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3.xml" ContentType="application/vnd.openxmlformats-officedocument.wordprocessingml.header+xml"/>
  <Override PartName="/word/footer4.xml" ContentType="application/vnd.openxmlformats-officedocument.wordprocessingml.footer+xml"/>
  <Override PartName="/word/header4.xml" ContentType="application/vnd.openxmlformats-officedocument.wordprocessingml.header+xml"/>
  <Override PartName="/word/footer5.xml" ContentType="application/vnd.openxmlformats-officedocument.wordprocessingml.footer+xml"/>
  <Override PartName="/word/header5.xml" ContentType="application/vnd.openxmlformats-officedocument.wordprocessingml.header+xml"/>
  <Override PartName="/word/footer6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footer7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0" w:type="auto"/>
        <w:tblLook w:val="01E0" w:firstRow="1" w:lastRow="1" w:firstColumn="1" w:lastColumn="1" w:noHBand="0" w:noVBand="0"/>
      </w:tblPr>
      <w:tblGrid>
        <w:gridCol w:w="1458"/>
        <w:gridCol w:w="8072"/>
      </w:tblGrid>
      <w:tr w:rsidR="00715A95" w:rsidRPr="004D135A" w14:paraId="79CC2A51" w14:textId="77777777" w:rsidTr="00C402E8">
        <w:trPr>
          <w:tblHeader/>
        </w:trPr>
        <w:tc>
          <w:tcPr>
            <w:tcW w:w="1458" w:type="dxa"/>
          </w:tcPr>
          <w:p w14:paraId="243423FA" w14:textId="6CD96715" w:rsidR="00715A95" w:rsidRPr="00796583" w:rsidRDefault="0098603A" w:rsidP="00F54C3C">
            <w:pPr>
              <w:pStyle w:val="ReportHeading1"/>
              <w:framePr w:w="0" w:hRule="auto" w:hSpace="0" w:wrap="auto" w:vAnchor="margin" w:hAnchor="text" w:xAlign="left" w:yAlign="inline"/>
              <w:spacing w:line="240" w:lineRule="atLeast"/>
              <w:ind w:right="44"/>
              <w:rPr>
                <w:rFonts w:ascii="Angsana New" w:hAnsi="Angsana New" w:cs="Angsana New"/>
                <w:b w:val="0"/>
                <w:sz w:val="30"/>
                <w:szCs w:val="30"/>
              </w:rPr>
            </w:pPr>
            <w:r w:rsidRPr="00D368A0">
              <w:rPr>
                <w:rFonts w:ascii="Angsana New" w:hAnsi="Angsana New" w:cs="Angsana New"/>
                <w:b w:val="0"/>
                <w:sz w:val="30"/>
                <w:szCs w:val="30"/>
                <w:cs/>
              </w:rPr>
              <w:t>หมายเหตุ</w:t>
            </w:r>
          </w:p>
        </w:tc>
        <w:tc>
          <w:tcPr>
            <w:tcW w:w="8072" w:type="dxa"/>
          </w:tcPr>
          <w:p w14:paraId="7F54F872" w14:textId="77777777" w:rsidR="00715A95" w:rsidRPr="00E64AE3" w:rsidRDefault="0098603A" w:rsidP="00F54C3C">
            <w:pPr>
              <w:pStyle w:val="ReportHeading1"/>
              <w:framePr w:w="0" w:hRule="auto" w:hSpace="0" w:wrap="auto" w:vAnchor="margin" w:hAnchor="text" w:xAlign="left" w:yAlign="inline"/>
              <w:spacing w:line="240" w:lineRule="atLeast"/>
              <w:ind w:right="44"/>
              <w:rPr>
                <w:rFonts w:ascii="Angsana New" w:hAnsi="Angsana New" w:cs="Angsana New"/>
                <w:b w:val="0"/>
                <w:sz w:val="30"/>
                <w:szCs w:val="30"/>
                <w:cs/>
              </w:rPr>
            </w:pPr>
            <w:r w:rsidRPr="00E64AE3">
              <w:rPr>
                <w:rFonts w:ascii="Angsana New" w:hAnsi="Angsana New" w:cs="Angsana New"/>
                <w:b w:val="0"/>
                <w:sz w:val="30"/>
                <w:szCs w:val="30"/>
                <w:cs/>
              </w:rPr>
              <w:t>สารบัญ</w:t>
            </w:r>
          </w:p>
        </w:tc>
      </w:tr>
      <w:tr w:rsidR="00715A95" w:rsidRPr="004D135A" w14:paraId="19331087" w14:textId="77777777" w:rsidTr="0098603A">
        <w:tc>
          <w:tcPr>
            <w:tcW w:w="1458" w:type="dxa"/>
            <w:shd w:val="clear" w:color="auto" w:fill="auto"/>
          </w:tcPr>
          <w:p w14:paraId="28805DD6" w14:textId="656C94A3" w:rsidR="00715A95" w:rsidRPr="00D368A0" w:rsidRDefault="00235F35" w:rsidP="00672575">
            <w:pPr>
              <w:pStyle w:val="ReportHeading1"/>
              <w:framePr w:w="0" w:hRule="auto" w:hSpace="0" w:wrap="auto" w:vAnchor="margin" w:hAnchor="text" w:xAlign="left" w:yAlign="inline"/>
              <w:tabs>
                <w:tab w:val="left" w:pos="180"/>
              </w:tabs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  <w:lang w:val="en-GB"/>
              </w:rPr>
            </w:pPr>
            <w:r w:rsidRPr="00235F35"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  <w:t>1</w:t>
            </w:r>
          </w:p>
        </w:tc>
        <w:tc>
          <w:tcPr>
            <w:tcW w:w="8072" w:type="dxa"/>
            <w:shd w:val="clear" w:color="auto" w:fill="auto"/>
          </w:tcPr>
          <w:p w14:paraId="5F9CB0AF" w14:textId="2E3BDBC5" w:rsidR="00715A95" w:rsidRPr="00EF3C89" w:rsidRDefault="0098603A" w:rsidP="00F54C3C">
            <w:pPr>
              <w:pStyle w:val="ReportHeading1"/>
              <w:framePr w:w="0" w:hRule="auto" w:hSpace="0" w:wrap="auto" w:vAnchor="margin" w:hAnchor="text" w:xAlign="left" w:yAlign="inline"/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EF3C89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ข้อมูลทั่วไป</w:t>
            </w:r>
            <w:r w:rsidR="008A3F00"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  <w:t xml:space="preserve"> </w:t>
            </w:r>
          </w:p>
        </w:tc>
      </w:tr>
      <w:tr w:rsidR="00715A95" w:rsidRPr="004D135A" w14:paraId="385FF028" w14:textId="77777777" w:rsidTr="0098603A">
        <w:tc>
          <w:tcPr>
            <w:tcW w:w="1458" w:type="dxa"/>
            <w:shd w:val="clear" w:color="auto" w:fill="auto"/>
          </w:tcPr>
          <w:p w14:paraId="570DD48C" w14:textId="118F2E6C" w:rsidR="00715A95" w:rsidRPr="00D368A0" w:rsidRDefault="00235F35" w:rsidP="00F54C3C">
            <w:pPr>
              <w:pStyle w:val="ReportHeading1"/>
              <w:framePr w:w="0" w:hRule="auto" w:hSpace="0" w:wrap="auto" w:vAnchor="margin" w:hAnchor="text" w:xAlign="left" w:yAlign="inline"/>
              <w:tabs>
                <w:tab w:val="left" w:pos="180"/>
              </w:tabs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  <w:lang w:val="en-GB"/>
              </w:rPr>
            </w:pPr>
            <w:r w:rsidRPr="00235F35"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  <w:t>2</w:t>
            </w:r>
          </w:p>
        </w:tc>
        <w:tc>
          <w:tcPr>
            <w:tcW w:w="8072" w:type="dxa"/>
            <w:shd w:val="clear" w:color="auto" w:fill="auto"/>
          </w:tcPr>
          <w:p w14:paraId="489FDFF7" w14:textId="77777777" w:rsidR="005905AE" w:rsidRPr="00EF3C89" w:rsidRDefault="0098603A" w:rsidP="0098603A">
            <w:pPr>
              <w:pStyle w:val="ReportHeading1"/>
              <w:framePr w:w="0" w:hRule="auto" w:hSpace="0" w:wrap="auto" w:vAnchor="margin" w:hAnchor="text" w:xAlign="left" w:yAlign="inline"/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EF3C89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เกณฑ์การจัดทำงบการเงิน</w:t>
            </w:r>
          </w:p>
        </w:tc>
      </w:tr>
      <w:tr w:rsidR="00BE2827" w:rsidRPr="004D135A" w14:paraId="3D5B304B" w14:textId="77777777" w:rsidTr="0098603A">
        <w:tc>
          <w:tcPr>
            <w:tcW w:w="1458" w:type="dxa"/>
            <w:shd w:val="clear" w:color="auto" w:fill="auto"/>
          </w:tcPr>
          <w:p w14:paraId="34C1C4A5" w14:textId="3CF4ACB7" w:rsidR="00BE2827" w:rsidRPr="00D368A0" w:rsidRDefault="00235F35" w:rsidP="00F54C3C">
            <w:pPr>
              <w:pStyle w:val="ReportHeading1"/>
              <w:framePr w:w="0" w:hRule="auto" w:hSpace="0" w:wrap="auto" w:vAnchor="margin" w:hAnchor="text" w:xAlign="left" w:yAlign="inline"/>
              <w:tabs>
                <w:tab w:val="left" w:pos="180"/>
              </w:tabs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  <w:lang w:val="en-GB"/>
              </w:rPr>
            </w:pPr>
            <w:r w:rsidRPr="00235F35"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  <w:t>3</w:t>
            </w:r>
          </w:p>
        </w:tc>
        <w:tc>
          <w:tcPr>
            <w:tcW w:w="8072" w:type="dxa"/>
            <w:shd w:val="clear" w:color="auto" w:fill="auto"/>
          </w:tcPr>
          <w:p w14:paraId="08A1AC49" w14:textId="33828C6F" w:rsidR="00BE2827" w:rsidRPr="00EF3C89" w:rsidRDefault="00BE2827" w:rsidP="0098603A">
            <w:pPr>
              <w:pStyle w:val="ReportHeading1"/>
              <w:framePr w:w="0" w:hRule="auto" w:hSpace="0" w:wrap="auto" w:vAnchor="margin" w:hAnchor="text" w:xAlign="left" w:yAlign="inline"/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9E1996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cs/>
              </w:rPr>
              <w:t>การเปลี่ยนแปลงนโยบายการบัญชี</w:t>
            </w:r>
          </w:p>
        </w:tc>
      </w:tr>
      <w:tr w:rsidR="004D0588" w:rsidRPr="004D135A" w14:paraId="75D5D8A0" w14:textId="77777777" w:rsidTr="0098603A">
        <w:tc>
          <w:tcPr>
            <w:tcW w:w="1458" w:type="dxa"/>
            <w:shd w:val="clear" w:color="auto" w:fill="auto"/>
          </w:tcPr>
          <w:p w14:paraId="538CF7CF" w14:textId="1192CD43" w:rsidR="004D0588" w:rsidRPr="00796583" w:rsidRDefault="00235F35" w:rsidP="004D0588">
            <w:pPr>
              <w:pStyle w:val="ReportHeading1"/>
              <w:framePr w:w="0" w:hRule="auto" w:hSpace="0" w:wrap="auto" w:vAnchor="margin" w:hAnchor="text" w:xAlign="left" w:yAlign="inline"/>
              <w:tabs>
                <w:tab w:val="left" w:pos="180"/>
              </w:tabs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  <w:lang w:val="en-GB"/>
              </w:rPr>
            </w:pPr>
            <w:r w:rsidRPr="00235F35"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  <w:t>4</w:t>
            </w:r>
          </w:p>
        </w:tc>
        <w:tc>
          <w:tcPr>
            <w:tcW w:w="8072" w:type="dxa"/>
            <w:shd w:val="clear" w:color="auto" w:fill="auto"/>
          </w:tcPr>
          <w:p w14:paraId="620BB2C3" w14:textId="77777777" w:rsidR="004D0588" w:rsidRPr="00EF3C89" w:rsidRDefault="004D0588" w:rsidP="004D0588">
            <w:pPr>
              <w:pStyle w:val="ReportHeading1"/>
              <w:framePr w:w="0" w:hRule="auto" w:hSpace="0" w:wrap="auto" w:vAnchor="margin" w:hAnchor="text" w:xAlign="left" w:yAlign="inline"/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4E2D84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นโยบายการบัญชีที่สำคัญ</w:t>
            </w:r>
          </w:p>
        </w:tc>
      </w:tr>
      <w:tr w:rsidR="00BE2827" w:rsidRPr="004D135A" w14:paraId="4D622BF1" w14:textId="77777777" w:rsidTr="0098603A">
        <w:tc>
          <w:tcPr>
            <w:tcW w:w="1458" w:type="dxa"/>
            <w:shd w:val="clear" w:color="auto" w:fill="auto"/>
          </w:tcPr>
          <w:p w14:paraId="2CB13F70" w14:textId="47D94294" w:rsidR="00BE2827" w:rsidRPr="00D368A0" w:rsidRDefault="00235F35" w:rsidP="00BE2827">
            <w:pPr>
              <w:pStyle w:val="ReportHeading1"/>
              <w:framePr w:w="0" w:hRule="auto" w:hSpace="0" w:wrap="auto" w:vAnchor="margin" w:hAnchor="text" w:xAlign="left" w:yAlign="inline"/>
              <w:tabs>
                <w:tab w:val="left" w:pos="180"/>
              </w:tabs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  <w:lang w:val="en-GB"/>
              </w:rPr>
            </w:pPr>
            <w:r w:rsidRPr="00235F35"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  <w:t>5</w:t>
            </w:r>
          </w:p>
        </w:tc>
        <w:tc>
          <w:tcPr>
            <w:tcW w:w="8072" w:type="dxa"/>
            <w:shd w:val="clear" w:color="auto" w:fill="auto"/>
          </w:tcPr>
          <w:p w14:paraId="26DB7D49" w14:textId="35806B0E" w:rsidR="00BE2827" w:rsidRPr="004E2D84" w:rsidRDefault="00BE2827" w:rsidP="00BE2827">
            <w:pPr>
              <w:pStyle w:val="ReportHeading1"/>
              <w:framePr w:w="0" w:hRule="auto" w:hSpace="0" w:wrap="auto" w:vAnchor="margin" w:hAnchor="text" w:xAlign="left" w:yAlign="inline"/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783EC1">
              <w:rPr>
                <w:rFonts w:asciiTheme="majorBidi" w:hAnsiTheme="majorBidi" w:cs="Angsana New"/>
                <w:b w:val="0"/>
                <w:bCs w:val="0"/>
                <w:sz w:val="30"/>
                <w:szCs w:val="30"/>
                <w:cs/>
              </w:rPr>
              <w:t>ผลกระทบจากการแพร่ระบาดของโรคติดเชื้อ</w:t>
            </w:r>
            <w:r>
              <w:rPr>
                <w:rFonts w:asciiTheme="majorBidi" w:hAnsiTheme="majorBidi" w:cs="Angsana New" w:hint="cs"/>
                <w:b w:val="0"/>
                <w:bCs w:val="0"/>
                <w:sz w:val="30"/>
                <w:szCs w:val="30"/>
                <w:cs/>
              </w:rPr>
              <w:t>ไวรัส</w:t>
            </w:r>
            <w:r w:rsidRPr="00783EC1">
              <w:rPr>
                <w:rFonts w:asciiTheme="majorBidi" w:hAnsiTheme="majorBidi" w:cs="Angsana New"/>
                <w:b w:val="0"/>
                <w:bCs w:val="0"/>
                <w:sz w:val="30"/>
                <w:szCs w:val="30"/>
                <w:cs/>
              </w:rPr>
              <w:t xml:space="preserve">โคโรนา </w:t>
            </w:r>
            <w:r w:rsidR="00235F35" w:rsidRPr="00235F35"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2019</w:t>
            </w:r>
            <w:r w:rsidRPr="00783EC1"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 xml:space="preserve"> (C</w:t>
            </w:r>
            <w:r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OVID</w:t>
            </w:r>
            <w:r w:rsidRPr="00783EC1"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-</w:t>
            </w:r>
            <w:r w:rsidR="00235F35" w:rsidRPr="00235F35"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19</w:t>
            </w:r>
            <w:r w:rsidRPr="00783EC1"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)</w:t>
            </w:r>
          </w:p>
        </w:tc>
      </w:tr>
      <w:tr w:rsidR="00BE2827" w:rsidRPr="004D135A" w14:paraId="185F9681" w14:textId="77777777" w:rsidTr="0098603A">
        <w:tc>
          <w:tcPr>
            <w:tcW w:w="1458" w:type="dxa"/>
            <w:shd w:val="clear" w:color="auto" w:fill="auto"/>
          </w:tcPr>
          <w:p w14:paraId="27E460A5" w14:textId="1A97BB26" w:rsidR="00BE2827" w:rsidRPr="00796583" w:rsidRDefault="00235F35" w:rsidP="00BE2827">
            <w:pPr>
              <w:pStyle w:val="ReportHeading1"/>
              <w:framePr w:w="0" w:hRule="auto" w:hSpace="0" w:wrap="auto" w:vAnchor="margin" w:hAnchor="text" w:xAlign="left" w:yAlign="inline"/>
              <w:tabs>
                <w:tab w:val="left" w:pos="180"/>
              </w:tabs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  <w:lang w:val="en-GB"/>
              </w:rPr>
            </w:pPr>
            <w:r w:rsidRPr="00235F35"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  <w:t>6</w:t>
            </w:r>
          </w:p>
        </w:tc>
        <w:tc>
          <w:tcPr>
            <w:tcW w:w="8072" w:type="dxa"/>
            <w:shd w:val="clear" w:color="auto" w:fill="auto"/>
          </w:tcPr>
          <w:p w14:paraId="7F5C70C8" w14:textId="77777777" w:rsidR="00BE2827" w:rsidRPr="00EF3C89" w:rsidRDefault="00BE2827" w:rsidP="00BE2827">
            <w:pPr>
              <w:pStyle w:val="ReportHeading1"/>
              <w:framePr w:w="0" w:hRule="auto" w:hSpace="0" w:wrap="auto" w:vAnchor="margin" w:hAnchor="text" w:xAlign="left" w:yAlign="inline"/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4E2D84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การซื้อธุรกิจ</w:t>
            </w:r>
          </w:p>
        </w:tc>
      </w:tr>
      <w:tr w:rsidR="00BE2827" w:rsidRPr="004D135A" w14:paraId="3DCF7A00" w14:textId="77777777" w:rsidTr="0098603A">
        <w:tc>
          <w:tcPr>
            <w:tcW w:w="1458" w:type="dxa"/>
            <w:shd w:val="clear" w:color="auto" w:fill="auto"/>
          </w:tcPr>
          <w:p w14:paraId="261D916E" w14:textId="49F36A16" w:rsidR="00BE2827" w:rsidRPr="00796583" w:rsidRDefault="00235F35" w:rsidP="00BE2827">
            <w:pPr>
              <w:pStyle w:val="ReportHeading1"/>
              <w:framePr w:w="0" w:hRule="auto" w:hSpace="0" w:wrap="auto" w:vAnchor="margin" w:hAnchor="text" w:xAlign="left" w:yAlign="inline"/>
              <w:tabs>
                <w:tab w:val="left" w:pos="180"/>
              </w:tabs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235F35"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  <w:t>7</w:t>
            </w:r>
          </w:p>
        </w:tc>
        <w:tc>
          <w:tcPr>
            <w:tcW w:w="8072" w:type="dxa"/>
            <w:shd w:val="clear" w:color="auto" w:fill="auto"/>
          </w:tcPr>
          <w:p w14:paraId="5760F623" w14:textId="77777777" w:rsidR="00BE2827" w:rsidRPr="00EF3C89" w:rsidRDefault="00BE2827" w:rsidP="00BE2827">
            <w:pPr>
              <w:pStyle w:val="ReportHeading1"/>
              <w:framePr w:w="0" w:hRule="auto" w:hSpace="0" w:wrap="auto" w:vAnchor="margin" w:hAnchor="text" w:xAlign="left" w:yAlign="inline"/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4E2D84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บุคคลหรือกิจการที่เกี่ยวข้องกัน</w:t>
            </w:r>
          </w:p>
        </w:tc>
      </w:tr>
      <w:tr w:rsidR="00BE2827" w:rsidRPr="004D135A" w14:paraId="1699E5B4" w14:textId="77777777" w:rsidTr="0098603A">
        <w:tc>
          <w:tcPr>
            <w:tcW w:w="1458" w:type="dxa"/>
            <w:shd w:val="clear" w:color="auto" w:fill="auto"/>
          </w:tcPr>
          <w:p w14:paraId="5B88314F" w14:textId="1A399A32" w:rsidR="00BE2827" w:rsidRPr="00796583" w:rsidRDefault="00235F35" w:rsidP="00BE2827">
            <w:pPr>
              <w:pStyle w:val="ReportHeading1"/>
              <w:framePr w:w="0" w:hRule="auto" w:hSpace="0" w:wrap="auto" w:vAnchor="margin" w:hAnchor="text" w:xAlign="left" w:yAlign="inline"/>
              <w:tabs>
                <w:tab w:val="left" w:pos="180"/>
              </w:tabs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  <w:lang w:val="en-GB"/>
              </w:rPr>
            </w:pPr>
            <w:r w:rsidRPr="00235F35"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  <w:t>8</w:t>
            </w:r>
          </w:p>
        </w:tc>
        <w:tc>
          <w:tcPr>
            <w:tcW w:w="8072" w:type="dxa"/>
            <w:shd w:val="clear" w:color="auto" w:fill="auto"/>
          </w:tcPr>
          <w:p w14:paraId="12D87F57" w14:textId="77777777" w:rsidR="00BE2827" w:rsidRPr="00EF3C89" w:rsidRDefault="00BE2827" w:rsidP="00BE2827">
            <w:pPr>
              <w:pStyle w:val="ReportHeading1"/>
              <w:framePr w:w="0" w:hRule="auto" w:hSpace="0" w:wrap="auto" w:vAnchor="margin" w:hAnchor="text" w:xAlign="left" w:yAlign="inline"/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4E2D84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เงินสดและรายการเทียบเท่าเงินสด</w:t>
            </w:r>
          </w:p>
        </w:tc>
      </w:tr>
      <w:tr w:rsidR="00BE2827" w:rsidRPr="004D135A" w14:paraId="22E98338" w14:textId="77777777" w:rsidTr="0098603A">
        <w:tc>
          <w:tcPr>
            <w:tcW w:w="1458" w:type="dxa"/>
            <w:shd w:val="clear" w:color="auto" w:fill="auto"/>
          </w:tcPr>
          <w:p w14:paraId="290DED9A" w14:textId="2EDD3F97" w:rsidR="00BE2827" w:rsidRPr="00796583" w:rsidRDefault="00235F35" w:rsidP="00BE2827">
            <w:pPr>
              <w:pStyle w:val="ReportHeading1"/>
              <w:framePr w:w="0" w:hRule="auto" w:hSpace="0" w:wrap="auto" w:vAnchor="margin" w:hAnchor="text" w:xAlign="left" w:yAlign="inline"/>
              <w:tabs>
                <w:tab w:val="left" w:pos="180"/>
              </w:tabs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235F35"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  <w:t>9</w:t>
            </w:r>
          </w:p>
        </w:tc>
        <w:tc>
          <w:tcPr>
            <w:tcW w:w="8072" w:type="dxa"/>
            <w:shd w:val="clear" w:color="auto" w:fill="auto"/>
          </w:tcPr>
          <w:p w14:paraId="1661042A" w14:textId="7F4FC0F1" w:rsidR="00BE2827" w:rsidRPr="00EF3C89" w:rsidRDefault="00BE2827" w:rsidP="00BE2827">
            <w:pPr>
              <w:pStyle w:val="ReportHeading1"/>
              <w:framePr w:w="0" w:hRule="auto" w:hSpace="0" w:wrap="auto" w:vAnchor="margin" w:hAnchor="text" w:xAlign="left" w:yAlign="inline"/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4E2D84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สินค้าคงเหลือ</w:t>
            </w:r>
          </w:p>
        </w:tc>
      </w:tr>
      <w:tr w:rsidR="00BE2827" w:rsidRPr="004D135A" w14:paraId="1CE845F5" w14:textId="77777777" w:rsidTr="0098603A">
        <w:tc>
          <w:tcPr>
            <w:tcW w:w="1458" w:type="dxa"/>
            <w:shd w:val="clear" w:color="auto" w:fill="auto"/>
          </w:tcPr>
          <w:p w14:paraId="735BCB84" w14:textId="5CB9E5DB" w:rsidR="00BE2827" w:rsidRPr="00796583" w:rsidRDefault="00235F35" w:rsidP="00BE2827">
            <w:pPr>
              <w:pStyle w:val="ReportHeading1"/>
              <w:framePr w:w="0" w:hRule="auto" w:hSpace="0" w:wrap="auto" w:vAnchor="margin" w:hAnchor="text" w:xAlign="left" w:yAlign="inline"/>
              <w:tabs>
                <w:tab w:val="left" w:pos="180"/>
              </w:tabs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235F35"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  <w:t>10</w:t>
            </w:r>
          </w:p>
        </w:tc>
        <w:tc>
          <w:tcPr>
            <w:tcW w:w="8072" w:type="dxa"/>
            <w:shd w:val="clear" w:color="auto" w:fill="auto"/>
          </w:tcPr>
          <w:p w14:paraId="239B6E6E" w14:textId="31A9E3C0" w:rsidR="00BE2827" w:rsidRPr="00EF3C89" w:rsidRDefault="00BE2827" w:rsidP="00BE2827">
            <w:pPr>
              <w:pStyle w:val="ReportHeading1"/>
              <w:framePr w:w="0" w:hRule="auto" w:hSpace="0" w:wrap="auto" w:vAnchor="margin" w:hAnchor="text" w:xAlign="left" w:yAlign="inline"/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>
              <w:rPr>
                <w:rFonts w:cs="Angsana New" w:hint="cs"/>
                <w:bCs w:val="0"/>
                <w:szCs w:val="30"/>
                <w:cs/>
              </w:rPr>
              <w:t>สินทรัพย์หมุนเวียนอื่น</w:t>
            </w:r>
          </w:p>
        </w:tc>
      </w:tr>
      <w:tr w:rsidR="00BE2827" w:rsidRPr="004D135A" w14:paraId="76A56EC9" w14:textId="77777777" w:rsidTr="0098603A">
        <w:tc>
          <w:tcPr>
            <w:tcW w:w="1458" w:type="dxa"/>
            <w:shd w:val="clear" w:color="auto" w:fill="auto"/>
          </w:tcPr>
          <w:p w14:paraId="15D0933C" w14:textId="2B14EFF7" w:rsidR="00BE2827" w:rsidRPr="00D368A0" w:rsidRDefault="00235F35" w:rsidP="00BE2827">
            <w:pPr>
              <w:pStyle w:val="ReportHeading1"/>
              <w:framePr w:w="0" w:hRule="auto" w:hSpace="0" w:wrap="auto" w:vAnchor="margin" w:hAnchor="text" w:xAlign="left" w:yAlign="inline"/>
              <w:tabs>
                <w:tab w:val="left" w:pos="180"/>
              </w:tabs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235F35"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  <w:t>11</w:t>
            </w:r>
          </w:p>
        </w:tc>
        <w:tc>
          <w:tcPr>
            <w:tcW w:w="8072" w:type="dxa"/>
            <w:shd w:val="clear" w:color="auto" w:fill="auto"/>
          </w:tcPr>
          <w:p w14:paraId="7DAD265B" w14:textId="5D46B3B7" w:rsidR="00BE2827" w:rsidRDefault="00BE2827" w:rsidP="00BE2827">
            <w:pPr>
              <w:pStyle w:val="ReportHeading1"/>
              <w:framePr w:w="0" w:hRule="auto" w:hSpace="0" w:wrap="auto" w:vAnchor="margin" w:hAnchor="text" w:xAlign="left" w:yAlign="inline"/>
              <w:spacing w:line="240" w:lineRule="atLeast"/>
              <w:ind w:right="44"/>
              <w:rPr>
                <w:rFonts w:cs="Angsana New"/>
                <w:bCs w:val="0"/>
                <w:szCs w:val="30"/>
                <w:cs/>
              </w:rPr>
            </w:pPr>
            <w:r w:rsidRPr="004E2D84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เงินลงทุนในบริษัทย่อย</w:t>
            </w:r>
          </w:p>
        </w:tc>
      </w:tr>
      <w:tr w:rsidR="00BE2827" w:rsidRPr="004D135A" w14:paraId="55D726DE" w14:textId="77777777" w:rsidTr="0098603A">
        <w:tc>
          <w:tcPr>
            <w:tcW w:w="1458" w:type="dxa"/>
            <w:shd w:val="clear" w:color="auto" w:fill="auto"/>
          </w:tcPr>
          <w:p w14:paraId="43980D6E" w14:textId="712C58E9" w:rsidR="00BE2827" w:rsidRPr="00796583" w:rsidRDefault="00235F35" w:rsidP="00BE2827">
            <w:pPr>
              <w:pStyle w:val="ReportHeading1"/>
              <w:framePr w:w="0" w:hRule="auto" w:hSpace="0" w:wrap="auto" w:vAnchor="margin" w:hAnchor="text" w:xAlign="left" w:yAlign="inline"/>
              <w:tabs>
                <w:tab w:val="left" w:pos="180"/>
              </w:tabs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235F35"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  <w:t>12</w:t>
            </w:r>
          </w:p>
        </w:tc>
        <w:tc>
          <w:tcPr>
            <w:tcW w:w="8072" w:type="dxa"/>
            <w:shd w:val="clear" w:color="auto" w:fill="auto"/>
          </w:tcPr>
          <w:p w14:paraId="3B480AE8" w14:textId="6AEE1D88" w:rsidR="00BE2827" w:rsidRPr="004E2D84" w:rsidRDefault="00BE2827" w:rsidP="00BE2827">
            <w:pPr>
              <w:pStyle w:val="ReportHeading1"/>
              <w:framePr w:w="0" w:hRule="auto" w:hSpace="0" w:wrap="auto" w:vAnchor="margin" w:hAnchor="text" w:xAlign="left" w:yAlign="inline"/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4E2D84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เงินลงทุนในการร่วมค้า</w:t>
            </w:r>
          </w:p>
        </w:tc>
      </w:tr>
      <w:tr w:rsidR="00BE2827" w:rsidRPr="004D135A" w14:paraId="23911FE0" w14:textId="77777777" w:rsidTr="0098603A">
        <w:tc>
          <w:tcPr>
            <w:tcW w:w="1458" w:type="dxa"/>
            <w:shd w:val="clear" w:color="auto" w:fill="auto"/>
          </w:tcPr>
          <w:p w14:paraId="39FB0284" w14:textId="59BB6956" w:rsidR="00BE2827" w:rsidRPr="00E64AE3" w:rsidRDefault="00235F35" w:rsidP="00BE2827">
            <w:pPr>
              <w:pStyle w:val="ReportHeading1"/>
              <w:framePr w:w="0" w:hRule="auto" w:hSpace="0" w:wrap="auto" w:vAnchor="margin" w:hAnchor="text" w:xAlign="left" w:yAlign="inline"/>
              <w:tabs>
                <w:tab w:val="left" w:pos="180"/>
              </w:tabs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235F35"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  <w:t>13</w:t>
            </w:r>
          </w:p>
        </w:tc>
        <w:tc>
          <w:tcPr>
            <w:tcW w:w="8072" w:type="dxa"/>
            <w:shd w:val="clear" w:color="auto" w:fill="auto"/>
          </w:tcPr>
          <w:p w14:paraId="6D9C630F" w14:textId="4BEFD27B" w:rsidR="00BE2827" w:rsidRPr="00EF3C89" w:rsidRDefault="00BE2827" w:rsidP="00BE2827">
            <w:pPr>
              <w:pStyle w:val="ReportHeading1"/>
              <w:framePr w:w="0" w:hRule="auto" w:hSpace="0" w:wrap="auto" w:vAnchor="margin" w:hAnchor="text" w:xAlign="left" w:yAlign="inline"/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4E2D84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เงินลงทุนใน</w:t>
            </w:r>
            <w:r>
              <w:rPr>
                <w:rFonts w:ascii="Angsana New" w:hAnsi="Angsana New" w:cs="Angsana New" w:hint="cs"/>
                <w:b w:val="0"/>
                <w:bCs w:val="0"/>
                <w:sz w:val="30"/>
                <w:szCs w:val="30"/>
                <w:cs/>
              </w:rPr>
              <w:t>การดำเนินงานร่วมกัน</w:t>
            </w:r>
          </w:p>
        </w:tc>
      </w:tr>
      <w:tr w:rsidR="00BE2827" w:rsidRPr="004D135A" w14:paraId="5E01F11C" w14:textId="77777777" w:rsidTr="0098603A">
        <w:tc>
          <w:tcPr>
            <w:tcW w:w="1458" w:type="dxa"/>
            <w:shd w:val="clear" w:color="auto" w:fill="auto"/>
          </w:tcPr>
          <w:p w14:paraId="11809DBC" w14:textId="6E052715" w:rsidR="00BE2827" w:rsidRPr="00E64AE3" w:rsidRDefault="00235F35" w:rsidP="00BE2827">
            <w:pPr>
              <w:pStyle w:val="ReportHeading1"/>
              <w:framePr w:w="0" w:hRule="auto" w:hSpace="0" w:wrap="auto" w:vAnchor="margin" w:hAnchor="text" w:xAlign="left" w:yAlign="inline"/>
              <w:tabs>
                <w:tab w:val="left" w:pos="180"/>
              </w:tabs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235F35"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  <w:t>14</w:t>
            </w:r>
          </w:p>
        </w:tc>
        <w:tc>
          <w:tcPr>
            <w:tcW w:w="8072" w:type="dxa"/>
            <w:shd w:val="clear" w:color="auto" w:fill="auto"/>
          </w:tcPr>
          <w:p w14:paraId="0E2FE21B" w14:textId="4A6A9E10" w:rsidR="00BE2827" w:rsidRPr="00EF3C89" w:rsidRDefault="00BE2827" w:rsidP="00BE2827">
            <w:pPr>
              <w:pStyle w:val="ReportHeading1"/>
              <w:framePr w:w="0" w:hRule="auto" w:hSpace="0" w:wrap="auto" w:vAnchor="margin" w:hAnchor="text" w:xAlign="left" w:yAlign="inline"/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4E2D84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ส่วนได้เสียที่ไม่มีอำนาจควบคุม</w:t>
            </w:r>
          </w:p>
        </w:tc>
      </w:tr>
      <w:tr w:rsidR="00BE2827" w:rsidRPr="004D135A" w14:paraId="39EE2282" w14:textId="77777777" w:rsidTr="0098603A">
        <w:tc>
          <w:tcPr>
            <w:tcW w:w="1458" w:type="dxa"/>
            <w:shd w:val="clear" w:color="auto" w:fill="auto"/>
          </w:tcPr>
          <w:p w14:paraId="0B8BAE12" w14:textId="1B81CE08" w:rsidR="00BE2827" w:rsidRPr="00D368A0" w:rsidRDefault="00235F35" w:rsidP="00BE2827">
            <w:pPr>
              <w:pStyle w:val="ReportHeading1"/>
              <w:framePr w:w="0" w:hRule="auto" w:hSpace="0" w:wrap="auto" w:vAnchor="margin" w:hAnchor="text" w:xAlign="left" w:yAlign="inline"/>
              <w:tabs>
                <w:tab w:val="left" w:pos="180"/>
              </w:tabs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235F35"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  <w:t>15</w:t>
            </w:r>
          </w:p>
        </w:tc>
        <w:tc>
          <w:tcPr>
            <w:tcW w:w="8072" w:type="dxa"/>
            <w:shd w:val="clear" w:color="auto" w:fill="auto"/>
          </w:tcPr>
          <w:p w14:paraId="08A1956D" w14:textId="773E9C6F" w:rsidR="00BE2827" w:rsidRPr="004E2D84" w:rsidRDefault="00BE2827" w:rsidP="00BE2827">
            <w:pPr>
              <w:pStyle w:val="ReportHeading1"/>
              <w:framePr w:w="0" w:hRule="auto" w:hSpace="0" w:wrap="auto" w:vAnchor="margin" w:hAnchor="text" w:xAlign="left" w:yAlign="inline"/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4E2D84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ที่ดิน อาคารและอุปกรณ์</w:t>
            </w:r>
          </w:p>
        </w:tc>
      </w:tr>
      <w:tr w:rsidR="00BE2827" w:rsidRPr="004D135A" w14:paraId="4D40417E" w14:textId="77777777" w:rsidTr="0098603A">
        <w:tc>
          <w:tcPr>
            <w:tcW w:w="1458" w:type="dxa"/>
            <w:shd w:val="clear" w:color="auto" w:fill="auto"/>
          </w:tcPr>
          <w:p w14:paraId="7FAE99A2" w14:textId="217D540F" w:rsidR="00BE2827" w:rsidRPr="00E64AE3" w:rsidRDefault="00235F35" w:rsidP="00BE2827">
            <w:pPr>
              <w:pStyle w:val="ReportHeading1"/>
              <w:framePr w:w="0" w:hRule="auto" w:hSpace="0" w:wrap="auto" w:vAnchor="margin" w:hAnchor="text" w:xAlign="left" w:yAlign="inline"/>
              <w:tabs>
                <w:tab w:val="left" w:pos="180"/>
              </w:tabs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235F35"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  <w:t>16</w:t>
            </w:r>
          </w:p>
        </w:tc>
        <w:tc>
          <w:tcPr>
            <w:tcW w:w="8072" w:type="dxa"/>
            <w:shd w:val="clear" w:color="auto" w:fill="auto"/>
          </w:tcPr>
          <w:p w14:paraId="6848D5D5" w14:textId="15150785" w:rsidR="00BE2827" w:rsidRPr="00EF3C89" w:rsidRDefault="00BE2827" w:rsidP="00BE2827">
            <w:pPr>
              <w:pStyle w:val="ReportHeading1"/>
              <w:framePr w:w="0" w:hRule="auto" w:hSpace="0" w:wrap="auto" w:vAnchor="margin" w:hAnchor="text" w:xAlign="left" w:yAlign="inline"/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9E1996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cs/>
              </w:rPr>
              <w:t>สินทรัพย์สิทธิการใช้</w:t>
            </w:r>
          </w:p>
        </w:tc>
      </w:tr>
      <w:tr w:rsidR="00BE2827" w:rsidRPr="004D135A" w14:paraId="2338378F" w14:textId="77777777" w:rsidTr="0098603A">
        <w:tc>
          <w:tcPr>
            <w:tcW w:w="1458" w:type="dxa"/>
            <w:shd w:val="clear" w:color="auto" w:fill="auto"/>
          </w:tcPr>
          <w:p w14:paraId="41907A8C" w14:textId="2631910E" w:rsidR="00BE2827" w:rsidRPr="00D368A0" w:rsidRDefault="00235F35" w:rsidP="00BE2827">
            <w:pPr>
              <w:pStyle w:val="ReportHeading1"/>
              <w:framePr w:w="0" w:hRule="auto" w:hSpace="0" w:wrap="auto" w:vAnchor="margin" w:hAnchor="text" w:xAlign="left" w:yAlign="inline"/>
              <w:tabs>
                <w:tab w:val="left" w:pos="180"/>
              </w:tabs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235F35"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  <w:t>17</w:t>
            </w:r>
          </w:p>
        </w:tc>
        <w:tc>
          <w:tcPr>
            <w:tcW w:w="8072" w:type="dxa"/>
            <w:shd w:val="clear" w:color="auto" w:fill="auto"/>
          </w:tcPr>
          <w:p w14:paraId="5EBA1158" w14:textId="645753C7" w:rsidR="00BE2827" w:rsidRPr="009E1996" w:rsidRDefault="00BE2827" w:rsidP="00BE2827">
            <w:pPr>
              <w:pStyle w:val="ReportHeading1"/>
              <w:framePr w:w="0" w:hRule="auto" w:hSpace="0" w:wrap="auto" w:vAnchor="margin" w:hAnchor="text" w:xAlign="left" w:yAlign="inline"/>
              <w:spacing w:line="240" w:lineRule="atLeast"/>
              <w:ind w:right="44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cs/>
              </w:rPr>
            </w:pPr>
            <w:r w:rsidRPr="009E1996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cs/>
              </w:rPr>
              <w:t>สัญญาเช่า</w:t>
            </w:r>
          </w:p>
        </w:tc>
      </w:tr>
      <w:tr w:rsidR="00BE2827" w:rsidRPr="004D135A" w14:paraId="46F3C480" w14:textId="77777777" w:rsidTr="0098603A">
        <w:tc>
          <w:tcPr>
            <w:tcW w:w="1458" w:type="dxa"/>
            <w:shd w:val="clear" w:color="auto" w:fill="auto"/>
          </w:tcPr>
          <w:p w14:paraId="351D54F1" w14:textId="69F84A7C" w:rsidR="00BE2827" w:rsidRPr="00796583" w:rsidRDefault="00235F35" w:rsidP="00BE2827">
            <w:pPr>
              <w:pStyle w:val="ReportHeading1"/>
              <w:framePr w:w="0" w:hRule="auto" w:hSpace="0" w:wrap="auto" w:vAnchor="margin" w:hAnchor="text" w:xAlign="left" w:yAlign="inline"/>
              <w:tabs>
                <w:tab w:val="left" w:pos="180"/>
              </w:tabs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235F35"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  <w:t>18</w:t>
            </w:r>
          </w:p>
        </w:tc>
        <w:tc>
          <w:tcPr>
            <w:tcW w:w="8072" w:type="dxa"/>
            <w:shd w:val="clear" w:color="auto" w:fill="auto"/>
          </w:tcPr>
          <w:p w14:paraId="4150770B" w14:textId="76A4FB04" w:rsidR="00BE2827" w:rsidRPr="00EF3C89" w:rsidRDefault="00BE2827" w:rsidP="00BE2827">
            <w:pPr>
              <w:pStyle w:val="ReportHeading1"/>
              <w:framePr w:w="0" w:hRule="auto" w:hSpace="0" w:wrap="auto" w:vAnchor="margin" w:hAnchor="text" w:xAlign="left" w:yAlign="inline"/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4E2D84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ค่าความนิยม</w:t>
            </w:r>
          </w:p>
        </w:tc>
      </w:tr>
      <w:tr w:rsidR="00BE2827" w:rsidRPr="004D135A" w14:paraId="52BD7BF0" w14:textId="77777777" w:rsidTr="0098603A">
        <w:tc>
          <w:tcPr>
            <w:tcW w:w="1458" w:type="dxa"/>
            <w:shd w:val="clear" w:color="auto" w:fill="auto"/>
          </w:tcPr>
          <w:p w14:paraId="10C644BC" w14:textId="5C8F9773" w:rsidR="00BE2827" w:rsidRPr="00E64AE3" w:rsidRDefault="00235F35" w:rsidP="00BE2827">
            <w:pPr>
              <w:pStyle w:val="ReportHeading1"/>
              <w:framePr w:w="0" w:hRule="auto" w:hSpace="0" w:wrap="auto" w:vAnchor="margin" w:hAnchor="text" w:xAlign="left" w:yAlign="inline"/>
              <w:tabs>
                <w:tab w:val="left" w:pos="180"/>
              </w:tabs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235F35"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  <w:t>19</w:t>
            </w:r>
          </w:p>
        </w:tc>
        <w:tc>
          <w:tcPr>
            <w:tcW w:w="8072" w:type="dxa"/>
            <w:shd w:val="clear" w:color="auto" w:fill="auto"/>
          </w:tcPr>
          <w:p w14:paraId="214798CC" w14:textId="323ED04D" w:rsidR="00BE2827" w:rsidRPr="00EF3C89" w:rsidRDefault="00BE2827" w:rsidP="00BE2827">
            <w:pPr>
              <w:pStyle w:val="ReportHeading1"/>
              <w:framePr w:w="0" w:hRule="auto" w:hSpace="0" w:wrap="auto" w:vAnchor="margin" w:hAnchor="text" w:xAlign="left" w:yAlign="inline"/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4E2D84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สินทรัพย์ไม่มีตัวตนอื่น</w:t>
            </w:r>
          </w:p>
        </w:tc>
      </w:tr>
      <w:tr w:rsidR="00BE2827" w:rsidRPr="004D135A" w14:paraId="4010FB12" w14:textId="77777777" w:rsidTr="0098603A">
        <w:tc>
          <w:tcPr>
            <w:tcW w:w="1458" w:type="dxa"/>
            <w:shd w:val="clear" w:color="auto" w:fill="auto"/>
          </w:tcPr>
          <w:p w14:paraId="4A487802" w14:textId="459F211A" w:rsidR="00BE2827" w:rsidRPr="00E64AE3" w:rsidRDefault="00235F35" w:rsidP="00BE2827">
            <w:pPr>
              <w:pStyle w:val="ReportHeading1"/>
              <w:framePr w:w="0" w:hRule="auto" w:hSpace="0" w:wrap="auto" w:vAnchor="margin" w:hAnchor="text" w:xAlign="left" w:yAlign="inline"/>
              <w:tabs>
                <w:tab w:val="left" w:pos="180"/>
              </w:tabs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235F35"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  <w:t>20</w:t>
            </w:r>
          </w:p>
        </w:tc>
        <w:tc>
          <w:tcPr>
            <w:tcW w:w="8072" w:type="dxa"/>
            <w:shd w:val="clear" w:color="auto" w:fill="auto"/>
          </w:tcPr>
          <w:p w14:paraId="5930CC0D" w14:textId="2EC9D997" w:rsidR="00BE2827" w:rsidRPr="00EF3C89" w:rsidRDefault="00BE2827" w:rsidP="00BE2827">
            <w:pPr>
              <w:pStyle w:val="ReportHeading1"/>
              <w:framePr w:w="0" w:hRule="auto" w:hSpace="0" w:wrap="auto" w:vAnchor="margin" w:hAnchor="text" w:xAlign="left" w:yAlign="inline"/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>
              <w:rPr>
                <w:rFonts w:ascii="Angsana New" w:hAnsi="Angsana New" w:cs="Angsana New" w:hint="cs"/>
                <w:b w:val="0"/>
                <w:bCs w:val="0"/>
                <w:sz w:val="30"/>
                <w:szCs w:val="30"/>
                <w:cs/>
              </w:rPr>
              <w:t>สินทรัพย์ไม่หมุนเวียนอื่น</w:t>
            </w:r>
          </w:p>
        </w:tc>
      </w:tr>
      <w:tr w:rsidR="00BE2827" w:rsidRPr="004D135A" w14:paraId="6983A87E" w14:textId="77777777" w:rsidTr="0098603A">
        <w:tc>
          <w:tcPr>
            <w:tcW w:w="1458" w:type="dxa"/>
            <w:shd w:val="clear" w:color="auto" w:fill="auto"/>
          </w:tcPr>
          <w:p w14:paraId="667CAE0A" w14:textId="330E3496" w:rsidR="00BE2827" w:rsidRPr="00E64AE3" w:rsidRDefault="00235F35" w:rsidP="00BE2827">
            <w:pPr>
              <w:pStyle w:val="ReportHeading1"/>
              <w:framePr w:w="0" w:hRule="auto" w:hSpace="0" w:wrap="auto" w:vAnchor="margin" w:hAnchor="text" w:xAlign="left" w:yAlign="inline"/>
              <w:tabs>
                <w:tab w:val="left" w:pos="180"/>
              </w:tabs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235F35"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  <w:t>21</w:t>
            </w:r>
          </w:p>
        </w:tc>
        <w:tc>
          <w:tcPr>
            <w:tcW w:w="8072" w:type="dxa"/>
            <w:shd w:val="clear" w:color="auto" w:fill="auto"/>
          </w:tcPr>
          <w:p w14:paraId="582DA0EE" w14:textId="10AD3180" w:rsidR="00BE2827" w:rsidRPr="00EF3C89" w:rsidRDefault="00BE2827" w:rsidP="00BE2827">
            <w:pPr>
              <w:pStyle w:val="ReportHeading1"/>
              <w:framePr w:w="0" w:hRule="auto" w:hSpace="0" w:wrap="auto" w:vAnchor="margin" w:hAnchor="text" w:xAlign="left" w:yAlign="inline"/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4E2D84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หนี้สินที่มีภาระดอกเบี้ย</w:t>
            </w:r>
          </w:p>
        </w:tc>
      </w:tr>
      <w:tr w:rsidR="00BE2827" w:rsidRPr="004D135A" w14:paraId="7E442488" w14:textId="77777777" w:rsidTr="0098603A">
        <w:tc>
          <w:tcPr>
            <w:tcW w:w="1458" w:type="dxa"/>
            <w:shd w:val="clear" w:color="auto" w:fill="auto"/>
          </w:tcPr>
          <w:p w14:paraId="7AE3E866" w14:textId="1253F92D" w:rsidR="00BE2827" w:rsidRPr="00D368A0" w:rsidRDefault="00235F35" w:rsidP="00BE2827">
            <w:pPr>
              <w:pStyle w:val="ReportHeading1"/>
              <w:framePr w:w="0" w:hRule="auto" w:hSpace="0" w:wrap="auto" w:vAnchor="margin" w:hAnchor="text" w:xAlign="left" w:yAlign="inline"/>
              <w:tabs>
                <w:tab w:val="left" w:pos="180"/>
              </w:tabs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235F35"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  <w:t>22</w:t>
            </w:r>
          </w:p>
        </w:tc>
        <w:tc>
          <w:tcPr>
            <w:tcW w:w="8072" w:type="dxa"/>
            <w:shd w:val="clear" w:color="auto" w:fill="auto"/>
          </w:tcPr>
          <w:p w14:paraId="14579036" w14:textId="5F50C574" w:rsidR="00BE2827" w:rsidRPr="004E2D84" w:rsidRDefault="00BE2827" w:rsidP="00BE2827">
            <w:pPr>
              <w:pStyle w:val="ReportHeading1"/>
              <w:framePr w:w="0" w:hRule="auto" w:hSpace="0" w:wrap="auto" w:vAnchor="margin" w:hAnchor="text" w:xAlign="left" w:yAlign="inline"/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4E2D84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เจ้าหนี้การค้า</w:t>
            </w:r>
          </w:p>
        </w:tc>
      </w:tr>
      <w:tr w:rsidR="00BE2827" w:rsidRPr="004D135A" w14:paraId="1703FC9F" w14:textId="77777777" w:rsidTr="0098603A">
        <w:tc>
          <w:tcPr>
            <w:tcW w:w="1458" w:type="dxa"/>
            <w:shd w:val="clear" w:color="auto" w:fill="auto"/>
          </w:tcPr>
          <w:p w14:paraId="173A6919" w14:textId="0066A011" w:rsidR="00BE2827" w:rsidRPr="00E64AE3" w:rsidRDefault="00235F35" w:rsidP="00BE2827">
            <w:pPr>
              <w:pStyle w:val="ReportHeading1"/>
              <w:framePr w:w="0" w:hRule="auto" w:hSpace="0" w:wrap="auto" w:vAnchor="margin" w:hAnchor="text" w:xAlign="left" w:yAlign="inline"/>
              <w:tabs>
                <w:tab w:val="left" w:pos="180"/>
              </w:tabs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235F35"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  <w:t>23</w:t>
            </w:r>
          </w:p>
        </w:tc>
        <w:tc>
          <w:tcPr>
            <w:tcW w:w="8072" w:type="dxa"/>
            <w:shd w:val="clear" w:color="auto" w:fill="auto"/>
          </w:tcPr>
          <w:p w14:paraId="36DEA8F1" w14:textId="38B3D7B2" w:rsidR="00BE2827" w:rsidRPr="00EF3C89" w:rsidRDefault="00BE2827" w:rsidP="00BE2827">
            <w:pPr>
              <w:pStyle w:val="ReportHeading1"/>
              <w:framePr w:w="0" w:hRule="auto" w:hSpace="0" w:wrap="auto" w:vAnchor="margin" w:hAnchor="text" w:xAlign="left" w:yAlign="inline"/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4E2D84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หนี้สินหมุนเวียนอื่น</w:t>
            </w:r>
          </w:p>
        </w:tc>
      </w:tr>
      <w:tr w:rsidR="00BE2827" w:rsidRPr="004D135A" w14:paraId="1E2BC10E" w14:textId="77777777" w:rsidTr="0098603A">
        <w:tc>
          <w:tcPr>
            <w:tcW w:w="1458" w:type="dxa"/>
            <w:shd w:val="clear" w:color="auto" w:fill="auto"/>
          </w:tcPr>
          <w:p w14:paraId="0EFF15CA" w14:textId="26E2E52C" w:rsidR="00BE2827" w:rsidRPr="00796583" w:rsidRDefault="00235F35" w:rsidP="00BE2827">
            <w:pPr>
              <w:pStyle w:val="ReportHeading1"/>
              <w:framePr w:w="0" w:hRule="auto" w:hSpace="0" w:wrap="auto" w:vAnchor="margin" w:hAnchor="text" w:xAlign="left" w:yAlign="inline"/>
              <w:tabs>
                <w:tab w:val="left" w:pos="180"/>
              </w:tabs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235F35"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  <w:t>24</w:t>
            </w:r>
          </w:p>
        </w:tc>
        <w:tc>
          <w:tcPr>
            <w:tcW w:w="8072" w:type="dxa"/>
            <w:shd w:val="clear" w:color="auto" w:fill="auto"/>
          </w:tcPr>
          <w:p w14:paraId="6AF3986F" w14:textId="6666985C" w:rsidR="00BE2827" w:rsidRPr="00EF3C89" w:rsidRDefault="00BE2827" w:rsidP="00BE2827">
            <w:pPr>
              <w:pStyle w:val="ReportHeading1"/>
              <w:framePr w:w="0" w:hRule="auto" w:hSpace="0" w:wrap="auto" w:vAnchor="margin" w:hAnchor="text" w:xAlign="left" w:yAlign="inline"/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>
              <w:rPr>
                <w:rFonts w:ascii="Angsana New" w:hAnsi="Angsana New" w:cs="Angsana New" w:hint="cs"/>
                <w:b w:val="0"/>
                <w:bCs w:val="0"/>
                <w:sz w:val="30"/>
                <w:szCs w:val="30"/>
                <w:cs/>
              </w:rPr>
              <w:t>ประมาณการหนี้สินไม่หมุนเวียนสำหรับ</w:t>
            </w:r>
            <w:r w:rsidRPr="004E2D84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ผลประโยชน์พนักงาน</w:t>
            </w:r>
          </w:p>
        </w:tc>
      </w:tr>
      <w:tr w:rsidR="00AD4E16" w:rsidRPr="004D135A" w14:paraId="2DF2DD30" w14:textId="77777777" w:rsidTr="0098603A">
        <w:tc>
          <w:tcPr>
            <w:tcW w:w="1458" w:type="dxa"/>
            <w:shd w:val="clear" w:color="auto" w:fill="auto"/>
          </w:tcPr>
          <w:p w14:paraId="0F99EAC4" w14:textId="3781A99F" w:rsidR="00AD4E16" w:rsidRPr="00796583" w:rsidRDefault="00235F35" w:rsidP="00AD4E16">
            <w:pPr>
              <w:pStyle w:val="ReportHeading1"/>
              <w:framePr w:w="0" w:hRule="auto" w:hSpace="0" w:wrap="auto" w:vAnchor="margin" w:hAnchor="text" w:xAlign="left" w:yAlign="inline"/>
              <w:tabs>
                <w:tab w:val="left" w:pos="180"/>
              </w:tabs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235F35"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  <w:t>25</w:t>
            </w:r>
          </w:p>
        </w:tc>
        <w:tc>
          <w:tcPr>
            <w:tcW w:w="8072" w:type="dxa"/>
            <w:shd w:val="clear" w:color="auto" w:fill="auto"/>
          </w:tcPr>
          <w:p w14:paraId="1ED008EB" w14:textId="74446219" w:rsidR="00AD4E16" w:rsidRPr="00EF3C89" w:rsidRDefault="00AD4E16" w:rsidP="00AD4E16">
            <w:pPr>
              <w:pStyle w:val="ReportHeading1"/>
              <w:framePr w:w="0" w:hRule="auto" w:hSpace="0" w:wrap="auto" w:vAnchor="margin" w:hAnchor="text" w:xAlign="left" w:yAlign="inline"/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4E2D84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สำรอง</w:t>
            </w:r>
          </w:p>
        </w:tc>
      </w:tr>
      <w:tr w:rsidR="00AD4E16" w:rsidRPr="004D135A" w14:paraId="2CA31DD2" w14:textId="77777777" w:rsidTr="0098603A">
        <w:tc>
          <w:tcPr>
            <w:tcW w:w="1458" w:type="dxa"/>
            <w:shd w:val="clear" w:color="auto" w:fill="auto"/>
          </w:tcPr>
          <w:p w14:paraId="591C4EA8" w14:textId="4EA070A7" w:rsidR="00AD4E16" w:rsidRPr="00796583" w:rsidRDefault="00235F35" w:rsidP="00AD4E16">
            <w:pPr>
              <w:pStyle w:val="ReportHeading1"/>
              <w:framePr w:w="0" w:hRule="auto" w:hSpace="0" w:wrap="auto" w:vAnchor="margin" w:hAnchor="text" w:xAlign="left" w:yAlign="inline"/>
              <w:tabs>
                <w:tab w:val="left" w:pos="180"/>
              </w:tabs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235F35"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  <w:t>26</w:t>
            </w:r>
          </w:p>
        </w:tc>
        <w:tc>
          <w:tcPr>
            <w:tcW w:w="8072" w:type="dxa"/>
            <w:shd w:val="clear" w:color="auto" w:fill="auto"/>
          </w:tcPr>
          <w:p w14:paraId="2E02632A" w14:textId="7E74425A" w:rsidR="00AD4E16" w:rsidRPr="00EF3C89" w:rsidRDefault="00AD4E16" w:rsidP="00AD4E16">
            <w:pPr>
              <w:pStyle w:val="ReportHeading1"/>
              <w:framePr w:w="0" w:hRule="auto" w:hSpace="0" w:wrap="auto" w:vAnchor="margin" w:hAnchor="text" w:xAlign="left" w:yAlign="inline"/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4E2D84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หุ้นกู้ด้อยสิทธิที่มีลักษณะคล้ายทุน</w:t>
            </w:r>
          </w:p>
        </w:tc>
      </w:tr>
      <w:tr w:rsidR="00AD4E16" w:rsidRPr="004D135A" w14:paraId="43C684C1" w14:textId="77777777" w:rsidTr="0098603A">
        <w:tc>
          <w:tcPr>
            <w:tcW w:w="1458" w:type="dxa"/>
            <w:shd w:val="clear" w:color="auto" w:fill="auto"/>
          </w:tcPr>
          <w:p w14:paraId="08BBD9C8" w14:textId="54EA66FC" w:rsidR="00AD4E16" w:rsidRPr="00E64AE3" w:rsidRDefault="00235F35" w:rsidP="00AD4E16">
            <w:pPr>
              <w:pStyle w:val="ReportHeading1"/>
              <w:framePr w:w="0" w:hRule="auto" w:hSpace="0" w:wrap="auto" w:vAnchor="margin" w:hAnchor="text" w:xAlign="left" w:yAlign="inline"/>
              <w:tabs>
                <w:tab w:val="left" w:pos="180"/>
              </w:tabs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235F35"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  <w:t>27</w:t>
            </w:r>
          </w:p>
        </w:tc>
        <w:tc>
          <w:tcPr>
            <w:tcW w:w="8072" w:type="dxa"/>
            <w:shd w:val="clear" w:color="auto" w:fill="auto"/>
          </w:tcPr>
          <w:p w14:paraId="299E94FD" w14:textId="4D227ED7" w:rsidR="00AD4E16" w:rsidRPr="00EF3C89" w:rsidRDefault="00AD4E16" w:rsidP="00AD4E16">
            <w:pPr>
              <w:pStyle w:val="ReportHeading1"/>
              <w:framePr w:w="0" w:hRule="auto" w:hSpace="0" w:wrap="auto" w:vAnchor="margin" w:hAnchor="text" w:xAlign="left" w:yAlign="inline"/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4E2D84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ส่วนงานดำเนินงาน</w:t>
            </w:r>
            <w:r>
              <w:rPr>
                <w:rFonts w:ascii="Angsana New" w:hAnsi="Angsana New" w:cs="Angsana New" w:hint="cs"/>
                <w:b w:val="0"/>
                <w:bCs w:val="0"/>
                <w:sz w:val="30"/>
                <w:szCs w:val="30"/>
                <w:cs/>
              </w:rPr>
              <w:t>และการจำแนกรายได้</w:t>
            </w:r>
          </w:p>
        </w:tc>
      </w:tr>
      <w:tr w:rsidR="00AD4E16" w:rsidRPr="004D135A" w14:paraId="226F5A3E" w14:textId="77777777" w:rsidTr="0098603A">
        <w:tc>
          <w:tcPr>
            <w:tcW w:w="1458" w:type="dxa"/>
            <w:shd w:val="clear" w:color="auto" w:fill="auto"/>
          </w:tcPr>
          <w:p w14:paraId="31DFA799" w14:textId="55412E53" w:rsidR="00AD4E16" w:rsidRPr="00E64AE3" w:rsidRDefault="00235F35" w:rsidP="00AD4E16">
            <w:pPr>
              <w:pStyle w:val="ReportHeading1"/>
              <w:framePr w:w="0" w:hRule="auto" w:hSpace="0" w:wrap="auto" w:vAnchor="margin" w:hAnchor="text" w:xAlign="left" w:yAlign="inline"/>
              <w:tabs>
                <w:tab w:val="left" w:pos="180"/>
              </w:tabs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235F35"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  <w:t>28</w:t>
            </w:r>
          </w:p>
        </w:tc>
        <w:tc>
          <w:tcPr>
            <w:tcW w:w="8072" w:type="dxa"/>
            <w:shd w:val="clear" w:color="auto" w:fill="auto"/>
          </w:tcPr>
          <w:p w14:paraId="6C2D56FF" w14:textId="3F68D998" w:rsidR="00AD4E16" w:rsidRPr="00EF3C89" w:rsidRDefault="00AD4E16" w:rsidP="00AD4E16">
            <w:pPr>
              <w:pStyle w:val="ReportHeading1"/>
              <w:framePr w:w="0" w:hRule="auto" w:hSpace="0" w:wrap="auto" w:vAnchor="margin" w:hAnchor="text" w:xAlign="left" w:yAlign="inline"/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4E2D84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รายได้อื่น</w:t>
            </w:r>
          </w:p>
        </w:tc>
      </w:tr>
      <w:tr w:rsidR="00AD4E16" w:rsidRPr="004D135A" w14:paraId="640443D1" w14:textId="77777777" w:rsidTr="0098603A">
        <w:tc>
          <w:tcPr>
            <w:tcW w:w="1458" w:type="dxa"/>
            <w:shd w:val="clear" w:color="auto" w:fill="auto"/>
          </w:tcPr>
          <w:p w14:paraId="24E5BBB1" w14:textId="142AD2A8" w:rsidR="00AD4E16" w:rsidRPr="00E64AE3" w:rsidRDefault="00235F35" w:rsidP="00AD4E16">
            <w:pPr>
              <w:pStyle w:val="ReportHeading1"/>
              <w:framePr w:w="0" w:hRule="auto" w:hSpace="0" w:wrap="auto" w:vAnchor="margin" w:hAnchor="text" w:xAlign="left" w:yAlign="inline"/>
              <w:tabs>
                <w:tab w:val="left" w:pos="180"/>
              </w:tabs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  <w:highlight w:val="yellow"/>
              </w:rPr>
            </w:pPr>
            <w:r w:rsidRPr="00235F35"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  <w:t>29</w:t>
            </w:r>
          </w:p>
        </w:tc>
        <w:tc>
          <w:tcPr>
            <w:tcW w:w="8072" w:type="dxa"/>
            <w:shd w:val="clear" w:color="auto" w:fill="auto"/>
          </w:tcPr>
          <w:p w14:paraId="1C5E2D80" w14:textId="34706DBE" w:rsidR="00AD4E16" w:rsidRPr="00EF3C89" w:rsidRDefault="00AD4E16" w:rsidP="00AD4E16">
            <w:pPr>
              <w:pStyle w:val="ReportHeading1"/>
              <w:framePr w:w="0" w:hRule="auto" w:hSpace="0" w:wrap="auto" w:vAnchor="margin" w:hAnchor="text" w:xAlign="left" w:yAlign="inline"/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4E2D84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ต้นทุนขายสินค้า</w:t>
            </w:r>
          </w:p>
        </w:tc>
      </w:tr>
      <w:tr w:rsidR="00AD4E16" w:rsidRPr="004D135A" w14:paraId="7190AA68" w14:textId="77777777" w:rsidTr="0098603A">
        <w:tc>
          <w:tcPr>
            <w:tcW w:w="1458" w:type="dxa"/>
            <w:shd w:val="clear" w:color="auto" w:fill="auto"/>
          </w:tcPr>
          <w:p w14:paraId="12AA8B3C" w14:textId="39F37612" w:rsidR="00AD4E16" w:rsidRPr="00E64AE3" w:rsidRDefault="00235F35" w:rsidP="00AD4E16">
            <w:pPr>
              <w:pStyle w:val="ReportHeading1"/>
              <w:framePr w:w="0" w:hRule="auto" w:hSpace="0" w:wrap="auto" w:vAnchor="margin" w:hAnchor="text" w:xAlign="left" w:yAlign="inline"/>
              <w:tabs>
                <w:tab w:val="left" w:pos="180"/>
              </w:tabs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235F35"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  <w:t>30</w:t>
            </w:r>
          </w:p>
        </w:tc>
        <w:tc>
          <w:tcPr>
            <w:tcW w:w="8072" w:type="dxa"/>
            <w:shd w:val="clear" w:color="auto" w:fill="auto"/>
          </w:tcPr>
          <w:p w14:paraId="33AC3C43" w14:textId="582EDD7A" w:rsidR="00AD4E16" w:rsidRPr="00EF3C89" w:rsidRDefault="00AD4E16" w:rsidP="00AD4E16">
            <w:pPr>
              <w:pStyle w:val="ReportHeading1"/>
              <w:framePr w:w="0" w:hRule="auto" w:hSpace="0" w:wrap="auto" w:vAnchor="margin" w:hAnchor="text" w:xAlign="left" w:yAlign="inline"/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5614BA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ต้นทุนในการจัดจำหน่าย</w:t>
            </w:r>
          </w:p>
        </w:tc>
      </w:tr>
      <w:tr w:rsidR="00AD4E16" w:rsidRPr="004D135A" w14:paraId="779D5CC1" w14:textId="77777777" w:rsidTr="00834AAD">
        <w:tc>
          <w:tcPr>
            <w:tcW w:w="1458" w:type="dxa"/>
            <w:shd w:val="clear" w:color="auto" w:fill="auto"/>
          </w:tcPr>
          <w:p w14:paraId="55E65057" w14:textId="0325C713" w:rsidR="00AD4E16" w:rsidRPr="00E64AE3" w:rsidRDefault="00235F35" w:rsidP="00AD4E16">
            <w:pPr>
              <w:pStyle w:val="ReportHeading1"/>
              <w:framePr w:w="0" w:hRule="auto" w:hSpace="0" w:wrap="auto" w:vAnchor="margin" w:hAnchor="text" w:xAlign="left" w:yAlign="inline"/>
              <w:tabs>
                <w:tab w:val="left" w:pos="180"/>
              </w:tabs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235F35"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  <w:t>31</w:t>
            </w:r>
          </w:p>
        </w:tc>
        <w:tc>
          <w:tcPr>
            <w:tcW w:w="8072" w:type="dxa"/>
            <w:shd w:val="clear" w:color="auto" w:fill="auto"/>
          </w:tcPr>
          <w:p w14:paraId="7FA4FD7B" w14:textId="5CAC01E2" w:rsidR="00AD4E16" w:rsidRPr="00EF3C89" w:rsidRDefault="00AD4E16" w:rsidP="00AD4E16">
            <w:pPr>
              <w:pStyle w:val="ReportHeading1"/>
              <w:framePr w:w="0" w:hRule="auto" w:hSpace="0" w:wrap="auto" w:vAnchor="margin" w:hAnchor="text" w:xAlign="left" w:yAlign="inline"/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4E2D84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ค่าใช้จ่ายในการบริหาร</w:t>
            </w:r>
          </w:p>
        </w:tc>
      </w:tr>
      <w:tr w:rsidR="00AD4E16" w:rsidRPr="004D135A" w14:paraId="0365882A" w14:textId="77777777" w:rsidTr="0098603A">
        <w:tc>
          <w:tcPr>
            <w:tcW w:w="1458" w:type="dxa"/>
            <w:shd w:val="clear" w:color="auto" w:fill="auto"/>
          </w:tcPr>
          <w:p w14:paraId="6AFC48BA" w14:textId="1428F566" w:rsidR="00AD4E16" w:rsidRPr="00E64AE3" w:rsidRDefault="00235F35" w:rsidP="00AD4E16">
            <w:pPr>
              <w:pStyle w:val="ReportHeading1"/>
              <w:framePr w:w="0" w:hRule="auto" w:hSpace="0" w:wrap="auto" w:vAnchor="margin" w:hAnchor="text" w:xAlign="left" w:yAlign="inline"/>
              <w:tabs>
                <w:tab w:val="left" w:pos="180"/>
              </w:tabs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235F35"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  <w:lastRenderedPageBreak/>
              <w:t>32</w:t>
            </w:r>
          </w:p>
        </w:tc>
        <w:tc>
          <w:tcPr>
            <w:tcW w:w="8072" w:type="dxa"/>
            <w:shd w:val="clear" w:color="auto" w:fill="auto"/>
          </w:tcPr>
          <w:p w14:paraId="6B7F0812" w14:textId="4DD11D08" w:rsidR="00AD4E16" w:rsidRPr="00EF3C89" w:rsidRDefault="00AD4E16" w:rsidP="00AD4E16">
            <w:pPr>
              <w:pStyle w:val="ReportHeading1"/>
              <w:framePr w:w="0" w:hRule="auto" w:hSpace="0" w:wrap="auto" w:vAnchor="margin" w:hAnchor="text" w:xAlign="left" w:yAlign="inline"/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4E2D84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ค่าใช้จ่ายผลประโยชน์ของพนักงาน</w:t>
            </w:r>
          </w:p>
        </w:tc>
      </w:tr>
      <w:tr w:rsidR="00AD4E16" w:rsidRPr="004D135A" w14:paraId="770068EA" w14:textId="77777777" w:rsidTr="0098603A">
        <w:tc>
          <w:tcPr>
            <w:tcW w:w="1458" w:type="dxa"/>
            <w:shd w:val="clear" w:color="auto" w:fill="auto"/>
          </w:tcPr>
          <w:p w14:paraId="69255CD7" w14:textId="78A5F199" w:rsidR="00AD4E16" w:rsidRPr="00E64AE3" w:rsidRDefault="00235F35" w:rsidP="00AD4E16">
            <w:pPr>
              <w:pStyle w:val="ReportHeading1"/>
              <w:framePr w:w="0" w:hRule="auto" w:hSpace="0" w:wrap="auto" w:vAnchor="margin" w:hAnchor="text" w:xAlign="left" w:yAlign="inline"/>
              <w:tabs>
                <w:tab w:val="left" w:pos="180"/>
              </w:tabs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235F35"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  <w:t>33</w:t>
            </w:r>
          </w:p>
        </w:tc>
        <w:tc>
          <w:tcPr>
            <w:tcW w:w="8072" w:type="dxa"/>
            <w:shd w:val="clear" w:color="auto" w:fill="auto"/>
          </w:tcPr>
          <w:p w14:paraId="59679D0A" w14:textId="5AD8AD19" w:rsidR="00AD4E16" w:rsidRPr="00EF3C89" w:rsidRDefault="003C71CF" w:rsidP="00AD4E16">
            <w:pPr>
              <w:pStyle w:val="ReportHeading1"/>
              <w:framePr w:w="0" w:hRule="auto" w:hSpace="0" w:wrap="auto" w:vAnchor="margin" w:hAnchor="text" w:xAlign="left" w:yAlign="inline"/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>
              <w:rPr>
                <w:rFonts w:ascii="Angsana New" w:hAnsi="Angsana New" w:cs="Angsana New" w:hint="cs"/>
                <w:b w:val="0"/>
                <w:bCs w:val="0"/>
                <w:sz w:val="30"/>
                <w:szCs w:val="30"/>
                <w:cs/>
              </w:rPr>
              <w:t>ค่าใช้จ่ายตามลักษณะ</w:t>
            </w:r>
          </w:p>
        </w:tc>
      </w:tr>
      <w:tr w:rsidR="003C71CF" w:rsidRPr="004D135A" w14:paraId="3B6AAD05" w14:textId="77777777" w:rsidTr="0098603A">
        <w:tc>
          <w:tcPr>
            <w:tcW w:w="1458" w:type="dxa"/>
            <w:shd w:val="clear" w:color="auto" w:fill="auto"/>
          </w:tcPr>
          <w:p w14:paraId="388455AE" w14:textId="5A43E6C2" w:rsidR="003C71CF" w:rsidRDefault="00235F35" w:rsidP="003C71CF">
            <w:pPr>
              <w:pStyle w:val="ReportHeading1"/>
              <w:framePr w:w="0" w:hRule="auto" w:hSpace="0" w:wrap="auto" w:vAnchor="margin" w:hAnchor="text" w:xAlign="left" w:yAlign="inline"/>
              <w:tabs>
                <w:tab w:val="left" w:pos="180"/>
              </w:tabs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235F35"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  <w:t>34</w:t>
            </w:r>
          </w:p>
        </w:tc>
        <w:tc>
          <w:tcPr>
            <w:tcW w:w="8072" w:type="dxa"/>
            <w:shd w:val="clear" w:color="auto" w:fill="auto"/>
          </w:tcPr>
          <w:p w14:paraId="47D7C343" w14:textId="23B5CA4B" w:rsidR="003C71CF" w:rsidRPr="00B8176F" w:rsidRDefault="003C71CF" w:rsidP="003C71CF">
            <w:pPr>
              <w:pStyle w:val="ReportHeading1"/>
              <w:framePr w:w="0" w:hRule="auto" w:hSpace="0" w:wrap="auto" w:vAnchor="margin" w:hAnchor="text" w:xAlign="left" w:yAlign="inline"/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6301AA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ต้นทุนทางการเงิน</w:t>
            </w:r>
          </w:p>
        </w:tc>
      </w:tr>
      <w:tr w:rsidR="003C71CF" w:rsidRPr="004D135A" w14:paraId="677BA166" w14:textId="77777777" w:rsidTr="0098603A">
        <w:tc>
          <w:tcPr>
            <w:tcW w:w="1458" w:type="dxa"/>
            <w:shd w:val="clear" w:color="auto" w:fill="auto"/>
          </w:tcPr>
          <w:p w14:paraId="65C5C281" w14:textId="4D4B1DA8" w:rsidR="003C71CF" w:rsidRPr="00E64AE3" w:rsidRDefault="00235F35" w:rsidP="003C71CF">
            <w:pPr>
              <w:pStyle w:val="ReportHeading1"/>
              <w:framePr w:w="0" w:hRule="auto" w:hSpace="0" w:wrap="auto" w:vAnchor="margin" w:hAnchor="text" w:xAlign="left" w:yAlign="inline"/>
              <w:tabs>
                <w:tab w:val="left" w:pos="180"/>
              </w:tabs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235F35"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  <w:t>35</w:t>
            </w:r>
          </w:p>
        </w:tc>
        <w:tc>
          <w:tcPr>
            <w:tcW w:w="8072" w:type="dxa"/>
            <w:shd w:val="clear" w:color="auto" w:fill="auto"/>
          </w:tcPr>
          <w:p w14:paraId="6EC3C579" w14:textId="14A68EB6" w:rsidR="003C71CF" w:rsidRPr="00EF3C89" w:rsidRDefault="003C71CF" w:rsidP="003C71CF">
            <w:pPr>
              <w:pStyle w:val="ReportHeading1"/>
              <w:framePr w:w="0" w:hRule="auto" w:hSpace="0" w:wrap="auto" w:vAnchor="margin" w:hAnchor="text" w:xAlign="left" w:yAlign="inline"/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>
              <w:rPr>
                <w:rFonts w:ascii="Angsana New" w:hAnsi="Angsana New" w:cs="Angsana New" w:hint="cs"/>
                <w:b w:val="0"/>
                <w:bCs w:val="0"/>
                <w:sz w:val="30"/>
                <w:szCs w:val="30"/>
                <w:cs/>
              </w:rPr>
              <w:t xml:space="preserve">ค่าใช้จ่าย </w:t>
            </w:r>
            <w:r>
              <w:rPr>
                <w:rFonts w:ascii="Angsana New" w:hAnsi="Angsana New" w:cs="Angsana New"/>
                <w:b w:val="0"/>
                <w:bCs w:val="0"/>
                <w:sz w:val="30"/>
                <w:szCs w:val="30"/>
                <w:lang w:val="en-AU"/>
              </w:rPr>
              <w:t>(</w:t>
            </w:r>
            <w:r>
              <w:rPr>
                <w:rFonts w:ascii="Angsana New" w:hAnsi="Angsana New" w:cs="Angsana New" w:hint="cs"/>
                <w:b w:val="0"/>
                <w:bCs w:val="0"/>
                <w:sz w:val="30"/>
                <w:szCs w:val="30"/>
                <w:cs/>
                <w:lang w:val="en-AU"/>
              </w:rPr>
              <w:t>รายได้</w:t>
            </w:r>
            <w:r>
              <w:rPr>
                <w:rFonts w:ascii="Angsana New" w:hAnsi="Angsana New" w:cs="Angsana New"/>
                <w:b w:val="0"/>
                <w:bCs w:val="0"/>
                <w:sz w:val="30"/>
                <w:szCs w:val="30"/>
                <w:lang w:val="en-AU"/>
              </w:rPr>
              <w:t>)</w:t>
            </w:r>
            <w:r>
              <w:rPr>
                <w:rFonts w:ascii="Angsana New" w:hAnsi="Angsana New" w:cs="Angsana New" w:hint="cs"/>
                <w:b w:val="0"/>
                <w:bCs w:val="0"/>
                <w:sz w:val="30"/>
                <w:szCs w:val="30"/>
                <w:cs/>
                <w:lang w:val="en-AU"/>
              </w:rPr>
              <w:t xml:space="preserve"> </w:t>
            </w:r>
            <w:r w:rsidRPr="006301AA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ภาษีเงินได้</w:t>
            </w:r>
          </w:p>
        </w:tc>
      </w:tr>
      <w:tr w:rsidR="003C71CF" w:rsidRPr="004D135A" w14:paraId="65415720" w14:textId="77777777" w:rsidTr="0098603A">
        <w:tc>
          <w:tcPr>
            <w:tcW w:w="1458" w:type="dxa"/>
            <w:shd w:val="clear" w:color="auto" w:fill="auto"/>
          </w:tcPr>
          <w:p w14:paraId="0CEBBC5F" w14:textId="651FA5DA" w:rsidR="003C71CF" w:rsidRPr="00796583" w:rsidRDefault="00235F35" w:rsidP="003C71CF">
            <w:pPr>
              <w:pStyle w:val="ReportHeading1"/>
              <w:framePr w:w="0" w:hRule="auto" w:hSpace="0" w:wrap="auto" w:vAnchor="margin" w:hAnchor="text" w:xAlign="left" w:yAlign="inline"/>
              <w:tabs>
                <w:tab w:val="left" w:pos="180"/>
              </w:tabs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235F35"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  <w:t>36</w:t>
            </w:r>
          </w:p>
        </w:tc>
        <w:tc>
          <w:tcPr>
            <w:tcW w:w="8072" w:type="dxa"/>
            <w:shd w:val="clear" w:color="auto" w:fill="auto"/>
          </w:tcPr>
          <w:p w14:paraId="4AA634B8" w14:textId="39CC33BA" w:rsidR="003C71CF" w:rsidRPr="00EF3C89" w:rsidRDefault="003C71CF" w:rsidP="003C71CF">
            <w:pPr>
              <w:pStyle w:val="ReportHeading1"/>
              <w:framePr w:w="0" w:hRule="auto" w:hSpace="0" w:wrap="auto" w:vAnchor="margin" w:hAnchor="text" w:xAlign="left" w:yAlign="inline"/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6301AA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กำไรต่อหุ้น</w:t>
            </w:r>
          </w:p>
        </w:tc>
      </w:tr>
      <w:tr w:rsidR="003C71CF" w:rsidRPr="004D135A" w14:paraId="275C7875" w14:textId="77777777" w:rsidTr="0098603A">
        <w:tc>
          <w:tcPr>
            <w:tcW w:w="1458" w:type="dxa"/>
            <w:shd w:val="clear" w:color="auto" w:fill="auto"/>
          </w:tcPr>
          <w:p w14:paraId="16B85020" w14:textId="1EBC125E" w:rsidR="003C71CF" w:rsidRPr="00796583" w:rsidRDefault="00235F35" w:rsidP="003C71CF">
            <w:pPr>
              <w:pStyle w:val="ReportHeading1"/>
              <w:framePr w:w="0" w:hRule="auto" w:hSpace="0" w:wrap="auto" w:vAnchor="margin" w:hAnchor="text" w:xAlign="left" w:yAlign="inline"/>
              <w:tabs>
                <w:tab w:val="left" w:pos="180"/>
              </w:tabs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235F35"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  <w:t>37</w:t>
            </w:r>
          </w:p>
        </w:tc>
        <w:tc>
          <w:tcPr>
            <w:tcW w:w="8072" w:type="dxa"/>
            <w:shd w:val="clear" w:color="auto" w:fill="auto"/>
          </w:tcPr>
          <w:p w14:paraId="37E6ABE0" w14:textId="46FF5028" w:rsidR="003C71CF" w:rsidRPr="00405A11" w:rsidRDefault="003C71CF" w:rsidP="003C71CF">
            <w:pPr>
              <w:pStyle w:val="ReportHeading1"/>
              <w:framePr w:w="0" w:hRule="auto" w:hSpace="0" w:wrap="auto" w:vAnchor="margin" w:hAnchor="text" w:xAlign="left" w:yAlign="inline"/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6301AA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เงินปันผล</w:t>
            </w:r>
          </w:p>
        </w:tc>
      </w:tr>
      <w:tr w:rsidR="003C71CF" w:rsidRPr="004D135A" w14:paraId="58A5A69E" w14:textId="77777777" w:rsidTr="0098603A">
        <w:tc>
          <w:tcPr>
            <w:tcW w:w="1458" w:type="dxa"/>
            <w:shd w:val="clear" w:color="auto" w:fill="auto"/>
          </w:tcPr>
          <w:p w14:paraId="2185F04E" w14:textId="5A6FC758" w:rsidR="003C71CF" w:rsidRPr="00575D4B" w:rsidRDefault="00235F35" w:rsidP="003C71CF">
            <w:pPr>
              <w:pStyle w:val="ReportHeading1"/>
              <w:framePr w:w="0" w:hRule="auto" w:hSpace="0" w:wrap="auto" w:vAnchor="margin" w:hAnchor="text" w:xAlign="left" w:yAlign="inline"/>
              <w:tabs>
                <w:tab w:val="left" w:pos="180"/>
              </w:tabs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235F35"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  <w:t>38</w:t>
            </w:r>
          </w:p>
        </w:tc>
        <w:tc>
          <w:tcPr>
            <w:tcW w:w="8072" w:type="dxa"/>
            <w:shd w:val="clear" w:color="auto" w:fill="auto"/>
          </w:tcPr>
          <w:p w14:paraId="2A60A4F9" w14:textId="75F5432B" w:rsidR="003C71CF" w:rsidRPr="006301AA" w:rsidRDefault="003C71CF" w:rsidP="003C71CF">
            <w:pPr>
              <w:pStyle w:val="ReportHeading1"/>
              <w:framePr w:w="0" w:hRule="auto" w:hSpace="0" w:wrap="auto" w:vAnchor="margin" w:hAnchor="text" w:xAlign="left" w:yAlign="inline"/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6301AA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เครื่องมือทางการเงิน</w:t>
            </w:r>
          </w:p>
        </w:tc>
      </w:tr>
      <w:tr w:rsidR="003C71CF" w:rsidRPr="004D135A" w14:paraId="64865302" w14:textId="77777777" w:rsidTr="0098603A">
        <w:tc>
          <w:tcPr>
            <w:tcW w:w="1458" w:type="dxa"/>
            <w:shd w:val="clear" w:color="auto" w:fill="auto"/>
          </w:tcPr>
          <w:p w14:paraId="65F5E425" w14:textId="510A21DB" w:rsidR="003C71CF" w:rsidRPr="00575D4B" w:rsidRDefault="00235F35" w:rsidP="003C71CF">
            <w:pPr>
              <w:pStyle w:val="ReportHeading1"/>
              <w:framePr w:w="0" w:hRule="auto" w:hSpace="0" w:wrap="auto" w:vAnchor="margin" w:hAnchor="text" w:xAlign="left" w:yAlign="inline"/>
              <w:tabs>
                <w:tab w:val="left" w:pos="180"/>
              </w:tabs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235F35"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  <w:t>39</w:t>
            </w:r>
          </w:p>
        </w:tc>
        <w:tc>
          <w:tcPr>
            <w:tcW w:w="8072" w:type="dxa"/>
            <w:shd w:val="clear" w:color="auto" w:fill="auto"/>
          </w:tcPr>
          <w:p w14:paraId="253E5D19" w14:textId="281343BF" w:rsidR="003C71CF" w:rsidRPr="006301AA" w:rsidRDefault="005F13AA" w:rsidP="003C71CF">
            <w:pPr>
              <w:pStyle w:val="ReportHeading1"/>
              <w:framePr w:w="0" w:hRule="auto" w:hSpace="0" w:wrap="auto" w:vAnchor="margin" w:hAnchor="text" w:xAlign="left" w:yAlign="inline"/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>
              <w:rPr>
                <w:rFonts w:ascii="Angsana New" w:hAnsi="Angsana New" w:cs="Angsana New" w:hint="cs"/>
                <w:b w:val="0"/>
                <w:bCs w:val="0"/>
                <w:sz w:val="30"/>
                <w:szCs w:val="30"/>
                <w:cs/>
              </w:rPr>
              <w:t>การบริหารจัดการทุน</w:t>
            </w:r>
          </w:p>
        </w:tc>
      </w:tr>
      <w:tr w:rsidR="003C71CF" w:rsidRPr="004D135A" w14:paraId="169FF693" w14:textId="77777777" w:rsidTr="009E7472">
        <w:tc>
          <w:tcPr>
            <w:tcW w:w="1458" w:type="dxa"/>
            <w:shd w:val="clear" w:color="auto" w:fill="auto"/>
          </w:tcPr>
          <w:p w14:paraId="1799DA16" w14:textId="7B2FB0B1" w:rsidR="003C71CF" w:rsidRPr="00575D4B" w:rsidRDefault="00235F35" w:rsidP="009E7472">
            <w:pPr>
              <w:pStyle w:val="ReportHeading1"/>
              <w:framePr w:w="0" w:hRule="auto" w:hSpace="0" w:wrap="auto" w:vAnchor="margin" w:hAnchor="text" w:xAlign="left" w:yAlign="inline"/>
              <w:tabs>
                <w:tab w:val="left" w:pos="180"/>
              </w:tabs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235F35"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  <w:t>40</w:t>
            </w:r>
          </w:p>
        </w:tc>
        <w:tc>
          <w:tcPr>
            <w:tcW w:w="8072" w:type="dxa"/>
            <w:shd w:val="clear" w:color="auto" w:fill="auto"/>
          </w:tcPr>
          <w:p w14:paraId="04504627" w14:textId="77777777" w:rsidR="003C71CF" w:rsidRPr="006301AA" w:rsidRDefault="003C71CF" w:rsidP="009E7472">
            <w:pPr>
              <w:pStyle w:val="ReportHeading1"/>
              <w:framePr w:w="0" w:hRule="auto" w:hSpace="0" w:wrap="auto" w:vAnchor="margin" w:hAnchor="text" w:xAlign="left" w:yAlign="inline"/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6301AA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ภาระผูกพันกับบุคคลหรือกิจการที่ไม่เกี่ยวข้องกัน</w:t>
            </w:r>
          </w:p>
        </w:tc>
      </w:tr>
      <w:tr w:rsidR="003C71CF" w:rsidRPr="004D135A" w14:paraId="7E7F2CDB" w14:textId="77777777" w:rsidTr="0098603A">
        <w:tc>
          <w:tcPr>
            <w:tcW w:w="1458" w:type="dxa"/>
            <w:shd w:val="clear" w:color="auto" w:fill="auto"/>
          </w:tcPr>
          <w:p w14:paraId="102B6625" w14:textId="11655FC6" w:rsidR="003C71CF" w:rsidRPr="003C71CF" w:rsidRDefault="00235F35" w:rsidP="003C71CF">
            <w:pPr>
              <w:pStyle w:val="ReportHeading1"/>
              <w:framePr w:w="0" w:hRule="auto" w:hSpace="0" w:wrap="auto" w:vAnchor="margin" w:hAnchor="text" w:xAlign="left" w:yAlign="inline"/>
              <w:tabs>
                <w:tab w:val="left" w:pos="180"/>
              </w:tabs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235F35"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  <w:t>41</w:t>
            </w:r>
          </w:p>
        </w:tc>
        <w:tc>
          <w:tcPr>
            <w:tcW w:w="8072" w:type="dxa"/>
            <w:shd w:val="clear" w:color="auto" w:fill="auto"/>
          </w:tcPr>
          <w:p w14:paraId="6BFA5AED" w14:textId="647BF60B" w:rsidR="003C71CF" w:rsidRPr="006301AA" w:rsidRDefault="003C71CF" w:rsidP="003C71CF">
            <w:pPr>
              <w:pStyle w:val="ReportHeading1"/>
              <w:framePr w:w="0" w:hRule="auto" w:hSpace="0" w:wrap="auto" w:vAnchor="margin" w:hAnchor="text" w:xAlign="left" w:yAlign="inline"/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6301AA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เหตุการณ์ภายหลังรอบระยะเวลารายงาน</w:t>
            </w:r>
          </w:p>
        </w:tc>
      </w:tr>
      <w:tr w:rsidR="008035A6" w:rsidRPr="004D135A" w14:paraId="3805B198" w14:textId="77777777" w:rsidTr="0098603A">
        <w:tc>
          <w:tcPr>
            <w:tcW w:w="1458" w:type="dxa"/>
            <w:shd w:val="clear" w:color="auto" w:fill="auto"/>
          </w:tcPr>
          <w:p w14:paraId="6EFC572D" w14:textId="004DA427" w:rsidR="008035A6" w:rsidDel="00235F35" w:rsidRDefault="008035A6" w:rsidP="003C71CF">
            <w:pPr>
              <w:pStyle w:val="ReportHeading1"/>
              <w:framePr w:w="0" w:hRule="auto" w:hSpace="0" w:wrap="auto" w:vAnchor="margin" w:hAnchor="text" w:xAlign="left" w:yAlign="inline"/>
              <w:tabs>
                <w:tab w:val="left" w:pos="180"/>
              </w:tabs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  <w:t>42</w:t>
            </w:r>
          </w:p>
        </w:tc>
        <w:tc>
          <w:tcPr>
            <w:tcW w:w="8072" w:type="dxa"/>
            <w:shd w:val="clear" w:color="auto" w:fill="auto"/>
          </w:tcPr>
          <w:p w14:paraId="61A953EE" w14:textId="0AAA47BF" w:rsidR="008035A6" w:rsidRPr="006301AA" w:rsidRDefault="00DB47A8" w:rsidP="003C71CF">
            <w:pPr>
              <w:pStyle w:val="ReportHeading1"/>
              <w:framePr w:w="0" w:hRule="auto" w:hSpace="0" w:wrap="auto" w:vAnchor="margin" w:hAnchor="text" w:xAlign="left" w:yAlign="inline"/>
              <w:spacing w:line="240" w:lineRule="atLeast"/>
              <w:ind w:right="44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>
              <w:rPr>
                <w:rFonts w:ascii="Angsana New" w:hAnsi="Angsana New" w:cs="Angsana New" w:hint="cs"/>
                <w:b w:val="0"/>
                <w:bCs w:val="0"/>
                <w:sz w:val="30"/>
                <w:szCs w:val="30"/>
                <w:cs/>
              </w:rPr>
              <w:t>การจัดประเภทรายการใหม่</w:t>
            </w:r>
          </w:p>
        </w:tc>
      </w:tr>
    </w:tbl>
    <w:p w14:paraId="740C4410" w14:textId="77777777" w:rsidR="005F2D2B" w:rsidRPr="004D135A" w:rsidRDefault="005F2D2B" w:rsidP="005F2D2B">
      <w:pPr>
        <w:rPr>
          <w:rFonts w:cs="Angsana New"/>
          <w:vanish/>
        </w:rPr>
      </w:pPr>
    </w:p>
    <w:p w14:paraId="159C14EC" w14:textId="77777777" w:rsidR="00E66791" w:rsidRPr="004D135A" w:rsidRDefault="00E66791" w:rsidP="00F54C3C">
      <w:pPr>
        <w:spacing w:line="240" w:lineRule="atLeast"/>
        <w:ind w:left="567" w:right="44"/>
        <w:rPr>
          <w:rFonts w:cs="Angsana New"/>
          <w:bCs/>
          <w:sz w:val="22"/>
          <w:szCs w:val="22"/>
        </w:rPr>
      </w:pPr>
    </w:p>
    <w:p w14:paraId="2A17B73B" w14:textId="77777777" w:rsidR="00E12DD2" w:rsidRDefault="00E12DD2">
      <w:pPr>
        <w:rPr>
          <w:rFonts w:cs="Angsana New"/>
          <w:szCs w:val="30"/>
          <w:cs/>
        </w:rPr>
      </w:pPr>
      <w:r>
        <w:rPr>
          <w:rFonts w:cs="Angsana New"/>
          <w:szCs w:val="30"/>
          <w:cs/>
        </w:rPr>
        <w:br w:type="page"/>
      </w:r>
    </w:p>
    <w:p w14:paraId="48458B72" w14:textId="2F03662A" w:rsidR="00755F41" w:rsidRDefault="00755F41" w:rsidP="00F54C3C">
      <w:pPr>
        <w:spacing w:line="240" w:lineRule="atLeast"/>
        <w:ind w:left="567" w:right="44"/>
        <w:outlineLvl w:val="0"/>
        <w:rPr>
          <w:rFonts w:cs="Angsana New"/>
          <w:szCs w:val="30"/>
        </w:rPr>
      </w:pPr>
      <w:r>
        <w:rPr>
          <w:rFonts w:cs="Angsana New" w:hint="cs"/>
          <w:szCs w:val="30"/>
          <w:cs/>
        </w:rPr>
        <w:lastRenderedPageBreak/>
        <w:t>หมายเหตุประกอบงบการเงินเป็นส่วนหนึ่งของงบการเงินนี้</w:t>
      </w:r>
    </w:p>
    <w:p w14:paraId="6C718A2A" w14:textId="77777777" w:rsidR="00FE3073" w:rsidRDefault="00FE3073" w:rsidP="00F54C3C">
      <w:pPr>
        <w:spacing w:line="240" w:lineRule="atLeast"/>
        <w:ind w:left="567" w:right="44"/>
        <w:outlineLvl w:val="0"/>
        <w:rPr>
          <w:rFonts w:cs="Angsana New"/>
          <w:szCs w:val="30"/>
        </w:rPr>
      </w:pPr>
    </w:p>
    <w:p w14:paraId="5C162D22" w14:textId="0DF50F17" w:rsidR="00715A95" w:rsidRPr="00624F18" w:rsidRDefault="00D25D41" w:rsidP="00F54C3C">
      <w:pPr>
        <w:spacing w:line="240" w:lineRule="atLeast"/>
        <w:ind w:left="567" w:right="44"/>
        <w:outlineLvl w:val="0"/>
        <w:rPr>
          <w:rFonts w:cs="Angsana New"/>
          <w:szCs w:val="30"/>
        </w:rPr>
      </w:pPr>
      <w:r w:rsidRPr="0000504E">
        <w:rPr>
          <w:rFonts w:cs="Angsana New"/>
          <w:szCs w:val="30"/>
          <w:cs/>
        </w:rPr>
        <w:t>งบการเงินนี้ได้รับอนุมัติให้ออกงบการเงินจาก</w:t>
      </w:r>
      <w:r w:rsidR="0023161A" w:rsidRPr="005334B3">
        <w:rPr>
          <w:rFonts w:cs="Angsana New"/>
          <w:szCs w:val="30"/>
          <w:cs/>
        </w:rPr>
        <w:t>คณะ</w:t>
      </w:r>
      <w:r w:rsidRPr="00705313">
        <w:rPr>
          <w:rFonts w:cs="Angsana New"/>
          <w:szCs w:val="30"/>
          <w:cs/>
        </w:rPr>
        <w:t>กรรมการ</w:t>
      </w:r>
      <w:r w:rsidRPr="004B1ACF">
        <w:rPr>
          <w:rFonts w:cs="Angsana New"/>
          <w:szCs w:val="30"/>
          <w:cs/>
        </w:rPr>
        <w:t>เมื่อวันที่</w:t>
      </w:r>
      <w:r w:rsidR="00C80ED0" w:rsidRPr="004B1ACF">
        <w:rPr>
          <w:rFonts w:cs="Angsana New"/>
          <w:szCs w:val="30"/>
        </w:rPr>
        <w:t xml:space="preserve"> </w:t>
      </w:r>
      <w:r w:rsidR="00235F35" w:rsidRPr="00235F35">
        <w:rPr>
          <w:rFonts w:cs="Angsana New"/>
          <w:szCs w:val="30"/>
        </w:rPr>
        <w:t>24</w:t>
      </w:r>
      <w:r w:rsidR="00E12DD2" w:rsidRPr="004B1ACF">
        <w:rPr>
          <w:rFonts w:cs="Angsana New"/>
          <w:szCs w:val="30"/>
        </w:rPr>
        <w:t xml:space="preserve"> </w:t>
      </w:r>
      <w:r w:rsidR="00E12DD2" w:rsidRPr="004B1ACF">
        <w:rPr>
          <w:rFonts w:cs="Angsana New"/>
          <w:szCs w:val="30"/>
          <w:cs/>
        </w:rPr>
        <w:t xml:space="preserve">กุมภาพันธ์ </w:t>
      </w:r>
      <w:r w:rsidR="00235F35" w:rsidRPr="00235F35">
        <w:rPr>
          <w:rFonts w:cs="Angsana New"/>
          <w:szCs w:val="30"/>
        </w:rPr>
        <w:t>2564</w:t>
      </w:r>
    </w:p>
    <w:p w14:paraId="59CE67E3" w14:textId="77777777" w:rsidR="00D25D41" w:rsidRPr="00E12DD2" w:rsidRDefault="00D25D41" w:rsidP="00F54C3C">
      <w:pPr>
        <w:spacing w:line="240" w:lineRule="atLeast"/>
        <w:ind w:left="567" w:right="44"/>
        <w:outlineLvl w:val="0"/>
        <w:rPr>
          <w:rFonts w:cs="Angsana New"/>
          <w:szCs w:val="30"/>
        </w:rPr>
      </w:pPr>
    </w:p>
    <w:p w14:paraId="5E7456F0" w14:textId="6E5988E2" w:rsidR="00D25D41" w:rsidRPr="006301AA" w:rsidRDefault="00D25D41" w:rsidP="00D62441">
      <w:pPr>
        <w:pStyle w:val="FSHeading1"/>
        <w:numPr>
          <w:ilvl w:val="0"/>
          <w:numId w:val="14"/>
        </w:numPr>
        <w:ind w:hanging="720"/>
        <w:rPr>
          <w:bCs w:val="0"/>
        </w:rPr>
      </w:pPr>
      <w:r w:rsidRPr="00017166">
        <w:rPr>
          <w:cs/>
        </w:rPr>
        <w:t>ข้อมูลทั่วไป</w:t>
      </w:r>
    </w:p>
    <w:p w14:paraId="30382F79" w14:textId="77777777" w:rsidR="001609F7" w:rsidRPr="007A01C1" w:rsidRDefault="001609F7" w:rsidP="00D25D41">
      <w:pPr>
        <w:tabs>
          <w:tab w:val="left" w:pos="540"/>
        </w:tabs>
        <w:jc w:val="both"/>
        <w:rPr>
          <w:rFonts w:cs="Angsana New"/>
          <w:spacing w:val="-2"/>
          <w:szCs w:val="30"/>
        </w:rPr>
      </w:pPr>
    </w:p>
    <w:p w14:paraId="7681F937" w14:textId="73CA7097" w:rsidR="001609F7" w:rsidRPr="00EF3C89" w:rsidRDefault="001609F7" w:rsidP="009858C3">
      <w:pPr>
        <w:ind w:left="540"/>
        <w:jc w:val="thaiDistribute"/>
        <w:rPr>
          <w:rFonts w:cs="Angsana New"/>
          <w:spacing w:val="-2"/>
          <w:szCs w:val="30"/>
        </w:rPr>
      </w:pPr>
      <w:r w:rsidRPr="00214037">
        <w:rPr>
          <w:rFonts w:cs="Angsana New"/>
          <w:spacing w:val="-2"/>
          <w:szCs w:val="30"/>
          <w:cs/>
        </w:rPr>
        <w:t xml:space="preserve">บริษัท อินโดรามา เวนเจอร์ส จำกัด </w:t>
      </w:r>
      <w:r w:rsidR="00075BDC" w:rsidRPr="00EB6802">
        <w:rPr>
          <w:rFonts w:cs="Angsana New"/>
          <w:spacing w:val="-2"/>
          <w:szCs w:val="30"/>
          <w:cs/>
        </w:rPr>
        <w:t>(มหาชน)</w:t>
      </w:r>
      <w:r w:rsidRPr="007E6508">
        <w:rPr>
          <w:rFonts w:cs="Angsana New"/>
          <w:spacing w:val="-2"/>
          <w:szCs w:val="30"/>
          <w:cs/>
        </w:rPr>
        <w:t xml:space="preserve"> </w:t>
      </w:r>
      <w:r w:rsidRPr="00EF3C89">
        <w:rPr>
          <w:rFonts w:cs="Angsana New"/>
          <w:spacing w:val="-2"/>
          <w:szCs w:val="30"/>
        </w:rPr>
        <w:t>“</w:t>
      </w:r>
      <w:r w:rsidRPr="00EF3C89">
        <w:rPr>
          <w:rFonts w:cs="Angsana New"/>
          <w:spacing w:val="-2"/>
          <w:szCs w:val="30"/>
          <w:cs/>
        </w:rPr>
        <w:t>บริษัท</w:t>
      </w:r>
      <w:r w:rsidR="007A074B" w:rsidRPr="00EF3C89">
        <w:rPr>
          <w:rFonts w:cs="Angsana New"/>
          <w:spacing w:val="-2"/>
          <w:szCs w:val="30"/>
        </w:rPr>
        <w:t xml:space="preserve">” </w:t>
      </w:r>
      <w:r w:rsidRPr="00EF3C89">
        <w:rPr>
          <w:rFonts w:cs="Angsana New"/>
          <w:spacing w:val="-2"/>
          <w:szCs w:val="30"/>
          <w:cs/>
        </w:rPr>
        <w:t>เป็นนิติบุคคลที่จัดตั้งขึ้นในประเทศไทย และ</w:t>
      </w:r>
      <w:r w:rsidR="00010C40" w:rsidRPr="00EF3C89">
        <w:rPr>
          <w:rFonts w:cs="Angsana New"/>
          <w:spacing w:val="-2"/>
          <w:szCs w:val="30"/>
          <w:cs/>
        </w:rPr>
        <w:t>จดทะเบียนกับตลาดหลักทรัพย์แห่งประเทศไทย</w:t>
      </w:r>
      <w:r w:rsidR="00010C40">
        <w:rPr>
          <w:rFonts w:cs="Angsana New" w:hint="cs"/>
          <w:spacing w:val="-2"/>
          <w:szCs w:val="30"/>
          <w:cs/>
        </w:rPr>
        <w:t>เมื่อ</w:t>
      </w:r>
      <w:r w:rsidR="00010C40" w:rsidRPr="00EF3C89">
        <w:rPr>
          <w:rFonts w:cs="Angsana New"/>
          <w:spacing w:val="-2"/>
          <w:szCs w:val="30"/>
          <w:cs/>
        </w:rPr>
        <w:t xml:space="preserve">เดือนกุมภาพันธ์ </w:t>
      </w:r>
      <w:r w:rsidR="00235F35" w:rsidRPr="00235F35">
        <w:rPr>
          <w:rFonts w:cs="Angsana New"/>
          <w:spacing w:val="-2"/>
          <w:szCs w:val="30"/>
        </w:rPr>
        <w:t>2553</w:t>
      </w:r>
      <w:r w:rsidR="00010C40">
        <w:rPr>
          <w:rFonts w:cs="Angsana New" w:hint="cs"/>
          <w:spacing w:val="-2"/>
          <w:szCs w:val="30"/>
          <w:cs/>
        </w:rPr>
        <w:t xml:space="preserve"> โดย</w:t>
      </w:r>
      <w:r w:rsidR="00896A62" w:rsidRPr="00EF3C89">
        <w:rPr>
          <w:rFonts w:cs="Angsana New"/>
          <w:spacing w:val="-2"/>
          <w:szCs w:val="30"/>
          <w:cs/>
        </w:rPr>
        <w:t>มี</w:t>
      </w:r>
      <w:r w:rsidR="00575D4B" w:rsidRPr="00EF3C89">
        <w:rPr>
          <w:rFonts w:cs="Angsana New"/>
          <w:spacing w:val="-2"/>
          <w:szCs w:val="30"/>
          <w:cs/>
        </w:rPr>
        <w:t>ที่อยู่จดทะเบียน</w:t>
      </w:r>
      <w:r w:rsidR="00010C40">
        <w:rPr>
          <w:rFonts w:cs="Angsana New" w:hint="cs"/>
          <w:spacing w:val="-2"/>
          <w:szCs w:val="30"/>
          <w:cs/>
        </w:rPr>
        <w:t>ของบริษัท</w:t>
      </w:r>
      <w:r w:rsidR="00575D4B" w:rsidRPr="00EF3C89">
        <w:rPr>
          <w:rFonts w:cs="Angsana New"/>
          <w:spacing w:val="-2"/>
          <w:szCs w:val="30"/>
          <w:cs/>
        </w:rPr>
        <w:t xml:space="preserve">ตั้งอยู่เลขที่ </w:t>
      </w:r>
      <w:r w:rsidR="00235F35" w:rsidRPr="00235F35">
        <w:rPr>
          <w:rFonts w:cs="Angsana New"/>
          <w:spacing w:val="-2"/>
          <w:szCs w:val="30"/>
        </w:rPr>
        <w:t>75</w:t>
      </w:r>
      <w:r w:rsidR="00575D4B" w:rsidRPr="00EF3C89">
        <w:rPr>
          <w:rFonts w:cs="Angsana New"/>
          <w:spacing w:val="-2"/>
          <w:szCs w:val="30"/>
          <w:cs/>
        </w:rPr>
        <w:t>/</w:t>
      </w:r>
      <w:r w:rsidR="00235F35" w:rsidRPr="00235F35">
        <w:rPr>
          <w:rFonts w:cs="Angsana New"/>
          <w:spacing w:val="-2"/>
          <w:szCs w:val="30"/>
        </w:rPr>
        <w:t>102</w:t>
      </w:r>
      <w:r w:rsidR="00575D4B" w:rsidRPr="00EF3C89">
        <w:rPr>
          <w:rFonts w:cs="Angsana New"/>
          <w:spacing w:val="-2"/>
          <w:szCs w:val="30"/>
          <w:cs/>
        </w:rPr>
        <w:t xml:space="preserve"> อาคารโอเชี่ยน ทาวเวอร์ </w:t>
      </w:r>
      <w:r w:rsidR="00235F35" w:rsidRPr="00235F35">
        <w:rPr>
          <w:rFonts w:cs="Angsana New"/>
          <w:spacing w:val="-2"/>
          <w:szCs w:val="30"/>
        </w:rPr>
        <w:t>2</w:t>
      </w:r>
      <w:r w:rsidR="00575D4B" w:rsidRPr="00EF3C89">
        <w:rPr>
          <w:rFonts w:cs="Angsana New"/>
          <w:spacing w:val="-2"/>
          <w:szCs w:val="30"/>
          <w:cs/>
        </w:rPr>
        <w:t xml:space="preserve"> ชั้น </w:t>
      </w:r>
      <w:r w:rsidR="00235F35" w:rsidRPr="00235F35">
        <w:rPr>
          <w:rFonts w:cs="Angsana New"/>
          <w:spacing w:val="-2"/>
          <w:szCs w:val="30"/>
        </w:rPr>
        <w:t>37</w:t>
      </w:r>
      <w:r w:rsidR="00575D4B" w:rsidRPr="00EF3C89">
        <w:rPr>
          <w:rFonts w:cs="Angsana New"/>
          <w:spacing w:val="-2"/>
          <w:szCs w:val="30"/>
          <w:cs/>
        </w:rPr>
        <w:t xml:space="preserve"> สุขุมวิท </w:t>
      </w:r>
      <w:r w:rsidR="00235F35" w:rsidRPr="00235F35">
        <w:rPr>
          <w:rFonts w:cs="Angsana New"/>
          <w:spacing w:val="-2"/>
          <w:szCs w:val="30"/>
        </w:rPr>
        <w:t>19</w:t>
      </w:r>
      <w:r w:rsidRPr="00EF3C89">
        <w:rPr>
          <w:rFonts w:cs="Angsana New"/>
          <w:spacing w:val="-2"/>
          <w:szCs w:val="30"/>
          <w:cs/>
        </w:rPr>
        <w:t xml:space="preserve"> ถนนอโศก คลองเตยเหนือ วัฒนา</w:t>
      </w:r>
      <w:r w:rsidR="007A074B" w:rsidRPr="00EF3C89">
        <w:rPr>
          <w:rFonts w:cs="Angsana New"/>
          <w:spacing w:val="-2"/>
          <w:szCs w:val="30"/>
        </w:rPr>
        <w:t xml:space="preserve"> </w:t>
      </w:r>
      <w:r w:rsidRPr="00EF3C89">
        <w:rPr>
          <w:rFonts w:cs="Angsana New"/>
          <w:spacing w:val="-2"/>
          <w:szCs w:val="30"/>
          <w:cs/>
        </w:rPr>
        <w:t>กรุงเทพมหานคร ประเทศไทย</w:t>
      </w:r>
    </w:p>
    <w:p w14:paraId="73429F06" w14:textId="77777777" w:rsidR="001609F7" w:rsidRPr="00EF3C89" w:rsidRDefault="001609F7" w:rsidP="001609F7">
      <w:pPr>
        <w:ind w:left="540"/>
        <w:jc w:val="both"/>
        <w:rPr>
          <w:rFonts w:cs="Angsana New"/>
          <w:spacing w:val="-2"/>
          <w:szCs w:val="30"/>
        </w:rPr>
      </w:pPr>
    </w:p>
    <w:p w14:paraId="5DDBA6AF" w14:textId="307CD321" w:rsidR="009749FA" w:rsidRPr="006646BF" w:rsidRDefault="001609F7" w:rsidP="00AF2EFB">
      <w:pPr>
        <w:ind w:left="547"/>
        <w:jc w:val="thaiDistribute"/>
        <w:rPr>
          <w:rFonts w:cs="Angsana New"/>
          <w:spacing w:val="-3"/>
          <w:szCs w:val="30"/>
          <w:cs/>
        </w:rPr>
      </w:pPr>
      <w:r w:rsidRPr="002D29AF">
        <w:rPr>
          <w:rFonts w:cs="Angsana New"/>
          <w:spacing w:val="-2"/>
          <w:szCs w:val="30"/>
          <w:cs/>
        </w:rPr>
        <w:t>บริษัทใหญ่</w:t>
      </w:r>
      <w:r w:rsidR="007C5386" w:rsidRPr="002D29AF">
        <w:rPr>
          <w:rFonts w:cs="Angsana New"/>
          <w:spacing w:val="-2"/>
          <w:szCs w:val="30"/>
          <w:cs/>
        </w:rPr>
        <w:t>และบริษัทใหญ่</w:t>
      </w:r>
      <w:r w:rsidR="00EE611E" w:rsidRPr="002D29AF">
        <w:rPr>
          <w:rFonts w:cs="Angsana New"/>
          <w:spacing w:val="-2"/>
          <w:szCs w:val="30"/>
          <w:cs/>
        </w:rPr>
        <w:t>ใน</w:t>
      </w:r>
      <w:r w:rsidR="007C5386" w:rsidRPr="002D29AF">
        <w:rPr>
          <w:rFonts w:cs="Angsana New"/>
          <w:spacing w:val="-2"/>
          <w:szCs w:val="30"/>
          <w:cs/>
        </w:rPr>
        <w:t>ลำดับสูงสุดในระหว่างปี</w:t>
      </w:r>
      <w:r w:rsidR="00893A33" w:rsidRPr="002D29AF">
        <w:rPr>
          <w:rFonts w:cs="Angsana New"/>
          <w:spacing w:val="-2"/>
          <w:szCs w:val="30"/>
          <w:cs/>
        </w:rPr>
        <w:t>ได้แก่ บริษัท อินโดรามา รีซอสเซส</w:t>
      </w:r>
      <w:r w:rsidRPr="002D29AF">
        <w:rPr>
          <w:rFonts w:cs="Angsana New"/>
          <w:spacing w:val="-2"/>
          <w:szCs w:val="30"/>
          <w:cs/>
        </w:rPr>
        <w:t xml:space="preserve"> </w:t>
      </w:r>
      <w:r w:rsidR="00893A33" w:rsidRPr="002D29AF">
        <w:rPr>
          <w:rFonts w:cs="Angsana New"/>
          <w:spacing w:val="-2"/>
          <w:szCs w:val="30"/>
          <w:cs/>
        </w:rPr>
        <w:t>จำกัด ซึ่งเป็นนิติ</w:t>
      </w:r>
      <w:r w:rsidR="00E8587C" w:rsidRPr="002D29AF">
        <w:rPr>
          <w:rFonts w:cs="Angsana New"/>
          <w:spacing w:val="-2"/>
          <w:szCs w:val="30"/>
          <w:cs/>
        </w:rPr>
        <w:t>บุคคล</w:t>
      </w:r>
      <w:r w:rsidR="00E8587C">
        <w:rPr>
          <w:rFonts w:cs="Angsana New"/>
          <w:spacing w:val="3"/>
          <w:szCs w:val="30"/>
        </w:rPr>
        <w:br/>
      </w:r>
      <w:r w:rsidR="00893A33" w:rsidRPr="006646BF">
        <w:rPr>
          <w:rFonts w:cs="Angsana New"/>
          <w:spacing w:val="3"/>
          <w:szCs w:val="30"/>
          <w:cs/>
        </w:rPr>
        <w:t>ที่จัดตั้ง</w:t>
      </w:r>
      <w:r w:rsidR="00893A33" w:rsidRPr="006646BF">
        <w:rPr>
          <w:rFonts w:cs="Angsana New"/>
          <w:spacing w:val="-3"/>
          <w:szCs w:val="30"/>
          <w:cs/>
        </w:rPr>
        <w:t>ขึ้นในประเทศไทย</w:t>
      </w:r>
      <w:r w:rsidR="00D50172" w:rsidRPr="006646BF">
        <w:rPr>
          <w:rFonts w:cs="Angsana New"/>
          <w:spacing w:val="-3"/>
          <w:szCs w:val="30"/>
          <w:cs/>
        </w:rPr>
        <w:t xml:space="preserve"> </w:t>
      </w:r>
      <w:r w:rsidR="00893A33" w:rsidRPr="006646BF">
        <w:rPr>
          <w:rFonts w:cs="Angsana New"/>
          <w:spacing w:val="-3"/>
          <w:szCs w:val="30"/>
          <w:cs/>
        </w:rPr>
        <w:t>และ</w:t>
      </w:r>
      <w:r w:rsidR="00EE611E">
        <w:rPr>
          <w:rFonts w:cs="Angsana New" w:hint="cs"/>
          <w:spacing w:val="-3"/>
          <w:szCs w:val="30"/>
          <w:cs/>
        </w:rPr>
        <w:t xml:space="preserve"> </w:t>
      </w:r>
      <w:r w:rsidRPr="006646BF">
        <w:rPr>
          <w:rFonts w:cs="Angsana New"/>
          <w:spacing w:val="-3"/>
          <w:szCs w:val="30"/>
          <w:cs/>
        </w:rPr>
        <w:t xml:space="preserve">บริษัท </w:t>
      </w:r>
      <w:r w:rsidR="00875289" w:rsidRPr="006646BF">
        <w:rPr>
          <w:rFonts w:cs="Angsana New"/>
          <w:spacing w:val="-3"/>
          <w:szCs w:val="30"/>
        </w:rPr>
        <w:t>Canopus International Limited</w:t>
      </w:r>
      <w:r w:rsidRPr="006646BF">
        <w:rPr>
          <w:rFonts w:cs="Angsana New"/>
          <w:spacing w:val="-3"/>
          <w:szCs w:val="30"/>
          <w:cs/>
        </w:rPr>
        <w:t xml:space="preserve"> ซึ่งเป็นนิติบุคคลที่จัดตั้งขึ้นในประเทศ</w:t>
      </w:r>
      <w:r w:rsidR="007A074B" w:rsidRPr="006646BF">
        <w:rPr>
          <w:rFonts w:cs="Angsana New"/>
          <w:spacing w:val="-3"/>
          <w:szCs w:val="30"/>
          <w:cs/>
        </w:rPr>
        <w:t>มอริเชียส</w:t>
      </w:r>
      <w:r w:rsidR="005F5FDB" w:rsidRPr="006646BF">
        <w:rPr>
          <w:rFonts w:cs="Angsana New"/>
          <w:spacing w:val="-3"/>
          <w:szCs w:val="30"/>
          <w:cs/>
        </w:rPr>
        <w:t xml:space="preserve"> ตามลำดับ</w:t>
      </w:r>
    </w:p>
    <w:p w14:paraId="4E966B01" w14:textId="77777777" w:rsidR="009749FA" w:rsidRPr="00EF3C89" w:rsidRDefault="009749FA" w:rsidP="00B05A11">
      <w:pPr>
        <w:jc w:val="thaiDistribute"/>
        <w:rPr>
          <w:rFonts w:cs="Angsana New"/>
          <w:spacing w:val="-2"/>
          <w:szCs w:val="30"/>
        </w:rPr>
      </w:pPr>
    </w:p>
    <w:p w14:paraId="7B93E09F" w14:textId="2D020773" w:rsidR="009749FA" w:rsidRPr="007A01C1" w:rsidRDefault="006D33F3" w:rsidP="005F5FDB">
      <w:pPr>
        <w:tabs>
          <w:tab w:val="left" w:pos="3780"/>
        </w:tabs>
        <w:ind w:left="540"/>
        <w:jc w:val="thaiDistribute"/>
        <w:rPr>
          <w:rFonts w:eastAsia="Times New Roman" w:cs="Angsana New"/>
          <w:szCs w:val="30"/>
        </w:rPr>
      </w:pPr>
      <w:r w:rsidRPr="006D33F3">
        <w:rPr>
          <w:rFonts w:cs="Angsana New"/>
          <w:spacing w:val="-8"/>
          <w:szCs w:val="30"/>
          <w:cs/>
        </w:rPr>
        <w:t xml:space="preserve">บริษัทและบริษัทย่อย (“กลุ่มบริษัท”) ดำเนินธุรกิจหลักเกี่ยวกับการผลิตและจัดจำหน่าย </w:t>
      </w:r>
      <w:r w:rsidRPr="006D33F3">
        <w:rPr>
          <w:rFonts w:cs="Angsana New"/>
          <w:spacing w:val="-8"/>
          <w:szCs w:val="30"/>
        </w:rPr>
        <w:t xml:space="preserve">polyethylene terephthalate (“PET”) purified terephthalic acid (“PTA”) paraxylene (“PX”) </w:t>
      </w:r>
      <w:r w:rsidRPr="006D33F3">
        <w:rPr>
          <w:rFonts w:cs="Angsana New"/>
          <w:spacing w:val="-8"/>
          <w:szCs w:val="30"/>
          <w:cs/>
        </w:rPr>
        <w:t xml:space="preserve">ธุรกิจรีไซเคิล </w:t>
      </w:r>
      <w:r w:rsidRPr="006D33F3">
        <w:rPr>
          <w:rFonts w:cs="Angsana New"/>
          <w:spacing w:val="-8"/>
          <w:szCs w:val="30"/>
        </w:rPr>
        <w:t xml:space="preserve">purified isophthalic acid (“PIA”) naphthalene </w:t>
      </w:r>
      <w:r>
        <w:rPr>
          <w:rFonts w:cs="Angsana New"/>
          <w:spacing w:val="-8"/>
          <w:szCs w:val="30"/>
        </w:rPr>
        <w:br/>
      </w:r>
      <w:r w:rsidRPr="006D33F3">
        <w:rPr>
          <w:rFonts w:cs="Angsana New"/>
          <w:spacing w:val="-8"/>
          <w:szCs w:val="30"/>
        </w:rPr>
        <w:t xml:space="preserve">dicarboxylate (“NDC”) </w:t>
      </w:r>
      <w:r w:rsidRPr="006D33F3">
        <w:rPr>
          <w:rFonts w:cs="Angsana New"/>
          <w:spacing w:val="-8"/>
          <w:szCs w:val="30"/>
          <w:cs/>
        </w:rPr>
        <w:t xml:space="preserve">ขวดและบรรจุภัณฑ์ประเภท </w:t>
      </w:r>
      <w:r w:rsidRPr="006D33F3">
        <w:rPr>
          <w:rFonts w:cs="Angsana New"/>
          <w:spacing w:val="-8"/>
          <w:szCs w:val="30"/>
        </w:rPr>
        <w:t xml:space="preserve">PET integrated EG integrated purified EO PO/MTBE integrated </w:t>
      </w:r>
      <w:r>
        <w:rPr>
          <w:rFonts w:cs="Angsana New"/>
          <w:spacing w:val="-8"/>
          <w:szCs w:val="30"/>
        </w:rPr>
        <w:br/>
      </w:r>
      <w:r w:rsidRPr="006D33F3">
        <w:rPr>
          <w:rFonts w:cs="Angsana New"/>
          <w:spacing w:val="-8"/>
          <w:szCs w:val="30"/>
        </w:rPr>
        <w:t xml:space="preserve">surfactants </w:t>
      </w:r>
      <w:r w:rsidRPr="006D33F3">
        <w:rPr>
          <w:rFonts w:cs="Angsana New"/>
          <w:spacing w:val="-8"/>
          <w:szCs w:val="30"/>
          <w:cs/>
        </w:rPr>
        <w:t xml:space="preserve">ซึ่งรวมถึง </w:t>
      </w:r>
      <w:r w:rsidRPr="006D33F3">
        <w:rPr>
          <w:rFonts w:cs="Angsana New"/>
          <w:spacing w:val="-8"/>
          <w:szCs w:val="30"/>
        </w:rPr>
        <w:t xml:space="preserve">EOA LAB </w:t>
      </w:r>
      <w:r w:rsidRPr="006D33F3">
        <w:rPr>
          <w:rFonts w:cs="Angsana New"/>
          <w:spacing w:val="-8"/>
          <w:szCs w:val="30"/>
          <w:cs/>
        </w:rPr>
        <w:t xml:space="preserve">และอื่นๆ เส้นใยและเส้นด้าย ประกอบไปด้วยเส้นใยโพลีเอสเตอร์ เส้นใยเรยอน </w:t>
      </w:r>
      <w:r>
        <w:rPr>
          <w:rFonts w:cs="Angsana New"/>
          <w:spacing w:val="-8"/>
          <w:szCs w:val="30"/>
        </w:rPr>
        <w:br/>
      </w:r>
      <w:r w:rsidRPr="006D33F3">
        <w:rPr>
          <w:rFonts w:cs="Angsana New"/>
          <w:spacing w:val="-8"/>
          <w:szCs w:val="30"/>
          <w:cs/>
        </w:rPr>
        <w:t xml:space="preserve">เส้นใยไนลอน </w:t>
      </w:r>
      <w:r w:rsidRPr="006D33F3">
        <w:rPr>
          <w:rFonts w:cs="Angsana New"/>
          <w:spacing w:val="-8"/>
          <w:szCs w:val="30"/>
        </w:rPr>
        <w:t xml:space="preserve">polypropylene </w:t>
      </w:r>
      <w:r w:rsidRPr="006D33F3">
        <w:rPr>
          <w:rFonts w:cs="Angsana New"/>
          <w:spacing w:val="-8"/>
          <w:szCs w:val="30"/>
          <w:cs/>
        </w:rPr>
        <w:t>วัสดุผสม และเส้นใยขนสัตว์ที่มีคุณภาพสูง</w:t>
      </w:r>
      <w:r>
        <w:rPr>
          <w:rFonts w:cs="Angsana New"/>
          <w:spacing w:val="-8"/>
          <w:szCs w:val="30"/>
        </w:rPr>
        <w:t xml:space="preserve"> </w:t>
      </w:r>
      <w:r w:rsidR="001579BE" w:rsidRPr="00260F45">
        <w:rPr>
          <w:rFonts w:eastAsia="Times New Roman" w:cs="Angsana New"/>
          <w:szCs w:val="30"/>
          <w:cs/>
          <w:lang w:val="th-TH"/>
        </w:rPr>
        <w:t>รายละเอียดของบริษัทย่อย</w:t>
      </w:r>
      <w:r w:rsidR="00A6345B">
        <w:rPr>
          <w:rFonts w:eastAsia="Times New Roman" w:cs="Angsana New" w:hint="cs"/>
          <w:szCs w:val="30"/>
          <w:cs/>
          <w:lang w:val="th-TH"/>
        </w:rPr>
        <w:t xml:space="preserve"> </w:t>
      </w:r>
      <w:r w:rsidR="001579BE">
        <w:rPr>
          <w:rFonts w:eastAsia="Times New Roman" w:cs="Angsana New" w:hint="cs"/>
          <w:szCs w:val="30"/>
          <w:cs/>
          <w:lang w:val="th-TH"/>
        </w:rPr>
        <w:t>การร่วมค้า</w:t>
      </w:r>
      <w:r w:rsidR="00A6345B">
        <w:rPr>
          <w:rFonts w:eastAsia="Times New Roman" w:cs="Angsana New" w:hint="cs"/>
          <w:szCs w:val="30"/>
          <w:cs/>
          <w:lang w:val="th-TH"/>
        </w:rPr>
        <w:t>และ</w:t>
      </w:r>
      <w:r w:rsidR="001C70B8">
        <w:rPr>
          <w:rFonts w:eastAsia="Times New Roman" w:cs="Angsana New"/>
          <w:szCs w:val="30"/>
          <w:cs/>
          <w:lang w:val="th-TH"/>
        </w:rPr>
        <w:br/>
      </w:r>
      <w:r w:rsidR="00A6345B">
        <w:rPr>
          <w:rFonts w:eastAsia="Times New Roman" w:cs="Angsana New" w:hint="cs"/>
          <w:szCs w:val="30"/>
          <w:cs/>
          <w:lang w:val="th-TH"/>
        </w:rPr>
        <w:t>การดำเนินงานร่วมกัน</w:t>
      </w:r>
      <w:r w:rsidR="001579BE" w:rsidRPr="00260F45">
        <w:rPr>
          <w:rFonts w:eastAsia="Times New Roman" w:cs="Angsana New"/>
          <w:szCs w:val="30"/>
          <w:cs/>
          <w:lang w:val="th-TH"/>
        </w:rPr>
        <w:t xml:space="preserve"> </w:t>
      </w:r>
      <w:r w:rsidR="00575D4B" w:rsidRPr="00790736">
        <w:rPr>
          <w:rFonts w:eastAsia="Times New Roman" w:cs="Angsana New"/>
          <w:szCs w:val="30"/>
          <w:cs/>
          <w:lang w:val="th-TH"/>
        </w:rPr>
        <w:t xml:space="preserve">ณ วันที่ </w:t>
      </w:r>
      <w:r w:rsidR="00235F35" w:rsidRPr="00235F35">
        <w:rPr>
          <w:rFonts w:eastAsia="Times New Roman" w:cs="Angsana New" w:hint="cs"/>
          <w:szCs w:val="30"/>
        </w:rPr>
        <w:t>31</w:t>
      </w:r>
      <w:r w:rsidR="009749FA" w:rsidRPr="00192D7E">
        <w:rPr>
          <w:rFonts w:eastAsia="Times New Roman" w:cs="Angsana New"/>
          <w:szCs w:val="30"/>
          <w:cs/>
          <w:lang w:val="th-TH"/>
        </w:rPr>
        <w:t xml:space="preserve"> ธันวาคม </w:t>
      </w:r>
      <w:r w:rsidR="00235F35" w:rsidRPr="00235F35">
        <w:rPr>
          <w:rFonts w:eastAsia="Times New Roman" w:cs="Angsana New"/>
          <w:szCs w:val="30"/>
        </w:rPr>
        <w:t>2563</w:t>
      </w:r>
      <w:r w:rsidR="00BE5A8D">
        <w:rPr>
          <w:rFonts w:eastAsia="Times New Roman" w:cs="Angsana New"/>
          <w:szCs w:val="30"/>
        </w:rPr>
        <w:t xml:space="preserve"> </w:t>
      </w:r>
      <w:r w:rsidR="00E77F7A">
        <w:rPr>
          <w:rFonts w:eastAsia="Times New Roman" w:cs="Angsana New"/>
          <w:szCs w:val="30"/>
          <w:cs/>
        </w:rPr>
        <w:t xml:space="preserve">และ </w:t>
      </w:r>
      <w:r w:rsidR="00235F35" w:rsidRPr="00235F35">
        <w:rPr>
          <w:rFonts w:eastAsia="Times New Roman" w:cs="Angsana New"/>
          <w:szCs w:val="30"/>
        </w:rPr>
        <w:t>2562</w:t>
      </w:r>
      <w:r w:rsidR="00BE5A8D">
        <w:rPr>
          <w:rFonts w:eastAsia="Times New Roman" w:cs="Angsana New"/>
          <w:szCs w:val="30"/>
        </w:rPr>
        <w:t xml:space="preserve"> </w:t>
      </w:r>
      <w:r w:rsidR="00897B5E" w:rsidRPr="007A01C1">
        <w:rPr>
          <w:rFonts w:eastAsia="Times New Roman" w:cs="Angsana New"/>
          <w:szCs w:val="30"/>
          <w:cs/>
        </w:rPr>
        <w:t xml:space="preserve">ได้เปิดเผยไว้ในหมายเหตุข้อ </w:t>
      </w:r>
      <w:r w:rsidR="00235F35" w:rsidRPr="00235F35">
        <w:rPr>
          <w:rFonts w:eastAsia="Times New Roman" w:cs="Angsana New"/>
          <w:szCs w:val="30"/>
        </w:rPr>
        <w:t>7</w:t>
      </w:r>
      <w:r w:rsidR="00897B5E" w:rsidRPr="00EB6802">
        <w:rPr>
          <w:rFonts w:eastAsia="Times New Roman" w:cs="Angsana New"/>
          <w:szCs w:val="30"/>
        </w:rPr>
        <w:t xml:space="preserve"> </w:t>
      </w:r>
      <w:r w:rsidR="00235F35" w:rsidRPr="00235F35">
        <w:rPr>
          <w:rFonts w:eastAsia="Times New Roman" w:cs="Angsana New" w:hint="cs"/>
          <w:szCs w:val="30"/>
        </w:rPr>
        <w:t>1</w:t>
      </w:r>
      <w:r w:rsidR="00235F35" w:rsidRPr="00235F35">
        <w:rPr>
          <w:rFonts w:eastAsia="Times New Roman" w:cs="Angsana New"/>
          <w:szCs w:val="30"/>
        </w:rPr>
        <w:t>1</w:t>
      </w:r>
      <w:r w:rsidR="005D35E7">
        <w:rPr>
          <w:rFonts w:eastAsia="Times New Roman" w:cs="Angsana New" w:hint="cs"/>
          <w:szCs w:val="30"/>
          <w:cs/>
        </w:rPr>
        <w:t xml:space="preserve"> </w:t>
      </w:r>
      <w:r w:rsidR="00235F35" w:rsidRPr="00235F35">
        <w:rPr>
          <w:rFonts w:eastAsia="Times New Roman" w:cs="Angsana New"/>
          <w:szCs w:val="30"/>
        </w:rPr>
        <w:t>12</w:t>
      </w:r>
      <w:r>
        <w:rPr>
          <w:rFonts w:eastAsia="Times New Roman" w:cs="Angsana New"/>
          <w:szCs w:val="30"/>
        </w:rPr>
        <w:t xml:space="preserve"> </w:t>
      </w:r>
      <w:r w:rsidR="00897B5E" w:rsidRPr="00214037">
        <w:rPr>
          <w:rFonts w:eastAsia="Times New Roman" w:cs="Angsana New"/>
          <w:szCs w:val="30"/>
          <w:cs/>
        </w:rPr>
        <w:t xml:space="preserve">และ </w:t>
      </w:r>
      <w:r w:rsidR="00235F35" w:rsidRPr="00235F35">
        <w:rPr>
          <w:rFonts w:eastAsia="Times New Roman" w:cs="Angsana New"/>
          <w:szCs w:val="30"/>
        </w:rPr>
        <w:t>13</w:t>
      </w:r>
    </w:p>
    <w:p w14:paraId="731D3D1A" w14:textId="77777777" w:rsidR="00DA4CD6" w:rsidRPr="00214037" w:rsidRDefault="00DA4CD6" w:rsidP="00C80ED0">
      <w:pPr>
        <w:pStyle w:val="BlockText"/>
        <w:tabs>
          <w:tab w:val="left" w:pos="540"/>
        </w:tabs>
        <w:spacing w:before="0" w:line="240" w:lineRule="auto"/>
        <w:ind w:left="0" w:right="44"/>
        <w:rPr>
          <w:bCs/>
          <w:sz w:val="30"/>
          <w:szCs w:val="30"/>
        </w:rPr>
      </w:pPr>
    </w:p>
    <w:p w14:paraId="43BE0CB3" w14:textId="1417A47C" w:rsidR="00715A95" w:rsidRPr="006301AA" w:rsidRDefault="001F30FA" w:rsidP="00D62441">
      <w:pPr>
        <w:pStyle w:val="FSHeading1"/>
        <w:numPr>
          <w:ilvl w:val="0"/>
          <w:numId w:val="14"/>
        </w:numPr>
        <w:ind w:hanging="720"/>
        <w:rPr>
          <w:bCs w:val="0"/>
        </w:rPr>
      </w:pPr>
      <w:r w:rsidRPr="00303086">
        <w:rPr>
          <w:cs/>
        </w:rPr>
        <w:t>เกณฑ์การจัดทำงบการเงิน</w:t>
      </w:r>
    </w:p>
    <w:p w14:paraId="6CFA0B69" w14:textId="77777777" w:rsidR="00AE427D" w:rsidRPr="00EF3C89" w:rsidRDefault="00AE427D" w:rsidP="00C80ED0">
      <w:pPr>
        <w:pStyle w:val="BlockText"/>
        <w:tabs>
          <w:tab w:val="left" w:pos="540"/>
        </w:tabs>
        <w:spacing w:before="0" w:line="240" w:lineRule="auto"/>
        <w:ind w:left="0" w:right="44"/>
        <w:rPr>
          <w:bCs/>
          <w:sz w:val="30"/>
          <w:szCs w:val="30"/>
        </w:rPr>
      </w:pPr>
    </w:p>
    <w:p w14:paraId="4F94B9EC" w14:textId="77777777" w:rsidR="00AE427D" w:rsidRPr="00204C96" w:rsidRDefault="00AE427D" w:rsidP="00C80ED0">
      <w:pPr>
        <w:pStyle w:val="BlockText"/>
        <w:tabs>
          <w:tab w:val="left" w:pos="540"/>
        </w:tabs>
        <w:spacing w:before="0" w:line="240" w:lineRule="auto"/>
        <w:ind w:left="0" w:right="44"/>
        <w:rPr>
          <w:b/>
          <w:sz w:val="30"/>
          <w:szCs w:val="30"/>
        </w:rPr>
      </w:pPr>
      <w:r w:rsidRPr="00204C96">
        <w:rPr>
          <w:b/>
          <w:iCs/>
          <w:sz w:val="30"/>
          <w:szCs w:val="30"/>
          <w:cs/>
        </w:rPr>
        <w:t xml:space="preserve">(ก) </w:t>
      </w:r>
      <w:r w:rsidR="00FD56DB" w:rsidRPr="00204C96">
        <w:rPr>
          <w:b/>
          <w:iCs/>
          <w:sz w:val="30"/>
          <w:szCs w:val="30"/>
          <w:cs/>
        </w:rPr>
        <w:tab/>
      </w:r>
      <w:r w:rsidRPr="00204C96">
        <w:rPr>
          <w:b/>
          <w:iCs/>
          <w:sz w:val="30"/>
          <w:szCs w:val="30"/>
          <w:cs/>
        </w:rPr>
        <w:t>เกณฑ์การถือปฏิบัติ</w:t>
      </w:r>
    </w:p>
    <w:p w14:paraId="17AD7977" w14:textId="77777777" w:rsidR="00715A95" w:rsidRPr="00EF3C89" w:rsidRDefault="00715A95" w:rsidP="00C80ED0">
      <w:pPr>
        <w:pStyle w:val="BlockText"/>
        <w:spacing w:before="0" w:line="240" w:lineRule="auto"/>
        <w:ind w:left="540" w:right="44"/>
        <w:jc w:val="thaiDistribute"/>
        <w:rPr>
          <w:sz w:val="30"/>
          <w:szCs w:val="30"/>
        </w:rPr>
      </w:pPr>
    </w:p>
    <w:p w14:paraId="75197ED4" w14:textId="127FA188" w:rsidR="00D27597" w:rsidRPr="00EF3C89" w:rsidRDefault="00BD2650" w:rsidP="00D27597">
      <w:pPr>
        <w:ind w:left="540"/>
        <w:jc w:val="thaiDistribute"/>
        <w:rPr>
          <w:rFonts w:cs="Angsana New"/>
          <w:szCs w:val="30"/>
        </w:rPr>
      </w:pPr>
      <w:r w:rsidRPr="00BD2650">
        <w:rPr>
          <w:rFonts w:cs="Angsana New"/>
          <w:szCs w:val="30"/>
          <w:cs/>
        </w:rPr>
        <w:t>งบการเงินนี้จัดทำขึ้นตามมาตรฐานการรายงานทางการเงิน รวมถึงแนวปฏิบัติทางการบัญชีที่ประกาศใช้โดย</w:t>
      </w:r>
      <w:r w:rsidR="00224E85">
        <w:rPr>
          <w:rFonts w:cs="Angsana New"/>
          <w:szCs w:val="30"/>
        </w:rPr>
        <w:br/>
      </w:r>
      <w:r w:rsidRPr="00BD2650">
        <w:rPr>
          <w:rFonts w:cs="Angsana New"/>
          <w:szCs w:val="30"/>
          <w:cs/>
        </w:rPr>
        <w:t>สภาวิชาชีพบัญชีฯ กฎระเบียบและประกาศคณะกรรมการกำกับหลักทรัพย์และตลาดหลักทรัพย์ที่เกี่ยวข้อง</w:t>
      </w:r>
    </w:p>
    <w:p w14:paraId="6E23787C" w14:textId="77777777" w:rsidR="00AD385C" w:rsidRPr="00EF3C89" w:rsidRDefault="00AD385C" w:rsidP="00D27597">
      <w:pPr>
        <w:ind w:left="540"/>
        <w:jc w:val="thaiDistribute"/>
        <w:rPr>
          <w:rFonts w:cs="Angsana New"/>
          <w:szCs w:val="30"/>
        </w:rPr>
      </w:pPr>
    </w:p>
    <w:p w14:paraId="1102BFC2" w14:textId="43E36F6E" w:rsidR="00B6505D" w:rsidRDefault="00AD385C" w:rsidP="000521B7">
      <w:pPr>
        <w:pStyle w:val="block"/>
        <w:spacing w:after="0" w:line="240" w:lineRule="atLeast"/>
        <w:ind w:left="540"/>
        <w:jc w:val="thaiDistribute"/>
        <w:rPr>
          <w:rFonts w:ascii="Angsana New" w:hAnsi="Angsana New" w:cs="Angsana New"/>
          <w:sz w:val="30"/>
          <w:szCs w:val="30"/>
          <w:lang w:val="en-US" w:bidi="th-TH"/>
        </w:rPr>
      </w:pPr>
      <w:r w:rsidRPr="00EF3C89">
        <w:rPr>
          <w:rFonts w:ascii="Angsana New" w:hAnsi="Angsana New" w:cs="Angsana New"/>
          <w:sz w:val="30"/>
          <w:szCs w:val="30"/>
          <w:cs/>
          <w:lang w:bidi="th-TH"/>
        </w:rPr>
        <w:t>มาตรฐานการรายงานทางการเงินหลายฉบับ</w:t>
      </w:r>
      <w:r w:rsidR="00010C40">
        <w:rPr>
          <w:rFonts w:ascii="Angsana New" w:hAnsi="Angsana New" w:cs="Angsana New" w:hint="cs"/>
          <w:sz w:val="30"/>
          <w:szCs w:val="30"/>
          <w:cs/>
          <w:lang w:bidi="th-TH"/>
        </w:rPr>
        <w:t>ได้มีการออกและปรับปรุงใหม่</w:t>
      </w:r>
      <w:r w:rsidRPr="00EF3C89">
        <w:rPr>
          <w:rFonts w:ascii="Angsana New" w:hAnsi="Angsana New" w:cs="Angsana New"/>
          <w:sz w:val="30"/>
          <w:szCs w:val="30"/>
          <w:cs/>
          <w:lang w:bidi="th-TH"/>
        </w:rPr>
        <w:t xml:space="preserve">ซึ่งมีผลบังคับใช้ตั้งแต่รอบระยะเวลาบัญชีที่เริ่มในหรือหลังวันที่ </w:t>
      </w:r>
      <w:r w:rsidR="00235F35" w:rsidRPr="00235F35">
        <w:rPr>
          <w:rFonts w:ascii="Angsana New" w:hAnsi="Angsana New" w:cs="Angsana New"/>
          <w:sz w:val="30"/>
          <w:szCs w:val="30"/>
          <w:lang w:val="en-US" w:bidi="th-TH"/>
        </w:rPr>
        <w:t>1</w:t>
      </w:r>
      <w:r w:rsidRPr="00EF3C89">
        <w:rPr>
          <w:rFonts w:ascii="Angsana New" w:hAnsi="Angsana New" w:cs="Angsana New"/>
          <w:sz w:val="30"/>
          <w:szCs w:val="30"/>
          <w:cs/>
          <w:lang w:bidi="th-TH"/>
        </w:rPr>
        <w:t xml:space="preserve"> มกราคม </w:t>
      </w:r>
      <w:r w:rsidR="00235F35" w:rsidRPr="00235F35">
        <w:rPr>
          <w:rFonts w:ascii="Angsana New" w:hAnsi="Angsana New" w:cs="Angsana New"/>
          <w:sz w:val="30"/>
          <w:szCs w:val="30"/>
          <w:lang w:val="en-US" w:bidi="th-TH"/>
        </w:rPr>
        <w:t>2563</w:t>
      </w:r>
      <w:r w:rsidR="000A2709">
        <w:rPr>
          <w:rFonts w:ascii="Angsana New" w:hAnsi="Angsana New" w:cs="Angsana New" w:hint="cs"/>
          <w:sz w:val="30"/>
          <w:szCs w:val="30"/>
          <w:cs/>
          <w:lang w:val="en-US" w:bidi="th-TH"/>
        </w:rPr>
        <w:t xml:space="preserve"> การถือ</w:t>
      </w:r>
      <w:r w:rsidRPr="007A01C1">
        <w:rPr>
          <w:rFonts w:ascii="Angsana New" w:hAnsi="Angsana New" w:cs="Angsana New"/>
          <w:sz w:val="30"/>
          <w:szCs w:val="30"/>
          <w:cs/>
          <w:lang w:bidi="th-TH"/>
        </w:rPr>
        <w:t>ปฏิบัติตามมาตรฐานการรายงานทางการเงินที่ออกและปรับปรุงใหม่นั้น มีผลให้เกิดการเปลี่ยนแปลงนโยบายการบัญชีของกลุ่มบริษัท</w:t>
      </w:r>
      <w:r w:rsidR="00EF1D54">
        <w:rPr>
          <w:rFonts w:ascii="Angsana New" w:hAnsi="Angsana New" w:cs="Angsana New" w:hint="cs"/>
          <w:sz w:val="30"/>
          <w:szCs w:val="30"/>
          <w:cs/>
          <w:lang w:val="en-US" w:bidi="th-TH"/>
        </w:rPr>
        <w:t>/บริษัท</w:t>
      </w:r>
      <w:r w:rsidR="00010C40">
        <w:rPr>
          <w:rFonts w:ascii="Angsana New" w:hAnsi="Angsana New" w:cs="Angsana New"/>
          <w:sz w:val="30"/>
          <w:szCs w:val="30"/>
          <w:lang w:val="en-US" w:bidi="th-TH"/>
        </w:rPr>
        <w:t xml:space="preserve"> </w:t>
      </w:r>
    </w:p>
    <w:p w14:paraId="49B66EB8" w14:textId="30248974" w:rsidR="00755F41" w:rsidRDefault="00B6505D" w:rsidP="00B6505D">
      <w:pPr>
        <w:pStyle w:val="block"/>
        <w:spacing w:after="0" w:line="240" w:lineRule="atLeast"/>
        <w:ind w:left="540"/>
        <w:jc w:val="thaiDistribute"/>
        <w:rPr>
          <w:rFonts w:ascii="Angsana New" w:hAnsi="Angsana New" w:cs="Angsana New"/>
          <w:sz w:val="30"/>
          <w:szCs w:val="30"/>
          <w:lang w:val="en-US" w:bidi="th-TH"/>
        </w:rPr>
      </w:pPr>
      <w:r w:rsidRPr="00B6505D">
        <w:rPr>
          <w:rFonts w:ascii="Angsana New" w:hAnsi="Angsana New" w:cs="Angsana New"/>
          <w:sz w:val="30"/>
          <w:szCs w:val="30"/>
          <w:cs/>
          <w:lang w:val="en-US" w:bidi="th-TH"/>
        </w:rPr>
        <w:lastRenderedPageBreak/>
        <w:t>กลุ่มบริษัท/บริษัทถือปฏิบัติตามมาตรฐานการรายงานทางการเงินกลุ่มเครื่องมือทางการเงิน</w:t>
      </w:r>
      <w:r w:rsidRPr="00B6505D">
        <w:rPr>
          <w:rFonts w:ascii="Angsana New" w:hAnsi="Angsana New" w:cs="Angsana New" w:hint="cs"/>
          <w:sz w:val="30"/>
          <w:szCs w:val="30"/>
          <w:cs/>
          <w:lang w:val="en-US" w:bidi="th-TH"/>
        </w:rPr>
        <w:t xml:space="preserve"> ซึ่งประกอบด้วยมาตรฐานการรายงานทางการเงิน ฉบับที่ </w:t>
      </w:r>
      <w:r w:rsidR="00235F35" w:rsidRPr="00235F35">
        <w:rPr>
          <w:rFonts w:ascii="Angsana New" w:hAnsi="Angsana New" w:cs="Angsana New"/>
          <w:sz w:val="30"/>
          <w:szCs w:val="30"/>
          <w:lang w:val="en-US" w:bidi="th-TH"/>
        </w:rPr>
        <w:t>9</w:t>
      </w:r>
      <w:r w:rsidRPr="00B6505D">
        <w:rPr>
          <w:rFonts w:ascii="Angsana New" w:hAnsi="Angsana New" w:cs="Angsana New"/>
          <w:sz w:val="30"/>
          <w:szCs w:val="30"/>
          <w:lang w:val="en-US" w:bidi="th-TH"/>
        </w:rPr>
        <w:t xml:space="preserve"> </w:t>
      </w:r>
      <w:r w:rsidRPr="00B6505D">
        <w:rPr>
          <w:rFonts w:ascii="Angsana New" w:hAnsi="Angsana New" w:cs="Angsana New" w:hint="cs"/>
          <w:sz w:val="30"/>
          <w:szCs w:val="30"/>
          <w:cs/>
          <w:lang w:val="en-US" w:bidi="th-TH"/>
        </w:rPr>
        <w:t xml:space="preserve">เรื่อง </w:t>
      </w:r>
      <w:r w:rsidRPr="00B6505D">
        <w:rPr>
          <w:rFonts w:ascii="Angsana New" w:hAnsi="Angsana New" w:cs="Angsana New" w:hint="cs"/>
          <w:i/>
          <w:iCs/>
          <w:sz w:val="30"/>
          <w:szCs w:val="30"/>
          <w:cs/>
          <w:lang w:val="en-US" w:bidi="th-TH"/>
        </w:rPr>
        <w:t>เครื่องมือทางการเงิน</w:t>
      </w:r>
      <w:r w:rsidRPr="00B6505D">
        <w:rPr>
          <w:rFonts w:ascii="Angsana New" w:hAnsi="Angsana New" w:cs="Angsana New" w:hint="cs"/>
          <w:sz w:val="30"/>
          <w:szCs w:val="30"/>
          <w:cs/>
          <w:lang w:val="en-US" w:bidi="th-TH"/>
        </w:rPr>
        <w:t xml:space="preserve"> (</w:t>
      </w:r>
      <w:r w:rsidRPr="00B6505D">
        <w:rPr>
          <w:rFonts w:ascii="Angsana New" w:hAnsi="Angsana New" w:cs="Angsana New"/>
          <w:sz w:val="30"/>
          <w:szCs w:val="30"/>
          <w:lang w:val="en-US" w:bidi="th-TH"/>
        </w:rPr>
        <w:t xml:space="preserve">TFRS </w:t>
      </w:r>
      <w:r w:rsidR="00235F35" w:rsidRPr="00235F35">
        <w:rPr>
          <w:rFonts w:ascii="Angsana New" w:hAnsi="Angsana New" w:cs="Angsana New"/>
          <w:sz w:val="30"/>
          <w:szCs w:val="30"/>
          <w:lang w:val="en-US" w:bidi="th-TH"/>
        </w:rPr>
        <w:t>9</w:t>
      </w:r>
      <w:r w:rsidRPr="00B6505D">
        <w:rPr>
          <w:rFonts w:ascii="Angsana New" w:hAnsi="Angsana New" w:cs="Angsana New"/>
          <w:sz w:val="30"/>
          <w:szCs w:val="30"/>
          <w:lang w:val="en-US" w:bidi="th-TH"/>
        </w:rPr>
        <w:t xml:space="preserve">) </w:t>
      </w:r>
      <w:r w:rsidRPr="00B6505D">
        <w:rPr>
          <w:rFonts w:ascii="Angsana New" w:hAnsi="Angsana New" w:cs="Angsana New" w:hint="cs"/>
          <w:sz w:val="30"/>
          <w:szCs w:val="30"/>
          <w:cs/>
          <w:lang w:val="en-US" w:bidi="th-TH"/>
        </w:rPr>
        <w:t xml:space="preserve">รวมถึงมาตรฐานและการตีความมาตรฐานที่เกี่ยวข้อง </w:t>
      </w:r>
      <w:r w:rsidRPr="00B6505D">
        <w:rPr>
          <w:rFonts w:ascii="Angsana New" w:hAnsi="Angsana New" w:cs="Angsana New"/>
          <w:sz w:val="30"/>
          <w:szCs w:val="30"/>
          <w:cs/>
          <w:lang w:val="en-US" w:bidi="th-TH"/>
        </w:rPr>
        <w:t>และมาตรฐานการรายงานทางการเงิน</w:t>
      </w:r>
      <w:r w:rsidRPr="00B6505D">
        <w:rPr>
          <w:rFonts w:ascii="Angsana New" w:hAnsi="Angsana New" w:cs="Angsana New" w:hint="cs"/>
          <w:sz w:val="30"/>
          <w:szCs w:val="30"/>
          <w:cs/>
          <w:lang w:val="en-US" w:bidi="th-TH"/>
        </w:rPr>
        <w:t xml:space="preserve"> </w:t>
      </w:r>
      <w:r w:rsidRPr="00B6505D">
        <w:rPr>
          <w:rFonts w:ascii="Angsana New" w:hAnsi="Angsana New" w:cs="Angsana New"/>
          <w:sz w:val="30"/>
          <w:szCs w:val="30"/>
          <w:cs/>
          <w:lang w:val="en-US" w:bidi="th-TH"/>
        </w:rPr>
        <w:t xml:space="preserve">ฉบับที่ </w:t>
      </w:r>
      <w:r w:rsidR="00235F35" w:rsidRPr="00235F35">
        <w:rPr>
          <w:rFonts w:ascii="Angsana New" w:hAnsi="Angsana New" w:cs="Angsana New"/>
          <w:sz w:val="30"/>
          <w:szCs w:val="30"/>
          <w:lang w:val="en-US" w:bidi="th-TH"/>
        </w:rPr>
        <w:t>16</w:t>
      </w:r>
      <w:r w:rsidRPr="00B6505D">
        <w:rPr>
          <w:rFonts w:ascii="Angsana New" w:hAnsi="Angsana New" w:cs="Angsana New"/>
          <w:sz w:val="30"/>
          <w:szCs w:val="30"/>
          <w:lang w:val="en-US" w:bidi="th-TH"/>
        </w:rPr>
        <w:t xml:space="preserve"> </w:t>
      </w:r>
      <w:r w:rsidRPr="00B6505D">
        <w:rPr>
          <w:rFonts w:ascii="Angsana New" w:hAnsi="Angsana New" w:cs="Angsana New" w:hint="cs"/>
          <w:sz w:val="30"/>
          <w:szCs w:val="30"/>
          <w:cs/>
          <w:lang w:val="en-US" w:bidi="th-TH"/>
        </w:rPr>
        <w:t xml:space="preserve">เรื่อง </w:t>
      </w:r>
      <w:r w:rsidRPr="00B6505D">
        <w:rPr>
          <w:rFonts w:ascii="Angsana New" w:hAnsi="Angsana New" w:cs="Angsana New"/>
          <w:i/>
          <w:iCs/>
          <w:sz w:val="30"/>
          <w:szCs w:val="30"/>
          <w:cs/>
          <w:lang w:val="en-US" w:bidi="th-TH"/>
        </w:rPr>
        <w:t>สัญญาเช่า</w:t>
      </w:r>
      <w:r w:rsidRPr="00B6505D">
        <w:rPr>
          <w:rFonts w:ascii="Angsana New" w:hAnsi="Angsana New" w:cs="Angsana New"/>
          <w:i/>
          <w:iCs/>
          <w:sz w:val="30"/>
          <w:szCs w:val="30"/>
          <w:lang w:val="en-US" w:bidi="th-TH"/>
        </w:rPr>
        <w:t xml:space="preserve"> </w:t>
      </w:r>
      <w:r w:rsidRPr="00B6505D">
        <w:rPr>
          <w:rFonts w:ascii="Angsana New" w:hAnsi="Angsana New" w:cs="Angsana New"/>
          <w:sz w:val="30"/>
          <w:szCs w:val="30"/>
          <w:cs/>
          <w:lang w:val="en-US" w:bidi="th-TH"/>
        </w:rPr>
        <w:t>(</w:t>
      </w:r>
      <w:r w:rsidRPr="00B6505D">
        <w:rPr>
          <w:rFonts w:ascii="Angsana New" w:hAnsi="Angsana New" w:cs="Angsana New"/>
          <w:sz w:val="30"/>
          <w:szCs w:val="30"/>
          <w:lang w:val="en-US" w:bidi="th-TH"/>
        </w:rPr>
        <w:t xml:space="preserve">TFRS </w:t>
      </w:r>
      <w:r w:rsidR="00235F35" w:rsidRPr="00235F35">
        <w:rPr>
          <w:rFonts w:ascii="Angsana New" w:hAnsi="Angsana New" w:cs="Angsana New"/>
          <w:sz w:val="30"/>
          <w:szCs w:val="30"/>
          <w:lang w:val="en-US" w:bidi="th-TH"/>
        </w:rPr>
        <w:t>16</w:t>
      </w:r>
      <w:r w:rsidRPr="00B6505D">
        <w:rPr>
          <w:rFonts w:ascii="Angsana New" w:hAnsi="Angsana New" w:cs="Angsana New"/>
          <w:sz w:val="30"/>
          <w:szCs w:val="30"/>
          <w:cs/>
          <w:lang w:val="en-US" w:bidi="th-TH"/>
        </w:rPr>
        <w:t>)</w:t>
      </w:r>
      <w:r w:rsidRPr="00B6505D">
        <w:rPr>
          <w:rFonts w:ascii="Angsana New" w:hAnsi="Angsana New" w:cs="Angsana New"/>
          <w:i/>
          <w:iCs/>
          <w:sz w:val="30"/>
          <w:szCs w:val="30"/>
          <w:cs/>
          <w:lang w:val="en-US" w:bidi="th-TH"/>
        </w:rPr>
        <w:t xml:space="preserve"> </w:t>
      </w:r>
      <w:r w:rsidRPr="00B6505D">
        <w:rPr>
          <w:rFonts w:ascii="Angsana New" w:hAnsi="Angsana New" w:cs="Angsana New"/>
          <w:sz w:val="30"/>
          <w:szCs w:val="30"/>
          <w:cs/>
          <w:lang w:val="en-US" w:bidi="th-TH"/>
        </w:rPr>
        <w:t xml:space="preserve">เป็นครั้งแรกซึ่งได้เปิดเผยผลกระทบจากการเปลี่ยนแปลงนโยบายการบัญชีไว้ในหมายเหตุข้อ </w:t>
      </w:r>
      <w:r w:rsidR="00235F35" w:rsidRPr="00235F35">
        <w:rPr>
          <w:rFonts w:ascii="Angsana New" w:hAnsi="Angsana New" w:cs="Angsana New"/>
          <w:sz w:val="30"/>
          <w:szCs w:val="30"/>
          <w:lang w:val="en-US" w:bidi="th-TH"/>
        </w:rPr>
        <w:t>3</w:t>
      </w:r>
    </w:p>
    <w:p w14:paraId="0E4011E1" w14:textId="0B6688A7" w:rsidR="008035A6" w:rsidRDefault="008035A6" w:rsidP="00B6505D">
      <w:pPr>
        <w:pStyle w:val="block"/>
        <w:spacing w:after="0" w:line="240" w:lineRule="atLeast"/>
        <w:ind w:left="540"/>
        <w:jc w:val="thaiDistribute"/>
        <w:rPr>
          <w:rFonts w:ascii="Angsana New" w:hAnsi="Angsana New" w:cs="Angsana New"/>
          <w:sz w:val="30"/>
          <w:szCs w:val="30"/>
          <w:lang w:val="en-US" w:bidi="th-TH"/>
        </w:rPr>
      </w:pPr>
    </w:p>
    <w:p w14:paraId="7795140E" w14:textId="1833D975" w:rsidR="005F6BF9" w:rsidRDefault="005F6BF9" w:rsidP="00B6505D">
      <w:pPr>
        <w:pStyle w:val="block"/>
        <w:spacing w:after="0" w:line="240" w:lineRule="atLeast"/>
        <w:ind w:left="540"/>
        <w:jc w:val="thaiDistribute"/>
        <w:rPr>
          <w:rFonts w:ascii="Angsana New" w:hAnsi="Angsana New" w:cs="Angsana New"/>
          <w:sz w:val="30"/>
          <w:szCs w:val="30"/>
          <w:lang w:val="en-US" w:bidi="th-TH"/>
        </w:rPr>
      </w:pPr>
      <w:r w:rsidRPr="005F6BF9">
        <w:rPr>
          <w:rFonts w:ascii="Angsana New" w:hAnsi="Angsana New" w:cs="Angsana New"/>
          <w:sz w:val="30"/>
          <w:szCs w:val="30"/>
          <w:cs/>
          <w:lang w:val="en-US" w:bidi="th-TH"/>
        </w:rPr>
        <w:t>นอกจากนี้ กลุ่มบริษัท/บริษัทไม่ได้นำมาตรฐานการรายงานทางการเงินที่ออกและปรับปรุงใหม่ซึ่งยังไม่มีผลบังคับใช้ในงวดปัจจุบันมาถือปฏิบัติในการจัดทำงบการเงินนี้ก่อนวันที่มีผลบังคับใช้ กลุ่มบริษัท/บริษัทได้ประเมินผลกระทบที่อาจเกิดขึ้นต่องบการเงินจากการถือปฏิบัติตามมาตรฐานการรายงานทางการเงินที่ออกและปรับปรุงใหม่เหล่านี้ ซึ่งคาดว่าไม่มีผลกระทบที่มีสาระสำคัญต่องบการเงินในงวดที่ถือปฏิบัติ</w:t>
      </w:r>
    </w:p>
    <w:p w14:paraId="182A1301" w14:textId="77777777" w:rsidR="005F6BF9" w:rsidRDefault="005F6BF9" w:rsidP="00B6505D">
      <w:pPr>
        <w:pStyle w:val="block"/>
        <w:spacing w:after="0" w:line="240" w:lineRule="atLeast"/>
        <w:ind w:left="540"/>
        <w:jc w:val="thaiDistribute"/>
        <w:rPr>
          <w:rFonts w:ascii="Angsana New" w:hAnsi="Angsana New" w:cs="Angsana New"/>
          <w:sz w:val="30"/>
          <w:szCs w:val="30"/>
          <w:lang w:val="en-US" w:bidi="th-TH"/>
        </w:rPr>
      </w:pPr>
    </w:p>
    <w:p w14:paraId="2DECBBB3" w14:textId="04BA009C" w:rsidR="00E8587C" w:rsidRPr="00204C96" w:rsidRDefault="00E04AA3" w:rsidP="00336609">
      <w:pPr>
        <w:ind w:left="540" w:hanging="540"/>
        <w:jc w:val="thaiDistribute"/>
        <w:rPr>
          <w:rFonts w:cs="Angsana New"/>
          <w:b/>
          <w:iCs/>
          <w:szCs w:val="30"/>
          <w:cs/>
        </w:rPr>
      </w:pPr>
      <w:r w:rsidRPr="00204C96">
        <w:rPr>
          <w:rFonts w:cs="Angsana New"/>
          <w:b/>
          <w:iCs/>
          <w:szCs w:val="30"/>
          <w:cs/>
        </w:rPr>
        <w:t>(</w:t>
      </w:r>
      <w:r w:rsidR="00D243B2">
        <w:rPr>
          <w:rFonts w:cs="Angsana New" w:hint="cs"/>
          <w:b/>
          <w:iCs/>
          <w:szCs w:val="30"/>
          <w:cs/>
        </w:rPr>
        <w:t>ข</w:t>
      </w:r>
      <w:r w:rsidR="00A61CA3" w:rsidRPr="00204C96">
        <w:rPr>
          <w:rFonts w:cs="Angsana New"/>
          <w:b/>
          <w:iCs/>
          <w:szCs w:val="30"/>
          <w:cs/>
        </w:rPr>
        <w:t>)</w:t>
      </w:r>
      <w:r w:rsidR="00FD56DB" w:rsidRPr="00204C96">
        <w:rPr>
          <w:rFonts w:cs="Angsana New"/>
          <w:b/>
          <w:iCs/>
          <w:szCs w:val="30"/>
          <w:cs/>
        </w:rPr>
        <w:tab/>
      </w:r>
      <w:r w:rsidR="00CD650C" w:rsidRPr="00204C96">
        <w:rPr>
          <w:rFonts w:cs="Angsana New"/>
          <w:b/>
          <w:iCs/>
          <w:szCs w:val="30"/>
          <w:cs/>
        </w:rPr>
        <w:t>สกุลเงินที่</w:t>
      </w:r>
      <w:r w:rsidR="005330D3" w:rsidRPr="00204C96">
        <w:rPr>
          <w:rFonts w:cs="Angsana New"/>
          <w:b/>
          <w:iCs/>
          <w:szCs w:val="30"/>
          <w:cs/>
        </w:rPr>
        <w:t>ใช้ในการดำเนินงานและ</w:t>
      </w:r>
      <w:r w:rsidR="00CD650C" w:rsidRPr="00204C96">
        <w:rPr>
          <w:rFonts w:cs="Angsana New"/>
          <w:b/>
          <w:iCs/>
          <w:szCs w:val="30"/>
          <w:cs/>
        </w:rPr>
        <w:t>นำเสนองบการเงิน</w:t>
      </w:r>
    </w:p>
    <w:p w14:paraId="68025636" w14:textId="77777777" w:rsidR="00001C2F" w:rsidRPr="00965889" w:rsidRDefault="00001C2F" w:rsidP="00294E6A">
      <w:pPr>
        <w:ind w:left="540" w:hanging="540"/>
        <w:jc w:val="thaiDistribute"/>
        <w:rPr>
          <w:rFonts w:cs="Angsana New"/>
          <w:szCs w:val="30"/>
        </w:rPr>
      </w:pPr>
    </w:p>
    <w:p w14:paraId="33448565" w14:textId="40F6C77D" w:rsidR="00E8587C" w:rsidRPr="00965889" w:rsidRDefault="007644C7" w:rsidP="009404C8">
      <w:pPr>
        <w:ind w:left="540"/>
        <w:jc w:val="thaiDistribute"/>
        <w:rPr>
          <w:rFonts w:cs="Angsana New"/>
          <w:szCs w:val="30"/>
        </w:rPr>
      </w:pPr>
      <w:r w:rsidRPr="00965889">
        <w:rPr>
          <w:rFonts w:cs="Angsana New"/>
          <w:szCs w:val="30"/>
          <w:cs/>
        </w:rPr>
        <w:t>งบการเงินนี้</w:t>
      </w:r>
      <w:r w:rsidR="00E8587C">
        <w:rPr>
          <w:rFonts w:cs="Angsana New" w:hint="cs"/>
          <w:szCs w:val="30"/>
          <w:cs/>
        </w:rPr>
        <w:t>นำเสนอ</w:t>
      </w:r>
      <w:r w:rsidRPr="00965889">
        <w:rPr>
          <w:rFonts w:cs="Angsana New"/>
          <w:szCs w:val="30"/>
          <w:cs/>
        </w:rPr>
        <w:t>เป็นเงินบาท</w:t>
      </w:r>
      <w:r w:rsidR="005330D3" w:rsidRPr="00965889">
        <w:rPr>
          <w:rFonts w:cs="Angsana New"/>
          <w:szCs w:val="30"/>
          <w:cs/>
        </w:rPr>
        <w:t>ซึ่งเป็นสกุลเงินที่ใช้ในการดำเนินงานของบริษัท</w:t>
      </w:r>
    </w:p>
    <w:p w14:paraId="7474C1DC" w14:textId="11C1D9D6" w:rsidR="00D243B2" w:rsidRDefault="00D243B2" w:rsidP="00294E6A">
      <w:pPr>
        <w:ind w:left="540"/>
        <w:jc w:val="thaiDistribute"/>
        <w:rPr>
          <w:rFonts w:cs="Angsana New"/>
          <w:b/>
          <w:iCs/>
          <w:szCs w:val="30"/>
        </w:rPr>
      </w:pPr>
    </w:p>
    <w:p w14:paraId="2B94C465" w14:textId="564FE3C5" w:rsidR="00E8587C" w:rsidRPr="00204C96" w:rsidRDefault="004D135A" w:rsidP="009404C8">
      <w:pPr>
        <w:ind w:left="540" w:hanging="540"/>
        <w:jc w:val="thaiDistribute"/>
        <w:rPr>
          <w:rFonts w:cs="Angsana New"/>
          <w:b/>
          <w:iCs/>
          <w:szCs w:val="30"/>
        </w:rPr>
      </w:pPr>
      <w:r w:rsidRPr="00204C96">
        <w:rPr>
          <w:rFonts w:cs="Angsana New"/>
          <w:b/>
          <w:iCs/>
          <w:szCs w:val="30"/>
          <w:cs/>
        </w:rPr>
        <w:t>(</w:t>
      </w:r>
      <w:r w:rsidR="00D243B2">
        <w:rPr>
          <w:rFonts w:cs="Angsana New" w:hint="cs"/>
          <w:b/>
          <w:iCs/>
          <w:szCs w:val="30"/>
          <w:cs/>
        </w:rPr>
        <w:t>ค</w:t>
      </w:r>
      <w:r w:rsidRPr="00204C96">
        <w:rPr>
          <w:rFonts w:cs="Angsana New"/>
          <w:b/>
          <w:iCs/>
          <w:szCs w:val="30"/>
          <w:cs/>
        </w:rPr>
        <w:t>)</w:t>
      </w:r>
      <w:r w:rsidR="00FD56DB" w:rsidRPr="00204C96">
        <w:rPr>
          <w:rFonts w:cs="Angsana New"/>
          <w:b/>
          <w:iCs/>
          <w:szCs w:val="30"/>
          <w:cs/>
        </w:rPr>
        <w:tab/>
      </w:r>
      <w:r w:rsidR="00155719">
        <w:rPr>
          <w:rFonts w:cs="Angsana New" w:hint="cs"/>
          <w:b/>
          <w:iCs/>
          <w:szCs w:val="30"/>
          <w:cs/>
        </w:rPr>
        <w:t>การ</w:t>
      </w:r>
      <w:r w:rsidR="00131714" w:rsidRPr="00204C96">
        <w:rPr>
          <w:rFonts w:cs="Angsana New"/>
          <w:b/>
          <w:iCs/>
          <w:szCs w:val="30"/>
          <w:cs/>
        </w:rPr>
        <w:t>ใช้วิจารณญาณและการประมาณการ</w:t>
      </w:r>
    </w:p>
    <w:p w14:paraId="26E82C8A" w14:textId="77777777" w:rsidR="00F37AD6" w:rsidRPr="00965889" w:rsidRDefault="00F37AD6" w:rsidP="00294E6A">
      <w:pPr>
        <w:ind w:left="540" w:hanging="540"/>
        <w:jc w:val="thaiDistribute"/>
        <w:rPr>
          <w:rFonts w:cs="Angsana New"/>
          <w:szCs w:val="30"/>
        </w:rPr>
      </w:pPr>
    </w:p>
    <w:p w14:paraId="1435007D" w14:textId="38268681" w:rsidR="008D5BF7" w:rsidRDefault="00001C2F" w:rsidP="006301AA">
      <w:pPr>
        <w:ind w:left="540" w:right="43"/>
        <w:jc w:val="thaiDistribute"/>
        <w:rPr>
          <w:rFonts w:cs="Angsana New"/>
          <w:szCs w:val="30"/>
        </w:rPr>
      </w:pPr>
      <w:r w:rsidRPr="00965889">
        <w:rPr>
          <w:rFonts w:cs="Angsana New"/>
          <w:szCs w:val="30"/>
          <w:cs/>
        </w:rPr>
        <w:t>ในการจัดทำงบการเงินให้เป็นไปตามมาตรฐานการรายงานทางการเงิน ผู้บริหาร</w:t>
      </w:r>
      <w:r w:rsidR="00755F41">
        <w:rPr>
          <w:rFonts w:cs="Angsana New" w:hint="cs"/>
          <w:szCs w:val="30"/>
          <w:cs/>
        </w:rPr>
        <w:t>ใ</w:t>
      </w:r>
      <w:r w:rsidRPr="00965889">
        <w:rPr>
          <w:rFonts w:cs="Angsana New"/>
          <w:szCs w:val="30"/>
          <w:cs/>
        </w:rPr>
        <w:t>ช้</w:t>
      </w:r>
      <w:r w:rsidR="00F37AD6" w:rsidRPr="00965889">
        <w:rPr>
          <w:rFonts w:cs="Angsana New"/>
          <w:szCs w:val="30"/>
          <w:cs/>
        </w:rPr>
        <w:t xml:space="preserve">วิจารณญาณ </w:t>
      </w:r>
      <w:r w:rsidRPr="00965889">
        <w:rPr>
          <w:rFonts w:cs="Angsana New"/>
          <w:szCs w:val="30"/>
          <w:cs/>
        </w:rPr>
        <w:t>การประมาณ</w:t>
      </w:r>
      <w:r w:rsidR="00356A1E">
        <w:rPr>
          <w:rFonts w:cs="Angsana New" w:hint="cs"/>
          <w:szCs w:val="30"/>
          <w:cs/>
        </w:rPr>
        <w:t>การ</w:t>
      </w:r>
      <w:r w:rsidRPr="00965889">
        <w:rPr>
          <w:rFonts w:cs="Angsana New"/>
          <w:szCs w:val="30"/>
          <w:cs/>
        </w:rPr>
        <w:t>และข้อสมมติหลายประการ ซึ่งมีผลกระทบต่อการ</w:t>
      </w:r>
      <w:r w:rsidR="00755F41">
        <w:rPr>
          <w:rFonts w:cs="Angsana New" w:hint="cs"/>
          <w:szCs w:val="30"/>
          <w:cs/>
        </w:rPr>
        <w:t>ปฏิบัติตาม</w:t>
      </w:r>
      <w:r w:rsidRPr="00965889">
        <w:rPr>
          <w:rFonts w:cs="Angsana New"/>
          <w:szCs w:val="30"/>
          <w:cs/>
        </w:rPr>
        <w:t>นโยบาย</w:t>
      </w:r>
      <w:r w:rsidR="00F37AD6" w:rsidRPr="00965889">
        <w:rPr>
          <w:rFonts w:cs="Angsana New"/>
          <w:szCs w:val="30"/>
          <w:cs/>
        </w:rPr>
        <w:t>การบัญชี</w:t>
      </w:r>
      <w:r w:rsidR="00356A1E">
        <w:rPr>
          <w:rFonts w:cs="Angsana New" w:hint="cs"/>
          <w:szCs w:val="30"/>
          <w:cs/>
        </w:rPr>
        <w:t>ของ</w:t>
      </w:r>
      <w:r w:rsidR="00091A0C" w:rsidRPr="00091A0C">
        <w:rPr>
          <w:rFonts w:cs="Angsana New"/>
          <w:szCs w:val="30"/>
          <w:cs/>
        </w:rPr>
        <w:t>กลุ่มบริษัท/บริษัท</w:t>
      </w:r>
      <w:r w:rsidR="00091A0C">
        <w:rPr>
          <w:rFonts w:cs="Angsana New"/>
          <w:szCs w:val="30"/>
        </w:rPr>
        <w:t xml:space="preserve"> </w:t>
      </w:r>
      <w:r w:rsidR="00091A0C">
        <w:rPr>
          <w:rFonts w:cs="Angsana New" w:hint="cs"/>
          <w:szCs w:val="30"/>
          <w:cs/>
        </w:rPr>
        <w:t>ทั้งนี้</w:t>
      </w:r>
      <w:r w:rsidR="00592E1E">
        <w:rPr>
          <w:rFonts w:cs="Angsana New"/>
          <w:szCs w:val="30"/>
        </w:rPr>
        <w:t xml:space="preserve"> </w:t>
      </w:r>
      <w:r w:rsidRPr="004D135A">
        <w:rPr>
          <w:rFonts w:cs="Angsana New"/>
          <w:szCs w:val="30"/>
          <w:cs/>
        </w:rPr>
        <w:t>ผลที่เกิดขึ้นจริงอาจแตกต่างจากที่ประมาณไว้</w:t>
      </w:r>
      <w:r w:rsidR="00091A0C">
        <w:rPr>
          <w:rFonts w:cs="Angsana New" w:hint="cs"/>
          <w:szCs w:val="30"/>
          <w:cs/>
        </w:rPr>
        <w:t xml:space="preserve"> </w:t>
      </w:r>
      <w:r w:rsidR="00131714" w:rsidRPr="004D135A">
        <w:rPr>
          <w:rFonts w:cs="Angsana New"/>
          <w:szCs w:val="30"/>
          <w:cs/>
        </w:rPr>
        <w:t>ประมาณการ</w:t>
      </w:r>
      <w:r w:rsidR="00131714" w:rsidRPr="00965889">
        <w:rPr>
          <w:rFonts w:cs="Angsana New"/>
          <w:szCs w:val="30"/>
          <w:cs/>
        </w:rPr>
        <w:t>และข้อสมมติที่ใช้ในการจัดทำงบการเงินจะได้รับการทบทวนอย่างต่อเนื่อง การปรับประมาณการทางบัญชีจะบันทึกโดยวิธีเปลี่ยนทันทีเป็นต้นไป</w:t>
      </w:r>
    </w:p>
    <w:p w14:paraId="50607E3F" w14:textId="77777777" w:rsidR="000E53F4" w:rsidRDefault="000E53F4" w:rsidP="00885487">
      <w:pPr>
        <w:spacing w:line="180" w:lineRule="atLeast"/>
        <w:ind w:left="547"/>
        <w:jc w:val="thaiDistribute"/>
        <w:rPr>
          <w:rFonts w:cs="Angsana New"/>
          <w:szCs w:val="30"/>
        </w:rPr>
      </w:pPr>
    </w:p>
    <w:p w14:paraId="20D811A1" w14:textId="77777777" w:rsidR="000E53F4" w:rsidRDefault="000E53F4" w:rsidP="00D62441">
      <w:pPr>
        <w:pStyle w:val="ListParagraph"/>
        <w:numPr>
          <w:ilvl w:val="0"/>
          <w:numId w:val="8"/>
        </w:numPr>
        <w:spacing w:after="0" w:line="240" w:lineRule="auto"/>
        <w:ind w:left="1080" w:hanging="540"/>
        <w:jc w:val="thaiDistribute"/>
        <w:rPr>
          <w:rFonts w:ascii="Angsana New" w:hAnsi="Angsana New" w:cs="Angsana New"/>
          <w:sz w:val="30"/>
          <w:szCs w:val="30"/>
        </w:rPr>
      </w:pPr>
      <w:r w:rsidRPr="000E53F4">
        <w:rPr>
          <w:rFonts w:ascii="Angsana New" w:hAnsi="Angsana New" w:cs="Angsana New" w:hint="cs"/>
          <w:sz w:val="30"/>
          <w:szCs w:val="30"/>
          <w:cs/>
        </w:rPr>
        <w:t>การใช้วิจารณญาณ</w:t>
      </w:r>
    </w:p>
    <w:p w14:paraId="1C28FFB1" w14:textId="77777777" w:rsidR="000E53F4" w:rsidRPr="00294E6A" w:rsidRDefault="000E53F4" w:rsidP="000E53F4">
      <w:pPr>
        <w:tabs>
          <w:tab w:val="left" w:pos="540"/>
        </w:tabs>
        <w:ind w:left="547"/>
        <w:jc w:val="both"/>
        <w:rPr>
          <w:rFonts w:cs="Angsana New"/>
          <w:szCs w:val="30"/>
        </w:rPr>
      </w:pPr>
    </w:p>
    <w:p w14:paraId="6BE5F799" w14:textId="3EA00E24" w:rsidR="000E53F4" w:rsidRPr="000E53F4" w:rsidRDefault="000E53F4" w:rsidP="006301AA">
      <w:pPr>
        <w:ind w:left="1080" w:right="43"/>
        <w:jc w:val="thaiDistribute"/>
        <w:rPr>
          <w:rFonts w:cs="Angsana New"/>
          <w:szCs w:val="30"/>
        </w:rPr>
      </w:pPr>
      <w:r w:rsidRPr="000E53F4">
        <w:rPr>
          <w:rFonts w:cs="Angsana New" w:hint="cs"/>
          <w:szCs w:val="30"/>
          <w:cs/>
        </w:rPr>
        <w:t>ข้อมูลเกี่ยวกับการใช้วิจารณญาณในการ</w:t>
      </w:r>
      <w:r w:rsidR="00592E1E">
        <w:rPr>
          <w:rFonts w:cs="Angsana New" w:hint="cs"/>
          <w:szCs w:val="30"/>
          <w:cs/>
        </w:rPr>
        <w:t>ปฏิบัติตาม</w:t>
      </w:r>
      <w:r w:rsidRPr="000E53F4">
        <w:rPr>
          <w:rFonts w:cs="Angsana New" w:hint="cs"/>
          <w:szCs w:val="30"/>
          <w:cs/>
        </w:rPr>
        <w:t>นโยบายการบัญชีซึ่งมีผลกระทบที่มีนัยสำคัญที่สุดต่อจำนวนเงินที่รับรู้ในงบการเงิน ประกอบด้วยหมายเหตุ</w:t>
      </w:r>
      <w:r w:rsidR="00592E1E">
        <w:rPr>
          <w:rFonts w:cs="Angsana New" w:hint="cs"/>
          <w:szCs w:val="30"/>
          <w:cs/>
        </w:rPr>
        <w:t>ข้อ</w:t>
      </w:r>
      <w:r w:rsidRPr="000E53F4">
        <w:rPr>
          <w:rFonts w:cs="Angsana New" w:hint="cs"/>
          <w:szCs w:val="30"/>
          <w:cs/>
        </w:rPr>
        <w:t>ต่อไปนี้</w:t>
      </w:r>
    </w:p>
    <w:p w14:paraId="7058A1AA" w14:textId="77777777" w:rsidR="000E53F4" w:rsidRPr="00294E6A" w:rsidRDefault="000E53F4" w:rsidP="000E53F4">
      <w:pPr>
        <w:tabs>
          <w:tab w:val="left" w:pos="540"/>
        </w:tabs>
        <w:ind w:left="547"/>
        <w:jc w:val="both"/>
        <w:rPr>
          <w:rFonts w:cs="Angsana New"/>
          <w:szCs w:val="30"/>
        </w:rPr>
      </w:pPr>
    </w:p>
    <w:tbl>
      <w:tblPr>
        <w:tblW w:w="9090" w:type="dxa"/>
        <w:tblInd w:w="540" w:type="dxa"/>
        <w:tblLook w:val="04A0" w:firstRow="1" w:lastRow="0" w:firstColumn="1" w:lastColumn="0" w:noHBand="0" w:noVBand="1"/>
      </w:tblPr>
      <w:tblGrid>
        <w:gridCol w:w="2250"/>
        <w:gridCol w:w="6840"/>
      </w:tblGrid>
      <w:tr w:rsidR="00DF5F70" w:rsidRPr="003E1350" w14:paraId="1C21AC23" w14:textId="77777777" w:rsidTr="00294E6A">
        <w:tc>
          <w:tcPr>
            <w:tcW w:w="2250" w:type="dxa"/>
            <w:hideMark/>
          </w:tcPr>
          <w:p w14:paraId="133EE4FB" w14:textId="1A4BAD4B" w:rsidR="00DF5F70" w:rsidRPr="00D64918" w:rsidRDefault="00235F35" w:rsidP="00DF5F70">
            <w:pPr>
              <w:ind w:left="540"/>
              <w:jc w:val="thaiDistribute"/>
              <w:rPr>
                <w:rFonts w:eastAsia="Times New Roman" w:cs="Angsana New"/>
                <w:szCs w:val="30"/>
                <w:lang w:eastAsia="en-GB"/>
              </w:rPr>
            </w:pPr>
            <w:r w:rsidRPr="00235F35">
              <w:rPr>
                <w:rFonts w:cs="Angsana New" w:hint="cs"/>
                <w:szCs w:val="30"/>
              </w:rPr>
              <w:t>4</w:t>
            </w:r>
            <w:r w:rsidR="00DF5F70" w:rsidRPr="00D64918">
              <w:rPr>
                <w:rFonts w:cs="Angsana New" w:hint="cs"/>
                <w:szCs w:val="30"/>
              </w:rPr>
              <w:t>(</w:t>
            </w:r>
            <w:r w:rsidR="00E8587C">
              <w:rPr>
                <w:rFonts w:cs="Angsana New" w:hint="cs"/>
                <w:szCs w:val="30"/>
                <w:cs/>
              </w:rPr>
              <w:t>ญ</w:t>
            </w:r>
            <w:r w:rsidR="00DF5F70" w:rsidRPr="00D64918">
              <w:rPr>
                <w:rFonts w:cs="Angsana New" w:hint="cs"/>
                <w:szCs w:val="30"/>
              </w:rPr>
              <w:t>)</w:t>
            </w:r>
            <w:r w:rsidR="00DF5F70" w:rsidRPr="00D64918">
              <w:rPr>
                <w:rFonts w:cs="Angsana New" w:hint="cs"/>
                <w:szCs w:val="30"/>
                <w:cs/>
              </w:rPr>
              <w:t xml:space="preserve"> และ </w:t>
            </w:r>
            <w:r w:rsidRPr="00235F35">
              <w:rPr>
                <w:rFonts w:cs="Angsana New" w:hint="cs"/>
                <w:szCs w:val="30"/>
              </w:rPr>
              <w:t>17</w:t>
            </w:r>
          </w:p>
        </w:tc>
        <w:tc>
          <w:tcPr>
            <w:tcW w:w="6840" w:type="dxa"/>
            <w:hideMark/>
          </w:tcPr>
          <w:p w14:paraId="7C1A40CE" w14:textId="647BA97D" w:rsidR="002C2A8E" w:rsidRPr="006478C8" w:rsidRDefault="00DF5F70" w:rsidP="006478C8">
            <w:pPr>
              <w:jc w:val="thaiDistribute"/>
              <w:rPr>
                <w:rFonts w:cs="Angsana New"/>
                <w:szCs w:val="30"/>
              </w:rPr>
            </w:pPr>
            <w:r w:rsidRPr="00D64918">
              <w:rPr>
                <w:rFonts w:cs="Angsana New" w:hint="cs"/>
                <w:szCs w:val="30"/>
                <w:cs/>
              </w:rPr>
              <w:t>สัญญาเช่า</w:t>
            </w:r>
          </w:p>
          <w:p w14:paraId="3CED0C35" w14:textId="5DD87B6D" w:rsidR="00266460" w:rsidRPr="006478C8" w:rsidRDefault="00266460" w:rsidP="00294E6A">
            <w:pPr>
              <w:pStyle w:val="ListParagraph"/>
              <w:numPr>
                <w:ilvl w:val="0"/>
                <w:numId w:val="28"/>
              </w:numPr>
              <w:spacing w:after="0"/>
              <w:ind w:left="360"/>
              <w:rPr>
                <w:rFonts w:ascii="Angsana New" w:hAnsi="Angsana New" w:cs="Angsana New"/>
                <w:sz w:val="30"/>
                <w:szCs w:val="30"/>
              </w:rPr>
            </w:pPr>
            <w:r w:rsidRPr="00294E6A">
              <w:rPr>
                <w:rFonts w:cs="Angsana New"/>
                <w:szCs w:val="30"/>
                <w:cs/>
              </w:rPr>
              <w:t>การประเมินว่าข้อตกลงประกอบด้วยสัญญาเช่าหรือไม่</w:t>
            </w:r>
          </w:p>
          <w:p w14:paraId="19DE374F" w14:textId="237E3CBE" w:rsidR="002C2A8E" w:rsidRPr="002C2A8E" w:rsidRDefault="00DF5F70" w:rsidP="00D62441">
            <w:pPr>
              <w:pStyle w:val="ListParagraph"/>
              <w:numPr>
                <w:ilvl w:val="0"/>
                <w:numId w:val="28"/>
              </w:numPr>
              <w:spacing w:after="0"/>
              <w:ind w:left="360"/>
              <w:rPr>
                <w:rFonts w:ascii="Angsana New" w:hAnsi="Angsana New" w:cs="Angsana New"/>
                <w:sz w:val="30"/>
                <w:szCs w:val="30"/>
              </w:rPr>
            </w:pPr>
            <w:r w:rsidRPr="002C2A8E">
              <w:rPr>
                <w:rFonts w:cs="Angsana New"/>
                <w:szCs w:val="30"/>
                <w:cs/>
              </w:rPr>
              <w:t>กลุ่มบริษัทพิจารณาถึงความแน่นอนอย่างสมเหตุสมผลที่จะใช้สิทธิต่ออายุสัญญาเช่าหรือไม่</w:t>
            </w:r>
          </w:p>
          <w:p w14:paraId="6EE32C26" w14:textId="54BDD62A" w:rsidR="00DF5F70" w:rsidRPr="002C2A8E" w:rsidRDefault="00DF5F70" w:rsidP="00D62441">
            <w:pPr>
              <w:pStyle w:val="ListParagraph"/>
              <w:numPr>
                <w:ilvl w:val="0"/>
                <w:numId w:val="28"/>
              </w:numPr>
              <w:spacing w:after="0"/>
              <w:ind w:left="360"/>
              <w:rPr>
                <w:rFonts w:ascii="Angsana New" w:hAnsi="Angsana New" w:cs="Angsana New"/>
                <w:sz w:val="30"/>
                <w:szCs w:val="30"/>
              </w:rPr>
            </w:pPr>
            <w:r w:rsidRPr="002C2A8E">
              <w:rPr>
                <w:rFonts w:ascii="Angsana New" w:hAnsi="Angsana New" w:cs="Angsana New"/>
                <w:sz w:val="30"/>
                <w:szCs w:val="30"/>
                <w:cs/>
              </w:rPr>
              <w:t>กลุ่มบริษัทจะใช้สิทธิยกเลิกสัญญาเช่าหรือไม่</w:t>
            </w:r>
          </w:p>
        </w:tc>
      </w:tr>
      <w:tr w:rsidR="00002A1B" w:rsidRPr="003E1350" w14:paraId="4086305A" w14:textId="77777777" w:rsidTr="00294E6A">
        <w:tc>
          <w:tcPr>
            <w:tcW w:w="2250" w:type="dxa"/>
          </w:tcPr>
          <w:p w14:paraId="52D577C8" w14:textId="4ACAFD2C" w:rsidR="00002A1B" w:rsidRPr="00D64918" w:rsidRDefault="00235F35" w:rsidP="00002A1B">
            <w:pPr>
              <w:ind w:left="540"/>
              <w:jc w:val="thaiDistribute"/>
              <w:rPr>
                <w:rFonts w:eastAsia="Times New Roman" w:cs="Angsana New"/>
                <w:szCs w:val="30"/>
                <w:cs/>
                <w:lang w:eastAsia="en-GB"/>
              </w:rPr>
            </w:pPr>
            <w:r w:rsidRPr="00235F35">
              <w:rPr>
                <w:rFonts w:cs="Angsana New" w:hint="cs"/>
                <w:szCs w:val="30"/>
              </w:rPr>
              <w:t>5</w:t>
            </w:r>
          </w:p>
        </w:tc>
        <w:tc>
          <w:tcPr>
            <w:tcW w:w="6840" w:type="dxa"/>
          </w:tcPr>
          <w:p w14:paraId="62610EEB" w14:textId="6173DD43" w:rsidR="00002A1B" w:rsidRPr="00D64918" w:rsidRDefault="00002A1B" w:rsidP="00002A1B">
            <w:pPr>
              <w:pStyle w:val="ListParagraph"/>
              <w:spacing w:after="0" w:line="240" w:lineRule="auto"/>
              <w:ind w:left="0"/>
              <w:jc w:val="thaiDistribute"/>
              <w:rPr>
                <w:rFonts w:ascii="Angsana New" w:hAnsi="Angsana New" w:cs="Angsana New"/>
                <w:sz w:val="30"/>
                <w:szCs w:val="30"/>
                <w:cs/>
                <w:lang w:val="en-GB" w:eastAsia="en-GB"/>
              </w:rPr>
            </w:pPr>
            <w:r w:rsidRPr="00D64918">
              <w:rPr>
                <w:rFonts w:ascii="Angsana New" w:hAnsi="Angsana New" w:cs="Angsana New" w:hint="cs"/>
                <w:b/>
                <w:sz w:val="30"/>
                <w:szCs w:val="30"/>
                <w:cs/>
              </w:rPr>
              <w:t>ผลกระทบจากการแพร่ระบาดของโรคติดเชื้อไวรัสโคโรนา</w:t>
            </w:r>
            <w:r w:rsidRPr="00D64918">
              <w:rPr>
                <w:rFonts w:ascii="Angsana New" w:hAnsi="Angsana New" w:cs="Angsana New" w:hint="cs"/>
                <w:bCs/>
                <w:sz w:val="30"/>
                <w:szCs w:val="30"/>
              </w:rPr>
              <w:t xml:space="preserve"> </w:t>
            </w:r>
            <w:r w:rsidR="00235F35" w:rsidRPr="00235F35">
              <w:rPr>
                <w:rFonts w:ascii="Angsana New" w:hAnsi="Angsana New" w:cs="Angsana New" w:hint="cs"/>
                <w:bCs/>
                <w:sz w:val="30"/>
                <w:szCs w:val="30"/>
              </w:rPr>
              <w:t>2019</w:t>
            </w:r>
            <w:r w:rsidRPr="00D64918">
              <w:rPr>
                <w:rFonts w:ascii="Angsana New" w:hAnsi="Angsana New" w:cs="Angsana New" w:hint="cs"/>
                <w:bCs/>
                <w:sz w:val="30"/>
                <w:szCs w:val="30"/>
              </w:rPr>
              <w:t xml:space="preserve"> (C</w:t>
            </w:r>
            <w:r w:rsidR="005F6BF9">
              <w:rPr>
                <w:rFonts w:ascii="Angsana New" w:hAnsi="Angsana New" w:cs="Angsana New"/>
                <w:bCs/>
                <w:sz w:val="30"/>
                <w:szCs w:val="30"/>
              </w:rPr>
              <w:t>OVID</w:t>
            </w:r>
            <w:r w:rsidRPr="00D64918">
              <w:rPr>
                <w:rFonts w:ascii="Angsana New" w:hAnsi="Angsana New" w:cs="Angsana New" w:hint="cs"/>
                <w:bCs/>
                <w:sz w:val="30"/>
                <w:szCs w:val="30"/>
              </w:rPr>
              <w:t>-</w:t>
            </w:r>
            <w:r w:rsidR="00235F35" w:rsidRPr="00235F35">
              <w:rPr>
                <w:rFonts w:ascii="Angsana New" w:hAnsi="Angsana New" w:cs="Angsana New" w:hint="cs"/>
                <w:bCs/>
                <w:sz w:val="30"/>
                <w:szCs w:val="30"/>
              </w:rPr>
              <w:t>19</w:t>
            </w:r>
            <w:r w:rsidRPr="00D64918">
              <w:rPr>
                <w:rFonts w:ascii="Angsana New" w:hAnsi="Angsana New" w:cs="Angsana New" w:hint="cs"/>
                <w:bCs/>
                <w:sz w:val="30"/>
                <w:szCs w:val="30"/>
              </w:rPr>
              <w:t>)</w:t>
            </w:r>
          </w:p>
        </w:tc>
      </w:tr>
      <w:tr w:rsidR="00E95AC3" w:rsidRPr="003E1350" w14:paraId="33747937" w14:textId="77777777" w:rsidTr="00294E6A">
        <w:tc>
          <w:tcPr>
            <w:tcW w:w="2250" w:type="dxa"/>
          </w:tcPr>
          <w:p w14:paraId="3E776872" w14:textId="4847DDF5" w:rsidR="00E95AC3" w:rsidRPr="00D64918" w:rsidRDefault="00235F35" w:rsidP="00E95AC3">
            <w:pPr>
              <w:ind w:left="540"/>
              <w:jc w:val="thaiDistribute"/>
              <w:rPr>
                <w:rFonts w:eastAsia="Times New Roman" w:cs="Angsana New"/>
                <w:szCs w:val="30"/>
                <w:lang w:eastAsia="en-GB"/>
              </w:rPr>
            </w:pPr>
            <w:r w:rsidRPr="00235F35">
              <w:rPr>
                <w:rFonts w:cs="Angsana New" w:hint="cs"/>
                <w:szCs w:val="30"/>
              </w:rPr>
              <w:lastRenderedPageBreak/>
              <w:t>6</w:t>
            </w:r>
          </w:p>
        </w:tc>
        <w:tc>
          <w:tcPr>
            <w:tcW w:w="6840" w:type="dxa"/>
          </w:tcPr>
          <w:p w14:paraId="05EEC126" w14:textId="34FC3D97" w:rsidR="00E95AC3" w:rsidRPr="00925995" w:rsidRDefault="00E95AC3" w:rsidP="00925995">
            <w:pPr>
              <w:pStyle w:val="ListParagraph"/>
              <w:spacing w:after="0" w:line="240" w:lineRule="auto"/>
              <w:ind w:left="21" w:hanging="6"/>
              <w:jc w:val="thaiDistribute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D64918">
              <w:rPr>
                <w:rFonts w:ascii="Angsana New" w:hAnsi="Angsana New" w:cs="Angsana New" w:hint="cs"/>
                <w:sz w:val="30"/>
                <w:szCs w:val="30"/>
                <w:cs/>
              </w:rPr>
              <w:t>การรวมธุรกิจ การพิจารณาว่าวันใดเป็นวันซื้อธุรกิจ และพิจารณาว่ากลุ่มบริษัท</w:t>
            </w:r>
            <w:r w:rsidR="00583F2D">
              <w:rPr>
                <w:rFonts w:ascii="Angsana New" w:hAnsi="Angsana New" w:cs="Angsana New"/>
                <w:sz w:val="30"/>
                <w:szCs w:val="30"/>
              </w:rPr>
              <w:br/>
            </w:r>
            <w:r w:rsidRPr="00925995">
              <w:rPr>
                <w:rFonts w:ascii="Angsana New" w:hAnsi="Angsana New" w:cs="Angsana New"/>
                <w:sz w:val="30"/>
                <w:szCs w:val="30"/>
                <w:cs/>
              </w:rPr>
              <w:t>มีอำนาจควบคุมกิจการที่ซื้อมาหรือไม่</w:t>
            </w:r>
          </w:p>
        </w:tc>
      </w:tr>
      <w:tr w:rsidR="00E95AC3" w:rsidRPr="003E1350" w14:paraId="3C4E4316" w14:textId="77777777" w:rsidTr="00294E6A">
        <w:tc>
          <w:tcPr>
            <w:tcW w:w="2250" w:type="dxa"/>
            <w:shd w:val="clear" w:color="auto" w:fill="auto"/>
          </w:tcPr>
          <w:p w14:paraId="120B68A6" w14:textId="0F3ABA29" w:rsidR="00E95AC3" w:rsidRPr="00D64918" w:rsidRDefault="00235F35" w:rsidP="00D6228C">
            <w:pPr>
              <w:ind w:left="540"/>
              <w:jc w:val="thaiDistribute"/>
              <w:rPr>
                <w:rFonts w:eastAsia="Times New Roman" w:cs="Angsana New"/>
                <w:szCs w:val="30"/>
                <w:lang w:eastAsia="en-GB"/>
              </w:rPr>
            </w:pPr>
            <w:r w:rsidRPr="00235F35">
              <w:rPr>
                <w:rFonts w:eastAsia="Times New Roman" w:cs="Angsana New" w:hint="cs"/>
                <w:szCs w:val="30"/>
                <w:lang w:eastAsia="en-GB"/>
              </w:rPr>
              <w:t>12</w:t>
            </w:r>
          </w:p>
        </w:tc>
        <w:tc>
          <w:tcPr>
            <w:tcW w:w="6840" w:type="dxa"/>
            <w:shd w:val="clear" w:color="auto" w:fill="auto"/>
          </w:tcPr>
          <w:p w14:paraId="5ABA68AB" w14:textId="62F88213" w:rsidR="00E95AC3" w:rsidRPr="00D64918" w:rsidRDefault="009E61CA" w:rsidP="00925995">
            <w:pPr>
              <w:pStyle w:val="ListParagraph"/>
              <w:spacing w:after="0" w:line="240" w:lineRule="auto"/>
              <w:ind w:left="0" w:firstLine="6"/>
              <w:jc w:val="thaiDistribute"/>
              <w:rPr>
                <w:rFonts w:ascii="Angsana New" w:hAnsi="Angsana New" w:cs="Angsana New"/>
                <w:sz w:val="30"/>
                <w:szCs w:val="30"/>
                <w:cs/>
                <w:lang w:val="en-GB" w:eastAsia="en-GB"/>
              </w:rPr>
            </w:pPr>
            <w:r w:rsidRPr="00D64918">
              <w:rPr>
                <w:rFonts w:ascii="Angsana New" w:hAnsi="Angsana New" w:cs="Angsana New" w:hint="cs"/>
                <w:sz w:val="30"/>
                <w:szCs w:val="30"/>
                <w:cs/>
                <w:lang w:val="en-GB" w:eastAsia="en-GB"/>
              </w:rPr>
              <w:t>การพิจารณาว่าเงินลงทุนตามวิธีส่วนได้เสีย กลุ่มบริษัทมีอิทธิพลอย่างมีนัยสำคัญในกิจการที่กลุ่มบริษัทลงทุนหรือไม่</w:t>
            </w:r>
          </w:p>
        </w:tc>
      </w:tr>
      <w:tr w:rsidR="001C70B8" w:rsidRPr="003E1350" w14:paraId="613AF789" w14:textId="77777777" w:rsidTr="00294E6A">
        <w:tc>
          <w:tcPr>
            <w:tcW w:w="2250" w:type="dxa"/>
            <w:shd w:val="clear" w:color="auto" w:fill="auto"/>
          </w:tcPr>
          <w:p w14:paraId="290FE7E9" w14:textId="7D662185" w:rsidR="001C70B8" w:rsidRPr="00D64918" w:rsidDel="00235F35" w:rsidRDefault="001C70B8" w:rsidP="00D6228C">
            <w:pPr>
              <w:ind w:left="540"/>
              <w:jc w:val="thaiDistribute"/>
              <w:rPr>
                <w:rFonts w:eastAsia="Times New Roman" w:cs="Angsana New"/>
                <w:szCs w:val="30"/>
                <w:lang w:eastAsia="en-GB"/>
              </w:rPr>
            </w:pPr>
            <w:r>
              <w:rPr>
                <w:rFonts w:eastAsia="Times New Roman" w:cs="Angsana New"/>
                <w:szCs w:val="30"/>
                <w:lang w:eastAsia="en-GB"/>
              </w:rPr>
              <w:t>13</w:t>
            </w:r>
          </w:p>
        </w:tc>
        <w:tc>
          <w:tcPr>
            <w:tcW w:w="6840" w:type="dxa"/>
            <w:shd w:val="clear" w:color="auto" w:fill="auto"/>
          </w:tcPr>
          <w:p w14:paraId="62408BAB" w14:textId="6ABCECDB" w:rsidR="001C70B8" w:rsidRPr="00D64918" w:rsidRDefault="001C70B8" w:rsidP="00925995">
            <w:pPr>
              <w:pStyle w:val="ListParagraph"/>
              <w:spacing w:after="0" w:line="240" w:lineRule="auto"/>
              <w:ind w:left="-3" w:firstLine="3"/>
              <w:jc w:val="thaiDistribute"/>
              <w:rPr>
                <w:rFonts w:ascii="Angsana New" w:hAnsi="Angsana New" w:cs="Angsana New"/>
                <w:sz w:val="30"/>
                <w:szCs w:val="30"/>
                <w:cs/>
                <w:lang w:val="en-GB" w:eastAsia="en-GB"/>
              </w:rPr>
            </w:pPr>
            <w:r>
              <w:rPr>
                <w:rFonts w:ascii="Angsana New" w:hAnsi="Angsana New" w:cs="Angsana New" w:hint="cs"/>
                <w:sz w:val="30"/>
                <w:szCs w:val="30"/>
                <w:cs/>
                <w:lang w:val="en-GB" w:eastAsia="en-GB"/>
              </w:rPr>
              <w:t>การพิจารณาว่าเงินลงทุนในการดำเนินงานร่วมกัน กลุ่มบริษัทมีอำนาจควบคุมร่วมกันในกิจการที่กลุ่มบริษัทลงทุนหรือไม่ และ</w:t>
            </w:r>
          </w:p>
        </w:tc>
      </w:tr>
      <w:tr w:rsidR="00A33055" w:rsidRPr="003E1350" w14:paraId="70F5E52F" w14:textId="77777777" w:rsidTr="00294E6A">
        <w:tc>
          <w:tcPr>
            <w:tcW w:w="2250" w:type="dxa"/>
            <w:shd w:val="clear" w:color="auto" w:fill="auto"/>
          </w:tcPr>
          <w:p w14:paraId="12A23C14" w14:textId="529CD9C1" w:rsidR="00A33055" w:rsidRPr="00D64918" w:rsidRDefault="00235F35" w:rsidP="00D6228C">
            <w:pPr>
              <w:ind w:left="540"/>
              <w:jc w:val="thaiDistribute"/>
              <w:rPr>
                <w:rFonts w:eastAsia="Times New Roman" w:cs="Angsana New"/>
                <w:szCs w:val="30"/>
                <w:lang w:eastAsia="en-GB"/>
              </w:rPr>
            </w:pPr>
            <w:r w:rsidRPr="00235F35">
              <w:rPr>
                <w:rFonts w:eastAsia="Times New Roman" w:cs="Angsana New" w:hint="cs"/>
                <w:szCs w:val="30"/>
                <w:lang w:eastAsia="en-GB"/>
              </w:rPr>
              <w:t>26</w:t>
            </w:r>
          </w:p>
        </w:tc>
        <w:tc>
          <w:tcPr>
            <w:tcW w:w="6840" w:type="dxa"/>
            <w:shd w:val="clear" w:color="auto" w:fill="auto"/>
          </w:tcPr>
          <w:p w14:paraId="74E78568" w14:textId="450690BD" w:rsidR="00A33055" w:rsidRPr="00D64918" w:rsidRDefault="00A33055" w:rsidP="00925995">
            <w:pPr>
              <w:pStyle w:val="ListParagraph"/>
              <w:spacing w:after="0" w:line="240" w:lineRule="auto"/>
              <w:ind w:left="0" w:hanging="12"/>
              <w:jc w:val="thaiDistribute"/>
              <w:rPr>
                <w:rFonts w:ascii="Angsana New" w:hAnsi="Angsana New" w:cs="Angsana New"/>
                <w:sz w:val="30"/>
                <w:szCs w:val="30"/>
                <w:cs/>
                <w:lang w:val="en-GB" w:eastAsia="en-GB"/>
              </w:rPr>
            </w:pPr>
            <w:r w:rsidRPr="00D64918">
              <w:rPr>
                <w:rFonts w:ascii="Angsana New" w:hAnsi="Angsana New" w:cs="Angsana New" w:hint="cs"/>
                <w:sz w:val="30"/>
                <w:szCs w:val="30"/>
                <w:cs/>
                <w:lang w:val="en-GB" w:eastAsia="en-GB"/>
              </w:rPr>
              <w:t>การจัดประเภทหุ้นกู้ด้อยสิทธิที่มีลักษณะคล้ายทุน</w:t>
            </w:r>
            <w:r w:rsidR="004B1BCC" w:rsidRPr="00D64918">
              <w:rPr>
                <w:rFonts w:ascii="Angsana New" w:hAnsi="Angsana New" w:cs="Angsana New" w:hint="cs"/>
                <w:sz w:val="30"/>
                <w:szCs w:val="30"/>
                <w:cs/>
                <w:lang w:val="en-GB" w:eastAsia="en-GB"/>
              </w:rPr>
              <w:t>ในส่วนของผู้ถือหุ้น</w:t>
            </w:r>
          </w:p>
        </w:tc>
      </w:tr>
    </w:tbl>
    <w:p w14:paraId="218C245D" w14:textId="77777777" w:rsidR="001C70B8" w:rsidRDefault="001C70B8" w:rsidP="00294E6A">
      <w:pPr>
        <w:pStyle w:val="ListParagraph"/>
        <w:spacing w:after="0" w:line="240" w:lineRule="auto"/>
        <w:ind w:left="1080"/>
        <w:jc w:val="thaiDistribute"/>
        <w:rPr>
          <w:rFonts w:ascii="Angsana New" w:hAnsi="Angsana New" w:cs="Angsana New"/>
          <w:sz w:val="30"/>
          <w:szCs w:val="30"/>
        </w:rPr>
      </w:pPr>
    </w:p>
    <w:p w14:paraId="534E6877" w14:textId="6CD77ABA" w:rsidR="0023322E" w:rsidRPr="000E53F4" w:rsidRDefault="0023322E" w:rsidP="00D62441">
      <w:pPr>
        <w:pStyle w:val="ListParagraph"/>
        <w:numPr>
          <w:ilvl w:val="0"/>
          <w:numId w:val="8"/>
        </w:numPr>
        <w:spacing w:after="0" w:line="240" w:lineRule="auto"/>
        <w:ind w:left="1080" w:hanging="540"/>
        <w:jc w:val="thaiDistribute"/>
        <w:rPr>
          <w:rFonts w:ascii="Angsana New" w:hAnsi="Angsana New" w:cs="Angsana New"/>
          <w:sz w:val="30"/>
          <w:szCs w:val="30"/>
        </w:rPr>
      </w:pPr>
      <w:r w:rsidRPr="000D1A49">
        <w:rPr>
          <w:rFonts w:ascii="Angsana New" w:hAnsi="Angsana New" w:cs="Angsana New" w:hint="cs"/>
          <w:sz w:val="30"/>
          <w:szCs w:val="30"/>
          <w:cs/>
        </w:rPr>
        <w:t>ข้อสมมติและความไม่แน่นอนของการประมาณการ</w:t>
      </w:r>
    </w:p>
    <w:p w14:paraId="020A8EAD" w14:textId="77777777" w:rsidR="00131714" w:rsidRPr="00965889" w:rsidRDefault="00131714" w:rsidP="00131714">
      <w:pPr>
        <w:ind w:left="540"/>
        <w:jc w:val="thaiDistribute"/>
        <w:rPr>
          <w:rFonts w:cs="Angsana New"/>
          <w:szCs w:val="30"/>
        </w:rPr>
      </w:pPr>
    </w:p>
    <w:p w14:paraId="6A103679" w14:textId="62183BE3" w:rsidR="009404C8" w:rsidRPr="00DB53B4" w:rsidRDefault="00131714" w:rsidP="006301AA">
      <w:pPr>
        <w:ind w:left="1080" w:right="43"/>
        <w:jc w:val="thaiDistribute"/>
        <w:rPr>
          <w:rFonts w:cs="Angsana New"/>
          <w:szCs w:val="30"/>
        </w:rPr>
      </w:pPr>
      <w:r w:rsidRPr="00DB53B4">
        <w:rPr>
          <w:rFonts w:cs="Angsana New"/>
          <w:szCs w:val="30"/>
          <w:cs/>
        </w:rPr>
        <w:t>ข้อมูลเกี่ยวกับ</w:t>
      </w:r>
      <w:r w:rsidR="00D25AC1" w:rsidRPr="00DB53B4">
        <w:rPr>
          <w:rFonts w:cs="Angsana New" w:hint="cs"/>
          <w:szCs w:val="30"/>
          <w:cs/>
        </w:rPr>
        <w:t>ข้อสมมติและ</w:t>
      </w:r>
      <w:r w:rsidRPr="00DB53B4">
        <w:rPr>
          <w:rFonts w:cs="Angsana New"/>
          <w:szCs w:val="30"/>
          <w:cs/>
        </w:rPr>
        <w:t>ความไม่แน่นอนของการประมาณการ</w:t>
      </w:r>
      <w:r w:rsidR="008C4A65">
        <w:rPr>
          <w:rFonts w:cs="Angsana New"/>
          <w:szCs w:val="30"/>
        </w:rPr>
        <w:t xml:space="preserve"> </w:t>
      </w:r>
      <w:r w:rsidR="008C4A65">
        <w:rPr>
          <w:rFonts w:cs="Angsana New" w:hint="cs"/>
          <w:szCs w:val="30"/>
          <w:cs/>
        </w:rPr>
        <w:t xml:space="preserve">ณ วันที่ </w:t>
      </w:r>
      <w:r w:rsidR="00235F35" w:rsidRPr="00235F35">
        <w:rPr>
          <w:rFonts w:cs="Angsana New"/>
          <w:szCs w:val="30"/>
        </w:rPr>
        <w:t>31</w:t>
      </w:r>
      <w:r w:rsidR="008C4A65">
        <w:rPr>
          <w:rFonts w:cs="Angsana New"/>
          <w:szCs w:val="30"/>
        </w:rPr>
        <w:t xml:space="preserve"> </w:t>
      </w:r>
      <w:r w:rsidR="008C4A65">
        <w:rPr>
          <w:rFonts w:cs="Angsana New" w:hint="cs"/>
          <w:szCs w:val="30"/>
          <w:cs/>
        </w:rPr>
        <w:t xml:space="preserve">ธันวาคม </w:t>
      </w:r>
      <w:r w:rsidR="00235F35" w:rsidRPr="00235F35">
        <w:rPr>
          <w:rFonts w:cs="Angsana New"/>
          <w:szCs w:val="30"/>
        </w:rPr>
        <w:t>2563</w:t>
      </w:r>
      <w:r w:rsidR="008C4A65">
        <w:rPr>
          <w:rFonts w:cs="Angsana New"/>
          <w:szCs w:val="30"/>
        </w:rPr>
        <w:t xml:space="preserve"> </w:t>
      </w:r>
      <w:r w:rsidRPr="00DB53B4">
        <w:rPr>
          <w:rFonts w:cs="Angsana New"/>
          <w:szCs w:val="30"/>
          <w:cs/>
        </w:rPr>
        <w:t>ซึ่งมีความเสี่ยงอย่างมีนัยสำคัญที่</w:t>
      </w:r>
      <w:r w:rsidR="008C4A65">
        <w:rPr>
          <w:rFonts w:cs="Angsana New" w:hint="cs"/>
          <w:szCs w:val="30"/>
          <w:cs/>
        </w:rPr>
        <w:t>จะส่งผล</w:t>
      </w:r>
      <w:r w:rsidRPr="00DB53B4">
        <w:rPr>
          <w:rFonts w:cs="Angsana New"/>
          <w:szCs w:val="30"/>
          <w:cs/>
        </w:rPr>
        <w:t>ให้ต้องมีการปรับปรุง</w:t>
      </w:r>
      <w:r w:rsidR="00FA4478">
        <w:rPr>
          <w:rFonts w:cs="Angsana New" w:hint="cs"/>
          <w:szCs w:val="30"/>
          <w:cs/>
        </w:rPr>
        <w:t>ที่มีสาระสำคัญใน</w:t>
      </w:r>
      <w:r w:rsidR="00D52EDA" w:rsidRPr="00D52EDA">
        <w:rPr>
          <w:rFonts w:cs="Angsana New"/>
          <w:szCs w:val="30"/>
          <w:cs/>
        </w:rPr>
        <w:t>มูลค่าตามบั</w:t>
      </w:r>
      <w:r w:rsidR="00974DC3">
        <w:rPr>
          <w:rFonts w:cs="Angsana New"/>
          <w:szCs w:val="30"/>
          <w:cs/>
        </w:rPr>
        <w:t>ญชีของสินทรัพย์และหนี้สินใน</w:t>
      </w:r>
      <w:r w:rsidR="00592E1E">
        <w:rPr>
          <w:rFonts w:cs="Angsana New" w:hint="cs"/>
          <w:szCs w:val="30"/>
          <w:cs/>
        </w:rPr>
        <w:t>ปี</w:t>
      </w:r>
      <w:r w:rsidR="00974DC3">
        <w:rPr>
          <w:rFonts w:cs="Angsana New"/>
          <w:szCs w:val="30"/>
          <w:cs/>
        </w:rPr>
        <w:t>บัญชี</w:t>
      </w:r>
      <w:r w:rsidR="00FA4478">
        <w:rPr>
          <w:rFonts w:cs="Angsana New" w:hint="cs"/>
          <w:szCs w:val="30"/>
          <w:cs/>
        </w:rPr>
        <w:t>ถัดไป ได้เปิดเผยใน</w:t>
      </w:r>
      <w:r w:rsidRPr="00DB53B4">
        <w:rPr>
          <w:rFonts w:cs="Angsana New"/>
          <w:szCs w:val="30"/>
          <w:cs/>
        </w:rPr>
        <w:t>หมายเหตุ</w:t>
      </w:r>
      <w:r w:rsidR="00592E1E">
        <w:rPr>
          <w:rFonts w:cs="Angsana New" w:hint="cs"/>
          <w:szCs w:val="30"/>
          <w:cs/>
        </w:rPr>
        <w:t>ข้อ</w:t>
      </w:r>
      <w:r w:rsidRPr="00DB53B4">
        <w:rPr>
          <w:rFonts w:cs="Angsana New"/>
          <w:szCs w:val="30"/>
          <w:cs/>
        </w:rPr>
        <w:t xml:space="preserve">ต่อไปนี้ </w:t>
      </w:r>
    </w:p>
    <w:p w14:paraId="0B069F92" w14:textId="77777777" w:rsidR="00001C2F" w:rsidRPr="00DB53B4" w:rsidRDefault="00001C2F" w:rsidP="00001C2F">
      <w:pPr>
        <w:ind w:left="540"/>
        <w:jc w:val="thaiDistribute"/>
        <w:rPr>
          <w:rFonts w:cs="Angsana New"/>
          <w:szCs w:val="30"/>
        </w:rPr>
      </w:pPr>
    </w:p>
    <w:tbl>
      <w:tblPr>
        <w:tblW w:w="9090" w:type="dxa"/>
        <w:tblInd w:w="540" w:type="dxa"/>
        <w:tblLook w:val="04A0" w:firstRow="1" w:lastRow="0" w:firstColumn="1" w:lastColumn="0" w:noHBand="0" w:noVBand="1"/>
      </w:tblPr>
      <w:tblGrid>
        <w:gridCol w:w="2250"/>
        <w:gridCol w:w="6840"/>
      </w:tblGrid>
      <w:tr w:rsidR="00A82382" w:rsidRPr="00DB53B4" w14:paraId="44FEB8A2" w14:textId="77777777" w:rsidTr="00294E6A">
        <w:tc>
          <w:tcPr>
            <w:tcW w:w="2250" w:type="dxa"/>
          </w:tcPr>
          <w:p w14:paraId="182465D4" w14:textId="613A91E1" w:rsidR="00A82382" w:rsidRPr="00A82382" w:rsidRDefault="00235F35" w:rsidP="00A82382">
            <w:pPr>
              <w:ind w:left="429" w:firstLine="111"/>
              <w:jc w:val="thaiDistribute"/>
              <w:rPr>
                <w:rFonts w:cs="Angsana New"/>
                <w:szCs w:val="30"/>
              </w:rPr>
            </w:pPr>
            <w:r w:rsidRPr="00235F35">
              <w:rPr>
                <w:rFonts w:cs="Angsana New" w:hint="cs"/>
                <w:szCs w:val="30"/>
              </w:rPr>
              <w:t>4</w:t>
            </w:r>
            <w:r w:rsidR="00A82382" w:rsidRPr="00A82382">
              <w:rPr>
                <w:rFonts w:cs="Angsana New" w:hint="cs"/>
                <w:szCs w:val="30"/>
              </w:rPr>
              <w:t>(</w:t>
            </w:r>
            <w:r w:rsidR="00166C49">
              <w:rPr>
                <w:rFonts w:cs="Angsana New" w:hint="cs"/>
                <w:szCs w:val="30"/>
                <w:cs/>
              </w:rPr>
              <w:t>ญ</w:t>
            </w:r>
            <w:r w:rsidR="00A82382" w:rsidRPr="00A82382">
              <w:rPr>
                <w:rFonts w:cs="Angsana New" w:hint="cs"/>
                <w:szCs w:val="30"/>
              </w:rPr>
              <w:t>)</w:t>
            </w:r>
          </w:p>
        </w:tc>
        <w:tc>
          <w:tcPr>
            <w:tcW w:w="6840" w:type="dxa"/>
          </w:tcPr>
          <w:p w14:paraId="47633BEC" w14:textId="27C53B43" w:rsidR="00A82382" w:rsidRPr="00A82382" w:rsidRDefault="00A82382" w:rsidP="00A82382">
            <w:pPr>
              <w:ind w:left="162" w:right="72" w:hanging="162"/>
              <w:jc w:val="thaiDistribute"/>
              <w:rPr>
                <w:rFonts w:cs="Angsana New"/>
                <w:szCs w:val="30"/>
                <w:cs/>
              </w:rPr>
            </w:pPr>
            <w:r w:rsidRPr="00A82382">
              <w:rPr>
                <w:rFonts w:cs="Angsana New" w:hint="cs"/>
                <w:szCs w:val="30"/>
                <w:cs/>
              </w:rPr>
              <w:t>การกำหนดอัตราดอกเบี้ยเงินกู้ยืมส่วนเพิ่มที่ใช้ในการวัดมูลค่าหนี้สินตามสัญญาเช่า</w:t>
            </w:r>
          </w:p>
        </w:tc>
      </w:tr>
      <w:tr w:rsidR="00A82382" w:rsidRPr="00DB53B4" w14:paraId="6B49D57C" w14:textId="77777777" w:rsidTr="00294E6A">
        <w:tc>
          <w:tcPr>
            <w:tcW w:w="2250" w:type="dxa"/>
          </w:tcPr>
          <w:p w14:paraId="7AFDE7E7" w14:textId="1EFB5E59" w:rsidR="00A82382" w:rsidRPr="00A82382" w:rsidRDefault="00235F35" w:rsidP="00A82382">
            <w:pPr>
              <w:ind w:left="429" w:firstLine="111"/>
              <w:jc w:val="thaiDistribute"/>
              <w:rPr>
                <w:rFonts w:cs="Angsana New"/>
                <w:szCs w:val="30"/>
                <w:cs/>
              </w:rPr>
            </w:pPr>
            <w:r w:rsidRPr="00235F35">
              <w:rPr>
                <w:rFonts w:cs="Angsana New" w:hint="cs"/>
                <w:szCs w:val="30"/>
              </w:rPr>
              <w:t>5</w:t>
            </w:r>
          </w:p>
        </w:tc>
        <w:tc>
          <w:tcPr>
            <w:tcW w:w="6840" w:type="dxa"/>
          </w:tcPr>
          <w:p w14:paraId="79B68CF0" w14:textId="4BD3930F" w:rsidR="00A82382" w:rsidRPr="00A82382" w:rsidRDefault="00A82382" w:rsidP="00A82382">
            <w:pPr>
              <w:ind w:left="162" w:right="72" w:hanging="162"/>
              <w:jc w:val="thaiDistribute"/>
              <w:rPr>
                <w:rFonts w:cs="Angsana New"/>
                <w:szCs w:val="30"/>
                <w:cs/>
              </w:rPr>
            </w:pPr>
            <w:r w:rsidRPr="00A82382">
              <w:rPr>
                <w:rFonts w:cs="Angsana New" w:hint="cs"/>
                <w:b/>
                <w:szCs w:val="30"/>
                <w:cs/>
              </w:rPr>
              <w:t>ผลกระทบจากการแพร่ระบาดของโรคติดเชื้อไวรัสโคโรนา</w:t>
            </w:r>
            <w:r w:rsidRPr="00A82382">
              <w:rPr>
                <w:rFonts w:cs="Angsana New" w:hint="cs"/>
                <w:bCs/>
                <w:szCs w:val="30"/>
              </w:rPr>
              <w:t xml:space="preserve"> </w:t>
            </w:r>
            <w:r w:rsidR="00235F35" w:rsidRPr="00235F35">
              <w:rPr>
                <w:rFonts w:cs="Angsana New" w:hint="cs"/>
                <w:bCs/>
                <w:szCs w:val="30"/>
              </w:rPr>
              <w:t>2019</w:t>
            </w:r>
            <w:r w:rsidRPr="00A82382">
              <w:rPr>
                <w:rFonts w:cs="Angsana New" w:hint="cs"/>
                <w:bCs/>
                <w:szCs w:val="30"/>
              </w:rPr>
              <w:t xml:space="preserve"> (</w:t>
            </w:r>
            <w:r w:rsidR="005F6BF9">
              <w:rPr>
                <w:rFonts w:cs="Angsana New"/>
                <w:bCs/>
                <w:szCs w:val="30"/>
              </w:rPr>
              <w:t>COVID</w:t>
            </w:r>
            <w:r w:rsidRPr="00A82382">
              <w:rPr>
                <w:rFonts w:cs="Angsana New" w:hint="cs"/>
                <w:bCs/>
                <w:szCs w:val="30"/>
              </w:rPr>
              <w:t>-</w:t>
            </w:r>
            <w:r w:rsidR="00235F35" w:rsidRPr="00235F35">
              <w:rPr>
                <w:rFonts w:cs="Angsana New" w:hint="cs"/>
                <w:bCs/>
                <w:szCs w:val="30"/>
              </w:rPr>
              <w:t>19</w:t>
            </w:r>
            <w:r w:rsidRPr="00A82382">
              <w:rPr>
                <w:rFonts w:cs="Angsana New" w:hint="cs"/>
                <w:bCs/>
                <w:szCs w:val="30"/>
              </w:rPr>
              <w:t>)</w:t>
            </w:r>
          </w:p>
        </w:tc>
      </w:tr>
      <w:tr w:rsidR="00A82382" w:rsidRPr="00DB53B4" w14:paraId="03D2CC2C" w14:textId="77777777" w:rsidTr="00294E6A">
        <w:tc>
          <w:tcPr>
            <w:tcW w:w="2250" w:type="dxa"/>
          </w:tcPr>
          <w:p w14:paraId="323E761A" w14:textId="3CD822AF" w:rsidR="00A82382" w:rsidRPr="00A82382" w:rsidRDefault="00235F35" w:rsidP="00A82382">
            <w:pPr>
              <w:ind w:left="429" w:firstLine="111"/>
              <w:jc w:val="thaiDistribute"/>
              <w:rPr>
                <w:rFonts w:cs="Angsana New"/>
                <w:szCs w:val="30"/>
              </w:rPr>
            </w:pPr>
            <w:r w:rsidRPr="00235F35">
              <w:rPr>
                <w:rFonts w:cs="Angsana New" w:hint="cs"/>
                <w:szCs w:val="30"/>
              </w:rPr>
              <w:t>6</w:t>
            </w:r>
          </w:p>
        </w:tc>
        <w:tc>
          <w:tcPr>
            <w:tcW w:w="6840" w:type="dxa"/>
          </w:tcPr>
          <w:p w14:paraId="49901661" w14:textId="77220749" w:rsidR="00266460" w:rsidRPr="006478C8" w:rsidRDefault="00A82382" w:rsidP="00A82382">
            <w:pPr>
              <w:ind w:left="162" w:right="72" w:hanging="162"/>
              <w:jc w:val="thaiDistribute"/>
              <w:rPr>
                <w:rFonts w:cs="Angsana New"/>
                <w:spacing w:val="9"/>
                <w:szCs w:val="30"/>
              </w:rPr>
            </w:pPr>
            <w:r w:rsidRPr="006478C8">
              <w:rPr>
                <w:rFonts w:cs="Angsana New" w:hint="cs"/>
                <w:spacing w:val="9"/>
                <w:szCs w:val="30"/>
                <w:cs/>
              </w:rPr>
              <w:t>การซื้อ</w:t>
            </w:r>
            <w:r w:rsidR="00166C49" w:rsidRPr="006478C8">
              <w:rPr>
                <w:rFonts w:cs="Angsana New" w:hint="cs"/>
                <w:spacing w:val="9"/>
                <w:szCs w:val="30"/>
                <w:cs/>
              </w:rPr>
              <w:t>ธุรกิจ</w:t>
            </w:r>
            <w:r w:rsidRPr="006478C8">
              <w:rPr>
                <w:rFonts w:cs="Angsana New" w:hint="cs"/>
                <w:spacing w:val="9"/>
                <w:szCs w:val="30"/>
                <w:cs/>
              </w:rPr>
              <w:t xml:space="preserve"> ซึ่งการวัดมูลค่ายุติธรรมของสินทรัพย์ที่ได้มาและหนี้สินที่รับมา</w:t>
            </w:r>
          </w:p>
          <w:p w14:paraId="21458A2E" w14:textId="28EDE5A8" w:rsidR="00A82382" w:rsidRPr="00A82382" w:rsidRDefault="00A82382" w:rsidP="00925995">
            <w:pPr>
              <w:ind w:right="72"/>
              <w:jc w:val="thaiDistribute"/>
              <w:rPr>
                <w:rFonts w:cs="Angsana New"/>
                <w:b/>
                <w:szCs w:val="30"/>
                <w:cs/>
              </w:rPr>
            </w:pPr>
            <w:r w:rsidRPr="00A82382">
              <w:rPr>
                <w:rFonts w:cs="Angsana New" w:hint="cs"/>
                <w:szCs w:val="30"/>
                <w:cs/>
              </w:rPr>
              <w:t>วัดมูลค่าโดยใช้เกณฑ์การประมาณการ</w:t>
            </w:r>
          </w:p>
        </w:tc>
      </w:tr>
      <w:tr w:rsidR="008035A6" w:rsidRPr="00DB53B4" w14:paraId="3C2E4EE1" w14:textId="77777777" w:rsidTr="00892B95">
        <w:tc>
          <w:tcPr>
            <w:tcW w:w="2250" w:type="dxa"/>
          </w:tcPr>
          <w:p w14:paraId="63351175" w14:textId="468C84F2" w:rsidR="008035A6" w:rsidRPr="00A82382" w:rsidDel="00235F35" w:rsidRDefault="008035A6" w:rsidP="00A82382">
            <w:pPr>
              <w:ind w:left="429" w:firstLine="111"/>
              <w:jc w:val="thaiDistribute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15</w:t>
            </w:r>
          </w:p>
        </w:tc>
        <w:tc>
          <w:tcPr>
            <w:tcW w:w="6840" w:type="dxa"/>
          </w:tcPr>
          <w:p w14:paraId="35BEF620" w14:textId="77777777" w:rsidR="005F6BF9" w:rsidRDefault="008035A6" w:rsidP="00A82382">
            <w:pPr>
              <w:ind w:left="162" w:right="72" w:hanging="162"/>
              <w:jc w:val="thaiDistribute"/>
              <w:rPr>
                <w:rFonts w:cs="Angsana New"/>
                <w:spacing w:val="9"/>
                <w:szCs w:val="30"/>
              </w:rPr>
            </w:pPr>
            <w:r w:rsidRPr="00925995">
              <w:rPr>
                <w:rFonts w:cs="Angsana New"/>
                <w:spacing w:val="9"/>
                <w:szCs w:val="30"/>
                <w:cs/>
              </w:rPr>
              <w:t>การเปลี่ยนแปลงอายุการให้ประโยชน์ของอาคาร และเครื่องจักรและอุปกรณ</w:t>
            </w:r>
            <w:r w:rsidR="005F6BF9" w:rsidRPr="00925995">
              <w:rPr>
                <w:rFonts w:cs="Angsana New"/>
                <w:spacing w:val="9"/>
                <w:szCs w:val="30"/>
                <w:cs/>
              </w:rPr>
              <w:t>์</w:t>
            </w:r>
          </w:p>
          <w:p w14:paraId="05EBA53A" w14:textId="0EBD920D" w:rsidR="008035A6" w:rsidRPr="00925995" w:rsidRDefault="008035A6" w:rsidP="00925995">
            <w:pPr>
              <w:ind w:right="72"/>
              <w:jc w:val="thaiDistribute"/>
              <w:rPr>
                <w:rFonts w:cs="Angsana New"/>
                <w:spacing w:val="9"/>
                <w:szCs w:val="30"/>
                <w:cs/>
              </w:rPr>
            </w:pPr>
            <w:r w:rsidRPr="00925995">
              <w:rPr>
                <w:rFonts w:cs="Angsana New"/>
                <w:spacing w:val="9"/>
                <w:szCs w:val="30"/>
                <w:cs/>
              </w:rPr>
              <w:t>เกี่ยวกับการ</w:t>
            </w:r>
            <w:r w:rsidR="005F6BF9" w:rsidRPr="00925995">
              <w:rPr>
                <w:rFonts w:cs="Angsana New"/>
                <w:spacing w:val="9"/>
                <w:szCs w:val="30"/>
                <w:cs/>
              </w:rPr>
              <w:t>เปลี่ยนแปลง</w:t>
            </w:r>
            <w:r w:rsidRPr="00925995">
              <w:rPr>
                <w:rFonts w:cs="Angsana New"/>
                <w:spacing w:val="9"/>
                <w:szCs w:val="30"/>
                <w:cs/>
              </w:rPr>
              <w:t>ประมาณ</w:t>
            </w:r>
            <w:r w:rsidR="005F6BF9" w:rsidRPr="00925995">
              <w:rPr>
                <w:rFonts w:cs="Angsana New"/>
                <w:spacing w:val="9"/>
                <w:szCs w:val="30"/>
                <w:cs/>
              </w:rPr>
              <w:t>การของ</w:t>
            </w:r>
            <w:r w:rsidRPr="00925995">
              <w:rPr>
                <w:rFonts w:cs="Angsana New"/>
                <w:spacing w:val="9"/>
                <w:szCs w:val="30"/>
                <w:cs/>
              </w:rPr>
              <w:t>อายุการให้ประโยชน์</w:t>
            </w:r>
          </w:p>
        </w:tc>
      </w:tr>
      <w:tr w:rsidR="00001C2F" w:rsidRPr="00DB53B4" w14:paraId="51D28BFE" w14:textId="77777777" w:rsidTr="00294E6A">
        <w:tc>
          <w:tcPr>
            <w:tcW w:w="2250" w:type="dxa"/>
          </w:tcPr>
          <w:p w14:paraId="0A8FF175" w14:textId="64CC5E84" w:rsidR="00001C2F" w:rsidRPr="00A82382" w:rsidRDefault="00235F35" w:rsidP="00101F81">
            <w:pPr>
              <w:ind w:left="540"/>
              <w:jc w:val="thaiDistribute"/>
              <w:rPr>
                <w:rFonts w:cs="Angsana New"/>
                <w:szCs w:val="30"/>
              </w:rPr>
            </w:pPr>
            <w:r w:rsidRPr="00235F35">
              <w:rPr>
                <w:rFonts w:cs="Angsana New" w:hint="cs"/>
                <w:szCs w:val="30"/>
              </w:rPr>
              <w:t>15</w:t>
            </w:r>
            <w:r w:rsidR="005D35E7" w:rsidRPr="00A82382">
              <w:rPr>
                <w:rFonts w:cs="Angsana New" w:hint="cs"/>
                <w:szCs w:val="30"/>
              </w:rPr>
              <w:t xml:space="preserve"> </w:t>
            </w:r>
            <w:r w:rsidRPr="00235F35">
              <w:rPr>
                <w:rFonts w:cs="Angsana New" w:hint="cs"/>
                <w:szCs w:val="30"/>
              </w:rPr>
              <w:t>18</w:t>
            </w:r>
            <w:r w:rsidR="005D35E7" w:rsidRPr="00A82382">
              <w:rPr>
                <w:rFonts w:cs="Angsana New" w:hint="cs"/>
                <w:szCs w:val="30"/>
              </w:rPr>
              <w:t xml:space="preserve"> </w:t>
            </w:r>
            <w:r w:rsidR="00A22AFA" w:rsidRPr="00A82382">
              <w:rPr>
                <w:rFonts w:cs="Angsana New" w:hint="cs"/>
                <w:szCs w:val="30"/>
                <w:cs/>
              </w:rPr>
              <w:t xml:space="preserve">และ </w:t>
            </w:r>
            <w:r w:rsidRPr="00235F35">
              <w:rPr>
                <w:rFonts w:cs="Angsana New" w:hint="cs"/>
                <w:szCs w:val="30"/>
              </w:rPr>
              <w:t>19</w:t>
            </w:r>
            <w:r w:rsidR="005D35E7" w:rsidRPr="00A82382">
              <w:rPr>
                <w:rFonts w:cs="Angsana New" w:hint="cs"/>
                <w:szCs w:val="30"/>
                <w:cs/>
              </w:rPr>
              <w:t xml:space="preserve"> </w:t>
            </w:r>
          </w:p>
        </w:tc>
        <w:tc>
          <w:tcPr>
            <w:tcW w:w="6840" w:type="dxa"/>
          </w:tcPr>
          <w:p w14:paraId="4F2ECF46" w14:textId="75E67FD9" w:rsidR="00001C2F" w:rsidRPr="00A82382" w:rsidRDefault="008D5BF7" w:rsidP="00925995">
            <w:pPr>
              <w:ind w:left="32" w:right="72" w:hanging="18"/>
              <w:jc w:val="thaiDistribute"/>
              <w:rPr>
                <w:rFonts w:cs="Angsana New"/>
                <w:szCs w:val="30"/>
                <w:cs/>
              </w:rPr>
            </w:pPr>
            <w:r w:rsidRPr="00A82382">
              <w:rPr>
                <w:rFonts w:cs="Angsana New" w:hint="cs"/>
                <w:szCs w:val="30"/>
                <w:cs/>
              </w:rPr>
              <w:t>การทดสอบการด้อยค่า</w:t>
            </w:r>
            <w:r w:rsidR="00FA4478" w:rsidRPr="00A82382">
              <w:rPr>
                <w:rFonts w:cs="Angsana New" w:hint="cs"/>
                <w:szCs w:val="30"/>
                <w:cs/>
              </w:rPr>
              <w:t>ของ</w:t>
            </w:r>
            <w:r w:rsidR="008035A6" w:rsidRPr="008035A6">
              <w:rPr>
                <w:rFonts w:cs="Angsana New"/>
                <w:szCs w:val="30"/>
                <w:cs/>
              </w:rPr>
              <w:t>หน่วยสินทรัพย์ที่ก่อให้เกิดเงินสด</w:t>
            </w:r>
            <w:r w:rsidR="00FA4478" w:rsidRPr="00A82382">
              <w:rPr>
                <w:rFonts w:cs="Angsana New" w:hint="cs"/>
                <w:szCs w:val="30"/>
                <w:cs/>
              </w:rPr>
              <w:t xml:space="preserve"> ค่าความนิยม และสินทรัพย์ไม่มีตัวตนอื่น</w:t>
            </w:r>
            <w:r w:rsidR="0016796A" w:rsidRPr="0016796A">
              <w:rPr>
                <w:rFonts w:cs="Angsana New"/>
                <w:szCs w:val="30"/>
                <w:cs/>
              </w:rPr>
              <w:t>ที่มีอายุการให้ประโยชน์ไม่ทราบแน่นอน</w:t>
            </w:r>
            <w:r w:rsidR="00FA4478" w:rsidRPr="00A82382">
              <w:rPr>
                <w:rFonts w:cs="Angsana New" w:hint="cs"/>
                <w:szCs w:val="30"/>
                <w:cs/>
              </w:rPr>
              <w:t xml:space="preserve"> </w:t>
            </w:r>
            <w:r w:rsidRPr="00A82382">
              <w:rPr>
                <w:rFonts w:cs="Angsana New" w:hint="cs"/>
                <w:szCs w:val="30"/>
                <w:cs/>
              </w:rPr>
              <w:t>เกี่ยวกับการใช้</w:t>
            </w:r>
            <w:r w:rsidR="00583F2D">
              <w:rPr>
                <w:rFonts w:cs="Angsana New"/>
                <w:szCs w:val="30"/>
              </w:rPr>
              <w:br/>
            </w:r>
            <w:r w:rsidRPr="00A82382">
              <w:rPr>
                <w:rFonts w:cs="Angsana New" w:hint="cs"/>
                <w:szCs w:val="30"/>
                <w:cs/>
              </w:rPr>
              <w:t>ข้อสมมติที่สำคัญในการประมาณมูลค่าที่คาดว่าจะได้รับคืน</w:t>
            </w:r>
          </w:p>
        </w:tc>
      </w:tr>
      <w:tr w:rsidR="00E75358" w:rsidRPr="00DB53B4" w14:paraId="08B7466E" w14:textId="77777777" w:rsidTr="00294E6A">
        <w:tc>
          <w:tcPr>
            <w:tcW w:w="2250" w:type="dxa"/>
          </w:tcPr>
          <w:p w14:paraId="1E6C4D98" w14:textId="7035E866" w:rsidR="00E75358" w:rsidRPr="00A82382" w:rsidRDefault="00235F35" w:rsidP="00101F81">
            <w:pPr>
              <w:ind w:left="429" w:firstLine="111"/>
              <w:jc w:val="thaiDistribute"/>
              <w:rPr>
                <w:rFonts w:cs="Angsana New"/>
                <w:szCs w:val="30"/>
              </w:rPr>
            </w:pPr>
            <w:r w:rsidRPr="00235F35">
              <w:rPr>
                <w:rFonts w:cs="Angsana New" w:hint="cs"/>
                <w:szCs w:val="30"/>
              </w:rPr>
              <w:t>24</w:t>
            </w:r>
          </w:p>
        </w:tc>
        <w:tc>
          <w:tcPr>
            <w:tcW w:w="6840" w:type="dxa"/>
          </w:tcPr>
          <w:p w14:paraId="3BE9859A" w14:textId="28096C35" w:rsidR="00E75358" w:rsidRPr="00A82382" w:rsidRDefault="00E75358" w:rsidP="00925995">
            <w:pPr>
              <w:ind w:left="15" w:right="72" w:hanging="15"/>
              <w:jc w:val="thaiDistribute"/>
              <w:rPr>
                <w:rFonts w:cs="Angsana New"/>
                <w:szCs w:val="30"/>
                <w:cs/>
              </w:rPr>
            </w:pPr>
            <w:r w:rsidRPr="00A82382">
              <w:rPr>
                <w:rFonts w:cs="Angsana New" w:hint="cs"/>
                <w:szCs w:val="30"/>
                <w:cs/>
              </w:rPr>
              <w:t>การวัดมูลค่าภาระผูกพันของโครงการผลประโยชน์ที่กำหนดไว้สุทธิ เกี่ยวกับ</w:t>
            </w:r>
            <w:r w:rsidR="00583F2D">
              <w:rPr>
                <w:rFonts w:cs="Angsana New"/>
                <w:szCs w:val="30"/>
              </w:rPr>
              <w:br/>
            </w:r>
            <w:r w:rsidRPr="00A82382">
              <w:rPr>
                <w:rFonts w:cs="Angsana New" w:hint="cs"/>
                <w:szCs w:val="30"/>
                <w:cs/>
              </w:rPr>
              <w:t>ข้อสมมติหลักในการประมาณการตามหลักคณิตศาสตร์ประกันภัย</w:t>
            </w:r>
          </w:p>
        </w:tc>
      </w:tr>
      <w:tr w:rsidR="00A82382" w:rsidRPr="00DB53B4" w14:paraId="7CC3C9C1" w14:textId="77777777" w:rsidTr="00294E6A">
        <w:tc>
          <w:tcPr>
            <w:tcW w:w="2250" w:type="dxa"/>
          </w:tcPr>
          <w:p w14:paraId="001A3441" w14:textId="7AC22C5C" w:rsidR="00A82382" w:rsidRPr="00A82382" w:rsidRDefault="00235F35" w:rsidP="00A82382">
            <w:pPr>
              <w:ind w:left="429" w:firstLine="111"/>
              <w:jc w:val="thaiDistribute"/>
              <w:rPr>
                <w:rFonts w:cs="Angsana New"/>
                <w:szCs w:val="30"/>
              </w:rPr>
            </w:pPr>
            <w:r w:rsidRPr="00235F35">
              <w:rPr>
                <w:rFonts w:cs="Angsana New" w:hint="cs"/>
                <w:szCs w:val="30"/>
              </w:rPr>
              <w:t>38</w:t>
            </w:r>
          </w:p>
        </w:tc>
        <w:tc>
          <w:tcPr>
            <w:tcW w:w="6840" w:type="dxa"/>
          </w:tcPr>
          <w:p w14:paraId="08533FD0" w14:textId="2A6D0D36" w:rsidR="00A82382" w:rsidRPr="00A82382" w:rsidRDefault="00A82382" w:rsidP="00925995">
            <w:pPr>
              <w:ind w:right="72"/>
              <w:jc w:val="thaiDistribute"/>
              <w:rPr>
                <w:rFonts w:cs="Angsana New"/>
                <w:szCs w:val="30"/>
              </w:rPr>
            </w:pPr>
            <w:r w:rsidRPr="00A82382">
              <w:rPr>
                <w:rFonts w:cs="Angsana New" w:hint="cs"/>
                <w:szCs w:val="30"/>
                <w:cs/>
              </w:rPr>
              <w:t>การวัดมูลค่าค่าเผื่อผลขาดทุนจากการด้อยค่าของลูกหนี้การค้าและสินทรัพย์ที่เกิดจากสัญญาเกี่ยวกับข้อสมมติที่สำคัญที่ใช้ในการกำหนดอัตราสูญเสียถัวเฉลี่ยถ่วงน้ำหนัก (</w:t>
            </w:r>
            <w:r w:rsidRPr="00A82382">
              <w:rPr>
                <w:rFonts w:cs="Angsana New" w:hint="cs"/>
                <w:szCs w:val="30"/>
              </w:rPr>
              <w:t>Weighted-average loss rate)</w:t>
            </w:r>
            <w:r w:rsidRPr="00A82382">
              <w:rPr>
                <w:rFonts w:cs="Angsana New" w:hint="cs"/>
                <w:szCs w:val="30"/>
                <w:cs/>
              </w:rPr>
              <w:t xml:space="preserve"> </w:t>
            </w:r>
            <w:r w:rsidR="00166C49">
              <w:rPr>
                <w:rFonts w:cs="Angsana New" w:hint="cs"/>
                <w:szCs w:val="30"/>
                <w:cs/>
              </w:rPr>
              <w:t>และ</w:t>
            </w:r>
          </w:p>
        </w:tc>
      </w:tr>
      <w:tr w:rsidR="00E75358" w:rsidRPr="00DB53B4" w14:paraId="26E17249" w14:textId="77777777" w:rsidTr="00294E6A">
        <w:tc>
          <w:tcPr>
            <w:tcW w:w="2250" w:type="dxa"/>
          </w:tcPr>
          <w:p w14:paraId="7A15A97F" w14:textId="28C1212E" w:rsidR="00E75358" w:rsidRPr="00A82382" w:rsidRDefault="00235F35" w:rsidP="00101F81">
            <w:pPr>
              <w:ind w:left="429" w:firstLine="111"/>
              <w:jc w:val="thaiDistribute"/>
              <w:rPr>
                <w:rFonts w:cs="Angsana New"/>
                <w:szCs w:val="30"/>
                <w:cs/>
              </w:rPr>
            </w:pPr>
            <w:r w:rsidRPr="00235F35">
              <w:rPr>
                <w:rFonts w:cs="Angsana New" w:hint="cs"/>
                <w:szCs w:val="30"/>
              </w:rPr>
              <w:t>35</w:t>
            </w:r>
          </w:p>
        </w:tc>
        <w:tc>
          <w:tcPr>
            <w:tcW w:w="6840" w:type="dxa"/>
          </w:tcPr>
          <w:p w14:paraId="2C146E8A" w14:textId="0C88E7A0" w:rsidR="00E75358" w:rsidRPr="00A82382" w:rsidRDefault="00E75358" w:rsidP="00925995">
            <w:pPr>
              <w:ind w:right="72"/>
              <w:jc w:val="thaiDistribute"/>
              <w:rPr>
                <w:rFonts w:cs="Angsana New"/>
                <w:szCs w:val="30"/>
                <w:cs/>
              </w:rPr>
            </w:pPr>
            <w:r w:rsidRPr="00A82382">
              <w:rPr>
                <w:rFonts w:cs="Angsana New" w:hint="cs"/>
                <w:szCs w:val="30"/>
                <w:cs/>
              </w:rPr>
              <w:t>การรับรู้สินทรัพย์ภาษีเงินได้ การคาดการณ์กำไรทางภาษีในอนาคตที่จะนำ</w:t>
            </w:r>
            <w:r w:rsidR="00583F2D">
              <w:rPr>
                <w:rFonts w:cs="Angsana New"/>
                <w:szCs w:val="30"/>
              </w:rPr>
              <w:br/>
            </w:r>
            <w:r w:rsidRPr="00A82382">
              <w:rPr>
                <w:rFonts w:cs="Angsana New" w:hint="cs"/>
                <w:szCs w:val="30"/>
                <w:cs/>
              </w:rPr>
              <w:t>ผลแตกต่างชั่วคราวที่ใช้หักภาษีและขาดทุนทางภาษีไปใช้ประโยชน์</w:t>
            </w:r>
          </w:p>
        </w:tc>
      </w:tr>
    </w:tbl>
    <w:p w14:paraId="159F5932" w14:textId="77777777" w:rsidR="00DB1B3B" w:rsidRPr="00294E6A" w:rsidRDefault="00DB1B3B" w:rsidP="00D6228C">
      <w:pPr>
        <w:ind w:right="61"/>
        <w:rPr>
          <w:rFonts w:cs="Angsana New"/>
          <w:szCs w:val="30"/>
        </w:rPr>
      </w:pPr>
    </w:p>
    <w:p w14:paraId="484B8401" w14:textId="77777777" w:rsidR="008035A6" w:rsidRDefault="008035A6">
      <w:pPr>
        <w:rPr>
          <w:rFonts w:cs="Angsana New"/>
          <w:b/>
          <w:bCs/>
          <w:szCs w:val="30"/>
          <w:cs/>
        </w:rPr>
      </w:pPr>
      <w:r>
        <w:rPr>
          <w:cs/>
        </w:rPr>
        <w:br w:type="page"/>
      </w:r>
    </w:p>
    <w:p w14:paraId="1D2D9E3F" w14:textId="38C06766" w:rsidR="00715A95" w:rsidRDefault="00344BE4" w:rsidP="00D62441">
      <w:pPr>
        <w:pStyle w:val="FSHeading1"/>
        <w:numPr>
          <w:ilvl w:val="0"/>
          <w:numId w:val="14"/>
        </w:numPr>
        <w:ind w:hanging="720"/>
      </w:pPr>
      <w:r>
        <w:rPr>
          <w:rFonts w:hint="cs"/>
          <w:cs/>
        </w:rPr>
        <w:lastRenderedPageBreak/>
        <w:t>การเปลี่ยนแปลง</w:t>
      </w:r>
      <w:r w:rsidR="003B0711" w:rsidRPr="006301AA">
        <w:rPr>
          <w:cs/>
        </w:rPr>
        <w:t>นโยบายการบัญช</w:t>
      </w:r>
      <w:r>
        <w:rPr>
          <w:rFonts w:hint="cs"/>
          <w:cs/>
        </w:rPr>
        <w:t>ี</w:t>
      </w:r>
    </w:p>
    <w:p w14:paraId="33FAA333" w14:textId="77777777" w:rsidR="007F4E94" w:rsidRPr="00294E6A" w:rsidRDefault="007F4E94" w:rsidP="006301AA">
      <w:pPr>
        <w:ind w:left="540" w:right="61"/>
        <w:rPr>
          <w:rFonts w:cs="Angsana New"/>
          <w:szCs w:val="30"/>
        </w:rPr>
      </w:pPr>
    </w:p>
    <w:p w14:paraId="64DA15F6" w14:textId="1FE83E82" w:rsidR="00B4140D" w:rsidRDefault="00B4140D" w:rsidP="00FF09D2">
      <w:pPr>
        <w:ind w:left="547" w:right="43"/>
        <w:jc w:val="thaiDistribute"/>
        <w:rPr>
          <w:rFonts w:cs="Angsana New"/>
          <w:sz w:val="28"/>
        </w:rPr>
      </w:pPr>
      <w:r w:rsidRPr="00036576">
        <w:rPr>
          <w:rFonts w:cs="Angsana New"/>
          <w:szCs w:val="30"/>
          <w:cs/>
        </w:rPr>
        <w:t xml:space="preserve">ตั้งแต่วันที่ </w:t>
      </w:r>
      <w:r w:rsidR="00235F35" w:rsidRPr="00235F35">
        <w:rPr>
          <w:rFonts w:cs="Angsana New"/>
          <w:szCs w:val="30"/>
        </w:rPr>
        <w:t>1</w:t>
      </w:r>
      <w:r w:rsidRPr="00036576">
        <w:rPr>
          <w:rFonts w:cs="Angsana New"/>
          <w:szCs w:val="30"/>
        </w:rPr>
        <w:t xml:space="preserve"> </w:t>
      </w:r>
      <w:r w:rsidRPr="00036576">
        <w:rPr>
          <w:rFonts w:cs="Angsana New"/>
          <w:szCs w:val="30"/>
          <w:cs/>
        </w:rPr>
        <w:t xml:space="preserve">มกราคม </w:t>
      </w:r>
      <w:r w:rsidR="00235F35" w:rsidRPr="00235F35">
        <w:rPr>
          <w:rFonts w:cs="Angsana New"/>
          <w:szCs w:val="30"/>
        </w:rPr>
        <w:t>2563</w:t>
      </w:r>
      <w:r w:rsidRPr="00036576">
        <w:rPr>
          <w:rFonts w:cs="Angsana New"/>
          <w:szCs w:val="30"/>
        </w:rPr>
        <w:t xml:space="preserve"> </w:t>
      </w:r>
      <w:r w:rsidR="00570156" w:rsidRPr="00036576">
        <w:rPr>
          <w:rFonts w:cs="Angsana New"/>
          <w:szCs w:val="30"/>
          <w:cs/>
        </w:rPr>
        <w:t>กลุ่มบริษัท/บริษัท</w:t>
      </w:r>
      <w:r w:rsidRPr="00036576">
        <w:rPr>
          <w:rFonts w:cs="Angsana New"/>
          <w:szCs w:val="30"/>
          <w:cs/>
        </w:rPr>
        <w:t>ได้ถือปฏิบัติตามมาตรฐานการรายงานทางการเงินกลุ่มเครื่องมือทางการเงิน</w:t>
      </w:r>
      <w:r w:rsidRPr="00036576">
        <w:rPr>
          <w:rFonts w:cs="Angsana New" w:hint="cs"/>
          <w:szCs w:val="30"/>
          <w:cs/>
        </w:rPr>
        <w:t xml:space="preserve"> </w:t>
      </w:r>
      <w:r w:rsidRPr="00036576">
        <w:rPr>
          <w:rFonts w:cs="Angsana New"/>
          <w:szCs w:val="30"/>
          <w:cs/>
        </w:rPr>
        <w:t xml:space="preserve">และ </w:t>
      </w:r>
      <w:r w:rsidRPr="00036576">
        <w:rPr>
          <w:rFonts w:cs="Angsana New"/>
          <w:szCs w:val="30"/>
        </w:rPr>
        <w:t xml:space="preserve">TFRS </w:t>
      </w:r>
      <w:r w:rsidR="00235F35" w:rsidRPr="00235F35">
        <w:rPr>
          <w:rFonts w:cs="Angsana New"/>
          <w:szCs w:val="30"/>
        </w:rPr>
        <w:t>16</w:t>
      </w:r>
      <w:r w:rsidRPr="00036576">
        <w:rPr>
          <w:rFonts w:cs="Angsana New"/>
          <w:szCs w:val="30"/>
        </w:rPr>
        <w:t xml:space="preserve"> </w:t>
      </w:r>
      <w:r w:rsidRPr="00036576">
        <w:rPr>
          <w:rFonts w:cs="Angsana New" w:hint="cs"/>
          <w:szCs w:val="30"/>
          <w:cs/>
        </w:rPr>
        <w:t>เป็นครั้งแร</w:t>
      </w:r>
      <w:r w:rsidRPr="00036576">
        <w:rPr>
          <w:rFonts w:cs="Angsana New"/>
          <w:szCs w:val="30"/>
          <w:cs/>
        </w:rPr>
        <w:t>ก</w:t>
      </w:r>
      <w:r w:rsidR="00036576" w:rsidRPr="00036576">
        <w:rPr>
          <w:rFonts w:cs="Angsana New"/>
          <w:szCs w:val="30"/>
        </w:rPr>
        <w:t xml:space="preserve"> </w:t>
      </w:r>
    </w:p>
    <w:p w14:paraId="7C8502D5" w14:textId="15CAAA4E" w:rsidR="00036576" w:rsidRPr="00294E6A" w:rsidRDefault="00036576" w:rsidP="00FF09D2">
      <w:pPr>
        <w:ind w:left="547" w:right="43"/>
        <w:jc w:val="thaiDistribute"/>
        <w:rPr>
          <w:rFonts w:cs="Angsana New"/>
          <w:szCs w:val="30"/>
        </w:rPr>
      </w:pPr>
    </w:p>
    <w:tbl>
      <w:tblPr>
        <w:tblW w:w="9153" w:type="dxa"/>
        <w:tblInd w:w="477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3114"/>
        <w:gridCol w:w="909"/>
        <w:gridCol w:w="1166"/>
        <w:gridCol w:w="182"/>
        <w:gridCol w:w="1164"/>
        <w:gridCol w:w="182"/>
        <w:gridCol w:w="1075"/>
        <w:gridCol w:w="180"/>
        <w:gridCol w:w="1181"/>
      </w:tblGrid>
      <w:tr w:rsidR="00036576" w:rsidRPr="009E1996" w14:paraId="369CF6E5" w14:textId="77777777" w:rsidTr="00294E6A">
        <w:trPr>
          <w:cantSplit/>
          <w:trHeight w:val="299"/>
          <w:tblHeader/>
        </w:trPr>
        <w:tc>
          <w:tcPr>
            <w:tcW w:w="3114" w:type="dxa"/>
            <w:vAlign w:val="bottom"/>
          </w:tcPr>
          <w:p w14:paraId="372F4245" w14:textId="77777777" w:rsidR="00036576" w:rsidRPr="009E1996" w:rsidRDefault="00036576" w:rsidP="009E7472">
            <w:pPr>
              <w:ind w:left="175" w:right="8" w:hanging="175"/>
              <w:rPr>
                <w:rFonts w:asciiTheme="majorBidi" w:hAnsiTheme="majorBidi" w:cstheme="majorBidi"/>
                <w:i/>
                <w:iCs/>
                <w:color w:val="0000FF"/>
                <w:szCs w:val="30"/>
                <w:highlight w:val="lightGray"/>
              </w:rPr>
            </w:pPr>
          </w:p>
        </w:tc>
        <w:tc>
          <w:tcPr>
            <w:tcW w:w="909" w:type="dxa"/>
          </w:tcPr>
          <w:p w14:paraId="2B0E242A" w14:textId="77777777" w:rsidR="00036576" w:rsidRPr="009E1996" w:rsidRDefault="00036576" w:rsidP="009E7472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/>
              </w:rPr>
            </w:pPr>
          </w:p>
        </w:tc>
        <w:tc>
          <w:tcPr>
            <w:tcW w:w="2512" w:type="dxa"/>
            <w:gridSpan w:val="3"/>
            <w:vAlign w:val="bottom"/>
          </w:tcPr>
          <w:p w14:paraId="588E2397" w14:textId="77777777" w:rsidR="00036576" w:rsidRPr="009E1996" w:rsidRDefault="00036576" w:rsidP="009E7472">
            <w:pPr>
              <w:ind w:left="175" w:right="8" w:hanging="175"/>
              <w:jc w:val="center"/>
              <w:rPr>
                <w:rFonts w:asciiTheme="majorBidi" w:hAnsiTheme="majorBidi" w:cstheme="majorBidi"/>
                <w:color w:val="FF0000"/>
                <w:szCs w:val="30"/>
                <w:shd w:val="clear" w:color="auto" w:fill="FFFFFF"/>
                <w:cs/>
              </w:rPr>
            </w:pPr>
            <w:r w:rsidRPr="009E1996">
              <w:rPr>
                <w:rFonts w:asciiTheme="majorBidi" w:hAnsiTheme="majorBidi" w:cstheme="majorBidi"/>
                <w:bCs/>
                <w:szCs w:val="30"/>
                <w:cs/>
              </w:rPr>
              <w:t>งบการเงินรวม</w:t>
            </w:r>
          </w:p>
        </w:tc>
        <w:tc>
          <w:tcPr>
            <w:tcW w:w="182" w:type="dxa"/>
          </w:tcPr>
          <w:p w14:paraId="5FF84ADE" w14:textId="77777777" w:rsidR="00036576" w:rsidRPr="009E1996" w:rsidRDefault="00036576" w:rsidP="009E7472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6" w:type="dxa"/>
            <w:gridSpan w:val="3"/>
            <w:vAlign w:val="bottom"/>
          </w:tcPr>
          <w:p w14:paraId="535D1FE2" w14:textId="77777777" w:rsidR="00036576" w:rsidRPr="009E1996" w:rsidRDefault="00036576" w:rsidP="009E7472">
            <w:pPr>
              <w:ind w:left="175" w:right="8" w:hanging="175"/>
              <w:jc w:val="center"/>
              <w:rPr>
                <w:rFonts w:asciiTheme="majorBidi" w:hAnsiTheme="majorBidi" w:cstheme="majorBidi"/>
                <w:i/>
                <w:iCs/>
                <w:color w:val="0000FF"/>
                <w:szCs w:val="30"/>
                <w:cs/>
              </w:rPr>
            </w:pPr>
            <w:r w:rsidRPr="009E1996">
              <w:rPr>
                <w:rFonts w:asciiTheme="majorBidi" w:hAnsiTheme="majorBidi" w:cstheme="majorBidi"/>
                <w:bCs/>
                <w:szCs w:val="30"/>
                <w:cs/>
              </w:rPr>
              <w:t>งบการเงินเฉพาะกิจการ</w:t>
            </w:r>
            <w:r w:rsidRPr="009E1996">
              <w:rPr>
                <w:rFonts w:asciiTheme="majorBidi" w:hAnsiTheme="majorBidi" w:cstheme="majorBidi"/>
                <w:bCs/>
                <w:szCs w:val="30"/>
              </w:rPr>
              <w:t xml:space="preserve"> </w:t>
            </w:r>
          </w:p>
        </w:tc>
      </w:tr>
      <w:tr w:rsidR="00036576" w:rsidRPr="009E1996" w14:paraId="1C6A77DC" w14:textId="77777777" w:rsidTr="00294E6A">
        <w:trPr>
          <w:cantSplit/>
          <w:trHeight w:val="20"/>
          <w:tblHeader/>
        </w:trPr>
        <w:tc>
          <w:tcPr>
            <w:tcW w:w="3114" w:type="dxa"/>
            <w:vAlign w:val="bottom"/>
          </w:tcPr>
          <w:p w14:paraId="3EB88835" w14:textId="3BAFECDD" w:rsidR="00036576" w:rsidRPr="00C06F73" w:rsidRDefault="00C06F73" w:rsidP="009E7472">
            <w:pPr>
              <w:ind w:left="175" w:right="8" w:hanging="175"/>
              <w:rPr>
                <w:rFonts w:asciiTheme="majorBidi" w:hAnsiTheme="majorBidi" w:cstheme="majorBidi"/>
                <w:b/>
                <w:bCs/>
                <w:i/>
                <w:iCs/>
                <w:szCs w:val="30"/>
                <w:highlight w:val="cyan"/>
              </w:rPr>
            </w:pPr>
            <w:r w:rsidRPr="00294E6A"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  <w:t>ผลกระทบจากการเปลี่ยนแปลงนโยบายการบัญชี</w:t>
            </w:r>
          </w:p>
        </w:tc>
        <w:tc>
          <w:tcPr>
            <w:tcW w:w="909" w:type="dxa"/>
          </w:tcPr>
          <w:p w14:paraId="484E2B00" w14:textId="77777777" w:rsidR="00036576" w:rsidRDefault="00036576" w:rsidP="009E7472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i/>
                <w:iCs/>
                <w:spacing w:val="-6"/>
                <w:sz w:val="30"/>
                <w:szCs w:val="30"/>
                <w:lang w:bidi="th-TH"/>
              </w:rPr>
            </w:pPr>
          </w:p>
          <w:p w14:paraId="79D47F5B" w14:textId="77777777" w:rsidR="00036576" w:rsidRDefault="00036576" w:rsidP="009E7472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i/>
                <w:iCs/>
                <w:spacing w:val="-6"/>
                <w:sz w:val="30"/>
                <w:szCs w:val="30"/>
                <w:lang w:bidi="th-TH"/>
              </w:rPr>
            </w:pPr>
          </w:p>
          <w:p w14:paraId="6826B686" w14:textId="77777777" w:rsidR="00036576" w:rsidRPr="009E1996" w:rsidRDefault="00036576" w:rsidP="009E7472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/>
              </w:rPr>
            </w:pPr>
            <w:r w:rsidRPr="009E1996">
              <w:rPr>
                <w:rFonts w:asciiTheme="majorBidi" w:hAnsiTheme="majorBidi" w:cstheme="majorBidi"/>
                <w:i/>
                <w:iCs/>
                <w:spacing w:val="-6"/>
                <w:sz w:val="30"/>
                <w:szCs w:val="30"/>
                <w:cs/>
                <w:lang w:bidi="th-TH"/>
              </w:rPr>
              <w:t>หมายเหตุ</w:t>
            </w:r>
          </w:p>
        </w:tc>
        <w:tc>
          <w:tcPr>
            <w:tcW w:w="1166" w:type="dxa"/>
            <w:vAlign w:val="bottom"/>
          </w:tcPr>
          <w:p w14:paraId="3035253F" w14:textId="77777777" w:rsidR="00036576" w:rsidRPr="009E1996" w:rsidRDefault="00036576" w:rsidP="009E7472">
            <w:pPr>
              <w:pStyle w:val="acctfourfigures"/>
              <w:tabs>
                <w:tab w:val="clear" w:pos="765"/>
              </w:tabs>
              <w:spacing w:line="240" w:lineRule="auto"/>
              <w:ind w:left="-77" w:right="-81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9E1996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กำไร</w:t>
            </w:r>
          </w:p>
          <w:p w14:paraId="01E2B151" w14:textId="77777777" w:rsidR="00036576" w:rsidRPr="009E1996" w:rsidRDefault="00036576" w:rsidP="009E7472">
            <w:pPr>
              <w:pStyle w:val="acctfourfigures"/>
              <w:tabs>
                <w:tab w:val="clear" w:pos="765"/>
              </w:tabs>
              <w:spacing w:line="240" w:lineRule="auto"/>
              <w:ind w:left="-77" w:right="-81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9E1996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สะสม</w:t>
            </w:r>
          </w:p>
        </w:tc>
        <w:tc>
          <w:tcPr>
            <w:tcW w:w="182" w:type="dxa"/>
            <w:vAlign w:val="bottom"/>
          </w:tcPr>
          <w:p w14:paraId="70B91237" w14:textId="77777777" w:rsidR="00036576" w:rsidRPr="009E1996" w:rsidRDefault="00036576" w:rsidP="009E747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4" w:type="dxa"/>
            <w:vAlign w:val="bottom"/>
          </w:tcPr>
          <w:p w14:paraId="06FCC51E" w14:textId="77777777" w:rsidR="00036576" w:rsidRPr="009E1996" w:rsidRDefault="00036576" w:rsidP="009E7472">
            <w:pPr>
              <w:pStyle w:val="acctfourfigures"/>
              <w:tabs>
                <w:tab w:val="clear" w:pos="765"/>
              </w:tabs>
              <w:spacing w:line="240" w:lineRule="auto"/>
              <w:ind w:left="-84" w:right="-77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9E1996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องค์ประกอบอื่นของส่วน</w:t>
            </w:r>
          </w:p>
          <w:p w14:paraId="2A22C121" w14:textId="77777777" w:rsidR="00036576" w:rsidRPr="009E1996" w:rsidRDefault="00036576" w:rsidP="009E7472">
            <w:pPr>
              <w:pStyle w:val="acctfourfigures"/>
              <w:tabs>
                <w:tab w:val="clear" w:pos="765"/>
              </w:tabs>
              <w:spacing w:line="240" w:lineRule="auto"/>
              <w:ind w:left="-84" w:right="-77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9E1996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ของผู้ถือหุ้น</w:t>
            </w:r>
          </w:p>
        </w:tc>
        <w:tc>
          <w:tcPr>
            <w:tcW w:w="182" w:type="dxa"/>
          </w:tcPr>
          <w:p w14:paraId="1257CF6E" w14:textId="77777777" w:rsidR="00036576" w:rsidRPr="009E1996" w:rsidRDefault="00036576" w:rsidP="009E7472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75" w:type="dxa"/>
            <w:vAlign w:val="bottom"/>
          </w:tcPr>
          <w:p w14:paraId="4DBD6A87" w14:textId="77777777" w:rsidR="00036576" w:rsidRPr="009E1996" w:rsidRDefault="00036576" w:rsidP="009E7472">
            <w:pPr>
              <w:pStyle w:val="acctfourfigures"/>
              <w:tabs>
                <w:tab w:val="clear" w:pos="765"/>
              </w:tabs>
              <w:spacing w:line="240" w:lineRule="auto"/>
              <w:ind w:left="-85" w:right="-8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9E1996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กำไรสะสม</w:t>
            </w:r>
          </w:p>
        </w:tc>
        <w:tc>
          <w:tcPr>
            <w:tcW w:w="180" w:type="dxa"/>
            <w:vAlign w:val="bottom"/>
          </w:tcPr>
          <w:p w14:paraId="76ACA664" w14:textId="77777777" w:rsidR="00036576" w:rsidRPr="009E1996" w:rsidRDefault="00036576" w:rsidP="009E7472">
            <w:pPr>
              <w:pStyle w:val="acctfourfigures"/>
              <w:tabs>
                <w:tab w:val="decimal" w:pos="731"/>
                <w:tab w:val="decimal" w:pos="1642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81" w:type="dxa"/>
            <w:vAlign w:val="bottom"/>
          </w:tcPr>
          <w:p w14:paraId="58783300" w14:textId="77777777" w:rsidR="00036576" w:rsidRPr="009E1996" w:rsidRDefault="00036576" w:rsidP="009E7472">
            <w:pPr>
              <w:pStyle w:val="acctfourfigures"/>
              <w:tabs>
                <w:tab w:val="clear" w:pos="765"/>
              </w:tabs>
              <w:spacing w:line="240" w:lineRule="auto"/>
              <w:ind w:left="-78" w:right="-82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9E1996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องค์ประกอบอื่นของส่วน</w:t>
            </w:r>
          </w:p>
          <w:p w14:paraId="16497DC4" w14:textId="77777777" w:rsidR="00036576" w:rsidRPr="009E1996" w:rsidRDefault="00036576" w:rsidP="009E7472">
            <w:pPr>
              <w:pStyle w:val="acctfourfigures"/>
              <w:tabs>
                <w:tab w:val="clear" w:pos="765"/>
              </w:tabs>
              <w:spacing w:line="240" w:lineRule="auto"/>
              <w:ind w:left="-78" w:right="-82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9E1996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ของผู้ถือหุ้น</w:t>
            </w:r>
          </w:p>
        </w:tc>
      </w:tr>
      <w:tr w:rsidR="00036576" w:rsidRPr="009E1996" w14:paraId="75BB6201" w14:textId="77777777" w:rsidTr="00294E6A">
        <w:trPr>
          <w:cantSplit/>
          <w:trHeight w:val="20"/>
          <w:tblHeader/>
        </w:trPr>
        <w:tc>
          <w:tcPr>
            <w:tcW w:w="3114" w:type="dxa"/>
          </w:tcPr>
          <w:p w14:paraId="3B84FA7B" w14:textId="77777777" w:rsidR="00036576" w:rsidRPr="009E1996" w:rsidRDefault="00036576" w:rsidP="009E7472">
            <w:pPr>
              <w:ind w:left="175" w:hanging="175"/>
              <w:rPr>
                <w:rFonts w:asciiTheme="majorBidi" w:hAnsiTheme="majorBidi" w:cstheme="majorBidi"/>
                <w:szCs w:val="30"/>
                <w:highlight w:val="cyan"/>
                <w:cs/>
              </w:rPr>
            </w:pPr>
          </w:p>
        </w:tc>
        <w:tc>
          <w:tcPr>
            <w:tcW w:w="909" w:type="dxa"/>
            <w:vAlign w:val="bottom"/>
          </w:tcPr>
          <w:p w14:paraId="778A0610" w14:textId="77777777" w:rsidR="00036576" w:rsidRPr="009E1996" w:rsidRDefault="00036576" w:rsidP="009E7472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i/>
                <w:iCs/>
                <w:spacing w:val="-6"/>
                <w:sz w:val="30"/>
                <w:szCs w:val="30"/>
                <w:lang w:bidi="th-TH"/>
              </w:rPr>
            </w:pPr>
          </w:p>
        </w:tc>
        <w:tc>
          <w:tcPr>
            <w:tcW w:w="5130" w:type="dxa"/>
            <w:gridSpan w:val="7"/>
            <w:vAlign w:val="bottom"/>
          </w:tcPr>
          <w:p w14:paraId="05179BA9" w14:textId="77777777" w:rsidR="00036576" w:rsidRPr="009E1996" w:rsidRDefault="00036576" w:rsidP="009E7472">
            <w:pPr>
              <w:pStyle w:val="acctfourfigures"/>
              <w:tabs>
                <w:tab w:val="clear" w:pos="765"/>
                <w:tab w:val="decimal" w:pos="283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bidi="th-TH"/>
              </w:rPr>
            </w:pPr>
            <w:r w:rsidRPr="009E1996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(พันบาท)</w:t>
            </w:r>
          </w:p>
        </w:tc>
      </w:tr>
      <w:tr w:rsidR="00036576" w:rsidRPr="009E1996" w14:paraId="771A38DE" w14:textId="77777777" w:rsidTr="00294E6A">
        <w:trPr>
          <w:cantSplit/>
          <w:trHeight w:val="20"/>
        </w:trPr>
        <w:tc>
          <w:tcPr>
            <w:tcW w:w="3114" w:type="dxa"/>
          </w:tcPr>
          <w:p w14:paraId="30ABC8BC" w14:textId="7B1C57C4" w:rsidR="00036576" w:rsidRPr="009E1996" w:rsidRDefault="00036576" w:rsidP="009E7472">
            <w:pPr>
              <w:ind w:left="175" w:hanging="175"/>
              <w:rPr>
                <w:rFonts w:asciiTheme="majorBidi" w:hAnsiTheme="majorBidi" w:cstheme="majorBidi"/>
                <w:szCs w:val="30"/>
              </w:rPr>
            </w:pPr>
            <w:r w:rsidRPr="009E1996">
              <w:rPr>
                <w:rFonts w:asciiTheme="majorBidi" w:hAnsiTheme="majorBidi" w:cstheme="majorBidi"/>
                <w:szCs w:val="30"/>
                <w:cs/>
              </w:rPr>
              <w:t xml:space="preserve">ณ วันที่ </w:t>
            </w:r>
            <w:r w:rsidR="00235F35" w:rsidRPr="00235F35">
              <w:rPr>
                <w:rFonts w:asciiTheme="majorBidi" w:hAnsiTheme="majorBidi" w:cstheme="majorBidi"/>
                <w:szCs w:val="30"/>
              </w:rPr>
              <w:t>31</w:t>
            </w:r>
            <w:r w:rsidRPr="009E1996">
              <w:rPr>
                <w:rFonts w:asciiTheme="majorBidi" w:hAnsiTheme="majorBidi" w:cstheme="majorBidi"/>
                <w:szCs w:val="30"/>
              </w:rPr>
              <w:t xml:space="preserve"> </w:t>
            </w:r>
            <w:r w:rsidRPr="009E1996">
              <w:rPr>
                <w:rFonts w:asciiTheme="majorBidi" w:hAnsiTheme="majorBidi" w:cstheme="majorBidi"/>
                <w:szCs w:val="30"/>
                <w:cs/>
              </w:rPr>
              <w:t xml:space="preserve">ธันวาคม </w:t>
            </w:r>
            <w:r w:rsidR="00235F35" w:rsidRPr="00235F35">
              <w:rPr>
                <w:rFonts w:asciiTheme="majorBidi" w:hAnsiTheme="majorBidi" w:cstheme="majorBidi"/>
                <w:szCs w:val="30"/>
              </w:rPr>
              <w:t>2562</w:t>
            </w:r>
            <w:r w:rsidRPr="009E1996">
              <w:rPr>
                <w:rFonts w:asciiTheme="majorBidi" w:hAnsiTheme="majorBidi" w:cstheme="majorBidi"/>
                <w:szCs w:val="30"/>
                <w:cs/>
              </w:rPr>
              <w:t xml:space="preserve"> </w:t>
            </w:r>
            <w:r w:rsidRPr="009E1996">
              <w:rPr>
                <w:rFonts w:asciiTheme="majorBidi" w:hAnsiTheme="majorBidi" w:cstheme="majorBidi"/>
                <w:szCs w:val="30"/>
              </w:rPr>
              <w:t xml:space="preserve">- </w:t>
            </w:r>
          </w:p>
          <w:p w14:paraId="49409E40" w14:textId="1998A9E8" w:rsidR="00036576" w:rsidRPr="009E1996" w:rsidRDefault="00036576" w:rsidP="009E7472">
            <w:pPr>
              <w:ind w:left="370" w:hanging="175"/>
              <w:rPr>
                <w:rFonts w:asciiTheme="majorBidi" w:hAnsiTheme="majorBidi" w:cstheme="majorBidi"/>
                <w:szCs w:val="30"/>
              </w:rPr>
            </w:pPr>
            <w:r w:rsidRPr="009E1996">
              <w:rPr>
                <w:rFonts w:asciiTheme="majorBidi" w:hAnsiTheme="majorBidi" w:cstheme="majorBidi"/>
                <w:szCs w:val="30"/>
                <w:cs/>
              </w:rPr>
              <w:t>ตามที่รายงานใน</w:t>
            </w:r>
            <w:r w:rsidR="00D01E9A">
              <w:rPr>
                <w:rFonts w:asciiTheme="majorBidi" w:hAnsiTheme="majorBidi" w:cstheme="majorBidi" w:hint="cs"/>
                <w:szCs w:val="30"/>
                <w:cs/>
              </w:rPr>
              <w:t>ปี</w:t>
            </w:r>
            <w:r w:rsidRPr="009E1996">
              <w:rPr>
                <w:rFonts w:asciiTheme="majorBidi" w:hAnsiTheme="majorBidi" w:cstheme="majorBidi"/>
                <w:szCs w:val="30"/>
                <w:cs/>
              </w:rPr>
              <w:t>ก่อน</w:t>
            </w:r>
          </w:p>
        </w:tc>
        <w:tc>
          <w:tcPr>
            <w:tcW w:w="909" w:type="dxa"/>
            <w:vAlign w:val="bottom"/>
          </w:tcPr>
          <w:p w14:paraId="4F03E1CE" w14:textId="77777777" w:rsidR="00036576" w:rsidRPr="009E1996" w:rsidRDefault="00036576" w:rsidP="009E7472">
            <w:pPr>
              <w:pStyle w:val="acctfourfigures"/>
              <w:tabs>
                <w:tab w:val="decimal" w:pos="731"/>
                <w:tab w:val="decimal" w:pos="1642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1166" w:type="dxa"/>
            <w:vAlign w:val="bottom"/>
          </w:tcPr>
          <w:p w14:paraId="62FA6C88" w14:textId="5405B48D" w:rsidR="00036576" w:rsidRPr="009E1996" w:rsidRDefault="00235F35">
            <w:pPr>
              <w:pStyle w:val="acctfourfigures"/>
              <w:tabs>
                <w:tab w:val="clear" w:pos="765"/>
                <w:tab w:val="decimal" w:pos="898"/>
              </w:tabs>
              <w:spacing w:line="240" w:lineRule="auto"/>
              <w:ind w:left="-110" w:right="-113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235F3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66</w:t>
            </w:r>
            <w:r w:rsidR="00036576" w:rsidRPr="009E1996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,</w:t>
            </w:r>
            <w:r w:rsidRPr="00235F3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349</w:t>
            </w:r>
            <w:r w:rsidR="00036576" w:rsidRPr="009E1996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,</w:t>
            </w:r>
            <w:r w:rsidRPr="00235F3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979</w:t>
            </w:r>
          </w:p>
        </w:tc>
        <w:tc>
          <w:tcPr>
            <w:tcW w:w="182" w:type="dxa"/>
            <w:vAlign w:val="bottom"/>
          </w:tcPr>
          <w:p w14:paraId="3C228F4C" w14:textId="77777777" w:rsidR="00036576" w:rsidRPr="009E1996" w:rsidRDefault="00036576" w:rsidP="009E7472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164" w:type="dxa"/>
            <w:vAlign w:val="bottom"/>
          </w:tcPr>
          <w:p w14:paraId="14E0340C" w14:textId="1048FC60" w:rsidR="00036576" w:rsidRPr="009E1996" w:rsidRDefault="00036576" w:rsidP="00925995">
            <w:pPr>
              <w:pStyle w:val="acctfourfigures"/>
              <w:tabs>
                <w:tab w:val="clear" w:pos="765"/>
                <w:tab w:val="left" w:pos="969"/>
              </w:tabs>
              <w:spacing w:line="240" w:lineRule="auto"/>
              <w:ind w:right="-53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9E1996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(</w:t>
            </w:r>
            <w:r w:rsidR="00235F35" w:rsidRPr="00235F3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20</w:t>
            </w:r>
            <w:r w:rsidRPr="009E1996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,</w:t>
            </w:r>
            <w:r w:rsidR="00235F35" w:rsidRPr="00235F3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956</w:t>
            </w:r>
            <w:r w:rsidRPr="009E1996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,</w:t>
            </w:r>
            <w:r w:rsidR="00235F35" w:rsidRPr="00235F3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596</w:t>
            </w:r>
            <w:r w:rsidRPr="009E1996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)</w:t>
            </w:r>
          </w:p>
        </w:tc>
        <w:tc>
          <w:tcPr>
            <w:tcW w:w="182" w:type="dxa"/>
            <w:vAlign w:val="bottom"/>
          </w:tcPr>
          <w:p w14:paraId="7839773D" w14:textId="77777777" w:rsidR="00036576" w:rsidRPr="009E1996" w:rsidRDefault="00036576" w:rsidP="009E7472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-83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75" w:type="dxa"/>
            <w:vAlign w:val="bottom"/>
          </w:tcPr>
          <w:p w14:paraId="4FA058EB" w14:textId="0DE38C2D" w:rsidR="00036576" w:rsidRPr="009E1996" w:rsidRDefault="00235F35" w:rsidP="009E7472">
            <w:pPr>
              <w:pStyle w:val="acctfourfigures"/>
              <w:tabs>
                <w:tab w:val="clear" w:pos="765"/>
                <w:tab w:val="decimal" w:pos="920"/>
              </w:tabs>
              <w:spacing w:line="240" w:lineRule="auto"/>
              <w:ind w:right="-80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235F3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16</w:t>
            </w:r>
            <w:r w:rsidR="00036576" w:rsidRPr="009E1996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,</w:t>
            </w:r>
            <w:r w:rsidRPr="00235F3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632</w:t>
            </w:r>
            <w:r w:rsidR="00036576" w:rsidRPr="009E1996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,</w:t>
            </w:r>
            <w:r w:rsidRPr="00235F3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989</w:t>
            </w:r>
          </w:p>
        </w:tc>
        <w:tc>
          <w:tcPr>
            <w:tcW w:w="180" w:type="dxa"/>
            <w:vAlign w:val="bottom"/>
          </w:tcPr>
          <w:p w14:paraId="55800FA7" w14:textId="77777777" w:rsidR="00036576" w:rsidRPr="009E1996" w:rsidRDefault="00036576" w:rsidP="009E7472">
            <w:pPr>
              <w:pStyle w:val="acctfourfigures"/>
              <w:tabs>
                <w:tab w:val="clear" w:pos="765"/>
                <w:tab w:val="decimal" w:pos="53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1181" w:type="dxa"/>
            <w:vAlign w:val="bottom"/>
          </w:tcPr>
          <w:p w14:paraId="2CE5632B" w14:textId="1123A6E0" w:rsidR="00036576" w:rsidRPr="009E1996" w:rsidRDefault="00235F35" w:rsidP="009E7472">
            <w:pPr>
              <w:pStyle w:val="acctfourfigures"/>
              <w:tabs>
                <w:tab w:val="clear" w:pos="765"/>
                <w:tab w:val="decimal" w:pos="92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235F3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702</w:t>
            </w:r>
            <w:r w:rsidR="00036576" w:rsidRPr="009E1996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,</w:t>
            </w:r>
            <w:r w:rsidRPr="00235F3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064</w:t>
            </w:r>
          </w:p>
        </w:tc>
      </w:tr>
      <w:tr w:rsidR="00036576" w:rsidRPr="009E1996" w14:paraId="00C55A5C" w14:textId="77777777" w:rsidTr="00294E6A">
        <w:trPr>
          <w:cantSplit/>
          <w:trHeight w:val="254"/>
        </w:trPr>
        <w:tc>
          <w:tcPr>
            <w:tcW w:w="3114" w:type="dxa"/>
          </w:tcPr>
          <w:p w14:paraId="44048B18" w14:textId="77777777" w:rsidR="00036576" w:rsidRPr="009E1996" w:rsidRDefault="00036576" w:rsidP="009E7472">
            <w:pPr>
              <w:ind w:left="175" w:right="8" w:hanging="175"/>
              <w:rPr>
                <w:rFonts w:asciiTheme="majorBidi" w:hAnsiTheme="majorBidi" w:cstheme="majorBidi"/>
                <w:i/>
                <w:iCs/>
                <w:szCs w:val="30"/>
              </w:rPr>
            </w:pPr>
            <w:r w:rsidRPr="009E1996">
              <w:rPr>
                <w:rFonts w:asciiTheme="majorBidi" w:hAnsiTheme="majorBidi" w:cstheme="majorBidi"/>
                <w:i/>
                <w:iCs/>
                <w:szCs w:val="30"/>
                <w:cs/>
              </w:rPr>
              <w:t>เพิ่มขึ้น (ลดลง) เนื่องจาก</w:t>
            </w:r>
          </w:p>
        </w:tc>
        <w:tc>
          <w:tcPr>
            <w:tcW w:w="909" w:type="dxa"/>
            <w:vAlign w:val="bottom"/>
          </w:tcPr>
          <w:p w14:paraId="7D58E7AA" w14:textId="77777777" w:rsidR="00036576" w:rsidRPr="009E1996" w:rsidRDefault="00036576" w:rsidP="009E7472">
            <w:pPr>
              <w:pStyle w:val="acctfourfigures"/>
              <w:tabs>
                <w:tab w:val="decimal" w:pos="731"/>
                <w:tab w:val="decimal" w:pos="1642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1166" w:type="dxa"/>
            <w:vAlign w:val="bottom"/>
          </w:tcPr>
          <w:p w14:paraId="56BC5DB1" w14:textId="77777777" w:rsidR="00036576" w:rsidRPr="009E1996" w:rsidRDefault="00036576" w:rsidP="009E7472">
            <w:pPr>
              <w:pStyle w:val="acctfourfigures"/>
              <w:tabs>
                <w:tab w:val="clear" w:pos="765"/>
                <w:tab w:val="decimal" w:pos="898"/>
              </w:tabs>
              <w:spacing w:line="240" w:lineRule="auto"/>
              <w:ind w:left="-110" w:right="-113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82" w:type="dxa"/>
            <w:vAlign w:val="bottom"/>
          </w:tcPr>
          <w:p w14:paraId="13632FBD" w14:textId="77777777" w:rsidR="00036576" w:rsidRPr="009E1996" w:rsidRDefault="00036576" w:rsidP="009E7472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164" w:type="dxa"/>
            <w:vAlign w:val="bottom"/>
          </w:tcPr>
          <w:p w14:paraId="5F2B105E" w14:textId="77777777" w:rsidR="00036576" w:rsidRPr="009E1996" w:rsidRDefault="00036576" w:rsidP="009E7472">
            <w:pPr>
              <w:pStyle w:val="acctfourfigures"/>
              <w:tabs>
                <w:tab w:val="clear" w:pos="765"/>
              </w:tabs>
              <w:spacing w:line="240" w:lineRule="auto"/>
              <w:ind w:right="-83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82" w:type="dxa"/>
            <w:vAlign w:val="bottom"/>
          </w:tcPr>
          <w:p w14:paraId="121FD485" w14:textId="77777777" w:rsidR="00036576" w:rsidRPr="009E1996" w:rsidRDefault="00036576" w:rsidP="009E7472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-83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75" w:type="dxa"/>
            <w:vAlign w:val="bottom"/>
          </w:tcPr>
          <w:p w14:paraId="6A28BB25" w14:textId="77777777" w:rsidR="00036576" w:rsidRPr="009E1996" w:rsidRDefault="00036576" w:rsidP="009E7472">
            <w:pPr>
              <w:pStyle w:val="acctfourfigures"/>
              <w:tabs>
                <w:tab w:val="clear" w:pos="765"/>
                <w:tab w:val="decimal" w:pos="920"/>
              </w:tabs>
              <w:spacing w:line="240" w:lineRule="auto"/>
              <w:ind w:right="-80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80" w:type="dxa"/>
            <w:vAlign w:val="bottom"/>
          </w:tcPr>
          <w:p w14:paraId="37A06990" w14:textId="77777777" w:rsidR="00036576" w:rsidRPr="009E1996" w:rsidRDefault="00036576" w:rsidP="009E7472">
            <w:pPr>
              <w:pStyle w:val="acctfourfigures"/>
              <w:tabs>
                <w:tab w:val="clear" w:pos="765"/>
                <w:tab w:val="decimal" w:pos="53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1181" w:type="dxa"/>
            <w:vAlign w:val="bottom"/>
          </w:tcPr>
          <w:p w14:paraId="1FFE7B1A" w14:textId="77777777" w:rsidR="00036576" w:rsidRPr="009E1996" w:rsidRDefault="00036576" w:rsidP="009E7472">
            <w:pPr>
              <w:pStyle w:val="acctfourfigures"/>
              <w:tabs>
                <w:tab w:val="clear" w:pos="765"/>
                <w:tab w:val="decimal" w:pos="92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</w:tr>
      <w:tr w:rsidR="00036576" w:rsidRPr="009E1996" w14:paraId="0F3EC62C" w14:textId="77777777" w:rsidTr="00294E6A">
        <w:trPr>
          <w:cantSplit/>
          <w:trHeight w:val="254"/>
        </w:trPr>
        <w:tc>
          <w:tcPr>
            <w:tcW w:w="3114" w:type="dxa"/>
          </w:tcPr>
          <w:p w14:paraId="2E281A98" w14:textId="77777777" w:rsidR="00036576" w:rsidRPr="009E1996" w:rsidRDefault="00036576" w:rsidP="009E7472">
            <w:pPr>
              <w:ind w:left="188" w:right="8" w:hanging="188"/>
              <w:rPr>
                <w:rFonts w:asciiTheme="majorBidi" w:hAnsiTheme="majorBidi" w:cstheme="majorBidi"/>
                <w:szCs w:val="30"/>
              </w:rPr>
            </w:pPr>
            <w:r w:rsidRPr="009E1996">
              <w:rPr>
                <w:rFonts w:asciiTheme="majorBidi" w:hAnsiTheme="majorBidi" w:cstheme="majorBidi"/>
                <w:szCs w:val="30"/>
                <w:cs/>
              </w:rPr>
              <w:t>การถือปฏิบัติตามมาตรฐานการรายงานทางการเงินกลุ่มเครื่องมือทางการเงิน</w:t>
            </w:r>
          </w:p>
        </w:tc>
        <w:tc>
          <w:tcPr>
            <w:tcW w:w="909" w:type="dxa"/>
            <w:vAlign w:val="bottom"/>
          </w:tcPr>
          <w:p w14:paraId="53910246" w14:textId="77777777" w:rsidR="00036576" w:rsidRPr="009E1996" w:rsidRDefault="00036576" w:rsidP="009E7472">
            <w:pPr>
              <w:pStyle w:val="acctfourfigures"/>
              <w:tabs>
                <w:tab w:val="decimal" w:pos="731"/>
                <w:tab w:val="decimal" w:pos="1642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1166" w:type="dxa"/>
            <w:vAlign w:val="bottom"/>
          </w:tcPr>
          <w:p w14:paraId="7D112097" w14:textId="77777777" w:rsidR="00036576" w:rsidRPr="009E1996" w:rsidRDefault="00036576" w:rsidP="009E7472">
            <w:pPr>
              <w:pStyle w:val="acctfourfigures"/>
              <w:tabs>
                <w:tab w:val="clear" w:pos="765"/>
                <w:tab w:val="decimal" w:pos="898"/>
              </w:tabs>
              <w:spacing w:line="240" w:lineRule="auto"/>
              <w:ind w:left="-110" w:right="-11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2" w:type="dxa"/>
            <w:vAlign w:val="bottom"/>
          </w:tcPr>
          <w:p w14:paraId="151C2B42" w14:textId="77777777" w:rsidR="00036576" w:rsidRPr="009E1996" w:rsidRDefault="00036576" w:rsidP="009E747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4" w:type="dxa"/>
            <w:vAlign w:val="bottom"/>
          </w:tcPr>
          <w:p w14:paraId="74B433C1" w14:textId="77777777" w:rsidR="00036576" w:rsidRPr="009E1996" w:rsidRDefault="00036576" w:rsidP="009E747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2" w:type="dxa"/>
            <w:vAlign w:val="bottom"/>
          </w:tcPr>
          <w:p w14:paraId="40325678" w14:textId="77777777" w:rsidR="00036576" w:rsidRPr="009E1996" w:rsidRDefault="00036576" w:rsidP="009E7472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75" w:type="dxa"/>
            <w:vAlign w:val="bottom"/>
          </w:tcPr>
          <w:p w14:paraId="662C0E09" w14:textId="77777777" w:rsidR="00036576" w:rsidRPr="009E1996" w:rsidRDefault="00036576" w:rsidP="009E7472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  <w:vAlign w:val="bottom"/>
          </w:tcPr>
          <w:p w14:paraId="4323644F" w14:textId="77777777" w:rsidR="00036576" w:rsidRPr="009E1996" w:rsidRDefault="00036576" w:rsidP="009E7472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81" w:type="dxa"/>
            <w:vAlign w:val="bottom"/>
          </w:tcPr>
          <w:p w14:paraId="3FCBF9E6" w14:textId="77777777" w:rsidR="00036576" w:rsidRPr="009E1996" w:rsidRDefault="00036576" w:rsidP="009E7472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036576" w:rsidRPr="009E1996" w14:paraId="5331D82A" w14:textId="77777777" w:rsidTr="00294E6A">
        <w:trPr>
          <w:cantSplit/>
          <w:trHeight w:val="20"/>
        </w:trPr>
        <w:tc>
          <w:tcPr>
            <w:tcW w:w="3114" w:type="dxa"/>
          </w:tcPr>
          <w:p w14:paraId="764542C0" w14:textId="18574DB9" w:rsidR="00036576" w:rsidRPr="00D01E9A" w:rsidRDefault="00036576" w:rsidP="009E7472">
            <w:pPr>
              <w:tabs>
                <w:tab w:val="left" w:pos="371"/>
              </w:tabs>
              <w:ind w:left="371" w:right="8" w:hanging="183"/>
              <w:jc w:val="thaiDistribute"/>
              <w:rPr>
                <w:rFonts w:asciiTheme="majorBidi" w:hAnsiTheme="majorBidi" w:cstheme="majorBidi"/>
                <w:szCs w:val="30"/>
                <w:lang w:val="en-GB"/>
              </w:rPr>
            </w:pPr>
            <w:r w:rsidRPr="00D01E9A">
              <w:rPr>
                <w:rFonts w:asciiTheme="majorBidi" w:hAnsiTheme="majorBidi" w:cstheme="majorBidi"/>
                <w:szCs w:val="30"/>
                <w:cs/>
              </w:rPr>
              <w:t>การจัดประเภทรายการและการวัดมูลค่าของสินทรัพย์ทางการเงินและหนี้สินทางการเงิน</w:t>
            </w:r>
            <w:r w:rsidR="00D01E9A" w:rsidRPr="00D01E9A">
              <w:rPr>
                <w:rFonts w:asciiTheme="majorBidi" w:hAnsiTheme="majorBidi" w:cstheme="majorBidi"/>
                <w:szCs w:val="30"/>
                <w:cs/>
              </w:rPr>
              <w:t>รวมถึงอนุพันธ์สินค้าโภคภัณฑ์ที่ไม่เข้าเงื่อนไขของการบัญชีป้องกันความเสี่ยง</w:t>
            </w:r>
            <w:r w:rsidRPr="00D01E9A">
              <w:rPr>
                <w:rFonts w:asciiTheme="majorBidi" w:hAnsiTheme="majorBidi" w:cstheme="majorBidi"/>
                <w:szCs w:val="30"/>
                <w:cs/>
              </w:rPr>
              <w:t xml:space="preserve"> </w:t>
            </w:r>
          </w:p>
        </w:tc>
        <w:tc>
          <w:tcPr>
            <w:tcW w:w="909" w:type="dxa"/>
            <w:vAlign w:val="bottom"/>
          </w:tcPr>
          <w:p w14:paraId="5A1EA580" w14:textId="4BFB6754" w:rsidR="00036576" w:rsidRPr="00294E6A" w:rsidRDefault="008035A6" w:rsidP="009E7472">
            <w:pPr>
              <w:pStyle w:val="acctfourfigures"/>
              <w:tabs>
                <w:tab w:val="decimal" w:pos="731"/>
                <w:tab w:val="decimal" w:pos="1642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/>
              </w:rPr>
            </w:pPr>
            <w:r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bidi="th-TH"/>
              </w:rPr>
              <w:t>(</w:t>
            </w:r>
            <w:r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val="en-US" w:bidi="th-TH"/>
              </w:rPr>
              <w:t>ก</w:t>
            </w:r>
            <w:r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  <w:t>.1</w:t>
            </w:r>
            <w:r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val="en-US" w:bidi="th-TH"/>
              </w:rPr>
              <w:t>)</w:t>
            </w:r>
          </w:p>
        </w:tc>
        <w:tc>
          <w:tcPr>
            <w:tcW w:w="1166" w:type="dxa"/>
            <w:vAlign w:val="bottom"/>
          </w:tcPr>
          <w:p w14:paraId="64C0131D" w14:textId="65B3865B" w:rsidR="00036576" w:rsidRPr="009E1996" w:rsidRDefault="00036576" w:rsidP="009E7472">
            <w:pPr>
              <w:pStyle w:val="acctfourfigures"/>
              <w:tabs>
                <w:tab w:val="clear" w:pos="765"/>
                <w:tab w:val="decimal" w:pos="898"/>
              </w:tabs>
              <w:spacing w:line="240" w:lineRule="auto"/>
              <w:ind w:left="-110" w:right="-113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9E1996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(</w:t>
            </w:r>
            <w:r w:rsidR="00235F35" w:rsidRPr="00235F3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21</w:t>
            </w:r>
            <w:r w:rsidRPr="009E1996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,</w:t>
            </w:r>
            <w:r w:rsidR="00235F35" w:rsidRPr="00235F3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161</w:t>
            </w:r>
            <w:r w:rsidRPr="009E1996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)</w:t>
            </w:r>
          </w:p>
        </w:tc>
        <w:tc>
          <w:tcPr>
            <w:tcW w:w="182" w:type="dxa"/>
            <w:vAlign w:val="bottom"/>
          </w:tcPr>
          <w:p w14:paraId="37AA23CA" w14:textId="77777777" w:rsidR="00036576" w:rsidRPr="009E1996" w:rsidRDefault="00036576" w:rsidP="009E7472">
            <w:pPr>
              <w:pStyle w:val="acctfourfigures"/>
              <w:tabs>
                <w:tab w:val="decimal" w:pos="731"/>
                <w:tab w:val="decimal" w:pos="1642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4" w:type="dxa"/>
            <w:vAlign w:val="bottom"/>
          </w:tcPr>
          <w:p w14:paraId="152BD793" w14:textId="77777777" w:rsidR="00036576" w:rsidRPr="009E1996" w:rsidRDefault="00036576" w:rsidP="006478C8">
            <w:pPr>
              <w:pStyle w:val="acctfourfigures"/>
              <w:tabs>
                <w:tab w:val="clear" w:pos="765"/>
                <w:tab w:val="decimal" w:pos="644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9E1996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-</w:t>
            </w:r>
          </w:p>
        </w:tc>
        <w:tc>
          <w:tcPr>
            <w:tcW w:w="182" w:type="dxa"/>
            <w:vAlign w:val="bottom"/>
          </w:tcPr>
          <w:p w14:paraId="4DF9D80D" w14:textId="77777777" w:rsidR="00036576" w:rsidRPr="009E1996" w:rsidRDefault="00036576" w:rsidP="009E7472">
            <w:pPr>
              <w:pStyle w:val="acctfourfigures"/>
              <w:tabs>
                <w:tab w:val="decimal" w:pos="731"/>
                <w:tab w:val="decimal" w:pos="1642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75" w:type="dxa"/>
            <w:vAlign w:val="bottom"/>
          </w:tcPr>
          <w:p w14:paraId="04E246AA" w14:textId="77777777" w:rsidR="00036576" w:rsidRPr="009E1996" w:rsidRDefault="00036576" w:rsidP="009E7472">
            <w:pPr>
              <w:pStyle w:val="acctfourfigures"/>
              <w:tabs>
                <w:tab w:val="clear" w:pos="765"/>
                <w:tab w:val="decimal" w:pos="538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9E1996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-</w:t>
            </w:r>
          </w:p>
        </w:tc>
        <w:tc>
          <w:tcPr>
            <w:tcW w:w="180" w:type="dxa"/>
            <w:vAlign w:val="bottom"/>
          </w:tcPr>
          <w:p w14:paraId="77BD965C" w14:textId="77777777" w:rsidR="00036576" w:rsidRPr="009E1996" w:rsidRDefault="00036576" w:rsidP="009E7472">
            <w:pPr>
              <w:pStyle w:val="acctfourfigures"/>
              <w:tabs>
                <w:tab w:val="decimal" w:pos="731"/>
                <w:tab w:val="decimal" w:pos="1642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81" w:type="dxa"/>
            <w:vAlign w:val="bottom"/>
          </w:tcPr>
          <w:p w14:paraId="3F3E46E0" w14:textId="77777777" w:rsidR="00036576" w:rsidRPr="009E1996" w:rsidRDefault="00036576" w:rsidP="009E7472">
            <w:pPr>
              <w:pStyle w:val="acctfourfigures"/>
              <w:tabs>
                <w:tab w:val="clear" w:pos="765"/>
                <w:tab w:val="decimal" w:pos="538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9E1996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-</w:t>
            </w:r>
          </w:p>
        </w:tc>
      </w:tr>
      <w:tr w:rsidR="00036576" w:rsidRPr="009E1996" w14:paraId="721DB94E" w14:textId="77777777" w:rsidTr="00294E6A">
        <w:trPr>
          <w:cantSplit/>
          <w:trHeight w:val="20"/>
        </w:trPr>
        <w:tc>
          <w:tcPr>
            <w:tcW w:w="3114" w:type="dxa"/>
          </w:tcPr>
          <w:p w14:paraId="3A3EA677" w14:textId="77777777" w:rsidR="00036576" w:rsidRPr="009E1996" w:rsidRDefault="00036576" w:rsidP="009E7472">
            <w:pPr>
              <w:tabs>
                <w:tab w:val="left" w:pos="371"/>
              </w:tabs>
              <w:ind w:left="371" w:right="8" w:hanging="180"/>
              <w:rPr>
                <w:rFonts w:asciiTheme="majorBidi" w:hAnsiTheme="majorBidi" w:cstheme="majorBidi"/>
                <w:szCs w:val="30"/>
              </w:rPr>
            </w:pPr>
            <w:r w:rsidRPr="009E1996">
              <w:rPr>
                <w:rFonts w:asciiTheme="majorBidi" w:hAnsiTheme="majorBidi" w:cstheme="majorBidi"/>
                <w:szCs w:val="30"/>
                <w:cs/>
              </w:rPr>
              <w:t>ผลขาดทุนจากการด้อยค่าของสินทรัพย์ทางการเงิน</w:t>
            </w:r>
          </w:p>
        </w:tc>
        <w:tc>
          <w:tcPr>
            <w:tcW w:w="909" w:type="dxa"/>
            <w:vAlign w:val="bottom"/>
          </w:tcPr>
          <w:p w14:paraId="1084E997" w14:textId="4698E7AF" w:rsidR="00036576" w:rsidRPr="009E1996" w:rsidRDefault="008035A6" w:rsidP="009E7472">
            <w:pPr>
              <w:pStyle w:val="acctfourfigures"/>
              <w:tabs>
                <w:tab w:val="decimal" w:pos="731"/>
                <w:tab w:val="decimal" w:pos="1642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bidi="th-TH"/>
              </w:rPr>
              <w:t>(</w:t>
            </w:r>
            <w:r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val="en-US" w:bidi="th-TH"/>
              </w:rPr>
              <w:t>ก</w:t>
            </w:r>
            <w:r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  <w:t>.2</w:t>
            </w:r>
            <w:r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val="en-US" w:bidi="th-TH"/>
              </w:rPr>
              <w:t>)</w:t>
            </w:r>
          </w:p>
        </w:tc>
        <w:tc>
          <w:tcPr>
            <w:tcW w:w="1166" w:type="dxa"/>
            <w:vAlign w:val="bottom"/>
          </w:tcPr>
          <w:p w14:paraId="56020ED6" w14:textId="3CCFCA52" w:rsidR="00036576" w:rsidRPr="009E1996" w:rsidRDefault="00036576" w:rsidP="009E7472">
            <w:pPr>
              <w:pStyle w:val="acctfourfigures"/>
              <w:tabs>
                <w:tab w:val="clear" w:pos="765"/>
                <w:tab w:val="decimal" w:pos="898"/>
              </w:tabs>
              <w:spacing w:line="240" w:lineRule="auto"/>
              <w:ind w:left="-110" w:right="-113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9E1996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(</w:t>
            </w:r>
            <w:r w:rsidR="00235F35" w:rsidRPr="00235F3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46</w:t>
            </w:r>
            <w:r w:rsidRPr="009E1996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,</w:t>
            </w:r>
            <w:r w:rsidR="00235F35" w:rsidRPr="00235F3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132</w:t>
            </w:r>
            <w:r w:rsidRPr="009E1996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)</w:t>
            </w:r>
          </w:p>
        </w:tc>
        <w:tc>
          <w:tcPr>
            <w:tcW w:w="182" w:type="dxa"/>
            <w:vAlign w:val="bottom"/>
          </w:tcPr>
          <w:p w14:paraId="27FFFE70" w14:textId="77777777" w:rsidR="00036576" w:rsidRPr="009E1996" w:rsidRDefault="00036576" w:rsidP="009E7472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164" w:type="dxa"/>
            <w:vAlign w:val="bottom"/>
          </w:tcPr>
          <w:p w14:paraId="22D0C83C" w14:textId="77777777" w:rsidR="00036576" w:rsidRPr="009E1996" w:rsidRDefault="00036576" w:rsidP="009E7472">
            <w:pPr>
              <w:pStyle w:val="acctfourfigures"/>
              <w:tabs>
                <w:tab w:val="clear" w:pos="765"/>
                <w:tab w:val="decimal" w:pos="644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9E1996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-</w:t>
            </w:r>
          </w:p>
        </w:tc>
        <w:tc>
          <w:tcPr>
            <w:tcW w:w="182" w:type="dxa"/>
            <w:vAlign w:val="bottom"/>
          </w:tcPr>
          <w:p w14:paraId="3E9E6C74" w14:textId="77777777" w:rsidR="00036576" w:rsidRPr="009E1996" w:rsidRDefault="00036576" w:rsidP="009E7472">
            <w:pPr>
              <w:pStyle w:val="acctfourfigures"/>
              <w:tabs>
                <w:tab w:val="decimal" w:pos="810"/>
                <w:tab w:val="decimal" w:pos="1001"/>
                <w:tab w:val="decimal" w:pos="1642"/>
              </w:tabs>
              <w:spacing w:line="240" w:lineRule="auto"/>
              <w:ind w:right="101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75" w:type="dxa"/>
            <w:vAlign w:val="bottom"/>
          </w:tcPr>
          <w:p w14:paraId="5EB382FE" w14:textId="69B1F743" w:rsidR="00036576" w:rsidRPr="009E1996" w:rsidRDefault="00036576" w:rsidP="009E7472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right="-86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9E1996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(</w:t>
            </w:r>
            <w:r w:rsidR="00235F35" w:rsidRPr="00235F3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  <w:r w:rsidRPr="009E1996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,</w:t>
            </w:r>
            <w:r w:rsidR="00235F35" w:rsidRPr="00235F3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805</w:t>
            </w:r>
            <w:r w:rsidRPr="009E1996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)</w:t>
            </w:r>
          </w:p>
        </w:tc>
        <w:tc>
          <w:tcPr>
            <w:tcW w:w="180" w:type="dxa"/>
            <w:vAlign w:val="bottom"/>
          </w:tcPr>
          <w:p w14:paraId="27B536D9" w14:textId="77777777" w:rsidR="00036576" w:rsidRPr="009E1996" w:rsidRDefault="00036576" w:rsidP="009E7472">
            <w:pPr>
              <w:pStyle w:val="acctfourfigures"/>
              <w:tabs>
                <w:tab w:val="decimal" w:pos="1001"/>
                <w:tab w:val="decimal" w:pos="1642"/>
              </w:tabs>
              <w:spacing w:line="240" w:lineRule="auto"/>
              <w:ind w:right="10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81" w:type="dxa"/>
            <w:vAlign w:val="bottom"/>
          </w:tcPr>
          <w:p w14:paraId="6E05DDDF" w14:textId="77777777" w:rsidR="00036576" w:rsidRPr="009E1996" w:rsidRDefault="00036576" w:rsidP="009E7472">
            <w:pPr>
              <w:pStyle w:val="acctfourfigures"/>
              <w:tabs>
                <w:tab w:val="clear" w:pos="765"/>
                <w:tab w:val="decimal" w:pos="538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9E1996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-</w:t>
            </w:r>
          </w:p>
        </w:tc>
      </w:tr>
      <w:tr w:rsidR="00036576" w:rsidRPr="009E1996" w14:paraId="0DBCD7E7" w14:textId="77777777" w:rsidTr="00294E6A">
        <w:trPr>
          <w:cantSplit/>
          <w:trHeight w:val="20"/>
        </w:trPr>
        <w:tc>
          <w:tcPr>
            <w:tcW w:w="3114" w:type="dxa"/>
          </w:tcPr>
          <w:p w14:paraId="795AEAEE" w14:textId="2C79A787" w:rsidR="00036576" w:rsidRPr="009E1996" w:rsidRDefault="00036576" w:rsidP="009E7472">
            <w:pPr>
              <w:tabs>
                <w:tab w:val="left" w:pos="371"/>
              </w:tabs>
              <w:ind w:left="371" w:right="8" w:hanging="180"/>
              <w:rPr>
                <w:rFonts w:asciiTheme="majorBidi" w:hAnsiTheme="majorBidi" w:cstheme="majorBidi"/>
                <w:szCs w:val="30"/>
                <w:cs/>
              </w:rPr>
            </w:pPr>
            <w:r w:rsidRPr="009E1996">
              <w:rPr>
                <w:rFonts w:asciiTheme="majorBidi" w:hAnsiTheme="majorBidi" w:cstheme="majorBidi"/>
                <w:szCs w:val="30"/>
                <w:cs/>
              </w:rPr>
              <w:t>การบัญชีป้องกันความเสี่ยงสำหรับอนุพันธ์สินค้าโภคภัณฑ์</w:t>
            </w:r>
            <w:r w:rsidR="00D01E9A">
              <w:rPr>
                <w:rFonts w:asciiTheme="majorBidi" w:hAnsiTheme="majorBidi" w:cstheme="majorBidi" w:hint="cs"/>
                <w:szCs w:val="30"/>
                <w:cs/>
              </w:rPr>
              <w:t>ที่เข้าเงื่อนไขของการบัญชีป้องกันความเสี่ยง</w:t>
            </w:r>
          </w:p>
        </w:tc>
        <w:tc>
          <w:tcPr>
            <w:tcW w:w="909" w:type="dxa"/>
            <w:vAlign w:val="bottom"/>
          </w:tcPr>
          <w:p w14:paraId="2FF3A792" w14:textId="3CBCED6F" w:rsidR="00036576" w:rsidRPr="009E1996" w:rsidRDefault="008035A6" w:rsidP="009E7472">
            <w:pPr>
              <w:pStyle w:val="acctfourfigures"/>
              <w:tabs>
                <w:tab w:val="decimal" w:pos="731"/>
                <w:tab w:val="decimal" w:pos="1642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</w:pPr>
            <w:r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bidi="th-TH"/>
              </w:rPr>
              <w:t>(</w:t>
            </w:r>
            <w:r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val="en-US" w:bidi="th-TH"/>
              </w:rPr>
              <w:t>ก</w:t>
            </w:r>
            <w:r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  <w:t>.3</w:t>
            </w:r>
            <w:r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val="en-US" w:bidi="th-TH"/>
              </w:rPr>
              <w:t>)</w:t>
            </w:r>
          </w:p>
        </w:tc>
        <w:tc>
          <w:tcPr>
            <w:tcW w:w="1166" w:type="dxa"/>
            <w:vAlign w:val="bottom"/>
          </w:tcPr>
          <w:p w14:paraId="3170504D" w14:textId="4BD24982" w:rsidR="00036576" w:rsidRPr="009E1996" w:rsidRDefault="00036576" w:rsidP="009E7472">
            <w:pPr>
              <w:pStyle w:val="acctfourfigures"/>
              <w:tabs>
                <w:tab w:val="clear" w:pos="765"/>
                <w:tab w:val="decimal" w:pos="898"/>
              </w:tabs>
              <w:spacing w:line="240" w:lineRule="auto"/>
              <w:ind w:left="-110" w:right="-113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9E1996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(</w:t>
            </w:r>
            <w:r w:rsidR="00235F35" w:rsidRPr="00235F3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28</w:t>
            </w:r>
            <w:r w:rsidRPr="009E1996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,</w:t>
            </w:r>
            <w:r w:rsidR="00235F35" w:rsidRPr="00235F3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257</w:t>
            </w:r>
            <w:r w:rsidRPr="009E1996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)</w:t>
            </w:r>
          </w:p>
        </w:tc>
        <w:tc>
          <w:tcPr>
            <w:tcW w:w="182" w:type="dxa"/>
            <w:vAlign w:val="bottom"/>
          </w:tcPr>
          <w:p w14:paraId="3CC55FA8" w14:textId="77777777" w:rsidR="00036576" w:rsidRPr="009E1996" w:rsidRDefault="00036576" w:rsidP="009E7472">
            <w:pPr>
              <w:pStyle w:val="acctfourfigures"/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164" w:type="dxa"/>
            <w:vAlign w:val="bottom"/>
          </w:tcPr>
          <w:p w14:paraId="7AF38705" w14:textId="6E52B774" w:rsidR="00036576" w:rsidRPr="009E1996" w:rsidRDefault="00036576" w:rsidP="009E7472">
            <w:pPr>
              <w:pStyle w:val="acctfourfigures"/>
              <w:tabs>
                <w:tab w:val="clear" w:pos="765"/>
                <w:tab w:val="decimal" w:pos="898"/>
              </w:tabs>
              <w:spacing w:line="240" w:lineRule="auto"/>
              <w:ind w:left="-110" w:right="-113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9E1996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(</w:t>
            </w:r>
            <w:r w:rsidR="00235F35" w:rsidRPr="00235F3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66</w:t>
            </w:r>
            <w:r w:rsidRPr="009E1996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,</w:t>
            </w:r>
            <w:r w:rsidR="00235F35" w:rsidRPr="00235F3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727</w:t>
            </w:r>
            <w:r w:rsidRPr="009E1996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)</w:t>
            </w:r>
          </w:p>
        </w:tc>
        <w:tc>
          <w:tcPr>
            <w:tcW w:w="182" w:type="dxa"/>
            <w:vAlign w:val="bottom"/>
          </w:tcPr>
          <w:p w14:paraId="6B8FC698" w14:textId="77777777" w:rsidR="00036576" w:rsidRPr="009E1996" w:rsidRDefault="00036576" w:rsidP="009E7472">
            <w:pPr>
              <w:pStyle w:val="acctfourfigures"/>
              <w:tabs>
                <w:tab w:val="decimal" w:pos="1001"/>
                <w:tab w:val="decimal" w:pos="1642"/>
              </w:tabs>
              <w:spacing w:line="240" w:lineRule="auto"/>
              <w:ind w:right="-83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75" w:type="dxa"/>
            <w:vAlign w:val="bottom"/>
          </w:tcPr>
          <w:p w14:paraId="05C2B81F" w14:textId="77777777" w:rsidR="00036576" w:rsidRPr="009E1996" w:rsidRDefault="00036576" w:rsidP="009E7472">
            <w:pPr>
              <w:pStyle w:val="acctfourfigures"/>
              <w:tabs>
                <w:tab w:val="clear" w:pos="765"/>
                <w:tab w:val="decimal" w:pos="538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9E1996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-</w:t>
            </w:r>
          </w:p>
        </w:tc>
        <w:tc>
          <w:tcPr>
            <w:tcW w:w="180" w:type="dxa"/>
            <w:vAlign w:val="bottom"/>
          </w:tcPr>
          <w:p w14:paraId="1A1E3D54" w14:textId="77777777" w:rsidR="00036576" w:rsidRPr="009E1996" w:rsidRDefault="00036576" w:rsidP="009E7472">
            <w:pPr>
              <w:pStyle w:val="acctfourfigures"/>
              <w:tabs>
                <w:tab w:val="decimal" w:pos="1001"/>
                <w:tab w:val="decimal" w:pos="1642"/>
              </w:tabs>
              <w:spacing w:line="240" w:lineRule="auto"/>
              <w:ind w:right="101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181" w:type="dxa"/>
            <w:vAlign w:val="bottom"/>
          </w:tcPr>
          <w:p w14:paraId="15237E9C" w14:textId="77777777" w:rsidR="00036576" w:rsidRPr="009E1996" w:rsidRDefault="00036576" w:rsidP="009E7472">
            <w:pPr>
              <w:pStyle w:val="acctfourfigures"/>
              <w:tabs>
                <w:tab w:val="clear" w:pos="765"/>
                <w:tab w:val="decimal" w:pos="538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9E1996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-</w:t>
            </w:r>
          </w:p>
        </w:tc>
      </w:tr>
      <w:tr w:rsidR="00036576" w:rsidRPr="009E1996" w14:paraId="5AB6683D" w14:textId="77777777" w:rsidTr="00294E6A">
        <w:trPr>
          <w:cantSplit/>
          <w:trHeight w:val="20"/>
        </w:trPr>
        <w:tc>
          <w:tcPr>
            <w:tcW w:w="3114" w:type="dxa"/>
          </w:tcPr>
          <w:p w14:paraId="20B3795C" w14:textId="77777777" w:rsidR="00036576" w:rsidRPr="009E1996" w:rsidRDefault="00036576" w:rsidP="009E7472">
            <w:pPr>
              <w:ind w:left="191" w:right="8"/>
              <w:rPr>
                <w:rFonts w:asciiTheme="majorBidi" w:hAnsiTheme="majorBidi" w:cstheme="majorBidi"/>
                <w:szCs w:val="30"/>
              </w:rPr>
            </w:pPr>
            <w:r w:rsidRPr="009E1996">
              <w:rPr>
                <w:rFonts w:asciiTheme="majorBidi" w:hAnsiTheme="majorBidi" w:cstheme="majorBidi"/>
                <w:szCs w:val="30"/>
                <w:cs/>
              </w:rPr>
              <w:t>ภาษีเงินได้ที่เกี่ยวข้อง</w:t>
            </w:r>
          </w:p>
        </w:tc>
        <w:tc>
          <w:tcPr>
            <w:tcW w:w="909" w:type="dxa"/>
            <w:vAlign w:val="bottom"/>
          </w:tcPr>
          <w:p w14:paraId="204379FE" w14:textId="77777777" w:rsidR="00036576" w:rsidRPr="009E1996" w:rsidRDefault="00036576" w:rsidP="009E7472">
            <w:pPr>
              <w:pStyle w:val="acctfourfigures"/>
              <w:tabs>
                <w:tab w:val="decimal" w:pos="731"/>
                <w:tab w:val="decimal" w:pos="1642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1166" w:type="dxa"/>
            <w:vAlign w:val="bottom"/>
          </w:tcPr>
          <w:p w14:paraId="57ABC842" w14:textId="49C17095" w:rsidR="00036576" w:rsidRPr="009E1996" w:rsidRDefault="00235F35" w:rsidP="009E7472">
            <w:pPr>
              <w:pStyle w:val="acctfourfigures"/>
              <w:tabs>
                <w:tab w:val="clear" w:pos="765"/>
                <w:tab w:val="decimal" w:pos="898"/>
              </w:tabs>
              <w:spacing w:line="240" w:lineRule="auto"/>
              <w:ind w:left="-110" w:right="-113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235F3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24</w:t>
            </w:r>
            <w:r w:rsidR="00036576" w:rsidRPr="009E1996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,</w:t>
            </w:r>
            <w:r w:rsidRPr="00235F3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747</w:t>
            </w:r>
          </w:p>
        </w:tc>
        <w:tc>
          <w:tcPr>
            <w:tcW w:w="182" w:type="dxa"/>
            <w:vAlign w:val="bottom"/>
          </w:tcPr>
          <w:p w14:paraId="742E74A6" w14:textId="77777777" w:rsidR="00036576" w:rsidRPr="009E1996" w:rsidRDefault="00036576" w:rsidP="009E7472">
            <w:pPr>
              <w:pStyle w:val="acctfourfigures"/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4" w:type="dxa"/>
            <w:vAlign w:val="bottom"/>
          </w:tcPr>
          <w:p w14:paraId="353DFAFE" w14:textId="77777777" w:rsidR="00036576" w:rsidRPr="009E1996" w:rsidRDefault="00036576" w:rsidP="009E7472">
            <w:pPr>
              <w:pStyle w:val="acctfourfigures"/>
              <w:tabs>
                <w:tab w:val="clear" w:pos="765"/>
                <w:tab w:val="decimal" w:pos="644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9E1996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-</w:t>
            </w:r>
          </w:p>
        </w:tc>
        <w:tc>
          <w:tcPr>
            <w:tcW w:w="182" w:type="dxa"/>
            <w:vAlign w:val="bottom"/>
          </w:tcPr>
          <w:p w14:paraId="25D2B153" w14:textId="77777777" w:rsidR="00036576" w:rsidRPr="009E1996" w:rsidRDefault="00036576" w:rsidP="009E7472">
            <w:pPr>
              <w:pStyle w:val="acctfourfigures"/>
              <w:tabs>
                <w:tab w:val="decimal" w:pos="1642"/>
              </w:tabs>
              <w:spacing w:line="240" w:lineRule="auto"/>
              <w:ind w:right="10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75" w:type="dxa"/>
          </w:tcPr>
          <w:p w14:paraId="1EE988D5" w14:textId="77777777" w:rsidR="00036576" w:rsidRPr="009E1996" w:rsidRDefault="00036576" w:rsidP="009E7472">
            <w:pPr>
              <w:pStyle w:val="acctfourfigures"/>
              <w:tabs>
                <w:tab w:val="clear" w:pos="765"/>
                <w:tab w:val="decimal" w:pos="538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9E1996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-</w:t>
            </w:r>
          </w:p>
        </w:tc>
        <w:tc>
          <w:tcPr>
            <w:tcW w:w="180" w:type="dxa"/>
            <w:vAlign w:val="bottom"/>
          </w:tcPr>
          <w:p w14:paraId="00331864" w14:textId="77777777" w:rsidR="00036576" w:rsidRPr="009E1996" w:rsidRDefault="00036576" w:rsidP="009E7472">
            <w:pPr>
              <w:pStyle w:val="acctfourfigures"/>
              <w:tabs>
                <w:tab w:val="decimal" w:pos="1642"/>
              </w:tabs>
              <w:spacing w:line="240" w:lineRule="auto"/>
              <w:ind w:right="10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81" w:type="dxa"/>
          </w:tcPr>
          <w:p w14:paraId="433B72F8" w14:textId="77777777" w:rsidR="00036576" w:rsidRPr="009E1996" w:rsidRDefault="00036576" w:rsidP="009E7472">
            <w:pPr>
              <w:pStyle w:val="acctfourfigures"/>
              <w:tabs>
                <w:tab w:val="clear" w:pos="765"/>
                <w:tab w:val="decimal" w:pos="538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9E1996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-</w:t>
            </w:r>
          </w:p>
        </w:tc>
      </w:tr>
      <w:tr w:rsidR="00D01E9A" w:rsidRPr="009E1996" w14:paraId="29AD956F" w14:textId="77777777" w:rsidTr="00294E6A">
        <w:trPr>
          <w:cantSplit/>
          <w:trHeight w:val="20"/>
        </w:trPr>
        <w:tc>
          <w:tcPr>
            <w:tcW w:w="3114" w:type="dxa"/>
          </w:tcPr>
          <w:p w14:paraId="5E45DF68" w14:textId="77777777" w:rsidR="00D01E9A" w:rsidRDefault="00D01E9A" w:rsidP="009E7472">
            <w:pPr>
              <w:ind w:left="191" w:right="8"/>
              <w:rPr>
                <w:rFonts w:asciiTheme="majorBidi" w:hAnsiTheme="majorBidi" w:cstheme="majorBidi"/>
                <w:szCs w:val="30"/>
              </w:rPr>
            </w:pPr>
          </w:p>
          <w:p w14:paraId="193F10E8" w14:textId="034A8E68" w:rsidR="00D01E9A" w:rsidRPr="009E1996" w:rsidRDefault="00D01E9A" w:rsidP="009E7472">
            <w:pPr>
              <w:ind w:left="191" w:right="8"/>
              <w:rPr>
                <w:rFonts w:asciiTheme="majorBidi" w:hAnsiTheme="majorBidi" w:cstheme="majorBidi"/>
                <w:szCs w:val="30"/>
                <w:cs/>
              </w:rPr>
            </w:pPr>
          </w:p>
        </w:tc>
        <w:tc>
          <w:tcPr>
            <w:tcW w:w="909" w:type="dxa"/>
            <w:vAlign w:val="bottom"/>
          </w:tcPr>
          <w:p w14:paraId="237847C2" w14:textId="77777777" w:rsidR="00D01E9A" w:rsidRPr="009E1996" w:rsidRDefault="00D01E9A" w:rsidP="009E7472">
            <w:pPr>
              <w:pStyle w:val="acctfourfigures"/>
              <w:tabs>
                <w:tab w:val="decimal" w:pos="731"/>
                <w:tab w:val="decimal" w:pos="1642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1166" w:type="dxa"/>
            <w:vAlign w:val="bottom"/>
          </w:tcPr>
          <w:p w14:paraId="5865AF26" w14:textId="77777777" w:rsidR="00D01E9A" w:rsidRPr="00235F35" w:rsidRDefault="00D01E9A" w:rsidP="009E7472">
            <w:pPr>
              <w:pStyle w:val="acctfourfigures"/>
              <w:tabs>
                <w:tab w:val="clear" w:pos="765"/>
                <w:tab w:val="decimal" w:pos="898"/>
              </w:tabs>
              <w:spacing w:line="240" w:lineRule="auto"/>
              <w:ind w:left="-110" w:right="-113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2" w:type="dxa"/>
            <w:vAlign w:val="bottom"/>
          </w:tcPr>
          <w:p w14:paraId="4FFD1E32" w14:textId="77777777" w:rsidR="00D01E9A" w:rsidRPr="009E1996" w:rsidRDefault="00D01E9A" w:rsidP="009E7472">
            <w:pPr>
              <w:pStyle w:val="acctfourfigures"/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4" w:type="dxa"/>
            <w:vAlign w:val="bottom"/>
          </w:tcPr>
          <w:p w14:paraId="3C7C3264" w14:textId="77777777" w:rsidR="00D01E9A" w:rsidRPr="009E1996" w:rsidRDefault="00D01E9A" w:rsidP="009E7472">
            <w:pPr>
              <w:pStyle w:val="acctfourfigures"/>
              <w:tabs>
                <w:tab w:val="clear" w:pos="765"/>
                <w:tab w:val="decimal" w:pos="644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182" w:type="dxa"/>
            <w:vAlign w:val="bottom"/>
          </w:tcPr>
          <w:p w14:paraId="03A5F216" w14:textId="77777777" w:rsidR="00D01E9A" w:rsidRPr="009E1996" w:rsidRDefault="00D01E9A" w:rsidP="009E7472">
            <w:pPr>
              <w:pStyle w:val="acctfourfigures"/>
              <w:tabs>
                <w:tab w:val="decimal" w:pos="1642"/>
              </w:tabs>
              <w:spacing w:line="240" w:lineRule="auto"/>
              <w:ind w:right="10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75" w:type="dxa"/>
          </w:tcPr>
          <w:p w14:paraId="1044DB9C" w14:textId="77777777" w:rsidR="00D01E9A" w:rsidRPr="009E1996" w:rsidRDefault="00D01E9A" w:rsidP="009E7472">
            <w:pPr>
              <w:pStyle w:val="acctfourfigures"/>
              <w:tabs>
                <w:tab w:val="clear" w:pos="765"/>
                <w:tab w:val="decimal" w:pos="538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80" w:type="dxa"/>
            <w:vAlign w:val="bottom"/>
          </w:tcPr>
          <w:p w14:paraId="3CA9AA31" w14:textId="77777777" w:rsidR="00D01E9A" w:rsidRPr="009E1996" w:rsidRDefault="00D01E9A" w:rsidP="009E7472">
            <w:pPr>
              <w:pStyle w:val="acctfourfigures"/>
              <w:tabs>
                <w:tab w:val="decimal" w:pos="1642"/>
              </w:tabs>
              <w:spacing w:line="240" w:lineRule="auto"/>
              <w:ind w:right="10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81" w:type="dxa"/>
          </w:tcPr>
          <w:p w14:paraId="53F2EE52" w14:textId="77777777" w:rsidR="00D01E9A" w:rsidRPr="009E1996" w:rsidRDefault="00D01E9A" w:rsidP="009E7472">
            <w:pPr>
              <w:pStyle w:val="acctfourfigures"/>
              <w:tabs>
                <w:tab w:val="clear" w:pos="765"/>
                <w:tab w:val="decimal" w:pos="538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</w:tr>
      <w:tr w:rsidR="00036576" w:rsidRPr="009E1996" w14:paraId="1C532DAE" w14:textId="77777777" w:rsidTr="00294E6A">
        <w:trPr>
          <w:cantSplit/>
          <w:trHeight w:val="20"/>
        </w:trPr>
        <w:tc>
          <w:tcPr>
            <w:tcW w:w="3114" w:type="dxa"/>
          </w:tcPr>
          <w:p w14:paraId="22C9D3B7" w14:textId="77777777" w:rsidR="00036576" w:rsidRPr="009E1996" w:rsidRDefault="00036576" w:rsidP="009E7472">
            <w:pPr>
              <w:tabs>
                <w:tab w:val="left" w:pos="371"/>
              </w:tabs>
              <w:ind w:left="371" w:right="8" w:hanging="180"/>
              <w:rPr>
                <w:rFonts w:asciiTheme="majorBidi" w:hAnsiTheme="majorBidi" w:cstheme="majorBidi"/>
                <w:szCs w:val="30"/>
              </w:rPr>
            </w:pPr>
            <w:r w:rsidRPr="009E1996">
              <w:rPr>
                <w:rFonts w:asciiTheme="majorBidi" w:hAnsiTheme="majorBidi" w:cstheme="majorBidi"/>
                <w:szCs w:val="30"/>
                <w:cs/>
              </w:rPr>
              <w:lastRenderedPageBreak/>
              <w:t>ผลต่างของอัตราแลกเปลี่ยนจาก</w:t>
            </w:r>
            <w:r w:rsidRPr="009E1996">
              <w:rPr>
                <w:rFonts w:asciiTheme="majorBidi" w:hAnsiTheme="majorBidi" w:cstheme="majorBidi"/>
                <w:szCs w:val="30"/>
                <w:cs/>
              </w:rPr>
              <w:br/>
              <w:t>การแปลงค่างบการเงิน</w:t>
            </w:r>
          </w:p>
        </w:tc>
        <w:tc>
          <w:tcPr>
            <w:tcW w:w="909" w:type="dxa"/>
            <w:vAlign w:val="bottom"/>
          </w:tcPr>
          <w:p w14:paraId="33CBC802" w14:textId="77777777" w:rsidR="00036576" w:rsidRPr="009E1996" w:rsidRDefault="00036576" w:rsidP="009E7472">
            <w:pPr>
              <w:pStyle w:val="acctfourfigures"/>
              <w:tabs>
                <w:tab w:val="decimal" w:pos="731"/>
                <w:tab w:val="decimal" w:pos="1642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</w:pPr>
          </w:p>
        </w:tc>
        <w:tc>
          <w:tcPr>
            <w:tcW w:w="1166" w:type="dxa"/>
            <w:vAlign w:val="bottom"/>
          </w:tcPr>
          <w:p w14:paraId="2BC4B4DE" w14:textId="32099F2F" w:rsidR="00036576" w:rsidRPr="009E1996" w:rsidRDefault="00036576" w:rsidP="009E7472">
            <w:pPr>
              <w:pStyle w:val="acctfourfigures"/>
              <w:tabs>
                <w:tab w:val="clear" w:pos="765"/>
                <w:tab w:val="decimal" w:pos="898"/>
              </w:tabs>
              <w:spacing w:line="240" w:lineRule="auto"/>
              <w:ind w:left="-110" w:right="-113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9E1996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(</w:t>
            </w:r>
            <w:r w:rsidR="00235F35" w:rsidRPr="00235F3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17</w:t>
            </w:r>
            <w:r w:rsidRPr="009E1996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,</w:t>
            </w:r>
            <w:r w:rsidR="00235F35" w:rsidRPr="00235F3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134</w:t>
            </w:r>
            <w:r w:rsidRPr="009E1996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)</w:t>
            </w:r>
          </w:p>
        </w:tc>
        <w:tc>
          <w:tcPr>
            <w:tcW w:w="182" w:type="dxa"/>
            <w:vAlign w:val="bottom"/>
          </w:tcPr>
          <w:p w14:paraId="345B6EB5" w14:textId="77777777" w:rsidR="00036576" w:rsidRPr="009E1996" w:rsidRDefault="00036576" w:rsidP="009E7472">
            <w:pPr>
              <w:pStyle w:val="acctfourfigures"/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4" w:type="dxa"/>
            <w:vAlign w:val="bottom"/>
          </w:tcPr>
          <w:p w14:paraId="32B2E93A" w14:textId="40170BDE" w:rsidR="00036576" w:rsidRPr="009E1996" w:rsidRDefault="00235F35" w:rsidP="009E7472">
            <w:pPr>
              <w:pStyle w:val="acctfourfigures"/>
              <w:tabs>
                <w:tab w:val="clear" w:pos="765"/>
                <w:tab w:val="decimal" w:pos="898"/>
              </w:tabs>
              <w:spacing w:line="240" w:lineRule="auto"/>
              <w:ind w:left="-110" w:right="-113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235F3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19</w:t>
            </w:r>
            <w:r w:rsidR="00036576" w:rsidRPr="009E1996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,</w:t>
            </w:r>
            <w:r w:rsidRPr="00235F3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140</w:t>
            </w:r>
          </w:p>
        </w:tc>
        <w:tc>
          <w:tcPr>
            <w:tcW w:w="182" w:type="dxa"/>
            <w:vAlign w:val="bottom"/>
          </w:tcPr>
          <w:p w14:paraId="14AA16E3" w14:textId="77777777" w:rsidR="00036576" w:rsidRPr="009E1996" w:rsidRDefault="00036576" w:rsidP="009E7472">
            <w:pPr>
              <w:pStyle w:val="acctfourfigures"/>
              <w:tabs>
                <w:tab w:val="decimal" w:pos="1001"/>
                <w:tab w:val="decimal" w:pos="1642"/>
              </w:tabs>
              <w:spacing w:line="240" w:lineRule="auto"/>
              <w:ind w:right="10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75" w:type="dxa"/>
            <w:vAlign w:val="bottom"/>
          </w:tcPr>
          <w:p w14:paraId="5C3CBA83" w14:textId="77777777" w:rsidR="00036576" w:rsidRPr="009E1996" w:rsidRDefault="00036576" w:rsidP="009E7472">
            <w:pPr>
              <w:pStyle w:val="acctfourfigures"/>
              <w:tabs>
                <w:tab w:val="clear" w:pos="765"/>
                <w:tab w:val="decimal" w:pos="538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9E1996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-</w:t>
            </w:r>
          </w:p>
        </w:tc>
        <w:tc>
          <w:tcPr>
            <w:tcW w:w="180" w:type="dxa"/>
            <w:vAlign w:val="bottom"/>
          </w:tcPr>
          <w:p w14:paraId="20CC0856" w14:textId="77777777" w:rsidR="00036576" w:rsidRPr="009E1996" w:rsidRDefault="00036576" w:rsidP="009E7472">
            <w:pPr>
              <w:pStyle w:val="acctfourfigures"/>
              <w:tabs>
                <w:tab w:val="decimal" w:pos="1001"/>
                <w:tab w:val="decimal" w:pos="1642"/>
              </w:tabs>
              <w:spacing w:line="240" w:lineRule="auto"/>
              <w:ind w:right="10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81" w:type="dxa"/>
            <w:vAlign w:val="bottom"/>
          </w:tcPr>
          <w:p w14:paraId="4E688F6D" w14:textId="77777777" w:rsidR="00036576" w:rsidRPr="009E1996" w:rsidRDefault="00036576" w:rsidP="009E7472">
            <w:pPr>
              <w:pStyle w:val="acctfourfigures"/>
              <w:tabs>
                <w:tab w:val="clear" w:pos="765"/>
                <w:tab w:val="decimal" w:pos="538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9E1996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-</w:t>
            </w:r>
          </w:p>
        </w:tc>
      </w:tr>
      <w:tr w:rsidR="00036576" w:rsidRPr="009E1996" w14:paraId="6A382906" w14:textId="77777777" w:rsidTr="00294E6A">
        <w:trPr>
          <w:cantSplit/>
          <w:trHeight w:val="20"/>
        </w:trPr>
        <w:tc>
          <w:tcPr>
            <w:tcW w:w="3114" w:type="dxa"/>
          </w:tcPr>
          <w:p w14:paraId="3E0C20F6" w14:textId="2EB38C97" w:rsidR="00036576" w:rsidRPr="009E1996" w:rsidRDefault="00036576" w:rsidP="009E7472">
            <w:pPr>
              <w:ind w:left="178" w:right="8" w:hanging="178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9E1996">
              <w:rPr>
                <w:rFonts w:asciiTheme="majorBidi" w:hAnsiTheme="majorBidi" w:cstheme="majorBidi"/>
                <w:b/>
                <w:bCs/>
                <w:szCs w:val="30"/>
                <w:cs/>
              </w:rPr>
              <w:t xml:space="preserve">ณ วันที่ </w:t>
            </w:r>
            <w:r w:rsidR="00235F35" w:rsidRPr="00235F35">
              <w:rPr>
                <w:rFonts w:asciiTheme="majorBidi" w:hAnsiTheme="majorBidi" w:cstheme="majorBidi"/>
                <w:b/>
                <w:bCs/>
                <w:szCs w:val="30"/>
              </w:rPr>
              <w:t>1</w:t>
            </w:r>
            <w:r w:rsidRPr="009E1996">
              <w:rPr>
                <w:rFonts w:asciiTheme="majorBidi" w:hAnsiTheme="majorBidi" w:cstheme="majorBidi"/>
                <w:b/>
                <w:bCs/>
                <w:szCs w:val="30"/>
              </w:rPr>
              <w:t xml:space="preserve"> </w:t>
            </w:r>
            <w:r w:rsidRPr="009E1996">
              <w:rPr>
                <w:rFonts w:asciiTheme="majorBidi" w:hAnsiTheme="majorBidi" w:cstheme="majorBidi"/>
                <w:b/>
                <w:bCs/>
                <w:szCs w:val="30"/>
                <w:cs/>
              </w:rPr>
              <w:t xml:space="preserve">มกราคม </w:t>
            </w:r>
            <w:r w:rsidR="00235F35" w:rsidRPr="00235F35">
              <w:rPr>
                <w:rFonts w:asciiTheme="majorBidi" w:hAnsiTheme="majorBidi" w:cstheme="majorBidi"/>
                <w:b/>
                <w:bCs/>
                <w:szCs w:val="30"/>
              </w:rPr>
              <w:t>2563</w:t>
            </w:r>
            <w:r w:rsidRPr="009E1996">
              <w:rPr>
                <w:rFonts w:asciiTheme="majorBidi" w:hAnsiTheme="majorBidi" w:cstheme="majorBidi"/>
                <w:b/>
                <w:bCs/>
                <w:szCs w:val="30"/>
              </w:rPr>
              <w:t xml:space="preserve"> - </w:t>
            </w:r>
          </w:p>
          <w:p w14:paraId="72595268" w14:textId="77777777" w:rsidR="00036576" w:rsidRPr="009E1996" w:rsidRDefault="00036576" w:rsidP="009E7472">
            <w:pPr>
              <w:ind w:left="550" w:right="8" w:hanging="370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9E1996">
              <w:rPr>
                <w:rFonts w:asciiTheme="majorBidi" w:hAnsiTheme="majorBidi" w:cstheme="majorBidi"/>
                <w:b/>
                <w:bCs/>
                <w:szCs w:val="30"/>
                <w:cs/>
              </w:rPr>
              <w:t>ปรับปรุงใหม่</w:t>
            </w:r>
          </w:p>
        </w:tc>
        <w:tc>
          <w:tcPr>
            <w:tcW w:w="909" w:type="dxa"/>
            <w:vAlign w:val="bottom"/>
          </w:tcPr>
          <w:p w14:paraId="67BB6633" w14:textId="77777777" w:rsidR="00036576" w:rsidRPr="009E1996" w:rsidRDefault="00036576" w:rsidP="009E7472">
            <w:pPr>
              <w:pStyle w:val="acctfourfigures"/>
              <w:tabs>
                <w:tab w:val="decimal" w:pos="731"/>
                <w:tab w:val="decimal" w:pos="1642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1166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B4CADA3" w14:textId="4EE77B82" w:rsidR="00036576" w:rsidRPr="001C70B8" w:rsidRDefault="00235F35">
            <w:pPr>
              <w:pStyle w:val="acctfourfigures"/>
              <w:tabs>
                <w:tab w:val="clear" w:pos="765"/>
                <w:tab w:val="decimal" w:pos="898"/>
              </w:tabs>
              <w:spacing w:line="240" w:lineRule="auto"/>
              <w:ind w:left="-110" w:right="-113"/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</w:pPr>
            <w:r w:rsidRPr="00294E6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66</w:t>
            </w:r>
            <w:r w:rsidR="00036576" w:rsidRPr="001C70B8"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  <w:t>,</w:t>
            </w:r>
            <w:r w:rsidRPr="00294E6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262</w:t>
            </w:r>
            <w:r w:rsidR="00036576" w:rsidRPr="001C70B8"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  <w:t>,</w:t>
            </w:r>
            <w:r w:rsidRPr="00294E6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042</w:t>
            </w:r>
          </w:p>
        </w:tc>
        <w:tc>
          <w:tcPr>
            <w:tcW w:w="182" w:type="dxa"/>
            <w:vAlign w:val="bottom"/>
          </w:tcPr>
          <w:p w14:paraId="67AE0A66" w14:textId="77777777" w:rsidR="00036576" w:rsidRPr="001C70B8" w:rsidRDefault="00036576" w:rsidP="009E7472">
            <w:pPr>
              <w:pStyle w:val="acctfourfigures"/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6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AD1D023" w14:textId="2AD81A6A" w:rsidR="00036576" w:rsidRPr="001C70B8" w:rsidRDefault="00036576" w:rsidP="009E7472">
            <w:pPr>
              <w:pStyle w:val="acctfourfigures"/>
              <w:tabs>
                <w:tab w:val="clear" w:pos="765"/>
                <w:tab w:val="decimal" w:pos="898"/>
              </w:tabs>
              <w:spacing w:line="240" w:lineRule="auto"/>
              <w:ind w:left="-110" w:right="-113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</w:pPr>
            <w:r w:rsidRPr="001C70B8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(</w:t>
            </w:r>
            <w:r w:rsidR="00235F35" w:rsidRPr="00294E6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21</w:t>
            </w:r>
            <w:r w:rsidRPr="001C70B8"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  <w:t>,</w:t>
            </w:r>
            <w:r w:rsidR="00235F35" w:rsidRPr="00294E6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004</w:t>
            </w:r>
            <w:r w:rsidRPr="001C70B8"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  <w:t>,</w:t>
            </w:r>
            <w:r w:rsidR="00235F35" w:rsidRPr="00294E6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183</w:t>
            </w:r>
            <w:r w:rsidRPr="001C70B8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)</w:t>
            </w:r>
          </w:p>
        </w:tc>
        <w:tc>
          <w:tcPr>
            <w:tcW w:w="182" w:type="dxa"/>
            <w:vAlign w:val="bottom"/>
          </w:tcPr>
          <w:p w14:paraId="7E2A8376" w14:textId="77777777" w:rsidR="00036576" w:rsidRPr="001C70B8" w:rsidRDefault="00036576" w:rsidP="009E7472">
            <w:pPr>
              <w:pStyle w:val="acctfourfigures"/>
              <w:tabs>
                <w:tab w:val="decimal" w:pos="1181"/>
              </w:tabs>
              <w:spacing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75" w:type="dxa"/>
            <w:tcBorders>
              <w:top w:val="single" w:sz="4" w:space="0" w:color="auto"/>
              <w:bottom w:val="double" w:sz="4" w:space="0" w:color="auto"/>
            </w:tcBorders>
          </w:tcPr>
          <w:p w14:paraId="40024146" w14:textId="77777777" w:rsidR="00036576" w:rsidRPr="001C70B8" w:rsidRDefault="00036576" w:rsidP="009E7472">
            <w:pPr>
              <w:pStyle w:val="acctfourfigures"/>
              <w:tabs>
                <w:tab w:val="clear" w:pos="765"/>
                <w:tab w:val="decimal" w:pos="920"/>
              </w:tabs>
              <w:spacing w:line="240" w:lineRule="auto"/>
              <w:ind w:right="-80"/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</w:pPr>
          </w:p>
          <w:p w14:paraId="318EFA90" w14:textId="6E79F6B3" w:rsidR="00036576" w:rsidRPr="001C70B8" w:rsidRDefault="00235F35" w:rsidP="009E7472">
            <w:pPr>
              <w:pStyle w:val="acctfourfigures"/>
              <w:tabs>
                <w:tab w:val="clear" w:pos="765"/>
                <w:tab w:val="decimal" w:pos="920"/>
              </w:tabs>
              <w:spacing w:line="240" w:lineRule="auto"/>
              <w:ind w:right="-80"/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</w:pPr>
            <w:r w:rsidRPr="00294E6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16</w:t>
            </w:r>
            <w:r w:rsidR="00036576" w:rsidRPr="001C70B8"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  <w:t>,</w:t>
            </w:r>
            <w:r w:rsidRPr="00294E6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631</w:t>
            </w:r>
            <w:r w:rsidR="00036576" w:rsidRPr="001C70B8"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  <w:t>,</w:t>
            </w:r>
            <w:r w:rsidRPr="00294E6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184</w:t>
            </w:r>
          </w:p>
        </w:tc>
        <w:tc>
          <w:tcPr>
            <w:tcW w:w="180" w:type="dxa"/>
            <w:vAlign w:val="bottom"/>
          </w:tcPr>
          <w:p w14:paraId="552F41E0" w14:textId="77777777" w:rsidR="00036576" w:rsidRPr="001C70B8" w:rsidRDefault="00036576" w:rsidP="009E7472">
            <w:pPr>
              <w:pStyle w:val="acctfourfigures"/>
              <w:tabs>
                <w:tab w:val="decimal" w:pos="1181"/>
              </w:tabs>
              <w:spacing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81" w:type="dxa"/>
            <w:tcBorders>
              <w:top w:val="single" w:sz="4" w:space="0" w:color="auto"/>
              <w:bottom w:val="double" w:sz="4" w:space="0" w:color="auto"/>
            </w:tcBorders>
          </w:tcPr>
          <w:p w14:paraId="10FF06DE" w14:textId="77777777" w:rsidR="00036576" w:rsidRPr="001C70B8" w:rsidRDefault="00036576" w:rsidP="009E7472">
            <w:pPr>
              <w:pStyle w:val="acctfourfigures"/>
              <w:tabs>
                <w:tab w:val="clear" w:pos="765"/>
                <w:tab w:val="decimal" w:pos="53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</w:pPr>
          </w:p>
          <w:p w14:paraId="22B739FB" w14:textId="0AA5B7D6" w:rsidR="00036576" w:rsidRPr="001C70B8" w:rsidRDefault="00235F35" w:rsidP="009E7472">
            <w:pPr>
              <w:pStyle w:val="acctfourfigures"/>
              <w:tabs>
                <w:tab w:val="clear" w:pos="765"/>
                <w:tab w:val="decimal" w:pos="92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</w:pPr>
            <w:r w:rsidRPr="00294E6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702</w:t>
            </w:r>
            <w:r w:rsidR="00036576" w:rsidRPr="001C70B8"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  <w:t>,</w:t>
            </w:r>
            <w:r w:rsidRPr="00294E6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064</w:t>
            </w:r>
          </w:p>
        </w:tc>
      </w:tr>
    </w:tbl>
    <w:p w14:paraId="16FC9C08" w14:textId="10BAF111" w:rsidR="008035A6" w:rsidRDefault="008035A6">
      <w:pPr>
        <w:rPr>
          <w:rFonts w:asciiTheme="majorBidi" w:eastAsia="Calibri" w:hAnsiTheme="majorBidi" w:cstheme="majorBidi"/>
          <w:b/>
          <w:bCs/>
          <w:i/>
          <w:iCs/>
          <w:color w:val="000000"/>
          <w:szCs w:val="30"/>
          <w:cs/>
        </w:rPr>
      </w:pPr>
    </w:p>
    <w:p w14:paraId="17F7C696" w14:textId="6C3A6333" w:rsidR="00036576" w:rsidRDefault="00036576" w:rsidP="00D62441">
      <w:pPr>
        <w:pStyle w:val="ListParagraph"/>
        <w:numPr>
          <w:ilvl w:val="0"/>
          <w:numId w:val="29"/>
        </w:numPr>
        <w:tabs>
          <w:tab w:val="left" w:pos="907"/>
          <w:tab w:val="left" w:pos="990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autoSpaceDE w:val="0"/>
        <w:autoSpaceDN w:val="0"/>
        <w:adjustRightInd w:val="0"/>
        <w:spacing w:after="0" w:line="240" w:lineRule="auto"/>
        <w:ind w:hanging="817"/>
        <w:jc w:val="thaiDistribute"/>
        <w:rPr>
          <w:rFonts w:asciiTheme="majorBidi" w:hAnsiTheme="majorBidi" w:cstheme="majorBidi"/>
          <w:b/>
          <w:bCs/>
          <w:i/>
          <w:iCs/>
          <w:color w:val="000000"/>
          <w:sz w:val="30"/>
          <w:szCs w:val="30"/>
        </w:rPr>
      </w:pPr>
      <w:r w:rsidRPr="009E1996">
        <w:rPr>
          <w:rFonts w:asciiTheme="majorBidi" w:hAnsiTheme="majorBidi" w:cstheme="majorBidi"/>
          <w:b/>
          <w:bCs/>
          <w:i/>
          <w:iCs/>
          <w:color w:val="000000"/>
          <w:sz w:val="30"/>
          <w:szCs w:val="30"/>
          <w:cs/>
        </w:rPr>
        <w:t>มาตรฐานการรายงานทางการเงินกลุ่มเครื่องมือทางการเงิน</w:t>
      </w:r>
    </w:p>
    <w:p w14:paraId="13378998" w14:textId="77777777" w:rsidR="00C06F73" w:rsidRPr="009E1996" w:rsidRDefault="00C06F73" w:rsidP="00294E6A">
      <w:pPr>
        <w:pStyle w:val="ListParagraph"/>
        <w:tabs>
          <w:tab w:val="left" w:pos="990"/>
          <w:tab w:val="left" w:pos="1260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autoSpaceDE w:val="0"/>
        <w:autoSpaceDN w:val="0"/>
        <w:adjustRightInd w:val="0"/>
        <w:spacing w:after="0" w:line="240" w:lineRule="auto"/>
        <w:ind w:left="907"/>
        <w:jc w:val="thaiDistribute"/>
        <w:rPr>
          <w:rFonts w:asciiTheme="majorBidi" w:hAnsiTheme="majorBidi" w:cstheme="majorBidi"/>
          <w:b/>
          <w:bCs/>
          <w:i/>
          <w:iCs/>
          <w:color w:val="000000"/>
          <w:sz w:val="30"/>
          <w:szCs w:val="30"/>
        </w:rPr>
      </w:pPr>
    </w:p>
    <w:p w14:paraId="44699B21" w14:textId="6EBECD19" w:rsidR="00036576" w:rsidRPr="009E1996" w:rsidRDefault="00036576" w:rsidP="00036576">
      <w:pPr>
        <w:tabs>
          <w:tab w:val="left" w:pos="3780"/>
        </w:tabs>
        <w:ind w:left="907"/>
        <w:jc w:val="thaiDistribute"/>
        <w:rPr>
          <w:rFonts w:asciiTheme="majorBidi" w:hAnsiTheme="majorBidi" w:cstheme="majorBidi"/>
          <w:szCs w:val="30"/>
        </w:rPr>
      </w:pPr>
      <w:r w:rsidRPr="009E1996">
        <w:rPr>
          <w:rFonts w:asciiTheme="majorBidi" w:hAnsiTheme="majorBidi" w:cstheme="majorBidi"/>
          <w:szCs w:val="30"/>
          <w:cs/>
        </w:rPr>
        <w:t>กลุ่มบริษัท/บริษัทได้ถือปฏิบัติตามมาตรฐานการรายงานทางการเงินกลุ่มเครื่องมือทางการเงินด้วยวิธีปรับปรุงผลกระทบสะสมกับกำไรสะสม และองค์ประกอบอื่นของส่วนของผู้ถือหุ้น</w:t>
      </w:r>
      <w:r w:rsidRPr="009E1996">
        <w:rPr>
          <w:rFonts w:asciiTheme="majorBidi" w:hAnsiTheme="majorBidi" w:cstheme="majorBidi"/>
          <w:szCs w:val="30"/>
        </w:rPr>
        <w:t xml:space="preserve"> </w:t>
      </w:r>
      <w:r w:rsidRPr="009E1996">
        <w:rPr>
          <w:rFonts w:asciiTheme="majorBidi" w:hAnsiTheme="majorBidi" w:cstheme="majorBidi"/>
          <w:szCs w:val="30"/>
          <w:cs/>
        </w:rPr>
        <w:t xml:space="preserve">ณ วันที่ </w:t>
      </w:r>
      <w:r w:rsidR="00235F35" w:rsidRPr="00235F35">
        <w:rPr>
          <w:rFonts w:asciiTheme="majorBidi" w:hAnsiTheme="majorBidi" w:cstheme="majorBidi"/>
          <w:szCs w:val="30"/>
        </w:rPr>
        <w:t>1</w:t>
      </w:r>
      <w:r w:rsidRPr="009E1996">
        <w:rPr>
          <w:rFonts w:asciiTheme="majorBidi" w:hAnsiTheme="majorBidi" w:cstheme="majorBidi"/>
          <w:szCs w:val="30"/>
        </w:rPr>
        <w:t xml:space="preserve"> </w:t>
      </w:r>
      <w:r w:rsidRPr="009E1996">
        <w:rPr>
          <w:rFonts w:asciiTheme="majorBidi" w:hAnsiTheme="majorBidi" w:cstheme="majorBidi"/>
          <w:szCs w:val="30"/>
          <w:cs/>
        </w:rPr>
        <w:t xml:space="preserve">มกราคม </w:t>
      </w:r>
      <w:r w:rsidR="00235F35" w:rsidRPr="00235F35">
        <w:rPr>
          <w:rFonts w:asciiTheme="majorBidi" w:hAnsiTheme="majorBidi" w:cstheme="majorBidi"/>
          <w:szCs w:val="30"/>
        </w:rPr>
        <w:t>2563</w:t>
      </w:r>
      <w:r w:rsidRPr="009E1996">
        <w:rPr>
          <w:rFonts w:asciiTheme="majorBidi" w:hAnsiTheme="majorBidi" w:cstheme="majorBidi"/>
          <w:szCs w:val="30"/>
        </w:rPr>
        <w:t xml:space="preserve"> </w:t>
      </w:r>
      <w:r w:rsidRPr="009E1996">
        <w:rPr>
          <w:rFonts w:asciiTheme="majorBidi" w:hAnsiTheme="majorBidi" w:cstheme="majorBidi"/>
          <w:szCs w:val="30"/>
          <w:cs/>
        </w:rPr>
        <w:t>ดังนั้นกลุ่มบริษัท</w:t>
      </w:r>
      <w:r w:rsidRPr="009E1996">
        <w:rPr>
          <w:rFonts w:asciiTheme="majorBidi" w:hAnsiTheme="majorBidi" w:cstheme="majorBidi"/>
          <w:szCs w:val="30"/>
        </w:rPr>
        <w:t>/</w:t>
      </w:r>
      <w:r w:rsidRPr="009E1996">
        <w:rPr>
          <w:rFonts w:asciiTheme="majorBidi" w:hAnsiTheme="majorBidi" w:cstheme="majorBidi"/>
          <w:szCs w:val="30"/>
          <w:cs/>
        </w:rPr>
        <w:t>บริษัทจึงไม่ปรับปรุงข้อมูลที่นำเสนอในปี</w:t>
      </w:r>
      <w:r w:rsidRPr="009E1996">
        <w:rPr>
          <w:rFonts w:asciiTheme="majorBidi" w:hAnsiTheme="majorBidi" w:cstheme="majorBidi"/>
          <w:szCs w:val="30"/>
        </w:rPr>
        <w:t xml:space="preserve"> </w:t>
      </w:r>
      <w:r w:rsidR="00235F35" w:rsidRPr="00235F35">
        <w:rPr>
          <w:rFonts w:asciiTheme="majorBidi" w:hAnsiTheme="majorBidi" w:cstheme="majorBidi"/>
          <w:szCs w:val="30"/>
        </w:rPr>
        <w:t>2562</w:t>
      </w:r>
      <w:r w:rsidRPr="009E1996">
        <w:rPr>
          <w:rFonts w:asciiTheme="majorBidi" w:hAnsiTheme="majorBidi" w:cstheme="majorBidi"/>
          <w:szCs w:val="30"/>
          <w:cs/>
        </w:rPr>
        <w:t xml:space="preserve"> </w:t>
      </w:r>
      <w:r w:rsidR="00C06F73">
        <w:rPr>
          <w:rFonts w:asciiTheme="majorBidi" w:hAnsiTheme="majorBidi" w:cstheme="majorBidi" w:hint="cs"/>
          <w:szCs w:val="30"/>
          <w:cs/>
        </w:rPr>
        <w:t>และไม่นำข้อกำหนดเกี่ยวกับ</w:t>
      </w:r>
      <w:r w:rsidR="002E194F">
        <w:rPr>
          <w:rFonts w:asciiTheme="majorBidi" w:hAnsiTheme="majorBidi" w:cstheme="majorBidi" w:hint="cs"/>
          <w:szCs w:val="30"/>
          <w:cs/>
        </w:rPr>
        <w:t>การเปิดเผยข้อมูลตามมาตรฐานการรายงานทางการเงินที่เกี่ยวข้องกับเครื่องมือทางการเงินมาถือปฏิบัติกับข้อมูลเปรียบเทียบ</w:t>
      </w:r>
    </w:p>
    <w:p w14:paraId="22710A0C" w14:textId="77777777" w:rsidR="00036576" w:rsidRPr="009E1996" w:rsidRDefault="00036576" w:rsidP="00036576">
      <w:pPr>
        <w:tabs>
          <w:tab w:val="left" w:pos="3780"/>
        </w:tabs>
        <w:ind w:left="907"/>
        <w:jc w:val="thaiDistribute"/>
        <w:rPr>
          <w:rFonts w:asciiTheme="majorBidi" w:hAnsiTheme="majorBidi" w:cstheme="majorBidi"/>
          <w:szCs w:val="30"/>
        </w:rPr>
      </w:pPr>
    </w:p>
    <w:p w14:paraId="32C23631" w14:textId="77777777" w:rsidR="00266460" w:rsidRDefault="00036576" w:rsidP="00036576">
      <w:pPr>
        <w:tabs>
          <w:tab w:val="left" w:pos="3780"/>
        </w:tabs>
        <w:ind w:left="907"/>
        <w:jc w:val="thaiDistribute"/>
        <w:rPr>
          <w:rFonts w:asciiTheme="majorBidi" w:hAnsiTheme="majorBidi" w:cs="Angsana New"/>
          <w:szCs w:val="30"/>
        </w:rPr>
      </w:pPr>
      <w:r w:rsidRPr="009E1996">
        <w:rPr>
          <w:rFonts w:asciiTheme="majorBidi" w:hAnsiTheme="majorBidi" w:cstheme="majorBidi"/>
          <w:szCs w:val="30"/>
          <w:cs/>
        </w:rPr>
        <w:t>มาตรฐานการรายงานทางการเงินกลุ่มเครื่องมือทางการเงินนี้ให้ข้อกำหนดเกี่ยวกับนิยามสินทรัพย์ทางการเงินและหนี้สินทางการเงินตลอดจนการรับรู้ การวัดมูลค่า การด้อยค่าและการตัดรายการ รวมถึงหลักการบัญชีของอนุพันธ์และการบัญชีป้องกันความเสี่ยง</w:t>
      </w:r>
      <w:r w:rsidRPr="009E1996">
        <w:rPr>
          <w:rFonts w:asciiTheme="majorBidi" w:hAnsiTheme="majorBidi" w:cstheme="majorBidi"/>
          <w:szCs w:val="30"/>
        </w:rPr>
        <w:t xml:space="preserve"> </w:t>
      </w:r>
      <w:r w:rsidR="00E214AE" w:rsidRPr="00E214AE">
        <w:rPr>
          <w:rFonts w:asciiTheme="majorBidi" w:hAnsiTheme="majorBidi" w:cs="Angsana New"/>
          <w:szCs w:val="30"/>
          <w:cs/>
        </w:rPr>
        <w:t xml:space="preserve">โดยรายละเอียดของนโยบายการบัญชีเปิดเผยในหมายเหตุข้อ </w:t>
      </w:r>
      <w:r w:rsidR="00E214AE" w:rsidRPr="00E214AE">
        <w:rPr>
          <w:rFonts w:asciiTheme="majorBidi" w:hAnsiTheme="majorBidi" w:cstheme="majorBidi"/>
          <w:szCs w:val="30"/>
        </w:rPr>
        <w:t>4(</w:t>
      </w:r>
      <w:r w:rsidR="00E214AE" w:rsidRPr="00E214AE">
        <w:rPr>
          <w:rFonts w:asciiTheme="majorBidi" w:hAnsiTheme="majorBidi" w:cs="Angsana New"/>
          <w:szCs w:val="30"/>
          <w:cs/>
        </w:rPr>
        <w:t xml:space="preserve">ง) </w:t>
      </w:r>
      <w:r w:rsidR="00E214AE" w:rsidRPr="006478C8">
        <w:rPr>
          <w:rFonts w:asciiTheme="majorBidi" w:hAnsiTheme="majorBidi" w:cs="Angsana New"/>
          <w:spacing w:val="6"/>
          <w:szCs w:val="30"/>
          <w:cs/>
        </w:rPr>
        <w:t xml:space="preserve">และข้อ </w:t>
      </w:r>
      <w:r w:rsidR="00E214AE" w:rsidRPr="006478C8">
        <w:rPr>
          <w:rFonts w:asciiTheme="majorBidi" w:hAnsiTheme="majorBidi" w:cstheme="majorBidi"/>
          <w:spacing w:val="6"/>
          <w:szCs w:val="30"/>
        </w:rPr>
        <w:t>4(</w:t>
      </w:r>
      <w:r w:rsidR="00E214AE" w:rsidRPr="006478C8">
        <w:rPr>
          <w:rFonts w:asciiTheme="majorBidi" w:hAnsiTheme="majorBidi" w:cs="Angsana New" w:hint="cs"/>
          <w:spacing w:val="6"/>
          <w:szCs w:val="30"/>
          <w:cs/>
        </w:rPr>
        <w:t>ฎ</w:t>
      </w:r>
      <w:r w:rsidR="00E214AE" w:rsidRPr="006478C8">
        <w:rPr>
          <w:rFonts w:asciiTheme="majorBidi" w:hAnsiTheme="majorBidi" w:cs="Angsana New"/>
          <w:spacing w:val="6"/>
          <w:szCs w:val="30"/>
          <w:cs/>
        </w:rPr>
        <w:t>) ผลกระทบจากการถือปฏิบัติตามมาตรฐานการรายงานทางการเงินกลุ่มเครื่องมือทาง</w:t>
      </w:r>
      <w:r w:rsidR="00E214AE" w:rsidRPr="006478C8">
        <w:rPr>
          <w:rFonts w:asciiTheme="majorBidi" w:hAnsiTheme="majorBidi" w:cs="Angsana New"/>
          <w:spacing w:val="7"/>
          <w:szCs w:val="30"/>
          <w:cs/>
        </w:rPr>
        <w:t xml:space="preserve">การเงิน </w:t>
      </w:r>
    </w:p>
    <w:p w14:paraId="48DCA7E8" w14:textId="5143D7FF" w:rsidR="00036576" w:rsidRDefault="00E214AE" w:rsidP="00036576">
      <w:pPr>
        <w:tabs>
          <w:tab w:val="left" w:pos="3780"/>
        </w:tabs>
        <w:ind w:left="907"/>
        <w:jc w:val="thaiDistribute"/>
        <w:rPr>
          <w:rFonts w:asciiTheme="majorBidi" w:hAnsiTheme="majorBidi" w:cstheme="majorBidi"/>
          <w:szCs w:val="30"/>
        </w:rPr>
      </w:pPr>
      <w:r w:rsidRPr="00E214AE">
        <w:rPr>
          <w:rFonts w:asciiTheme="majorBidi" w:hAnsiTheme="majorBidi" w:cs="Angsana New"/>
          <w:szCs w:val="30"/>
          <w:cs/>
        </w:rPr>
        <w:t>มีดังนี้</w:t>
      </w:r>
    </w:p>
    <w:p w14:paraId="60F6A92D" w14:textId="4C4F4F99" w:rsidR="002E194F" w:rsidRPr="002E194F" w:rsidRDefault="00036576" w:rsidP="00036576">
      <w:pPr>
        <w:tabs>
          <w:tab w:val="left" w:pos="3780"/>
        </w:tabs>
        <w:ind w:left="907"/>
        <w:jc w:val="thaiDistribute"/>
        <w:rPr>
          <w:rFonts w:asciiTheme="majorBidi" w:hAnsiTheme="majorBidi" w:cstheme="majorBidi"/>
          <w:szCs w:val="30"/>
        </w:rPr>
      </w:pPr>
      <w:r w:rsidRPr="009E1996">
        <w:rPr>
          <w:rFonts w:asciiTheme="majorBidi" w:hAnsiTheme="majorBidi" w:cstheme="majorBidi"/>
          <w:szCs w:val="30"/>
          <w:cs/>
        </w:rPr>
        <w:t xml:space="preserve"> </w:t>
      </w:r>
    </w:p>
    <w:p w14:paraId="094E3453" w14:textId="714FA67F" w:rsidR="00036576" w:rsidRPr="00294E6A" w:rsidRDefault="002E194F" w:rsidP="00294E6A">
      <w:pPr>
        <w:tabs>
          <w:tab w:val="left" w:pos="3780"/>
        </w:tabs>
        <w:ind w:left="907"/>
        <w:jc w:val="thaiDistribute"/>
        <w:rPr>
          <w:rFonts w:asciiTheme="majorBidi" w:hAnsiTheme="majorBidi" w:cstheme="majorBidi"/>
          <w:szCs w:val="30"/>
        </w:rPr>
      </w:pPr>
      <w:r w:rsidRPr="00294E6A">
        <w:rPr>
          <w:rFonts w:asciiTheme="majorBidi" w:hAnsiTheme="majorBidi" w:cstheme="majorBidi"/>
          <w:szCs w:val="30"/>
        </w:rPr>
        <w:t>(</w:t>
      </w:r>
      <w:r w:rsidRPr="00294E6A">
        <w:rPr>
          <w:rFonts w:asciiTheme="majorBidi" w:hAnsiTheme="majorBidi" w:cstheme="majorBidi"/>
          <w:szCs w:val="30"/>
          <w:cs/>
        </w:rPr>
        <w:t>ก</w:t>
      </w:r>
      <w:r w:rsidRPr="00294E6A">
        <w:rPr>
          <w:rFonts w:asciiTheme="majorBidi" w:hAnsiTheme="majorBidi" w:cstheme="majorBidi"/>
          <w:szCs w:val="30"/>
        </w:rPr>
        <w:t>.</w:t>
      </w:r>
      <w:r w:rsidR="00235F35" w:rsidRPr="00235F35">
        <w:rPr>
          <w:rFonts w:asciiTheme="majorBidi" w:hAnsiTheme="majorBidi" w:cstheme="majorBidi"/>
          <w:szCs w:val="30"/>
        </w:rPr>
        <w:t>1</w:t>
      </w:r>
      <w:r w:rsidRPr="00294E6A">
        <w:rPr>
          <w:rFonts w:asciiTheme="majorBidi" w:hAnsiTheme="majorBidi" w:cstheme="majorBidi"/>
          <w:szCs w:val="30"/>
        </w:rPr>
        <w:t>)</w:t>
      </w:r>
      <w:r>
        <w:rPr>
          <w:rFonts w:asciiTheme="majorBidi" w:hAnsiTheme="majorBidi" w:cstheme="majorBidi"/>
          <w:szCs w:val="30"/>
        </w:rPr>
        <w:t xml:space="preserve"> </w:t>
      </w:r>
      <w:r w:rsidR="00036576" w:rsidRPr="00294E6A">
        <w:rPr>
          <w:rFonts w:asciiTheme="majorBidi" w:hAnsiTheme="majorBidi" w:cstheme="majorBidi"/>
          <w:szCs w:val="30"/>
          <w:cs/>
        </w:rPr>
        <w:t>การจัดประเภทรายการและการวัดมูลค่าของสินทรัพย์ทางการเงินและหนี้สินทางการเงิน</w:t>
      </w:r>
    </w:p>
    <w:p w14:paraId="183A0F20" w14:textId="6BF129F0" w:rsidR="00036576" w:rsidRDefault="00036576" w:rsidP="00036576">
      <w:pPr>
        <w:tabs>
          <w:tab w:val="left" w:pos="3780"/>
        </w:tabs>
        <w:ind w:left="1267"/>
        <w:jc w:val="thaiDistribute"/>
        <w:rPr>
          <w:rFonts w:asciiTheme="majorBidi" w:hAnsiTheme="majorBidi" w:cstheme="majorBidi"/>
          <w:szCs w:val="30"/>
        </w:rPr>
      </w:pPr>
    </w:p>
    <w:p w14:paraId="23199AE8" w14:textId="4D979BBD" w:rsidR="008175D4" w:rsidRPr="009E1996" w:rsidRDefault="008175D4" w:rsidP="008175D4">
      <w:pPr>
        <w:tabs>
          <w:tab w:val="left" w:pos="3780"/>
        </w:tabs>
        <w:ind w:left="1350"/>
        <w:jc w:val="thaiDistribute"/>
        <w:rPr>
          <w:rFonts w:asciiTheme="majorBidi" w:hAnsiTheme="majorBidi" w:cstheme="majorBidi"/>
          <w:szCs w:val="30"/>
        </w:rPr>
      </w:pPr>
      <w:r>
        <w:rPr>
          <w:rFonts w:asciiTheme="majorBidi" w:hAnsiTheme="majorBidi" w:cstheme="majorBidi" w:hint="cs"/>
          <w:szCs w:val="30"/>
          <w:cs/>
        </w:rPr>
        <w:t>มาตรฐานการรายงานทางการเงิน</w:t>
      </w:r>
      <w:r w:rsidR="00224E85">
        <w:rPr>
          <w:rFonts w:asciiTheme="majorBidi" w:hAnsiTheme="majorBidi" w:cstheme="majorBidi"/>
          <w:szCs w:val="30"/>
        </w:rPr>
        <w:t xml:space="preserve"> </w:t>
      </w:r>
      <w:r>
        <w:rPr>
          <w:rFonts w:asciiTheme="majorBidi" w:hAnsiTheme="majorBidi" w:cstheme="majorBidi" w:hint="cs"/>
          <w:szCs w:val="30"/>
          <w:cs/>
        </w:rPr>
        <w:t xml:space="preserve">ฉบับที่ </w:t>
      </w:r>
      <w:r>
        <w:rPr>
          <w:rFonts w:asciiTheme="majorBidi" w:hAnsiTheme="majorBidi" w:cstheme="majorBidi"/>
          <w:szCs w:val="30"/>
        </w:rPr>
        <w:t>9 (“</w:t>
      </w:r>
      <w:r w:rsidRPr="009E1996">
        <w:rPr>
          <w:rFonts w:asciiTheme="majorBidi" w:hAnsiTheme="majorBidi" w:cstheme="majorBidi"/>
          <w:szCs w:val="30"/>
        </w:rPr>
        <w:t xml:space="preserve">TFRS </w:t>
      </w:r>
      <w:r w:rsidRPr="00235F35">
        <w:rPr>
          <w:rFonts w:asciiTheme="majorBidi" w:hAnsiTheme="majorBidi" w:cstheme="majorBidi"/>
          <w:szCs w:val="30"/>
        </w:rPr>
        <w:t>9</w:t>
      </w:r>
      <w:r>
        <w:rPr>
          <w:rFonts w:asciiTheme="majorBidi" w:hAnsiTheme="majorBidi" w:cstheme="majorBidi"/>
          <w:szCs w:val="30"/>
        </w:rPr>
        <w:t>”)</w:t>
      </w:r>
      <w:r>
        <w:rPr>
          <w:rFonts w:asciiTheme="majorBidi" w:hAnsiTheme="majorBidi" w:cstheme="majorBidi" w:hint="cs"/>
          <w:szCs w:val="30"/>
          <w:cs/>
        </w:rPr>
        <w:t xml:space="preserve"> กำหนดการ</w:t>
      </w:r>
      <w:r w:rsidRPr="009E1996">
        <w:rPr>
          <w:rFonts w:asciiTheme="majorBidi" w:hAnsiTheme="majorBidi" w:cstheme="majorBidi"/>
          <w:szCs w:val="30"/>
          <w:cs/>
        </w:rPr>
        <w:t xml:space="preserve">จัดประเภทสินทรัพย์ทางการเงินเป็น </w:t>
      </w:r>
      <w:r w:rsidRPr="00235F35">
        <w:rPr>
          <w:rFonts w:asciiTheme="majorBidi" w:hAnsiTheme="majorBidi" w:cstheme="majorBidi"/>
          <w:szCs w:val="30"/>
        </w:rPr>
        <w:t>3</w:t>
      </w:r>
      <w:r w:rsidRPr="009E1996">
        <w:rPr>
          <w:rFonts w:asciiTheme="majorBidi" w:hAnsiTheme="majorBidi" w:cstheme="majorBidi"/>
          <w:szCs w:val="30"/>
        </w:rPr>
        <w:t xml:space="preserve"> </w:t>
      </w:r>
      <w:r w:rsidRPr="009E1996">
        <w:rPr>
          <w:rFonts w:asciiTheme="majorBidi" w:hAnsiTheme="majorBidi" w:cstheme="majorBidi"/>
          <w:szCs w:val="30"/>
          <w:cs/>
        </w:rPr>
        <w:t>ประเภท ได้แก่</w:t>
      </w:r>
      <w:r w:rsidRPr="009E1996">
        <w:rPr>
          <w:rFonts w:asciiTheme="majorBidi" w:hAnsiTheme="majorBidi" w:cstheme="majorBidi"/>
          <w:szCs w:val="30"/>
        </w:rPr>
        <w:t xml:space="preserve"> </w:t>
      </w:r>
      <w:r w:rsidRPr="009E1996">
        <w:rPr>
          <w:rFonts w:asciiTheme="majorBidi" w:hAnsiTheme="majorBidi" w:cstheme="majorBidi"/>
          <w:szCs w:val="30"/>
          <w:cs/>
        </w:rPr>
        <w:t xml:space="preserve">ราคาทุนตัดจำหน่าย มูลค่ายุติธรรมผ่านกำไรขาดทุนเบ็ดเสร็จอื่น </w:t>
      </w:r>
      <w:r w:rsidRPr="009E1996">
        <w:rPr>
          <w:rFonts w:asciiTheme="majorBidi" w:hAnsiTheme="majorBidi" w:cstheme="majorBidi"/>
          <w:szCs w:val="30"/>
        </w:rPr>
        <w:t>(FVOCI)</w:t>
      </w:r>
      <w:r w:rsidRPr="009E1996">
        <w:rPr>
          <w:rFonts w:asciiTheme="majorBidi" w:hAnsiTheme="majorBidi" w:cstheme="majorBidi"/>
          <w:szCs w:val="30"/>
          <w:cs/>
        </w:rPr>
        <w:t xml:space="preserve"> และมูลค่ายุติธรรมผ่านกำไรหรือขาดทุน</w:t>
      </w:r>
      <w:r w:rsidRPr="009E1996">
        <w:rPr>
          <w:rFonts w:asciiTheme="majorBidi" w:hAnsiTheme="majorBidi" w:cstheme="majorBidi"/>
          <w:szCs w:val="30"/>
        </w:rPr>
        <w:t xml:space="preserve"> (FVTPL) </w:t>
      </w:r>
      <w:r w:rsidRPr="009E1996">
        <w:rPr>
          <w:rFonts w:asciiTheme="majorBidi" w:hAnsiTheme="majorBidi" w:cstheme="majorBidi"/>
          <w:szCs w:val="30"/>
          <w:cs/>
        </w:rPr>
        <w:t xml:space="preserve">โดยจัดประเภทตามลักษณะของกระแสเงินสดของสินทรัพย์ทางการเงินและโมเดลธุรกิจในการบริหารจัดการสินทรัพย์ทางการเงินนั้น </w:t>
      </w:r>
      <w:r w:rsidRPr="009E1996">
        <w:rPr>
          <w:rFonts w:asciiTheme="majorBidi" w:hAnsiTheme="majorBidi" w:cstheme="majorBidi"/>
          <w:szCs w:val="30"/>
        </w:rPr>
        <w:t xml:space="preserve">TFRS </w:t>
      </w:r>
      <w:r w:rsidRPr="00235F35">
        <w:rPr>
          <w:rFonts w:asciiTheme="majorBidi" w:hAnsiTheme="majorBidi" w:cstheme="majorBidi"/>
          <w:szCs w:val="30"/>
        </w:rPr>
        <w:t>9</w:t>
      </w:r>
      <w:r w:rsidRPr="009E1996">
        <w:rPr>
          <w:rFonts w:asciiTheme="majorBidi" w:hAnsiTheme="majorBidi" w:cstheme="majorBidi"/>
          <w:szCs w:val="30"/>
        </w:rPr>
        <w:t xml:space="preserve"> </w:t>
      </w:r>
      <w:r w:rsidRPr="009E1996">
        <w:rPr>
          <w:rFonts w:asciiTheme="majorBidi" w:hAnsiTheme="majorBidi" w:cstheme="majorBidi"/>
          <w:szCs w:val="30"/>
          <w:cs/>
        </w:rPr>
        <w:t xml:space="preserve">ยกเลิกการจัดประเภทตราสารหนี้ที่จะถือจนครบกำหนด หลักทรัพย์เผื่อขาย หลักทรัพย์เพื่อค้า และเงินลงทุนทั่วไปตามที่กำหนดโดยมาตรฐานการบัญชี ฉบับที่ </w:t>
      </w:r>
      <w:r w:rsidRPr="00235F35">
        <w:rPr>
          <w:rFonts w:asciiTheme="majorBidi" w:hAnsiTheme="majorBidi" w:cstheme="majorBidi"/>
          <w:szCs w:val="30"/>
        </w:rPr>
        <w:t>105</w:t>
      </w:r>
      <w:r w:rsidRPr="009E1996">
        <w:rPr>
          <w:rFonts w:asciiTheme="majorBidi" w:hAnsiTheme="majorBidi" w:cstheme="majorBidi"/>
          <w:szCs w:val="30"/>
          <w:cs/>
        </w:rPr>
        <w:t xml:space="preserve"> </w:t>
      </w:r>
      <w:r>
        <w:rPr>
          <w:rFonts w:asciiTheme="majorBidi" w:hAnsiTheme="majorBidi" w:cstheme="majorBidi"/>
          <w:szCs w:val="30"/>
        </w:rPr>
        <w:t>(</w:t>
      </w:r>
      <w:r w:rsidR="00224E85">
        <w:rPr>
          <w:rFonts w:asciiTheme="majorBidi" w:hAnsiTheme="majorBidi" w:cstheme="majorBidi"/>
          <w:szCs w:val="30"/>
        </w:rPr>
        <w:t>“</w:t>
      </w:r>
      <w:r>
        <w:rPr>
          <w:rFonts w:asciiTheme="majorBidi" w:hAnsiTheme="majorBidi" w:cstheme="majorBidi"/>
          <w:szCs w:val="30"/>
        </w:rPr>
        <w:t>TAS 105</w:t>
      </w:r>
      <w:r w:rsidR="00224E85">
        <w:rPr>
          <w:rFonts w:asciiTheme="majorBidi" w:hAnsiTheme="majorBidi" w:cstheme="majorBidi"/>
          <w:szCs w:val="30"/>
        </w:rPr>
        <w:t>”</w:t>
      </w:r>
      <w:r>
        <w:rPr>
          <w:rFonts w:asciiTheme="majorBidi" w:hAnsiTheme="majorBidi" w:cstheme="majorBidi"/>
          <w:szCs w:val="30"/>
        </w:rPr>
        <w:t>)</w:t>
      </w:r>
    </w:p>
    <w:p w14:paraId="1DE2DBDE" w14:textId="77777777" w:rsidR="008175D4" w:rsidRPr="009E1996" w:rsidRDefault="008175D4" w:rsidP="00036576">
      <w:pPr>
        <w:tabs>
          <w:tab w:val="left" w:pos="3780"/>
        </w:tabs>
        <w:ind w:left="1267"/>
        <w:jc w:val="thaiDistribute"/>
        <w:rPr>
          <w:rFonts w:asciiTheme="majorBidi" w:hAnsiTheme="majorBidi" w:cstheme="majorBidi"/>
          <w:szCs w:val="30"/>
        </w:rPr>
      </w:pPr>
    </w:p>
    <w:p w14:paraId="44C77E05" w14:textId="3483D65F" w:rsidR="00036576" w:rsidRPr="009E1996" w:rsidRDefault="00036576" w:rsidP="00294E6A">
      <w:pPr>
        <w:ind w:left="1350"/>
        <w:jc w:val="thaiDistribute"/>
        <w:rPr>
          <w:rFonts w:asciiTheme="majorBidi" w:hAnsiTheme="majorBidi" w:cstheme="majorBidi"/>
        </w:rPr>
      </w:pPr>
      <w:r w:rsidRPr="009E1996">
        <w:rPr>
          <w:rFonts w:asciiTheme="majorBidi" w:hAnsiTheme="majorBidi" w:cstheme="majorBidi"/>
          <w:szCs w:val="30"/>
          <w:cs/>
        </w:rPr>
        <w:lastRenderedPageBreak/>
        <w:t xml:space="preserve">ตาม </w:t>
      </w:r>
      <w:r w:rsidRPr="009E1996">
        <w:rPr>
          <w:rFonts w:asciiTheme="majorBidi" w:hAnsiTheme="majorBidi" w:cstheme="majorBidi"/>
        </w:rPr>
        <w:t xml:space="preserve">TFRS </w:t>
      </w:r>
      <w:r w:rsidR="00235F35" w:rsidRPr="00235F35">
        <w:rPr>
          <w:rFonts w:asciiTheme="majorBidi" w:hAnsiTheme="majorBidi" w:cstheme="majorBidi"/>
        </w:rPr>
        <w:t>9</w:t>
      </w:r>
      <w:r w:rsidRPr="009E1996">
        <w:rPr>
          <w:rFonts w:asciiTheme="majorBidi" w:hAnsiTheme="majorBidi" w:cstheme="majorBidi"/>
        </w:rPr>
        <w:t xml:space="preserve"> </w:t>
      </w:r>
      <w:r w:rsidRPr="009E1996">
        <w:rPr>
          <w:rFonts w:asciiTheme="majorBidi" w:hAnsiTheme="majorBidi" w:cstheme="majorBidi"/>
          <w:szCs w:val="30"/>
          <w:cs/>
        </w:rPr>
        <w:t>อนุพันธ์</w:t>
      </w:r>
      <w:r w:rsidR="003E4CE6">
        <w:rPr>
          <w:rFonts w:asciiTheme="majorBidi" w:hAnsiTheme="majorBidi" w:cstheme="majorBidi" w:hint="cs"/>
          <w:szCs w:val="30"/>
          <w:cs/>
        </w:rPr>
        <w:t>ทั้งหมด</w:t>
      </w:r>
      <w:r w:rsidR="007C255A" w:rsidRPr="007C255A">
        <w:rPr>
          <w:rFonts w:asciiTheme="majorBidi" w:hAnsiTheme="majorBidi" w:cs="Angsana New"/>
          <w:szCs w:val="30"/>
          <w:cs/>
        </w:rPr>
        <w:t>วัดมูลค่าด้วยมูลค่ายุติธรรมในงบแสดงฐานะการเงิน</w:t>
      </w:r>
      <w:r w:rsidRPr="009E1996">
        <w:rPr>
          <w:rFonts w:asciiTheme="majorBidi" w:hAnsiTheme="majorBidi" w:cstheme="majorBidi"/>
          <w:szCs w:val="30"/>
          <w:cs/>
        </w:rPr>
        <w:t xml:space="preserve"> อย่างไรก็ตาม หากอนุพันธ์เข้าเงื่อนไขมีไว้เพื่อเป็นเครื่องมือป้องกันความเสี่ยง การบันทึกรายการกำไรหรือขาดทุนจากการตีราคาจะขึ้นอยู่กับลักษณะของการป้องกันความเสี่ยง เดิมกลุ่มบริษัท</w:t>
      </w:r>
      <w:r w:rsidRPr="009E1996">
        <w:rPr>
          <w:rFonts w:asciiTheme="majorBidi" w:hAnsiTheme="majorBidi" w:cstheme="majorBidi"/>
          <w:szCs w:val="30"/>
        </w:rPr>
        <w:t>/</w:t>
      </w:r>
      <w:r w:rsidRPr="009E1996">
        <w:rPr>
          <w:rFonts w:asciiTheme="majorBidi" w:hAnsiTheme="majorBidi" w:cstheme="majorBidi"/>
          <w:szCs w:val="30"/>
          <w:cs/>
        </w:rPr>
        <w:t>บริษัทบันทึกบัญชีอนุพันธ์ ที่ไม่ใช่อนุพันธ์สินค้าโภคภัณฑ์ เมื่อเริ่มแรกด้วยมูลค่ายุติธรรม การวัดมูลค่าใหม่ภายหลังการบันทึกครั้งแรกใช้มูลค่ายุติธรรม กำไรหรือขาดทุนจากการวัดมูลค่าใหม่ให้เป็นมูลค่ายุติธรรมบันทึกในกำไรหรือขาดทุนทันทีสำหรับอนุพันธ์ที่ไม่เข้าเงื่อนไขมีไว้เพื่อเป็นเครื่องมือป้องกันความเสี่ยง เดิมกลุ่มบริษัทรับรู้อนุพันธ์สินค้าโภคภัณฑ์เมื่อกลุ่มบริษัทใช้สิทธิในอนุพันธ์ดังกล่าว ซึ่งแตกต่างจากแนวปฏิบัติตาม</w:t>
      </w:r>
      <w:r w:rsidRPr="009E1996">
        <w:rPr>
          <w:rFonts w:asciiTheme="majorBidi" w:hAnsiTheme="majorBidi" w:cstheme="majorBidi"/>
        </w:rPr>
        <w:t xml:space="preserve"> TFRS</w:t>
      </w:r>
      <w:r w:rsidRPr="009E1996">
        <w:rPr>
          <w:rFonts w:asciiTheme="majorBidi" w:hAnsiTheme="majorBidi" w:cstheme="majorBidi"/>
          <w:cs/>
        </w:rPr>
        <w:t xml:space="preserve"> </w:t>
      </w:r>
      <w:r w:rsidR="00235F35" w:rsidRPr="00235F35">
        <w:rPr>
          <w:rFonts w:asciiTheme="majorBidi" w:hAnsiTheme="majorBidi" w:cstheme="majorBidi"/>
        </w:rPr>
        <w:t>9</w:t>
      </w:r>
    </w:p>
    <w:p w14:paraId="343A710A" w14:textId="77777777" w:rsidR="00036576" w:rsidRPr="009E1996" w:rsidRDefault="00036576" w:rsidP="00294E6A">
      <w:pPr>
        <w:ind w:left="1350" w:firstLine="83"/>
        <w:jc w:val="thaiDistribute"/>
        <w:rPr>
          <w:rFonts w:asciiTheme="majorBidi" w:hAnsiTheme="majorBidi" w:cstheme="majorBidi"/>
          <w:szCs w:val="30"/>
        </w:rPr>
      </w:pPr>
    </w:p>
    <w:p w14:paraId="4EB30962" w14:textId="77777777" w:rsidR="008175D4" w:rsidRPr="009E1996" w:rsidRDefault="008175D4" w:rsidP="008175D4">
      <w:pPr>
        <w:tabs>
          <w:tab w:val="left" w:pos="3780"/>
        </w:tabs>
        <w:ind w:left="1350"/>
        <w:jc w:val="thaiDistribute"/>
        <w:rPr>
          <w:rFonts w:asciiTheme="majorBidi" w:hAnsiTheme="majorBidi" w:cstheme="majorBidi"/>
          <w:szCs w:val="30"/>
        </w:rPr>
      </w:pPr>
      <w:r w:rsidRPr="009E1996">
        <w:rPr>
          <w:rFonts w:asciiTheme="majorBidi" w:hAnsiTheme="majorBidi" w:cstheme="majorBidi"/>
          <w:szCs w:val="30"/>
          <w:cs/>
        </w:rPr>
        <w:t>ตาม</w:t>
      </w:r>
      <w:r w:rsidRPr="009E1996" w:rsidDel="003E4CE6">
        <w:rPr>
          <w:rFonts w:asciiTheme="majorBidi" w:hAnsiTheme="majorBidi" w:cstheme="majorBidi"/>
          <w:szCs w:val="30"/>
          <w:cs/>
        </w:rPr>
        <w:t xml:space="preserve"> </w:t>
      </w:r>
      <w:r w:rsidRPr="009E1996">
        <w:rPr>
          <w:rFonts w:asciiTheme="majorBidi" w:hAnsiTheme="majorBidi" w:cstheme="majorBidi"/>
          <w:szCs w:val="30"/>
        </w:rPr>
        <w:t xml:space="preserve">TFRS </w:t>
      </w:r>
      <w:r w:rsidRPr="00235F35">
        <w:rPr>
          <w:rFonts w:asciiTheme="majorBidi" w:hAnsiTheme="majorBidi" w:cstheme="majorBidi"/>
          <w:szCs w:val="30"/>
        </w:rPr>
        <w:t>9</w:t>
      </w:r>
      <w:r w:rsidRPr="009E1996">
        <w:rPr>
          <w:rFonts w:asciiTheme="majorBidi" w:hAnsiTheme="majorBidi" w:cstheme="majorBidi"/>
          <w:szCs w:val="30"/>
        </w:rPr>
        <w:t xml:space="preserve"> </w:t>
      </w:r>
      <w:r w:rsidRPr="009E1996">
        <w:rPr>
          <w:rFonts w:asciiTheme="majorBidi" w:hAnsiTheme="majorBidi" w:cstheme="majorBidi"/>
          <w:szCs w:val="30"/>
          <w:cs/>
        </w:rPr>
        <w:t>สินทรัพย์และหนี้สินทางการเงินที่วัดมูลค่าด้วยวิธีราคาทุนตัดจำหน่ายจะรับรู้ดอกเบี้ยรับและดอกเบี้ยจ่ายด้วยอัตราดอกเบี้ยที่แท้จริง เดิมกลุ่มบริษัท/บริษัทรับรู้ดอกเบี้ยรับและดอกเบี้ยจ่ายด้วยอัตราดอกเบี้ยตามสัญญา</w:t>
      </w:r>
    </w:p>
    <w:p w14:paraId="7467D714" w14:textId="77777777" w:rsidR="008175D4" w:rsidRPr="009E1996" w:rsidRDefault="008175D4" w:rsidP="00294E6A">
      <w:pPr>
        <w:tabs>
          <w:tab w:val="left" w:pos="3780"/>
        </w:tabs>
        <w:ind w:left="1350" w:firstLine="83"/>
        <w:jc w:val="thaiDistribute"/>
        <w:rPr>
          <w:rFonts w:asciiTheme="majorBidi" w:hAnsiTheme="majorBidi" w:cstheme="majorBidi"/>
          <w:szCs w:val="30"/>
          <w:cs/>
        </w:rPr>
      </w:pPr>
    </w:p>
    <w:p w14:paraId="2AAD08ED" w14:textId="32374D67" w:rsidR="00036576" w:rsidRDefault="00036576" w:rsidP="00036576">
      <w:pPr>
        <w:tabs>
          <w:tab w:val="left" w:pos="3780"/>
        </w:tabs>
        <w:ind w:left="336"/>
        <w:jc w:val="thaiDistribute"/>
        <w:rPr>
          <w:rFonts w:asciiTheme="majorBidi" w:hAnsiTheme="majorBidi" w:cstheme="majorBidi"/>
          <w:szCs w:val="30"/>
        </w:rPr>
      </w:pPr>
      <w:r w:rsidRPr="009E1996">
        <w:rPr>
          <w:rFonts w:asciiTheme="majorBidi" w:hAnsiTheme="majorBidi" w:cstheme="majorBidi"/>
          <w:szCs w:val="30"/>
          <w:cs/>
        </w:rPr>
        <w:t>ตารางดังต่อไปนี้แสดง</w:t>
      </w:r>
      <w:r w:rsidR="00EC2D8D">
        <w:rPr>
          <w:rFonts w:asciiTheme="majorBidi" w:hAnsiTheme="majorBidi" w:cstheme="majorBidi" w:hint="cs"/>
          <w:szCs w:val="30"/>
          <w:cs/>
        </w:rPr>
        <w:t>เปรียบเทียบ</w:t>
      </w:r>
      <w:r w:rsidRPr="009E1996">
        <w:rPr>
          <w:rFonts w:asciiTheme="majorBidi" w:hAnsiTheme="majorBidi" w:cstheme="majorBidi"/>
          <w:szCs w:val="30"/>
          <w:cs/>
        </w:rPr>
        <w:t>การจัดประเภทและการวัดมูลค่า</w:t>
      </w:r>
      <w:r w:rsidR="00EC2D8D">
        <w:rPr>
          <w:rFonts w:asciiTheme="majorBidi" w:hAnsiTheme="majorBidi" w:cstheme="majorBidi" w:hint="cs"/>
          <w:szCs w:val="30"/>
          <w:cs/>
        </w:rPr>
        <w:t>ของเงินลงทุนและอนุพันธ์ตาม</w:t>
      </w:r>
      <w:r w:rsidRPr="009E1996">
        <w:rPr>
          <w:rFonts w:asciiTheme="majorBidi" w:hAnsiTheme="majorBidi" w:cstheme="majorBidi"/>
          <w:szCs w:val="30"/>
          <w:cs/>
        </w:rPr>
        <w:t xml:space="preserve"> </w:t>
      </w:r>
      <w:r w:rsidR="007C255A">
        <w:rPr>
          <w:rFonts w:asciiTheme="majorBidi" w:hAnsiTheme="majorBidi" w:cstheme="majorBidi"/>
          <w:szCs w:val="30"/>
        </w:rPr>
        <w:t>TAS 105</w:t>
      </w:r>
      <w:r w:rsidRPr="009E1996">
        <w:rPr>
          <w:rFonts w:asciiTheme="majorBidi" w:hAnsiTheme="majorBidi" w:cstheme="majorBidi"/>
          <w:szCs w:val="30"/>
        </w:rPr>
        <w:t xml:space="preserve"> </w:t>
      </w:r>
      <w:r w:rsidR="009729EB">
        <w:rPr>
          <w:rFonts w:asciiTheme="majorBidi" w:hAnsiTheme="majorBidi" w:cstheme="majorBidi" w:hint="cs"/>
          <w:szCs w:val="30"/>
          <w:cs/>
        </w:rPr>
        <w:t>แ</w:t>
      </w:r>
      <w:r w:rsidR="00EB3B73">
        <w:rPr>
          <w:rFonts w:asciiTheme="majorBidi" w:hAnsiTheme="majorBidi" w:cstheme="majorBidi" w:hint="cs"/>
          <w:szCs w:val="30"/>
          <w:cs/>
        </w:rPr>
        <w:t xml:space="preserve">ละ </w:t>
      </w:r>
      <w:r w:rsidR="00EB3B73">
        <w:rPr>
          <w:rFonts w:asciiTheme="majorBidi" w:hAnsiTheme="majorBidi" w:cstheme="majorBidi"/>
          <w:szCs w:val="30"/>
        </w:rPr>
        <w:t>TFRS</w:t>
      </w:r>
      <w:r w:rsidR="00EC2D8D">
        <w:rPr>
          <w:rFonts w:asciiTheme="majorBidi" w:hAnsiTheme="majorBidi" w:cstheme="majorBidi" w:hint="cs"/>
          <w:szCs w:val="30"/>
          <w:cs/>
        </w:rPr>
        <w:t xml:space="preserve"> </w:t>
      </w:r>
      <w:r w:rsidR="00EB3B73">
        <w:rPr>
          <w:rFonts w:asciiTheme="majorBidi" w:hAnsiTheme="majorBidi" w:cstheme="majorBidi"/>
          <w:szCs w:val="30"/>
        </w:rPr>
        <w:t>9</w:t>
      </w:r>
      <w:r w:rsidRPr="009E1996">
        <w:rPr>
          <w:rFonts w:asciiTheme="majorBidi" w:hAnsiTheme="majorBidi" w:cstheme="majorBidi"/>
          <w:szCs w:val="30"/>
        </w:rPr>
        <w:t xml:space="preserve"> </w:t>
      </w:r>
    </w:p>
    <w:p w14:paraId="72F32C19" w14:textId="75EFA541" w:rsidR="009E7472" w:rsidRDefault="009E7472" w:rsidP="00036576">
      <w:pPr>
        <w:tabs>
          <w:tab w:val="left" w:pos="3780"/>
        </w:tabs>
        <w:ind w:left="336"/>
        <w:jc w:val="thaiDistribute"/>
        <w:rPr>
          <w:rFonts w:asciiTheme="majorBidi" w:hAnsiTheme="majorBidi" w:cstheme="majorBidi"/>
          <w:szCs w:val="30"/>
        </w:rPr>
      </w:pPr>
    </w:p>
    <w:tbl>
      <w:tblPr>
        <w:tblStyle w:val="TableGrid"/>
        <w:tblW w:w="9464" w:type="dxa"/>
        <w:tblInd w:w="34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059"/>
        <w:gridCol w:w="1294"/>
        <w:gridCol w:w="265"/>
        <w:gridCol w:w="1255"/>
        <w:gridCol w:w="263"/>
        <w:gridCol w:w="1242"/>
        <w:gridCol w:w="262"/>
        <w:gridCol w:w="1293"/>
        <w:gridCol w:w="262"/>
        <w:gridCol w:w="1269"/>
      </w:tblGrid>
      <w:tr w:rsidR="00036576" w:rsidRPr="009E1996" w14:paraId="6C153FC3" w14:textId="77777777" w:rsidTr="00294E6A">
        <w:trPr>
          <w:tblHeader/>
        </w:trPr>
        <w:tc>
          <w:tcPr>
            <w:tcW w:w="9464" w:type="dxa"/>
            <w:gridSpan w:val="10"/>
            <w:vAlign w:val="bottom"/>
          </w:tcPr>
          <w:p w14:paraId="20E0D342" w14:textId="0BAA5FDE" w:rsidR="00036576" w:rsidRPr="009E1996" w:rsidRDefault="00036576" w:rsidP="009E7472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  <w:r w:rsidRPr="009E1996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งบการเงินรวม</w:t>
            </w:r>
          </w:p>
        </w:tc>
      </w:tr>
      <w:tr w:rsidR="00036576" w:rsidRPr="009E1996" w14:paraId="7D6EE54D" w14:textId="77777777" w:rsidTr="00294E6A">
        <w:trPr>
          <w:tblHeader/>
        </w:trPr>
        <w:tc>
          <w:tcPr>
            <w:tcW w:w="3353" w:type="dxa"/>
            <w:gridSpan w:val="2"/>
            <w:tcBorders>
              <w:bottom w:val="single" w:sz="4" w:space="0" w:color="auto"/>
            </w:tcBorders>
            <w:vAlign w:val="bottom"/>
          </w:tcPr>
          <w:p w14:paraId="063C078E" w14:textId="16C4B1BF" w:rsidR="00036576" w:rsidRPr="009E1996" w:rsidRDefault="00036576" w:rsidP="009E7472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10" w:right="-115"/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E1996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การจัดประเภทและการวัดมูลค่าตาม</w:t>
            </w:r>
            <w:r w:rsidR="00E5535D"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 xml:space="preserve"> TAS </w:t>
            </w:r>
            <w:r w:rsidR="00235F35" w:rsidRPr="00235F35"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>105</w:t>
            </w:r>
            <w:r w:rsidRPr="009E1996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 xml:space="preserve"> </w:t>
            </w:r>
            <w:r w:rsidRPr="009E1996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br/>
              <w:t xml:space="preserve">ณ วันที่ </w:t>
            </w:r>
            <w:r w:rsidR="00235F35" w:rsidRPr="00235F35"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>31</w:t>
            </w:r>
            <w:r w:rsidRPr="009E1996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 xml:space="preserve"> </w:t>
            </w:r>
            <w:r w:rsidRPr="009E1996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 xml:space="preserve">ธันวาคม </w:t>
            </w:r>
            <w:r w:rsidR="00235F35" w:rsidRPr="00235F35"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>2562</w:t>
            </w:r>
          </w:p>
        </w:tc>
        <w:tc>
          <w:tcPr>
            <w:tcW w:w="265" w:type="dxa"/>
          </w:tcPr>
          <w:p w14:paraId="47FA7713" w14:textId="77777777" w:rsidR="00036576" w:rsidRPr="009E1996" w:rsidRDefault="00036576" w:rsidP="009E7472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5846" w:type="dxa"/>
            <w:gridSpan w:val="7"/>
            <w:tcBorders>
              <w:bottom w:val="single" w:sz="4" w:space="0" w:color="auto"/>
            </w:tcBorders>
            <w:vAlign w:val="bottom"/>
          </w:tcPr>
          <w:p w14:paraId="6EB6FF59" w14:textId="36FE7A44" w:rsidR="00036576" w:rsidRPr="009E1996" w:rsidRDefault="00036576" w:rsidP="009E7472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64" w:right="-115"/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E1996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 xml:space="preserve">การจัดประเภทและการวัดมูลค่าตาม </w:t>
            </w:r>
            <w:r w:rsidRPr="009E1996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 xml:space="preserve">TFRS </w:t>
            </w:r>
            <w:r w:rsidR="00235F35" w:rsidRPr="00235F35"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>9</w:t>
            </w:r>
            <w:r w:rsidRPr="009E1996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 xml:space="preserve"> </w:t>
            </w:r>
            <w:r w:rsidRPr="009E1996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 xml:space="preserve">ณ วันที่ </w:t>
            </w:r>
            <w:r w:rsidR="00235F35" w:rsidRPr="00235F35"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>1</w:t>
            </w:r>
            <w:r w:rsidRPr="009E1996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 xml:space="preserve"> มกราคม</w:t>
            </w:r>
            <w:r w:rsidRPr="009E1996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 xml:space="preserve"> </w:t>
            </w:r>
            <w:r w:rsidR="00235F35" w:rsidRPr="00235F35"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>2563</w:t>
            </w:r>
          </w:p>
        </w:tc>
      </w:tr>
      <w:tr w:rsidR="00036576" w:rsidRPr="009E1996" w14:paraId="6D852530" w14:textId="77777777" w:rsidTr="00294E6A">
        <w:trPr>
          <w:tblHeader/>
        </w:trPr>
        <w:tc>
          <w:tcPr>
            <w:tcW w:w="2059" w:type="dxa"/>
            <w:tcBorders>
              <w:top w:val="single" w:sz="4" w:space="0" w:color="auto"/>
            </w:tcBorders>
            <w:vAlign w:val="bottom"/>
          </w:tcPr>
          <w:p w14:paraId="225FB170" w14:textId="77777777" w:rsidR="00036576" w:rsidRPr="009E1996" w:rsidRDefault="00036576" w:rsidP="009E7472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b/>
                <w:bCs/>
                <w:color w:val="0000FF"/>
                <w:sz w:val="24"/>
                <w:szCs w:val="24"/>
              </w:rPr>
            </w:pPr>
          </w:p>
          <w:p w14:paraId="4C26CFE8" w14:textId="77777777" w:rsidR="00036576" w:rsidRPr="009E1996" w:rsidRDefault="00036576" w:rsidP="009E7472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b/>
                <w:bCs/>
                <w:color w:val="0000FF"/>
                <w:sz w:val="24"/>
                <w:szCs w:val="24"/>
              </w:rPr>
            </w:pPr>
          </w:p>
        </w:tc>
        <w:tc>
          <w:tcPr>
            <w:tcW w:w="1294" w:type="dxa"/>
            <w:tcBorders>
              <w:top w:val="single" w:sz="4" w:space="0" w:color="auto"/>
            </w:tcBorders>
            <w:vAlign w:val="bottom"/>
          </w:tcPr>
          <w:p w14:paraId="0802D64B" w14:textId="77777777" w:rsidR="00036576" w:rsidRPr="009E1996" w:rsidRDefault="00036576" w:rsidP="009E7472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10" w:right="-115"/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E1996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มูลค่าตามบัญชี</w:t>
            </w:r>
          </w:p>
        </w:tc>
        <w:tc>
          <w:tcPr>
            <w:tcW w:w="265" w:type="dxa"/>
          </w:tcPr>
          <w:p w14:paraId="6FE3BB02" w14:textId="77777777" w:rsidR="00036576" w:rsidRPr="009E1996" w:rsidRDefault="00036576" w:rsidP="009E7472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1255" w:type="dxa"/>
            <w:vAlign w:val="bottom"/>
          </w:tcPr>
          <w:p w14:paraId="52E1B1B7" w14:textId="77777777" w:rsidR="002E0274" w:rsidRDefault="002E0274" w:rsidP="002E0274">
            <w:pPr>
              <w:pStyle w:val="NoSpacing"/>
              <w:ind w:left="-100" w:right="-115"/>
              <w:jc w:val="center"/>
              <w:rPr>
                <w:rFonts w:asciiTheme="majorBidi" w:hAnsiTheme="majorBidi"/>
                <w:color w:val="000000"/>
                <w:sz w:val="24"/>
                <w:szCs w:val="24"/>
              </w:rPr>
            </w:pPr>
            <w:r w:rsidRPr="002E0274">
              <w:rPr>
                <w:rFonts w:asciiTheme="majorBidi" w:hAnsiTheme="majorBidi"/>
                <w:color w:val="000000"/>
                <w:sz w:val="24"/>
                <w:szCs w:val="24"/>
                <w:cs/>
              </w:rPr>
              <w:t>มูลค่ายุติธรรม</w:t>
            </w:r>
          </w:p>
          <w:p w14:paraId="33F379B3" w14:textId="2EE64494" w:rsidR="002E0274" w:rsidRPr="002E0274" w:rsidRDefault="002E0274" w:rsidP="002E0274">
            <w:pPr>
              <w:pStyle w:val="NoSpacing"/>
              <w:ind w:left="-100" w:right="-115"/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2E0274">
              <w:rPr>
                <w:rFonts w:asciiTheme="majorBidi" w:hAnsiTheme="majorBidi"/>
                <w:color w:val="000000"/>
                <w:sz w:val="24"/>
                <w:szCs w:val="24"/>
                <w:cs/>
              </w:rPr>
              <w:t>ผ่านกำไร</w:t>
            </w:r>
          </w:p>
          <w:p w14:paraId="65BA2758" w14:textId="1649A88F" w:rsidR="00036576" w:rsidRPr="009E1996" w:rsidRDefault="002E0274" w:rsidP="009E7472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0" w:right="-115"/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2E0274">
              <w:rPr>
                <w:rFonts w:asciiTheme="majorBidi" w:hAnsiTheme="majorBidi"/>
                <w:color w:val="000000"/>
                <w:sz w:val="24"/>
                <w:szCs w:val="24"/>
                <w:cs/>
              </w:rPr>
              <w:t>หรือขาดทุน</w:t>
            </w:r>
          </w:p>
        </w:tc>
        <w:tc>
          <w:tcPr>
            <w:tcW w:w="263" w:type="dxa"/>
            <w:vAlign w:val="bottom"/>
          </w:tcPr>
          <w:p w14:paraId="31844E36" w14:textId="77777777" w:rsidR="00036576" w:rsidRPr="009E1996" w:rsidRDefault="00036576" w:rsidP="009E7472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1242" w:type="dxa"/>
            <w:vAlign w:val="bottom"/>
          </w:tcPr>
          <w:p w14:paraId="2F180F7B" w14:textId="77777777" w:rsidR="002E0274" w:rsidRPr="002E0274" w:rsidRDefault="002E0274" w:rsidP="002E0274">
            <w:pPr>
              <w:pStyle w:val="NoSpacing"/>
              <w:ind w:left="-90" w:right="-115"/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2E0274">
              <w:rPr>
                <w:rFonts w:asciiTheme="majorBidi" w:hAnsiTheme="majorBidi"/>
                <w:color w:val="000000"/>
                <w:sz w:val="24"/>
                <w:szCs w:val="24"/>
                <w:cs/>
              </w:rPr>
              <w:t>มูลค่ายุติธรรม</w:t>
            </w:r>
          </w:p>
          <w:p w14:paraId="4A4E0F56" w14:textId="600638A5" w:rsidR="00036576" w:rsidRPr="009E1996" w:rsidRDefault="002E0274" w:rsidP="009E7472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15"/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2E0274">
              <w:rPr>
                <w:rFonts w:asciiTheme="majorBidi" w:hAnsiTheme="majorBidi"/>
                <w:color w:val="000000"/>
                <w:sz w:val="24"/>
                <w:szCs w:val="24"/>
                <w:cs/>
              </w:rPr>
              <w:t>ผ่านกำไรขาดทุนเบ็ดเสร็จอื่น</w:t>
            </w:r>
          </w:p>
        </w:tc>
        <w:tc>
          <w:tcPr>
            <w:tcW w:w="262" w:type="dxa"/>
            <w:vAlign w:val="bottom"/>
          </w:tcPr>
          <w:p w14:paraId="2FAF3062" w14:textId="77777777" w:rsidR="00036576" w:rsidRPr="009E1996" w:rsidRDefault="00036576" w:rsidP="009E7472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1293" w:type="dxa"/>
            <w:vAlign w:val="bottom"/>
          </w:tcPr>
          <w:p w14:paraId="5232B583" w14:textId="77777777" w:rsidR="002E0274" w:rsidRPr="009E1996" w:rsidRDefault="002E0274" w:rsidP="002E0274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64" w:right="-115"/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E1996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ราคาทุน</w:t>
            </w:r>
          </w:p>
          <w:p w14:paraId="7E6A5647" w14:textId="77777777" w:rsidR="002E0274" w:rsidRPr="009E1996" w:rsidRDefault="002E0274" w:rsidP="002E0274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64" w:right="-115"/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E1996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ตัดจำหน่าย</w:t>
            </w:r>
          </w:p>
          <w:p w14:paraId="1EA575ED" w14:textId="4A6C94CF" w:rsidR="00036576" w:rsidRPr="009E1996" w:rsidRDefault="002E0274" w:rsidP="009E7472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26" w:right="-115"/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E1996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-</w:t>
            </w:r>
            <w:proofErr w:type="spellStart"/>
            <w:r w:rsidRPr="009E1996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สุทธิ</w:t>
            </w:r>
            <w:proofErr w:type="spellEnd"/>
          </w:p>
        </w:tc>
        <w:tc>
          <w:tcPr>
            <w:tcW w:w="262" w:type="dxa"/>
            <w:vAlign w:val="bottom"/>
          </w:tcPr>
          <w:p w14:paraId="4CA9D4E5" w14:textId="77777777" w:rsidR="00036576" w:rsidRPr="009E1996" w:rsidRDefault="00036576" w:rsidP="009E7472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1269" w:type="dxa"/>
            <w:vAlign w:val="bottom"/>
          </w:tcPr>
          <w:p w14:paraId="51881B1E" w14:textId="67788A3E" w:rsidR="00036576" w:rsidRPr="009E1996" w:rsidRDefault="002E0274" w:rsidP="009E7472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64" w:right="-115"/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 w:hint="cs"/>
                <w:color w:val="000000"/>
                <w:sz w:val="24"/>
                <w:szCs w:val="24"/>
                <w:cs/>
              </w:rPr>
              <w:t>รวม</w:t>
            </w:r>
          </w:p>
        </w:tc>
      </w:tr>
      <w:tr w:rsidR="00036576" w:rsidRPr="009E1996" w14:paraId="2D770366" w14:textId="77777777" w:rsidTr="00294E6A">
        <w:trPr>
          <w:tblHeader/>
        </w:trPr>
        <w:tc>
          <w:tcPr>
            <w:tcW w:w="2059" w:type="dxa"/>
          </w:tcPr>
          <w:p w14:paraId="27F093BB" w14:textId="77777777" w:rsidR="00036576" w:rsidRPr="009E1996" w:rsidRDefault="00036576" w:rsidP="009E7472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7405" w:type="dxa"/>
            <w:gridSpan w:val="9"/>
          </w:tcPr>
          <w:p w14:paraId="536038FC" w14:textId="77777777" w:rsidR="00036576" w:rsidRPr="009E1996" w:rsidRDefault="00036576" w:rsidP="009E7472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64" w:right="-115"/>
              <w:jc w:val="center"/>
              <w:rPr>
                <w:rFonts w:asciiTheme="majorBidi" w:hAnsiTheme="majorBidi" w:cstheme="majorBidi"/>
                <w:i/>
                <w:iCs/>
                <w:color w:val="000000"/>
                <w:sz w:val="24"/>
                <w:szCs w:val="24"/>
                <w:cs/>
              </w:rPr>
            </w:pPr>
            <w:r w:rsidRPr="009E1996">
              <w:rPr>
                <w:rFonts w:asciiTheme="majorBidi" w:hAnsiTheme="majorBidi" w:cstheme="majorBidi"/>
                <w:i/>
                <w:iCs/>
                <w:color w:val="000000"/>
                <w:sz w:val="24"/>
                <w:szCs w:val="24"/>
                <w:cs/>
              </w:rPr>
              <w:t>(พันบาท)</w:t>
            </w:r>
          </w:p>
        </w:tc>
      </w:tr>
      <w:tr w:rsidR="002E0274" w:rsidRPr="009E1996" w14:paraId="3D05703A" w14:textId="77777777" w:rsidTr="002E0274">
        <w:tc>
          <w:tcPr>
            <w:tcW w:w="2059" w:type="dxa"/>
          </w:tcPr>
          <w:p w14:paraId="19D6D05F" w14:textId="37CBAF3E" w:rsidR="002E0274" w:rsidRPr="002E0274" w:rsidDel="002E0274" w:rsidRDefault="002E0274" w:rsidP="00294E6A">
            <w:pPr>
              <w:pStyle w:val="NoSpacing"/>
              <w:tabs>
                <w:tab w:val="clear" w:pos="227"/>
              </w:tabs>
              <w:ind w:left="179" w:right="-115" w:hanging="179"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 w:rsidRPr="00294E6A">
              <w:rPr>
                <w:rFonts w:ascii="Angsana New" w:hAnsi="Angsana New"/>
                <w:b/>
                <w:bCs/>
                <w:i/>
                <w:iCs/>
                <w:color w:val="000000"/>
                <w:sz w:val="24"/>
                <w:szCs w:val="24"/>
                <w:cs/>
              </w:rPr>
              <w:t>เงินลงทุนชั่วคราว</w:t>
            </w:r>
          </w:p>
        </w:tc>
        <w:tc>
          <w:tcPr>
            <w:tcW w:w="1294" w:type="dxa"/>
            <w:vAlign w:val="bottom"/>
          </w:tcPr>
          <w:p w14:paraId="61048C20" w14:textId="77777777" w:rsidR="002E0274" w:rsidDel="002E0274" w:rsidRDefault="002E0274" w:rsidP="002E0274">
            <w:pPr>
              <w:pStyle w:val="NoSpacing"/>
              <w:tabs>
                <w:tab w:val="decimal" w:pos="864"/>
              </w:tabs>
              <w:ind w:left="-110" w:right="-115"/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</w:pPr>
          </w:p>
        </w:tc>
        <w:tc>
          <w:tcPr>
            <w:tcW w:w="265" w:type="dxa"/>
          </w:tcPr>
          <w:p w14:paraId="068089A3" w14:textId="77777777" w:rsidR="002E0274" w:rsidRPr="009E1996" w:rsidRDefault="002E0274" w:rsidP="002E0274">
            <w:pPr>
              <w:pStyle w:val="NoSpacing"/>
              <w:ind w:right="-115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1255" w:type="dxa"/>
            <w:vAlign w:val="bottom"/>
          </w:tcPr>
          <w:p w14:paraId="0C2CD5CF" w14:textId="77777777" w:rsidR="002E0274" w:rsidDel="002E0274" w:rsidRDefault="002E0274" w:rsidP="002E0274">
            <w:pPr>
              <w:pStyle w:val="NoSpacing"/>
              <w:tabs>
                <w:tab w:val="clear" w:pos="907"/>
                <w:tab w:val="decimal" w:pos="886"/>
              </w:tabs>
              <w:ind w:right="-115"/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</w:pPr>
          </w:p>
        </w:tc>
        <w:tc>
          <w:tcPr>
            <w:tcW w:w="263" w:type="dxa"/>
          </w:tcPr>
          <w:p w14:paraId="2F132464" w14:textId="77777777" w:rsidR="002E0274" w:rsidRPr="009E1996" w:rsidRDefault="002E0274" w:rsidP="002E0274">
            <w:pPr>
              <w:pStyle w:val="NoSpacing"/>
              <w:ind w:right="-115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1242" w:type="dxa"/>
          </w:tcPr>
          <w:p w14:paraId="0C67E108" w14:textId="77777777" w:rsidR="002E0274" w:rsidRPr="009E1996" w:rsidDel="002E0274" w:rsidRDefault="002E0274" w:rsidP="002E0274">
            <w:pPr>
              <w:pStyle w:val="NoSpacing"/>
              <w:tabs>
                <w:tab w:val="clear" w:pos="907"/>
                <w:tab w:val="decimal" w:pos="914"/>
              </w:tabs>
              <w:ind w:left="-100" w:right="-115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262" w:type="dxa"/>
          </w:tcPr>
          <w:p w14:paraId="08309513" w14:textId="77777777" w:rsidR="002E0274" w:rsidRPr="009E1996" w:rsidRDefault="002E0274" w:rsidP="002E0274">
            <w:pPr>
              <w:pStyle w:val="NoSpacing"/>
              <w:ind w:right="-115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1293" w:type="dxa"/>
          </w:tcPr>
          <w:p w14:paraId="4AD3B0F9" w14:textId="77777777" w:rsidR="002E0274" w:rsidRPr="009E1996" w:rsidDel="002E0274" w:rsidRDefault="002E0274" w:rsidP="002E0274">
            <w:pPr>
              <w:pStyle w:val="NoSpacing"/>
              <w:tabs>
                <w:tab w:val="decimal" w:pos="792"/>
              </w:tabs>
              <w:ind w:left="-100" w:right="-115"/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</w:pPr>
          </w:p>
        </w:tc>
        <w:tc>
          <w:tcPr>
            <w:tcW w:w="262" w:type="dxa"/>
          </w:tcPr>
          <w:p w14:paraId="36392DB4" w14:textId="77777777" w:rsidR="002E0274" w:rsidRPr="009E1996" w:rsidRDefault="002E0274" w:rsidP="002E0274">
            <w:pPr>
              <w:pStyle w:val="NoSpacing"/>
              <w:ind w:right="-115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1269" w:type="dxa"/>
          </w:tcPr>
          <w:p w14:paraId="4A9B25C9" w14:textId="77777777" w:rsidR="002E0274" w:rsidRPr="009E1996" w:rsidDel="002E0274" w:rsidRDefault="002E0274" w:rsidP="002E0274">
            <w:pPr>
              <w:pStyle w:val="NoSpacing"/>
              <w:tabs>
                <w:tab w:val="decimal" w:pos="612"/>
              </w:tabs>
              <w:ind w:left="-100" w:right="-115"/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</w:pPr>
          </w:p>
        </w:tc>
      </w:tr>
      <w:tr w:rsidR="002E0274" w:rsidRPr="009E1996" w14:paraId="35D6CA32" w14:textId="77777777" w:rsidTr="00A70681">
        <w:tc>
          <w:tcPr>
            <w:tcW w:w="2059" w:type="dxa"/>
          </w:tcPr>
          <w:p w14:paraId="7377EF31" w14:textId="1C0EAA7A" w:rsidR="002E0274" w:rsidRPr="00CB07FF" w:rsidDel="002E0274" w:rsidRDefault="002E0274" w:rsidP="00294E6A">
            <w:pPr>
              <w:pStyle w:val="NoSpacing"/>
              <w:tabs>
                <w:tab w:val="clear" w:pos="227"/>
              </w:tabs>
              <w:ind w:left="179" w:right="-115" w:hanging="179"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 w:rsidRPr="00CB07FF">
              <w:rPr>
                <w:rFonts w:ascii="Angsana New" w:hAnsi="Angsana New"/>
                <w:color w:val="000000"/>
                <w:sz w:val="24"/>
                <w:szCs w:val="24"/>
                <w:cs/>
              </w:rPr>
              <w:t>เงินฝากระยะสั้นกับสถาบันการเงิน</w:t>
            </w:r>
          </w:p>
        </w:tc>
        <w:tc>
          <w:tcPr>
            <w:tcW w:w="1294" w:type="dxa"/>
            <w:vAlign w:val="bottom"/>
          </w:tcPr>
          <w:p w14:paraId="5B202130" w14:textId="0EA12B1C" w:rsidR="002E0274" w:rsidDel="002E0274" w:rsidRDefault="008A64FA" w:rsidP="00294E6A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ind w:left="-110" w:right="-115"/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>262,61</w:t>
            </w:r>
            <w:r w:rsidR="00EC2D8D"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>2</w:t>
            </w:r>
          </w:p>
        </w:tc>
        <w:tc>
          <w:tcPr>
            <w:tcW w:w="265" w:type="dxa"/>
          </w:tcPr>
          <w:p w14:paraId="7AA607F9" w14:textId="77777777" w:rsidR="002E0274" w:rsidRPr="009E1996" w:rsidRDefault="002E0274" w:rsidP="002E0274">
            <w:pPr>
              <w:pStyle w:val="NoSpacing"/>
              <w:ind w:right="-115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1255" w:type="dxa"/>
            <w:vAlign w:val="bottom"/>
          </w:tcPr>
          <w:p w14:paraId="4E8CDDFB" w14:textId="344F80C5" w:rsidR="002E0274" w:rsidRPr="002E0274" w:rsidDel="002E0274" w:rsidRDefault="002E0274" w:rsidP="00294E6A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1"/>
              </w:tabs>
              <w:ind w:right="-115"/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</w:pPr>
            <w:r w:rsidRPr="00294E6A"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>-</w:t>
            </w:r>
          </w:p>
        </w:tc>
        <w:tc>
          <w:tcPr>
            <w:tcW w:w="263" w:type="dxa"/>
          </w:tcPr>
          <w:p w14:paraId="0D2CD036" w14:textId="77777777" w:rsidR="002E0274" w:rsidRPr="009E1996" w:rsidRDefault="002E0274" w:rsidP="002E0274">
            <w:pPr>
              <w:pStyle w:val="NoSpacing"/>
              <w:ind w:right="-115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1242" w:type="dxa"/>
            <w:vAlign w:val="bottom"/>
          </w:tcPr>
          <w:p w14:paraId="0B3C5BEC" w14:textId="0365F6D4" w:rsidR="002E0274" w:rsidRPr="00294E6A" w:rsidDel="002E0274" w:rsidRDefault="002E0274" w:rsidP="00294E6A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1"/>
              </w:tabs>
              <w:ind w:right="-115"/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</w:pPr>
            <w:r w:rsidRPr="00F44E25"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>-</w:t>
            </w:r>
          </w:p>
        </w:tc>
        <w:tc>
          <w:tcPr>
            <w:tcW w:w="262" w:type="dxa"/>
          </w:tcPr>
          <w:p w14:paraId="259F17F8" w14:textId="77777777" w:rsidR="002E0274" w:rsidRPr="009E1996" w:rsidRDefault="002E0274" w:rsidP="002E0274">
            <w:pPr>
              <w:pStyle w:val="NoSpacing"/>
              <w:ind w:right="-115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1293" w:type="dxa"/>
          </w:tcPr>
          <w:p w14:paraId="5FCFDFB1" w14:textId="77777777" w:rsidR="002E0274" w:rsidRDefault="002E0274" w:rsidP="002E0274">
            <w:pPr>
              <w:pStyle w:val="NoSpacing"/>
              <w:tabs>
                <w:tab w:val="decimal" w:pos="792"/>
              </w:tabs>
              <w:ind w:left="-100" w:right="-115"/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</w:pPr>
          </w:p>
          <w:p w14:paraId="63675783" w14:textId="57FF779C" w:rsidR="002E0274" w:rsidRPr="009E1996" w:rsidDel="002E0274" w:rsidRDefault="008A64FA" w:rsidP="00294E6A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4"/>
              </w:tabs>
              <w:ind w:left="-100" w:right="-115"/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>262,61</w:t>
            </w:r>
            <w:r w:rsidR="00EC2D8D"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>2</w:t>
            </w:r>
          </w:p>
        </w:tc>
        <w:tc>
          <w:tcPr>
            <w:tcW w:w="262" w:type="dxa"/>
          </w:tcPr>
          <w:p w14:paraId="0E95354D" w14:textId="77777777" w:rsidR="002E0274" w:rsidRPr="009E1996" w:rsidRDefault="002E0274" w:rsidP="002E0274">
            <w:pPr>
              <w:pStyle w:val="NoSpacing"/>
              <w:ind w:right="-115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1269" w:type="dxa"/>
            <w:vAlign w:val="bottom"/>
          </w:tcPr>
          <w:p w14:paraId="0D2A965B" w14:textId="7E9C7C7A" w:rsidR="002E0274" w:rsidRPr="009E1996" w:rsidDel="002E0274" w:rsidRDefault="008A64FA" w:rsidP="00294E6A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100" w:right="-115"/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>262,61</w:t>
            </w:r>
            <w:r w:rsidR="00EC2D8D"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>2</w:t>
            </w:r>
          </w:p>
        </w:tc>
      </w:tr>
      <w:tr w:rsidR="008A64FA" w:rsidRPr="009E1996" w14:paraId="13C64F37" w14:textId="77777777" w:rsidTr="0005002C">
        <w:tc>
          <w:tcPr>
            <w:tcW w:w="2059" w:type="dxa"/>
          </w:tcPr>
          <w:p w14:paraId="7C99019E" w14:textId="29957F03" w:rsidR="008A64FA" w:rsidRPr="00CB07FF" w:rsidRDefault="008A64FA" w:rsidP="008A64FA">
            <w:pPr>
              <w:pStyle w:val="NoSpacing"/>
              <w:ind w:left="179" w:right="-115" w:hanging="179"/>
              <w:rPr>
                <w:rFonts w:ascii="Angsana New" w:hAnsi="Angsana New"/>
                <w:color w:val="000000"/>
                <w:sz w:val="24"/>
                <w:szCs w:val="24"/>
                <w:cs/>
              </w:rPr>
            </w:pPr>
            <w:r w:rsidRPr="00943964">
              <w:rPr>
                <w:rFonts w:ascii="Angsana New" w:hAnsi="Angsana New"/>
                <w:color w:val="000000"/>
                <w:sz w:val="24"/>
                <w:szCs w:val="24"/>
                <w:cs/>
              </w:rPr>
              <w:t>ตราสารทุนที่เป็นหลักทรัพย์เ</w:t>
            </w:r>
            <w:r w:rsidRPr="00943964">
              <w:rPr>
                <w:rFonts w:ascii="Angsana New" w:hAnsi="Angsana New" w:hint="cs"/>
                <w:color w:val="000000"/>
                <w:sz w:val="24"/>
                <w:szCs w:val="24"/>
                <w:cs/>
                <w:lang w:val="en-US"/>
              </w:rPr>
              <w:t>พื่อค้า</w:t>
            </w:r>
          </w:p>
        </w:tc>
        <w:tc>
          <w:tcPr>
            <w:tcW w:w="1294" w:type="dxa"/>
            <w:vAlign w:val="bottom"/>
          </w:tcPr>
          <w:p w14:paraId="14E016D1" w14:textId="37A93F2F" w:rsidR="008A64FA" w:rsidRDefault="008A64FA" w:rsidP="008A64FA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ind w:left="-110" w:right="-115"/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>452</w:t>
            </w:r>
          </w:p>
        </w:tc>
        <w:tc>
          <w:tcPr>
            <w:tcW w:w="265" w:type="dxa"/>
          </w:tcPr>
          <w:p w14:paraId="73D812AF" w14:textId="77777777" w:rsidR="008A64FA" w:rsidRPr="009E1996" w:rsidRDefault="008A64FA" w:rsidP="008A64FA">
            <w:pPr>
              <w:pStyle w:val="NoSpacing"/>
              <w:ind w:right="-115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1255" w:type="dxa"/>
            <w:vAlign w:val="bottom"/>
          </w:tcPr>
          <w:p w14:paraId="4351BDB5" w14:textId="448C8F4D" w:rsidR="008A64FA" w:rsidRPr="00294E6A" w:rsidRDefault="008A64FA" w:rsidP="008A64FA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6"/>
              </w:tabs>
              <w:ind w:right="-115"/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>452</w:t>
            </w:r>
          </w:p>
        </w:tc>
        <w:tc>
          <w:tcPr>
            <w:tcW w:w="263" w:type="dxa"/>
          </w:tcPr>
          <w:p w14:paraId="31E7A597" w14:textId="77777777" w:rsidR="008A64FA" w:rsidRPr="009E1996" w:rsidRDefault="008A64FA" w:rsidP="008A64FA">
            <w:pPr>
              <w:pStyle w:val="NoSpacing"/>
              <w:ind w:right="-115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1242" w:type="dxa"/>
            <w:vAlign w:val="bottom"/>
          </w:tcPr>
          <w:p w14:paraId="1EC86DB8" w14:textId="098D48D2" w:rsidR="008A64FA" w:rsidRPr="00F44E25" w:rsidRDefault="008A64FA" w:rsidP="008A64FA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1"/>
              </w:tabs>
              <w:ind w:right="-115"/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</w:pPr>
            <w:r w:rsidRPr="00F44E25"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>-</w:t>
            </w:r>
          </w:p>
        </w:tc>
        <w:tc>
          <w:tcPr>
            <w:tcW w:w="262" w:type="dxa"/>
          </w:tcPr>
          <w:p w14:paraId="0A25F9D9" w14:textId="77777777" w:rsidR="008A64FA" w:rsidRPr="009E1996" w:rsidRDefault="008A64FA" w:rsidP="008A64FA">
            <w:pPr>
              <w:pStyle w:val="NoSpacing"/>
              <w:ind w:right="-115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1293" w:type="dxa"/>
            <w:vAlign w:val="bottom"/>
          </w:tcPr>
          <w:p w14:paraId="6DEEB0AD" w14:textId="0C2F6766" w:rsidR="008A64FA" w:rsidRDefault="008A64FA" w:rsidP="008A64FA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ind w:left="-100" w:right="-115"/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</w:pPr>
            <w:r w:rsidRPr="00F44E25"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>-</w:t>
            </w:r>
          </w:p>
        </w:tc>
        <w:tc>
          <w:tcPr>
            <w:tcW w:w="262" w:type="dxa"/>
          </w:tcPr>
          <w:p w14:paraId="78FCDB8C" w14:textId="77777777" w:rsidR="008A64FA" w:rsidRPr="009E1996" w:rsidRDefault="008A64FA" w:rsidP="008A64FA">
            <w:pPr>
              <w:pStyle w:val="NoSpacing"/>
              <w:ind w:right="-115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1269" w:type="dxa"/>
            <w:vAlign w:val="bottom"/>
          </w:tcPr>
          <w:p w14:paraId="177F900F" w14:textId="034C6A66" w:rsidR="008A64FA" w:rsidRDefault="008A64FA" w:rsidP="008A64FA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100" w:right="-115"/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</w:pPr>
            <w:r w:rsidDel="0079670C"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>452</w:t>
            </w:r>
          </w:p>
        </w:tc>
      </w:tr>
      <w:tr w:rsidR="002E0274" w:rsidRPr="009E1996" w14:paraId="59E5A64B" w14:textId="77777777" w:rsidTr="00A70681">
        <w:tc>
          <w:tcPr>
            <w:tcW w:w="2059" w:type="dxa"/>
          </w:tcPr>
          <w:p w14:paraId="1F3DD970" w14:textId="49C78E2D" w:rsidR="002E0274" w:rsidRPr="00943964" w:rsidDel="002E0274" w:rsidRDefault="008A64FA">
            <w:pPr>
              <w:pStyle w:val="NoSpacing"/>
              <w:ind w:left="179" w:right="-115" w:hanging="179"/>
              <w:rPr>
                <w:rFonts w:asciiTheme="majorBidi" w:hAnsiTheme="majorBidi" w:cstheme="majorBidi"/>
                <w:color w:val="000000"/>
                <w:sz w:val="24"/>
                <w:szCs w:val="24"/>
                <w:cs/>
                <w:lang w:val="en-US"/>
              </w:rPr>
            </w:pPr>
            <w:r w:rsidRPr="00943964">
              <w:rPr>
                <w:rFonts w:ascii="Angsana New" w:hAnsi="Angsana New"/>
                <w:color w:val="000000"/>
                <w:sz w:val="24"/>
                <w:szCs w:val="24"/>
                <w:cs/>
              </w:rPr>
              <w:t>ตราสารทุนอื่นที่ไม่อยู่ในความต้องการของตลาด</w:t>
            </w:r>
          </w:p>
        </w:tc>
        <w:tc>
          <w:tcPr>
            <w:tcW w:w="1294" w:type="dxa"/>
            <w:tcBorders>
              <w:bottom w:val="single" w:sz="4" w:space="0" w:color="auto"/>
            </w:tcBorders>
            <w:vAlign w:val="bottom"/>
          </w:tcPr>
          <w:p w14:paraId="22CB6C70" w14:textId="259A6FFF" w:rsidR="002E0274" w:rsidDel="002E0274" w:rsidRDefault="008A64FA" w:rsidP="00294E6A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ind w:left="-110" w:right="-115"/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>372</w:t>
            </w:r>
          </w:p>
        </w:tc>
        <w:tc>
          <w:tcPr>
            <w:tcW w:w="265" w:type="dxa"/>
          </w:tcPr>
          <w:p w14:paraId="710BDADA" w14:textId="77777777" w:rsidR="002E0274" w:rsidRPr="009E1996" w:rsidRDefault="002E0274" w:rsidP="002E0274">
            <w:pPr>
              <w:pStyle w:val="NoSpacing"/>
              <w:ind w:right="-115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1255" w:type="dxa"/>
            <w:tcBorders>
              <w:bottom w:val="single" w:sz="4" w:space="0" w:color="auto"/>
            </w:tcBorders>
            <w:vAlign w:val="bottom"/>
          </w:tcPr>
          <w:p w14:paraId="6ED7D90D" w14:textId="30C7522C" w:rsidR="002E0274" w:rsidRPr="002E0274" w:rsidDel="002E0274" w:rsidRDefault="008A64FA" w:rsidP="00943964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6"/>
              </w:tabs>
              <w:ind w:right="-115"/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>372</w:t>
            </w:r>
          </w:p>
        </w:tc>
        <w:tc>
          <w:tcPr>
            <w:tcW w:w="263" w:type="dxa"/>
          </w:tcPr>
          <w:p w14:paraId="69AEAB4D" w14:textId="77777777" w:rsidR="002E0274" w:rsidRPr="009E1996" w:rsidRDefault="002E0274" w:rsidP="002E0274">
            <w:pPr>
              <w:pStyle w:val="NoSpacing"/>
              <w:ind w:right="-115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1242" w:type="dxa"/>
            <w:tcBorders>
              <w:bottom w:val="single" w:sz="4" w:space="0" w:color="auto"/>
            </w:tcBorders>
            <w:vAlign w:val="bottom"/>
          </w:tcPr>
          <w:p w14:paraId="6CEE923F" w14:textId="79BAC5A1" w:rsidR="002E0274" w:rsidRPr="00294E6A" w:rsidDel="002E0274" w:rsidRDefault="002E0274" w:rsidP="00294E6A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1"/>
              </w:tabs>
              <w:ind w:right="-115"/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</w:pPr>
            <w:r w:rsidRPr="00F44E25"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>-</w:t>
            </w:r>
          </w:p>
        </w:tc>
        <w:tc>
          <w:tcPr>
            <w:tcW w:w="262" w:type="dxa"/>
          </w:tcPr>
          <w:p w14:paraId="176D5C99" w14:textId="77777777" w:rsidR="002E0274" w:rsidRPr="009E1996" w:rsidRDefault="002E0274" w:rsidP="002E0274">
            <w:pPr>
              <w:pStyle w:val="NoSpacing"/>
              <w:ind w:right="-115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1293" w:type="dxa"/>
            <w:tcBorders>
              <w:bottom w:val="single" w:sz="4" w:space="0" w:color="auto"/>
            </w:tcBorders>
            <w:vAlign w:val="bottom"/>
          </w:tcPr>
          <w:p w14:paraId="598607A9" w14:textId="73233ADB" w:rsidR="002E0274" w:rsidRPr="009E1996" w:rsidDel="002E0274" w:rsidRDefault="00CB07FF" w:rsidP="00CB07FF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ind w:left="-100" w:right="-115"/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</w:pPr>
            <w:r w:rsidRPr="00F44E25"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>-</w:t>
            </w:r>
          </w:p>
        </w:tc>
        <w:tc>
          <w:tcPr>
            <w:tcW w:w="262" w:type="dxa"/>
          </w:tcPr>
          <w:p w14:paraId="05E0D370" w14:textId="77777777" w:rsidR="002E0274" w:rsidRPr="009E1996" w:rsidRDefault="002E0274" w:rsidP="002E0274">
            <w:pPr>
              <w:pStyle w:val="NoSpacing"/>
              <w:ind w:right="-115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1269" w:type="dxa"/>
            <w:tcBorders>
              <w:bottom w:val="single" w:sz="4" w:space="0" w:color="auto"/>
            </w:tcBorders>
            <w:vAlign w:val="bottom"/>
          </w:tcPr>
          <w:p w14:paraId="1D1C1887" w14:textId="69A825DE" w:rsidR="002E0274" w:rsidRPr="009E1996" w:rsidDel="002E0274" w:rsidRDefault="008A64FA" w:rsidP="00294E6A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100" w:right="-115"/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>372</w:t>
            </w:r>
          </w:p>
        </w:tc>
      </w:tr>
      <w:tr w:rsidR="002E0274" w:rsidRPr="009E1996" w14:paraId="1BA02D73" w14:textId="77777777" w:rsidTr="00294E6A">
        <w:tc>
          <w:tcPr>
            <w:tcW w:w="2059" w:type="dxa"/>
          </w:tcPr>
          <w:p w14:paraId="4FF338D2" w14:textId="77777777" w:rsidR="002E0274" w:rsidRPr="009E1996" w:rsidRDefault="002E0274" w:rsidP="002E0274">
            <w:pPr>
              <w:pStyle w:val="NoSpacing"/>
              <w:ind w:left="179" w:right="-115" w:hanging="179"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</w:p>
        </w:tc>
        <w:tc>
          <w:tcPr>
            <w:tcW w:w="129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0D7AB2D" w14:textId="5460483C" w:rsidR="002E0274" w:rsidRPr="00294E6A" w:rsidDel="00235F35" w:rsidRDefault="008A64FA" w:rsidP="00294E6A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ind w:left="-110" w:right="-115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lang w:val="en-US"/>
              </w:rPr>
            </w:pPr>
            <w:r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lang w:val="en-US"/>
              </w:rPr>
              <w:t>263,43</w:t>
            </w:r>
            <w:r w:rsidR="00EC2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lang w:val="en-US"/>
              </w:rPr>
              <w:t>6</w:t>
            </w:r>
          </w:p>
        </w:tc>
        <w:tc>
          <w:tcPr>
            <w:tcW w:w="265" w:type="dxa"/>
          </w:tcPr>
          <w:p w14:paraId="2CCEC3DA" w14:textId="77777777" w:rsidR="002E0274" w:rsidRPr="00294E6A" w:rsidRDefault="002E0274" w:rsidP="002E0274">
            <w:pPr>
              <w:pStyle w:val="NoSpacing"/>
              <w:ind w:right="-115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255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33C4842" w14:textId="41C47350" w:rsidR="002E0274" w:rsidRPr="00294E6A" w:rsidDel="00235F35" w:rsidRDefault="008A64FA" w:rsidP="00943964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6"/>
              </w:tabs>
              <w:ind w:right="-115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lang w:val="en-US"/>
              </w:rPr>
            </w:pPr>
            <w:r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lang w:val="en-US"/>
              </w:rPr>
              <w:t>824</w:t>
            </w:r>
          </w:p>
        </w:tc>
        <w:tc>
          <w:tcPr>
            <w:tcW w:w="263" w:type="dxa"/>
          </w:tcPr>
          <w:p w14:paraId="0AACB916" w14:textId="77777777" w:rsidR="002E0274" w:rsidRPr="00294E6A" w:rsidRDefault="002E0274" w:rsidP="002E0274">
            <w:pPr>
              <w:pStyle w:val="NoSpacing"/>
              <w:ind w:right="-115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24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F4541CF" w14:textId="0D3CAE8C" w:rsidR="002E0274" w:rsidRPr="00294E6A" w:rsidRDefault="002E0274" w:rsidP="00294E6A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1"/>
              </w:tabs>
              <w:ind w:right="-115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lang w:val="en-US"/>
              </w:rPr>
            </w:pPr>
            <w:r w:rsidRPr="002E0274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lang w:val="en-US"/>
              </w:rPr>
              <w:t>-</w:t>
            </w:r>
          </w:p>
        </w:tc>
        <w:tc>
          <w:tcPr>
            <w:tcW w:w="262" w:type="dxa"/>
          </w:tcPr>
          <w:p w14:paraId="3EFA5A3F" w14:textId="77777777" w:rsidR="002E0274" w:rsidRPr="00294E6A" w:rsidRDefault="002E0274" w:rsidP="002E0274">
            <w:pPr>
              <w:pStyle w:val="NoSpacing"/>
              <w:ind w:right="-115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29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564F7A2" w14:textId="0CBFFFA4" w:rsidR="002E0274" w:rsidRPr="00294E6A" w:rsidRDefault="00B6195E" w:rsidP="00294E6A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4"/>
              </w:tabs>
              <w:ind w:left="-100" w:right="-115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lang w:val="en-US"/>
              </w:rPr>
            </w:pPr>
            <w:r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lang w:val="en-US"/>
              </w:rPr>
              <w:t>262,61</w:t>
            </w:r>
            <w:r w:rsidR="00EC2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lang w:val="en-US"/>
              </w:rPr>
              <w:t>2</w:t>
            </w:r>
          </w:p>
        </w:tc>
        <w:tc>
          <w:tcPr>
            <w:tcW w:w="262" w:type="dxa"/>
          </w:tcPr>
          <w:p w14:paraId="2D7CC60A" w14:textId="77777777" w:rsidR="002E0274" w:rsidRPr="00294E6A" w:rsidRDefault="002E0274" w:rsidP="002E0274">
            <w:pPr>
              <w:pStyle w:val="NoSpacing"/>
              <w:ind w:right="-115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26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6C62C5A" w14:textId="3CBEE1E3" w:rsidR="002E0274" w:rsidRPr="00294E6A" w:rsidRDefault="008A64FA" w:rsidP="00294E6A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100" w:right="-115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lang w:val="en-US"/>
              </w:rPr>
            </w:pPr>
            <w:r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lang w:val="en-US"/>
              </w:rPr>
              <w:t>263,43</w:t>
            </w:r>
            <w:r w:rsidR="00EC2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lang w:val="en-US"/>
              </w:rPr>
              <w:t>6</w:t>
            </w:r>
          </w:p>
        </w:tc>
      </w:tr>
      <w:tr w:rsidR="002E0274" w:rsidRPr="009E1996" w14:paraId="755EA123" w14:textId="77777777" w:rsidTr="00294E6A">
        <w:tc>
          <w:tcPr>
            <w:tcW w:w="2059" w:type="dxa"/>
          </w:tcPr>
          <w:p w14:paraId="31DE5867" w14:textId="77777777" w:rsidR="002E0274" w:rsidRPr="009E1996" w:rsidRDefault="002E0274" w:rsidP="002E0274">
            <w:pPr>
              <w:pStyle w:val="NoSpacing"/>
              <w:ind w:left="179" w:right="-115" w:hanging="179"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</w:p>
        </w:tc>
        <w:tc>
          <w:tcPr>
            <w:tcW w:w="1294" w:type="dxa"/>
            <w:tcBorders>
              <w:top w:val="double" w:sz="4" w:space="0" w:color="auto"/>
            </w:tcBorders>
            <w:vAlign w:val="bottom"/>
          </w:tcPr>
          <w:p w14:paraId="39F22948" w14:textId="77777777" w:rsidR="002E0274" w:rsidDel="00235F35" w:rsidRDefault="002E0274" w:rsidP="002E0274">
            <w:pPr>
              <w:pStyle w:val="NoSpacing"/>
              <w:tabs>
                <w:tab w:val="decimal" w:pos="864"/>
              </w:tabs>
              <w:ind w:left="-110" w:right="-115"/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</w:pPr>
          </w:p>
        </w:tc>
        <w:tc>
          <w:tcPr>
            <w:tcW w:w="265" w:type="dxa"/>
          </w:tcPr>
          <w:p w14:paraId="1A267C09" w14:textId="77777777" w:rsidR="002E0274" w:rsidRPr="009E1996" w:rsidRDefault="002E0274" w:rsidP="002E0274">
            <w:pPr>
              <w:pStyle w:val="NoSpacing"/>
              <w:ind w:right="-115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1255" w:type="dxa"/>
            <w:tcBorders>
              <w:top w:val="double" w:sz="4" w:space="0" w:color="auto"/>
            </w:tcBorders>
            <w:vAlign w:val="bottom"/>
          </w:tcPr>
          <w:p w14:paraId="517126AE" w14:textId="77777777" w:rsidR="002E0274" w:rsidDel="00235F35" w:rsidRDefault="002E0274" w:rsidP="002E0274">
            <w:pPr>
              <w:pStyle w:val="NoSpacing"/>
              <w:tabs>
                <w:tab w:val="clear" w:pos="907"/>
                <w:tab w:val="decimal" w:pos="886"/>
              </w:tabs>
              <w:ind w:right="-115"/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</w:pPr>
          </w:p>
        </w:tc>
        <w:tc>
          <w:tcPr>
            <w:tcW w:w="263" w:type="dxa"/>
          </w:tcPr>
          <w:p w14:paraId="7CE5D100" w14:textId="77777777" w:rsidR="002E0274" w:rsidRPr="009E1996" w:rsidRDefault="002E0274" w:rsidP="002E0274">
            <w:pPr>
              <w:pStyle w:val="NoSpacing"/>
              <w:ind w:right="-115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1242" w:type="dxa"/>
            <w:tcBorders>
              <w:top w:val="double" w:sz="4" w:space="0" w:color="auto"/>
            </w:tcBorders>
          </w:tcPr>
          <w:p w14:paraId="178FED81" w14:textId="77777777" w:rsidR="002E0274" w:rsidRPr="009E1996" w:rsidRDefault="002E0274" w:rsidP="002E0274">
            <w:pPr>
              <w:pStyle w:val="NoSpacing"/>
              <w:tabs>
                <w:tab w:val="clear" w:pos="907"/>
                <w:tab w:val="decimal" w:pos="914"/>
              </w:tabs>
              <w:ind w:left="-100" w:right="-115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262" w:type="dxa"/>
          </w:tcPr>
          <w:p w14:paraId="07973520" w14:textId="77777777" w:rsidR="002E0274" w:rsidRPr="009E1996" w:rsidRDefault="002E0274" w:rsidP="002E0274">
            <w:pPr>
              <w:pStyle w:val="NoSpacing"/>
              <w:ind w:right="-115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1293" w:type="dxa"/>
            <w:tcBorders>
              <w:top w:val="double" w:sz="4" w:space="0" w:color="auto"/>
            </w:tcBorders>
          </w:tcPr>
          <w:p w14:paraId="4EDDB622" w14:textId="77777777" w:rsidR="002E0274" w:rsidRPr="009E1996" w:rsidRDefault="002E0274" w:rsidP="002E0274">
            <w:pPr>
              <w:pStyle w:val="NoSpacing"/>
              <w:tabs>
                <w:tab w:val="decimal" w:pos="792"/>
              </w:tabs>
              <w:ind w:left="-100" w:right="-115"/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</w:pPr>
          </w:p>
        </w:tc>
        <w:tc>
          <w:tcPr>
            <w:tcW w:w="262" w:type="dxa"/>
          </w:tcPr>
          <w:p w14:paraId="2AA12852" w14:textId="77777777" w:rsidR="002E0274" w:rsidRPr="009E1996" w:rsidRDefault="002E0274" w:rsidP="002E0274">
            <w:pPr>
              <w:pStyle w:val="NoSpacing"/>
              <w:ind w:right="-115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1269" w:type="dxa"/>
            <w:tcBorders>
              <w:top w:val="double" w:sz="4" w:space="0" w:color="auto"/>
            </w:tcBorders>
          </w:tcPr>
          <w:p w14:paraId="03948FD5" w14:textId="77777777" w:rsidR="002E0274" w:rsidRPr="009E1996" w:rsidRDefault="002E0274" w:rsidP="002E0274">
            <w:pPr>
              <w:pStyle w:val="NoSpacing"/>
              <w:tabs>
                <w:tab w:val="decimal" w:pos="612"/>
              </w:tabs>
              <w:ind w:left="-100" w:right="-115"/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</w:pPr>
          </w:p>
        </w:tc>
      </w:tr>
      <w:tr w:rsidR="002E0274" w:rsidRPr="009E1996" w14:paraId="763799E9" w14:textId="77777777" w:rsidTr="002E0274">
        <w:tc>
          <w:tcPr>
            <w:tcW w:w="2059" w:type="dxa"/>
          </w:tcPr>
          <w:p w14:paraId="220CD43A" w14:textId="486D3D4D" w:rsidR="002E0274" w:rsidRPr="00294E6A" w:rsidRDefault="002E0274" w:rsidP="002E0274">
            <w:pPr>
              <w:pStyle w:val="NoSpacing"/>
              <w:ind w:left="179" w:right="-115" w:hanging="179"/>
              <w:rPr>
                <w:rFonts w:asciiTheme="majorBidi" w:hAnsiTheme="majorBidi" w:cstheme="majorBidi"/>
                <w:b/>
                <w:bCs/>
                <w:i/>
                <w:iCs/>
                <w:color w:val="000000"/>
                <w:sz w:val="24"/>
                <w:szCs w:val="24"/>
                <w:cs/>
              </w:rPr>
            </w:pPr>
            <w:r w:rsidRPr="00294E6A">
              <w:rPr>
                <w:rFonts w:asciiTheme="majorBidi" w:hAnsiTheme="majorBidi"/>
                <w:b/>
                <w:bCs/>
                <w:i/>
                <w:iCs/>
                <w:color w:val="000000"/>
                <w:sz w:val="24"/>
                <w:szCs w:val="24"/>
                <w:cs/>
              </w:rPr>
              <w:t>เงินลงทุนระยะยาวอื่น</w:t>
            </w:r>
          </w:p>
        </w:tc>
        <w:tc>
          <w:tcPr>
            <w:tcW w:w="1294" w:type="dxa"/>
            <w:vAlign w:val="bottom"/>
          </w:tcPr>
          <w:p w14:paraId="613673C9" w14:textId="77777777" w:rsidR="002E0274" w:rsidDel="00235F35" w:rsidRDefault="002E0274" w:rsidP="002E0274">
            <w:pPr>
              <w:pStyle w:val="NoSpacing"/>
              <w:tabs>
                <w:tab w:val="decimal" w:pos="864"/>
              </w:tabs>
              <w:ind w:left="-110" w:right="-115"/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</w:pPr>
          </w:p>
        </w:tc>
        <w:tc>
          <w:tcPr>
            <w:tcW w:w="265" w:type="dxa"/>
          </w:tcPr>
          <w:p w14:paraId="0104C123" w14:textId="77777777" w:rsidR="002E0274" w:rsidRPr="009E1996" w:rsidRDefault="002E0274" w:rsidP="002E0274">
            <w:pPr>
              <w:pStyle w:val="NoSpacing"/>
              <w:ind w:right="-115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1255" w:type="dxa"/>
            <w:vAlign w:val="bottom"/>
          </w:tcPr>
          <w:p w14:paraId="2E720A66" w14:textId="77777777" w:rsidR="002E0274" w:rsidDel="00235F35" w:rsidRDefault="002E0274" w:rsidP="002E0274">
            <w:pPr>
              <w:pStyle w:val="NoSpacing"/>
              <w:tabs>
                <w:tab w:val="clear" w:pos="907"/>
                <w:tab w:val="decimal" w:pos="886"/>
              </w:tabs>
              <w:ind w:right="-115"/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</w:pPr>
          </w:p>
        </w:tc>
        <w:tc>
          <w:tcPr>
            <w:tcW w:w="263" w:type="dxa"/>
          </w:tcPr>
          <w:p w14:paraId="6805A4C0" w14:textId="77777777" w:rsidR="002E0274" w:rsidRPr="009E1996" w:rsidRDefault="002E0274" w:rsidP="002E0274">
            <w:pPr>
              <w:pStyle w:val="NoSpacing"/>
              <w:ind w:right="-115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1242" w:type="dxa"/>
          </w:tcPr>
          <w:p w14:paraId="3B8E39D9" w14:textId="77777777" w:rsidR="002E0274" w:rsidRPr="009E1996" w:rsidRDefault="002E0274" w:rsidP="002E0274">
            <w:pPr>
              <w:pStyle w:val="NoSpacing"/>
              <w:tabs>
                <w:tab w:val="clear" w:pos="907"/>
                <w:tab w:val="decimal" w:pos="914"/>
              </w:tabs>
              <w:ind w:left="-100" w:right="-115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262" w:type="dxa"/>
          </w:tcPr>
          <w:p w14:paraId="5A4DFEC4" w14:textId="77777777" w:rsidR="002E0274" w:rsidRPr="009E1996" w:rsidRDefault="002E0274" w:rsidP="002E0274">
            <w:pPr>
              <w:pStyle w:val="NoSpacing"/>
              <w:ind w:right="-115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1293" w:type="dxa"/>
          </w:tcPr>
          <w:p w14:paraId="7D33833C" w14:textId="77777777" w:rsidR="002E0274" w:rsidRPr="009E1996" w:rsidRDefault="002E0274" w:rsidP="002E0274">
            <w:pPr>
              <w:pStyle w:val="NoSpacing"/>
              <w:tabs>
                <w:tab w:val="decimal" w:pos="792"/>
              </w:tabs>
              <w:ind w:left="-100" w:right="-115"/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</w:pPr>
          </w:p>
        </w:tc>
        <w:tc>
          <w:tcPr>
            <w:tcW w:w="262" w:type="dxa"/>
          </w:tcPr>
          <w:p w14:paraId="3C3E936D" w14:textId="77777777" w:rsidR="002E0274" w:rsidRPr="009E1996" w:rsidRDefault="002E0274" w:rsidP="002E0274">
            <w:pPr>
              <w:pStyle w:val="NoSpacing"/>
              <w:ind w:right="-115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1269" w:type="dxa"/>
          </w:tcPr>
          <w:p w14:paraId="47AA958A" w14:textId="77777777" w:rsidR="002E0274" w:rsidRPr="009E1996" w:rsidRDefault="002E0274" w:rsidP="002E0274">
            <w:pPr>
              <w:pStyle w:val="NoSpacing"/>
              <w:tabs>
                <w:tab w:val="decimal" w:pos="612"/>
              </w:tabs>
              <w:ind w:left="-100" w:right="-115"/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</w:pPr>
          </w:p>
        </w:tc>
      </w:tr>
      <w:tr w:rsidR="002E0274" w:rsidRPr="009E1996" w14:paraId="24F1B259" w14:textId="77777777" w:rsidTr="00A70681">
        <w:tc>
          <w:tcPr>
            <w:tcW w:w="2059" w:type="dxa"/>
          </w:tcPr>
          <w:p w14:paraId="5FE2585A" w14:textId="11FA5431" w:rsidR="002E0274" w:rsidRPr="00943964" w:rsidRDefault="002E0274" w:rsidP="002E0274">
            <w:pPr>
              <w:pStyle w:val="NoSpacing"/>
              <w:ind w:left="179" w:right="-115" w:hanging="179"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 w:rsidRPr="00943964">
              <w:rPr>
                <w:rFonts w:ascii="Angsana New" w:hAnsi="Angsana New"/>
                <w:color w:val="000000"/>
                <w:sz w:val="24"/>
                <w:szCs w:val="24"/>
                <w:cs/>
              </w:rPr>
              <w:t>เงินฝากระยะยาวกับสถาบันการเงิน</w:t>
            </w:r>
          </w:p>
        </w:tc>
        <w:tc>
          <w:tcPr>
            <w:tcW w:w="1294" w:type="dxa"/>
            <w:vAlign w:val="bottom"/>
          </w:tcPr>
          <w:p w14:paraId="096452A9" w14:textId="35E5F9A1" w:rsidR="002E0274" w:rsidRPr="00943964" w:rsidDel="00235F35" w:rsidRDefault="002E1026" w:rsidP="00294E6A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ind w:left="-110" w:right="-115"/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</w:pPr>
            <w:r w:rsidRPr="00943964"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>17,296</w:t>
            </w:r>
          </w:p>
        </w:tc>
        <w:tc>
          <w:tcPr>
            <w:tcW w:w="265" w:type="dxa"/>
          </w:tcPr>
          <w:p w14:paraId="68C3C854" w14:textId="77777777" w:rsidR="002E0274" w:rsidRPr="009E1996" w:rsidRDefault="002E0274" w:rsidP="002E0274">
            <w:pPr>
              <w:pStyle w:val="NoSpacing"/>
              <w:ind w:right="-115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1255" w:type="dxa"/>
            <w:vAlign w:val="bottom"/>
          </w:tcPr>
          <w:p w14:paraId="39E91B6D" w14:textId="488A043F" w:rsidR="002E0274" w:rsidDel="00235F35" w:rsidRDefault="002E0274" w:rsidP="00294E6A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1"/>
              </w:tabs>
              <w:ind w:right="-115"/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</w:pPr>
            <w:r w:rsidRPr="00F44E25"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>-</w:t>
            </w:r>
          </w:p>
        </w:tc>
        <w:tc>
          <w:tcPr>
            <w:tcW w:w="263" w:type="dxa"/>
          </w:tcPr>
          <w:p w14:paraId="3ECE076E" w14:textId="77777777" w:rsidR="002E0274" w:rsidRPr="009E1996" w:rsidRDefault="002E0274" w:rsidP="002E0274">
            <w:pPr>
              <w:pStyle w:val="NoSpacing"/>
              <w:ind w:right="-115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1242" w:type="dxa"/>
            <w:vAlign w:val="bottom"/>
          </w:tcPr>
          <w:p w14:paraId="00FFD0D8" w14:textId="1D9965CA" w:rsidR="002E0274" w:rsidRPr="00294E6A" w:rsidRDefault="002E0274" w:rsidP="00294E6A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1"/>
              </w:tabs>
              <w:ind w:right="-115"/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</w:pPr>
            <w:r w:rsidRPr="00F44E25"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>-</w:t>
            </w:r>
          </w:p>
        </w:tc>
        <w:tc>
          <w:tcPr>
            <w:tcW w:w="262" w:type="dxa"/>
          </w:tcPr>
          <w:p w14:paraId="70FBA5B0" w14:textId="77777777" w:rsidR="002E0274" w:rsidRPr="009E1996" w:rsidRDefault="002E0274" w:rsidP="002E0274">
            <w:pPr>
              <w:pStyle w:val="NoSpacing"/>
              <w:ind w:right="-115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1293" w:type="dxa"/>
          </w:tcPr>
          <w:p w14:paraId="26217FF1" w14:textId="77777777" w:rsidR="002E0274" w:rsidRPr="00943964" w:rsidRDefault="002E0274" w:rsidP="00294E6A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4"/>
              </w:tabs>
              <w:ind w:left="-100" w:right="-115"/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</w:pPr>
          </w:p>
          <w:p w14:paraId="01104C20" w14:textId="6D8986F7" w:rsidR="002E0274" w:rsidRPr="00943964" w:rsidRDefault="002E1026" w:rsidP="00294E6A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4"/>
              </w:tabs>
              <w:ind w:left="-100" w:right="-115"/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</w:pPr>
            <w:r w:rsidRPr="00943964"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>17,296</w:t>
            </w:r>
          </w:p>
        </w:tc>
        <w:tc>
          <w:tcPr>
            <w:tcW w:w="262" w:type="dxa"/>
          </w:tcPr>
          <w:p w14:paraId="694517F4" w14:textId="77777777" w:rsidR="002E0274" w:rsidRPr="009E1996" w:rsidRDefault="002E0274" w:rsidP="002E0274">
            <w:pPr>
              <w:pStyle w:val="NoSpacing"/>
              <w:ind w:right="-115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1269" w:type="dxa"/>
            <w:vAlign w:val="bottom"/>
          </w:tcPr>
          <w:p w14:paraId="1AB4CB8D" w14:textId="2E3C1C0B" w:rsidR="002E0274" w:rsidRPr="00943964" w:rsidRDefault="002E1026" w:rsidP="00294E6A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100" w:right="-115"/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</w:pPr>
            <w:r w:rsidRPr="00943964"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>17,296</w:t>
            </w:r>
          </w:p>
        </w:tc>
      </w:tr>
      <w:tr w:rsidR="002E0274" w:rsidRPr="009E1996" w14:paraId="776C0A54" w14:textId="77777777" w:rsidTr="00A70681">
        <w:tc>
          <w:tcPr>
            <w:tcW w:w="2059" w:type="dxa"/>
          </w:tcPr>
          <w:p w14:paraId="67FCCA0A" w14:textId="4B7C9C9D" w:rsidR="002E0274" w:rsidRPr="00943964" w:rsidRDefault="002E0274" w:rsidP="002E0274">
            <w:pPr>
              <w:pStyle w:val="NoSpacing"/>
              <w:ind w:left="179" w:right="-115" w:hanging="179"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 w:rsidRPr="00943964">
              <w:rPr>
                <w:rFonts w:ascii="Angsana New" w:hAnsi="Angsana New"/>
                <w:color w:val="000000"/>
                <w:sz w:val="24"/>
                <w:szCs w:val="24"/>
                <w:cs/>
              </w:rPr>
              <w:t>ตราสารทุนที่เป็นหลักทรัพย์เผื่อขาย</w:t>
            </w:r>
          </w:p>
        </w:tc>
        <w:tc>
          <w:tcPr>
            <w:tcW w:w="1294" w:type="dxa"/>
          </w:tcPr>
          <w:p w14:paraId="3D582762" w14:textId="77777777" w:rsidR="002E0274" w:rsidRPr="00943964" w:rsidRDefault="002E0274" w:rsidP="002E0274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ind w:left="-110" w:right="-115"/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</w:pPr>
          </w:p>
          <w:p w14:paraId="67DFBFD1" w14:textId="60436FE6" w:rsidR="002E0274" w:rsidRPr="00943964" w:rsidDel="00235F35" w:rsidRDefault="002E1026" w:rsidP="00294E6A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ind w:left="-110" w:right="-115"/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>4,094</w:t>
            </w:r>
          </w:p>
        </w:tc>
        <w:tc>
          <w:tcPr>
            <w:tcW w:w="265" w:type="dxa"/>
          </w:tcPr>
          <w:p w14:paraId="0DCE9B22" w14:textId="77777777" w:rsidR="002E0274" w:rsidRPr="009E1996" w:rsidRDefault="002E0274" w:rsidP="002E0274">
            <w:pPr>
              <w:pStyle w:val="NoSpacing"/>
              <w:ind w:right="-115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1255" w:type="dxa"/>
            <w:vAlign w:val="bottom"/>
          </w:tcPr>
          <w:p w14:paraId="4A221189" w14:textId="781D7CAB" w:rsidR="002E0274" w:rsidDel="00235F35" w:rsidRDefault="002E1026" w:rsidP="002E1026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6"/>
              </w:tabs>
              <w:ind w:right="-115"/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</w:pPr>
            <w:r w:rsidRPr="00943964"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>4,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>094</w:t>
            </w:r>
          </w:p>
        </w:tc>
        <w:tc>
          <w:tcPr>
            <w:tcW w:w="263" w:type="dxa"/>
          </w:tcPr>
          <w:p w14:paraId="180798BA" w14:textId="77777777" w:rsidR="002E0274" w:rsidRPr="009E1996" w:rsidRDefault="002E0274" w:rsidP="002E0274">
            <w:pPr>
              <w:pStyle w:val="NoSpacing"/>
              <w:ind w:right="-115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1242" w:type="dxa"/>
            <w:vAlign w:val="bottom"/>
          </w:tcPr>
          <w:p w14:paraId="767AD6E2" w14:textId="20E2BF24" w:rsidR="002E0274" w:rsidRPr="00294E6A" w:rsidRDefault="002E0274" w:rsidP="00294E6A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1"/>
              </w:tabs>
              <w:ind w:right="-115"/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</w:pPr>
            <w:r w:rsidRPr="00F44E25"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>-</w:t>
            </w:r>
          </w:p>
        </w:tc>
        <w:tc>
          <w:tcPr>
            <w:tcW w:w="262" w:type="dxa"/>
          </w:tcPr>
          <w:p w14:paraId="61928899" w14:textId="77777777" w:rsidR="002E0274" w:rsidRPr="009E1996" w:rsidRDefault="002E0274" w:rsidP="002E0274">
            <w:pPr>
              <w:pStyle w:val="NoSpacing"/>
              <w:ind w:right="-115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1293" w:type="dxa"/>
            <w:vAlign w:val="bottom"/>
          </w:tcPr>
          <w:p w14:paraId="4D8F3005" w14:textId="389C9AE9" w:rsidR="002E0274" w:rsidRPr="00943964" w:rsidRDefault="002E1026" w:rsidP="002E1026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ind w:left="-100" w:right="-115"/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</w:pPr>
            <w:r w:rsidRPr="00F44E25"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>-</w:t>
            </w:r>
          </w:p>
        </w:tc>
        <w:tc>
          <w:tcPr>
            <w:tcW w:w="262" w:type="dxa"/>
          </w:tcPr>
          <w:p w14:paraId="093212E0" w14:textId="77777777" w:rsidR="002E0274" w:rsidRPr="009E1996" w:rsidRDefault="002E0274" w:rsidP="002E0274">
            <w:pPr>
              <w:pStyle w:val="NoSpacing"/>
              <w:ind w:right="-115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1269" w:type="dxa"/>
          </w:tcPr>
          <w:p w14:paraId="03D8ECB2" w14:textId="77777777" w:rsidR="002E0274" w:rsidRPr="00943964" w:rsidRDefault="002E0274" w:rsidP="002E1026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ind w:left="-110" w:right="-115"/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</w:pPr>
          </w:p>
          <w:p w14:paraId="610AD3CB" w14:textId="7417E103" w:rsidR="002E0274" w:rsidRPr="00943964" w:rsidRDefault="002E1026" w:rsidP="00294E6A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100" w:right="-115"/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>4,094</w:t>
            </w:r>
          </w:p>
        </w:tc>
      </w:tr>
      <w:tr w:rsidR="002E0274" w:rsidRPr="009E1996" w14:paraId="2A54F4E4" w14:textId="77777777" w:rsidTr="00A70681">
        <w:tc>
          <w:tcPr>
            <w:tcW w:w="2059" w:type="dxa"/>
          </w:tcPr>
          <w:p w14:paraId="06B53101" w14:textId="345B63D5" w:rsidR="002E0274" w:rsidRPr="00943964" w:rsidRDefault="002E0274" w:rsidP="00294E6A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79" w:right="-115" w:hanging="179"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 w:rsidRPr="00943964">
              <w:rPr>
                <w:rFonts w:ascii="Angsana New" w:hAnsi="Angsana New"/>
                <w:color w:val="000000"/>
                <w:sz w:val="24"/>
                <w:szCs w:val="24"/>
                <w:cs/>
              </w:rPr>
              <w:lastRenderedPageBreak/>
              <w:t>ตราสารทุนอื่นที่ไม่อยู่ในความต้องการของตลาด</w:t>
            </w:r>
          </w:p>
        </w:tc>
        <w:tc>
          <w:tcPr>
            <w:tcW w:w="1294" w:type="dxa"/>
          </w:tcPr>
          <w:p w14:paraId="1A9A54E8" w14:textId="77777777" w:rsidR="002E0274" w:rsidRPr="00943964" w:rsidRDefault="002E0274" w:rsidP="002E0274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ind w:left="-110" w:right="-115"/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</w:pPr>
          </w:p>
          <w:p w14:paraId="7025B4B3" w14:textId="4D70AD68" w:rsidR="002E0274" w:rsidRPr="00943964" w:rsidDel="00235F35" w:rsidRDefault="002E1026" w:rsidP="00294E6A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ind w:left="-110" w:right="-115"/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>5,985</w:t>
            </w:r>
          </w:p>
        </w:tc>
        <w:tc>
          <w:tcPr>
            <w:tcW w:w="265" w:type="dxa"/>
          </w:tcPr>
          <w:p w14:paraId="71921FD9" w14:textId="77777777" w:rsidR="002E0274" w:rsidRPr="009E1996" w:rsidRDefault="002E0274" w:rsidP="002E0274">
            <w:pPr>
              <w:pStyle w:val="NoSpacing"/>
              <w:ind w:right="-115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1255" w:type="dxa"/>
            <w:vAlign w:val="bottom"/>
          </w:tcPr>
          <w:p w14:paraId="0DDCCC89" w14:textId="5DBB3AA7" w:rsidR="002E0274" w:rsidDel="00235F35" w:rsidRDefault="002E1026" w:rsidP="002E1026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6"/>
              </w:tabs>
              <w:ind w:right="-115"/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>5,985</w:t>
            </w:r>
          </w:p>
        </w:tc>
        <w:tc>
          <w:tcPr>
            <w:tcW w:w="263" w:type="dxa"/>
          </w:tcPr>
          <w:p w14:paraId="6A9F4B41" w14:textId="77777777" w:rsidR="002E0274" w:rsidRPr="009E1996" w:rsidRDefault="002E0274" w:rsidP="002E0274">
            <w:pPr>
              <w:pStyle w:val="NoSpacing"/>
              <w:ind w:right="-115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1242" w:type="dxa"/>
            <w:vAlign w:val="bottom"/>
          </w:tcPr>
          <w:p w14:paraId="7C16F23F" w14:textId="5C74CF8E" w:rsidR="002E0274" w:rsidRPr="00294E6A" w:rsidRDefault="002E0274" w:rsidP="00294E6A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1"/>
              </w:tabs>
              <w:ind w:right="-115"/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</w:pPr>
            <w:r w:rsidRPr="00F44E25"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>-</w:t>
            </w:r>
          </w:p>
        </w:tc>
        <w:tc>
          <w:tcPr>
            <w:tcW w:w="262" w:type="dxa"/>
          </w:tcPr>
          <w:p w14:paraId="175861D6" w14:textId="77777777" w:rsidR="002E0274" w:rsidRPr="009E1996" w:rsidRDefault="002E0274" w:rsidP="002E0274">
            <w:pPr>
              <w:pStyle w:val="NoSpacing"/>
              <w:ind w:right="-115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1293" w:type="dxa"/>
            <w:vAlign w:val="bottom"/>
          </w:tcPr>
          <w:p w14:paraId="34AE0777" w14:textId="596867D7" w:rsidR="002E0274" w:rsidRPr="00943964" w:rsidRDefault="002E1026" w:rsidP="002E1026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ind w:left="-100" w:right="-115"/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</w:pPr>
            <w:r w:rsidRPr="00F44E25"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>-</w:t>
            </w:r>
          </w:p>
        </w:tc>
        <w:tc>
          <w:tcPr>
            <w:tcW w:w="262" w:type="dxa"/>
          </w:tcPr>
          <w:p w14:paraId="136126F7" w14:textId="77777777" w:rsidR="002E0274" w:rsidRPr="009E1996" w:rsidRDefault="002E0274" w:rsidP="002E0274">
            <w:pPr>
              <w:pStyle w:val="NoSpacing"/>
              <w:ind w:right="-115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1269" w:type="dxa"/>
          </w:tcPr>
          <w:p w14:paraId="38E9E347" w14:textId="77777777" w:rsidR="002E0274" w:rsidRPr="00943964" w:rsidRDefault="002E0274" w:rsidP="002E1026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ind w:left="-110" w:right="-115"/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</w:pPr>
          </w:p>
          <w:p w14:paraId="11209731" w14:textId="0CAB6154" w:rsidR="002E0274" w:rsidRPr="00943964" w:rsidRDefault="002E1026" w:rsidP="00294E6A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100" w:right="-115"/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>5,985</w:t>
            </w:r>
          </w:p>
        </w:tc>
      </w:tr>
      <w:tr w:rsidR="002E0274" w:rsidRPr="009E1996" w14:paraId="3C08A758" w14:textId="77777777" w:rsidTr="00294E6A">
        <w:tc>
          <w:tcPr>
            <w:tcW w:w="2059" w:type="dxa"/>
          </w:tcPr>
          <w:p w14:paraId="3B1573C2" w14:textId="77777777" w:rsidR="002E0274" w:rsidRPr="009E1996" w:rsidRDefault="002E0274" w:rsidP="002E0274">
            <w:pPr>
              <w:pStyle w:val="NoSpacing"/>
              <w:ind w:left="179" w:right="-115" w:hanging="179"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</w:p>
        </w:tc>
        <w:tc>
          <w:tcPr>
            <w:tcW w:w="129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106A7A1" w14:textId="7008258E" w:rsidR="002E0274" w:rsidRPr="00294E6A" w:rsidDel="00235F35" w:rsidRDefault="002E0274" w:rsidP="00294E6A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ind w:left="-110" w:right="-115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lang w:val="en-US"/>
              </w:rPr>
            </w:pPr>
            <w:r w:rsidRPr="00294E6A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lang w:val="en-US"/>
              </w:rPr>
              <w:t>27,375</w:t>
            </w:r>
          </w:p>
        </w:tc>
        <w:tc>
          <w:tcPr>
            <w:tcW w:w="265" w:type="dxa"/>
          </w:tcPr>
          <w:p w14:paraId="37599046" w14:textId="77777777" w:rsidR="002E0274" w:rsidRPr="00294E6A" w:rsidRDefault="002E0274" w:rsidP="002E0274">
            <w:pPr>
              <w:pStyle w:val="NoSpacing"/>
              <w:ind w:right="-115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255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2009D88" w14:textId="3155520B" w:rsidR="002E0274" w:rsidRPr="00294E6A" w:rsidDel="00235F35" w:rsidRDefault="002E1026" w:rsidP="002E1026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6"/>
              </w:tabs>
              <w:ind w:right="-115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lang w:val="en-US"/>
              </w:rPr>
            </w:pPr>
            <w:r w:rsidRPr="002E1026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lang w:val="en-US"/>
              </w:rPr>
              <w:t>10,079</w:t>
            </w:r>
          </w:p>
        </w:tc>
        <w:tc>
          <w:tcPr>
            <w:tcW w:w="263" w:type="dxa"/>
          </w:tcPr>
          <w:p w14:paraId="6CA8248C" w14:textId="77777777" w:rsidR="002E0274" w:rsidRPr="00294E6A" w:rsidRDefault="002E0274" w:rsidP="002E0274">
            <w:pPr>
              <w:pStyle w:val="NoSpacing"/>
              <w:ind w:right="-115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242" w:type="dxa"/>
            <w:tcBorders>
              <w:top w:val="single" w:sz="4" w:space="0" w:color="auto"/>
              <w:bottom w:val="double" w:sz="4" w:space="0" w:color="auto"/>
            </w:tcBorders>
          </w:tcPr>
          <w:p w14:paraId="098F0D45" w14:textId="0859BF07" w:rsidR="002E0274" w:rsidRPr="00294E6A" w:rsidRDefault="002E0274" w:rsidP="00294E6A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1"/>
              </w:tabs>
              <w:ind w:right="-115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 w:rsidRPr="00294E6A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lang w:val="en-US"/>
              </w:rPr>
              <w:t>-</w:t>
            </w:r>
          </w:p>
        </w:tc>
        <w:tc>
          <w:tcPr>
            <w:tcW w:w="262" w:type="dxa"/>
          </w:tcPr>
          <w:p w14:paraId="4FFCC497" w14:textId="77777777" w:rsidR="002E0274" w:rsidRPr="00294E6A" w:rsidRDefault="002E0274" w:rsidP="002E0274">
            <w:pPr>
              <w:pStyle w:val="NoSpacing"/>
              <w:ind w:right="-115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293" w:type="dxa"/>
            <w:tcBorders>
              <w:top w:val="single" w:sz="4" w:space="0" w:color="auto"/>
              <w:bottom w:val="double" w:sz="4" w:space="0" w:color="auto"/>
            </w:tcBorders>
          </w:tcPr>
          <w:p w14:paraId="2F0EBB5C" w14:textId="78169F05" w:rsidR="002E0274" w:rsidRPr="00294E6A" w:rsidRDefault="00B6195E" w:rsidP="00294E6A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4"/>
              </w:tabs>
              <w:ind w:left="-100" w:right="-115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lang w:val="en-US"/>
              </w:rPr>
            </w:pPr>
            <w:r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lang w:val="en-US"/>
              </w:rPr>
              <w:t>17,296</w:t>
            </w:r>
          </w:p>
        </w:tc>
        <w:tc>
          <w:tcPr>
            <w:tcW w:w="262" w:type="dxa"/>
          </w:tcPr>
          <w:p w14:paraId="63367E7A" w14:textId="77777777" w:rsidR="002E0274" w:rsidRPr="00294E6A" w:rsidRDefault="002E0274" w:rsidP="002E0274">
            <w:pPr>
              <w:pStyle w:val="NoSpacing"/>
              <w:ind w:right="-115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269" w:type="dxa"/>
            <w:tcBorders>
              <w:top w:val="single" w:sz="4" w:space="0" w:color="auto"/>
              <w:bottom w:val="double" w:sz="4" w:space="0" w:color="auto"/>
            </w:tcBorders>
          </w:tcPr>
          <w:p w14:paraId="3C9F0827" w14:textId="32C7B9D9" w:rsidR="002E0274" w:rsidRPr="00294E6A" w:rsidRDefault="002E0274" w:rsidP="00294E6A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100" w:right="-115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lang w:val="en-US"/>
              </w:rPr>
            </w:pPr>
            <w:r w:rsidRPr="00294E6A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lang w:val="en-US"/>
              </w:rPr>
              <w:t>27,375</w:t>
            </w:r>
          </w:p>
        </w:tc>
      </w:tr>
      <w:tr w:rsidR="002E0274" w:rsidRPr="009E1996" w14:paraId="46EDA1C4" w14:textId="77777777" w:rsidTr="00294E6A">
        <w:tc>
          <w:tcPr>
            <w:tcW w:w="2059" w:type="dxa"/>
          </w:tcPr>
          <w:p w14:paraId="68AD8776" w14:textId="77777777" w:rsidR="002E0274" w:rsidRPr="009E1996" w:rsidRDefault="002E0274" w:rsidP="002E0274">
            <w:pPr>
              <w:pStyle w:val="NoSpacing"/>
              <w:ind w:left="179" w:right="-115" w:hanging="179"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</w:p>
        </w:tc>
        <w:tc>
          <w:tcPr>
            <w:tcW w:w="1294" w:type="dxa"/>
            <w:tcBorders>
              <w:top w:val="double" w:sz="4" w:space="0" w:color="auto"/>
            </w:tcBorders>
            <w:vAlign w:val="bottom"/>
          </w:tcPr>
          <w:p w14:paraId="6432B44C" w14:textId="77777777" w:rsidR="002E0274" w:rsidDel="00235F35" w:rsidRDefault="002E0274" w:rsidP="002E0274">
            <w:pPr>
              <w:pStyle w:val="NoSpacing"/>
              <w:tabs>
                <w:tab w:val="decimal" w:pos="864"/>
              </w:tabs>
              <w:ind w:left="-110" w:right="-115"/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</w:pPr>
          </w:p>
        </w:tc>
        <w:tc>
          <w:tcPr>
            <w:tcW w:w="265" w:type="dxa"/>
          </w:tcPr>
          <w:p w14:paraId="083BC02C" w14:textId="77777777" w:rsidR="002E0274" w:rsidRPr="009E1996" w:rsidRDefault="002E0274" w:rsidP="002E0274">
            <w:pPr>
              <w:pStyle w:val="NoSpacing"/>
              <w:ind w:right="-115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1255" w:type="dxa"/>
            <w:tcBorders>
              <w:top w:val="double" w:sz="4" w:space="0" w:color="auto"/>
            </w:tcBorders>
            <w:vAlign w:val="bottom"/>
          </w:tcPr>
          <w:p w14:paraId="7748156C" w14:textId="16DF85DE" w:rsidR="002E0274" w:rsidDel="00235F35" w:rsidRDefault="002E0274" w:rsidP="002E0274">
            <w:pPr>
              <w:pStyle w:val="NoSpacing"/>
              <w:tabs>
                <w:tab w:val="clear" w:pos="907"/>
                <w:tab w:val="decimal" w:pos="886"/>
              </w:tabs>
              <w:ind w:right="-115"/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</w:pPr>
          </w:p>
        </w:tc>
        <w:tc>
          <w:tcPr>
            <w:tcW w:w="263" w:type="dxa"/>
          </w:tcPr>
          <w:p w14:paraId="236ACE57" w14:textId="77777777" w:rsidR="002E0274" w:rsidRPr="009E1996" w:rsidRDefault="002E0274" w:rsidP="002E0274">
            <w:pPr>
              <w:pStyle w:val="NoSpacing"/>
              <w:ind w:right="-115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1242" w:type="dxa"/>
            <w:tcBorders>
              <w:top w:val="double" w:sz="4" w:space="0" w:color="auto"/>
            </w:tcBorders>
          </w:tcPr>
          <w:p w14:paraId="537AAE0E" w14:textId="77777777" w:rsidR="002E0274" w:rsidRPr="009E1996" w:rsidRDefault="002E0274" w:rsidP="002E0274">
            <w:pPr>
              <w:pStyle w:val="NoSpacing"/>
              <w:tabs>
                <w:tab w:val="clear" w:pos="907"/>
                <w:tab w:val="decimal" w:pos="914"/>
              </w:tabs>
              <w:ind w:left="-100" w:right="-115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262" w:type="dxa"/>
          </w:tcPr>
          <w:p w14:paraId="24742FBF" w14:textId="77777777" w:rsidR="002E0274" w:rsidRPr="009E1996" w:rsidRDefault="002E0274" w:rsidP="002E0274">
            <w:pPr>
              <w:pStyle w:val="NoSpacing"/>
              <w:ind w:right="-115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1293" w:type="dxa"/>
            <w:tcBorders>
              <w:top w:val="double" w:sz="4" w:space="0" w:color="auto"/>
            </w:tcBorders>
          </w:tcPr>
          <w:p w14:paraId="18587201" w14:textId="77777777" w:rsidR="002E0274" w:rsidRPr="009E1996" w:rsidRDefault="002E0274" w:rsidP="002E0274">
            <w:pPr>
              <w:pStyle w:val="NoSpacing"/>
              <w:tabs>
                <w:tab w:val="decimal" w:pos="792"/>
              </w:tabs>
              <w:ind w:left="-100" w:right="-115"/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</w:pPr>
          </w:p>
        </w:tc>
        <w:tc>
          <w:tcPr>
            <w:tcW w:w="262" w:type="dxa"/>
          </w:tcPr>
          <w:p w14:paraId="141A4C02" w14:textId="77777777" w:rsidR="002E0274" w:rsidRPr="009E1996" w:rsidRDefault="002E0274" w:rsidP="002E0274">
            <w:pPr>
              <w:pStyle w:val="NoSpacing"/>
              <w:ind w:right="-115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1269" w:type="dxa"/>
            <w:tcBorders>
              <w:top w:val="double" w:sz="4" w:space="0" w:color="auto"/>
            </w:tcBorders>
          </w:tcPr>
          <w:p w14:paraId="4FE2B2AE" w14:textId="77777777" w:rsidR="002E0274" w:rsidRPr="009E1996" w:rsidRDefault="002E0274" w:rsidP="002E0274">
            <w:pPr>
              <w:pStyle w:val="NoSpacing"/>
              <w:tabs>
                <w:tab w:val="decimal" w:pos="612"/>
              </w:tabs>
              <w:ind w:left="-100" w:right="-115"/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</w:pPr>
          </w:p>
        </w:tc>
      </w:tr>
      <w:tr w:rsidR="002E0274" w:rsidRPr="009E1996" w14:paraId="48C9A4DB" w14:textId="77777777" w:rsidTr="002E0274">
        <w:tc>
          <w:tcPr>
            <w:tcW w:w="2059" w:type="dxa"/>
          </w:tcPr>
          <w:p w14:paraId="59CEACF1" w14:textId="2574FA3C" w:rsidR="002E0274" w:rsidRPr="009E1996" w:rsidRDefault="002E0274" w:rsidP="002E0274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8" w:right="-115" w:hanging="168"/>
              <w:rPr>
                <w:rFonts w:asciiTheme="majorBidi" w:hAnsiTheme="majorBidi" w:cstheme="majorBidi"/>
                <w:sz w:val="14"/>
                <w:szCs w:val="14"/>
                <w:cs/>
              </w:rPr>
            </w:pPr>
            <w:r w:rsidRPr="009E1996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สินทรัพย์อนุพันธ์ที่ไม่ใช่อนุพันธ์สินค้าโภคภัณฑ์</w:t>
            </w:r>
          </w:p>
        </w:tc>
        <w:tc>
          <w:tcPr>
            <w:tcW w:w="1294" w:type="dxa"/>
            <w:vAlign w:val="bottom"/>
          </w:tcPr>
          <w:p w14:paraId="68CD7DF4" w14:textId="2D697FA7" w:rsidR="002E0274" w:rsidRPr="009E1996" w:rsidRDefault="002E0274" w:rsidP="002E0274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ind w:left="-110" w:right="-115"/>
              <w:rPr>
                <w:rFonts w:asciiTheme="majorBidi" w:hAnsiTheme="majorBidi" w:cstheme="majorBidi"/>
                <w:color w:val="000000"/>
                <w:sz w:val="14"/>
                <w:szCs w:val="14"/>
                <w:cs/>
              </w:rPr>
            </w:pPr>
            <w:r w:rsidRPr="00235F35"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>3</w:t>
            </w:r>
            <w:r w:rsidRPr="009E1996"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>,</w:t>
            </w:r>
            <w:r w:rsidRPr="00235F35"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>973</w:t>
            </w:r>
            <w:r w:rsidRPr="009E1996"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>,</w:t>
            </w:r>
            <w:r w:rsidRPr="00235F35"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>245</w:t>
            </w:r>
          </w:p>
        </w:tc>
        <w:tc>
          <w:tcPr>
            <w:tcW w:w="265" w:type="dxa"/>
          </w:tcPr>
          <w:p w14:paraId="2E65E2C4" w14:textId="77777777" w:rsidR="002E0274" w:rsidRPr="009E1996" w:rsidRDefault="002E0274" w:rsidP="002E0274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color w:val="000000"/>
                <w:sz w:val="14"/>
                <w:szCs w:val="14"/>
              </w:rPr>
            </w:pPr>
          </w:p>
        </w:tc>
        <w:tc>
          <w:tcPr>
            <w:tcW w:w="1255" w:type="dxa"/>
            <w:vAlign w:val="bottom"/>
          </w:tcPr>
          <w:p w14:paraId="15B94CFA" w14:textId="0EAC35E2" w:rsidR="002E0274" w:rsidRPr="00294E6A" w:rsidRDefault="00DC5298" w:rsidP="00294E6A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6"/>
              </w:tabs>
              <w:ind w:right="-115"/>
              <w:rPr>
                <w:rFonts w:asciiTheme="majorBidi" w:hAnsiTheme="majorBidi" w:cstheme="majorBidi"/>
                <w:color w:val="000000"/>
                <w:sz w:val="24"/>
                <w:szCs w:val="24"/>
                <w:cs/>
                <w:lang w:val="en-US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>141,974</w:t>
            </w:r>
          </w:p>
        </w:tc>
        <w:tc>
          <w:tcPr>
            <w:tcW w:w="263" w:type="dxa"/>
          </w:tcPr>
          <w:p w14:paraId="00CAC926" w14:textId="77777777" w:rsidR="002E0274" w:rsidRPr="009E1996" w:rsidRDefault="002E0274" w:rsidP="002E0274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color w:val="000000"/>
                <w:sz w:val="14"/>
                <w:szCs w:val="14"/>
              </w:rPr>
            </w:pPr>
          </w:p>
        </w:tc>
        <w:tc>
          <w:tcPr>
            <w:tcW w:w="1242" w:type="dxa"/>
            <w:vAlign w:val="bottom"/>
          </w:tcPr>
          <w:p w14:paraId="7E935E5D" w14:textId="6A585F9D" w:rsidR="002E0274" w:rsidRPr="009E1996" w:rsidRDefault="002E0274" w:rsidP="00294E6A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4"/>
              </w:tabs>
              <w:ind w:left="-100" w:right="-115"/>
              <w:rPr>
                <w:rFonts w:asciiTheme="majorBidi" w:hAnsiTheme="majorBidi" w:cstheme="majorBidi"/>
                <w:color w:val="000000"/>
                <w:sz w:val="14"/>
                <w:szCs w:val="14"/>
                <w:cs/>
              </w:rPr>
            </w:pPr>
            <w:r w:rsidRPr="00235F35"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>3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>,</w:t>
            </w:r>
            <w:r w:rsidRPr="00235F35"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>831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>,</w:t>
            </w:r>
            <w:r w:rsidRPr="00235F35"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>271</w:t>
            </w:r>
          </w:p>
        </w:tc>
        <w:tc>
          <w:tcPr>
            <w:tcW w:w="262" w:type="dxa"/>
          </w:tcPr>
          <w:p w14:paraId="76981264" w14:textId="77777777" w:rsidR="002E0274" w:rsidRPr="009E1996" w:rsidRDefault="002E0274" w:rsidP="002E0274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color w:val="000000"/>
                <w:sz w:val="14"/>
                <w:szCs w:val="14"/>
              </w:rPr>
            </w:pPr>
          </w:p>
        </w:tc>
        <w:tc>
          <w:tcPr>
            <w:tcW w:w="1293" w:type="dxa"/>
          </w:tcPr>
          <w:p w14:paraId="0AFF650D" w14:textId="77777777" w:rsidR="002E0274" w:rsidRPr="009E1996" w:rsidRDefault="002E0274" w:rsidP="006478C8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ind w:left="-100" w:right="-115"/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</w:pPr>
          </w:p>
          <w:p w14:paraId="43066E67" w14:textId="181F63A7" w:rsidR="002E0274" w:rsidRPr="009E1996" w:rsidRDefault="002E0274" w:rsidP="006478C8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ind w:left="-100" w:right="-115"/>
              <w:rPr>
                <w:rFonts w:asciiTheme="majorBidi" w:hAnsiTheme="majorBidi" w:cstheme="majorBidi"/>
                <w:color w:val="000000"/>
                <w:sz w:val="24"/>
                <w:szCs w:val="24"/>
                <w:cs/>
                <w:lang w:val="en-US"/>
              </w:rPr>
            </w:pPr>
            <w:r w:rsidRPr="009E1996"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>-</w:t>
            </w:r>
          </w:p>
        </w:tc>
        <w:tc>
          <w:tcPr>
            <w:tcW w:w="262" w:type="dxa"/>
          </w:tcPr>
          <w:p w14:paraId="68C64ACB" w14:textId="77777777" w:rsidR="002E0274" w:rsidRPr="009E1996" w:rsidRDefault="002E0274" w:rsidP="002E0274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color w:val="000000"/>
                <w:sz w:val="14"/>
                <w:szCs w:val="14"/>
              </w:rPr>
            </w:pPr>
          </w:p>
        </w:tc>
        <w:tc>
          <w:tcPr>
            <w:tcW w:w="1269" w:type="dxa"/>
            <w:vAlign w:val="bottom"/>
          </w:tcPr>
          <w:p w14:paraId="1A3044BC" w14:textId="6D6F5ABE" w:rsidR="002E0274" w:rsidRPr="009E1996" w:rsidRDefault="002E0274" w:rsidP="00294E6A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100" w:right="-115"/>
              <w:rPr>
                <w:rFonts w:asciiTheme="majorBidi" w:hAnsiTheme="majorBidi" w:cstheme="majorBidi"/>
                <w:color w:val="000000"/>
                <w:sz w:val="14"/>
                <w:szCs w:val="14"/>
                <w:cs/>
              </w:rPr>
            </w:pPr>
            <w:r w:rsidRPr="00235F35"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>3</w:t>
            </w:r>
            <w:r w:rsidRPr="009E1996"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>,</w:t>
            </w:r>
            <w:r w:rsidRPr="00235F35"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>973</w:t>
            </w:r>
            <w:r w:rsidRPr="009E1996"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>,</w:t>
            </w:r>
            <w:r w:rsidRPr="00235F35"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>245</w:t>
            </w:r>
          </w:p>
        </w:tc>
      </w:tr>
      <w:tr w:rsidR="002E0274" w:rsidRPr="009E1996" w14:paraId="1CD65229" w14:textId="77777777" w:rsidTr="00294E6A">
        <w:tc>
          <w:tcPr>
            <w:tcW w:w="2059" w:type="dxa"/>
          </w:tcPr>
          <w:p w14:paraId="7AC6471D" w14:textId="77777777" w:rsidR="002E0274" w:rsidRPr="009E1996" w:rsidRDefault="002E0274" w:rsidP="002E0274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8" w:right="-115" w:hanging="168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9E1996">
              <w:rPr>
                <w:rFonts w:asciiTheme="majorBidi" w:hAnsiTheme="majorBidi" w:cstheme="majorBidi"/>
                <w:sz w:val="24"/>
                <w:szCs w:val="24"/>
                <w:cs/>
              </w:rPr>
              <w:t>หนี้สินอนุพันธ์ที่ไม่ใช่อนุพันธ์สินค้าโภคภัณฑ์</w:t>
            </w:r>
          </w:p>
        </w:tc>
        <w:tc>
          <w:tcPr>
            <w:tcW w:w="1294" w:type="dxa"/>
            <w:vAlign w:val="bottom"/>
          </w:tcPr>
          <w:p w14:paraId="23A31068" w14:textId="421D1191" w:rsidR="002E0274" w:rsidRPr="009E1996" w:rsidRDefault="002E0274" w:rsidP="002E0274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ind w:left="-110" w:right="-115"/>
              <w:rPr>
                <w:rFonts w:asciiTheme="majorBidi" w:hAnsiTheme="majorBidi" w:cstheme="majorBidi"/>
                <w:color w:val="000000"/>
                <w:sz w:val="24"/>
                <w:szCs w:val="24"/>
                <w:cs/>
                <w:lang w:val="en-US"/>
              </w:rPr>
            </w:pPr>
            <w:r w:rsidRPr="00235F35"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>253</w:t>
            </w:r>
            <w:r w:rsidRPr="009E1996"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>,</w:t>
            </w:r>
            <w:r w:rsidRPr="00235F35"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>214</w:t>
            </w:r>
          </w:p>
        </w:tc>
        <w:tc>
          <w:tcPr>
            <w:tcW w:w="265" w:type="dxa"/>
          </w:tcPr>
          <w:p w14:paraId="41B93CC6" w14:textId="77777777" w:rsidR="002E0274" w:rsidRPr="009E1996" w:rsidRDefault="002E0274" w:rsidP="002E0274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1255" w:type="dxa"/>
            <w:vAlign w:val="bottom"/>
          </w:tcPr>
          <w:p w14:paraId="7A5D4D58" w14:textId="1BB36AD0" w:rsidR="002E0274" w:rsidRPr="009E1996" w:rsidRDefault="00DC5298" w:rsidP="00294E6A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6"/>
              </w:tabs>
              <w:ind w:right="-115"/>
              <w:rPr>
                <w:rFonts w:asciiTheme="majorBidi" w:hAnsiTheme="majorBidi" w:cstheme="majorBidi"/>
                <w:color w:val="000000"/>
                <w:sz w:val="24"/>
                <w:szCs w:val="24"/>
                <w:cs/>
                <w:lang w:val="en-US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>108,236</w:t>
            </w:r>
          </w:p>
        </w:tc>
        <w:tc>
          <w:tcPr>
            <w:tcW w:w="263" w:type="dxa"/>
          </w:tcPr>
          <w:p w14:paraId="686D2BDE" w14:textId="77777777" w:rsidR="002E0274" w:rsidRPr="009E1996" w:rsidRDefault="002E0274" w:rsidP="002E0274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1242" w:type="dxa"/>
            <w:vAlign w:val="bottom"/>
          </w:tcPr>
          <w:p w14:paraId="3F38CA13" w14:textId="71D7F45C" w:rsidR="002E0274" w:rsidRPr="009E1996" w:rsidRDefault="002E0274" w:rsidP="002E0274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4"/>
              </w:tabs>
              <w:ind w:left="-100" w:right="-115"/>
              <w:rPr>
                <w:rFonts w:asciiTheme="majorBidi" w:hAnsiTheme="majorBidi" w:cstheme="majorBidi"/>
                <w:color w:val="000000"/>
                <w:sz w:val="24"/>
                <w:szCs w:val="24"/>
                <w:cs/>
                <w:lang w:val="en-US"/>
              </w:rPr>
            </w:pPr>
            <w:r w:rsidRPr="00235F35"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>144</w:t>
            </w:r>
            <w:r w:rsidRPr="009E1996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>978</w:t>
            </w:r>
          </w:p>
        </w:tc>
        <w:tc>
          <w:tcPr>
            <w:tcW w:w="262" w:type="dxa"/>
          </w:tcPr>
          <w:p w14:paraId="00AD205C" w14:textId="77777777" w:rsidR="002E0274" w:rsidRPr="009E1996" w:rsidRDefault="002E0274" w:rsidP="002E0274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1293" w:type="dxa"/>
            <w:vAlign w:val="bottom"/>
          </w:tcPr>
          <w:p w14:paraId="0CBF1AA7" w14:textId="04C669A8" w:rsidR="002E0274" w:rsidRPr="009E1996" w:rsidRDefault="002E0274" w:rsidP="006478C8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ind w:left="-100" w:right="-115"/>
              <w:rPr>
                <w:rFonts w:asciiTheme="majorBidi" w:hAnsiTheme="majorBidi" w:cstheme="majorBidi"/>
                <w:color w:val="000000"/>
                <w:sz w:val="24"/>
                <w:szCs w:val="24"/>
                <w:cs/>
                <w:lang w:val="en-US"/>
              </w:rPr>
            </w:pPr>
            <w:r w:rsidRPr="009E1996"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>-</w:t>
            </w:r>
          </w:p>
        </w:tc>
        <w:tc>
          <w:tcPr>
            <w:tcW w:w="262" w:type="dxa"/>
          </w:tcPr>
          <w:p w14:paraId="1A6E391C" w14:textId="77777777" w:rsidR="002E0274" w:rsidRPr="009E1996" w:rsidRDefault="002E0274" w:rsidP="002E0274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1269" w:type="dxa"/>
            <w:vAlign w:val="bottom"/>
          </w:tcPr>
          <w:p w14:paraId="1191AE3F" w14:textId="4AD00BCD" w:rsidR="002E0274" w:rsidRPr="009E1996" w:rsidRDefault="002E0274" w:rsidP="00294E6A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100" w:right="-115"/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</w:pPr>
            <w:r w:rsidRPr="00235F35"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>253</w:t>
            </w:r>
            <w:r w:rsidRPr="009E1996"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>,</w:t>
            </w:r>
            <w:r w:rsidRPr="00235F35"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>214</w:t>
            </w:r>
          </w:p>
        </w:tc>
      </w:tr>
      <w:tr w:rsidR="002E0274" w:rsidRPr="009E1996" w14:paraId="0B3ADEA8" w14:textId="77777777" w:rsidTr="00294E6A">
        <w:tc>
          <w:tcPr>
            <w:tcW w:w="2059" w:type="dxa"/>
          </w:tcPr>
          <w:p w14:paraId="651AB19E" w14:textId="0DA94E99" w:rsidR="002E0274" w:rsidRPr="009E1996" w:rsidRDefault="002E0274" w:rsidP="002E0274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179" w:right="-115" w:hanging="179"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 w:rsidRPr="009E1996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หนี้สินอนุพันธ์สินค้า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br/>
            </w:r>
            <w:r w:rsidRPr="009E1996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โภคภัณฑ์</w:t>
            </w:r>
          </w:p>
        </w:tc>
        <w:tc>
          <w:tcPr>
            <w:tcW w:w="1294" w:type="dxa"/>
            <w:vAlign w:val="bottom"/>
          </w:tcPr>
          <w:p w14:paraId="4C1CDDDE" w14:textId="77777777" w:rsidR="002E0274" w:rsidRPr="009E1996" w:rsidRDefault="002E0274" w:rsidP="002E0274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00" w:right="-115"/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</w:pPr>
            <w:r w:rsidRPr="009E1996"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>-</w:t>
            </w:r>
          </w:p>
        </w:tc>
        <w:tc>
          <w:tcPr>
            <w:tcW w:w="265" w:type="dxa"/>
          </w:tcPr>
          <w:p w14:paraId="0A78592E" w14:textId="77777777" w:rsidR="002E0274" w:rsidRPr="009E1996" w:rsidRDefault="002E0274" w:rsidP="002E0274">
            <w:pPr>
              <w:pStyle w:val="NoSpacing"/>
              <w:ind w:right="-115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1255" w:type="dxa"/>
            <w:vAlign w:val="bottom"/>
          </w:tcPr>
          <w:p w14:paraId="4601F0C8" w14:textId="58B3D3CA" w:rsidR="002E0274" w:rsidRPr="009E1996" w:rsidRDefault="00DC5298" w:rsidP="00294E6A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6"/>
              </w:tabs>
              <w:ind w:right="-115"/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>28,116</w:t>
            </w:r>
          </w:p>
        </w:tc>
        <w:tc>
          <w:tcPr>
            <w:tcW w:w="263" w:type="dxa"/>
          </w:tcPr>
          <w:p w14:paraId="537F15E7" w14:textId="77777777" w:rsidR="002E0274" w:rsidRPr="009E1996" w:rsidRDefault="002E0274" w:rsidP="002E0274">
            <w:pPr>
              <w:pStyle w:val="NoSpacing"/>
              <w:ind w:right="-115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1242" w:type="dxa"/>
            <w:vAlign w:val="bottom"/>
          </w:tcPr>
          <w:p w14:paraId="4D781250" w14:textId="5C5C5432" w:rsidR="002E0274" w:rsidRPr="009E1996" w:rsidRDefault="002E0274" w:rsidP="002E0274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4"/>
              </w:tabs>
              <w:ind w:left="-100" w:right="-115"/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</w:pPr>
            <w:r w:rsidRPr="00235F35"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>93</w:t>
            </w:r>
            <w:r w:rsidRPr="009E1996"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>,</w:t>
            </w:r>
            <w:r w:rsidRPr="00235F35"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>438</w:t>
            </w:r>
          </w:p>
        </w:tc>
        <w:tc>
          <w:tcPr>
            <w:tcW w:w="262" w:type="dxa"/>
          </w:tcPr>
          <w:p w14:paraId="12636746" w14:textId="77777777" w:rsidR="002E0274" w:rsidRPr="009E1996" w:rsidRDefault="002E0274" w:rsidP="002E0274">
            <w:pPr>
              <w:pStyle w:val="NoSpacing"/>
              <w:ind w:right="-115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1293" w:type="dxa"/>
            <w:vAlign w:val="bottom"/>
          </w:tcPr>
          <w:p w14:paraId="0A7DA49A" w14:textId="5D16F75A" w:rsidR="002E0274" w:rsidRPr="009E1996" w:rsidRDefault="002E0274" w:rsidP="006478C8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ind w:left="-100" w:right="-115"/>
              <w:rPr>
                <w:rFonts w:asciiTheme="majorBidi" w:hAnsiTheme="majorBidi" w:cstheme="majorBidi"/>
                <w:color w:val="000000"/>
                <w:sz w:val="24"/>
                <w:szCs w:val="24"/>
                <w:cs/>
                <w:lang w:val="en-US"/>
              </w:rPr>
            </w:pPr>
            <w:r w:rsidRPr="009E1996"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>-</w:t>
            </w:r>
          </w:p>
        </w:tc>
        <w:tc>
          <w:tcPr>
            <w:tcW w:w="262" w:type="dxa"/>
          </w:tcPr>
          <w:p w14:paraId="112055F4" w14:textId="77777777" w:rsidR="002E0274" w:rsidRPr="009E1996" w:rsidRDefault="002E0274" w:rsidP="002E0274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1269" w:type="dxa"/>
            <w:vAlign w:val="bottom"/>
          </w:tcPr>
          <w:p w14:paraId="208E3959" w14:textId="551C14D5" w:rsidR="002E0274" w:rsidRPr="009E1996" w:rsidRDefault="002E0274" w:rsidP="00294E6A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right="-115"/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>121,554</w:t>
            </w:r>
          </w:p>
        </w:tc>
      </w:tr>
    </w:tbl>
    <w:p w14:paraId="3C16079C" w14:textId="6A79256E" w:rsidR="00DC5298" w:rsidRDefault="00DC5298"/>
    <w:tbl>
      <w:tblPr>
        <w:tblStyle w:val="TableGrid"/>
        <w:tblW w:w="9464" w:type="dxa"/>
        <w:tblInd w:w="34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059"/>
        <w:gridCol w:w="1307"/>
        <w:gridCol w:w="236"/>
        <w:gridCol w:w="1271"/>
        <w:gridCol w:w="263"/>
        <w:gridCol w:w="1236"/>
        <w:gridCol w:w="262"/>
        <w:gridCol w:w="1293"/>
        <w:gridCol w:w="262"/>
        <w:gridCol w:w="1275"/>
      </w:tblGrid>
      <w:tr w:rsidR="002E0274" w:rsidRPr="009E1996" w14:paraId="142FCEDF" w14:textId="77777777" w:rsidTr="00294E6A">
        <w:trPr>
          <w:tblHeader/>
        </w:trPr>
        <w:tc>
          <w:tcPr>
            <w:tcW w:w="9464" w:type="dxa"/>
            <w:gridSpan w:val="10"/>
            <w:vAlign w:val="bottom"/>
          </w:tcPr>
          <w:p w14:paraId="68B21DD8" w14:textId="77777777" w:rsidR="002E0274" w:rsidRPr="009E1996" w:rsidRDefault="002E0274" w:rsidP="002E0274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  <w:r w:rsidRPr="009E1996">
              <w:rPr>
                <w:rFonts w:asciiTheme="majorBidi" w:hAnsiTheme="majorBidi" w:cstheme="majorBidi"/>
                <w:color w:val="000000"/>
                <w:sz w:val="16"/>
                <w:szCs w:val="16"/>
                <w:highlight w:val="cyan"/>
              </w:rPr>
              <w:br w:type="page"/>
            </w:r>
            <w:r w:rsidRPr="009E1996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งบการเงินเฉพาะกิจการ</w:t>
            </w:r>
          </w:p>
        </w:tc>
      </w:tr>
      <w:tr w:rsidR="002E0274" w:rsidRPr="009E1996" w14:paraId="3B302EFC" w14:textId="77777777" w:rsidTr="00294E6A">
        <w:trPr>
          <w:tblHeader/>
        </w:trPr>
        <w:tc>
          <w:tcPr>
            <w:tcW w:w="3366" w:type="dxa"/>
            <w:gridSpan w:val="2"/>
            <w:tcBorders>
              <w:bottom w:val="single" w:sz="4" w:space="0" w:color="auto"/>
            </w:tcBorders>
            <w:vAlign w:val="bottom"/>
          </w:tcPr>
          <w:p w14:paraId="09200DF7" w14:textId="1AD89D57" w:rsidR="002E0274" w:rsidRPr="009E1996" w:rsidRDefault="002E0274" w:rsidP="002E0274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10" w:right="-115"/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 w:rsidRPr="009E1996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การจัดประเภทและการวัดมูลค่าตาม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 xml:space="preserve"> TAS </w:t>
            </w:r>
            <w:r w:rsidRPr="00235F35"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>105</w:t>
            </w:r>
            <w:r w:rsidRPr="009E1996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 xml:space="preserve"> </w:t>
            </w:r>
            <w:r w:rsidRPr="009E1996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br/>
              <w:t xml:space="preserve">ณ วันที่ </w:t>
            </w:r>
            <w:r w:rsidRPr="00235F35"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>31</w:t>
            </w:r>
            <w:r w:rsidRPr="009E1996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 xml:space="preserve"> </w:t>
            </w:r>
            <w:r w:rsidRPr="009E1996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 xml:space="preserve">ธันวาคม </w:t>
            </w:r>
            <w:r w:rsidRPr="00235F35"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>2562</w:t>
            </w:r>
          </w:p>
        </w:tc>
        <w:tc>
          <w:tcPr>
            <w:tcW w:w="236" w:type="dxa"/>
          </w:tcPr>
          <w:p w14:paraId="2DC4851D" w14:textId="77777777" w:rsidR="002E0274" w:rsidRPr="009E1996" w:rsidRDefault="002E0274" w:rsidP="002E0274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5862" w:type="dxa"/>
            <w:gridSpan w:val="7"/>
            <w:tcBorders>
              <w:bottom w:val="single" w:sz="4" w:space="0" w:color="auto"/>
            </w:tcBorders>
            <w:vAlign w:val="bottom"/>
          </w:tcPr>
          <w:p w14:paraId="67336ED7" w14:textId="57B38D47" w:rsidR="002E0274" w:rsidRPr="009E1996" w:rsidRDefault="002E0274" w:rsidP="002E0274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64" w:right="-115"/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E1996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 xml:space="preserve">การจัดประเภทและการวัดมูลค่าตาม </w:t>
            </w:r>
            <w:r w:rsidRPr="009E1996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 xml:space="preserve">TFRS </w:t>
            </w:r>
            <w:r w:rsidRPr="00235F35"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>9</w:t>
            </w:r>
            <w:r w:rsidRPr="009E1996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 xml:space="preserve"> </w:t>
            </w:r>
            <w:r w:rsidRPr="009E1996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 xml:space="preserve">ณ วันที่ </w:t>
            </w:r>
            <w:r w:rsidRPr="00235F35"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>1</w:t>
            </w:r>
            <w:r w:rsidRPr="009E1996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 xml:space="preserve"> มกราคม</w:t>
            </w:r>
            <w:r w:rsidRPr="009E1996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 xml:space="preserve"> </w:t>
            </w:r>
            <w:r w:rsidRPr="00235F35"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>2563</w:t>
            </w:r>
          </w:p>
        </w:tc>
      </w:tr>
      <w:tr w:rsidR="00DC5298" w:rsidRPr="009E1996" w14:paraId="679A9868" w14:textId="77777777" w:rsidTr="00294E6A">
        <w:trPr>
          <w:tblHeader/>
        </w:trPr>
        <w:tc>
          <w:tcPr>
            <w:tcW w:w="2059" w:type="dxa"/>
            <w:tcBorders>
              <w:top w:val="single" w:sz="4" w:space="0" w:color="auto"/>
            </w:tcBorders>
            <w:vAlign w:val="bottom"/>
          </w:tcPr>
          <w:p w14:paraId="42873D35" w14:textId="77777777" w:rsidR="00DC5298" w:rsidRPr="009E1996" w:rsidRDefault="00DC5298" w:rsidP="00DC5298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b/>
                <w:bCs/>
                <w:i/>
                <w:iCs/>
                <w:color w:val="000000"/>
                <w:sz w:val="24"/>
                <w:szCs w:val="24"/>
              </w:rPr>
            </w:pPr>
          </w:p>
        </w:tc>
        <w:tc>
          <w:tcPr>
            <w:tcW w:w="1307" w:type="dxa"/>
            <w:tcBorders>
              <w:top w:val="single" w:sz="4" w:space="0" w:color="auto"/>
            </w:tcBorders>
            <w:vAlign w:val="bottom"/>
          </w:tcPr>
          <w:p w14:paraId="5943F4EA" w14:textId="77777777" w:rsidR="00DC5298" w:rsidRPr="009E1996" w:rsidRDefault="00DC5298" w:rsidP="00DC5298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10" w:right="-115"/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 w:rsidRPr="009E1996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มูลค่าตามบัญชี</w:t>
            </w:r>
          </w:p>
        </w:tc>
        <w:tc>
          <w:tcPr>
            <w:tcW w:w="236" w:type="dxa"/>
          </w:tcPr>
          <w:p w14:paraId="1F17ACF8" w14:textId="77777777" w:rsidR="00DC5298" w:rsidRPr="009E1996" w:rsidRDefault="00DC5298" w:rsidP="00DC5298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1271" w:type="dxa"/>
            <w:vAlign w:val="bottom"/>
          </w:tcPr>
          <w:p w14:paraId="521524F8" w14:textId="77777777" w:rsidR="00DC5298" w:rsidRDefault="00DC5298" w:rsidP="00DC5298">
            <w:pPr>
              <w:pStyle w:val="NoSpacing"/>
              <w:ind w:left="-100" w:right="-115"/>
              <w:jc w:val="center"/>
              <w:rPr>
                <w:rFonts w:asciiTheme="majorBidi" w:hAnsiTheme="majorBidi"/>
                <w:color w:val="000000"/>
                <w:sz w:val="24"/>
                <w:szCs w:val="24"/>
              </w:rPr>
            </w:pPr>
            <w:r w:rsidRPr="002E0274">
              <w:rPr>
                <w:rFonts w:asciiTheme="majorBidi" w:hAnsiTheme="majorBidi"/>
                <w:color w:val="000000"/>
                <w:sz w:val="24"/>
                <w:szCs w:val="24"/>
                <w:cs/>
              </w:rPr>
              <w:t>มูลค่ายุติธรรม</w:t>
            </w:r>
          </w:p>
          <w:p w14:paraId="10382A85" w14:textId="77777777" w:rsidR="00DC5298" w:rsidRPr="002E0274" w:rsidRDefault="00DC5298" w:rsidP="00DC5298">
            <w:pPr>
              <w:pStyle w:val="NoSpacing"/>
              <w:ind w:left="-100" w:right="-115"/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2E0274">
              <w:rPr>
                <w:rFonts w:asciiTheme="majorBidi" w:hAnsiTheme="majorBidi"/>
                <w:color w:val="000000"/>
                <w:sz w:val="24"/>
                <w:szCs w:val="24"/>
                <w:cs/>
              </w:rPr>
              <w:t>ผ่านกำไร</w:t>
            </w:r>
          </w:p>
          <w:p w14:paraId="1F43324D" w14:textId="694BBCE7" w:rsidR="00DC5298" w:rsidRPr="009E1996" w:rsidRDefault="00DC5298" w:rsidP="00DC5298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0" w:right="-115"/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2E0274">
              <w:rPr>
                <w:rFonts w:asciiTheme="majorBidi" w:hAnsiTheme="majorBidi"/>
                <w:color w:val="000000"/>
                <w:sz w:val="24"/>
                <w:szCs w:val="24"/>
                <w:cs/>
              </w:rPr>
              <w:t>หรือขาดทุน</w:t>
            </w:r>
          </w:p>
        </w:tc>
        <w:tc>
          <w:tcPr>
            <w:tcW w:w="263" w:type="dxa"/>
            <w:vAlign w:val="bottom"/>
          </w:tcPr>
          <w:p w14:paraId="6FED7F59" w14:textId="77777777" w:rsidR="00DC5298" w:rsidRPr="009E1996" w:rsidRDefault="00DC5298" w:rsidP="00DC5298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1236" w:type="dxa"/>
            <w:vAlign w:val="bottom"/>
          </w:tcPr>
          <w:p w14:paraId="29607211" w14:textId="77777777" w:rsidR="00DC5298" w:rsidRPr="002E0274" w:rsidRDefault="00DC5298" w:rsidP="00DC5298">
            <w:pPr>
              <w:pStyle w:val="NoSpacing"/>
              <w:ind w:left="-90" w:right="-115"/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2E0274">
              <w:rPr>
                <w:rFonts w:asciiTheme="majorBidi" w:hAnsiTheme="majorBidi"/>
                <w:color w:val="000000"/>
                <w:sz w:val="24"/>
                <w:szCs w:val="24"/>
                <w:cs/>
              </w:rPr>
              <w:t>มูลค่ายุติธรรม</w:t>
            </w:r>
          </w:p>
          <w:p w14:paraId="5425A05D" w14:textId="6836664A" w:rsidR="00DC5298" w:rsidRPr="009E1996" w:rsidRDefault="00DC5298" w:rsidP="00DC5298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15"/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2E0274">
              <w:rPr>
                <w:rFonts w:asciiTheme="majorBidi" w:hAnsiTheme="majorBidi"/>
                <w:color w:val="000000"/>
                <w:sz w:val="24"/>
                <w:szCs w:val="24"/>
                <w:cs/>
              </w:rPr>
              <w:t>ผ่านกำไรขาดทุนเบ็ดเสร็จอื่น</w:t>
            </w:r>
          </w:p>
        </w:tc>
        <w:tc>
          <w:tcPr>
            <w:tcW w:w="262" w:type="dxa"/>
            <w:vAlign w:val="bottom"/>
          </w:tcPr>
          <w:p w14:paraId="4285E966" w14:textId="77777777" w:rsidR="00DC5298" w:rsidRPr="009E1996" w:rsidRDefault="00DC5298" w:rsidP="00DC5298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1293" w:type="dxa"/>
            <w:vAlign w:val="bottom"/>
          </w:tcPr>
          <w:p w14:paraId="4B061242" w14:textId="77777777" w:rsidR="00DC5298" w:rsidRPr="009E1996" w:rsidRDefault="00DC5298" w:rsidP="00DC5298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64" w:right="-115"/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E1996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ราคาทุน</w:t>
            </w:r>
          </w:p>
          <w:p w14:paraId="42F74678" w14:textId="77777777" w:rsidR="00DC5298" w:rsidRPr="009E1996" w:rsidRDefault="00DC5298" w:rsidP="00DC5298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64" w:right="-115"/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E1996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ตัดจำหน่าย</w:t>
            </w:r>
          </w:p>
          <w:p w14:paraId="1200DDD4" w14:textId="7630807A" w:rsidR="00DC5298" w:rsidRPr="009E1996" w:rsidRDefault="00DC5298" w:rsidP="00DC5298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26" w:right="-115"/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E1996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-</w:t>
            </w:r>
            <w:proofErr w:type="spellStart"/>
            <w:r w:rsidRPr="009E1996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สุทธิ</w:t>
            </w:r>
            <w:proofErr w:type="spellEnd"/>
          </w:p>
        </w:tc>
        <w:tc>
          <w:tcPr>
            <w:tcW w:w="262" w:type="dxa"/>
            <w:vAlign w:val="bottom"/>
          </w:tcPr>
          <w:p w14:paraId="464ADB1E" w14:textId="77777777" w:rsidR="00DC5298" w:rsidRPr="009E1996" w:rsidRDefault="00DC5298" w:rsidP="00DC5298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  <w:vAlign w:val="bottom"/>
          </w:tcPr>
          <w:p w14:paraId="5C73F569" w14:textId="3299C3D7" w:rsidR="00DC5298" w:rsidRPr="009E1996" w:rsidRDefault="00DC5298" w:rsidP="00DC5298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64" w:right="-115"/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 w:hint="cs"/>
                <w:color w:val="000000"/>
                <w:sz w:val="24"/>
                <w:szCs w:val="24"/>
                <w:cs/>
              </w:rPr>
              <w:t>รวม</w:t>
            </w:r>
          </w:p>
        </w:tc>
      </w:tr>
      <w:tr w:rsidR="002E0274" w:rsidRPr="009E1996" w14:paraId="22850260" w14:textId="77777777" w:rsidTr="00294E6A">
        <w:trPr>
          <w:tblHeader/>
        </w:trPr>
        <w:tc>
          <w:tcPr>
            <w:tcW w:w="2059" w:type="dxa"/>
          </w:tcPr>
          <w:p w14:paraId="30D5B0C3" w14:textId="77777777" w:rsidR="002E0274" w:rsidRPr="009E1996" w:rsidRDefault="002E0274" w:rsidP="002E0274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7405" w:type="dxa"/>
            <w:gridSpan w:val="9"/>
          </w:tcPr>
          <w:p w14:paraId="10EB00A9" w14:textId="77777777" w:rsidR="002E0274" w:rsidRPr="009E1996" w:rsidRDefault="002E0274" w:rsidP="002E0274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64" w:right="-115"/>
              <w:jc w:val="center"/>
              <w:rPr>
                <w:rFonts w:asciiTheme="majorBidi" w:hAnsiTheme="majorBidi" w:cstheme="majorBidi"/>
                <w:i/>
                <w:iCs/>
                <w:color w:val="000000"/>
                <w:sz w:val="24"/>
                <w:szCs w:val="24"/>
                <w:cs/>
              </w:rPr>
            </w:pPr>
            <w:r w:rsidRPr="009E1996">
              <w:rPr>
                <w:rFonts w:asciiTheme="majorBidi" w:hAnsiTheme="majorBidi" w:cstheme="majorBidi"/>
                <w:i/>
                <w:iCs/>
                <w:color w:val="000000"/>
                <w:sz w:val="24"/>
                <w:szCs w:val="24"/>
                <w:cs/>
              </w:rPr>
              <w:t>(พันบาท)</w:t>
            </w:r>
          </w:p>
        </w:tc>
      </w:tr>
      <w:tr w:rsidR="00DC5298" w:rsidRPr="009E1996" w14:paraId="522CC606" w14:textId="77777777" w:rsidTr="00294E6A">
        <w:tc>
          <w:tcPr>
            <w:tcW w:w="2059" w:type="dxa"/>
          </w:tcPr>
          <w:p w14:paraId="4939C386" w14:textId="68515760" w:rsidR="00DC5298" w:rsidRPr="009E1996" w:rsidRDefault="00DC5298" w:rsidP="00294E6A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179" w:right="-115" w:hanging="179"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 w:rsidRPr="009E1996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สินทรัพย์อนุพันธ์ที่ไม่ใช่อนุพันธ์สินค้าโภคภัณฑ์</w:t>
            </w:r>
          </w:p>
        </w:tc>
        <w:tc>
          <w:tcPr>
            <w:tcW w:w="1307" w:type="dxa"/>
            <w:vAlign w:val="bottom"/>
          </w:tcPr>
          <w:p w14:paraId="480EC9CA" w14:textId="25586391" w:rsidR="00DC5298" w:rsidRPr="009E1996" w:rsidRDefault="00DC5298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ind w:left="-110" w:right="-115"/>
              <w:rPr>
                <w:rFonts w:asciiTheme="majorBidi" w:hAnsiTheme="majorBidi" w:cstheme="majorBidi"/>
                <w:color w:val="000000"/>
                <w:sz w:val="24"/>
                <w:szCs w:val="24"/>
                <w:cs/>
                <w:lang w:val="en-US"/>
              </w:rPr>
            </w:pPr>
            <w:r w:rsidRPr="00235F35"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>321</w:t>
            </w:r>
            <w:r w:rsidRPr="009E1996"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>,</w:t>
            </w:r>
            <w:r w:rsidRPr="00235F35"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>163</w:t>
            </w:r>
          </w:p>
        </w:tc>
        <w:tc>
          <w:tcPr>
            <w:tcW w:w="236" w:type="dxa"/>
          </w:tcPr>
          <w:p w14:paraId="7A60299D" w14:textId="77777777" w:rsidR="00DC5298" w:rsidRPr="009E1996" w:rsidRDefault="00DC5298" w:rsidP="00DC5298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1271" w:type="dxa"/>
            <w:vAlign w:val="bottom"/>
          </w:tcPr>
          <w:p w14:paraId="56296711" w14:textId="241B0E42" w:rsidR="00DC5298" w:rsidRPr="009E1996" w:rsidRDefault="00DC5298" w:rsidP="00294E6A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1"/>
              </w:tabs>
              <w:ind w:right="-115"/>
              <w:rPr>
                <w:rFonts w:asciiTheme="majorBidi" w:hAnsiTheme="majorBidi" w:cstheme="majorBidi"/>
                <w:color w:val="000000"/>
                <w:sz w:val="24"/>
                <w:szCs w:val="24"/>
                <w:cs/>
                <w:lang w:val="en-US"/>
              </w:rPr>
            </w:pPr>
            <w:r w:rsidRPr="00F44E25"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>-</w:t>
            </w:r>
          </w:p>
        </w:tc>
        <w:tc>
          <w:tcPr>
            <w:tcW w:w="263" w:type="dxa"/>
          </w:tcPr>
          <w:p w14:paraId="0D63DAE9" w14:textId="77777777" w:rsidR="00DC5298" w:rsidRPr="009E1996" w:rsidRDefault="00DC5298" w:rsidP="00DC5298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1236" w:type="dxa"/>
            <w:vAlign w:val="bottom"/>
          </w:tcPr>
          <w:p w14:paraId="4AD1C70E" w14:textId="3CFECD39" w:rsidR="00DC5298" w:rsidRPr="009E1996" w:rsidRDefault="00DC5298" w:rsidP="00294E6A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4"/>
              </w:tabs>
              <w:ind w:left="-100" w:right="-115"/>
              <w:rPr>
                <w:rFonts w:asciiTheme="majorBidi" w:hAnsiTheme="majorBidi" w:cstheme="majorBidi"/>
                <w:color w:val="000000"/>
                <w:sz w:val="24"/>
                <w:szCs w:val="24"/>
                <w:cs/>
                <w:lang w:val="en-US"/>
              </w:rPr>
            </w:pPr>
            <w:r w:rsidRPr="00235F35"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>321</w:t>
            </w:r>
            <w:r w:rsidRPr="009E1996"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>,</w:t>
            </w:r>
            <w:r w:rsidRPr="00235F35"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>163</w:t>
            </w:r>
          </w:p>
        </w:tc>
        <w:tc>
          <w:tcPr>
            <w:tcW w:w="262" w:type="dxa"/>
          </w:tcPr>
          <w:p w14:paraId="6CCE3694" w14:textId="77777777" w:rsidR="00DC5298" w:rsidRPr="009E1996" w:rsidRDefault="00DC5298" w:rsidP="00DC5298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1293" w:type="dxa"/>
            <w:vAlign w:val="bottom"/>
          </w:tcPr>
          <w:p w14:paraId="3E10CB72" w14:textId="77777777" w:rsidR="00DC5298" w:rsidRPr="009E1996" w:rsidRDefault="00DC5298" w:rsidP="00DC5298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ind w:left="-110" w:right="-115"/>
              <w:rPr>
                <w:rFonts w:asciiTheme="majorBidi" w:hAnsiTheme="majorBidi" w:cstheme="majorBidi"/>
                <w:color w:val="000000"/>
                <w:sz w:val="24"/>
                <w:szCs w:val="24"/>
                <w:cs/>
                <w:lang w:val="en-US"/>
              </w:rPr>
            </w:pPr>
            <w:r w:rsidRPr="009E1996"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>-</w:t>
            </w:r>
          </w:p>
        </w:tc>
        <w:tc>
          <w:tcPr>
            <w:tcW w:w="262" w:type="dxa"/>
          </w:tcPr>
          <w:p w14:paraId="25599BAC" w14:textId="77777777" w:rsidR="00DC5298" w:rsidRPr="009E1996" w:rsidRDefault="00DC5298" w:rsidP="00DC5298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  <w:vAlign w:val="bottom"/>
          </w:tcPr>
          <w:p w14:paraId="79B5E55B" w14:textId="1613D5FB" w:rsidR="00DC5298" w:rsidRPr="009E1996" w:rsidRDefault="00DC5298" w:rsidP="00294E6A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right="-115"/>
              <w:rPr>
                <w:rFonts w:asciiTheme="majorBidi" w:hAnsiTheme="majorBidi" w:cstheme="majorBidi"/>
                <w:color w:val="000000"/>
                <w:sz w:val="24"/>
                <w:szCs w:val="24"/>
                <w:cs/>
                <w:lang w:val="en-US"/>
              </w:rPr>
            </w:pPr>
            <w:r w:rsidRPr="00235F35"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>321</w:t>
            </w:r>
            <w:r w:rsidRPr="009E1996"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>,</w:t>
            </w:r>
            <w:r w:rsidRPr="00235F35"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>163</w:t>
            </w:r>
          </w:p>
        </w:tc>
      </w:tr>
      <w:tr w:rsidR="00DC5298" w:rsidRPr="009E1996" w14:paraId="30F9F523" w14:textId="77777777" w:rsidTr="00294E6A">
        <w:tc>
          <w:tcPr>
            <w:tcW w:w="2059" w:type="dxa"/>
          </w:tcPr>
          <w:p w14:paraId="7D27A41F" w14:textId="062CAFE6" w:rsidR="00DC5298" w:rsidRPr="009E1996" w:rsidRDefault="00DC5298" w:rsidP="00DC5298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8" w:right="-115" w:hanging="168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9E1996">
              <w:rPr>
                <w:rFonts w:asciiTheme="majorBidi" w:hAnsiTheme="majorBidi" w:cstheme="majorBidi"/>
                <w:sz w:val="24"/>
                <w:szCs w:val="24"/>
                <w:cs/>
              </w:rPr>
              <w:t>หนี้สินอนุพันธ์ที่ไม่ใช่</w:t>
            </w:r>
            <w:r w:rsidR="00A16F5F">
              <w:rPr>
                <w:rFonts w:asciiTheme="majorBidi" w:hAnsiTheme="majorBidi" w:cstheme="majorBidi" w:hint="cs"/>
                <w:sz w:val="24"/>
                <w:szCs w:val="24"/>
                <w:cs/>
                <w:lang w:val="en-US"/>
              </w:rPr>
              <w:t>อนุพันธ์</w:t>
            </w:r>
            <w:r w:rsidRPr="009E1996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สินค้าโภคภัณฑ์</w:t>
            </w:r>
          </w:p>
        </w:tc>
        <w:tc>
          <w:tcPr>
            <w:tcW w:w="1307" w:type="dxa"/>
            <w:vAlign w:val="bottom"/>
          </w:tcPr>
          <w:p w14:paraId="74D03DCF" w14:textId="75427A10" w:rsidR="00DC5298" w:rsidRPr="009E1996" w:rsidRDefault="00DC5298" w:rsidP="00DC5298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ind w:left="-110" w:right="-115"/>
              <w:rPr>
                <w:rFonts w:asciiTheme="majorBidi" w:hAnsiTheme="majorBidi" w:cstheme="majorBidi"/>
                <w:color w:val="000000"/>
                <w:sz w:val="24"/>
                <w:szCs w:val="24"/>
                <w:cs/>
                <w:lang w:val="en-US"/>
              </w:rPr>
            </w:pPr>
            <w:r w:rsidRPr="00235F35"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>72</w:t>
            </w:r>
            <w:r w:rsidRPr="009E1996"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>,</w:t>
            </w:r>
            <w:r w:rsidRPr="00235F35"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>294</w:t>
            </w:r>
          </w:p>
        </w:tc>
        <w:tc>
          <w:tcPr>
            <w:tcW w:w="236" w:type="dxa"/>
          </w:tcPr>
          <w:p w14:paraId="73E01479" w14:textId="77777777" w:rsidR="00DC5298" w:rsidRPr="009E1996" w:rsidRDefault="00DC5298" w:rsidP="00DC5298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1271" w:type="dxa"/>
            <w:vAlign w:val="bottom"/>
          </w:tcPr>
          <w:p w14:paraId="767E63E9" w14:textId="347D418E" w:rsidR="00DC5298" w:rsidRPr="009E1996" w:rsidRDefault="00DC5298" w:rsidP="00294E6A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1"/>
              </w:tabs>
              <w:ind w:right="-115"/>
              <w:rPr>
                <w:rFonts w:asciiTheme="majorBidi" w:hAnsiTheme="majorBidi" w:cstheme="majorBidi"/>
                <w:color w:val="000000"/>
                <w:sz w:val="24"/>
                <w:szCs w:val="24"/>
                <w:cs/>
                <w:lang w:val="en-US"/>
              </w:rPr>
            </w:pPr>
            <w:r w:rsidRPr="00F44E25"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>-</w:t>
            </w:r>
          </w:p>
        </w:tc>
        <w:tc>
          <w:tcPr>
            <w:tcW w:w="263" w:type="dxa"/>
          </w:tcPr>
          <w:p w14:paraId="69CBC885" w14:textId="77777777" w:rsidR="00DC5298" w:rsidRPr="009E1996" w:rsidRDefault="00DC5298" w:rsidP="00DC5298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1236" w:type="dxa"/>
            <w:vAlign w:val="bottom"/>
          </w:tcPr>
          <w:p w14:paraId="49D87F4A" w14:textId="4448BF66" w:rsidR="00DC5298" w:rsidRPr="009E1996" w:rsidRDefault="00DC5298" w:rsidP="00294E6A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4"/>
              </w:tabs>
              <w:ind w:left="-100" w:right="-115"/>
              <w:rPr>
                <w:rFonts w:asciiTheme="majorBidi" w:hAnsiTheme="majorBidi" w:cstheme="majorBidi"/>
                <w:color w:val="000000"/>
                <w:sz w:val="24"/>
                <w:szCs w:val="24"/>
                <w:cs/>
                <w:lang w:val="en-US"/>
              </w:rPr>
            </w:pPr>
            <w:r w:rsidRPr="00235F35"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>72</w:t>
            </w:r>
            <w:r w:rsidRPr="009E1996"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>,</w:t>
            </w:r>
            <w:r w:rsidRPr="00235F35"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>294</w:t>
            </w:r>
          </w:p>
        </w:tc>
        <w:tc>
          <w:tcPr>
            <w:tcW w:w="262" w:type="dxa"/>
          </w:tcPr>
          <w:p w14:paraId="11982615" w14:textId="77777777" w:rsidR="00DC5298" w:rsidRPr="009E1996" w:rsidRDefault="00DC5298" w:rsidP="00DC5298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1293" w:type="dxa"/>
            <w:vAlign w:val="bottom"/>
          </w:tcPr>
          <w:p w14:paraId="14F9B232" w14:textId="77777777" w:rsidR="00DC5298" w:rsidRPr="009E1996" w:rsidRDefault="00DC5298" w:rsidP="00DC5298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ind w:left="-110" w:right="-115"/>
              <w:rPr>
                <w:rFonts w:asciiTheme="majorBidi" w:hAnsiTheme="majorBidi" w:cstheme="majorBidi"/>
                <w:color w:val="000000"/>
                <w:sz w:val="24"/>
                <w:szCs w:val="24"/>
                <w:cs/>
                <w:lang w:val="en-US"/>
              </w:rPr>
            </w:pPr>
            <w:r w:rsidRPr="009E1996"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>-</w:t>
            </w:r>
          </w:p>
        </w:tc>
        <w:tc>
          <w:tcPr>
            <w:tcW w:w="262" w:type="dxa"/>
          </w:tcPr>
          <w:p w14:paraId="4A35F557" w14:textId="77777777" w:rsidR="00DC5298" w:rsidRPr="009E1996" w:rsidRDefault="00DC5298" w:rsidP="00DC5298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  <w:vAlign w:val="bottom"/>
          </w:tcPr>
          <w:p w14:paraId="1311E7E5" w14:textId="35E38B97" w:rsidR="00DC5298" w:rsidRPr="009E1996" w:rsidRDefault="00DC5298" w:rsidP="00294E6A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right="-115"/>
              <w:rPr>
                <w:rFonts w:asciiTheme="majorBidi" w:hAnsiTheme="majorBidi" w:cstheme="majorBidi"/>
                <w:color w:val="000000"/>
                <w:sz w:val="24"/>
                <w:szCs w:val="24"/>
                <w:cs/>
                <w:lang w:val="en-US"/>
              </w:rPr>
            </w:pPr>
            <w:r w:rsidRPr="00235F35"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>72</w:t>
            </w:r>
            <w:r w:rsidRPr="009E1996"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>,</w:t>
            </w:r>
            <w:r w:rsidRPr="00235F35">
              <w:rPr>
                <w:rFonts w:asciiTheme="majorBidi" w:hAnsiTheme="majorBidi" w:cstheme="majorBidi"/>
                <w:color w:val="000000"/>
                <w:sz w:val="24"/>
                <w:szCs w:val="24"/>
                <w:lang w:val="en-US"/>
              </w:rPr>
              <w:t>294</w:t>
            </w:r>
          </w:p>
        </w:tc>
      </w:tr>
    </w:tbl>
    <w:p w14:paraId="7524DC63" w14:textId="77777777" w:rsidR="00E5535D" w:rsidRDefault="00E5535D" w:rsidP="00294E6A">
      <w:pPr>
        <w:autoSpaceDE w:val="0"/>
        <w:autoSpaceDN w:val="0"/>
        <w:adjustRightInd w:val="0"/>
        <w:rPr>
          <w:rFonts w:asciiTheme="majorBidi" w:hAnsiTheme="majorBidi" w:cstheme="majorBidi"/>
          <w:szCs w:val="30"/>
        </w:rPr>
      </w:pPr>
    </w:p>
    <w:p w14:paraId="4086C538" w14:textId="6405B22A" w:rsidR="00036576" w:rsidRPr="00294E6A" w:rsidRDefault="00E5535D" w:rsidP="00294E6A">
      <w:pPr>
        <w:autoSpaceDE w:val="0"/>
        <w:autoSpaceDN w:val="0"/>
        <w:adjustRightInd w:val="0"/>
        <w:ind w:left="2409" w:hanging="1599"/>
        <w:rPr>
          <w:rFonts w:asciiTheme="majorBidi" w:hAnsiTheme="majorBidi" w:cstheme="majorBidi"/>
          <w:szCs w:val="30"/>
        </w:rPr>
      </w:pPr>
      <w:r>
        <w:rPr>
          <w:rFonts w:asciiTheme="majorBidi" w:hAnsiTheme="majorBidi" w:cstheme="majorBidi"/>
          <w:szCs w:val="30"/>
        </w:rPr>
        <w:t>(</w:t>
      </w:r>
      <w:r>
        <w:rPr>
          <w:rFonts w:asciiTheme="majorBidi" w:hAnsiTheme="majorBidi" w:cstheme="majorBidi" w:hint="cs"/>
          <w:szCs w:val="30"/>
          <w:cs/>
        </w:rPr>
        <w:t>ก</w:t>
      </w:r>
      <w:r>
        <w:rPr>
          <w:rFonts w:asciiTheme="majorBidi" w:hAnsiTheme="majorBidi" w:cstheme="majorBidi"/>
          <w:szCs w:val="30"/>
        </w:rPr>
        <w:t>.</w:t>
      </w:r>
      <w:r w:rsidR="00235F35" w:rsidRPr="00235F35">
        <w:rPr>
          <w:rFonts w:asciiTheme="majorBidi" w:hAnsiTheme="majorBidi" w:cstheme="majorBidi"/>
          <w:szCs w:val="30"/>
        </w:rPr>
        <w:t>2</w:t>
      </w:r>
      <w:r>
        <w:rPr>
          <w:rFonts w:asciiTheme="majorBidi" w:hAnsiTheme="majorBidi" w:cstheme="majorBidi"/>
          <w:szCs w:val="30"/>
        </w:rPr>
        <w:t>)</w:t>
      </w:r>
      <w:r w:rsidR="008E253E">
        <w:rPr>
          <w:rFonts w:asciiTheme="majorBidi" w:hAnsiTheme="majorBidi" w:cstheme="majorBidi" w:hint="cs"/>
          <w:szCs w:val="30"/>
          <w:cs/>
        </w:rPr>
        <w:t xml:space="preserve"> </w:t>
      </w:r>
      <w:r w:rsidR="00036576" w:rsidRPr="00294E6A">
        <w:rPr>
          <w:rFonts w:asciiTheme="majorBidi" w:hAnsiTheme="majorBidi" w:cstheme="majorBidi"/>
          <w:szCs w:val="30"/>
          <w:cs/>
        </w:rPr>
        <w:t xml:space="preserve">การด้อยค่าของสินทรัพย์ทางการเงินและสินทรัพย์ที่เกิดจากสัญญา </w:t>
      </w:r>
    </w:p>
    <w:p w14:paraId="0D48CEBD" w14:textId="77777777" w:rsidR="00036576" w:rsidRPr="009E1996" w:rsidRDefault="00036576" w:rsidP="00036576">
      <w:pPr>
        <w:pStyle w:val="ListParagraph"/>
        <w:autoSpaceDE w:val="0"/>
        <w:autoSpaceDN w:val="0"/>
        <w:adjustRightInd w:val="0"/>
        <w:spacing w:after="0" w:line="240" w:lineRule="auto"/>
        <w:ind w:left="1267"/>
        <w:contextualSpacing w:val="0"/>
        <w:jc w:val="thaiDistribute"/>
        <w:rPr>
          <w:rFonts w:asciiTheme="majorBidi" w:hAnsiTheme="majorBidi" w:cstheme="majorBidi"/>
          <w:sz w:val="30"/>
          <w:szCs w:val="30"/>
        </w:rPr>
      </w:pPr>
    </w:p>
    <w:p w14:paraId="3D2FD086" w14:textId="48D69192" w:rsidR="00036576" w:rsidRDefault="00036576" w:rsidP="00036576">
      <w:pPr>
        <w:pStyle w:val="ListParagraph"/>
        <w:autoSpaceDE w:val="0"/>
        <w:autoSpaceDN w:val="0"/>
        <w:adjustRightInd w:val="0"/>
        <w:spacing w:after="0" w:line="240" w:lineRule="auto"/>
        <w:ind w:left="1267"/>
        <w:contextualSpacing w:val="0"/>
        <w:jc w:val="thaiDistribute"/>
        <w:rPr>
          <w:rFonts w:asciiTheme="majorBidi" w:hAnsiTheme="majorBidi" w:cstheme="majorBidi"/>
          <w:sz w:val="30"/>
          <w:szCs w:val="30"/>
        </w:rPr>
      </w:pPr>
      <w:r w:rsidRPr="009E1996">
        <w:rPr>
          <w:rFonts w:asciiTheme="majorBidi" w:hAnsiTheme="majorBidi" w:cstheme="majorBidi"/>
          <w:sz w:val="30"/>
          <w:szCs w:val="30"/>
        </w:rPr>
        <w:t xml:space="preserve">TFRS </w:t>
      </w:r>
      <w:r w:rsidR="00235F35" w:rsidRPr="00235F35">
        <w:rPr>
          <w:rFonts w:asciiTheme="majorBidi" w:hAnsiTheme="majorBidi" w:cstheme="majorBidi"/>
          <w:sz w:val="30"/>
          <w:szCs w:val="30"/>
        </w:rPr>
        <w:t>9</w:t>
      </w:r>
      <w:r w:rsidRPr="009E1996">
        <w:rPr>
          <w:rFonts w:asciiTheme="majorBidi" w:hAnsiTheme="majorBidi" w:cstheme="majorBidi"/>
          <w:sz w:val="30"/>
          <w:szCs w:val="30"/>
        </w:rPr>
        <w:t xml:space="preserve"> </w:t>
      </w:r>
      <w:r w:rsidRPr="009E1996">
        <w:rPr>
          <w:rFonts w:asciiTheme="majorBidi" w:hAnsiTheme="majorBidi" w:cstheme="majorBidi"/>
          <w:sz w:val="30"/>
          <w:szCs w:val="30"/>
          <w:cs/>
        </w:rPr>
        <w:t xml:space="preserve">แนะนำวิธีการพิจารณาผลขาดทุนด้านเครดิตที่คาดว่าจะเกิดขึ้นตลอดอายุของเครื่องมือทางการเงิน ในขณะที่เดิมกลุ่มบริษัท/บริษัทประมาณการค่าเผื่อหนี้สงสัยจะสูญโดยการวิเคราะห์ประวัติการชำระหนี้ และการคาดการณ์เกี่ยวกับการชำระหนี้ในอนาคตของลูกค้า </w:t>
      </w:r>
      <w:r w:rsidRPr="009E1996">
        <w:rPr>
          <w:rFonts w:asciiTheme="majorBidi" w:hAnsiTheme="majorBidi" w:cstheme="majorBidi"/>
          <w:sz w:val="30"/>
          <w:szCs w:val="30"/>
        </w:rPr>
        <w:t xml:space="preserve">TFRS </w:t>
      </w:r>
      <w:r w:rsidR="00235F35" w:rsidRPr="00235F35">
        <w:rPr>
          <w:rFonts w:asciiTheme="majorBidi" w:hAnsiTheme="majorBidi" w:cstheme="majorBidi"/>
          <w:sz w:val="30"/>
          <w:szCs w:val="30"/>
        </w:rPr>
        <w:t>9</w:t>
      </w:r>
      <w:r w:rsidRPr="009E1996">
        <w:rPr>
          <w:rFonts w:asciiTheme="majorBidi" w:hAnsiTheme="majorBidi" w:cstheme="majorBidi"/>
          <w:sz w:val="30"/>
          <w:szCs w:val="30"/>
        </w:rPr>
        <w:t xml:space="preserve"> </w:t>
      </w:r>
      <w:r w:rsidRPr="009E1996">
        <w:rPr>
          <w:rFonts w:asciiTheme="majorBidi" w:hAnsiTheme="majorBidi" w:cstheme="majorBidi"/>
          <w:sz w:val="30"/>
          <w:szCs w:val="30"/>
          <w:cs/>
        </w:rPr>
        <w:t>กำหนดให้ใช้วิจารณญาณในการประเมินว่าการเปลี่ยนแปลงของปัจจัยทางเศรษฐกิจนั้นมีผลกระทบต่อผลขาดทุนด้านเครดิตที่คาดว่าจะเกิดขึ้นอย่างไร และพิจารณาความน่าจะเป็นถ่วงน้ำหนัก</w:t>
      </w:r>
      <w:r w:rsidRPr="009E1996">
        <w:rPr>
          <w:rFonts w:asciiTheme="majorBidi" w:hAnsiTheme="majorBidi" w:cstheme="majorBidi"/>
          <w:sz w:val="30"/>
          <w:szCs w:val="30"/>
        </w:rPr>
        <w:t xml:space="preserve"> </w:t>
      </w:r>
      <w:r w:rsidRPr="009E1996">
        <w:rPr>
          <w:rFonts w:asciiTheme="majorBidi" w:hAnsiTheme="majorBidi" w:cstheme="majorBidi"/>
          <w:sz w:val="30"/>
          <w:szCs w:val="30"/>
          <w:cs/>
        </w:rPr>
        <w:t>ทั้งนี้ การพิจารณาด้อยค่าดังกล่าวจะถือปฏิบัติกับสินทรัพย์ทางการเงินที่วัดมูลค่าด้วยวิธีราคาทุนตัดจำหน่าย</w:t>
      </w:r>
      <w:r w:rsidRPr="009E1996">
        <w:rPr>
          <w:rFonts w:asciiTheme="majorBidi" w:hAnsiTheme="majorBidi" w:cstheme="majorBidi"/>
          <w:sz w:val="30"/>
          <w:szCs w:val="30"/>
        </w:rPr>
        <w:t xml:space="preserve"> </w:t>
      </w:r>
      <w:r w:rsidRPr="009E1996">
        <w:rPr>
          <w:rFonts w:asciiTheme="majorBidi" w:hAnsiTheme="majorBidi" w:cstheme="majorBidi"/>
          <w:sz w:val="30"/>
          <w:szCs w:val="30"/>
          <w:cs/>
        </w:rPr>
        <w:t>สินทรัพย์ที่เกิดจากสัญญา</w:t>
      </w:r>
      <w:r w:rsidR="00933CA2">
        <w:rPr>
          <w:rFonts w:asciiTheme="majorBidi" w:hAnsiTheme="majorBidi" w:cstheme="majorBidi" w:hint="cs"/>
          <w:sz w:val="30"/>
          <w:szCs w:val="30"/>
          <w:cs/>
        </w:rPr>
        <w:t xml:space="preserve"> </w:t>
      </w:r>
      <w:r w:rsidR="00933CA2" w:rsidRPr="009E1996">
        <w:rPr>
          <w:rFonts w:asciiTheme="majorBidi" w:hAnsiTheme="majorBidi" w:cstheme="majorBidi"/>
          <w:sz w:val="30"/>
          <w:szCs w:val="30"/>
          <w:cs/>
        </w:rPr>
        <w:t>ลูกหนี้</w:t>
      </w:r>
      <w:r w:rsidR="00933CA2" w:rsidRPr="009E1996">
        <w:rPr>
          <w:rFonts w:asciiTheme="majorBidi" w:hAnsiTheme="majorBidi" w:cstheme="majorBidi"/>
          <w:sz w:val="30"/>
          <w:szCs w:val="30"/>
          <w:cs/>
        </w:rPr>
        <w:lastRenderedPageBreak/>
        <w:t>ตามสัญญาเช่า</w:t>
      </w:r>
      <w:r w:rsidRPr="009E1996">
        <w:rPr>
          <w:rFonts w:asciiTheme="majorBidi" w:hAnsiTheme="majorBidi" w:cstheme="majorBidi"/>
          <w:sz w:val="30"/>
          <w:szCs w:val="30"/>
          <w:cs/>
        </w:rPr>
        <w:t>และเงินลงทุนในตราสารหนี้ที่วัดมูลค่าด้วยมูลค่ายุติธรรมผ่านกำไรขาดทุนเบ็ดเสร็จอื่น ซึ่งไม่รวมเงินลงทุนในตราสารทุน</w:t>
      </w:r>
    </w:p>
    <w:p w14:paraId="66A5088C" w14:textId="77777777" w:rsidR="00892B95" w:rsidRPr="009E1996" w:rsidRDefault="00892B95" w:rsidP="00036576">
      <w:pPr>
        <w:pStyle w:val="ListParagraph"/>
        <w:autoSpaceDE w:val="0"/>
        <w:autoSpaceDN w:val="0"/>
        <w:adjustRightInd w:val="0"/>
        <w:spacing w:after="0" w:line="240" w:lineRule="auto"/>
        <w:ind w:left="1267"/>
        <w:contextualSpacing w:val="0"/>
        <w:jc w:val="thaiDistribute"/>
        <w:rPr>
          <w:rFonts w:asciiTheme="majorBidi" w:hAnsiTheme="majorBidi" w:cstheme="majorBidi"/>
          <w:sz w:val="30"/>
          <w:szCs w:val="30"/>
        </w:rPr>
      </w:pPr>
    </w:p>
    <w:p w14:paraId="64B8A219" w14:textId="1053AE28" w:rsidR="009E7472" w:rsidRPr="009E1996" w:rsidRDefault="009E7472" w:rsidP="009E7472">
      <w:pPr>
        <w:pStyle w:val="ListParagraph"/>
        <w:autoSpaceDE w:val="0"/>
        <w:autoSpaceDN w:val="0"/>
        <w:adjustRightInd w:val="0"/>
        <w:spacing w:after="0" w:line="240" w:lineRule="auto"/>
        <w:ind w:left="1267"/>
        <w:contextualSpacing w:val="0"/>
        <w:jc w:val="thaiDistribute"/>
        <w:rPr>
          <w:rFonts w:asciiTheme="majorBidi" w:hAnsiTheme="majorBidi" w:cstheme="majorBidi"/>
          <w:sz w:val="30"/>
          <w:szCs w:val="30"/>
        </w:rPr>
      </w:pPr>
      <w:r w:rsidRPr="009E1996">
        <w:rPr>
          <w:rFonts w:asciiTheme="majorBidi" w:hAnsiTheme="majorBidi" w:cstheme="majorBidi"/>
          <w:sz w:val="30"/>
          <w:szCs w:val="30"/>
          <w:cs/>
        </w:rPr>
        <w:t xml:space="preserve">กลุ่มบริษัท/บริษัทได้ประเมินการด้อยค่าตาม </w:t>
      </w:r>
      <w:r w:rsidRPr="009E1996">
        <w:rPr>
          <w:rFonts w:asciiTheme="majorBidi" w:hAnsiTheme="majorBidi" w:cstheme="majorBidi"/>
          <w:sz w:val="30"/>
          <w:szCs w:val="30"/>
        </w:rPr>
        <w:t xml:space="preserve">TFRS </w:t>
      </w:r>
      <w:r w:rsidR="00235F35" w:rsidRPr="00235F35">
        <w:rPr>
          <w:rFonts w:asciiTheme="majorBidi" w:hAnsiTheme="majorBidi" w:cstheme="majorBidi"/>
          <w:sz w:val="30"/>
          <w:szCs w:val="30"/>
        </w:rPr>
        <w:t>9</w:t>
      </w:r>
      <w:r w:rsidRPr="009E1996">
        <w:rPr>
          <w:rFonts w:asciiTheme="majorBidi" w:hAnsiTheme="majorBidi" w:cstheme="majorBidi"/>
          <w:sz w:val="30"/>
          <w:szCs w:val="30"/>
        </w:rPr>
        <w:t xml:space="preserve"> </w:t>
      </w:r>
      <w:r w:rsidRPr="009E1996">
        <w:rPr>
          <w:rFonts w:asciiTheme="majorBidi" w:hAnsiTheme="majorBidi" w:cstheme="majorBidi"/>
          <w:sz w:val="30"/>
          <w:szCs w:val="30"/>
          <w:cs/>
        </w:rPr>
        <w:t xml:space="preserve">ณ วันที่ </w:t>
      </w:r>
      <w:r w:rsidR="00235F35" w:rsidRPr="00235F35">
        <w:rPr>
          <w:rFonts w:asciiTheme="majorBidi" w:hAnsiTheme="majorBidi" w:cstheme="majorBidi"/>
          <w:sz w:val="30"/>
          <w:szCs w:val="30"/>
        </w:rPr>
        <w:t>1</w:t>
      </w:r>
      <w:r w:rsidRPr="009E1996">
        <w:rPr>
          <w:rFonts w:asciiTheme="majorBidi" w:hAnsiTheme="majorBidi" w:cstheme="majorBidi"/>
          <w:sz w:val="30"/>
          <w:szCs w:val="30"/>
        </w:rPr>
        <w:t xml:space="preserve"> </w:t>
      </w:r>
      <w:r w:rsidRPr="009E1996">
        <w:rPr>
          <w:rFonts w:asciiTheme="majorBidi" w:hAnsiTheme="majorBidi" w:cstheme="majorBidi"/>
          <w:sz w:val="30"/>
          <w:szCs w:val="30"/>
          <w:cs/>
        </w:rPr>
        <w:t xml:space="preserve">มกราคม </w:t>
      </w:r>
      <w:r w:rsidR="00235F35" w:rsidRPr="00235F35">
        <w:rPr>
          <w:rFonts w:asciiTheme="majorBidi" w:hAnsiTheme="majorBidi" w:cstheme="majorBidi"/>
          <w:sz w:val="30"/>
          <w:szCs w:val="30"/>
        </w:rPr>
        <w:t>2563</w:t>
      </w:r>
      <w:r w:rsidRPr="009E1996">
        <w:rPr>
          <w:rFonts w:asciiTheme="majorBidi" w:hAnsiTheme="majorBidi" w:cstheme="majorBidi"/>
          <w:sz w:val="30"/>
          <w:szCs w:val="30"/>
        </w:rPr>
        <w:t xml:space="preserve"> </w:t>
      </w:r>
      <w:r w:rsidRPr="009E1996">
        <w:rPr>
          <w:rFonts w:asciiTheme="majorBidi" w:hAnsiTheme="majorBidi" w:cstheme="majorBidi"/>
          <w:sz w:val="30"/>
          <w:szCs w:val="30"/>
          <w:cs/>
        </w:rPr>
        <w:t>ส่งผลให้มีค่าเผื่อผลขาดทุนจากการด้อยค่าเพิ่มขึ้น ดังนี้</w:t>
      </w:r>
    </w:p>
    <w:p w14:paraId="1A2F7DB7" w14:textId="77777777" w:rsidR="009E7472" w:rsidRPr="009E1996" w:rsidRDefault="009E7472" w:rsidP="009E7472">
      <w:pPr>
        <w:pStyle w:val="ListParagraph"/>
        <w:autoSpaceDE w:val="0"/>
        <w:autoSpaceDN w:val="0"/>
        <w:adjustRightInd w:val="0"/>
        <w:spacing w:after="0" w:line="240" w:lineRule="auto"/>
        <w:ind w:left="1267"/>
        <w:contextualSpacing w:val="0"/>
        <w:jc w:val="thaiDistribute"/>
        <w:rPr>
          <w:rFonts w:asciiTheme="majorBidi" w:hAnsiTheme="majorBidi" w:cstheme="majorBidi"/>
          <w:sz w:val="30"/>
          <w:szCs w:val="30"/>
          <w:cs/>
        </w:rPr>
      </w:pPr>
    </w:p>
    <w:tbl>
      <w:tblPr>
        <w:tblW w:w="8550" w:type="dxa"/>
        <w:tblInd w:w="108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5389"/>
        <w:gridCol w:w="1440"/>
        <w:gridCol w:w="180"/>
        <w:gridCol w:w="1541"/>
      </w:tblGrid>
      <w:tr w:rsidR="009E7472" w:rsidRPr="009E1996" w14:paraId="1F1CB3B2" w14:textId="77777777" w:rsidTr="009E7472">
        <w:trPr>
          <w:cantSplit/>
          <w:tblHeader/>
        </w:trPr>
        <w:tc>
          <w:tcPr>
            <w:tcW w:w="5389" w:type="dxa"/>
            <w:shd w:val="clear" w:color="auto" w:fill="auto"/>
            <w:vAlign w:val="bottom"/>
          </w:tcPr>
          <w:p w14:paraId="2AF686C9" w14:textId="77777777" w:rsidR="009E7472" w:rsidRPr="009E1996" w:rsidRDefault="009E7472" w:rsidP="009E7472">
            <w:pPr>
              <w:pStyle w:val="acctfourfigures"/>
              <w:tabs>
                <w:tab w:val="clear" w:pos="765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color w:val="0000FF"/>
                <w:sz w:val="30"/>
                <w:szCs w:val="30"/>
              </w:rPr>
            </w:pPr>
            <w:r w:rsidRPr="009E1996">
              <w:rPr>
                <w:rFonts w:asciiTheme="majorBidi" w:hAnsiTheme="majorBidi" w:cstheme="majorBidi"/>
                <w:szCs w:val="30"/>
                <w:rtl/>
                <w:cs/>
              </w:rPr>
              <w:br w:type="page"/>
            </w:r>
          </w:p>
        </w:tc>
        <w:tc>
          <w:tcPr>
            <w:tcW w:w="1440" w:type="dxa"/>
          </w:tcPr>
          <w:p w14:paraId="4E9D946D" w14:textId="77777777" w:rsidR="009E7472" w:rsidRPr="009E1996" w:rsidRDefault="009E7472" w:rsidP="009E7472">
            <w:pPr>
              <w:pStyle w:val="acctmergecolhdg"/>
              <w:spacing w:line="240" w:lineRule="auto"/>
              <w:ind w:left="-77" w:right="-81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  <w:p w14:paraId="0E53F769" w14:textId="77777777" w:rsidR="009E7472" w:rsidRPr="009E1996" w:rsidRDefault="009E7472" w:rsidP="009E7472">
            <w:pPr>
              <w:pStyle w:val="acctmergecolhdg"/>
              <w:spacing w:line="240" w:lineRule="auto"/>
              <w:ind w:left="-77" w:right="-81"/>
              <w:rPr>
                <w:rFonts w:asciiTheme="majorBidi" w:hAnsiTheme="majorBidi" w:cstheme="majorBidi"/>
                <w:sz w:val="30"/>
                <w:szCs w:val="30"/>
              </w:rPr>
            </w:pPr>
            <w:r w:rsidRPr="009E1996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bidi="th-TH"/>
              </w:rPr>
              <w:t>งบการเงินรวม</w:t>
            </w:r>
          </w:p>
        </w:tc>
        <w:tc>
          <w:tcPr>
            <w:tcW w:w="180" w:type="dxa"/>
          </w:tcPr>
          <w:p w14:paraId="46473A81" w14:textId="77777777" w:rsidR="009E7472" w:rsidRPr="009E1996" w:rsidRDefault="009E7472" w:rsidP="009E7472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41" w:type="dxa"/>
          </w:tcPr>
          <w:p w14:paraId="359C4C04" w14:textId="77777777" w:rsidR="009E7472" w:rsidRPr="009E1996" w:rsidRDefault="009E7472" w:rsidP="009E7472">
            <w:pPr>
              <w:pStyle w:val="acctmergecolhdg"/>
              <w:spacing w:line="240" w:lineRule="auto"/>
              <w:ind w:left="-85" w:right="-82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bidi="th-TH"/>
              </w:rPr>
            </w:pPr>
            <w:r w:rsidRPr="009E1996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bidi="th-TH"/>
              </w:rPr>
              <w:t>งบการเงิน</w:t>
            </w:r>
          </w:p>
          <w:p w14:paraId="481D1789" w14:textId="77777777" w:rsidR="009E7472" w:rsidRPr="009E1996" w:rsidRDefault="009E7472" w:rsidP="009E7472">
            <w:pPr>
              <w:pStyle w:val="acctmergecolhdg"/>
              <w:spacing w:line="240" w:lineRule="auto"/>
              <w:ind w:left="-85" w:right="-82"/>
              <w:rPr>
                <w:rFonts w:asciiTheme="majorBidi" w:hAnsiTheme="majorBidi" w:cstheme="majorBidi"/>
                <w:sz w:val="30"/>
                <w:szCs w:val="30"/>
              </w:rPr>
            </w:pPr>
            <w:r w:rsidRPr="009E1996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bidi="th-TH"/>
              </w:rPr>
              <w:t>เฉพาะกิจการ</w:t>
            </w:r>
            <w:r w:rsidRPr="009E1996"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  <w:t xml:space="preserve"> </w:t>
            </w:r>
          </w:p>
        </w:tc>
      </w:tr>
      <w:tr w:rsidR="009E7472" w:rsidRPr="009E1996" w14:paraId="21318285" w14:textId="77777777" w:rsidTr="009E7472">
        <w:trPr>
          <w:cantSplit/>
          <w:tblHeader/>
        </w:trPr>
        <w:tc>
          <w:tcPr>
            <w:tcW w:w="5389" w:type="dxa"/>
          </w:tcPr>
          <w:p w14:paraId="2B266DBC" w14:textId="77777777" w:rsidR="009E7472" w:rsidRPr="009E1996" w:rsidRDefault="009E7472" w:rsidP="009E7472">
            <w:pPr>
              <w:rPr>
                <w:rFonts w:asciiTheme="majorBidi" w:hAnsiTheme="majorBidi" w:cstheme="majorBidi"/>
                <w:b/>
                <w:bCs/>
                <w:i/>
                <w:iCs/>
                <w:szCs w:val="30"/>
              </w:rPr>
            </w:pPr>
          </w:p>
        </w:tc>
        <w:tc>
          <w:tcPr>
            <w:tcW w:w="3161" w:type="dxa"/>
            <w:gridSpan w:val="3"/>
          </w:tcPr>
          <w:p w14:paraId="7C4C965E" w14:textId="77777777" w:rsidR="009E7472" w:rsidRPr="009E1996" w:rsidRDefault="009E7472" w:rsidP="009E7472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bidi="th-TH"/>
              </w:rPr>
            </w:pPr>
            <w:r w:rsidRPr="009E1996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(พันบาท)</w:t>
            </w:r>
          </w:p>
        </w:tc>
      </w:tr>
      <w:tr w:rsidR="009E7472" w:rsidRPr="009E1996" w14:paraId="67F1E7D4" w14:textId="77777777" w:rsidTr="009E7472">
        <w:trPr>
          <w:cantSplit/>
          <w:trHeight w:val="191"/>
        </w:trPr>
        <w:tc>
          <w:tcPr>
            <w:tcW w:w="5389" w:type="dxa"/>
          </w:tcPr>
          <w:p w14:paraId="0368F13A" w14:textId="6A8276EA" w:rsidR="009E7472" w:rsidRPr="009E1996" w:rsidRDefault="009E7472" w:rsidP="009E7472">
            <w:pPr>
              <w:ind w:left="95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9E1996">
              <w:rPr>
                <w:rFonts w:asciiTheme="majorBidi" w:hAnsiTheme="majorBidi" w:cstheme="majorBidi"/>
                <w:b/>
                <w:bCs/>
                <w:szCs w:val="30"/>
                <w:cs/>
              </w:rPr>
              <w:t xml:space="preserve">ค่าเผื่อผลขาดทุนจากการด้อยค่า ณ วันที่ </w:t>
            </w:r>
            <w:r w:rsidR="00235F35" w:rsidRPr="00235F35">
              <w:rPr>
                <w:rFonts w:asciiTheme="majorBidi" w:hAnsiTheme="majorBidi" w:cstheme="majorBidi"/>
                <w:b/>
                <w:bCs/>
                <w:szCs w:val="30"/>
              </w:rPr>
              <w:t>31</w:t>
            </w:r>
            <w:r w:rsidRPr="009E1996">
              <w:rPr>
                <w:rFonts w:asciiTheme="majorBidi" w:hAnsiTheme="majorBidi" w:cstheme="majorBidi"/>
                <w:b/>
                <w:bCs/>
                <w:szCs w:val="30"/>
              </w:rPr>
              <w:t xml:space="preserve"> </w:t>
            </w:r>
            <w:r w:rsidRPr="009E1996">
              <w:rPr>
                <w:rFonts w:asciiTheme="majorBidi" w:hAnsiTheme="majorBidi" w:cstheme="majorBidi"/>
                <w:b/>
                <w:bCs/>
                <w:szCs w:val="30"/>
                <w:cs/>
              </w:rPr>
              <w:t xml:space="preserve">ธันวาคม </w:t>
            </w:r>
            <w:r w:rsidR="00235F35" w:rsidRPr="00235F35">
              <w:rPr>
                <w:rFonts w:asciiTheme="majorBidi" w:hAnsiTheme="majorBidi" w:cstheme="majorBidi"/>
                <w:b/>
                <w:bCs/>
                <w:szCs w:val="30"/>
              </w:rPr>
              <w:t>2562</w:t>
            </w:r>
          </w:p>
        </w:tc>
        <w:tc>
          <w:tcPr>
            <w:tcW w:w="1440" w:type="dxa"/>
          </w:tcPr>
          <w:p w14:paraId="6BFAE76E" w14:textId="77777777" w:rsidR="009E7472" w:rsidRPr="009E1996" w:rsidRDefault="009E7472" w:rsidP="009E7472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</w:tcPr>
          <w:p w14:paraId="138D4AFE" w14:textId="77777777" w:rsidR="009E7472" w:rsidRPr="009E1996" w:rsidRDefault="009E7472" w:rsidP="009E747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41" w:type="dxa"/>
          </w:tcPr>
          <w:p w14:paraId="2E82B8A2" w14:textId="77777777" w:rsidR="009E7472" w:rsidRPr="009E1996" w:rsidRDefault="009E7472" w:rsidP="009E7472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9E7472" w:rsidRPr="009E1996" w14:paraId="226E5EEC" w14:textId="77777777" w:rsidTr="009E7472">
        <w:trPr>
          <w:cantSplit/>
          <w:trHeight w:val="191"/>
        </w:trPr>
        <w:tc>
          <w:tcPr>
            <w:tcW w:w="5389" w:type="dxa"/>
          </w:tcPr>
          <w:p w14:paraId="4657AD12" w14:textId="77777777" w:rsidR="009E7472" w:rsidRPr="009E1996" w:rsidRDefault="009E7472" w:rsidP="009E7472">
            <w:pPr>
              <w:ind w:left="95" w:right="-79"/>
              <w:rPr>
                <w:rFonts w:asciiTheme="majorBidi" w:hAnsiTheme="majorBidi" w:cstheme="majorBidi"/>
                <w:szCs w:val="30"/>
                <w:cs/>
              </w:rPr>
            </w:pPr>
            <w:r w:rsidRPr="009E1996">
              <w:rPr>
                <w:rFonts w:asciiTheme="majorBidi" w:hAnsiTheme="majorBidi" w:cstheme="majorBidi"/>
                <w:szCs w:val="30"/>
                <w:cs/>
              </w:rPr>
              <w:t xml:space="preserve">ค่าเผื่อหนี้สงสัยจะสูญ </w:t>
            </w:r>
            <w:r w:rsidRPr="009E1996">
              <w:rPr>
                <w:rFonts w:asciiTheme="majorBidi" w:hAnsiTheme="majorBidi" w:cstheme="majorBidi"/>
                <w:szCs w:val="30"/>
              </w:rPr>
              <w:t xml:space="preserve">- </w:t>
            </w:r>
            <w:r w:rsidRPr="009E1996">
              <w:rPr>
                <w:rFonts w:asciiTheme="majorBidi" w:hAnsiTheme="majorBidi" w:cstheme="majorBidi"/>
                <w:szCs w:val="30"/>
                <w:cs/>
              </w:rPr>
              <w:t>ลูกหนี้การค้า</w:t>
            </w:r>
          </w:p>
        </w:tc>
        <w:tc>
          <w:tcPr>
            <w:tcW w:w="1440" w:type="dxa"/>
          </w:tcPr>
          <w:p w14:paraId="2C976B73" w14:textId="7CA9E4BB" w:rsidR="009E7472" w:rsidRPr="009E1996" w:rsidRDefault="00235F35" w:rsidP="009E7472">
            <w:pPr>
              <w:pStyle w:val="acctfourfigures"/>
              <w:tabs>
                <w:tab w:val="clear" w:pos="765"/>
                <w:tab w:val="decimal" w:pos="1100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235F3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624</w:t>
            </w:r>
            <w:r w:rsidR="009E7472" w:rsidRPr="009E1996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Pr="00235F3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239</w:t>
            </w:r>
          </w:p>
        </w:tc>
        <w:tc>
          <w:tcPr>
            <w:tcW w:w="180" w:type="dxa"/>
          </w:tcPr>
          <w:p w14:paraId="4801E16F" w14:textId="77777777" w:rsidR="009E7472" w:rsidRPr="009E1996" w:rsidRDefault="009E7472" w:rsidP="009E747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41" w:type="dxa"/>
          </w:tcPr>
          <w:p w14:paraId="0B32442E" w14:textId="77777777" w:rsidR="009E7472" w:rsidRPr="009E1996" w:rsidRDefault="009E7472" w:rsidP="009E7472">
            <w:pPr>
              <w:pStyle w:val="acctfourfigures"/>
              <w:tabs>
                <w:tab w:val="clear" w:pos="765"/>
                <w:tab w:val="decimal" w:pos="549"/>
              </w:tabs>
              <w:spacing w:line="240" w:lineRule="auto"/>
              <w:ind w:right="477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9E1996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9E7472" w:rsidRPr="009E1996" w14:paraId="582F7E17" w14:textId="77777777" w:rsidTr="009E7472">
        <w:trPr>
          <w:cantSplit/>
          <w:trHeight w:val="191"/>
        </w:trPr>
        <w:tc>
          <w:tcPr>
            <w:tcW w:w="5389" w:type="dxa"/>
          </w:tcPr>
          <w:p w14:paraId="7F3C3EC6" w14:textId="77777777" w:rsidR="009E7472" w:rsidRPr="009E1996" w:rsidRDefault="009E7472" w:rsidP="009E7472">
            <w:pPr>
              <w:ind w:left="175" w:right="-79" w:hanging="175"/>
              <w:rPr>
                <w:rFonts w:asciiTheme="majorBidi" w:hAnsiTheme="majorBidi" w:cstheme="majorBidi"/>
                <w:szCs w:val="30"/>
              </w:rPr>
            </w:pPr>
            <w:r w:rsidRPr="009E1996">
              <w:rPr>
                <w:rFonts w:asciiTheme="majorBidi" w:hAnsiTheme="majorBidi" w:cstheme="majorBidi"/>
                <w:szCs w:val="30"/>
              </w:rPr>
              <w:t xml:space="preserve"> </w:t>
            </w:r>
          </w:p>
        </w:tc>
        <w:tc>
          <w:tcPr>
            <w:tcW w:w="1440" w:type="dxa"/>
            <w:tcBorders>
              <w:top w:val="single" w:sz="4" w:space="0" w:color="auto"/>
            </w:tcBorders>
          </w:tcPr>
          <w:p w14:paraId="4541373A" w14:textId="77777777" w:rsidR="009E7472" w:rsidRPr="009E1996" w:rsidRDefault="009E7472" w:rsidP="009E7472">
            <w:pPr>
              <w:pStyle w:val="acctfourfigures"/>
              <w:tabs>
                <w:tab w:val="clear" w:pos="765"/>
                <w:tab w:val="decimal" w:pos="1100"/>
              </w:tabs>
              <w:spacing w:line="240" w:lineRule="auto"/>
              <w:ind w:right="14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80" w:type="dxa"/>
          </w:tcPr>
          <w:p w14:paraId="71F08B4D" w14:textId="77777777" w:rsidR="009E7472" w:rsidRPr="009E1996" w:rsidRDefault="009E7472" w:rsidP="009E7472">
            <w:pPr>
              <w:pStyle w:val="acctfourfigures"/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541" w:type="dxa"/>
            <w:tcBorders>
              <w:top w:val="single" w:sz="4" w:space="0" w:color="auto"/>
            </w:tcBorders>
          </w:tcPr>
          <w:p w14:paraId="341D0402" w14:textId="77777777" w:rsidR="009E7472" w:rsidRPr="009E1996" w:rsidRDefault="009E7472" w:rsidP="009E7472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99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9E7472" w:rsidRPr="009E1996" w14:paraId="5EB338CB" w14:textId="77777777" w:rsidTr="009E7472">
        <w:trPr>
          <w:cantSplit/>
          <w:trHeight w:val="191"/>
        </w:trPr>
        <w:tc>
          <w:tcPr>
            <w:tcW w:w="5389" w:type="dxa"/>
          </w:tcPr>
          <w:p w14:paraId="31052F7E" w14:textId="698BC23C" w:rsidR="009E7472" w:rsidRPr="009E1996" w:rsidRDefault="009E7472" w:rsidP="009E7472">
            <w:pPr>
              <w:ind w:left="95" w:right="-79"/>
              <w:rPr>
                <w:rFonts w:asciiTheme="majorBidi" w:hAnsiTheme="majorBidi" w:cstheme="majorBidi"/>
                <w:i/>
                <w:iCs/>
                <w:szCs w:val="30"/>
              </w:rPr>
            </w:pPr>
            <w:r w:rsidRPr="009E1996">
              <w:rPr>
                <w:rFonts w:asciiTheme="majorBidi" w:hAnsiTheme="majorBidi" w:cstheme="majorBidi"/>
                <w:i/>
                <w:iCs/>
                <w:szCs w:val="30"/>
                <w:cs/>
              </w:rPr>
              <w:t xml:space="preserve">ผลขาดทุนจากการด้อยค่าที่รับรู้เพิ่มเติม ณ วันที่ </w:t>
            </w:r>
            <w:r w:rsidRPr="009E1996">
              <w:rPr>
                <w:rFonts w:asciiTheme="majorBidi" w:hAnsiTheme="majorBidi" w:cstheme="majorBidi"/>
                <w:i/>
                <w:iCs/>
                <w:szCs w:val="30"/>
              </w:rPr>
              <w:br/>
            </w:r>
            <w:r>
              <w:rPr>
                <w:rFonts w:asciiTheme="majorBidi" w:hAnsiTheme="majorBidi" w:cstheme="majorBidi"/>
                <w:i/>
                <w:iCs/>
                <w:szCs w:val="30"/>
              </w:rPr>
              <w:t xml:space="preserve">  </w:t>
            </w:r>
            <w:r w:rsidR="00235F35" w:rsidRPr="00235F35">
              <w:rPr>
                <w:rFonts w:asciiTheme="majorBidi" w:hAnsiTheme="majorBidi" w:cstheme="majorBidi"/>
                <w:i/>
                <w:iCs/>
                <w:szCs w:val="30"/>
              </w:rPr>
              <w:t>1</w:t>
            </w:r>
            <w:r w:rsidRPr="009E1996">
              <w:rPr>
                <w:rFonts w:asciiTheme="majorBidi" w:hAnsiTheme="majorBidi" w:cstheme="majorBidi"/>
                <w:i/>
                <w:iCs/>
                <w:szCs w:val="30"/>
              </w:rPr>
              <w:t xml:space="preserve"> </w:t>
            </w:r>
            <w:r w:rsidRPr="009E1996">
              <w:rPr>
                <w:rFonts w:asciiTheme="majorBidi" w:hAnsiTheme="majorBidi" w:cstheme="majorBidi"/>
                <w:i/>
                <w:iCs/>
                <w:szCs w:val="30"/>
                <w:cs/>
              </w:rPr>
              <w:t xml:space="preserve">มกราคม </w:t>
            </w:r>
            <w:r w:rsidR="00235F35" w:rsidRPr="00235F35">
              <w:rPr>
                <w:rFonts w:asciiTheme="majorBidi" w:hAnsiTheme="majorBidi" w:cstheme="majorBidi"/>
                <w:i/>
                <w:iCs/>
                <w:szCs w:val="30"/>
              </w:rPr>
              <w:t>2563</w:t>
            </w:r>
            <w:r w:rsidRPr="009E1996">
              <w:rPr>
                <w:rFonts w:asciiTheme="majorBidi" w:hAnsiTheme="majorBidi" w:cstheme="majorBidi"/>
                <w:i/>
                <w:iCs/>
                <w:szCs w:val="30"/>
              </w:rPr>
              <w:t xml:space="preserve"> </w:t>
            </w:r>
            <w:r w:rsidRPr="009E1996">
              <w:rPr>
                <w:rFonts w:asciiTheme="majorBidi" w:hAnsiTheme="majorBidi" w:cstheme="majorBidi"/>
                <w:i/>
                <w:iCs/>
                <w:szCs w:val="30"/>
                <w:cs/>
              </w:rPr>
              <w:t>สำหรับ</w:t>
            </w:r>
          </w:p>
        </w:tc>
        <w:tc>
          <w:tcPr>
            <w:tcW w:w="1440" w:type="dxa"/>
          </w:tcPr>
          <w:p w14:paraId="2EFBC745" w14:textId="77777777" w:rsidR="009E7472" w:rsidRPr="009E1996" w:rsidRDefault="009E7472" w:rsidP="009E7472">
            <w:pPr>
              <w:pStyle w:val="acctfourfigures"/>
              <w:tabs>
                <w:tab w:val="clear" w:pos="765"/>
                <w:tab w:val="decimal" w:pos="1100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</w:tcPr>
          <w:p w14:paraId="0C187B62" w14:textId="77777777" w:rsidR="009E7472" w:rsidRPr="009E1996" w:rsidRDefault="009E7472" w:rsidP="009E747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41" w:type="dxa"/>
          </w:tcPr>
          <w:p w14:paraId="224225DC" w14:textId="77777777" w:rsidR="009E7472" w:rsidRPr="009E1996" w:rsidRDefault="009E7472" w:rsidP="009E7472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99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9E7472" w:rsidRPr="009E1996" w14:paraId="74C134F9" w14:textId="77777777" w:rsidTr="009E7472">
        <w:trPr>
          <w:cantSplit/>
        </w:trPr>
        <w:tc>
          <w:tcPr>
            <w:tcW w:w="5389" w:type="dxa"/>
          </w:tcPr>
          <w:p w14:paraId="1C96B5B7" w14:textId="77777777" w:rsidR="009E7472" w:rsidRPr="009E1996" w:rsidRDefault="009E7472" w:rsidP="00D62441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ind w:left="280" w:right="-80" w:hanging="180"/>
              <w:rPr>
                <w:rFonts w:asciiTheme="majorBidi" w:hAnsiTheme="majorBidi" w:cstheme="majorBidi"/>
                <w:sz w:val="30"/>
                <w:szCs w:val="30"/>
              </w:rPr>
            </w:pPr>
            <w:r w:rsidRPr="009E1996">
              <w:rPr>
                <w:rFonts w:asciiTheme="majorBidi" w:hAnsiTheme="majorBidi" w:cstheme="majorBidi"/>
                <w:sz w:val="30"/>
                <w:szCs w:val="30"/>
                <w:cs/>
              </w:rPr>
              <w:t>เงินให้กู้ยืมระยะสั้นแก่การร่วมค้า</w:t>
            </w:r>
          </w:p>
        </w:tc>
        <w:tc>
          <w:tcPr>
            <w:tcW w:w="1440" w:type="dxa"/>
            <w:vAlign w:val="bottom"/>
          </w:tcPr>
          <w:p w14:paraId="5CC5EB85" w14:textId="0AF223DD" w:rsidR="009E7472" w:rsidRPr="009E1996" w:rsidRDefault="00235F35" w:rsidP="009E7472">
            <w:pPr>
              <w:pStyle w:val="acctfourfigures"/>
              <w:tabs>
                <w:tab w:val="clear" w:pos="765"/>
                <w:tab w:val="decimal" w:pos="1100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235F3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  <w:r w:rsidR="009E7472" w:rsidRPr="009E1996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Pr="00235F3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022</w:t>
            </w:r>
          </w:p>
        </w:tc>
        <w:tc>
          <w:tcPr>
            <w:tcW w:w="180" w:type="dxa"/>
            <w:vAlign w:val="bottom"/>
          </w:tcPr>
          <w:p w14:paraId="2FE93671" w14:textId="77777777" w:rsidR="009E7472" w:rsidRPr="009E1996" w:rsidRDefault="009E7472" w:rsidP="009E7472">
            <w:pPr>
              <w:pStyle w:val="acctfourfigures"/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41" w:type="dxa"/>
          </w:tcPr>
          <w:p w14:paraId="20DA60D3" w14:textId="77777777" w:rsidR="009E7472" w:rsidRPr="009E1996" w:rsidRDefault="009E7472" w:rsidP="009E7472">
            <w:pPr>
              <w:pStyle w:val="acctfourfigures"/>
              <w:tabs>
                <w:tab w:val="clear" w:pos="765"/>
                <w:tab w:val="decimal" w:pos="903"/>
              </w:tabs>
              <w:spacing w:line="240" w:lineRule="auto"/>
              <w:ind w:right="477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9E1996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9E7472" w:rsidRPr="009E1996" w14:paraId="07A38801" w14:textId="77777777" w:rsidTr="009E7472">
        <w:trPr>
          <w:cantSplit/>
        </w:trPr>
        <w:tc>
          <w:tcPr>
            <w:tcW w:w="5389" w:type="dxa"/>
          </w:tcPr>
          <w:p w14:paraId="331A28BF" w14:textId="77777777" w:rsidR="009E7472" w:rsidRPr="009E1996" w:rsidRDefault="009E7472" w:rsidP="00D62441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ind w:left="280" w:right="-80" w:hanging="18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9E1996">
              <w:rPr>
                <w:rFonts w:asciiTheme="majorBidi" w:hAnsiTheme="majorBidi" w:cstheme="majorBidi"/>
                <w:sz w:val="30"/>
                <w:szCs w:val="30"/>
                <w:cs/>
              </w:rPr>
              <w:t>ภาระผูกพันวงเงินสินเชื่อที่ยังไม่ถูกเบิกถอนที่ให้แก่การร่วมค้า</w:t>
            </w:r>
          </w:p>
        </w:tc>
        <w:tc>
          <w:tcPr>
            <w:tcW w:w="1440" w:type="dxa"/>
            <w:vAlign w:val="bottom"/>
          </w:tcPr>
          <w:p w14:paraId="0D99FDA2" w14:textId="71A78466" w:rsidR="009E7472" w:rsidRPr="009E1996" w:rsidRDefault="00235F35" w:rsidP="009E7472">
            <w:pPr>
              <w:pStyle w:val="acctfourfigures"/>
              <w:tabs>
                <w:tab w:val="clear" w:pos="765"/>
                <w:tab w:val="decimal" w:pos="1100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</w:rPr>
            </w:pPr>
            <w:r w:rsidRPr="00235F35">
              <w:rPr>
                <w:rFonts w:asciiTheme="majorBidi" w:hAnsiTheme="majorBidi" w:cstheme="majorBidi"/>
                <w:sz w:val="30"/>
                <w:szCs w:val="30"/>
                <w:lang w:val="en-US"/>
              </w:rPr>
              <w:t>816</w:t>
            </w:r>
          </w:p>
        </w:tc>
        <w:tc>
          <w:tcPr>
            <w:tcW w:w="180" w:type="dxa"/>
            <w:vAlign w:val="bottom"/>
          </w:tcPr>
          <w:p w14:paraId="67A3E5F3" w14:textId="77777777" w:rsidR="009E7472" w:rsidRPr="009E1996" w:rsidRDefault="009E7472" w:rsidP="009E7472">
            <w:pPr>
              <w:pStyle w:val="acctfourfigures"/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41" w:type="dxa"/>
          </w:tcPr>
          <w:p w14:paraId="15B97AAA" w14:textId="77777777" w:rsidR="009E7472" w:rsidRPr="009E1996" w:rsidRDefault="009E7472" w:rsidP="009E7472">
            <w:pPr>
              <w:pStyle w:val="acctfourfigures"/>
              <w:tabs>
                <w:tab w:val="clear" w:pos="765"/>
                <w:tab w:val="decimal" w:pos="903"/>
              </w:tabs>
              <w:spacing w:line="240" w:lineRule="auto"/>
              <w:ind w:right="477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9E1996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9E7472" w:rsidRPr="009E1996" w14:paraId="4EAD639B" w14:textId="77777777" w:rsidTr="009E7472">
        <w:trPr>
          <w:cantSplit/>
        </w:trPr>
        <w:tc>
          <w:tcPr>
            <w:tcW w:w="5389" w:type="dxa"/>
          </w:tcPr>
          <w:p w14:paraId="27A54357" w14:textId="77777777" w:rsidR="009E7472" w:rsidRPr="009E1996" w:rsidRDefault="009E7472" w:rsidP="00D62441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ind w:left="280" w:right="-80" w:hanging="18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9E1996">
              <w:rPr>
                <w:rFonts w:asciiTheme="majorBidi" w:hAnsiTheme="majorBidi" w:cstheme="majorBidi"/>
                <w:sz w:val="30"/>
                <w:szCs w:val="30"/>
                <w:cs/>
              </w:rPr>
              <w:t>สัญญาค้ำประกันทางการเงิน</w:t>
            </w:r>
          </w:p>
        </w:tc>
        <w:tc>
          <w:tcPr>
            <w:tcW w:w="1440" w:type="dxa"/>
            <w:vAlign w:val="bottom"/>
          </w:tcPr>
          <w:p w14:paraId="0A152432" w14:textId="38EC7B2C" w:rsidR="009E7472" w:rsidRPr="009E1996" w:rsidRDefault="00235F35" w:rsidP="009E7472">
            <w:pPr>
              <w:pStyle w:val="acctfourfigures"/>
              <w:tabs>
                <w:tab w:val="clear" w:pos="765"/>
                <w:tab w:val="decimal" w:pos="1100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</w:rPr>
            </w:pPr>
            <w:r w:rsidRPr="00235F35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</w:t>
            </w:r>
            <w:r w:rsidR="009E7472" w:rsidRPr="009E1996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235F35">
              <w:rPr>
                <w:rFonts w:asciiTheme="majorBidi" w:hAnsiTheme="majorBidi" w:cstheme="majorBidi"/>
                <w:sz w:val="30"/>
                <w:szCs w:val="30"/>
                <w:lang w:val="en-US"/>
              </w:rPr>
              <w:t>805</w:t>
            </w:r>
          </w:p>
        </w:tc>
        <w:tc>
          <w:tcPr>
            <w:tcW w:w="180" w:type="dxa"/>
            <w:vAlign w:val="bottom"/>
          </w:tcPr>
          <w:p w14:paraId="681A3F7E" w14:textId="77777777" w:rsidR="009E7472" w:rsidRPr="009E1996" w:rsidRDefault="009E7472" w:rsidP="009E7472">
            <w:pPr>
              <w:pStyle w:val="acctfourfigures"/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41" w:type="dxa"/>
          </w:tcPr>
          <w:p w14:paraId="5202C0DB" w14:textId="3033B6E5" w:rsidR="009E7472" w:rsidRPr="009E1996" w:rsidRDefault="00235F35" w:rsidP="009E7472">
            <w:pPr>
              <w:pStyle w:val="acctfourfigures"/>
              <w:tabs>
                <w:tab w:val="clear" w:pos="765"/>
                <w:tab w:val="decimal" w:pos="903"/>
              </w:tabs>
              <w:spacing w:line="240" w:lineRule="auto"/>
              <w:ind w:right="199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235F35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</w:t>
            </w:r>
            <w:r w:rsidR="009E7472" w:rsidRPr="009E1996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235F35">
              <w:rPr>
                <w:rFonts w:asciiTheme="majorBidi" w:hAnsiTheme="majorBidi" w:cstheme="majorBidi"/>
                <w:sz w:val="30"/>
                <w:szCs w:val="30"/>
                <w:lang w:val="en-US"/>
              </w:rPr>
              <w:t>805</w:t>
            </w:r>
          </w:p>
        </w:tc>
      </w:tr>
      <w:tr w:rsidR="009E7472" w:rsidRPr="009E1996" w14:paraId="78D965EC" w14:textId="77777777" w:rsidTr="009E7472">
        <w:trPr>
          <w:cantSplit/>
        </w:trPr>
        <w:tc>
          <w:tcPr>
            <w:tcW w:w="5389" w:type="dxa"/>
          </w:tcPr>
          <w:p w14:paraId="6CD3072D" w14:textId="77777777" w:rsidR="009E7472" w:rsidRPr="009E1996" w:rsidRDefault="009E7472" w:rsidP="00D62441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ind w:left="280" w:right="-80" w:hanging="180"/>
              <w:rPr>
                <w:rFonts w:asciiTheme="majorBidi" w:hAnsiTheme="majorBidi" w:cstheme="majorBidi"/>
                <w:sz w:val="30"/>
                <w:szCs w:val="30"/>
              </w:rPr>
            </w:pPr>
            <w:r w:rsidRPr="009E1996">
              <w:rPr>
                <w:rFonts w:asciiTheme="majorBidi" w:hAnsiTheme="majorBidi" w:cstheme="majorBidi"/>
                <w:sz w:val="30"/>
                <w:szCs w:val="30"/>
                <w:cs/>
              </w:rPr>
              <w:t>ลูกหนี้การค้า</w:t>
            </w:r>
          </w:p>
        </w:tc>
        <w:tc>
          <w:tcPr>
            <w:tcW w:w="1440" w:type="dxa"/>
          </w:tcPr>
          <w:p w14:paraId="76C72954" w14:textId="5AACC745" w:rsidR="009E7472" w:rsidRPr="009E1996" w:rsidRDefault="00235F35" w:rsidP="009E7472">
            <w:pPr>
              <w:pStyle w:val="acctfourfigures"/>
              <w:tabs>
                <w:tab w:val="clear" w:pos="765"/>
                <w:tab w:val="decimal" w:pos="1100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235F35">
              <w:rPr>
                <w:rFonts w:asciiTheme="majorBidi" w:hAnsiTheme="majorBidi" w:cstheme="majorBidi"/>
                <w:sz w:val="30"/>
                <w:szCs w:val="30"/>
                <w:lang w:val="en-US"/>
              </w:rPr>
              <w:t>32</w:t>
            </w:r>
            <w:r w:rsidR="009E7472" w:rsidRPr="009E1996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235F3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310</w:t>
            </w:r>
          </w:p>
        </w:tc>
        <w:tc>
          <w:tcPr>
            <w:tcW w:w="180" w:type="dxa"/>
          </w:tcPr>
          <w:p w14:paraId="51896F94" w14:textId="77777777" w:rsidR="009E7472" w:rsidRPr="009E1996" w:rsidRDefault="009E7472" w:rsidP="009E747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41" w:type="dxa"/>
          </w:tcPr>
          <w:p w14:paraId="208A688B" w14:textId="77777777" w:rsidR="009E7472" w:rsidRPr="009E1996" w:rsidRDefault="009E7472" w:rsidP="009E7472">
            <w:pPr>
              <w:pStyle w:val="acctfourfigures"/>
              <w:tabs>
                <w:tab w:val="clear" w:pos="765"/>
                <w:tab w:val="decimal" w:pos="903"/>
              </w:tabs>
              <w:spacing w:line="240" w:lineRule="auto"/>
              <w:ind w:right="477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9E1996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9E7472" w:rsidRPr="009E1996" w14:paraId="49DABE50" w14:textId="77777777" w:rsidTr="009E7472">
        <w:trPr>
          <w:cantSplit/>
        </w:trPr>
        <w:tc>
          <w:tcPr>
            <w:tcW w:w="5389" w:type="dxa"/>
          </w:tcPr>
          <w:p w14:paraId="47280F3C" w14:textId="77777777" w:rsidR="009E7472" w:rsidRPr="009E1996" w:rsidRDefault="009E7472" w:rsidP="00D62441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ind w:left="280" w:right="-80" w:hanging="180"/>
              <w:rPr>
                <w:rFonts w:asciiTheme="majorBidi" w:hAnsiTheme="majorBidi" w:cstheme="majorBidi"/>
                <w:sz w:val="30"/>
                <w:szCs w:val="30"/>
              </w:rPr>
            </w:pPr>
            <w:r w:rsidRPr="009E1996">
              <w:rPr>
                <w:rFonts w:asciiTheme="majorBidi" w:hAnsiTheme="majorBidi" w:cstheme="majorBidi"/>
                <w:sz w:val="30"/>
                <w:szCs w:val="30"/>
                <w:cs/>
              </w:rPr>
              <w:t>ลูกหนี้อื่น</w:t>
            </w:r>
          </w:p>
        </w:tc>
        <w:tc>
          <w:tcPr>
            <w:tcW w:w="1440" w:type="dxa"/>
          </w:tcPr>
          <w:p w14:paraId="66DD5E6A" w14:textId="757C8BAF" w:rsidR="009E7472" w:rsidRPr="009E1996" w:rsidRDefault="00235F35" w:rsidP="009E7472">
            <w:pPr>
              <w:pStyle w:val="acctfourfigures"/>
              <w:tabs>
                <w:tab w:val="clear" w:pos="765"/>
                <w:tab w:val="decimal" w:pos="1100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</w:rPr>
            </w:pPr>
            <w:r w:rsidRPr="00235F35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</w:t>
            </w:r>
            <w:r w:rsidR="009E7472" w:rsidRPr="009E1996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235F35">
              <w:rPr>
                <w:rFonts w:asciiTheme="majorBidi" w:hAnsiTheme="majorBidi" w:cstheme="majorBidi"/>
                <w:sz w:val="30"/>
                <w:szCs w:val="30"/>
                <w:lang w:val="en-US"/>
              </w:rPr>
              <w:t>965</w:t>
            </w:r>
          </w:p>
        </w:tc>
        <w:tc>
          <w:tcPr>
            <w:tcW w:w="180" w:type="dxa"/>
          </w:tcPr>
          <w:p w14:paraId="557BFEBE" w14:textId="77777777" w:rsidR="009E7472" w:rsidRPr="009E1996" w:rsidRDefault="009E7472" w:rsidP="009E747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41" w:type="dxa"/>
          </w:tcPr>
          <w:p w14:paraId="10E8B0FE" w14:textId="77777777" w:rsidR="009E7472" w:rsidRPr="009E1996" w:rsidRDefault="009E7472" w:rsidP="009E7472">
            <w:pPr>
              <w:pStyle w:val="acctfourfigures"/>
              <w:tabs>
                <w:tab w:val="clear" w:pos="765"/>
                <w:tab w:val="decimal" w:pos="903"/>
              </w:tabs>
              <w:spacing w:line="240" w:lineRule="auto"/>
              <w:ind w:right="477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9E1996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9E7472" w:rsidRPr="009E1996" w14:paraId="25A83791" w14:textId="77777777" w:rsidTr="009E7472">
        <w:trPr>
          <w:cantSplit/>
        </w:trPr>
        <w:tc>
          <w:tcPr>
            <w:tcW w:w="5389" w:type="dxa"/>
            <w:vAlign w:val="bottom"/>
          </w:tcPr>
          <w:p w14:paraId="67C3EC2F" w14:textId="7A63C306" w:rsidR="009E7472" w:rsidRPr="009E1996" w:rsidRDefault="009E7472" w:rsidP="009E7472">
            <w:pPr>
              <w:ind w:left="95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9E1996">
              <w:rPr>
                <w:rFonts w:asciiTheme="majorBidi" w:hAnsiTheme="majorBidi" w:cstheme="majorBidi"/>
                <w:b/>
                <w:bCs/>
                <w:szCs w:val="30"/>
                <w:cs/>
              </w:rPr>
              <w:t xml:space="preserve">ค่าเผื่อผลขาดทุนจากการด้อยค่า ณ วันที่ </w:t>
            </w:r>
            <w:r w:rsidR="00235F35" w:rsidRPr="00235F35">
              <w:rPr>
                <w:rFonts w:asciiTheme="majorBidi" w:hAnsiTheme="majorBidi" w:cstheme="majorBidi"/>
                <w:b/>
                <w:bCs/>
                <w:szCs w:val="30"/>
              </w:rPr>
              <w:t>1</w:t>
            </w:r>
            <w:r w:rsidRPr="009E1996">
              <w:rPr>
                <w:rFonts w:asciiTheme="majorBidi" w:hAnsiTheme="majorBidi" w:cstheme="majorBidi"/>
                <w:b/>
                <w:bCs/>
                <w:szCs w:val="30"/>
              </w:rPr>
              <w:t xml:space="preserve"> </w:t>
            </w:r>
            <w:r w:rsidRPr="009E1996">
              <w:rPr>
                <w:rFonts w:asciiTheme="majorBidi" w:hAnsiTheme="majorBidi" w:cstheme="majorBidi"/>
                <w:b/>
                <w:bCs/>
                <w:szCs w:val="30"/>
                <w:cs/>
              </w:rPr>
              <w:t xml:space="preserve">มกราคม </w:t>
            </w:r>
            <w:r w:rsidR="00235F35" w:rsidRPr="00235F35">
              <w:rPr>
                <w:rFonts w:asciiTheme="majorBidi" w:hAnsiTheme="majorBidi" w:cstheme="majorBidi"/>
                <w:b/>
                <w:bCs/>
                <w:szCs w:val="30"/>
              </w:rPr>
              <w:t>2563</w:t>
            </w:r>
          </w:p>
        </w:tc>
        <w:tc>
          <w:tcPr>
            <w:tcW w:w="144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248C135" w14:textId="3897BBCB" w:rsidR="009E7472" w:rsidRPr="009E1996" w:rsidRDefault="00235F35" w:rsidP="009E7472">
            <w:pPr>
              <w:pStyle w:val="acctfourfigures"/>
              <w:tabs>
                <w:tab w:val="clear" w:pos="765"/>
                <w:tab w:val="decimal" w:pos="1100"/>
              </w:tabs>
              <w:spacing w:line="240" w:lineRule="auto"/>
              <w:ind w:right="14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 w:rsidRPr="00235F35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663</w:t>
            </w:r>
            <w:r w:rsidR="009E7472" w:rsidRPr="009E1996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,</w:t>
            </w:r>
            <w:r w:rsidRPr="00235F35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157</w:t>
            </w:r>
          </w:p>
        </w:tc>
        <w:tc>
          <w:tcPr>
            <w:tcW w:w="180" w:type="dxa"/>
          </w:tcPr>
          <w:p w14:paraId="1C28EAF1" w14:textId="77777777" w:rsidR="009E7472" w:rsidRPr="009E1996" w:rsidRDefault="009E7472" w:rsidP="009E747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4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8C9ED79" w14:textId="78F0C6CE" w:rsidR="009E7472" w:rsidRPr="009E1996" w:rsidRDefault="00235F35" w:rsidP="009E7472">
            <w:pPr>
              <w:pStyle w:val="acctfourfigures"/>
              <w:tabs>
                <w:tab w:val="clear" w:pos="765"/>
                <w:tab w:val="decimal" w:pos="903"/>
              </w:tabs>
              <w:spacing w:line="240" w:lineRule="auto"/>
              <w:ind w:right="199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235F35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1</w:t>
            </w:r>
            <w:r w:rsidR="009E7472" w:rsidRPr="009E1996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Pr="00235F35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805</w:t>
            </w:r>
          </w:p>
        </w:tc>
      </w:tr>
    </w:tbl>
    <w:p w14:paraId="6E5F706E" w14:textId="05987AEB" w:rsidR="00036576" w:rsidRDefault="00036576" w:rsidP="00036576">
      <w:pPr>
        <w:pStyle w:val="ListParagraph"/>
        <w:autoSpaceDE w:val="0"/>
        <w:autoSpaceDN w:val="0"/>
        <w:adjustRightInd w:val="0"/>
        <w:spacing w:after="0" w:line="240" w:lineRule="auto"/>
        <w:ind w:left="1267"/>
        <w:contextualSpacing w:val="0"/>
        <w:jc w:val="thaiDistribute"/>
        <w:rPr>
          <w:rFonts w:asciiTheme="majorBidi" w:hAnsiTheme="majorBidi" w:cstheme="majorBidi"/>
          <w:sz w:val="30"/>
          <w:szCs w:val="30"/>
        </w:rPr>
      </w:pPr>
    </w:p>
    <w:p w14:paraId="1485A93B" w14:textId="6BD83A7C" w:rsidR="009E7472" w:rsidRPr="009E1996" w:rsidRDefault="009E7472" w:rsidP="009E7472">
      <w:pPr>
        <w:pStyle w:val="ListParagraph"/>
        <w:spacing w:after="0" w:line="240" w:lineRule="auto"/>
        <w:ind w:left="1260" w:right="-58"/>
        <w:contextualSpacing w:val="0"/>
        <w:jc w:val="thaiDistribute"/>
        <w:rPr>
          <w:rFonts w:asciiTheme="majorBidi" w:hAnsiTheme="majorBidi" w:cstheme="majorBidi"/>
          <w:sz w:val="30"/>
          <w:szCs w:val="30"/>
        </w:rPr>
      </w:pPr>
      <w:r w:rsidRPr="009E1996">
        <w:rPr>
          <w:rFonts w:asciiTheme="majorBidi" w:hAnsiTheme="majorBidi" w:cstheme="majorBidi"/>
          <w:sz w:val="30"/>
          <w:szCs w:val="30"/>
          <w:cs/>
        </w:rPr>
        <w:t>กลุ่มบริษัท/บริษัทเลือกที่จะรับรู้การเพิ่มขึ้นของผลขาดทุนจากการด้อยค่าโดยปรับปรุงกับกำไรสะสม</w:t>
      </w:r>
      <w:r w:rsidRPr="009E1996">
        <w:rPr>
          <w:rFonts w:asciiTheme="majorBidi" w:hAnsiTheme="majorBidi" w:cstheme="majorBidi"/>
          <w:sz w:val="30"/>
          <w:szCs w:val="30"/>
        </w:rPr>
        <w:t xml:space="preserve"> </w:t>
      </w:r>
      <w:r w:rsidRPr="009E1996">
        <w:rPr>
          <w:rFonts w:asciiTheme="majorBidi" w:hAnsiTheme="majorBidi" w:cstheme="majorBidi"/>
          <w:sz w:val="30"/>
          <w:szCs w:val="30"/>
          <w:cs/>
        </w:rPr>
        <w:br/>
        <w:t xml:space="preserve">ณ วันที่ </w:t>
      </w:r>
      <w:r w:rsidR="00235F35" w:rsidRPr="00235F35">
        <w:rPr>
          <w:rFonts w:asciiTheme="majorBidi" w:hAnsiTheme="majorBidi" w:cstheme="majorBidi"/>
          <w:sz w:val="30"/>
          <w:szCs w:val="30"/>
        </w:rPr>
        <w:t>1</w:t>
      </w:r>
      <w:r w:rsidRPr="009E1996">
        <w:rPr>
          <w:rFonts w:asciiTheme="majorBidi" w:hAnsiTheme="majorBidi" w:cstheme="majorBidi"/>
          <w:sz w:val="30"/>
          <w:szCs w:val="30"/>
        </w:rPr>
        <w:t xml:space="preserve"> </w:t>
      </w:r>
      <w:r w:rsidRPr="009E1996">
        <w:rPr>
          <w:rFonts w:asciiTheme="majorBidi" w:hAnsiTheme="majorBidi" w:cstheme="majorBidi"/>
          <w:sz w:val="30"/>
          <w:szCs w:val="30"/>
          <w:cs/>
        </w:rPr>
        <w:t xml:space="preserve">มกราคม </w:t>
      </w:r>
      <w:r w:rsidR="00235F35" w:rsidRPr="00235F35">
        <w:rPr>
          <w:rFonts w:asciiTheme="majorBidi" w:hAnsiTheme="majorBidi" w:cstheme="majorBidi"/>
          <w:sz w:val="30"/>
          <w:szCs w:val="30"/>
        </w:rPr>
        <w:t>2563</w:t>
      </w:r>
    </w:p>
    <w:p w14:paraId="4294888C" w14:textId="77777777" w:rsidR="008E253E" w:rsidRPr="009E1996" w:rsidRDefault="008E253E" w:rsidP="009E7472">
      <w:pPr>
        <w:pStyle w:val="ListParagraph"/>
        <w:spacing w:after="0" w:line="240" w:lineRule="auto"/>
        <w:ind w:left="1260" w:right="-58"/>
        <w:contextualSpacing w:val="0"/>
        <w:jc w:val="thaiDistribute"/>
        <w:rPr>
          <w:rFonts w:asciiTheme="majorBidi" w:hAnsiTheme="majorBidi" w:cstheme="majorBidi"/>
          <w:sz w:val="30"/>
          <w:szCs w:val="30"/>
        </w:rPr>
      </w:pPr>
    </w:p>
    <w:p w14:paraId="0982A94C" w14:textId="61489C9C" w:rsidR="009E7472" w:rsidRPr="009E1996" w:rsidRDefault="008E253E" w:rsidP="00294E6A">
      <w:pPr>
        <w:pStyle w:val="ListParagraph"/>
        <w:autoSpaceDE w:val="0"/>
        <w:autoSpaceDN w:val="0"/>
        <w:adjustRightInd w:val="0"/>
        <w:spacing w:after="0" w:line="240" w:lineRule="auto"/>
        <w:ind w:left="1267" w:hanging="457"/>
        <w:contextualSpacing w:val="0"/>
        <w:rPr>
          <w:rFonts w:asciiTheme="majorBidi" w:hAnsiTheme="majorBidi" w:cstheme="majorBidi"/>
          <w:sz w:val="30"/>
          <w:szCs w:val="30"/>
        </w:rPr>
      </w:pPr>
      <w:r w:rsidRPr="00294E6A">
        <w:rPr>
          <w:rFonts w:asciiTheme="majorBidi" w:hAnsiTheme="majorBidi" w:cstheme="majorBidi"/>
          <w:sz w:val="30"/>
          <w:szCs w:val="30"/>
        </w:rPr>
        <w:t>(</w:t>
      </w:r>
      <w:r w:rsidRPr="00294E6A">
        <w:rPr>
          <w:rFonts w:asciiTheme="majorBidi" w:hAnsiTheme="majorBidi" w:cstheme="majorBidi"/>
          <w:sz w:val="30"/>
          <w:szCs w:val="30"/>
          <w:cs/>
        </w:rPr>
        <w:t>ก</w:t>
      </w:r>
      <w:r w:rsidRPr="00294E6A">
        <w:rPr>
          <w:rFonts w:asciiTheme="majorBidi" w:hAnsiTheme="majorBidi" w:cstheme="majorBidi"/>
          <w:sz w:val="30"/>
          <w:szCs w:val="30"/>
        </w:rPr>
        <w:t>.</w:t>
      </w:r>
      <w:r w:rsidR="00E214AE" w:rsidRPr="0039302D">
        <w:rPr>
          <w:rFonts w:asciiTheme="majorBidi" w:hAnsiTheme="majorBidi" w:cstheme="majorBidi"/>
          <w:sz w:val="30"/>
          <w:szCs w:val="30"/>
        </w:rPr>
        <w:t>3</w:t>
      </w:r>
      <w:r w:rsidRPr="00294E6A">
        <w:rPr>
          <w:rFonts w:asciiTheme="majorBidi" w:hAnsiTheme="majorBidi" w:cstheme="majorBidi"/>
          <w:sz w:val="30"/>
          <w:szCs w:val="30"/>
        </w:rPr>
        <w:t>)</w:t>
      </w:r>
      <w:r w:rsidRPr="00294E6A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="009E7472" w:rsidRPr="0039302D">
        <w:rPr>
          <w:rFonts w:asciiTheme="majorBidi" w:hAnsiTheme="majorBidi" w:cstheme="majorBidi"/>
          <w:sz w:val="30"/>
          <w:szCs w:val="30"/>
          <w:cs/>
        </w:rPr>
        <w:t>การบัญชีป้องกันความเสี่ยง</w:t>
      </w:r>
    </w:p>
    <w:p w14:paraId="74A58BAB" w14:textId="77777777" w:rsidR="009E7472" w:rsidRPr="009E1996" w:rsidRDefault="009E7472" w:rsidP="009E7472">
      <w:pPr>
        <w:tabs>
          <w:tab w:val="left" w:pos="1260"/>
        </w:tabs>
        <w:autoSpaceDE w:val="0"/>
        <w:autoSpaceDN w:val="0"/>
        <w:adjustRightInd w:val="0"/>
        <w:ind w:left="1260"/>
        <w:jc w:val="thaiDistribute"/>
        <w:rPr>
          <w:rFonts w:asciiTheme="majorBidi" w:hAnsiTheme="majorBidi" w:cstheme="majorBidi"/>
          <w:szCs w:val="30"/>
        </w:rPr>
      </w:pPr>
    </w:p>
    <w:p w14:paraId="0DEC0EC5" w14:textId="56CE97C6" w:rsidR="009E7472" w:rsidRDefault="009E7472" w:rsidP="009E7472">
      <w:pPr>
        <w:tabs>
          <w:tab w:val="left" w:pos="1260"/>
        </w:tabs>
        <w:autoSpaceDE w:val="0"/>
        <w:autoSpaceDN w:val="0"/>
        <w:adjustRightInd w:val="0"/>
        <w:ind w:left="1260"/>
        <w:jc w:val="thaiDistribute"/>
        <w:rPr>
          <w:rFonts w:asciiTheme="majorBidi" w:hAnsiTheme="majorBidi" w:cstheme="majorBidi"/>
          <w:szCs w:val="30"/>
        </w:rPr>
      </w:pPr>
      <w:r w:rsidRPr="009E1996">
        <w:rPr>
          <w:rFonts w:asciiTheme="majorBidi" w:hAnsiTheme="majorBidi" w:cstheme="majorBidi"/>
          <w:szCs w:val="30"/>
        </w:rPr>
        <w:t xml:space="preserve">TFRS </w:t>
      </w:r>
      <w:r w:rsidR="00235F35" w:rsidRPr="00235F35">
        <w:rPr>
          <w:rFonts w:asciiTheme="majorBidi" w:hAnsiTheme="majorBidi" w:cstheme="majorBidi"/>
          <w:szCs w:val="30"/>
        </w:rPr>
        <w:t>9</w:t>
      </w:r>
      <w:r w:rsidRPr="009E1996">
        <w:rPr>
          <w:rFonts w:asciiTheme="majorBidi" w:hAnsiTheme="majorBidi" w:cstheme="majorBidi"/>
          <w:szCs w:val="30"/>
        </w:rPr>
        <w:t xml:space="preserve"> </w:t>
      </w:r>
      <w:r w:rsidRPr="009E1996">
        <w:rPr>
          <w:rFonts w:asciiTheme="majorBidi" w:hAnsiTheme="majorBidi" w:cstheme="majorBidi"/>
          <w:szCs w:val="30"/>
          <w:cs/>
        </w:rPr>
        <w:t>แนะนำแนวปฏิบัติเกี่ยวกับการบัญชีป้องกันความเสี่ยง ในขณะที่มาตรฐานการรายงานทางการเงินเดิมไม่ได้กล่าวถึง</w:t>
      </w:r>
      <w:r w:rsidR="0039302D" w:rsidRPr="0039302D">
        <w:rPr>
          <w:rFonts w:asciiTheme="majorBidi" w:hAnsiTheme="majorBidi" w:cs="Angsana New"/>
          <w:szCs w:val="30"/>
          <w:cs/>
        </w:rPr>
        <w:t>ข้อกำหนดของการบัญชีป้องกันความเสี่ยงและอนุพันธ์ที่ถือไว้เพื่อวัตถุประสงค์ในการบริหารความเสี่ยง</w:t>
      </w:r>
      <w:r w:rsidRPr="009E1996">
        <w:rPr>
          <w:rFonts w:asciiTheme="majorBidi" w:hAnsiTheme="majorBidi" w:cstheme="majorBidi"/>
          <w:szCs w:val="30"/>
        </w:rPr>
        <w:t xml:space="preserve"> </w:t>
      </w:r>
      <w:r w:rsidR="0039302D" w:rsidRPr="0039302D">
        <w:rPr>
          <w:rFonts w:asciiTheme="majorBidi" w:hAnsiTheme="majorBidi" w:cs="Angsana New"/>
          <w:szCs w:val="30"/>
          <w:cs/>
        </w:rPr>
        <w:t xml:space="preserve">ในปี </w:t>
      </w:r>
      <w:r w:rsidR="0039302D" w:rsidRPr="0039302D">
        <w:rPr>
          <w:rFonts w:asciiTheme="majorBidi" w:hAnsiTheme="majorBidi" w:cstheme="majorBidi"/>
          <w:szCs w:val="30"/>
        </w:rPr>
        <w:t xml:space="preserve">2562 </w:t>
      </w:r>
      <w:r w:rsidR="0039302D" w:rsidRPr="0039302D">
        <w:rPr>
          <w:rFonts w:asciiTheme="majorBidi" w:hAnsiTheme="majorBidi" w:cs="Angsana New"/>
          <w:szCs w:val="30"/>
          <w:cs/>
        </w:rPr>
        <w:t xml:space="preserve">กลุ่มบริษัท/บริษัทรับรู้รายการดังกล่าวตามที่ได้อธิบายไว้ในนโยบายการบัญชีในหมายเหตุข้อ </w:t>
      </w:r>
      <w:r w:rsidR="0039302D" w:rsidRPr="0039302D">
        <w:rPr>
          <w:rFonts w:asciiTheme="majorBidi" w:hAnsiTheme="majorBidi" w:cstheme="majorBidi"/>
          <w:szCs w:val="30"/>
        </w:rPr>
        <w:t>4(</w:t>
      </w:r>
      <w:r w:rsidR="0039302D" w:rsidRPr="0039302D">
        <w:rPr>
          <w:rFonts w:asciiTheme="majorBidi" w:hAnsiTheme="majorBidi" w:cs="Angsana New"/>
          <w:szCs w:val="30"/>
          <w:cs/>
        </w:rPr>
        <w:t>ง.</w:t>
      </w:r>
      <w:r w:rsidR="0039302D" w:rsidRPr="0039302D">
        <w:rPr>
          <w:rFonts w:asciiTheme="majorBidi" w:hAnsiTheme="majorBidi" w:cstheme="majorBidi"/>
          <w:szCs w:val="30"/>
        </w:rPr>
        <w:t xml:space="preserve">5) </w:t>
      </w:r>
      <w:r w:rsidR="0039302D" w:rsidRPr="0039302D">
        <w:rPr>
          <w:rFonts w:asciiTheme="majorBidi" w:hAnsiTheme="majorBidi" w:cs="Angsana New"/>
          <w:szCs w:val="30"/>
          <w:cs/>
        </w:rPr>
        <w:t xml:space="preserve">และ </w:t>
      </w:r>
      <w:r w:rsidR="0039302D" w:rsidRPr="0039302D">
        <w:rPr>
          <w:rFonts w:asciiTheme="majorBidi" w:hAnsiTheme="majorBidi" w:cstheme="majorBidi"/>
          <w:szCs w:val="30"/>
        </w:rPr>
        <w:t>4(</w:t>
      </w:r>
      <w:r w:rsidR="0039302D" w:rsidRPr="0039302D">
        <w:rPr>
          <w:rFonts w:asciiTheme="majorBidi" w:hAnsiTheme="majorBidi" w:cs="Angsana New"/>
          <w:szCs w:val="30"/>
          <w:cs/>
        </w:rPr>
        <w:t>ง.</w:t>
      </w:r>
      <w:r w:rsidR="0039302D" w:rsidRPr="0039302D">
        <w:rPr>
          <w:rFonts w:asciiTheme="majorBidi" w:hAnsiTheme="majorBidi" w:cstheme="majorBidi"/>
          <w:szCs w:val="30"/>
        </w:rPr>
        <w:t xml:space="preserve">6) </w:t>
      </w:r>
      <w:r w:rsidRPr="009E1996">
        <w:rPr>
          <w:rFonts w:asciiTheme="majorBidi" w:hAnsiTheme="majorBidi" w:cstheme="majorBidi"/>
          <w:szCs w:val="30"/>
          <w:cs/>
        </w:rPr>
        <w:t xml:space="preserve">กลุ่มบริษัท/บริษัทเลือกที่จะปฏิบัติตามแนวปฏิบัติใหม่เกี่ยวกับการบัญชีป้องกันความเสี่ยงตาม </w:t>
      </w:r>
      <w:r w:rsidRPr="009E1996">
        <w:rPr>
          <w:rFonts w:asciiTheme="majorBidi" w:hAnsiTheme="majorBidi" w:cstheme="majorBidi"/>
          <w:szCs w:val="30"/>
        </w:rPr>
        <w:t>TFRS</w:t>
      </w:r>
      <w:r w:rsidRPr="009E1996">
        <w:rPr>
          <w:rFonts w:asciiTheme="majorBidi" w:hAnsiTheme="majorBidi" w:cstheme="majorBidi"/>
          <w:szCs w:val="30"/>
          <w:cs/>
        </w:rPr>
        <w:t xml:space="preserve"> </w:t>
      </w:r>
      <w:r w:rsidR="00235F35" w:rsidRPr="00235F35">
        <w:rPr>
          <w:rFonts w:asciiTheme="majorBidi" w:hAnsiTheme="majorBidi" w:cstheme="majorBidi"/>
          <w:szCs w:val="30"/>
        </w:rPr>
        <w:t>9</w:t>
      </w:r>
      <w:r w:rsidRPr="009E1996">
        <w:rPr>
          <w:rFonts w:asciiTheme="majorBidi" w:hAnsiTheme="majorBidi" w:cstheme="majorBidi"/>
          <w:szCs w:val="30"/>
        </w:rPr>
        <w:t xml:space="preserve"> </w:t>
      </w:r>
      <w:r w:rsidRPr="0039302D">
        <w:rPr>
          <w:rFonts w:asciiTheme="majorBidi" w:hAnsiTheme="majorBidi" w:cstheme="majorBidi"/>
          <w:szCs w:val="30"/>
          <w:cs/>
        </w:rPr>
        <w:t>โดยกลุ่มบริษัท/บริษัทต้อง</w:t>
      </w:r>
      <w:r w:rsidR="0039302D" w:rsidRPr="0039302D">
        <w:rPr>
          <w:rFonts w:asciiTheme="majorBidi" w:hAnsiTheme="majorBidi" w:cs="Angsana New"/>
          <w:szCs w:val="30"/>
          <w:cs/>
        </w:rPr>
        <w:t>กำหนดให้อนุพันธ์บางรายการเป็นอนุพันธ์ที่ถือไว้เพื่อการบริหารความเสี่ยงและเครื่องมือทางการเงินที่ไม่ใช่อนุพันธ์บางส่วนเป็นเครื่องมือ</w:t>
      </w:r>
      <w:r w:rsidR="0039302D" w:rsidRPr="0039302D">
        <w:rPr>
          <w:rFonts w:asciiTheme="majorBidi" w:hAnsiTheme="majorBidi" w:cs="Angsana New"/>
          <w:szCs w:val="30"/>
          <w:cs/>
        </w:rPr>
        <w:lastRenderedPageBreak/>
        <w:t>ที่ใช้ป้องกันความเสี่ยงสำหรับความสัมพันธ์ของการป้องกันความเสี่ยงที่เข้าเงื่อนไ</w:t>
      </w:r>
      <w:r w:rsidR="00EC2D8D">
        <w:rPr>
          <w:rFonts w:asciiTheme="majorBidi" w:hAnsiTheme="majorBidi" w:cs="Angsana New" w:hint="cs"/>
          <w:szCs w:val="30"/>
          <w:cs/>
        </w:rPr>
        <w:t>ข</w:t>
      </w:r>
      <w:r w:rsidR="00224E85">
        <w:rPr>
          <w:rFonts w:asciiTheme="majorBidi" w:hAnsiTheme="majorBidi" w:cs="Angsana New" w:hint="cs"/>
          <w:szCs w:val="30"/>
          <w:cs/>
        </w:rPr>
        <w:t>และ</w:t>
      </w:r>
      <w:r w:rsidR="00EC2D8D">
        <w:rPr>
          <w:rFonts w:asciiTheme="majorBidi" w:hAnsiTheme="majorBidi" w:cs="Angsana New" w:hint="cs"/>
          <w:szCs w:val="30"/>
          <w:cs/>
        </w:rPr>
        <w:t>ต้อง</w:t>
      </w:r>
      <w:r w:rsidR="0039302D" w:rsidRPr="0039302D">
        <w:rPr>
          <w:rFonts w:asciiTheme="majorBidi" w:hAnsiTheme="majorBidi" w:cs="Angsana New"/>
          <w:szCs w:val="30"/>
          <w:cs/>
        </w:rPr>
        <w:t>จัดทำเอกสารเกี่ยวกับความสัมพันธ์ของเครื่องมือที่ใช้ป้องกันความเสี่ยงและรายการที่มีการป้องกันความเสี่ยง รวมถึงวัตถุประสงค์และกลยุทธ์ในการบริหารความเสี่ยง และวิธีการที่จะใช้ในการประเมินความมีประสิทธิผลของความสัมพันธ์ของการป้องกันความเสี่ยง กลุ่มบริษัท/บริษัททำการประเมินความมีประสิทธิผล ณ วันที่เริ่มต้นของความสัมพันธ์ของการป้องกันความเสี่ยงและมีการประเมินอย่างต่อเนื่อง</w:t>
      </w:r>
    </w:p>
    <w:p w14:paraId="0AB43B93" w14:textId="1A6B6454" w:rsidR="009E7472" w:rsidRPr="00294E6A" w:rsidRDefault="009E7472" w:rsidP="009E7472">
      <w:pPr>
        <w:tabs>
          <w:tab w:val="left" w:pos="1260"/>
        </w:tabs>
        <w:autoSpaceDE w:val="0"/>
        <w:autoSpaceDN w:val="0"/>
        <w:adjustRightInd w:val="0"/>
        <w:ind w:left="1260"/>
        <w:jc w:val="thaiDistribute"/>
        <w:rPr>
          <w:rFonts w:asciiTheme="majorBidi" w:hAnsiTheme="majorBidi" w:cstheme="majorBidi"/>
          <w:sz w:val="24"/>
          <w:szCs w:val="24"/>
        </w:rPr>
      </w:pPr>
    </w:p>
    <w:p w14:paraId="39578A5E" w14:textId="6A988015" w:rsidR="00427F02" w:rsidRDefault="003936DA" w:rsidP="009E7472">
      <w:pPr>
        <w:tabs>
          <w:tab w:val="left" w:pos="1260"/>
        </w:tabs>
        <w:autoSpaceDE w:val="0"/>
        <w:autoSpaceDN w:val="0"/>
        <w:adjustRightInd w:val="0"/>
        <w:ind w:left="1260"/>
        <w:jc w:val="thaiDistribute"/>
        <w:rPr>
          <w:rFonts w:asciiTheme="majorBidi" w:hAnsiTheme="majorBidi" w:cs="Angsana New"/>
          <w:szCs w:val="30"/>
        </w:rPr>
      </w:pPr>
      <w:r w:rsidRPr="003936DA">
        <w:rPr>
          <w:rFonts w:asciiTheme="majorBidi" w:hAnsiTheme="majorBidi" w:cs="Angsana New"/>
          <w:szCs w:val="30"/>
          <w:cs/>
        </w:rPr>
        <w:t>ความสัมพันธ์ของการป้องกันความเสี่ยงได้แก่การป้องกันความเสี่ยงในมูลค่ายุติธรรม การป้องกันความเสี่ยงในกระแสเงินสด และการป้องกันความเสี่ยงของเงินลงทุนสุทธิในหน่วยงานต่างประเทศ</w:t>
      </w:r>
    </w:p>
    <w:p w14:paraId="16A12D4E" w14:textId="77777777" w:rsidR="003936DA" w:rsidRDefault="003936DA" w:rsidP="009E7472">
      <w:pPr>
        <w:tabs>
          <w:tab w:val="left" w:pos="1260"/>
        </w:tabs>
        <w:autoSpaceDE w:val="0"/>
        <w:autoSpaceDN w:val="0"/>
        <w:adjustRightInd w:val="0"/>
        <w:ind w:left="1260"/>
        <w:jc w:val="thaiDistribute"/>
        <w:rPr>
          <w:rFonts w:asciiTheme="majorBidi" w:hAnsiTheme="majorBidi" w:cs="Angsana New"/>
          <w:szCs w:val="30"/>
        </w:rPr>
      </w:pPr>
    </w:p>
    <w:p w14:paraId="4D666235" w14:textId="4EA169E9" w:rsidR="009E7472" w:rsidRPr="009E1996" w:rsidRDefault="009E7472" w:rsidP="009E7472">
      <w:pPr>
        <w:tabs>
          <w:tab w:val="left" w:pos="1440"/>
        </w:tabs>
        <w:autoSpaceDE w:val="0"/>
        <w:autoSpaceDN w:val="0"/>
        <w:adjustRightInd w:val="0"/>
        <w:ind w:left="1260"/>
        <w:jc w:val="thaiDistribute"/>
        <w:rPr>
          <w:rFonts w:asciiTheme="majorBidi" w:hAnsiTheme="majorBidi" w:cstheme="majorBidi"/>
          <w:szCs w:val="30"/>
        </w:rPr>
      </w:pPr>
      <w:r w:rsidRPr="009E1996">
        <w:rPr>
          <w:rFonts w:asciiTheme="majorBidi" w:hAnsiTheme="majorBidi" w:cstheme="majorBidi"/>
          <w:szCs w:val="30"/>
          <w:cs/>
        </w:rPr>
        <w:t>ในปี</w:t>
      </w:r>
      <w:r w:rsidRPr="009E1996">
        <w:rPr>
          <w:rFonts w:asciiTheme="majorBidi" w:hAnsiTheme="majorBidi" w:cstheme="majorBidi"/>
          <w:szCs w:val="30"/>
        </w:rPr>
        <w:t xml:space="preserve"> </w:t>
      </w:r>
      <w:r w:rsidR="00235F35" w:rsidRPr="00235F35">
        <w:rPr>
          <w:rFonts w:asciiTheme="majorBidi" w:hAnsiTheme="majorBidi" w:cstheme="majorBidi"/>
          <w:szCs w:val="30"/>
        </w:rPr>
        <w:t>2562</w:t>
      </w:r>
      <w:r w:rsidRPr="009E1996">
        <w:rPr>
          <w:rFonts w:asciiTheme="majorBidi" w:hAnsiTheme="majorBidi" w:cstheme="majorBidi"/>
          <w:szCs w:val="30"/>
        </w:rPr>
        <w:t xml:space="preserve"> </w:t>
      </w:r>
      <w:r w:rsidRPr="009E1996">
        <w:rPr>
          <w:rFonts w:asciiTheme="majorBidi" w:hAnsiTheme="majorBidi" w:cstheme="majorBidi"/>
          <w:szCs w:val="30"/>
          <w:cs/>
        </w:rPr>
        <w:t>กลุ่มบริษัท/บริษัทใช้อนุพันธ์เพื่อจัดการความเสี่ยงที่เกิดจากการเปลี่ยนแปลงในอัตราแลกเปลี่ยนเงินตราต่างประเทศ อัตราดอกเบี้ย และความเสี่ยงของราคาสินค้าโภคภัณฑ์</w:t>
      </w:r>
      <w:r w:rsidRPr="009E1996">
        <w:rPr>
          <w:rFonts w:asciiTheme="majorBidi" w:hAnsiTheme="majorBidi" w:cstheme="majorBidi"/>
          <w:szCs w:val="30"/>
        </w:rPr>
        <w:t xml:space="preserve"> </w:t>
      </w:r>
      <w:r w:rsidRPr="009E1996">
        <w:rPr>
          <w:rFonts w:asciiTheme="majorBidi" w:hAnsiTheme="majorBidi" w:cstheme="majorBidi"/>
          <w:szCs w:val="30"/>
          <w:cs/>
        </w:rPr>
        <w:t xml:space="preserve"> แต่นำ</w:t>
      </w:r>
      <w:r>
        <w:rPr>
          <w:rFonts w:asciiTheme="majorBidi" w:hAnsiTheme="majorBidi" w:cstheme="majorBidi" w:hint="cs"/>
          <w:szCs w:val="30"/>
          <w:cs/>
        </w:rPr>
        <w:t>การ</w:t>
      </w:r>
      <w:r w:rsidRPr="009E1996">
        <w:rPr>
          <w:rFonts w:asciiTheme="majorBidi" w:hAnsiTheme="majorBidi" w:cstheme="majorBidi"/>
          <w:szCs w:val="30"/>
          <w:cs/>
        </w:rPr>
        <w:t>บัญชีป้องกันความเสี่ยงมาใช้สำหรับอนุพันธ์ที่ทำเพื่อจัดการความเสี่ยงที่เกิดจากการเปลี่ยนแปลงในอัตราแลกเปลี่ยนเงินตราต่างประเทศและอัตราดอกเบี้ยเท่านั้น ความสัมพันธ์ของการป้องกันความเสี่ยงทั้งหมด ซึ่งถูกกำหนดภายใต้</w:t>
      </w:r>
      <w:r w:rsidR="008175D4">
        <w:rPr>
          <w:rFonts w:asciiTheme="majorBidi" w:hAnsiTheme="majorBidi" w:cstheme="majorBidi" w:hint="cs"/>
          <w:szCs w:val="30"/>
          <w:cs/>
        </w:rPr>
        <w:t xml:space="preserve">มาตรฐานการบัญชีระหว่างประเทศ ฉบับที่ </w:t>
      </w:r>
      <w:r w:rsidR="008175D4">
        <w:rPr>
          <w:rFonts w:asciiTheme="majorBidi" w:hAnsiTheme="majorBidi" w:cstheme="majorBidi"/>
          <w:szCs w:val="30"/>
        </w:rPr>
        <w:t>39 (“</w:t>
      </w:r>
      <w:r w:rsidRPr="009E1996">
        <w:rPr>
          <w:rFonts w:asciiTheme="majorBidi" w:hAnsiTheme="majorBidi" w:cstheme="majorBidi"/>
          <w:szCs w:val="30"/>
        </w:rPr>
        <w:t>IAS</w:t>
      </w:r>
      <w:r w:rsidRPr="009E1996">
        <w:rPr>
          <w:rFonts w:asciiTheme="majorBidi" w:hAnsiTheme="majorBidi" w:cstheme="majorBidi"/>
          <w:szCs w:val="30"/>
          <w:cs/>
        </w:rPr>
        <w:t xml:space="preserve"> </w:t>
      </w:r>
      <w:r w:rsidR="00235F35" w:rsidRPr="00235F35">
        <w:rPr>
          <w:rFonts w:asciiTheme="majorBidi" w:hAnsiTheme="majorBidi" w:cstheme="majorBidi"/>
          <w:szCs w:val="30"/>
        </w:rPr>
        <w:t>39</w:t>
      </w:r>
      <w:r w:rsidR="008175D4">
        <w:rPr>
          <w:rFonts w:asciiTheme="majorBidi" w:hAnsiTheme="majorBidi" w:cstheme="majorBidi"/>
          <w:szCs w:val="30"/>
        </w:rPr>
        <w:t>”)</w:t>
      </w:r>
      <w:r w:rsidRPr="009E1996">
        <w:rPr>
          <w:rFonts w:asciiTheme="majorBidi" w:hAnsiTheme="majorBidi" w:cstheme="majorBidi"/>
          <w:szCs w:val="30"/>
          <w:cs/>
        </w:rPr>
        <w:t xml:space="preserve"> ณ วันที่ </w:t>
      </w:r>
      <w:r w:rsidR="00235F35" w:rsidRPr="00235F35">
        <w:rPr>
          <w:rFonts w:asciiTheme="majorBidi" w:hAnsiTheme="majorBidi" w:cstheme="majorBidi"/>
          <w:szCs w:val="30"/>
        </w:rPr>
        <w:t>31</w:t>
      </w:r>
      <w:r w:rsidRPr="009E1996">
        <w:rPr>
          <w:rFonts w:asciiTheme="majorBidi" w:hAnsiTheme="majorBidi" w:cstheme="majorBidi"/>
          <w:szCs w:val="30"/>
        </w:rPr>
        <w:t xml:space="preserve"> </w:t>
      </w:r>
      <w:r w:rsidRPr="009E1996">
        <w:rPr>
          <w:rFonts w:asciiTheme="majorBidi" w:hAnsiTheme="majorBidi" w:cstheme="majorBidi"/>
          <w:szCs w:val="30"/>
          <w:cs/>
        </w:rPr>
        <w:t xml:space="preserve">ธันวาคม </w:t>
      </w:r>
      <w:r w:rsidR="00235F35" w:rsidRPr="00235F35">
        <w:rPr>
          <w:rFonts w:asciiTheme="majorBidi" w:hAnsiTheme="majorBidi" w:cstheme="majorBidi"/>
          <w:szCs w:val="30"/>
        </w:rPr>
        <w:t>2562</w:t>
      </w:r>
      <w:r w:rsidRPr="009E1996">
        <w:rPr>
          <w:rFonts w:asciiTheme="majorBidi" w:hAnsiTheme="majorBidi" w:cstheme="majorBidi"/>
          <w:szCs w:val="30"/>
        </w:rPr>
        <w:t xml:space="preserve"> </w:t>
      </w:r>
      <w:r w:rsidRPr="009E1996">
        <w:rPr>
          <w:rFonts w:asciiTheme="majorBidi" w:hAnsiTheme="majorBidi" w:cstheme="majorBidi"/>
          <w:szCs w:val="30"/>
          <w:cs/>
        </w:rPr>
        <w:t xml:space="preserve">เข้าเงื่อนไขของการบัญชีป้องกันความเสี่ยงตาม </w:t>
      </w:r>
      <w:r w:rsidRPr="009E1996">
        <w:rPr>
          <w:rFonts w:asciiTheme="majorBidi" w:hAnsiTheme="majorBidi" w:cstheme="majorBidi"/>
          <w:szCs w:val="30"/>
        </w:rPr>
        <w:t>TFRS</w:t>
      </w:r>
      <w:r w:rsidRPr="009E1996">
        <w:rPr>
          <w:rFonts w:asciiTheme="majorBidi" w:hAnsiTheme="majorBidi" w:cstheme="majorBidi"/>
          <w:szCs w:val="30"/>
          <w:cs/>
        </w:rPr>
        <w:t xml:space="preserve"> </w:t>
      </w:r>
      <w:r w:rsidR="00235F35" w:rsidRPr="00235F35">
        <w:rPr>
          <w:rFonts w:asciiTheme="majorBidi" w:hAnsiTheme="majorBidi" w:cstheme="majorBidi"/>
          <w:szCs w:val="30"/>
        </w:rPr>
        <w:t>9</w:t>
      </w:r>
      <w:r w:rsidRPr="009E1996">
        <w:rPr>
          <w:rFonts w:asciiTheme="majorBidi" w:hAnsiTheme="majorBidi" w:cstheme="majorBidi"/>
          <w:szCs w:val="30"/>
          <w:cs/>
        </w:rPr>
        <w:t xml:space="preserve"> ณ วันที่</w:t>
      </w:r>
      <w:r w:rsidRPr="009E1996">
        <w:rPr>
          <w:rFonts w:asciiTheme="majorBidi" w:hAnsiTheme="majorBidi" w:cstheme="majorBidi"/>
          <w:szCs w:val="30"/>
        </w:rPr>
        <w:t xml:space="preserve"> </w:t>
      </w:r>
      <w:r w:rsidR="00235F35" w:rsidRPr="00235F35">
        <w:rPr>
          <w:rFonts w:asciiTheme="majorBidi" w:hAnsiTheme="majorBidi" w:cstheme="majorBidi"/>
          <w:szCs w:val="30"/>
        </w:rPr>
        <w:t>1</w:t>
      </w:r>
      <w:r w:rsidRPr="009E1996">
        <w:rPr>
          <w:rFonts w:asciiTheme="majorBidi" w:hAnsiTheme="majorBidi" w:cstheme="majorBidi"/>
          <w:szCs w:val="30"/>
        </w:rPr>
        <w:t xml:space="preserve"> </w:t>
      </w:r>
      <w:r w:rsidRPr="009E1996">
        <w:rPr>
          <w:rFonts w:asciiTheme="majorBidi" w:hAnsiTheme="majorBidi" w:cstheme="majorBidi"/>
          <w:szCs w:val="30"/>
          <w:cs/>
        </w:rPr>
        <w:t xml:space="preserve">มกราคม </w:t>
      </w:r>
      <w:r w:rsidR="00235F35" w:rsidRPr="00235F35">
        <w:rPr>
          <w:rFonts w:asciiTheme="majorBidi" w:hAnsiTheme="majorBidi" w:cstheme="majorBidi"/>
          <w:szCs w:val="30"/>
        </w:rPr>
        <w:t>2563</w:t>
      </w:r>
      <w:r w:rsidRPr="009E1996">
        <w:rPr>
          <w:rFonts w:asciiTheme="majorBidi" w:hAnsiTheme="majorBidi" w:cstheme="majorBidi"/>
          <w:szCs w:val="30"/>
        </w:rPr>
        <w:t xml:space="preserve"> </w:t>
      </w:r>
      <w:r w:rsidRPr="009E1996">
        <w:rPr>
          <w:rFonts w:asciiTheme="majorBidi" w:hAnsiTheme="majorBidi" w:cstheme="majorBidi"/>
          <w:szCs w:val="30"/>
          <w:cs/>
        </w:rPr>
        <w:t>ดังนั้นจึงถือว่าความสัมพันธ์ของการป้องกันความเสี่ยง</w:t>
      </w:r>
      <w:r>
        <w:rPr>
          <w:rFonts w:asciiTheme="majorBidi" w:hAnsiTheme="majorBidi" w:cstheme="majorBidi" w:hint="cs"/>
          <w:szCs w:val="30"/>
          <w:cs/>
        </w:rPr>
        <w:t>ตาม</w:t>
      </w:r>
      <w:r w:rsidRPr="009E1996">
        <w:rPr>
          <w:rFonts w:asciiTheme="majorBidi" w:hAnsiTheme="majorBidi" w:cstheme="majorBidi"/>
          <w:szCs w:val="30"/>
          <w:cs/>
        </w:rPr>
        <w:t xml:space="preserve">แนวปฏิบัติเดิมตาม </w:t>
      </w:r>
      <w:r w:rsidRPr="009E1996">
        <w:rPr>
          <w:rFonts w:asciiTheme="majorBidi" w:hAnsiTheme="majorBidi" w:cstheme="majorBidi"/>
          <w:szCs w:val="30"/>
        </w:rPr>
        <w:t>IAS</w:t>
      </w:r>
      <w:r w:rsidRPr="009E1996">
        <w:rPr>
          <w:rFonts w:asciiTheme="majorBidi" w:hAnsiTheme="majorBidi" w:cstheme="majorBidi"/>
          <w:szCs w:val="30"/>
          <w:cs/>
        </w:rPr>
        <w:t xml:space="preserve"> </w:t>
      </w:r>
      <w:r w:rsidR="00235F35" w:rsidRPr="00235F35">
        <w:rPr>
          <w:rFonts w:asciiTheme="majorBidi" w:hAnsiTheme="majorBidi" w:cstheme="majorBidi"/>
          <w:szCs w:val="30"/>
        </w:rPr>
        <w:t>39</w:t>
      </w:r>
      <w:r w:rsidRPr="009E1996">
        <w:rPr>
          <w:rFonts w:asciiTheme="majorBidi" w:hAnsiTheme="majorBidi" w:cstheme="majorBidi"/>
          <w:szCs w:val="30"/>
          <w:cs/>
        </w:rPr>
        <w:t xml:space="preserve"> ยังคงดำเนินต่อไปตามแนวปฏิบัติใหม่ตาม </w:t>
      </w:r>
      <w:r w:rsidRPr="009E1996">
        <w:rPr>
          <w:rFonts w:asciiTheme="majorBidi" w:hAnsiTheme="majorBidi" w:cstheme="majorBidi"/>
          <w:szCs w:val="30"/>
        </w:rPr>
        <w:t xml:space="preserve">TFRS </w:t>
      </w:r>
      <w:r w:rsidR="00235F35" w:rsidRPr="00235F35">
        <w:rPr>
          <w:rFonts w:asciiTheme="majorBidi" w:hAnsiTheme="majorBidi" w:cstheme="majorBidi"/>
          <w:szCs w:val="30"/>
        </w:rPr>
        <w:t>9</w:t>
      </w:r>
    </w:p>
    <w:p w14:paraId="6BD267F0" w14:textId="77777777" w:rsidR="009E7472" w:rsidRPr="00294E6A" w:rsidRDefault="009E7472" w:rsidP="009E7472">
      <w:pPr>
        <w:tabs>
          <w:tab w:val="left" w:pos="1440"/>
        </w:tabs>
        <w:autoSpaceDE w:val="0"/>
        <w:autoSpaceDN w:val="0"/>
        <w:adjustRightInd w:val="0"/>
        <w:ind w:left="1260"/>
        <w:jc w:val="thaiDistribute"/>
        <w:rPr>
          <w:rFonts w:asciiTheme="majorBidi" w:hAnsiTheme="majorBidi" w:cstheme="majorBidi"/>
          <w:sz w:val="28"/>
        </w:rPr>
      </w:pPr>
    </w:p>
    <w:p w14:paraId="01EA64DE" w14:textId="2168E776" w:rsidR="009E7472" w:rsidRPr="009E1996" w:rsidRDefault="009E7472" w:rsidP="00076570">
      <w:pPr>
        <w:tabs>
          <w:tab w:val="left" w:pos="1260"/>
          <w:tab w:val="left" w:pos="1350"/>
        </w:tabs>
        <w:autoSpaceDE w:val="0"/>
        <w:autoSpaceDN w:val="0"/>
        <w:adjustRightInd w:val="0"/>
        <w:ind w:left="1260"/>
        <w:jc w:val="thaiDistribute"/>
        <w:rPr>
          <w:rFonts w:asciiTheme="majorBidi" w:hAnsiTheme="majorBidi" w:cstheme="majorBidi"/>
          <w:szCs w:val="30"/>
        </w:rPr>
      </w:pPr>
      <w:r w:rsidRPr="009E1996">
        <w:rPr>
          <w:rFonts w:asciiTheme="majorBidi" w:hAnsiTheme="majorBidi" w:cstheme="majorBidi"/>
          <w:szCs w:val="30"/>
          <w:cs/>
        </w:rPr>
        <w:t>เดิมกลุ่มบริษัทรับรู้อนุพันธ์ที่ใช้ในการจัดการความเสี่ยงของราคาสินค้าโภคภัณฑ์ซึ่งเกิดจากการซื้อวัตถุดิบเมื่อใช้สิทธิ ประเภทของอนุพันธ์คือสัญญาแลกเปลี่ยนและสัญญาซื้อขายล่วงหน้าซึ่งใช้ในการป้องกันความเสี่ยงของความผันผวนในกระแสเงินสดที่เกิดจากการเปลี่ยนแปลงในราคาตลาดของวัตถุดิบโภคภัณฑ์ โดยแลกเปลี่ยนราคาซื้อวัตถุดิบโภคภัณฑ์จากราคาตลาดเป็นราคาคงที่สำหรับการซื้อในอนาคต กลุ่มบริษัทปฏิบัติตามการบัญชีป้องกันความเสี่ยงสำหรับอนุพันธ์สินค้าโภคภัณฑ์ที่</w:t>
      </w:r>
      <w:r w:rsidR="008175D4">
        <w:rPr>
          <w:rFonts w:asciiTheme="majorBidi" w:hAnsiTheme="majorBidi" w:cstheme="majorBidi" w:hint="cs"/>
          <w:szCs w:val="30"/>
          <w:cs/>
        </w:rPr>
        <w:t>เข้า</w:t>
      </w:r>
      <w:r w:rsidRPr="009E1996">
        <w:rPr>
          <w:rFonts w:asciiTheme="majorBidi" w:hAnsiTheme="majorBidi" w:cstheme="majorBidi"/>
          <w:szCs w:val="30"/>
          <w:cs/>
        </w:rPr>
        <w:t xml:space="preserve">เงื่อนไขที่กำหนดไว้ของการบัญชีป้องกันความเสี่ยงตาม </w:t>
      </w:r>
      <w:r w:rsidRPr="009E1996">
        <w:rPr>
          <w:rFonts w:asciiTheme="majorBidi" w:hAnsiTheme="majorBidi" w:cstheme="majorBidi"/>
          <w:szCs w:val="30"/>
        </w:rPr>
        <w:t xml:space="preserve">TFRS </w:t>
      </w:r>
      <w:r w:rsidR="00235F35" w:rsidRPr="00235F35">
        <w:rPr>
          <w:rFonts w:asciiTheme="majorBidi" w:hAnsiTheme="majorBidi" w:cstheme="majorBidi"/>
          <w:szCs w:val="30"/>
        </w:rPr>
        <w:t>9</w:t>
      </w:r>
      <w:r w:rsidRPr="009E1996">
        <w:rPr>
          <w:rFonts w:asciiTheme="majorBidi" w:hAnsiTheme="majorBidi" w:cstheme="majorBidi"/>
          <w:szCs w:val="30"/>
          <w:cs/>
        </w:rPr>
        <w:t xml:space="preserve"> ณ วันที่</w:t>
      </w:r>
      <w:r w:rsidRPr="009E1996">
        <w:rPr>
          <w:rFonts w:asciiTheme="majorBidi" w:hAnsiTheme="majorBidi" w:cstheme="majorBidi"/>
          <w:szCs w:val="30"/>
        </w:rPr>
        <w:t xml:space="preserve"> </w:t>
      </w:r>
      <w:r w:rsidR="00235F35" w:rsidRPr="00235F35">
        <w:rPr>
          <w:rFonts w:asciiTheme="majorBidi" w:hAnsiTheme="majorBidi" w:cstheme="majorBidi"/>
          <w:szCs w:val="30"/>
        </w:rPr>
        <w:t>1</w:t>
      </w:r>
      <w:r w:rsidRPr="009E1996">
        <w:rPr>
          <w:rFonts w:asciiTheme="majorBidi" w:hAnsiTheme="majorBidi" w:cstheme="majorBidi"/>
          <w:szCs w:val="30"/>
        </w:rPr>
        <w:t xml:space="preserve"> </w:t>
      </w:r>
      <w:r w:rsidRPr="009E1996">
        <w:rPr>
          <w:rFonts w:asciiTheme="majorBidi" w:hAnsiTheme="majorBidi" w:cstheme="majorBidi"/>
          <w:szCs w:val="30"/>
          <w:cs/>
        </w:rPr>
        <w:t xml:space="preserve">มกราคม </w:t>
      </w:r>
      <w:r w:rsidR="00235F35" w:rsidRPr="00235F35">
        <w:rPr>
          <w:rFonts w:asciiTheme="majorBidi" w:hAnsiTheme="majorBidi" w:cstheme="majorBidi"/>
          <w:szCs w:val="30"/>
        </w:rPr>
        <w:t>2563</w:t>
      </w:r>
      <w:r w:rsidRPr="009E1996">
        <w:rPr>
          <w:rFonts w:asciiTheme="majorBidi" w:hAnsiTheme="majorBidi" w:cstheme="majorBidi"/>
          <w:szCs w:val="30"/>
        </w:rPr>
        <w:t xml:space="preserve"> (</w:t>
      </w:r>
      <w:r w:rsidRPr="009E1996">
        <w:rPr>
          <w:rFonts w:asciiTheme="majorBidi" w:hAnsiTheme="majorBidi" w:cstheme="majorBidi"/>
          <w:szCs w:val="30"/>
          <w:cs/>
        </w:rPr>
        <w:t xml:space="preserve">ต่อไปนี้เรียกว่า </w:t>
      </w:r>
      <w:r w:rsidRPr="009E1996">
        <w:rPr>
          <w:rFonts w:asciiTheme="majorBidi" w:hAnsiTheme="majorBidi" w:cstheme="majorBidi"/>
          <w:szCs w:val="30"/>
        </w:rPr>
        <w:t>“</w:t>
      </w:r>
      <w:r w:rsidRPr="009E1996">
        <w:rPr>
          <w:rFonts w:asciiTheme="majorBidi" w:hAnsiTheme="majorBidi" w:cstheme="majorBidi"/>
          <w:szCs w:val="30"/>
          <w:cs/>
        </w:rPr>
        <w:t>การบัญชีป้องกันความเสี่ยงสำหรับสินค้าโภคภัณฑ์</w:t>
      </w:r>
      <w:r w:rsidRPr="009E1996">
        <w:rPr>
          <w:rFonts w:asciiTheme="majorBidi" w:hAnsiTheme="majorBidi" w:cstheme="majorBidi"/>
          <w:szCs w:val="30"/>
        </w:rPr>
        <w:t>”)</w:t>
      </w:r>
    </w:p>
    <w:p w14:paraId="182C43BC" w14:textId="77777777" w:rsidR="009E7472" w:rsidRPr="003936DA" w:rsidRDefault="009E7472" w:rsidP="009E7472">
      <w:pPr>
        <w:tabs>
          <w:tab w:val="left" w:pos="1260"/>
          <w:tab w:val="left" w:pos="1350"/>
        </w:tabs>
        <w:autoSpaceDE w:val="0"/>
        <w:autoSpaceDN w:val="0"/>
        <w:adjustRightInd w:val="0"/>
        <w:ind w:left="1260"/>
        <w:jc w:val="thaiDistribute"/>
        <w:rPr>
          <w:rFonts w:asciiTheme="majorBidi" w:hAnsiTheme="majorBidi" w:cstheme="majorBidi"/>
          <w:sz w:val="24"/>
          <w:szCs w:val="24"/>
        </w:rPr>
      </w:pPr>
    </w:p>
    <w:tbl>
      <w:tblPr>
        <w:tblW w:w="8460" w:type="dxa"/>
        <w:tblInd w:w="1170" w:type="dxa"/>
        <w:tblLayout w:type="fixed"/>
        <w:tblLook w:val="0000" w:firstRow="0" w:lastRow="0" w:firstColumn="0" w:lastColumn="0" w:noHBand="0" w:noVBand="0"/>
      </w:tblPr>
      <w:tblGrid>
        <w:gridCol w:w="6841"/>
        <w:gridCol w:w="1619"/>
      </w:tblGrid>
      <w:tr w:rsidR="009E7472" w:rsidRPr="009E1996" w14:paraId="3AF319D0" w14:textId="77777777" w:rsidTr="00294E6A">
        <w:trPr>
          <w:trHeight w:val="461"/>
        </w:trPr>
        <w:tc>
          <w:tcPr>
            <w:tcW w:w="4043" w:type="pct"/>
          </w:tcPr>
          <w:p w14:paraId="752F47C8" w14:textId="3ADBBDF4" w:rsidR="009E7472" w:rsidRPr="009E1996" w:rsidRDefault="009E7472" w:rsidP="009E7472">
            <w:pPr>
              <w:spacing w:line="240" w:lineRule="atLeast"/>
              <w:ind w:left="75" w:hanging="90"/>
              <w:rPr>
                <w:rFonts w:asciiTheme="majorBidi" w:hAnsiTheme="majorBidi" w:cstheme="majorBidi"/>
                <w:b/>
                <w:bCs/>
                <w:i/>
                <w:iCs/>
                <w:szCs w:val="30"/>
              </w:rPr>
            </w:pPr>
            <w:r w:rsidRPr="009E1996"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  <w:t>ผลกระทบ</w:t>
            </w:r>
            <w:r w:rsidR="009F71F8">
              <w:rPr>
                <w:rFonts w:asciiTheme="majorBidi" w:hAnsiTheme="majorBidi" w:cstheme="majorBidi" w:hint="cs"/>
                <w:b/>
                <w:bCs/>
                <w:i/>
                <w:iCs/>
                <w:szCs w:val="30"/>
                <w:cs/>
              </w:rPr>
              <w:t>ของ</w:t>
            </w:r>
            <w:r w:rsidRPr="009E1996"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  <w:t>การบัญชีป้องกันความเสี่ยงสำหรับสินค้าโภคภัณฑ์</w:t>
            </w:r>
            <w:r w:rsidR="009F71F8">
              <w:rPr>
                <w:rFonts w:asciiTheme="majorBidi" w:hAnsiTheme="majorBidi" w:cstheme="majorBidi" w:hint="cs"/>
                <w:b/>
                <w:bCs/>
                <w:i/>
                <w:iCs/>
                <w:szCs w:val="30"/>
                <w:cs/>
              </w:rPr>
              <w:t xml:space="preserve"> </w:t>
            </w:r>
            <w:r w:rsidR="009F71F8"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  <w:br/>
            </w:r>
            <w:r w:rsidR="009F71F8" w:rsidRPr="009F71F8">
              <w:rPr>
                <w:rFonts w:asciiTheme="majorBidi" w:hAnsiTheme="majorBidi" w:cs="Angsana New"/>
                <w:b/>
                <w:bCs/>
                <w:i/>
                <w:iCs/>
                <w:szCs w:val="30"/>
                <w:cs/>
              </w:rPr>
              <w:t>ณ วันที่</w:t>
            </w:r>
            <w:r w:rsidR="009F71F8">
              <w:rPr>
                <w:rFonts w:asciiTheme="majorBidi" w:hAnsiTheme="majorBidi" w:cs="Angsana New"/>
                <w:b/>
                <w:bCs/>
                <w:i/>
                <w:iCs/>
                <w:szCs w:val="30"/>
              </w:rPr>
              <w:t xml:space="preserve"> 1 </w:t>
            </w:r>
            <w:r w:rsidR="009F71F8" w:rsidRPr="009F71F8">
              <w:rPr>
                <w:rFonts w:asciiTheme="majorBidi" w:hAnsiTheme="majorBidi" w:cs="Angsana New"/>
                <w:b/>
                <w:bCs/>
                <w:i/>
                <w:iCs/>
                <w:szCs w:val="30"/>
                <w:cs/>
              </w:rPr>
              <w:t xml:space="preserve">มกราคม </w:t>
            </w:r>
            <w:r w:rsidR="009F71F8">
              <w:rPr>
                <w:rFonts w:asciiTheme="majorBidi" w:hAnsiTheme="majorBidi" w:cs="Angsana New"/>
                <w:b/>
                <w:bCs/>
                <w:i/>
                <w:iCs/>
                <w:szCs w:val="30"/>
              </w:rPr>
              <w:t>2563</w:t>
            </w:r>
          </w:p>
        </w:tc>
        <w:tc>
          <w:tcPr>
            <w:tcW w:w="957" w:type="pct"/>
            <w:vAlign w:val="bottom"/>
          </w:tcPr>
          <w:p w14:paraId="31E1B540" w14:textId="77777777" w:rsidR="009E7472" w:rsidRPr="009E1996" w:rsidRDefault="009E7472" w:rsidP="009E7472">
            <w:pPr>
              <w:ind w:left="175" w:right="8" w:hanging="175"/>
              <w:jc w:val="center"/>
              <w:rPr>
                <w:rFonts w:asciiTheme="majorBidi" w:hAnsiTheme="majorBidi" w:cstheme="majorBidi"/>
                <w:color w:val="FF0000"/>
                <w:szCs w:val="30"/>
                <w:shd w:val="clear" w:color="auto" w:fill="FFFFFF"/>
                <w:cs/>
              </w:rPr>
            </w:pPr>
            <w:r w:rsidRPr="009E1996">
              <w:rPr>
                <w:rFonts w:asciiTheme="majorBidi" w:hAnsiTheme="majorBidi" w:cstheme="majorBidi"/>
                <w:bCs/>
                <w:szCs w:val="30"/>
                <w:cs/>
              </w:rPr>
              <w:t>งบการเงินรวม</w:t>
            </w:r>
          </w:p>
        </w:tc>
      </w:tr>
      <w:tr w:rsidR="009E7472" w:rsidRPr="009E1996" w14:paraId="2C6EAC5B" w14:textId="77777777" w:rsidTr="009E7472">
        <w:tc>
          <w:tcPr>
            <w:tcW w:w="4043" w:type="pct"/>
          </w:tcPr>
          <w:p w14:paraId="1B3217EE" w14:textId="77777777" w:rsidR="009E7472" w:rsidRPr="009E1996" w:rsidRDefault="009E7472" w:rsidP="009E7472">
            <w:pPr>
              <w:spacing w:line="240" w:lineRule="atLeast"/>
              <w:ind w:left="75" w:hanging="90"/>
              <w:rPr>
                <w:rFonts w:asciiTheme="majorBidi" w:hAnsiTheme="majorBidi" w:cstheme="majorBidi"/>
                <w:szCs w:val="30"/>
                <w:cs/>
              </w:rPr>
            </w:pPr>
          </w:p>
        </w:tc>
        <w:tc>
          <w:tcPr>
            <w:tcW w:w="957" w:type="pct"/>
          </w:tcPr>
          <w:p w14:paraId="6BCCD75B" w14:textId="77777777" w:rsidR="009E7472" w:rsidRPr="009E1996" w:rsidRDefault="009E7472" w:rsidP="009E7472">
            <w:pPr>
              <w:pStyle w:val="BodyText"/>
              <w:tabs>
                <w:tab w:val="decimal" w:pos="704"/>
              </w:tabs>
              <w:spacing w:line="240" w:lineRule="atLeast"/>
              <w:ind w:left="-101" w:right="254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9E1996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(</w:t>
            </w:r>
            <w:r w:rsidRPr="009E1996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พันบาท</w:t>
            </w:r>
            <w:r w:rsidRPr="009E1996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)</w:t>
            </w:r>
          </w:p>
        </w:tc>
      </w:tr>
      <w:tr w:rsidR="009E7472" w:rsidRPr="009E1996" w14:paraId="51A9A7F3" w14:textId="77777777" w:rsidTr="009E7472">
        <w:tc>
          <w:tcPr>
            <w:tcW w:w="4043" w:type="pct"/>
          </w:tcPr>
          <w:p w14:paraId="77018734" w14:textId="77777777" w:rsidR="009E7472" w:rsidRPr="009E1996" w:rsidRDefault="009E7472" w:rsidP="009E7472">
            <w:pPr>
              <w:spacing w:line="240" w:lineRule="atLeast"/>
              <w:ind w:left="75" w:hanging="90"/>
              <w:rPr>
                <w:rFonts w:asciiTheme="majorBidi" w:hAnsiTheme="majorBidi" w:cstheme="majorBidi"/>
                <w:szCs w:val="30"/>
              </w:rPr>
            </w:pPr>
            <w:r w:rsidRPr="009E1996">
              <w:rPr>
                <w:rFonts w:asciiTheme="majorBidi" w:hAnsiTheme="majorBidi" w:cstheme="majorBidi"/>
                <w:szCs w:val="30"/>
                <w:cs/>
              </w:rPr>
              <w:t>หนี้สินอนุพันธ์เพิ่มขึ้น</w:t>
            </w:r>
          </w:p>
        </w:tc>
        <w:tc>
          <w:tcPr>
            <w:tcW w:w="957" w:type="pct"/>
          </w:tcPr>
          <w:p w14:paraId="10ACD665" w14:textId="636EE363" w:rsidR="009E7472" w:rsidRPr="009E1996" w:rsidRDefault="00235F35" w:rsidP="009E7472">
            <w:pPr>
              <w:tabs>
                <w:tab w:val="decimal" w:pos="1240"/>
              </w:tabs>
              <w:ind w:right="-23"/>
              <w:rPr>
                <w:rFonts w:asciiTheme="majorBidi" w:hAnsiTheme="majorBidi" w:cstheme="majorBidi"/>
                <w:szCs w:val="30"/>
              </w:rPr>
            </w:pPr>
            <w:r w:rsidRPr="00235F35">
              <w:rPr>
                <w:rFonts w:asciiTheme="majorBidi" w:hAnsiTheme="majorBidi" w:cstheme="majorBidi"/>
                <w:szCs w:val="30"/>
              </w:rPr>
              <w:t>94</w:t>
            </w:r>
            <w:r w:rsidR="009E7472" w:rsidRPr="009E1996">
              <w:rPr>
                <w:rFonts w:asciiTheme="majorBidi" w:hAnsiTheme="majorBidi" w:cstheme="majorBidi"/>
                <w:szCs w:val="30"/>
              </w:rPr>
              <w:t>,</w:t>
            </w:r>
            <w:r w:rsidRPr="00235F35">
              <w:rPr>
                <w:rFonts w:asciiTheme="majorBidi" w:hAnsiTheme="majorBidi" w:cstheme="majorBidi"/>
                <w:szCs w:val="30"/>
              </w:rPr>
              <w:t>984</w:t>
            </w:r>
          </w:p>
        </w:tc>
      </w:tr>
      <w:tr w:rsidR="009E7472" w:rsidRPr="009E1996" w14:paraId="74626E0B" w14:textId="77777777" w:rsidTr="009E7472">
        <w:tc>
          <w:tcPr>
            <w:tcW w:w="4043" w:type="pct"/>
          </w:tcPr>
          <w:p w14:paraId="749CE526" w14:textId="77777777" w:rsidR="009E7472" w:rsidRPr="009E1996" w:rsidRDefault="009E7472" w:rsidP="009E7472">
            <w:pPr>
              <w:spacing w:line="240" w:lineRule="atLeast"/>
              <w:ind w:left="75" w:hanging="90"/>
              <w:rPr>
                <w:rFonts w:asciiTheme="majorBidi" w:hAnsiTheme="majorBidi" w:cstheme="majorBidi"/>
                <w:szCs w:val="30"/>
              </w:rPr>
            </w:pPr>
            <w:r w:rsidRPr="009E1996">
              <w:rPr>
                <w:rFonts w:asciiTheme="majorBidi" w:hAnsiTheme="majorBidi" w:cstheme="majorBidi"/>
                <w:szCs w:val="30"/>
                <w:cs/>
              </w:rPr>
              <w:t>กำไรสะสมลดลง</w:t>
            </w:r>
          </w:p>
        </w:tc>
        <w:tc>
          <w:tcPr>
            <w:tcW w:w="957" w:type="pct"/>
          </w:tcPr>
          <w:p w14:paraId="420FD4C5" w14:textId="12D325BB" w:rsidR="009E7472" w:rsidRPr="009E1996" w:rsidRDefault="009E7472" w:rsidP="009E7472">
            <w:pPr>
              <w:tabs>
                <w:tab w:val="decimal" w:pos="1240"/>
              </w:tabs>
              <w:ind w:right="-113"/>
              <w:rPr>
                <w:rFonts w:asciiTheme="majorBidi" w:hAnsiTheme="majorBidi" w:cstheme="majorBidi"/>
                <w:szCs w:val="30"/>
              </w:rPr>
            </w:pPr>
            <w:r w:rsidRPr="009E1996">
              <w:rPr>
                <w:rFonts w:asciiTheme="majorBidi" w:hAnsiTheme="majorBidi" w:cstheme="majorBidi"/>
                <w:szCs w:val="30"/>
              </w:rPr>
              <w:t>(</w:t>
            </w:r>
            <w:r w:rsidR="00235F35" w:rsidRPr="00235F35">
              <w:rPr>
                <w:rFonts w:asciiTheme="majorBidi" w:hAnsiTheme="majorBidi" w:cstheme="majorBidi"/>
                <w:szCs w:val="30"/>
              </w:rPr>
              <w:t>28</w:t>
            </w:r>
            <w:r w:rsidRPr="009E1996">
              <w:rPr>
                <w:rFonts w:asciiTheme="majorBidi" w:hAnsiTheme="majorBidi" w:cstheme="majorBidi"/>
                <w:szCs w:val="30"/>
              </w:rPr>
              <w:t>,</w:t>
            </w:r>
            <w:r w:rsidR="00235F35" w:rsidRPr="00235F35">
              <w:rPr>
                <w:rFonts w:asciiTheme="majorBidi" w:hAnsiTheme="majorBidi" w:cstheme="majorBidi"/>
                <w:szCs w:val="30"/>
              </w:rPr>
              <w:t>257</w:t>
            </w:r>
            <w:r w:rsidRPr="009E1996">
              <w:rPr>
                <w:rFonts w:asciiTheme="majorBidi" w:hAnsiTheme="majorBidi" w:cstheme="majorBidi"/>
                <w:szCs w:val="30"/>
              </w:rPr>
              <w:t>)</w:t>
            </w:r>
          </w:p>
        </w:tc>
      </w:tr>
      <w:tr w:rsidR="009E7472" w:rsidRPr="009E1996" w14:paraId="48E0A4DF" w14:textId="77777777" w:rsidTr="009E7472">
        <w:tc>
          <w:tcPr>
            <w:tcW w:w="4043" w:type="pct"/>
          </w:tcPr>
          <w:p w14:paraId="7F248C16" w14:textId="77777777" w:rsidR="009E7472" w:rsidRPr="009E1996" w:rsidRDefault="009E7472" w:rsidP="009E7472">
            <w:pPr>
              <w:spacing w:line="240" w:lineRule="atLeast"/>
              <w:ind w:left="75" w:hanging="90"/>
              <w:rPr>
                <w:rFonts w:asciiTheme="majorBidi" w:hAnsiTheme="majorBidi" w:cstheme="majorBidi"/>
                <w:szCs w:val="30"/>
                <w:cs/>
              </w:rPr>
            </w:pPr>
            <w:r w:rsidRPr="009E1996">
              <w:rPr>
                <w:rFonts w:asciiTheme="majorBidi" w:hAnsiTheme="majorBidi" w:cstheme="majorBidi"/>
                <w:szCs w:val="30"/>
                <w:cs/>
              </w:rPr>
              <w:t xml:space="preserve">องค์ประกอบอื่นของส่วนของผู้ถือหุ้น </w:t>
            </w:r>
            <w:r>
              <w:rPr>
                <w:rFonts w:asciiTheme="majorBidi" w:hAnsiTheme="majorBidi" w:cstheme="majorBidi" w:hint="cs"/>
                <w:szCs w:val="30"/>
                <w:cs/>
              </w:rPr>
              <w:t>-</w:t>
            </w:r>
            <w:r w:rsidRPr="009E1996">
              <w:rPr>
                <w:rFonts w:asciiTheme="majorBidi" w:hAnsiTheme="majorBidi" w:cstheme="majorBidi"/>
                <w:szCs w:val="30"/>
              </w:rPr>
              <w:t xml:space="preserve"> </w:t>
            </w:r>
            <w:r w:rsidRPr="009E1996">
              <w:rPr>
                <w:rFonts w:asciiTheme="majorBidi" w:hAnsiTheme="majorBidi" w:cstheme="majorBidi"/>
                <w:szCs w:val="30"/>
                <w:cs/>
              </w:rPr>
              <w:t>ผลกำไรจากการป้องกันความเสี่ยง</w:t>
            </w:r>
            <w:r w:rsidRPr="009E1996">
              <w:rPr>
                <w:rFonts w:asciiTheme="majorBidi" w:hAnsiTheme="majorBidi" w:cstheme="majorBidi"/>
                <w:szCs w:val="30"/>
              </w:rPr>
              <w:br/>
            </w:r>
            <w:r w:rsidRPr="009E1996">
              <w:rPr>
                <w:rFonts w:asciiTheme="majorBidi" w:hAnsiTheme="majorBidi" w:cstheme="majorBidi"/>
                <w:szCs w:val="30"/>
                <w:cs/>
              </w:rPr>
              <w:t>กระแสเงินสด</w:t>
            </w:r>
            <w:r>
              <w:rPr>
                <w:rFonts w:asciiTheme="majorBidi" w:hAnsiTheme="majorBidi" w:cstheme="majorBidi" w:hint="cs"/>
                <w:szCs w:val="30"/>
                <w:cs/>
              </w:rPr>
              <w:t>สุทธิ</w:t>
            </w:r>
            <w:r w:rsidRPr="009E1996">
              <w:rPr>
                <w:rFonts w:asciiTheme="majorBidi" w:hAnsiTheme="majorBidi" w:cstheme="majorBidi"/>
                <w:szCs w:val="30"/>
                <w:cs/>
              </w:rPr>
              <w:t>ลดลง</w:t>
            </w:r>
          </w:p>
        </w:tc>
        <w:tc>
          <w:tcPr>
            <w:tcW w:w="957" w:type="pct"/>
          </w:tcPr>
          <w:p w14:paraId="381F1E01" w14:textId="77777777" w:rsidR="009E7472" w:rsidRPr="009E1996" w:rsidRDefault="009E7472" w:rsidP="009E7472">
            <w:pPr>
              <w:tabs>
                <w:tab w:val="decimal" w:pos="1240"/>
              </w:tabs>
              <w:ind w:right="-113"/>
              <w:rPr>
                <w:rFonts w:asciiTheme="majorBidi" w:hAnsiTheme="majorBidi" w:cstheme="majorBidi"/>
                <w:szCs w:val="30"/>
              </w:rPr>
            </w:pPr>
          </w:p>
          <w:p w14:paraId="1CCEE980" w14:textId="627EB418" w:rsidR="009E7472" w:rsidRPr="009E1996" w:rsidRDefault="009E7472" w:rsidP="009E7472">
            <w:pPr>
              <w:tabs>
                <w:tab w:val="decimal" w:pos="1240"/>
              </w:tabs>
              <w:ind w:right="-113"/>
              <w:rPr>
                <w:rFonts w:asciiTheme="majorBidi" w:hAnsiTheme="majorBidi" w:cstheme="majorBidi"/>
                <w:szCs w:val="30"/>
              </w:rPr>
            </w:pPr>
            <w:r w:rsidRPr="009E1996">
              <w:rPr>
                <w:rFonts w:asciiTheme="majorBidi" w:hAnsiTheme="majorBidi" w:cstheme="majorBidi"/>
                <w:szCs w:val="30"/>
              </w:rPr>
              <w:t>(</w:t>
            </w:r>
            <w:r w:rsidR="00235F35" w:rsidRPr="00235F35">
              <w:rPr>
                <w:rFonts w:asciiTheme="majorBidi" w:hAnsiTheme="majorBidi" w:cstheme="majorBidi"/>
                <w:szCs w:val="30"/>
              </w:rPr>
              <w:t>66</w:t>
            </w:r>
            <w:r w:rsidRPr="009E1996">
              <w:rPr>
                <w:rFonts w:asciiTheme="majorBidi" w:hAnsiTheme="majorBidi" w:cstheme="majorBidi"/>
                <w:szCs w:val="30"/>
              </w:rPr>
              <w:t>,</w:t>
            </w:r>
            <w:r w:rsidR="00235F35" w:rsidRPr="00235F35">
              <w:rPr>
                <w:rFonts w:asciiTheme="majorBidi" w:hAnsiTheme="majorBidi" w:cstheme="majorBidi"/>
                <w:szCs w:val="30"/>
              </w:rPr>
              <w:t>727</w:t>
            </w:r>
            <w:r w:rsidRPr="009E1996">
              <w:rPr>
                <w:rFonts w:asciiTheme="majorBidi" w:hAnsiTheme="majorBidi" w:cstheme="majorBidi"/>
                <w:szCs w:val="30"/>
              </w:rPr>
              <w:t>)</w:t>
            </w:r>
          </w:p>
        </w:tc>
      </w:tr>
    </w:tbl>
    <w:p w14:paraId="65FB7336" w14:textId="1077BA51" w:rsidR="00344BE4" w:rsidRPr="009E1996" w:rsidRDefault="00344BE4" w:rsidP="00D62441">
      <w:pPr>
        <w:pStyle w:val="ListParagraph"/>
        <w:numPr>
          <w:ilvl w:val="0"/>
          <w:numId w:val="29"/>
        </w:numPr>
        <w:tabs>
          <w:tab w:val="left" w:pos="990"/>
          <w:tab w:val="left" w:pos="1260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autoSpaceDE w:val="0"/>
        <w:autoSpaceDN w:val="0"/>
        <w:adjustRightInd w:val="0"/>
        <w:spacing w:after="0" w:line="240" w:lineRule="auto"/>
        <w:ind w:hanging="727"/>
        <w:contextualSpacing w:val="0"/>
        <w:rPr>
          <w:rFonts w:asciiTheme="majorBidi" w:hAnsiTheme="majorBidi" w:cstheme="majorBidi"/>
          <w:b/>
          <w:bCs/>
          <w:i/>
          <w:iCs/>
          <w:color w:val="000000"/>
          <w:sz w:val="30"/>
          <w:szCs w:val="30"/>
        </w:rPr>
      </w:pPr>
      <w:r w:rsidRPr="009E1996">
        <w:rPr>
          <w:rFonts w:asciiTheme="majorBidi" w:hAnsiTheme="majorBidi" w:cstheme="majorBidi"/>
          <w:b/>
          <w:bCs/>
          <w:i/>
          <w:iCs/>
          <w:color w:val="000000"/>
          <w:sz w:val="30"/>
          <w:szCs w:val="30"/>
        </w:rPr>
        <w:lastRenderedPageBreak/>
        <w:t xml:space="preserve">TFRS </w:t>
      </w:r>
      <w:r w:rsidR="00235F35" w:rsidRPr="00235F35">
        <w:rPr>
          <w:rFonts w:asciiTheme="majorBidi" w:hAnsiTheme="majorBidi" w:cstheme="majorBidi"/>
          <w:b/>
          <w:bCs/>
          <w:i/>
          <w:iCs/>
          <w:color w:val="000000"/>
          <w:sz w:val="30"/>
          <w:szCs w:val="30"/>
        </w:rPr>
        <w:t>16</w:t>
      </w:r>
      <w:r w:rsidRPr="009E1996">
        <w:rPr>
          <w:rFonts w:asciiTheme="majorBidi" w:hAnsiTheme="majorBidi" w:cstheme="majorBidi"/>
          <w:b/>
          <w:bCs/>
          <w:i/>
          <w:iCs/>
          <w:color w:val="000000"/>
          <w:sz w:val="30"/>
          <w:szCs w:val="30"/>
        </w:rPr>
        <w:t xml:space="preserve"> </w:t>
      </w:r>
      <w:r w:rsidRPr="009E1996">
        <w:rPr>
          <w:rFonts w:asciiTheme="majorBidi" w:hAnsiTheme="majorBidi" w:cstheme="majorBidi"/>
          <w:b/>
          <w:bCs/>
          <w:i/>
          <w:iCs/>
          <w:color w:val="000000"/>
          <w:sz w:val="30"/>
          <w:szCs w:val="30"/>
          <w:cs/>
        </w:rPr>
        <w:t>สัญญาเช่า</w:t>
      </w:r>
    </w:p>
    <w:p w14:paraId="7A7FCBA2" w14:textId="77777777" w:rsidR="00344BE4" w:rsidRPr="009E1996" w:rsidRDefault="00344BE4" w:rsidP="00344BE4">
      <w:pPr>
        <w:pStyle w:val="ListParagraph"/>
        <w:tabs>
          <w:tab w:val="left" w:pos="990"/>
          <w:tab w:val="left" w:pos="1260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autoSpaceDE w:val="0"/>
        <w:autoSpaceDN w:val="0"/>
        <w:adjustRightInd w:val="0"/>
        <w:spacing w:after="0" w:line="240" w:lineRule="auto"/>
        <w:ind w:left="907"/>
        <w:contextualSpacing w:val="0"/>
        <w:jc w:val="thaiDistribute"/>
        <w:rPr>
          <w:rFonts w:asciiTheme="majorBidi" w:hAnsiTheme="majorBidi" w:cstheme="majorBidi"/>
          <w:sz w:val="30"/>
          <w:szCs w:val="30"/>
        </w:rPr>
      </w:pPr>
    </w:p>
    <w:p w14:paraId="13B41112" w14:textId="6BD611AA" w:rsidR="00344BE4" w:rsidRPr="009E1996" w:rsidRDefault="00344BE4" w:rsidP="00344BE4">
      <w:pPr>
        <w:pStyle w:val="ListParagraph"/>
        <w:tabs>
          <w:tab w:val="left" w:pos="990"/>
          <w:tab w:val="left" w:pos="1260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autoSpaceDE w:val="0"/>
        <w:autoSpaceDN w:val="0"/>
        <w:adjustRightInd w:val="0"/>
        <w:spacing w:after="0" w:line="240" w:lineRule="auto"/>
        <w:ind w:left="907"/>
        <w:contextualSpacing w:val="0"/>
        <w:jc w:val="thaiDistribute"/>
        <w:rPr>
          <w:rFonts w:asciiTheme="majorBidi" w:hAnsiTheme="majorBidi" w:cstheme="majorBidi"/>
          <w:sz w:val="30"/>
          <w:szCs w:val="30"/>
        </w:rPr>
      </w:pPr>
      <w:r w:rsidRPr="009E1996">
        <w:rPr>
          <w:rFonts w:asciiTheme="majorBidi" w:hAnsiTheme="majorBidi" w:cstheme="majorBidi"/>
          <w:sz w:val="30"/>
          <w:szCs w:val="30"/>
          <w:cs/>
        </w:rPr>
        <w:t xml:space="preserve">ตั้งแต่วันที่ </w:t>
      </w:r>
      <w:r w:rsidR="00235F35" w:rsidRPr="00235F35">
        <w:rPr>
          <w:rFonts w:asciiTheme="majorBidi" w:hAnsiTheme="majorBidi" w:cstheme="majorBidi"/>
          <w:sz w:val="30"/>
          <w:szCs w:val="30"/>
        </w:rPr>
        <w:t>1</w:t>
      </w:r>
      <w:r w:rsidRPr="009E1996">
        <w:rPr>
          <w:rFonts w:asciiTheme="majorBidi" w:hAnsiTheme="majorBidi" w:cstheme="majorBidi"/>
          <w:sz w:val="30"/>
          <w:szCs w:val="30"/>
        </w:rPr>
        <w:t xml:space="preserve"> </w:t>
      </w:r>
      <w:r w:rsidRPr="009E1996">
        <w:rPr>
          <w:rFonts w:asciiTheme="majorBidi" w:hAnsiTheme="majorBidi" w:cstheme="majorBidi"/>
          <w:sz w:val="30"/>
          <w:szCs w:val="30"/>
          <w:cs/>
        </w:rPr>
        <w:t xml:space="preserve">มกราคม </w:t>
      </w:r>
      <w:r w:rsidR="00235F35" w:rsidRPr="00235F35">
        <w:rPr>
          <w:rFonts w:asciiTheme="majorBidi" w:hAnsiTheme="majorBidi" w:cstheme="majorBidi"/>
          <w:sz w:val="30"/>
          <w:szCs w:val="30"/>
        </w:rPr>
        <w:t>2563</w:t>
      </w:r>
      <w:r w:rsidRPr="009E1996">
        <w:rPr>
          <w:rFonts w:asciiTheme="majorBidi" w:hAnsiTheme="majorBidi" w:cstheme="majorBidi"/>
          <w:sz w:val="30"/>
          <w:szCs w:val="30"/>
        </w:rPr>
        <w:t xml:space="preserve"> </w:t>
      </w:r>
      <w:r w:rsidRPr="009E1996">
        <w:rPr>
          <w:rFonts w:asciiTheme="majorBidi" w:hAnsiTheme="majorBidi" w:cstheme="majorBidi"/>
          <w:sz w:val="30"/>
          <w:szCs w:val="30"/>
          <w:cs/>
        </w:rPr>
        <w:t xml:space="preserve">กลุ่มบริษัทถือปฏิบัติตาม </w:t>
      </w:r>
      <w:r w:rsidRPr="009E1996">
        <w:rPr>
          <w:rFonts w:asciiTheme="majorBidi" w:hAnsiTheme="majorBidi" w:cstheme="majorBidi"/>
          <w:sz w:val="30"/>
          <w:szCs w:val="30"/>
        </w:rPr>
        <w:t xml:space="preserve">TFRS </w:t>
      </w:r>
      <w:r w:rsidR="00235F35" w:rsidRPr="00235F35">
        <w:rPr>
          <w:rFonts w:asciiTheme="majorBidi" w:hAnsiTheme="majorBidi" w:cstheme="majorBidi"/>
          <w:sz w:val="30"/>
          <w:szCs w:val="30"/>
        </w:rPr>
        <w:t>16</w:t>
      </w:r>
      <w:r w:rsidRPr="009E1996">
        <w:rPr>
          <w:rFonts w:asciiTheme="majorBidi" w:hAnsiTheme="majorBidi" w:cstheme="majorBidi"/>
          <w:sz w:val="30"/>
          <w:szCs w:val="30"/>
        </w:rPr>
        <w:t xml:space="preserve"> </w:t>
      </w:r>
      <w:r w:rsidRPr="009E1996">
        <w:rPr>
          <w:rFonts w:asciiTheme="majorBidi" w:hAnsiTheme="majorBidi" w:cstheme="majorBidi"/>
          <w:sz w:val="30"/>
          <w:szCs w:val="30"/>
          <w:cs/>
        </w:rPr>
        <w:t>เป็นครั้งแรกกับสัญญาที่เคยระบุว่าเป็น</w:t>
      </w:r>
      <w:r>
        <w:rPr>
          <w:rFonts w:asciiTheme="majorBidi" w:hAnsiTheme="majorBidi" w:cstheme="majorBidi"/>
          <w:sz w:val="30"/>
          <w:szCs w:val="30"/>
          <w:cs/>
        </w:rPr>
        <w:br/>
      </w:r>
      <w:r w:rsidRPr="009E1996">
        <w:rPr>
          <w:rFonts w:asciiTheme="majorBidi" w:hAnsiTheme="majorBidi" w:cstheme="majorBidi"/>
          <w:sz w:val="30"/>
          <w:szCs w:val="30"/>
          <w:cs/>
        </w:rPr>
        <w:t xml:space="preserve">สัญญาเช่าตามมาตรฐานการบัญชี ฉบับที่ </w:t>
      </w:r>
      <w:r w:rsidR="00235F35" w:rsidRPr="00235F35">
        <w:rPr>
          <w:rFonts w:asciiTheme="majorBidi" w:hAnsiTheme="majorBidi" w:cstheme="majorBidi"/>
          <w:sz w:val="30"/>
          <w:szCs w:val="30"/>
        </w:rPr>
        <w:t>17</w:t>
      </w:r>
      <w:r w:rsidRPr="009E1996">
        <w:rPr>
          <w:rFonts w:asciiTheme="majorBidi" w:hAnsiTheme="majorBidi" w:cstheme="majorBidi"/>
          <w:sz w:val="30"/>
          <w:szCs w:val="30"/>
        </w:rPr>
        <w:t xml:space="preserve"> </w:t>
      </w:r>
      <w:r w:rsidRPr="009E1996">
        <w:rPr>
          <w:rFonts w:asciiTheme="majorBidi" w:hAnsiTheme="majorBidi" w:cstheme="majorBidi"/>
          <w:sz w:val="30"/>
          <w:szCs w:val="30"/>
          <w:cs/>
        </w:rPr>
        <w:t xml:space="preserve">เรื่อง </w:t>
      </w:r>
      <w:r w:rsidRPr="009E1996">
        <w:rPr>
          <w:rFonts w:asciiTheme="majorBidi" w:hAnsiTheme="majorBidi" w:cstheme="majorBidi"/>
          <w:i/>
          <w:iCs/>
          <w:sz w:val="30"/>
          <w:szCs w:val="30"/>
          <w:cs/>
        </w:rPr>
        <w:t>สัญญาเช่า</w:t>
      </w:r>
      <w:r w:rsidRPr="009E1996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9E1996">
        <w:rPr>
          <w:rFonts w:asciiTheme="majorBidi" w:hAnsiTheme="majorBidi" w:cstheme="majorBidi"/>
          <w:sz w:val="30"/>
          <w:szCs w:val="30"/>
        </w:rPr>
        <w:t xml:space="preserve">(TAS </w:t>
      </w:r>
      <w:r w:rsidR="00235F35" w:rsidRPr="00235F35">
        <w:rPr>
          <w:rFonts w:asciiTheme="majorBidi" w:hAnsiTheme="majorBidi" w:cstheme="majorBidi"/>
          <w:sz w:val="30"/>
          <w:szCs w:val="30"/>
        </w:rPr>
        <w:t>17</w:t>
      </w:r>
      <w:r w:rsidRPr="009E1996">
        <w:rPr>
          <w:rFonts w:asciiTheme="majorBidi" w:hAnsiTheme="majorBidi" w:cstheme="majorBidi"/>
          <w:sz w:val="30"/>
          <w:szCs w:val="30"/>
        </w:rPr>
        <w:t xml:space="preserve">) </w:t>
      </w:r>
      <w:r w:rsidRPr="009E1996">
        <w:rPr>
          <w:rFonts w:asciiTheme="majorBidi" w:hAnsiTheme="majorBidi" w:cstheme="majorBidi"/>
          <w:sz w:val="30"/>
          <w:szCs w:val="30"/>
          <w:cs/>
        </w:rPr>
        <w:t xml:space="preserve">และการตีความมาตรฐานการรายงานทางการเงิน ฉบับที่ </w:t>
      </w:r>
      <w:r w:rsidR="00235F35" w:rsidRPr="00235F35">
        <w:rPr>
          <w:rFonts w:asciiTheme="majorBidi" w:hAnsiTheme="majorBidi" w:cstheme="majorBidi"/>
          <w:sz w:val="30"/>
          <w:szCs w:val="30"/>
        </w:rPr>
        <w:t>4</w:t>
      </w:r>
      <w:r w:rsidRPr="009E1996">
        <w:rPr>
          <w:rFonts w:asciiTheme="majorBidi" w:hAnsiTheme="majorBidi" w:cstheme="majorBidi"/>
          <w:sz w:val="30"/>
          <w:szCs w:val="30"/>
        </w:rPr>
        <w:t xml:space="preserve"> </w:t>
      </w:r>
      <w:r w:rsidRPr="009E1996">
        <w:rPr>
          <w:rFonts w:asciiTheme="majorBidi" w:hAnsiTheme="majorBidi" w:cstheme="majorBidi"/>
          <w:sz w:val="30"/>
          <w:szCs w:val="30"/>
          <w:cs/>
        </w:rPr>
        <w:t xml:space="preserve">เรื่อง </w:t>
      </w:r>
      <w:r w:rsidRPr="009E1996">
        <w:rPr>
          <w:rFonts w:asciiTheme="majorBidi" w:hAnsiTheme="majorBidi" w:cstheme="majorBidi"/>
          <w:i/>
          <w:iCs/>
          <w:sz w:val="30"/>
          <w:szCs w:val="30"/>
          <w:cs/>
        </w:rPr>
        <w:t xml:space="preserve">การประเมินว่าข้อตกลงประกอบด้วยสัญญาเช่าหรือไม่ </w:t>
      </w:r>
      <w:r w:rsidRPr="009E1996">
        <w:rPr>
          <w:rFonts w:asciiTheme="majorBidi" w:hAnsiTheme="majorBidi" w:cstheme="majorBidi"/>
          <w:sz w:val="30"/>
          <w:szCs w:val="30"/>
        </w:rPr>
        <w:t xml:space="preserve">(TFRIC </w:t>
      </w:r>
      <w:r w:rsidR="00235F35" w:rsidRPr="00235F35">
        <w:rPr>
          <w:rFonts w:asciiTheme="majorBidi" w:hAnsiTheme="majorBidi" w:cstheme="majorBidi"/>
          <w:sz w:val="30"/>
          <w:szCs w:val="30"/>
        </w:rPr>
        <w:t>4</w:t>
      </w:r>
      <w:r w:rsidRPr="009E1996">
        <w:rPr>
          <w:rFonts w:asciiTheme="majorBidi" w:hAnsiTheme="majorBidi" w:cstheme="majorBidi"/>
          <w:sz w:val="30"/>
          <w:szCs w:val="30"/>
        </w:rPr>
        <w:t xml:space="preserve">) </w:t>
      </w:r>
      <w:r w:rsidRPr="009E1996">
        <w:rPr>
          <w:rFonts w:asciiTheme="majorBidi" w:hAnsiTheme="majorBidi" w:cstheme="majorBidi"/>
          <w:sz w:val="30"/>
          <w:szCs w:val="30"/>
          <w:cs/>
        </w:rPr>
        <w:t xml:space="preserve">ด้วยวิธีปรับปรุงย้อนหลังโดยรับรู้ผลกระทบสะสม </w:t>
      </w:r>
      <w:r w:rsidRPr="009E1996">
        <w:rPr>
          <w:rFonts w:asciiTheme="majorBidi" w:hAnsiTheme="majorBidi" w:cstheme="majorBidi"/>
          <w:sz w:val="30"/>
          <w:szCs w:val="30"/>
        </w:rPr>
        <w:t>(Modified retrospective approach)</w:t>
      </w:r>
      <w:r w:rsidRPr="009E1996">
        <w:rPr>
          <w:rFonts w:asciiTheme="majorBidi" w:hAnsiTheme="majorBidi" w:cstheme="majorBidi"/>
          <w:sz w:val="30"/>
          <w:szCs w:val="30"/>
          <w:cs/>
        </w:rPr>
        <w:t xml:space="preserve"> </w:t>
      </w:r>
    </w:p>
    <w:p w14:paraId="7DFFA5E5" w14:textId="77777777" w:rsidR="00344BE4" w:rsidRPr="009E1996" w:rsidRDefault="00344BE4" w:rsidP="00344BE4">
      <w:pPr>
        <w:pStyle w:val="ListParagraph"/>
        <w:tabs>
          <w:tab w:val="left" w:pos="990"/>
          <w:tab w:val="left" w:pos="1260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autoSpaceDE w:val="0"/>
        <w:autoSpaceDN w:val="0"/>
        <w:adjustRightInd w:val="0"/>
        <w:spacing w:after="0" w:line="240" w:lineRule="auto"/>
        <w:ind w:left="907"/>
        <w:contextualSpacing w:val="0"/>
        <w:jc w:val="thaiDistribute"/>
        <w:rPr>
          <w:rFonts w:asciiTheme="majorBidi" w:hAnsiTheme="majorBidi" w:cstheme="majorBidi"/>
          <w:sz w:val="30"/>
          <w:szCs w:val="30"/>
        </w:rPr>
      </w:pPr>
    </w:p>
    <w:p w14:paraId="538C3189" w14:textId="3B41BD87" w:rsidR="00344BE4" w:rsidRPr="009E1996" w:rsidRDefault="00344BE4" w:rsidP="00344BE4">
      <w:pPr>
        <w:pStyle w:val="ListParagraph"/>
        <w:tabs>
          <w:tab w:val="left" w:pos="990"/>
          <w:tab w:val="left" w:pos="1260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autoSpaceDE w:val="0"/>
        <w:autoSpaceDN w:val="0"/>
        <w:adjustRightInd w:val="0"/>
        <w:spacing w:after="0" w:line="240" w:lineRule="auto"/>
        <w:ind w:left="907"/>
        <w:contextualSpacing w:val="0"/>
        <w:jc w:val="thaiDistribute"/>
        <w:rPr>
          <w:rFonts w:asciiTheme="majorBidi" w:hAnsiTheme="majorBidi" w:cstheme="majorBidi"/>
          <w:sz w:val="30"/>
          <w:szCs w:val="30"/>
        </w:rPr>
      </w:pPr>
      <w:r w:rsidRPr="009E1996">
        <w:rPr>
          <w:rFonts w:asciiTheme="majorBidi" w:hAnsiTheme="majorBidi" w:cstheme="majorBidi"/>
          <w:sz w:val="30"/>
          <w:szCs w:val="30"/>
          <w:cs/>
        </w:rPr>
        <w:t>เดิมกลุ่มบริษัทในฐานะผู้เช่าจะรับรู้รายจ่ายภายใต้สัญญาเช่าดำเนินงานในกำไรหรือขาดทุนโดยวิธีเส้นตรงตลอดอายุสัญญาเช่า ตาม</w:t>
      </w:r>
      <w:r w:rsidRPr="009E1996">
        <w:rPr>
          <w:rFonts w:asciiTheme="majorBidi" w:hAnsiTheme="majorBidi" w:cstheme="majorBidi"/>
          <w:sz w:val="30"/>
          <w:szCs w:val="30"/>
        </w:rPr>
        <w:t xml:space="preserve"> TFRS</w:t>
      </w:r>
      <w:r w:rsidRPr="009E1996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="00235F35" w:rsidRPr="00235F35">
        <w:rPr>
          <w:rFonts w:asciiTheme="majorBidi" w:hAnsiTheme="majorBidi" w:cstheme="majorBidi"/>
          <w:sz w:val="30"/>
          <w:szCs w:val="30"/>
        </w:rPr>
        <w:t>16</w:t>
      </w:r>
      <w:r w:rsidRPr="009E1996">
        <w:rPr>
          <w:rFonts w:asciiTheme="majorBidi" w:hAnsiTheme="majorBidi" w:cstheme="majorBidi"/>
          <w:sz w:val="30"/>
          <w:szCs w:val="30"/>
        </w:rPr>
        <w:t xml:space="preserve"> </w:t>
      </w:r>
      <w:r w:rsidRPr="009E1996">
        <w:rPr>
          <w:rFonts w:asciiTheme="majorBidi" w:hAnsiTheme="majorBidi" w:cstheme="majorBidi"/>
          <w:sz w:val="30"/>
          <w:szCs w:val="30"/>
          <w:cs/>
        </w:rPr>
        <w:t>กลุ่มบริษัทได้ประเมินว่า</w:t>
      </w:r>
      <w:r w:rsidRPr="009E1996">
        <w:rPr>
          <w:rFonts w:asciiTheme="majorBidi" w:hAnsiTheme="majorBidi" w:cstheme="majorBidi"/>
          <w:sz w:val="30"/>
          <w:szCs w:val="30"/>
        </w:rPr>
        <w:t xml:space="preserve"> </w:t>
      </w:r>
      <w:r w:rsidRPr="009E1996">
        <w:rPr>
          <w:rFonts w:asciiTheme="majorBidi" w:hAnsiTheme="majorBidi" w:cstheme="majorBidi"/>
          <w:sz w:val="30"/>
          <w:szCs w:val="30"/>
          <w:cs/>
        </w:rPr>
        <w:t xml:space="preserve">สัญญาเป็นสัญญาเช่าหรือประกอบด้วยสัญญาเช่าหรือไม่ หากสัญญาประกอบด้วยส่วนที่เป็นการเช่าและส่วนที่ไม่เป็นการเช่า กลุ่มบริษัทจะปันส่วนสิ่งตอบแทนที่ต้องจ่ายตามราคาขายที่เป็นเอกเทศ </w:t>
      </w:r>
      <w:r w:rsidRPr="009E1996">
        <w:rPr>
          <w:rFonts w:asciiTheme="majorBidi" w:hAnsiTheme="majorBidi" w:cstheme="majorBidi"/>
          <w:sz w:val="30"/>
          <w:szCs w:val="30"/>
        </w:rPr>
        <w:t xml:space="preserve">(Transaction price) </w:t>
      </w:r>
      <w:r w:rsidRPr="009E1996">
        <w:rPr>
          <w:rFonts w:asciiTheme="majorBidi" w:hAnsiTheme="majorBidi" w:cstheme="majorBidi"/>
          <w:sz w:val="30"/>
          <w:szCs w:val="30"/>
          <w:cs/>
        </w:rPr>
        <w:t>ณ วันที่</w:t>
      </w:r>
      <w:r w:rsidRPr="009E1996">
        <w:rPr>
          <w:rFonts w:asciiTheme="majorBidi" w:hAnsiTheme="majorBidi" w:cstheme="majorBidi"/>
          <w:sz w:val="30"/>
          <w:szCs w:val="30"/>
        </w:rPr>
        <w:t xml:space="preserve"> </w:t>
      </w:r>
      <w:r w:rsidR="00235F35" w:rsidRPr="00235F35">
        <w:rPr>
          <w:rFonts w:asciiTheme="majorBidi" w:hAnsiTheme="majorBidi" w:cstheme="majorBidi"/>
          <w:sz w:val="30"/>
          <w:szCs w:val="30"/>
        </w:rPr>
        <w:t>1</w:t>
      </w:r>
      <w:r w:rsidRPr="009E1996">
        <w:rPr>
          <w:rFonts w:asciiTheme="majorBidi" w:hAnsiTheme="majorBidi" w:cstheme="majorBidi"/>
          <w:sz w:val="30"/>
          <w:szCs w:val="30"/>
        </w:rPr>
        <w:t xml:space="preserve"> </w:t>
      </w:r>
      <w:r w:rsidRPr="009E1996">
        <w:rPr>
          <w:rFonts w:asciiTheme="majorBidi" w:hAnsiTheme="majorBidi" w:cstheme="majorBidi"/>
          <w:sz w:val="30"/>
          <w:szCs w:val="30"/>
          <w:cs/>
        </w:rPr>
        <w:t xml:space="preserve">มกราคม </w:t>
      </w:r>
      <w:r w:rsidR="00235F35" w:rsidRPr="00235F35">
        <w:rPr>
          <w:rFonts w:asciiTheme="majorBidi" w:hAnsiTheme="majorBidi" w:cstheme="majorBidi"/>
          <w:sz w:val="30"/>
          <w:szCs w:val="30"/>
        </w:rPr>
        <w:t>2563</w:t>
      </w:r>
      <w:r w:rsidRPr="009E1996">
        <w:rPr>
          <w:rFonts w:asciiTheme="majorBidi" w:hAnsiTheme="majorBidi" w:cstheme="majorBidi"/>
          <w:sz w:val="30"/>
          <w:szCs w:val="30"/>
        </w:rPr>
        <w:t xml:space="preserve"> </w:t>
      </w:r>
      <w:r w:rsidRPr="009E1996">
        <w:rPr>
          <w:rFonts w:asciiTheme="majorBidi" w:hAnsiTheme="majorBidi" w:cstheme="majorBidi"/>
          <w:sz w:val="30"/>
          <w:szCs w:val="30"/>
          <w:cs/>
        </w:rPr>
        <w:t>กลุ่มบริษัทรับรู้สินทรัพย์สิทธิการใช้และหนี้สินตามสัญญาเช่า</w:t>
      </w:r>
      <w:r w:rsidRPr="009E1996">
        <w:rPr>
          <w:rFonts w:asciiTheme="majorBidi" w:hAnsiTheme="majorBidi" w:cstheme="majorBidi"/>
          <w:sz w:val="30"/>
          <w:szCs w:val="30"/>
        </w:rPr>
        <w:t xml:space="preserve"> </w:t>
      </w:r>
      <w:r w:rsidRPr="009E1996">
        <w:rPr>
          <w:rFonts w:asciiTheme="majorBidi" w:hAnsiTheme="majorBidi" w:cstheme="majorBidi"/>
          <w:sz w:val="30"/>
          <w:szCs w:val="30"/>
          <w:cs/>
        </w:rPr>
        <w:t xml:space="preserve">ส่งผลให้ลักษณะของค่าใช้จ่ายที่เกี่ยวข้องกับสัญญาเช่าดังกล่าวเปลี่ยนแปลงไปโดยกลุ่มบริษัทรับรู้ค่าเสื่อมราคาของสินทรัพย์สิทธิการใช้และดอกเบี้ยจ่ายของหนี้สินตามสัญญาเช่า </w:t>
      </w:r>
    </w:p>
    <w:p w14:paraId="44552B9D" w14:textId="77777777" w:rsidR="00344BE4" w:rsidRPr="009E1996" w:rsidRDefault="00344BE4" w:rsidP="00344BE4">
      <w:pPr>
        <w:pStyle w:val="ListParagraph"/>
        <w:tabs>
          <w:tab w:val="left" w:pos="990"/>
          <w:tab w:val="left" w:pos="1260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autoSpaceDE w:val="0"/>
        <w:autoSpaceDN w:val="0"/>
        <w:adjustRightInd w:val="0"/>
        <w:spacing w:after="0" w:line="240" w:lineRule="auto"/>
        <w:ind w:left="907"/>
        <w:contextualSpacing w:val="0"/>
        <w:jc w:val="thaiDistribute"/>
        <w:rPr>
          <w:rFonts w:asciiTheme="majorBidi" w:hAnsiTheme="majorBidi" w:cstheme="majorBidi"/>
          <w:sz w:val="30"/>
          <w:szCs w:val="30"/>
        </w:rPr>
      </w:pPr>
    </w:p>
    <w:p w14:paraId="1276ED85" w14:textId="77777777" w:rsidR="00344BE4" w:rsidRPr="009E1996" w:rsidRDefault="00344BE4" w:rsidP="00344BE4">
      <w:pPr>
        <w:pStyle w:val="ListParagraph"/>
        <w:tabs>
          <w:tab w:val="left" w:pos="990"/>
          <w:tab w:val="left" w:pos="1260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autoSpaceDE w:val="0"/>
        <w:autoSpaceDN w:val="0"/>
        <w:adjustRightInd w:val="0"/>
        <w:spacing w:after="0" w:line="240" w:lineRule="auto"/>
        <w:ind w:left="907"/>
        <w:contextualSpacing w:val="0"/>
        <w:rPr>
          <w:rFonts w:asciiTheme="majorBidi" w:hAnsiTheme="majorBidi" w:cstheme="majorBidi"/>
          <w:color w:val="000000"/>
          <w:szCs w:val="30"/>
        </w:rPr>
      </w:pPr>
      <w:r w:rsidRPr="009E1996">
        <w:rPr>
          <w:rFonts w:asciiTheme="majorBidi" w:hAnsiTheme="majorBidi" w:cstheme="majorBidi"/>
          <w:color w:val="000000"/>
          <w:szCs w:val="30"/>
          <w:cs/>
        </w:rPr>
        <w:t>ในการปฏิบัติในช่วงเปลี่ยนแปลง กลุ่มบริษัทได้เลือกใช้ข้อยกเว้นต่อไปนี้</w:t>
      </w:r>
    </w:p>
    <w:p w14:paraId="7782C5BB" w14:textId="7076E299" w:rsidR="00344BE4" w:rsidRPr="009E1996" w:rsidRDefault="00344BE4" w:rsidP="00D62441">
      <w:pPr>
        <w:pStyle w:val="ListParagraph"/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ind w:left="1267"/>
        <w:contextualSpacing w:val="0"/>
        <w:jc w:val="thaiDistribute"/>
        <w:rPr>
          <w:rFonts w:asciiTheme="majorBidi" w:hAnsiTheme="majorBidi" w:cstheme="majorBidi"/>
          <w:b/>
          <w:szCs w:val="30"/>
        </w:rPr>
      </w:pPr>
      <w:r w:rsidRPr="009E1996">
        <w:rPr>
          <w:rFonts w:asciiTheme="majorBidi" w:eastAsia="Cordia New" w:hAnsiTheme="majorBidi" w:cstheme="majorBidi"/>
          <w:color w:val="000000"/>
          <w:spacing w:val="-4"/>
          <w:sz w:val="30"/>
          <w:szCs w:val="30"/>
          <w:cs/>
        </w:rPr>
        <w:t>ไม่รับรู้สินทรัพย์สิทธิการใช้และหนี้สินตามสัญญาเช่าสำหรับสัญญาเช่าที่อายุสัญญาเช่าสิ้นสุดภายใน</w:t>
      </w:r>
      <w:r w:rsidRPr="009E1996">
        <w:rPr>
          <w:rFonts w:asciiTheme="majorBidi" w:eastAsia="Cordia New" w:hAnsiTheme="majorBidi" w:cstheme="majorBidi"/>
          <w:color w:val="000000"/>
          <w:spacing w:val="-4"/>
          <w:sz w:val="30"/>
          <w:szCs w:val="30"/>
        </w:rPr>
        <w:t xml:space="preserve"> </w:t>
      </w:r>
      <w:r w:rsidRPr="009E1996">
        <w:rPr>
          <w:rFonts w:asciiTheme="majorBidi" w:eastAsia="Cordia New" w:hAnsiTheme="majorBidi" w:cstheme="majorBidi"/>
          <w:color w:val="000000"/>
          <w:spacing w:val="-4"/>
          <w:sz w:val="30"/>
          <w:szCs w:val="30"/>
          <w:cs/>
        </w:rPr>
        <w:br/>
      </w:r>
      <w:r w:rsidR="00235F35" w:rsidRPr="00235F35">
        <w:rPr>
          <w:rFonts w:asciiTheme="majorBidi" w:eastAsia="Cordia New" w:hAnsiTheme="majorBidi" w:cstheme="majorBidi"/>
          <w:color w:val="000000"/>
          <w:spacing w:val="-4"/>
          <w:sz w:val="30"/>
          <w:szCs w:val="30"/>
        </w:rPr>
        <w:t>12</w:t>
      </w:r>
      <w:r w:rsidRPr="009E1996">
        <w:rPr>
          <w:rFonts w:asciiTheme="majorBidi" w:eastAsia="Cordia New" w:hAnsiTheme="majorBidi" w:cstheme="majorBidi"/>
          <w:color w:val="000000"/>
          <w:spacing w:val="-4"/>
          <w:sz w:val="30"/>
          <w:szCs w:val="30"/>
          <w:cs/>
        </w:rPr>
        <w:t xml:space="preserve"> เดือน </w:t>
      </w:r>
      <w:r w:rsidRPr="009E1996">
        <w:rPr>
          <w:rFonts w:asciiTheme="majorBidi" w:eastAsia="Cordia New" w:hAnsiTheme="majorBidi" w:cstheme="majorBidi"/>
          <w:color w:val="000000"/>
          <w:spacing w:val="-4"/>
          <w:sz w:val="30"/>
          <w:szCs w:val="30"/>
        </w:rPr>
        <w:t xml:space="preserve"> </w:t>
      </w:r>
    </w:p>
    <w:p w14:paraId="6EE87C89" w14:textId="77777777" w:rsidR="00344BE4" w:rsidRPr="009E1996" w:rsidRDefault="00344BE4" w:rsidP="00D62441">
      <w:pPr>
        <w:pStyle w:val="ListParagraph"/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ind w:left="1260"/>
        <w:contextualSpacing w:val="0"/>
        <w:rPr>
          <w:rFonts w:asciiTheme="majorBidi" w:hAnsiTheme="majorBidi" w:cstheme="majorBidi"/>
          <w:b/>
          <w:szCs w:val="30"/>
        </w:rPr>
      </w:pPr>
      <w:r w:rsidRPr="009E1996">
        <w:rPr>
          <w:rFonts w:asciiTheme="majorBidi" w:eastAsia="Cordia New" w:hAnsiTheme="majorBidi" w:cstheme="majorBidi"/>
          <w:color w:val="000000"/>
          <w:sz w:val="30"/>
          <w:szCs w:val="30"/>
          <w:cs/>
        </w:rPr>
        <w:t xml:space="preserve">ใช้ข้อเท็จจริงที่ทราบภายหลังในการกำหนดอายุสัญญาเช่า </w:t>
      </w:r>
      <w:r w:rsidRPr="009E1996">
        <w:rPr>
          <w:rFonts w:asciiTheme="majorBidi" w:eastAsia="Cordia New" w:hAnsiTheme="majorBidi" w:cstheme="majorBidi"/>
          <w:color w:val="000000"/>
          <w:sz w:val="30"/>
          <w:szCs w:val="30"/>
        </w:rPr>
        <w:t xml:space="preserve"> </w:t>
      </w:r>
    </w:p>
    <w:p w14:paraId="67FE794C" w14:textId="77777777" w:rsidR="00344BE4" w:rsidRPr="009E1996" w:rsidRDefault="00344BE4" w:rsidP="00D62441">
      <w:pPr>
        <w:pStyle w:val="ListParagraph"/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ind w:left="1267"/>
        <w:contextualSpacing w:val="0"/>
        <w:rPr>
          <w:rFonts w:asciiTheme="majorBidi" w:hAnsiTheme="majorBidi" w:cstheme="majorBidi"/>
          <w:b/>
          <w:szCs w:val="30"/>
        </w:rPr>
      </w:pPr>
      <w:r w:rsidRPr="009E1996">
        <w:rPr>
          <w:rFonts w:asciiTheme="majorBidi" w:eastAsia="Cordia New" w:hAnsiTheme="majorBidi" w:cstheme="majorBidi"/>
          <w:color w:val="000000"/>
          <w:sz w:val="30"/>
          <w:szCs w:val="30"/>
          <w:cs/>
        </w:rPr>
        <w:t xml:space="preserve">ใช้อัตราคิดลดอัตราเดียวสำหรับกลุ่มสัญญาเช่าที่มีลักษณะคล้ายคลึงกันอย่างสมเหตุสมผล </w:t>
      </w:r>
      <w:r w:rsidRPr="009E1996">
        <w:rPr>
          <w:rFonts w:asciiTheme="majorBidi" w:eastAsia="Cordia New" w:hAnsiTheme="majorBidi" w:cstheme="majorBidi"/>
          <w:color w:val="000000"/>
          <w:sz w:val="30"/>
          <w:szCs w:val="30"/>
        </w:rPr>
        <w:t xml:space="preserve"> </w:t>
      </w:r>
    </w:p>
    <w:p w14:paraId="2880373F" w14:textId="77777777" w:rsidR="00344BE4" w:rsidRPr="009E1996" w:rsidRDefault="00344BE4" w:rsidP="00D62441">
      <w:pPr>
        <w:pStyle w:val="ListParagraph"/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ind w:left="1267"/>
        <w:contextualSpacing w:val="0"/>
        <w:jc w:val="thaiDistribute"/>
        <w:rPr>
          <w:rFonts w:asciiTheme="majorBidi" w:hAnsiTheme="majorBidi" w:cstheme="majorBidi"/>
          <w:b/>
          <w:szCs w:val="30"/>
        </w:rPr>
      </w:pPr>
      <w:r w:rsidRPr="009E1996">
        <w:rPr>
          <w:rFonts w:asciiTheme="majorBidi" w:eastAsia="Cordia New" w:hAnsiTheme="majorBidi" w:cstheme="majorBidi"/>
          <w:color w:val="000000"/>
          <w:sz w:val="30"/>
          <w:szCs w:val="30"/>
          <w:cs/>
        </w:rPr>
        <w:t>พิจารณาตามการประเมินก่อนหน้าว่าสัญญาเป็นสัญญาที่สร้างภาระหรือไม่ เพื่อเป็นทางเลือกในการทบทวนการด้อยค่า และ</w:t>
      </w:r>
    </w:p>
    <w:p w14:paraId="59D42F2C" w14:textId="77777777" w:rsidR="00344BE4" w:rsidRPr="009E1996" w:rsidRDefault="00344BE4" w:rsidP="00D62441">
      <w:pPr>
        <w:pStyle w:val="ListParagraph"/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ind w:left="1267"/>
        <w:contextualSpacing w:val="0"/>
        <w:rPr>
          <w:rFonts w:asciiTheme="majorBidi" w:hAnsiTheme="majorBidi" w:cstheme="majorBidi"/>
          <w:b/>
          <w:szCs w:val="30"/>
        </w:rPr>
      </w:pPr>
      <w:r w:rsidRPr="009E1996">
        <w:rPr>
          <w:rFonts w:asciiTheme="majorBidi" w:eastAsia="Cordia New" w:hAnsiTheme="majorBidi" w:cstheme="majorBidi"/>
          <w:color w:val="000000"/>
          <w:sz w:val="30"/>
          <w:szCs w:val="30"/>
          <w:cs/>
        </w:rPr>
        <w:t>ไม่รวมต้นทุนทางตรงเริ่มแรกในการวัดมูลค่าสินทรัพย์สิทธิการใช้</w:t>
      </w:r>
    </w:p>
    <w:p w14:paraId="3C22892B" w14:textId="77777777" w:rsidR="00344BE4" w:rsidRPr="009E1996" w:rsidRDefault="00344BE4" w:rsidP="00344BE4">
      <w:pPr>
        <w:pStyle w:val="ListParagraph"/>
        <w:autoSpaceDE w:val="0"/>
        <w:autoSpaceDN w:val="0"/>
        <w:adjustRightInd w:val="0"/>
        <w:spacing w:after="0" w:line="240" w:lineRule="auto"/>
        <w:ind w:left="1267"/>
        <w:contextualSpacing w:val="0"/>
        <w:rPr>
          <w:rFonts w:asciiTheme="majorBidi" w:hAnsiTheme="majorBidi" w:cstheme="majorBidi"/>
          <w:b/>
          <w:sz w:val="30"/>
          <w:szCs w:val="30"/>
        </w:rPr>
      </w:pPr>
    </w:p>
    <w:tbl>
      <w:tblPr>
        <w:tblW w:w="8899" w:type="dxa"/>
        <w:tblInd w:w="81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7009"/>
        <w:gridCol w:w="1890"/>
      </w:tblGrid>
      <w:tr w:rsidR="00344BE4" w:rsidRPr="009E1996" w14:paraId="17D1D77C" w14:textId="77777777" w:rsidTr="005433C4">
        <w:trPr>
          <w:cantSplit/>
          <w:trHeight w:val="20"/>
        </w:trPr>
        <w:tc>
          <w:tcPr>
            <w:tcW w:w="7009" w:type="dxa"/>
            <w:shd w:val="clear" w:color="auto" w:fill="auto"/>
            <w:vAlign w:val="bottom"/>
          </w:tcPr>
          <w:p w14:paraId="13F51CD4" w14:textId="7D77B1AD" w:rsidR="00344BE4" w:rsidRPr="009E1996" w:rsidRDefault="00344BE4" w:rsidP="001765F8">
            <w:pPr>
              <w:pStyle w:val="acctfourfigures"/>
              <w:tabs>
                <w:tab w:val="clear" w:pos="765"/>
                <w:tab w:val="decimal" w:pos="87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color w:val="0000FF"/>
                <w:sz w:val="30"/>
                <w:szCs w:val="30"/>
                <w:cs/>
                <w:lang w:val="en-US" w:bidi="th-TH"/>
              </w:rPr>
            </w:pPr>
            <w:r w:rsidRPr="009E1996">
              <w:rPr>
                <w:rFonts w:asciiTheme="majorBidi" w:hAnsiTheme="majorBidi" w:cstheme="majorBidi"/>
                <w:bCs/>
                <w:i/>
                <w:iCs/>
                <w:sz w:val="30"/>
                <w:szCs w:val="30"/>
                <w:cs/>
                <w:lang w:bidi="th-TH"/>
              </w:rPr>
              <w:t xml:space="preserve">ผลกระทบจากการถือปฏิบัติตาม </w:t>
            </w:r>
            <w:r w:rsidRPr="009E1996">
              <w:rPr>
                <w:rFonts w:asciiTheme="majorBidi" w:hAnsiTheme="majorBidi" w:cstheme="majorBidi"/>
                <w:b/>
                <w:i/>
                <w:iCs/>
                <w:sz w:val="30"/>
                <w:szCs w:val="30"/>
              </w:rPr>
              <w:t xml:space="preserve">TFRS </w:t>
            </w:r>
            <w:r w:rsidR="00235F35" w:rsidRPr="00235F35">
              <w:rPr>
                <w:rFonts w:asciiTheme="majorBidi" w:hAnsiTheme="majorBidi" w:cstheme="majorBidi"/>
                <w:b/>
                <w:i/>
                <w:iCs/>
                <w:sz w:val="30"/>
                <w:szCs w:val="30"/>
                <w:lang w:val="en-US"/>
              </w:rPr>
              <w:t>16</w:t>
            </w:r>
          </w:p>
        </w:tc>
        <w:tc>
          <w:tcPr>
            <w:tcW w:w="1890" w:type="dxa"/>
            <w:vAlign w:val="bottom"/>
          </w:tcPr>
          <w:p w14:paraId="3D5F9B33" w14:textId="77777777" w:rsidR="00344BE4" w:rsidRPr="009E1996" w:rsidRDefault="00344BE4" w:rsidP="001765F8">
            <w:pPr>
              <w:pStyle w:val="acctmergecolhdg"/>
              <w:spacing w:line="240" w:lineRule="auto"/>
              <w:ind w:left="-75" w:right="-79"/>
              <w:rPr>
                <w:rFonts w:asciiTheme="majorBidi" w:hAnsiTheme="majorBidi" w:cstheme="majorBidi"/>
                <w:sz w:val="30"/>
                <w:szCs w:val="30"/>
              </w:rPr>
            </w:pPr>
            <w:r w:rsidRPr="009E1996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bidi="th-TH"/>
              </w:rPr>
              <w:t>งบการเงินรวม</w:t>
            </w:r>
          </w:p>
        </w:tc>
      </w:tr>
      <w:tr w:rsidR="00344BE4" w:rsidRPr="009E1996" w14:paraId="1F6FF9D0" w14:textId="77777777" w:rsidTr="005433C4">
        <w:trPr>
          <w:cantSplit/>
          <w:trHeight w:val="20"/>
        </w:trPr>
        <w:tc>
          <w:tcPr>
            <w:tcW w:w="7009" w:type="dxa"/>
            <w:shd w:val="clear" w:color="auto" w:fill="auto"/>
            <w:vAlign w:val="bottom"/>
          </w:tcPr>
          <w:p w14:paraId="68446F5C" w14:textId="77777777" w:rsidR="00344BE4" w:rsidRPr="009E1996" w:rsidRDefault="00344BE4" w:rsidP="001765F8">
            <w:pPr>
              <w:pStyle w:val="acctfourfigures"/>
              <w:tabs>
                <w:tab w:val="clear" w:pos="765"/>
                <w:tab w:val="decimal" w:pos="87"/>
              </w:tabs>
              <w:spacing w:line="240" w:lineRule="auto"/>
              <w:rPr>
                <w:rFonts w:asciiTheme="majorBidi" w:hAnsiTheme="majorBidi" w:cstheme="majorBidi"/>
                <w:bCs/>
                <w:i/>
                <w:iCs/>
                <w:sz w:val="30"/>
                <w:szCs w:val="30"/>
                <w:cs/>
                <w:lang w:bidi="th-TH"/>
              </w:rPr>
            </w:pPr>
          </w:p>
        </w:tc>
        <w:tc>
          <w:tcPr>
            <w:tcW w:w="1890" w:type="dxa"/>
            <w:vAlign w:val="bottom"/>
          </w:tcPr>
          <w:p w14:paraId="247108EC" w14:textId="77777777" w:rsidR="00344BE4" w:rsidRPr="009E1996" w:rsidRDefault="00344BE4" w:rsidP="001765F8">
            <w:pPr>
              <w:pStyle w:val="acctmergecolhdg"/>
              <w:spacing w:line="240" w:lineRule="auto"/>
              <w:ind w:left="-75" w:right="-79"/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bidi="th-TH"/>
              </w:rPr>
            </w:pPr>
            <w:r w:rsidRPr="009E1996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(</w:t>
            </w:r>
            <w:r w:rsidRPr="009E1996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พันบาท</w:t>
            </w:r>
            <w:r w:rsidRPr="009E1996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)</w:t>
            </w:r>
          </w:p>
        </w:tc>
      </w:tr>
      <w:tr w:rsidR="00344BE4" w:rsidRPr="009E1996" w14:paraId="77F3CB46" w14:textId="77777777" w:rsidTr="001765F8">
        <w:trPr>
          <w:cantSplit/>
          <w:trHeight w:val="20"/>
        </w:trPr>
        <w:tc>
          <w:tcPr>
            <w:tcW w:w="7009" w:type="dxa"/>
            <w:vAlign w:val="bottom"/>
          </w:tcPr>
          <w:p w14:paraId="25CF5D42" w14:textId="597353B8" w:rsidR="00344BE4" w:rsidRPr="009E1996" w:rsidRDefault="00344BE4" w:rsidP="001765F8">
            <w:pPr>
              <w:ind w:left="175" w:hanging="162"/>
              <w:rPr>
                <w:rFonts w:asciiTheme="majorBidi" w:hAnsiTheme="majorBidi" w:cstheme="majorBidi"/>
                <w:szCs w:val="30"/>
                <w:cs/>
              </w:rPr>
            </w:pPr>
            <w:r w:rsidRPr="009E1996"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  <w:t xml:space="preserve">ณ วันที่ </w:t>
            </w:r>
            <w:r w:rsidR="00235F35" w:rsidRPr="00235F35">
              <w:rPr>
                <w:rFonts w:asciiTheme="majorBidi" w:hAnsiTheme="majorBidi" w:cstheme="majorBidi"/>
                <w:b/>
                <w:bCs/>
                <w:i/>
                <w:iCs/>
                <w:szCs w:val="30"/>
              </w:rPr>
              <w:t>1</w:t>
            </w:r>
            <w:r w:rsidRPr="009E1996">
              <w:rPr>
                <w:rFonts w:asciiTheme="majorBidi" w:hAnsiTheme="majorBidi" w:cstheme="majorBidi"/>
                <w:b/>
                <w:bCs/>
                <w:i/>
                <w:iCs/>
                <w:szCs w:val="30"/>
              </w:rPr>
              <w:t xml:space="preserve"> </w:t>
            </w:r>
            <w:r w:rsidRPr="009E1996"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  <w:t xml:space="preserve">มกราคม </w:t>
            </w:r>
            <w:r w:rsidR="00235F35" w:rsidRPr="00235F35">
              <w:rPr>
                <w:rFonts w:asciiTheme="majorBidi" w:hAnsiTheme="majorBidi" w:cstheme="majorBidi"/>
                <w:b/>
                <w:bCs/>
                <w:i/>
                <w:iCs/>
                <w:szCs w:val="30"/>
              </w:rPr>
              <w:t>2563</w:t>
            </w:r>
          </w:p>
        </w:tc>
        <w:tc>
          <w:tcPr>
            <w:tcW w:w="1890" w:type="dxa"/>
            <w:vAlign w:val="bottom"/>
          </w:tcPr>
          <w:p w14:paraId="1F396566" w14:textId="77777777" w:rsidR="00344BE4" w:rsidRPr="009E1996" w:rsidRDefault="00344BE4" w:rsidP="001765F8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344BE4" w:rsidRPr="009E1996" w14:paraId="11F51FA1" w14:textId="77777777" w:rsidTr="001765F8">
        <w:trPr>
          <w:cantSplit/>
          <w:trHeight w:val="20"/>
        </w:trPr>
        <w:tc>
          <w:tcPr>
            <w:tcW w:w="7009" w:type="dxa"/>
            <w:vAlign w:val="bottom"/>
          </w:tcPr>
          <w:p w14:paraId="5ECA38BC" w14:textId="77777777" w:rsidR="00344BE4" w:rsidRPr="009E1996" w:rsidRDefault="00344BE4" w:rsidP="001765F8">
            <w:pPr>
              <w:ind w:left="175" w:hanging="162"/>
              <w:rPr>
                <w:rFonts w:asciiTheme="majorBidi" w:hAnsiTheme="majorBidi" w:cstheme="majorBidi"/>
                <w:szCs w:val="30"/>
                <w:cs/>
              </w:rPr>
            </w:pPr>
            <w:r w:rsidRPr="009E1996">
              <w:rPr>
                <w:rFonts w:asciiTheme="majorBidi" w:hAnsiTheme="majorBidi" w:cstheme="majorBidi"/>
                <w:szCs w:val="30"/>
                <w:cs/>
              </w:rPr>
              <w:t>สินทรัพย์สิทธิการใช้เพิ่มขึ้น</w:t>
            </w:r>
          </w:p>
        </w:tc>
        <w:tc>
          <w:tcPr>
            <w:tcW w:w="1890" w:type="dxa"/>
            <w:vAlign w:val="bottom"/>
          </w:tcPr>
          <w:p w14:paraId="0EEF6B54" w14:textId="77BF2BCE" w:rsidR="00344BE4" w:rsidRPr="009E1996" w:rsidRDefault="00EF3AB2" w:rsidP="001765F8">
            <w:pPr>
              <w:tabs>
                <w:tab w:val="decimal" w:pos="1539"/>
              </w:tabs>
              <w:rPr>
                <w:rFonts w:asciiTheme="majorBidi" w:hAnsiTheme="majorBidi" w:cstheme="majorBidi"/>
              </w:rPr>
            </w:pPr>
            <w:r w:rsidRPr="00EF3AB2">
              <w:rPr>
                <w:szCs w:val="22"/>
              </w:rPr>
              <w:t>10,308,41</w:t>
            </w:r>
            <w:r w:rsidR="00B23139">
              <w:rPr>
                <w:szCs w:val="22"/>
              </w:rPr>
              <w:t>1</w:t>
            </w:r>
          </w:p>
        </w:tc>
      </w:tr>
      <w:tr w:rsidR="00344BE4" w:rsidRPr="009E1996" w14:paraId="4D144F37" w14:textId="77777777" w:rsidTr="001765F8">
        <w:trPr>
          <w:cantSplit/>
          <w:trHeight w:val="20"/>
        </w:trPr>
        <w:tc>
          <w:tcPr>
            <w:tcW w:w="7009" w:type="dxa"/>
          </w:tcPr>
          <w:p w14:paraId="03CB1A1D" w14:textId="77777777" w:rsidR="00344BE4" w:rsidRPr="009E1996" w:rsidRDefault="00344BE4" w:rsidP="001765F8">
            <w:pPr>
              <w:ind w:left="175" w:hanging="162"/>
              <w:rPr>
                <w:rFonts w:asciiTheme="majorBidi" w:hAnsiTheme="majorBidi" w:cstheme="majorBidi"/>
                <w:szCs w:val="30"/>
                <w:cs/>
              </w:rPr>
            </w:pPr>
            <w:r w:rsidRPr="009E1996">
              <w:rPr>
                <w:rFonts w:asciiTheme="majorBidi" w:hAnsiTheme="majorBidi" w:cstheme="majorBidi"/>
                <w:szCs w:val="30"/>
                <w:cs/>
              </w:rPr>
              <w:t>ที่ดิน อาคารและอุปกรณ์ลดลง</w:t>
            </w:r>
          </w:p>
        </w:tc>
        <w:tc>
          <w:tcPr>
            <w:tcW w:w="1890" w:type="dxa"/>
            <w:vAlign w:val="bottom"/>
          </w:tcPr>
          <w:p w14:paraId="21B58DF9" w14:textId="4A5A695C" w:rsidR="00344BE4" w:rsidRPr="009E1996" w:rsidRDefault="00344BE4" w:rsidP="001765F8">
            <w:pPr>
              <w:tabs>
                <w:tab w:val="decimal" w:pos="1539"/>
              </w:tabs>
              <w:rPr>
                <w:rFonts w:asciiTheme="majorBidi" w:hAnsiTheme="majorBidi" w:cstheme="majorBidi"/>
                <w:color w:val="000000"/>
              </w:rPr>
            </w:pPr>
            <w:r>
              <w:rPr>
                <w:szCs w:val="22"/>
              </w:rPr>
              <w:t>(</w:t>
            </w:r>
            <w:r w:rsidR="00235F35" w:rsidRPr="00235F35">
              <w:rPr>
                <w:szCs w:val="22"/>
              </w:rPr>
              <w:t>2</w:t>
            </w:r>
            <w:r w:rsidRPr="00D3544B">
              <w:rPr>
                <w:szCs w:val="22"/>
              </w:rPr>
              <w:t>,</w:t>
            </w:r>
            <w:r w:rsidR="00EE64FC" w:rsidRPr="00EE64FC">
              <w:rPr>
                <w:szCs w:val="22"/>
              </w:rPr>
              <w:t>267,913</w:t>
            </w:r>
            <w:r>
              <w:rPr>
                <w:szCs w:val="22"/>
              </w:rPr>
              <w:t>)</w:t>
            </w:r>
          </w:p>
        </w:tc>
      </w:tr>
      <w:tr w:rsidR="00344BE4" w:rsidRPr="009E1996" w14:paraId="38E695BE" w14:textId="77777777" w:rsidTr="001765F8">
        <w:trPr>
          <w:cantSplit/>
          <w:trHeight w:val="20"/>
        </w:trPr>
        <w:tc>
          <w:tcPr>
            <w:tcW w:w="7009" w:type="dxa"/>
          </w:tcPr>
          <w:p w14:paraId="1F2FCEF1" w14:textId="77777777" w:rsidR="00344BE4" w:rsidRPr="009E1996" w:rsidRDefault="00344BE4" w:rsidP="001765F8">
            <w:pPr>
              <w:ind w:left="175" w:hanging="162"/>
              <w:rPr>
                <w:rFonts w:asciiTheme="majorBidi" w:hAnsiTheme="majorBidi" w:cstheme="majorBidi"/>
                <w:szCs w:val="30"/>
                <w:cs/>
              </w:rPr>
            </w:pPr>
            <w:r w:rsidRPr="009E1996">
              <w:rPr>
                <w:rFonts w:asciiTheme="majorBidi" w:hAnsiTheme="majorBidi" w:cstheme="majorBidi"/>
                <w:szCs w:val="30"/>
                <w:cs/>
              </w:rPr>
              <w:t>สินทรัพย์หมุนเวียนอื่นลดลง</w:t>
            </w:r>
          </w:p>
        </w:tc>
        <w:tc>
          <w:tcPr>
            <w:tcW w:w="1890" w:type="dxa"/>
            <w:vAlign w:val="bottom"/>
          </w:tcPr>
          <w:p w14:paraId="0822C4DA" w14:textId="6D45C11B" w:rsidR="00344BE4" w:rsidRPr="009E1996" w:rsidRDefault="00344BE4" w:rsidP="001765F8">
            <w:pPr>
              <w:tabs>
                <w:tab w:val="decimal" w:pos="1539"/>
              </w:tabs>
              <w:rPr>
                <w:rFonts w:asciiTheme="majorBidi" w:hAnsiTheme="majorBidi" w:cstheme="majorBidi"/>
              </w:rPr>
            </w:pPr>
            <w:r>
              <w:rPr>
                <w:szCs w:val="22"/>
              </w:rPr>
              <w:t>(</w:t>
            </w:r>
            <w:r w:rsidR="00235F35" w:rsidRPr="00235F35">
              <w:rPr>
                <w:szCs w:val="22"/>
              </w:rPr>
              <w:t>17</w:t>
            </w:r>
            <w:r>
              <w:rPr>
                <w:szCs w:val="22"/>
              </w:rPr>
              <w:t>,</w:t>
            </w:r>
            <w:r w:rsidR="00235F35" w:rsidRPr="00235F35">
              <w:rPr>
                <w:szCs w:val="22"/>
              </w:rPr>
              <w:t>177</w:t>
            </w:r>
            <w:r>
              <w:rPr>
                <w:szCs w:val="22"/>
              </w:rPr>
              <w:t>)</w:t>
            </w:r>
          </w:p>
        </w:tc>
      </w:tr>
      <w:tr w:rsidR="00344BE4" w:rsidRPr="009E1996" w14:paraId="10415147" w14:textId="77777777" w:rsidTr="001765F8">
        <w:trPr>
          <w:cantSplit/>
          <w:trHeight w:val="20"/>
        </w:trPr>
        <w:tc>
          <w:tcPr>
            <w:tcW w:w="7009" w:type="dxa"/>
          </w:tcPr>
          <w:p w14:paraId="010B7CDC" w14:textId="77777777" w:rsidR="00344BE4" w:rsidRPr="009E1996" w:rsidRDefault="00344BE4" w:rsidP="001765F8">
            <w:pPr>
              <w:ind w:left="175" w:hanging="162"/>
              <w:rPr>
                <w:rFonts w:asciiTheme="majorBidi" w:hAnsiTheme="majorBidi" w:cstheme="majorBidi"/>
                <w:i/>
                <w:iCs/>
                <w:color w:val="0000FF"/>
                <w:szCs w:val="30"/>
                <w:shd w:val="clear" w:color="auto" w:fill="D9D9D9"/>
              </w:rPr>
            </w:pPr>
            <w:r w:rsidRPr="009E1996">
              <w:rPr>
                <w:rFonts w:asciiTheme="majorBidi" w:hAnsiTheme="majorBidi" w:cstheme="majorBidi"/>
                <w:szCs w:val="30"/>
                <w:cs/>
              </w:rPr>
              <w:t>หนี้สินตามสัญญาเช่าเพิ่มขึ้น</w:t>
            </w:r>
          </w:p>
        </w:tc>
        <w:tc>
          <w:tcPr>
            <w:tcW w:w="1890" w:type="dxa"/>
            <w:vAlign w:val="bottom"/>
          </w:tcPr>
          <w:p w14:paraId="30C1A770" w14:textId="7C0085FA" w:rsidR="00344BE4" w:rsidRPr="009E1996" w:rsidRDefault="00600EB1" w:rsidP="001765F8">
            <w:pPr>
              <w:tabs>
                <w:tab w:val="decimal" w:pos="1539"/>
              </w:tabs>
              <w:rPr>
                <w:rFonts w:asciiTheme="majorBidi" w:hAnsiTheme="majorBidi" w:cstheme="majorBidi"/>
              </w:rPr>
            </w:pPr>
            <w:r w:rsidRPr="00600EB1">
              <w:rPr>
                <w:szCs w:val="22"/>
              </w:rPr>
              <w:t>8,842,576</w:t>
            </w:r>
          </w:p>
        </w:tc>
      </w:tr>
      <w:tr w:rsidR="009F71F8" w:rsidRPr="009E1996" w14:paraId="6EE946E4" w14:textId="77777777" w:rsidTr="001765F8">
        <w:trPr>
          <w:cantSplit/>
          <w:trHeight w:val="20"/>
        </w:trPr>
        <w:tc>
          <w:tcPr>
            <w:tcW w:w="7009" w:type="dxa"/>
          </w:tcPr>
          <w:p w14:paraId="024C452E" w14:textId="0B3B8E3F" w:rsidR="009F71F8" w:rsidRPr="009E1996" w:rsidRDefault="009F71F8" w:rsidP="001765F8">
            <w:pPr>
              <w:ind w:left="175" w:hanging="162"/>
              <w:rPr>
                <w:rFonts w:asciiTheme="majorBidi" w:hAnsiTheme="majorBidi" w:cstheme="majorBidi"/>
                <w:szCs w:val="30"/>
                <w:cs/>
              </w:rPr>
            </w:pPr>
            <w:r w:rsidRPr="009E1996">
              <w:rPr>
                <w:rFonts w:asciiTheme="majorBidi" w:hAnsiTheme="majorBidi" w:cstheme="majorBidi"/>
                <w:szCs w:val="30"/>
                <w:cs/>
              </w:rPr>
              <w:t>หนี้สินตามสัญญาเช่า</w:t>
            </w:r>
            <w:r>
              <w:rPr>
                <w:rFonts w:asciiTheme="majorBidi" w:hAnsiTheme="majorBidi" w:cstheme="majorBidi" w:hint="cs"/>
                <w:szCs w:val="30"/>
                <w:cs/>
              </w:rPr>
              <w:t>การเงินลดลง</w:t>
            </w:r>
          </w:p>
        </w:tc>
        <w:tc>
          <w:tcPr>
            <w:tcW w:w="1890" w:type="dxa"/>
            <w:vAlign w:val="bottom"/>
          </w:tcPr>
          <w:p w14:paraId="4306975B" w14:textId="0CFAA58B" w:rsidR="009F71F8" w:rsidRPr="00A13DE2" w:rsidDel="00235F35" w:rsidRDefault="009F71F8" w:rsidP="001765F8">
            <w:pPr>
              <w:tabs>
                <w:tab w:val="decimal" w:pos="1539"/>
              </w:tabs>
              <w:rPr>
                <w:szCs w:val="22"/>
              </w:rPr>
            </w:pPr>
            <w:r>
              <w:rPr>
                <w:szCs w:val="22"/>
              </w:rPr>
              <w:t>(819,255)</w:t>
            </w:r>
          </w:p>
        </w:tc>
      </w:tr>
      <w:tr w:rsidR="00344BE4" w:rsidRPr="009E1996" w14:paraId="4DE21273" w14:textId="77777777" w:rsidTr="005433C4">
        <w:trPr>
          <w:cantSplit/>
          <w:trHeight w:val="20"/>
        </w:trPr>
        <w:tc>
          <w:tcPr>
            <w:tcW w:w="7009" w:type="dxa"/>
            <w:shd w:val="clear" w:color="auto" w:fill="auto"/>
            <w:vAlign w:val="bottom"/>
          </w:tcPr>
          <w:p w14:paraId="558A018D" w14:textId="77777777" w:rsidR="00344BE4" w:rsidRPr="009E1996" w:rsidRDefault="00344BE4" w:rsidP="001765F8">
            <w:pPr>
              <w:pStyle w:val="acctfourfigures"/>
              <w:tabs>
                <w:tab w:val="clear" w:pos="765"/>
                <w:tab w:val="decimal" w:pos="87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color w:val="0000FF"/>
                <w:sz w:val="30"/>
                <w:szCs w:val="30"/>
                <w:cs/>
                <w:lang w:bidi="th-TH"/>
              </w:rPr>
            </w:pPr>
            <w:r w:rsidRPr="009E1996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bidi="th-TH"/>
              </w:rPr>
              <w:lastRenderedPageBreak/>
              <w:t>การวัดมูลค่าหนี้สินตามสัญญาเช่า</w:t>
            </w:r>
          </w:p>
        </w:tc>
        <w:tc>
          <w:tcPr>
            <w:tcW w:w="1890" w:type="dxa"/>
            <w:vAlign w:val="bottom"/>
          </w:tcPr>
          <w:p w14:paraId="2A6A5F98" w14:textId="77777777" w:rsidR="00344BE4" w:rsidRPr="009E1996" w:rsidRDefault="00344BE4" w:rsidP="001765F8">
            <w:pPr>
              <w:pStyle w:val="acctmergecolhdg"/>
              <w:spacing w:line="240" w:lineRule="auto"/>
              <w:ind w:left="-75" w:right="-79"/>
              <w:rPr>
                <w:rFonts w:asciiTheme="majorBidi" w:hAnsiTheme="majorBidi" w:cstheme="majorBidi"/>
                <w:sz w:val="30"/>
                <w:szCs w:val="30"/>
              </w:rPr>
            </w:pPr>
            <w:r w:rsidRPr="009E1996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bidi="th-TH"/>
              </w:rPr>
              <w:t>งบการเงินรวม</w:t>
            </w:r>
          </w:p>
        </w:tc>
      </w:tr>
      <w:tr w:rsidR="00344BE4" w:rsidRPr="009E1996" w14:paraId="6D130864" w14:textId="77777777" w:rsidTr="005433C4">
        <w:trPr>
          <w:cantSplit/>
          <w:trHeight w:val="20"/>
        </w:trPr>
        <w:tc>
          <w:tcPr>
            <w:tcW w:w="7009" w:type="dxa"/>
            <w:shd w:val="clear" w:color="auto" w:fill="auto"/>
            <w:vAlign w:val="bottom"/>
          </w:tcPr>
          <w:p w14:paraId="74EAA382" w14:textId="77777777" w:rsidR="00344BE4" w:rsidRPr="009E1996" w:rsidRDefault="00344BE4" w:rsidP="001765F8">
            <w:pPr>
              <w:pStyle w:val="acctfourfigures"/>
              <w:tabs>
                <w:tab w:val="clear" w:pos="765"/>
                <w:tab w:val="decimal" w:pos="87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bidi="th-TH"/>
              </w:rPr>
            </w:pPr>
          </w:p>
        </w:tc>
        <w:tc>
          <w:tcPr>
            <w:tcW w:w="1890" w:type="dxa"/>
            <w:vAlign w:val="bottom"/>
          </w:tcPr>
          <w:p w14:paraId="688FBB58" w14:textId="77777777" w:rsidR="00344BE4" w:rsidRPr="009E1996" w:rsidRDefault="00344BE4" w:rsidP="001765F8">
            <w:pPr>
              <w:pStyle w:val="acctmergecolhdg"/>
              <w:spacing w:line="240" w:lineRule="auto"/>
              <w:ind w:left="-75" w:right="-79"/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bidi="th-TH"/>
              </w:rPr>
            </w:pPr>
            <w:r w:rsidRPr="009E1996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(</w:t>
            </w:r>
            <w:r w:rsidRPr="009E1996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พันบาท</w:t>
            </w:r>
            <w:r w:rsidRPr="009E1996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)</w:t>
            </w:r>
          </w:p>
        </w:tc>
      </w:tr>
      <w:tr w:rsidR="00344BE4" w:rsidRPr="009E1996" w14:paraId="3E91B98F" w14:textId="77777777" w:rsidTr="001765F8">
        <w:trPr>
          <w:cantSplit/>
          <w:trHeight w:val="20"/>
        </w:trPr>
        <w:tc>
          <w:tcPr>
            <w:tcW w:w="7009" w:type="dxa"/>
            <w:vAlign w:val="bottom"/>
          </w:tcPr>
          <w:p w14:paraId="0E35D3FA" w14:textId="1BF2422D" w:rsidR="00344BE4" w:rsidRPr="009E1996" w:rsidRDefault="00344BE4" w:rsidP="001765F8">
            <w:pPr>
              <w:ind w:left="175" w:hanging="162"/>
              <w:rPr>
                <w:rFonts w:asciiTheme="majorBidi" w:hAnsiTheme="majorBidi" w:cstheme="majorBidi"/>
                <w:szCs w:val="30"/>
              </w:rPr>
            </w:pPr>
            <w:r w:rsidRPr="009E1996">
              <w:rPr>
                <w:rFonts w:asciiTheme="majorBidi" w:hAnsiTheme="majorBidi" w:cstheme="majorBidi"/>
                <w:szCs w:val="30"/>
                <w:cs/>
              </w:rPr>
              <w:t>ภาระผูกพันตามสัญญาเช่าดำเนินงานที่เปิดเผยไว้ ณ</w:t>
            </w:r>
            <w:r w:rsidRPr="009E1996">
              <w:rPr>
                <w:rFonts w:asciiTheme="majorBidi" w:hAnsiTheme="majorBidi" w:cstheme="majorBidi"/>
                <w:szCs w:val="30"/>
              </w:rPr>
              <w:t xml:space="preserve"> </w:t>
            </w:r>
            <w:r w:rsidRPr="009E1996">
              <w:rPr>
                <w:rFonts w:asciiTheme="majorBidi" w:hAnsiTheme="majorBidi" w:cstheme="majorBidi"/>
                <w:szCs w:val="30"/>
                <w:cs/>
              </w:rPr>
              <w:t xml:space="preserve">วันที่ </w:t>
            </w:r>
            <w:r w:rsidR="00235F35" w:rsidRPr="00235F35">
              <w:rPr>
                <w:rFonts w:asciiTheme="majorBidi" w:hAnsiTheme="majorBidi" w:cstheme="majorBidi"/>
                <w:szCs w:val="30"/>
              </w:rPr>
              <w:t>31</w:t>
            </w:r>
            <w:r w:rsidRPr="009E1996">
              <w:rPr>
                <w:rFonts w:asciiTheme="majorBidi" w:hAnsiTheme="majorBidi" w:cstheme="majorBidi"/>
                <w:szCs w:val="30"/>
              </w:rPr>
              <w:t xml:space="preserve"> </w:t>
            </w:r>
            <w:r w:rsidRPr="009E1996">
              <w:rPr>
                <w:rFonts w:asciiTheme="majorBidi" w:hAnsiTheme="majorBidi" w:cstheme="majorBidi"/>
                <w:szCs w:val="30"/>
                <w:cs/>
              </w:rPr>
              <w:t xml:space="preserve">ธันวาคม </w:t>
            </w:r>
            <w:r w:rsidR="00235F35" w:rsidRPr="00235F35">
              <w:rPr>
                <w:rFonts w:asciiTheme="majorBidi" w:hAnsiTheme="majorBidi" w:cstheme="majorBidi"/>
                <w:szCs w:val="30"/>
              </w:rPr>
              <w:t>2562</w:t>
            </w:r>
          </w:p>
        </w:tc>
        <w:tc>
          <w:tcPr>
            <w:tcW w:w="1890" w:type="dxa"/>
          </w:tcPr>
          <w:p w14:paraId="4211C3CF" w14:textId="1E69669F" w:rsidR="00344BE4" w:rsidRPr="009E1996" w:rsidRDefault="00235F35" w:rsidP="001765F8">
            <w:pPr>
              <w:tabs>
                <w:tab w:val="decimal" w:pos="1539"/>
              </w:tabs>
              <w:rPr>
                <w:rFonts w:asciiTheme="majorBidi" w:hAnsiTheme="majorBidi" w:cstheme="majorBidi"/>
              </w:rPr>
            </w:pPr>
            <w:r w:rsidRPr="00235F35">
              <w:rPr>
                <w:szCs w:val="22"/>
              </w:rPr>
              <w:t>6</w:t>
            </w:r>
            <w:r w:rsidR="00344BE4">
              <w:rPr>
                <w:szCs w:val="22"/>
              </w:rPr>
              <w:t>,</w:t>
            </w:r>
            <w:r w:rsidRPr="00235F35">
              <w:rPr>
                <w:szCs w:val="22"/>
              </w:rPr>
              <w:t>699</w:t>
            </w:r>
            <w:r w:rsidR="00344BE4">
              <w:rPr>
                <w:szCs w:val="22"/>
              </w:rPr>
              <w:t>,</w:t>
            </w:r>
            <w:r w:rsidRPr="00235F35">
              <w:rPr>
                <w:szCs w:val="22"/>
              </w:rPr>
              <w:t>371</w:t>
            </w:r>
          </w:p>
        </w:tc>
      </w:tr>
      <w:tr w:rsidR="00344BE4" w:rsidRPr="009E1996" w14:paraId="027E5354" w14:textId="77777777" w:rsidTr="001765F8">
        <w:trPr>
          <w:cantSplit/>
          <w:trHeight w:val="20"/>
        </w:trPr>
        <w:tc>
          <w:tcPr>
            <w:tcW w:w="7009" w:type="dxa"/>
          </w:tcPr>
          <w:p w14:paraId="77888939" w14:textId="77777777" w:rsidR="00344BE4" w:rsidRPr="009E1996" w:rsidRDefault="00344BE4" w:rsidP="001765F8">
            <w:pPr>
              <w:ind w:left="175" w:hanging="162"/>
              <w:rPr>
                <w:rFonts w:asciiTheme="majorBidi" w:hAnsiTheme="majorBidi" w:cstheme="majorBidi"/>
                <w:szCs w:val="30"/>
                <w:cs/>
              </w:rPr>
            </w:pPr>
            <w:r w:rsidRPr="009E1996">
              <w:rPr>
                <w:rFonts w:asciiTheme="majorBidi" w:hAnsiTheme="majorBidi" w:cstheme="majorBidi"/>
                <w:szCs w:val="30"/>
                <w:cs/>
              </w:rPr>
              <w:t>สัญญาซึ่งถูกประเมินใหม่ว่าเป็นสัญญาเช่า</w:t>
            </w:r>
          </w:p>
        </w:tc>
        <w:tc>
          <w:tcPr>
            <w:tcW w:w="1890" w:type="dxa"/>
          </w:tcPr>
          <w:p w14:paraId="4C054D96" w14:textId="381B9A09" w:rsidR="00344BE4" w:rsidRPr="009E1996" w:rsidRDefault="00A66F97" w:rsidP="001765F8">
            <w:pPr>
              <w:tabs>
                <w:tab w:val="decimal" w:pos="1539"/>
              </w:tabs>
              <w:rPr>
                <w:rFonts w:asciiTheme="majorBidi" w:hAnsiTheme="majorBidi" w:cstheme="majorBidi"/>
              </w:rPr>
            </w:pPr>
            <w:r w:rsidRPr="00A66F97">
              <w:rPr>
                <w:szCs w:val="22"/>
              </w:rPr>
              <w:t>3,574,795</w:t>
            </w:r>
          </w:p>
        </w:tc>
      </w:tr>
      <w:tr w:rsidR="00344BE4" w:rsidRPr="009E1996" w14:paraId="4FF74D7C" w14:textId="77777777" w:rsidTr="001765F8">
        <w:trPr>
          <w:cantSplit/>
          <w:trHeight w:val="20"/>
        </w:trPr>
        <w:tc>
          <w:tcPr>
            <w:tcW w:w="7009" w:type="dxa"/>
          </w:tcPr>
          <w:p w14:paraId="434F7D34" w14:textId="77777777" w:rsidR="00344BE4" w:rsidRPr="009E1996" w:rsidRDefault="00344BE4" w:rsidP="001765F8">
            <w:pPr>
              <w:ind w:left="175" w:hanging="162"/>
              <w:rPr>
                <w:rFonts w:asciiTheme="majorBidi" w:hAnsiTheme="majorBidi" w:cstheme="majorBidi"/>
                <w:i/>
                <w:iCs/>
                <w:color w:val="0000FF"/>
                <w:szCs w:val="30"/>
                <w:shd w:val="clear" w:color="auto" w:fill="D9D9D9"/>
              </w:rPr>
            </w:pPr>
            <w:r w:rsidRPr="009E1996">
              <w:rPr>
                <w:rFonts w:asciiTheme="majorBidi" w:hAnsiTheme="majorBidi" w:cstheme="majorBidi"/>
                <w:szCs w:val="30"/>
                <w:cs/>
              </w:rPr>
              <w:t>ข้อยกเว้นในการรับรู้รายการสำหรับสัญญาเช่าระยะสั้น</w:t>
            </w:r>
          </w:p>
        </w:tc>
        <w:tc>
          <w:tcPr>
            <w:tcW w:w="1890" w:type="dxa"/>
          </w:tcPr>
          <w:p w14:paraId="5B831CDE" w14:textId="3DA2EDC6" w:rsidR="00344BE4" w:rsidRPr="009E1996" w:rsidRDefault="00344BE4" w:rsidP="001765F8">
            <w:pPr>
              <w:tabs>
                <w:tab w:val="decimal" w:pos="1539"/>
              </w:tabs>
              <w:rPr>
                <w:rFonts w:asciiTheme="majorBidi" w:hAnsiTheme="majorBidi" w:cstheme="majorBidi"/>
                <w:color w:val="000000"/>
              </w:rPr>
            </w:pPr>
            <w:r>
              <w:rPr>
                <w:szCs w:val="22"/>
              </w:rPr>
              <w:t>(</w:t>
            </w:r>
            <w:r w:rsidR="00235F35" w:rsidRPr="00235F35">
              <w:rPr>
                <w:szCs w:val="22"/>
              </w:rPr>
              <w:t>76</w:t>
            </w:r>
            <w:r>
              <w:rPr>
                <w:szCs w:val="22"/>
              </w:rPr>
              <w:t>,</w:t>
            </w:r>
            <w:r w:rsidR="00235F35" w:rsidRPr="00235F35">
              <w:rPr>
                <w:szCs w:val="22"/>
              </w:rPr>
              <w:t>596</w:t>
            </w:r>
            <w:r>
              <w:rPr>
                <w:szCs w:val="22"/>
              </w:rPr>
              <w:t>)</w:t>
            </w:r>
          </w:p>
        </w:tc>
      </w:tr>
      <w:tr w:rsidR="00344BE4" w:rsidRPr="009E1996" w14:paraId="5D26E027" w14:textId="77777777" w:rsidTr="001765F8">
        <w:trPr>
          <w:cantSplit/>
          <w:trHeight w:val="20"/>
        </w:trPr>
        <w:tc>
          <w:tcPr>
            <w:tcW w:w="7009" w:type="dxa"/>
          </w:tcPr>
          <w:p w14:paraId="5D6469E8" w14:textId="77777777" w:rsidR="00344BE4" w:rsidRPr="009E1996" w:rsidRDefault="00344BE4" w:rsidP="001765F8">
            <w:pPr>
              <w:ind w:left="175" w:hanging="162"/>
              <w:rPr>
                <w:rFonts w:asciiTheme="majorBidi" w:hAnsiTheme="majorBidi" w:cstheme="majorBidi"/>
                <w:szCs w:val="30"/>
              </w:rPr>
            </w:pPr>
            <w:r w:rsidRPr="009E1996">
              <w:rPr>
                <w:rFonts w:asciiTheme="majorBidi" w:hAnsiTheme="majorBidi" w:cstheme="majorBidi"/>
                <w:szCs w:val="30"/>
                <w:cs/>
              </w:rPr>
              <w:t>ข้อยกเว้นในการรับรู้รายการสำหรับสัญญาเช่าซึ่งสินทรัพย์อ้างอิงมีมูลค่าต่ำ</w:t>
            </w:r>
          </w:p>
        </w:tc>
        <w:tc>
          <w:tcPr>
            <w:tcW w:w="1890" w:type="dxa"/>
          </w:tcPr>
          <w:p w14:paraId="703FDDA4" w14:textId="383B1B99" w:rsidR="00344BE4" w:rsidRPr="009E1996" w:rsidRDefault="00344BE4" w:rsidP="001765F8">
            <w:pPr>
              <w:tabs>
                <w:tab w:val="decimal" w:pos="1539"/>
              </w:tabs>
              <w:rPr>
                <w:rFonts w:asciiTheme="majorBidi" w:hAnsiTheme="majorBidi" w:cstheme="majorBidi"/>
                <w:color w:val="000000"/>
              </w:rPr>
            </w:pPr>
            <w:r>
              <w:rPr>
                <w:szCs w:val="22"/>
              </w:rPr>
              <w:t>(</w:t>
            </w:r>
            <w:r w:rsidR="00235F35" w:rsidRPr="00235F35">
              <w:rPr>
                <w:szCs w:val="22"/>
              </w:rPr>
              <w:t>67</w:t>
            </w:r>
            <w:r>
              <w:rPr>
                <w:szCs w:val="22"/>
              </w:rPr>
              <w:t>,</w:t>
            </w:r>
            <w:r w:rsidR="00235F35" w:rsidRPr="00235F35">
              <w:rPr>
                <w:szCs w:val="22"/>
              </w:rPr>
              <w:t>417</w:t>
            </w:r>
            <w:r>
              <w:rPr>
                <w:szCs w:val="22"/>
              </w:rPr>
              <w:t>)</w:t>
            </w:r>
          </w:p>
        </w:tc>
      </w:tr>
      <w:tr w:rsidR="00344BE4" w:rsidRPr="009E1996" w14:paraId="3728E196" w14:textId="77777777" w:rsidTr="001765F8">
        <w:trPr>
          <w:cantSplit/>
          <w:trHeight w:val="20"/>
        </w:trPr>
        <w:tc>
          <w:tcPr>
            <w:tcW w:w="7009" w:type="dxa"/>
          </w:tcPr>
          <w:p w14:paraId="37721082" w14:textId="77777777" w:rsidR="00344BE4" w:rsidRPr="009E1996" w:rsidRDefault="00344BE4" w:rsidP="001765F8">
            <w:pPr>
              <w:ind w:left="175" w:hanging="162"/>
              <w:rPr>
                <w:rFonts w:asciiTheme="majorBidi" w:hAnsiTheme="majorBidi" w:cstheme="majorBidi"/>
                <w:szCs w:val="30"/>
                <w:cs/>
              </w:rPr>
            </w:pPr>
            <w:r w:rsidRPr="009E1996">
              <w:rPr>
                <w:rFonts w:asciiTheme="majorBidi" w:hAnsiTheme="majorBidi" w:cstheme="majorBidi"/>
                <w:szCs w:val="30"/>
                <w:cs/>
              </w:rPr>
              <w:t>สิทธิเลือกขยายอายุสัญญาเช่าและสิทธิเลือกยกเลิกสัญญาเช่าที่มีความแน่นอนอย่างสมเหตุสมผลว่าจะได้ใช้สิทธิ</w:t>
            </w:r>
          </w:p>
        </w:tc>
        <w:tc>
          <w:tcPr>
            <w:tcW w:w="1890" w:type="dxa"/>
          </w:tcPr>
          <w:p w14:paraId="2DF02AFD" w14:textId="77777777" w:rsidR="00344BE4" w:rsidRDefault="00344BE4" w:rsidP="001765F8">
            <w:pPr>
              <w:tabs>
                <w:tab w:val="decimal" w:pos="1539"/>
              </w:tabs>
              <w:rPr>
                <w:szCs w:val="22"/>
              </w:rPr>
            </w:pPr>
          </w:p>
          <w:p w14:paraId="71ADE4A1" w14:textId="422DF603" w:rsidR="00344BE4" w:rsidRPr="009E1996" w:rsidRDefault="00235F35" w:rsidP="001765F8">
            <w:pPr>
              <w:tabs>
                <w:tab w:val="decimal" w:pos="1539"/>
              </w:tabs>
              <w:rPr>
                <w:rFonts w:asciiTheme="majorBidi" w:hAnsiTheme="majorBidi" w:cstheme="majorBidi"/>
              </w:rPr>
            </w:pPr>
            <w:r w:rsidRPr="00235F35">
              <w:rPr>
                <w:szCs w:val="22"/>
              </w:rPr>
              <w:t>3</w:t>
            </w:r>
            <w:r w:rsidR="00344BE4">
              <w:rPr>
                <w:szCs w:val="22"/>
              </w:rPr>
              <w:t>,</w:t>
            </w:r>
            <w:r w:rsidRPr="00235F35">
              <w:rPr>
                <w:szCs w:val="22"/>
              </w:rPr>
              <w:t>356</w:t>
            </w:r>
            <w:r w:rsidR="00344BE4">
              <w:rPr>
                <w:szCs w:val="22"/>
              </w:rPr>
              <w:t>,</w:t>
            </w:r>
            <w:r w:rsidRPr="00235F35">
              <w:rPr>
                <w:szCs w:val="22"/>
              </w:rPr>
              <w:t>840</w:t>
            </w:r>
          </w:p>
        </w:tc>
      </w:tr>
      <w:tr w:rsidR="00344BE4" w:rsidRPr="009E1996" w14:paraId="1A03675B" w14:textId="77777777" w:rsidTr="001765F8">
        <w:trPr>
          <w:cantSplit/>
          <w:trHeight w:val="20"/>
        </w:trPr>
        <w:tc>
          <w:tcPr>
            <w:tcW w:w="7009" w:type="dxa"/>
          </w:tcPr>
          <w:p w14:paraId="3662FCF4" w14:textId="55C2C2A6" w:rsidR="00344BE4" w:rsidRPr="009E1996" w:rsidRDefault="00344BE4" w:rsidP="001765F8">
            <w:pPr>
              <w:ind w:left="175" w:hanging="162"/>
              <w:rPr>
                <w:rFonts w:asciiTheme="majorBidi" w:hAnsiTheme="majorBidi" w:cstheme="majorBidi"/>
                <w:szCs w:val="30"/>
                <w:cs/>
              </w:rPr>
            </w:pPr>
            <w:r w:rsidRPr="009E1996">
              <w:rPr>
                <w:rFonts w:asciiTheme="majorBidi" w:hAnsiTheme="majorBidi" w:cstheme="majorBidi"/>
                <w:szCs w:val="30"/>
                <w:cs/>
              </w:rPr>
              <w:t xml:space="preserve">หนี้สินตามสัญญาเช่าการเงินที่รับรู้ ณ วันที่ </w:t>
            </w:r>
            <w:r w:rsidR="00235F35" w:rsidRPr="00235F35">
              <w:rPr>
                <w:rFonts w:asciiTheme="majorBidi" w:hAnsiTheme="majorBidi" w:cstheme="majorBidi"/>
                <w:szCs w:val="30"/>
              </w:rPr>
              <w:t>31</w:t>
            </w:r>
            <w:r w:rsidRPr="009E1996">
              <w:rPr>
                <w:rFonts w:asciiTheme="majorBidi" w:hAnsiTheme="majorBidi" w:cstheme="majorBidi"/>
                <w:szCs w:val="30"/>
                <w:cs/>
              </w:rPr>
              <w:t xml:space="preserve"> ธันวาคม </w:t>
            </w:r>
            <w:r w:rsidR="00235F35" w:rsidRPr="00235F35">
              <w:rPr>
                <w:rFonts w:asciiTheme="majorBidi" w:hAnsiTheme="majorBidi" w:cstheme="majorBidi"/>
                <w:szCs w:val="30"/>
              </w:rPr>
              <w:t>2562</w:t>
            </w:r>
          </w:p>
        </w:tc>
        <w:tc>
          <w:tcPr>
            <w:tcW w:w="1890" w:type="dxa"/>
          </w:tcPr>
          <w:p w14:paraId="0E8EDEBB" w14:textId="46684B1A" w:rsidR="00344BE4" w:rsidRPr="009E1996" w:rsidRDefault="00235F35" w:rsidP="001765F8">
            <w:pPr>
              <w:tabs>
                <w:tab w:val="decimal" w:pos="1539"/>
              </w:tabs>
              <w:rPr>
                <w:rFonts w:asciiTheme="majorBidi" w:hAnsiTheme="majorBidi" w:cstheme="majorBidi"/>
              </w:rPr>
            </w:pPr>
            <w:r w:rsidRPr="00235F35">
              <w:rPr>
                <w:szCs w:val="22"/>
              </w:rPr>
              <w:t>819</w:t>
            </w:r>
            <w:r w:rsidR="00344BE4">
              <w:rPr>
                <w:szCs w:val="22"/>
              </w:rPr>
              <w:t>,</w:t>
            </w:r>
            <w:r w:rsidRPr="00235F35">
              <w:rPr>
                <w:szCs w:val="22"/>
              </w:rPr>
              <w:t>255</w:t>
            </w:r>
          </w:p>
        </w:tc>
      </w:tr>
      <w:tr w:rsidR="00344BE4" w:rsidRPr="009E1996" w14:paraId="67EC5624" w14:textId="77777777" w:rsidTr="001765F8">
        <w:trPr>
          <w:cantSplit/>
          <w:trHeight w:val="20"/>
        </w:trPr>
        <w:tc>
          <w:tcPr>
            <w:tcW w:w="7009" w:type="dxa"/>
          </w:tcPr>
          <w:p w14:paraId="0FA0C31C" w14:textId="4F816077" w:rsidR="00344BE4" w:rsidRPr="009E1996" w:rsidRDefault="00344BE4" w:rsidP="001765F8">
            <w:pPr>
              <w:rPr>
                <w:rFonts w:asciiTheme="majorBidi" w:hAnsiTheme="majorBidi" w:cstheme="majorBidi"/>
                <w:szCs w:val="30"/>
              </w:rPr>
            </w:pPr>
            <w:r w:rsidRPr="009E1996">
              <w:rPr>
                <w:rFonts w:asciiTheme="majorBidi" w:hAnsiTheme="majorBidi" w:cstheme="majorBidi"/>
                <w:szCs w:val="30"/>
                <w:cs/>
              </w:rPr>
              <w:t xml:space="preserve">คิดลดโดยใช้อัตราดอกเบี้ยเงินกู้ยืมส่วนเพิ่ม ณ วันที่ </w:t>
            </w:r>
            <w:r w:rsidR="00235F35" w:rsidRPr="00235F35">
              <w:rPr>
                <w:rFonts w:asciiTheme="majorBidi" w:hAnsiTheme="majorBidi" w:cstheme="majorBidi"/>
                <w:szCs w:val="30"/>
              </w:rPr>
              <w:t>1</w:t>
            </w:r>
            <w:r w:rsidRPr="009E1996">
              <w:rPr>
                <w:rFonts w:asciiTheme="majorBidi" w:hAnsiTheme="majorBidi" w:cstheme="majorBidi"/>
                <w:szCs w:val="30"/>
              </w:rPr>
              <w:t xml:space="preserve"> </w:t>
            </w:r>
            <w:r w:rsidRPr="009E1996">
              <w:rPr>
                <w:rFonts w:asciiTheme="majorBidi" w:hAnsiTheme="majorBidi" w:cstheme="majorBidi"/>
                <w:szCs w:val="30"/>
                <w:cs/>
              </w:rPr>
              <w:t xml:space="preserve">มกราคม </w:t>
            </w:r>
            <w:r w:rsidR="00235F35" w:rsidRPr="00235F35">
              <w:rPr>
                <w:rFonts w:asciiTheme="majorBidi" w:hAnsiTheme="majorBidi" w:cstheme="majorBidi"/>
                <w:szCs w:val="30"/>
              </w:rPr>
              <w:t>2563</w:t>
            </w:r>
          </w:p>
        </w:tc>
        <w:tc>
          <w:tcPr>
            <w:tcW w:w="189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569D3BA" w14:textId="160D0D2E" w:rsidR="00344BE4" w:rsidRPr="009E1996" w:rsidRDefault="002F0D52" w:rsidP="001765F8">
            <w:pPr>
              <w:tabs>
                <w:tab w:val="decimal" w:pos="1539"/>
              </w:tabs>
              <w:rPr>
                <w:rFonts w:asciiTheme="majorBidi" w:hAnsiTheme="majorBidi" w:cstheme="majorBidi"/>
                <w:color w:val="000000"/>
              </w:rPr>
            </w:pPr>
            <w:r w:rsidRPr="002F0D52">
              <w:rPr>
                <w:szCs w:val="22"/>
              </w:rPr>
              <w:t>(5,463,672</w:t>
            </w:r>
            <w:r w:rsidR="007353FB" w:rsidRPr="007353FB">
              <w:rPr>
                <w:szCs w:val="22"/>
              </w:rPr>
              <w:t>)</w:t>
            </w:r>
          </w:p>
        </w:tc>
      </w:tr>
      <w:tr w:rsidR="00344BE4" w:rsidRPr="009E1996" w14:paraId="27D139E0" w14:textId="77777777" w:rsidTr="001765F8">
        <w:trPr>
          <w:cantSplit/>
          <w:trHeight w:val="20"/>
        </w:trPr>
        <w:tc>
          <w:tcPr>
            <w:tcW w:w="7009" w:type="dxa"/>
            <w:vAlign w:val="bottom"/>
          </w:tcPr>
          <w:p w14:paraId="70B19F88" w14:textId="6D067649" w:rsidR="00344BE4" w:rsidRPr="009E1996" w:rsidRDefault="00344BE4" w:rsidP="001765F8">
            <w:pPr>
              <w:ind w:left="175" w:hanging="175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9E1996">
              <w:rPr>
                <w:rFonts w:asciiTheme="majorBidi" w:hAnsiTheme="majorBidi" w:cstheme="majorBidi"/>
                <w:b/>
                <w:bCs/>
                <w:szCs w:val="30"/>
                <w:cs/>
              </w:rPr>
              <w:t xml:space="preserve">หนี้สินตามสัญญาเช่าที่รับรู้ ณ วันที่ </w:t>
            </w:r>
            <w:r w:rsidR="00235F35" w:rsidRPr="00235F35">
              <w:rPr>
                <w:rFonts w:asciiTheme="majorBidi" w:hAnsiTheme="majorBidi" w:cstheme="majorBidi"/>
                <w:b/>
                <w:bCs/>
                <w:szCs w:val="30"/>
              </w:rPr>
              <w:t>1</w:t>
            </w:r>
            <w:r w:rsidRPr="009E1996">
              <w:rPr>
                <w:rFonts w:asciiTheme="majorBidi" w:hAnsiTheme="majorBidi" w:cstheme="majorBidi"/>
                <w:b/>
                <w:bCs/>
                <w:szCs w:val="30"/>
              </w:rPr>
              <w:t xml:space="preserve"> </w:t>
            </w:r>
            <w:r w:rsidRPr="009E1996">
              <w:rPr>
                <w:rFonts w:asciiTheme="majorBidi" w:hAnsiTheme="majorBidi" w:cstheme="majorBidi"/>
                <w:b/>
                <w:bCs/>
                <w:szCs w:val="30"/>
                <w:cs/>
              </w:rPr>
              <w:t xml:space="preserve">มกราคม </w:t>
            </w:r>
            <w:r w:rsidR="00235F35" w:rsidRPr="00235F35">
              <w:rPr>
                <w:rFonts w:asciiTheme="majorBidi" w:hAnsiTheme="majorBidi" w:cstheme="majorBidi"/>
                <w:b/>
                <w:bCs/>
                <w:szCs w:val="30"/>
              </w:rPr>
              <w:t>2563</w:t>
            </w:r>
          </w:p>
        </w:tc>
        <w:tc>
          <w:tcPr>
            <w:tcW w:w="189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6942194B" w14:textId="0DBF6319" w:rsidR="00344BE4" w:rsidRPr="009E1996" w:rsidRDefault="003472AF" w:rsidP="001765F8">
            <w:pPr>
              <w:tabs>
                <w:tab w:val="decimal" w:pos="1539"/>
              </w:tabs>
              <w:rPr>
                <w:rFonts w:asciiTheme="majorBidi" w:hAnsiTheme="majorBidi" w:cstheme="majorBidi"/>
                <w:b/>
                <w:bCs/>
              </w:rPr>
            </w:pPr>
            <w:r w:rsidRPr="003472AF">
              <w:rPr>
                <w:b/>
                <w:bCs/>
                <w:szCs w:val="22"/>
              </w:rPr>
              <w:t>8,842,576</w:t>
            </w:r>
          </w:p>
        </w:tc>
      </w:tr>
      <w:tr w:rsidR="00344BE4" w:rsidRPr="009E1996" w14:paraId="2C30F28E" w14:textId="77777777" w:rsidTr="001765F8">
        <w:trPr>
          <w:cantSplit/>
          <w:trHeight w:val="20"/>
        </w:trPr>
        <w:tc>
          <w:tcPr>
            <w:tcW w:w="7009" w:type="dxa"/>
            <w:vAlign w:val="bottom"/>
          </w:tcPr>
          <w:p w14:paraId="20A601DF" w14:textId="77777777" w:rsidR="00344BE4" w:rsidRDefault="00344BE4" w:rsidP="001765F8">
            <w:pPr>
              <w:rPr>
                <w:rFonts w:asciiTheme="majorBidi" w:hAnsiTheme="majorBidi" w:cstheme="majorBidi"/>
                <w:szCs w:val="30"/>
              </w:rPr>
            </w:pPr>
          </w:p>
          <w:p w14:paraId="1BA28408" w14:textId="77777777" w:rsidR="00344BE4" w:rsidRPr="009E1996" w:rsidRDefault="00344BE4" w:rsidP="001765F8">
            <w:pPr>
              <w:rPr>
                <w:rFonts w:asciiTheme="majorBidi" w:hAnsiTheme="majorBidi" w:cstheme="majorBidi"/>
                <w:b/>
                <w:bCs/>
                <w:szCs w:val="30"/>
                <w:cs/>
              </w:rPr>
            </w:pPr>
            <w:r w:rsidRPr="009E1996">
              <w:rPr>
                <w:rFonts w:asciiTheme="majorBidi" w:hAnsiTheme="majorBidi" w:cstheme="majorBidi"/>
                <w:szCs w:val="30"/>
                <w:cs/>
              </w:rPr>
              <w:t>อัตราดอกเบี้ยเงินกู้ยืมส่วนเพิ่มถัวเฉลี่ยถ่วงน้ำหนัก</w:t>
            </w:r>
            <w:r w:rsidRPr="009E1996">
              <w:rPr>
                <w:rFonts w:asciiTheme="majorBidi" w:hAnsiTheme="majorBidi" w:cstheme="majorBidi"/>
                <w:szCs w:val="30"/>
              </w:rPr>
              <w:t xml:space="preserve"> </w:t>
            </w:r>
            <w:r w:rsidRPr="009E1996">
              <w:rPr>
                <w:rFonts w:asciiTheme="majorBidi" w:hAnsiTheme="majorBidi" w:cstheme="majorBidi"/>
                <w:i/>
                <w:iCs/>
                <w:szCs w:val="30"/>
                <w:cs/>
              </w:rPr>
              <w:t>(ร้อยละต่อปี)</w:t>
            </w:r>
            <w:r w:rsidRPr="009E1996">
              <w:rPr>
                <w:rFonts w:asciiTheme="majorBidi" w:hAnsiTheme="majorBidi" w:cstheme="majorBidi"/>
                <w:szCs w:val="30"/>
              </w:rPr>
              <w:t xml:space="preserve"> </w:t>
            </w:r>
          </w:p>
        </w:tc>
        <w:tc>
          <w:tcPr>
            <w:tcW w:w="1890" w:type="dxa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44AFED57" w14:textId="0F0EAB58" w:rsidR="00344BE4" w:rsidRPr="009E1996" w:rsidRDefault="00DE49E3" w:rsidP="001765F8">
            <w:pPr>
              <w:tabs>
                <w:tab w:val="decimal" w:pos="1270"/>
              </w:tabs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3.07</w:t>
            </w:r>
          </w:p>
        </w:tc>
      </w:tr>
    </w:tbl>
    <w:p w14:paraId="6CD60428" w14:textId="77777777" w:rsidR="00344BE4" w:rsidRPr="009E1996" w:rsidRDefault="00344BE4" w:rsidP="00344BE4">
      <w:pPr>
        <w:pStyle w:val="ListParagraph"/>
        <w:autoSpaceDE w:val="0"/>
        <w:autoSpaceDN w:val="0"/>
        <w:adjustRightInd w:val="0"/>
        <w:spacing w:after="0" w:line="240" w:lineRule="auto"/>
        <w:ind w:left="990"/>
        <w:jc w:val="thaiDistribute"/>
        <w:rPr>
          <w:rFonts w:asciiTheme="majorBidi" w:hAnsiTheme="majorBidi" w:cstheme="majorBidi"/>
          <w:sz w:val="30"/>
          <w:szCs w:val="30"/>
        </w:rPr>
      </w:pPr>
    </w:p>
    <w:p w14:paraId="696A52D0" w14:textId="78C53F54" w:rsidR="00344BE4" w:rsidRDefault="00344BE4" w:rsidP="00076570">
      <w:pPr>
        <w:pStyle w:val="ListParagraph"/>
        <w:autoSpaceDE w:val="0"/>
        <w:autoSpaceDN w:val="0"/>
        <w:adjustRightInd w:val="0"/>
        <w:spacing w:after="0" w:line="240" w:lineRule="auto"/>
        <w:ind w:left="900"/>
        <w:jc w:val="thaiDistribute"/>
        <w:rPr>
          <w:rFonts w:asciiTheme="majorBidi" w:hAnsiTheme="majorBidi" w:cstheme="majorBidi"/>
          <w:sz w:val="30"/>
          <w:szCs w:val="30"/>
        </w:rPr>
      </w:pPr>
      <w:r w:rsidRPr="009E1996">
        <w:rPr>
          <w:rFonts w:asciiTheme="majorBidi" w:hAnsiTheme="majorBidi" w:cstheme="majorBidi"/>
          <w:sz w:val="30"/>
          <w:szCs w:val="30"/>
          <w:cs/>
        </w:rPr>
        <w:t>สินทรัพย์สิทธิการใช้และหนี้สินตามสัญญาเช่าข้างต้นแสดงรวมอยู่ในทุกส่วนงาน</w:t>
      </w:r>
    </w:p>
    <w:p w14:paraId="18177C49" w14:textId="77777777" w:rsidR="00344BE4" w:rsidRDefault="00344BE4" w:rsidP="00344BE4">
      <w:pPr>
        <w:autoSpaceDE w:val="0"/>
        <w:autoSpaceDN w:val="0"/>
        <w:adjustRightInd w:val="0"/>
        <w:jc w:val="thaiDistribute"/>
        <w:rPr>
          <w:rFonts w:asciiTheme="majorBidi" w:hAnsiTheme="majorBidi" w:cstheme="majorBidi"/>
          <w:szCs w:val="30"/>
        </w:rPr>
      </w:pPr>
    </w:p>
    <w:p w14:paraId="4DAF251E" w14:textId="7C9B5774" w:rsidR="00344BE4" w:rsidRDefault="00344BE4" w:rsidP="00D62441">
      <w:pPr>
        <w:pStyle w:val="FSHeading1"/>
        <w:numPr>
          <w:ilvl w:val="0"/>
          <w:numId w:val="14"/>
        </w:numPr>
        <w:ind w:hanging="720"/>
      </w:pPr>
      <w:r w:rsidRPr="006301AA">
        <w:rPr>
          <w:cs/>
        </w:rPr>
        <w:t>นโยบายการบัญช</w:t>
      </w:r>
      <w:r>
        <w:rPr>
          <w:rFonts w:hint="cs"/>
          <w:cs/>
        </w:rPr>
        <w:t>ีที่สำคัญ</w:t>
      </w:r>
    </w:p>
    <w:p w14:paraId="6E7700CA" w14:textId="77777777" w:rsidR="00344BE4" w:rsidRDefault="00344BE4" w:rsidP="007C7050">
      <w:pPr>
        <w:pStyle w:val="FSHeading1"/>
        <w:numPr>
          <w:ilvl w:val="0"/>
          <w:numId w:val="0"/>
        </w:numPr>
        <w:ind w:left="720"/>
        <w:outlineLvl w:val="9"/>
      </w:pPr>
    </w:p>
    <w:p w14:paraId="721437D2" w14:textId="142777AD" w:rsidR="00F9042B" w:rsidRDefault="00344BE4" w:rsidP="00344BE4">
      <w:pPr>
        <w:ind w:left="547" w:right="61"/>
        <w:jc w:val="thaiDistribute"/>
        <w:rPr>
          <w:rFonts w:cs="Angsana New"/>
          <w:szCs w:val="30"/>
        </w:rPr>
      </w:pPr>
      <w:r w:rsidRPr="00344BE4">
        <w:rPr>
          <w:rFonts w:cs="Angsana New"/>
          <w:szCs w:val="30"/>
          <w:cs/>
        </w:rPr>
        <w:t>นโยบายการบัญชีที่นำเสนอดังต่อไปนี้ได้ถือปฏิบัติโดยสม่ำเสมอสำหรับงบการเงินทุกรอบระยะเวลาที่รายงา</w:t>
      </w:r>
      <w:r>
        <w:rPr>
          <w:rFonts w:cs="Angsana New" w:hint="cs"/>
          <w:szCs w:val="30"/>
          <w:cs/>
        </w:rPr>
        <w:t>น</w:t>
      </w:r>
      <w:r w:rsidRPr="00344BE4">
        <w:rPr>
          <w:rFonts w:cs="Angsana New"/>
          <w:szCs w:val="30"/>
          <w:cs/>
        </w:rPr>
        <w:t xml:space="preserve">ยกเว้นที่ได้กล่าวไว้ในหมายเหตุข้อ </w:t>
      </w:r>
      <w:r w:rsidR="00235F35" w:rsidRPr="00235F35">
        <w:rPr>
          <w:rFonts w:cs="Angsana New"/>
          <w:szCs w:val="30"/>
        </w:rPr>
        <w:t>3</w:t>
      </w:r>
    </w:p>
    <w:p w14:paraId="779D55E1" w14:textId="77777777" w:rsidR="00344BE4" w:rsidRPr="00344BE4" w:rsidRDefault="00344BE4" w:rsidP="00344BE4">
      <w:pPr>
        <w:ind w:left="547" w:right="61"/>
        <w:rPr>
          <w:rFonts w:cs="Angsana New"/>
          <w:szCs w:val="30"/>
          <w:cs/>
        </w:rPr>
      </w:pPr>
    </w:p>
    <w:p w14:paraId="0CAE5E5D" w14:textId="77777777" w:rsidR="003B0711" w:rsidRPr="006301AA" w:rsidRDefault="003B0711" w:rsidP="00294E6A">
      <w:pPr>
        <w:pStyle w:val="FSHeading2"/>
        <w:ind w:left="540"/>
        <w:rPr>
          <w:iCs w:val="0"/>
        </w:rPr>
      </w:pPr>
      <w:r w:rsidRPr="0010719E">
        <w:rPr>
          <w:cs/>
        </w:rPr>
        <w:t>เกณฑ์ในการ</w:t>
      </w:r>
      <w:r w:rsidR="00DF19A5" w:rsidRPr="00BF778A">
        <w:rPr>
          <w:cs/>
        </w:rPr>
        <w:t>จัด</w:t>
      </w:r>
      <w:r w:rsidRPr="000B49F5">
        <w:rPr>
          <w:cs/>
        </w:rPr>
        <w:t>ทำงบการเงินรวม</w:t>
      </w:r>
    </w:p>
    <w:p w14:paraId="1866DEFE" w14:textId="77777777" w:rsidR="00D76BC8" w:rsidRPr="006301AA" w:rsidRDefault="00D76BC8" w:rsidP="006301AA">
      <w:pPr>
        <w:ind w:left="540" w:right="61"/>
        <w:rPr>
          <w:b/>
          <w:bCs/>
          <w:sz w:val="26"/>
          <w:szCs w:val="26"/>
        </w:rPr>
      </w:pPr>
    </w:p>
    <w:p w14:paraId="3D857B82" w14:textId="2AC23201" w:rsidR="007F68B8" w:rsidRPr="00790736" w:rsidRDefault="00640928" w:rsidP="00FF09D2">
      <w:pPr>
        <w:ind w:left="547" w:right="43"/>
        <w:jc w:val="thaiDistribute"/>
        <w:rPr>
          <w:rFonts w:cs="Angsana New"/>
          <w:szCs w:val="30"/>
        </w:rPr>
      </w:pPr>
      <w:r w:rsidRPr="00796583">
        <w:rPr>
          <w:rFonts w:cs="Angsana New"/>
          <w:szCs w:val="30"/>
          <w:cs/>
        </w:rPr>
        <w:t>งบการเงินรวมประกอบด้วยงบการเงินของบริษัท และบริษัทย่อย</w:t>
      </w:r>
      <w:r w:rsidR="007F206B">
        <w:rPr>
          <w:rFonts w:cs="Angsana New" w:hint="cs"/>
          <w:szCs w:val="30"/>
          <w:cs/>
        </w:rPr>
        <w:t xml:space="preserve"> และการดำ</w:t>
      </w:r>
      <w:r w:rsidR="00204C96">
        <w:rPr>
          <w:rFonts w:cs="Angsana New" w:hint="cs"/>
          <w:szCs w:val="30"/>
          <w:cs/>
        </w:rPr>
        <w:t>เนินงานร่วมกัน</w:t>
      </w:r>
      <w:r w:rsidRPr="00796583">
        <w:rPr>
          <w:rFonts w:cs="Angsana New"/>
          <w:szCs w:val="30"/>
          <w:cs/>
        </w:rPr>
        <w:t xml:space="preserve"> (รวมกันเรียกว่า </w:t>
      </w:r>
      <w:r w:rsidR="004B1BCC">
        <w:rPr>
          <w:rFonts w:cs="Angsana New" w:hint="cs"/>
          <w:szCs w:val="30"/>
          <w:cs/>
        </w:rPr>
        <w:t xml:space="preserve">     </w:t>
      </w:r>
      <w:r w:rsidRPr="0000504E">
        <w:rPr>
          <w:rFonts w:cs="Angsana New"/>
          <w:szCs w:val="30"/>
        </w:rPr>
        <w:t>“</w:t>
      </w:r>
      <w:r w:rsidRPr="005334B3">
        <w:rPr>
          <w:rFonts w:cs="Angsana New"/>
          <w:szCs w:val="30"/>
          <w:cs/>
        </w:rPr>
        <w:t>กลุ่มบริษัท</w:t>
      </w:r>
      <w:r w:rsidRPr="00705313">
        <w:rPr>
          <w:rFonts w:cs="Angsana New"/>
          <w:szCs w:val="30"/>
        </w:rPr>
        <w:t>”</w:t>
      </w:r>
      <w:r w:rsidRPr="00717A83">
        <w:rPr>
          <w:rFonts w:cs="Angsana New"/>
          <w:szCs w:val="30"/>
          <w:cs/>
        </w:rPr>
        <w:t>) และส่วนได้เสียของกลุ่มบริษัทใน</w:t>
      </w:r>
      <w:r w:rsidR="00E66791" w:rsidRPr="00624F18">
        <w:rPr>
          <w:rFonts w:cs="Angsana New" w:hint="cs"/>
          <w:szCs w:val="30"/>
          <w:cs/>
        </w:rPr>
        <w:t>การร่วมค้า</w:t>
      </w:r>
      <w:r w:rsidRPr="00FC79C1">
        <w:rPr>
          <w:rFonts w:cs="Angsana New"/>
          <w:szCs w:val="30"/>
        </w:rPr>
        <w:t xml:space="preserve"> </w:t>
      </w:r>
    </w:p>
    <w:p w14:paraId="44DFFDC6" w14:textId="77777777" w:rsidR="00640D13" w:rsidRDefault="00640D13" w:rsidP="00FF09D2">
      <w:pPr>
        <w:ind w:left="547" w:right="43"/>
        <w:jc w:val="thaiDistribute"/>
        <w:rPr>
          <w:rFonts w:cs="Angsana New"/>
          <w:szCs w:val="30"/>
        </w:rPr>
      </w:pPr>
    </w:p>
    <w:p w14:paraId="60175CB6" w14:textId="77777777" w:rsidR="00640D13" w:rsidRPr="005334B3" w:rsidRDefault="00491373" w:rsidP="00972858">
      <w:pPr>
        <w:pStyle w:val="BodyText2"/>
        <w:tabs>
          <w:tab w:val="left" w:pos="540"/>
        </w:tabs>
        <w:spacing w:before="0"/>
        <w:ind w:right="44"/>
        <w:jc w:val="thaiDistribute"/>
        <w:rPr>
          <w:b w:val="0"/>
          <w:bCs w:val="0"/>
          <w:iCs/>
          <w:sz w:val="30"/>
          <w:szCs w:val="30"/>
        </w:rPr>
      </w:pPr>
      <w:r w:rsidRPr="00796583">
        <w:rPr>
          <w:b w:val="0"/>
          <w:bCs w:val="0"/>
          <w:iCs/>
          <w:sz w:val="30"/>
          <w:szCs w:val="30"/>
        </w:rPr>
        <w:tab/>
      </w:r>
      <w:r w:rsidR="00DF19A5" w:rsidRPr="0000504E">
        <w:rPr>
          <w:b w:val="0"/>
          <w:bCs w:val="0"/>
          <w:iCs/>
          <w:sz w:val="30"/>
          <w:szCs w:val="30"/>
          <w:cs/>
        </w:rPr>
        <w:t>การรวมธุรกิจ</w:t>
      </w:r>
    </w:p>
    <w:p w14:paraId="7B4C8C67" w14:textId="77777777" w:rsidR="00972858" w:rsidRPr="006301AA" w:rsidRDefault="00972858" w:rsidP="006301AA">
      <w:pPr>
        <w:ind w:left="547" w:right="43"/>
        <w:jc w:val="thaiDistribute"/>
        <w:rPr>
          <w:b/>
          <w:bCs/>
          <w:szCs w:val="30"/>
        </w:rPr>
      </w:pPr>
    </w:p>
    <w:p w14:paraId="42B346E6" w14:textId="77777777" w:rsidR="00E66791" w:rsidRDefault="007F68B8" w:rsidP="009D1BF1">
      <w:pPr>
        <w:tabs>
          <w:tab w:val="left" w:pos="9630"/>
        </w:tabs>
        <w:ind w:left="547" w:right="34"/>
        <w:jc w:val="thaiDistribute"/>
        <w:rPr>
          <w:rFonts w:cs="Angsana New"/>
          <w:szCs w:val="30"/>
        </w:rPr>
      </w:pPr>
      <w:r w:rsidRPr="00796583">
        <w:rPr>
          <w:rFonts w:cs="Angsana New"/>
          <w:szCs w:val="30"/>
          <w:cs/>
        </w:rPr>
        <w:t xml:space="preserve">กลุ่มบริษัทบันทึกบัญชีสำหรับการรวมธุรกิจตามวิธีซื้อ </w:t>
      </w:r>
      <w:r w:rsidR="00E66791" w:rsidRPr="0000504E">
        <w:rPr>
          <w:rFonts w:cs="Angsana New" w:hint="cs"/>
          <w:szCs w:val="30"/>
          <w:cs/>
        </w:rPr>
        <w:t>เมื่อการควบคุม</w:t>
      </w:r>
      <w:r w:rsidR="002A4866">
        <w:rPr>
          <w:rFonts w:cs="Angsana New" w:hint="cs"/>
          <w:szCs w:val="30"/>
          <w:cs/>
        </w:rPr>
        <w:t xml:space="preserve"> (</w:t>
      </w:r>
      <w:r w:rsidR="00E74B1F">
        <w:rPr>
          <w:rFonts w:cs="Angsana New" w:hint="cs"/>
          <w:szCs w:val="30"/>
          <w:cs/>
        </w:rPr>
        <w:t>ตามที่กล่าวไว้ในส่วนของบริษัทย่อย</w:t>
      </w:r>
      <w:r w:rsidR="002A4866">
        <w:rPr>
          <w:rFonts w:cs="Angsana New" w:hint="cs"/>
          <w:szCs w:val="30"/>
          <w:cs/>
        </w:rPr>
        <w:t xml:space="preserve">) </w:t>
      </w:r>
      <w:r w:rsidR="00E66791" w:rsidRPr="0000504E">
        <w:rPr>
          <w:rFonts w:cs="Angsana New" w:hint="cs"/>
          <w:szCs w:val="30"/>
          <w:cs/>
        </w:rPr>
        <w:t xml:space="preserve">ถูกโอนไปยังกลุ่มบริษัท </w:t>
      </w:r>
      <w:r w:rsidRPr="005334B3">
        <w:rPr>
          <w:rFonts w:cs="Angsana New"/>
          <w:szCs w:val="30"/>
          <w:cs/>
        </w:rPr>
        <w:t>ยกเว้นในกรณีที่เป็นการรวมธุรกิจภายใต้การควบคุมเดียวกัน</w:t>
      </w:r>
    </w:p>
    <w:p w14:paraId="1B874632" w14:textId="77777777" w:rsidR="004B1BCC" w:rsidRDefault="004B1BCC" w:rsidP="006301AA">
      <w:pPr>
        <w:ind w:left="547" w:right="34"/>
        <w:jc w:val="thaiDistribute"/>
        <w:rPr>
          <w:rFonts w:cs="Angsana New"/>
          <w:szCs w:val="30"/>
        </w:rPr>
      </w:pPr>
    </w:p>
    <w:p w14:paraId="76BC4099" w14:textId="4926F732" w:rsidR="001F0A5C" w:rsidRPr="00DB53B4" w:rsidRDefault="007F68B8" w:rsidP="006301AA">
      <w:pPr>
        <w:ind w:left="547" w:right="34"/>
        <w:jc w:val="thaiDistribute"/>
        <w:rPr>
          <w:rFonts w:cs="Angsana New"/>
          <w:szCs w:val="30"/>
        </w:rPr>
      </w:pPr>
      <w:r w:rsidRPr="00965889">
        <w:rPr>
          <w:rFonts w:cs="Angsana New"/>
          <w:szCs w:val="30"/>
          <w:cs/>
        </w:rPr>
        <w:t>วันที่</w:t>
      </w:r>
      <w:r w:rsidRPr="00EF3C89">
        <w:rPr>
          <w:rFonts w:cs="Angsana New"/>
          <w:szCs w:val="30"/>
          <w:cs/>
        </w:rPr>
        <w:t>ซื้อกิจการคือวันที่อำนาจใน</w:t>
      </w:r>
      <w:r w:rsidRPr="00DB53B4">
        <w:rPr>
          <w:rFonts w:cs="Angsana New"/>
          <w:szCs w:val="30"/>
          <w:cs/>
        </w:rPr>
        <w:t>การค</w:t>
      </w:r>
      <w:r w:rsidR="00935D34" w:rsidRPr="00DB53B4">
        <w:rPr>
          <w:rFonts w:cs="Angsana New"/>
          <w:szCs w:val="30"/>
          <w:cs/>
        </w:rPr>
        <w:t xml:space="preserve">วบคุมนั้นได้ถูกโอนไปยังผู้ซื้อ </w:t>
      </w:r>
    </w:p>
    <w:p w14:paraId="41F2C413" w14:textId="77777777" w:rsidR="00C04914" w:rsidRPr="00DB53B4" w:rsidRDefault="002A4866" w:rsidP="006301AA">
      <w:pPr>
        <w:pStyle w:val="BodyText"/>
        <w:tabs>
          <w:tab w:val="left" w:pos="540"/>
        </w:tabs>
        <w:ind w:left="547" w:right="34"/>
        <w:jc w:val="thaiDistribute"/>
        <w:rPr>
          <w:rFonts w:hAnsi="Angsana New"/>
          <w:sz w:val="30"/>
          <w:szCs w:val="30"/>
        </w:rPr>
      </w:pPr>
      <w:r>
        <w:rPr>
          <w:rFonts w:hAnsi="Angsana New"/>
          <w:sz w:val="30"/>
          <w:szCs w:val="30"/>
          <w:cs/>
        </w:rPr>
        <w:lastRenderedPageBreak/>
        <w:t>ค่าความนิยม</w:t>
      </w:r>
      <w:r w:rsidR="00972858" w:rsidRPr="00DB53B4">
        <w:rPr>
          <w:rFonts w:hAnsi="Angsana New"/>
          <w:sz w:val="30"/>
          <w:szCs w:val="30"/>
          <w:cs/>
        </w:rPr>
        <w:t>ถูกวัดมูลค่า ณ วันที่ซื้อ โดยวัดจากมูลค่ายุติธรรมของสิ่งตอบแทนที่โอนให้ซึ่งรวมถึงการรับรู้จำนวนส่วนได้เสียที่ไม่มีอำนาจควบคุมในผู้ถูกซื้อ หักด้วยมูลค่าสุทธิ (มูลค่ายุติธรรม) ของสินทรัพย์ที่ระบุได้ที่ได้มาและหนี้สินที่รับมาซึ่งวัดมูลค่า ณ วันที่ซื้อ</w:t>
      </w:r>
      <w:r w:rsidR="008E6508" w:rsidRPr="00DB53B4">
        <w:rPr>
          <w:rFonts w:hAnsi="Angsana New" w:hint="cs"/>
          <w:sz w:val="30"/>
          <w:szCs w:val="30"/>
          <w:cs/>
        </w:rPr>
        <w:t xml:space="preserve"> กำไรจากการซื้อในราคาต่ำกว่ามูลค่ายุติธรรมรับรู้ในกำไรหรือขาดทุนทันที</w:t>
      </w:r>
    </w:p>
    <w:p w14:paraId="1958F7C1" w14:textId="77777777" w:rsidR="00C04914" w:rsidRPr="00204C96" w:rsidRDefault="00C04914" w:rsidP="006301AA">
      <w:pPr>
        <w:pStyle w:val="BodyText"/>
        <w:tabs>
          <w:tab w:val="left" w:pos="540"/>
        </w:tabs>
        <w:ind w:left="547" w:right="34"/>
        <w:jc w:val="thaiDistribute"/>
        <w:rPr>
          <w:rFonts w:hAnsi="Angsana New"/>
          <w:sz w:val="30"/>
          <w:szCs w:val="30"/>
        </w:rPr>
      </w:pPr>
    </w:p>
    <w:p w14:paraId="05255B58" w14:textId="456BB597" w:rsidR="007F68B8" w:rsidRDefault="007F68B8" w:rsidP="006301AA">
      <w:pPr>
        <w:pStyle w:val="BodyText"/>
        <w:ind w:left="547" w:right="34"/>
        <w:jc w:val="thaiDistribute"/>
        <w:rPr>
          <w:rFonts w:hAnsi="Angsana New"/>
          <w:sz w:val="30"/>
          <w:szCs w:val="30"/>
        </w:rPr>
      </w:pPr>
      <w:r w:rsidRPr="00DB53B4">
        <w:rPr>
          <w:rFonts w:hAnsi="Angsana New"/>
          <w:sz w:val="30"/>
          <w:szCs w:val="30"/>
          <w:cs/>
        </w:rPr>
        <w:t>สิ่งตอบแทนที่โอนให้</w:t>
      </w:r>
      <w:r w:rsidR="00592E1E">
        <w:rPr>
          <w:rFonts w:hAnsi="Angsana New" w:hint="cs"/>
          <w:sz w:val="30"/>
          <w:szCs w:val="30"/>
          <w:cs/>
        </w:rPr>
        <w:t>ต้องวัด</w:t>
      </w:r>
      <w:r w:rsidR="00592E1E" w:rsidRPr="00DB53B4">
        <w:rPr>
          <w:rFonts w:hAnsi="Angsana New"/>
          <w:sz w:val="30"/>
          <w:szCs w:val="30"/>
          <w:cs/>
        </w:rPr>
        <w:t>ด้วย</w:t>
      </w:r>
      <w:r w:rsidRPr="00DB53B4">
        <w:rPr>
          <w:rFonts w:hAnsi="Angsana New"/>
          <w:sz w:val="30"/>
          <w:szCs w:val="30"/>
          <w:cs/>
        </w:rPr>
        <w:t>มูล</w:t>
      </w:r>
      <w:r w:rsidR="00974DC3">
        <w:rPr>
          <w:rFonts w:hAnsi="Angsana New"/>
          <w:sz w:val="30"/>
          <w:szCs w:val="30"/>
          <w:cs/>
        </w:rPr>
        <w:t>ค่ายุติธรรมของสินทรัพย์ที่โอนไป</w:t>
      </w:r>
      <w:r w:rsidRPr="00DB53B4">
        <w:rPr>
          <w:rFonts w:hAnsi="Angsana New"/>
          <w:sz w:val="30"/>
          <w:szCs w:val="30"/>
          <w:cs/>
        </w:rPr>
        <w:t xml:space="preserve"> หนี้สินที่กลุ่มบริษัทก่อขึ้นเพื่อ</w:t>
      </w:r>
      <w:r w:rsidRPr="00EF3C89">
        <w:rPr>
          <w:rFonts w:hAnsi="Angsana New"/>
          <w:sz w:val="30"/>
          <w:szCs w:val="30"/>
          <w:cs/>
        </w:rPr>
        <w:t>จ่ายชำระให้แก่เจ้าของเดิม และส่วนได้เสียในส่วนของ</w:t>
      </w:r>
      <w:r w:rsidR="00592E1E">
        <w:rPr>
          <w:rFonts w:hAnsi="Angsana New" w:hint="cs"/>
          <w:sz w:val="30"/>
          <w:szCs w:val="30"/>
          <w:cs/>
        </w:rPr>
        <w:t>เจ้าของ</w:t>
      </w:r>
      <w:r w:rsidRPr="00EF3C89">
        <w:rPr>
          <w:rFonts w:hAnsi="Angsana New"/>
          <w:sz w:val="30"/>
          <w:szCs w:val="30"/>
          <w:cs/>
        </w:rPr>
        <w:t>ที่ออกโดยกลุ่มบริษัท</w:t>
      </w:r>
      <w:r w:rsidRPr="00EF3C89">
        <w:rPr>
          <w:rFonts w:hAnsi="Angsana New"/>
          <w:sz w:val="30"/>
          <w:szCs w:val="30"/>
        </w:rPr>
        <w:t xml:space="preserve"> </w:t>
      </w:r>
      <w:r w:rsidRPr="00EF3C89">
        <w:rPr>
          <w:rFonts w:hAnsi="Angsana New"/>
          <w:sz w:val="30"/>
          <w:szCs w:val="30"/>
          <w:cs/>
        </w:rPr>
        <w:t>ทั้งนี้สิ่งตอบแทนที่โอนให้ยังรวมถึงมูลค่ายุติธรรมของหนี้สินที่อาจเกิดขึ้น</w:t>
      </w:r>
    </w:p>
    <w:p w14:paraId="052DE33D" w14:textId="77777777" w:rsidR="00974DC3" w:rsidRDefault="00974DC3" w:rsidP="00974DC3">
      <w:pPr>
        <w:pStyle w:val="BodyText"/>
        <w:tabs>
          <w:tab w:val="left" w:pos="540"/>
        </w:tabs>
        <w:ind w:right="43"/>
        <w:jc w:val="thaiDistribute"/>
        <w:rPr>
          <w:rFonts w:hAnsi="Angsana New"/>
          <w:sz w:val="30"/>
          <w:szCs w:val="30"/>
        </w:rPr>
      </w:pPr>
    </w:p>
    <w:p w14:paraId="209A7142" w14:textId="077CC1FF" w:rsidR="00592E1E" w:rsidRPr="00294E6A" w:rsidRDefault="00592E1E" w:rsidP="006D1B8D">
      <w:pPr>
        <w:pStyle w:val="BodyText"/>
        <w:tabs>
          <w:tab w:val="left" w:pos="540"/>
        </w:tabs>
        <w:ind w:left="540" w:right="43"/>
        <w:jc w:val="thaiDistribute"/>
        <w:rPr>
          <w:rFonts w:asciiTheme="majorBidi" w:hAnsiTheme="majorBidi"/>
          <w:sz w:val="30"/>
          <w:szCs w:val="30"/>
        </w:rPr>
      </w:pPr>
      <w:r w:rsidRPr="00294E6A">
        <w:rPr>
          <w:rFonts w:asciiTheme="majorBidi" w:hAnsiTheme="majorBidi" w:cstheme="majorBidi"/>
          <w:sz w:val="30"/>
          <w:szCs w:val="30"/>
          <w:cs/>
        </w:rPr>
        <w:t xml:space="preserve">สิ่งตอบแทนที่คาดว่าจะต้องจ่ายวัดมูลค่าด้วยมูลค่ายุติธรรม ณ วันซื้อธุรกิจ </w:t>
      </w:r>
      <w:r w:rsidRPr="00294E6A">
        <w:rPr>
          <w:rFonts w:asciiTheme="majorBidi" w:hAnsiTheme="majorBidi"/>
          <w:sz w:val="30"/>
          <w:szCs w:val="30"/>
          <w:cs/>
        </w:rPr>
        <w:t>และวัดมูลค่าภายหลังด้วยมูลค่ายุติธรรม ณ ทุกวันที่รายงาน การเปลี่ยนแปลงในมูลค่ายุติธรรมรับรู้ในกำไรหรือขาดทุน</w:t>
      </w:r>
    </w:p>
    <w:p w14:paraId="539F4803" w14:textId="77777777" w:rsidR="00592E1E" w:rsidRDefault="00592E1E" w:rsidP="00974DC3">
      <w:pPr>
        <w:pStyle w:val="BodyText"/>
        <w:tabs>
          <w:tab w:val="left" w:pos="540"/>
        </w:tabs>
        <w:ind w:right="43"/>
        <w:jc w:val="thaiDistribute"/>
        <w:rPr>
          <w:rFonts w:hAnsi="Angsana New"/>
          <w:sz w:val="30"/>
          <w:szCs w:val="30"/>
        </w:rPr>
      </w:pPr>
    </w:p>
    <w:p w14:paraId="4C734B57" w14:textId="212D3BAD" w:rsidR="003D7828" w:rsidRDefault="00887A50" w:rsidP="003D7828">
      <w:pPr>
        <w:pStyle w:val="BodyText2"/>
        <w:spacing w:before="0"/>
        <w:ind w:left="540" w:right="44"/>
        <w:jc w:val="thaiDistribute"/>
        <w:rPr>
          <w:b w:val="0"/>
          <w:bCs w:val="0"/>
          <w:sz w:val="30"/>
          <w:szCs w:val="30"/>
        </w:rPr>
      </w:pPr>
      <w:r w:rsidRPr="00796583">
        <w:rPr>
          <w:b w:val="0"/>
          <w:bCs w:val="0"/>
          <w:sz w:val="30"/>
          <w:szCs w:val="30"/>
          <w:cs/>
        </w:rPr>
        <w:t>หนี้สินที่อาจเกิดขึ้นของบริษัทที่ถูกซื้อที่รับมาจากการรวมธุรกิจ รับรู้เป็นหนี้สินหากมีภาระผูกพันใ</w:t>
      </w:r>
      <w:r w:rsidRPr="0000504E">
        <w:rPr>
          <w:b w:val="0"/>
          <w:bCs w:val="0"/>
          <w:sz w:val="30"/>
          <w:szCs w:val="30"/>
          <w:cs/>
        </w:rPr>
        <w:t>นปัจจุบันซึ่งเกิดขึ้นจากเหตุการณ์ในอดีต และสามารถวัดมูลค่ายุติธรรมได้อย่างน่าเชื่อถือ</w:t>
      </w:r>
    </w:p>
    <w:p w14:paraId="5F572B32" w14:textId="77777777" w:rsidR="008767B6" w:rsidRDefault="008767B6" w:rsidP="003D7828">
      <w:pPr>
        <w:pStyle w:val="BodyText2"/>
        <w:spacing w:before="0"/>
        <w:ind w:left="540" w:right="44"/>
        <w:jc w:val="thaiDistribute"/>
        <w:rPr>
          <w:b w:val="0"/>
          <w:bCs w:val="0"/>
          <w:sz w:val="30"/>
          <w:szCs w:val="30"/>
        </w:rPr>
      </w:pPr>
    </w:p>
    <w:p w14:paraId="63EE6EAA" w14:textId="7B2B2BB9" w:rsidR="003D7828" w:rsidRDefault="00887A50" w:rsidP="00EB6802">
      <w:pPr>
        <w:pStyle w:val="BodyText2"/>
        <w:tabs>
          <w:tab w:val="left" w:pos="540"/>
        </w:tabs>
        <w:spacing w:before="0"/>
        <w:ind w:left="540" w:right="44"/>
        <w:jc w:val="thaiDistribute"/>
        <w:rPr>
          <w:b w:val="0"/>
          <w:bCs w:val="0"/>
          <w:sz w:val="30"/>
          <w:szCs w:val="30"/>
        </w:rPr>
      </w:pPr>
      <w:r w:rsidRPr="0000504E">
        <w:rPr>
          <w:b w:val="0"/>
          <w:bCs w:val="0"/>
          <w:sz w:val="30"/>
          <w:szCs w:val="30"/>
          <w:cs/>
        </w:rPr>
        <w:t>ต้นทุนที่เกี่ยวข้องกับการซื้อของกลุ่มบริษัทที่เกิดขึ้นซึ่งเป็</w:t>
      </w:r>
      <w:r w:rsidRPr="005334B3">
        <w:rPr>
          <w:b w:val="0"/>
          <w:bCs w:val="0"/>
          <w:sz w:val="30"/>
          <w:szCs w:val="30"/>
          <w:cs/>
        </w:rPr>
        <w:t xml:space="preserve">นผลมาจากการรวมธุรกิจ เช่น ค่าที่ปรึกษากฎหมาย </w:t>
      </w:r>
      <w:r w:rsidR="008767B6">
        <w:rPr>
          <w:rFonts w:hint="cs"/>
          <w:b w:val="0"/>
          <w:bCs w:val="0"/>
          <w:sz w:val="30"/>
          <w:szCs w:val="30"/>
          <w:cs/>
        </w:rPr>
        <w:t xml:space="preserve">และ </w:t>
      </w:r>
      <w:r w:rsidRPr="005334B3">
        <w:rPr>
          <w:b w:val="0"/>
          <w:bCs w:val="0"/>
          <w:sz w:val="30"/>
          <w:szCs w:val="30"/>
          <w:cs/>
        </w:rPr>
        <w:t>ค่าธรรมเนียมวิชาชีพและค่าที่ปรึกษาอื่นๆ ถือเป็</w:t>
      </w:r>
      <w:r w:rsidRPr="00705313">
        <w:rPr>
          <w:b w:val="0"/>
          <w:bCs w:val="0"/>
          <w:sz w:val="30"/>
          <w:szCs w:val="30"/>
          <w:cs/>
        </w:rPr>
        <w:t>นค่าใช้จ่ายเมื่อเกิดขึ้น</w:t>
      </w:r>
    </w:p>
    <w:p w14:paraId="4D1853F0" w14:textId="77777777" w:rsidR="00E74B1F" w:rsidRDefault="00E74B1F" w:rsidP="00EB6802">
      <w:pPr>
        <w:pStyle w:val="BodyText2"/>
        <w:tabs>
          <w:tab w:val="left" w:pos="540"/>
        </w:tabs>
        <w:spacing w:before="0"/>
        <w:ind w:left="540" w:right="44"/>
        <w:jc w:val="thaiDistribute"/>
        <w:rPr>
          <w:b w:val="0"/>
          <w:bCs w:val="0"/>
          <w:sz w:val="30"/>
          <w:szCs w:val="30"/>
        </w:rPr>
      </w:pPr>
    </w:p>
    <w:p w14:paraId="3958F268" w14:textId="208BFD60" w:rsidR="00204C96" w:rsidRDefault="00E74B1F" w:rsidP="00204C96">
      <w:pPr>
        <w:pStyle w:val="BodyText2"/>
        <w:tabs>
          <w:tab w:val="left" w:pos="540"/>
        </w:tabs>
        <w:spacing w:before="0"/>
        <w:ind w:left="540" w:right="44"/>
        <w:jc w:val="thaiDistribute"/>
        <w:rPr>
          <w:b w:val="0"/>
          <w:bCs w:val="0"/>
          <w:sz w:val="30"/>
          <w:szCs w:val="30"/>
        </w:rPr>
      </w:pPr>
      <w:r w:rsidRPr="00661E96">
        <w:rPr>
          <w:b w:val="0"/>
          <w:bCs w:val="0"/>
          <w:sz w:val="30"/>
          <w:szCs w:val="30"/>
          <w:cs/>
        </w:rPr>
        <w:t>หากการบันทึกบัญชีเมื่อเริ่มแรกสำหรับการรวมธุรกิจไม่เสร็จสมบูรณ์ภายในวันสิ้นรอบระยะเวลารายงานที่การรวมธุรกิจเกิดขึ้น กลุ่มบริษัทประมาณการมูลค่าของรายการซึ่งข้อมูลทางบัญชียังไม่สมบูรณ์เพื่อรายงาน มูลค่าประมาณการดังกล่าวจะถูกปรับปรุง หรือรับรู้สินทรัพย์ หรือหนี้สินเพิ่มเติมในระหว่างช่วงระยะเวลาในการวัดมูลค่า เพื่อสะท้อนผลของข้อมูลเพิ่มเติมที่ได้รับเกี่ยวกับข้อเท็จจริงและสถานการณ์แวดล้อมที่มีอยู่ ณ วันที่ซื้อ ซึ่งข้อมูลดังกล่าวมีผลต่อการวัดมูลค่าของจำนวนต่างๆ ที่เคยรับรู้ไว้ ณ วันที่ซื้อ</w:t>
      </w:r>
    </w:p>
    <w:p w14:paraId="6BC8C276" w14:textId="77777777" w:rsidR="00D243B2" w:rsidRDefault="00D243B2" w:rsidP="00204C96">
      <w:pPr>
        <w:pStyle w:val="BodyText2"/>
        <w:tabs>
          <w:tab w:val="left" w:pos="540"/>
        </w:tabs>
        <w:spacing w:before="0"/>
        <w:ind w:left="540" w:right="44"/>
        <w:jc w:val="thaiDistribute"/>
        <w:rPr>
          <w:b w:val="0"/>
          <w:bCs w:val="0"/>
          <w:sz w:val="30"/>
          <w:szCs w:val="30"/>
        </w:rPr>
      </w:pPr>
    </w:p>
    <w:p w14:paraId="6D646F91" w14:textId="77777777" w:rsidR="00204C96" w:rsidRDefault="00204C96" w:rsidP="00204C96">
      <w:pPr>
        <w:pStyle w:val="BodyText2"/>
        <w:tabs>
          <w:tab w:val="left" w:pos="540"/>
        </w:tabs>
        <w:spacing w:before="0"/>
        <w:ind w:left="540" w:right="44"/>
        <w:jc w:val="thaiDistribute"/>
        <w:rPr>
          <w:b w:val="0"/>
          <w:bCs w:val="0"/>
          <w:iCs/>
          <w:sz w:val="30"/>
          <w:szCs w:val="30"/>
          <w:lang w:val="en-US"/>
        </w:rPr>
      </w:pPr>
      <w:r>
        <w:rPr>
          <w:rFonts w:hint="cs"/>
          <w:b w:val="0"/>
          <w:bCs w:val="0"/>
          <w:iCs/>
          <w:sz w:val="30"/>
          <w:szCs w:val="30"/>
          <w:cs/>
          <w:lang w:val="en-US"/>
        </w:rPr>
        <w:t>การซื้อแบบทยอยซื้อ</w:t>
      </w:r>
    </w:p>
    <w:p w14:paraId="41190C88" w14:textId="77777777" w:rsidR="00204C96" w:rsidRDefault="00204C96" w:rsidP="00204C96">
      <w:pPr>
        <w:pStyle w:val="BodyText2"/>
        <w:spacing w:before="0" w:line="240" w:lineRule="atLeast"/>
        <w:ind w:left="540" w:right="47"/>
        <w:jc w:val="thaiDistribute"/>
        <w:rPr>
          <w:b w:val="0"/>
          <w:bCs w:val="0"/>
          <w:sz w:val="30"/>
          <w:szCs w:val="30"/>
        </w:rPr>
      </w:pPr>
    </w:p>
    <w:p w14:paraId="790284CF" w14:textId="77777777" w:rsidR="00204C96" w:rsidRDefault="00204C96" w:rsidP="00204C96">
      <w:pPr>
        <w:pStyle w:val="BodyText2"/>
        <w:spacing w:before="0" w:line="240" w:lineRule="atLeast"/>
        <w:ind w:left="540" w:right="47"/>
        <w:jc w:val="thaiDistribute"/>
        <w:rPr>
          <w:b w:val="0"/>
          <w:bCs w:val="0"/>
          <w:sz w:val="30"/>
          <w:szCs w:val="30"/>
        </w:rPr>
      </w:pPr>
      <w:r w:rsidRPr="00204C96">
        <w:rPr>
          <w:b w:val="0"/>
          <w:bCs w:val="0"/>
          <w:sz w:val="30"/>
          <w:szCs w:val="30"/>
          <w:cs/>
        </w:rPr>
        <w:t>ในการรวมธุรกิจที่ดำเนินการสำเร็จจากการทยอยซื้อ กลุ่มบริษัทต้องวัดมูลค่าส่วนได้เสียของเงินลงทุนที่กลุ่มบริษัทถืออยู่ในผู้ถูกซื้อก่อนการรวมธุรกิจใหม่ด้วยมูลค่ายุติธรรม ณ วันที่ซื้อและรับรู้ผลกำไรหรือขาดทุนที่เกิดขึ้นในกำไรหรือขาดทุน มูลค่าของส่วนได้เสียในผู้ถูกซื้อก่อนการรวมธุรกิจที่เคยรับรู้ในกำไรขาดทุนเบ็ดเสร็จอื่นจะถูกจัดประเภทใหม่เป็นกำไรหรือขาดทุนด้วยเกณฑ์เดียวกันเสมือนว่าได้ขายเงินลงทุนดังกล่าวออกไป</w:t>
      </w:r>
    </w:p>
    <w:p w14:paraId="70ADFD5F" w14:textId="59096D50" w:rsidR="00224E85" w:rsidRDefault="00224E85">
      <w:pPr>
        <w:rPr>
          <w:rFonts w:cs="Angsana New"/>
          <w:szCs w:val="30"/>
          <w:cs/>
          <w:lang w:val="x-none" w:eastAsia="x-none"/>
        </w:rPr>
      </w:pPr>
      <w:r>
        <w:rPr>
          <w:b/>
          <w:bCs/>
          <w:szCs w:val="30"/>
          <w:cs/>
        </w:rPr>
        <w:br w:type="page"/>
      </w:r>
    </w:p>
    <w:p w14:paraId="5DDE0F3C" w14:textId="35841A07" w:rsidR="00204C96" w:rsidRPr="00204C96" w:rsidRDefault="00204C96" w:rsidP="00204C96">
      <w:pPr>
        <w:pStyle w:val="BodyText2"/>
        <w:spacing w:before="0" w:line="240" w:lineRule="atLeast"/>
        <w:ind w:left="540" w:right="47"/>
        <w:jc w:val="thaiDistribute"/>
        <w:rPr>
          <w:b w:val="0"/>
          <w:bCs w:val="0"/>
          <w:i/>
          <w:iCs/>
          <w:sz w:val="30"/>
          <w:szCs w:val="30"/>
        </w:rPr>
      </w:pPr>
      <w:r w:rsidRPr="00204C96">
        <w:rPr>
          <w:rFonts w:hint="cs"/>
          <w:b w:val="0"/>
          <w:bCs w:val="0"/>
          <w:i/>
          <w:iCs/>
          <w:sz w:val="30"/>
          <w:szCs w:val="30"/>
          <w:cs/>
        </w:rPr>
        <w:lastRenderedPageBreak/>
        <w:t>การรวมธุรกิจภายใต้การควบคุมเดียวกัน</w:t>
      </w:r>
    </w:p>
    <w:p w14:paraId="2AFB5607" w14:textId="77777777" w:rsidR="00204C96" w:rsidRPr="00204C96" w:rsidRDefault="00204C96" w:rsidP="00204C96">
      <w:pPr>
        <w:tabs>
          <w:tab w:val="left" w:pos="540"/>
        </w:tabs>
        <w:ind w:left="540"/>
        <w:jc w:val="both"/>
        <w:rPr>
          <w:rFonts w:cs="Angsana New"/>
          <w:szCs w:val="30"/>
        </w:rPr>
      </w:pPr>
    </w:p>
    <w:p w14:paraId="07200D3C" w14:textId="502236E7" w:rsidR="00204C96" w:rsidRDefault="00204C96" w:rsidP="00204C96">
      <w:pPr>
        <w:autoSpaceDE w:val="0"/>
        <w:autoSpaceDN w:val="0"/>
        <w:adjustRightInd w:val="0"/>
        <w:ind w:left="540" w:right="43"/>
        <w:jc w:val="thaiDistribute"/>
        <w:rPr>
          <w:szCs w:val="30"/>
        </w:rPr>
      </w:pPr>
      <w:r w:rsidRPr="00204C96">
        <w:rPr>
          <w:rFonts w:cs="Angsana New" w:hint="cs"/>
          <w:szCs w:val="30"/>
          <w:cs/>
        </w:rPr>
        <w:t>การรวมธุรกิจภายใต้การควบคุมเดียวกัน</w:t>
      </w:r>
      <w:r w:rsidRPr="00204C96">
        <w:rPr>
          <w:rFonts w:cs="Angsana New"/>
          <w:szCs w:val="30"/>
          <w:cs/>
        </w:rPr>
        <w:t>บันทึก</w:t>
      </w:r>
      <w:r w:rsidRPr="00204C96">
        <w:rPr>
          <w:rFonts w:cs="Angsana New" w:hint="cs"/>
          <w:szCs w:val="30"/>
          <w:cs/>
        </w:rPr>
        <w:t>บัญชี</w:t>
      </w:r>
      <w:r w:rsidRPr="00204C96">
        <w:rPr>
          <w:rFonts w:cs="Angsana New"/>
          <w:szCs w:val="30"/>
          <w:cs/>
        </w:rPr>
        <w:t>โดย</w:t>
      </w:r>
      <w:r w:rsidRPr="00204C96">
        <w:rPr>
          <w:rFonts w:cs="Angsana New" w:hint="cs"/>
          <w:szCs w:val="30"/>
          <w:cs/>
        </w:rPr>
        <w:t>ใช้วิธี</w:t>
      </w:r>
      <w:r w:rsidRPr="00204C96">
        <w:rPr>
          <w:rFonts w:cs="Angsana New"/>
          <w:szCs w:val="30"/>
          <w:cs/>
        </w:rPr>
        <w:t>เสมือนว่าเป็นวิธีการรวมส่วน</w:t>
      </w:r>
      <w:r w:rsidRPr="00204C96">
        <w:rPr>
          <w:rFonts w:cs="Angsana New" w:hint="cs"/>
          <w:szCs w:val="30"/>
          <w:cs/>
        </w:rPr>
        <w:t>ได้เสีย โดยวิธีการดังกล่าวผู้ซื้อต้องรับรู้สิน</w:t>
      </w:r>
      <w:r w:rsidRPr="00204C96">
        <w:rPr>
          <w:rFonts w:cs="Angsana New"/>
          <w:szCs w:val="30"/>
          <w:cs/>
        </w:rPr>
        <w:t>ทรัพย์และ</w:t>
      </w:r>
      <w:r w:rsidRPr="00204C96">
        <w:rPr>
          <w:rFonts w:cs="Angsana New" w:hint="cs"/>
          <w:szCs w:val="30"/>
          <w:cs/>
        </w:rPr>
        <w:t>หนี้สิน</w:t>
      </w:r>
      <w:r w:rsidRPr="00204C96">
        <w:rPr>
          <w:rFonts w:cs="Angsana New"/>
          <w:szCs w:val="30"/>
          <w:cs/>
        </w:rPr>
        <w:t>ของ</w:t>
      </w:r>
      <w:r w:rsidRPr="00204C96">
        <w:rPr>
          <w:rFonts w:cs="Angsana New" w:hint="cs"/>
          <w:szCs w:val="30"/>
          <w:cs/>
        </w:rPr>
        <w:t>ธุรกิจที่ถูกซื้อด้วย</w:t>
      </w:r>
      <w:r w:rsidRPr="00204C96">
        <w:rPr>
          <w:rFonts w:cs="Angsana New"/>
          <w:szCs w:val="30"/>
          <w:cs/>
        </w:rPr>
        <w:t>มูลค่าตามบัญชี</w:t>
      </w:r>
      <w:r w:rsidRPr="00204C96">
        <w:rPr>
          <w:rFonts w:cs="Angsana New" w:hint="cs"/>
          <w:szCs w:val="30"/>
          <w:cs/>
        </w:rPr>
        <w:t>ขอ</w:t>
      </w:r>
      <w:r w:rsidRPr="00204C96">
        <w:rPr>
          <w:rFonts w:cs="Angsana New"/>
          <w:szCs w:val="30"/>
          <w:cs/>
        </w:rPr>
        <w:t>ง</w:t>
      </w:r>
      <w:r w:rsidRPr="00204C96">
        <w:rPr>
          <w:rFonts w:cs="Angsana New" w:hint="cs"/>
          <w:szCs w:val="30"/>
          <w:cs/>
        </w:rPr>
        <w:t>ธุรกิจดังกล่าว</w:t>
      </w:r>
      <w:r w:rsidR="008175D4">
        <w:rPr>
          <w:rFonts w:cs="Angsana New" w:hint="cs"/>
          <w:szCs w:val="30"/>
          <w:cs/>
        </w:rPr>
        <w:t>ตาม</w:t>
      </w:r>
      <w:r w:rsidRPr="00204C96">
        <w:rPr>
          <w:rFonts w:cs="Angsana New"/>
          <w:szCs w:val="30"/>
          <w:cs/>
        </w:rPr>
        <w:t>งบการเงินรวมของบริษัทใหญ่</w:t>
      </w:r>
      <w:r w:rsidRPr="00204C96">
        <w:rPr>
          <w:rFonts w:cs="Angsana New" w:hint="cs"/>
          <w:szCs w:val="30"/>
          <w:cs/>
        </w:rPr>
        <w:t>ในลำ</w:t>
      </w:r>
      <w:r w:rsidRPr="00204C96">
        <w:rPr>
          <w:rFonts w:cs="Angsana New"/>
          <w:szCs w:val="30"/>
          <w:cs/>
        </w:rPr>
        <w:t>ดับสูงสุด</w:t>
      </w:r>
      <w:r w:rsidRPr="00204C96">
        <w:rPr>
          <w:rFonts w:hint="cs"/>
          <w:szCs w:val="30"/>
          <w:cs/>
        </w:rPr>
        <w:t xml:space="preserve"> </w:t>
      </w:r>
      <w:r w:rsidRPr="00204C96">
        <w:rPr>
          <w:rFonts w:cs="Angsana New"/>
          <w:szCs w:val="30"/>
          <w:cs/>
        </w:rPr>
        <w:t>ณ</w:t>
      </w:r>
      <w:r w:rsidRPr="00204C96">
        <w:rPr>
          <w:szCs w:val="30"/>
        </w:rPr>
        <w:t xml:space="preserve"> </w:t>
      </w:r>
      <w:r w:rsidRPr="00204C96">
        <w:rPr>
          <w:rFonts w:cs="Angsana New" w:hint="cs"/>
          <w:szCs w:val="30"/>
          <w:cs/>
        </w:rPr>
        <w:t xml:space="preserve">วันที่เกิดรายการ </w:t>
      </w:r>
      <w:r w:rsidRPr="00204C96">
        <w:rPr>
          <w:rFonts w:cs="Angsana New"/>
          <w:szCs w:val="30"/>
          <w:cs/>
        </w:rPr>
        <w:t>ส่วนต่างระหว่างมูลค่า</w:t>
      </w:r>
      <w:r w:rsidRPr="00204C96">
        <w:rPr>
          <w:rFonts w:cs="Angsana New" w:hint="cs"/>
          <w:szCs w:val="30"/>
          <w:cs/>
        </w:rPr>
        <w:t>สินทรัพย์สุทธิ</w:t>
      </w:r>
      <w:r w:rsidRPr="00204C96">
        <w:rPr>
          <w:rFonts w:cs="Angsana New"/>
          <w:szCs w:val="30"/>
          <w:cs/>
        </w:rPr>
        <w:t>ของ</w:t>
      </w:r>
      <w:r w:rsidRPr="00204C96">
        <w:rPr>
          <w:rFonts w:cs="Angsana New" w:hint="cs"/>
          <w:szCs w:val="30"/>
          <w:cs/>
        </w:rPr>
        <w:t>ธุรกิจที่ถูกนำม</w:t>
      </w:r>
      <w:r w:rsidRPr="00204C96">
        <w:rPr>
          <w:rFonts w:cs="Angsana New"/>
          <w:szCs w:val="30"/>
          <w:cs/>
        </w:rPr>
        <w:t>ารวมดังกล่าวกับค่าตอบแทน</w:t>
      </w:r>
      <w:r w:rsidRPr="00204C96">
        <w:rPr>
          <w:rFonts w:cs="Angsana New" w:hint="cs"/>
          <w:szCs w:val="30"/>
          <w:cs/>
        </w:rPr>
        <w:t>ที่จ่าย</w:t>
      </w:r>
      <w:r w:rsidRPr="00204C96">
        <w:rPr>
          <w:rFonts w:cs="Angsana New"/>
          <w:szCs w:val="30"/>
          <w:cs/>
        </w:rPr>
        <w:t>รับ</w:t>
      </w:r>
      <w:r w:rsidRPr="00204C96">
        <w:rPr>
          <w:rFonts w:cs="Angsana New" w:hint="cs"/>
          <w:szCs w:val="30"/>
          <w:cs/>
        </w:rPr>
        <w:t>รู้เป็น</w:t>
      </w:r>
      <w:r w:rsidRPr="00204C96">
        <w:rPr>
          <w:rFonts w:cs="Angsana New"/>
          <w:szCs w:val="30"/>
          <w:cs/>
        </w:rPr>
        <w:t>ส่วน</w:t>
      </w:r>
      <w:r w:rsidRPr="00204C96">
        <w:rPr>
          <w:rFonts w:cs="Angsana New" w:hint="cs"/>
          <w:szCs w:val="30"/>
          <w:cs/>
        </w:rPr>
        <w:t>เกินหรือ</w:t>
      </w:r>
      <w:r w:rsidRPr="00204C96">
        <w:rPr>
          <w:rFonts w:cs="Angsana New"/>
          <w:szCs w:val="30"/>
          <w:cs/>
        </w:rPr>
        <w:t>ส่วนขาดจากการรวมธุรกิจภาย</w:t>
      </w:r>
      <w:r w:rsidRPr="00204C96">
        <w:rPr>
          <w:rFonts w:cs="Angsana New" w:hint="cs"/>
          <w:szCs w:val="30"/>
          <w:cs/>
        </w:rPr>
        <w:t>ใต้การ</w:t>
      </w:r>
      <w:r w:rsidRPr="00204C96">
        <w:rPr>
          <w:rFonts w:cs="Angsana New"/>
          <w:szCs w:val="30"/>
          <w:cs/>
        </w:rPr>
        <w:t>ควบคุมเดียวกันในส่วนของ</w:t>
      </w:r>
      <w:r w:rsidRPr="00204C96">
        <w:rPr>
          <w:rFonts w:cs="Angsana New" w:hint="cs"/>
          <w:szCs w:val="30"/>
          <w:cs/>
        </w:rPr>
        <w:t>ผู้ถือหุ้น</w:t>
      </w:r>
      <w:r w:rsidRPr="00204C96">
        <w:rPr>
          <w:szCs w:val="30"/>
        </w:rPr>
        <w:t xml:space="preserve"> </w:t>
      </w:r>
      <w:r w:rsidRPr="00204C96">
        <w:rPr>
          <w:rFonts w:cs="Angsana New"/>
          <w:szCs w:val="30"/>
          <w:cs/>
        </w:rPr>
        <w:t>รายการส่วนเกิน</w:t>
      </w:r>
      <w:r w:rsidRPr="00204C96">
        <w:rPr>
          <w:rFonts w:cs="Angsana New" w:hint="cs"/>
          <w:szCs w:val="30"/>
          <w:cs/>
        </w:rPr>
        <w:t>หรือ</w:t>
      </w:r>
      <w:r w:rsidRPr="00204C96">
        <w:rPr>
          <w:rFonts w:cs="Angsana New"/>
          <w:szCs w:val="30"/>
          <w:cs/>
        </w:rPr>
        <w:t>ส่วนขาดจะถูก</w:t>
      </w:r>
      <w:r w:rsidRPr="00204C96">
        <w:rPr>
          <w:rFonts w:cs="Angsana New" w:hint="cs"/>
          <w:szCs w:val="30"/>
          <w:cs/>
        </w:rPr>
        <w:t>โอนไปยังกำไรสะสมเมื่อ</w:t>
      </w:r>
      <w:r w:rsidRPr="00204C96">
        <w:rPr>
          <w:rFonts w:cs="Angsana New"/>
          <w:szCs w:val="30"/>
          <w:cs/>
        </w:rPr>
        <w:t>มีการขายเงินลงทุน</w:t>
      </w:r>
      <w:r w:rsidRPr="00204C96">
        <w:rPr>
          <w:rFonts w:cs="Angsana New" w:hint="cs"/>
          <w:szCs w:val="30"/>
          <w:cs/>
        </w:rPr>
        <w:t>ในธุรกิจที่ซื้อ</w:t>
      </w:r>
      <w:r w:rsidRPr="00204C96">
        <w:rPr>
          <w:rFonts w:cs="Angsana New"/>
          <w:szCs w:val="30"/>
          <w:cs/>
        </w:rPr>
        <w:t>ดังกล่าวไป</w:t>
      </w:r>
      <w:r w:rsidRPr="00204C96">
        <w:rPr>
          <w:rFonts w:hint="cs"/>
          <w:szCs w:val="30"/>
          <w:cs/>
        </w:rPr>
        <w:t xml:space="preserve"> </w:t>
      </w:r>
    </w:p>
    <w:p w14:paraId="73A85D3B" w14:textId="77777777" w:rsidR="00204C96" w:rsidRDefault="00204C96" w:rsidP="00204C96">
      <w:pPr>
        <w:autoSpaceDE w:val="0"/>
        <w:autoSpaceDN w:val="0"/>
        <w:adjustRightInd w:val="0"/>
        <w:ind w:left="540" w:right="43"/>
        <w:jc w:val="thaiDistribute"/>
        <w:rPr>
          <w:szCs w:val="30"/>
        </w:rPr>
      </w:pPr>
    </w:p>
    <w:p w14:paraId="1D0DA79B" w14:textId="77777777" w:rsidR="00204C96" w:rsidRPr="00204C96" w:rsidRDefault="00204C96" w:rsidP="00204C96">
      <w:pPr>
        <w:autoSpaceDE w:val="0"/>
        <w:autoSpaceDN w:val="0"/>
        <w:adjustRightInd w:val="0"/>
        <w:ind w:left="540" w:right="43"/>
        <w:jc w:val="thaiDistribute"/>
        <w:rPr>
          <w:rFonts w:cs="Angsana New"/>
          <w:szCs w:val="30"/>
        </w:rPr>
      </w:pPr>
      <w:r w:rsidRPr="00204C96">
        <w:rPr>
          <w:rFonts w:cs="Angsana New"/>
          <w:szCs w:val="30"/>
          <w:cs/>
        </w:rPr>
        <w:t>ผลการดำเนินงานของ</w:t>
      </w:r>
      <w:r w:rsidRPr="00204C96">
        <w:rPr>
          <w:rFonts w:cs="Angsana New" w:hint="cs"/>
          <w:szCs w:val="30"/>
          <w:cs/>
        </w:rPr>
        <w:t>ธุรกิจที่ถูกซื้อ</w:t>
      </w:r>
      <w:r w:rsidRPr="00204C96">
        <w:rPr>
          <w:rFonts w:cs="Angsana New"/>
          <w:szCs w:val="30"/>
          <w:cs/>
        </w:rPr>
        <w:t>จะรวม</w:t>
      </w:r>
      <w:r w:rsidRPr="00204C96">
        <w:rPr>
          <w:rFonts w:cs="Angsana New" w:hint="cs"/>
          <w:szCs w:val="30"/>
          <w:cs/>
        </w:rPr>
        <w:t>อยู่ใน</w:t>
      </w:r>
      <w:r w:rsidRPr="00204C96">
        <w:rPr>
          <w:rFonts w:cs="Angsana New"/>
          <w:szCs w:val="30"/>
          <w:cs/>
        </w:rPr>
        <w:t>งบการเงินรวม</w:t>
      </w:r>
      <w:r w:rsidRPr="00204C96">
        <w:rPr>
          <w:rFonts w:cs="Angsana New" w:hint="cs"/>
          <w:szCs w:val="30"/>
          <w:cs/>
        </w:rPr>
        <w:t>ของผู้ซื้อ</w:t>
      </w:r>
      <w:r w:rsidRPr="00204C96">
        <w:rPr>
          <w:rFonts w:cs="Angsana New"/>
          <w:szCs w:val="30"/>
          <w:cs/>
        </w:rPr>
        <w:t>นับตั้งแต่วัน</w:t>
      </w:r>
      <w:r w:rsidRPr="00204C96">
        <w:rPr>
          <w:rFonts w:cs="Angsana New" w:hint="cs"/>
          <w:szCs w:val="30"/>
          <w:cs/>
        </w:rPr>
        <w:t>ที่ต้น</w:t>
      </w:r>
      <w:r w:rsidRPr="00204C96">
        <w:rPr>
          <w:rFonts w:cs="Angsana New"/>
          <w:szCs w:val="30"/>
          <w:cs/>
        </w:rPr>
        <w:t>งวดของงบการเงินเปรียบเทียบ</w:t>
      </w:r>
      <w:r w:rsidRPr="00204C96">
        <w:rPr>
          <w:rFonts w:cs="Angsana New" w:hint="cs"/>
          <w:szCs w:val="30"/>
          <w:cs/>
        </w:rPr>
        <w:t>หรือ</w:t>
      </w:r>
      <w:r w:rsidRPr="00204C96">
        <w:rPr>
          <w:rFonts w:cs="Angsana New"/>
          <w:szCs w:val="30"/>
          <w:cs/>
        </w:rPr>
        <w:t>วัน</w:t>
      </w:r>
      <w:r w:rsidRPr="00204C96">
        <w:rPr>
          <w:rFonts w:cs="Angsana New" w:hint="cs"/>
          <w:szCs w:val="30"/>
          <w:cs/>
        </w:rPr>
        <w:t>ที่ธุรกิจ</w:t>
      </w:r>
      <w:r w:rsidRPr="00204C96">
        <w:rPr>
          <w:rFonts w:cs="Angsana New"/>
          <w:szCs w:val="30"/>
          <w:cs/>
        </w:rPr>
        <w:t>เหล่านั้น</w:t>
      </w:r>
      <w:r w:rsidRPr="00204C96">
        <w:rPr>
          <w:rFonts w:cs="Angsana New" w:hint="cs"/>
          <w:szCs w:val="30"/>
          <w:cs/>
        </w:rPr>
        <w:t>อยู่ภายใต้การ</w:t>
      </w:r>
      <w:r w:rsidRPr="00204C96">
        <w:rPr>
          <w:rFonts w:cs="Angsana New"/>
          <w:szCs w:val="30"/>
          <w:cs/>
        </w:rPr>
        <w:t>ควบคุมเดียวกัน</w:t>
      </w:r>
      <w:r w:rsidRPr="00204C96">
        <w:rPr>
          <w:rFonts w:cs="Angsana New" w:hint="cs"/>
          <w:szCs w:val="30"/>
          <w:cs/>
        </w:rPr>
        <w:t>แล้ว</w:t>
      </w:r>
      <w:r w:rsidRPr="00204C96">
        <w:rPr>
          <w:rFonts w:cs="Angsana New"/>
          <w:szCs w:val="30"/>
          <w:cs/>
        </w:rPr>
        <w:t>แต่</w:t>
      </w:r>
      <w:r w:rsidRPr="00204C96">
        <w:rPr>
          <w:rFonts w:cs="Angsana New" w:hint="cs"/>
          <w:szCs w:val="30"/>
          <w:cs/>
        </w:rPr>
        <w:t>ระยะเวลาใดจะสั้นกว่า</w:t>
      </w:r>
      <w:r w:rsidRPr="00204C96">
        <w:rPr>
          <w:szCs w:val="30"/>
        </w:rPr>
        <w:t xml:space="preserve"> </w:t>
      </w:r>
      <w:r w:rsidRPr="00204C96">
        <w:rPr>
          <w:rFonts w:cs="Angsana New"/>
          <w:szCs w:val="30"/>
          <w:cs/>
        </w:rPr>
        <w:t>จนถึง</w:t>
      </w:r>
      <w:r w:rsidRPr="00204C96">
        <w:rPr>
          <w:rFonts w:cs="Angsana New" w:hint="cs"/>
          <w:szCs w:val="30"/>
          <w:cs/>
        </w:rPr>
        <w:t>วันที่การ</w:t>
      </w:r>
      <w:r w:rsidRPr="00204C96">
        <w:rPr>
          <w:rFonts w:cs="Angsana New"/>
          <w:szCs w:val="30"/>
          <w:cs/>
        </w:rPr>
        <w:t>ควบคุม</w:t>
      </w:r>
      <w:r w:rsidRPr="00204C96">
        <w:rPr>
          <w:rFonts w:cs="Angsana New" w:hint="cs"/>
          <w:szCs w:val="30"/>
          <w:cs/>
        </w:rPr>
        <w:t>สิ้น</w:t>
      </w:r>
      <w:r w:rsidRPr="00204C96">
        <w:rPr>
          <w:rFonts w:cs="Angsana New"/>
          <w:szCs w:val="30"/>
          <w:cs/>
        </w:rPr>
        <w:t>สุด</w:t>
      </w:r>
    </w:p>
    <w:p w14:paraId="0991C789" w14:textId="2C0D30F6" w:rsidR="00E214AE" w:rsidRPr="00925995" w:rsidRDefault="00E214AE" w:rsidP="00925995">
      <w:pPr>
        <w:pStyle w:val="BodyText2"/>
        <w:spacing w:before="0" w:line="240" w:lineRule="atLeast"/>
        <w:ind w:left="540" w:right="47"/>
        <w:jc w:val="thaiDistribute"/>
        <w:rPr>
          <w:iCs/>
          <w:sz w:val="28"/>
          <w:szCs w:val="28"/>
          <w:cs/>
        </w:rPr>
      </w:pPr>
    </w:p>
    <w:p w14:paraId="4A02D9A4" w14:textId="0FE61A76" w:rsidR="00687206" w:rsidRPr="00EF3C89" w:rsidRDefault="00687206" w:rsidP="003D7828">
      <w:pPr>
        <w:pStyle w:val="BodyText2"/>
        <w:spacing w:before="0" w:line="240" w:lineRule="atLeast"/>
        <w:ind w:left="540" w:right="47"/>
        <w:jc w:val="thaiDistribute"/>
        <w:rPr>
          <w:b w:val="0"/>
          <w:bCs w:val="0"/>
          <w:iCs/>
          <w:sz w:val="30"/>
          <w:szCs w:val="30"/>
        </w:rPr>
      </w:pPr>
      <w:r w:rsidRPr="00EF3C89">
        <w:rPr>
          <w:b w:val="0"/>
          <w:bCs w:val="0"/>
          <w:iCs/>
          <w:sz w:val="30"/>
          <w:szCs w:val="30"/>
          <w:cs/>
        </w:rPr>
        <w:t>บริษัทย่อย</w:t>
      </w:r>
    </w:p>
    <w:p w14:paraId="6A644616" w14:textId="77777777" w:rsidR="003D7828" w:rsidRPr="00A1465C" w:rsidRDefault="003D7828" w:rsidP="003D7828">
      <w:pPr>
        <w:pStyle w:val="BodyText2"/>
        <w:spacing w:before="0" w:line="240" w:lineRule="atLeast"/>
        <w:ind w:left="540" w:right="47"/>
        <w:jc w:val="thaiDistribute"/>
        <w:rPr>
          <w:b w:val="0"/>
          <w:bCs w:val="0"/>
          <w:iCs/>
          <w:sz w:val="28"/>
          <w:szCs w:val="28"/>
          <w:cs/>
        </w:rPr>
      </w:pPr>
    </w:p>
    <w:p w14:paraId="2FB12B92" w14:textId="02497134" w:rsidR="00B6195E" w:rsidRDefault="00FF697F" w:rsidP="00A1465C">
      <w:pPr>
        <w:pStyle w:val="BodyText2"/>
        <w:tabs>
          <w:tab w:val="left" w:pos="540"/>
        </w:tabs>
        <w:spacing w:before="0"/>
        <w:ind w:left="547" w:right="43"/>
        <w:jc w:val="thaiDistribute"/>
        <w:rPr>
          <w:b w:val="0"/>
          <w:bCs w:val="0"/>
          <w:sz w:val="30"/>
          <w:szCs w:val="30"/>
        </w:rPr>
      </w:pPr>
      <w:r w:rsidRPr="00EF3C89">
        <w:rPr>
          <w:b w:val="0"/>
          <w:bCs w:val="0"/>
          <w:sz w:val="30"/>
          <w:szCs w:val="30"/>
          <w:cs/>
        </w:rPr>
        <w:t>บริษัทย่อยเป็นกิจการที่อยู่ภายใต้การควบคุมของกลุ่มบริษัท การควบคุมเกิดขึ้นเมื่อกลุ่มบริษัทเปิดรับหรือมีสิทธิในผลตอบแทนผันแปรจากการเกี่ยวข้องกับกิจการนั้นและมีความสามารถในการใช้อำนาจเหนือกิจการนั้นทำให้</w:t>
      </w:r>
      <w:r w:rsidRPr="006478C8">
        <w:rPr>
          <w:b w:val="0"/>
          <w:bCs w:val="0"/>
          <w:spacing w:val="4"/>
          <w:sz w:val="30"/>
          <w:szCs w:val="30"/>
          <w:cs/>
        </w:rPr>
        <w:t>เกิดผลกระทบต่อจำนวนเงินผลตอบแทนของกลุ่มบริษัท งบการเงินของบริษัทย่อยได้รวมอยู่ในงบการเงินรวม</w:t>
      </w:r>
    </w:p>
    <w:p w14:paraId="23E1AE35" w14:textId="6AF0B734" w:rsidR="00A1465C" w:rsidRDefault="00FF697F" w:rsidP="00A1465C">
      <w:pPr>
        <w:pStyle w:val="BodyText2"/>
        <w:tabs>
          <w:tab w:val="left" w:pos="540"/>
        </w:tabs>
        <w:spacing w:before="0"/>
        <w:ind w:left="547" w:right="43"/>
        <w:jc w:val="thaiDistribute"/>
        <w:rPr>
          <w:b w:val="0"/>
          <w:bCs w:val="0"/>
          <w:sz w:val="30"/>
          <w:szCs w:val="30"/>
        </w:rPr>
      </w:pPr>
      <w:r w:rsidRPr="00EF3C89">
        <w:rPr>
          <w:b w:val="0"/>
          <w:bCs w:val="0"/>
          <w:sz w:val="30"/>
          <w:szCs w:val="30"/>
          <w:cs/>
        </w:rPr>
        <w:t>นับแต่วันที่มีการควบคุมจนถึงวันที่การควบคุมสิ้นสุดลง</w:t>
      </w:r>
    </w:p>
    <w:p w14:paraId="23E4F688" w14:textId="77777777" w:rsidR="00A1465C" w:rsidRPr="006301AA" w:rsidRDefault="00A1465C" w:rsidP="006301AA">
      <w:pPr>
        <w:pStyle w:val="BodyText2"/>
        <w:tabs>
          <w:tab w:val="left" w:pos="540"/>
        </w:tabs>
        <w:spacing w:before="0"/>
        <w:ind w:left="540" w:right="47"/>
        <w:jc w:val="thaiDistribute"/>
        <w:rPr>
          <w:sz w:val="28"/>
          <w:szCs w:val="28"/>
        </w:rPr>
      </w:pPr>
    </w:p>
    <w:p w14:paraId="21D279A1" w14:textId="77777777" w:rsidR="00B579F1" w:rsidRPr="00A1465C" w:rsidRDefault="00B579F1" w:rsidP="00A1465C">
      <w:pPr>
        <w:pStyle w:val="BodyText2"/>
        <w:tabs>
          <w:tab w:val="left" w:pos="540"/>
        </w:tabs>
        <w:spacing w:before="0"/>
        <w:ind w:left="547" w:right="43"/>
        <w:jc w:val="thaiDistribute"/>
        <w:rPr>
          <w:b w:val="0"/>
          <w:bCs w:val="0"/>
          <w:sz w:val="30"/>
          <w:szCs w:val="30"/>
        </w:rPr>
      </w:pPr>
      <w:r w:rsidRPr="00A22AFA">
        <w:rPr>
          <w:b w:val="0"/>
          <w:bCs w:val="0"/>
          <w:i/>
          <w:iCs/>
          <w:sz w:val="30"/>
          <w:szCs w:val="30"/>
          <w:cs/>
        </w:rPr>
        <w:t>ส่วนได้เสียที่ไม่มีอำนาจควบคุม</w:t>
      </w:r>
      <w:r w:rsidRPr="00A22AFA">
        <w:rPr>
          <w:b w:val="0"/>
          <w:bCs w:val="0"/>
          <w:sz w:val="30"/>
          <w:szCs w:val="30"/>
          <w:cs/>
        </w:rPr>
        <w:t xml:space="preserve"> </w:t>
      </w:r>
    </w:p>
    <w:p w14:paraId="2290CE23" w14:textId="77777777" w:rsidR="00B579F1" w:rsidRPr="00A1465C" w:rsidRDefault="00B579F1" w:rsidP="00A22AFA">
      <w:pPr>
        <w:pStyle w:val="BodyText2"/>
        <w:tabs>
          <w:tab w:val="left" w:pos="540"/>
        </w:tabs>
        <w:spacing w:before="0"/>
        <w:ind w:left="540" w:right="47"/>
        <w:jc w:val="thaiDistribute"/>
        <w:rPr>
          <w:sz w:val="28"/>
          <w:szCs w:val="28"/>
        </w:rPr>
      </w:pPr>
    </w:p>
    <w:p w14:paraId="2840D47B" w14:textId="77777777" w:rsidR="00B579F1" w:rsidRPr="00A22AFA" w:rsidRDefault="00B579F1" w:rsidP="00A22AFA">
      <w:pPr>
        <w:pStyle w:val="BodyText2"/>
        <w:tabs>
          <w:tab w:val="left" w:pos="540"/>
        </w:tabs>
        <w:spacing w:before="0"/>
        <w:ind w:left="540" w:right="47"/>
        <w:jc w:val="thaiDistribute"/>
        <w:rPr>
          <w:b w:val="0"/>
          <w:bCs w:val="0"/>
          <w:sz w:val="30"/>
          <w:szCs w:val="30"/>
          <w:cs/>
        </w:rPr>
      </w:pPr>
      <w:r w:rsidRPr="00A22AFA">
        <w:rPr>
          <w:rFonts w:hint="cs"/>
          <w:b w:val="0"/>
          <w:bCs w:val="0"/>
          <w:sz w:val="30"/>
          <w:szCs w:val="30"/>
          <w:cs/>
        </w:rPr>
        <w:t xml:space="preserve">ณ วันที่ซื้อธุรกิจ </w:t>
      </w:r>
      <w:r w:rsidRPr="00A22AFA">
        <w:rPr>
          <w:b w:val="0"/>
          <w:bCs w:val="0"/>
          <w:sz w:val="30"/>
          <w:szCs w:val="30"/>
          <w:cs/>
        </w:rPr>
        <w:t>กลุ่มบริษัทวัดมูลค่าส่วนได้เสียที่ไม่มีอำนาจควบคุมตามอัตราส่วนได้เสียในสินทรัพย์สุทธิที่ได้มาจากผู้ถูกซื้อ</w:t>
      </w:r>
      <w:r w:rsidRPr="00A22AFA">
        <w:rPr>
          <w:b w:val="0"/>
          <w:bCs w:val="0"/>
          <w:sz w:val="30"/>
          <w:szCs w:val="30"/>
        </w:rPr>
        <w:t xml:space="preserve"> </w:t>
      </w:r>
    </w:p>
    <w:p w14:paraId="5A243C43" w14:textId="77777777" w:rsidR="00B579F1" w:rsidRPr="00925995" w:rsidRDefault="00B579F1" w:rsidP="006301AA">
      <w:pPr>
        <w:pStyle w:val="BodyText2"/>
        <w:tabs>
          <w:tab w:val="left" w:pos="540"/>
        </w:tabs>
        <w:spacing w:before="0"/>
        <w:ind w:left="540" w:right="47"/>
        <w:jc w:val="thaiDistribute"/>
        <w:rPr>
          <w:sz w:val="28"/>
          <w:szCs w:val="28"/>
        </w:rPr>
      </w:pPr>
    </w:p>
    <w:p w14:paraId="3B28BE6A" w14:textId="77777777" w:rsidR="00B579F1" w:rsidRPr="00EF3C89" w:rsidRDefault="00B579F1" w:rsidP="00A22AFA">
      <w:pPr>
        <w:pStyle w:val="BodyText2"/>
        <w:tabs>
          <w:tab w:val="left" w:pos="540"/>
        </w:tabs>
        <w:spacing w:before="0"/>
        <w:ind w:left="540" w:right="47"/>
        <w:jc w:val="thaiDistribute"/>
        <w:rPr>
          <w:b w:val="0"/>
          <w:bCs w:val="0"/>
          <w:sz w:val="30"/>
          <w:szCs w:val="30"/>
        </w:rPr>
      </w:pPr>
      <w:r w:rsidRPr="00965889">
        <w:rPr>
          <w:b w:val="0"/>
          <w:bCs w:val="0"/>
          <w:sz w:val="30"/>
          <w:szCs w:val="30"/>
          <w:cs/>
        </w:rPr>
        <w:t xml:space="preserve">การเปลี่ยนแปลงส่วนได้เสียในบริษัทย่อยของกลุ่มบริษัทที่ไม่ทำให้กลุ่มบริษัทสูญเสียอำนาจการควบคุมจะบันทึกบัญชีโดยถือเป็นรายการในส่วนของเจ้าของ </w:t>
      </w:r>
    </w:p>
    <w:p w14:paraId="66093618" w14:textId="77777777" w:rsidR="00AE2D6D" w:rsidRDefault="00AE2D6D" w:rsidP="006301AA">
      <w:pPr>
        <w:pStyle w:val="BodyText2"/>
        <w:tabs>
          <w:tab w:val="left" w:pos="540"/>
        </w:tabs>
        <w:spacing w:before="0"/>
        <w:ind w:left="540" w:right="47"/>
        <w:jc w:val="thaiDistribute"/>
        <w:rPr>
          <w:sz w:val="28"/>
          <w:szCs w:val="28"/>
        </w:rPr>
      </w:pPr>
    </w:p>
    <w:p w14:paraId="036D6E39" w14:textId="77777777" w:rsidR="00FF697F" w:rsidRPr="00214037" w:rsidRDefault="00FF697F" w:rsidP="00A22AFA">
      <w:pPr>
        <w:pStyle w:val="BodyText2"/>
        <w:tabs>
          <w:tab w:val="left" w:pos="540"/>
        </w:tabs>
        <w:spacing w:before="0"/>
        <w:ind w:left="547" w:right="43"/>
        <w:jc w:val="thaiDistribute"/>
        <w:rPr>
          <w:b w:val="0"/>
          <w:bCs w:val="0"/>
          <w:iCs/>
          <w:sz w:val="30"/>
          <w:szCs w:val="30"/>
        </w:rPr>
      </w:pPr>
      <w:r w:rsidRPr="007A01C1">
        <w:rPr>
          <w:b w:val="0"/>
          <w:bCs w:val="0"/>
          <w:iCs/>
          <w:sz w:val="30"/>
          <w:szCs w:val="30"/>
          <w:cs/>
        </w:rPr>
        <w:t>การสูญเสียการควบคุม</w:t>
      </w:r>
    </w:p>
    <w:p w14:paraId="182A2307" w14:textId="77777777" w:rsidR="00FF697F" w:rsidRPr="006301AA" w:rsidRDefault="00FF697F" w:rsidP="006301AA">
      <w:pPr>
        <w:pStyle w:val="BodyText2"/>
        <w:tabs>
          <w:tab w:val="left" w:pos="540"/>
        </w:tabs>
        <w:spacing w:before="0"/>
        <w:ind w:left="540" w:right="47"/>
        <w:jc w:val="thaiDistribute"/>
        <w:rPr>
          <w:sz w:val="28"/>
          <w:szCs w:val="28"/>
        </w:rPr>
      </w:pPr>
    </w:p>
    <w:p w14:paraId="7A9C031B" w14:textId="77777777" w:rsidR="00652261" w:rsidRDefault="00FF697F" w:rsidP="005B4BD1">
      <w:pPr>
        <w:pStyle w:val="BodyText2"/>
        <w:tabs>
          <w:tab w:val="left" w:pos="540"/>
        </w:tabs>
        <w:spacing w:before="0"/>
        <w:ind w:left="547" w:right="43"/>
        <w:jc w:val="thaiDistribute"/>
        <w:rPr>
          <w:b w:val="0"/>
          <w:bCs w:val="0"/>
          <w:sz w:val="30"/>
          <w:szCs w:val="30"/>
        </w:rPr>
      </w:pPr>
      <w:r w:rsidRPr="00311E76">
        <w:rPr>
          <w:b w:val="0"/>
          <w:bCs w:val="0"/>
          <w:sz w:val="30"/>
          <w:szCs w:val="30"/>
          <w:cs/>
        </w:rPr>
        <w:t>เมื่อ</w:t>
      </w:r>
      <w:r w:rsidRPr="00EF3C89">
        <w:rPr>
          <w:rFonts w:hint="cs"/>
          <w:b w:val="0"/>
          <w:bCs w:val="0"/>
          <w:sz w:val="30"/>
          <w:szCs w:val="30"/>
          <w:cs/>
        </w:rPr>
        <w:t>กลุ่มบริษัท</w:t>
      </w:r>
      <w:r w:rsidRPr="00EF3C89">
        <w:rPr>
          <w:b w:val="0"/>
          <w:bCs w:val="0"/>
          <w:sz w:val="30"/>
          <w:szCs w:val="30"/>
          <w:cs/>
        </w:rPr>
        <w:t>สูญเสีย</w:t>
      </w:r>
      <w:r w:rsidRPr="00EF3C89">
        <w:rPr>
          <w:rFonts w:hint="cs"/>
          <w:b w:val="0"/>
          <w:bCs w:val="0"/>
          <w:sz w:val="30"/>
          <w:szCs w:val="30"/>
          <w:cs/>
        </w:rPr>
        <w:t xml:space="preserve">การควบคุมในบริษัทย่อย </w:t>
      </w:r>
      <w:r w:rsidRPr="00EF3C89">
        <w:rPr>
          <w:b w:val="0"/>
          <w:bCs w:val="0"/>
          <w:sz w:val="30"/>
          <w:szCs w:val="30"/>
          <w:cs/>
        </w:rPr>
        <w:t>กลุ่มบริษัทตัดรายการสินทรัพย์และหนี้สินของบริษัทย่อย</w:t>
      </w:r>
      <w:r w:rsidRPr="00EF3C89">
        <w:rPr>
          <w:rFonts w:hint="cs"/>
          <w:b w:val="0"/>
          <w:bCs w:val="0"/>
          <w:sz w:val="30"/>
          <w:szCs w:val="30"/>
          <w:cs/>
        </w:rPr>
        <w:t>นั้นออก</w:t>
      </w:r>
      <w:r w:rsidRPr="00EF3C89">
        <w:rPr>
          <w:b w:val="0"/>
          <w:bCs w:val="0"/>
          <w:sz w:val="30"/>
          <w:szCs w:val="30"/>
          <w:cs/>
        </w:rPr>
        <w:t xml:space="preserve"> </w:t>
      </w:r>
      <w:r w:rsidRPr="006478C8">
        <w:rPr>
          <w:rFonts w:hint="cs"/>
          <w:b w:val="0"/>
          <w:bCs w:val="0"/>
          <w:spacing w:val="6"/>
          <w:sz w:val="30"/>
          <w:szCs w:val="30"/>
          <w:cs/>
        </w:rPr>
        <w:t>รวมถึง</w:t>
      </w:r>
      <w:r w:rsidRPr="006478C8">
        <w:rPr>
          <w:b w:val="0"/>
          <w:bCs w:val="0"/>
          <w:spacing w:val="6"/>
          <w:sz w:val="30"/>
          <w:szCs w:val="30"/>
          <w:cs/>
        </w:rPr>
        <w:t>ส่วนได้เสียที่ไม่มีอำนาจควบคุมและส่วนประกอบอื่นในส่วนของเจ้าของที่เกี่ยวข้องกับบริษัทย่อยนั้น</w:t>
      </w:r>
      <w:r w:rsidRPr="00EF3C89">
        <w:rPr>
          <w:b w:val="0"/>
          <w:bCs w:val="0"/>
          <w:sz w:val="30"/>
          <w:szCs w:val="30"/>
          <w:cs/>
        </w:rPr>
        <w:t xml:space="preserve"> </w:t>
      </w:r>
    </w:p>
    <w:p w14:paraId="238E7E5D" w14:textId="0DA7D4D1" w:rsidR="00FF697F" w:rsidRDefault="00FF697F" w:rsidP="005B4BD1">
      <w:pPr>
        <w:pStyle w:val="BodyText2"/>
        <w:tabs>
          <w:tab w:val="left" w:pos="540"/>
        </w:tabs>
        <w:spacing w:before="0"/>
        <w:ind w:left="547" w:right="43"/>
        <w:jc w:val="thaiDistribute"/>
        <w:rPr>
          <w:b w:val="0"/>
          <w:bCs w:val="0"/>
          <w:sz w:val="30"/>
          <w:szCs w:val="30"/>
        </w:rPr>
      </w:pPr>
      <w:r w:rsidRPr="00EF3C89">
        <w:rPr>
          <w:b w:val="0"/>
          <w:bCs w:val="0"/>
          <w:sz w:val="30"/>
          <w:szCs w:val="30"/>
          <w:cs/>
        </w:rPr>
        <w:lastRenderedPageBreak/>
        <w:t>กำไรหรือขาดทุนที่เกิดขึ้นจากการสูญเสีย</w:t>
      </w:r>
      <w:r w:rsidRPr="00EF3C89">
        <w:rPr>
          <w:rFonts w:hint="cs"/>
          <w:b w:val="0"/>
          <w:bCs w:val="0"/>
          <w:sz w:val="30"/>
          <w:szCs w:val="30"/>
          <w:cs/>
        </w:rPr>
        <w:t>การ</w:t>
      </w:r>
      <w:r w:rsidRPr="00EF3C89">
        <w:rPr>
          <w:b w:val="0"/>
          <w:bCs w:val="0"/>
          <w:sz w:val="30"/>
          <w:szCs w:val="30"/>
          <w:cs/>
        </w:rPr>
        <w:t>ควบคุมในบริษัทย่อยรับรู้ในกำไรหรือขาดทุน ส่วนได้เสียในบริษัทย่อยเดิมที่ยังคงเหลืออยู่ให้วัดมูลค่าด้วยมูลค่ายุติธรรม ณ วันที่สูญเสีย</w:t>
      </w:r>
      <w:r w:rsidRPr="00EF3C89">
        <w:rPr>
          <w:rFonts w:hint="cs"/>
          <w:b w:val="0"/>
          <w:bCs w:val="0"/>
          <w:sz w:val="30"/>
          <w:szCs w:val="30"/>
          <w:cs/>
        </w:rPr>
        <w:t>การ</w:t>
      </w:r>
      <w:r w:rsidRPr="00EF3C89">
        <w:rPr>
          <w:b w:val="0"/>
          <w:bCs w:val="0"/>
          <w:sz w:val="30"/>
          <w:szCs w:val="30"/>
          <w:cs/>
        </w:rPr>
        <w:t>ควบคุม</w:t>
      </w:r>
    </w:p>
    <w:p w14:paraId="009502B9" w14:textId="77777777" w:rsidR="00224E85" w:rsidRPr="00EF3C89" w:rsidRDefault="00224E85" w:rsidP="005B4BD1">
      <w:pPr>
        <w:pStyle w:val="BodyText2"/>
        <w:tabs>
          <w:tab w:val="left" w:pos="540"/>
        </w:tabs>
        <w:spacing w:before="0"/>
        <w:ind w:left="547" w:right="43"/>
        <w:jc w:val="thaiDistribute"/>
        <w:rPr>
          <w:b w:val="0"/>
          <w:bCs w:val="0"/>
          <w:sz w:val="30"/>
          <w:szCs w:val="30"/>
        </w:rPr>
      </w:pPr>
    </w:p>
    <w:p w14:paraId="0B3E3A17" w14:textId="77777777" w:rsidR="002F1BA1" w:rsidRPr="006A49CE" w:rsidRDefault="002F1BA1" w:rsidP="006A49CE">
      <w:pPr>
        <w:pStyle w:val="BodyText2"/>
        <w:tabs>
          <w:tab w:val="left" w:pos="540"/>
        </w:tabs>
        <w:spacing w:before="0"/>
        <w:ind w:left="547" w:right="43"/>
        <w:jc w:val="thaiDistribute"/>
        <w:rPr>
          <w:b w:val="0"/>
          <w:bCs w:val="0"/>
          <w:iCs/>
          <w:sz w:val="30"/>
          <w:szCs w:val="30"/>
        </w:rPr>
      </w:pPr>
      <w:r w:rsidRPr="006A49CE">
        <w:rPr>
          <w:b w:val="0"/>
          <w:bCs w:val="0"/>
          <w:iCs/>
          <w:sz w:val="30"/>
          <w:szCs w:val="30"/>
          <w:cs/>
        </w:rPr>
        <w:t>เงินลงทุนในการดำเนินงานร่วมกัน</w:t>
      </w:r>
    </w:p>
    <w:p w14:paraId="6D472A91" w14:textId="77777777" w:rsidR="002F1BA1" w:rsidRPr="00925995" w:rsidRDefault="002F1BA1" w:rsidP="006301AA">
      <w:pPr>
        <w:pStyle w:val="BodyText2"/>
        <w:tabs>
          <w:tab w:val="left" w:pos="540"/>
        </w:tabs>
        <w:spacing w:before="0"/>
        <w:ind w:left="547" w:right="43"/>
        <w:jc w:val="thaiDistribute"/>
        <w:rPr>
          <w:b w:val="0"/>
          <w:bCs w:val="0"/>
          <w:sz w:val="30"/>
          <w:szCs w:val="30"/>
        </w:rPr>
      </w:pPr>
    </w:p>
    <w:p w14:paraId="5E38EEF1" w14:textId="77777777" w:rsidR="002F1BA1" w:rsidRPr="00DF0CA1" w:rsidRDefault="002F1BA1" w:rsidP="006A49CE">
      <w:pPr>
        <w:pStyle w:val="BodyText2"/>
        <w:tabs>
          <w:tab w:val="left" w:pos="540"/>
        </w:tabs>
        <w:spacing w:before="0"/>
        <w:ind w:left="547" w:right="43"/>
        <w:jc w:val="thaiDistribute"/>
        <w:rPr>
          <w:b w:val="0"/>
          <w:bCs w:val="0"/>
          <w:sz w:val="30"/>
          <w:szCs w:val="30"/>
        </w:rPr>
      </w:pPr>
      <w:r w:rsidRPr="006A49CE">
        <w:rPr>
          <w:b w:val="0"/>
          <w:bCs w:val="0"/>
          <w:sz w:val="30"/>
          <w:szCs w:val="30"/>
          <w:cs/>
        </w:rPr>
        <w:t>การดำเนินงานร่วมกัน หมายถึง การร่วมการงานซึ่งผู้ที่มีการควบคุมร่วมในการงานนั้นมีสิทธิในสินทรัพย์และมีภาระผูกพันในหนี้สินที่เกี่ยวข้องกับการร่วมการงานนั้น</w:t>
      </w:r>
    </w:p>
    <w:p w14:paraId="49336D8A" w14:textId="77777777" w:rsidR="002F1BA1" w:rsidRPr="006A49CE" w:rsidRDefault="002F1BA1" w:rsidP="006A49CE">
      <w:pPr>
        <w:pStyle w:val="BodyText2"/>
        <w:tabs>
          <w:tab w:val="left" w:pos="540"/>
        </w:tabs>
        <w:spacing w:before="0"/>
        <w:ind w:left="547" w:right="43"/>
        <w:jc w:val="thaiDistribute"/>
        <w:rPr>
          <w:b w:val="0"/>
          <w:bCs w:val="0"/>
          <w:sz w:val="30"/>
          <w:szCs w:val="30"/>
        </w:rPr>
      </w:pPr>
    </w:p>
    <w:p w14:paraId="54FE26BE" w14:textId="77777777" w:rsidR="002F1BA1" w:rsidRDefault="002F1BA1" w:rsidP="006A49CE">
      <w:pPr>
        <w:pStyle w:val="BodyText2"/>
        <w:tabs>
          <w:tab w:val="left" w:pos="540"/>
        </w:tabs>
        <w:spacing w:before="0"/>
        <w:ind w:left="547" w:right="43"/>
        <w:jc w:val="thaiDistribute"/>
        <w:rPr>
          <w:b w:val="0"/>
          <w:bCs w:val="0"/>
          <w:sz w:val="30"/>
          <w:szCs w:val="30"/>
        </w:rPr>
      </w:pPr>
      <w:r w:rsidRPr="006A49CE">
        <w:rPr>
          <w:b w:val="0"/>
          <w:bCs w:val="0"/>
          <w:sz w:val="30"/>
          <w:szCs w:val="30"/>
          <w:cs/>
        </w:rPr>
        <w:t>เงินลงทุนในการดำเนินงานร่วมกัน บันทึกบัญชีโดยรับรู้สินทรัพย์ หนี้สิน รายได้ และค่าใช้จ่ายที่เกี่ยวข้องกับส่วนได้เสียของตนในการดำเนินงานร่วมกันให้เป็นไปตามมาตรฐานการรายงานทางการเงินที่เกี่ยวข้องกับสินทรัพย์ หนี้สิน รายได้ และค่าใช้จ่ายนั้น</w:t>
      </w:r>
    </w:p>
    <w:p w14:paraId="51A91EF5" w14:textId="4B855015" w:rsidR="0054546A" w:rsidRDefault="0054546A">
      <w:pPr>
        <w:rPr>
          <w:rFonts w:cs="Angsana New"/>
          <w:i/>
          <w:iCs/>
          <w:szCs w:val="30"/>
          <w:lang w:val="en-AU" w:eastAsia="x-none"/>
        </w:rPr>
      </w:pPr>
    </w:p>
    <w:p w14:paraId="35123066" w14:textId="4BA10C9E" w:rsidR="00FF697F" w:rsidRPr="00EF3C89" w:rsidRDefault="00FF697F" w:rsidP="00A22AFA">
      <w:pPr>
        <w:pStyle w:val="BodyText2"/>
        <w:tabs>
          <w:tab w:val="left" w:pos="540"/>
        </w:tabs>
        <w:spacing w:before="0"/>
        <w:ind w:left="547" w:right="43"/>
        <w:jc w:val="thaiDistribute"/>
        <w:rPr>
          <w:b w:val="0"/>
          <w:bCs w:val="0"/>
          <w:sz w:val="30"/>
          <w:szCs w:val="30"/>
          <w:cs/>
        </w:rPr>
      </w:pPr>
      <w:r w:rsidRPr="00EF3C89">
        <w:rPr>
          <w:rFonts w:hint="cs"/>
          <w:b w:val="0"/>
          <w:bCs w:val="0"/>
          <w:iCs/>
          <w:sz w:val="30"/>
          <w:szCs w:val="30"/>
          <w:cs/>
        </w:rPr>
        <w:t>ส่วนได้เสียในเงินลงทุนที่บันทึก</w:t>
      </w:r>
      <w:r w:rsidR="008175D4">
        <w:rPr>
          <w:rFonts w:hint="cs"/>
          <w:b w:val="0"/>
          <w:bCs w:val="0"/>
          <w:iCs/>
          <w:sz w:val="30"/>
          <w:szCs w:val="30"/>
          <w:cs/>
        </w:rPr>
        <w:t>โดยใช้</w:t>
      </w:r>
      <w:r w:rsidRPr="00EF3C89">
        <w:rPr>
          <w:rFonts w:hint="cs"/>
          <w:b w:val="0"/>
          <w:bCs w:val="0"/>
          <w:iCs/>
          <w:sz w:val="30"/>
          <w:szCs w:val="30"/>
          <w:cs/>
        </w:rPr>
        <w:t>วิธีส่วนได้เสีย</w:t>
      </w:r>
    </w:p>
    <w:p w14:paraId="15D77753" w14:textId="77777777" w:rsidR="00FF697F" w:rsidRPr="00A1465C" w:rsidRDefault="00FF697F" w:rsidP="00BE6E4A">
      <w:pPr>
        <w:pStyle w:val="Title"/>
        <w:jc w:val="left"/>
        <w:rPr>
          <w:sz w:val="28"/>
          <w:szCs w:val="28"/>
        </w:rPr>
      </w:pPr>
    </w:p>
    <w:p w14:paraId="06095C76" w14:textId="7C6DD4EC" w:rsidR="00FF697F" w:rsidRPr="00EF3C89" w:rsidRDefault="00FF697F" w:rsidP="00BE6E4A">
      <w:pPr>
        <w:pStyle w:val="BodyText"/>
        <w:ind w:left="540" w:right="83"/>
        <w:jc w:val="thaiDistribute"/>
        <w:rPr>
          <w:rFonts w:hAnsi="Angsana New"/>
          <w:sz w:val="30"/>
          <w:szCs w:val="30"/>
        </w:rPr>
      </w:pPr>
      <w:r w:rsidRPr="00EF3C89">
        <w:rPr>
          <w:rFonts w:hAnsi="Angsana New"/>
          <w:sz w:val="30"/>
          <w:szCs w:val="30"/>
          <w:cs/>
        </w:rPr>
        <w:t>ส่วนได้เสีย</w:t>
      </w:r>
      <w:r w:rsidRPr="00EF3C89">
        <w:rPr>
          <w:rFonts w:hAnsi="Angsana New" w:hint="cs"/>
          <w:sz w:val="30"/>
          <w:szCs w:val="30"/>
          <w:cs/>
        </w:rPr>
        <w:t>ของกลุ่มบริษัทในเงินลงทุนที่บันทึก</w:t>
      </w:r>
      <w:r w:rsidR="008175D4">
        <w:rPr>
          <w:rFonts w:hAnsi="Angsana New" w:hint="cs"/>
          <w:sz w:val="30"/>
          <w:szCs w:val="30"/>
          <w:cs/>
        </w:rPr>
        <w:t>โดยใช้</w:t>
      </w:r>
      <w:r w:rsidRPr="00EF3C89">
        <w:rPr>
          <w:rFonts w:hAnsi="Angsana New" w:hint="cs"/>
          <w:sz w:val="30"/>
          <w:szCs w:val="30"/>
          <w:cs/>
        </w:rPr>
        <w:t>วิธีส่วนได้เสีย</w:t>
      </w:r>
      <w:r w:rsidRPr="00EF3C89">
        <w:rPr>
          <w:rFonts w:hAnsi="Angsana New"/>
          <w:sz w:val="30"/>
          <w:szCs w:val="30"/>
          <w:cs/>
        </w:rPr>
        <w:t xml:space="preserve"> ประกอบด้วยส่วนได้เสียในการร่วมค้า</w:t>
      </w:r>
    </w:p>
    <w:p w14:paraId="302CBBE9" w14:textId="77777777" w:rsidR="000F0668" w:rsidRPr="00A1465C" w:rsidRDefault="000F0668" w:rsidP="00A22AFA">
      <w:pPr>
        <w:pStyle w:val="BodyText"/>
        <w:ind w:left="540" w:right="83"/>
        <w:jc w:val="thaiDistribute"/>
        <w:rPr>
          <w:rFonts w:hAnsi="Angsana New"/>
        </w:rPr>
      </w:pPr>
    </w:p>
    <w:p w14:paraId="3F31B775" w14:textId="77777777" w:rsidR="007D52C2" w:rsidRPr="00EF3C89" w:rsidRDefault="007D52C2" w:rsidP="006301AA">
      <w:pPr>
        <w:pStyle w:val="BodyText"/>
        <w:ind w:left="540" w:right="52"/>
        <w:jc w:val="thaiDistribute"/>
        <w:rPr>
          <w:rFonts w:hAnsi="Angsana New"/>
          <w:sz w:val="30"/>
          <w:szCs w:val="30"/>
        </w:rPr>
      </w:pPr>
      <w:r w:rsidRPr="00EF3C89">
        <w:rPr>
          <w:rFonts w:hAnsi="Angsana New" w:hint="cs"/>
          <w:sz w:val="30"/>
          <w:szCs w:val="30"/>
          <w:cs/>
        </w:rPr>
        <w:t>การร่วมค้าเป็นการร่วมการงานที่กลุ่มบริษัทมีการควบคุมร่วมในการงานนั้น โดยมีสิทธิในสินทรัพย์สุทธิของการร่วมการงานนั้นมากกว่าการมีสิทธิในสินทรัพย์และภาระผูกพันในหนี้สินที่เกี่ยวข้องกับการร่วมการงานนั้น</w:t>
      </w:r>
    </w:p>
    <w:p w14:paraId="7157C6DD" w14:textId="77777777" w:rsidR="006D04D3" w:rsidRPr="00A1465C" w:rsidRDefault="006D04D3" w:rsidP="005B4BD1">
      <w:pPr>
        <w:pStyle w:val="BodyText"/>
        <w:ind w:left="540"/>
        <w:jc w:val="thaiDistribute"/>
        <w:rPr>
          <w:rFonts w:hAnsi="Angsana New"/>
          <w:sz w:val="24"/>
          <w:szCs w:val="24"/>
        </w:rPr>
      </w:pPr>
    </w:p>
    <w:p w14:paraId="4F74F170" w14:textId="41590F14" w:rsidR="000F0668" w:rsidRDefault="000F0668" w:rsidP="006301AA">
      <w:pPr>
        <w:pStyle w:val="BodyText"/>
        <w:ind w:left="540" w:right="52"/>
        <w:jc w:val="thaiDistribute"/>
        <w:rPr>
          <w:rFonts w:hAnsi="Angsana New"/>
          <w:sz w:val="30"/>
          <w:szCs w:val="30"/>
        </w:rPr>
      </w:pPr>
      <w:r w:rsidRPr="00EF3C89">
        <w:rPr>
          <w:rFonts w:hAnsi="Angsana New"/>
          <w:sz w:val="30"/>
          <w:szCs w:val="30"/>
          <w:cs/>
        </w:rPr>
        <w:t>ส่วนได้เสียในการร่วมค้าบันทึกบัญชีตามวิธีส่วนได้เสีย</w:t>
      </w:r>
      <w:r w:rsidRPr="00EF3C89">
        <w:rPr>
          <w:rFonts w:hAnsi="Angsana New"/>
          <w:sz w:val="30"/>
          <w:szCs w:val="30"/>
        </w:rPr>
        <w:t xml:space="preserve"> </w:t>
      </w:r>
      <w:r w:rsidRPr="00EF3C89">
        <w:rPr>
          <w:rFonts w:hAnsi="Angsana New" w:hint="cs"/>
          <w:sz w:val="30"/>
          <w:szCs w:val="30"/>
          <w:cs/>
        </w:rPr>
        <w:t>โดย</w:t>
      </w:r>
      <w:r w:rsidRPr="00EF3C89">
        <w:rPr>
          <w:rFonts w:hAnsi="Angsana New"/>
          <w:sz w:val="30"/>
          <w:szCs w:val="30"/>
          <w:cs/>
        </w:rPr>
        <w:t>รับรู้รายการ</w:t>
      </w:r>
      <w:r w:rsidRPr="00EF3C89">
        <w:rPr>
          <w:rFonts w:hAnsi="Angsana New" w:hint="cs"/>
          <w:sz w:val="30"/>
          <w:szCs w:val="30"/>
          <w:cs/>
        </w:rPr>
        <w:t>เมื่อ</w:t>
      </w:r>
      <w:r w:rsidRPr="00EF3C89">
        <w:rPr>
          <w:rFonts w:hAnsi="Angsana New"/>
          <w:sz w:val="30"/>
          <w:szCs w:val="30"/>
          <w:cs/>
        </w:rPr>
        <w:t>เริ่มแรกด้วยราคาทุนซึ่งรวมถึงต้นทุนการทำรายการ ภายหลังการรับรู้รายการเริ่มแรก</w:t>
      </w:r>
      <w:r w:rsidRPr="00EF3C89">
        <w:rPr>
          <w:rFonts w:hAnsi="Angsana New" w:hint="cs"/>
          <w:sz w:val="30"/>
          <w:szCs w:val="30"/>
          <w:cs/>
        </w:rPr>
        <w:t xml:space="preserve"> </w:t>
      </w:r>
      <w:r w:rsidRPr="00EF3C89">
        <w:rPr>
          <w:rFonts w:hAnsi="Angsana New"/>
          <w:sz w:val="30"/>
          <w:szCs w:val="30"/>
          <w:cs/>
        </w:rPr>
        <w:t>ส่วนแบ่งกำไรหรือขาดทุนและกำไร</w:t>
      </w:r>
      <w:r w:rsidRPr="00EF3C89">
        <w:rPr>
          <w:rFonts w:hAnsi="Angsana New" w:hint="cs"/>
          <w:sz w:val="30"/>
          <w:szCs w:val="30"/>
          <w:cs/>
        </w:rPr>
        <w:t>ขาดทุน</w:t>
      </w:r>
      <w:r w:rsidRPr="00EF3C89">
        <w:rPr>
          <w:rFonts w:hAnsi="Angsana New"/>
          <w:sz w:val="30"/>
          <w:szCs w:val="30"/>
          <w:cs/>
        </w:rPr>
        <w:t>เบ็ดเสร็จอื่น</w:t>
      </w:r>
      <w:r w:rsidRPr="00EF3C89">
        <w:rPr>
          <w:rFonts w:hAnsi="Angsana New" w:hint="cs"/>
          <w:sz w:val="30"/>
          <w:szCs w:val="30"/>
          <w:cs/>
        </w:rPr>
        <w:t>ของเงินลงทุนที่บันทึกตามวิธีส่วนได้เสียของกลุ่มบริษัท</w:t>
      </w:r>
      <w:r w:rsidRPr="00EF3C89">
        <w:rPr>
          <w:rFonts w:hAnsi="Angsana New"/>
          <w:sz w:val="30"/>
          <w:szCs w:val="30"/>
          <w:cs/>
        </w:rPr>
        <w:t xml:space="preserve"> </w:t>
      </w:r>
      <w:r w:rsidRPr="00EF3C89">
        <w:rPr>
          <w:rFonts w:hAnsi="Angsana New" w:hint="cs"/>
          <w:sz w:val="30"/>
          <w:szCs w:val="30"/>
          <w:cs/>
        </w:rPr>
        <w:t>จะถูกบันทึกใน</w:t>
      </w:r>
      <w:r w:rsidRPr="00EF3C89">
        <w:rPr>
          <w:rFonts w:hAnsi="Angsana New"/>
          <w:sz w:val="30"/>
          <w:szCs w:val="30"/>
          <w:cs/>
        </w:rPr>
        <w:t>งบการเงินรวมจนถึงวันที่</w:t>
      </w:r>
      <w:r w:rsidRPr="00EF3C89">
        <w:rPr>
          <w:rFonts w:hAnsi="Angsana New" w:hint="cs"/>
          <w:sz w:val="30"/>
          <w:szCs w:val="30"/>
          <w:cs/>
        </w:rPr>
        <w:t>กลุ่มบริษัท</w:t>
      </w:r>
      <w:r w:rsidRPr="00EF3C89">
        <w:rPr>
          <w:rFonts w:hAnsi="Angsana New"/>
          <w:sz w:val="30"/>
          <w:szCs w:val="30"/>
          <w:cs/>
        </w:rPr>
        <w:t>สูญเ</w:t>
      </w:r>
      <w:r w:rsidR="00BB0D09" w:rsidRPr="00EF3C89">
        <w:rPr>
          <w:rFonts w:hAnsi="Angsana New"/>
          <w:sz w:val="30"/>
          <w:szCs w:val="30"/>
          <w:cs/>
        </w:rPr>
        <w:t>สีย</w:t>
      </w:r>
      <w:r w:rsidRPr="00EF3C89">
        <w:rPr>
          <w:rFonts w:hAnsi="Angsana New"/>
          <w:sz w:val="30"/>
          <w:szCs w:val="30"/>
          <w:cs/>
        </w:rPr>
        <w:t>การควบคุมร่วม</w:t>
      </w:r>
      <w:r w:rsidRPr="00EF3C89">
        <w:rPr>
          <w:rFonts w:hAnsi="Angsana New"/>
          <w:sz w:val="30"/>
          <w:szCs w:val="30"/>
        </w:rPr>
        <w:t xml:space="preserve"> </w:t>
      </w:r>
    </w:p>
    <w:p w14:paraId="56E444F3" w14:textId="77777777" w:rsidR="00D243B2" w:rsidRPr="00EF3C89" w:rsidRDefault="00D243B2" w:rsidP="00236042">
      <w:pPr>
        <w:pStyle w:val="BodyText"/>
        <w:ind w:left="540" w:right="83"/>
        <w:jc w:val="thaiDistribute"/>
        <w:rPr>
          <w:rFonts w:hAnsi="Angsana New"/>
          <w:sz w:val="30"/>
          <w:szCs w:val="30"/>
        </w:rPr>
      </w:pPr>
    </w:p>
    <w:p w14:paraId="63F1113A" w14:textId="77777777" w:rsidR="00215C80" w:rsidRPr="004D135A" w:rsidRDefault="00215C80" w:rsidP="006301AA">
      <w:pPr>
        <w:ind w:left="540" w:right="43"/>
        <w:jc w:val="thaiDistribute"/>
        <w:rPr>
          <w:rFonts w:cs="Angsana New"/>
          <w:szCs w:val="30"/>
        </w:rPr>
      </w:pPr>
      <w:r w:rsidRPr="004D135A">
        <w:rPr>
          <w:rFonts w:cs="Angsana New"/>
          <w:iCs/>
          <w:color w:val="000000"/>
          <w:szCs w:val="30"/>
          <w:cs/>
        </w:rPr>
        <w:t>การตัดรายการในงบการเงินรวม</w:t>
      </w:r>
    </w:p>
    <w:p w14:paraId="322EDCA0" w14:textId="77777777" w:rsidR="00215C80" w:rsidRPr="004D135A" w:rsidRDefault="00215C80" w:rsidP="00BE6E4A">
      <w:pPr>
        <w:pStyle w:val="BodyText2"/>
        <w:tabs>
          <w:tab w:val="left" w:pos="540"/>
          <w:tab w:val="left" w:pos="630"/>
        </w:tabs>
        <w:spacing w:before="0"/>
        <w:ind w:right="44" w:firstLine="540"/>
        <w:rPr>
          <w:b w:val="0"/>
          <w:bCs w:val="0"/>
          <w:color w:val="000000"/>
          <w:sz w:val="30"/>
          <w:szCs w:val="30"/>
        </w:rPr>
      </w:pPr>
    </w:p>
    <w:p w14:paraId="4AD2B7F2" w14:textId="433F4B9A" w:rsidR="00B5470F" w:rsidRDefault="00215C80" w:rsidP="00615A40">
      <w:pPr>
        <w:pStyle w:val="BodyText2"/>
        <w:spacing w:before="0"/>
        <w:ind w:left="540" w:right="44"/>
        <w:jc w:val="thaiDistribute"/>
        <w:rPr>
          <w:b w:val="0"/>
          <w:bCs w:val="0"/>
          <w:sz w:val="30"/>
          <w:szCs w:val="30"/>
        </w:rPr>
      </w:pPr>
      <w:r w:rsidRPr="004D135A">
        <w:rPr>
          <w:b w:val="0"/>
          <w:bCs w:val="0"/>
          <w:sz w:val="30"/>
          <w:szCs w:val="30"/>
          <w:cs/>
        </w:rPr>
        <w:t>ยอดคงเหลือและรายการบัญชีระหว่างกิจการในกลุ่ม รวมถึงรายได้</w:t>
      </w:r>
      <w:r w:rsidR="002A4866">
        <w:rPr>
          <w:rFonts w:hint="cs"/>
          <w:b w:val="0"/>
          <w:bCs w:val="0"/>
          <w:sz w:val="30"/>
          <w:szCs w:val="30"/>
          <w:cs/>
        </w:rPr>
        <w:t xml:space="preserve"> </w:t>
      </w:r>
      <w:r w:rsidRPr="004D135A">
        <w:rPr>
          <w:b w:val="0"/>
          <w:bCs w:val="0"/>
          <w:sz w:val="30"/>
          <w:szCs w:val="30"/>
          <w:cs/>
        </w:rPr>
        <w:t>หรือค่าใช้จ่ายที่ยังไม่เกิดขึ้นจริงซึ่งเป็นผลมาจากรายการระหว่างกิจการในกลุ่ม ถูกตัดรายการในการจัดทำงบการเงินรวม กำไรที่ยังไม่เกิดขึ้นจริงซึ่งเป็นผลมาจากรายการกับ</w:t>
      </w:r>
      <w:r w:rsidR="008E2011" w:rsidRPr="004D135A">
        <w:rPr>
          <w:b w:val="0"/>
          <w:bCs w:val="0"/>
          <w:sz w:val="30"/>
          <w:szCs w:val="30"/>
          <w:cs/>
        </w:rPr>
        <w:t>การร่วมค้า</w:t>
      </w:r>
      <w:r w:rsidRPr="004D135A">
        <w:rPr>
          <w:b w:val="0"/>
          <w:bCs w:val="0"/>
          <w:sz w:val="30"/>
          <w:szCs w:val="30"/>
          <w:cs/>
        </w:rPr>
        <w:t>ถูกตัดรายการกับเงินลงทุนเท่าที่กลุ่มบริษัทมีส่วนได้เสียในกิจการที่ถูกลงทุนนั้น ขาดทุนที่ยังไม่เกิดขึ้นจริงถูกตัดรายการในลักษณะเดียวกับกำไรที่ยังไม่เกิดขึ้นจริง แต่เท่าที่เมื่อไม่มีหลักฐานการด้อยค่าเกิดขึ้น</w:t>
      </w:r>
    </w:p>
    <w:p w14:paraId="6E443746" w14:textId="21873245" w:rsidR="00B450CE" w:rsidRDefault="008A11AB" w:rsidP="00615A40">
      <w:pPr>
        <w:pStyle w:val="BodyText2"/>
        <w:spacing w:before="0"/>
        <w:ind w:left="540" w:right="44"/>
        <w:jc w:val="thaiDistribute"/>
        <w:rPr>
          <w:b w:val="0"/>
          <w:bCs w:val="0"/>
          <w:sz w:val="30"/>
          <w:szCs w:val="30"/>
        </w:rPr>
      </w:pPr>
      <w:r>
        <w:rPr>
          <w:b w:val="0"/>
          <w:bCs w:val="0"/>
          <w:sz w:val="30"/>
          <w:szCs w:val="30"/>
          <w:cs/>
        </w:rPr>
        <w:br/>
      </w:r>
    </w:p>
    <w:p w14:paraId="6A7D2C8F" w14:textId="1395E7BA" w:rsidR="008767B6" w:rsidRPr="0040143E" w:rsidRDefault="008767B6" w:rsidP="00EC5474">
      <w:pPr>
        <w:pStyle w:val="FSHeading2"/>
        <w:ind w:left="540" w:right="44"/>
        <w:jc w:val="thaiDistribute"/>
        <w:rPr>
          <w:iCs w:val="0"/>
        </w:rPr>
      </w:pPr>
      <w:r w:rsidRPr="008767B6">
        <w:rPr>
          <w:cs/>
          <w:lang w:val="en-US"/>
        </w:rPr>
        <w:lastRenderedPageBreak/>
        <w:t>เงินลงทุนในบริษัทย่อยและการร่วมค้า</w:t>
      </w:r>
    </w:p>
    <w:p w14:paraId="04A3FADF" w14:textId="77777777" w:rsidR="00DD11FA" w:rsidRPr="004D135A" w:rsidRDefault="00DD11FA" w:rsidP="00294E6A">
      <w:pPr>
        <w:pStyle w:val="FSHeading2"/>
        <w:numPr>
          <w:ilvl w:val="0"/>
          <w:numId w:val="0"/>
        </w:numPr>
        <w:ind w:left="540" w:right="44"/>
        <w:jc w:val="thaiDistribute"/>
      </w:pPr>
    </w:p>
    <w:p w14:paraId="21DBFEBA" w14:textId="3B68C2B1" w:rsidR="00DD11FA" w:rsidRPr="004D135A" w:rsidRDefault="00DD11FA" w:rsidP="00DD11FA">
      <w:pPr>
        <w:ind w:left="540" w:right="44"/>
        <w:jc w:val="thaiDistribute"/>
        <w:rPr>
          <w:rFonts w:cs="Angsana New"/>
          <w:szCs w:val="30"/>
        </w:rPr>
      </w:pPr>
      <w:r w:rsidRPr="004D135A">
        <w:rPr>
          <w:rFonts w:cs="Angsana New"/>
          <w:szCs w:val="30"/>
          <w:cs/>
        </w:rPr>
        <w:t xml:space="preserve">เงินลงทุนในบริษัทย่อยในงบการเงินเฉพาะกิจการของบริษัท </w:t>
      </w:r>
      <w:r w:rsidR="009A18CB">
        <w:rPr>
          <w:rFonts w:cs="Angsana New" w:hint="cs"/>
          <w:szCs w:val="30"/>
          <w:cs/>
        </w:rPr>
        <w:t>วัดมูลค่าด้วย</w:t>
      </w:r>
      <w:r w:rsidRPr="004D135A">
        <w:rPr>
          <w:rFonts w:cs="Angsana New"/>
          <w:szCs w:val="30"/>
          <w:cs/>
        </w:rPr>
        <w:t>ราคาทุน</w:t>
      </w:r>
      <w:r w:rsidR="009A18CB">
        <w:rPr>
          <w:rFonts w:cs="Angsana New" w:hint="cs"/>
          <w:szCs w:val="30"/>
          <w:cs/>
        </w:rPr>
        <w:t>หักค่าเผื่อการด้</w:t>
      </w:r>
      <w:r w:rsidR="00E214AE">
        <w:rPr>
          <w:rFonts w:cs="Angsana New" w:hint="cs"/>
          <w:szCs w:val="30"/>
          <w:cs/>
        </w:rPr>
        <w:t>อ</w:t>
      </w:r>
      <w:r w:rsidR="009A18CB">
        <w:rPr>
          <w:rFonts w:cs="Angsana New" w:hint="cs"/>
          <w:szCs w:val="30"/>
          <w:cs/>
        </w:rPr>
        <w:t>ยค่า</w:t>
      </w:r>
      <w:r w:rsidR="00ED4109">
        <w:rPr>
          <w:rFonts w:cs="Angsana New"/>
          <w:szCs w:val="30"/>
          <w:cs/>
        </w:rPr>
        <w:br/>
      </w:r>
      <w:r w:rsidRPr="004D135A">
        <w:rPr>
          <w:rFonts w:cs="Angsana New"/>
          <w:szCs w:val="30"/>
          <w:cs/>
        </w:rPr>
        <w:t>เงินลงทุนใน</w:t>
      </w:r>
      <w:r w:rsidRPr="004D135A">
        <w:rPr>
          <w:rFonts w:cs="Angsana New" w:hint="cs"/>
          <w:szCs w:val="30"/>
          <w:cs/>
        </w:rPr>
        <w:t>การร่วมค้า</w:t>
      </w:r>
      <w:r w:rsidRPr="004D135A">
        <w:rPr>
          <w:rFonts w:cs="Angsana New"/>
          <w:szCs w:val="30"/>
          <w:cs/>
        </w:rPr>
        <w:t>ในงบการเงินรวม</w:t>
      </w:r>
      <w:r w:rsidR="00ED4109">
        <w:rPr>
          <w:rFonts w:cs="Angsana New" w:hint="cs"/>
          <w:szCs w:val="30"/>
          <w:cs/>
        </w:rPr>
        <w:t>บันทึกบัญชีโดย</w:t>
      </w:r>
      <w:r w:rsidRPr="004D135A">
        <w:rPr>
          <w:rFonts w:cs="Angsana New"/>
          <w:szCs w:val="30"/>
          <w:cs/>
        </w:rPr>
        <w:t>ใช้วิธี</w:t>
      </w:r>
      <w:r w:rsidRPr="006301AA">
        <w:rPr>
          <w:rFonts w:eastAsia="Times New Roman" w:cs="Angsana New"/>
          <w:szCs w:val="30"/>
          <w:cs/>
        </w:rPr>
        <w:t>ส่วน</w:t>
      </w:r>
      <w:r w:rsidRPr="004D135A">
        <w:rPr>
          <w:rFonts w:cs="Angsana New"/>
          <w:szCs w:val="30"/>
          <w:cs/>
        </w:rPr>
        <w:t>ได้เสีย</w:t>
      </w:r>
    </w:p>
    <w:p w14:paraId="0D138FA9" w14:textId="77777777" w:rsidR="00DD11FA" w:rsidRDefault="00DD11FA" w:rsidP="00294E6A">
      <w:pPr>
        <w:ind w:right="44"/>
        <w:jc w:val="thaiDistribute"/>
        <w:rPr>
          <w:rFonts w:cs="Angsana New"/>
          <w:iCs/>
          <w:szCs w:val="30"/>
        </w:rPr>
      </w:pPr>
    </w:p>
    <w:p w14:paraId="177D2A19" w14:textId="7E644C7A" w:rsidR="00DD11FA" w:rsidRPr="007A01C1" w:rsidRDefault="00DD11FA" w:rsidP="00DD11FA">
      <w:pPr>
        <w:ind w:left="540" w:right="44"/>
        <w:jc w:val="thaiDistribute"/>
        <w:rPr>
          <w:rFonts w:cs="Angsana New"/>
          <w:iCs/>
          <w:szCs w:val="30"/>
        </w:rPr>
      </w:pPr>
      <w:r w:rsidRPr="00192D7E">
        <w:rPr>
          <w:rFonts w:cs="Angsana New"/>
          <w:iCs/>
          <w:szCs w:val="30"/>
          <w:cs/>
        </w:rPr>
        <w:t>การจำหน่ายเงินลงทุน</w:t>
      </w:r>
      <w:r w:rsidR="008767B6" w:rsidRPr="008767B6">
        <w:rPr>
          <w:rFonts w:cs="Angsana New"/>
          <w:iCs/>
          <w:szCs w:val="30"/>
          <w:cs/>
        </w:rPr>
        <w:t>ในงบการเงินเฉพาะกิจการ</w:t>
      </w:r>
    </w:p>
    <w:p w14:paraId="37C4CE7C" w14:textId="77777777" w:rsidR="00DD11FA" w:rsidRPr="00214037" w:rsidRDefault="00DD11FA" w:rsidP="00DD11FA">
      <w:pPr>
        <w:ind w:left="540" w:right="44"/>
        <w:jc w:val="thaiDistribute"/>
        <w:rPr>
          <w:rFonts w:cs="Angsana New"/>
          <w:szCs w:val="30"/>
        </w:rPr>
      </w:pPr>
    </w:p>
    <w:p w14:paraId="143236E1" w14:textId="31252B34" w:rsidR="00DD11FA" w:rsidRPr="00311E76" w:rsidRDefault="00DD11FA" w:rsidP="00DD11FA">
      <w:pPr>
        <w:ind w:left="540" w:right="44"/>
        <w:jc w:val="thaiDistribute"/>
        <w:rPr>
          <w:rFonts w:cs="Angsana New"/>
          <w:szCs w:val="30"/>
        </w:rPr>
      </w:pPr>
      <w:r w:rsidRPr="00EB6802">
        <w:rPr>
          <w:rFonts w:cs="Angsana New"/>
          <w:szCs w:val="30"/>
          <w:cs/>
        </w:rPr>
        <w:t>เมื่อมีการจำหน่ายเงินลงทุน ผลต่างระหว่างจำนวนเงินสุทธิที่ได้รับและมูลค่าตามบัญชี จะถูกบันทึกในกำไรหรือขาดทุน</w:t>
      </w:r>
    </w:p>
    <w:p w14:paraId="65700252" w14:textId="77777777" w:rsidR="00DD11FA" w:rsidRPr="00EF3C89" w:rsidRDefault="00DD11FA" w:rsidP="00DD11FA">
      <w:pPr>
        <w:ind w:left="540" w:right="44"/>
        <w:jc w:val="thaiDistribute"/>
        <w:rPr>
          <w:rFonts w:cs="Angsana New"/>
          <w:szCs w:val="30"/>
        </w:rPr>
      </w:pPr>
    </w:p>
    <w:p w14:paraId="114C2FE8" w14:textId="1A08BB7C" w:rsidR="00B450CE" w:rsidRPr="00DD11FA" w:rsidRDefault="00DD11FA" w:rsidP="00DD11FA">
      <w:pPr>
        <w:ind w:left="540" w:right="44"/>
        <w:jc w:val="thaiDistribute"/>
        <w:rPr>
          <w:rFonts w:cs="Angsana New"/>
          <w:szCs w:val="30"/>
        </w:rPr>
      </w:pPr>
      <w:r w:rsidRPr="00EF3C89">
        <w:rPr>
          <w:rFonts w:cs="Angsana New"/>
          <w:spacing w:val="-6"/>
          <w:szCs w:val="30"/>
          <w:cs/>
        </w:rPr>
        <w:t>ในกรณีที่บริษัทจำหน่ายบางส่วนของเงินลงทุนที่ถืออยู่ การคำนวณต้นทุนสำหรับเงินลงทุนที่จำหน่ายไป</w:t>
      </w:r>
      <w:r w:rsidRPr="00EF3C89">
        <w:rPr>
          <w:rFonts w:cs="Angsana New"/>
          <w:szCs w:val="30"/>
          <w:cs/>
        </w:rPr>
        <w:t>และเงินลงทุนที่ยังถืออยู่ใช้วิธีถัวเฉลี่ยถ่วงน้ำหนัก ปรับใช้กับมูลค่าตามบัญชีของเงินลงทุนที่เหลืออยู่ทั้งหมด</w:t>
      </w:r>
    </w:p>
    <w:p w14:paraId="098F0070" w14:textId="77777777" w:rsidR="0040143E" w:rsidRPr="004D135A" w:rsidRDefault="0040143E" w:rsidP="00615A40">
      <w:pPr>
        <w:pStyle w:val="BodyText2"/>
        <w:spacing w:before="0"/>
        <w:ind w:left="540" w:right="44"/>
        <w:jc w:val="thaiDistribute"/>
        <w:rPr>
          <w:b w:val="0"/>
          <w:bCs w:val="0"/>
          <w:sz w:val="30"/>
          <w:szCs w:val="30"/>
        </w:rPr>
      </w:pPr>
    </w:p>
    <w:p w14:paraId="540726D7" w14:textId="77777777" w:rsidR="001B7828" w:rsidRPr="006301AA" w:rsidRDefault="001B7828" w:rsidP="00294E6A">
      <w:pPr>
        <w:pStyle w:val="FSHeading2"/>
        <w:ind w:left="540"/>
        <w:rPr>
          <w:iCs w:val="0"/>
          <w:cs/>
        </w:rPr>
      </w:pPr>
      <w:r w:rsidRPr="0010719E">
        <w:rPr>
          <w:cs/>
        </w:rPr>
        <w:t>เงินตราต่างประเทศ</w:t>
      </w:r>
    </w:p>
    <w:p w14:paraId="3169DEE6" w14:textId="77777777" w:rsidR="001B7828" w:rsidRPr="006301AA" w:rsidRDefault="001B7828" w:rsidP="006301AA">
      <w:pPr>
        <w:ind w:left="540" w:right="43"/>
        <w:jc w:val="thaiDistribute"/>
        <w:rPr>
          <w:b/>
          <w:bCs/>
          <w:iCs/>
          <w:color w:val="000000"/>
          <w:szCs w:val="30"/>
          <w:cs/>
        </w:rPr>
      </w:pPr>
    </w:p>
    <w:p w14:paraId="4598DA65" w14:textId="77777777" w:rsidR="001B7828" w:rsidRPr="006301AA" w:rsidRDefault="001B7828" w:rsidP="006301AA">
      <w:pPr>
        <w:ind w:left="540" w:right="43"/>
        <w:jc w:val="thaiDistribute"/>
        <w:rPr>
          <w:b/>
          <w:bCs/>
          <w:iCs/>
          <w:color w:val="000000"/>
          <w:szCs w:val="30"/>
          <w:cs/>
        </w:rPr>
      </w:pPr>
      <w:r w:rsidRPr="006301AA">
        <w:rPr>
          <w:rFonts w:cs="Angsana New"/>
          <w:iCs/>
          <w:color w:val="000000"/>
          <w:szCs w:val="30"/>
          <w:cs/>
        </w:rPr>
        <w:t>รายการบัญชีที่เป็นเงินตราต่างประเทศ</w:t>
      </w:r>
    </w:p>
    <w:p w14:paraId="13FF416A" w14:textId="77777777" w:rsidR="001B7828" w:rsidRPr="004D135A" w:rsidRDefault="001B7828" w:rsidP="00B17C13">
      <w:pPr>
        <w:ind w:left="540" w:right="44"/>
        <w:jc w:val="thaiDistribute"/>
        <w:rPr>
          <w:rFonts w:eastAsia="Times New Roman" w:cs="Angsana New"/>
          <w:color w:val="000000"/>
          <w:szCs w:val="30"/>
        </w:rPr>
      </w:pPr>
    </w:p>
    <w:p w14:paraId="427D487D" w14:textId="77777777" w:rsidR="001B7828" w:rsidRPr="004D135A" w:rsidRDefault="001B7828" w:rsidP="00B17C13">
      <w:pPr>
        <w:ind w:left="540" w:right="44"/>
        <w:jc w:val="thaiDistribute"/>
        <w:rPr>
          <w:rFonts w:eastAsia="Times New Roman" w:cs="Angsana New"/>
          <w:color w:val="000000"/>
          <w:szCs w:val="30"/>
        </w:rPr>
      </w:pPr>
      <w:r w:rsidRPr="004D135A">
        <w:rPr>
          <w:rFonts w:eastAsia="Times New Roman" w:cs="Angsana New"/>
          <w:color w:val="000000"/>
          <w:szCs w:val="30"/>
          <w:cs/>
        </w:rPr>
        <w:t>รายการบัญชีที่เป็นเงินตราต่างประเทศแปลงค่าเป็น</w:t>
      </w:r>
      <w:r w:rsidR="00245949" w:rsidRPr="004D135A">
        <w:rPr>
          <w:rFonts w:eastAsia="Times New Roman" w:cs="Angsana New"/>
          <w:color w:val="000000"/>
          <w:szCs w:val="30"/>
          <w:cs/>
        </w:rPr>
        <w:t>สกุลเงินที่ใช้ในการดำเนินงาน</w:t>
      </w:r>
      <w:r w:rsidR="00C1530D" w:rsidRPr="004D135A">
        <w:rPr>
          <w:rFonts w:eastAsia="Times New Roman" w:cs="Angsana New"/>
          <w:color w:val="000000"/>
          <w:szCs w:val="30"/>
          <w:cs/>
        </w:rPr>
        <w:t>ของแต่ละบริษัทในกลุ่มบริษัท</w:t>
      </w:r>
      <w:r w:rsidR="00CE5D3D">
        <w:rPr>
          <w:rFonts w:eastAsia="Times New Roman" w:cs="Angsana New"/>
          <w:color w:val="000000"/>
          <w:szCs w:val="30"/>
        </w:rPr>
        <w:br/>
      </w:r>
      <w:r w:rsidRPr="004D135A">
        <w:rPr>
          <w:rFonts w:eastAsia="Times New Roman" w:cs="Angsana New"/>
          <w:color w:val="000000"/>
          <w:szCs w:val="30"/>
          <w:cs/>
        </w:rPr>
        <w:t xml:space="preserve">โดยใช้อัตราแลกเปลี่ยน ณ วันที่เกิดรายการ </w:t>
      </w:r>
    </w:p>
    <w:p w14:paraId="5B52BA1A" w14:textId="77777777" w:rsidR="001B7828" w:rsidRPr="004D135A" w:rsidRDefault="001B7828" w:rsidP="00B17C13">
      <w:pPr>
        <w:ind w:left="540" w:right="44"/>
        <w:jc w:val="thaiDistribute"/>
        <w:rPr>
          <w:rFonts w:eastAsia="Times New Roman" w:cs="Angsana New"/>
          <w:color w:val="000000"/>
          <w:szCs w:val="30"/>
        </w:rPr>
      </w:pPr>
    </w:p>
    <w:p w14:paraId="0FBA575B" w14:textId="33639E5E" w:rsidR="001B7828" w:rsidRDefault="001B7828" w:rsidP="00B17C13">
      <w:pPr>
        <w:ind w:left="540" w:right="44"/>
        <w:jc w:val="thaiDistribute"/>
        <w:rPr>
          <w:rFonts w:eastAsia="Times New Roman" w:cs="Angsana New"/>
          <w:color w:val="000000"/>
          <w:szCs w:val="30"/>
        </w:rPr>
      </w:pPr>
      <w:r w:rsidRPr="004D135A">
        <w:rPr>
          <w:rFonts w:eastAsia="Times New Roman" w:cs="Angsana New"/>
          <w:color w:val="000000"/>
          <w:szCs w:val="30"/>
          <w:cs/>
        </w:rPr>
        <w:t>สินทรัพย์และหนี้สินที่เป็นตัวเงินและเป็นเงินตราต่างประเทศ ณ วันที่</w:t>
      </w:r>
      <w:r w:rsidR="00D21024" w:rsidRPr="004D135A">
        <w:rPr>
          <w:rFonts w:eastAsia="Times New Roman" w:cs="Angsana New"/>
          <w:color w:val="000000"/>
          <w:szCs w:val="30"/>
          <w:cs/>
        </w:rPr>
        <w:t>รายงาน</w:t>
      </w:r>
      <w:r w:rsidRPr="004D135A">
        <w:rPr>
          <w:rFonts w:eastAsia="Times New Roman" w:cs="Angsana New"/>
          <w:color w:val="000000"/>
          <w:szCs w:val="30"/>
          <w:cs/>
        </w:rPr>
        <w:t xml:space="preserve"> แปลงค่าเป็น</w:t>
      </w:r>
      <w:r w:rsidR="00C1530D" w:rsidRPr="004D135A">
        <w:rPr>
          <w:rFonts w:eastAsia="Times New Roman" w:cs="Angsana New"/>
          <w:color w:val="000000"/>
          <w:szCs w:val="30"/>
          <w:cs/>
        </w:rPr>
        <w:t>สกุลเงินที่ใช้ในการดำเนินงาน</w:t>
      </w:r>
      <w:r w:rsidRPr="004D135A">
        <w:rPr>
          <w:rFonts w:eastAsia="Times New Roman" w:cs="Angsana New"/>
          <w:color w:val="000000"/>
          <w:szCs w:val="30"/>
          <w:cs/>
        </w:rPr>
        <w:t xml:space="preserve">โดยใช้อัตราแลกเปลี่ยน ณ วันนั้น </w:t>
      </w:r>
    </w:p>
    <w:p w14:paraId="1E016E76" w14:textId="77777777" w:rsidR="00B503CB" w:rsidRPr="004D135A" w:rsidRDefault="00B503CB" w:rsidP="00B17C13">
      <w:pPr>
        <w:ind w:left="540" w:right="44"/>
        <w:jc w:val="thaiDistribute"/>
        <w:rPr>
          <w:rFonts w:eastAsia="Times New Roman" w:cs="Angsana New"/>
          <w:color w:val="000000"/>
          <w:szCs w:val="30"/>
        </w:rPr>
      </w:pPr>
    </w:p>
    <w:p w14:paraId="33DFC556" w14:textId="77777777" w:rsidR="00F95FD7" w:rsidRPr="004D135A" w:rsidRDefault="001B7828" w:rsidP="00B17C13">
      <w:pPr>
        <w:ind w:left="540" w:right="44"/>
        <w:jc w:val="thaiDistribute"/>
        <w:rPr>
          <w:rFonts w:eastAsia="Times New Roman" w:cs="Angsana New"/>
          <w:color w:val="000000"/>
          <w:szCs w:val="30"/>
        </w:rPr>
      </w:pPr>
      <w:r w:rsidRPr="004D135A">
        <w:rPr>
          <w:rFonts w:eastAsia="Times New Roman" w:cs="Angsana New"/>
          <w:color w:val="000000"/>
          <w:szCs w:val="30"/>
          <w:cs/>
        </w:rPr>
        <w:t>สินทรัพย์และหนี้สินที่ไม่เป็นตัวเงินซึ่งเกิดจากรายการบัญชีที่เป็นเงินตราต่างประเทศ</w:t>
      </w:r>
      <w:r w:rsidR="00ED4497" w:rsidRPr="004D135A">
        <w:rPr>
          <w:rFonts w:eastAsia="Times New Roman" w:cs="Angsana New"/>
          <w:color w:val="000000"/>
          <w:szCs w:val="30"/>
          <w:cs/>
        </w:rPr>
        <w:t xml:space="preserve">ซึ่งบันทึกตามเกณฑ์ราคาทุนเดิม </w:t>
      </w:r>
      <w:r w:rsidR="00C1530D" w:rsidRPr="004D135A">
        <w:rPr>
          <w:rFonts w:eastAsia="Times New Roman" w:cs="Angsana New"/>
          <w:color w:val="000000"/>
          <w:szCs w:val="30"/>
          <w:cs/>
        </w:rPr>
        <w:t>แปลงค่าเป็นสกุลเงินที่ใช้ในการดำเนินงาน</w:t>
      </w:r>
      <w:r w:rsidRPr="004D135A">
        <w:rPr>
          <w:rFonts w:eastAsia="Times New Roman" w:cs="Angsana New"/>
          <w:color w:val="000000"/>
          <w:szCs w:val="30"/>
          <w:cs/>
        </w:rPr>
        <w:t>โดยใช้อัตราแลกเปลี่ยน ณ วันที่เกิดรายการ</w:t>
      </w:r>
    </w:p>
    <w:p w14:paraId="2AA23A9A" w14:textId="77777777" w:rsidR="003D17AF" w:rsidRPr="004D135A" w:rsidRDefault="003D17AF" w:rsidP="00B17C13">
      <w:pPr>
        <w:ind w:left="540" w:right="44"/>
        <w:jc w:val="thaiDistribute"/>
        <w:rPr>
          <w:rFonts w:eastAsia="Times New Roman" w:cs="Angsana New"/>
          <w:color w:val="000000"/>
          <w:szCs w:val="30"/>
        </w:rPr>
      </w:pPr>
    </w:p>
    <w:p w14:paraId="2CAEEEED" w14:textId="693758B8" w:rsidR="00F95FD7" w:rsidRPr="00DB53B4" w:rsidRDefault="00580C4E" w:rsidP="003D7828">
      <w:pPr>
        <w:ind w:left="540" w:right="44"/>
        <w:jc w:val="thaiDistribute"/>
        <w:rPr>
          <w:rFonts w:eastAsia="Times New Roman" w:cs="Angsana New"/>
          <w:color w:val="000000"/>
          <w:szCs w:val="30"/>
        </w:rPr>
      </w:pPr>
      <w:r w:rsidRPr="004D135A">
        <w:rPr>
          <w:rFonts w:eastAsia="Times New Roman" w:cs="Angsana New"/>
          <w:color w:val="000000"/>
          <w:szCs w:val="30"/>
          <w:cs/>
        </w:rPr>
        <w:t>สินทรัพย์และหนี้สินที่ไม่เป็นตัวเงินซึ่งเกิดจากรายการบัญชีที่เป็นเงินตราต่างประเทศซึ่ง</w:t>
      </w:r>
      <w:r w:rsidR="00460BFF" w:rsidRPr="004D135A">
        <w:rPr>
          <w:rFonts w:eastAsia="Times New Roman" w:cs="Angsana New"/>
          <w:color w:val="000000"/>
          <w:szCs w:val="30"/>
          <w:cs/>
        </w:rPr>
        <w:t>แสดงใน</w:t>
      </w:r>
      <w:r w:rsidRPr="004D135A">
        <w:rPr>
          <w:rFonts w:eastAsia="Times New Roman" w:cs="Angsana New"/>
          <w:color w:val="000000"/>
          <w:szCs w:val="30"/>
          <w:cs/>
        </w:rPr>
        <w:t>ม</w:t>
      </w:r>
      <w:r w:rsidR="00C1530D" w:rsidRPr="004D135A">
        <w:rPr>
          <w:rFonts w:eastAsia="Times New Roman" w:cs="Angsana New"/>
          <w:color w:val="000000"/>
          <w:szCs w:val="30"/>
          <w:cs/>
        </w:rPr>
        <w:t xml:space="preserve">ูลค่ายุติธรรม </w:t>
      </w:r>
      <w:r w:rsidR="00C1530D" w:rsidRPr="00DB53B4">
        <w:rPr>
          <w:rFonts w:eastAsia="Times New Roman" w:cs="Angsana New"/>
          <w:color w:val="000000"/>
          <w:szCs w:val="30"/>
          <w:cs/>
        </w:rPr>
        <w:t>แปลงค่าเป็นสกุลเงินที่ใช้ในการดำเนินงาน</w:t>
      </w:r>
      <w:r w:rsidRPr="00DB53B4">
        <w:rPr>
          <w:rFonts w:eastAsia="Times New Roman" w:cs="Angsana New"/>
          <w:color w:val="000000"/>
          <w:szCs w:val="30"/>
          <w:cs/>
        </w:rPr>
        <w:t>โดยใช้อัตราแลกเปลี่ยน ณ วันที่</w:t>
      </w:r>
      <w:r w:rsidR="00460BFF" w:rsidRPr="00DB53B4">
        <w:rPr>
          <w:rFonts w:eastAsia="Times New Roman" w:cs="Angsana New"/>
          <w:color w:val="000000"/>
          <w:szCs w:val="30"/>
          <w:cs/>
        </w:rPr>
        <w:t>มีการ</w:t>
      </w:r>
      <w:r w:rsidR="0076603E">
        <w:rPr>
          <w:rFonts w:eastAsia="Times New Roman" w:cs="Angsana New" w:hint="cs"/>
          <w:color w:val="000000"/>
          <w:szCs w:val="30"/>
          <w:cs/>
        </w:rPr>
        <w:t>วัด</w:t>
      </w:r>
      <w:r w:rsidRPr="00DB53B4">
        <w:rPr>
          <w:rFonts w:eastAsia="Times New Roman" w:cs="Angsana New"/>
          <w:color w:val="000000"/>
          <w:szCs w:val="30"/>
          <w:cs/>
        </w:rPr>
        <w:t>มูลค่ายุติธรรม</w:t>
      </w:r>
    </w:p>
    <w:p w14:paraId="26D9DB95" w14:textId="77777777" w:rsidR="00B503CB" w:rsidRPr="00DB53B4" w:rsidRDefault="00B503CB" w:rsidP="003D7828">
      <w:pPr>
        <w:ind w:left="540" w:right="44"/>
        <w:jc w:val="thaiDistribute"/>
        <w:rPr>
          <w:rFonts w:eastAsia="Times New Roman" w:cs="Angsana New"/>
          <w:color w:val="000000"/>
          <w:szCs w:val="30"/>
        </w:rPr>
      </w:pPr>
    </w:p>
    <w:p w14:paraId="7626B54A" w14:textId="5C0D41B6" w:rsidR="005C46CB" w:rsidRPr="00DB53B4" w:rsidRDefault="00E462C7" w:rsidP="003D7828">
      <w:pPr>
        <w:ind w:left="540" w:right="44"/>
        <w:jc w:val="thaiDistribute"/>
        <w:rPr>
          <w:rFonts w:eastAsia="Times New Roman" w:cs="Angsana New"/>
          <w:color w:val="000000"/>
          <w:szCs w:val="30"/>
        </w:rPr>
      </w:pPr>
      <w:r w:rsidRPr="00DB53B4">
        <w:rPr>
          <w:rFonts w:eastAsia="Times New Roman" w:cs="Angsana New"/>
          <w:color w:val="000000"/>
          <w:szCs w:val="30"/>
          <w:cs/>
        </w:rPr>
        <w:t>ผลต่างของอัตราแลก</w:t>
      </w:r>
      <w:r w:rsidR="00E74B1F" w:rsidRPr="00DB53B4">
        <w:rPr>
          <w:rFonts w:eastAsia="Times New Roman" w:cs="Angsana New"/>
          <w:color w:val="000000"/>
          <w:szCs w:val="30"/>
          <w:cs/>
        </w:rPr>
        <w:t>เปลี่ยนที่เกิดขึ้นจากการแปลงค่า</w:t>
      </w:r>
      <w:r w:rsidRPr="00DB53B4">
        <w:rPr>
          <w:rFonts w:eastAsia="Times New Roman" w:cs="Angsana New"/>
          <w:color w:val="000000"/>
          <w:szCs w:val="30"/>
          <w:cs/>
        </w:rPr>
        <w:t>ให้รับรู้เป็นกำไรหรือขาดทุนในงวดบัญชีนั้น แต่ผลต่างของอัตราแลกเปลี่ยนที่เกิดขึ้นจากการแปลงค่าของ</w:t>
      </w:r>
      <w:r w:rsidR="00C061C0" w:rsidRPr="00C061C0">
        <w:rPr>
          <w:rFonts w:eastAsia="Times New Roman" w:cs="Angsana New"/>
          <w:color w:val="000000"/>
          <w:szCs w:val="30"/>
          <w:cs/>
        </w:rPr>
        <w:t>การป้องกันความเสี่ยงกระแสเงินสด เฉพาะส่วนที่มีประสิทธิผล</w:t>
      </w:r>
      <w:r w:rsidRPr="00DB53B4">
        <w:rPr>
          <w:rFonts w:eastAsia="Times New Roman" w:cs="Angsana New"/>
          <w:color w:val="000000"/>
          <w:szCs w:val="30"/>
          <w:cs/>
        </w:rPr>
        <w:t>จะรับรู้เข้ากำไรขาดทุนเบ็ดเสร็จอื่น</w:t>
      </w:r>
    </w:p>
    <w:p w14:paraId="253F8467" w14:textId="77777777" w:rsidR="00F62C7E" w:rsidRPr="005334B3" w:rsidRDefault="00245949" w:rsidP="002F1BA1">
      <w:pPr>
        <w:ind w:right="44" w:firstLine="560"/>
        <w:jc w:val="thaiDistribute"/>
        <w:rPr>
          <w:rFonts w:eastAsia="Times New Roman" w:cs="Angsana New"/>
          <w:color w:val="000000"/>
          <w:szCs w:val="30"/>
        </w:rPr>
      </w:pPr>
      <w:r w:rsidRPr="00796583">
        <w:rPr>
          <w:rFonts w:cs="Angsana New"/>
          <w:iCs/>
          <w:szCs w:val="30"/>
          <w:cs/>
        </w:rPr>
        <w:lastRenderedPageBreak/>
        <w:t>หน่วยงาน</w:t>
      </w:r>
      <w:r w:rsidR="00215C80" w:rsidRPr="0000504E">
        <w:rPr>
          <w:rFonts w:cs="Angsana New"/>
          <w:iCs/>
          <w:szCs w:val="30"/>
          <w:cs/>
        </w:rPr>
        <w:t>ในต่างประเทศ</w:t>
      </w:r>
    </w:p>
    <w:p w14:paraId="10C72432" w14:textId="77777777" w:rsidR="003D7828" w:rsidRPr="006301AA" w:rsidRDefault="003D7828" w:rsidP="003D7828">
      <w:pPr>
        <w:ind w:right="44" w:firstLine="540"/>
        <w:jc w:val="thaiDistribute"/>
        <w:rPr>
          <w:rFonts w:cs="Angsana New"/>
          <w:iCs/>
          <w:szCs w:val="30"/>
        </w:rPr>
      </w:pPr>
    </w:p>
    <w:p w14:paraId="34E3D6A7" w14:textId="5A8404B8" w:rsidR="00224E85" w:rsidRDefault="00224E85" w:rsidP="00224E85">
      <w:pPr>
        <w:ind w:left="540" w:right="44"/>
        <w:jc w:val="thaiDistribute"/>
        <w:rPr>
          <w:rFonts w:cs="Angsana New"/>
          <w:szCs w:val="30"/>
        </w:rPr>
      </w:pPr>
      <w:r w:rsidRPr="00796583">
        <w:rPr>
          <w:rFonts w:cs="Angsana New"/>
          <w:szCs w:val="30"/>
          <w:cs/>
        </w:rPr>
        <w:t>ค่าความนิยม</w:t>
      </w:r>
      <w:r>
        <w:rPr>
          <w:rFonts w:cs="Angsana New" w:hint="cs"/>
          <w:szCs w:val="30"/>
          <w:cs/>
        </w:rPr>
        <w:t xml:space="preserve"> กำไรจากการซื้อในราคาที่ต่ำกว่ามูลค่ายุติธรรม </w:t>
      </w:r>
      <w:r w:rsidRPr="00796583">
        <w:rPr>
          <w:rFonts w:cs="Angsana New"/>
          <w:szCs w:val="30"/>
          <w:cs/>
        </w:rPr>
        <w:t>และรายการปรับปรุงมูลค่ายุติธรรมที่เกิดจากการซื้อ</w:t>
      </w:r>
      <w:r w:rsidRPr="0000504E">
        <w:rPr>
          <w:rFonts w:cs="Angsana New"/>
          <w:szCs w:val="30"/>
          <w:cs/>
        </w:rPr>
        <w:t>หน่วยงาน</w:t>
      </w:r>
      <w:r w:rsidRPr="005334B3">
        <w:rPr>
          <w:rFonts w:cs="Angsana New"/>
          <w:szCs w:val="30"/>
          <w:cs/>
        </w:rPr>
        <w:t xml:space="preserve">ในต่างประเทศ </w:t>
      </w:r>
      <w:r>
        <w:rPr>
          <w:rFonts w:cs="Angsana New" w:hint="cs"/>
          <w:szCs w:val="30"/>
          <w:cs/>
        </w:rPr>
        <w:t xml:space="preserve">ณ วันที่ซื้อกิจการ </w:t>
      </w:r>
      <w:r w:rsidRPr="005334B3">
        <w:rPr>
          <w:rFonts w:cs="Angsana New"/>
          <w:szCs w:val="30"/>
          <w:cs/>
        </w:rPr>
        <w:t>แปลงค่</w:t>
      </w:r>
      <w:r w:rsidRPr="00705313">
        <w:rPr>
          <w:rFonts w:cs="Angsana New"/>
          <w:szCs w:val="30"/>
          <w:cs/>
        </w:rPr>
        <w:t>าเป็นเงินบาทโดยใช้อัตราแลกเปลี่ยน ณ วันที่เกิดรายการ</w:t>
      </w:r>
    </w:p>
    <w:p w14:paraId="027746CD" w14:textId="77777777" w:rsidR="00224E85" w:rsidRDefault="00224E85" w:rsidP="006D3940">
      <w:pPr>
        <w:pStyle w:val="BodyText2"/>
        <w:spacing w:before="0"/>
        <w:ind w:left="540" w:right="44"/>
        <w:jc w:val="thaiDistribute"/>
        <w:rPr>
          <w:rFonts w:eastAsia="Times New Roman"/>
          <w:b w:val="0"/>
          <w:bCs w:val="0"/>
          <w:color w:val="000000"/>
          <w:sz w:val="30"/>
          <w:szCs w:val="30"/>
          <w:lang w:val="en-US"/>
        </w:rPr>
      </w:pPr>
    </w:p>
    <w:p w14:paraId="42C459E8" w14:textId="4F345CEF" w:rsidR="001B7828" w:rsidRPr="00705313" w:rsidRDefault="001B7828" w:rsidP="006D3940">
      <w:pPr>
        <w:pStyle w:val="BodyText2"/>
        <w:spacing w:before="0"/>
        <w:ind w:left="540" w:right="44"/>
        <w:jc w:val="thaiDistribute"/>
        <w:rPr>
          <w:rFonts w:eastAsia="Times New Roman"/>
          <w:b w:val="0"/>
          <w:bCs w:val="0"/>
          <w:color w:val="000000"/>
          <w:sz w:val="30"/>
          <w:szCs w:val="30"/>
        </w:rPr>
      </w:pPr>
      <w:r w:rsidRPr="00796583">
        <w:rPr>
          <w:rFonts w:eastAsia="Times New Roman"/>
          <w:b w:val="0"/>
          <w:bCs w:val="0"/>
          <w:color w:val="000000"/>
          <w:sz w:val="30"/>
          <w:szCs w:val="30"/>
          <w:cs/>
        </w:rPr>
        <w:t>สินทรัพย์และหนี้สินของ</w:t>
      </w:r>
      <w:r w:rsidR="00245949" w:rsidRPr="0000504E">
        <w:rPr>
          <w:rFonts w:eastAsia="Times New Roman"/>
          <w:b w:val="0"/>
          <w:bCs w:val="0"/>
          <w:color w:val="000000"/>
          <w:sz w:val="30"/>
          <w:szCs w:val="30"/>
          <w:cs/>
        </w:rPr>
        <w:t>หน่วยงาน</w:t>
      </w:r>
      <w:r w:rsidRPr="005334B3">
        <w:rPr>
          <w:rFonts w:eastAsia="Times New Roman"/>
          <w:b w:val="0"/>
          <w:bCs w:val="0"/>
          <w:color w:val="000000"/>
          <w:sz w:val="30"/>
          <w:szCs w:val="30"/>
          <w:cs/>
        </w:rPr>
        <w:t>ในต่างประเทศ</w:t>
      </w:r>
      <w:r w:rsidR="00D209A6" w:rsidRPr="00EF3C89">
        <w:rPr>
          <w:rFonts w:hint="cs"/>
          <w:b w:val="0"/>
          <w:sz w:val="30"/>
          <w:szCs w:val="30"/>
          <w:cs/>
        </w:rPr>
        <w:t xml:space="preserve"> </w:t>
      </w:r>
      <w:r w:rsidR="0076603E" w:rsidRPr="00EF3C89">
        <w:rPr>
          <w:rFonts w:hint="cs"/>
          <w:b w:val="0"/>
          <w:bCs w:val="0"/>
          <w:sz w:val="30"/>
          <w:szCs w:val="30"/>
          <w:cs/>
        </w:rPr>
        <w:t>รวม</w:t>
      </w:r>
      <w:r w:rsidR="0076603E">
        <w:rPr>
          <w:rFonts w:hint="cs"/>
          <w:b w:val="0"/>
          <w:bCs w:val="0"/>
          <w:sz w:val="30"/>
          <w:szCs w:val="30"/>
          <w:cs/>
        </w:rPr>
        <w:t>ถึง</w:t>
      </w:r>
      <w:r w:rsidR="00957592">
        <w:rPr>
          <w:rFonts w:hint="cs"/>
          <w:b w:val="0"/>
          <w:bCs w:val="0"/>
          <w:sz w:val="30"/>
          <w:szCs w:val="30"/>
          <w:cs/>
        </w:rPr>
        <w:t>มูลค่าตามบัญชีคงเหลือของ</w:t>
      </w:r>
      <w:r w:rsidR="00D209A6" w:rsidRPr="00EF3C89">
        <w:rPr>
          <w:rFonts w:hint="cs"/>
          <w:b w:val="0"/>
          <w:bCs w:val="0"/>
          <w:sz w:val="30"/>
          <w:szCs w:val="30"/>
          <w:cs/>
        </w:rPr>
        <w:t>ค่าความนิยมและ</w:t>
      </w:r>
      <w:r w:rsidR="002A4866">
        <w:rPr>
          <w:rFonts w:hint="cs"/>
          <w:b w:val="0"/>
          <w:bCs w:val="0"/>
          <w:sz w:val="30"/>
          <w:szCs w:val="30"/>
          <w:cs/>
        </w:rPr>
        <w:t>ราย</w:t>
      </w:r>
      <w:r w:rsidR="00D209A6" w:rsidRPr="00EF3C89">
        <w:rPr>
          <w:rFonts w:hint="cs"/>
          <w:b w:val="0"/>
          <w:bCs w:val="0"/>
          <w:sz w:val="30"/>
          <w:szCs w:val="30"/>
          <w:cs/>
        </w:rPr>
        <w:t>การปรับปรุงมูลค่ายุติธรรมที่เกิด</w:t>
      </w:r>
      <w:r w:rsidR="00E74B1F">
        <w:rPr>
          <w:rFonts w:hint="cs"/>
          <w:b w:val="0"/>
          <w:bCs w:val="0"/>
          <w:sz w:val="30"/>
          <w:szCs w:val="30"/>
          <w:cs/>
        </w:rPr>
        <w:t>ขึ้น</w:t>
      </w:r>
      <w:r w:rsidR="00D209A6" w:rsidRPr="00EF3C89">
        <w:rPr>
          <w:rFonts w:hint="cs"/>
          <w:b w:val="0"/>
          <w:bCs w:val="0"/>
          <w:sz w:val="30"/>
          <w:szCs w:val="30"/>
          <w:cs/>
        </w:rPr>
        <w:t>จากการ</w:t>
      </w:r>
      <w:r w:rsidR="00E74B1F">
        <w:rPr>
          <w:rFonts w:hint="cs"/>
          <w:b w:val="0"/>
          <w:bCs w:val="0"/>
          <w:sz w:val="30"/>
          <w:szCs w:val="30"/>
          <w:cs/>
        </w:rPr>
        <w:t>ซื้อหน่วยงานในต่างประเทศ</w:t>
      </w:r>
      <w:r w:rsidR="00957592">
        <w:rPr>
          <w:rFonts w:hint="cs"/>
          <w:b w:val="0"/>
          <w:bCs w:val="0"/>
          <w:sz w:val="30"/>
          <w:szCs w:val="30"/>
          <w:cs/>
        </w:rPr>
        <w:t xml:space="preserve"> ณ วันที่ในรายงาน</w:t>
      </w:r>
      <w:r w:rsidR="00E74B1F">
        <w:rPr>
          <w:rFonts w:hint="cs"/>
          <w:b w:val="0"/>
          <w:bCs w:val="0"/>
          <w:sz w:val="30"/>
          <w:szCs w:val="30"/>
          <w:cs/>
        </w:rPr>
        <w:t xml:space="preserve"> </w:t>
      </w:r>
      <w:r w:rsidRPr="00796583">
        <w:rPr>
          <w:rFonts w:eastAsia="Times New Roman"/>
          <w:b w:val="0"/>
          <w:bCs w:val="0"/>
          <w:color w:val="000000"/>
          <w:sz w:val="30"/>
          <w:szCs w:val="30"/>
          <w:cs/>
        </w:rPr>
        <w:t>แปลงค่าเป็นเงินบาทโดยใช้อัตราแลกเปลี่ยน ณ วัน</w:t>
      </w:r>
      <w:r w:rsidR="00957592">
        <w:rPr>
          <w:rFonts w:eastAsia="Times New Roman" w:hint="cs"/>
          <w:b w:val="0"/>
          <w:bCs w:val="0"/>
          <w:color w:val="000000"/>
          <w:sz w:val="30"/>
          <w:szCs w:val="30"/>
          <w:cs/>
        </w:rPr>
        <w:t>นั้น</w:t>
      </w:r>
    </w:p>
    <w:p w14:paraId="01BA0345" w14:textId="77777777" w:rsidR="001B7828" w:rsidRPr="00294E6A" w:rsidRDefault="001B7828" w:rsidP="006301AA">
      <w:pPr>
        <w:ind w:right="44" w:firstLine="540"/>
        <w:jc w:val="thaiDistribute"/>
        <w:rPr>
          <w:rFonts w:asciiTheme="majorBidi" w:hAnsiTheme="majorBidi" w:cstheme="majorBidi"/>
          <w:iCs/>
          <w:szCs w:val="30"/>
          <w:cs/>
        </w:rPr>
      </w:pPr>
    </w:p>
    <w:p w14:paraId="392D02DA" w14:textId="2FCD4F06" w:rsidR="00B5470F" w:rsidRDefault="001B7828" w:rsidP="00245949">
      <w:pPr>
        <w:ind w:left="540" w:right="44"/>
        <w:jc w:val="thaiDistribute"/>
        <w:rPr>
          <w:rFonts w:eastAsia="Times New Roman" w:cs="Angsana New"/>
          <w:color w:val="000000"/>
          <w:szCs w:val="30"/>
        </w:rPr>
      </w:pPr>
      <w:r w:rsidRPr="00796583">
        <w:rPr>
          <w:rFonts w:eastAsia="Times New Roman" w:cs="Angsana New"/>
          <w:color w:val="000000"/>
          <w:szCs w:val="30"/>
          <w:cs/>
        </w:rPr>
        <w:t>รายได้และค่าใช้จ่ายของ</w:t>
      </w:r>
      <w:r w:rsidR="00245949" w:rsidRPr="0000504E">
        <w:rPr>
          <w:rFonts w:cs="Angsana New"/>
          <w:szCs w:val="30"/>
          <w:cs/>
        </w:rPr>
        <w:t>หน่วยงาน</w:t>
      </w:r>
      <w:r w:rsidRPr="005334B3">
        <w:rPr>
          <w:rFonts w:eastAsia="Times New Roman" w:cs="Angsana New"/>
          <w:color w:val="000000"/>
          <w:szCs w:val="30"/>
          <w:cs/>
        </w:rPr>
        <w:t>ในต่างประเทศ</w:t>
      </w:r>
      <w:r w:rsidR="00FA75B1">
        <w:rPr>
          <w:rFonts w:eastAsia="Times New Roman" w:cs="Angsana New"/>
          <w:color w:val="000000"/>
          <w:szCs w:val="30"/>
        </w:rPr>
        <w:t xml:space="preserve"> </w:t>
      </w:r>
      <w:r w:rsidRPr="005334B3">
        <w:rPr>
          <w:rFonts w:eastAsia="Times New Roman" w:cs="Angsana New"/>
          <w:color w:val="000000"/>
          <w:szCs w:val="30"/>
          <w:cs/>
        </w:rPr>
        <w:t>แปลงค่าเป็นเงินบาทโดยใช้อัตราแลกเปลี่ยนที่ใกล้เคียงกับอัตรา</w:t>
      </w:r>
      <w:r w:rsidR="00BD5895" w:rsidRPr="00705313">
        <w:rPr>
          <w:rFonts w:eastAsia="Times New Roman" w:cs="Angsana New"/>
          <w:color w:val="000000"/>
          <w:szCs w:val="30"/>
        </w:rPr>
        <w:t xml:space="preserve"> </w:t>
      </w:r>
      <w:r w:rsidRPr="00624F18">
        <w:rPr>
          <w:rFonts w:eastAsia="Times New Roman" w:cs="Angsana New"/>
          <w:color w:val="000000"/>
          <w:szCs w:val="30"/>
          <w:cs/>
        </w:rPr>
        <w:t>ณ วันที่เกิดรายการ</w:t>
      </w:r>
    </w:p>
    <w:p w14:paraId="0ED3306D" w14:textId="77777777" w:rsidR="00FA75B1" w:rsidRPr="00294E6A" w:rsidRDefault="00FA75B1" w:rsidP="00245949">
      <w:pPr>
        <w:ind w:left="540" w:right="44"/>
        <w:jc w:val="thaiDistribute"/>
        <w:rPr>
          <w:rFonts w:eastAsia="Times New Roman" w:cs="Angsana New"/>
          <w:color w:val="000000"/>
          <w:szCs w:val="30"/>
        </w:rPr>
      </w:pPr>
    </w:p>
    <w:p w14:paraId="56F58729" w14:textId="17DC72B6" w:rsidR="00975FAD" w:rsidRPr="002A0297" w:rsidRDefault="001B7828" w:rsidP="00245949">
      <w:pPr>
        <w:ind w:left="540" w:right="44"/>
        <w:jc w:val="thaiDistribute"/>
        <w:rPr>
          <w:rFonts w:eastAsia="Times New Roman" w:cs="Angsana New"/>
          <w:color w:val="000000"/>
          <w:szCs w:val="30"/>
        </w:rPr>
      </w:pPr>
      <w:r w:rsidRPr="002A0297">
        <w:rPr>
          <w:rFonts w:eastAsia="Times New Roman" w:cs="Angsana New"/>
          <w:color w:val="000000"/>
          <w:szCs w:val="30"/>
          <w:cs/>
        </w:rPr>
        <w:t>ผลต่างจากอัตราแลกเปลี่ยนที่เกิดจากการแปลงค่า บันทึก</w:t>
      </w:r>
      <w:r w:rsidR="003F72DB" w:rsidRPr="002A0297">
        <w:rPr>
          <w:rFonts w:eastAsia="Times New Roman" w:cs="Angsana New"/>
          <w:color w:val="000000"/>
          <w:szCs w:val="30"/>
          <w:cs/>
        </w:rPr>
        <w:t>ในกำไรขาดทุนเบ็ดเสร็จอื่น</w:t>
      </w:r>
      <w:r w:rsidR="00A8605E" w:rsidRPr="002A0297">
        <w:rPr>
          <w:rFonts w:eastAsia="Times New Roman" w:cs="Angsana New"/>
          <w:color w:val="000000"/>
          <w:szCs w:val="30"/>
          <w:cs/>
        </w:rPr>
        <w:t xml:space="preserve"> </w:t>
      </w:r>
      <w:r w:rsidR="003F72DB" w:rsidRPr="002A0297">
        <w:rPr>
          <w:rFonts w:eastAsia="Times New Roman" w:cs="Angsana New"/>
          <w:color w:val="000000"/>
          <w:szCs w:val="30"/>
          <w:cs/>
        </w:rPr>
        <w:t>และแสดงเป</w:t>
      </w:r>
      <w:r w:rsidR="00CF7178" w:rsidRPr="002A0297">
        <w:rPr>
          <w:rFonts w:eastAsia="Times New Roman" w:cs="Angsana New"/>
          <w:color w:val="000000"/>
          <w:szCs w:val="30"/>
          <w:cs/>
        </w:rPr>
        <w:t>็นรายการ</w:t>
      </w:r>
      <w:r w:rsidR="00957592">
        <w:rPr>
          <w:rFonts w:eastAsia="Times New Roman" w:cs="Angsana New" w:hint="cs"/>
          <w:color w:val="000000"/>
          <w:szCs w:val="30"/>
          <w:cs/>
        </w:rPr>
        <w:t>สำรองการแปลงค่างบการเงิน</w:t>
      </w:r>
      <w:r w:rsidRPr="002A0297">
        <w:rPr>
          <w:rFonts w:eastAsia="Times New Roman" w:cs="Angsana New"/>
          <w:color w:val="000000"/>
          <w:szCs w:val="30"/>
          <w:cs/>
        </w:rPr>
        <w:t>ในส่วนของผู้ถือหุ้น</w:t>
      </w:r>
      <w:r w:rsidRPr="002A0297">
        <w:rPr>
          <w:rFonts w:eastAsia="Times New Roman" w:cs="Angsana New"/>
          <w:color w:val="000000"/>
          <w:szCs w:val="30"/>
        </w:rPr>
        <w:t xml:space="preserve"> </w:t>
      </w:r>
      <w:r w:rsidR="00BF03AB" w:rsidRPr="002A0297">
        <w:rPr>
          <w:rFonts w:eastAsia="Times New Roman" w:cs="Angsana New"/>
          <w:color w:val="000000"/>
          <w:szCs w:val="30"/>
          <w:cs/>
        </w:rPr>
        <w:t>ยกเว้นผลต่างจากการแปลงค่าที่ถูกปันส่วนให้ส่วนได้เสียที่ไม่มีอำนาจควบคุม</w:t>
      </w:r>
    </w:p>
    <w:p w14:paraId="244F0743" w14:textId="77777777" w:rsidR="00A8605E" w:rsidRPr="00294E6A" w:rsidRDefault="00A8605E" w:rsidP="00975FAD">
      <w:pPr>
        <w:ind w:left="540" w:right="44"/>
        <w:jc w:val="thaiDistribute"/>
        <w:rPr>
          <w:rFonts w:eastAsia="Times New Roman" w:cs="Angsana New"/>
          <w:szCs w:val="30"/>
        </w:rPr>
      </w:pPr>
    </w:p>
    <w:p w14:paraId="06D6673E" w14:textId="713AB742" w:rsidR="00BF03AB" w:rsidRPr="002A0297" w:rsidRDefault="00BF03AB" w:rsidP="00975FAD">
      <w:pPr>
        <w:ind w:left="540" w:right="44"/>
        <w:jc w:val="thaiDistribute"/>
        <w:rPr>
          <w:rFonts w:eastAsia="Times New Roman" w:cs="Angsana New"/>
          <w:szCs w:val="30"/>
        </w:rPr>
      </w:pPr>
      <w:r w:rsidRPr="002A0297">
        <w:rPr>
          <w:rFonts w:eastAsia="Times New Roman" w:cs="Angsana New"/>
          <w:szCs w:val="30"/>
          <w:cs/>
        </w:rPr>
        <w:t>เมื่อหน่วยงานต่างประเทศถูกจำหน่ายส่วนได้เสียทั้งหมดหรือเพียงบางส่วนที่ทำให้สูญเสียการควบคุม ความมีอิทธิพลอย่างมีสาระสำคัญ หรือการควบคุมร่วมกัน ผลสะสมของ</w:t>
      </w:r>
      <w:r w:rsidR="00957592">
        <w:rPr>
          <w:rFonts w:eastAsia="Times New Roman" w:cs="Angsana New" w:hint="cs"/>
          <w:szCs w:val="30"/>
          <w:cs/>
        </w:rPr>
        <w:t>สำรองการแปลงค่างบการเงิน</w:t>
      </w:r>
      <w:r w:rsidRPr="002A0297">
        <w:rPr>
          <w:rFonts w:eastAsia="Times New Roman" w:cs="Angsana New"/>
          <w:szCs w:val="30"/>
          <w:cs/>
        </w:rPr>
        <w:t>ที่เกี่ยวข้องกับหน่วยงานต่างประเทศนั้นต้องถูกจัดประเภทเป็นกำไรหรือขาดทุนโดยเป็นส่วนหนึ่งของกำไรขาดทุนจากการจำหน่าย หากกลุ่มบริษัทจำหน่ายส่วนได้เสียในบริษัทย่อยเพียงบางส่วนแต่ยังคงมีการควบคุม ผลสะสมต้องถูกปันสัดส่วนให้กับส่วน</w:t>
      </w:r>
      <w:r w:rsidR="006677C8" w:rsidRPr="002A0297">
        <w:rPr>
          <w:rFonts w:eastAsia="Times New Roman" w:cs="Angsana New"/>
          <w:szCs w:val="30"/>
          <w:cs/>
        </w:rPr>
        <w:t>ได้เสีย</w:t>
      </w:r>
      <w:r w:rsidRPr="002A0297">
        <w:rPr>
          <w:rFonts w:eastAsia="Times New Roman" w:cs="Angsana New"/>
          <w:szCs w:val="30"/>
          <w:cs/>
        </w:rPr>
        <w:t>ที่ไม่มีอำนาจควบคุม หากกลุ่มบริษัทจำหน่ายเงินลงทุนในการร่วมค้าเพียงบางส่วนโดยที่กลุ่มบริษัทยังคงมีการควบคุมร่วมอยู่ กลุ่มบริษัทต้องจัดประเภทยอดสะสมบางส่วนที่เกี่ยวข้องเป็นกำไรหรือขาดทุน</w:t>
      </w:r>
    </w:p>
    <w:p w14:paraId="6A435717" w14:textId="77777777" w:rsidR="00BF03AB" w:rsidRPr="00294E6A" w:rsidRDefault="00BF03AB" w:rsidP="00975FAD">
      <w:pPr>
        <w:ind w:left="540" w:right="44"/>
        <w:jc w:val="thaiDistribute"/>
        <w:rPr>
          <w:rFonts w:eastAsia="Times New Roman" w:cs="Angsana New"/>
          <w:szCs w:val="30"/>
        </w:rPr>
      </w:pPr>
    </w:p>
    <w:p w14:paraId="3470F595" w14:textId="2217F1F5" w:rsidR="003D2F60" w:rsidRDefault="003D2F60" w:rsidP="00024F87">
      <w:pPr>
        <w:ind w:left="540" w:right="44"/>
        <w:jc w:val="thaiDistribute"/>
        <w:rPr>
          <w:rFonts w:eastAsia="Times New Roman" w:cs="Angsana New"/>
          <w:szCs w:val="30"/>
        </w:rPr>
      </w:pPr>
      <w:r w:rsidRPr="002A0297">
        <w:rPr>
          <w:rFonts w:eastAsia="Times New Roman" w:cs="Angsana New"/>
          <w:szCs w:val="30"/>
          <w:cs/>
        </w:rPr>
        <w:t>รายการที่เป็นตัวเงินที่เป็นลูกหนี้หรือเจ้าหนี้กับหน่วยงานในต่างประเทศ ซึ่ง</w:t>
      </w:r>
      <w:r w:rsidR="00122780" w:rsidRPr="002A0297">
        <w:rPr>
          <w:rFonts w:eastAsia="Times New Roman" w:cs="Angsana New"/>
          <w:szCs w:val="30"/>
          <w:cs/>
        </w:rPr>
        <w:t>รายการดังกล่าว</w:t>
      </w:r>
      <w:r w:rsidRPr="002A0297">
        <w:rPr>
          <w:rFonts w:eastAsia="Times New Roman" w:cs="Angsana New"/>
          <w:szCs w:val="30"/>
          <w:cs/>
        </w:rPr>
        <w:t>มิได้คาดหมายว่าจะมีแผนการชำระหนี้หรือไม่มีความเป็นไ</w:t>
      </w:r>
      <w:r w:rsidR="00E462C7" w:rsidRPr="002A0297">
        <w:rPr>
          <w:rFonts w:eastAsia="Times New Roman" w:cs="Angsana New"/>
          <w:szCs w:val="30"/>
          <w:cs/>
        </w:rPr>
        <w:t>ปได้ว่าจะชำระเงินในอนาคตอันใกล้</w:t>
      </w:r>
      <w:r w:rsidRPr="002A0297">
        <w:rPr>
          <w:rFonts w:eastAsia="Times New Roman" w:cs="Angsana New"/>
          <w:szCs w:val="30"/>
          <w:cs/>
        </w:rPr>
        <w:t xml:space="preserve"> กำไรและขาดทุนจากอัตราแลกเปลี่ยนจากรายการทางการเงินดังกล่าวจะถูกพิจารณาเป็นส่วนหนึ่งของเงินลงทุนสุทธิในหน่วยงานต่างประเทศ และรับรู้ในกำไรขาดทุน</w:t>
      </w:r>
      <w:r w:rsidRPr="002A0297">
        <w:rPr>
          <w:rFonts w:eastAsia="Times New Roman" w:cs="Angsana New"/>
          <w:spacing w:val="6"/>
          <w:szCs w:val="30"/>
          <w:cs/>
        </w:rPr>
        <w:t>เบ็ดเสร็จอื่น และแสดงเป็นรายการ</w:t>
      </w:r>
      <w:r w:rsidR="008D06B5">
        <w:rPr>
          <w:rFonts w:eastAsia="Times New Roman" w:cs="Angsana New" w:hint="cs"/>
          <w:spacing w:val="6"/>
          <w:szCs w:val="30"/>
          <w:cs/>
        </w:rPr>
        <w:t>สำรองการแปลงค่างบการเงิน</w:t>
      </w:r>
      <w:r w:rsidRPr="002A0297">
        <w:rPr>
          <w:rFonts w:eastAsia="Times New Roman" w:cs="Angsana New"/>
          <w:spacing w:val="6"/>
          <w:szCs w:val="30"/>
          <w:cs/>
        </w:rPr>
        <w:t>ในส่วนของผู้ถือหุ้น จนกว่ามีการจำหน่าย</w:t>
      </w:r>
      <w:r w:rsidRPr="002A0297">
        <w:rPr>
          <w:rFonts w:eastAsia="Times New Roman" w:cs="Angsana New"/>
          <w:szCs w:val="30"/>
          <w:cs/>
        </w:rPr>
        <w:t>เงินลงทุนนั้นออกไป</w:t>
      </w:r>
    </w:p>
    <w:p w14:paraId="5230E78A" w14:textId="77777777" w:rsidR="005016FD" w:rsidRPr="002A0297" w:rsidRDefault="005016FD" w:rsidP="00024F87">
      <w:pPr>
        <w:ind w:left="540" w:right="44"/>
        <w:jc w:val="thaiDistribute"/>
        <w:rPr>
          <w:rFonts w:eastAsia="Times New Roman" w:cs="Angsana New"/>
          <w:spacing w:val="6"/>
          <w:szCs w:val="30"/>
        </w:rPr>
      </w:pPr>
    </w:p>
    <w:p w14:paraId="26623685" w14:textId="77777777" w:rsidR="00E214AE" w:rsidRDefault="00E214AE">
      <w:pPr>
        <w:rPr>
          <w:rFonts w:cs="Angsana New"/>
          <w:b/>
          <w:bCs/>
          <w:i/>
          <w:iCs/>
          <w:szCs w:val="30"/>
          <w:cs/>
          <w:lang w:val="x-none" w:eastAsia="x-none"/>
        </w:rPr>
      </w:pPr>
      <w:r>
        <w:rPr>
          <w:cs/>
        </w:rPr>
        <w:br w:type="page"/>
      </w:r>
    </w:p>
    <w:p w14:paraId="2994097C" w14:textId="20D25958" w:rsidR="005016FD" w:rsidRDefault="005016FD" w:rsidP="00294E6A">
      <w:pPr>
        <w:pStyle w:val="FSHeading2"/>
        <w:ind w:left="540"/>
      </w:pPr>
      <w:r w:rsidRPr="005016FD">
        <w:rPr>
          <w:cs/>
        </w:rPr>
        <w:lastRenderedPageBreak/>
        <w:t>เครื่องมือทางการเงิน</w:t>
      </w:r>
    </w:p>
    <w:p w14:paraId="40BA5451" w14:textId="77777777" w:rsidR="00E214AE" w:rsidRDefault="00E214AE" w:rsidP="00294E6A">
      <w:pPr>
        <w:pStyle w:val="FSHeading2"/>
        <w:numPr>
          <w:ilvl w:val="0"/>
          <w:numId w:val="0"/>
        </w:numPr>
        <w:ind w:left="547"/>
      </w:pPr>
    </w:p>
    <w:p w14:paraId="4D432C74" w14:textId="7223D433" w:rsidR="005016FD" w:rsidRPr="00294E6A" w:rsidRDefault="005016FD" w:rsidP="005016FD">
      <w:pPr>
        <w:ind w:right="47" w:firstLine="540"/>
        <w:jc w:val="thaiDistribute"/>
        <w:rPr>
          <w:rFonts w:eastAsia="EucrosiaUPCBold" w:cs="Angsana New"/>
          <w:b/>
          <w:bCs/>
          <w:i/>
          <w:iCs/>
          <w:sz w:val="28"/>
        </w:rPr>
      </w:pPr>
      <w:r w:rsidRPr="00294E6A">
        <w:rPr>
          <w:rFonts w:eastAsia="EucrosiaUPCBold" w:cs="Angsana New"/>
          <w:b/>
          <w:bCs/>
          <w:i/>
          <w:iCs/>
          <w:sz w:val="28"/>
          <w:cs/>
        </w:rPr>
        <w:t xml:space="preserve">นโยบายการบัญชีที่ถือปฏิบัติตั้งแต่วันที่ </w:t>
      </w:r>
      <w:r w:rsidR="00235F35" w:rsidRPr="00294E6A">
        <w:rPr>
          <w:rFonts w:eastAsia="EucrosiaUPCBold" w:cs="Angsana New"/>
          <w:b/>
          <w:bCs/>
          <w:i/>
          <w:iCs/>
          <w:sz w:val="28"/>
        </w:rPr>
        <w:t>1</w:t>
      </w:r>
      <w:r w:rsidRPr="00294E6A">
        <w:rPr>
          <w:rFonts w:eastAsia="EucrosiaUPCBold" w:cs="Angsana New"/>
          <w:b/>
          <w:bCs/>
          <w:i/>
          <w:iCs/>
          <w:sz w:val="28"/>
        </w:rPr>
        <w:t xml:space="preserve"> </w:t>
      </w:r>
      <w:r w:rsidRPr="00294E6A">
        <w:rPr>
          <w:rFonts w:eastAsia="EucrosiaUPCBold" w:cs="Angsana New"/>
          <w:b/>
          <w:bCs/>
          <w:i/>
          <w:iCs/>
          <w:sz w:val="28"/>
          <w:cs/>
        </w:rPr>
        <w:t xml:space="preserve">มกราคม </w:t>
      </w:r>
      <w:r w:rsidR="00235F35" w:rsidRPr="00294E6A">
        <w:rPr>
          <w:rFonts w:eastAsia="EucrosiaUPCBold" w:cs="Angsana New"/>
          <w:b/>
          <w:bCs/>
          <w:i/>
          <w:iCs/>
          <w:sz w:val="28"/>
        </w:rPr>
        <w:t>2563</w:t>
      </w:r>
    </w:p>
    <w:p w14:paraId="250D31FD" w14:textId="77777777" w:rsidR="005016FD" w:rsidRPr="00294E6A" w:rsidRDefault="005016FD" w:rsidP="005016FD">
      <w:pPr>
        <w:tabs>
          <w:tab w:val="left" w:pos="540"/>
        </w:tabs>
        <w:spacing w:line="240" w:lineRule="atLeast"/>
        <w:ind w:left="540" w:right="43"/>
        <w:jc w:val="thaiDistribute"/>
        <w:rPr>
          <w:rFonts w:asciiTheme="majorBidi" w:eastAsia="Times New Roman" w:hAnsiTheme="majorBidi" w:cstheme="majorBidi"/>
          <w:szCs w:val="30"/>
        </w:rPr>
      </w:pPr>
    </w:p>
    <w:p w14:paraId="06437435" w14:textId="6390A1C2" w:rsidR="005016FD" w:rsidRPr="00294E6A" w:rsidRDefault="005016FD" w:rsidP="005016FD">
      <w:pPr>
        <w:shd w:val="clear" w:color="auto" w:fill="FFFFFF"/>
        <w:tabs>
          <w:tab w:val="left" w:pos="907"/>
        </w:tabs>
        <w:ind w:left="907" w:hanging="367"/>
        <w:jc w:val="thaiDistribute"/>
        <w:rPr>
          <w:rFonts w:asciiTheme="majorBidi" w:eastAsia="EucrosiaUPCBold" w:hAnsiTheme="majorBidi" w:cstheme="majorBidi"/>
          <w:i/>
          <w:iCs/>
          <w:szCs w:val="30"/>
          <w:lang w:val="en-GB" w:eastAsia="en-GB"/>
        </w:rPr>
      </w:pPr>
      <w:r w:rsidRPr="00294E6A">
        <w:rPr>
          <w:rFonts w:asciiTheme="majorBidi" w:eastAsia="EucrosiaUPCBold" w:hAnsiTheme="majorBidi" w:cstheme="majorBidi"/>
          <w:i/>
          <w:iCs/>
          <w:szCs w:val="30"/>
          <w:lang w:val="en-GB" w:eastAsia="en-GB"/>
        </w:rPr>
        <w:t>(</w:t>
      </w:r>
      <w:r w:rsidRPr="00294E6A">
        <w:rPr>
          <w:rFonts w:asciiTheme="majorBidi" w:eastAsia="EucrosiaUPCBold" w:hAnsiTheme="majorBidi" w:cstheme="majorBidi"/>
          <w:i/>
          <w:iCs/>
          <w:szCs w:val="30"/>
          <w:cs/>
          <w:lang w:val="en-GB" w:eastAsia="en-GB"/>
        </w:rPr>
        <w:t>ง</w:t>
      </w:r>
      <w:r w:rsidRPr="00294E6A">
        <w:rPr>
          <w:rFonts w:asciiTheme="majorBidi" w:eastAsia="EucrosiaUPCBold" w:hAnsiTheme="majorBidi" w:cstheme="majorBidi"/>
          <w:i/>
          <w:iCs/>
          <w:szCs w:val="30"/>
          <w:lang w:val="en-GB" w:eastAsia="en-GB"/>
        </w:rPr>
        <w:t>.</w:t>
      </w:r>
      <w:r w:rsidR="00235F35" w:rsidRPr="00294E6A">
        <w:rPr>
          <w:rFonts w:asciiTheme="majorBidi" w:eastAsia="EucrosiaUPCBold" w:hAnsiTheme="majorBidi" w:cstheme="majorBidi"/>
          <w:i/>
          <w:iCs/>
          <w:szCs w:val="30"/>
          <w:lang w:eastAsia="en-GB"/>
        </w:rPr>
        <w:t>1</w:t>
      </w:r>
      <w:r w:rsidRPr="00294E6A">
        <w:rPr>
          <w:rFonts w:asciiTheme="majorBidi" w:eastAsia="EucrosiaUPCBold" w:hAnsiTheme="majorBidi" w:cstheme="majorBidi"/>
          <w:i/>
          <w:iCs/>
          <w:szCs w:val="30"/>
          <w:lang w:val="en-GB" w:eastAsia="en-GB"/>
        </w:rPr>
        <w:t xml:space="preserve">) </w:t>
      </w:r>
      <w:r w:rsidRPr="00294E6A">
        <w:rPr>
          <w:rFonts w:asciiTheme="majorBidi" w:eastAsia="EucrosiaUPCBold" w:hAnsiTheme="majorBidi" w:cstheme="majorBidi"/>
          <w:i/>
          <w:iCs/>
          <w:szCs w:val="30"/>
          <w:cs/>
          <w:lang w:val="en-GB" w:eastAsia="en-GB"/>
        </w:rPr>
        <w:t xml:space="preserve">การรับรู้รายการและการวัดมูลค่าเมื่อเริ่มแรก </w:t>
      </w:r>
    </w:p>
    <w:p w14:paraId="64CDB8B1" w14:textId="77777777" w:rsidR="005016FD" w:rsidRPr="00294E6A" w:rsidRDefault="005016FD" w:rsidP="005016FD">
      <w:pPr>
        <w:tabs>
          <w:tab w:val="left" w:pos="900"/>
        </w:tabs>
        <w:spacing w:line="240" w:lineRule="atLeast"/>
        <w:ind w:left="900" w:right="43"/>
        <w:jc w:val="thaiDistribute"/>
        <w:rPr>
          <w:rFonts w:asciiTheme="majorBidi" w:eastAsia="Times New Roman" w:hAnsiTheme="majorBidi" w:cstheme="majorBidi"/>
          <w:szCs w:val="30"/>
        </w:rPr>
      </w:pPr>
    </w:p>
    <w:p w14:paraId="43335B48" w14:textId="385BAF75" w:rsidR="005016FD" w:rsidRPr="00294E6A" w:rsidRDefault="005016FD" w:rsidP="005016FD">
      <w:pPr>
        <w:shd w:val="clear" w:color="auto" w:fill="FFFFFF"/>
        <w:tabs>
          <w:tab w:val="left" w:pos="227"/>
          <w:tab w:val="left" w:pos="454"/>
          <w:tab w:val="left" w:pos="680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ind w:left="900"/>
        <w:jc w:val="thaiDistribute"/>
        <w:rPr>
          <w:rFonts w:asciiTheme="majorBidi" w:eastAsia="Calibri" w:hAnsiTheme="majorBidi" w:cstheme="majorBidi"/>
          <w:szCs w:val="30"/>
          <w:lang w:val="en-GB" w:eastAsia="en-GB"/>
        </w:rPr>
      </w:pPr>
      <w:r w:rsidRPr="00294E6A">
        <w:rPr>
          <w:rFonts w:asciiTheme="majorBidi" w:eastAsia="Calibri" w:hAnsiTheme="majorBidi" w:cstheme="majorBidi"/>
          <w:color w:val="000000"/>
          <w:szCs w:val="30"/>
          <w:cs/>
          <w:lang w:val="en-GB" w:eastAsia="en-GB"/>
        </w:rPr>
        <w:t>ลูกหนี้การค้า ตราสา</w:t>
      </w:r>
      <w:r w:rsidRPr="00294E6A">
        <w:rPr>
          <w:rFonts w:asciiTheme="majorBidi" w:eastAsia="Times New Roman" w:hAnsiTheme="majorBidi" w:cstheme="majorBidi"/>
          <w:color w:val="000000"/>
          <w:szCs w:val="30"/>
          <w:cs/>
          <w:lang w:val="en-GB" w:eastAsia="en-GB"/>
        </w:rPr>
        <w:t>รหนี้ที่กลุ่มบริษัท</w:t>
      </w:r>
      <w:r w:rsidRPr="00294E6A">
        <w:rPr>
          <w:rFonts w:asciiTheme="majorBidi" w:eastAsia="Times New Roman" w:hAnsiTheme="majorBidi" w:cstheme="majorBidi"/>
          <w:color w:val="000000"/>
          <w:szCs w:val="30"/>
          <w:lang w:val="en-GB" w:eastAsia="en-GB"/>
        </w:rPr>
        <w:t>/</w:t>
      </w:r>
      <w:r w:rsidRPr="00294E6A">
        <w:rPr>
          <w:rFonts w:asciiTheme="majorBidi" w:eastAsia="Times New Roman" w:hAnsiTheme="majorBidi" w:cstheme="majorBidi"/>
          <w:color w:val="000000"/>
          <w:szCs w:val="30"/>
          <w:cs/>
          <w:lang w:val="en-GB" w:eastAsia="en-GB"/>
        </w:rPr>
        <w:t>บริษัทเป็นผู้ออก</w:t>
      </w:r>
      <w:r w:rsidRPr="00294E6A">
        <w:rPr>
          <w:rFonts w:asciiTheme="majorBidi" w:eastAsia="Times New Roman" w:hAnsiTheme="majorBidi" w:cstheme="majorBidi"/>
          <w:color w:val="000000"/>
          <w:szCs w:val="30"/>
          <w:lang w:val="en-GB" w:eastAsia="en-GB"/>
        </w:rPr>
        <w:t xml:space="preserve"> </w:t>
      </w:r>
      <w:r w:rsidRPr="00294E6A">
        <w:rPr>
          <w:rFonts w:asciiTheme="majorBidi" w:eastAsia="Times New Roman" w:hAnsiTheme="majorBidi" w:cstheme="majorBidi"/>
          <w:color w:val="000000"/>
          <w:szCs w:val="30"/>
          <w:cs/>
          <w:lang w:val="en-GB" w:eastAsia="en-GB"/>
        </w:rPr>
        <w:t>และเจ้าหนี้การค้ารับรู้รายการเมื่อเริ่มแรกเมื่อมีการออกตราสารเหล่านั้น สินทรัพย์ทางการเงินและหนี้สินทางการเงินอื่น ๆ ทั้งหมดรับรู้รายการเมื่อเริ่มแรกเมื่อกลุ่มบริษัท/บริษัทเป็นคู่สัญญาตามข้อกำหนดของเครื่องมือทางการเงินนั้น</w:t>
      </w:r>
      <w:r w:rsidRPr="00294E6A">
        <w:rPr>
          <w:rFonts w:asciiTheme="majorBidi" w:eastAsia="Calibri" w:hAnsiTheme="majorBidi" w:cstheme="majorBidi"/>
          <w:color w:val="000000"/>
          <w:szCs w:val="30"/>
          <w:lang w:val="en-GB" w:eastAsia="en-GB"/>
        </w:rPr>
        <w:t xml:space="preserve"> </w:t>
      </w:r>
    </w:p>
    <w:p w14:paraId="2441B219" w14:textId="77777777" w:rsidR="005016FD" w:rsidRPr="00294E6A" w:rsidRDefault="005016FD" w:rsidP="005016FD">
      <w:pPr>
        <w:tabs>
          <w:tab w:val="left" w:pos="900"/>
        </w:tabs>
        <w:spacing w:line="240" w:lineRule="atLeast"/>
        <w:ind w:left="900" w:right="43"/>
        <w:jc w:val="thaiDistribute"/>
        <w:rPr>
          <w:rFonts w:asciiTheme="majorBidi" w:eastAsia="Times New Roman" w:hAnsiTheme="majorBidi" w:cstheme="majorBidi"/>
          <w:szCs w:val="30"/>
        </w:rPr>
      </w:pPr>
    </w:p>
    <w:p w14:paraId="075A33DD" w14:textId="77777777" w:rsidR="005016FD" w:rsidRPr="00294E6A" w:rsidRDefault="005016FD" w:rsidP="005016FD">
      <w:pPr>
        <w:shd w:val="clear" w:color="auto" w:fill="FFFFFF"/>
        <w:tabs>
          <w:tab w:val="left" w:pos="227"/>
          <w:tab w:val="left" w:pos="454"/>
          <w:tab w:val="left" w:pos="680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ind w:left="900"/>
        <w:jc w:val="thaiDistribute"/>
        <w:rPr>
          <w:rFonts w:asciiTheme="majorBidi" w:eastAsia="Calibri" w:hAnsiTheme="majorBidi" w:cstheme="majorBidi"/>
          <w:szCs w:val="30"/>
          <w:cs/>
          <w:lang w:val="en-GB" w:eastAsia="en-GB"/>
        </w:rPr>
      </w:pPr>
      <w:r w:rsidRPr="00294E6A">
        <w:rPr>
          <w:rFonts w:asciiTheme="majorBidi" w:eastAsia="Calibri" w:hAnsiTheme="majorBidi" w:cstheme="majorBidi"/>
          <w:color w:val="000000"/>
          <w:szCs w:val="30"/>
          <w:cs/>
          <w:lang w:val="en-GB" w:eastAsia="en-GB"/>
        </w:rPr>
        <w:t xml:space="preserve">สินทรัพย์ทางการเงินและหนี้สินทางการเงิน </w:t>
      </w:r>
      <w:r w:rsidRPr="00294E6A">
        <w:rPr>
          <w:rFonts w:asciiTheme="majorBidi" w:eastAsia="Calibri" w:hAnsiTheme="majorBidi" w:cstheme="majorBidi"/>
          <w:color w:val="000000"/>
          <w:szCs w:val="30"/>
          <w:lang w:val="en-GB" w:eastAsia="en-GB"/>
        </w:rPr>
        <w:t>(</w:t>
      </w:r>
      <w:r w:rsidRPr="00294E6A">
        <w:rPr>
          <w:rFonts w:asciiTheme="majorBidi" w:eastAsia="Calibri" w:hAnsiTheme="majorBidi" w:cstheme="majorBidi"/>
          <w:color w:val="000000"/>
          <w:szCs w:val="30"/>
          <w:cs/>
          <w:lang w:val="en-GB" w:eastAsia="en-GB"/>
        </w:rPr>
        <w:t>นอกเหนือจากลูกหนี้การค้าที่ไม่มีองค์ประกอบเกี่ยวกับการจัดหาเงินที่มีนัยสำคัญ หรือวัดมูลค่าด้วยมูลค่ายุติธรรมผ่านกำไรหรือขาดทุน</w:t>
      </w:r>
      <w:r w:rsidRPr="00294E6A">
        <w:rPr>
          <w:rFonts w:asciiTheme="majorBidi" w:eastAsia="Calibri" w:hAnsiTheme="majorBidi" w:cstheme="majorBidi"/>
          <w:color w:val="000000"/>
          <w:szCs w:val="30"/>
          <w:lang w:val="en-GB" w:eastAsia="en-GB"/>
        </w:rPr>
        <w:t>)</w:t>
      </w:r>
      <w:r w:rsidRPr="00294E6A">
        <w:rPr>
          <w:rFonts w:asciiTheme="majorBidi" w:eastAsia="Calibri" w:hAnsiTheme="majorBidi" w:cstheme="majorBidi"/>
          <w:color w:val="000000"/>
          <w:szCs w:val="30"/>
          <w:cs/>
          <w:lang w:val="en-GB" w:eastAsia="en-GB"/>
        </w:rPr>
        <w:t xml:space="preserve"> จะวัดมูลค่าเมื่อเริ่มแรกด้วยมูลค่ายุติธรรมบวกต้นทุนการทำรายการซึ่งเกี่ยวข้องโดยตรงกับการได้มาหรือการออกตราสาร ลูกหนี้การค้าที่ไม่มีองค์ประกอบเกี่ยวกับการจัดหาเงินที่มีนัยสำคัญวัดมูลค่าเมื่อเริ่มแรกด้วยราคาของการทำรายการ สินทรัพย์ทางการเงินและหนี้สินทางการเงินที่วัดมูลค่าด้วยมูลค่ายุติธรรมผ่านกำไรหรือขาดทุน</w:t>
      </w:r>
      <w:r w:rsidRPr="00294E6A">
        <w:rPr>
          <w:rFonts w:asciiTheme="majorBidi" w:eastAsia="Calibri" w:hAnsiTheme="majorBidi" w:cstheme="majorBidi"/>
          <w:color w:val="000000"/>
          <w:szCs w:val="30"/>
          <w:lang w:val="en-GB" w:eastAsia="en-GB"/>
        </w:rPr>
        <w:t xml:space="preserve"> </w:t>
      </w:r>
      <w:r w:rsidRPr="00294E6A">
        <w:rPr>
          <w:rFonts w:asciiTheme="majorBidi" w:eastAsia="Calibri" w:hAnsiTheme="majorBidi" w:cstheme="majorBidi"/>
          <w:color w:val="000000"/>
          <w:szCs w:val="30"/>
          <w:cs/>
          <w:lang w:val="en-GB" w:eastAsia="en-GB"/>
        </w:rPr>
        <w:t>วัดมูลค่าเมื่อเริ่มแรกด้วยมูลค่ายุติธรรม</w:t>
      </w:r>
    </w:p>
    <w:p w14:paraId="2A846367" w14:textId="77777777" w:rsidR="005016FD" w:rsidRPr="00294E6A" w:rsidRDefault="005016FD" w:rsidP="005016FD">
      <w:pPr>
        <w:tabs>
          <w:tab w:val="left" w:pos="900"/>
        </w:tabs>
        <w:spacing w:line="240" w:lineRule="atLeast"/>
        <w:ind w:left="900" w:right="43"/>
        <w:jc w:val="thaiDistribute"/>
        <w:rPr>
          <w:rFonts w:asciiTheme="majorBidi" w:eastAsia="Times New Roman" w:hAnsiTheme="majorBidi" w:cstheme="majorBidi"/>
          <w:szCs w:val="30"/>
        </w:rPr>
      </w:pPr>
    </w:p>
    <w:p w14:paraId="33E63026" w14:textId="3066DE91" w:rsidR="005016FD" w:rsidRPr="00294E6A" w:rsidRDefault="005016FD" w:rsidP="005016FD">
      <w:pPr>
        <w:tabs>
          <w:tab w:val="left" w:pos="990"/>
        </w:tabs>
        <w:ind w:left="900" w:right="47" w:hanging="367"/>
        <w:jc w:val="thaiDistribute"/>
        <w:rPr>
          <w:rFonts w:asciiTheme="majorBidi" w:eastAsia="EucrosiaUPCBold" w:hAnsiTheme="majorBidi" w:cstheme="majorBidi"/>
          <w:i/>
          <w:iCs/>
          <w:szCs w:val="30"/>
          <w:lang w:val="en-GB"/>
        </w:rPr>
      </w:pPr>
      <w:r w:rsidRPr="00294E6A">
        <w:rPr>
          <w:rFonts w:asciiTheme="majorBidi" w:eastAsia="EucrosiaUPCBold" w:hAnsiTheme="majorBidi" w:cstheme="majorBidi"/>
          <w:i/>
          <w:iCs/>
          <w:szCs w:val="30"/>
        </w:rPr>
        <w:t>(</w:t>
      </w:r>
      <w:r w:rsidRPr="00294E6A">
        <w:rPr>
          <w:rFonts w:asciiTheme="majorBidi" w:eastAsia="EucrosiaUPCBold" w:hAnsiTheme="majorBidi" w:cstheme="majorBidi"/>
          <w:i/>
          <w:iCs/>
          <w:szCs w:val="30"/>
          <w:cs/>
        </w:rPr>
        <w:t>ง</w:t>
      </w:r>
      <w:r w:rsidRPr="00294E6A">
        <w:rPr>
          <w:rFonts w:asciiTheme="majorBidi" w:eastAsia="EucrosiaUPCBold" w:hAnsiTheme="majorBidi" w:cstheme="majorBidi"/>
          <w:i/>
          <w:iCs/>
          <w:szCs w:val="30"/>
        </w:rPr>
        <w:t>.</w:t>
      </w:r>
      <w:r w:rsidR="00235F35" w:rsidRPr="00294E6A">
        <w:rPr>
          <w:rFonts w:asciiTheme="majorBidi" w:eastAsia="EucrosiaUPCBold" w:hAnsiTheme="majorBidi" w:cstheme="majorBidi"/>
          <w:i/>
          <w:iCs/>
          <w:szCs w:val="30"/>
        </w:rPr>
        <w:t>2</w:t>
      </w:r>
      <w:r w:rsidRPr="00294E6A">
        <w:rPr>
          <w:rFonts w:asciiTheme="majorBidi" w:eastAsia="EucrosiaUPCBold" w:hAnsiTheme="majorBidi" w:cstheme="majorBidi"/>
          <w:i/>
          <w:iCs/>
          <w:szCs w:val="30"/>
        </w:rPr>
        <w:t xml:space="preserve">) </w:t>
      </w:r>
      <w:r w:rsidRPr="00294E6A">
        <w:rPr>
          <w:rFonts w:asciiTheme="majorBidi" w:eastAsia="EucrosiaUPCBold" w:hAnsiTheme="majorBidi" w:cstheme="majorBidi"/>
          <w:i/>
          <w:iCs/>
          <w:szCs w:val="30"/>
          <w:cs/>
        </w:rPr>
        <w:t xml:space="preserve">การจัดประเภทรายการและการวัดมูลค่าภายหลัง </w:t>
      </w:r>
    </w:p>
    <w:p w14:paraId="20D1F175" w14:textId="77777777" w:rsidR="005016FD" w:rsidRPr="00294E6A" w:rsidRDefault="005016FD" w:rsidP="005016FD">
      <w:pPr>
        <w:tabs>
          <w:tab w:val="left" w:pos="540"/>
        </w:tabs>
        <w:spacing w:line="240" w:lineRule="atLeast"/>
        <w:ind w:left="540" w:right="43"/>
        <w:jc w:val="thaiDistribute"/>
        <w:rPr>
          <w:rFonts w:asciiTheme="majorBidi" w:eastAsia="Times New Roman" w:hAnsiTheme="majorBidi" w:cstheme="majorBidi"/>
          <w:szCs w:val="30"/>
        </w:rPr>
      </w:pPr>
    </w:p>
    <w:p w14:paraId="3128CC34" w14:textId="77777777" w:rsidR="005016FD" w:rsidRPr="00294E6A" w:rsidRDefault="005016FD" w:rsidP="005016FD">
      <w:pPr>
        <w:shd w:val="clear" w:color="auto" w:fill="FFFFFF"/>
        <w:tabs>
          <w:tab w:val="left" w:pos="1260"/>
        </w:tabs>
        <w:ind w:left="907" w:hanging="7"/>
        <w:jc w:val="thaiDistribute"/>
        <w:rPr>
          <w:rFonts w:asciiTheme="majorBidi" w:eastAsia="Calibri" w:hAnsiTheme="majorBidi" w:cstheme="majorBidi"/>
          <w:i/>
          <w:iCs/>
          <w:color w:val="000000"/>
          <w:szCs w:val="30"/>
          <w:lang w:val="en-GB" w:eastAsia="en-GB"/>
        </w:rPr>
      </w:pPr>
      <w:r w:rsidRPr="00294E6A">
        <w:rPr>
          <w:rFonts w:asciiTheme="majorBidi" w:eastAsia="Calibri" w:hAnsiTheme="majorBidi" w:cstheme="majorBidi"/>
          <w:i/>
          <w:iCs/>
          <w:color w:val="000000"/>
          <w:szCs w:val="30"/>
          <w:cs/>
          <w:lang w:val="en-GB" w:eastAsia="en-GB"/>
        </w:rPr>
        <w:t>สินทรัพย์ทางการเงิน</w:t>
      </w:r>
      <w:r w:rsidRPr="00294E6A">
        <w:rPr>
          <w:rFonts w:asciiTheme="majorBidi" w:eastAsia="Calibri" w:hAnsiTheme="majorBidi" w:cstheme="majorBidi"/>
          <w:i/>
          <w:iCs/>
          <w:color w:val="000000"/>
          <w:szCs w:val="30"/>
          <w:lang w:val="en-GB" w:eastAsia="en-GB"/>
        </w:rPr>
        <w:t xml:space="preserve"> - </w:t>
      </w:r>
      <w:r w:rsidRPr="00294E6A">
        <w:rPr>
          <w:rFonts w:asciiTheme="majorBidi" w:eastAsia="Calibri" w:hAnsiTheme="majorBidi" w:cstheme="majorBidi"/>
          <w:i/>
          <w:iCs/>
          <w:color w:val="000000"/>
          <w:szCs w:val="30"/>
          <w:cs/>
          <w:lang w:val="en-GB" w:eastAsia="en-GB"/>
        </w:rPr>
        <w:t>การจัดประเภท</w:t>
      </w:r>
    </w:p>
    <w:p w14:paraId="052EB14C" w14:textId="77777777" w:rsidR="005016FD" w:rsidRPr="00294E6A" w:rsidRDefault="005016FD" w:rsidP="005016FD">
      <w:pPr>
        <w:tabs>
          <w:tab w:val="left" w:pos="1260"/>
        </w:tabs>
        <w:spacing w:line="240" w:lineRule="atLeast"/>
        <w:ind w:left="1260" w:right="43"/>
        <w:jc w:val="thaiDistribute"/>
        <w:rPr>
          <w:rFonts w:asciiTheme="majorBidi" w:eastAsia="Times New Roman" w:hAnsiTheme="majorBidi" w:cstheme="majorBidi"/>
          <w:szCs w:val="30"/>
        </w:rPr>
      </w:pPr>
    </w:p>
    <w:p w14:paraId="6B54723F" w14:textId="00D108B5" w:rsidR="005016FD" w:rsidRPr="00294E6A" w:rsidRDefault="005016FD" w:rsidP="005016FD">
      <w:pPr>
        <w:tabs>
          <w:tab w:val="left" w:pos="227"/>
          <w:tab w:val="left" w:pos="454"/>
          <w:tab w:val="left" w:pos="680"/>
          <w:tab w:val="left" w:pos="907"/>
          <w:tab w:val="left" w:pos="1440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ind w:left="900"/>
        <w:jc w:val="thaiDistribute"/>
        <w:rPr>
          <w:rFonts w:asciiTheme="majorBidi" w:eastAsia="Times New Roman" w:hAnsiTheme="majorBidi" w:cstheme="majorBidi"/>
          <w:szCs w:val="30"/>
        </w:rPr>
      </w:pPr>
      <w:r w:rsidRPr="00294E6A">
        <w:rPr>
          <w:rFonts w:asciiTheme="majorBidi" w:eastAsia="Times New Roman" w:hAnsiTheme="majorBidi" w:cstheme="majorBidi"/>
          <w:szCs w:val="30"/>
          <w:cs/>
        </w:rPr>
        <w:t>ณ วันที่รับรู้รายการเมื่อเริ่มแรก สินทรัพย์ทางการเงินจะถูกจัดประเภทรายการตามการวัดมูลค่า ได้แก่ การวัดมูลค่าด้วยราคาทุนตัดจำหน่าย มูลค่ายุติธรรมผ่านกำไรขาดทุนเบ็ดเสร็จอื่นหรือมูลค่ายุติธรรมผ่านกำไรหรือขาดทุน</w:t>
      </w:r>
      <w:r w:rsidRPr="00294E6A">
        <w:rPr>
          <w:rFonts w:asciiTheme="majorBidi" w:eastAsia="Times New Roman" w:hAnsiTheme="majorBidi" w:cstheme="majorBidi"/>
          <w:b/>
          <w:bCs/>
          <w:color w:val="0000FF"/>
          <w:szCs w:val="30"/>
          <w:cs/>
        </w:rPr>
        <w:t xml:space="preserve"> </w:t>
      </w:r>
    </w:p>
    <w:p w14:paraId="21AFB939" w14:textId="77777777" w:rsidR="005016FD" w:rsidRPr="00294E6A" w:rsidRDefault="005016FD" w:rsidP="005016FD">
      <w:pPr>
        <w:spacing w:line="240" w:lineRule="atLeast"/>
        <w:ind w:left="900" w:right="43"/>
        <w:jc w:val="thaiDistribute"/>
        <w:rPr>
          <w:rFonts w:asciiTheme="majorBidi" w:eastAsia="Times New Roman" w:hAnsiTheme="majorBidi" w:cstheme="majorBidi"/>
          <w:szCs w:val="30"/>
        </w:rPr>
      </w:pPr>
    </w:p>
    <w:p w14:paraId="6D618D8E" w14:textId="2AD76835" w:rsidR="005016FD" w:rsidRPr="00294E6A" w:rsidRDefault="005016FD" w:rsidP="005016FD">
      <w:pPr>
        <w:tabs>
          <w:tab w:val="left" w:pos="227"/>
          <w:tab w:val="left" w:pos="454"/>
          <w:tab w:val="left" w:pos="680"/>
          <w:tab w:val="left" w:pos="907"/>
          <w:tab w:val="left" w:pos="1440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ind w:left="900"/>
        <w:jc w:val="thaiDistribute"/>
        <w:rPr>
          <w:rFonts w:asciiTheme="majorBidi" w:eastAsia="Times New Roman" w:hAnsiTheme="majorBidi" w:cstheme="majorBidi"/>
          <w:szCs w:val="30"/>
        </w:rPr>
      </w:pPr>
      <w:r w:rsidRPr="00294E6A">
        <w:rPr>
          <w:rFonts w:asciiTheme="majorBidi" w:eastAsia="Times New Roman" w:hAnsiTheme="majorBidi" w:cstheme="majorBidi"/>
          <w:szCs w:val="30"/>
          <w:cs/>
        </w:rPr>
        <w:t xml:space="preserve">สินทรัพย์ทางการเงินจะไม่ถูกจัดประเภทรายการใหม่ภายหลังการรับรู้รายการเมื่อเริ่มแรกเว้นแต่กลุ่มบริษัท/บริษัทมีการเปลี่ยนแปลงโมเดลธุรกิจในการบริหารสินทรัพย์ทางการเงิน ในกรณีดังกล่าวสินทรัพย์ทางการเงินที่ได้รับผลกระทบทั้งหมดจะถูกจัดประเภทรายการใหม่โดยทันทีเป็นต้นไปนับจากวันที่มีการเปลี่ยนแปลงการจัดประเภท </w:t>
      </w:r>
    </w:p>
    <w:p w14:paraId="52807639" w14:textId="77777777" w:rsidR="005016FD" w:rsidRPr="00294E6A" w:rsidRDefault="005016FD" w:rsidP="005016FD">
      <w:pPr>
        <w:spacing w:line="240" w:lineRule="atLeast"/>
        <w:ind w:left="900" w:right="43"/>
        <w:jc w:val="thaiDistribute"/>
        <w:rPr>
          <w:rFonts w:asciiTheme="majorBidi" w:eastAsia="Times New Roman" w:hAnsiTheme="majorBidi" w:cstheme="majorBidi"/>
          <w:szCs w:val="30"/>
        </w:rPr>
      </w:pPr>
    </w:p>
    <w:p w14:paraId="25444971" w14:textId="0BAA1B99" w:rsidR="005016FD" w:rsidRPr="00294E6A" w:rsidRDefault="005016FD" w:rsidP="005016FD">
      <w:pPr>
        <w:ind w:left="900"/>
        <w:jc w:val="thaiDistribute"/>
        <w:rPr>
          <w:rFonts w:asciiTheme="majorBidi" w:eastAsia="Times New Roman" w:hAnsiTheme="majorBidi" w:cstheme="majorBidi"/>
          <w:szCs w:val="30"/>
        </w:rPr>
      </w:pPr>
      <w:r w:rsidRPr="00294E6A">
        <w:rPr>
          <w:rFonts w:asciiTheme="majorBidi" w:eastAsia="Times New Roman" w:hAnsiTheme="majorBidi" w:cstheme="majorBidi"/>
          <w:szCs w:val="30"/>
          <w:cs/>
        </w:rPr>
        <w:t xml:space="preserve">สินทรัพย์ทางการเงินที่ไม่ได้ถูกกำหนดให้วัดมูลค่ายุติธรรมผ่านกำไรหรือขาดทุนจะถูกวัดมูลค่าด้วยราคาทุนตัดจำหน่ายหากเข้าเงื่อนไขทั้งสองข้อดังต่อไปนี้ </w:t>
      </w:r>
    </w:p>
    <w:p w14:paraId="47C23AA2" w14:textId="77777777" w:rsidR="005016FD" w:rsidRPr="00294E6A" w:rsidRDefault="005016FD" w:rsidP="00D62441">
      <w:pPr>
        <w:numPr>
          <w:ilvl w:val="0"/>
          <w:numId w:val="19"/>
        </w:numPr>
        <w:tabs>
          <w:tab w:val="left" w:pos="227"/>
          <w:tab w:val="left" w:pos="454"/>
          <w:tab w:val="left" w:pos="680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autoSpaceDE w:val="0"/>
        <w:autoSpaceDN w:val="0"/>
        <w:adjustRightInd w:val="0"/>
        <w:spacing w:line="240" w:lineRule="atLeast"/>
        <w:ind w:left="1080" w:hanging="180"/>
        <w:contextualSpacing/>
        <w:jc w:val="thaiDistribute"/>
        <w:rPr>
          <w:rFonts w:asciiTheme="majorBidi" w:eastAsia="Times New Roman" w:hAnsiTheme="majorBidi" w:cstheme="majorBidi"/>
          <w:szCs w:val="30"/>
        </w:rPr>
      </w:pPr>
      <w:r w:rsidRPr="00294E6A">
        <w:rPr>
          <w:rFonts w:asciiTheme="majorBidi" w:eastAsia="Times New Roman" w:hAnsiTheme="majorBidi" w:cstheme="majorBidi"/>
          <w:szCs w:val="30"/>
          <w:cs/>
        </w:rPr>
        <w:lastRenderedPageBreak/>
        <w:t>ถือครองสินทรัพย์ทางการเงินนั้นตามโมเดลธุรกิจที่มีวัตถุประสงค์เพื่อรับกระแสเงินสดตามสัญญา และ</w:t>
      </w:r>
    </w:p>
    <w:p w14:paraId="015036BE" w14:textId="77777777" w:rsidR="005016FD" w:rsidRPr="00294E6A" w:rsidRDefault="005016FD" w:rsidP="00D62441">
      <w:pPr>
        <w:numPr>
          <w:ilvl w:val="0"/>
          <w:numId w:val="19"/>
        </w:numPr>
        <w:tabs>
          <w:tab w:val="left" w:pos="227"/>
          <w:tab w:val="left" w:pos="454"/>
          <w:tab w:val="left" w:pos="680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autoSpaceDE w:val="0"/>
        <w:autoSpaceDN w:val="0"/>
        <w:adjustRightInd w:val="0"/>
        <w:spacing w:line="240" w:lineRule="atLeast"/>
        <w:ind w:left="1080" w:hanging="180"/>
        <w:contextualSpacing/>
        <w:jc w:val="thaiDistribute"/>
        <w:rPr>
          <w:rFonts w:asciiTheme="majorBidi" w:eastAsia="Times New Roman" w:hAnsiTheme="majorBidi" w:cstheme="majorBidi"/>
          <w:szCs w:val="30"/>
        </w:rPr>
      </w:pPr>
      <w:r w:rsidRPr="00294E6A">
        <w:rPr>
          <w:rFonts w:asciiTheme="majorBidi" w:eastAsia="Times New Roman" w:hAnsiTheme="majorBidi" w:cstheme="majorBidi"/>
          <w:szCs w:val="30"/>
          <w:cs/>
        </w:rPr>
        <w:t>ข้อกำหนดตามสัญญาของสินทรัพย์ทางการเงินซึ่งทำให้เกิดกระแสเงินสดซึ่งเป็นการจ่ายเพียงเงินต้นและดอกเบี้ยจากยอดคงเหลือของเงินต้นในวันที่กำหนดไว้</w:t>
      </w:r>
    </w:p>
    <w:p w14:paraId="7D50BAFC" w14:textId="77777777" w:rsidR="005016FD" w:rsidRPr="00294E6A" w:rsidRDefault="005016FD" w:rsidP="005016FD">
      <w:pPr>
        <w:spacing w:line="240" w:lineRule="atLeast"/>
        <w:ind w:left="900" w:right="43"/>
        <w:jc w:val="thaiDistribute"/>
        <w:rPr>
          <w:rFonts w:asciiTheme="majorBidi" w:eastAsia="Times New Roman" w:hAnsiTheme="majorBidi" w:cstheme="majorBidi"/>
          <w:szCs w:val="30"/>
        </w:rPr>
      </w:pPr>
    </w:p>
    <w:p w14:paraId="1D225CF2" w14:textId="58CD529D" w:rsidR="005016FD" w:rsidRPr="00294E6A" w:rsidRDefault="005016FD" w:rsidP="005016FD">
      <w:pPr>
        <w:tabs>
          <w:tab w:val="left" w:pos="227"/>
          <w:tab w:val="left" w:pos="454"/>
          <w:tab w:val="left" w:pos="680"/>
          <w:tab w:val="left" w:pos="720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ind w:left="900"/>
        <w:jc w:val="thaiDistribute"/>
        <w:rPr>
          <w:rFonts w:asciiTheme="majorBidi" w:eastAsia="Times New Roman" w:hAnsiTheme="majorBidi" w:cstheme="majorBidi"/>
          <w:szCs w:val="30"/>
        </w:rPr>
      </w:pPr>
      <w:r w:rsidRPr="00294E6A">
        <w:rPr>
          <w:rFonts w:asciiTheme="majorBidi" w:eastAsia="Times New Roman" w:hAnsiTheme="majorBidi" w:cstheme="majorBidi"/>
          <w:szCs w:val="30"/>
          <w:cs/>
        </w:rPr>
        <w:t xml:space="preserve">ตราสารหนี้ที่ไม่ได้ถูกกำหนดให้วัดมูลค่ายุติธรรมผ่านกำไรหรือขาดทุนจะวัดมูลค่าด้วยมูลค่ายุติธรรมผ่านกำไรขาดทุนเบ็ดเสร็จอื่นได้หากเข้าเงื่อนไขทั้งสองข้อดังต่อไปนี้ </w:t>
      </w:r>
    </w:p>
    <w:p w14:paraId="4A54779F" w14:textId="77777777" w:rsidR="005016FD" w:rsidRPr="00294E6A" w:rsidRDefault="005016FD" w:rsidP="00D62441">
      <w:pPr>
        <w:numPr>
          <w:ilvl w:val="0"/>
          <w:numId w:val="19"/>
        </w:numPr>
        <w:tabs>
          <w:tab w:val="left" w:pos="227"/>
          <w:tab w:val="left" w:pos="454"/>
          <w:tab w:val="left" w:pos="680"/>
          <w:tab w:val="left" w:pos="907"/>
          <w:tab w:val="left" w:pos="1440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autoSpaceDE w:val="0"/>
        <w:autoSpaceDN w:val="0"/>
        <w:adjustRightInd w:val="0"/>
        <w:spacing w:line="240" w:lineRule="atLeast"/>
        <w:ind w:left="1080" w:hanging="180"/>
        <w:contextualSpacing/>
        <w:jc w:val="thaiDistribute"/>
        <w:rPr>
          <w:rFonts w:asciiTheme="majorBidi" w:eastAsia="Times New Roman" w:hAnsiTheme="majorBidi" w:cstheme="majorBidi"/>
          <w:szCs w:val="30"/>
        </w:rPr>
      </w:pPr>
      <w:r w:rsidRPr="00294E6A">
        <w:rPr>
          <w:rFonts w:asciiTheme="majorBidi" w:eastAsia="Times New Roman" w:hAnsiTheme="majorBidi" w:cstheme="majorBidi"/>
          <w:szCs w:val="30"/>
          <w:cs/>
        </w:rPr>
        <w:t>ถือครองสินทรัพย์ทางการเงินนั้นตามโมเดลธุรกิจที่มีวัตถุประสงค์เพื่อรับกระแสเงินสดตามสัญญาและเพื่อขายสินทรัพย์ทางการเงิน และ</w:t>
      </w:r>
    </w:p>
    <w:p w14:paraId="257DE215" w14:textId="77777777" w:rsidR="005016FD" w:rsidRPr="00294E6A" w:rsidRDefault="005016FD" w:rsidP="00D62441">
      <w:pPr>
        <w:numPr>
          <w:ilvl w:val="0"/>
          <w:numId w:val="19"/>
        </w:numPr>
        <w:tabs>
          <w:tab w:val="left" w:pos="227"/>
          <w:tab w:val="left" w:pos="454"/>
          <w:tab w:val="left" w:pos="680"/>
          <w:tab w:val="left" w:pos="907"/>
          <w:tab w:val="left" w:pos="1440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autoSpaceDE w:val="0"/>
        <w:autoSpaceDN w:val="0"/>
        <w:adjustRightInd w:val="0"/>
        <w:spacing w:line="240" w:lineRule="atLeast"/>
        <w:ind w:left="1080" w:hanging="180"/>
        <w:contextualSpacing/>
        <w:jc w:val="thaiDistribute"/>
        <w:rPr>
          <w:rFonts w:asciiTheme="majorBidi" w:eastAsia="Times New Roman" w:hAnsiTheme="majorBidi" w:cstheme="majorBidi"/>
          <w:szCs w:val="30"/>
          <w:lang w:val="en-GB"/>
        </w:rPr>
      </w:pPr>
      <w:r w:rsidRPr="00294E6A">
        <w:rPr>
          <w:rFonts w:asciiTheme="majorBidi" w:eastAsia="Times New Roman" w:hAnsiTheme="majorBidi" w:cstheme="majorBidi"/>
          <w:szCs w:val="30"/>
          <w:cs/>
        </w:rPr>
        <w:t>ข้อกำหนดตามสัญญาของสินทรัพย์ทางการเงินซึ่งทำให้เกิดกระแสเงินสดซึ่งเป็นการจ่ายเพียงเงินต้นและดอกเบี้ยจากยอดคงเหลือของเงินต้นในวันที่กำหนดไว้</w:t>
      </w:r>
    </w:p>
    <w:p w14:paraId="695718DE" w14:textId="77777777" w:rsidR="005016FD" w:rsidRPr="00294E6A" w:rsidRDefault="005016FD" w:rsidP="005016FD">
      <w:pPr>
        <w:spacing w:line="240" w:lineRule="atLeast"/>
        <w:ind w:left="900" w:right="43"/>
        <w:jc w:val="thaiDistribute"/>
        <w:rPr>
          <w:rFonts w:asciiTheme="majorBidi" w:eastAsia="Times New Roman" w:hAnsiTheme="majorBidi" w:cstheme="majorBidi"/>
          <w:szCs w:val="30"/>
        </w:rPr>
      </w:pPr>
    </w:p>
    <w:p w14:paraId="4D61E34D" w14:textId="17F17D06" w:rsidR="005016FD" w:rsidRPr="00294E6A" w:rsidRDefault="005016FD" w:rsidP="005016FD">
      <w:pPr>
        <w:tabs>
          <w:tab w:val="left" w:pos="227"/>
          <w:tab w:val="left" w:pos="454"/>
          <w:tab w:val="left" w:pos="680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ind w:left="900"/>
        <w:jc w:val="thaiDistribute"/>
        <w:rPr>
          <w:rFonts w:asciiTheme="majorBidi" w:eastAsia="Calibri" w:hAnsiTheme="majorBidi" w:cstheme="majorBidi"/>
          <w:szCs w:val="30"/>
          <w:lang w:val="en-GB" w:eastAsia="en-GB"/>
        </w:rPr>
      </w:pPr>
      <w:r w:rsidRPr="00294E6A">
        <w:rPr>
          <w:rFonts w:asciiTheme="majorBidi" w:eastAsia="Calibri" w:hAnsiTheme="majorBidi" w:cstheme="majorBidi"/>
          <w:szCs w:val="30"/>
          <w:cs/>
          <w:lang w:val="en-GB" w:eastAsia="en-GB"/>
        </w:rPr>
        <w:t xml:space="preserve">ณ วันที่รับรู้รายการเมื่อเริ่มแรกของเงินลงทุนในตราสารทุนที่ไม่ได้ถือไว้เพื่อค้า กลุ่มบริษัทอาจเลือกให้เงินลงทุนดังกล่าวแสดงการเปลี่ยนแปลงในมูลค่ายุติธรรมในภายหลังในกำไรขาดทุนเบ็ดเสร็จอื่น ซึ่งการเลือกนี้สามารถเลือกได้เป็นรายเงินลงทุนและเมื่อเลือกแล้วไม่สามารถยกเลิกได้ </w:t>
      </w:r>
    </w:p>
    <w:p w14:paraId="3F59D4F8" w14:textId="77777777" w:rsidR="005016FD" w:rsidRPr="00294E6A" w:rsidRDefault="005016FD" w:rsidP="005016FD">
      <w:pPr>
        <w:spacing w:line="240" w:lineRule="atLeast"/>
        <w:ind w:left="900" w:right="43"/>
        <w:jc w:val="thaiDistribute"/>
        <w:rPr>
          <w:rFonts w:asciiTheme="majorBidi" w:eastAsia="Times New Roman" w:hAnsiTheme="majorBidi" w:cstheme="majorBidi"/>
          <w:szCs w:val="30"/>
        </w:rPr>
      </w:pPr>
    </w:p>
    <w:p w14:paraId="744BF952" w14:textId="325CD8E1" w:rsidR="005016FD" w:rsidRPr="00294E6A" w:rsidRDefault="005016FD" w:rsidP="005016FD">
      <w:pPr>
        <w:ind w:left="900"/>
        <w:jc w:val="thaiDistribute"/>
        <w:rPr>
          <w:rFonts w:asciiTheme="majorBidi" w:eastAsia="Calibri" w:hAnsiTheme="majorBidi" w:cstheme="majorBidi"/>
          <w:szCs w:val="30"/>
          <w:lang w:val="en-GB" w:eastAsia="en-GB"/>
        </w:rPr>
      </w:pPr>
      <w:r w:rsidRPr="00294E6A">
        <w:rPr>
          <w:rFonts w:asciiTheme="majorBidi" w:eastAsia="Calibri" w:hAnsiTheme="majorBidi" w:cstheme="majorBidi"/>
          <w:szCs w:val="30"/>
          <w:cs/>
          <w:lang w:val="en-GB" w:eastAsia="en-GB"/>
        </w:rPr>
        <w:t>สินทรัพย์ทางการเงินทั้งหมดที่ไม่ได้จัดประเภทให้วัดมูลค่าด้วยราคาทุนตัดจำหน่ายหรือมูลค่ายุติธรรมผ่านกำไรขาดทุนเบ็ดเสร็จอื่นตามที่ได้อธิบายไว้ข้างต้นจะวัดมูลค่าด้วยมูลค่ายุติธรรมผ่านกำไรหรือขาดทุน ซึ่งรวมถึงสินทรัพย์อนุพันธ์ทั้งหมด ณ วันที่รับรู้รายการเมื่อเริ่มแรก กลุ่มบริษัท/บริษัทสามารถเลือกให้สินทรัพย์ทางการเงินที่เข้าข้อกำหนดในการวัดมูลค่าด้วยราคาทุนตัดจำหน่ายหรือมูลค่ายุติธรรมผ่านกำไรขาดทุนเบ็ดเสร็จอื่น</w:t>
      </w:r>
      <w:r w:rsidRPr="00294E6A">
        <w:rPr>
          <w:rFonts w:asciiTheme="majorBidi" w:eastAsia="Calibri" w:hAnsiTheme="majorBidi" w:cstheme="majorBidi"/>
          <w:szCs w:val="30"/>
          <w:lang w:val="en-GB" w:eastAsia="en-GB"/>
        </w:rPr>
        <w:t xml:space="preserve"> </w:t>
      </w:r>
      <w:r w:rsidRPr="00294E6A">
        <w:rPr>
          <w:rFonts w:asciiTheme="majorBidi" w:eastAsia="Calibri" w:hAnsiTheme="majorBidi" w:cstheme="majorBidi"/>
          <w:szCs w:val="30"/>
          <w:cs/>
          <w:lang w:val="en-GB" w:eastAsia="en-GB"/>
        </w:rPr>
        <w:t xml:space="preserve">ถูกวัดมูลค่าด้วยมูลค่ายุติธรรมผ่านกำไรหรือขาดทุนหากการกำหนดดังกล่าวช่วยขจัดหรือลดความไม่สอดคล้องอย่างมีนัยสำคัญซึ่งอาจเกิดขึ้นซึ่งเมื่อเลือกแล้วไม่สามารถยกเลิกได้ </w:t>
      </w:r>
    </w:p>
    <w:p w14:paraId="21A8A6B7" w14:textId="77777777" w:rsidR="005016FD" w:rsidRPr="00294E6A" w:rsidRDefault="005016FD" w:rsidP="005016FD">
      <w:pPr>
        <w:spacing w:line="240" w:lineRule="atLeast"/>
        <w:ind w:left="1260" w:right="43"/>
        <w:jc w:val="thaiDistribute"/>
        <w:rPr>
          <w:rFonts w:asciiTheme="majorBidi" w:eastAsia="Times New Roman" w:hAnsiTheme="majorBidi" w:cstheme="majorBidi"/>
          <w:szCs w:val="30"/>
        </w:rPr>
      </w:pPr>
    </w:p>
    <w:p w14:paraId="54E6DC33" w14:textId="77777777" w:rsidR="005016FD" w:rsidRPr="00294E6A" w:rsidRDefault="005016FD" w:rsidP="005016FD">
      <w:pPr>
        <w:shd w:val="clear" w:color="auto" w:fill="FFFFFF"/>
        <w:tabs>
          <w:tab w:val="left" w:pos="1620"/>
        </w:tabs>
        <w:ind w:left="900"/>
        <w:jc w:val="thaiDistribute"/>
        <w:rPr>
          <w:rFonts w:asciiTheme="majorBidi" w:eastAsia="Calibri" w:hAnsiTheme="majorBidi" w:cstheme="majorBidi"/>
          <w:i/>
          <w:iCs/>
          <w:color w:val="000000"/>
          <w:szCs w:val="30"/>
          <w:lang w:val="en-GB" w:eastAsia="en-GB"/>
        </w:rPr>
      </w:pPr>
      <w:r w:rsidRPr="00294E6A">
        <w:rPr>
          <w:rFonts w:asciiTheme="majorBidi" w:eastAsia="Calibri" w:hAnsiTheme="majorBidi" w:cstheme="majorBidi"/>
          <w:i/>
          <w:iCs/>
          <w:color w:val="000000"/>
          <w:szCs w:val="30"/>
          <w:cs/>
          <w:lang w:val="en-GB" w:eastAsia="en-GB"/>
        </w:rPr>
        <w:t xml:space="preserve">สินทรัพย์ทางการเงิน </w:t>
      </w:r>
      <w:r w:rsidRPr="00294E6A">
        <w:rPr>
          <w:rFonts w:asciiTheme="majorBidi" w:eastAsia="Calibri" w:hAnsiTheme="majorBidi" w:cstheme="majorBidi"/>
          <w:i/>
          <w:iCs/>
          <w:color w:val="000000"/>
          <w:szCs w:val="30"/>
          <w:lang w:val="en-GB" w:eastAsia="en-GB"/>
        </w:rPr>
        <w:t xml:space="preserve">- </w:t>
      </w:r>
      <w:r w:rsidRPr="00294E6A">
        <w:rPr>
          <w:rFonts w:asciiTheme="majorBidi" w:eastAsia="Calibri" w:hAnsiTheme="majorBidi" w:cstheme="majorBidi"/>
          <w:i/>
          <w:iCs/>
          <w:color w:val="000000"/>
          <w:szCs w:val="30"/>
          <w:cs/>
          <w:lang w:val="en-GB" w:eastAsia="en-GB"/>
        </w:rPr>
        <w:t>การประเมินว่ากระแสเงินสดตามสัญญาเป็นการจ่ายเพียงเงินต้นและดอกเบี้ยจากยอดคงเหลือของเงินต้นหรือไม่</w:t>
      </w:r>
      <w:r w:rsidRPr="00294E6A">
        <w:rPr>
          <w:rFonts w:asciiTheme="majorBidi" w:eastAsia="Calibri" w:hAnsiTheme="majorBidi" w:cstheme="majorBidi"/>
          <w:i/>
          <w:iCs/>
          <w:color w:val="000000"/>
          <w:szCs w:val="30"/>
          <w:lang w:val="en-GB" w:eastAsia="en-GB"/>
        </w:rPr>
        <w:t xml:space="preserve"> </w:t>
      </w:r>
    </w:p>
    <w:p w14:paraId="379A6CFD" w14:textId="77777777" w:rsidR="005016FD" w:rsidRPr="00294E6A" w:rsidRDefault="005016FD" w:rsidP="005016FD">
      <w:pPr>
        <w:spacing w:line="240" w:lineRule="atLeast"/>
        <w:ind w:left="1260" w:right="43"/>
        <w:jc w:val="thaiDistribute"/>
        <w:rPr>
          <w:rFonts w:asciiTheme="majorBidi" w:eastAsia="Times New Roman" w:hAnsiTheme="majorBidi" w:cstheme="majorBidi"/>
          <w:szCs w:val="30"/>
        </w:rPr>
      </w:pPr>
    </w:p>
    <w:p w14:paraId="1633B689" w14:textId="7B64C25F" w:rsidR="005016FD" w:rsidRPr="00294E6A" w:rsidRDefault="005016FD" w:rsidP="0020433C">
      <w:pPr>
        <w:tabs>
          <w:tab w:val="left" w:pos="227"/>
          <w:tab w:val="left" w:pos="454"/>
          <w:tab w:val="left" w:pos="680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ind w:left="900"/>
        <w:jc w:val="thaiDistribute"/>
        <w:rPr>
          <w:rFonts w:asciiTheme="majorBidi" w:eastAsia="Calibri" w:hAnsiTheme="majorBidi" w:cstheme="majorBidi"/>
          <w:szCs w:val="30"/>
          <w:lang w:val="en-GB" w:eastAsia="en-GB"/>
        </w:rPr>
      </w:pPr>
      <w:r w:rsidRPr="00294E6A">
        <w:rPr>
          <w:rFonts w:asciiTheme="majorBidi" w:eastAsia="Times New Roman" w:hAnsiTheme="majorBidi" w:cstheme="majorBidi"/>
          <w:color w:val="000000"/>
          <w:szCs w:val="30"/>
          <w:cs/>
        </w:rPr>
        <w:t>สำหรับวัตถุประสงค์ของการประเมินนี้</w:t>
      </w:r>
      <w:r w:rsidR="002F490A">
        <w:rPr>
          <w:rFonts w:asciiTheme="majorBidi" w:eastAsia="Times New Roman" w:hAnsiTheme="majorBidi" w:cstheme="majorBidi" w:hint="cs"/>
          <w:color w:val="000000"/>
          <w:szCs w:val="30"/>
          <w:cs/>
        </w:rPr>
        <w:t xml:space="preserve"> </w:t>
      </w:r>
      <w:r w:rsidRPr="00294E6A">
        <w:rPr>
          <w:rFonts w:asciiTheme="majorBidi" w:eastAsia="Times New Roman" w:hAnsiTheme="majorBidi" w:cstheme="majorBidi"/>
          <w:color w:val="000000"/>
          <w:szCs w:val="30"/>
          <w:cs/>
        </w:rPr>
        <w:t>“เงินต้น” หมายถึง มูลค่ายุติธรรมของสินทรัพย์ทางการเงิน ณ วันที่รับรู้รายการเมื่อเริ่มแรก</w:t>
      </w:r>
      <w:r w:rsidR="00B92587">
        <w:rPr>
          <w:rFonts w:asciiTheme="majorBidi" w:eastAsia="Calibri" w:hAnsiTheme="majorBidi" w:cstheme="majorBidi"/>
          <w:color w:val="000000"/>
          <w:szCs w:val="30"/>
          <w:lang w:val="en-GB" w:eastAsia="en-GB"/>
        </w:rPr>
        <w:t xml:space="preserve"> </w:t>
      </w:r>
      <w:r w:rsidRPr="00294E6A">
        <w:rPr>
          <w:rFonts w:asciiTheme="majorBidi" w:eastAsia="Calibri" w:hAnsiTheme="majorBidi" w:cstheme="majorBidi"/>
          <w:color w:val="000000"/>
          <w:szCs w:val="30"/>
          <w:cs/>
          <w:lang w:val="en-GB" w:eastAsia="en-GB"/>
        </w:rPr>
        <w:t>“ดอกเบี้ย” หมายถึง สิ่งตอบแทนจากมูลค่าเงินตามเวลาและความเสี่ยงด้านเครดิตที่เกี่ยวข้องกับจำนวนเงินต้นที่ค้างชำระในช่วงระยะเวลาใดระยะเวลาหนึ่งและความเสี่ยงในการกู้ยืมโดยทั่วไป และต้นทุน (เช่น ความเสี่ยงด้านสภาพคล่องและค่าใช้จ่ายในการบริหาร) รวมถึงอัตรากำไรขั้นต้น</w:t>
      </w:r>
      <w:r w:rsidRPr="00294E6A">
        <w:rPr>
          <w:rFonts w:asciiTheme="majorBidi" w:eastAsia="Calibri" w:hAnsiTheme="majorBidi" w:cstheme="majorBidi"/>
          <w:color w:val="000000"/>
          <w:szCs w:val="30"/>
          <w:lang w:val="en-GB" w:eastAsia="en-GB"/>
        </w:rPr>
        <w:t xml:space="preserve"> </w:t>
      </w:r>
    </w:p>
    <w:p w14:paraId="58EE695B" w14:textId="77777777" w:rsidR="005016FD" w:rsidRPr="00294E6A" w:rsidRDefault="005016FD" w:rsidP="005016FD">
      <w:pPr>
        <w:spacing w:line="240" w:lineRule="atLeast"/>
        <w:ind w:left="900" w:right="43"/>
        <w:jc w:val="thaiDistribute"/>
        <w:rPr>
          <w:rFonts w:asciiTheme="majorBidi" w:eastAsia="Times New Roman" w:hAnsiTheme="majorBidi" w:cstheme="majorBidi"/>
          <w:szCs w:val="30"/>
        </w:rPr>
      </w:pPr>
    </w:p>
    <w:p w14:paraId="20622AC6" w14:textId="77777777" w:rsidR="002F490A" w:rsidRDefault="002F490A">
      <w:pPr>
        <w:rPr>
          <w:rFonts w:asciiTheme="majorBidi" w:eastAsia="Times New Roman" w:hAnsiTheme="majorBidi" w:cstheme="majorBidi"/>
          <w:color w:val="000000"/>
          <w:szCs w:val="30"/>
          <w:cs/>
          <w:lang w:val="en-GB"/>
        </w:rPr>
      </w:pPr>
      <w:r>
        <w:rPr>
          <w:rFonts w:asciiTheme="majorBidi" w:eastAsia="Times New Roman" w:hAnsiTheme="majorBidi" w:cstheme="majorBidi"/>
          <w:color w:val="000000"/>
          <w:szCs w:val="30"/>
          <w:cs/>
          <w:lang w:val="en-GB"/>
        </w:rPr>
        <w:br w:type="page"/>
      </w:r>
    </w:p>
    <w:p w14:paraId="4D4C9BC1" w14:textId="706651EF" w:rsidR="005016FD" w:rsidRPr="00C8443E" w:rsidRDefault="005016FD" w:rsidP="005016FD">
      <w:pPr>
        <w:tabs>
          <w:tab w:val="left" w:pos="227"/>
          <w:tab w:val="left" w:pos="454"/>
          <w:tab w:val="left" w:pos="680"/>
          <w:tab w:val="left" w:pos="907"/>
          <w:tab w:val="left" w:pos="1080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ind w:left="900"/>
        <w:jc w:val="thaiDistribute"/>
        <w:rPr>
          <w:rFonts w:asciiTheme="majorBidi" w:eastAsia="Times New Roman" w:hAnsiTheme="majorBidi" w:cstheme="majorBidi"/>
          <w:color w:val="000000"/>
          <w:szCs w:val="30"/>
        </w:rPr>
      </w:pPr>
      <w:r w:rsidRPr="00294E6A">
        <w:rPr>
          <w:rFonts w:asciiTheme="majorBidi" w:eastAsia="Times New Roman" w:hAnsiTheme="majorBidi" w:cstheme="majorBidi"/>
          <w:color w:val="000000"/>
          <w:szCs w:val="30"/>
          <w:cs/>
        </w:rPr>
        <w:lastRenderedPageBreak/>
        <w:t>ในการประเมินว่ากระแสเงินสดตามสัญญาเป็นการจ่ายเพียงเงินต้นและดอกเบี้ยหรือไม่ กลุ่มบริษัท/บริษัทพิจารณาข้อกำหนดตามสัญญาของเครื่องมือทางการเงิน ซึ่งรวมถึงการประเมินว่าสินทรัพย์ทางการเงินประกอบด้วยข้อกำหนดตามสัญญาที่สามารถเปลี่ยนแปลงระยะเวลาและจำนวนเงินของกระแสเงินสดตามสัญญาซึ่งอาจทำให้ไม่เข้าเงื่อนไข ในการประเมิน กลุ่มบริษัท/บริษัทพิจารณาถึง</w:t>
      </w:r>
      <w:r w:rsidRPr="00294E6A">
        <w:rPr>
          <w:rFonts w:asciiTheme="majorBidi" w:eastAsia="Times New Roman" w:hAnsiTheme="majorBidi" w:cstheme="majorBidi"/>
          <w:color w:val="000000"/>
          <w:szCs w:val="30"/>
        </w:rPr>
        <w:t xml:space="preserve"> </w:t>
      </w:r>
    </w:p>
    <w:p w14:paraId="0F0010D6" w14:textId="77777777" w:rsidR="005016FD" w:rsidRPr="00294E6A" w:rsidRDefault="005016FD" w:rsidP="00D62441">
      <w:pPr>
        <w:numPr>
          <w:ilvl w:val="0"/>
          <w:numId w:val="20"/>
        </w:numPr>
        <w:tabs>
          <w:tab w:val="left" w:pos="227"/>
          <w:tab w:val="left" w:pos="454"/>
          <w:tab w:val="left" w:pos="680"/>
          <w:tab w:val="left" w:pos="907"/>
          <w:tab w:val="left" w:pos="1440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autoSpaceDE w:val="0"/>
        <w:autoSpaceDN w:val="0"/>
        <w:adjustRightInd w:val="0"/>
        <w:spacing w:line="240" w:lineRule="atLeast"/>
        <w:ind w:left="1080" w:hanging="180"/>
        <w:contextualSpacing/>
        <w:jc w:val="thaiDistribute"/>
        <w:rPr>
          <w:rFonts w:asciiTheme="majorBidi" w:eastAsia="Times New Roman" w:hAnsiTheme="majorBidi" w:cstheme="majorBidi"/>
          <w:szCs w:val="30"/>
        </w:rPr>
      </w:pPr>
      <w:r w:rsidRPr="00294E6A">
        <w:rPr>
          <w:rFonts w:asciiTheme="majorBidi" w:eastAsia="Times New Roman" w:hAnsiTheme="majorBidi" w:cstheme="majorBidi"/>
          <w:szCs w:val="30"/>
          <w:cs/>
        </w:rPr>
        <w:t>เหตุการณ์ที่อาจเกิดขึ้นซึ่งเป็นเหตุให้มีการเปลี่ยนแปลงจำนวนเงินและเวลาของกระแสเงินสด</w:t>
      </w:r>
    </w:p>
    <w:p w14:paraId="10928D6E" w14:textId="77777777" w:rsidR="005016FD" w:rsidRPr="00294E6A" w:rsidRDefault="005016FD" w:rsidP="00D62441">
      <w:pPr>
        <w:numPr>
          <w:ilvl w:val="0"/>
          <w:numId w:val="20"/>
        </w:numPr>
        <w:tabs>
          <w:tab w:val="left" w:pos="227"/>
          <w:tab w:val="left" w:pos="454"/>
          <w:tab w:val="left" w:pos="680"/>
          <w:tab w:val="left" w:pos="907"/>
          <w:tab w:val="left" w:pos="1440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autoSpaceDE w:val="0"/>
        <w:autoSpaceDN w:val="0"/>
        <w:adjustRightInd w:val="0"/>
        <w:spacing w:line="240" w:lineRule="atLeast"/>
        <w:ind w:left="1080" w:hanging="180"/>
        <w:contextualSpacing/>
        <w:jc w:val="thaiDistribute"/>
        <w:rPr>
          <w:rFonts w:asciiTheme="majorBidi" w:eastAsia="Times New Roman" w:hAnsiTheme="majorBidi" w:cstheme="majorBidi"/>
          <w:szCs w:val="30"/>
        </w:rPr>
      </w:pPr>
      <w:r w:rsidRPr="00294E6A">
        <w:rPr>
          <w:rFonts w:asciiTheme="majorBidi" w:eastAsia="Times New Roman" w:hAnsiTheme="majorBidi" w:cstheme="majorBidi"/>
          <w:szCs w:val="30"/>
          <w:cs/>
        </w:rPr>
        <w:t>เงื่อนไขที่อาจเปลี่ยนแปลงอัตราดอกเบี้ยตามสัญญา ซึ่งรวมถึงอัตราดอกเบี้ยผันแปร และ</w:t>
      </w:r>
    </w:p>
    <w:p w14:paraId="61486477" w14:textId="64AFC842" w:rsidR="005016FD" w:rsidRPr="00294E6A" w:rsidRDefault="005016FD" w:rsidP="00D62441">
      <w:pPr>
        <w:numPr>
          <w:ilvl w:val="0"/>
          <w:numId w:val="20"/>
        </w:numPr>
        <w:tabs>
          <w:tab w:val="left" w:pos="227"/>
          <w:tab w:val="left" w:pos="454"/>
          <w:tab w:val="left" w:pos="680"/>
          <w:tab w:val="left" w:pos="907"/>
          <w:tab w:val="left" w:pos="1440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autoSpaceDE w:val="0"/>
        <w:autoSpaceDN w:val="0"/>
        <w:adjustRightInd w:val="0"/>
        <w:spacing w:line="240" w:lineRule="atLeast"/>
        <w:ind w:left="1080" w:hanging="180"/>
        <w:contextualSpacing/>
        <w:jc w:val="thaiDistribute"/>
        <w:rPr>
          <w:rFonts w:asciiTheme="majorBidi" w:eastAsia="Times New Roman" w:hAnsiTheme="majorBidi" w:cstheme="majorBidi"/>
          <w:szCs w:val="30"/>
        </w:rPr>
      </w:pPr>
      <w:r w:rsidRPr="00294E6A">
        <w:rPr>
          <w:rFonts w:asciiTheme="majorBidi" w:eastAsia="Times New Roman" w:hAnsiTheme="majorBidi" w:cstheme="majorBidi"/>
          <w:szCs w:val="30"/>
          <w:cs/>
        </w:rPr>
        <w:t>เงื่อนไขเมื่อสิทธิเรียกร้องของกลุ่มบริษัท/บริษัทถูกจำกัดเฉพาะกระแสเงินสดจากสินทรัพย์ตามที่กำหนด (เช่น สินทรัพย์ทางการเงินที่ผู้ให้กู้ไม่มีสิทธิไล่เบี้ย)</w:t>
      </w:r>
    </w:p>
    <w:p w14:paraId="31430937" w14:textId="77777777" w:rsidR="005016FD" w:rsidRPr="00294E6A" w:rsidRDefault="005016FD" w:rsidP="005016FD">
      <w:pPr>
        <w:tabs>
          <w:tab w:val="left" w:pos="540"/>
        </w:tabs>
        <w:spacing w:line="240" w:lineRule="atLeast"/>
        <w:ind w:left="540" w:right="43"/>
        <w:jc w:val="thaiDistribute"/>
        <w:rPr>
          <w:rFonts w:asciiTheme="majorBidi" w:eastAsia="Times New Roman" w:hAnsiTheme="majorBidi" w:cstheme="majorBidi"/>
          <w:szCs w:val="30"/>
        </w:rPr>
      </w:pPr>
    </w:p>
    <w:p w14:paraId="73C5509A" w14:textId="3227AC9E" w:rsidR="005016FD" w:rsidRPr="00294E6A" w:rsidRDefault="005016FD" w:rsidP="005016FD">
      <w:pPr>
        <w:shd w:val="clear" w:color="auto" w:fill="FFFFFF"/>
        <w:tabs>
          <w:tab w:val="left" w:pos="1260"/>
        </w:tabs>
        <w:ind w:left="1267" w:hanging="367"/>
        <w:jc w:val="thaiDistribute"/>
        <w:rPr>
          <w:rFonts w:asciiTheme="majorBidi" w:eastAsia="Calibri" w:hAnsiTheme="majorBidi" w:cstheme="majorBidi"/>
          <w:szCs w:val="30"/>
          <w:lang w:val="en-GB" w:eastAsia="en-GB"/>
        </w:rPr>
      </w:pPr>
      <w:r w:rsidRPr="00294E6A">
        <w:rPr>
          <w:rFonts w:asciiTheme="majorBidi" w:eastAsia="Calibri" w:hAnsiTheme="majorBidi" w:cstheme="majorBidi"/>
          <w:i/>
          <w:iCs/>
          <w:szCs w:val="30"/>
          <w:cs/>
          <w:lang w:val="en-GB" w:eastAsia="en-GB"/>
        </w:rPr>
        <w:t xml:space="preserve">สินทรัพย์ทางการเงิน </w:t>
      </w:r>
      <w:r w:rsidRPr="00294E6A">
        <w:rPr>
          <w:rFonts w:asciiTheme="majorBidi" w:eastAsia="Calibri" w:hAnsiTheme="majorBidi" w:cstheme="majorBidi"/>
          <w:i/>
          <w:iCs/>
          <w:szCs w:val="30"/>
          <w:lang w:val="en-GB" w:eastAsia="en-GB"/>
        </w:rPr>
        <w:t xml:space="preserve">- </w:t>
      </w:r>
      <w:r w:rsidRPr="00294E6A">
        <w:rPr>
          <w:rFonts w:asciiTheme="majorBidi" w:eastAsia="Calibri" w:hAnsiTheme="majorBidi" w:cstheme="majorBidi"/>
          <w:i/>
          <w:iCs/>
          <w:szCs w:val="30"/>
          <w:cs/>
          <w:lang w:val="en-GB" w:eastAsia="en-GB"/>
        </w:rPr>
        <w:t>การวัดมูลค่าภายหลังและกำไรและขาดทุน</w:t>
      </w:r>
      <w:r w:rsidRPr="00294E6A">
        <w:rPr>
          <w:rFonts w:asciiTheme="majorBidi" w:eastAsia="Calibri" w:hAnsiTheme="majorBidi" w:cstheme="majorBidi"/>
          <w:szCs w:val="30"/>
          <w:cs/>
          <w:lang w:val="en-GB" w:eastAsia="en-GB"/>
        </w:rPr>
        <w:t xml:space="preserve"> </w:t>
      </w:r>
    </w:p>
    <w:p w14:paraId="73B22B0A" w14:textId="77777777" w:rsidR="005016FD" w:rsidRPr="00294E6A" w:rsidRDefault="005016FD" w:rsidP="005016FD">
      <w:pPr>
        <w:tabs>
          <w:tab w:val="left" w:pos="540"/>
        </w:tabs>
        <w:spacing w:line="240" w:lineRule="atLeast"/>
        <w:ind w:left="540" w:right="43"/>
        <w:jc w:val="thaiDistribute"/>
        <w:rPr>
          <w:rFonts w:asciiTheme="majorBidi" w:eastAsia="Times New Roman" w:hAnsiTheme="majorBidi" w:cstheme="majorBidi"/>
          <w:szCs w:val="30"/>
        </w:rPr>
      </w:pPr>
    </w:p>
    <w:tbl>
      <w:tblPr>
        <w:tblStyle w:val="TableGrid4"/>
        <w:tblW w:w="8640" w:type="dxa"/>
        <w:tblInd w:w="81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070"/>
        <w:gridCol w:w="236"/>
        <w:gridCol w:w="6334"/>
      </w:tblGrid>
      <w:tr w:rsidR="005016FD" w:rsidRPr="008B4E1E" w14:paraId="1254873A" w14:textId="77777777" w:rsidTr="00294E6A">
        <w:tc>
          <w:tcPr>
            <w:tcW w:w="2070" w:type="dxa"/>
          </w:tcPr>
          <w:p w14:paraId="152A0BA8" w14:textId="77777777" w:rsidR="005016FD" w:rsidRPr="00294E6A" w:rsidRDefault="005016FD" w:rsidP="005016FD">
            <w:pPr>
              <w:spacing w:line="240" w:lineRule="auto"/>
              <w:ind w:right="-15"/>
              <w:rPr>
                <w:rFonts w:asciiTheme="majorBidi" w:eastAsia="Calibri" w:hAnsiTheme="majorBidi" w:cstheme="majorBidi"/>
                <w:szCs w:val="30"/>
              </w:rPr>
            </w:pPr>
            <w:r w:rsidRPr="00294E6A">
              <w:rPr>
                <w:rFonts w:asciiTheme="majorBidi" w:eastAsia="Calibri" w:hAnsiTheme="majorBidi" w:cstheme="majorBidi"/>
                <w:szCs w:val="30"/>
                <w:cs/>
              </w:rPr>
              <w:t>สินทรัพย์ทางการเงินที่วัดมูลค่าด้วยมูลค่ายุติธรรมผ่านกำไรหรือขาดทุน</w:t>
            </w:r>
          </w:p>
        </w:tc>
        <w:tc>
          <w:tcPr>
            <w:tcW w:w="236" w:type="dxa"/>
          </w:tcPr>
          <w:p w14:paraId="090DEA9A" w14:textId="77777777" w:rsidR="005016FD" w:rsidRPr="00294E6A" w:rsidRDefault="005016FD" w:rsidP="005016FD">
            <w:pPr>
              <w:spacing w:line="240" w:lineRule="auto"/>
              <w:ind w:left="160" w:hanging="160"/>
              <w:jc w:val="thaiDistribute"/>
              <w:rPr>
                <w:rFonts w:asciiTheme="majorBidi" w:eastAsia="Calibri" w:hAnsiTheme="majorBidi" w:cstheme="majorBidi"/>
                <w:szCs w:val="30"/>
              </w:rPr>
            </w:pPr>
          </w:p>
        </w:tc>
        <w:tc>
          <w:tcPr>
            <w:tcW w:w="6334" w:type="dxa"/>
          </w:tcPr>
          <w:p w14:paraId="3C6F3BC3" w14:textId="535A6F92" w:rsidR="005016FD" w:rsidRPr="00294E6A" w:rsidRDefault="005016FD" w:rsidP="00294E6A">
            <w:pPr>
              <w:spacing w:line="240" w:lineRule="auto"/>
              <w:ind w:left="160" w:hanging="160"/>
              <w:jc w:val="thaiDistribute"/>
              <w:rPr>
                <w:rFonts w:asciiTheme="majorBidi" w:eastAsia="Calibri" w:hAnsiTheme="majorBidi" w:cstheme="majorBidi"/>
                <w:szCs w:val="30"/>
              </w:rPr>
            </w:pPr>
            <w:r w:rsidRPr="00294E6A">
              <w:rPr>
                <w:rFonts w:asciiTheme="majorBidi" w:eastAsia="Calibri" w:hAnsiTheme="majorBidi" w:cstheme="majorBidi"/>
                <w:szCs w:val="30"/>
                <w:cs/>
              </w:rPr>
              <w:t xml:space="preserve">สินทรัพย์เหล่านี้วัดมูลค่าในภายหลังด้วยมูลค่ายุติธรรม กำไรและขาดทุนสุทธิรวมถึงรายได้ดอกเบี้ยและเงินปันผลรับบันทึกในกำไรหรือขาดทุน อย่างไรก็ตาม สำหรับอนุพันธ์ที่กำหนดให้เป็นเครื่องมือที่ใช้ในการป้องกันความเสี่ยงให้ดูหมายเหตุข้อ </w:t>
            </w:r>
            <w:r w:rsidR="00235F35" w:rsidRPr="00294E6A">
              <w:rPr>
                <w:rFonts w:asciiTheme="majorBidi" w:eastAsia="Calibri" w:hAnsiTheme="majorBidi" w:cstheme="majorBidi"/>
                <w:szCs w:val="30"/>
              </w:rPr>
              <w:t>4</w:t>
            </w:r>
            <w:r w:rsidRPr="00294E6A">
              <w:rPr>
                <w:rFonts w:asciiTheme="majorBidi" w:eastAsia="Calibri" w:hAnsiTheme="majorBidi" w:cstheme="majorBidi"/>
                <w:szCs w:val="30"/>
                <w:cs/>
              </w:rPr>
              <w:t>(ง.</w:t>
            </w:r>
            <w:r w:rsidR="00235F35" w:rsidRPr="00294E6A">
              <w:rPr>
                <w:rFonts w:asciiTheme="majorBidi" w:eastAsia="Calibri" w:hAnsiTheme="majorBidi" w:cstheme="majorBidi"/>
                <w:szCs w:val="30"/>
              </w:rPr>
              <w:t>6</w:t>
            </w:r>
            <w:r w:rsidRPr="00294E6A">
              <w:rPr>
                <w:rFonts w:asciiTheme="majorBidi" w:eastAsia="Calibri" w:hAnsiTheme="majorBidi" w:cstheme="majorBidi"/>
                <w:szCs w:val="30"/>
              </w:rPr>
              <w:t>)</w:t>
            </w:r>
          </w:p>
        </w:tc>
      </w:tr>
      <w:tr w:rsidR="005016FD" w:rsidRPr="00E214AE" w14:paraId="24A7222B" w14:textId="77777777" w:rsidTr="00294E6A">
        <w:tc>
          <w:tcPr>
            <w:tcW w:w="2070" w:type="dxa"/>
          </w:tcPr>
          <w:p w14:paraId="4FD47850" w14:textId="77777777" w:rsidR="005016FD" w:rsidRPr="00294E6A" w:rsidRDefault="005016FD" w:rsidP="005016FD">
            <w:pPr>
              <w:spacing w:line="240" w:lineRule="auto"/>
              <w:ind w:right="-15"/>
              <w:rPr>
                <w:rFonts w:asciiTheme="majorBidi" w:eastAsia="Calibri" w:hAnsiTheme="majorBidi" w:cstheme="majorBidi"/>
                <w:szCs w:val="30"/>
              </w:rPr>
            </w:pPr>
            <w:r w:rsidRPr="00294E6A">
              <w:rPr>
                <w:rFonts w:asciiTheme="majorBidi" w:eastAsia="Calibri" w:hAnsiTheme="majorBidi" w:cstheme="majorBidi"/>
                <w:szCs w:val="30"/>
                <w:cs/>
              </w:rPr>
              <w:t>สินทรัพย์ทางการเงินที่วัดมูลค่าด้วยราคาทุนตัดจำหน่าย</w:t>
            </w:r>
          </w:p>
        </w:tc>
        <w:tc>
          <w:tcPr>
            <w:tcW w:w="236" w:type="dxa"/>
          </w:tcPr>
          <w:p w14:paraId="25187067" w14:textId="77777777" w:rsidR="005016FD" w:rsidRPr="00294E6A" w:rsidRDefault="005016FD" w:rsidP="005016FD">
            <w:pPr>
              <w:spacing w:line="240" w:lineRule="auto"/>
              <w:ind w:left="160" w:hanging="160"/>
              <w:jc w:val="thaiDistribute"/>
              <w:rPr>
                <w:rFonts w:asciiTheme="majorBidi" w:eastAsia="Calibri" w:hAnsiTheme="majorBidi" w:cstheme="majorBidi"/>
                <w:szCs w:val="30"/>
              </w:rPr>
            </w:pPr>
          </w:p>
        </w:tc>
        <w:tc>
          <w:tcPr>
            <w:tcW w:w="6334" w:type="dxa"/>
          </w:tcPr>
          <w:p w14:paraId="5EBD710E" w14:textId="33076AEF" w:rsidR="005016FD" w:rsidRPr="00294E6A" w:rsidRDefault="005016FD" w:rsidP="00294E6A">
            <w:pPr>
              <w:spacing w:line="240" w:lineRule="auto"/>
              <w:ind w:left="160" w:hanging="160"/>
              <w:jc w:val="thaiDistribute"/>
              <w:rPr>
                <w:rFonts w:asciiTheme="majorBidi" w:eastAsia="Calibri" w:hAnsiTheme="majorBidi" w:cstheme="majorBidi"/>
                <w:szCs w:val="30"/>
              </w:rPr>
            </w:pPr>
            <w:r w:rsidRPr="00294E6A">
              <w:rPr>
                <w:rFonts w:asciiTheme="majorBidi" w:eastAsia="Calibri" w:hAnsiTheme="majorBidi" w:cstheme="majorBidi"/>
                <w:szCs w:val="30"/>
                <w:cs/>
              </w:rPr>
              <w:t>สินทรัพย์เหล่านี้วัดมูลค่าในภายหลังด้วยราคาทุนตัดจำหน่ายโดยวิธีอัตราดอกเบี้ยที่แท้จริง ราคาทุนตัดจำหน่ายลดลงด้วยผลขาดทุนจากการด้อยค่า รายได้ดอกเบี้ย กำไรและขาดทุนจากอัตราแลกเปลี่ยนและผลขาดทุนจากการด้อยค่ารับรู้ในกำไรหรือขาดทุน กำไรหรือขาดทุนที่เกิดจากการตัดรายการออกจากบัญชีรับรู้ในกำไรหรือขาดทุน</w:t>
            </w:r>
            <w:r w:rsidRPr="00294E6A">
              <w:rPr>
                <w:rFonts w:asciiTheme="majorBidi" w:eastAsia="Calibri" w:hAnsiTheme="majorBidi" w:cstheme="majorBidi"/>
                <w:szCs w:val="30"/>
              </w:rPr>
              <w:t xml:space="preserve"> </w:t>
            </w:r>
          </w:p>
        </w:tc>
      </w:tr>
      <w:tr w:rsidR="008B4E1E" w:rsidRPr="00E214AE" w14:paraId="3A8C9664" w14:textId="77777777" w:rsidTr="00294E6A">
        <w:tc>
          <w:tcPr>
            <w:tcW w:w="2070" w:type="dxa"/>
          </w:tcPr>
          <w:p w14:paraId="10D9A500" w14:textId="6DCE780A" w:rsidR="008B4E1E" w:rsidRPr="008B4E1E" w:rsidRDefault="008B4E1E" w:rsidP="00294E6A">
            <w:pPr>
              <w:tabs>
                <w:tab w:val="clear" w:pos="1871"/>
              </w:tabs>
              <w:ind w:right="-113"/>
              <w:rPr>
                <w:rFonts w:asciiTheme="majorBidi" w:eastAsia="Calibri" w:hAnsiTheme="majorBidi" w:cstheme="majorBidi"/>
                <w:szCs w:val="30"/>
                <w:cs/>
              </w:rPr>
            </w:pPr>
            <w:r w:rsidRPr="00294E6A">
              <w:rPr>
                <w:rFonts w:asciiTheme="majorBidi" w:hAnsiTheme="majorBidi" w:cstheme="majorBidi"/>
                <w:szCs w:val="30"/>
                <w:cs/>
              </w:rPr>
              <w:t>เงินลงทุนในตราสารทุนที่วัดมูลค่าด้วยมูลค่ายุติธรรมผ่านกำไรขาดทุนเบ็ดเสร็จอื่น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236" w:type="dxa"/>
          </w:tcPr>
          <w:p w14:paraId="089BB51D" w14:textId="77777777" w:rsidR="008B4E1E" w:rsidRPr="008B4E1E" w:rsidRDefault="008B4E1E" w:rsidP="008B4E1E">
            <w:pPr>
              <w:ind w:left="160" w:hanging="160"/>
              <w:jc w:val="thaiDistribute"/>
              <w:rPr>
                <w:rFonts w:asciiTheme="majorBidi" w:eastAsia="Calibri" w:hAnsiTheme="majorBidi" w:cstheme="majorBidi"/>
                <w:szCs w:val="30"/>
              </w:rPr>
            </w:pPr>
          </w:p>
        </w:tc>
        <w:tc>
          <w:tcPr>
            <w:tcW w:w="6334" w:type="dxa"/>
          </w:tcPr>
          <w:p w14:paraId="587FD148" w14:textId="42198B59" w:rsidR="008B4E1E" w:rsidRPr="008B4E1E" w:rsidRDefault="008B4E1E" w:rsidP="008B4E1E">
            <w:pPr>
              <w:ind w:left="160" w:hanging="160"/>
              <w:jc w:val="thaiDistribute"/>
              <w:rPr>
                <w:rFonts w:asciiTheme="majorBidi" w:eastAsia="Calibri" w:hAnsiTheme="majorBidi" w:cstheme="majorBidi"/>
                <w:szCs w:val="30"/>
                <w:cs/>
              </w:rPr>
            </w:pPr>
            <w:r w:rsidRPr="00294E6A">
              <w:rPr>
                <w:rFonts w:asciiTheme="majorBidi" w:hAnsiTheme="majorBidi" w:cstheme="majorBidi"/>
                <w:szCs w:val="30"/>
                <w:cs/>
              </w:rPr>
              <w:t xml:space="preserve">สินทรัพย์เหล่านี้วัดมูลค่าในภายหลังด้วยมูลค่ายุติธรรม เงินปันผลรับรู้เป็นรายได้ในกำไรหรือขาดทุนเว้นแต่เงินปันผลดังกล่าวเป็นการคืนทุนของเงินลงทุน กำไรและขาดทุนสุทธิอื่นรับรู้ในกำไรขาดทุนเบ็ดเสร็จอื่นและจะไม่ถูกจัดประเภทรายการใหม่ไปยังกำไรหรือขาดทุน </w:t>
            </w:r>
          </w:p>
        </w:tc>
      </w:tr>
    </w:tbl>
    <w:p w14:paraId="32B887BE" w14:textId="77777777" w:rsidR="005016FD" w:rsidRPr="00294E6A" w:rsidRDefault="005016FD" w:rsidP="005016FD">
      <w:pPr>
        <w:rPr>
          <w:rFonts w:asciiTheme="majorBidi" w:eastAsia="Calibri" w:hAnsiTheme="majorBidi" w:cstheme="majorBidi"/>
          <w:szCs w:val="30"/>
          <w:cs/>
        </w:rPr>
      </w:pPr>
    </w:p>
    <w:p w14:paraId="6C3C51DF" w14:textId="77777777" w:rsidR="005016FD" w:rsidRPr="00294E6A" w:rsidRDefault="005016FD" w:rsidP="005016FD">
      <w:pPr>
        <w:shd w:val="clear" w:color="auto" w:fill="FFFFFF"/>
        <w:ind w:left="1350" w:hanging="450"/>
        <w:jc w:val="thaiDistribute"/>
        <w:rPr>
          <w:rFonts w:asciiTheme="majorBidi" w:eastAsia="Calibri" w:hAnsiTheme="majorBidi" w:cstheme="majorBidi"/>
          <w:i/>
          <w:iCs/>
          <w:color w:val="000000"/>
          <w:szCs w:val="30"/>
          <w:lang w:val="en-GB" w:eastAsia="en-GB"/>
        </w:rPr>
      </w:pPr>
      <w:r w:rsidRPr="00294E6A">
        <w:rPr>
          <w:rFonts w:asciiTheme="majorBidi" w:eastAsia="Calibri" w:hAnsiTheme="majorBidi" w:cstheme="majorBidi"/>
          <w:i/>
          <w:iCs/>
          <w:szCs w:val="30"/>
          <w:cs/>
          <w:lang w:val="en-GB" w:eastAsia="en-GB"/>
        </w:rPr>
        <w:t xml:space="preserve">หนี้สินทางการเงิน </w:t>
      </w:r>
      <w:r w:rsidRPr="00294E6A">
        <w:rPr>
          <w:rFonts w:asciiTheme="majorBidi" w:eastAsia="Calibri" w:hAnsiTheme="majorBidi" w:cstheme="majorBidi"/>
          <w:i/>
          <w:iCs/>
          <w:szCs w:val="30"/>
          <w:lang w:val="en-GB" w:eastAsia="en-GB"/>
        </w:rPr>
        <w:t xml:space="preserve">- </w:t>
      </w:r>
      <w:r w:rsidRPr="00294E6A">
        <w:rPr>
          <w:rFonts w:asciiTheme="majorBidi" w:eastAsia="Calibri" w:hAnsiTheme="majorBidi" w:cstheme="majorBidi"/>
          <w:i/>
          <w:iCs/>
          <w:szCs w:val="30"/>
          <w:cs/>
          <w:lang w:val="en-GB" w:eastAsia="en-GB"/>
        </w:rPr>
        <w:t>การจัดประเภทรายการ การวัดมูลค่าในภายหลังและกำไรและขาดทุน</w:t>
      </w:r>
      <w:r w:rsidRPr="00294E6A">
        <w:rPr>
          <w:rFonts w:asciiTheme="majorBidi" w:eastAsia="Calibri" w:hAnsiTheme="majorBidi" w:cstheme="majorBidi"/>
          <w:i/>
          <w:iCs/>
          <w:color w:val="000000"/>
          <w:szCs w:val="30"/>
          <w:lang w:val="en-GB" w:eastAsia="en-GB"/>
        </w:rPr>
        <w:t xml:space="preserve"> </w:t>
      </w:r>
    </w:p>
    <w:p w14:paraId="611DCDA6" w14:textId="77777777" w:rsidR="005016FD" w:rsidRPr="00294E6A" w:rsidRDefault="005016FD" w:rsidP="005016FD">
      <w:pPr>
        <w:tabs>
          <w:tab w:val="left" w:pos="1260"/>
        </w:tabs>
        <w:spacing w:line="240" w:lineRule="atLeast"/>
        <w:ind w:left="1260" w:right="43"/>
        <w:jc w:val="thaiDistribute"/>
        <w:rPr>
          <w:rFonts w:asciiTheme="majorBidi" w:eastAsia="Times New Roman" w:hAnsiTheme="majorBidi" w:cstheme="majorBidi"/>
          <w:szCs w:val="30"/>
          <w:lang w:val="en-GB"/>
        </w:rPr>
      </w:pPr>
    </w:p>
    <w:p w14:paraId="4F673A09" w14:textId="706D30E1" w:rsidR="005016FD" w:rsidRPr="00294E6A" w:rsidRDefault="005016FD" w:rsidP="005016FD">
      <w:pPr>
        <w:tabs>
          <w:tab w:val="left" w:pos="227"/>
          <w:tab w:val="left" w:pos="454"/>
          <w:tab w:val="left" w:pos="680"/>
          <w:tab w:val="left" w:pos="907"/>
          <w:tab w:val="left" w:pos="1350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ind w:left="900"/>
        <w:jc w:val="thaiDistribute"/>
        <w:rPr>
          <w:rFonts w:asciiTheme="majorBidi" w:eastAsia="Times New Roman" w:hAnsiTheme="majorBidi" w:cstheme="majorBidi"/>
          <w:b/>
          <w:bCs/>
          <w:color w:val="0000FF"/>
          <w:szCs w:val="30"/>
        </w:rPr>
      </w:pPr>
      <w:r w:rsidRPr="00294E6A">
        <w:rPr>
          <w:rFonts w:asciiTheme="majorBidi" w:eastAsia="Times New Roman" w:hAnsiTheme="majorBidi" w:cstheme="majorBidi"/>
          <w:color w:val="000000"/>
          <w:szCs w:val="30"/>
          <w:cs/>
        </w:rPr>
        <w:t xml:space="preserve">หนี้สินทางการเงินจัดประเภทรายการตามการวัดมูลค่าด้วยราคาทุนตัดจำหน่ายหรือมูลค่ายุติธรรมผ่านกำไรหรือขาดทุน หนี้สินทางการเงินจะถูกจัดประเภทให้วัดมูลค่ายุติธรรมผ่านกำไรหรือขาดทุนหากให้ถือไว้เพื่อค้า ถือเป็นอนุพันธ์หรือกำหนดให้วัดมูลค่าเมื่อเริ่มแรกด้วยวิธีดังกล่าว หนี้สินทางการเงินที่วัดมูลค่าด้วยมูลค่ายุติธรรมผ่านกำไรหรือขาดทุนจะวัดมูลค่าด้วยมูลค่ายุติธรรมและรับรู้กำไรและขาดทุนสุทธิ รวมถึงดอกเบี้ยจ่ายในกำไรหรือขาดทุน หนี้สินทางการเงินอื่นที่วัดมูลค่าภายหลังด้วยราคาทุนตัดจำหน่ายด้วยวิธีดอกเบี้ยที่แท้จริง </w:t>
      </w:r>
      <w:r w:rsidRPr="00294E6A">
        <w:rPr>
          <w:rFonts w:asciiTheme="majorBidi" w:eastAsia="Times New Roman" w:hAnsiTheme="majorBidi" w:cstheme="majorBidi"/>
          <w:color w:val="000000"/>
          <w:szCs w:val="30"/>
          <w:cs/>
        </w:rPr>
        <w:lastRenderedPageBreak/>
        <w:t>ดอกเบี้ยจ่ายและกำไรและขาดทุนจากอัตราแลกเปลี่ยนรับรู้ในกำไรหรือขาดทุน กำไรหรือขาดทุนที่เกิดจากการตัดรายการออกจากบัญชีให้รับรู้ในกำไรหรือขาดทุน</w:t>
      </w:r>
    </w:p>
    <w:p w14:paraId="462A5837" w14:textId="77777777" w:rsidR="005016FD" w:rsidRPr="00294E6A" w:rsidRDefault="005016FD" w:rsidP="005016FD">
      <w:pPr>
        <w:tabs>
          <w:tab w:val="left" w:pos="1260"/>
        </w:tabs>
        <w:spacing w:line="240" w:lineRule="atLeast"/>
        <w:ind w:left="1260" w:right="43"/>
        <w:jc w:val="thaiDistribute"/>
        <w:rPr>
          <w:rFonts w:asciiTheme="majorBidi" w:eastAsia="Times New Roman" w:hAnsiTheme="majorBidi" w:cstheme="majorBidi"/>
          <w:szCs w:val="30"/>
        </w:rPr>
      </w:pPr>
    </w:p>
    <w:p w14:paraId="618713DD" w14:textId="540986BA" w:rsidR="005016FD" w:rsidRPr="00294E6A" w:rsidRDefault="005016FD" w:rsidP="005016FD">
      <w:pPr>
        <w:tabs>
          <w:tab w:val="left" w:pos="900"/>
        </w:tabs>
        <w:ind w:left="907" w:right="47" w:hanging="367"/>
        <w:jc w:val="thaiDistribute"/>
        <w:rPr>
          <w:rFonts w:asciiTheme="majorBidi" w:eastAsia="EucrosiaUPCBold" w:hAnsiTheme="majorBidi" w:cstheme="majorBidi"/>
          <w:i/>
          <w:iCs/>
          <w:szCs w:val="30"/>
        </w:rPr>
      </w:pPr>
      <w:r w:rsidRPr="00294E6A">
        <w:rPr>
          <w:rFonts w:asciiTheme="majorBidi" w:eastAsia="EucrosiaUPCBold" w:hAnsiTheme="majorBidi" w:cstheme="majorBidi"/>
          <w:i/>
          <w:iCs/>
          <w:szCs w:val="30"/>
        </w:rPr>
        <w:t>(</w:t>
      </w:r>
      <w:r w:rsidRPr="00294E6A">
        <w:rPr>
          <w:rFonts w:asciiTheme="majorBidi" w:eastAsia="EucrosiaUPCBold" w:hAnsiTheme="majorBidi" w:cstheme="majorBidi"/>
          <w:i/>
          <w:iCs/>
          <w:szCs w:val="30"/>
          <w:cs/>
        </w:rPr>
        <w:t>ง</w:t>
      </w:r>
      <w:r w:rsidRPr="00294E6A">
        <w:rPr>
          <w:rFonts w:asciiTheme="majorBidi" w:eastAsia="EucrosiaUPCBold" w:hAnsiTheme="majorBidi" w:cstheme="majorBidi"/>
          <w:i/>
          <w:iCs/>
          <w:szCs w:val="30"/>
        </w:rPr>
        <w:t>.</w:t>
      </w:r>
      <w:r w:rsidR="00235F35" w:rsidRPr="00294E6A">
        <w:rPr>
          <w:rFonts w:asciiTheme="majorBidi" w:eastAsia="EucrosiaUPCBold" w:hAnsiTheme="majorBidi" w:cstheme="majorBidi"/>
          <w:i/>
          <w:iCs/>
          <w:szCs w:val="30"/>
        </w:rPr>
        <w:t>3</w:t>
      </w:r>
      <w:r w:rsidRPr="00294E6A">
        <w:rPr>
          <w:rFonts w:asciiTheme="majorBidi" w:eastAsia="EucrosiaUPCBold" w:hAnsiTheme="majorBidi" w:cstheme="majorBidi"/>
          <w:i/>
          <w:iCs/>
          <w:szCs w:val="30"/>
        </w:rPr>
        <w:t xml:space="preserve">) </w:t>
      </w:r>
      <w:r w:rsidRPr="00294E6A">
        <w:rPr>
          <w:rFonts w:asciiTheme="majorBidi" w:eastAsia="EucrosiaUPCBold" w:hAnsiTheme="majorBidi" w:cstheme="majorBidi"/>
          <w:i/>
          <w:iCs/>
          <w:szCs w:val="30"/>
          <w:cs/>
        </w:rPr>
        <w:t>การตัดรายการออกจากบัญชี</w:t>
      </w:r>
    </w:p>
    <w:p w14:paraId="1611F5FB" w14:textId="77777777" w:rsidR="005016FD" w:rsidRPr="00294E6A" w:rsidRDefault="005016FD" w:rsidP="005016FD">
      <w:pPr>
        <w:tabs>
          <w:tab w:val="left" w:pos="540"/>
        </w:tabs>
        <w:spacing w:line="240" w:lineRule="atLeast"/>
        <w:ind w:left="540" w:right="43"/>
        <w:jc w:val="thaiDistribute"/>
        <w:rPr>
          <w:rFonts w:asciiTheme="majorBidi" w:eastAsia="Times New Roman" w:hAnsiTheme="majorBidi" w:cstheme="majorBidi"/>
          <w:szCs w:val="30"/>
        </w:rPr>
      </w:pPr>
    </w:p>
    <w:p w14:paraId="4A1658DA" w14:textId="77777777" w:rsidR="005016FD" w:rsidRPr="00294E6A" w:rsidRDefault="005016FD" w:rsidP="005016FD">
      <w:pPr>
        <w:tabs>
          <w:tab w:val="left" w:pos="227"/>
          <w:tab w:val="left" w:pos="454"/>
          <w:tab w:val="left" w:pos="680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ind w:left="1260" w:hanging="360"/>
        <w:jc w:val="thaiDistribute"/>
        <w:rPr>
          <w:rFonts w:asciiTheme="majorBidi" w:eastAsia="Calibri" w:hAnsiTheme="majorBidi" w:cstheme="majorBidi"/>
          <w:i/>
          <w:iCs/>
          <w:szCs w:val="30"/>
          <w:lang w:val="en-GB" w:eastAsia="en-GB"/>
        </w:rPr>
      </w:pPr>
      <w:r w:rsidRPr="00294E6A">
        <w:rPr>
          <w:rFonts w:asciiTheme="majorBidi" w:eastAsia="Calibri" w:hAnsiTheme="majorBidi" w:cstheme="majorBidi"/>
          <w:i/>
          <w:iCs/>
          <w:szCs w:val="30"/>
          <w:cs/>
          <w:lang w:val="en-GB" w:eastAsia="en-GB"/>
        </w:rPr>
        <w:t>สินทรัพย์ทางการเงิน</w:t>
      </w:r>
    </w:p>
    <w:p w14:paraId="565B85A6" w14:textId="77777777" w:rsidR="005016FD" w:rsidRPr="00294E6A" w:rsidRDefault="005016FD" w:rsidP="005016FD">
      <w:pPr>
        <w:tabs>
          <w:tab w:val="left" w:pos="1260"/>
        </w:tabs>
        <w:spacing w:line="240" w:lineRule="atLeast"/>
        <w:ind w:left="1260" w:right="43"/>
        <w:jc w:val="thaiDistribute"/>
        <w:rPr>
          <w:rFonts w:asciiTheme="majorBidi" w:eastAsia="Times New Roman" w:hAnsiTheme="majorBidi" w:cstheme="majorBidi"/>
          <w:szCs w:val="30"/>
        </w:rPr>
      </w:pPr>
    </w:p>
    <w:p w14:paraId="10232512" w14:textId="49039270" w:rsidR="005016FD" w:rsidRDefault="005016FD" w:rsidP="005016FD">
      <w:pPr>
        <w:tabs>
          <w:tab w:val="left" w:pos="227"/>
          <w:tab w:val="left" w:pos="454"/>
          <w:tab w:val="left" w:pos="680"/>
          <w:tab w:val="left" w:pos="907"/>
          <w:tab w:val="left" w:pos="1080"/>
          <w:tab w:val="left" w:pos="1440"/>
          <w:tab w:val="left" w:pos="1530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uppressAutoHyphens/>
        <w:ind w:left="900"/>
        <w:jc w:val="thaiDistribute"/>
        <w:rPr>
          <w:rFonts w:asciiTheme="majorBidi" w:eastAsia="Times New Roman" w:hAnsiTheme="majorBidi" w:cstheme="majorBidi"/>
          <w:color w:val="000000"/>
          <w:szCs w:val="30"/>
        </w:rPr>
      </w:pPr>
      <w:r w:rsidRPr="00294E6A">
        <w:rPr>
          <w:rFonts w:asciiTheme="majorBidi" w:eastAsia="Times New Roman" w:hAnsiTheme="majorBidi" w:cstheme="majorBidi"/>
          <w:color w:val="000000"/>
          <w:szCs w:val="30"/>
          <w:cs/>
        </w:rPr>
        <w:t xml:space="preserve">กลุ่มบริษัท/บริษัทตัดรายการสินทรัพย์ทางการเงินออกจากบัญชีเมื่อสิทธิตามสัญญาที่จะได้รับกระแสเงินสดจากสินทรัพย์ทางการเงินหมดอายุหรือมีการโอนสิทธิในการรับกระแสเงินสดตามสัญญาในธุรกรรมซึ่งความเสี่ยงและผลตอบแทนของความเป็นเจ้าของเกือบทั้งหมดของสินทรัพย์ทางการเงินได้ถูกโอนหรือในกรณีที่กลุ่มบริษัท/บริษัทไม่ได้ทั้งโอนหรือคงไว้ซึ่งความเสี่ยงและผลตอบแทนของความเป็นเจ้าของเกือบทั้งหมดและไม่ได้คงไว้ซึ่งการควบคุมในสินทรัพย์ทางการเงิน </w:t>
      </w:r>
    </w:p>
    <w:p w14:paraId="43AB2D2F" w14:textId="77777777" w:rsidR="008B4E1E" w:rsidRPr="00294E6A" w:rsidRDefault="008B4E1E" w:rsidP="005016FD">
      <w:pPr>
        <w:tabs>
          <w:tab w:val="left" w:pos="227"/>
          <w:tab w:val="left" w:pos="454"/>
          <w:tab w:val="left" w:pos="680"/>
          <w:tab w:val="left" w:pos="907"/>
          <w:tab w:val="left" w:pos="1080"/>
          <w:tab w:val="left" w:pos="1440"/>
          <w:tab w:val="left" w:pos="1530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uppressAutoHyphens/>
        <w:ind w:left="900"/>
        <w:jc w:val="thaiDistribute"/>
        <w:rPr>
          <w:rFonts w:asciiTheme="majorBidi" w:eastAsia="Times New Roman" w:hAnsiTheme="majorBidi" w:cstheme="majorBidi"/>
          <w:color w:val="000000"/>
          <w:szCs w:val="30"/>
        </w:rPr>
      </w:pPr>
    </w:p>
    <w:p w14:paraId="7558BC17" w14:textId="423D498C" w:rsidR="005016FD" w:rsidRPr="00294E6A" w:rsidRDefault="005016FD" w:rsidP="005016FD">
      <w:pPr>
        <w:tabs>
          <w:tab w:val="left" w:pos="227"/>
          <w:tab w:val="left" w:pos="454"/>
          <w:tab w:val="left" w:pos="680"/>
          <w:tab w:val="left" w:pos="907"/>
          <w:tab w:val="left" w:pos="1440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ind w:left="900"/>
        <w:jc w:val="thaiDistribute"/>
        <w:rPr>
          <w:rFonts w:asciiTheme="majorBidi" w:eastAsia="Calibri" w:hAnsiTheme="majorBidi" w:cstheme="majorBidi"/>
          <w:szCs w:val="30"/>
          <w:lang w:eastAsia="en-GB"/>
        </w:rPr>
      </w:pPr>
      <w:r w:rsidRPr="00294E6A">
        <w:rPr>
          <w:rFonts w:asciiTheme="majorBidi" w:eastAsia="Calibri" w:hAnsiTheme="majorBidi" w:cstheme="majorBidi"/>
          <w:color w:val="000000"/>
          <w:szCs w:val="30"/>
          <w:cs/>
          <w:lang w:val="en-GB" w:eastAsia="en-GB"/>
        </w:rPr>
        <w:t>กลุ่มบริษัท/บริษัทเข้าทำธุรกรรมซึ่งมีการโอนสินทรัพย์ที่รับรู้ในงบแสดงฐานะการเงินแต่ยังคงความเสี่ยงและผลตอบแทนของความเป็นเจ้าของทั้งหมดหรือเกือบทั้งหมดในสินทรัพย์ที่โอนหรือบางส่วนของสินทรัพย์ ในกรณีนี้ สินทรัพย์ที่โอนจะไม่ถูกตัดรายการออกจากบัญชี</w:t>
      </w:r>
      <w:r w:rsidRPr="00294E6A">
        <w:rPr>
          <w:rFonts w:asciiTheme="majorBidi" w:eastAsia="Calibri" w:hAnsiTheme="majorBidi" w:cstheme="majorBidi"/>
          <w:color w:val="000000"/>
          <w:szCs w:val="30"/>
          <w:lang w:val="en-GB" w:eastAsia="en-GB"/>
        </w:rPr>
        <w:t xml:space="preserve"> </w:t>
      </w:r>
    </w:p>
    <w:p w14:paraId="6834C17A" w14:textId="77777777" w:rsidR="005016FD" w:rsidRPr="00294E6A" w:rsidRDefault="005016FD" w:rsidP="005016FD">
      <w:pPr>
        <w:tabs>
          <w:tab w:val="left" w:pos="1260"/>
        </w:tabs>
        <w:spacing w:line="240" w:lineRule="atLeast"/>
        <w:ind w:left="1260" w:right="43"/>
        <w:jc w:val="thaiDistribute"/>
        <w:rPr>
          <w:rFonts w:asciiTheme="majorBidi" w:eastAsia="Times New Roman" w:hAnsiTheme="majorBidi" w:cstheme="majorBidi"/>
          <w:szCs w:val="30"/>
        </w:rPr>
      </w:pPr>
    </w:p>
    <w:p w14:paraId="4AEF60BA" w14:textId="77777777" w:rsidR="005016FD" w:rsidRPr="00294E6A" w:rsidRDefault="005016FD" w:rsidP="005016FD">
      <w:pPr>
        <w:tabs>
          <w:tab w:val="left" w:pos="227"/>
          <w:tab w:val="left" w:pos="454"/>
          <w:tab w:val="left" w:pos="680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ind w:left="1260" w:hanging="360"/>
        <w:jc w:val="thaiDistribute"/>
        <w:rPr>
          <w:rFonts w:asciiTheme="majorBidi" w:eastAsia="Calibri" w:hAnsiTheme="majorBidi" w:cstheme="majorBidi"/>
          <w:i/>
          <w:iCs/>
          <w:szCs w:val="30"/>
          <w:lang w:val="en-GB" w:eastAsia="en-GB"/>
        </w:rPr>
      </w:pPr>
      <w:r w:rsidRPr="00294E6A">
        <w:rPr>
          <w:rFonts w:asciiTheme="majorBidi" w:eastAsia="Calibri" w:hAnsiTheme="majorBidi" w:cstheme="majorBidi"/>
          <w:i/>
          <w:iCs/>
          <w:szCs w:val="30"/>
          <w:cs/>
          <w:lang w:val="en-GB" w:eastAsia="en-GB"/>
        </w:rPr>
        <w:t>หนี้สินทางการเงิน</w:t>
      </w:r>
    </w:p>
    <w:p w14:paraId="5C5E9FA1" w14:textId="77777777" w:rsidR="005016FD" w:rsidRPr="00294E6A" w:rsidRDefault="005016FD" w:rsidP="005016FD">
      <w:pPr>
        <w:tabs>
          <w:tab w:val="left" w:pos="1260"/>
        </w:tabs>
        <w:spacing w:line="240" w:lineRule="atLeast"/>
        <w:ind w:left="1260" w:right="43"/>
        <w:jc w:val="thaiDistribute"/>
        <w:rPr>
          <w:rFonts w:asciiTheme="majorBidi" w:eastAsia="Times New Roman" w:hAnsiTheme="majorBidi" w:cstheme="majorBidi"/>
          <w:szCs w:val="30"/>
        </w:rPr>
      </w:pPr>
    </w:p>
    <w:p w14:paraId="351EB815" w14:textId="27F9223F" w:rsidR="005016FD" w:rsidRPr="00294E6A" w:rsidRDefault="005016FD" w:rsidP="005016FD">
      <w:pPr>
        <w:tabs>
          <w:tab w:val="left" w:pos="227"/>
          <w:tab w:val="left" w:pos="454"/>
          <w:tab w:val="left" w:pos="680"/>
          <w:tab w:val="left" w:pos="907"/>
          <w:tab w:val="left" w:pos="1530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ind w:left="900"/>
        <w:jc w:val="thaiDistribute"/>
        <w:rPr>
          <w:rFonts w:asciiTheme="majorBidi" w:eastAsia="Calibri" w:hAnsiTheme="majorBidi" w:cstheme="majorBidi"/>
          <w:szCs w:val="30"/>
          <w:lang w:val="en-GB" w:eastAsia="en-GB"/>
        </w:rPr>
      </w:pPr>
      <w:r w:rsidRPr="00294E6A">
        <w:rPr>
          <w:rFonts w:asciiTheme="majorBidi" w:eastAsia="Calibri" w:hAnsiTheme="majorBidi" w:cstheme="majorBidi"/>
          <w:color w:val="000000"/>
          <w:szCs w:val="30"/>
          <w:cs/>
          <w:lang w:val="en-GB" w:eastAsia="en-GB"/>
        </w:rPr>
        <w:t>กลุ่มบริษัท/บริษัทตัดรายการหนี้สินทางการเงินออกจากบัญชีเมื่อภาระผูกพันตามสัญญาสิ้นสุดลง ยกเลิก หรือหมดอายุ กลุ่มบริษัท/บริษัทตัดรายการหนี้สินทางการเงินออกจากบัญชีหากมีการเปลี่ยนแปลงเงื่อนไขและกระแสเงินสดจากการเปลี่ยนแปลงหนี้สินมีความแตกต่างอย่างมีนัยสำคัญ โดยรับรู้หนี้สินทางการเงินใหม่ด้วยมูลค่ายุติธรรมที่สะท้อนเงื่อนไขที่เปลี่ยนแปลงแล้ว</w:t>
      </w:r>
      <w:r w:rsidRPr="00294E6A">
        <w:rPr>
          <w:rFonts w:asciiTheme="majorBidi" w:eastAsia="Calibri" w:hAnsiTheme="majorBidi" w:cstheme="majorBidi"/>
          <w:color w:val="000000"/>
          <w:szCs w:val="30"/>
          <w:lang w:val="en-GB" w:eastAsia="en-GB"/>
        </w:rPr>
        <w:t xml:space="preserve"> </w:t>
      </w:r>
    </w:p>
    <w:p w14:paraId="7688DA3D" w14:textId="77777777" w:rsidR="005016FD" w:rsidRPr="00294E6A" w:rsidRDefault="005016FD" w:rsidP="005016FD">
      <w:pPr>
        <w:tabs>
          <w:tab w:val="left" w:pos="1530"/>
        </w:tabs>
        <w:spacing w:line="240" w:lineRule="atLeast"/>
        <w:ind w:left="900" w:right="43"/>
        <w:jc w:val="thaiDistribute"/>
        <w:rPr>
          <w:rFonts w:asciiTheme="majorBidi" w:eastAsia="Times New Roman" w:hAnsiTheme="majorBidi" w:cstheme="majorBidi"/>
          <w:szCs w:val="30"/>
        </w:rPr>
      </w:pPr>
    </w:p>
    <w:p w14:paraId="7B29437A" w14:textId="4F817322" w:rsidR="005016FD" w:rsidRPr="00294E6A" w:rsidRDefault="005016FD" w:rsidP="005016FD">
      <w:pPr>
        <w:tabs>
          <w:tab w:val="left" w:pos="1530"/>
        </w:tabs>
        <w:ind w:left="900"/>
        <w:jc w:val="thaiDistribute"/>
        <w:rPr>
          <w:rFonts w:asciiTheme="majorBidi" w:eastAsia="Calibri" w:hAnsiTheme="majorBidi" w:cstheme="majorBidi"/>
          <w:color w:val="000000"/>
          <w:szCs w:val="30"/>
          <w:lang w:val="en-GB" w:eastAsia="en-GB"/>
        </w:rPr>
      </w:pPr>
      <w:r w:rsidRPr="00294E6A">
        <w:rPr>
          <w:rFonts w:asciiTheme="majorBidi" w:eastAsia="Calibri" w:hAnsiTheme="majorBidi" w:cstheme="majorBidi"/>
          <w:color w:val="000000"/>
          <w:szCs w:val="30"/>
          <w:cs/>
          <w:lang w:val="en-GB" w:eastAsia="en-GB"/>
        </w:rPr>
        <w:t>การตัดรายการหนี้สินทางการเงินออกจากบัญชี ผลต่างระหว่างมูลค่าตามบัญชีที่ตัดรายการและสิ่งตอบแทนที่ต้องจ่าย (รวมถึงสินทรัพย์ที่ไม่ใช่เงินสดที่ได้โอนไปหรือหนี้สินที่รับมา) รับรู้ในกำไรหรือขาดทุน</w:t>
      </w:r>
    </w:p>
    <w:p w14:paraId="790EA01E" w14:textId="77777777" w:rsidR="005016FD" w:rsidRPr="00294E6A" w:rsidRDefault="005016FD" w:rsidP="005016FD">
      <w:pPr>
        <w:rPr>
          <w:rFonts w:asciiTheme="majorBidi" w:eastAsia="Times New Roman" w:hAnsiTheme="majorBidi" w:cstheme="majorBidi"/>
          <w:szCs w:val="30"/>
          <w:cs/>
        </w:rPr>
      </w:pPr>
    </w:p>
    <w:p w14:paraId="30317C71" w14:textId="77777777" w:rsidR="008B4E1E" w:rsidRDefault="008B4E1E">
      <w:pPr>
        <w:rPr>
          <w:rFonts w:asciiTheme="majorBidi" w:eastAsia="EucrosiaUPCBold" w:hAnsiTheme="majorBidi" w:cstheme="majorBidi"/>
          <w:i/>
          <w:iCs/>
          <w:szCs w:val="30"/>
        </w:rPr>
      </w:pPr>
      <w:r>
        <w:rPr>
          <w:rFonts w:asciiTheme="majorBidi" w:eastAsia="EucrosiaUPCBold" w:hAnsiTheme="majorBidi" w:cstheme="majorBidi"/>
          <w:i/>
          <w:iCs/>
          <w:szCs w:val="30"/>
        </w:rPr>
        <w:br w:type="page"/>
      </w:r>
    </w:p>
    <w:p w14:paraId="4121A864" w14:textId="5FCA76A7" w:rsidR="005016FD" w:rsidRPr="00294E6A" w:rsidRDefault="005016FD" w:rsidP="00925995">
      <w:pPr>
        <w:tabs>
          <w:tab w:val="left" w:pos="720"/>
        </w:tabs>
        <w:ind w:left="837" w:right="47" w:hanging="367"/>
        <w:jc w:val="thaiDistribute"/>
        <w:rPr>
          <w:rFonts w:asciiTheme="majorBidi" w:eastAsia="EucrosiaUPCBold" w:hAnsiTheme="majorBidi" w:cstheme="majorBidi"/>
          <w:i/>
          <w:iCs/>
          <w:szCs w:val="30"/>
        </w:rPr>
      </w:pPr>
      <w:r w:rsidRPr="00294E6A">
        <w:rPr>
          <w:rFonts w:asciiTheme="majorBidi" w:eastAsia="EucrosiaUPCBold" w:hAnsiTheme="majorBidi" w:cstheme="majorBidi"/>
          <w:i/>
          <w:iCs/>
          <w:szCs w:val="30"/>
        </w:rPr>
        <w:lastRenderedPageBreak/>
        <w:t>(</w:t>
      </w:r>
      <w:r w:rsidRPr="00294E6A">
        <w:rPr>
          <w:rFonts w:asciiTheme="majorBidi" w:eastAsia="EucrosiaUPCBold" w:hAnsiTheme="majorBidi" w:cstheme="majorBidi"/>
          <w:i/>
          <w:iCs/>
          <w:szCs w:val="30"/>
          <w:cs/>
        </w:rPr>
        <w:t>ง</w:t>
      </w:r>
      <w:r w:rsidRPr="00294E6A">
        <w:rPr>
          <w:rFonts w:asciiTheme="majorBidi" w:eastAsia="EucrosiaUPCBold" w:hAnsiTheme="majorBidi" w:cstheme="majorBidi"/>
          <w:i/>
          <w:iCs/>
          <w:szCs w:val="30"/>
        </w:rPr>
        <w:t>.</w:t>
      </w:r>
      <w:r w:rsidR="00235F35" w:rsidRPr="00294E6A">
        <w:rPr>
          <w:rFonts w:asciiTheme="majorBidi" w:eastAsia="EucrosiaUPCBold" w:hAnsiTheme="majorBidi" w:cstheme="majorBidi"/>
          <w:i/>
          <w:iCs/>
          <w:szCs w:val="30"/>
        </w:rPr>
        <w:t>4</w:t>
      </w:r>
      <w:r w:rsidRPr="00294E6A">
        <w:rPr>
          <w:rFonts w:asciiTheme="majorBidi" w:eastAsia="EucrosiaUPCBold" w:hAnsiTheme="majorBidi" w:cstheme="majorBidi"/>
          <w:i/>
          <w:iCs/>
          <w:szCs w:val="30"/>
        </w:rPr>
        <w:t xml:space="preserve">) </w:t>
      </w:r>
      <w:r w:rsidRPr="00294E6A">
        <w:rPr>
          <w:rFonts w:asciiTheme="majorBidi" w:eastAsia="EucrosiaUPCBold" w:hAnsiTheme="majorBidi" w:cstheme="majorBidi"/>
          <w:i/>
          <w:iCs/>
          <w:szCs w:val="30"/>
          <w:cs/>
        </w:rPr>
        <w:t>การหักกลบ</w:t>
      </w:r>
    </w:p>
    <w:p w14:paraId="4345EA28" w14:textId="77777777" w:rsidR="005016FD" w:rsidRPr="00294E6A" w:rsidRDefault="005016FD" w:rsidP="005016FD">
      <w:pPr>
        <w:tabs>
          <w:tab w:val="left" w:pos="900"/>
        </w:tabs>
        <w:spacing w:line="240" w:lineRule="atLeast"/>
        <w:ind w:left="900" w:right="43"/>
        <w:jc w:val="thaiDistribute"/>
        <w:rPr>
          <w:rFonts w:asciiTheme="majorBidi" w:eastAsia="Times New Roman" w:hAnsiTheme="majorBidi" w:cstheme="majorBidi"/>
          <w:szCs w:val="30"/>
        </w:rPr>
      </w:pPr>
    </w:p>
    <w:p w14:paraId="6C34D499" w14:textId="5D162553" w:rsidR="005016FD" w:rsidRDefault="005016FD" w:rsidP="005016FD">
      <w:pPr>
        <w:tabs>
          <w:tab w:val="left" w:pos="227"/>
          <w:tab w:val="left" w:pos="454"/>
          <w:tab w:val="left" w:pos="680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ind w:left="900" w:right="29"/>
        <w:jc w:val="thaiDistribute"/>
        <w:rPr>
          <w:rFonts w:asciiTheme="majorBidi" w:eastAsia="Times New Roman" w:hAnsiTheme="majorBidi" w:cstheme="majorBidi"/>
          <w:szCs w:val="30"/>
        </w:rPr>
      </w:pPr>
      <w:r w:rsidRPr="00294E6A">
        <w:rPr>
          <w:rFonts w:asciiTheme="majorBidi" w:eastAsia="Times New Roman" w:hAnsiTheme="majorBidi" w:cstheme="majorBidi"/>
          <w:szCs w:val="30"/>
          <w:cs/>
        </w:rPr>
        <w:t>สินทรัพย์ทางการเงินและหนี้สินทางการเงินจะหักกลบกันเพื่อรายงานในงบแสดงฐานะการเงินด้วยจำนวนสุทธิ</w:t>
      </w:r>
      <w:r w:rsidRPr="00294E6A">
        <w:rPr>
          <w:rFonts w:asciiTheme="majorBidi" w:eastAsia="Times New Roman" w:hAnsiTheme="majorBidi" w:cstheme="majorBidi"/>
          <w:szCs w:val="30"/>
        </w:rPr>
        <w:t xml:space="preserve"> </w:t>
      </w:r>
      <w:r w:rsidRPr="00294E6A">
        <w:rPr>
          <w:rFonts w:asciiTheme="majorBidi" w:eastAsia="Times New Roman" w:hAnsiTheme="majorBidi" w:cstheme="majorBidi"/>
          <w:szCs w:val="30"/>
          <w:cs/>
        </w:rPr>
        <w:t>ก็ต่อเมื่อกลุ่มบริษัท/บริษัทมีสิทธิบังคับใช้ตามกฎหมายในการหักกลบจำนวนเงินที่รับรู้และกลุ่มบริษัท/บริษัทตั้งใจที่จะชำระด้วยจำนวนเงินสุทธิ หรือตั้งใจที่จะรับสินทรัพย์และชำระหนี้สินพร้อมกัน</w:t>
      </w:r>
    </w:p>
    <w:p w14:paraId="3F70F60B" w14:textId="77777777" w:rsidR="008B4E1E" w:rsidRPr="00294E6A" w:rsidRDefault="008B4E1E" w:rsidP="005016FD">
      <w:pPr>
        <w:tabs>
          <w:tab w:val="left" w:pos="227"/>
          <w:tab w:val="left" w:pos="454"/>
          <w:tab w:val="left" w:pos="680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ind w:left="900" w:right="29"/>
        <w:jc w:val="thaiDistribute"/>
        <w:rPr>
          <w:rFonts w:asciiTheme="majorBidi" w:eastAsia="Times New Roman" w:hAnsiTheme="majorBidi" w:cstheme="majorBidi"/>
          <w:szCs w:val="30"/>
        </w:rPr>
      </w:pPr>
    </w:p>
    <w:p w14:paraId="6D3F4AF5" w14:textId="35A2B992" w:rsidR="005016FD" w:rsidRPr="00294E6A" w:rsidRDefault="005016FD" w:rsidP="00925995">
      <w:pPr>
        <w:tabs>
          <w:tab w:val="left" w:pos="828"/>
        </w:tabs>
        <w:ind w:left="864" w:right="47" w:hanging="367"/>
        <w:jc w:val="thaiDistribute"/>
        <w:rPr>
          <w:rFonts w:asciiTheme="majorBidi" w:eastAsia="EucrosiaUPCBold" w:hAnsiTheme="majorBidi" w:cstheme="majorBidi"/>
          <w:i/>
          <w:iCs/>
          <w:szCs w:val="30"/>
        </w:rPr>
      </w:pPr>
      <w:r w:rsidRPr="00294E6A">
        <w:rPr>
          <w:rFonts w:asciiTheme="majorBidi" w:eastAsia="EucrosiaUPCBold" w:hAnsiTheme="majorBidi" w:cstheme="majorBidi"/>
          <w:i/>
          <w:iCs/>
          <w:szCs w:val="30"/>
        </w:rPr>
        <w:t>(</w:t>
      </w:r>
      <w:r w:rsidRPr="00294E6A">
        <w:rPr>
          <w:rFonts w:asciiTheme="majorBidi" w:eastAsia="EucrosiaUPCBold" w:hAnsiTheme="majorBidi" w:cstheme="majorBidi"/>
          <w:i/>
          <w:iCs/>
          <w:szCs w:val="30"/>
          <w:cs/>
        </w:rPr>
        <w:t>ง</w:t>
      </w:r>
      <w:r w:rsidRPr="00294E6A">
        <w:rPr>
          <w:rFonts w:asciiTheme="majorBidi" w:eastAsia="EucrosiaUPCBold" w:hAnsiTheme="majorBidi" w:cstheme="majorBidi"/>
          <w:i/>
          <w:iCs/>
          <w:szCs w:val="30"/>
        </w:rPr>
        <w:t>.</w:t>
      </w:r>
      <w:r w:rsidR="00235F35" w:rsidRPr="00294E6A">
        <w:rPr>
          <w:rFonts w:asciiTheme="majorBidi" w:eastAsia="EucrosiaUPCBold" w:hAnsiTheme="majorBidi" w:cstheme="majorBidi"/>
          <w:i/>
          <w:iCs/>
          <w:szCs w:val="30"/>
        </w:rPr>
        <w:t>5</w:t>
      </w:r>
      <w:r w:rsidRPr="00294E6A">
        <w:rPr>
          <w:rFonts w:asciiTheme="majorBidi" w:eastAsia="EucrosiaUPCBold" w:hAnsiTheme="majorBidi" w:cstheme="majorBidi"/>
          <w:i/>
          <w:iCs/>
          <w:szCs w:val="30"/>
        </w:rPr>
        <w:t xml:space="preserve">) </w:t>
      </w:r>
      <w:r w:rsidRPr="00294E6A">
        <w:rPr>
          <w:rFonts w:asciiTheme="majorBidi" w:eastAsia="EucrosiaUPCBold" w:hAnsiTheme="majorBidi" w:cstheme="majorBidi"/>
          <w:i/>
          <w:iCs/>
          <w:szCs w:val="30"/>
          <w:cs/>
        </w:rPr>
        <w:t>อนุพันธ์</w:t>
      </w:r>
    </w:p>
    <w:p w14:paraId="302B77B7" w14:textId="77777777" w:rsidR="005016FD" w:rsidRPr="00294E6A" w:rsidRDefault="005016FD" w:rsidP="005016FD">
      <w:pPr>
        <w:tabs>
          <w:tab w:val="left" w:pos="900"/>
        </w:tabs>
        <w:spacing w:line="240" w:lineRule="atLeast"/>
        <w:ind w:left="900" w:right="43"/>
        <w:jc w:val="thaiDistribute"/>
        <w:rPr>
          <w:rFonts w:asciiTheme="majorBidi" w:eastAsia="Times New Roman" w:hAnsiTheme="majorBidi" w:cstheme="majorBidi"/>
          <w:szCs w:val="30"/>
        </w:rPr>
      </w:pPr>
    </w:p>
    <w:p w14:paraId="0E9C71BD" w14:textId="60EF0861" w:rsidR="005016FD" w:rsidRPr="00294E6A" w:rsidRDefault="005016FD" w:rsidP="005016FD">
      <w:pPr>
        <w:tabs>
          <w:tab w:val="left" w:pos="227"/>
          <w:tab w:val="left" w:pos="454"/>
          <w:tab w:val="left" w:pos="680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ind w:left="900" w:right="29"/>
        <w:jc w:val="thaiDistribute"/>
        <w:rPr>
          <w:rFonts w:asciiTheme="majorBidi" w:eastAsia="Times New Roman" w:hAnsiTheme="majorBidi" w:cstheme="majorBidi"/>
          <w:b/>
          <w:bCs/>
          <w:color w:val="0000FF"/>
          <w:szCs w:val="30"/>
        </w:rPr>
      </w:pPr>
      <w:r w:rsidRPr="00294E6A">
        <w:rPr>
          <w:rFonts w:asciiTheme="majorBidi" w:eastAsia="Times New Roman" w:hAnsiTheme="majorBidi" w:cstheme="majorBidi"/>
          <w:szCs w:val="30"/>
          <w:cs/>
        </w:rPr>
        <w:t xml:space="preserve">อนุพันธ์รับรู้ด้วยมูลค่ายุติธรรม และวัดมูลค่ายุติธรรมทุกวันสิ้นรอบระยะเวลารายงาน ผลกำไรหรือขาดทุนจากการวัดมูลค่ายุติธรรมใหม่จะรับรู้ในกำไรหรือขาดทุนทันที เว้นแต่อนุพันธ์นั้นมีไว้เพื่อป้องกันความเสี่ยงในกระแสเงินสดหรือป้องกันความเสี่ยงของเงินลงทุนสุทธิในหน่วยงานต่างประเทศ กรณีดังกล่าวการรับรู้ผลกำไรหรือขาดทุนจะขึ้นอยู่กับลักษณะของรายการที่มีการป้องกันความเสี่ยง (ดูหมายเหตุข้อ </w:t>
      </w:r>
      <w:r w:rsidR="00235F35" w:rsidRPr="00294E6A">
        <w:rPr>
          <w:rFonts w:asciiTheme="majorBidi" w:eastAsia="Times New Roman" w:hAnsiTheme="majorBidi" w:cstheme="majorBidi"/>
          <w:szCs w:val="30"/>
        </w:rPr>
        <w:t>4</w:t>
      </w:r>
      <w:r w:rsidRPr="00294E6A">
        <w:rPr>
          <w:rFonts w:asciiTheme="majorBidi" w:eastAsia="Times New Roman" w:hAnsiTheme="majorBidi" w:cstheme="majorBidi"/>
          <w:szCs w:val="30"/>
        </w:rPr>
        <w:t>(</w:t>
      </w:r>
      <w:r w:rsidRPr="00294E6A">
        <w:rPr>
          <w:rFonts w:asciiTheme="majorBidi" w:eastAsia="Times New Roman" w:hAnsiTheme="majorBidi" w:cstheme="majorBidi"/>
          <w:szCs w:val="30"/>
          <w:cs/>
        </w:rPr>
        <w:t>ง.</w:t>
      </w:r>
      <w:r w:rsidR="00235F35" w:rsidRPr="00294E6A">
        <w:rPr>
          <w:rFonts w:asciiTheme="majorBidi" w:eastAsia="Times New Roman" w:hAnsiTheme="majorBidi" w:cstheme="majorBidi"/>
          <w:szCs w:val="30"/>
        </w:rPr>
        <w:t>6</w:t>
      </w:r>
      <w:r w:rsidRPr="00294E6A">
        <w:rPr>
          <w:rFonts w:asciiTheme="majorBidi" w:eastAsia="Times New Roman" w:hAnsiTheme="majorBidi" w:cstheme="majorBidi"/>
          <w:szCs w:val="30"/>
        </w:rPr>
        <w:t xml:space="preserve">)) </w:t>
      </w:r>
    </w:p>
    <w:p w14:paraId="6EBFD4AC" w14:textId="77777777" w:rsidR="00DD11FA" w:rsidRPr="00294E6A" w:rsidRDefault="00DD11FA" w:rsidP="005016FD">
      <w:pPr>
        <w:tabs>
          <w:tab w:val="left" w:pos="227"/>
          <w:tab w:val="left" w:pos="454"/>
          <w:tab w:val="left" w:pos="680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ind w:left="900" w:right="29"/>
        <w:jc w:val="thaiDistribute"/>
        <w:rPr>
          <w:rFonts w:asciiTheme="majorBidi" w:eastAsia="Times New Roman" w:hAnsiTheme="majorBidi" w:cstheme="majorBidi"/>
          <w:szCs w:val="30"/>
        </w:rPr>
      </w:pPr>
    </w:p>
    <w:p w14:paraId="572796FF" w14:textId="4D215EB5" w:rsidR="005016FD" w:rsidRPr="00294E6A" w:rsidRDefault="008B4E1E" w:rsidP="00925995">
      <w:pPr>
        <w:tabs>
          <w:tab w:val="left" w:pos="828"/>
        </w:tabs>
        <w:ind w:left="864" w:right="47" w:hanging="367"/>
        <w:jc w:val="thaiDistribute"/>
        <w:rPr>
          <w:rFonts w:asciiTheme="majorBidi" w:eastAsia="EucrosiaUPCBold" w:hAnsiTheme="majorBidi" w:cstheme="majorBidi"/>
          <w:i/>
          <w:iCs/>
          <w:szCs w:val="30"/>
        </w:rPr>
      </w:pPr>
      <w:r w:rsidRPr="00294E6A">
        <w:rPr>
          <w:rFonts w:asciiTheme="majorBidi" w:eastAsia="EucrosiaUPCBold" w:hAnsiTheme="majorBidi" w:cstheme="majorBidi"/>
          <w:i/>
          <w:iCs/>
          <w:szCs w:val="30"/>
        </w:rPr>
        <w:t xml:space="preserve"> </w:t>
      </w:r>
      <w:r w:rsidR="005016FD" w:rsidRPr="00294E6A">
        <w:rPr>
          <w:rFonts w:asciiTheme="majorBidi" w:eastAsia="EucrosiaUPCBold" w:hAnsiTheme="majorBidi" w:cstheme="majorBidi"/>
          <w:i/>
          <w:iCs/>
          <w:szCs w:val="30"/>
        </w:rPr>
        <w:t>(</w:t>
      </w:r>
      <w:r w:rsidR="005016FD" w:rsidRPr="00294E6A">
        <w:rPr>
          <w:rFonts w:asciiTheme="majorBidi" w:eastAsia="EucrosiaUPCBold" w:hAnsiTheme="majorBidi" w:cstheme="majorBidi"/>
          <w:i/>
          <w:iCs/>
          <w:szCs w:val="30"/>
          <w:cs/>
        </w:rPr>
        <w:t>ง</w:t>
      </w:r>
      <w:r w:rsidR="005016FD" w:rsidRPr="00294E6A">
        <w:rPr>
          <w:rFonts w:asciiTheme="majorBidi" w:eastAsia="EucrosiaUPCBold" w:hAnsiTheme="majorBidi" w:cstheme="majorBidi"/>
          <w:i/>
          <w:iCs/>
          <w:szCs w:val="30"/>
        </w:rPr>
        <w:t>.</w:t>
      </w:r>
      <w:r w:rsidR="00235F35" w:rsidRPr="00294E6A">
        <w:rPr>
          <w:rFonts w:asciiTheme="majorBidi" w:eastAsia="EucrosiaUPCBold" w:hAnsiTheme="majorBidi" w:cstheme="majorBidi"/>
          <w:i/>
          <w:iCs/>
          <w:szCs w:val="30"/>
        </w:rPr>
        <w:t>6</w:t>
      </w:r>
      <w:r w:rsidR="005016FD" w:rsidRPr="00294E6A">
        <w:rPr>
          <w:rFonts w:asciiTheme="majorBidi" w:eastAsia="EucrosiaUPCBold" w:hAnsiTheme="majorBidi" w:cstheme="majorBidi"/>
          <w:i/>
          <w:iCs/>
          <w:szCs w:val="30"/>
        </w:rPr>
        <w:t xml:space="preserve">) </w:t>
      </w:r>
      <w:r w:rsidR="005016FD" w:rsidRPr="00294E6A">
        <w:rPr>
          <w:rFonts w:asciiTheme="majorBidi" w:eastAsia="EucrosiaUPCBold" w:hAnsiTheme="majorBidi" w:cstheme="majorBidi"/>
          <w:i/>
          <w:iCs/>
          <w:szCs w:val="30"/>
          <w:cs/>
        </w:rPr>
        <w:t>การป้องกันความเสี่ยง</w:t>
      </w:r>
    </w:p>
    <w:p w14:paraId="24D8A807" w14:textId="77777777" w:rsidR="005016FD" w:rsidRPr="00294E6A" w:rsidRDefault="005016FD" w:rsidP="005016FD">
      <w:pPr>
        <w:ind w:left="900"/>
        <w:jc w:val="thaiDistribute"/>
        <w:rPr>
          <w:rFonts w:asciiTheme="majorBidi" w:eastAsia="Times New Roman" w:hAnsiTheme="majorBidi" w:cstheme="majorBidi"/>
          <w:b/>
          <w:bCs/>
          <w:i/>
          <w:iCs/>
          <w:color w:val="0000FF"/>
          <w:szCs w:val="30"/>
          <w:shd w:val="clear" w:color="auto" w:fill="E0E0E0"/>
        </w:rPr>
      </w:pPr>
    </w:p>
    <w:p w14:paraId="3CA8029A" w14:textId="3BB50C04" w:rsidR="0088718E" w:rsidRPr="00294E6A" w:rsidRDefault="005016FD" w:rsidP="005016FD">
      <w:pPr>
        <w:ind w:left="900"/>
        <w:jc w:val="thaiDistribute"/>
        <w:rPr>
          <w:rFonts w:asciiTheme="majorBidi" w:eastAsia="Times New Roman" w:hAnsiTheme="majorBidi" w:cstheme="majorBidi"/>
          <w:b/>
          <w:bCs/>
          <w:color w:val="0000FF"/>
          <w:szCs w:val="30"/>
        </w:rPr>
      </w:pPr>
      <w:r w:rsidRPr="0088718E">
        <w:rPr>
          <w:rFonts w:asciiTheme="majorBidi" w:eastAsia="Times New Roman" w:hAnsiTheme="majorBidi" w:cs="Angsana New"/>
          <w:color w:val="000000"/>
          <w:szCs w:val="30"/>
          <w:cs/>
        </w:rPr>
        <w:t>กลุ่มบริษัท/บริษัทถืออนุพันธ์บางรายการเป็นเครื่องมือป้องกันความเสี่ยงเพื่อการป้องกันความเสี่ยงในฐานะเปิดเงินตราต่างประเทศ</w:t>
      </w:r>
      <w:r w:rsidR="003936DA" w:rsidRPr="0088718E">
        <w:rPr>
          <w:rFonts w:asciiTheme="majorBidi" w:eastAsia="Times New Roman" w:hAnsiTheme="majorBidi" w:cs="Angsana New"/>
          <w:color w:val="000000"/>
          <w:szCs w:val="30"/>
        </w:rPr>
        <w:t xml:space="preserve"> </w:t>
      </w:r>
      <w:r w:rsidRPr="0088718E">
        <w:rPr>
          <w:rFonts w:asciiTheme="majorBidi" w:eastAsia="Times New Roman" w:hAnsiTheme="majorBidi" w:cs="Angsana New"/>
          <w:color w:val="000000"/>
          <w:szCs w:val="30"/>
          <w:cs/>
        </w:rPr>
        <w:t>อัตราดอกเบี้ย</w:t>
      </w:r>
      <w:r w:rsidR="003936DA" w:rsidRPr="0088718E">
        <w:rPr>
          <w:rFonts w:asciiTheme="majorBidi" w:eastAsia="Times New Roman" w:hAnsiTheme="majorBidi" w:cs="Angsana New" w:hint="cs"/>
          <w:color w:val="000000"/>
          <w:szCs w:val="30"/>
          <w:cs/>
        </w:rPr>
        <w:t>และราคาสินค้าโภคภัณฑ์</w:t>
      </w:r>
      <w:r w:rsidRPr="0088718E">
        <w:rPr>
          <w:rFonts w:asciiTheme="majorBidi" w:eastAsia="Times New Roman" w:hAnsiTheme="majorBidi" w:cs="Angsana New"/>
          <w:color w:val="000000"/>
          <w:szCs w:val="30"/>
          <w:cs/>
        </w:rPr>
        <w:t xml:space="preserve"> อนุพันธ์แฝงแยกออกจากสัญญาหลักและมีการบันทึกบัญชีแยกต่างหาก หากสัญญาหลักที่ไม่ใช่สินทรัพย์ทางการเงินและเข้าเงื่อนไขที่กำหนดไว้</w:t>
      </w:r>
    </w:p>
    <w:p w14:paraId="37DD8961" w14:textId="77777777" w:rsidR="005016FD" w:rsidRPr="00294E6A" w:rsidRDefault="005016FD" w:rsidP="005016FD">
      <w:pPr>
        <w:ind w:left="900"/>
        <w:rPr>
          <w:rFonts w:asciiTheme="majorBidi" w:eastAsia="Times New Roman" w:hAnsiTheme="majorBidi" w:cstheme="majorBidi"/>
          <w:szCs w:val="30"/>
          <w:lang w:val="th-TH"/>
        </w:rPr>
      </w:pPr>
    </w:p>
    <w:p w14:paraId="48EC2920" w14:textId="6C91A001" w:rsidR="005016FD" w:rsidRPr="00294E6A" w:rsidRDefault="005016FD" w:rsidP="005016FD">
      <w:pPr>
        <w:ind w:left="900"/>
        <w:jc w:val="thaiDistribute"/>
        <w:rPr>
          <w:rFonts w:asciiTheme="majorBidi" w:eastAsia="Times New Roman" w:hAnsiTheme="majorBidi" w:cstheme="majorBidi"/>
          <w:b/>
          <w:bCs/>
          <w:color w:val="0000FF"/>
          <w:szCs w:val="30"/>
        </w:rPr>
      </w:pPr>
      <w:r w:rsidRPr="00294E6A">
        <w:rPr>
          <w:rFonts w:asciiTheme="majorBidi" w:eastAsia="Times New Roman" w:hAnsiTheme="majorBidi" w:cstheme="majorBidi"/>
          <w:color w:val="000000"/>
          <w:szCs w:val="30"/>
          <w:cs/>
        </w:rPr>
        <w:t xml:space="preserve">ณ วันที่กำหนดความสัมพันธ์ของการป้องกันความเสี่ยงเป็นครั้งแรก กลุ่มบริษัท/บริษัทได้จัดทำเอกสารเกี่ยวกับวัตถุประสงค์ของการบริหารความเสี่ยงและกลยุทธ์ที่ใช้ในการจัดการกับความเสี่ยง ความสัมพันธ์เชิงเศรษฐกิจระหว่างรายการที่มีการป้องกันความเสี่ยงและเครื่องมือที่ใช้ในการป้องกันความเสี่ยงรวมถึงการพิจารณาการเปลี่ยนแปลงในกระแสเงินสดของรายการที่มีการป้องกันความเสี่ยงและเครื่องมือที่ใช้ในการป้องกันความเสี่ยงว่าจะหักกลบกันหรือไม่ </w:t>
      </w:r>
    </w:p>
    <w:p w14:paraId="26F29721" w14:textId="77777777" w:rsidR="005016FD" w:rsidRPr="00294E6A" w:rsidRDefault="005016FD" w:rsidP="005016FD">
      <w:pPr>
        <w:ind w:left="540"/>
        <w:rPr>
          <w:rFonts w:asciiTheme="majorBidi" w:eastAsia="Times New Roman" w:hAnsiTheme="majorBidi" w:cstheme="majorBidi"/>
          <w:szCs w:val="30"/>
          <w:highlight w:val="cyan"/>
          <w:cs/>
          <w:lang w:val="th-TH"/>
        </w:rPr>
      </w:pPr>
    </w:p>
    <w:p w14:paraId="439C930C" w14:textId="77777777" w:rsidR="005016FD" w:rsidRPr="00294E6A" w:rsidRDefault="005016FD" w:rsidP="005016FD">
      <w:pPr>
        <w:tabs>
          <w:tab w:val="left" w:pos="227"/>
          <w:tab w:val="left" w:pos="454"/>
          <w:tab w:val="left" w:pos="680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ind w:left="900"/>
        <w:jc w:val="thaiDistribute"/>
        <w:rPr>
          <w:rFonts w:asciiTheme="majorBidi" w:eastAsia="Times New Roman" w:hAnsiTheme="majorBidi" w:cstheme="majorBidi"/>
          <w:i/>
          <w:iCs/>
          <w:color w:val="000000"/>
          <w:szCs w:val="30"/>
        </w:rPr>
      </w:pPr>
      <w:r w:rsidRPr="00294E6A">
        <w:rPr>
          <w:rFonts w:asciiTheme="majorBidi" w:eastAsia="Times New Roman" w:hAnsiTheme="majorBidi" w:cstheme="majorBidi"/>
          <w:i/>
          <w:iCs/>
          <w:color w:val="000000"/>
          <w:szCs w:val="30"/>
          <w:cs/>
        </w:rPr>
        <w:t>การป้องกันความเสี่ยงในกระแสเงินสด</w:t>
      </w:r>
    </w:p>
    <w:p w14:paraId="68C206D4" w14:textId="77777777" w:rsidR="005016FD" w:rsidRPr="00294E6A" w:rsidRDefault="005016FD" w:rsidP="005016FD">
      <w:pPr>
        <w:ind w:left="1260"/>
        <w:rPr>
          <w:rFonts w:asciiTheme="majorBidi" w:eastAsia="Times New Roman" w:hAnsiTheme="majorBidi" w:cstheme="majorBidi"/>
          <w:szCs w:val="30"/>
          <w:lang w:val="th-TH"/>
        </w:rPr>
      </w:pPr>
    </w:p>
    <w:p w14:paraId="768CDA30" w14:textId="1BA3A421" w:rsidR="005016FD" w:rsidRPr="00294E6A" w:rsidRDefault="005016FD" w:rsidP="005016FD">
      <w:pPr>
        <w:tabs>
          <w:tab w:val="left" w:pos="227"/>
          <w:tab w:val="left" w:pos="454"/>
          <w:tab w:val="left" w:pos="680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ind w:left="900"/>
        <w:jc w:val="thaiDistribute"/>
        <w:rPr>
          <w:rFonts w:asciiTheme="majorBidi" w:eastAsia="Times New Roman" w:hAnsiTheme="majorBidi" w:cstheme="majorBidi"/>
          <w:color w:val="000000"/>
          <w:szCs w:val="30"/>
          <w:cs/>
        </w:rPr>
      </w:pPr>
      <w:r w:rsidRPr="00294E6A">
        <w:rPr>
          <w:rFonts w:asciiTheme="majorBidi" w:eastAsia="Times New Roman" w:hAnsiTheme="majorBidi" w:cstheme="majorBidi"/>
          <w:color w:val="000000"/>
          <w:szCs w:val="30"/>
          <w:cs/>
        </w:rPr>
        <w:t>เมื่ออนุพันธ์ถูกกำหนดให้เป็นเครื่องมือที่ใช้ในการป้องกันความเสี่ยงในกระแสเงินสด ส่วนที่มีประสิทธิผลของการเปลี่ยนแปลงในมูลค่ายุติธรรมของอนุพันธ์จะรับรู้ในกำไรขาดทุนเบ็ดเสร็จอื่นและสะสมไว้ในสำรองการป้องกันความเสี่ยง ส่วนที่มีประสิทธิผลของการเปลี่ยนแปลงในมูลค่ายุติธรรมของอนุพันธ์ที่รับรู้ในกำไรขาดทุนเบ็ดเสร็จอื่นนั้นจำกัดเพียงผลสะสมของการเปลี่ยนแปลงในมูลค่ายุติธรรมของรายการที่มีการป้องกัน</w:t>
      </w:r>
      <w:r w:rsidRPr="00294E6A">
        <w:rPr>
          <w:rFonts w:asciiTheme="majorBidi" w:eastAsia="Times New Roman" w:hAnsiTheme="majorBidi" w:cstheme="majorBidi"/>
          <w:color w:val="000000"/>
          <w:szCs w:val="30"/>
          <w:cs/>
        </w:rPr>
        <w:lastRenderedPageBreak/>
        <w:t xml:space="preserve">ความเสี่ยงเท่านั้น ซึ่งพิจารณาโดยใช้มูลค่าปัจจุบันนับจากวันที่เริ่มต้นการป้องกันความเสี่ยง การเปลี่ยนแปลงในมูลค่ายุติธรรมของอนุพันธ์ส่วนที่ไม่มีประสิทธิผลจะรับรู้ทันทีในกำไรหรือขาดทุน </w:t>
      </w:r>
    </w:p>
    <w:p w14:paraId="149B6837" w14:textId="77777777" w:rsidR="005016FD" w:rsidRPr="00294E6A" w:rsidRDefault="005016FD" w:rsidP="005016FD">
      <w:pPr>
        <w:ind w:left="900"/>
        <w:rPr>
          <w:rFonts w:asciiTheme="majorBidi" w:eastAsia="Times New Roman" w:hAnsiTheme="majorBidi" w:cstheme="majorBidi"/>
          <w:szCs w:val="30"/>
          <w:highlight w:val="cyan"/>
          <w:lang w:val="th-TH"/>
        </w:rPr>
      </w:pPr>
    </w:p>
    <w:p w14:paraId="28F9B45D" w14:textId="467A599B" w:rsidR="005016FD" w:rsidRPr="00294E6A" w:rsidRDefault="005016FD" w:rsidP="005016FD">
      <w:pPr>
        <w:tabs>
          <w:tab w:val="left" w:pos="227"/>
          <w:tab w:val="left" w:pos="454"/>
          <w:tab w:val="left" w:pos="680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ind w:left="900"/>
        <w:jc w:val="thaiDistribute"/>
        <w:rPr>
          <w:rFonts w:asciiTheme="majorBidi" w:eastAsia="Times New Roman" w:hAnsiTheme="majorBidi" w:cstheme="majorBidi"/>
          <w:color w:val="000000"/>
          <w:szCs w:val="30"/>
        </w:rPr>
      </w:pPr>
      <w:r w:rsidRPr="00294E6A">
        <w:rPr>
          <w:rFonts w:asciiTheme="majorBidi" w:eastAsia="Times New Roman" w:hAnsiTheme="majorBidi" w:cstheme="majorBidi"/>
          <w:color w:val="000000"/>
          <w:szCs w:val="30"/>
          <w:cs/>
        </w:rPr>
        <w:t>กลุ่มบริษัท/บริษัทกำหนดให้</w:t>
      </w:r>
      <w:r w:rsidR="006E729A" w:rsidRPr="00294E6A">
        <w:rPr>
          <w:rFonts w:asciiTheme="majorBidi" w:eastAsia="Times New Roman" w:hAnsiTheme="majorBidi" w:cstheme="majorBidi"/>
          <w:color w:val="000000"/>
          <w:szCs w:val="30"/>
          <w:cs/>
        </w:rPr>
        <w:t>ทั้ง</w:t>
      </w:r>
      <w:r w:rsidRPr="00294E6A">
        <w:rPr>
          <w:rFonts w:asciiTheme="majorBidi" w:eastAsia="Times New Roman" w:hAnsiTheme="majorBidi" w:cstheme="majorBidi"/>
          <w:color w:val="000000"/>
          <w:szCs w:val="30"/>
          <w:cs/>
        </w:rPr>
        <w:t xml:space="preserve">การเปลี่ยนแปลงในมูลค่ายุติธรรมของราคาปัจจุบัน </w:t>
      </w:r>
      <w:r w:rsidRPr="00294E6A">
        <w:rPr>
          <w:rFonts w:asciiTheme="majorBidi" w:eastAsia="Times New Roman" w:hAnsiTheme="majorBidi" w:cstheme="majorBidi"/>
          <w:color w:val="000000"/>
          <w:szCs w:val="30"/>
        </w:rPr>
        <w:t xml:space="preserve">(Spot element) </w:t>
      </w:r>
      <w:r w:rsidRPr="00294E6A">
        <w:rPr>
          <w:rFonts w:asciiTheme="majorBidi" w:eastAsia="Times New Roman" w:hAnsiTheme="majorBidi" w:cstheme="majorBidi"/>
          <w:color w:val="000000"/>
          <w:szCs w:val="30"/>
          <w:cs/>
        </w:rPr>
        <w:t>ของสัญญาซื้อขายเงินตราต่างประเทศล่วงหน้า</w:t>
      </w:r>
      <w:r w:rsidR="006E729A" w:rsidRPr="00294E6A">
        <w:rPr>
          <w:rFonts w:asciiTheme="majorBidi" w:eastAsia="Times New Roman" w:hAnsiTheme="majorBidi" w:cstheme="majorBidi"/>
          <w:color w:val="000000"/>
          <w:szCs w:val="30"/>
          <w:cs/>
        </w:rPr>
        <w:t>และ</w:t>
      </w:r>
      <w:r w:rsidRPr="00294E6A">
        <w:rPr>
          <w:rFonts w:asciiTheme="majorBidi" w:eastAsia="Times New Roman" w:hAnsiTheme="majorBidi" w:cstheme="majorBidi"/>
          <w:color w:val="000000"/>
          <w:szCs w:val="30"/>
          <w:cs/>
        </w:rPr>
        <w:t>การเปลี่ยนแปลงในมูลค่ายุติธรรมขององค์ประกอบราคาล่วงหน้าของสัญญาซื้อขายเงินตราต่างประเทศล่วงหน้า</w:t>
      </w:r>
      <w:r w:rsidR="006E729A" w:rsidRPr="00294E6A">
        <w:rPr>
          <w:rFonts w:asciiTheme="majorBidi" w:eastAsia="Times New Roman" w:hAnsiTheme="majorBidi" w:cstheme="majorBidi"/>
          <w:color w:val="000000"/>
          <w:szCs w:val="30"/>
          <w:cs/>
        </w:rPr>
        <w:t>เป็นเครื่องมือที่ใช้ป้องกันความเสี่ยงสำหรับความสัมพันธ์ในการป้องกันความเสี่ยงในกระแสเงินสด</w:t>
      </w:r>
    </w:p>
    <w:p w14:paraId="0E8917F9" w14:textId="77777777" w:rsidR="005016FD" w:rsidRPr="00294E6A" w:rsidRDefault="005016FD" w:rsidP="005016FD">
      <w:pPr>
        <w:ind w:left="900"/>
        <w:rPr>
          <w:rFonts w:asciiTheme="majorBidi" w:eastAsia="Times New Roman" w:hAnsiTheme="majorBidi" w:cstheme="majorBidi"/>
          <w:szCs w:val="30"/>
          <w:lang w:val="th-TH"/>
        </w:rPr>
      </w:pPr>
    </w:p>
    <w:p w14:paraId="3C696A2C" w14:textId="46FD07DF" w:rsidR="005016FD" w:rsidRPr="00294E6A" w:rsidRDefault="005016FD" w:rsidP="005016FD">
      <w:pPr>
        <w:tabs>
          <w:tab w:val="left" w:pos="227"/>
          <w:tab w:val="left" w:pos="454"/>
          <w:tab w:val="left" w:pos="680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ind w:left="900"/>
        <w:jc w:val="thaiDistribute"/>
        <w:rPr>
          <w:rFonts w:asciiTheme="majorBidi" w:eastAsia="Times New Roman" w:hAnsiTheme="majorBidi" w:cstheme="majorBidi"/>
          <w:color w:val="000000"/>
          <w:szCs w:val="30"/>
        </w:rPr>
      </w:pPr>
      <w:r w:rsidRPr="00294E6A">
        <w:rPr>
          <w:rFonts w:asciiTheme="majorBidi" w:eastAsia="Times New Roman" w:hAnsiTheme="majorBidi" w:cstheme="majorBidi"/>
          <w:color w:val="000000"/>
          <w:szCs w:val="30"/>
          <w:cs/>
        </w:rPr>
        <w:t>เมื่อ</w:t>
      </w:r>
      <w:r w:rsidR="0009259B">
        <w:rPr>
          <w:rFonts w:asciiTheme="majorBidi" w:eastAsia="Times New Roman" w:hAnsiTheme="majorBidi" w:cstheme="majorBidi" w:hint="cs"/>
          <w:color w:val="000000"/>
          <w:szCs w:val="30"/>
          <w:cs/>
        </w:rPr>
        <w:t>การ</w:t>
      </w:r>
      <w:r w:rsidRPr="00294E6A">
        <w:rPr>
          <w:rFonts w:asciiTheme="majorBidi" w:eastAsia="Times New Roman" w:hAnsiTheme="majorBidi" w:cstheme="majorBidi"/>
          <w:color w:val="000000"/>
          <w:szCs w:val="30"/>
          <w:cs/>
        </w:rPr>
        <w:t xml:space="preserve">ป้องกันความเสี่ยงรายการคาดการณ์ส่งผลให้เกิดการรับรู้รายการที่ไม่ใช่รายการทางการเงินในภายหลังเช่น สินค้าคงเหลือ จำนวนเงินที่สะสมไว้ในสำรองการป้องกันความเสี่ยงจะนำไปรวมเป็นต้นทุนเมื่อเริ่มแรกของรายการที่ไม่ใช่รายการทางการเงินเมื่อรับรู้รายการดังกล่าว </w:t>
      </w:r>
    </w:p>
    <w:p w14:paraId="331AF519" w14:textId="77777777" w:rsidR="005016FD" w:rsidRPr="00294E6A" w:rsidRDefault="005016FD" w:rsidP="005016FD">
      <w:pPr>
        <w:ind w:left="900"/>
        <w:rPr>
          <w:rFonts w:asciiTheme="majorBidi" w:eastAsia="Times New Roman" w:hAnsiTheme="majorBidi" w:cstheme="majorBidi"/>
          <w:szCs w:val="30"/>
          <w:highlight w:val="cyan"/>
          <w:lang w:val="th-TH"/>
        </w:rPr>
      </w:pPr>
    </w:p>
    <w:p w14:paraId="2C399521" w14:textId="62A5AB94" w:rsidR="005016FD" w:rsidRPr="00294E6A" w:rsidRDefault="005016FD" w:rsidP="005016FD">
      <w:pPr>
        <w:tabs>
          <w:tab w:val="left" w:pos="227"/>
          <w:tab w:val="left" w:pos="454"/>
          <w:tab w:val="left" w:pos="680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ind w:left="900"/>
        <w:jc w:val="thaiDistribute"/>
        <w:rPr>
          <w:rFonts w:asciiTheme="majorBidi" w:eastAsia="Times New Roman" w:hAnsiTheme="majorBidi" w:cstheme="majorBidi"/>
          <w:color w:val="000000"/>
          <w:szCs w:val="30"/>
        </w:rPr>
      </w:pPr>
      <w:r w:rsidRPr="00294E6A">
        <w:rPr>
          <w:rFonts w:asciiTheme="majorBidi" w:eastAsia="Times New Roman" w:hAnsiTheme="majorBidi" w:cstheme="majorBidi"/>
          <w:color w:val="000000"/>
          <w:szCs w:val="30"/>
          <w:cs/>
        </w:rPr>
        <w:t>สำหรับการป้องกันความเสี่ยงรายการคาดการณ์อื่น จำนวนเงินที่สะสมไว้ในสำรองการป้องกันความเสี่ยงจะได้รับการจัดประเภทรายการใหม่ไปยังกำไรหรือขาดทุนในงวดเดียวกันหรือระหว่างงวดที่กระแสเงินสดที่คาดการณ์ซึ่งได้รับการป้องกันความเสี่ยงกระทบกำไรหรือขาดทุน</w:t>
      </w:r>
    </w:p>
    <w:p w14:paraId="381ACCAF" w14:textId="77777777" w:rsidR="005016FD" w:rsidRPr="00294E6A" w:rsidRDefault="005016FD" w:rsidP="005016FD">
      <w:pPr>
        <w:ind w:left="900"/>
        <w:rPr>
          <w:rFonts w:asciiTheme="majorBidi" w:eastAsia="Times New Roman" w:hAnsiTheme="majorBidi" w:cstheme="majorBidi"/>
          <w:szCs w:val="30"/>
          <w:lang w:val="th-TH"/>
        </w:rPr>
      </w:pPr>
    </w:p>
    <w:p w14:paraId="772B2A2A" w14:textId="2BE8E6E8" w:rsidR="005016FD" w:rsidRPr="00294E6A" w:rsidRDefault="005016FD" w:rsidP="005016FD">
      <w:pPr>
        <w:tabs>
          <w:tab w:val="left" w:pos="227"/>
          <w:tab w:val="left" w:pos="454"/>
          <w:tab w:val="left" w:pos="680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ind w:left="900"/>
        <w:jc w:val="thaiDistribute"/>
        <w:rPr>
          <w:rFonts w:asciiTheme="majorBidi" w:eastAsia="Times New Roman" w:hAnsiTheme="majorBidi" w:cstheme="majorBidi"/>
          <w:color w:val="000000"/>
          <w:szCs w:val="30"/>
        </w:rPr>
      </w:pPr>
      <w:r w:rsidRPr="00294E6A">
        <w:rPr>
          <w:rFonts w:asciiTheme="majorBidi" w:eastAsia="Times New Roman" w:hAnsiTheme="majorBidi" w:cstheme="majorBidi"/>
          <w:color w:val="000000"/>
          <w:szCs w:val="30"/>
          <w:cs/>
        </w:rPr>
        <w:t>เมื่อการป้องกันความเสี่ยงไม่เข้าเงื่อนไขของการบัญชีป้องกันความเสี่ยงอีกต่อไปหรือเครื่องมือที่ใช้ป้องกันความเสี่ยง</w:t>
      </w:r>
      <w:r w:rsidRPr="00294E6A">
        <w:rPr>
          <w:rFonts w:asciiTheme="majorBidi" w:eastAsia="Calibri" w:hAnsiTheme="majorBidi" w:cstheme="majorBidi"/>
          <w:szCs w:val="30"/>
          <w:cs/>
        </w:rPr>
        <w:t xml:space="preserve">ถูกขาย หมดอายุ ถูกยกเลิก หรือถูกใช้สิทธิ </w:t>
      </w:r>
      <w:r w:rsidRPr="00294E6A">
        <w:rPr>
          <w:rFonts w:asciiTheme="majorBidi" w:eastAsia="Times New Roman" w:hAnsiTheme="majorBidi" w:cstheme="majorBidi"/>
          <w:color w:val="000000"/>
          <w:szCs w:val="30"/>
          <w:cs/>
        </w:rPr>
        <w:t xml:space="preserve">การบัญชีป้องกันความเสี่ยงจะถูกยกเลิกทันทีเป็นต้นไป เมื่อการบัญชีป้องกันความเสี่ยงในกระแสเงินสดถูกยกเลิก จำนวนเงินที่สะสมในสำรองการป้องกันความเสี่ยงจะยังคงอยู่ในส่วนของเจ้าของจนกระทั่งมีการรับรู้รายการที่ไม่ใช่ตัวเงินจากรายการป้องกันความเสี่ยงดังกล่าว จำนวนเงินที่สะสมดังกล่าวจะรวมเป็นต้นทุนในการรับรู้รายการเมื่อเริ่มแรกของรายการที่ไม่ใช่ตัวเงิน สำหรับการป้องกันความเสี่ยงในกระแสเงินสดอื่น จำนวนเงินที่สะสมจะถูกจัดประเภทรายการใหม่ไปยังกำไรหรือขาดทุนในงวดเดียวกันหรือระหว่างงวดที่กระแสเงินสดในอนาคตที่คาดการณ์ซึ่งได้รับการป้องกันความเสี่ยงกระทบกำไรหรือขาดทุน </w:t>
      </w:r>
    </w:p>
    <w:p w14:paraId="4DFD903B" w14:textId="77777777" w:rsidR="005016FD" w:rsidRPr="00294E6A" w:rsidRDefault="005016FD" w:rsidP="005016FD">
      <w:pPr>
        <w:ind w:left="900"/>
        <w:rPr>
          <w:rFonts w:asciiTheme="majorBidi" w:eastAsia="Times New Roman" w:hAnsiTheme="majorBidi" w:cstheme="majorBidi"/>
          <w:szCs w:val="30"/>
          <w:lang w:val="th-TH"/>
        </w:rPr>
      </w:pPr>
    </w:p>
    <w:p w14:paraId="139314C2" w14:textId="08B43C56" w:rsidR="005016FD" w:rsidRPr="00294E6A" w:rsidRDefault="005016FD" w:rsidP="005016FD">
      <w:pPr>
        <w:tabs>
          <w:tab w:val="left" w:pos="227"/>
          <w:tab w:val="left" w:pos="454"/>
          <w:tab w:val="left" w:pos="680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ind w:left="900"/>
        <w:jc w:val="thaiDistribute"/>
        <w:rPr>
          <w:rFonts w:asciiTheme="majorBidi" w:eastAsia="Times New Roman" w:hAnsiTheme="majorBidi" w:cstheme="majorBidi"/>
          <w:i/>
          <w:iCs/>
          <w:color w:val="000000"/>
          <w:szCs w:val="30"/>
        </w:rPr>
      </w:pPr>
      <w:r w:rsidRPr="00294E6A">
        <w:rPr>
          <w:rFonts w:asciiTheme="majorBidi" w:eastAsia="Times New Roman" w:hAnsiTheme="majorBidi" w:cstheme="majorBidi"/>
          <w:color w:val="000000"/>
          <w:szCs w:val="30"/>
          <w:cs/>
        </w:rPr>
        <w:t>หากกระแสเงินสดในอนาคตที่มีการป้องกันความเสี่ยงมีการคาดการณ์ว่าจะไม่เกิดขึ้นอีกต่อไป จำนวนเงินที่สะสมไว้ในสำรองการป้องกันความเสี่ยงจะได้รับการจัดประเภทรายการใหม่ไปยังกำไรหรือขาดทุนทันที</w:t>
      </w:r>
    </w:p>
    <w:p w14:paraId="0C900A7B" w14:textId="77777777" w:rsidR="005016FD" w:rsidRPr="00294E6A" w:rsidRDefault="005016FD" w:rsidP="005016FD">
      <w:pPr>
        <w:ind w:left="1260"/>
        <w:rPr>
          <w:rFonts w:asciiTheme="majorBidi" w:eastAsia="Times New Roman" w:hAnsiTheme="majorBidi" w:cstheme="majorBidi"/>
          <w:szCs w:val="30"/>
          <w:highlight w:val="cyan"/>
          <w:lang w:val="th-TH"/>
        </w:rPr>
      </w:pPr>
    </w:p>
    <w:p w14:paraId="0CEEC669" w14:textId="77777777" w:rsidR="005016FD" w:rsidRPr="00294E6A" w:rsidRDefault="005016FD" w:rsidP="005016FD">
      <w:pPr>
        <w:tabs>
          <w:tab w:val="left" w:pos="227"/>
          <w:tab w:val="left" w:pos="454"/>
          <w:tab w:val="left" w:pos="680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ind w:left="1260" w:hanging="360"/>
        <w:contextualSpacing/>
        <w:jc w:val="thaiDistribute"/>
        <w:rPr>
          <w:rFonts w:asciiTheme="majorBidi" w:eastAsia="Times New Roman" w:hAnsiTheme="majorBidi" w:cstheme="majorBidi"/>
          <w:i/>
          <w:iCs/>
          <w:color w:val="000000"/>
          <w:szCs w:val="30"/>
        </w:rPr>
      </w:pPr>
      <w:r w:rsidRPr="00294E6A">
        <w:rPr>
          <w:rFonts w:asciiTheme="majorBidi" w:eastAsia="Times New Roman" w:hAnsiTheme="majorBidi" w:cstheme="majorBidi"/>
          <w:i/>
          <w:iCs/>
          <w:color w:val="000000"/>
          <w:szCs w:val="30"/>
          <w:cs/>
        </w:rPr>
        <w:t>การป้องกันความเสี่ยงของเงินลงทุนสุทธิในหน่วยงานต่างประเทศ</w:t>
      </w:r>
    </w:p>
    <w:p w14:paraId="3F3E66B0" w14:textId="77777777" w:rsidR="005016FD" w:rsidRPr="00294E6A" w:rsidRDefault="005016FD" w:rsidP="005016FD">
      <w:pPr>
        <w:ind w:left="1260"/>
        <w:rPr>
          <w:rFonts w:asciiTheme="majorBidi" w:eastAsia="Times New Roman" w:hAnsiTheme="majorBidi" w:cstheme="majorBidi"/>
          <w:szCs w:val="30"/>
          <w:lang w:val="th-TH"/>
        </w:rPr>
      </w:pPr>
    </w:p>
    <w:p w14:paraId="2E096D32" w14:textId="7080E5C9" w:rsidR="006E729A" w:rsidRDefault="005016FD" w:rsidP="00CA1814">
      <w:pPr>
        <w:tabs>
          <w:tab w:val="left" w:pos="227"/>
          <w:tab w:val="left" w:pos="454"/>
          <w:tab w:val="left" w:pos="680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ind w:left="900"/>
        <w:jc w:val="thaiDistribute"/>
        <w:rPr>
          <w:rFonts w:asciiTheme="majorBidi" w:eastAsia="Times New Roman" w:hAnsiTheme="majorBidi" w:cstheme="majorBidi"/>
          <w:color w:val="000000"/>
          <w:szCs w:val="30"/>
        </w:rPr>
      </w:pPr>
      <w:r w:rsidRPr="00294E6A">
        <w:rPr>
          <w:rFonts w:asciiTheme="majorBidi" w:eastAsia="Times New Roman" w:hAnsiTheme="majorBidi" w:cstheme="majorBidi"/>
          <w:color w:val="000000"/>
          <w:szCs w:val="30"/>
          <w:cs/>
        </w:rPr>
        <w:t>เมื่ออนุพันธ์ถูกกำหนดให้เป็นเครื่องมือที่ใช้ในการป้องกันความเสี่ยงในการป้องกันความเสี่ยงของเงินลงทุนสุทธิในหน่วยงานต่างประเทศ ส่วนที่มีประสิทธิผลของ</w:t>
      </w:r>
      <w:r w:rsidR="0009259B">
        <w:rPr>
          <w:rFonts w:asciiTheme="majorBidi" w:eastAsia="Times New Roman" w:hAnsiTheme="majorBidi" w:cstheme="majorBidi" w:hint="cs"/>
          <w:color w:val="000000"/>
          <w:szCs w:val="30"/>
          <w:cs/>
        </w:rPr>
        <w:t>การเปลี่ยนแปลงในมูลค่ายุติธรรมของ</w:t>
      </w:r>
      <w:r w:rsidRPr="00294E6A">
        <w:rPr>
          <w:rFonts w:asciiTheme="majorBidi" w:eastAsia="Times New Roman" w:hAnsiTheme="majorBidi" w:cstheme="majorBidi"/>
          <w:color w:val="000000"/>
          <w:szCs w:val="30"/>
          <w:cs/>
        </w:rPr>
        <w:t>อนุพันธ์จะรับรู้</w:t>
      </w:r>
      <w:r w:rsidRPr="00294E6A">
        <w:rPr>
          <w:rFonts w:asciiTheme="majorBidi" w:eastAsia="Times New Roman" w:hAnsiTheme="majorBidi" w:cstheme="majorBidi"/>
          <w:color w:val="000000"/>
          <w:szCs w:val="30"/>
          <w:cs/>
        </w:rPr>
        <w:lastRenderedPageBreak/>
        <w:t>ในกำไรขาดทุนเบ็ดเสร็จอื่นและแสดงเป็นสำรองการแปลงค่างบการเงินในส่วนของเจ้าของ ส่วนที่ไม่มีประสิทธิผลของการเปลี่ยนแปลงในมูลค่ายุติธรรมของอนุพันธ์จะรับรู้ทันทีในกำไรหรือขาดทุน จำนวนเงินที่รับรู้ในกำไรขาดทุนเบ็ดเสร็จอื่นจะถูกจัดประเภทรายการใหม่ไปยังกำไรหรือขาดทุนเมื่อมีการจำหน่ายหน่วยงานในต่างประเทศ</w:t>
      </w:r>
    </w:p>
    <w:p w14:paraId="6055B397" w14:textId="77777777" w:rsidR="006E729A" w:rsidRPr="00294E6A" w:rsidRDefault="006E729A" w:rsidP="00CA1814">
      <w:pPr>
        <w:tabs>
          <w:tab w:val="left" w:pos="227"/>
          <w:tab w:val="left" w:pos="454"/>
          <w:tab w:val="left" w:pos="680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ind w:left="900"/>
        <w:jc w:val="thaiDistribute"/>
        <w:rPr>
          <w:rFonts w:asciiTheme="majorBidi" w:eastAsia="Times New Roman" w:hAnsiTheme="majorBidi" w:cstheme="majorBidi"/>
          <w:b/>
          <w:bCs/>
          <w:i/>
          <w:iCs/>
          <w:color w:val="000000"/>
          <w:szCs w:val="30"/>
        </w:rPr>
      </w:pPr>
    </w:p>
    <w:p w14:paraId="132E995B" w14:textId="5A4193BB" w:rsidR="00CA1814" w:rsidRPr="00EC5474" w:rsidRDefault="00CA1814" w:rsidP="00294E6A">
      <w:pPr>
        <w:pStyle w:val="FSHeading2"/>
        <w:numPr>
          <w:ilvl w:val="0"/>
          <w:numId w:val="0"/>
        </w:numPr>
        <w:ind w:left="547"/>
      </w:pPr>
      <w:r w:rsidRPr="00E71EB6">
        <w:rPr>
          <w:cs/>
        </w:rPr>
        <w:t xml:space="preserve">นโยบายการบัญชีที่ถือปฏิบัติก่อนวันที่ </w:t>
      </w:r>
      <w:r w:rsidR="00235F35" w:rsidRPr="00294E6A">
        <w:rPr>
          <w:lang w:val="en-US"/>
        </w:rPr>
        <w:t>1</w:t>
      </w:r>
      <w:r w:rsidRPr="00294E6A">
        <w:t xml:space="preserve"> </w:t>
      </w:r>
      <w:r w:rsidRPr="00294E6A">
        <w:rPr>
          <w:cs/>
        </w:rPr>
        <w:t xml:space="preserve">มกราคม </w:t>
      </w:r>
      <w:r w:rsidR="00235F35" w:rsidRPr="00294E6A">
        <w:rPr>
          <w:lang w:val="en-US"/>
        </w:rPr>
        <w:t>2563</w:t>
      </w:r>
    </w:p>
    <w:p w14:paraId="709B5C3E" w14:textId="3E3F5E5C" w:rsidR="00CA1814" w:rsidRDefault="00CA1814" w:rsidP="005016FD">
      <w:pPr>
        <w:pStyle w:val="FSHeading2"/>
        <w:numPr>
          <w:ilvl w:val="0"/>
          <w:numId w:val="0"/>
        </w:numPr>
        <w:ind w:left="547"/>
      </w:pPr>
    </w:p>
    <w:p w14:paraId="02BB4936" w14:textId="507788C6" w:rsidR="00EC5474" w:rsidRPr="006478C8" w:rsidRDefault="00EC5474" w:rsidP="00294E6A">
      <w:pPr>
        <w:pStyle w:val="FSHeading2"/>
        <w:numPr>
          <w:ilvl w:val="0"/>
          <w:numId w:val="0"/>
        </w:numPr>
        <w:ind w:left="547"/>
        <w:rPr>
          <w:b w:val="0"/>
          <w:bCs w:val="0"/>
        </w:rPr>
      </w:pPr>
      <w:r w:rsidRPr="006478C8">
        <w:rPr>
          <w:b w:val="0"/>
          <w:bCs w:val="0"/>
          <w:cs/>
        </w:rPr>
        <w:t>เงินลงทุนในตราสารทุน</w:t>
      </w:r>
    </w:p>
    <w:p w14:paraId="65F44467" w14:textId="77777777" w:rsidR="00EC5474" w:rsidRDefault="00EC5474" w:rsidP="00294E6A">
      <w:pPr>
        <w:pStyle w:val="FSHeading2"/>
        <w:numPr>
          <w:ilvl w:val="0"/>
          <w:numId w:val="0"/>
        </w:numPr>
        <w:ind w:left="547"/>
      </w:pPr>
    </w:p>
    <w:p w14:paraId="2013BE53" w14:textId="66F10E91" w:rsidR="00EC5474" w:rsidRPr="00294E6A" w:rsidRDefault="00EC5474" w:rsidP="00EC5474">
      <w:pPr>
        <w:pStyle w:val="FSHeading2"/>
        <w:numPr>
          <w:ilvl w:val="0"/>
          <w:numId w:val="0"/>
        </w:numPr>
        <w:ind w:left="547"/>
        <w:rPr>
          <w:b w:val="0"/>
          <w:bCs w:val="0"/>
          <w:i w:val="0"/>
          <w:iCs w:val="0"/>
        </w:rPr>
      </w:pPr>
      <w:r w:rsidRPr="00294E6A">
        <w:rPr>
          <w:b w:val="0"/>
          <w:bCs w:val="0"/>
          <w:i w:val="0"/>
          <w:iCs w:val="0"/>
          <w:cs/>
        </w:rPr>
        <w:t>เงินลงทุนในตราสารทุนซึ่งไม่ใช่หลักทรัพย์ในความต้องการของตลาดแสดงในราคาทุนหักขาดทุนจากการด้อยค่า</w:t>
      </w:r>
    </w:p>
    <w:p w14:paraId="009AE1C2" w14:textId="77777777" w:rsidR="00DB203C" w:rsidRDefault="00DB203C" w:rsidP="00DB203C">
      <w:pPr>
        <w:ind w:left="540" w:right="44"/>
        <w:jc w:val="thaiDistribute"/>
        <w:rPr>
          <w:rFonts w:cs="Angsana New"/>
          <w:iCs/>
          <w:szCs w:val="30"/>
        </w:rPr>
      </w:pPr>
    </w:p>
    <w:p w14:paraId="3F59A0C3" w14:textId="5F6D5676" w:rsidR="00DB203C" w:rsidRPr="007A01C1" w:rsidRDefault="00DB203C" w:rsidP="00DB203C">
      <w:pPr>
        <w:ind w:left="540" w:right="44"/>
        <w:jc w:val="thaiDistribute"/>
        <w:rPr>
          <w:rFonts w:cs="Angsana New"/>
          <w:iCs/>
          <w:szCs w:val="30"/>
        </w:rPr>
      </w:pPr>
      <w:r w:rsidRPr="00192D7E">
        <w:rPr>
          <w:rFonts w:cs="Angsana New"/>
          <w:iCs/>
          <w:szCs w:val="30"/>
          <w:cs/>
        </w:rPr>
        <w:t>การจำหน่ายเงินลงทุน</w:t>
      </w:r>
    </w:p>
    <w:p w14:paraId="6C79354D" w14:textId="77777777" w:rsidR="00DB203C" w:rsidRPr="00214037" w:rsidRDefault="00DB203C" w:rsidP="00DB203C">
      <w:pPr>
        <w:ind w:left="540" w:right="44"/>
        <w:jc w:val="thaiDistribute"/>
        <w:rPr>
          <w:rFonts w:cs="Angsana New"/>
          <w:szCs w:val="30"/>
        </w:rPr>
      </w:pPr>
    </w:p>
    <w:p w14:paraId="00FEAA5C" w14:textId="77777777" w:rsidR="00DB203C" w:rsidRPr="00311E76" w:rsidRDefault="00DB203C" w:rsidP="00DB203C">
      <w:pPr>
        <w:ind w:left="540" w:right="44"/>
        <w:jc w:val="thaiDistribute"/>
        <w:rPr>
          <w:rFonts w:cs="Angsana New"/>
          <w:szCs w:val="30"/>
        </w:rPr>
      </w:pPr>
      <w:r w:rsidRPr="00EB6802">
        <w:rPr>
          <w:rFonts w:cs="Angsana New"/>
          <w:szCs w:val="30"/>
          <w:cs/>
        </w:rPr>
        <w:t>เมื่อมีการจำหน่ายเงินลงทุน ผลต่างระหว่างจำนวนเงินสุทธิที่ได้รับและมูลค่าตามบัญชีและรวมถึงกำไรหรือขาดทุนสะสมจากการตีราคาหลักทรัพย์ที่เกี่ยวข้องที่เคยบันทึกในส่วนของผู้ถือหุ้น จะถูกบันทึกในกำไรหรือขาดทุน</w:t>
      </w:r>
    </w:p>
    <w:p w14:paraId="44DA47BD" w14:textId="77777777" w:rsidR="00DB203C" w:rsidRPr="00EF3C89" w:rsidRDefault="00DB203C" w:rsidP="00DB203C">
      <w:pPr>
        <w:ind w:left="540" w:right="44"/>
        <w:jc w:val="thaiDistribute"/>
        <w:rPr>
          <w:rFonts w:cs="Angsana New"/>
          <w:szCs w:val="30"/>
        </w:rPr>
      </w:pPr>
    </w:p>
    <w:p w14:paraId="04FEFFF9" w14:textId="77777777" w:rsidR="00DB203C" w:rsidRPr="00EF3C89" w:rsidRDefault="00DB203C" w:rsidP="00DB203C">
      <w:pPr>
        <w:ind w:left="540" w:right="44"/>
        <w:jc w:val="thaiDistribute"/>
        <w:rPr>
          <w:rFonts w:cs="Angsana New"/>
          <w:szCs w:val="30"/>
          <w:cs/>
        </w:rPr>
      </w:pPr>
      <w:r w:rsidRPr="00EF3C89">
        <w:rPr>
          <w:rFonts w:cs="Angsana New"/>
          <w:spacing w:val="-6"/>
          <w:szCs w:val="30"/>
          <w:cs/>
        </w:rPr>
        <w:t>ในกรณีที่กลุ่มบริษัท</w:t>
      </w:r>
      <w:r w:rsidRPr="00EF3C89">
        <w:rPr>
          <w:rFonts w:cs="Angsana New"/>
          <w:spacing w:val="-6"/>
          <w:szCs w:val="30"/>
        </w:rPr>
        <w:t>/</w:t>
      </w:r>
      <w:r w:rsidRPr="00EF3C89">
        <w:rPr>
          <w:rFonts w:cs="Angsana New"/>
          <w:spacing w:val="-6"/>
          <w:szCs w:val="30"/>
          <w:cs/>
        </w:rPr>
        <w:t>บริษัทจำหน่ายบางส่วนของเงินลงทุนที่ถืออยู่ การคำนวณต้นทุนสำหรับเงินลงทุนที่จำหน่ายไป</w:t>
      </w:r>
      <w:r w:rsidRPr="00EF3C89">
        <w:rPr>
          <w:rFonts w:cs="Angsana New"/>
          <w:szCs w:val="30"/>
          <w:cs/>
        </w:rPr>
        <w:t>และเงินลงทุนที่ยังถืออยู่ใช้วิธีถัวเฉลี่ยถ่วงน้ำหนัก ปรับใช้กับมูลค่าตามบัญชีของเงินลงทุนที่เหลืออยู่ทั้งหมด</w:t>
      </w:r>
    </w:p>
    <w:p w14:paraId="34C8A572" w14:textId="77777777" w:rsidR="00EC5474" w:rsidRPr="00294E6A" w:rsidRDefault="00EC5474" w:rsidP="005016FD">
      <w:pPr>
        <w:pStyle w:val="FSHeading2"/>
        <w:numPr>
          <w:ilvl w:val="0"/>
          <w:numId w:val="0"/>
        </w:numPr>
        <w:ind w:left="547"/>
      </w:pPr>
    </w:p>
    <w:p w14:paraId="0A476824" w14:textId="017C36C3" w:rsidR="009A1037" w:rsidRPr="006478C8" w:rsidRDefault="009A1037" w:rsidP="00CA1814">
      <w:pPr>
        <w:pStyle w:val="FSHeading2"/>
        <w:numPr>
          <w:ilvl w:val="0"/>
          <w:numId w:val="0"/>
        </w:numPr>
        <w:ind w:left="547"/>
        <w:rPr>
          <w:b w:val="0"/>
          <w:bCs w:val="0"/>
          <w:iCs w:val="0"/>
        </w:rPr>
      </w:pPr>
      <w:r w:rsidRPr="006478C8">
        <w:rPr>
          <w:b w:val="0"/>
          <w:bCs w:val="0"/>
          <w:cs/>
        </w:rPr>
        <w:t>อนุพันธ์</w:t>
      </w:r>
    </w:p>
    <w:p w14:paraId="7072F695" w14:textId="77777777" w:rsidR="00B97905" w:rsidRPr="00294E6A" w:rsidRDefault="00B97905" w:rsidP="003D7828">
      <w:pPr>
        <w:pStyle w:val="BodyText2"/>
        <w:spacing w:before="0"/>
        <w:ind w:left="547" w:right="44"/>
        <w:jc w:val="thaiDistribute"/>
        <w:rPr>
          <w:b w:val="0"/>
          <w:bCs w:val="0"/>
          <w:sz w:val="30"/>
          <w:szCs w:val="30"/>
        </w:rPr>
      </w:pPr>
    </w:p>
    <w:p w14:paraId="056A933D" w14:textId="7B9E3116" w:rsidR="00D76BC8" w:rsidRPr="00E214AE" w:rsidRDefault="00FA75B1" w:rsidP="003D7828">
      <w:pPr>
        <w:pStyle w:val="BodyText2"/>
        <w:spacing w:before="0"/>
        <w:ind w:left="547" w:right="44"/>
        <w:jc w:val="thaiDistribute"/>
        <w:rPr>
          <w:b w:val="0"/>
          <w:bCs w:val="0"/>
          <w:sz w:val="30"/>
          <w:szCs w:val="30"/>
          <w:cs/>
        </w:rPr>
      </w:pPr>
      <w:r w:rsidRPr="00E214AE">
        <w:rPr>
          <w:b w:val="0"/>
          <w:bCs w:val="0"/>
          <w:sz w:val="30"/>
          <w:szCs w:val="30"/>
          <w:cs/>
        </w:rPr>
        <w:t>อนุพันธ์</w:t>
      </w:r>
      <w:r w:rsidR="00D76BC8" w:rsidRPr="00E214AE">
        <w:rPr>
          <w:b w:val="0"/>
          <w:bCs w:val="0"/>
          <w:sz w:val="30"/>
          <w:szCs w:val="30"/>
          <w:cs/>
        </w:rPr>
        <w:t>ได้ถูกนำมาใช้เพื่อจัดการความเสี่ยงที่เกิดจากการเปลี่ยนแปลงในอ</w:t>
      </w:r>
      <w:r w:rsidR="00E462C7" w:rsidRPr="00E214AE">
        <w:rPr>
          <w:b w:val="0"/>
          <w:bCs w:val="0"/>
          <w:sz w:val="30"/>
          <w:szCs w:val="30"/>
          <w:cs/>
        </w:rPr>
        <w:t>ัตราแลกเปลี่ยนเงินตราต่างประเทศ</w:t>
      </w:r>
      <w:r w:rsidR="00E74B1F" w:rsidRPr="00E214AE">
        <w:rPr>
          <w:b w:val="0"/>
          <w:bCs w:val="0"/>
          <w:sz w:val="30"/>
          <w:szCs w:val="30"/>
          <w:cs/>
        </w:rPr>
        <w:t xml:space="preserve"> </w:t>
      </w:r>
      <w:r w:rsidR="00C25476" w:rsidRPr="00E214AE">
        <w:rPr>
          <w:b w:val="0"/>
          <w:bCs w:val="0"/>
          <w:sz w:val="30"/>
          <w:szCs w:val="30"/>
        </w:rPr>
        <w:br/>
      </w:r>
      <w:r w:rsidR="00D76BC8" w:rsidRPr="00E214AE">
        <w:rPr>
          <w:b w:val="0"/>
          <w:bCs w:val="0"/>
          <w:sz w:val="30"/>
          <w:szCs w:val="30"/>
          <w:cs/>
        </w:rPr>
        <w:t>อัต</w:t>
      </w:r>
      <w:r w:rsidR="00E462C7" w:rsidRPr="00E214AE">
        <w:rPr>
          <w:b w:val="0"/>
          <w:bCs w:val="0"/>
          <w:sz w:val="30"/>
          <w:szCs w:val="30"/>
          <w:cs/>
        </w:rPr>
        <w:t>ราดอกเบี้ย</w:t>
      </w:r>
      <w:r w:rsidR="00E74B1F" w:rsidRPr="00E214AE">
        <w:rPr>
          <w:b w:val="0"/>
          <w:bCs w:val="0"/>
          <w:sz w:val="30"/>
          <w:szCs w:val="30"/>
          <w:cs/>
        </w:rPr>
        <w:t xml:space="preserve"> และความเสี่ยง</w:t>
      </w:r>
      <w:r w:rsidR="006646BF" w:rsidRPr="00E214AE">
        <w:rPr>
          <w:b w:val="0"/>
          <w:bCs w:val="0"/>
          <w:sz w:val="30"/>
          <w:szCs w:val="30"/>
          <w:cs/>
        </w:rPr>
        <w:t>ข</w:t>
      </w:r>
      <w:r w:rsidR="00E74B1F" w:rsidRPr="00E214AE">
        <w:rPr>
          <w:b w:val="0"/>
          <w:bCs w:val="0"/>
          <w:sz w:val="30"/>
          <w:szCs w:val="30"/>
          <w:cs/>
        </w:rPr>
        <w:t>องราคาสินค้าโภคภัณฑ์</w:t>
      </w:r>
      <w:r w:rsidR="00E462C7" w:rsidRPr="00E214AE">
        <w:rPr>
          <w:b w:val="0"/>
          <w:bCs w:val="0"/>
          <w:sz w:val="30"/>
          <w:szCs w:val="30"/>
          <w:cs/>
        </w:rPr>
        <w:t xml:space="preserve"> ที่เกิดจากกิจกรรมดำเนินงาน</w:t>
      </w:r>
      <w:r w:rsidR="00D76BC8" w:rsidRPr="00E214AE">
        <w:rPr>
          <w:b w:val="0"/>
          <w:bCs w:val="0"/>
          <w:sz w:val="30"/>
          <w:szCs w:val="30"/>
          <w:cs/>
        </w:rPr>
        <w:t xml:space="preserve"> กิจกรรมจ</w:t>
      </w:r>
      <w:r w:rsidR="003D7828" w:rsidRPr="00E214AE">
        <w:rPr>
          <w:b w:val="0"/>
          <w:bCs w:val="0"/>
          <w:sz w:val="30"/>
          <w:szCs w:val="30"/>
          <w:cs/>
        </w:rPr>
        <w:t>ัดหาเงิน</w:t>
      </w:r>
      <w:r w:rsidR="00A8605E" w:rsidRPr="00E214AE">
        <w:rPr>
          <w:b w:val="0"/>
          <w:bCs w:val="0"/>
          <w:sz w:val="30"/>
          <w:szCs w:val="30"/>
          <w:cs/>
        </w:rPr>
        <w:t xml:space="preserve"> </w:t>
      </w:r>
      <w:r w:rsidR="00E462C7" w:rsidRPr="00E214AE">
        <w:rPr>
          <w:b w:val="0"/>
          <w:bCs w:val="0"/>
          <w:sz w:val="30"/>
          <w:szCs w:val="30"/>
          <w:cs/>
        </w:rPr>
        <w:t xml:space="preserve">และกิจกรรมลงทุน </w:t>
      </w:r>
      <w:r w:rsidRPr="00E214AE">
        <w:rPr>
          <w:b w:val="0"/>
          <w:bCs w:val="0"/>
          <w:sz w:val="30"/>
          <w:szCs w:val="30"/>
          <w:cs/>
        </w:rPr>
        <w:t>อนุพันธ์</w:t>
      </w:r>
      <w:r w:rsidR="00D76BC8" w:rsidRPr="00E214AE">
        <w:rPr>
          <w:b w:val="0"/>
          <w:bCs w:val="0"/>
          <w:sz w:val="30"/>
          <w:szCs w:val="30"/>
          <w:cs/>
        </w:rPr>
        <w:t>ไม</w:t>
      </w:r>
      <w:r w:rsidR="00E462C7" w:rsidRPr="00E214AE">
        <w:rPr>
          <w:b w:val="0"/>
          <w:bCs w:val="0"/>
          <w:sz w:val="30"/>
          <w:szCs w:val="30"/>
          <w:cs/>
        </w:rPr>
        <w:t xml:space="preserve">่ได้มีไว้เพื่อค้า อย่างไรก็ตาม </w:t>
      </w:r>
      <w:r w:rsidRPr="00E214AE">
        <w:rPr>
          <w:b w:val="0"/>
          <w:bCs w:val="0"/>
          <w:sz w:val="30"/>
          <w:szCs w:val="30"/>
          <w:cs/>
        </w:rPr>
        <w:t>อนุพันธ์</w:t>
      </w:r>
      <w:r w:rsidR="00111B4D" w:rsidRPr="00E214AE">
        <w:rPr>
          <w:b w:val="0"/>
          <w:bCs w:val="0"/>
          <w:sz w:val="30"/>
          <w:szCs w:val="30"/>
          <w:cs/>
        </w:rPr>
        <w:t>ที่ไม่เข้าเงื่อนไข</w:t>
      </w:r>
      <w:r w:rsidRPr="00E214AE">
        <w:rPr>
          <w:b w:val="0"/>
          <w:bCs w:val="0"/>
          <w:sz w:val="30"/>
          <w:szCs w:val="30"/>
          <w:lang w:val="en-US"/>
        </w:rPr>
        <w:t xml:space="preserve"> </w:t>
      </w:r>
      <w:r w:rsidR="00D76BC8" w:rsidRPr="00E214AE">
        <w:rPr>
          <w:b w:val="0"/>
          <w:bCs w:val="0"/>
          <w:sz w:val="30"/>
          <w:szCs w:val="30"/>
          <w:cs/>
        </w:rPr>
        <w:t>การกำหนดให้เป็นเครื่องมือป้องกันความเสี่ยงถือเป็นรายการเพื่อค้า</w:t>
      </w:r>
    </w:p>
    <w:p w14:paraId="649F4E38" w14:textId="77777777" w:rsidR="005A4557" w:rsidRPr="00294E6A" w:rsidRDefault="005A4557" w:rsidP="00B17C13">
      <w:pPr>
        <w:pStyle w:val="BodyText2"/>
        <w:tabs>
          <w:tab w:val="left" w:pos="540"/>
        </w:tabs>
        <w:spacing w:before="0"/>
        <w:ind w:left="547" w:right="44"/>
        <w:jc w:val="thaiDistribute"/>
        <w:rPr>
          <w:rFonts w:eastAsia="Times New Roman"/>
          <w:b w:val="0"/>
          <w:bCs w:val="0"/>
          <w:sz w:val="30"/>
          <w:szCs w:val="30"/>
        </w:rPr>
      </w:pPr>
    </w:p>
    <w:p w14:paraId="4E88A9FD" w14:textId="528E8873" w:rsidR="009A1037" w:rsidRPr="00E214AE" w:rsidRDefault="00FA75B1" w:rsidP="00796583">
      <w:pPr>
        <w:pStyle w:val="BodyText2"/>
        <w:tabs>
          <w:tab w:val="left" w:pos="540"/>
        </w:tabs>
        <w:spacing w:before="0"/>
        <w:ind w:left="547" w:right="44"/>
        <w:jc w:val="thaiDistribute"/>
        <w:rPr>
          <w:rFonts w:eastAsia="Times New Roman"/>
          <w:b w:val="0"/>
          <w:bCs w:val="0"/>
          <w:sz w:val="30"/>
          <w:szCs w:val="30"/>
        </w:rPr>
      </w:pPr>
      <w:r w:rsidRPr="00E214AE">
        <w:rPr>
          <w:rFonts w:eastAsia="Times New Roman"/>
          <w:b w:val="0"/>
          <w:bCs w:val="0"/>
          <w:sz w:val="30"/>
          <w:szCs w:val="30"/>
          <w:cs/>
        </w:rPr>
        <w:t>อนุพันธ์</w:t>
      </w:r>
      <w:r w:rsidR="00E462C7" w:rsidRPr="00E214AE">
        <w:rPr>
          <w:rFonts w:eastAsia="Times New Roman"/>
          <w:b w:val="0"/>
          <w:bCs w:val="0"/>
          <w:sz w:val="30"/>
          <w:szCs w:val="30"/>
          <w:cs/>
        </w:rPr>
        <w:t xml:space="preserve">จะถูกบันทึกบัญชีเมื่อเริ่มแรกด้วยมูลค่ายุติธรรม </w:t>
      </w:r>
      <w:r w:rsidR="009A1037" w:rsidRPr="00E214AE">
        <w:rPr>
          <w:rFonts w:eastAsia="Times New Roman"/>
          <w:b w:val="0"/>
          <w:bCs w:val="0"/>
          <w:sz w:val="30"/>
          <w:szCs w:val="30"/>
          <w:cs/>
        </w:rPr>
        <w:t>ค่าใช้จ่ายที่เกิด</w:t>
      </w:r>
      <w:r w:rsidR="00315703" w:rsidRPr="00E214AE">
        <w:rPr>
          <w:rFonts w:eastAsia="Times New Roman"/>
          <w:b w:val="0"/>
          <w:bCs w:val="0"/>
          <w:sz w:val="30"/>
          <w:szCs w:val="30"/>
          <w:cs/>
        </w:rPr>
        <w:t>จากการทำรายการดังกล่าวบันทึกใน</w:t>
      </w:r>
      <w:r w:rsidR="009A1037" w:rsidRPr="00E214AE">
        <w:rPr>
          <w:rFonts w:eastAsia="Times New Roman"/>
          <w:b w:val="0"/>
          <w:bCs w:val="0"/>
          <w:sz w:val="30"/>
          <w:szCs w:val="30"/>
          <w:cs/>
        </w:rPr>
        <w:t>กำไร</w:t>
      </w:r>
      <w:r w:rsidR="00315703" w:rsidRPr="00E214AE">
        <w:rPr>
          <w:rFonts w:eastAsia="Times New Roman"/>
          <w:b w:val="0"/>
          <w:bCs w:val="0"/>
          <w:sz w:val="30"/>
          <w:szCs w:val="30"/>
          <w:cs/>
        </w:rPr>
        <w:t>หรือ</w:t>
      </w:r>
      <w:r w:rsidR="00DA2415" w:rsidRPr="00E214AE">
        <w:rPr>
          <w:rFonts w:eastAsia="Times New Roman"/>
          <w:b w:val="0"/>
          <w:bCs w:val="0"/>
          <w:sz w:val="30"/>
          <w:szCs w:val="30"/>
          <w:cs/>
        </w:rPr>
        <w:t>ขาดทุนเมื่อเกิดขึ้น</w:t>
      </w:r>
      <w:r w:rsidR="009A1037" w:rsidRPr="00E214AE">
        <w:rPr>
          <w:rFonts w:eastAsia="Times New Roman"/>
          <w:b w:val="0"/>
          <w:bCs w:val="0"/>
          <w:sz w:val="30"/>
          <w:szCs w:val="30"/>
          <w:cs/>
        </w:rPr>
        <w:t xml:space="preserve"> การวัดมูลค่าใหม่ภายหลังการบ</w:t>
      </w:r>
      <w:r w:rsidR="00DA2415" w:rsidRPr="00E214AE">
        <w:rPr>
          <w:rFonts w:eastAsia="Times New Roman"/>
          <w:b w:val="0"/>
          <w:bCs w:val="0"/>
          <w:sz w:val="30"/>
          <w:szCs w:val="30"/>
          <w:cs/>
        </w:rPr>
        <w:t>ันทึกครั้งแรกใช้มูลค่ายุติธรรม</w:t>
      </w:r>
      <w:r w:rsidR="009A1037" w:rsidRPr="00E214AE">
        <w:rPr>
          <w:rFonts w:eastAsia="Times New Roman"/>
          <w:b w:val="0"/>
          <w:bCs w:val="0"/>
          <w:sz w:val="30"/>
          <w:szCs w:val="30"/>
          <w:cs/>
        </w:rPr>
        <w:t xml:space="preserve"> กำไรหรือขาดทุนจากการวัดมูลค่าใหม</w:t>
      </w:r>
      <w:r w:rsidR="00315703" w:rsidRPr="00E214AE">
        <w:rPr>
          <w:rFonts w:eastAsia="Times New Roman"/>
          <w:b w:val="0"/>
          <w:bCs w:val="0"/>
          <w:sz w:val="30"/>
          <w:szCs w:val="30"/>
          <w:cs/>
        </w:rPr>
        <w:t>่ให้เป็นมูลค่ายุติธรรมบันทึกใน</w:t>
      </w:r>
      <w:r w:rsidR="009A1037" w:rsidRPr="00E214AE">
        <w:rPr>
          <w:rFonts w:eastAsia="Times New Roman"/>
          <w:b w:val="0"/>
          <w:bCs w:val="0"/>
          <w:sz w:val="30"/>
          <w:szCs w:val="30"/>
          <w:cs/>
        </w:rPr>
        <w:t>กำไร</w:t>
      </w:r>
      <w:r w:rsidR="00315703" w:rsidRPr="00E214AE">
        <w:rPr>
          <w:rFonts w:eastAsia="Times New Roman"/>
          <w:b w:val="0"/>
          <w:bCs w:val="0"/>
          <w:sz w:val="30"/>
          <w:szCs w:val="30"/>
          <w:cs/>
        </w:rPr>
        <w:t>หรือ</w:t>
      </w:r>
      <w:r w:rsidR="009A1037" w:rsidRPr="00E214AE">
        <w:rPr>
          <w:rFonts w:eastAsia="Times New Roman"/>
          <w:b w:val="0"/>
          <w:bCs w:val="0"/>
          <w:sz w:val="30"/>
          <w:szCs w:val="30"/>
          <w:cs/>
        </w:rPr>
        <w:t>ขาดทุน</w:t>
      </w:r>
      <w:r w:rsidR="00315703" w:rsidRPr="00E214AE">
        <w:rPr>
          <w:rFonts w:eastAsia="Times New Roman"/>
          <w:b w:val="0"/>
          <w:bCs w:val="0"/>
          <w:sz w:val="30"/>
          <w:szCs w:val="30"/>
          <w:cs/>
        </w:rPr>
        <w:t>ทันที</w:t>
      </w:r>
      <w:r w:rsidR="00DA2415" w:rsidRPr="00E214AE">
        <w:rPr>
          <w:rFonts w:eastAsia="Times New Roman"/>
          <w:b w:val="0"/>
          <w:bCs w:val="0"/>
          <w:sz w:val="30"/>
          <w:szCs w:val="30"/>
          <w:cs/>
        </w:rPr>
        <w:t xml:space="preserve"> </w:t>
      </w:r>
      <w:r w:rsidR="009A1037" w:rsidRPr="00E214AE">
        <w:rPr>
          <w:rFonts w:eastAsia="Times New Roman"/>
          <w:b w:val="0"/>
          <w:bCs w:val="0"/>
          <w:sz w:val="30"/>
          <w:szCs w:val="30"/>
          <w:cs/>
        </w:rPr>
        <w:t>อย่างไรก็ตามหาก</w:t>
      </w:r>
      <w:r w:rsidRPr="00E214AE">
        <w:rPr>
          <w:rFonts w:eastAsia="Times New Roman"/>
          <w:b w:val="0"/>
          <w:bCs w:val="0"/>
          <w:sz w:val="30"/>
          <w:szCs w:val="30"/>
          <w:cs/>
        </w:rPr>
        <w:t>อนุพันธ์</w:t>
      </w:r>
      <w:r w:rsidR="009A1037" w:rsidRPr="00E214AE">
        <w:rPr>
          <w:rFonts w:eastAsia="Times New Roman"/>
          <w:b w:val="0"/>
          <w:bCs w:val="0"/>
          <w:sz w:val="30"/>
          <w:szCs w:val="30"/>
          <w:cs/>
        </w:rPr>
        <w:t>เข้าเงื่อนไขมีไว้เพื่อเ</w:t>
      </w:r>
      <w:r w:rsidR="00DA2415" w:rsidRPr="00E214AE">
        <w:rPr>
          <w:rFonts w:eastAsia="Times New Roman"/>
          <w:b w:val="0"/>
          <w:bCs w:val="0"/>
          <w:sz w:val="30"/>
          <w:szCs w:val="30"/>
          <w:cs/>
        </w:rPr>
        <w:t xml:space="preserve">ป็นเครื่องมือป้องกันความเสี่ยง </w:t>
      </w:r>
      <w:r w:rsidR="009A1037" w:rsidRPr="00E214AE">
        <w:rPr>
          <w:rFonts w:eastAsia="Times New Roman"/>
          <w:b w:val="0"/>
          <w:bCs w:val="0"/>
          <w:sz w:val="30"/>
          <w:szCs w:val="30"/>
          <w:cs/>
        </w:rPr>
        <w:t>การบันทึกรายการกำไรหรือขาดทุนจากการตีราคาจะขึ้นอยู่กับ</w:t>
      </w:r>
      <w:r w:rsidR="00562BB3" w:rsidRPr="00E214AE">
        <w:rPr>
          <w:rFonts w:eastAsia="Times New Roman"/>
          <w:b w:val="0"/>
          <w:bCs w:val="0"/>
          <w:sz w:val="30"/>
          <w:szCs w:val="30"/>
          <w:cs/>
        </w:rPr>
        <w:t>ลักษณะ</w:t>
      </w:r>
      <w:r w:rsidR="009A1037" w:rsidRPr="00E214AE">
        <w:rPr>
          <w:rFonts w:eastAsia="Times New Roman"/>
          <w:b w:val="0"/>
          <w:bCs w:val="0"/>
          <w:sz w:val="30"/>
          <w:szCs w:val="30"/>
          <w:cs/>
        </w:rPr>
        <w:t xml:space="preserve">ของการป้องกันความเสี่ยง </w:t>
      </w:r>
    </w:p>
    <w:p w14:paraId="2892F6F6" w14:textId="6A26A7D2" w:rsidR="00215C80" w:rsidRPr="002A0297" w:rsidRDefault="00D76BC8" w:rsidP="005334B3">
      <w:pPr>
        <w:ind w:left="540" w:right="43"/>
        <w:jc w:val="thaiDistribute"/>
        <w:rPr>
          <w:rFonts w:cs="Angsana New"/>
          <w:szCs w:val="30"/>
        </w:rPr>
      </w:pPr>
      <w:r w:rsidRPr="002A0297">
        <w:rPr>
          <w:rFonts w:cs="Angsana New"/>
          <w:szCs w:val="30"/>
          <w:cs/>
        </w:rPr>
        <w:lastRenderedPageBreak/>
        <w:t>มูลค่ายุติธรรมของสัญญาแลกเปลี่ยนอัตราดอกเบี้ยถือตามราคาอ</w:t>
      </w:r>
      <w:r w:rsidR="00DA2415" w:rsidRPr="002A0297">
        <w:rPr>
          <w:rFonts w:cs="Angsana New"/>
          <w:szCs w:val="30"/>
          <w:cs/>
        </w:rPr>
        <w:t>้างอิงของนายหน้า ณ วันที่รายงาน</w:t>
      </w:r>
      <w:r w:rsidRPr="002A0297">
        <w:rPr>
          <w:rFonts w:cs="Angsana New"/>
          <w:szCs w:val="30"/>
          <w:cs/>
        </w:rPr>
        <w:t xml:space="preserve"> ราคาอ้างอิงเหล่านั้นส</w:t>
      </w:r>
      <w:r w:rsidR="00A1465C" w:rsidRPr="002A0297">
        <w:rPr>
          <w:rFonts w:cs="Angsana New"/>
          <w:szCs w:val="30"/>
          <w:cs/>
        </w:rPr>
        <w:t>ามารถทดสอบหาความสมเหตุสมผลได้โด</w:t>
      </w:r>
      <w:r w:rsidRPr="002A0297">
        <w:rPr>
          <w:rFonts w:cs="Angsana New"/>
          <w:szCs w:val="30"/>
          <w:cs/>
        </w:rPr>
        <w:t>ยการคิ</w:t>
      </w:r>
      <w:r w:rsidR="00DA2415" w:rsidRPr="002A0297">
        <w:rPr>
          <w:rFonts w:cs="Angsana New"/>
          <w:szCs w:val="30"/>
          <w:cs/>
        </w:rPr>
        <w:t xml:space="preserve">ดลดประมาณการกระแสเงินสดในอนาคต </w:t>
      </w:r>
      <w:r w:rsidRPr="002A0297">
        <w:rPr>
          <w:rFonts w:cs="Angsana New"/>
          <w:szCs w:val="30"/>
          <w:cs/>
        </w:rPr>
        <w:t>ภายใต้ข้อกำหนดต่</w:t>
      </w:r>
      <w:r w:rsidR="00DA2415" w:rsidRPr="002A0297">
        <w:rPr>
          <w:rFonts w:cs="Angsana New"/>
          <w:szCs w:val="30"/>
          <w:cs/>
        </w:rPr>
        <w:t xml:space="preserve">างๆ และวันสิ้นสุดของแต่ละสัญญา </w:t>
      </w:r>
      <w:r w:rsidRPr="002A0297">
        <w:rPr>
          <w:rFonts w:cs="Angsana New"/>
          <w:szCs w:val="30"/>
          <w:cs/>
        </w:rPr>
        <w:t>และโดยการใช้อัตราดอกเบี้ยในท้องตลาดของเครื่องมือทางการเงินที่คล้ายคลึงกัน ณ วันที่รายงาน</w:t>
      </w:r>
    </w:p>
    <w:p w14:paraId="29190386" w14:textId="77777777" w:rsidR="00A8605E" w:rsidRPr="002A0297" w:rsidRDefault="00A8605E" w:rsidP="00705313">
      <w:pPr>
        <w:ind w:left="540" w:right="43"/>
        <w:jc w:val="thaiDistribute"/>
        <w:rPr>
          <w:rFonts w:cs="Angsana New"/>
          <w:szCs w:val="30"/>
        </w:rPr>
      </w:pPr>
    </w:p>
    <w:p w14:paraId="3FA90272" w14:textId="68011F12" w:rsidR="008F1804" w:rsidRPr="002A0297" w:rsidRDefault="009A7707" w:rsidP="00717A83">
      <w:pPr>
        <w:ind w:left="540" w:right="43"/>
        <w:jc w:val="thaiDistribute"/>
        <w:rPr>
          <w:rFonts w:cs="Angsana New"/>
          <w:szCs w:val="30"/>
        </w:rPr>
      </w:pPr>
      <w:r w:rsidRPr="002A0297">
        <w:rPr>
          <w:rFonts w:cs="Angsana New"/>
          <w:szCs w:val="30"/>
          <w:cs/>
        </w:rPr>
        <w:t>หากมีราคาตลาด</w:t>
      </w:r>
      <w:r w:rsidR="00A8605E" w:rsidRPr="002A0297">
        <w:rPr>
          <w:rFonts w:cs="Angsana New"/>
          <w:szCs w:val="30"/>
          <w:cs/>
        </w:rPr>
        <w:t xml:space="preserve"> </w:t>
      </w:r>
      <w:r w:rsidR="00215C80" w:rsidRPr="002A0297">
        <w:rPr>
          <w:rFonts w:cs="Angsana New"/>
          <w:szCs w:val="30"/>
          <w:cs/>
        </w:rPr>
        <w:t>มูลค่ายุติธรรมของสัญญาซื้อขายเงินตราต่างประเทศล่วงหน้าถือตามราคาตลา</w:t>
      </w:r>
      <w:r w:rsidR="00694F5A" w:rsidRPr="002A0297">
        <w:rPr>
          <w:rFonts w:cs="Angsana New"/>
          <w:szCs w:val="30"/>
          <w:cs/>
        </w:rPr>
        <w:t>ดของสัญญาล่วงหน้า</w:t>
      </w:r>
      <w:r w:rsidR="002B1CD5" w:rsidRPr="002A0297">
        <w:rPr>
          <w:rFonts w:cs="Angsana New"/>
          <w:szCs w:val="30"/>
          <w:cs/>
        </w:rPr>
        <w:t xml:space="preserve"> </w:t>
      </w:r>
      <w:r w:rsidR="00A1465C" w:rsidRPr="002A0297">
        <w:rPr>
          <w:rFonts w:cs="Angsana New"/>
          <w:szCs w:val="30"/>
          <w:cs/>
        </w:rPr>
        <w:t>ณ วันที่รายงาน</w:t>
      </w:r>
      <w:r w:rsidR="002B1CD5" w:rsidRPr="002A0297">
        <w:rPr>
          <w:rFonts w:cs="Angsana New"/>
          <w:szCs w:val="30"/>
          <w:cs/>
        </w:rPr>
        <w:t xml:space="preserve"> </w:t>
      </w:r>
      <w:r w:rsidR="00215C80" w:rsidRPr="002A0297">
        <w:rPr>
          <w:rFonts w:cs="Angsana New"/>
          <w:szCs w:val="30"/>
          <w:cs/>
        </w:rPr>
        <w:t>ในกรณีที่ไม่มีราค</w:t>
      </w:r>
      <w:r w:rsidR="009C790C" w:rsidRPr="002A0297">
        <w:rPr>
          <w:rFonts w:cs="Angsana New"/>
          <w:szCs w:val="30"/>
          <w:cs/>
        </w:rPr>
        <w:t>าตลาด</w:t>
      </w:r>
      <w:r w:rsidR="00A8605E" w:rsidRPr="002A0297">
        <w:rPr>
          <w:rFonts w:cs="Angsana New"/>
          <w:szCs w:val="30"/>
          <w:cs/>
        </w:rPr>
        <w:t xml:space="preserve"> </w:t>
      </w:r>
      <w:r w:rsidR="00215C80" w:rsidRPr="002A0297">
        <w:rPr>
          <w:rFonts w:cs="Angsana New"/>
          <w:szCs w:val="30"/>
          <w:cs/>
        </w:rPr>
        <w:t>ประมาณมูลค่ายุติธรรมโดยการคิดลดจากผลต่างระหว่างราคาล่วงหน้าตามสัญญา กับราคาล่วงหน้าของสัญญาปัจจุบัน ณ วันที่รายงานที่ครบกำหนดในวันเดียวกัน โดยใช้อัตราดอกเบี้ยประเภทที่ใช้กับธุรกรรมการเงินที่ปลอดความเสี่ยง เช่น พันธบัตรรัฐบาล</w:t>
      </w:r>
    </w:p>
    <w:p w14:paraId="51CFB64A" w14:textId="77777777" w:rsidR="00304561" w:rsidRPr="002A0297" w:rsidRDefault="00304561" w:rsidP="00717A83">
      <w:pPr>
        <w:ind w:left="540" w:right="43"/>
        <w:jc w:val="thaiDistribute"/>
        <w:rPr>
          <w:rFonts w:cs="Angsana New"/>
          <w:szCs w:val="30"/>
        </w:rPr>
      </w:pPr>
    </w:p>
    <w:p w14:paraId="28911DC9" w14:textId="3A33F745" w:rsidR="00304561" w:rsidRDefault="00DB203C" w:rsidP="00624F18">
      <w:pPr>
        <w:ind w:left="540" w:right="43"/>
        <w:jc w:val="thaiDistribute"/>
        <w:rPr>
          <w:rFonts w:cs="Angsana New"/>
          <w:szCs w:val="30"/>
        </w:rPr>
      </w:pPr>
      <w:r>
        <w:rPr>
          <w:rFonts w:cs="Angsana New" w:hint="cs"/>
          <w:szCs w:val="30"/>
          <w:cs/>
        </w:rPr>
        <w:t>กลุ่มบริษัทรับรู้</w:t>
      </w:r>
      <w:r w:rsidRPr="00DB203C">
        <w:rPr>
          <w:rFonts w:cs="Angsana New"/>
          <w:szCs w:val="30"/>
          <w:cs/>
        </w:rPr>
        <w:t>อนุพันธ์</w:t>
      </w:r>
      <w:r>
        <w:rPr>
          <w:rFonts w:cs="Angsana New" w:hint="cs"/>
          <w:szCs w:val="30"/>
          <w:cs/>
        </w:rPr>
        <w:t>ที่</w:t>
      </w:r>
      <w:r w:rsidRPr="00DB203C">
        <w:rPr>
          <w:rFonts w:cs="Angsana New"/>
          <w:szCs w:val="30"/>
          <w:cs/>
        </w:rPr>
        <w:t>ถูกนำมาใช้เพื่อจัดการความเสี่ยงของราคาสินค้าโภคภัณฑ์ที่เกิดจาก</w:t>
      </w:r>
      <w:r w:rsidR="00224E85">
        <w:rPr>
          <w:rFonts w:cs="Angsana New" w:hint="cs"/>
          <w:szCs w:val="30"/>
          <w:cs/>
        </w:rPr>
        <w:t>การซื้อ</w:t>
      </w:r>
      <w:r w:rsidR="006574E8">
        <w:rPr>
          <w:rFonts w:cs="Angsana New" w:hint="cs"/>
          <w:szCs w:val="30"/>
          <w:cs/>
        </w:rPr>
        <w:t>วัตถุดิบ</w:t>
      </w:r>
      <w:r w:rsidR="00132250">
        <w:rPr>
          <w:rFonts w:cs="Angsana New" w:hint="cs"/>
          <w:szCs w:val="30"/>
          <w:cs/>
        </w:rPr>
        <w:t>โดย</w:t>
      </w:r>
      <w:r w:rsidR="006574E8" w:rsidRPr="006574E8">
        <w:rPr>
          <w:rFonts w:cs="Angsana New"/>
          <w:szCs w:val="30"/>
          <w:cs/>
        </w:rPr>
        <w:t>ถือตาม</w:t>
      </w:r>
      <w:r w:rsidR="00304561" w:rsidRPr="002A0297">
        <w:rPr>
          <w:rFonts w:cs="Angsana New"/>
          <w:szCs w:val="30"/>
          <w:cs/>
        </w:rPr>
        <w:t>ผลต่างระหว่างราคาที่</w:t>
      </w:r>
      <w:r w:rsidR="0049201E" w:rsidRPr="002A0297">
        <w:rPr>
          <w:rFonts w:cs="Angsana New"/>
          <w:szCs w:val="30"/>
          <w:cs/>
        </w:rPr>
        <w:t>กำหนดไว้</w:t>
      </w:r>
      <w:r w:rsidR="00304561" w:rsidRPr="002A0297">
        <w:rPr>
          <w:rFonts w:cs="Angsana New"/>
          <w:szCs w:val="30"/>
          <w:cs/>
        </w:rPr>
        <w:t>กับราคา</w:t>
      </w:r>
      <w:r w:rsidR="0049201E" w:rsidRPr="002A0297">
        <w:rPr>
          <w:rFonts w:cs="Angsana New"/>
          <w:szCs w:val="30"/>
          <w:cs/>
        </w:rPr>
        <w:t>จ่ายชำระ</w:t>
      </w:r>
      <w:r w:rsidR="00304561" w:rsidRPr="002A0297">
        <w:rPr>
          <w:rFonts w:cs="Angsana New"/>
          <w:szCs w:val="30"/>
          <w:cs/>
        </w:rPr>
        <w:t>ของ</w:t>
      </w:r>
      <w:r w:rsidR="0009259B">
        <w:rPr>
          <w:rFonts w:cs="Angsana New" w:hint="cs"/>
          <w:szCs w:val="30"/>
          <w:cs/>
        </w:rPr>
        <w:t>อนุพันธ์</w:t>
      </w:r>
      <w:r w:rsidR="00304561" w:rsidRPr="002A0297">
        <w:rPr>
          <w:rFonts w:cs="Angsana New"/>
          <w:szCs w:val="30"/>
          <w:cs/>
        </w:rPr>
        <w:t>สินค้าโภคภัณฑ์ภายใต้กรอบระยะเวลา</w:t>
      </w:r>
      <w:r w:rsidR="0049201E" w:rsidRPr="002A0297">
        <w:rPr>
          <w:rFonts w:cs="Angsana New"/>
          <w:szCs w:val="30"/>
          <w:cs/>
        </w:rPr>
        <w:t>ตาม</w:t>
      </w:r>
      <w:r w:rsidR="00304561" w:rsidRPr="002A0297">
        <w:rPr>
          <w:rFonts w:cs="Angsana New"/>
          <w:szCs w:val="30"/>
          <w:cs/>
        </w:rPr>
        <w:t>ข้อตกลงกับสถาบันการเงิน</w:t>
      </w:r>
      <w:r w:rsidR="00132250">
        <w:rPr>
          <w:rFonts w:cs="Angsana New" w:hint="cs"/>
          <w:szCs w:val="30"/>
          <w:cs/>
        </w:rPr>
        <w:t>เมื่อ</w:t>
      </w:r>
      <w:r w:rsidR="00AC0CD1">
        <w:rPr>
          <w:rFonts w:cs="Angsana New" w:hint="cs"/>
          <w:szCs w:val="30"/>
          <w:cs/>
        </w:rPr>
        <w:t>ใช้สิทธิ ประเภทของอนุพันธ์</w:t>
      </w:r>
      <w:r w:rsidR="00044438">
        <w:rPr>
          <w:rFonts w:cs="Angsana New" w:hint="cs"/>
          <w:szCs w:val="30"/>
          <w:cs/>
        </w:rPr>
        <w:t>ได้แก่</w:t>
      </w:r>
      <w:r w:rsidR="00120236" w:rsidRPr="00120236">
        <w:rPr>
          <w:rFonts w:cs="Angsana New"/>
          <w:szCs w:val="30"/>
          <w:cs/>
        </w:rPr>
        <w:t>สัญญาแลกเปลี่ยน</w:t>
      </w:r>
      <w:r w:rsidR="00120236">
        <w:rPr>
          <w:rFonts w:cs="Angsana New" w:hint="cs"/>
          <w:szCs w:val="30"/>
          <w:cs/>
        </w:rPr>
        <w:t>และสัญญาซื้อขายล่วงหน้า</w:t>
      </w:r>
    </w:p>
    <w:p w14:paraId="2E3CA9CD" w14:textId="77777777" w:rsidR="00DB203C" w:rsidRPr="002A0297" w:rsidRDefault="00DB203C" w:rsidP="00624F18">
      <w:pPr>
        <w:ind w:left="540" w:right="43"/>
        <w:jc w:val="thaiDistribute"/>
        <w:rPr>
          <w:rFonts w:cs="Angsana New"/>
          <w:szCs w:val="30"/>
        </w:rPr>
      </w:pPr>
    </w:p>
    <w:p w14:paraId="59E905F8" w14:textId="27F01682" w:rsidR="00ED7164" w:rsidRPr="006478C8" w:rsidRDefault="00ED7164" w:rsidP="00CA1814">
      <w:pPr>
        <w:pStyle w:val="FSHeading2"/>
        <w:numPr>
          <w:ilvl w:val="0"/>
          <w:numId w:val="0"/>
        </w:numPr>
        <w:ind w:left="547"/>
        <w:rPr>
          <w:b w:val="0"/>
          <w:bCs w:val="0"/>
          <w:iCs w:val="0"/>
          <w:cs/>
        </w:rPr>
      </w:pPr>
      <w:r w:rsidRPr="006478C8">
        <w:rPr>
          <w:b w:val="0"/>
          <w:bCs w:val="0"/>
          <w:cs/>
        </w:rPr>
        <w:t>การป้องกันความเสี่ยง</w:t>
      </w:r>
    </w:p>
    <w:p w14:paraId="5B96DBFA" w14:textId="17672EC7" w:rsidR="00ED7164" w:rsidRDefault="00ED7164" w:rsidP="00192D7E">
      <w:pPr>
        <w:ind w:left="540" w:right="43"/>
        <w:jc w:val="thaiDistribute"/>
        <w:rPr>
          <w:rFonts w:cs="Angsana New"/>
          <w:szCs w:val="30"/>
        </w:rPr>
      </w:pPr>
    </w:p>
    <w:p w14:paraId="6C7A3B8B" w14:textId="39BF192A" w:rsidR="00120236" w:rsidRDefault="00120236" w:rsidP="00192D7E">
      <w:pPr>
        <w:ind w:left="540" w:right="43"/>
        <w:jc w:val="thaiDistribute"/>
        <w:rPr>
          <w:rFonts w:cs="Angsana New"/>
          <w:szCs w:val="30"/>
          <w:cs/>
        </w:rPr>
      </w:pPr>
      <w:r>
        <w:rPr>
          <w:rFonts w:cs="Angsana New" w:hint="cs"/>
          <w:szCs w:val="30"/>
          <w:cs/>
        </w:rPr>
        <w:t>กลุ่มบริษัท</w:t>
      </w:r>
      <w:r>
        <w:rPr>
          <w:rFonts w:cs="Angsana New"/>
          <w:szCs w:val="30"/>
        </w:rPr>
        <w:t>/</w:t>
      </w:r>
      <w:r>
        <w:rPr>
          <w:rFonts w:cs="Angsana New" w:hint="cs"/>
          <w:szCs w:val="30"/>
          <w:cs/>
        </w:rPr>
        <w:t>บริษัท</w:t>
      </w:r>
      <w:r w:rsidR="0009259B">
        <w:rPr>
          <w:rFonts w:cs="Angsana New" w:hint="cs"/>
          <w:szCs w:val="30"/>
          <w:cs/>
        </w:rPr>
        <w:t>ได้นำ</w:t>
      </w:r>
      <w:r>
        <w:rPr>
          <w:rFonts w:cs="Angsana New"/>
          <w:szCs w:val="30"/>
        </w:rPr>
        <w:t xml:space="preserve"> IAS 39 </w:t>
      </w:r>
      <w:r w:rsidR="0009259B">
        <w:rPr>
          <w:rFonts w:cs="Angsana New" w:hint="cs"/>
          <w:szCs w:val="30"/>
          <w:cs/>
        </w:rPr>
        <w:t>มา</w:t>
      </w:r>
      <w:r>
        <w:rPr>
          <w:rFonts w:cs="Angsana New" w:hint="cs"/>
          <w:szCs w:val="30"/>
          <w:cs/>
        </w:rPr>
        <w:t>เป็น</w:t>
      </w:r>
      <w:r w:rsidRPr="00120236">
        <w:rPr>
          <w:rFonts w:cs="Angsana New"/>
          <w:szCs w:val="30"/>
          <w:cs/>
        </w:rPr>
        <w:t>แนวปฏิบัติ</w:t>
      </w:r>
      <w:r>
        <w:rPr>
          <w:rFonts w:cs="Angsana New" w:hint="cs"/>
          <w:szCs w:val="30"/>
          <w:cs/>
        </w:rPr>
        <w:t>สำหรับการบัญชี</w:t>
      </w:r>
      <w:r w:rsidR="00DD62B6">
        <w:rPr>
          <w:rFonts w:cs="Angsana New" w:hint="cs"/>
          <w:szCs w:val="30"/>
          <w:cs/>
        </w:rPr>
        <w:t>ป้องกันความเสี่ยง</w:t>
      </w:r>
    </w:p>
    <w:p w14:paraId="6615ADF3" w14:textId="77777777" w:rsidR="00120236" w:rsidRPr="002A0297" w:rsidRDefault="00120236" w:rsidP="00192D7E">
      <w:pPr>
        <w:ind w:left="540" w:right="43"/>
        <w:jc w:val="thaiDistribute"/>
        <w:rPr>
          <w:rFonts w:cs="Angsana New"/>
          <w:szCs w:val="30"/>
        </w:rPr>
      </w:pPr>
    </w:p>
    <w:p w14:paraId="4581DA57" w14:textId="77777777" w:rsidR="00ED7164" w:rsidRPr="002A0297" w:rsidRDefault="00ED7164" w:rsidP="007A01C1">
      <w:pPr>
        <w:ind w:left="540" w:right="43"/>
        <w:jc w:val="thaiDistribute"/>
        <w:rPr>
          <w:rFonts w:cs="Angsana New"/>
          <w:iCs/>
          <w:szCs w:val="30"/>
        </w:rPr>
      </w:pPr>
      <w:r w:rsidRPr="002A0297">
        <w:rPr>
          <w:rFonts w:cs="Angsana New"/>
          <w:iCs/>
          <w:szCs w:val="30"/>
          <w:cs/>
        </w:rPr>
        <w:t>การป้องกันความเสี่ยงจากมูลค่ายุติธรรม</w:t>
      </w:r>
    </w:p>
    <w:p w14:paraId="21A21140" w14:textId="77777777" w:rsidR="00ED7164" w:rsidRPr="002A0297" w:rsidRDefault="00ED7164" w:rsidP="00214037">
      <w:pPr>
        <w:ind w:left="540" w:right="43"/>
        <w:jc w:val="thaiDistribute"/>
        <w:rPr>
          <w:rFonts w:cs="Angsana New"/>
          <w:szCs w:val="30"/>
        </w:rPr>
      </w:pPr>
    </w:p>
    <w:p w14:paraId="617C8F54" w14:textId="5CB50941" w:rsidR="00D209A6" w:rsidRDefault="00ED7164" w:rsidP="00B75803">
      <w:pPr>
        <w:ind w:left="540" w:right="43"/>
        <w:jc w:val="thaiDistribute"/>
        <w:rPr>
          <w:rFonts w:cs="Angsana New"/>
          <w:szCs w:val="30"/>
        </w:rPr>
      </w:pPr>
      <w:r w:rsidRPr="002A0297">
        <w:rPr>
          <w:rFonts w:cs="Angsana New"/>
          <w:szCs w:val="30"/>
          <w:cs/>
        </w:rPr>
        <w:t>ในกรณีที่</w:t>
      </w:r>
      <w:r w:rsidR="00FA75B1">
        <w:rPr>
          <w:rFonts w:cs="Angsana New"/>
          <w:szCs w:val="30"/>
          <w:cs/>
        </w:rPr>
        <w:t>อนุพันธ์</w:t>
      </w:r>
      <w:r w:rsidRPr="002A0297">
        <w:rPr>
          <w:rFonts w:cs="Angsana New"/>
          <w:szCs w:val="30"/>
          <w:cs/>
        </w:rPr>
        <w:t>ถูกใช้ในการป้องกันความเสี่ยงต่อการเปลี่ยนแปลงในมูลค่ายุติธรรมของสินทรัพย์ หนี้สิน หรือข้อผูกมัดที่ยังไม่มีการรับรู้</w:t>
      </w:r>
      <w:r w:rsidRPr="002A0297">
        <w:rPr>
          <w:rFonts w:cs="Angsana New"/>
          <w:szCs w:val="30"/>
        </w:rPr>
        <w:t xml:space="preserve"> </w:t>
      </w:r>
      <w:r w:rsidRPr="002A0297">
        <w:rPr>
          <w:rFonts w:cs="Angsana New"/>
          <w:szCs w:val="30"/>
          <w:cs/>
        </w:rPr>
        <w:t>(หรือเฉพาะส่วนที่เจาะจงของสิ</w:t>
      </w:r>
      <w:r w:rsidR="00DA2415" w:rsidRPr="002A0297">
        <w:rPr>
          <w:rFonts w:cs="Angsana New"/>
          <w:szCs w:val="30"/>
          <w:cs/>
        </w:rPr>
        <w:t xml:space="preserve">นทรัพย์ หนี้สิน หรือข้อผูกมัด) </w:t>
      </w:r>
      <w:r w:rsidRPr="002A0297">
        <w:rPr>
          <w:rFonts w:cs="Angsana New"/>
          <w:szCs w:val="30"/>
          <w:cs/>
        </w:rPr>
        <w:t>กำไรหรือขาดทุนจากการตีราคาตามมูลค่ายุติธรรมหรือองค์ประกอบที่เป็นเงินตราต่างประเทศของเครื่องมือทางการเงินที่ใช้ป้องกันความเ</w:t>
      </w:r>
      <w:r w:rsidR="00DA2415" w:rsidRPr="002A0297">
        <w:rPr>
          <w:rFonts w:cs="Angsana New"/>
          <w:szCs w:val="30"/>
          <w:cs/>
        </w:rPr>
        <w:t xml:space="preserve">สี่ยงถูกบันทึกในกำไรหรือขาดทุน </w:t>
      </w:r>
      <w:r w:rsidRPr="002A0297">
        <w:rPr>
          <w:rFonts w:cs="Angsana New"/>
          <w:szCs w:val="30"/>
          <w:cs/>
        </w:rPr>
        <w:t>รายการที่ได้รับการป้องกันความเสี่ยงตีราคาตามมูลค่ายุติธรรมเพื่อให้สอดคล้องกับความเสี่ยงที่มีการป้องกัน กำไรหรือขาดทุนที่เกิดขึ้นถูกบันทึกในกำไรหรือขาดทุน</w:t>
      </w:r>
    </w:p>
    <w:p w14:paraId="5A39DA22" w14:textId="77777777" w:rsidR="00EF28AD" w:rsidRDefault="00EF28AD" w:rsidP="00B75803">
      <w:pPr>
        <w:ind w:left="540" w:right="43"/>
        <w:jc w:val="thaiDistribute"/>
        <w:rPr>
          <w:rFonts w:cs="Angsana New"/>
          <w:szCs w:val="30"/>
        </w:rPr>
      </w:pPr>
    </w:p>
    <w:p w14:paraId="6B5D2B78" w14:textId="77777777" w:rsidR="00ED7164" w:rsidRPr="00885487" w:rsidRDefault="00ED7164" w:rsidP="00885487">
      <w:pPr>
        <w:ind w:left="540" w:right="43"/>
        <w:jc w:val="thaiDistribute"/>
        <w:rPr>
          <w:rFonts w:cs="Angsana New"/>
          <w:iCs/>
          <w:szCs w:val="30"/>
        </w:rPr>
      </w:pPr>
      <w:r w:rsidRPr="00885487">
        <w:rPr>
          <w:rFonts w:cs="Angsana New"/>
          <w:iCs/>
          <w:szCs w:val="30"/>
          <w:cs/>
        </w:rPr>
        <w:t>การป้องกันความเสี่ยงจากกระแสเงินสด</w:t>
      </w:r>
    </w:p>
    <w:p w14:paraId="7059921B" w14:textId="77777777" w:rsidR="00ED7164" w:rsidRPr="00885487" w:rsidRDefault="00ED7164" w:rsidP="00885487">
      <w:pPr>
        <w:ind w:left="540" w:right="43"/>
        <w:jc w:val="thaiDistribute"/>
        <w:rPr>
          <w:rFonts w:cs="Angsana New"/>
          <w:iCs/>
          <w:szCs w:val="30"/>
        </w:rPr>
      </w:pPr>
    </w:p>
    <w:p w14:paraId="3746FBC9" w14:textId="6E1183B7" w:rsidR="00ED7164" w:rsidRPr="002A0297" w:rsidRDefault="00ED7164" w:rsidP="00796583">
      <w:pPr>
        <w:ind w:left="540" w:right="43"/>
        <w:jc w:val="thaiDistribute"/>
        <w:rPr>
          <w:rFonts w:cs="Angsana New"/>
          <w:szCs w:val="30"/>
        </w:rPr>
      </w:pPr>
      <w:r w:rsidRPr="002A0297">
        <w:rPr>
          <w:rFonts w:eastAsia="Times New Roman" w:cs="Angsana New"/>
          <w:szCs w:val="30"/>
          <w:cs/>
        </w:rPr>
        <w:t>ในกรณีที่นำ</w:t>
      </w:r>
      <w:r w:rsidR="00FA75B1">
        <w:rPr>
          <w:rFonts w:eastAsia="Times New Roman" w:cs="Angsana New"/>
          <w:szCs w:val="30"/>
          <w:cs/>
        </w:rPr>
        <w:t>อนุพันธ์</w:t>
      </w:r>
      <w:r w:rsidRPr="002A0297">
        <w:rPr>
          <w:rFonts w:eastAsia="Times New Roman" w:cs="Angsana New"/>
          <w:szCs w:val="30"/>
          <w:cs/>
        </w:rPr>
        <w:t>มาใช้เพื่อป้องกันการเปลี่ยนแปลงในกระแสเงินสดของรายการสินทรั</w:t>
      </w:r>
      <w:r w:rsidR="00DA2415" w:rsidRPr="002A0297">
        <w:rPr>
          <w:rFonts w:eastAsia="Times New Roman" w:cs="Angsana New"/>
          <w:szCs w:val="30"/>
          <w:cs/>
        </w:rPr>
        <w:t xml:space="preserve">พย์หรือหนี้สินที่บันทึกในบัญชี </w:t>
      </w:r>
      <w:r w:rsidRPr="002A0297">
        <w:rPr>
          <w:rFonts w:eastAsia="Times New Roman" w:cs="Angsana New"/>
          <w:szCs w:val="30"/>
          <w:cs/>
        </w:rPr>
        <w:t>หรือของรายการที่คาดว่ามีโอกาสเกิดขึ้นค่อนข้างสูง</w:t>
      </w:r>
      <w:r w:rsidR="00DA2415" w:rsidRPr="002A0297">
        <w:rPr>
          <w:rFonts w:eastAsia="Times New Roman" w:cs="Angsana New"/>
          <w:szCs w:val="30"/>
          <w:cs/>
        </w:rPr>
        <w:t xml:space="preserve">ซึ่งมีผลกระทบต่อกำไรหรือขาดทุน </w:t>
      </w:r>
      <w:r w:rsidRPr="002A0297">
        <w:rPr>
          <w:rFonts w:eastAsia="Times New Roman" w:cs="Angsana New"/>
          <w:szCs w:val="30"/>
          <w:cs/>
        </w:rPr>
        <w:t>การเปลี่ยนแปลงในมูลค่ายุติธรรมของการป้องกันความเสี่ยงกระแสเงินสดเฉพาะส่วนที่มีประสิทธิผลจะรับรู้ในกำไรขาดทุน</w:t>
      </w:r>
      <w:r w:rsidRPr="002A0297">
        <w:rPr>
          <w:rFonts w:eastAsia="Times New Roman" w:cs="Angsana New"/>
          <w:szCs w:val="30"/>
          <w:cs/>
        </w:rPr>
        <w:lastRenderedPageBreak/>
        <w:t>เบ็ดเสร็จอื่น และแสดงเป็น</w:t>
      </w:r>
      <w:r w:rsidR="00224E85">
        <w:rPr>
          <w:rFonts w:eastAsia="Times New Roman" w:cs="Angsana New" w:hint="cs"/>
          <w:szCs w:val="30"/>
          <w:cs/>
        </w:rPr>
        <w:t>สำรองการป้อง</w:t>
      </w:r>
      <w:r w:rsidR="004A6856">
        <w:rPr>
          <w:rFonts w:eastAsia="Times New Roman" w:cs="Angsana New" w:hint="cs"/>
          <w:szCs w:val="30"/>
          <w:cs/>
        </w:rPr>
        <w:t>กันความเสี่ยง</w:t>
      </w:r>
      <w:r w:rsidR="00DA2415" w:rsidRPr="002A0297">
        <w:rPr>
          <w:rFonts w:eastAsia="Times New Roman" w:cs="Angsana New"/>
          <w:szCs w:val="30"/>
          <w:cs/>
        </w:rPr>
        <w:t xml:space="preserve">ในส่วนของผู้ถือหุ้น </w:t>
      </w:r>
      <w:r w:rsidRPr="002A0297">
        <w:rPr>
          <w:rFonts w:eastAsia="Times New Roman" w:cs="Angsana New"/>
          <w:szCs w:val="30"/>
          <w:cs/>
        </w:rPr>
        <w:t>ส่วนที่ไม่มีประสิทธิผลจะรับรู้ทันทีในกำไรหรือขาดทุน</w:t>
      </w:r>
    </w:p>
    <w:p w14:paraId="250527D2" w14:textId="77777777" w:rsidR="004A6856" w:rsidRDefault="004A6856" w:rsidP="009C6CD0">
      <w:pPr>
        <w:ind w:left="540" w:right="43"/>
        <w:jc w:val="thaiDistribute"/>
        <w:rPr>
          <w:rFonts w:eastAsia="Times New Roman" w:cs="Angsana New"/>
          <w:szCs w:val="30"/>
        </w:rPr>
      </w:pPr>
    </w:p>
    <w:p w14:paraId="6EE0265E" w14:textId="77777777" w:rsidR="00ED7164" w:rsidRPr="002A0297" w:rsidRDefault="00ED7164" w:rsidP="009C6CD0">
      <w:pPr>
        <w:ind w:left="540" w:right="43"/>
        <w:jc w:val="thaiDistribute"/>
        <w:rPr>
          <w:rFonts w:cs="Angsana New"/>
          <w:szCs w:val="30"/>
        </w:rPr>
      </w:pPr>
      <w:r w:rsidRPr="002A0297">
        <w:rPr>
          <w:rFonts w:eastAsia="Times New Roman" w:cs="Angsana New"/>
          <w:szCs w:val="30"/>
          <w:cs/>
        </w:rPr>
        <w:t>หากการป้องกันความเสี่ยงของรายการที่คาดว่าจะเกิดขึ้น</w:t>
      </w:r>
      <w:r w:rsidRPr="002A0297">
        <w:rPr>
          <w:rFonts w:eastAsia="Times New Roman" w:cs="Angsana New"/>
          <w:szCs w:val="30"/>
        </w:rPr>
        <w:t xml:space="preserve"> </w:t>
      </w:r>
      <w:r w:rsidRPr="002A0297">
        <w:rPr>
          <w:rFonts w:eastAsia="Times New Roman" w:cs="Angsana New"/>
          <w:szCs w:val="30"/>
          <w:cs/>
        </w:rPr>
        <w:t>ทำให้เกิดการรับรู้สินทรัพย์หรือหนี้สินทางการเงิน กำไรหรือขาดทุนที่เกิดจากการป้องกันความเสี่ยงจะถูกรับรู้ในกำไรขาดทุนเบ็ดเสร็จอื่น โดยไม่นำไปรวมไว้ในต้นทุนเริ่มแรกของสินทรัพย์หรือหนี้สินที่ถูกป้องกันความเสี่ยง แต่จะถูกบันทึกในส่วนของผู้ถือหุ้น และจะรับรู้ในกำไรหรือขาดทุนเมื่อมีการรับรู้กำไรหรือขาดทุนของสินทรัพย์หรือหนี้สินนั้น เสมือนเป็นการจัดประเภทรายการใหม่</w:t>
      </w:r>
    </w:p>
    <w:p w14:paraId="282CC495" w14:textId="77777777" w:rsidR="00DA2415" w:rsidRPr="002A0297" w:rsidRDefault="00DA2415" w:rsidP="00ED7164">
      <w:pPr>
        <w:ind w:left="540" w:right="44"/>
        <w:jc w:val="thaiDistribute"/>
        <w:rPr>
          <w:rFonts w:eastAsia="Times New Roman" w:cs="Angsana New"/>
          <w:szCs w:val="30"/>
        </w:rPr>
      </w:pPr>
    </w:p>
    <w:p w14:paraId="587E5946" w14:textId="77777777" w:rsidR="00ED7164" w:rsidRPr="002A0297" w:rsidRDefault="00ED7164" w:rsidP="00ED7164">
      <w:pPr>
        <w:ind w:left="540" w:right="44"/>
        <w:jc w:val="thaiDistribute"/>
        <w:rPr>
          <w:rFonts w:eastAsia="Times New Roman" w:cs="Angsana New"/>
          <w:szCs w:val="30"/>
        </w:rPr>
      </w:pPr>
      <w:r w:rsidRPr="002A0297">
        <w:rPr>
          <w:rFonts w:eastAsia="Times New Roman" w:cs="Angsana New"/>
          <w:szCs w:val="30"/>
          <w:cs/>
        </w:rPr>
        <w:t>หากการป้องกันความเสี่ยงของรายการที่คาดว่าจะเกิดขึ้น ทำให้เกิดการรับรู้สินทรัพย์หรือหนี้สินที่ไม่ใช่สินทรัพย์หรือหนี้สินทางการเ</w:t>
      </w:r>
      <w:r w:rsidR="00FC6B01" w:rsidRPr="002A0297">
        <w:rPr>
          <w:rFonts w:eastAsia="Times New Roman" w:cs="Angsana New"/>
          <w:szCs w:val="30"/>
          <w:cs/>
        </w:rPr>
        <w:t>งิน</w:t>
      </w:r>
      <w:r w:rsidR="00641250" w:rsidRPr="002A0297">
        <w:rPr>
          <w:rFonts w:eastAsia="Times New Roman" w:cs="Angsana New"/>
          <w:szCs w:val="30"/>
          <w:cs/>
        </w:rPr>
        <w:t>ในเวลาต่อมา</w:t>
      </w:r>
      <w:r w:rsidR="00FC6B01" w:rsidRPr="002A0297">
        <w:rPr>
          <w:rFonts w:eastAsia="Times New Roman" w:cs="Angsana New"/>
          <w:szCs w:val="30"/>
          <w:cs/>
        </w:rPr>
        <w:t xml:space="preserve"> </w:t>
      </w:r>
      <w:r w:rsidRPr="002A0297">
        <w:rPr>
          <w:rFonts w:eastAsia="Times New Roman" w:cs="Angsana New"/>
          <w:szCs w:val="30"/>
          <w:cs/>
        </w:rPr>
        <w:t>กำไรหรือขาดทุนในส่วนที่บันทึกในกำไรขาดทุนเบ็ดเสร็จอื่นจะถูกจัดประเภทจากส่วนของผู้ถือหุ้น ไปยังกำไรหรือขาดทุนเมื่อมีการรับรู้กำไรหรือขาดทุนของสินทรัพย์หรือหนี้สินนั้นเสมือนเป็นการปรับปรุงการจัดประเภทรายการ</w:t>
      </w:r>
    </w:p>
    <w:p w14:paraId="17839547" w14:textId="772E7B7C" w:rsidR="00E52044" w:rsidRDefault="00E52044">
      <w:pPr>
        <w:rPr>
          <w:rFonts w:eastAsia="Times New Roman" w:cs="Angsana New"/>
          <w:iCs/>
          <w:szCs w:val="30"/>
          <w:cs/>
        </w:rPr>
      </w:pPr>
    </w:p>
    <w:p w14:paraId="2E028DED" w14:textId="77777777" w:rsidR="00ED7164" w:rsidRPr="002A0297" w:rsidRDefault="00ED7164" w:rsidP="00ED7164">
      <w:pPr>
        <w:ind w:right="44" w:firstLine="540"/>
        <w:jc w:val="both"/>
        <w:rPr>
          <w:rFonts w:eastAsia="Times New Roman" w:cs="Angsana New"/>
          <w:szCs w:val="30"/>
          <w:highlight w:val="yellow"/>
        </w:rPr>
      </w:pPr>
      <w:r w:rsidRPr="002A0297">
        <w:rPr>
          <w:rFonts w:eastAsia="Times New Roman" w:cs="Angsana New"/>
          <w:iCs/>
          <w:szCs w:val="30"/>
          <w:cs/>
        </w:rPr>
        <w:t>การบัญชีป้องกันความเสี่ยงของเงินลงทุนสุทธิในการดำเนินงานต่างประเทศ</w:t>
      </w:r>
    </w:p>
    <w:p w14:paraId="330B925E" w14:textId="77777777" w:rsidR="00ED7164" w:rsidRPr="002A0297" w:rsidRDefault="00ED7164" w:rsidP="00ED7164">
      <w:pPr>
        <w:ind w:left="540" w:right="44"/>
        <w:jc w:val="thaiDistribute"/>
        <w:rPr>
          <w:rFonts w:eastAsia="Times New Roman" w:cs="Angsana New"/>
          <w:szCs w:val="30"/>
          <w:highlight w:val="yellow"/>
        </w:rPr>
      </w:pPr>
    </w:p>
    <w:p w14:paraId="7EA603FA" w14:textId="6A8CED2C" w:rsidR="00E52044" w:rsidRDefault="00ED7164" w:rsidP="00ED7164">
      <w:pPr>
        <w:ind w:left="540" w:right="44"/>
        <w:jc w:val="thaiDistribute"/>
        <w:rPr>
          <w:rFonts w:eastAsia="Times New Roman" w:cs="Angsana New"/>
          <w:szCs w:val="30"/>
        </w:rPr>
      </w:pPr>
      <w:r w:rsidRPr="002A0297">
        <w:rPr>
          <w:rFonts w:eastAsia="Times New Roman" w:cs="Angsana New"/>
          <w:szCs w:val="30"/>
          <w:cs/>
        </w:rPr>
        <w:t>การป้องกันความเสี่ยงของเงินลงทุนสุทธิในการดำเนินงานต่างประเทศรวมถึงการป้องกันความเสี่ยงของสินทรัพย์ที่เป็นตัวเงินซึ่ง</w:t>
      </w:r>
      <w:r w:rsidR="00FC6B01" w:rsidRPr="002A0297">
        <w:rPr>
          <w:rFonts w:eastAsia="Times New Roman" w:cs="Angsana New"/>
          <w:szCs w:val="30"/>
          <w:cs/>
        </w:rPr>
        <w:t xml:space="preserve">เป็นส่วนหนึ่งของเงินลงทุนสุทธิ </w:t>
      </w:r>
      <w:r w:rsidRPr="002A0297">
        <w:rPr>
          <w:rFonts w:eastAsia="Times New Roman" w:cs="Angsana New"/>
          <w:szCs w:val="30"/>
          <w:cs/>
        </w:rPr>
        <w:t>คล้ายคลึงกับการป้องกันความเสี่ยงของกระแสเงินสด</w:t>
      </w:r>
    </w:p>
    <w:p w14:paraId="1526C8FD" w14:textId="77777777" w:rsidR="00652261" w:rsidRDefault="00652261" w:rsidP="00807188">
      <w:pPr>
        <w:pStyle w:val="BodyText2"/>
        <w:tabs>
          <w:tab w:val="left" w:pos="540"/>
        </w:tabs>
        <w:spacing w:before="0"/>
        <w:ind w:left="540" w:right="44"/>
        <w:jc w:val="thaiDistribute"/>
        <w:rPr>
          <w:rFonts w:eastAsia="Times New Roman"/>
          <w:b w:val="0"/>
          <w:bCs w:val="0"/>
          <w:iCs/>
          <w:sz w:val="30"/>
          <w:szCs w:val="30"/>
        </w:rPr>
      </w:pPr>
    </w:p>
    <w:p w14:paraId="45155375" w14:textId="155FBEC8" w:rsidR="00807188" w:rsidRPr="002A0297" w:rsidRDefault="00807188" w:rsidP="00807188">
      <w:pPr>
        <w:pStyle w:val="BodyText2"/>
        <w:tabs>
          <w:tab w:val="left" w:pos="540"/>
        </w:tabs>
        <w:spacing w:before="0"/>
        <w:ind w:left="540" w:right="44"/>
        <w:jc w:val="thaiDistribute"/>
        <w:rPr>
          <w:rFonts w:eastAsia="Times New Roman"/>
          <w:b w:val="0"/>
          <w:bCs w:val="0"/>
          <w:iCs/>
          <w:sz w:val="30"/>
          <w:szCs w:val="30"/>
        </w:rPr>
      </w:pPr>
      <w:r w:rsidRPr="002A0297">
        <w:rPr>
          <w:rFonts w:eastAsia="Times New Roman"/>
          <w:b w:val="0"/>
          <w:bCs w:val="0"/>
          <w:iCs/>
          <w:sz w:val="30"/>
          <w:szCs w:val="30"/>
          <w:cs/>
        </w:rPr>
        <w:t>การบันทึกบัญชีเมื่อหยุดป้องกันความเสี่ยง</w:t>
      </w:r>
    </w:p>
    <w:p w14:paraId="5E2F7CE7" w14:textId="77777777" w:rsidR="00807188" w:rsidRPr="002A0297" w:rsidRDefault="00807188" w:rsidP="00807188">
      <w:pPr>
        <w:ind w:left="540" w:right="44"/>
        <w:jc w:val="both"/>
        <w:rPr>
          <w:rFonts w:eastAsia="Times New Roman" w:cs="Angsana New"/>
          <w:szCs w:val="30"/>
        </w:rPr>
      </w:pPr>
    </w:p>
    <w:p w14:paraId="5ED79C1B" w14:textId="4B8A1CF6" w:rsidR="00807188" w:rsidRPr="002D29AF" w:rsidRDefault="00807188" w:rsidP="004F7EBB">
      <w:pPr>
        <w:ind w:left="540"/>
        <w:jc w:val="thaiDistribute"/>
        <w:rPr>
          <w:rFonts w:eastAsia="Times New Roman" w:cs="Angsana New"/>
          <w:szCs w:val="30"/>
        </w:rPr>
      </w:pPr>
      <w:r w:rsidRPr="002D29AF">
        <w:rPr>
          <w:rFonts w:eastAsia="Times New Roman" w:cs="Angsana New"/>
          <w:szCs w:val="30"/>
          <w:cs/>
        </w:rPr>
        <w:t>การบัญชีเกี่ยวกับการป้องกันความเสี่ยงเลิกใช้โดยไม่ปรับปรุงย้อนหลัง เมื่อเครื่องมือป้องกันความเสี่ยงหมดอายุหรือถูกขาย ถูกเพิกถอนหรือได้ใช้สิทธิตามสัญญาแล้ว หรือไม่เข้าเงื่อนไขการบันทึกบัญชีเกี่ยวกับการป้องกันความเสี่ยงอีกต่อไป กำไรหรือขาดทุนในส่วนที่เกี่ยวข้องกับเครื่องมือทางการเงินเพื่อใช้ป้องกันความเสี่ยงซึ่งเดิมบันทึกสะสมไว้ในส่วนของผู้ถือหุ้นยังคงไว้ในส่วนของผู้ถือหุ้น และรับรู้เมื่อรายการที่คาดว่าจะเกิดขึ้นได้บันทึกในกำไรหรือขาดทุนในกรณีรายการที่คาดไว้ไม่เกิดขึ้น กำไรหรือขาดทุนสะสมซึ่งเดิมแสดงไว้ในส่วนของผู้ถือหุ้นจะรับรู้ในกำไรหรือขาดทุนทันที</w:t>
      </w:r>
    </w:p>
    <w:p w14:paraId="123C7A41" w14:textId="77777777" w:rsidR="00360A2B" w:rsidRDefault="00360A2B" w:rsidP="00807188">
      <w:pPr>
        <w:ind w:left="540"/>
        <w:jc w:val="thaiDistribute"/>
        <w:rPr>
          <w:rFonts w:cs="Angsana New"/>
          <w:szCs w:val="30"/>
        </w:rPr>
      </w:pPr>
    </w:p>
    <w:p w14:paraId="2A018BB8" w14:textId="7104246C" w:rsidR="0076603E" w:rsidRPr="002D29AF" w:rsidRDefault="0076603E">
      <w:pPr>
        <w:tabs>
          <w:tab w:val="left" w:pos="540"/>
        </w:tabs>
        <w:ind w:firstLine="540"/>
        <w:jc w:val="both"/>
        <w:rPr>
          <w:rFonts w:asciiTheme="majorBidi" w:hAnsiTheme="majorBidi" w:cstheme="majorBidi"/>
          <w:i/>
          <w:iCs/>
          <w:szCs w:val="30"/>
        </w:rPr>
      </w:pPr>
      <w:r w:rsidRPr="002D29AF">
        <w:rPr>
          <w:rFonts w:asciiTheme="majorBidi" w:hAnsiTheme="majorBidi" w:cstheme="majorBidi"/>
          <w:i/>
          <w:iCs/>
          <w:szCs w:val="30"/>
          <w:cs/>
        </w:rPr>
        <w:t>การป้องกันความเสี่ยงจากอัตราดอกเบี้ย</w:t>
      </w:r>
    </w:p>
    <w:p w14:paraId="1859CB64" w14:textId="77777777" w:rsidR="0076603E" w:rsidRPr="002D29AF" w:rsidRDefault="0076603E" w:rsidP="00885487">
      <w:pPr>
        <w:tabs>
          <w:tab w:val="left" w:pos="540"/>
        </w:tabs>
        <w:spacing w:line="240" w:lineRule="atLeast"/>
        <w:ind w:left="547"/>
        <w:jc w:val="both"/>
        <w:rPr>
          <w:rFonts w:asciiTheme="majorBidi" w:hAnsiTheme="majorBidi" w:cstheme="majorBidi"/>
          <w:szCs w:val="30"/>
        </w:rPr>
      </w:pPr>
    </w:p>
    <w:p w14:paraId="5B591AED" w14:textId="51D56F44" w:rsidR="00807188" w:rsidRDefault="0076603E" w:rsidP="0076603E">
      <w:pPr>
        <w:tabs>
          <w:tab w:val="left" w:pos="720"/>
        </w:tabs>
        <w:ind w:left="540"/>
        <w:jc w:val="thaiDistribute"/>
        <w:rPr>
          <w:rFonts w:asciiTheme="majorBidi" w:hAnsiTheme="majorBidi" w:cstheme="majorBidi"/>
          <w:szCs w:val="30"/>
        </w:rPr>
      </w:pPr>
      <w:r w:rsidRPr="002D29AF">
        <w:rPr>
          <w:rFonts w:asciiTheme="majorBidi" w:hAnsiTheme="majorBidi" w:cstheme="majorBidi"/>
          <w:szCs w:val="30"/>
          <w:cs/>
        </w:rPr>
        <w:t>ผลต่างที่เกิดจากสัญญาแลกเปลี่ยนอัตราดอกเบี้ยรับรู้และบันทึกโดยปรับปรุงกับดอกเบี้ยจ่ายของเงินกู้ยืมที่ได้รับการป้องกันความเสี่ยงนั้น ในกรณีของสัญญาซื้อขายอัตราดอกเบี้ยล่วงหน้า จำนวนเงินที่ได้รับหรือจ่ายเมื่อชำระด้วยเงิ</w:t>
      </w:r>
      <w:r w:rsidR="00626A13">
        <w:rPr>
          <w:rFonts w:asciiTheme="majorBidi" w:hAnsiTheme="majorBidi" w:cstheme="majorBidi" w:hint="cs"/>
          <w:szCs w:val="30"/>
          <w:cs/>
        </w:rPr>
        <w:t>น</w:t>
      </w:r>
      <w:r w:rsidRPr="002D29AF">
        <w:rPr>
          <w:rFonts w:asciiTheme="majorBidi" w:hAnsiTheme="majorBidi" w:cstheme="majorBidi"/>
          <w:szCs w:val="30"/>
          <w:cs/>
        </w:rPr>
        <w:t>สด ซึ่งเป็นกำไรหรือขาดทุนจะถูกบันทึกรอไว้ในบัญชีและรับรู้ตลอดช่วงอายุของสินทรัพย์หรือหนี้สินที่</w:t>
      </w:r>
      <w:r w:rsidRPr="002D29AF">
        <w:rPr>
          <w:rFonts w:asciiTheme="majorBidi" w:hAnsiTheme="majorBidi" w:cstheme="majorBidi"/>
          <w:szCs w:val="30"/>
          <w:cs/>
        </w:rPr>
        <w:lastRenderedPageBreak/>
        <w:t>เป็นตัวเงินโดยการปรับปรุงกับดอกเบี้ยรับหรือดอกเบี้ยจ่าย ในกรณีของสัญญาซื้ออัตราดอกเบี้ยชนิดสามารถเลือกใช้สิทธิ ค่าธรรมเนียมหรือส่วนลดตามสัญญาจะรวมเป็นสินทรัพย์อื่นหรือหนี้สินอื่นในงบแสดงฐานะการเงิน และจะตัดบัญชีเป็นดอกเบี้ยรับหรือดอกเบี้ยจ่ายตลอดอายุของสัญญา</w:t>
      </w:r>
      <w:r w:rsidR="00CF7BCE">
        <w:rPr>
          <w:rFonts w:asciiTheme="majorBidi" w:hAnsiTheme="majorBidi" w:cstheme="majorBidi"/>
          <w:szCs w:val="30"/>
        </w:rPr>
        <w:t xml:space="preserve"> </w:t>
      </w:r>
    </w:p>
    <w:p w14:paraId="041A6497" w14:textId="77777777" w:rsidR="004A6856" w:rsidRDefault="004A6856" w:rsidP="0076603E">
      <w:pPr>
        <w:tabs>
          <w:tab w:val="left" w:pos="720"/>
        </w:tabs>
        <w:ind w:left="540"/>
        <w:jc w:val="thaiDistribute"/>
        <w:rPr>
          <w:rFonts w:asciiTheme="majorBidi" w:hAnsiTheme="majorBidi" w:cstheme="majorBidi"/>
          <w:szCs w:val="30"/>
        </w:rPr>
      </w:pPr>
    </w:p>
    <w:p w14:paraId="119D4711" w14:textId="77777777" w:rsidR="00ED7164" w:rsidRPr="006A5B49" w:rsidRDefault="00D209A6" w:rsidP="00294E6A">
      <w:pPr>
        <w:pStyle w:val="FSHeading2"/>
        <w:ind w:left="540"/>
        <w:rPr>
          <w:iCs w:val="0"/>
          <w:cs/>
        </w:rPr>
      </w:pPr>
      <w:r w:rsidRPr="006A5B49">
        <w:rPr>
          <w:cs/>
        </w:rPr>
        <w:t>เ</w:t>
      </w:r>
      <w:r w:rsidR="00ED7164" w:rsidRPr="006A5B49">
        <w:rPr>
          <w:cs/>
        </w:rPr>
        <w:t>งินสดและรายการเทียบเท่าเงินสด</w:t>
      </w:r>
    </w:p>
    <w:p w14:paraId="59BC11C5" w14:textId="77777777" w:rsidR="00ED7164" w:rsidRPr="00633EFB" w:rsidRDefault="00ED7164" w:rsidP="00ED7164">
      <w:pPr>
        <w:pStyle w:val="BodyText"/>
        <w:ind w:left="540" w:right="44"/>
        <w:jc w:val="both"/>
        <w:rPr>
          <w:rFonts w:hAnsi="Angsana New"/>
          <w:spacing w:val="-2"/>
          <w:sz w:val="30"/>
          <w:szCs w:val="30"/>
        </w:rPr>
      </w:pPr>
    </w:p>
    <w:p w14:paraId="1F028E0E" w14:textId="77777777" w:rsidR="00ED7164" w:rsidRDefault="00ED7164" w:rsidP="00ED7164">
      <w:pPr>
        <w:tabs>
          <w:tab w:val="left" w:pos="90"/>
        </w:tabs>
        <w:ind w:left="547" w:right="44"/>
        <w:jc w:val="thaiDistribute"/>
        <w:rPr>
          <w:rFonts w:cs="Angsana New"/>
          <w:szCs w:val="30"/>
        </w:rPr>
      </w:pPr>
      <w:r w:rsidRPr="002A0297">
        <w:rPr>
          <w:rFonts w:cs="Angsana New"/>
          <w:szCs w:val="30"/>
          <w:cs/>
        </w:rPr>
        <w:t>เงินสดและรายการเทียบเท่าเงินสด</w:t>
      </w:r>
      <w:r w:rsidR="00053B56" w:rsidRPr="002A0297">
        <w:rPr>
          <w:rFonts w:cs="Angsana New"/>
          <w:szCs w:val="30"/>
          <w:cs/>
        </w:rPr>
        <w:t>ในงบกระแสเงินสด</w:t>
      </w:r>
      <w:r w:rsidRPr="002A0297">
        <w:rPr>
          <w:rFonts w:cs="Angsana New"/>
          <w:szCs w:val="30"/>
          <w:cs/>
        </w:rPr>
        <w:t>ประกอบด้วย ยอดเงินสด ยอดเงินฝากธนาคารประเภท</w:t>
      </w:r>
      <w:r w:rsidR="0020437E" w:rsidRPr="002A0297">
        <w:rPr>
          <w:rFonts w:cs="Angsana New"/>
          <w:szCs w:val="30"/>
        </w:rPr>
        <w:t xml:space="preserve">        </w:t>
      </w:r>
      <w:r w:rsidRPr="002A0297">
        <w:rPr>
          <w:rFonts w:cs="Angsana New"/>
          <w:szCs w:val="30"/>
          <w:cs/>
        </w:rPr>
        <w:t xml:space="preserve">เผื่อเรียก และเงินลงทุนระยะสั้นที่มีสภาพคล่องสูง </w:t>
      </w:r>
      <w:r w:rsidR="00186D58" w:rsidRPr="002A0297">
        <w:rPr>
          <w:rFonts w:cs="Angsana New"/>
          <w:szCs w:val="30"/>
          <w:cs/>
        </w:rPr>
        <w:t>เงินเบิกเกินบัญชีธนาคารซึ่งจะต้องชำระคืนเมื่อทวงถามถือเป็นส่วนหนึ่งของกิจกรรมจัดหาเงินในงบกระแสเงินสด</w:t>
      </w:r>
    </w:p>
    <w:p w14:paraId="7893AFA7" w14:textId="77777777" w:rsidR="000C2744" w:rsidRPr="002A0297" w:rsidRDefault="000C2744" w:rsidP="00ED7164">
      <w:pPr>
        <w:tabs>
          <w:tab w:val="left" w:pos="90"/>
        </w:tabs>
        <w:ind w:left="547" w:right="44"/>
        <w:jc w:val="thaiDistribute"/>
        <w:rPr>
          <w:rFonts w:cs="Angsana New"/>
          <w:szCs w:val="30"/>
        </w:rPr>
      </w:pPr>
    </w:p>
    <w:p w14:paraId="014E113B" w14:textId="1F2F7B5A" w:rsidR="00ED7164" w:rsidRPr="006301AA" w:rsidRDefault="00ED7164" w:rsidP="00294E6A">
      <w:pPr>
        <w:pStyle w:val="FSHeading2"/>
        <w:ind w:left="540"/>
        <w:rPr>
          <w:iCs w:val="0"/>
          <w:cs/>
        </w:rPr>
      </w:pPr>
      <w:r w:rsidRPr="006301AA">
        <w:rPr>
          <w:cs/>
        </w:rPr>
        <w:t>ลูกหนี้การค้า</w:t>
      </w:r>
      <w:r w:rsidR="0076603E">
        <w:rPr>
          <w:rFonts w:hint="cs"/>
          <w:cs/>
        </w:rPr>
        <w:t xml:space="preserve"> </w:t>
      </w:r>
      <w:r w:rsidRPr="006301AA">
        <w:rPr>
          <w:cs/>
        </w:rPr>
        <w:t>ลูกหนี้อื่น</w:t>
      </w:r>
      <w:r w:rsidR="00E52044" w:rsidRPr="00E52044">
        <w:rPr>
          <w:cs/>
        </w:rPr>
        <w:t>และสินทรัพย์ที่เกิดจากสัญญา</w:t>
      </w:r>
    </w:p>
    <w:p w14:paraId="2AF7C1CD" w14:textId="77777777" w:rsidR="00ED7164" w:rsidRPr="004D135A" w:rsidRDefault="00ED7164" w:rsidP="00ED7164">
      <w:pPr>
        <w:ind w:left="540" w:right="44"/>
        <w:jc w:val="thaiDistribute"/>
        <w:rPr>
          <w:rFonts w:cs="Angsana New"/>
          <w:szCs w:val="30"/>
        </w:rPr>
      </w:pPr>
    </w:p>
    <w:p w14:paraId="7DD2A63E" w14:textId="77777777" w:rsidR="008A42BA" w:rsidRPr="006301AA" w:rsidRDefault="008A42BA" w:rsidP="006301AA">
      <w:pPr>
        <w:ind w:left="540" w:right="44"/>
        <w:jc w:val="thaiDistribute"/>
        <w:rPr>
          <w:rFonts w:eastAsia="Times New Roman" w:cs="Angsana New"/>
          <w:szCs w:val="30"/>
        </w:rPr>
      </w:pPr>
      <w:r w:rsidRPr="008A42BA">
        <w:rPr>
          <w:rFonts w:cs="Angsana New"/>
          <w:szCs w:val="30"/>
          <w:cs/>
        </w:rPr>
        <w:t>ลูกหนี้รับรู้เมื่อกลุ่มบริษัท/บริษัทมีสิทธิที่ปราศจากเงื่อนไขในการได้รับสิ่งตอบแทนตามสัญญา หากกลุ่มบริษัท/บริษัทรับรู้รายได้</w:t>
      </w:r>
      <w:r w:rsidRPr="006301AA">
        <w:rPr>
          <w:rFonts w:eastAsia="Times New Roman" w:cs="Angsana New"/>
          <w:szCs w:val="30"/>
          <w:cs/>
        </w:rPr>
        <w:t>ก่อนที่จะมีสิทธิที่ปราศจากเงื่อนไขในการได้รับสิ่งตอบแทน จำนวนสิ่งตอบแทนนั้นจะรับรู้เป็นสินทรัพย์ที่เกิดจากสัญญา</w:t>
      </w:r>
    </w:p>
    <w:p w14:paraId="15409CE3" w14:textId="77777777" w:rsidR="008A42BA" w:rsidRPr="006301AA" w:rsidRDefault="008A42BA" w:rsidP="006301AA">
      <w:pPr>
        <w:ind w:left="540" w:right="44"/>
        <w:jc w:val="thaiDistribute"/>
        <w:rPr>
          <w:rFonts w:eastAsia="Times New Roman" w:cs="Angsana New"/>
          <w:szCs w:val="30"/>
        </w:rPr>
      </w:pPr>
    </w:p>
    <w:p w14:paraId="1094FDD6" w14:textId="52DE5EFC" w:rsidR="00FC6B01" w:rsidRPr="004D135A" w:rsidRDefault="00E52044" w:rsidP="006301AA">
      <w:pPr>
        <w:ind w:left="540"/>
        <w:jc w:val="thaiDistribute"/>
        <w:rPr>
          <w:rFonts w:cs="Angsana New"/>
          <w:szCs w:val="30"/>
        </w:rPr>
      </w:pPr>
      <w:r w:rsidRPr="006301AA">
        <w:rPr>
          <w:rFonts w:cs="Angsana New"/>
          <w:szCs w:val="30"/>
          <w:cs/>
        </w:rPr>
        <w:t>ลูกหนี้</w:t>
      </w:r>
      <w:r w:rsidR="00EF28AD">
        <w:rPr>
          <w:rFonts w:cs="Angsana New" w:hint="cs"/>
          <w:szCs w:val="30"/>
          <w:cs/>
        </w:rPr>
        <w:t xml:space="preserve">วัดมูลค่าด้วยราคาของรายการหักค่าเผื่อผลขาดทุนด้านเครดิตที่คาดว่าจะเกิดขึ้น </w:t>
      </w:r>
      <w:r w:rsidR="00EF28AD" w:rsidRPr="00294E6A">
        <w:rPr>
          <w:rFonts w:cs="Angsana New"/>
          <w:i/>
          <w:iCs/>
          <w:szCs w:val="30"/>
        </w:rPr>
        <w:t>(</w:t>
      </w:r>
      <w:r w:rsidR="00235F35" w:rsidRPr="00235F35">
        <w:rPr>
          <w:rFonts w:cs="Angsana New"/>
          <w:i/>
          <w:iCs/>
          <w:szCs w:val="30"/>
        </w:rPr>
        <w:t>2562</w:t>
      </w:r>
      <w:r w:rsidR="00EF28AD" w:rsidRPr="00294E6A">
        <w:rPr>
          <w:rFonts w:cs="Angsana New"/>
          <w:i/>
          <w:iCs/>
          <w:szCs w:val="30"/>
        </w:rPr>
        <w:t xml:space="preserve">: </w:t>
      </w:r>
      <w:r w:rsidR="00EF28AD" w:rsidRPr="00294E6A">
        <w:rPr>
          <w:rFonts w:cs="Angsana New"/>
          <w:i/>
          <w:iCs/>
          <w:szCs w:val="30"/>
          <w:cs/>
        </w:rPr>
        <w:t>ค่าเผื่อหนี้สงสัย</w:t>
      </w:r>
      <w:r w:rsidR="00E214AE">
        <w:rPr>
          <w:rFonts w:cs="Angsana New"/>
          <w:i/>
          <w:iCs/>
          <w:szCs w:val="30"/>
        </w:rPr>
        <w:br/>
      </w:r>
      <w:r w:rsidR="00EF28AD" w:rsidRPr="00294E6A">
        <w:rPr>
          <w:rFonts w:cs="Angsana New"/>
          <w:i/>
          <w:iCs/>
          <w:szCs w:val="30"/>
          <w:cs/>
        </w:rPr>
        <w:t>จะสูญ</w:t>
      </w:r>
      <w:r w:rsidR="00EF28AD" w:rsidRPr="00294E6A">
        <w:rPr>
          <w:rFonts w:cs="Angsana New"/>
          <w:i/>
          <w:iCs/>
          <w:szCs w:val="30"/>
        </w:rPr>
        <w:t>)</w:t>
      </w:r>
      <w:r w:rsidRPr="006301AA">
        <w:rPr>
          <w:rFonts w:cs="Angsana New"/>
          <w:szCs w:val="30"/>
          <w:cs/>
        </w:rPr>
        <w:t xml:space="preserve"> ซึ่งประเมินโดยการวิเคราะห์ประวัติการชำระหนี้ และการคาดการณ์เกี่ยวกับการชำระหนี้ในอนาคตของลูกค้า หนี้สูญจะถูกตัดจำหน่ายเมื่อเกิดขึ้น</w:t>
      </w:r>
    </w:p>
    <w:p w14:paraId="2A300394" w14:textId="77777777" w:rsidR="0076603E" w:rsidRDefault="0076603E">
      <w:pPr>
        <w:rPr>
          <w:rFonts w:cs="Angsana New"/>
          <w:b/>
          <w:bCs/>
          <w:i/>
          <w:iCs/>
          <w:szCs w:val="30"/>
          <w:lang w:val="x-none" w:eastAsia="x-none"/>
        </w:rPr>
      </w:pPr>
    </w:p>
    <w:p w14:paraId="3EDAB5B6" w14:textId="268234DE" w:rsidR="00E52044" w:rsidRPr="00885487" w:rsidRDefault="0076603E" w:rsidP="00885487">
      <w:pPr>
        <w:ind w:left="540"/>
        <w:jc w:val="thaiDistribute"/>
        <w:rPr>
          <w:rFonts w:cs="Angsana New"/>
          <w:szCs w:val="30"/>
        </w:rPr>
      </w:pPr>
      <w:r w:rsidRPr="00885487">
        <w:rPr>
          <w:rFonts w:cs="Angsana New"/>
          <w:szCs w:val="30"/>
          <w:cs/>
        </w:rPr>
        <w:t>สินทรัพย์ที่เกิดจากสัญญาวัดมูลค่าด้วยมูลค่าของสิ่งตอบแทนที่กลุ่มบริษัท</w:t>
      </w:r>
      <w:r w:rsidRPr="00885487">
        <w:rPr>
          <w:rFonts w:cs="Angsana New"/>
          <w:szCs w:val="30"/>
        </w:rPr>
        <w:t>/</w:t>
      </w:r>
      <w:r w:rsidRPr="00885487">
        <w:rPr>
          <w:rFonts w:cs="Angsana New"/>
          <w:szCs w:val="30"/>
          <w:cs/>
        </w:rPr>
        <w:t>บริษัทคาดว่าจะได้รับหักขาดทุน</w:t>
      </w:r>
      <w:r w:rsidR="00493667">
        <w:rPr>
          <w:rFonts w:cs="Angsana New"/>
          <w:szCs w:val="30"/>
        </w:rPr>
        <w:br/>
      </w:r>
      <w:r w:rsidRPr="00885487">
        <w:rPr>
          <w:rFonts w:cs="Angsana New"/>
          <w:szCs w:val="30"/>
          <w:cs/>
        </w:rPr>
        <w:t>จากการด้อยค่า</w:t>
      </w:r>
    </w:p>
    <w:p w14:paraId="097FC8C3" w14:textId="77777777" w:rsidR="00CA1814" w:rsidRPr="006D1B8D" w:rsidRDefault="00CA1814" w:rsidP="006D1B8D">
      <w:pPr>
        <w:ind w:firstLine="540"/>
        <w:rPr>
          <w:rFonts w:asciiTheme="majorBidi" w:hAnsiTheme="majorBidi" w:cstheme="majorBidi"/>
          <w:sz w:val="28"/>
          <w:cs/>
        </w:rPr>
      </w:pPr>
    </w:p>
    <w:p w14:paraId="6779DF15" w14:textId="77777777" w:rsidR="005F4A79" w:rsidRPr="004D135A" w:rsidRDefault="005F4A79" w:rsidP="00294E6A">
      <w:pPr>
        <w:pStyle w:val="FSHeading2"/>
        <w:ind w:left="540"/>
        <w:rPr>
          <w:cs/>
        </w:rPr>
      </w:pPr>
      <w:r w:rsidRPr="004D135A">
        <w:rPr>
          <w:cs/>
        </w:rPr>
        <w:t>สินค้าคงเหลือ</w:t>
      </w:r>
    </w:p>
    <w:p w14:paraId="49700BE9" w14:textId="77777777" w:rsidR="00715A95" w:rsidRPr="004D135A" w:rsidRDefault="00715A95" w:rsidP="00B17C13">
      <w:pPr>
        <w:ind w:left="540" w:right="44"/>
        <w:jc w:val="both"/>
        <w:rPr>
          <w:rFonts w:cs="Angsana New"/>
          <w:szCs w:val="30"/>
        </w:rPr>
      </w:pPr>
    </w:p>
    <w:p w14:paraId="6A85B6F8" w14:textId="77777777" w:rsidR="00914F08" w:rsidRPr="004D135A" w:rsidRDefault="00914F08" w:rsidP="009C6CD0">
      <w:pPr>
        <w:ind w:left="540" w:right="44"/>
        <w:jc w:val="both"/>
        <w:rPr>
          <w:rFonts w:eastAsia="Times New Roman" w:cs="Angsana New"/>
          <w:szCs w:val="30"/>
        </w:rPr>
      </w:pPr>
      <w:r w:rsidRPr="004D135A">
        <w:rPr>
          <w:rFonts w:eastAsia="Times New Roman" w:cs="Angsana New"/>
          <w:szCs w:val="30"/>
          <w:cs/>
        </w:rPr>
        <w:t>สินค้า</w:t>
      </w:r>
      <w:r w:rsidRPr="00965889">
        <w:rPr>
          <w:rFonts w:eastAsia="Times New Roman" w:cs="Angsana New"/>
          <w:szCs w:val="30"/>
          <w:cs/>
        </w:rPr>
        <w:t>คงเหลือ</w:t>
      </w:r>
      <w:r w:rsidR="00927E04" w:rsidRPr="00965889">
        <w:rPr>
          <w:rFonts w:eastAsia="Times New Roman" w:cs="Angsana New" w:hint="cs"/>
          <w:szCs w:val="30"/>
          <w:cs/>
        </w:rPr>
        <w:t>วัดมูลค่าด้วย</w:t>
      </w:r>
      <w:r w:rsidRPr="00965889">
        <w:rPr>
          <w:rFonts w:eastAsia="Times New Roman" w:cs="Angsana New"/>
          <w:szCs w:val="30"/>
          <w:cs/>
        </w:rPr>
        <w:t>ราคาทุน</w:t>
      </w:r>
      <w:r w:rsidRPr="004D135A">
        <w:rPr>
          <w:rFonts w:eastAsia="Times New Roman" w:cs="Angsana New"/>
          <w:szCs w:val="30"/>
          <w:cs/>
        </w:rPr>
        <w:t>หรือมูลค่าสุทธิที่จะได้รับแล้วแต่ราคาใดจะต่ำกว่า</w:t>
      </w:r>
    </w:p>
    <w:p w14:paraId="26C93351" w14:textId="77777777" w:rsidR="00914F08" w:rsidRPr="004D135A" w:rsidRDefault="00914F08" w:rsidP="009C6CD0">
      <w:pPr>
        <w:ind w:left="540" w:right="44"/>
        <w:jc w:val="both"/>
        <w:rPr>
          <w:rFonts w:eastAsia="Times New Roman" w:cs="Angsana New"/>
          <w:szCs w:val="30"/>
        </w:rPr>
      </w:pPr>
    </w:p>
    <w:p w14:paraId="33EE9B29" w14:textId="532DF117" w:rsidR="00ED7164" w:rsidRDefault="00914F08" w:rsidP="00885487">
      <w:pPr>
        <w:ind w:left="540" w:right="44"/>
        <w:jc w:val="thaiDistribute"/>
        <w:rPr>
          <w:rFonts w:eastAsia="Times New Roman" w:cs="Angsana New"/>
          <w:szCs w:val="30"/>
        </w:rPr>
      </w:pPr>
      <w:r w:rsidRPr="004D135A">
        <w:rPr>
          <w:rFonts w:eastAsia="Times New Roman" w:cs="Angsana New"/>
          <w:szCs w:val="30"/>
          <w:cs/>
        </w:rPr>
        <w:t>ต้นทุนของสินค้าคำนวณโดยใช้วิธีถัวเฉลี่ยถ่วง</w:t>
      </w:r>
      <w:r w:rsidR="005D03CF" w:rsidRPr="004D135A">
        <w:rPr>
          <w:rFonts w:eastAsia="Times New Roman" w:cs="Angsana New"/>
          <w:szCs w:val="30"/>
          <w:cs/>
        </w:rPr>
        <w:t>น้ำหนัก ต้นทุนสินค้าประกอบด้วยราคา</w:t>
      </w:r>
      <w:r w:rsidRPr="004D135A">
        <w:rPr>
          <w:rFonts w:eastAsia="Times New Roman" w:cs="Angsana New"/>
          <w:szCs w:val="30"/>
          <w:cs/>
        </w:rPr>
        <w:t>ทุนที่ซื้อ ต้นทุน</w:t>
      </w:r>
      <w:r w:rsidR="005D03CF" w:rsidRPr="004D135A">
        <w:rPr>
          <w:rFonts w:eastAsia="Times New Roman" w:cs="Angsana New"/>
          <w:szCs w:val="30"/>
          <w:cs/>
        </w:rPr>
        <w:t>แปลงสภาพ</w:t>
      </w:r>
      <w:r w:rsidR="00D25AC1">
        <w:rPr>
          <w:rFonts w:eastAsia="Times New Roman" w:cs="Angsana New" w:hint="cs"/>
          <w:szCs w:val="30"/>
          <w:cs/>
        </w:rPr>
        <w:t>และ</w:t>
      </w:r>
      <w:r w:rsidRPr="004D135A">
        <w:rPr>
          <w:rFonts w:eastAsia="Times New Roman" w:cs="Angsana New"/>
          <w:szCs w:val="30"/>
          <w:cs/>
        </w:rPr>
        <w:t>ต้นทุนอื่นเพื่อให้สิน</w:t>
      </w:r>
      <w:r w:rsidR="005D03CF" w:rsidRPr="004D135A">
        <w:rPr>
          <w:rFonts w:eastAsia="Times New Roman" w:cs="Angsana New"/>
          <w:szCs w:val="30"/>
          <w:cs/>
        </w:rPr>
        <w:t>ค้าอยู่ในสถานที่และสภาพปัจจุบัน</w:t>
      </w:r>
      <w:r w:rsidRPr="004D135A">
        <w:rPr>
          <w:rFonts w:eastAsia="Times New Roman" w:cs="Angsana New"/>
          <w:szCs w:val="30"/>
          <w:cs/>
        </w:rPr>
        <w:t xml:space="preserve"> ในกรณีของสินค้าสำเร็จรูปและสินค้าระหว่างผลิตที่ผลิตเอง ต้นทุนสินค้ารวมการปันส่วน</w:t>
      </w:r>
      <w:r w:rsidR="00ED3E99">
        <w:rPr>
          <w:rFonts w:eastAsia="Times New Roman" w:cs="Angsana New"/>
          <w:szCs w:val="30"/>
          <w:cs/>
        </w:rPr>
        <w:t>ของค่าโสหุ้ยการผลิตอย่างเหมาะสม</w:t>
      </w:r>
      <w:r w:rsidRPr="004D135A">
        <w:rPr>
          <w:rFonts w:eastAsia="Times New Roman" w:cs="Angsana New"/>
          <w:szCs w:val="30"/>
          <w:cs/>
        </w:rPr>
        <w:t>โดยคำนึงถึงระดับกำลังการผลิตตามปกติ</w:t>
      </w:r>
    </w:p>
    <w:p w14:paraId="2486DB98" w14:textId="77777777" w:rsidR="00D15501" w:rsidRPr="004D135A" w:rsidRDefault="00D15501" w:rsidP="00885487">
      <w:pPr>
        <w:ind w:left="540" w:right="44"/>
        <w:jc w:val="thaiDistribute"/>
        <w:rPr>
          <w:rFonts w:eastAsia="Times New Roman" w:cs="Angsana New"/>
          <w:szCs w:val="30"/>
        </w:rPr>
      </w:pPr>
    </w:p>
    <w:p w14:paraId="6DCC30C5" w14:textId="61B2D1A1" w:rsidR="00E52044" w:rsidRDefault="00373BF7" w:rsidP="005A05D6">
      <w:pPr>
        <w:ind w:left="540" w:right="44"/>
        <w:jc w:val="thaiDistribute"/>
        <w:rPr>
          <w:rFonts w:eastAsia="Times New Roman" w:cs="Angsana New"/>
          <w:szCs w:val="30"/>
        </w:rPr>
      </w:pPr>
      <w:r w:rsidRPr="004D135A">
        <w:rPr>
          <w:rFonts w:eastAsia="Times New Roman" w:cs="Angsana New"/>
          <w:szCs w:val="30"/>
          <w:cs/>
        </w:rPr>
        <w:lastRenderedPageBreak/>
        <w:t>มูลค่าสุทธิที่จะได้รับเป็นการประมาณราคาที่จะขายได้จากการดำเนินธุรกิจปกติหักด้วย</w:t>
      </w:r>
      <w:r w:rsidR="00E87699" w:rsidRPr="004D135A">
        <w:rPr>
          <w:rFonts w:eastAsia="Times New Roman" w:cs="Angsana New"/>
          <w:szCs w:val="30"/>
          <w:cs/>
        </w:rPr>
        <w:t>ค่าใช้จ่ายที่จำเป็นโดยประมาณในการขาย</w:t>
      </w:r>
    </w:p>
    <w:p w14:paraId="7616BF28" w14:textId="77777777" w:rsidR="0009259B" w:rsidRPr="00787D64" w:rsidRDefault="0009259B" w:rsidP="00294E6A">
      <w:pPr>
        <w:ind w:left="540" w:right="44"/>
        <w:jc w:val="thaiDistribute"/>
        <w:rPr>
          <w:rFonts w:eastAsia="Times New Roman" w:cs="Angsana New"/>
          <w:szCs w:val="30"/>
          <w:cs/>
        </w:rPr>
      </w:pPr>
    </w:p>
    <w:p w14:paraId="4D77E702" w14:textId="17065F67" w:rsidR="003938A6" w:rsidRPr="006301AA" w:rsidRDefault="003938A6" w:rsidP="00294E6A">
      <w:pPr>
        <w:pStyle w:val="FSHeading2"/>
        <w:ind w:left="540"/>
        <w:rPr>
          <w:iCs w:val="0"/>
          <w:cs/>
        </w:rPr>
      </w:pPr>
      <w:r w:rsidRPr="0010719E">
        <w:rPr>
          <w:cs/>
        </w:rPr>
        <w:t>ที่ดิน</w:t>
      </w:r>
      <w:r w:rsidR="00625095" w:rsidRPr="006301AA">
        <w:t xml:space="preserve"> </w:t>
      </w:r>
      <w:r w:rsidRPr="00BF778A">
        <w:rPr>
          <w:cs/>
        </w:rPr>
        <w:t>อาคารและอุปกรณ์</w:t>
      </w:r>
    </w:p>
    <w:p w14:paraId="0BE611DE" w14:textId="77777777" w:rsidR="003938A6" w:rsidRPr="00EF3C89" w:rsidRDefault="003938A6" w:rsidP="009C6CD0">
      <w:pPr>
        <w:ind w:left="540" w:right="44"/>
        <w:rPr>
          <w:rFonts w:cs="Angsana New"/>
          <w:spacing w:val="-2"/>
          <w:szCs w:val="30"/>
        </w:rPr>
      </w:pPr>
    </w:p>
    <w:p w14:paraId="144838D5" w14:textId="77777777" w:rsidR="003938A6" w:rsidRPr="00EF3C89" w:rsidRDefault="003938A6" w:rsidP="009C6CD0">
      <w:pPr>
        <w:tabs>
          <w:tab w:val="left" w:pos="540"/>
        </w:tabs>
        <w:ind w:left="540" w:right="44"/>
        <w:jc w:val="both"/>
        <w:rPr>
          <w:rFonts w:eastAsia="Times New Roman" w:cs="Angsana New"/>
          <w:iCs/>
          <w:szCs w:val="30"/>
          <w:cs/>
        </w:rPr>
      </w:pPr>
      <w:r w:rsidRPr="00EF3C89">
        <w:rPr>
          <w:rFonts w:eastAsia="Times New Roman" w:cs="Angsana New"/>
          <w:iCs/>
          <w:szCs w:val="30"/>
          <w:cs/>
        </w:rPr>
        <w:t>การรับรู้และการวัดมูลค่า</w:t>
      </w:r>
    </w:p>
    <w:p w14:paraId="31B90C49" w14:textId="77777777" w:rsidR="003938A6" w:rsidRPr="00EF3C89" w:rsidRDefault="003938A6" w:rsidP="009C6CD0">
      <w:pPr>
        <w:tabs>
          <w:tab w:val="left" w:pos="540"/>
        </w:tabs>
        <w:ind w:left="540" w:right="44"/>
        <w:jc w:val="both"/>
        <w:rPr>
          <w:rFonts w:eastAsia="Times New Roman" w:cs="Angsana New"/>
          <w:iCs/>
          <w:szCs w:val="30"/>
        </w:rPr>
      </w:pPr>
    </w:p>
    <w:p w14:paraId="23191C3F" w14:textId="77777777" w:rsidR="003938A6" w:rsidRPr="00EF3C89" w:rsidRDefault="003938A6" w:rsidP="009C6CD0">
      <w:pPr>
        <w:tabs>
          <w:tab w:val="left" w:pos="540"/>
        </w:tabs>
        <w:ind w:left="540" w:right="44"/>
        <w:jc w:val="both"/>
        <w:rPr>
          <w:rFonts w:eastAsia="Times New Roman" w:cs="Angsana New"/>
          <w:iCs/>
          <w:szCs w:val="30"/>
        </w:rPr>
      </w:pPr>
      <w:r w:rsidRPr="00EF3C89">
        <w:rPr>
          <w:rFonts w:eastAsia="Times New Roman" w:cs="Angsana New"/>
          <w:iCs/>
          <w:szCs w:val="30"/>
          <w:cs/>
        </w:rPr>
        <w:t>สินทรัพย์ที่เป็นกรรมสิทธิ์ของกิจการ</w:t>
      </w:r>
    </w:p>
    <w:p w14:paraId="155D5A8E" w14:textId="77777777" w:rsidR="003938A6" w:rsidRPr="00EF3C89" w:rsidRDefault="003938A6" w:rsidP="009C6CD0">
      <w:pPr>
        <w:tabs>
          <w:tab w:val="left" w:pos="540"/>
        </w:tabs>
        <w:ind w:left="540" w:right="44"/>
        <w:jc w:val="both"/>
        <w:rPr>
          <w:rFonts w:cs="Angsana New"/>
          <w:szCs w:val="30"/>
        </w:rPr>
      </w:pPr>
    </w:p>
    <w:p w14:paraId="3B07495E" w14:textId="5087DAAB" w:rsidR="00D15501" w:rsidRDefault="003938A6" w:rsidP="002D29AF">
      <w:pPr>
        <w:pStyle w:val="BodyText2"/>
        <w:tabs>
          <w:tab w:val="left" w:pos="540"/>
        </w:tabs>
        <w:spacing w:before="0"/>
        <w:ind w:left="540" w:right="41"/>
        <w:jc w:val="thaiDistribute"/>
        <w:rPr>
          <w:rFonts w:eastAsia="Times New Roman"/>
          <w:b w:val="0"/>
          <w:bCs w:val="0"/>
          <w:sz w:val="30"/>
          <w:szCs w:val="30"/>
        </w:rPr>
      </w:pPr>
      <w:r w:rsidRPr="00EF3C89">
        <w:rPr>
          <w:rFonts w:eastAsia="Times New Roman"/>
          <w:b w:val="0"/>
          <w:bCs w:val="0"/>
          <w:sz w:val="30"/>
          <w:szCs w:val="30"/>
          <w:cs/>
        </w:rPr>
        <w:t>ที่ดิน อาคารและอุปกรณ์</w:t>
      </w:r>
      <w:r w:rsidR="00186D58" w:rsidRPr="00186D58">
        <w:rPr>
          <w:rFonts w:eastAsia="Times New Roman"/>
          <w:b w:val="0"/>
          <w:bCs w:val="0"/>
          <w:sz w:val="30"/>
          <w:szCs w:val="30"/>
          <w:cs/>
        </w:rPr>
        <w:t>วัดมูลค่า</w:t>
      </w:r>
      <w:r w:rsidRPr="00EF3C89">
        <w:rPr>
          <w:rFonts w:eastAsia="Times New Roman"/>
          <w:b w:val="0"/>
          <w:bCs w:val="0"/>
          <w:sz w:val="30"/>
          <w:szCs w:val="30"/>
          <w:cs/>
        </w:rPr>
        <w:t>ด้วยราคาทุนหักค่าเสื่อมราคาสะสมและขาดทุนจากการด้อยค่า</w:t>
      </w:r>
    </w:p>
    <w:p w14:paraId="5A6377AE" w14:textId="77777777" w:rsidR="00D15501" w:rsidRPr="00EF3C89" w:rsidRDefault="00D15501" w:rsidP="002D29AF">
      <w:pPr>
        <w:pStyle w:val="BodyText2"/>
        <w:tabs>
          <w:tab w:val="left" w:pos="540"/>
        </w:tabs>
        <w:spacing w:before="0"/>
        <w:ind w:left="540" w:right="41"/>
        <w:jc w:val="thaiDistribute"/>
        <w:rPr>
          <w:rFonts w:eastAsia="Times New Roman"/>
          <w:b w:val="0"/>
          <w:bCs w:val="0"/>
          <w:sz w:val="30"/>
          <w:szCs w:val="30"/>
        </w:rPr>
      </w:pPr>
    </w:p>
    <w:p w14:paraId="00FA10FF" w14:textId="61B05C69" w:rsidR="00F570B6" w:rsidRDefault="003938A6" w:rsidP="002D29AF">
      <w:pPr>
        <w:pStyle w:val="BodyText2"/>
        <w:tabs>
          <w:tab w:val="left" w:pos="540"/>
        </w:tabs>
        <w:spacing w:before="0"/>
        <w:ind w:left="540" w:right="41"/>
        <w:jc w:val="thaiDistribute"/>
        <w:rPr>
          <w:b w:val="0"/>
          <w:bCs w:val="0"/>
          <w:sz w:val="30"/>
          <w:szCs w:val="30"/>
        </w:rPr>
      </w:pPr>
      <w:r w:rsidRPr="00EF3C89">
        <w:rPr>
          <w:b w:val="0"/>
          <w:bCs w:val="0"/>
          <w:sz w:val="30"/>
          <w:szCs w:val="30"/>
          <w:cs/>
        </w:rPr>
        <w:t>ราคาทุน</w:t>
      </w:r>
      <w:r w:rsidRPr="00EF3C89">
        <w:rPr>
          <w:rFonts w:eastAsia="Times New Roman"/>
          <w:b w:val="0"/>
          <w:bCs w:val="0"/>
          <w:sz w:val="30"/>
          <w:szCs w:val="30"/>
          <w:cs/>
        </w:rPr>
        <w:t>รวมถึง</w:t>
      </w:r>
      <w:r w:rsidR="00B809B1" w:rsidRPr="00EF3C89">
        <w:rPr>
          <w:b w:val="0"/>
          <w:bCs w:val="0"/>
          <w:sz w:val="30"/>
          <w:szCs w:val="30"/>
          <w:cs/>
        </w:rPr>
        <w:t>ต้นทุนทางตรง</w:t>
      </w:r>
      <w:r w:rsidRPr="00EF3C89">
        <w:rPr>
          <w:b w:val="0"/>
          <w:bCs w:val="0"/>
          <w:sz w:val="30"/>
          <w:szCs w:val="30"/>
          <w:cs/>
        </w:rPr>
        <w:t>ที่เกี่ยวข้องกับการได้มาของสินทรัพย์ ต้นทุนของการก่อสร้างสินทรัพย์ที่กิจการก่อสร้างเอง รวมถึงต้นทุนของวัสดุ แ</w:t>
      </w:r>
      <w:r w:rsidR="00A8302A" w:rsidRPr="00EF3C89">
        <w:rPr>
          <w:b w:val="0"/>
          <w:bCs w:val="0"/>
          <w:sz w:val="30"/>
          <w:szCs w:val="30"/>
          <w:cs/>
        </w:rPr>
        <w:t>รงงานทางตรง และต้นทุนทางตรงอื่น</w:t>
      </w:r>
      <w:r w:rsidRPr="00EF3C89">
        <w:rPr>
          <w:b w:val="0"/>
          <w:bCs w:val="0"/>
          <w:sz w:val="30"/>
          <w:szCs w:val="30"/>
          <w:cs/>
        </w:rPr>
        <w:t>ๆ ที่เกี่ยวข้องกับการจัดหาสินทรัพย์เพื่อให้สินทรัพย์นั้นอยู่ในสภาพที</w:t>
      </w:r>
      <w:r w:rsidR="00A8302A" w:rsidRPr="00EF3C89">
        <w:rPr>
          <w:b w:val="0"/>
          <w:bCs w:val="0"/>
          <w:sz w:val="30"/>
          <w:szCs w:val="30"/>
          <w:cs/>
        </w:rPr>
        <w:t>่พร้อมจะใช้งานได้ตามความประสงค์</w:t>
      </w:r>
      <w:r w:rsidRPr="00EF3C89">
        <w:rPr>
          <w:b w:val="0"/>
          <w:bCs w:val="0"/>
          <w:sz w:val="30"/>
          <w:szCs w:val="30"/>
          <w:cs/>
        </w:rPr>
        <w:t xml:space="preserve"> ต้นทุนในการรื้อถอน การขนย้าย การบูรณะสถานที่ตั้ง</w:t>
      </w:r>
      <w:r w:rsidR="00A8302A" w:rsidRPr="00EF3C89">
        <w:rPr>
          <w:b w:val="0"/>
          <w:bCs w:val="0"/>
          <w:sz w:val="30"/>
          <w:szCs w:val="30"/>
          <w:cs/>
        </w:rPr>
        <w:t xml:space="preserve">ของสินทรัพย์และต้นทุนการกู้ยืม </w:t>
      </w:r>
      <w:r w:rsidR="00F570B6" w:rsidRPr="00F570B6">
        <w:rPr>
          <w:b w:val="0"/>
          <w:bCs w:val="0"/>
          <w:sz w:val="30"/>
          <w:szCs w:val="30"/>
          <w:cs/>
        </w:rPr>
        <w:t>นอกจากนี้</w:t>
      </w:r>
      <w:r w:rsidR="00625095">
        <w:rPr>
          <w:rFonts w:hint="cs"/>
          <w:b w:val="0"/>
          <w:bCs w:val="0"/>
          <w:sz w:val="30"/>
          <w:szCs w:val="30"/>
          <w:cs/>
        </w:rPr>
        <w:t xml:space="preserve"> </w:t>
      </w:r>
      <w:r w:rsidR="00F570B6" w:rsidRPr="00F570B6">
        <w:rPr>
          <w:b w:val="0"/>
          <w:bCs w:val="0"/>
          <w:sz w:val="30"/>
          <w:szCs w:val="30"/>
          <w:cs/>
        </w:rPr>
        <w:t>ต้นทุนอาจรวมถึงกำไรหรือขาดทุนจากการป้องกันความเสี่ยงกระแสเงินสดจากการซื้อที่ดิน อาคารและอุปกรณ์ที่เป็นเงินตราต่างประเทศ ซึ่งถูกโอนจากกำไรขาดทุนเบ็ดเสร็จอื่น</w:t>
      </w:r>
      <w:r w:rsidR="0009259B">
        <w:rPr>
          <w:rFonts w:hint="cs"/>
          <w:b w:val="0"/>
          <w:bCs w:val="0"/>
          <w:sz w:val="30"/>
          <w:szCs w:val="30"/>
          <w:cs/>
        </w:rPr>
        <w:t xml:space="preserve"> </w:t>
      </w:r>
      <w:r w:rsidRPr="00EF3C89">
        <w:rPr>
          <w:b w:val="0"/>
          <w:bCs w:val="0"/>
          <w:sz w:val="30"/>
          <w:szCs w:val="30"/>
          <w:cs/>
        </w:rPr>
        <w:t>สำหรับเครื่องมือที่ควบคุมโดยลิขสิท</w:t>
      </w:r>
      <w:r w:rsidR="002F1BA1">
        <w:rPr>
          <w:rFonts w:hint="cs"/>
          <w:b w:val="0"/>
          <w:bCs w:val="0"/>
          <w:sz w:val="30"/>
          <w:szCs w:val="30"/>
          <w:cs/>
        </w:rPr>
        <w:t>ธิ์</w:t>
      </w:r>
      <w:r w:rsidRPr="00EF3C89">
        <w:rPr>
          <w:b w:val="0"/>
          <w:bCs w:val="0"/>
          <w:sz w:val="30"/>
          <w:szCs w:val="30"/>
          <w:cs/>
        </w:rPr>
        <w:t>ซอฟ</w:t>
      </w:r>
      <w:r w:rsidR="002F1BA1">
        <w:rPr>
          <w:rFonts w:hint="cs"/>
          <w:b w:val="0"/>
          <w:bCs w:val="0"/>
          <w:sz w:val="30"/>
          <w:szCs w:val="30"/>
          <w:cs/>
        </w:rPr>
        <w:t>ต์</w:t>
      </w:r>
      <w:r w:rsidRPr="00EF3C89">
        <w:rPr>
          <w:b w:val="0"/>
          <w:bCs w:val="0"/>
          <w:sz w:val="30"/>
          <w:szCs w:val="30"/>
          <w:cs/>
        </w:rPr>
        <w:t>แวร์ซึ่งไม่สามารถทำงานได้โดยปราศจา</w:t>
      </w:r>
      <w:r w:rsidR="00A8302A" w:rsidRPr="00EF3C89">
        <w:rPr>
          <w:b w:val="0"/>
          <w:bCs w:val="0"/>
          <w:sz w:val="30"/>
          <w:szCs w:val="30"/>
          <w:cs/>
        </w:rPr>
        <w:t>กลิขสิท</w:t>
      </w:r>
      <w:r w:rsidR="002F1BA1">
        <w:rPr>
          <w:rFonts w:hint="cs"/>
          <w:b w:val="0"/>
          <w:bCs w:val="0"/>
          <w:sz w:val="30"/>
          <w:szCs w:val="30"/>
          <w:cs/>
        </w:rPr>
        <w:t>ธิ์</w:t>
      </w:r>
      <w:r w:rsidR="00A8302A" w:rsidRPr="00EF3C89">
        <w:rPr>
          <w:b w:val="0"/>
          <w:bCs w:val="0"/>
          <w:sz w:val="30"/>
          <w:szCs w:val="30"/>
          <w:cs/>
        </w:rPr>
        <w:t>ซอฟ</w:t>
      </w:r>
      <w:r w:rsidR="002F1BA1">
        <w:rPr>
          <w:rFonts w:hint="cs"/>
          <w:b w:val="0"/>
          <w:bCs w:val="0"/>
          <w:sz w:val="30"/>
          <w:szCs w:val="30"/>
          <w:cs/>
        </w:rPr>
        <w:t>ต์</w:t>
      </w:r>
      <w:r w:rsidR="00A8302A" w:rsidRPr="00EF3C89">
        <w:rPr>
          <w:b w:val="0"/>
          <w:bCs w:val="0"/>
          <w:sz w:val="30"/>
          <w:szCs w:val="30"/>
          <w:cs/>
        </w:rPr>
        <w:t>แวร์นั้นให้ถือว่า</w:t>
      </w:r>
      <w:r w:rsidR="007E7CF7">
        <w:rPr>
          <w:rFonts w:hint="cs"/>
          <w:b w:val="0"/>
          <w:bCs w:val="0"/>
          <w:sz w:val="30"/>
          <w:szCs w:val="30"/>
          <w:cs/>
        </w:rPr>
        <w:t xml:space="preserve"> </w:t>
      </w:r>
      <w:r w:rsidRPr="00EF3C89">
        <w:rPr>
          <w:b w:val="0"/>
          <w:bCs w:val="0"/>
          <w:sz w:val="30"/>
          <w:szCs w:val="30"/>
          <w:cs/>
        </w:rPr>
        <w:t>ลิขสิท</w:t>
      </w:r>
      <w:r w:rsidR="002F1BA1">
        <w:rPr>
          <w:rFonts w:hint="cs"/>
          <w:b w:val="0"/>
          <w:bCs w:val="0"/>
          <w:sz w:val="30"/>
          <w:szCs w:val="30"/>
          <w:cs/>
        </w:rPr>
        <w:t>ธิ์</w:t>
      </w:r>
      <w:r w:rsidRPr="00EF3C89">
        <w:rPr>
          <w:b w:val="0"/>
          <w:bCs w:val="0"/>
          <w:sz w:val="30"/>
          <w:szCs w:val="30"/>
          <w:cs/>
        </w:rPr>
        <w:t>ซอฟ</w:t>
      </w:r>
      <w:r w:rsidR="002F1BA1">
        <w:rPr>
          <w:rFonts w:hint="cs"/>
          <w:b w:val="0"/>
          <w:bCs w:val="0"/>
          <w:sz w:val="30"/>
          <w:szCs w:val="30"/>
          <w:cs/>
        </w:rPr>
        <w:t>ต์</w:t>
      </w:r>
      <w:r w:rsidRPr="00EF3C89">
        <w:rPr>
          <w:b w:val="0"/>
          <w:bCs w:val="0"/>
          <w:sz w:val="30"/>
          <w:szCs w:val="30"/>
          <w:cs/>
        </w:rPr>
        <w:t xml:space="preserve">แวร์ดังกล่าวเป็นส่วนหนึ่งของอุปกรณ์ </w:t>
      </w:r>
    </w:p>
    <w:p w14:paraId="146ABFCF" w14:textId="77777777" w:rsidR="00F570B6" w:rsidRDefault="00F570B6" w:rsidP="00B33DA1">
      <w:pPr>
        <w:pStyle w:val="BodyText2"/>
        <w:tabs>
          <w:tab w:val="left" w:pos="540"/>
        </w:tabs>
        <w:spacing w:before="0"/>
        <w:ind w:left="540" w:right="44"/>
        <w:jc w:val="thaiDistribute"/>
        <w:rPr>
          <w:b w:val="0"/>
          <w:bCs w:val="0"/>
          <w:sz w:val="30"/>
          <w:szCs w:val="30"/>
        </w:rPr>
      </w:pPr>
    </w:p>
    <w:p w14:paraId="5E4D3261" w14:textId="77777777" w:rsidR="00A8302A" w:rsidRDefault="007242DD" w:rsidP="00920FE2">
      <w:pPr>
        <w:pStyle w:val="BodyText2"/>
        <w:tabs>
          <w:tab w:val="left" w:pos="540"/>
        </w:tabs>
        <w:spacing w:before="0"/>
        <w:ind w:left="540" w:right="44"/>
        <w:jc w:val="thaiDistribute"/>
        <w:rPr>
          <w:b w:val="0"/>
          <w:bCs w:val="0"/>
          <w:sz w:val="30"/>
          <w:szCs w:val="30"/>
        </w:rPr>
      </w:pPr>
      <w:r w:rsidRPr="00EF3C89">
        <w:rPr>
          <w:b w:val="0"/>
          <w:bCs w:val="0"/>
          <w:sz w:val="30"/>
          <w:szCs w:val="30"/>
          <w:cs/>
        </w:rPr>
        <w:t>ส่วนประกอบของรายการที่ดิน</w:t>
      </w:r>
      <w:r w:rsidRPr="00EF3C89">
        <w:rPr>
          <w:b w:val="0"/>
          <w:bCs w:val="0"/>
          <w:sz w:val="30"/>
          <w:szCs w:val="30"/>
        </w:rPr>
        <w:t xml:space="preserve"> </w:t>
      </w:r>
      <w:r w:rsidRPr="00EF3C89">
        <w:rPr>
          <w:b w:val="0"/>
          <w:bCs w:val="0"/>
          <w:sz w:val="30"/>
          <w:szCs w:val="30"/>
          <w:cs/>
        </w:rPr>
        <w:t>อาคารและอุปกรณ์แต่ละรายการที่มีอายุการให้ประโยชน์ไม่เท่ากันต้องบันทึกแต่ละส่วนประกอบที่มีนัยสำคัญแยกต่างหากจากกัน</w:t>
      </w:r>
    </w:p>
    <w:p w14:paraId="529291D6" w14:textId="77777777" w:rsidR="00920FE2" w:rsidRPr="00EF3C89" w:rsidRDefault="00920FE2" w:rsidP="00920FE2">
      <w:pPr>
        <w:pStyle w:val="BodyText2"/>
        <w:tabs>
          <w:tab w:val="left" w:pos="540"/>
        </w:tabs>
        <w:spacing w:before="0"/>
        <w:ind w:left="540" w:right="44"/>
        <w:jc w:val="thaiDistribute"/>
        <w:rPr>
          <w:b w:val="0"/>
          <w:bCs w:val="0"/>
          <w:sz w:val="30"/>
          <w:szCs w:val="30"/>
        </w:rPr>
      </w:pPr>
    </w:p>
    <w:p w14:paraId="5BF191C3" w14:textId="77777777" w:rsidR="003938A6" w:rsidRDefault="003938A6" w:rsidP="009C6CD0">
      <w:pPr>
        <w:pStyle w:val="BodyText2"/>
        <w:tabs>
          <w:tab w:val="left" w:pos="540"/>
        </w:tabs>
        <w:spacing w:before="0"/>
        <w:ind w:left="540" w:right="44"/>
        <w:jc w:val="thaiDistribute"/>
        <w:rPr>
          <w:b w:val="0"/>
          <w:bCs w:val="0"/>
          <w:sz w:val="30"/>
          <w:szCs w:val="30"/>
        </w:rPr>
      </w:pPr>
      <w:r w:rsidRPr="00EF3C89">
        <w:rPr>
          <w:b w:val="0"/>
          <w:bCs w:val="0"/>
          <w:sz w:val="30"/>
          <w:szCs w:val="30"/>
          <w:cs/>
        </w:rPr>
        <w:t>กำไรหรือขาดทุนจากการจำหน่ายที่ดิน อาคารและอุปกรณ์ คือผลต่างระหว่างสิ่งตอบแทนสุทธิที่ได้รับจากการจำหน่ายกับมูลค่าตามบัญชีของที่ดิน อาคารและอุปกรณ์ โดย</w:t>
      </w:r>
      <w:r w:rsidR="00F87504" w:rsidRPr="00F87504">
        <w:rPr>
          <w:b w:val="0"/>
          <w:bCs w:val="0"/>
          <w:sz w:val="30"/>
          <w:szCs w:val="30"/>
          <w:cs/>
        </w:rPr>
        <w:t>รับรู้ในกำไรหรือขาดทุน</w:t>
      </w:r>
    </w:p>
    <w:p w14:paraId="4CDA86DE" w14:textId="77777777" w:rsidR="00787D64" w:rsidRDefault="00787D64">
      <w:pPr>
        <w:rPr>
          <w:rFonts w:eastAsia="Times New Roman" w:cs="Angsana New"/>
          <w:iCs/>
          <w:szCs w:val="30"/>
          <w:cs/>
        </w:rPr>
      </w:pPr>
    </w:p>
    <w:p w14:paraId="5642AE73" w14:textId="77777777" w:rsidR="003938A6" w:rsidRPr="00EF3C89" w:rsidRDefault="003938A6" w:rsidP="00796583">
      <w:pPr>
        <w:tabs>
          <w:tab w:val="left" w:pos="540"/>
        </w:tabs>
        <w:ind w:left="540" w:right="44"/>
        <w:jc w:val="both"/>
        <w:rPr>
          <w:rFonts w:eastAsia="Times New Roman" w:cs="Angsana New"/>
          <w:iCs/>
          <w:szCs w:val="30"/>
        </w:rPr>
      </w:pPr>
      <w:r w:rsidRPr="00EF3C89">
        <w:rPr>
          <w:rFonts w:eastAsia="Times New Roman" w:cs="Angsana New"/>
          <w:iCs/>
          <w:szCs w:val="30"/>
          <w:cs/>
        </w:rPr>
        <w:t>ต้นทุนที่เกิดขึ้นในภายหลัง</w:t>
      </w:r>
    </w:p>
    <w:p w14:paraId="572B6517" w14:textId="77777777" w:rsidR="003938A6" w:rsidRPr="006301AA" w:rsidRDefault="003938A6" w:rsidP="006301AA">
      <w:pPr>
        <w:pStyle w:val="BodyText2"/>
        <w:tabs>
          <w:tab w:val="left" w:pos="540"/>
        </w:tabs>
        <w:spacing w:before="0"/>
        <w:ind w:left="540" w:right="44"/>
        <w:jc w:val="thaiDistribute"/>
        <w:rPr>
          <w:sz w:val="30"/>
          <w:szCs w:val="30"/>
        </w:rPr>
      </w:pPr>
    </w:p>
    <w:p w14:paraId="1EF9544A" w14:textId="45D62427" w:rsidR="00984AF0" w:rsidRDefault="003938A6" w:rsidP="00457180">
      <w:pPr>
        <w:tabs>
          <w:tab w:val="left" w:pos="540"/>
        </w:tabs>
        <w:ind w:left="547" w:right="-27"/>
        <w:jc w:val="thaiDistribute"/>
        <w:rPr>
          <w:rFonts w:cs="Angsana New"/>
          <w:szCs w:val="30"/>
        </w:rPr>
      </w:pPr>
      <w:r w:rsidRPr="00EF3C89">
        <w:rPr>
          <w:rFonts w:cs="Angsana New"/>
          <w:szCs w:val="30"/>
          <w:cs/>
        </w:rPr>
        <w:t>ต้นทุนในการเปลี่ยนแทนส่วนประกอบจะรับรู้เป็นส่วนหนึ่งของมูลค่าตามบัญชีของรายการที่ดิน</w:t>
      </w:r>
      <w:r w:rsidRPr="00EF3C89">
        <w:rPr>
          <w:rFonts w:cs="Angsana New"/>
          <w:szCs w:val="30"/>
        </w:rPr>
        <w:t xml:space="preserve"> </w:t>
      </w:r>
      <w:r w:rsidRPr="00EF3C89">
        <w:rPr>
          <w:rFonts w:cs="Angsana New"/>
          <w:szCs w:val="30"/>
          <w:cs/>
        </w:rPr>
        <w:t>อาคารและอุปกรณ์ ถ้ามีความเป็นไปได้ค่อนข้างแน่ที่กลุ่มบริษัทจะได้รับประโยชน์เชิงเศรษฐกิจในอนาคตจากรายการนั้น และสามารถวัดมูลค่าต้นทุนของรายการนั</w:t>
      </w:r>
      <w:r w:rsidR="00A649A9" w:rsidRPr="00EF3C89">
        <w:rPr>
          <w:rFonts w:cs="Angsana New"/>
          <w:szCs w:val="30"/>
          <w:cs/>
        </w:rPr>
        <w:t xml:space="preserve">้นได้อย่างน่าเชื่อถือ </w:t>
      </w:r>
      <w:r w:rsidRPr="00EF3C89">
        <w:rPr>
          <w:rFonts w:cs="Angsana New"/>
          <w:szCs w:val="30"/>
          <w:cs/>
        </w:rPr>
        <w:t>ชิ้นส่วนที่ถูกเปลี่ยนแทนจ</w:t>
      </w:r>
      <w:r w:rsidR="00A649A9" w:rsidRPr="00EF3C89">
        <w:rPr>
          <w:rFonts w:cs="Angsana New"/>
          <w:szCs w:val="30"/>
          <w:cs/>
        </w:rPr>
        <w:t>ะถูกตัดจำหน่ายตามมูลค่าตามบัญชี</w:t>
      </w:r>
      <w:r w:rsidRPr="00EF3C89">
        <w:rPr>
          <w:rFonts w:cs="Angsana New"/>
          <w:szCs w:val="30"/>
          <w:cs/>
        </w:rPr>
        <w:t xml:space="preserve"> ต้นทุนที่เกิดขึ้นในการซ่อมบำรุงที่ดิน</w:t>
      </w:r>
      <w:r w:rsidRPr="00EF3C89">
        <w:rPr>
          <w:rFonts w:cs="Angsana New"/>
          <w:szCs w:val="30"/>
        </w:rPr>
        <w:t xml:space="preserve"> </w:t>
      </w:r>
      <w:r w:rsidRPr="00EF3C89">
        <w:rPr>
          <w:rFonts w:cs="Angsana New"/>
          <w:szCs w:val="30"/>
          <w:cs/>
        </w:rPr>
        <w:t>อาคารและอุปกรณ์ที่เกิดขึ้นเป็นประจำจะรับรู้ในกำไรหรือขาดทุนเมื่อเกิดขึ้น</w:t>
      </w:r>
    </w:p>
    <w:p w14:paraId="79ADAAA0" w14:textId="77777777" w:rsidR="003938A6" w:rsidRPr="00EF3C89" w:rsidRDefault="003938A6" w:rsidP="005334B3">
      <w:pPr>
        <w:tabs>
          <w:tab w:val="left" w:pos="540"/>
        </w:tabs>
        <w:ind w:right="44"/>
        <w:jc w:val="thaiDistribute"/>
        <w:rPr>
          <w:rFonts w:eastAsia="Times New Roman" w:cs="Angsana New"/>
          <w:szCs w:val="30"/>
        </w:rPr>
      </w:pPr>
      <w:r w:rsidRPr="00EF3C89">
        <w:rPr>
          <w:rFonts w:cs="Angsana New"/>
          <w:szCs w:val="30"/>
        </w:rPr>
        <w:lastRenderedPageBreak/>
        <w:tab/>
      </w:r>
      <w:r w:rsidRPr="00EF3C89">
        <w:rPr>
          <w:rFonts w:eastAsia="Times New Roman" w:cs="Angsana New"/>
          <w:iCs/>
          <w:szCs w:val="30"/>
          <w:cs/>
        </w:rPr>
        <w:t>ค่าเสื่อมราคา</w:t>
      </w:r>
    </w:p>
    <w:p w14:paraId="1677A627" w14:textId="77777777" w:rsidR="003938A6" w:rsidRPr="006301AA" w:rsidRDefault="003938A6" w:rsidP="006301AA">
      <w:pPr>
        <w:pStyle w:val="BodyText2"/>
        <w:tabs>
          <w:tab w:val="left" w:pos="540"/>
        </w:tabs>
        <w:spacing w:before="0"/>
        <w:ind w:left="540" w:right="44"/>
        <w:jc w:val="thaiDistribute"/>
        <w:rPr>
          <w:sz w:val="30"/>
          <w:szCs w:val="30"/>
        </w:rPr>
      </w:pPr>
    </w:p>
    <w:p w14:paraId="072DDA8C" w14:textId="77777777" w:rsidR="003938A6" w:rsidRDefault="003938A6" w:rsidP="00796583">
      <w:pPr>
        <w:tabs>
          <w:tab w:val="left" w:pos="540"/>
        </w:tabs>
        <w:ind w:left="547" w:right="-27"/>
        <w:jc w:val="thaiDistribute"/>
        <w:rPr>
          <w:rFonts w:cs="Angsana New"/>
          <w:szCs w:val="30"/>
        </w:rPr>
      </w:pPr>
      <w:r w:rsidRPr="00EF3C89">
        <w:rPr>
          <w:rFonts w:cs="Angsana New"/>
          <w:szCs w:val="30"/>
          <w:cs/>
        </w:rPr>
        <w:t>ค่าเสื่อมราคาคำนวณจากมูลค่าเสื่อมสภาพของ</w:t>
      </w:r>
      <w:r w:rsidR="00A1465C">
        <w:rPr>
          <w:rFonts w:cs="Angsana New" w:hint="cs"/>
          <w:szCs w:val="30"/>
          <w:cs/>
        </w:rPr>
        <w:t>รายการอาคาร และ อุปกรณ์</w:t>
      </w:r>
      <w:r w:rsidRPr="00EF3C89">
        <w:rPr>
          <w:rFonts w:cs="Angsana New"/>
          <w:szCs w:val="30"/>
          <w:cs/>
        </w:rPr>
        <w:t xml:space="preserve"> ซึ่งประกอบด้วยราคาทุนของสินทรัพย์หรือต้นทุนในการเปลี่ยนแทนอื่น หักด้วยมูลค่าคงเหลือของสินทรัพย์</w:t>
      </w:r>
    </w:p>
    <w:p w14:paraId="0525DF11" w14:textId="77777777" w:rsidR="007738BA" w:rsidRDefault="007738BA" w:rsidP="00796583">
      <w:pPr>
        <w:tabs>
          <w:tab w:val="left" w:pos="540"/>
        </w:tabs>
        <w:ind w:left="547" w:right="-27"/>
        <w:jc w:val="thaiDistribute"/>
        <w:rPr>
          <w:rFonts w:cs="Angsana New"/>
          <w:szCs w:val="30"/>
        </w:rPr>
      </w:pPr>
    </w:p>
    <w:p w14:paraId="12AE2642" w14:textId="4E4E2368" w:rsidR="003938A6" w:rsidRDefault="003938A6" w:rsidP="00131D32">
      <w:pPr>
        <w:tabs>
          <w:tab w:val="left" w:pos="540"/>
        </w:tabs>
        <w:ind w:left="540" w:right="-27"/>
        <w:jc w:val="thaiDistribute"/>
        <w:rPr>
          <w:rFonts w:cs="Angsana New"/>
          <w:szCs w:val="30"/>
        </w:rPr>
      </w:pPr>
      <w:r w:rsidRPr="00EF3C89">
        <w:rPr>
          <w:rFonts w:cs="Angsana New"/>
          <w:szCs w:val="30"/>
          <w:cs/>
        </w:rPr>
        <w:t>ค่าเสื่อมราคาบันทึกเป็นค่าใช้จ่ายในกำไรหรือขาดทุน คำนวณโดยวิธีเส้นตรงตามเกณฑ์อายุการ</w:t>
      </w:r>
      <w:r w:rsidR="006B2C20" w:rsidRPr="00EF3C89">
        <w:rPr>
          <w:rFonts w:cs="Angsana New"/>
          <w:szCs w:val="30"/>
          <w:cs/>
        </w:rPr>
        <w:t>ให้ประโยชน์โดยประมาณของส่วนประกอบของ</w:t>
      </w:r>
      <w:r w:rsidRPr="00EF3C89">
        <w:rPr>
          <w:rFonts w:cs="Angsana New"/>
          <w:szCs w:val="30"/>
          <w:cs/>
        </w:rPr>
        <w:t>สินทรัพย์แต่ละรายการ ประมาณการอายุการใ</w:t>
      </w:r>
      <w:r w:rsidR="005E64C4" w:rsidRPr="00EF3C89">
        <w:rPr>
          <w:rFonts w:cs="Angsana New"/>
          <w:szCs w:val="30"/>
          <w:cs/>
        </w:rPr>
        <w:t>ห้ประโยชน์</w:t>
      </w:r>
      <w:r w:rsidR="0009259B">
        <w:rPr>
          <w:rFonts w:cs="Angsana New" w:hint="cs"/>
          <w:szCs w:val="30"/>
          <w:cs/>
        </w:rPr>
        <w:t>สำหรับปีปัจจุบัน</w:t>
      </w:r>
      <w:r w:rsidRPr="00EF3C89">
        <w:rPr>
          <w:rFonts w:cs="Angsana New"/>
          <w:szCs w:val="30"/>
          <w:cs/>
        </w:rPr>
        <w:t>แสดงได้ดังนี้</w:t>
      </w:r>
    </w:p>
    <w:p w14:paraId="3DFE79D5" w14:textId="44ED08A9" w:rsidR="005E73A3" w:rsidRPr="00294E6A" w:rsidRDefault="005E73A3">
      <w:pPr>
        <w:rPr>
          <w:rFonts w:cs="Angsana New"/>
          <w:szCs w:val="30"/>
        </w:rPr>
      </w:pPr>
    </w:p>
    <w:tbl>
      <w:tblPr>
        <w:tblW w:w="7553" w:type="dxa"/>
        <w:tblInd w:w="513" w:type="dxa"/>
        <w:tblLook w:val="0000" w:firstRow="0" w:lastRow="0" w:firstColumn="0" w:lastColumn="0" w:noHBand="0" w:noVBand="0"/>
      </w:tblPr>
      <w:tblGrid>
        <w:gridCol w:w="5598"/>
        <w:gridCol w:w="1280"/>
        <w:gridCol w:w="675"/>
      </w:tblGrid>
      <w:tr w:rsidR="00D14C70" w:rsidRPr="00EF3C89" w14:paraId="6B3BA2C4" w14:textId="77777777" w:rsidTr="00131D32">
        <w:tc>
          <w:tcPr>
            <w:tcW w:w="5598" w:type="dxa"/>
            <w:vAlign w:val="bottom"/>
          </w:tcPr>
          <w:p w14:paraId="6694C1A2" w14:textId="77777777" w:rsidR="00D14C70" w:rsidRPr="00EF3C89" w:rsidRDefault="00D14C70" w:rsidP="00131D32">
            <w:pPr>
              <w:ind w:left="12" w:right="-86" w:firstLine="24"/>
              <w:rPr>
                <w:rFonts w:cs="Angsana New"/>
                <w:szCs w:val="30"/>
                <w:cs/>
              </w:rPr>
            </w:pPr>
            <w:r>
              <w:br w:type="page"/>
            </w:r>
            <w:r w:rsidRPr="00EF3C89">
              <w:rPr>
                <w:rFonts w:cs="Angsana New"/>
                <w:szCs w:val="30"/>
                <w:cs/>
              </w:rPr>
              <w:t>ส่วนปรับปรุงที่ดิน</w:t>
            </w:r>
          </w:p>
        </w:tc>
        <w:tc>
          <w:tcPr>
            <w:tcW w:w="1280" w:type="dxa"/>
            <w:vAlign w:val="center"/>
          </w:tcPr>
          <w:p w14:paraId="73D55B36" w14:textId="0D06B4D3" w:rsidR="00D14C70" w:rsidRPr="00112727" w:rsidRDefault="00235F35" w:rsidP="005A56CE">
            <w:pPr>
              <w:spacing w:line="240" w:lineRule="exact"/>
              <w:ind w:left="-53" w:right="43"/>
              <w:jc w:val="right"/>
              <w:rPr>
                <w:rFonts w:eastAsia="Times New Roman" w:cs="Angsana New"/>
                <w:szCs w:val="30"/>
              </w:rPr>
            </w:pPr>
            <w:r w:rsidRPr="00235F35">
              <w:rPr>
                <w:rFonts w:eastAsia="Times New Roman" w:cs="Angsana New"/>
                <w:szCs w:val="30"/>
              </w:rPr>
              <w:t>3</w:t>
            </w:r>
            <w:r w:rsidR="00D14C70" w:rsidRPr="00112727">
              <w:rPr>
                <w:rFonts w:eastAsia="Times New Roman" w:cs="Angsana New"/>
                <w:szCs w:val="30"/>
              </w:rPr>
              <w:t>-</w:t>
            </w:r>
            <w:r w:rsidRPr="00235F35">
              <w:rPr>
                <w:rFonts w:eastAsia="Times New Roman" w:cs="Angsana New"/>
                <w:szCs w:val="30"/>
              </w:rPr>
              <w:t>50</w:t>
            </w:r>
          </w:p>
        </w:tc>
        <w:tc>
          <w:tcPr>
            <w:tcW w:w="675" w:type="dxa"/>
          </w:tcPr>
          <w:p w14:paraId="5B190E04" w14:textId="77777777" w:rsidR="00D14C70" w:rsidRPr="00EF3C89" w:rsidRDefault="00D14C70" w:rsidP="00705313">
            <w:pPr>
              <w:ind w:left="-20" w:right="-86"/>
              <w:rPr>
                <w:rFonts w:cs="Angsana New"/>
                <w:szCs w:val="30"/>
              </w:rPr>
            </w:pPr>
            <w:r w:rsidRPr="00EF3C89">
              <w:rPr>
                <w:rFonts w:cs="Angsana New"/>
                <w:szCs w:val="30"/>
                <w:cs/>
              </w:rPr>
              <w:t>ปี</w:t>
            </w:r>
          </w:p>
        </w:tc>
      </w:tr>
      <w:tr w:rsidR="00D14C70" w:rsidRPr="00EF3C89" w14:paraId="21376F2C" w14:textId="77777777" w:rsidTr="00131D32">
        <w:tc>
          <w:tcPr>
            <w:tcW w:w="5598" w:type="dxa"/>
            <w:vAlign w:val="bottom"/>
          </w:tcPr>
          <w:p w14:paraId="69E027F2" w14:textId="77777777" w:rsidR="00D14C70" w:rsidRPr="00EF3C89" w:rsidRDefault="00D14C70" w:rsidP="00131D32">
            <w:pPr>
              <w:ind w:left="12" w:right="-86" w:firstLine="24"/>
              <w:rPr>
                <w:rFonts w:cs="Angsana New"/>
                <w:szCs w:val="30"/>
                <w:cs/>
              </w:rPr>
            </w:pPr>
            <w:r w:rsidRPr="00EF3C89">
              <w:rPr>
                <w:rFonts w:cs="Angsana New"/>
                <w:szCs w:val="30"/>
                <w:cs/>
              </w:rPr>
              <w:t>อาคารและส่วนปรับปรุงอาคาร</w:t>
            </w:r>
          </w:p>
        </w:tc>
        <w:tc>
          <w:tcPr>
            <w:tcW w:w="1280" w:type="dxa"/>
            <w:vAlign w:val="center"/>
          </w:tcPr>
          <w:p w14:paraId="57695ABC" w14:textId="18288DE4" w:rsidR="00D14C70" w:rsidRPr="00112727" w:rsidRDefault="00235F35" w:rsidP="005A56CE">
            <w:pPr>
              <w:spacing w:line="240" w:lineRule="exact"/>
              <w:ind w:left="-53" w:right="43"/>
              <w:jc w:val="right"/>
              <w:rPr>
                <w:rFonts w:eastAsia="Times New Roman" w:cs="Angsana New"/>
                <w:szCs w:val="30"/>
              </w:rPr>
            </w:pPr>
            <w:r w:rsidRPr="00235F35">
              <w:rPr>
                <w:rFonts w:eastAsia="Times New Roman" w:cs="Angsana New"/>
                <w:szCs w:val="30"/>
              </w:rPr>
              <w:t>2</w:t>
            </w:r>
            <w:r w:rsidR="00D14C70" w:rsidRPr="00112727">
              <w:rPr>
                <w:rFonts w:eastAsia="Times New Roman" w:cs="Angsana New"/>
                <w:szCs w:val="30"/>
              </w:rPr>
              <w:t>-</w:t>
            </w:r>
            <w:r w:rsidRPr="00235F35">
              <w:rPr>
                <w:rFonts w:eastAsia="Times New Roman" w:cs="Angsana New"/>
                <w:szCs w:val="30"/>
              </w:rPr>
              <w:t>60</w:t>
            </w:r>
          </w:p>
        </w:tc>
        <w:tc>
          <w:tcPr>
            <w:tcW w:w="675" w:type="dxa"/>
          </w:tcPr>
          <w:p w14:paraId="7FCAC6BE" w14:textId="77777777" w:rsidR="00D14C70" w:rsidRPr="00EF3C89" w:rsidRDefault="00D14C70" w:rsidP="00705313">
            <w:pPr>
              <w:ind w:left="-20" w:right="-86"/>
              <w:rPr>
                <w:rFonts w:cs="Angsana New"/>
                <w:szCs w:val="30"/>
              </w:rPr>
            </w:pPr>
            <w:r w:rsidRPr="00EF3C89">
              <w:rPr>
                <w:rFonts w:cs="Angsana New"/>
                <w:szCs w:val="30"/>
                <w:cs/>
              </w:rPr>
              <w:t>ปี</w:t>
            </w:r>
          </w:p>
        </w:tc>
      </w:tr>
      <w:tr w:rsidR="00D14C70" w:rsidRPr="00EF3C89" w14:paraId="3F3D685E" w14:textId="77777777" w:rsidTr="00131D32">
        <w:tc>
          <w:tcPr>
            <w:tcW w:w="5598" w:type="dxa"/>
            <w:vAlign w:val="bottom"/>
          </w:tcPr>
          <w:p w14:paraId="66B0A01B" w14:textId="77777777" w:rsidR="00D14C70" w:rsidRPr="00EF3C89" w:rsidRDefault="00D14C70" w:rsidP="00131D32">
            <w:pPr>
              <w:ind w:left="12" w:right="-86" w:firstLine="24"/>
              <w:rPr>
                <w:rFonts w:cs="Angsana New"/>
                <w:szCs w:val="30"/>
                <w:cs/>
              </w:rPr>
            </w:pPr>
            <w:r w:rsidRPr="00EF3C89">
              <w:rPr>
                <w:rFonts w:cs="Angsana New"/>
                <w:szCs w:val="30"/>
                <w:cs/>
              </w:rPr>
              <w:t>เครื่องจักรและอุปกรณ์</w:t>
            </w:r>
          </w:p>
        </w:tc>
        <w:tc>
          <w:tcPr>
            <w:tcW w:w="1280" w:type="dxa"/>
            <w:vAlign w:val="center"/>
          </w:tcPr>
          <w:p w14:paraId="20FB23B2" w14:textId="058216A1" w:rsidR="00D14C70" w:rsidRPr="00112727" w:rsidRDefault="00235F35" w:rsidP="005A56CE">
            <w:pPr>
              <w:spacing w:line="240" w:lineRule="exact"/>
              <w:ind w:left="-53" w:right="43"/>
              <w:jc w:val="right"/>
              <w:rPr>
                <w:rFonts w:eastAsia="Times New Roman" w:cs="Angsana New"/>
                <w:szCs w:val="30"/>
              </w:rPr>
            </w:pPr>
            <w:r w:rsidRPr="00235F35">
              <w:rPr>
                <w:rFonts w:eastAsia="Times New Roman" w:cs="Angsana New" w:hint="cs"/>
                <w:szCs w:val="30"/>
              </w:rPr>
              <w:t>2</w:t>
            </w:r>
            <w:r w:rsidR="007712CD" w:rsidRPr="00112727">
              <w:rPr>
                <w:rFonts w:eastAsia="Times New Roman" w:cs="Angsana New"/>
                <w:szCs w:val="30"/>
              </w:rPr>
              <w:t>-</w:t>
            </w:r>
            <w:r w:rsidRPr="00235F35">
              <w:rPr>
                <w:rFonts w:eastAsia="Times New Roman" w:cs="Angsana New"/>
                <w:szCs w:val="30"/>
              </w:rPr>
              <w:t>50</w:t>
            </w:r>
          </w:p>
        </w:tc>
        <w:tc>
          <w:tcPr>
            <w:tcW w:w="675" w:type="dxa"/>
          </w:tcPr>
          <w:p w14:paraId="5D952F1E" w14:textId="77777777" w:rsidR="00D14C70" w:rsidRPr="00EF3C89" w:rsidRDefault="00D14C70" w:rsidP="00705313">
            <w:pPr>
              <w:ind w:left="-20" w:right="-86"/>
              <w:rPr>
                <w:rFonts w:cs="Angsana New"/>
                <w:szCs w:val="30"/>
              </w:rPr>
            </w:pPr>
            <w:r w:rsidRPr="00EF3C89">
              <w:rPr>
                <w:rFonts w:cs="Angsana New"/>
                <w:szCs w:val="30"/>
                <w:cs/>
              </w:rPr>
              <w:t>ปี</w:t>
            </w:r>
          </w:p>
        </w:tc>
      </w:tr>
      <w:tr w:rsidR="00D14C70" w:rsidRPr="00EF3C89" w14:paraId="5BAC7364" w14:textId="77777777" w:rsidTr="00131D32">
        <w:tc>
          <w:tcPr>
            <w:tcW w:w="5598" w:type="dxa"/>
            <w:vAlign w:val="bottom"/>
          </w:tcPr>
          <w:p w14:paraId="31D9A927" w14:textId="77777777" w:rsidR="00D14C70" w:rsidRPr="00EF3C89" w:rsidRDefault="00D14C70" w:rsidP="00131D32">
            <w:pPr>
              <w:ind w:left="12" w:right="-86" w:firstLine="24"/>
              <w:rPr>
                <w:rFonts w:cs="Angsana New"/>
                <w:szCs w:val="30"/>
                <w:cs/>
              </w:rPr>
            </w:pPr>
            <w:r w:rsidRPr="00EF3C89">
              <w:rPr>
                <w:rFonts w:cs="Angsana New"/>
                <w:szCs w:val="30"/>
                <w:cs/>
              </w:rPr>
              <w:t>เครื่องตกแต่ง ติดตั้งและเครื่องใช้สำนักงาน</w:t>
            </w:r>
          </w:p>
        </w:tc>
        <w:tc>
          <w:tcPr>
            <w:tcW w:w="1280" w:type="dxa"/>
            <w:vAlign w:val="center"/>
          </w:tcPr>
          <w:p w14:paraId="063B1031" w14:textId="43055B42" w:rsidR="00D14C70" w:rsidRPr="00112727" w:rsidRDefault="00235F35" w:rsidP="005A56CE">
            <w:pPr>
              <w:spacing w:line="240" w:lineRule="exact"/>
              <w:ind w:left="-53" w:right="43"/>
              <w:jc w:val="right"/>
              <w:rPr>
                <w:rFonts w:eastAsia="Times New Roman" w:cs="Angsana New"/>
                <w:szCs w:val="30"/>
              </w:rPr>
            </w:pPr>
            <w:r w:rsidRPr="00235F35">
              <w:rPr>
                <w:rFonts w:eastAsia="Times New Roman" w:cs="Angsana New" w:hint="cs"/>
                <w:szCs w:val="30"/>
              </w:rPr>
              <w:t>2</w:t>
            </w:r>
            <w:r w:rsidR="00D14C70" w:rsidRPr="00112727">
              <w:rPr>
                <w:rFonts w:eastAsia="Times New Roman" w:cs="Angsana New"/>
                <w:szCs w:val="30"/>
              </w:rPr>
              <w:t>-</w:t>
            </w:r>
            <w:r w:rsidRPr="00235F35">
              <w:rPr>
                <w:rFonts w:eastAsia="Times New Roman" w:cs="Angsana New"/>
                <w:szCs w:val="30"/>
              </w:rPr>
              <w:t>25</w:t>
            </w:r>
          </w:p>
        </w:tc>
        <w:tc>
          <w:tcPr>
            <w:tcW w:w="675" w:type="dxa"/>
          </w:tcPr>
          <w:p w14:paraId="22E8E52B" w14:textId="77777777" w:rsidR="00D14C70" w:rsidRPr="00EF3C89" w:rsidRDefault="00D14C70" w:rsidP="00705313">
            <w:pPr>
              <w:ind w:left="-20" w:right="-86"/>
              <w:rPr>
                <w:rFonts w:cs="Angsana New"/>
                <w:szCs w:val="30"/>
              </w:rPr>
            </w:pPr>
            <w:r w:rsidRPr="00EF3C89">
              <w:rPr>
                <w:rFonts w:cs="Angsana New"/>
                <w:szCs w:val="30"/>
                <w:cs/>
              </w:rPr>
              <w:t>ปี</w:t>
            </w:r>
          </w:p>
        </w:tc>
      </w:tr>
      <w:tr w:rsidR="00D14C70" w:rsidRPr="00EF3C89" w14:paraId="15F3B064" w14:textId="77777777" w:rsidTr="00131D32">
        <w:tc>
          <w:tcPr>
            <w:tcW w:w="5598" w:type="dxa"/>
            <w:shd w:val="clear" w:color="auto" w:fill="auto"/>
            <w:vAlign w:val="bottom"/>
          </w:tcPr>
          <w:p w14:paraId="01D3BC31" w14:textId="77777777" w:rsidR="00D14C70" w:rsidRPr="00EF3C89" w:rsidRDefault="00D14C70" w:rsidP="00131D32">
            <w:pPr>
              <w:ind w:left="12" w:right="-86" w:firstLine="24"/>
              <w:rPr>
                <w:rFonts w:cs="Angsana New"/>
                <w:szCs w:val="30"/>
                <w:cs/>
              </w:rPr>
            </w:pPr>
            <w:r w:rsidRPr="00EF3C89">
              <w:rPr>
                <w:rFonts w:cs="Angsana New"/>
                <w:szCs w:val="30"/>
                <w:cs/>
              </w:rPr>
              <w:t>ยานพาหนะ</w:t>
            </w:r>
          </w:p>
        </w:tc>
        <w:tc>
          <w:tcPr>
            <w:tcW w:w="1280" w:type="dxa"/>
            <w:vAlign w:val="center"/>
          </w:tcPr>
          <w:p w14:paraId="32E756C1" w14:textId="4D024F31" w:rsidR="00D14C70" w:rsidRPr="00112727" w:rsidRDefault="00235F35" w:rsidP="005A56CE">
            <w:pPr>
              <w:spacing w:line="240" w:lineRule="exact"/>
              <w:ind w:left="-53" w:right="43"/>
              <w:jc w:val="right"/>
              <w:rPr>
                <w:rFonts w:eastAsia="Times New Roman" w:cs="Angsana New"/>
                <w:szCs w:val="30"/>
              </w:rPr>
            </w:pPr>
            <w:r w:rsidRPr="00235F35">
              <w:rPr>
                <w:rFonts w:eastAsia="Times New Roman" w:cs="Angsana New"/>
                <w:szCs w:val="30"/>
              </w:rPr>
              <w:t>3</w:t>
            </w:r>
            <w:r w:rsidR="00D14C70" w:rsidRPr="00112727">
              <w:rPr>
                <w:rFonts w:eastAsia="Times New Roman" w:cs="Angsana New"/>
                <w:szCs w:val="30"/>
              </w:rPr>
              <w:t>-</w:t>
            </w:r>
            <w:r w:rsidRPr="00235F35">
              <w:rPr>
                <w:rFonts w:eastAsia="Times New Roman" w:cs="Angsana New"/>
                <w:szCs w:val="30"/>
              </w:rPr>
              <w:t>20</w:t>
            </w:r>
          </w:p>
        </w:tc>
        <w:tc>
          <w:tcPr>
            <w:tcW w:w="675" w:type="dxa"/>
            <w:shd w:val="clear" w:color="auto" w:fill="auto"/>
          </w:tcPr>
          <w:p w14:paraId="6FF7F15F" w14:textId="77777777" w:rsidR="00D14C70" w:rsidRPr="00EF3C89" w:rsidRDefault="00D14C70" w:rsidP="00705313">
            <w:pPr>
              <w:ind w:left="-20" w:right="-86"/>
              <w:rPr>
                <w:rFonts w:cs="Angsana New"/>
                <w:szCs w:val="30"/>
              </w:rPr>
            </w:pPr>
            <w:r w:rsidRPr="00EF3C89">
              <w:rPr>
                <w:rFonts w:cs="Angsana New"/>
                <w:szCs w:val="30"/>
                <w:cs/>
              </w:rPr>
              <w:t>ปี</w:t>
            </w:r>
          </w:p>
        </w:tc>
      </w:tr>
      <w:tr w:rsidR="00D14C70" w:rsidRPr="00EF3C89" w14:paraId="1FD49396" w14:textId="77777777" w:rsidTr="00131D32">
        <w:tc>
          <w:tcPr>
            <w:tcW w:w="5598" w:type="dxa"/>
            <w:shd w:val="clear" w:color="auto" w:fill="auto"/>
            <w:vAlign w:val="bottom"/>
          </w:tcPr>
          <w:p w14:paraId="40C2AEF1" w14:textId="77777777" w:rsidR="00D14C70" w:rsidRPr="00EF3C89" w:rsidRDefault="00D14C70" w:rsidP="00131D32">
            <w:pPr>
              <w:ind w:left="12" w:right="-86" w:firstLine="24"/>
              <w:rPr>
                <w:rFonts w:cs="Angsana New"/>
                <w:szCs w:val="30"/>
                <w:cs/>
              </w:rPr>
            </w:pPr>
            <w:r w:rsidRPr="00EF3C89">
              <w:rPr>
                <w:rFonts w:cs="Angsana New"/>
                <w:szCs w:val="30"/>
                <w:cs/>
              </w:rPr>
              <w:t>วัสดุและอะไหล่</w:t>
            </w:r>
          </w:p>
        </w:tc>
        <w:tc>
          <w:tcPr>
            <w:tcW w:w="1280" w:type="dxa"/>
            <w:vAlign w:val="center"/>
          </w:tcPr>
          <w:p w14:paraId="07BE1963" w14:textId="6A69421A" w:rsidR="00D14C70" w:rsidRPr="00112727" w:rsidRDefault="00235F35" w:rsidP="005A56CE">
            <w:pPr>
              <w:spacing w:line="240" w:lineRule="exact"/>
              <w:ind w:left="-53" w:right="43"/>
              <w:jc w:val="right"/>
              <w:rPr>
                <w:rFonts w:eastAsia="Times New Roman" w:cs="Angsana New"/>
                <w:szCs w:val="30"/>
              </w:rPr>
            </w:pPr>
            <w:r w:rsidRPr="00235F35">
              <w:rPr>
                <w:rFonts w:eastAsia="Times New Roman" w:cs="Angsana New"/>
                <w:szCs w:val="30"/>
              </w:rPr>
              <w:t>1</w:t>
            </w:r>
            <w:r w:rsidR="000C2744">
              <w:rPr>
                <w:rFonts w:eastAsia="Times New Roman" w:cs="Angsana New" w:hint="cs"/>
                <w:szCs w:val="30"/>
                <w:cs/>
              </w:rPr>
              <w:t>.</w:t>
            </w:r>
            <w:r w:rsidRPr="00235F35">
              <w:rPr>
                <w:rFonts w:eastAsia="Times New Roman" w:cs="Angsana New" w:hint="cs"/>
                <w:szCs w:val="30"/>
              </w:rPr>
              <w:t>5</w:t>
            </w:r>
            <w:r w:rsidR="00D14C70" w:rsidRPr="00112727">
              <w:rPr>
                <w:rFonts w:eastAsia="Times New Roman" w:cs="Angsana New"/>
                <w:szCs w:val="30"/>
              </w:rPr>
              <w:t>-</w:t>
            </w:r>
            <w:r w:rsidRPr="00235F35">
              <w:rPr>
                <w:rFonts w:eastAsia="Times New Roman" w:cs="Angsana New"/>
                <w:szCs w:val="30"/>
              </w:rPr>
              <w:t>15</w:t>
            </w:r>
          </w:p>
        </w:tc>
        <w:tc>
          <w:tcPr>
            <w:tcW w:w="675" w:type="dxa"/>
            <w:shd w:val="clear" w:color="auto" w:fill="auto"/>
          </w:tcPr>
          <w:p w14:paraId="22E0A988" w14:textId="77777777" w:rsidR="00D14C70" w:rsidRPr="00EF3C89" w:rsidRDefault="00D14C70" w:rsidP="00705313">
            <w:pPr>
              <w:ind w:left="-20" w:right="-86"/>
              <w:rPr>
                <w:rFonts w:cs="Angsana New"/>
                <w:szCs w:val="30"/>
              </w:rPr>
            </w:pPr>
            <w:r w:rsidRPr="00EF3C89">
              <w:rPr>
                <w:rFonts w:cs="Angsana New"/>
                <w:szCs w:val="30"/>
                <w:cs/>
              </w:rPr>
              <w:t>ปี</w:t>
            </w:r>
          </w:p>
        </w:tc>
      </w:tr>
    </w:tbl>
    <w:p w14:paraId="392E986A" w14:textId="77777777" w:rsidR="002F1BA1" w:rsidRDefault="003B7A97" w:rsidP="001F1B37">
      <w:pPr>
        <w:tabs>
          <w:tab w:val="left" w:pos="540"/>
        </w:tabs>
        <w:jc w:val="both"/>
        <w:rPr>
          <w:rFonts w:cs="Angsana New"/>
          <w:szCs w:val="30"/>
        </w:rPr>
      </w:pPr>
      <w:r w:rsidRPr="00796583">
        <w:rPr>
          <w:rFonts w:cs="Angsana New"/>
          <w:szCs w:val="30"/>
        </w:rPr>
        <w:tab/>
      </w:r>
    </w:p>
    <w:p w14:paraId="4B99F9D1" w14:textId="30F6ED21" w:rsidR="003B7A97" w:rsidRDefault="002F1BA1" w:rsidP="001F1B37">
      <w:pPr>
        <w:tabs>
          <w:tab w:val="left" w:pos="540"/>
        </w:tabs>
        <w:jc w:val="both"/>
        <w:rPr>
          <w:rFonts w:cs="Angsana New"/>
          <w:szCs w:val="30"/>
        </w:rPr>
      </w:pPr>
      <w:r>
        <w:rPr>
          <w:rFonts w:cs="Angsana New"/>
          <w:szCs w:val="30"/>
          <w:cs/>
        </w:rPr>
        <w:tab/>
      </w:r>
      <w:r w:rsidR="003B7A97" w:rsidRPr="005334B3">
        <w:rPr>
          <w:rFonts w:cs="Angsana New"/>
          <w:szCs w:val="30"/>
          <w:cs/>
        </w:rPr>
        <w:t>กลุ่มบริษัทไม่คิดค่าเสื่อมราคาสำหรับที่ดินและสินทรัพย์ระหว</w:t>
      </w:r>
      <w:r w:rsidR="003B7A97" w:rsidRPr="00311E76">
        <w:rPr>
          <w:rFonts w:cs="Angsana New"/>
          <w:szCs w:val="30"/>
          <w:cs/>
        </w:rPr>
        <w:t>่างการก่อสร้าง</w:t>
      </w:r>
    </w:p>
    <w:p w14:paraId="6D11A290" w14:textId="77777777" w:rsidR="007E7029" w:rsidRPr="00EF3C89" w:rsidRDefault="007E7029" w:rsidP="007E7029">
      <w:pPr>
        <w:tabs>
          <w:tab w:val="left" w:pos="540"/>
        </w:tabs>
        <w:ind w:firstLine="540"/>
        <w:jc w:val="both"/>
        <w:rPr>
          <w:rFonts w:cs="Angsana New"/>
          <w:szCs w:val="30"/>
        </w:rPr>
      </w:pPr>
    </w:p>
    <w:p w14:paraId="3DD7C409" w14:textId="61E55596" w:rsidR="007738BA" w:rsidRDefault="003B7A97" w:rsidP="00101F81">
      <w:pPr>
        <w:tabs>
          <w:tab w:val="left" w:pos="540"/>
        </w:tabs>
        <w:ind w:left="540" w:right="-27"/>
        <w:jc w:val="thaiDistribute"/>
      </w:pPr>
      <w:r w:rsidRPr="00EF3C89">
        <w:rPr>
          <w:rFonts w:cs="Angsana New"/>
          <w:szCs w:val="30"/>
          <w:cs/>
        </w:rPr>
        <w:t>วิธีการคิดค่าเสื่อมราคา อายุการให้ประโยชน์ของสินทรัพย์ และมูลค่าคงเหลือ ถูกทบทวนอย่างน้อยที่สุดทุกสิ้นรอบปีบัญชี และปรับปรุงตามความเหมาะสม</w:t>
      </w:r>
    </w:p>
    <w:p w14:paraId="02E52967" w14:textId="77777777" w:rsidR="00787D64" w:rsidRDefault="00787D64" w:rsidP="00101F81">
      <w:pPr>
        <w:tabs>
          <w:tab w:val="left" w:pos="540"/>
        </w:tabs>
        <w:ind w:left="540" w:right="-27"/>
        <w:jc w:val="thaiDistribute"/>
        <w:rPr>
          <w:rFonts w:cs="Angsana New"/>
          <w:b/>
          <w:bCs/>
          <w:i/>
          <w:iCs/>
          <w:szCs w:val="30"/>
          <w:cs/>
          <w:lang w:val="x-none" w:eastAsia="x-none"/>
        </w:rPr>
      </w:pPr>
    </w:p>
    <w:p w14:paraId="19886F5A" w14:textId="77777777" w:rsidR="003B7A97" w:rsidRPr="00705313" w:rsidRDefault="003B7A97" w:rsidP="00294E6A">
      <w:pPr>
        <w:pStyle w:val="FSHeading2"/>
        <w:ind w:left="540"/>
      </w:pPr>
      <w:r w:rsidRPr="00796583">
        <w:rPr>
          <w:cs/>
        </w:rPr>
        <w:t>สินทรัพย์</w:t>
      </w:r>
      <w:r w:rsidRPr="005334B3">
        <w:rPr>
          <w:cs/>
        </w:rPr>
        <w:t>ไม่มีตัวตน</w:t>
      </w:r>
    </w:p>
    <w:p w14:paraId="2224A09F" w14:textId="77777777" w:rsidR="005E64C4" w:rsidRPr="00717A83" w:rsidRDefault="005E64C4" w:rsidP="005E64C4">
      <w:pPr>
        <w:pStyle w:val="BodyText2"/>
        <w:tabs>
          <w:tab w:val="left" w:pos="540"/>
        </w:tabs>
        <w:spacing w:before="0"/>
        <w:ind w:right="0"/>
        <w:jc w:val="thaiDistribute"/>
        <w:rPr>
          <w:b w:val="0"/>
          <w:iCs/>
          <w:sz w:val="30"/>
          <w:szCs w:val="30"/>
        </w:rPr>
      </w:pPr>
    </w:p>
    <w:p w14:paraId="7232ADD4" w14:textId="77777777" w:rsidR="005E64C4" w:rsidRPr="00EF3C89" w:rsidRDefault="005E64C4" w:rsidP="005E64C4">
      <w:pPr>
        <w:pStyle w:val="BodyText"/>
        <w:tabs>
          <w:tab w:val="left" w:pos="540"/>
        </w:tabs>
        <w:ind w:left="540" w:right="0"/>
        <w:jc w:val="both"/>
        <w:rPr>
          <w:rFonts w:hAnsi="Angsana New"/>
          <w:iCs/>
          <w:sz w:val="30"/>
          <w:szCs w:val="30"/>
        </w:rPr>
      </w:pPr>
      <w:r w:rsidRPr="00EF3C89">
        <w:rPr>
          <w:rFonts w:hAnsi="Angsana New"/>
          <w:iCs/>
          <w:sz w:val="30"/>
          <w:szCs w:val="30"/>
          <w:cs/>
        </w:rPr>
        <w:t>ค่าความนิยม</w:t>
      </w:r>
    </w:p>
    <w:p w14:paraId="1D439574" w14:textId="77777777" w:rsidR="005E64C4" w:rsidRPr="00EF3C89" w:rsidRDefault="005E64C4" w:rsidP="005E64C4">
      <w:pPr>
        <w:pStyle w:val="BodyText"/>
        <w:tabs>
          <w:tab w:val="left" w:pos="540"/>
        </w:tabs>
        <w:ind w:left="540" w:right="0"/>
        <w:jc w:val="both"/>
        <w:rPr>
          <w:rFonts w:hAnsi="Angsana New"/>
          <w:sz w:val="30"/>
          <w:szCs w:val="30"/>
        </w:rPr>
      </w:pPr>
    </w:p>
    <w:p w14:paraId="44C94B4C" w14:textId="6319C4AC" w:rsidR="005E64C4" w:rsidRDefault="005E64C4" w:rsidP="005E64C4">
      <w:pPr>
        <w:pStyle w:val="BodyText"/>
        <w:tabs>
          <w:tab w:val="left" w:pos="540"/>
        </w:tabs>
        <w:ind w:left="540" w:right="0"/>
        <w:jc w:val="thaiDistribute"/>
        <w:rPr>
          <w:rFonts w:hAnsi="Angsana New"/>
          <w:sz w:val="30"/>
          <w:szCs w:val="30"/>
        </w:rPr>
      </w:pPr>
      <w:r w:rsidRPr="00EF3C89">
        <w:rPr>
          <w:rFonts w:hAnsi="Angsana New"/>
          <w:sz w:val="30"/>
          <w:szCs w:val="30"/>
          <w:cs/>
        </w:rPr>
        <w:t>การรับรู้มูลค่าเริ่มแรกของค่าความนิยม ได</w:t>
      </w:r>
      <w:r w:rsidR="00307977">
        <w:rPr>
          <w:rFonts w:hAnsi="Angsana New"/>
          <w:sz w:val="30"/>
          <w:szCs w:val="30"/>
          <w:cs/>
        </w:rPr>
        <w:t>้อธิบายในหมายเหตุข้อ</w:t>
      </w:r>
      <w:r w:rsidRPr="00EF3C89">
        <w:rPr>
          <w:rFonts w:hAnsi="Angsana New"/>
          <w:sz w:val="30"/>
          <w:szCs w:val="30"/>
          <w:cs/>
        </w:rPr>
        <w:t xml:space="preserve"> </w:t>
      </w:r>
      <w:r w:rsidR="00235F35" w:rsidRPr="00235F35">
        <w:rPr>
          <w:rFonts w:hAnsi="Angsana New"/>
          <w:sz w:val="30"/>
          <w:szCs w:val="30"/>
        </w:rPr>
        <w:t>4</w:t>
      </w:r>
      <w:r w:rsidR="002F1BA1">
        <w:rPr>
          <w:rFonts w:hAnsi="Angsana New" w:hint="cs"/>
          <w:sz w:val="30"/>
          <w:szCs w:val="30"/>
          <w:cs/>
        </w:rPr>
        <w:t xml:space="preserve"> </w:t>
      </w:r>
      <w:r w:rsidRPr="00EF3C89">
        <w:rPr>
          <w:rFonts w:hAnsi="Angsana New"/>
          <w:sz w:val="30"/>
          <w:szCs w:val="30"/>
        </w:rPr>
        <w:t>(</w:t>
      </w:r>
      <w:r w:rsidRPr="00EF3C89">
        <w:rPr>
          <w:rFonts w:hAnsi="Angsana New"/>
          <w:sz w:val="30"/>
          <w:szCs w:val="30"/>
          <w:cs/>
        </w:rPr>
        <w:t>ก) ภายหลังจากการรับรู้เริ่มแรก ค่าความนิยมจะถูกวัดมูลค่าด้วยวิธีราคาทุนหัก</w:t>
      </w:r>
      <w:r w:rsidR="00111E87" w:rsidRPr="00EF3C89">
        <w:rPr>
          <w:rFonts w:hAnsi="Angsana New"/>
          <w:sz w:val="30"/>
          <w:szCs w:val="30"/>
          <w:cs/>
        </w:rPr>
        <w:t>ผล</w:t>
      </w:r>
      <w:r w:rsidRPr="00EF3C89">
        <w:rPr>
          <w:rFonts w:hAnsi="Angsana New"/>
          <w:sz w:val="30"/>
          <w:szCs w:val="30"/>
          <w:cs/>
        </w:rPr>
        <w:t>ขาดทุนจากการด้อยค่า</w:t>
      </w:r>
      <w:r w:rsidR="00111E87" w:rsidRPr="00EF3C89">
        <w:rPr>
          <w:rFonts w:hAnsi="Angsana New"/>
          <w:sz w:val="30"/>
          <w:szCs w:val="30"/>
          <w:cs/>
        </w:rPr>
        <w:t>สะสม</w:t>
      </w:r>
      <w:r w:rsidRPr="00EF3C89">
        <w:rPr>
          <w:rFonts w:hAnsi="Angsana New"/>
          <w:sz w:val="30"/>
          <w:szCs w:val="30"/>
          <w:cs/>
        </w:rPr>
        <w:t xml:space="preserve"> </w:t>
      </w:r>
      <w:r w:rsidR="00625095">
        <w:rPr>
          <w:rFonts w:hAnsi="Angsana New" w:hint="cs"/>
          <w:sz w:val="30"/>
          <w:szCs w:val="30"/>
          <w:cs/>
        </w:rPr>
        <w:t>สำหรับ</w:t>
      </w:r>
      <w:r w:rsidR="00111E87" w:rsidRPr="00EF3C89">
        <w:rPr>
          <w:rFonts w:hAnsi="Angsana New"/>
          <w:sz w:val="30"/>
          <w:szCs w:val="30"/>
          <w:cs/>
        </w:rPr>
        <w:t>เงินล</w:t>
      </w:r>
      <w:r w:rsidR="00A22AFA">
        <w:rPr>
          <w:rFonts w:hAnsi="Angsana New" w:hint="cs"/>
          <w:sz w:val="30"/>
          <w:szCs w:val="30"/>
          <w:cs/>
        </w:rPr>
        <w:t>ง</w:t>
      </w:r>
      <w:r w:rsidR="00111E87" w:rsidRPr="00EF3C89">
        <w:rPr>
          <w:rFonts w:hAnsi="Angsana New"/>
          <w:sz w:val="30"/>
          <w:szCs w:val="30"/>
          <w:cs/>
        </w:rPr>
        <w:t>ท</w:t>
      </w:r>
      <w:r w:rsidR="00A22AFA">
        <w:rPr>
          <w:rFonts w:hAnsi="Angsana New" w:hint="cs"/>
          <w:sz w:val="30"/>
          <w:szCs w:val="30"/>
          <w:cs/>
        </w:rPr>
        <w:t>ุ</w:t>
      </w:r>
      <w:r w:rsidR="00111E87" w:rsidRPr="00EF3C89">
        <w:rPr>
          <w:rFonts w:hAnsi="Angsana New"/>
          <w:sz w:val="30"/>
          <w:szCs w:val="30"/>
          <w:cs/>
        </w:rPr>
        <w:t xml:space="preserve">นที่บันทึกตามวิธีส่วนได้เสีย </w:t>
      </w:r>
      <w:r w:rsidRPr="00EF3C89">
        <w:rPr>
          <w:rFonts w:hAnsi="Angsana New"/>
          <w:sz w:val="30"/>
          <w:szCs w:val="30"/>
          <w:cs/>
        </w:rPr>
        <w:t>มูลค่าตามบัญชีของค่าความนิยมรวมอยู่ในมูลค่าตามบัญชีของเงินลงทุน</w:t>
      </w:r>
      <w:r w:rsidRPr="00EF3C89">
        <w:rPr>
          <w:rFonts w:hAnsi="Angsana New"/>
          <w:sz w:val="30"/>
          <w:szCs w:val="30"/>
        </w:rPr>
        <w:t xml:space="preserve"> </w:t>
      </w:r>
      <w:r w:rsidRPr="00EF3C89">
        <w:rPr>
          <w:rFonts w:hAnsi="Angsana New"/>
          <w:sz w:val="30"/>
          <w:szCs w:val="30"/>
          <w:cs/>
        </w:rPr>
        <w:t>และผลขาดทุนจากการด้อยค่าในเงินลงทุนต้องไม่ถูกปันส่วนให้สินทรัพย์ใดๆ</w:t>
      </w:r>
      <w:r w:rsidRPr="00EF3C89">
        <w:rPr>
          <w:rFonts w:hAnsi="Angsana New"/>
          <w:sz w:val="30"/>
          <w:szCs w:val="30"/>
        </w:rPr>
        <w:t xml:space="preserve"> </w:t>
      </w:r>
      <w:r w:rsidRPr="00EF3C89">
        <w:rPr>
          <w:rFonts w:hAnsi="Angsana New"/>
          <w:sz w:val="30"/>
          <w:szCs w:val="30"/>
          <w:cs/>
        </w:rPr>
        <w:t>ที่เป็นส่วนหนึ่งของมูลค่าตามบัญชีของเงินลงทุนรวมถึงค่าความนิยม</w:t>
      </w:r>
    </w:p>
    <w:p w14:paraId="795A7960" w14:textId="2E5F7C92" w:rsidR="00302505" w:rsidRPr="00EF3C89" w:rsidRDefault="00493667" w:rsidP="00307977">
      <w:pPr>
        <w:pStyle w:val="BodyText"/>
        <w:tabs>
          <w:tab w:val="left" w:pos="540"/>
        </w:tabs>
        <w:ind w:right="0"/>
        <w:jc w:val="thaiDistribute"/>
        <w:rPr>
          <w:rFonts w:hAnsi="Angsana New"/>
          <w:sz w:val="30"/>
          <w:szCs w:val="30"/>
        </w:rPr>
      </w:pPr>
      <w:r>
        <w:rPr>
          <w:rFonts w:hAnsi="Angsana New"/>
          <w:sz w:val="30"/>
          <w:szCs w:val="30"/>
        </w:rPr>
        <w:tab/>
      </w:r>
    </w:p>
    <w:p w14:paraId="389D63D8" w14:textId="77777777" w:rsidR="006A5B49" w:rsidRDefault="006A5B49">
      <w:pPr>
        <w:rPr>
          <w:rFonts w:cs="Angsana New"/>
          <w:iCs/>
          <w:sz w:val="28"/>
          <w:szCs w:val="30"/>
          <w:cs/>
        </w:rPr>
      </w:pPr>
      <w:r>
        <w:rPr>
          <w:iCs/>
          <w:szCs w:val="30"/>
          <w:cs/>
        </w:rPr>
        <w:br w:type="page"/>
      </w:r>
    </w:p>
    <w:p w14:paraId="1EEF3EC1" w14:textId="2A8E8552" w:rsidR="0074050D" w:rsidRPr="004D135A" w:rsidRDefault="0005335B" w:rsidP="0074050D">
      <w:pPr>
        <w:pStyle w:val="BodyText"/>
        <w:tabs>
          <w:tab w:val="left" w:pos="540"/>
        </w:tabs>
        <w:ind w:left="540" w:right="0"/>
        <w:jc w:val="both"/>
        <w:rPr>
          <w:rFonts w:hAnsi="Angsana New"/>
          <w:iCs/>
          <w:szCs w:val="30"/>
        </w:rPr>
      </w:pPr>
      <w:r w:rsidRPr="004D135A">
        <w:rPr>
          <w:rFonts w:hAnsi="Angsana New"/>
          <w:iCs/>
          <w:szCs w:val="30"/>
          <w:cs/>
        </w:rPr>
        <w:lastRenderedPageBreak/>
        <w:t>รายจ่ายในการ</w:t>
      </w:r>
      <w:r w:rsidR="0074050D" w:rsidRPr="004D135A">
        <w:rPr>
          <w:rFonts w:hAnsi="Angsana New"/>
          <w:iCs/>
          <w:szCs w:val="30"/>
          <w:cs/>
        </w:rPr>
        <w:t>วิจัยและพัฒนา</w:t>
      </w:r>
    </w:p>
    <w:p w14:paraId="5B4734B9" w14:textId="77777777" w:rsidR="00D87903" w:rsidRPr="00294E6A" w:rsidRDefault="00D87903" w:rsidP="0074050D">
      <w:pPr>
        <w:pStyle w:val="BodyText"/>
        <w:tabs>
          <w:tab w:val="left" w:pos="540"/>
        </w:tabs>
        <w:ind w:left="540" w:right="0"/>
        <w:jc w:val="both"/>
        <w:rPr>
          <w:rFonts w:hAnsi="Angsana New"/>
          <w:iCs/>
          <w:sz w:val="30"/>
          <w:szCs w:val="30"/>
        </w:rPr>
      </w:pPr>
    </w:p>
    <w:p w14:paraId="55BE8967" w14:textId="77777777" w:rsidR="00D87903" w:rsidRPr="004D135A" w:rsidRDefault="00D87903" w:rsidP="00D87903">
      <w:pPr>
        <w:pStyle w:val="BodyText"/>
        <w:tabs>
          <w:tab w:val="left" w:pos="540"/>
        </w:tabs>
        <w:ind w:left="540" w:right="0"/>
        <w:jc w:val="thaiDistribute"/>
        <w:rPr>
          <w:rFonts w:hAnsi="Angsana New"/>
          <w:szCs w:val="30"/>
        </w:rPr>
      </w:pPr>
      <w:r w:rsidRPr="004D135A">
        <w:rPr>
          <w:rFonts w:hAnsi="Angsana New"/>
          <w:szCs w:val="30"/>
          <w:cs/>
        </w:rPr>
        <w:t>รายจ่ายในขั้นตอนการวิจัย ได้แก่ การสำรวจตรวจสอบเพื่อให้ได้มาซึ่ง ความรู้ความเข้าใจใหม่ทางด้านวิทยาศาสตร์หรือทางด้านเทคนิค รับรู้ในกำไรหรือขาดทุนเมื่อเกิดขึ้น</w:t>
      </w:r>
    </w:p>
    <w:p w14:paraId="09AA195A" w14:textId="77777777" w:rsidR="00D87903" w:rsidRPr="00294E6A" w:rsidRDefault="00D87903" w:rsidP="00D87903">
      <w:pPr>
        <w:pStyle w:val="BodyText"/>
        <w:tabs>
          <w:tab w:val="left" w:pos="540"/>
        </w:tabs>
        <w:ind w:left="540" w:right="0"/>
        <w:jc w:val="thaiDistribute"/>
        <w:rPr>
          <w:rFonts w:hAnsi="Angsana New"/>
          <w:sz w:val="30"/>
          <w:szCs w:val="30"/>
        </w:rPr>
      </w:pPr>
      <w:r w:rsidRPr="00294E6A">
        <w:rPr>
          <w:rFonts w:hAnsi="Angsana New"/>
          <w:sz w:val="30"/>
          <w:szCs w:val="30"/>
        </w:rPr>
        <w:t xml:space="preserve"> </w:t>
      </w:r>
    </w:p>
    <w:p w14:paraId="5D9B3882" w14:textId="51A82CBF" w:rsidR="00D87903" w:rsidRPr="00DB53B4" w:rsidRDefault="00D87903" w:rsidP="00D87903">
      <w:pPr>
        <w:pStyle w:val="BodyText"/>
        <w:tabs>
          <w:tab w:val="left" w:pos="540"/>
        </w:tabs>
        <w:ind w:left="540" w:right="0"/>
        <w:jc w:val="thaiDistribute"/>
        <w:rPr>
          <w:rFonts w:hAnsi="Angsana New"/>
          <w:szCs w:val="30"/>
        </w:rPr>
      </w:pPr>
      <w:r w:rsidRPr="004D135A">
        <w:rPr>
          <w:rFonts w:hAnsi="Angsana New"/>
          <w:szCs w:val="30"/>
          <w:cs/>
        </w:rPr>
        <w:t>ขั้นตอนพัฒนาเกี่ยวข้องกับแผนงานหรือการออกแบบสำหรับผลิตภัณฑ์และกระบวนการใหม่หรือปรับปรุงให้ดีขึ้นกว่าเดิม รายจ่ายที่เกิดจากการพัฒนารับรู้เป็นสินทรัพย์ได้ก็ต่อเมื่อสามารถวัดมูลค่าของรายการต้นทุนการพัฒนาได้อย่างน่าเชื่อถือ ผลิตภัณฑ์หรือกระบวนการนั้นมีความเป็นไปได้ทางเทคนิคและทางการค้า ซึ่งมีความเป็นไปได้ที่จะก่อให้เกิด</w:t>
      </w:r>
      <w:r w:rsidR="00307977" w:rsidRPr="00DB53B4">
        <w:rPr>
          <w:rFonts w:hAnsi="Angsana New"/>
          <w:szCs w:val="30"/>
          <w:cs/>
        </w:rPr>
        <w:t>ประโยชน์เชิงเศรษฐกิจในอนาคต และ</w:t>
      </w:r>
      <w:r w:rsidRPr="00DB53B4">
        <w:rPr>
          <w:rFonts w:hAnsi="Angsana New"/>
          <w:szCs w:val="30"/>
          <w:cs/>
        </w:rPr>
        <w:t>กลุ่มบริษัทมีความตั้งใจและมีทรัพยากรเพียงพอที่จะนำมาใช้เพื่อทำให้การพัฒนาเสร็จสิ้นสมบูรณ์ และนำสินทรัพย์มาใช้ประโยชน์หรือนำมาขายได้ รายจ่ายในการพัฒนารับรู้เป็นสินทรัพย์รวมถึงต้นทุนสำหรับวัตถุดิบ ต้นทุนแรงงานทางตรง ต้นทุนที่เกี่ยวข้องโดยตรงในการจัดเตรียมสินทรัพย์เพื่อให้สามารถนำมาใช้ประโยชน์ตามประสงค์และต้นทุนการกู้ยืมสามารถนำมารวมเป็นส่วนหนึ่งของราคาทุนของสินทรัพย์ รายจ่ายในการพัฒนาอื่นรับรู้ในกำไรหรือขาดทุนเมื่อเกิดขึ้น</w:t>
      </w:r>
    </w:p>
    <w:p w14:paraId="26D3B084" w14:textId="77777777" w:rsidR="00D87903" w:rsidRPr="00294E6A" w:rsidRDefault="00D87903" w:rsidP="00D87903">
      <w:pPr>
        <w:pStyle w:val="BodyText"/>
        <w:tabs>
          <w:tab w:val="left" w:pos="540"/>
        </w:tabs>
        <w:ind w:left="540" w:right="0"/>
        <w:jc w:val="thaiDistribute"/>
        <w:rPr>
          <w:rFonts w:hAnsi="Angsana New"/>
          <w:sz w:val="30"/>
          <w:szCs w:val="30"/>
        </w:rPr>
      </w:pPr>
      <w:r w:rsidRPr="00DB53B4">
        <w:rPr>
          <w:rFonts w:hAnsi="Angsana New"/>
          <w:szCs w:val="30"/>
        </w:rPr>
        <w:t xml:space="preserve"> </w:t>
      </w:r>
    </w:p>
    <w:p w14:paraId="222770E7" w14:textId="0DDFB87C" w:rsidR="00D87903" w:rsidRPr="004D135A" w:rsidRDefault="00D87903" w:rsidP="00D87903">
      <w:pPr>
        <w:pStyle w:val="BodyText"/>
        <w:tabs>
          <w:tab w:val="left" w:pos="540"/>
        </w:tabs>
        <w:ind w:left="540" w:right="0"/>
        <w:jc w:val="thaiDistribute"/>
        <w:rPr>
          <w:rFonts w:hAnsi="Angsana New"/>
          <w:szCs w:val="30"/>
        </w:rPr>
      </w:pPr>
      <w:r w:rsidRPr="00DB53B4">
        <w:rPr>
          <w:rFonts w:hAnsi="Angsana New"/>
          <w:szCs w:val="30"/>
          <w:cs/>
        </w:rPr>
        <w:t>รายจ่ายในการพัฒนาซึ่งรับรู้เป็นสินทรัพย์</w:t>
      </w:r>
      <w:r w:rsidR="00F87504" w:rsidRPr="00DB53B4">
        <w:rPr>
          <w:rFonts w:eastAsia="Calibri" w:hAnsi="Angsana New" w:hint="cs"/>
          <w:sz w:val="30"/>
          <w:szCs w:val="30"/>
          <w:cs/>
        </w:rPr>
        <w:t>วัดมูลค่า</w:t>
      </w:r>
      <w:r w:rsidRPr="00DB53B4">
        <w:rPr>
          <w:rFonts w:hAnsi="Angsana New"/>
          <w:szCs w:val="30"/>
          <w:cs/>
        </w:rPr>
        <w:t>ด้วยราคาทุนหักค่าตัดจำหน่ายสะสมและผลขาดทุนจากการ</w:t>
      </w:r>
      <w:r w:rsidR="006F070F">
        <w:rPr>
          <w:rFonts w:hAnsi="Angsana New"/>
          <w:szCs w:val="30"/>
          <w:cs/>
        </w:rPr>
        <w:br/>
      </w:r>
      <w:r w:rsidRPr="00DB53B4">
        <w:rPr>
          <w:rFonts w:hAnsi="Angsana New"/>
          <w:szCs w:val="30"/>
          <w:cs/>
        </w:rPr>
        <w:t>ด้อยค่าสะสม</w:t>
      </w:r>
    </w:p>
    <w:p w14:paraId="714D238C" w14:textId="77777777" w:rsidR="00DB1B3B" w:rsidRDefault="00DB1B3B" w:rsidP="005E64C4">
      <w:pPr>
        <w:rPr>
          <w:rFonts w:cs="Angsana New"/>
          <w:szCs w:val="30"/>
        </w:rPr>
      </w:pPr>
    </w:p>
    <w:p w14:paraId="3759AF71" w14:textId="1016916D" w:rsidR="005E64C4" w:rsidRPr="00DB53B4" w:rsidRDefault="005E64C4" w:rsidP="005E64C4">
      <w:pPr>
        <w:pStyle w:val="BodyText2"/>
        <w:spacing w:before="0"/>
        <w:ind w:right="44" w:firstLine="540"/>
        <w:jc w:val="thaiDistribute"/>
        <w:rPr>
          <w:b w:val="0"/>
          <w:bCs w:val="0"/>
          <w:iCs/>
          <w:sz w:val="30"/>
          <w:szCs w:val="30"/>
        </w:rPr>
      </w:pPr>
      <w:r w:rsidRPr="00DB53B4">
        <w:rPr>
          <w:b w:val="0"/>
          <w:bCs w:val="0"/>
          <w:iCs/>
          <w:sz w:val="30"/>
          <w:szCs w:val="30"/>
          <w:cs/>
        </w:rPr>
        <w:t>สินทรัพย์ไม่มีตัวตนอื่นๆ</w:t>
      </w:r>
    </w:p>
    <w:p w14:paraId="06AC5467" w14:textId="77777777" w:rsidR="005E64C4" w:rsidRPr="00DB53B4" w:rsidRDefault="005E64C4" w:rsidP="005E64C4">
      <w:pPr>
        <w:pStyle w:val="BodyText"/>
        <w:tabs>
          <w:tab w:val="left" w:pos="540"/>
        </w:tabs>
        <w:ind w:left="540" w:right="0"/>
        <w:jc w:val="both"/>
        <w:rPr>
          <w:rFonts w:hAnsi="Angsana New"/>
          <w:sz w:val="30"/>
          <w:szCs w:val="30"/>
        </w:rPr>
      </w:pPr>
    </w:p>
    <w:p w14:paraId="1C2E986F" w14:textId="77777777" w:rsidR="005E64C4" w:rsidRPr="00DB53B4" w:rsidRDefault="005E64C4" w:rsidP="005E64C4">
      <w:pPr>
        <w:pStyle w:val="BodyText"/>
        <w:tabs>
          <w:tab w:val="left" w:pos="540"/>
        </w:tabs>
        <w:ind w:left="540" w:right="0"/>
        <w:jc w:val="thaiDistribute"/>
        <w:rPr>
          <w:rFonts w:hAnsi="Angsana New"/>
          <w:sz w:val="30"/>
          <w:szCs w:val="30"/>
        </w:rPr>
      </w:pPr>
      <w:r w:rsidRPr="00DB53B4">
        <w:rPr>
          <w:rFonts w:hAnsi="Angsana New"/>
          <w:sz w:val="30"/>
          <w:szCs w:val="30"/>
          <w:cs/>
        </w:rPr>
        <w:t xml:space="preserve">สินทรัพย์ไม่มีตัวตนอื่นๆ ที่กลุ่มบริษัทซื้อมาและมีอายุการใช้งานจำกัด </w:t>
      </w:r>
      <w:r w:rsidR="00F87504" w:rsidRPr="00DB53B4">
        <w:rPr>
          <w:rFonts w:hAnsi="Angsana New" w:hint="cs"/>
          <w:sz w:val="30"/>
          <w:szCs w:val="30"/>
          <w:cs/>
        </w:rPr>
        <w:t>วัดมูลค่าด้วย</w:t>
      </w:r>
      <w:r w:rsidRPr="00DB53B4">
        <w:rPr>
          <w:rFonts w:hAnsi="Angsana New"/>
          <w:sz w:val="30"/>
          <w:szCs w:val="30"/>
          <w:cs/>
        </w:rPr>
        <w:t>ราคาทุนหักค่าตัดจำหน่ายสะสมและ</w:t>
      </w:r>
      <w:r w:rsidR="00E134DD">
        <w:rPr>
          <w:rFonts w:hAnsi="Angsana New" w:hint="cs"/>
          <w:sz w:val="30"/>
          <w:szCs w:val="30"/>
          <w:cs/>
        </w:rPr>
        <w:t>ผล</w:t>
      </w:r>
      <w:r w:rsidRPr="00DB53B4">
        <w:rPr>
          <w:rFonts w:hAnsi="Angsana New"/>
          <w:sz w:val="30"/>
          <w:szCs w:val="30"/>
          <w:cs/>
        </w:rPr>
        <w:t>ขาดทุนจากการด้อยค่าสะสม</w:t>
      </w:r>
    </w:p>
    <w:p w14:paraId="4271D2C7" w14:textId="2C7212C3" w:rsidR="007738BA" w:rsidRDefault="007738BA">
      <w:pPr>
        <w:rPr>
          <w:rFonts w:cs="Angsana New"/>
          <w:iCs/>
          <w:szCs w:val="30"/>
          <w:lang w:val="x-none" w:eastAsia="x-none"/>
        </w:rPr>
      </w:pPr>
    </w:p>
    <w:p w14:paraId="23AFEEF1" w14:textId="77777777" w:rsidR="0074050D" w:rsidRPr="00DB53B4" w:rsidRDefault="00B46525" w:rsidP="00BB0D09">
      <w:pPr>
        <w:pStyle w:val="BodyText2"/>
        <w:spacing w:before="0"/>
        <w:ind w:right="44" w:firstLine="540"/>
        <w:jc w:val="thaiDistribute"/>
        <w:rPr>
          <w:b w:val="0"/>
          <w:bCs w:val="0"/>
          <w:iCs/>
          <w:sz w:val="30"/>
          <w:szCs w:val="30"/>
        </w:rPr>
      </w:pPr>
      <w:r w:rsidRPr="00DB53B4">
        <w:rPr>
          <w:rFonts w:hint="cs"/>
          <w:b w:val="0"/>
          <w:bCs w:val="0"/>
          <w:iCs/>
          <w:sz w:val="30"/>
          <w:szCs w:val="30"/>
          <w:cs/>
        </w:rPr>
        <w:t>รายจ่าย</w:t>
      </w:r>
      <w:r w:rsidR="0074050D" w:rsidRPr="00DB53B4">
        <w:rPr>
          <w:b w:val="0"/>
          <w:bCs w:val="0"/>
          <w:iCs/>
          <w:sz w:val="30"/>
          <w:szCs w:val="30"/>
          <w:cs/>
        </w:rPr>
        <w:t>ภายหลัง</w:t>
      </w:r>
      <w:r w:rsidRPr="00DB53B4">
        <w:rPr>
          <w:rFonts w:hint="cs"/>
          <w:b w:val="0"/>
          <w:bCs w:val="0"/>
          <w:iCs/>
          <w:sz w:val="30"/>
          <w:szCs w:val="30"/>
          <w:cs/>
        </w:rPr>
        <w:t>การรับรู้รายการ</w:t>
      </w:r>
    </w:p>
    <w:p w14:paraId="2F6E5471" w14:textId="77777777" w:rsidR="0074050D" w:rsidRPr="00DB53B4" w:rsidRDefault="0074050D" w:rsidP="0074050D">
      <w:pPr>
        <w:pStyle w:val="BodyText2"/>
        <w:spacing w:before="0"/>
        <w:ind w:right="44" w:firstLine="540"/>
        <w:jc w:val="thaiDistribute"/>
        <w:rPr>
          <w:b w:val="0"/>
          <w:bCs w:val="0"/>
          <w:iCs/>
          <w:sz w:val="30"/>
          <w:szCs w:val="30"/>
        </w:rPr>
      </w:pPr>
    </w:p>
    <w:p w14:paraId="36AA3211" w14:textId="6840D4AB" w:rsidR="00B46525" w:rsidRPr="00EF3C89" w:rsidRDefault="00B46525" w:rsidP="00B46525">
      <w:pPr>
        <w:autoSpaceDE w:val="0"/>
        <w:autoSpaceDN w:val="0"/>
        <w:adjustRightInd w:val="0"/>
        <w:ind w:left="540"/>
        <w:jc w:val="thaiDistribute"/>
        <w:rPr>
          <w:rFonts w:eastAsia="Calibri" w:cs="Angsana New"/>
          <w:szCs w:val="30"/>
        </w:rPr>
      </w:pPr>
      <w:r w:rsidRPr="00DB53B4">
        <w:rPr>
          <w:rFonts w:eastAsia="Calibri" w:cs="Angsana New" w:hint="cs"/>
          <w:szCs w:val="30"/>
          <w:cs/>
        </w:rPr>
        <w:t>รายจ่ายภายหลังการรับรู้รายการจะรับรู้เป็นสินทรัพย์เมื่อ</w:t>
      </w:r>
      <w:r w:rsidRPr="00DB53B4">
        <w:rPr>
          <w:rFonts w:eastAsia="Calibri" w:cs="Angsana New"/>
          <w:szCs w:val="30"/>
          <w:cs/>
        </w:rPr>
        <w:t>ก่อให้เกิดประโยชน์เชิงเศรษฐกิจในอนาคต</w:t>
      </w:r>
      <w:r w:rsidRPr="00DB53B4">
        <w:rPr>
          <w:rFonts w:eastAsia="Calibri" w:cs="Angsana New" w:hint="cs"/>
          <w:szCs w:val="30"/>
          <w:cs/>
        </w:rPr>
        <w:t xml:space="preserve"> โดยรวมเป็นสินทรัพย์ที่</w:t>
      </w:r>
      <w:r w:rsidRPr="00DB53B4">
        <w:rPr>
          <w:rFonts w:eastAsia="Calibri" w:cs="Angsana New"/>
          <w:szCs w:val="30"/>
          <w:cs/>
        </w:rPr>
        <w:t>สามารถระบุได้</w:t>
      </w:r>
      <w:r w:rsidRPr="00DB53B4">
        <w:rPr>
          <w:rFonts w:eastAsia="Calibri" w:cs="Angsana New" w:hint="cs"/>
          <w:szCs w:val="30"/>
          <w:cs/>
        </w:rPr>
        <w:t>ที่เกี่ยวข้องนั้น ค่าใช้จ่ายอื่น รวมถึงค่าความนิยม</w:t>
      </w:r>
      <w:r w:rsidRPr="00EF3C89">
        <w:rPr>
          <w:rFonts w:eastAsia="Calibri" w:cs="Angsana New" w:hint="cs"/>
          <w:szCs w:val="30"/>
          <w:cs/>
        </w:rPr>
        <w:t>และตราผลิตภัณฑ์ที่เกิดขึ้นภายในรับรู้</w:t>
      </w:r>
      <w:r w:rsidRPr="00EF3C89">
        <w:rPr>
          <w:rFonts w:eastAsia="Calibri" w:cs="Angsana New"/>
          <w:szCs w:val="30"/>
          <w:cs/>
        </w:rPr>
        <w:t>ในกำไรหรือขาดทุนเมื่อเกิดขึ้น</w:t>
      </w:r>
    </w:p>
    <w:p w14:paraId="3A4F86CD" w14:textId="77777777" w:rsidR="00302505" w:rsidRPr="00EF3C89" w:rsidRDefault="00302505" w:rsidP="005E64C4">
      <w:pPr>
        <w:pStyle w:val="BodyText"/>
        <w:tabs>
          <w:tab w:val="left" w:pos="540"/>
        </w:tabs>
        <w:ind w:left="540" w:right="0"/>
        <w:jc w:val="thaiDistribute"/>
        <w:rPr>
          <w:rFonts w:hAnsi="Angsana New"/>
          <w:sz w:val="30"/>
          <w:szCs w:val="30"/>
        </w:rPr>
      </w:pPr>
    </w:p>
    <w:p w14:paraId="17F32B09" w14:textId="77777777" w:rsidR="005E64C4" w:rsidRPr="00EF3C89" w:rsidRDefault="005E64C4" w:rsidP="005E64C4">
      <w:pPr>
        <w:pStyle w:val="BodyText"/>
        <w:tabs>
          <w:tab w:val="left" w:pos="540"/>
        </w:tabs>
        <w:ind w:left="540" w:right="0"/>
        <w:jc w:val="thaiDistribute"/>
        <w:rPr>
          <w:rFonts w:hAnsi="Angsana New"/>
          <w:iCs/>
          <w:sz w:val="30"/>
          <w:szCs w:val="30"/>
        </w:rPr>
      </w:pPr>
      <w:r w:rsidRPr="00EF3C89">
        <w:rPr>
          <w:rFonts w:hAnsi="Angsana New"/>
          <w:iCs/>
          <w:sz w:val="30"/>
          <w:szCs w:val="30"/>
          <w:cs/>
        </w:rPr>
        <w:t>ค่าตัดจำหน่าย</w:t>
      </w:r>
    </w:p>
    <w:p w14:paraId="66C6B376" w14:textId="77777777" w:rsidR="005E64C4" w:rsidRPr="00EF3C89" w:rsidRDefault="005E64C4" w:rsidP="005E64C4">
      <w:pPr>
        <w:pStyle w:val="BodyText"/>
        <w:tabs>
          <w:tab w:val="left" w:pos="540"/>
        </w:tabs>
        <w:ind w:left="540" w:right="0"/>
        <w:jc w:val="thaiDistribute"/>
        <w:rPr>
          <w:rFonts w:hAnsi="Angsana New"/>
          <w:iCs/>
          <w:sz w:val="30"/>
          <w:szCs w:val="30"/>
        </w:rPr>
      </w:pPr>
    </w:p>
    <w:p w14:paraId="6FDFA2BC" w14:textId="77777777" w:rsidR="005E64C4" w:rsidRPr="00717A83" w:rsidRDefault="005E64C4" w:rsidP="005E64C4">
      <w:pPr>
        <w:autoSpaceDE w:val="0"/>
        <w:autoSpaceDN w:val="0"/>
        <w:adjustRightInd w:val="0"/>
        <w:ind w:left="540"/>
        <w:jc w:val="thaiDistribute"/>
        <w:rPr>
          <w:rFonts w:eastAsia="Calibri" w:cs="Angsana New"/>
          <w:szCs w:val="30"/>
        </w:rPr>
      </w:pPr>
      <w:r w:rsidRPr="00796583">
        <w:rPr>
          <w:rFonts w:cs="Angsana New"/>
          <w:szCs w:val="30"/>
          <w:cs/>
        </w:rPr>
        <w:t>ค่าตัดจำหน่ายคำ</w:t>
      </w:r>
      <w:r w:rsidR="00A649A9" w:rsidRPr="005334B3">
        <w:rPr>
          <w:rFonts w:cs="Angsana New"/>
          <w:szCs w:val="30"/>
          <w:cs/>
        </w:rPr>
        <w:t>นวณจาก</w:t>
      </w:r>
      <w:r w:rsidRPr="00705313">
        <w:rPr>
          <w:rFonts w:eastAsia="Calibri" w:cs="Angsana New"/>
          <w:szCs w:val="30"/>
          <w:cs/>
        </w:rPr>
        <w:t>ราคาทุนของสินทรัพย์หรือจำนวนอื่นที่ใช้แทนราคาทุนหักด้วยมูลค่าคงเหลือ</w:t>
      </w:r>
    </w:p>
    <w:p w14:paraId="71730393" w14:textId="77777777" w:rsidR="005E64C4" w:rsidRPr="00EF3C89" w:rsidRDefault="005E64C4" w:rsidP="005E64C4">
      <w:pPr>
        <w:pStyle w:val="BodyText"/>
        <w:tabs>
          <w:tab w:val="left" w:pos="540"/>
        </w:tabs>
        <w:ind w:left="540" w:right="0"/>
        <w:jc w:val="thaiDistribute"/>
        <w:rPr>
          <w:rFonts w:hAnsi="Angsana New"/>
          <w:sz w:val="30"/>
          <w:szCs w:val="30"/>
        </w:rPr>
      </w:pPr>
    </w:p>
    <w:p w14:paraId="45630410" w14:textId="45AD8BDB" w:rsidR="005E64C4" w:rsidRPr="00214037" w:rsidRDefault="005E64C4" w:rsidP="005E64C4">
      <w:pPr>
        <w:tabs>
          <w:tab w:val="left" w:pos="0"/>
        </w:tabs>
        <w:autoSpaceDE w:val="0"/>
        <w:autoSpaceDN w:val="0"/>
        <w:adjustRightInd w:val="0"/>
        <w:ind w:left="540"/>
        <w:jc w:val="thaiDistribute"/>
        <w:rPr>
          <w:rFonts w:cs="Angsana New"/>
          <w:szCs w:val="30"/>
        </w:rPr>
      </w:pPr>
      <w:r w:rsidRPr="00796583">
        <w:rPr>
          <w:rFonts w:cs="Angsana New"/>
          <w:szCs w:val="30"/>
          <w:cs/>
        </w:rPr>
        <w:lastRenderedPageBreak/>
        <w:t>ค่าตัดจำหน่ายรับรู้ในกำไรหรือขาดทุนโดยวิธีเส้นตรงซึ่งโดยส่วนใหญ่จะสะท้อนรูปแบบที่คาดว่าจะได้รับประโยชน์</w:t>
      </w:r>
      <w:r w:rsidR="00C87E9A" w:rsidRPr="005334B3">
        <w:rPr>
          <w:rFonts w:cs="Angsana New"/>
          <w:szCs w:val="30"/>
          <w:cs/>
        </w:rPr>
        <w:t>เชิงเศรษฐกิจ</w:t>
      </w:r>
      <w:r w:rsidRPr="00705313">
        <w:rPr>
          <w:rFonts w:cs="Angsana New"/>
          <w:szCs w:val="30"/>
          <w:cs/>
        </w:rPr>
        <w:t>ในอ</w:t>
      </w:r>
      <w:r w:rsidRPr="00717A83">
        <w:rPr>
          <w:rFonts w:cs="Angsana New"/>
          <w:szCs w:val="30"/>
          <w:cs/>
        </w:rPr>
        <w:t>นาคตจากสินทรัพย์นั้นตามระยะเวลาที่คาดว่าจะได้รับประโยชน์จากสินทรัพย์ไม่มีตัวตนซึ่งไม่รวมค่าความนิยม</w:t>
      </w:r>
      <w:r w:rsidRPr="00624F18">
        <w:rPr>
          <w:rFonts w:cs="Angsana New"/>
          <w:szCs w:val="30"/>
        </w:rPr>
        <w:t xml:space="preserve"> </w:t>
      </w:r>
      <w:r w:rsidRPr="00FC79C1">
        <w:rPr>
          <w:rFonts w:cs="Angsana New"/>
          <w:szCs w:val="30"/>
          <w:cs/>
        </w:rPr>
        <w:t>โดยเริ่มตัดจำหน่ายสินทรัพย์ไม่มีตัวตนเมื่อสินทรัพย์นั้นพร้อมที่จะให้ประโยชน์ ระยะเวลาที่คาดว่าจ</w:t>
      </w:r>
      <w:r w:rsidRPr="007A01C1">
        <w:rPr>
          <w:rFonts w:cs="Angsana New"/>
          <w:szCs w:val="30"/>
          <w:cs/>
        </w:rPr>
        <w:t>ะได้รับประโยชน์</w:t>
      </w:r>
      <w:r w:rsidR="0009259B">
        <w:rPr>
          <w:rFonts w:cs="Angsana New" w:hint="cs"/>
          <w:szCs w:val="30"/>
          <w:cs/>
        </w:rPr>
        <w:t>สำหรับปีปัจจุบัน</w:t>
      </w:r>
      <w:r w:rsidRPr="007A01C1">
        <w:rPr>
          <w:rFonts w:cs="Angsana New"/>
          <w:szCs w:val="30"/>
          <w:cs/>
        </w:rPr>
        <w:t>แสดงได้ดังนี้</w:t>
      </w:r>
    </w:p>
    <w:p w14:paraId="029FB7B4" w14:textId="77777777" w:rsidR="005E64C4" w:rsidRPr="00EF3C89" w:rsidRDefault="005E64C4" w:rsidP="005E64C4">
      <w:pPr>
        <w:tabs>
          <w:tab w:val="left" w:pos="0"/>
        </w:tabs>
        <w:autoSpaceDE w:val="0"/>
        <w:autoSpaceDN w:val="0"/>
        <w:adjustRightInd w:val="0"/>
        <w:ind w:left="540"/>
        <w:jc w:val="thaiDistribute"/>
        <w:rPr>
          <w:rFonts w:cs="Angsana New"/>
          <w:szCs w:val="30"/>
        </w:rPr>
      </w:pPr>
    </w:p>
    <w:tbl>
      <w:tblPr>
        <w:tblW w:w="8673" w:type="dxa"/>
        <w:jc w:val="center"/>
        <w:tblLook w:val="01E0" w:firstRow="1" w:lastRow="1" w:firstColumn="1" w:lastColumn="1" w:noHBand="0" w:noVBand="0"/>
      </w:tblPr>
      <w:tblGrid>
        <w:gridCol w:w="5584"/>
        <w:gridCol w:w="1260"/>
        <w:gridCol w:w="1829"/>
      </w:tblGrid>
      <w:tr w:rsidR="00D14C70" w:rsidRPr="00EF3C89" w14:paraId="5FBE1142" w14:textId="77777777" w:rsidTr="00A96545">
        <w:trPr>
          <w:jc w:val="center"/>
        </w:trPr>
        <w:tc>
          <w:tcPr>
            <w:tcW w:w="5584" w:type="dxa"/>
          </w:tcPr>
          <w:p w14:paraId="4457185B" w14:textId="77777777" w:rsidR="00D14C70" w:rsidRPr="00796583" w:rsidRDefault="00D14C70" w:rsidP="00A96545">
            <w:pPr>
              <w:tabs>
                <w:tab w:val="left" w:pos="-5629"/>
              </w:tabs>
              <w:ind w:left="-34"/>
              <w:jc w:val="both"/>
              <w:rPr>
                <w:rFonts w:cs="Angsana New"/>
                <w:szCs w:val="30"/>
                <w:cs/>
              </w:rPr>
            </w:pPr>
            <w:r w:rsidRPr="00796583">
              <w:rPr>
                <w:rFonts w:cs="Angsana New"/>
                <w:szCs w:val="30"/>
                <w:cs/>
              </w:rPr>
              <w:t>สิทธิการได้มา</w:t>
            </w:r>
          </w:p>
        </w:tc>
        <w:tc>
          <w:tcPr>
            <w:tcW w:w="1260" w:type="dxa"/>
          </w:tcPr>
          <w:p w14:paraId="5C4E3C17" w14:textId="6381C313" w:rsidR="00D14C70" w:rsidRPr="00411207" w:rsidRDefault="002F490A" w:rsidP="00D14C70">
            <w:pPr>
              <w:ind w:left="-53" w:right="44"/>
              <w:jc w:val="right"/>
              <w:rPr>
                <w:rFonts w:eastAsia="Times New Roman" w:cs="Angsana New"/>
                <w:szCs w:val="30"/>
              </w:rPr>
            </w:pPr>
            <w:r>
              <w:rPr>
                <w:rFonts w:eastAsia="Times New Roman" w:cs="Angsana New"/>
                <w:szCs w:val="30"/>
              </w:rPr>
              <w:t>5</w:t>
            </w:r>
            <w:r w:rsidR="00D14C70" w:rsidRPr="00411207">
              <w:rPr>
                <w:rFonts w:eastAsia="Times New Roman" w:cs="Angsana New"/>
                <w:szCs w:val="30"/>
              </w:rPr>
              <w:t>-</w:t>
            </w:r>
            <w:r w:rsidR="00235F35" w:rsidRPr="00235F35">
              <w:rPr>
                <w:rFonts w:eastAsia="Times New Roman" w:cs="Angsana New"/>
                <w:szCs w:val="30"/>
              </w:rPr>
              <w:t>50</w:t>
            </w:r>
          </w:p>
        </w:tc>
        <w:tc>
          <w:tcPr>
            <w:tcW w:w="1829" w:type="dxa"/>
          </w:tcPr>
          <w:p w14:paraId="406437D1" w14:textId="77777777" w:rsidR="00D14C70" w:rsidRPr="00EB6802" w:rsidRDefault="00D14C70" w:rsidP="00401F1B">
            <w:pPr>
              <w:tabs>
                <w:tab w:val="left" w:pos="-5629"/>
              </w:tabs>
              <w:jc w:val="both"/>
              <w:rPr>
                <w:rFonts w:cs="Angsana New"/>
                <w:szCs w:val="30"/>
              </w:rPr>
            </w:pPr>
            <w:r w:rsidRPr="00214037">
              <w:rPr>
                <w:rFonts w:cs="Angsana New"/>
                <w:szCs w:val="30"/>
                <w:cs/>
              </w:rPr>
              <w:t>ปี</w:t>
            </w:r>
          </w:p>
        </w:tc>
      </w:tr>
      <w:tr w:rsidR="0056121F" w:rsidRPr="00EF3C89" w14:paraId="78595DCF" w14:textId="77777777" w:rsidTr="00A96545">
        <w:trPr>
          <w:jc w:val="center"/>
        </w:trPr>
        <w:tc>
          <w:tcPr>
            <w:tcW w:w="5584" w:type="dxa"/>
          </w:tcPr>
          <w:p w14:paraId="19A903FF" w14:textId="77777777" w:rsidR="0056121F" w:rsidRPr="00EF3C89" w:rsidRDefault="0056121F" w:rsidP="00A96545">
            <w:pPr>
              <w:tabs>
                <w:tab w:val="left" w:pos="-5629"/>
              </w:tabs>
              <w:ind w:left="-34"/>
              <w:jc w:val="both"/>
              <w:rPr>
                <w:rFonts w:cs="Angsana New"/>
                <w:szCs w:val="30"/>
                <w:cs/>
              </w:rPr>
            </w:pPr>
            <w:r w:rsidRPr="00EF3C89">
              <w:rPr>
                <w:rFonts w:cs="Angsana New"/>
                <w:szCs w:val="30"/>
                <w:cs/>
              </w:rPr>
              <w:t>สัญญาซื้อวัตถุดิบและความสัมพันธ์กับผู้ขายสินค้า</w:t>
            </w:r>
          </w:p>
        </w:tc>
        <w:tc>
          <w:tcPr>
            <w:tcW w:w="1260" w:type="dxa"/>
          </w:tcPr>
          <w:p w14:paraId="040AFA26" w14:textId="3795F201" w:rsidR="0056121F" w:rsidRPr="00411207" w:rsidRDefault="00235F35" w:rsidP="006301AA">
            <w:pPr>
              <w:ind w:left="-53" w:right="44"/>
              <w:jc w:val="right"/>
              <w:rPr>
                <w:rFonts w:cs="Angsana New"/>
                <w:szCs w:val="30"/>
                <w:cs/>
              </w:rPr>
            </w:pPr>
            <w:r w:rsidRPr="00235F35">
              <w:rPr>
                <w:rFonts w:cs="Angsana New"/>
                <w:szCs w:val="30"/>
              </w:rPr>
              <w:t>3</w:t>
            </w:r>
            <w:r w:rsidR="0056121F" w:rsidRPr="00411207">
              <w:rPr>
                <w:rFonts w:cs="Angsana New"/>
                <w:szCs w:val="30"/>
              </w:rPr>
              <w:t>-</w:t>
            </w:r>
            <w:r w:rsidRPr="00235F35">
              <w:rPr>
                <w:rFonts w:cs="Angsana New"/>
                <w:szCs w:val="30"/>
              </w:rPr>
              <w:t>10</w:t>
            </w:r>
          </w:p>
        </w:tc>
        <w:tc>
          <w:tcPr>
            <w:tcW w:w="1829" w:type="dxa"/>
          </w:tcPr>
          <w:p w14:paraId="342B333C" w14:textId="77777777" w:rsidR="0056121F" w:rsidRPr="00411207" w:rsidRDefault="0056121F" w:rsidP="009D78ED">
            <w:pPr>
              <w:tabs>
                <w:tab w:val="left" w:pos="-5629"/>
              </w:tabs>
              <w:rPr>
                <w:rFonts w:cs="Angsana New"/>
                <w:szCs w:val="30"/>
                <w:cs/>
              </w:rPr>
            </w:pPr>
            <w:r w:rsidRPr="00411207">
              <w:rPr>
                <w:rFonts w:cs="Angsana New"/>
                <w:szCs w:val="30"/>
                <w:cs/>
              </w:rPr>
              <w:t>ปี</w:t>
            </w:r>
            <w:r w:rsidRPr="00411207">
              <w:rPr>
                <w:rFonts w:cs="Angsana New"/>
                <w:szCs w:val="30"/>
              </w:rPr>
              <w:t xml:space="preserve"> </w:t>
            </w:r>
            <w:r w:rsidRPr="00411207">
              <w:rPr>
                <w:rFonts w:cs="Angsana New"/>
                <w:szCs w:val="30"/>
                <w:cs/>
              </w:rPr>
              <w:t>ไม่ทราบแน่นอน</w:t>
            </w:r>
          </w:p>
        </w:tc>
      </w:tr>
      <w:tr w:rsidR="00D14C70" w:rsidRPr="00EF3C89" w14:paraId="699B4F9A" w14:textId="77777777" w:rsidTr="00A96545">
        <w:trPr>
          <w:jc w:val="center"/>
        </w:trPr>
        <w:tc>
          <w:tcPr>
            <w:tcW w:w="5584" w:type="dxa"/>
          </w:tcPr>
          <w:p w14:paraId="1770C650" w14:textId="77777777" w:rsidR="00D14C70" w:rsidRPr="00EF3C89" w:rsidRDefault="00D14C70" w:rsidP="00A96545">
            <w:pPr>
              <w:tabs>
                <w:tab w:val="left" w:pos="-5629"/>
              </w:tabs>
              <w:ind w:left="-34"/>
              <w:jc w:val="both"/>
              <w:rPr>
                <w:rFonts w:cs="Angsana New"/>
                <w:szCs w:val="30"/>
              </w:rPr>
            </w:pPr>
            <w:r w:rsidRPr="00EF3C89">
              <w:rPr>
                <w:rFonts w:cs="Angsana New"/>
                <w:szCs w:val="30"/>
                <w:cs/>
              </w:rPr>
              <w:t>ค่าลิขสิทธิ์ซอฟ</w:t>
            </w:r>
            <w:r w:rsidR="002F1BA1">
              <w:rPr>
                <w:rFonts w:cs="Angsana New" w:hint="cs"/>
                <w:szCs w:val="30"/>
                <w:cs/>
              </w:rPr>
              <w:t>ต์</w:t>
            </w:r>
            <w:r w:rsidRPr="00EF3C89">
              <w:rPr>
                <w:rFonts w:cs="Angsana New"/>
                <w:szCs w:val="30"/>
                <w:cs/>
              </w:rPr>
              <w:t>แวร์</w:t>
            </w:r>
          </w:p>
        </w:tc>
        <w:tc>
          <w:tcPr>
            <w:tcW w:w="1260" w:type="dxa"/>
          </w:tcPr>
          <w:p w14:paraId="5C74A521" w14:textId="0425A6D1" w:rsidR="00D14C70" w:rsidRPr="00411207" w:rsidRDefault="00235F35" w:rsidP="00D14C70">
            <w:pPr>
              <w:ind w:left="-53" w:right="44"/>
              <w:jc w:val="right"/>
              <w:rPr>
                <w:rFonts w:eastAsia="Times New Roman" w:cs="Angsana New"/>
                <w:szCs w:val="30"/>
              </w:rPr>
            </w:pPr>
            <w:r w:rsidRPr="00235F35">
              <w:rPr>
                <w:rFonts w:eastAsia="Times New Roman" w:cs="Angsana New" w:hint="cs"/>
                <w:szCs w:val="30"/>
              </w:rPr>
              <w:t>2</w:t>
            </w:r>
            <w:r w:rsidR="00D14C70" w:rsidRPr="00411207">
              <w:rPr>
                <w:rFonts w:eastAsia="Times New Roman" w:cs="Angsana New"/>
                <w:szCs w:val="30"/>
              </w:rPr>
              <w:t>-</w:t>
            </w:r>
            <w:r w:rsidR="002F490A">
              <w:rPr>
                <w:rFonts w:eastAsia="Times New Roman" w:cs="Angsana New"/>
                <w:szCs w:val="30"/>
              </w:rPr>
              <w:t>37</w:t>
            </w:r>
          </w:p>
        </w:tc>
        <w:tc>
          <w:tcPr>
            <w:tcW w:w="1829" w:type="dxa"/>
          </w:tcPr>
          <w:p w14:paraId="01EFDA6E" w14:textId="77777777" w:rsidR="00D14C70" w:rsidRPr="007A01C1" w:rsidRDefault="00D14C70" w:rsidP="00401F1B">
            <w:pPr>
              <w:tabs>
                <w:tab w:val="left" w:pos="-5629"/>
              </w:tabs>
              <w:jc w:val="both"/>
              <w:rPr>
                <w:rFonts w:cs="Angsana New"/>
                <w:szCs w:val="30"/>
              </w:rPr>
            </w:pPr>
            <w:r w:rsidRPr="00FC79C1">
              <w:rPr>
                <w:rFonts w:cs="Angsana New"/>
                <w:szCs w:val="30"/>
                <w:cs/>
              </w:rPr>
              <w:t>ปี</w:t>
            </w:r>
          </w:p>
        </w:tc>
      </w:tr>
      <w:tr w:rsidR="00D14C70" w:rsidRPr="00EF3C89" w14:paraId="574BADBF" w14:textId="77777777" w:rsidTr="00A96545">
        <w:trPr>
          <w:jc w:val="center"/>
        </w:trPr>
        <w:tc>
          <w:tcPr>
            <w:tcW w:w="5584" w:type="dxa"/>
          </w:tcPr>
          <w:p w14:paraId="0649B625" w14:textId="77777777" w:rsidR="00D14C70" w:rsidRPr="00EF3C89" w:rsidRDefault="00D14C70" w:rsidP="00A96545">
            <w:pPr>
              <w:tabs>
                <w:tab w:val="left" w:pos="-5629"/>
              </w:tabs>
              <w:ind w:left="-34"/>
              <w:jc w:val="both"/>
              <w:rPr>
                <w:rFonts w:cs="Angsana New"/>
                <w:szCs w:val="30"/>
                <w:cs/>
              </w:rPr>
            </w:pPr>
            <w:r w:rsidRPr="00EF3C89">
              <w:rPr>
                <w:rFonts w:cs="Angsana New"/>
                <w:szCs w:val="30"/>
                <w:cs/>
              </w:rPr>
              <w:t>ค่าลิขสิทธิ์ทางเทคโนโลยี</w:t>
            </w:r>
          </w:p>
        </w:tc>
        <w:tc>
          <w:tcPr>
            <w:tcW w:w="1260" w:type="dxa"/>
          </w:tcPr>
          <w:p w14:paraId="54DD62D6" w14:textId="337D5D85" w:rsidR="00D14C70" w:rsidRPr="00411207" w:rsidRDefault="00235F35" w:rsidP="00D14C70">
            <w:pPr>
              <w:ind w:left="-53" w:right="44"/>
              <w:jc w:val="right"/>
              <w:rPr>
                <w:rFonts w:eastAsia="Times New Roman" w:cs="Angsana New"/>
                <w:szCs w:val="30"/>
              </w:rPr>
            </w:pPr>
            <w:r w:rsidRPr="00235F35">
              <w:rPr>
                <w:rFonts w:eastAsia="Times New Roman" w:cs="Angsana New"/>
                <w:szCs w:val="30"/>
              </w:rPr>
              <w:t>4</w:t>
            </w:r>
            <w:r w:rsidR="00D14C70" w:rsidRPr="00411207">
              <w:rPr>
                <w:rFonts w:eastAsia="Times New Roman" w:cs="Angsana New"/>
                <w:szCs w:val="30"/>
              </w:rPr>
              <w:t>-</w:t>
            </w:r>
            <w:r w:rsidR="002F490A">
              <w:rPr>
                <w:rFonts w:eastAsia="Times New Roman" w:cs="Angsana New"/>
                <w:szCs w:val="30"/>
              </w:rPr>
              <w:t>5</w:t>
            </w:r>
            <w:r w:rsidRPr="00235F35">
              <w:rPr>
                <w:rFonts w:eastAsia="Times New Roman" w:cs="Angsana New"/>
                <w:szCs w:val="30"/>
              </w:rPr>
              <w:t>0</w:t>
            </w:r>
          </w:p>
        </w:tc>
        <w:tc>
          <w:tcPr>
            <w:tcW w:w="1829" w:type="dxa"/>
          </w:tcPr>
          <w:p w14:paraId="4C258AD3" w14:textId="77777777" w:rsidR="00D14C70" w:rsidRPr="00EF3C89" w:rsidRDefault="00D14C70" w:rsidP="00401F1B">
            <w:pPr>
              <w:tabs>
                <w:tab w:val="left" w:pos="-5629"/>
              </w:tabs>
              <w:jc w:val="both"/>
              <w:rPr>
                <w:rFonts w:cs="Angsana New"/>
                <w:szCs w:val="30"/>
              </w:rPr>
            </w:pPr>
            <w:r w:rsidRPr="00EF3C89">
              <w:rPr>
                <w:rFonts w:cs="Angsana New"/>
                <w:szCs w:val="30"/>
                <w:cs/>
              </w:rPr>
              <w:t>ปี</w:t>
            </w:r>
          </w:p>
        </w:tc>
      </w:tr>
      <w:tr w:rsidR="00D14C70" w:rsidRPr="00EF3C89" w14:paraId="566E5765" w14:textId="77777777" w:rsidTr="00A96545">
        <w:trPr>
          <w:jc w:val="center"/>
        </w:trPr>
        <w:tc>
          <w:tcPr>
            <w:tcW w:w="5584" w:type="dxa"/>
          </w:tcPr>
          <w:p w14:paraId="0D556436" w14:textId="77777777" w:rsidR="00D14C70" w:rsidRPr="00EF3C89" w:rsidRDefault="00D14C70" w:rsidP="00A96545">
            <w:pPr>
              <w:tabs>
                <w:tab w:val="left" w:pos="-5629"/>
              </w:tabs>
              <w:ind w:left="-34"/>
              <w:jc w:val="both"/>
              <w:rPr>
                <w:rFonts w:cs="Angsana New"/>
                <w:szCs w:val="30"/>
                <w:cs/>
              </w:rPr>
            </w:pPr>
            <w:r w:rsidRPr="00EF3C89">
              <w:rPr>
                <w:rFonts w:cs="Angsana New"/>
                <w:szCs w:val="30"/>
                <w:cs/>
              </w:rPr>
              <w:t>สัญญาที่ทำกับลูกค้าและความสัมพันธ์กับลูกค้า</w:t>
            </w:r>
          </w:p>
        </w:tc>
        <w:tc>
          <w:tcPr>
            <w:tcW w:w="1260" w:type="dxa"/>
          </w:tcPr>
          <w:p w14:paraId="1FF22DB5" w14:textId="50E9CCFF" w:rsidR="00D14C70" w:rsidRPr="00411207" w:rsidRDefault="00235F35" w:rsidP="00D14C70">
            <w:pPr>
              <w:ind w:right="44"/>
              <w:jc w:val="right"/>
              <w:rPr>
                <w:rFonts w:eastAsia="Times New Roman" w:cs="Angsana New"/>
                <w:szCs w:val="30"/>
              </w:rPr>
            </w:pPr>
            <w:r w:rsidRPr="00235F35">
              <w:rPr>
                <w:rFonts w:eastAsia="Times New Roman" w:cs="Angsana New" w:hint="cs"/>
                <w:szCs w:val="30"/>
              </w:rPr>
              <w:t>3</w:t>
            </w:r>
            <w:r w:rsidR="00D14C70" w:rsidRPr="00411207">
              <w:rPr>
                <w:rFonts w:eastAsia="Times New Roman" w:cs="Angsana New"/>
                <w:szCs w:val="30"/>
              </w:rPr>
              <w:t>-</w:t>
            </w:r>
            <w:r w:rsidRPr="00235F35">
              <w:rPr>
                <w:rFonts w:eastAsia="Times New Roman" w:cs="Angsana New"/>
                <w:szCs w:val="30"/>
              </w:rPr>
              <w:t>20</w:t>
            </w:r>
            <w:r w:rsidR="00D14C70" w:rsidRPr="00411207">
              <w:rPr>
                <w:rFonts w:eastAsia="Times New Roman" w:cs="Angsana New"/>
                <w:szCs w:val="30"/>
              </w:rPr>
              <w:t>.</w:t>
            </w:r>
            <w:r w:rsidRPr="00235F35">
              <w:rPr>
                <w:rFonts w:eastAsia="Times New Roman" w:cs="Angsana New"/>
                <w:szCs w:val="30"/>
              </w:rPr>
              <w:t>3</w:t>
            </w:r>
          </w:p>
        </w:tc>
        <w:tc>
          <w:tcPr>
            <w:tcW w:w="1829" w:type="dxa"/>
          </w:tcPr>
          <w:p w14:paraId="28D0342C" w14:textId="77777777" w:rsidR="00D14C70" w:rsidRPr="00EF3C89" w:rsidRDefault="00D14C70" w:rsidP="00401F1B">
            <w:pPr>
              <w:tabs>
                <w:tab w:val="left" w:pos="-5629"/>
              </w:tabs>
              <w:jc w:val="both"/>
              <w:rPr>
                <w:rFonts w:cs="Angsana New"/>
                <w:szCs w:val="30"/>
              </w:rPr>
            </w:pPr>
            <w:r w:rsidRPr="00EF3C89">
              <w:rPr>
                <w:rFonts w:cs="Angsana New"/>
                <w:szCs w:val="30"/>
                <w:cs/>
              </w:rPr>
              <w:t>ปี</w:t>
            </w:r>
          </w:p>
        </w:tc>
      </w:tr>
      <w:tr w:rsidR="0056121F" w:rsidRPr="00EF3C89" w14:paraId="0C01EFB6" w14:textId="77777777" w:rsidTr="00A96545">
        <w:trPr>
          <w:jc w:val="center"/>
        </w:trPr>
        <w:tc>
          <w:tcPr>
            <w:tcW w:w="5584" w:type="dxa"/>
          </w:tcPr>
          <w:p w14:paraId="621BAE9B" w14:textId="77777777" w:rsidR="0056121F" w:rsidRPr="00EF3C89" w:rsidRDefault="0056121F" w:rsidP="00A96545">
            <w:pPr>
              <w:tabs>
                <w:tab w:val="left" w:pos="-5629"/>
              </w:tabs>
              <w:ind w:left="-34"/>
              <w:jc w:val="both"/>
              <w:rPr>
                <w:rFonts w:cs="Angsana New"/>
                <w:szCs w:val="30"/>
                <w:cs/>
              </w:rPr>
            </w:pPr>
            <w:r w:rsidRPr="00EF3C89">
              <w:rPr>
                <w:rFonts w:cs="Angsana New"/>
                <w:szCs w:val="30"/>
                <w:cs/>
              </w:rPr>
              <w:t>ชื่อผลิตภัณฑ์และเครื่องหมายการค้า</w:t>
            </w:r>
          </w:p>
        </w:tc>
        <w:tc>
          <w:tcPr>
            <w:tcW w:w="1260" w:type="dxa"/>
          </w:tcPr>
          <w:p w14:paraId="5B06663F" w14:textId="00959694" w:rsidR="0056121F" w:rsidRPr="00411207" w:rsidRDefault="00235F35" w:rsidP="006301AA">
            <w:pPr>
              <w:ind w:left="-53" w:right="44"/>
              <w:jc w:val="right"/>
              <w:rPr>
                <w:rFonts w:cs="Angsana New"/>
                <w:szCs w:val="30"/>
                <w:cs/>
              </w:rPr>
            </w:pPr>
            <w:r w:rsidRPr="00235F35">
              <w:rPr>
                <w:rFonts w:cs="Angsana New"/>
                <w:szCs w:val="30"/>
              </w:rPr>
              <w:t>5</w:t>
            </w:r>
            <w:r w:rsidR="0056121F" w:rsidRPr="00411207">
              <w:rPr>
                <w:rFonts w:cs="Angsana New"/>
                <w:szCs w:val="30"/>
              </w:rPr>
              <w:t>-</w:t>
            </w:r>
            <w:r w:rsidRPr="00235F35">
              <w:rPr>
                <w:rFonts w:cs="Angsana New"/>
                <w:szCs w:val="30"/>
              </w:rPr>
              <w:t>21</w:t>
            </w:r>
            <w:r w:rsidR="0056121F" w:rsidRPr="00411207">
              <w:rPr>
                <w:rFonts w:cs="Angsana New"/>
                <w:szCs w:val="30"/>
              </w:rPr>
              <w:t>.</w:t>
            </w:r>
            <w:r w:rsidRPr="00235F35">
              <w:rPr>
                <w:rFonts w:cs="Angsana New"/>
                <w:szCs w:val="30"/>
              </w:rPr>
              <w:t>5</w:t>
            </w:r>
          </w:p>
        </w:tc>
        <w:tc>
          <w:tcPr>
            <w:tcW w:w="1829" w:type="dxa"/>
          </w:tcPr>
          <w:p w14:paraId="1F8D54FB" w14:textId="77777777" w:rsidR="0056121F" w:rsidRPr="00411207" w:rsidRDefault="0056121F" w:rsidP="00844438">
            <w:pPr>
              <w:tabs>
                <w:tab w:val="left" w:pos="-5629"/>
              </w:tabs>
              <w:rPr>
                <w:rFonts w:cs="Angsana New"/>
                <w:szCs w:val="30"/>
                <w:cs/>
              </w:rPr>
            </w:pPr>
            <w:r w:rsidRPr="00411207">
              <w:rPr>
                <w:rFonts w:cs="Angsana New"/>
                <w:szCs w:val="30"/>
                <w:cs/>
              </w:rPr>
              <w:t>ปี</w:t>
            </w:r>
            <w:r w:rsidRPr="00411207">
              <w:rPr>
                <w:rFonts w:cs="Angsana New"/>
                <w:szCs w:val="30"/>
              </w:rPr>
              <w:t xml:space="preserve"> </w:t>
            </w:r>
            <w:r w:rsidRPr="00411207">
              <w:rPr>
                <w:rFonts w:cs="Angsana New"/>
                <w:szCs w:val="30"/>
                <w:cs/>
              </w:rPr>
              <w:t>ไม่ทราบแน่นอน</w:t>
            </w:r>
          </w:p>
        </w:tc>
      </w:tr>
      <w:tr w:rsidR="00D14C70" w:rsidRPr="00EF3C89" w14:paraId="44D29FE1" w14:textId="77777777" w:rsidTr="00A96545">
        <w:trPr>
          <w:jc w:val="center"/>
        </w:trPr>
        <w:tc>
          <w:tcPr>
            <w:tcW w:w="5584" w:type="dxa"/>
          </w:tcPr>
          <w:p w14:paraId="4155DA61" w14:textId="77777777" w:rsidR="00D14C70" w:rsidRPr="00EF3C89" w:rsidRDefault="00D14C70" w:rsidP="00A96545">
            <w:pPr>
              <w:tabs>
                <w:tab w:val="left" w:pos="-5629"/>
              </w:tabs>
              <w:ind w:left="-34"/>
              <w:jc w:val="both"/>
              <w:rPr>
                <w:rFonts w:cs="Angsana New"/>
                <w:szCs w:val="30"/>
                <w:cs/>
              </w:rPr>
            </w:pPr>
            <w:r w:rsidRPr="00EF3C89">
              <w:rPr>
                <w:rFonts w:cs="Angsana New"/>
                <w:szCs w:val="30"/>
                <w:cs/>
              </w:rPr>
              <w:t>สัญญาแลกเปลี่ยนผลิตภัณฑ์เคมี</w:t>
            </w:r>
          </w:p>
        </w:tc>
        <w:tc>
          <w:tcPr>
            <w:tcW w:w="1260" w:type="dxa"/>
          </w:tcPr>
          <w:p w14:paraId="15A79D19" w14:textId="718F93C2" w:rsidR="00D14C70" w:rsidRPr="00411207" w:rsidRDefault="00235F35" w:rsidP="00D14C70">
            <w:pPr>
              <w:ind w:right="44"/>
              <w:jc w:val="right"/>
              <w:rPr>
                <w:rFonts w:eastAsia="Times New Roman" w:cs="Angsana New"/>
                <w:szCs w:val="30"/>
              </w:rPr>
            </w:pPr>
            <w:r w:rsidRPr="00235F35">
              <w:rPr>
                <w:rFonts w:eastAsia="Times New Roman" w:cs="Angsana New"/>
                <w:szCs w:val="30"/>
              </w:rPr>
              <w:t>19</w:t>
            </w:r>
          </w:p>
        </w:tc>
        <w:tc>
          <w:tcPr>
            <w:tcW w:w="1829" w:type="dxa"/>
          </w:tcPr>
          <w:p w14:paraId="5A428419" w14:textId="77777777" w:rsidR="00D14C70" w:rsidRPr="00EF3C89" w:rsidRDefault="00D14C70" w:rsidP="00401F1B">
            <w:pPr>
              <w:tabs>
                <w:tab w:val="left" w:pos="-5629"/>
              </w:tabs>
              <w:jc w:val="both"/>
              <w:rPr>
                <w:rFonts w:cs="Angsana New"/>
                <w:szCs w:val="30"/>
              </w:rPr>
            </w:pPr>
            <w:r w:rsidRPr="00EF3C89">
              <w:rPr>
                <w:rFonts w:cs="Angsana New"/>
                <w:szCs w:val="30"/>
                <w:cs/>
              </w:rPr>
              <w:t>ปี</w:t>
            </w:r>
          </w:p>
        </w:tc>
      </w:tr>
      <w:tr w:rsidR="00D14C70" w:rsidRPr="00EF3C89" w14:paraId="476127BA" w14:textId="77777777" w:rsidTr="00A96545">
        <w:trPr>
          <w:jc w:val="center"/>
        </w:trPr>
        <w:tc>
          <w:tcPr>
            <w:tcW w:w="5584" w:type="dxa"/>
          </w:tcPr>
          <w:p w14:paraId="5F4C4AAF" w14:textId="77777777" w:rsidR="00D14C70" w:rsidRPr="00EF3C89" w:rsidRDefault="00D14C70" w:rsidP="00A96545">
            <w:pPr>
              <w:tabs>
                <w:tab w:val="left" w:pos="-5629"/>
              </w:tabs>
              <w:ind w:left="-34"/>
              <w:jc w:val="both"/>
              <w:rPr>
                <w:rFonts w:cs="Angsana New"/>
                <w:szCs w:val="30"/>
                <w:cs/>
              </w:rPr>
            </w:pPr>
            <w:r w:rsidRPr="00EF3C89">
              <w:rPr>
                <w:rFonts w:cs="Angsana New" w:hint="cs"/>
                <w:szCs w:val="30"/>
                <w:cs/>
              </w:rPr>
              <w:t>รายจ่ายในการพัฒนาที่รับรู้เป็นสินทรัพย์</w:t>
            </w:r>
          </w:p>
        </w:tc>
        <w:tc>
          <w:tcPr>
            <w:tcW w:w="1260" w:type="dxa"/>
          </w:tcPr>
          <w:p w14:paraId="0CDA1483" w14:textId="0ABAC5C1" w:rsidR="00D14C70" w:rsidRPr="00411207" w:rsidRDefault="00235F35" w:rsidP="00D14C70">
            <w:pPr>
              <w:ind w:right="44"/>
              <w:jc w:val="right"/>
              <w:rPr>
                <w:rFonts w:eastAsia="Times New Roman" w:cs="Angsana New"/>
                <w:szCs w:val="30"/>
              </w:rPr>
            </w:pPr>
            <w:r w:rsidRPr="00235F35">
              <w:rPr>
                <w:rFonts w:eastAsia="Times New Roman" w:cs="Angsana New"/>
                <w:szCs w:val="30"/>
              </w:rPr>
              <w:t>3</w:t>
            </w:r>
            <w:r w:rsidR="00D14C70" w:rsidRPr="00411207">
              <w:rPr>
                <w:rFonts w:eastAsia="Times New Roman" w:cs="Angsana New"/>
                <w:szCs w:val="30"/>
              </w:rPr>
              <w:t>-</w:t>
            </w:r>
            <w:r w:rsidRPr="00235F35">
              <w:rPr>
                <w:rFonts w:eastAsia="Times New Roman" w:cs="Angsana New"/>
                <w:szCs w:val="30"/>
              </w:rPr>
              <w:t>5</w:t>
            </w:r>
          </w:p>
        </w:tc>
        <w:tc>
          <w:tcPr>
            <w:tcW w:w="1829" w:type="dxa"/>
          </w:tcPr>
          <w:p w14:paraId="25519F83" w14:textId="77777777" w:rsidR="00D14C70" w:rsidRPr="00EF3C89" w:rsidRDefault="00D14C70" w:rsidP="00401F1B">
            <w:pPr>
              <w:tabs>
                <w:tab w:val="left" w:pos="-5629"/>
              </w:tabs>
              <w:jc w:val="both"/>
              <w:rPr>
                <w:rFonts w:cs="Angsana New"/>
                <w:szCs w:val="30"/>
                <w:cs/>
              </w:rPr>
            </w:pPr>
            <w:r w:rsidRPr="00EF3C89">
              <w:rPr>
                <w:rFonts w:cs="Angsana New" w:hint="cs"/>
                <w:szCs w:val="30"/>
                <w:cs/>
              </w:rPr>
              <w:t>ปี</w:t>
            </w:r>
          </w:p>
        </w:tc>
      </w:tr>
    </w:tbl>
    <w:p w14:paraId="753DDAD1" w14:textId="77777777" w:rsidR="00553234" w:rsidRPr="00EF3C89" w:rsidRDefault="00553234">
      <w:pPr>
        <w:rPr>
          <w:rFonts w:cs="Angsana New"/>
          <w:szCs w:val="30"/>
          <w:cs/>
        </w:rPr>
      </w:pPr>
    </w:p>
    <w:p w14:paraId="6100725E" w14:textId="6B7976A1" w:rsidR="00920FE2" w:rsidRDefault="005E64C4" w:rsidP="005E64C4">
      <w:pPr>
        <w:ind w:left="540"/>
        <w:jc w:val="thaiDistribute"/>
        <w:rPr>
          <w:rFonts w:cs="Angsana New"/>
          <w:szCs w:val="30"/>
        </w:rPr>
      </w:pPr>
      <w:r w:rsidRPr="00EF3C89">
        <w:rPr>
          <w:rFonts w:cs="Angsana New"/>
          <w:szCs w:val="30"/>
          <w:cs/>
        </w:rPr>
        <w:t>วิธีการตัดจำหน่าย ระ</w:t>
      </w:r>
      <w:r w:rsidR="00BB0D09" w:rsidRPr="00EF3C89">
        <w:rPr>
          <w:rFonts w:cs="Angsana New"/>
          <w:szCs w:val="30"/>
          <w:cs/>
        </w:rPr>
        <w:t>ยะเวลาที่คาดว่าจะได้รับประโยชน์</w:t>
      </w:r>
      <w:r w:rsidR="00E134DD">
        <w:rPr>
          <w:rFonts w:cs="Angsana New" w:hint="cs"/>
          <w:szCs w:val="30"/>
          <w:cs/>
        </w:rPr>
        <w:t xml:space="preserve"> </w:t>
      </w:r>
      <w:r w:rsidR="00BB0D09" w:rsidRPr="00EF3C89">
        <w:rPr>
          <w:rFonts w:cs="Angsana New"/>
          <w:szCs w:val="30"/>
          <w:cs/>
        </w:rPr>
        <w:t>และ</w:t>
      </w:r>
      <w:r w:rsidRPr="00EF3C89">
        <w:rPr>
          <w:rFonts w:cs="Angsana New"/>
          <w:szCs w:val="30"/>
          <w:cs/>
        </w:rPr>
        <w:t>มูลค่าคงเหลือ จะได้รับการทบทวนทุกสิ้นรอบปีบัญชีและปรับปรุงตามความเหมาะสม</w:t>
      </w:r>
    </w:p>
    <w:p w14:paraId="4D21A9C7" w14:textId="22DBFF33" w:rsidR="004A7588" w:rsidRDefault="004A7588" w:rsidP="005E64C4">
      <w:pPr>
        <w:ind w:left="540"/>
        <w:jc w:val="thaiDistribute"/>
        <w:rPr>
          <w:rFonts w:cs="Angsana New"/>
          <w:szCs w:val="30"/>
        </w:rPr>
      </w:pPr>
    </w:p>
    <w:p w14:paraId="580FC25A" w14:textId="75D907E3" w:rsidR="00AE2D6D" w:rsidRDefault="004A7588" w:rsidP="001765F8">
      <w:pPr>
        <w:pStyle w:val="FSHeading2"/>
        <w:ind w:left="540"/>
        <w:jc w:val="thaiDistribute"/>
      </w:pPr>
      <w:r>
        <w:rPr>
          <w:rFonts w:hint="cs"/>
          <w:cs/>
        </w:rPr>
        <w:t>สัญญาเช่า</w:t>
      </w:r>
    </w:p>
    <w:p w14:paraId="22107CDD" w14:textId="6D92E540" w:rsidR="004A7588" w:rsidRDefault="004A7588" w:rsidP="004A7588">
      <w:pPr>
        <w:pStyle w:val="FSHeading2"/>
        <w:numPr>
          <w:ilvl w:val="0"/>
          <w:numId w:val="0"/>
        </w:numPr>
        <w:ind w:left="-7"/>
        <w:jc w:val="thaiDistribute"/>
      </w:pPr>
    </w:p>
    <w:p w14:paraId="79287CF7" w14:textId="73DC212B" w:rsidR="004A7588" w:rsidRPr="004A7588" w:rsidRDefault="004A7588" w:rsidP="004A7588">
      <w:pPr>
        <w:ind w:left="540"/>
        <w:jc w:val="thaiDistribute"/>
        <w:rPr>
          <w:rFonts w:cs="Angsana New"/>
          <w:b/>
          <w:bCs/>
          <w:i/>
          <w:iCs/>
          <w:szCs w:val="30"/>
        </w:rPr>
      </w:pPr>
      <w:r w:rsidRPr="004A7588">
        <w:rPr>
          <w:rFonts w:cs="Angsana New" w:hint="cs"/>
          <w:b/>
          <w:bCs/>
          <w:i/>
          <w:iCs/>
          <w:szCs w:val="30"/>
          <w:cs/>
        </w:rPr>
        <w:t xml:space="preserve">นโยบายการบัญชีที่ถือปฏิบัติตั้งแต่วันที่ </w:t>
      </w:r>
      <w:r w:rsidR="00235F35" w:rsidRPr="00235F35">
        <w:rPr>
          <w:rFonts w:cs="Angsana New" w:hint="cs"/>
          <w:b/>
          <w:bCs/>
          <w:i/>
          <w:iCs/>
          <w:szCs w:val="30"/>
        </w:rPr>
        <w:t>1</w:t>
      </w:r>
      <w:r w:rsidRPr="004A7588">
        <w:rPr>
          <w:rFonts w:cs="Angsana New" w:hint="cs"/>
          <w:b/>
          <w:bCs/>
          <w:i/>
          <w:iCs/>
          <w:szCs w:val="30"/>
        </w:rPr>
        <w:t xml:space="preserve"> </w:t>
      </w:r>
      <w:r w:rsidRPr="004A7588">
        <w:rPr>
          <w:rFonts w:cs="Angsana New" w:hint="cs"/>
          <w:b/>
          <w:bCs/>
          <w:i/>
          <w:iCs/>
          <w:szCs w:val="30"/>
          <w:cs/>
        </w:rPr>
        <w:t xml:space="preserve">มกราคม </w:t>
      </w:r>
      <w:r w:rsidR="00235F35" w:rsidRPr="00235F35">
        <w:rPr>
          <w:rFonts w:cs="Angsana New" w:hint="cs"/>
          <w:b/>
          <w:bCs/>
          <w:i/>
          <w:iCs/>
          <w:szCs w:val="30"/>
        </w:rPr>
        <w:t>2563</w:t>
      </w:r>
      <w:r w:rsidRPr="004A7588">
        <w:rPr>
          <w:rFonts w:cs="Angsana New" w:hint="cs"/>
          <w:b/>
          <w:color w:val="0000FF"/>
          <w:szCs w:val="30"/>
        </w:rPr>
        <w:t xml:space="preserve"> </w:t>
      </w:r>
    </w:p>
    <w:p w14:paraId="214F1A5A" w14:textId="77777777" w:rsidR="004A7588" w:rsidRPr="004A7588" w:rsidRDefault="004A7588" w:rsidP="004A7588">
      <w:pPr>
        <w:ind w:left="540"/>
        <w:jc w:val="thaiDistribute"/>
        <w:rPr>
          <w:rFonts w:cs="Angsana New"/>
          <w:szCs w:val="30"/>
          <w:shd w:val="clear" w:color="auto" w:fill="CCCCCC"/>
        </w:rPr>
      </w:pPr>
    </w:p>
    <w:p w14:paraId="72B2A3AB" w14:textId="34EAD44C" w:rsidR="004A7588" w:rsidRPr="004A7588" w:rsidRDefault="004A7588" w:rsidP="004A7588">
      <w:pPr>
        <w:ind w:left="540"/>
        <w:jc w:val="thaiDistribute"/>
        <w:rPr>
          <w:rFonts w:cs="Angsana New"/>
          <w:b/>
          <w:szCs w:val="30"/>
        </w:rPr>
      </w:pPr>
      <w:r w:rsidRPr="004A7588">
        <w:rPr>
          <w:rFonts w:cs="Angsana New" w:hint="cs"/>
          <w:szCs w:val="30"/>
          <w:cs/>
        </w:rPr>
        <w:t>ณ วันเริ่มต้นของสัญญา</w:t>
      </w:r>
      <w:r w:rsidRPr="004A7588">
        <w:rPr>
          <w:rFonts w:cs="Angsana New"/>
          <w:szCs w:val="30"/>
          <w:cs/>
        </w:rPr>
        <w:t>กลุ่มบริษัท</w:t>
      </w:r>
      <w:r w:rsidRPr="004A7588">
        <w:rPr>
          <w:rFonts w:cs="Angsana New" w:hint="cs"/>
          <w:szCs w:val="30"/>
          <w:cs/>
        </w:rPr>
        <w:t>จะประเมินว่าสัญญาเป็นสัญญาเช่าหรือประกอบด้วยสัญญาเช่าหรือไม่</w:t>
      </w:r>
      <w:r w:rsidR="003D5B0A">
        <w:rPr>
          <w:rFonts w:cs="Angsana New"/>
          <w:szCs w:val="30"/>
        </w:rPr>
        <w:br/>
      </w:r>
      <w:r w:rsidRPr="004A7588">
        <w:rPr>
          <w:rFonts w:cs="Angsana New"/>
          <w:szCs w:val="30"/>
          <w:cs/>
        </w:rPr>
        <w:t>กลุ่มบริษัท</w:t>
      </w:r>
      <w:r w:rsidRPr="004A7588">
        <w:rPr>
          <w:rFonts w:cs="Angsana New" w:hint="cs"/>
          <w:szCs w:val="30"/>
          <w:cs/>
        </w:rPr>
        <w:t xml:space="preserve">นำคำนิยามของสัญญาเช่าตาม </w:t>
      </w:r>
      <w:r w:rsidRPr="004A7588">
        <w:rPr>
          <w:rFonts w:cs="Angsana New" w:hint="cs"/>
          <w:szCs w:val="30"/>
        </w:rPr>
        <w:t xml:space="preserve">TFRS </w:t>
      </w:r>
      <w:r w:rsidR="00235F35" w:rsidRPr="00235F35">
        <w:rPr>
          <w:rFonts w:cs="Angsana New" w:hint="cs"/>
          <w:szCs w:val="30"/>
        </w:rPr>
        <w:t>16</w:t>
      </w:r>
      <w:r w:rsidRPr="004A7588">
        <w:rPr>
          <w:rFonts w:cs="Angsana New" w:hint="cs"/>
          <w:szCs w:val="30"/>
          <w:cs/>
        </w:rPr>
        <w:t xml:space="preserve"> มาใช้ในการประเมินว่าสัญญานั้นให้สิทธิในการควบคุมการใช้สินทรัพย์ที่ระบุหรือไม่</w:t>
      </w:r>
    </w:p>
    <w:p w14:paraId="4A3DC112" w14:textId="77777777" w:rsidR="004A7588" w:rsidRPr="004A7588" w:rsidRDefault="004A7588" w:rsidP="004A7588">
      <w:pPr>
        <w:ind w:left="540"/>
        <w:jc w:val="thaiDistribute"/>
        <w:rPr>
          <w:rFonts w:cs="Angsana New"/>
          <w:szCs w:val="30"/>
          <w:shd w:val="clear" w:color="auto" w:fill="CCCCCC"/>
        </w:rPr>
      </w:pPr>
      <w:r w:rsidRPr="004A7588" w:rsidDel="005868E9">
        <w:rPr>
          <w:rFonts w:cs="Angsana New" w:hint="cs"/>
          <w:szCs w:val="30"/>
          <w:shd w:val="clear" w:color="auto" w:fill="CCCCCC"/>
        </w:rPr>
        <w:t xml:space="preserve"> </w:t>
      </w:r>
    </w:p>
    <w:p w14:paraId="3E24A362" w14:textId="77777777" w:rsidR="004A7588" w:rsidRPr="004A7588" w:rsidRDefault="004A7588" w:rsidP="004A7588">
      <w:pPr>
        <w:ind w:left="540"/>
        <w:jc w:val="thaiDistribute"/>
        <w:rPr>
          <w:rFonts w:cs="Angsana New"/>
          <w:i/>
          <w:iCs/>
          <w:szCs w:val="30"/>
        </w:rPr>
      </w:pPr>
      <w:r w:rsidRPr="004A7588">
        <w:rPr>
          <w:rFonts w:cs="Angsana New" w:hint="cs"/>
          <w:i/>
          <w:iCs/>
          <w:szCs w:val="30"/>
          <w:cs/>
        </w:rPr>
        <w:t>ในฐานะผู้เช่า</w:t>
      </w:r>
    </w:p>
    <w:p w14:paraId="1E9CCA42" w14:textId="77777777" w:rsidR="004A7588" w:rsidRPr="004A7588" w:rsidRDefault="004A7588" w:rsidP="004A7588">
      <w:pPr>
        <w:ind w:left="540"/>
        <w:jc w:val="thaiDistribute"/>
        <w:rPr>
          <w:rFonts w:cs="Angsana New"/>
          <w:szCs w:val="30"/>
        </w:rPr>
      </w:pPr>
    </w:p>
    <w:p w14:paraId="00080FC9" w14:textId="6168301E" w:rsidR="004A7588" w:rsidRPr="004A7588" w:rsidRDefault="004A7588" w:rsidP="001162B0">
      <w:pPr>
        <w:ind w:left="540"/>
        <w:jc w:val="thaiDistribute"/>
        <w:rPr>
          <w:rFonts w:cs="Angsana New"/>
          <w:szCs w:val="30"/>
          <w:cs/>
        </w:rPr>
      </w:pPr>
      <w:r w:rsidRPr="004A7588">
        <w:rPr>
          <w:rFonts w:cs="Angsana New" w:hint="cs"/>
          <w:szCs w:val="30"/>
          <w:cs/>
        </w:rPr>
        <w:t xml:space="preserve">ณ วันที่สัญญาเช่าเริ่มมีผลหรือวันที่มีการเปลี่ยนแปลงสัญญาเช่า สัญญาที่มีส่วนประกอบที่เป็นสัญญาเช่า </w:t>
      </w:r>
      <w:r w:rsidR="008A1179">
        <w:rPr>
          <w:rFonts w:cs="Angsana New"/>
          <w:szCs w:val="30"/>
        </w:rPr>
        <w:br/>
      </w:r>
      <w:r w:rsidRPr="004A7588">
        <w:rPr>
          <w:rFonts w:cs="Angsana New"/>
          <w:szCs w:val="30"/>
          <w:cs/>
        </w:rPr>
        <w:t>กลุ่มบริษัท</w:t>
      </w:r>
      <w:r w:rsidRPr="004A7588">
        <w:rPr>
          <w:rFonts w:cs="Angsana New" w:hint="cs"/>
          <w:szCs w:val="30"/>
          <w:cs/>
        </w:rPr>
        <w:t>จะปันส่วนสิ่งตอบแทนที่ต้องจ่ายตามสัญญาให้กับแต่ละส่วนประกอบของสัญญาเช่าตามเกณฑ์ราคาขายที่เป็นเอกเทศ สำหรับสัญญาเช่าอสังหาริมทรัพย์</w:t>
      </w:r>
      <w:r w:rsidR="007002A3">
        <w:rPr>
          <w:rFonts w:cs="Angsana New"/>
          <w:szCs w:val="30"/>
        </w:rPr>
        <w:t xml:space="preserve"> </w:t>
      </w:r>
      <w:r w:rsidRPr="004A7588">
        <w:rPr>
          <w:rFonts w:cs="Angsana New"/>
          <w:szCs w:val="30"/>
          <w:cs/>
        </w:rPr>
        <w:t>กลุ่มบริษัท</w:t>
      </w:r>
      <w:r w:rsidRPr="004A7588">
        <w:rPr>
          <w:rFonts w:cs="Angsana New" w:hint="cs"/>
          <w:szCs w:val="30"/>
          <w:cs/>
        </w:rPr>
        <w:t xml:space="preserve">เลือกที่จะไม่แยกส่วนประกอบที่ไม่เป็นการเช่าและรับรู้สัญญาเช่าและส่วนประกอบที่ไม่เป็นการเช่าเป็นสัญญาเช่าเพียงอย่างเดียว </w:t>
      </w:r>
    </w:p>
    <w:p w14:paraId="50524246" w14:textId="77777777" w:rsidR="004A7588" w:rsidRPr="004A7588" w:rsidRDefault="004A7588" w:rsidP="00294E6A">
      <w:pPr>
        <w:spacing w:line="259" w:lineRule="auto"/>
        <w:jc w:val="thaiDistribute"/>
        <w:rPr>
          <w:rFonts w:cs="Angsana New"/>
          <w:b/>
          <w:i/>
          <w:iCs/>
          <w:szCs w:val="30"/>
          <w:cs/>
        </w:rPr>
      </w:pPr>
    </w:p>
    <w:p w14:paraId="72A924ED" w14:textId="1FD8DBCC" w:rsidR="004A7588" w:rsidRDefault="004A7588" w:rsidP="00294E6A">
      <w:pPr>
        <w:pStyle w:val="BodyText"/>
        <w:ind w:left="540" w:right="-27"/>
        <w:jc w:val="thaiDistribute"/>
        <w:rPr>
          <w:rFonts w:hAnsi="Angsana New"/>
          <w:sz w:val="30"/>
          <w:szCs w:val="30"/>
          <w:shd w:val="clear" w:color="auto" w:fill="CCCCCC"/>
        </w:rPr>
      </w:pPr>
      <w:r w:rsidRPr="004A7588">
        <w:rPr>
          <w:szCs w:val="30"/>
          <w:cs/>
        </w:rPr>
        <w:lastRenderedPageBreak/>
        <w:t>กลุ่มบริษัท</w:t>
      </w:r>
      <w:r w:rsidRPr="004A7588">
        <w:rPr>
          <w:rFonts w:hAnsi="Angsana New" w:hint="cs"/>
          <w:b/>
          <w:sz w:val="30"/>
          <w:szCs w:val="30"/>
          <w:cs/>
        </w:rPr>
        <w:t>รับรู้สินทรัพย์สิทธิการใช้และหนี้สินตามสัญญาเช่า ณ วันที่สัญญาเช่าเริ่มมีผล</w:t>
      </w:r>
      <w:r>
        <w:rPr>
          <w:rFonts w:hAnsi="Angsana New"/>
          <w:b/>
          <w:sz w:val="30"/>
          <w:szCs w:val="30"/>
        </w:rPr>
        <w:t xml:space="preserve"> </w:t>
      </w:r>
      <w:r w:rsidRPr="004A7588">
        <w:rPr>
          <w:rFonts w:hAnsi="Angsana New"/>
          <w:b/>
          <w:sz w:val="30"/>
          <w:szCs w:val="30"/>
          <w:cs/>
        </w:rPr>
        <w:t>ยกเว้นสัญญาเช่าซึ่งสินทรัพย์มีมูลค่าต่ำหรือสัญญาเช่าระยะสั้นจะรับรู้เป็นค่าใช้จ่ายโดยวิธีเส้นตรงตลอดอายุสัญญาเช่า</w:t>
      </w:r>
    </w:p>
    <w:p w14:paraId="46AEFA57" w14:textId="77777777" w:rsidR="004A7588" w:rsidRPr="004A7588" w:rsidRDefault="004A7588" w:rsidP="001162B0">
      <w:pPr>
        <w:pStyle w:val="BodyText"/>
        <w:ind w:left="540"/>
        <w:jc w:val="thaiDistribute"/>
        <w:rPr>
          <w:rFonts w:hAnsi="Angsana New"/>
          <w:b/>
          <w:sz w:val="30"/>
          <w:szCs w:val="30"/>
        </w:rPr>
      </w:pPr>
    </w:p>
    <w:p w14:paraId="5DFA7ED3" w14:textId="4F5148D7" w:rsidR="004A7588" w:rsidRPr="004A7588" w:rsidRDefault="004A7588" w:rsidP="00294E6A">
      <w:pPr>
        <w:pStyle w:val="BodyText"/>
        <w:ind w:left="540" w:right="-27"/>
        <w:jc w:val="thaiDistribute"/>
        <w:rPr>
          <w:rFonts w:hAnsi="Angsana New"/>
          <w:b/>
          <w:color w:val="0000FF"/>
          <w:sz w:val="30"/>
          <w:szCs w:val="30"/>
        </w:rPr>
      </w:pPr>
      <w:r w:rsidRPr="004A7588">
        <w:rPr>
          <w:rFonts w:hAnsi="Angsana New" w:hint="cs"/>
          <w:b/>
          <w:sz w:val="30"/>
          <w:szCs w:val="30"/>
          <w:cs/>
        </w:rPr>
        <w:t>สินทรัพย์สิทธิการใช้วัดมูลค่าด้วยราคาทุนหักค่าเสื่อมราคาสะสมและผลขาดทุนจากการด้อยค่า และปรับปรุงเมื่อมีการวัดมูลค่าใหม่ของหนี้สินตามสัญญาเช่า ต้นทุนของสินทรัพย์สิทธิการใช้ประกอบด้วยจำนวนเงินที่รับรู้เมื่อเริ่มแรกของหนี้สินตามสัญญาเช่าปรับปรุงด้วยจำนวนเงินที่จ่ายชำระตามสัญญาเช่า ณ วันที่สัญญาเช่าเริ่มมีผลหรือก่อนวันที่สัญญาเริ่มมีผลรวมกับต้นทุนทางตรงเริ่มแรกและประมาณการต้นทุนในการบูรณะและสุทธิจากสิ่งจูงใจในสัญญาเช่าที่ได้รับค่าเสื่อมราคารับรู้ในกำไรหรือขาดทุนด้วยวิธีเส้นตรงนับจากวันที่สัญญาเช่าเริ่มมีผลจนถึงวันสิ้นสุดของอายุสัญญาเช่า เว้นแต่สัญญาเช่าดังกล่าวมีการโอนกรรมสิทธิ์ในสินทรัพย์ที่เช่าให้กับ</w:t>
      </w:r>
      <w:r w:rsidRPr="004A7588">
        <w:rPr>
          <w:szCs w:val="30"/>
          <w:cs/>
        </w:rPr>
        <w:t>กลุ่มบริษัท</w:t>
      </w:r>
      <w:r w:rsidRPr="004A7588">
        <w:rPr>
          <w:rFonts w:hAnsi="Angsana New" w:hint="cs"/>
          <w:b/>
          <w:sz w:val="30"/>
          <w:szCs w:val="30"/>
          <w:cs/>
        </w:rPr>
        <w:t>เมื่อสิ้นสุดสัญญาเช่า หรือต้นทุนของสินทรัพย์สิทธิการใช้สะท้อนว่า</w:t>
      </w:r>
      <w:r w:rsidRPr="004A7588">
        <w:rPr>
          <w:szCs w:val="30"/>
          <w:cs/>
        </w:rPr>
        <w:t>กลุ่มบริษัท</w:t>
      </w:r>
      <w:r w:rsidRPr="004A7588">
        <w:rPr>
          <w:rFonts w:hAnsi="Angsana New" w:hint="cs"/>
          <w:b/>
          <w:sz w:val="30"/>
          <w:szCs w:val="30"/>
          <w:cs/>
        </w:rPr>
        <w:t xml:space="preserve">จะมีการใช้สิทธิในการซื้อสินทรัพย์ ในกรณีนี้สินทรัพย์สิทธิการใช้จะบันทึกค่าเสื่อมราคาตลอดอายุการใช้ประโยชน์ของสินทรัพย์ที่เช่า ซึ่งกำหนดตามเกณฑ์เดียวกันกับสินทรัพย์และอุปกรณ์ที่เกี่ยวข้อง </w:t>
      </w:r>
    </w:p>
    <w:p w14:paraId="6DE03FB0" w14:textId="77777777" w:rsidR="004A7588" w:rsidRPr="004A7588" w:rsidRDefault="004A7588" w:rsidP="004A7588">
      <w:pPr>
        <w:tabs>
          <w:tab w:val="left" w:pos="1890"/>
        </w:tabs>
        <w:jc w:val="thaiDistribute"/>
        <w:rPr>
          <w:rFonts w:cs="Angsana New"/>
          <w:b/>
          <w:color w:val="0000FF"/>
          <w:szCs w:val="30"/>
        </w:rPr>
      </w:pPr>
    </w:p>
    <w:p w14:paraId="5E6D032E" w14:textId="16826AB6" w:rsidR="00F300AB" w:rsidRPr="00925995" w:rsidRDefault="004A7588" w:rsidP="004A7588">
      <w:pPr>
        <w:pStyle w:val="ListParagraph"/>
        <w:tabs>
          <w:tab w:val="left" w:pos="1890"/>
        </w:tabs>
        <w:ind w:left="540"/>
        <w:jc w:val="thaiDistribute"/>
        <w:rPr>
          <w:rFonts w:ascii="Angsana New" w:eastAsia="Cordia New" w:hAnsi="Angsana New" w:cs="Angsana New"/>
          <w:b/>
          <w:sz w:val="30"/>
          <w:szCs w:val="30"/>
        </w:rPr>
      </w:pPr>
      <w:r w:rsidRPr="00925995">
        <w:rPr>
          <w:rFonts w:ascii="Angsana New" w:eastAsia="Cordia New" w:hAnsi="Angsana New" w:cs="Angsana New"/>
          <w:b/>
          <w:sz w:val="30"/>
          <w:szCs w:val="30"/>
          <w:cs/>
        </w:rPr>
        <w:t>หนี้สินตามสัญญาเช่าวัดมูลค่าเมื่อเริ่มแรกด้วยมูลค่าปัจจุบันของค่าเช่าที่ยังไม่ได้จ่ายชำระ ณ วันที่สัญญาเช่าเริ่มมีผล คิดลดด้วยอัตราดอกเบี้ยตามนัยของสัญญาเช่า เว้นแต่อัตรานั้นไม่สามารถกำหนดได้</w:t>
      </w:r>
      <w:r w:rsidRPr="00925995">
        <w:rPr>
          <w:rFonts w:ascii="Angsana New" w:eastAsia="Cordia New" w:hAnsi="Angsana New" w:cs="Angsana New"/>
          <w:b/>
          <w:sz w:val="30"/>
          <w:szCs w:val="30"/>
        </w:rPr>
        <w:t xml:space="preserve"> </w:t>
      </w:r>
      <w:r w:rsidRPr="00925995">
        <w:rPr>
          <w:rFonts w:ascii="Angsana New" w:eastAsia="Cordia New" w:hAnsi="Angsana New" w:cs="Angsana New"/>
          <w:b/>
          <w:sz w:val="30"/>
          <w:szCs w:val="30"/>
          <w:cs/>
        </w:rPr>
        <w:t>กลุ่มบริษัทใช้อัตราดอกเบี้ยเงินกู้ยืมส่วนเพิ่มของกลุ่มบริษัทค่าเช่ารวมถึงค่าเช่าคงที่หักสิ่งจูงใจตามสัญญาเช่าค้างรับ</w:t>
      </w:r>
      <w:r w:rsidRPr="00925995">
        <w:rPr>
          <w:rFonts w:ascii="Angsana New" w:eastAsia="Cordia New" w:hAnsi="Angsana New" w:cs="Angsana New"/>
          <w:b/>
          <w:sz w:val="30"/>
          <w:szCs w:val="30"/>
        </w:rPr>
        <w:t xml:space="preserve"> </w:t>
      </w:r>
      <w:r w:rsidRPr="00925995">
        <w:rPr>
          <w:rFonts w:ascii="Angsana New" w:eastAsia="Cordia New" w:hAnsi="Angsana New" w:cs="Angsana New"/>
          <w:b/>
          <w:sz w:val="30"/>
          <w:szCs w:val="30"/>
          <w:cs/>
        </w:rPr>
        <w:t>ค่าเช่าผันแปรที่ขึ้นอยู่กับดัชนีหรืออัตรา และจำนวนเงินที่คาดว่าต้องจ่ายภายใต้การรับประกันมูลค่าคงเหลือ ค่าเช่ายังรวมถึงจำนวนเงินที่ต้องจ่ายตาม</w:t>
      </w:r>
      <w:r w:rsidRPr="00925995">
        <w:rPr>
          <w:rFonts w:ascii="Angsana New" w:eastAsia="Cordia New" w:hAnsi="Angsana New" w:cs="Angsana New"/>
          <w:b/>
          <w:sz w:val="30"/>
          <w:szCs w:val="30"/>
        </w:rPr>
        <w:t xml:space="preserve"> </w:t>
      </w:r>
      <w:r w:rsidRPr="00925995">
        <w:rPr>
          <w:rFonts w:ascii="Angsana New" w:eastAsia="Cordia New" w:hAnsi="Angsana New" w:cs="Angsana New"/>
          <w:b/>
          <w:sz w:val="30"/>
          <w:szCs w:val="30"/>
          <w:cs/>
        </w:rPr>
        <w:t xml:space="preserve">สิทธิเลือกซื้อ สิทธิเลือกในการขยายอายุสัญญาเช่าหรือสิทธิเลือกในการยกเลิกสัญญาเช่าหากกลุ่มบริษัทมีความแน่นอนอย่างสมเหตุสมผลที่จะใช้สิทธิ ค่าเช่าผันแปรที่ไม่ขึ้นอยู่กับดัชนีหรืออัตราจะรับรู้เป็นค่าใช้จ่ายในรอบระยะเวลาบัญชีที่เกิดรายการ </w:t>
      </w:r>
    </w:p>
    <w:p w14:paraId="23714235" w14:textId="77777777" w:rsidR="004A7588" w:rsidRPr="00925995" w:rsidRDefault="004A7588" w:rsidP="00294E6A">
      <w:pPr>
        <w:pStyle w:val="ListParagraph"/>
        <w:tabs>
          <w:tab w:val="left" w:pos="1890"/>
        </w:tabs>
        <w:ind w:left="540"/>
        <w:jc w:val="thaiDistribute"/>
        <w:rPr>
          <w:spacing w:val="-8"/>
        </w:rPr>
      </w:pPr>
    </w:p>
    <w:p w14:paraId="3ADD5911" w14:textId="69512E92" w:rsidR="00F300AB" w:rsidRPr="004A6856" w:rsidRDefault="004A7588" w:rsidP="004A7588">
      <w:pPr>
        <w:pStyle w:val="ListParagraph"/>
        <w:ind w:left="540"/>
        <w:jc w:val="thaiDistribute"/>
        <w:rPr>
          <w:rFonts w:ascii="Angsana New" w:hAnsi="Angsana New" w:cs="Angsana New"/>
          <w:b/>
          <w:sz w:val="30"/>
          <w:szCs w:val="30"/>
        </w:rPr>
      </w:pPr>
      <w:r w:rsidRPr="004A6856">
        <w:rPr>
          <w:rFonts w:cs="Angsana New"/>
          <w:szCs w:val="30"/>
          <w:cs/>
        </w:rPr>
        <w:t>กลุ่มบริษัท</w:t>
      </w:r>
      <w:r w:rsidRPr="004A6856">
        <w:rPr>
          <w:rFonts w:ascii="Angsana New" w:hAnsi="Angsana New" w:cs="Angsana New"/>
          <w:b/>
          <w:sz w:val="30"/>
          <w:szCs w:val="30"/>
          <w:cs/>
        </w:rPr>
        <w:t>กำหนดอัตราดอกเบี้ยเงินกู้ยืมส่วนเพิ่มโดยนำอัตราดอกเบี้ยจากแหล่ง</w:t>
      </w:r>
      <w:r w:rsidRPr="004A6856">
        <w:rPr>
          <w:rFonts w:cs="Angsana New"/>
          <w:b/>
          <w:szCs w:val="30"/>
          <w:cs/>
        </w:rPr>
        <w:t>ข้อมูลทางการเงินภายนอกหลายแห่ง</w:t>
      </w:r>
      <w:r w:rsidRPr="004A6856">
        <w:rPr>
          <w:rFonts w:ascii="Angsana New" w:hAnsi="Angsana New" w:cs="Angsana New"/>
          <w:b/>
          <w:sz w:val="30"/>
          <w:szCs w:val="30"/>
          <w:cs/>
        </w:rPr>
        <w:t>และได้ปรับปรุงบางส่วนเพื่อให้สะท้อนระยะเวลาของสัญญาเช่าและลักษณะของสินทรัพย์ที่เช่า</w:t>
      </w:r>
    </w:p>
    <w:p w14:paraId="32E64F40" w14:textId="77777777" w:rsidR="004A7588" w:rsidRPr="004A7588" w:rsidRDefault="004A7588" w:rsidP="00795ADB">
      <w:pPr>
        <w:pStyle w:val="ListParagraph"/>
        <w:tabs>
          <w:tab w:val="left" w:pos="1890"/>
        </w:tabs>
        <w:spacing w:after="0"/>
        <w:ind w:left="540"/>
        <w:jc w:val="thaiDistribute"/>
      </w:pPr>
    </w:p>
    <w:p w14:paraId="487B2690" w14:textId="274AE2EE" w:rsidR="004A7588" w:rsidRDefault="004A7588" w:rsidP="004A7588">
      <w:pPr>
        <w:pStyle w:val="BodyText"/>
        <w:ind w:left="540" w:right="14"/>
        <w:jc w:val="thaiDistribute"/>
        <w:rPr>
          <w:rFonts w:hAnsi="Angsana New"/>
          <w:b/>
          <w:sz w:val="30"/>
          <w:szCs w:val="30"/>
        </w:rPr>
      </w:pPr>
      <w:r w:rsidRPr="004A7588">
        <w:rPr>
          <w:rFonts w:hAnsi="Angsana New" w:hint="cs"/>
          <w:b/>
          <w:sz w:val="30"/>
          <w:szCs w:val="30"/>
          <w:cs/>
        </w:rPr>
        <w:t>หนี้สินตามสัญญาเช่าวัดมูลค่าด้วยวิธีราคาทุนตัดจำหน่ายตามอัตราดอกเบี้ยที่แท้จริง และหนี้สินตามสัญญาเช่าจะถูกวัดมูลค่าใหม่เมื่อมีการเปลี่ยนแปลงอายุสัญญาเช่า การเปลี่ยนแปลงค่าเช่า การเปลี่ยนแปลงประมาณการจำนวนเงินที่คาดว่าต้องจ่ายภายใต้การรับประกันมูลค่าคงเหลือ หรือการเปลี่ยนแปลงการประเมินการใช้สิทธิเลือกซื้อ สิทธิเลือกในการขยายอายุสัญญาเช่าหรือสิทธิเลือกในการยกเลิกสัญญาเช่า เมื่อมีการวัดมูลค่าหนี้สินตามสัญญาเช่าใหม่ จะปรับปรุงกับมูลค่าตามบัญชีของสินทรัพย์สิทธิการใช้ หรือรับรู้ในกำไรหรือขาดทุน หากมูลค่าตามบัญชีของสินทรัพย์สิทธิการใช้ได้ถูกลดมูลค่าลงจนเป็นศูนย์แล้ว</w:t>
      </w:r>
    </w:p>
    <w:p w14:paraId="6032589E" w14:textId="067E951F" w:rsidR="00A43762" w:rsidRDefault="00A43762" w:rsidP="004A7588">
      <w:pPr>
        <w:pStyle w:val="BodyText"/>
        <w:ind w:left="540" w:right="14"/>
        <w:jc w:val="thaiDistribute"/>
        <w:rPr>
          <w:rFonts w:hAnsi="Angsana New"/>
          <w:b/>
          <w:sz w:val="30"/>
          <w:szCs w:val="30"/>
        </w:rPr>
      </w:pPr>
    </w:p>
    <w:p w14:paraId="6D8D24BF" w14:textId="77777777" w:rsidR="00C91F63" w:rsidRPr="00294E6A" w:rsidRDefault="00C91F63" w:rsidP="00C91F63">
      <w:pPr>
        <w:pStyle w:val="BodyText"/>
        <w:ind w:left="540"/>
        <w:jc w:val="thaiDistribute"/>
        <w:rPr>
          <w:rFonts w:asciiTheme="majorBidi" w:hAnsiTheme="majorBidi" w:cstheme="majorBidi"/>
          <w:b/>
          <w:i/>
          <w:iCs/>
          <w:sz w:val="30"/>
          <w:szCs w:val="30"/>
        </w:rPr>
      </w:pPr>
      <w:r w:rsidRPr="00294E6A">
        <w:rPr>
          <w:rFonts w:asciiTheme="majorBidi" w:hAnsiTheme="majorBidi" w:cstheme="majorBidi"/>
          <w:b/>
          <w:i/>
          <w:iCs/>
          <w:sz w:val="30"/>
          <w:szCs w:val="30"/>
          <w:cs/>
        </w:rPr>
        <w:lastRenderedPageBreak/>
        <w:t>ในฐานะผู้ให้เช่า</w:t>
      </w:r>
    </w:p>
    <w:p w14:paraId="117B4AAF" w14:textId="77777777" w:rsidR="00C91F63" w:rsidRPr="00294E6A" w:rsidRDefault="00C91F63" w:rsidP="00C91F63">
      <w:pPr>
        <w:pStyle w:val="BodyText"/>
        <w:ind w:left="540"/>
        <w:jc w:val="thaiDistribute"/>
        <w:rPr>
          <w:rFonts w:asciiTheme="majorBidi" w:hAnsiTheme="majorBidi" w:cstheme="majorBidi"/>
          <w:b/>
          <w:sz w:val="30"/>
          <w:szCs w:val="30"/>
        </w:rPr>
      </w:pPr>
    </w:p>
    <w:p w14:paraId="6F95ACA2" w14:textId="7642B6F0" w:rsidR="00C91F63" w:rsidRPr="00294E6A" w:rsidRDefault="00C91F63" w:rsidP="00294E6A">
      <w:pPr>
        <w:pStyle w:val="BodyText"/>
        <w:ind w:left="540" w:right="18"/>
        <w:jc w:val="thaiDistribute"/>
        <w:rPr>
          <w:rFonts w:asciiTheme="majorBidi" w:hAnsiTheme="majorBidi" w:cstheme="majorBidi"/>
          <w:b/>
          <w:sz w:val="30"/>
          <w:szCs w:val="30"/>
        </w:rPr>
      </w:pPr>
      <w:r w:rsidRPr="00294E6A">
        <w:rPr>
          <w:rFonts w:asciiTheme="majorBidi" w:hAnsiTheme="majorBidi" w:cstheme="majorBidi"/>
          <w:b/>
          <w:sz w:val="30"/>
          <w:szCs w:val="30"/>
          <w:cs/>
        </w:rPr>
        <w:t>ณ วันที่เริ่มต้นของสัญญาเช่าหรือวันที่มีการเปลี่ยนแปลงสัญญาเช่า สัญญาที่มีส่วนประกอบที่เป็นสัญญาเช่ารายการหนึ่งหรือมากกว่าหรือมีส่วนประกอบที่ไม่เป็นการเช่า</w:t>
      </w:r>
      <w:r>
        <w:rPr>
          <w:rFonts w:asciiTheme="majorBidi" w:hAnsiTheme="majorBidi" w:cstheme="majorBidi"/>
          <w:b/>
          <w:sz w:val="30"/>
          <w:szCs w:val="30"/>
        </w:rPr>
        <w:t xml:space="preserve"> </w:t>
      </w:r>
      <w:r w:rsidRPr="00294E6A">
        <w:rPr>
          <w:rFonts w:asciiTheme="majorBidi" w:hAnsiTheme="majorBidi" w:cstheme="majorBidi"/>
          <w:b/>
          <w:sz w:val="30"/>
          <w:szCs w:val="30"/>
          <w:cs/>
        </w:rPr>
        <w:t xml:space="preserve">กลุ่มบริษัทจะปันส่วนสิ่งตอบแทนที่จะได้รับตามสัญญาให้กับ แต่ละส่วนประกอบตามเกณฑ์ราคาขายที่เป็นเอกเทศ </w:t>
      </w:r>
    </w:p>
    <w:p w14:paraId="5C0CB0EB" w14:textId="77777777" w:rsidR="00C91F63" w:rsidRPr="00294E6A" w:rsidRDefault="00C91F63" w:rsidP="00294E6A">
      <w:pPr>
        <w:pStyle w:val="ListParagraph"/>
        <w:ind w:left="540" w:right="18"/>
        <w:jc w:val="thaiDistribute"/>
        <w:rPr>
          <w:rFonts w:asciiTheme="majorBidi" w:hAnsiTheme="majorBidi" w:cstheme="majorBidi"/>
          <w:b/>
          <w:sz w:val="30"/>
          <w:szCs w:val="30"/>
        </w:rPr>
      </w:pPr>
    </w:p>
    <w:p w14:paraId="6DEC2121" w14:textId="002F96F6" w:rsidR="00C91F63" w:rsidRPr="004A6856" w:rsidRDefault="00C91F63" w:rsidP="00294E6A">
      <w:pPr>
        <w:pStyle w:val="ListParagraph"/>
        <w:ind w:left="540" w:right="18"/>
        <w:jc w:val="thaiDistribute"/>
        <w:rPr>
          <w:rFonts w:asciiTheme="majorBidi" w:hAnsiTheme="majorBidi" w:cstheme="majorBidi"/>
          <w:b/>
          <w:sz w:val="30"/>
          <w:szCs w:val="30"/>
        </w:rPr>
      </w:pPr>
      <w:r w:rsidRPr="004A6856">
        <w:rPr>
          <w:rFonts w:asciiTheme="majorBidi" w:hAnsiTheme="majorBidi" w:cstheme="majorBidi"/>
          <w:b/>
          <w:sz w:val="30"/>
          <w:szCs w:val="30"/>
          <w:cs/>
        </w:rPr>
        <w:t>เมื่อกลุ่มบริษัทเป็นผู้ให้เช่า กลุ่มบริษัทจะพิจารณา ณ วันเริ่มต้นของสัญญาเช่าว่าได้โอนความเสี่ยงและผลตอบแทนทั้งหมดหรือเกือบทั้งหมดที่ผู้เป็นเจ้าของพึงได้รับจากสินทรัพย์อ้างอิงไปให้แก่ผู้เช่าหรือไม่ หากมี สัญญาเช่าดังกล่าวจะจัดประเภทเป็นสัญญาเช่าเงินทุน หากไม่มี สัญญาเช่าดังกล่าวจะจัดประเภทเป็นสัญญาเช่าดำเนินงาน</w:t>
      </w:r>
    </w:p>
    <w:p w14:paraId="613AE808" w14:textId="77777777" w:rsidR="00C91F63" w:rsidRPr="00925995" w:rsidRDefault="00C91F63" w:rsidP="00294E6A">
      <w:pPr>
        <w:pStyle w:val="ListParagraph"/>
        <w:ind w:left="540" w:right="18"/>
        <w:jc w:val="thaiDistribute"/>
        <w:rPr>
          <w:rFonts w:asciiTheme="majorBidi" w:hAnsiTheme="majorBidi" w:cstheme="majorBidi"/>
          <w:b/>
          <w:color w:val="0000FF"/>
          <w:spacing w:val="-6"/>
          <w:sz w:val="30"/>
          <w:szCs w:val="30"/>
        </w:rPr>
      </w:pPr>
    </w:p>
    <w:p w14:paraId="2BE468FA" w14:textId="06C3E251" w:rsidR="00C91F63" w:rsidRPr="004A6856" w:rsidRDefault="00C91F63" w:rsidP="00C91F63">
      <w:pPr>
        <w:pStyle w:val="ListParagraph"/>
        <w:ind w:left="540" w:right="18"/>
        <w:jc w:val="thaiDistribute"/>
        <w:rPr>
          <w:rFonts w:asciiTheme="majorBidi" w:hAnsiTheme="majorBidi" w:cstheme="majorBidi"/>
          <w:b/>
          <w:color w:val="0000FF"/>
          <w:sz w:val="30"/>
          <w:szCs w:val="30"/>
        </w:rPr>
      </w:pPr>
      <w:r w:rsidRPr="004A6856">
        <w:rPr>
          <w:rFonts w:asciiTheme="majorBidi" w:hAnsiTheme="majorBidi" w:cstheme="majorBidi"/>
          <w:b/>
          <w:sz w:val="30"/>
          <w:szCs w:val="30"/>
          <w:cs/>
        </w:rPr>
        <w:t>กลุ่มบริษัทรับรู้ค่าเช่าที่ได้รับจากสัญญาเช่าดำเนินงานเป็นรายได้ค่าเช่าด้วยวิธีเส้นตรงตลอดอายุสัญญาเช่า และแสดงเป็นส่วนหนึ่งของรายได้อื่น ต้นทุนทางตรงเริ่มแรกที่เกิดขึ้นเพื่อการได้มาซึ่งสัญญาเช่าดำเนินงานจะรวมเป็นมูลค่าตามบัญชีของสินทรัพย์ที่ให้เช่าและรับรู้ต้นทุนดังกล่าวเป็นค่าใช้จ่ายตลอดอายุสัญญาเช่าโดยใช้เกณฑ์เดียวกันกับรายได้ค่าเช่า ค่าเช่าที่อาจเกิดขึ้นรับรู้เป็นรายได้ในรอบระยะเวลาบัญชีที่ได้รับ</w:t>
      </w:r>
    </w:p>
    <w:p w14:paraId="23CE0249" w14:textId="77777777" w:rsidR="00C91F63" w:rsidRPr="004A6856" w:rsidRDefault="00C91F63" w:rsidP="00294E6A">
      <w:pPr>
        <w:pStyle w:val="ListParagraph"/>
        <w:ind w:left="540" w:right="18"/>
        <w:jc w:val="thaiDistribute"/>
        <w:rPr>
          <w:rFonts w:asciiTheme="majorBidi" w:hAnsiTheme="majorBidi" w:cstheme="majorBidi"/>
          <w:b/>
          <w:color w:val="0000FF"/>
          <w:sz w:val="30"/>
          <w:szCs w:val="30"/>
        </w:rPr>
      </w:pPr>
    </w:p>
    <w:p w14:paraId="749C1223" w14:textId="18CC0014" w:rsidR="00C91F63" w:rsidRPr="004A6856" w:rsidRDefault="00C91F63" w:rsidP="00294E6A">
      <w:pPr>
        <w:pStyle w:val="ListParagraph"/>
        <w:ind w:left="540" w:right="18"/>
        <w:jc w:val="thaiDistribute"/>
        <w:rPr>
          <w:rFonts w:asciiTheme="majorBidi" w:hAnsiTheme="majorBidi" w:cstheme="majorBidi"/>
          <w:b/>
          <w:sz w:val="30"/>
          <w:szCs w:val="30"/>
        </w:rPr>
      </w:pPr>
      <w:r w:rsidRPr="004A6856">
        <w:rPr>
          <w:rFonts w:asciiTheme="majorBidi" w:hAnsiTheme="majorBidi" w:cstheme="majorBidi"/>
          <w:b/>
          <w:sz w:val="30"/>
          <w:szCs w:val="30"/>
          <w:cs/>
        </w:rPr>
        <w:t>กลุ่มบริษัทรับรู้ลูกหนี้สัญญาเช่าเงินทุนด้วยจำนวนเงินลงทุนสุทธิของสัญญาเช่า ซึ่งประกอบด้วยมูลค่าปัจจุบันของค่าเช่าและมูลค่าคงเหลือที่ไม่ได้รับประกันคิดลดด้วยอัตราดอกเบี้ยตามนัยของสัญญาเช่า รายได้ดอกเบี้ยจากสัญญาเช่าเงินทุนจะถูกปันส่วนในแต่ละรอบระยะเวลาบัญชีเพื่อสะท้อนอัตราผลตอบแทนคงที่ในแต่ละงวดของกลุ่มบริษัทที่ได้จากเงินลงทุนสุทธิคงเหลือตามสัญญาเช่า</w:t>
      </w:r>
    </w:p>
    <w:p w14:paraId="2270C852" w14:textId="77777777" w:rsidR="00C91F63" w:rsidRPr="004A6856" w:rsidRDefault="00C91F63" w:rsidP="00294E6A">
      <w:pPr>
        <w:pStyle w:val="ListParagraph"/>
        <w:ind w:left="540" w:right="18"/>
        <w:jc w:val="thaiDistribute"/>
        <w:rPr>
          <w:rFonts w:asciiTheme="majorBidi" w:hAnsiTheme="majorBidi" w:cstheme="majorBidi"/>
          <w:b/>
          <w:sz w:val="30"/>
          <w:szCs w:val="30"/>
        </w:rPr>
      </w:pPr>
    </w:p>
    <w:p w14:paraId="5578FD95" w14:textId="6D551FE8" w:rsidR="00C91F63" w:rsidRPr="00925995" w:rsidRDefault="00C91F63" w:rsidP="00294E6A">
      <w:pPr>
        <w:pStyle w:val="ListParagraph"/>
        <w:ind w:left="540" w:right="18"/>
        <w:jc w:val="thaiDistribute"/>
        <w:rPr>
          <w:rFonts w:asciiTheme="majorBidi" w:hAnsiTheme="majorBidi" w:cstheme="majorBidi"/>
          <w:b/>
          <w:bCs/>
          <w:i/>
          <w:iCs/>
          <w:spacing w:val="-6"/>
          <w:sz w:val="30"/>
          <w:szCs w:val="30"/>
        </w:rPr>
      </w:pPr>
      <w:r w:rsidRPr="004A6856">
        <w:rPr>
          <w:rFonts w:asciiTheme="majorBidi" w:hAnsiTheme="majorBidi" w:cstheme="majorBidi"/>
          <w:b/>
          <w:sz w:val="30"/>
          <w:szCs w:val="30"/>
          <w:cs/>
        </w:rPr>
        <w:t xml:space="preserve">กลุ่มบริษัทถือปฏิบัติตามข้อกำหนดการตัดรายการและการด้อยค่าตาม </w:t>
      </w:r>
      <w:r w:rsidRPr="004A6856">
        <w:rPr>
          <w:rFonts w:asciiTheme="majorBidi" w:hAnsiTheme="majorBidi" w:cstheme="majorBidi"/>
          <w:bCs/>
          <w:sz w:val="30"/>
          <w:szCs w:val="30"/>
        </w:rPr>
        <w:t>TFRS 9</w:t>
      </w:r>
      <w:r w:rsidRPr="004A6856">
        <w:rPr>
          <w:rFonts w:asciiTheme="majorBidi" w:hAnsiTheme="majorBidi" w:cstheme="majorBidi"/>
          <w:b/>
          <w:sz w:val="30"/>
          <w:szCs w:val="30"/>
        </w:rPr>
        <w:t xml:space="preserve"> </w:t>
      </w:r>
      <w:r w:rsidRPr="004A6856">
        <w:rPr>
          <w:rFonts w:asciiTheme="majorBidi" w:hAnsiTheme="majorBidi" w:cstheme="majorBidi"/>
          <w:b/>
          <w:sz w:val="30"/>
          <w:szCs w:val="30"/>
          <w:cs/>
        </w:rPr>
        <w:t xml:space="preserve">กับเงินลงทุนสุทธิตามสัญญาเช่า </w:t>
      </w:r>
      <w:r w:rsidRPr="004A6856">
        <w:rPr>
          <w:rFonts w:asciiTheme="majorBidi" w:hAnsiTheme="majorBidi" w:cstheme="majorBidi"/>
          <w:b/>
          <w:sz w:val="30"/>
          <w:szCs w:val="30"/>
        </w:rPr>
        <w:br/>
      </w:r>
      <w:r w:rsidRPr="004A6856">
        <w:rPr>
          <w:rFonts w:asciiTheme="majorBidi" w:hAnsiTheme="majorBidi" w:cstheme="majorBidi"/>
          <w:b/>
          <w:sz w:val="30"/>
          <w:szCs w:val="30"/>
          <w:cs/>
        </w:rPr>
        <w:t xml:space="preserve">(ดูหมายเหตุข้อ </w:t>
      </w:r>
      <w:r w:rsidRPr="004A6856">
        <w:rPr>
          <w:rFonts w:asciiTheme="majorBidi" w:hAnsiTheme="majorBidi" w:cstheme="majorBidi"/>
          <w:bCs/>
          <w:sz w:val="30"/>
          <w:szCs w:val="30"/>
        </w:rPr>
        <w:t>4</w:t>
      </w:r>
      <w:r w:rsidRPr="004A6856">
        <w:rPr>
          <w:rFonts w:asciiTheme="majorBidi" w:hAnsiTheme="majorBidi" w:cstheme="majorBidi"/>
          <w:b/>
          <w:sz w:val="30"/>
          <w:szCs w:val="30"/>
          <w:cs/>
        </w:rPr>
        <w:t>(</w:t>
      </w:r>
      <w:r w:rsidR="0076761B" w:rsidRPr="00925995">
        <w:rPr>
          <w:rFonts w:asciiTheme="majorBidi" w:hAnsiTheme="majorBidi" w:cstheme="majorBidi"/>
          <w:b/>
          <w:sz w:val="30"/>
          <w:szCs w:val="30"/>
          <w:cs/>
        </w:rPr>
        <w:t>ฎ</w:t>
      </w:r>
      <w:r w:rsidRPr="004A6856">
        <w:rPr>
          <w:rFonts w:asciiTheme="majorBidi" w:hAnsiTheme="majorBidi" w:cstheme="majorBidi"/>
          <w:b/>
          <w:sz w:val="30"/>
          <w:szCs w:val="30"/>
          <w:cs/>
        </w:rPr>
        <w:t>)) กลุ่มบริษัทสอบทานมูลค่าคงเหลือที่ไม่ได้รับประกันที่ประมาณการไว้ ซึ่งใช้ในการคำนวณเงินลงทุนขั้นต้นตามสัญญาเช่าอย่างสม่ำเสมอ</w:t>
      </w:r>
    </w:p>
    <w:p w14:paraId="626A9D7F" w14:textId="77777777" w:rsidR="00044438" w:rsidRDefault="00044438" w:rsidP="00294E6A">
      <w:pPr>
        <w:pStyle w:val="ListParagraph"/>
        <w:ind w:left="540" w:right="18"/>
        <w:jc w:val="thaiDistribute"/>
        <w:rPr>
          <w:rFonts w:ascii="Angsana New" w:hAnsi="Angsana New" w:cs="Angsana New"/>
          <w:b/>
          <w:bCs/>
          <w:i/>
          <w:iCs/>
          <w:sz w:val="30"/>
          <w:szCs w:val="30"/>
        </w:rPr>
      </w:pPr>
    </w:p>
    <w:p w14:paraId="485FDB00" w14:textId="725E0A18" w:rsidR="00A43762" w:rsidRDefault="00A43762" w:rsidP="00626C6E">
      <w:pPr>
        <w:pStyle w:val="ListParagraph"/>
        <w:ind w:left="540"/>
        <w:jc w:val="thaiDistribute"/>
        <w:rPr>
          <w:rFonts w:ascii="Angsana New" w:hAnsi="Angsana New" w:cs="Angsana New"/>
          <w:b/>
          <w:color w:val="0000FF"/>
          <w:sz w:val="30"/>
          <w:szCs w:val="30"/>
        </w:rPr>
      </w:pPr>
      <w:r w:rsidRPr="00A43762">
        <w:rPr>
          <w:rFonts w:ascii="Angsana New" w:hAnsi="Angsana New" w:cs="Angsana New" w:hint="cs"/>
          <w:b/>
          <w:bCs/>
          <w:i/>
          <w:iCs/>
          <w:sz w:val="30"/>
          <w:szCs w:val="30"/>
          <w:cs/>
        </w:rPr>
        <w:t xml:space="preserve">นโยบายการบัญชีที่ถือปฏิบัติก่อนวันที่ </w:t>
      </w:r>
      <w:r w:rsidR="00235F35" w:rsidRPr="00235F35">
        <w:rPr>
          <w:rFonts w:ascii="Angsana New" w:hAnsi="Angsana New" w:cs="Angsana New" w:hint="cs"/>
          <w:b/>
          <w:bCs/>
          <w:i/>
          <w:iCs/>
          <w:sz w:val="30"/>
          <w:szCs w:val="30"/>
        </w:rPr>
        <w:t>1</w:t>
      </w:r>
      <w:r w:rsidRPr="00A43762">
        <w:rPr>
          <w:rFonts w:ascii="Angsana New" w:hAnsi="Angsana New" w:cs="Angsana New" w:hint="cs"/>
          <w:b/>
          <w:bCs/>
          <w:i/>
          <w:iCs/>
          <w:sz w:val="30"/>
          <w:szCs w:val="30"/>
        </w:rPr>
        <w:t xml:space="preserve"> </w:t>
      </w:r>
      <w:r w:rsidRPr="00A43762">
        <w:rPr>
          <w:rFonts w:ascii="Angsana New" w:hAnsi="Angsana New" w:cs="Angsana New" w:hint="cs"/>
          <w:b/>
          <w:bCs/>
          <w:i/>
          <w:iCs/>
          <w:sz w:val="30"/>
          <w:szCs w:val="30"/>
          <w:cs/>
        </w:rPr>
        <w:t xml:space="preserve">มกราคม </w:t>
      </w:r>
      <w:r w:rsidR="00235F35" w:rsidRPr="00235F35">
        <w:rPr>
          <w:rFonts w:ascii="Angsana New" w:hAnsi="Angsana New" w:cs="Angsana New" w:hint="cs"/>
          <w:b/>
          <w:bCs/>
          <w:i/>
          <w:iCs/>
          <w:sz w:val="30"/>
          <w:szCs w:val="30"/>
        </w:rPr>
        <w:t>2563</w:t>
      </w:r>
      <w:r w:rsidRPr="00A43762">
        <w:rPr>
          <w:rFonts w:ascii="Angsana New" w:hAnsi="Angsana New" w:cs="Angsana New" w:hint="cs"/>
          <w:b/>
          <w:color w:val="0000FF"/>
          <w:sz w:val="30"/>
          <w:szCs w:val="30"/>
        </w:rPr>
        <w:t xml:space="preserve"> </w:t>
      </w:r>
    </w:p>
    <w:p w14:paraId="531B4457" w14:textId="77777777" w:rsidR="00044438" w:rsidRPr="00044438" w:rsidRDefault="00044438" w:rsidP="00294E6A">
      <w:pPr>
        <w:pStyle w:val="ListParagraph"/>
        <w:ind w:left="540" w:right="18"/>
        <w:jc w:val="thaiDistribute"/>
        <w:rPr>
          <w:rFonts w:ascii="Angsana New" w:hAnsi="Angsana New" w:cs="Angsana New"/>
          <w:b/>
          <w:color w:val="0000FF"/>
          <w:sz w:val="30"/>
          <w:szCs w:val="30"/>
        </w:rPr>
      </w:pPr>
    </w:p>
    <w:p w14:paraId="2061623F" w14:textId="6B5819B2" w:rsidR="00A43762" w:rsidRPr="004A6856" w:rsidRDefault="00A43762" w:rsidP="0076230E">
      <w:pPr>
        <w:pStyle w:val="ListParagraph"/>
        <w:spacing w:after="0"/>
        <w:ind w:left="540"/>
        <w:jc w:val="thaiDistribute"/>
        <w:rPr>
          <w:rFonts w:cs="Angsana New"/>
          <w:szCs w:val="30"/>
        </w:rPr>
      </w:pPr>
      <w:r w:rsidRPr="004A6856">
        <w:rPr>
          <w:rFonts w:cs="Angsana New"/>
          <w:b/>
          <w:szCs w:val="30"/>
          <w:cs/>
        </w:rPr>
        <w:t xml:space="preserve">ในฐานะผู้เช่า </w:t>
      </w:r>
      <w:r w:rsidRPr="004A6856">
        <w:rPr>
          <w:rFonts w:cs="Angsana New"/>
          <w:szCs w:val="30"/>
          <w:cs/>
        </w:rPr>
        <w:t>สัญญาเช่าซึ่งกลุ่มบริษัทได้รับส่วนใหญ่ของความเสี่ยงและผลตอบแทนจากการครอบครองทรัพย์สินที่เช่านั้นๆ ให้จัดประเภทเป็นสัญญาเช่าการเงิน ส่วนที่ดิน อาคารและอุปกรณ์ที่ได้มาโดยทำสัญญาเช่าการเงิน</w:t>
      </w:r>
      <w:r w:rsidRPr="004A6856">
        <w:rPr>
          <w:rFonts w:cs="Angsana New"/>
          <w:szCs w:val="30"/>
          <w:cs/>
        </w:rPr>
        <w:lastRenderedPageBreak/>
        <w:t>บันทึกเป็นสินทรัพย์ด้วยมูลค่ายุติธรรมหรือมูลค่าปัจจุบันของจำนวนเงินขั้นต่ำที่ต้องจ่ายตามสัญญาเช่าแล้วแต่จำนวนใดจะต่ำกว่า หักด้วยค่าเสื่อมราคาสะสมและขาดทุนจากการด้อยค่า ค่าเช่าที่ชำระจะแยกเป็นส่วนที่เป็นค่าใช้จ่ายทางการเงิน และส่วนที่จะหักจากหนี้ตามสัญญา เพื่อทำให้อัตราดอกเบี้ยแต่ละงวดเป็นอัตราคงที่สำหรับยอดคงเหลือของหนี้สิน ค่าใช้จ่ายทางการเงินจะบันทึกโดยตรงในกำไรหรือขาดทุน</w:t>
      </w:r>
    </w:p>
    <w:p w14:paraId="4C4C2C14" w14:textId="77777777" w:rsidR="00044438" w:rsidRPr="004A6856" w:rsidRDefault="00044438" w:rsidP="00294E6A">
      <w:pPr>
        <w:tabs>
          <w:tab w:val="left" w:pos="540"/>
        </w:tabs>
        <w:ind w:left="547"/>
        <w:jc w:val="thaiDistribute"/>
        <w:rPr>
          <w:rFonts w:cs="Angsana New"/>
          <w:szCs w:val="30"/>
        </w:rPr>
      </w:pPr>
    </w:p>
    <w:p w14:paraId="3AE2D8E6" w14:textId="0C480F0E" w:rsidR="006F70C4" w:rsidRPr="004A6856" w:rsidRDefault="006F70C4" w:rsidP="00A43762">
      <w:pPr>
        <w:tabs>
          <w:tab w:val="left" w:pos="540"/>
        </w:tabs>
        <w:ind w:left="547"/>
        <w:jc w:val="thaiDistribute"/>
        <w:rPr>
          <w:rFonts w:cs="Angsana New"/>
          <w:szCs w:val="30"/>
        </w:rPr>
      </w:pPr>
      <w:r w:rsidRPr="004A6856">
        <w:rPr>
          <w:rFonts w:cs="Angsana New"/>
          <w:szCs w:val="30"/>
          <w:cs/>
        </w:rPr>
        <w:t>สินทรัพย์ภายใต้สัญญาเช่าอื่นได้จัดประเภทเป็นสัญญาเช่าดำเนินงานและค่าเช่าจ่ายบันทึกในกำไรหรือขาดทุนโดยวิธีเส้นตรงตลอดอายุสัญญาเช่า ประโยชน์ที่ได้รับตามสัญญาเช่า จะรับรู้ในกำไรหรือขาดทุนเป็นส่วนหนึ่งของค่าเช่าทั้งสิ้นตามสัญญาตลอดอายุสัญญาเช่า ค่าเช่าที่อาจเกิดขึ้นต้องนำมารวมคำนวณจำนวนเงินขั้นต่ำที่ต้องจ่ายตามระยะเวลาที่คงเหลือของสัญญาเช่า เมื่อได้รับการยืนยันการปรับค่าเช่า</w:t>
      </w:r>
    </w:p>
    <w:p w14:paraId="78263F15" w14:textId="6E4EF3A0" w:rsidR="006F70C4" w:rsidRDefault="006F70C4" w:rsidP="00A43762">
      <w:pPr>
        <w:tabs>
          <w:tab w:val="left" w:pos="540"/>
        </w:tabs>
        <w:ind w:left="547"/>
        <w:jc w:val="thaiDistribute"/>
        <w:rPr>
          <w:rFonts w:cs="Angsana New"/>
          <w:szCs w:val="30"/>
        </w:rPr>
      </w:pPr>
    </w:p>
    <w:p w14:paraId="36C69105" w14:textId="7AE9F902" w:rsidR="006F70C4" w:rsidRPr="00294E6A" w:rsidRDefault="006F70C4" w:rsidP="000315D6">
      <w:pPr>
        <w:ind w:left="540" w:right="44"/>
        <w:jc w:val="thaiDistribute"/>
        <w:rPr>
          <w:rFonts w:asciiTheme="majorBidi" w:hAnsiTheme="majorBidi" w:cstheme="majorBidi"/>
          <w:i/>
          <w:iCs/>
          <w:szCs w:val="30"/>
          <w:highlight w:val="red"/>
        </w:rPr>
      </w:pPr>
      <w:r w:rsidRPr="00294E6A">
        <w:rPr>
          <w:rFonts w:asciiTheme="majorBidi" w:hAnsiTheme="majorBidi" w:cstheme="majorBidi"/>
          <w:i/>
          <w:iCs/>
          <w:szCs w:val="30"/>
          <w:cs/>
        </w:rPr>
        <w:t>การประเมินว่าข้อตกลงประกอบด้วยสัญญาเช่าหรือไม่</w:t>
      </w:r>
    </w:p>
    <w:p w14:paraId="3D0C54DA" w14:textId="3CEEA861" w:rsidR="006F70C4" w:rsidRPr="00294E6A" w:rsidRDefault="006F70C4" w:rsidP="000315D6">
      <w:pPr>
        <w:ind w:left="540" w:right="44"/>
        <w:jc w:val="thaiDistribute"/>
        <w:rPr>
          <w:rFonts w:asciiTheme="majorBidi" w:hAnsiTheme="majorBidi" w:cstheme="majorBidi"/>
          <w:szCs w:val="30"/>
          <w:highlight w:val="red"/>
        </w:rPr>
      </w:pPr>
    </w:p>
    <w:p w14:paraId="2ABE5367" w14:textId="204A912F" w:rsidR="00686C73" w:rsidRPr="00294E6A" w:rsidRDefault="00686C73" w:rsidP="000315D6">
      <w:pPr>
        <w:ind w:left="540" w:right="44"/>
        <w:jc w:val="thaiDistribute"/>
        <w:rPr>
          <w:rFonts w:asciiTheme="majorBidi" w:eastAsia="Calibri" w:hAnsiTheme="majorBidi" w:cstheme="majorBidi"/>
          <w:szCs w:val="30"/>
        </w:rPr>
      </w:pPr>
      <w:r w:rsidRPr="00294E6A">
        <w:rPr>
          <w:rFonts w:asciiTheme="majorBidi" w:eastAsia="Calibri" w:hAnsiTheme="majorBidi" w:cstheme="majorBidi"/>
          <w:szCs w:val="30"/>
          <w:cs/>
        </w:rPr>
        <w:t>ณ วันที่เริ่มต้นข้อตกลง กลุ่มบริษัทจะพิจารณาว่าข้อตกลงดังกล่าวประกอบด้วยสัญญาเช่าหรือมีสัญญาเช่าเป็นส่วนประกอบหรือไม่ โดยพิจารณาจากสินทรัพย์ที่มีลักษณะเฉพาะเจาะจง  ถ้าการปฏิบัติตามข้อตกลงนั้นขึ้นอยู่กับการใช้สินทรัพย์ที่มีลักษณะเฉพาะเจาะจง และข้อตกลงนั้นจะนำไปสู่สิทธิในการใช้สินทรัพย์ ถ้าทำให้กลุ่มบริษัทมีสิทธิในการควบคุมการใช้สินทรัพย์</w:t>
      </w:r>
    </w:p>
    <w:p w14:paraId="2D030C24" w14:textId="68F592AC" w:rsidR="00686C73" w:rsidRPr="00294E6A" w:rsidRDefault="00686C73" w:rsidP="000315D6">
      <w:pPr>
        <w:ind w:left="540" w:right="44"/>
        <w:jc w:val="thaiDistribute"/>
        <w:rPr>
          <w:rFonts w:asciiTheme="majorBidi" w:eastAsia="Calibri" w:hAnsiTheme="majorBidi" w:cstheme="majorBidi"/>
          <w:szCs w:val="30"/>
        </w:rPr>
      </w:pPr>
    </w:p>
    <w:p w14:paraId="378333C3" w14:textId="28517049" w:rsidR="004A7588" w:rsidRDefault="00686C73" w:rsidP="001127BD">
      <w:pPr>
        <w:ind w:left="540" w:right="44"/>
        <w:jc w:val="thaiDistribute"/>
        <w:rPr>
          <w:rFonts w:asciiTheme="majorBidi" w:hAnsiTheme="majorBidi" w:cstheme="majorBidi"/>
          <w:szCs w:val="30"/>
          <w:highlight w:val="red"/>
        </w:rPr>
      </w:pPr>
      <w:r w:rsidRPr="00294E6A">
        <w:rPr>
          <w:rFonts w:asciiTheme="majorBidi" w:hAnsiTheme="majorBidi" w:cstheme="majorBidi"/>
          <w:szCs w:val="30"/>
          <w:cs/>
        </w:rPr>
        <w:t xml:space="preserve">ณ วันที่เริ่มต้นข้อตกลง หรือมีการประเมินข้อตกลงใหม่ </w:t>
      </w:r>
      <w:r w:rsidRPr="007E742A">
        <w:rPr>
          <w:rFonts w:asciiTheme="majorBidi" w:eastAsia="Calibri" w:hAnsiTheme="majorBidi" w:cstheme="majorBidi"/>
          <w:szCs w:val="30"/>
          <w:cs/>
        </w:rPr>
        <w:t>กลุ่มบริษัท</w:t>
      </w:r>
      <w:r w:rsidRPr="00294E6A">
        <w:rPr>
          <w:rFonts w:asciiTheme="majorBidi" w:hAnsiTheme="majorBidi" w:cstheme="majorBidi"/>
          <w:szCs w:val="30"/>
          <w:cs/>
        </w:rPr>
        <w:t>แยกค่าตอบแทนสำหรับสัญญาเช่า และส่วนที่เป็นองค์ประกอบอื่นโดยใช้มูลค่ายุติธรรมเป็นเกณฑ์ในการแยก หาก</w:t>
      </w:r>
      <w:r w:rsidRPr="007E742A">
        <w:rPr>
          <w:rFonts w:asciiTheme="majorBidi" w:eastAsia="Calibri" w:hAnsiTheme="majorBidi" w:cstheme="majorBidi"/>
          <w:szCs w:val="30"/>
          <w:cs/>
        </w:rPr>
        <w:t>กลุ่มบริษัท</w:t>
      </w:r>
      <w:r w:rsidRPr="00294E6A">
        <w:rPr>
          <w:rFonts w:asciiTheme="majorBidi" w:hAnsiTheme="majorBidi" w:cstheme="majorBidi"/>
          <w:szCs w:val="30"/>
          <w:cs/>
        </w:rPr>
        <w:t>สรุปว่าเป็นสัญญาเช่าการเงิน แต่ไม่สามารถแบ่งแยกจำนวนดังกล่าวได้อย่างน่าเชื่อถือ ให้รับรู้สินทรัพย์และหนี้สินในจำนวนที่เท่ากับมูลค่ายุติธรรมของสินทรัพย์ที่มีลักษณะเฉพาะเจาะจงนั้น หลังจากนั้นจำนวนหนี้สินจะลดลงตามจำนวนที่จ่าย และต้นทุนทางการเงินตามนัยจากหนี้สินจะรับรู้โดยใช้อัตราดอกเบี้ยเงินกู้ยืมส่วนเพิ่มของ</w:t>
      </w:r>
      <w:r w:rsidRPr="007E742A">
        <w:rPr>
          <w:rFonts w:asciiTheme="majorBidi" w:eastAsia="Calibri" w:hAnsiTheme="majorBidi" w:cstheme="majorBidi"/>
          <w:szCs w:val="30"/>
          <w:cs/>
        </w:rPr>
        <w:t>กลุ่มบริษัท</w:t>
      </w:r>
    </w:p>
    <w:p w14:paraId="574D66CD" w14:textId="77777777" w:rsidR="001127BD" w:rsidRPr="00294E6A" w:rsidRDefault="001127BD" w:rsidP="00294E6A">
      <w:pPr>
        <w:ind w:left="540" w:right="44"/>
        <w:jc w:val="thaiDistribute"/>
        <w:rPr>
          <w:rFonts w:asciiTheme="majorBidi" w:hAnsiTheme="majorBidi" w:cstheme="majorBidi"/>
          <w:szCs w:val="30"/>
          <w:highlight w:val="red"/>
        </w:rPr>
      </w:pPr>
    </w:p>
    <w:p w14:paraId="173AB299" w14:textId="778E6D00" w:rsidR="005E64C4" w:rsidRPr="005334B3" w:rsidRDefault="00657039" w:rsidP="00294E6A">
      <w:pPr>
        <w:pStyle w:val="FSHeading2"/>
        <w:ind w:left="540"/>
      </w:pPr>
      <w:r w:rsidRPr="00657039">
        <w:rPr>
          <w:cs/>
        </w:rPr>
        <w:t>การด้อยค่าสินทรัพย์ทางการเงิน</w:t>
      </w:r>
    </w:p>
    <w:p w14:paraId="41E25878" w14:textId="77777777" w:rsidR="0087425D" w:rsidRPr="004D135A" w:rsidRDefault="0087425D" w:rsidP="0087425D">
      <w:pPr>
        <w:pStyle w:val="BodyText2"/>
        <w:tabs>
          <w:tab w:val="left" w:pos="540"/>
        </w:tabs>
        <w:spacing w:before="0"/>
        <w:ind w:right="0"/>
        <w:jc w:val="thaiDistribute"/>
        <w:rPr>
          <w:b w:val="0"/>
          <w:bCs w:val="0"/>
          <w:iCs/>
          <w:sz w:val="30"/>
          <w:szCs w:val="30"/>
        </w:rPr>
      </w:pPr>
    </w:p>
    <w:p w14:paraId="1B8365BE" w14:textId="540CE18C" w:rsidR="00657039" w:rsidRPr="009D7BF6" w:rsidRDefault="00657039" w:rsidP="00657039">
      <w:pPr>
        <w:autoSpaceDE w:val="0"/>
        <w:autoSpaceDN w:val="0"/>
        <w:adjustRightInd w:val="0"/>
        <w:ind w:left="540"/>
        <w:jc w:val="thaiDistribute"/>
        <w:rPr>
          <w:rFonts w:cs="Angsana New"/>
          <w:b/>
          <w:bCs/>
          <w:i/>
          <w:iCs/>
          <w:szCs w:val="30"/>
        </w:rPr>
      </w:pPr>
      <w:r w:rsidRPr="009D7BF6">
        <w:rPr>
          <w:rFonts w:cs="Angsana New" w:hint="cs"/>
          <w:b/>
          <w:bCs/>
          <w:i/>
          <w:iCs/>
          <w:szCs w:val="30"/>
          <w:cs/>
        </w:rPr>
        <w:t xml:space="preserve">นโยบายการบัญชีที่ถือปฏิบัติตั้งแต่วันที่ </w:t>
      </w:r>
      <w:r w:rsidR="00235F35" w:rsidRPr="00235F35">
        <w:rPr>
          <w:rFonts w:cs="Angsana New" w:hint="cs"/>
          <w:b/>
          <w:bCs/>
          <w:i/>
          <w:iCs/>
          <w:szCs w:val="30"/>
        </w:rPr>
        <w:t>1</w:t>
      </w:r>
      <w:r w:rsidRPr="009D7BF6">
        <w:rPr>
          <w:rFonts w:cs="Angsana New" w:hint="cs"/>
          <w:b/>
          <w:bCs/>
          <w:i/>
          <w:iCs/>
          <w:szCs w:val="30"/>
        </w:rPr>
        <w:t xml:space="preserve"> </w:t>
      </w:r>
      <w:r w:rsidRPr="009D7BF6">
        <w:rPr>
          <w:rFonts w:cs="Angsana New" w:hint="cs"/>
          <w:b/>
          <w:bCs/>
          <w:i/>
          <w:iCs/>
          <w:szCs w:val="30"/>
          <w:cs/>
        </w:rPr>
        <w:t xml:space="preserve">มกราคม </w:t>
      </w:r>
      <w:r w:rsidR="00235F35" w:rsidRPr="00235F35">
        <w:rPr>
          <w:rFonts w:cs="Angsana New" w:hint="cs"/>
          <w:b/>
          <w:bCs/>
          <w:i/>
          <w:iCs/>
          <w:szCs w:val="30"/>
        </w:rPr>
        <w:t>2563</w:t>
      </w:r>
    </w:p>
    <w:p w14:paraId="1AE2DB7B" w14:textId="77777777" w:rsidR="00657039" w:rsidRPr="009D7BF6" w:rsidRDefault="00657039" w:rsidP="00657039">
      <w:pPr>
        <w:ind w:left="540"/>
        <w:jc w:val="thaiDistribute"/>
        <w:rPr>
          <w:rFonts w:cs="Angsana New"/>
          <w:szCs w:val="30"/>
        </w:rPr>
      </w:pPr>
    </w:p>
    <w:p w14:paraId="0C0AACAB" w14:textId="5A76D975" w:rsidR="00657039" w:rsidRPr="009D7BF6" w:rsidRDefault="009D7BF6" w:rsidP="00657039">
      <w:pPr>
        <w:ind w:left="540"/>
        <w:jc w:val="thaiDistribute"/>
        <w:rPr>
          <w:rFonts w:eastAsia="Calibri" w:cs="Angsana New"/>
          <w:b/>
          <w:bCs/>
          <w:color w:val="0000FF"/>
          <w:szCs w:val="30"/>
        </w:rPr>
      </w:pPr>
      <w:r w:rsidRPr="009D7BF6">
        <w:rPr>
          <w:rFonts w:cs="Angsana New" w:hint="cs"/>
          <w:szCs w:val="30"/>
          <w:cs/>
        </w:rPr>
        <w:t>กลุ่มบริษัท/บริษัท</w:t>
      </w:r>
      <w:r w:rsidR="00657039" w:rsidRPr="009D7BF6">
        <w:rPr>
          <w:rFonts w:cs="Angsana New" w:hint="cs"/>
          <w:color w:val="000000"/>
          <w:szCs w:val="30"/>
          <w:cs/>
        </w:rPr>
        <w:t>รับรู้ค่าเผื่อผลขาดทุนด้านเครดิตที่คาดว่าจะเกิดขึ้นสำหรับสินทรัพย์ทางการเงินที่วัดมูลค่าด้วยราคาทุนตัดจำหน่าย (รวมถึง เงินสดและรายการเทียบเท่าเงินสด ลูกหนี้การค้าและลูกหนี้อื่น</w:t>
      </w:r>
      <w:r w:rsidR="00657039" w:rsidRPr="009D7BF6">
        <w:rPr>
          <w:rFonts w:cs="Angsana New" w:hint="cs"/>
          <w:color w:val="000000"/>
          <w:szCs w:val="30"/>
        </w:rPr>
        <w:t xml:space="preserve"> </w:t>
      </w:r>
      <w:r w:rsidR="00657039" w:rsidRPr="009D7BF6">
        <w:rPr>
          <w:rFonts w:cs="Angsana New" w:hint="cs"/>
          <w:color w:val="000000"/>
          <w:szCs w:val="30"/>
          <w:cs/>
        </w:rPr>
        <w:t>รวมถึงเงินให้กู้ยืมแก่กิจการที่เกี่ยวข้องกัน)</w:t>
      </w:r>
      <w:r w:rsidR="005D5AFE">
        <w:rPr>
          <w:rFonts w:cs="Angsana New" w:hint="cs"/>
          <w:color w:val="000000"/>
          <w:szCs w:val="30"/>
          <w:cs/>
        </w:rPr>
        <w:t xml:space="preserve"> </w:t>
      </w:r>
      <w:r w:rsidR="005D5AFE" w:rsidRPr="005D5AFE">
        <w:rPr>
          <w:rFonts w:cs="Angsana New"/>
          <w:color w:val="000000"/>
          <w:szCs w:val="30"/>
          <w:cs/>
        </w:rPr>
        <w:t>สินทรัพย์ที่เกิดจากสัญญา ลูกหนี้ตามสัญญาเช่า</w:t>
      </w:r>
      <w:r w:rsidR="00657039" w:rsidRPr="009D7BF6">
        <w:rPr>
          <w:rFonts w:cs="Angsana New" w:hint="cs"/>
          <w:color w:val="000000"/>
          <w:szCs w:val="30"/>
          <w:cs/>
        </w:rPr>
        <w:t xml:space="preserve"> </w:t>
      </w:r>
      <w:r w:rsidR="001127BD">
        <w:rPr>
          <w:rFonts w:cs="Angsana New" w:hint="cs"/>
          <w:color w:val="000000"/>
          <w:szCs w:val="30"/>
          <w:cs/>
        </w:rPr>
        <w:t>และ</w:t>
      </w:r>
      <w:r w:rsidR="00657039" w:rsidRPr="009D7BF6">
        <w:rPr>
          <w:rFonts w:cs="Angsana New" w:hint="cs"/>
          <w:color w:val="000000"/>
          <w:szCs w:val="30"/>
          <w:cs/>
        </w:rPr>
        <w:t xml:space="preserve">วงเงินให้สินเชื่อที่อนุมัติและไม่ได้วัดมูลค่าด้วยมูลค่ายุติธรรมผ่านกำไรหรือขาดทุน </w:t>
      </w:r>
    </w:p>
    <w:p w14:paraId="32BE579F" w14:textId="77777777" w:rsidR="008A11AB" w:rsidRDefault="008A11AB" w:rsidP="00657039">
      <w:pPr>
        <w:tabs>
          <w:tab w:val="left" w:pos="630"/>
          <w:tab w:val="left" w:pos="720"/>
        </w:tabs>
        <w:ind w:left="540"/>
        <w:jc w:val="thaiDistribute"/>
        <w:rPr>
          <w:rFonts w:cs="Angsana New"/>
          <w:i/>
          <w:iCs/>
          <w:color w:val="000000"/>
          <w:szCs w:val="30"/>
        </w:rPr>
      </w:pPr>
    </w:p>
    <w:p w14:paraId="511B19A0" w14:textId="401CFA62" w:rsidR="00657039" w:rsidRPr="009D7BF6" w:rsidRDefault="00657039" w:rsidP="00657039">
      <w:pPr>
        <w:tabs>
          <w:tab w:val="left" w:pos="630"/>
          <w:tab w:val="left" w:pos="720"/>
        </w:tabs>
        <w:ind w:left="540"/>
        <w:jc w:val="thaiDistribute"/>
        <w:rPr>
          <w:rFonts w:cs="Angsana New"/>
          <w:i/>
          <w:iCs/>
          <w:color w:val="000000"/>
          <w:szCs w:val="30"/>
        </w:rPr>
      </w:pPr>
      <w:r w:rsidRPr="009D7BF6">
        <w:rPr>
          <w:rFonts w:cs="Angsana New" w:hint="cs"/>
          <w:i/>
          <w:iCs/>
          <w:color w:val="000000"/>
          <w:szCs w:val="30"/>
          <w:cs/>
        </w:rPr>
        <w:lastRenderedPageBreak/>
        <w:t xml:space="preserve">การวัดมูลค่าผลขาดทุนด้านเครดิตที่คาดว่าจะเกิดขึ้น </w:t>
      </w:r>
    </w:p>
    <w:p w14:paraId="17B2ED3D" w14:textId="77777777" w:rsidR="00657039" w:rsidRPr="009D7BF6" w:rsidRDefault="00657039" w:rsidP="00657039">
      <w:pPr>
        <w:tabs>
          <w:tab w:val="left" w:pos="630"/>
          <w:tab w:val="left" w:pos="720"/>
        </w:tabs>
        <w:ind w:left="540"/>
        <w:jc w:val="thaiDistribute"/>
        <w:rPr>
          <w:rFonts w:cs="Angsana New"/>
          <w:szCs w:val="30"/>
        </w:rPr>
      </w:pPr>
    </w:p>
    <w:p w14:paraId="4643F608" w14:textId="1C8147FB" w:rsidR="00657039" w:rsidRPr="009D7BF6" w:rsidRDefault="00657039" w:rsidP="00657039">
      <w:pPr>
        <w:tabs>
          <w:tab w:val="left" w:pos="630"/>
          <w:tab w:val="left" w:pos="720"/>
        </w:tabs>
        <w:ind w:left="540"/>
        <w:jc w:val="thaiDistribute"/>
        <w:rPr>
          <w:rFonts w:cs="Angsana New"/>
          <w:b/>
          <w:bCs/>
          <w:szCs w:val="30"/>
        </w:rPr>
      </w:pPr>
      <w:r w:rsidRPr="009D7BF6">
        <w:rPr>
          <w:rFonts w:cs="Angsana New" w:hint="cs"/>
          <w:color w:val="000000"/>
          <w:szCs w:val="30"/>
          <w:cs/>
        </w:rPr>
        <w:t xml:space="preserve">ผลขาดทุนด้านเครดิตที่คาดว่าจะเกิดขึ้นเป็นการประมาณผลขาดทุนด้านเครดิตด้วยความน่าจะเป็นถ่วงน้ำหนัก </w:t>
      </w:r>
      <w:r w:rsidR="005A2607">
        <w:rPr>
          <w:rFonts w:cs="Angsana New"/>
          <w:color w:val="000000"/>
          <w:szCs w:val="30"/>
          <w:cs/>
        </w:rPr>
        <w:br/>
      </w:r>
      <w:r w:rsidRPr="009D7BF6">
        <w:rPr>
          <w:rFonts w:cs="Angsana New" w:hint="cs"/>
          <w:color w:val="000000"/>
          <w:szCs w:val="30"/>
          <w:cs/>
        </w:rPr>
        <w:t>ผลขาดทุนด้านเครดิตคำนวณโดยใช้มูลค่าปัจจุบันของจำนวนเงินที่คาดว่าจะไม่ได้รับ (เช่น ผลต่างระหว่างกระแสเงินสดที่กิจการจะต้องจ่ายตามสัญญาและกระแสเงินสดที่</w:t>
      </w:r>
      <w:r w:rsidR="009D7BF6" w:rsidRPr="009D7BF6">
        <w:rPr>
          <w:rFonts w:cs="Angsana New" w:hint="cs"/>
          <w:szCs w:val="30"/>
          <w:cs/>
        </w:rPr>
        <w:t>กลุ่มบริษัท/บริษัท</w:t>
      </w:r>
      <w:r w:rsidRPr="009D7BF6">
        <w:rPr>
          <w:rFonts w:cs="Angsana New" w:hint="cs"/>
          <w:color w:val="000000"/>
          <w:szCs w:val="30"/>
          <w:cs/>
        </w:rPr>
        <w:t>คาดว่าจะได้รับ) ผลขาดทุนด้านเครดิตที่คาดว่าจะเกิดขึ้น คิดลดด้วยอัตราดอกเบี้ยที่แท้จริงของสินทรัพย์ทางการเงิน</w:t>
      </w:r>
    </w:p>
    <w:p w14:paraId="38426593" w14:textId="77777777" w:rsidR="00657039" w:rsidRPr="009D7BF6" w:rsidRDefault="00657039" w:rsidP="00657039">
      <w:pPr>
        <w:ind w:left="540"/>
        <w:jc w:val="thaiDistribute"/>
        <w:rPr>
          <w:rFonts w:cs="Angsana New"/>
          <w:szCs w:val="30"/>
        </w:rPr>
      </w:pPr>
    </w:p>
    <w:p w14:paraId="663F9BFB" w14:textId="77777777" w:rsidR="00657039" w:rsidRPr="00D12B34" w:rsidRDefault="00657039" w:rsidP="00657039">
      <w:pPr>
        <w:ind w:left="540"/>
        <w:jc w:val="thaiDistribute"/>
        <w:rPr>
          <w:rFonts w:cs="Angsana New"/>
          <w:color w:val="000000"/>
          <w:szCs w:val="30"/>
        </w:rPr>
      </w:pPr>
      <w:r w:rsidRPr="00D12B34">
        <w:rPr>
          <w:rFonts w:cs="Angsana New"/>
          <w:color w:val="000000"/>
          <w:szCs w:val="30"/>
          <w:cs/>
        </w:rPr>
        <w:t>การวัดมูลค่าผลขาดทุนด้านเครดิตนั้นคำนวณดังต่อไปนี้</w:t>
      </w:r>
    </w:p>
    <w:p w14:paraId="314FD562" w14:textId="7991A975" w:rsidR="00657039" w:rsidRPr="00D12B34" w:rsidRDefault="00657039" w:rsidP="00D62441">
      <w:pPr>
        <w:pStyle w:val="ListParagraph"/>
        <w:numPr>
          <w:ilvl w:val="0"/>
          <w:numId w:val="21"/>
        </w:numPr>
        <w:spacing w:after="0" w:line="240" w:lineRule="auto"/>
        <w:ind w:left="900"/>
        <w:jc w:val="thaiDistribute"/>
        <w:rPr>
          <w:rFonts w:ascii="Angsana New" w:hAnsi="Angsana New" w:cs="Angsana New"/>
          <w:color w:val="000000"/>
          <w:sz w:val="30"/>
          <w:szCs w:val="30"/>
        </w:rPr>
      </w:pPr>
      <w:r w:rsidRPr="00D12B34">
        <w:rPr>
          <w:rFonts w:ascii="Angsana New" w:hAnsi="Angsana New" w:cs="Angsana New"/>
          <w:color w:val="000000"/>
          <w:sz w:val="30"/>
          <w:szCs w:val="30"/>
          <w:cs/>
        </w:rPr>
        <w:t xml:space="preserve">ผลขาดทุนด้านเครดิตที่คาดว่าจะเกิดขึ้นในอีก </w:t>
      </w:r>
      <w:r w:rsidR="00235F35" w:rsidRPr="00235F35">
        <w:rPr>
          <w:rFonts w:ascii="Angsana New" w:hAnsi="Angsana New" w:cs="Angsana New" w:hint="cs"/>
          <w:color w:val="000000"/>
          <w:sz w:val="30"/>
          <w:szCs w:val="30"/>
        </w:rPr>
        <w:t>12</w:t>
      </w:r>
      <w:r w:rsidRPr="00D12B34">
        <w:rPr>
          <w:rFonts w:ascii="Angsana New" w:hAnsi="Angsana New" w:cs="Angsana New"/>
          <w:color w:val="000000"/>
          <w:sz w:val="30"/>
          <w:szCs w:val="30"/>
        </w:rPr>
        <w:t xml:space="preserve"> </w:t>
      </w:r>
      <w:r w:rsidRPr="00D12B34">
        <w:rPr>
          <w:rFonts w:ascii="Angsana New" w:hAnsi="Angsana New" w:cs="Angsana New"/>
          <w:color w:val="000000"/>
          <w:sz w:val="30"/>
          <w:szCs w:val="30"/>
          <w:cs/>
        </w:rPr>
        <w:t xml:space="preserve">เดือนข้างหน้า ผลขาดทุนดังกล่าวประมาณจากผลขาดทุนที่คาดว่าจะเกิดขึ้นจากการผิดเงื่อนไขตามสัญญาที่คาดว่าจะเกิดขึ้นในอีก </w:t>
      </w:r>
      <w:r w:rsidR="00235F35" w:rsidRPr="00235F35">
        <w:rPr>
          <w:rFonts w:ascii="Angsana New" w:hAnsi="Angsana New" w:cs="Angsana New" w:hint="cs"/>
          <w:color w:val="000000"/>
          <w:sz w:val="30"/>
          <w:szCs w:val="30"/>
        </w:rPr>
        <w:t>12</w:t>
      </w:r>
      <w:r w:rsidRPr="00D12B34">
        <w:rPr>
          <w:rFonts w:ascii="Angsana New" w:hAnsi="Angsana New" w:cs="Angsana New"/>
          <w:color w:val="000000"/>
          <w:sz w:val="30"/>
          <w:szCs w:val="30"/>
        </w:rPr>
        <w:t xml:space="preserve"> </w:t>
      </w:r>
      <w:r w:rsidRPr="00D12B34">
        <w:rPr>
          <w:rFonts w:ascii="Angsana New" w:hAnsi="Angsana New" w:cs="Angsana New"/>
          <w:color w:val="000000"/>
          <w:sz w:val="30"/>
          <w:szCs w:val="30"/>
          <w:cs/>
        </w:rPr>
        <w:t>เดือนข้างหน้าภายหลังวันสิ้นรอบระยะเวลาที่รายงาน</w:t>
      </w:r>
      <w:r w:rsidRPr="00D12B34">
        <w:rPr>
          <w:rFonts w:ascii="Angsana New" w:hAnsi="Angsana New" w:cs="Angsana New"/>
          <w:color w:val="000000"/>
          <w:sz w:val="30"/>
          <w:szCs w:val="30"/>
        </w:rPr>
        <w:t xml:space="preserve"> </w:t>
      </w:r>
      <w:r w:rsidRPr="00D12B34">
        <w:rPr>
          <w:rFonts w:ascii="Angsana New" w:hAnsi="Angsana New" w:cs="Angsana New"/>
          <w:color w:val="000000"/>
          <w:sz w:val="30"/>
          <w:szCs w:val="30"/>
          <w:cs/>
        </w:rPr>
        <w:t>หรือ</w:t>
      </w:r>
    </w:p>
    <w:p w14:paraId="5EB9EB57" w14:textId="77777777" w:rsidR="00657039" w:rsidRPr="009D7BF6" w:rsidRDefault="00657039" w:rsidP="00D62441">
      <w:pPr>
        <w:pStyle w:val="ListParagraph"/>
        <w:numPr>
          <w:ilvl w:val="0"/>
          <w:numId w:val="21"/>
        </w:numPr>
        <w:spacing w:after="0" w:line="240" w:lineRule="auto"/>
        <w:ind w:left="900"/>
        <w:jc w:val="thaiDistribute"/>
        <w:rPr>
          <w:rFonts w:ascii="Angsana New" w:hAnsi="Angsana New" w:cs="Angsana New"/>
          <w:color w:val="000000"/>
          <w:sz w:val="30"/>
          <w:szCs w:val="30"/>
        </w:rPr>
      </w:pPr>
      <w:r w:rsidRPr="00D12B34">
        <w:rPr>
          <w:rFonts w:ascii="Angsana New" w:hAnsi="Angsana New" w:cs="Angsana New"/>
          <w:color w:val="000000"/>
          <w:sz w:val="30"/>
          <w:szCs w:val="30"/>
          <w:cs/>
        </w:rPr>
        <w:t>ผลขาดทุนด้านเครดิตที่คาดว่าจะเกิดขึ้นตลอดอายุของสัญญา ผลขาดทุนดังกล่าวประมาณจากผลขาดทุนที่คาดว่าจะเกิดขึ้น</w:t>
      </w:r>
      <w:r w:rsidRPr="009D7BF6">
        <w:rPr>
          <w:rFonts w:ascii="Angsana New" w:hAnsi="Angsana New" w:cs="Angsana New" w:hint="cs"/>
          <w:color w:val="000000"/>
          <w:sz w:val="30"/>
          <w:szCs w:val="30"/>
          <w:cs/>
        </w:rPr>
        <w:t>จากการผิดเงื่อนไขตามสัญญาที่คาดว่าจะเกิดขึ้นในช่วงระยะเวลาทั้งหมดที่เหลืออยู่ของสัญญา</w:t>
      </w:r>
    </w:p>
    <w:p w14:paraId="1D86412C" w14:textId="77777777" w:rsidR="00657039" w:rsidRPr="009D7BF6" w:rsidRDefault="00657039" w:rsidP="00657039">
      <w:pPr>
        <w:ind w:left="540"/>
        <w:jc w:val="thaiDistribute"/>
        <w:rPr>
          <w:rFonts w:cs="Angsana New"/>
          <w:szCs w:val="30"/>
        </w:rPr>
      </w:pPr>
    </w:p>
    <w:p w14:paraId="427F0349" w14:textId="5A7F1E50" w:rsidR="00657039" w:rsidRPr="00925995" w:rsidRDefault="00657039" w:rsidP="00657039">
      <w:pPr>
        <w:pStyle w:val="ListParagraph"/>
        <w:spacing w:line="240" w:lineRule="auto"/>
        <w:ind w:left="540"/>
        <w:jc w:val="thaiDistribute"/>
        <w:rPr>
          <w:rFonts w:ascii="Angsana New" w:hAnsi="Angsana New" w:cs="Angsana New"/>
          <w:color w:val="000000"/>
          <w:spacing w:val="-6"/>
          <w:sz w:val="30"/>
          <w:szCs w:val="30"/>
        </w:rPr>
      </w:pPr>
      <w:r w:rsidRPr="00925995">
        <w:rPr>
          <w:rFonts w:ascii="Angsana New" w:hAnsi="Angsana New" w:cs="Angsana New"/>
          <w:color w:val="000000"/>
          <w:spacing w:val="-6"/>
          <w:sz w:val="30"/>
          <w:szCs w:val="30"/>
          <w:cs/>
        </w:rPr>
        <w:t>ค่าเผื่อผลขาดทุนสำหรับลูกหนี้การค้า</w:t>
      </w:r>
      <w:r w:rsidR="005D5AFE" w:rsidRPr="00925995">
        <w:rPr>
          <w:rFonts w:ascii="Angsana New" w:hAnsi="Angsana New" w:cs="Angsana New"/>
          <w:color w:val="000000"/>
          <w:spacing w:val="-6"/>
          <w:sz w:val="30"/>
          <w:szCs w:val="30"/>
          <w:cs/>
        </w:rPr>
        <w:t xml:space="preserve"> ลูกหนี้ตามสัญญาเช่าและสินทรัพย์ที่เกิดจากสัญญา </w:t>
      </w:r>
      <w:r w:rsidRPr="00925995">
        <w:rPr>
          <w:rFonts w:ascii="Angsana New" w:hAnsi="Angsana New" w:cs="Angsana New"/>
          <w:color w:val="000000"/>
          <w:spacing w:val="-6"/>
          <w:sz w:val="30"/>
          <w:szCs w:val="30"/>
          <w:cs/>
        </w:rPr>
        <w:t>วัดมูลค่าผลขาดทุนด้วยผลขาดทุนด้านเครดิตที่คาดว่าจะเกิดขึ้นตลอดอายุของสัญญา ผลขาดทุนด้านเครดิตที่คาดว่าจะเกิดขึ้นของสินทรัพย์ทางการเงินเหล่านี้ประมาณการโดยใช้ตารางการตั้งสำรอง ซึ่งวิธีดังกล่าวมีการนำข้อมูลผลขาดทุนที่เกิดขึ้นในอดีต การปรับปรุงปัจจัยที่มีความเฉพาะเจาะจงกับลูกหนี้นั้น ๆ และการประเมินทั้งข้อมูลสภาวการณ์เศรษฐกิจในปัจจุบันและข้อมูลคาดการณ์สภาวการณ์เศรษฐกิจทั่วไปในอนาคต ณ วันที่รายงาน</w:t>
      </w:r>
    </w:p>
    <w:p w14:paraId="1DADDA3E" w14:textId="77777777" w:rsidR="00657039" w:rsidRPr="009D7BF6" w:rsidRDefault="00657039" w:rsidP="00657039">
      <w:pPr>
        <w:pStyle w:val="ListParagraph"/>
        <w:spacing w:line="240" w:lineRule="auto"/>
        <w:ind w:left="540"/>
        <w:jc w:val="thaiDistribute"/>
        <w:rPr>
          <w:rFonts w:ascii="Angsana New" w:hAnsi="Angsana New" w:cs="Angsana New"/>
          <w:color w:val="000000"/>
          <w:sz w:val="30"/>
          <w:szCs w:val="30"/>
        </w:rPr>
      </w:pPr>
    </w:p>
    <w:p w14:paraId="319A4462" w14:textId="6F6313C1" w:rsidR="00657039" w:rsidRPr="009D7BF6" w:rsidRDefault="00657039" w:rsidP="00657039">
      <w:pPr>
        <w:pStyle w:val="ListParagraph"/>
        <w:tabs>
          <w:tab w:val="left" w:pos="630"/>
          <w:tab w:val="left" w:pos="720"/>
        </w:tabs>
        <w:ind w:left="540"/>
        <w:jc w:val="thaiDistribute"/>
        <w:rPr>
          <w:rFonts w:ascii="Angsana New" w:hAnsi="Angsana New" w:cs="Angsana New"/>
          <w:b/>
          <w:bCs/>
          <w:color w:val="0000FF"/>
          <w:sz w:val="30"/>
          <w:szCs w:val="30"/>
        </w:rPr>
      </w:pPr>
      <w:r w:rsidRPr="009D7BF6">
        <w:rPr>
          <w:rFonts w:ascii="Angsana New" w:hAnsi="Angsana New" w:cs="Angsana New" w:hint="cs"/>
          <w:color w:val="000000"/>
          <w:sz w:val="30"/>
          <w:szCs w:val="30"/>
          <w:cs/>
        </w:rPr>
        <w:t>ค่าเผื่อผลขาดทุนด้านเครดิตสำหรับสินทรัพย์ทางการเงินอื่น</w:t>
      </w:r>
      <w:r w:rsidR="009D7BF6" w:rsidRPr="009D7BF6">
        <w:rPr>
          <w:rFonts w:ascii="Angsana New" w:hAnsi="Angsana New" w:cs="Angsana New" w:hint="cs"/>
          <w:color w:val="000000"/>
          <w:sz w:val="30"/>
          <w:szCs w:val="30"/>
          <w:cs/>
        </w:rPr>
        <w:t xml:space="preserve"> </w:t>
      </w:r>
      <w:r w:rsidR="009D7BF6" w:rsidRPr="009D7BF6">
        <w:rPr>
          <w:rFonts w:ascii="Angsana New" w:hAnsi="Angsana New" w:cs="Angsana New" w:hint="cs"/>
          <w:sz w:val="30"/>
          <w:szCs w:val="30"/>
          <w:cs/>
        </w:rPr>
        <w:t>กลุ่มบริษัท/บริษัท</w:t>
      </w:r>
      <w:r w:rsidRPr="009D7BF6">
        <w:rPr>
          <w:rFonts w:ascii="Angsana New" w:hAnsi="Angsana New" w:cs="Angsana New" w:hint="cs"/>
          <w:color w:val="000000"/>
          <w:sz w:val="30"/>
          <w:szCs w:val="30"/>
          <w:cs/>
        </w:rPr>
        <w:t xml:space="preserve">รับรู้ผลขาดทุนด้านเครดิตที่คาดว่าจะเกิดขึ้นด้วยผลขาดทุนด้านเครดิตที่คาดว่าจะเกิดขึ้นในอีก </w:t>
      </w:r>
      <w:r w:rsidR="00235F35" w:rsidRPr="00235F35">
        <w:rPr>
          <w:rFonts w:ascii="Angsana New" w:hAnsi="Angsana New" w:cs="Angsana New" w:hint="cs"/>
          <w:color w:val="000000"/>
          <w:sz w:val="30"/>
          <w:szCs w:val="30"/>
        </w:rPr>
        <w:t>12</w:t>
      </w:r>
      <w:r w:rsidRPr="009D7BF6">
        <w:rPr>
          <w:rFonts w:ascii="Angsana New" w:hAnsi="Angsana New" w:cs="Angsana New" w:hint="cs"/>
          <w:color w:val="000000"/>
          <w:sz w:val="30"/>
          <w:szCs w:val="30"/>
        </w:rPr>
        <w:t xml:space="preserve"> </w:t>
      </w:r>
      <w:r w:rsidRPr="009D7BF6">
        <w:rPr>
          <w:rFonts w:ascii="Angsana New" w:hAnsi="Angsana New" w:cs="Angsana New" w:hint="cs"/>
          <w:color w:val="000000"/>
          <w:sz w:val="30"/>
          <w:szCs w:val="30"/>
          <w:cs/>
        </w:rPr>
        <w:t>เดือนข้างหน้า ยกเว้นสินทรัพย์ทางการเงินที่มีการเพิ่มขึ้นอย่างมีนัยสำคัญของความเสี่ยงด้านเครดิตนับแต่การรับรู้รายการเมื่อเริ่มแรกหรือเป็น</w:t>
      </w:r>
      <w:r w:rsidRPr="009D7BF6">
        <w:rPr>
          <w:rFonts w:ascii="Angsana New" w:eastAsia="EucrosiaUPCBold" w:hAnsi="Angsana New" w:cs="Angsana New" w:hint="cs"/>
          <w:sz w:val="30"/>
          <w:szCs w:val="30"/>
          <w:cs/>
        </w:rPr>
        <w:t>สินทรัพย์ทางการเงินที่มีการด้อยค่า</w:t>
      </w:r>
      <w:r w:rsidR="00626C6E">
        <w:rPr>
          <w:rFonts w:ascii="Angsana New" w:eastAsia="EucrosiaUPCBold" w:hAnsi="Angsana New" w:cs="Angsana New"/>
          <w:sz w:val="30"/>
          <w:szCs w:val="30"/>
        </w:rPr>
        <w:t xml:space="preserve"> </w:t>
      </w:r>
      <w:r w:rsidRPr="009D7BF6">
        <w:rPr>
          <w:rFonts w:ascii="Angsana New" w:eastAsia="EucrosiaUPCBold" w:hAnsi="Angsana New" w:cs="Angsana New" w:hint="cs"/>
          <w:sz w:val="30"/>
          <w:szCs w:val="30"/>
          <w:cs/>
        </w:rPr>
        <w:t>ด้านเครดิต</w:t>
      </w:r>
      <w:r w:rsidRPr="009D7BF6">
        <w:rPr>
          <w:rFonts w:ascii="Angsana New" w:hAnsi="Angsana New" w:cs="Angsana New" w:hint="cs"/>
          <w:color w:val="000000"/>
          <w:sz w:val="30"/>
          <w:szCs w:val="30"/>
          <w:cs/>
        </w:rPr>
        <w:t xml:space="preserve"> ซึ่งกรณีดังกล่าวจะวัดค่าเผื่อผลขาดทุนด้วยผลขาดทุนด้านเครดิตที่คาดว่าจะเกิดขึ้นตลอดอายุของสัญญา</w:t>
      </w:r>
      <w:r w:rsidRPr="009D7BF6">
        <w:rPr>
          <w:rFonts w:ascii="Angsana New" w:hAnsi="Angsana New" w:cs="Angsana New" w:hint="cs"/>
          <w:color w:val="000000"/>
          <w:sz w:val="30"/>
          <w:szCs w:val="30"/>
        </w:rPr>
        <w:t xml:space="preserve"> </w:t>
      </w:r>
    </w:p>
    <w:p w14:paraId="063E1E80" w14:textId="4AF61FC0" w:rsidR="00657039" w:rsidRPr="009D7BF6" w:rsidRDefault="00657039" w:rsidP="00657039">
      <w:pPr>
        <w:tabs>
          <w:tab w:val="left" w:pos="630"/>
          <w:tab w:val="left" w:pos="720"/>
        </w:tabs>
        <w:ind w:left="540"/>
        <w:jc w:val="thaiDistribute"/>
        <w:rPr>
          <w:rFonts w:cs="Angsana New"/>
          <w:i/>
          <w:iCs/>
          <w:color w:val="000000"/>
          <w:szCs w:val="30"/>
        </w:rPr>
      </w:pPr>
      <w:r w:rsidRPr="009D7BF6">
        <w:rPr>
          <w:rFonts w:cs="Angsana New" w:hint="cs"/>
          <w:color w:val="000000"/>
          <w:szCs w:val="30"/>
          <w:cs/>
        </w:rPr>
        <w:t>ระยะเวลาสูงสุดที่ใช้ในการประมาณผลขาดทุนด้านเครดิตที่คาดว่าจะเกิดขึ้นพิจารณาจากระยะเวลาที่ยาวที่สุดตามสัญญาที่</w:t>
      </w:r>
      <w:r w:rsidR="009D7BF6" w:rsidRPr="009D7BF6">
        <w:rPr>
          <w:rFonts w:cs="Angsana New" w:hint="cs"/>
          <w:szCs w:val="30"/>
          <w:cs/>
        </w:rPr>
        <w:t>กลุ่มบริษัท/บริษัท</w:t>
      </w:r>
      <w:r w:rsidRPr="009D7BF6">
        <w:rPr>
          <w:rFonts w:cs="Angsana New" w:hint="cs"/>
          <w:color w:val="000000"/>
          <w:szCs w:val="30"/>
          <w:cs/>
        </w:rPr>
        <w:t>มีฐานะเปิดต่อความเสี่ยงด้านเครดิต</w:t>
      </w:r>
    </w:p>
    <w:p w14:paraId="1824BF23" w14:textId="77777777" w:rsidR="00657039" w:rsidRPr="00626C6E" w:rsidRDefault="00657039" w:rsidP="00626C6E">
      <w:pPr>
        <w:jc w:val="thaiDistribute"/>
        <w:rPr>
          <w:rFonts w:cs="Angsana New"/>
          <w:color w:val="000000"/>
          <w:szCs w:val="30"/>
        </w:rPr>
      </w:pPr>
    </w:p>
    <w:p w14:paraId="54C562C0" w14:textId="2ED4384E" w:rsidR="00657039" w:rsidRPr="009D7BF6" w:rsidRDefault="009D7BF6" w:rsidP="00657039">
      <w:pPr>
        <w:tabs>
          <w:tab w:val="left" w:pos="630"/>
          <w:tab w:val="left" w:pos="720"/>
        </w:tabs>
        <w:ind w:left="540"/>
        <w:jc w:val="thaiDistribute"/>
        <w:rPr>
          <w:rFonts w:cs="Angsana New"/>
          <w:b/>
          <w:bCs/>
          <w:color w:val="3333FF"/>
          <w:szCs w:val="30"/>
        </w:rPr>
      </w:pPr>
      <w:r w:rsidRPr="00294E6A">
        <w:rPr>
          <w:rFonts w:cs="Angsana New"/>
          <w:szCs w:val="30"/>
          <w:cs/>
        </w:rPr>
        <w:t>ก</w:t>
      </w:r>
      <w:r w:rsidRPr="00294E6A">
        <w:rPr>
          <w:rFonts w:cs="Angsana New"/>
          <w:color w:val="000000"/>
          <w:szCs w:val="30"/>
          <w:cs/>
        </w:rPr>
        <w:t>ลุ่มบริษัท/บริษัท</w:t>
      </w:r>
      <w:r w:rsidR="00657039" w:rsidRPr="00294E6A">
        <w:rPr>
          <w:rFonts w:cs="Angsana New"/>
          <w:color w:val="000000"/>
          <w:szCs w:val="30"/>
          <w:cs/>
        </w:rPr>
        <w:t>พิจารณาว่าสินทรัพย์ทางการเงินมีความเสี่ยงด้านเครดิตต่ำเมื่อ</w:t>
      </w:r>
      <w:r w:rsidR="00657039" w:rsidRPr="00294E6A">
        <w:rPr>
          <w:rFonts w:cs="Angsana New"/>
          <w:color w:val="000000"/>
          <w:szCs w:val="30"/>
        </w:rPr>
        <w:t xml:space="preserve"> </w:t>
      </w:r>
      <w:r w:rsidR="00657039" w:rsidRPr="00294E6A">
        <w:rPr>
          <w:rFonts w:cs="Angsana New"/>
          <w:color w:val="000000"/>
          <w:szCs w:val="30"/>
          <w:cs/>
        </w:rPr>
        <w:t>มีอันดับความน่าเชื่อถืออยู่ใน</w:t>
      </w:r>
      <w:r w:rsidR="00657039" w:rsidRPr="00294E6A">
        <w:rPr>
          <w:rFonts w:cs="Angsana New"/>
          <w:color w:val="000000"/>
          <w:szCs w:val="30"/>
        </w:rPr>
        <w:t xml:space="preserve"> ‘</w:t>
      </w:r>
      <w:r w:rsidR="00657039" w:rsidRPr="00294E6A">
        <w:rPr>
          <w:rFonts w:cs="Angsana New"/>
          <w:color w:val="000000"/>
          <w:szCs w:val="30"/>
          <w:cs/>
        </w:rPr>
        <w:t>ระดับที่น่าลงทุน</w:t>
      </w:r>
      <w:r w:rsidR="00657039" w:rsidRPr="00294E6A">
        <w:rPr>
          <w:rFonts w:cs="Angsana New"/>
          <w:color w:val="000000"/>
          <w:szCs w:val="30"/>
        </w:rPr>
        <w:t>’</w:t>
      </w:r>
      <w:r w:rsidR="00657039" w:rsidRPr="00294E6A">
        <w:rPr>
          <w:rFonts w:cs="Angsana New"/>
          <w:color w:val="000000"/>
          <w:szCs w:val="30"/>
          <w:cs/>
        </w:rPr>
        <w:t xml:space="preserve"> ซึ่งเป็นการจัดอันดับที่เข้าใจในระดับสากล</w:t>
      </w:r>
      <w:r w:rsidR="0076761B">
        <w:rPr>
          <w:rFonts w:cs="Angsana New" w:hint="cs"/>
          <w:color w:val="000000"/>
          <w:szCs w:val="30"/>
          <w:cs/>
        </w:rPr>
        <w:t>ที่ถูกจัดอันดับโดย</w:t>
      </w:r>
      <w:r w:rsidR="00657039" w:rsidRPr="00294E6A">
        <w:rPr>
          <w:rFonts w:cs="Angsana New"/>
          <w:color w:val="000000"/>
          <w:szCs w:val="30"/>
          <w:cs/>
        </w:rPr>
        <w:t>บริษัทจัดอันดับเครดิต</w:t>
      </w:r>
      <w:r w:rsidR="0076761B">
        <w:rPr>
          <w:rFonts w:cs="Angsana New" w:hint="cs"/>
          <w:color w:val="000000"/>
          <w:szCs w:val="30"/>
          <w:cs/>
        </w:rPr>
        <w:t>ภายนอก</w:t>
      </w:r>
    </w:p>
    <w:p w14:paraId="00EDE243" w14:textId="62A6726F" w:rsidR="00657039" w:rsidRPr="009D7BF6" w:rsidRDefault="009D7BF6" w:rsidP="009D7BF6">
      <w:pPr>
        <w:tabs>
          <w:tab w:val="left" w:pos="630"/>
        </w:tabs>
        <w:ind w:left="540"/>
        <w:jc w:val="thaiDistribute"/>
        <w:rPr>
          <w:rFonts w:cs="Angsana New"/>
          <w:szCs w:val="30"/>
        </w:rPr>
      </w:pPr>
      <w:r w:rsidRPr="009D7BF6">
        <w:rPr>
          <w:rFonts w:cs="Angsana New" w:hint="cs"/>
          <w:szCs w:val="30"/>
          <w:cs/>
        </w:rPr>
        <w:lastRenderedPageBreak/>
        <w:t>กลุ่มบริษัท/บริษัท</w:t>
      </w:r>
      <w:r w:rsidR="00657039" w:rsidRPr="009D7BF6">
        <w:rPr>
          <w:rFonts w:cs="Angsana New" w:hint="cs"/>
          <w:color w:val="000000"/>
          <w:szCs w:val="30"/>
          <w:cs/>
        </w:rPr>
        <w:t xml:space="preserve">พิจารณาว่าความเสี่ยงด้านเครดิตของสินทรัพย์ทางการเงินเพิ่มขึ้นอย่างมีนัยสำคัญหากเกินกำหนดชำระมากกว่า </w:t>
      </w:r>
      <w:r w:rsidR="00235F35" w:rsidRPr="00235F35">
        <w:rPr>
          <w:rFonts w:cs="Angsana New" w:hint="cs"/>
          <w:color w:val="000000"/>
          <w:szCs w:val="30"/>
        </w:rPr>
        <w:t>30</w:t>
      </w:r>
      <w:r w:rsidR="00657039" w:rsidRPr="009D7BF6">
        <w:rPr>
          <w:rFonts w:cs="Angsana New" w:hint="cs"/>
          <w:color w:val="000000"/>
          <w:szCs w:val="30"/>
        </w:rPr>
        <w:t xml:space="preserve"> </w:t>
      </w:r>
      <w:r w:rsidR="00657039" w:rsidRPr="009D7BF6">
        <w:rPr>
          <w:rFonts w:cs="Angsana New" w:hint="cs"/>
          <w:color w:val="000000"/>
          <w:szCs w:val="30"/>
          <w:cs/>
        </w:rPr>
        <w:t>วัน มีการเปลี่ยนแปลงของ</w:t>
      </w:r>
      <w:r w:rsidR="002F7D32" w:rsidRPr="002F7D32">
        <w:rPr>
          <w:rFonts w:cs="Angsana New"/>
          <w:color w:val="000000"/>
          <w:szCs w:val="30"/>
          <w:cs/>
        </w:rPr>
        <w:t>อันดับความน่าเชื่อถือ</w:t>
      </w:r>
      <w:r w:rsidR="00657039" w:rsidRPr="009D7BF6">
        <w:rPr>
          <w:rFonts w:cs="Angsana New" w:hint="cs"/>
          <w:color w:val="000000"/>
          <w:szCs w:val="30"/>
          <w:cs/>
        </w:rPr>
        <w:t>ที่ลดระดับลงอย่างมีนัยสำคัญ มีการดำเนินงานที่ถดถอยอย่างมีนัยสำคัญของลูกหนี้ หรือมีการเปลี่ยนแปลงหรือคาดการณ์การเปลี่ยนแปลงของเทคโนโลยี ตลาด สภาวการณ์ทางเศรษฐกิจหรือกฎหมายที่ส่งผลในทางลบอย่างมีนัยสำคัญต่อความสามารถของลูกหนี้ในการจ่ายชำระภาระผูกพันให้กับ</w:t>
      </w:r>
      <w:r w:rsidRPr="009D7BF6">
        <w:rPr>
          <w:rFonts w:cs="Angsana New" w:hint="cs"/>
          <w:szCs w:val="30"/>
          <w:cs/>
        </w:rPr>
        <w:t>กลุ่มบริษัท/บริษัท</w:t>
      </w:r>
    </w:p>
    <w:p w14:paraId="076A79D4" w14:textId="77777777" w:rsidR="005D5AFE" w:rsidRPr="009D7BF6" w:rsidRDefault="005D5AFE" w:rsidP="009D7BF6">
      <w:pPr>
        <w:tabs>
          <w:tab w:val="left" w:pos="630"/>
        </w:tabs>
        <w:ind w:left="540"/>
        <w:jc w:val="thaiDistribute"/>
        <w:rPr>
          <w:rFonts w:cs="Angsana New"/>
          <w:szCs w:val="30"/>
        </w:rPr>
      </w:pPr>
    </w:p>
    <w:p w14:paraId="410DD87D" w14:textId="47617A28" w:rsidR="00657039" w:rsidRPr="00294E6A" w:rsidRDefault="009D7BF6" w:rsidP="00657039">
      <w:pPr>
        <w:ind w:left="540"/>
        <w:jc w:val="thaiDistribute"/>
        <w:rPr>
          <w:rFonts w:asciiTheme="majorBidi" w:hAnsiTheme="majorBidi" w:cstheme="majorBidi"/>
          <w:color w:val="000000"/>
          <w:szCs w:val="30"/>
        </w:rPr>
      </w:pPr>
      <w:r w:rsidRPr="00294E6A">
        <w:rPr>
          <w:rFonts w:asciiTheme="majorBidi" w:hAnsiTheme="majorBidi" w:cstheme="majorBidi"/>
          <w:szCs w:val="30"/>
          <w:cs/>
        </w:rPr>
        <w:t>กลุ่มบริษัท/บริษัท</w:t>
      </w:r>
      <w:r w:rsidR="00657039" w:rsidRPr="00294E6A">
        <w:rPr>
          <w:rFonts w:asciiTheme="majorBidi" w:hAnsiTheme="majorBidi" w:cstheme="majorBidi"/>
          <w:color w:val="000000"/>
          <w:szCs w:val="30"/>
          <w:cs/>
        </w:rPr>
        <w:t>พิจารณาว่าสินทรัพย์ทางการเงินจะเกิดการผิดสัญญาเมื่อ</w:t>
      </w:r>
    </w:p>
    <w:p w14:paraId="4B371D6F" w14:textId="12C9B0E9" w:rsidR="00657039" w:rsidRPr="00294E6A" w:rsidRDefault="00657039" w:rsidP="00D62441">
      <w:pPr>
        <w:pStyle w:val="ListParagraph"/>
        <w:numPr>
          <w:ilvl w:val="0"/>
          <w:numId w:val="22"/>
        </w:numPr>
        <w:spacing w:after="0" w:line="240" w:lineRule="auto"/>
        <w:ind w:left="900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  <w:r w:rsidRPr="00294E6A">
        <w:rPr>
          <w:rFonts w:asciiTheme="majorBidi" w:hAnsiTheme="majorBidi" w:cstheme="majorBidi"/>
          <w:color w:val="000000"/>
          <w:sz w:val="30"/>
          <w:szCs w:val="30"/>
          <w:cs/>
        </w:rPr>
        <w:t>ผู้กู้ไม่สามารถจ่ายชำระภาระผูกพันด้านเครดิตให้แก่</w:t>
      </w:r>
      <w:r w:rsidR="009D7BF6" w:rsidRPr="00294E6A">
        <w:rPr>
          <w:rFonts w:asciiTheme="majorBidi" w:hAnsiTheme="majorBidi" w:cstheme="majorBidi"/>
          <w:sz w:val="30"/>
          <w:szCs w:val="30"/>
          <w:cs/>
        </w:rPr>
        <w:t>กลุ่มบริษัท/บริษัท</w:t>
      </w:r>
      <w:r w:rsidRPr="00294E6A">
        <w:rPr>
          <w:rFonts w:asciiTheme="majorBidi" w:hAnsiTheme="majorBidi" w:cstheme="majorBidi"/>
          <w:color w:val="000000"/>
          <w:sz w:val="30"/>
          <w:szCs w:val="30"/>
          <w:cs/>
        </w:rPr>
        <w:t>ได้เต็มจำนวน อีกทั้ง</w:t>
      </w:r>
      <w:r w:rsidR="009D7BF6" w:rsidRPr="00294E6A">
        <w:rPr>
          <w:rFonts w:asciiTheme="majorBidi" w:hAnsiTheme="majorBidi" w:cstheme="majorBidi"/>
          <w:sz w:val="30"/>
          <w:szCs w:val="30"/>
          <w:cs/>
        </w:rPr>
        <w:t>กลุ่มบริษัท/บริษัท</w:t>
      </w:r>
      <w:r w:rsidRPr="00294E6A">
        <w:rPr>
          <w:rFonts w:asciiTheme="majorBidi" w:hAnsiTheme="majorBidi" w:cstheme="majorBidi"/>
          <w:color w:val="000000"/>
          <w:sz w:val="30"/>
          <w:szCs w:val="30"/>
          <w:cs/>
        </w:rPr>
        <w:t xml:space="preserve">ไม่มีสิทธิในการไล่เบี้ย เช่น การยึดหลักประกัน (หากมีการวางหลักประกัน) หรือ </w:t>
      </w:r>
    </w:p>
    <w:p w14:paraId="1C711174" w14:textId="712D3153" w:rsidR="00657039" w:rsidRPr="009D7BF6" w:rsidRDefault="00657039" w:rsidP="00D62441">
      <w:pPr>
        <w:pStyle w:val="ListParagraph"/>
        <w:numPr>
          <w:ilvl w:val="0"/>
          <w:numId w:val="22"/>
        </w:numPr>
        <w:spacing w:after="0" w:line="240" w:lineRule="auto"/>
        <w:ind w:left="900"/>
        <w:jc w:val="thaiDistribute"/>
        <w:rPr>
          <w:rFonts w:ascii="Angsana New" w:hAnsi="Angsana New" w:cs="Angsana New"/>
          <w:i/>
          <w:iCs/>
          <w:color w:val="000000"/>
          <w:sz w:val="30"/>
          <w:szCs w:val="30"/>
        </w:rPr>
      </w:pPr>
      <w:r w:rsidRPr="00294E6A">
        <w:rPr>
          <w:rFonts w:asciiTheme="majorBidi" w:hAnsiTheme="majorBidi" w:cstheme="majorBidi"/>
          <w:color w:val="000000"/>
          <w:sz w:val="30"/>
          <w:szCs w:val="30"/>
          <w:cs/>
        </w:rPr>
        <w:t>สินทรัพย์ทางการเงิน</w:t>
      </w:r>
      <w:r w:rsidRPr="009D7BF6">
        <w:rPr>
          <w:rFonts w:ascii="Angsana New" w:hAnsi="Angsana New" w:cs="Angsana New" w:hint="cs"/>
          <w:color w:val="000000"/>
          <w:sz w:val="30"/>
          <w:szCs w:val="30"/>
          <w:cs/>
        </w:rPr>
        <w:t xml:space="preserve">ค้างชำระเกินกว่า </w:t>
      </w:r>
      <w:r w:rsidR="004A6856">
        <w:rPr>
          <w:rFonts w:ascii="Angsana New" w:hAnsi="Angsana New" w:cs="Angsana New"/>
          <w:color w:val="000000"/>
          <w:sz w:val="30"/>
          <w:szCs w:val="30"/>
        </w:rPr>
        <w:t xml:space="preserve">12 </w:t>
      </w:r>
      <w:r w:rsidR="004A6856">
        <w:rPr>
          <w:rFonts w:ascii="Angsana New" w:hAnsi="Angsana New" w:cs="Angsana New" w:hint="cs"/>
          <w:color w:val="000000"/>
          <w:sz w:val="30"/>
          <w:szCs w:val="30"/>
          <w:cs/>
        </w:rPr>
        <w:t>เดือน</w:t>
      </w:r>
    </w:p>
    <w:p w14:paraId="38B758B9" w14:textId="77777777" w:rsidR="00657039" w:rsidRPr="009D7BF6" w:rsidRDefault="00657039" w:rsidP="00657039">
      <w:pPr>
        <w:ind w:left="540"/>
        <w:jc w:val="thaiDistribute"/>
        <w:rPr>
          <w:rFonts w:cs="Angsana New"/>
          <w:szCs w:val="30"/>
        </w:rPr>
      </w:pPr>
    </w:p>
    <w:p w14:paraId="6CD372EB" w14:textId="7A695DD6" w:rsidR="00657039" w:rsidRPr="00626C6E" w:rsidRDefault="00657039" w:rsidP="00626C6E">
      <w:pPr>
        <w:tabs>
          <w:tab w:val="left" w:pos="630"/>
        </w:tabs>
        <w:ind w:left="540"/>
        <w:jc w:val="thaiDistribute"/>
        <w:rPr>
          <w:rFonts w:cs="Angsana New"/>
          <w:color w:val="000000"/>
          <w:szCs w:val="30"/>
        </w:rPr>
      </w:pPr>
      <w:r w:rsidRPr="00626C6E">
        <w:rPr>
          <w:rFonts w:cs="Angsana New" w:hint="cs"/>
          <w:color w:val="000000"/>
          <w:szCs w:val="30"/>
          <w:cs/>
        </w:rPr>
        <w:t xml:space="preserve">การประเมินการเพิ่มขึ้นของความเสี่ยงด้านเครดิตอย่างมีนัยสำคัญนั้นมีการประเมินทั้งแบบเป็นรายลูกหนี้หรือแบบกลุ่ม ขึ้นอยู่กับลักษณะของเครื่องมือทางการเงิน หากการประเมินความเสี่ยงเป็นการประเมินแบบกลุ่มต้องมีการจัดกลุ่มเครื่องมือทางการเงินตามลักษณะความเสี่ยงด้านเครดิตที่คล้ายคลึงกัน เช่น สถานการณ์ค้างชำระและอันดับความน่าเชื่อถือ </w:t>
      </w:r>
    </w:p>
    <w:p w14:paraId="06EC86AE" w14:textId="77777777" w:rsidR="00657039" w:rsidRPr="002F7D32" w:rsidRDefault="00657039" w:rsidP="002F7D32">
      <w:pPr>
        <w:tabs>
          <w:tab w:val="left" w:pos="630"/>
          <w:tab w:val="left" w:pos="720"/>
        </w:tabs>
        <w:jc w:val="thaiDistribute"/>
        <w:rPr>
          <w:rFonts w:eastAsia="Calibri" w:cs="Angsana New"/>
          <w:szCs w:val="30"/>
          <w:shd w:val="clear" w:color="auto" w:fill="D9D9D9" w:themeFill="background1" w:themeFillShade="D9"/>
        </w:rPr>
      </w:pPr>
    </w:p>
    <w:p w14:paraId="3AF76481" w14:textId="6801E4D0" w:rsidR="00657039" w:rsidRPr="00626C6E" w:rsidRDefault="00657039" w:rsidP="00626C6E">
      <w:pPr>
        <w:tabs>
          <w:tab w:val="left" w:pos="630"/>
        </w:tabs>
        <w:ind w:left="540"/>
        <w:jc w:val="thaiDistribute"/>
        <w:rPr>
          <w:rFonts w:cs="Angsana New"/>
          <w:color w:val="000000"/>
          <w:szCs w:val="30"/>
        </w:rPr>
      </w:pPr>
      <w:r w:rsidRPr="00626C6E">
        <w:rPr>
          <w:rFonts w:cs="Angsana New" w:hint="cs"/>
          <w:color w:val="000000"/>
          <w:szCs w:val="30"/>
          <w:cs/>
        </w:rPr>
        <w:t>ผลขาดทุนด้านเครดิตที่คาดว่าจะเกิดขึ้นมีการประเมินใหม่ ณ สิ้นรอบระยะเวลาที่รายงาน เพื่อสะท้อนการเปลี่ยนแปลงของความเสี่ยงด้านเครดิตของเครื่องมือทางการเงินนับจากวันที่</w:t>
      </w:r>
      <w:r w:rsidRPr="002F7D32">
        <w:rPr>
          <w:rFonts w:cs="Angsana New" w:hint="cs"/>
          <w:color w:val="000000"/>
          <w:szCs w:val="30"/>
          <w:cs/>
        </w:rPr>
        <w:t>รับรู้รายการเมื่อเริ่มแรก</w:t>
      </w:r>
      <w:r w:rsidRPr="002F7D32">
        <w:rPr>
          <w:rFonts w:cs="Angsana New" w:hint="cs"/>
          <w:color w:val="000000"/>
          <w:szCs w:val="30"/>
        </w:rPr>
        <w:t xml:space="preserve"> </w:t>
      </w:r>
      <w:r w:rsidRPr="002F7D32">
        <w:rPr>
          <w:rFonts w:cs="Angsana New" w:hint="cs"/>
          <w:color w:val="000000"/>
          <w:szCs w:val="30"/>
          <w:cs/>
        </w:rPr>
        <w:t>การเพิ่มขึ้นของค่าเผื่อผลขาดทุนแสดงเป็นขาดทุนจากการด้อยค่าในกำไรหรือขาดทุน ค่าเผื่อ</w:t>
      </w:r>
      <w:r w:rsidRPr="00626C6E">
        <w:rPr>
          <w:rFonts w:cs="Angsana New" w:hint="cs"/>
          <w:color w:val="000000"/>
          <w:szCs w:val="30"/>
          <w:cs/>
        </w:rPr>
        <w:t>ผลขาดทุนแสดงเป็นรายการหักออกจากมูลค่าตามบัญชีขั้นต้นของสินทรัพย์ทางการเงิน</w:t>
      </w:r>
      <w:r w:rsidR="0076761B">
        <w:rPr>
          <w:rFonts w:cs="Angsana New" w:hint="cs"/>
          <w:color w:val="000000"/>
          <w:szCs w:val="30"/>
          <w:cs/>
        </w:rPr>
        <w:t>ที่วัดมูลค่าด้วยวิธีราคาทุนตัดจำหน่าย</w:t>
      </w:r>
      <w:r w:rsidRPr="00626C6E">
        <w:rPr>
          <w:rFonts w:cs="Angsana New" w:hint="cs"/>
          <w:color w:val="000000"/>
          <w:szCs w:val="30"/>
          <w:cs/>
        </w:rPr>
        <w:t xml:space="preserve"> </w:t>
      </w:r>
    </w:p>
    <w:p w14:paraId="67DA5DAB" w14:textId="77777777" w:rsidR="00626C6E" w:rsidRPr="009D7BF6" w:rsidRDefault="00626C6E" w:rsidP="00657039">
      <w:pPr>
        <w:tabs>
          <w:tab w:val="left" w:pos="630"/>
          <w:tab w:val="left" w:pos="720"/>
        </w:tabs>
        <w:ind w:left="540"/>
        <w:jc w:val="thaiDistribute"/>
        <w:rPr>
          <w:rFonts w:eastAsia="Calibri" w:cs="Angsana New"/>
          <w:szCs w:val="30"/>
          <w:shd w:val="clear" w:color="auto" w:fill="D9D9D9" w:themeFill="background1" w:themeFillShade="D9"/>
        </w:rPr>
      </w:pPr>
    </w:p>
    <w:p w14:paraId="2A8FD73F" w14:textId="50D063A2" w:rsidR="00657039" w:rsidRDefault="009D7BF6" w:rsidP="005D5AFE">
      <w:pPr>
        <w:tabs>
          <w:tab w:val="left" w:pos="630"/>
          <w:tab w:val="left" w:pos="720"/>
        </w:tabs>
        <w:ind w:left="540"/>
        <w:jc w:val="thaiDistribute"/>
        <w:rPr>
          <w:rFonts w:eastAsia="EucrosiaUPCBold" w:cs="Angsana New"/>
          <w:i/>
          <w:iCs/>
          <w:szCs w:val="30"/>
        </w:rPr>
      </w:pPr>
      <w:r>
        <w:rPr>
          <w:rFonts w:eastAsia="EucrosiaUPCBold" w:cs="Angsana New" w:hint="cs"/>
          <w:i/>
          <w:iCs/>
          <w:szCs w:val="30"/>
          <w:cs/>
        </w:rPr>
        <w:t>สิ</w:t>
      </w:r>
      <w:r w:rsidR="00657039" w:rsidRPr="009D7BF6">
        <w:rPr>
          <w:rFonts w:eastAsia="EucrosiaUPCBold" w:cs="Angsana New" w:hint="cs"/>
          <w:i/>
          <w:iCs/>
          <w:szCs w:val="30"/>
          <w:cs/>
        </w:rPr>
        <w:t>นทรัพย์ทางการเงินที่มีการด้อยค่าด้านเครดิต</w:t>
      </w:r>
    </w:p>
    <w:p w14:paraId="658B0F4C" w14:textId="77777777" w:rsidR="005D5AFE" w:rsidRPr="00626C6E" w:rsidRDefault="005D5AFE" w:rsidP="00294E6A">
      <w:pPr>
        <w:tabs>
          <w:tab w:val="left" w:pos="630"/>
          <w:tab w:val="left" w:pos="720"/>
        </w:tabs>
        <w:ind w:left="540"/>
        <w:jc w:val="thaiDistribute"/>
        <w:rPr>
          <w:rFonts w:eastAsia="EucrosiaUPCBold" w:cs="Angsana New"/>
          <w:i/>
          <w:iCs/>
          <w:szCs w:val="30"/>
        </w:rPr>
      </w:pPr>
    </w:p>
    <w:p w14:paraId="43508BA0" w14:textId="61306E54" w:rsidR="00657039" w:rsidRPr="009D7BF6" w:rsidRDefault="00657039" w:rsidP="009D7BF6">
      <w:pPr>
        <w:pStyle w:val="Default"/>
        <w:tabs>
          <w:tab w:val="left" w:pos="630"/>
          <w:tab w:val="left" w:pos="720"/>
        </w:tabs>
        <w:ind w:left="540"/>
        <w:jc w:val="thaiDistribute"/>
        <w:rPr>
          <w:rFonts w:ascii="Angsana New" w:hAnsi="Angsana New" w:cs="Angsana New"/>
          <w:sz w:val="30"/>
          <w:szCs w:val="30"/>
        </w:rPr>
      </w:pPr>
      <w:r w:rsidRPr="009D7BF6">
        <w:rPr>
          <w:rFonts w:ascii="Angsana New" w:hAnsi="Angsana New" w:cs="Angsana New" w:hint="cs"/>
          <w:sz w:val="30"/>
          <w:szCs w:val="30"/>
          <w:cs/>
        </w:rPr>
        <w:t>ณ วันที่รายงาน</w:t>
      </w:r>
      <w:r w:rsidR="009D7BF6" w:rsidRPr="009D7BF6">
        <w:rPr>
          <w:rFonts w:ascii="Angsana New" w:hAnsi="Angsana New" w:cs="Angsana New" w:hint="cs"/>
          <w:sz w:val="30"/>
          <w:szCs w:val="30"/>
          <w:cs/>
        </w:rPr>
        <w:t xml:space="preserve"> กลุ่มบริษัท/บริษัท</w:t>
      </w:r>
      <w:r w:rsidRPr="009D7BF6">
        <w:rPr>
          <w:rFonts w:ascii="Angsana New" w:hAnsi="Angsana New" w:cs="Angsana New" w:hint="cs"/>
          <w:sz w:val="30"/>
          <w:szCs w:val="30"/>
          <w:cs/>
        </w:rPr>
        <w:t>ประเมินว่าสินทรัพย์ทางการเงินที่วัดมูลค่าด้วยราคาทุนตัดจำหน่ายเกิดการด้อยค่าด้านเครดิตหรือไม่ สินทรัพย์ทางการเงินมีการด้อยค่าด้านเครดิตเมื่อเกิดเหตุการณ์ใดเหตุการณ์หนึ่งหรือมากกว่าหนึ่งเหตุการณ์ซึ่งส่งผลกระทบเชิงลบต่อกระแสเงินสดที่คาดว่าจะเกิดขึ้นในอนาคตของสินทรัพย์ทางการเงิน</w:t>
      </w:r>
      <w:r w:rsidRPr="009D7BF6">
        <w:rPr>
          <w:rFonts w:ascii="Angsana New" w:hAnsi="Angsana New" w:cs="Angsana New" w:hint="cs"/>
          <w:sz w:val="30"/>
          <w:szCs w:val="30"/>
        </w:rPr>
        <w:t xml:space="preserve"> </w:t>
      </w:r>
      <w:r w:rsidRPr="009D7BF6">
        <w:rPr>
          <w:rFonts w:ascii="Angsana New" w:hAnsi="Angsana New" w:cs="Angsana New" w:hint="cs"/>
          <w:sz w:val="30"/>
          <w:szCs w:val="30"/>
          <w:cs/>
        </w:rPr>
        <w:t xml:space="preserve">สถานการณ์ที่เป็นข้อบ่งชี้ว่าสินทรัพย์ทางการเงินเกิดการด้อยค่าด้านเครดิตรวมถึง การที่ลูกหนี้ประสบปัญหาทางการเงินอย่างมีนัยสำคัญ การผิดสัญญา เช่น การค้างชำระเกินกว่า </w:t>
      </w:r>
      <w:r w:rsidR="00235F35" w:rsidRPr="00235F35">
        <w:rPr>
          <w:rFonts w:ascii="Angsana New" w:hAnsi="Angsana New" w:cs="Angsana New" w:hint="cs"/>
          <w:sz w:val="30"/>
          <w:szCs w:val="30"/>
        </w:rPr>
        <w:t>90</w:t>
      </w:r>
      <w:r w:rsidRPr="009D7BF6">
        <w:rPr>
          <w:rFonts w:ascii="Angsana New" w:hAnsi="Angsana New" w:cs="Angsana New" w:hint="cs"/>
          <w:sz w:val="30"/>
          <w:szCs w:val="30"/>
        </w:rPr>
        <w:t xml:space="preserve"> </w:t>
      </w:r>
      <w:r w:rsidRPr="009D7BF6">
        <w:rPr>
          <w:rFonts w:ascii="Angsana New" w:hAnsi="Angsana New" w:cs="Angsana New" w:hint="cs"/>
          <w:sz w:val="30"/>
          <w:szCs w:val="30"/>
          <w:cs/>
        </w:rPr>
        <w:t>วัน มีความเป็นไปได้ที่ลูกหนี้จะเข้าสู่การล้มละลาย เป็นต้น</w:t>
      </w:r>
    </w:p>
    <w:p w14:paraId="02F73FED" w14:textId="77777777" w:rsidR="005D5AFE" w:rsidRDefault="005D5AFE">
      <w:pPr>
        <w:rPr>
          <w:rFonts w:eastAsia="EucrosiaUPCBold" w:cs="Angsana New"/>
          <w:i/>
          <w:iCs/>
          <w:szCs w:val="30"/>
          <w:cs/>
          <w:lang w:val="x-none" w:eastAsia="x-none"/>
        </w:rPr>
      </w:pPr>
      <w:r>
        <w:rPr>
          <w:rFonts w:eastAsia="EucrosiaUPCBold"/>
          <w:b/>
          <w:bCs/>
          <w:i/>
          <w:iCs/>
          <w:szCs w:val="30"/>
          <w:cs/>
        </w:rPr>
        <w:br w:type="page"/>
      </w:r>
    </w:p>
    <w:p w14:paraId="68B72752" w14:textId="34A3977C" w:rsidR="003A5F9C" w:rsidRPr="00294E6A" w:rsidRDefault="00657039" w:rsidP="00657039">
      <w:pPr>
        <w:pStyle w:val="BodyText2"/>
        <w:tabs>
          <w:tab w:val="left" w:pos="630"/>
          <w:tab w:val="left" w:pos="720"/>
        </w:tabs>
        <w:ind w:left="540" w:right="47"/>
        <w:jc w:val="thaiDistribute"/>
        <w:rPr>
          <w:rFonts w:eastAsia="EucrosiaUPCBold"/>
          <w:b w:val="0"/>
          <w:bCs w:val="0"/>
          <w:i/>
          <w:iCs/>
          <w:sz w:val="30"/>
          <w:szCs w:val="30"/>
        </w:rPr>
      </w:pPr>
      <w:r w:rsidRPr="009D7BF6">
        <w:rPr>
          <w:rFonts w:eastAsia="EucrosiaUPCBold" w:hint="cs"/>
          <w:b w:val="0"/>
          <w:bCs w:val="0"/>
          <w:i/>
          <w:iCs/>
          <w:sz w:val="30"/>
          <w:szCs w:val="30"/>
          <w:cs/>
        </w:rPr>
        <w:lastRenderedPageBreak/>
        <w:t>การตัดจำหน่าย</w:t>
      </w:r>
    </w:p>
    <w:p w14:paraId="6BF79725" w14:textId="77777777" w:rsidR="003A5F9C" w:rsidRDefault="003A5F9C" w:rsidP="00657039">
      <w:pPr>
        <w:tabs>
          <w:tab w:val="left" w:pos="630"/>
          <w:tab w:val="left" w:pos="720"/>
        </w:tabs>
        <w:ind w:left="540"/>
        <w:jc w:val="thaiDistribute"/>
        <w:rPr>
          <w:rFonts w:eastAsia="Calibri" w:cs="Angsana New"/>
          <w:szCs w:val="30"/>
        </w:rPr>
      </w:pPr>
    </w:p>
    <w:p w14:paraId="51FC953A" w14:textId="37986215" w:rsidR="00657039" w:rsidRPr="009D7BF6" w:rsidRDefault="00657039" w:rsidP="00657039">
      <w:pPr>
        <w:tabs>
          <w:tab w:val="left" w:pos="630"/>
          <w:tab w:val="left" w:pos="720"/>
        </w:tabs>
        <w:ind w:left="540"/>
        <w:jc w:val="thaiDistribute"/>
        <w:rPr>
          <w:rFonts w:cs="Angsana New"/>
          <w:color w:val="000000"/>
          <w:szCs w:val="30"/>
        </w:rPr>
      </w:pPr>
      <w:r w:rsidRPr="009D7BF6">
        <w:rPr>
          <w:rFonts w:eastAsia="Calibri" w:cs="Angsana New" w:hint="cs"/>
          <w:szCs w:val="30"/>
          <w:cs/>
        </w:rPr>
        <w:t>มูลค่าตามบัญชีขั้นต้นของ</w:t>
      </w:r>
      <w:r w:rsidRPr="009D7BF6">
        <w:rPr>
          <w:rFonts w:cs="Angsana New" w:hint="cs"/>
          <w:szCs w:val="30"/>
          <w:cs/>
        </w:rPr>
        <w:t>สินทรัพย์ทางการเงินจะถูกตัดจำหน่ายเมื่อกลุ่มบริษัท/บริษัท</w:t>
      </w:r>
      <w:r w:rsidRPr="009D7BF6">
        <w:rPr>
          <w:rFonts w:cs="Angsana New" w:hint="cs"/>
          <w:color w:val="000000"/>
          <w:szCs w:val="30"/>
          <w:cs/>
        </w:rPr>
        <w:t>ไม่สามารถคาดการณ์ได้อย่างสมเหตุสมผลว่าจะได้รับคืนเงิน</w:t>
      </w:r>
      <w:r w:rsidRPr="009D7BF6">
        <w:rPr>
          <w:rFonts w:cs="Angsana New" w:hint="cs"/>
          <w:color w:val="000000"/>
          <w:szCs w:val="30"/>
        </w:rPr>
        <w:t xml:space="preserve"> </w:t>
      </w:r>
      <w:r w:rsidRPr="009D7BF6">
        <w:rPr>
          <w:rFonts w:cs="Angsana New" w:hint="cs"/>
          <w:color w:val="000000"/>
          <w:szCs w:val="30"/>
          <w:cs/>
        </w:rPr>
        <w:t>หากมีการรับเงินคืนในภายหลังจากสินทรัพย์ที่มีการตัดจำหน่ายแล้ว จะรับรู้เป็นการกลับรายการการด้อยค่าในกำไรหรือขาดทุนในงวดที่ได้รับคืน</w:t>
      </w:r>
    </w:p>
    <w:p w14:paraId="08EA20B0" w14:textId="025D4C1D" w:rsidR="0029581B" w:rsidRDefault="0029581B">
      <w:pPr>
        <w:rPr>
          <w:rFonts w:cs="Angsana New"/>
          <w:b/>
          <w:bCs/>
          <w:i/>
          <w:iCs/>
          <w:szCs w:val="30"/>
          <w:cs/>
        </w:rPr>
      </w:pPr>
    </w:p>
    <w:p w14:paraId="30245964" w14:textId="2A92D677" w:rsidR="009D7BF6" w:rsidRPr="009D7BF6" w:rsidRDefault="009D7BF6" w:rsidP="009D7BF6">
      <w:pPr>
        <w:tabs>
          <w:tab w:val="left" w:pos="630"/>
          <w:tab w:val="left" w:pos="720"/>
        </w:tabs>
        <w:autoSpaceDE w:val="0"/>
        <w:autoSpaceDN w:val="0"/>
        <w:adjustRightInd w:val="0"/>
        <w:ind w:left="540"/>
        <w:jc w:val="thaiDistribute"/>
        <w:rPr>
          <w:rFonts w:cs="Angsana New"/>
          <w:b/>
          <w:bCs/>
          <w:i/>
          <w:iCs/>
          <w:szCs w:val="30"/>
        </w:rPr>
      </w:pPr>
      <w:r w:rsidRPr="009D7BF6">
        <w:rPr>
          <w:rFonts w:cs="Angsana New" w:hint="cs"/>
          <w:b/>
          <w:bCs/>
          <w:i/>
          <w:iCs/>
          <w:szCs w:val="30"/>
          <w:cs/>
        </w:rPr>
        <w:t xml:space="preserve">นโยบายการบัญชีที่ถือปฏิบัติก่อนวันที่ </w:t>
      </w:r>
      <w:r w:rsidR="00235F35" w:rsidRPr="00235F35">
        <w:rPr>
          <w:rFonts w:cs="Angsana New" w:hint="cs"/>
          <w:b/>
          <w:bCs/>
          <w:i/>
          <w:iCs/>
          <w:szCs w:val="30"/>
        </w:rPr>
        <w:t>1</w:t>
      </w:r>
      <w:r w:rsidRPr="009D7BF6">
        <w:rPr>
          <w:rFonts w:cs="Angsana New" w:hint="cs"/>
          <w:b/>
          <w:bCs/>
          <w:i/>
          <w:iCs/>
          <w:szCs w:val="30"/>
        </w:rPr>
        <w:t xml:space="preserve"> </w:t>
      </w:r>
      <w:r w:rsidRPr="009D7BF6">
        <w:rPr>
          <w:rFonts w:cs="Angsana New" w:hint="cs"/>
          <w:b/>
          <w:bCs/>
          <w:i/>
          <w:iCs/>
          <w:szCs w:val="30"/>
          <w:cs/>
        </w:rPr>
        <w:t xml:space="preserve">มกราคม </w:t>
      </w:r>
      <w:r w:rsidR="00235F35" w:rsidRPr="00235F35">
        <w:rPr>
          <w:rFonts w:cs="Angsana New" w:hint="cs"/>
          <w:b/>
          <w:bCs/>
          <w:i/>
          <w:iCs/>
          <w:szCs w:val="30"/>
        </w:rPr>
        <w:t>2563</w:t>
      </w:r>
    </w:p>
    <w:p w14:paraId="7D861BE1" w14:textId="77777777" w:rsidR="009D7BF6" w:rsidRPr="009D7BF6" w:rsidRDefault="009D7BF6" w:rsidP="009D7BF6">
      <w:pPr>
        <w:tabs>
          <w:tab w:val="left" w:pos="630"/>
          <w:tab w:val="left" w:pos="720"/>
        </w:tabs>
        <w:ind w:left="540"/>
        <w:jc w:val="thaiDistribute"/>
        <w:rPr>
          <w:rFonts w:cs="Angsana New"/>
          <w:szCs w:val="30"/>
        </w:rPr>
      </w:pPr>
    </w:p>
    <w:p w14:paraId="1CE87CAE" w14:textId="032ED58E" w:rsidR="009D7BF6" w:rsidRPr="009D7BF6" w:rsidRDefault="009D7BF6" w:rsidP="009D7BF6">
      <w:pPr>
        <w:pStyle w:val="BodyText"/>
        <w:tabs>
          <w:tab w:val="left" w:pos="630"/>
          <w:tab w:val="left" w:pos="720"/>
        </w:tabs>
        <w:ind w:left="540" w:right="14"/>
        <w:jc w:val="thaiDistribute"/>
        <w:rPr>
          <w:rFonts w:hAnsi="Angsana New"/>
          <w:sz w:val="30"/>
          <w:szCs w:val="30"/>
        </w:rPr>
      </w:pPr>
      <w:r w:rsidRPr="009D7BF6">
        <w:rPr>
          <w:rFonts w:hAnsi="Angsana New" w:hint="cs"/>
          <w:sz w:val="30"/>
          <w:szCs w:val="30"/>
          <w:cs/>
        </w:rPr>
        <w:t xml:space="preserve">ยอดสินทรัพย์ตามบัญชีของกลุ่มบริษัท/บริษัทได้รับการทบทวน ณ ทุกวันที่รายงานว่ามีข้อบ่งชี้เรื่องการด้อยค่าหรือไม่ในกรณีที่มีข้อบ่งชี้จะทำการประมาณมูลค่าสินทรัพย์ที่คาดว่าจะได้รับคืน </w:t>
      </w:r>
    </w:p>
    <w:p w14:paraId="1E03CF18" w14:textId="77777777" w:rsidR="009D7BF6" w:rsidRPr="009D7BF6" w:rsidRDefault="009D7BF6" w:rsidP="009D7BF6">
      <w:pPr>
        <w:tabs>
          <w:tab w:val="left" w:pos="630"/>
          <w:tab w:val="left" w:pos="720"/>
        </w:tabs>
        <w:ind w:left="540"/>
        <w:jc w:val="both"/>
        <w:rPr>
          <w:rFonts w:cs="Angsana New"/>
          <w:szCs w:val="30"/>
        </w:rPr>
      </w:pPr>
    </w:p>
    <w:p w14:paraId="4BD7AAEC" w14:textId="01C5FDC3" w:rsidR="009D7BF6" w:rsidRPr="009D7BF6" w:rsidRDefault="009D7BF6" w:rsidP="009D7BF6">
      <w:pPr>
        <w:tabs>
          <w:tab w:val="left" w:pos="630"/>
          <w:tab w:val="left" w:pos="720"/>
        </w:tabs>
        <w:ind w:left="540"/>
        <w:jc w:val="thaiDistribute"/>
        <w:rPr>
          <w:rFonts w:cs="Angsana New"/>
          <w:szCs w:val="30"/>
        </w:rPr>
      </w:pPr>
      <w:r w:rsidRPr="009D7BF6">
        <w:rPr>
          <w:rFonts w:cs="Angsana New" w:hint="cs"/>
          <w:szCs w:val="30"/>
          <w:cs/>
        </w:rPr>
        <w:t>ขาดทุนจากการด้อยค่ารับรู้เมื่อมูลค่าตามบัญชีของสินทรัพย์สูงกว่ามูลค่าที่จะได้รับคืน ขาดทุนจากการด้อยค่าบันทึกในกำไรหรือขาดทุน</w:t>
      </w:r>
    </w:p>
    <w:p w14:paraId="23A4C1C3" w14:textId="77777777" w:rsidR="009D7BF6" w:rsidRPr="009D7BF6" w:rsidRDefault="009D7BF6" w:rsidP="009D7BF6">
      <w:pPr>
        <w:tabs>
          <w:tab w:val="left" w:pos="630"/>
          <w:tab w:val="left" w:pos="720"/>
        </w:tabs>
        <w:ind w:left="540"/>
        <w:jc w:val="thaiDistribute"/>
        <w:rPr>
          <w:rFonts w:cs="Angsana New"/>
          <w:szCs w:val="30"/>
        </w:rPr>
      </w:pPr>
    </w:p>
    <w:p w14:paraId="0755E487" w14:textId="77777777" w:rsidR="009D7BF6" w:rsidRPr="009D7BF6" w:rsidRDefault="009D7BF6" w:rsidP="009D7BF6">
      <w:pPr>
        <w:pStyle w:val="BodyText"/>
        <w:tabs>
          <w:tab w:val="left" w:pos="630"/>
          <w:tab w:val="left" w:pos="720"/>
        </w:tabs>
        <w:ind w:left="540"/>
        <w:jc w:val="thaiDistribute"/>
        <w:rPr>
          <w:rFonts w:hAnsi="Angsana New"/>
          <w:iCs/>
          <w:sz w:val="30"/>
          <w:szCs w:val="30"/>
        </w:rPr>
      </w:pPr>
      <w:r w:rsidRPr="009D7BF6">
        <w:rPr>
          <w:rFonts w:hAnsi="Angsana New" w:hint="cs"/>
          <w:iCs/>
          <w:sz w:val="30"/>
          <w:szCs w:val="30"/>
          <w:cs/>
        </w:rPr>
        <w:t>การกลับรายการด้อยค่า</w:t>
      </w:r>
    </w:p>
    <w:p w14:paraId="052CC2D3" w14:textId="77777777" w:rsidR="009D7BF6" w:rsidRPr="009D7BF6" w:rsidRDefault="009D7BF6" w:rsidP="009D7BF6">
      <w:pPr>
        <w:tabs>
          <w:tab w:val="left" w:pos="630"/>
          <w:tab w:val="left" w:pos="720"/>
        </w:tabs>
        <w:ind w:left="540"/>
        <w:jc w:val="both"/>
        <w:rPr>
          <w:rFonts w:cs="Angsana New"/>
          <w:szCs w:val="30"/>
        </w:rPr>
      </w:pPr>
    </w:p>
    <w:p w14:paraId="213AB979" w14:textId="094E69BA" w:rsidR="009D7BF6" w:rsidRPr="00626C6E" w:rsidRDefault="009D7BF6" w:rsidP="00626C6E">
      <w:pPr>
        <w:tabs>
          <w:tab w:val="left" w:pos="630"/>
        </w:tabs>
        <w:ind w:left="540"/>
        <w:jc w:val="thaiDistribute"/>
        <w:rPr>
          <w:rFonts w:cs="Angsana New"/>
          <w:color w:val="000000"/>
          <w:szCs w:val="30"/>
        </w:rPr>
      </w:pPr>
      <w:r w:rsidRPr="00626C6E">
        <w:rPr>
          <w:rFonts w:cs="Angsana New" w:hint="cs"/>
          <w:color w:val="000000"/>
          <w:szCs w:val="30"/>
          <w:cs/>
        </w:rPr>
        <w:t xml:space="preserve">ขาดทุนจากการด้อยค่าของสินทรัพย์ทางการเงินจะถูกกลับรายการ เมื่อมูลค่าที่คาดว่าจะได้รับคืนเพิ่มขึ้นในภายหลัง และการเพิ่มขึ้นนั้นสัมพันธ์โดยตรงกับขาดทุนจากการด้อยค่าที่เคยรับรู้ในกำไรหรือขาดทุน สำหรับสินทรัพย์ทางการเงินที่บันทึกโดยวิธีราคาทุนตัดจำหน่าย การกลับรายการจะถูกบันทึกในกำไรหรือขาดทุน </w:t>
      </w:r>
    </w:p>
    <w:p w14:paraId="5672A5F7" w14:textId="1F5F5CF6" w:rsidR="009D7BF6" w:rsidRDefault="009D7BF6" w:rsidP="009D7BF6">
      <w:pPr>
        <w:tabs>
          <w:tab w:val="left" w:pos="630"/>
          <w:tab w:val="left" w:pos="720"/>
        </w:tabs>
        <w:ind w:left="540"/>
        <w:jc w:val="thaiDistribute"/>
        <w:rPr>
          <w:rFonts w:cs="Angsana New"/>
          <w:color w:val="000000"/>
          <w:szCs w:val="30"/>
        </w:rPr>
      </w:pPr>
    </w:p>
    <w:p w14:paraId="49DE225F" w14:textId="7A63BEE0" w:rsidR="009D7BF6" w:rsidRPr="009D7BF6" w:rsidRDefault="009D7BF6" w:rsidP="00294E6A">
      <w:pPr>
        <w:pStyle w:val="FSHeading2"/>
        <w:tabs>
          <w:tab w:val="left" w:pos="540"/>
        </w:tabs>
        <w:ind w:left="540"/>
      </w:pPr>
      <w:r w:rsidRPr="009D7BF6">
        <w:rPr>
          <w:cs/>
        </w:rPr>
        <w:t>การด้อยค่าสินทรัพย์ที่ไม่ใช่สินทรัพย์ทางการเงิน</w:t>
      </w:r>
    </w:p>
    <w:p w14:paraId="386441F1" w14:textId="6AE2869C" w:rsidR="009D7BF6" w:rsidRDefault="009D7BF6" w:rsidP="009D7BF6">
      <w:pPr>
        <w:pStyle w:val="FSHeading2"/>
        <w:numPr>
          <w:ilvl w:val="0"/>
          <w:numId w:val="0"/>
        </w:numPr>
      </w:pPr>
    </w:p>
    <w:p w14:paraId="3C795337" w14:textId="0DC17CFB" w:rsidR="009D7BF6" w:rsidRPr="00626C6E" w:rsidRDefault="009D7BF6" w:rsidP="00626C6E">
      <w:pPr>
        <w:tabs>
          <w:tab w:val="left" w:pos="630"/>
        </w:tabs>
        <w:ind w:left="540"/>
        <w:jc w:val="thaiDistribute"/>
        <w:rPr>
          <w:rFonts w:cs="Angsana New"/>
          <w:color w:val="000000"/>
          <w:szCs w:val="30"/>
        </w:rPr>
      </w:pPr>
      <w:r w:rsidRPr="00626C6E">
        <w:rPr>
          <w:rFonts w:cs="Angsana New"/>
          <w:color w:val="000000"/>
          <w:szCs w:val="30"/>
          <w:cs/>
        </w:rPr>
        <w:t>ยอดสินทรัพย์ตามบัญชีของกลุ่มบริษัท</w:t>
      </w:r>
      <w:r w:rsidRPr="00626C6E">
        <w:rPr>
          <w:rFonts w:cs="Angsana New"/>
          <w:color w:val="000000"/>
          <w:szCs w:val="30"/>
        </w:rPr>
        <w:t>/</w:t>
      </w:r>
      <w:r w:rsidRPr="00626C6E">
        <w:rPr>
          <w:rFonts w:cs="Angsana New"/>
          <w:color w:val="000000"/>
          <w:szCs w:val="30"/>
          <w:cs/>
        </w:rPr>
        <w:t>บริษัทได้รับการทบทวน ณ ทุกวันที่รายงานว่ามีข้อบ่งชี้เรื่องการด้อยค่าหรือไม่</w:t>
      </w:r>
      <w:r w:rsidRPr="00626C6E">
        <w:rPr>
          <w:rFonts w:cs="Angsana New" w:hint="cs"/>
          <w:color w:val="000000"/>
          <w:szCs w:val="30"/>
          <w:cs/>
        </w:rPr>
        <w:t xml:space="preserve"> </w:t>
      </w:r>
      <w:r w:rsidRPr="00626C6E">
        <w:rPr>
          <w:rFonts w:cs="Angsana New"/>
          <w:color w:val="000000"/>
          <w:szCs w:val="30"/>
          <w:cs/>
        </w:rPr>
        <w:t xml:space="preserve">ในกรณีที่มีข้อบ่งชี้จะทำการประมาณมูลค่าสินทรัพย์ที่คาดว่าจะได้รับคืน สำหรับค่าความนิยมและสินทรัพย์ไม่มีตัวตนที่มีอายุการให้ประโยชน์ไม่ทราบแน่นอน หรือ ยังไม่พร้อมใช้งาน จะประมาณมูลค่าที่คาดว่าจะได้รับคืนทุกปี ในช่วงเวลาเดียวกัน </w:t>
      </w:r>
    </w:p>
    <w:p w14:paraId="157A3096" w14:textId="77777777" w:rsidR="009D7BF6" w:rsidRPr="00294E6A" w:rsidRDefault="009D7BF6" w:rsidP="009D7BF6">
      <w:pPr>
        <w:tabs>
          <w:tab w:val="left" w:pos="540"/>
        </w:tabs>
        <w:ind w:left="540"/>
        <w:jc w:val="both"/>
        <w:rPr>
          <w:rFonts w:asciiTheme="majorBidi" w:hAnsiTheme="majorBidi" w:cstheme="majorBidi"/>
          <w:szCs w:val="30"/>
        </w:rPr>
      </w:pPr>
    </w:p>
    <w:p w14:paraId="0BA6A889" w14:textId="203AC610" w:rsidR="009D7BF6" w:rsidRPr="00626C6E" w:rsidRDefault="009D7BF6" w:rsidP="00626C6E">
      <w:pPr>
        <w:tabs>
          <w:tab w:val="left" w:pos="630"/>
        </w:tabs>
        <w:ind w:left="540"/>
        <w:jc w:val="thaiDistribute"/>
        <w:rPr>
          <w:rFonts w:cs="Angsana New"/>
          <w:color w:val="000000"/>
          <w:szCs w:val="30"/>
        </w:rPr>
      </w:pPr>
      <w:r w:rsidRPr="00626C6E">
        <w:rPr>
          <w:rFonts w:cs="Angsana New"/>
          <w:color w:val="000000"/>
          <w:szCs w:val="30"/>
          <w:cs/>
        </w:rPr>
        <w:t>ขาดทุนจากการด้อยค่ารับรู้เมื่อมูลค่าตามบัญชีของสินทรัพย์หรือมูลค่าตามบัญชีของหน่วยสินทรัพย์ที่ก่อให้เกิด</w:t>
      </w:r>
      <w:r w:rsidR="00B95697">
        <w:rPr>
          <w:rFonts w:cs="Angsana New"/>
          <w:color w:val="000000"/>
          <w:szCs w:val="30"/>
        </w:rPr>
        <w:br/>
      </w:r>
      <w:r w:rsidRPr="00626C6E">
        <w:rPr>
          <w:rFonts w:cs="Angsana New"/>
          <w:color w:val="000000"/>
          <w:szCs w:val="30"/>
          <w:cs/>
        </w:rPr>
        <w:t>เงินสด</w:t>
      </w:r>
      <w:r w:rsidRPr="00626C6E">
        <w:rPr>
          <w:rFonts w:cs="Angsana New"/>
          <w:color w:val="000000"/>
          <w:szCs w:val="30"/>
        </w:rPr>
        <w:t xml:space="preserve"> </w:t>
      </w:r>
      <w:r w:rsidRPr="00626C6E">
        <w:rPr>
          <w:rFonts w:cs="Angsana New"/>
          <w:color w:val="000000"/>
          <w:szCs w:val="30"/>
          <w:cs/>
        </w:rPr>
        <w:t xml:space="preserve">สูงกว่ามูลค่าที่จะได้รับคืน ขาดทุนจากการด้อยค่าบันทึกในกำไรหรือขาดทุน </w:t>
      </w:r>
    </w:p>
    <w:p w14:paraId="139C5289" w14:textId="77777777" w:rsidR="009D7BF6" w:rsidRPr="00E763A2" w:rsidRDefault="009D7BF6" w:rsidP="009D7BF6">
      <w:pPr>
        <w:ind w:left="540"/>
        <w:rPr>
          <w:rFonts w:asciiTheme="majorBidi" w:eastAsia="Calibri" w:hAnsiTheme="majorBidi" w:cstheme="majorBidi"/>
          <w:i/>
          <w:sz w:val="20"/>
          <w:szCs w:val="20"/>
          <w:cs/>
        </w:rPr>
      </w:pPr>
    </w:p>
    <w:p w14:paraId="6AF58F25" w14:textId="77777777" w:rsidR="005D5AFE" w:rsidRDefault="005D5AFE">
      <w:pPr>
        <w:rPr>
          <w:rFonts w:cs="Angsana New"/>
          <w:iCs/>
          <w:szCs w:val="30"/>
          <w:cs/>
        </w:rPr>
      </w:pPr>
      <w:r>
        <w:rPr>
          <w:iCs/>
          <w:szCs w:val="30"/>
          <w:cs/>
        </w:rPr>
        <w:br w:type="page"/>
      </w:r>
    </w:p>
    <w:p w14:paraId="6F16FF2C" w14:textId="503DB92B" w:rsidR="009D7BF6" w:rsidRPr="00626C6E" w:rsidRDefault="009D7BF6" w:rsidP="009D7BF6">
      <w:pPr>
        <w:pStyle w:val="BodyText"/>
        <w:ind w:left="540"/>
        <w:jc w:val="thaiDistribute"/>
        <w:rPr>
          <w:rFonts w:hAnsi="Angsana New"/>
          <w:iCs/>
          <w:sz w:val="30"/>
          <w:szCs w:val="30"/>
        </w:rPr>
      </w:pPr>
      <w:r w:rsidRPr="00626C6E">
        <w:rPr>
          <w:rFonts w:hAnsi="Angsana New" w:hint="cs"/>
          <w:iCs/>
          <w:sz w:val="30"/>
          <w:szCs w:val="30"/>
          <w:cs/>
        </w:rPr>
        <w:lastRenderedPageBreak/>
        <w:t>การคำนวณมูลค่าที่คาดว่าจะได้รับคืน</w:t>
      </w:r>
    </w:p>
    <w:p w14:paraId="60483E08" w14:textId="77777777" w:rsidR="009D7BF6" w:rsidRPr="00294E6A" w:rsidRDefault="009D7BF6" w:rsidP="009D7BF6">
      <w:pPr>
        <w:pStyle w:val="BodyText"/>
        <w:ind w:left="540"/>
        <w:jc w:val="thaiDistribute"/>
        <w:rPr>
          <w:rFonts w:asciiTheme="majorBidi" w:hAnsiTheme="majorBidi" w:cstheme="majorBidi"/>
          <w:iCs/>
          <w:sz w:val="30"/>
          <w:szCs w:val="30"/>
        </w:rPr>
      </w:pPr>
    </w:p>
    <w:p w14:paraId="4E80AD45" w14:textId="05A0FF24" w:rsidR="009D7BF6" w:rsidRPr="00626C6E" w:rsidRDefault="009D7BF6" w:rsidP="00626C6E">
      <w:pPr>
        <w:tabs>
          <w:tab w:val="left" w:pos="630"/>
        </w:tabs>
        <w:ind w:left="540"/>
        <w:jc w:val="thaiDistribute"/>
        <w:rPr>
          <w:rFonts w:cs="Angsana New"/>
          <w:color w:val="000000"/>
          <w:szCs w:val="30"/>
        </w:rPr>
      </w:pPr>
      <w:r w:rsidRPr="00626C6E">
        <w:rPr>
          <w:rFonts w:cs="Angsana New"/>
          <w:color w:val="000000"/>
          <w:szCs w:val="30"/>
          <w:cs/>
        </w:rPr>
        <w:t>มูลค่าที่คาดว่าจะได้รับคืนของสินทรัพย์ที่ไม่ใช่สินทรัพย์ทางการเงิน</w:t>
      </w:r>
      <w:r w:rsidR="00626C6E">
        <w:rPr>
          <w:rFonts w:cs="Angsana New"/>
          <w:color w:val="000000"/>
          <w:szCs w:val="30"/>
        </w:rPr>
        <w:t xml:space="preserve"> </w:t>
      </w:r>
      <w:r w:rsidRPr="00626C6E">
        <w:rPr>
          <w:rFonts w:cs="Angsana New"/>
          <w:color w:val="000000"/>
          <w:szCs w:val="30"/>
          <w:cs/>
        </w:rPr>
        <w:t>หมายถึง มูลค่าจากการใช้ของสินทรัพย์หรือมูลค่ายุติธรรมของสินทรัพย์หักต้นทุนในการขายแล้วแต่มูลค่าใดจะสูงกว่า ในการประเมินมูลค่าจากการใช้ของสินทรัพย์  ประมาณการกระแสเงินสดที่จะได้รับในอนาคตจะคิดลดเป็นมูลค่าปัจจุบันโดยใช้อัตราคิดลดก่อนคำนึงภาษีเงินได้เพื่อให้สะท้อนมูลค่าที่อาจประเมินได้ในตลาดปัจจุบัน ซึ่งแปรไปตามเวลาและความเสี่ยงที่มีต่อสินทรัพย์  สำหรับสินทรัพย์ที่ไม่ก่อให้เกิดกระแสเงินสดรับโดยอิสระจากสินทรัพย์อื่น จะพิจารณามูลค่าที่คาดว่าจะได้รับคืนรวมกับหน่วยสินทรัพย์ที่ก่อให้เกิดเงินสดที่สินทรัพย์นั้นเกี่ยวข้องด้วย</w:t>
      </w:r>
    </w:p>
    <w:p w14:paraId="39840D47" w14:textId="77777777" w:rsidR="009D7BF6" w:rsidRPr="00294E6A" w:rsidRDefault="009D7BF6" w:rsidP="009D7BF6">
      <w:pPr>
        <w:tabs>
          <w:tab w:val="left" w:pos="540"/>
        </w:tabs>
        <w:ind w:left="540"/>
        <w:jc w:val="both"/>
        <w:rPr>
          <w:rFonts w:asciiTheme="majorBidi" w:hAnsiTheme="majorBidi" w:cstheme="majorBidi"/>
          <w:szCs w:val="30"/>
        </w:rPr>
      </w:pPr>
    </w:p>
    <w:p w14:paraId="19FE3523" w14:textId="6D91D8AC" w:rsidR="009D7BF6" w:rsidRPr="00626C6E" w:rsidRDefault="009D7BF6" w:rsidP="009D7BF6">
      <w:pPr>
        <w:pStyle w:val="BodyText"/>
        <w:ind w:left="540"/>
        <w:jc w:val="thaiDistribute"/>
        <w:rPr>
          <w:rFonts w:hAnsi="Angsana New"/>
          <w:iCs/>
          <w:sz w:val="30"/>
          <w:szCs w:val="30"/>
        </w:rPr>
      </w:pPr>
      <w:r w:rsidRPr="00626C6E">
        <w:rPr>
          <w:rFonts w:hAnsi="Angsana New" w:hint="cs"/>
          <w:iCs/>
          <w:sz w:val="30"/>
          <w:szCs w:val="30"/>
          <w:cs/>
        </w:rPr>
        <w:t>การกลับรายการด้อยค่า</w:t>
      </w:r>
    </w:p>
    <w:p w14:paraId="4849391C" w14:textId="77777777" w:rsidR="009D7BF6" w:rsidRPr="0004335F" w:rsidRDefault="009D7BF6" w:rsidP="009D7BF6">
      <w:pPr>
        <w:tabs>
          <w:tab w:val="left" w:pos="540"/>
        </w:tabs>
        <w:ind w:left="540"/>
        <w:jc w:val="both"/>
        <w:rPr>
          <w:rFonts w:asciiTheme="majorBidi" w:hAnsiTheme="majorBidi" w:cstheme="majorBidi"/>
          <w:sz w:val="20"/>
          <w:szCs w:val="20"/>
        </w:rPr>
      </w:pPr>
    </w:p>
    <w:p w14:paraId="0F52F075" w14:textId="476F6364" w:rsidR="009D7BF6" w:rsidRPr="00626C6E" w:rsidRDefault="009D7BF6" w:rsidP="00626C6E">
      <w:pPr>
        <w:tabs>
          <w:tab w:val="left" w:pos="630"/>
        </w:tabs>
        <w:ind w:left="540"/>
        <w:jc w:val="thaiDistribute"/>
        <w:rPr>
          <w:rFonts w:cs="Angsana New"/>
          <w:color w:val="000000"/>
          <w:szCs w:val="30"/>
          <w:cs/>
        </w:rPr>
      </w:pPr>
      <w:r w:rsidRPr="00626C6E">
        <w:rPr>
          <w:rFonts w:cs="Angsana New"/>
          <w:color w:val="000000"/>
          <w:szCs w:val="30"/>
          <w:cs/>
        </w:rPr>
        <w:t>ขาดทุนจากการด้อยค่าของค่าความนิยมจะไม่มีการปรับปรุงกลับรายการ</w:t>
      </w:r>
      <w:r w:rsidR="00B95697">
        <w:rPr>
          <w:rFonts w:cs="Angsana New"/>
          <w:color w:val="000000"/>
          <w:szCs w:val="30"/>
        </w:rPr>
        <w:t xml:space="preserve"> </w:t>
      </w:r>
      <w:r w:rsidRPr="00626C6E">
        <w:rPr>
          <w:rFonts w:cs="Angsana New"/>
          <w:color w:val="000000"/>
          <w:szCs w:val="30"/>
          <w:cs/>
        </w:rPr>
        <w:t>ขาดทุนจากการด้อยค่าของสินทรัพย์ที่ไม่ใช่สินทรัพย์ทางการเงิ</w:t>
      </w:r>
      <w:r w:rsidRPr="00626C6E">
        <w:rPr>
          <w:rFonts w:cs="Angsana New" w:hint="cs"/>
          <w:color w:val="000000"/>
          <w:szCs w:val="30"/>
          <w:cs/>
        </w:rPr>
        <w:t>น</w:t>
      </w:r>
      <w:r w:rsidRPr="00626C6E">
        <w:rPr>
          <w:rFonts w:cs="Angsana New"/>
          <w:color w:val="000000"/>
          <w:szCs w:val="30"/>
          <w:cs/>
        </w:rPr>
        <w:t xml:space="preserve"> ที่เคยรับรู้ในงวดก่อนจะถูกประเมิน ณ ทุกวันที่ที่ออกรายงานว่ามีข้อบ่งชี้เรื่องการด้อยค่าหรือไม่ ขาดทุนจากการด้อยค่าจะถูกกลับรายการ หากมีการเปลี่ยนแปลงประมาณการที่ใช้ในการคำนวณมูลค่าที่คาดว่าจะได้รับคืน ขาดทุนจากการด้อยค่าจะถูกกลับรายการเพียงเท่าที่มูลค่าตามบัญชีของสินทรัพย์ไม่เกินกว่ามูลค่าตามบัญชีภายหลังหักค่าเสื่อมราคาหรือค่าตัดจำหน่าย เสมือนหนึ่งไม่เคยมีการบันทึกขาดทุนจากการด้อยค่ามาก่อน</w:t>
      </w:r>
    </w:p>
    <w:p w14:paraId="0587124B" w14:textId="77777777" w:rsidR="000C2744" w:rsidRDefault="000C2744">
      <w:pPr>
        <w:rPr>
          <w:rFonts w:cs="Angsana New"/>
          <w:b/>
          <w:bCs/>
          <w:i/>
          <w:iCs/>
          <w:szCs w:val="30"/>
          <w:cs/>
          <w:lang w:val="x-none" w:eastAsia="x-none"/>
        </w:rPr>
      </w:pPr>
    </w:p>
    <w:p w14:paraId="2378790C" w14:textId="77777777" w:rsidR="005B5DB0" w:rsidRPr="006301AA" w:rsidRDefault="005B5DB0" w:rsidP="00294E6A">
      <w:pPr>
        <w:pStyle w:val="FSHeading2"/>
        <w:ind w:left="540"/>
      </w:pPr>
      <w:r w:rsidRPr="006301AA">
        <w:rPr>
          <w:cs/>
        </w:rPr>
        <w:t>หนี้สินที่เกิดจากสัญญา</w:t>
      </w:r>
    </w:p>
    <w:p w14:paraId="5FC88219" w14:textId="77777777" w:rsidR="005B5DB0" w:rsidRPr="005B5DB0" w:rsidRDefault="005B5DB0" w:rsidP="005B5DB0">
      <w:pPr>
        <w:ind w:left="540"/>
        <w:jc w:val="both"/>
        <w:rPr>
          <w:rFonts w:eastAsia="Times New Roman" w:cs="Angsana New"/>
          <w:szCs w:val="30"/>
        </w:rPr>
      </w:pPr>
    </w:p>
    <w:p w14:paraId="4F753AE1" w14:textId="3C33BD01" w:rsidR="00E3096F" w:rsidRDefault="005B5DB0" w:rsidP="00E3096F">
      <w:pPr>
        <w:ind w:left="540"/>
        <w:jc w:val="thaiDistribute"/>
        <w:rPr>
          <w:rFonts w:eastAsia="Times New Roman" w:cs="Angsana New"/>
          <w:szCs w:val="30"/>
        </w:rPr>
      </w:pPr>
      <w:r w:rsidRPr="005B5DB0">
        <w:rPr>
          <w:rFonts w:eastAsia="Times New Roman" w:cs="Angsana New"/>
          <w:szCs w:val="30"/>
          <w:cs/>
        </w:rPr>
        <w:t>หนี้สินที่เกิดจากสัญญาเป็นภาระผูกพันที่จะต้องโอนสินค้าหรือบริการให้กับลูกค้า หนี้สินที่เกิดจากสัญญารับรู้เมื่อกลุ่มบริษัท/บริษัทได้รับชำระหรือมีสิทธิที่ปราศจากเงื่อนไขในการได้รับสิ่งตอบแทนที่เรียกคืนไม่ได้จากลูกค้าก่อนที่กลุ่มบริษัท/บริษัทรับรู้รายได้ที่เกี่ยวข้อง</w:t>
      </w:r>
    </w:p>
    <w:p w14:paraId="19BDD2F3" w14:textId="77777777" w:rsidR="00E3096F" w:rsidRDefault="00E3096F" w:rsidP="00E3096F">
      <w:pPr>
        <w:ind w:left="540"/>
        <w:jc w:val="thaiDistribute"/>
        <w:rPr>
          <w:rFonts w:eastAsia="Times New Roman" w:cs="Angsana New"/>
          <w:szCs w:val="30"/>
        </w:rPr>
      </w:pPr>
    </w:p>
    <w:p w14:paraId="24F2B3B9" w14:textId="1BCD73C4" w:rsidR="003B7A97" w:rsidRPr="004D135A" w:rsidRDefault="003B7A97" w:rsidP="00294E6A">
      <w:pPr>
        <w:pStyle w:val="FSHeading2"/>
        <w:ind w:left="540"/>
      </w:pPr>
      <w:r w:rsidRPr="004D135A">
        <w:rPr>
          <w:cs/>
        </w:rPr>
        <w:t>ผลประโยชน์พนักงาน</w:t>
      </w:r>
    </w:p>
    <w:p w14:paraId="0DE58991" w14:textId="77777777" w:rsidR="003B7A97" w:rsidRPr="006301AA" w:rsidRDefault="003B7A97" w:rsidP="003B7A97">
      <w:pPr>
        <w:ind w:left="540"/>
        <w:jc w:val="both"/>
        <w:rPr>
          <w:rFonts w:eastAsia="Times New Roman" w:cs="Angsana New"/>
          <w:szCs w:val="30"/>
        </w:rPr>
      </w:pPr>
    </w:p>
    <w:p w14:paraId="28465C5A" w14:textId="01D8D620" w:rsidR="003B7A97" w:rsidRDefault="003B7A97" w:rsidP="00E3096F">
      <w:pPr>
        <w:tabs>
          <w:tab w:val="left" w:pos="720"/>
        </w:tabs>
        <w:ind w:left="540"/>
        <w:jc w:val="both"/>
        <w:rPr>
          <w:rFonts w:cs="Angsana New"/>
          <w:iCs/>
          <w:szCs w:val="30"/>
          <w:highlight w:val="cyan"/>
        </w:rPr>
      </w:pPr>
      <w:r w:rsidRPr="004D135A">
        <w:rPr>
          <w:rFonts w:cs="Angsana New"/>
          <w:iCs/>
          <w:szCs w:val="30"/>
          <w:cs/>
        </w:rPr>
        <w:t>โครงการสมทบเงิน</w:t>
      </w:r>
    </w:p>
    <w:p w14:paraId="769B4231" w14:textId="77777777" w:rsidR="00E3096F" w:rsidRPr="00E3096F" w:rsidRDefault="00E3096F" w:rsidP="00E3096F">
      <w:pPr>
        <w:tabs>
          <w:tab w:val="left" w:pos="720"/>
        </w:tabs>
        <w:ind w:left="540"/>
        <w:jc w:val="both"/>
        <w:rPr>
          <w:rFonts w:cs="Angsana New"/>
          <w:iCs/>
          <w:szCs w:val="30"/>
          <w:highlight w:val="cyan"/>
        </w:rPr>
      </w:pPr>
    </w:p>
    <w:p w14:paraId="2E51B13A" w14:textId="77777777" w:rsidR="003B7A97" w:rsidRPr="004D135A" w:rsidRDefault="000A7DCF" w:rsidP="00053CB6">
      <w:pPr>
        <w:ind w:left="547"/>
        <w:jc w:val="thaiDistribute"/>
        <w:rPr>
          <w:rFonts w:cs="Angsana New"/>
          <w:szCs w:val="30"/>
          <w:shd w:val="clear" w:color="auto" w:fill="D9D9D9"/>
        </w:rPr>
      </w:pPr>
      <w:r w:rsidRPr="004D135A">
        <w:rPr>
          <w:rFonts w:cs="Angsana New"/>
          <w:szCs w:val="30"/>
          <w:cs/>
        </w:rPr>
        <w:t>ภาระผูกพันในการสมทบเข้าโครงการสมทบเงินจะถูกรับรู้เป็นค่าใช้จ่ายพนักงานในกำไรหรือขาดทุนในรอบระยะเวลาที่พนักงานได้ทำงานให้กับกิจการ</w:t>
      </w:r>
    </w:p>
    <w:p w14:paraId="0F08D152" w14:textId="77777777" w:rsidR="000A7DCF" w:rsidRPr="006301AA" w:rsidRDefault="000A7DCF" w:rsidP="006301AA">
      <w:pPr>
        <w:ind w:left="540"/>
        <w:jc w:val="both"/>
        <w:rPr>
          <w:rFonts w:eastAsia="Times New Roman" w:cs="Angsana New"/>
          <w:szCs w:val="30"/>
        </w:rPr>
      </w:pPr>
    </w:p>
    <w:p w14:paraId="1F029D8E" w14:textId="77777777" w:rsidR="005D5AFE" w:rsidRDefault="005D5AFE">
      <w:pPr>
        <w:rPr>
          <w:rFonts w:cs="Angsana New"/>
          <w:iCs/>
          <w:szCs w:val="30"/>
          <w:cs/>
        </w:rPr>
      </w:pPr>
      <w:r>
        <w:rPr>
          <w:rFonts w:cs="Angsana New"/>
          <w:iCs/>
          <w:szCs w:val="30"/>
          <w:cs/>
        </w:rPr>
        <w:br w:type="page"/>
      </w:r>
    </w:p>
    <w:p w14:paraId="6052E2B2" w14:textId="41B38503" w:rsidR="003B7A97" w:rsidRPr="004D135A" w:rsidRDefault="003B7A97" w:rsidP="003B7A97">
      <w:pPr>
        <w:ind w:left="540"/>
        <w:jc w:val="both"/>
        <w:rPr>
          <w:rFonts w:cs="Angsana New"/>
          <w:szCs w:val="30"/>
        </w:rPr>
      </w:pPr>
      <w:r w:rsidRPr="004D135A">
        <w:rPr>
          <w:rFonts w:cs="Angsana New"/>
          <w:iCs/>
          <w:szCs w:val="30"/>
          <w:cs/>
        </w:rPr>
        <w:lastRenderedPageBreak/>
        <w:t>โครงการผลประโยชน์ที่กำหนดไว้</w:t>
      </w:r>
    </w:p>
    <w:p w14:paraId="66CFB16F" w14:textId="77777777" w:rsidR="003B7A97" w:rsidRPr="006301AA" w:rsidRDefault="003B7A97" w:rsidP="003B7A97">
      <w:pPr>
        <w:ind w:left="540"/>
        <w:jc w:val="both"/>
        <w:rPr>
          <w:rFonts w:eastAsia="Times New Roman" w:cs="Angsana New"/>
          <w:szCs w:val="30"/>
        </w:rPr>
      </w:pPr>
    </w:p>
    <w:p w14:paraId="48D6E94F" w14:textId="33DEF39B" w:rsidR="00A3529C" w:rsidRPr="004D135A" w:rsidRDefault="00EC1A20" w:rsidP="003B7A97">
      <w:pPr>
        <w:ind w:left="547"/>
        <w:jc w:val="thaiDistribute"/>
        <w:rPr>
          <w:rFonts w:cs="Angsana New"/>
          <w:szCs w:val="30"/>
        </w:rPr>
      </w:pPr>
      <w:r w:rsidRPr="004D135A">
        <w:rPr>
          <w:rFonts w:cs="Angsana New"/>
          <w:szCs w:val="30"/>
          <w:cs/>
        </w:rPr>
        <w:t>ภาระผูกพันสุทธิของกลุ่มบริษัทจากโครงการผลประโยชน์ที่กำหนดไว้ถูกคำนวณแยกต่างหากเป็นรายโครงการจากการประมาณผลประโยชน์ในอนาคตที่เกิดจากการทำงานของพนักงานในงวดปัจจุบันและงวดก่อนๆ ผลประโยชน์ดังกล่าวได้มีการคิดลดกระแสเงินสดเพื่อให้เป็นมูลค่าปัจจุบัน</w:t>
      </w:r>
    </w:p>
    <w:p w14:paraId="0AAA7A13" w14:textId="77777777" w:rsidR="00561F05" w:rsidRPr="006301AA" w:rsidRDefault="00561F05" w:rsidP="006301AA">
      <w:pPr>
        <w:ind w:left="540"/>
        <w:jc w:val="both"/>
        <w:rPr>
          <w:rFonts w:eastAsia="Times New Roman" w:cs="Angsana New"/>
          <w:szCs w:val="30"/>
        </w:rPr>
      </w:pPr>
    </w:p>
    <w:p w14:paraId="4D51F3F2" w14:textId="6DCA431F" w:rsidR="003B7A97" w:rsidRDefault="00EC1A20" w:rsidP="00EC1A20">
      <w:pPr>
        <w:ind w:left="547"/>
        <w:jc w:val="thaiDistribute"/>
        <w:rPr>
          <w:rFonts w:cs="Angsana New"/>
          <w:szCs w:val="30"/>
        </w:rPr>
      </w:pPr>
      <w:r w:rsidRPr="004D135A">
        <w:rPr>
          <w:rFonts w:cs="Angsana New"/>
          <w:szCs w:val="30"/>
          <w:cs/>
        </w:rPr>
        <w:t xml:space="preserve">การคำนวณภาระผูกพันของโครงการผลประโยชน์ที่กำหนดไว้นั้นจัดทำโดยนักคณิตศาสตร์ประกันภัยที่ได้รับอนุญาตเป็นประจำทุกปี โดยวิธีคิดลดแต่ละหน่วยที่ประมาณการไว้ ผลจากการคำนวณอาจทำให้กลุ่มบริษัทมีสินทรัพย์เกิดขึ้น ซึ่งการรับรู้เป็นสินทรัพย์จะใช้มูลค่าปัจจุบันของประโยชน์เชิงเศรษฐกิจที่มีในรูปของการได้รับคืนในอนาคตจากโครงการหรือการหักการสมทบเข้าโครงการในอนาคต ในการคำนวณมูลค่าปัจจุบันของประโยชน์เชิงเศรษฐกิจได้มีการพิจารณาถึงความต้องการเงินทุนขั้นต่ำสำหรับโครงการต่าง ๆ </w:t>
      </w:r>
    </w:p>
    <w:p w14:paraId="4C981AC7" w14:textId="77777777" w:rsidR="00892B95" w:rsidRPr="004D135A" w:rsidRDefault="00892B95" w:rsidP="00EC1A20">
      <w:pPr>
        <w:ind w:left="547"/>
        <w:jc w:val="thaiDistribute"/>
        <w:rPr>
          <w:rFonts w:cs="Angsana New"/>
          <w:szCs w:val="30"/>
        </w:rPr>
      </w:pPr>
    </w:p>
    <w:p w14:paraId="486D1907" w14:textId="77777777" w:rsidR="00EC1A20" w:rsidRDefault="00EC1A20" w:rsidP="007A01C1">
      <w:pPr>
        <w:ind w:left="547"/>
        <w:jc w:val="thaiDistribute"/>
        <w:rPr>
          <w:rFonts w:cs="Angsana New"/>
          <w:szCs w:val="30"/>
        </w:rPr>
      </w:pPr>
      <w:r w:rsidRPr="004D135A">
        <w:rPr>
          <w:rFonts w:cs="Angsana New"/>
          <w:szCs w:val="30"/>
          <w:cs/>
        </w:rPr>
        <w:t>ในการวัดมูลค่าใหม่ของหนี้สินผลประโยชน์ที่กำหนดไว้สุทธิ กำไรหรือขาดทุนจากการประมาณการตามหลักคณิตศาสตร์ประกันภัยจะถูกรับรู้รายการในกำไรขาดทุนเบ็ดเสร็จอื่นทันที กลุ่มบริษัทกำหนดดอกเบี้ยจ่ายของ</w:t>
      </w:r>
      <w:r w:rsidRPr="004D135A">
        <w:rPr>
          <w:rFonts w:cs="Angsana New"/>
          <w:spacing w:val="-2"/>
          <w:szCs w:val="30"/>
          <w:cs/>
        </w:rPr>
        <w:t>หนี้สินผลประโยชน์ที่กำหนดไว้สุทธิโดยใช้อัตราคิดลดที่ใช้วัดมูลค่าภาระผูกพันตามโครงการผลประโยชน์ ณ ต้นปี</w:t>
      </w:r>
      <w:r w:rsidRPr="004D135A">
        <w:rPr>
          <w:rFonts w:cs="Angsana New"/>
          <w:szCs w:val="30"/>
          <w:cs/>
        </w:rPr>
        <w:t xml:space="preserve"> โดยคำนึงถึงการเปลี่ยนแปลงใดๆ ในหนี้สินผลประโยชน์ที่กำหนดไว้สุทธิซึ่งเป็นผลมาจากการสมทบเงินและการจ่ายชำระผลประโยชน์ ดอกเบี้ยจ่ายสุทธิและค่าใช้จ่ายอื่นๆ ที่เกี่ยวข้องกับโครงการผลประโยชน์รับรู้รายการในกำไรหรือขาดทุน</w:t>
      </w:r>
    </w:p>
    <w:p w14:paraId="1C65FB89" w14:textId="77777777" w:rsidR="009847D1" w:rsidRDefault="009847D1" w:rsidP="007A01C1">
      <w:pPr>
        <w:ind w:left="547"/>
        <w:jc w:val="thaiDistribute"/>
        <w:rPr>
          <w:rFonts w:cs="Angsana New"/>
          <w:szCs w:val="30"/>
        </w:rPr>
      </w:pPr>
    </w:p>
    <w:p w14:paraId="0F6F7005" w14:textId="037DF3C7" w:rsidR="00683B29" w:rsidRDefault="00EC1A20" w:rsidP="00683B29">
      <w:pPr>
        <w:ind w:left="547"/>
        <w:jc w:val="thaiDistribute"/>
        <w:rPr>
          <w:rFonts w:cs="Angsana New"/>
          <w:szCs w:val="30"/>
        </w:rPr>
      </w:pPr>
      <w:r w:rsidRPr="004D135A">
        <w:rPr>
          <w:rFonts w:cs="Angsana New"/>
          <w:szCs w:val="30"/>
          <w:cs/>
        </w:rPr>
        <w:t>เมื่อมีการเปลี่ยนแปลงผลประโยชน์ของโครงการหรือการลดขนาดโครงการ การเปลี่ยนแปลงในผลประโยชน์ที่เกี่ยวข้องกับการบริการในอดีต หรือกำไรหรือขาดทุนจากการลดขนาดโครงการต้องรับรู้ในกำไรหรือขาดทุนทันที กลุ่มบริษัทรับรู้กำไรและขาดทุนจากการจ่ายชำระผลประโยชน์พนักงานเมื่อเกิดขึ้น</w:t>
      </w:r>
    </w:p>
    <w:p w14:paraId="699D3A21" w14:textId="77777777" w:rsidR="00493667" w:rsidRDefault="00493667" w:rsidP="00683B29">
      <w:pPr>
        <w:ind w:left="547"/>
        <w:jc w:val="thaiDistribute"/>
        <w:rPr>
          <w:rFonts w:cs="Angsana New"/>
          <w:szCs w:val="30"/>
        </w:rPr>
      </w:pPr>
    </w:p>
    <w:p w14:paraId="60EE54EB" w14:textId="70800AA8" w:rsidR="00EE3C03" w:rsidRPr="004D135A" w:rsidRDefault="00EE3C03" w:rsidP="00885487">
      <w:pPr>
        <w:ind w:firstLine="540"/>
        <w:jc w:val="thaiDistribute"/>
        <w:rPr>
          <w:rFonts w:cs="Angsana New"/>
          <w:iCs/>
          <w:szCs w:val="30"/>
        </w:rPr>
      </w:pPr>
      <w:r w:rsidRPr="004D135A">
        <w:rPr>
          <w:rFonts w:cs="Angsana New"/>
          <w:iCs/>
          <w:szCs w:val="30"/>
          <w:cs/>
        </w:rPr>
        <w:t>ผลประโยชน์ระยะยาวอื่น</w:t>
      </w:r>
    </w:p>
    <w:p w14:paraId="323CA672" w14:textId="77777777" w:rsidR="00EE3C03" w:rsidRPr="00294E6A" w:rsidRDefault="00EE3C03" w:rsidP="00B17C13">
      <w:pPr>
        <w:tabs>
          <w:tab w:val="left" w:pos="720"/>
        </w:tabs>
        <w:ind w:left="540"/>
        <w:jc w:val="both"/>
        <w:rPr>
          <w:rFonts w:cs="Angsana New"/>
          <w:szCs w:val="30"/>
        </w:rPr>
      </w:pPr>
    </w:p>
    <w:p w14:paraId="5BCA2C8B" w14:textId="77777777" w:rsidR="008D15B0" w:rsidRPr="004D135A" w:rsidRDefault="00EC1A20" w:rsidP="00647B54">
      <w:pPr>
        <w:ind w:left="547"/>
        <w:jc w:val="thaiDistribute"/>
        <w:rPr>
          <w:rFonts w:cs="Angsana New"/>
          <w:szCs w:val="30"/>
        </w:rPr>
      </w:pPr>
      <w:r w:rsidRPr="004D135A">
        <w:rPr>
          <w:rFonts w:cs="Angsana New"/>
          <w:szCs w:val="30"/>
          <w:cs/>
        </w:rPr>
        <w:t>ภาระผูกพันสุทธิของกลุ่มบริษัทที่เป็นผลประโยชน์ระยะยาวของพนักงานเป็นผลประโยชน์ในอนาคตที่เกิดจากการทำงานของพนักงานในงวดปัจจุบันและงวดก่อนๆ ซึ่งผลประโยชน์นี้ได้คิดลดกระแสเงินสดเพื่อให้เป็นมูลค่าปัจจุบัน การวัดมูลค่าใหม่จะรับรู้ในกำไรหรือขาดทุนเมื่อเกิดขึ้น</w:t>
      </w:r>
    </w:p>
    <w:p w14:paraId="761BB51F" w14:textId="77777777" w:rsidR="00EC1A20" w:rsidRPr="00294E6A" w:rsidRDefault="00EC1A20" w:rsidP="00647B54">
      <w:pPr>
        <w:ind w:left="547"/>
        <w:jc w:val="thaiDistribute"/>
        <w:rPr>
          <w:rFonts w:cs="Angsana New"/>
          <w:szCs w:val="30"/>
        </w:rPr>
      </w:pPr>
    </w:p>
    <w:p w14:paraId="70AD3149" w14:textId="77777777" w:rsidR="005D5AFE" w:rsidRDefault="005D5AFE">
      <w:pPr>
        <w:rPr>
          <w:rFonts w:cs="Angsana New"/>
          <w:iCs/>
          <w:szCs w:val="30"/>
          <w:cs/>
        </w:rPr>
      </w:pPr>
      <w:r>
        <w:rPr>
          <w:rFonts w:cs="Angsana New"/>
          <w:iCs/>
          <w:szCs w:val="30"/>
          <w:cs/>
        </w:rPr>
        <w:br w:type="page"/>
      </w:r>
    </w:p>
    <w:p w14:paraId="2000644B" w14:textId="426325C8" w:rsidR="00EE3C03" w:rsidRPr="004D135A" w:rsidRDefault="00EE3C03" w:rsidP="008D15B0">
      <w:pPr>
        <w:ind w:left="547"/>
        <w:jc w:val="thaiDistribute"/>
        <w:rPr>
          <w:rFonts w:cs="Angsana New"/>
          <w:szCs w:val="30"/>
        </w:rPr>
      </w:pPr>
      <w:r w:rsidRPr="004D135A">
        <w:rPr>
          <w:rFonts w:cs="Angsana New"/>
          <w:iCs/>
          <w:szCs w:val="30"/>
          <w:cs/>
        </w:rPr>
        <w:lastRenderedPageBreak/>
        <w:t>ผลประโยชน์เมื่อเลิกจ้าง</w:t>
      </w:r>
    </w:p>
    <w:p w14:paraId="4A1458CD" w14:textId="77777777" w:rsidR="00EE3C03" w:rsidRPr="00294E6A" w:rsidRDefault="00EE3C03" w:rsidP="00B17C13">
      <w:pPr>
        <w:tabs>
          <w:tab w:val="left" w:pos="720"/>
        </w:tabs>
        <w:ind w:left="540"/>
        <w:jc w:val="both"/>
        <w:rPr>
          <w:rFonts w:cs="Angsana New"/>
          <w:iCs/>
          <w:szCs w:val="30"/>
        </w:rPr>
      </w:pPr>
    </w:p>
    <w:p w14:paraId="099F9C39" w14:textId="578E5AB5" w:rsidR="00EC1A20" w:rsidRPr="004D135A" w:rsidRDefault="00EC1A20" w:rsidP="00EC1A20">
      <w:pPr>
        <w:tabs>
          <w:tab w:val="left" w:pos="720"/>
        </w:tabs>
        <w:ind w:left="540"/>
        <w:jc w:val="thaiDistribute"/>
        <w:rPr>
          <w:rFonts w:cs="Angsana New"/>
          <w:szCs w:val="30"/>
        </w:rPr>
      </w:pPr>
      <w:r w:rsidRPr="004D135A">
        <w:rPr>
          <w:rFonts w:cs="Angsana New"/>
          <w:szCs w:val="30"/>
          <w:cs/>
        </w:rPr>
        <w:t xml:space="preserve">ผลประโยชน์เมื่อเลิกจ้างจะรับรู้เป็นค่าใช้จ่ายเมื่อวันใดวันหนึ่งต่อไปนี้เกิดขึ้นก่อน เมื่อกลุ่มบริษัทไม่สามารถยกเลิกข้อเสนอการให้ผลประโยชน์ดังกล่าวได้อีกต่อไป หรือเมื่อกลุ่มบริษัทรับรู้ต้นทุนสำหรับการปรับโครงสร้าง หากระยะเวลาการจ่ายผลประโยชน์เกินกว่า </w:t>
      </w:r>
      <w:r w:rsidR="00235F35" w:rsidRPr="00235F35">
        <w:rPr>
          <w:rFonts w:cs="Angsana New"/>
          <w:szCs w:val="30"/>
        </w:rPr>
        <w:t>12</w:t>
      </w:r>
      <w:r w:rsidRPr="004D135A">
        <w:rPr>
          <w:rFonts w:cs="Angsana New"/>
          <w:szCs w:val="30"/>
          <w:cs/>
        </w:rPr>
        <w:t xml:space="preserve"> เดือนนับจากวันสิ้นรอบระยะเวลารายงาน ผลประโยชน์เมื่อเลิกจ้างจะถูกคิดลดกระแสเงินสด</w:t>
      </w:r>
    </w:p>
    <w:p w14:paraId="0B3E93FD" w14:textId="77777777" w:rsidR="00D43810" w:rsidRPr="00294E6A" w:rsidRDefault="00D43810" w:rsidP="00B17C13">
      <w:pPr>
        <w:tabs>
          <w:tab w:val="left" w:pos="720"/>
        </w:tabs>
        <w:ind w:left="540"/>
        <w:jc w:val="both"/>
        <w:rPr>
          <w:rFonts w:cs="Angsana New"/>
          <w:iCs/>
          <w:szCs w:val="30"/>
        </w:rPr>
      </w:pPr>
    </w:p>
    <w:p w14:paraId="62A2118E" w14:textId="77777777" w:rsidR="00EE3C03" w:rsidRPr="004D135A" w:rsidRDefault="00EE3C03" w:rsidP="00B17C13">
      <w:pPr>
        <w:tabs>
          <w:tab w:val="left" w:pos="720"/>
        </w:tabs>
        <w:ind w:left="540"/>
        <w:jc w:val="both"/>
        <w:rPr>
          <w:rFonts w:cs="Angsana New"/>
          <w:iCs/>
          <w:szCs w:val="30"/>
        </w:rPr>
      </w:pPr>
      <w:r w:rsidRPr="004D135A">
        <w:rPr>
          <w:rFonts w:cs="Angsana New"/>
          <w:iCs/>
          <w:szCs w:val="30"/>
          <w:cs/>
        </w:rPr>
        <w:t>ผลประโยชน์ระยะสั้นของพนักงาน</w:t>
      </w:r>
    </w:p>
    <w:p w14:paraId="7E884F9F" w14:textId="77777777" w:rsidR="00EE3C03" w:rsidRPr="00294E6A" w:rsidRDefault="00EE3C03" w:rsidP="00B17C13">
      <w:pPr>
        <w:tabs>
          <w:tab w:val="left" w:pos="720"/>
        </w:tabs>
        <w:ind w:left="540"/>
        <w:jc w:val="both"/>
        <w:rPr>
          <w:rFonts w:cs="Angsana New"/>
          <w:szCs w:val="30"/>
        </w:rPr>
      </w:pPr>
    </w:p>
    <w:p w14:paraId="4E637B33" w14:textId="11FDC1FB" w:rsidR="00DC6B64" w:rsidRDefault="00EC1A20" w:rsidP="007A01C1">
      <w:pPr>
        <w:tabs>
          <w:tab w:val="left" w:pos="720"/>
        </w:tabs>
        <w:ind w:left="540"/>
        <w:jc w:val="thaiDistribute"/>
        <w:rPr>
          <w:rFonts w:cs="Angsana New"/>
          <w:szCs w:val="30"/>
        </w:rPr>
      </w:pPr>
      <w:r w:rsidRPr="004D135A">
        <w:rPr>
          <w:rFonts w:cs="Angsana New"/>
          <w:szCs w:val="30"/>
          <w:cs/>
        </w:rPr>
        <w:t>ผลประโยชน์ระยะสั้นของพนักงานรับรู้เป็นค่าใช้จ่ายเมื่อพนักงานทำงานให้ หนี้สินรับรู้ด้วยมูลค่าที่คาดว่า</w:t>
      </w:r>
      <w:r w:rsidR="000C4227" w:rsidRPr="004D135A">
        <w:rPr>
          <w:rFonts w:cs="Angsana New"/>
          <w:szCs w:val="30"/>
          <w:cs/>
        </w:rPr>
        <w:t>จะจ่ายชำระ หากกลุ่มบริษัท</w:t>
      </w:r>
      <w:r w:rsidRPr="004D135A">
        <w:rPr>
          <w:rFonts w:cs="Angsana New"/>
          <w:szCs w:val="30"/>
          <w:cs/>
        </w:rPr>
        <w:t>มีภาระผูกพันตามกฎหมายหรือภาระผูกพันโดยอนุมานที่จะต้องจ่ายอันเป็นผลมาจากการที่พนักงานได้ทำงานให้ในอดีตและภาระผูกพันนี้สามารถประมาณได้อย่าง</w:t>
      </w:r>
      <w:r w:rsidR="0076761B">
        <w:rPr>
          <w:rFonts w:cs="Angsana New" w:hint="cs"/>
          <w:szCs w:val="30"/>
          <w:cs/>
        </w:rPr>
        <w:t>น่าเชื่อถือ</w:t>
      </w:r>
    </w:p>
    <w:p w14:paraId="629DCB3B" w14:textId="77777777" w:rsidR="005D5AFE" w:rsidRDefault="005D5AFE" w:rsidP="007A01C1">
      <w:pPr>
        <w:tabs>
          <w:tab w:val="left" w:pos="720"/>
        </w:tabs>
        <w:ind w:left="540"/>
        <w:jc w:val="thaiDistribute"/>
        <w:rPr>
          <w:rFonts w:cs="Angsana New"/>
          <w:szCs w:val="30"/>
        </w:rPr>
      </w:pPr>
    </w:p>
    <w:p w14:paraId="40BDAEB7" w14:textId="77777777" w:rsidR="00920FE2" w:rsidRPr="00920FE2" w:rsidRDefault="00920FE2" w:rsidP="00294E6A">
      <w:pPr>
        <w:pStyle w:val="FSHeading2"/>
        <w:ind w:left="540"/>
      </w:pPr>
      <w:r w:rsidRPr="006301AA">
        <w:rPr>
          <w:cs/>
        </w:rPr>
        <w:t>การจ่ายโดยใช้หุ้นเป็นเกณฑ์</w:t>
      </w:r>
    </w:p>
    <w:p w14:paraId="47E47A5F" w14:textId="77777777" w:rsidR="00920FE2" w:rsidRPr="00294E6A" w:rsidRDefault="00920FE2" w:rsidP="00920FE2">
      <w:pPr>
        <w:pStyle w:val="BodyText2"/>
        <w:tabs>
          <w:tab w:val="left" w:pos="540"/>
        </w:tabs>
        <w:spacing w:before="0"/>
        <w:ind w:left="900" w:right="44"/>
        <w:jc w:val="thaiDistribute"/>
        <w:rPr>
          <w:b w:val="0"/>
          <w:iCs/>
          <w:sz w:val="30"/>
          <w:szCs w:val="30"/>
        </w:rPr>
      </w:pPr>
    </w:p>
    <w:p w14:paraId="05F37D44" w14:textId="50118AEB" w:rsidR="00C50ED5" w:rsidRPr="0029581B" w:rsidRDefault="00920FE2" w:rsidP="00920FE2">
      <w:pPr>
        <w:pStyle w:val="BodyText2"/>
        <w:tabs>
          <w:tab w:val="left" w:pos="540"/>
        </w:tabs>
        <w:spacing w:before="0"/>
        <w:ind w:left="540" w:right="-47"/>
        <w:jc w:val="thaiDistribute"/>
        <w:rPr>
          <w:b w:val="0"/>
          <w:bCs w:val="0"/>
          <w:sz w:val="30"/>
          <w:szCs w:val="30"/>
        </w:rPr>
      </w:pPr>
      <w:r w:rsidRPr="0029581B">
        <w:rPr>
          <w:b w:val="0"/>
          <w:bCs w:val="0"/>
          <w:sz w:val="30"/>
          <w:szCs w:val="30"/>
          <w:cs/>
        </w:rPr>
        <w:t xml:space="preserve">มูลค่ายุติธรรมของสิทธิซื้อหุ้น ณ วันที่ให้สิทธิแก่พนักงาน </w:t>
      </w:r>
      <w:r w:rsidRPr="0029581B">
        <w:rPr>
          <w:b w:val="0"/>
          <w:bCs w:val="0"/>
          <w:sz w:val="30"/>
          <w:szCs w:val="30"/>
        </w:rPr>
        <w:t>(</w:t>
      </w:r>
      <w:proofErr w:type="spellStart"/>
      <w:r w:rsidRPr="0029581B">
        <w:rPr>
          <w:b w:val="0"/>
          <w:bCs w:val="0"/>
          <w:sz w:val="30"/>
          <w:szCs w:val="30"/>
          <w:cs/>
        </w:rPr>
        <w:t>ชำระด้วยตราสารทุน</w:t>
      </w:r>
      <w:proofErr w:type="spellEnd"/>
      <w:r w:rsidRPr="0029581B">
        <w:rPr>
          <w:b w:val="0"/>
          <w:bCs w:val="0"/>
          <w:sz w:val="30"/>
          <w:szCs w:val="30"/>
          <w:cs/>
        </w:rPr>
        <w:t>) รับรู้เป็นค่าใช้จ่ายพร้อมกับการเพิ่มขึ้นในส่วนของผู้ถือหุ้น ตลอดระยะเวลาที่พนักงานสามารถเข้าใช้สิทธิได้อย่างไม่มีเงื่อนไข จำนวนที่รับรู้เป็นค่าใช้จ่ายจะถูกปรับปรุงเพื่อให้สะท้อนถึงจำนวนสิทธิซื้อหุ้นที่แท้จริงซึ่งเข้าเงื่อนไขการให้บริการที่เกี่ยวข้องและเงื่อนไขการได้รับสิทธิที่ไม่ใช่เงื่อนไขเรื่องตลาดทุน ซึ่งเป็นจำนวนที่เดิมเคยรับรู้ตามจำนวนสิทธิซื้อหุ้นที่เข้าเงื่อนไข</w:t>
      </w:r>
      <w:r w:rsidR="0086529D" w:rsidRPr="0029581B">
        <w:rPr>
          <w:b w:val="0"/>
          <w:bCs w:val="0"/>
          <w:sz w:val="30"/>
          <w:szCs w:val="30"/>
          <w:lang w:val="en-US"/>
        </w:rPr>
        <w:t xml:space="preserve"> </w:t>
      </w:r>
      <w:r w:rsidRPr="0029581B">
        <w:rPr>
          <w:b w:val="0"/>
          <w:bCs w:val="0"/>
          <w:sz w:val="30"/>
          <w:szCs w:val="30"/>
          <w:cs/>
        </w:rPr>
        <w:t xml:space="preserve">การให้บริการที่เกี่ยวข้องและเงื่อนไขการได้รับสิทธิที่ไม่ใช่เงื่อนไขเรื่องตลาดทุน ณ วันที่ได้รับสิทธิ </w:t>
      </w:r>
    </w:p>
    <w:p w14:paraId="084E6AEF" w14:textId="77777777" w:rsidR="00C50ED5" w:rsidRPr="00294E6A" w:rsidRDefault="00C50ED5" w:rsidP="00920FE2">
      <w:pPr>
        <w:pStyle w:val="BodyText2"/>
        <w:tabs>
          <w:tab w:val="left" w:pos="540"/>
        </w:tabs>
        <w:spacing w:before="0"/>
        <w:ind w:left="540" w:right="-47"/>
        <w:jc w:val="thaiDistribute"/>
        <w:rPr>
          <w:b w:val="0"/>
          <w:bCs w:val="0"/>
          <w:sz w:val="30"/>
          <w:szCs w:val="30"/>
        </w:rPr>
      </w:pPr>
    </w:p>
    <w:p w14:paraId="21DE4937" w14:textId="69193D38" w:rsidR="00220B28" w:rsidRPr="0029581B" w:rsidRDefault="00920FE2" w:rsidP="00920FE2">
      <w:pPr>
        <w:pStyle w:val="BodyText2"/>
        <w:tabs>
          <w:tab w:val="left" w:pos="540"/>
        </w:tabs>
        <w:spacing w:before="0"/>
        <w:ind w:left="540" w:right="-47"/>
        <w:jc w:val="thaiDistribute"/>
        <w:rPr>
          <w:b w:val="0"/>
          <w:bCs w:val="0"/>
          <w:sz w:val="30"/>
          <w:szCs w:val="30"/>
          <w:lang w:val="en-US"/>
        </w:rPr>
      </w:pPr>
      <w:r w:rsidRPr="0029581B">
        <w:rPr>
          <w:b w:val="0"/>
          <w:bCs w:val="0"/>
          <w:sz w:val="30"/>
          <w:szCs w:val="30"/>
          <w:cs/>
        </w:rPr>
        <w:t>สำหรับเงื่อนไขการได้รับสิทธิที่ไม่ใช่เงื่อนไขการบริการหรือผลงาน มูลค่ายุติธรรมของสิทธิซื้อหุ้น ณ วันที่ให้สิทธิจะถูกวัดค่าเพื่อให้สะท้อนถึงเงื่อนไขนั้นและไม่มีการปรับปรุงสำหรับผลต่างระหว่างจำนวนที่คาดไว้กับผลที่เกิดขึ้นจริง</w:t>
      </w:r>
      <w:r w:rsidR="0086529D" w:rsidRPr="0029581B">
        <w:rPr>
          <w:b w:val="0"/>
          <w:bCs w:val="0"/>
          <w:sz w:val="30"/>
          <w:szCs w:val="30"/>
          <w:lang w:val="en-US"/>
        </w:rPr>
        <w:t xml:space="preserve"> </w:t>
      </w:r>
    </w:p>
    <w:p w14:paraId="2009F21A" w14:textId="77777777" w:rsidR="009847D1" w:rsidRPr="00294E6A" w:rsidRDefault="009847D1" w:rsidP="00457180">
      <w:pPr>
        <w:pStyle w:val="BodyText2"/>
        <w:tabs>
          <w:tab w:val="left" w:pos="540"/>
        </w:tabs>
        <w:spacing w:before="0"/>
        <w:ind w:left="540" w:right="-47"/>
        <w:jc w:val="thaiDistribute"/>
        <w:rPr>
          <w:b w:val="0"/>
          <w:bCs w:val="0"/>
          <w:sz w:val="30"/>
          <w:szCs w:val="30"/>
        </w:rPr>
      </w:pPr>
    </w:p>
    <w:p w14:paraId="763C06A5" w14:textId="4C0B3190" w:rsidR="00457180" w:rsidRPr="0029581B" w:rsidRDefault="00C106FA" w:rsidP="00C106FA">
      <w:pPr>
        <w:ind w:left="540"/>
        <w:jc w:val="thaiDistribute"/>
        <w:rPr>
          <w:rFonts w:cs="Angsana New"/>
          <w:szCs w:val="30"/>
          <w:lang w:val="x-none" w:eastAsia="x-none"/>
        </w:rPr>
      </w:pPr>
      <w:r w:rsidRPr="0029581B">
        <w:rPr>
          <w:rFonts w:cs="Angsana New"/>
          <w:szCs w:val="30"/>
          <w:cs/>
          <w:lang w:val="x-none" w:eastAsia="x-none"/>
        </w:rPr>
        <w:t>มูลค่ายุติธรรมของจำนวนที่จ่ายให้แก่พนักงานจากราคาหุ้นที่เพิ่มขึ้นที่ชำระด้วยเงินสดรับรู้เป็นค่าใช้จ่ายพร้อมกับการเพิ่มขึ้นในส่วนของหนี้สิน ตลอดระยะเวลาที่พนักงานมีสิทธิได้รับชำระอย่างไม่มีเงื่อนไข หนี้สินถูกวัดมูลค่าใหม่ทุกๆ วันที่ในรายงานและวันที่จ่ายชำระ การเปลี่ยนแปลงในมูลค่ายุติธรรมของหนี้สินรับรู้เป็นค่าใช้จ่ายพนักงานในกำไรหรือขาดทุน</w:t>
      </w:r>
    </w:p>
    <w:p w14:paraId="4CF07C4E" w14:textId="77777777" w:rsidR="00FD118A" w:rsidRPr="00294E6A" w:rsidRDefault="00FD118A" w:rsidP="00C106FA">
      <w:pPr>
        <w:ind w:left="540"/>
        <w:jc w:val="thaiDistribute"/>
        <w:rPr>
          <w:rFonts w:cs="Angsana New"/>
          <w:szCs w:val="30"/>
          <w:lang w:val="x-none" w:eastAsia="x-none"/>
        </w:rPr>
      </w:pPr>
    </w:p>
    <w:p w14:paraId="2F02FE94" w14:textId="77777777" w:rsidR="005D5AFE" w:rsidRDefault="005D5AFE">
      <w:pPr>
        <w:rPr>
          <w:rFonts w:cs="Angsana New"/>
          <w:b/>
          <w:bCs/>
          <w:i/>
          <w:iCs/>
          <w:szCs w:val="30"/>
          <w:cs/>
          <w:lang w:val="x-none" w:eastAsia="x-none"/>
        </w:rPr>
      </w:pPr>
      <w:r>
        <w:rPr>
          <w:cs/>
        </w:rPr>
        <w:br w:type="page"/>
      </w:r>
    </w:p>
    <w:p w14:paraId="2E88795A" w14:textId="2F00066B" w:rsidR="003B7A97" w:rsidRPr="0029581B" w:rsidRDefault="003B7A97" w:rsidP="00294E6A">
      <w:pPr>
        <w:pStyle w:val="FSHeading2"/>
        <w:ind w:left="540"/>
        <w:rPr>
          <w:cs/>
        </w:rPr>
      </w:pPr>
      <w:r w:rsidRPr="0029581B">
        <w:rPr>
          <w:cs/>
        </w:rPr>
        <w:lastRenderedPageBreak/>
        <w:t>ประมาณการหนี้สิน</w:t>
      </w:r>
    </w:p>
    <w:p w14:paraId="44A4483D" w14:textId="77777777" w:rsidR="003B7A97" w:rsidRPr="00294E6A" w:rsidRDefault="003B7A97" w:rsidP="003B7A97">
      <w:pPr>
        <w:pStyle w:val="BodyText2"/>
        <w:tabs>
          <w:tab w:val="left" w:pos="540"/>
        </w:tabs>
        <w:spacing w:before="0"/>
        <w:ind w:right="44"/>
        <w:jc w:val="thaiDistribute"/>
        <w:rPr>
          <w:rFonts w:eastAsia="Times New Roman"/>
          <w:b w:val="0"/>
          <w:bCs w:val="0"/>
          <w:sz w:val="30"/>
          <w:szCs w:val="30"/>
        </w:rPr>
      </w:pPr>
    </w:p>
    <w:p w14:paraId="62CF50F3" w14:textId="1EC9ADC8" w:rsidR="00D43810" w:rsidRDefault="003B7A97" w:rsidP="004666A2">
      <w:pPr>
        <w:pStyle w:val="BodyText"/>
        <w:ind w:left="547" w:right="29"/>
        <w:jc w:val="thaiDistribute"/>
        <w:rPr>
          <w:rFonts w:hAnsi="Angsana New"/>
          <w:sz w:val="30"/>
          <w:szCs w:val="30"/>
        </w:rPr>
      </w:pPr>
      <w:r w:rsidRPr="00294E6A">
        <w:rPr>
          <w:rFonts w:hAnsi="Angsana New"/>
          <w:sz w:val="30"/>
          <w:szCs w:val="30"/>
          <w:cs/>
        </w:rPr>
        <w:t>ประมาณการหนี้สินจะรับรู้ก็ต่อเมื่อกลุ่มบริษัท/บริษัทมีภาระ</w:t>
      </w:r>
      <w:r w:rsidR="00927E04" w:rsidRPr="00294E6A">
        <w:rPr>
          <w:rFonts w:hAnsi="Angsana New"/>
          <w:sz w:val="30"/>
          <w:szCs w:val="30"/>
          <w:cs/>
        </w:rPr>
        <w:t>ผูกพัน</w:t>
      </w:r>
      <w:r w:rsidRPr="00294E6A">
        <w:rPr>
          <w:rFonts w:hAnsi="Angsana New"/>
          <w:sz w:val="30"/>
          <w:szCs w:val="30"/>
          <w:cs/>
        </w:rPr>
        <w:t>ตามกฎหมาย</w:t>
      </w:r>
      <w:r w:rsidR="00927E04" w:rsidRPr="00294E6A">
        <w:rPr>
          <w:rFonts w:hAnsi="Angsana New"/>
          <w:sz w:val="30"/>
          <w:szCs w:val="30"/>
          <w:cs/>
        </w:rPr>
        <w:t>หรือภาระผูกพันจากการอนุมาน</w:t>
      </w:r>
      <w:r w:rsidRPr="00294E6A">
        <w:rPr>
          <w:rFonts w:hAnsi="Angsana New"/>
          <w:sz w:val="30"/>
          <w:szCs w:val="30"/>
          <w:cs/>
        </w:rPr>
        <w:t>ที่เกิดขึ้นในปัจจุบันอันเป็นผลมาจากเหตุการณ์ในอดีต</w:t>
      </w:r>
      <w:r w:rsidR="00927E04" w:rsidRPr="00294E6A">
        <w:rPr>
          <w:rFonts w:hAnsi="Angsana New"/>
          <w:sz w:val="30"/>
          <w:szCs w:val="30"/>
          <w:cs/>
        </w:rPr>
        <w:t>ซึ่งสามารถประมาณจำนวนของภาระผูกพันได้อย่างน่าเชื่อถือ</w:t>
      </w:r>
      <w:r w:rsidRPr="00294E6A">
        <w:rPr>
          <w:rFonts w:hAnsi="Angsana New"/>
          <w:sz w:val="30"/>
          <w:szCs w:val="30"/>
          <w:cs/>
        </w:rPr>
        <w:t xml:space="preserve"> และมีความเป็นไปได้ค่อนข้างแน่นอนว่าประโยชน์เชิงเศรษฐกิจจะต้องถูกจ่าย</w:t>
      </w:r>
      <w:r w:rsidR="00234BCC" w:rsidRPr="00294E6A">
        <w:rPr>
          <w:rFonts w:hAnsi="Angsana New"/>
          <w:sz w:val="30"/>
          <w:szCs w:val="30"/>
          <w:cs/>
        </w:rPr>
        <w:t>ไปเพื่อชำระภาระ</w:t>
      </w:r>
      <w:r w:rsidR="00F87504" w:rsidRPr="00294E6A">
        <w:rPr>
          <w:rFonts w:hAnsi="Angsana New"/>
          <w:sz w:val="30"/>
          <w:szCs w:val="30"/>
          <w:cs/>
        </w:rPr>
        <w:t>ผูกพัน</w:t>
      </w:r>
      <w:r w:rsidR="00234BCC" w:rsidRPr="00294E6A">
        <w:rPr>
          <w:rFonts w:hAnsi="Angsana New"/>
          <w:sz w:val="30"/>
          <w:szCs w:val="30"/>
          <w:cs/>
        </w:rPr>
        <w:t xml:space="preserve">ดังกล่าว </w:t>
      </w:r>
      <w:r w:rsidRPr="00294E6A">
        <w:rPr>
          <w:rFonts w:hAnsi="Angsana New"/>
          <w:sz w:val="30"/>
          <w:szCs w:val="30"/>
          <w:cs/>
        </w:rPr>
        <w:t>ประมาณการหนี้สินพิจารณาจากการคิดลดกระแสเงินสดที่จะจ่ายในอนาคตโดยใช้อัตราคิดลดในตล</w:t>
      </w:r>
      <w:r w:rsidR="00234BCC" w:rsidRPr="00294E6A">
        <w:rPr>
          <w:rFonts w:hAnsi="Angsana New"/>
          <w:sz w:val="30"/>
          <w:szCs w:val="30"/>
          <w:cs/>
        </w:rPr>
        <w:t xml:space="preserve">าดปัจจุบันก่อนคำนึงภาษีเงินได้ </w:t>
      </w:r>
      <w:r w:rsidRPr="00294E6A">
        <w:rPr>
          <w:rFonts w:hAnsi="Angsana New"/>
          <w:sz w:val="30"/>
          <w:szCs w:val="30"/>
          <w:cs/>
        </w:rPr>
        <w:t>เพื่อให้สะท้อนจำนวนที่อาจประเมินได้ในตลาดปัจจุบันซึ่งแปรไปตามเวลาและความเสี่ยงที่มีต่อหนี้สิน ประมาณการหนี้สินส่วนที่เพิ่มขึ้นเนื่องจากเวลาที่ผ่านไปรับรู้เป็นต้นทุนทางการเงิน</w:t>
      </w:r>
    </w:p>
    <w:p w14:paraId="3A1CA3EE" w14:textId="77C9A5DE" w:rsidR="005D5AFE" w:rsidRDefault="005D5AFE" w:rsidP="004666A2">
      <w:pPr>
        <w:pStyle w:val="BodyText"/>
        <w:ind w:left="547" w:right="29"/>
        <w:jc w:val="thaiDistribute"/>
        <w:rPr>
          <w:rFonts w:hAnsi="Angsana New"/>
          <w:sz w:val="30"/>
          <w:szCs w:val="30"/>
        </w:rPr>
      </w:pPr>
    </w:p>
    <w:p w14:paraId="0E5AD10D" w14:textId="77777777" w:rsidR="005D5AFE" w:rsidRPr="00294E6A" w:rsidRDefault="005D5AFE" w:rsidP="00294E6A">
      <w:pPr>
        <w:pStyle w:val="BodyText"/>
        <w:tabs>
          <w:tab w:val="left" w:pos="720"/>
        </w:tabs>
        <w:ind w:left="540" w:right="27"/>
        <w:jc w:val="thaiDistribute"/>
        <w:rPr>
          <w:rFonts w:asciiTheme="majorBidi" w:hAnsiTheme="majorBidi" w:cstheme="majorBidi"/>
          <w:iCs/>
          <w:sz w:val="30"/>
          <w:szCs w:val="30"/>
        </w:rPr>
      </w:pPr>
      <w:r w:rsidRPr="00294E6A">
        <w:rPr>
          <w:rFonts w:asciiTheme="majorBidi" w:hAnsiTheme="majorBidi" w:cstheme="majorBidi"/>
          <w:iCs/>
          <w:sz w:val="30"/>
          <w:szCs w:val="30"/>
          <w:cs/>
        </w:rPr>
        <w:t>ประมาณการค่าใช้จ่ายจากสัญญาที่เสียเปรียบหรือก่อให้เกิดภาระ</w:t>
      </w:r>
    </w:p>
    <w:p w14:paraId="4D129871" w14:textId="77777777" w:rsidR="005D5AFE" w:rsidRPr="00294E6A" w:rsidRDefault="005D5AFE" w:rsidP="00294E6A">
      <w:pPr>
        <w:tabs>
          <w:tab w:val="left" w:pos="540"/>
        </w:tabs>
        <w:ind w:left="540" w:right="27"/>
        <w:jc w:val="both"/>
        <w:rPr>
          <w:rFonts w:asciiTheme="majorBidi" w:hAnsiTheme="majorBidi" w:cstheme="majorBidi"/>
          <w:szCs w:val="30"/>
        </w:rPr>
      </w:pPr>
    </w:p>
    <w:p w14:paraId="0DED2FA3" w14:textId="3326CA3C" w:rsidR="005D5AFE" w:rsidRPr="00294E6A" w:rsidRDefault="005D5AFE" w:rsidP="00294E6A">
      <w:pPr>
        <w:pStyle w:val="BodyText"/>
        <w:ind w:left="540" w:right="27"/>
        <w:jc w:val="thaiDistribute"/>
        <w:rPr>
          <w:rFonts w:asciiTheme="majorBidi" w:hAnsiTheme="majorBidi" w:cstheme="majorBidi"/>
          <w:sz w:val="30"/>
          <w:szCs w:val="30"/>
        </w:rPr>
      </w:pPr>
      <w:r w:rsidRPr="00294E6A">
        <w:rPr>
          <w:rFonts w:asciiTheme="majorBidi" w:hAnsiTheme="majorBidi" w:cstheme="majorBidi"/>
          <w:sz w:val="30"/>
          <w:szCs w:val="30"/>
          <w:cs/>
        </w:rPr>
        <w:t>ประมาณการค่าใช้จ่ายของสัญญาที่เสียเปรียบหรือก่อให้เกิดภาระแก่กลุ่มบริษัท</w:t>
      </w:r>
      <w:r w:rsidRPr="00294E6A">
        <w:rPr>
          <w:rFonts w:asciiTheme="majorBidi" w:hAnsiTheme="majorBidi" w:cstheme="majorBidi"/>
          <w:sz w:val="30"/>
          <w:szCs w:val="30"/>
        </w:rPr>
        <w:t>/</w:t>
      </w:r>
      <w:r w:rsidRPr="00294E6A">
        <w:rPr>
          <w:rFonts w:asciiTheme="majorBidi" w:hAnsiTheme="majorBidi" w:cstheme="majorBidi"/>
          <w:sz w:val="30"/>
          <w:szCs w:val="30"/>
          <w:cs/>
        </w:rPr>
        <w:t>บริษัทจะบันทึกเมื่อประโยชน์ที่</w:t>
      </w:r>
      <w:r w:rsidRPr="00294E6A">
        <w:rPr>
          <w:rFonts w:asciiTheme="majorBidi" w:hAnsiTheme="majorBidi" w:cstheme="majorBidi"/>
          <w:sz w:val="30"/>
          <w:szCs w:val="30"/>
        </w:rPr>
        <w:br/>
      </w:r>
      <w:r w:rsidRPr="00294E6A">
        <w:rPr>
          <w:rFonts w:asciiTheme="majorBidi" w:hAnsiTheme="majorBidi" w:cstheme="majorBidi"/>
          <w:sz w:val="30"/>
          <w:szCs w:val="30"/>
          <w:cs/>
        </w:rPr>
        <w:t>กลุ่มบริษัท</w:t>
      </w:r>
      <w:r w:rsidRPr="00294E6A">
        <w:rPr>
          <w:rFonts w:asciiTheme="majorBidi" w:hAnsiTheme="majorBidi" w:cstheme="majorBidi"/>
          <w:sz w:val="30"/>
          <w:szCs w:val="30"/>
        </w:rPr>
        <w:t>/</w:t>
      </w:r>
      <w:r w:rsidRPr="00294E6A">
        <w:rPr>
          <w:rFonts w:asciiTheme="majorBidi" w:hAnsiTheme="majorBidi" w:cstheme="majorBidi"/>
          <w:sz w:val="30"/>
          <w:szCs w:val="30"/>
          <w:cs/>
        </w:rPr>
        <w:t>บริษัทพึงได้รับน้อยกว่าต้นทุนที่จำเป็นในการดำเนินการตามข้อผูกพันในสัญญา การประมาณค่าใช้จ่ายรับรู้ด้วยมูลค่าปัจจุบันของต้นทุนที่คาดว่าจะเกิดขึ้นเมื่อสิ้นสุดสัญญา หรือ ต้นทุนสุทธิที่คาดว่าจะเกิดขึ้นเมื่อดำเนินสัญญาต่อ แล้วแต่มูลค่าใดจะต่ำกว่า  กลุ่มบริษัท</w:t>
      </w:r>
      <w:r w:rsidRPr="00294E6A">
        <w:rPr>
          <w:rFonts w:asciiTheme="majorBidi" w:hAnsiTheme="majorBidi" w:cstheme="majorBidi"/>
          <w:sz w:val="30"/>
          <w:szCs w:val="30"/>
        </w:rPr>
        <w:t>/</w:t>
      </w:r>
      <w:r w:rsidRPr="00294E6A">
        <w:rPr>
          <w:rFonts w:asciiTheme="majorBidi" w:hAnsiTheme="majorBidi" w:cstheme="majorBidi"/>
          <w:sz w:val="30"/>
          <w:szCs w:val="30"/>
          <w:cs/>
        </w:rPr>
        <w:t>บริษัทรับรู้ผลขาดทุนจากการด้อยค่าที่เกิดขึ้นจากสินทรัพย์ที่ระบุไว้ในสัญญาก่อนที่จะรับรู้และวัดมูลค่าประมาณการหนี้สิน</w:t>
      </w:r>
    </w:p>
    <w:p w14:paraId="466171DD" w14:textId="77777777" w:rsidR="00D43810" w:rsidRPr="00294E6A" w:rsidRDefault="00D43810" w:rsidP="005E64C4">
      <w:pPr>
        <w:pStyle w:val="BodyText"/>
        <w:ind w:left="547" w:right="29"/>
        <w:jc w:val="thaiDistribute"/>
        <w:rPr>
          <w:rFonts w:hAnsi="Angsana New"/>
          <w:sz w:val="30"/>
          <w:szCs w:val="30"/>
        </w:rPr>
      </w:pPr>
    </w:p>
    <w:p w14:paraId="60C55026" w14:textId="77777777" w:rsidR="000E0717" w:rsidRPr="00294E6A" w:rsidRDefault="000E0717" w:rsidP="00294E6A">
      <w:pPr>
        <w:pStyle w:val="FSHeading2"/>
        <w:ind w:left="540"/>
      </w:pPr>
      <w:r w:rsidRPr="0029581B">
        <w:rPr>
          <w:cs/>
        </w:rPr>
        <w:t>การวัดมูลค่ายุติธรรม</w:t>
      </w:r>
    </w:p>
    <w:p w14:paraId="051BA1FD" w14:textId="77777777" w:rsidR="000E0717" w:rsidRPr="00294E6A" w:rsidRDefault="000E0717" w:rsidP="000E0717">
      <w:pPr>
        <w:ind w:left="540"/>
        <w:jc w:val="thaiDistribute"/>
        <w:rPr>
          <w:rFonts w:cs="Angsana New"/>
          <w:szCs w:val="30"/>
        </w:rPr>
      </w:pPr>
    </w:p>
    <w:p w14:paraId="760A270D" w14:textId="6A86A17F" w:rsidR="004D7B37" w:rsidRDefault="004D7B37" w:rsidP="004D7B37">
      <w:pPr>
        <w:pStyle w:val="block"/>
        <w:spacing w:after="0" w:line="240" w:lineRule="atLeast"/>
        <w:ind w:left="540"/>
        <w:jc w:val="thaiDistribute"/>
        <w:rPr>
          <w:rFonts w:ascii="Angsana New" w:eastAsia="Cordia New" w:hAnsi="Angsana New" w:cs="Angsana New"/>
          <w:sz w:val="30"/>
          <w:szCs w:val="30"/>
          <w:lang w:val="en-US" w:bidi="th-TH"/>
        </w:rPr>
      </w:pPr>
      <w:r w:rsidRPr="00294E6A">
        <w:rPr>
          <w:rFonts w:ascii="Angsana New" w:eastAsia="Cordia New" w:hAnsi="Angsana New" w:cs="Angsana New"/>
          <w:sz w:val="30"/>
          <w:szCs w:val="30"/>
          <w:cs/>
          <w:lang w:val="en-US" w:bidi="th-TH"/>
        </w:rPr>
        <w:t>มูลค่ายุติธรรมคือราคาที่จะได้รับจากการขายสินทรัพย์หรือจ่ายชำระเพื่อโอนหนี้สินในรายการที่เกิดขึ้นในสภาพปกติระหว่างผู้ร่วมตลาด</w:t>
      </w:r>
      <w:r w:rsidRPr="00294E6A">
        <w:rPr>
          <w:rFonts w:ascii="Angsana New" w:eastAsia="Cordia New" w:hAnsi="Angsana New" w:cs="Angsana New"/>
          <w:sz w:val="30"/>
          <w:szCs w:val="30"/>
          <w:lang w:val="en-US"/>
        </w:rPr>
        <w:t xml:space="preserve"> </w:t>
      </w:r>
      <w:r w:rsidRPr="00294E6A">
        <w:rPr>
          <w:rFonts w:ascii="Angsana New" w:eastAsia="Cordia New" w:hAnsi="Angsana New" w:cs="Angsana New"/>
          <w:sz w:val="30"/>
          <w:szCs w:val="30"/>
          <w:cs/>
          <w:lang w:val="en-US" w:bidi="th-TH"/>
        </w:rPr>
        <w:t>ณ</w:t>
      </w:r>
      <w:r w:rsidRPr="00294E6A">
        <w:rPr>
          <w:rFonts w:ascii="Angsana New" w:eastAsia="Cordia New" w:hAnsi="Angsana New" w:cs="Angsana New"/>
          <w:sz w:val="30"/>
          <w:szCs w:val="30"/>
          <w:lang w:val="en-US"/>
        </w:rPr>
        <w:t xml:space="preserve"> </w:t>
      </w:r>
      <w:r w:rsidRPr="00294E6A">
        <w:rPr>
          <w:rFonts w:ascii="Angsana New" w:eastAsia="Cordia New" w:hAnsi="Angsana New" w:cs="Angsana New"/>
          <w:sz w:val="30"/>
          <w:szCs w:val="30"/>
          <w:cs/>
          <w:lang w:val="en-US" w:bidi="th-TH"/>
        </w:rPr>
        <w:t>วันที่วัดมูลค่าในตลาดหลัก</w:t>
      </w:r>
      <w:r w:rsidRPr="00294E6A">
        <w:rPr>
          <w:rFonts w:ascii="Angsana New" w:eastAsia="Cordia New" w:hAnsi="Angsana New" w:cs="Angsana New"/>
          <w:sz w:val="30"/>
          <w:szCs w:val="30"/>
          <w:lang w:val="en-US"/>
        </w:rPr>
        <w:t xml:space="preserve"> </w:t>
      </w:r>
      <w:r w:rsidRPr="00294E6A">
        <w:rPr>
          <w:rFonts w:ascii="Angsana New" w:eastAsia="Cordia New" w:hAnsi="Angsana New" w:cs="Angsana New"/>
          <w:sz w:val="30"/>
          <w:szCs w:val="30"/>
          <w:cs/>
          <w:lang w:val="en-US" w:bidi="th-TH"/>
        </w:rPr>
        <w:t>หรือตลาดที่ให้ประโยชน์สูงสุด</w:t>
      </w:r>
      <w:r w:rsidRPr="00294E6A">
        <w:rPr>
          <w:rFonts w:ascii="Angsana New" w:eastAsia="Cordia New" w:hAnsi="Angsana New" w:cs="Angsana New"/>
          <w:sz w:val="30"/>
          <w:szCs w:val="30"/>
          <w:lang w:val="en-US"/>
        </w:rPr>
        <w:t xml:space="preserve"> (</w:t>
      </w:r>
      <w:r w:rsidRPr="00294E6A">
        <w:rPr>
          <w:rFonts w:ascii="Angsana New" w:eastAsia="Cordia New" w:hAnsi="Angsana New" w:cs="Angsana New"/>
          <w:sz w:val="30"/>
          <w:szCs w:val="30"/>
          <w:cs/>
          <w:lang w:val="en-US" w:bidi="th-TH"/>
        </w:rPr>
        <w:t>หากไม่มีตลาดหลัก)</w:t>
      </w:r>
      <w:r w:rsidRPr="00294E6A">
        <w:rPr>
          <w:rFonts w:ascii="Angsana New" w:eastAsia="Cordia New" w:hAnsi="Angsana New" w:cs="Angsana New"/>
          <w:sz w:val="30"/>
          <w:szCs w:val="30"/>
          <w:lang w:val="en-US"/>
        </w:rPr>
        <w:t xml:space="preserve"> </w:t>
      </w:r>
      <w:r w:rsidRPr="00294E6A">
        <w:rPr>
          <w:rFonts w:ascii="Angsana New" w:eastAsia="Cordia New" w:hAnsi="Angsana New" w:cs="Angsana New"/>
          <w:sz w:val="30"/>
          <w:szCs w:val="30"/>
          <w:cs/>
          <w:lang w:val="en-US" w:bidi="th-TH"/>
        </w:rPr>
        <w:t>ที่กลุ่มบริษัท</w:t>
      </w:r>
      <w:r w:rsidRPr="00294E6A">
        <w:rPr>
          <w:rFonts w:ascii="Angsana New" w:eastAsia="Cordia New" w:hAnsi="Angsana New" w:cs="Angsana New"/>
          <w:sz w:val="30"/>
          <w:szCs w:val="30"/>
          <w:lang w:val="en-US"/>
        </w:rPr>
        <w:t>/</w:t>
      </w:r>
      <w:r w:rsidRPr="00294E6A">
        <w:rPr>
          <w:rFonts w:ascii="Angsana New" w:eastAsia="Cordia New" w:hAnsi="Angsana New" w:cs="Angsana New"/>
          <w:sz w:val="30"/>
          <w:szCs w:val="30"/>
          <w:cs/>
          <w:lang w:val="en-US" w:bidi="th-TH"/>
        </w:rPr>
        <w:t xml:space="preserve">บริษัทสามารถเข้าถึงได้ในวันดังกล่าว มูลค่ายุติธรรมของหนี้สินสะท้อนผลกระทบของความเสี่ยงที่ไม่สามารถปฏิบัติตามข้อกำหนดของภาระผูกพัน </w:t>
      </w:r>
    </w:p>
    <w:p w14:paraId="49EE7262" w14:textId="77777777" w:rsidR="005D5AFE" w:rsidRPr="00294E6A" w:rsidRDefault="005D5AFE" w:rsidP="004D7B37">
      <w:pPr>
        <w:pStyle w:val="block"/>
        <w:spacing w:after="0" w:line="240" w:lineRule="atLeast"/>
        <w:ind w:left="540"/>
        <w:jc w:val="thaiDistribute"/>
        <w:rPr>
          <w:rFonts w:ascii="Angsana New" w:eastAsia="Cordia New" w:hAnsi="Angsana New" w:cs="Angsana New"/>
          <w:sz w:val="30"/>
          <w:szCs w:val="30"/>
          <w:lang w:val="en-US"/>
        </w:rPr>
      </w:pPr>
    </w:p>
    <w:p w14:paraId="6DFD36E1" w14:textId="6DEF5B23" w:rsidR="004D7B37" w:rsidRPr="00294E6A" w:rsidRDefault="004D7B37" w:rsidP="004D7B37">
      <w:pPr>
        <w:pStyle w:val="block"/>
        <w:spacing w:after="0" w:line="240" w:lineRule="atLeast"/>
        <w:ind w:left="540"/>
        <w:jc w:val="thaiDistribute"/>
        <w:rPr>
          <w:rFonts w:ascii="Angsana New" w:eastAsia="Cordia New" w:hAnsi="Angsana New" w:cs="Angsana New"/>
          <w:sz w:val="30"/>
          <w:szCs w:val="30"/>
          <w:lang w:val="en-US"/>
        </w:rPr>
      </w:pPr>
      <w:r w:rsidRPr="00294E6A">
        <w:rPr>
          <w:rFonts w:ascii="Angsana New" w:eastAsia="Cordia New" w:hAnsi="Angsana New" w:cs="Angsana New"/>
          <w:sz w:val="30"/>
          <w:szCs w:val="30"/>
          <w:cs/>
          <w:lang w:val="en-US" w:bidi="th-TH"/>
        </w:rPr>
        <w:t>นโยบายการบัญชีและการเปิดเผยข้อมูลของกลุ่มบริษัท</w:t>
      </w:r>
      <w:r w:rsidRPr="00294E6A">
        <w:rPr>
          <w:rFonts w:ascii="Angsana New" w:eastAsia="Cordia New" w:hAnsi="Angsana New" w:cs="Angsana New"/>
          <w:sz w:val="30"/>
          <w:szCs w:val="30"/>
          <w:lang w:val="en-US"/>
        </w:rPr>
        <w:t>/</w:t>
      </w:r>
      <w:r w:rsidRPr="00294E6A">
        <w:rPr>
          <w:rFonts w:ascii="Angsana New" w:eastAsia="Cordia New" w:hAnsi="Angsana New" w:cs="Angsana New"/>
          <w:sz w:val="30"/>
          <w:szCs w:val="30"/>
          <w:cs/>
          <w:lang w:val="en-US" w:bidi="th-TH"/>
        </w:rPr>
        <w:t xml:space="preserve">บริษัทหลายข้อกำหนดให้มีการวัดมูลค่ายุติธรรมของสินทรัพย์และหนี้สินทางการเงิน และสินทรัพย์และหนี้สินที่ไม่ใช่ทางการเงิน </w:t>
      </w:r>
    </w:p>
    <w:p w14:paraId="262F405D" w14:textId="77777777" w:rsidR="004D7B37" w:rsidRPr="00294E6A" w:rsidRDefault="004D7B37" w:rsidP="004D7B37">
      <w:pPr>
        <w:pStyle w:val="block"/>
        <w:spacing w:after="0" w:line="240" w:lineRule="atLeast"/>
        <w:ind w:left="540"/>
        <w:jc w:val="thaiDistribute"/>
        <w:rPr>
          <w:rFonts w:ascii="Angsana New" w:eastAsia="Cordia New" w:hAnsi="Angsana New" w:cs="Angsana New"/>
          <w:sz w:val="28"/>
          <w:szCs w:val="28"/>
          <w:lang w:val="en-US"/>
        </w:rPr>
      </w:pPr>
    </w:p>
    <w:p w14:paraId="7DC4F58A" w14:textId="12884142" w:rsidR="004D7B37" w:rsidRPr="00294E6A" w:rsidRDefault="004D7B37" w:rsidP="004D7B37">
      <w:pPr>
        <w:pStyle w:val="block"/>
        <w:spacing w:after="0" w:line="240" w:lineRule="atLeast"/>
        <w:ind w:left="540"/>
        <w:jc w:val="thaiDistribute"/>
        <w:rPr>
          <w:rFonts w:ascii="Angsana New" w:eastAsia="Cordia New" w:hAnsi="Angsana New" w:cs="Angsana New"/>
          <w:sz w:val="30"/>
          <w:szCs w:val="30"/>
          <w:lang w:val="en-US"/>
        </w:rPr>
      </w:pPr>
      <w:r w:rsidRPr="00294E6A">
        <w:rPr>
          <w:rFonts w:ascii="Angsana New" w:eastAsia="Cordia New" w:hAnsi="Angsana New" w:cs="Angsana New"/>
          <w:sz w:val="30"/>
          <w:szCs w:val="30"/>
          <w:cs/>
          <w:lang w:val="en-US" w:bidi="th-TH"/>
        </w:rPr>
        <w:t>กลุ่มบริษัท</w:t>
      </w:r>
      <w:r w:rsidRPr="00294E6A">
        <w:rPr>
          <w:rFonts w:ascii="Angsana New" w:eastAsia="Cordia New" w:hAnsi="Angsana New" w:cs="Angsana New"/>
          <w:sz w:val="30"/>
          <w:szCs w:val="30"/>
          <w:lang w:val="en-US"/>
        </w:rPr>
        <w:t>/</w:t>
      </w:r>
      <w:r w:rsidRPr="00294E6A">
        <w:rPr>
          <w:rFonts w:ascii="Angsana New" w:eastAsia="Cordia New" w:hAnsi="Angsana New" w:cs="Angsana New"/>
          <w:sz w:val="30"/>
          <w:szCs w:val="30"/>
          <w:cs/>
          <w:lang w:val="en-US" w:bidi="th-TH"/>
        </w:rPr>
        <w:t xml:space="preserve">บริษัทวัดมูลค่ายุติธรรมของเครื่องมือทางการเงินโดยใช้ราคาเสนอซื้อขายในตลาดที่มีสภาพคล่อง หากสามารถหาได้ ตลาดจะถือว่ามี </w:t>
      </w:r>
      <w:r w:rsidRPr="00294E6A">
        <w:rPr>
          <w:rFonts w:ascii="Angsana New" w:eastAsia="Cordia New" w:hAnsi="Angsana New" w:cs="Angsana New"/>
          <w:sz w:val="30"/>
          <w:szCs w:val="30"/>
          <w:lang w:val="en-US"/>
        </w:rPr>
        <w:t>‘</w:t>
      </w:r>
      <w:r w:rsidRPr="00294E6A">
        <w:rPr>
          <w:rFonts w:ascii="Angsana New" w:eastAsia="Cordia New" w:hAnsi="Angsana New" w:cs="Angsana New"/>
          <w:sz w:val="30"/>
          <w:szCs w:val="30"/>
          <w:cs/>
          <w:lang w:val="en-US" w:bidi="th-TH"/>
        </w:rPr>
        <w:t>สภาพคล่อง</w:t>
      </w:r>
      <w:r w:rsidRPr="00294E6A">
        <w:rPr>
          <w:rFonts w:ascii="Angsana New" w:eastAsia="Cordia New" w:hAnsi="Angsana New" w:cs="Angsana New"/>
          <w:sz w:val="30"/>
          <w:szCs w:val="30"/>
          <w:lang w:val="en-US"/>
        </w:rPr>
        <w:t xml:space="preserve">’ </w:t>
      </w:r>
      <w:r w:rsidRPr="00294E6A">
        <w:rPr>
          <w:rFonts w:ascii="Angsana New" w:eastAsia="Cordia New" w:hAnsi="Angsana New" w:cs="Angsana New"/>
          <w:sz w:val="30"/>
          <w:szCs w:val="30"/>
          <w:cs/>
          <w:lang w:val="en-US" w:bidi="th-TH"/>
        </w:rPr>
        <w:t xml:space="preserve">หากรายการของสินทรัพย์หรือหนี้สินเกิดขึ้นอย่างสม่ำเสมอในจำนวนที่เพียงพอซึ่งสามารถให้ข้อมูลราคาได้อย่างต่อเนื่อง </w:t>
      </w:r>
    </w:p>
    <w:p w14:paraId="080CB376" w14:textId="77777777" w:rsidR="004D7B37" w:rsidRPr="00294E6A" w:rsidRDefault="004D7B37" w:rsidP="004D7B37">
      <w:pPr>
        <w:pStyle w:val="block"/>
        <w:spacing w:after="0" w:line="240" w:lineRule="atLeast"/>
        <w:ind w:left="540"/>
        <w:jc w:val="thaiDistribute"/>
        <w:rPr>
          <w:rFonts w:ascii="Angsana New" w:eastAsia="Cordia New" w:hAnsi="Angsana New" w:cs="Angsana New"/>
          <w:sz w:val="28"/>
          <w:szCs w:val="28"/>
          <w:lang w:val="en-US"/>
        </w:rPr>
      </w:pPr>
    </w:p>
    <w:p w14:paraId="6A4D60F3" w14:textId="103C380D" w:rsidR="004D7B37" w:rsidRPr="00294E6A" w:rsidRDefault="004D7B37" w:rsidP="004D7B37">
      <w:pPr>
        <w:pStyle w:val="block"/>
        <w:spacing w:after="0" w:line="240" w:lineRule="atLeast"/>
        <w:ind w:left="540"/>
        <w:jc w:val="thaiDistribute"/>
        <w:rPr>
          <w:rFonts w:ascii="Angsana New" w:eastAsia="Cordia New" w:hAnsi="Angsana New" w:cs="Angsana New"/>
          <w:sz w:val="30"/>
          <w:szCs w:val="30"/>
          <w:lang w:val="en-US"/>
        </w:rPr>
      </w:pPr>
      <w:r w:rsidRPr="00294E6A">
        <w:rPr>
          <w:rFonts w:ascii="Angsana New" w:eastAsia="Cordia New" w:hAnsi="Angsana New" w:cs="Angsana New"/>
          <w:sz w:val="30"/>
          <w:szCs w:val="30"/>
          <w:cs/>
          <w:lang w:val="en-US" w:bidi="th-TH"/>
        </w:rPr>
        <w:lastRenderedPageBreak/>
        <w:t>หากไม่มีราคาเสนอซื้อขายในตลาดที่มีสภาพคล่องกลุ่มบริษัท</w:t>
      </w:r>
      <w:r w:rsidRPr="00294E6A">
        <w:rPr>
          <w:rFonts w:ascii="Angsana New" w:eastAsia="Cordia New" w:hAnsi="Angsana New" w:cs="Angsana New"/>
          <w:sz w:val="30"/>
          <w:szCs w:val="30"/>
          <w:lang w:val="en-US"/>
        </w:rPr>
        <w:t>/</w:t>
      </w:r>
      <w:r w:rsidRPr="00294E6A">
        <w:rPr>
          <w:rFonts w:ascii="Angsana New" w:eastAsia="Cordia New" w:hAnsi="Angsana New" w:cs="Angsana New"/>
          <w:sz w:val="30"/>
          <w:szCs w:val="30"/>
          <w:cs/>
          <w:lang w:val="en-US" w:bidi="th-TH"/>
        </w:rPr>
        <w:t>บริษัทใช้เทคนิคการประเมินมูลค่าที่ใช้ข้อมูลที่สามารถสังเกตได้ที่มีความเกี่ยวข้องให้มากที่สุด และลดการใช้ข้อมูลที่ไม่สามารถสังเกตได้ให้น้อยที่สุด การเลือกเทคนิคการประเมินมูลค่าจะพิจารณาปัจจัยทั้งหมดที่ผู้ร่วมตลาดคำนึงถึงในการกำหนดราคาของรายการ</w:t>
      </w:r>
    </w:p>
    <w:p w14:paraId="358D3520" w14:textId="77777777" w:rsidR="004D7B37" w:rsidRPr="00294E6A" w:rsidRDefault="004D7B37" w:rsidP="004D7B37">
      <w:pPr>
        <w:pStyle w:val="block"/>
        <w:spacing w:after="0" w:line="240" w:lineRule="atLeast"/>
        <w:ind w:left="540"/>
        <w:jc w:val="thaiDistribute"/>
        <w:rPr>
          <w:rFonts w:ascii="Angsana New" w:eastAsia="Cordia New" w:hAnsi="Angsana New" w:cs="Angsana New"/>
          <w:sz w:val="30"/>
          <w:szCs w:val="30"/>
          <w:lang w:val="en-US"/>
        </w:rPr>
      </w:pPr>
    </w:p>
    <w:p w14:paraId="6621F39B" w14:textId="4F0785DC" w:rsidR="004D7B37" w:rsidRDefault="004D7B37" w:rsidP="004D7B37">
      <w:pPr>
        <w:pStyle w:val="block"/>
        <w:spacing w:after="0" w:line="240" w:lineRule="atLeast"/>
        <w:ind w:left="540"/>
        <w:jc w:val="thaiDistribute"/>
        <w:rPr>
          <w:rFonts w:ascii="Angsana New" w:eastAsia="Cordia New" w:hAnsi="Angsana New" w:cs="Angsana New"/>
          <w:sz w:val="30"/>
          <w:szCs w:val="30"/>
          <w:lang w:val="en-US"/>
        </w:rPr>
      </w:pPr>
      <w:r w:rsidRPr="00294E6A">
        <w:rPr>
          <w:rFonts w:ascii="Angsana New" w:eastAsia="Cordia New" w:hAnsi="Angsana New" w:cs="Angsana New"/>
          <w:sz w:val="30"/>
          <w:szCs w:val="30"/>
          <w:cs/>
          <w:lang w:val="en-US" w:bidi="th-TH"/>
        </w:rPr>
        <w:t>หากสินทรัพย์หรือหนี้สินที่วัดมูลค่าด้วยมูลค่ายุติธรรมมีราคาเสนอซื้อและราคาเสนอขาย</w:t>
      </w:r>
      <w:r w:rsidR="0076761B">
        <w:rPr>
          <w:rFonts w:ascii="Angsana New" w:eastAsia="Cordia New" w:hAnsi="Angsana New" w:cs="Angsana New" w:hint="cs"/>
          <w:sz w:val="30"/>
          <w:szCs w:val="30"/>
          <w:cs/>
          <w:lang w:val="en-US" w:bidi="th-TH"/>
        </w:rPr>
        <w:t xml:space="preserve"> </w:t>
      </w:r>
      <w:r w:rsidRPr="00294E6A">
        <w:rPr>
          <w:rFonts w:ascii="Angsana New" w:eastAsia="Cordia New" w:hAnsi="Angsana New" w:cs="Angsana New"/>
          <w:sz w:val="30"/>
          <w:szCs w:val="30"/>
          <w:cs/>
          <w:lang w:val="en-US" w:bidi="th-TH"/>
        </w:rPr>
        <w:t>กลุ่มบริษัท</w:t>
      </w:r>
      <w:r w:rsidRPr="00294E6A">
        <w:rPr>
          <w:rFonts w:ascii="Angsana New" w:eastAsia="Cordia New" w:hAnsi="Angsana New" w:cs="Angsana New"/>
          <w:sz w:val="30"/>
          <w:szCs w:val="30"/>
          <w:lang w:val="en-US"/>
        </w:rPr>
        <w:t>/</w:t>
      </w:r>
      <w:r w:rsidRPr="00294E6A">
        <w:rPr>
          <w:rFonts w:ascii="Angsana New" w:eastAsia="Cordia New" w:hAnsi="Angsana New" w:cs="Angsana New"/>
          <w:sz w:val="30"/>
          <w:szCs w:val="30"/>
          <w:cs/>
          <w:lang w:val="en-US" w:bidi="th-TH"/>
        </w:rPr>
        <w:t>บริษัทวัดมูลค่าสินทรัพย์และสถา</w:t>
      </w:r>
      <w:r w:rsidR="0076761B">
        <w:rPr>
          <w:rFonts w:ascii="Angsana New" w:eastAsia="Cordia New" w:hAnsi="Angsana New" w:cs="Angsana New" w:hint="cs"/>
          <w:sz w:val="30"/>
          <w:szCs w:val="30"/>
          <w:cs/>
          <w:lang w:val="en-US" w:bidi="th-TH"/>
        </w:rPr>
        <w:t>นะการ</w:t>
      </w:r>
      <w:r w:rsidRPr="00294E6A">
        <w:rPr>
          <w:rFonts w:ascii="Angsana New" w:eastAsia="Cordia New" w:hAnsi="Angsana New" w:cs="Angsana New"/>
          <w:sz w:val="30"/>
          <w:szCs w:val="30"/>
          <w:cs/>
          <w:lang w:val="en-US" w:bidi="th-TH"/>
        </w:rPr>
        <w:t xml:space="preserve">เป็นสินทรัพย์ด้วยราคาเสนอซื้อ และวัดมูลค่าหนี้สินและสถานะการเป็นหนี้สินด้วยราคาเสนอขาย </w:t>
      </w:r>
    </w:p>
    <w:p w14:paraId="2FE9CA50" w14:textId="77777777" w:rsidR="0029581B" w:rsidRPr="00294E6A" w:rsidRDefault="0029581B" w:rsidP="004D7B37">
      <w:pPr>
        <w:pStyle w:val="block"/>
        <w:spacing w:after="0" w:line="240" w:lineRule="atLeast"/>
        <w:ind w:left="540"/>
        <w:jc w:val="thaiDistribute"/>
        <w:rPr>
          <w:rFonts w:ascii="Angsana New" w:eastAsia="Cordia New" w:hAnsi="Angsana New" w:cs="Angsana New"/>
          <w:sz w:val="30"/>
          <w:szCs w:val="30"/>
          <w:lang w:val="en-US"/>
        </w:rPr>
      </w:pPr>
    </w:p>
    <w:p w14:paraId="1451A3AB" w14:textId="3F2B173E" w:rsidR="00D43810" w:rsidRPr="00294E6A" w:rsidRDefault="004D7B37" w:rsidP="004D7B37">
      <w:pPr>
        <w:pStyle w:val="block"/>
        <w:spacing w:after="0" w:line="240" w:lineRule="atLeast"/>
        <w:ind w:left="540"/>
        <w:jc w:val="thaiDistribute"/>
        <w:rPr>
          <w:rFonts w:ascii="Angsana New" w:eastAsia="Cordia New" w:hAnsi="Angsana New" w:cs="Angsana New"/>
          <w:sz w:val="30"/>
          <w:szCs w:val="30"/>
          <w:lang w:val="en-US"/>
        </w:rPr>
      </w:pPr>
      <w:r w:rsidRPr="00294E6A">
        <w:rPr>
          <w:rFonts w:ascii="Angsana New" w:eastAsia="Cordia New" w:hAnsi="Angsana New" w:cs="Angsana New"/>
          <w:sz w:val="30"/>
          <w:szCs w:val="30"/>
          <w:cs/>
          <w:lang w:val="en-US" w:bidi="th-TH"/>
        </w:rPr>
        <w:t>หลักฐานที่ดีที่สุดสำหรับมูลค่ายุติธรรมของเครื่องมือทางการเงิน</w:t>
      </w:r>
      <w:r w:rsidRPr="00294E6A">
        <w:rPr>
          <w:rFonts w:ascii="Angsana New" w:eastAsia="Cordia New" w:hAnsi="Angsana New" w:cs="Angsana New"/>
          <w:sz w:val="30"/>
          <w:szCs w:val="30"/>
          <w:lang w:val="en-US"/>
        </w:rPr>
        <w:t xml:space="preserve"> </w:t>
      </w:r>
      <w:r w:rsidRPr="00294E6A">
        <w:rPr>
          <w:rFonts w:ascii="Angsana New" w:eastAsia="Cordia New" w:hAnsi="Angsana New" w:cs="Angsana New"/>
          <w:sz w:val="30"/>
          <w:szCs w:val="30"/>
          <w:cs/>
          <w:lang w:val="en-US" w:bidi="th-TH"/>
        </w:rPr>
        <w:t>ณ</w:t>
      </w:r>
      <w:r w:rsidRPr="00294E6A">
        <w:rPr>
          <w:rFonts w:ascii="Angsana New" w:eastAsia="Cordia New" w:hAnsi="Angsana New" w:cs="Angsana New"/>
          <w:sz w:val="30"/>
          <w:szCs w:val="30"/>
          <w:lang w:val="en-US"/>
        </w:rPr>
        <w:t xml:space="preserve"> </w:t>
      </w:r>
      <w:r w:rsidRPr="00294E6A">
        <w:rPr>
          <w:rFonts w:ascii="Angsana New" w:eastAsia="Cordia New" w:hAnsi="Angsana New" w:cs="Angsana New"/>
          <w:sz w:val="30"/>
          <w:szCs w:val="30"/>
          <w:cs/>
          <w:lang w:val="en-US" w:bidi="th-TH"/>
        </w:rPr>
        <w:t>วันที่รับรู้รายการเมื่อเริ่มแรกคือราคาของการทำรายการ</w:t>
      </w:r>
      <w:r w:rsidRPr="00294E6A">
        <w:rPr>
          <w:rFonts w:ascii="Angsana New" w:eastAsia="Cordia New" w:hAnsi="Angsana New" w:cs="Angsana New"/>
          <w:sz w:val="30"/>
          <w:szCs w:val="30"/>
          <w:lang w:val="en-US"/>
        </w:rPr>
        <w:t xml:space="preserve"> </w:t>
      </w:r>
      <w:r w:rsidRPr="00294E6A">
        <w:rPr>
          <w:rFonts w:ascii="Angsana New" w:eastAsia="Cordia New" w:hAnsi="Angsana New" w:cs="Angsana New"/>
          <w:sz w:val="30"/>
          <w:szCs w:val="30"/>
          <w:cs/>
          <w:lang w:val="en-US" w:bidi="th-TH"/>
        </w:rPr>
        <w:t>เช่น</w:t>
      </w:r>
      <w:r w:rsidRPr="00294E6A">
        <w:rPr>
          <w:rFonts w:ascii="Angsana New" w:eastAsia="Cordia New" w:hAnsi="Angsana New" w:cs="Angsana New"/>
          <w:sz w:val="30"/>
          <w:szCs w:val="30"/>
          <w:lang w:val="en-US"/>
        </w:rPr>
        <w:t xml:space="preserve"> </w:t>
      </w:r>
      <w:r w:rsidRPr="00294E6A">
        <w:rPr>
          <w:rFonts w:ascii="Angsana New" w:eastAsia="Cordia New" w:hAnsi="Angsana New" w:cs="Angsana New"/>
          <w:sz w:val="30"/>
          <w:szCs w:val="30"/>
          <w:cs/>
          <w:lang w:val="en-US" w:bidi="th-TH"/>
        </w:rPr>
        <w:t>มูลค่ายุติธรรมของผลตอบแทนที่ให้หรือได้รับ</w:t>
      </w:r>
      <w:r w:rsidRPr="00294E6A">
        <w:rPr>
          <w:rFonts w:ascii="Angsana New" w:eastAsia="Cordia New" w:hAnsi="Angsana New" w:cs="Angsana New"/>
          <w:sz w:val="30"/>
          <w:szCs w:val="30"/>
          <w:lang w:val="en-US"/>
        </w:rPr>
        <w:t xml:space="preserve"> </w:t>
      </w:r>
      <w:r w:rsidRPr="00294E6A">
        <w:rPr>
          <w:rFonts w:ascii="Angsana New" w:eastAsia="Cordia New" w:hAnsi="Angsana New" w:cs="Angsana New"/>
          <w:sz w:val="30"/>
          <w:szCs w:val="30"/>
          <w:cs/>
          <w:lang w:val="en-US" w:bidi="th-TH"/>
        </w:rPr>
        <w:t>หากกลุ่มบริษัท/บริษัทพิจารณาว่ามูลค่ายุติธรรม</w:t>
      </w:r>
      <w:r w:rsidRPr="00294E6A">
        <w:rPr>
          <w:rFonts w:ascii="Angsana New" w:eastAsia="Cordia New" w:hAnsi="Angsana New" w:cs="Angsana New"/>
          <w:sz w:val="30"/>
          <w:szCs w:val="30"/>
          <w:lang w:val="en-US"/>
        </w:rPr>
        <w:t xml:space="preserve"> </w:t>
      </w:r>
      <w:r w:rsidRPr="00294E6A">
        <w:rPr>
          <w:rFonts w:ascii="Angsana New" w:eastAsia="Cordia New" w:hAnsi="Angsana New" w:cs="Angsana New"/>
          <w:sz w:val="30"/>
          <w:szCs w:val="30"/>
          <w:cs/>
          <w:lang w:val="en-US" w:bidi="th-TH"/>
        </w:rPr>
        <w:t>ณ</w:t>
      </w:r>
      <w:r w:rsidRPr="00294E6A">
        <w:rPr>
          <w:rFonts w:ascii="Angsana New" w:eastAsia="Cordia New" w:hAnsi="Angsana New" w:cs="Angsana New"/>
          <w:sz w:val="30"/>
          <w:szCs w:val="30"/>
          <w:lang w:val="en-US"/>
        </w:rPr>
        <w:t xml:space="preserve"> </w:t>
      </w:r>
      <w:r w:rsidRPr="00294E6A">
        <w:rPr>
          <w:rFonts w:ascii="Angsana New" w:eastAsia="Cordia New" w:hAnsi="Angsana New" w:cs="Angsana New"/>
          <w:sz w:val="30"/>
          <w:szCs w:val="30"/>
          <w:cs/>
          <w:lang w:val="en-US" w:bidi="th-TH"/>
        </w:rPr>
        <w:t>วันที่รับรู้รายการเมื่อเริ่มแรกแตกต่างจากราคาของการทำรายการและมูลค่ายุติธรรมไม่ว่าจะได้มาจากราคาเสนอซื้อเสนอขายในตลาดที่มีสภาพคล่องสำหรับสินทรัพย์หรือหนี้สินที่เหมือนกันหรือโดยใช้เทคนิคการวัดมูลค่าซึ่งใช้ข้อมูลที่ไม่สามารถสังเกตได้ซึ่งตัดสินว่าไม่มีนัยสำคัญต่อการวัดมูลค่า</w:t>
      </w:r>
      <w:r w:rsidRPr="00294E6A">
        <w:rPr>
          <w:rFonts w:ascii="Angsana New" w:eastAsia="Cordia New" w:hAnsi="Angsana New" w:cs="Angsana New"/>
          <w:sz w:val="30"/>
          <w:szCs w:val="30"/>
          <w:lang w:val="en-US"/>
        </w:rPr>
        <w:t xml:space="preserve"> </w:t>
      </w:r>
      <w:r w:rsidRPr="00294E6A">
        <w:rPr>
          <w:rFonts w:ascii="Angsana New" w:eastAsia="Cordia New" w:hAnsi="Angsana New" w:cs="Angsana New"/>
          <w:sz w:val="30"/>
          <w:szCs w:val="30"/>
          <w:cs/>
          <w:lang w:val="en-US" w:bidi="th-TH"/>
        </w:rPr>
        <w:t>ทำให้เครื่องมือทางการเงินวัดมูลค่าเมื่อเริ่มแรกด้วยมูลค่ายุติธรรมปรับด้วยผลต่างระหว่างมูลค่ายุติธรรม ณ วันที่รับรู้รายการเมื่อเริ่มแรกและราคาของการทำรายการ และรับรู้เป็นรายการรอตัดบัญชีซึ่งจะรับรู้ในกำไรหรือขาดทุนด้วยเกณฑ์ที่เหมาะสมตลอดอายุของเครื่องมือทางการเงินแต่ต้องไม่ช้ากว่าการวัดมูลค่ายุติธรรมที่ใช้หลักฐานสนับสนุนทั้งหมดจากข้อมูลที่สังเกตได้ในตลาดหรือเมื่อรายการดังกล่าวสิ้นสุดลง</w:t>
      </w:r>
    </w:p>
    <w:p w14:paraId="388FBB69" w14:textId="77777777" w:rsidR="004D7B37" w:rsidRPr="00294E6A" w:rsidRDefault="004D7B37" w:rsidP="004D7B37">
      <w:pPr>
        <w:pStyle w:val="block"/>
        <w:spacing w:after="0" w:line="240" w:lineRule="atLeast"/>
        <w:ind w:left="540"/>
        <w:jc w:val="thaiDistribute"/>
        <w:rPr>
          <w:rFonts w:ascii="Angsana New" w:eastAsia="Cordia New" w:hAnsi="Angsana New" w:cs="Angsana New"/>
          <w:sz w:val="30"/>
          <w:szCs w:val="30"/>
          <w:lang w:val="en-US"/>
        </w:rPr>
      </w:pPr>
    </w:p>
    <w:p w14:paraId="1B00941E" w14:textId="77777777" w:rsidR="00D43810" w:rsidRPr="00294E6A" w:rsidRDefault="00D43810" w:rsidP="002D29AF">
      <w:pPr>
        <w:pStyle w:val="block"/>
        <w:spacing w:after="0" w:line="240" w:lineRule="atLeast"/>
        <w:ind w:left="540"/>
        <w:jc w:val="thaiDistribute"/>
        <w:rPr>
          <w:rFonts w:ascii="Angsana New" w:eastAsia="Cordia New" w:hAnsi="Angsana New" w:cs="Angsana New"/>
          <w:sz w:val="30"/>
          <w:szCs w:val="30"/>
          <w:lang w:val="en-US" w:bidi="th-TH"/>
        </w:rPr>
      </w:pPr>
      <w:r w:rsidRPr="00294E6A">
        <w:rPr>
          <w:rFonts w:ascii="Angsana New" w:eastAsia="Cordia New" w:hAnsi="Angsana New" w:cs="Angsana New"/>
          <w:sz w:val="30"/>
          <w:szCs w:val="30"/>
          <w:cs/>
          <w:lang w:val="en-US" w:bidi="th-TH"/>
        </w:rPr>
        <w:t>การวัดมูลค่ายุติธรรมของสินทรัพย์หรือหนี้สิน</w:t>
      </w:r>
      <w:r w:rsidRPr="00294E6A">
        <w:rPr>
          <w:rFonts w:ascii="Angsana New" w:eastAsia="Cordia New" w:hAnsi="Angsana New" w:cs="Angsana New"/>
          <w:sz w:val="30"/>
          <w:szCs w:val="30"/>
          <w:lang w:val="en-US"/>
        </w:rPr>
        <w:t xml:space="preserve"> </w:t>
      </w:r>
      <w:r w:rsidRPr="00294E6A">
        <w:rPr>
          <w:rFonts w:ascii="Angsana New" w:eastAsia="Cordia New" w:hAnsi="Angsana New" w:cs="Angsana New"/>
          <w:sz w:val="30"/>
          <w:szCs w:val="30"/>
          <w:cs/>
          <w:lang w:val="en-US" w:bidi="th-TH"/>
        </w:rPr>
        <w:t>กลุ่มบริษัท</w:t>
      </w:r>
      <w:r w:rsidRPr="00294E6A">
        <w:rPr>
          <w:rFonts w:ascii="Angsana New" w:eastAsia="Cordia New" w:hAnsi="Angsana New" w:cs="Angsana New"/>
          <w:sz w:val="30"/>
          <w:szCs w:val="30"/>
          <w:lang w:val="en-US" w:bidi="th-TH"/>
        </w:rPr>
        <w:t>/</w:t>
      </w:r>
      <w:r w:rsidRPr="00294E6A">
        <w:rPr>
          <w:rFonts w:ascii="Angsana New" w:eastAsia="Cordia New" w:hAnsi="Angsana New" w:cs="Angsana New"/>
          <w:sz w:val="30"/>
          <w:szCs w:val="30"/>
          <w:cs/>
          <w:lang w:val="en-US" w:bidi="th-TH"/>
        </w:rPr>
        <w:t xml:space="preserve">บริษัทใช้ข้อมูลที่สามารถสังเกตได้ให้มากที่สุดเท่าที่จะทำได้ มูลค่ายุติธรรมเหล่านี้ถูกจัดประเภทในแต่ละลำดับชั้นของมูลค่ายุติธรรมตามข้อมูลที่ใช้ในการประเมินมูลค่า ดังนี้ </w:t>
      </w:r>
    </w:p>
    <w:p w14:paraId="003EF0D5" w14:textId="77777777" w:rsidR="00D43810" w:rsidRPr="00294E6A" w:rsidRDefault="00D43810" w:rsidP="00D43810">
      <w:pPr>
        <w:pStyle w:val="BodyText"/>
        <w:shd w:val="clear" w:color="auto" w:fill="FFFFFF"/>
        <w:ind w:left="540"/>
        <w:jc w:val="thaiDistribute"/>
        <w:rPr>
          <w:rFonts w:asciiTheme="majorBidi" w:eastAsiaTheme="minorHAnsi" w:hAnsiTheme="majorBidi" w:cstheme="majorBidi"/>
          <w:sz w:val="22"/>
          <w:szCs w:val="22"/>
        </w:rPr>
      </w:pPr>
    </w:p>
    <w:p w14:paraId="09A9DC1F" w14:textId="0B3AB6E9" w:rsidR="00D43810" w:rsidRPr="0029581B" w:rsidRDefault="00D43810" w:rsidP="00D62441">
      <w:pPr>
        <w:pStyle w:val="block"/>
        <w:numPr>
          <w:ilvl w:val="0"/>
          <w:numId w:val="15"/>
        </w:numPr>
        <w:spacing w:after="0" w:line="240" w:lineRule="atLeast"/>
        <w:ind w:left="900" w:right="-7"/>
        <w:jc w:val="thaiDistribute"/>
        <w:rPr>
          <w:rFonts w:asciiTheme="majorBidi" w:hAnsiTheme="majorBidi" w:cstheme="majorBidi"/>
          <w:sz w:val="30"/>
          <w:szCs w:val="30"/>
          <w:lang w:bidi="th-TH"/>
        </w:rPr>
      </w:pPr>
      <w:r w:rsidRPr="0029581B">
        <w:rPr>
          <w:rFonts w:asciiTheme="majorBidi" w:hAnsiTheme="majorBidi" w:cstheme="majorBidi"/>
          <w:sz w:val="30"/>
          <w:szCs w:val="30"/>
          <w:cs/>
          <w:lang w:bidi="th-TH"/>
        </w:rPr>
        <w:t xml:space="preserve">ข้อมูลระดับ </w:t>
      </w:r>
      <w:r w:rsidR="00235F35" w:rsidRPr="0029581B">
        <w:rPr>
          <w:rFonts w:asciiTheme="majorBidi" w:hAnsiTheme="majorBidi" w:cstheme="majorBidi"/>
          <w:sz w:val="30"/>
          <w:szCs w:val="30"/>
          <w:lang w:val="en-US" w:bidi="th-TH"/>
        </w:rPr>
        <w:t>1</w:t>
      </w:r>
      <w:r w:rsidRPr="0029581B">
        <w:rPr>
          <w:rFonts w:asciiTheme="majorBidi" w:hAnsiTheme="majorBidi" w:cstheme="majorBidi"/>
          <w:sz w:val="30"/>
          <w:szCs w:val="30"/>
          <w:lang w:val="en-US" w:bidi="th-TH"/>
        </w:rPr>
        <w:t xml:space="preserve"> </w:t>
      </w:r>
      <w:r w:rsidRPr="0029581B">
        <w:rPr>
          <w:rFonts w:asciiTheme="majorBidi" w:hAnsiTheme="majorBidi" w:cstheme="majorBidi"/>
          <w:sz w:val="30"/>
          <w:szCs w:val="30"/>
          <w:lang w:bidi="th-TH"/>
        </w:rPr>
        <w:t xml:space="preserve"> </w:t>
      </w:r>
      <w:r w:rsidRPr="0029581B">
        <w:rPr>
          <w:rFonts w:asciiTheme="majorBidi" w:hAnsiTheme="majorBidi" w:cstheme="majorBidi"/>
          <w:sz w:val="30"/>
          <w:szCs w:val="30"/>
          <w:cs/>
          <w:lang w:bidi="th-TH"/>
        </w:rPr>
        <w:t>เป็นราคาเสนอซื้อขายในตลาดที่มีสภาพคล่องสำหรับสินทรัพย์หรือหนี้สินอย่างเดียวกัน</w:t>
      </w:r>
    </w:p>
    <w:p w14:paraId="546E4257" w14:textId="0184F4B6" w:rsidR="00D43810" w:rsidRPr="0029581B" w:rsidRDefault="00D43810" w:rsidP="00D62441">
      <w:pPr>
        <w:pStyle w:val="block"/>
        <w:numPr>
          <w:ilvl w:val="0"/>
          <w:numId w:val="15"/>
        </w:numPr>
        <w:spacing w:after="0" w:line="240" w:lineRule="atLeast"/>
        <w:ind w:left="900" w:right="-7"/>
        <w:jc w:val="thaiDistribute"/>
        <w:rPr>
          <w:rFonts w:asciiTheme="majorBidi" w:hAnsiTheme="majorBidi" w:cstheme="majorBidi"/>
          <w:sz w:val="30"/>
          <w:szCs w:val="30"/>
          <w:lang w:bidi="th-TH"/>
        </w:rPr>
      </w:pPr>
      <w:r w:rsidRPr="0029581B">
        <w:rPr>
          <w:rFonts w:asciiTheme="majorBidi" w:hAnsiTheme="majorBidi" w:cstheme="majorBidi"/>
          <w:sz w:val="30"/>
          <w:szCs w:val="30"/>
          <w:cs/>
          <w:lang w:bidi="th-TH"/>
        </w:rPr>
        <w:t>ข้อมูลระดับ</w:t>
      </w:r>
      <w:r w:rsidRPr="0029581B">
        <w:rPr>
          <w:rFonts w:asciiTheme="majorBidi" w:hAnsiTheme="majorBidi" w:cstheme="majorBidi"/>
          <w:sz w:val="30"/>
          <w:szCs w:val="30"/>
          <w:lang w:bidi="th-TH"/>
        </w:rPr>
        <w:t xml:space="preserve"> </w:t>
      </w:r>
      <w:r w:rsidR="00235F35" w:rsidRPr="0029581B">
        <w:rPr>
          <w:rFonts w:asciiTheme="majorBidi" w:hAnsiTheme="majorBidi" w:cstheme="majorBidi"/>
          <w:sz w:val="30"/>
          <w:szCs w:val="30"/>
          <w:lang w:val="en-US" w:bidi="th-TH"/>
        </w:rPr>
        <w:t>2</w:t>
      </w:r>
      <w:r w:rsidRPr="0029581B">
        <w:rPr>
          <w:rFonts w:asciiTheme="majorBidi" w:hAnsiTheme="majorBidi" w:cstheme="majorBidi"/>
          <w:sz w:val="30"/>
          <w:szCs w:val="30"/>
          <w:lang w:bidi="th-TH"/>
        </w:rPr>
        <w:t xml:space="preserve">  </w:t>
      </w:r>
      <w:r w:rsidRPr="0029581B">
        <w:rPr>
          <w:rFonts w:asciiTheme="majorBidi" w:hAnsiTheme="majorBidi" w:cstheme="majorBidi"/>
          <w:sz w:val="30"/>
          <w:szCs w:val="30"/>
          <w:cs/>
          <w:lang w:bidi="th-TH"/>
        </w:rPr>
        <w:t xml:space="preserve">เป็นข้อมูลอื่นที่สังเกตได้โดยตรงหรือโดยอ้อมสำหรับสินทรัพย์นั้นหรือหนี้สินนั้นนอกเหนือจากราคาเสนอซื้อขายซึ่งรวมอยู่ในข้อมูลระดับ </w:t>
      </w:r>
      <w:r w:rsidR="00235F35" w:rsidRPr="0029581B">
        <w:rPr>
          <w:rFonts w:asciiTheme="majorBidi" w:hAnsiTheme="majorBidi" w:cstheme="majorBidi"/>
          <w:sz w:val="30"/>
          <w:szCs w:val="30"/>
          <w:lang w:val="en-US" w:bidi="th-TH"/>
        </w:rPr>
        <w:t>1</w:t>
      </w:r>
    </w:p>
    <w:p w14:paraId="3C855CED" w14:textId="64ACA42F" w:rsidR="00D43810" w:rsidRDefault="00D43810" w:rsidP="00D62441">
      <w:pPr>
        <w:pStyle w:val="block"/>
        <w:numPr>
          <w:ilvl w:val="0"/>
          <w:numId w:val="15"/>
        </w:numPr>
        <w:spacing w:after="0" w:line="240" w:lineRule="atLeast"/>
        <w:ind w:left="900" w:right="-7"/>
        <w:jc w:val="thaiDistribute"/>
        <w:rPr>
          <w:rFonts w:asciiTheme="majorBidi" w:hAnsiTheme="majorBidi" w:cstheme="majorBidi"/>
          <w:sz w:val="30"/>
          <w:szCs w:val="30"/>
          <w:lang w:bidi="th-TH"/>
        </w:rPr>
      </w:pPr>
      <w:r w:rsidRPr="0029581B">
        <w:rPr>
          <w:rFonts w:asciiTheme="majorBidi" w:hAnsiTheme="majorBidi" w:cstheme="majorBidi"/>
          <w:sz w:val="30"/>
          <w:szCs w:val="30"/>
          <w:cs/>
          <w:lang w:bidi="th-TH"/>
        </w:rPr>
        <w:t>ข้อมูลระดับ</w:t>
      </w:r>
      <w:r w:rsidRPr="0029581B">
        <w:rPr>
          <w:rFonts w:asciiTheme="majorBidi" w:hAnsiTheme="majorBidi" w:cstheme="majorBidi"/>
          <w:sz w:val="30"/>
          <w:szCs w:val="30"/>
          <w:lang w:bidi="th-TH"/>
        </w:rPr>
        <w:t xml:space="preserve"> </w:t>
      </w:r>
      <w:r w:rsidR="00235F35" w:rsidRPr="0029581B">
        <w:rPr>
          <w:rFonts w:asciiTheme="majorBidi" w:hAnsiTheme="majorBidi" w:cstheme="majorBidi"/>
          <w:sz w:val="30"/>
          <w:szCs w:val="30"/>
          <w:lang w:val="en-US" w:bidi="th-TH"/>
        </w:rPr>
        <w:t>3</w:t>
      </w:r>
      <w:r w:rsidRPr="0029581B">
        <w:rPr>
          <w:rFonts w:asciiTheme="majorBidi" w:hAnsiTheme="majorBidi" w:cstheme="majorBidi"/>
          <w:sz w:val="30"/>
          <w:szCs w:val="30"/>
          <w:lang w:bidi="th-TH"/>
        </w:rPr>
        <w:t xml:space="preserve">  </w:t>
      </w:r>
      <w:r w:rsidRPr="0029581B">
        <w:rPr>
          <w:rFonts w:asciiTheme="majorBidi" w:hAnsiTheme="majorBidi" w:cstheme="majorBidi"/>
          <w:sz w:val="30"/>
          <w:szCs w:val="30"/>
          <w:cs/>
          <w:lang w:bidi="th-TH"/>
        </w:rPr>
        <w:t>ข้อมูลที่ใช้เป็นข้อมูลที่ไม่สามารถสังเกตได้สำหรับสินทรัพย์หรือหนี้สินนั้น</w:t>
      </w:r>
    </w:p>
    <w:p w14:paraId="1157456F" w14:textId="77777777" w:rsidR="00AE1F57" w:rsidRPr="0029581B" w:rsidRDefault="00AE1F57" w:rsidP="00294E6A">
      <w:pPr>
        <w:pStyle w:val="block"/>
        <w:spacing w:after="0" w:line="240" w:lineRule="atLeast"/>
        <w:ind w:left="900" w:right="-7"/>
        <w:jc w:val="thaiDistribute"/>
        <w:rPr>
          <w:rFonts w:asciiTheme="majorBidi" w:hAnsiTheme="majorBidi" w:cstheme="majorBidi"/>
          <w:sz w:val="30"/>
          <w:szCs w:val="30"/>
          <w:lang w:bidi="th-TH"/>
        </w:rPr>
      </w:pPr>
    </w:p>
    <w:p w14:paraId="634ABE9F" w14:textId="23E1EE39" w:rsidR="00D43810" w:rsidRPr="002D29AF" w:rsidRDefault="00D43810" w:rsidP="00457180">
      <w:pPr>
        <w:pStyle w:val="BodyText"/>
        <w:shd w:val="clear" w:color="auto" w:fill="FFFFFF"/>
        <w:ind w:left="540" w:right="41"/>
        <w:jc w:val="thaiDistribute"/>
        <w:rPr>
          <w:rFonts w:asciiTheme="majorBidi" w:hAnsiTheme="majorBidi" w:cstheme="majorBidi"/>
          <w:sz w:val="30"/>
          <w:szCs w:val="30"/>
        </w:rPr>
      </w:pPr>
      <w:r w:rsidRPr="002D29AF">
        <w:rPr>
          <w:rFonts w:asciiTheme="majorBidi" w:hAnsiTheme="majorBidi" w:cstheme="majorBidi"/>
          <w:sz w:val="30"/>
          <w:szCs w:val="30"/>
          <w:cs/>
        </w:rPr>
        <w:t>หากข้อมูลที่นำมาใช้ในการวัดมูลค่ายุติธรรมของสินทรัพย์หรือหนี้สินถูกจัดประเภทลำดับชั้นของมูลค่ายุติธรรมที่แตกต่างกัน การวัดมูลค่ายุติธรรมโดยรวมจะถูกจัดประเภทในภาพรวมในระดับเดียวกันตามลำดับชั้นของมูลค่ายุติธรรมของข้อมูลที่อยู่ในระดับต่ำสุดที่มีนัยสำคัญสำหรับการวัดมูลค่ายุติธรรมโดยรวม</w:t>
      </w:r>
    </w:p>
    <w:p w14:paraId="457FC163" w14:textId="77777777" w:rsidR="00D43810" w:rsidRPr="00294E6A" w:rsidRDefault="00D43810" w:rsidP="00D43810">
      <w:pPr>
        <w:pStyle w:val="BodyText"/>
        <w:shd w:val="clear" w:color="auto" w:fill="FFFFFF"/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73335EAB" w14:textId="77777777" w:rsidR="00D43810" w:rsidRPr="00294E6A" w:rsidRDefault="00D43810" w:rsidP="00D43810">
      <w:pPr>
        <w:pStyle w:val="block"/>
        <w:spacing w:after="0" w:line="240" w:lineRule="atLeast"/>
        <w:ind w:left="540"/>
        <w:jc w:val="thaiDistribute"/>
        <w:rPr>
          <w:rFonts w:asciiTheme="majorBidi" w:hAnsiTheme="majorBidi" w:cstheme="majorBidi"/>
          <w:spacing w:val="-2"/>
          <w:sz w:val="30"/>
          <w:szCs w:val="30"/>
        </w:rPr>
      </w:pPr>
      <w:r w:rsidRPr="00294E6A">
        <w:rPr>
          <w:rFonts w:asciiTheme="majorBidi" w:hAnsiTheme="majorBidi" w:cstheme="majorBidi"/>
          <w:spacing w:val="-2"/>
          <w:sz w:val="30"/>
          <w:szCs w:val="30"/>
          <w:cs/>
          <w:lang w:bidi="th-TH"/>
        </w:rPr>
        <w:t>กลุ่มบริษัท</w:t>
      </w:r>
      <w:r w:rsidRPr="00294E6A">
        <w:rPr>
          <w:rFonts w:asciiTheme="majorBidi" w:hAnsiTheme="majorBidi" w:cstheme="majorBidi"/>
          <w:spacing w:val="-2"/>
          <w:sz w:val="30"/>
          <w:szCs w:val="30"/>
        </w:rPr>
        <w:t>/</w:t>
      </w:r>
      <w:r w:rsidRPr="00294E6A">
        <w:rPr>
          <w:rFonts w:asciiTheme="majorBidi" w:hAnsiTheme="majorBidi" w:cstheme="majorBidi"/>
          <w:spacing w:val="-2"/>
          <w:sz w:val="30"/>
          <w:szCs w:val="30"/>
          <w:cs/>
          <w:lang w:bidi="th-TH"/>
        </w:rPr>
        <w:t>บริษัทรับรู้การโอนระหว่างลำดับชั้นของมูลค่ายุติธรรม ณ วันสิ้นรอบระยะเวลารายงานที่เกิดการโอนขึ้น</w:t>
      </w:r>
    </w:p>
    <w:p w14:paraId="2532F46E" w14:textId="77777777" w:rsidR="00E5323B" w:rsidRPr="004D135A" w:rsidRDefault="00E5323B" w:rsidP="00294E6A">
      <w:pPr>
        <w:pStyle w:val="FSHeading2"/>
        <w:ind w:left="540"/>
      </w:pPr>
      <w:r w:rsidRPr="004D135A">
        <w:rPr>
          <w:cs/>
        </w:rPr>
        <w:lastRenderedPageBreak/>
        <w:t>หุ้นกู้ด้อยสิทธิที่มีลักษณะคล้ายทุน</w:t>
      </w:r>
    </w:p>
    <w:p w14:paraId="2ED7F42F" w14:textId="77777777" w:rsidR="00E5323B" w:rsidRPr="00294E6A" w:rsidRDefault="00E5323B" w:rsidP="00E5323B">
      <w:pPr>
        <w:pStyle w:val="BodyText2"/>
        <w:tabs>
          <w:tab w:val="left" w:pos="540"/>
        </w:tabs>
        <w:spacing w:before="0"/>
        <w:ind w:left="900" w:right="44"/>
        <w:jc w:val="thaiDistribute"/>
        <w:rPr>
          <w:b w:val="0"/>
          <w:iCs/>
          <w:sz w:val="30"/>
          <w:szCs w:val="30"/>
        </w:rPr>
      </w:pPr>
    </w:p>
    <w:p w14:paraId="2DBF68D8" w14:textId="77777777" w:rsidR="00E5323B" w:rsidRDefault="00E5323B" w:rsidP="00683B29">
      <w:pPr>
        <w:pStyle w:val="BodyText2"/>
        <w:spacing w:before="0"/>
        <w:ind w:left="540" w:right="44"/>
        <w:jc w:val="thaiDistribute"/>
        <w:rPr>
          <w:b w:val="0"/>
          <w:bCs w:val="0"/>
          <w:sz w:val="30"/>
          <w:szCs w:val="30"/>
        </w:rPr>
      </w:pPr>
      <w:r w:rsidRPr="004D135A">
        <w:rPr>
          <w:b w:val="0"/>
          <w:bCs w:val="0"/>
          <w:sz w:val="30"/>
          <w:szCs w:val="30"/>
          <w:cs/>
        </w:rPr>
        <w:t>หุ้นกู้ด้อยสิทธิที่มีลักษณะคล้ายทุนจะรับรู้ในส่วนของผู้ถือหุ้น</w:t>
      </w:r>
      <w:r w:rsidR="003916F8" w:rsidRPr="004D135A">
        <w:rPr>
          <w:b w:val="0"/>
          <w:bCs w:val="0"/>
          <w:sz w:val="30"/>
          <w:szCs w:val="30"/>
          <w:cs/>
        </w:rPr>
        <w:t xml:space="preserve"> เมื่อบริษัทมีสิทธิและดุลยพินิจแต่เพียงผู้เดียวที่จะเลื่อนชำระเงินต้น ดอกเบี้ยและดอกเบี้ยสะสมค้างชำระโดยไม่จำกัดเวลาและจำนวนที่ค้างชำระ</w:t>
      </w:r>
      <w:r w:rsidRPr="004D135A">
        <w:rPr>
          <w:b w:val="0"/>
          <w:bCs w:val="0"/>
          <w:sz w:val="30"/>
          <w:szCs w:val="30"/>
          <w:cs/>
        </w:rPr>
        <w:t xml:space="preserve"> ดังนั้นการชำระ</w:t>
      </w:r>
      <w:r w:rsidR="00444C2D" w:rsidRPr="004D135A">
        <w:rPr>
          <w:b w:val="0"/>
          <w:bCs w:val="0"/>
          <w:sz w:val="30"/>
          <w:szCs w:val="30"/>
          <w:cs/>
        </w:rPr>
        <w:t>ดอกเบี้ยใดๆ</w:t>
      </w:r>
      <w:r w:rsidR="006D22B6" w:rsidRPr="004D135A">
        <w:rPr>
          <w:b w:val="0"/>
          <w:bCs w:val="0"/>
          <w:sz w:val="30"/>
          <w:szCs w:val="30"/>
          <w:cs/>
        </w:rPr>
        <w:t xml:space="preserve"> </w:t>
      </w:r>
      <w:r w:rsidR="00A43B38" w:rsidRPr="004D135A">
        <w:rPr>
          <w:b w:val="0"/>
          <w:bCs w:val="0"/>
          <w:sz w:val="30"/>
          <w:szCs w:val="30"/>
          <w:cs/>
        </w:rPr>
        <w:t>จะถือเสมือน</w:t>
      </w:r>
      <w:r w:rsidRPr="004D135A">
        <w:rPr>
          <w:b w:val="0"/>
          <w:bCs w:val="0"/>
          <w:sz w:val="30"/>
          <w:szCs w:val="30"/>
          <w:cs/>
        </w:rPr>
        <w:t>การจ่ายเงินปัน</w:t>
      </w:r>
      <w:r w:rsidR="00683B29" w:rsidRPr="004D135A">
        <w:rPr>
          <w:b w:val="0"/>
          <w:bCs w:val="0"/>
          <w:sz w:val="30"/>
          <w:szCs w:val="30"/>
          <w:cs/>
        </w:rPr>
        <w:t>ผล</w:t>
      </w:r>
      <w:r w:rsidR="00A43B38" w:rsidRPr="004D135A">
        <w:rPr>
          <w:b w:val="0"/>
          <w:bCs w:val="0"/>
          <w:sz w:val="30"/>
          <w:szCs w:val="30"/>
          <w:cs/>
        </w:rPr>
        <w:t>และ</w:t>
      </w:r>
      <w:r w:rsidRPr="004D135A">
        <w:rPr>
          <w:b w:val="0"/>
          <w:bCs w:val="0"/>
          <w:sz w:val="30"/>
          <w:szCs w:val="30"/>
          <w:cs/>
        </w:rPr>
        <w:t>จะ</w:t>
      </w:r>
      <w:r w:rsidR="00A43B38" w:rsidRPr="004D135A">
        <w:rPr>
          <w:b w:val="0"/>
          <w:bCs w:val="0"/>
          <w:sz w:val="30"/>
          <w:szCs w:val="30"/>
          <w:cs/>
        </w:rPr>
        <w:t>รับรู้โดยตรงในส่วนของ</w:t>
      </w:r>
      <w:r w:rsidRPr="004D135A">
        <w:rPr>
          <w:b w:val="0"/>
          <w:bCs w:val="0"/>
          <w:sz w:val="30"/>
          <w:szCs w:val="30"/>
          <w:cs/>
        </w:rPr>
        <w:t xml:space="preserve">ผู้ถือหุ้น </w:t>
      </w:r>
      <w:r w:rsidR="00683B29" w:rsidRPr="004D135A">
        <w:rPr>
          <w:b w:val="0"/>
          <w:bCs w:val="0"/>
          <w:sz w:val="30"/>
          <w:szCs w:val="30"/>
          <w:cs/>
        </w:rPr>
        <w:t>เมื่อมี</w:t>
      </w:r>
      <w:r w:rsidR="00A43B38" w:rsidRPr="004D135A">
        <w:rPr>
          <w:b w:val="0"/>
          <w:bCs w:val="0"/>
          <w:sz w:val="30"/>
          <w:szCs w:val="30"/>
          <w:cs/>
        </w:rPr>
        <w:t>ภาระใน</w:t>
      </w:r>
      <w:r w:rsidR="00683B29" w:rsidRPr="004D135A">
        <w:rPr>
          <w:b w:val="0"/>
          <w:bCs w:val="0"/>
          <w:sz w:val="30"/>
          <w:szCs w:val="30"/>
          <w:cs/>
        </w:rPr>
        <w:t>การจ่ายชำระดอกเบี้ย</w:t>
      </w:r>
      <w:r w:rsidR="00A43B38" w:rsidRPr="004D135A">
        <w:rPr>
          <w:b w:val="0"/>
          <w:bCs w:val="0"/>
          <w:sz w:val="30"/>
          <w:szCs w:val="30"/>
          <w:cs/>
        </w:rPr>
        <w:t>เกิดขึ้น</w:t>
      </w:r>
      <w:r w:rsidRPr="004D135A">
        <w:rPr>
          <w:b w:val="0"/>
          <w:bCs w:val="0"/>
          <w:sz w:val="30"/>
          <w:szCs w:val="30"/>
          <w:cs/>
        </w:rPr>
        <w:t xml:space="preserve"> เนื่องจากการชำระ</w:t>
      </w:r>
      <w:r w:rsidR="00683B29" w:rsidRPr="004D135A">
        <w:rPr>
          <w:b w:val="0"/>
          <w:bCs w:val="0"/>
          <w:sz w:val="30"/>
          <w:szCs w:val="30"/>
          <w:cs/>
        </w:rPr>
        <w:t>ดอกเบี้ย</w:t>
      </w:r>
      <w:r w:rsidR="00A43B38" w:rsidRPr="004D135A">
        <w:rPr>
          <w:b w:val="0"/>
          <w:bCs w:val="0"/>
          <w:sz w:val="30"/>
          <w:szCs w:val="30"/>
          <w:cs/>
        </w:rPr>
        <w:t>ขึ้นอยู่กับ</w:t>
      </w:r>
      <w:r w:rsidR="00683B29" w:rsidRPr="004D135A">
        <w:rPr>
          <w:b w:val="0"/>
          <w:bCs w:val="0"/>
          <w:sz w:val="30"/>
          <w:szCs w:val="30"/>
          <w:cs/>
        </w:rPr>
        <w:t xml:space="preserve">ดุลยพินิจของผู้ออกหุ้นกู้ </w:t>
      </w:r>
      <w:r w:rsidR="00A43B38" w:rsidRPr="004D135A">
        <w:rPr>
          <w:b w:val="0"/>
          <w:bCs w:val="0"/>
          <w:sz w:val="30"/>
          <w:szCs w:val="30"/>
          <w:cs/>
        </w:rPr>
        <w:t>และ</w:t>
      </w:r>
      <w:r w:rsidRPr="004D135A">
        <w:rPr>
          <w:b w:val="0"/>
          <w:bCs w:val="0"/>
          <w:sz w:val="30"/>
          <w:szCs w:val="30"/>
          <w:cs/>
        </w:rPr>
        <w:t>เกี่ยวข้อง</w:t>
      </w:r>
      <w:r w:rsidR="00A43B38" w:rsidRPr="004D135A">
        <w:rPr>
          <w:b w:val="0"/>
          <w:bCs w:val="0"/>
          <w:sz w:val="30"/>
          <w:szCs w:val="30"/>
          <w:cs/>
        </w:rPr>
        <w:t>กับส่วน</w:t>
      </w:r>
      <w:r w:rsidRPr="004D135A">
        <w:rPr>
          <w:b w:val="0"/>
          <w:bCs w:val="0"/>
          <w:sz w:val="30"/>
          <w:szCs w:val="30"/>
          <w:cs/>
        </w:rPr>
        <w:t xml:space="preserve">ของผู้ถือหุ้น </w:t>
      </w:r>
      <w:r w:rsidR="00683B29" w:rsidRPr="004D135A">
        <w:rPr>
          <w:b w:val="0"/>
          <w:bCs w:val="0"/>
          <w:sz w:val="30"/>
          <w:szCs w:val="30"/>
          <w:cs/>
        </w:rPr>
        <w:t>ทั้งนี้</w:t>
      </w:r>
      <w:r w:rsidR="006D22B6" w:rsidRPr="004D135A">
        <w:rPr>
          <w:b w:val="0"/>
          <w:bCs w:val="0"/>
          <w:sz w:val="30"/>
          <w:szCs w:val="30"/>
          <w:cs/>
        </w:rPr>
        <w:t xml:space="preserve"> </w:t>
      </w:r>
      <w:r w:rsidRPr="004D135A">
        <w:rPr>
          <w:b w:val="0"/>
          <w:bCs w:val="0"/>
          <w:sz w:val="30"/>
          <w:szCs w:val="30"/>
          <w:cs/>
        </w:rPr>
        <w:t>การชำระ</w:t>
      </w:r>
      <w:r w:rsidR="00A43B38" w:rsidRPr="004D135A">
        <w:rPr>
          <w:b w:val="0"/>
          <w:bCs w:val="0"/>
          <w:sz w:val="30"/>
          <w:szCs w:val="30"/>
          <w:cs/>
        </w:rPr>
        <w:t>ดอกเบี้ยดังกล่าว</w:t>
      </w:r>
      <w:r w:rsidRPr="004D135A">
        <w:rPr>
          <w:b w:val="0"/>
          <w:bCs w:val="0"/>
          <w:sz w:val="30"/>
          <w:szCs w:val="30"/>
          <w:cs/>
        </w:rPr>
        <w:t>ไม่ส่งผลกระทบ</w:t>
      </w:r>
      <w:r w:rsidR="00A43B38" w:rsidRPr="004D135A">
        <w:rPr>
          <w:b w:val="0"/>
          <w:bCs w:val="0"/>
          <w:sz w:val="30"/>
          <w:szCs w:val="30"/>
          <w:cs/>
        </w:rPr>
        <w:t>ต่อ</w:t>
      </w:r>
      <w:r w:rsidRPr="004D135A">
        <w:rPr>
          <w:b w:val="0"/>
          <w:bCs w:val="0"/>
          <w:sz w:val="30"/>
          <w:szCs w:val="30"/>
          <w:cs/>
        </w:rPr>
        <w:t>กำไรหรือขาดทุน การชำระ</w:t>
      </w:r>
      <w:r w:rsidR="00683B29" w:rsidRPr="004D135A">
        <w:rPr>
          <w:b w:val="0"/>
          <w:bCs w:val="0"/>
          <w:sz w:val="30"/>
          <w:szCs w:val="30"/>
          <w:cs/>
        </w:rPr>
        <w:t>ดอกเบี้ย</w:t>
      </w:r>
      <w:r w:rsidRPr="004D135A">
        <w:rPr>
          <w:b w:val="0"/>
          <w:bCs w:val="0"/>
          <w:sz w:val="30"/>
          <w:szCs w:val="30"/>
          <w:cs/>
        </w:rPr>
        <w:t>รับรู้ในงบกระแสเงินสดในลักษณะเดียว</w:t>
      </w:r>
      <w:r w:rsidR="00A43B38" w:rsidRPr="004D135A">
        <w:rPr>
          <w:b w:val="0"/>
          <w:bCs w:val="0"/>
          <w:sz w:val="30"/>
          <w:szCs w:val="30"/>
          <w:cs/>
        </w:rPr>
        <w:t>กัน</w:t>
      </w:r>
      <w:r w:rsidRPr="004D135A">
        <w:rPr>
          <w:b w:val="0"/>
          <w:bCs w:val="0"/>
          <w:sz w:val="30"/>
          <w:szCs w:val="30"/>
          <w:cs/>
        </w:rPr>
        <w:t>กับการจ่ายเงินปันผลให้แก่ผู้ถือหุ้นสามัญ</w:t>
      </w:r>
    </w:p>
    <w:p w14:paraId="42609850" w14:textId="77777777" w:rsidR="003B4AB2" w:rsidRPr="00294E6A" w:rsidRDefault="003B4AB2" w:rsidP="00683B29">
      <w:pPr>
        <w:pStyle w:val="BodyText2"/>
        <w:spacing w:before="0"/>
        <w:ind w:left="540" w:right="44"/>
        <w:jc w:val="thaiDistribute"/>
        <w:rPr>
          <w:b w:val="0"/>
          <w:bCs w:val="0"/>
          <w:sz w:val="30"/>
          <w:szCs w:val="30"/>
        </w:rPr>
      </w:pPr>
    </w:p>
    <w:p w14:paraId="735C622E" w14:textId="3E48153F" w:rsidR="00CD39FA" w:rsidRDefault="00CD39FA" w:rsidP="00FF0C10">
      <w:pPr>
        <w:pStyle w:val="BodyText2"/>
        <w:spacing w:before="0"/>
        <w:ind w:left="540" w:right="44"/>
        <w:jc w:val="thaiDistribute"/>
        <w:rPr>
          <w:b w:val="0"/>
          <w:bCs w:val="0"/>
          <w:sz w:val="30"/>
          <w:szCs w:val="30"/>
        </w:rPr>
      </w:pPr>
      <w:r>
        <w:rPr>
          <w:rFonts w:hint="cs"/>
          <w:b w:val="0"/>
          <w:bCs w:val="0"/>
          <w:sz w:val="30"/>
          <w:szCs w:val="30"/>
          <w:cs/>
        </w:rPr>
        <w:t>เมื่อมีการซื้อคืนหุ้นกู้ด้อยสิทธิที่มีลักษณะคล้ายทุน จำนวนสิ่งตอบ</w:t>
      </w:r>
      <w:r w:rsidR="00E71FF0">
        <w:rPr>
          <w:rFonts w:hint="cs"/>
          <w:b w:val="0"/>
          <w:bCs w:val="0"/>
          <w:sz w:val="30"/>
          <w:szCs w:val="30"/>
          <w:cs/>
          <w:lang w:val="en-US"/>
        </w:rPr>
        <w:t>แ</w:t>
      </w:r>
      <w:r>
        <w:rPr>
          <w:rFonts w:hint="cs"/>
          <w:b w:val="0"/>
          <w:bCs w:val="0"/>
          <w:sz w:val="30"/>
          <w:szCs w:val="30"/>
          <w:cs/>
        </w:rPr>
        <w:t>ทนที่จ่ายซื้อรวมถึงต้นทุนที่เกี่ยวข้องโดยตรง แสดงเป็นรายการหักในส่วนของผู้ถือหุ้น</w:t>
      </w:r>
    </w:p>
    <w:p w14:paraId="7C33D313" w14:textId="77777777" w:rsidR="00D43810" w:rsidRPr="00294E6A" w:rsidRDefault="00D43810" w:rsidP="00683B29">
      <w:pPr>
        <w:pStyle w:val="BodyText2"/>
        <w:spacing w:before="0"/>
        <w:ind w:left="540" w:right="44"/>
        <w:jc w:val="thaiDistribute"/>
        <w:rPr>
          <w:b w:val="0"/>
          <w:bCs w:val="0"/>
          <w:sz w:val="30"/>
          <w:szCs w:val="30"/>
        </w:rPr>
      </w:pPr>
    </w:p>
    <w:p w14:paraId="4E4DB1AE" w14:textId="77777777" w:rsidR="003B7A97" w:rsidRPr="004D135A" w:rsidRDefault="003B7A97" w:rsidP="00294E6A">
      <w:pPr>
        <w:pStyle w:val="FSHeading2"/>
        <w:ind w:left="540"/>
      </w:pPr>
      <w:r w:rsidRPr="004D135A">
        <w:rPr>
          <w:cs/>
        </w:rPr>
        <w:t>รายได้</w:t>
      </w:r>
    </w:p>
    <w:p w14:paraId="15A64524" w14:textId="77777777" w:rsidR="005E64C4" w:rsidRPr="00294E6A" w:rsidRDefault="005E64C4" w:rsidP="005E64C4">
      <w:pPr>
        <w:pStyle w:val="BodyText2"/>
        <w:tabs>
          <w:tab w:val="left" w:pos="540"/>
        </w:tabs>
        <w:spacing w:before="0"/>
        <w:ind w:right="44"/>
        <w:jc w:val="thaiDistribute"/>
        <w:rPr>
          <w:b w:val="0"/>
          <w:bCs w:val="0"/>
          <w:iCs/>
          <w:sz w:val="30"/>
          <w:szCs w:val="30"/>
        </w:rPr>
      </w:pPr>
    </w:p>
    <w:p w14:paraId="32A611BE" w14:textId="6EA7344B" w:rsidR="00725DD6" w:rsidRPr="00294E6A" w:rsidRDefault="00725DD6" w:rsidP="00831084">
      <w:pPr>
        <w:pStyle w:val="block"/>
        <w:spacing w:after="0" w:line="240" w:lineRule="atLeast"/>
        <w:ind w:left="540"/>
        <w:jc w:val="thaiDistribute"/>
        <w:rPr>
          <w:rFonts w:asciiTheme="majorBidi" w:eastAsia="Cordia New" w:hAnsiTheme="majorBidi" w:cstheme="majorBidi"/>
          <w:sz w:val="30"/>
          <w:szCs w:val="30"/>
          <w:lang w:val="en-US"/>
        </w:rPr>
      </w:pPr>
      <w:r w:rsidRPr="00294E6A">
        <w:rPr>
          <w:rFonts w:ascii="Angsana New" w:eastAsia="Cordia New" w:hAnsi="Angsana New" w:cs="Angsana New"/>
          <w:sz w:val="30"/>
          <w:szCs w:val="30"/>
          <w:cs/>
          <w:lang w:val="en-US" w:bidi="th-TH"/>
        </w:rPr>
        <w:t>รายได้รับรู้เมื่อลูกค้ามีอำนาจควบคุมในสินค้าด้วยจำนวนเงินที่สะท้อนถึงสิ่งตอบแทนที่กลุ่มบริษัท/บริษัทคาดว่าจะมีสิทธิได้รับซึ่งไม่รวมจำนวนเงินที่เก็บแทนบุคคลที่สาม</w:t>
      </w:r>
      <w:r w:rsidRPr="00294E6A">
        <w:rPr>
          <w:rFonts w:ascii="Angsana New" w:eastAsia="Cordia New" w:hAnsi="Angsana New" w:cs="Angsana New"/>
          <w:sz w:val="30"/>
          <w:szCs w:val="30"/>
          <w:lang w:val="en-US"/>
        </w:rPr>
        <w:t xml:space="preserve"> </w:t>
      </w:r>
      <w:r w:rsidRPr="00294E6A">
        <w:rPr>
          <w:rFonts w:ascii="Angsana New" w:eastAsia="Cordia New" w:hAnsi="Angsana New" w:cs="Angsana New"/>
          <w:sz w:val="30"/>
          <w:szCs w:val="30"/>
          <w:cs/>
          <w:lang w:val="en-US" w:bidi="th-TH"/>
        </w:rPr>
        <w:t>ภาษีมูลค่าเพิ่ม</w:t>
      </w:r>
      <w:r w:rsidR="0076761B">
        <w:rPr>
          <w:rFonts w:ascii="Angsana New" w:eastAsia="Cordia New" w:hAnsi="Angsana New" w:cs="Angsana New" w:hint="cs"/>
          <w:sz w:val="30"/>
          <w:szCs w:val="30"/>
          <w:cs/>
          <w:lang w:val="en-US" w:bidi="th-TH"/>
        </w:rPr>
        <w:t>และ</w:t>
      </w:r>
      <w:r w:rsidRPr="00294E6A">
        <w:rPr>
          <w:rFonts w:ascii="Angsana New" w:eastAsia="Cordia New" w:hAnsi="Angsana New" w:cs="Angsana New"/>
          <w:sz w:val="30"/>
          <w:szCs w:val="30"/>
          <w:cs/>
          <w:lang w:val="en-US" w:bidi="th-TH"/>
        </w:rPr>
        <w:t>แสดงสุทธิจากส่วนลด</w:t>
      </w:r>
      <w:r w:rsidRPr="00294E6A">
        <w:rPr>
          <w:rFonts w:asciiTheme="majorBidi" w:eastAsia="Cordia New" w:hAnsiTheme="majorBidi" w:cstheme="majorBidi"/>
          <w:sz w:val="30"/>
          <w:szCs w:val="30"/>
          <w:cs/>
          <w:lang w:val="en-US" w:bidi="th-TH"/>
        </w:rPr>
        <w:t>การค้าและส่วนลดตามปริมาณ</w:t>
      </w:r>
    </w:p>
    <w:p w14:paraId="28038722" w14:textId="77777777" w:rsidR="00725DD6" w:rsidRPr="00294E6A" w:rsidRDefault="00725DD6" w:rsidP="00725DD6">
      <w:pPr>
        <w:rPr>
          <w:rFonts w:asciiTheme="majorBidi" w:hAnsiTheme="majorBidi" w:cstheme="majorBidi"/>
          <w:szCs w:val="30"/>
          <w:cs/>
        </w:rPr>
      </w:pPr>
    </w:p>
    <w:p w14:paraId="112F2D27" w14:textId="50E66DA0" w:rsidR="0029581B" w:rsidRPr="00294E6A" w:rsidRDefault="00725DD6" w:rsidP="00831084">
      <w:pPr>
        <w:pStyle w:val="ListParagraph"/>
        <w:autoSpaceDE w:val="0"/>
        <w:autoSpaceDN w:val="0"/>
        <w:adjustRightInd w:val="0"/>
        <w:spacing w:line="240" w:lineRule="auto"/>
        <w:ind w:left="540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  <w:r w:rsidRPr="00294E6A">
        <w:rPr>
          <w:rFonts w:asciiTheme="majorBidi" w:hAnsiTheme="majorBidi" w:cstheme="majorBidi"/>
          <w:i/>
          <w:iCs/>
          <w:szCs w:val="30"/>
          <w:cs/>
        </w:rPr>
        <w:t>การขายสินค้า</w:t>
      </w:r>
    </w:p>
    <w:p w14:paraId="1A455765" w14:textId="77777777" w:rsidR="0029581B" w:rsidRPr="00294E6A" w:rsidRDefault="0029581B" w:rsidP="00831084">
      <w:pPr>
        <w:pStyle w:val="ListParagraph"/>
        <w:autoSpaceDE w:val="0"/>
        <w:autoSpaceDN w:val="0"/>
        <w:adjustRightInd w:val="0"/>
        <w:spacing w:line="240" w:lineRule="auto"/>
        <w:ind w:left="540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</w:p>
    <w:p w14:paraId="7E2E788A" w14:textId="29ECF359" w:rsidR="00725DD6" w:rsidRPr="00294E6A" w:rsidRDefault="00725DD6" w:rsidP="00294E6A">
      <w:pPr>
        <w:pStyle w:val="ListParagraph"/>
        <w:autoSpaceDE w:val="0"/>
        <w:autoSpaceDN w:val="0"/>
        <w:adjustRightInd w:val="0"/>
        <w:spacing w:line="240" w:lineRule="auto"/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294E6A">
        <w:rPr>
          <w:rFonts w:asciiTheme="majorBidi" w:hAnsiTheme="majorBidi" w:cstheme="majorBidi"/>
          <w:sz w:val="30"/>
          <w:szCs w:val="30"/>
          <w:cs/>
        </w:rPr>
        <w:t>รายได้จากการขายสินค้ารับรู้เมื่อลูกค้ามีอำนาจควบคุมในสินค้าซึ่งโดยทั่วไปเกิดขึ้นเมื่อมีการส่งมอบสินค้าให้กับลูกค้า</w:t>
      </w:r>
      <w:r w:rsidRPr="00294E6A">
        <w:rPr>
          <w:rFonts w:asciiTheme="majorBidi" w:hAnsiTheme="majorBidi" w:cstheme="majorBidi"/>
          <w:sz w:val="30"/>
          <w:szCs w:val="30"/>
        </w:rPr>
        <w:t xml:space="preserve"> </w:t>
      </w:r>
      <w:r w:rsidRPr="00294E6A">
        <w:rPr>
          <w:rFonts w:asciiTheme="majorBidi" w:hAnsiTheme="majorBidi" w:cstheme="majorBidi"/>
          <w:sz w:val="30"/>
          <w:szCs w:val="30"/>
          <w:cs/>
        </w:rPr>
        <w:t>สำหรับสัญญาที่ให้สิทธิลูกค้าในการคืนสินค้า</w:t>
      </w:r>
      <w:r w:rsidRPr="00294E6A">
        <w:rPr>
          <w:rFonts w:asciiTheme="majorBidi" w:hAnsiTheme="majorBidi" w:cstheme="majorBidi"/>
          <w:sz w:val="30"/>
          <w:szCs w:val="30"/>
        </w:rPr>
        <w:t xml:space="preserve"> </w:t>
      </w:r>
      <w:r w:rsidRPr="00294E6A">
        <w:rPr>
          <w:rFonts w:asciiTheme="majorBidi" w:hAnsiTheme="majorBidi" w:cstheme="majorBidi"/>
          <w:sz w:val="30"/>
          <w:szCs w:val="30"/>
          <w:cs/>
        </w:rPr>
        <w:t xml:space="preserve">รายได้จะรับรู้ในจำนวนที่มีความเป็นไปได้ค่อนข้างแน่ในระดับสูงมากว่าจะไม่มีการกลับรายการอย่างมีนัยสำคัญของรายได้ที่รับรู้สะสม ดังนั้น รายได้ที่รับรู้จะปรับปรุงด้วยประมาณการรับคืนสินค้าซึ่งประมาณการจากข้อมูลในอดีต </w:t>
      </w:r>
    </w:p>
    <w:p w14:paraId="6814FF39" w14:textId="77777777" w:rsidR="00AE1F57" w:rsidRPr="00294E6A" w:rsidRDefault="00AE1F57" w:rsidP="00BA1C5E">
      <w:pPr>
        <w:pStyle w:val="ListParagraph"/>
        <w:autoSpaceDE w:val="0"/>
        <w:autoSpaceDN w:val="0"/>
        <w:adjustRightInd w:val="0"/>
        <w:spacing w:line="240" w:lineRule="auto"/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0ABD182E" w14:textId="65F86983" w:rsidR="0029581B" w:rsidRPr="00294E6A" w:rsidRDefault="001C0D50" w:rsidP="0029581B">
      <w:pPr>
        <w:pStyle w:val="ListParagraph"/>
        <w:ind w:left="540" w:right="72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  <w:r w:rsidRPr="00294E6A">
        <w:rPr>
          <w:rFonts w:asciiTheme="majorBidi" w:hAnsiTheme="majorBidi" w:cstheme="majorBidi"/>
          <w:i/>
          <w:iCs/>
          <w:szCs w:val="30"/>
          <w:cs/>
        </w:rPr>
        <w:t>เงินรับล่วงหน้าระยะยาวจากลูกค้า</w:t>
      </w:r>
    </w:p>
    <w:p w14:paraId="00192D42" w14:textId="77777777" w:rsidR="0029581B" w:rsidRPr="00294E6A" w:rsidRDefault="0029581B" w:rsidP="00831084">
      <w:pPr>
        <w:pStyle w:val="ListParagraph"/>
        <w:ind w:left="540" w:right="72"/>
        <w:jc w:val="thaiDistribute"/>
        <w:rPr>
          <w:rFonts w:asciiTheme="majorBidi" w:hAnsiTheme="majorBidi" w:cstheme="majorBidi"/>
          <w:i/>
          <w:iCs/>
          <w:sz w:val="28"/>
          <w:cs/>
        </w:rPr>
      </w:pPr>
    </w:p>
    <w:p w14:paraId="0F23EF68" w14:textId="1F8E0640" w:rsidR="007B7189" w:rsidRPr="00C15596" w:rsidRDefault="007B7189" w:rsidP="00925995">
      <w:pPr>
        <w:pStyle w:val="ListParagraph"/>
        <w:ind w:left="540" w:right="18"/>
        <w:jc w:val="thaiDistribute"/>
        <w:rPr>
          <w:rFonts w:asciiTheme="majorBidi" w:hAnsiTheme="majorBidi" w:cstheme="majorBidi"/>
          <w:sz w:val="30"/>
          <w:szCs w:val="30"/>
        </w:rPr>
      </w:pPr>
      <w:r w:rsidRPr="00C15596">
        <w:rPr>
          <w:rFonts w:asciiTheme="majorBidi" w:hAnsiTheme="majorBidi" w:cstheme="majorBidi"/>
          <w:szCs w:val="30"/>
          <w:cs/>
        </w:rPr>
        <w:t>เงินรับล่วงหน้าระยะยาวจากลูกค้ารับรู้เป็นรายได้เมื่อกลุ่มบริษัทโอนการควบคุมในสินค้าให้กับลูกค้า หากเงิน</w:t>
      </w:r>
      <w:r w:rsidR="00C15596">
        <w:rPr>
          <w:rFonts w:asciiTheme="majorBidi" w:hAnsiTheme="majorBidi" w:cstheme="majorBidi"/>
          <w:sz w:val="30"/>
          <w:szCs w:val="30"/>
          <w:cs/>
        </w:rPr>
        <w:br/>
      </w:r>
      <w:r w:rsidRPr="00C15596">
        <w:rPr>
          <w:rFonts w:asciiTheme="majorBidi" w:hAnsiTheme="majorBidi" w:cstheme="majorBidi"/>
          <w:szCs w:val="30"/>
          <w:cs/>
        </w:rPr>
        <w:t>รับล่วงหน้าดังกล่าวมีองค์ประกอบเกี่ยวกับการจัดหาเงินที่มีนัยสำคัญ รายการดังกล่าวจะมีดอกเบี้ยจ่ายที่บันทึก</w:t>
      </w:r>
      <w:r w:rsidR="00C15596">
        <w:rPr>
          <w:rFonts w:asciiTheme="majorBidi" w:hAnsiTheme="majorBidi" w:cstheme="majorBidi"/>
          <w:sz w:val="30"/>
          <w:szCs w:val="30"/>
          <w:cs/>
        </w:rPr>
        <w:br/>
      </w:r>
      <w:r w:rsidRPr="00C15596">
        <w:rPr>
          <w:rFonts w:asciiTheme="majorBidi" w:hAnsiTheme="majorBidi" w:cstheme="majorBidi"/>
          <w:szCs w:val="30"/>
          <w:cs/>
        </w:rPr>
        <w:t>กับ</w:t>
      </w:r>
      <w:r w:rsidRPr="00925995">
        <w:rPr>
          <w:rFonts w:asciiTheme="majorBidi" w:hAnsiTheme="majorBidi" w:cstheme="majorBidi"/>
          <w:szCs w:val="30"/>
          <w:cs/>
        </w:rPr>
        <w:t>หนี้สินตามสัญญาโดยใช้วิธีอัตราดอกเบี้ยที่แท้จริง กลุ่มบริษัทใช้ข้อผ่อนปรนในทางปฏิบัติที่ไม่ปรับปรุง</w:t>
      </w:r>
      <w:r w:rsidRPr="00C15596">
        <w:rPr>
          <w:rFonts w:asciiTheme="majorBidi" w:hAnsiTheme="majorBidi" w:cstheme="majorBidi"/>
          <w:sz w:val="30"/>
          <w:szCs w:val="30"/>
          <w:cs/>
        </w:rPr>
        <w:t>สิ่ง</w:t>
      </w:r>
      <w:r w:rsidRPr="00C15596">
        <w:rPr>
          <w:rFonts w:asciiTheme="majorBidi" w:hAnsiTheme="majorBidi" w:cstheme="majorBidi"/>
          <w:sz w:val="30"/>
          <w:szCs w:val="30"/>
          <w:cs/>
        </w:rPr>
        <w:lastRenderedPageBreak/>
        <w:t xml:space="preserve">ตอบแทนด้วยผลกระทบที่เกิดจากการมีองค์ประกอบของการจัดหาเงินที่มีนัยสำคัญหากระยะเวลาของการจัดหาเงินน้อยกว่าหรือเท่ากับ </w:t>
      </w:r>
      <w:r w:rsidR="00235F35" w:rsidRPr="00C15596">
        <w:rPr>
          <w:rFonts w:asciiTheme="majorBidi" w:hAnsiTheme="majorBidi" w:cstheme="majorBidi"/>
          <w:sz w:val="30"/>
          <w:szCs w:val="30"/>
        </w:rPr>
        <w:t>12</w:t>
      </w:r>
      <w:r w:rsidRPr="00C15596">
        <w:rPr>
          <w:rFonts w:asciiTheme="majorBidi" w:hAnsiTheme="majorBidi" w:cstheme="majorBidi"/>
          <w:sz w:val="30"/>
          <w:szCs w:val="30"/>
          <w:cs/>
        </w:rPr>
        <w:t xml:space="preserve"> เดือน</w:t>
      </w:r>
    </w:p>
    <w:p w14:paraId="692A289A" w14:textId="77777777" w:rsidR="00BA1C5E" w:rsidRPr="0029581B" w:rsidRDefault="00BA1C5E" w:rsidP="00BA1C5E">
      <w:pPr>
        <w:pStyle w:val="ListParagraph"/>
        <w:ind w:left="540" w:right="72"/>
        <w:jc w:val="thaiDistribute"/>
        <w:rPr>
          <w:rFonts w:asciiTheme="majorBidi" w:hAnsiTheme="majorBidi" w:cstheme="majorBidi"/>
          <w:sz w:val="28"/>
        </w:rPr>
      </w:pPr>
    </w:p>
    <w:p w14:paraId="7FA87FD7" w14:textId="07CA50B8" w:rsidR="00AE1F57" w:rsidRPr="00AE1F57" w:rsidRDefault="00AE1F57" w:rsidP="00AE1F57">
      <w:pPr>
        <w:pStyle w:val="ListParagraph"/>
        <w:ind w:left="540" w:right="72"/>
        <w:jc w:val="thaiDistribute"/>
        <w:rPr>
          <w:rFonts w:asciiTheme="majorBidi" w:hAnsiTheme="majorBidi" w:cstheme="majorBidi"/>
          <w:i/>
          <w:iCs/>
          <w:szCs w:val="30"/>
        </w:rPr>
      </w:pPr>
      <w:r w:rsidRPr="00AE1F57">
        <w:rPr>
          <w:rFonts w:asciiTheme="majorBidi" w:hAnsiTheme="majorBidi" w:cs="Angsana New"/>
          <w:i/>
          <w:iCs/>
          <w:szCs w:val="30"/>
          <w:cs/>
        </w:rPr>
        <w:t xml:space="preserve">หนี้สินเงินคืน </w:t>
      </w:r>
    </w:p>
    <w:p w14:paraId="7E3D68DE" w14:textId="77777777" w:rsidR="00AE1F57" w:rsidRPr="00AE1F57" w:rsidRDefault="00AE1F57" w:rsidP="00AE1F57">
      <w:pPr>
        <w:pStyle w:val="ListParagraph"/>
        <w:ind w:left="540" w:right="72"/>
        <w:jc w:val="thaiDistribute"/>
        <w:rPr>
          <w:rFonts w:asciiTheme="majorBidi" w:hAnsiTheme="majorBidi" w:cstheme="majorBidi"/>
          <w:i/>
          <w:iCs/>
          <w:szCs w:val="30"/>
        </w:rPr>
      </w:pPr>
    </w:p>
    <w:p w14:paraId="1A500295" w14:textId="26929965" w:rsidR="00AE1F57" w:rsidRPr="00294E6A" w:rsidRDefault="00AE1F57" w:rsidP="00AE1F57">
      <w:pPr>
        <w:pStyle w:val="ListParagraph"/>
        <w:ind w:left="540" w:right="72"/>
        <w:jc w:val="thaiDistribute"/>
        <w:rPr>
          <w:rFonts w:asciiTheme="majorBidi" w:hAnsiTheme="majorBidi" w:cstheme="majorBidi"/>
          <w:szCs w:val="30"/>
        </w:rPr>
      </w:pPr>
      <w:r w:rsidRPr="00294E6A">
        <w:rPr>
          <w:rFonts w:asciiTheme="majorBidi" w:hAnsiTheme="majorBidi" w:cs="Angsana New"/>
          <w:szCs w:val="30"/>
          <w:cs/>
        </w:rPr>
        <w:t>หนี้สินเงินคืนเป็นภาระผูกพันในการคืนสิ่งตอบแทนที่ได้รับจากลูกค้าทั้งหมดหรือบางส่วนและวัดมูลค่าด้วยจำนวนเงินที่กลุ่มบริษัทคาดว่าจะต้องคืนให้กับลูกค้า หนี้สินเงินคืนได้รับการทบทวน ณ ทุกวันที่รายงานและปรับปรุงกับจำนวนรายได้</w:t>
      </w:r>
      <w:r w:rsidR="0076761B" w:rsidRPr="00294E6A">
        <w:rPr>
          <w:rFonts w:asciiTheme="majorBidi" w:hAnsiTheme="majorBidi" w:cs="Angsana New"/>
          <w:szCs w:val="30"/>
          <w:cs/>
        </w:rPr>
        <w:t>ที่รับรู้</w:t>
      </w:r>
    </w:p>
    <w:p w14:paraId="6591822E" w14:textId="77777777" w:rsidR="00AE1F57" w:rsidRDefault="00AE1F57" w:rsidP="0029581B">
      <w:pPr>
        <w:pStyle w:val="ListParagraph"/>
        <w:ind w:left="540" w:right="72"/>
        <w:jc w:val="thaiDistribute"/>
        <w:rPr>
          <w:rFonts w:asciiTheme="majorBidi" w:hAnsiTheme="majorBidi" w:cstheme="majorBidi"/>
          <w:i/>
          <w:iCs/>
          <w:szCs w:val="30"/>
        </w:rPr>
      </w:pPr>
    </w:p>
    <w:p w14:paraId="7B121FC4" w14:textId="3B49756F" w:rsidR="0029581B" w:rsidRPr="00294E6A" w:rsidRDefault="00BA1C5E" w:rsidP="0029581B">
      <w:pPr>
        <w:pStyle w:val="ListParagraph"/>
        <w:ind w:left="540" w:right="72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  <w:r w:rsidRPr="00294E6A">
        <w:rPr>
          <w:rFonts w:asciiTheme="majorBidi" w:hAnsiTheme="majorBidi" w:cstheme="majorBidi"/>
          <w:i/>
          <w:iCs/>
          <w:szCs w:val="30"/>
          <w:cs/>
        </w:rPr>
        <w:t>เงินปันผล</w:t>
      </w:r>
      <w:r w:rsidR="007B7189" w:rsidRPr="00294E6A">
        <w:rPr>
          <w:rFonts w:asciiTheme="majorBidi" w:hAnsiTheme="majorBidi" w:cstheme="majorBidi"/>
          <w:i/>
          <w:iCs/>
          <w:szCs w:val="30"/>
          <w:cs/>
        </w:rPr>
        <w:t>รับ</w:t>
      </w:r>
    </w:p>
    <w:p w14:paraId="4914E894" w14:textId="77777777" w:rsidR="0029581B" w:rsidRPr="00294E6A" w:rsidRDefault="0029581B" w:rsidP="00BA1C5E">
      <w:pPr>
        <w:pStyle w:val="ListParagraph"/>
        <w:ind w:left="540" w:right="72"/>
        <w:jc w:val="thaiDistribute"/>
        <w:rPr>
          <w:rFonts w:asciiTheme="majorBidi" w:hAnsiTheme="majorBidi" w:cstheme="majorBidi"/>
          <w:i/>
          <w:iCs/>
          <w:sz w:val="28"/>
          <w:cs/>
        </w:rPr>
      </w:pPr>
    </w:p>
    <w:p w14:paraId="2B017152" w14:textId="58F13D64" w:rsidR="00725DD6" w:rsidRPr="00294E6A" w:rsidRDefault="00BA1C5E" w:rsidP="00294E6A">
      <w:pPr>
        <w:pStyle w:val="ListParagraph"/>
        <w:ind w:left="540" w:right="72"/>
        <w:jc w:val="thaiDistribute"/>
      </w:pPr>
      <w:r w:rsidRPr="00294E6A">
        <w:rPr>
          <w:rFonts w:asciiTheme="majorBidi" w:hAnsiTheme="majorBidi" w:cstheme="majorBidi"/>
          <w:sz w:val="30"/>
          <w:szCs w:val="30"/>
          <w:cs/>
        </w:rPr>
        <w:t>เงินปันผล</w:t>
      </w:r>
      <w:r w:rsidR="002C11DC" w:rsidRPr="00294E6A">
        <w:rPr>
          <w:rFonts w:asciiTheme="majorBidi" w:hAnsiTheme="majorBidi" w:cstheme="majorBidi"/>
          <w:sz w:val="30"/>
          <w:szCs w:val="30"/>
          <w:cs/>
        </w:rPr>
        <w:t>รับรับรู้</w:t>
      </w:r>
      <w:r w:rsidRPr="00294E6A">
        <w:rPr>
          <w:rFonts w:asciiTheme="majorBidi" w:hAnsiTheme="majorBidi" w:cstheme="majorBidi"/>
          <w:sz w:val="30"/>
          <w:szCs w:val="30"/>
          <w:cs/>
        </w:rPr>
        <w:t>ในกำไรหรือขาดทุนในวันที่กลุ่มบริษัท</w:t>
      </w:r>
      <w:r w:rsidRPr="00294E6A">
        <w:rPr>
          <w:rFonts w:asciiTheme="majorBidi" w:hAnsiTheme="majorBidi" w:cstheme="majorBidi"/>
          <w:sz w:val="30"/>
          <w:szCs w:val="30"/>
        </w:rPr>
        <w:t>/</w:t>
      </w:r>
      <w:r w:rsidRPr="00294E6A">
        <w:rPr>
          <w:rFonts w:asciiTheme="majorBidi" w:hAnsiTheme="majorBidi" w:cstheme="majorBidi"/>
          <w:sz w:val="30"/>
          <w:szCs w:val="30"/>
          <w:cs/>
        </w:rPr>
        <w:t xml:space="preserve">บริษัทมีสิทธิได้รับเงินปันผล </w:t>
      </w:r>
    </w:p>
    <w:p w14:paraId="627F172E" w14:textId="77777777" w:rsidR="0029581B" w:rsidRDefault="0029581B" w:rsidP="0029581B">
      <w:pPr>
        <w:pStyle w:val="ListParagraph"/>
        <w:ind w:left="540" w:right="72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</w:p>
    <w:p w14:paraId="53DB21D1" w14:textId="7F34E2FF" w:rsidR="0029581B" w:rsidRPr="00294E6A" w:rsidRDefault="002C11DC" w:rsidP="0029581B">
      <w:pPr>
        <w:pStyle w:val="ListParagraph"/>
        <w:ind w:left="540" w:right="72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  <w:r w:rsidRPr="00294E6A">
        <w:rPr>
          <w:rFonts w:asciiTheme="majorBidi" w:hAnsiTheme="majorBidi" w:cstheme="majorBidi"/>
          <w:i/>
          <w:iCs/>
          <w:szCs w:val="30"/>
          <w:cs/>
        </w:rPr>
        <w:t>รายได้</w:t>
      </w:r>
      <w:r w:rsidR="00B40DD9" w:rsidRPr="00294E6A">
        <w:rPr>
          <w:rFonts w:asciiTheme="majorBidi" w:hAnsiTheme="majorBidi" w:cstheme="majorBidi"/>
          <w:i/>
          <w:iCs/>
          <w:szCs w:val="30"/>
          <w:cs/>
        </w:rPr>
        <w:t>เงิน</w:t>
      </w:r>
      <w:r w:rsidRPr="00294E6A">
        <w:rPr>
          <w:rFonts w:asciiTheme="majorBidi" w:hAnsiTheme="majorBidi" w:cstheme="majorBidi"/>
          <w:i/>
          <w:iCs/>
          <w:szCs w:val="30"/>
          <w:cs/>
        </w:rPr>
        <w:t>ค้ำประกันและค่า</w:t>
      </w:r>
      <w:r w:rsidR="00B40DD9" w:rsidRPr="00294E6A">
        <w:rPr>
          <w:rFonts w:asciiTheme="majorBidi" w:hAnsiTheme="majorBidi" w:cstheme="majorBidi"/>
          <w:i/>
          <w:iCs/>
          <w:szCs w:val="30"/>
          <w:cs/>
        </w:rPr>
        <w:t>ลิขสิทธิ์</w:t>
      </w:r>
    </w:p>
    <w:p w14:paraId="11914AE2" w14:textId="77777777" w:rsidR="0029581B" w:rsidRPr="00294E6A" w:rsidRDefault="0029581B" w:rsidP="002C11DC">
      <w:pPr>
        <w:pStyle w:val="ListParagraph"/>
        <w:ind w:left="540" w:right="72"/>
        <w:jc w:val="thaiDistribute"/>
        <w:rPr>
          <w:rFonts w:asciiTheme="majorBidi" w:hAnsiTheme="majorBidi" w:cstheme="majorBidi"/>
          <w:i/>
          <w:iCs/>
          <w:sz w:val="28"/>
        </w:rPr>
      </w:pPr>
    </w:p>
    <w:p w14:paraId="03ED3C98" w14:textId="092E6EF9" w:rsidR="0029581B" w:rsidRDefault="002C11DC" w:rsidP="0029581B">
      <w:pPr>
        <w:pStyle w:val="ListParagraph"/>
        <w:ind w:left="540" w:right="72"/>
        <w:jc w:val="thaiDistribute"/>
        <w:rPr>
          <w:rFonts w:asciiTheme="majorBidi" w:hAnsiTheme="majorBidi" w:cstheme="majorBidi"/>
          <w:sz w:val="30"/>
          <w:szCs w:val="30"/>
        </w:rPr>
      </w:pPr>
      <w:r w:rsidRPr="00294E6A">
        <w:rPr>
          <w:rFonts w:asciiTheme="majorBidi" w:hAnsiTheme="majorBidi" w:cstheme="majorBidi"/>
          <w:sz w:val="30"/>
          <w:szCs w:val="30"/>
          <w:cs/>
        </w:rPr>
        <w:t>รายได้</w:t>
      </w:r>
      <w:r w:rsidR="00B40DD9" w:rsidRPr="00294E6A">
        <w:rPr>
          <w:rFonts w:asciiTheme="majorBidi" w:hAnsiTheme="majorBidi" w:cstheme="majorBidi"/>
          <w:sz w:val="30"/>
          <w:szCs w:val="30"/>
          <w:cs/>
        </w:rPr>
        <w:t>เงิน</w:t>
      </w:r>
      <w:r w:rsidRPr="00294E6A">
        <w:rPr>
          <w:rFonts w:asciiTheme="majorBidi" w:hAnsiTheme="majorBidi" w:cstheme="majorBidi"/>
          <w:sz w:val="30"/>
          <w:szCs w:val="30"/>
          <w:cs/>
        </w:rPr>
        <w:t>ค้ำประกันและค่า</w:t>
      </w:r>
      <w:r w:rsidR="00B40DD9" w:rsidRPr="00294E6A">
        <w:rPr>
          <w:rFonts w:asciiTheme="majorBidi" w:hAnsiTheme="majorBidi" w:cstheme="majorBidi"/>
          <w:sz w:val="30"/>
          <w:szCs w:val="30"/>
          <w:cs/>
        </w:rPr>
        <w:t>ลิข</w:t>
      </w:r>
      <w:r w:rsidRPr="00294E6A">
        <w:rPr>
          <w:rFonts w:asciiTheme="majorBidi" w:hAnsiTheme="majorBidi" w:cstheme="majorBidi"/>
          <w:sz w:val="30"/>
          <w:szCs w:val="30"/>
          <w:cs/>
        </w:rPr>
        <w:t>สิทธิ</w:t>
      </w:r>
      <w:r w:rsidR="00B40DD9" w:rsidRPr="00294E6A">
        <w:rPr>
          <w:rFonts w:asciiTheme="majorBidi" w:hAnsiTheme="majorBidi" w:cstheme="majorBidi"/>
          <w:sz w:val="30"/>
          <w:szCs w:val="30"/>
          <w:cs/>
        </w:rPr>
        <w:t>์</w:t>
      </w:r>
      <w:r w:rsidRPr="00294E6A">
        <w:rPr>
          <w:rFonts w:asciiTheme="majorBidi" w:hAnsiTheme="majorBidi" w:cstheme="majorBidi"/>
          <w:sz w:val="30"/>
          <w:szCs w:val="30"/>
          <w:cs/>
        </w:rPr>
        <w:t>รับรู้ตลอด</w:t>
      </w:r>
      <w:r w:rsidR="00B40DD9" w:rsidRPr="00294E6A">
        <w:rPr>
          <w:rFonts w:asciiTheme="majorBidi" w:hAnsiTheme="majorBidi" w:cstheme="majorBidi"/>
          <w:sz w:val="30"/>
          <w:szCs w:val="30"/>
          <w:cs/>
        </w:rPr>
        <w:t>ช่วงเวลาหนึ่งเมื่อได้ให้บริการ</w:t>
      </w:r>
    </w:p>
    <w:p w14:paraId="237DFB7D" w14:textId="77777777" w:rsidR="0029581B" w:rsidRPr="00294E6A" w:rsidRDefault="0029581B" w:rsidP="00294E6A">
      <w:pPr>
        <w:pStyle w:val="BodyText2"/>
        <w:tabs>
          <w:tab w:val="left" w:pos="540"/>
        </w:tabs>
        <w:spacing w:before="0"/>
        <w:ind w:left="900" w:right="44"/>
        <w:jc w:val="thaiDistribute"/>
        <w:rPr>
          <w:rFonts w:asciiTheme="majorBidi" w:hAnsiTheme="majorBidi" w:cstheme="majorBidi"/>
          <w:sz w:val="14"/>
          <w:szCs w:val="14"/>
        </w:rPr>
      </w:pPr>
    </w:p>
    <w:p w14:paraId="6D226F95" w14:textId="4131A40D" w:rsidR="005E64C4" w:rsidRPr="0029581B" w:rsidRDefault="00952352" w:rsidP="00294E6A">
      <w:pPr>
        <w:pStyle w:val="FSHeading2"/>
        <w:ind w:left="540"/>
      </w:pPr>
      <w:r w:rsidRPr="0029581B">
        <w:rPr>
          <w:cs/>
        </w:rPr>
        <w:t>ดอกเบี้ย</w:t>
      </w:r>
    </w:p>
    <w:p w14:paraId="5D1F908D" w14:textId="77777777" w:rsidR="005E64C4" w:rsidRPr="0029581B" w:rsidRDefault="005E64C4" w:rsidP="005E64C4">
      <w:pPr>
        <w:pStyle w:val="BodyText2"/>
        <w:tabs>
          <w:tab w:val="left" w:pos="540"/>
        </w:tabs>
        <w:spacing w:before="0"/>
        <w:ind w:left="900" w:right="44"/>
        <w:jc w:val="thaiDistribute"/>
        <w:rPr>
          <w:b w:val="0"/>
          <w:iCs/>
          <w:sz w:val="30"/>
          <w:szCs w:val="30"/>
        </w:rPr>
      </w:pPr>
    </w:p>
    <w:p w14:paraId="03077458" w14:textId="6D6027AE" w:rsidR="00952352" w:rsidRPr="00294E6A" w:rsidRDefault="00952352" w:rsidP="00952352">
      <w:pPr>
        <w:pStyle w:val="BodyText"/>
        <w:ind w:left="547" w:right="43"/>
        <w:jc w:val="thaiDistribute"/>
        <w:rPr>
          <w:rFonts w:eastAsia="Calibri" w:hAnsi="Angsana New"/>
          <w:b/>
          <w:bCs/>
          <w:i/>
          <w:iCs/>
          <w:sz w:val="30"/>
          <w:szCs w:val="30"/>
        </w:rPr>
      </w:pPr>
      <w:r w:rsidRPr="00294E6A">
        <w:rPr>
          <w:rFonts w:eastAsia="Calibri" w:hAnsi="Angsana New"/>
          <w:b/>
          <w:bCs/>
          <w:i/>
          <w:iCs/>
          <w:sz w:val="30"/>
          <w:szCs w:val="30"/>
          <w:cs/>
        </w:rPr>
        <w:t xml:space="preserve">นโยบายการบัญชีที่ถือปฏิบัติตั้งแต่วันที่ </w:t>
      </w:r>
      <w:r w:rsidR="00235F35" w:rsidRPr="00294E6A">
        <w:rPr>
          <w:rFonts w:eastAsia="Calibri" w:hAnsi="Angsana New"/>
          <w:b/>
          <w:bCs/>
          <w:i/>
          <w:iCs/>
          <w:sz w:val="30"/>
          <w:szCs w:val="30"/>
        </w:rPr>
        <w:t>1</w:t>
      </w:r>
      <w:r w:rsidRPr="00294E6A">
        <w:rPr>
          <w:rFonts w:eastAsia="Calibri" w:hAnsi="Angsana New"/>
          <w:b/>
          <w:bCs/>
          <w:i/>
          <w:iCs/>
          <w:sz w:val="30"/>
          <w:szCs w:val="30"/>
        </w:rPr>
        <w:t xml:space="preserve"> </w:t>
      </w:r>
      <w:r w:rsidRPr="00294E6A">
        <w:rPr>
          <w:rFonts w:eastAsia="Calibri" w:hAnsi="Angsana New"/>
          <w:b/>
          <w:bCs/>
          <w:i/>
          <w:iCs/>
          <w:sz w:val="30"/>
          <w:szCs w:val="30"/>
          <w:cs/>
        </w:rPr>
        <w:t xml:space="preserve">มกราคม </w:t>
      </w:r>
      <w:r w:rsidR="00235F35" w:rsidRPr="00294E6A">
        <w:rPr>
          <w:rFonts w:eastAsia="Calibri" w:hAnsi="Angsana New"/>
          <w:b/>
          <w:bCs/>
          <w:i/>
          <w:iCs/>
          <w:sz w:val="30"/>
          <w:szCs w:val="30"/>
        </w:rPr>
        <w:t>2563</w:t>
      </w:r>
      <w:r w:rsidRPr="00294E6A">
        <w:rPr>
          <w:rFonts w:eastAsia="Calibri" w:hAnsi="Angsana New"/>
          <w:b/>
          <w:bCs/>
          <w:i/>
          <w:iCs/>
          <w:sz w:val="30"/>
          <w:szCs w:val="30"/>
        </w:rPr>
        <w:t xml:space="preserve"> </w:t>
      </w:r>
    </w:p>
    <w:p w14:paraId="5006FF0D" w14:textId="77777777" w:rsidR="00952352" w:rsidRPr="00294E6A" w:rsidRDefault="00952352" w:rsidP="00952352">
      <w:pPr>
        <w:pStyle w:val="BodyText"/>
        <w:ind w:left="547" w:right="43"/>
        <w:jc w:val="thaiDistribute"/>
        <w:rPr>
          <w:rFonts w:eastAsia="Calibri" w:hAnsi="Angsana New"/>
          <w:sz w:val="30"/>
          <w:szCs w:val="30"/>
        </w:rPr>
      </w:pPr>
    </w:p>
    <w:p w14:paraId="37738093" w14:textId="286F4ECE" w:rsidR="00952352" w:rsidRPr="00294E6A" w:rsidRDefault="00952352" w:rsidP="00952352">
      <w:pPr>
        <w:pStyle w:val="BodyText"/>
        <w:ind w:left="547" w:right="43"/>
        <w:jc w:val="thaiDistribute"/>
        <w:rPr>
          <w:rFonts w:eastAsia="Calibri" w:hAnsi="Angsana New"/>
          <w:i/>
          <w:iCs/>
          <w:sz w:val="30"/>
          <w:szCs w:val="30"/>
        </w:rPr>
      </w:pPr>
      <w:r w:rsidRPr="00294E6A">
        <w:rPr>
          <w:rFonts w:eastAsia="Calibri" w:hAnsi="Angsana New"/>
          <w:i/>
          <w:iCs/>
          <w:sz w:val="30"/>
          <w:szCs w:val="30"/>
          <w:cs/>
        </w:rPr>
        <w:t>อัตราดอกเบี้ยที่แท้จริง</w:t>
      </w:r>
    </w:p>
    <w:p w14:paraId="651852A1" w14:textId="77777777" w:rsidR="00952352" w:rsidRPr="00294E6A" w:rsidRDefault="00952352" w:rsidP="00952352">
      <w:pPr>
        <w:pStyle w:val="BodyText"/>
        <w:ind w:left="547" w:right="43"/>
        <w:jc w:val="thaiDistribute"/>
        <w:rPr>
          <w:rFonts w:eastAsia="Calibri" w:hAnsi="Angsana New"/>
          <w:sz w:val="30"/>
          <w:szCs w:val="30"/>
        </w:rPr>
      </w:pPr>
    </w:p>
    <w:p w14:paraId="7126D269" w14:textId="77777777" w:rsidR="00952352" w:rsidRPr="00294E6A" w:rsidRDefault="00952352" w:rsidP="00952352">
      <w:pPr>
        <w:pStyle w:val="BodyText"/>
        <w:ind w:left="547" w:right="43"/>
        <w:jc w:val="thaiDistribute"/>
        <w:rPr>
          <w:rFonts w:eastAsia="Calibri" w:hAnsi="Angsana New"/>
          <w:sz w:val="30"/>
          <w:szCs w:val="30"/>
          <w:cs/>
        </w:rPr>
      </w:pPr>
      <w:r w:rsidRPr="00294E6A">
        <w:rPr>
          <w:rFonts w:eastAsia="Calibri" w:hAnsi="Angsana New"/>
          <w:sz w:val="30"/>
          <w:szCs w:val="30"/>
          <w:cs/>
        </w:rPr>
        <w:t>ดอกเบี้ยรับและดอกเบี้ยจ่ายรับรู้ในกำไรหรือขาดทุนด้วยอัตราดอกเบี้ยที่แท้จริง อัตราดอกเบี้ยที่แท้จริงคืออัตราที่ใช้คิดลดประมาณการการจ่ายชำระเงินหรือรับเงินในอนาคตตลอดอายุที่คาดการณ์ไว้ของเครื่องมือทางการเงินของ</w:t>
      </w:r>
    </w:p>
    <w:p w14:paraId="1FC49F9E" w14:textId="1CDF2A43" w:rsidR="00B40DD9" w:rsidRPr="00294E6A" w:rsidRDefault="00952352" w:rsidP="00D62441">
      <w:pPr>
        <w:pStyle w:val="BodyText"/>
        <w:numPr>
          <w:ilvl w:val="0"/>
          <w:numId w:val="15"/>
        </w:numPr>
        <w:ind w:left="900" w:right="43"/>
        <w:jc w:val="thaiDistribute"/>
        <w:rPr>
          <w:rFonts w:eastAsia="Calibri" w:hAnsi="Angsana New"/>
          <w:sz w:val="30"/>
          <w:szCs w:val="30"/>
        </w:rPr>
      </w:pPr>
      <w:r w:rsidRPr="00294E6A">
        <w:rPr>
          <w:rFonts w:eastAsia="Calibri"/>
          <w:sz w:val="30"/>
          <w:szCs w:val="30"/>
          <w:cs/>
        </w:rPr>
        <w:t>มูลค่าตามบัญชีขั้นต้นของสินทรัพย์ทางการเงิน หรือ</w:t>
      </w:r>
    </w:p>
    <w:p w14:paraId="66987A6B" w14:textId="77777777" w:rsidR="00952352" w:rsidRPr="00294E6A" w:rsidRDefault="00952352" w:rsidP="00D62441">
      <w:pPr>
        <w:pStyle w:val="BodyText"/>
        <w:numPr>
          <w:ilvl w:val="0"/>
          <w:numId w:val="15"/>
        </w:numPr>
        <w:ind w:left="900" w:right="43"/>
        <w:jc w:val="thaiDistribute"/>
        <w:rPr>
          <w:rFonts w:eastAsia="Calibri" w:hAnsi="Angsana New"/>
          <w:sz w:val="30"/>
          <w:szCs w:val="30"/>
        </w:rPr>
      </w:pPr>
      <w:r w:rsidRPr="00294E6A">
        <w:rPr>
          <w:rFonts w:eastAsia="Calibri" w:hAnsi="Angsana New"/>
          <w:sz w:val="30"/>
          <w:szCs w:val="30"/>
          <w:cs/>
        </w:rPr>
        <w:t>ราคาทุนตัดจำหน่ายของหนี้สินทางการเงิน</w:t>
      </w:r>
    </w:p>
    <w:p w14:paraId="029D572E" w14:textId="77777777" w:rsidR="00952352" w:rsidRPr="00294E6A" w:rsidRDefault="00952352" w:rsidP="00952352">
      <w:pPr>
        <w:pStyle w:val="BodyText"/>
        <w:ind w:left="547" w:right="43"/>
        <w:jc w:val="thaiDistribute"/>
        <w:rPr>
          <w:rFonts w:eastAsia="Calibri" w:hAnsi="Angsana New"/>
          <w:sz w:val="30"/>
          <w:szCs w:val="30"/>
        </w:rPr>
      </w:pPr>
    </w:p>
    <w:p w14:paraId="6926404C" w14:textId="25A9BFA7" w:rsidR="00952352" w:rsidRPr="00294E6A" w:rsidRDefault="00952352" w:rsidP="00952352">
      <w:pPr>
        <w:pStyle w:val="BodyText"/>
        <w:ind w:left="547" w:right="43"/>
        <w:jc w:val="thaiDistribute"/>
        <w:rPr>
          <w:rFonts w:eastAsia="Calibri" w:hAnsi="Angsana New"/>
          <w:sz w:val="30"/>
          <w:szCs w:val="30"/>
        </w:rPr>
      </w:pPr>
      <w:r w:rsidRPr="00294E6A">
        <w:rPr>
          <w:rFonts w:eastAsia="Calibri" w:hAnsi="Angsana New"/>
          <w:sz w:val="30"/>
          <w:szCs w:val="30"/>
          <w:cs/>
        </w:rPr>
        <w:t>ในการคำนวณดอกเบี้ยรับและดอกเบี้ยจ่าย อัตราดอกเบี้ยที่แท้จริงจะนำมาใช้กับมูลค่าตามบัญชีขั้นต้นของสินทรัพย์ (เมื่อสินทรัพย์ไม่มีการด้อยค่าด้านเครดิต) หรือราคาทุนตัดจำหน่ายของหนี้สิน อย่างไรก็ตามสำหรับสินทรัพย์ทางการเงินที่มีการด้อยค่าด้านเครดิตภายหลังการรับรู้เมื่อเริ่มแรก รายได้ดอกเบี้ยจะคำนวณโดยการใช้</w:t>
      </w:r>
      <w:r w:rsidRPr="00294E6A">
        <w:rPr>
          <w:rFonts w:eastAsia="Calibri" w:hAnsi="Angsana New"/>
          <w:sz w:val="30"/>
          <w:szCs w:val="30"/>
          <w:cs/>
        </w:rPr>
        <w:lastRenderedPageBreak/>
        <w:t>อัตราดอกเบี้ยที่แท้จริงกับราคาทุนตัดจำหน่ายของสินทรัพย์ทางการเงิน หากสินทรัพย์ไม่มีการด้อยค่า</w:t>
      </w:r>
      <w:r w:rsidR="00C15596">
        <w:rPr>
          <w:rFonts w:eastAsia="Calibri" w:hAnsi="Angsana New" w:hint="cs"/>
          <w:sz w:val="30"/>
          <w:szCs w:val="30"/>
          <w:cs/>
        </w:rPr>
        <w:t>ด้าน</w:t>
      </w:r>
      <w:r w:rsidRPr="00294E6A">
        <w:rPr>
          <w:rFonts w:eastAsia="Calibri" w:hAnsi="Angsana New"/>
          <w:sz w:val="30"/>
          <w:szCs w:val="30"/>
          <w:cs/>
        </w:rPr>
        <w:t>เครดิตอีกต่อไป การคำนวณรายได้ดอกเบี้ยจะเปลี่ยนกลับไปคำนวณจากมูลค่าตามบัญชีขั้นต้นของสินทรัพย์</w:t>
      </w:r>
    </w:p>
    <w:p w14:paraId="56FA41C8" w14:textId="77777777" w:rsidR="009A4A18" w:rsidRPr="00294E6A" w:rsidRDefault="009A4A18" w:rsidP="00952352">
      <w:pPr>
        <w:pStyle w:val="BodyText"/>
        <w:ind w:left="547" w:right="43"/>
        <w:jc w:val="thaiDistribute"/>
        <w:rPr>
          <w:rFonts w:eastAsia="Calibri" w:hAnsi="Angsana New"/>
          <w:sz w:val="30"/>
          <w:szCs w:val="30"/>
          <w:cs/>
        </w:rPr>
      </w:pPr>
    </w:p>
    <w:p w14:paraId="1B8FA76F" w14:textId="59B7F60B" w:rsidR="00952352" w:rsidRPr="00294E6A" w:rsidRDefault="00952352" w:rsidP="00952352">
      <w:pPr>
        <w:pStyle w:val="BodyText"/>
        <w:ind w:left="547" w:right="43"/>
        <w:jc w:val="thaiDistribute"/>
        <w:rPr>
          <w:rFonts w:eastAsia="Calibri" w:hAnsi="Angsana New"/>
          <w:b/>
          <w:bCs/>
          <w:i/>
          <w:iCs/>
          <w:sz w:val="30"/>
          <w:szCs w:val="30"/>
        </w:rPr>
      </w:pPr>
      <w:r w:rsidRPr="00294E6A">
        <w:rPr>
          <w:rFonts w:eastAsia="Calibri" w:hAnsi="Angsana New"/>
          <w:b/>
          <w:bCs/>
          <w:i/>
          <w:iCs/>
          <w:sz w:val="30"/>
          <w:szCs w:val="30"/>
          <w:cs/>
        </w:rPr>
        <w:t xml:space="preserve">นโยบายการบัญชีที่ถือปฏิบัติก่อนวันที่ </w:t>
      </w:r>
      <w:r w:rsidR="00235F35" w:rsidRPr="00294E6A">
        <w:rPr>
          <w:rFonts w:eastAsia="Calibri" w:hAnsi="Angsana New"/>
          <w:b/>
          <w:bCs/>
          <w:i/>
          <w:iCs/>
          <w:sz w:val="30"/>
          <w:szCs w:val="30"/>
        </w:rPr>
        <w:t>1</w:t>
      </w:r>
      <w:r w:rsidRPr="00294E6A">
        <w:rPr>
          <w:rFonts w:eastAsia="Calibri" w:hAnsi="Angsana New"/>
          <w:b/>
          <w:bCs/>
          <w:i/>
          <w:iCs/>
          <w:sz w:val="30"/>
          <w:szCs w:val="30"/>
        </w:rPr>
        <w:t xml:space="preserve"> </w:t>
      </w:r>
      <w:r w:rsidRPr="00294E6A">
        <w:rPr>
          <w:rFonts w:eastAsia="Calibri" w:hAnsi="Angsana New"/>
          <w:b/>
          <w:bCs/>
          <w:i/>
          <w:iCs/>
          <w:sz w:val="30"/>
          <w:szCs w:val="30"/>
          <w:cs/>
        </w:rPr>
        <w:t xml:space="preserve">มกราคม </w:t>
      </w:r>
      <w:r w:rsidR="00235F35" w:rsidRPr="00294E6A">
        <w:rPr>
          <w:rFonts w:eastAsia="Calibri" w:hAnsi="Angsana New"/>
          <w:b/>
          <w:bCs/>
          <w:i/>
          <w:iCs/>
          <w:sz w:val="30"/>
          <w:szCs w:val="30"/>
        </w:rPr>
        <w:t>2563</w:t>
      </w:r>
    </w:p>
    <w:p w14:paraId="71170764" w14:textId="77777777" w:rsidR="00952352" w:rsidRPr="00294E6A" w:rsidRDefault="00952352" w:rsidP="00952352">
      <w:pPr>
        <w:ind w:left="540"/>
        <w:jc w:val="thaiDistribute"/>
        <w:rPr>
          <w:rFonts w:asciiTheme="majorBidi" w:hAnsiTheme="majorBidi" w:cstheme="majorBidi"/>
          <w:szCs w:val="30"/>
        </w:rPr>
      </w:pPr>
    </w:p>
    <w:p w14:paraId="1B837EC4" w14:textId="77777777" w:rsidR="00952352" w:rsidRPr="00294E6A" w:rsidRDefault="00952352" w:rsidP="00952352">
      <w:pPr>
        <w:pStyle w:val="BodyText"/>
        <w:ind w:left="547" w:right="43"/>
        <w:jc w:val="thaiDistribute"/>
        <w:rPr>
          <w:rFonts w:eastAsia="Calibri" w:hAnsi="Angsana New"/>
          <w:sz w:val="30"/>
          <w:szCs w:val="30"/>
        </w:rPr>
      </w:pPr>
      <w:r w:rsidRPr="00294E6A">
        <w:rPr>
          <w:rFonts w:eastAsia="Calibri" w:hAnsi="Angsana New"/>
          <w:sz w:val="30"/>
          <w:szCs w:val="30"/>
          <w:cs/>
        </w:rPr>
        <w:t>ดอกเบี้ยรับรับรู้ในกำไรหรือขาดทุนในอัตราที่ระบุในสัญญา</w:t>
      </w:r>
    </w:p>
    <w:p w14:paraId="1EA2ED5D" w14:textId="77777777" w:rsidR="00952352" w:rsidRPr="00294E6A" w:rsidRDefault="00952352" w:rsidP="00952352">
      <w:pPr>
        <w:pStyle w:val="BodyText"/>
        <w:ind w:left="547" w:right="43"/>
        <w:jc w:val="thaiDistribute"/>
        <w:rPr>
          <w:rFonts w:eastAsia="Calibri" w:hAnsi="Angsana New"/>
          <w:sz w:val="30"/>
          <w:szCs w:val="30"/>
        </w:rPr>
      </w:pPr>
    </w:p>
    <w:p w14:paraId="6B78B930" w14:textId="77777777" w:rsidR="00952352" w:rsidRPr="00294E6A" w:rsidRDefault="00952352" w:rsidP="00952352">
      <w:pPr>
        <w:pStyle w:val="BodyText"/>
        <w:ind w:left="547" w:right="43"/>
        <w:jc w:val="thaiDistribute"/>
        <w:rPr>
          <w:rFonts w:eastAsia="Calibri" w:hAnsi="Angsana New"/>
          <w:sz w:val="30"/>
          <w:szCs w:val="30"/>
        </w:rPr>
      </w:pPr>
      <w:r w:rsidRPr="00294E6A">
        <w:rPr>
          <w:rFonts w:eastAsia="Calibri" w:hAnsi="Angsana New"/>
          <w:sz w:val="30"/>
          <w:szCs w:val="30"/>
          <w:cs/>
        </w:rPr>
        <w:t>ดอกเบี้ยจ่ายและค่าใช้จ่ายในทำนองเดียวกันบันทึกในกำไรหรือขาดทุนในงวดที่ค่าใช้จ่ายดังกล่าวเกิดขึ้น ยกเว้นในกรณีที่มีการบันทึกเป็นต้นทุนส่วนหนึ่งของสินทรัพย์ อันเป็นผลมาจากการใช้เวลายาวนานในการจัดหา ก่อสร้าง หรือการผลิตสินทรัพย์ดังกล่าวก่อนที่จะนำมาใช้เองหรือเพื่อขาย</w:t>
      </w:r>
    </w:p>
    <w:p w14:paraId="3530A0AF" w14:textId="77777777" w:rsidR="000C2744" w:rsidRPr="00294E6A" w:rsidRDefault="000C2744" w:rsidP="006B1CB0">
      <w:pPr>
        <w:pStyle w:val="BodyText"/>
        <w:ind w:left="540" w:right="44"/>
        <w:jc w:val="thaiDistribute"/>
        <w:rPr>
          <w:rFonts w:eastAsia="Calibri" w:hAnsi="Angsana New"/>
          <w:sz w:val="30"/>
          <w:szCs w:val="30"/>
        </w:rPr>
      </w:pPr>
    </w:p>
    <w:p w14:paraId="6EC9CAC3" w14:textId="77777777" w:rsidR="00464FA8" w:rsidRPr="0029581B" w:rsidRDefault="00464FA8" w:rsidP="00294E6A">
      <w:pPr>
        <w:pStyle w:val="FSHeading2"/>
        <w:ind w:left="540"/>
        <w:rPr>
          <w:cs/>
        </w:rPr>
      </w:pPr>
      <w:r w:rsidRPr="0029581B">
        <w:rPr>
          <w:cs/>
        </w:rPr>
        <w:t>ภาษีเงินได้</w:t>
      </w:r>
    </w:p>
    <w:p w14:paraId="4E748730" w14:textId="77777777" w:rsidR="005E64C4" w:rsidRPr="00294E6A" w:rsidRDefault="005E64C4" w:rsidP="00167E60">
      <w:pPr>
        <w:pStyle w:val="BodyText"/>
        <w:ind w:right="44"/>
        <w:jc w:val="both"/>
        <w:rPr>
          <w:rFonts w:eastAsia="Times New Roman" w:hAnsi="Angsana New"/>
          <w:sz w:val="30"/>
          <w:szCs w:val="30"/>
        </w:rPr>
      </w:pPr>
    </w:p>
    <w:p w14:paraId="67730916" w14:textId="347B7392" w:rsidR="005E64C4" w:rsidRPr="00294E6A" w:rsidRDefault="005E64C4" w:rsidP="00EF3C89">
      <w:pPr>
        <w:pStyle w:val="BodyText"/>
        <w:ind w:left="547" w:right="43"/>
        <w:jc w:val="thaiDistribute"/>
        <w:rPr>
          <w:rFonts w:eastAsia="Calibri" w:hAnsi="Angsana New"/>
          <w:sz w:val="30"/>
          <w:szCs w:val="30"/>
        </w:rPr>
      </w:pPr>
      <w:r w:rsidRPr="00294E6A">
        <w:rPr>
          <w:rFonts w:eastAsia="Calibri" w:hAnsi="Angsana New"/>
          <w:sz w:val="30"/>
          <w:szCs w:val="30"/>
          <w:cs/>
        </w:rPr>
        <w:t>ค่าใช้จ่ายภาษีเงินได้สำหรับปีประกอบด้วยภาษีเงินได้ของงวดปัจจุบันและภาษีเงินได้รอการตัดบัญชี</w:t>
      </w:r>
      <w:r w:rsidR="00167E60" w:rsidRPr="00294E6A">
        <w:rPr>
          <w:rFonts w:eastAsia="Calibri" w:hAnsi="Angsana New"/>
          <w:sz w:val="30"/>
          <w:szCs w:val="30"/>
          <w:cs/>
        </w:rPr>
        <w:t xml:space="preserve"> </w:t>
      </w:r>
      <w:r w:rsidRPr="00294E6A">
        <w:rPr>
          <w:rFonts w:eastAsia="Calibri" w:hAnsi="Angsana New"/>
          <w:sz w:val="30"/>
          <w:szCs w:val="30"/>
          <w:cs/>
        </w:rPr>
        <w:t>ภาษีเงินได้ของงวดปัจจุบันและภาษีเงินได้รอการตัดบัญชีรับรู้ในกำไรหรือขาดทุนเว้นแต่ในส่วนที่เกี่ยวกับรายการที่เกี่ยวข้องในการรวมธุรกิจ หรือรายการที่รับรู้โดยตรงในส่วนของผู้ถือหุ้นหรือกำไรขาดทุนเบ็ดเสร็จอื่น</w:t>
      </w:r>
    </w:p>
    <w:p w14:paraId="43308A3A" w14:textId="77777777" w:rsidR="005E64C4" w:rsidRPr="00294E6A" w:rsidRDefault="005E64C4" w:rsidP="005E64C4">
      <w:pPr>
        <w:pStyle w:val="BodyText"/>
        <w:ind w:left="540" w:right="44"/>
        <w:jc w:val="both"/>
        <w:rPr>
          <w:rFonts w:eastAsia="Times New Roman" w:hAnsi="Angsana New"/>
          <w:sz w:val="30"/>
          <w:szCs w:val="30"/>
        </w:rPr>
      </w:pPr>
    </w:p>
    <w:p w14:paraId="0934DCFC" w14:textId="77777777" w:rsidR="00E46FAA" w:rsidRDefault="005E64C4" w:rsidP="00C07C0D">
      <w:pPr>
        <w:pStyle w:val="BodyText"/>
        <w:ind w:left="540" w:right="43"/>
        <w:jc w:val="thaiDistribute"/>
        <w:rPr>
          <w:rFonts w:eastAsia="Times New Roman" w:hAnsi="Angsana New"/>
          <w:sz w:val="30"/>
          <w:szCs w:val="30"/>
        </w:rPr>
      </w:pPr>
      <w:r w:rsidRPr="00294E6A">
        <w:rPr>
          <w:rFonts w:eastAsia="Times New Roman" w:hAnsi="Angsana New"/>
          <w:sz w:val="30"/>
          <w:szCs w:val="30"/>
          <w:cs/>
        </w:rPr>
        <w:t xml:space="preserve">ภาษีเงินได้ของงวดปัจจุบันได้แก่ภาษีที่คาดว่าจะจ่ายชำระหรือได้รับชำระ </w:t>
      </w:r>
      <w:r w:rsidR="00371B69" w:rsidRPr="00294E6A">
        <w:rPr>
          <w:rFonts w:eastAsia="Times New Roman" w:hAnsi="Angsana New"/>
          <w:sz w:val="30"/>
          <w:szCs w:val="30"/>
          <w:cs/>
        </w:rPr>
        <w:t>โดย</w:t>
      </w:r>
      <w:r w:rsidRPr="00294E6A">
        <w:rPr>
          <w:rFonts w:eastAsia="Times New Roman" w:hAnsi="Angsana New"/>
          <w:sz w:val="30"/>
          <w:szCs w:val="30"/>
          <w:cs/>
        </w:rPr>
        <w:t>คำนวณจากกำไรหรือขาดทุน</w:t>
      </w:r>
      <w:r w:rsidRPr="006478C8">
        <w:rPr>
          <w:rFonts w:eastAsia="Times New Roman" w:hAnsi="Angsana New"/>
          <w:spacing w:val="10"/>
          <w:sz w:val="30"/>
          <w:szCs w:val="30"/>
          <w:cs/>
        </w:rPr>
        <w:t>ประจำปีที่ต้องเสียภาษี โดยใช้อัตราภาษีที่ประกาศใช้หรือที่คาดว่ามีผลบังคับใช้ ณ วันที่รายงาน ตลอดจน</w:t>
      </w:r>
    </w:p>
    <w:p w14:paraId="3833A8DD" w14:textId="39CD0490" w:rsidR="005E64C4" w:rsidRPr="00294E6A" w:rsidRDefault="005E64C4" w:rsidP="00C07C0D">
      <w:pPr>
        <w:pStyle w:val="BodyText"/>
        <w:ind w:left="540" w:right="43"/>
        <w:jc w:val="thaiDistribute"/>
        <w:rPr>
          <w:rFonts w:eastAsia="Times New Roman" w:hAnsi="Angsana New"/>
          <w:sz w:val="30"/>
          <w:szCs w:val="30"/>
        </w:rPr>
      </w:pPr>
      <w:r w:rsidRPr="00294E6A">
        <w:rPr>
          <w:rFonts w:eastAsia="Times New Roman" w:hAnsi="Angsana New"/>
          <w:sz w:val="30"/>
          <w:szCs w:val="30"/>
          <w:cs/>
        </w:rPr>
        <w:t xml:space="preserve">การปรับปรุงทางภาษีที่เกี่ยวกับรายการในปีก่อนๆ </w:t>
      </w:r>
    </w:p>
    <w:p w14:paraId="30E1FF4D" w14:textId="77777777" w:rsidR="005E64C4" w:rsidRPr="00294E6A" w:rsidRDefault="005E64C4" w:rsidP="005E64C4">
      <w:pPr>
        <w:pStyle w:val="BodyText"/>
        <w:ind w:left="540" w:right="44"/>
        <w:jc w:val="both"/>
        <w:rPr>
          <w:rFonts w:eastAsia="Times New Roman" w:hAnsi="Angsana New"/>
          <w:sz w:val="30"/>
          <w:szCs w:val="30"/>
        </w:rPr>
      </w:pPr>
    </w:p>
    <w:p w14:paraId="690BFEB8" w14:textId="40DFDD5B" w:rsidR="005E64C4" w:rsidRPr="00294E6A" w:rsidRDefault="005E64C4" w:rsidP="008F09E7">
      <w:pPr>
        <w:pStyle w:val="BodyText"/>
        <w:ind w:left="540" w:right="-27"/>
        <w:jc w:val="thaiDistribute"/>
        <w:rPr>
          <w:rFonts w:eastAsia="Times New Roman" w:hAnsi="Angsana New"/>
          <w:spacing w:val="-2"/>
          <w:sz w:val="30"/>
          <w:szCs w:val="30"/>
        </w:rPr>
      </w:pPr>
      <w:r w:rsidRPr="00294E6A">
        <w:rPr>
          <w:rFonts w:eastAsia="Times New Roman" w:hAnsi="Angsana New"/>
          <w:spacing w:val="-2"/>
          <w:sz w:val="30"/>
          <w:szCs w:val="30"/>
          <w:cs/>
        </w:rPr>
        <w:t>ภาษีเงินได้รอการตัดบัญชีบันทึกโดยคำนวณจากผลแตกต่างชั่วคราวที่เกิดขึ้นระหว่างมูลค่าตามบัญชีของสินทรัพย์และหนี้สินและจำนวนที่ใช้เพื่อความมุ่งหมายทางภาษี</w:t>
      </w:r>
      <w:r w:rsidR="004B770E" w:rsidRPr="00294E6A">
        <w:rPr>
          <w:rFonts w:eastAsia="Times New Roman" w:hAnsi="Angsana New"/>
          <w:spacing w:val="-2"/>
          <w:sz w:val="30"/>
          <w:szCs w:val="30"/>
          <w:cs/>
        </w:rPr>
        <w:t xml:space="preserve"> </w:t>
      </w:r>
      <w:r w:rsidRPr="00294E6A">
        <w:rPr>
          <w:rFonts w:eastAsia="Times New Roman" w:hAnsi="Angsana New"/>
          <w:spacing w:val="-2"/>
          <w:sz w:val="30"/>
          <w:szCs w:val="30"/>
          <w:cs/>
        </w:rPr>
        <w:t>ภาษีเงินได้รอการตัดบัญชีจะไม่ถูกรับรู้เมื่อเกิดจากผล</w:t>
      </w:r>
      <w:r w:rsidR="00371B69" w:rsidRPr="00294E6A">
        <w:rPr>
          <w:rFonts w:eastAsia="Times New Roman" w:hAnsi="Angsana New"/>
          <w:spacing w:val="-2"/>
          <w:sz w:val="30"/>
          <w:szCs w:val="30"/>
          <w:cs/>
        </w:rPr>
        <w:t>แตกต่างชั่วคราวต่อไปนี้</w:t>
      </w:r>
      <w:r w:rsidRPr="00294E6A">
        <w:rPr>
          <w:rFonts w:eastAsia="Times New Roman" w:hAnsi="Angsana New"/>
          <w:spacing w:val="-2"/>
          <w:sz w:val="30"/>
          <w:szCs w:val="30"/>
          <w:cs/>
        </w:rPr>
        <w:t xml:space="preserve"> การรับรู</w:t>
      </w:r>
      <w:r w:rsidR="00E31DAA" w:rsidRPr="00294E6A">
        <w:rPr>
          <w:rFonts w:eastAsia="Times New Roman" w:hAnsi="Angsana New"/>
          <w:spacing w:val="-2"/>
          <w:sz w:val="30"/>
          <w:szCs w:val="30"/>
          <w:cs/>
        </w:rPr>
        <w:t>้ค่าความนิยมในครั้งแรก</w:t>
      </w:r>
      <w:r w:rsidRPr="00294E6A">
        <w:rPr>
          <w:rFonts w:eastAsia="Times New Roman" w:hAnsi="Angsana New"/>
          <w:spacing w:val="-2"/>
          <w:sz w:val="30"/>
          <w:szCs w:val="30"/>
          <w:cs/>
        </w:rPr>
        <w:t xml:space="preserve"> การรับรู้สินทรัพย์หรือหนี้สินในครั้งแรกซึ่งเป็นรายการที่ไม่ใช่การรวมธุรกิจและรายการนั้นไม่มีผลกระทบต่อกำไรขาดทุนทางบัญชีหรือทางภาษี และผลแตกต่างที่เกี่ยวข้</w:t>
      </w:r>
      <w:r w:rsidR="008D4CA0" w:rsidRPr="00294E6A">
        <w:rPr>
          <w:rFonts w:eastAsia="Times New Roman" w:hAnsi="Angsana New"/>
          <w:spacing w:val="-2"/>
          <w:sz w:val="30"/>
          <w:szCs w:val="30"/>
          <w:cs/>
        </w:rPr>
        <w:t>องกับเงินลงทุนในบริษัทย่อยและ</w:t>
      </w:r>
      <w:r w:rsidRPr="00294E6A">
        <w:rPr>
          <w:rFonts w:eastAsia="Times New Roman" w:hAnsi="Angsana New"/>
          <w:spacing w:val="-2"/>
          <w:sz w:val="30"/>
          <w:szCs w:val="30"/>
          <w:cs/>
        </w:rPr>
        <w:t>การร่วมค้าหากเป็นไปได้ว่าจะไม่มีการกลับรายการในอนาคตอันใกล้</w:t>
      </w:r>
    </w:p>
    <w:p w14:paraId="0C37B934" w14:textId="77777777" w:rsidR="005E64C4" w:rsidRPr="00294E6A" w:rsidRDefault="005E64C4" w:rsidP="005E64C4">
      <w:pPr>
        <w:pStyle w:val="BodyText"/>
        <w:ind w:left="540" w:right="44"/>
        <w:jc w:val="both"/>
        <w:rPr>
          <w:rFonts w:eastAsia="Times New Roman" w:hAnsi="Angsana New"/>
          <w:sz w:val="30"/>
          <w:szCs w:val="30"/>
        </w:rPr>
      </w:pPr>
    </w:p>
    <w:p w14:paraId="22849514" w14:textId="77777777" w:rsidR="00E46FAA" w:rsidRPr="006478C8" w:rsidRDefault="005E64C4" w:rsidP="008B110D">
      <w:pPr>
        <w:pStyle w:val="BodyText"/>
        <w:ind w:left="540" w:right="-27"/>
        <w:jc w:val="thaiDistribute"/>
        <w:rPr>
          <w:rFonts w:eastAsia="Times New Roman" w:hAnsi="Angsana New"/>
          <w:spacing w:val="10"/>
          <w:sz w:val="30"/>
          <w:szCs w:val="30"/>
        </w:rPr>
      </w:pPr>
      <w:r w:rsidRPr="006478C8">
        <w:rPr>
          <w:rFonts w:eastAsia="Times New Roman" w:hAnsi="Angsana New"/>
          <w:spacing w:val="10"/>
          <w:sz w:val="30"/>
          <w:szCs w:val="30"/>
          <w:cs/>
        </w:rPr>
        <w:t>การวัด</w:t>
      </w:r>
      <w:r w:rsidR="00852737" w:rsidRPr="006478C8">
        <w:rPr>
          <w:rFonts w:eastAsia="Times New Roman" w:hAnsi="Angsana New"/>
          <w:spacing w:val="10"/>
          <w:sz w:val="30"/>
          <w:szCs w:val="30"/>
          <w:cs/>
        </w:rPr>
        <w:t>มู</w:t>
      </w:r>
      <w:r w:rsidRPr="006478C8">
        <w:rPr>
          <w:rFonts w:eastAsia="Times New Roman" w:hAnsi="Angsana New"/>
          <w:spacing w:val="10"/>
          <w:sz w:val="30"/>
          <w:szCs w:val="30"/>
          <w:cs/>
        </w:rPr>
        <w:t>ลค่าของภาษีเงินได้รอการตัดบัญชีต้องสะท้อนถึงผลกระทบทางภาษีที่จะเกิดจากลักษณะวิธีการที่</w:t>
      </w:r>
    </w:p>
    <w:p w14:paraId="50C8C9FE" w14:textId="2B77805F" w:rsidR="005E64C4" w:rsidRPr="00294E6A" w:rsidRDefault="005E64C4" w:rsidP="008B110D">
      <w:pPr>
        <w:pStyle w:val="BodyText"/>
        <w:ind w:left="540" w:right="-27"/>
        <w:jc w:val="thaiDistribute"/>
        <w:rPr>
          <w:rFonts w:eastAsia="Times New Roman" w:hAnsi="Angsana New"/>
          <w:sz w:val="30"/>
          <w:szCs w:val="30"/>
        </w:rPr>
      </w:pPr>
      <w:r w:rsidRPr="00294E6A">
        <w:rPr>
          <w:rFonts w:eastAsia="Times New Roman" w:hAnsi="Angsana New"/>
          <w:sz w:val="30"/>
          <w:szCs w:val="30"/>
          <w:cs/>
        </w:rPr>
        <w:t xml:space="preserve">กลุ่มบริษัท/บริษัทคาดว่าจะได้รับผลประโยชน์จากสินทรัพย์หรือจะจ่ายชำระหนี้สินตามมูลค่าตามบัญชี ณ วันที่สิ้นรอบระยะเวลาที่รายงาน </w:t>
      </w:r>
    </w:p>
    <w:p w14:paraId="41FA07C4" w14:textId="77777777" w:rsidR="005E64C4" w:rsidRPr="00294E6A" w:rsidRDefault="005E64C4" w:rsidP="00294E6A">
      <w:pPr>
        <w:pStyle w:val="BodyText"/>
        <w:ind w:right="44"/>
        <w:jc w:val="both"/>
        <w:rPr>
          <w:rFonts w:eastAsia="Times New Roman" w:hAnsi="Angsana New"/>
          <w:sz w:val="30"/>
          <w:szCs w:val="30"/>
        </w:rPr>
      </w:pPr>
    </w:p>
    <w:p w14:paraId="3008B2A9" w14:textId="77777777" w:rsidR="005E64C4" w:rsidRPr="00294E6A" w:rsidRDefault="005E64C4" w:rsidP="00EF3C89">
      <w:pPr>
        <w:pStyle w:val="BodyText"/>
        <w:ind w:left="540" w:right="-27"/>
        <w:jc w:val="thaiDistribute"/>
        <w:rPr>
          <w:rFonts w:eastAsia="Times New Roman" w:hAnsi="Angsana New"/>
          <w:sz w:val="30"/>
          <w:szCs w:val="30"/>
        </w:rPr>
      </w:pPr>
      <w:r w:rsidRPr="00294E6A">
        <w:rPr>
          <w:rFonts w:eastAsia="Times New Roman" w:hAnsi="Angsana New"/>
          <w:sz w:val="30"/>
          <w:szCs w:val="30"/>
          <w:cs/>
        </w:rPr>
        <w:lastRenderedPageBreak/>
        <w:t xml:space="preserve">ภาษีเงินได้รอการตัดบัญชีวัดมูลค่าโดยใช้อัตราภาษีที่คาดว่าจะใช้กับผลแตกต่างชั่วคราวเมื่อมีการกลับรายการโดยใช้อัตราภาษีที่ประกาศใช้หรือที่คาดว่ามีผลบังคับใช้ ณ วันที่รายงาน </w:t>
      </w:r>
    </w:p>
    <w:p w14:paraId="58BAC9AC" w14:textId="77777777" w:rsidR="00E31DAA" w:rsidRPr="00294E6A" w:rsidRDefault="00E31DAA" w:rsidP="00354B96">
      <w:pPr>
        <w:pStyle w:val="BodyText"/>
        <w:ind w:left="540" w:right="-27"/>
        <w:jc w:val="thaiDistribute"/>
        <w:rPr>
          <w:rFonts w:eastAsia="Times New Roman" w:hAnsi="Angsana New"/>
          <w:sz w:val="30"/>
          <w:szCs w:val="30"/>
        </w:rPr>
      </w:pPr>
    </w:p>
    <w:p w14:paraId="5F248B00" w14:textId="7F0D6EEB" w:rsidR="00E46FAA" w:rsidRDefault="005E64C4" w:rsidP="00A3529C">
      <w:pPr>
        <w:pStyle w:val="BodyText"/>
        <w:ind w:left="540" w:right="-27"/>
        <w:jc w:val="thaiDistribute"/>
        <w:rPr>
          <w:rFonts w:eastAsia="Times New Roman" w:hAnsi="Angsana New"/>
          <w:sz w:val="30"/>
          <w:szCs w:val="30"/>
        </w:rPr>
      </w:pPr>
      <w:r w:rsidRPr="00294E6A">
        <w:rPr>
          <w:rFonts w:eastAsia="Times New Roman" w:hAnsi="Angsana New"/>
          <w:sz w:val="30"/>
          <w:szCs w:val="30"/>
          <w:cs/>
        </w:rPr>
        <w:t>ในการกำหนดมูลค่าของภาษีเงินได้ของงวดปัจจ</w:t>
      </w:r>
      <w:r w:rsidR="00E31DAA" w:rsidRPr="00294E6A">
        <w:rPr>
          <w:rFonts w:eastAsia="Times New Roman" w:hAnsi="Angsana New"/>
          <w:sz w:val="30"/>
          <w:szCs w:val="30"/>
          <w:cs/>
        </w:rPr>
        <w:t>ุบันและภาษีเงินได้รอการตัดบัญชี</w:t>
      </w:r>
      <w:r w:rsidR="00E45E9A" w:rsidRPr="00294E6A">
        <w:rPr>
          <w:rFonts w:eastAsia="Times New Roman" w:hAnsi="Angsana New"/>
          <w:sz w:val="30"/>
          <w:szCs w:val="30"/>
          <w:cs/>
        </w:rPr>
        <w:t xml:space="preserve"> กลุ่มบริษัท/บริษัท</w:t>
      </w:r>
      <w:r w:rsidRPr="00294E6A">
        <w:rPr>
          <w:rFonts w:eastAsia="Times New Roman" w:hAnsi="Angsana New"/>
          <w:sz w:val="30"/>
          <w:szCs w:val="30"/>
          <w:cs/>
        </w:rPr>
        <w:t>คำนึงถึงผลกระทบของสถานการณ์ทางภาษีที่ไม่แน่นอนและอาจทำให้จำนวนภาษีที่ต้องจ่ายเพิ</w:t>
      </w:r>
      <w:r w:rsidR="00E31DAA" w:rsidRPr="00294E6A">
        <w:rPr>
          <w:rFonts w:eastAsia="Times New Roman" w:hAnsi="Angsana New"/>
          <w:sz w:val="30"/>
          <w:szCs w:val="30"/>
          <w:cs/>
        </w:rPr>
        <w:t>่มขึ้น และมีดอกเบี้ยที่ต้องชำระ</w:t>
      </w:r>
      <w:r w:rsidRPr="00294E6A">
        <w:rPr>
          <w:rFonts w:eastAsia="Times New Roman" w:hAnsi="Angsana New"/>
          <w:sz w:val="30"/>
          <w:szCs w:val="30"/>
          <w:cs/>
        </w:rPr>
        <w:t xml:space="preserve"> กลุ่มบริษัท/บริษัทเชื่อว่าได้ตั้งภาษีเงินได้ค้างจ่ายเพียงพอสำหรับภาษีเงินได้ที่จะจ่ายในอนาคต ซึ่งเกิดจากการ</w:t>
      </w:r>
      <w:r w:rsidRPr="006478C8">
        <w:rPr>
          <w:rFonts w:eastAsia="Times New Roman" w:hAnsi="Angsana New"/>
          <w:spacing w:val="-1"/>
          <w:sz w:val="30"/>
          <w:szCs w:val="30"/>
          <w:cs/>
        </w:rPr>
        <w:t>ประเมินผลกระทบจากหลายปัจจัย รวมถึง การตีความทางก</w:t>
      </w:r>
      <w:r w:rsidR="00E45E9A" w:rsidRPr="006478C8">
        <w:rPr>
          <w:rFonts w:eastAsia="Times New Roman" w:hAnsi="Angsana New"/>
          <w:spacing w:val="-1"/>
          <w:sz w:val="30"/>
          <w:szCs w:val="30"/>
          <w:cs/>
        </w:rPr>
        <w:t>ฎ</w:t>
      </w:r>
      <w:r w:rsidRPr="006478C8">
        <w:rPr>
          <w:rFonts w:eastAsia="Times New Roman" w:hAnsi="Angsana New"/>
          <w:spacing w:val="-1"/>
          <w:sz w:val="30"/>
          <w:szCs w:val="30"/>
          <w:cs/>
        </w:rPr>
        <w:t>ห</w:t>
      </w:r>
      <w:r w:rsidR="00E31DAA" w:rsidRPr="006478C8">
        <w:rPr>
          <w:rFonts w:eastAsia="Times New Roman" w:hAnsi="Angsana New"/>
          <w:spacing w:val="-1"/>
          <w:sz w:val="30"/>
          <w:szCs w:val="30"/>
          <w:cs/>
        </w:rPr>
        <w:t xml:space="preserve">มายภาษี และจากประสบการณ์ในอดีต </w:t>
      </w:r>
      <w:r w:rsidRPr="006478C8">
        <w:rPr>
          <w:rFonts w:eastAsia="Times New Roman" w:hAnsi="Angsana New"/>
          <w:spacing w:val="-1"/>
          <w:sz w:val="30"/>
          <w:szCs w:val="30"/>
          <w:cs/>
        </w:rPr>
        <w:t>การประเมินนี้</w:t>
      </w:r>
    </w:p>
    <w:p w14:paraId="47D5EE27" w14:textId="41652721" w:rsidR="00E46FAA" w:rsidRDefault="005E64C4" w:rsidP="00A3529C">
      <w:pPr>
        <w:pStyle w:val="BodyText"/>
        <w:ind w:left="540" w:right="-27"/>
        <w:jc w:val="thaiDistribute"/>
        <w:rPr>
          <w:rFonts w:eastAsia="Times New Roman" w:hAnsi="Angsana New"/>
          <w:sz w:val="30"/>
          <w:szCs w:val="30"/>
        </w:rPr>
      </w:pPr>
      <w:r w:rsidRPr="00294E6A">
        <w:rPr>
          <w:rFonts w:eastAsia="Times New Roman" w:hAnsi="Angsana New"/>
          <w:sz w:val="30"/>
          <w:szCs w:val="30"/>
          <w:cs/>
        </w:rPr>
        <w:t>อยู่บนพื้นฐานการประมาณการและข้อสมมติ</w:t>
      </w:r>
      <w:r w:rsidR="00F03EA2" w:rsidRPr="00294E6A">
        <w:rPr>
          <w:rFonts w:eastAsia="Times New Roman" w:hAnsi="Angsana New"/>
          <w:sz w:val="30"/>
          <w:szCs w:val="30"/>
          <w:cs/>
        </w:rPr>
        <w:t xml:space="preserve"> </w:t>
      </w:r>
      <w:r w:rsidRPr="00294E6A">
        <w:rPr>
          <w:rFonts w:eastAsia="Times New Roman" w:hAnsi="Angsana New"/>
          <w:sz w:val="30"/>
          <w:szCs w:val="30"/>
          <w:cs/>
        </w:rPr>
        <w:t>และอาจจะเกี่ยวข้องกับการตัด</w:t>
      </w:r>
      <w:r w:rsidR="00E31DAA" w:rsidRPr="00294E6A">
        <w:rPr>
          <w:rFonts w:eastAsia="Times New Roman" w:hAnsi="Angsana New"/>
          <w:sz w:val="30"/>
          <w:szCs w:val="30"/>
          <w:cs/>
        </w:rPr>
        <w:t>สินใจเกี่ยวกับเหตุการณ์ในอนาคต</w:t>
      </w:r>
      <w:r w:rsidR="00E45E9A" w:rsidRPr="00294E6A">
        <w:rPr>
          <w:rFonts w:eastAsia="Times New Roman" w:hAnsi="Angsana New"/>
          <w:sz w:val="30"/>
          <w:szCs w:val="30"/>
          <w:cs/>
        </w:rPr>
        <w:t xml:space="preserve"> </w:t>
      </w:r>
      <w:r w:rsidRPr="006478C8">
        <w:rPr>
          <w:rFonts w:eastAsia="Times New Roman" w:hAnsi="Angsana New"/>
          <w:spacing w:val="2"/>
          <w:sz w:val="30"/>
          <w:szCs w:val="30"/>
          <w:cs/>
        </w:rPr>
        <w:t>ข้อมูลใหม่ๆอาจจะทำให้กลุ่มบริษัท/บริษัทเปลี่ยนการตัดสินใจโดยขึ้นอยู่กับความเพียงพอของภาษีเงินได้ค้างจ</w:t>
      </w:r>
      <w:r w:rsidR="00E31DAA" w:rsidRPr="006478C8">
        <w:rPr>
          <w:rFonts w:eastAsia="Times New Roman" w:hAnsi="Angsana New"/>
          <w:spacing w:val="2"/>
          <w:sz w:val="30"/>
          <w:szCs w:val="30"/>
          <w:cs/>
        </w:rPr>
        <w:t>่าย</w:t>
      </w:r>
    </w:p>
    <w:p w14:paraId="10D7A1E1" w14:textId="30B917E1" w:rsidR="005E64C4" w:rsidRPr="00294E6A" w:rsidRDefault="00E31DAA" w:rsidP="00A3529C">
      <w:pPr>
        <w:pStyle w:val="BodyText"/>
        <w:ind w:left="540" w:right="-27"/>
        <w:jc w:val="thaiDistribute"/>
        <w:rPr>
          <w:rFonts w:eastAsia="Times New Roman" w:hAnsi="Angsana New"/>
          <w:sz w:val="30"/>
          <w:szCs w:val="30"/>
        </w:rPr>
      </w:pPr>
      <w:r w:rsidRPr="00294E6A">
        <w:rPr>
          <w:rFonts w:eastAsia="Times New Roman" w:hAnsi="Angsana New"/>
          <w:sz w:val="30"/>
          <w:szCs w:val="30"/>
          <w:cs/>
        </w:rPr>
        <w:t xml:space="preserve">ที่มีอยู่ </w:t>
      </w:r>
      <w:r w:rsidR="005E64C4" w:rsidRPr="00294E6A">
        <w:rPr>
          <w:rFonts w:eastAsia="Times New Roman" w:hAnsi="Angsana New"/>
          <w:sz w:val="30"/>
          <w:szCs w:val="30"/>
          <w:cs/>
        </w:rPr>
        <w:t>การเปลี่ยนแปลงในภาษีเงินได้ค้างจ่ายจะกระทบต่อค่าใช้จ่ายภาษีเงินได้ในงวดที่เกิดการเปลี่ยนแปลง</w:t>
      </w:r>
    </w:p>
    <w:p w14:paraId="3B69F8C6" w14:textId="77777777" w:rsidR="00576CAA" w:rsidRPr="00294E6A" w:rsidRDefault="00576CAA" w:rsidP="00A3529C">
      <w:pPr>
        <w:pStyle w:val="BodyText"/>
        <w:ind w:left="540" w:right="-27"/>
        <w:jc w:val="thaiDistribute"/>
        <w:rPr>
          <w:rFonts w:eastAsia="Times New Roman" w:hAnsi="Angsana New"/>
          <w:sz w:val="30"/>
          <w:szCs w:val="30"/>
        </w:rPr>
      </w:pPr>
    </w:p>
    <w:p w14:paraId="6B799B12" w14:textId="54983BB2" w:rsidR="005E64C4" w:rsidRPr="00294E6A" w:rsidRDefault="005E64C4" w:rsidP="00EF3C89">
      <w:pPr>
        <w:pStyle w:val="BodyText"/>
        <w:ind w:left="540" w:right="-27"/>
        <w:jc w:val="thaiDistribute"/>
        <w:rPr>
          <w:rFonts w:eastAsia="Times New Roman" w:hAnsi="Angsana New"/>
          <w:sz w:val="30"/>
          <w:szCs w:val="30"/>
        </w:rPr>
      </w:pPr>
      <w:r w:rsidRPr="00294E6A">
        <w:rPr>
          <w:rFonts w:eastAsia="Times New Roman" w:hAnsi="Angsana New"/>
          <w:sz w:val="30"/>
          <w:szCs w:val="30"/>
          <w:cs/>
        </w:rPr>
        <w:t xml:space="preserve">สินทรัพย์ภาษีเงินได้รอการตัดบัญชีและหนี้สินภาษีเงินได้รอการตัดบัญชีสามารถหักกลบได้เมื่อกิจการมีสิทธิตามกฎหมายที่จะนำสินทรัพย์ภาษีเงินได้ของงวดปัจจุบันมาหักกลบกับหนี้สินภาษีเงินได้ของงวดปัจจุบันและภาษีเงินได้นี้ประเมินโดยหน่วยงานจัดเก็บภาษีหน่วยงานเดียวกันสำหรับหน่วยภาษีเดียวกันหรือหน่วยภาษีต่างกัน สำหรับหน่วยภาษีต่างกันนั้นกิจการมีความตั้งใจจะจ่ายชำระหนี้สินและสินทรัพย์ภาษีเงินได้ของงวดปัจจุบันด้วยยอดสุทธิหรือตั้งใจจะรับคืนสินทรัพย์และจ่ายชำระหนี้สินในเวลาเดียวกัน </w:t>
      </w:r>
    </w:p>
    <w:p w14:paraId="07C2FDDE" w14:textId="77777777" w:rsidR="009702D9" w:rsidRPr="00294E6A" w:rsidRDefault="009702D9" w:rsidP="005E64C4">
      <w:pPr>
        <w:pStyle w:val="BodyText"/>
        <w:ind w:left="540" w:right="44"/>
        <w:jc w:val="both"/>
        <w:rPr>
          <w:rFonts w:eastAsia="Times New Roman" w:hAnsi="Angsana New"/>
          <w:sz w:val="30"/>
          <w:szCs w:val="30"/>
        </w:rPr>
      </w:pPr>
    </w:p>
    <w:p w14:paraId="4C88526B" w14:textId="77777777" w:rsidR="005516DC" w:rsidRDefault="003B5CE5" w:rsidP="00354B96">
      <w:pPr>
        <w:pStyle w:val="BodyText"/>
        <w:ind w:left="540" w:right="-27"/>
        <w:jc w:val="thaiDistribute"/>
        <w:rPr>
          <w:rFonts w:eastAsia="Times New Roman" w:hAnsi="Angsana New"/>
          <w:sz w:val="30"/>
          <w:szCs w:val="30"/>
        </w:rPr>
      </w:pPr>
      <w:r w:rsidRPr="00294E6A">
        <w:rPr>
          <w:rFonts w:eastAsia="Times New Roman" w:hAnsi="Angsana New"/>
          <w:sz w:val="30"/>
          <w:szCs w:val="30"/>
          <w:cs/>
        </w:rPr>
        <w:t>สินทรัพย์ภาษีเงินได้รอการตัดบัญชีจะบันทึกต่อเมื่อมีความเป็นไปได้ค่อนข้างแน่ว่ากำไรเพื่อเสียภาษีในอนาคตจะมี</w:t>
      </w:r>
      <w:r w:rsidRPr="006478C8">
        <w:rPr>
          <w:rFonts w:eastAsia="Times New Roman" w:hAnsi="Angsana New"/>
          <w:spacing w:val="4"/>
          <w:sz w:val="30"/>
          <w:szCs w:val="30"/>
          <w:cs/>
        </w:rPr>
        <w:t>จำนวนเพียงพอกับการใช้ประโยชน์จากผลแตกต่างชั่วคราวดังกล่าว กำไรเพื่อเสียภาษีในอนาคตต้องพิจารณาถึง</w:t>
      </w:r>
    </w:p>
    <w:p w14:paraId="0EDFF9A4" w14:textId="3CC429E7" w:rsidR="005E64C4" w:rsidRPr="00294E6A" w:rsidRDefault="003B5CE5" w:rsidP="00354B96">
      <w:pPr>
        <w:pStyle w:val="BodyText"/>
        <w:ind w:left="540" w:right="-27"/>
        <w:jc w:val="thaiDistribute"/>
        <w:rPr>
          <w:rFonts w:eastAsia="Times New Roman" w:hAnsi="Angsana New"/>
          <w:sz w:val="30"/>
          <w:szCs w:val="30"/>
        </w:rPr>
      </w:pPr>
      <w:r w:rsidRPr="00294E6A">
        <w:rPr>
          <w:rFonts w:eastAsia="Times New Roman" w:hAnsi="Angsana New"/>
          <w:sz w:val="30"/>
          <w:szCs w:val="30"/>
          <w:cs/>
        </w:rPr>
        <w:t>การกลับรายการผลแตกต่างชั่วคราวที่เกี่ยวข้อง ดังนั้น กำไรเพื่อเสียภาษีในอนาคตหลังปรับปรุงการกลับรายการผลแตกต่างชั่วคราวที่พิจารณาจากแผนธุรกิจของแต่ละบริษัทย่อยในกลุ่มบริษัทแล้วอาจมีจำนวนไม่เพียงพอที่จะบันทึกสินทรัพย์ภาษีเงินได้ทั้งจำนวน สินทรัพย์ภาษีเงินได้รอการตัดบัญชีจะถูกทบทวน ณ ทุกวันที่รายงานและจะถูกปรับลดลงเท่าที่ประโยชน์ทางภาษีจะมีโอกาสถูกใช้จริง</w:t>
      </w:r>
    </w:p>
    <w:p w14:paraId="4178B0E4" w14:textId="77777777" w:rsidR="00920FE2" w:rsidRPr="00294E6A" w:rsidRDefault="00920FE2" w:rsidP="00354B96">
      <w:pPr>
        <w:pStyle w:val="BodyText"/>
        <w:ind w:left="540" w:right="-27"/>
        <w:jc w:val="thaiDistribute"/>
        <w:rPr>
          <w:rFonts w:eastAsia="Times New Roman" w:hAnsi="Angsana New"/>
          <w:sz w:val="30"/>
          <w:szCs w:val="30"/>
        </w:rPr>
      </w:pPr>
    </w:p>
    <w:p w14:paraId="4E26EA07" w14:textId="77777777" w:rsidR="0022292B" w:rsidRPr="0029581B" w:rsidRDefault="00464FA8" w:rsidP="00294E6A">
      <w:pPr>
        <w:pStyle w:val="FSHeading2"/>
        <w:ind w:left="540"/>
        <w:rPr>
          <w:cs/>
        </w:rPr>
      </w:pPr>
      <w:r w:rsidRPr="0029581B">
        <w:rPr>
          <w:cs/>
        </w:rPr>
        <w:t>กำไรต่อหุ้น</w:t>
      </w:r>
    </w:p>
    <w:p w14:paraId="45ECE828" w14:textId="77777777" w:rsidR="00715A95" w:rsidRPr="0029581B" w:rsidRDefault="00715A95" w:rsidP="00B17C13">
      <w:pPr>
        <w:ind w:left="540" w:right="44"/>
        <w:jc w:val="both"/>
        <w:rPr>
          <w:rFonts w:cs="Angsana New"/>
          <w:szCs w:val="30"/>
        </w:rPr>
      </w:pPr>
    </w:p>
    <w:p w14:paraId="324C6FEF" w14:textId="77777777" w:rsidR="005516DC" w:rsidRDefault="008E5874" w:rsidP="00101F81">
      <w:pPr>
        <w:pStyle w:val="BodyText"/>
        <w:tabs>
          <w:tab w:val="left" w:pos="9630"/>
        </w:tabs>
        <w:ind w:left="547" w:right="-27"/>
        <w:jc w:val="thaiDistribute"/>
        <w:rPr>
          <w:rFonts w:hAnsi="Angsana New"/>
          <w:sz w:val="30"/>
          <w:szCs w:val="30"/>
        </w:rPr>
      </w:pPr>
      <w:r w:rsidRPr="00294E6A">
        <w:rPr>
          <w:rFonts w:hAnsi="Angsana New"/>
          <w:sz w:val="30"/>
          <w:szCs w:val="30"/>
          <w:cs/>
        </w:rPr>
        <w:t>กลุ่มบริษัท/</w:t>
      </w:r>
      <w:r w:rsidR="00BB0D09" w:rsidRPr="00294E6A">
        <w:rPr>
          <w:rFonts w:hAnsi="Angsana New"/>
          <w:sz w:val="30"/>
          <w:szCs w:val="30"/>
          <w:cs/>
        </w:rPr>
        <w:t>บริษัท</w:t>
      </w:r>
      <w:r w:rsidR="00AA1E67" w:rsidRPr="00294E6A">
        <w:rPr>
          <w:rFonts w:hAnsi="Angsana New"/>
          <w:sz w:val="30"/>
          <w:szCs w:val="30"/>
          <w:cs/>
        </w:rPr>
        <w:t>แสดงกำไรต่อหุ้นขั้นพื้นฐานสำหรับหุ้นสามัญ</w:t>
      </w:r>
      <w:r w:rsidR="00AA1E67" w:rsidRPr="00294E6A">
        <w:rPr>
          <w:rFonts w:hAnsi="Angsana New"/>
          <w:sz w:val="30"/>
          <w:szCs w:val="30"/>
        </w:rPr>
        <w:t xml:space="preserve"> </w:t>
      </w:r>
      <w:r w:rsidR="00AA1E67" w:rsidRPr="00294E6A">
        <w:rPr>
          <w:rFonts w:hAnsi="Angsana New"/>
          <w:sz w:val="30"/>
          <w:szCs w:val="30"/>
          <w:cs/>
        </w:rPr>
        <w:t>กำไรต่อหุ้นขั้นพื้นฐานคำนวณโดยการหารกำไร</w:t>
      </w:r>
      <w:r w:rsidR="00AA1E67" w:rsidRPr="006478C8">
        <w:rPr>
          <w:rFonts w:hAnsi="Angsana New"/>
          <w:spacing w:val="4"/>
          <w:sz w:val="30"/>
          <w:szCs w:val="30"/>
          <w:cs/>
        </w:rPr>
        <w:t>หรือขาดทุน</w:t>
      </w:r>
      <w:r w:rsidR="00B9620F" w:rsidRPr="006478C8">
        <w:rPr>
          <w:rFonts w:hAnsi="Angsana New"/>
          <w:spacing w:val="4"/>
          <w:sz w:val="30"/>
          <w:szCs w:val="30"/>
          <w:cs/>
        </w:rPr>
        <w:t>ส่วน</w:t>
      </w:r>
      <w:r w:rsidR="00FD7090" w:rsidRPr="006478C8">
        <w:rPr>
          <w:rFonts w:hAnsi="Angsana New"/>
          <w:spacing w:val="4"/>
          <w:sz w:val="30"/>
          <w:szCs w:val="30"/>
          <w:cs/>
        </w:rPr>
        <w:t>ที่เป็น</w:t>
      </w:r>
      <w:r w:rsidR="00B9620F" w:rsidRPr="006478C8">
        <w:rPr>
          <w:rFonts w:hAnsi="Angsana New"/>
          <w:spacing w:val="4"/>
          <w:sz w:val="30"/>
          <w:szCs w:val="30"/>
          <w:cs/>
        </w:rPr>
        <w:t>ของบริษัทใหญ่</w:t>
      </w:r>
      <w:r w:rsidR="00AF1223" w:rsidRPr="006478C8">
        <w:rPr>
          <w:rFonts w:hAnsi="Angsana New"/>
          <w:spacing w:val="4"/>
          <w:sz w:val="30"/>
          <w:szCs w:val="30"/>
          <w:cs/>
        </w:rPr>
        <w:t>หัก</w:t>
      </w:r>
      <w:r w:rsidR="00010954" w:rsidRPr="006478C8">
        <w:rPr>
          <w:rFonts w:hAnsi="Angsana New"/>
          <w:spacing w:val="4"/>
          <w:sz w:val="30"/>
          <w:szCs w:val="30"/>
          <w:cs/>
        </w:rPr>
        <w:t>ดอกเบี้ยจ่าย</w:t>
      </w:r>
      <w:r w:rsidR="00AF1223" w:rsidRPr="006478C8">
        <w:rPr>
          <w:rFonts w:hAnsi="Angsana New"/>
          <w:spacing w:val="4"/>
          <w:sz w:val="30"/>
          <w:szCs w:val="30"/>
          <w:cs/>
        </w:rPr>
        <w:t>สำหรับหุ้นกู้ด้อยสิทธิที่มีลักษณะคล้ายทุน</w:t>
      </w:r>
      <w:r w:rsidR="00F32CFA" w:rsidRPr="006478C8">
        <w:rPr>
          <w:rFonts w:hAnsi="Angsana New"/>
          <w:spacing w:val="4"/>
          <w:sz w:val="30"/>
          <w:szCs w:val="30"/>
          <w:cs/>
        </w:rPr>
        <w:t>ไม่ว่าจะบันทึก</w:t>
      </w:r>
    </w:p>
    <w:p w14:paraId="359A0719" w14:textId="601C21E0" w:rsidR="00984AF0" w:rsidRPr="00294E6A" w:rsidRDefault="00F32CFA" w:rsidP="00101F81">
      <w:pPr>
        <w:pStyle w:val="BodyText"/>
        <w:tabs>
          <w:tab w:val="left" w:pos="9630"/>
        </w:tabs>
        <w:ind w:left="547" w:right="-27"/>
        <w:jc w:val="thaiDistribute"/>
        <w:rPr>
          <w:sz w:val="30"/>
          <w:szCs w:val="30"/>
        </w:rPr>
      </w:pPr>
      <w:r w:rsidRPr="00294E6A">
        <w:rPr>
          <w:rFonts w:hAnsi="Angsana New"/>
          <w:sz w:val="30"/>
          <w:szCs w:val="30"/>
          <w:cs/>
        </w:rPr>
        <w:t>ค้างจ่ายหรือไม่</w:t>
      </w:r>
      <w:r w:rsidR="00AA1E67" w:rsidRPr="00294E6A">
        <w:rPr>
          <w:rFonts w:hAnsi="Angsana New"/>
          <w:sz w:val="30"/>
          <w:szCs w:val="30"/>
          <w:cs/>
        </w:rPr>
        <w:t xml:space="preserve"> ด้วยจำนวนหุ้นสามัญถัวเฉลี่ยถ่วงน้ำหนักที่ออกจำหน่าย</w:t>
      </w:r>
      <w:bookmarkStart w:id="0" w:name="OLE_LINK1"/>
      <w:bookmarkStart w:id="1" w:name="OLE_LINK2"/>
      <w:r w:rsidR="00FD7090" w:rsidRPr="00294E6A">
        <w:rPr>
          <w:rFonts w:hAnsi="Angsana New"/>
          <w:sz w:val="30"/>
          <w:szCs w:val="30"/>
          <w:cs/>
        </w:rPr>
        <w:t>ระหว่างปี</w:t>
      </w:r>
      <w:r w:rsidR="00AF1223" w:rsidRPr="00294E6A">
        <w:rPr>
          <w:rFonts w:hAnsi="Angsana New"/>
          <w:sz w:val="30"/>
          <w:szCs w:val="30"/>
          <w:cs/>
        </w:rPr>
        <w:t>ปรับปรุงด้วยจำนวนหุ้นสามัญที่ซื้อคืน</w:t>
      </w:r>
    </w:p>
    <w:p w14:paraId="35FCD054" w14:textId="77777777" w:rsidR="00445A12" w:rsidRPr="00294E6A" w:rsidRDefault="00445A12" w:rsidP="00885487">
      <w:pPr>
        <w:pStyle w:val="BodyText"/>
        <w:tabs>
          <w:tab w:val="left" w:pos="9630"/>
        </w:tabs>
        <w:ind w:left="547" w:right="-27"/>
        <w:jc w:val="thaiDistribute"/>
        <w:rPr>
          <w:sz w:val="30"/>
          <w:szCs w:val="30"/>
        </w:rPr>
      </w:pPr>
    </w:p>
    <w:p w14:paraId="14FF2A92" w14:textId="77777777" w:rsidR="0029581B" w:rsidRDefault="0029581B">
      <w:pPr>
        <w:rPr>
          <w:rFonts w:cs="Angsana New"/>
          <w:b/>
          <w:bCs/>
          <w:i/>
          <w:iCs/>
          <w:szCs w:val="30"/>
          <w:cs/>
          <w:lang w:val="x-none" w:eastAsia="x-none"/>
        </w:rPr>
      </w:pPr>
      <w:r>
        <w:rPr>
          <w:cs/>
        </w:rPr>
        <w:br w:type="page"/>
      </w:r>
    </w:p>
    <w:p w14:paraId="603B64E7" w14:textId="18F54906" w:rsidR="00EA7FF2" w:rsidRPr="0029581B" w:rsidRDefault="00EA7FF2" w:rsidP="00294E6A">
      <w:pPr>
        <w:pStyle w:val="FSHeading2"/>
        <w:ind w:left="540"/>
      </w:pPr>
      <w:r w:rsidRPr="0029581B">
        <w:rPr>
          <w:cs/>
        </w:rPr>
        <w:lastRenderedPageBreak/>
        <w:t>บุคคลหรือกิจการที่เกี่ยวข้องกัน</w:t>
      </w:r>
    </w:p>
    <w:p w14:paraId="50011893" w14:textId="77777777" w:rsidR="000E0717" w:rsidRPr="0029581B" w:rsidRDefault="000E0717" w:rsidP="00D6228C">
      <w:pPr>
        <w:pStyle w:val="FSHeading2"/>
        <w:numPr>
          <w:ilvl w:val="0"/>
          <w:numId w:val="0"/>
        </w:numPr>
        <w:ind w:left="547"/>
      </w:pPr>
    </w:p>
    <w:p w14:paraId="38D28445" w14:textId="77777777" w:rsidR="005516DC" w:rsidRDefault="00EA7FF2" w:rsidP="00356A1E">
      <w:pPr>
        <w:pStyle w:val="BodyText"/>
        <w:tabs>
          <w:tab w:val="left" w:pos="9630"/>
        </w:tabs>
        <w:ind w:left="547" w:right="-27"/>
        <w:jc w:val="thaiDistribute"/>
        <w:rPr>
          <w:sz w:val="30"/>
          <w:szCs w:val="30"/>
        </w:rPr>
      </w:pPr>
      <w:r w:rsidRPr="00294E6A">
        <w:rPr>
          <w:sz w:val="30"/>
          <w:szCs w:val="30"/>
          <w:cs/>
        </w:rPr>
        <w:t>บุคคลหรือกิจการที่เกี่ยวข้องกัน หมายถึง บุคคลหรือกิจการที่มีอำนาจควบคุมหรือควบคุมร่วมกันทั้งทางตรงและทางอ้อมหรือมีอิทธิพลอย่างมีสาระสำคัญในการตัดสินใจทางการเงินและการบริหารของกลุ่มบริษัท</w:t>
      </w:r>
      <w:r w:rsidR="005516DC">
        <w:rPr>
          <w:sz w:val="30"/>
          <w:szCs w:val="30"/>
        </w:rPr>
        <w:t>/</w:t>
      </w:r>
      <w:r w:rsidR="005516DC">
        <w:rPr>
          <w:rFonts w:hint="cs"/>
          <w:sz w:val="30"/>
          <w:szCs w:val="30"/>
          <w:cs/>
        </w:rPr>
        <w:t>บริษัท</w:t>
      </w:r>
      <w:r w:rsidRPr="00294E6A">
        <w:rPr>
          <w:sz w:val="30"/>
          <w:szCs w:val="30"/>
          <w:cs/>
        </w:rPr>
        <w:t xml:space="preserve"> หรือ บุคคลหรือกิจการที่อยู่ภายใต้การควบคุมเดียวกันหรืออยู่ภายใต้อิทธิพลอย่างมีสาระสำคัญเดียวกันกับกลุ่มบริษัท</w:t>
      </w:r>
      <w:r w:rsidR="00487D4C">
        <w:rPr>
          <w:sz w:val="30"/>
          <w:szCs w:val="30"/>
        </w:rPr>
        <w:t>/</w:t>
      </w:r>
      <w:r w:rsidR="00487D4C" w:rsidRPr="006478C8">
        <w:rPr>
          <w:rFonts w:hAnsi="Angsana New" w:hint="cs"/>
          <w:spacing w:val="4"/>
          <w:sz w:val="30"/>
          <w:szCs w:val="30"/>
          <w:cs/>
        </w:rPr>
        <w:t>บริษัท</w:t>
      </w:r>
      <w:r w:rsidRPr="006478C8">
        <w:rPr>
          <w:rFonts w:hAnsi="Angsana New"/>
          <w:spacing w:val="4"/>
          <w:sz w:val="30"/>
          <w:szCs w:val="30"/>
          <w:cs/>
        </w:rPr>
        <w:t xml:space="preserve"> หรือ กลุ่มบริษัท</w:t>
      </w:r>
      <w:r w:rsidR="00487D4C" w:rsidRPr="006478C8">
        <w:rPr>
          <w:rFonts w:hAnsi="Angsana New"/>
          <w:spacing w:val="4"/>
          <w:sz w:val="30"/>
          <w:szCs w:val="30"/>
        </w:rPr>
        <w:t>/</w:t>
      </w:r>
      <w:r w:rsidR="00487D4C" w:rsidRPr="006478C8">
        <w:rPr>
          <w:rFonts w:hAnsi="Angsana New" w:hint="cs"/>
          <w:spacing w:val="4"/>
          <w:sz w:val="30"/>
          <w:szCs w:val="30"/>
          <w:cs/>
        </w:rPr>
        <w:t>บริษัท</w:t>
      </w:r>
      <w:r w:rsidRPr="006478C8">
        <w:rPr>
          <w:rFonts w:hAnsi="Angsana New"/>
          <w:spacing w:val="4"/>
          <w:sz w:val="30"/>
          <w:szCs w:val="30"/>
          <w:cs/>
        </w:rPr>
        <w:t>มีอำนาจควบคุมหรือควบคุมร่วมกันทั้งทางตรงและทางอ้อม หรือมีอิทธิพลอย่าง</w:t>
      </w:r>
    </w:p>
    <w:p w14:paraId="0FC04704" w14:textId="7A981E62" w:rsidR="00EA7FF2" w:rsidRDefault="00EA7FF2" w:rsidP="00356A1E">
      <w:pPr>
        <w:pStyle w:val="BodyText"/>
        <w:tabs>
          <w:tab w:val="left" w:pos="9630"/>
        </w:tabs>
        <w:ind w:left="547" w:right="-27"/>
        <w:jc w:val="thaiDistribute"/>
        <w:rPr>
          <w:szCs w:val="30"/>
        </w:rPr>
      </w:pPr>
      <w:r w:rsidRPr="00294E6A">
        <w:rPr>
          <w:sz w:val="30"/>
          <w:szCs w:val="30"/>
          <w:cs/>
        </w:rPr>
        <w:t>มีสาระสำคัญในการตัดสินใจทางการเงินและการบริหารต่อบุคคลหรือกิจการนั้น</w:t>
      </w:r>
    </w:p>
    <w:p w14:paraId="5E71195A" w14:textId="77777777" w:rsidR="007734E5" w:rsidRDefault="007734E5" w:rsidP="00356A1E">
      <w:pPr>
        <w:pStyle w:val="BodyText"/>
        <w:tabs>
          <w:tab w:val="left" w:pos="9630"/>
        </w:tabs>
        <w:ind w:left="547" w:right="-27"/>
        <w:jc w:val="thaiDistribute"/>
        <w:rPr>
          <w:rFonts w:hAnsi="Angsana New"/>
          <w:sz w:val="30"/>
          <w:szCs w:val="30"/>
        </w:rPr>
      </w:pPr>
    </w:p>
    <w:p w14:paraId="2B16E8AA" w14:textId="77777777" w:rsidR="00597899" w:rsidRPr="004D135A" w:rsidRDefault="00597899" w:rsidP="00294E6A">
      <w:pPr>
        <w:pStyle w:val="FSHeading2"/>
        <w:ind w:left="540"/>
        <w:rPr>
          <w:cs/>
        </w:rPr>
      </w:pPr>
      <w:r w:rsidRPr="004D135A">
        <w:rPr>
          <w:cs/>
        </w:rPr>
        <w:t>รายงานทางการเงินจำแนกตามส่วนงาน</w:t>
      </w:r>
    </w:p>
    <w:p w14:paraId="28E8971A" w14:textId="77777777" w:rsidR="00597899" w:rsidRPr="004D135A" w:rsidRDefault="00597899" w:rsidP="00597899">
      <w:pPr>
        <w:ind w:left="540" w:right="44"/>
        <w:jc w:val="both"/>
        <w:rPr>
          <w:rFonts w:cs="Angsana New"/>
          <w:szCs w:val="30"/>
        </w:rPr>
      </w:pPr>
    </w:p>
    <w:p w14:paraId="091C5772" w14:textId="5DBF5750" w:rsidR="00984AF0" w:rsidRDefault="00597899" w:rsidP="00F22477">
      <w:pPr>
        <w:pStyle w:val="BodyText"/>
        <w:tabs>
          <w:tab w:val="left" w:pos="9630"/>
        </w:tabs>
        <w:ind w:left="547" w:right="-27"/>
        <w:jc w:val="thaiDistribute"/>
        <w:rPr>
          <w:rFonts w:hAnsi="Angsana New"/>
          <w:spacing w:val="-2"/>
          <w:szCs w:val="30"/>
        </w:rPr>
      </w:pPr>
      <w:r w:rsidRPr="006301AA">
        <w:rPr>
          <w:rFonts w:hAnsi="Angsana New"/>
          <w:spacing w:val="-2"/>
          <w:szCs w:val="30"/>
          <w:cs/>
        </w:rPr>
        <w:t>ผลการดำเนินงานของส่วนงานที่รายงานต่อประธานเจ้าหน้าที่บริหารของกลุ่มบริษัท (ผู้มีอำนาจตัดสินใจสูงสุดด้านการดำเนินงาน</w:t>
      </w:r>
      <w:r w:rsidRPr="006301AA">
        <w:rPr>
          <w:rFonts w:hAnsi="Angsana New"/>
          <w:spacing w:val="-2"/>
          <w:szCs w:val="30"/>
        </w:rPr>
        <w:t xml:space="preserve">) </w:t>
      </w:r>
      <w:r w:rsidRPr="006301AA">
        <w:rPr>
          <w:rFonts w:hAnsi="Angsana New"/>
          <w:spacing w:val="-2"/>
          <w:szCs w:val="30"/>
          <w:cs/>
        </w:rPr>
        <w:t xml:space="preserve">จะแสดงถึงรายการที่เกิดขึ้นจากส่วนงานดำเนินงานนั้นโดยตรงรวมถึงรายการที่ได้รับการปันส่วนอย่างสมเหตุสมผล </w:t>
      </w:r>
      <w:r w:rsidR="00B97473" w:rsidRPr="006301AA">
        <w:rPr>
          <w:rFonts w:hAnsi="Angsana New"/>
          <w:spacing w:val="-2"/>
          <w:szCs w:val="30"/>
          <w:cs/>
        </w:rPr>
        <w:t>รายการที่ไม่สามารถปันส่วนได้ส่วนใหญ่</w:t>
      </w:r>
      <w:r w:rsidR="00861F9F" w:rsidRPr="006301AA">
        <w:rPr>
          <w:rFonts w:hAnsi="Angsana New"/>
          <w:spacing w:val="-2"/>
          <w:szCs w:val="30"/>
          <w:cs/>
        </w:rPr>
        <w:t>เป็นรายการสินทรัพย์ขององค์กร</w:t>
      </w:r>
      <w:r w:rsidR="00B97473" w:rsidRPr="006301AA">
        <w:rPr>
          <w:rFonts w:hAnsi="Angsana New"/>
          <w:spacing w:val="-2"/>
          <w:szCs w:val="30"/>
          <w:cs/>
        </w:rPr>
        <w:t xml:space="preserve"> </w:t>
      </w:r>
      <w:r w:rsidR="00B97473" w:rsidRPr="006301AA">
        <w:rPr>
          <w:rFonts w:hAnsi="Angsana New"/>
          <w:spacing w:val="-2"/>
          <w:szCs w:val="30"/>
        </w:rPr>
        <w:t>(</w:t>
      </w:r>
      <w:r w:rsidR="00861F9F" w:rsidRPr="006301AA">
        <w:rPr>
          <w:rFonts w:hAnsi="Angsana New"/>
          <w:spacing w:val="-2"/>
          <w:szCs w:val="30"/>
          <w:cs/>
        </w:rPr>
        <w:t>ทรัพย์สินที่</w:t>
      </w:r>
      <w:r w:rsidR="00B97473" w:rsidRPr="006301AA">
        <w:rPr>
          <w:rFonts w:hAnsi="Angsana New"/>
          <w:spacing w:val="-2"/>
          <w:szCs w:val="30"/>
          <w:cs/>
        </w:rPr>
        <w:t>สำนักงานใหญ่เป็นหลัก</w:t>
      </w:r>
      <w:r w:rsidR="00B97473" w:rsidRPr="006301AA">
        <w:rPr>
          <w:rFonts w:hAnsi="Angsana New"/>
          <w:spacing w:val="-2"/>
          <w:szCs w:val="30"/>
        </w:rPr>
        <w:t>)</w:t>
      </w:r>
      <w:r w:rsidR="00B97473" w:rsidRPr="006301AA">
        <w:rPr>
          <w:rFonts w:hAnsi="Angsana New"/>
          <w:spacing w:val="-2"/>
          <w:szCs w:val="30"/>
          <w:cs/>
        </w:rPr>
        <w:t xml:space="preserve"> ค่าใช้จ่ายในสำนักงานใหญ่</w:t>
      </w:r>
      <w:r w:rsidR="00B9620F" w:rsidRPr="006301AA">
        <w:rPr>
          <w:rFonts w:hAnsi="Angsana New"/>
          <w:spacing w:val="-2"/>
          <w:szCs w:val="30"/>
          <w:cs/>
        </w:rPr>
        <w:t>และ</w:t>
      </w:r>
      <w:r w:rsidR="00487D4C" w:rsidRPr="00487D4C">
        <w:rPr>
          <w:rFonts w:hAnsi="Angsana New"/>
          <w:spacing w:val="-2"/>
          <w:szCs w:val="30"/>
          <w:cs/>
        </w:rPr>
        <w:t>ศูนย์กลางธุรกิจระหว่างประเทศ</w:t>
      </w:r>
      <w:r w:rsidR="00B97473" w:rsidRPr="006301AA">
        <w:rPr>
          <w:rFonts w:hAnsi="Angsana New"/>
          <w:spacing w:val="-2"/>
          <w:szCs w:val="30"/>
          <w:cs/>
        </w:rPr>
        <w:t xml:space="preserve"> และสินทรัพย์และหนี้สินภาษีเงินได้ </w:t>
      </w:r>
      <w:r w:rsidR="004235E5">
        <w:rPr>
          <w:rFonts w:hAnsi="Angsana New"/>
          <w:spacing w:val="-2"/>
          <w:szCs w:val="30"/>
        </w:rPr>
        <w:br/>
      </w:r>
      <w:r w:rsidR="00FD7090" w:rsidRPr="006301AA">
        <w:rPr>
          <w:rFonts w:hAnsi="Angsana New"/>
          <w:spacing w:val="-2"/>
          <w:szCs w:val="30"/>
          <w:cs/>
        </w:rPr>
        <w:t>เป็นต้น</w:t>
      </w:r>
    </w:p>
    <w:p w14:paraId="37C3A3B0" w14:textId="77777777" w:rsidR="00F22477" w:rsidRDefault="00F22477" w:rsidP="00F22477">
      <w:pPr>
        <w:pStyle w:val="BodyText"/>
        <w:tabs>
          <w:tab w:val="left" w:pos="9630"/>
        </w:tabs>
        <w:ind w:left="547" w:right="-27"/>
        <w:jc w:val="thaiDistribute"/>
        <w:rPr>
          <w:rFonts w:hAnsi="Angsana New"/>
          <w:spacing w:val="-2"/>
          <w:szCs w:val="30"/>
        </w:rPr>
      </w:pPr>
    </w:p>
    <w:p w14:paraId="45FF08FC" w14:textId="611390DB" w:rsidR="00F22477" w:rsidRPr="00294E6A" w:rsidRDefault="00F22477" w:rsidP="00D62441">
      <w:pPr>
        <w:pStyle w:val="FSHeading1"/>
        <w:numPr>
          <w:ilvl w:val="0"/>
          <w:numId w:val="14"/>
        </w:numPr>
        <w:ind w:hanging="720"/>
        <w:rPr>
          <w:rFonts w:asciiTheme="majorBidi" w:hAnsiTheme="majorBidi" w:cstheme="majorBidi"/>
        </w:rPr>
      </w:pPr>
      <w:r w:rsidRPr="00F22477">
        <w:rPr>
          <w:cs/>
        </w:rPr>
        <w:t>ผลกระทบจากการแพร่ระบาดของโรคติดเชื้อไวรัสโค</w:t>
      </w:r>
      <w:r w:rsidRPr="00294E6A">
        <w:rPr>
          <w:rFonts w:asciiTheme="majorBidi" w:hAnsiTheme="majorBidi" w:cstheme="majorBidi"/>
          <w:cs/>
        </w:rPr>
        <w:t xml:space="preserve">โรนา </w:t>
      </w:r>
      <w:r w:rsidR="00235F35" w:rsidRPr="00235F35">
        <w:rPr>
          <w:rFonts w:asciiTheme="majorBidi" w:hAnsiTheme="majorBidi" w:cstheme="majorBidi"/>
        </w:rPr>
        <w:t>2019</w:t>
      </w:r>
      <w:r w:rsidRPr="00294E6A">
        <w:rPr>
          <w:rFonts w:asciiTheme="majorBidi" w:hAnsiTheme="majorBidi" w:cstheme="majorBidi"/>
          <w:cs/>
        </w:rPr>
        <w:t xml:space="preserve"> (</w:t>
      </w:r>
      <w:r w:rsidRPr="00294E6A">
        <w:rPr>
          <w:rFonts w:asciiTheme="majorBidi" w:hAnsiTheme="majorBidi" w:cstheme="majorBidi"/>
        </w:rPr>
        <w:t>C</w:t>
      </w:r>
      <w:r w:rsidR="0076761B">
        <w:rPr>
          <w:rFonts w:asciiTheme="majorBidi" w:hAnsiTheme="majorBidi" w:cstheme="majorBidi"/>
        </w:rPr>
        <w:t>OVID</w:t>
      </w:r>
      <w:r w:rsidRPr="00294E6A">
        <w:rPr>
          <w:rFonts w:asciiTheme="majorBidi" w:hAnsiTheme="majorBidi" w:cstheme="majorBidi"/>
        </w:rPr>
        <w:t>-</w:t>
      </w:r>
      <w:r w:rsidR="00235F35" w:rsidRPr="00235F35">
        <w:rPr>
          <w:rFonts w:asciiTheme="majorBidi" w:hAnsiTheme="majorBidi" w:cstheme="majorBidi"/>
        </w:rPr>
        <w:t>19</w:t>
      </w:r>
      <w:r w:rsidRPr="00294E6A">
        <w:rPr>
          <w:rFonts w:asciiTheme="majorBidi" w:hAnsiTheme="majorBidi" w:cstheme="majorBidi"/>
          <w:cs/>
        </w:rPr>
        <w:t>)</w:t>
      </w:r>
    </w:p>
    <w:p w14:paraId="76FB860B" w14:textId="77777777" w:rsidR="00F22477" w:rsidRPr="00735920" w:rsidRDefault="00F22477" w:rsidP="007C7050">
      <w:pPr>
        <w:pStyle w:val="FSHeading1"/>
        <w:numPr>
          <w:ilvl w:val="0"/>
          <w:numId w:val="0"/>
        </w:numPr>
        <w:ind w:left="720"/>
        <w:outlineLvl w:val="9"/>
      </w:pPr>
    </w:p>
    <w:p w14:paraId="5FC57822" w14:textId="02A23312" w:rsidR="00F22477" w:rsidRPr="00575413" w:rsidRDefault="00F22477" w:rsidP="00294E6A">
      <w:pPr>
        <w:tabs>
          <w:tab w:val="left" w:pos="810"/>
        </w:tabs>
        <w:ind w:left="547" w:right="-27"/>
        <w:jc w:val="thaiDistribute"/>
        <w:rPr>
          <w:rFonts w:asciiTheme="majorBidi" w:hAnsiTheme="majorBidi" w:cstheme="majorBidi"/>
          <w:szCs w:val="30"/>
        </w:rPr>
      </w:pPr>
      <w:r w:rsidRPr="00575413">
        <w:rPr>
          <w:rFonts w:asciiTheme="majorBidi" w:hAnsiTheme="majorBidi" w:cstheme="majorBidi"/>
          <w:szCs w:val="30"/>
          <w:cs/>
        </w:rPr>
        <w:t xml:space="preserve">ในช่วงต้นปี </w:t>
      </w:r>
      <w:r w:rsidR="00235F35" w:rsidRPr="00235F35">
        <w:rPr>
          <w:rFonts w:asciiTheme="majorBidi" w:hAnsiTheme="majorBidi" w:cstheme="majorBidi"/>
          <w:szCs w:val="30"/>
        </w:rPr>
        <w:t>2563</w:t>
      </w:r>
      <w:r w:rsidRPr="00575413">
        <w:rPr>
          <w:rFonts w:asciiTheme="majorBidi" w:hAnsiTheme="majorBidi" w:cstheme="majorBidi"/>
          <w:szCs w:val="30"/>
          <w:cs/>
        </w:rPr>
        <w:t xml:space="preserve"> เกิดการแพร่ระบาดของ</w:t>
      </w:r>
      <w:r>
        <w:rPr>
          <w:rFonts w:asciiTheme="majorBidi" w:hAnsiTheme="majorBidi" w:cstheme="majorBidi" w:hint="cs"/>
          <w:szCs w:val="30"/>
          <w:cs/>
        </w:rPr>
        <w:t>โรคติดเชื้อไวรัสโคโรนา</w:t>
      </w:r>
      <w:r>
        <w:rPr>
          <w:rFonts w:asciiTheme="majorBidi" w:hAnsiTheme="majorBidi" w:cstheme="majorBidi"/>
          <w:szCs w:val="30"/>
        </w:rPr>
        <w:t xml:space="preserve"> </w:t>
      </w:r>
      <w:r w:rsidR="00235F35" w:rsidRPr="00235F35">
        <w:rPr>
          <w:rFonts w:asciiTheme="majorBidi" w:hAnsiTheme="majorBidi" w:cstheme="majorBidi"/>
          <w:szCs w:val="30"/>
        </w:rPr>
        <w:t>2019</w:t>
      </w:r>
      <w:r>
        <w:rPr>
          <w:rFonts w:asciiTheme="majorBidi" w:hAnsiTheme="majorBidi" w:cstheme="majorBidi"/>
          <w:szCs w:val="30"/>
        </w:rPr>
        <w:t xml:space="preserve"> (</w:t>
      </w:r>
      <w:r w:rsidRPr="00575413">
        <w:rPr>
          <w:rFonts w:asciiTheme="majorBidi" w:hAnsiTheme="majorBidi" w:cstheme="majorBidi"/>
          <w:szCs w:val="30"/>
        </w:rPr>
        <w:t>C</w:t>
      </w:r>
      <w:r>
        <w:rPr>
          <w:rFonts w:asciiTheme="majorBidi" w:hAnsiTheme="majorBidi" w:cstheme="majorBidi"/>
          <w:szCs w:val="30"/>
        </w:rPr>
        <w:t>OVID</w:t>
      </w:r>
      <w:r w:rsidRPr="00575413">
        <w:rPr>
          <w:rFonts w:asciiTheme="majorBidi" w:hAnsiTheme="majorBidi" w:cstheme="majorBidi"/>
          <w:szCs w:val="30"/>
        </w:rPr>
        <w:t>-</w:t>
      </w:r>
      <w:r w:rsidR="00235F35" w:rsidRPr="00235F35">
        <w:rPr>
          <w:rFonts w:asciiTheme="majorBidi" w:hAnsiTheme="majorBidi" w:cstheme="majorBidi"/>
          <w:szCs w:val="30"/>
        </w:rPr>
        <w:t>19</w:t>
      </w:r>
      <w:r>
        <w:rPr>
          <w:rFonts w:asciiTheme="majorBidi" w:hAnsiTheme="majorBidi" w:cstheme="majorBidi"/>
          <w:szCs w:val="30"/>
        </w:rPr>
        <w:t xml:space="preserve">) </w:t>
      </w:r>
      <w:r w:rsidRPr="00575413">
        <w:rPr>
          <w:rFonts w:asciiTheme="majorBidi" w:hAnsiTheme="majorBidi" w:cstheme="majorBidi"/>
          <w:szCs w:val="30"/>
          <w:cs/>
        </w:rPr>
        <w:t>ทำให้ประเทศไทยและ</w:t>
      </w:r>
      <w:r w:rsidR="005516DC">
        <w:rPr>
          <w:rFonts w:asciiTheme="majorBidi" w:hAnsiTheme="majorBidi" w:cstheme="majorBidi"/>
          <w:szCs w:val="30"/>
          <w:cs/>
        </w:rPr>
        <w:br/>
      </w:r>
      <w:r w:rsidRPr="00575413">
        <w:rPr>
          <w:rFonts w:asciiTheme="majorBidi" w:hAnsiTheme="majorBidi" w:cstheme="majorBidi"/>
          <w:szCs w:val="30"/>
          <w:cs/>
        </w:rPr>
        <w:t>หลายประเทศได้ประกาศมาตรการป้องกันหลายประการเพื่อป้องกันการแพร่ระบาดของโรค เช่น การสั่งให้มีการปิดสถานประกอบการหรือลดเวลาการประกอบกิจการเป็นการชั่วคราว การให้มีระยะห่างทางสังคม เป็นต้น ซึ่งส่งผลกระทบอย่างมากต่อระบบเศรษฐกิจโลก การผลิต การกระจายสินค้าตลอดจนผลการดำเนินงานของหลายกิจการในวงกว้าง ทั้งนี้</w:t>
      </w:r>
      <w:r w:rsidRPr="00575413">
        <w:rPr>
          <w:rFonts w:asciiTheme="majorBidi" w:hAnsiTheme="majorBidi" w:cstheme="majorBidi"/>
          <w:szCs w:val="30"/>
        </w:rPr>
        <w:t xml:space="preserve"> </w:t>
      </w:r>
      <w:r w:rsidRPr="00575413">
        <w:rPr>
          <w:rFonts w:asciiTheme="majorBidi" w:hAnsiTheme="majorBidi" w:cstheme="majorBidi"/>
          <w:szCs w:val="30"/>
          <w:cs/>
        </w:rPr>
        <w:t xml:space="preserve">ผู้บริหารมีการติดตามสถานการณ์ดังกล่าวอย่างใกล้ชิดเพื่อให้มั่นใจว่าพนักงานของกลุ่มบริษัทปลอดภัย และพยายามอย่างยิ่งยวดในการควบคุมให้มีผลกระทบต่อธุรกิจให้น้อยที่สุดเท่าที่จะเป็นไปได้  </w:t>
      </w:r>
    </w:p>
    <w:p w14:paraId="359E88D8" w14:textId="77777777" w:rsidR="00F22477" w:rsidRPr="00575413" w:rsidRDefault="00F22477" w:rsidP="007C7050">
      <w:pPr>
        <w:pStyle w:val="BlockText"/>
        <w:tabs>
          <w:tab w:val="left" w:pos="540"/>
        </w:tabs>
        <w:ind w:right="-29"/>
        <w:rPr>
          <w:rFonts w:asciiTheme="majorBidi" w:eastAsia="Times New Roman" w:hAnsiTheme="majorBidi" w:cstheme="majorBidi"/>
          <w:b/>
          <w:color w:val="000000"/>
          <w:sz w:val="30"/>
          <w:szCs w:val="30"/>
        </w:rPr>
      </w:pPr>
    </w:p>
    <w:p w14:paraId="177F9BFC" w14:textId="77777777" w:rsidR="005516DC" w:rsidRPr="006478C8" w:rsidRDefault="00F22477" w:rsidP="00294E6A">
      <w:pPr>
        <w:tabs>
          <w:tab w:val="left" w:pos="810"/>
        </w:tabs>
        <w:ind w:left="547" w:right="-27"/>
        <w:jc w:val="thaiDistribute"/>
        <w:rPr>
          <w:rFonts w:asciiTheme="majorBidi" w:hAnsiTheme="majorBidi" w:cstheme="majorBidi"/>
          <w:spacing w:val="10"/>
          <w:szCs w:val="30"/>
        </w:rPr>
      </w:pPr>
      <w:r w:rsidRPr="006478C8">
        <w:rPr>
          <w:rFonts w:asciiTheme="majorBidi" w:hAnsiTheme="majorBidi" w:cstheme="majorBidi"/>
          <w:spacing w:val="10"/>
          <w:szCs w:val="30"/>
          <w:cs/>
        </w:rPr>
        <w:t xml:space="preserve">ณ วันที่ </w:t>
      </w:r>
      <w:r w:rsidR="00235F35" w:rsidRPr="006478C8">
        <w:rPr>
          <w:rFonts w:asciiTheme="majorBidi" w:hAnsiTheme="majorBidi" w:cstheme="majorBidi"/>
          <w:spacing w:val="10"/>
          <w:szCs w:val="30"/>
        </w:rPr>
        <w:t>31</w:t>
      </w:r>
      <w:r w:rsidRPr="006478C8">
        <w:rPr>
          <w:rFonts w:asciiTheme="majorBidi" w:hAnsiTheme="majorBidi" w:cstheme="majorBidi"/>
          <w:spacing w:val="10"/>
          <w:szCs w:val="30"/>
          <w:cs/>
        </w:rPr>
        <w:t xml:space="preserve"> </w:t>
      </w:r>
      <w:r w:rsidRPr="006478C8">
        <w:rPr>
          <w:rFonts w:asciiTheme="majorBidi" w:hAnsiTheme="majorBidi" w:cstheme="majorBidi" w:hint="cs"/>
          <w:spacing w:val="10"/>
          <w:szCs w:val="30"/>
          <w:cs/>
        </w:rPr>
        <w:t>ธันวาคม</w:t>
      </w:r>
      <w:r w:rsidRPr="006478C8">
        <w:rPr>
          <w:rFonts w:asciiTheme="majorBidi" w:hAnsiTheme="majorBidi" w:cstheme="majorBidi"/>
          <w:spacing w:val="10"/>
          <w:szCs w:val="30"/>
          <w:cs/>
        </w:rPr>
        <w:t xml:space="preserve"> </w:t>
      </w:r>
      <w:r w:rsidR="00235F35" w:rsidRPr="006478C8">
        <w:rPr>
          <w:rFonts w:asciiTheme="majorBidi" w:hAnsiTheme="majorBidi" w:cstheme="majorBidi"/>
          <w:spacing w:val="10"/>
          <w:szCs w:val="30"/>
        </w:rPr>
        <w:t>2563</w:t>
      </w:r>
      <w:r w:rsidRPr="006478C8">
        <w:rPr>
          <w:rFonts w:asciiTheme="majorBidi" w:hAnsiTheme="majorBidi" w:cstheme="majorBidi"/>
          <w:spacing w:val="10"/>
          <w:szCs w:val="30"/>
          <w:cs/>
        </w:rPr>
        <w:t xml:space="preserve"> สถานการณ์ขอ</w:t>
      </w:r>
      <w:r w:rsidRPr="006478C8">
        <w:rPr>
          <w:rFonts w:asciiTheme="majorBidi" w:hAnsiTheme="majorBidi" w:cstheme="majorBidi" w:hint="cs"/>
          <w:spacing w:val="10"/>
          <w:szCs w:val="30"/>
          <w:cs/>
        </w:rPr>
        <w:t>ง</w:t>
      </w:r>
      <w:r w:rsidRPr="006478C8">
        <w:rPr>
          <w:rFonts w:asciiTheme="majorBidi" w:hAnsiTheme="majorBidi" w:cstheme="majorBidi"/>
          <w:spacing w:val="10"/>
          <w:szCs w:val="30"/>
        </w:rPr>
        <w:t xml:space="preserve"> COVID-</w:t>
      </w:r>
      <w:r w:rsidR="00235F35" w:rsidRPr="006478C8">
        <w:rPr>
          <w:rFonts w:asciiTheme="majorBidi" w:hAnsiTheme="majorBidi" w:cstheme="majorBidi"/>
          <w:spacing w:val="10"/>
          <w:szCs w:val="30"/>
        </w:rPr>
        <w:t>19</w:t>
      </w:r>
      <w:r w:rsidRPr="006478C8">
        <w:rPr>
          <w:rFonts w:asciiTheme="majorBidi" w:hAnsiTheme="majorBidi" w:cstheme="majorBidi"/>
          <w:spacing w:val="10"/>
          <w:szCs w:val="30"/>
        </w:rPr>
        <w:t xml:space="preserve"> </w:t>
      </w:r>
      <w:r w:rsidRPr="006478C8">
        <w:rPr>
          <w:rFonts w:asciiTheme="majorBidi" w:hAnsiTheme="majorBidi" w:cstheme="majorBidi"/>
          <w:spacing w:val="10"/>
          <w:szCs w:val="30"/>
          <w:cs/>
        </w:rPr>
        <w:t>ดังกล่าวยังไม่สิ้นสุด ทำให้เกิดความไม่แน่นอนใน</w:t>
      </w:r>
    </w:p>
    <w:p w14:paraId="1DF48DCE" w14:textId="238DF1BD" w:rsidR="00F22477" w:rsidRPr="00575413" w:rsidRDefault="00F22477" w:rsidP="00294E6A">
      <w:pPr>
        <w:tabs>
          <w:tab w:val="left" w:pos="810"/>
        </w:tabs>
        <w:ind w:left="547" w:right="-27"/>
        <w:jc w:val="thaiDistribute"/>
        <w:rPr>
          <w:rFonts w:asciiTheme="majorBidi" w:hAnsiTheme="majorBidi" w:cstheme="majorBidi"/>
          <w:szCs w:val="30"/>
        </w:rPr>
      </w:pPr>
      <w:r w:rsidRPr="00575413">
        <w:rPr>
          <w:rFonts w:asciiTheme="majorBidi" w:hAnsiTheme="majorBidi" w:cstheme="majorBidi"/>
          <w:szCs w:val="30"/>
          <w:cs/>
        </w:rPr>
        <w:t>การประมาณการผลกระทบที่คาดว่าจะเกิดขึ้น กลุ่มบริษัท/บริษัทจึงเลือกปฏิบัติตามแนวปฏิบัติทางการบัญชี เรื่อง มาตรการผ่อนปรนชั่วคราวสำหรับทางเลือกเพิ่มเติมทางบัญชีเพื่อรองรับผลกระทบจากสถานการณ์</w:t>
      </w:r>
      <w:r w:rsidRPr="00A270E8" w:rsidDel="00FD0A1C">
        <w:rPr>
          <w:rFonts w:asciiTheme="majorBidi" w:hAnsiTheme="majorBidi" w:cstheme="majorBidi"/>
          <w:szCs w:val="30"/>
          <w:cs/>
        </w:rPr>
        <w:t xml:space="preserve"> </w:t>
      </w:r>
      <w:r w:rsidRPr="00575413">
        <w:rPr>
          <w:rFonts w:asciiTheme="majorBidi" w:hAnsiTheme="majorBidi" w:cstheme="majorBidi"/>
          <w:szCs w:val="30"/>
        </w:rPr>
        <w:t>COVID-</w:t>
      </w:r>
      <w:r w:rsidR="00235F35" w:rsidRPr="00235F35">
        <w:rPr>
          <w:rFonts w:asciiTheme="majorBidi" w:hAnsiTheme="majorBidi" w:cstheme="majorBidi"/>
          <w:szCs w:val="30"/>
        </w:rPr>
        <w:t>19</w:t>
      </w:r>
      <w:r>
        <w:rPr>
          <w:rFonts w:asciiTheme="majorBidi" w:hAnsiTheme="majorBidi" w:cstheme="majorBidi"/>
          <w:szCs w:val="30"/>
        </w:rPr>
        <w:br/>
      </w:r>
      <w:r w:rsidRPr="00575413">
        <w:rPr>
          <w:rFonts w:asciiTheme="majorBidi" w:hAnsiTheme="majorBidi" w:cstheme="majorBidi"/>
          <w:szCs w:val="30"/>
          <w:cs/>
        </w:rPr>
        <w:t>ในเรื่องดังต่อไปนี้</w:t>
      </w:r>
    </w:p>
    <w:p w14:paraId="49F0C850" w14:textId="77777777" w:rsidR="00F22477" w:rsidRPr="00575413" w:rsidRDefault="00F22477" w:rsidP="007C7050">
      <w:pPr>
        <w:pStyle w:val="BlockText"/>
        <w:tabs>
          <w:tab w:val="left" w:pos="540"/>
        </w:tabs>
        <w:rPr>
          <w:rFonts w:asciiTheme="majorBidi" w:eastAsia="Times New Roman" w:hAnsiTheme="majorBidi" w:cstheme="majorBidi"/>
          <w:b/>
          <w:color w:val="000000"/>
          <w:sz w:val="30"/>
          <w:szCs w:val="30"/>
        </w:rPr>
      </w:pPr>
    </w:p>
    <w:p w14:paraId="50D96B65" w14:textId="77777777" w:rsidR="0029581B" w:rsidRDefault="0029581B">
      <w:pPr>
        <w:rPr>
          <w:rFonts w:asciiTheme="majorBidi" w:eastAsia="Times New Roman" w:hAnsiTheme="majorBidi" w:cs="Angsana New"/>
          <w:b/>
          <w:i/>
          <w:iCs/>
          <w:color w:val="000000"/>
          <w:szCs w:val="30"/>
          <w:cs/>
        </w:rPr>
      </w:pPr>
      <w:r>
        <w:rPr>
          <w:rFonts w:asciiTheme="majorBidi" w:eastAsia="Times New Roman" w:hAnsiTheme="majorBidi" w:cs="Angsana New"/>
          <w:b/>
          <w:i/>
          <w:iCs/>
          <w:color w:val="000000"/>
          <w:szCs w:val="30"/>
          <w:cs/>
        </w:rPr>
        <w:br w:type="page"/>
      </w:r>
    </w:p>
    <w:p w14:paraId="354192E9" w14:textId="1C10F025" w:rsidR="00F22477" w:rsidRPr="00575413" w:rsidRDefault="00F22477" w:rsidP="00925995">
      <w:pPr>
        <w:numPr>
          <w:ilvl w:val="0"/>
          <w:numId w:val="23"/>
        </w:numPr>
        <w:spacing w:afterLines="120" w:after="288" w:line="240" w:lineRule="atLeast"/>
        <w:ind w:right="43" w:hanging="540"/>
        <w:jc w:val="both"/>
        <w:rPr>
          <w:rFonts w:asciiTheme="majorBidi" w:eastAsia="Times New Roman" w:hAnsiTheme="majorBidi" w:cs="Angsana New"/>
          <w:b/>
          <w:i/>
          <w:iCs/>
          <w:color w:val="000000"/>
          <w:szCs w:val="30"/>
        </w:rPr>
      </w:pPr>
      <w:r w:rsidRPr="00575413">
        <w:rPr>
          <w:rFonts w:asciiTheme="majorBidi" w:eastAsia="Times New Roman" w:hAnsiTheme="majorBidi" w:cs="Angsana New"/>
          <w:b/>
          <w:i/>
          <w:iCs/>
          <w:color w:val="000000"/>
          <w:szCs w:val="30"/>
          <w:cs/>
        </w:rPr>
        <w:lastRenderedPageBreak/>
        <w:t>การด้อยค่าของสินทรัพย์</w:t>
      </w:r>
    </w:p>
    <w:p w14:paraId="2FADB310" w14:textId="2DC8EAFC" w:rsidR="00F22477" w:rsidRPr="00575413" w:rsidRDefault="00F22477" w:rsidP="00294E6A">
      <w:pPr>
        <w:spacing w:line="240" w:lineRule="atLeast"/>
        <w:ind w:left="1080" w:right="-27"/>
        <w:jc w:val="thaiDistribute"/>
        <w:rPr>
          <w:rFonts w:asciiTheme="majorBidi" w:hAnsiTheme="majorBidi" w:cstheme="majorBidi"/>
          <w:szCs w:val="30"/>
        </w:rPr>
      </w:pPr>
      <w:r w:rsidRPr="00575413">
        <w:rPr>
          <w:rFonts w:asciiTheme="majorBidi" w:hAnsiTheme="majorBidi" w:cstheme="majorBidi"/>
          <w:szCs w:val="30"/>
          <w:cs/>
        </w:rPr>
        <w:t xml:space="preserve">กลุ่มบริษัท/บริษัทเลือกไม่นำสถานการณ์ </w:t>
      </w:r>
      <w:r w:rsidRPr="00575413">
        <w:rPr>
          <w:rFonts w:asciiTheme="majorBidi" w:hAnsiTheme="majorBidi" w:cstheme="majorBidi"/>
          <w:szCs w:val="30"/>
        </w:rPr>
        <w:t>COVID-</w:t>
      </w:r>
      <w:r w:rsidR="00235F35" w:rsidRPr="00235F35">
        <w:rPr>
          <w:rFonts w:asciiTheme="majorBidi" w:hAnsiTheme="majorBidi" w:cstheme="majorBidi"/>
          <w:szCs w:val="30"/>
        </w:rPr>
        <w:t>19</w:t>
      </w:r>
      <w:r w:rsidRPr="00575413">
        <w:rPr>
          <w:rFonts w:asciiTheme="majorBidi" w:hAnsiTheme="majorBidi" w:cstheme="majorBidi"/>
          <w:szCs w:val="30"/>
        </w:rPr>
        <w:t xml:space="preserve"> </w:t>
      </w:r>
      <w:r w:rsidRPr="00575413">
        <w:rPr>
          <w:rFonts w:asciiTheme="majorBidi" w:hAnsiTheme="majorBidi" w:cstheme="majorBidi"/>
          <w:szCs w:val="30"/>
          <w:cs/>
        </w:rPr>
        <w:t>มาถือเป็นข้อบ่งชี้การด้อยค่าของที่ดิน อาคารและ</w:t>
      </w:r>
      <w:r w:rsidRPr="006478C8">
        <w:rPr>
          <w:rFonts w:asciiTheme="majorBidi" w:hAnsiTheme="majorBidi" w:cstheme="majorBidi"/>
          <w:spacing w:val="10"/>
          <w:szCs w:val="30"/>
          <w:cs/>
        </w:rPr>
        <w:t xml:space="preserve">อุปกรณ์ </w:t>
      </w:r>
      <w:r w:rsidRPr="006478C8">
        <w:rPr>
          <w:rFonts w:asciiTheme="majorBidi" w:hAnsiTheme="majorBidi" w:cstheme="majorBidi" w:hint="cs"/>
          <w:spacing w:val="10"/>
          <w:szCs w:val="30"/>
          <w:cs/>
        </w:rPr>
        <w:t>และสินทรัพย์ไม่มีตัวตน</w:t>
      </w:r>
      <w:r w:rsidRPr="006478C8">
        <w:rPr>
          <w:rFonts w:asciiTheme="majorBidi" w:hAnsiTheme="majorBidi" w:cstheme="majorBidi"/>
          <w:spacing w:val="10"/>
          <w:szCs w:val="30"/>
        </w:rPr>
        <w:t xml:space="preserve"> </w:t>
      </w:r>
      <w:r w:rsidRPr="006478C8">
        <w:rPr>
          <w:rFonts w:asciiTheme="majorBidi" w:hAnsiTheme="majorBidi" w:cstheme="majorBidi"/>
          <w:spacing w:val="10"/>
          <w:szCs w:val="30"/>
          <w:cs/>
        </w:rPr>
        <w:t xml:space="preserve">และเลือกไม่นำข้อมูลสถานการณ์ </w:t>
      </w:r>
      <w:r w:rsidRPr="006478C8">
        <w:rPr>
          <w:rFonts w:asciiTheme="majorBidi" w:hAnsiTheme="majorBidi" w:cstheme="majorBidi"/>
          <w:spacing w:val="10"/>
          <w:szCs w:val="30"/>
        </w:rPr>
        <w:t>COVID-</w:t>
      </w:r>
      <w:r w:rsidR="00235F35" w:rsidRPr="006478C8">
        <w:rPr>
          <w:rFonts w:asciiTheme="majorBidi" w:hAnsiTheme="majorBidi" w:cstheme="majorBidi"/>
          <w:spacing w:val="10"/>
          <w:szCs w:val="30"/>
        </w:rPr>
        <w:t>19</w:t>
      </w:r>
      <w:r w:rsidRPr="006478C8">
        <w:rPr>
          <w:rFonts w:asciiTheme="majorBidi" w:hAnsiTheme="majorBidi" w:cstheme="majorBidi"/>
          <w:spacing w:val="10"/>
          <w:szCs w:val="30"/>
        </w:rPr>
        <w:t xml:space="preserve"> </w:t>
      </w:r>
      <w:r w:rsidRPr="006478C8">
        <w:rPr>
          <w:rFonts w:asciiTheme="majorBidi" w:hAnsiTheme="majorBidi" w:cstheme="majorBidi"/>
          <w:spacing w:val="10"/>
          <w:szCs w:val="30"/>
          <w:cs/>
        </w:rPr>
        <w:t>ที่อาจจะกระทบต่อ</w:t>
      </w:r>
      <w:r w:rsidRPr="00575413">
        <w:rPr>
          <w:rFonts w:asciiTheme="majorBidi" w:hAnsiTheme="majorBidi" w:cstheme="majorBidi"/>
          <w:szCs w:val="30"/>
          <w:cs/>
        </w:rPr>
        <w:t>การพยากรณ์ทางการเงินในอนาคตมาใช้ประกอบการทดสอบการด้อยค่าของค่าความนิยม/สินทรัพย์ไม่มีตัวตนที่มีอายุการใช้ประโยชน์ไม่ทราบแน่นอน</w:t>
      </w:r>
    </w:p>
    <w:p w14:paraId="1F5375E0" w14:textId="77777777" w:rsidR="00984AF0" w:rsidRPr="006301AA" w:rsidRDefault="00984AF0" w:rsidP="00F22477">
      <w:pPr>
        <w:pStyle w:val="BodyText"/>
        <w:tabs>
          <w:tab w:val="left" w:pos="9630"/>
        </w:tabs>
        <w:ind w:right="-27"/>
        <w:jc w:val="thaiDistribute"/>
        <w:rPr>
          <w:rFonts w:hAnsi="Angsana New"/>
          <w:spacing w:val="-2"/>
          <w:szCs w:val="30"/>
        </w:rPr>
      </w:pPr>
    </w:p>
    <w:p w14:paraId="01800180" w14:textId="77777777" w:rsidR="00C11777" w:rsidRPr="00735920" w:rsidRDefault="00C11777" w:rsidP="00D62441">
      <w:pPr>
        <w:pStyle w:val="FSHeading1"/>
        <w:numPr>
          <w:ilvl w:val="0"/>
          <w:numId w:val="14"/>
        </w:numPr>
        <w:ind w:hanging="720"/>
      </w:pPr>
      <w:r w:rsidRPr="00735920">
        <w:rPr>
          <w:cs/>
        </w:rPr>
        <w:t>การซื้อธุรกิจ</w:t>
      </w:r>
    </w:p>
    <w:p w14:paraId="2047F907" w14:textId="77777777" w:rsidR="008F6DC9" w:rsidRPr="006301AA" w:rsidRDefault="008F6DC9" w:rsidP="006301AA">
      <w:pPr>
        <w:tabs>
          <w:tab w:val="left" w:pos="810"/>
        </w:tabs>
        <w:ind w:left="540" w:right="-34"/>
        <w:jc w:val="thaiDistribute"/>
        <w:rPr>
          <w:rFonts w:eastAsia="Times New Roman"/>
          <w:color w:val="000000"/>
          <w:szCs w:val="30"/>
        </w:rPr>
      </w:pPr>
    </w:p>
    <w:p w14:paraId="04294685" w14:textId="77777777" w:rsidR="008F6DC9" w:rsidRPr="003E1350" w:rsidRDefault="008F6DC9" w:rsidP="008F6DC9">
      <w:pPr>
        <w:tabs>
          <w:tab w:val="left" w:pos="1080"/>
        </w:tabs>
        <w:spacing w:line="240" w:lineRule="atLeast"/>
        <w:ind w:left="540" w:right="44" w:hanging="540"/>
        <w:jc w:val="both"/>
        <w:rPr>
          <w:rFonts w:cs="Angsana New"/>
          <w:bCs/>
          <w:iCs/>
          <w:szCs w:val="30"/>
          <w:cs/>
        </w:rPr>
      </w:pPr>
      <w:r w:rsidRPr="003E1350">
        <w:rPr>
          <w:rFonts w:cs="Angsana New"/>
          <w:bCs/>
          <w:iCs/>
          <w:szCs w:val="30"/>
          <w:cs/>
        </w:rPr>
        <w:tab/>
        <w:t>กำไรจากการ</w:t>
      </w:r>
      <w:r w:rsidR="00A22AFA" w:rsidRPr="003E1350">
        <w:rPr>
          <w:rFonts w:cs="Angsana New"/>
          <w:bCs/>
          <w:iCs/>
          <w:szCs w:val="30"/>
          <w:cs/>
        </w:rPr>
        <w:t>ซื้อในราคาที่ต่ำกว่ามูลค่ายุติธรรม</w:t>
      </w:r>
      <w:r w:rsidRPr="003E1350">
        <w:rPr>
          <w:rFonts w:cs="Angsana New"/>
          <w:bCs/>
          <w:iCs/>
          <w:szCs w:val="30"/>
          <w:cs/>
        </w:rPr>
        <w:t>และค่าความนิยม</w:t>
      </w:r>
    </w:p>
    <w:p w14:paraId="3E83044B" w14:textId="77777777" w:rsidR="008F6DC9" w:rsidRPr="003E1350" w:rsidRDefault="008F6DC9" w:rsidP="008F6DC9">
      <w:pPr>
        <w:tabs>
          <w:tab w:val="left" w:pos="810"/>
        </w:tabs>
        <w:ind w:left="540" w:right="-34"/>
        <w:jc w:val="thaiDistribute"/>
        <w:rPr>
          <w:rFonts w:eastAsia="Times New Roman" w:cs="Angsana New"/>
          <w:color w:val="000000"/>
          <w:szCs w:val="30"/>
        </w:rPr>
      </w:pPr>
    </w:p>
    <w:p w14:paraId="43487445" w14:textId="5CA17FA3" w:rsidR="003F6FAB" w:rsidRPr="001162B0" w:rsidRDefault="008F6DC9" w:rsidP="00294E6A">
      <w:pPr>
        <w:pStyle w:val="Default"/>
        <w:ind w:left="540" w:right="-27"/>
        <w:jc w:val="thaiDistribute"/>
        <w:rPr>
          <w:rFonts w:eastAsia="Times New Roman" w:cs="Angsana New"/>
          <w:szCs w:val="30"/>
        </w:rPr>
      </w:pPr>
      <w:r w:rsidRPr="006478C8">
        <w:rPr>
          <w:rFonts w:ascii="Angsana New" w:eastAsia="Times New Roman" w:hAnsi="Angsana New" w:cs="Angsana New"/>
          <w:spacing w:val="-2"/>
          <w:sz w:val="30"/>
          <w:szCs w:val="30"/>
          <w:cs/>
        </w:rPr>
        <w:t>ผู้บริหารพิจารณาให้ส่วนเกินจากส่วนได้เสียของกลุ่มบริษัทในสินทรัพย์และหนี้สินสุทธิที่ระบุได้ของกิจการที่ซื้อมา</w:t>
      </w:r>
      <w:r w:rsidRPr="00294E6A">
        <w:rPr>
          <w:rFonts w:ascii="Angsana New" w:eastAsia="Times New Roman" w:hAnsi="Angsana New" w:cs="Angsana New"/>
          <w:sz w:val="30"/>
          <w:szCs w:val="30"/>
          <w:cs/>
        </w:rPr>
        <w:t>ที่สูงกว่าต้นทุนใน</w:t>
      </w:r>
      <w:r w:rsidR="00A22AFA" w:rsidRPr="00294E6A">
        <w:rPr>
          <w:rFonts w:ascii="Angsana New" w:eastAsia="Times New Roman" w:hAnsi="Angsana New" w:cs="Angsana New"/>
          <w:sz w:val="30"/>
          <w:szCs w:val="30"/>
          <w:cs/>
        </w:rPr>
        <w:t>ระหว่างปี</w:t>
      </w:r>
      <w:r w:rsidRPr="00294E6A">
        <w:rPr>
          <w:rFonts w:ascii="Angsana New" w:eastAsia="Times New Roman" w:hAnsi="Angsana New" w:cs="Angsana New"/>
          <w:sz w:val="30"/>
          <w:szCs w:val="30"/>
          <w:cs/>
        </w:rPr>
        <w:t>สิ้นสุดวันที่</w:t>
      </w:r>
      <w:r w:rsidRPr="00294E6A">
        <w:rPr>
          <w:rFonts w:ascii="Angsana New" w:eastAsia="Times New Roman" w:hAnsi="Angsana New" w:cs="Angsana New"/>
          <w:sz w:val="30"/>
          <w:szCs w:val="30"/>
        </w:rPr>
        <w:t xml:space="preserve"> </w:t>
      </w:r>
      <w:r w:rsidR="00235F35" w:rsidRPr="00294E6A">
        <w:rPr>
          <w:rFonts w:ascii="Angsana New" w:eastAsia="Times New Roman" w:hAnsi="Angsana New" w:cs="Angsana New"/>
          <w:sz w:val="30"/>
          <w:szCs w:val="30"/>
        </w:rPr>
        <w:t>31</w:t>
      </w:r>
      <w:r w:rsidRPr="00294E6A">
        <w:rPr>
          <w:rFonts w:ascii="Angsana New" w:eastAsia="Times New Roman" w:hAnsi="Angsana New" w:cs="Angsana New"/>
          <w:sz w:val="30"/>
          <w:szCs w:val="30"/>
          <w:cs/>
        </w:rPr>
        <w:t xml:space="preserve"> ธันวาคม </w:t>
      </w:r>
      <w:r w:rsidR="00235F35" w:rsidRPr="00294E6A">
        <w:rPr>
          <w:rFonts w:ascii="Angsana New" w:eastAsia="Times New Roman" w:hAnsi="Angsana New" w:cs="Angsana New"/>
          <w:sz w:val="30"/>
          <w:szCs w:val="30"/>
        </w:rPr>
        <w:t>2563</w:t>
      </w:r>
      <w:r w:rsidR="004D5650" w:rsidRPr="00294E6A">
        <w:rPr>
          <w:rFonts w:ascii="Angsana New" w:eastAsia="Times New Roman" w:hAnsi="Angsana New" w:cs="Angsana New"/>
          <w:sz w:val="30"/>
          <w:szCs w:val="30"/>
        </w:rPr>
        <w:t xml:space="preserve"> </w:t>
      </w:r>
      <w:r w:rsidR="00E77F7A" w:rsidRPr="00294E6A">
        <w:rPr>
          <w:rFonts w:ascii="Angsana New" w:eastAsia="Times New Roman" w:hAnsi="Angsana New" w:cs="Angsana New"/>
          <w:sz w:val="30"/>
          <w:szCs w:val="30"/>
          <w:cs/>
        </w:rPr>
        <w:t xml:space="preserve">และ </w:t>
      </w:r>
      <w:r w:rsidR="00235F35" w:rsidRPr="00294E6A">
        <w:rPr>
          <w:rFonts w:ascii="Angsana New" w:eastAsia="Times New Roman" w:hAnsi="Angsana New" w:cs="Angsana New"/>
          <w:sz w:val="30"/>
          <w:szCs w:val="30"/>
        </w:rPr>
        <w:t>2562</w:t>
      </w:r>
      <w:r w:rsidR="004D5650" w:rsidRPr="00294E6A">
        <w:rPr>
          <w:rFonts w:ascii="Angsana New" w:eastAsia="Times New Roman" w:hAnsi="Angsana New" w:cs="Angsana New"/>
          <w:sz w:val="30"/>
          <w:szCs w:val="30"/>
        </w:rPr>
        <w:t xml:space="preserve"> </w:t>
      </w:r>
      <w:r w:rsidRPr="00294E6A">
        <w:rPr>
          <w:rFonts w:ascii="Angsana New" w:eastAsia="Times New Roman" w:hAnsi="Angsana New" w:cs="Angsana New"/>
          <w:sz w:val="30"/>
          <w:szCs w:val="30"/>
          <w:cs/>
        </w:rPr>
        <w:t>เป็นกำไรจากการ</w:t>
      </w:r>
      <w:r w:rsidR="00A22AFA" w:rsidRPr="00294E6A">
        <w:rPr>
          <w:rFonts w:ascii="Angsana New" w:eastAsia="Times New Roman" w:hAnsi="Angsana New" w:cs="Angsana New"/>
          <w:sz w:val="30"/>
          <w:szCs w:val="30"/>
          <w:cs/>
        </w:rPr>
        <w:t>ซื้อในราคาที่ต่ำกว่ามูลค่ายุติธรรม</w:t>
      </w:r>
      <w:r w:rsidRPr="00294E6A">
        <w:rPr>
          <w:rFonts w:ascii="Angsana New" w:eastAsia="Times New Roman" w:hAnsi="Angsana New" w:cs="Angsana New"/>
          <w:sz w:val="30"/>
          <w:szCs w:val="30"/>
          <w:cs/>
        </w:rPr>
        <w:t xml:space="preserve"> กำไรจากการ</w:t>
      </w:r>
      <w:r w:rsidR="00A22AFA" w:rsidRPr="00294E6A">
        <w:rPr>
          <w:rFonts w:ascii="Angsana New" w:eastAsia="Times New Roman" w:hAnsi="Angsana New" w:cs="Angsana New"/>
          <w:sz w:val="30"/>
          <w:szCs w:val="30"/>
          <w:cs/>
        </w:rPr>
        <w:t>ซื้อในราคาที่ต่ำกว่ามูลค่ายุติธรรม</w:t>
      </w:r>
      <w:r w:rsidRPr="00294E6A">
        <w:rPr>
          <w:rFonts w:ascii="Angsana New" w:eastAsia="Times New Roman" w:hAnsi="Angsana New" w:cs="Angsana New"/>
          <w:sz w:val="30"/>
          <w:szCs w:val="30"/>
          <w:cs/>
        </w:rPr>
        <w:t xml:space="preserve">และค่าความนิยมรับรู้ในงบกำไรขาดทุนรวมสำหรับปีสิ้นสุดวันที่ </w:t>
      </w:r>
      <w:r w:rsidR="00235F35" w:rsidRPr="00294E6A">
        <w:rPr>
          <w:rFonts w:ascii="Angsana New" w:eastAsia="Times New Roman" w:hAnsi="Angsana New" w:cs="Angsana New"/>
          <w:sz w:val="30"/>
          <w:szCs w:val="30"/>
        </w:rPr>
        <w:t>31</w:t>
      </w:r>
      <w:r w:rsidRPr="00294E6A">
        <w:rPr>
          <w:rFonts w:ascii="Angsana New" w:eastAsia="Times New Roman" w:hAnsi="Angsana New" w:cs="Angsana New"/>
          <w:sz w:val="30"/>
          <w:szCs w:val="30"/>
          <w:cs/>
        </w:rPr>
        <w:t xml:space="preserve"> ธันวาคม </w:t>
      </w:r>
      <w:r w:rsidR="00235F35" w:rsidRPr="00294E6A">
        <w:rPr>
          <w:rFonts w:ascii="Angsana New" w:eastAsia="Times New Roman" w:hAnsi="Angsana New" w:cs="Angsana New"/>
          <w:sz w:val="30"/>
          <w:szCs w:val="30"/>
        </w:rPr>
        <w:t>2563</w:t>
      </w:r>
      <w:r w:rsidR="004D5650" w:rsidRPr="00294E6A">
        <w:rPr>
          <w:rFonts w:ascii="Angsana New" w:eastAsia="Times New Roman" w:hAnsi="Angsana New" w:cs="Angsana New"/>
          <w:sz w:val="30"/>
          <w:szCs w:val="30"/>
        </w:rPr>
        <w:t xml:space="preserve"> </w:t>
      </w:r>
      <w:r w:rsidR="00E77F7A" w:rsidRPr="00294E6A">
        <w:rPr>
          <w:rFonts w:ascii="Angsana New" w:eastAsia="Times New Roman" w:hAnsi="Angsana New" w:cs="Angsana New"/>
          <w:sz w:val="30"/>
          <w:szCs w:val="30"/>
          <w:cs/>
        </w:rPr>
        <w:t xml:space="preserve">และ </w:t>
      </w:r>
      <w:r w:rsidR="00235F35" w:rsidRPr="00294E6A">
        <w:rPr>
          <w:rFonts w:ascii="Angsana New" w:eastAsia="Times New Roman" w:hAnsi="Angsana New" w:cs="Angsana New"/>
          <w:sz w:val="30"/>
          <w:szCs w:val="30"/>
        </w:rPr>
        <w:t>2562</w:t>
      </w:r>
      <w:r w:rsidR="004D5650" w:rsidRPr="00294E6A">
        <w:rPr>
          <w:rFonts w:ascii="Angsana New" w:eastAsia="Times New Roman" w:hAnsi="Angsana New" w:cs="Angsana New"/>
          <w:sz w:val="30"/>
          <w:szCs w:val="30"/>
        </w:rPr>
        <w:t xml:space="preserve"> </w:t>
      </w:r>
      <w:r w:rsidRPr="00294E6A">
        <w:rPr>
          <w:rFonts w:ascii="Angsana New" w:eastAsia="Times New Roman" w:hAnsi="Angsana New" w:cs="Angsana New"/>
          <w:sz w:val="30"/>
          <w:szCs w:val="30"/>
          <w:cs/>
        </w:rPr>
        <w:t xml:space="preserve">และงบแสดงฐานะการเงินรวม ณ วันที่ </w:t>
      </w:r>
      <w:r w:rsidR="00235F35" w:rsidRPr="00294E6A">
        <w:rPr>
          <w:rFonts w:ascii="Angsana New" w:eastAsia="Times New Roman" w:hAnsi="Angsana New" w:cs="Angsana New"/>
          <w:sz w:val="30"/>
          <w:szCs w:val="30"/>
        </w:rPr>
        <w:t>31</w:t>
      </w:r>
      <w:r w:rsidRPr="00294E6A">
        <w:rPr>
          <w:rFonts w:ascii="Angsana New" w:eastAsia="Times New Roman" w:hAnsi="Angsana New" w:cs="Angsana New"/>
          <w:sz w:val="30"/>
          <w:szCs w:val="30"/>
          <w:cs/>
        </w:rPr>
        <w:t xml:space="preserve"> ธันวาคม </w:t>
      </w:r>
      <w:r w:rsidR="00235F35" w:rsidRPr="00294E6A">
        <w:rPr>
          <w:rFonts w:ascii="Angsana New" w:eastAsia="Times New Roman" w:hAnsi="Angsana New" w:cs="Angsana New"/>
          <w:sz w:val="30"/>
          <w:szCs w:val="30"/>
        </w:rPr>
        <w:t>2563</w:t>
      </w:r>
      <w:r w:rsidR="004D5650" w:rsidRPr="00294E6A">
        <w:rPr>
          <w:rFonts w:ascii="Angsana New" w:eastAsia="Times New Roman" w:hAnsi="Angsana New" w:cs="Angsana New"/>
          <w:sz w:val="30"/>
          <w:szCs w:val="30"/>
        </w:rPr>
        <w:t xml:space="preserve"> </w:t>
      </w:r>
      <w:r w:rsidR="00E77F7A" w:rsidRPr="00294E6A">
        <w:rPr>
          <w:rFonts w:ascii="Angsana New" w:eastAsia="Times New Roman" w:hAnsi="Angsana New" w:cs="Angsana New"/>
          <w:sz w:val="30"/>
          <w:szCs w:val="30"/>
          <w:cs/>
        </w:rPr>
        <w:t xml:space="preserve">และ </w:t>
      </w:r>
      <w:r w:rsidR="00235F35" w:rsidRPr="00294E6A">
        <w:rPr>
          <w:rFonts w:ascii="Angsana New" w:eastAsia="Times New Roman" w:hAnsi="Angsana New" w:cs="Angsana New"/>
          <w:sz w:val="30"/>
          <w:szCs w:val="30"/>
        </w:rPr>
        <w:t>2562</w:t>
      </w:r>
      <w:r w:rsidRPr="00294E6A">
        <w:rPr>
          <w:rFonts w:ascii="Angsana New" w:eastAsia="Times New Roman" w:hAnsi="Angsana New" w:cs="Angsana New"/>
          <w:sz w:val="30"/>
          <w:szCs w:val="30"/>
          <w:cs/>
        </w:rPr>
        <w:t>ตามลำดับ ประกอบด้วยรายการดังต่อไปนี้</w:t>
      </w:r>
    </w:p>
    <w:p w14:paraId="7102062E" w14:textId="77777777" w:rsidR="000C2744" w:rsidRDefault="000C2744">
      <w:pPr>
        <w:rPr>
          <w:rFonts w:eastAsia="Times New Roman" w:cs="Angsana New"/>
          <w:b/>
          <w:bCs/>
          <w:iCs/>
          <w:color w:val="000000"/>
          <w:szCs w:val="30"/>
        </w:rPr>
      </w:pPr>
    </w:p>
    <w:p w14:paraId="0940F23D" w14:textId="77777777" w:rsidR="00E80F0D" w:rsidRPr="003E1350" w:rsidRDefault="008F6DC9" w:rsidP="008F6DC9">
      <w:pPr>
        <w:tabs>
          <w:tab w:val="left" w:pos="810"/>
        </w:tabs>
        <w:ind w:left="540" w:right="-34"/>
        <w:jc w:val="thaiDistribute"/>
        <w:rPr>
          <w:rFonts w:eastAsia="Times New Roman" w:cs="Angsana New"/>
          <w:b/>
          <w:bCs/>
          <w:iCs/>
          <w:color w:val="000000"/>
          <w:szCs w:val="30"/>
        </w:rPr>
      </w:pPr>
      <w:r w:rsidRPr="003E1350">
        <w:rPr>
          <w:rFonts w:eastAsia="Times New Roman" w:cs="Angsana New"/>
          <w:b/>
          <w:bCs/>
          <w:iCs/>
          <w:color w:val="000000"/>
          <w:szCs w:val="30"/>
          <w:cs/>
        </w:rPr>
        <w:t>กำไรจากการ</w:t>
      </w:r>
      <w:r w:rsidR="00A22AFA" w:rsidRPr="003E1350">
        <w:rPr>
          <w:rFonts w:eastAsia="Times New Roman" w:cs="Angsana New"/>
          <w:b/>
          <w:bCs/>
          <w:iCs/>
          <w:color w:val="000000"/>
          <w:szCs w:val="30"/>
          <w:cs/>
        </w:rPr>
        <w:t>ซื้อในราคาที่ต่ำกว่ามูลค่ายุติธรรม</w:t>
      </w:r>
    </w:p>
    <w:tbl>
      <w:tblPr>
        <w:tblW w:w="9423" w:type="dxa"/>
        <w:tblInd w:w="45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5310"/>
        <w:gridCol w:w="990"/>
        <w:gridCol w:w="1440"/>
        <w:gridCol w:w="178"/>
        <w:gridCol w:w="1505"/>
      </w:tblGrid>
      <w:tr w:rsidR="006950B3" w:rsidRPr="004D5650" w14:paraId="5F157472" w14:textId="77777777" w:rsidTr="006301AA">
        <w:trPr>
          <w:cantSplit/>
          <w:tblHeader/>
        </w:trPr>
        <w:tc>
          <w:tcPr>
            <w:tcW w:w="5310" w:type="dxa"/>
          </w:tcPr>
          <w:p w14:paraId="1B99B1E7" w14:textId="77777777" w:rsidR="006950B3" w:rsidRPr="003E1350" w:rsidRDefault="006950B3" w:rsidP="006950B3">
            <w:pPr>
              <w:ind w:right="44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990" w:type="dxa"/>
          </w:tcPr>
          <w:p w14:paraId="724AB70B" w14:textId="77777777" w:rsidR="006950B3" w:rsidRPr="003E1350" w:rsidRDefault="006950B3" w:rsidP="006950B3">
            <w:pPr>
              <w:pStyle w:val="acctfourfigures"/>
              <w:tabs>
                <w:tab w:val="clear" w:pos="765"/>
              </w:tabs>
              <w:spacing w:line="240" w:lineRule="atLeast"/>
              <w:ind w:right="44"/>
              <w:jc w:val="center"/>
              <w:rPr>
                <w:rFonts w:ascii="Angsana New" w:hAnsi="Angsana New" w:cs="Angsana New"/>
                <w:iCs/>
                <w:sz w:val="30"/>
                <w:szCs w:val="30"/>
                <w:lang w:bidi="th-TH"/>
              </w:rPr>
            </w:pPr>
            <w:r w:rsidRPr="003E1350">
              <w:rPr>
                <w:rFonts w:ascii="Angsana New" w:hAnsi="Angsana New" w:cs="Angsana New"/>
                <w:iCs/>
                <w:sz w:val="30"/>
                <w:szCs w:val="30"/>
                <w:cs/>
                <w:lang w:bidi="th-TH"/>
              </w:rPr>
              <w:t>หมายเหตุ</w:t>
            </w:r>
          </w:p>
        </w:tc>
        <w:tc>
          <w:tcPr>
            <w:tcW w:w="1440" w:type="dxa"/>
          </w:tcPr>
          <w:p w14:paraId="375D0FD1" w14:textId="311BC0FF" w:rsidR="006950B3" w:rsidRPr="003E1350" w:rsidRDefault="00235F35" w:rsidP="006950B3">
            <w:pPr>
              <w:pStyle w:val="acctfourfigures"/>
              <w:tabs>
                <w:tab w:val="clear" w:pos="765"/>
              </w:tabs>
              <w:spacing w:line="240" w:lineRule="atLeast"/>
              <w:ind w:right="44"/>
              <w:jc w:val="center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2563</w:t>
            </w:r>
          </w:p>
        </w:tc>
        <w:tc>
          <w:tcPr>
            <w:tcW w:w="178" w:type="dxa"/>
          </w:tcPr>
          <w:p w14:paraId="08349148" w14:textId="77777777" w:rsidR="006950B3" w:rsidRPr="003E1350" w:rsidRDefault="006950B3" w:rsidP="006950B3">
            <w:pPr>
              <w:pStyle w:val="acctfourfigures"/>
              <w:tabs>
                <w:tab w:val="clear" w:pos="765"/>
              </w:tabs>
              <w:spacing w:line="240" w:lineRule="atLeast"/>
              <w:ind w:right="44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505" w:type="dxa"/>
          </w:tcPr>
          <w:p w14:paraId="63B62E27" w14:textId="3EAE6600" w:rsidR="006950B3" w:rsidRPr="003E1350" w:rsidDel="002E7ACA" w:rsidRDefault="00235F35" w:rsidP="006950B3">
            <w:pPr>
              <w:pStyle w:val="acctfourfigures"/>
              <w:tabs>
                <w:tab w:val="clear" w:pos="765"/>
              </w:tabs>
              <w:spacing w:line="240" w:lineRule="atLeast"/>
              <w:ind w:right="44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2562</w:t>
            </w:r>
          </w:p>
        </w:tc>
      </w:tr>
      <w:tr w:rsidR="00A22AFA" w:rsidRPr="004D5650" w14:paraId="5B32ADBC" w14:textId="77777777" w:rsidTr="006301AA">
        <w:trPr>
          <w:cantSplit/>
          <w:tblHeader/>
        </w:trPr>
        <w:tc>
          <w:tcPr>
            <w:tcW w:w="5310" w:type="dxa"/>
          </w:tcPr>
          <w:p w14:paraId="552110EE" w14:textId="77777777" w:rsidR="00A22AFA" w:rsidRPr="003E1350" w:rsidRDefault="00A22AFA" w:rsidP="002D2F0C">
            <w:pPr>
              <w:ind w:right="44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990" w:type="dxa"/>
          </w:tcPr>
          <w:p w14:paraId="70935A4B" w14:textId="77777777" w:rsidR="00A22AFA" w:rsidRPr="003E1350" w:rsidRDefault="00A22AFA" w:rsidP="002D2F0C">
            <w:pPr>
              <w:pStyle w:val="acctfourfigures"/>
              <w:tabs>
                <w:tab w:val="clear" w:pos="765"/>
              </w:tabs>
              <w:spacing w:line="240" w:lineRule="atLeast"/>
              <w:ind w:right="44"/>
              <w:jc w:val="center"/>
              <w:rPr>
                <w:rFonts w:ascii="Angsana New" w:hAnsi="Angsana New" w:cs="Angsana New"/>
                <w:iCs/>
                <w:sz w:val="30"/>
                <w:szCs w:val="30"/>
              </w:rPr>
            </w:pPr>
          </w:p>
        </w:tc>
        <w:tc>
          <w:tcPr>
            <w:tcW w:w="3123" w:type="dxa"/>
            <w:gridSpan w:val="3"/>
          </w:tcPr>
          <w:p w14:paraId="5FFBD54C" w14:textId="77777777" w:rsidR="00A22AFA" w:rsidRPr="003E1350" w:rsidRDefault="00A22AFA" w:rsidP="002D2F0C">
            <w:pPr>
              <w:pStyle w:val="acctfourfigures"/>
              <w:tabs>
                <w:tab w:val="clear" w:pos="765"/>
              </w:tabs>
              <w:spacing w:line="240" w:lineRule="atLeast"/>
              <w:ind w:right="44"/>
              <w:jc w:val="center"/>
              <w:rPr>
                <w:rFonts w:ascii="Angsana New" w:hAnsi="Angsana New" w:cs="Angsana New"/>
                <w:i/>
                <w:sz w:val="30"/>
                <w:szCs w:val="30"/>
              </w:rPr>
            </w:pPr>
            <w:r w:rsidRPr="003E1350">
              <w:rPr>
                <w:rFonts w:ascii="Angsana New" w:hAnsi="Angsana New" w:cs="Angsana New"/>
                <w:i/>
                <w:sz w:val="30"/>
                <w:szCs w:val="30"/>
              </w:rPr>
              <w:t>(</w:t>
            </w:r>
            <w:r w:rsidRPr="003E1350">
              <w:rPr>
                <w:rFonts w:ascii="Angsana New" w:hAnsi="Angsana New" w:cs="Angsana New"/>
                <w:iCs/>
                <w:sz w:val="30"/>
                <w:szCs w:val="30"/>
                <w:cs/>
                <w:lang w:bidi="th-TH"/>
              </w:rPr>
              <w:t>พันบาท)</w:t>
            </w:r>
          </w:p>
        </w:tc>
      </w:tr>
      <w:tr w:rsidR="00A96545" w:rsidRPr="004D5650" w14:paraId="5C98417C" w14:textId="77777777" w:rsidTr="006301AA">
        <w:trPr>
          <w:cantSplit/>
        </w:trPr>
        <w:tc>
          <w:tcPr>
            <w:tcW w:w="5310" w:type="dxa"/>
          </w:tcPr>
          <w:p w14:paraId="195E5FE7" w14:textId="77777777" w:rsidR="00A96545" w:rsidRPr="006301AA" w:rsidRDefault="00A96545" w:rsidP="00925995">
            <w:pPr>
              <w:ind w:left="191" w:hanging="179"/>
              <w:jc w:val="thaiDistribute"/>
              <w:rPr>
                <w:rFonts w:cs="Angsana New"/>
                <w:szCs w:val="30"/>
              </w:rPr>
            </w:pPr>
            <w:r w:rsidRPr="006301AA">
              <w:rPr>
                <w:rFonts w:cs="Angsana New"/>
                <w:szCs w:val="30"/>
              </w:rPr>
              <w:t xml:space="preserve">M&amp;G </w:t>
            </w:r>
            <w:proofErr w:type="spellStart"/>
            <w:r w:rsidRPr="006301AA">
              <w:rPr>
                <w:rFonts w:cs="Angsana New"/>
                <w:szCs w:val="30"/>
              </w:rPr>
              <w:t>Fibras</w:t>
            </w:r>
            <w:proofErr w:type="spellEnd"/>
            <w:r w:rsidRPr="006301AA">
              <w:rPr>
                <w:rFonts w:cs="Angsana New"/>
                <w:szCs w:val="30"/>
              </w:rPr>
              <w:t xml:space="preserve"> </w:t>
            </w:r>
            <w:proofErr w:type="spellStart"/>
            <w:r w:rsidRPr="006301AA">
              <w:rPr>
                <w:rFonts w:cs="Angsana New"/>
                <w:szCs w:val="30"/>
              </w:rPr>
              <w:t>Brasil</w:t>
            </w:r>
            <w:proofErr w:type="spellEnd"/>
            <w:r w:rsidRPr="006301AA">
              <w:rPr>
                <w:rFonts w:cs="Angsana New"/>
                <w:szCs w:val="30"/>
              </w:rPr>
              <w:t xml:space="preserve"> Ltda. </w:t>
            </w:r>
            <w:r w:rsidRPr="006301AA">
              <w:rPr>
                <w:rFonts w:cs="Angsana New"/>
                <w:szCs w:val="30"/>
                <w:cs/>
              </w:rPr>
              <w:t>ประเทศบราซิล</w:t>
            </w:r>
          </w:p>
        </w:tc>
        <w:tc>
          <w:tcPr>
            <w:tcW w:w="990" w:type="dxa"/>
          </w:tcPr>
          <w:p w14:paraId="5491EDDE" w14:textId="438BF04E" w:rsidR="00A96545" w:rsidRPr="003E1350" w:rsidRDefault="00235F35" w:rsidP="00A96545">
            <w:pPr>
              <w:pStyle w:val="acctfourfigures"/>
              <w:tabs>
                <w:tab w:val="clear" w:pos="765"/>
              </w:tabs>
              <w:spacing w:line="240" w:lineRule="atLeast"/>
              <w:ind w:right="44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lang w:bidi="th-TH"/>
              </w:rPr>
            </w:pPr>
            <w:r w:rsidRPr="00235F35">
              <w:rPr>
                <w:rFonts w:ascii="Angsana New" w:hAnsi="Angsana New" w:cs="Angsana New"/>
                <w:i/>
                <w:iCs/>
                <w:sz w:val="30"/>
                <w:szCs w:val="30"/>
                <w:lang w:val="en-US" w:bidi="th-TH"/>
              </w:rPr>
              <w:t>6</w:t>
            </w:r>
            <w:r w:rsidR="00A96545">
              <w:rPr>
                <w:rFonts w:ascii="Angsana New" w:hAnsi="Angsana New" w:cs="Angsana New"/>
                <w:i/>
                <w:iCs/>
                <w:sz w:val="30"/>
                <w:szCs w:val="30"/>
                <w:lang w:bidi="th-TH"/>
              </w:rPr>
              <w:t>(</w:t>
            </w:r>
            <w:r w:rsidR="00467BC5">
              <w:rPr>
                <w:rFonts w:ascii="Angsana New" w:hAnsi="Angsana New" w:cs="Angsana New" w:hint="cs"/>
                <w:i/>
                <w:iCs/>
                <w:sz w:val="30"/>
                <w:szCs w:val="30"/>
                <w:cs/>
                <w:lang w:bidi="th-TH"/>
              </w:rPr>
              <w:t>ข</w:t>
            </w:r>
            <w:r w:rsidR="00A96545">
              <w:rPr>
                <w:rFonts w:ascii="Angsana New" w:hAnsi="Angsana New" w:cs="Angsana New" w:hint="cs"/>
                <w:i/>
                <w:iCs/>
                <w:sz w:val="30"/>
                <w:szCs w:val="30"/>
                <w:cs/>
                <w:lang w:bidi="th-TH"/>
              </w:rPr>
              <w:t>)</w:t>
            </w:r>
          </w:p>
        </w:tc>
        <w:tc>
          <w:tcPr>
            <w:tcW w:w="1440" w:type="dxa"/>
          </w:tcPr>
          <w:p w14:paraId="7D5F4C64" w14:textId="314A6E1A" w:rsidR="00A96545" w:rsidRPr="00955C1B" w:rsidRDefault="00467BC5" w:rsidP="00467BC5">
            <w:pPr>
              <w:tabs>
                <w:tab w:val="decimal" w:pos="1008"/>
              </w:tabs>
              <w:spacing w:line="240" w:lineRule="atLeast"/>
              <w:ind w:right="-115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178" w:type="dxa"/>
          </w:tcPr>
          <w:p w14:paraId="4C028400" w14:textId="77777777" w:rsidR="00A96545" w:rsidRPr="003E1350" w:rsidDel="003D74FA" w:rsidRDefault="00A96545" w:rsidP="00A96545">
            <w:pPr>
              <w:tabs>
                <w:tab w:val="decimal" w:pos="1202"/>
              </w:tabs>
              <w:spacing w:line="240" w:lineRule="atLeast"/>
              <w:ind w:right="-108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505" w:type="dxa"/>
          </w:tcPr>
          <w:p w14:paraId="178ECE97" w14:textId="0F29A5FF" w:rsidR="00A96545" w:rsidRPr="00A96545" w:rsidRDefault="00235F35" w:rsidP="00A96545">
            <w:pPr>
              <w:tabs>
                <w:tab w:val="decimal" w:pos="1202"/>
              </w:tabs>
              <w:spacing w:line="240" w:lineRule="atLeast"/>
              <w:ind w:right="-115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114</w:t>
            </w:r>
            <w:r w:rsidR="00A96545" w:rsidRPr="00A96545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434</w:t>
            </w:r>
          </w:p>
        </w:tc>
      </w:tr>
      <w:tr w:rsidR="00467BC5" w:rsidRPr="004D5650" w14:paraId="23492A47" w14:textId="77777777" w:rsidTr="006301AA">
        <w:trPr>
          <w:cantSplit/>
        </w:trPr>
        <w:tc>
          <w:tcPr>
            <w:tcW w:w="5310" w:type="dxa"/>
          </w:tcPr>
          <w:p w14:paraId="58150897" w14:textId="77777777" w:rsidR="00467BC5" w:rsidRPr="006301AA" w:rsidRDefault="00467BC5" w:rsidP="00925995">
            <w:pPr>
              <w:ind w:left="191" w:hanging="179"/>
              <w:jc w:val="thaiDistribute"/>
              <w:rPr>
                <w:rFonts w:cs="Angsana New"/>
                <w:b/>
                <w:i/>
                <w:szCs w:val="30"/>
                <w:cs/>
              </w:rPr>
            </w:pPr>
            <w:r w:rsidRPr="006301AA">
              <w:rPr>
                <w:rFonts w:cs="Angsana New"/>
                <w:szCs w:val="30"/>
              </w:rPr>
              <w:t xml:space="preserve">UTT </w:t>
            </w:r>
            <w:proofErr w:type="spellStart"/>
            <w:r w:rsidRPr="006301AA">
              <w:rPr>
                <w:rFonts w:cs="Angsana New"/>
                <w:szCs w:val="30"/>
              </w:rPr>
              <w:t>Beteiligungsgesellschaft</w:t>
            </w:r>
            <w:proofErr w:type="spellEnd"/>
            <w:r w:rsidRPr="006301AA">
              <w:rPr>
                <w:rFonts w:cs="Angsana New"/>
                <w:szCs w:val="30"/>
              </w:rPr>
              <w:t xml:space="preserve"> </w:t>
            </w:r>
            <w:proofErr w:type="spellStart"/>
            <w:r w:rsidRPr="006301AA">
              <w:rPr>
                <w:rFonts w:cs="Angsana New"/>
                <w:szCs w:val="30"/>
              </w:rPr>
              <w:t>mbH</w:t>
            </w:r>
            <w:proofErr w:type="spellEnd"/>
            <w:r w:rsidRPr="006301AA">
              <w:rPr>
                <w:rFonts w:cs="Angsana New"/>
                <w:szCs w:val="30"/>
              </w:rPr>
              <w:t xml:space="preserve"> </w:t>
            </w:r>
            <w:r w:rsidRPr="006301AA">
              <w:rPr>
                <w:rFonts w:cs="Angsana New"/>
                <w:szCs w:val="30"/>
                <w:cs/>
              </w:rPr>
              <w:t>ประเทศเยอรมนี</w:t>
            </w:r>
          </w:p>
        </w:tc>
        <w:tc>
          <w:tcPr>
            <w:tcW w:w="990" w:type="dxa"/>
          </w:tcPr>
          <w:p w14:paraId="39F75AD4" w14:textId="4BD1DBC9" w:rsidR="00467BC5" w:rsidRPr="003E1350" w:rsidRDefault="00235F35" w:rsidP="00467BC5">
            <w:pPr>
              <w:pStyle w:val="acctfourfigures"/>
              <w:tabs>
                <w:tab w:val="clear" w:pos="765"/>
              </w:tabs>
              <w:spacing w:line="240" w:lineRule="atLeast"/>
              <w:ind w:right="44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lang w:bidi="th-TH"/>
              </w:rPr>
            </w:pPr>
            <w:r w:rsidRPr="00235F35">
              <w:rPr>
                <w:rFonts w:ascii="Angsana New" w:hAnsi="Angsana New" w:cs="Angsana New"/>
                <w:i/>
                <w:iCs/>
                <w:sz w:val="30"/>
                <w:szCs w:val="30"/>
                <w:lang w:val="en-US" w:bidi="th-TH"/>
              </w:rPr>
              <w:t>6</w:t>
            </w:r>
            <w:r w:rsidR="00467BC5">
              <w:rPr>
                <w:rFonts w:ascii="Angsana New" w:hAnsi="Angsana New" w:cs="Angsana New"/>
                <w:i/>
                <w:iCs/>
                <w:sz w:val="30"/>
                <w:szCs w:val="30"/>
                <w:lang w:bidi="th-TH"/>
              </w:rPr>
              <w:t>(</w:t>
            </w:r>
            <w:r w:rsidR="00467BC5">
              <w:rPr>
                <w:rFonts w:ascii="Angsana New" w:hAnsi="Angsana New" w:cs="Angsana New" w:hint="cs"/>
                <w:i/>
                <w:iCs/>
                <w:sz w:val="30"/>
                <w:szCs w:val="30"/>
                <w:cs/>
                <w:lang w:bidi="th-TH"/>
              </w:rPr>
              <w:t>ค)</w:t>
            </w:r>
          </w:p>
        </w:tc>
        <w:tc>
          <w:tcPr>
            <w:tcW w:w="1440" w:type="dxa"/>
          </w:tcPr>
          <w:p w14:paraId="616445EA" w14:textId="5C817042" w:rsidR="00467BC5" w:rsidRPr="00955C1B" w:rsidRDefault="00467BC5" w:rsidP="00467BC5">
            <w:pPr>
              <w:tabs>
                <w:tab w:val="decimal" w:pos="1008"/>
              </w:tabs>
              <w:spacing w:line="240" w:lineRule="atLeast"/>
              <w:ind w:right="-115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178" w:type="dxa"/>
          </w:tcPr>
          <w:p w14:paraId="5EDB061C" w14:textId="77777777" w:rsidR="00467BC5" w:rsidRPr="003E1350" w:rsidDel="003D74FA" w:rsidRDefault="00467BC5" w:rsidP="00467BC5">
            <w:pPr>
              <w:tabs>
                <w:tab w:val="decimal" w:pos="1202"/>
              </w:tabs>
              <w:spacing w:line="240" w:lineRule="atLeast"/>
              <w:ind w:right="-108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505" w:type="dxa"/>
          </w:tcPr>
          <w:p w14:paraId="138653CA" w14:textId="5B24BF77" w:rsidR="00467BC5" w:rsidRPr="00A96545" w:rsidRDefault="00235F35" w:rsidP="00467BC5">
            <w:pPr>
              <w:tabs>
                <w:tab w:val="decimal" w:pos="1202"/>
              </w:tabs>
              <w:spacing w:line="240" w:lineRule="atLeast"/>
              <w:ind w:right="-115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507</w:t>
            </w:r>
            <w:r w:rsidR="00467BC5" w:rsidRPr="00A96545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125</w:t>
            </w:r>
          </w:p>
        </w:tc>
      </w:tr>
      <w:tr w:rsidR="00467BC5" w:rsidRPr="004D5650" w14:paraId="27B0A43E" w14:textId="77777777" w:rsidTr="006301AA">
        <w:trPr>
          <w:cantSplit/>
        </w:trPr>
        <w:tc>
          <w:tcPr>
            <w:tcW w:w="5310" w:type="dxa"/>
          </w:tcPr>
          <w:p w14:paraId="48E79A9E" w14:textId="2A3BAC09" w:rsidR="00467BC5" w:rsidRPr="006301AA" w:rsidRDefault="00467BC5" w:rsidP="00925995">
            <w:pPr>
              <w:ind w:left="191" w:hanging="179"/>
              <w:jc w:val="thaiDistribute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INVISTA Resins &amp; Fibers GmbH</w:t>
            </w:r>
            <w:r w:rsidRPr="006301AA">
              <w:rPr>
                <w:rFonts w:cs="Angsana New"/>
                <w:szCs w:val="30"/>
              </w:rPr>
              <w:t xml:space="preserve"> </w:t>
            </w:r>
            <w:r w:rsidRPr="006301AA">
              <w:rPr>
                <w:rFonts w:cs="Angsana New"/>
                <w:szCs w:val="30"/>
                <w:cs/>
              </w:rPr>
              <w:t>ประเทศเยอรมนี</w:t>
            </w:r>
          </w:p>
        </w:tc>
        <w:tc>
          <w:tcPr>
            <w:tcW w:w="990" w:type="dxa"/>
          </w:tcPr>
          <w:p w14:paraId="78237B68" w14:textId="2BD22E19" w:rsidR="00467BC5" w:rsidRPr="003E1350" w:rsidRDefault="00235F35" w:rsidP="00467BC5">
            <w:pPr>
              <w:pStyle w:val="acctfourfigures"/>
              <w:tabs>
                <w:tab w:val="clear" w:pos="765"/>
              </w:tabs>
              <w:spacing w:line="240" w:lineRule="atLeast"/>
              <w:ind w:right="44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lang w:bidi="th-TH"/>
              </w:rPr>
            </w:pPr>
            <w:r w:rsidRPr="00235F35">
              <w:rPr>
                <w:rFonts w:ascii="Angsana New" w:hAnsi="Angsana New" w:cs="Angsana New"/>
                <w:i/>
                <w:iCs/>
                <w:sz w:val="30"/>
                <w:szCs w:val="30"/>
                <w:lang w:val="en-US" w:bidi="th-TH"/>
              </w:rPr>
              <w:t>6</w:t>
            </w:r>
            <w:r w:rsidR="00467BC5">
              <w:rPr>
                <w:rFonts w:ascii="Angsana New" w:hAnsi="Angsana New" w:cs="Angsana New"/>
                <w:i/>
                <w:iCs/>
                <w:sz w:val="30"/>
                <w:szCs w:val="30"/>
                <w:lang w:bidi="th-TH"/>
              </w:rPr>
              <w:t>(</w:t>
            </w:r>
            <w:r w:rsidR="00467BC5">
              <w:rPr>
                <w:rFonts w:ascii="Angsana New" w:hAnsi="Angsana New" w:cs="Angsana New" w:hint="cs"/>
                <w:i/>
                <w:iCs/>
                <w:sz w:val="30"/>
                <w:szCs w:val="30"/>
                <w:cs/>
                <w:lang w:bidi="th-TH"/>
              </w:rPr>
              <w:t>ง)</w:t>
            </w:r>
          </w:p>
        </w:tc>
        <w:tc>
          <w:tcPr>
            <w:tcW w:w="1440" w:type="dxa"/>
          </w:tcPr>
          <w:p w14:paraId="04424716" w14:textId="2911C403" w:rsidR="00467BC5" w:rsidRPr="00955C1B" w:rsidRDefault="00467BC5" w:rsidP="00467BC5">
            <w:pPr>
              <w:tabs>
                <w:tab w:val="decimal" w:pos="1008"/>
              </w:tabs>
              <w:spacing w:line="240" w:lineRule="atLeast"/>
              <w:ind w:right="-115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178" w:type="dxa"/>
          </w:tcPr>
          <w:p w14:paraId="7DADC5AB" w14:textId="77777777" w:rsidR="00467BC5" w:rsidRPr="003E1350" w:rsidDel="003D74FA" w:rsidRDefault="00467BC5" w:rsidP="00467BC5">
            <w:pPr>
              <w:tabs>
                <w:tab w:val="decimal" w:pos="1202"/>
              </w:tabs>
              <w:spacing w:line="240" w:lineRule="atLeast"/>
              <w:ind w:right="-108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505" w:type="dxa"/>
          </w:tcPr>
          <w:p w14:paraId="0E85378C" w14:textId="0052620D" w:rsidR="00467BC5" w:rsidRPr="00A96545" w:rsidRDefault="00235F35" w:rsidP="00467BC5">
            <w:pPr>
              <w:tabs>
                <w:tab w:val="decimal" w:pos="1202"/>
              </w:tabs>
              <w:spacing w:line="240" w:lineRule="atLeast"/>
              <w:ind w:right="-115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183</w:t>
            </w:r>
            <w:r w:rsidR="00467BC5" w:rsidRPr="00A96545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947</w:t>
            </w:r>
          </w:p>
        </w:tc>
      </w:tr>
      <w:tr w:rsidR="00467BC5" w:rsidRPr="004D5650" w14:paraId="24D7A381" w14:textId="77777777" w:rsidTr="006301AA">
        <w:trPr>
          <w:cantSplit/>
        </w:trPr>
        <w:tc>
          <w:tcPr>
            <w:tcW w:w="5310" w:type="dxa"/>
          </w:tcPr>
          <w:p w14:paraId="41D5F30A" w14:textId="34E7FD23" w:rsidR="00467BC5" w:rsidRPr="00925995" w:rsidRDefault="00467BC5" w:rsidP="00925995">
            <w:pPr>
              <w:ind w:left="102" w:hanging="90"/>
              <w:jc w:val="thaiDistribute"/>
              <w:rPr>
                <w:rFonts w:cs="Angsana New"/>
                <w:spacing w:val="-2"/>
                <w:szCs w:val="30"/>
              </w:rPr>
            </w:pPr>
            <w:r w:rsidRPr="00925995">
              <w:rPr>
                <w:rFonts w:cs="Angsana New"/>
                <w:spacing w:val="-2"/>
                <w:szCs w:val="30"/>
                <w:cs/>
              </w:rPr>
              <w:t>ธุรกิจ/สินทรัพย์ที่เกี่ยวเนื่องกับการผลิตออกไซด์และอนุพันธ์แบบบูรณาการ</w:t>
            </w:r>
            <w:r w:rsidR="00E577A7" w:rsidRPr="00925995">
              <w:rPr>
                <w:rFonts w:cs="Angsana New"/>
                <w:spacing w:val="-2"/>
                <w:szCs w:val="30"/>
              </w:rPr>
              <w:t xml:space="preserve"> </w:t>
            </w:r>
            <w:r w:rsidRPr="00925995">
              <w:rPr>
                <w:rFonts w:cs="Angsana New"/>
                <w:spacing w:val="-2"/>
                <w:szCs w:val="30"/>
                <w:cs/>
              </w:rPr>
              <w:t>(</w:t>
            </w:r>
            <w:r w:rsidRPr="00925995">
              <w:rPr>
                <w:rFonts w:cs="Angsana New"/>
                <w:spacing w:val="-2"/>
                <w:szCs w:val="30"/>
              </w:rPr>
              <w:t>Integrated Oxides and Derivatives)</w:t>
            </w:r>
            <w:r w:rsidR="00C15596">
              <w:rPr>
                <w:rFonts w:cs="Angsana New"/>
                <w:spacing w:val="-2"/>
                <w:szCs w:val="30"/>
              </w:rPr>
              <w:t xml:space="preserve"> </w:t>
            </w:r>
            <w:r w:rsidRPr="00925995">
              <w:rPr>
                <w:rFonts w:cs="Angsana New"/>
                <w:spacing w:val="-2"/>
                <w:szCs w:val="30"/>
                <w:cs/>
              </w:rPr>
              <w:t xml:space="preserve">ของ </w:t>
            </w:r>
            <w:r w:rsidRPr="00925995">
              <w:rPr>
                <w:rFonts w:cs="Angsana New"/>
                <w:spacing w:val="-2"/>
                <w:szCs w:val="30"/>
              </w:rPr>
              <w:t xml:space="preserve">Huntsman Corporation </w:t>
            </w:r>
            <w:r w:rsidRPr="00925995">
              <w:rPr>
                <w:rFonts w:cs="Angsana New"/>
                <w:spacing w:val="-2"/>
                <w:szCs w:val="30"/>
                <w:cs/>
              </w:rPr>
              <w:t>ประเทศสหรัฐอเมริกา</w:t>
            </w:r>
          </w:p>
        </w:tc>
        <w:tc>
          <w:tcPr>
            <w:tcW w:w="990" w:type="dxa"/>
          </w:tcPr>
          <w:p w14:paraId="47D9A99D" w14:textId="7388478A" w:rsidR="00467BC5" w:rsidRDefault="00467BC5" w:rsidP="00467BC5">
            <w:pPr>
              <w:pStyle w:val="acctfourfigures"/>
              <w:tabs>
                <w:tab w:val="clear" w:pos="765"/>
              </w:tabs>
              <w:spacing w:line="240" w:lineRule="atLeast"/>
              <w:ind w:right="44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lang w:bidi="th-TH"/>
              </w:rPr>
            </w:pPr>
            <w:r>
              <w:rPr>
                <w:rFonts w:ascii="Angsana New" w:hAnsi="Angsana New" w:cs="Angsana New"/>
                <w:i/>
                <w:iCs/>
                <w:sz w:val="30"/>
                <w:szCs w:val="30"/>
                <w:lang w:bidi="th-TH"/>
              </w:rPr>
              <w:br/>
            </w:r>
            <w:r>
              <w:rPr>
                <w:rFonts w:ascii="Angsana New" w:hAnsi="Angsana New" w:cs="Angsana New"/>
                <w:i/>
                <w:iCs/>
                <w:sz w:val="30"/>
                <w:szCs w:val="30"/>
                <w:lang w:bidi="th-TH"/>
              </w:rPr>
              <w:br/>
            </w:r>
            <w:r w:rsidR="00235F35" w:rsidRPr="00235F35">
              <w:rPr>
                <w:rFonts w:ascii="Angsana New" w:hAnsi="Angsana New" w:cs="Angsana New"/>
                <w:i/>
                <w:iCs/>
                <w:sz w:val="30"/>
                <w:szCs w:val="30"/>
                <w:lang w:val="en-US" w:bidi="th-TH"/>
              </w:rPr>
              <w:t>6</w:t>
            </w:r>
            <w:r>
              <w:rPr>
                <w:rFonts w:ascii="Angsana New" w:hAnsi="Angsana New" w:cs="Angsana New"/>
                <w:i/>
                <w:iCs/>
                <w:sz w:val="30"/>
                <w:szCs w:val="30"/>
                <w:lang w:bidi="th-TH"/>
              </w:rPr>
              <w:t>(</w:t>
            </w:r>
            <w:r>
              <w:rPr>
                <w:rFonts w:ascii="Angsana New" w:hAnsi="Angsana New" w:cs="Angsana New" w:hint="cs"/>
                <w:i/>
                <w:iCs/>
                <w:sz w:val="30"/>
                <w:szCs w:val="30"/>
                <w:cs/>
                <w:lang w:bidi="th-TH"/>
              </w:rPr>
              <w:t>ญ)</w:t>
            </w:r>
          </w:p>
        </w:tc>
        <w:tc>
          <w:tcPr>
            <w:tcW w:w="1440" w:type="dxa"/>
          </w:tcPr>
          <w:p w14:paraId="2FB34A92" w14:textId="77777777" w:rsidR="00467BC5" w:rsidRDefault="00467BC5" w:rsidP="00467BC5">
            <w:pPr>
              <w:tabs>
                <w:tab w:val="left" w:pos="631"/>
              </w:tabs>
              <w:spacing w:line="240" w:lineRule="atLeast"/>
              <w:ind w:right="-108"/>
              <w:jc w:val="center"/>
              <w:rPr>
                <w:rFonts w:asciiTheme="majorBidi" w:hAnsiTheme="majorBidi" w:cstheme="majorBidi"/>
                <w:szCs w:val="30"/>
                <w:lang w:val="en-GB"/>
              </w:rPr>
            </w:pPr>
          </w:p>
          <w:p w14:paraId="0C407CAA" w14:textId="77777777" w:rsidR="00467BC5" w:rsidRDefault="00467BC5" w:rsidP="00467BC5">
            <w:pPr>
              <w:tabs>
                <w:tab w:val="left" w:pos="631"/>
              </w:tabs>
              <w:spacing w:line="240" w:lineRule="atLeast"/>
              <w:ind w:right="-108"/>
              <w:jc w:val="center"/>
              <w:rPr>
                <w:rFonts w:asciiTheme="majorBidi" w:hAnsiTheme="majorBidi" w:cstheme="majorBidi"/>
                <w:szCs w:val="30"/>
                <w:lang w:val="en-GB"/>
              </w:rPr>
            </w:pPr>
          </w:p>
          <w:p w14:paraId="044CC3DB" w14:textId="22A56C1A" w:rsidR="00467BC5" w:rsidRPr="00955C1B" w:rsidRDefault="00235F35" w:rsidP="00467BC5">
            <w:pPr>
              <w:tabs>
                <w:tab w:val="decimal" w:pos="1202"/>
              </w:tabs>
              <w:spacing w:line="240" w:lineRule="atLeast"/>
              <w:ind w:right="-115"/>
              <w:rPr>
                <w:rFonts w:cs="Angsana New"/>
                <w:szCs w:val="30"/>
              </w:rPr>
            </w:pPr>
            <w:r w:rsidRPr="00235F35">
              <w:rPr>
                <w:rFonts w:asciiTheme="majorBidi" w:hAnsiTheme="majorBidi" w:cstheme="majorBidi"/>
                <w:szCs w:val="30"/>
              </w:rPr>
              <w:t>1</w:t>
            </w:r>
            <w:r w:rsidR="00467BC5">
              <w:rPr>
                <w:rFonts w:asciiTheme="majorBidi" w:hAnsiTheme="majorBidi" w:cstheme="majorBidi"/>
                <w:szCs w:val="30"/>
                <w:lang w:val="en-GB"/>
              </w:rPr>
              <w:t>,</w:t>
            </w:r>
            <w:r w:rsidR="00B45DB8">
              <w:rPr>
                <w:rFonts w:asciiTheme="majorBidi" w:hAnsiTheme="majorBidi" w:cstheme="majorBidi"/>
                <w:szCs w:val="30"/>
              </w:rPr>
              <w:t>806</w:t>
            </w:r>
            <w:r w:rsidR="00467BC5">
              <w:rPr>
                <w:rFonts w:asciiTheme="majorBidi" w:hAnsiTheme="majorBidi" w:cstheme="majorBidi"/>
                <w:szCs w:val="30"/>
                <w:lang w:val="en-GB"/>
              </w:rPr>
              <w:t>,</w:t>
            </w:r>
            <w:r w:rsidR="00B45DB8">
              <w:rPr>
                <w:rFonts w:asciiTheme="majorBidi" w:hAnsiTheme="majorBidi" w:cstheme="majorBidi"/>
                <w:szCs w:val="30"/>
              </w:rPr>
              <w:t>350</w:t>
            </w:r>
          </w:p>
        </w:tc>
        <w:tc>
          <w:tcPr>
            <w:tcW w:w="178" w:type="dxa"/>
          </w:tcPr>
          <w:p w14:paraId="1002578B" w14:textId="77777777" w:rsidR="00467BC5" w:rsidRPr="003E1350" w:rsidDel="003D74FA" w:rsidRDefault="00467BC5" w:rsidP="00467BC5">
            <w:pPr>
              <w:tabs>
                <w:tab w:val="decimal" w:pos="1202"/>
              </w:tabs>
              <w:spacing w:line="240" w:lineRule="atLeast"/>
              <w:ind w:right="-108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505" w:type="dxa"/>
          </w:tcPr>
          <w:p w14:paraId="17DF8E84" w14:textId="77777777" w:rsidR="00467BC5" w:rsidRDefault="00467BC5" w:rsidP="00467BC5">
            <w:pPr>
              <w:tabs>
                <w:tab w:val="left" w:pos="631"/>
              </w:tabs>
              <w:spacing w:line="240" w:lineRule="atLeast"/>
              <w:ind w:right="-108"/>
              <w:jc w:val="center"/>
              <w:rPr>
                <w:rFonts w:asciiTheme="majorBidi" w:hAnsiTheme="majorBidi" w:cstheme="majorBidi"/>
                <w:szCs w:val="30"/>
                <w:lang w:val="en-GB"/>
              </w:rPr>
            </w:pPr>
          </w:p>
          <w:p w14:paraId="766B13F9" w14:textId="77777777" w:rsidR="00467BC5" w:rsidRDefault="00467BC5" w:rsidP="00467BC5">
            <w:pPr>
              <w:tabs>
                <w:tab w:val="left" w:pos="631"/>
              </w:tabs>
              <w:spacing w:line="240" w:lineRule="atLeast"/>
              <w:ind w:right="-108"/>
              <w:jc w:val="center"/>
              <w:rPr>
                <w:rFonts w:asciiTheme="majorBidi" w:hAnsiTheme="majorBidi" w:cstheme="majorBidi"/>
                <w:szCs w:val="30"/>
                <w:lang w:val="en-GB"/>
              </w:rPr>
            </w:pPr>
          </w:p>
          <w:p w14:paraId="44E51EB3" w14:textId="682E84D0" w:rsidR="00467BC5" w:rsidRPr="00467BC5" w:rsidRDefault="00467BC5" w:rsidP="00467BC5">
            <w:pPr>
              <w:tabs>
                <w:tab w:val="decimal" w:pos="1006"/>
              </w:tabs>
              <w:spacing w:line="240" w:lineRule="atLeast"/>
              <w:ind w:right="-115"/>
              <w:rPr>
                <w:rFonts w:cs="Angsana New"/>
                <w:szCs w:val="30"/>
              </w:rPr>
            </w:pPr>
            <w:r>
              <w:rPr>
                <w:rFonts w:asciiTheme="majorBidi" w:hAnsiTheme="majorBidi" w:cstheme="majorBidi"/>
                <w:szCs w:val="30"/>
              </w:rPr>
              <w:t>-</w:t>
            </w:r>
          </w:p>
        </w:tc>
      </w:tr>
      <w:tr w:rsidR="00467BC5" w:rsidRPr="004D5650" w14:paraId="7F01ABE6" w14:textId="77777777" w:rsidTr="006301AA">
        <w:trPr>
          <w:cantSplit/>
        </w:trPr>
        <w:tc>
          <w:tcPr>
            <w:tcW w:w="5310" w:type="dxa"/>
          </w:tcPr>
          <w:p w14:paraId="154767C8" w14:textId="77777777" w:rsidR="00467BC5" w:rsidRPr="003E1350" w:rsidRDefault="00467BC5" w:rsidP="00925995">
            <w:pPr>
              <w:ind w:left="191" w:hanging="179"/>
              <w:jc w:val="thaiDistribute"/>
              <w:rPr>
                <w:rFonts w:cs="Angsana New"/>
                <w:bCs/>
                <w:szCs w:val="30"/>
              </w:rPr>
            </w:pPr>
            <w:r w:rsidRPr="003E1350">
              <w:rPr>
                <w:rFonts w:eastAsia="Times New Roman" w:cs="Angsana New"/>
                <w:bCs/>
                <w:szCs w:val="30"/>
                <w:cs/>
              </w:rPr>
              <w:t>รวมกำไรจากการซื้อในราคาที่ต่ำกว่ามูลค่ายุติธรรม</w:t>
            </w:r>
          </w:p>
        </w:tc>
        <w:tc>
          <w:tcPr>
            <w:tcW w:w="990" w:type="dxa"/>
          </w:tcPr>
          <w:p w14:paraId="6F65236B" w14:textId="77777777" w:rsidR="00467BC5" w:rsidRPr="003E1350" w:rsidRDefault="00467BC5" w:rsidP="00467BC5">
            <w:pPr>
              <w:pStyle w:val="acctfourfigures"/>
              <w:tabs>
                <w:tab w:val="clear" w:pos="765"/>
              </w:tabs>
              <w:spacing w:line="240" w:lineRule="atLeast"/>
              <w:ind w:right="44"/>
              <w:jc w:val="center"/>
              <w:rPr>
                <w:rFonts w:ascii="Angsana New" w:hAnsi="Angsana New" w:cs="Angsana New"/>
                <w:bCs/>
                <w:iCs/>
                <w:sz w:val="30"/>
                <w:szCs w:val="30"/>
              </w:rPr>
            </w:pPr>
          </w:p>
        </w:tc>
        <w:tc>
          <w:tcPr>
            <w:tcW w:w="1440" w:type="dxa"/>
            <w:tcBorders>
              <w:top w:val="single" w:sz="4" w:space="0" w:color="auto"/>
              <w:bottom w:val="double" w:sz="4" w:space="0" w:color="auto"/>
            </w:tcBorders>
          </w:tcPr>
          <w:p w14:paraId="160CAFD1" w14:textId="534D8666" w:rsidR="00467BC5" w:rsidRPr="003E1350" w:rsidRDefault="004A1559" w:rsidP="00467BC5">
            <w:pPr>
              <w:tabs>
                <w:tab w:val="decimal" w:pos="1202"/>
              </w:tabs>
              <w:spacing w:line="240" w:lineRule="atLeast"/>
              <w:ind w:right="-115"/>
              <w:rPr>
                <w:rFonts w:cs="Angsana New"/>
                <w:b/>
                <w:bCs/>
                <w:szCs w:val="30"/>
              </w:rPr>
            </w:pPr>
            <w:r w:rsidRPr="004A1559">
              <w:rPr>
                <w:rFonts w:asciiTheme="majorBidi" w:hAnsiTheme="majorBidi" w:cstheme="majorBidi"/>
                <w:b/>
                <w:bCs/>
                <w:szCs w:val="30"/>
              </w:rPr>
              <w:t>1</w:t>
            </w:r>
            <w:r w:rsidRPr="004A1559">
              <w:rPr>
                <w:rFonts w:asciiTheme="majorBidi" w:hAnsiTheme="majorBidi" w:cstheme="majorBidi"/>
                <w:b/>
                <w:bCs/>
                <w:szCs w:val="30"/>
                <w:lang w:val="en-GB"/>
              </w:rPr>
              <w:t>,</w:t>
            </w:r>
            <w:r w:rsidR="00B45DB8">
              <w:rPr>
                <w:rFonts w:asciiTheme="majorBidi" w:hAnsiTheme="majorBidi" w:cstheme="majorBidi"/>
                <w:b/>
                <w:bCs/>
                <w:szCs w:val="30"/>
              </w:rPr>
              <w:t>806</w:t>
            </w:r>
            <w:r w:rsidRPr="004A1559">
              <w:rPr>
                <w:rFonts w:asciiTheme="majorBidi" w:hAnsiTheme="majorBidi" w:cstheme="majorBidi"/>
                <w:b/>
                <w:bCs/>
                <w:szCs w:val="30"/>
                <w:lang w:val="en-GB"/>
              </w:rPr>
              <w:t>,</w:t>
            </w:r>
            <w:r w:rsidR="00B45DB8">
              <w:rPr>
                <w:rFonts w:asciiTheme="majorBidi" w:hAnsiTheme="majorBidi" w:cstheme="majorBidi"/>
                <w:b/>
                <w:bCs/>
                <w:szCs w:val="30"/>
              </w:rPr>
              <w:t>350</w:t>
            </w:r>
          </w:p>
        </w:tc>
        <w:tc>
          <w:tcPr>
            <w:tcW w:w="178" w:type="dxa"/>
            <w:tcBorders>
              <w:bottom w:val="nil"/>
            </w:tcBorders>
          </w:tcPr>
          <w:p w14:paraId="7FC1A6C9" w14:textId="77777777" w:rsidR="00467BC5" w:rsidRPr="003E1350" w:rsidDel="003D74FA" w:rsidRDefault="00467BC5" w:rsidP="00467BC5">
            <w:pPr>
              <w:tabs>
                <w:tab w:val="decimal" w:pos="1202"/>
              </w:tabs>
              <w:spacing w:line="240" w:lineRule="atLeast"/>
              <w:ind w:right="-108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505" w:type="dxa"/>
            <w:tcBorders>
              <w:top w:val="single" w:sz="4" w:space="0" w:color="auto"/>
              <w:bottom w:val="double" w:sz="4" w:space="0" w:color="auto"/>
            </w:tcBorders>
          </w:tcPr>
          <w:p w14:paraId="43286042" w14:textId="4DDC92A7" w:rsidR="00467BC5" w:rsidRPr="003E1350" w:rsidRDefault="00235F35" w:rsidP="00467BC5">
            <w:pPr>
              <w:tabs>
                <w:tab w:val="decimal" w:pos="1202"/>
              </w:tabs>
              <w:spacing w:line="240" w:lineRule="atLeast"/>
              <w:ind w:right="-115"/>
              <w:rPr>
                <w:rFonts w:cs="Angsana New"/>
                <w:b/>
                <w:bCs/>
                <w:szCs w:val="30"/>
              </w:rPr>
            </w:pPr>
            <w:r w:rsidRPr="00235F35">
              <w:rPr>
                <w:rFonts w:cs="Angsana New"/>
                <w:b/>
                <w:bCs/>
                <w:szCs w:val="30"/>
              </w:rPr>
              <w:t>805</w:t>
            </w:r>
            <w:r w:rsidR="00467BC5" w:rsidRPr="00735920">
              <w:rPr>
                <w:rFonts w:cs="Angsana New"/>
                <w:b/>
                <w:bCs/>
                <w:szCs w:val="30"/>
              </w:rPr>
              <w:t>,</w:t>
            </w:r>
            <w:r w:rsidRPr="00235F35">
              <w:rPr>
                <w:rFonts w:cs="Angsana New"/>
                <w:b/>
                <w:bCs/>
                <w:szCs w:val="30"/>
              </w:rPr>
              <w:t>506</w:t>
            </w:r>
          </w:p>
        </w:tc>
      </w:tr>
    </w:tbl>
    <w:p w14:paraId="23A75A6D" w14:textId="77777777" w:rsidR="00C0230F" w:rsidRPr="003E1350" w:rsidRDefault="00C0230F" w:rsidP="008F6DC9">
      <w:pPr>
        <w:tabs>
          <w:tab w:val="left" w:pos="810"/>
        </w:tabs>
        <w:ind w:left="540" w:right="-34"/>
        <w:jc w:val="thaiDistribute"/>
        <w:rPr>
          <w:rFonts w:eastAsia="Times New Roman" w:cs="Angsana New"/>
          <w:b/>
          <w:bCs/>
          <w:iCs/>
          <w:color w:val="000000"/>
          <w:szCs w:val="30"/>
        </w:rPr>
      </w:pPr>
    </w:p>
    <w:p w14:paraId="68EF4BF6" w14:textId="77777777" w:rsidR="00E80F0D" w:rsidRDefault="008F6DC9" w:rsidP="008F6DC9">
      <w:pPr>
        <w:tabs>
          <w:tab w:val="left" w:pos="810"/>
        </w:tabs>
        <w:ind w:left="540" w:right="-34"/>
        <w:jc w:val="thaiDistribute"/>
        <w:rPr>
          <w:rFonts w:eastAsia="Times New Roman" w:cs="Angsana New"/>
          <w:b/>
          <w:bCs/>
          <w:iCs/>
          <w:color w:val="000000"/>
          <w:szCs w:val="30"/>
        </w:rPr>
      </w:pPr>
      <w:r w:rsidRPr="00796583">
        <w:rPr>
          <w:rFonts w:eastAsia="Times New Roman" w:cs="Angsana New" w:hint="cs"/>
          <w:b/>
          <w:bCs/>
          <w:iCs/>
          <w:color w:val="000000"/>
          <w:szCs w:val="30"/>
          <w:cs/>
        </w:rPr>
        <w:t>ค่าความนิยม</w:t>
      </w:r>
    </w:p>
    <w:tbl>
      <w:tblPr>
        <w:tblW w:w="9450" w:type="dxa"/>
        <w:tblInd w:w="45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5310"/>
        <w:gridCol w:w="990"/>
        <w:gridCol w:w="1440"/>
        <w:gridCol w:w="178"/>
        <w:gridCol w:w="1532"/>
      </w:tblGrid>
      <w:tr w:rsidR="00EF7013" w:rsidRPr="004D135A" w14:paraId="0F7829B3" w14:textId="77777777" w:rsidTr="00294E6A">
        <w:trPr>
          <w:cantSplit/>
        </w:trPr>
        <w:tc>
          <w:tcPr>
            <w:tcW w:w="5310" w:type="dxa"/>
          </w:tcPr>
          <w:p w14:paraId="5E97C644" w14:textId="77777777" w:rsidR="00EF7013" w:rsidRDefault="00EF7013" w:rsidP="00925995">
            <w:pPr>
              <w:tabs>
                <w:tab w:val="left" w:pos="4157"/>
              </w:tabs>
              <w:ind w:left="102" w:right="44" w:hanging="90"/>
              <w:rPr>
                <w:rFonts w:cs="Angsana New"/>
                <w:bCs/>
                <w:iCs/>
                <w:szCs w:val="30"/>
              </w:rPr>
            </w:pPr>
            <w:r w:rsidRPr="00DB7093">
              <w:rPr>
                <w:rFonts w:cs="Angsana New"/>
                <w:szCs w:val="30"/>
              </w:rPr>
              <w:t xml:space="preserve">IVL </w:t>
            </w:r>
            <w:proofErr w:type="spellStart"/>
            <w:r w:rsidRPr="00DB7093">
              <w:rPr>
                <w:rFonts w:cs="Angsana New"/>
                <w:szCs w:val="30"/>
              </w:rPr>
              <w:t>Dhunseri</w:t>
            </w:r>
            <w:proofErr w:type="spellEnd"/>
            <w:r w:rsidRPr="00DB7093">
              <w:rPr>
                <w:rFonts w:cs="Angsana New"/>
                <w:szCs w:val="30"/>
              </w:rPr>
              <w:t xml:space="preserve"> Petrochem Industries Private Limited </w:t>
            </w:r>
            <w:r>
              <w:rPr>
                <w:rFonts w:cs="Angsana New"/>
                <w:szCs w:val="30"/>
                <w:cs/>
              </w:rPr>
              <w:br/>
            </w:r>
            <w:r w:rsidRPr="00DB7093">
              <w:rPr>
                <w:rFonts w:cs="Angsana New"/>
                <w:szCs w:val="30"/>
                <w:cs/>
              </w:rPr>
              <w:t>ประเทศอินเดีย</w:t>
            </w:r>
          </w:p>
        </w:tc>
        <w:tc>
          <w:tcPr>
            <w:tcW w:w="990" w:type="dxa"/>
          </w:tcPr>
          <w:p w14:paraId="3681CF8C" w14:textId="77777777" w:rsidR="00EF7013" w:rsidRPr="002803C6" w:rsidRDefault="00EF7013" w:rsidP="00EF7013">
            <w:pPr>
              <w:pStyle w:val="acctfourfigures"/>
              <w:tabs>
                <w:tab w:val="clear" w:pos="765"/>
              </w:tabs>
              <w:spacing w:line="240" w:lineRule="atLeast"/>
              <w:ind w:right="44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lang w:bidi="th-TH"/>
              </w:rPr>
            </w:pPr>
          </w:p>
          <w:p w14:paraId="7F9E055A" w14:textId="21F2F18D" w:rsidR="00EF7013" w:rsidRPr="002803C6" w:rsidRDefault="00235F35" w:rsidP="00EF7013">
            <w:pPr>
              <w:pStyle w:val="acctfourfigures"/>
              <w:tabs>
                <w:tab w:val="clear" w:pos="765"/>
              </w:tabs>
              <w:spacing w:line="240" w:lineRule="atLeast"/>
              <w:ind w:right="44"/>
              <w:jc w:val="center"/>
              <w:rPr>
                <w:rFonts w:ascii="Angsana New" w:hAnsi="Angsana New" w:cs="Angsana New"/>
                <w:bCs/>
                <w:i/>
                <w:iCs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i/>
                <w:iCs/>
                <w:sz w:val="30"/>
                <w:szCs w:val="30"/>
                <w:lang w:val="en-US" w:bidi="th-TH"/>
              </w:rPr>
              <w:t>6</w:t>
            </w:r>
            <w:r w:rsidR="00EF7013" w:rsidRPr="002803C6">
              <w:rPr>
                <w:rFonts w:ascii="Angsana New" w:hAnsi="Angsana New" w:cs="Angsana New"/>
                <w:i/>
                <w:iCs/>
                <w:sz w:val="30"/>
                <w:szCs w:val="30"/>
                <w:lang w:bidi="th-TH"/>
              </w:rPr>
              <w:t>(</w:t>
            </w:r>
            <w:r w:rsidR="00EF7013">
              <w:rPr>
                <w:rFonts w:ascii="Angsana New" w:hAnsi="Angsana New" w:cs="Angsana New" w:hint="cs"/>
                <w:i/>
                <w:iCs/>
                <w:sz w:val="30"/>
                <w:szCs w:val="30"/>
                <w:cs/>
                <w:lang w:bidi="th-TH"/>
              </w:rPr>
              <w:t>จ</w:t>
            </w:r>
            <w:r w:rsidR="00EF7013" w:rsidRPr="002803C6">
              <w:rPr>
                <w:rFonts w:ascii="Angsana New" w:hAnsi="Angsana New" w:cs="Angsana New"/>
                <w:i/>
                <w:iCs/>
                <w:sz w:val="30"/>
                <w:szCs w:val="30"/>
                <w:cs/>
                <w:lang w:bidi="th-TH"/>
              </w:rPr>
              <w:t>)</w:t>
            </w:r>
          </w:p>
        </w:tc>
        <w:tc>
          <w:tcPr>
            <w:tcW w:w="1440" w:type="dxa"/>
          </w:tcPr>
          <w:p w14:paraId="79190C63" w14:textId="298AFADC" w:rsidR="00EF7013" w:rsidRPr="00955C1B" w:rsidRDefault="00EF7013" w:rsidP="00EF7013">
            <w:pPr>
              <w:tabs>
                <w:tab w:val="decimal" w:pos="1008"/>
              </w:tabs>
              <w:spacing w:line="240" w:lineRule="atLeast"/>
              <w:ind w:right="-115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  <w:cs/>
              </w:rPr>
              <w:br/>
            </w: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178" w:type="dxa"/>
          </w:tcPr>
          <w:p w14:paraId="50FD20EF" w14:textId="77777777" w:rsidR="00EF7013" w:rsidRPr="00411207" w:rsidDel="003D74FA" w:rsidRDefault="00EF7013" w:rsidP="00EF7013">
            <w:pPr>
              <w:tabs>
                <w:tab w:val="decimal" w:pos="1190"/>
              </w:tabs>
              <w:spacing w:line="240" w:lineRule="atLeast"/>
              <w:ind w:right="-108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532" w:type="dxa"/>
            <w:vAlign w:val="center"/>
          </w:tcPr>
          <w:p w14:paraId="77B4BDC2" w14:textId="77777777" w:rsidR="00EF7013" w:rsidRPr="00955C1B" w:rsidRDefault="00EF7013" w:rsidP="00EF7013">
            <w:pPr>
              <w:tabs>
                <w:tab w:val="decimal" w:pos="1190"/>
              </w:tabs>
              <w:spacing w:line="240" w:lineRule="atLeast"/>
              <w:ind w:right="-115"/>
              <w:rPr>
                <w:rFonts w:cs="Angsana New"/>
                <w:szCs w:val="30"/>
              </w:rPr>
            </w:pPr>
          </w:p>
          <w:p w14:paraId="0C7F6CA8" w14:textId="2F0D8878" w:rsidR="00EF7013" w:rsidRDefault="00235F35" w:rsidP="00EF7013">
            <w:pPr>
              <w:tabs>
                <w:tab w:val="decimal" w:pos="1202"/>
              </w:tabs>
              <w:spacing w:line="240" w:lineRule="atLeast"/>
              <w:ind w:right="-115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587</w:t>
            </w:r>
            <w:r w:rsidR="00EF7013" w:rsidRPr="00955C1B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961</w:t>
            </w:r>
          </w:p>
        </w:tc>
      </w:tr>
      <w:tr w:rsidR="00EF7013" w:rsidRPr="004D135A" w14:paraId="4B858C20" w14:textId="77777777" w:rsidTr="00294E6A">
        <w:trPr>
          <w:cantSplit/>
        </w:trPr>
        <w:tc>
          <w:tcPr>
            <w:tcW w:w="5310" w:type="dxa"/>
          </w:tcPr>
          <w:p w14:paraId="0FE46224" w14:textId="77777777" w:rsidR="00EF7013" w:rsidRDefault="00EF7013" w:rsidP="00925995">
            <w:pPr>
              <w:tabs>
                <w:tab w:val="left" w:pos="4157"/>
              </w:tabs>
              <w:ind w:left="270" w:right="44" w:hanging="258"/>
              <w:rPr>
                <w:rFonts w:cs="Angsana New"/>
                <w:bCs/>
                <w:iCs/>
                <w:szCs w:val="30"/>
              </w:rPr>
            </w:pPr>
            <w:r w:rsidRPr="00DB7093">
              <w:rPr>
                <w:rFonts w:cs="Angsana New"/>
                <w:szCs w:val="30"/>
              </w:rPr>
              <w:t>Custom Polymers PET, LLC</w:t>
            </w:r>
            <w:r w:rsidRPr="00DB7093">
              <w:rPr>
                <w:rFonts w:cs="Angsana New"/>
                <w:szCs w:val="30"/>
                <w:cs/>
              </w:rPr>
              <w:t xml:space="preserve"> </w:t>
            </w:r>
            <w:r w:rsidRPr="00DB7093">
              <w:rPr>
                <w:rFonts w:cs="Angsana New"/>
                <w:b/>
                <w:i/>
                <w:szCs w:val="30"/>
                <w:cs/>
              </w:rPr>
              <w:t>ประเทศสหรัฐอเมริกา</w:t>
            </w:r>
          </w:p>
        </w:tc>
        <w:tc>
          <w:tcPr>
            <w:tcW w:w="990" w:type="dxa"/>
          </w:tcPr>
          <w:p w14:paraId="4795B5B3" w14:textId="35392DC6" w:rsidR="00EF7013" w:rsidRDefault="00235F35" w:rsidP="00EF7013">
            <w:pPr>
              <w:pStyle w:val="acctfourfigures"/>
              <w:tabs>
                <w:tab w:val="clear" w:pos="765"/>
              </w:tabs>
              <w:spacing w:line="240" w:lineRule="atLeast"/>
              <w:ind w:right="44"/>
              <w:jc w:val="center"/>
              <w:rPr>
                <w:rFonts w:ascii="Angsana New" w:hAnsi="Angsana New" w:cs="Angsana New"/>
                <w:bCs/>
                <w:i/>
                <w:iCs/>
                <w:sz w:val="30"/>
                <w:szCs w:val="30"/>
                <w:cs/>
                <w:lang w:val="en-US" w:bidi="th-TH"/>
              </w:rPr>
            </w:pPr>
            <w:r w:rsidRPr="00235F35">
              <w:rPr>
                <w:rFonts w:ascii="Angsana New" w:hAnsi="Angsana New" w:cs="Angsana New"/>
                <w:bCs/>
                <w:i/>
                <w:iCs/>
                <w:sz w:val="30"/>
                <w:szCs w:val="30"/>
                <w:lang w:val="en-US" w:bidi="th-TH"/>
              </w:rPr>
              <w:t>6</w:t>
            </w:r>
            <w:r w:rsidR="00EF7013">
              <w:rPr>
                <w:rFonts w:ascii="Angsana New" w:hAnsi="Angsana New" w:cs="Angsana New"/>
                <w:bCs/>
                <w:i/>
                <w:iCs/>
                <w:sz w:val="30"/>
                <w:szCs w:val="30"/>
                <w:lang w:val="en-US" w:bidi="th-TH"/>
              </w:rPr>
              <w:t>(</w:t>
            </w:r>
            <w:r w:rsidR="00EF7013">
              <w:rPr>
                <w:rFonts w:ascii="Angsana New" w:hAnsi="Angsana New" w:cs="Angsana New" w:hint="cs"/>
                <w:b/>
                <w:i/>
                <w:iCs/>
                <w:sz w:val="30"/>
                <w:szCs w:val="30"/>
                <w:cs/>
                <w:lang w:val="en-US" w:bidi="th-TH"/>
              </w:rPr>
              <w:t>ก</w:t>
            </w:r>
            <w:r w:rsidR="00EF7013" w:rsidRPr="006301AA">
              <w:rPr>
                <w:rFonts w:ascii="Angsana New" w:hAnsi="Angsana New" w:cs="Angsana New"/>
                <w:b/>
                <w:i/>
                <w:iCs/>
                <w:sz w:val="30"/>
                <w:szCs w:val="30"/>
                <w:cs/>
                <w:lang w:val="en-US" w:bidi="th-TH"/>
              </w:rPr>
              <w:t>)</w:t>
            </w:r>
          </w:p>
        </w:tc>
        <w:tc>
          <w:tcPr>
            <w:tcW w:w="1440" w:type="dxa"/>
          </w:tcPr>
          <w:p w14:paraId="55687DD3" w14:textId="6C5B5926" w:rsidR="00EF7013" w:rsidRPr="00955C1B" w:rsidRDefault="00EF7013" w:rsidP="00EF7013">
            <w:pPr>
              <w:tabs>
                <w:tab w:val="decimal" w:pos="1008"/>
              </w:tabs>
              <w:spacing w:line="240" w:lineRule="atLeast"/>
              <w:ind w:right="-115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178" w:type="dxa"/>
          </w:tcPr>
          <w:p w14:paraId="24AFF3C7" w14:textId="77777777" w:rsidR="00EF7013" w:rsidRPr="00411207" w:rsidDel="003D74FA" w:rsidRDefault="00EF7013" w:rsidP="00EF7013">
            <w:pPr>
              <w:tabs>
                <w:tab w:val="decimal" w:pos="1190"/>
              </w:tabs>
              <w:spacing w:line="240" w:lineRule="atLeast"/>
              <w:ind w:right="-108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532" w:type="dxa"/>
            <w:vAlign w:val="center"/>
          </w:tcPr>
          <w:p w14:paraId="0D27D0E5" w14:textId="016CB953" w:rsidR="00EF7013" w:rsidRDefault="00235F35" w:rsidP="00EF7013">
            <w:pPr>
              <w:tabs>
                <w:tab w:val="decimal" w:pos="1202"/>
              </w:tabs>
              <w:spacing w:line="240" w:lineRule="atLeast"/>
              <w:ind w:right="-115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80</w:t>
            </w:r>
            <w:r w:rsidR="00EF7013" w:rsidRPr="006301AA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283</w:t>
            </w:r>
          </w:p>
        </w:tc>
      </w:tr>
      <w:tr w:rsidR="0029581B" w:rsidRPr="004D135A" w14:paraId="62525165" w14:textId="77777777" w:rsidTr="00294E6A">
        <w:trPr>
          <w:cantSplit/>
        </w:trPr>
        <w:tc>
          <w:tcPr>
            <w:tcW w:w="5310" w:type="dxa"/>
          </w:tcPr>
          <w:p w14:paraId="0A5ED5BE" w14:textId="77777777" w:rsidR="0029581B" w:rsidRPr="00DB7093" w:rsidRDefault="0029581B" w:rsidP="0029581B">
            <w:pPr>
              <w:tabs>
                <w:tab w:val="left" w:pos="4157"/>
              </w:tabs>
              <w:ind w:left="270" w:right="44" w:hanging="180"/>
              <w:rPr>
                <w:rFonts w:cs="Angsana New"/>
                <w:szCs w:val="30"/>
              </w:rPr>
            </w:pPr>
          </w:p>
        </w:tc>
        <w:tc>
          <w:tcPr>
            <w:tcW w:w="990" w:type="dxa"/>
          </w:tcPr>
          <w:p w14:paraId="733AA10D" w14:textId="5729B6A4" w:rsidR="0029581B" w:rsidDel="00235F35" w:rsidRDefault="0029581B" w:rsidP="0029581B">
            <w:pPr>
              <w:pStyle w:val="acctfourfigures"/>
              <w:tabs>
                <w:tab w:val="clear" w:pos="765"/>
              </w:tabs>
              <w:spacing w:line="240" w:lineRule="atLeast"/>
              <w:ind w:right="44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lang w:bidi="th-TH"/>
              </w:rPr>
            </w:pPr>
            <w:r w:rsidRPr="003E1350">
              <w:rPr>
                <w:rFonts w:ascii="Angsana New" w:hAnsi="Angsana New" w:cs="Angsana New"/>
                <w:iCs/>
                <w:sz w:val="30"/>
                <w:szCs w:val="30"/>
                <w:cs/>
                <w:lang w:bidi="th-TH"/>
              </w:rPr>
              <w:t>หมายเหตุ</w:t>
            </w:r>
          </w:p>
        </w:tc>
        <w:tc>
          <w:tcPr>
            <w:tcW w:w="1440" w:type="dxa"/>
          </w:tcPr>
          <w:p w14:paraId="2B41776B" w14:textId="34DF8CCB" w:rsidR="0029581B" w:rsidRDefault="0029581B" w:rsidP="00294E6A">
            <w:pPr>
              <w:spacing w:line="240" w:lineRule="atLeast"/>
              <w:ind w:left="-85" w:right="-115"/>
              <w:jc w:val="center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2563</w:t>
            </w:r>
          </w:p>
        </w:tc>
        <w:tc>
          <w:tcPr>
            <w:tcW w:w="178" w:type="dxa"/>
          </w:tcPr>
          <w:p w14:paraId="098F1BEA" w14:textId="77777777" w:rsidR="0029581B" w:rsidRPr="00411207" w:rsidDel="003D74FA" w:rsidRDefault="0029581B" w:rsidP="00294E6A">
            <w:pPr>
              <w:tabs>
                <w:tab w:val="decimal" w:pos="1190"/>
              </w:tabs>
              <w:spacing w:line="240" w:lineRule="atLeast"/>
              <w:ind w:left="-85" w:right="-108"/>
              <w:jc w:val="center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532" w:type="dxa"/>
          </w:tcPr>
          <w:p w14:paraId="522EA3E4" w14:textId="36A05CF3" w:rsidR="0029581B" w:rsidRPr="00955C1B" w:rsidDel="00235F35" w:rsidRDefault="0029581B" w:rsidP="00294E6A">
            <w:pPr>
              <w:spacing w:line="240" w:lineRule="atLeast"/>
              <w:ind w:left="-85" w:right="-115"/>
              <w:jc w:val="center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2562</w:t>
            </w:r>
          </w:p>
        </w:tc>
      </w:tr>
      <w:tr w:rsidR="0029581B" w:rsidRPr="004D135A" w14:paraId="62D80410" w14:textId="77777777" w:rsidTr="001638A0">
        <w:trPr>
          <w:cantSplit/>
        </w:trPr>
        <w:tc>
          <w:tcPr>
            <w:tcW w:w="5310" w:type="dxa"/>
          </w:tcPr>
          <w:p w14:paraId="604E9316" w14:textId="77777777" w:rsidR="0029581B" w:rsidRPr="00DB7093" w:rsidRDefault="0029581B" w:rsidP="00EF7013">
            <w:pPr>
              <w:tabs>
                <w:tab w:val="left" w:pos="4157"/>
              </w:tabs>
              <w:ind w:left="270" w:right="44" w:hanging="180"/>
              <w:rPr>
                <w:rFonts w:cs="Angsana New"/>
                <w:szCs w:val="30"/>
              </w:rPr>
            </w:pPr>
          </w:p>
        </w:tc>
        <w:tc>
          <w:tcPr>
            <w:tcW w:w="990" w:type="dxa"/>
          </w:tcPr>
          <w:p w14:paraId="416D936D" w14:textId="77777777" w:rsidR="0029581B" w:rsidDel="00235F35" w:rsidRDefault="0029581B" w:rsidP="00EF7013">
            <w:pPr>
              <w:pStyle w:val="acctfourfigures"/>
              <w:tabs>
                <w:tab w:val="clear" w:pos="765"/>
              </w:tabs>
              <w:spacing w:line="240" w:lineRule="atLeast"/>
              <w:ind w:right="44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lang w:bidi="th-TH"/>
              </w:rPr>
            </w:pPr>
          </w:p>
        </w:tc>
        <w:tc>
          <w:tcPr>
            <w:tcW w:w="3150" w:type="dxa"/>
            <w:gridSpan w:val="3"/>
          </w:tcPr>
          <w:p w14:paraId="6521F59A" w14:textId="728FE689" w:rsidR="0029581B" w:rsidRPr="00955C1B" w:rsidDel="00235F35" w:rsidRDefault="0029581B" w:rsidP="00294E6A">
            <w:pPr>
              <w:spacing w:line="240" w:lineRule="atLeast"/>
              <w:ind w:right="-115"/>
              <w:jc w:val="center"/>
              <w:rPr>
                <w:rFonts w:cs="Angsana New"/>
                <w:szCs w:val="30"/>
              </w:rPr>
            </w:pPr>
            <w:r w:rsidRPr="003E1350">
              <w:rPr>
                <w:rFonts w:cs="Angsana New"/>
                <w:i/>
                <w:szCs w:val="30"/>
              </w:rPr>
              <w:t>(</w:t>
            </w:r>
            <w:r w:rsidRPr="003E1350">
              <w:rPr>
                <w:rFonts w:cs="Angsana New"/>
                <w:iCs/>
                <w:szCs w:val="30"/>
                <w:cs/>
              </w:rPr>
              <w:t>พันบาท)</w:t>
            </w:r>
          </w:p>
        </w:tc>
      </w:tr>
      <w:tr w:rsidR="00EF7013" w:rsidRPr="004D135A" w14:paraId="4642EB56" w14:textId="77777777" w:rsidTr="00294E6A">
        <w:trPr>
          <w:cantSplit/>
        </w:trPr>
        <w:tc>
          <w:tcPr>
            <w:tcW w:w="5310" w:type="dxa"/>
          </w:tcPr>
          <w:p w14:paraId="5D5D8489" w14:textId="77777777" w:rsidR="00EF7013" w:rsidRDefault="00EF7013" w:rsidP="00925995">
            <w:pPr>
              <w:tabs>
                <w:tab w:val="left" w:pos="4157"/>
              </w:tabs>
              <w:ind w:left="270" w:right="44" w:hanging="253"/>
              <w:rPr>
                <w:rFonts w:cs="Angsana New"/>
                <w:bCs/>
                <w:iCs/>
                <w:szCs w:val="30"/>
              </w:rPr>
            </w:pPr>
            <w:r w:rsidRPr="00DB7093">
              <w:rPr>
                <w:rFonts w:cs="Angsana New"/>
                <w:szCs w:val="30"/>
              </w:rPr>
              <w:t xml:space="preserve">Indo Rama Synthetics (India) Limited </w:t>
            </w:r>
            <w:r w:rsidRPr="00DB7093">
              <w:rPr>
                <w:rFonts w:cs="Angsana New" w:hint="cs"/>
                <w:szCs w:val="30"/>
                <w:cs/>
              </w:rPr>
              <w:t>ประเทศอินเดีย</w:t>
            </w:r>
          </w:p>
        </w:tc>
        <w:tc>
          <w:tcPr>
            <w:tcW w:w="990" w:type="dxa"/>
          </w:tcPr>
          <w:p w14:paraId="67B25E99" w14:textId="430E57E1" w:rsidR="00EF7013" w:rsidRDefault="00235F35" w:rsidP="00EF7013">
            <w:pPr>
              <w:pStyle w:val="acctfourfigures"/>
              <w:tabs>
                <w:tab w:val="clear" w:pos="765"/>
              </w:tabs>
              <w:spacing w:line="240" w:lineRule="atLeast"/>
              <w:ind w:right="44"/>
              <w:jc w:val="center"/>
              <w:rPr>
                <w:rFonts w:ascii="Angsana New" w:hAnsi="Angsana New" w:cs="Angsana New"/>
                <w:bCs/>
                <w:i/>
                <w:iCs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i/>
                <w:iCs/>
                <w:sz w:val="30"/>
                <w:szCs w:val="30"/>
                <w:lang w:val="en-US" w:bidi="th-TH"/>
              </w:rPr>
              <w:t>6</w:t>
            </w:r>
            <w:r w:rsidR="00EF7013">
              <w:rPr>
                <w:rFonts w:ascii="Angsana New" w:hAnsi="Angsana New" w:cs="Angsana New"/>
                <w:i/>
                <w:iCs/>
                <w:sz w:val="30"/>
                <w:szCs w:val="30"/>
                <w:lang w:bidi="th-TH"/>
              </w:rPr>
              <w:t>(</w:t>
            </w:r>
            <w:r w:rsidR="00EF7013">
              <w:rPr>
                <w:rFonts w:ascii="Angsana New" w:hAnsi="Angsana New" w:cs="Angsana New" w:hint="cs"/>
                <w:i/>
                <w:iCs/>
                <w:sz w:val="30"/>
                <w:szCs w:val="30"/>
                <w:cs/>
                <w:lang w:bidi="th-TH"/>
              </w:rPr>
              <w:t>ฉ)</w:t>
            </w:r>
          </w:p>
        </w:tc>
        <w:tc>
          <w:tcPr>
            <w:tcW w:w="1440" w:type="dxa"/>
          </w:tcPr>
          <w:p w14:paraId="40E403D3" w14:textId="0777F45B" w:rsidR="00EF7013" w:rsidRPr="00955C1B" w:rsidRDefault="00EF7013" w:rsidP="00EF7013">
            <w:pPr>
              <w:tabs>
                <w:tab w:val="decimal" w:pos="1008"/>
              </w:tabs>
              <w:spacing w:line="240" w:lineRule="atLeast"/>
              <w:ind w:right="-115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178" w:type="dxa"/>
          </w:tcPr>
          <w:p w14:paraId="0673933E" w14:textId="77777777" w:rsidR="00EF7013" w:rsidRPr="00411207" w:rsidDel="003D74FA" w:rsidRDefault="00EF7013" w:rsidP="00EF7013">
            <w:pPr>
              <w:tabs>
                <w:tab w:val="decimal" w:pos="1190"/>
              </w:tabs>
              <w:spacing w:line="240" w:lineRule="atLeast"/>
              <w:ind w:right="-108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532" w:type="dxa"/>
            <w:vAlign w:val="center"/>
          </w:tcPr>
          <w:p w14:paraId="1AE45FFB" w14:textId="3DC59004" w:rsidR="00EF7013" w:rsidRDefault="00235F35" w:rsidP="00EF7013">
            <w:pPr>
              <w:tabs>
                <w:tab w:val="decimal" w:pos="1202"/>
              </w:tabs>
              <w:spacing w:line="240" w:lineRule="atLeast"/>
              <w:ind w:right="-115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93</w:t>
            </w:r>
            <w:r w:rsidR="00EF7013" w:rsidRPr="00955C1B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338</w:t>
            </w:r>
          </w:p>
        </w:tc>
      </w:tr>
      <w:tr w:rsidR="00EF7013" w14:paraId="413E0EC5" w14:textId="77777777" w:rsidTr="00294E6A">
        <w:trPr>
          <w:cantSplit/>
        </w:trPr>
        <w:tc>
          <w:tcPr>
            <w:tcW w:w="5310" w:type="dxa"/>
          </w:tcPr>
          <w:p w14:paraId="2D2A8BE2" w14:textId="77777777" w:rsidR="00EF7013" w:rsidRPr="006301AA" w:rsidRDefault="00EF7013" w:rsidP="00925995">
            <w:pPr>
              <w:ind w:left="191" w:hanging="174"/>
              <w:jc w:val="thaiDistribute"/>
              <w:rPr>
                <w:rFonts w:cs="Angsana New"/>
                <w:szCs w:val="30"/>
                <w:cs/>
              </w:rPr>
            </w:pPr>
            <w:proofErr w:type="spellStart"/>
            <w:r w:rsidRPr="006301AA">
              <w:rPr>
                <w:rFonts w:cs="Angsana New"/>
                <w:szCs w:val="30"/>
              </w:rPr>
              <w:t>Bevpak</w:t>
            </w:r>
            <w:proofErr w:type="spellEnd"/>
            <w:r w:rsidRPr="006301AA">
              <w:rPr>
                <w:rFonts w:cs="Angsana New"/>
                <w:szCs w:val="30"/>
              </w:rPr>
              <w:t xml:space="preserve"> (Nigeria) Limited </w:t>
            </w:r>
            <w:r w:rsidRPr="006301AA">
              <w:rPr>
                <w:rFonts w:cs="Angsana New"/>
                <w:szCs w:val="30"/>
                <w:cs/>
              </w:rPr>
              <w:t>ประเทศไนจีเรีย</w:t>
            </w:r>
          </w:p>
        </w:tc>
        <w:tc>
          <w:tcPr>
            <w:tcW w:w="990" w:type="dxa"/>
          </w:tcPr>
          <w:p w14:paraId="54451B97" w14:textId="5F32B5E1" w:rsidR="00EF7013" w:rsidRDefault="00235F35" w:rsidP="00EF7013">
            <w:pPr>
              <w:pStyle w:val="acctfourfigures"/>
              <w:tabs>
                <w:tab w:val="clear" w:pos="765"/>
              </w:tabs>
              <w:spacing w:line="240" w:lineRule="atLeast"/>
              <w:ind w:right="44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lang w:bidi="th-TH"/>
              </w:rPr>
            </w:pPr>
            <w:r w:rsidRPr="00235F35">
              <w:rPr>
                <w:rFonts w:ascii="Angsana New" w:hAnsi="Angsana New" w:cs="Angsana New"/>
                <w:i/>
                <w:iCs/>
                <w:sz w:val="30"/>
                <w:szCs w:val="30"/>
                <w:lang w:val="en-US" w:bidi="th-TH"/>
              </w:rPr>
              <w:t>6</w:t>
            </w:r>
            <w:r w:rsidR="00EF7013">
              <w:rPr>
                <w:rFonts w:ascii="Angsana New" w:hAnsi="Angsana New" w:cs="Angsana New"/>
                <w:i/>
                <w:iCs/>
                <w:sz w:val="30"/>
                <w:szCs w:val="30"/>
                <w:lang w:bidi="th-TH"/>
              </w:rPr>
              <w:t>(</w:t>
            </w:r>
            <w:r w:rsidR="00EF7013">
              <w:rPr>
                <w:rFonts w:ascii="Angsana New" w:hAnsi="Angsana New" w:cs="Angsana New" w:hint="cs"/>
                <w:i/>
                <w:iCs/>
                <w:sz w:val="30"/>
                <w:szCs w:val="30"/>
                <w:cs/>
                <w:lang w:bidi="th-TH"/>
              </w:rPr>
              <w:t>ช)</w:t>
            </w:r>
          </w:p>
        </w:tc>
        <w:tc>
          <w:tcPr>
            <w:tcW w:w="1440" w:type="dxa"/>
          </w:tcPr>
          <w:p w14:paraId="7A405C6C" w14:textId="1FE5E9C1" w:rsidR="00EF7013" w:rsidRPr="00BB6CA5" w:rsidRDefault="00EF7013" w:rsidP="00EF7013">
            <w:pPr>
              <w:tabs>
                <w:tab w:val="decimal" w:pos="1008"/>
              </w:tabs>
              <w:spacing w:line="240" w:lineRule="atLeast"/>
              <w:ind w:right="-115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178" w:type="dxa"/>
          </w:tcPr>
          <w:p w14:paraId="1226A302" w14:textId="77777777" w:rsidR="00EF7013" w:rsidRPr="003E1350" w:rsidDel="003D74FA" w:rsidRDefault="00EF7013" w:rsidP="00EF7013">
            <w:pPr>
              <w:tabs>
                <w:tab w:val="decimal" w:pos="1202"/>
              </w:tabs>
              <w:spacing w:line="240" w:lineRule="atLeast"/>
              <w:ind w:right="-108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532" w:type="dxa"/>
          </w:tcPr>
          <w:p w14:paraId="6F483C4B" w14:textId="60E9AEEC" w:rsidR="00EF7013" w:rsidRPr="00A96545" w:rsidRDefault="00235F35" w:rsidP="00EF7013">
            <w:pPr>
              <w:tabs>
                <w:tab w:val="decimal" w:pos="1190"/>
              </w:tabs>
              <w:spacing w:line="240" w:lineRule="atLeast"/>
              <w:ind w:right="-115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132</w:t>
            </w:r>
            <w:r w:rsidR="00EF7013" w:rsidRPr="00A96545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774</w:t>
            </w:r>
          </w:p>
        </w:tc>
      </w:tr>
      <w:tr w:rsidR="00EF7013" w14:paraId="5BE5D33D" w14:textId="77777777" w:rsidTr="00294E6A">
        <w:trPr>
          <w:cantSplit/>
        </w:trPr>
        <w:tc>
          <w:tcPr>
            <w:tcW w:w="5310" w:type="dxa"/>
          </w:tcPr>
          <w:p w14:paraId="04C9696C" w14:textId="09410222" w:rsidR="00EF7013" w:rsidRPr="006301AA" w:rsidRDefault="00EF7013" w:rsidP="00925995">
            <w:pPr>
              <w:tabs>
                <w:tab w:val="left" w:pos="4157"/>
              </w:tabs>
              <w:ind w:left="102" w:right="44" w:hanging="90"/>
              <w:rPr>
                <w:rFonts w:cs="Angsana New"/>
                <w:szCs w:val="30"/>
              </w:rPr>
            </w:pPr>
            <w:proofErr w:type="spellStart"/>
            <w:r w:rsidRPr="006301AA">
              <w:rPr>
                <w:rFonts w:cs="Angsana New"/>
                <w:szCs w:val="30"/>
              </w:rPr>
              <w:t>Sinterama</w:t>
            </w:r>
            <w:proofErr w:type="spellEnd"/>
            <w:r w:rsidRPr="006301AA">
              <w:rPr>
                <w:rFonts w:cs="Angsana New"/>
                <w:szCs w:val="30"/>
              </w:rPr>
              <w:t xml:space="preserve"> S.p.A. </w:t>
            </w:r>
            <w:r>
              <w:rPr>
                <w:rFonts w:cs="Angsana New" w:hint="cs"/>
                <w:szCs w:val="30"/>
                <w:cs/>
              </w:rPr>
              <w:t>และบริษัทย่อย</w:t>
            </w:r>
            <w:r w:rsidRPr="006301AA">
              <w:rPr>
                <w:rFonts w:cs="Angsana New"/>
                <w:szCs w:val="30"/>
              </w:rPr>
              <w:t xml:space="preserve"> </w:t>
            </w:r>
            <w:r w:rsidRPr="006301AA">
              <w:rPr>
                <w:rFonts w:cs="Angsana New"/>
                <w:szCs w:val="30"/>
                <w:cs/>
              </w:rPr>
              <w:t>ประเทศอิตาลี ประเทศบราซิล สาธารณรัฐประชาชนจีน และสาธารณรัฐบัลแกเรีย</w:t>
            </w:r>
          </w:p>
        </w:tc>
        <w:tc>
          <w:tcPr>
            <w:tcW w:w="990" w:type="dxa"/>
          </w:tcPr>
          <w:p w14:paraId="3DDDFD25" w14:textId="77777777" w:rsidR="00EF7013" w:rsidRDefault="00EF7013" w:rsidP="00EF7013">
            <w:pPr>
              <w:pStyle w:val="acctfourfigures"/>
              <w:tabs>
                <w:tab w:val="clear" w:pos="765"/>
              </w:tabs>
              <w:spacing w:line="240" w:lineRule="atLeast"/>
              <w:ind w:right="44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lang w:bidi="th-TH"/>
              </w:rPr>
            </w:pPr>
          </w:p>
          <w:p w14:paraId="08455507" w14:textId="7FE86E78" w:rsidR="00EF7013" w:rsidRDefault="00235F35" w:rsidP="00EF7013">
            <w:pPr>
              <w:pStyle w:val="acctfourfigures"/>
              <w:tabs>
                <w:tab w:val="clear" w:pos="765"/>
              </w:tabs>
              <w:spacing w:line="240" w:lineRule="atLeast"/>
              <w:ind w:right="44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lang w:bidi="th-TH"/>
              </w:rPr>
            </w:pPr>
            <w:r w:rsidRPr="00235F35">
              <w:rPr>
                <w:rFonts w:ascii="Angsana New" w:hAnsi="Angsana New" w:cs="Angsana New"/>
                <w:i/>
                <w:iCs/>
                <w:sz w:val="30"/>
                <w:szCs w:val="30"/>
                <w:lang w:val="en-US" w:bidi="th-TH"/>
              </w:rPr>
              <w:t>6</w:t>
            </w:r>
            <w:r w:rsidR="00EF7013">
              <w:rPr>
                <w:rFonts w:ascii="Angsana New" w:hAnsi="Angsana New" w:cs="Angsana New"/>
                <w:i/>
                <w:iCs/>
                <w:sz w:val="30"/>
                <w:szCs w:val="30"/>
                <w:lang w:bidi="th-TH"/>
              </w:rPr>
              <w:t>(</w:t>
            </w:r>
            <w:r w:rsidR="00EF7013">
              <w:rPr>
                <w:rFonts w:ascii="Angsana New" w:hAnsi="Angsana New" w:cs="Angsana New" w:hint="cs"/>
                <w:i/>
                <w:iCs/>
                <w:sz w:val="30"/>
                <w:szCs w:val="30"/>
                <w:cs/>
                <w:lang w:bidi="th-TH"/>
              </w:rPr>
              <w:t>ซ)</w:t>
            </w:r>
          </w:p>
        </w:tc>
        <w:tc>
          <w:tcPr>
            <w:tcW w:w="1440" w:type="dxa"/>
          </w:tcPr>
          <w:p w14:paraId="66DBA630" w14:textId="53C684E4" w:rsidR="00EF7013" w:rsidRPr="00BB6CA5" w:rsidRDefault="00EF7013" w:rsidP="00EF7013">
            <w:pPr>
              <w:tabs>
                <w:tab w:val="decimal" w:pos="1008"/>
              </w:tabs>
              <w:spacing w:line="240" w:lineRule="atLeast"/>
              <w:ind w:right="-115"/>
              <w:rPr>
                <w:rFonts w:cs="Angsana New"/>
                <w:szCs w:val="30"/>
                <w:cs/>
              </w:rPr>
            </w:pPr>
            <w:r>
              <w:rPr>
                <w:rFonts w:cs="Angsana New"/>
                <w:szCs w:val="30"/>
                <w:cs/>
              </w:rPr>
              <w:br/>
            </w: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178" w:type="dxa"/>
          </w:tcPr>
          <w:p w14:paraId="13836591" w14:textId="77777777" w:rsidR="00EF7013" w:rsidRPr="003E1350" w:rsidDel="003D74FA" w:rsidRDefault="00EF7013" w:rsidP="00EF7013">
            <w:pPr>
              <w:tabs>
                <w:tab w:val="decimal" w:pos="1202"/>
              </w:tabs>
              <w:spacing w:line="240" w:lineRule="atLeast"/>
              <w:ind w:right="-108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532" w:type="dxa"/>
          </w:tcPr>
          <w:p w14:paraId="1352F92B" w14:textId="77777777" w:rsidR="00EF7013" w:rsidRPr="00A96545" w:rsidRDefault="00EF7013" w:rsidP="00EF7013">
            <w:pPr>
              <w:tabs>
                <w:tab w:val="decimal" w:pos="1202"/>
              </w:tabs>
              <w:spacing w:line="240" w:lineRule="atLeast"/>
              <w:ind w:right="-115"/>
              <w:rPr>
                <w:rFonts w:cs="Angsana New"/>
                <w:szCs w:val="30"/>
              </w:rPr>
            </w:pPr>
          </w:p>
          <w:p w14:paraId="44F3E6B0" w14:textId="304F1D61" w:rsidR="00EF7013" w:rsidRPr="00A96545" w:rsidRDefault="00235F35" w:rsidP="00EF7013">
            <w:pPr>
              <w:tabs>
                <w:tab w:val="decimal" w:pos="1190"/>
              </w:tabs>
              <w:spacing w:line="240" w:lineRule="atLeast"/>
              <w:ind w:right="-115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22</w:t>
            </w:r>
            <w:r w:rsidR="00EF7013" w:rsidRPr="00A96545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489</w:t>
            </w:r>
          </w:p>
        </w:tc>
      </w:tr>
      <w:tr w:rsidR="00EF7013" w14:paraId="33A57C34" w14:textId="77777777" w:rsidTr="00294E6A">
        <w:trPr>
          <w:cantSplit/>
        </w:trPr>
        <w:tc>
          <w:tcPr>
            <w:tcW w:w="5310" w:type="dxa"/>
          </w:tcPr>
          <w:p w14:paraId="1AE5BB2E" w14:textId="77777777" w:rsidR="00EF7013" w:rsidRPr="006301AA" w:rsidRDefault="00EF7013" w:rsidP="00925995">
            <w:pPr>
              <w:ind w:left="191" w:hanging="174"/>
              <w:jc w:val="thaiDistribute"/>
              <w:rPr>
                <w:rFonts w:cs="Angsana New"/>
                <w:szCs w:val="30"/>
              </w:rPr>
            </w:pPr>
            <w:r w:rsidRPr="006301AA">
              <w:rPr>
                <w:rFonts w:cs="Angsana New"/>
                <w:szCs w:val="30"/>
              </w:rPr>
              <w:t xml:space="preserve">Green Fiber International Inc. </w:t>
            </w:r>
            <w:r w:rsidRPr="006301AA">
              <w:rPr>
                <w:rFonts w:cs="Angsana New"/>
                <w:szCs w:val="30"/>
                <w:cs/>
              </w:rPr>
              <w:t>ประเทศสหรัฐอเมริกา</w:t>
            </w:r>
          </w:p>
        </w:tc>
        <w:tc>
          <w:tcPr>
            <w:tcW w:w="990" w:type="dxa"/>
          </w:tcPr>
          <w:p w14:paraId="7A4A9C63" w14:textId="6626DC31" w:rsidR="00EF7013" w:rsidRDefault="00235F35" w:rsidP="00EF7013">
            <w:pPr>
              <w:pStyle w:val="acctfourfigures"/>
              <w:tabs>
                <w:tab w:val="clear" w:pos="765"/>
              </w:tabs>
              <w:spacing w:line="240" w:lineRule="atLeast"/>
              <w:ind w:right="44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lang w:bidi="th-TH"/>
              </w:rPr>
            </w:pPr>
            <w:r w:rsidRPr="00235F35">
              <w:rPr>
                <w:rFonts w:ascii="Angsana New" w:hAnsi="Angsana New" w:cs="Angsana New"/>
                <w:i/>
                <w:iCs/>
                <w:sz w:val="30"/>
                <w:szCs w:val="30"/>
                <w:lang w:val="en-US" w:bidi="th-TH"/>
              </w:rPr>
              <w:t>6</w:t>
            </w:r>
            <w:r w:rsidR="00EF7013">
              <w:rPr>
                <w:rFonts w:ascii="Angsana New" w:hAnsi="Angsana New" w:cs="Angsana New"/>
                <w:i/>
                <w:iCs/>
                <w:sz w:val="30"/>
                <w:szCs w:val="30"/>
                <w:lang w:bidi="th-TH"/>
              </w:rPr>
              <w:t>(</w:t>
            </w:r>
            <w:r w:rsidR="00EF7013">
              <w:rPr>
                <w:rFonts w:ascii="Angsana New" w:hAnsi="Angsana New" w:cs="Angsana New" w:hint="cs"/>
                <w:i/>
                <w:iCs/>
                <w:sz w:val="30"/>
                <w:szCs w:val="30"/>
                <w:cs/>
                <w:lang w:bidi="th-TH"/>
              </w:rPr>
              <w:t>ฌ)</w:t>
            </w:r>
          </w:p>
        </w:tc>
        <w:tc>
          <w:tcPr>
            <w:tcW w:w="1440" w:type="dxa"/>
          </w:tcPr>
          <w:p w14:paraId="1B5E8983" w14:textId="46F7BFEE" w:rsidR="00EF7013" w:rsidRPr="00BB6CA5" w:rsidRDefault="00EF7013" w:rsidP="00EF7013">
            <w:pPr>
              <w:tabs>
                <w:tab w:val="decimal" w:pos="1008"/>
              </w:tabs>
              <w:spacing w:line="240" w:lineRule="atLeast"/>
              <w:ind w:right="-115"/>
              <w:rPr>
                <w:rFonts w:cs="Angsana New"/>
                <w:szCs w:val="30"/>
                <w:cs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178" w:type="dxa"/>
          </w:tcPr>
          <w:p w14:paraId="14CE30B2" w14:textId="77777777" w:rsidR="00EF7013" w:rsidRPr="003E1350" w:rsidDel="003D74FA" w:rsidRDefault="00EF7013" w:rsidP="00EF7013">
            <w:pPr>
              <w:tabs>
                <w:tab w:val="decimal" w:pos="1202"/>
              </w:tabs>
              <w:spacing w:line="240" w:lineRule="atLeast"/>
              <w:ind w:right="-108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532" w:type="dxa"/>
            <w:vAlign w:val="center"/>
          </w:tcPr>
          <w:p w14:paraId="452EE8CB" w14:textId="42EC51CC" w:rsidR="00EF7013" w:rsidRPr="00A96545" w:rsidRDefault="00235F35" w:rsidP="00EF7013">
            <w:pPr>
              <w:tabs>
                <w:tab w:val="decimal" w:pos="1190"/>
              </w:tabs>
              <w:spacing w:line="240" w:lineRule="atLeast"/>
              <w:ind w:right="-115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224</w:t>
            </w:r>
            <w:r w:rsidR="00EF7013" w:rsidRPr="00A96545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216</w:t>
            </w:r>
          </w:p>
        </w:tc>
      </w:tr>
      <w:tr w:rsidR="00EF7013" w14:paraId="5ECB2824" w14:textId="77777777" w:rsidTr="006478C8">
        <w:trPr>
          <w:cantSplit/>
        </w:trPr>
        <w:tc>
          <w:tcPr>
            <w:tcW w:w="5310" w:type="dxa"/>
          </w:tcPr>
          <w:p w14:paraId="388581D8" w14:textId="418B844C" w:rsidR="00EF7013" w:rsidRPr="006301AA" w:rsidRDefault="00EF7013" w:rsidP="00925995">
            <w:pPr>
              <w:ind w:left="191" w:hanging="174"/>
              <w:jc w:val="thaiDistribute"/>
              <w:rPr>
                <w:rFonts w:cs="Angsana New"/>
                <w:szCs w:val="30"/>
              </w:rPr>
            </w:pPr>
            <w:r w:rsidRPr="00EF7013">
              <w:rPr>
                <w:rFonts w:cs="Angsana New"/>
                <w:szCs w:val="30"/>
              </w:rPr>
              <w:t xml:space="preserve">AG </w:t>
            </w:r>
            <w:proofErr w:type="spellStart"/>
            <w:r w:rsidRPr="00EF7013">
              <w:rPr>
                <w:rFonts w:cs="Angsana New"/>
                <w:szCs w:val="30"/>
              </w:rPr>
              <w:t>Resinas</w:t>
            </w:r>
            <w:proofErr w:type="spellEnd"/>
            <w:r w:rsidRPr="00EF7013">
              <w:rPr>
                <w:rFonts w:cs="Angsana New"/>
                <w:szCs w:val="30"/>
              </w:rPr>
              <w:t xml:space="preserve"> Ltda. </w:t>
            </w:r>
            <w:r w:rsidRPr="00EF7013">
              <w:rPr>
                <w:rFonts w:cs="Angsana New"/>
                <w:szCs w:val="30"/>
                <w:cs/>
              </w:rPr>
              <w:t>ประเทศบราซิล</w:t>
            </w:r>
          </w:p>
        </w:tc>
        <w:tc>
          <w:tcPr>
            <w:tcW w:w="990" w:type="dxa"/>
          </w:tcPr>
          <w:p w14:paraId="74D31621" w14:textId="7F0AE9CE" w:rsidR="00EF7013" w:rsidRDefault="00235F35" w:rsidP="00EF7013">
            <w:pPr>
              <w:pStyle w:val="acctfourfigures"/>
              <w:tabs>
                <w:tab w:val="clear" w:pos="765"/>
              </w:tabs>
              <w:spacing w:line="240" w:lineRule="atLeast"/>
              <w:ind w:right="44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lang w:bidi="th-TH"/>
              </w:rPr>
            </w:pPr>
            <w:r w:rsidRPr="00235F35">
              <w:rPr>
                <w:rFonts w:ascii="Angsana New" w:hAnsi="Angsana New" w:cs="Angsana New"/>
                <w:i/>
                <w:iCs/>
                <w:sz w:val="30"/>
                <w:szCs w:val="30"/>
                <w:lang w:val="en-US" w:bidi="th-TH"/>
              </w:rPr>
              <w:t>6</w:t>
            </w:r>
            <w:r w:rsidR="00EF7013">
              <w:rPr>
                <w:rFonts w:ascii="Angsana New" w:hAnsi="Angsana New" w:cs="Angsana New"/>
                <w:i/>
                <w:iCs/>
                <w:sz w:val="30"/>
                <w:szCs w:val="30"/>
                <w:lang w:bidi="th-TH"/>
              </w:rPr>
              <w:t>(</w:t>
            </w:r>
            <w:r w:rsidR="00EF7013">
              <w:rPr>
                <w:rFonts w:ascii="Angsana New" w:hAnsi="Angsana New" w:cs="Angsana New" w:hint="cs"/>
                <w:i/>
                <w:iCs/>
                <w:sz w:val="30"/>
                <w:szCs w:val="30"/>
                <w:cs/>
                <w:lang w:bidi="th-TH"/>
              </w:rPr>
              <w:t>ฎ)</w:t>
            </w:r>
          </w:p>
        </w:tc>
        <w:tc>
          <w:tcPr>
            <w:tcW w:w="1440" w:type="dxa"/>
            <w:vAlign w:val="center"/>
          </w:tcPr>
          <w:p w14:paraId="6104E7F2" w14:textId="4037D5C9" w:rsidR="00EF7013" w:rsidRPr="00BB6CA5" w:rsidRDefault="00235F35" w:rsidP="00EF7013">
            <w:pPr>
              <w:tabs>
                <w:tab w:val="decimal" w:pos="1202"/>
              </w:tabs>
              <w:spacing w:line="240" w:lineRule="atLeast"/>
              <w:ind w:right="-115"/>
              <w:rPr>
                <w:rFonts w:cs="Angsana New"/>
                <w:szCs w:val="30"/>
                <w:cs/>
              </w:rPr>
            </w:pPr>
            <w:r w:rsidRPr="00235F35">
              <w:rPr>
                <w:rFonts w:cs="Angsana New"/>
                <w:szCs w:val="30"/>
              </w:rPr>
              <w:t>7</w:t>
            </w:r>
            <w:r w:rsidR="004A1559">
              <w:rPr>
                <w:rFonts w:cs="Angsana New"/>
                <w:szCs w:val="30"/>
              </w:rPr>
              <w:t>5</w:t>
            </w:r>
            <w:r w:rsidR="00EF7013" w:rsidRPr="00EF7013">
              <w:rPr>
                <w:rFonts w:cs="Angsana New"/>
                <w:szCs w:val="30"/>
              </w:rPr>
              <w:t>,</w:t>
            </w:r>
            <w:r w:rsidR="004A1559">
              <w:rPr>
                <w:rFonts w:cs="Angsana New"/>
                <w:szCs w:val="30"/>
              </w:rPr>
              <w:t>036</w:t>
            </w:r>
          </w:p>
        </w:tc>
        <w:tc>
          <w:tcPr>
            <w:tcW w:w="178" w:type="dxa"/>
          </w:tcPr>
          <w:p w14:paraId="144327C7" w14:textId="77777777" w:rsidR="00EF7013" w:rsidRPr="003E1350" w:rsidDel="003D74FA" w:rsidRDefault="00EF7013" w:rsidP="00EF7013">
            <w:pPr>
              <w:tabs>
                <w:tab w:val="decimal" w:pos="1202"/>
              </w:tabs>
              <w:spacing w:line="240" w:lineRule="atLeast"/>
              <w:ind w:right="-108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532" w:type="dxa"/>
            <w:vAlign w:val="center"/>
          </w:tcPr>
          <w:p w14:paraId="6F59B03E" w14:textId="5FB8B8B2" w:rsidR="00EF7013" w:rsidRPr="00A96545" w:rsidRDefault="008036B0" w:rsidP="00294E6A">
            <w:pPr>
              <w:tabs>
                <w:tab w:val="decimal" w:pos="995"/>
              </w:tabs>
              <w:spacing w:line="240" w:lineRule="atLeast"/>
              <w:ind w:right="-115"/>
              <w:rPr>
                <w:rFonts w:cs="Angsana New"/>
                <w:szCs w:val="30"/>
              </w:rPr>
            </w:pPr>
            <w:r>
              <w:rPr>
                <w:rFonts w:asciiTheme="majorBidi" w:hAnsiTheme="majorBidi" w:cstheme="majorBidi"/>
                <w:szCs w:val="30"/>
              </w:rPr>
              <w:t>-</w:t>
            </w:r>
          </w:p>
        </w:tc>
      </w:tr>
      <w:tr w:rsidR="00686212" w14:paraId="262D75E9" w14:textId="77777777" w:rsidTr="006478C8">
        <w:trPr>
          <w:cantSplit/>
        </w:trPr>
        <w:tc>
          <w:tcPr>
            <w:tcW w:w="5310" w:type="dxa"/>
          </w:tcPr>
          <w:p w14:paraId="3E051D29" w14:textId="72446218" w:rsidR="00686212" w:rsidRPr="006301AA" w:rsidRDefault="00494E00" w:rsidP="00925995">
            <w:pPr>
              <w:tabs>
                <w:tab w:val="left" w:pos="4157"/>
              </w:tabs>
              <w:ind w:left="102" w:right="44" w:hanging="90"/>
              <w:rPr>
                <w:rFonts w:cs="Angsana New"/>
                <w:szCs w:val="30"/>
              </w:rPr>
            </w:pPr>
            <w:proofErr w:type="spellStart"/>
            <w:r w:rsidRPr="004A1559">
              <w:rPr>
                <w:rFonts w:ascii="Times New Roman" w:hAnsi="Times New Roman" w:cs="Times New Roman"/>
                <w:sz w:val="22"/>
                <w:szCs w:val="22"/>
              </w:rPr>
              <w:t>Industrie</w:t>
            </w:r>
            <w:proofErr w:type="spellEnd"/>
            <w:r w:rsidRPr="004A1559">
              <w:rPr>
                <w:rFonts w:ascii="Times New Roman" w:hAnsi="Times New Roman" w:cs="Times New Roman"/>
                <w:sz w:val="22"/>
                <w:szCs w:val="22"/>
              </w:rPr>
              <w:t xml:space="preserve"> Maurizio </w:t>
            </w:r>
            <w:proofErr w:type="spellStart"/>
            <w:r w:rsidRPr="004A1559">
              <w:rPr>
                <w:rFonts w:ascii="Times New Roman" w:hAnsi="Times New Roman" w:cs="Times New Roman"/>
                <w:sz w:val="22"/>
                <w:szCs w:val="22"/>
              </w:rPr>
              <w:t>Peruzzo</w:t>
            </w:r>
            <w:proofErr w:type="spellEnd"/>
            <w:r w:rsidRPr="004A1559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proofErr w:type="spellStart"/>
            <w:r w:rsidRPr="004A1559">
              <w:rPr>
                <w:rFonts w:ascii="Times New Roman" w:hAnsi="Times New Roman" w:cs="Times New Roman"/>
                <w:sz w:val="22"/>
                <w:szCs w:val="22"/>
              </w:rPr>
              <w:t>Polowat</w:t>
            </w:r>
            <w:proofErr w:type="spellEnd"/>
            <w:r w:rsidRPr="004A1559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proofErr w:type="spellStart"/>
            <w:r w:rsidRPr="004A1559">
              <w:rPr>
                <w:rFonts w:ascii="Times New Roman" w:hAnsi="Times New Roman" w:cs="Times New Roman"/>
                <w:sz w:val="22"/>
                <w:szCs w:val="22"/>
              </w:rPr>
              <w:t>spółka</w:t>
            </w:r>
            <w:proofErr w:type="spellEnd"/>
            <w:r w:rsidRPr="004A1559">
              <w:rPr>
                <w:rFonts w:ascii="Times New Roman" w:hAnsi="Times New Roman" w:cs="Times New Roman"/>
                <w:sz w:val="22"/>
                <w:szCs w:val="22"/>
              </w:rPr>
              <w:t xml:space="preserve"> z </w:t>
            </w:r>
            <w:proofErr w:type="spellStart"/>
            <w:r w:rsidRPr="004A1559">
              <w:rPr>
                <w:rFonts w:ascii="Times New Roman" w:hAnsi="Times New Roman" w:cs="Times New Roman"/>
                <w:sz w:val="22"/>
                <w:szCs w:val="22"/>
              </w:rPr>
              <w:t>ograniczoną</w:t>
            </w:r>
            <w:proofErr w:type="spellEnd"/>
            <w:r w:rsidRPr="004A1559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proofErr w:type="spellStart"/>
            <w:r w:rsidRPr="004A1559">
              <w:rPr>
                <w:rFonts w:ascii="Times New Roman" w:hAnsi="Times New Roman" w:cs="Times New Roman"/>
                <w:sz w:val="22"/>
                <w:szCs w:val="22"/>
              </w:rPr>
              <w:t>odpowiedzialnością</w:t>
            </w:r>
            <w:proofErr w:type="spellEnd"/>
            <w:r w:rsidR="008036B0">
              <w:rPr>
                <w:rFonts w:ascii="Times New Roman" w:hAnsi="Times New Roman" w:cs="Times New Roman"/>
                <w:sz w:val="22"/>
                <w:szCs w:val="22"/>
              </w:rPr>
              <w:t xml:space="preserve">, </w:t>
            </w:r>
            <w:r w:rsidR="008036B0" w:rsidRPr="00EF7013">
              <w:rPr>
                <w:rFonts w:cs="Angsana New"/>
                <w:szCs w:val="30"/>
                <w:cs/>
              </w:rPr>
              <w:t>ประเทศ</w:t>
            </w:r>
            <w:r w:rsidR="008036B0">
              <w:rPr>
                <w:rFonts w:cs="Angsana New" w:hint="cs"/>
                <w:szCs w:val="30"/>
                <w:cs/>
              </w:rPr>
              <w:t>โปแลนด์</w:t>
            </w:r>
          </w:p>
        </w:tc>
        <w:tc>
          <w:tcPr>
            <w:tcW w:w="990" w:type="dxa"/>
            <w:vAlign w:val="bottom"/>
          </w:tcPr>
          <w:p w14:paraId="653C8675" w14:textId="447434F2" w:rsidR="00686212" w:rsidRDefault="00235F35">
            <w:pPr>
              <w:pStyle w:val="acctfourfigures"/>
              <w:tabs>
                <w:tab w:val="clear" w:pos="765"/>
              </w:tabs>
              <w:spacing w:line="240" w:lineRule="atLeast"/>
              <w:ind w:right="44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lang w:bidi="th-TH"/>
              </w:rPr>
            </w:pPr>
            <w:r w:rsidRPr="00235F35">
              <w:rPr>
                <w:rFonts w:ascii="Angsana New" w:hAnsi="Angsana New" w:cs="Angsana New"/>
                <w:i/>
                <w:iCs/>
                <w:sz w:val="30"/>
                <w:szCs w:val="30"/>
                <w:lang w:val="en-US" w:bidi="th-TH"/>
              </w:rPr>
              <w:t>6</w:t>
            </w:r>
            <w:r w:rsidR="00686212">
              <w:rPr>
                <w:rFonts w:ascii="Angsana New" w:hAnsi="Angsana New" w:cs="Angsana New"/>
                <w:i/>
                <w:iCs/>
                <w:sz w:val="30"/>
                <w:szCs w:val="30"/>
                <w:lang w:bidi="th-TH"/>
              </w:rPr>
              <w:t>(</w:t>
            </w:r>
            <w:r w:rsidR="00686212">
              <w:rPr>
                <w:rFonts w:ascii="Angsana New" w:hAnsi="Angsana New" w:cs="Angsana New" w:hint="cs"/>
                <w:i/>
                <w:iCs/>
                <w:sz w:val="30"/>
                <w:szCs w:val="30"/>
                <w:cs/>
                <w:lang w:bidi="th-TH"/>
              </w:rPr>
              <w:t>ฏ)</w:t>
            </w:r>
          </w:p>
        </w:tc>
        <w:tc>
          <w:tcPr>
            <w:tcW w:w="1440" w:type="dxa"/>
            <w:tcBorders>
              <w:bottom w:val="single" w:sz="4" w:space="0" w:color="auto"/>
            </w:tcBorders>
            <w:vAlign w:val="bottom"/>
          </w:tcPr>
          <w:p w14:paraId="5DFF2B2A" w14:textId="566BA3D5" w:rsidR="00686212" w:rsidRPr="00BB6CA5" w:rsidRDefault="004A1559" w:rsidP="004A1559">
            <w:pPr>
              <w:tabs>
                <w:tab w:val="decimal" w:pos="1202"/>
              </w:tabs>
              <w:spacing w:line="240" w:lineRule="atLeast"/>
              <w:ind w:right="-115"/>
              <w:rPr>
                <w:rFonts w:cs="Angsana New"/>
                <w:szCs w:val="30"/>
                <w:cs/>
              </w:rPr>
            </w:pPr>
            <w:r>
              <w:rPr>
                <w:rFonts w:cs="Angsana New"/>
                <w:szCs w:val="30"/>
              </w:rPr>
              <w:t>27,857</w:t>
            </w:r>
          </w:p>
        </w:tc>
        <w:tc>
          <w:tcPr>
            <w:tcW w:w="178" w:type="dxa"/>
            <w:tcBorders>
              <w:left w:val="nil"/>
            </w:tcBorders>
            <w:vAlign w:val="bottom"/>
          </w:tcPr>
          <w:p w14:paraId="2127E358" w14:textId="77777777" w:rsidR="00686212" w:rsidRPr="003E1350" w:rsidDel="003D74FA" w:rsidRDefault="00686212" w:rsidP="00294E6A">
            <w:pPr>
              <w:tabs>
                <w:tab w:val="decimal" w:pos="1202"/>
              </w:tabs>
              <w:spacing w:line="240" w:lineRule="atLeast"/>
              <w:ind w:right="-108"/>
              <w:jc w:val="center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532" w:type="dxa"/>
            <w:tcBorders>
              <w:bottom w:val="single" w:sz="4" w:space="0" w:color="auto"/>
            </w:tcBorders>
            <w:vAlign w:val="bottom"/>
          </w:tcPr>
          <w:p w14:paraId="12496ED4" w14:textId="261B7F1E" w:rsidR="00686212" w:rsidRPr="00A96545" w:rsidRDefault="00686212">
            <w:pPr>
              <w:tabs>
                <w:tab w:val="decimal" w:pos="1008"/>
              </w:tabs>
              <w:spacing w:line="240" w:lineRule="atLeast"/>
              <w:ind w:right="-115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</w:tr>
      <w:tr w:rsidR="00686212" w:rsidRPr="004D135A" w14:paraId="64BD348E" w14:textId="77777777" w:rsidTr="006478C8">
        <w:trPr>
          <w:cantSplit/>
        </w:trPr>
        <w:tc>
          <w:tcPr>
            <w:tcW w:w="5310" w:type="dxa"/>
          </w:tcPr>
          <w:p w14:paraId="104B2334" w14:textId="77777777" w:rsidR="00686212" w:rsidRPr="00E42336" w:rsidRDefault="00686212" w:rsidP="00925995">
            <w:pPr>
              <w:ind w:left="191" w:hanging="174"/>
              <w:jc w:val="thaiDistribute"/>
              <w:rPr>
                <w:rFonts w:cs="Angsana New"/>
                <w:bCs/>
                <w:szCs w:val="30"/>
                <w:cs/>
              </w:rPr>
            </w:pPr>
            <w:r w:rsidRPr="00E42336">
              <w:rPr>
                <w:rFonts w:cs="Angsana New"/>
                <w:bCs/>
                <w:szCs w:val="30"/>
                <w:cs/>
              </w:rPr>
              <w:t>รวมค่าความนิยม</w:t>
            </w:r>
          </w:p>
        </w:tc>
        <w:tc>
          <w:tcPr>
            <w:tcW w:w="990" w:type="dxa"/>
          </w:tcPr>
          <w:p w14:paraId="2D923704" w14:textId="77777777" w:rsidR="00686212" w:rsidRPr="004D135A" w:rsidRDefault="00686212" w:rsidP="00686212">
            <w:pPr>
              <w:pStyle w:val="acctfourfigures"/>
              <w:tabs>
                <w:tab w:val="clear" w:pos="765"/>
              </w:tabs>
              <w:spacing w:line="240" w:lineRule="atLeast"/>
              <w:ind w:right="44"/>
              <w:jc w:val="center"/>
              <w:rPr>
                <w:rFonts w:ascii="Angsana New" w:hAnsi="Angsana New" w:cs="Angsana New"/>
                <w:bCs/>
                <w:iCs/>
                <w:sz w:val="30"/>
                <w:szCs w:val="30"/>
              </w:rPr>
            </w:pPr>
          </w:p>
        </w:tc>
        <w:tc>
          <w:tcPr>
            <w:tcW w:w="1440" w:type="dxa"/>
            <w:tcBorders>
              <w:top w:val="single" w:sz="4" w:space="0" w:color="auto"/>
              <w:bottom w:val="double" w:sz="4" w:space="0" w:color="auto"/>
            </w:tcBorders>
          </w:tcPr>
          <w:p w14:paraId="5D5565F9" w14:textId="25EADA2A" w:rsidR="00686212" w:rsidRPr="00955C1B" w:rsidRDefault="009D0AAB" w:rsidP="00686212">
            <w:pPr>
              <w:tabs>
                <w:tab w:val="decimal" w:pos="1190"/>
              </w:tabs>
              <w:spacing w:line="240" w:lineRule="atLeast"/>
              <w:ind w:right="-115"/>
              <w:rPr>
                <w:rFonts w:cs="Angsana New"/>
                <w:b/>
                <w:bCs/>
                <w:szCs w:val="30"/>
              </w:rPr>
            </w:pPr>
            <w:r>
              <w:rPr>
                <w:rFonts w:cs="Angsana New"/>
                <w:b/>
                <w:bCs/>
                <w:szCs w:val="30"/>
              </w:rPr>
              <w:t>102</w:t>
            </w:r>
            <w:r w:rsidR="004A1559">
              <w:rPr>
                <w:rFonts w:cs="Angsana New"/>
                <w:b/>
                <w:bCs/>
                <w:szCs w:val="30"/>
              </w:rPr>
              <w:t>,</w:t>
            </w:r>
            <w:r>
              <w:rPr>
                <w:rFonts w:cs="Angsana New"/>
                <w:b/>
                <w:bCs/>
                <w:szCs w:val="30"/>
              </w:rPr>
              <w:t>893</w:t>
            </w:r>
          </w:p>
        </w:tc>
        <w:tc>
          <w:tcPr>
            <w:tcW w:w="178" w:type="dxa"/>
            <w:tcBorders>
              <w:bottom w:val="nil"/>
            </w:tcBorders>
          </w:tcPr>
          <w:p w14:paraId="3035F346" w14:textId="77777777" w:rsidR="00686212" w:rsidRPr="00955C1B" w:rsidDel="003D74FA" w:rsidRDefault="00686212" w:rsidP="00686212">
            <w:pPr>
              <w:tabs>
                <w:tab w:val="decimal" w:pos="1190"/>
              </w:tabs>
              <w:spacing w:line="240" w:lineRule="atLeast"/>
              <w:ind w:right="-108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532" w:type="dxa"/>
            <w:tcBorders>
              <w:top w:val="single" w:sz="4" w:space="0" w:color="auto"/>
              <w:bottom w:val="double" w:sz="4" w:space="0" w:color="auto"/>
            </w:tcBorders>
          </w:tcPr>
          <w:p w14:paraId="20C29AE6" w14:textId="7602CBDE" w:rsidR="00686212" w:rsidRPr="00411207" w:rsidRDefault="00235F35" w:rsidP="00686212">
            <w:pPr>
              <w:tabs>
                <w:tab w:val="decimal" w:pos="1190"/>
              </w:tabs>
              <w:spacing w:line="240" w:lineRule="atLeast"/>
              <w:ind w:right="-115"/>
              <w:rPr>
                <w:rFonts w:cs="Angsana New"/>
                <w:b/>
                <w:bCs/>
                <w:szCs w:val="30"/>
              </w:rPr>
            </w:pPr>
            <w:r w:rsidRPr="00235F35">
              <w:rPr>
                <w:rFonts w:cs="Angsana New"/>
                <w:b/>
                <w:bCs/>
                <w:szCs w:val="30"/>
              </w:rPr>
              <w:t>1</w:t>
            </w:r>
            <w:r w:rsidR="00686212" w:rsidRPr="006301AA">
              <w:rPr>
                <w:rFonts w:cs="Angsana New"/>
                <w:b/>
                <w:bCs/>
                <w:szCs w:val="30"/>
              </w:rPr>
              <w:t>,</w:t>
            </w:r>
            <w:r w:rsidRPr="00235F35">
              <w:rPr>
                <w:rFonts w:cs="Angsana New"/>
                <w:b/>
                <w:bCs/>
                <w:szCs w:val="30"/>
              </w:rPr>
              <w:t>141</w:t>
            </w:r>
            <w:r w:rsidR="00686212" w:rsidRPr="006301AA">
              <w:rPr>
                <w:rFonts w:cs="Angsana New"/>
                <w:b/>
                <w:bCs/>
                <w:szCs w:val="30"/>
              </w:rPr>
              <w:t>,</w:t>
            </w:r>
            <w:r w:rsidRPr="00235F35">
              <w:rPr>
                <w:rFonts w:cs="Angsana New"/>
                <w:b/>
                <w:bCs/>
                <w:szCs w:val="30"/>
              </w:rPr>
              <w:t>061</w:t>
            </w:r>
          </w:p>
        </w:tc>
      </w:tr>
    </w:tbl>
    <w:p w14:paraId="4984A35E" w14:textId="77777777" w:rsidR="00D20E61" w:rsidRPr="00294E6A" w:rsidRDefault="00D20E61" w:rsidP="00315A9A">
      <w:pPr>
        <w:jc w:val="thaiDistribute"/>
        <w:rPr>
          <w:rFonts w:cs="Angsana New"/>
          <w:spacing w:val="-2"/>
          <w:sz w:val="28"/>
        </w:rPr>
      </w:pPr>
    </w:p>
    <w:p w14:paraId="007C38C0" w14:textId="77777777" w:rsidR="00D20E61" w:rsidRPr="006301AA" w:rsidRDefault="00D20E61" w:rsidP="00925995">
      <w:pPr>
        <w:pStyle w:val="FSHeadingAcquisition"/>
        <w:numPr>
          <w:ilvl w:val="0"/>
          <w:numId w:val="13"/>
        </w:numPr>
        <w:ind w:left="1089" w:hanging="549"/>
        <w:rPr>
          <w:b w:val="0"/>
          <w:cs/>
        </w:rPr>
      </w:pPr>
      <w:r w:rsidRPr="0010719E">
        <w:t>Custom Polymers PET, LLC</w:t>
      </w:r>
      <w:r w:rsidRPr="00BF778A">
        <w:rPr>
          <w:cs/>
        </w:rPr>
        <w:t xml:space="preserve"> ประเทศสหรัฐอเมริกา</w:t>
      </w:r>
    </w:p>
    <w:p w14:paraId="3899CAEF" w14:textId="77777777" w:rsidR="00D20E61" w:rsidRPr="006301AA" w:rsidRDefault="00D20E61" w:rsidP="006301AA">
      <w:pPr>
        <w:ind w:left="1050"/>
        <w:jc w:val="thaiDistribute"/>
        <w:rPr>
          <w:rFonts w:cs="Angsana New"/>
          <w:spacing w:val="-2"/>
          <w:szCs w:val="30"/>
        </w:rPr>
      </w:pPr>
    </w:p>
    <w:p w14:paraId="6C513FAF" w14:textId="0C51C7C7" w:rsidR="002008B2" w:rsidRPr="000E76F8" w:rsidRDefault="00D20E61" w:rsidP="001162B0">
      <w:pPr>
        <w:pStyle w:val="Default"/>
        <w:ind w:left="1092"/>
        <w:jc w:val="thaiDistribute"/>
        <w:rPr>
          <w:rFonts w:ascii="Angsana New" w:hAnsi="Angsana New" w:cs="Angsana New"/>
          <w:sz w:val="30"/>
          <w:szCs w:val="30"/>
        </w:rPr>
      </w:pPr>
      <w:r w:rsidRPr="00D362DB">
        <w:rPr>
          <w:rFonts w:ascii="Angsana New" w:hAnsi="Angsana New" w:cs="Angsana New"/>
          <w:sz w:val="30"/>
          <w:szCs w:val="30"/>
          <w:cs/>
        </w:rPr>
        <w:t xml:space="preserve">เมื่อวันที่ </w:t>
      </w:r>
      <w:r w:rsidR="00235F35" w:rsidRPr="00235F35">
        <w:rPr>
          <w:rFonts w:ascii="Angsana New" w:hAnsi="Angsana New" w:cs="Angsana New"/>
          <w:sz w:val="30"/>
          <w:szCs w:val="30"/>
        </w:rPr>
        <w:t>15</w:t>
      </w:r>
      <w:r w:rsidRPr="00D362DB">
        <w:rPr>
          <w:rFonts w:ascii="Angsana New" w:hAnsi="Angsana New" w:cs="Angsana New"/>
          <w:sz w:val="30"/>
          <w:szCs w:val="30"/>
        </w:rPr>
        <w:t xml:space="preserve"> </w:t>
      </w:r>
      <w:r w:rsidRPr="00D362DB">
        <w:rPr>
          <w:rFonts w:ascii="Angsana New" w:hAnsi="Angsana New" w:cs="Angsana New"/>
          <w:sz w:val="30"/>
          <w:szCs w:val="30"/>
          <w:cs/>
        </w:rPr>
        <w:t xml:space="preserve">มกราคม </w:t>
      </w:r>
      <w:r w:rsidR="00235F35" w:rsidRPr="00235F35">
        <w:rPr>
          <w:rFonts w:ascii="Angsana New" w:hAnsi="Angsana New" w:cs="Angsana New"/>
          <w:sz w:val="30"/>
          <w:szCs w:val="30"/>
        </w:rPr>
        <w:t>2562</w:t>
      </w:r>
      <w:r w:rsidRPr="00D362DB">
        <w:rPr>
          <w:rFonts w:ascii="Angsana New" w:hAnsi="Angsana New" w:cs="Angsana New"/>
          <w:sz w:val="30"/>
          <w:szCs w:val="30"/>
        </w:rPr>
        <w:t xml:space="preserve"> </w:t>
      </w:r>
      <w:r w:rsidRPr="00D362DB">
        <w:rPr>
          <w:rFonts w:ascii="Angsana New" w:hAnsi="Angsana New" w:cs="Angsana New"/>
          <w:sz w:val="30"/>
          <w:szCs w:val="30"/>
          <w:cs/>
        </w:rPr>
        <w:t>ไอวีแอลได้เข้าซื้อโรงงานรีไซเคิล</w:t>
      </w:r>
      <w:r w:rsidRPr="00D362DB">
        <w:rPr>
          <w:rFonts w:ascii="Angsana New" w:hAnsi="Angsana New" w:cs="Angsana New"/>
          <w:sz w:val="30"/>
          <w:szCs w:val="30"/>
        </w:rPr>
        <w:t xml:space="preserve"> PET </w:t>
      </w:r>
      <w:r w:rsidRPr="00D362DB">
        <w:rPr>
          <w:rFonts w:ascii="Angsana New" w:hAnsi="Angsana New" w:cs="Angsana New"/>
          <w:sz w:val="30"/>
          <w:szCs w:val="30"/>
          <w:cs/>
        </w:rPr>
        <w:t>ในรัฐอลาบาม่า</w:t>
      </w:r>
      <w:r w:rsidRPr="00D362DB">
        <w:rPr>
          <w:rFonts w:ascii="Angsana New" w:hAnsi="Angsana New" w:cs="Angsana New"/>
          <w:sz w:val="30"/>
          <w:szCs w:val="30"/>
        </w:rPr>
        <w:t xml:space="preserve"> (Alabama) </w:t>
      </w:r>
      <w:r w:rsidRPr="00D362DB">
        <w:rPr>
          <w:rFonts w:ascii="Angsana New" w:hAnsi="Angsana New" w:cs="Angsana New"/>
          <w:sz w:val="30"/>
          <w:szCs w:val="30"/>
          <w:cs/>
        </w:rPr>
        <w:t>ประเทศสหรัฐอเมริกา</w:t>
      </w:r>
      <w:r>
        <w:rPr>
          <w:rFonts w:ascii="Angsana New" w:hAnsi="Angsana New" w:cs="Angsana New" w:hint="cs"/>
          <w:sz w:val="30"/>
          <w:szCs w:val="30"/>
          <w:cs/>
        </w:rPr>
        <w:t>ผ่</w:t>
      </w:r>
      <w:r w:rsidRPr="00D362DB">
        <w:rPr>
          <w:rFonts w:ascii="Angsana New" w:hAnsi="Angsana New" w:cs="Angsana New"/>
          <w:sz w:val="30"/>
          <w:szCs w:val="30"/>
          <w:cs/>
        </w:rPr>
        <w:t>าน</w:t>
      </w:r>
      <w:r w:rsidRPr="00D362DB">
        <w:rPr>
          <w:rFonts w:ascii="Angsana New" w:eastAsia="Times New Roman" w:hAnsi="Angsana New" w:cs="Angsana New"/>
          <w:sz w:val="30"/>
          <w:szCs w:val="30"/>
          <w:cs/>
        </w:rPr>
        <w:t>ทาง</w:t>
      </w:r>
      <w:r>
        <w:rPr>
          <w:rFonts w:ascii="Angsana New" w:hAnsi="Angsana New" w:cs="Angsana New" w:hint="cs"/>
          <w:sz w:val="30"/>
          <w:szCs w:val="30"/>
          <w:cs/>
        </w:rPr>
        <w:t xml:space="preserve"> </w:t>
      </w:r>
      <w:r w:rsidRPr="00D362DB">
        <w:rPr>
          <w:rFonts w:ascii="Angsana New" w:eastAsia="Times New Roman" w:hAnsi="Angsana New" w:cs="Angsana New"/>
          <w:sz w:val="30"/>
          <w:szCs w:val="30"/>
        </w:rPr>
        <w:t>Indorama Ventures Holdings LP</w:t>
      </w:r>
      <w:r w:rsidRPr="00D362DB">
        <w:rPr>
          <w:rFonts w:ascii="Angsana New" w:hAnsi="Angsana New" w:cs="Angsana New"/>
          <w:sz w:val="30"/>
          <w:szCs w:val="30"/>
        </w:rPr>
        <w:t xml:space="preserve"> </w:t>
      </w:r>
      <w:r>
        <w:rPr>
          <w:rFonts w:ascii="Angsana New" w:hAnsi="Angsana New" w:cs="Angsana New"/>
          <w:sz w:val="30"/>
          <w:szCs w:val="30"/>
        </w:rPr>
        <w:t xml:space="preserve">(“IVHLP”) </w:t>
      </w:r>
      <w:r w:rsidRPr="00D362DB">
        <w:rPr>
          <w:rFonts w:ascii="Angsana New" w:eastAsia="Times New Roman" w:hAnsi="Angsana New" w:cs="Angsana New"/>
          <w:sz w:val="30"/>
          <w:szCs w:val="30"/>
          <w:cs/>
        </w:rPr>
        <w:t>ซึ่งเป็นบริษัทย่อยทางอ้อมของบริษัท</w:t>
      </w:r>
      <w:r w:rsidRPr="006478C8">
        <w:rPr>
          <w:rFonts w:ascii="Angsana New" w:hAnsi="Angsana New" w:cs="Angsana New"/>
          <w:spacing w:val="-4"/>
          <w:sz w:val="30"/>
          <w:szCs w:val="30"/>
          <w:cs/>
        </w:rPr>
        <w:t>จาก</w:t>
      </w:r>
      <w:r w:rsidRPr="006478C8">
        <w:rPr>
          <w:rFonts w:ascii="Angsana New" w:hAnsi="Angsana New" w:cs="Angsana New" w:hint="cs"/>
          <w:spacing w:val="-4"/>
          <w:sz w:val="30"/>
          <w:szCs w:val="30"/>
          <w:cs/>
        </w:rPr>
        <w:t xml:space="preserve"> </w:t>
      </w:r>
      <w:r w:rsidRPr="006478C8">
        <w:rPr>
          <w:rFonts w:ascii="Angsana New" w:hAnsi="Angsana New" w:cs="Angsana New"/>
          <w:spacing w:val="-4"/>
          <w:sz w:val="30"/>
          <w:szCs w:val="30"/>
        </w:rPr>
        <w:t xml:space="preserve">Custom Polymers PET, LLC </w:t>
      </w:r>
      <w:r w:rsidRPr="006478C8">
        <w:rPr>
          <w:rFonts w:ascii="Angsana New" w:hAnsi="Angsana New" w:cs="Angsana New"/>
          <w:spacing w:val="-4"/>
          <w:sz w:val="30"/>
          <w:szCs w:val="30"/>
          <w:cs/>
        </w:rPr>
        <w:t xml:space="preserve">ตามสัญญาซื้อขายทรัพย์สินลงวันที่ </w:t>
      </w:r>
      <w:r w:rsidR="00235F35" w:rsidRPr="006478C8">
        <w:rPr>
          <w:rFonts w:ascii="Angsana New" w:hAnsi="Angsana New" w:cs="Angsana New"/>
          <w:spacing w:val="-4"/>
          <w:sz w:val="30"/>
          <w:szCs w:val="30"/>
        </w:rPr>
        <w:t>21</w:t>
      </w:r>
      <w:r w:rsidRPr="006478C8">
        <w:rPr>
          <w:rFonts w:ascii="Angsana New" w:hAnsi="Angsana New" w:cs="Angsana New"/>
          <w:spacing w:val="-4"/>
          <w:sz w:val="30"/>
          <w:szCs w:val="30"/>
          <w:cs/>
        </w:rPr>
        <w:t xml:space="preserve"> ธันวาคม </w:t>
      </w:r>
      <w:r w:rsidR="00235F35" w:rsidRPr="006478C8">
        <w:rPr>
          <w:rFonts w:ascii="Angsana New" w:hAnsi="Angsana New" w:cs="Angsana New"/>
          <w:spacing w:val="-4"/>
          <w:sz w:val="30"/>
          <w:szCs w:val="30"/>
        </w:rPr>
        <w:t>2561</w:t>
      </w:r>
      <w:r w:rsidRPr="006478C8">
        <w:rPr>
          <w:rFonts w:ascii="Angsana New" w:hAnsi="Angsana New" w:cs="Angsana New"/>
          <w:spacing w:val="-4"/>
          <w:sz w:val="30"/>
          <w:szCs w:val="30"/>
          <w:cs/>
        </w:rPr>
        <w:t xml:space="preserve"> โดยชำระเป็นเงินสด</w:t>
      </w:r>
      <w:r w:rsidRPr="00BC4954">
        <w:rPr>
          <w:rFonts w:ascii="Angsana New" w:hAnsi="Angsana New" w:cs="Angsana New"/>
          <w:sz w:val="30"/>
          <w:szCs w:val="30"/>
          <w:cs/>
        </w:rPr>
        <w:t xml:space="preserve">จำนวน </w:t>
      </w:r>
      <w:r w:rsidR="00235F35" w:rsidRPr="00235F35">
        <w:rPr>
          <w:rFonts w:ascii="Angsana New" w:hAnsi="Angsana New" w:cs="Angsana New"/>
          <w:sz w:val="30"/>
          <w:szCs w:val="30"/>
        </w:rPr>
        <w:t>29</w:t>
      </w:r>
      <w:r w:rsidRPr="00BC4954">
        <w:rPr>
          <w:rFonts w:ascii="Angsana New" w:hAnsi="Angsana New" w:cs="Angsana New"/>
          <w:sz w:val="30"/>
          <w:szCs w:val="30"/>
          <w:cs/>
        </w:rPr>
        <w:t>.</w:t>
      </w:r>
      <w:r w:rsidR="00235F35" w:rsidRPr="00235F35">
        <w:rPr>
          <w:rFonts w:ascii="Angsana New" w:hAnsi="Angsana New" w:cs="Angsana New"/>
          <w:sz w:val="30"/>
          <w:szCs w:val="30"/>
        </w:rPr>
        <w:t>9</w:t>
      </w:r>
      <w:r w:rsidRPr="00BC4954">
        <w:rPr>
          <w:rFonts w:ascii="Angsana New" w:hAnsi="Angsana New" w:cs="Angsana New"/>
          <w:sz w:val="30"/>
          <w:szCs w:val="30"/>
          <w:cs/>
        </w:rPr>
        <w:t xml:space="preserve"> ล้านเหรียญสหรัฐอเมริกา </w:t>
      </w:r>
      <w:r w:rsidRPr="00BC4954">
        <w:rPr>
          <w:rFonts w:ascii="Angsana New" w:hAnsi="Angsana New" w:cs="Angsana New"/>
          <w:sz w:val="30"/>
          <w:szCs w:val="30"/>
        </w:rPr>
        <w:t>(</w:t>
      </w:r>
      <w:r w:rsidR="00235F35" w:rsidRPr="00235F35">
        <w:rPr>
          <w:rFonts w:ascii="Angsana New" w:hAnsi="Angsana New" w:cs="Angsana New"/>
          <w:sz w:val="30"/>
          <w:szCs w:val="30"/>
        </w:rPr>
        <w:t>954</w:t>
      </w:r>
      <w:r w:rsidRPr="00BC4954">
        <w:rPr>
          <w:rFonts w:ascii="Angsana New" w:hAnsi="Angsana New" w:cs="Angsana New"/>
          <w:sz w:val="30"/>
          <w:szCs w:val="30"/>
        </w:rPr>
        <w:t>.</w:t>
      </w:r>
      <w:r w:rsidR="00235F35" w:rsidRPr="00235F35">
        <w:rPr>
          <w:rFonts w:ascii="Angsana New" w:hAnsi="Angsana New" w:cs="Angsana New"/>
          <w:sz w:val="30"/>
          <w:szCs w:val="30"/>
        </w:rPr>
        <w:t>7</w:t>
      </w:r>
      <w:r w:rsidRPr="00BC4954">
        <w:rPr>
          <w:rFonts w:ascii="Angsana New" w:hAnsi="Angsana New" w:cs="Angsana New"/>
          <w:sz w:val="30"/>
          <w:szCs w:val="30"/>
        </w:rPr>
        <w:t xml:space="preserve"> </w:t>
      </w:r>
      <w:r w:rsidRPr="00BC4954">
        <w:rPr>
          <w:rFonts w:ascii="Angsana New" w:hAnsi="Angsana New" w:cs="Angsana New"/>
          <w:sz w:val="30"/>
          <w:szCs w:val="30"/>
          <w:cs/>
        </w:rPr>
        <w:t>ล้านบาท</w:t>
      </w:r>
      <w:r w:rsidRPr="00BC4954">
        <w:rPr>
          <w:rFonts w:ascii="Angsana New" w:hAnsi="Angsana New" w:cs="Angsana New"/>
          <w:sz w:val="30"/>
          <w:szCs w:val="30"/>
        </w:rPr>
        <w:t xml:space="preserve">) </w:t>
      </w:r>
      <w:r w:rsidRPr="00BC4954">
        <w:rPr>
          <w:rFonts w:ascii="Angsana New" w:hAnsi="Angsana New" w:cs="Angsana New"/>
          <w:sz w:val="30"/>
          <w:szCs w:val="30"/>
          <w:cs/>
        </w:rPr>
        <w:t>กลุ่มบริษัทถือรายการดังกล่าวเป็นการรวมธุรกิจ</w:t>
      </w:r>
    </w:p>
    <w:p w14:paraId="18CB05BB" w14:textId="77777777" w:rsidR="00DD6AAC" w:rsidRPr="00294E6A" w:rsidRDefault="002008B2" w:rsidP="00101F81">
      <w:pPr>
        <w:pStyle w:val="Default"/>
        <w:ind w:left="720" w:firstLine="360"/>
        <w:jc w:val="thaiDistribute"/>
        <w:rPr>
          <w:rFonts w:asciiTheme="majorBidi" w:hAnsiTheme="majorBidi" w:cstheme="majorBidi"/>
          <w:sz w:val="30"/>
          <w:szCs w:val="30"/>
        </w:rPr>
      </w:pPr>
      <w:r w:rsidRPr="00BC4954" w:rsidDel="002008B2">
        <w:rPr>
          <w:rFonts w:cs="Angsana New"/>
          <w:szCs w:val="30"/>
          <w:cs/>
        </w:rPr>
        <w:t xml:space="preserve"> </w:t>
      </w:r>
    </w:p>
    <w:p w14:paraId="3C700E5D" w14:textId="3FA7A6E2" w:rsidR="00D20E61" w:rsidRPr="00D362DB" w:rsidRDefault="00D20E61" w:rsidP="00101F81">
      <w:pPr>
        <w:pStyle w:val="Default"/>
        <w:ind w:left="720" w:firstLine="360"/>
        <w:jc w:val="thaiDistribute"/>
        <w:rPr>
          <w:rFonts w:eastAsia="Times New Roman" w:cs="Angsana New"/>
          <w:iCs/>
          <w:szCs w:val="30"/>
        </w:rPr>
      </w:pPr>
      <w:r w:rsidRPr="00D362DB">
        <w:rPr>
          <w:rFonts w:eastAsia="Times New Roman" w:cs="Angsana New"/>
          <w:iCs/>
          <w:szCs w:val="30"/>
          <w:cs/>
        </w:rPr>
        <w:t>สินทรัพย์ที่ได้มาที่ระบุได้และหนี้สินที่รับมา</w:t>
      </w:r>
    </w:p>
    <w:p w14:paraId="31E3E1CC" w14:textId="77777777" w:rsidR="00D20E61" w:rsidRPr="006301AA" w:rsidRDefault="00D20E61" w:rsidP="006301AA">
      <w:pPr>
        <w:ind w:left="1050"/>
        <w:jc w:val="thaiDistribute"/>
        <w:rPr>
          <w:rFonts w:cs="Angsana New"/>
          <w:spacing w:val="-2"/>
          <w:szCs w:val="30"/>
        </w:rPr>
      </w:pPr>
    </w:p>
    <w:tbl>
      <w:tblPr>
        <w:tblW w:w="8847" w:type="dxa"/>
        <w:tblInd w:w="990" w:type="dxa"/>
        <w:tblLayout w:type="fixed"/>
        <w:tblLook w:val="01E0" w:firstRow="1" w:lastRow="1" w:firstColumn="1" w:lastColumn="1" w:noHBand="0" w:noVBand="0"/>
      </w:tblPr>
      <w:tblGrid>
        <w:gridCol w:w="5760"/>
        <w:gridCol w:w="1197"/>
        <w:gridCol w:w="1890"/>
      </w:tblGrid>
      <w:tr w:rsidR="00D20E61" w:rsidRPr="00D362DB" w14:paraId="742F702F" w14:textId="77777777" w:rsidTr="00294E6A">
        <w:trPr>
          <w:tblHeader/>
        </w:trPr>
        <w:tc>
          <w:tcPr>
            <w:tcW w:w="5760" w:type="dxa"/>
          </w:tcPr>
          <w:p w14:paraId="0E5A2B0D" w14:textId="77777777" w:rsidR="00D20E61" w:rsidRPr="00D362DB" w:rsidRDefault="00D20E61" w:rsidP="00D20E61">
            <w:pPr>
              <w:tabs>
                <w:tab w:val="left" w:pos="1170"/>
              </w:tabs>
              <w:ind w:left="-18" w:firstLine="630"/>
              <w:jc w:val="both"/>
              <w:rPr>
                <w:rFonts w:eastAsia="Times New Roman" w:cs="Angsana New"/>
                <w:szCs w:val="30"/>
              </w:rPr>
            </w:pPr>
          </w:p>
        </w:tc>
        <w:tc>
          <w:tcPr>
            <w:tcW w:w="1197" w:type="dxa"/>
          </w:tcPr>
          <w:p w14:paraId="34324054" w14:textId="77777777" w:rsidR="00D20E61" w:rsidRDefault="00D20E61" w:rsidP="00294E6A">
            <w:pPr>
              <w:ind w:left="-75" w:right="-78"/>
              <w:jc w:val="center"/>
              <w:rPr>
                <w:rFonts w:eastAsia="Times New Roman" w:cs="Angsana New"/>
                <w:b/>
                <w:szCs w:val="30"/>
              </w:rPr>
            </w:pPr>
          </w:p>
          <w:p w14:paraId="06DAAF9C" w14:textId="77777777" w:rsidR="00D20E61" w:rsidRDefault="00D20E61" w:rsidP="00294E6A">
            <w:pPr>
              <w:ind w:left="-75" w:right="-78"/>
              <w:jc w:val="center"/>
              <w:rPr>
                <w:rFonts w:eastAsia="Times New Roman" w:cs="Angsana New"/>
                <w:b/>
                <w:szCs w:val="30"/>
              </w:rPr>
            </w:pPr>
          </w:p>
          <w:p w14:paraId="0E8FA607" w14:textId="77777777" w:rsidR="00D20E61" w:rsidRPr="009B4CC7" w:rsidRDefault="00D20E61" w:rsidP="00294E6A">
            <w:pPr>
              <w:ind w:left="-75" w:right="-78"/>
              <w:jc w:val="center"/>
              <w:rPr>
                <w:rFonts w:eastAsia="Times New Roman" w:cs="Angsana New"/>
                <w:b/>
                <w:i/>
                <w:iCs/>
                <w:szCs w:val="30"/>
                <w:cs/>
              </w:rPr>
            </w:pPr>
            <w:r w:rsidRPr="009B4CC7">
              <w:rPr>
                <w:rFonts w:eastAsia="Times New Roman" w:cs="Angsana New"/>
                <w:b/>
                <w:i/>
                <w:iCs/>
                <w:szCs w:val="30"/>
                <w:cs/>
              </w:rPr>
              <w:t>หมายเหตุ</w:t>
            </w:r>
          </w:p>
        </w:tc>
        <w:tc>
          <w:tcPr>
            <w:tcW w:w="1890" w:type="dxa"/>
            <w:shd w:val="clear" w:color="auto" w:fill="auto"/>
          </w:tcPr>
          <w:p w14:paraId="37E1106B" w14:textId="77777777" w:rsidR="00D20E61" w:rsidRPr="00D362DB" w:rsidRDefault="00D20E61" w:rsidP="00D20E61">
            <w:pPr>
              <w:tabs>
                <w:tab w:val="left" w:pos="1170"/>
              </w:tabs>
              <w:jc w:val="center"/>
              <w:rPr>
                <w:rFonts w:eastAsia="Times New Roman" w:cs="Angsana New"/>
                <w:bCs/>
                <w:szCs w:val="30"/>
              </w:rPr>
            </w:pPr>
            <w:r w:rsidRPr="00D362DB">
              <w:rPr>
                <w:rFonts w:eastAsia="Times New Roman" w:cs="Angsana New"/>
                <w:bCs/>
                <w:szCs w:val="30"/>
                <w:cs/>
              </w:rPr>
              <w:t>มูลค่ายุติธรรม</w:t>
            </w:r>
          </w:p>
          <w:p w14:paraId="503FA359" w14:textId="77777777" w:rsidR="00D20E61" w:rsidRDefault="00D20E61" w:rsidP="00D20E61">
            <w:pPr>
              <w:tabs>
                <w:tab w:val="left" w:pos="1170"/>
              </w:tabs>
              <w:jc w:val="center"/>
              <w:rPr>
                <w:rFonts w:eastAsia="Times New Roman" w:cs="Angsana New"/>
                <w:bCs/>
                <w:szCs w:val="30"/>
              </w:rPr>
            </w:pPr>
            <w:r w:rsidRPr="00D362DB">
              <w:rPr>
                <w:rFonts w:eastAsia="Times New Roman" w:cs="Angsana New"/>
                <w:bCs/>
                <w:szCs w:val="30"/>
                <w:cs/>
              </w:rPr>
              <w:t>ณ วันที่</w:t>
            </w:r>
            <w:r w:rsidRPr="00D362DB">
              <w:rPr>
                <w:rFonts w:eastAsia="Times New Roman" w:cs="Angsana New"/>
                <w:bCs/>
                <w:szCs w:val="30"/>
              </w:rPr>
              <w:t xml:space="preserve"> </w:t>
            </w:r>
          </w:p>
          <w:p w14:paraId="346A7C4D" w14:textId="42AD2148" w:rsidR="00D20E61" w:rsidRPr="00D362DB" w:rsidRDefault="00235F35" w:rsidP="00D20E61">
            <w:pPr>
              <w:tabs>
                <w:tab w:val="left" w:pos="1170"/>
              </w:tabs>
              <w:jc w:val="center"/>
              <w:rPr>
                <w:rFonts w:eastAsia="Times New Roman" w:cs="Angsana New"/>
                <w:bCs/>
                <w:szCs w:val="30"/>
                <w:cs/>
              </w:rPr>
            </w:pPr>
            <w:r w:rsidRPr="00235F35">
              <w:rPr>
                <w:rFonts w:eastAsia="Times New Roman" w:cs="Angsana New"/>
                <w:b/>
                <w:szCs w:val="30"/>
              </w:rPr>
              <w:t>15</w:t>
            </w:r>
            <w:r w:rsidR="00D20E61" w:rsidRPr="00D362DB">
              <w:rPr>
                <w:rFonts w:eastAsia="Times New Roman" w:cs="Angsana New"/>
                <w:bCs/>
                <w:szCs w:val="30"/>
                <w:cs/>
              </w:rPr>
              <w:t xml:space="preserve"> มกราคม </w:t>
            </w:r>
            <w:r w:rsidRPr="00235F35">
              <w:rPr>
                <w:rFonts w:eastAsia="Times New Roman" w:cs="Angsana New"/>
                <w:b/>
                <w:szCs w:val="30"/>
              </w:rPr>
              <w:t>2562</w:t>
            </w:r>
          </w:p>
        </w:tc>
      </w:tr>
      <w:tr w:rsidR="00D20E61" w:rsidRPr="00D362DB" w14:paraId="0275E640" w14:textId="77777777" w:rsidTr="00294E6A">
        <w:trPr>
          <w:tblHeader/>
        </w:trPr>
        <w:tc>
          <w:tcPr>
            <w:tcW w:w="5760" w:type="dxa"/>
          </w:tcPr>
          <w:p w14:paraId="5AEFAF96" w14:textId="77777777" w:rsidR="00D20E61" w:rsidRPr="00D362DB" w:rsidRDefault="00D20E61" w:rsidP="00D20E61">
            <w:pPr>
              <w:tabs>
                <w:tab w:val="left" w:pos="1170"/>
              </w:tabs>
              <w:ind w:firstLine="630"/>
              <w:jc w:val="both"/>
              <w:rPr>
                <w:rFonts w:eastAsia="Times New Roman" w:cs="Angsana New"/>
                <w:szCs w:val="30"/>
              </w:rPr>
            </w:pPr>
          </w:p>
        </w:tc>
        <w:tc>
          <w:tcPr>
            <w:tcW w:w="1197" w:type="dxa"/>
          </w:tcPr>
          <w:p w14:paraId="382FF8B7" w14:textId="77777777" w:rsidR="00D20E61" w:rsidRPr="00D362DB" w:rsidRDefault="00D20E61" w:rsidP="00294E6A">
            <w:pPr>
              <w:ind w:left="-75" w:right="-78"/>
              <w:jc w:val="center"/>
              <w:rPr>
                <w:rFonts w:eastAsia="Times New Roman" w:cs="Angsana New"/>
                <w:iCs/>
                <w:szCs w:val="30"/>
                <w:cs/>
              </w:rPr>
            </w:pPr>
          </w:p>
        </w:tc>
        <w:tc>
          <w:tcPr>
            <w:tcW w:w="1890" w:type="dxa"/>
          </w:tcPr>
          <w:p w14:paraId="23655B8D" w14:textId="77777777" w:rsidR="00D20E61" w:rsidRPr="00D362DB" w:rsidRDefault="00D20E61" w:rsidP="00D20E61">
            <w:pPr>
              <w:tabs>
                <w:tab w:val="left" w:pos="1170"/>
              </w:tabs>
              <w:jc w:val="center"/>
              <w:rPr>
                <w:rFonts w:eastAsia="Times New Roman" w:cs="Angsana New"/>
                <w:iCs/>
                <w:szCs w:val="30"/>
                <w:cs/>
              </w:rPr>
            </w:pPr>
            <w:r w:rsidRPr="00D362DB">
              <w:rPr>
                <w:rFonts w:eastAsia="Times New Roman" w:cs="Angsana New"/>
                <w:iCs/>
                <w:szCs w:val="30"/>
                <w:cs/>
              </w:rPr>
              <w:t>(พันบาท)</w:t>
            </w:r>
          </w:p>
        </w:tc>
      </w:tr>
      <w:tr w:rsidR="00D20E61" w:rsidRPr="00D362DB" w14:paraId="0DDF1462" w14:textId="77777777" w:rsidTr="00294E6A">
        <w:tc>
          <w:tcPr>
            <w:tcW w:w="5760" w:type="dxa"/>
          </w:tcPr>
          <w:p w14:paraId="000ED74E" w14:textId="77777777" w:rsidR="00D20E61" w:rsidRPr="00D362DB" w:rsidRDefault="00D20E61" w:rsidP="00D20E61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678"/>
                <w:tab w:val="left" w:pos="4752"/>
                <w:tab w:val="left" w:pos="5387"/>
                <w:tab w:val="left" w:pos="5613"/>
                <w:tab w:val="left" w:pos="6322"/>
                <w:tab w:val="left" w:pos="6549"/>
              </w:tabs>
              <w:rPr>
                <w:rFonts w:eastAsia="Times New Roman" w:cs="Angsana New"/>
                <w:szCs w:val="30"/>
              </w:rPr>
            </w:pPr>
            <w:r w:rsidRPr="00D362DB">
              <w:rPr>
                <w:rFonts w:eastAsia="Times New Roman" w:cs="Angsana New"/>
                <w:szCs w:val="30"/>
                <w:cs/>
              </w:rPr>
              <w:t>สินค้าคงเหลือ</w:t>
            </w:r>
          </w:p>
        </w:tc>
        <w:tc>
          <w:tcPr>
            <w:tcW w:w="1197" w:type="dxa"/>
          </w:tcPr>
          <w:p w14:paraId="54668BB3" w14:textId="77777777" w:rsidR="00D20E61" w:rsidRPr="00D362DB" w:rsidRDefault="00D20E61" w:rsidP="00294E6A">
            <w:pPr>
              <w:ind w:left="-75" w:right="-78"/>
              <w:jc w:val="center"/>
              <w:rPr>
                <w:rFonts w:eastAsia="Times New Roman" w:cs="Angsana New"/>
                <w:iCs/>
                <w:szCs w:val="30"/>
              </w:rPr>
            </w:pPr>
          </w:p>
        </w:tc>
        <w:tc>
          <w:tcPr>
            <w:tcW w:w="1890" w:type="dxa"/>
          </w:tcPr>
          <w:p w14:paraId="7D0A43FC" w14:textId="2ECC54B2" w:rsidR="00D20E61" w:rsidRPr="00D362DB" w:rsidRDefault="00235F35" w:rsidP="00294E6A">
            <w:pPr>
              <w:tabs>
                <w:tab w:val="decimal" w:pos="1487"/>
              </w:tabs>
              <w:spacing w:line="240" w:lineRule="atLeast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132</w:t>
            </w:r>
            <w:r w:rsidR="00D20E61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264</w:t>
            </w:r>
          </w:p>
        </w:tc>
      </w:tr>
      <w:tr w:rsidR="00D20E61" w:rsidRPr="00D362DB" w14:paraId="426D837D" w14:textId="77777777" w:rsidTr="00294E6A">
        <w:tc>
          <w:tcPr>
            <w:tcW w:w="5760" w:type="dxa"/>
          </w:tcPr>
          <w:p w14:paraId="421DB491" w14:textId="77777777" w:rsidR="00D20E61" w:rsidRPr="00D362DB" w:rsidRDefault="00D20E61" w:rsidP="00D20E61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rPr>
                <w:rFonts w:eastAsia="Times New Roman" w:cs="Angsana New"/>
                <w:szCs w:val="30"/>
              </w:rPr>
            </w:pPr>
            <w:r w:rsidRPr="00D362DB">
              <w:rPr>
                <w:rFonts w:eastAsia="Times New Roman" w:cs="Angsana New"/>
                <w:szCs w:val="30"/>
                <w:cs/>
              </w:rPr>
              <w:t>ที่ดิน อาคารและอุปกรณ์</w:t>
            </w:r>
          </w:p>
        </w:tc>
        <w:tc>
          <w:tcPr>
            <w:tcW w:w="1197" w:type="dxa"/>
          </w:tcPr>
          <w:p w14:paraId="08A4E4AA" w14:textId="19A3F61E" w:rsidR="00D20E61" w:rsidRPr="009B4CC7" w:rsidRDefault="00235F35" w:rsidP="00294E6A">
            <w:pPr>
              <w:ind w:left="-75" w:right="-78"/>
              <w:jc w:val="center"/>
              <w:rPr>
                <w:rFonts w:eastAsia="Times New Roman" w:cs="Angsana New"/>
                <w:i/>
                <w:szCs w:val="30"/>
              </w:rPr>
            </w:pPr>
            <w:r w:rsidRPr="00235F35">
              <w:rPr>
                <w:rFonts w:eastAsia="Times New Roman" w:cs="Angsana New"/>
                <w:i/>
                <w:szCs w:val="30"/>
              </w:rPr>
              <w:t>15</w:t>
            </w:r>
          </w:p>
        </w:tc>
        <w:tc>
          <w:tcPr>
            <w:tcW w:w="1890" w:type="dxa"/>
          </w:tcPr>
          <w:p w14:paraId="38E4F3E6" w14:textId="38892EF8" w:rsidR="00D20E61" w:rsidRPr="00D362DB" w:rsidRDefault="00235F35" w:rsidP="00294E6A">
            <w:pPr>
              <w:tabs>
                <w:tab w:val="decimal" w:pos="1487"/>
              </w:tabs>
              <w:spacing w:line="240" w:lineRule="atLeast"/>
              <w:rPr>
                <w:rFonts w:cs="Angsana New"/>
                <w:color w:val="000000"/>
                <w:szCs w:val="30"/>
              </w:rPr>
            </w:pPr>
            <w:r w:rsidRPr="00235F35">
              <w:rPr>
                <w:rFonts w:cs="Angsana New"/>
                <w:color w:val="000000"/>
                <w:szCs w:val="30"/>
              </w:rPr>
              <w:t>611</w:t>
            </w:r>
            <w:r w:rsidR="00D20E61">
              <w:rPr>
                <w:rFonts w:cs="Angsana New"/>
                <w:color w:val="000000"/>
                <w:szCs w:val="30"/>
              </w:rPr>
              <w:t>,</w:t>
            </w:r>
            <w:r w:rsidRPr="00235F35">
              <w:rPr>
                <w:rFonts w:cs="Angsana New"/>
                <w:color w:val="000000"/>
                <w:szCs w:val="30"/>
              </w:rPr>
              <w:t>524</w:t>
            </w:r>
          </w:p>
        </w:tc>
      </w:tr>
      <w:tr w:rsidR="00F26062" w:rsidRPr="00D362DB" w14:paraId="4EC1354A" w14:textId="77777777" w:rsidTr="00294E6A">
        <w:tc>
          <w:tcPr>
            <w:tcW w:w="5760" w:type="dxa"/>
          </w:tcPr>
          <w:p w14:paraId="16E002A7" w14:textId="1DD4A233" w:rsidR="00F26062" w:rsidRPr="00D362DB" w:rsidRDefault="00F26062" w:rsidP="00F2606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rPr>
                <w:rFonts w:eastAsia="Times New Roman" w:cs="Angsana New"/>
                <w:szCs w:val="30"/>
                <w:cs/>
              </w:rPr>
            </w:pPr>
            <w:r w:rsidRPr="00A111D3">
              <w:rPr>
                <w:rFonts w:eastAsia="Times New Roman" w:cs="Angsana New"/>
                <w:szCs w:val="30"/>
                <w:cs/>
              </w:rPr>
              <w:t>สินทรัพย์ไม่มีตัวตน</w:t>
            </w:r>
          </w:p>
        </w:tc>
        <w:tc>
          <w:tcPr>
            <w:tcW w:w="1197" w:type="dxa"/>
          </w:tcPr>
          <w:p w14:paraId="2AD27EDC" w14:textId="6505DCAB" w:rsidR="00F26062" w:rsidRDefault="00235F35" w:rsidP="00294E6A">
            <w:pPr>
              <w:ind w:left="-75" w:right="-78"/>
              <w:jc w:val="center"/>
              <w:rPr>
                <w:rFonts w:eastAsia="Times New Roman" w:cs="Angsana New"/>
                <w:i/>
                <w:szCs w:val="30"/>
              </w:rPr>
            </w:pPr>
            <w:r w:rsidRPr="00235F35">
              <w:rPr>
                <w:rFonts w:cs="Angsana New"/>
                <w:i/>
                <w:szCs w:val="30"/>
              </w:rPr>
              <w:t>19</w:t>
            </w:r>
          </w:p>
        </w:tc>
        <w:tc>
          <w:tcPr>
            <w:tcW w:w="1890" w:type="dxa"/>
          </w:tcPr>
          <w:p w14:paraId="68598E9E" w14:textId="22D3444D" w:rsidR="00F26062" w:rsidRDefault="00235F35" w:rsidP="00294E6A">
            <w:pPr>
              <w:tabs>
                <w:tab w:val="decimal" w:pos="1487"/>
              </w:tabs>
              <w:spacing w:line="240" w:lineRule="atLeast"/>
              <w:rPr>
                <w:rFonts w:cs="Angsana New"/>
                <w:color w:val="000000"/>
                <w:szCs w:val="30"/>
              </w:rPr>
            </w:pPr>
            <w:r w:rsidRPr="00235F35">
              <w:rPr>
                <w:rFonts w:cs="Angsana New"/>
                <w:color w:val="000000"/>
                <w:szCs w:val="30"/>
              </w:rPr>
              <w:t>129</w:t>
            </w:r>
            <w:r w:rsidR="00F26062">
              <w:rPr>
                <w:rFonts w:cs="Angsana New"/>
                <w:color w:val="000000"/>
                <w:szCs w:val="30"/>
              </w:rPr>
              <w:t>,</w:t>
            </w:r>
            <w:r w:rsidRPr="00235F35">
              <w:rPr>
                <w:rFonts w:cs="Angsana New"/>
                <w:color w:val="000000"/>
                <w:szCs w:val="30"/>
              </w:rPr>
              <w:t>003</w:t>
            </w:r>
          </w:p>
        </w:tc>
      </w:tr>
      <w:tr w:rsidR="00F26062" w:rsidRPr="00D362DB" w14:paraId="71F963F2" w14:textId="77777777" w:rsidTr="00294E6A">
        <w:tc>
          <w:tcPr>
            <w:tcW w:w="5760" w:type="dxa"/>
          </w:tcPr>
          <w:p w14:paraId="7E5A3071" w14:textId="77777777" w:rsidR="00F26062" w:rsidRPr="00D362DB" w:rsidRDefault="00F26062" w:rsidP="00F2606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rPr>
                <w:rFonts w:eastAsia="Times New Roman" w:cs="Angsana New"/>
                <w:szCs w:val="30"/>
                <w:cs/>
              </w:rPr>
            </w:pPr>
            <w:r w:rsidRPr="00D362DB">
              <w:rPr>
                <w:rFonts w:eastAsia="Times New Roman" w:cs="Angsana New"/>
                <w:szCs w:val="30"/>
                <w:cs/>
              </w:rPr>
              <w:t>สินทรัพย์อื่น</w:t>
            </w:r>
            <w:r w:rsidRPr="00D362DB">
              <w:rPr>
                <w:rFonts w:eastAsia="Times New Roman" w:cs="Angsana New"/>
                <w:szCs w:val="30"/>
              </w:rPr>
              <w:t>/(</w:t>
            </w:r>
            <w:r w:rsidRPr="00D362DB">
              <w:rPr>
                <w:rFonts w:eastAsia="Times New Roman" w:cs="Angsana New"/>
                <w:szCs w:val="30"/>
                <w:cs/>
              </w:rPr>
              <w:t>หนี้สินอื่น</w:t>
            </w:r>
            <w:r w:rsidRPr="00D362DB">
              <w:rPr>
                <w:rFonts w:eastAsia="Times New Roman" w:cs="Angsana New"/>
                <w:szCs w:val="30"/>
              </w:rPr>
              <w:t>)</w:t>
            </w:r>
            <w:r w:rsidRPr="00D362DB">
              <w:rPr>
                <w:rFonts w:eastAsia="Times New Roman" w:cs="Angsana New"/>
                <w:szCs w:val="30"/>
                <w:cs/>
              </w:rPr>
              <w:t xml:space="preserve"> - สุทธิ</w:t>
            </w:r>
          </w:p>
        </w:tc>
        <w:tc>
          <w:tcPr>
            <w:tcW w:w="1197" w:type="dxa"/>
          </w:tcPr>
          <w:p w14:paraId="65015DAD" w14:textId="77777777" w:rsidR="00F26062" w:rsidRPr="00D362DB" w:rsidRDefault="00F26062" w:rsidP="00F26062">
            <w:pPr>
              <w:tabs>
                <w:tab w:val="left" w:pos="1170"/>
              </w:tabs>
              <w:jc w:val="center"/>
              <w:rPr>
                <w:rFonts w:eastAsia="Times New Roman" w:cs="Angsana New"/>
                <w:iCs/>
                <w:szCs w:val="30"/>
              </w:rPr>
            </w:pPr>
          </w:p>
        </w:tc>
        <w:tc>
          <w:tcPr>
            <w:tcW w:w="1890" w:type="dxa"/>
            <w:tcBorders>
              <w:bottom w:val="single" w:sz="4" w:space="0" w:color="auto"/>
            </w:tcBorders>
          </w:tcPr>
          <w:p w14:paraId="0073B528" w14:textId="11CC8E30" w:rsidR="00F26062" w:rsidRPr="00D362DB" w:rsidRDefault="00235F35" w:rsidP="00294E6A">
            <w:pPr>
              <w:tabs>
                <w:tab w:val="decimal" w:pos="1487"/>
              </w:tabs>
              <w:spacing w:line="240" w:lineRule="atLeast"/>
              <w:ind w:right="-138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color w:val="000000"/>
                <w:szCs w:val="30"/>
              </w:rPr>
              <w:t>1</w:t>
            </w:r>
            <w:r w:rsidR="00F26062">
              <w:rPr>
                <w:rFonts w:cs="Angsana New"/>
                <w:color w:val="000000"/>
                <w:szCs w:val="30"/>
              </w:rPr>
              <w:t>,</w:t>
            </w:r>
            <w:r w:rsidRPr="00235F35">
              <w:rPr>
                <w:rFonts w:cs="Angsana New"/>
                <w:color w:val="000000"/>
                <w:szCs w:val="30"/>
              </w:rPr>
              <w:t>649</w:t>
            </w:r>
          </w:p>
        </w:tc>
      </w:tr>
      <w:tr w:rsidR="00F26062" w:rsidRPr="00D362DB" w14:paraId="1BD79540" w14:textId="77777777" w:rsidTr="00294E6A">
        <w:trPr>
          <w:trHeight w:val="163"/>
        </w:trPr>
        <w:tc>
          <w:tcPr>
            <w:tcW w:w="5760" w:type="dxa"/>
          </w:tcPr>
          <w:p w14:paraId="60B4D42D" w14:textId="3CF350CC" w:rsidR="00F26062" w:rsidRPr="00D362DB" w:rsidRDefault="00136792" w:rsidP="00F2606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rPr>
                <w:rFonts w:eastAsia="Times New Roman" w:cs="Angsana New"/>
                <w:szCs w:val="30"/>
                <w:cs/>
              </w:rPr>
            </w:pPr>
            <w:r>
              <w:rPr>
                <w:rFonts w:eastAsia="Times New Roman" w:cs="Angsana New" w:hint="cs"/>
                <w:b/>
                <w:bCs/>
                <w:szCs w:val="30"/>
                <w:cs/>
              </w:rPr>
              <w:t>รวม</w:t>
            </w:r>
            <w:r w:rsidRPr="00D5492D">
              <w:rPr>
                <w:rFonts w:eastAsia="Times New Roman" w:cs="Angsana New"/>
                <w:b/>
                <w:bCs/>
                <w:szCs w:val="30"/>
                <w:cs/>
              </w:rPr>
              <w:t>สินทรัพย์</w:t>
            </w:r>
            <w:r>
              <w:rPr>
                <w:rFonts w:eastAsia="Times New Roman" w:cs="Angsana New" w:hint="cs"/>
                <w:b/>
                <w:bCs/>
                <w:szCs w:val="30"/>
                <w:cs/>
              </w:rPr>
              <w:t>สุทธิที่ระบุได้</w:t>
            </w:r>
            <w:r w:rsidRPr="00D5492D">
              <w:rPr>
                <w:rFonts w:eastAsia="Times New Roman" w:cs="Angsana New"/>
                <w:b/>
                <w:bCs/>
                <w:szCs w:val="30"/>
                <w:cs/>
              </w:rPr>
              <w:t>ที่ได้</w:t>
            </w:r>
            <w:r>
              <w:rPr>
                <w:rFonts w:eastAsia="Times New Roman" w:cs="Angsana New" w:hint="cs"/>
                <w:b/>
                <w:bCs/>
                <w:szCs w:val="30"/>
                <w:cs/>
              </w:rPr>
              <w:t>รับ</w:t>
            </w:r>
          </w:p>
        </w:tc>
        <w:tc>
          <w:tcPr>
            <w:tcW w:w="1197" w:type="dxa"/>
          </w:tcPr>
          <w:p w14:paraId="143C9D17" w14:textId="77777777" w:rsidR="00F26062" w:rsidRPr="00D362DB" w:rsidRDefault="00F26062" w:rsidP="00F26062">
            <w:pPr>
              <w:tabs>
                <w:tab w:val="left" w:pos="1170"/>
              </w:tabs>
              <w:jc w:val="center"/>
              <w:rPr>
                <w:rFonts w:eastAsia="Times New Roman" w:cs="Angsana New"/>
                <w:iCs/>
                <w:szCs w:val="30"/>
              </w:rPr>
            </w:pPr>
          </w:p>
        </w:tc>
        <w:tc>
          <w:tcPr>
            <w:tcW w:w="1890" w:type="dxa"/>
            <w:tcBorders>
              <w:top w:val="single" w:sz="4" w:space="0" w:color="auto"/>
            </w:tcBorders>
          </w:tcPr>
          <w:p w14:paraId="74632D8E" w14:textId="35B4AC89" w:rsidR="00F26062" w:rsidRPr="002A3668" w:rsidRDefault="00235F35" w:rsidP="00294E6A">
            <w:pPr>
              <w:tabs>
                <w:tab w:val="decimal" w:pos="1487"/>
              </w:tabs>
              <w:spacing w:line="240" w:lineRule="atLeast"/>
              <w:rPr>
                <w:rFonts w:cs="Angsana New"/>
                <w:b/>
                <w:bCs/>
                <w:szCs w:val="30"/>
              </w:rPr>
            </w:pPr>
            <w:r w:rsidRPr="00235F35">
              <w:rPr>
                <w:rFonts w:cs="Angsana New"/>
                <w:b/>
                <w:bCs/>
                <w:szCs w:val="30"/>
              </w:rPr>
              <w:t>874</w:t>
            </w:r>
            <w:r w:rsidR="00F26062" w:rsidRPr="002A3668">
              <w:rPr>
                <w:rFonts w:cs="Angsana New"/>
                <w:b/>
                <w:bCs/>
                <w:szCs w:val="30"/>
              </w:rPr>
              <w:t>,</w:t>
            </w:r>
            <w:r w:rsidRPr="00235F35">
              <w:rPr>
                <w:rFonts w:cs="Angsana New"/>
                <w:b/>
                <w:bCs/>
                <w:szCs w:val="30"/>
              </w:rPr>
              <w:t>440</w:t>
            </w:r>
          </w:p>
        </w:tc>
      </w:tr>
      <w:tr w:rsidR="00F26062" w:rsidRPr="00D362DB" w14:paraId="11DA9B11" w14:textId="77777777" w:rsidTr="00294E6A">
        <w:trPr>
          <w:trHeight w:val="163"/>
        </w:trPr>
        <w:tc>
          <w:tcPr>
            <w:tcW w:w="5760" w:type="dxa"/>
          </w:tcPr>
          <w:p w14:paraId="38858B0C" w14:textId="77777777" w:rsidR="00F26062" w:rsidRPr="00D362DB" w:rsidRDefault="00F26062" w:rsidP="00F2606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rPr>
                <w:rFonts w:eastAsia="Times New Roman" w:cs="Angsana New"/>
                <w:b/>
                <w:szCs w:val="30"/>
                <w:cs/>
              </w:rPr>
            </w:pPr>
            <w:r w:rsidRPr="00D362DB">
              <w:rPr>
                <w:rFonts w:eastAsia="Times New Roman" w:cs="Angsana New"/>
                <w:szCs w:val="30"/>
                <w:cs/>
              </w:rPr>
              <w:t>ค่าความนิยม</w:t>
            </w:r>
          </w:p>
        </w:tc>
        <w:tc>
          <w:tcPr>
            <w:tcW w:w="1197" w:type="dxa"/>
          </w:tcPr>
          <w:p w14:paraId="76341A2E" w14:textId="77777777" w:rsidR="00F26062" w:rsidRPr="00D362DB" w:rsidRDefault="00F26062" w:rsidP="00F26062">
            <w:pPr>
              <w:tabs>
                <w:tab w:val="left" w:pos="1170"/>
              </w:tabs>
              <w:jc w:val="center"/>
              <w:rPr>
                <w:rFonts w:eastAsia="Times New Roman" w:cs="Angsana New"/>
                <w:iCs/>
                <w:szCs w:val="30"/>
              </w:rPr>
            </w:pPr>
          </w:p>
        </w:tc>
        <w:tc>
          <w:tcPr>
            <w:tcW w:w="1890" w:type="dxa"/>
          </w:tcPr>
          <w:p w14:paraId="47DD5A36" w14:textId="72E6C1E4" w:rsidR="00F26062" w:rsidRPr="00D362DB" w:rsidRDefault="00235F35" w:rsidP="00294E6A">
            <w:pPr>
              <w:tabs>
                <w:tab w:val="decimal" w:pos="1487"/>
              </w:tabs>
              <w:spacing w:line="240" w:lineRule="atLeast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80</w:t>
            </w:r>
            <w:r w:rsidR="00F26062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283</w:t>
            </w:r>
          </w:p>
        </w:tc>
      </w:tr>
      <w:tr w:rsidR="00F26062" w:rsidRPr="00D362DB" w14:paraId="66599AE3" w14:textId="77777777" w:rsidTr="00294E6A">
        <w:trPr>
          <w:trHeight w:val="163"/>
        </w:trPr>
        <w:tc>
          <w:tcPr>
            <w:tcW w:w="5760" w:type="dxa"/>
          </w:tcPr>
          <w:p w14:paraId="0A7B9FAA" w14:textId="5D6F7CFF" w:rsidR="00F26062" w:rsidRPr="00D362DB" w:rsidRDefault="00136792" w:rsidP="00F2606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rPr>
                <w:rFonts w:eastAsia="Times New Roman" w:cs="Angsana New"/>
                <w:b/>
                <w:bCs/>
                <w:szCs w:val="30"/>
                <w:cs/>
              </w:rPr>
            </w:pPr>
            <w:r w:rsidRPr="009B5B4D">
              <w:rPr>
                <w:rFonts w:eastAsia="Times New Roman" w:cs="Angsana New"/>
                <w:b/>
                <w:bCs/>
                <w:szCs w:val="30"/>
                <w:cs/>
              </w:rPr>
              <w:t>สิ่งตอบแทน</w:t>
            </w:r>
            <w:r>
              <w:rPr>
                <w:rFonts w:eastAsia="Times New Roman" w:cs="Angsana New" w:hint="cs"/>
                <w:b/>
                <w:bCs/>
                <w:szCs w:val="30"/>
                <w:cs/>
              </w:rPr>
              <w:t>ที่โอนให้</w:t>
            </w:r>
          </w:p>
        </w:tc>
        <w:tc>
          <w:tcPr>
            <w:tcW w:w="1197" w:type="dxa"/>
          </w:tcPr>
          <w:p w14:paraId="43A8F0FC" w14:textId="77777777" w:rsidR="00F26062" w:rsidRPr="00D362DB" w:rsidRDefault="00F26062" w:rsidP="00F26062">
            <w:pPr>
              <w:tabs>
                <w:tab w:val="left" w:pos="1170"/>
              </w:tabs>
              <w:jc w:val="center"/>
              <w:rPr>
                <w:rFonts w:eastAsia="Times New Roman" w:cs="Angsana New"/>
                <w:iCs/>
                <w:szCs w:val="30"/>
              </w:rPr>
            </w:pPr>
          </w:p>
        </w:tc>
        <w:tc>
          <w:tcPr>
            <w:tcW w:w="1890" w:type="dxa"/>
            <w:tcBorders>
              <w:top w:val="single" w:sz="4" w:space="0" w:color="auto"/>
              <w:bottom w:val="double" w:sz="4" w:space="0" w:color="auto"/>
            </w:tcBorders>
          </w:tcPr>
          <w:p w14:paraId="4331BE2D" w14:textId="2B2FF89D" w:rsidR="00F26062" w:rsidRPr="00D362DB" w:rsidRDefault="00235F35" w:rsidP="00294E6A">
            <w:pPr>
              <w:tabs>
                <w:tab w:val="decimal" w:pos="1487"/>
              </w:tabs>
              <w:spacing w:line="240" w:lineRule="atLeast"/>
              <w:rPr>
                <w:rFonts w:cs="Angsana New"/>
                <w:b/>
                <w:bCs/>
                <w:szCs w:val="30"/>
              </w:rPr>
            </w:pPr>
            <w:r w:rsidRPr="00235F35">
              <w:rPr>
                <w:rFonts w:cs="Angsana New"/>
                <w:b/>
                <w:bCs/>
                <w:szCs w:val="30"/>
              </w:rPr>
              <w:t>954</w:t>
            </w:r>
            <w:r w:rsidR="00F26062">
              <w:rPr>
                <w:rFonts w:cs="Angsana New"/>
                <w:b/>
                <w:bCs/>
                <w:szCs w:val="30"/>
              </w:rPr>
              <w:t>,</w:t>
            </w:r>
            <w:r w:rsidRPr="00235F35">
              <w:rPr>
                <w:rFonts w:cs="Angsana New"/>
                <w:b/>
                <w:bCs/>
                <w:szCs w:val="30"/>
              </w:rPr>
              <w:t>723</w:t>
            </w:r>
          </w:p>
        </w:tc>
      </w:tr>
    </w:tbl>
    <w:p w14:paraId="5DB0FD5F" w14:textId="77777777" w:rsidR="00D20E61" w:rsidRPr="006301AA" w:rsidRDefault="00D20E61" w:rsidP="00925995">
      <w:pPr>
        <w:pStyle w:val="FSHeadingAcquisition"/>
        <w:numPr>
          <w:ilvl w:val="0"/>
          <w:numId w:val="13"/>
        </w:numPr>
        <w:ind w:left="1089" w:hanging="549"/>
        <w:rPr>
          <w:b w:val="0"/>
          <w:cs/>
        </w:rPr>
      </w:pPr>
      <w:r w:rsidRPr="0010719E">
        <w:lastRenderedPageBreak/>
        <w:t xml:space="preserve">M&amp;G </w:t>
      </w:r>
      <w:proofErr w:type="spellStart"/>
      <w:r w:rsidRPr="0010719E">
        <w:t>Fibras</w:t>
      </w:r>
      <w:proofErr w:type="spellEnd"/>
      <w:r w:rsidRPr="0010719E">
        <w:t xml:space="preserve"> </w:t>
      </w:r>
      <w:proofErr w:type="spellStart"/>
      <w:r w:rsidRPr="0010719E">
        <w:t>Bra</w:t>
      </w:r>
      <w:r w:rsidRPr="006301AA">
        <w:t>s</w:t>
      </w:r>
      <w:r w:rsidRPr="0010719E">
        <w:t>il</w:t>
      </w:r>
      <w:proofErr w:type="spellEnd"/>
      <w:r w:rsidRPr="0010719E">
        <w:t xml:space="preserve"> Ltda.</w:t>
      </w:r>
      <w:r w:rsidRPr="00BF778A">
        <w:rPr>
          <w:cs/>
        </w:rPr>
        <w:t xml:space="preserve"> ประเทศบราซิล</w:t>
      </w:r>
    </w:p>
    <w:p w14:paraId="69F5099D" w14:textId="77777777" w:rsidR="00D20E61" w:rsidRPr="00294E6A" w:rsidRDefault="00D20E61" w:rsidP="00D20E61">
      <w:pPr>
        <w:ind w:left="540"/>
        <w:jc w:val="thaiDistribute"/>
        <w:rPr>
          <w:rFonts w:cs="Angsana New"/>
          <w:b/>
          <w:bCs/>
          <w:i/>
          <w:iCs/>
          <w:szCs w:val="30"/>
        </w:rPr>
      </w:pPr>
      <w:r w:rsidRPr="00D362DB">
        <w:rPr>
          <w:rFonts w:cs="Angsana New"/>
          <w:b/>
          <w:bCs/>
          <w:i/>
          <w:iCs/>
          <w:szCs w:val="30"/>
        </w:rPr>
        <w:t xml:space="preserve"> </w:t>
      </w:r>
      <w:r w:rsidRPr="00D362DB">
        <w:rPr>
          <w:rFonts w:cs="Angsana New"/>
          <w:b/>
          <w:bCs/>
          <w:i/>
          <w:iCs/>
          <w:szCs w:val="30"/>
          <w:cs/>
        </w:rPr>
        <w:t xml:space="preserve"> </w:t>
      </w:r>
    </w:p>
    <w:p w14:paraId="787EBFA5" w14:textId="5D65699A" w:rsidR="00D20E61" w:rsidRPr="002D29AF" w:rsidRDefault="00D20E61" w:rsidP="00294E6A">
      <w:pPr>
        <w:pStyle w:val="Default"/>
        <w:tabs>
          <w:tab w:val="left" w:pos="1080"/>
        </w:tabs>
        <w:ind w:left="1080"/>
        <w:jc w:val="thaiDistribute"/>
        <w:rPr>
          <w:rFonts w:ascii="Angsana New" w:hAnsi="Angsana New" w:cs="Angsana New"/>
          <w:spacing w:val="-2"/>
          <w:sz w:val="30"/>
          <w:szCs w:val="30"/>
        </w:rPr>
      </w:pPr>
      <w:r w:rsidRPr="002D29AF">
        <w:rPr>
          <w:rFonts w:ascii="Angsana New" w:hAnsi="Angsana New" w:cs="Angsana New"/>
          <w:spacing w:val="-2"/>
          <w:sz w:val="30"/>
          <w:szCs w:val="30"/>
          <w:cs/>
        </w:rPr>
        <w:t xml:space="preserve">เมื่อวันที่ </w:t>
      </w:r>
      <w:r w:rsidR="00235F35" w:rsidRPr="00235F35">
        <w:rPr>
          <w:rFonts w:ascii="Angsana New" w:hAnsi="Angsana New" w:cs="Angsana New"/>
          <w:spacing w:val="-2"/>
          <w:sz w:val="30"/>
          <w:szCs w:val="30"/>
        </w:rPr>
        <w:t>22</w:t>
      </w:r>
      <w:r w:rsidRPr="002D29AF">
        <w:rPr>
          <w:rFonts w:ascii="Angsana New" w:hAnsi="Angsana New" w:cs="Angsana New"/>
          <w:spacing w:val="-2"/>
          <w:sz w:val="30"/>
          <w:szCs w:val="30"/>
        </w:rPr>
        <w:t xml:space="preserve"> </w:t>
      </w:r>
      <w:r w:rsidRPr="002D29AF">
        <w:rPr>
          <w:rFonts w:ascii="Angsana New" w:hAnsi="Angsana New" w:cs="Angsana New"/>
          <w:spacing w:val="-2"/>
          <w:sz w:val="30"/>
          <w:szCs w:val="30"/>
          <w:cs/>
        </w:rPr>
        <w:t xml:space="preserve">กุมภาพันธ์ </w:t>
      </w:r>
      <w:r w:rsidR="00235F35" w:rsidRPr="00235F35">
        <w:rPr>
          <w:rFonts w:ascii="Angsana New" w:hAnsi="Angsana New" w:cs="Angsana New"/>
          <w:spacing w:val="-2"/>
          <w:sz w:val="30"/>
          <w:szCs w:val="30"/>
        </w:rPr>
        <w:t>2562</w:t>
      </w:r>
      <w:r w:rsidRPr="002D29AF">
        <w:rPr>
          <w:rFonts w:ascii="Angsana New" w:hAnsi="Angsana New" w:cs="Angsana New"/>
          <w:spacing w:val="-2"/>
          <w:sz w:val="30"/>
          <w:szCs w:val="30"/>
        </w:rPr>
        <w:t xml:space="preserve"> </w:t>
      </w:r>
      <w:r w:rsidRPr="002D29AF">
        <w:rPr>
          <w:rFonts w:ascii="Angsana New" w:hAnsi="Angsana New" w:cs="Angsana New"/>
          <w:spacing w:val="-2"/>
          <w:sz w:val="30"/>
          <w:szCs w:val="30"/>
          <w:cs/>
        </w:rPr>
        <w:t>ไอวีแอลได้เข้าซื้อหุ้นผ่าน</w:t>
      </w:r>
      <w:r w:rsidRPr="002D29AF">
        <w:rPr>
          <w:rFonts w:ascii="Angsana New" w:eastAsia="Times New Roman" w:hAnsi="Angsana New" w:cs="Angsana New"/>
          <w:spacing w:val="-2"/>
          <w:sz w:val="30"/>
          <w:szCs w:val="30"/>
          <w:cs/>
        </w:rPr>
        <w:t>ทาง</w:t>
      </w:r>
      <w:r w:rsidRPr="002D29AF">
        <w:rPr>
          <w:rFonts w:ascii="Angsana New" w:eastAsia="Cordia New" w:hAnsi="Angsana New" w:cs="Angsana New"/>
          <w:spacing w:val="-2"/>
          <w:sz w:val="30"/>
          <w:szCs w:val="30"/>
          <w:cs/>
          <w:lang w:eastAsia="en-US"/>
        </w:rPr>
        <w:t xml:space="preserve"> </w:t>
      </w:r>
      <w:r w:rsidRPr="002D29AF">
        <w:rPr>
          <w:rFonts w:ascii="Angsana New" w:eastAsia="Cordia New" w:hAnsi="Angsana New" w:cs="Angsana New"/>
          <w:spacing w:val="-2"/>
          <w:sz w:val="30"/>
          <w:szCs w:val="30"/>
          <w:lang w:eastAsia="en-US"/>
        </w:rPr>
        <w:t xml:space="preserve">Indorama Ventures Brazil </w:t>
      </w:r>
      <w:proofErr w:type="spellStart"/>
      <w:r w:rsidRPr="002D29AF">
        <w:rPr>
          <w:rFonts w:ascii="Angsana New" w:eastAsia="Cordia New" w:hAnsi="Angsana New" w:cs="Angsana New"/>
          <w:spacing w:val="-2"/>
          <w:sz w:val="30"/>
          <w:szCs w:val="30"/>
          <w:lang w:eastAsia="en-US"/>
        </w:rPr>
        <w:t>Participações</w:t>
      </w:r>
      <w:proofErr w:type="spellEnd"/>
      <w:r w:rsidRPr="002D29AF">
        <w:rPr>
          <w:rFonts w:ascii="Angsana New" w:eastAsia="Cordia New" w:hAnsi="Angsana New" w:cs="Angsana New"/>
          <w:spacing w:val="-2"/>
          <w:sz w:val="30"/>
          <w:szCs w:val="30"/>
          <w:lang w:eastAsia="en-US"/>
        </w:rPr>
        <w:t xml:space="preserve"> S.A. (“IVBRZ”) </w:t>
      </w:r>
      <w:r w:rsidRPr="002D29AF">
        <w:rPr>
          <w:rFonts w:ascii="Angsana New" w:eastAsia="Times New Roman" w:hAnsi="Angsana New" w:cs="Angsana New"/>
          <w:spacing w:val="-2"/>
          <w:sz w:val="30"/>
          <w:szCs w:val="30"/>
          <w:cs/>
        </w:rPr>
        <w:t>ซึ่งเป็นบริษัทย่อยทางอ้อมของบริษัท</w:t>
      </w:r>
      <w:r w:rsidRPr="002D29AF">
        <w:rPr>
          <w:rFonts w:ascii="Angsana New" w:eastAsia="Cordia New" w:hAnsi="Angsana New" w:cs="Angsana New"/>
          <w:spacing w:val="-2"/>
          <w:sz w:val="30"/>
          <w:szCs w:val="30"/>
          <w:lang w:eastAsia="en-US"/>
        </w:rPr>
        <w:t xml:space="preserve"> </w:t>
      </w:r>
      <w:r w:rsidRPr="002D29AF">
        <w:rPr>
          <w:rFonts w:ascii="Angsana New" w:eastAsia="Cordia New" w:hAnsi="Angsana New" w:cs="Angsana New"/>
          <w:spacing w:val="-2"/>
          <w:sz w:val="30"/>
          <w:szCs w:val="30"/>
          <w:cs/>
          <w:lang w:eastAsia="en-US"/>
        </w:rPr>
        <w:t xml:space="preserve">เพื่อซื้อร้อยละ </w:t>
      </w:r>
      <w:r w:rsidR="00235F35" w:rsidRPr="00235F35">
        <w:rPr>
          <w:rFonts w:ascii="Angsana New" w:eastAsia="Cordia New" w:hAnsi="Angsana New" w:cs="Angsana New"/>
          <w:spacing w:val="-2"/>
          <w:sz w:val="30"/>
          <w:szCs w:val="30"/>
          <w:lang w:eastAsia="en-US"/>
        </w:rPr>
        <w:t>100</w:t>
      </w:r>
      <w:r w:rsidRPr="002D29AF">
        <w:rPr>
          <w:rFonts w:ascii="Angsana New" w:eastAsia="Cordia New" w:hAnsi="Angsana New" w:cs="Angsana New"/>
          <w:spacing w:val="-2"/>
          <w:sz w:val="30"/>
          <w:szCs w:val="30"/>
          <w:cs/>
          <w:lang w:eastAsia="en-US"/>
        </w:rPr>
        <w:t xml:space="preserve"> ของส่วนได้เสียของ</w:t>
      </w:r>
      <w:r w:rsidRPr="002D29AF">
        <w:rPr>
          <w:rFonts w:ascii="Angsana New" w:hAnsi="Angsana New" w:cs="Angsana New"/>
          <w:spacing w:val="-2"/>
          <w:sz w:val="30"/>
          <w:szCs w:val="30"/>
        </w:rPr>
        <w:t xml:space="preserve"> </w:t>
      </w:r>
      <w:r w:rsidRPr="002D29AF">
        <w:rPr>
          <w:rFonts w:ascii="Angsana New" w:eastAsia="Cordia New" w:hAnsi="Angsana New" w:cs="Angsana New"/>
          <w:spacing w:val="-2"/>
          <w:sz w:val="30"/>
          <w:szCs w:val="30"/>
          <w:lang w:eastAsia="en-US"/>
        </w:rPr>
        <w:t xml:space="preserve">M&amp;G </w:t>
      </w:r>
      <w:proofErr w:type="spellStart"/>
      <w:r w:rsidRPr="002D29AF">
        <w:rPr>
          <w:rFonts w:ascii="Angsana New" w:eastAsia="Cordia New" w:hAnsi="Angsana New" w:cs="Angsana New"/>
          <w:spacing w:val="-2"/>
          <w:sz w:val="30"/>
          <w:szCs w:val="30"/>
          <w:lang w:eastAsia="en-US"/>
        </w:rPr>
        <w:t>Fibras</w:t>
      </w:r>
      <w:proofErr w:type="spellEnd"/>
      <w:r w:rsidRPr="002D29AF">
        <w:rPr>
          <w:rFonts w:ascii="Angsana New" w:eastAsia="Cordia New" w:hAnsi="Angsana New" w:cs="Angsana New"/>
          <w:spacing w:val="-2"/>
          <w:sz w:val="30"/>
          <w:szCs w:val="30"/>
          <w:lang w:eastAsia="en-US"/>
        </w:rPr>
        <w:t xml:space="preserve"> </w:t>
      </w:r>
      <w:r w:rsidR="00377FCE">
        <w:rPr>
          <w:rFonts w:ascii="Angsana New" w:eastAsia="Cordia New" w:hAnsi="Angsana New" w:cs="Angsana New"/>
          <w:spacing w:val="-2"/>
          <w:sz w:val="30"/>
          <w:szCs w:val="30"/>
          <w:lang w:eastAsia="en-US"/>
        </w:rPr>
        <w:br/>
      </w:r>
      <w:proofErr w:type="spellStart"/>
      <w:r w:rsidRPr="002D29AF">
        <w:rPr>
          <w:rFonts w:ascii="Angsana New" w:eastAsia="Cordia New" w:hAnsi="Angsana New" w:cs="Angsana New"/>
          <w:spacing w:val="-2"/>
          <w:sz w:val="30"/>
          <w:szCs w:val="30"/>
          <w:lang w:eastAsia="en-US"/>
        </w:rPr>
        <w:t>Brasil</w:t>
      </w:r>
      <w:proofErr w:type="spellEnd"/>
      <w:r w:rsidRPr="002D29AF">
        <w:rPr>
          <w:rFonts w:ascii="Angsana New" w:eastAsia="Cordia New" w:hAnsi="Angsana New" w:cs="Angsana New"/>
          <w:spacing w:val="-2"/>
          <w:sz w:val="30"/>
          <w:szCs w:val="30"/>
          <w:cs/>
          <w:lang w:eastAsia="en-US"/>
        </w:rPr>
        <w:t xml:space="preserve"> </w:t>
      </w:r>
      <w:r w:rsidRPr="002D29AF">
        <w:rPr>
          <w:rFonts w:ascii="Angsana New" w:eastAsia="Cordia New" w:hAnsi="Angsana New" w:cs="Angsana New"/>
          <w:spacing w:val="-2"/>
          <w:sz w:val="30"/>
          <w:szCs w:val="30"/>
          <w:lang w:eastAsia="en-US"/>
        </w:rPr>
        <w:t>Ltda.</w:t>
      </w:r>
      <w:r w:rsidRPr="002D29AF">
        <w:rPr>
          <w:rFonts w:cs="Angsana New"/>
          <w:spacing w:val="-2"/>
          <w:szCs w:val="30"/>
        </w:rPr>
        <w:t xml:space="preserve"> </w:t>
      </w:r>
      <w:r w:rsidRPr="002D29AF">
        <w:rPr>
          <w:rFonts w:cs="Angsana New" w:hint="cs"/>
          <w:spacing w:val="-2"/>
          <w:szCs w:val="30"/>
          <w:cs/>
        </w:rPr>
        <w:t>ซึ่งตั้งอยู่ที่เมือง</w:t>
      </w:r>
      <w:r w:rsidRPr="002D29AF" w:rsidDel="00B634B0">
        <w:rPr>
          <w:rFonts w:cs="Angsana New"/>
          <w:spacing w:val="-2"/>
          <w:szCs w:val="30"/>
          <w:cs/>
        </w:rPr>
        <w:t xml:space="preserve"> </w:t>
      </w:r>
      <w:r w:rsidRPr="002D29AF">
        <w:rPr>
          <w:rFonts w:ascii="Angsana New" w:eastAsia="Cordia New" w:hAnsi="Angsana New" w:cs="Angsana New"/>
          <w:spacing w:val="-2"/>
          <w:sz w:val="30"/>
          <w:szCs w:val="30"/>
          <w:lang w:eastAsia="en-US"/>
        </w:rPr>
        <w:t>Cabo de Santo Agostinho</w:t>
      </w:r>
      <w:r w:rsidRPr="002D29AF">
        <w:rPr>
          <w:rFonts w:cs="Angsana New"/>
          <w:spacing w:val="-2"/>
          <w:szCs w:val="30"/>
        </w:rPr>
        <w:t xml:space="preserve"> </w:t>
      </w:r>
      <w:r w:rsidRPr="002D29AF">
        <w:rPr>
          <w:rFonts w:cs="Angsana New" w:hint="cs"/>
          <w:spacing w:val="-2"/>
          <w:szCs w:val="30"/>
          <w:cs/>
        </w:rPr>
        <w:t>ประเทศบราซิล</w:t>
      </w:r>
      <w:r w:rsidRPr="002D29AF">
        <w:rPr>
          <w:rFonts w:cs="Angsana New"/>
          <w:spacing w:val="-2"/>
          <w:szCs w:val="30"/>
        </w:rPr>
        <w:t xml:space="preserve"> </w:t>
      </w:r>
      <w:r w:rsidRPr="002D29AF">
        <w:rPr>
          <w:rFonts w:cs="Angsana New" w:hint="cs"/>
          <w:spacing w:val="-2"/>
          <w:szCs w:val="30"/>
          <w:cs/>
        </w:rPr>
        <w:t>จาก</w:t>
      </w:r>
      <w:r w:rsidRPr="002D29AF">
        <w:rPr>
          <w:rFonts w:cs="Angsana New"/>
          <w:spacing w:val="-2"/>
          <w:szCs w:val="30"/>
          <w:cs/>
        </w:rPr>
        <w:t xml:space="preserve"> </w:t>
      </w:r>
      <w:r w:rsidRPr="002D29AF">
        <w:rPr>
          <w:rFonts w:ascii="Angsana New" w:eastAsia="Cordia New" w:hAnsi="Angsana New" w:cs="Angsana New"/>
          <w:spacing w:val="-2"/>
          <w:sz w:val="30"/>
          <w:szCs w:val="30"/>
          <w:lang w:eastAsia="en-US"/>
        </w:rPr>
        <w:t xml:space="preserve">M&amp;G </w:t>
      </w:r>
      <w:proofErr w:type="spellStart"/>
      <w:r w:rsidRPr="002D29AF">
        <w:rPr>
          <w:rFonts w:ascii="Angsana New" w:eastAsia="Cordia New" w:hAnsi="Angsana New" w:cs="Angsana New"/>
          <w:spacing w:val="-2"/>
          <w:sz w:val="30"/>
          <w:szCs w:val="30"/>
          <w:lang w:eastAsia="en-US"/>
        </w:rPr>
        <w:t>Fibras</w:t>
      </w:r>
      <w:proofErr w:type="spellEnd"/>
      <w:r w:rsidRPr="002D29AF">
        <w:rPr>
          <w:rFonts w:ascii="Angsana New" w:eastAsia="Cordia New" w:hAnsi="Angsana New" w:cs="Angsana New"/>
          <w:spacing w:val="-2"/>
          <w:sz w:val="30"/>
          <w:szCs w:val="30"/>
          <w:lang w:eastAsia="en-US"/>
        </w:rPr>
        <w:t xml:space="preserve"> Holding S.A. M&amp;G </w:t>
      </w:r>
      <w:proofErr w:type="spellStart"/>
      <w:r w:rsidRPr="002D29AF">
        <w:rPr>
          <w:rFonts w:ascii="Angsana New" w:eastAsia="Cordia New" w:hAnsi="Angsana New" w:cs="Angsana New"/>
          <w:spacing w:val="-2"/>
          <w:sz w:val="30"/>
          <w:szCs w:val="30"/>
          <w:lang w:eastAsia="en-US"/>
        </w:rPr>
        <w:t>Fibras</w:t>
      </w:r>
      <w:proofErr w:type="spellEnd"/>
      <w:r w:rsidRPr="002D29AF">
        <w:rPr>
          <w:rFonts w:ascii="Angsana New" w:eastAsia="Cordia New" w:hAnsi="Angsana New" w:cs="Angsana New"/>
          <w:spacing w:val="-2"/>
          <w:sz w:val="30"/>
          <w:szCs w:val="30"/>
          <w:lang w:eastAsia="en-US"/>
        </w:rPr>
        <w:t xml:space="preserve"> </w:t>
      </w:r>
      <w:proofErr w:type="spellStart"/>
      <w:r w:rsidRPr="002D29AF">
        <w:rPr>
          <w:rFonts w:ascii="Angsana New" w:eastAsia="Cordia New" w:hAnsi="Angsana New" w:cs="Angsana New"/>
          <w:spacing w:val="-2"/>
          <w:sz w:val="30"/>
          <w:szCs w:val="30"/>
          <w:lang w:eastAsia="en-US"/>
        </w:rPr>
        <w:t>Participações</w:t>
      </w:r>
      <w:proofErr w:type="spellEnd"/>
      <w:r w:rsidRPr="002D29AF">
        <w:rPr>
          <w:rFonts w:ascii="Angsana New" w:eastAsia="Cordia New" w:hAnsi="Angsana New" w:cs="Angsana New"/>
          <w:spacing w:val="-2"/>
          <w:sz w:val="30"/>
          <w:szCs w:val="30"/>
          <w:lang w:eastAsia="en-US"/>
        </w:rPr>
        <w:t xml:space="preserve"> Ltda. </w:t>
      </w:r>
      <w:r w:rsidRPr="002D29AF">
        <w:rPr>
          <w:rFonts w:ascii="Angsana New" w:eastAsia="Cordia New" w:hAnsi="Angsana New" w:cs="Angsana New"/>
          <w:spacing w:val="-2"/>
          <w:sz w:val="30"/>
          <w:szCs w:val="30"/>
          <w:cs/>
          <w:lang w:eastAsia="en-US"/>
        </w:rPr>
        <w:t>และ</w:t>
      </w:r>
      <w:r w:rsidRPr="002D29AF">
        <w:rPr>
          <w:rFonts w:ascii="Angsana New" w:eastAsia="Cordia New" w:hAnsi="Angsana New" w:cs="Angsana New"/>
          <w:spacing w:val="-2"/>
          <w:sz w:val="30"/>
          <w:szCs w:val="30"/>
          <w:lang w:eastAsia="en-US"/>
        </w:rPr>
        <w:t xml:space="preserve"> M&amp;G </w:t>
      </w:r>
      <w:proofErr w:type="spellStart"/>
      <w:r w:rsidRPr="002D29AF">
        <w:rPr>
          <w:rFonts w:ascii="Angsana New" w:eastAsia="Cordia New" w:hAnsi="Angsana New" w:cs="Angsana New"/>
          <w:spacing w:val="-2"/>
          <w:sz w:val="30"/>
          <w:szCs w:val="30"/>
          <w:lang w:eastAsia="en-US"/>
        </w:rPr>
        <w:t>Fibras</w:t>
      </w:r>
      <w:proofErr w:type="spellEnd"/>
      <w:r w:rsidRPr="002D29AF">
        <w:rPr>
          <w:rFonts w:ascii="Angsana New" w:eastAsia="Cordia New" w:hAnsi="Angsana New" w:cs="Angsana New"/>
          <w:spacing w:val="-2"/>
          <w:sz w:val="30"/>
          <w:szCs w:val="30"/>
          <w:lang w:eastAsia="en-US"/>
        </w:rPr>
        <w:t xml:space="preserve"> e </w:t>
      </w:r>
      <w:proofErr w:type="spellStart"/>
      <w:r w:rsidRPr="002D29AF">
        <w:rPr>
          <w:rFonts w:ascii="Angsana New" w:eastAsia="Cordia New" w:hAnsi="Angsana New" w:cs="Angsana New"/>
          <w:spacing w:val="-2"/>
          <w:sz w:val="30"/>
          <w:szCs w:val="30"/>
          <w:lang w:eastAsia="en-US"/>
        </w:rPr>
        <w:t>Resinas</w:t>
      </w:r>
      <w:proofErr w:type="spellEnd"/>
      <w:r w:rsidRPr="002D29AF">
        <w:rPr>
          <w:rFonts w:ascii="Angsana New" w:eastAsia="Cordia New" w:hAnsi="Angsana New" w:cs="Angsana New"/>
          <w:spacing w:val="-2"/>
          <w:sz w:val="30"/>
          <w:szCs w:val="30"/>
          <w:lang w:eastAsia="en-US"/>
        </w:rPr>
        <w:t xml:space="preserve"> Ltda. </w:t>
      </w:r>
      <w:r w:rsidRPr="002D29AF">
        <w:rPr>
          <w:rFonts w:ascii="Angsana New" w:hAnsi="Angsana New" w:cs="Angsana New"/>
          <w:spacing w:val="-2"/>
          <w:sz w:val="30"/>
          <w:szCs w:val="30"/>
          <w:cs/>
        </w:rPr>
        <w:t xml:space="preserve">ตามสัญญาซื้อขายหุ้นลงวันที่ </w:t>
      </w:r>
      <w:r w:rsidR="00235F35" w:rsidRPr="00235F35">
        <w:rPr>
          <w:rFonts w:ascii="Angsana New" w:hAnsi="Angsana New" w:cs="Angsana New"/>
          <w:spacing w:val="-2"/>
          <w:sz w:val="30"/>
          <w:szCs w:val="30"/>
        </w:rPr>
        <w:t>1</w:t>
      </w:r>
      <w:r w:rsidRPr="002D29AF">
        <w:rPr>
          <w:rFonts w:ascii="Angsana New" w:hAnsi="Angsana New" w:cs="Angsana New"/>
          <w:spacing w:val="-2"/>
          <w:sz w:val="30"/>
          <w:szCs w:val="30"/>
          <w:cs/>
        </w:rPr>
        <w:t xml:space="preserve"> พฤศจิกายน </w:t>
      </w:r>
      <w:r w:rsidR="00235F35" w:rsidRPr="00235F35">
        <w:rPr>
          <w:rFonts w:ascii="Angsana New" w:hAnsi="Angsana New" w:cs="Angsana New"/>
          <w:spacing w:val="-2"/>
          <w:sz w:val="30"/>
          <w:szCs w:val="30"/>
        </w:rPr>
        <w:t>2561</w:t>
      </w:r>
      <w:r w:rsidRPr="002D29AF">
        <w:rPr>
          <w:rFonts w:ascii="Angsana New" w:hAnsi="Angsana New" w:cs="Angsana New"/>
          <w:spacing w:val="-2"/>
          <w:sz w:val="30"/>
          <w:szCs w:val="30"/>
          <w:cs/>
        </w:rPr>
        <w:t xml:space="preserve"> โดยชำระ</w:t>
      </w:r>
      <w:r w:rsidRPr="002D29AF">
        <w:rPr>
          <w:rFonts w:ascii="Angsana New" w:eastAsia="Cordia New" w:hAnsi="Angsana New" w:cs="Angsana New"/>
          <w:spacing w:val="-2"/>
          <w:sz w:val="30"/>
          <w:szCs w:val="30"/>
          <w:cs/>
          <w:lang w:eastAsia="en-US"/>
        </w:rPr>
        <w:t>ราคาซื้อขั้นสุดท้าย</w:t>
      </w:r>
      <w:r w:rsidR="00617016">
        <w:rPr>
          <w:rFonts w:ascii="Angsana New" w:eastAsia="Cordia New" w:hAnsi="Angsana New" w:cs="Angsana New" w:hint="cs"/>
          <w:spacing w:val="-2"/>
          <w:sz w:val="30"/>
          <w:szCs w:val="30"/>
          <w:cs/>
          <w:lang w:eastAsia="en-US"/>
        </w:rPr>
        <w:t>เป็นเงินสด</w:t>
      </w:r>
      <w:r w:rsidRPr="002D29AF">
        <w:rPr>
          <w:rFonts w:ascii="Angsana New" w:eastAsia="Cordia New" w:hAnsi="Angsana New" w:cs="Angsana New"/>
          <w:spacing w:val="-2"/>
          <w:sz w:val="30"/>
          <w:szCs w:val="30"/>
          <w:cs/>
          <w:lang w:eastAsia="en-US"/>
        </w:rPr>
        <w:t xml:space="preserve">กับผู้ขายเป็นจำนวน </w:t>
      </w:r>
      <w:r w:rsidR="00235F35" w:rsidRPr="00235F35">
        <w:rPr>
          <w:rFonts w:ascii="Angsana New" w:eastAsia="Cordia New" w:hAnsi="Angsana New" w:cs="Angsana New"/>
          <w:spacing w:val="-2"/>
          <w:sz w:val="30"/>
          <w:szCs w:val="30"/>
          <w:lang w:eastAsia="en-US"/>
        </w:rPr>
        <w:t>104</w:t>
      </w:r>
      <w:r w:rsidRPr="002D29AF">
        <w:rPr>
          <w:rFonts w:ascii="Angsana New" w:eastAsia="Cordia New" w:hAnsi="Angsana New" w:cs="Angsana New"/>
          <w:spacing w:val="-2"/>
          <w:sz w:val="30"/>
          <w:szCs w:val="30"/>
          <w:cs/>
          <w:lang w:eastAsia="en-US"/>
        </w:rPr>
        <w:t>.</w:t>
      </w:r>
      <w:r w:rsidR="00235F35" w:rsidRPr="00235F35">
        <w:rPr>
          <w:rFonts w:ascii="Angsana New" w:eastAsia="Cordia New" w:hAnsi="Angsana New" w:cs="Angsana New"/>
          <w:spacing w:val="-2"/>
          <w:sz w:val="30"/>
          <w:szCs w:val="30"/>
          <w:lang w:eastAsia="en-US"/>
        </w:rPr>
        <w:t>2</w:t>
      </w:r>
      <w:r w:rsidRPr="002D29AF">
        <w:rPr>
          <w:rFonts w:ascii="Angsana New" w:eastAsia="Cordia New" w:hAnsi="Angsana New" w:cs="Angsana New"/>
          <w:spacing w:val="-2"/>
          <w:sz w:val="30"/>
          <w:szCs w:val="30"/>
          <w:cs/>
          <w:lang w:eastAsia="en-US"/>
        </w:rPr>
        <w:t xml:space="preserve"> </w:t>
      </w:r>
      <w:r w:rsidRPr="002D29AF">
        <w:rPr>
          <w:rFonts w:ascii="Angsana New" w:hAnsi="Angsana New" w:cs="Angsana New"/>
          <w:spacing w:val="-2"/>
          <w:sz w:val="30"/>
          <w:szCs w:val="30"/>
          <w:cs/>
        </w:rPr>
        <w:t>ล้านเรียลบราซิล</w:t>
      </w:r>
      <w:r w:rsidRPr="002D29AF">
        <w:rPr>
          <w:rFonts w:ascii="Angsana New" w:eastAsia="Cordia New" w:hAnsi="Angsana New" w:cs="Angsana New"/>
          <w:spacing w:val="-2"/>
          <w:sz w:val="30"/>
          <w:szCs w:val="30"/>
          <w:cs/>
          <w:lang w:eastAsia="en-US"/>
        </w:rPr>
        <w:t xml:space="preserve"> (</w:t>
      </w:r>
      <w:r w:rsidR="00235F35" w:rsidRPr="00235F35">
        <w:rPr>
          <w:rFonts w:ascii="Angsana New" w:eastAsia="Cordia New" w:hAnsi="Angsana New" w:cs="Angsana New"/>
          <w:spacing w:val="-2"/>
          <w:sz w:val="30"/>
          <w:szCs w:val="30"/>
          <w:lang w:eastAsia="en-US"/>
        </w:rPr>
        <w:t>870</w:t>
      </w:r>
      <w:r w:rsidRPr="002D29AF">
        <w:rPr>
          <w:rFonts w:ascii="Angsana New" w:eastAsia="Cordia New" w:hAnsi="Angsana New" w:cs="Angsana New"/>
          <w:spacing w:val="-2"/>
          <w:sz w:val="30"/>
          <w:szCs w:val="30"/>
          <w:cs/>
          <w:lang w:eastAsia="en-US"/>
        </w:rPr>
        <w:t>.</w:t>
      </w:r>
      <w:r w:rsidR="00235F35" w:rsidRPr="00235F35">
        <w:rPr>
          <w:rFonts w:ascii="Angsana New" w:eastAsia="Cordia New" w:hAnsi="Angsana New" w:cs="Angsana New"/>
          <w:spacing w:val="-2"/>
          <w:sz w:val="30"/>
          <w:szCs w:val="30"/>
          <w:lang w:eastAsia="en-US"/>
        </w:rPr>
        <w:t>3</w:t>
      </w:r>
      <w:r w:rsidRPr="002D29AF">
        <w:rPr>
          <w:rFonts w:ascii="Angsana New" w:eastAsia="Cordia New" w:hAnsi="Angsana New" w:cs="Angsana New"/>
          <w:spacing w:val="-2"/>
          <w:sz w:val="30"/>
          <w:szCs w:val="30"/>
          <w:cs/>
          <w:lang w:eastAsia="en-US"/>
        </w:rPr>
        <w:t xml:space="preserve"> ล้านบาท)</w:t>
      </w:r>
      <w:r w:rsidRPr="002D29AF">
        <w:rPr>
          <w:rFonts w:ascii="Angsana New" w:hAnsi="Angsana New" w:cs="Angsana New"/>
          <w:spacing w:val="-2"/>
          <w:sz w:val="30"/>
          <w:szCs w:val="30"/>
          <w:cs/>
        </w:rPr>
        <w:t xml:space="preserve"> กลุ่มบริษัทถือรายการดังกล่าวเป็นการรวมธุรกิจ </w:t>
      </w:r>
    </w:p>
    <w:p w14:paraId="318B278F" w14:textId="77777777" w:rsidR="00D20E61" w:rsidRPr="00294E6A" w:rsidRDefault="00D20E61" w:rsidP="001162B0">
      <w:pPr>
        <w:pStyle w:val="Default"/>
        <w:ind w:left="1116"/>
        <w:jc w:val="thaiDistribute"/>
        <w:rPr>
          <w:rFonts w:ascii="Angsana New" w:hAnsi="Angsana New" w:cs="Angsana New"/>
          <w:spacing w:val="-2"/>
          <w:sz w:val="30"/>
          <w:szCs w:val="30"/>
        </w:rPr>
      </w:pPr>
    </w:p>
    <w:p w14:paraId="42797449" w14:textId="77777777" w:rsidR="00D20E61" w:rsidRPr="00B62A6D" w:rsidRDefault="00D20E61" w:rsidP="00294E6A">
      <w:pPr>
        <w:pStyle w:val="Default"/>
        <w:ind w:left="1080"/>
        <w:jc w:val="thaiDistribute"/>
        <w:rPr>
          <w:rFonts w:ascii="Angsana New" w:hAnsi="Angsana New" w:cs="Angsana New"/>
          <w:sz w:val="30"/>
          <w:szCs w:val="30"/>
        </w:rPr>
      </w:pPr>
      <w:r w:rsidRPr="00B62A6D">
        <w:rPr>
          <w:rFonts w:ascii="Angsana New" w:hAnsi="Angsana New" w:cs="Angsana New"/>
          <w:sz w:val="30"/>
          <w:szCs w:val="30"/>
          <w:cs/>
        </w:rPr>
        <w:t xml:space="preserve">ภายหลังจากเสร็จสิ้นการซื้อกิจการ </w:t>
      </w:r>
      <w:r w:rsidRPr="00B62A6D">
        <w:rPr>
          <w:rFonts w:ascii="Angsana New" w:hAnsi="Angsana New" w:cs="Angsana New"/>
          <w:sz w:val="30"/>
          <w:szCs w:val="30"/>
        </w:rPr>
        <w:t xml:space="preserve">M&amp;G </w:t>
      </w:r>
      <w:proofErr w:type="spellStart"/>
      <w:r w:rsidRPr="00B62A6D">
        <w:rPr>
          <w:rFonts w:ascii="Angsana New" w:hAnsi="Angsana New" w:cs="Angsana New"/>
          <w:sz w:val="30"/>
          <w:szCs w:val="30"/>
        </w:rPr>
        <w:t>Fibras</w:t>
      </w:r>
      <w:proofErr w:type="spellEnd"/>
      <w:r w:rsidRPr="00B62A6D">
        <w:rPr>
          <w:rFonts w:ascii="Angsana New" w:hAnsi="Angsana New" w:cs="Angsana New"/>
          <w:sz w:val="30"/>
          <w:szCs w:val="30"/>
        </w:rPr>
        <w:t xml:space="preserve"> </w:t>
      </w:r>
      <w:proofErr w:type="spellStart"/>
      <w:r w:rsidRPr="00B62A6D">
        <w:rPr>
          <w:rFonts w:ascii="Angsana New" w:hAnsi="Angsana New" w:cs="Angsana New"/>
          <w:sz w:val="30"/>
          <w:szCs w:val="30"/>
        </w:rPr>
        <w:t>Brasil</w:t>
      </w:r>
      <w:proofErr w:type="spellEnd"/>
      <w:r w:rsidRPr="00B62A6D">
        <w:rPr>
          <w:rFonts w:ascii="Angsana New" w:hAnsi="Angsana New" w:cs="Angsana New"/>
          <w:sz w:val="30"/>
          <w:szCs w:val="30"/>
        </w:rPr>
        <w:t xml:space="preserve"> Ltda.</w:t>
      </w:r>
      <w:r w:rsidRPr="00B62A6D">
        <w:rPr>
          <w:rFonts w:ascii="Angsana New" w:hAnsi="Angsana New" w:cs="Angsana New"/>
          <w:sz w:val="30"/>
          <w:szCs w:val="30"/>
          <w:cs/>
        </w:rPr>
        <w:t xml:space="preserve"> ได้เปลี่ยนชื่อเป็น </w:t>
      </w:r>
      <w:r w:rsidRPr="00B62A6D">
        <w:rPr>
          <w:rFonts w:ascii="Angsana New" w:hAnsi="Angsana New" w:cs="Angsana New"/>
          <w:sz w:val="30"/>
          <w:szCs w:val="30"/>
        </w:rPr>
        <w:t xml:space="preserve">Indorama Ventures </w:t>
      </w:r>
      <w:proofErr w:type="spellStart"/>
      <w:r w:rsidRPr="00B62A6D">
        <w:rPr>
          <w:rFonts w:ascii="Angsana New" w:hAnsi="Angsana New" w:cs="Angsana New"/>
          <w:sz w:val="30"/>
          <w:szCs w:val="30"/>
        </w:rPr>
        <w:t>Fibras</w:t>
      </w:r>
      <w:proofErr w:type="spellEnd"/>
      <w:r w:rsidRPr="00B62A6D">
        <w:rPr>
          <w:rFonts w:ascii="Angsana New" w:hAnsi="Angsana New" w:cs="Angsana New"/>
          <w:sz w:val="30"/>
          <w:szCs w:val="30"/>
        </w:rPr>
        <w:t xml:space="preserve"> </w:t>
      </w:r>
      <w:proofErr w:type="spellStart"/>
      <w:r w:rsidRPr="00B62A6D">
        <w:rPr>
          <w:rFonts w:ascii="Angsana New" w:hAnsi="Angsana New" w:cs="Angsana New"/>
          <w:sz w:val="30"/>
          <w:szCs w:val="30"/>
        </w:rPr>
        <w:t>Brasil</w:t>
      </w:r>
      <w:proofErr w:type="spellEnd"/>
      <w:r w:rsidRPr="00B62A6D">
        <w:rPr>
          <w:rFonts w:ascii="Angsana New" w:hAnsi="Angsana New" w:cs="Angsana New"/>
          <w:sz w:val="30"/>
          <w:szCs w:val="30"/>
        </w:rPr>
        <w:t xml:space="preserve"> Ltda.</w:t>
      </w:r>
    </w:p>
    <w:p w14:paraId="410D4B4D" w14:textId="36D1E2B3" w:rsidR="002A3DCE" w:rsidRPr="00294E6A" w:rsidRDefault="00D20E61" w:rsidP="00294E6A">
      <w:pPr>
        <w:tabs>
          <w:tab w:val="left" w:pos="1120"/>
        </w:tabs>
        <w:jc w:val="thaiDistribute"/>
        <w:rPr>
          <w:rFonts w:eastAsia="Times New Roman" w:cs="Angsana New"/>
          <w:iCs/>
          <w:szCs w:val="30"/>
        </w:rPr>
      </w:pPr>
      <w:r>
        <w:rPr>
          <w:rFonts w:eastAsia="Times New Roman" w:cs="Angsana New"/>
          <w:iCs/>
          <w:szCs w:val="30"/>
          <w:cs/>
        </w:rPr>
        <w:tab/>
      </w:r>
    </w:p>
    <w:p w14:paraId="5AAE8D99" w14:textId="4BA35B38" w:rsidR="00D20E61" w:rsidRPr="00885487" w:rsidRDefault="00D20E61" w:rsidP="00294E6A">
      <w:pPr>
        <w:pStyle w:val="Default"/>
        <w:ind w:left="1080"/>
        <w:jc w:val="thaiDistribute"/>
        <w:rPr>
          <w:rFonts w:cs="Angsana New"/>
          <w:i/>
          <w:iCs/>
          <w:spacing w:val="-8"/>
          <w:szCs w:val="30"/>
        </w:rPr>
      </w:pPr>
      <w:r w:rsidRPr="00885487">
        <w:rPr>
          <w:rFonts w:ascii="Angsana New" w:hAnsi="Angsana New" w:cs="Angsana New"/>
          <w:i/>
          <w:iCs/>
          <w:spacing w:val="-8"/>
          <w:sz w:val="30"/>
          <w:szCs w:val="30"/>
          <w:cs/>
        </w:rPr>
        <w:t>สินทรัพย์ที่ได้มาที่ระบุได้และหนี้สินที่รับมา</w:t>
      </w:r>
    </w:p>
    <w:p w14:paraId="127A2C2B" w14:textId="77777777" w:rsidR="00ED0229" w:rsidRPr="00294E6A" w:rsidRDefault="00ED0229" w:rsidP="00D20E61">
      <w:pPr>
        <w:ind w:left="540" w:firstLine="540"/>
        <w:jc w:val="thaiDistribute"/>
        <w:rPr>
          <w:rFonts w:cs="Angsana New"/>
          <w:b/>
          <w:bCs/>
          <w:i/>
          <w:iCs/>
          <w:szCs w:val="30"/>
        </w:rPr>
      </w:pPr>
    </w:p>
    <w:tbl>
      <w:tblPr>
        <w:tblW w:w="8880" w:type="dxa"/>
        <w:tblInd w:w="900" w:type="dxa"/>
        <w:tblLayout w:type="fixed"/>
        <w:tblLook w:val="01E0" w:firstRow="1" w:lastRow="1" w:firstColumn="1" w:lastColumn="1" w:noHBand="0" w:noVBand="0"/>
      </w:tblPr>
      <w:tblGrid>
        <w:gridCol w:w="5850"/>
        <w:gridCol w:w="1206"/>
        <w:gridCol w:w="1824"/>
      </w:tblGrid>
      <w:tr w:rsidR="00D20E61" w:rsidRPr="00D362DB" w14:paraId="1C84E62C" w14:textId="77777777" w:rsidTr="00294E6A">
        <w:tc>
          <w:tcPr>
            <w:tcW w:w="5850" w:type="dxa"/>
          </w:tcPr>
          <w:p w14:paraId="0F60CC25" w14:textId="77777777" w:rsidR="00D20E61" w:rsidRPr="00D362DB" w:rsidRDefault="00D20E61" w:rsidP="00D20E61">
            <w:pPr>
              <w:tabs>
                <w:tab w:val="left" w:pos="1170"/>
              </w:tabs>
              <w:ind w:left="-18" w:firstLine="630"/>
              <w:jc w:val="both"/>
              <w:rPr>
                <w:rFonts w:eastAsia="Times New Roman" w:cs="Angsana New"/>
                <w:szCs w:val="30"/>
              </w:rPr>
            </w:pPr>
          </w:p>
        </w:tc>
        <w:tc>
          <w:tcPr>
            <w:tcW w:w="1206" w:type="dxa"/>
          </w:tcPr>
          <w:p w14:paraId="0F846137" w14:textId="77777777" w:rsidR="00D20E61" w:rsidRDefault="00D20E61" w:rsidP="00294E6A">
            <w:pPr>
              <w:ind w:left="-107" w:right="-78"/>
              <w:jc w:val="center"/>
              <w:rPr>
                <w:rFonts w:eastAsia="Times New Roman" w:cs="Angsana New"/>
                <w:b/>
                <w:szCs w:val="30"/>
              </w:rPr>
            </w:pPr>
          </w:p>
          <w:p w14:paraId="6492302D" w14:textId="77777777" w:rsidR="00D20E61" w:rsidRDefault="00D20E61" w:rsidP="00294E6A">
            <w:pPr>
              <w:ind w:left="-107" w:right="-78"/>
              <w:jc w:val="center"/>
              <w:rPr>
                <w:rFonts w:eastAsia="Times New Roman" w:cs="Angsana New"/>
                <w:b/>
                <w:szCs w:val="30"/>
              </w:rPr>
            </w:pPr>
          </w:p>
          <w:p w14:paraId="574F2D33" w14:textId="77777777" w:rsidR="00D20E61" w:rsidRPr="009B4CC7" w:rsidRDefault="00D20E61" w:rsidP="00294E6A">
            <w:pPr>
              <w:ind w:left="-107" w:right="-78"/>
              <w:jc w:val="center"/>
              <w:rPr>
                <w:rFonts w:eastAsia="Times New Roman" w:cs="Angsana New"/>
                <w:b/>
                <w:i/>
                <w:iCs/>
                <w:szCs w:val="30"/>
                <w:cs/>
              </w:rPr>
            </w:pPr>
            <w:r w:rsidRPr="009B4CC7">
              <w:rPr>
                <w:rFonts w:eastAsia="Times New Roman" w:cs="Angsana New"/>
                <w:b/>
                <w:i/>
                <w:iCs/>
                <w:szCs w:val="30"/>
                <w:cs/>
              </w:rPr>
              <w:t>หมายเหตุ</w:t>
            </w:r>
          </w:p>
        </w:tc>
        <w:tc>
          <w:tcPr>
            <w:tcW w:w="1824" w:type="dxa"/>
            <w:shd w:val="clear" w:color="auto" w:fill="auto"/>
          </w:tcPr>
          <w:p w14:paraId="1385EB3A" w14:textId="77777777" w:rsidR="00D20E61" w:rsidRPr="00D362DB" w:rsidRDefault="00D20E61" w:rsidP="00D20E61">
            <w:pPr>
              <w:tabs>
                <w:tab w:val="left" w:pos="1170"/>
              </w:tabs>
              <w:jc w:val="center"/>
              <w:rPr>
                <w:rFonts w:eastAsia="Times New Roman" w:cs="Angsana New"/>
                <w:bCs/>
                <w:szCs w:val="30"/>
              </w:rPr>
            </w:pPr>
            <w:r w:rsidRPr="00D362DB">
              <w:rPr>
                <w:rFonts w:eastAsia="Times New Roman" w:cs="Angsana New"/>
                <w:bCs/>
                <w:szCs w:val="30"/>
                <w:cs/>
              </w:rPr>
              <w:t>มูลค่ายุติธรรม</w:t>
            </w:r>
          </w:p>
          <w:p w14:paraId="139DC08D" w14:textId="77777777" w:rsidR="00D20E61" w:rsidRDefault="00D20E61" w:rsidP="00D20E61">
            <w:pPr>
              <w:tabs>
                <w:tab w:val="left" w:pos="1170"/>
              </w:tabs>
              <w:jc w:val="center"/>
              <w:rPr>
                <w:rFonts w:eastAsia="Times New Roman" w:cs="Angsana New"/>
                <w:bCs/>
                <w:szCs w:val="30"/>
              </w:rPr>
            </w:pPr>
            <w:r w:rsidRPr="00D362DB">
              <w:rPr>
                <w:rFonts w:eastAsia="Times New Roman" w:cs="Angsana New"/>
                <w:bCs/>
                <w:szCs w:val="30"/>
                <w:cs/>
              </w:rPr>
              <w:t>ณ วันที่</w:t>
            </w:r>
            <w:r w:rsidRPr="00D362DB">
              <w:rPr>
                <w:rFonts w:eastAsia="Times New Roman" w:cs="Angsana New"/>
                <w:bCs/>
                <w:szCs w:val="30"/>
              </w:rPr>
              <w:t xml:space="preserve"> </w:t>
            </w:r>
          </w:p>
          <w:p w14:paraId="25F0A8B5" w14:textId="3BC6EA9B" w:rsidR="00D20E61" w:rsidRPr="00D362DB" w:rsidRDefault="00235F35" w:rsidP="00D20E61">
            <w:pPr>
              <w:tabs>
                <w:tab w:val="left" w:pos="1170"/>
              </w:tabs>
              <w:jc w:val="center"/>
              <w:rPr>
                <w:rFonts w:eastAsia="Times New Roman" w:cs="Angsana New"/>
                <w:bCs/>
                <w:szCs w:val="30"/>
                <w:cs/>
              </w:rPr>
            </w:pPr>
            <w:r w:rsidRPr="00235F35">
              <w:rPr>
                <w:rFonts w:eastAsia="Times New Roman" w:cs="Angsana New"/>
                <w:b/>
                <w:szCs w:val="30"/>
              </w:rPr>
              <w:t>22</w:t>
            </w:r>
            <w:r w:rsidR="00D20E61" w:rsidRPr="006D1B8D">
              <w:rPr>
                <w:rFonts w:eastAsia="Times New Roman" w:cs="Angsana New"/>
                <w:b/>
                <w:szCs w:val="30"/>
                <w:cs/>
              </w:rPr>
              <w:t xml:space="preserve"> </w:t>
            </w:r>
            <w:r w:rsidR="00D20E61" w:rsidRPr="00D362DB">
              <w:rPr>
                <w:rFonts w:eastAsia="Times New Roman" w:cs="Angsana New"/>
                <w:bCs/>
                <w:szCs w:val="30"/>
                <w:cs/>
              </w:rPr>
              <w:t xml:space="preserve">กุมภาพันธ์ </w:t>
            </w:r>
            <w:r w:rsidRPr="00235F35">
              <w:rPr>
                <w:rFonts w:eastAsia="Times New Roman" w:cs="Angsana New"/>
                <w:b/>
                <w:szCs w:val="30"/>
              </w:rPr>
              <w:t>2562</w:t>
            </w:r>
          </w:p>
        </w:tc>
      </w:tr>
      <w:tr w:rsidR="00D20E61" w:rsidRPr="00D362DB" w14:paraId="319ADAE4" w14:textId="77777777" w:rsidTr="00294E6A">
        <w:tc>
          <w:tcPr>
            <w:tcW w:w="5850" w:type="dxa"/>
          </w:tcPr>
          <w:p w14:paraId="317EE53A" w14:textId="77777777" w:rsidR="00D20E61" w:rsidRPr="00D362DB" w:rsidRDefault="00D20E61" w:rsidP="00D20E61">
            <w:pPr>
              <w:tabs>
                <w:tab w:val="left" w:pos="1170"/>
              </w:tabs>
              <w:ind w:firstLine="630"/>
              <w:jc w:val="both"/>
              <w:rPr>
                <w:rFonts w:eastAsia="Times New Roman" w:cs="Angsana New"/>
                <w:szCs w:val="30"/>
              </w:rPr>
            </w:pPr>
          </w:p>
        </w:tc>
        <w:tc>
          <w:tcPr>
            <w:tcW w:w="1206" w:type="dxa"/>
          </w:tcPr>
          <w:p w14:paraId="6C2CA13C" w14:textId="77777777" w:rsidR="00D20E61" w:rsidRPr="00D362DB" w:rsidRDefault="00D20E61" w:rsidP="00294E6A">
            <w:pPr>
              <w:ind w:left="-107" w:right="-78"/>
              <w:jc w:val="center"/>
              <w:rPr>
                <w:rFonts w:eastAsia="Times New Roman" w:cs="Angsana New"/>
                <w:iCs/>
                <w:szCs w:val="30"/>
                <w:cs/>
              </w:rPr>
            </w:pPr>
          </w:p>
        </w:tc>
        <w:tc>
          <w:tcPr>
            <w:tcW w:w="1824" w:type="dxa"/>
          </w:tcPr>
          <w:p w14:paraId="0732595C" w14:textId="77777777" w:rsidR="00D20E61" w:rsidRPr="00D362DB" w:rsidRDefault="00D20E61" w:rsidP="00D20E61">
            <w:pPr>
              <w:tabs>
                <w:tab w:val="left" w:pos="1170"/>
              </w:tabs>
              <w:jc w:val="center"/>
              <w:rPr>
                <w:rFonts w:eastAsia="Times New Roman" w:cs="Angsana New"/>
                <w:iCs/>
                <w:szCs w:val="30"/>
                <w:cs/>
              </w:rPr>
            </w:pPr>
            <w:r w:rsidRPr="00D362DB">
              <w:rPr>
                <w:rFonts w:eastAsia="Times New Roman" w:cs="Angsana New"/>
                <w:iCs/>
                <w:szCs w:val="30"/>
                <w:cs/>
              </w:rPr>
              <w:t>(พันบาท)</w:t>
            </w:r>
          </w:p>
        </w:tc>
      </w:tr>
      <w:tr w:rsidR="00D20E61" w:rsidRPr="00D362DB" w14:paraId="455229C0" w14:textId="77777777" w:rsidTr="00294E6A">
        <w:tc>
          <w:tcPr>
            <w:tcW w:w="5850" w:type="dxa"/>
          </w:tcPr>
          <w:p w14:paraId="1CCC26B6" w14:textId="77777777" w:rsidR="00D20E61" w:rsidRPr="00D362DB" w:rsidRDefault="00D20E61" w:rsidP="00294E6A">
            <w:pPr>
              <w:pStyle w:val="Default"/>
              <w:ind w:left="72"/>
              <w:jc w:val="thaiDistribute"/>
              <w:rPr>
                <w:rFonts w:eastAsia="Times New Roman" w:cs="Angsana New"/>
                <w:szCs w:val="30"/>
                <w:cs/>
              </w:rPr>
            </w:pPr>
            <w:r w:rsidRPr="00D362DB">
              <w:rPr>
                <w:rFonts w:eastAsia="Times New Roman" w:cs="Angsana New"/>
                <w:szCs w:val="30"/>
                <w:cs/>
              </w:rPr>
              <w:t>สินค้าคงเหลือ</w:t>
            </w:r>
          </w:p>
        </w:tc>
        <w:tc>
          <w:tcPr>
            <w:tcW w:w="1206" w:type="dxa"/>
          </w:tcPr>
          <w:p w14:paraId="5EF5CB56" w14:textId="77777777" w:rsidR="00D20E61" w:rsidRPr="00D362DB" w:rsidRDefault="00D20E61" w:rsidP="00294E6A">
            <w:pPr>
              <w:ind w:left="-107" w:right="-78"/>
              <w:jc w:val="center"/>
              <w:rPr>
                <w:rFonts w:eastAsia="Times New Roman" w:cs="Angsana New"/>
                <w:iCs/>
                <w:szCs w:val="30"/>
              </w:rPr>
            </w:pPr>
          </w:p>
        </w:tc>
        <w:tc>
          <w:tcPr>
            <w:tcW w:w="1824" w:type="dxa"/>
          </w:tcPr>
          <w:p w14:paraId="16869D6D" w14:textId="4562DB5D" w:rsidR="00D20E61" w:rsidRPr="00D362DB" w:rsidRDefault="00235F35" w:rsidP="00294E6A">
            <w:pPr>
              <w:tabs>
                <w:tab w:val="decimal" w:pos="1477"/>
              </w:tabs>
              <w:spacing w:line="240" w:lineRule="atLeast"/>
              <w:ind w:right="-144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240</w:t>
            </w:r>
            <w:r w:rsidR="00D20E61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687</w:t>
            </w:r>
          </w:p>
        </w:tc>
      </w:tr>
      <w:tr w:rsidR="00D20E61" w:rsidRPr="00D362DB" w14:paraId="00076DB0" w14:textId="77777777" w:rsidTr="00294E6A">
        <w:tc>
          <w:tcPr>
            <w:tcW w:w="5850" w:type="dxa"/>
          </w:tcPr>
          <w:p w14:paraId="7C188BB4" w14:textId="77777777" w:rsidR="00D20E61" w:rsidRPr="00D362DB" w:rsidRDefault="00D20E61" w:rsidP="00294E6A">
            <w:pPr>
              <w:pStyle w:val="Default"/>
              <w:ind w:left="72"/>
              <w:jc w:val="thaiDistribute"/>
              <w:rPr>
                <w:rFonts w:eastAsia="Times New Roman" w:cs="Angsana New"/>
                <w:szCs w:val="30"/>
                <w:cs/>
              </w:rPr>
            </w:pPr>
            <w:r w:rsidRPr="00D362DB">
              <w:rPr>
                <w:rFonts w:eastAsia="Times New Roman" w:cs="Angsana New"/>
                <w:szCs w:val="30"/>
                <w:cs/>
              </w:rPr>
              <w:t>ลูกหนี้</w:t>
            </w:r>
            <w:r>
              <w:rPr>
                <w:rFonts w:eastAsia="Times New Roman" w:cs="Angsana New" w:hint="cs"/>
                <w:szCs w:val="30"/>
                <w:cs/>
              </w:rPr>
              <w:t>การค้า</w:t>
            </w:r>
          </w:p>
        </w:tc>
        <w:tc>
          <w:tcPr>
            <w:tcW w:w="1206" w:type="dxa"/>
          </w:tcPr>
          <w:p w14:paraId="54B47A3E" w14:textId="77777777" w:rsidR="00D20E61" w:rsidRPr="00D362DB" w:rsidRDefault="00D20E61" w:rsidP="00294E6A">
            <w:pPr>
              <w:ind w:left="-107" w:right="-78"/>
              <w:jc w:val="center"/>
              <w:rPr>
                <w:rFonts w:eastAsia="Times New Roman" w:cs="Angsana New"/>
                <w:iCs/>
                <w:szCs w:val="30"/>
              </w:rPr>
            </w:pPr>
          </w:p>
        </w:tc>
        <w:tc>
          <w:tcPr>
            <w:tcW w:w="1824" w:type="dxa"/>
          </w:tcPr>
          <w:p w14:paraId="2AC26E1F" w14:textId="120E9AD3" w:rsidR="00D20E61" w:rsidRPr="00D362DB" w:rsidRDefault="00235F35" w:rsidP="00294E6A">
            <w:pPr>
              <w:tabs>
                <w:tab w:val="decimal" w:pos="1477"/>
              </w:tabs>
              <w:spacing w:line="240" w:lineRule="atLeast"/>
              <w:ind w:right="-144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132</w:t>
            </w:r>
            <w:r w:rsidR="00D20E61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699</w:t>
            </w:r>
          </w:p>
        </w:tc>
      </w:tr>
      <w:tr w:rsidR="00D20E61" w:rsidRPr="00D362DB" w14:paraId="38A03DDB" w14:textId="77777777" w:rsidTr="00294E6A">
        <w:tc>
          <w:tcPr>
            <w:tcW w:w="5850" w:type="dxa"/>
          </w:tcPr>
          <w:p w14:paraId="3807A4EC" w14:textId="77777777" w:rsidR="00D20E61" w:rsidRPr="00D362DB" w:rsidRDefault="00D20E61" w:rsidP="00294E6A">
            <w:pPr>
              <w:pStyle w:val="Default"/>
              <w:ind w:left="72"/>
              <w:jc w:val="thaiDistribute"/>
              <w:rPr>
                <w:rFonts w:eastAsia="Times New Roman" w:cs="Angsana New"/>
                <w:szCs w:val="30"/>
              </w:rPr>
            </w:pPr>
            <w:r w:rsidRPr="00D362DB">
              <w:rPr>
                <w:rFonts w:eastAsia="Times New Roman" w:cs="Angsana New"/>
                <w:szCs w:val="30"/>
                <w:cs/>
              </w:rPr>
              <w:t>ที่ดิน อาคารและอุปกรณ์</w:t>
            </w:r>
          </w:p>
        </w:tc>
        <w:tc>
          <w:tcPr>
            <w:tcW w:w="1206" w:type="dxa"/>
          </w:tcPr>
          <w:p w14:paraId="184EBD1E" w14:textId="6C66164B" w:rsidR="00D20E61" w:rsidRPr="009B4CC7" w:rsidRDefault="00235F35" w:rsidP="00294E6A">
            <w:pPr>
              <w:ind w:left="-107" w:right="-78"/>
              <w:jc w:val="center"/>
              <w:rPr>
                <w:rFonts w:eastAsia="Times New Roman" w:cs="Angsana New"/>
                <w:i/>
                <w:szCs w:val="30"/>
              </w:rPr>
            </w:pPr>
            <w:r w:rsidRPr="00235F35">
              <w:rPr>
                <w:rFonts w:eastAsia="Times New Roman" w:cs="Angsana New"/>
                <w:i/>
                <w:szCs w:val="30"/>
              </w:rPr>
              <w:t>15</w:t>
            </w:r>
          </w:p>
        </w:tc>
        <w:tc>
          <w:tcPr>
            <w:tcW w:w="1824" w:type="dxa"/>
          </w:tcPr>
          <w:p w14:paraId="1FB9DEAC" w14:textId="6DDEF054" w:rsidR="00D20E61" w:rsidRPr="00D362DB" w:rsidRDefault="00235F35" w:rsidP="00294E6A">
            <w:pPr>
              <w:tabs>
                <w:tab w:val="decimal" w:pos="1477"/>
              </w:tabs>
              <w:spacing w:line="240" w:lineRule="atLeast"/>
              <w:ind w:right="-144"/>
              <w:rPr>
                <w:rFonts w:cs="Angsana New"/>
                <w:color w:val="000000"/>
                <w:szCs w:val="30"/>
              </w:rPr>
            </w:pPr>
            <w:r w:rsidRPr="00235F35">
              <w:rPr>
                <w:rFonts w:cs="Angsana New"/>
                <w:color w:val="000000"/>
                <w:szCs w:val="30"/>
              </w:rPr>
              <w:t>1</w:t>
            </w:r>
            <w:r w:rsidR="00D20E61">
              <w:rPr>
                <w:rFonts w:cs="Angsana New"/>
                <w:color w:val="000000"/>
                <w:szCs w:val="30"/>
              </w:rPr>
              <w:t>,</w:t>
            </w:r>
            <w:r w:rsidRPr="00235F35">
              <w:rPr>
                <w:rFonts w:cs="Angsana New"/>
                <w:color w:val="000000"/>
                <w:szCs w:val="30"/>
              </w:rPr>
              <w:t>217</w:t>
            </w:r>
            <w:r w:rsidR="00D20E61">
              <w:rPr>
                <w:rFonts w:cs="Angsana New"/>
                <w:color w:val="000000"/>
                <w:szCs w:val="30"/>
              </w:rPr>
              <w:t>,</w:t>
            </w:r>
            <w:r w:rsidRPr="00235F35">
              <w:rPr>
                <w:rFonts w:cs="Angsana New"/>
                <w:color w:val="000000"/>
                <w:szCs w:val="30"/>
              </w:rPr>
              <w:t>138</w:t>
            </w:r>
          </w:p>
        </w:tc>
      </w:tr>
      <w:tr w:rsidR="00D20E61" w:rsidRPr="00D362DB" w14:paraId="265A0CC4" w14:textId="77777777" w:rsidTr="00294E6A">
        <w:tc>
          <w:tcPr>
            <w:tcW w:w="5850" w:type="dxa"/>
          </w:tcPr>
          <w:p w14:paraId="7671DE6F" w14:textId="77777777" w:rsidR="00D20E61" w:rsidRPr="00D362DB" w:rsidRDefault="00D20E61" w:rsidP="00294E6A">
            <w:pPr>
              <w:pStyle w:val="Default"/>
              <w:ind w:left="72"/>
              <w:jc w:val="thaiDistribute"/>
              <w:rPr>
                <w:rFonts w:eastAsia="Times New Roman" w:cs="Angsana New"/>
                <w:szCs w:val="30"/>
                <w:cs/>
              </w:rPr>
            </w:pPr>
            <w:r w:rsidRPr="00D362DB">
              <w:rPr>
                <w:rFonts w:eastAsia="Times New Roman" w:cs="Angsana New"/>
                <w:szCs w:val="30"/>
                <w:cs/>
              </w:rPr>
              <w:t>สินทรัพย์ไม่มีตัวตน</w:t>
            </w:r>
          </w:p>
        </w:tc>
        <w:tc>
          <w:tcPr>
            <w:tcW w:w="1206" w:type="dxa"/>
          </w:tcPr>
          <w:p w14:paraId="096F4D67" w14:textId="27E475C5" w:rsidR="00D20E61" w:rsidRPr="006301AA" w:rsidRDefault="00235F35" w:rsidP="00294E6A">
            <w:pPr>
              <w:ind w:left="-107" w:right="-78"/>
              <w:jc w:val="center"/>
              <w:rPr>
                <w:rFonts w:eastAsia="Times New Roman" w:cs="Angsana New"/>
                <w:i/>
                <w:szCs w:val="30"/>
                <w:cs/>
              </w:rPr>
            </w:pPr>
            <w:r w:rsidRPr="00235F35">
              <w:rPr>
                <w:rFonts w:eastAsia="Times New Roman" w:cs="Angsana New"/>
                <w:i/>
                <w:szCs w:val="30"/>
              </w:rPr>
              <w:t>19</w:t>
            </w:r>
          </w:p>
        </w:tc>
        <w:tc>
          <w:tcPr>
            <w:tcW w:w="1824" w:type="dxa"/>
          </w:tcPr>
          <w:p w14:paraId="0DF90C50" w14:textId="5E86256C" w:rsidR="00D20E61" w:rsidRPr="00D362DB" w:rsidRDefault="00235F35" w:rsidP="00294E6A">
            <w:pPr>
              <w:tabs>
                <w:tab w:val="decimal" w:pos="1477"/>
              </w:tabs>
              <w:spacing w:line="240" w:lineRule="atLeast"/>
              <w:ind w:right="-144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17</w:t>
            </w:r>
            <w:r w:rsidR="00D20E61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441</w:t>
            </w:r>
          </w:p>
        </w:tc>
      </w:tr>
      <w:tr w:rsidR="00D20E61" w:rsidRPr="00D362DB" w14:paraId="05069779" w14:textId="77777777" w:rsidTr="00294E6A">
        <w:tc>
          <w:tcPr>
            <w:tcW w:w="5850" w:type="dxa"/>
          </w:tcPr>
          <w:p w14:paraId="67A87B6A" w14:textId="77777777" w:rsidR="00D20E61" w:rsidRPr="00D362DB" w:rsidRDefault="00D20E61" w:rsidP="00294E6A">
            <w:pPr>
              <w:pStyle w:val="Default"/>
              <w:ind w:left="72"/>
              <w:jc w:val="thaiDistribute"/>
              <w:rPr>
                <w:rFonts w:eastAsia="Times New Roman" w:cs="Angsana New"/>
                <w:szCs w:val="30"/>
                <w:cs/>
              </w:rPr>
            </w:pPr>
            <w:r w:rsidRPr="00D362DB">
              <w:rPr>
                <w:rFonts w:eastAsia="Times New Roman" w:cs="Angsana New"/>
                <w:szCs w:val="30"/>
                <w:cs/>
              </w:rPr>
              <w:t>เงินกู้ยืมระยะสั้นจากสถาบันการเงิน</w:t>
            </w:r>
          </w:p>
        </w:tc>
        <w:tc>
          <w:tcPr>
            <w:tcW w:w="1206" w:type="dxa"/>
          </w:tcPr>
          <w:p w14:paraId="459384E6" w14:textId="77777777" w:rsidR="00D20E61" w:rsidRPr="00D362DB" w:rsidRDefault="00D20E61" w:rsidP="00294E6A">
            <w:pPr>
              <w:ind w:left="-107" w:right="-78"/>
              <w:rPr>
                <w:rFonts w:eastAsia="Times New Roman" w:cs="Angsana New"/>
                <w:iCs/>
                <w:szCs w:val="30"/>
                <w:cs/>
              </w:rPr>
            </w:pPr>
          </w:p>
        </w:tc>
        <w:tc>
          <w:tcPr>
            <w:tcW w:w="1824" w:type="dxa"/>
          </w:tcPr>
          <w:p w14:paraId="475E3AE7" w14:textId="1EC7AD0D" w:rsidR="00D20E61" w:rsidRPr="00D362DB" w:rsidRDefault="00D20E61" w:rsidP="00294E6A">
            <w:pPr>
              <w:tabs>
                <w:tab w:val="decimal" w:pos="1477"/>
              </w:tabs>
              <w:spacing w:line="240" w:lineRule="atLeast"/>
              <w:ind w:right="-144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</w:t>
            </w:r>
            <w:r w:rsidR="00235F35" w:rsidRPr="00235F35">
              <w:rPr>
                <w:rFonts w:cs="Angsana New"/>
                <w:szCs w:val="30"/>
              </w:rPr>
              <w:t>1</w:t>
            </w:r>
            <w:r>
              <w:rPr>
                <w:rFonts w:cs="Angsana New"/>
                <w:szCs w:val="30"/>
              </w:rPr>
              <w:t>,</w:t>
            </w:r>
            <w:r w:rsidR="00235F35" w:rsidRPr="00235F35">
              <w:rPr>
                <w:rFonts w:cs="Angsana New"/>
                <w:szCs w:val="30"/>
              </w:rPr>
              <w:t>201</w:t>
            </w:r>
            <w:r>
              <w:rPr>
                <w:rFonts w:cs="Angsana New"/>
                <w:szCs w:val="30"/>
              </w:rPr>
              <w:t>)</w:t>
            </w:r>
          </w:p>
        </w:tc>
      </w:tr>
      <w:tr w:rsidR="00D20E61" w:rsidRPr="00D362DB" w14:paraId="6251C89B" w14:textId="77777777" w:rsidTr="00294E6A">
        <w:tc>
          <w:tcPr>
            <w:tcW w:w="5850" w:type="dxa"/>
          </w:tcPr>
          <w:p w14:paraId="68EDB17B" w14:textId="77777777" w:rsidR="00D20E61" w:rsidRPr="00D362DB" w:rsidRDefault="00D20E61" w:rsidP="00294E6A">
            <w:pPr>
              <w:pStyle w:val="Default"/>
              <w:ind w:left="72"/>
              <w:jc w:val="thaiDistribute"/>
              <w:rPr>
                <w:rFonts w:eastAsia="Times New Roman" w:cs="Angsana New"/>
                <w:szCs w:val="30"/>
                <w:cs/>
              </w:rPr>
            </w:pPr>
            <w:r w:rsidRPr="00D362DB">
              <w:rPr>
                <w:rFonts w:eastAsia="Times New Roman" w:cs="Angsana New"/>
                <w:szCs w:val="30"/>
                <w:cs/>
              </w:rPr>
              <w:t>เจ้าหนี้</w:t>
            </w:r>
          </w:p>
        </w:tc>
        <w:tc>
          <w:tcPr>
            <w:tcW w:w="1206" w:type="dxa"/>
          </w:tcPr>
          <w:p w14:paraId="01BEA231" w14:textId="77777777" w:rsidR="00D20E61" w:rsidRPr="00D362DB" w:rsidRDefault="00D20E61" w:rsidP="00294E6A">
            <w:pPr>
              <w:ind w:left="-107" w:right="-78"/>
              <w:jc w:val="center"/>
              <w:rPr>
                <w:rFonts w:eastAsia="Times New Roman" w:cs="Angsana New"/>
                <w:iCs/>
                <w:szCs w:val="30"/>
                <w:cs/>
              </w:rPr>
            </w:pPr>
          </w:p>
        </w:tc>
        <w:tc>
          <w:tcPr>
            <w:tcW w:w="1824" w:type="dxa"/>
          </w:tcPr>
          <w:p w14:paraId="0960D180" w14:textId="04B5B372" w:rsidR="00D20E61" w:rsidRPr="00D362DB" w:rsidRDefault="00D20E61" w:rsidP="00294E6A">
            <w:pPr>
              <w:tabs>
                <w:tab w:val="decimal" w:pos="1477"/>
              </w:tabs>
              <w:spacing w:line="240" w:lineRule="atLeast"/>
              <w:ind w:right="-144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</w:t>
            </w:r>
            <w:r w:rsidR="00235F35" w:rsidRPr="00235F35">
              <w:rPr>
                <w:rFonts w:cs="Angsana New"/>
                <w:szCs w:val="30"/>
              </w:rPr>
              <w:t>161</w:t>
            </w:r>
            <w:r>
              <w:rPr>
                <w:rFonts w:cs="Angsana New"/>
                <w:szCs w:val="30"/>
              </w:rPr>
              <w:t>,</w:t>
            </w:r>
            <w:r w:rsidR="00235F35" w:rsidRPr="00235F35">
              <w:rPr>
                <w:rFonts w:cs="Angsana New"/>
                <w:szCs w:val="30"/>
              </w:rPr>
              <w:t>040</w:t>
            </w:r>
            <w:r>
              <w:rPr>
                <w:rFonts w:cs="Angsana New"/>
                <w:szCs w:val="30"/>
              </w:rPr>
              <w:t>)</w:t>
            </w:r>
          </w:p>
        </w:tc>
      </w:tr>
      <w:tr w:rsidR="00D20E61" w:rsidRPr="00D362DB" w14:paraId="630078D2" w14:textId="77777777" w:rsidTr="00294E6A">
        <w:tc>
          <w:tcPr>
            <w:tcW w:w="5850" w:type="dxa"/>
          </w:tcPr>
          <w:p w14:paraId="7689E07A" w14:textId="07B8FE7A" w:rsidR="00D20E61" w:rsidRPr="00D362DB" w:rsidRDefault="00D20E61" w:rsidP="00294E6A">
            <w:pPr>
              <w:pStyle w:val="Default"/>
              <w:ind w:left="72"/>
              <w:jc w:val="thaiDistribute"/>
              <w:rPr>
                <w:rFonts w:eastAsia="Times New Roman" w:cs="Angsana New"/>
                <w:szCs w:val="30"/>
                <w:cs/>
              </w:rPr>
            </w:pPr>
            <w:r w:rsidRPr="00D362DB">
              <w:rPr>
                <w:rFonts w:eastAsia="Times New Roman" w:cs="Angsana New"/>
                <w:szCs w:val="30"/>
                <w:cs/>
              </w:rPr>
              <w:t>หนี้สินภาษีเงินได้รอการตัดบัญชี</w:t>
            </w:r>
            <w:r w:rsidR="00B65921" w:rsidRPr="00D362DB">
              <w:rPr>
                <w:rFonts w:eastAsia="Times New Roman" w:cs="Angsana New"/>
                <w:szCs w:val="30"/>
                <w:cs/>
              </w:rPr>
              <w:t xml:space="preserve"> - </w:t>
            </w:r>
            <w:r w:rsidRPr="00D362DB">
              <w:rPr>
                <w:rFonts w:eastAsia="Times New Roman" w:cs="Angsana New"/>
                <w:szCs w:val="30"/>
                <w:cs/>
              </w:rPr>
              <w:t>สุทธิ</w:t>
            </w:r>
          </w:p>
        </w:tc>
        <w:tc>
          <w:tcPr>
            <w:tcW w:w="1206" w:type="dxa"/>
          </w:tcPr>
          <w:p w14:paraId="227594BE" w14:textId="44563CF3" w:rsidR="00D20E61" w:rsidRPr="006301AA" w:rsidRDefault="00235F35" w:rsidP="00294E6A">
            <w:pPr>
              <w:ind w:left="-107" w:right="-78"/>
              <w:jc w:val="center"/>
              <w:rPr>
                <w:rFonts w:eastAsia="Times New Roman" w:cs="Angsana New"/>
                <w:i/>
                <w:szCs w:val="30"/>
              </w:rPr>
            </w:pPr>
            <w:r w:rsidRPr="00235F35">
              <w:rPr>
                <w:rFonts w:eastAsia="Times New Roman" w:cs="Angsana New"/>
                <w:i/>
                <w:szCs w:val="30"/>
              </w:rPr>
              <w:t>35</w:t>
            </w:r>
          </w:p>
        </w:tc>
        <w:tc>
          <w:tcPr>
            <w:tcW w:w="1824" w:type="dxa"/>
          </w:tcPr>
          <w:p w14:paraId="13D81092" w14:textId="3C5516EC" w:rsidR="00D20E61" w:rsidRPr="00D362DB" w:rsidRDefault="00D20E61" w:rsidP="00294E6A">
            <w:pPr>
              <w:tabs>
                <w:tab w:val="decimal" w:pos="1477"/>
              </w:tabs>
              <w:spacing w:line="240" w:lineRule="atLeast"/>
              <w:ind w:right="-144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</w:t>
            </w:r>
            <w:r w:rsidR="00235F35" w:rsidRPr="00235F35">
              <w:rPr>
                <w:rFonts w:cs="Angsana New"/>
                <w:szCs w:val="30"/>
              </w:rPr>
              <w:t>382</w:t>
            </w:r>
            <w:r>
              <w:rPr>
                <w:rFonts w:cs="Angsana New"/>
                <w:szCs w:val="30"/>
              </w:rPr>
              <w:t>,</w:t>
            </w:r>
            <w:r w:rsidR="00235F35" w:rsidRPr="00235F35">
              <w:rPr>
                <w:rFonts w:cs="Angsana New"/>
                <w:szCs w:val="30"/>
              </w:rPr>
              <w:t>023</w:t>
            </w:r>
            <w:r>
              <w:rPr>
                <w:rFonts w:cs="Angsana New"/>
                <w:szCs w:val="30"/>
              </w:rPr>
              <w:t>)</w:t>
            </w:r>
          </w:p>
        </w:tc>
      </w:tr>
      <w:tr w:rsidR="00D20E61" w:rsidRPr="00D362DB" w14:paraId="52DB7776" w14:textId="77777777" w:rsidTr="00294E6A">
        <w:tc>
          <w:tcPr>
            <w:tcW w:w="5850" w:type="dxa"/>
          </w:tcPr>
          <w:p w14:paraId="2427EA94" w14:textId="77777777" w:rsidR="00D20E61" w:rsidRPr="00D362DB" w:rsidRDefault="00D20E61" w:rsidP="00294E6A">
            <w:pPr>
              <w:pStyle w:val="Default"/>
              <w:ind w:left="72"/>
              <w:jc w:val="thaiDistribute"/>
              <w:rPr>
                <w:rFonts w:eastAsia="Times New Roman" w:cs="Angsana New"/>
                <w:szCs w:val="30"/>
                <w:cs/>
              </w:rPr>
            </w:pPr>
            <w:r w:rsidRPr="00D362DB">
              <w:rPr>
                <w:rFonts w:eastAsia="Times New Roman" w:cs="Angsana New"/>
                <w:szCs w:val="30"/>
                <w:cs/>
              </w:rPr>
              <w:t>สินทรัพย์อื่น</w:t>
            </w:r>
            <w:r w:rsidRPr="00D362DB">
              <w:rPr>
                <w:rFonts w:eastAsia="Times New Roman" w:cs="Angsana New"/>
                <w:szCs w:val="30"/>
              </w:rPr>
              <w:t>/(</w:t>
            </w:r>
            <w:r w:rsidRPr="00D362DB">
              <w:rPr>
                <w:rFonts w:eastAsia="Times New Roman" w:cs="Angsana New"/>
                <w:szCs w:val="30"/>
                <w:cs/>
              </w:rPr>
              <w:t>หนี้สินอื่น</w:t>
            </w:r>
            <w:r w:rsidRPr="00D362DB">
              <w:rPr>
                <w:rFonts w:eastAsia="Times New Roman" w:cs="Angsana New"/>
                <w:szCs w:val="30"/>
              </w:rPr>
              <w:t>)</w:t>
            </w:r>
            <w:r w:rsidRPr="00D362DB">
              <w:rPr>
                <w:rFonts w:eastAsia="Times New Roman" w:cs="Angsana New"/>
                <w:szCs w:val="30"/>
                <w:cs/>
              </w:rPr>
              <w:t xml:space="preserve"> - สุทธิ</w:t>
            </w:r>
          </w:p>
        </w:tc>
        <w:tc>
          <w:tcPr>
            <w:tcW w:w="1206" w:type="dxa"/>
          </w:tcPr>
          <w:p w14:paraId="2A5F04E3" w14:textId="77777777" w:rsidR="00D20E61" w:rsidRPr="00D362DB" w:rsidRDefault="00D20E61" w:rsidP="00D20E61">
            <w:pPr>
              <w:tabs>
                <w:tab w:val="left" w:pos="1170"/>
              </w:tabs>
              <w:jc w:val="center"/>
              <w:rPr>
                <w:rFonts w:eastAsia="Times New Roman" w:cs="Angsana New"/>
                <w:iCs/>
                <w:szCs w:val="30"/>
              </w:rPr>
            </w:pPr>
          </w:p>
        </w:tc>
        <w:tc>
          <w:tcPr>
            <w:tcW w:w="1824" w:type="dxa"/>
            <w:tcBorders>
              <w:bottom w:val="single" w:sz="4" w:space="0" w:color="auto"/>
            </w:tcBorders>
          </w:tcPr>
          <w:p w14:paraId="1A4B3921" w14:textId="137DA6F0" w:rsidR="00D20E61" w:rsidRPr="00D362DB" w:rsidRDefault="00D20E61" w:rsidP="00294E6A">
            <w:pPr>
              <w:tabs>
                <w:tab w:val="decimal" w:pos="1477"/>
              </w:tabs>
              <w:spacing w:line="240" w:lineRule="atLeast"/>
              <w:ind w:right="-144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</w:t>
            </w:r>
            <w:r w:rsidR="00235F35" w:rsidRPr="00235F35">
              <w:rPr>
                <w:rFonts w:cs="Angsana New"/>
                <w:szCs w:val="30"/>
              </w:rPr>
              <w:t>78</w:t>
            </w:r>
            <w:r>
              <w:rPr>
                <w:rFonts w:cs="Angsana New"/>
                <w:szCs w:val="30"/>
              </w:rPr>
              <w:t>,</w:t>
            </w:r>
            <w:r w:rsidR="00235F35" w:rsidRPr="00235F35">
              <w:rPr>
                <w:rFonts w:cs="Angsana New"/>
                <w:szCs w:val="30"/>
              </w:rPr>
              <w:t>922</w:t>
            </w:r>
            <w:r>
              <w:rPr>
                <w:rFonts w:cs="Angsana New"/>
                <w:szCs w:val="30"/>
              </w:rPr>
              <w:t>)</w:t>
            </w:r>
          </w:p>
        </w:tc>
      </w:tr>
      <w:tr w:rsidR="00D20E61" w:rsidRPr="00D362DB" w14:paraId="06FF6CB0" w14:textId="77777777" w:rsidTr="00294E6A">
        <w:trPr>
          <w:trHeight w:val="163"/>
        </w:trPr>
        <w:tc>
          <w:tcPr>
            <w:tcW w:w="5850" w:type="dxa"/>
          </w:tcPr>
          <w:p w14:paraId="5ED4F380" w14:textId="42061023" w:rsidR="00D20E61" w:rsidRPr="00885487" w:rsidRDefault="00136792" w:rsidP="00294E6A">
            <w:pPr>
              <w:pStyle w:val="Default"/>
              <w:ind w:left="72"/>
              <w:jc w:val="thaiDistribute"/>
              <w:rPr>
                <w:rFonts w:eastAsia="Times New Roman" w:cs="Angsana New"/>
                <w:b/>
                <w:bCs/>
                <w:szCs w:val="30"/>
                <w:cs/>
              </w:rPr>
            </w:pPr>
            <w:r w:rsidRPr="00457180">
              <w:rPr>
                <w:rFonts w:eastAsia="Times New Roman" w:cs="Angsana New"/>
                <w:b/>
                <w:bCs/>
                <w:szCs w:val="30"/>
                <w:cs/>
              </w:rPr>
              <w:t>รวมสินทรัพย์สุทธิที่ระบุได้ที่ได้รับ</w:t>
            </w:r>
          </w:p>
        </w:tc>
        <w:tc>
          <w:tcPr>
            <w:tcW w:w="1206" w:type="dxa"/>
          </w:tcPr>
          <w:p w14:paraId="2A8E6DD6" w14:textId="77777777" w:rsidR="00D20E61" w:rsidRPr="00D362DB" w:rsidRDefault="00D20E61" w:rsidP="00D20E61">
            <w:pPr>
              <w:tabs>
                <w:tab w:val="left" w:pos="1170"/>
              </w:tabs>
              <w:jc w:val="center"/>
              <w:rPr>
                <w:rFonts w:eastAsia="Times New Roman" w:cs="Angsana New"/>
                <w:iCs/>
                <w:szCs w:val="30"/>
              </w:rPr>
            </w:pPr>
          </w:p>
        </w:tc>
        <w:tc>
          <w:tcPr>
            <w:tcW w:w="1824" w:type="dxa"/>
            <w:tcBorders>
              <w:top w:val="single" w:sz="4" w:space="0" w:color="auto"/>
            </w:tcBorders>
          </w:tcPr>
          <w:p w14:paraId="351879A5" w14:textId="3C5447AD" w:rsidR="00D20E61" w:rsidRPr="00712E80" w:rsidRDefault="00235F35" w:rsidP="00294E6A">
            <w:pPr>
              <w:tabs>
                <w:tab w:val="decimal" w:pos="1477"/>
              </w:tabs>
              <w:spacing w:line="240" w:lineRule="atLeast"/>
              <w:ind w:right="-144"/>
              <w:rPr>
                <w:rFonts w:cs="Angsana New"/>
                <w:b/>
                <w:bCs/>
                <w:szCs w:val="30"/>
              </w:rPr>
            </w:pPr>
            <w:r w:rsidRPr="00235F35">
              <w:rPr>
                <w:rFonts w:cs="Angsana New"/>
                <w:b/>
                <w:bCs/>
                <w:szCs w:val="30"/>
              </w:rPr>
              <w:t>984</w:t>
            </w:r>
            <w:r w:rsidR="00D20E61" w:rsidRPr="00712E80">
              <w:rPr>
                <w:rFonts w:cs="Angsana New"/>
                <w:b/>
                <w:bCs/>
                <w:szCs w:val="30"/>
              </w:rPr>
              <w:t>,</w:t>
            </w:r>
            <w:r w:rsidRPr="00235F35">
              <w:rPr>
                <w:rFonts w:cs="Angsana New"/>
                <w:b/>
                <w:bCs/>
                <w:szCs w:val="30"/>
              </w:rPr>
              <w:t>779</w:t>
            </w:r>
          </w:p>
        </w:tc>
      </w:tr>
      <w:tr w:rsidR="00C92B74" w:rsidRPr="00D362DB" w14:paraId="2E5FF69B" w14:textId="77777777" w:rsidTr="00294E6A">
        <w:trPr>
          <w:trHeight w:val="163"/>
        </w:trPr>
        <w:tc>
          <w:tcPr>
            <w:tcW w:w="5850" w:type="dxa"/>
          </w:tcPr>
          <w:p w14:paraId="0FF942D4" w14:textId="77777777" w:rsidR="00C92B74" w:rsidRPr="00D362DB" w:rsidRDefault="00C92B74" w:rsidP="00294E6A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decimal" w:pos="147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72"/>
              <w:rPr>
                <w:rFonts w:eastAsia="Times New Roman" w:cs="Angsana New"/>
                <w:b/>
                <w:szCs w:val="30"/>
                <w:cs/>
              </w:rPr>
            </w:pPr>
            <w:r w:rsidRPr="00D362DB">
              <w:rPr>
                <w:rFonts w:eastAsia="Times New Roman" w:cs="Angsana New"/>
                <w:szCs w:val="30"/>
                <w:cs/>
              </w:rPr>
              <w:t>กำไรจากการซื้อในราคาที่ต่ำกว่ามูลค่ายุติธรรม</w:t>
            </w:r>
          </w:p>
        </w:tc>
        <w:tc>
          <w:tcPr>
            <w:tcW w:w="1206" w:type="dxa"/>
          </w:tcPr>
          <w:p w14:paraId="68857CE7" w14:textId="77777777" w:rsidR="00C92B74" w:rsidRPr="00D362DB" w:rsidRDefault="00C92B74" w:rsidP="00C92B74">
            <w:pPr>
              <w:tabs>
                <w:tab w:val="left" w:pos="1170"/>
              </w:tabs>
              <w:jc w:val="center"/>
              <w:rPr>
                <w:rFonts w:eastAsia="Times New Roman" w:cs="Angsana New"/>
                <w:iCs/>
                <w:szCs w:val="30"/>
              </w:rPr>
            </w:pPr>
          </w:p>
        </w:tc>
        <w:tc>
          <w:tcPr>
            <w:tcW w:w="1824" w:type="dxa"/>
            <w:tcBorders>
              <w:bottom w:val="single" w:sz="4" w:space="0" w:color="auto"/>
            </w:tcBorders>
          </w:tcPr>
          <w:p w14:paraId="6415AB78" w14:textId="1C534961" w:rsidR="00C92B74" w:rsidRPr="00D362DB" w:rsidRDefault="00C92B74" w:rsidP="00294E6A">
            <w:pPr>
              <w:tabs>
                <w:tab w:val="decimal" w:pos="1477"/>
              </w:tabs>
              <w:spacing w:line="240" w:lineRule="atLeast"/>
              <w:ind w:right="-144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</w:t>
            </w:r>
            <w:r w:rsidR="00235F35" w:rsidRPr="00235F35">
              <w:rPr>
                <w:rFonts w:cs="Angsana New"/>
                <w:szCs w:val="30"/>
              </w:rPr>
              <w:t>114</w:t>
            </w:r>
            <w:r>
              <w:rPr>
                <w:rFonts w:cs="Angsana New"/>
                <w:szCs w:val="30"/>
              </w:rPr>
              <w:t>,</w:t>
            </w:r>
            <w:r w:rsidR="00235F35" w:rsidRPr="00235F35">
              <w:rPr>
                <w:rFonts w:cs="Angsana New"/>
                <w:szCs w:val="30"/>
              </w:rPr>
              <w:t>434</w:t>
            </w:r>
            <w:r>
              <w:rPr>
                <w:rFonts w:cs="Angsana New"/>
                <w:szCs w:val="30"/>
              </w:rPr>
              <w:t>)</w:t>
            </w:r>
          </w:p>
        </w:tc>
      </w:tr>
      <w:tr w:rsidR="00C92B74" w:rsidRPr="00D362DB" w14:paraId="059BEC06" w14:textId="77777777" w:rsidTr="00294E6A">
        <w:trPr>
          <w:trHeight w:val="163"/>
        </w:trPr>
        <w:tc>
          <w:tcPr>
            <w:tcW w:w="5850" w:type="dxa"/>
          </w:tcPr>
          <w:p w14:paraId="3284743F" w14:textId="7DA5E22E" w:rsidR="00C92B74" w:rsidRPr="00D362DB" w:rsidRDefault="00C92B74" w:rsidP="00294E6A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72"/>
              <w:rPr>
                <w:rFonts w:eastAsia="Times New Roman" w:cs="Angsana New"/>
                <w:b/>
                <w:bCs/>
                <w:szCs w:val="30"/>
                <w:cs/>
              </w:rPr>
            </w:pPr>
            <w:r w:rsidRPr="009B5B4D">
              <w:rPr>
                <w:rFonts w:eastAsia="Times New Roman" w:cs="Angsana New"/>
                <w:b/>
                <w:bCs/>
                <w:szCs w:val="30"/>
                <w:cs/>
              </w:rPr>
              <w:t>สิ่งตอบแทน</w:t>
            </w:r>
            <w:r>
              <w:rPr>
                <w:rFonts w:eastAsia="Times New Roman" w:cs="Angsana New" w:hint="cs"/>
                <w:b/>
                <w:bCs/>
                <w:szCs w:val="30"/>
                <w:cs/>
              </w:rPr>
              <w:t>ที่โอนให้</w:t>
            </w:r>
          </w:p>
        </w:tc>
        <w:tc>
          <w:tcPr>
            <w:tcW w:w="1206" w:type="dxa"/>
          </w:tcPr>
          <w:p w14:paraId="1E6C69DC" w14:textId="77777777" w:rsidR="00C92B74" w:rsidRPr="00D362DB" w:rsidRDefault="00C92B74" w:rsidP="00C92B74">
            <w:pPr>
              <w:tabs>
                <w:tab w:val="left" w:pos="1170"/>
              </w:tabs>
              <w:jc w:val="center"/>
              <w:rPr>
                <w:rFonts w:eastAsia="Times New Roman" w:cs="Angsana New"/>
                <w:iCs/>
                <w:szCs w:val="30"/>
              </w:rPr>
            </w:pPr>
          </w:p>
        </w:tc>
        <w:tc>
          <w:tcPr>
            <w:tcW w:w="1824" w:type="dxa"/>
            <w:tcBorders>
              <w:top w:val="single" w:sz="4" w:space="0" w:color="auto"/>
            </w:tcBorders>
          </w:tcPr>
          <w:p w14:paraId="4025CFA6" w14:textId="1C6A2F9E" w:rsidR="00C92B74" w:rsidRPr="00D362DB" w:rsidRDefault="00235F35" w:rsidP="00294E6A">
            <w:pPr>
              <w:tabs>
                <w:tab w:val="decimal" w:pos="1477"/>
              </w:tabs>
              <w:spacing w:line="240" w:lineRule="atLeast"/>
              <w:ind w:right="-144"/>
              <w:rPr>
                <w:rFonts w:cs="Angsana New"/>
                <w:b/>
                <w:bCs/>
                <w:szCs w:val="30"/>
              </w:rPr>
            </w:pPr>
            <w:r w:rsidRPr="00235F35">
              <w:rPr>
                <w:rFonts w:cs="Angsana New"/>
                <w:b/>
                <w:bCs/>
                <w:szCs w:val="30"/>
              </w:rPr>
              <w:t>870</w:t>
            </w:r>
            <w:r w:rsidR="00C92B74">
              <w:rPr>
                <w:rFonts w:cs="Angsana New"/>
                <w:b/>
                <w:bCs/>
                <w:szCs w:val="30"/>
              </w:rPr>
              <w:t>,</w:t>
            </w:r>
            <w:r w:rsidRPr="00235F35">
              <w:rPr>
                <w:rFonts w:cs="Angsana New"/>
                <w:b/>
                <w:bCs/>
                <w:szCs w:val="30"/>
              </w:rPr>
              <w:t>345</w:t>
            </w:r>
          </w:p>
        </w:tc>
      </w:tr>
      <w:tr w:rsidR="00C92B74" w:rsidRPr="00D362DB" w14:paraId="3CBE2E5F" w14:textId="77777777" w:rsidTr="00294E6A">
        <w:trPr>
          <w:trHeight w:val="163"/>
        </w:trPr>
        <w:tc>
          <w:tcPr>
            <w:tcW w:w="5850" w:type="dxa"/>
          </w:tcPr>
          <w:p w14:paraId="49BA580E" w14:textId="77777777" w:rsidR="00C92B74" w:rsidRPr="00D362DB" w:rsidRDefault="00C92B74" w:rsidP="00294E6A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72"/>
              <w:rPr>
                <w:rFonts w:eastAsia="Times New Roman" w:cs="Angsana New"/>
                <w:szCs w:val="30"/>
                <w:cs/>
              </w:rPr>
            </w:pPr>
            <w:r w:rsidRPr="00D362DB">
              <w:rPr>
                <w:rFonts w:eastAsia="Times New Roman" w:cs="Angsana New"/>
                <w:szCs w:val="30"/>
                <w:cs/>
              </w:rPr>
              <w:t>เงินสดที่ได้มา</w:t>
            </w:r>
          </w:p>
        </w:tc>
        <w:tc>
          <w:tcPr>
            <w:tcW w:w="1206" w:type="dxa"/>
          </w:tcPr>
          <w:p w14:paraId="0CD0DB91" w14:textId="77777777" w:rsidR="00C92B74" w:rsidRPr="00D362DB" w:rsidRDefault="00C92B74" w:rsidP="00C92B74">
            <w:pPr>
              <w:tabs>
                <w:tab w:val="left" w:pos="1170"/>
              </w:tabs>
              <w:jc w:val="center"/>
              <w:rPr>
                <w:rFonts w:eastAsia="Times New Roman" w:cs="Angsana New"/>
                <w:iCs/>
                <w:szCs w:val="30"/>
              </w:rPr>
            </w:pPr>
          </w:p>
        </w:tc>
        <w:tc>
          <w:tcPr>
            <w:tcW w:w="1824" w:type="dxa"/>
            <w:tcBorders>
              <w:bottom w:val="single" w:sz="4" w:space="0" w:color="auto"/>
            </w:tcBorders>
          </w:tcPr>
          <w:p w14:paraId="43841248" w14:textId="77777777" w:rsidR="00C92B74" w:rsidRPr="00C27A1A" w:rsidRDefault="00C92B74" w:rsidP="00294E6A">
            <w:pPr>
              <w:tabs>
                <w:tab w:val="decimal" w:pos="1207"/>
              </w:tabs>
              <w:spacing w:line="240" w:lineRule="atLeast"/>
              <w:rPr>
                <w:rFonts w:cs="Angsana New"/>
                <w:szCs w:val="30"/>
              </w:rPr>
            </w:pPr>
            <w:r w:rsidRPr="00C27A1A">
              <w:rPr>
                <w:rFonts w:cs="Angsana New"/>
                <w:szCs w:val="30"/>
              </w:rPr>
              <w:t>-</w:t>
            </w:r>
          </w:p>
        </w:tc>
      </w:tr>
      <w:tr w:rsidR="00C92B74" w:rsidRPr="00D362DB" w14:paraId="049DA9BB" w14:textId="77777777" w:rsidTr="00294E6A">
        <w:trPr>
          <w:trHeight w:val="163"/>
        </w:trPr>
        <w:tc>
          <w:tcPr>
            <w:tcW w:w="5850" w:type="dxa"/>
          </w:tcPr>
          <w:p w14:paraId="6705C0A9" w14:textId="5FE30C40" w:rsidR="00C92B74" w:rsidRPr="00D362DB" w:rsidRDefault="00C92B74" w:rsidP="00294E6A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72"/>
              <w:rPr>
                <w:rFonts w:eastAsia="Times New Roman" w:cs="Angsana New"/>
                <w:szCs w:val="30"/>
                <w:cs/>
              </w:rPr>
            </w:pPr>
            <w:r>
              <w:rPr>
                <w:rFonts w:eastAsia="Times New Roman" w:cs="Angsana New" w:hint="cs"/>
                <w:b/>
                <w:bCs/>
                <w:szCs w:val="30"/>
                <w:cs/>
              </w:rPr>
              <w:t>กระแสเงินสดจ่ายสุทธิ</w:t>
            </w:r>
          </w:p>
        </w:tc>
        <w:tc>
          <w:tcPr>
            <w:tcW w:w="1206" w:type="dxa"/>
          </w:tcPr>
          <w:p w14:paraId="62BCFE8A" w14:textId="77777777" w:rsidR="00C92B74" w:rsidRPr="00D362DB" w:rsidRDefault="00C92B74" w:rsidP="00C92B74">
            <w:pPr>
              <w:tabs>
                <w:tab w:val="left" w:pos="1170"/>
              </w:tabs>
              <w:jc w:val="center"/>
              <w:rPr>
                <w:rFonts w:eastAsia="Times New Roman" w:cs="Angsana New"/>
                <w:iCs/>
                <w:szCs w:val="30"/>
              </w:rPr>
            </w:pPr>
          </w:p>
        </w:tc>
        <w:tc>
          <w:tcPr>
            <w:tcW w:w="1824" w:type="dxa"/>
            <w:tcBorders>
              <w:top w:val="single" w:sz="4" w:space="0" w:color="auto"/>
              <w:bottom w:val="double" w:sz="4" w:space="0" w:color="auto"/>
            </w:tcBorders>
          </w:tcPr>
          <w:p w14:paraId="077DEA99" w14:textId="4953BDFF" w:rsidR="00C92B74" w:rsidRPr="00D362DB" w:rsidRDefault="00235F35" w:rsidP="00294E6A">
            <w:pPr>
              <w:tabs>
                <w:tab w:val="decimal" w:pos="1477"/>
              </w:tabs>
              <w:spacing w:line="240" w:lineRule="atLeast"/>
              <w:ind w:right="-144"/>
              <w:rPr>
                <w:rFonts w:cs="Angsana New"/>
                <w:b/>
                <w:bCs/>
                <w:szCs w:val="30"/>
              </w:rPr>
            </w:pPr>
            <w:r w:rsidRPr="00235F35">
              <w:rPr>
                <w:rFonts w:cs="Angsana New"/>
                <w:b/>
                <w:bCs/>
                <w:szCs w:val="30"/>
              </w:rPr>
              <w:t>870</w:t>
            </w:r>
            <w:r w:rsidR="00C92B74">
              <w:rPr>
                <w:rFonts w:cs="Angsana New"/>
                <w:b/>
                <w:bCs/>
                <w:szCs w:val="30"/>
              </w:rPr>
              <w:t>,</w:t>
            </w:r>
            <w:r w:rsidRPr="00235F35">
              <w:rPr>
                <w:rFonts w:cs="Angsana New"/>
                <w:b/>
                <w:bCs/>
                <w:szCs w:val="30"/>
              </w:rPr>
              <w:t>345</w:t>
            </w:r>
          </w:p>
        </w:tc>
      </w:tr>
    </w:tbl>
    <w:p w14:paraId="2F851C9D" w14:textId="77777777" w:rsidR="00D20E61" w:rsidRDefault="00D20E61" w:rsidP="00D20E61">
      <w:pPr>
        <w:ind w:left="1152"/>
        <w:jc w:val="thaiDistribute"/>
        <w:rPr>
          <w:rFonts w:cs="Angsana New"/>
          <w:spacing w:val="-2"/>
          <w:szCs w:val="30"/>
        </w:rPr>
      </w:pPr>
    </w:p>
    <w:p w14:paraId="538A04F0" w14:textId="60EA8635" w:rsidR="00D20E61" w:rsidRPr="00D362DB" w:rsidRDefault="00D20E61" w:rsidP="00294E6A">
      <w:pPr>
        <w:ind w:left="1080" w:right="-27"/>
        <w:jc w:val="thaiDistribute"/>
        <w:rPr>
          <w:rFonts w:eastAsia="Times New Roman" w:cs="Angsana New"/>
          <w:b/>
          <w:color w:val="000000"/>
          <w:szCs w:val="30"/>
        </w:rPr>
      </w:pPr>
      <w:r w:rsidRPr="00D362DB">
        <w:rPr>
          <w:rFonts w:cs="Angsana New"/>
          <w:spacing w:val="-2"/>
          <w:szCs w:val="30"/>
          <w:cs/>
        </w:rPr>
        <w:lastRenderedPageBreak/>
        <w:t xml:space="preserve">ลูกหนี้การค้าประกอบด้วยมูลค่าลูกหนี้ตามสัญญาจำนวน </w:t>
      </w:r>
      <w:r w:rsidR="00235F35" w:rsidRPr="00235F35">
        <w:rPr>
          <w:rFonts w:cs="Angsana New"/>
          <w:spacing w:val="-2"/>
          <w:szCs w:val="30"/>
        </w:rPr>
        <w:t>194</w:t>
      </w:r>
      <w:r>
        <w:rPr>
          <w:rFonts w:cs="Angsana New"/>
          <w:spacing w:val="-2"/>
          <w:szCs w:val="30"/>
        </w:rPr>
        <w:t>.</w:t>
      </w:r>
      <w:r w:rsidR="00235F35" w:rsidRPr="00235F35">
        <w:rPr>
          <w:rFonts w:cs="Angsana New"/>
          <w:spacing w:val="-2"/>
          <w:szCs w:val="30"/>
        </w:rPr>
        <w:t>7</w:t>
      </w:r>
      <w:r w:rsidRPr="00D362DB">
        <w:rPr>
          <w:rFonts w:cs="Angsana New"/>
          <w:spacing w:val="-2"/>
          <w:szCs w:val="30"/>
        </w:rPr>
        <w:t xml:space="preserve"> </w:t>
      </w:r>
      <w:r w:rsidRPr="00D362DB">
        <w:rPr>
          <w:rFonts w:cs="Angsana New"/>
          <w:spacing w:val="-2"/>
          <w:szCs w:val="30"/>
          <w:cs/>
        </w:rPr>
        <w:t xml:space="preserve">ล้านบาท ซึ่งมีจำนวน </w:t>
      </w:r>
      <w:r w:rsidR="00235F35" w:rsidRPr="00235F35">
        <w:rPr>
          <w:rFonts w:cs="Angsana New"/>
          <w:spacing w:val="-2"/>
          <w:szCs w:val="30"/>
        </w:rPr>
        <w:t>62</w:t>
      </w:r>
      <w:r>
        <w:rPr>
          <w:rFonts w:cs="Angsana New"/>
          <w:spacing w:val="-2"/>
          <w:szCs w:val="30"/>
        </w:rPr>
        <w:t>.</w:t>
      </w:r>
      <w:r w:rsidR="00235F35" w:rsidRPr="00235F35">
        <w:rPr>
          <w:rFonts w:cs="Angsana New"/>
          <w:spacing w:val="-2"/>
          <w:szCs w:val="30"/>
        </w:rPr>
        <w:t>0</w:t>
      </w:r>
      <w:r w:rsidRPr="00D362DB">
        <w:rPr>
          <w:rFonts w:cs="Angsana New"/>
          <w:spacing w:val="-2"/>
          <w:szCs w:val="30"/>
        </w:rPr>
        <w:t xml:space="preserve"> </w:t>
      </w:r>
      <w:r w:rsidRPr="00D362DB">
        <w:rPr>
          <w:rFonts w:cs="Angsana New"/>
          <w:spacing w:val="-2"/>
          <w:szCs w:val="30"/>
          <w:cs/>
        </w:rPr>
        <w:t>ล้านบาท คาดว่า</w:t>
      </w:r>
      <w:r>
        <w:rPr>
          <w:rFonts w:cs="Angsana New"/>
          <w:spacing w:val="-2"/>
          <w:szCs w:val="30"/>
        </w:rPr>
        <w:br/>
      </w:r>
      <w:r w:rsidRPr="00D362DB">
        <w:rPr>
          <w:rFonts w:cs="Angsana New"/>
          <w:spacing w:val="-2"/>
          <w:szCs w:val="30"/>
          <w:cs/>
        </w:rPr>
        <w:t>จะเรียกเก็บไม่ได้ ณ วันที่ซื้อธุรกิจ</w:t>
      </w:r>
    </w:p>
    <w:p w14:paraId="671BB01F" w14:textId="13255E15" w:rsidR="00561F05" w:rsidRDefault="00561F05">
      <w:pPr>
        <w:rPr>
          <w:rFonts w:cs="Angsana New"/>
          <w:b/>
          <w:bCs/>
          <w:i/>
          <w:iCs/>
          <w:szCs w:val="30"/>
        </w:rPr>
      </w:pPr>
    </w:p>
    <w:p w14:paraId="35CA3091" w14:textId="77777777" w:rsidR="00D20E61" w:rsidRPr="006301AA" w:rsidRDefault="00D20E61" w:rsidP="00D62441">
      <w:pPr>
        <w:pStyle w:val="FSHeadingAcquisition"/>
        <w:numPr>
          <w:ilvl w:val="0"/>
          <w:numId w:val="13"/>
        </w:numPr>
        <w:tabs>
          <w:tab w:val="clear" w:pos="1080"/>
        </w:tabs>
        <w:ind w:left="1089" w:hanging="567"/>
        <w:rPr>
          <w:b w:val="0"/>
          <w:bCs w:val="0"/>
          <w:cs/>
        </w:rPr>
      </w:pPr>
      <w:r w:rsidRPr="006301AA">
        <w:t xml:space="preserve">UTT </w:t>
      </w:r>
      <w:proofErr w:type="spellStart"/>
      <w:r w:rsidRPr="006301AA">
        <w:t>Beteiligungsgesellschaft</w:t>
      </w:r>
      <w:proofErr w:type="spellEnd"/>
      <w:r w:rsidRPr="006301AA">
        <w:t xml:space="preserve"> </w:t>
      </w:r>
      <w:proofErr w:type="spellStart"/>
      <w:r w:rsidRPr="006301AA">
        <w:t>mbH</w:t>
      </w:r>
      <w:proofErr w:type="spellEnd"/>
      <w:r w:rsidRPr="006301AA">
        <w:rPr>
          <w:cs/>
        </w:rPr>
        <w:t xml:space="preserve"> ประเทศเยอรมนี</w:t>
      </w:r>
    </w:p>
    <w:p w14:paraId="28B5F289" w14:textId="77777777" w:rsidR="00D20E61" w:rsidRPr="00D362DB" w:rsidRDefault="00D20E61" w:rsidP="00D20E61">
      <w:pPr>
        <w:ind w:left="540"/>
        <w:jc w:val="thaiDistribute"/>
        <w:rPr>
          <w:rFonts w:cs="Angsana New"/>
          <w:b/>
          <w:bCs/>
          <w:i/>
          <w:iCs/>
          <w:szCs w:val="30"/>
        </w:rPr>
      </w:pPr>
      <w:r w:rsidRPr="00D362DB">
        <w:rPr>
          <w:rFonts w:cs="Angsana New"/>
          <w:b/>
          <w:bCs/>
          <w:i/>
          <w:iCs/>
          <w:szCs w:val="30"/>
        </w:rPr>
        <w:t xml:space="preserve"> </w:t>
      </w:r>
      <w:r w:rsidRPr="00D362DB">
        <w:rPr>
          <w:rFonts w:cs="Angsana New"/>
          <w:b/>
          <w:bCs/>
          <w:i/>
          <w:iCs/>
          <w:szCs w:val="30"/>
          <w:cs/>
        </w:rPr>
        <w:t xml:space="preserve"> </w:t>
      </w:r>
    </w:p>
    <w:p w14:paraId="24481D4E" w14:textId="4D182AE4" w:rsidR="000D3013" w:rsidRDefault="000D3013" w:rsidP="00294E6A">
      <w:pPr>
        <w:pStyle w:val="Default"/>
        <w:ind w:left="1080" w:right="-27"/>
        <w:jc w:val="thaiDistribute"/>
        <w:rPr>
          <w:rFonts w:ascii="Angsana New" w:hAnsi="Angsana New" w:cs="Angsana New"/>
          <w:color w:val="000000" w:themeColor="text1"/>
          <w:sz w:val="30"/>
          <w:szCs w:val="30"/>
        </w:rPr>
      </w:pPr>
      <w:r w:rsidRPr="006301AA">
        <w:rPr>
          <w:rFonts w:ascii="Angsana New" w:hAnsi="Angsana New" w:cs="Angsana New"/>
          <w:color w:val="000000" w:themeColor="text1"/>
          <w:sz w:val="30"/>
          <w:szCs w:val="30"/>
          <w:cs/>
        </w:rPr>
        <w:t xml:space="preserve">เมื่อวันที่ </w:t>
      </w:r>
      <w:r w:rsidR="00235F35" w:rsidRPr="00235F35">
        <w:rPr>
          <w:rFonts w:ascii="Angsana New" w:hAnsi="Angsana New" w:cs="Angsana New"/>
          <w:color w:val="000000" w:themeColor="text1"/>
          <w:sz w:val="30"/>
          <w:szCs w:val="30"/>
        </w:rPr>
        <w:t>28</w:t>
      </w:r>
      <w:r w:rsidRPr="006301AA">
        <w:rPr>
          <w:rFonts w:ascii="Angsana New" w:hAnsi="Angsana New" w:cs="Angsana New"/>
          <w:color w:val="000000" w:themeColor="text1"/>
          <w:sz w:val="30"/>
          <w:szCs w:val="30"/>
          <w:cs/>
        </w:rPr>
        <w:t xml:space="preserve"> กุมภาพันธ์ </w:t>
      </w:r>
      <w:r w:rsidR="00235F35" w:rsidRPr="00235F35">
        <w:rPr>
          <w:rFonts w:ascii="Angsana New" w:hAnsi="Angsana New" w:cs="Angsana New"/>
          <w:color w:val="000000" w:themeColor="text1"/>
          <w:sz w:val="30"/>
          <w:szCs w:val="30"/>
        </w:rPr>
        <w:t>2562</w:t>
      </w:r>
      <w:r w:rsidRPr="006301AA">
        <w:rPr>
          <w:rFonts w:ascii="Angsana New" w:hAnsi="Angsana New" w:cs="Angsana New"/>
          <w:color w:val="000000" w:themeColor="text1"/>
          <w:sz w:val="30"/>
          <w:szCs w:val="30"/>
          <w:cs/>
        </w:rPr>
        <w:t xml:space="preserve"> ไอวีแอลได้เข้าซื้อหุ้นผ่านทาง </w:t>
      </w:r>
      <w:r w:rsidRPr="006301AA">
        <w:rPr>
          <w:rFonts w:ascii="Angsana New" w:hAnsi="Angsana New" w:cs="Angsana New"/>
          <w:color w:val="000000" w:themeColor="text1"/>
          <w:sz w:val="30"/>
          <w:szCs w:val="30"/>
        </w:rPr>
        <w:t xml:space="preserve">PHP Fibers GmbH (“PHP Fibers”) </w:t>
      </w:r>
      <w:r w:rsidRPr="006301AA">
        <w:rPr>
          <w:rFonts w:ascii="Angsana New" w:hAnsi="Angsana New" w:cs="Angsana New"/>
          <w:color w:val="000000" w:themeColor="text1"/>
          <w:sz w:val="30"/>
          <w:szCs w:val="30"/>
          <w:cs/>
        </w:rPr>
        <w:t xml:space="preserve">ซึ่งเป็นบริษัทย่อยทางอ้อมของบริษัท เพื่อซื้อร้อยละ </w:t>
      </w:r>
      <w:r w:rsidR="00235F35" w:rsidRPr="00235F35">
        <w:rPr>
          <w:rFonts w:ascii="Angsana New" w:hAnsi="Angsana New" w:cs="Angsana New"/>
          <w:color w:val="000000" w:themeColor="text1"/>
          <w:sz w:val="30"/>
          <w:szCs w:val="30"/>
        </w:rPr>
        <w:t>100</w:t>
      </w:r>
      <w:r w:rsidRPr="006301AA">
        <w:rPr>
          <w:rFonts w:ascii="Angsana New" w:hAnsi="Angsana New" w:cs="Angsana New"/>
          <w:color w:val="000000" w:themeColor="text1"/>
          <w:sz w:val="30"/>
          <w:szCs w:val="30"/>
          <w:cs/>
        </w:rPr>
        <w:t xml:space="preserve"> ของส่วนได้เสียของ </w:t>
      </w:r>
      <w:r w:rsidRPr="006301AA">
        <w:rPr>
          <w:rFonts w:ascii="Angsana New" w:hAnsi="Angsana New" w:cs="Angsana New"/>
          <w:color w:val="000000" w:themeColor="text1"/>
          <w:sz w:val="30"/>
          <w:szCs w:val="30"/>
        </w:rPr>
        <w:t xml:space="preserve">UTT </w:t>
      </w:r>
      <w:proofErr w:type="spellStart"/>
      <w:r w:rsidRPr="006301AA">
        <w:rPr>
          <w:rFonts w:ascii="Angsana New" w:hAnsi="Angsana New" w:cs="Angsana New"/>
          <w:color w:val="000000" w:themeColor="text1"/>
          <w:sz w:val="30"/>
          <w:szCs w:val="30"/>
        </w:rPr>
        <w:t>Beteiligungsgesellschaft</w:t>
      </w:r>
      <w:proofErr w:type="spellEnd"/>
      <w:r w:rsidRPr="006301AA">
        <w:rPr>
          <w:rFonts w:ascii="Angsana New" w:hAnsi="Angsana New" w:cs="Angsana New"/>
          <w:color w:val="000000" w:themeColor="text1"/>
          <w:sz w:val="30"/>
          <w:szCs w:val="30"/>
        </w:rPr>
        <w:t xml:space="preserve"> </w:t>
      </w:r>
      <w:proofErr w:type="spellStart"/>
      <w:r w:rsidRPr="006301AA">
        <w:rPr>
          <w:rFonts w:ascii="Angsana New" w:hAnsi="Angsana New" w:cs="Angsana New"/>
          <w:color w:val="000000" w:themeColor="text1"/>
          <w:sz w:val="30"/>
          <w:szCs w:val="30"/>
        </w:rPr>
        <w:t>mbH</w:t>
      </w:r>
      <w:proofErr w:type="spellEnd"/>
      <w:r w:rsidRPr="006301AA">
        <w:rPr>
          <w:rFonts w:ascii="Angsana New" w:hAnsi="Angsana New" w:cs="Angsana New"/>
          <w:color w:val="000000" w:themeColor="text1"/>
          <w:sz w:val="30"/>
          <w:szCs w:val="30"/>
        </w:rPr>
        <w:t xml:space="preserve"> (“UTT”)  </w:t>
      </w:r>
      <w:r w:rsidRPr="006301AA">
        <w:rPr>
          <w:rFonts w:ascii="Angsana New" w:hAnsi="Angsana New" w:cs="Angsana New"/>
          <w:color w:val="000000" w:themeColor="text1"/>
          <w:sz w:val="30"/>
          <w:szCs w:val="30"/>
          <w:cs/>
        </w:rPr>
        <w:t xml:space="preserve">ซึ่งตั้งอยู่ที่ประเทศเยอรมนี จากนาย </w:t>
      </w:r>
      <w:r w:rsidRPr="006301AA">
        <w:rPr>
          <w:rFonts w:ascii="Angsana New" w:hAnsi="Angsana New" w:cs="Angsana New"/>
          <w:color w:val="000000" w:themeColor="text1"/>
          <w:sz w:val="30"/>
          <w:szCs w:val="30"/>
        </w:rPr>
        <w:t xml:space="preserve">Wilfried </w:t>
      </w:r>
      <w:proofErr w:type="spellStart"/>
      <w:r w:rsidRPr="006301AA">
        <w:rPr>
          <w:rFonts w:ascii="Angsana New" w:hAnsi="Angsana New" w:cs="Angsana New"/>
          <w:color w:val="000000" w:themeColor="text1"/>
          <w:sz w:val="30"/>
          <w:szCs w:val="30"/>
        </w:rPr>
        <w:t>Trumpp</w:t>
      </w:r>
      <w:proofErr w:type="spellEnd"/>
      <w:r w:rsidRPr="006301AA">
        <w:rPr>
          <w:rFonts w:ascii="Angsana New" w:hAnsi="Angsana New" w:cs="Angsana New"/>
          <w:color w:val="000000" w:themeColor="text1"/>
          <w:sz w:val="30"/>
          <w:szCs w:val="30"/>
        </w:rPr>
        <w:t xml:space="preserve"> </w:t>
      </w:r>
      <w:r w:rsidRPr="006301AA">
        <w:rPr>
          <w:rFonts w:ascii="Angsana New" w:hAnsi="Angsana New" w:cs="Angsana New"/>
          <w:color w:val="000000" w:themeColor="text1"/>
          <w:sz w:val="30"/>
          <w:szCs w:val="30"/>
          <w:cs/>
        </w:rPr>
        <w:t xml:space="preserve">และ นาง </w:t>
      </w:r>
      <w:r w:rsidRPr="006301AA">
        <w:rPr>
          <w:rFonts w:ascii="Angsana New" w:hAnsi="Angsana New" w:cs="Angsana New"/>
          <w:color w:val="000000" w:themeColor="text1"/>
          <w:sz w:val="30"/>
          <w:szCs w:val="30"/>
        </w:rPr>
        <w:t xml:space="preserve">Venere </w:t>
      </w:r>
      <w:proofErr w:type="spellStart"/>
      <w:r w:rsidRPr="006301AA">
        <w:rPr>
          <w:rFonts w:ascii="Angsana New" w:hAnsi="Angsana New" w:cs="Angsana New"/>
          <w:color w:val="000000" w:themeColor="text1"/>
          <w:sz w:val="30"/>
          <w:szCs w:val="30"/>
        </w:rPr>
        <w:t>Polito</w:t>
      </w:r>
      <w:proofErr w:type="spellEnd"/>
      <w:r w:rsidRPr="006301AA">
        <w:rPr>
          <w:rFonts w:ascii="Angsana New" w:hAnsi="Angsana New" w:cs="Angsana New"/>
          <w:color w:val="000000" w:themeColor="text1"/>
          <w:sz w:val="30"/>
          <w:szCs w:val="30"/>
        </w:rPr>
        <w:t xml:space="preserve"> </w:t>
      </w:r>
      <w:r w:rsidRPr="006301AA">
        <w:rPr>
          <w:rFonts w:ascii="Angsana New" w:hAnsi="Angsana New" w:cs="Angsana New"/>
          <w:color w:val="000000" w:themeColor="text1"/>
          <w:sz w:val="30"/>
          <w:szCs w:val="30"/>
          <w:cs/>
        </w:rPr>
        <w:t xml:space="preserve">ตามสัญญาซื้อและโอนหุ้นลงวันที่ </w:t>
      </w:r>
      <w:r w:rsidR="00235F35" w:rsidRPr="00235F35">
        <w:rPr>
          <w:rFonts w:ascii="Angsana New" w:hAnsi="Angsana New" w:cs="Angsana New"/>
          <w:color w:val="000000" w:themeColor="text1"/>
          <w:sz w:val="30"/>
          <w:szCs w:val="30"/>
        </w:rPr>
        <w:t>7</w:t>
      </w:r>
      <w:r w:rsidRPr="006301AA">
        <w:rPr>
          <w:rFonts w:ascii="Angsana New" w:hAnsi="Angsana New" w:cs="Angsana New"/>
          <w:color w:val="000000" w:themeColor="text1"/>
          <w:sz w:val="30"/>
          <w:szCs w:val="30"/>
          <w:cs/>
        </w:rPr>
        <w:t xml:space="preserve"> ธันวาคม </w:t>
      </w:r>
      <w:r w:rsidR="00235F35" w:rsidRPr="00235F35">
        <w:rPr>
          <w:rFonts w:ascii="Angsana New" w:hAnsi="Angsana New" w:cs="Angsana New"/>
          <w:color w:val="000000" w:themeColor="text1"/>
          <w:sz w:val="30"/>
          <w:szCs w:val="30"/>
        </w:rPr>
        <w:t>2561</w:t>
      </w:r>
      <w:r w:rsidRPr="006301AA">
        <w:rPr>
          <w:rFonts w:ascii="Angsana New" w:hAnsi="Angsana New" w:cs="Angsana New"/>
          <w:color w:val="000000" w:themeColor="text1"/>
          <w:sz w:val="30"/>
          <w:szCs w:val="30"/>
          <w:cs/>
        </w:rPr>
        <w:t xml:space="preserve"> โดยชำระเป็นเงินสดจำนวน </w:t>
      </w:r>
      <w:r w:rsidR="00235F35" w:rsidRPr="00235F35">
        <w:rPr>
          <w:rFonts w:ascii="Angsana New" w:hAnsi="Angsana New" w:cs="Angsana New"/>
          <w:color w:val="000000" w:themeColor="text1"/>
          <w:sz w:val="30"/>
          <w:szCs w:val="30"/>
        </w:rPr>
        <w:t>65</w:t>
      </w:r>
      <w:r w:rsidRPr="006301AA">
        <w:rPr>
          <w:rFonts w:ascii="Angsana New" w:hAnsi="Angsana New" w:cs="Angsana New"/>
          <w:color w:val="000000" w:themeColor="text1"/>
          <w:sz w:val="30"/>
          <w:szCs w:val="30"/>
          <w:cs/>
        </w:rPr>
        <w:t>.</w:t>
      </w:r>
      <w:r w:rsidR="00235F35" w:rsidRPr="00235F35">
        <w:rPr>
          <w:rFonts w:ascii="Angsana New" w:hAnsi="Angsana New" w:cs="Angsana New"/>
          <w:color w:val="000000" w:themeColor="text1"/>
          <w:sz w:val="30"/>
          <w:szCs w:val="30"/>
        </w:rPr>
        <w:t>0</w:t>
      </w:r>
      <w:r w:rsidRPr="006301AA">
        <w:rPr>
          <w:rFonts w:ascii="Angsana New" w:hAnsi="Angsana New" w:cs="Angsana New"/>
          <w:color w:val="000000" w:themeColor="text1"/>
          <w:sz w:val="30"/>
          <w:szCs w:val="30"/>
          <w:cs/>
        </w:rPr>
        <w:t xml:space="preserve"> ล้านยูโร (</w:t>
      </w:r>
      <w:r w:rsidR="00235F35" w:rsidRPr="00235F35">
        <w:rPr>
          <w:rFonts w:ascii="Angsana New" w:hAnsi="Angsana New" w:cs="Angsana New"/>
          <w:color w:val="000000" w:themeColor="text1"/>
          <w:sz w:val="30"/>
          <w:szCs w:val="30"/>
        </w:rPr>
        <w:t>2</w:t>
      </w:r>
      <w:r w:rsidRPr="006301AA">
        <w:rPr>
          <w:rFonts w:ascii="Angsana New" w:hAnsi="Angsana New" w:cs="Angsana New"/>
          <w:color w:val="000000" w:themeColor="text1"/>
          <w:sz w:val="30"/>
          <w:szCs w:val="30"/>
        </w:rPr>
        <w:t>,</w:t>
      </w:r>
      <w:r w:rsidR="00235F35" w:rsidRPr="00235F35">
        <w:rPr>
          <w:rFonts w:ascii="Angsana New" w:hAnsi="Angsana New" w:cs="Angsana New"/>
          <w:color w:val="000000" w:themeColor="text1"/>
          <w:sz w:val="30"/>
          <w:szCs w:val="30"/>
        </w:rPr>
        <w:t>325</w:t>
      </w:r>
      <w:r w:rsidRPr="006301AA">
        <w:rPr>
          <w:rFonts w:ascii="Angsana New" w:hAnsi="Angsana New" w:cs="Angsana New"/>
          <w:color w:val="000000" w:themeColor="text1"/>
          <w:sz w:val="30"/>
          <w:szCs w:val="30"/>
          <w:cs/>
        </w:rPr>
        <w:t>.</w:t>
      </w:r>
      <w:r w:rsidR="00235F35" w:rsidRPr="00235F35">
        <w:rPr>
          <w:rFonts w:ascii="Angsana New" w:hAnsi="Angsana New" w:cs="Angsana New"/>
          <w:color w:val="000000" w:themeColor="text1"/>
          <w:sz w:val="30"/>
          <w:szCs w:val="30"/>
        </w:rPr>
        <w:t>9</w:t>
      </w:r>
      <w:r w:rsidRPr="006301AA">
        <w:rPr>
          <w:rFonts w:ascii="Angsana New" w:hAnsi="Angsana New" w:cs="Angsana New"/>
          <w:color w:val="000000" w:themeColor="text1"/>
          <w:sz w:val="30"/>
          <w:szCs w:val="30"/>
          <w:cs/>
        </w:rPr>
        <w:t xml:space="preserve"> ล้านบาท) กลุ่มบริษัทถือรายการดังกล่าวเป็นการรวมธุรกิจ </w:t>
      </w:r>
    </w:p>
    <w:p w14:paraId="66772ABC" w14:textId="77777777" w:rsidR="00AE6118" w:rsidRPr="00644857" w:rsidRDefault="00AE6118" w:rsidP="00294E6A">
      <w:pPr>
        <w:pStyle w:val="Default"/>
        <w:ind w:left="1080" w:right="-27"/>
        <w:jc w:val="thaiDistribute"/>
        <w:rPr>
          <w:rFonts w:ascii="Angsana New" w:hAnsi="Angsana New" w:cs="Angsana New"/>
          <w:color w:val="000000" w:themeColor="text1"/>
          <w:sz w:val="30"/>
          <w:szCs w:val="30"/>
        </w:rPr>
      </w:pPr>
    </w:p>
    <w:p w14:paraId="6F0859A9" w14:textId="77777777" w:rsidR="00D20E61" w:rsidRPr="00D362DB" w:rsidRDefault="00D20E61" w:rsidP="00294E6A">
      <w:pPr>
        <w:tabs>
          <w:tab w:val="left" w:pos="1170"/>
        </w:tabs>
        <w:ind w:left="1080" w:right="-27"/>
        <w:jc w:val="thaiDistribute"/>
        <w:rPr>
          <w:rFonts w:eastAsia="Times New Roman" w:cs="Angsana New"/>
          <w:iCs/>
          <w:szCs w:val="30"/>
        </w:rPr>
      </w:pPr>
      <w:r w:rsidRPr="00D362DB">
        <w:rPr>
          <w:rFonts w:eastAsia="Times New Roman" w:cs="Angsana New"/>
          <w:iCs/>
          <w:szCs w:val="30"/>
          <w:cs/>
        </w:rPr>
        <w:t>สินทรัพย์ที่ได้มาที่ระบุได้และหนี้สินที่รับมา</w:t>
      </w:r>
    </w:p>
    <w:p w14:paraId="3DD4DD63" w14:textId="074B8C08" w:rsidR="00D20E61" w:rsidRPr="00294E6A" w:rsidRDefault="00D20E61" w:rsidP="00D20E61">
      <w:pPr>
        <w:rPr>
          <w:szCs w:val="30"/>
        </w:rPr>
      </w:pPr>
    </w:p>
    <w:tbl>
      <w:tblPr>
        <w:tblW w:w="8743" w:type="dxa"/>
        <w:tblInd w:w="1035" w:type="dxa"/>
        <w:tblLayout w:type="fixed"/>
        <w:tblLook w:val="01E0" w:firstRow="1" w:lastRow="1" w:firstColumn="1" w:lastColumn="1" w:noHBand="0" w:noVBand="0"/>
      </w:tblPr>
      <w:tblGrid>
        <w:gridCol w:w="5637"/>
        <w:gridCol w:w="1239"/>
        <w:gridCol w:w="1867"/>
      </w:tblGrid>
      <w:tr w:rsidR="00D20E61" w:rsidRPr="00D362DB" w14:paraId="2674199C" w14:textId="77777777" w:rsidTr="00D6228C">
        <w:trPr>
          <w:tblHeader/>
        </w:trPr>
        <w:tc>
          <w:tcPr>
            <w:tcW w:w="5637" w:type="dxa"/>
          </w:tcPr>
          <w:p w14:paraId="2A3DEFD0" w14:textId="77777777" w:rsidR="00D20E61" w:rsidRPr="00D362DB" w:rsidRDefault="00D20E61" w:rsidP="00D20E61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22"/>
              <w:rPr>
                <w:rFonts w:eastAsia="Times New Roman" w:cs="Angsana New"/>
                <w:szCs w:val="30"/>
                <w:cs/>
              </w:rPr>
            </w:pPr>
          </w:p>
        </w:tc>
        <w:tc>
          <w:tcPr>
            <w:tcW w:w="1239" w:type="dxa"/>
          </w:tcPr>
          <w:p w14:paraId="2525D807" w14:textId="77777777" w:rsidR="003C73A5" w:rsidRDefault="003C73A5" w:rsidP="00294E6A">
            <w:pPr>
              <w:ind w:left="-119" w:right="-122"/>
              <w:jc w:val="center"/>
              <w:rPr>
                <w:rFonts w:eastAsia="Times New Roman" w:cs="Angsana New"/>
                <w:b/>
                <w:i/>
                <w:iCs/>
                <w:szCs w:val="30"/>
              </w:rPr>
            </w:pPr>
          </w:p>
          <w:p w14:paraId="37DD59BD" w14:textId="77777777" w:rsidR="003C73A5" w:rsidRDefault="003C73A5" w:rsidP="00294E6A">
            <w:pPr>
              <w:ind w:left="-119" w:right="-122"/>
              <w:jc w:val="center"/>
              <w:rPr>
                <w:rFonts w:eastAsia="Times New Roman" w:cs="Angsana New"/>
                <w:b/>
                <w:i/>
                <w:iCs/>
                <w:szCs w:val="30"/>
              </w:rPr>
            </w:pPr>
          </w:p>
          <w:p w14:paraId="41C86F4B" w14:textId="77777777" w:rsidR="00D20E61" w:rsidRPr="00D362DB" w:rsidRDefault="003C73A5" w:rsidP="00294E6A">
            <w:pPr>
              <w:ind w:left="-119" w:right="-122"/>
              <w:jc w:val="center"/>
              <w:rPr>
                <w:rFonts w:eastAsia="Times New Roman" w:cs="Angsana New"/>
                <w:i/>
                <w:szCs w:val="30"/>
                <w:cs/>
              </w:rPr>
            </w:pPr>
            <w:r w:rsidRPr="0048675F">
              <w:rPr>
                <w:rFonts w:eastAsia="Times New Roman" w:cs="Angsana New"/>
                <w:b/>
                <w:i/>
                <w:iCs/>
                <w:szCs w:val="30"/>
                <w:cs/>
              </w:rPr>
              <w:t>หมายเหตุ</w:t>
            </w:r>
          </w:p>
        </w:tc>
        <w:tc>
          <w:tcPr>
            <w:tcW w:w="1867" w:type="dxa"/>
          </w:tcPr>
          <w:p w14:paraId="41625C99" w14:textId="77777777" w:rsidR="00D20E61" w:rsidRPr="00D362DB" w:rsidRDefault="00D20E61" w:rsidP="00294E6A">
            <w:pPr>
              <w:ind w:left="-100" w:right="-140"/>
              <w:jc w:val="center"/>
              <w:rPr>
                <w:rFonts w:eastAsia="Times New Roman" w:cs="Angsana New"/>
                <w:bCs/>
                <w:szCs w:val="30"/>
              </w:rPr>
            </w:pPr>
            <w:r w:rsidRPr="00D362DB">
              <w:rPr>
                <w:rFonts w:eastAsia="Times New Roman" w:cs="Angsana New"/>
                <w:bCs/>
                <w:szCs w:val="30"/>
                <w:cs/>
              </w:rPr>
              <w:t>มูลค่ายุติธรรม</w:t>
            </w:r>
          </w:p>
          <w:p w14:paraId="758736F1" w14:textId="5067A058" w:rsidR="00D20E61" w:rsidRDefault="00D20E61" w:rsidP="00294E6A">
            <w:pPr>
              <w:ind w:left="-100" w:right="-140"/>
              <w:jc w:val="center"/>
              <w:rPr>
                <w:rFonts w:eastAsia="Times New Roman" w:cs="Angsana New"/>
                <w:bCs/>
                <w:szCs w:val="30"/>
              </w:rPr>
            </w:pPr>
            <w:r w:rsidRPr="00D362DB">
              <w:rPr>
                <w:rFonts w:eastAsia="Times New Roman" w:cs="Angsana New"/>
                <w:bCs/>
                <w:szCs w:val="30"/>
                <w:cs/>
              </w:rPr>
              <w:t>ณ วันที่</w:t>
            </w:r>
          </w:p>
          <w:p w14:paraId="5F53A1D4" w14:textId="2BFB2C5D" w:rsidR="00D20E61" w:rsidRDefault="00235F35" w:rsidP="00294E6A">
            <w:pPr>
              <w:spacing w:line="240" w:lineRule="atLeast"/>
              <w:ind w:left="-100" w:right="-140"/>
              <w:jc w:val="center"/>
              <w:rPr>
                <w:rFonts w:cs="Angsana New"/>
                <w:szCs w:val="30"/>
              </w:rPr>
            </w:pPr>
            <w:r w:rsidRPr="00235F35">
              <w:rPr>
                <w:rFonts w:eastAsia="Times New Roman" w:cs="Angsana New"/>
                <w:b/>
                <w:szCs w:val="30"/>
              </w:rPr>
              <w:t>28</w:t>
            </w:r>
            <w:r w:rsidR="00D20E61" w:rsidRPr="009B4CC7">
              <w:rPr>
                <w:rFonts w:eastAsia="Times New Roman" w:cs="Angsana New"/>
                <w:b/>
                <w:szCs w:val="30"/>
                <w:cs/>
              </w:rPr>
              <w:t xml:space="preserve"> </w:t>
            </w:r>
            <w:r w:rsidR="00D20E61" w:rsidRPr="00D362DB">
              <w:rPr>
                <w:rFonts w:eastAsia="Times New Roman" w:cs="Angsana New"/>
                <w:bCs/>
                <w:szCs w:val="30"/>
                <w:cs/>
              </w:rPr>
              <w:t xml:space="preserve">กุมภาพันธ์ </w:t>
            </w:r>
            <w:r w:rsidRPr="00235F35">
              <w:rPr>
                <w:rFonts w:eastAsia="Times New Roman" w:cs="Angsana New"/>
                <w:b/>
                <w:szCs w:val="30"/>
              </w:rPr>
              <w:t>2562</w:t>
            </w:r>
          </w:p>
        </w:tc>
      </w:tr>
      <w:tr w:rsidR="00D20E61" w:rsidRPr="00D362DB" w14:paraId="665AEC6B" w14:textId="77777777" w:rsidTr="00D6228C">
        <w:trPr>
          <w:tblHeader/>
        </w:trPr>
        <w:tc>
          <w:tcPr>
            <w:tcW w:w="5637" w:type="dxa"/>
          </w:tcPr>
          <w:p w14:paraId="4F07361C" w14:textId="77777777" w:rsidR="00D20E61" w:rsidRPr="00D362DB" w:rsidRDefault="00D20E61" w:rsidP="00D20E61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22"/>
              <w:rPr>
                <w:rFonts w:eastAsia="Times New Roman" w:cs="Angsana New"/>
                <w:szCs w:val="30"/>
                <w:cs/>
              </w:rPr>
            </w:pPr>
          </w:p>
        </w:tc>
        <w:tc>
          <w:tcPr>
            <w:tcW w:w="1239" w:type="dxa"/>
          </w:tcPr>
          <w:p w14:paraId="62B3B21A" w14:textId="77777777" w:rsidR="00D20E61" w:rsidRPr="00D362DB" w:rsidRDefault="00D20E61" w:rsidP="00294E6A">
            <w:pPr>
              <w:ind w:left="-119" w:right="-122"/>
              <w:jc w:val="center"/>
              <w:rPr>
                <w:rFonts w:eastAsia="Times New Roman" w:cs="Angsana New"/>
                <w:i/>
                <w:szCs w:val="30"/>
                <w:cs/>
              </w:rPr>
            </w:pPr>
          </w:p>
        </w:tc>
        <w:tc>
          <w:tcPr>
            <w:tcW w:w="1867" w:type="dxa"/>
          </w:tcPr>
          <w:p w14:paraId="22C478CC" w14:textId="77777777" w:rsidR="00D20E61" w:rsidRDefault="00D20E61" w:rsidP="00294E6A">
            <w:pPr>
              <w:spacing w:line="240" w:lineRule="atLeast"/>
              <w:ind w:left="-100" w:right="-140"/>
              <w:jc w:val="center"/>
              <w:rPr>
                <w:rFonts w:cs="Angsana New"/>
                <w:szCs w:val="30"/>
              </w:rPr>
            </w:pPr>
            <w:r w:rsidRPr="00D362DB">
              <w:rPr>
                <w:rFonts w:eastAsia="Times New Roman" w:cs="Angsana New"/>
                <w:iCs/>
                <w:szCs w:val="30"/>
                <w:cs/>
              </w:rPr>
              <w:t>(พันบาท)</w:t>
            </w:r>
          </w:p>
        </w:tc>
      </w:tr>
      <w:tr w:rsidR="006E1E6F" w:rsidRPr="00D362DB" w14:paraId="06D84F6A" w14:textId="77777777" w:rsidTr="006301AA">
        <w:tc>
          <w:tcPr>
            <w:tcW w:w="5637" w:type="dxa"/>
          </w:tcPr>
          <w:p w14:paraId="5106148A" w14:textId="69E894B1" w:rsidR="006E1E6F" w:rsidRPr="00D362DB" w:rsidRDefault="006E1E6F" w:rsidP="006E1E6F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42"/>
              <w:rPr>
                <w:rFonts w:eastAsia="Times New Roman" w:cs="Angsana New"/>
                <w:szCs w:val="30"/>
                <w:cs/>
              </w:rPr>
            </w:pPr>
            <w:r w:rsidRPr="00D362DB">
              <w:rPr>
                <w:rFonts w:eastAsia="Times New Roman" w:cs="Angsana New"/>
                <w:szCs w:val="30"/>
                <w:cs/>
              </w:rPr>
              <w:t>เงินสดและรายการเทียบเท่าเงินสด</w:t>
            </w:r>
          </w:p>
        </w:tc>
        <w:tc>
          <w:tcPr>
            <w:tcW w:w="1239" w:type="dxa"/>
          </w:tcPr>
          <w:p w14:paraId="714ED389" w14:textId="77777777" w:rsidR="006E1E6F" w:rsidRPr="00D362DB" w:rsidRDefault="006E1E6F" w:rsidP="00294E6A">
            <w:pPr>
              <w:ind w:left="-119" w:right="-122"/>
              <w:jc w:val="center"/>
              <w:rPr>
                <w:rFonts w:eastAsia="Times New Roman" w:cs="Angsana New"/>
                <w:i/>
                <w:szCs w:val="30"/>
                <w:cs/>
              </w:rPr>
            </w:pPr>
          </w:p>
        </w:tc>
        <w:tc>
          <w:tcPr>
            <w:tcW w:w="1867" w:type="dxa"/>
          </w:tcPr>
          <w:p w14:paraId="78163410" w14:textId="170A4B09" w:rsidR="006E1E6F" w:rsidRDefault="00235F35" w:rsidP="00294E6A">
            <w:pPr>
              <w:tabs>
                <w:tab w:val="decimal" w:pos="1520"/>
              </w:tabs>
              <w:spacing w:line="240" w:lineRule="atLeast"/>
              <w:ind w:right="-143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132</w:t>
            </w:r>
            <w:r w:rsidR="006E1E6F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343</w:t>
            </w:r>
          </w:p>
        </w:tc>
      </w:tr>
      <w:tr w:rsidR="006E1E6F" w:rsidRPr="00D362DB" w14:paraId="3FB93ABC" w14:textId="77777777" w:rsidTr="006301AA">
        <w:tc>
          <w:tcPr>
            <w:tcW w:w="5637" w:type="dxa"/>
          </w:tcPr>
          <w:p w14:paraId="336B43E4" w14:textId="1A9D3B12" w:rsidR="006E1E6F" w:rsidRPr="00D362DB" w:rsidRDefault="006E1E6F" w:rsidP="006E1E6F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42"/>
              <w:rPr>
                <w:rFonts w:eastAsia="Times New Roman" w:cs="Angsana New"/>
                <w:szCs w:val="30"/>
                <w:cs/>
              </w:rPr>
            </w:pPr>
            <w:r w:rsidRPr="00D362DB">
              <w:rPr>
                <w:rFonts w:eastAsia="Times New Roman" w:cs="Angsana New"/>
                <w:szCs w:val="30"/>
                <w:cs/>
              </w:rPr>
              <w:t>สินค้าคงเหลือ</w:t>
            </w:r>
          </w:p>
        </w:tc>
        <w:tc>
          <w:tcPr>
            <w:tcW w:w="1239" w:type="dxa"/>
          </w:tcPr>
          <w:p w14:paraId="35184604" w14:textId="77777777" w:rsidR="006E1E6F" w:rsidRPr="00D362DB" w:rsidRDefault="006E1E6F" w:rsidP="00294E6A">
            <w:pPr>
              <w:ind w:left="-119" w:right="-122"/>
              <w:jc w:val="center"/>
              <w:rPr>
                <w:rFonts w:eastAsia="Times New Roman" w:cs="Angsana New"/>
                <w:i/>
                <w:szCs w:val="30"/>
                <w:cs/>
              </w:rPr>
            </w:pPr>
          </w:p>
        </w:tc>
        <w:tc>
          <w:tcPr>
            <w:tcW w:w="1867" w:type="dxa"/>
          </w:tcPr>
          <w:p w14:paraId="7F42C62A" w14:textId="4BC33081" w:rsidR="006E1E6F" w:rsidRDefault="00235F35" w:rsidP="00294E6A">
            <w:pPr>
              <w:tabs>
                <w:tab w:val="decimal" w:pos="1520"/>
              </w:tabs>
              <w:spacing w:line="240" w:lineRule="atLeast"/>
              <w:ind w:right="-143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636</w:t>
            </w:r>
            <w:r w:rsidR="006E1E6F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413</w:t>
            </w:r>
          </w:p>
        </w:tc>
      </w:tr>
      <w:tr w:rsidR="006E1E6F" w:rsidRPr="00D362DB" w14:paraId="1718FF4F" w14:textId="77777777" w:rsidTr="006301AA">
        <w:tc>
          <w:tcPr>
            <w:tcW w:w="5637" w:type="dxa"/>
          </w:tcPr>
          <w:p w14:paraId="400F1357" w14:textId="1CEFE32E" w:rsidR="006E1E6F" w:rsidRPr="00D362DB" w:rsidRDefault="006E1E6F" w:rsidP="006E1E6F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42"/>
              <w:rPr>
                <w:rFonts w:eastAsia="Times New Roman" w:cs="Angsana New"/>
                <w:szCs w:val="30"/>
                <w:cs/>
              </w:rPr>
            </w:pPr>
            <w:r w:rsidRPr="00D362DB">
              <w:rPr>
                <w:rFonts w:eastAsia="Times New Roman" w:cs="Angsana New"/>
                <w:szCs w:val="30"/>
                <w:cs/>
              </w:rPr>
              <w:t>ลูกหนี้</w:t>
            </w:r>
            <w:r>
              <w:rPr>
                <w:rFonts w:eastAsia="Times New Roman" w:cs="Angsana New" w:hint="cs"/>
                <w:szCs w:val="30"/>
                <w:cs/>
              </w:rPr>
              <w:t>การค้า</w:t>
            </w:r>
          </w:p>
        </w:tc>
        <w:tc>
          <w:tcPr>
            <w:tcW w:w="1239" w:type="dxa"/>
          </w:tcPr>
          <w:p w14:paraId="1D65D0AA" w14:textId="77777777" w:rsidR="006E1E6F" w:rsidRPr="00D362DB" w:rsidRDefault="006E1E6F" w:rsidP="00294E6A">
            <w:pPr>
              <w:ind w:left="-119" w:right="-122"/>
              <w:jc w:val="center"/>
              <w:rPr>
                <w:rFonts w:eastAsia="Times New Roman" w:cs="Angsana New"/>
                <w:i/>
                <w:szCs w:val="30"/>
                <w:cs/>
              </w:rPr>
            </w:pPr>
          </w:p>
        </w:tc>
        <w:tc>
          <w:tcPr>
            <w:tcW w:w="1867" w:type="dxa"/>
          </w:tcPr>
          <w:p w14:paraId="6602DE5A" w14:textId="4D479B73" w:rsidR="006E1E6F" w:rsidRDefault="00235F35" w:rsidP="00294E6A">
            <w:pPr>
              <w:tabs>
                <w:tab w:val="decimal" w:pos="1520"/>
              </w:tabs>
              <w:spacing w:line="240" w:lineRule="atLeast"/>
              <w:ind w:right="-143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58</w:t>
            </w:r>
            <w:r w:rsidR="006E1E6F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068</w:t>
            </w:r>
          </w:p>
        </w:tc>
      </w:tr>
      <w:tr w:rsidR="006E1E6F" w:rsidRPr="00D362DB" w14:paraId="2C34BA46" w14:textId="77777777" w:rsidTr="006301AA">
        <w:tc>
          <w:tcPr>
            <w:tcW w:w="5637" w:type="dxa"/>
          </w:tcPr>
          <w:p w14:paraId="350740A8" w14:textId="39EB13AF" w:rsidR="006E1E6F" w:rsidRPr="00D362DB" w:rsidRDefault="006E1E6F" w:rsidP="006E1E6F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42"/>
              <w:rPr>
                <w:rFonts w:eastAsia="Times New Roman" w:cs="Angsana New"/>
                <w:szCs w:val="30"/>
                <w:cs/>
              </w:rPr>
            </w:pPr>
            <w:r w:rsidRPr="00D362DB">
              <w:rPr>
                <w:rFonts w:eastAsia="Times New Roman" w:cs="Angsana New"/>
                <w:szCs w:val="30"/>
                <w:cs/>
              </w:rPr>
              <w:t>ที่ดิน อาคารและอุปกรณ์</w:t>
            </w:r>
          </w:p>
        </w:tc>
        <w:tc>
          <w:tcPr>
            <w:tcW w:w="1239" w:type="dxa"/>
          </w:tcPr>
          <w:p w14:paraId="72484764" w14:textId="1A17673F" w:rsidR="006E1E6F" w:rsidRPr="00D362DB" w:rsidRDefault="00235F35" w:rsidP="00294E6A">
            <w:pPr>
              <w:ind w:left="-119" w:right="-122"/>
              <w:jc w:val="center"/>
              <w:rPr>
                <w:rFonts w:eastAsia="Times New Roman" w:cs="Angsana New"/>
                <w:i/>
                <w:szCs w:val="30"/>
                <w:cs/>
              </w:rPr>
            </w:pPr>
            <w:r w:rsidRPr="00235F35">
              <w:rPr>
                <w:rFonts w:eastAsia="Times New Roman" w:cs="Angsana New"/>
                <w:i/>
                <w:szCs w:val="30"/>
              </w:rPr>
              <w:t>15</w:t>
            </w:r>
          </w:p>
        </w:tc>
        <w:tc>
          <w:tcPr>
            <w:tcW w:w="1867" w:type="dxa"/>
          </w:tcPr>
          <w:p w14:paraId="59E7C9C7" w14:textId="54846A55" w:rsidR="006E1E6F" w:rsidRDefault="00235F35" w:rsidP="00294E6A">
            <w:pPr>
              <w:tabs>
                <w:tab w:val="decimal" w:pos="1520"/>
              </w:tabs>
              <w:spacing w:line="240" w:lineRule="atLeast"/>
              <w:ind w:right="-143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color w:val="000000"/>
                <w:szCs w:val="30"/>
              </w:rPr>
              <w:t>3</w:t>
            </w:r>
            <w:r w:rsidR="006E1E6F">
              <w:rPr>
                <w:rFonts w:cs="Angsana New"/>
                <w:color w:val="000000"/>
                <w:szCs w:val="30"/>
              </w:rPr>
              <w:t>,</w:t>
            </w:r>
            <w:r w:rsidRPr="00235F35">
              <w:rPr>
                <w:rFonts w:cs="Angsana New"/>
                <w:color w:val="000000"/>
                <w:szCs w:val="30"/>
              </w:rPr>
              <w:t>169</w:t>
            </w:r>
            <w:r w:rsidR="006E1E6F">
              <w:rPr>
                <w:rFonts w:cs="Angsana New"/>
                <w:color w:val="000000"/>
                <w:szCs w:val="30"/>
              </w:rPr>
              <w:t>,</w:t>
            </w:r>
            <w:r w:rsidRPr="00235F35">
              <w:rPr>
                <w:rFonts w:cs="Angsana New"/>
                <w:color w:val="000000"/>
                <w:szCs w:val="30"/>
              </w:rPr>
              <w:t>987</w:t>
            </w:r>
          </w:p>
        </w:tc>
      </w:tr>
      <w:tr w:rsidR="006E1E6F" w:rsidRPr="00D362DB" w14:paraId="78871C57" w14:textId="77777777" w:rsidTr="006301AA">
        <w:tc>
          <w:tcPr>
            <w:tcW w:w="5637" w:type="dxa"/>
          </w:tcPr>
          <w:p w14:paraId="7DDAE73E" w14:textId="0A5EEE5A" w:rsidR="006E1E6F" w:rsidRPr="00D362DB" w:rsidRDefault="006E1E6F" w:rsidP="006E1E6F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42"/>
              <w:rPr>
                <w:rFonts w:eastAsia="Times New Roman" w:cs="Angsana New"/>
                <w:szCs w:val="30"/>
                <w:cs/>
              </w:rPr>
            </w:pPr>
            <w:r>
              <w:rPr>
                <w:rFonts w:eastAsia="Times New Roman" w:cs="Angsana New" w:hint="cs"/>
                <w:szCs w:val="30"/>
                <w:cs/>
              </w:rPr>
              <w:t>สินทรัพย์ไม่มีตัวตน</w:t>
            </w:r>
          </w:p>
        </w:tc>
        <w:tc>
          <w:tcPr>
            <w:tcW w:w="1239" w:type="dxa"/>
          </w:tcPr>
          <w:p w14:paraId="51E6313B" w14:textId="75A0491D" w:rsidR="006E1E6F" w:rsidRPr="00D362DB" w:rsidRDefault="00235F35" w:rsidP="00294E6A">
            <w:pPr>
              <w:ind w:left="-119" w:right="-122"/>
              <w:jc w:val="center"/>
              <w:rPr>
                <w:rFonts w:eastAsia="Times New Roman" w:cs="Angsana New"/>
                <w:i/>
                <w:szCs w:val="30"/>
                <w:cs/>
              </w:rPr>
            </w:pPr>
            <w:r w:rsidRPr="00235F35">
              <w:rPr>
                <w:rFonts w:eastAsia="Times New Roman" w:cs="Angsana New"/>
                <w:i/>
                <w:szCs w:val="30"/>
              </w:rPr>
              <w:t>19</w:t>
            </w:r>
          </w:p>
        </w:tc>
        <w:tc>
          <w:tcPr>
            <w:tcW w:w="1867" w:type="dxa"/>
          </w:tcPr>
          <w:p w14:paraId="06FB7A15" w14:textId="3EB278CD" w:rsidR="006E1E6F" w:rsidRDefault="00235F35" w:rsidP="00294E6A">
            <w:pPr>
              <w:tabs>
                <w:tab w:val="decimal" w:pos="1520"/>
              </w:tabs>
              <w:spacing w:line="240" w:lineRule="atLeast"/>
              <w:ind w:right="-143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1</w:t>
            </w:r>
            <w:r w:rsidR="006E1E6F">
              <w:rPr>
                <w:rFonts w:cs="Angsana New"/>
                <w:szCs w:val="30"/>
                <w:lang w:val="en-AU"/>
              </w:rPr>
              <w:t>,</w:t>
            </w:r>
            <w:r w:rsidRPr="00235F35">
              <w:rPr>
                <w:rFonts w:cs="Angsana New"/>
                <w:szCs w:val="30"/>
              </w:rPr>
              <w:t>469</w:t>
            </w:r>
            <w:r w:rsidR="006E1E6F">
              <w:rPr>
                <w:rFonts w:cs="Angsana New"/>
                <w:szCs w:val="30"/>
                <w:lang w:val="en-AU"/>
              </w:rPr>
              <w:t>,</w:t>
            </w:r>
            <w:r w:rsidRPr="00235F35">
              <w:rPr>
                <w:rFonts w:cs="Angsana New"/>
                <w:szCs w:val="30"/>
              </w:rPr>
              <w:t>285</w:t>
            </w:r>
          </w:p>
        </w:tc>
      </w:tr>
      <w:tr w:rsidR="00D20E61" w:rsidRPr="00D362DB" w14:paraId="6DD12338" w14:textId="77777777" w:rsidTr="006301AA">
        <w:tc>
          <w:tcPr>
            <w:tcW w:w="5637" w:type="dxa"/>
          </w:tcPr>
          <w:p w14:paraId="492CBB8F" w14:textId="77777777" w:rsidR="00D20E61" w:rsidRPr="00D362DB" w:rsidRDefault="00D20E61" w:rsidP="006301AA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42"/>
              <w:rPr>
                <w:rFonts w:eastAsia="Times New Roman" w:cs="Angsana New"/>
                <w:szCs w:val="30"/>
                <w:cs/>
              </w:rPr>
            </w:pPr>
            <w:r w:rsidRPr="00D362DB">
              <w:rPr>
                <w:rFonts w:eastAsia="Times New Roman" w:cs="Angsana New"/>
                <w:szCs w:val="30"/>
                <w:cs/>
              </w:rPr>
              <w:t>เจ้าหนี้</w:t>
            </w:r>
          </w:p>
        </w:tc>
        <w:tc>
          <w:tcPr>
            <w:tcW w:w="1239" w:type="dxa"/>
          </w:tcPr>
          <w:p w14:paraId="54242BFF" w14:textId="77777777" w:rsidR="00D20E61" w:rsidRPr="00D362DB" w:rsidRDefault="00D20E61" w:rsidP="00294E6A">
            <w:pPr>
              <w:ind w:left="-119" w:right="-122"/>
              <w:jc w:val="center"/>
              <w:rPr>
                <w:rFonts w:eastAsia="Times New Roman" w:cs="Angsana New"/>
                <w:i/>
                <w:szCs w:val="30"/>
                <w:cs/>
              </w:rPr>
            </w:pPr>
          </w:p>
        </w:tc>
        <w:tc>
          <w:tcPr>
            <w:tcW w:w="1867" w:type="dxa"/>
          </w:tcPr>
          <w:p w14:paraId="0AB8C7AE" w14:textId="0A65879D" w:rsidR="00D20E61" w:rsidRPr="00D362DB" w:rsidRDefault="00D20E61" w:rsidP="00294E6A">
            <w:pPr>
              <w:tabs>
                <w:tab w:val="decimal" w:pos="1520"/>
              </w:tabs>
              <w:spacing w:line="240" w:lineRule="atLeast"/>
              <w:ind w:right="-143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</w:t>
            </w:r>
            <w:r w:rsidR="00235F35" w:rsidRPr="00235F35">
              <w:rPr>
                <w:rFonts w:cs="Angsana New"/>
                <w:szCs w:val="30"/>
              </w:rPr>
              <w:t>481</w:t>
            </w:r>
            <w:r>
              <w:rPr>
                <w:rFonts w:cs="Angsana New"/>
                <w:szCs w:val="30"/>
              </w:rPr>
              <w:t>,</w:t>
            </w:r>
            <w:r w:rsidR="00235F35" w:rsidRPr="00235F35">
              <w:rPr>
                <w:rFonts w:cs="Angsana New"/>
                <w:szCs w:val="30"/>
              </w:rPr>
              <w:t>700</w:t>
            </w:r>
            <w:r>
              <w:rPr>
                <w:rFonts w:cs="Angsana New"/>
                <w:szCs w:val="30"/>
              </w:rPr>
              <w:t>)</w:t>
            </w:r>
          </w:p>
        </w:tc>
      </w:tr>
      <w:tr w:rsidR="00D20E61" w:rsidRPr="00D362DB" w14:paraId="03266BBC" w14:textId="77777777" w:rsidTr="006301AA">
        <w:trPr>
          <w:trHeight w:val="272"/>
        </w:trPr>
        <w:tc>
          <w:tcPr>
            <w:tcW w:w="5637" w:type="dxa"/>
          </w:tcPr>
          <w:p w14:paraId="0B41005A" w14:textId="77777777" w:rsidR="00D20E61" w:rsidRPr="00D362DB" w:rsidRDefault="00D20E61" w:rsidP="006301AA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42"/>
              <w:rPr>
                <w:rFonts w:eastAsia="Times New Roman" w:cs="Angsana New"/>
                <w:szCs w:val="30"/>
                <w:cs/>
              </w:rPr>
            </w:pPr>
            <w:r w:rsidRPr="00D362DB">
              <w:rPr>
                <w:rFonts w:eastAsia="Times New Roman" w:cs="Angsana New"/>
                <w:szCs w:val="30"/>
                <w:cs/>
              </w:rPr>
              <w:t>เงินกู้ยืมระยะยาวจากสถาบันการเงิน</w:t>
            </w:r>
          </w:p>
        </w:tc>
        <w:tc>
          <w:tcPr>
            <w:tcW w:w="1239" w:type="dxa"/>
          </w:tcPr>
          <w:p w14:paraId="57B72A7A" w14:textId="77777777" w:rsidR="00D20E61" w:rsidRPr="00D362DB" w:rsidRDefault="00D20E61" w:rsidP="00294E6A">
            <w:pPr>
              <w:ind w:left="-119" w:right="-122"/>
              <w:jc w:val="center"/>
              <w:rPr>
                <w:rFonts w:eastAsia="Times New Roman" w:cs="Angsana New"/>
                <w:i/>
                <w:szCs w:val="30"/>
                <w:cs/>
              </w:rPr>
            </w:pPr>
          </w:p>
        </w:tc>
        <w:tc>
          <w:tcPr>
            <w:tcW w:w="1867" w:type="dxa"/>
          </w:tcPr>
          <w:p w14:paraId="28E5637D" w14:textId="12D93981" w:rsidR="00D20E61" w:rsidRPr="00D362DB" w:rsidRDefault="00D20E61" w:rsidP="00294E6A">
            <w:pPr>
              <w:tabs>
                <w:tab w:val="decimal" w:pos="1520"/>
              </w:tabs>
              <w:spacing w:line="240" w:lineRule="atLeast"/>
              <w:ind w:right="-143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</w:t>
            </w:r>
            <w:r w:rsidR="00235F35" w:rsidRPr="00235F35">
              <w:rPr>
                <w:rFonts w:cs="Angsana New"/>
                <w:szCs w:val="30"/>
              </w:rPr>
              <w:t>994</w:t>
            </w:r>
            <w:r>
              <w:rPr>
                <w:rFonts w:cs="Angsana New"/>
                <w:szCs w:val="30"/>
              </w:rPr>
              <w:t>,</w:t>
            </w:r>
            <w:r w:rsidR="00235F35" w:rsidRPr="00235F35">
              <w:rPr>
                <w:rFonts w:cs="Angsana New"/>
                <w:szCs w:val="30"/>
              </w:rPr>
              <w:t>712</w:t>
            </w:r>
            <w:r>
              <w:rPr>
                <w:rFonts w:cs="Angsana New"/>
                <w:szCs w:val="30"/>
              </w:rPr>
              <w:t>)</w:t>
            </w:r>
          </w:p>
        </w:tc>
      </w:tr>
      <w:tr w:rsidR="00D20E61" w:rsidRPr="00D362DB" w14:paraId="23FFE91A" w14:textId="77777777" w:rsidTr="006301AA">
        <w:tc>
          <w:tcPr>
            <w:tcW w:w="5637" w:type="dxa"/>
          </w:tcPr>
          <w:p w14:paraId="73FFBD0C" w14:textId="77777777" w:rsidR="00D20E61" w:rsidRPr="00D362DB" w:rsidRDefault="00D20E61" w:rsidP="006301AA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42"/>
              <w:rPr>
                <w:rFonts w:eastAsia="Times New Roman" w:cs="Angsana New"/>
                <w:szCs w:val="30"/>
                <w:cs/>
              </w:rPr>
            </w:pPr>
            <w:r>
              <w:rPr>
                <w:rFonts w:eastAsia="Times New Roman" w:cs="Angsana New" w:hint="cs"/>
                <w:szCs w:val="30"/>
                <w:cs/>
              </w:rPr>
              <w:t xml:space="preserve">หนี้สินภาษีเงินได้รอการตัดบัญชี </w:t>
            </w:r>
            <w:r>
              <w:rPr>
                <w:rFonts w:eastAsia="Times New Roman" w:cs="Angsana New"/>
                <w:szCs w:val="30"/>
              </w:rPr>
              <w:t xml:space="preserve">- </w:t>
            </w:r>
            <w:r>
              <w:rPr>
                <w:rFonts w:eastAsia="Times New Roman" w:cs="Angsana New" w:hint="cs"/>
                <w:szCs w:val="30"/>
                <w:cs/>
              </w:rPr>
              <w:t>สุทธิ</w:t>
            </w:r>
          </w:p>
        </w:tc>
        <w:tc>
          <w:tcPr>
            <w:tcW w:w="1239" w:type="dxa"/>
          </w:tcPr>
          <w:p w14:paraId="35046694" w14:textId="6C07E7D3" w:rsidR="00D20E61" w:rsidRPr="00D362DB" w:rsidRDefault="00235F35" w:rsidP="00294E6A">
            <w:pPr>
              <w:ind w:left="-119" w:right="-122"/>
              <w:jc w:val="center"/>
              <w:rPr>
                <w:rFonts w:eastAsia="Times New Roman" w:cs="Angsana New"/>
                <w:i/>
                <w:szCs w:val="30"/>
                <w:cs/>
              </w:rPr>
            </w:pPr>
            <w:r w:rsidRPr="00235F35">
              <w:rPr>
                <w:rFonts w:eastAsia="Times New Roman" w:cs="Angsana New"/>
                <w:i/>
                <w:szCs w:val="30"/>
              </w:rPr>
              <w:t>35</w:t>
            </w:r>
          </w:p>
        </w:tc>
        <w:tc>
          <w:tcPr>
            <w:tcW w:w="1867" w:type="dxa"/>
          </w:tcPr>
          <w:p w14:paraId="04E017DB" w14:textId="0C74E0DE" w:rsidR="00D20E61" w:rsidRDefault="00D20E61" w:rsidP="00294E6A">
            <w:pPr>
              <w:tabs>
                <w:tab w:val="decimal" w:pos="1520"/>
              </w:tabs>
              <w:spacing w:line="240" w:lineRule="atLeast"/>
              <w:ind w:right="-143"/>
              <w:rPr>
                <w:rFonts w:cs="Angsana New"/>
                <w:szCs w:val="30"/>
                <w:cs/>
              </w:rPr>
            </w:pPr>
            <w:r>
              <w:rPr>
                <w:rFonts w:cs="Angsana New"/>
                <w:szCs w:val="30"/>
              </w:rPr>
              <w:t>(</w:t>
            </w:r>
            <w:r w:rsidR="00235F35" w:rsidRPr="00235F35">
              <w:rPr>
                <w:rFonts w:cs="Angsana New"/>
                <w:szCs w:val="30"/>
              </w:rPr>
              <w:t>909</w:t>
            </w:r>
            <w:r>
              <w:rPr>
                <w:rFonts w:cs="Angsana New"/>
                <w:szCs w:val="30"/>
              </w:rPr>
              <w:t>,</w:t>
            </w:r>
            <w:r w:rsidR="00235F35" w:rsidRPr="00235F35">
              <w:rPr>
                <w:rFonts w:cs="Angsana New"/>
                <w:szCs w:val="30"/>
              </w:rPr>
              <w:t>961</w:t>
            </w:r>
            <w:r>
              <w:rPr>
                <w:rFonts w:cs="Angsana New"/>
                <w:szCs w:val="30"/>
              </w:rPr>
              <w:t>)</w:t>
            </w:r>
          </w:p>
        </w:tc>
      </w:tr>
      <w:tr w:rsidR="00D20E61" w:rsidRPr="00D362DB" w14:paraId="7703A0C4" w14:textId="77777777" w:rsidTr="006301AA">
        <w:tc>
          <w:tcPr>
            <w:tcW w:w="5637" w:type="dxa"/>
          </w:tcPr>
          <w:p w14:paraId="2B9E5B4B" w14:textId="77777777" w:rsidR="00D20E61" w:rsidRPr="00D362DB" w:rsidRDefault="00D20E61" w:rsidP="006301AA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42"/>
              <w:rPr>
                <w:rFonts w:eastAsia="Times New Roman" w:cs="Angsana New"/>
                <w:szCs w:val="30"/>
                <w:cs/>
              </w:rPr>
            </w:pPr>
            <w:r w:rsidRPr="00D362DB">
              <w:rPr>
                <w:rFonts w:eastAsia="Times New Roman" w:cs="Angsana New"/>
                <w:szCs w:val="30"/>
                <w:cs/>
              </w:rPr>
              <w:t>สินทรัพย์อื่น</w:t>
            </w:r>
            <w:r w:rsidRPr="00D362DB">
              <w:rPr>
                <w:rFonts w:eastAsia="Times New Roman" w:cs="Angsana New"/>
                <w:szCs w:val="30"/>
              </w:rPr>
              <w:t>/(</w:t>
            </w:r>
            <w:r w:rsidRPr="00D362DB">
              <w:rPr>
                <w:rFonts w:eastAsia="Times New Roman" w:cs="Angsana New"/>
                <w:szCs w:val="30"/>
                <w:cs/>
              </w:rPr>
              <w:t>หนี้สินอื่น</w:t>
            </w:r>
            <w:r w:rsidRPr="00D362DB">
              <w:rPr>
                <w:rFonts w:eastAsia="Times New Roman" w:cs="Angsana New"/>
                <w:szCs w:val="30"/>
              </w:rPr>
              <w:t>)</w:t>
            </w:r>
            <w:r w:rsidRPr="00D362DB">
              <w:rPr>
                <w:rFonts w:eastAsia="Times New Roman" w:cs="Angsana New"/>
                <w:szCs w:val="30"/>
                <w:cs/>
              </w:rPr>
              <w:t xml:space="preserve"> - สุทธิ</w:t>
            </w:r>
          </w:p>
        </w:tc>
        <w:tc>
          <w:tcPr>
            <w:tcW w:w="1239" w:type="dxa"/>
          </w:tcPr>
          <w:p w14:paraId="752125B5" w14:textId="77777777" w:rsidR="00D20E61" w:rsidRPr="00D362DB" w:rsidRDefault="00D20E61" w:rsidP="00294E6A">
            <w:pPr>
              <w:ind w:left="-119" w:right="-122"/>
              <w:jc w:val="center"/>
              <w:rPr>
                <w:rFonts w:eastAsia="Times New Roman" w:cs="Angsana New"/>
                <w:iCs/>
                <w:szCs w:val="30"/>
              </w:rPr>
            </w:pPr>
          </w:p>
        </w:tc>
        <w:tc>
          <w:tcPr>
            <w:tcW w:w="1867" w:type="dxa"/>
            <w:tcBorders>
              <w:bottom w:val="single" w:sz="4" w:space="0" w:color="auto"/>
            </w:tcBorders>
          </w:tcPr>
          <w:p w14:paraId="13B08C50" w14:textId="451BB051" w:rsidR="00D20E61" w:rsidRPr="00D362DB" w:rsidRDefault="00D20E61" w:rsidP="00294E6A">
            <w:pPr>
              <w:tabs>
                <w:tab w:val="decimal" w:pos="1520"/>
              </w:tabs>
              <w:spacing w:line="240" w:lineRule="atLeast"/>
              <w:ind w:right="-143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</w:t>
            </w:r>
            <w:r w:rsidR="00235F35" w:rsidRPr="00235F35">
              <w:rPr>
                <w:rFonts w:cs="Angsana New"/>
                <w:szCs w:val="30"/>
              </w:rPr>
              <w:t>246</w:t>
            </w:r>
            <w:r>
              <w:rPr>
                <w:rFonts w:cs="Angsana New"/>
                <w:szCs w:val="30"/>
              </w:rPr>
              <w:t>,</w:t>
            </w:r>
            <w:r w:rsidR="00235F35" w:rsidRPr="00235F35">
              <w:rPr>
                <w:rFonts w:cs="Angsana New"/>
                <w:szCs w:val="30"/>
              </w:rPr>
              <w:t>664</w:t>
            </w:r>
            <w:r>
              <w:rPr>
                <w:rFonts w:cs="Angsana New"/>
                <w:szCs w:val="30"/>
              </w:rPr>
              <w:t>)</w:t>
            </w:r>
          </w:p>
        </w:tc>
      </w:tr>
      <w:tr w:rsidR="00D20E61" w:rsidRPr="00D362DB" w14:paraId="7BA8B6FD" w14:textId="77777777" w:rsidTr="006301AA">
        <w:tc>
          <w:tcPr>
            <w:tcW w:w="5637" w:type="dxa"/>
          </w:tcPr>
          <w:p w14:paraId="613B78E3" w14:textId="3C81EB7F" w:rsidR="00D20E61" w:rsidRPr="00D362DB" w:rsidRDefault="00841C94" w:rsidP="006301AA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42"/>
              <w:rPr>
                <w:rFonts w:eastAsia="Times New Roman" w:cs="Angsana New"/>
                <w:bCs/>
                <w:szCs w:val="30"/>
                <w:cs/>
              </w:rPr>
            </w:pPr>
            <w:r>
              <w:rPr>
                <w:rFonts w:eastAsia="Times New Roman" w:cs="Angsana New" w:hint="cs"/>
                <w:b/>
                <w:bCs/>
                <w:szCs w:val="30"/>
                <w:cs/>
              </w:rPr>
              <w:t>รวม</w:t>
            </w:r>
            <w:r w:rsidRPr="00D5492D">
              <w:rPr>
                <w:rFonts w:eastAsia="Times New Roman" w:cs="Angsana New"/>
                <w:b/>
                <w:bCs/>
                <w:szCs w:val="30"/>
                <w:cs/>
              </w:rPr>
              <w:t>สินทรัพย์</w:t>
            </w:r>
            <w:r>
              <w:rPr>
                <w:rFonts w:eastAsia="Times New Roman" w:cs="Angsana New" w:hint="cs"/>
                <w:b/>
                <w:bCs/>
                <w:szCs w:val="30"/>
                <w:cs/>
              </w:rPr>
              <w:t>สุทธิที่ระบุได้</w:t>
            </w:r>
            <w:r w:rsidRPr="00D5492D">
              <w:rPr>
                <w:rFonts w:eastAsia="Times New Roman" w:cs="Angsana New"/>
                <w:b/>
                <w:bCs/>
                <w:szCs w:val="30"/>
                <w:cs/>
              </w:rPr>
              <w:t>ที่ได้</w:t>
            </w:r>
            <w:r>
              <w:rPr>
                <w:rFonts w:eastAsia="Times New Roman" w:cs="Angsana New" w:hint="cs"/>
                <w:b/>
                <w:bCs/>
                <w:szCs w:val="30"/>
                <w:cs/>
              </w:rPr>
              <w:t>รับ</w:t>
            </w:r>
          </w:p>
        </w:tc>
        <w:tc>
          <w:tcPr>
            <w:tcW w:w="1239" w:type="dxa"/>
          </w:tcPr>
          <w:p w14:paraId="419975B4" w14:textId="77777777" w:rsidR="00D20E61" w:rsidRPr="00D362DB" w:rsidRDefault="00D20E61" w:rsidP="00D20E61">
            <w:pPr>
              <w:tabs>
                <w:tab w:val="left" w:pos="1170"/>
              </w:tabs>
              <w:jc w:val="center"/>
              <w:rPr>
                <w:rFonts w:eastAsia="Times New Roman" w:cs="Angsana New"/>
                <w:iCs/>
                <w:szCs w:val="30"/>
              </w:rPr>
            </w:pPr>
          </w:p>
        </w:tc>
        <w:tc>
          <w:tcPr>
            <w:tcW w:w="1867" w:type="dxa"/>
            <w:tcBorders>
              <w:top w:val="single" w:sz="4" w:space="0" w:color="auto"/>
            </w:tcBorders>
          </w:tcPr>
          <w:p w14:paraId="3745610B" w14:textId="4BCA0A70" w:rsidR="00D20E61" w:rsidRPr="00D362DB" w:rsidRDefault="00235F35" w:rsidP="00294E6A">
            <w:pPr>
              <w:tabs>
                <w:tab w:val="decimal" w:pos="1520"/>
              </w:tabs>
              <w:spacing w:line="240" w:lineRule="atLeast"/>
              <w:ind w:right="-143"/>
              <w:rPr>
                <w:rFonts w:cs="Angsana New"/>
                <w:b/>
                <w:bCs/>
                <w:szCs w:val="30"/>
              </w:rPr>
            </w:pPr>
            <w:r w:rsidRPr="00235F35">
              <w:rPr>
                <w:rFonts w:cs="Angsana New"/>
                <w:b/>
                <w:bCs/>
                <w:szCs w:val="30"/>
              </w:rPr>
              <w:t>2</w:t>
            </w:r>
            <w:r w:rsidR="00D20E61">
              <w:rPr>
                <w:rFonts w:cs="Angsana New"/>
                <w:b/>
                <w:bCs/>
                <w:szCs w:val="30"/>
              </w:rPr>
              <w:t>,</w:t>
            </w:r>
            <w:r w:rsidRPr="00235F35">
              <w:rPr>
                <w:rFonts w:cs="Angsana New"/>
                <w:b/>
                <w:bCs/>
                <w:szCs w:val="30"/>
              </w:rPr>
              <w:t>833</w:t>
            </w:r>
            <w:r w:rsidR="00D20E61">
              <w:rPr>
                <w:rFonts w:cs="Angsana New"/>
                <w:b/>
                <w:bCs/>
                <w:szCs w:val="30"/>
              </w:rPr>
              <w:t>,</w:t>
            </w:r>
            <w:r w:rsidRPr="00235F35">
              <w:rPr>
                <w:rFonts w:cs="Angsana New"/>
                <w:b/>
                <w:bCs/>
                <w:szCs w:val="30"/>
              </w:rPr>
              <w:t>059</w:t>
            </w:r>
          </w:p>
        </w:tc>
      </w:tr>
      <w:tr w:rsidR="00D20E61" w:rsidRPr="00D362DB" w14:paraId="55577145" w14:textId="77777777" w:rsidTr="006301AA">
        <w:trPr>
          <w:trHeight w:val="163"/>
        </w:trPr>
        <w:tc>
          <w:tcPr>
            <w:tcW w:w="5637" w:type="dxa"/>
          </w:tcPr>
          <w:p w14:paraId="4727D1E6" w14:textId="77777777" w:rsidR="00D20E61" w:rsidRPr="00D362DB" w:rsidRDefault="00D20E61" w:rsidP="006301AA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42"/>
              <w:rPr>
                <w:rFonts w:eastAsia="Times New Roman" w:cs="Angsana New"/>
                <w:b/>
                <w:szCs w:val="30"/>
                <w:cs/>
              </w:rPr>
            </w:pPr>
            <w:r w:rsidRPr="00D362DB">
              <w:rPr>
                <w:rFonts w:eastAsia="Times New Roman" w:cs="Angsana New"/>
                <w:szCs w:val="30"/>
                <w:cs/>
              </w:rPr>
              <w:t>กำไรจากการซื้อในราคาที่ต่ำกว่ามูลค่ายุติธรรม</w:t>
            </w:r>
          </w:p>
        </w:tc>
        <w:tc>
          <w:tcPr>
            <w:tcW w:w="1239" w:type="dxa"/>
          </w:tcPr>
          <w:p w14:paraId="5DAC4270" w14:textId="77777777" w:rsidR="00D20E61" w:rsidRPr="00D362DB" w:rsidRDefault="00D20E61" w:rsidP="00D20E61">
            <w:pPr>
              <w:tabs>
                <w:tab w:val="left" w:pos="1170"/>
              </w:tabs>
              <w:jc w:val="center"/>
              <w:rPr>
                <w:rFonts w:eastAsia="Times New Roman" w:cs="Angsana New"/>
                <w:iCs/>
                <w:szCs w:val="30"/>
              </w:rPr>
            </w:pPr>
          </w:p>
        </w:tc>
        <w:tc>
          <w:tcPr>
            <w:tcW w:w="1867" w:type="dxa"/>
          </w:tcPr>
          <w:p w14:paraId="347DB361" w14:textId="74016A30" w:rsidR="00D20E61" w:rsidRPr="00D362DB" w:rsidRDefault="00D20E61" w:rsidP="00294E6A">
            <w:pPr>
              <w:tabs>
                <w:tab w:val="decimal" w:pos="1520"/>
              </w:tabs>
              <w:spacing w:line="240" w:lineRule="atLeast"/>
              <w:ind w:right="-143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</w:t>
            </w:r>
            <w:r w:rsidR="00235F35" w:rsidRPr="00235F35">
              <w:rPr>
                <w:rFonts w:cs="Angsana New"/>
                <w:szCs w:val="30"/>
              </w:rPr>
              <w:t>507</w:t>
            </w:r>
            <w:r>
              <w:rPr>
                <w:rFonts w:cs="Angsana New"/>
                <w:szCs w:val="30"/>
              </w:rPr>
              <w:t>,</w:t>
            </w:r>
            <w:r w:rsidR="00235F35" w:rsidRPr="00235F35">
              <w:rPr>
                <w:rFonts w:cs="Angsana New"/>
                <w:szCs w:val="30"/>
              </w:rPr>
              <w:t>125</w:t>
            </w:r>
            <w:r>
              <w:rPr>
                <w:rFonts w:cs="Angsana New"/>
                <w:szCs w:val="30"/>
              </w:rPr>
              <w:t>)</w:t>
            </w:r>
          </w:p>
        </w:tc>
      </w:tr>
      <w:tr w:rsidR="005210A0" w:rsidRPr="00D362DB" w14:paraId="2130B874" w14:textId="77777777" w:rsidTr="006301AA">
        <w:trPr>
          <w:trHeight w:val="163"/>
        </w:trPr>
        <w:tc>
          <w:tcPr>
            <w:tcW w:w="5637" w:type="dxa"/>
          </w:tcPr>
          <w:p w14:paraId="16A14686" w14:textId="5F344911" w:rsidR="005210A0" w:rsidRPr="00D362DB" w:rsidRDefault="005210A0" w:rsidP="005210A0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42"/>
              <w:rPr>
                <w:rFonts w:eastAsia="Times New Roman" w:cs="Angsana New"/>
                <w:b/>
                <w:bCs/>
                <w:szCs w:val="30"/>
                <w:cs/>
              </w:rPr>
            </w:pPr>
            <w:r w:rsidRPr="009B5B4D">
              <w:rPr>
                <w:rFonts w:eastAsia="Times New Roman" w:cs="Angsana New"/>
                <w:b/>
                <w:bCs/>
                <w:szCs w:val="30"/>
                <w:cs/>
              </w:rPr>
              <w:t>สิ่งตอบแทน</w:t>
            </w:r>
            <w:r>
              <w:rPr>
                <w:rFonts w:eastAsia="Times New Roman" w:cs="Angsana New" w:hint="cs"/>
                <w:b/>
                <w:bCs/>
                <w:szCs w:val="30"/>
                <w:cs/>
              </w:rPr>
              <w:t>ที่โอนให้</w:t>
            </w:r>
          </w:p>
        </w:tc>
        <w:tc>
          <w:tcPr>
            <w:tcW w:w="1239" w:type="dxa"/>
          </w:tcPr>
          <w:p w14:paraId="441B5015" w14:textId="77777777" w:rsidR="005210A0" w:rsidRPr="00D362DB" w:rsidRDefault="005210A0" w:rsidP="005210A0">
            <w:pPr>
              <w:tabs>
                <w:tab w:val="left" w:pos="1170"/>
              </w:tabs>
              <w:jc w:val="center"/>
              <w:rPr>
                <w:rFonts w:eastAsia="Times New Roman" w:cs="Angsana New"/>
                <w:iCs/>
                <w:szCs w:val="30"/>
              </w:rPr>
            </w:pPr>
          </w:p>
        </w:tc>
        <w:tc>
          <w:tcPr>
            <w:tcW w:w="1867" w:type="dxa"/>
            <w:tcBorders>
              <w:top w:val="single" w:sz="4" w:space="0" w:color="auto"/>
            </w:tcBorders>
          </w:tcPr>
          <w:p w14:paraId="66DC0174" w14:textId="58E31CEF" w:rsidR="005210A0" w:rsidRPr="00D362DB" w:rsidRDefault="00235F35" w:rsidP="00294E6A">
            <w:pPr>
              <w:tabs>
                <w:tab w:val="decimal" w:pos="1520"/>
              </w:tabs>
              <w:spacing w:line="240" w:lineRule="atLeast"/>
              <w:ind w:right="-143"/>
              <w:rPr>
                <w:rFonts w:cs="Angsana New"/>
                <w:b/>
                <w:bCs/>
                <w:szCs w:val="30"/>
              </w:rPr>
            </w:pPr>
            <w:r w:rsidRPr="00235F35">
              <w:rPr>
                <w:rFonts w:cs="Angsana New"/>
                <w:b/>
                <w:bCs/>
                <w:szCs w:val="30"/>
              </w:rPr>
              <w:t>2</w:t>
            </w:r>
            <w:r w:rsidR="005210A0">
              <w:rPr>
                <w:rFonts w:cs="Angsana New"/>
                <w:b/>
                <w:bCs/>
                <w:szCs w:val="30"/>
              </w:rPr>
              <w:t>,</w:t>
            </w:r>
            <w:r w:rsidRPr="00235F35">
              <w:rPr>
                <w:rFonts w:cs="Angsana New"/>
                <w:b/>
                <w:bCs/>
                <w:szCs w:val="30"/>
              </w:rPr>
              <w:t>325</w:t>
            </w:r>
            <w:r w:rsidR="005210A0">
              <w:rPr>
                <w:rFonts w:cs="Angsana New"/>
                <w:b/>
                <w:bCs/>
                <w:szCs w:val="30"/>
              </w:rPr>
              <w:t>,</w:t>
            </w:r>
            <w:r w:rsidRPr="00235F35">
              <w:rPr>
                <w:rFonts w:cs="Angsana New"/>
                <w:b/>
                <w:bCs/>
                <w:szCs w:val="30"/>
              </w:rPr>
              <w:t>934</w:t>
            </w:r>
          </w:p>
        </w:tc>
      </w:tr>
      <w:tr w:rsidR="005210A0" w:rsidRPr="00D362DB" w14:paraId="4B4F8798" w14:textId="77777777" w:rsidTr="006301AA">
        <w:trPr>
          <w:trHeight w:val="163"/>
        </w:trPr>
        <w:tc>
          <w:tcPr>
            <w:tcW w:w="5637" w:type="dxa"/>
          </w:tcPr>
          <w:p w14:paraId="6520F089" w14:textId="73E3FA86" w:rsidR="005210A0" w:rsidRPr="00D362DB" w:rsidRDefault="005210A0" w:rsidP="005210A0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42"/>
              <w:rPr>
                <w:rFonts w:eastAsia="Times New Roman" w:cs="Angsana New"/>
                <w:szCs w:val="30"/>
                <w:cs/>
              </w:rPr>
            </w:pPr>
            <w:r w:rsidRPr="00D362DB">
              <w:rPr>
                <w:rFonts w:eastAsia="Times New Roman" w:cs="Angsana New"/>
                <w:szCs w:val="30"/>
                <w:cs/>
              </w:rPr>
              <w:t>เงินสดที่ได้มา</w:t>
            </w:r>
          </w:p>
        </w:tc>
        <w:tc>
          <w:tcPr>
            <w:tcW w:w="1239" w:type="dxa"/>
          </w:tcPr>
          <w:p w14:paraId="3BB8B307" w14:textId="77777777" w:rsidR="005210A0" w:rsidRPr="00D362DB" w:rsidRDefault="005210A0" w:rsidP="005210A0">
            <w:pPr>
              <w:tabs>
                <w:tab w:val="left" w:pos="1170"/>
              </w:tabs>
              <w:jc w:val="center"/>
              <w:rPr>
                <w:rFonts w:eastAsia="Times New Roman" w:cs="Angsana New"/>
                <w:iCs/>
                <w:szCs w:val="30"/>
              </w:rPr>
            </w:pPr>
          </w:p>
        </w:tc>
        <w:tc>
          <w:tcPr>
            <w:tcW w:w="1867" w:type="dxa"/>
            <w:tcBorders>
              <w:bottom w:val="single" w:sz="4" w:space="0" w:color="auto"/>
            </w:tcBorders>
          </w:tcPr>
          <w:p w14:paraId="37B8E5AA" w14:textId="0F731ED3" w:rsidR="005210A0" w:rsidRPr="004504A2" w:rsidRDefault="005210A0" w:rsidP="00294E6A">
            <w:pPr>
              <w:tabs>
                <w:tab w:val="decimal" w:pos="1520"/>
              </w:tabs>
              <w:spacing w:line="240" w:lineRule="atLeast"/>
              <w:ind w:right="-143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</w:t>
            </w:r>
            <w:r w:rsidR="00235F35" w:rsidRPr="00235F35">
              <w:rPr>
                <w:rFonts w:cs="Angsana New"/>
                <w:szCs w:val="30"/>
              </w:rPr>
              <w:t>132</w:t>
            </w:r>
            <w:r>
              <w:rPr>
                <w:rFonts w:cs="Angsana New"/>
                <w:szCs w:val="30"/>
              </w:rPr>
              <w:t>,</w:t>
            </w:r>
            <w:r w:rsidR="00235F35" w:rsidRPr="00235F35">
              <w:rPr>
                <w:rFonts w:cs="Angsana New"/>
                <w:szCs w:val="30"/>
              </w:rPr>
              <w:t>343</w:t>
            </w:r>
            <w:r>
              <w:rPr>
                <w:rFonts w:cs="Angsana New"/>
                <w:szCs w:val="30"/>
              </w:rPr>
              <w:t>)</w:t>
            </w:r>
          </w:p>
        </w:tc>
      </w:tr>
      <w:tr w:rsidR="005210A0" w:rsidRPr="00D362DB" w14:paraId="5B5AC55E" w14:textId="77777777" w:rsidTr="006301AA">
        <w:trPr>
          <w:trHeight w:val="163"/>
        </w:trPr>
        <w:tc>
          <w:tcPr>
            <w:tcW w:w="5637" w:type="dxa"/>
          </w:tcPr>
          <w:p w14:paraId="4511AE15" w14:textId="0C0ECF5C" w:rsidR="005210A0" w:rsidRPr="00D362DB" w:rsidRDefault="005210A0" w:rsidP="005210A0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42"/>
              <w:rPr>
                <w:rFonts w:eastAsia="Times New Roman" w:cs="Angsana New"/>
                <w:szCs w:val="30"/>
                <w:cs/>
              </w:rPr>
            </w:pPr>
            <w:r>
              <w:rPr>
                <w:rFonts w:eastAsia="Times New Roman" w:cs="Angsana New" w:hint="cs"/>
                <w:b/>
                <w:bCs/>
                <w:szCs w:val="30"/>
                <w:cs/>
              </w:rPr>
              <w:t>กระแสเงินสดจ่ายสุทธิ</w:t>
            </w:r>
          </w:p>
        </w:tc>
        <w:tc>
          <w:tcPr>
            <w:tcW w:w="1239" w:type="dxa"/>
          </w:tcPr>
          <w:p w14:paraId="525029A1" w14:textId="77777777" w:rsidR="005210A0" w:rsidRPr="00D362DB" w:rsidRDefault="005210A0" w:rsidP="005210A0">
            <w:pPr>
              <w:tabs>
                <w:tab w:val="left" w:pos="1170"/>
              </w:tabs>
              <w:jc w:val="center"/>
              <w:rPr>
                <w:rFonts w:eastAsia="Times New Roman" w:cs="Angsana New"/>
                <w:iCs/>
                <w:szCs w:val="30"/>
              </w:rPr>
            </w:pPr>
          </w:p>
        </w:tc>
        <w:tc>
          <w:tcPr>
            <w:tcW w:w="1867" w:type="dxa"/>
            <w:tcBorders>
              <w:top w:val="single" w:sz="4" w:space="0" w:color="auto"/>
              <w:bottom w:val="double" w:sz="4" w:space="0" w:color="auto"/>
            </w:tcBorders>
          </w:tcPr>
          <w:p w14:paraId="6859E2B2" w14:textId="0F30E3EB" w:rsidR="005210A0" w:rsidRPr="00D362DB" w:rsidRDefault="00235F35" w:rsidP="00294E6A">
            <w:pPr>
              <w:tabs>
                <w:tab w:val="decimal" w:pos="1520"/>
              </w:tabs>
              <w:spacing w:line="240" w:lineRule="atLeast"/>
              <w:ind w:right="-143"/>
              <w:rPr>
                <w:rFonts w:cs="Angsana New"/>
                <w:b/>
                <w:bCs/>
                <w:szCs w:val="30"/>
              </w:rPr>
            </w:pPr>
            <w:r w:rsidRPr="00235F35">
              <w:rPr>
                <w:rFonts w:cs="Angsana New"/>
                <w:b/>
                <w:bCs/>
                <w:szCs w:val="30"/>
              </w:rPr>
              <w:t>2</w:t>
            </w:r>
            <w:r w:rsidR="005210A0">
              <w:rPr>
                <w:rFonts w:cs="Angsana New"/>
                <w:b/>
                <w:bCs/>
                <w:szCs w:val="30"/>
              </w:rPr>
              <w:t>,</w:t>
            </w:r>
            <w:r w:rsidRPr="00235F35">
              <w:rPr>
                <w:rFonts w:cs="Angsana New"/>
                <w:b/>
                <w:bCs/>
                <w:szCs w:val="30"/>
              </w:rPr>
              <w:t>193</w:t>
            </w:r>
            <w:r w:rsidR="005210A0">
              <w:rPr>
                <w:rFonts w:cs="Angsana New"/>
                <w:b/>
                <w:bCs/>
                <w:szCs w:val="30"/>
              </w:rPr>
              <w:t>,</w:t>
            </w:r>
            <w:r w:rsidRPr="00235F35">
              <w:rPr>
                <w:rFonts w:cs="Angsana New"/>
                <w:b/>
                <w:bCs/>
                <w:szCs w:val="30"/>
              </w:rPr>
              <w:t>591</w:t>
            </w:r>
          </w:p>
        </w:tc>
      </w:tr>
    </w:tbl>
    <w:p w14:paraId="445286E8" w14:textId="77777777" w:rsidR="00D20E61" w:rsidRPr="006301AA" w:rsidRDefault="00D20E61" w:rsidP="00D20E61">
      <w:pPr>
        <w:ind w:left="540"/>
        <w:jc w:val="both"/>
        <w:rPr>
          <w:rFonts w:eastAsia="Times New Roman" w:cs="Angsana New"/>
          <w:b/>
          <w:color w:val="000000"/>
          <w:sz w:val="28"/>
        </w:rPr>
      </w:pPr>
    </w:p>
    <w:p w14:paraId="2D0E515E" w14:textId="04DC538C" w:rsidR="00D20E61" w:rsidRPr="00D362DB" w:rsidRDefault="00D20E61" w:rsidP="00294E6A">
      <w:pPr>
        <w:ind w:left="1080" w:right="-27"/>
        <w:jc w:val="thaiDistribute"/>
        <w:rPr>
          <w:rFonts w:cs="Angsana New"/>
          <w:spacing w:val="-2"/>
          <w:szCs w:val="30"/>
        </w:rPr>
      </w:pPr>
      <w:r w:rsidRPr="00D362DB">
        <w:rPr>
          <w:rFonts w:cs="Angsana New"/>
          <w:spacing w:val="-2"/>
          <w:szCs w:val="30"/>
          <w:cs/>
        </w:rPr>
        <w:lastRenderedPageBreak/>
        <w:t xml:space="preserve">ลูกหนี้การค้าประกอบด้วยมูลค่าลูกหนี้ตามสัญญาจำนวน </w:t>
      </w:r>
      <w:r w:rsidR="00235F35" w:rsidRPr="00235F35">
        <w:rPr>
          <w:rFonts w:cs="Angsana New"/>
          <w:spacing w:val="-2"/>
          <w:szCs w:val="30"/>
        </w:rPr>
        <w:t>58</w:t>
      </w:r>
      <w:r>
        <w:rPr>
          <w:rFonts w:cs="Angsana New"/>
          <w:spacing w:val="-2"/>
          <w:szCs w:val="30"/>
        </w:rPr>
        <w:t>.</w:t>
      </w:r>
      <w:r w:rsidR="00235F35" w:rsidRPr="00235F35">
        <w:rPr>
          <w:rFonts w:cs="Angsana New"/>
          <w:spacing w:val="-2"/>
          <w:szCs w:val="30"/>
        </w:rPr>
        <w:t>3</w:t>
      </w:r>
      <w:r w:rsidRPr="00D362DB">
        <w:rPr>
          <w:rFonts w:cs="Angsana New"/>
          <w:spacing w:val="-2"/>
          <w:szCs w:val="30"/>
        </w:rPr>
        <w:t xml:space="preserve"> </w:t>
      </w:r>
      <w:r w:rsidRPr="00D362DB">
        <w:rPr>
          <w:rFonts w:cs="Angsana New"/>
          <w:spacing w:val="-2"/>
          <w:szCs w:val="30"/>
          <w:cs/>
        </w:rPr>
        <w:t xml:space="preserve">ล้านบาท ซึ่งมีจำนวน </w:t>
      </w:r>
      <w:r w:rsidR="00235F35" w:rsidRPr="00235F35">
        <w:rPr>
          <w:rFonts w:cs="Angsana New"/>
          <w:spacing w:val="-2"/>
          <w:szCs w:val="30"/>
        </w:rPr>
        <w:t>0</w:t>
      </w:r>
      <w:r>
        <w:rPr>
          <w:rFonts w:cs="Angsana New"/>
          <w:spacing w:val="-2"/>
          <w:szCs w:val="30"/>
        </w:rPr>
        <w:t>.</w:t>
      </w:r>
      <w:r w:rsidR="00235F35" w:rsidRPr="00235F35">
        <w:rPr>
          <w:rFonts w:cs="Angsana New"/>
          <w:spacing w:val="-2"/>
          <w:szCs w:val="30"/>
        </w:rPr>
        <w:t>2</w:t>
      </w:r>
      <w:r w:rsidRPr="00D362DB">
        <w:rPr>
          <w:rFonts w:cs="Angsana New"/>
          <w:spacing w:val="-2"/>
          <w:szCs w:val="30"/>
        </w:rPr>
        <w:t xml:space="preserve"> </w:t>
      </w:r>
      <w:r w:rsidRPr="00D362DB">
        <w:rPr>
          <w:rFonts w:cs="Angsana New"/>
          <w:spacing w:val="-2"/>
          <w:szCs w:val="30"/>
          <w:cs/>
        </w:rPr>
        <w:t>ล้านบาท คาดว่าจะเรียกเก็บไม่ได้ ณ วันที่ซื้อธุรกิจ</w:t>
      </w:r>
    </w:p>
    <w:p w14:paraId="7A4AFB54" w14:textId="77777777" w:rsidR="006E1E6F" w:rsidRPr="00294E6A" w:rsidRDefault="006E1E6F" w:rsidP="00D20E61">
      <w:pPr>
        <w:ind w:left="540"/>
        <w:jc w:val="both"/>
        <w:rPr>
          <w:rFonts w:eastAsia="Times New Roman" w:cs="Angsana New"/>
          <w:b/>
          <w:color w:val="000000"/>
          <w:szCs w:val="30"/>
        </w:rPr>
      </w:pPr>
    </w:p>
    <w:p w14:paraId="74FBD0D5" w14:textId="383FAC86" w:rsidR="00D20E61" w:rsidRPr="001638A0" w:rsidRDefault="00841C94" w:rsidP="00D62441">
      <w:pPr>
        <w:pStyle w:val="FSHeadingAcquisition"/>
        <w:numPr>
          <w:ilvl w:val="0"/>
          <w:numId w:val="13"/>
        </w:numPr>
        <w:ind w:left="1089" w:hanging="567"/>
        <w:rPr>
          <w:b w:val="0"/>
        </w:rPr>
      </w:pPr>
      <w:r w:rsidRPr="001638A0">
        <w:rPr>
          <w:rFonts w:eastAsia="Times New Roman"/>
          <w:bCs w:val="0"/>
        </w:rPr>
        <w:t>INVISTA Resins &amp; Fibers GmbH</w:t>
      </w:r>
      <w:r w:rsidR="00D20E61" w:rsidRPr="001638A0">
        <w:rPr>
          <w:cs/>
        </w:rPr>
        <w:t xml:space="preserve"> ประเทศเยอรมนี</w:t>
      </w:r>
    </w:p>
    <w:p w14:paraId="7B877D3A" w14:textId="77777777" w:rsidR="00D20E61" w:rsidRPr="00294E6A" w:rsidRDefault="00D20E61" w:rsidP="00D20E61">
      <w:pPr>
        <w:ind w:left="540"/>
        <w:jc w:val="both"/>
        <w:rPr>
          <w:rFonts w:eastAsia="Times New Roman" w:cs="Angsana New"/>
          <w:b/>
          <w:color w:val="000000"/>
          <w:szCs w:val="30"/>
        </w:rPr>
      </w:pPr>
    </w:p>
    <w:p w14:paraId="17DC1209" w14:textId="25F6E6FF" w:rsidR="00D20E61" w:rsidRPr="001638A0" w:rsidRDefault="00D20E61" w:rsidP="00294E6A">
      <w:pPr>
        <w:pStyle w:val="Default"/>
        <w:ind w:left="1078" w:right="-27" w:firstLine="2"/>
        <w:jc w:val="thaiDistribute"/>
        <w:rPr>
          <w:rFonts w:ascii="Angsana New" w:eastAsia="Times New Roman" w:hAnsi="Angsana New" w:cs="Angsana New"/>
          <w:b/>
          <w:sz w:val="30"/>
          <w:szCs w:val="30"/>
          <w:lang w:eastAsia="en-US"/>
        </w:rPr>
      </w:pPr>
      <w:r w:rsidRPr="001638A0">
        <w:rPr>
          <w:rFonts w:ascii="Angsana New" w:eastAsia="Times New Roman" w:hAnsi="Angsana New" w:cs="Angsana New"/>
          <w:b/>
          <w:sz w:val="30"/>
          <w:szCs w:val="30"/>
          <w:cs/>
          <w:lang w:eastAsia="en-US"/>
        </w:rPr>
        <w:t xml:space="preserve">เมื่อวันที่ </w:t>
      </w:r>
      <w:r w:rsidR="00235F35" w:rsidRPr="001638A0">
        <w:rPr>
          <w:rFonts w:ascii="Angsana New" w:eastAsia="Times New Roman" w:hAnsi="Angsana New" w:cs="Angsana New"/>
          <w:bCs/>
          <w:sz w:val="30"/>
          <w:szCs w:val="30"/>
          <w:lang w:eastAsia="en-US"/>
        </w:rPr>
        <w:t>4</w:t>
      </w:r>
      <w:r w:rsidRPr="001638A0">
        <w:rPr>
          <w:rFonts w:ascii="Angsana New" w:eastAsia="Times New Roman" w:hAnsi="Angsana New" w:cs="Angsana New"/>
          <w:b/>
          <w:sz w:val="30"/>
          <w:szCs w:val="30"/>
          <w:lang w:eastAsia="en-US"/>
        </w:rPr>
        <w:t xml:space="preserve"> </w:t>
      </w:r>
      <w:r w:rsidRPr="001638A0">
        <w:rPr>
          <w:rFonts w:ascii="Angsana New" w:eastAsia="Times New Roman" w:hAnsi="Angsana New" w:cs="Angsana New"/>
          <w:b/>
          <w:sz w:val="30"/>
          <w:szCs w:val="30"/>
          <w:cs/>
          <w:lang w:eastAsia="en-US"/>
        </w:rPr>
        <w:t xml:space="preserve">มีนาคม </w:t>
      </w:r>
      <w:r w:rsidR="00235F35" w:rsidRPr="001638A0">
        <w:rPr>
          <w:rFonts w:ascii="Angsana New" w:eastAsia="Times New Roman" w:hAnsi="Angsana New" w:cs="Angsana New"/>
          <w:bCs/>
          <w:sz w:val="30"/>
          <w:szCs w:val="30"/>
          <w:lang w:eastAsia="en-US"/>
        </w:rPr>
        <w:t>2562</w:t>
      </w:r>
      <w:r w:rsidRPr="001638A0">
        <w:rPr>
          <w:rFonts w:ascii="Angsana New" w:eastAsia="Times New Roman" w:hAnsi="Angsana New" w:cs="Angsana New"/>
          <w:b/>
          <w:sz w:val="30"/>
          <w:szCs w:val="30"/>
          <w:lang w:eastAsia="en-US"/>
        </w:rPr>
        <w:t xml:space="preserve"> </w:t>
      </w:r>
      <w:r w:rsidRPr="001638A0">
        <w:rPr>
          <w:rFonts w:ascii="Angsana New" w:eastAsia="Times New Roman" w:hAnsi="Angsana New" w:cs="Angsana New"/>
          <w:b/>
          <w:sz w:val="30"/>
          <w:szCs w:val="30"/>
          <w:cs/>
          <w:lang w:eastAsia="en-US"/>
        </w:rPr>
        <w:t>ไอวีแอลได้เข้าซื้อหุ้นผ่านทาง</w:t>
      </w:r>
      <w:r w:rsidRPr="001638A0">
        <w:rPr>
          <w:rFonts w:ascii="Angsana New" w:eastAsia="Times New Roman" w:hAnsi="Angsana New" w:cs="Angsana New"/>
          <w:b/>
          <w:sz w:val="30"/>
          <w:szCs w:val="30"/>
          <w:lang w:eastAsia="en-US"/>
        </w:rPr>
        <w:t xml:space="preserve"> </w:t>
      </w:r>
      <w:proofErr w:type="spellStart"/>
      <w:r w:rsidRPr="001638A0">
        <w:rPr>
          <w:rFonts w:ascii="Angsana New" w:eastAsia="Times New Roman" w:hAnsi="Angsana New" w:cs="Angsana New"/>
          <w:bCs/>
          <w:sz w:val="30"/>
          <w:szCs w:val="30"/>
          <w:lang w:eastAsia="en-US"/>
        </w:rPr>
        <w:t>Trevira</w:t>
      </w:r>
      <w:proofErr w:type="spellEnd"/>
      <w:r w:rsidRPr="001638A0">
        <w:rPr>
          <w:rFonts w:ascii="Angsana New" w:eastAsia="Times New Roman" w:hAnsi="Angsana New" w:cs="Angsana New"/>
          <w:bCs/>
          <w:sz w:val="30"/>
          <w:szCs w:val="30"/>
          <w:lang w:eastAsia="en-US"/>
        </w:rPr>
        <w:t xml:space="preserve"> Holdings GmbH (“THGM”) </w:t>
      </w:r>
      <w:r w:rsidRPr="001638A0">
        <w:rPr>
          <w:rFonts w:ascii="Angsana New" w:eastAsia="Times New Roman" w:hAnsi="Angsana New" w:cs="Angsana New"/>
          <w:b/>
          <w:sz w:val="30"/>
          <w:szCs w:val="30"/>
          <w:cs/>
          <w:lang w:eastAsia="en-US"/>
        </w:rPr>
        <w:t>ซึ่งเป็นบริษัทย่อยทางอ้อมของบริษัท</w:t>
      </w:r>
      <w:r w:rsidRPr="001638A0">
        <w:rPr>
          <w:rFonts w:ascii="Angsana New" w:eastAsia="Times New Roman" w:hAnsi="Angsana New" w:cs="Angsana New"/>
          <w:b/>
          <w:sz w:val="30"/>
          <w:szCs w:val="30"/>
          <w:lang w:eastAsia="en-US"/>
        </w:rPr>
        <w:t xml:space="preserve"> </w:t>
      </w:r>
      <w:r w:rsidRPr="001638A0">
        <w:rPr>
          <w:rFonts w:ascii="Angsana New" w:eastAsia="Times New Roman" w:hAnsi="Angsana New" w:cs="Angsana New"/>
          <w:b/>
          <w:sz w:val="30"/>
          <w:szCs w:val="30"/>
          <w:cs/>
          <w:lang w:eastAsia="en-US"/>
        </w:rPr>
        <w:t xml:space="preserve">เพื่อซื้อร้อยละ </w:t>
      </w:r>
      <w:r w:rsidR="00235F35" w:rsidRPr="001638A0">
        <w:rPr>
          <w:rFonts w:ascii="Angsana New" w:eastAsia="Times New Roman" w:hAnsi="Angsana New" w:cs="Angsana New"/>
          <w:bCs/>
          <w:sz w:val="30"/>
          <w:szCs w:val="30"/>
          <w:lang w:eastAsia="en-US"/>
        </w:rPr>
        <w:t>100</w:t>
      </w:r>
      <w:r w:rsidRPr="001638A0">
        <w:rPr>
          <w:rFonts w:ascii="Angsana New" w:eastAsia="Times New Roman" w:hAnsi="Angsana New" w:cs="Angsana New"/>
          <w:b/>
          <w:sz w:val="30"/>
          <w:szCs w:val="30"/>
          <w:cs/>
          <w:lang w:eastAsia="en-US"/>
        </w:rPr>
        <w:t xml:space="preserve"> ของส่วนได้เสียในธุรกิจ</w:t>
      </w:r>
      <w:r w:rsidRPr="001638A0">
        <w:rPr>
          <w:rFonts w:ascii="Angsana New" w:eastAsia="Times New Roman" w:hAnsi="Angsana New" w:cs="Angsana New"/>
          <w:b/>
          <w:sz w:val="30"/>
          <w:szCs w:val="30"/>
          <w:lang w:eastAsia="en-US"/>
        </w:rPr>
        <w:t xml:space="preserve"> </w:t>
      </w:r>
      <w:r w:rsidRPr="001638A0">
        <w:rPr>
          <w:rFonts w:ascii="Angsana New" w:eastAsia="Times New Roman" w:hAnsi="Angsana New" w:cs="Angsana New"/>
          <w:bCs/>
          <w:sz w:val="30"/>
          <w:szCs w:val="30"/>
          <w:lang w:eastAsia="en-US"/>
        </w:rPr>
        <w:t xml:space="preserve">PET </w:t>
      </w:r>
      <w:r w:rsidRPr="001638A0">
        <w:rPr>
          <w:rFonts w:ascii="Angsana New" w:eastAsia="Times New Roman" w:hAnsi="Angsana New" w:cs="Angsana New"/>
          <w:b/>
          <w:sz w:val="30"/>
          <w:szCs w:val="30"/>
          <w:cs/>
          <w:lang w:eastAsia="en-US"/>
        </w:rPr>
        <w:t>ของ</w:t>
      </w:r>
      <w:r w:rsidRPr="001638A0">
        <w:rPr>
          <w:rFonts w:ascii="Angsana New" w:eastAsia="Times New Roman" w:hAnsi="Angsana New" w:cs="Angsana New"/>
          <w:bCs/>
          <w:sz w:val="30"/>
          <w:szCs w:val="30"/>
          <w:lang w:eastAsia="en-US"/>
        </w:rPr>
        <w:t xml:space="preserve"> INVISTA Resins &amp; </w:t>
      </w:r>
      <w:r w:rsidRPr="001638A0">
        <w:rPr>
          <w:rFonts w:ascii="Angsana New" w:eastAsia="Times New Roman" w:hAnsi="Angsana New" w:cs="Angsana New"/>
          <w:bCs/>
          <w:sz w:val="30"/>
          <w:szCs w:val="30"/>
          <w:cs/>
          <w:lang w:eastAsia="en-US"/>
        </w:rPr>
        <w:br/>
      </w:r>
      <w:r w:rsidRPr="001638A0">
        <w:rPr>
          <w:rFonts w:ascii="Angsana New" w:eastAsia="Times New Roman" w:hAnsi="Angsana New" w:cs="Angsana New"/>
          <w:bCs/>
          <w:sz w:val="30"/>
          <w:szCs w:val="30"/>
          <w:lang w:eastAsia="en-US"/>
        </w:rPr>
        <w:t>Fibers GmbH</w:t>
      </w:r>
      <w:r w:rsidRPr="001638A0">
        <w:rPr>
          <w:rFonts w:ascii="Angsana New" w:eastAsia="Times New Roman" w:hAnsi="Angsana New" w:cs="Angsana New"/>
          <w:b/>
          <w:sz w:val="30"/>
          <w:szCs w:val="30"/>
          <w:lang w:eastAsia="en-US"/>
        </w:rPr>
        <w:t xml:space="preserve"> </w:t>
      </w:r>
      <w:r w:rsidRPr="001638A0">
        <w:rPr>
          <w:rFonts w:ascii="Angsana New" w:eastAsia="Times New Roman" w:hAnsi="Angsana New" w:cs="Angsana New"/>
          <w:bCs/>
          <w:sz w:val="30"/>
          <w:szCs w:val="30"/>
          <w:lang w:eastAsia="en-US"/>
        </w:rPr>
        <w:t xml:space="preserve">(“IRFG”) </w:t>
      </w:r>
      <w:r w:rsidRPr="001638A0">
        <w:rPr>
          <w:rFonts w:ascii="Angsana New" w:eastAsia="Times New Roman" w:hAnsi="Angsana New" w:cs="Angsana New"/>
          <w:b/>
          <w:sz w:val="30"/>
          <w:szCs w:val="30"/>
          <w:cs/>
          <w:lang w:eastAsia="en-US"/>
        </w:rPr>
        <w:t>ซึ่งตั้งอยู่ที่ประเทศเยอรมนี และรวมถึงสิทธิในทรัพย์สินทางปัญญาของ</w:t>
      </w:r>
      <w:r w:rsidRPr="001638A0">
        <w:rPr>
          <w:rFonts w:ascii="Angsana New" w:eastAsia="Times New Roman" w:hAnsi="Angsana New" w:cs="Angsana New"/>
          <w:b/>
          <w:sz w:val="30"/>
          <w:szCs w:val="30"/>
          <w:lang w:eastAsia="en-US"/>
        </w:rPr>
        <w:t xml:space="preserve"> </w:t>
      </w:r>
      <w:r w:rsidRPr="001638A0">
        <w:rPr>
          <w:rFonts w:ascii="Angsana New" w:eastAsia="Times New Roman" w:hAnsi="Angsana New" w:cs="Angsana New"/>
          <w:bCs/>
          <w:sz w:val="30"/>
          <w:szCs w:val="30"/>
          <w:lang w:eastAsia="en-US"/>
        </w:rPr>
        <w:t xml:space="preserve">INVISTA </w:t>
      </w:r>
      <w:r w:rsidRPr="001638A0">
        <w:rPr>
          <w:rFonts w:ascii="Angsana New" w:eastAsia="Times New Roman" w:hAnsi="Angsana New" w:cs="Angsana New"/>
          <w:bCs/>
          <w:spacing w:val="-6"/>
          <w:sz w:val="30"/>
          <w:szCs w:val="30"/>
          <w:lang w:eastAsia="en-US"/>
        </w:rPr>
        <w:t xml:space="preserve">Textiles (U.K.) Limited </w:t>
      </w:r>
      <w:r w:rsidRPr="001638A0">
        <w:rPr>
          <w:rFonts w:ascii="Angsana New" w:eastAsia="Times New Roman" w:hAnsi="Angsana New" w:cs="Angsana New"/>
          <w:b/>
          <w:spacing w:val="-6"/>
          <w:sz w:val="30"/>
          <w:szCs w:val="30"/>
          <w:cs/>
          <w:lang w:eastAsia="en-US"/>
        </w:rPr>
        <w:t>จาก</w:t>
      </w:r>
      <w:r w:rsidRPr="001638A0">
        <w:rPr>
          <w:rFonts w:ascii="Angsana New" w:eastAsia="Times New Roman" w:hAnsi="Angsana New" w:cs="Angsana New"/>
          <w:bCs/>
          <w:spacing w:val="-6"/>
          <w:sz w:val="30"/>
          <w:szCs w:val="30"/>
          <w:lang w:eastAsia="en-US"/>
        </w:rPr>
        <w:t xml:space="preserve"> Arteva Holdings GmbH INVISTA Textiles (U.K.) Limited </w:t>
      </w:r>
      <w:r w:rsidRPr="001638A0">
        <w:rPr>
          <w:rFonts w:ascii="Angsana New" w:eastAsia="Times New Roman" w:hAnsi="Angsana New" w:cs="Angsana New"/>
          <w:b/>
          <w:spacing w:val="-6"/>
          <w:sz w:val="30"/>
          <w:szCs w:val="30"/>
          <w:cs/>
          <w:lang w:eastAsia="en-US"/>
        </w:rPr>
        <w:t>และ</w:t>
      </w:r>
      <w:r w:rsidRPr="001638A0">
        <w:rPr>
          <w:rFonts w:ascii="Angsana New" w:eastAsia="Times New Roman" w:hAnsi="Angsana New" w:cs="Angsana New"/>
          <w:bCs/>
          <w:spacing w:val="-6"/>
          <w:sz w:val="30"/>
          <w:szCs w:val="30"/>
          <w:lang w:eastAsia="en-US"/>
        </w:rPr>
        <w:t xml:space="preserve"> INVISTA Equities,</w:t>
      </w:r>
      <w:r w:rsidRPr="001638A0">
        <w:rPr>
          <w:rFonts w:ascii="Angsana New" w:eastAsia="Times New Roman" w:hAnsi="Angsana New" w:cs="Angsana New"/>
          <w:bCs/>
          <w:sz w:val="30"/>
          <w:szCs w:val="30"/>
          <w:lang w:eastAsia="en-US"/>
        </w:rPr>
        <w:t xml:space="preserve"> LLC</w:t>
      </w:r>
      <w:r w:rsidRPr="001638A0">
        <w:rPr>
          <w:rFonts w:ascii="Angsana New" w:eastAsia="Times New Roman" w:hAnsi="Angsana New" w:cs="Angsana New"/>
          <w:b/>
          <w:sz w:val="30"/>
          <w:szCs w:val="30"/>
          <w:lang w:eastAsia="en-US"/>
        </w:rPr>
        <w:t xml:space="preserve"> </w:t>
      </w:r>
      <w:r w:rsidRPr="001638A0">
        <w:rPr>
          <w:rFonts w:ascii="Angsana New" w:eastAsia="Times New Roman" w:hAnsi="Angsana New" w:cs="Angsana New"/>
          <w:b/>
          <w:sz w:val="30"/>
          <w:szCs w:val="30"/>
          <w:cs/>
          <w:lang w:eastAsia="en-US"/>
        </w:rPr>
        <w:t xml:space="preserve">ตามสัญญาซื้อขายหุ้นลงวันที่ </w:t>
      </w:r>
      <w:r w:rsidR="00235F35" w:rsidRPr="001638A0">
        <w:rPr>
          <w:rFonts w:ascii="Angsana New" w:eastAsia="Times New Roman" w:hAnsi="Angsana New" w:cs="Angsana New"/>
          <w:bCs/>
          <w:sz w:val="30"/>
          <w:szCs w:val="30"/>
          <w:lang w:eastAsia="en-US"/>
        </w:rPr>
        <w:t>20</w:t>
      </w:r>
      <w:r w:rsidRPr="001638A0">
        <w:rPr>
          <w:rFonts w:ascii="Angsana New" w:eastAsia="Times New Roman" w:hAnsi="Angsana New" w:cs="Angsana New"/>
          <w:b/>
          <w:sz w:val="30"/>
          <w:szCs w:val="30"/>
          <w:cs/>
          <w:lang w:eastAsia="en-US"/>
        </w:rPr>
        <w:t xml:space="preserve"> ธันวาคม </w:t>
      </w:r>
      <w:r w:rsidR="00235F35" w:rsidRPr="001638A0">
        <w:rPr>
          <w:rFonts w:ascii="Angsana New" w:eastAsia="Times New Roman" w:hAnsi="Angsana New" w:cs="Angsana New"/>
          <w:bCs/>
          <w:sz w:val="30"/>
          <w:szCs w:val="30"/>
          <w:lang w:eastAsia="en-US"/>
        </w:rPr>
        <w:t>2561</w:t>
      </w:r>
      <w:r w:rsidRPr="001638A0">
        <w:rPr>
          <w:rFonts w:ascii="Angsana New" w:eastAsia="Times New Roman" w:hAnsi="Angsana New" w:cs="Angsana New"/>
          <w:bCs/>
          <w:sz w:val="30"/>
          <w:szCs w:val="30"/>
          <w:lang w:eastAsia="en-US"/>
        </w:rPr>
        <w:t xml:space="preserve"> </w:t>
      </w:r>
      <w:r w:rsidRPr="001638A0">
        <w:rPr>
          <w:rFonts w:ascii="Angsana New" w:eastAsia="Times New Roman" w:hAnsi="Angsana New" w:cs="Angsana New"/>
          <w:b/>
          <w:sz w:val="30"/>
          <w:szCs w:val="30"/>
          <w:cs/>
          <w:lang w:eastAsia="en-US"/>
        </w:rPr>
        <w:t xml:space="preserve">โดยชำระเป็นเงินสดจำนวน </w:t>
      </w:r>
      <w:r w:rsidR="00235F35" w:rsidRPr="001638A0">
        <w:rPr>
          <w:rFonts w:ascii="Angsana New" w:eastAsia="Times New Roman" w:hAnsi="Angsana New" w:cs="Angsana New"/>
          <w:bCs/>
          <w:sz w:val="30"/>
          <w:szCs w:val="30"/>
          <w:lang w:eastAsia="en-US"/>
        </w:rPr>
        <w:t>31</w:t>
      </w:r>
      <w:r w:rsidRPr="001638A0">
        <w:rPr>
          <w:rFonts w:ascii="Angsana New" w:eastAsia="Times New Roman" w:hAnsi="Angsana New" w:cs="Angsana New"/>
          <w:bCs/>
          <w:sz w:val="30"/>
          <w:szCs w:val="30"/>
          <w:lang w:eastAsia="en-US"/>
        </w:rPr>
        <w:t>.</w:t>
      </w:r>
      <w:r w:rsidR="00235F35" w:rsidRPr="001638A0">
        <w:rPr>
          <w:rFonts w:ascii="Angsana New" w:eastAsia="Times New Roman" w:hAnsi="Angsana New" w:cs="Angsana New"/>
          <w:bCs/>
          <w:sz w:val="30"/>
          <w:szCs w:val="30"/>
          <w:lang w:eastAsia="en-US"/>
        </w:rPr>
        <w:t>5</w:t>
      </w:r>
      <w:r w:rsidRPr="001638A0">
        <w:rPr>
          <w:rFonts w:ascii="Angsana New" w:eastAsia="Times New Roman" w:hAnsi="Angsana New" w:cs="Angsana New"/>
          <w:b/>
          <w:sz w:val="30"/>
          <w:szCs w:val="30"/>
          <w:cs/>
          <w:lang w:eastAsia="en-US"/>
        </w:rPr>
        <w:t xml:space="preserve"> ล้านยูโร </w:t>
      </w:r>
      <w:r w:rsidRPr="001638A0">
        <w:rPr>
          <w:rFonts w:ascii="Angsana New" w:eastAsia="Times New Roman" w:hAnsi="Angsana New" w:cs="Angsana New"/>
          <w:bCs/>
          <w:sz w:val="30"/>
          <w:szCs w:val="30"/>
          <w:lang w:eastAsia="en-US"/>
        </w:rPr>
        <w:t>(</w:t>
      </w:r>
      <w:r w:rsidR="00235F35" w:rsidRPr="001638A0">
        <w:rPr>
          <w:rFonts w:ascii="Angsana New" w:eastAsia="Times New Roman" w:hAnsi="Angsana New" w:cs="Angsana New"/>
          <w:bCs/>
          <w:sz w:val="30"/>
          <w:szCs w:val="30"/>
          <w:lang w:eastAsia="en-US"/>
        </w:rPr>
        <w:t>1</w:t>
      </w:r>
      <w:r w:rsidRPr="001638A0">
        <w:rPr>
          <w:rFonts w:ascii="Angsana New" w:eastAsia="Times New Roman" w:hAnsi="Angsana New" w:cs="Angsana New"/>
          <w:bCs/>
          <w:sz w:val="30"/>
          <w:szCs w:val="30"/>
          <w:lang w:eastAsia="en-US"/>
        </w:rPr>
        <w:t>,</w:t>
      </w:r>
      <w:r w:rsidR="00235F35" w:rsidRPr="001638A0">
        <w:rPr>
          <w:rFonts w:ascii="Angsana New" w:eastAsia="Times New Roman" w:hAnsi="Angsana New" w:cs="Angsana New"/>
          <w:bCs/>
          <w:sz w:val="30"/>
          <w:szCs w:val="30"/>
          <w:lang w:eastAsia="en-US"/>
        </w:rPr>
        <w:t>139</w:t>
      </w:r>
      <w:r w:rsidRPr="001638A0">
        <w:rPr>
          <w:rFonts w:ascii="Angsana New" w:eastAsia="Times New Roman" w:hAnsi="Angsana New" w:cs="Angsana New"/>
          <w:bCs/>
          <w:sz w:val="30"/>
          <w:szCs w:val="30"/>
          <w:lang w:eastAsia="en-US"/>
        </w:rPr>
        <w:t>.</w:t>
      </w:r>
      <w:r w:rsidR="00235F35" w:rsidRPr="001638A0">
        <w:rPr>
          <w:rFonts w:ascii="Angsana New" w:eastAsia="Times New Roman" w:hAnsi="Angsana New" w:cs="Angsana New"/>
          <w:bCs/>
          <w:sz w:val="30"/>
          <w:szCs w:val="30"/>
          <w:lang w:eastAsia="en-US"/>
        </w:rPr>
        <w:t>2</w:t>
      </w:r>
      <w:r w:rsidRPr="001638A0">
        <w:rPr>
          <w:rFonts w:ascii="Angsana New" w:eastAsia="Times New Roman" w:hAnsi="Angsana New" w:cs="Angsana New"/>
          <w:bCs/>
          <w:sz w:val="30"/>
          <w:szCs w:val="30"/>
          <w:lang w:eastAsia="en-US"/>
        </w:rPr>
        <w:t xml:space="preserve"> </w:t>
      </w:r>
      <w:r w:rsidRPr="001638A0">
        <w:rPr>
          <w:rFonts w:ascii="Angsana New" w:eastAsia="Times New Roman" w:hAnsi="Angsana New" w:cs="Angsana New"/>
          <w:b/>
          <w:sz w:val="30"/>
          <w:szCs w:val="30"/>
          <w:cs/>
          <w:lang w:eastAsia="en-US"/>
        </w:rPr>
        <w:t>ล้านบาท</w:t>
      </w:r>
      <w:r w:rsidRPr="001638A0">
        <w:rPr>
          <w:rFonts w:ascii="Angsana New" w:eastAsia="Times New Roman" w:hAnsi="Angsana New" w:cs="Angsana New"/>
          <w:bCs/>
          <w:sz w:val="30"/>
          <w:szCs w:val="30"/>
          <w:lang w:eastAsia="en-US"/>
        </w:rPr>
        <w:t xml:space="preserve">) </w:t>
      </w:r>
      <w:r w:rsidRPr="001638A0">
        <w:rPr>
          <w:rFonts w:ascii="Angsana New" w:eastAsia="Times New Roman" w:hAnsi="Angsana New" w:cs="Angsana New"/>
          <w:b/>
          <w:spacing w:val="10"/>
          <w:sz w:val="30"/>
          <w:szCs w:val="30"/>
          <w:cs/>
          <w:lang w:eastAsia="en-US"/>
        </w:rPr>
        <w:t xml:space="preserve">กลุ่มบริษัทถือรายการดังกล่าวเป็นการรวมธุรกิจ </w:t>
      </w:r>
    </w:p>
    <w:p w14:paraId="70AC8F66" w14:textId="77777777" w:rsidR="00D20E61" w:rsidRPr="00294E6A" w:rsidRDefault="00D20E61" w:rsidP="00294E6A">
      <w:pPr>
        <w:pStyle w:val="Default"/>
        <w:ind w:left="1078" w:right="-27" w:firstLine="14"/>
        <w:jc w:val="thaiDistribute"/>
        <w:rPr>
          <w:rFonts w:ascii="Angsana New" w:eastAsia="Times New Roman" w:hAnsi="Angsana New" w:cs="Angsana New"/>
          <w:bCs/>
          <w:sz w:val="30"/>
          <w:szCs w:val="30"/>
          <w:lang w:eastAsia="en-US"/>
        </w:rPr>
      </w:pPr>
    </w:p>
    <w:p w14:paraId="27063BBC" w14:textId="77777777" w:rsidR="00D20E61" w:rsidRPr="001638A0" w:rsidRDefault="00D20E61" w:rsidP="00294E6A">
      <w:pPr>
        <w:pStyle w:val="Default"/>
        <w:ind w:left="1078" w:right="-27" w:firstLine="2"/>
        <w:jc w:val="thaiDistribute"/>
        <w:rPr>
          <w:rFonts w:ascii="Angsana New" w:eastAsia="Times New Roman" w:hAnsi="Angsana New" w:cs="Angsana New"/>
          <w:bCs/>
          <w:sz w:val="30"/>
          <w:szCs w:val="30"/>
          <w:lang w:eastAsia="en-US"/>
        </w:rPr>
      </w:pPr>
      <w:r w:rsidRPr="001638A0">
        <w:rPr>
          <w:rFonts w:ascii="Angsana New" w:eastAsia="Times New Roman" w:hAnsi="Angsana New" w:cs="Angsana New"/>
          <w:b/>
          <w:sz w:val="30"/>
          <w:szCs w:val="30"/>
          <w:cs/>
          <w:lang w:val="en-AU" w:eastAsia="en-US"/>
        </w:rPr>
        <w:t xml:space="preserve">ภายหลังจากเสร็จสิ้นการซื้อกิจการ </w:t>
      </w:r>
      <w:r w:rsidRPr="001638A0">
        <w:rPr>
          <w:rFonts w:ascii="Angsana New" w:eastAsia="Times New Roman" w:hAnsi="Angsana New" w:cs="Angsana New"/>
          <w:bCs/>
          <w:sz w:val="30"/>
          <w:szCs w:val="30"/>
          <w:lang w:eastAsia="en-US"/>
        </w:rPr>
        <w:t>INVISTA Resins &amp; Fibers GmbH</w:t>
      </w:r>
      <w:r w:rsidRPr="001638A0">
        <w:rPr>
          <w:rFonts w:ascii="Angsana New" w:eastAsia="Times New Roman" w:hAnsi="Angsana New" w:cs="Angsana New"/>
          <w:bCs/>
          <w:sz w:val="30"/>
          <w:szCs w:val="30"/>
          <w:cs/>
          <w:lang w:eastAsia="en-US"/>
        </w:rPr>
        <w:t xml:space="preserve"> </w:t>
      </w:r>
      <w:r w:rsidRPr="00294E6A">
        <w:rPr>
          <w:rFonts w:eastAsia="Times New Roman" w:cs="Angsana New"/>
          <w:b/>
          <w:sz w:val="30"/>
          <w:szCs w:val="30"/>
          <w:cs/>
        </w:rPr>
        <w:t xml:space="preserve">ได้เปลี่ยนชื่อเป็น </w:t>
      </w:r>
      <w:r w:rsidRPr="001638A0">
        <w:rPr>
          <w:rFonts w:ascii="Angsana New" w:eastAsia="Times New Roman" w:hAnsi="Angsana New" w:cs="Angsana New"/>
          <w:bCs/>
          <w:sz w:val="30"/>
          <w:szCs w:val="30"/>
          <w:lang w:eastAsia="en-US"/>
        </w:rPr>
        <w:t>Indorama Ventures Polymers Germany GmbH</w:t>
      </w:r>
    </w:p>
    <w:p w14:paraId="352E628E" w14:textId="77777777" w:rsidR="00D20E61" w:rsidRPr="00294E6A" w:rsidRDefault="00D20E61" w:rsidP="00294E6A">
      <w:pPr>
        <w:ind w:left="1078" w:right="-27"/>
        <w:rPr>
          <w:rFonts w:cs="Angsana New"/>
          <w:szCs w:val="30"/>
        </w:rPr>
      </w:pPr>
    </w:p>
    <w:p w14:paraId="29842B00" w14:textId="77777777" w:rsidR="00D20E61" w:rsidRPr="001638A0" w:rsidRDefault="00D20E61" w:rsidP="00294E6A">
      <w:pPr>
        <w:tabs>
          <w:tab w:val="left" w:pos="1170"/>
        </w:tabs>
        <w:ind w:left="1078" w:right="-27"/>
        <w:jc w:val="thaiDistribute"/>
        <w:rPr>
          <w:rFonts w:eastAsia="Times New Roman" w:cs="Angsana New"/>
          <w:iCs/>
          <w:szCs w:val="30"/>
        </w:rPr>
      </w:pPr>
      <w:r w:rsidRPr="001638A0">
        <w:rPr>
          <w:rFonts w:eastAsia="Times New Roman" w:cs="Angsana New"/>
          <w:iCs/>
          <w:szCs w:val="30"/>
          <w:cs/>
        </w:rPr>
        <w:t>สินทรัพย์ที่ได้มาที่ระบุได้และหนี้สินที่รับมา</w:t>
      </w:r>
    </w:p>
    <w:p w14:paraId="4E7261C3" w14:textId="77777777" w:rsidR="00D20E61" w:rsidRPr="00294E6A" w:rsidRDefault="00D20E61" w:rsidP="00D20E61">
      <w:pPr>
        <w:ind w:left="540" w:firstLine="540"/>
        <w:jc w:val="thaiDistribute"/>
        <w:rPr>
          <w:rFonts w:cs="Angsana New"/>
          <w:b/>
          <w:bCs/>
          <w:i/>
          <w:iCs/>
          <w:szCs w:val="30"/>
        </w:rPr>
      </w:pPr>
    </w:p>
    <w:tbl>
      <w:tblPr>
        <w:tblW w:w="8777" w:type="dxa"/>
        <w:tblInd w:w="990" w:type="dxa"/>
        <w:tblLayout w:type="fixed"/>
        <w:tblLook w:val="01E0" w:firstRow="1" w:lastRow="1" w:firstColumn="1" w:lastColumn="1" w:noHBand="0" w:noVBand="0"/>
      </w:tblPr>
      <w:tblGrid>
        <w:gridCol w:w="5670"/>
        <w:gridCol w:w="1260"/>
        <w:gridCol w:w="1847"/>
      </w:tblGrid>
      <w:tr w:rsidR="00D20E61" w:rsidRPr="00D362DB" w14:paraId="42B0183B" w14:textId="77777777" w:rsidTr="00294E6A">
        <w:trPr>
          <w:tblHeader/>
        </w:trPr>
        <w:tc>
          <w:tcPr>
            <w:tcW w:w="5670" w:type="dxa"/>
          </w:tcPr>
          <w:p w14:paraId="151D499D" w14:textId="77777777" w:rsidR="00D20E61" w:rsidRPr="00D362DB" w:rsidRDefault="00D20E61" w:rsidP="00D20E61">
            <w:pPr>
              <w:tabs>
                <w:tab w:val="left" w:pos="1170"/>
              </w:tabs>
              <w:ind w:left="-18" w:firstLine="630"/>
              <w:jc w:val="both"/>
              <w:rPr>
                <w:rFonts w:eastAsia="Times New Roman" w:cs="Angsana New"/>
                <w:szCs w:val="30"/>
              </w:rPr>
            </w:pPr>
          </w:p>
        </w:tc>
        <w:tc>
          <w:tcPr>
            <w:tcW w:w="1260" w:type="dxa"/>
          </w:tcPr>
          <w:p w14:paraId="1F9DC25C" w14:textId="77777777" w:rsidR="00D20E61" w:rsidRDefault="00D20E61" w:rsidP="00D20E61">
            <w:pPr>
              <w:tabs>
                <w:tab w:val="left" w:pos="1170"/>
              </w:tabs>
              <w:jc w:val="center"/>
              <w:rPr>
                <w:rFonts w:eastAsia="Times New Roman" w:cs="Angsana New"/>
                <w:b/>
                <w:i/>
                <w:iCs/>
                <w:szCs w:val="30"/>
              </w:rPr>
            </w:pPr>
          </w:p>
          <w:p w14:paraId="0236115A" w14:textId="77777777" w:rsidR="00D20E61" w:rsidRDefault="00D20E61" w:rsidP="00294E6A">
            <w:pPr>
              <w:ind w:left="-108" w:right="-111"/>
              <w:jc w:val="center"/>
              <w:rPr>
                <w:rFonts w:eastAsia="Times New Roman" w:cs="Angsana New"/>
                <w:b/>
                <w:i/>
                <w:iCs/>
                <w:szCs w:val="30"/>
              </w:rPr>
            </w:pPr>
          </w:p>
          <w:p w14:paraId="6F445992" w14:textId="2CF2C764" w:rsidR="00D20E61" w:rsidRPr="0048675F" w:rsidRDefault="00B01269" w:rsidP="00D20E61">
            <w:pPr>
              <w:tabs>
                <w:tab w:val="left" w:pos="1170"/>
              </w:tabs>
              <w:jc w:val="center"/>
              <w:rPr>
                <w:rFonts w:eastAsia="Times New Roman" w:cs="Angsana New"/>
                <w:b/>
                <w:i/>
                <w:iCs/>
                <w:szCs w:val="30"/>
                <w:cs/>
              </w:rPr>
            </w:pPr>
            <w:r>
              <w:rPr>
                <w:rFonts w:eastAsia="Times New Roman" w:cs="Angsana New" w:hint="cs"/>
                <w:b/>
                <w:i/>
                <w:iCs/>
                <w:szCs w:val="30"/>
                <w:cs/>
              </w:rPr>
              <w:t>หมายเหตุ</w:t>
            </w:r>
          </w:p>
        </w:tc>
        <w:tc>
          <w:tcPr>
            <w:tcW w:w="1847" w:type="dxa"/>
            <w:shd w:val="clear" w:color="auto" w:fill="auto"/>
          </w:tcPr>
          <w:p w14:paraId="2C2D38DE" w14:textId="77777777" w:rsidR="00D20E61" w:rsidRPr="00D362DB" w:rsidRDefault="00D20E61" w:rsidP="00D20E61">
            <w:pPr>
              <w:tabs>
                <w:tab w:val="left" w:pos="1170"/>
              </w:tabs>
              <w:jc w:val="center"/>
              <w:rPr>
                <w:rFonts w:eastAsia="Times New Roman" w:cs="Angsana New"/>
                <w:bCs/>
                <w:szCs w:val="30"/>
              </w:rPr>
            </w:pPr>
            <w:r w:rsidRPr="00D362DB">
              <w:rPr>
                <w:rFonts w:eastAsia="Times New Roman" w:cs="Angsana New"/>
                <w:bCs/>
                <w:szCs w:val="30"/>
                <w:cs/>
              </w:rPr>
              <w:t>มูลค่ายุติธรรม</w:t>
            </w:r>
          </w:p>
          <w:p w14:paraId="5DEB6CBF" w14:textId="77777777" w:rsidR="00D20E61" w:rsidRDefault="00D20E61" w:rsidP="00D20E61">
            <w:pPr>
              <w:tabs>
                <w:tab w:val="left" w:pos="1170"/>
              </w:tabs>
              <w:jc w:val="center"/>
              <w:rPr>
                <w:rFonts w:eastAsia="Times New Roman" w:cs="Angsana New"/>
                <w:bCs/>
                <w:szCs w:val="30"/>
              </w:rPr>
            </w:pPr>
            <w:r w:rsidRPr="00D362DB">
              <w:rPr>
                <w:rFonts w:eastAsia="Times New Roman" w:cs="Angsana New"/>
                <w:bCs/>
                <w:szCs w:val="30"/>
                <w:cs/>
              </w:rPr>
              <w:t>ณ วันที่</w:t>
            </w:r>
            <w:r w:rsidRPr="00D362DB">
              <w:rPr>
                <w:rFonts w:eastAsia="Times New Roman" w:cs="Angsana New"/>
                <w:bCs/>
                <w:szCs w:val="30"/>
              </w:rPr>
              <w:t xml:space="preserve"> </w:t>
            </w:r>
          </w:p>
          <w:p w14:paraId="2BB7BBE5" w14:textId="19C2BCD8" w:rsidR="00D20E61" w:rsidRPr="00D362DB" w:rsidRDefault="00235F35" w:rsidP="00D20E61">
            <w:pPr>
              <w:tabs>
                <w:tab w:val="left" w:pos="1170"/>
              </w:tabs>
              <w:jc w:val="center"/>
              <w:rPr>
                <w:rFonts w:eastAsia="Times New Roman" w:cs="Angsana New"/>
                <w:bCs/>
                <w:szCs w:val="30"/>
                <w:cs/>
              </w:rPr>
            </w:pPr>
            <w:r w:rsidRPr="00235F35">
              <w:rPr>
                <w:rFonts w:eastAsia="Times New Roman" w:cs="Angsana New"/>
                <w:b/>
                <w:szCs w:val="30"/>
              </w:rPr>
              <w:t>4</w:t>
            </w:r>
            <w:r w:rsidR="00D20E61">
              <w:rPr>
                <w:rFonts w:eastAsia="Times New Roman" w:cs="Angsana New" w:hint="cs"/>
                <w:bCs/>
                <w:szCs w:val="30"/>
                <w:cs/>
              </w:rPr>
              <w:t xml:space="preserve"> </w:t>
            </w:r>
            <w:r w:rsidR="00D20E61" w:rsidRPr="00D362DB">
              <w:rPr>
                <w:rFonts w:eastAsia="Times New Roman" w:cs="Angsana New"/>
                <w:bCs/>
                <w:szCs w:val="30"/>
                <w:cs/>
              </w:rPr>
              <w:t xml:space="preserve">มีนาคม </w:t>
            </w:r>
            <w:r w:rsidRPr="00235F35">
              <w:rPr>
                <w:rFonts w:eastAsia="Times New Roman" w:cs="Angsana New"/>
                <w:b/>
                <w:szCs w:val="30"/>
              </w:rPr>
              <w:t>2562</w:t>
            </w:r>
          </w:p>
        </w:tc>
      </w:tr>
      <w:tr w:rsidR="00D20E61" w:rsidRPr="00D362DB" w14:paraId="52817651" w14:textId="77777777" w:rsidTr="00294E6A">
        <w:trPr>
          <w:tblHeader/>
        </w:trPr>
        <w:tc>
          <w:tcPr>
            <w:tcW w:w="5670" w:type="dxa"/>
          </w:tcPr>
          <w:p w14:paraId="789E79AE" w14:textId="77777777" w:rsidR="00D20E61" w:rsidRPr="00D362DB" w:rsidRDefault="00D20E61" w:rsidP="00D20E61">
            <w:pPr>
              <w:tabs>
                <w:tab w:val="left" w:pos="1170"/>
              </w:tabs>
              <w:ind w:firstLine="630"/>
              <w:jc w:val="both"/>
              <w:rPr>
                <w:rFonts w:eastAsia="Times New Roman" w:cs="Angsana New"/>
                <w:szCs w:val="30"/>
              </w:rPr>
            </w:pPr>
          </w:p>
        </w:tc>
        <w:tc>
          <w:tcPr>
            <w:tcW w:w="1260" w:type="dxa"/>
          </w:tcPr>
          <w:p w14:paraId="72AEF7C7" w14:textId="77777777" w:rsidR="00D20E61" w:rsidRPr="00D362DB" w:rsidRDefault="00D20E61" w:rsidP="00D20E61">
            <w:pPr>
              <w:tabs>
                <w:tab w:val="left" w:pos="1170"/>
              </w:tabs>
              <w:jc w:val="center"/>
              <w:rPr>
                <w:rFonts w:eastAsia="Times New Roman" w:cs="Angsana New"/>
                <w:iCs/>
                <w:szCs w:val="30"/>
                <w:cs/>
              </w:rPr>
            </w:pPr>
          </w:p>
        </w:tc>
        <w:tc>
          <w:tcPr>
            <w:tcW w:w="1847" w:type="dxa"/>
          </w:tcPr>
          <w:p w14:paraId="3D6478F7" w14:textId="77777777" w:rsidR="00D20E61" w:rsidRPr="00D362DB" w:rsidRDefault="00D20E61" w:rsidP="00D20E61">
            <w:pPr>
              <w:tabs>
                <w:tab w:val="left" w:pos="1170"/>
              </w:tabs>
              <w:jc w:val="center"/>
              <w:rPr>
                <w:rFonts w:eastAsia="Times New Roman" w:cs="Angsana New"/>
                <w:iCs/>
                <w:szCs w:val="30"/>
                <w:cs/>
              </w:rPr>
            </w:pPr>
            <w:r w:rsidRPr="00D362DB">
              <w:rPr>
                <w:rFonts w:eastAsia="Times New Roman" w:cs="Angsana New"/>
                <w:iCs/>
                <w:szCs w:val="30"/>
                <w:cs/>
              </w:rPr>
              <w:t>(พันบาท)</w:t>
            </w:r>
          </w:p>
        </w:tc>
      </w:tr>
      <w:tr w:rsidR="00D20E61" w:rsidRPr="00D362DB" w14:paraId="7FDB7294" w14:textId="77777777" w:rsidTr="00294E6A">
        <w:tc>
          <w:tcPr>
            <w:tcW w:w="5670" w:type="dxa"/>
          </w:tcPr>
          <w:p w14:paraId="4BA4F26B" w14:textId="77777777" w:rsidR="00D20E61" w:rsidRPr="00D362DB" w:rsidRDefault="00D20E61" w:rsidP="00294E6A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678"/>
                <w:tab w:val="left" w:pos="4752"/>
                <w:tab w:val="left" w:pos="5387"/>
                <w:tab w:val="left" w:pos="5613"/>
                <w:tab w:val="left" w:pos="6322"/>
                <w:tab w:val="left" w:pos="6549"/>
              </w:tabs>
              <w:rPr>
                <w:rFonts w:eastAsia="Times New Roman" w:cs="Angsana New"/>
                <w:szCs w:val="30"/>
                <w:cs/>
              </w:rPr>
            </w:pPr>
            <w:r w:rsidRPr="00D362DB">
              <w:rPr>
                <w:rFonts w:eastAsia="Times New Roman" w:cs="Angsana New"/>
                <w:szCs w:val="30"/>
                <w:cs/>
              </w:rPr>
              <w:t>เงินสดและรายการเทียบเท่าเงินสด</w:t>
            </w:r>
          </w:p>
        </w:tc>
        <w:tc>
          <w:tcPr>
            <w:tcW w:w="1260" w:type="dxa"/>
          </w:tcPr>
          <w:p w14:paraId="11F4C96B" w14:textId="77777777" w:rsidR="00D20E61" w:rsidRPr="00D362DB" w:rsidRDefault="00D20E61" w:rsidP="00D20E61">
            <w:pPr>
              <w:tabs>
                <w:tab w:val="left" w:pos="1170"/>
              </w:tabs>
              <w:jc w:val="center"/>
              <w:rPr>
                <w:rFonts w:eastAsia="Times New Roman" w:cs="Angsana New"/>
                <w:iCs/>
                <w:szCs w:val="30"/>
              </w:rPr>
            </w:pPr>
          </w:p>
        </w:tc>
        <w:tc>
          <w:tcPr>
            <w:tcW w:w="1847" w:type="dxa"/>
          </w:tcPr>
          <w:p w14:paraId="76DFB97A" w14:textId="38D7E2CA" w:rsidR="00D20E61" w:rsidRPr="00D362DB" w:rsidRDefault="00235F35" w:rsidP="00D20E61">
            <w:pPr>
              <w:tabs>
                <w:tab w:val="decimal" w:pos="1424"/>
              </w:tabs>
              <w:spacing w:line="240" w:lineRule="atLeast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172</w:t>
            </w:r>
            <w:r w:rsidR="00D20E61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347</w:t>
            </w:r>
          </w:p>
        </w:tc>
      </w:tr>
      <w:tr w:rsidR="00D20E61" w:rsidRPr="00D362DB" w14:paraId="7F9E9950" w14:textId="77777777" w:rsidTr="00294E6A">
        <w:tc>
          <w:tcPr>
            <w:tcW w:w="5670" w:type="dxa"/>
          </w:tcPr>
          <w:p w14:paraId="20C7A24F" w14:textId="77777777" w:rsidR="00D20E61" w:rsidRPr="00D362DB" w:rsidRDefault="00D20E61" w:rsidP="00294E6A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678"/>
                <w:tab w:val="left" w:pos="4752"/>
                <w:tab w:val="left" w:pos="5387"/>
                <w:tab w:val="left" w:pos="5613"/>
                <w:tab w:val="left" w:pos="6322"/>
                <w:tab w:val="left" w:pos="6549"/>
              </w:tabs>
              <w:rPr>
                <w:rFonts w:eastAsia="Times New Roman" w:cs="Angsana New"/>
                <w:szCs w:val="30"/>
                <w:cs/>
              </w:rPr>
            </w:pPr>
            <w:r w:rsidRPr="00D362DB">
              <w:rPr>
                <w:rFonts w:eastAsia="Times New Roman" w:cs="Angsana New"/>
                <w:szCs w:val="30"/>
                <w:cs/>
              </w:rPr>
              <w:t>สินค้าคงเหลือ</w:t>
            </w:r>
          </w:p>
        </w:tc>
        <w:tc>
          <w:tcPr>
            <w:tcW w:w="1260" w:type="dxa"/>
          </w:tcPr>
          <w:p w14:paraId="25AA84FF" w14:textId="77777777" w:rsidR="00D20E61" w:rsidRPr="00D362DB" w:rsidRDefault="00D20E61" w:rsidP="00D20E61">
            <w:pPr>
              <w:tabs>
                <w:tab w:val="left" w:pos="1170"/>
              </w:tabs>
              <w:jc w:val="center"/>
              <w:rPr>
                <w:rFonts w:eastAsia="Times New Roman" w:cs="Angsana New"/>
                <w:iCs/>
                <w:szCs w:val="30"/>
              </w:rPr>
            </w:pPr>
          </w:p>
        </w:tc>
        <w:tc>
          <w:tcPr>
            <w:tcW w:w="1847" w:type="dxa"/>
          </w:tcPr>
          <w:p w14:paraId="19BCEB61" w14:textId="4E536DAC" w:rsidR="00D20E61" w:rsidRPr="00D362DB" w:rsidRDefault="00235F35" w:rsidP="00D20E61">
            <w:pPr>
              <w:tabs>
                <w:tab w:val="decimal" w:pos="1424"/>
              </w:tabs>
              <w:spacing w:line="240" w:lineRule="atLeast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731</w:t>
            </w:r>
            <w:r w:rsidR="00D20E61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474</w:t>
            </w:r>
          </w:p>
        </w:tc>
      </w:tr>
      <w:tr w:rsidR="00D20E61" w:rsidRPr="00D362DB" w14:paraId="244A0F14" w14:textId="77777777" w:rsidTr="00294E6A">
        <w:tc>
          <w:tcPr>
            <w:tcW w:w="5670" w:type="dxa"/>
          </w:tcPr>
          <w:p w14:paraId="026C914B" w14:textId="77777777" w:rsidR="00D20E61" w:rsidRPr="00D362DB" w:rsidRDefault="00D20E61" w:rsidP="00294E6A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678"/>
                <w:tab w:val="left" w:pos="4752"/>
                <w:tab w:val="left" w:pos="5387"/>
                <w:tab w:val="left" w:pos="5613"/>
                <w:tab w:val="left" w:pos="6322"/>
                <w:tab w:val="left" w:pos="6549"/>
              </w:tabs>
              <w:rPr>
                <w:rFonts w:eastAsia="Times New Roman" w:cs="Angsana New"/>
                <w:szCs w:val="30"/>
                <w:cs/>
              </w:rPr>
            </w:pPr>
            <w:r w:rsidRPr="00D362DB">
              <w:rPr>
                <w:rFonts w:eastAsia="Times New Roman" w:cs="Angsana New"/>
                <w:szCs w:val="30"/>
                <w:cs/>
              </w:rPr>
              <w:t>ลูกหนี้</w:t>
            </w:r>
            <w:r>
              <w:rPr>
                <w:rFonts w:eastAsia="Times New Roman" w:cs="Angsana New" w:hint="cs"/>
                <w:szCs w:val="30"/>
                <w:cs/>
              </w:rPr>
              <w:t>การค้า</w:t>
            </w:r>
          </w:p>
        </w:tc>
        <w:tc>
          <w:tcPr>
            <w:tcW w:w="1260" w:type="dxa"/>
          </w:tcPr>
          <w:p w14:paraId="1A0EAE35" w14:textId="77777777" w:rsidR="00D20E61" w:rsidRPr="00D362DB" w:rsidRDefault="00D20E61" w:rsidP="00D20E61">
            <w:pPr>
              <w:tabs>
                <w:tab w:val="left" w:pos="1170"/>
              </w:tabs>
              <w:jc w:val="center"/>
              <w:rPr>
                <w:rFonts w:eastAsia="Times New Roman" w:cs="Angsana New"/>
                <w:iCs/>
                <w:szCs w:val="30"/>
              </w:rPr>
            </w:pPr>
          </w:p>
        </w:tc>
        <w:tc>
          <w:tcPr>
            <w:tcW w:w="1847" w:type="dxa"/>
          </w:tcPr>
          <w:p w14:paraId="403DF76E" w14:textId="47F5D42D" w:rsidR="00D20E61" w:rsidRPr="00D362DB" w:rsidRDefault="00235F35" w:rsidP="00D20E61">
            <w:pPr>
              <w:tabs>
                <w:tab w:val="decimal" w:pos="1424"/>
              </w:tabs>
              <w:spacing w:line="240" w:lineRule="atLeast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949</w:t>
            </w:r>
            <w:r w:rsidR="00D20E61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628</w:t>
            </w:r>
          </w:p>
        </w:tc>
      </w:tr>
      <w:tr w:rsidR="00D20E61" w:rsidRPr="00D362DB" w14:paraId="2D3B2793" w14:textId="77777777" w:rsidTr="00294E6A">
        <w:tc>
          <w:tcPr>
            <w:tcW w:w="5670" w:type="dxa"/>
          </w:tcPr>
          <w:p w14:paraId="48313D1E" w14:textId="77777777" w:rsidR="00D20E61" w:rsidRPr="00D362DB" w:rsidRDefault="00D20E61" w:rsidP="00294E6A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678"/>
                <w:tab w:val="left" w:pos="4752"/>
                <w:tab w:val="left" w:pos="5387"/>
                <w:tab w:val="left" w:pos="5613"/>
                <w:tab w:val="left" w:pos="6322"/>
                <w:tab w:val="left" w:pos="6549"/>
              </w:tabs>
              <w:rPr>
                <w:rFonts w:eastAsia="Times New Roman" w:cs="Angsana New"/>
                <w:szCs w:val="30"/>
              </w:rPr>
            </w:pPr>
            <w:r w:rsidRPr="00D362DB">
              <w:rPr>
                <w:rFonts w:eastAsia="Times New Roman" w:cs="Angsana New"/>
                <w:szCs w:val="30"/>
                <w:cs/>
              </w:rPr>
              <w:t>ที่ดิน อาคารและอุปกรณ์</w:t>
            </w:r>
          </w:p>
        </w:tc>
        <w:tc>
          <w:tcPr>
            <w:tcW w:w="1260" w:type="dxa"/>
          </w:tcPr>
          <w:p w14:paraId="24029359" w14:textId="01ABC1BD" w:rsidR="00D20E61" w:rsidRPr="009B4CC7" w:rsidRDefault="00235F35" w:rsidP="00294E6A">
            <w:pPr>
              <w:ind w:left="-108" w:right="-111"/>
              <w:jc w:val="center"/>
              <w:rPr>
                <w:rFonts w:eastAsia="Times New Roman" w:cs="Angsana New"/>
                <w:i/>
                <w:szCs w:val="30"/>
              </w:rPr>
            </w:pPr>
            <w:r w:rsidRPr="00235F35">
              <w:rPr>
                <w:rFonts w:eastAsia="Times New Roman" w:cs="Angsana New"/>
                <w:i/>
                <w:szCs w:val="30"/>
              </w:rPr>
              <w:t>15</w:t>
            </w:r>
          </w:p>
        </w:tc>
        <w:tc>
          <w:tcPr>
            <w:tcW w:w="1847" w:type="dxa"/>
          </w:tcPr>
          <w:p w14:paraId="11DB82F2" w14:textId="02AFB6AB" w:rsidR="00D20E61" w:rsidRPr="00D362DB" w:rsidRDefault="00235F35" w:rsidP="00D20E61">
            <w:pPr>
              <w:tabs>
                <w:tab w:val="decimal" w:pos="1424"/>
              </w:tabs>
              <w:spacing w:line="240" w:lineRule="atLeast"/>
              <w:rPr>
                <w:rFonts w:cs="Angsana New"/>
                <w:color w:val="000000"/>
                <w:szCs w:val="30"/>
              </w:rPr>
            </w:pPr>
            <w:r w:rsidRPr="00235F35">
              <w:rPr>
                <w:rFonts w:cs="Angsana New"/>
                <w:color w:val="000000"/>
                <w:szCs w:val="30"/>
              </w:rPr>
              <w:t>786</w:t>
            </w:r>
            <w:r w:rsidR="00D20E61">
              <w:rPr>
                <w:rFonts w:cs="Angsana New"/>
                <w:color w:val="000000"/>
                <w:szCs w:val="30"/>
              </w:rPr>
              <w:t>,</w:t>
            </w:r>
            <w:r w:rsidRPr="00235F35">
              <w:rPr>
                <w:rFonts w:cs="Angsana New"/>
                <w:color w:val="000000"/>
                <w:szCs w:val="30"/>
              </w:rPr>
              <w:t>375</w:t>
            </w:r>
          </w:p>
        </w:tc>
      </w:tr>
      <w:tr w:rsidR="00D20E61" w:rsidRPr="00D362DB" w14:paraId="38B8A813" w14:textId="77777777" w:rsidTr="00294E6A">
        <w:tc>
          <w:tcPr>
            <w:tcW w:w="5670" w:type="dxa"/>
          </w:tcPr>
          <w:p w14:paraId="516A0BF1" w14:textId="77777777" w:rsidR="00D20E61" w:rsidRPr="00D362DB" w:rsidRDefault="00D20E61" w:rsidP="00294E6A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678"/>
                <w:tab w:val="left" w:pos="4752"/>
                <w:tab w:val="left" w:pos="5387"/>
                <w:tab w:val="left" w:pos="5613"/>
                <w:tab w:val="left" w:pos="6322"/>
                <w:tab w:val="left" w:pos="6549"/>
              </w:tabs>
              <w:rPr>
                <w:rFonts w:eastAsia="Times New Roman" w:cs="Angsana New"/>
                <w:szCs w:val="30"/>
                <w:cs/>
              </w:rPr>
            </w:pPr>
            <w:r w:rsidRPr="00D362DB">
              <w:rPr>
                <w:rFonts w:eastAsia="Times New Roman" w:cs="Angsana New"/>
                <w:szCs w:val="30"/>
                <w:cs/>
              </w:rPr>
              <w:t>สินทรัพย์ไม่มีตัวตน</w:t>
            </w:r>
          </w:p>
        </w:tc>
        <w:tc>
          <w:tcPr>
            <w:tcW w:w="1260" w:type="dxa"/>
          </w:tcPr>
          <w:p w14:paraId="6C58F8B6" w14:textId="4A2B4FEF" w:rsidR="00D20E61" w:rsidRPr="00D362DB" w:rsidRDefault="00235F35" w:rsidP="00294E6A">
            <w:pPr>
              <w:ind w:left="-108" w:right="-111"/>
              <w:jc w:val="center"/>
              <w:rPr>
                <w:rFonts w:eastAsia="Times New Roman" w:cs="Angsana New"/>
                <w:i/>
                <w:szCs w:val="30"/>
                <w:cs/>
              </w:rPr>
            </w:pPr>
            <w:r w:rsidRPr="00235F35">
              <w:rPr>
                <w:rFonts w:eastAsia="Times New Roman" w:cs="Angsana New"/>
                <w:i/>
                <w:szCs w:val="30"/>
              </w:rPr>
              <w:t>19</w:t>
            </w:r>
          </w:p>
        </w:tc>
        <w:tc>
          <w:tcPr>
            <w:tcW w:w="1847" w:type="dxa"/>
          </w:tcPr>
          <w:p w14:paraId="2C4A47FE" w14:textId="3FE4D54F" w:rsidR="00D20E61" w:rsidRPr="00D362DB" w:rsidRDefault="00235F35" w:rsidP="00D20E61">
            <w:pPr>
              <w:tabs>
                <w:tab w:val="decimal" w:pos="1424"/>
              </w:tabs>
              <w:spacing w:line="240" w:lineRule="atLeast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1</w:t>
            </w:r>
            <w:r w:rsidR="00D20E61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058</w:t>
            </w:r>
            <w:r w:rsidR="00D20E61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235</w:t>
            </w:r>
          </w:p>
        </w:tc>
      </w:tr>
      <w:tr w:rsidR="00D20E61" w:rsidRPr="00D362DB" w14:paraId="28CC7452" w14:textId="77777777" w:rsidTr="00294E6A">
        <w:tc>
          <w:tcPr>
            <w:tcW w:w="5670" w:type="dxa"/>
          </w:tcPr>
          <w:p w14:paraId="1F14C1B6" w14:textId="77777777" w:rsidR="00D20E61" w:rsidRPr="00D362DB" w:rsidRDefault="00D20E61" w:rsidP="00294E6A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678"/>
                <w:tab w:val="left" w:pos="4752"/>
                <w:tab w:val="left" w:pos="5387"/>
                <w:tab w:val="left" w:pos="5613"/>
                <w:tab w:val="left" w:pos="6322"/>
                <w:tab w:val="left" w:pos="6549"/>
              </w:tabs>
              <w:rPr>
                <w:rFonts w:eastAsia="Times New Roman" w:cs="Angsana New"/>
                <w:szCs w:val="30"/>
                <w:cs/>
              </w:rPr>
            </w:pPr>
            <w:r w:rsidRPr="00D362DB">
              <w:rPr>
                <w:rFonts w:eastAsia="Times New Roman" w:cs="Angsana New"/>
                <w:szCs w:val="30"/>
                <w:cs/>
              </w:rPr>
              <w:t>เจ้าหนี้</w:t>
            </w:r>
          </w:p>
        </w:tc>
        <w:tc>
          <w:tcPr>
            <w:tcW w:w="1260" w:type="dxa"/>
          </w:tcPr>
          <w:p w14:paraId="7A5830AA" w14:textId="77777777" w:rsidR="00D20E61" w:rsidRPr="00D362DB" w:rsidRDefault="00D20E61" w:rsidP="00D20E61">
            <w:pPr>
              <w:tabs>
                <w:tab w:val="left" w:pos="1170"/>
              </w:tabs>
              <w:jc w:val="center"/>
              <w:rPr>
                <w:rFonts w:eastAsia="Times New Roman" w:cs="Angsana New"/>
                <w:i/>
                <w:szCs w:val="30"/>
                <w:cs/>
              </w:rPr>
            </w:pPr>
          </w:p>
        </w:tc>
        <w:tc>
          <w:tcPr>
            <w:tcW w:w="1847" w:type="dxa"/>
          </w:tcPr>
          <w:p w14:paraId="244FE9E3" w14:textId="78D5BDF5" w:rsidR="00D20E61" w:rsidRPr="00D362DB" w:rsidRDefault="00D20E61" w:rsidP="00D20E61">
            <w:pPr>
              <w:tabs>
                <w:tab w:val="decimal" w:pos="1424"/>
              </w:tabs>
              <w:spacing w:line="240" w:lineRule="atLeast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</w:t>
            </w:r>
            <w:r w:rsidR="00235F35" w:rsidRPr="00235F35">
              <w:rPr>
                <w:rFonts w:cs="Angsana New"/>
                <w:szCs w:val="30"/>
              </w:rPr>
              <w:t>491</w:t>
            </w:r>
            <w:r>
              <w:rPr>
                <w:rFonts w:cs="Angsana New"/>
                <w:szCs w:val="30"/>
              </w:rPr>
              <w:t>,</w:t>
            </w:r>
            <w:r w:rsidR="00235F35" w:rsidRPr="00235F35">
              <w:rPr>
                <w:rFonts w:cs="Angsana New"/>
                <w:szCs w:val="30"/>
              </w:rPr>
              <w:t>178</w:t>
            </w:r>
            <w:r>
              <w:rPr>
                <w:rFonts w:cs="Angsana New"/>
                <w:szCs w:val="30"/>
              </w:rPr>
              <w:t>)</w:t>
            </w:r>
          </w:p>
        </w:tc>
      </w:tr>
      <w:tr w:rsidR="001638A0" w:rsidRPr="00D362DB" w14:paraId="0D46B099" w14:textId="77777777" w:rsidTr="00294E6A">
        <w:trPr>
          <w:trHeight w:val="1838"/>
        </w:trPr>
        <w:tc>
          <w:tcPr>
            <w:tcW w:w="5670" w:type="dxa"/>
          </w:tcPr>
          <w:p w14:paraId="60E88CF0" w14:textId="77777777" w:rsidR="001638A0" w:rsidRPr="00D362DB" w:rsidRDefault="001638A0" w:rsidP="00644857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678"/>
                <w:tab w:val="left" w:pos="4752"/>
                <w:tab w:val="left" w:pos="5387"/>
                <w:tab w:val="left" w:pos="5613"/>
                <w:tab w:val="left" w:pos="6322"/>
                <w:tab w:val="left" w:pos="6549"/>
              </w:tabs>
              <w:rPr>
                <w:rFonts w:eastAsia="Times New Roman" w:cs="Angsana New"/>
                <w:szCs w:val="30"/>
                <w:cs/>
              </w:rPr>
            </w:pPr>
          </w:p>
        </w:tc>
        <w:tc>
          <w:tcPr>
            <w:tcW w:w="1260" w:type="dxa"/>
          </w:tcPr>
          <w:p w14:paraId="5473B677" w14:textId="77777777" w:rsidR="001638A0" w:rsidRPr="00D362DB" w:rsidRDefault="001638A0" w:rsidP="00D20E61">
            <w:pPr>
              <w:tabs>
                <w:tab w:val="left" w:pos="1170"/>
              </w:tabs>
              <w:jc w:val="center"/>
              <w:rPr>
                <w:rFonts w:eastAsia="Times New Roman" w:cs="Angsana New"/>
                <w:i/>
                <w:szCs w:val="30"/>
                <w:cs/>
              </w:rPr>
            </w:pPr>
          </w:p>
        </w:tc>
        <w:tc>
          <w:tcPr>
            <w:tcW w:w="1847" w:type="dxa"/>
          </w:tcPr>
          <w:p w14:paraId="762BE6EB" w14:textId="77777777" w:rsidR="001638A0" w:rsidRDefault="001638A0" w:rsidP="00D20E61">
            <w:pPr>
              <w:tabs>
                <w:tab w:val="decimal" w:pos="1424"/>
              </w:tabs>
              <w:spacing w:line="240" w:lineRule="atLeast"/>
              <w:rPr>
                <w:rFonts w:cs="Angsana New"/>
                <w:szCs w:val="30"/>
              </w:rPr>
            </w:pPr>
          </w:p>
        </w:tc>
      </w:tr>
      <w:tr w:rsidR="00D20E61" w:rsidRPr="00D362DB" w14:paraId="6B37A193" w14:textId="77777777" w:rsidTr="00294E6A">
        <w:tc>
          <w:tcPr>
            <w:tcW w:w="5670" w:type="dxa"/>
          </w:tcPr>
          <w:p w14:paraId="469732DF" w14:textId="77777777" w:rsidR="00D20E61" w:rsidRPr="00D362DB" w:rsidRDefault="00D20E61" w:rsidP="00294E6A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678"/>
                <w:tab w:val="left" w:pos="4752"/>
                <w:tab w:val="left" w:pos="5387"/>
                <w:tab w:val="left" w:pos="5613"/>
                <w:tab w:val="left" w:pos="6322"/>
                <w:tab w:val="left" w:pos="6549"/>
              </w:tabs>
              <w:rPr>
                <w:rFonts w:eastAsia="Times New Roman" w:cs="Angsana New"/>
                <w:szCs w:val="30"/>
                <w:cs/>
              </w:rPr>
            </w:pPr>
            <w:r w:rsidRPr="00D362DB">
              <w:rPr>
                <w:rFonts w:eastAsia="Times New Roman" w:cs="Angsana New"/>
                <w:szCs w:val="30"/>
                <w:cs/>
              </w:rPr>
              <w:lastRenderedPageBreak/>
              <w:t xml:space="preserve">หนี้สินภาษีเงินได้รอการตัดบัญชี </w:t>
            </w:r>
            <w:r>
              <w:rPr>
                <w:rFonts w:eastAsia="Times New Roman" w:cs="Angsana New" w:hint="cs"/>
                <w:szCs w:val="30"/>
                <w:cs/>
              </w:rPr>
              <w:t>-</w:t>
            </w:r>
            <w:r w:rsidRPr="00D362DB">
              <w:rPr>
                <w:rFonts w:eastAsia="Times New Roman" w:cs="Angsana New"/>
                <w:szCs w:val="30"/>
              </w:rPr>
              <w:t xml:space="preserve"> </w:t>
            </w:r>
            <w:r w:rsidRPr="00D362DB">
              <w:rPr>
                <w:rFonts w:eastAsia="Times New Roman" w:cs="Angsana New"/>
                <w:szCs w:val="30"/>
                <w:cs/>
              </w:rPr>
              <w:t>สุทธิ</w:t>
            </w:r>
          </w:p>
        </w:tc>
        <w:tc>
          <w:tcPr>
            <w:tcW w:w="1260" w:type="dxa"/>
          </w:tcPr>
          <w:p w14:paraId="318780FC" w14:textId="0DDF1509" w:rsidR="00D20E61" w:rsidRPr="00D362DB" w:rsidRDefault="00235F35">
            <w:pPr>
              <w:tabs>
                <w:tab w:val="left" w:pos="1170"/>
              </w:tabs>
              <w:jc w:val="center"/>
              <w:rPr>
                <w:rFonts w:eastAsia="Times New Roman" w:cs="Angsana New"/>
                <w:i/>
                <w:szCs w:val="30"/>
                <w:cs/>
              </w:rPr>
            </w:pPr>
            <w:r w:rsidRPr="00235F35">
              <w:rPr>
                <w:rFonts w:eastAsia="Times New Roman" w:cs="Angsana New"/>
                <w:i/>
                <w:szCs w:val="30"/>
              </w:rPr>
              <w:t>35</w:t>
            </w:r>
          </w:p>
        </w:tc>
        <w:tc>
          <w:tcPr>
            <w:tcW w:w="1847" w:type="dxa"/>
          </w:tcPr>
          <w:p w14:paraId="366C1392" w14:textId="34A3209B" w:rsidR="00D20E61" w:rsidRPr="00D362DB" w:rsidRDefault="00D20E61" w:rsidP="00D20E61">
            <w:pPr>
              <w:tabs>
                <w:tab w:val="decimal" w:pos="1424"/>
              </w:tabs>
              <w:spacing w:line="240" w:lineRule="atLeast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</w:t>
            </w:r>
            <w:r w:rsidR="00235F35" w:rsidRPr="00235F35">
              <w:rPr>
                <w:rFonts w:cs="Angsana New"/>
                <w:szCs w:val="30"/>
              </w:rPr>
              <w:t>542</w:t>
            </w:r>
            <w:r>
              <w:rPr>
                <w:rFonts w:cs="Angsana New"/>
                <w:szCs w:val="30"/>
              </w:rPr>
              <w:t>,</w:t>
            </w:r>
            <w:r w:rsidR="00235F35" w:rsidRPr="00235F35">
              <w:rPr>
                <w:rFonts w:cs="Angsana New"/>
                <w:szCs w:val="30"/>
              </w:rPr>
              <w:t>748</w:t>
            </w:r>
            <w:r>
              <w:rPr>
                <w:rFonts w:cs="Angsana New"/>
                <w:szCs w:val="30"/>
              </w:rPr>
              <w:t>)</w:t>
            </w:r>
          </w:p>
        </w:tc>
      </w:tr>
      <w:tr w:rsidR="00D579F4" w:rsidRPr="00D362DB" w14:paraId="6C804601" w14:textId="77777777" w:rsidTr="00294E6A">
        <w:trPr>
          <w:trHeight w:val="163"/>
        </w:trPr>
        <w:tc>
          <w:tcPr>
            <w:tcW w:w="5670" w:type="dxa"/>
          </w:tcPr>
          <w:p w14:paraId="044E1479" w14:textId="3983D357" w:rsidR="00D579F4" w:rsidRDefault="00D579F4" w:rsidP="00D579F4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rPr>
                <w:rFonts w:eastAsia="Times New Roman" w:cs="Angsana New"/>
                <w:b/>
                <w:bCs/>
                <w:szCs w:val="30"/>
                <w:cs/>
              </w:rPr>
            </w:pPr>
            <w:r w:rsidRPr="00D362DB">
              <w:rPr>
                <w:rFonts w:eastAsia="Times New Roman" w:cs="Angsana New"/>
                <w:szCs w:val="30"/>
                <w:cs/>
              </w:rPr>
              <w:t>สินทรัพย์อื่น</w:t>
            </w:r>
            <w:r w:rsidRPr="00D362DB">
              <w:rPr>
                <w:rFonts w:eastAsia="Times New Roman" w:cs="Angsana New"/>
                <w:szCs w:val="30"/>
              </w:rPr>
              <w:t>/(</w:t>
            </w:r>
            <w:r w:rsidRPr="00D362DB">
              <w:rPr>
                <w:rFonts w:eastAsia="Times New Roman" w:cs="Angsana New"/>
                <w:szCs w:val="30"/>
                <w:cs/>
              </w:rPr>
              <w:t>หนี้สินอื่น</w:t>
            </w:r>
            <w:r w:rsidRPr="00D362DB">
              <w:rPr>
                <w:rFonts w:eastAsia="Times New Roman" w:cs="Angsana New"/>
                <w:szCs w:val="30"/>
              </w:rPr>
              <w:t>)</w:t>
            </w:r>
            <w:r w:rsidRPr="00D362DB">
              <w:rPr>
                <w:rFonts w:eastAsia="Times New Roman" w:cs="Angsana New"/>
                <w:szCs w:val="30"/>
                <w:cs/>
              </w:rPr>
              <w:t xml:space="preserve"> - สุทธิ</w:t>
            </w:r>
          </w:p>
        </w:tc>
        <w:tc>
          <w:tcPr>
            <w:tcW w:w="1260" w:type="dxa"/>
          </w:tcPr>
          <w:p w14:paraId="427413F7" w14:textId="77777777" w:rsidR="00D579F4" w:rsidRPr="00D362DB" w:rsidRDefault="00D579F4" w:rsidP="00D579F4">
            <w:pPr>
              <w:tabs>
                <w:tab w:val="left" w:pos="1170"/>
              </w:tabs>
              <w:jc w:val="center"/>
              <w:rPr>
                <w:rFonts w:eastAsia="Times New Roman" w:cs="Angsana New"/>
                <w:iCs/>
                <w:szCs w:val="30"/>
              </w:rPr>
            </w:pPr>
          </w:p>
        </w:tc>
        <w:tc>
          <w:tcPr>
            <w:tcW w:w="1847" w:type="dxa"/>
            <w:tcBorders>
              <w:bottom w:val="single" w:sz="4" w:space="0" w:color="auto"/>
            </w:tcBorders>
          </w:tcPr>
          <w:p w14:paraId="7A2EB26F" w14:textId="7CB5A161" w:rsidR="00D579F4" w:rsidRPr="009D7CD7" w:rsidRDefault="00D579F4" w:rsidP="00D579F4">
            <w:pPr>
              <w:tabs>
                <w:tab w:val="decimal" w:pos="1424"/>
              </w:tabs>
              <w:spacing w:line="240" w:lineRule="atLeast"/>
              <w:rPr>
                <w:rFonts w:cs="Angsana New"/>
                <w:b/>
                <w:bCs/>
                <w:szCs w:val="30"/>
              </w:rPr>
            </w:pPr>
            <w:r>
              <w:rPr>
                <w:rFonts w:cs="Angsana New"/>
                <w:szCs w:val="30"/>
              </w:rPr>
              <w:t>(</w:t>
            </w:r>
            <w:r w:rsidR="00235F35" w:rsidRPr="00235F35">
              <w:rPr>
                <w:rFonts w:cs="Angsana New"/>
                <w:szCs w:val="30"/>
              </w:rPr>
              <w:t>1</w:t>
            </w:r>
            <w:r>
              <w:rPr>
                <w:rFonts w:cs="Angsana New"/>
                <w:szCs w:val="30"/>
              </w:rPr>
              <w:t>,</w:t>
            </w:r>
            <w:r w:rsidR="00235F35" w:rsidRPr="00235F35">
              <w:rPr>
                <w:rFonts w:cs="Angsana New"/>
                <w:szCs w:val="30"/>
              </w:rPr>
              <w:t>340</w:t>
            </w:r>
            <w:r>
              <w:rPr>
                <w:rFonts w:cs="Angsana New"/>
                <w:szCs w:val="30"/>
              </w:rPr>
              <w:t>,</w:t>
            </w:r>
            <w:r w:rsidR="00235F35" w:rsidRPr="00235F35">
              <w:rPr>
                <w:rFonts w:cs="Angsana New"/>
                <w:szCs w:val="30"/>
              </w:rPr>
              <w:t>938</w:t>
            </w:r>
            <w:r>
              <w:rPr>
                <w:rFonts w:cs="Angsana New"/>
                <w:szCs w:val="30"/>
              </w:rPr>
              <w:t>)</w:t>
            </w:r>
          </w:p>
        </w:tc>
      </w:tr>
      <w:tr w:rsidR="00D579F4" w:rsidRPr="00D362DB" w14:paraId="284CC896" w14:textId="77777777" w:rsidTr="00294E6A">
        <w:trPr>
          <w:trHeight w:val="163"/>
        </w:trPr>
        <w:tc>
          <w:tcPr>
            <w:tcW w:w="5670" w:type="dxa"/>
          </w:tcPr>
          <w:p w14:paraId="12C9F992" w14:textId="56A7E18B" w:rsidR="00D579F4" w:rsidRPr="00D362DB" w:rsidRDefault="00D579F4" w:rsidP="00D579F4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rPr>
                <w:rFonts w:eastAsia="Times New Roman" w:cs="Angsana New"/>
                <w:szCs w:val="30"/>
                <w:cs/>
              </w:rPr>
            </w:pPr>
            <w:r>
              <w:rPr>
                <w:rFonts w:eastAsia="Times New Roman" w:cs="Angsana New" w:hint="cs"/>
                <w:b/>
                <w:bCs/>
                <w:szCs w:val="30"/>
                <w:cs/>
              </w:rPr>
              <w:t>รวม</w:t>
            </w:r>
            <w:r w:rsidRPr="00D5492D">
              <w:rPr>
                <w:rFonts w:eastAsia="Times New Roman" w:cs="Angsana New"/>
                <w:b/>
                <w:bCs/>
                <w:szCs w:val="30"/>
                <w:cs/>
              </w:rPr>
              <w:t>สินทรัพย์</w:t>
            </w:r>
            <w:r>
              <w:rPr>
                <w:rFonts w:eastAsia="Times New Roman" w:cs="Angsana New" w:hint="cs"/>
                <w:b/>
                <w:bCs/>
                <w:szCs w:val="30"/>
                <w:cs/>
              </w:rPr>
              <w:t>สุทธิที่ระบุได้</w:t>
            </w:r>
            <w:r w:rsidRPr="00D5492D">
              <w:rPr>
                <w:rFonts w:eastAsia="Times New Roman" w:cs="Angsana New"/>
                <w:b/>
                <w:bCs/>
                <w:szCs w:val="30"/>
                <w:cs/>
              </w:rPr>
              <w:t>ที่ได้</w:t>
            </w:r>
            <w:r>
              <w:rPr>
                <w:rFonts w:eastAsia="Times New Roman" w:cs="Angsana New" w:hint="cs"/>
                <w:b/>
                <w:bCs/>
                <w:szCs w:val="30"/>
                <w:cs/>
              </w:rPr>
              <w:t>รับ</w:t>
            </w:r>
          </w:p>
        </w:tc>
        <w:tc>
          <w:tcPr>
            <w:tcW w:w="1260" w:type="dxa"/>
          </w:tcPr>
          <w:p w14:paraId="69781A99" w14:textId="77777777" w:rsidR="00D579F4" w:rsidRPr="00D362DB" w:rsidRDefault="00D579F4" w:rsidP="00D579F4">
            <w:pPr>
              <w:tabs>
                <w:tab w:val="left" w:pos="1170"/>
              </w:tabs>
              <w:jc w:val="center"/>
              <w:rPr>
                <w:rFonts w:eastAsia="Times New Roman" w:cs="Angsana New"/>
                <w:iCs/>
                <w:szCs w:val="30"/>
              </w:rPr>
            </w:pPr>
          </w:p>
        </w:tc>
        <w:tc>
          <w:tcPr>
            <w:tcW w:w="1847" w:type="dxa"/>
            <w:tcBorders>
              <w:top w:val="single" w:sz="4" w:space="0" w:color="auto"/>
            </w:tcBorders>
          </w:tcPr>
          <w:p w14:paraId="3FA14124" w14:textId="0EE83834" w:rsidR="00D579F4" w:rsidRPr="009D7CD7" w:rsidRDefault="00235F35" w:rsidP="00D579F4">
            <w:pPr>
              <w:tabs>
                <w:tab w:val="decimal" w:pos="1424"/>
              </w:tabs>
              <w:spacing w:line="240" w:lineRule="atLeast"/>
              <w:rPr>
                <w:rFonts w:cs="Angsana New"/>
                <w:b/>
                <w:bCs/>
                <w:szCs w:val="30"/>
              </w:rPr>
            </w:pPr>
            <w:r w:rsidRPr="00235F35">
              <w:rPr>
                <w:rFonts w:cs="Angsana New"/>
                <w:b/>
                <w:bCs/>
                <w:szCs w:val="30"/>
              </w:rPr>
              <w:t>1</w:t>
            </w:r>
            <w:r w:rsidR="00D579F4" w:rsidRPr="009D7CD7">
              <w:rPr>
                <w:rFonts w:cs="Angsana New"/>
                <w:b/>
                <w:bCs/>
                <w:szCs w:val="30"/>
              </w:rPr>
              <w:t>,</w:t>
            </w:r>
            <w:r w:rsidRPr="00235F35">
              <w:rPr>
                <w:rFonts w:cs="Angsana New"/>
                <w:b/>
                <w:bCs/>
                <w:szCs w:val="30"/>
              </w:rPr>
              <w:t>323</w:t>
            </w:r>
            <w:r w:rsidR="00D579F4" w:rsidRPr="009D7CD7">
              <w:rPr>
                <w:rFonts w:cs="Angsana New"/>
                <w:b/>
                <w:bCs/>
                <w:szCs w:val="30"/>
              </w:rPr>
              <w:t>,</w:t>
            </w:r>
            <w:r w:rsidRPr="00235F35">
              <w:rPr>
                <w:rFonts w:cs="Angsana New"/>
                <w:b/>
                <w:bCs/>
                <w:szCs w:val="30"/>
              </w:rPr>
              <w:t>195</w:t>
            </w:r>
          </w:p>
        </w:tc>
      </w:tr>
      <w:tr w:rsidR="00D579F4" w:rsidRPr="00D362DB" w14:paraId="4056595A" w14:textId="77777777" w:rsidTr="00294E6A">
        <w:trPr>
          <w:trHeight w:val="163"/>
        </w:trPr>
        <w:tc>
          <w:tcPr>
            <w:tcW w:w="5670" w:type="dxa"/>
          </w:tcPr>
          <w:p w14:paraId="24B7F969" w14:textId="77777777" w:rsidR="00D579F4" w:rsidRPr="00885487" w:rsidRDefault="00D579F4" w:rsidP="00885487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rPr>
                <w:rFonts w:eastAsia="Times New Roman" w:cs="Angsana New"/>
                <w:szCs w:val="30"/>
                <w:cs/>
              </w:rPr>
            </w:pPr>
            <w:r w:rsidRPr="00D362DB">
              <w:rPr>
                <w:rFonts w:eastAsia="Times New Roman" w:cs="Angsana New"/>
                <w:szCs w:val="30"/>
                <w:cs/>
              </w:rPr>
              <w:t>กำไรจากการซื้อในราคาที่ต่ำกว่ามูลค่ายุติธรรม</w:t>
            </w:r>
          </w:p>
        </w:tc>
        <w:tc>
          <w:tcPr>
            <w:tcW w:w="1260" w:type="dxa"/>
          </w:tcPr>
          <w:p w14:paraId="40E7FF98" w14:textId="77777777" w:rsidR="00D579F4" w:rsidRPr="00D362DB" w:rsidRDefault="00D579F4" w:rsidP="00D579F4">
            <w:pPr>
              <w:tabs>
                <w:tab w:val="left" w:pos="1170"/>
              </w:tabs>
              <w:jc w:val="center"/>
              <w:rPr>
                <w:rFonts w:eastAsia="Times New Roman" w:cs="Angsana New"/>
                <w:iCs/>
                <w:szCs w:val="30"/>
              </w:rPr>
            </w:pPr>
          </w:p>
        </w:tc>
        <w:tc>
          <w:tcPr>
            <w:tcW w:w="1847" w:type="dxa"/>
            <w:tcBorders>
              <w:bottom w:val="single" w:sz="4" w:space="0" w:color="auto"/>
            </w:tcBorders>
          </w:tcPr>
          <w:p w14:paraId="1F454AE1" w14:textId="37616079" w:rsidR="00D579F4" w:rsidRPr="00D362DB" w:rsidRDefault="00D579F4" w:rsidP="00D579F4">
            <w:pPr>
              <w:tabs>
                <w:tab w:val="decimal" w:pos="1424"/>
              </w:tabs>
              <w:spacing w:line="240" w:lineRule="atLeast"/>
              <w:rPr>
                <w:rFonts w:eastAsia="Times New Roman" w:cs="Angsana New"/>
                <w:iCs/>
                <w:szCs w:val="30"/>
                <w:cs/>
              </w:rPr>
            </w:pPr>
            <w:r>
              <w:rPr>
                <w:rFonts w:cs="Angsana New"/>
                <w:szCs w:val="30"/>
              </w:rPr>
              <w:t>(</w:t>
            </w:r>
            <w:r w:rsidR="00235F35" w:rsidRPr="00235F35">
              <w:rPr>
                <w:rFonts w:cs="Angsana New"/>
                <w:szCs w:val="30"/>
              </w:rPr>
              <w:t>183</w:t>
            </w:r>
            <w:r>
              <w:rPr>
                <w:rFonts w:cs="Angsana New"/>
                <w:szCs w:val="30"/>
              </w:rPr>
              <w:t>,</w:t>
            </w:r>
            <w:r w:rsidR="00235F35" w:rsidRPr="00235F35">
              <w:rPr>
                <w:rFonts w:cs="Angsana New"/>
                <w:szCs w:val="30"/>
              </w:rPr>
              <w:t>947</w:t>
            </w:r>
            <w:r>
              <w:rPr>
                <w:rFonts w:cs="Angsana New"/>
                <w:szCs w:val="30"/>
              </w:rPr>
              <w:t>)</w:t>
            </w:r>
          </w:p>
        </w:tc>
      </w:tr>
      <w:tr w:rsidR="00D579F4" w:rsidRPr="00D362DB" w14:paraId="7C02C360" w14:textId="77777777" w:rsidTr="00294E6A">
        <w:trPr>
          <w:trHeight w:val="163"/>
        </w:trPr>
        <w:tc>
          <w:tcPr>
            <w:tcW w:w="5670" w:type="dxa"/>
          </w:tcPr>
          <w:p w14:paraId="4BAEB3B3" w14:textId="01847322" w:rsidR="00D579F4" w:rsidRPr="00D362DB" w:rsidRDefault="00D579F4" w:rsidP="00885487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rPr>
                <w:rFonts w:eastAsia="Times New Roman" w:cs="Angsana New"/>
                <w:b/>
                <w:bCs/>
                <w:szCs w:val="30"/>
              </w:rPr>
            </w:pPr>
            <w:r w:rsidRPr="009B5B4D">
              <w:rPr>
                <w:rFonts w:eastAsia="Times New Roman" w:cs="Angsana New"/>
                <w:b/>
                <w:bCs/>
                <w:szCs w:val="30"/>
                <w:cs/>
              </w:rPr>
              <w:t>สิ่งตอบแทน</w:t>
            </w:r>
            <w:r>
              <w:rPr>
                <w:rFonts w:eastAsia="Times New Roman" w:cs="Angsana New" w:hint="cs"/>
                <w:b/>
                <w:bCs/>
                <w:szCs w:val="30"/>
                <w:cs/>
              </w:rPr>
              <w:t>ที่โอนให้</w:t>
            </w:r>
          </w:p>
        </w:tc>
        <w:tc>
          <w:tcPr>
            <w:tcW w:w="1260" w:type="dxa"/>
          </w:tcPr>
          <w:p w14:paraId="0830CA59" w14:textId="77777777" w:rsidR="00D579F4" w:rsidRPr="00D362DB" w:rsidRDefault="00D579F4" w:rsidP="00D579F4">
            <w:pPr>
              <w:tabs>
                <w:tab w:val="left" w:pos="1170"/>
              </w:tabs>
              <w:jc w:val="center"/>
              <w:rPr>
                <w:rFonts w:eastAsia="Times New Roman" w:cs="Angsana New"/>
                <w:iCs/>
                <w:szCs w:val="30"/>
              </w:rPr>
            </w:pPr>
          </w:p>
        </w:tc>
        <w:tc>
          <w:tcPr>
            <w:tcW w:w="1847" w:type="dxa"/>
            <w:tcBorders>
              <w:top w:val="single" w:sz="4" w:space="0" w:color="auto"/>
            </w:tcBorders>
          </w:tcPr>
          <w:p w14:paraId="52CF7686" w14:textId="14A74242" w:rsidR="00D579F4" w:rsidRPr="00D362DB" w:rsidRDefault="00235F35" w:rsidP="00D579F4">
            <w:pPr>
              <w:tabs>
                <w:tab w:val="decimal" w:pos="1424"/>
              </w:tabs>
              <w:spacing w:line="240" w:lineRule="atLeast"/>
              <w:rPr>
                <w:rFonts w:cs="Angsana New"/>
                <w:b/>
                <w:bCs/>
                <w:szCs w:val="30"/>
              </w:rPr>
            </w:pPr>
            <w:r w:rsidRPr="00235F35">
              <w:rPr>
                <w:rFonts w:cs="Angsana New"/>
                <w:b/>
                <w:bCs/>
                <w:szCs w:val="30"/>
              </w:rPr>
              <w:t>1</w:t>
            </w:r>
            <w:r w:rsidR="00D579F4">
              <w:rPr>
                <w:rFonts w:cs="Angsana New"/>
                <w:b/>
                <w:bCs/>
                <w:szCs w:val="30"/>
              </w:rPr>
              <w:t>,</w:t>
            </w:r>
            <w:r w:rsidRPr="00235F35">
              <w:rPr>
                <w:rFonts w:cs="Angsana New"/>
                <w:b/>
                <w:bCs/>
                <w:szCs w:val="30"/>
              </w:rPr>
              <w:t>139</w:t>
            </w:r>
            <w:r w:rsidR="00D579F4">
              <w:rPr>
                <w:rFonts w:cs="Angsana New"/>
                <w:b/>
                <w:bCs/>
                <w:szCs w:val="30"/>
              </w:rPr>
              <w:t>,</w:t>
            </w:r>
            <w:r w:rsidRPr="00235F35">
              <w:rPr>
                <w:rFonts w:cs="Angsana New"/>
                <w:b/>
                <w:bCs/>
                <w:szCs w:val="30"/>
              </w:rPr>
              <w:t>248</w:t>
            </w:r>
          </w:p>
        </w:tc>
      </w:tr>
      <w:tr w:rsidR="00D579F4" w:rsidRPr="00D362DB" w14:paraId="21602744" w14:textId="77777777" w:rsidTr="00294E6A">
        <w:trPr>
          <w:trHeight w:val="163"/>
        </w:trPr>
        <w:tc>
          <w:tcPr>
            <w:tcW w:w="5670" w:type="dxa"/>
          </w:tcPr>
          <w:p w14:paraId="110E2BC5" w14:textId="77777777" w:rsidR="00D579F4" w:rsidRPr="00D362DB" w:rsidRDefault="00D579F4" w:rsidP="00885487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rPr>
                <w:rFonts w:eastAsia="Times New Roman" w:cs="Angsana New"/>
                <w:szCs w:val="30"/>
                <w:cs/>
              </w:rPr>
            </w:pPr>
            <w:r w:rsidRPr="00D362DB">
              <w:rPr>
                <w:rFonts w:eastAsia="Times New Roman" w:cs="Angsana New"/>
                <w:szCs w:val="30"/>
                <w:cs/>
              </w:rPr>
              <w:t>เงินสดที่ได้มา</w:t>
            </w:r>
          </w:p>
        </w:tc>
        <w:tc>
          <w:tcPr>
            <w:tcW w:w="1260" w:type="dxa"/>
          </w:tcPr>
          <w:p w14:paraId="67B1DBA3" w14:textId="77777777" w:rsidR="00D579F4" w:rsidRPr="00D362DB" w:rsidRDefault="00D579F4" w:rsidP="00D579F4">
            <w:pPr>
              <w:tabs>
                <w:tab w:val="left" w:pos="1170"/>
              </w:tabs>
              <w:jc w:val="center"/>
              <w:rPr>
                <w:rFonts w:eastAsia="Times New Roman" w:cs="Angsana New"/>
                <w:iCs/>
                <w:szCs w:val="30"/>
              </w:rPr>
            </w:pPr>
          </w:p>
        </w:tc>
        <w:tc>
          <w:tcPr>
            <w:tcW w:w="1847" w:type="dxa"/>
            <w:tcBorders>
              <w:bottom w:val="single" w:sz="4" w:space="0" w:color="auto"/>
            </w:tcBorders>
          </w:tcPr>
          <w:p w14:paraId="2D43E976" w14:textId="580253F2" w:rsidR="00D579F4" w:rsidRPr="009B4CC7" w:rsidRDefault="00D579F4" w:rsidP="00D579F4">
            <w:pPr>
              <w:tabs>
                <w:tab w:val="decimal" w:pos="1424"/>
              </w:tabs>
              <w:spacing w:line="240" w:lineRule="atLeast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</w:t>
            </w:r>
            <w:r w:rsidR="00235F35" w:rsidRPr="00235F35">
              <w:rPr>
                <w:rFonts w:cs="Angsana New"/>
                <w:szCs w:val="30"/>
              </w:rPr>
              <w:t>172</w:t>
            </w:r>
            <w:r>
              <w:rPr>
                <w:rFonts w:cs="Angsana New"/>
                <w:szCs w:val="30"/>
              </w:rPr>
              <w:t>,</w:t>
            </w:r>
            <w:r w:rsidR="00235F35" w:rsidRPr="00235F35">
              <w:rPr>
                <w:rFonts w:cs="Angsana New"/>
                <w:szCs w:val="30"/>
              </w:rPr>
              <w:t>347</w:t>
            </w:r>
            <w:r>
              <w:rPr>
                <w:rFonts w:cs="Angsana New"/>
                <w:szCs w:val="30"/>
              </w:rPr>
              <w:t>)</w:t>
            </w:r>
          </w:p>
        </w:tc>
      </w:tr>
      <w:tr w:rsidR="00D579F4" w:rsidRPr="00D362DB" w14:paraId="6155243C" w14:textId="77777777" w:rsidTr="00294E6A">
        <w:trPr>
          <w:trHeight w:val="163"/>
        </w:trPr>
        <w:tc>
          <w:tcPr>
            <w:tcW w:w="5670" w:type="dxa"/>
          </w:tcPr>
          <w:p w14:paraId="00CF158D" w14:textId="51418677" w:rsidR="00D579F4" w:rsidRPr="00D362DB" w:rsidRDefault="00D579F4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rPr>
                <w:rFonts w:eastAsia="Times New Roman" w:cs="Angsana New"/>
                <w:szCs w:val="30"/>
                <w:cs/>
              </w:rPr>
            </w:pPr>
            <w:r>
              <w:rPr>
                <w:rFonts w:eastAsia="Times New Roman" w:cs="Angsana New" w:hint="cs"/>
                <w:b/>
                <w:bCs/>
                <w:szCs w:val="30"/>
                <w:cs/>
              </w:rPr>
              <w:t>กระแสเงินสดจ่ายสุทธิ</w:t>
            </w:r>
          </w:p>
        </w:tc>
        <w:tc>
          <w:tcPr>
            <w:tcW w:w="1260" w:type="dxa"/>
          </w:tcPr>
          <w:p w14:paraId="237A7E64" w14:textId="77777777" w:rsidR="00D579F4" w:rsidRPr="00D362DB" w:rsidRDefault="00D579F4" w:rsidP="00D579F4">
            <w:pPr>
              <w:tabs>
                <w:tab w:val="left" w:pos="1170"/>
              </w:tabs>
              <w:jc w:val="center"/>
              <w:rPr>
                <w:rFonts w:eastAsia="Times New Roman" w:cs="Angsana New"/>
                <w:iCs/>
                <w:szCs w:val="30"/>
              </w:rPr>
            </w:pPr>
          </w:p>
        </w:tc>
        <w:tc>
          <w:tcPr>
            <w:tcW w:w="1847" w:type="dxa"/>
            <w:tcBorders>
              <w:top w:val="single" w:sz="4" w:space="0" w:color="auto"/>
              <w:bottom w:val="double" w:sz="4" w:space="0" w:color="auto"/>
            </w:tcBorders>
          </w:tcPr>
          <w:p w14:paraId="2D4F96B3" w14:textId="3248BDBA" w:rsidR="00D579F4" w:rsidRPr="00D362DB" w:rsidRDefault="00235F35" w:rsidP="00D579F4">
            <w:pPr>
              <w:tabs>
                <w:tab w:val="decimal" w:pos="1424"/>
              </w:tabs>
              <w:spacing w:line="240" w:lineRule="atLeast"/>
              <w:ind w:right="-138"/>
              <w:rPr>
                <w:rFonts w:cs="Angsana New"/>
                <w:b/>
                <w:bCs/>
                <w:szCs w:val="30"/>
              </w:rPr>
            </w:pPr>
            <w:r w:rsidRPr="00235F35">
              <w:rPr>
                <w:rFonts w:cs="Angsana New"/>
                <w:b/>
                <w:bCs/>
                <w:szCs w:val="30"/>
              </w:rPr>
              <w:t>966</w:t>
            </w:r>
            <w:r w:rsidR="00D579F4">
              <w:rPr>
                <w:rFonts w:cs="Angsana New"/>
                <w:b/>
                <w:bCs/>
                <w:szCs w:val="30"/>
              </w:rPr>
              <w:t>,</w:t>
            </w:r>
            <w:r w:rsidRPr="00235F35">
              <w:rPr>
                <w:rFonts w:cs="Angsana New"/>
                <w:b/>
                <w:bCs/>
                <w:szCs w:val="30"/>
              </w:rPr>
              <w:t>901</w:t>
            </w:r>
          </w:p>
        </w:tc>
      </w:tr>
    </w:tbl>
    <w:p w14:paraId="1A5BF3C5" w14:textId="77777777" w:rsidR="00D763F8" w:rsidRDefault="00D763F8" w:rsidP="00D20E61">
      <w:pPr>
        <w:pStyle w:val="BodyText"/>
        <w:tabs>
          <w:tab w:val="left" w:pos="709"/>
        </w:tabs>
        <w:spacing w:line="240" w:lineRule="atLeast"/>
        <w:ind w:left="1107" w:right="-27"/>
        <w:jc w:val="thaiDistribute"/>
        <w:rPr>
          <w:rFonts w:hAnsi="Angsana New"/>
          <w:sz w:val="30"/>
          <w:szCs w:val="30"/>
        </w:rPr>
      </w:pPr>
    </w:p>
    <w:p w14:paraId="54A37FD1" w14:textId="620E2916" w:rsidR="00D20E61" w:rsidRPr="006301AA" w:rsidRDefault="00D20E61" w:rsidP="00294E6A">
      <w:pPr>
        <w:ind w:left="1080" w:right="-27"/>
        <w:jc w:val="thaiDistribute"/>
        <w:rPr>
          <w:rFonts w:eastAsia="Times New Roman"/>
          <w:b/>
          <w:color w:val="000000"/>
          <w:szCs w:val="30"/>
          <w:lang w:val="en-AU"/>
        </w:rPr>
      </w:pPr>
      <w:r w:rsidRPr="006301AA">
        <w:rPr>
          <w:rFonts w:eastAsia="Times New Roman" w:cs="Angsana New"/>
          <w:b/>
          <w:color w:val="000000"/>
          <w:szCs w:val="30"/>
          <w:cs/>
          <w:lang w:val="en-AU"/>
        </w:rPr>
        <w:t xml:space="preserve">ลูกหนี้การค้าประกอบด้วยมูลค่าลูกหนี้ตามสัญญาจำนวน </w:t>
      </w:r>
      <w:r w:rsidR="00235F35" w:rsidRPr="00235F35">
        <w:rPr>
          <w:rFonts w:eastAsia="Times New Roman" w:cs="Angsana New"/>
          <w:bCs/>
          <w:color w:val="000000"/>
          <w:szCs w:val="30"/>
        </w:rPr>
        <w:t>949</w:t>
      </w:r>
      <w:r w:rsidRPr="006301AA">
        <w:rPr>
          <w:rFonts w:eastAsia="Times New Roman" w:cs="Angsana New"/>
          <w:bCs/>
          <w:color w:val="000000"/>
          <w:szCs w:val="30"/>
          <w:lang w:val="en-AU"/>
        </w:rPr>
        <w:t>.</w:t>
      </w:r>
      <w:r w:rsidR="00235F35" w:rsidRPr="00235F35">
        <w:rPr>
          <w:rFonts w:eastAsia="Times New Roman" w:cs="Angsana New"/>
          <w:bCs/>
          <w:color w:val="000000"/>
          <w:szCs w:val="30"/>
        </w:rPr>
        <w:t>6</w:t>
      </w:r>
      <w:r w:rsidRPr="006301AA">
        <w:rPr>
          <w:rFonts w:eastAsia="Times New Roman" w:cs="Angsana New"/>
          <w:b/>
          <w:color w:val="000000"/>
          <w:szCs w:val="30"/>
          <w:lang w:val="en-AU"/>
        </w:rPr>
        <w:t xml:space="preserve"> </w:t>
      </w:r>
      <w:r w:rsidRPr="006301AA">
        <w:rPr>
          <w:rFonts w:eastAsia="Times New Roman" w:cs="Angsana New"/>
          <w:b/>
          <w:color w:val="000000"/>
          <w:szCs w:val="30"/>
          <w:cs/>
          <w:lang w:val="en-AU"/>
        </w:rPr>
        <w:t>ล้านบาท ซึ่งคาดว่าจะเรียกเก็บได้ทั้งจำนวน ณ วันที่ซื้อธุรกิจ</w:t>
      </w:r>
    </w:p>
    <w:p w14:paraId="3C936335" w14:textId="77777777" w:rsidR="00D20E61" w:rsidRDefault="00D20E61" w:rsidP="00D20E61">
      <w:pPr>
        <w:ind w:left="1107"/>
        <w:jc w:val="thaiDistribute"/>
        <w:rPr>
          <w:rFonts w:eastAsia="Times New Roman" w:cs="Angsana New"/>
          <w:b/>
          <w:color w:val="000000"/>
          <w:szCs w:val="30"/>
        </w:rPr>
      </w:pPr>
    </w:p>
    <w:p w14:paraId="7D51BEA5" w14:textId="77777777" w:rsidR="00D20E61" w:rsidRPr="003A6D72" w:rsidRDefault="00D20E61" w:rsidP="00D62441">
      <w:pPr>
        <w:pStyle w:val="FSHeadingAcquisition"/>
        <w:numPr>
          <w:ilvl w:val="0"/>
          <w:numId w:val="13"/>
        </w:numPr>
        <w:tabs>
          <w:tab w:val="clear" w:pos="1080"/>
        </w:tabs>
        <w:ind w:left="1089" w:hanging="567"/>
      </w:pPr>
      <w:r w:rsidRPr="0010719E">
        <w:t xml:space="preserve">IVL </w:t>
      </w:r>
      <w:proofErr w:type="spellStart"/>
      <w:r w:rsidRPr="0010719E">
        <w:t>Dhunseri</w:t>
      </w:r>
      <w:proofErr w:type="spellEnd"/>
      <w:r w:rsidRPr="0010719E">
        <w:t xml:space="preserve"> Petrochem Industries Private Limited</w:t>
      </w:r>
      <w:r w:rsidRPr="00BF778A">
        <w:rPr>
          <w:cs/>
        </w:rPr>
        <w:t xml:space="preserve"> </w:t>
      </w:r>
      <w:r w:rsidRPr="00303086">
        <w:t xml:space="preserve">(“DPGL”) </w:t>
      </w:r>
      <w:r w:rsidRPr="006301AA">
        <w:rPr>
          <w:cs/>
        </w:rPr>
        <w:t>ประเทศอินเดีย</w:t>
      </w:r>
    </w:p>
    <w:p w14:paraId="440BAA57" w14:textId="77777777" w:rsidR="00D20E61" w:rsidRPr="004E1987" w:rsidRDefault="00D20E61" w:rsidP="00294E6A">
      <w:pPr>
        <w:tabs>
          <w:tab w:val="left" w:pos="1008"/>
        </w:tabs>
        <w:ind w:left="540"/>
        <w:jc w:val="thaiDistribute"/>
        <w:rPr>
          <w:rFonts w:eastAsia="Times New Roman" w:cs="Angsana New"/>
          <w:b/>
          <w:color w:val="000000"/>
          <w:szCs w:val="30"/>
          <w:cs/>
        </w:rPr>
      </w:pPr>
    </w:p>
    <w:p w14:paraId="64F6415B" w14:textId="7CD70089" w:rsidR="00D579F4" w:rsidRPr="00315A9A" w:rsidRDefault="00D20E61" w:rsidP="00294E6A">
      <w:pPr>
        <w:ind w:left="1080" w:right="-27"/>
        <w:jc w:val="thaiDistribute"/>
        <w:rPr>
          <w:rFonts w:eastAsia="Times New Roman" w:cs="Angsana New"/>
          <w:b/>
          <w:color w:val="000000"/>
          <w:szCs w:val="30"/>
        </w:rPr>
      </w:pPr>
      <w:r>
        <w:rPr>
          <w:rFonts w:eastAsia="Times New Roman" w:cs="Angsana New" w:hint="cs"/>
          <w:b/>
          <w:color w:val="000000"/>
          <w:szCs w:val="30"/>
          <w:cs/>
        </w:rPr>
        <w:t>โดยมีผลบังคับใช้ตั้งแต่</w:t>
      </w:r>
      <w:r>
        <w:rPr>
          <w:rFonts w:eastAsia="Times New Roman" w:cs="Angsana New"/>
          <w:b/>
          <w:color w:val="000000"/>
          <w:szCs w:val="30"/>
          <w:cs/>
        </w:rPr>
        <w:t xml:space="preserve">วันที่ </w:t>
      </w:r>
      <w:r w:rsidR="00235F35" w:rsidRPr="00235F35">
        <w:rPr>
          <w:rFonts w:eastAsia="Times New Roman" w:cs="Angsana New"/>
          <w:bCs/>
          <w:color w:val="000000"/>
          <w:szCs w:val="30"/>
        </w:rPr>
        <w:t>1</w:t>
      </w:r>
      <w:r w:rsidRPr="00D362DB">
        <w:rPr>
          <w:rFonts w:eastAsia="Times New Roman" w:cs="Angsana New"/>
          <w:b/>
          <w:color w:val="000000"/>
          <w:szCs w:val="30"/>
          <w:cs/>
        </w:rPr>
        <w:t xml:space="preserve"> มกราคม </w:t>
      </w:r>
      <w:r w:rsidR="00235F35" w:rsidRPr="00235F35">
        <w:rPr>
          <w:rFonts w:eastAsia="Times New Roman" w:cs="Angsana New"/>
          <w:bCs/>
          <w:color w:val="000000"/>
          <w:szCs w:val="30"/>
        </w:rPr>
        <w:t>2562</w:t>
      </w:r>
      <w:r w:rsidRPr="00D362DB">
        <w:rPr>
          <w:rFonts w:eastAsia="Times New Roman" w:cs="Angsana New"/>
          <w:b/>
          <w:color w:val="000000"/>
          <w:szCs w:val="30"/>
          <w:cs/>
        </w:rPr>
        <w:t xml:space="preserve"> </w:t>
      </w:r>
      <w:r>
        <w:rPr>
          <w:rFonts w:eastAsia="Times New Roman" w:cs="Angsana New" w:hint="cs"/>
          <w:b/>
          <w:color w:val="000000"/>
          <w:szCs w:val="30"/>
          <w:cs/>
        </w:rPr>
        <w:t>ไอวีแอลใช้สิทธิเพิ่มเติมใน</w:t>
      </w:r>
      <w:r w:rsidRPr="00D362DB">
        <w:rPr>
          <w:rFonts w:eastAsia="Times New Roman" w:cs="Angsana New"/>
          <w:b/>
          <w:color w:val="000000"/>
          <w:szCs w:val="30"/>
          <w:cs/>
        </w:rPr>
        <w:t>การแต่งตั้งกรรมการ</w:t>
      </w:r>
      <w:r>
        <w:rPr>
          <w:rFonts w:eastAsia="Times New Roman" w:cs="Angsana New" w:hint="cs"/>
          <w:b/>
          <w:color w:val="000000"/>
          <w:szCs w:val="30"/>
          <w:cs/>
        </w:rPr>
        <w:t>ของไอวีแอล</w:t>
      </w:r>
      <w:r>
        <w:rPr>
          <w:rFonts w:eastAsia="Times New Roman" w:cs="Angsana New"/>
          <w:b/>
          <w:color w:val="000000"/>
          <w:szCs w:val="30"/>
        </w:rPr>
        <w:t xml:space="preserve"> </w:t>
      </w:r>
      <w:r w:rsidRPr="00D362DB">
        <w:rPr>
          <w:rFonts w:eastAsia="Times New Roman" w:cs="Angsana New"/>
          <w:b/>
          <w:color w:val="000000"/>
          <w:szCs w:val="30"/>
          <w:cs/>
        </w:rPr>
        <w:t>(กรรมการ</w:t>
      </w:r>
      <w:r>
        <w:rPr>
          <w:rFonts w:eastAsia="Times New Roman" w:cs="Angsana New" w:hint="cs"/>
          <w:b/>
          <w:color w:val="000000"/>
          <w:szCs w:val="30"/>
          <w:cs/>
        </w:rPr>
        <w:t>ลำดับ</w:t>
      </w:r>
      <w:r w:rsidRPr="00D362DB">
        <w:rPr>
          <w:rFonts w:eastAsia="Times New Roman" w:cs="Angsana New"/>
          <w:b/>
          <w:color w:val="000000"/>
          <w:szCs w:val="30"/>
          <w:cs/>
        </w:rPr>
        <w:t>ที่สี่)</w:t>
      </w:r>
      <w:r>
        <w:rPr>
          <w:rFonts w:eastAsia="Times New Roman" w:cs="Angsana New"/>
          <w:b/>
          <w:color w:val="000000"/>
          <w:szCs w:val="30"/>
        </w:rPr>
        <w:t xml:space="preserve"> </w:t>
      </w:r>
      <w:r w:rsidRPr="00D362DB">
        <w:rPr>
          <w:rFonts w:eastAsia="Times New Roman" w:cs="Angsana New"/>
          <w:b/>
          <w:color w:val="000000"/>
          <w:szCs w:val="30"/>
          <w:cs/>
        </w:rPr>
        <w:t>ในคณะกรรมการบริษัท</w:t>
      </w:r>
      <w:r>
        <w:rPr>
          <w:rFonts w:eastAsia="Times New Roman" w:cs="Angsana New" w:hint="cs"/>
          <w:b/>
          <w:color w:val="000000"/>
          <w:szCs w:val="30"/>
          <w:cs/>
        </w:rPr>
        <w:t>ของ</w:t>
      </w:r>
      <w:r>
        <w:rPr>
          <w:rFonts w:eastAsia="Times New Roman" w:cs="Angsana New"/>
          <w:b/>
          <w:color w:val="000000"/>
          <w:szCs w:val="30"/>
        </w:rPr>
        <w:t xml:space="preserve"> </w:t>
      </w:r>
      <w:r w:rsidRPr="00FD1FDE">
        <w:rPr>
          <w:rFonts w:eastAsia="Times New Roman" w:cs="Angsana New"/>
          <w:bCs/>
          <w:color w:val="000000"/>
          <w:szCs w:val="30"/>
          <w:lang w:val="en-AU"/>
        </w:rPr>
        <w:t>DPGL</w:t>
      </w:r>
      <w:r>
        <w:rPr>
          <w:rFonts w:eastAsia="Times New Roman" w:cs="Angsana New"/>
          <w:bCs/>
          <w:color w:val="000000"/>
          <w:szCs w:val="30"/>
          <w:lang w:val="en-AU"/>
        </w:rPr>
        <w:t xml:space="preserve"> </w:t>
      </w:r>
      <w:r>
        <w:rPr>
          <w:rFonts w:eastAsia="Times New Roman" w:cs="Angsana New" w:hint="cs"/>
          <w:b/>
          <w:color w:val="000000"/>
          <w:szCs w:val="30"/>
          <w:cs/>
          <w:lang w:val="en-AU"/>
        </w:rPr>
        <w:t>เพิ่ม</w:t>
      </w:r>
      <w:r>
        <w:rPr>
          <w:rFonts w:eastAsia="Times New Roman" w:cs="Angsana New"/>
          <w:b/>
          <w:color w:val="000000"/>
          <w:szCs w:val="30"/>
          <w:lang w:val="en-AU"/>
        </w:rPr>
        <w:t xml:space="preserve"> </w:t>
      </w:r>
      <w:r w:rsidRPr="00D362DB">
        <w:rPr>
          <w:rFonts w:eastAsia="Times New Roman" w:cs="Angsana New"/>
          <w:b/>
          <w:color w:val="000000"/>
          <w:szCs w:val="30"/>
          <w:cs/>
        </w:rPr>
        <w:t>และ</w:t>
      </w:r>
      <w:r>
        <w:rPr>
          <w:rFonts w:eastAsia="Times New Roman" w:cs="Angsana New" w:hint="cs"/>
          <w:b/>
          <w:color w:val="000000"/>
          <w:szCs w:val="30"/>
          <w:cs/>
        </w:rPr>
        <w:t>ใช้</w:t>
      </w:r>
      <w:r w:rsidRPr="00D362DB">
        <w:rPr>
          <w:rFonts w:eastAsia="Times New Roman" w:cs="Angsana New"/>
          <w:b/>
          <w:color w:val="000000"/>
          <w:szCs w:val="30"/>
          <w:cs/>
        </w:rPr>
        <w:t>สิทธิในการ</w:t>
      </w:r>
      <w:r>
        <w:rPr>
          <w:rFonts w:eastAsia="Times New Roman" w:cs="Angsana New" w:hint="cs"/>
          <w:b/>
          <w:color w:val="000000"/>
          <w:szCs w:val="30"/>
          <w:cs/>
        </w:rPr>
        <w:t>ยกเลิกข้อความที่แสดงการยินยอมที่เกี่ยวข้องกับการอนุมัติ</w:t>
      </w:r>
      <w:r>
        <w:rPr>
          <w:rFonts w:eastAsia="Times New Roman" w:cs="Angsana New" w:hint="cs"/>
          <w:b/>
          <w:color w:val="000000"/>
          <w:szCs w:val="30"/>
          <w:cs/>
          <w:lang w:val="en-AU"/>
        </w:rPr>
        <w:t>แผนธุรกิจของ</w:t>
      </w:r>
      <w:r>
        <w:rPr>
          <w:rFonts w:eastAsia="Times New Roman" w:cs="Angsana New"/>
          <w:b/>
          <w:color w:val="000000"/>
          <w:szCs w:val="30"/>
          <w:lang w:val="en-AU"/>
        </w:rPr>
        <w:t xml:space="preserve"> </w:t>
      </w:r>
      <w:r w:rsidRPr="00F47F10">
        <w:rPr>
          <w:rFonts w:eastAsia="Times New Roman" w:cs="Angsana New"/>
          <w:bCs/>
          <w:color w:val="000000"/>
          <w:szCs w:val="30"/>
          <w:lang w:val="en-AU"/>
        </w:rPr>
        <w:t>DPGL</w:t>
      </w:r>
      <w:r w:rsidRPr="009B4CC7">
        <w:rPr>
          <w:rFonts w:eastAsia="Times New Roman" w:cs="Angsana New"/>
          <w:b/>
          <w:color w:val="000000"/>
          <w:szCs w:val="30"/>
          <w:lang w:val="en-AU"/>
        </w:rPr>
        <w:t xml:space="preserve"> </w:t>
      </w:r>
      <w:r w:rsidRPr="009B4CC7">
        <w:rPr>
          <w:rFonts w:eastAsia="Times New Roman" w:cs="Angsana New" w:hint="cs"/>
          <w:b/>
          <w:color w:val="000000"/>
          <w:szCs w:val="30"/>
          <w:cs/>
          <w:lang w:val="en-AU"/>
        </w:rPr>
        <w:t>จ</w:t>
      </w:r>
      <w:r w:rsidRPr="00D362DB">
        <w:rPr>
          <w:rFonts w:eastAsia="Times New Roman" w:cs="Angsana New"/>
          <w:b/>
          <w:color w:val="000000"/>
          <w:szCs w:val="30"/>
          <w:cs/>
        </w:rPr>
        <w:t>า</w:t>
      </w:r>
      <w:r>
        <w:rPr>
          <w:rFonts w:eastAsia="Times New Roman" w:cs="Angsana New" w:hint="cs"/>
          <w:b/>
          <w:color w:val="000000"/>
          <w:szCs w:val="30"/>
          <w:cs/>
        </w:rPr>
        <w:t>กการใช้สิทธิดังกล่าวผู้</w:t>
      </w:r>
      <w:r w:rsidRPr="00D362DB">
        <w:rPr>
          <w:rFonts w:eastAsia="Times New Roman" w:cs="Angsana New"/>
          <w:b/>
          <w:color w:val="000000"/>
          <w:szCs w:val="30"/>
          <w:cs/>
        </w:rPr>
        <w:t>บริหารเชื่อว่า</w:t>
      </w:r>
      <w:r>
        <w:rPr>
          <w:rFonts w:eastAsia="Times New Roman" w:cs="Angsana New" w:hint="cs"/>
          <w:b/>
          <w:color w:val="000000"/>
          <w:szCs w:val="30"/>
          <w:cs/>
        </w:rPr>
        <w:t>กลุ่มบริษัทมีอำนาจ</w:t>
      </w:r>
      <w:r w:rsidRPr="00D362DB">
        <w:rPr>
          <w:rFonts w:eastAsia="Times New Roman" w:cs="Angsana New"/>
          <w:b/>
          <w:color w:val="000000"/>
          <w:szCs w:val="30"/>
          <w:cs/>
        </w:rPr>
        <w:t>ควบคุม</w:t>
      </w:r>
      <w:r>
        <w:rPr>
          <w:rFonts w:eastAsia="Times New Roman" w:cs="Angsana New" w:hint="cs"/>
          <w:b/>
          <w:color w:val="000000"/>
          <w:szCs w:val="30"/>
          <w:cs/>
        </w:rPr>
        <w:t xml:space="preserve"> </w:t>
      </w:r>
      <w:r>
        <w:rPr>
          <w:rFonts w:eastAsia="Times New Roman" w:cs="Angsana New"/>
          <w:bCs/>
          <w:color w:val="000000"/>
          <w:szCs w:val="30"/>
        </w:rPr>
        <w:t xml:space="preserve">DPGL </w:t>
      </w:r>
      <w:r>
        <w:rPr>
          <w:rFonts w:eastAsia="Times New Roman" w:cs="Angsana New" w:hint="cs"/>
          <w:b/>
          <w:color w:val="000000"/>
          <w:szCs w:val="30"/>
          <w:cs/>
        </w:rPr>
        <w:t>และรายการดังกล่าวเป็นการรวมธุรกิจ</w:t>
      </w:r>
    </w:p>
    <w:p w14:paraId="56363878" w14:textId="77777777" w:rsidR="00D579F4" w:rsidRDefault="00D579F4" w:rsidP="00294E6A">
      <w:pPr>
        <w:tabs>
          <w:tab w:val="left" w:pos="1008"/>
        </w:tabs>
        <w:ind w:left="540"/>
        <w:jc w:val="both"/>
        <w:rPr>
          <w:rFonts w:eastAsia="Times New Roman" w:cs="Angsana New"/>
          <w:b/>
          <w:color w:val="000000"/>
          <w:sz w:val="22"/>
          <w:szCs w:val="22"/>
        </w:rPr>
      </w:pPr>
    </w:p>
    <w:p w14:paraId="60E4B134" w14:textId="77777777" w:rsidR="001638A0" w:rsidRDefault="001638A0">
      <w:pPr>
        <w:rPr>
          <w:rFonts w:eastAsia="Times New Roman" w:cs="Angsana New"/>
          <w:iCs/>
          <w:szCs w:val="30"/>
          <w:cs/>
        </w:rPr>
      </w:pPr>
      <w:r>
        <w:rPr>
          <w:rFonts w:eastAsia="Times New Roman" w:cs="Angsana New"/>
          <w:iCs/>
          <w:szCs w:val="30"/>
          <w:cs/>
        </w:rPr>
        <w:br w:type="page"/>
      </w:r>
    </w:p>
    <w:p w14:paraId="3344B952" w14:textId="406F0117" w:rsidR="00D20E61" w:rsidRDefault="00D20E61" w:rsidP="001638A0">
      <w:pPr>
        <w:ind w:left="1080" w:right="-27"/>
        <w:jc w:val="thaiDistribute"/>
        <w:rPr>
          <w:rFonts w:eastAsia="Times New Roman" w:cs="Angsana New"/>
          <w:iCs/>
          <w:szCs w:val="30"/>
        </w:rPr>
      </w:pPr>
      <w:r w:rsidRPr="00D362DB">
        <w:rPr>
          <w:rFonts w:eastAsia="Times New Roman" w:cs="Angsana New"/>
          <w:iCs/>
          <w:szCs w:val="30"/>
          <w:cs/>
        </w:rPr>
        <w:lastRenderedPageBreak/>
        <w:t>สินทรัพย์ที่ได้มาที่ระบุได้และหนี้สินที่รับมา</w:t>
      </w:r>
    </w:p>
    <w:p w14:paraId="7D89AA17" w14:textId="77777777" w:rsidR="001638A0" w:rsidRPr="009B4CC7" w:rsidRDefault="001638A0" w:rsidP="00294E6A">
      <w:pPr>
        <w:ind w:left="1080" w:right="-27"/>
        <w:jc w:val="thaiDistribute"/>
        <w:rPr>
          <w:rFonts w:eastAsia="Times New Roman" w:cs="Angsana New"/>
          <w:iCs/>
          <w:szCs w:val="30"/>
        </w:rPr>
      </w:pPr>
    </w:p>
    <w:tbl>
      <w:tblPr>
        <w:tblW w:w="8856" w:type="dxa"/>
        <w:tblInd w:w="900" w:type="dxa"/>
        <w:tblLayout w:type="fixed"/>
        <w:tblLook w:val="01E0" w:firstRow="1" w:lastRow="1" w:firstColumn="1" w:lastColumn="1" w:noHBand="0" w:noVBand="0"/>
      </w:tblPr>
      <w:tblGrid>
        <w:gridCol w:w="5886"/>
        <w:gridCol w:w="1341"/>
        <w:gridCol w:w="1629"/>
      </w:tblGrid>
      <w:tr w:rsidR="00D20E61" w14:paraId="33CD63B6" w14:textId="77777777" w:rsidTr="00315A9A">
        <w:trPr>
          <w:tblHeader/>
        </w:trPr>
        <w:tc>
          <w:tcPr>
            <w:tcW w:w="5886" w:type="dxa"/>
          </w:tcPr>
          <w:p w14:paraId="2F3FF57C" w14:textId="77777777" w:rsidR="00D20E61" w:rsidRDefault="00D20E61" w:rsidP="006301AA">
            <w:pPr>
              <w:tabs>
                <w:tab w:val="left" w:pos="1170"/>
              </w:tabs>
              <w:ind w:left="-18" w:firstLine="18"/>
              <w:jc w:val="both"/>
              <w:rPr>
                <w:rFonts w:eastAsia="Times New Roman" w:cs="Angsana New"/>
                <w:szCs w:val="30"/>
              </w:rPr>
            </w:pPr>
          </w:p>
        </w:tc>
        <w:tc>
          <w:tcPr>
            <w:tcW w:w="1341" w:type="dxa"/>
            <w:hideMark/>
          </w:tcPr>
          <w:p w14:paraId="43B96EFD" w14:textId="77777777" w:rsidR="00D20E61" w:rsidRDefault="00D20E61" w:rsidP="00D20E61">
            <w:pPr>
              <w:tabs>
                <w:tab w:val="left" w:pos="1170"/>
              </w:tabs>
              <w:ind w:left="-90" w:right="-126"/>
              <w:jc w:val="center"/>
              <w:rPr>
                <w:rFonts w:eastAsia="Times New Roman" w:cs="Angsana New"/>
                <w:iCs/>
                <w:szCs w:val="30"/>
              </w:rPr>
            </w:pPr>
          </w:p>
          <w:p w14:paraId="3BE3AAB0" w14:textId="77777777" w:rsidR="00D20E61" w:rsidRDefault="00D20E61" w:rsidP="00D20E61">
            <w:pPr>
              <w:tabs>
                <w:tab w:val="left" w:pos="1170"/>
              </w:tabs>
              <w:ind w:left="-90" w:right="-126"/>
              <w:jc w:val="center"/>
              <w:rPr>
                <w:rFonts w:eastAsia="Times New Roman" w:cs="Angsana New"/>
                <w:iCs/>
                <w:szCs w:val="30"/>
              </w:rPr>
            </w:pPr>
          </w:p>
          <w:p w14:paraId="2818066B" w14:textId="7FA6BA13" w:rsidR="00D20E61" w:rsidRDefault="00D579F4" w:rsidP="00D20E61">
            <w:pPr>
              <w:tabs>
                <w:tab w:val="left" w:pos="1170"/>
              </w:tabs>
              <w:ind w:left="-90" w:right="-126"/>
              <w:jc w:val="center"/>
              <w:rPr>
                <w:rFonts w:eastAsia="Times New Roman" w:cs="Angsana New"/>
                <w:iCs/>
                <w:szCs w:val="30"/>
              </w:rPr>
            </w:pPr>
            <w:r w:rsidRPr="009D146C">
              <w:rPr>
                <w:rFonts w:eastAsia="Times New Roman" w:cs="Angsana New"/>
                <w:b/>
                <w:i/>
                <w:iCs/>
                <w:szCs w:val="30"/>
                <w:cs/>
              </w:rPr>
              <w:t>หมายเหตุ</w:t>
            </w:r>
          </w:p>
        </w:tc>
        <w:tc>
          <w:tcPr>
            <w:tcW w:w="1629" w:type="dxa"/>
            <w:hideMark/>
          </w:tcPr>
          <w:p w14:paraId="3CBB009A" w14:textId="77777777" w:rsidR="00D20E61" w:rsidRDefault="00D20E61" w:rsidP="00D20E61">
            <w:pPr>
              <w:tabs>
                <w:tab w:val="left" w:pos="1170"/>
              </w:tabs>
              <w:jc w:val="center"/>
              <w:rPr>
                <w:rFonts w:eastAsia="Times New Roman" w:cs="Angsana New"/>
                <w:bCs/>
                <w:szCs w:val="30"/>
              </w:rPr>
            </w:pPr>
            <w:r>
              <w:rPr>
                <w:rFonts w:eastAsia="Times New Roman" w:cs="Angsana New" w:hint="cs"/>
                <w:bCs/>
                <w:szCs w:val="30"/>
                <w:cs/>
              </w:rPr>
              <w:t>มูลค่ายุติธรรม</w:t>
            </w:r>
          </w:p>
          <w:p w14:paraId="6D12E397" w14:textId="77777777" w:rsidR="00D20E61" w:rsidRDefault="00D20E61" w:rsidP="00D20E61">
            <w:pPr>
              <w:tabs>
                <w:tab w:val="left" w:pos="1170"/>
              </w:tabs>
              <w:jc w:val="center"/>
              <w:rPr>
                <w:rFonts w:eastAsia="Times New Roman" w:cs="Angsana New"/>
                <w:bCs/>
                <w:szCs w:val="30"/>
              </w:rPr>
            </w:pPr>
            <w:r>
              <w:rPr>
                <w:rFonts w:eastAsia="Times New Roman" w:cs="Angsana New" w:hint="cs"/>
                <w:bCs/>
                <w:szCs w:val="30"/>
                <w:cs/>
              </w:rPr>
              <w:t xml:space="preserve">ณ วันที่ </w:t>
            </w:r>
          </w:p>
          <w:p w14:paraId="08B21B49" w14:textId="0159CEE2" w:rsidR="00D20E61" w:rsidRDefault="00235F35" w:rsidP="00D20E61">
            <w:pPr>
              <w:tabs>
                <w:tab w:val="left" w:pos="1170"/>
              </w:tabs>
              <w:jc w:val="center"/>
              <w:rPr>
                <w:rFonts w:eastAsia="Times New Roman" w:cs="Angsana New"/>
                <w:bCs/>
                <w:szCs w:val="30"/>
              </w:rPr>
            </w:pPr>
            <w:r w:rsidRPr="00235F35">
              <w:rPr>
                <w:rFonts w:eastAsia="Times New Roman" w:cs="Angsana New"/>
                <w:b/>
                <w:szCs w:val="30"/>
              </w:rPr>
              <w:t>1</w:t>
            </w:r>
            <w:r w:rsidR="00D20E61">
              <w:rPr>
                <w:rFonts w:eastAsia="Times New Roman" w:cs="Angsana New" w:hint="cs"/>
                <w:b/>
                <w:szCs w:val="30"/>
                <w:cs/>
              </w:rPr>
              <w:t xml:space="preserve"> </w:t>
            </w:r>
            <w:r w:rsidR="00D20E61">
              <w:rPr>
                <w:rFonts w:eastAsia="Times New Roman" w:cs="Angsana New" w:hint="cs"/>
                <w:bCs/>
                <w:szCs w:val="30"/>
                <w:cs/>
              </w:rPr>
              <w:t xml:space="preserve">มกราคม </w:t>
            </w:r>
            <w:r w:rsidRPr="00235F35">
              <w:rPr>
                <w:rFonts w:eastAsia="Times New Roman" w:cs="Angsana New"/>
                <w:b/>
                <w:szCs w:val="30"/>
              </w:rPr>
              <w:t>2562</w:t>
            </w:r>
          </w:p>
        </w:tc>
      </w:tr>
      <w:tr w:rsidR="00D20E61" w14:paraId="13882A9C" w14:textId="77777777" w:rsidTr="00315A9A">
        <w:trPr>
          <w:tblHeader/>
        </w:trPr>
        <w:tc>
          <w:tcPr>
            <w:tcW w:w="5886" w:type="dxa"/>
          </w:tcPr>
          <w:p w14:paraId="69770CB0" w14:textId="77777777" w:rsidR="00D20E61" w:rsidRDefault="00D20E61" w:rsidP="00D20E61">
            <w:pPr>
              <w:tabs>
                <w:tab w:val="left" w:pos="1170"/>
              </w:tabs>
              <w:ind w:firstLine="88"/>
              <w:jc w:val="both"/>
              <w:rPr>
                <w:rFonts w:eastAsia="Times New Roman" w:cs="Angsana New"/>
                <w:szCs w:val="30"/>
                <w:cs/>
              </w:rPr>
            </w:pPr>
          </w:p>
        </w:tc>
        <w:tc>
          <w:tcPr>
            <w:tcW w:w="1341" w:type="dxa"/>
          </w:tcPr>
          <w:p w14:paraId="172EB865" w14:textId="77777777" w:rsidR="00D20E61" w:rsidRDefault="00D20E61" w:rsidP="00D20E61">
            <w:pPr>
              <w:tabs>
                <w:tab w:val="left" w:pos="1170"/>
              </w:tabs>
              <w:ind w:left="-90" w:right="-126" w:hanging="27"/>
              <w:jc w:val="center"/>
              <w:rPr>
                <w:rFonts w:eastAsia="Times New Roman" w:cs="Angsana New"/>
                <w:iCs/>
                <w:szCs w:val="30"/>
              </w:rPr>
            </w:pPr>
          </w:p>
        </w:tc>
        <w:tc>
          <w:tcPr>
            <w:tcW w:w="1629" w:type="dxa"/>
            <w:hideMark/>
          </w:tcPr>
          <w:p w14:paraId="7664C937" w14:textId="77777777" w:rsidR="00D20E61" w:rsidRDefault="00D20E61" w:rsidP="00D20E61">
            <w:pPr>
              <w:tabs>
                <w:tab w:val="left" w:pos="1170"/>
              </w:tabs>
              <w:jc w:val="center"/>
              <w:rPr>
                <w:rFonts w:eastAsia="Times New Roman" w:cs="Angsana New"/>
                <w:iCs/>
                <w:szCs w:val="30"/>
                <w:cs/>
              </w:rPr>
            </w:pPr>
            <w:r>
              <w:rPr>
                <w:rFonts w:eastAsia="Times New Roman" w:cs="Angsana New" w:hint="cs"/>
                <w:iCs/>
                <w:szCs w:val="30"/>
                <w:cs/>
              </w:rPr>
              <w:t>(พันบาท)</w:t>
            </w:r>
          </w:p>
        </w:tc>
      </w:tr>
      <w:tr w:rsidR="00D20E61" w14:paraId="5033703E" w14:textId="77777777" w:rsidTr="00315A9A">
        <w:trPr>
          <w:tblHeader/>
        </w:trPr>
        <w:tc>
          <w:tcPr>
            <w:tcW w:w="5886" w:type="dxa"/>
            <w:hideMark/>
          </w:tcPr>
          <w:p w14:paraId="69D75E3D" w14:textId="77777777" w:rsidR="00D20E61" w:rsidRDefault="00D20E61" w:rsidP="002A3DCE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678"/>
                <w:tab w:val="left" w:pos="4752"/>
                <w:tab w:val="left" w:pos="5387"/>
                <w:tab w:val="left" w:pos="5613"/>
                <w:tab w:val="left" w:pos="6322"/>
                <w:tab w:val="left" w:pos="6549"/>
              </w:tabs>
              <w:ind w:left="65" w:firstLine="29"/>
              <w:rPr>
                <w:rFonts w:eastAsia="Times New Roman" w:cs="Angsana New"/>
                <w:szCs w:val="30"/>
                <w:cs/>
              </w:rPr>
            </w:pPr>
            <w:r>
              <w:rPr>
                <w:rFonts w:eastAsia="Times New Roman" w:cs="Angsana New" w:hint="cs"/>
                <w:szCs w:val="30"/>
                <w:cs/>
              </w:rPr>
              <w:t>เงินสดและรายการเทียบเท่าเงินสด</w:t>
            </w:r>
          </w:p>
        </w:tc>
        <w:tc>
          <w:tcPr>
            <w:tcW w:w="1341" w:type="dxa"/>
          </w:tcPr>
          <w:p w14:paraId="06473383" w14:textId="77777777" w:rsidR="00D20E61" w:rsidRDefault="00D20E61" w:rsidP="00D20E61">
            <w:pPr>
              <w:tabs>
                <w:tab w:val="decimal" w:pos="972"/>
                <w:tab w:val="left" w:pos="1170"/>
              </w:tabs>
              <w:ind w:left="-90" w:right="-126"/>
              <w:jc w:val="right"/>
              <w:rPr>
                <w:rFonts w:cs="Angsana New"/>
                <w:szCs w:val="30"/>
                <w:cs/>
              </w:rPr>
            </w:pPr>
          </w:p>
        </w:tc>
        <w:tc>
          <w:tcPr>
            <w:tcW w:w="1629" w:type="dxa"/>
          </w:tcPr>
          <w:p w14:paraId="748FEAE6" w14:textId="770A77A8" w:rsidR="00D20E61" w:rsidRDefault="00235F35" w:rsidP="00294E6A">
            <w:pPr>
              <w:tabs>
                <w:tab w:val="decimal" w:pos="1310"/>
              </w:tabs>
              <w:spacing w:line="240" w:lineRule="atLeast"/>
              <w:ind w:right="-206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768</w:t>
            </w:r>
            <w:r w:rsidR="00D20E61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717</w:t>
            </w:r>
          </w:p>
        </w:tc>
      </w:tr>
      <w:tr w:rsidR="00545C20" w14:paraId="4FCCEC38" w14:textId="77777777" w:rsidTr="00315A9A">
        <w:trPr>
          <w:tblHeader/>
        </w:trPr>
        <w:tc>
          <w:tcPr>
            <w:tcW w:w="5886" w:type="dxa"/>
            <w:hideMark/>
          </w:tcPr>
          <w:p w14:paraId="6065C992" w14:textId="77777777" w:rsidR="00545C20" w:rsidRDefault="00545C20" w:rsidP="00294E6A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decimal" w:pos="131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678"/>
                <w:tab w:val="left" w:pos="4752"/>
                <w:tab w:val="left" w:pos="5387"/>
                <w:tab w:val="left" w:pos="5613"/>
                <w:tab w:val="left" w:pos="6322"/>
                <w:tab w:val="left" w:pos="6549"/>
              </w:tabs>
              <w:ind w:left="65" w:firstLine="29"/>
              <w:rPr>
                <w:rFonts w:eastAsia="Times New Roman" w:cs="Angsana New"/>
                <w:szCs w:val="30"/>
              </w:rPr>
            </w:pPr>
            <w:r>
              <w:rPr>
                <w:rFonts w:eastAsia="Times New Roman" w:cs="Angsana New" w:hint="cs"/>
                <w:szCs w:val="30"/>
                <w:cs/>
              </w:rPr>
              <w:t>สินค้าคงเหลือ</w:t>
            </w:r>
          </w:p>
        </w:tc>
        <w:tc>
          <w:tcPr>
            <w:tcW w:w="1341" w:type="dxa"/>
          </w:tcPr>
          <w:p w14:paraId="3BF2D815" w14:textId="77777777" w:rsidR="00545C20" w:rsidRDefault="00545C20" w:rsidP="00545C20">
            <w:pPr>
              <w:tabs>
                <w:tab w:val="decimal" w:pos="972"/>
                <w:tab w:val="left" w:pos="1170"/>
              </w:tabs>
              <w:ind w:left="-90" w:right="-126"/>
              <w:jc w:val="right"/>
              <w:rPr>
                <w:rFonts w:cs="Angsana New"/>
                <w:szCs w:val="30"/>
                <w:cs/>
              </w:rPr>
            </w:pPr>
          </w:p>
        </w:tc>
        <w:tc>
          <w:tcPr>
            <w:tcW w:w="1629" w:type="dxa"/>
          </w:tcPr>
          <w:p w14:paraId="6E5862A3" w14:textId="515C9092" w:rsidR="00545C20" w:rsidRDefault="00235F35" w:rsidP="00294E6A">
            <w:pPr>
              <w:tabs>
                <w:tab w:val="decimal" w:pos="1310"/>
              </w:tabs>
              <w:spacing w:line="240" w:lineRule="atLeast"/>
              <w:ind w:right="-206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3</w:t>
            </w:r>
            <w:r w:rsidR="00545C20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323</w:t>
            </w:r>
            <w:r w:rsidR="00545C20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356</w:t>
            </w:r>
          </w:p>
        </w:tc>
      </w:tr>
      <w:tr w:rsidR="00B01269" w14:paraId="0982071D" w14:textId="77777777" w:rsidTr="00315A9A">
        <w:trPr>
          <w:tblHeader/>
        </w:trPr>
        <w:tc>
          <w:tcPr>
            <w:tcW w:w="5886" w:type="dxa"/>
            <w:hideMark/>
          </w:tcPr>
          <w:p w14:paraId="038EF47E" w14:textId="77777777" w:rsidR="00B01269" w:rsidRDefault="00B01269" w:rsidP="00885487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678"/>
                <w:tab w:val="left" w:pos="4752"/>
                <w:tab w:val="left" w:pos="5387"/>
                <w:tab w:val="left" w:pos="5613"/>
                <w:tab w:val="left" w:pos="6322"/>
                <w:tab w:val="left" w:pos="6549"/>
              </w:tabs>
              <w:ind w:left="65" w:firstLine="29"/>
              <w:rPr>
                <w:rFonts w:eastAsia="Times New Roman" w:cs="Angsana New"/>
                <w:szCs w:val="30"/>
              </w:rPr>
            </w:pPr>
            <w:r>
              <w:rPr>
                <w:rFonts w:eastAsia="Times New Roman" w:cs="Angsana New" w:hint="cs"/>
                <w:szCs w:val="30"/>
                <w:cs/>
              </w:rPr>
              <w:t>ลูกหนี้การค้า</w:t>
            </w:r>
          </w:p>
        </w:tc>
        <w:tc>
          <w:tcPr>
            <w:tcW w:w="1341" w:type="dxa"/>
          </w:tcPr>
          <w:p w14:paraId="1E463894" w14:textId="77777777" w:rsidR="00B01269" w:rsidRDefault="00B01269" w:rsidP="00B01269">
            <w:pPr>
              <w:tabs>
                <w:tab w:val="decimal" w:pos="972"/>
                <w:tab w:val="left" w:pos="1170"/>
              </w:tabs>
              <w:ind w:left="-90" w:right="-126"/>
              <w:jc w:val="right"/>
              <w:rPr>
                <w:rFonts w:cs="Angsana New"/>
                <w:szCs w:val="30"/>
                <w:cs/>
              </w:rPr>
            </w:pPr>
          </w:p>
        </w:tc>
        <w:tc>
          <w:tcPr>
            <w:tcW w:w="1629" w:type="dxa"/>
          </w:tcPr>
          <w:p w14:paraId="06F53F17" w14:textId="485A876B" w:rsidR="00B01269" w:rsidRDefault="00235F35" w:rsidP="00294E6A">
            <w:pPr>
              <w:tabs>
                <w:tab w:val="decimal" w:pos="1310"/>
              </w:tabs>
              <w:spacing w:line="240" w:lineRule="atLeast"/>
              <w:ind w:right="-206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3</w:t>
            </w:r>
            <w:r w:rsidR="00B01269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802</w:t>
            </w:r>
            <w:r w:rsidR="00B01269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315</w:t>
            </w:r>
          </w:p>
        </w:tc>
      </w:tr>
      <w:tr w:rsidR="00B01269" w14:paraId="19B7DE1C" w14:textId="77777777" w:rsidTr="00315A9A">
        <w:trPr>
          <w:tblHeader/>
        </w:trPr>
        <w:tc>
          <w:tcPr>
            <w:tcW w:w="5886" w:type="dxa"/>
            <w:hideMark/>
          </w:tcPr>
          <w:p w14:paraId="5C578806" w14:textId="77777777" w:rsidR="00B01269" w:rsidRDefault="00B01269" w:rsidP="00885487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678"/>
                <w:tab w:val="left" w:pos="4752"/>
                <w:tab w:val="left" w:pos="5387"/>
                <w:tab w:val="left" w:pos="5613"/>
                <w:tab w:val="left" w:pos="6322"/>
                <w:tab w:val="left" w:pos="6549"/>
              </w:tabs>
              <w:ind w:left="65" w:firstLine="29"/>
              <w:rPr>
                <w:rFonts w:eastAsia="Times New Roman" w:cs="Angsana New"/>
                <w:szCs w:val="30"/>
              </w:rPr>
            </w:pPr>
            <w:r>
              <w:rPr>
                <w:rFonts w:eastAsia="Times New Roman" w:cs="Angsana New" w:hint="cs"/>
                <w:szCs w:val="30"/>
                <w:cs/>
              </w:rPr>
              <w:t>ที่ดิน อาคารและอุปกรณ์</w:t>
            </w:r>
          </w:p>
        </w:tc>
        <w:tc>
          <w:tcPr>
            <w:tcW w:w="1341" w:type="dxa"/>
          </w:tcPr>
          <w:p w14:paraId="250A39A1" w14:textId="1CC8C718" w:rsidR="00B01269" w:rsidRDefault="00235F35" w:rsidP="00B01269">
            <w:pPr>
              <w:tabs>
                <w:tab w:val="decimal" w:pos="972"/>
                <w:tab w:val="left" w:pos="1170"/>
              </w:tabs>
              <w:ind w:left="-90" w:right="-126"/>
              <w:jc w:val="center"/>
              <w:rPr>
                <w:rFonts w:cs="Angsana New"/>
                <w:i/>
                <w:szCs w:val="30"/>
                <w:cs/>
              </w:rPr>
            </w:pPr>
            <w:r w:rsidRPr="00235F35">
              <w:rPr>
                <w:rFonts w:cs="Angsana New"/>
                <w:i/>
                <w:szCs w:val="30"/>
              </w:rPr>
              <w:t>15</w:t>
            </w:r>
          </w:p>
        </w:tc>
        <w:tc>
          <w:tcPr>
            <w:tcW w:w="1629" w:type="dxa"/>
          </w:tcPr>
          <w:p w14:paraId="14519B1A" w14:textId="7A5826B8" w:rsidR="00B01269" w:rsidRPr="008A128A" w:rsidRDefault="00235F35" w:rsidP="00294E6A">
            <w:pPr>
              <w:tabs>
                <w:tab w:val="decimal" w:pos="1310"/>
              </w:tabs>
              <w:spacing w:line="240" w:lineRule="atLeast"/>
              <w:ind w:right="-206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6</w:t>
            </w:r>
            <w:r w:rsidR="00B01269" w:rsidRPr="008A128A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671</w:t>
            </w:r>
            <w:r w:rsidR="00B01269" w:rsidRPr="008A128A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617</w:t>
            </w:r>
          </w:p>
        </w:tc>
      </w:tr>
      <w:tr w:rsidR="00B01269" w14:paraId="4CFA6508" w14:textId="77777777" w:rsidTr="00315A9A">
        <w:trPr>
          <w:tblHeader/>
        </w:trPr>
        <w:tc>
          <w:tcPr>
            <w:tcW w:w="5886" w:type="dxa"/>
          </w:tcPr>
          <w:p w14:paraId="3DD08B59" w14:textId="77777777" w:rsidR="00B01269" w:rsidRDefault="00B01269" w:rsidP="00885487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678"/>
                <w:tab w:val="left" w:pos="4752"/>
                <w:tab w:val="left" w:pos="5387"/>
                <w:tab w:val="left" w:pos="5613"/>
                <w:tab w:val="left" w:pos="6322"/>
                <w:tab w:val="left" w:pos="6549"/>
              </w:tabs>
              <w:ind w:left="65" w:firstLine="29"/>
              <w:rPr>
                <w:rFonts w:eastAsia="Times New Roman" w:cs="Angsana New"/>
                <w:szCs w:val="30"/>
                <w:cs/>
              </w:rPr>
            </w:pPr>
            <w:r>
              <w:rPr>
                <w:rFonts w:eastAsia="Times New Roman" w:cs="Angsana New" w:hint="cs"/>
                <w:szCs w:val="30"/>
                <w:cs/>
              </w:rPr>
              <w:t>สินทรัพย์ไม่มีตัวตน</w:t>
            </w:r>
          </w:p>
        </w:tc>
        <w:tc>
          <w:tcPr>
            <w:tcW w:w="1341" w:type="dxa"/>
          </w:tcPr>
          <w:p w14:paraId="047EB17F" w14:textId="7B74A004" w:rsidR="00B01269" w:rsidRDefault="00235F35" w:rsidP="00B01269">
            <w:pPr>
              <w:tabs>
                <w:tab w:val="decimal" w:pos="972"/>
                <w:tab w:val="left" w:pos="1170"/>
              </w:tabs>
              <w:ind w:left="-90" w:right="-126"/>
              <w:jc w:val="center"/>
              <w:rPr>
                <w:rFonts w:cs="Angsana New"/>
                <w:i/>
                <w:szCs w:val="30"/>
                <w:cs/>
              </w:rPr>
            </w:pPr>
            <w:r w:rsidRPr="00235F35">
              <w:rPr>
                <w:rFonts w:cs="Angsana New"/>
                <w:i/>
                <w:szCs w:val="30"/>
              </w:rPr>
              <w:t>19</w:t>
            </w:r>
          </w:p>
        </w:tc>
        <w:tc>
          <w:tcPr>
            <w:tcW w:w="1629" w:type="dxa"/>
          </w:tcPr>
          <w:p w14:paraId="0B6C18A7" w14:textId="69E60378" w:rsidR="00B01269" w:rsidRPr="008A128A" w:rsidRDefault="00235F35" w:rsidP="00294E6A">
            <w:pPr>
              <w:tabs>
                <w:tab w:val="decimal" w:pos="1310"/>
              </w:tabs>
              <w:spacing w:line="240" w:lineRule="atLeast"/>
              <w:ind w:right="-206"/>
              <w:rPr>
                <w:rFonts w:cs="Angsana New"/>
                <w:szCs w:val="30"/>
              </w:rPr>
            </w:pPr>
            <w:r w:rsidRPr="00235F35">
              <w:rPr>
                <w:rFonts w:cs="Angsana New" w:hint="cs"/>
                <w:szCs w:val="30"/>
              </w:rPr>
              <w:t>499</w:t>
            </w:r>
            <w:r w:rsidR="00B01269" w:rsidRPr="008A128A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764</w:t>
            </w:r>
          </w:p>
        </w:tc>
      </w:tr>
      <w:tr w:rsidR="00B01269" w14:paraId="03E52856" w14:textId="77777777" w:rsidTr="00315A9A">
        <w:trPr>
          <w:tblHeader/>
        </w:trPr>
        <w:tc>
          <w:tcPr>
            <w:tcW w:w="5886" w:type="dxa"/>
          </w:tcPr>
          <w:p w14:paraId="3D02BDBF" w14:textId="77777777" w:rsidR="00B01269" w:rsidRDefault="00B01269" w:rsidP="00885487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678"/>
                <w:tab w:val="left" w:pos="4752"/>
                <w:tab w:val="left" w:pos="5387"/>
                <w:tab w:val="left" w:pos="5613"/>
                <w:tab w:val="left" w:pos="6322"/>
                <w:tab w:val="left" w:pos="6549"/>
              </w:tabs>
              <w:ind w:left="65" w:firstLine="29"/>
              <w:rPr>
                <w:rFonts w:eastAsia="Times New Roman" w:cs="Angsana New"/>
                <w:szCs w:val="30"/>
                <w:cs/>
              </w:rPr>
            </w:pPr>
            <w:r>
              <w:rPr>
                <w:rFonts w:eastAsia="Times New Roman" w:cs="Angsana New" w:hint="cs"/>
                <w:szCs w:val="30"/>
                <w:cs/>
              </w:rPr>
              <w:t>เงินกู้ยืมระยะสั้นจากสถาบันการเงิน</w:t>
            </w:r>
          </w:p>
        </w:tc>
        <w:tc>
          <w:tcPr>
            <w:tcW w:w="1341" w:type="dxa"/>
          </w:tcPr>
          <w:p w14:paraId="2D361A0F" w14:textId="77777777" w:rsidR="00B01269" w:rsidRDefault="00B01269" w:rsidP="00B01269">
            <w:pPr>
              <w:tabs>
                <w:tab w:val="decimal" w:pos="972"/>
                <w:tab w:val="left" w:pos="1170"/>
              </w:tabs>
              <w:ind w:left="-90" w:right="-126"/>
              <w:jc w:val="center"/>
              <w:rPr>
                <w:rFonts w:cs="Angsana New"/>
                <w:i/>
                <w:szCs w:val="30"/>
                <w:cs/>
              </w:rPr>
            </w:pPr>
          </w:p>
        </w:tc>
        <w:tc>
          <w:tcPr>
            <w:tcW w:w="1629" w:type="dxa"/>
          </w:tcPr>
          <w:p w14:paraId="0F928AD8" w14:textId="6B1662DB" w:rsidR="00B01269" w:rsidRDefault="00B01269" w:rsidP="00294E6A">
            <w:pPr>
              <w:tabs>
                <w:tab w:val="decimal" w:pos="1310"/>
              </w:tabs>
              <w:spacing w:line="240" w:lineRule="atLeast"/>
              <w:ind w:right="-206"/>
              <w:rPr>
                <w:rFonts w:eastAsia="Times New Roman" w:cs="Angsana New"/>
                <w:iCs/>
                <w:szCs w:val="30"/>
                <w:cs/>
              </w:rPr>
            </w:pPr>
            <w:r>
              <w:rPr>
                <w:rFonts w:cs="Angsana New"/>
                <w:color w:val="000000"/>
                <w:szCs w:val="30"/>
              </w:rPr>
              <w:t>(</w:t>
            </w:r>
            <w:r w:rsidR="00235F35" w:rsidRPr="00235F35">
              <w:rPr>
                <w:rFonts w:cs="Angsana New"/>
                <w:color w:val="000000"/>
                <w:szCs w:val="30"/>
              </w:rPr>
              <w:t>2</w:t>
            </w:r>
            <w:r>
              <w:rPr>
                <w:rFonts w:cs="Angsana New"/>
                <w:color w:val="000000"/>
                <w:szCs w:val="30"/>
              </w:rPr>
              <w:t>,</w:t>
            </w:r>
            <w:r w:rsidR="00235F35" w:rsidRPr="00235F35">
              <w:rPr>
                <w:rFonts w:cs="Angsana New"/>
                <w:color w:val="000000"/>
                <w:szCs w:val="30"/>
              </w:rPr>
              <w:t>501</w:t>
            </w:r>
            <w:r>
              <w:rPr>
                <w:rFonts w:cs="Angsana New"/>
                <w:color w:val="000000"/>
                <w:szCs w:val="30"/>
              </w:rPr>
              <w:t>,</w:t>
            </w:r>
            <w:r w:rsidR="00235F35" w:rsidRPr="00235F35">
              <w:rPr>
                <w:rFonts w:cs="Angsana New"/>
                <w:color w:val="000000"/>
                <w:szCs w:val="30"/>
              </w:rPr>
              <w:t>746</w:t>
            </w:r>
            <w:r>
              <w:rPr>
                <w:rFonts w:cs="Angsana New"/>
                <w:color w:val="000000"/>
                <w:szCs w:val="30"/>
              </w:rPr>
              <w:t>)</w:t>
            </w:r>
          </w:p>
        </w:tc>
      </w:tr>
      <w:tr w:rsidR="00B01269" w14:paraId="2A37AF13" w14:textId="77777777" w:rsidTr="00315A9A">
        <w:trPr>
          <w:tblHeader/>
        </w:trPr>
        <w:tc>
          <w:tcPr>
            <w:tcW w:w="5886" w:type="dxa"/>
            <w:hideMark/>
          </w:tcPr>
          <w:p w14:paraId="094910A3" w14:textId="77777777" w:rsidR="00B01269" w:rsidRDefault="00B01269" w:rsidP="00885487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678"/>
                <w:tab w:val="left" w:pos="4752"/>
                <w:tab w:val="left" w:pos="5387"/>
                <w:tab w:val="left" w:pos="5613"/>
                <w:tab w:val="left" w:pos="6322"/>
                <w:tab w:val="left" w:pos="6549"/>
              </w:tabs>
              <w:ind w:left="65" w:firstLine="29"/>
              <w:rPr>
                <w:rFonts w:eastAsia="Times New Roman" w:cs="Angsana New"/>
                <w:szCs w:val="30"/>
              </w:rPr>
            </w:pPr>
            <w:r>
              <w:rPr>
                <w:rFonts w:eastAsia="Times New Roman" w:cs="Angsana New" w:hint="cs"/>
                <w:szCs w:val="30"/>
                <w:cs/>
              </w:rPr>
              <w:t>เจ้าหนี้</w:t>
            </w:r>
          </w:p>
        </w:tc>
        <w:tc>
          <w:tcPr>
            <w:tcW w:w="1341" w:type="dxa"/>
          </w:tcPr>
          <w:p w14:paraId="530FE2D4" w14:textId="77777777" w:rsidR="00B01269" w:rsidRDefault="00B01269" w:rsidP="00B01269">
            <w:pPr>
              <w:tabs>
                <w:tab w:val="decimal" w:pos="972"/>
                <w:tab w:val="left" w:pos="1170"/>
              </w:tabs>
              <w:ind w:left="-90" w:right="-126"/>
              <w:jc w:val="center"/>
              <w:rPr>
                <w:rFonts w:cs="Angsana New"/>
                <w:i/>
                <w:szCs w:val="30"/>
                <w:cs/>
              </w:rPr>
            </w:pPr>
          </w:p>
        </w:tc>
        <w:tc>
          <w:tcPr>
            <w:tcW w:w="1629" w:type="dxa"/>
          </w:tcPr>
          <w:p w14:paraId="237DBFE6" w14:textId="61D5186A" w:rsidR="00B01269" w:rsidRPr="0041186B" w:rsidRDefault="00B01269" w:rsidP="00294E6A">
            <w:pPr>
              <w:tabs>
                <w:tab w:val="decimal" w:pos="1310"/>
              </w:tabs>
              <w:spacing w:line="240" w:lineRule="atLeast"/>
              <w:ind w:right="-206"/>
              <w:rPr>
                <w:rFonts w:cs="Angsana New"/>
                <w:color w:val="000000"/>
                <w:szCs w:val="30"/>
              </w:rPr>
            </w:pPr>
            <w:r>
              <w:rPr>
                <w:rFonts w:cs="Angsana New"/>
                <w:color w:val="000000"/>
                <w:szCs w:val="30"/>
              </w:rPr>
              <w:t>(</w:t>
            </w:r>
            <w:r w:rsidR="00235F35" w:rsidRPr="00235F35">
              <w:rPr>
                <w:rFonts w:cs="Angsana New"/>
                <w:color w:val="000000"/>
                <w:szCs w:val="30"/>
              </w:rPr>
              <w:t>5</w:t>
            </w:r>
            <w:r>
              <w:rPr>
                <w:rFonts w:cs="Angsana New"/>
                <w:color w:val="000000"/>
                <w:szCs w:val="30"/>
              </w:rPr>
              <w:t>,</w:t>
            </w:r>
            <w:r w:rsidR="00235F35" w:rsidRPr="00235F35">
              <w:rPr>
                <w:rFonts w:cs="Angsana New"/>
                <w:color w:val="000000"/>
                <w:szCs w:val="30"/>
              </w:rPr>
              <w:t>228</w:t>
            </w:r>
            <w:r>
              <w:rPr>
                <w:rFonts w:cs="Angsana New"/>
                <w:color w:val="000000"/>
                <w:szCs w:val="30"/>
              </w:rPr>
              <w:t>,</w:t>
            </w:r>
            <w:r w:rsidR="00235F35" w:rsidRPr="00235F35">
              <w:rPr>
                <w:rFonts w:cs="Angsana New"/>
                <w:color w:val="000000"/>
                <w:szCs w:val="30"/>
              </w:rPr>
              <w:t>638</w:t>
            </w:r>
            <w:r>
              <w:rPr>
                <w:rFonts w:cs="Angsana New"/>
                <w:color w:val="000000"/>
                <w:szCs w:val="30"/>
              </w:rPr>
              <w:t>)</w:t>
            </w:r>
          </w:p>
        </w:tc>
      </w:tr>
      <w:tr w:rsidR="00B01269" w14:paraId="61E77CF4" w14:textId="77777777" w:rsidTr="00315A9A">
        <w:trPr>
          <w:tblHeader/>
        </w:trPr>
        <w:tc>
          <w:tcPr>
            <w:tcW w:w="5886" w:type="dxa"/>
            <w:hideMark/>
          </w:tcPr>
          <w:p w14:paraId="3544418C" w14:textId="77777777" w:rsidR="00B01269" w:rsidRDefault="00B01269" w:rsidP="00885487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678"/>
                <w:tab w:val="left" w:pos="4752"/>
                <w:tab w:val="left" w:pos="5387"/>
                <w:tab w:val="left" w:pos="5613"/>
                <w:tab w:val="left" w:pos="6322"/>
                <w:tab w:val="left" w:pos="6549"/>
              </w:tabs>
              <w:ind w:left="65" w:firstLine="29"/>
              <w:rPr>
                <w:rFonts w:eastAsia="Times New Roman" w:cs="Angsana New"/>
                <w:szCs w:val="30"/>
                <w:cs/>
              </w:rPr>
            </w:pPr>
            <w:r>
              <w:rPr>
                <w:rFonts w:eastAsia="Times New Roman" w:cs="Angsana New" w:hint="cs"/>
                <w:szCs w:val="30"/>
                <w:cs/>
              </w:rPr>
              <w:t>เงินกู้ยืมระยาวจากสถาบันการเงิน</w:t>
            </w:r>
          </w:p>
        </w:tc>
        <w:tc>
          <w:tcPr>
            <w:tcW w:w="1341" w:type="dxa"/>
          </w:tcPr>
          <w:p w14:paraId="169362F1" w14:textId="77777777" w:rsidR="00B01269" w:rsidRDefault="00B01269" w:rsidP="00B01269">
            <w:pPr>
              <w:tabs>
                <w:tab w:val="decimal" w:pos="972"/>
                <w:tab w:val="left" w:pos="1170"/>
              </w:tabs>
              <w:ind w:left="-90" w:right="-126"/>
              <w:jc w:val="center"/>
              <w:rPr>
                <w:rFonts w:cs="Angsana New"/>
                <w:i/>
                <w:szCs w:val="30"/>
                <w:cs/>
              </w:rPr>
            </w:pPr>
          </w:p>
        </w:tc>
        <w:tc>
          <w:tcPr>
            <w:tcW w:w="1629" w:type="dxa"/>
          </w:tcPr>
          <w:p w14:paraId="2F476B2D" w14:textId="272FDDB7" w:rsidR="00B01269" w:rsidRPr="0041186B" w:rsidRDefault="00B01269" w:rsidP="00294E6A">
            <w:pPr>
              <w:tabs>
                <w:tab w:val="decimal" w:pos="1310"/>
              </w:tabs>
              <w:spacing w:line="240" w:lineRule="atLeast"/>
              <w:ind w:right="-206"/>
              <w:rPr>
                <w:rFonts w:cs="Angsana New"/>
                <w:color w:val="000000"/>
                <w:szCs w:val="30"/>
              </w:rPr>
            </w:pPr>
            <w:r>
              <w:rPr>
                <w:rFonts w:cs="Angsana New"/>
                <w:color w:val="000000"/>
                <w:szCs w:val="30"/>
              </w:rPr>
              <w:t>(</w:t>
            </w:r>
            <w:r w:rsidR="00235F35" w:rsidRPr="00235F35">
              <w:rPr>
                <w:rFonts w:cs="Angsana New"/>
                <w:color w:val="000000"/>
                <w:szCs w:val="30"/>
              </w:rPr>
              <w:t>2</w:t>
            </w:r>
            <w:r>
              <w:rPr>
                <w:rFonts w:cs="Angsana New"/>
                <w:color w:val="000000"/>
                <w:szCs w:val="30"/>
              </w:rPr>
              <w:t>,</w:t>
            </w:r>
            <w:r w:rsidR="00235F35" w:rsidRPr="00235F35">
              <w:rPr>
                <w:rFonts w:cs="Angsana New"/>
                <w:color w:val="000000"/>
                <w:szCs w:val="30"/>
              </w:rPr>
              <w:t>351</w:t>
            </w:r>
            <w:r>
              <w:rPr>
                <w:rFonts w:cs="Angsana New"/>
                <w:color w:val="000000"/>
                <w:szCs w:val="30"/>
              </w:rPr>
              <w:t>,</w:t>
            </w:r>
            <w:r w:rsidR="00235F35" w:rsidRPr="00235F35">
              <w:rPr>
                <w:rFonts w:cs="Angsana New"/>
                <w:color w:val="000000"/>
                <w:szCs w:val="30"/>
              </w:rPr>
              <w:t>448</w:t>
            </w:r>
            <w:r>
              <w:rPr>
                <w:rFonts w:cs="Angsana New"/>
                <w:color w:val="000000"/>
                <w:szCs w:val="30"/>
              </w:rPr>
              <w:t>)</w:t>
            </w:r>
          </w:p>
        </w:tc>
      </w:tr>
      <w:tr w:rsidR="000105E5" w14:paraId="2BA1B44D" w14:textId="77777777" w:rsidTr="00315A9A">
        <w:trPr>
          <w:tblHeader/>
        </w:trPr>
        <w:tc>
          <w:tcPr>
            <w:tcW w:w="5886" w:type="dxa"/>
            <w:hideMark/>
          </w:tcPr>
          <w:p w14:paraId="08B19428" w14:textId="77777777" w:rsidR="000105E5" w:rsidRDefault="000105E5" w:rsidP="000105E5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678"/>
                <w:tab w:val="left" w:pos="4752"/>
                <w:tab w:val="left" w:pos="5387"/>
                <w:tab w:val="left" w:pos="5613"/>
                <w:tab w:val="left" w:pos="6322"/>
                <w:tab w:val="left" w:pos="6549"/>
              </w:tabs>
              <w:ind w:left="65" w:firstLine="29"/>
              <w:rPr>
                <w:rFonts w:eastAsia="Times New Roman" w:cs="Angsana New"/>
                <w:szCs w:val="30"/>
              </w:rPr>
            </w:pPr>
            <w:r>
              <w:rPr>
                <w:rFonts w:eastAsia="Times New Roman" w:cs="Angsana New" w:hint="cs"/>
                <w:szCs w:val="30"/>
                <w:cs/>
              </w:rPr>
              <w:t>หนี้สินภาษีเงินได้รอการตัดบัญชี - สุทธิ</w:t>
            </w:r>
          </w:p>
        </w:tc>
        <w:tc>
          <w:tcPr>
            <w:tcW w:w="1341" w:type="dxa"/>
          </w:tcPr>
          <w:p w14:paraId="1F8D6B25" w14:textId="6F130E86" w:rsidR="000105E5" w:rsidRDefault="00235F35" w:rsidP="000105E5">
            <w:pPr>
              <w:tabs>
                <w:tab w:val="decimal" w:pos="972"/>
                <w:tab w:val="left" w:pos="1170"/>
              </w:tabs>
              <w:ind w:left="-90" w:right="-126"/>
              <w:jc w:val="center"/>
              <w:rPr>
                <w:rFonts w:cs="Angsana New"/>
                <w:i/>
                <w:szCs w:val="30"/>
                <w:cs/>
              </w:rPr>
            </w:pPr>
            <w:r w:rsidRPr="00235F35">
              <w:rPr>
                <w:rFonts w:cs="Angsana New"/>
                <w:i/>
                <w:szCs w:val="30"/>
              </w:rPr>
              <w:t>35</w:t>
            </w:r>
          </w:p>
        </w:tc>
        <w:tc>
          <w:tcPr>
            <w:tcW w:w="1629" w:type="dxa"/>
          </w:tcPr>
          <w:p w14:paraId="0F542F27" w14:textId="4AF249CC" w:rsidR="000105E5" w:rsidRPr="0041186B" w:rsidRDefault="000105E5" w:rsidP="00294E6A">
            <w:pPr>
              <w:tabs>
                <w:tab w:val="decimal" w:pos="1310"/>
              </w:tabs>
              <w:spacing w:line="240" w:lineRule="atLeast"/>
              <w:ind w:right="-206"/>
              <w:rPr>
                <w:rFonts w:cs="Angsana New"/>
                <w:color w:val="000000"/>
                <w:szCs w:val="30"/>
              </w:rPr>
            </w:pPr>
            <w:r>
              <w:rPr>
                <w:rFonts w:cs="Angsana New"/>
                <w:color w:val="000000"/>
                <w:szCs w:val="30"/>
              </w:rPr>
              <w:t>(</w:t>
            </w:r>
            <w:r w:rsidR="00235F35" w:rsidRPr="00235F35">
              <w:rPr>
                <w:rFonts w:cs="Angsana New"/>
                <w:color w:val="000000"/>
                <w:szCs w:val="30"/>
              </w:rPr>
              <w:t>458</w:t>
            </w:r>
            <w:r>
              <w:rPr>
                <w:rFonts w:cs="Angsana New"/>
                <w:color w:val="000000"/>
                <w:szCs w:val="30"/>
              </w:rPr>
              <w:t>,</w:t>
            </w:r>
            <w:r w:rsidR="00235F35" w:rsidRPr="00235F35">
              <w:rPr>
                <w:rFonts w:cs="Angsana New"/>
                <w:color w:val="000000"/>
                <w:szCs w:val="30"/>
              </w:rPr>
              <w:t>090</w:t>
            </w:r>
            <w:r>
              <w:rPr>
                <w:rFonts w:cs="Angsana New"/>
                <w:color w:val="000000"/>
                <w:szCs w:val="30"/>
              </w:rPr>
              <w:t>)</w:t>
            </w:r>
          </w:p>
        </w:tc>
      </w:tr>
      <w:tr w:rsidR="000105E5" w14:paraId="60D417DC" w14:textId="77777777" w:rsidTr="00315A9A">
        <w:trPr>
          <w:tblHeader/>
        </w:trPr>
        <w:tc>
          <w:tcPr>
            <w:tcW w:w="5886" w:type="dxa"/>
            <w:hideMark/>
          </w:tcPr>
          <w:p w14:paraId="758EAC3C" w14:textId="77777777" w:rsidR="000105E5" w:rsidRDefault="000105E5" w:rsidP="000105E5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678"/>
                <w:tab w:val="left" w:pos="4752"/>
                <w:tab w:val="left" w:pos="5387"/>
                <w:tab w:val="left" w:pos="5613"/>
                <w:tab w:val="left" w:pos="6322"/>
                <w:tab w:val="left" w:pos="6549"/>
              </w:tabs>
              <w:ind w:left="65" w:firstLine="29"/>
              <w:rPr>
                <w:rFonts w:eastAsia="Times New Roman" w:cs="Angsana New"/>
                <w:szCs w:val="30"/>
              </w:rPr>
            </w:pPr>
            <w:r>
              <w:rPr>
                <w:rFonts w:eastAsia="Times New Roman" w:cs="Angsana New" w:hint="cs"/>
                <w:szCs w:val="30"/>
                <w:cs/>
              </w:rPr>
              <w:t>สินทรัพย์อื่น</w:t>
            </w:r>
            <w:r>
              <w:rPr>
                <w:rFonts w:eastAsia="Times New Roman" w:cs="Angsana New"/>
                <w:szCs w:val="30"/>
              </w:rPr>
              <w:t>/(</w:t>
            </w:r>
            <w:r>
              <w:rPr>
                <w:rFonts w:eastAsia="Times New Roman" w:cs="Angsana New" w:hint="cs"/>
                <w:szCs w:val="30"/>
                <w:cs/>
              </w:rPr>
              <w:t>หนี้สินอื่น</w:t>
            </w:r>
            <w:r>
              <w:rPr>
                <w:rFonts w:eastAsia="Times New Roman" w:cs="Angsana New"/>
                <w:szCs w:val="30"/>
              </w:rPr>
              <w:t>)</w:t>
            </w:r>
            <w:r>
              <w:rPr>
                <w:rFonts w:eastAsia="Times New Roman" w:cs="Angsana New" w:hint="cs"/>
                <w:szCs w:val="30"/>
                <w:cs/>
              </w:rPr>
              <w:t xml:space="preserve"> </w:t>
            </w:r>
            <w:r>
              <w:rPr>
                <w:rFonts w:eastAsia="Times New Roman" w:cs="Angsana New"/>
                <w:szCs w:val="30"/>
              </w:rPr>
              <w:t>-</w:t>
            </w:r>
            <w:r>
              <w:rPr>
                <w:rFonts w:eastAsia="Times New Roman" w:cs="Angsana New" w:hint="cs"/>
                <w:szCs w:val="30"/>
                <w:cs/>
              </w:rPr>
              <w:t xml:space="preserve"> สุทธิ</w:t>
            </w:r>
          </w:p>
        </w:tc>
        <w:tc>
          <w:tcPr>
            <w:tcW w:w="1341" w:type="dxa"/>
          </w:tcPr>
          <w:p w14:paraId="7D7277D3" w14:textId="77777777" w:rsidR="000105E5" w:rsidRDefault="000105E5" w:rsidP="000105E5">
            <w:pPr>
              <w:tabs>
                <w:tab w:val="decimal" w:pos="972"/>
                <w:tab w:val="left" w:pos="1170"/>
              </w:tabs>
              <w:ind w:left="-90" w:right="-126"/>
              <w:jc w:val="center"/>
              <w:rPr>
                <w:rFonts w:cs="Angsana New"/>
                <w:i/>
                <w:szCs w:val="30"/>
                <w:cs/>
              </w:rPr>
            </w:pPr>
          </w:p>
        </w:tc>
        <w:tc>
          <w:tcPr>
            <w:tcW w:w="162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B6BC793" w14:textId="2F2D5718" w:rsidR="000105E5" w:rsidRDefault="00235F35" w:rsidP="00294E6A">
            <w:pPr>
              <w:tabs>
                <w:tab w:val="decimal" w:pos="1310"/>
              </w:tabs>
              <w:spacing w:line="240" w:lineRule="atLeast"/>
              <w:ind w:right="-206"/>
              <w:rPr>
                <w:rFonts w:cs="Angsana New"/>
                <w:color w:val="000000"/>
                <w:szCs w:val="30"/>
              </w:rPr>
            </w:pPr>
            <w:r w:rsidRPr="00235F35">
              <w:rPr>
                <w:rFonts w:cs="Angsana New"/>
                <w:color w:val="000000"/>
                <w:szCs w:val="30"/>
              </w:rPr>
              <w:t>916</w:t>
            </w:r>
            <w:r w:rsidR="000105E5">
              <w:rPr>
                <w:rFonts w:cs="Angsana New"/>
                <w:color w:val="000000"/>
                <w:szCs w:val="30"/>
              </w:rPr>
              <w:t>,</w:t>
            </w:r>
            <w:r w:rsidRPr="00235F35">
              <w:rPr>
                <w:rFonts w:cs="Angsana New"/>
                <w:color w:val="000000"/>
                <w:szCs w:val="30"/>
              </w:rPr>
              <w:t>760</w:t>
            </w:r>
          </w:p>
        </w:tc>
      </w:tr>
      <w:tr w:rsidR="000105E5" w14:paraId="77348AF2" w14:textId="77777777" w:rsidTr="00315A9A">
        <w:trPr>
          <w:tblHeader/>
        </w:trPr>
        <w:tc>
          <w:tcPr>
            <w:tcW w:w="5886" w:type="dxa"/>
            <w:hideMark/>
          </w:tcPr>
          <w:p w14:paraId="43A43B5F" w14:textId="7D6ED47E" w:rsidR="000105E5" w:rsidRDefault="000105E5" w:rsidP="000105E5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678"/>
                <w:tab w:val="left" w:pos="4752"/>
                <w:tab w:val="left" w:pos="5387"/>
                <w:tab w:val="left" w:pos="5613"/>
                <w:tab w:val="left" w:pos="6322"/>
                <w:tab w:val="left" w:pos="6549"/>
              </w:tabs>
              <w:ind w:left="65" w:firstLine="29"/>
              <w:rPr>
                <w:rFonts w:eastAsia="Times New Roman" w:cs="Angsana New"/>
                <w:bCs/>
                <w:szCs w:val="30"/>
              </w:rPr>
            </w:pPr>
            <w:r>
              <w:rPr>
                <w:rFonts w:eastAsia="Times New Roman" w:cs="Angsana New" w:hint="cs"/>
                <w:b/>
                <w:bCs/>
                <w:szCs w:val="30"/>
                <w:cs/>
              </w:rPr>
              <w:t>รวมสินทรัพย์</w:t>
            </w:r>
            <w:r>
              <w:rPr>
                <w:rFonts w:eastAsia="Times New Roman" w:cs="Angsana New" w:hint="cs"/>
                <w:bCs/>
                <w:szCs w:val="30"/>
                <w:cs/>
              </w:rPr>
              <w:t>สุทธิที่ระบุได้</w:t>
            </w:r>
          </w:p>
        </w:tc>
        <w:tc>
          <w:tcPr>
            <w:tcW w:w="1341" w:type="dxa"/>
          </w:tcPr>
          <w:p w14:paraId="0E868D4C" w14:textId="77777777" w:rsidR="000105E5" w:rsidRDefault="000105E5" w:rsidP="000105E5">
            <w:pPr>
              <w:tabs>
                <w:tab w:val="decimal" w:pos="972"/>
                <w:tab w:val="left" w:pos="1170"/>
              </w:tabs>
              <w:ind w:left="-90" w:right="-126"/>
              <w:jc w:val="center"/>
              <w:rPr>
                <w:rFonts w:cs="Angsana New"/>
                <w:i/>
                <w:szCs w:val="30"/>
                <w:cs/>
              </w:rPr>
            </w:pPr>
          </w:p>
        </w:tc>
        <w:tc>
          <w:tcPr>
            <w:tcW w:w="1629" w:type="dxa"/>
            <w:tcBorders>
              <w:top w:val="single" w:sz="4" w:space="0" w:color="auto"/>
              <w:left w:val="nil"/>
              <w:right w:val="nil"/>
            </w:tcBorders>
          </w:tcPr>
          <w:p w14:paraId="5AE751A8" w14:textId="77ABEB64" w:rsidR="000105E5" w:rsidRDefault="00235F35" w:rsidP="00294E6A">
            <w:pPr>
              <w:tabs>
                <w:tab w:val="decimal" w:pos="1310"/>
              </w:tabs>
              <w:spacing w:line="240" w:lineRule="atLeast"/>
              <w:ind w:right="-206"/>
              <w:rPr>
                <w:rFonts w:cs="Angsana New"/>
                <w:b/>
                <w:bCs/>
                <w:szCs w:val="30"/>
              </w:rPr>
            </w:pPr>
            <w:r w:rsidRPr="00235F35">
              <w:rPr>
                <w:rFonts w:cs="Angsana New"/>
                <w:b/>
                <w:bCs/>
                <w:szCs w:val="30"/>
              </w:rPr>
              <w:t>5</w:t>
            </w:r>
            <w:r w:rsidR="000105E5">
              <w:rPr>
                <w:rFonts w:cs="Angsana New"/>
                <w:b/>
                <w:bCs/>
                <w:szCs w:val="30"/>
              </w:rPr>
              <w:t>,</w:t>
            </w:r>
            <w:r w:rsidRPr="00235F35">
              <w:rPr>
                <w:rFonts w:cs="Angsana New"/>
                <w:b/>
                <w:bCs/>
                <w:szCs w:val="30"/>
              </w:rPr>
              <w:t>442</w:t>
            </w:r>
            <w:r w:rsidR="000105E5">
              <w:rPr>
                <w:rFonts w:cs="Angsana New"/>
                <w:b/>
                <w:bCs/>
                <w:szCs w:val="30"/>
              </w:rPr>
              <w:t>,</w:t>
            </w:r>
            <w:r w:rsidRPr="00235F35">
              <w:rPr>
                <w:rFonts w:cs="Angsana New"/>
                <w:b/>
                <w:bCs/>
                <w:szCs w:val="30"/>
              </w:rPr>
              <w:t>607</w:t>
            </w:r>
          </w:p>
        </w:tc>
      </w:tr>
      <w:tr w:rsidR="000105E5" w14:paraId="36359230" w14:textId="77777777" w:rsidTr="00315A9A">
        <w:trPr>
          <w:tblHeader/>
        </w:trPr>
        <w:tc>
          <w:tcPr>
            <w:tcW w:w="5886" w:type="dxa"/>
            <w:hideMark/>
          </w:tcPr>
          <w:p w14:paraId="35C35BDA" w14:textId="4FCD0928" w:rsidR="000105E5" w:rsidRPr="006D1B8D" w:rsidRDefault="000105E5" w:rsidP="000105E5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678"/>
                <w:tab w:val="left" w:pos="4752"/>
                <w:tab w:val="left" w:pos="5387"/>
                <w:tab w:val="left" w:pos="5613"/>
                <w:tab w:val="left" w:pos="6322"/>
                <w:tab w:val="left" w:pos="6549"/>
              </w:tabs>
              <w:ind w:left="65" w:firstLine="29"/>
              <w:rPr>
                <w:rFonts w:eastAsia="Times New Roman" w:cs="Angsana New"/>
                <w:szCs w:val="30"/>
                <w:lang w:val="en-AU"/>
              </w:rPr>
            </w:pPr>
            <w:r w:rsidRPr="006D1B8D">
              <w:rPr>
                <w:rFonts w:eastAsia="Times New Roman" w:cs="Angsana New"/>
                <w:i/>
                <w:iCs/>
                <w:szCs w:val="30"/>
                <w:cs/>
              </w:rPr>
              <w:t>หัก</w:t>
            </w:r>
            <w:r>
              <w:rPr>
                <w:rFonts w:eastAsia="Times New Roman" w:cs="Angsana New" w:hint="cs"/>
                <w:szCs w:val="30"/>
                <w:cs/>
              </w:rPr>
              <w:t xml:space="preserve"> ส่วนได้เสียที่ไม่มีอำนาจควบคุม </w:t>
            </w:r>
            <w:r>
              <w:rPr>
                <w:rFonts w:eastAsia="Times New Roman" w:cs="Angsana New"/>
                <w:szCs w:val="30"/>
                <w:lang w:val="en-AU"/>
              </w:rPr>
              <w:t>(</w:t>
            </w:r>
            <w:r>
              <w:rPr>
                <w:rFonts w:eastAsia="Times New Roman" w:cs="Angsana New" w:hint="cs"/>
                <w:szCs w:val="30"/>
                <w:cs/>
                <w:lang w:val="en-AU"/>
              </w:rPr>
              <w:t>ร้อยละ</w:t>
            </w:r>
            <w:r>
              <w:rPr>
                <w:rFonts w:eastAsia="Times New Roman" w:cs="Angsana New"/>
                <w:szCs w:val="30"/>
                <w:lang w:val="en-AU"/>
              </w:rPr>
              <w:t xml:space="preserve"> </w:t>
            </w:r>
            <w:r w:rsidR="00235F35" w:rsidRPr="00235F35">
              <w:rPr>
                <w:rFonts w:eastAsia="Times New Roman" w:cs="Angsana New"/>
                <w:szCs w:val="30"/>
              </w:rPr>
              <w:t>50</w:t>
            </w:r>
            <w:r>
              <w:rPr>
                <w:rFonts w:eastAsia="Times New Roman" w:cs="Angsana New"/>
                <w:szCs w:val="30"/>
                <w:lang w:val="en-AU"/>
              </w:rPr>
              <w:t>)</w:t>
            </w:r>
          </w:p>
        </w:tc>
        <w:tc>
          <w:tcPr>
            <w:tcW w:w="1341" w:type="dxa"/>
          </w:tcPr>
          <w:p w14:paraId="22A79071" w14:textId="77777777" w:rsidR="000105E5" w:rsidRDefault="000105E5" w:rsidP="000105E5">
            <w:pPr>
              <w:tabs>
                <w:tab w:val="decimal" w:pos="972"/>
                <w:tab w:val="left" w:pos="1170"/>
              </w:tabs>
              <w:ind w:left="-90" w:right="-126"/>
              <w:jc w:val="right"/>
              <w:rPr>
                <w:rFonts w:cs="Angsana New"/>
                <w:szCs w:val="30"/>
                <w:cs/>
              </w:rPr>
            </w:pPr>
          </w:p>
        </w:tc>
        <w:tc>
          <w:tcPr>
            <w:tcW w:w="162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15CF527" w14:textId="275E3DA8" w:rsidR="000105E5" w:rsidRDefault="000105E5" w:rsidP="00294E6A">
            <w:pPr>
              <w:tabs>
                <w:tab w:val="decimal" w:pos="1310"/>
              </w:tabs>
              <w:spacing w:line="240" w:lineRule="atLeast"/>
              <w:ind w:right="-206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</w:t>
            </w:r>
            <w:r w:rsidR="00235F35" w:rsidRPr="00235F35">
              <w:rPr>
                <w:rFonts w:cs="Angsana New"/>
                <w:szCs w:val="30"/>
              </w:rPr>
              <w:t>2</w:t>
            </w:r>
            <w:r>
              <w:rPr>
                <w:rFonts w:cs="Angsana New"/>
                <w:szCs w:val="30"/>
              </w:rPr>
              <w:t>,</w:t>
            </w:r>
            <w:r w:rsidR="00235F35" w:rsidRPr="00235F35">
              <w:rPr>
                <w:rFonts w:cs="Angsana New"/>
                <w:szCs w:val="30"/>
              </w:rPr>
              <w:t>721</w:t>
            </w:r>
            <w:r>
              <w:rPr>
                <w:rFonts w:cs="Angsana New"/>
                <w:szCs w:val="30"/>
              </w:rPr>
              <w:t>,</w:t>
            </w:r>
            <w:r w:rsidR="00235F35" w:rsidRPr="00235F35">
              <w:rPr>
                <w:rFonts w:cs="Angsana New"/>
                <w:szCs w:val="30"/>
              </w:rPr>
              <w:t>304</w:t>
            </w:r>
            <w:r>
              <w:rPr>
                <w:rFonts w:cs="Angsana New"/>
                <w:szCs w:val="30"/>
              </w:rPr>
              <w:t>)</w:t>
            </w:r>
          </w:p>
        </w:tc>
      </w:tr>
      <w:tr w:rsidR="000105E5" w14:paraId="3740C5DC" w14:textId="77777777" w:rsidTr="00315A9A">
        <w:trPr>
          <w:tblHeader/>
        </w:trPr>
        <w:tc>
          <w:tcPr>
            <w:tcW w:w="5886" w:type="dxa"/>
            <w:hideMark/>
          </w:tcPr>
          <w:p w14:paraId="40361E0B" w14:textId="32C14C5B" w:rsidR="000105E5" w:rsidRDefault="000105E5" w:rsidP="000105E5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678"/>
                <w:tab w:val="left" w:pos="4752"/>
                <w:tab w:val="left" w:pos="5387"/>
                <w:tab w:val="left" w:pos="5613"/>
                <w:tab w:val="left" w:pos="6322"/>
                <w:tab w:val="left" w:pos="6549"/>
              </w:tabs>
              <w:ind w:left="65" w:firstLine="29"/>
              <w:rPr>
                <w:rFonts w:eastAsia="Times New Roman" w:cs="Angsana New"/>
                <w:b/>
                <w:bCs/>
                <w:szCs w:val="30"/>
              </w:rPr>
            </w:pPr>
            <w:r>
              <w:rPr>
                <w:rFonts w:eastAsia="Times New Roman" w:cs="Angsana New" w:hint="cs"/>
                <w:b/>
                <w:bCs/>
                <w:szCs w:val="30"/>
                <w:cs/>
              </w:rPr>
              <w:t>รวมสินทรัพย์สุทธิที่ระบุได้ที่ได้รับ</w:t>
            </w:r>
          </w:p>
        </w:tc>
        <w:tc>
          <w:tcPr>
            <w:tcW w:w="1341" w:type="dxa"/>
          </w:tcPr>
          <w:p w14:paraId="772B6755" w14:textId="77777777" w:rsidR="000105E5" w:rsidRDefault="000105E5" w:rsidP="000105E5">
            <w:pPr>
              <w:tabs>
                <w:tab w:val="decimal" w:pos="972"/>
                <w:tab w:val="left" w:pos="1170"/>
              </w:tabs>
              <w:ind w:left="-90" w:right="-126"/>
              <w:jc w:val="right"/>
              <w:rPr>
                <w:rFonts w:cs="Angsana New"/>
                <w:szCs w:val="30"/>
                <w:cs/>
              </w:rPr>
            </w:pPr>
          </w:p>
        </w:tc>
        <w:tc>
          <w:tcPr>
            <w:tcW w:w="1629" w:type="dxa"/>
            <w:tcBorders>
              <w:left w:val="nil"/>
              <w:bottom w:val="nil"/>
              <w:right w:val="nil"/>
            </w:tcBorders>
          </w:tcPr>
          <w:p w14:paraId="572811D4" w14:textId="2F7AD1DF" w:rsidR="000105E5" w:rsidRPr="000F3D47" w:rsidRDefault="00235F35" w:rsidP="00294E6A">
            <w:pPr>
              <w:tabs>
                <w:tab w:val="decimal" w:pos="1310"/>
              </w:tabs>
              <w:spacing w:line="240" w:lineRule="atLeast"/>
              <w:ind w:right="-206"/>
              <w:rPr>
                <w:rFonts w:cs="Angsana New"/>
                <w:b/>
                <w:bCs/>
                <w:szCs w:val="30"/>
              </w:rPr>
            </w:pPr>
            <w:r w:rsidRPr="00235F35">
              <w:rPr>
                <w:rFonts w:cs="Angsana New"/>
                <w:b/>
                <w:bCs/>
                <w:szCs w:val="30"/>
              </w:rPr>
              <w:t>2</w:t>
            </w:r>
            <w:r w:rsidR="000105E5" w:rsidRPr="000F3D47">
              <w:rPr>
                <w:rFonts w:cs="Angsana New"/>
                <w:b/>
                <w:bCs/>
                <w:szCs w:val="30"/>
              </w:rPr>
              <w:t>,</w:t>
            </w:r>
            <w:r w:rsidRPr="00235F35">
              <w:rPr>
                <w:rFonts w:cs="Angsana New"/>
                <w:b/>
                <w:bCs/>
                <w:szCs w:val="30"/>
              </w:rPr>
              <w:t>721</w:t>
            </w:r>
            <w:r w:rsidR="000105E5" w:rsidRPr="000F3D47">
              <w:rPr>
                <w:rFonts w:cs="Angsana New"/>
                <w:b/>
                <w:bCs/>
                <w:szCs w:val="30"/>
              </w:rPr>
              <w:t>,</w:t>
            </w:r>
            <w:r w:rsidRPr="00235F35">
              <w:rPr>
                <w:rFonts w:cs="Angsana New"/>
                <w:b/>
                <w:bCs/>
                <w:szCs w:val="30"/>
              </w:rPr>
              <w:t>304</w:t>
            </w:r>
          </w:p>
        </w:tc>
      </w:tr>
      <w:tr w:rsidR="000105E5" w:rsidRPr="009974B0" w14:paraId="2CDC8BF9" w14:textId="77777777" w:rsidTr="00315A9A">
        <w:trPr>
          <w:tblHeader/>
        </w:trPr>
        <w:tc>
          <w:tcPr>
            <w:tcW w:w="5886" w:type="dxa"/>
          </w:tcPr>
          <w:p w14:paraId="4AF36C93" w14:textId="77777777" w:rsidR="000105E5" w:rsidRPr="009974B0" w:rsidRDefault="000105E5" w:rsidP="000105E5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678"/>
                <w:tab w:val="left" w:pos="4752"/>
                <w:tab w:val="left" w:pos="5387"/>
                <w:tab w:val="left" w:pos="5613"/>
                <w:tab w:val="left" w:pos="6322"/>
                <w:tab w:val="left" w:pos="6549"/>
              </w:tabs>
              <w:ind w:left="65" w:firstLine="29"/>
              <w:rPr>
                <w:rFonts w:eastAsia="Times New Roman" w:cs="Angsana New"/>
                <w:szCs w:val="30"/>
                <w:cs/>
              </w:rPr>
            </w:pPr>
            <w:r w:rsidRPr="009974B0">
              <w:rPr>
                <w:rFonts w:eastAsia="Times New Roman" w:cs="Angsana New" w:hint="cs"/>
                <w:szCs w:val="30"/>
                <w:cs/>
              </w:rPr>
              <w:t>ค่าความนิยม</w:t>
            </w:r>
          </w:p>
        </w:tc>
        <w:tc>
          <w:tcPr>
            <w:tcW w:w="1341" w:type="dxa"/>
          </w:tcPr>
          <w:p w14:paraId="77993391" w14:textId="77777777" w:rsidR="000105E5" w:rsidRDefault="000105E5" w:rsidP="000105E5">
            <w:pPr>
              <w:tabs>
                <w:tab w:val="decimal" w:pos="972"/>
                <w:tab w:val="left" w:pos="1170"/>
              </w:tabs>
              <w:ind w:left="-90" w:right="-126"/>
              <w:jc w:val="right"/>
              <w:rPr>
                <w:rFonts w:cs="Angsana New"/>
                <w:szCs w:val="30"/>
                <w:cs/>
              </w:rPr>
            </w:pPr>
          </w:p>
        </w:tc>
        <w:tc>
          <w:tcPr>
            <w:tcW w:w="1629" w:type="dxa"/>
            <w:tcBorders>
              <w:bottom w:val="single" w:sz="4" w:space="0" w:color="auto"/>
            </w:tcBorders>
          </w:tcPr>
          <w:p w14:paraId="4B5C3EA8" w14:textId="23CC2596" w:rsidR="000105E5" w:rsidRPr="008A128A" w:rsidRDefault="00235F35" w:rsidP="00294E6A">
            <w:pPr>
              <w:tabs>
                <w:tab w:val="decimal" w:pos="1310"/>
              </w:tabs>
              <w:spacing w:line="240" w:lineRule="atLeast"/>
              <w:ind w:right="-206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587</w:t>
            </w:r>
            <w:r w:rsidR="000105E5" w:rsidRPr="008A128A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961</w:t>
            </w:r>
          </w:p>
        </w:tc>
      </w:tr>
      <w:tr w:rsidR="000105E5" w14:paraId="20E6F155" w14:textId="77777777" w:rsidTr="00315A9A">
        <w:trPr>
          <w:tblHeader/>
        </w:trPr>
        <w:tc>
          <w:tcPr>
            <w:tcW w:w="5886" w:type="dxa"/>
          </w:tcPr>
          <w:p w14:paraId="23F29A3D" w14:textId="77777777" w:rsidR="000105E5" w:rsidRDefault="000105E5" w:rsidP="000105E5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678"/>
                <w:tab w:val="left" w:pos="4752"/>
                <w:tab w:val="left" w:pos="5387"/>
                <w:tab w:val="left" w:pos="5613"/>
                <w:tab w:val="left" w:pos="6322"/>
                <w:tab w:val="left" w:pos="6549"/>
              </w:tabs>
              <w:ind w:left="65" w:firstLine="29"/>
              <w:rPr>
                <w:rFonts w:eastAsia="Times New Roman" w:cs="Angsana New"/>
                <w:b/>
                <w:bCs/>
                <w:szCs w:val="30"/>
                <w:cs/>
              </w:rPr>
            </w:pPr>
            <w:r>
              <w:rPr>
                <w:rFonts w:eastAsia="Times New Roman" w:cs="Angsana New" w:hint="cs"/>
                <w:b/>
                <w:bCs/>
                <w:szCs w:val="30"/>
                <w:cs/>
              </w:rPr>
              <w:t>มูลค่ายุติธรรมของส่วนได้เสียที่ถืออยู่ก่อน</w:t>
            </w:r>
          </w:p>
        </w:tc>
        <w:tc>
          <w:tcPr>
            <w:tcW w:w="1341" w:type="dxa"/>
          </w:tcPr>
          <w:p w14:paraId="2D13D447" w14:textId="77777777" w:rsidR="000105E5" w:rsidRDefault="000105E5" w:rsidP="000105E5">
            <w:pPr>
              <w:tabs>
                <w:tab w:val="decimal" w:pos="972"/>
                <w:tab w:val="left" w:pos="1170"/>
              </w:tabs>
              <w:ind w:left="-90" w:right="-126"/>
              <w:jc w:val="right"/>
              <w:rPr>
                <w:rFonts w:cs="Angsana New"/>
                <w:szCs w:val="30"/>
                <w:cs/>
              </w:rPr>
            </w:pPr>
          </w:p>
        </w:tc>
        <w:tc>
          <w:tcPr>
            <w:tcW w:w="1629" w:type="dxa"/>
            <w:tcBorders>
              <w:top w:val="single" w:sz="4" w:space="0" w:color="auto"/>
              <w:bottom w:val="double" w:sz="4" w:space="0" w:color="auto"/>
            </w:tcBorders>
          </w:tcPr>
          <w:p w14:paraId="6CC37185" w14:textId="41347B69" w:rsidR="000105E5" w:rsidRDefault="00235F35" w:rsidP="00294E6A">
            <w:pPr>
              <w:tabs>
                <w:tab w:val="decimal" w:pos="1310"/>
              </w:tabs>
              <w:spacing w:line="240" w:lineRule="atLeast"/>
              <w:ind w:right="-206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b/>
                <w:bCs/>
                <w:szCs w:val="30"/>
              </w:rPr>
              <w:t>3</w:t>
            </w:r>
            <w:r w:rsidR="000105E5" w:rsidRPr="00A525E7">
              <w:rPr>
                <w:rFonts w:cs="Angsana New"/>
                <w:b/>
                <w:bCs/>
                <w:szCs w:val="30"/>
              </w:rPr>
              <w:t>,</w:t>
            </w:r>
            <w:r w:rsidRPr="00235F35">
              <w:rPr>
                <w:rFonts w:cs="Angsana New"/>
                <w:b/>
                <w:bCs/>
                <w:szCs w:val="30"/>
              </w:rPr>
              <w:t>309</w:t>
            </w:r>
            <w:r w:rsidR="000105E5" w:rsidRPr="00A525E7">
              <w:rPr>
                <w:rFonts w:cs="Angsana New"/>
                <w:b/>
                <w:bCs/>
                <w:szCs w:val="30"/>
              </w:rPr>
              <w:t>,</w:t>
            </w:r>
            <w:r w:rsidRPr="00235F35">
              <w:rPr>
                <w:rFonts w:cs="Angsana New"/>
                <w:b/>
                <w:bCs/>
                <w:szCs w:val="30"/>
              </w:rPr>
              <w:t>265</w:t>
            </w:r>
          </w:p>
        </w:tc>
      </w:tr>
    </w:tbl>
    <w:p w14:paraId="56C500A7" w14:textId="77777777" w:rsidR="00D20E61" w:rsidRPr="006301AA" w:rsidRDefault="00D20E61" w:rsidP="00D20E61">
      <w:pPr>
        <w:rPr>
          <w:sz w:val="28"/>
        </w:rPr>
      </w:pPr>
    </w:p>
    <w:p w14:paraId="5EB6D80A" w14:textId="62DD9B6E" w:rsidR="00D20E61" w:rsidRPr="00315A9A" w:rsidRDefault="00D20E61" w:rsidP="00294E6A">
      <w:pPr>
        <w:ind w:left="1080" w:right="-27" w:hanging="14"/>
        <w:jc w:val="thaiDistribute"/>
        <w:rPr>
          <w:rFonts w:cs="Angsana New"/>
          <w:spacing w:val="10"/>
          <w:szCs w:val="30"/>
        </w:rPr>
      </w:pPr>
      <w:r w:rsidRPr="00885487">
        <w:rPr>
          <w:rFonts w:eastAsia="Times New Roman" w:cs="Angsana New"/>
          <w:spacing w:val="10"/>
          <w:szCs w:val="30"/>
          <w:cs/>
        </w:rPr>
        <w:t xml:space="preserve">ไม่มีการรับรู้กำไรหรือขาดทุนจากการวัดมูลค่ายุติธรรมของส่วนได้เสียที่ถืออยู่ก่อนใน </w:t>
      </w:r>
      <w:r w:rsidR="00617016">
        <w:rPr>
          <w:rFonts w:cs="Angsana New"/>
          <w:spacing w:val="-8"/>
          <w:szCs w:val="30"/>
        </w:rPr>
        <w:t>DPGL</w:t>
      </w:r>
      <w:r w:rsidRPr="005F2B86">
        <w:rPr>
          <w:rFonts w:eastAsia="Times New Roman" w:cs="Angsana New" w:hint="cs"/>
          <w:color w:val="000000"/>
          <w:szCs w:val="30"/>
          <w:cs/>
        </w:rPr>
        <w:t xml:space="preserve"> </w:t>
      </w:r>
      <w:r>
        <w:rPr>
          <w:rFonts w:eastAsia="Times New Roman" w:cs="Angsana New" w:hint="cs"/>
          <w:color w:val="000000"/>
          <w:szCs w:val="30"/>
          <w:cs/>
        </w:rPr>
        <w:t>ตามการคำนวณ</w:t>
      </w:r>
      <w:r>
        <w:rPr>
          <w:rFonts w:eastAsia="Times New Roman" w:cs="Angsana New" w:hint="cs"/>
          <w:szCs w:val="30"/>
          <w:cs/>
        </w:rPr>
        <w:t>ดังนี้</w:t>
      </w:r>
    </w:p>
    <w:p w14:paraId="1C634694" w14:textId="77777777" w:rsidR="00622426" w:rsidRPr="006301AA" w:rsidRDefault="00622426" w:rsidP="00D20E61">
      <w:pPr>
        <w:rPr>
          <w:sz w:val="28"/>
        </w:rPr>
      </w:pPr>
    </w:p>
    <w:tbl>
      <w:tblPr>
        <w:tblW w:w="8865" w:type="dxa"/>
        <w:tblInd w:w="900" w:type="dxa"/>
        <w:tblLayout w:type="fixed"/>
        <w:tblLook w:val="01E0" w:firstRow="1" w:lastRow="1" w:firstColumn="1" w:lastColumn="1" w:noHBand="0" w:noVBand="0"/>
      </w:tblPr>
      <w:tblGrid>
        <w:gridCol w:w="6120"/>
        <w:gridCol w:w="1125"/>
        <w:gridCol w:w="1620"/>
      </w:tblGrid>
      <w:tr w:rsidR="00D20E61" w14:paraId="7D7F339B" w14:textId="77777777" w:rsidTr="00925995">
        <w:tc>
          <w:tcPr>
            <w:tcW w:w="6120" w:type="dxa"/>
          </w:tcPr>
          <w:p w14:paraId="3A4C3C34" w14:textId="77777777" w:rsidR="00D20E61" w:rsidRDefault="00D20E61" w:rsidP="00294E6A">
            <w:pPr>
              <w:ind w:left="47" w:firstLine="25"/>
              <w:rPr>
                <w:rFonts w:eastAsia="Times New Roman" w:cs="Angsana New"/>
                <w:szCs w:val="30"/>
                <w:cs/>
              </w:rPr>
            </w:pPr>
            <w:r>
              <w:rPr>
                <w:rFonts w:eastAsia="Times New Roman" w:cs="Angsana New" w:hint="cs"/>
                <w:szCs w:val="30"/>
                <w:cs/>
              </w:rPr>
              <w:t>มูลค่ายุติธรรมของส่วนได้เสียที่ถืออยู่ก่อน</w:t>
            </w:r>
          </w:p>
        </w:tc>
        <w:tc>
          <w:tcPr>
            <w:tcW w:w="1125" w:type="dxa"/>
          </w:tcPr>
          <w:p w14:paraId="19AE7B13" w14:textId="77777777" w:rsidR="00D20E61" w:rsidRDefault="00D20E61" w:rsidP="00D20E61">
            <w:pPr>
              <w:tabs>
                <w:tab w:val="decimal" w:pos="972"/>
                <w:tab w:val="left" w:pos="1170"/>
              </w:tabs>
              <w:ind w:left="-90" w:right="-126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620" w:type="dxa"/>
          </w:tcPr>
          <w:p w14:paraId="55B435C2" w14:textId="5DA94663" w:rsidR="00D20E61" w:rsidRPr="000F3D47" w:rsidRDefault="00235F35" w:rsidP="00294E6A">
            <w:pPr>
              <w:tabs>
                <w:tab w:val="decimal" w:pos="1287"/>
              </w:tabs>
              <w:spacing w:line="240" w:lineRule="atLeast"/>
              <w:ind w:right="-258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3</w:t>
            </w:r>
            <w:r w:rsidR="00D20E61" w:rsidRPr="000F3D47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309</w:t>
            </w:r>
            <w:r w:rsidR="00D20E61" w:rsidRPr="000F3D47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265</w:t>
            </w:r>
          </w:p>
        </w:tc>
      </w:tr>
      <w:tr w:rsidR="00D20E61" w14:paraId="3457639B" w14:textId="77777777" w:rsidTr="00925995">
        <w:tc>
          <w:tcPr>
            <w:tcW w:w="6120" w:type="dxa"/>
            <w:hideMark/>
          </w:tcPr>
          <w:p w14:paraId="13EBC33D" w14:textId="77777777" w:rsidR="00D20E61" w:rsidRDefault="00D20E61" w:rsidP="00294E6A">
            <w:pPr>
              <w:ind w:left="47" w:firstLine="25"/>
              <w:rPr>
                <w:rFonts w:cs="Times New Roman"/>
                <w:szCs w:val="22"/>
              </w:rPr>
            </w:pPr>
            <w:r>
              <w:rPr>
                <w:rFonts w:eastAsia="Times New Roman" w:cs="Angsana New" w:hint="cs"/>
                <w:szCs w:val="30"/>
                <w:cs/>
              </w:rPr>
              <w:t>มูลค่าตามบัญชีของส่วนได้เสียที่ถืออยู่ก่อน</w:t>
            </w:r>
          </w:p>
        </w:tc>
        <w:tc>
          <w:tcPr>
            <w:tcW w:w="1125" w:type="dxa"/>
          </w:tcPr>
          <w:p w14:paraId="56ADAD70" w14:textId="77777777" w:rsidR="00D20E61" w:rsidRDefault="00D20E61" w:rsidP="00D20E61">
            <w:pPr>
              <w:tabs>
                <w:tab w:val="decimal" w:pos="972"/>
                <w:tab w:val="left" w:pos="1170"/>
              </w:tabs>
              <w:ind w:left="-90" w:right="-126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620" w:type="dxa"/>
            <w:tcBorders>
              <w:top w:val="nil"/>
              <w:left w:val="nil"/>
              <w:right w:val="nil"/>
            </w:tcBorders>
          </w:tcPr>
          <w:p w14:paraId="5FE376F4" w14:textId="766987BB" w:rsidR="00D20E61" w:rsidRPr="000F3D47" w:rsidRDefault="00D20E61" w:rsidP="00294E6A">
            <w:pPr>
              <w:tabs>
                <w:tab w:val="decimal" w:pos="1287"/>
              </w:tabs>
              <w:spacing w:line="240" w:lineRule="atLeast"/>
              <w:ind w:right="-258"/>
              <w:rPr>
                <w:rFonts w:cs="Angsana New"/>
                <w:szCs w:val="30"/>
              </w:rPr>
            </w:pPr>
            <w:r w:rsidRPr="000F3D47">
              <w:rPr>
                <w:rFonts w:cs="Angsana New"/>
                <w:szCs w:val="30"/>
              </w:rPr>
              <w:t>(</w:t>
            </w:r>
            <w:r w:rsidR="00235F35" w:rsidRPr="00235F35">
              <w:rPr>
                <w:rFonts w:cs="Angsana New"/>
                <w:szCs w:val="30"/>
              </w:rPr>
              <w:t>2</w:t>
            </w:r>
            <w:r w:rsidRPr="000F3D47">
              <w:rPr>
                <w:rFonts w:cs="Angsana New"/>
                <w:szCs w:val="30"/>
              </w:rPr>
              <w:t>,</w:t>
            </w:r>
            <w:r w:rsidR="00235F35" w:rsidRPr="00235F35">
              <w:rPr>
                <w:rFonts w:cs="Angsana New"/>
                <w:szCs w:val="30"/>
              </w:rPr>
              <w:t>960</w:t>
            </w:r>
            <w:r w:rsidRPr="000F3D47">
              <w:rPr>
                <w:rFonts w:cs="Angsana New"/>
                <w:szCs w:val="30"/>
              </w:rPr>
              <w:t>,</w:t>
            </w:r>
            <w:r w:rsidR="00235F35" w:rsidRPr="00235F35">
              <w:rPr>
                <w:rFonts w:cs="Angsana New"/>
                <w:szCs w:val="30"/>
              </w:rPr>
              <w:t>108</w:t>
            </w:r>
            <w:r w:rsidRPr="000F3D47">
              <w:rPr>
                <w:rFonts w:cs="Angsana New"/>
                <w:szCs w:val="30"/>
              </w:rPr>
              <w:t>)</w:t>
            </w:r>
          </w:p>
        </w:tc>
      </w:tr>
      <w:tr w:rsidR="00D20E61" w14:paraId="09371499" w14:textId="77777777" w:rsidTr="00925995">
        <w:tc>
          <w:tcPr>
            <w:tcW w:w="6120" w:type="dxa"/>
            <w:hideMark/>
          </w:tcPr>
          <w:p w14:paraId="4A98FF02" w14:textId="546421A4" w:rsidR="00D20E61" w:rsidRDefault="00617016" w:rsidP="00925995">
            <w:pPr>
              <w:tabs>
                <w:tab w:val="decimal" w:pos="1287"/>
              </w:tabs>
              <w:ind w:left="47" w:firstLine="25"/>
              <w:rPr>
                <w:rFonts w:eastAsia="Times New Roman" w:cs="Angsana New"/>
                <w:szCs w:val="30"/>
              </w:rPr>
            </w:pPr>
            <w:r w:rsidRPr="00CD1980">
              <w:rPr>
                <w:rFonts w:eastAsia="Times New Roman" w:cs="Angsana New"/>
                <w:szCs w:val="30"/>
                <w:cs/>
              </w:rPr>
              <w:t>ขาดทุนที่ยังไม่เกิดขึ้นจริงที่เคยรับรู้ก่อนหน้านี้ในกำไรขาดทุน</w:t>
            </w:r>
            <w:r w:rsidR="00D20E61">
              <w:rPr>
                <w:rFonts w:eastAsia="Times New Roman" w:cs="Angsana New" w:hint="cs"/>
                <w:szCs w:val="30"/>
                <w:cs/>
              </w:rPr>
              <w:t>เบ็ดเสร็จอื่น</w:t>
            </w:r>
          </w:p>
        </w:tc>
        <w:tc>
          <w:tcPr>
            <w:tcW w:w="1125" w:type="dxa"/>
          </w:tcPr>
          <w:p w14:paraId="6A7BC42B" w14:textId="77777777" w:rsidR="00D20E61" w:rsidRDefault="00D20E61" w:rsidP="00D20E61">
            <w:pPr>
              <w:tabs>
                <w:tab w:val="decimal" w:pos="972"/>
                <w:tab w:val="left" w:pos="1170"/>
              </w:tabs>
              <w:ind w:left="-90" w:right="-126"/>
              <w:jc w:val="right"/>
              <w:rPr>
                <w:rFonts w:cs="Angsana New"/>
                <w:szCs w:val="30"/>
                <w:cs/>
              </w:rPr>
            </w:pPr>
          </w:p>
        </w:tc>
        <w:tc>
          <w:tcPr>
            <w:tcW w:w="1620" w:type="dxa"/>
          </w:tcPr>
          <w:p w14:paraId="29219AA9" w14:textId="6937AD36" w:rsidR="00D20E61" w:rsidRPr="000F3D47" w:rsidRDefault="00D20E61" w:rsidP="00294E6A">
            <w:pPr>
              <w:tabs>
                <w:tab w:val="decimal" w:pos="1287"/>
              </w:tabs>
              <w:spacing w:line="240" w:lineRule="atLeast"/>
              <w:ind w:right="-258"/>
              <w:rPr>
                <w:rFonts w:cs="Angsana New"/>
                <w:szCs w:val="30"/>
              </w:rPr>
            </w:pPr>
            <w:r w:rsidRPr="000F3D47">
              <w:rPr>
                <w:rFonts w:cs="Angsana New"/>
                <w:szCs w:val="30"/>
              </w:rPr>
              <w:t>(</w:t>
            </w:r>
            <w:r w:rsidR="00235F35" w:rsidRPr="00235F35">
              <w:rPr>
                <w:rFonts w:cs="Angsana New"/>
                <w:szCs w:val="30"/>
              </w:rPr>
              <w:t>349</w:t>
            </w:r>
            <w:r w:rsidRPr="000F3D47">
              <w:rPr>
                <w:rFonts w:cs="Angsana New"/>
                <w:szCs w:val="30"/>
              </w:rPr>
              <w:t>,</w:t>
            </w:r>
            <w:r w:rsidR="00235F35" w:rsidRPr="00235F35">
              <w:rPr>
                <w:rFonts w:cs="Angsana New"/>
                <w:szCs w:val="30"/>
              </w:rPr>
              <w:t>157</w:t>
            </w:r>
            <w:r w:rsidRPr="000F3D47">
              <w:rPr>
                <w:rFonts w:cs="Angsana New"/>
                <w:szCs w:val="30"/>
              </w:rPr>
              <w:t>)</w:t>
            </w:r>
          </w:p>
        </w:tc>
      </w:tr>
      <w:tr w:rsidR="00D20E61" w14:paraId="4C2E7C49" w14:textId="77777777" w:rsidTr="00925995">
        <w:tc>
          <w:tcPr>
            <w:tcW w:w="6120" w:type="dxa"/>
            <w:hideMark/>
          </w:tcPr>
          <w:p w14:paraId="211DE4D6" w14:textId="77777777" w:rsidR="00D20E61" w:rsidRPr="009B4CC7" w:rsidRDefault="00D20E61" w:rsidP="00294E6A">
            <w:pPr>
              <w:ind w:left="47" w:firstLine="25"/>
              <w:rPr>
                <w:rFonts w:eastAsia="Times New Roman" w:cs="Angsana New"/>
                <w:b/>
                <w:bCs/>
                <w:szCs w:val="30"/>
                <w:cs/>
                <w:lang w:val="en-AU"/>
              </w:rPr>
            </w:pPr>
            <w:r>
              <w:rPr>
                <w:rFonts w:eastAsia="Times New Roman" w:cs="Angsana New" w:hint="cs"/>
                <w:b/>
                <w:bCs/>
                <w:szCs w:val="30"/>
                <w:cs/>
              </w:rPr>
              <w:t xml:space="preserve">กำไร </w:t>
            </w:r>
            <w:r>
              <w:rPr>
                <w:rFonts w:eastAsia="Times New Roman" w:cs="Angsana New"/>
                <w:b/>
                <w:bCs/>
                <w:szCs w:val="30"/>
                <w:lang w:val="en-AU"/>
              </w:rPr>
              <w:t>(</w:t>
            </w:r>
            <w:r>
              <w:rPr>
                <w:rFonts w:eastAsia="Times New Roman" w:cs="Angsana New" w:hint="cs"/>
                <w:b/>
                <w:bCs/>
                <w:szCs w:val="30"/>
                <w:cs/>
                <w:lang w:val="en-AU"/>
              </w:rPr>
              <w:t>ขาดทุน</w:t>
            </w:r>
            <w:r>
              <w:rPr>
                <w:rFonts w:eastAsia="Times New Roman" w:cs="Angsana New"/>
                <w:b/>
                <w:bCs/>
                <w:szCs w:val="30"/>
                <w:lang w:val="en-AU"/>
              </w:rPr>
              <w:t xml:space="preserve">) </w:t>
            </w:r>
            <w:r>
              <w:rPr>
                <w:rFonts w:eastAsia="Times New Roman" w:cs="Angsana New" w:hint="cs"/>
                <w:b/>
                <w:bCs/>
                <w:szCs w:val="30"/>
                <w:cs/>
                <w:lang w:val="en-AU"/>
              </w:rPr>
              <w:t>ที่รับรู้จากการวัดมูลค่ายุติธรรมของ</w:t>
            </w:r>
          </w:p>
        </w:tc>
        <w:tc>
          <w:tcPr>
            <w:tcW w:w="1125" w:type="dxa"/>
          </w:tcPr>
          <w:p w14:paraId="12E0A283" w14:textId="77777777" w:rsidR="00D20E61" w:rsidRDefault="00D20E61" w:rsidP="00D20E61">
            <w:pPr>
              <w:tabs>
                <w:tab w:val="decimal" w:pos="972"/>
                <w:tab w:val="left" w:pos="1170"/>
              </w:tabs>
              <w:ind w:left="-90" w:right="-126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EC73AFB" w14:textId="77777777" w:rsidR="00D20E61" w:rsidRDefault="00D20E61" w:rsidP="00294E6A">
            <w:pPr>
              <w:tabs>
                <w:tab w:val="decimal" w:pos="1287"/>
                <w:tab w:val="decimal" w:pos="1622"/>
              </w:tabs>
              <w:spacing w:line="240" w:lineRule="atLeast"/>
              <w:ind w:right="-258"/>
              <w:rPr>
                <w:rFonts w:cs="Angsana New"/>
                <w:b/>
                <w:bCs/>
                <w:szCs w:val="30"/>
              </w:rPr>
            </w:pPr>
          </w:p>
        </w:tc>
      </w:tr>
      <w:tr w:rsidR="00D20E61" w14:paraId="586491DE" w14:textId="77777777" w:rsidTr="00925995">
        <w:tc>
          <w:tcPr>
            <w:tcW w:w="6120" w:type="dxa"/>
            <w:hideMark/>
          </w:tcPr>
          <w:p w14:paraId="2E62D2D7" w14:textId="17FCEE63" w:rsidR="00D20E61" w:rsidRDefault="00D20E61" w:rsidP="00294E6A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220" w:firstLine="25"/>
              <w:rPr>
                <w:rFonts w:eastAsia="Times New Roman" w:cs="Angsana New"/>
                <w:b/>
                <w:bCs/>
                <w:szCs w:val="30"/>
              </w:rPr>
            </w:pPr>
            <w:r>
              <w:rPr>
                <w:rFonts w:eastAsia="Times New Roman" w:cs="Angsana New" w:hint="cs"/>
                <w:b/>
                <w:bCs/>
                <w:szCs w:val="30"/>
                <w:cs/>
                <w:lang w:val="en-AU"/>
              </w:rPr>
              <w:t>ส่วนได้เสียที่</w:t>
            </w:r>
            <w:r>
              <w:rPr>
                <w:rFonts w:eastAsia="Times New Roman" w:cs="Angsana New" w:hint="cs"/>
                <w:b/>
                <w:bCs/>
                <w:szCs w:val="30"/>
                <w:cs/>
              </w:rPr>
              <w:t>ถืออยู่ก่อน</w:t>
            </w:r>
          </w:p>
        </w:tc>
        <w:tc>
          <w:tcPr>
            <w:tcW w:w="1125" w:type="dxa"/>
          </w:tcPr>
          <w:p w14:paraId="203F3F2D" w14:textId="77777777" w:rsidR="00D20E61" w:rsidRDefault="00D20E61" w:rsidP="00D20E61">
            <w:pPr>
              <w:tabs>
                <w:tab w:val="decimal" w:pos="972"/>
                <w:tab w:val="left" w:pos="1170"/>
              </w:tabs>
              <w:ind w:left="-90" w:right="-126"/>
              <w:jc w:val="right"/>
              <w:rPr>
                <w:rFonts w:cs="Angsana New"/>
                <w:szCs w:val="30"/>
                <w:cs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double" w:sz="4" w:space="0" w:color="auto"/>
              <w:right w:val="nil"/>
            </w:tcBorders>
          </w:tcPr>
          <w:p w14:paraId="3567563F" w14:textId="77777777" w:rsidR="00D20E61" w:rsidRDefault="00D20E61">
            <w:pPr>
              <w:tabs>
                <w:tab w:val="decimal" w:pos="1031"/>
              </w:tabs>
              <w:spacing w:line="240" w:lineRule="atLeast"/>
              <w:ind w:right="-138"/>
              <w:rPr>
                <w:rFonts w:cs="Angsana New"/>
                <w:b/>
                <w:bCs/>
                <w:szCs w:val="30"/>
              </w:rPr>
            </w:pPr>
            <w:r>
              <w:rPr>
                <w:rFonts w:cs="Angsana New"/>
                <w:b/>
                <w:bCs/>
                <w:szCs w:val="30"/>
              </w:rPr>
              <w:t>-</w:t>
            </w:r>
          </w:p>
        </w:tc>
      </w:tr>
    </w:tbl>
    <w:p w14:paraId="253CC977" w14:textId="77777777" w:rsidR="00D20E61" w:rsidRPr="004E1987" w:rsidRDefault="00D20E61" w:rsidP="00D20E61">
      <w:pPr>
        <w:pStyle w:val="BodyText"/>
        <w:tabs>
          <w:tab w:val="left" w:pos="630"/>
        </w:tabs>
        <w:spacing w:line="240" w:lineRule="atLeast"/>
        <w:ind w:right="-27"/>
        <w:jc w:val="thaiDistribute"/>
        <w:rPr>
          <w:sz w:val="20"/>
          <w:szCs w:val="22"/>
        </w:rPr>
      </w:pPr>
    </w:p>
    <w:p w14:paraId="2809AF93" w14:textId="317EE309" w:rsidR="00D20E61" w:rsidRPr="004E1987" w:rsidRDefault="00D20E61" w:rsidP="00294E6A">
      <w:pPr>
        <w:pStyle w:val="BodyText"/>
        <w:spacing w:line="240" w:lineRule="atLeast"/>
        <w:ind w:left="1080" w:right="-27"/>
        <w:jc w:val="thaiDistribute"/>
        <w:rPr>
          <w:szCs w:val="30"/>
        </w:rPr>
      </w:pPr>
      <w:r>
        <w:rPr>
          <w:rFonts w:hint="cs"/>
          <w:szCs w:val="30"/>
          <w:cs/>
        </w:rPr>
        <w:lastRenderedPageBreak/>
        <w:t>ลูกหนี้การค้าประกอบด้วยมูลค่าลูกหนี้ตามสัญญา</w:t>
      </w:r>
      <w:r w:rsidRPr="00C14E51">
        <w:rPr>
          <w:rFonts w:hint="cs"/>
          <w:szCs w:val="30"/>
          <w:cs/>
        </w:rPr>
        <w:t xml:space="preserve">จำนวน </w:t>
      </w:r>
      <w:r w:rsidR="00235F35" w:rsidRPr="00235F35">
        <w:rPr>
          <w:sz w:val="30"/>
          <w:szCs w:val="30"/>
        </w:rPr>
        <w:t>3</w:t>
      </w:r>
      <w:r w:rsidRPr="00C14E51">
        <w:rPr>
          <w:sz w:val="30"/>
          <w:szCs w:val="30"/>
        </w:rPr>
        <w:t>,</w:t>
      </w:r>
      <w:r w:rsidR="00235F35" w:rsidRPr="00235F35">
        <w:rPr>
          <w:sz w:val="30"/>
          <w:szCs w:val="30"/>
        </w:rPr>
        <w:t>802</w:t>
      </w:r>
      <w:r>
        <w:rPr>
          <w:sz w:val="30"/>
          <w:szCs w:val="30"/>
        </w:rPr>
        <w:t>.</w:t>
      </w:r>
      <w:r w:rsidR="00235F35" w:rsidRPr="00235F35">
        <w:rPr>
          <w:sz w:val="30"/>
          <w:szCs w:val="30"/>
        </w:rPr>
        <w:t>3</w:t>
      </w:r>
      <w:r>
        <w:rPr>
          <w:sz w:val="30"/>
          <w:szCs w:val="30"/>
        </w:rPr>
        <w:t xml:space="preserve"> </w:t>
      </w:r>
      <w:r>
        <w:rPr>
          <w:rFonts w:hint="cs"/>
          <w:szCs w:val="30"/>
          <w:cs/>
        </w:rPr>
        <w:t>ล้านบาท ซึ่งคาดว่าจะเรียกเก็บได้</w:t>
      </w:r>
      <w:r w:rsidR="008B2878">
        <w:rPr>
          <w:szCs w:val="30"/>
        </w:rPr>
        <w:br/>
      </w:r>
      <w:r>
        <w:rPr>
          <w:rFonts w:hint="cs"/>
          <w:szCs w:val="30"/>
          <w:cs/>
        </w:rPr>
        <w:t>ทั้งจำนวน ณ วันที่ซื้อธุรกิจ</w:t>
      </w:r>
    </w:p>
    <w:p w14:paraId="2FFF03C9" w14:textId="7847D530" w:rsidR="00EA1D9C" w:rsidRDefault="00EA1D9C" w:rsidP="00294E6A">
      <w:pPr>
        <w:ind w:left="1089"/>
        <w:jc w:val="thaiDistribute"/>
        <w:rPr>
          <w:rFonts w:cs="Angsana New"/>
          <w:b/>
          <w:bCs/>
          <w:i/>
          <w:iCs/>
          <w:szCs w:val="30"/>
        </w:rPr>
      </w:pPr>
    </w:p>
    <w:p w14:paraId="65411540" w14:textId="77777777" w:rsidR="00D20E61" w:rsidRPr="003A6D72" w:rsidRDefault="00D20E61" w:rsidP="00D62441">
      <w:pPr>
        <w:pStyle w:val="FSHeadingAcquisition"/>
        <w:numPr>
          <w:ilvl w:val="0"/>
          <w:numId w:val="13"/>
        </w:numPr>
        <w:ind w:left="1089" w:hanging="567"/>
      </w:pPr>
      <w:r w:rsidRPr="00BF778A">
        <w:t xml:space="preserve">Indo Rama Synthetics (India) Limited (“IRSL”) </w:t>
      </w:r>
      <w:r w:rsidRPr="00303086">
        <w:rPr>
          <w:cs/>
        </w:rPr>
        <w:t>ประเทศอินเดีย</w:t>
      </w:r>
    </w:p>
    <w:p w14:paraId="0CD93349" w14:textId="77777777" w:rsidR="00D20E61" w:rsidRPr="00294E6A" w:rsidRDefault="00D20E61" w:rsidP="00D20E61">
      <w:pPr>
        <w:ind w:left="1089"/>
        <w:jc w:val="thaiDistribute"/>
        <w:rPr>
          <w:rFonts w:eastAsia="Times New Roman" w:cs="Angsana New"/>
          <w:b/>
          <w:color w:val="000000"/>
          <w:szCs w:val="30"/>
        </w:rPr>
      </w:pPr>
    </w:p>
    <w:p w14:paraId="533EA061" w14:textId="6FD7DE70" w:rsidR="00F47341" w:rsidRDefault="00D20E61" w:rsidP="00294E6A">
      <w:pPr>
        <w:pStyle w:val="Default"/>
        <w:ind w:left="1080"/>
        <w:jc w:val="thaiDistribute"/>
        <w:rPr>
          <w:rFonts w:asciiTheme="majorBidi" w:hAnsiTheme="majorBidi" w:cstheme="majorBidi"/>
          <w:sz w:val="30"/>
          <w:szCs w:val="30"/>
        </w:rPr>
      </w:pPr>
      <w:r w:rsidRPr="002D29AF">
        <w:rPr>
          <w:rFonts w:asciiTheme="majorBidi" w:hAnsiTheme="majorBidi" w:cstheme="majorBidi"/>
          <w:sz w:val="30"/>
          <w:szCs w:val="30"/>
          <w:cs/>
        </w:rPr>
        <w:t xml:space="preserve">เมื่อวันที่ </w:t>
      </w:r>
      <w:r w:rsidR="00235F35" w:rsidRPr="00235F35">
        <w:rPr>
          <w:rFonts w:asciiTheme="majorBidi" w:hAnsiTheme="majorBidi" w:cstheme="majorBidi"/>
          <w:sz w:val="30"/>
          <w:szCs w:val="30"/>
        </w:rPr>
        <w:t>15</w:t>
      </w:r>
      <w:r w:rsidRPr="002D29AF">
        <w:rPr>
          <w:rFonts w:asciiTheme="majorBidi" w:hAnsiTheme="majorBidi" w:cstheme="majorBidi"/>
          <w:sz w:val="30"/>
          <w:szCs w:val="30"/>
        </w:rPr>
        <w:t xml:space="preserve"> </w:t>
      </w:r>
      <w:r w:rsidRPr="002D29AF">
        <w:rPr>
          <w:rFonts w:asciiTheme="majorBidi" w:hAnsiTheme="majorBidi" w:cstheme="majorBidi"/>
          <w:sz w:val="30"/>
          <w:szCs w:val="30"/>
          <w:cs/>
        </w:rPr>
        <w:t xml:space="preserve">มกราคม </w:t>
      </w:r>
      <w:r w:rsidR="00235F35" w:rsidRPr="00235F35">
        <w:rPr>
          <w:rFonts w:asciiTheme="majorBidi" w:hAnsiTheme="majorBidi" w:cstheme="majorBidi"/>
          <w:sz w:val="30"/>
          <w:szCs w:val="30"/>
        </w:rPr>
        <w:t>2562</w:t>
      </w:r>
      <w:r w:rsidRPr="002D29AF">
        <w:rPr>
          <w:rFonts w:asciiTheme="majorBidi" w:hAnsiTheme="majorBidi" w:cstheme="majorBidi"/>
          <w:sz w:val="30"/>
          <w:szCs w:val="30"/>
        </w:rPr>
        <w:t xml:space="preserve"> </w:t>
      </w:r>
      <w:r w:rsidRPr="002D29AF">
        <w:rPr>
          <w:rFonts w:asciiTheme="majorBidi" w:hAnsiTheme="majorBidi" w:cstheme="majorBidi"/>
          <w:sz w:val="30"/>
          <w:szCs w:val="30"/>
          <w:cs/>
        </w:rPr>
        <w:t xml:space="preserve">ไอวีแอลได้เข้าซื้อหุ้นผ่านทาง </w:t>
      </w:r>
      <w:r w:rsidRPr="002D29AF">
        <w:rPr>
          <w:rFonts w:asciiTheme="majorBidi" w:hAnsiTheme="majorBidi" w:cstheme="majorBidi"/>
          <w:sz w:val="30"/>
          <w:szCs w:val="30"/>
        </w:rPr>
        <w:t xml:space="preserve">Indorama Netherlands B.V. (“INBV”) </w:t>
      </w:r>
      <w:r w:rsidRPr="002D29AF">
        <w:rPr>
          <w:rFonts w:asciiTheme="majorBidi" w:hAnsiTheme="majorBidi" w:cstheme="majorBidi"/>
          <w:sz w:val="30"/>
          <w:szCs w:val="30"/>
          <w:cs/>
        </w:rPr>
        <w:t>ซึ่งเป็นบริษัทย่อยทางอ้อมของบริษัท</w:t>
      </w:r>
      <w:r w:rsidRPr="002D29AF">
        <w:rPr>
          <w:rFonts w:asciiTheme="majorBidi" w:hAnsiTheme="majorBidi" w:cstheme="majorBidi"/>
          <w:sz w:val="30"/>
          <w:szCs w:val="30"/>
        </w:rPr>
        <w:t xml:space="preserve"> </w:t>
      </w:r>
      <w:r w:rsidRPr="002D29AF">
        <w:rPr>
          <w:rFonts w:asciiTheme="majorBidi" w:hAnsiTheme="majorBidi" w:cstheme="majorBidi"/>
          <w:sz w:val="30"/>
          <w:szCs w:val="30"/>
          <w:cs/>
        </w:rPr>
        <w:t xml:space="preserve">เพื่อซื้อหุ้นที่ออกใหม่ของ </w:t>
      </w:r>
      <w:r w:rsidRPr="002D29AF">
        <w:rPr>
          <w:rFonts w:asciiTheme="majorBidi" w:hAnsiTheme="majorBidi" w:cstheme="majorBidi"/>
          <w:sz w:val="30"/>
          <w:szCs w:val="30"/>
        </w:rPr>
        <w:t xml:space="preserve">IRSL </w:t>
      </w:r>
      <w:r w:rsidRPr="002D29AF">
        <w:rPr>
          <w:rFonts w:asciiTheme="majorBidi" w:hAnsiTheme="majorBidi" w:cstheme="majorBidi"/>
          <w:sz w:val="30"/>
          <w:szCs w:val="30"/>
          <w:cs/>
        </w:rPr>
        <w:t xml:space="preserve">ซึ่งหุ้นที่ออกใหม่ดังกล่าวคิดเป็นร้อยละ </w:t>
      </w:r>
      <w:r w:rsidR="00235F35" w:rsidRPr="00235F35">
        <w:rPr>
          <w:rFonts w:asciiTheme="majorBidi" w:hAnsiTheme="majorBidi" w:cstheme="majorBidi"/>
          <w:sz w:val="30"/>
          <w:szCs w:val="30"/>
        </w:rPr>
        <w:t>31</w:t>
      </w:r>
      <w:r w:rsidRPr="002D29AF">
        <w:rPr>
          <w:rFonts w:asciiTheme="majorBidi" w:hAnsiTheme="majorBidi" w:cstheme="majorBidi"/>
          <w:sz w:val="30"/>
          <w:szCs w:val="30"/>
          <w:cs/>
        </w:rPr>
        <w:t>.</w:t>
      </w:r>
      <w:r w:rsidR="00235F35" w:rsidRPr="00235F35">
        <w:rPr>
          <w:rFonts w:asciiTheme="majorBidi" w:hAnsiTheme="majorBidi" w:cstheme="majorBidi"/>
          <w:sz w:val="30"/>
          <w:szCs w:val="30"/>
        </w:rPr>
        <w:t>79</w:t>
      </w:r>
      <w:r w:rsidRPr="002D29AF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2D29AF">
        <w:rPr>
          <w:rFonts w:asciiTheme="majorBidi" w:hAnsiTheme="majorBidi" w:cstheme="majorBidi" w:hint="cs"/>
          <w:spacing w:val="8"/>
          <w:sz w:val="30"/>
          <w:szCs w:val="30"/>
          <w:cs/>
        </w:rPr>
        <w:t>ของทุนเรือนหุ้นของ</w:t>
      </w:r>
      <w:r w:rsidRPr="002D29AF">
        <w:rPr>
          <w:rFonts w:asciiTheme="majorBidi" w:hAnsiTheme="majorBidi" w:cstheme="majorBidi"/>
          <w:spacing w:val="8"/>
          <w:sz w:val="30"/>
          <w:szCs w:val="30"/>
          <w:cs/>
        </w:rPr>
        <w:t xml:space="preserve"> </w:t>
      </w:r>
      <w:r w:rsidRPr="002D29AF">
        <w:rPr>
          <w:rFonts w:asciiTheme="majorBidi" w:hAnsiTheme="majorBidi" w:cstheme="majorBidi"/>
          <w:sz w:val="30"/>
          <w:szCs w:val="30"/>
        </w:rPr>
        <w:t>IRSL</w:t>
      </w:r>
      <w:r w:rsidRPr="002D29AF">
        <w:rPr>
          <w:rFonts w:asciiTheme="majorBidi" w:hAnsiTheme="majorBidi" w:cstheme="majorBidi"/>
          <w:spacing w:val="8"/>
          <w:sz w:val="30"/>
          <w:szCs w:val="30"/>
          <w:cs/>
        </w:rPr>
        <w:t xml:space="preserve"> </w:t>
      </w:r>
      <w:r w:rsidRPr="002D29AF">
        <w:rPr>
          <w:rFonts w:asciiTheme="majorBidi" w:hAnsiTheme="majorBidi" w:cstheme="majorBidi" w:hint="cs"/>
          <w:spacing w:val="8"/>
          <w:sz w:val="30"/>
          <w:szCs w:val="30"/>
          <w:cs/>
        </w:rPr>
        <w:t>หลังจากที่ได้เพิ่มทุนแล้ว</w:t>
      </w:r>
      <w:r w:rsidRPr="002D29AF">
        <w:rPr>
          <w:rFonts w:asciiTheme="majorBidi" w:hAnsiTheme="majorBidi" w:cstheme="majorBidi"/>
          <w:spacing w:val="8"/>
          <w:sz w:val="30"/>
          <w:szCs w:val="30"/>
        </w:rPr>
        <w:t xml:space="preserve"> (</w:t>
      </w:r>
      <w:r w:rsidRPr="002D29AF">
        <w:rPr>
          <w:rFonts w:asciiTheme="majorBidi" w:hAnsiTheme="majorBidi" w:cstheme="majorBidi"/>
          <w:sz w:val="30"/>
          <w:szCs w:val="30"/>
        </w:rPr>
        <w:t>“</w:t>
      </w:r>
      <w:r w:rsidRPr="002D29AF">
        <w:rPr>
          <w:rFonts w:asciiTheme="majorBidi" w:hAnsiTheme="majorBidi" w:cstheme="majorBidi" w:hint="cs"/>
          <w:spacing w:val="8"/>
          <w:sz w:val="30"/>
          <w:szCs w:val="30"/>
          <w:cs/>
        </w:rPr>
        <w:t>การซื้อหุ้น</w:t>
      </w:r>
      <w:r w:rsidRPr="002D29AF">
        <w:rPr>
          <w:rFonts w:asciiTheme="majorBidi" w:hAnsiTheme="majorBidi" w:cstheme="majorBidi"/>
          <w:sz w:val="30"/>
          <w:szCs w:val="30"/>
        </w:rPr>
        <w:t>”</w:t>
      </w:r>
      <w:r w:rsidRPr="002D29AF">
        <w:rPr>
          <w:rFonts w:asciiTheme="majorBidi" w:hAnsiTheme="majorBidi" w:cstheme="majorBidi"/>
          <w:spacing w:val="8"/>
          <w:sz w:val="30"/>
          <w:szCs w:val="30"/>
        </w:rPr>
        <w:t xml:space="preserve">) </w:t>
      </w:r>
      <w:r w:rsidRPr="006478C8">
        <w:rPr>
          <w:rFonts w:asciiTheme="majorBidi" w:hAnsiTheme="majorBidi" w:cstheme="majorBidi" w:hint="cs"/>
          <w:spacing w:val="-10"/>
          <w:sz w:val="30"/>
          <w:szCs w:val="30"/>
          <w:cs/>
        </w:rPr>
        <w:t>การซื้อหุ้นดังกล่าวได้เสร็จสิ้น</w:t>
      </w:r>
      <w:r w:rsidRPr="002D29AF">
        <w:rPr>
          <w:rFonts w:asciiTheme="majorBidi" w:hAnsiTheme="majorBidi" w:cstheme="majorBidi" w:hint="cs"/>
          <w:spacing w:val="8"/>
          <w:sz w:val="30"/>
          <w:szCs w:val="30"/>
          <w:cs/>
        </w:rPr>
        <w:t>เมื่อวันที่</w:t>
      </w:r>
      <w:r w:rsidRPr="002D29AF">
        <w:rPr>
          <w:rFonts w:asciiTheme="majorBidi" w:hAnsiTheme="majorBidi" w:cstheme="majorBidi"/>
          <w:sz w:val="30"/>
          <w:szCs w:val="30"/>
        </w:rPr>
        <w:t xml:space="preserve"> </w:t>
      </w:r>
      <w:r w:rsidR="00235F35" w:rsidRPr="00235F35">
        <w:rPr>
          <w:rFonts w:asciiTheme="majorBidi" w:hAnsiTheme="majorBidi" w:cstheme="majorBidi"/>
          <w:sz w:val="30"/>
          <w:szCs w:val="30"/>
        </w:rPr>
        <w:t>3</w:t>
      </w:r>
      <w:r w:rsidRPr="002D29AF">
        <w:rPr>
          <w:rFonts w:asciiTheme="majorBidi" w:hAnsiTheme="majorBidi" w:cstheme="majorBidi"/>
          <w:sz w:val="30"/>
          <w:szCs w:val="30"/>
        </w:rPr>
        <w:t xml:space="preserve"> </w:t>
      </w:r>
      <w:r w:rsidRPr="002D29AF">
        <w:rPr>
          <w:rFonts w:asciiTheme="majorBidi" w:hAnsiTheme="majorBidi" w:cstheme="majorBidi"/>
          <w:sz w:val="30"/>
          <w:szCs w:val="30"/>
          <w:cs/>
        </w:rPr>
        <w:t>เมษายน</w:t>
      </w:r>
      <w:r w:rsidRPr="002D29AF">
        <w:rPr>
          <w:rFonts w:asciiTheme="majorBidi" w:hAnsiTheme="majorBidi" w:cstheme="majorBidi"/>
          <w:sz w:val="30"/>
          <w:szCs w:val="30"/>
        </w:rPr>
        <w:t xml:space="preserve"> </w:t>
      </w:r>
      <w:r w:rsidR="00235F35" w:rsidRPr="00235F35">
        <w:rPr>
          <w:rFonts w:asciiTheme="majorBidi" w:hAnsiTheme="majorBidi" w:cstheme="majorBidi"/>
          <w:sz w:val="30"/>
          <w:szCs w:val="30"/>
        </w:rPr>
        <w:t>2562</w:t>
      </w:r>
      <w:r w:rsidRPr="002D29AF">
        <w:rPr>
          <w:rFonts w:asciiTheme="majorBidi" w:hAnsiTheme="majorBidi" w:cstheme="majorBidi"/>
          <w:sz w:val="30"/>
          <w:szCs w:val="30"/>
          <w:cs/>
        </w:rPr>
        <w:t xml:space="preserve"> โดยชำระเป็นเงินสดจำนวน </w:t>
      </w:r>
      <w:r w:rsidR="00235F35" w:rsidRPr="00235F35">
        <w:rPr>
          <w:rFonts w:asciiTheme="majorBidi" w:hAnsiTheme="majorBidi" w:cstheme="majorBidi"/>
          <w:sz w:val="30"/>
          <w:szCs w:val="30"/>
        </w:rPr>
        <w:t>2</w:t>
      </w:r>
      <w:r w:rsidRPr="002D29AF">
        <w:rPr>
          <w:rFonts w:asciiTheme="majorBidi" w:hAnsiTheme="majorBidi" w:cstheme="majorBidi"/>
          <w:sz w:val="30"/>
          <w:szCs w:val="30"/>
        </w:rPr>
        <w:t>,</w:t>
      </w:r>
      <w:r w:rsidR="00235F35" w:rsidRPr="00235F35">
        <w:rPr>
          <w:rFonts w:asciiTheme="majorBidi" w:hAnsiTheme="majorBidi" w:cstheme="majorBidi"/>
          <w:sz w:val="30"/>
          <w:szCs w:val="30"/>
        </w:rPr>
        <w:t>988</w:t>
      </w:r>
      <w:r w:rsidRPr="002D29AF">
        <w:rPr>
          <w:rFonts w:asciiTheme="majorBidi" w:hAnsiTheme="majorBidi" w:cstheme="majorBidi"/>
          <w:sz w:val="30"/>
          <w:szCs w:val="30"/>
        </w:rPr>
        <w:t>.</w:t>
      </w:r>
      <w:r w:rsidR="00235F35" w:rsidRPr="00235F35">
        <w:rPr>
          <w:rFonts w:asciiTheme="majorBidi" w:hAnsiTheme="majorBidi" w:cstheme="majorBidi"/>
          <w:sz w:val="30"/>
          <w:szCs w:val="30"/>
        </w:rPr>
        <w:t>0</w:t>
      </w:r>
      <w:r w:rsidRPr="002D29AF">
        <w:rPr>
          <w:rFonts w:asciiTheme="majorBidi" w:hAnsiTheme="majorBidi" w:cstheme="majorBidi"/>
          <w:sz w:val="30"/>
          <w:szCs w:val="30"/>
          <w:cs/>
        </w:rPr>
        <w:t xml:space="preserve"> ล้านรูปีอินเดีย </w:t>
      </w:r>
      <w:r w:rsidRPr="002D29AF">
        <w:rPr>
          <w:rFonts w:asciiTheme="majorBidi" w:hAnsiTheme="majorBidi" w:cstheme="majorBidi"/>
          <w:sz w:val="30"/>
          <w:szCs w:val="30"/>
        </w:rPr>
        <w:t>(</w:t>
      </w:r>
      <w:r w:rsidR="00235F35" w:rsidRPr="00235F35">
        <w:rPr>
          <w:rFonts w:asciiTheme="majorBidi" w:hAnsiTheme="majorBidi" w:cstheme="majorBidi"/>
          <w:sz w:val="30"/>
          <w:szCs w:val="30"/>
        </w:rPr>
        <w:t>1</w:t>
      </w:r>
      <w:r w:rsidRPr="002D29AF">
        <w:rPr>
          <w:rFonts w:asciiTheme="majorBidi" w:hAnsiTheme="majorBidi" w:cstheme="majorBidi"/>
          <w:sz w:val="30"/>
          <w:szCs w:val="30"/>
        </w:rPr>
        <w:t>,</w:t>
      </w:r>
      <w:r w:rsidR="00235F35" w:rsidRPr="00235F35">
        <w:rPr>
          <w:rFonts w:asciiTheme="majorBidi" w:hAnsiTheme="majorBidi" w:cstheme="majorBidi"/>
          <w:sz w:val="30"/>
          <w:szCs w:val="30"/>
        </w:rPr>
        <w:t>378</w:t>
      </w:r>
      <w:r w:rsidRPr="002D29AF">
        <w:rPr>
          <w:rFonts w:asciiTheme="majorBidi" w:hAnsiTheme="majorBidi" w:cstheme="majorBidi"/>
          <w:sz w:val="30"/>
          <w:szCs w:val="30"/>
        </w:rPr>
        <w:t>.</w:t>
      </w:r>
      <w:r w:rsidR="00235F35" w:rsidRPr="00235F35">
        <w:rPr>
          <w:rFonts w:asciiTheme="majorBidi" w:hAnsiTheme="majorBidi" w:cstheme="majorBidi"/>
          <w:sz w:val="30"/>
          <w:szCs w:val="30"/>
        </w:rPr>
        <w:t>3</w:t>
      </w:r>
      <w:r w:rsidRPr="002D29AF">
        <w:rPr>
          <w:rFonts w:asciiTheme="majorBidi" w:hAnsiTheme="majorBidi" w:cstheme="majorBidi"/>
          <w:sz w:val="30"/>
          <w:szCs w:val="30"/>
        </w:rPr>
        <w:t xml:space="preserve"> </w:t>
      </w:r>
      <w:r w:rsidRPr="002D29AF">
        <w:rPr>
          <w:rFonts w:asciiTheme="majorBidi" w:hAnsiTheme="majorBidi" w:cstheme="majorBidi"/>
          <w:sz w:val="30"/>
          <w:szCs w:val="30"/>
          <w:cs/>
        </w:rPr>
        <w:t>ล้านบาท</w:t>
      </w:r>
      <w:r w:rsidRPr="002D29AF">
        <w:rPr>
          <w:rFonts w:asciiTheme="majorBidi" w:hAnsiTheme="majorBidi" w:cstheme="majorBidi"/>
          <w:sz w:val="30"/>
          <w:szCs w:val="30"/>
        </w:rPr>
        <w:t xml:space="preserve">) INBV </w:t>
      </w:r>
      <w:r w:rsidRPr="002D29AF">
        <w:rPr>
          <w:rFonts w:asciiTheme="majorBidi" w:hAnsiTheme="majorBidi" w:cstheme="majorBidi"/>
          <w:sz w:val="30"/>
          <w:szCs w:val="30"/>
          <w:cs/>
        </w:rPr>
        <w:t xml:space="preserve">ต้องดำเนินการทำคำเสนอซื้อหุ้นจากผู้ถือหุ้นรายย่อย </w:t>
      </w:r>
      <w:r w:rsidRPr="002D29AF">
        <w:rPr>
          <w:rFonts w:asciiTheme="majorBidi" w:hAnsiTheme="majorBidi" w:cstheme="majorBidi"/>
          <w:sz w:val="30"/>
          <w:szCs w:val="30"/>
        </w:rPr>
        <w:t>(“</w:t>
      </w:r>
      <w:r w:rsidRPr="002D29AF">
        <w:rPr>
          <w:rFonts w:asciiTheme="majorBidi" w:hAnsiTheme="majorBidi" w:cstheme="majorBidi"/>
          <w:sz w:val="30"/>
          <w:szCs w:val="30"/>
          <w:cs/>
        </w:rPr>
        <w:t>คำเสนอซื้อหุ้น</w:t>
      </w:r>
      <w:r w:rsidRPr="002D29AF">
        <w:rPr>
          <w:rFonts w:asciiTheme="majorBidi" w:hAnsiTheme="majorBidi" w:cstheme="majorBidi"/>
          <w:sz w:val="30"/>
          <w:szCs w:val="30"/>
        </w:rPr>
        <w:t>”)</w:t>
      </w:r>
      <w:r w:rsidRPr="002D29AF">
        <w:rPr>
          <w:rFonts w:asciiTheme="majorBidi" w:hAnsiTheme="majorBidi" w:cstheme="majorBidi"/>
          <w:sz w:val="30"/>
          <w:szCs w:val="30"/>
          <w:cs/>
        </w:rPr>
        <w:t xml:space="preserve"> ภายใต้กฎหมายของ </w:t>
      </w:r>
      <w:r w:rsidRPr="002D29AF">
        <w:rPr>
          <w:rFonts w:asciiTheme="majorBidi" w:hAnsiTheme="majorBidi" w:cstheme="majorBidi"/>
          <w:sz w:val="30"/>
          <w:szCs w:val="30"/>
        </w:rPr>
        <w:t xml:space="preserve">Securities Exchange Board of India (“SEBI”) </w:t>
      </w:r>
      <w:r w:rsidRPr="002D29AF">
        <w:rPr>
          <w:rFonts w:asciiTheme="majorBidi" w:hAnsiTheme="majorBidi" w:cstheme="majorBidi"/>
          <w:sz w:val="30"/>
          <w:szCs w:val="30"/>
          <w:cs/>
        </w:rPr>
        <w:t>เมื่อกระบวนการ</w:t>
      </w:r>
      <w:r w:rsidR="00617016">
        <w:rPr>
          <w:rFonts w:asciiTheme="majorBidi" w:hAnsiTheme="majorBidi" w:cstheme="majorBidi" w:hint="cs"/>
          <w:sz w:val="30"/>
          <w:szCs w:val="30"/>
          <w:cs/>
        </w:rPr>
        <w:t>การทำ</w:t>
      </w:r>
      <w:r w:rsidRPr="002D29AF">
        <w:rPr>
          <w:rFonts w:asciiTheme="majorBidi" w:hAnsiTheme="majorBidi" w:cstheme="majorBidi"/>
          <w:sz w:val="30"/>
          <w:szCs w:val="30"/>
          <w:cs/>
        </w:rPr>
        <w:t>คำเสนอซื้อหุ้น</w:t>
      </w:r>
      <w:r w:rsidR="00617016" w:rsidRPr="002D29AF">
        <w:rPr>
          <w:rFonts w:asciiTheme="majorBidi" w:hAnsiTheme="majorBidi" w:cstheme="majorBidi"/>
          <w:sz w:val="30"/>
          <w:szCs w:val="30"/>
          <w:cs/>
        </w:rPr>
        <w:t>เสร็จสิ้น</w:t>
      </w:r>
      <w:r w:rsidRPr="002D29AF">
        <w:rPr>
          <w:rFonts w:asciiTheme="majorBidi" w:hAnsiTheme="majorBidi" w:cstheme="majorBidi"/>
          <w:sz w:val="30"/>
          <w:szCs w:val="30"/>
        </w:rPr>
        <w:t xml:space="preserve"> INBV </w:t>
      </w:r>
      <w:r w:rsidRPr="002D29AF">
        <w:rPr>
          <w:rFonts w:asciiTheme="majorBidi" w:hAnsiTheme="majorBidi" w:cstheme="majorBidi"/>
          <w:sz w:val="30"/>
          <w:szCs w:val="30"/>
          <w:cs/>
        </w:rPr>
        <w:t xml:space="preserve">ได้ซื้อส่วนได้เสียของ </w:t>
      </w:r>
      <w:r w:rsidRPr="002D29AF">
        <w:rPr>
          <w:rFonts w:asciiTheme="majorBidi" w:hAnsiTheme="majorBidi" w:cstheme="majorBidi"/>
          <w:sz w:val="30"/>
          <w:szCs w:val="30"/>
        </w:rPr>
        <w:t>IRSL</w:t>
      </w:r>
      <w:r w:rsidRPr="002D29AF">
        <w:rPr>
          <w:rFonts w:asciiTheme="majorBidi" w:hAnsiTheme="majorBidi" w:cstheme="majorBidi"/>
          <w:sz w:val="30"/>
          <w:szCs w:val="30"/>
          <w:cs/>
        </w:rPr>
        <w:t xml:space="preserve"> เพิ่มร้อยละ </w:t>
      </w:r>
      <w:r w:rsidR="00235F35" w:rsidRPr="00235F35">
        <w:rPr>
          <w:rFonts w:asciiTheme="majorBidi" w:hAnsiTheme="majorBidi" w:cstheme="majorBidi"/>
          <w:sz w:val="30"/>
          <w:szCs w:val="30"/>
        </w:rPr>
        <w:t>6</w:t>
      </w:r>
      <w:r w:rsidRPr="002D29AF">
        <w:rPr>
          <w:rFonts w:asciiTheme="majorBidi" w:hAnsiTheme="majorBidi" w:cstheme="majorBidi"/>
          <w:sz w:val="30"/>
          <w:szCs w:val="30"/>
          <w:cs/>
        </w:rPr>
        <w:t>.</w:t>
      </w:r>
      <w:r w:rsidR="00235F35" w:rsidRPr="00235F35">
        <w:rPr>
          <w:rFonts w:asciiTheme="majorBidi" w:hAnsiTheme="majorBidi" w:cstheme="majorBidi"/>
          <w:sz w:val="30"/>
          <w:szCs w:val="30"/>
        </w:rPr>
        <w:t>77</w:t>
      </w:r>
      <w:r w:rsidRPr="002D29AF">
        <w:rPr>
          <w:rFonts w:asciiTheme="majorBidi" w:hAnsiTheme="majorBidi" w:cstheme="majorBidi"/>
          <w:sz w:val="30"/>
          <w:szCs w:val="30"/>
        </w:rPr>
        <w:t xml:space="preserve"> </w:t>
      </w:r>
      <w:r w:rsidRPr="002D29AF">
        <w:rPr>
          <w:rFonts w:asciiTheme="majorBidi" w:hAnsiTheme="majorBidi" w:cstheme="majorBidi"/>
          <w:sz w:val="30"/>
          <w:szCs w:val="30"/>
          <w:cs/>
        </w:rPr>
        <w:t xml:space="preserve">โดยชำระเป็นเงินสดจำนวน </w:t>
      </w:r>
      <w:r w:rsidR="00235F35" w:rsidRPr="00235F35">
        <w:rPr>
          <w:rFonts w:asciiTheme="majorBidi" w:hAnsiTheme="majorBidi" w:cstheme="majorBidi"/>
          <w:sz w:val="30"/>
          <w:szCs w:val="30"/>
        </w:rPr>
        <w:t>637</w:t>
      </w:r>
      <w:r w:rsidRPr="002D29AF">
        <w:rPr>
          <w:rFonts w:asciiTheme="majorBidi" w:hAnsiTheme="majorBidi" w:cstheme="majorBidi"/>
          <w:sz w:val="30"/>
          <w:szCs w:val="30"/>
          <w:cs/>
        </w:rPr>
        <w:t>.</w:t>
      </w:r>
      <w:r w:rsidR="00235F35" w:rsidRPr="00235F35">
        <w:rPr>
          <w:rFonts w:asciiTheme="majorBidi" w:hAnsiTheme="majorBidi" w:cstheme="majorBidi"/>
          <w:sz w:val="30"/>
          <w:szCs w:val="30"/>
        </w:rPr>
        <w:t>1</w:t>
      </w:r>
      <w:r w:rsidRPr="002D29AF">
        <w:rPr>
          <w:rFonts w:asciiTheme="majorBidi" w:hAnsiTheme="majorBidi" w:cstheme="majorBidi"/>
          <w:sz w:val="30"/>
          <w:szCs w:val="30"/>
          <w:cs/>
        </w:rPr>
        <w:t xml:space="preserve"> ล้านรูปีอินเดีย </w:t>
      </w:r>
      <w:r w:rsidRPr="002D29AF">
        <w:rPr>
          <w:rFonts w:asciiTheme="majorBidi" w:hAnsiTheme="majorBidi" w:cstheme="majorBidi"/>
          <w:sz w:val="30"/>
          <w:szCs w:val="30"/>
        </w:rPr>
        <w:t>(</w:t>
      </w:r>
      <w:r w:rsidR="00235F35" w:rsidRPr="00235F35">
        <w:rPr>
          <w:rFonts w:asciiTheme="majorBidi" w:hAnsiTheme="majorBidi" w:cstheme="majorBidi"/>
          <w:sz w:val="30"/>
          <w:szCs w:val="30"/>
        </w:rPr>
        <w:t>293</w:t>
      </w:r>
      <w:r w:rsidRPr="002D29AF">
        <w:rPr>
          <w:rFonts w:asciiTheme="majorBidi" w:hAnsiTheme="majorBidi" w:cstheme="majorBidi"/>
          <w:sz w:val="30"/>
          <w:szCs w:val="30"/>
          <w:cs/>
        </w:rPr>
        <w:t>.</w:t>
      </w:r>
      <w:r w:rsidR="00235F35" w:rsidRPr="00235F35">
        <w:rPr>
          <w:rFonts w:asciiTheme="majorBidi" w:hAnsiTheme="majorBidi" w:cstheme="majorBidi"/>
          <w:sz w:val="30"/>
          <w:szCs w:val="30"/>
        </w:rPr>
        <w:t>9</w:t>
      </w:r>
      <w:r w:rsidRPr="002D29AF">
        <w:rPr>
          <w:rFonts w:asciiTheme="majorBidi" w:hAnsiTheme="majorBidi" w:cstheme="majorBidi"/>
          <w:sz w:val="30"/>
          <w:szCs w:val="30"/>
          <w:cs/>
        </w:rPr>
        <w:t xml:space="preserve"> ล้านบาท</w:t>
      </w:r>
      <w:r w:rsidRPr="002D29AF">
        <w:rPr>
          <w:rFonts w:asciiTheme="majorBidi" w:hAnsiTheme="majorBidi" w:cstheme="majorBidi"/>
          <w:sz w:val="30"/>
          <w:szCs w:val="30"/>
        </w:rPr>
        <w:t>)</w:t>
      </w:r>
      <w:r w:rsidRPr="002D29AF">
        <w:rPr>
          <w:rFonts w:asciiTheme="majorBidi" w:hAnsiTheme="majorBidi" w:cstheme="majorBidi"/>
          <w:sz w:val="30"/>
          <w:szCs w:val="30"/>
          <w:cs/>
        </w:rPr>
        <w:t xml:space="preserve"> กลุ่มบริษัทถือรายการดังกล่าวเป็นการรวมธุรกิจ </w:t>
      </w:r>
    </w:p>
    <w:p w14:paraId="012B995C" w14:textId="77777777" w:rsidR="00132112" w:rsidRPr="002D29AF" w:rsidRDefault="00132112" w:rsidP="00885487">
      <w:pPr>
        <w:pStyle w:val="Default"/>
        <w:ind w:left="1120"/>
        <w:jc w:val="thaiDistribute"/>
        <w:rPr>
          <w:rFonts w:asciiTheme="majorBidi" w:hAnsiTheme="majorBidi" w:cstheme="majorBidi"/>
          <w:sz w:val="30"/>
          <w:szCs w:val="30"/>
        </w:rPr>
      </w:pPr>
    </w:p>
    <w:p w14:paraId="17353FB9" w14:textId="4EAC5AA6" w:rsidR="00D20E61" w:rsidRPr="00D362DB" w:rsidRDefault="00D20E61" w:rsidP="00294E6A">
      <w:pPr>
        <w:ind w:left="1080" w:right="-27" w:hanging="3"/>
        <w:jc w:val="thaiDistribute"/>
        <w:rPr>
          <w:rFonts w:eastAsia="Times New Roman" w:cs="Angsana New"/>
          <w:iCs/>
          <w:szCs w:val="30"/>
        </w:rPr>
      </w:pPr>
      <w:r w:rsidRPr="00D362DB">
        <w:rPr>
          <w:rFonts w:eastAsia="Times New Roman" w:cs="Angsana New"/>
          <w:iCs/>
          <w:szCs w:val="30"/>
          <w:cs/>
        </w:rPr>
        <w:t>สินทรัพย์ที่ได้มาที่ระบุได้และหนี้สินที่รับมา</w:t>
      </w:r>
    </w:p>
    <w:p w14:paraId="70DA6ACE" w14:textId="77777777" w:rsidR="00D20E61" w:rsidRPr="00D362DB" w:rsidRDefault="00D20E61" w:rsidP="00D20E61">
      <w:pPr>
        <w:ind w:left="540" w:firstLine="540"/>
        <w:jc w:val="thaiDistribute"/>
        <w:rPr>
          <w:rFonts w:cs="Angsana New"/>
          <w:b/>
          <w:bCs/>
          <w:i/>
          <w:iCs/>
          <w:szCs w:val="30"/>
        </w:rPr>
      </w:pPr>
    </w:p>
    <w:tbl>
      <w:tblPr>
        <w:tblW w:w="8723" w:type="dxa"/>
        <w:tblInd w:w="990" w:type="dxa"/>
        <w:tblLayout w:type="fixed"/>
        <w:tblLook w:val="01E0" w:firstRow="1" w:lastRow="1" w:firstColumn="1" w:lastColumn="1" w:noHBand="0" w:noVBand="0"/>
      </w:tblPr>
      <w:tblGrid>
        <w:gridCol w:w="5637"/>
        <w:gridCol w:w="1347"/>
        <w:gridCol w:w="1739"/>
      </w:tblGrid>
      <w:tr w:rsidR="00D20E61" w:rsidRPr="00D362DB" w14:paraId="00082B0A" w14:textId="77777777" w:rsidTr="006478C8">
        <w:tc>
          <w:tcPr>
            <w:tcW w:w="5637" w:type="dxa"/>
          </w:tcPr>
          <w:p w14:paraId="06404F6F" w14:textId="77777777" w:rsidR="00D20E61" w:rsidRPr="00D362DB" w:rsidRDefault="00D20E61" w:rsidP="00D20E61">
            <w:pPr>
              <w:tabs>
                <w:tab w:val="left" w:pos="1170"/>
              </w:tabs>
              <w:ind w:left="22" w:firstLine="630"/>
              <w:jc w:val="both"/>
              <w:rPr>
                <w:rFonts w:eastAsia="Times New Roman" w:cs="Angsana New"/>
                <w:szCs w:val="30"/>
              </w:rPr>
            </w:pPr>
          </w:p>
        </w:tc>
        <w:tc>
          <w:tcPr>
            <w:tcW w:w="1347" w:type="dxa"/>
          </w:tcPr>
          <w:p w14:paraId="6C340CB2" w14:textId="77777777" w:rsidR="00D20E61" w:rsidRDefault="00D20E61" w:rsidP="00294E6A">
            <w:pPr>
              <w:ind w:left="-75" w:right="-56"/>
              <w:jc w:val="center"/>
              <w:rPr>
                <w:rFonts w:eastAsia="Times New Roman" w:cs="Angsana New"/>
                <w:b/>
                <w:i/>
                <w:iCs/>
                <w:szCs w:val="30"/>
              </w:rPr>
            </w:pPr>
          </w:p>
          <w:p w14:paraId="23D7EB6C" w14:textId="77777777" w:rsidR="00D20E61" w:rsidRDefault="00D20E61" w:rsidP="00294E6A">
            <w:pPr>
              <w:ind w:left="-75" w:right="-56"/>
              <w:jc w:val="center"/>
              <w:rPr>
                <w:rFonts w:eastAsia="Times New Roman" w:cs="Angsana New"/>
                <w:b/>
                <w:i/>
                <w:iCs/>
                <w:szCs w:val="30"/>
              </w:rPr>
            </w:pPr>
          </w:p>
          <w:p w14:paraId="2D6F514C" w14:textId="3DEE90E1" w:rsidR="00D20E61" w:rsidRPr="0048675F" w:rsidRDefault="00622426" w:rsidP="00294E6A">
            <w:pPr>
              <w:ind w:left="-75" w:right="-56"/>
              <w:jc w:val="center"/>
              <w:rPr>
                <w:rFonts w:eastAsia="Times New Roman" w:cs="Angsana New"/>
                <w:b/>
                <w:i/>
                <w:iCs/>
                <w:szCs w:val="30"/>
                <w:cs/>
              </w:rPr>
            </w:pPr>
            <w:r w:rsidRPr="0048675F">
              <w:rPr>
                <w:rFonts w:eastAsia="Times New Roman" w:cs="Angsana New"/>
                <w:b/>
                <w:i/>
                <w:iCs/>
                <w:szCs w:val="30"/>
                <w:cs/>
              </w:rPr>
              <w:t>หมายเหตุ</w:t>
            </w:r>
          </w:p>
        </w:tc>
        <w:tc>
          <w:tcPr>
            <w:tcW w:w="1739" w:type="dxa"/>
            <w:shd w:val="clear" w:color="auto" w:fill="auto"/>
          </w:tcPr>
          <w:p w14:paraId="228E99E4" w14:textId="77777777" w:rsidR="00D20E61" w:rsidRPr="00D362DB" w:rsidRDefault="00D20E61" w:rsidP="00294E6A">
            <w:pPr>
              <w:ind w:left="-76" w:right="-117"/>
              <w:jc w:val="center"/>
              <w:rPr>
                <w:rFonts w:eastAsia="Times New Roman" w:cs="Angsana New"/>
                <w:bCs/>
                <w:szCs w:val="30"/>
              </w:rPr>
            </w:pPr>
            <w:r w:rsidRPr="00D362DB">
              <w:rPr>
                <w:rFonts w:eastAsia="Times New Roman" w:cs="Angsana New"/>
                <w:bCs/>
                <w:szCs w:val="30"/>
                <w:cs/>
              </w:rPr>
              <w:t>มูลค่ายุติธรรม</w:t>
            </w:r>
          </w:p>
          <w:p w14:paraId="53B28C08" w14:textId="77777777" w:rsidR="00D20E61" w:rsidRDefault="00D20E61" w:rsidP="00294E6A">
            <w:pPr>
              <w:ind w:left="-76" w:right="-117"/>
              <w:jc w:val="center"/>
              <w:rPr>
                <w:rFonts w:eastAsia="Times New Roman" w:cs="Angsana New"/>
                <w:bCs/>
                <w:szCs w:val="30"/>
                <w:cs/>
              </w:rPr>
            </w:pPr>
            <w:r w:rsidRPr="00D362DB">
              <w:rPr>
                <w:rFonts w:eastAsia="Times New Roman" w:cs="Angsana New"/>
                <w:bCs/>
                <w:szCs w:val="30"/>
                <w:cs/>
              </w:rPr>
              <w:t>ณ วันที่</w:t>
            </w:r>
            <w:r w:rsidRPr="00D362DB">
              <w:rPr>
                <w:rFonts w:eastAsia="Times New Roman" w:cs="Angsana New"/>
                <w:bCs/>
                <w:szCs w:val="30"/>
              </w:rPr>
              <w:t xml:space="preserve"> </w:t>
            </w:r>
          </w:p>
          <w:p w14:paraId="03B2DE56" w14:textId="7B0011C1" w:rsidR="00D20E61" w:rsidRPr="009B4CC7" w:rsidRDefault="00235F35" w:rsidP="00294E6A">
            <w:pPr>
              <w:ind w:left="-76" w:right="-117"/>
              <w:jc w:val="center"/>
              <w:rPr>
                <w:rFonts w:eastAsia="Times New Roman" w:cs="Angsana New"/>
                <w:b/>
                <w:szCs w:val="30"/>
                <w:cs/>
              </w:rPr>
            </w:pPr>
            <w:r w:rsidRPr="00235F35">
              <w:rPr>
                <w:rFonts w:eastAsia="Times New Roman" w:cs="Angsana New"/>
                <w:b/>
                <w:szCs w:val="30"/>
              </w:rPr>
              <w:t>3</w:t>
            </w:r>
            <w:r w:rsidR="00D20E61" w:rsidRPr="009B4CC7">
              <w:rPr>
                <w:rFonts w:eastAsia="Times New Roman" w:cs="Angsana New"/>
                <w:b/>
                <w:szCs w:val="30"/>
                <w:cs/>
              </w:rPr>
              <w:t xml:space="preserve"> </w:t>
            </w:r>
            <w:r w:rsidR="00D20E61">
              <w:rPr>
                <w:rFonts w:eastAsia="Times New Roman" w:cs="Angsana New"/>
                <w:bCs/>
                <w:szCs w:val="30"/>
                <w:cs/>
              </w:rPr>
              <w:t>เมษายน</w:t>
            </w:r>
            <w:r w:rsidR="00D20E61" w:rsidRPr="00D362DB">
              <w:rPr>
                <w:rFonts w:eastAsia="Times New Roman" w:cs="Angsana New"/>
                <w:bCs/>
                <w:szCs w:val="30"/>
                <w:cs/>
              </w:rPr>
              <w:t xml:space="preserve"> </w:t>
            </w:r>
            <w:r w:rsidRPr="00235F35">
              <w:rPr>
                <w:rFonts w:eastAsia="Times New Roman" w:cs="Angsana New"/>
                <w:b/>
                <w:szCs w:val="30"/>
              </w:rPr>
              <w:t>2562</w:t>
            </w:r>
          </w:p>
        </w:tc>
      </w:tr>
      <w:tr w:rsidR="00D20E61" w:rsidRPr="00D362DB" w14:paraId="1040864D" w14:textId="77777777" w:rsidTr="006478C8">
        <w:tc>
          <w:tcPr>
            <w:tcW w:w="5637" w:type="dxa"/>
          </w:tcPr>
          <w:p w14:paraId="5467CF09" w14:textId="77777777" w:rsidR="00D20E61" w:rsidRPr="00D362DB" w:rsidRDefault="00D20E61" w:rsidP="00D20E61">
            <w:pPr>
              <w:tabs>
                <w:tab w:val="left" w:pos="1170"/>
              </w:tabs>
              <w:ind w:left="22" w:firstLine="630"/>
              <w:jc w:val="both"/>
              <w:rPr>
                <w:rFonts w:eastAsia="Times New Roman" w:cs="Angsana New"/>
                <w:szCs w:val="30"/>
              </w:rPr>
            </w:pPr>
          </w:p>
        </w:tc>
        <w:tc>
          <w:tcPr>
            <w:tcW w:w="1347" w:type="dxa"/>
          </w:tcPr>
          <w:p w14:paraId="2D7E7326" w14:textId="77777777" w:rsidR="00D20E61" w:rsidRPr="00D362DB" w:rsidRDefault="00D20E61" w:rsidP="00294E6A">
            <w:pPr>
              <w:ind w:left="-75" w:right="-56"/>
              <w:jc w:val="center"/>
              <w:rPr>
                <w:rFonts w:eastAsia="Times New Roman" w:cs="Angsana New"/>
                <w:iCs/>
                <w:szCs w:val="30"/>
                <w:cs/>
              </w:rPr>
            </w:pPr>
          </w:p>
        </w:tc>
        <w:tc>
          <w:tcPr>
            <w:tcW w:w="1739" w:type="dxa"/>
          </w:tcPr>
          <w:p w14:paraId="671448FA" w14:textId="77777777" w:rsidR="00D20E61" w:rsidRPr="00D362DB" w:rsidRDefault="00D20E61" w:rsidP="00294E6A">
            <w:pPr>
              <w:ind w:left="-76" w:right="-117"/>
              <w:jc w:val="center"/>
              <w:rPr>
                <w:rFonts w:eastAsia="Times New Roman" w:cs="Angsana New"/>
                <w:iCs/>
                <w:szCs w:val="30"/>
                <w:cs/>
              </w:rPr>
            </w:pPr>
            <w:r w:rsidRPr="00D362DB">
              <w:rPr>
                <w:rFonts w:eastAsia="Times New Roman" w:cs="Angsana New"/>
                <w:iCs/>
                <w:szCs w:val="30"/>
                <w:cs/>
              </w:rPr>
              <w:t>(พันบาท)</w:t>
            </w:r>
          </w:p>
        </w:tc>
      </w:tr>
      <w:tr w:rsidR="00D20E61" w:rsidRPr="00D362DB" w14:paraId="4D7BECD4" w14:textId="77777777" w:rsidTr="006478C8">
        <w:tc>
          <w:tcPr>
            <w:tcW w:w="5637" w:type="dxa"/>
          </w:tcPr>
          <w:p w14:paraId="166CE588" w14:textId="77777777" w:rsidR="00D20E61" w:rsidRPr="00D362DB" w:rsidRDefault="00D20E61" w:rsidP="00294E6A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22" w:hanging="22"/>
              <w:rPr>
                <w:rFonts w:eastAsia="Times New Roman" w:cs="Angsana New"/>
                <w:szCs w:val="30"/>
                <w:cs/>
              </w:rPr>
            </w:pPr>
            <w:r w:rsidRPr="00D362DB">
              <w:rPr>
                <w:rFonts w:eastAsia="Times New Roman" w:cs="Angsana New"/>
                <w:szCs w:val="30"/>
                <w:cs/>
              </w:rPr>
              <w:t>เงินสดและรายการเทียบเท่าเงินสด</w:t>
            </w:r>
          </w:p>
        </w:tc>
        <w:tc>
          <w:tcPr>
            <w:tcW w:w="1347" w:type="dxa"/>
          </w:tcPr>
          <w:p w14:paraId="6AAE56AA" w14:textId="77777777" w:rsidR="00D20E61" w:rsidRPr="00D362DB" w:rsidRDefault="00D20E61" w:rsidP="00294E6A">
            <w:pPr>
              <w:ind w:left="-75" w:right="-56"/>
              <w:jc w:val="center"/>
              <w:rPr>
                <w:rFonts w:eastAsia="Times New Roman" w:cs="Angsana New"/>
                <w:iCs/>
                <w:szCs w:val="30"/>
              </w:rPr>
            </w:pPr>
          </w:p>
        </w:tc>
        <w:tc>
          <w:tcPr>
            <w:tcW w:w="1739" w:type="dxa"/>
          </w:tcPr>
          <w:p w14:paraId="3D3FA3CE" w14:textId="62952848" w:rsidR="00D20E61" w:rsidRPr="00D362DB" w:rsidRDefault="00235F35" w:rsidP="00294E6A">
            <w:pPr>
              <w:tabs>
                <w:tab w:val="decimal" w:pos="1364"/>
              </w:tabs>
              <w:spacing w:line="240" w:lineRule="atLeast"/>
              <w:ind w:right="-169"/>
              <w:rPr>
                <w:rFonts w:cs="Angsana New"/>
                <w:szCs w:val="30"/>
              </w:rPr>
            </w:pPr>
            <w:r w:rsidRPr="00235F35">
              <w:rPr>
                <w:rFonts w:cs="Angsana New" w:hint="cs"/>
                <w:szCs w:val="30"/>
              </w:rPr>
              <w:t>1</w:t>
            </w:r>
            <w:r w:rsidR="00D20E61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 w:hint="cs"/>
                <w:szCs w:val="30"/>
              </w:rPr>
              <w:t>648</w:t>
            </w:r>
            <w:r w:rsidR="00D20E61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 w:hint="cs"/>
                <w:szCs w:val="30"/>
              </w:rPr>
              <w:t>323</w:t>
            </w:r>
          </w:p>
        </w:tc>
      </w:tr>
      <w:tr w:rsidR="00D20E61" w:rsidRPr="00D362DB" w14:paraId="48319DEA" w14:textId="77777777" w:rsidTr="006478C8">
        <w:tc>
          <w:tcPr>
            <w:tcW w:w="5637" w:type="dxa"/>
          </w:tcPr>
          <w:p w14:paraId="26395670" w14:textId="77777777" w:rsidR="00D20E61" w:rsidRPr="00D362DB" w:rsidRDefault="00D20E61" w:rsidP="00294E6A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22" w:hanging="22"/>
              <w:rPr>
                <w:rFonts w:eastAsia="Times New Roman" w:cs="Angsana New"/>
                <w:szCs w:val="30"/>
                <w:cs/>
              </w:rPr>
            </w:pPr>
            <w:r w:rsidRPr="00D362DB">
              <w:rPr>
                <w:rFonts w:eastAsia="Times New Roman" w:cs="Angsana New"/>
                <w:szCs w:val="30"/>
                <w:cs/>
              </w:rPr>
              <w:t>สินค้าคงเหลือ</w:t>
            </w:r>
          </w:p>
        </w:tc>
        <w:tc>
          <w:tcPr>
            <w:tcW w:w="1347" w:type="dxa"/>
          </w:tcPr>
          <w:p w14:paraId="00B5BCDD" w14:textId="77777777" w:rsidR="00D20E61" w:rsidRPr="00D362DB" w:rsidRDefault="00D20E61" w:rsidP="00294E6A">
            <w:pPr>
              <w:ind w:left="-75" w:right="-56"/>
              <w:jc w:val="center"/>
              <w:rPr>
                <w:rFonts w:eastAsia="Times New Roman" w:cs="Angsana New"/>
                <w:iCs/>
                <w:szCs w:val="30"/>
              </w:rPr>
            </w:pPr>
          </w:p>
        </w:tc>
        <w:tc>
          <w:tcPr>
            <w:tcW w:w="1739" w:type="dxa"/>
          </w:tcPr>
          <w:p w14:paraId="571B2A46" w14:textId="6C67454C" w:rsidR="00D20E61" w:rsidRPr="00D362DB" w:rsidRDefault="00235F35" w:rsidP="00294E6A">
            <w:pPr>
              <w:tabs>
                <w:tab w:val="decimal" w:pos="1364"/>
              </w:tabs>
              <w:spacing w:line="240" w:lineRule="atLeast"/>
              <w:ind w:right="-169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847</w:t>
            </w:r>
            <w:r w:rsidR="00D20E61" w:rsidRPr="00D362DB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171</w:t>
            </w:r>
          </w:p>
        </w:tc>
      </w:tr>
      <w:tr w:rsidR="00D20E61" w:rsidRPr="00D362DB" w14:paraId="5C2D4AEE" w14:textId="77777777" w:rsidTr="006478C8">
        <w:tc>
          <w:tcPr>
            <w:tcW w:w="5637" w:type="dxa"/>
          </w:tcPr>
          <w:p w14:paraId="3284012F" w14:textId="77777777" w:rsidR="00D20E61" w:rsidRPr="00D362DB" w:rsidRDefault="00D20E61" w:rsidP="00294E6A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22" w:hanging="22"/>
              <w:rPr>
                <w:rFonts w:eastAsia="Times New Roman" w:cs="Angsana New"/>
                <w:szCs w:val="30"/>
                <w:cs/>
              </w:rPr>
            </w:pPr>
            <w:r w:rsidRPr="00D362DB">
              <w:rPr>
                <w:rFonts w:eastAsia="Times New Roman" w:cs="Angsana New"/>
                <w:szCs w:val="30"/>
                <w:cs/>
              </w:rPr>
              <w:t>ลูกหนี้</w:t>
            </w:r>
            <w:r>
              <w:rPr>
                <w:rFonts w:eastAsia="Times New Roman" w:cs="Angsana New" w:hint="cs"/>
                <w:szCs w:val="30"/>
                <w:cs/>
              </w:rPr>
              <w:t>การค้า</w:t>
            </w:r>
          </w:p>
        </w:tc>
        <w:tc>
          <w:tcPr>
            <w:tcW w:w="1347" w:type="dxa"/>
          </w:tcPr>
          <w:p w14:paraId="0D2E467D" w14:textId="77777777" w:rsidR="00D20E61" w:rsidRPr="00D362DB" w:rsidRDefault="00D20E61" w:rsidP="00294E6A">
            <w:pPr>
              <w:ind w:left="-75" w:right="-56"/>
              <w:jc w:val="center"/>
              <w:rPr>
                <w:rFonts w:eastAsia="Times New Roman" w:cs="Angsana New"/>
                <w:iCs/>
                <w:szCs w:val="30"/>
              </w:rPr>
            </w:pPr>
          </w:p>
        </w:tc>
        <w:tc>
          <w:tcPr>
            <w:tcW w:w="1739" w:type="dxa"/>
          </w:tcPr>
          <w:p w14:paraId="4352D7CA" w14:textId="260273E7" w:rsidR="00D20E61" w:rsidRPr="00D362DB" w:rsidRDefault="00235F35" w:rsidP="00294E6A">
            <w:pPr>
              <w:tabs>
                <w:tab w:val="decimal" w:pos="1364"/>
              </w:tabs>
              <w:spacing w:line="240" w:lineRule="atLeast"/>
              <w:ind w:right="-169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274</w:t>
            </w:r>
            <w:r w:rsidR="00D20E61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242</w:t>
            </w:r>
          </w:p>
        </w:tc>
      </w:tr>
      <w:tr w:rsidR="00545C20" w:rsidRPr="00D362DB" w14:paraId="15696186" w14:textId="77777777" w:rsidTr="006478C8">
        <w:tc>
          <w:tcPr>
            <w:tcW w:w="5637" w:type="dxa"/>
          </w:tcPr>
          <w:p w14:paraId="50A0718A" w14:textId="77777777" w:rsidR="00545C20" w:rsidRPr="00D362DB" w:rsidRDefault="00545C20" w:rsidP="00294E6A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22" w:hanging="22"/>
              <w:rPr>
                <w:rFonts w:eastAsia="Times New Roman" w:cs="Angsana New"/>
                <w:szCs w:val="30"/>
              </w:rPr>
            </w:pPr>
            <w:r w:rsidRPr="00D362DB">
              <w:rPr>
                <w:rFonts w:eastAsia="Times New Roman" w:cs="Angsana New"/>
                <w:szCs w:val="30"/>
                <w:cs/>
              </w:rPr>
              <w:t>ที่ดิน อาคารและอุปกรณ์</w:t>
            </w:r>
          </w:p>
        </w:tc>
        <w:tc>
          <w:tcPr>
            <w:tcW w:w="1347" w:type="dxa"/>
          </w:tcPr>
          <w:p w14:paraId="3630963F" w14:textId="79FF747E" w:rsidR="00545C20" w:rsidRPr="008364F3" w:rsidRDefault="00235F35" w:rsidP="00294E6A">
            <w:pPr>
              <w:ind w:left="-75" w:right="-56"/>
              <w:jc w:val="center"/>
              <w:rPr>
                <w:rFonts w:eastAsia="Times New Roman" w:cs="Angsana New"/>
                <w:i/>
                <w:szCs w:val="30"/>
              </w:rPr>
            </w:pPr>
            <w:r w:rsidRPr="00235F35">
              <w:rPr>
                <w:rFonts w:eastAsia="Times New Roman" w:cs="Angsana New"/>
                <w:i/>
                <w:szCs w:val="30"/>
              </w:rPr>
              <w:t>15</w:t>
            </w:r>
          </w:p>
        </w:tc>
        <w:tc>
          <w:tcPr>
            <w:tcW w:w="1739" w:type="dxa"/>
          </w:tcPr>
          <w:p w14:paraId="0100C3EF" w14:textId="143B5F84" w:rsidR="00545C20" w:rsidRPr="00D362DB" w:rsidRDefault="00235F35" w:rsidP="00294E6A">
            <w:pPr>
              <w:tabs>
                <w:tab w:val="decimal" w:pos="1364"/>
              </w:tabs>
              <w:spacing w:line="240" w:lineRule="atLeast"/>
              <w:ind w:right="-169"/>
              <w:rPr>
                <w:rFonts w:cs="Angsana New"/>
                <w:color w:val="000000"/>
                <w:szCs w:val="30"/>
              </w:rPr>
            </w:pPr>
            <w:r w:rsidRPr="00235F35">
              <w:rPr>
                <w:rFonts w:cs="Angsana New"/>
                <w:szCs w:val="30"/>
              </w:rPr>
              <w:t>5</w:t>
            </w:r>
            <w:r w:rsidR="00545C20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589</w:t>
            </w:r>
            <w:r w:rsidR="00545C20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866</w:t>
            </w:r>
          </w:p>
        </w:tc>
      </w:tr>
      <w:tr w:rsidR="00545C20" w:rsidRPr="00D362DB" w14:paraId="0C922572" w14:textId="77777777" w:rsidTr="006478C8">
        <w:tc>
          <w:tcPr>
            <w:tcW w:w="5637" w:type="dxa"/>
          </w:tcPr>
          <w:p w14:paraId="06CEFFEA" w14:textId="77777777" w:rsidR="00545C20" w:rsidRPr="00D362DB" w:rsidRDefault="00545C20" w:rsidP="00294E6A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22" w:hanging="22"/>
              <w:rPr>
                <w:rFonts w:eastAsia="Times New Roman" w:cs="Angsana New"/>
                <w:szCs w:val="30"/>
                <w:cs/>
              </w:rPr>
            </w:pPr>
            <w:r>
              <w:rPr>
                <w:rFonts w:eastAsia="Times New Roman" w:cs="Angsana New" w:hint="cs"/>
                <w:szCs w:val="30"/>
                <w:cs/>
              </w:rPr>
              <w:t>สินทรัพย์ไม่มีตัวตน</w:t>
            </w:r>
          </w:p>
        </w:tc>
        <w:tc>
          <w:tcPr>
            <w:tcW w:w="1347" w:type="dxa"/>
          </w:tcPr>
          <w:p w14:paraId="4E3C75C2" w14:textId="61B00AD6" w:rsidR="00545C20" w:rsidRPr="006301AA" w:rsidRDefault="00235F35" w:rsidP="00294E6A">
            <w:pPr>
              <w:ind w:left="-75" w:right="-56"/>
              <w:jc w:val="center"/>
              <w:rPr>
                <w:rFonts w:eastAsia="Times New Roman" w:cs="Angsana New"/>
                <w:i/>
                <w:szCs w:val="30"/>
                <w:cs/>
              </w:rPr>
            </w:pPr>
            <w:r w:rsidRPr="00235F35">
              <w:rPr>
                <w:rFonts w:eastAsia="Times New Roman" w:cs="Angsana New"/>
                <w:i/>
                <w:szCs w:val="30"/>
              </w:rPr>
              <w:t>19</w:t>
            </w:r>
          </w:p>
        </w:tc>
        <w:tc>
          <w:tcPr>
            <w:tcW w:w="1739" w:type="dxa"/>
          </w:tcPr>
          <w:p w14:paraId="007E6916" w14:textId="375FAD04" w:rsidR="00545C20" w:rsidRPr="004504A2" w:rsidRDefault="00235F35" w:rsidP="00294E6A">
            <w:pPr>
              <w:tabs>
                <w:tab w:val="decimal" w:pos="1364"/>
              </w:tabs>
              <w:spacing w:line="240" w:lineRule="atLeast"/>
              <w:ind w:right="-169"/>
              <w:rPr>
                <w:rFonts w:cs="Angsana New"/>
                <w:szCs w:val="30"/>
                <w:lang w:val="en-AU"/>
              </w:rPr>
            </w:pPr>
            <w:r w:rsidRPr="00235F35">
              <w:rPr>
                <w:rFonts w:cs="Angsana New"/>
                <w:szCs w:val="30"/>
              </w:rPr>
              <w:t>430</w:t>
            </w:r>
            <w:r w:rsidR="00545C20">
              <w:rPr>
                <w:rFonts w:cs="Angsana New"/>
                <w:szCs w:val="30"/>
                <w:lang w:val="en-AU"/>
              </w:rPr>
              <w:t>,</w:t>
            </w:r>
            <w:r w:rsidRPr="00235F35">
              <w:rPr>
                <w:rFonts w:cs="Angsana New"/>
                <w:szCs w:val="30"/>
              </w:rPr>
              <w:t>997</w:t>
            </w:r>
          </w:p>
        </w:tc>
      </w:tr>
      <w:tr w:rsidR="00545C20" w:rsidRPr="00D362DB" w14:paraId="30B25ABF" w14:textId="77777777" w:rsidTr="006478C8">
        <w:tc>
          <w:tcPr>
            <w:tcW w:w="5637" w:type="dxa"/>
          </w:tcPr>
          <w:p w14:paraId="5DB33F96" w14:textId="77777777" w:rsidR="00545C20" w:rsidRDefault="00545C20" w:rsidP="00294E6A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22" w:hanging="22"/>
              <w:rPr>
                <w:rFonts w:eastAsia="Times New Roman" w:cs="Angsana New"/>
                <w:szCs w:val="30"/>
                <w:cs/>
              </w:rPr>
            </w:pPr>
            <w:r>
              <w:rPr>
                <w:rFonts w:eastAsia="Times New Roman" w:cs="Angsana New" w:hint="cs"/>
                <w:szCs w:val="30"/>
                <w:cs/>
              </w:rPr>
              <w:t xml:space="preserve">สินทรัพย์ภาษีเงินได้รอการตัดบัญชี </w:t>
            </w:r>
            <w:r>
              <w:rPr>
                <w:rFonts w:eastAsia="Times New Roman" w:cs="Angsana New"/>
                <w:szCs w:val="30"/>
              </w:rPr>
              <w:t xml:space="preserve">- </w:t>
            </w:r>
            <w:r>
              <w:rPr>
                <w:rFonts w:eastAsia="Times New Roman" w:cs="Angsana New" w:hint="cs"/>
                <w:szCs w:val="30"/>
                <w:cs/>
              </w:rPr>
              <w:t>สุทธิ</w:t>
            </w:r>
          </w:p>
        </w:tc>
        <w:tc>
          <w:tcPr>
            <w:tcW w:w="1347" w:type="dxa"/>
          </w:tcPr>
          <w:p w14:paraId="409B332C" w14:textId="1F463B03" w:rsidR="00545C20" w:rsidRPr="006301AA" w:rsidRDefault="00235F35" w:rsidP="00545C20">
            <w:pPr>
              <w:tabs>
                <w:tab w:val="left" w:pos="1170"/>
              </w:tabs>
              <w:jc w:val="center"/>
              <w:rPr>
                <w:rFonts w:eastAsia="Times New Roman" w:cs="Angsana New"/>
                <w:i/>
                <w:szCs w:val="30"/>
                <w:cs/>
              </w:rPr>
            </w:pPr>
            <w:r w:rsidRPr="00235F35">
              <w:rPr>
                <w:rFonts w:eastAsia="Times New Roman" w:cs="Angsana New"/>
                <w:i/>
                <w:szCs w:val="30"/>
              </w:rPr>
              <w:t>35</w:t>
            </w:r>
          </w:p>
        </w:tc>
        <w:tc>
          <w:tcPr>
            <w:tcW w:w="1739" w:type="dxa"/>
          </w:tcPr>
          <w:p w14:paraId="1D0700B1" w14:textId="6C36ACBF" w:rsidR="00545C20" w:rsidRDefault="00235F35" w:rsidP="00294E6A">
            <w:pPr>
              <w:tabs>
                <w:tab w:val="decimal" w:pos="1364"/>
              </w:tabs>
              <w:spacing w:line="240" w:lineRule="atLeast"/>
              <w:ind w:right="-169"/>
              <w:rPr>
                <w:rFonts w:cs="Angsana New"/>
                <w:szCs w:val="30"/>
              </w:rPr>
            </w:pPr>
            <w:r w:rsidRPr="00235F35">
              <w:rPr>
                <w:rFonts w:cs="Angsana New" w:hint="cs"/>
                <w:szCs w:val="30"/>
              </w:rPr>
              <w:t>462</w:t>
            </w:r>
            <w:r w:rsidR="00545C20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431</w:t>
            </w:r>
          </w:p>
        </w:tc>
      </w:tr>
      <w:tr w:rsidR="00545C20" w:rsidRPr="00D362DB" w14:paraId="3FE6B585" w14:textId="77777777" w:rsidTr="006478C8">
        <w:tc>
          <w:tcPr>
            <w:tcW w:w="5637" w:type="dxa"/>
          </w:tcPr>
          <w:p w14:paraId="45502010" w14:textId="77777777" w:rsidR="00545C20" w:rsidRPr="00D362DB" w:rsidRDefault="00545C20" w:rsidP="00294E6A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22" w:hanging="22"/>
              <w:rPr>
                <w:rFonts w:eastAsia="Times New Roman" w:cs="Angsana New"/>
                <w:szCs w:val="30"/>
                <w:cs/>
              </w:rPr>
            </w:pPr>
            <w:r>
              <w:rPr>
                <w:rFonts w:eastAsia="Times New Roman" w:cs="Angsana New"/>
                <w:szCs w:val="30"/>
                <w:cs/>
              </w:rPr>
              <w:t>เงินกู้ยืมระย</w:t>
            </w:r>
            <w:r>
              <w:rPr>
                <w:rFonts w:eastAsia="Times New Roman" w:cs="Angsana New" w:hint="cs"/>
                <w:szCs w:val="30"/>
                <w:cs/>
              </w:rPr>
              <w:t>ะสั้น</w:t>
            </w:r>
            <w:r w:rsidRPr="00D362DB">
              <w:rPr>
                <w:rFonts w:eastAsia="Times New Roman" w:cs="Angsana New"/>
                <w:szCs w:val="30"/>
                <w:cs/>
              </w:rPr>
              <w:t>จากสถาบันการเงิน</w:t>
            </w:r>
          </w:p>
        </w:tc>
        <w:tc>
          <w:tcPr>
            <w:tcW w:w="1347" w:type="dxa"/>
          </w:tcPr>
          <w:p w14:paraId="2DEAD503" w14:textId="77777777" w:rsidR="00545C20" w:rsidRPr="00D362DB" w:rsidRDefault="00545C20" w:rsidP="00545C20">
            <w:pPr>
              <w:tabs>
                <w:tab w:val="left" w:pos="1170"/>
              </w:tabs>
              <w:jc w:val="center"/>
              <w:rPr>
                <w:rFonts w:eastAsia="Times New Roman" w:cs="Angsana New"/>
                <w:i/>
                <w:szCs w:val="30"/>
                <w:cs/>
              </w:rPr>
            </w:pPr>
          </w:p>
        </w:tc>
        <w:tc>
          <w:tcPr>
            <w:tcW w:w="1739" w:type="dxa"/>
          </w:tcPr>
          <w:p w14:paraId="24FAADB5" w14:textId="4B29FDA2" w:rsidR="00545C20" w:rsidRPr="00D362DB" w:rsidRDefault="00545C20" w:rsidP="00294E6A">
            <w:pPr>
              <w:tabs>
                <w:tab w:val="decimal" w:pos="1364"/>
              </w:tabs>
              <w:spacing w:line="240" w:lineRule="atLeast"/>
              <w:ind w:right="-169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</w:t>
            </w:r>
            <w:r w:rsidR="00235F35" w:rsidRPr="00235F35">
              <w:rPr>
                <w:rFonts w:cs="Angsana New"/>
                <w:szCs w:val="30"/>
              </w:rPr>
              <w:t>1</w:t>
            </w:r>
            <w:r>
              <w:rPr>
                <w:rFonts w:cs="Angsana New"/>
                <w:szCs w:val="30"/>
              </w:rPr>
              <w:t>,</w:t>
            </w:r>
            <w:r w:rsidR="00235F35" w:rsidRPr="00235F35">
              <w:rPr>
                <w:rFonts w:cs="Angsana New"/>
                <w:szCs w:val="30"/>
              </w:rPr>
              <w:t>622</w:t>
            </w:r>
            <w:r>
              <w:rPr>
                <w:rFonts w:cs="Angsana New"/>
                <w:szCs w:val="30"/>
              </w:rPr>
              <w:t>,</w:t>
            </w:r>
            <w:r w:rsidR="00235F35" w:rsidRPr="00235F35">
              <w:rPr>
                <w:rFonts w:cs="Angsana New"/>
                <w:szCs w:val="30"/>
              </w:rPr>
              <w:t>214</w:t>
            </w:r>
            <w:r w:rsidRPr="00D362DB">
              <w:rPr>
                <w:rFonts w:cs="Angsana New"/>
                <w:szCs w:val="30"/>
              </w:rPr>
              <w:t>)</w:t>
            </w:r>
          </w:p>
        </w:tc>
      </w:tr>
      <w:tr w:rsidR="00545C20" w:rsidRPr="00D362DB" w14:paraId="7DBAF99E" w14:textId="77777777" w:rsidTr="006478C8">
        <w:tc>
          <w:tcPr>
            <w:tcW w:w="5637" w:type="dxa"/>
          </w:tcPr>
          <w:p w14:paraId="10CE9512" w14:textId="77777777" w:rsidR="00545C20" w:rsidRPr="00D362DB" w:rsidRDefault="00545C20" w:rsidP="00294E6A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22" w:hanging="22"/>
              <w:rPr>
                <w:rFonts w:eastAsia="Times New Roman" w:cs="Angsana New"/>
                <w:szCs w:val="30"/>
                <w:cs/>
              </w:rPr>
            </w:pPr>
            <w:r w:rsidRPr="00D362DB">
              <w:rPr>
                <w:rFonts w:eastAsia="Times New Roman" w:cs="Angsana New"/>
                <w:szCs w:val="30"/>
                <w:cs/>
              </w:rPr>
              <w:t>เจ้าหนี้</w:t>
            </w:r>
          </w:p>
        </w:tc>
        <w:tc>
          <w:tcPr>
            <w:tcW w:w="1347" w:type="dxa"/>
          </w:tcPr>
          <w:p w14:paraId="6039A0A3" w14:textId="77777777" w:rsidR="00545C20" w:rsidRPr="00D362DB" w:rsidRDefault="00545C20" w:rsidP="00545C20">
            <w:pPr>
              <w:tabs>
                <w:tab w:val="left" w:pos="1170"/>
              </w:tabs>
              <w:jc w:val="center"/>
              <w:rPr>
                <w:rFonts w:eastAsia="Times New Roman" w:cs="Angsana New"/>
                <w:i/>
                <w:szCs w:val="30"/>
                <w:cs/>
              </w:rPr>
            </w:pPr>
          </w:p>
        </w:tc>
        <w:tc>
          <w:tcPr>
            <w:tcW w:w="1739" w:type="dxa"/>
          </w:tcPr>
          <w:p w14:paraId="1DD489E6" w14:textId="1B66E6F4" w:rsidR="00545C20" w:rsidRPr="00D362DB" w:rsidRDefault="00545C20" w:rsidP="00294E6A">
            <w:pPr>
              <w:tabs>
                <w:tab w:val="decimal" w:pos="1364"/>
              </w:tabs>
              <w:spacing w:line="240" w:lineRule="atLeast"/>
              <w:ind w:right="-169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</w:t>
            </w:r>
            <w:r w:rsidR="00235F35" w:rsidRPr="00235F35">
              <w:rPr>
                <w:rFonts w:cs="Angsana New"/>
                <w:szCs w:val="30"/>
              </w:rPr>
              <w:t>2</w:t>
            </w:r>
            <w:r>
              <w:rPr>
                <w:rFonts w:cs="Angsana New"/>
                <w:szCs w:val="30"/>
              </w:rPr>
              <w:t>,</w:t>
            </w:r>
            <w:r w:rsidR="00235F35" w:rsidRPr="00235F35">
              <w:rPr>
                <w:rFonts w:cs="Angsana New"/>
                <w:szCs w:val="30"/>
              </w:rPr>
              <w:t>294</w:t>
            </w:r>
            <w:r>
              <w:rPr>
                <w:rFonts w:cs="Angsana New"/>
                <w:szCs w:val="30"/>
              </w:rPr>
              <w:t>,</w:t>
            </w:r>
            <w:r w:rsidR="00235F35" w:rsidRPr="00235F35">
              <w:rPr>
                <w:rFonts w:cs="Angsana New"/>
                <w:szCs w:val="30"/>
              </w:rPr>
              <w:t>453</w:t>
            </w:r>
            <w:r>
              <w:rPr>
                <w:rFonts w:cs="Angsana New"/>
                <w:szCs w:val="30"/>
              </w:rPr>
              <w:t>)</w:t>
            </w:r>
          </w:p>
        </w:tc>
      </w:tr>
      <w:tr w:rsidR="00545C20" w:rsidRPr="00D362DB" w14:paraId="6E7E0064" w14:textId="77777777" w:rsidTr="006478C8">
        <w:tc>
          <w:tcPr>
            <w:tcW w:w="5637" w:type="dxa"/>
          </w:tcPr>
          <w:p w14:paraId="09072407" w14:textId="77777777" w:rsidR="00545C20" w:rsidRPr="00D362DB" w:rsidRDefault="00545C20" w:rsidP="00294E6A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22" w:hanging="22"/>
              <w:rPr>
                <w:rFonts w:eastAsia="Times New Roman" w:cs="Angsana New"/>
                <w:szCs w:val="30"/>
                <w:cs/>
              </w:rPr>
            </w:pPr>
            <w:r>
              <w:rPr>
                <w:rFonts w:eastAsia="Times New Roman" w:cs="Angsana New"/>
                <w:szCs w:val="30"/>
                <w:cs/>
              </w:rPr>
              <w:t>เงินกู้ยืมระย</w:t>
            </w:r>
            <w:r>
              <w:rPr>
                <w:rFonts w:eastAsia="Times New Roman" w:cs="Angsana New" w:hint="cs"/>
                <w:szCs w:val="30"/>
                <w:cs/>
              </w:rPr>
              <w:t>ะยาว</w:t>
            </w:r>
            <w:r w:rsidRPr="00D362DB">
              <w:rPr>
                <w:rFonts w:eastAsia="Times New Roman" w:cs="Angsana New"/>
                <w:szCs w:val="30"/>
                <w:cs/>
              </w:rPr>
              <w:t>จากสถาบันการเงิน</w:t>
            </w:r>
          </w:p>
        </w:tc>
        <w:tc>
          <w:tcPr>
            <w:tcW w:w="1347" w:type="dxa"/>
          </w:tcPr>
          <w:p w14:paraId="71FDDD4F" w14:textId="77777777" w:rsidR="00545C20" w:rsidRPr="00D362DB" w:rsidRDefault="00545C20" w:rsidP="00545C20">
            <w:pPr>
              <w:tabs>
                <w:tab w:val="left" w:pos="1170"/>
              </w:tabs>
              <w:jc w:val="center"/>
              <w:rPr>
                <w:rFonts w:eastAsia="Times New Roman" w:cs="Angsana New"/>
                <w:i/>
                <w:szCs w:val="30"/>
                <w:cs/>
              </w:rPr>
            </w:pPr>
          </w:p>
        </w:tc>
        <w:tc>
          <w:tcPr>
            <w:tcW w:w="1739" w:type="dxa"/>
          </w:tcPr>
          <w:p w14:paraId="33200574" w14:textId="1133375A" w:rsidR="00545C20" w:rsidRPr="00D362DB" w:rsidRDefault="00545C20" w:rsidP="00294E6A">
            <w:pPr>
              <w:tabs>
                <w:tab w:val="decimal" w:pos="1364"/>
              </w:tabs>
              <w:spacing w:line="240" w:lineRule="atLeast"/>
              <w:ind w:right="-169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</w:t>
            </w:r>
            <w:r w:rsidR="00235F35" w:rsidRPr="00235F35">
              <w:rPr>
                <w:rFonts w:cs="Angsana New"/>
                <w:szCs w:val="30"/>
              </w:rPr>
              <w:t>1</w:t>
            </w:r>
            <w:r>
              <w:rPr>
                <w:rFonts w:cs="Angsana New"/>
                <w:szCs w:val="30"/>
              </w:rPr>
              <w:t>,</w:t>
            </w:r>
            <w:r w:rsidR="00235F35" w:rsidRPr="00235F35">
              <w:rPr>
                <w:rFonts w:cs="Angsana New"/>
                <w:szCs w:val="30"/>
              </w:rPr>
              <w:t>020</w:t>
            </w:r>
            <w:r>
              <w:rPr>
                <w:rFonts w:cs="Angsana New"/>
                <w:szCs w:val="30"/>
              </w:rPr>
              <w:t>,</w:t>
            </w:r>
            <w:r w:rsidR="00235F35" w:rsidRPr="00235F35">
              <w:rPr>
                <w:rFonts w:cs="Angsana New"/>
                <w:szCs w:val="30"/>
              </w:rPr>
              <w:t>636</w:t>
            </w:r>
            <w:r>
              <w:rPr>
                <w:rFonts w:cs="Angsana New"/>
                <w:szCs w:val="30"/>
              </w:rPr>
              <w:t>)</w:t>
            </w:r>
          </w:p>
        </w:tc>
      </w:tr>
      <w:tr w:rsidR="00617016" w:rsidRPr="00D362DB" w14:paraId="216E9603" w14:textId="77777777" w:rsidTr="006478C8">
        <w:tc>
          <w:tcPr>
            <w:tcW w:w="5637" w:type="dxa"/>
          </w:tcPr>
          <w:p w14:paraId="32839050" w14:textId="77777777" w:rsidR="00617016" w:rsidRDefault="00617016" w:rsidP="00294E6A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22" w:hanging="22"/>
              <w:rPr>
                <w:rFonts w:eastAsia="Times New Roman" w:cs="Angsana New"/>
                <w:szCs w:val="30"/>
              </w:rPr>
            </w:pPr>
          </w:p>
          <w:p w14:paraId="5BAC9393" w14:textId="77777777" w:rsidR="00617016" w:rsidRDefault="00617016" w:rsidP="00294E6A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22" w:hanging="22"/>
              <w:rPr>
                <w:rFonts w:eastAsia="Times New Roman" w:cs="Angsana New"/>
                <w:szCs w:val="30"/>
              </w:rPr>
            </w:pPr>
          </w:p>
          <w:p w14:paraId="1B2D1935" w14:textId="7C441A29" w:rsidR="00617016" w:rsidRDefault="00617016" w:rsidP="00294E6A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22" w:hanging="22"/>
              <w:rPr>
                <w:rFonts w:eastAsia="Times New Roman" w:cs="Angsana New"/>
                <w:szCs w:val="30"/>
                <w:cs/>
              </w:rPr>
            </w:pPr>
          </w:p>
        </w:tc>
        <w:tc>
          <w:tcPr>
            <w:tcW w:w="1347" w:type="dxa"/>
          </w:tcPr>
          <w:p w14:paraId="2C2CD4EE" w14:textId="77777777" w:rsidR="00617016" w:rsidRPr="00D362DB" w:rsidRDefault="00617016" w:rsidP="00545C20">
            <w:pPr>
              <w:tabs>
                <w:tab w:val="left" w:pos="1170"/>
              </w:tabs>
              <w:jc w:val="center"/>
              <w:rPr>
                <w:rFonts w:eastAsia="Times New Roman" w:cs="Angsana New"/>
                <w:i/>
                <w:szCs w:val="30"/>
                <w:cs/>
              </w:rPr>
            </w:pPr>
          </w:p>
        </w:tc>
        <w:tc>
          <w:tcPr>
            <w:tcW w:w="1739" w:type="dxa"/>
          </w:tcPr>
          <w:p w14:paraId="4EF17DA9" w14:textId="77777777" w:rsidR="00617016" w:rsidRDefault="00617016" w:rsidP="00294E6A">
            <w:pPr>
              <w:tabs>
                <w:tab w:val="decimal" w:pos="1364"/>
              </w:tabs>
              <w:spacing w:line="240" w:lineRule="atLeast"/>
              <w:ind w:right="-169"/>
              <w:rPr>
                <w:rFonts w:cs="Angsana New"/>
                <w:szCs w:val="30"/>
              </w:rPr>
            </w:pPr>
          </w:p>
        </w:tc>
      </w:tr>
      <w:tr w:rsidR="00405192" w:rsidRPr="00D362DB" w14:paraId="3D5BB70F" w14:textId="77777777" w:rsidTr="00405192">
        <w:tc>
          <w:tcPr>
            <w:tcW w:w="5637" w:type="dxa"/>
          </w:tcPr>
          <w:p w14:paraId="76567F65" w14:textId="77777777" w:rsidR="00405192" w:rsidRPr="00D362DB" w:rsidRDefault="00405192" w:rsidP="0040519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22" w:hanging="22"/>
              <w:rPr>
                <w:rFonts w:eastAsia="Times New Roman" w:cs="Angsana New"/>
                <w:szCs w:val="30"/>
                <w:cs/>
              </w:rPr>
            </w:pPr>
          </w:p>
        </w:tc>
        <w:tc>
          <w:tcPr>
            <w:tcW w:w="1347" w:type="dxa"/>
          </w:tcPr>
          <w:p w14:paraId="2DA8B614" w14:textId="77777777" w:rsidR="00405192" w:rsidRDefault="00405192" w:rsidP="00405192">
            <w:pPr>
              <w:ind w:left="-75" w:right="-56"/>
              <w:jc w:val="center"/>
              <w:rPr>
                <w:rFonts w:eastAsia="Times New Roman" w:cs="Angsana New"/>
                <w:b/>
                <w:i/>
                <w:iCs/>
                <w:szCs w:val="30"/>
              </w:rPr>
            </w:pPr>
          </w:p>
          <w:p w14:paraId="3C5DDA2F" w14:textId="77777777" w:rsidR="00405192" w:rsidRDefault="00405192" w:rsidP="00405192">
            <w:pPr>
              <w:ind w:left="-75" w:right="-56"/>
              <w:jc w:val="center"/>
              <w:rPr>
                <w:rFonts w:eastAsia="Times New Roman" w:cs="Angsana New"/>
                <w:b/>
                <w:i/>
                <w:iCs/>
                <w:szCs w:val="30"/>
              </w:rPr>
            </w:pPr>
          </w:p>
          <w:p w14:paraId="6F624597" w14:textId="4F78102E" w:rsidR="00405192" w:rsidRPr="00D362DB" w:rsidRDefault="00405192" w:rsidP="00405192">
            <w:pPr>
              <w:tabs>
                <w:tab w:val="left" w:pos="1170"/>
              </w:tabs>
              <w:jc w:val="center"/>
              <w:rPr>
                <w:rFonts w:eastAsia="Times New Roman" w:cs="Angsana New"/>
                <w:i/>
                <w:szCs w:val="30"/>
                <w:cs/>
              </w:rPr>
            </w:pPr>
          </w:p>
        </w:tc>
        <w:tc>
          <w:tcPr>
            <w:tcW w:w="1739" w:type="dxa"/>
          </w:tcPr>
          <w:p w14:paraId="3903D647" w14:textId="77777777" w:rsidR="00405192" w:rsidRPr="00D362DB" w:rsidRDefault="00405192" w:rsidP="00405192">
            <w:pPr>
              <w:ind w:left="-76" w:right="-117"/>
              <w:jc w:val="center"/>
              <w:rPr>
                <w:rFonts w:eastAsia="Times New Roman" w:cs="Angsana New"/>
                <w:bCs/>
                <w:szCs w:val="30"/>
              </w:rPr>
            </w:pPr>
            <w:r w:rsidRPr="00D362DB">
              <w:rPr>
                <w:rFonts w:eastAsia="Times New Roman" w:cs="Angsana New"/>
                <w:bCs/>
                <w:szCs w:val="30"/>
                <w:cs/>
              </w:rPr>
              <w:t>มูลค่ายุติธรรม</w:t>
            </w:r>
          </w:p>
          <w:p w14:paraId="634038EF" w14:textId="77777777" w:rsidR="00405192" w:rsidRDefault="00405192" w:rsidP="00405192">
            <w:pPr>
              <w:ind w:left="-76" w:right="-117"/>
              <w:jc w:val="center"/>
              <w:rPr>
                <w:rFonts w:eastAsia="Times New Roman" w:cs="Angsana New"/>
                <w:bCs/>
                <w:szCs w:val="30"/>
                <w:cs/>
              </w:rPr>
            </w:pPr>
            <w:r w:rsidRPr="00D362DB">
              <w:rPr>
                <w:rFonts w:eastAsia="Times New Roman" w:cs="Angsana New"/>
                <w:bCs/>
                <w:szCs w:val="30"/>
                <w:cs/>
              </w:rPr>
              <w:t>ณ วันที่</w:t>
            </w:r>
            <w:r w:rsidRPr="00D362DB">
              <w:rPr>
                <w:rFonts w:eastAsia="Times New Roman" w:cs="Angsana New"/>
                <w:bCs/>
                <w:szCs w:val="30"/>
              </w:rPr>
              <w:t xml:space="preserve"> </w:t>
            </w:r>
          </w:p>
          <w:p w14:paraId="2814B475" w14:textId="5D7001CD" w:rsidR="00405192" w:rsidRPr="006478C8" w:rsidRDefault="00405192" w:rsidP="006478C8">
            <w:pPr>
              <w:ind w:left="-76" w:right="-117"/>
              <w:jc w:val="center"/>
              <w:rPr>
                <w:rFonts w:cs="Angsana New"/>
                <w:b/>
                <w:szCs w:val="30"/>
              </w:rPr>
            </w:pPr>
            <w:r w:rsidRPr="00235F35">
              <w:rPr>
                <w:rFonts w:eastAsia="Times New Roman" w:cs="Angsana New"/>
                <w:b/>
                <w:szCs w:val="30"/>
              </w:rPr>
              <w:t>3</w:t>
            </w:r>
            <w:r w:rsidRPr="009B4CC7">
              <w:rPr>
                <w:rFonts w:eastAsia="Times New Roman" w:cs="Angsana New"/>
                <w:b/>
                <w:szCs w:val="30"/>
                <w:cs/>
              </w:rPr>
              <w:t xml:space="preserve"> </w:t>
            </w:r>
            <w:r>
              <w:rPr>
                <w:rFonts w:eastAsia="Times New Roman" w:cs="Angsana New"/>
                <w:bCs/>
                <w:szCs w:val="30"/>
                <w:cs/>
              </w:rPr>
              <w:t>เมษายน</w:t>
            </w:r>
            <w:r w:rsidRPr="00D362DB">
              <w:rPr>
                <w:rFonts w:eastAsia="Times New Roman" w:cs="Angsana New"/>
                <w:bCs/>
                <w:szCs w:val="30"/>
                <w:cs/>
              </w:rPr>
              <w:t xml:space="preserve"> </w:t>
            </w:r>
            <w:r w:rsidRPr="00235F35">
              <w:rPr>
                <w:rFonts w:eastAsia="Times New Roman" w:cs="Angsana New"/>
                <w:b/>
                <w:szCs w:val="30"/>
              </w:rPr>
              <w:t>2562</w:t>
            </w:r>
          </w:p>
        </w:tc>
      </w:tr>
      <w:tr w:rsidR="00405192" w:rsidRPr="00D362DB" w14:paraId="1CB2FC90" w14:textId="77777777" w:rsidTr="00405192">
        <w:tc>
          <w:tcPr>
            <w:tcW w:w="5637" w:type="dxa"/>
          </w:tcPr>
          <w:p w14:paraId="13E31C46" w14:textId="77777777" w:rsidR="00405192" w:rsidRPr="00D362DB" w:rsidRDefault="00405192" w:rsidP="0040519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22" w:hanging="22"/>
              <w:rPr>
                <w:rFonts w:eastAsia="Times New Roman" w:cs="Angsana New"/>
                <w:szCs w:val="30"/>
                <w:cs/>
              </w:rPr>
            </w:pPr>
          </w:p>
        </w:tc>
        <w:tc>
          <w:tcPr>
            <w:tcW w:w="1347" w:type="dxa"/>
          </w:tcPr>
          <w:p w14:paraId="0AC05BDC" w14:textId="77777777" w:rsidR="00405192" w:rsidRPr="00D362DB" w:rsidRDefault="00405192" w:rsidP="00405192">
            <w:pPr>
              <w:tabs>
                <w:tab w:val="left" w:pos="1170"/>
              </w:tabs>
              <w:jc w:val="center"/>
              <w:rPr>
                <w:rFonts w:eastAsia="Times New Roman" w:cs="Angsana New"/>
                <w:i/>
                <w:szCs w:val="30"/>
                <w:cs/>
              </w:rPr>
            </w:pPr>
          </w:p>
        </w:tc>
        <w:tc>
          <w:tcPr>
            <w:tcW w:w="1739" w:type="dxa"/>
          </w:tcPr>
          <w:p w14:paraId="1090C3C4" w14:textId="55411501" w:rsidR="00405192" w:rsidRDefault="00405192" w:rsidP="00B62A6D">
            <w:pPr>
              <w:tabs>
                <w:tab w:val="decimal" w:pos="813"/>
              </w:tabs>
              <w:spacing w:line="240" w:lineRule="atLeast"/>
              <w:ind w:right="-93"/>
              <w:jc w:val="center"/>
              <w:rPr>
                <w:rFonts w:cs="Angsana New"/>
                <w:szCs w:val="30"/>
              </w:rPr>
            </w:pPr>
            <w:r w:rsidRPr="00D362DB">
              <w:rPr>
                <w:rFonts w:eastAsia="Times New Roman" w:cs="Angsana New"/>
                <w:iCs/>
                <w:szCs w:val="30"/>
                <w:cs/>
              </w:rPr>
              <w:t>(พันบาท)</w:t>
            </w:r>
          </w:p>
        </w:tc>
      </w:tr>
      <w:tr w:rsidR="00545C20" w:rsidRPr="00D362DB" w14:paraId="34584247" w14:textId="77777777" w:rsidTr="006478C8">
        <w:tc>
          <w:tcPr>
            <w:tcW w:w="5637" w:type="dxa"/>
          </w:tcPr>
          <w:p w14:paraId="72E1E094" w14:textId="77777777" w:rsidR="00545C20" w:rsidRPr="00D362DB" w:rsidRDefault="00545C20" w:rsidP="00294E6A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22" w:hanging="22"/>
              <w:rPr>
                <w:rFonts w:eastAsia="Times New Roman" w:cs="Angsana New"/>
                <w:szCs w:val="30"/>
                <w:cs/>
              </w:rPr>
            </w:pPr>
            <w:r w:rsidRPr="00D362DB">
              <w:rPr>
                <w:rFonts w:eastAsia="Times New Roman" w:cs="Angsana New"/>
                <w:szCs w:val="30"/>
                <w:cs/>
              </w:rPr>
              <w:t>สินทรัพย์อื่น</w:t>
            </w:r>
            <w:r w:rsidRPr="00D362DB">
              <w:rPr>
                <w:rFonts w:eastAsia="Times New Roman" w:cs="Angsana New"/>
                <w:szCs w:val="30"/>
              </w:rPr>
              <w:t>/(</w:t>
            </w:r>
            <w:r w:rsidRPr="00D362DB">
              <w:rPr>
                <w:rFonts w:eastAsia="Times New Roman" w:cs="Angsana New"/>
                <w:szCs w:val="30"/>
                <w:cs/>
              </w:rPr>
              <w:t>หนี้สินอื่น</w:t>
            </w:r>
            <w:r w:rsidRPr="00D362DB">
              <w:rPr>
                <w:rFonts w:eastAsia="Times New Roman" w:cs="Angsana New"/>
                <w:szCs w:val="30"/>
              </w:rPr>
              <w:t>)</w:t>
            </w:r>
            <w:r w:rsidRPr="00D362DB">
              <w:rPr>
                <w:rFonts w:eastAsia="Times New Roman" w:cs="Angsana New"/>
                <w:szCs w:val="30"/>
                <w:cs/>
              </w:rPr>
              <w:t xml:space="preserve"> - สุทธิ</w:t>
            </w:r>
          </w:p>
        </w:tc>
        <w:tc>
          <w:tcPr>
            <w:tcW w:w="1347" w:type="dxa"/>
          </w:tcPr>
          <w:p w14:paraId="5E718F77" w14:textId="77777777" w:rsidR="00545C20" w:rsidRPr="00D362DB" w:rsidRDefault="00545C20" w:rsidP="00545C20">
            <w:pPr>
              <w:tabs>
                <w:tab w:val="left" w:pos="1170"/>
              </w:tabs>
              <w:jc w:val="center"/>
              <w:rPr>
                <w:rFonts w:eastAsia="Times New Roman" w:cs="Angsana New"/>
                <w:i/>
                <w:szCs w:val="30"/>
                <w:cs/>
              </w:rPr>
            </w:pPr>
          </w:p>
        </w:tc>
        <w:tc>
          <w:tcPr>
            <w:tcW w:w="1739" w:type="dxa"/>
          </w:tcPr>
          <w:p w14:paraId="4599B241" w14:textId="4749F8A8" w:rsidR="00545C20" w:rsidRPr="00D362DB" w:rsidRDefault="00545C20" w:rsidP="00294E6A">
            <w:pPr>
              <w:tabs>
                <w:tab w:val="decimal" w:pos="1364"/>
              </w:tabs>
              <w:spacing w:line="240" w:lineRule="atLeast"/>
              <w:ind w:right="-169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</w:t>
            </w:r>
            <w:r w:rsidR="00235F35" w:rsidRPr="00235F35">
              <w:rPr>
                <w:rFonts w:cs="Angsana New"/>
                <w:szCs w:val="30"/>
              </w:rPr>
              <w:t>221</w:t>
            </w:r>
            <w:r>
              <w:rPr>
                <w:rFonts w:cs="Angsana New"/>
                <w:szCs w:val="30"/>
              </w:rPr>
              <w:t>,</w:t>
            </w:r>
            <w:r w:rsidR="00235F35" w:rsidRPr="00235F35">
              <w:rPr>
                <w:rFonts w:cs="Angsana New"/>
                <w:szCs w:val="30"/>
              </w:rPr>
              <w:t>045</w:t>
            </w:r>
            <w:r>
              <w:rPr>
                <w:rFonts w:cs="Angsana New"/>
                <w:szCs w:val="30"/>
              </w:rPr>
              <w:t>)</w:t>
            </w:r>
          </w:p>
        </w:tc>
      </w:tr>
      <w:tr w:rsidR="00545C20" w:rsidRPr="00D362DB" w14:paraId="7020AB88" w14:textId="77777777" w:rsidTr="006478C8">
        <w:tc>
          <w:tcPr>
            <w:tcW w:w="5637" w:type="dxa"/>
          </w:tcPr>
          <w:p w14:paraId="38F36F64" w14:textId="7E90D96A" w:rsidR="00545C20" w:rsidRPr="00885487" w:rsidRDefault="00545C20" w:rsidP="00294E6A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22" w:hanging="22"/>
              <w:rPr>
                <w:rFonts w:eastAsia="Times New Roman" w:cs="Angsana New"/>
                <w:b/>
                <w:bCs/>
                <w:szCs w:val="30"/>
                <w:cs/>
              </w:rPr>
            </w:pPr>
            <w:r w:rsidRPr="00622426">
              <w:rPr>
                <w:rFonts w:eastAsia="Times New Roman" w:cs="Angsana New"/>
                <w:b/>
                <w:bCs/>
                <w:szCs w:val="30"/>
                <w:cs/>
              </w:rPr>
              <w:t>รวมสินทรัพย์</w:t>
            </w:r>
            <w:r w:rsidRPr="00885487">
              <w:rPr>
                <w:rFonts w:eastAsia="Times New Roman" w:cs="Angsana New"/>
                <w:b/>
                <w:bCs/>
                <w:szCs w:val="30"/>
                <w:cs/>
              </w:rPr>
              <w:t>สุทธิ</w:t>
            </w:r>
            <w:r w:rsidRPr="00622426">
              <w:rPr>
                <w:rFonts w:eastAsia="Times New Roman" w:cs="Angsana New"/>
                <w:b/>
                <w:bCs/>
                <w:szCs w:val="30"/>
                <w:cs/>
              </w:rPr>
              <w:t>ที่ระบุได้</w:t>
            </w:r>
          </w:p>
        </w:tc>
        <w:tc>
          <w:tcPr>
            <w:tcW w:w="1347" w:type="dxa"/>
          </w:tcPr>
          <w:p w14:paraId="6E0521BF" w14:textId="77777777" w:rsidR="00545C20" w:rsidRPr="00D362DB" w:rsidRDefault="00545C20" w:rsidP="00545C20">
            <w:pPr>
              <w:tabs>
                <w:tab w:val="left" w:pos="1170"/>
              </w:tabs>
              <w:jc w:val="center"/>
              <w:rPr>
                <w:rFonts w:eastAsia="Times New Roman" w:cs="Angsana New"/>
                <w:iCs/>
                <w:szCs w:val="30"/>
              </w:rPr>
            </w:pPr>
          </w:p>
        </w:tc>
        <w:tc>
          <w:tcPr>
            <w:tcW w:w="1739" w:type="dxa"/>
            <w:tcBorders>
              <w:top w:val="single" w:sz="4" w:space="0" w:color="auto"/>
            </w:tcBorders>
          </w:tcPr>
          <w:p w14:paraId="55EC9518" w14:textId="5B1EA262" w:rsidR="00545C20" w:rsidRPr="00D362DB" w:rsidRDefault="00235F35" w:rsidP="00294E6A">
            <w:pPr>
              <w:tabs>
                <w:tab w:val="decimal" w:pos="1364"/>
              </w:tabs>
              <w:spacing w:line="240" w:lineRule="atLeast"/>
              <w:ind w:right="-169"/>
              <w:rPr>
                <w:rFonts w:cs="Angsana New"/>
                <w:b/>
                <w:bCs/>
                <w:szCs w:val="30"/>
              </w:rPr>
            </w:pPr>
            <w:r w:rsidRPr="00235F35">
              <w:rPr>
                <w:rFonts w:cs="Angsana New" w:hint="cs"/>
                <w:b/>
                <w:bCs/>
                <w:szCs w:val="30"/>
              </w:rPr>
              <w:t>4</w:t>
            </w:r>
            <w:r w:rsidR="00545C20" w:rsidRPr="00D362DB">
              <w:rPr>
                <w:rFonts w:cs="Angsana New"/>
                <w:b/>
                <w:bCs/>
                <w:szCs w:val="30"/>
              </w:rPr>
              <w:t>,</w:t>
            </w:r>
            <w:r w:rsidRPr="00235F35">
              <w:rPr>
                <w:rFonts w:cs="Angsana New" w:hint="cs"/>
                <w:b/>
                <w:bCs/>
                <w:szCs w:val="30"/>
              </w:rPr>
              <w:t>094</w:t>
            </w:r>
            <w:r w:rsidR="00545C20">
              <w:rPr>
                <w:rFonts w:cs="Angsana New"/>
                <w:b/>
                <w:bCs/>
                <w:szCs w:val="30"/>
              </w:rPr>
              <w:t>,</w:t>
            </w:r>
            <w:r w:rsidRPr="00235F35">
              <w:rPr>
                <w:rFonts w:cs="Angsana New" w:hint="cs"/>
                <w:b/>
                <w:bCs/>
                <w:szCs w:val="30"/>
              </w:rPr>
              <w:t>682</w:t>
            </w:r>
          </w:p>
        </w:tc>
      </w:tr>
      <w:tr w:rsidR="00545C20" w:rsidRPr="00D362DB" w14:paraId="0D45594F" w14:textId="77777777" w:rsidTr="006478C8">
        <w:trPr>
          <w:trHeight w:val="163"/>
        </w:trPr>
        <w:tc>
          <w:tcPr>
            <w:tcW w:w="5637" w:type="dxa"/>
          </w:tcPr>
          <w:p w14:paraId="30617D3D" w14:textId="4576EA48" w:rsidR="00545C20" w:rsidRPr="00D362DB" w:rsidRDefault="00545C20" w:rsidP="00294E6A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22" w:hanging="22"/>
              <w:rPr>
                <w:rFonts w:eastAsia="Times New Roman" w:cs="Angsana New"/>
                <w:szCs w:val="30"/>
                <w:cs/>
              </w:rPr>
            </w:pPr>
            <w:r w:rsidRPr="00622426">
              <w:rPr>
                <w:rFonts w:eastAsia="Times New Roman" w:cs="Angsana New"/>
                <w:i/>
                <w:iCs/>
                <w:szCs w:val="30"/>
                <w:cs/>
              </w:rPr>
              <w:t>หัก</w:t>
            </w:r>
            <w:r>
              <w:rPr>
                <w:rFonts w:eastAsia="Times New Roman" w:cs="Angsana New" w:hint="cs"/>
                <w:szCs w:val="30"/>
                <w:cs/>
              </w:rPr>
              <w:t xml:space="preserve"> ส่วนได้เสียที่ไม่มีอำนาจควบคุม </w:t>
            </w:r>
            <w:r w:rsidRPr="00885487">
              <w:rPr>
                <w:rFonts w:eastAsia="Times New Roman" w:cs="Angsana New"/>
                <w:szCs w:val="30"/>
              </w:rPr>
              <w:t>(</w:t>
            </w:r>
            <w:r w:rsidRPr="00885487">
              <w:rPr>
                <w:rFonts w:eastAsia="Times New Roman" w:cs="Angsana New"/>
                <w:szCs w:val="30"/>
                <w:cs/>
              </w:rPr>
              <w:t>ร้อยละ</w:t>
            </w:r>
            <w:r w:rsidRPr="00885487">
              <w:rPr>
                <w:rFonts w:eastAsia="Times New Roman" w:cs="Angsana New"/>
                <w:szCs w:val="30"/>
              </w:rPr>
              <w:t xml:space="preserve"> </w:t>
            </w:r>
            <w:r w:rsidR="00235F35" w:rsidRPr="00235F35">
              <w:rPr>
                <w:rFonts w:eastAsia="Times New Roman" w:cs="Angsana New"/>
                <w:szCs w:val="30"/>
              </w:rPr>
              <w:t>61</w:t>
            </w:r>
            <w:r w:rsidRPr="00885487">
              <w:rPr>
                <w:rFonts w:eastAsia="Times New Roman" w:cs="Angsana New"/>
                <w:szCs w:val="30"/>
                <w:cs/>
              </w:rPr>
              <w:t>.</w:t>
            </w:r>
            <w:r w:rsidR="00235F35" w:rsidRPr="00235F35">
              <w:rPr>
                <w:rFonts w:eastAsia="Times New Roman" w:cs="Angsana New"/>
                <w:szCs w:val="30"/>
              </w:rPr>
              <w:t>44</w:t>
            </w:r>
            <w:r w:rsidRPr="00885487">
              <w:rPr>
                <w:rFonts w:eastAsia="Times New Roman" w:cs="Angsana New"/>
                <w:szCs w:val="30"/>
              </w:rPr>
              <w:t>)</w:t>
            </w:r>
          </w:p>
        </w:tc>
        <w:tc>
          <w:tcPr>
            <w:tcW w:w="1347" w:type="dxa"/>
          </w:tcPr>
          <w:p w14:paraId="270E5851" w14:textId="77777777" w:rsidR="00545C20" w:rsidRPr="00D362DB" w:rsidRDefault="00545C20" w:rsidP="00545C20">
            <w:pPr>
              <w:tabs>
                <w:tab w:val="left" w:pos="1170"/>
              </w:tabs>
              <w:jc w:val="center"/>
              <w:rPr>
                <w:rFonts w:eastAsia="Times New Roman" w:cs="Angsana New"/>
                <w:iCs/>
                <w:szCs w:val="30"/>
              </w:rPr>
            </w:pPr>
          </w:p>
        </w:tc>
        <w:tc>
          <w:tcPr>
            <w:tcW w:w="1739" w:type="dxa"/>
            <w:tcBorders>
              <w:bottom w:val="single" w:sz="4" w:space="0" w:color="auto"/>
            </w:tcBorders>
          </w:tcPr>
          <w:p w14:paraId="6C5ED604" w14:textId="54DB91B8" w:rsidR="00545C20" w:rsidRPr="006D1B8D" w:rsidRDefault="00545C20" w:rsidP="00294E6A">
            <w:pPr>
              <w:tabs>
                <w:tab w:val="decimal" w:pos="1364"/>
              </w:tabs>
              <w:spacing w:line="240" w:lineRule="atLeast"/>
              <w:ind w:right="-169"/>
              <w:rPr>
                <w:rFonts w:cs="Angsana New"/>
                <w:b/>
                <w:bCs/>
                <w:szCs w:val="30"/>
                <w:lang w:val="en-AU"/>
              </w:rPr>
            </w:pPr>
            <w:r>
              <w:rPr>
                <w:rFonts w:cs="Angsana New"/>
                <w:szCs w:val="30"/>
                <w:lang w:val="en-AU"/>
              </w:rPr>
              <w:t>(</w:t>
            </w:r>
            <w:r w:rsidR="00235F35" w:rsidRPr="00235F35">
              <w:rPr>
                <w:rFonts w:cs="Angsana New" w:hint="cs"/>
                <w:szCs w:val="30"/>
              </w:rPr>
              <w:t>2</w:t>
            </w:r>
            <w:r>
              <w:rPr>
                <w:rFonts w:cs="Angsana New"/>
                <w:szCs w:val="30"/>
                <w:lang w:val="en-AU"/>
              </w:rPr>
              <w:t>,</w:t>
            </w:r>
            <w:r w:rsidR="00235F35" w:rsidRPr="00235F35">
              <w:rPr>
                <w:rFonts w:cs="Angsana New" w:hint="cs"/>
                <w:szCs w:val="30"/>
              </w:rPr>
              <w:t>515</w:t>
            </w:r>
            <w:r>
              <w:rPr>
                <w:rFonts w:cs="Angsana New"/>
                <w:szCs w:val="30"/>
                <w:lang w:val="en-AU"/>
              </w:rPr>
              <w:t>,</w:t>
            </w:r>
            <w:r w:rsidR="00235F35" w:rsidRPr="00235F35">
              <w:rPr>
                <w:rFonts w:cs="Angsana New" w:hint="cs"/>
                <w:szCs w:val="30"/>
              </w:rPr>
              <w:t>773</w:t>
            </w:r>
            <w:r>
              <w:rPr>
                <w:rFonts w:cs="Angsana New"/>
                <w:szCs w:val="30"/>
                <w:lang w:val="en-AU"/>
              </w:rPr>
              <w:t>)</w:t>
            </w:r>
          </w:p>
        </w:tc>
      </w:tr>
      <w:tr w:rsidR="00545C20" w:rsidRPr="00D362DB" w14:paraId="7A54492C" w14:textId="77777777" w:rsidTr="006478C8">
        <w:trPr>
          <w:trHeight w:val="163"/>
        </w:trPr>
        <w:tc>
          <w:tcPr>
            <w:tcW w:w="5637" w:type="dxa"/>
          </w:tcPr>
          <w:p w14:paraId="387FD6EF" w14:textId="225DC2F5" w:rsidR="00545C20" w:rsidRPr="00885487" w:rsidRDefault="00545C20" w:rsidP="00294E6A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22" w:hanging="22"/>
              <w:rPr>
                <w:rFonts w:eastAsia="Times New Roman" w:cs="Angsana New"/>
                <w:b/>
                <w:bCs/>
                <w:szCs w:val="30"/>
                <w:cs/>
              </w:rPr>
            </w:pPr>
            <w:r w:rsidRPr="00622426">
              <w:rPr>
                <w:rFonts w:eastAsia="Times New Roman" w:cs="Angsana New"/>
                <w:b/>
                <w:bCs/>
                <w:szCs w:val="30"/>
                <w:cs/>
              </w:rPr>
              <w:t>รวมสินทรัพย์สุทธิที่ระบุได้ที่ได้รับ</w:t>
            </w:r>
          </w:p>
        </w:tc>
        <w:tc>
          <w:tcPr>
            <w:tcW w:w="1347" w:type="dxa"/>
          </w:tcPr>
          <w:p w14:paraId="1B65613F" w14:textId="77777777" w:rsidR="00545C20" w:rsidRPr="00D362DB" w:rsidRDefault="00545C20" w:rsidP="00545C20">
            <w:pPr>
              <w:tabs>
                <w:tab w:val="left" w:pos="1170"/>
              </w:tabs>
              <w:jc w:val="center"/>
              <w:rPr>
                <w:rFonts w:eastAsia="Times New Roman" w:cs="Angsana New"/>
                <w:iCs/>
                <w:szCs w:val="30"/>
              </w:rPr>
            </w:pPr>
          </w:p>
        </w:tc>
        <w:tc>
          <w:tcPr>
            <w:tcW w:w="1739" w:type="dxa"/>
            <w:tcBorders>
              <w:top w:val="single" w:sz="4" w:space="0" w:color="auto"/>
            </w:tcBorders>
          </w:tcPr>
          <w:p w14:paraId="1B50803C" w14:textId="19B3E953" w:rsidR="00545C20" w:rsidRPr="00D362DB" w:rsidRDefault="00235F35" w:rsidP="00294E6A">
            <w:pPr>
              <w:tabs>
                <w:tab w:val="decimal" w:pos="1364"/>
              </w:tabs>
              <w:spacing w:line="240" w:lineRule="atLeast"/>
              <w:ind w:right="-169"/>
              <w:rPr>
                <w:rFonts w:cs="Angsana New"/>
                <w:szCs w:val="30"/>
              </w:rPr>
            </w:pPr>
            <w:r w:rsidRPr="00235F35">
              <w:rPr>
                <w:rFonts w:cs="Angsana New" w:hint="cs"/>
                <w:b/>
                <w:bCs/>
                <w:szCs w:val="30"/>
              </w:rPr>
              <w:t>1</w:t>
            </w:r>
            <w:r w:rsidR="00545C20">
              <w:rPr>
                <w:rFonts w:cs="Angsana New"/>
                <w:b/>
                <w:bCs/>
                <w:szCs w:val="30"/>
              </w:rPr>
              <w:t>,</w:t>
            </w:r>
            <w:r w:rsidRPr="00235F35">
              <w:rPr>
                <w:rFonts w:cs="Angsana New" w:hint="cs"/>
                <w:b/>
                <w:bCs/>
                <w:szCs w:val="30"/>
              </w:rPr>
              <w:t>578</w:t>
            </w:r>
            <w:r w:rsidR="00545C20">
              <w:rPr>
                <w:rFonts w:cs="Angsana New"/>
                <w:b/>
                <w:bCs/>
                <w:szCs w:val="30"/>
              </w:rPr>
              <w:t>,</w:t>
            </w:r>
            <w:r w:rsidRPr="00235F35">
              <w:rPr>
                <w:rFonts w:cs="Angsana New" w:hint="cs"/>
                <w:b/>
                <w:bCs/>
                <w:szCs w:val="30"/>
              </w:rPr>
              <w:t>909</w:t>
            </w:r>
          </w:p>
        </w:tc>
      </w:tr>
      <w:tr w:rsidR="00545C20" w:rsidRPr="00D362DB" w14:paraId="6B567B72" w14:textId="77777777" w:rsidTr="006478C8">
        <w:trPr>
          <w:trHeight w:val="163"/>
        </w:trPr>
        <w:tc>
          <w:tcPr>
            <w:tcW w:w="5637" w:type="dxa"/>
          </w:tcPr>
          <w:p w14:paraId="0E8812DA" w14:textId="77777777" w:rsidR="00545C20" w:rsidRPr="00885487" w:rsidRDefault="00545C20" w:rsidP="00294E6A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22" w:hanging="22"/>
              <w:rPr>
                <w:rFonts w:eastAsia="Times New Roman" w:cs="Angsana New"/>
                <w:szCs w:val="30"/>
                <w:cs/>
              </w:rPr>
            </w:pPr>
            <w:r>
              <w:rPr>
                <w:rFonts w:eastAsia="Times New Roman" w:cs="Angsana New"/>
                <w:szCs w:val="30"/>
                <w:cs/>
              </w:rPr>
              <w:t>ค่าความนิยม</w:t>
            </w:r>
          </w:p>
        </w:tc>
        <w:tc>
          <w:tcPr>
            <w:tcW w:w="1347" w:type="dxa"/>
          </w:tcPr>
          <w:p w14:paraId="1547DE09" w14:textId="77777777" w:rsidR="00545C20" w:rsidRPr="00D362DB" w:rsidRDefault="00545C20" w:rsidP="00545C20">
            <w:pPr>
              <w:tabs>
                <w:tab w:val="left" w:pos="1170"/>
              </w:tabs>
              <w:jc w:val="center"/>
              <w:rPr>
                <w:rFonts w:eastAsia="Times New Roman" w:cs="Angsana New"/>
                <w:iCs/>
                <w:szCs w:val="30"/>
              </w:rPr>
            </w:pPr>
          </w:p>
        </w:tc>
        <w:tc>
          <w:tcPr>
            <w:tcW w:w="1739" w:type="dxa"/>
            <w:tcBorders>
              <w:bottom w:val="single" w:sz="4" w:space="0" w:color="auto"/>
            </w:tcBorders>
          </w:tcPr>
          <w:p w14:paraId="011DB286" w14:textId="1D92FF0A" w:rsidR="00545C20" w:rsidRPr="00D362DB" w:rsidRDefault="00235F35" w:rsidP="00294E6A">
            <w:pPr>
              <w:tabs>
                <w:tab w:val="decimal" w:pos="1364"/>
              </w:tabs>
              <w:spacing w:line="240" w:lineRule="atLeast"/>
              <w:ind w:right="-169"/>
              <w:rPr>
                <w:rFonts w:cs="Angsana New"/>
                <w:szCs w:val="30"/>
              </w:rPr>
            </w:pPr>
            <w:r w:rsidRPr="00235F35">
              <w:rPr>
                <w:rFonts w:cs="Angsana New" w:hint="cs"/>
                <w:szCs w:val="30"/>
              </w:rPr>
              <w:t>93</w:t>
            </w:r>
            <w:r w:rsidR="00545C20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 w:hint="cs"/>
                <w:szCs w:val="30"/>
              </w:rPr>
              <w:t>338</w:t>
            </w:r>
          </w:p>
        </w:tc>
      </w:tr>
      <w:tr w:rsidR="00C92B74" w:rsidRPr="00D362DB" w14:paraId="2F1C7E25" w14:textId="77777777" w:rsidTr="006478C8">
        <w:trPr>
          <w:trHeight w:val="163"/>
        </w:trPr>
        <w:tc>
          <w:tcPr>
            <w:tcW w:w="5637" w:type="dxa"/>
          </w:tcPr>
          <w:p w14:paraId="6FCAAA2A" w14:textId="020D04C7" w:rsidR="00C92B74" w:rsidRPr="00622426" w:rsidRDefault="00C92B74" w:rsidP="00294E6A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22" w:hanging="22"/>
              <w:rPr>
                <w:rFonts w:eastAsia="Times New Roman" w:cs="Angsana New"/>
                <w:b/>
                <w:bCs/>
                <w:szCs w:val="30"/>
                <w:cs/>
              </w:rPr>
            </w:pPr>
            <w:r w:rsidRPr="00622426">
              <w:rPr>
                <w:rFonts w:eastAsia="Times New Roman" w:cs="Angsana New"/>
                <w:b/>
                <w:bCs/>
                <w:szCs w:val="30"/>
                <w:cs/>
              </w:rPr>
              <w:t>สิ่งตอบแทนที่โอนให้</w:t>
            </w:r>
          </w:p>
        </w:tc>
        <w:tc>
          <w:tcPr>
            <w:tcW w:w="1347" w:type="dxa"/>
          </w:tcPr>
          <w:p w14:paraId="4CEF0C43" w14:textId="77777777" w:rsidR="00C92B74" w:rsidRPr="00D362DB" w:rsidRDefault="00C92B74" w:rsidP="00C92B74">
            <w:pPr>
              <w:tabs>
                <w:tab w:val="left" w:pos="1170"/>
              </w:tabs>
              <w:jc w:val="center"/>
              <w:rPr>
                <w:rFonts w:eastAsia="Times New Roman" w:cs="Angsana New"/>
                <w:iCs/>
                <w:szCs w:val="30"/>
              </w:rPr>
            </w:pPr>
          </w:p>
        </w:tc>
        <w:tc>
          <w:tcPr>
            <w:tcW w:w="1739" w:type="dxa"/>
            <w:tcBorders>
              <w:top w:val="single" w:sz="4" w:space="0" w:color="auto"/>
            </w:tcBorders>
          </w:tcPr>
          <w:p w14:paraId="09B63BB0" w14:textId="5A6F6554" w:rsidR="00C92B74" w:rsidRPr="00D362DB" w:rsidRDefault="00235F35" w:rsidP="00294E6A">
            <w:pPr>
              <w:tabs>
                <w:tab w:val="decimal" w:pos="1364"/>
              </w:tabs>
              <w:spacing w:line="240" w:lineRule="atLeast"/>
              <w:ind w:right="-169"/>
              <w:rPr>
                <w:rFonts w:cs="Angsana New"/>
                <w:b/>
                <w:bCs/>
                <w:szCs w:val="30"/>
              </w:rPr>
            </w:pPr>
            <w:r w:rsidRPr="00235F35">
              <w:rPr>
                <w:rFonts w:cs="Angsana New" w:hint="cs"/>
                <w:b/>
                <w:bCs/>
                <w:szCs w:val="30"/>
              </w:rPr>
              <w:t>1</w:t>
            </w:r>
            <w:r w:rsidR="00C92B74">
              <w:rPr>
                <w:rFonts w:cs="Angsana New"/>
                <w:b/>
                <w:bCs/>
                <w:szCs w:val="30"/>
              </w:rPr>
              <w:t>,</w:t>
            </w:r>
            <w:r w:rsidRPr="00235F35">
              <w:rPr>
                <w:rFonts w:cs="Angsana New" w:hint="cs"/>
                <w:b/>
                <w:bCs/>
                <w:szCs w:val="30"/>
              </w:rPr>
              <w:t>672</w:t>
            </w:r>
            <w:r w:rsidR="00C92B74">
              <w:rPr>
                <w:rFonts w:cs="Angsana New"/>
                <w:b/>
                <w:bCs/>
                <w:szCs w:val="30"/>
              </w:rPr>
              <w:t>,</w:t>
            </w:r>
            <w:r w:rsidRPr="00235F35">
              <w:rPr>
                <w:rFonts w:cs="Angsana New" w:hint="cs"/>
                <w:b/>
                <w:bCs/>
                <w:szCs w:val="30"/>
              </w:rPr>
              <w:t>247</w:t>
            </w:r>
          </w:p>
        </w:tc>
      </w:tr>
      <w:tr w:rsidR="00C92B74" w:rsidRPr="00D362DB" w14:paraId="07837935" w14:textId="77777777" w:rsidTr="006478C8">
        <w:trPr>
          <w:trHeight w:val="163"/>
        </w:trPr>
        <w:tc>
          <w:tcPr>
            <w:tcW w:w="5637" w:type="dxa"/>
          </w:tcPr>
          <w:p w14:paraId="7320158C" w14:textId="77777777" w:rsidR="00C92B74" w:rsidRPr="00D362DB" w:rsidRDefault="00C92B74" w:rsidP="00294E6A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22" w:hanging="22"/>
              <w:rPr>
                <w:rFonts w:eastAsia="Times New Roman" w:cs="Angsana New"/>
                <w:szCs w:val="30"/>
                <w:cs/>
              </w:rPr>
            </w:pPr>
            <w:r w:rsidRPr="00D362DB">
              <w:rPr>
                <w:rFonts w:eastAsia="Times New Roman" w:cs="Angsana New"/>
                <w:szCs w:val="30"/>
                <w:cs/>
              </w:rPr>
              <w:t>เงินสดที่ได้มา</w:t>
            </w:r>
          </w:p>
        </w:tc>
        <w:tc>
          <w:tcPr>
            <w:tcW w:w="1347" w:type="dxa"/>
          </w:tcPr>
          <w:p w14:paraId="30E7A055" w14:textId="77777777" w:rsidR="00C92B74" w:rsidRPr="00D362DB" w:rsidRDefault="00C92B74" w:rsidP="00C92B74">
            <w:pPr>
              <w:tabs>
                <w:tab w:val="left" w:pos="1170"/>
              </w:tabs>
              <w:jc w:val="center"/>
              <w:rPr>
                <w:rFonts w:eastAsia="Times New Roman" w:cs="Angsana New"/>
                <w:iCs/>
                <w:szCs w:val="30"/>
              </w:rPr>
            </w:pPr>
          </w:p>
        </w:tc>
        <w:tc>
          <w:tcPr>
            <w:tcW w:w="1739" w:type="dxa"/>
            <w:tcBorders>
              <w:bottom w:val="single" w:sz="4" w:space="0" w:color="auto"/>
            </w:tcBorders>
          </w:tcPr>
          <w:p w14:paraId="40FEBC1D" w14:textId="0E86DB30" w:rsidR="00C92B74" w:rsidRPr="004504A2" w:rsidRDefault="00C92B74" w:rsidP="00294E6A">
            <w:pPr>
              <w:tabs>
                <w:tab w:val="decimal" w:pos="1364"/>
              </w:tabs>
              <w:spacing w:line="240" w:lineRule="atLeast"/>
              <w:ind w:right="-169"/>
              <w:rPr>
                <w:rFonts w:cs="Angsana New"/>
                <w:szCs w:val="30"/>
              </w:rPr>
            </w:pPr>
            <w:r w:rsidRPr="004504A2">
              <w:rPr>
                <w:rFonts w:cs="Angsana New"/>
                <w:szCs w:val="30"/>
              </w:rPr>
              <w:t>(</w:t>
            </w:r>
            <w:r w:rsidR="00235F35" w:rsidRPr="00235F35">
              <w:rPr>
                <w:rFonts w:cs="Angsana New" w:hint="cs"/>
                <w:szCs w:val="30"/>
              </w:rPr>
              <w:t>1</w:t>
            </w:r>
            <w:r>
              <w:rPr>
                <w:rFonts w:cs="Angsana New"/>
                <w:szCs w:val="30"/>
              </w:rPr>
              <w:t>,</w:t>
            </w:r>
            <w:r w:rsidR="00235F35" w:rsidRPr="00235F35">
              <w:rPr>
                <w:rFonts w:cs="Angsana New"/>
                <w:szCs w:val="30"/>
              </w:rPr>
              <w:t>648</w:t>
            </w:r>
            <w:r>
              <w:rPr>
                <w:rFonts w:cs="Angsana New"/>
                <w:szCs w:val="30"/>
              </w:rPr>
              <w:t>,</w:t>
            </w:r>
            <w:r w:rsidR="00235F35" w:rsidRPr="00235F35">
              <w:rPr>
                <w:rFonts w:cs="Angsana New"/>
                <w:szCs w:val="30"/>
              </w:rPr>
              <w:t>323</w:t>
            </w:r>
            <w:r w:rsidRPr="004504A2">
              <w:rPr>
                <w:rFonts w:cs="Angsana New"/>
                <w:szCs w:val="30"/>
              </w:rPr>
              <w:t>)</w:t>
            </w:r>
          </w:p>
        </w:tc>
      </w:tr>
      <w:tr w:rsidR="00C92B74" w:rsidRPr="00D362DB" w14:paraId="5D2D0E9C" w14:textId="77777777" w:rsidTr="006478C8">
        <w:trPr>
          <w:trHeight w:val="163"/>
        </w:trPr>
        <w:tc>
          <w:tcPr>
            <w:tcW w:w="5637" w:type="dxa"/>
          </w:tcPr>
          <w:p w14:paraId="59CDA378" w14:textId="487CFC9E" w:rsidR="00C92B74" w:rsidRPr="00885487" w:rsidRDefault="00C92B74" w:rsidP="00294E6A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22" w:hanging="22"/>
              <w:rPr>
                <w:rFonts w:eastAsia="Times New Roman" w:cs="Angsana New"/>
                <w:b/>
                <w:bCs/>
                <w:szCs w:val="30"/>
                <w:cs/>
              </w:rPr>
            </w:pPr>
            <w:r w:rsidRPr="00622426">
              <w:rPr>
                <w:rFonts w:eastAsia="Times New Roman" w:cs="Angsana New"/>
                <w:b/>
                <w:bCs/>
                <w:szCs w:val="30"/>
                <w:cs/>
              </w:rPr>
              <w:t>กระแสเงินสดจ่ายสุทธิ</w:t>
            </w:r>
          </w:p>
        </w:tc>
        <w:tc>
          <w:tcPr>
            <w:tcW w:w="1347" w:type="dxa"/>
          </w:tcPr>
          <w:p w14:paraId="41051BCB" w14:textId="77777777" w:rsidR="00C92B74" w:rsidRPr="00D362DB" w:rsidRDefault="00C92B74" w:rsidP="00C92B74">
            <w:pPr>
              <w:tabs>
                <w:tab w:val="left" w:pos="1170"/>
              </w:tabs>
              <w:jc w:val="center"/>
              <w:rPr>
                <w:rFonts w:eastAsia="Times New Roman" w:cs="Angsana New"/>
                <w:iCs/>
                <w:szCs w:val="30"/>
              </w:rPr>
            </w:pPr>
          </w:p>
        </w:tc>
        <w:tc>
          <w:tcPr>
            <w:tcW w:w="1739" w:type="dxa"/>
            <w:tcBorders>
              <w:top w:val="single" w:sz="4" w:space="0" w:color="auto"/>
              <w:bottom w:val="double" w:sz="4" w:space="0" w:color="auto"/>
            </w:tcBorders>
          </w:tcPr>
          <w:p w14:paraId="7C08157B" w14:textId="12AD07C5" w:rsidR="00C92B74" w:rsidRPr="00D362DB" w:rsidRDefault="00235F35" w:rsidP="00294E6A">
            <w:pPr>
              <w:tabs>
                <w:tab w:val="decimal" w:pos="1364"/>
              </w:tabs>
              <w:spacing w:line="240" w:lineRule="atLeast"/>
              <w:ind w:right="-169"/>
              <w:rPr>
                <w:rFonts w:cs="Angsana New"/>
                <w:b/>
                <w:bCs/>
                <w:szCs w:val="30"/>
              </w:rPr>
            </w:pPr>
            <w:r w:rsidRPr="00235F35">
              <w:rPr>
                <w:rFonts w:cs="Angsana New"/>
                <w:b/>
                <w:bCs/>
                <w:szCs w:val="30"/>
              </w:rPr>
              <w:t>23</w:t>
            </w:r>
            <w:r w:rsidR="00C92B74">
              <w:rPr>
                <w:rFonts w:cs="Angsana New"/>
                <w:b/>
                <w:bCs/>
                <w:szCs w:val="30"/>
              </w:rPr>
              <w:t>,</w:t>
            </w:r>
            <w:r w:rsidRPr="00235F35">
              <w:rPr>
                <w:rFonts w:cs="Angsana New"/>
                <w:b/>
                <w:bCs/>
                <w:szCs w:val="30"/>
              </w:rPr>
              <w:t>924</w:t>
            </w:r>
          </w:p>
        </w:tc>
      </w:tr>
    </w:tbl>
    <w:p w14:paraId="24966B7D" w14:textId="77777777" w:rsidR="00D20E61" w:rsidRPr="00D362DB" w:rsidRDefault="00D20E61" w:rsidP="00D20E61">
      <w:pPr>
        <w:ind w:left="540"/>
        <w:jc w:val="both"/>
        <w:rPr>
          <w:rFonts w:cs="Angsana New"/>
          <w:spacing w:val="-2"/>
          <w:szCs w:val="30"/>
        </w:rPr>
      </w:pPr>
    </w:p>
    <w:p w14:paraId="39A654B5" w14:textId="23DD17EF" w:rsidR="00D20E61" w:rsidRDefault="00D20E61" w:rsidP="00294E6A">
      <w:pPr>
        <w:ind w:left="1080" w:right="-27"/>
        <w:jc w:val="thaiDistribute"/>
        <w:rPr>
          <w:rFonts w:cs="Angsana New"/>
          <w:spacing w:val="-2"/>
          <w:szCs w:val="30"/>
        </w:rPr>
      </w:pPr>
      <w:r w:rsidRPr="00D362DB">
        <w:rPr>
          <w:rFonts w:cs="Angsana New"/>
          <w:spacing w:val="-2"/>
          <w:szCs w:val="30"/>
          <w:cs/>
        </w:rPr>
        <w:t xml:space="preserve">ลูกหนี้การค้าประกอบด้วยมูลค่าลูกหนี้ตามสัญญาจำนวน </w:t>
      </w:r>
      <w:r w:rsidR="00235F35" w:rsidRPr="00235F35">
        <w:rPr>
          <w:rFonts w:cs="Angsana New"/>
          <w:spacing w:val="-2"/>
          <w:szCs w:val="30"/>
        </w:rPr>
        <w:t>530</w:t>
      </w:r>
      <w:r>
        <w:rPr>
          <w:rFonts w:cs="Angsana New"/>
          <w:spacing w:val="-2"/>
          <w:szCs w:val="30"/>
        </w:rPr>
        <w:t>.</w:t>
      </w:r>
      <w:r w:rsidR="00235F35" w:rsidRPr="00235F35">
        <w:rPr>
          <w:rFonts w:cs="Angsana New"/>
          <w:spacing w:val="-2"/>
          <w:szCs w:val="30"/>
        </w:rPr>
        <w:t>4</w:t>
      </w:r>
      <w:r w:rsidRPr="00D362DB">
        <w:rPr>
          <w:rFonts w:cs="Angsana New"/>
          <w:spacing w:val="-2"/>
          <w:szCs w:val="30"/>
        </w:rPr>
        <w:t xml:space="preserve"> </w:t>
      </w:r>
      <w:r w:rsidRPr="00D362DB">
        <w:rPr>
          <w:rFonts w:cs="Angsana New"/>
          <w:spacing w:val="-2"/>
          <w:szCs w:val="30"/>
          <w:cs/>
        </w:rPr>
        <w:t xml:space="preserve">ล้านบาท ซึ่งมีจำนวน </w:t>
      </w:r>
      <w:r w:rsidR="00235F35" w:rsidRPr="00235F35">
        <w:rPr>
          <w:rFonts w:cs="Angsana New"/>
          <w:spacing w:val="-2"/>
          <w:szCs w:val="30"/>
        </w:rPr>
        <w:t>256</w:t>
      </w:r>
      <w:r>
        <w:rPr>
          <w:rFonts w:cs="Angsana New"/>
          <w:spacing w:val="-2"/>
          <w:szCs w:val="30"/>
        </w:rPr>
        <w:t>.</w:t>
      </w:r>
      <w:r w:rsidR="00235F35" w:rsidRPr="00235F35">
        <w:rPr>
          <w:rFonts w:cs="Angsana New"/>
          <w:spacing w:val="-2"/>
          <w:szCs w:val="30"/>
        </w:rPr>
        <w:t>2</w:t>
      </w:r>
      <w:r w:rsidRPr="00D362DB">
        <w:rPr>
          <w:rFonts w:cs="Angsana New"/>
          <w:spacing w:val="-2"/>
          <w:szCs w:val="30"/>
        </w:rPr>
        <w:t xml:space="preserve"> </w:t>
      </w:r>
      <w:r w:rsidRPr="00D362DB">
        <w:rPr>
          <w:rFonts w:cs="Angsana New"/>
          <w:spacing w:val="-2"/>
          <w:szCs w:val="30"/>
          <w:cs/>
        </w:rPr>
        <w:t>ล้านบาท คาดว่าจะเรียกเก็บไม่ได้ ณ วันที่ซื้อธุรกิจ</w:t>
      </w:r>
    </w:p>
    <w:p w14:paraId="3E87AB72" w14:textId="77777777" w:rsidR="00622426" w:rsidRDefault="00622426">
      <w:pPr>
        <w:rPr>
          <w:rFonts w:eastAsia="Times New Roman" w:cs="Angsana New"/>
          <w:b/>
          <w:bCs/>
          <w:i/>
          <w:iCs/>
          <w:color w:val="000000"/>
          <w:szCs w:val="30"/>
          <w:cs/>
        </w:rPr>
      </w:pPr>
    </w:p>
    <w:p w14:paraId="61B2F5E6" w14:textId="79975AF0" w:rsidR="00B32408" w:rsidRPr="006301AA" w:rsidRDefault="00894958" w:rsidP="00D62441">
      <w:pPr>
        <w:pStyle w:val="FSHeadingAcquisition"/>
        <w:numPr>
          <w:ilvl w:val="0"/>
          <w:numId w:val="13"/>
        </w:numPr>
        <w:tabs>
          <w:tab w:val="clear" w:pos="1080"/>
        </w:tabs>
        <w:ind w:left="1089" w:right="-27" w:hanging="567"/>
        <w:rPr>
          <w:cs/>
        </w:rPr>
      </w:pPr>
      <w:proofErr w:type="spellStart"/>
      <w:r w:rsidRPr="00A329AB">
        <w:t>Bevpak</w:t>
      </w:r>
      <w:proofErr w:type="spellEnd"/>
      <w:r w:rsidRPr="00A329AB">
        <w:t xml:space="preserve"> (Nigeria) Limited</w:t>
      </w:r>
      <w:r w:rsidR="00B32408" w:rsidRPr="00A329AB">
        <w:rPr>
          <w:cs/>
        </w:rPr>
        <w:t xml:space="preserve"> ประเทศ</w:t>
      </w:r>
      <w:r w:rsidRPr="00A329AB">
        <w:rPr>
          <w:cs/>
        </w:rPr>
        <w:t>ไนจีเรีย</w:t>
      </w:r>
    </w:p>
    <w:p w14:paraId="299061AE" w14:textId="77777777" w:rsidR="00B32408" w:rsidRPr="00294E6A" w:rsidRDefault="00B32408" w:rsidP="00B62A6D">
      <w:pPr>
        <w:tabs>
          <w:tab w:val="left" w:pos="1080"/>
        </w:tabs>
        <w:ind w:left="540"/>
        <w:jc w:val="both"/>
        <w:rPr>
          <w:rFonts w:cs="Angsana New"/>
          <w:b/>
          <w:bCs/>
          <w:i/>
          <w:iCs/>
          <w:szCs w:val="30"/>
          <w:highlight w:val="yellow"/>
        </w:rPr>
      </w:pPr>
      <w:r w:rsidRPr="006301AA">
        <w:rPr>
          <w:rFonts w:cs="Angsana New"/>
          <w:b/>
          <w:bCs/>
          <w:i/>
          <w:iCs/>
          <w:szCs w:val="30"/>
          <w:highlight w:val="yellow"/>
        </w:rPr>
        <w:t xml:space="preserve"> </w:t>
      </w:r>
      <w:r w:rsidRPr="006301AA">
        <w:rPr>
          <w:rFonts w:cs="Angsana New"/>
          <w:b/>
          <w:bCs/>
          <w:i/>
          <w:iCs/>
          <w:szCs w:val="30"/>
          <w:highlight w:val="yellow"/>
          <w:cs/>
        </w:rPr>
        <w:t xml:space="preserve"> </w:t>
      </w:r>
    </w:p>
    <w:p w14:paraId="74658BDB" w14:textId="6B4BC395" w:rsidR="005705F7" w:rsidRPr="00B62A6D" w:rsidRDefault="005705F7" w:rsidP="00B62A6D">
      <w:pPr>
        <w:pStyle w:val="Default"/>
        <w:ind w:left="1080"/>
        <w:jc w:val="thaiDistribute"/>
        <w:rPr>
          <w:rFonts w:asciiTheme="majorBidi" w:hAnsiTheme="majorBidi" w:cstheme="majorBidi"/>
          <w:sz w:val="30"/>
          <w:szCs w:val="30"/>
        </w:rPr>
      </w:pPr>
      <w:r w:rsidRPr="00B62A6D">
        <w:rPr>
          <w:rFonts w:asciiTheme="majorBidi" w:hAnsiTheme="majorBidi" w:cstheme="majorBidi"/>
          <w:sz w:val="30"/>
          <w:szCs w:val="30"/>
          <w:cs/>
        </w:rPr>
        <w:t xml:space="preserve">เมื่อวันที่ </w:t>
      </w:r>
      <w:r w:rsidR="00235F35" w:rsidRPr="00B62A6D">
        <w:rPr>
          <w:rFonts w:asciiTheme="majorBidi" w:hAnsiTheme="majorBidi" w:cstheme="majorBidi"/>
          <w:sz w:val="30"/>
          <w:szCs w:val="30"/>
        </w:rPr>
        <w:t>2</w:t>
      </w:r>
      <w:r w:rsidRPr="00B62A6D">
        <w:rPr>
          <w:rFonts w:asciiTheme="majorBidi" w:hAnsiTheme="majorBidi" w:cstheme="majorBidi"/>
          <w:sz w:val="30"/>
          <w:szCs w:val="30"/>
        </w:rPr>
        <w:t xml:space="preserve"> </w:t>
      </w:r>
      <w:r w:rsidRPr="00B62A6D">
        <w:rPr>
          <w:rFonts w:asciiTheme="majorBidi" w:hAnsiTheme="majorBidi" w:cstheme="majorBidi"/>
          <w:sz w:val="30"/>
          <w:szCs w:val="30"/>
          <w:cs/>
        </w:rPr>
        <w:t xml:space="preserve">ตุลาคม </w:t>
      </w:r>
      <w:r w:rsidR="00235F35" w:rsidRPr="00B62A6D">
        <w:rPr>
          <w:rFonts w:asciiTheme="majorBidi" w:hAnsiTheme="majorBidi" w:cstheme="majorBidi"/>
          <w:sz w:val="30"/>
          <w:szCs w:val="30"/>
        </w:rPr>
        <w:t>2562</w:t>
      </w:r>
      <w:r w:rsidRPr="00B62A6D">
        <w:rPr>
          <w:rFonts w:asciiTheme="majorBidi" w:hAnsiTheme="majorBidi" w:cstheme="majorBidi"/>
          <w:sz w:val="30"/>
          <w:szCs w:val="30"/>
        </w:rPr>
        <w:t xml:space="preserve"> </w:t>
      </w:r>
      <w:r w:rsidRPr="00B62A6D">
        <w:rPr>
          <w:rFonts w:asciiTheme="majorBidi" w:hAnsiTheme="majorBidi" w:cstheme="majorBidi"/>
          <w:sz w:val="30"/>
          <w:szCs w:val="30"/>
          <w:cs/>
        </w:rPr>
        <w:t xml:space="preserve">ไอวีแอลได้เข้าซื้อหุ้นผ่านทาง </w:t>
      </w:r>
      <w:r w:rsidRPr="00B62A6D">
        <w:rPr>
          <w:rFonts w:asciiTheme="majorBidi" w:hAnsiTheme="majorBidi" w:cstheme="majorBidi"/>
          <w:sz w:val="30"/>
          <w:szCs w:val="30"/>
        </w:rPr>
        <w:t xml:space="preserve">Indorama Netherlands B.V. (“INBV”) </w:t>
      </w:r>
      <w:r w:rsidRPr="00B62A6D">
        <w:rPr>
          <w:rFonts w:asciiTheme="majorBidi" w:hAnsiTheme="majorBidi" w:cstheme="majorBidi"/>
          <w:sz w:val="30"/>
          <w:szCs w:val="30"/>
          <w:cs/>
        </w:rPr>
        <w:t>ซึ่งเป็น</w:t>
      </w:r>
      <w:r w:rsidR="00B65921">
        <w:rPr>
          <w:rFonts w:asciiTheme="majorBidi" w:hAnsiTheme="majorBidi" w:cstheme="majorBidi"/>
          <w:sz w:val="30"/>
          <w:szCs w:val="30"/>
        </w:rPr>
        <w:br/>
      </w:r>
      <w:r w:rsidRPr="00B62A6D">
        <w:rPr>
          <w:rFonts w:asciiTheme="majorBidi" w:hAnsiTheme="majorBidi" w:cstheme="majorBidi"/>
          <w:sz w:val="30"/>
          <w:szCs w:val="30"/>
          <w:cs/>
        </w:rPr>
        <w:t>บริษัทย่อยทางอ้อมของบริษัท</w:t>
      </w:r>
      <w:r w:rsidRPr="00B62A6D">
        <w:rPr>
          <w:rFonts w:asciiTheme="majorBidi" w:hAnsiTheme="majorBidi" w:cstheme="majorBidi"/>
          <w:sz w:val="30"/>
          <w:szCs w:val="30"/>
        </w:rPr>
        <w:t xml:space="preserve"> </w:t>
      </w:r>
      <w:r w:rsidRPr="00B62A6D">
        <w:rPr>
          <w:rFonts w:asciiTheme="majorBidi" w:hAnsiTheme="majorBidi" w:cstheme="majorBidi"/>
          <w:sz w:val="30"/>
          <w:szCs w:val="30"/>
          <w:cs/>
        </w:rPr>
        <w:t xml:space="preserve">เพื่อซื้อร้อยละ </w:t>
      </w:r>
      <w:r w:rsidR="00235F35" w:rsidRPr="00B62A6D">
        <w:rPr>
          <w:rFonts w:asciiTheme="majorBidi" w:hAnsiTheme="majorBidi" w:cstheme="majorBidi"/>
          <w:sz w:val="30"/>
          <w:szCs w:val="30"/>
        </w:rPr>
        <w:t>100</w:t>
      </w:r>
      <w:r w:rsidRPr="00B62A6D">
        <w:rPr>
          <w:rFonts w:asciiTheme="majorBidi" w:hAnsiTheme="majorBidi" w:cstheme="majorBidi"/>
          <w:sz w:val="30"/>
          <w:szCs w:val="30"/>
          <w:cs/>
        </w:rPr>
        <w:t xml:space="preserve"> ของส่วนได้เสีย</w:t>
      </w:r>
      <w:r w:rsidR="004720EE" w:rsidRPr="00B62A6D">
        <w:rPr>
          <w:rFonts w:asciiTheme="majorBidi" w:hAnsiTheme="majorBidi" w:cstheme="majorBidi"/>
          <w:sz w:val="30"/>
          <w:szCs w:val="30"/>
          <w:cs/>
        </w:rPr>
        <w:t>ในธุรกิจบรรจุภัณฑ์</w:t>
      </w:r>
      <w:r w:rsidRPr="00B62A6D">
        <w:rPr>
          <w:rFonts w:asciiTheme="majorBidi" w:hAnsiTheme="majorBidi" w:cstheme="majorBidi"/>
          <w:sz w:val="30"/>
          <w:szCs w:val="30"/>
          <w:cs/>
        </w:rPr>
        <w:t>ของ</w:t>
      </w:r>
      <w:r w:rsidRPr="00B62A6D">
        <w:rPr>
          <w:rFonts w:asciiTheme="majorBidi" w:hAnsiTheme="majorBidi" w:cstheme="majorBidi"/>
          <w:sz w:val="30"/>
          <w:szCs w:val="30"/>
        </w:rPr>
        <w:t xml:space="preserve"> </w:t>
      </w:r>
      <w:proofErr w:type="spellStart"/>
      <w:r w:rsidRPr="00B62A6D">
        <w:rPr>
          <w:rFonts w:asciiTheme="majorBidi" w:hAnsiTheme="majorBidi" w:cstheme="majorBidi"/>
          <w:sz w:val="30"/>
          <w:szCs w:val="30"/>
        </w:rPr>
        <w:t>Bevpak</w:t>
      </w:r>
      <w:proofErr w:type="spellEnd"/>
      <w:r w:rsidRPr="00B62A6D">
        <w:rPr>
          <w:rFonts w:asciiTheme="majorBidi" w:hAnsiTheme="majorBidi" w:cstheme="majorBidi"/>
          <w:sz w:val="30"/>
          <w:szCs w:val="30"/>
        </w:rPr>
        <w:t xml:space="preserve"> (Nigeria)</w:t>
      </w:r>
      <w:r w:rsidR="005B0FA8" w:rsidRPr="00B62A6D">
        <w:rPr>
          <w:rFonts w:asciiTheme="majorBidi" w:hAnsiTheme="majorBidi" w:cstheme="majorBidi"/>
          <w:sz w:val="30"/>
          <w:szCs w:val="30"/>
          <w:cs/>
        </w:rPr>
        <w:br/>
      </w:r>
      <w:r w:rsidRPr="00B62A6D">
        <w:rPr>
          <w:rFonts w:asciiTheme="majorBidi" w:hAnsiTheme="majorBidi" w:cstheme="majorBidi"/>
          <w:sz w:val="30"/>
          <w:szCs w:val="30"/>
        </w:rPr>
        <w:t xml:space="preserve">Limited </w:t>
      </w:r>
      <w:r w:rsidR="006D0F28" w:rsidRPr="00B62A6D">
        <w:rPr>
          <w:rFonts w:asciiTheme="majorBidi" w:hAnsiTheme="majorBidi" w:cstheme="majorBidi"/>
          <w:sz w:val="30"/>
          <w:szCs w:val="30"/>
          <w:cs/>
        </w:rPr>
        <w:t>ซึ่งตั้งอยู่ที่</w:t>
      </w:r>
      <w:r w:rsidRPr="00B62A6D">
        <w:rPr>
          <w:rFonts w:asciiTheme="majorBidi" w:hAnsiTheme="majorBidi" w:cstheme="majorBidi"/>
          <w:sz w:val="30"/>
          <w:szCs w:val="30"/>
          <w:cs/>
        </w:rPr>
        <w:t>ประเทศไนจีเรียจาก</w:t>
      </w:r>
      <w:r w:rsidRPr="00B62A6D">
        <w:rPr>
          <w:rFonts w:asciiTheme="majorBidi" w:hAnsiTheme="majorBidi" w:cstheme="majorBidi"/>
          <w:sz w:val="30"/>
          <w:szCs w:val="30"/>
        </w:rPr>
        <w:t xml:space="preserve"> Church Street Trustees Limited </w:t>
      </w:r>
      <w:r w:rsidRPr="00B62A6D">
        <w:rPr>
          <w:rFonts w:asciiTheme="majorBidi" w:hAnsiTheme="majorBidi" w:cstheme="majorBidi"/>
          <w:sz w:val="30"/>
          <w:szCs w:val="30"/>
          <w:cs/>
        </w:rPr>
        <w:t>ในฐานะที่เป็นทรัสตี</w:t>
      </w:r>
      <w:r w:rsidRPr="00B62A6D">
        <w:rPr>
          <w:rFonts w:asciiTheme="majorBidi" w:hAnsiTheme="majorBidi" w:cstheme="majorBidi"/>
          <w:sz w:val="30"/>
          <w:szCs w:val="30"/>
        </w:rPr>
        <w:t xml:space="preserve"> (Trustees)</w:t>
      </w:r>
      <w:r w:rsidR="007002A3">
        <w:rPr>
          <w:rFonts w:asciiTheme="majorBidi" w:hAnsiTheme="majorBidi" w:cstheme="majorBidi"/>
          <w:sz w:val="30"/>
          <w:szCs w:val="30"/>
        </w:rPr>
        <w:br/>
      </w:r>
      <w:r w:rsidRPr="00B62A6D">
        <w:rPr>
          <w:rFonts w:asciiTheme="majorBidi" w:hAnsiTheme="majorBidi" w:cstheme="majorBidi"/>
          <w:sz w:val="30"/>
          <w:szCs w:val="30"/>
          <w:cs/>
        </w:rPr>
        <w:t>ของกองทรัสต์</w:t>
      </w:r>
      <w:r w:rsidRPr="00B62A6D">
        <w:rPr>
          <w:rFonts w:asciiTheme="majorBidi" w:hAnsiTheme="majorBidi" w:cstheme="majorBidi"/>
          <w:sz w:val="30"/>
          <w:szCs w:val="30"/>
        </w:rPr>
        <w:t xml:space="preserve"> SI (SI Trust) BTI Overseas Limited </w:t>
      </w:r>
      <w:r w:rsidRPr="00B62A6D">
        <w:rPr>
          <w:rFonts w:asciiTheme="majorBidi" w:hAnsiTheme="majorBidi" w:cstheme="majorBidi"/>
          <w:sz w:val="30"/>
          <w:szCs w:val="30"/>
          <w:cs/>
        </w:rPr>
        <w:t>และ</w:t>
      </w:r>
      <w:r w:rsidRPr="00B62A6D">
        <w:rPr>
          <w:rFonts w:asciiTheme="majorBidi" w:hAnsiTheme="majorBidi" w:cstheme="majorBidi"/>
          <w:sz w:val="30"/>
          <w:szCs w:val="30"/>
        </w:rPr>
        <w:t xml:space="preserve"> Capital Alliance Private Equity II Limited </w:t>
      </w:r>
      <w:r w:rsidR="00B65921">
        <w:rPr>
          <w:rFonts w:asciiTheme="majorBidi" w:hAnsiTheme="majorBidi" w:cstheme="majorBidi"/>
          <w:sz w:val="30"/>
          <w:szCs w:val="30"/>
        </w:rPr>
        <w:br/>
      </w:r>
      <w:r w:rsidRPr="00B62A6D">
        <w:rPr>
          <w:rFonts w:asciiTheme="majorBidi" w:hAnsiTheme="majorBidi" w:cstheme="majorBidi"/>
          <w:sz w:val="30"/>
          <w:szCs w:val="30"/>
          <w:cs/>
        </w:rPr>
        <w:t xml:space="preserve">ตามสัญญาซื้อขายหุ้นลงวันที่ </w:t>
      </w:r>
      <w:r w:rsidR="00235F35" w:rsidRPr="00B62A6D">
        <w:rPr>
          <w:rFonts w:asciiTheme="majorBidi" w:hAnsiTheme="majorBidi" w:cstheme="majorBidi"/>
          <w:sz w:val="30"/>
          <w:szCs w:val="30"/>
        </w:rPr>
        <w:t>6</w:t>
      </w:r>
      <w:r w:rsidRPr="00B62A6D">
        <w:rPr>
          <w:rFonts w:asciiTheme="majorBidi" w:hAnsiTheme="majorBidi" w:cstheme="majorBidi"/>
          <w:sz w:val="30"/>
          <w:szCs w:val="30"/>
          <w:cs/>
        </w:rPr>
        <w:t xml:space="preserve"> กุมภาพันธ์ </w:t>
      </w:r>
      <w:r w:rsidR="00235F35" w:rsidRPr="00B62A6D">
        <w:rPr>
          <w:rFonts w:asciiTheme="majorBidi" w:hAnsiTheme="majorBidi" w:cstheme="majorBidi"/>
          <w:sz w:val="30"/>
          <w:szCs w:val="30"/>
        </w:rPr>
        <w:t>2562</w:t>
      </w:r>
      <w:r w:rsidRPr="00B62A6D">
        <w:rPr>
          <w:rFonts w:asciiTheme="majorBidi" w:hAnsiTheme="majorBidi" w:cstheme="majorBidi"/>
          <w:sz w:val="30"/>
          <w:szCs w:val="30"/>
          <w:cs/>
        </w:rPr>
        <w:t xml:space="preserve"> โดยชำระเป็นเงินสดจำนวน </w:t>
      </w:r>
      <w:r w:rsidR="00235F35" w:rsidRPr="00B62A6D">
        <w:rPr>
          <w:rFonts w:asciiTheme="majorBidi" w:hAnsiTheme="majorBidi" w:cstheme="majorBidi"/>
          <w:sz w:val="30"/>
          <w:szCs w:val="30"/>
        </w:rPr>
        <w:t>260</w:t>
      </w:r>
      <w:r w:rsidRPr="00B62A6D">
        <w:rPr>
          <w:rFonts w:asciiTheme="majorBidi" w:hAnsiTheme="majorBidi" w:cstheme="majorBidi"/>
          <w:sz w:val="30"/>
          <w:szCs w:val="30"/>
        </w:rPr>
        <w:t>.</w:t>
      </w:r>
      <w:r w:rsidR="00235F35" w:rsidRPr="00B62A6D">
        <w:rPr>
          <w:rFonts w:asciiTheme="majorBidi" w:hAnsiTheme="majorBidi" w:cstheme="majorBidi"/>
          <w:sz w:val="30"/>
          <w:szCs w:val="30"/>
        </w:rPr>
        <w:t>0</w:t>
      </w:r>
      <w:r w:rsidR="00B65921">
        <w:rPr>
          <w:rFonts w:asciiTheme="majorBidi" w:hAnsiTheme="majorBidi" w:cstheme="majorBidi"/>
          <w:sz w:val="30"/>
          <w:szCs w:val="30"/>
        </w:rPr>
        <w:t xml:space="preserve"> </w:t>
      </w:r>
      <w:r w:rsidRPr="00B62A6D">
        <w:rPr>
          <w:rFonts w:asciiTheme="majorBidi" w:hAnsiTheme="majorBidi" w:cstheme="majorBidi"/>
          <w:sz w:val="30"/>
          <w:szCs w:val="30"/>
          <w:cs/>
        </w:rPr>
        <w:t xml:space="preserve">ล้านไนราไนจีเรีย </w:t>
      </w:r>
      <w:r w:rsidR="00B65921">
        <w:rPr>
          <w:rFonts w:asciiTheme="majorBidi" w:hAnsiTheme="majorBidi" w:cstheme="majorBidi"/>
          <w:sz w:val="30"/>
          <w:szCs w:val="30"/>
        </w:rPr>
        <w:br/>
      </w:r>
      <w:r w:rsidRPr="00B62A6D">
        <w:rPr>
          <w:rFonts w:asciiTheme="majorBidi" w:hAnsiTheme="majorBidi" w:cstheme="majorBidi"/>
          <w:sz w:val="30"/>
          <w:szCs w:val="30"/>
        </w:rPr>
        <w:t>(</w:t>
      </w:r>
      <w:r w:rsidR="00235F35" w:rsidRPr="00B62A6D">
        <w:rPr>
          <w:rFonts w:asciiTheme="majorBidi" w:hAnsiTheme="majorBidi" w:cstheme="majorBidi"/>
          <w:sz w:val="30"/>
          <w:szCs w:val="30"/>
        </w:rPr>
        <w:t>22</w:t>
      </w:r>
      <w:r w:rsidRPr="00B62A6D">
        <w:rPr>
          <w:rFonts w:asciiTheme="majorBidi" w:hAnsiTheme="majorBidi" w:cstheme="majorBidi"/>
          <w:sz w:val="30"/>
          <w:szCs w:val="30"/>
        </w:rPr>
        <w:t>.</w:t>
      </w:r>
      <w:r w:rsidR="00235F35" w:rsidRPr="00B62A6D">
        <w:rPr>
          <w:rFonts w:asciiTheme="majorBidi" w:hAnsiTheme="majorBidi" w:cstheme="majorBidi"/>
          <w:sz w:val="30"/>
          <w:szCs w:val="30"/>
        </w:rPr>
        <w:t>0</w:t>
      </w:r>
      <w:r w:rsidRPr="00B62A6D">
        <w:rPr>
          <w:rFonts w:asciiTheme="majorBidi" w:hAnsiTheme="majorBidi" w:cstheme="majorBidi"/>
          <w:sz w:val="30"/>
          <w:szCs w:val="30"/>
        </w:rPr>
        <w:t xml:space="preserve"> </w:t>
      </w:r>
      <w:r w:rsidRPr="00B62A6D">
        <w:rPr>
          <w:rFonts w:asciiTheme="majorBidi" w:hAnsiTheme="majorBidi" w:cstheme="majorBidi"/>
          <w:sz w:val="30"/>
          <w:szCs w:val="30"/>
          <w:cs/>
        </w:rPr>
        <w:t>ล้านบาท</w:t>
      </w:r>
      <w:r w:rsidRPr="00B62A6D">
        <w:rPr>
          <w:rFonts w:asciiTheme="majorBidi" w:hAnsiTheme="majorBidi" w:cstheme="majorBidi"/>
          <w:sz w:val="30"/>
          <w:szCs w:val="30"/>
        </w:rPr>
        <w:t xml:space="preserve">) </w:t>
      </w:r>
      <w:r w:rsidRPr="00B62A6D">
        <w:rPr>
          <w:rFonts w:asciiTheme="majorBidi" w:hAnsiTheme="majorBidi" w:cstheme="majorBidi"/>
          <w:sz w:val="30"/>
          <w:szCs w:val="30"/>
          <w:cs/>
        </w:rPr>
        <w:t xml:space="preserve">กลุ่มบริษัทถือรายการดังกล่าวเป็นการรวมธุรกิจ </w:t>
      </w:r>
    </w:p>
    <w:p w14:paraId="46AA3C9F" w14:textId="77777777" w:rsidR="00C92B74" w:rsidRPr="00294E6A" w:rsidRDefault="00C92B74" w:rsidP="00294E6A">
      <w:pPr>
        <w:pStyle w:val="Default"/>
        <w:tabs>
          <w:tab w:val="left" w:pos="1080"/>
        </w:tabs>
        <w:jc w:val="thaiDistribute"/>
        <w:rPr>
          <w:rFonts w:eastAsia="Times New Roman" w:cs="Angsana New"/>
          <w:iCs/>
          <w:sz w:val="30"/>
          <w:szCs w:val="30"/>
        </w:rPr>
      </w:pPr>
    </w:p>
    <w:p w14:paraId="10D8C5B3" w14:textId="77777777" w:rsidR="001638A0" w:rsidRDefault="001638A0">
      <w:pPr>
        <w:rPr>
          <w:rFonts w:ascii="Univers 45 Light" w:eastAsia="Times New Roman" w:hAnsi="Univers 45 Light" w:cs="Angsana New"/>
          <w:iCs/>
          <w:color w:val="000000"/>
          <w:sz w:val="24"/>
          <w:szCs w:val="30"/>
          <w:cs/>
          <w:lang w:eastAsia="ko-KR"/>
        </w:rPr>
      </w:pPr>
      <w:r>
        <w:rPr>
          <w:rFonts w:eastAsia="Times New Roman" w:cs="Angsana New"/>
          <w:iCs/>
          <w:szCs w:val="30"/>
          <w:cs/>
        </w:rPr>
        <w:br w:type="page"/>
      </w:r>
    </w:p>
    <w:p w14:paraId="5CDF439E" w14:textId="00B73E2C" w:rsidR="00B32408" w:rsidRPr="00E52C1A" w:rsidRDefault="00B32408" w:rsidP="001162B0">
      <w:pPr>
        <w:pStyle w:val="Default"/>
        <w:ind w:left="1116" w:hanging="24"/>
        <w:jc w:val="thaiDistribute"/>
        <w:rPr>
          <w:rFonts w:eastAsia="Times New Roman" w:cs="Angsana New"/>
          <w:iCs/>
          <w:szCs w:val="30"/>
        </w:rPr>
      </w:pPr>
      <w:r w:rsidRPr="00E52C1A">
        <w:rPr>
          <w:rFonts w:eastAsia="Times New Roman" w:cs="Angsana New"/>
          <w:iCs/>
          <w:szCs w:val="30"/>
          <w:cs/>
        </w:rPr>
        <w:lastRenderedPageBreak/>
        <w:tab/>
        <w:t>สินทรัพย์ที่ได้มาที่ระบุได้และหนี้สินที่รับมา</w:t>
      </w:r>
    </w:p>
    <w:p w14:paraId="7C31E700" w14:textId="77777777" w:rsidR="00B32408" w:rsidRPr="00294E6A" w:rsidRDefault="00B32408" w:rsidP="00B32408">
      <w:pPr>
        <w:ind w:left="540" w:firstLine="540"/>
        <w:jc w:val="thaiDistribute"/>
        <w:rPr>
          <w:rFonts w:cs="Angsana New"/>
          <w:b/>
          <w:bCs/>
          <w:i/>
          <w:iCs/>
          <w:szCs w:val="30"/>
          <w:highlight w:val="yellow"/>
        </w:rPr>
      </w:pPr>
    </w:p>
    <w:tbl>
      <w:tblPr>
        <w:tblW w:w="8790" w:type="dxa"/>
        <w:tblInd w:w="990" w:type="dxa"/>
        <w:tblLayout w:type="fixed"/>
        <w:tblLook w:val="01E0" w:firstRow="1" w:lastRow="1" w:firstColumn="1" w:lastColumn="1" w:noHBand="0" w:noVBand="0"/>
      </w:tblPr>
      <w:tblGrid>
        <w:gridCol w:w="5760"/>
        <w:gridCol w:w="1206"/>
        <w:gridCol w:w="1824"/>
      </w:tblGrid>
      <w:tr w:rsidR="00B32408" w:rsidRPr="009B26B2" w14:paraId="60A9C749" w14:textId="77777777" w:rsidTr="00885487">
        <w:tc>
          <w:tcPr>
            <w:tcW w:w="5760" w:type="dxa"/>
          </w:tcPr>
          <w:p w14:paraId="2177ECB4" w14:textId="77777777" w:rsidR="00B32408" w:rsidRPr="006301AA" w:rsidRDefault="00B32408" w:rsidP="00894958">
            <w:pPr>
              <w:tabs>
                <w:tab w:val="left" w:pos="1170"/>
              </w:tabs>
              <w:ind w:left="-18" w:firstLine="630"/>
              <w:jc w:val="both"/>
              <w:rPr>
                <w:rFonts w:eastAsia="Times New Roman" w:cs="Angsana New"/>
                <w:szCs w:val="30"/>
                <w:highlight w:val="yellow"/>
              </w:rPr>
            </w:pPr>
          </w:p>
        </w:tc>
        <w:tc>
          <w:tcPr>
            <w:tcW w:w="1206" w:type="dxa"/>
          </w:tcPr>
          <w:p w14:paraId="10C0790E" w14:textId="77777777" w:rsidR="00B32408" w:rsidRPr="00C874C6" w:rsidRDefault="00B32408" w:rsidP="00294E6A">
            <w:pPr>
              <w:ind w:left="-107" w:right="-168"/>
              <w:jc w:val="center"/>
              <w:rPr>
                <w:rFonts w:eastAsia="Times New Roman" w:cs="Angsana New"/>
                <w:b/>
                <w:szCs w:val="30"/>
              </w:rPr>
            </w:pPr>
          </w:p>
          <w:p w14:paraId="42F0C263" w14:textId="77777777" w:rsidR="00B32408" w:rsidRPr="00C874C6" w:rsidRDefault="00B32408" w:rsidP="00294E6A">
            <w:pPr>
              <w:ind w:left="-107" w:right="-168"/>
              <w:jc w:val="center"/>
              <w:rPr>
                <w:rFonts w:eastAsia="Times New Roman" w:cs="Angsana New"/>
                <w:b/>
                <w:szCs w:val="30"/>
              </w:rPr>
            </w:pPr>
          </w:p>
          <w:p w14:paraId="295E2190" w14:textId="77777777" w:rsidR="00B32408" w:rsidRPr="00C874C6" w:rsidRDefault="00B32408" w:rsidP="00294E6A">
            <w:pPr>
              <w:ind w:left="-107" w:right="-168"/>
              <w:jc w:val="center"/>
              <w:rPr>
                <w:rFonts w:eastAsia="Times New Roman" w:cs="Angsana New"/>
                <w:b/>
                <w:i/>
                <w:iCs/>
                <w:szCs w:val="30"/>
                <w:cs/>
              </w:rPr>
            </w:pPr>
            <w:r w:rsidRPr="00C874C6">
              <w:rPr>
                <w:rFonts w:eastAsia="Times New Roman" w:cs="Angsana New"/>
                <w:b/>
                <w:i/>
                <w:iCs/>
                <w:szCs w:val="30"/>
                <w:cs/>
              </w:rPr>
              <w:t>หมายเหตุ</w:t>
            </w:r>
          </w:p>
        </w:tc>
        <w:tc>
          <w:tcPr>
            <w:tcW w:w="1824" w:type="dxa"/>
            <w:shd w:val="clear" w:color="auto" w:fill="auto"/>
          </w:tcPr>
          <w:p w14:paraId="1B3A63BC" w14:textId="77777777" w:rsidR="00B32408" w:rsidRPr="00C874C6" w:rsidRDefault="00B32408" w:rsidP="00294E6A">
            <w:pPr>
              <w:ind w:left="-53" w:right="-140"/>
              <w:jc w:val="center"/>
              <w:rPr>
                <w:rFonts w:eastAsia="Times New Roman" w:cs="Angsana New"/>
                <w:bCs/>
                <w:szCs w:val="30"/>
              </w:rPr>
            </w:pPr>
            <w:r w:rsidRPr="00C874C6">
              <w:rPr>
                <w:rFonts w:eastAsia="Times New Roman" w:cs="Angsana New"/>
                <w:bCs/>
                <w:szCs w:val="30"/>
                <w:cs/>
              </w:rPr>
              <w:t>มูลค่ายุติธรรม</w:t>
            </w:r>
          </w:p>
          <w:p w14:paraId="2A10F5A5" w14:textId="77777777" w:rsidR="00B32408" w:rsidRPr="00C874C6" w:rsidRDefault="00B32408" w:rsidP="00294E6A">
            <w:pPr>
              <w:ind w:left="-53" w:right="-140"/>
              <w:jc w:val="center"/>
              <w:rPr>
                <w:rFonts w:eastAsia="Times New Roman" w:cs="Angsana New"/>
                <w:bCs/>
                <w:szCs w:val="30"/>
              </w:rPr>
            </w:pPr>
            <w:r w:rsidRPr="00C874C6">
              <w:rPr>
                <w:rFonts w:eastAsia="Times New Roman" w:cs="Angsana New"/>
                <w:bCs/>
                <w:szCs w:val="30"/>
                <w:cs/>
              </w:rPr>
              <w:t>ณ วันที่</w:t>
            </w:r>
            <w:r w:rsidRPr="00C874C6">
              <w:rPr>
                <w:rFonts w:eastAsia="Times New Roman" w:cs="Angsana New"/>
                <w:bCs/>
                <w:szCs w:val="30"/>
              </w:rPr>
              <w:t xml:space="preserve"> </w:t>
            </w:r>
          </w:p>
          <w:p w14:paraId="67AC8651" w14:textId="04E95759" w:rsidR="00B32408" w:rsidRPr="00C874C6" w:rsidRDefault="00235F35" w:rsidP="00294E6A">
            <w:pPr>
              <w:ind w:left="-53" w:right="-140"/>
              <w:jc w:val="center"/>
              <w:rPr>
                <w:rFonts w:eastAsia="Times New Roman" w:cs="Angsana New"/>
                <w:bCs/>
                <w:szCs w:val="30"/>
                <w:cs/>
              </w:rPr>
            </w:pPr>
            <w:r w:rsidRPr="00235F35">
              <w:rPr>
                <w:rFonts w:eastAsia="Times New Roman" w:cs="Angsana New"/>
                <w:b/>
                <w:szCs w:val="30"/>
              </w:rPr>
              <w:t>2</w:t>
            </w:r>
            <w:r w:rsidR="00B32408" w:rsidRPr="00C874C6">
              <w:rPr>
                <w:rFonts w:eastAsia="Times New Roman" w:cs="Angsana New"/>
                <w:bCs/>
                <w:szCs w:val="30"/>
                <w:cs/>
              </w:rPr>
              <w:t xml:space="preserve"> </w:t>
            </w:r>
            <w:r w:rsidR="00F829C1" w:rsidRPr="00C874C6">
              <w:rPr>
                <w:rFonts w:eastAsia="Times New Roman" w:cs="Angsana New"/>
                <w:bCs/>
                <w:szCs w:val="30"/>
                <w:cs/>
              </w:rPr>
              <w:t>ตุลาคม</w:t>
            </w:r>
            <w:r w:rsidR="00B32408" w:rsidRPr="00C874C6">
              <w:rPr>
                <w:rFonts w:eastAsia="Times New Roman" w:cs="Angsana New"/>
                <w:bCs/>
                <w:szCs w:val="30"/>
                <w:cs/>
              </w:rPr>
              <w:t xml:space="preserve"> </w:t>
            </w:r>
            <w:r w:rsidRPr="00235F35">
              <w:rPr>
                <w:rFonts w:eastAsia="Times New Roman" w:cs="Angsana New"/>
                <w:b/>
                <w:szCs w:val="30"/>
              </w:rPr>
              <w:t>2562</w:t>
            </w:r>
          </w:p>
        </w:tc>
      </w:tr>
      <w:tr w:rsidR="00B32408" w:rsidRPr="009B26B2" w14:paraId="683F0116" w14:textId="77777777" w:rsidTr="00885487">
        <w:tc>
          <w:tcPr>
            <w:tcW w:w="5760" w:type="dxa"/>
          </w:tcPr>
          <w:p w14:paraId="6C4F3101" w14:textId="77777777" w:rsidR="00B32408" w:rsidRPr="006301AA" w:rsidRDefault="00B32408" w:rsidP="00894958">
            <w:pPr>
              <w:tabs>
                <w:tab w:val="left" w:pos="1170"/>
              </w:tabs>
              <w:ind w:firstLine="630"/>
              <w:jc w:val="both"/>
              <w:rPr>
                <w:rFonts w:eastAsia="Times New Roman" w:cs="Angsana New"/>
                <w:szCs w:val="30"/>
                <w:highlight w:val="yellow"/>
              </w:rPr>
            </w:pPr>
          </w:p>
        </w:tc>
        <w:tc>
          <w:tcPr>
            <w:tcW w:w="1206" w:type="dxa"/>
          </w:tcPr>
          <w:p w14:paraId="3517EC60" w14:textId="77777777" w:rsidR="00B32408" w:rsidRPr="00C874C6" w:rsidRDefault="00B32408" w:rsidP="00294E6A">
            <w:pPr>
              <w:ind w:left="-107" w:right="-168"/>
              <w:jc w:val="center"/>
              <w:rPr>
                <w:rFonts w:eastAsia="Times New Roman" w:cs="Angsana New"/>
                <w:iCs/>
                <w:szCs w:val="30"/>
                <w:cs/>
              </w:rPr>
            </w:pPr>
          </w:p>
        </w:tc>
        <w:tc>
          <w:tcPr>
            <w:tcW w:w="1824" w:type="dxa"/>
          </w:tcPr>
          <w:p w14:paraId="71D3DFD6" w14:textId="77777777" w:rsidR="00B32408" w:rsidRPr="00C874C6" w:rsidRDefault="00B32408" w:rsidP="00294E6A">
            <w:pPr>
              <w:ind w:left="-53" w:right="-140"/>
              <w:jc w:val="center"/>
              <w:rPr>
                <w:rFonts w:eastAsia="Times New Roman" w:cs="Angsana New"/>
                <w:iCs/>
                <w:szCs w:val="30"/>
                <w:cs/>
              </w:rPr>
            </w:pPr>
            <w:r w:rsidRPr="00C874C6">
              <w:rPr>
                <w:rFonts w:eastAsia="Times New Roman" w:cs="Angsana New"/>
                <w:iCs/>
                <w:szCs w:val="30"/>
                <w:cs/>
              </w:rPr>
              <w:t>(พันบาท)</w:t>
            </w:r>
          </w:p>
        </w:tc>
      </w:tr>
      <w:tr w:rsidR="00E52C1A" w:rsidRPr="009B26B2" w14:paraId="65B291D0" w14:textId="77777777" w:rsidTr="00885487">
        <w:tc>
          <w:tcPr>
            <w:tcW w:w="5760" w:type="dxa"/>
          </w:tcPr>
          <w:p w14:paraId="26D9AD5F" w14:textId="2F8002BB" w:rsidR="00E52C1A" w:rsidRPr="009B26B2" w:rsidRDefault="00E52C1A" w:rsidP="00294E6A">
            <w:pPr>
              <w:tabs>
                <w:tab w:val="left" w:pos="1170"/>
              </w:tabs>
              <w:jc w:val="thaiDistribute"/>
              <w:rPr>
                <w:rFonts w:eastAsia="Times New Roman" w:cs="Angsana New"/>
                <w:szCs w:val="30"/>
                <w:highlight w:val="yellow"/>
              </w:rPr>
            </w:pPr>
            <w:r w:rsidRPr="00E52C1A">
              <w:rPr>
                <w:rFonts w:eastAsia="Times New Roman" w:cs="Angsana New"/>
                <w:szCs w:val="30"/>
                <w:cs/>
              </w:rPr>
              <w:t>เงินสดและรายการเทียบเท่าเงินสด</w:t>
            </w:r>
          </w:p>
        </w:tc>
        <w:tc>
          <w:tcPr>
            <w:tcW w:w="1206" w:type="dxa"/>
          </w:tcPr>
          <w:p w14:paraId="07DCE384" w14:textId="77777777" w:rsidR="00E52C1A" w:rsidRPr="009B26B2" w:rsidRDefault="00E52C1A" w:rsidP="00294E6A">
            <w:pPr>
              <w:ind w:left="-107" w:right="-168"/>
              <w:jc w:val="center"/>
              <w:rPr>
                <w:rFonts w:eastAsia="Times New Roman" w:cs="Angsana New"/>
                <w:iCs/>
                <w:szCs w:val="30"/>
                <w:highlight w:val="yellow"/>
                <w:cs/>
              </w:rPr>
            </w:pPr>
          </w:p>
        </w:tc>
        <w:tc>
          <w:tcPr>
            <w:tcW w:w="1824" w:type="dxa"/>
          </w:tcPr>
          <w:p w14:paraId="4010F5CD" w14:textId="19D788D3" w:rsidR="00E52C1A" w:rsidRPr="006301AA" w:rsidRDefault="00235F35" w:rsidP="00294E6A">
            <w:pPr>
              <w:tabs>
                <w:tab w:val="decimal" w:pos="1387"/>
              </w:tabs>
              <w:spacing w:line="240" w:lineRule="atLeast"/>
              <w:ind w:right="-169"/>
              <w:rPr>
                <w:rFonts w:cs="Angsana New"/>
                <w:szCs w:val="30"/>
                <w:cs/>
              </w:rPr>
            </w:pPr>
            <w:r w:rsidRPr="00235F35">
              <w:rPr>
                <w:rFonts w:cs="Angsana New"/>
                <w:szCs w:val="30"/>
              </w:rPr>
              <w:t>4</w:t>
            </w:r>
            <w:r w:rsidR="00E52C1A" w:rsidRPr="006301AA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520</w:t>
            </w:r>
          </w:p>
        </w:tc>
      </w:tr>
      <w:tr w:rsidR="00E52C1A" w:rsidRPr="009B26B2" w14:paraId="0E9B75F8" w14:textId="77777777" w:rsidTr="00885487">
        <w:tc>
          <w:tcPr>
            <w:tcW w:w="5760" w:type="dxa"/>
          </w:tcPr>
          <w:p w14:paraId="54199C02" w14:textId="77777777" w:rsidR="00E52C1A" w:rsidRPr="00885487" w:rsidRDefault="00E52C1A" w:rsidP="00294E6A">
            <w:pPr>
              <w:tabs>
                <w:tab w:val="left" w:pos="1170"/>
              </w:tabs>
              <w:jc w:val="thaiDistribute"/>
              <w:rPr>
                <w:rFonts w:eastAsia="Times New Roman" w:cs="Angsana New"/>
                <w:szCs w:val="30"/>
                <w:cs/>
              </w:rPr>
            </w:pPr>
            <w:r w:rsidRPr="00E52C1A">
              <w:rPr>
                <w:rFonts w:eastAsia="Times New Roman" w:cs="Angsana New"/>
                <w:szCs w:val="30"/>
                <w:cs/>
              </w:rPr>
              <w:t>สินค้าคงเหลือ</w:t>
            </w:r>
          </w:p>
        </w:tc>
        <w:tc>
          <w:tcPr>
            <w:tcW w:w="1206" w:type="dxa"/>
          </w:tcPr>
          <w:p w14:paraId="7582CB98" w14:textId="77777777" w:rsidR="00E52C1A" w:rsidRPr="006301AA" w:rsidRDefault="00E52C1A" w:rsidP="00294E6A">
            <w:pPr>
              <w:ind w:left="-107" w:right="-168"/>
              <w:jc w:val="center"/>
              <w:rPr>
                <w:rFonts w:eastAsia="Times New Roman" w:cs="Angsana New"/>
                <w:iCs/>
                <w:szCs w:val="30"/>
                <w:highlight w:val="yellow"/>
              </w:rPr>
            </w:pPr>
          </w:p>
        </w:tc>
        <w:tc>
          <w:tcPr>
            <w:tcW w:w="1824" w:type="dxa"/>
          </w:tcPr>
          <w:p w14:paraId="35C98260" w14:textId="781FB53A" w:rsidR="00E52C1A" w:rsidRPr="00E52C1A" w:rsidRDefault="00235F35" w:rsidP="00294E6A">
            <w:pPr>
              <w:tabs>
                <w:tab w:val="decimal" w:pos="1387"/>
              </w:tabs>
              <w:spacing w:line="240" w:lineRule="atLeast"/>
              <w:ind w:right="-169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15</w:t>
            </w:r>
            <w:r w:rsidR="00E52C1A" w:rsidRPr="006301AA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217</w:t>
            </w:r>
          </w:p>
        </w:tc>
      </w:tr>
      <w:tr w:rsidR="00E52C1A" w:rsidRPr="009B26B2" w14:paraId="321E515B" w14:textId="77777777" w:rsidTr="00885487">
        <w:tc>
          <w:tcPr>
            <w:tcW w:w="5760" w:type="dxa"/>
          </w:tcPr>
          <w:p w14:paraId="7D095D71" w14:textId="77777777" w:rsidR="00E52C1A" w:rsidRPr="00885487" w:rsidRDefault="00E52C1A" w:rsidP="00294E6A">
            <w:pPr>
              <w:tabs>
                <w:tab w:val="left" w:pos="1170"/>
              </w:tabs>
              <w:jc w:val="thaiDistribute"/>
              <w:rPr>
                <w:rFonts w:eastAsia="Times New Roman" w:cs="Angsana New"/>
                <w:szCs w:val="30"/>
                <w:cs/>
              </w:rPr>
            </w:pPr>
            <w:r w:rsidRPr="00124324">
              <w:rPr>
                <w:rFonts w:eastAsia="Times New Roman" w:cs="Angsana New"/>
                <w:szCs w:val="30"/>
                <w:cs/>
              </w:rPr>
              <w:t>ลูกหนี้การค้า</w:t>
            </w:r>
          </w:p>
        </w:tc>
        <w:tc>
          <w:tcPr>
            <w:tcW w:w="1206" w:type="dxa"/>
          </w:tcPr>
          <w:p w14:paraId="6B52BAA6" w14:textId="77777777" w:rsidR="00E52C1A" w:rsidRPr="006301AA" w:rsidRDefault="00E52C1A" w:rsidP="00294E6A">
            <w:pPr>
              <w:ind w:left="-107" w:right="-168"/>
              <w:jc w:val="center"/>
              <w:rPr>
                <w:rFonts w:eastAsia="Times New Roman" w:cs="Angsana New"/>
                <w:iCs/>
                <w:szCs w:val="30"/>
                <w:highlight w:val="yellow"/>
              </w:rPr>
            </w:pPr>
          </w:p>
        </w:tc>
        <w:tc>
          <w:tcPr>
            <w:tcW w:w="1824" w:type="dxa"/>
          </w:tcPr>
          <w:p w14:paraId="5FCF6338" w14:textId="11C7B18B" w:rsidR="00E52C1A" w:rsidRPr="006301AA" w:rsidRDefault="002707F0" w:rsidP="00294E6A">
            <w:pPr>
              <w:tabs>
                <w:tab w:val="decimal" w:pos="1387"/>
              </w:tabs>
              <w:spacing w:line="240" w:lineRule="atLeast"/>
              <w:ind w:right="-144"/>
              <w:rPr>
                <w:rFonts w:cs="Angsana New"/>
                <w:szCs w:val="30"/>
                <w:highlight w:val="yellow"/>
              </w:rPr>
            </w:pPr>
            <w:r>
              <w:rPr>
                <w:rFonts w:cs="Angsana New"/>
                <w:szCs w:val="30"/>
              </w:rPr>
              <w:t xml:space="preserve"> </w:t>
            </w:r>
            <w:r w:rsidR="00235F35" w:rsidRPr="00235F35">
              <w:rPr>
                <w:rFonts w:cs="Angsana New"/>
                <w:szCs w:val="30"/>
              </w:rPr>
              <w:t>7</w:t>
            </w:r>
            <w:r w:rsidR="00C874C6" w:rsidRPr="00C874C6">
              <w:rPr>
                <w:rFonts w:cs="Angsana New"/>
                <w:szCs w:val="30"/>
              </w:rPr>
              <w:t>,</w:t>
            </w:r>
            <w:r w:rsidR="00235F35" w:rsidRPr="00235F35">
              <w:rPr>
                <w:rFonts w:cs="Angsana New"/>
                <w:szCs w:val="30"/>
              </w:rPr>
              <w:t>639</w:t>
            </w:r>
          </w:p>
        </w:tc>
      </w:tr>
      <w:tr w:rsidR="00E52C1A" w:rsidRPr="009B26B2" w14:paraId="13FFF5D0" w14:textId="77777777" w:rsidTr="00885487">
        <w:tc>
          <w:tcPr>
            <w:tcW w:w="5760" w:type="dxa"/>
          </w:tcPr>
          <w:p w14:paraId="5023ED1E" w14:textId="77777777" w:rsidR="00E52C1A" w:rsidRPr="00124324" w:rsidRDefault="00E52C1A" w:rsidP="00294E6A">
            <w:pPr>
              <w:tabs>
                <w:tab w:val="left" w:pos="1170"/>
              </w:tabs>
              <w:jc w:val="thaiDistribute"/>
              <w:rPr>
                <w:rFonts w:eastAsia="Times New Roman" w:cs="Angsana New"/>
                <w:szCs w:val="30"/>
              </w:rPr>
            </w:pPr>
            <w:r w:rsidRPr="00124324">
              <w:rPr>
                <w:rFonts w:eastAsia="Times New Roman" w:cs="Angsana New"/>
                <w:szCs w:val="30"/>
                <w:cs/>
              </w:rPr>
              <w:t>ที่ดิน อาคารและอุปกรณ์</w:t>
            </w:r>
          </w:p>
        </w:tc>
        <w:tc>
          <w:tcPr>
            <w:tcW w:w="1206" w:type="dxa"/>
          </w:tcPr>
          <w:p w14:paraId="0D4C88AB" w14:textId="64EF2E76" w:rsidR="00E52C1A" w:rsidRPr="00124324" w:rsidRDefault="00235F35" w:rsidP="00294E6A">
            <w:pPr>
              <w:ind w:left="-107" w:right="-168"/>
              <w:jc w:val="center"/>
              <w:rPr>
                <w:rFonts w:eastAsia="Times New Roman" w:cs="Angsana New"/>
                <w:i/>
                <w:szCs w:val="30"/>
              </w:rPr>
            </w:pPr>
            <w:r w:rsidRPr="00235F35">
              <w:rPr>
                <w:rFonts w:eastAsia="Times New Roman" w:cs="Angsana New"/>
                <w:i/>
                <w:szCs w:val="30"/>
              </w:rPr>
              <w:t>15</w:t>
            </w:r>
          </w:p>
        </w:tc>
        <w:tc>
          <w:tcPr>
            <w:tcW w:w="1824" w:type="dxa"/>
          </w:tcPr>
          <w:p w14:paraId="4C23C9C2" w14:textId="31C680D4" w:rsidR="00E52C1A" w:rsidRPr="00124324" w:rsidRDefault="00235F35" w:rsidP="00294E6A">
            <w:pPr>
              <w:tabs>
                <w:tab w:val="decimal" w:pos="1387"/>
              </w:tabs>
              <w:spacing w:line="240" w:lineRule="atLeast"/>
              <w:ind w:right="-144"/>
              <w:rPr>
                <w:rFonts w:cs="Angsana New"/>
                <w:color w:val="000000"/>
                <w:szCs w:val="30"/>
              </w:rPr>
            </w:pPr>
            <w:r w:rsidRPr="00235F35">
              <w:rPr>
                <w:rFonts w:cs="Angsana New"/>
                <w:color w:val="000000"/>
                <w:szCs w:val="30"/>
              </w:rPr>
              <w:t>94</w:t>
            </w:r>
            <w:r w:rsidR="00124324" w:rsidRPr="00124324">
              <w:rPr>
                <w:rFonts w:cs="Angsana New"/>
                <w:color w:val="000000"/>
                <w:szCs w:val="30"/>
              </w:rPr>
              <w:t>,</w:t>
            </w:r>
            <w:r w:rsidRPr="00235F35">
              <w:rPr>
                <w:rFonts w:cs="Angsana New"/>
                <w:color w:val="000000"/>
                <w:szCs w:val="30"/>
              </w:rPr>
              <w:t>892</w:t>
            </w:r>
          </w:p>
        </w:tc>
      </w:tr>
      <w:tr w:rsidR="00E52C1A" w:rsidRPr="009B26B2" w14:paraId="66B262F7" w14:textId="77777777" w:rsidTr="00885487">
        <w:tc>
          <w:tcPr>
            <w:tcW w:w="5760" w:type="dxa"/>
          </w:tcPr>
          <w:p w14:paraId="5D85FA56" w14:textId="77777777" w:rsidR="00E52C1A" w:rsidRPr="00D33844" w:rsidRDefault="00E52C1A" w:rsidP="00294E6A">
            <w:pPr>
              <w:tabs>
                <w:tab w:val="left" w:pos="1170"/>
              </w:tabs>
              <w:jc w:val="thaiDistribute"/>
              <w:rPr>
                <w:rFonts w:eastAsia="Times New Roman" w:cs="Angsana New"/>
                <w:szCs w:val="30"/>
                <w:cs/>
              </w:rPr>
            </w:pPr>
            <w:r w:rsidRPr="00D33844">
              <w:rPr>
                <w:rFonts w:eastAsia="Times New Roman" w:cs="Angsana New"/>
                <w:szCs w:val="30"/>
                <w:cs/>
              </w:rPr>
              <w:t>สินทรัพย์ไม่มีตัวตน</w:t>
            </w:r>
          </w:p>
        </w:tc>
        <w:tc>
          <w:tcPr>
            <w:tcW w:w="1206" w:type="dxa"/>
          </w:tcPr>
          <w:p w14:paraId="77E1A3E8" w14:textId="3A6E1206" w:rsidR="00E52C1A" w:rsidRPr="00D33844" w:rsidRDefault="00235F35" w:rsidP="00294E6A">
            <w:pPr>
              <w:ind w:left="-107" w:right="-168"/>
              <w:jc w:val="center"/>
              <w:rPr>
                <w:rFonts w:eastAsia="Times New Roman" w:cs="Angsana New"/>
                <w:i/>
                <w:szCs w:val="30"/>
                <w:cs/>
              </w:rPr>
            </w:pPr>
            <w:r w:rsidRPr="00235F35">
              <w:rPr>
                <w:rFonts w:eastAsia="Times New Roman" w:cs="Angsana New"/>
                <w:i/>
                <w:szCs w:val="30"/>
              </w:rPr>
              <w:t>19</w:t>
            </w:r>
          </w:p>
        </w:tc>
        <w:tc>
          <w:tcPr>
            <w:tcW w:w="1824" w:type="dxa"/>
          </w:tcPr>
          <w:p w14:paraId="265A065A" w14:textId="454CF121" w:rsidR="00E52C1A" w:rsidRPr="006301AA" w:rsidRDefault="002707F0" w:rsidP="00294E6A">
            <w:pPr>
              <w:tabs>
                <w:tab w:val="decimal" w:pos="1387"/>
              </w:tabs>
              <w:spacing w:line="240" w:lineRule="atLeast"/>
              <w:ind w:right="114"/>
              <w:rPr>
                <w:rFonts w:cs="Angsana New"/>
                <w:color w:val="000000"/>
                <w:szCs w:val="30"/>
              </w:rPr>
            </w:pPr>
            <w:r w:rsidRPr="00D33844">
              <w:rPr>
                <w:rFonts w:cs="Angsana New"/>
                <w:color w:val="000000"/>
                <w:szCs w:val="30"/>
              </w:rPr>
              <w:t xml:space="preserve">            </w:t>
            </w:r>
            <w:r w:rsidR="00235F35" w:rsidRPr="00235F35">
              <w:rPr>
                <w:rFonts w:cs="Angsana New"/>
                <w:color w:val="000000"/>
                <w:szCs w:val="30"/>
              </w:rPr>
              <w:t>33</w:t>
            </w:r>
            <w:r w:rsidRPr="00D33844">
              <w:rPr>
                <w:rFonts w:cs="Angsana New"/>
                <w:color w:val="000000"/>
                <w:szCs w:val="30"/>
              </w:rPr>
              <w:t>,</w:t>
            </w:r>
            <w:r w:rsidR="00235F35" w:rsidRPr="00235F35">
              <w:rPr>
                <w:rFonts w:cs="Angsana New"/>
                <w:color w:val="000000"/>
                <w:szCs w:val="30"/>
              </w:rPr>
              <w:t>618</w:t>
            </w:r>
            <w:r w:rsidRPr="00D33844">
              <w:rPr>
                <w:rFonts w:cs="Angsana New"/>
                <w:color w:val="000000"/>
                <w:szCs w:val="30"/>
              </w:rPr>
              <w:t xml:space="preserve">       </w:t>
            </w:r>
          </w:p>
        </w:tc>
      </w:tr>
      <w:tr w:rsidR="00E52C1A" w:rsidRPr="009B26B2" w14:paraId="2C329129" w14:textId="77777777" w:rsidTr="00885487">
        <w:tc>
          <w:tcPr>
            <w:tcW w:w="5760" w:type="dxa"/>
          </w:tcPr>
          <w:p w14:paraId="351E2DC1" w14:textId="77777777" w:rsidR="00E52C1A" w:rsidRPr="00D33844" w:rsidRDefault="00E52C1A" w:rsidP="00294E6A">
            <w:pPr>
              <w:tabs>
                <w:tab w:val="left" w:pos="1170"/>
              </w:tabs>
              <w:jc w:val="thaiDistribute"/>
              <w:rPr>
                <w:rFonts w:eastAsia="Times New Roman" w:cs="Angsana New"/>
                <w:szCs w:val="30"/>
                <w:cs/>
              </w:rPr>
            </w:pPr>
            <w:r w:rsidRPr="00D33844">
              <w:rPr>
                <w:rFonts w:eastAsia="Times New Roman" w:cs="Angsana New"/>
                <w:szCs w:val="30"/>
                <w:cs/>
              </w:rPr>
              <w:t>เจ้าหนี้</w:t>
            </w:r>
          </w:p>
        </w:tc>
        <w:tc>
          <w:tcPr>
            <w:tcW w:w="1206" w:type="dxa"/>
          </w:tcPr>
          <w:p w14:paraId="61CE046D" w14:textId="77777777" w:rsidR="00E52C1A" w:rsidRPr="006301AA" w:rsidRDefault="00E52C1A" w:rsidP="00294E6A">
            <w:pPr>
              <w:ind w:left="-107" w:right="-168"/>
              <w:jc w:val="center"/>
              <w:rPr>
                <w:rFonts w:eastAsia="Times New Roman" w:cs="Angsana New"/>
                <w:iCs/>
                <w:szCs w:val="30"/>
                <w:highlight w:val="yellow"/>
                <w:cs/>
              </w:rPr>
            </w:pPr>
          </w:p>
        </w:tc>
        <w:tc>
          <w:tcPr>
            <w:tcW w:w="1824" w:type="dxa"/>
          </w:tcPr>
          <w:p w14:paraId="378CB618" w14:textId="574F2F3E" w:rsidR="00E52C1A" w:rsidRPr="006301AA" w:rsidRDefault="00D33844" w:rsidP="00294E6A">
            <w:pPr>
              <w:tabs>
                <w:tab w:val="decimal" w:pos="1387"/>
              </w:tabs>
              <w:spacing w:line="240" w:lineRule="atLeast"/>
              <w:ind w:right="-144"/>
              <w:rPr>
                <w:rFonts w:cs="Angsana New"/>
                <w:szCs w:val="30"/>
                <w:highlight w:val="yellow"/>
              </w:rPr>
            </w:pPr>
            <w:r w:rsidRPr="00D33844">
              <w:rPr>
                <w:rFonts w:cs="Angsana New"/>
                <w:szCs w:val="30"/>
              </w:rPr>
              <w:t>(</w:t>
            </w:r>
            <w:r w:rsidR="00235F35" w:rsidRPr="00235F35">
              <w:rPr>
                <w:rFonts w:cs="Angsana New"/>
                <w:szCs w:val="30"/>
              </w:rPr>
              <w:t>2</w:t>
            </w:r>
            <w:r w:rsidRPr="00D33844">
              <w:rPr>
                <w:rFonts w:cs="Angsana New"/>
                <w:szCs w:val="30"/>
              </w:rPr>
              <w:t>,</w:t>
            </w:r>
            <w:r w:rsidR="00235F35" w:rsidRPr="00235F35">
              <w:rPr>
                <w:rFonts w:cs="Angsana New"/>
                <w:szCs w:val="30"/>
              </w:rPr>
              <w:t>527</w:t>
            </w:r>
            <w:r w:rsidRPr="00D33844">
              <w:rPr>
                <w:rFonts w:cs="Angsana New"/>
                <w:szCs w:val="30"/>
              </w:rPr>
              <w:t>)</w:t>
            </w:r>
          </w:p>
        </w:tc>
      </w:tr>
      <w:tr w:rsidR="00D33844" w:rsidRPr="009B26B2" w14:paraId="51E3287D" w14:textId="77777777" w:rsidTr="00885487">
        <w:tc>
          <w:tcPr>
            <w:tcW w:w="5760" w:type="dxa"/>
          </w:tcPr>
          <w:p w14:paraId="73592666" w14:textId="57CA5C3F" w:rsidR="00D33844" w:rsidRPr="00885487" w:rsidRDefault="00D33844" w:rsidP="00294E6A">
            <w:pPr>
              <w:tabs>
                <w:tab w:val="left" w:pos="1170"/>
              </w:tabs>
              <w:jc w:val="thaiDistribute"/>
              <w:rPr>
                <w:rFonts w:eastAsia="Times New Roman" w:cs="Angsana New"/>
                <w:szCs w:val="30"/>
                <w:cs/>
              </w:rPr>
            </w:pPr>
            <w:r w:rsidRPr="00D33844">
              <w:rPr>
                <w:rFonts w:eastAsia="Times New Roman" w:cs="Angsana New"/>
                <w:szCs w:val="30"/>
                <w:cs/>
              </w:rPr>
              <w:t>เงินกู้ยืมระยะยาวจากสถาบันการเงิน</w:t>
            </w:r>
            <w:r w:rsidRPr="00D33844">
              <w:rPr>
                <w:rFonts w:eastAsia="Times New Roman" w:cs="Angsana New"/>
                <w:szCs w:val="30"/>
              </w:rPr>
              <w:tab/>
            </w:r>
            <w:r w:rsidRPr="00D33844">
              <w:rPr>
                <w:rFonts w:eastAsia="Times New Roman" w:cs="Angsana New"/>
                <w:szCs w:val="30"/>
              </w:rPr>
              <w:tab/>
            </w:r>
          </w:p>
        </w:tc>
        <w:tc>
          <w:tcPr>
            <w:tcW w:w="1206" w:type="dxa"/>
          </w:tcPr>
          <w:p w14:paraId="3E22FC95" w14:textId="77777777" w:rsidR="00D33844" w:rsidRPr="009B26B2" w:rsidRDefault="00D33844" w:rsidP="00294E6A">
            <w:pPr>
              <w:ind w:left="-107" w:right="-168"/>
              <w:jc w:val="center"/>
              <w:rPr>
                <w:rFonts w:eastAsia="Times New Roman" w:cs="Angsana New"/>
                <w:iCs/>
                <w:szCs w:val="30"/>
                <w:highlight w:val="yellow"/>
                <w:cs/>
              </w:rPr>
            </w:pPr>
          </w:p>
        </w:tc>
        <w:tc>
          <w:tcPr>
            <w:tcW w:w="1824" w:type="dxa"/>
          </w:tcPr>
          <w:p w14:paraId="5F40BEC3" w14:textId="2DA28FA4" w:rsidR="00D33844" w:rsidRPr="00D33844" w:rsidRDefault="00D33844" w:rsidP="00294E6A">
            <w:pPr>
              <w:tabs>
                <w:tab w:val="decimal" w:pos="1387"/>
              </w:tabs>
              <w:spacing w:line="240" w:lineRule="atLeast"/>
              <w:ind w:right="-144"/>
              <w:rPr>
                <w:rFonts w:cs="Angsana New"/>
                <w:szCs w:val="30"/>
              </w:rPr>
            </w:pPr>
            <w:r w:rsidRPr="00D33844">
              <w:rPr>
                <w:rFonts w:cs="Angsana New"/>
                <w:szCs w:val="30"/>
              </w:rPr>
              <w:t>(</w:t>
            </w:r>
            <w:r w:rsidR="00235F35" w:rsidRPr="00235F35">
              <w:rPr>
                <w:rFonts w:cs="Angsana New"/>
                <w:szCs w:val="30"/>
              </w:rPr>
              <w:t>66</w:t>
            </w:r>
            <w:r w:rsidRPr="00D33844">
              <w:rPr>
                <w:rFonts w:cs="Angsana New"/>
                <w:szCs w:val="30"/>
              </w:rPr>
              <w:t>,</w:t>
            </w:r>
            <w:r w:rsidR="00235F35" w:rsidRPr="00235F35">
              <w:rPr>
                <w:rFonts w:cs="Angsana New"/>
                <w:szCs w:val="30"/>
              </w:rPr>
              <w:t>974</w:t>
            </w:r>
            <w:r w:rsidRPr="00D33844">
              <w:rPr>
                <w:rFonts w:cs="Angsana New"/>
                <w:szCs w:val="30"/>
              </w:rPr>
              <w:t>)</w:t>
            </w:r>
          </w:p>
        </w:tc>
      </w:tr>
      <w:tr w:rsidR="00E52C1A" w:rsidRPr="009B26B2" w14:paraId="042C9766" w14:textId="77777777" w:rsidTr="00885487">
        <w:tc>
          <w:tcPr>
            <w:tcW w:w="5760" w:type="dxa"/>
          </w:tcPr>
          <w:p w14:paraId="2AF78E97" w14:textId="77777777" w:rsidR="00E52C1A" w:rsidRPr="00BE5898" w:rsidRDefault="00E52C1A" w:rsidP="00294E6A">
            <w:pPr>
              <w:tabs>
                <w:tab w:val="left" w:pos="1170"/>
              </w:tabs>
              <w:jc w:val="thaiDistribute"/>
              <w:rPr>
                <w:rFonts w:eastAsia="Times New Roman" w:cs="Angsana New"/>
                <w:szCs w:val="30"/>
                <w:cs/>
              </w:rPr>
            </w:pPr>
            <w:r w:rsidRPr="00BE5898">
              <w:rPr>
                <w:rFonts w:eastAsia="Times New Roman" w:cs="Angsana New"/>
                <w:szCs w:val="30"/>
                <w:cs/>
              </w:rPr>
              <w:t xml:space="preserve">หนี้สินภาษีเงินได้รอการตัดบัญชี </w:t>
            </w:r>
            <w:r w:rsidRPr="00BE5898">
              <w:rPr>
                <w:rFonts w:eastAsia="Times New Roman" w:cs="Angsana New"/>
                <w:szCs w:val="30"/>
              </w:rPr>
              <w:t xml:space="preserve">- </w:t>
            </w:r>
            <w:r w:rsidRPr="00BE5898">
              <w:rPr>
                <w:rFonts w:eastAsia="Times New Roman" w:cs="Angsana New"/>
                <w:szCs w:val="30"/>
                <w:cs/>
              </w:rPr>
              <w:t>สุทธิ</w:t>
            </w:r>
          </w:p>
        </w:tc>
        <w:tc>
          <w:tcPr>
            <w:tcW w:w="1206" w:type="dxa"/>
          </w:tcPr>
          <w:p w14:paraId="7625EF46" w14:textId="0FBC932D" w:rsidR="00E52C1A" w:rsidRPr="006301AA" w:rsidRDefault="00235F35" w:rsidP="00294E6A">
            <w:pPr>
              <w:ind w:left="-107" w:right="-168"/>
              <w:jc w:val="center"/>
              <w:rPr>
                <w:rFonts w:eastAsia="Times New Roman" w:cs="Angsana New"/>
                <w:i/>
                <w:szCs w:val="30"/>
                <w:highlight w:val="yellow"/>
              </w:rPr>
            </w:pPr>
            <w:r w:rsidRPr="00235F35">
              <w:rPr>
                <w:rFonts w:eastAsia="Times New Roman" w:cs="Angsana New"/>
                <w:i/>
                <w:szCs w:val="30"/>
              </w:rPr>
              <w:t>35</w:t>
            </w:r>
          </w:p>
        </w:tc>
        <w:tc>
          <w:tcPr>
            <w:tcW w:w="1824" w:type="dxa"/>
          </w:tcPr>
          <w:p w14:paraId="28594804" w14:textId="280E2B80" w:rsidR="00E52C1A" w:rsidRPr="006301AA" w:rsidRDefault="00BE5898" w:rsidP="00294E6A">
            <w:pPr>
              <w:tabs>
                <w:tab w:val="decimal" w:pos="1387"/>
              </w:tabs>
              <w:spacing w:line="240" w:lineRule="atLeast"/>
              <w:ind w:right="-144"/>
              <w:rPr>
                <w:rFonts w:cs="Angsana New"/>
                <w:szCs w:val="30"/>
                <w:highlight w:val="yellow"/>
              </w:rPr>
            </w:pPr>
            <w:r w:rsidRPr="00BE5898">
              <w:rPr>
                <w:rFonts w:cs="Angsana New"/>
                <w:szCs w:val="30"/>
              </w:rPr>
              <w:t>(</w:t>
            </w:r>
            <w:r w:rsidR="00235F35" w:rsidRPr="00235F35">
              <w:rPr>
                <w:rFonts w:cs="Angsana New"/>
                <w:szCs w:val="30"/>
              </w:rPr>
              <w:t>25</w:t>
            </w:r>
            <w:r w:rsidRPr="00BE5898">
              <w:rPr>
                <w:rFonts w:cs="Angsana New"/>
                <w:szCs w:val="30"/>
              </w:rPr>
              <w:t>,</w:t>
            </w:r>
            <w:r w:rsidR="00235F35" w:rsidRPr="00235F35">
              <w:rPr>
                <w:rFonts w:cs="Angsana New"/>
                <w:szCs w:val="30"/>
              </w:rPr>
              <w:t>606</w:t>
            </w:r>
            <w:r w:rsidRPr="00BE5898">
              <w:rPr>
                <w:rFonts w:cs="Angsana New"/>
                <w:szCs w:val="30"/>
              </w:rPr>
              <w:t>)</w:t>
            </w:r>
          </w:p>
        </w:tc>
      </w:tr>
      <w:tr w:rsidR="00E52C1A" w:rsidRPr="009B26B2" w14:paraId="396E84BE" w14:textId="77777777" w:rsidTr="00885487">
        <w:tc>
          <w:tcPr>
            <w:tcW w:w="5760" w:type="dxa"/>
          </w:tcPr>
          <w:p w14:paraId="3DB8E4A5" w14:textId="77777777" w:rsidR="00E52C1A" w:rsidRPr="00885487" w:rsidRDefault="00E52C1A" w:rsidP="00294E6A">
            <w:pPr>
              <w:tabs>
                <w:tab w:val="left" w:pos="1170"/>
              </w:tabs>
              <w:jc w:val="thaiDistribute"/>
              <w:rPr>
                <w:rFonts w:eastAsia="Times New Roman" w:cs="Angsana New"/>
                <w:szCs w:val="30"/>
                <w:cs/>
              </w:rPr>
            </w:pPr>
            <w:r w:rsidRPr="00C20DBA">
              <w:rPr>
                <w:rFonts w:eastAsia="Times New Roman" w:cs="Angsana New"/>
                <w:szCs w:val="30"/>
                <w:cs/>
              </w:rPr>
              <w:t>สินทรัพย์อื่น</w:t>
            </w:r>
            <w:r w:rsidRPr="00C20DBA">
              <w:rPr>
                <w:rFonts w:eastAsia="Times New Roman" w:cs="Angsana New"/>
                <w:szCs w:val="30"/>
              </w:rPr>
              <w:t>/(</w:t>
            </w:r>
            <w:r w:rsidRPr="00C20DBA">
              <w:rPr>
                <w:rFonts w:eastAsia="Times New Roman" w:cs="Angsana New"/>
                <w:szCs w:val="30"/>
                <w:cs/>
              </w:rPr>
              <w:t>หนี้สินอื่น</w:t>
            </w:r>
            <w:r w:rsidRPr="00C20DBA">
              <w:rPr>
                <w:rFonts w:eastAsia="Times New Roman" w:cs="Angsana New"/>
                <w:szCs w:val="30"/>
              </w:rPr>
              <w:t>)</w:t>
            </w:r>
            <w:r w:rsidRPr="00C20DBA">
              <w:rPr>
                <w:rFonts w:eastAsia="Times New Roman" w:cs="Angsana New"/>
                <w:szCs w:val="30"/>
                <w:cs/>
              </w:rPr>
              <w:t xml:space="preserve"> - สุทธิ</w:t>
            </w:r>
          </w:p>
        </w:tc>
        <w:tc>
          <w:tcPr>
            <w:tcW w:w="1206" w:type="dxa"/>
          </w:tcPr>
          <w:p w14:paraId="79285771" w14:textId="77777777" w:rsidR="00E52C1A" w:rsidRPr="006301AA" w:rsidRDefault="00E52C1A" w:rsidP="00E52C1A">
            <w:pPr>
              <w:tabs>
                <w:tab w:val="left" w:pos="1170"/>
              </w:tabs>
              <w:jc w:val="center"/>
              <w:rPr>
                <w:rFonts w:eastAsia="Times New Roman" w:cs="Angsana New"/>
                <w:iCs/>
                <w:szCs w:val="30"/>
                <w:highlight w:val="yellow"/>
              </w:rPr>
            </w:pPr>
          </w:p>
        </w:tc>
        <w:tc>
          <w:tcPr>
            <w:tcW w:w="1824" w:type="dxa"/>
            <w:tcBorders>
              <w:bottom w:val="single" w:sz="4" w:space="0" w:color="auto"/>
            </w:tcBorders>
          </w:tcPr>
          <w:p w14:paraId="1BAF9186" w14:textId="08E00AC6" w:rsidR="00E52C1A" w:rsidRPr="006301AA" w:rsidRDefault="00C20DBA" w:rsidP="00294E6A">
            <w:pPr>
              <w:tabs>
                <w:tab w:val="decimal" w:pos="1387"/>
              </w:tabs>
              <w:spacing w:line="240" w:lineRule="atLeast"/>
              <w:ind w:right="-144"/>
              <w:rPr>
                <w:rFonts w:cs="Angsana New"/>
                <w:szCs w:val="30"/>
                <w:highlight w:val="yellow"/>
              </w:rPr>
            </w:pPr>
            <w:r w:rsidRPr="00C20DBA">
              <w:rPr>
                <w:rFonts w:cs="Angsana New"/>
                <w:szCs w:val="30"/>
              </w:rPr>
              <w:t>(</w:t>
            </w:r>
            <w:r w:rsidR="00235F35" w:rsidRPr="00235F35">
              <w:rPr>
                <w:rFonts w:cs="Angsana New"/>
                <w:szCs w:val="30"/>
              </w:rPr>
              <w:t>171</w:t>
            </w:r>
            <w:r w:rsidRPr="00C20DBA">
              <w:rPr>
                <w:rFonts w:cs="Angsana New"/>
                <w:szCs w:val="30"/>
              </w:rPr>
              <w:t>,</w:t>
            </w:r>
            <w:r w:rsidR="00235F35" w:rsidRPr="00235F35">
              <w:rPr>
                <w:rFonts w:cs="Angsana New"/>
                <w:szCs w:val="30"/>
              </w:rPr>
              <w:t>584</w:t>
            </w:r>
            <w:r w:rsidRPr="00C20DBA">
              <w:rPr>
                <w:rFonts w:cs="Angsana New"/>
                <w:szCs w:val="30"/>
              </w:rPr>
              <w:t>)</w:t>
            </w:r>
          </w:p>
        </w:tc>
      </w:tr>
      <w:tr w:rsidR="00E52C1A" w:rsidRPr="009B26B2" w14:paraId="3A20352D" w14:textId="77777777" w:rsidTr="00885487">
        <w:trPr>
          <w:trHeight w:val="163"/>
        </w:trPr>
        <w:tc>
          <w:tcPr>
            <w:tcW w:w="5760" w:type="dxa"/>
          </w:tcPr>
          <w:p w14:paraId="3FEB6C18" w14:textId="7DE56499" w:rsidR="00E52C1A" w:rsidRPr="00C20DBA" w:rsidRDefault="006D0F28" w:rsidP="00294E6A">
            <w:pPr>
              <w:tabs>
                <w:tab w:val="left" w:pos="1170"/>
              </w:tabs>
              <w:jc w:val="thaiDistribute"/>
              <w:rPr>
                <w:rFonts w:eastAsia="Times New Roman" w:cs="Angsana New"/>
                <w:szCs w:val="30"/>
                <w:cs/>
              </w:rPr>
            </w:pPr>
            <w:r>
              <w:rPr>
                <w:rFonts w:eastAsia="Times New Roman" w:cs="Angsana New" w:hint="cs"/>
                <w:b/>
                <w:bCs/>
                <w:szCs w:val="30"/>
                <w:cs/>
              </w:rPr>
              <w:t>รวมสินทรัพย์สุทธิที่ระบุได้ที่ได้รับ</w:t>
            </w:r>
          </w:p>
        </w:tc>
        <w:tc>
          <w:tcPr>
            <w:tcW w:w="1206" w:type="dxa"/>
          </w:tcPr>
          <w:p w14:paraId="459EA185" w14:textId="77777777" w:rsidR="00E52C1A" w:rsidRPr="006301AA" w:rsidRDefault="00E52C1A" w:rsidP="00E52C1A">
            <w:pPr>
              <w:tabs>
                <w:tab w:val="left" w:pos="1170"/>
              </w:tabs>
              <w:jc w:val="center"/>
              <w:rPr>
                <w:rFonts w:eastAsia="Times New Roman" w:cs="Angsana New"/>
                <w:iCs/>
                <w:szCs w:val="30"/>
                <w:highlight w:val="yellow"/>
              </w:rPr>
            </w:pPr>
          </w:p>
        </w:tc>
        <w:tc>
          <w:tcPr>
            <w:tcW w:w="1824" w:type="dxa"/>
            <w:tcBorders>
              <w:top w:val="single" w:sz="4" w:space="0" w:color="auto"/>
            </w:tcBorders>
          </w:tcPr>
          <w:p w14:paraId="71A74C1F" w14:textId="799BBFB2" w:rsidR="00E52C1A" w:rsidRPr="006301AA" w:rsidRDefault="00C20DBA" w:rsidP="00294E6A">
            <w:pPr>
              <w:tabs>
                <w:tab w:val="decimal" w:pos="1387"/>
              </w:tabs>
              <w:spacing w:line="240" w:lineRule="atLeast"/>
              <w:ind w:right="-144"/>
              <w:rPr>
                <w:rFonts w:cs="Angsana New"/>
                <w:b/>
                <w:bCs/>
                <w:szCs w:val="30"/>
                <w:highlight w:val="yellow"/>
              </w:rPr>
            </w:pPr>
            <w:r w:rsidRPr="00C20DBA">
              <w:rPr>
                <w:rFonts w:cs="Angsana New"/>
                <w:b/>
                <w:bCs/>
                <w:szCs w:val="30"/>
              </w:rPr>
              <w:t>(</w:t>
            </w:r>
            <w:r w:rsidR="00235F35" w:rsidRPr="00235F35">
              <w:rPr>
                <w:rFonts w:cs="Angsana New"/>
                <w:b/>
                <w:bCs/>
                <w:szCs w:val="30"/>
              </w:rPr>
              <w:t>110</w:t>
            </w:r>
            <w:r w:rsidRPr="00C20DBA">
              <w:rPr>
                <w:rFonts w:cs="Angsana New"/>
                <w:b/>
                <w:bCs/>
                <w:szCs w:val="30"/>
              </w:rPr>
              <w:t>,</w:t>
            </w:r>
            <w:r w:rsidR="00235F35" w:rsidRPr="00235F35">
              <w:rPr>
                <w:rFonts w:cs="Angsana New"/>
                <w:b/>
                <w:bCs/>
                <w:szCs w:val="30"/>
              </w:rPr>
              <w:t>805</w:t>
            </w:r>
            <w:r w:rsidRPr="00C20DBA">
              <w:rPr>
                <w:rFonts w:cs="Angsana New"/>
                <w:b/>
                <w:bCs/>
                <w:szCs w:val="30"/>
              </w:rPr>
              <w:t>)</w:t>
            </w:r>
          </w:p>
        </w:tc>
      </w:tr>
      <w:tr w:rsidR="00E52C1A" w:rsidRPr="009B26B2" w14:paraId="65A30500" w14:textId="77777777" w:rsidTr="00885487">
        <w:trPr>
          <w:trHeight w:val="163"/>
        </w:trPr>
        <w:tc>
          <w:tcPr>
            <w:tcW w:w="5760" w:type="dxa"/>
          </w:tcPr>
          <w:p w14:paraId="00A4D931" w14:textId="6FA65219" w:rsidR="00E52C1A" w:rsidRPr="00C20DBA" w:rsidRDefault="00C20DBA" w:rsidP="00294E6A">
            <w:pPr>
              <w:tabs>
                <w:tab w:val="left" w:pos="1170"/>
              </w:tabs>
              <w:jc w:val="thaiDistribute"/>
              <w:rPr>
                <w:rFonts w:eastAsia="Times New Roman" w:cs="Angsana New"/>
                <w:b/>
                <w:szCs w:val="30"/>
                <w:cs/>
              </w:rPr>
            </w:pPr>
            <w:r>
              <w:rPr>
                <w:rFonts w:eastAsia="Times New Roman" w:cs="Angsana New" w:hint="cs"/>
                <w:szCs w:val="30"/>
                <w:cs/>
              </w:rPr>
              <w:t>ค่าความนิยม</w:t>
            </w:r>
          </w:p>
        </w:tc>
        <w:tc>
          <w:tcPr>
            <w:tcW w:w="1206" w:type="dxa"/>
          </w:tcPr>
          <w:p w14:paraId="4F2CD81C" w14:textId="77777777" w:rsidR="00E52C1A" w:rsidRPr="006301AA" w:rsidRDefault="00E52C1A" w:rsidP="00E52C1A">
            <w:pPr>
              <w:tabs>
                <w:tab w:val="left" w:pos="1170"/>
              </w:tabs>
              <w:jc w:val="center"/>
              <w:rPr>
                <w:rFonts w:eastAsia="Times New Roman" w:cs="Angsana New"/>
                <w:iCs/>
                <w:szCs w:val="30"/>
                <w:highlight w:val="yellow"/>
              </w:rPr>
            </w:pPr>
          </w:p>
        </w:tc>
        <w:tc>
          <w:tcPr>
            <w:tcW w:w="1824" w:type="dxa"/>
          </w:tcPr>
          <w:p w14:paraId="066B8391" w14:textId="7C4AD60A" w:rsidR="00E52C1A" w:rsidRPr="006301AA" w:rsidRDefault="00235F35" w:rsidP="00294E6A">
            <w:pPr>
              <w:tabs>
                <w:tab w:val="decimal" w:pos="1387"/>
              </w:tabs>
              <w:spacing w:line="240" w:lineRule="atLeast"/>
              <w:ind w:right="-144"/>
              <w:rPr>
                <w:rFonts w:cs="Angsana New"/>
                <w:szCs w:val="30"/>
                <w:highlight w:val="yellow"/>
              </w:rPr>
            </w:pPr>
            <w:r w:rsidRPr="00235F35">
              <w:rPr>
                <w:rFonts w:cs="Angsana New"/>
                <w:szCs w:val="30"/>
              </w:rPr>
              <w:t>132</w:t>
            </w:r>
            <w:r w:rsidR="00C20DBA" w:rsidRPr="00C20DBA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774</w:t>
            </w:r>
          </w:p>
        </w:tc>
      </w:tr>
      <w:tr w:rsidR="00E52C1A" w:rsidRPr="009B26B2" w14:paraId="049C85CE" w14:textId="77777777" w:rsidTr="00885487">
        <w:trPr>
          <w:trHeight w:val="163"/>
        </w:trPr>
        <w:tc>
          <w:tcPr>
            <w:tcW w:w="5760" w:type="dxa"/>
          </w:tcPr>
          <w:p w14:paraId="3A03BB19" w14:textId="64512FBA" w:rsidR="00E52C1A" w:rsidRPr="00C20DBA" w:rsidRDefault="006D0F28" w:rsidP="00294E6A">
            <w:pPr>
              <w:tabs>
                <w:tab w:val="left" w:pos="1170"/>
              </w:tabs>
              <w:jc w:val="thaiDistribute"/>
              <w:rPr>
                <w:rFonts w:eastAsia="Times New Roman" w:cs="Angsana New"/>
                <w:b/>
                <w:bCs/>
                <w:szCs w:val="30"/>
                <w:cs/>
              </w:rPr>
            </w:pPr>
            <w:r w:rsidRPr="009B5B4D">
              <w:rPr>
                <w:rFonts w:eastAsia="Times New Roman" w:cs="Angsana New"/>
                <w:b/>
                <w:bCs/>
                <w:szCs w:val="30"/>
                <w:cs/>
              </w:rPr>
              <w:t>สิ่งตอบแทน</w:t>
            </w:r>
            <w:r>
              <w:rPr>
                <w:rFonts w:eastAsia="Times New Roman" w:cs="Angsana New" w:hint="cs"/>
                <w:b/>
                <w:bCs/>
                <w:szCs w:val="30"/>
                <w:cs/>
              </w:rPr>
              <w:t>ที่โอนให้</w:t>
            </w:r>
          </w:p>
        </w:tc>
        <w:tc>
          <w:tcPr>
            <w:tcW w:w="1206" w:type="dxa"/>
          </w:tcPr>
          <w:p w14:paraId="3C2D8FB7" w14:textId="77777777" w:rsidR="00E52C1A" w:rsidRPr="006301AA" w:rsidRDefault="00E52C1A" w:rsidP="00E52C1A">
            <w:pPr>
              <w:tabs>
                <w:tab w:val="left" w:pos="1170"/>
              </w:tabs>
              <w:jc w:val="center"/>
              <w:rPr>
                <w:rFonts w:eastAsia="Times New Roman" w:cs="Angsana New"/>
                <w:iCs/>
                <w:szCs w:val="30"/>
                <w:highlight w:val="yellow"/>
              </w:rPr>
            </w:pPr>
          </w:p>
        </w:tc>
        <w:tc>
          <w:tcPr>
            <w:tcW w:w="1824" w:type="dxa"/>
            <w:tcBorders>
              <w:top w:val="single" w:sz="4" w:space="0" w:color="auto"/>
            </w:tcBorders>
          </w:tcPr>
          <w:p w14:paraId="3AEF2CF5" w14:textId="2148487D" w:rsidR="00E52C1A" w:rsidRPr="006301AA" w:rsidRDefault="00235F35" w:rsidP="00294E6A">
            <w:pPr>
              <w:tabs>
                <w:tab w:val="decimal" w:pos="1387"/>
              </w:tabs>
              <w:spacing w:line="240" w:lineRule="atLeast"/>
              <w:ind w:right="-144"/>
              <w:rPr>
                <w:rFonts w:cs="Angsana New"/>
                <w:b/>
                <w:bCs/>
                <w:szCs w:val="30"/>
                <w:highlight w:val="yellow"/>
              </w:rPr>
            </w:pPr>
            <w:r w:rsidRPr="00235F35">
              <w:rPr>
                <w:rFonts w:cs="Angsana New"/>
                <w:b/>
                <w:bCs/>
                <w:szCs w:val="30"/>
              </w:rPr>
              <w:t>21</w:t>
            </w:r>
            <w:r w:rsidR="00C20DBA" w:rsidRPr="00C20DBA">
              <w:rPr>
                <w:rFonts w:cs="Angsana New"/>
                <w:b/>
                <w:bCs/>
                <w:szCs w:val="30"/>
              </w:rPr>
              <w:t>,</w:t>
            </w:r>
            <w:r w:rsidRPr="00235F35">
              <w:rPr>
                <w:rFonts w:cs="Angsana New"/>
                <w:b/>
                <w:bCs/>
                <w:szCs w:val="30"/>
              </w:rPr>
              <w:t>969</w:t>
            </w:r>
          </w:p>
        </w:tc>
      </w:tr>
      <w:tr w:rsidR="00622426" w:rsidRPr="005705F7" w14:paraId="38BF1E5B" w14:textId="77777777" w:rsidTr="00885487">
        <w:trPr>
          <w:trHeight w:val="163"/>
        </w:trPr>
        <w:tc>
          <w:tcPr>
            <w:tcW w:w="5760" w:type="dxa"/>
          </w:tcPr>
          <w:p w14:paraId="03C5D84D" w14:textId="5122BB8D" w:rsidR="00622426" w:rsidRPr="005705F7" w:rsidRDefault="00622426" w:rsidP="00294E6A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rPr>
                <w:rFonts w:eastAsia="Times New Roman" w:cs="Angsana New"/>
                <w:szCs w:val="30"/>
                <w:cs/>
              </w:rPr>
            </w:pPr>
            <w:r w:rsidRPr="006301AA">
              <w:rPr>
                <w:rFonts w:eastAsia="Times New Roman" w:cs="Angsana New"/>
                <w:szCs w:val="30"/>
                <w:cs/>
              </w:rPr>
              <w:t>สิ่งตอบแทนในการซื้อค้างชำระ</w:t>
            </w:r>
          </w:p>
        </w:tc>
        <w:tc>
          <w:tcPr>
            <w:tcW w:w="1206" w:type="dxa"/>
          </w:tcPr>
          <w:p w14:paraId="5807B8BE" w14:textId="77777777" w:rsidR="00622426" w:rsidRPr="005705F7" w:rsidRDefault="00622426" w:rsidP="00622426">
            <w:pPr>
              <w:tabs>
                <w:tab w:val="left" w:pos="1170"/>
              </w:tabs>
              <w:jc w:val="center"/>
              <w:rPr>
                <w:rFonts w:eastAsia="Times New Roman" w:cs="Angsana New"/>
                <w:iCs/>
                <w:szCs w:val="30"/>
              </w:rPr>
            </w:pPr>
          </w:p>
        </w:tc>
        <w:tc>
          <w:tcPr>
            <w:tcW w:w="1824" w:type="dxa"/>
          </w:tcPr>
          <w:p w14:paraId="3B4748C2" w14:textId="12DE0B75" w:rsidR="00622426" w:rsidRPr="005705F7" w:rsidRDefault="00622426" w:rsidP="00294E6A">
            <w:pPr>
              <w:tabs>
                <w:tab w:val="decimal" w:pos="1387"/>
              </w:tabs>
              <w:spacing w:line="240" w:lineRule="atLeast"/>
              <w:ind w:right="-144"/>
              <w:rPr>
                <w:rFonts w:cs="Angsana New"/>
                <w:szCs w:val="30"/>
              </w:rPr>
            </w:pPr>
            <w:r w:rsidRPr="006301AA">
              <w:rPr>
                <w:rFonts w:cs="Angsana New"/>
                <w:szCs w:val="30"/>
              </w:rPr>
              <w:t xml:space="preserve">      (</w:t>
            </w:r>
            <w:r w:rsidR="00235F35" w:rsidRPr="00235F35">
              <w:rPr>
                <w:rFonts w:cs="Angsana New"/>
                <w:szCs w:val="30"/>
              </w:rPr>
              <w:t>4</w:t>
            </w:r>
            <w:r w:rsidRPr="006301AA">
              <w:rPr>
                <w:rFonts w:cs="Angsana New"/>
                <w:szCs w:val="30"/>
              </w:rPr>
              <w:t>,</w:t>
            </w:r>
            <w:r w:rsidR="00235F35" w:rsidRPr="00235F35">
              <w:rPr>
                <w:rFonts w:cs="Angsana New"/>
                <w:szCs w:val="30"/>
              </w:rPr>
              <w:t>397</w:t>
            </w:r>
            <w:r w:rsidRPr="006301AA">
              <w:rPr>
                <w:rFonts w:cs="Angsana New"/>
                <w:szCs w:val="30"/>
              </w:rPr>
              <w:t>)</w:t>
            </w:r>
          </w:p>
        </w:tc>
      </w:tr>
      <w:tr w:rsidR="00622426" w:rsidRPr="005705F7" w14:paraId="1851376D" w14:textId="77777777" w:rsidTr="00885487">
        <w:trPr>
          <w:trHeight w:val="163"/>
        </w:trPr>
        <w:tc>
          <w:tcPr>
            <w:tcW w:w="5760" w:type="dxa"/>
          </w:tcPr>
          <w:p w14:paraId="16FC67C5" w14:textId="603C00F4" w:rsidR="00622426" w:rsidRPr="005705F7" w:rsidRDefault="00622426" w:rsidP="00294E6A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rPr>
                <w:rFonts w:eastAsia="Times New Roman" w:cs="Angsana New"/>
                <w:szCs w:val="30"/>
                <w:cs/>
              </w:rPr>
            </w:pPr>
            <w:r w:rsidRPr="006301AA">
              <w:rPr>
                <w:rFonts w:eastAsia="Times New Roman" w:cs="Angsana New"/>
                <w:szCs w:val="30"/>
                <w:cs/>
              </w:rPr>
              <w:t>เงินสดที่ได้มา</w:t>
            </w:r>
          </w:p>
        </w:tc>
        <w:tc>
          <w:tcPr>
            <w:tcW w:w="1206" w:type="dxa"/>
          </w:tcPr>
          <w:p w14:paraId="6C25BAD1" w14:textId="77777777" w:rsidR="00622426" w:rsidRPr="005705F7" w:rsidRDefault="00622426" w:rsidP="00622426">
            <w:pPr>
              <w:tabs>
                <w:tab w:val="left" w:pos="1170"/>
              </w:tabs>
              <w:jc w:val="center"/>
              <w:rPr>
                <w:rFonts w:eastAsia="Times New Roman" w:cs="Angsana New"/>
                <w:iCs/>
                <w:szCs w:val="30"/>
              </w:rPr>
            </w:pPr>
          </w:p>
        </w:tc>
        <w:tc>
          <w:tcPr>
            <w:tcW w:w="1824" w:type="dxa"/>
            <w:tcBorders>
              <w:bottom w:val="single" w:sz="4" w:space="0" w:color="auto"/>
            </w:tcBorders>
          </w:tcPr>
          <w:p w14:paraId="7E7CE459" w14:textId="4CF50AB0" w:rsidR="00622426" w:rsidRPr="005705F7" w:rsidRDefault="00622426" w:rsidP="00294E6A">
            <w:pPr>
              <w:tabs>
                <w:tab w:val="decimal" w:pos="1387"/>
              </w:tabs>
              <w:spacing w:line="240" w:lineRule="atLeast"/>
              <w:ind w:right="-144"/>
              <w:rPr>
                <w:rFonts w:cs="Angsana New"/>
                <w:b/>
                <w:bCs/>
                <w:szCs w:val="30"/>
              </w:rPr>
            </w:pPr>
            <w:r w:rsidRPr="006301AA">
              <w:rPr>
                <w:rFonts w:cs="Angsana New"/>
                <w:szCs w:val="30"/>
              </w:rPr>
              <w:t>(</w:t>
            </w:r>
            <w:r w:rsidR="00235F35" w:rsidRPr="00235F35">
              <w:rPr>
                <w:rFonts w:cs="Angsana New"/>
                <w:szCs w:val="30"/>
              </w:rPr>
              <w:t>4</w:t>
            </w:r>
            <w:r w:rsidRPr="006301AA">
              <w:rPr>
                <w:rFonts w:cs="Angsana New"/>
                <w:szCs w:val="30"/>
              </w:rPr>
              <w:t>,</w:t>
            </w:r>
            <w:r w:rsidR="00235F35" w:rsidRPr="00235F35">
              <w:rPr>
                <w:rFonts w:cs="Angsana New"/>
                <w:szCs w:val="30"/>
              </w:rPr>
              <w:t>520</w:t>
            </w:r>
            <w:r w:rsidRPr="006301AA">
              <w:rPr>
                <w:rFonts w:cs="Angsana New"/>
                <w:szCs w:val="30"/>
              </w:rPr>
              <w:t>)</w:t>
            </w:r>
          </w:p>
        </w:tc>
      </w:tr>
      <w:tr w:rsidR="00622426" w:rsidRPr="005705F7" w14:paraId="6F30C9AE" w14:textId="77777777" w:rsidTr="00885487">
        <w:trPr>
          <w:trHeight w:val="163"/>
        </w:trPr>
        <w:tc>
          <w:tcPr>
            <w:tcW w:w="5760" w:type="dxa"/>
          </w:tcPr>
          <w:p w14:paraId="683D5747" w14:textId="2D88DF71" w:rsidR="00622426" w:rsidRPr="006301AA" w:rsidRDefault="00622426" w:rsidP="00294E6A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rPr>
                <w:rFonts w:eastAsia="Times New Roman" w:cs="Angsana New"/>
                <w:b/>
                <w:szCs w:val="30"/>
                <w:cs/>
              </w:rPr>
            </w:pPr>
            <w:r>
              <w:rPr>
                <w:rFonts w:eastAsia="Times New Roman" w:cs="Angsana New" w:hint="cs"/>
                <w:b/>
                <w:bCs/>
                <w:szCs w:val="30"/>
                <w:cs/>
              </w:rPr>
              <w:t>กระแสเงินสดจ่ายสุทธิ</w:t>
            </w:r>
          </w:p>
        </w:tc>
        <w:tc>
          <w:tcPr>
            <w:tcW w:w="1206" w:type="dxa"/>
          </w:tcPr>
          <w:p w14:paraId="144A1FC1" w14:textId="77777777" w:rsidR="00622426" w:rsidRPr="006301AA" w:rsidRDefault="00622426" w:rsidP="00622426">
            <w:pPr>
              <w:tabs>
                <w:tab w:val="left" w:pos="1170"/>
              </w:tabs>
              <w:jc w:val="center"/>
              <w:rPr>
                <w:rFonts w:eastAsia="Times New Roman" w:cs="Angsana New"/>
                <w:iCs/>
                <w:szCs w:val="30"/>
              </w:rPr>
            </w:pPr>
          </w:p>
        </w:tc>
        <w:tc>
          <w:tcPr>
            <w:tcW w:w="1824" w:type="dxa"/>
            <w:tcBorders>
              <w:top w:val="single" w:sz="4" w:space="0" w:color="auto"/>
              <w:bottom w:val="double" w:sz="4" w:space="0" w:color="auto"/>
            </w:tcBorders>
          </w:tcPr>
          <w:p w14:paraId="7AB0E43C" w14:textId="1792A00D" w:rsidR="00622426" w:rsidRPr="005705F7" w:rsidRDefault="00235F35" w:rsidP="00294E6A">
            <w:pPr>
              <w:tabs>
                <w:tab w:val="decimal" w:pos="1387"/>
              </w:tabs>
              <w:spacing w:line="240" w:lineRule="atLeast"/>
              <w:ind w:right="-144"/>
              <w:rPr>
                <w:rFonts w:cs="Angsana New"/>
                <w:b/>
                <w:bCs/>
                <w:szCs w:val="30"/>
                <w:cs/>
              </w:rPr>
            </w:pPr>
            <w:r w:rsidRPr="00235F35">
              <w:rPr>
                <w:rFonts w:cs="Angsana New"/>
                <w:b/>
                <w:bCs/>
                <w:szCs w:val="30"/>
              </w:rPr>
              <w:t>13</w:t>
            </w:r>
            <w:r w:rsidR="00622426" w:rsidRPr="006301AA">
              <w:rPr>
                <w:rFonts w:cs="Angsana New"/>
                <w:b/>
                <w:bCs/>
                <w:szCs w:val="30"/>
              </w:rPr>
              <w:t>,</w:t>
            </w:r>
            <w:r w:rsidRPr="00235F35">
              <w:rPr>
                <w:rFonts w:cs="Angsana New"/>
                <w:b/>
                <w:bCs/>
                <w:szCs w:val="30"/>
              </w:rPr>
              <w:t>052</w:t>
            </w:r>
          </w:p>
        </w:tc>
      </w:tr>
    </w:tbl>
    <w:p w14:paraId="7EC80545" w14:textId="77777777" w:rsidR="00B32408" w:rsidRPr="005705F7" w:rsidRDefault="00B32408" w:rsidP="00B32408">
      <w:pPr>
        <w:ind w:left="1125"/>
        <w:jc w:val="thaiDistribute"/>
        <w:rPr>
          <w:rFonts w:cs="Angsana New"/>
          <w:spacing w:val="-2"/>
          <w:szCs w:val="30"/>
        </w:rPr>
      </w:pPr>
    </w:p>
    <w:p w14:paraId="1B352FB8" w14:textId="055189C1" w:rsidR="00A177D1" w:rsidRDefault="00B96C97" w:rsidP="00294E6A">
      <w:pPr>
        <w:ind w:left="1080" w:right="-27"/>
        <w:jc w:val="thaiDistribute"/>
        <w:rPr>
          <w:spacing w:val="-2"/>
          <w:szCs w:val="30"/>
        </w:rPr>
      </w:pPr>
      <w:r w:rsidRPr="006301AA">
        <w:rPr>
          <w:rFonts w:cs="Angsana New"/>
          <w:spacing w:val="-2"/>
          <w:szCs w:val="30"/>
          <w:cs/>
        </w:rPr>
        <w:t xml:space="preserve">ลูกหนี้การค้าประกอบด้วยมูลค่าลูกหนี้ตามสัญญาจำนวน </w:t>
      </w:r>
      <w:r w:rsidR="00235F35" w:rsidRPr="00235F35">
        <w:rPr>
          <w:rFonts w:cs="Angsana New"/>
          <w:spacing w:val="-2"/>
          <w:szCs w:val="30"/>
        </w:rPr>
        <w:t>15</w:t>
      </w:r>
      <w:r w:rsidR="0065182D" w:rsidRPr="0065182D">
        <w:rPr>
          <w:rFonts w:cs="Angsana New"/>
          <w:spacing w:val="-2"/>
          <w:szCs w:val="30"/>
          <w:cs/>
        </w:rPr>
        <w:t>.</w:t>
      </w:r>
      <w:r w:rsidR="00235F35" w:rsidRPr="00235F35">
        <w:rPr>
          <w:rFonts w:cs="Angsana New"/>
          <w:spacing w:val="-2"/>
          <w:szCs w:val="30"/>
        </w:rPr>
        <w:t>3</w:t>
      </w:r>
      <w:r w:rsidR="0065182D" w:rsidRPr="0065182D">
        <w:rPr>
          <w:rFonts w:cs="Angsana New"/>
          <w:spacing w:val="-2"/>
          <w:szCs w:val="30"/>
          <w:cs/>
        </w:rPr>
        <w:t xml:space="preserve"> </w:t>
      </w:r>
      <w:r w:rsidRPr="006301AA">
        <w:rPr>
          <w:rFonts w:cs="Angsana New"/>
          <w:spacing w:val="-2"/>
          <w:szCs w:val="30"/>
          <w:cs/>
        </w:rPr>
        <w:t>ล้านบาท ซึ่งมีจำนวน</w:t>
      </w:r>
      <w:r w:rsidR="0065182D" w:rsidRPr="006301AA">
        <w:rPr>
          <w:rFonts w:cs="Angsana New"/>
          <w:spacing w:val="-2"/>
          <w:szCs w:val="30"/>
          <w:cs/>
        </w:rPr>
        <w:t xml:space="preserve"> </w:t>
      </w:r>
      <w:r w:rsidR="00235F35" w:rsidRPr="00235F35">
        <w:rPr>
          <w:rFonts w:cs="Angsana New"/>
          <w:spacing w:val="-2"/>
          <w:szCs w:val="30"/>
        </w:rPr>
        <w:t>7</w:t>
      </w:r>
      <w:r w:rsidR="0065182D" w:rsidRPr="006301AA">
        <w:rPr>
          <w:rFonts w:cs="Angsana New"/>
          <w:spacing w:val="-2"/>
          <w:szCs w:val="30"/>
        </w:rPr>
        <w:t>.</w:t>
      </w:r>
      <w:r w:rsidR="00235F35" w:rsidRPr="00235F35">
        <w:rPr>
          <w:rFonts w:cs="Angsana New"/>
          <w:spacing w:val="-2"/>
          <w:szCs w:val="30"/>
        </w:rPr>
        <w:t>7</w:t>
      </w:r>
      <w:r w:rsidRPr="006301AA">
        <w:rPr>
          <w:rFonts w:cs="Angsana New"/>
          <w:spacing w:val="-2"/>
          <w:szCs w:val="30"/>
        </w:rPr>
        <w:t xml:space="preserve"> </w:t>
      </w:r>
      <w:r w:rsidRPr="006301AA">
        <w:rPr>
          <w:rFonts w:cs="Angsana New"/>
          <w:spacing w:val="-2"/>
          <w:szCs w:val="30"/>
          <w:cs/>
        </w:rPr>
        <w:t>ล้านบาท คาดว่าจะเรียกเก็บ</w:t>
      </w:r>
      <w:r w:rsidR="00622426">
        <w:rPr>
          <w:rFonts w:cs="Angsana New" w:hint="cs"/>
          <w:spacing w:val="-2"/>
          <w:szCs w:val="30"/>
          <w:cs/>
        </w:rPr>
        <w:t>ไม่ได้</w:t>
      </w:r>
      <w:r w:rsidRPr="006301AA">
        <w:rPr>
          <w:rFonts w:cs="Angsana New"/>
          <w:spacing w:val="-2"/>
          <w:szCs w:val="30"/>
          <w:cs/>
        </w:rPr>
        <w:t xml:space="preserve"> ณ วันที่ซื้อธุรกิจ</w:t>
      </w:r>
    </w:p>
    <w:p w14:paraId="35BD90E5" w14:textId="77777777" w:rsidR="00B32408" w:rsidRPr="006301AA" w:rsidRDefault="00B32408" w:rsidP="00B32408">
      <w:pPr>
        <w:ind w:left="1116"/>
        <w:jc w:val="thaiDistribute"/>
        <w:rPr>
          <w:rFonts w:eastAsia="Times New Roman" w:cs="Angsana New"/>
          <w:b/>
          <w:color w:val="000000"/>
          <w:szCs w:val="30"/>
          <w:highlight w:val="yellow"/>
        </w:rPr>
      </w:pPr>
    </w:p>
    <w:p w14:paraId="446C7D81" w14:textId="4F71CEC9" w:rsidR="004B712A" w:rsidRPr="006301AA" w:rsidRDefault="00F76B17" w:rsidP="00D62441">
      <w:pPr>
        <w:pStyle w:val="FSHeadingAcquisition"/>
        <w:numPr>
          <w:ilvl w:val="0"/>
          <w:numId w:val="13"/>
        </w:numPr>
        <w:tabs>
          <w:tab w:val="clear" w:pos="1080"/>
        </w:tabs>
        <w:ind w:left="1089" w:right="-27" w:hanging="567"/>
        <w:rPr>
          <w:cs/>
        </w:rPr>
      </w:pPr>
      <w:proofErr w:type="spellStart"/>
      <w:r w:rsidRPr="006301AA">
        <w:t>Sinterama</w:t>
      </w:r>
      <w:proofErr w:type="spellEnd"/>
      <w:r w:rsidRPr="006301AA">
        <w:t xml:space="preserve"> S.p.A. </w:t>
      </w:r>
      <w:r w:rsidRPr="006301AA">
        <w:rPr>
          <w:cs/>
        </w:rPr>
        <w:t xml:space="preserve">และบริษัทย่อย </w:t>
      </w:r>
      <w:r w:rsidRPr="00215AA9">
        <w:rPr>
          <w:cs/>
        </w:rPr>
        <w:t>ประเทศอิตาลี ประเทศบราซิล สาธารณรัฐประชาชนจีน และสาธารณรัฐบัลแกเรีย</w:t>
      </w:r>
    </w:p>
    <w:p w14:paraId="11178F50" w14:textId="77777777" w:rsidR="004B712A" w:rsidRPr="006301AA" w:rsidRDefault="004B712A" w:rsidP="004B712A">
      <w:pPr>
        <w:ind w:left="540"/>
        <w:jc w:val="thaiDistribute"/>
        <w:rPr>
          <w:rFonts w:cs="Angsana New"/>
          <w:b/>
          <w:bCs/>
          <w:i/>
          <w:iCs/>
          <w:sz w:val="20"/>
          <w:szCs w:val="20"/>
          <w:highlight w:val="yellow"/>
        </w:rPr>
      </w:pPr>
      <w:r w:rsidRPr="006301AA">
        <w:rPr>
          <w:rFonts w:cs="Angsana New"/>
          <w:b/>
          <w:bCs/>
          <w:i/>
          <w:iCs/>
          <w:szCs w:val="30"/>
          <w:highlight w:val="yellow"/>
        </w:rPr>
        <w:t xml:space="preserve"> </w:t>
      </w:r>
      <w:r w:rsidRPr="006301AA">
        <w:rPr>
          <w:rFonts w:cs="Angsana New"/>
          <w:b/>
          <w:bCs/>
          <w:i/>
          <w:iCs/>
          <w:szCs w:val="30"/>
          <w:highlight w:val="yellow"/>
          <w:cs/>
        </w:rPr>
        <w:t xml:space="preserve"> </w:t>
      </w:r>
    </w:p>
    <w:p w14:paraId="4FE1B48C" w14:textId="5BCF5C2E" w:rsidR="004B712A" w:rsidRDefault="004B712A" w:rsidP="00294E6A">
      <w:pPr>
        <w:pStyle w:val="Default"/>
        <w:ind w:left="1080"/>
        <w:jc w:val="thaiDistribute"/>
        <w:rPr>
          <w:rFonts w:ascii="Angsana New" w:hAnsi="Angsana New" w:cs="Angsana New"/>
          <w:spacing w:val="-2"/>
          <w:sz w:val="30"/>
          <w:szCs w:val="30"/>
        </w:rPr>
      </w:pPr>
      <w:r w:rsidRPr="00635A40">
        <w:rPr>
          <w:rFonts w:ascii="Angsana New" w:hAnsi="Angsana New" w:cs="Angsana New"/>
          <w:spacing w:val="-2"/>
          <w:sz w:val="30"/>
          <w:szCs w:val="30"/>
          <w:cs/>
        </w:rPr>
        <w:t xml:space="preserve">เมื่อวันที่ </w:t>
      </w:r>
      <w:r w:rsidR="00235F35" w:rsidRPr="00235F35">
        <w:rPr>
          <w:rFonts w:ascii="Angsana New" w:hAnsi="Angsana New" w:cs="Angsana New"/>
          <w:spacing w:val="-2"/>
          <w:sz w:val="30"/>
          <w:szCs w:val="30"/>
        </w:rPr>
        <w:t>19</w:t>
      </w:r>
      <w:r w:rsidRPr="00635A40">
        <w:rPr>
          <w:rFonts w:ascii="Angsana New" w:hAnsi="Angsana New" w:cs="Angsana New"/>
          <w:spacing w:val="-2"/>
          <w:sz w:val="30"/>
          <w:szCs w:val="30"/>
        </w:rPr>
        <w:t xml:space="preserve"> </w:t>
      </w:r>
      <w:r w:rsidR="00F76B17" w:rsidRPr="00635A40">
        <w:rPr>
          <w:rFonts w:ascii="Angsana New" w:hAnsi="Angsana New" w:cs="Angsana New"/>
          <w:spacing w:val="-2"/>
          <w:sz w:val="30"/>
          <w:szCs w:val="30"/>
          <w:cs/>
        </w:rPr>
        <w:t>พฤ</w:t>
      </w:r>
      <w:r w:rsidR="006D0F28">
        <w:rPr>
          <w:rFonts w:ascii="Angsana New" w:hAnsi="Angsana New" w:cs="Angsana New" w:hint="cs"/>
          <w:spacing w:val="-2"/>
          <w:sz w:val="30"/>
          <w:szCs w:val="30"/>
          <w:cs/>
        </w:rPr>
        <w:t>ศ</w:t>
      </w:r>
      <w:r w:rsidR="00F76B17" w:rsidRPr="00635A40">
        <w:rPr>
          <w:rFonts w:ascii="Angsana New" w:hAnsi="Angsana New" w:cs="Angsana New"/>
          <w:spacing w:val="-2"/>
          <w:sz w:val="30"/>
          <w:szCs w:val="30"/>
          <w:cs/>
        </w:rPr>
        <w:t>จิกายน</w:t>
      </w:r>
      <w:r w:rsidRPr="00635A40">
        <w:rPr>
          <w:rFonts w:ascii="Angsana New" w:hAnsi="Angsana New" w:cs="Angsana New"/>
          <w:spacing w:val="-2"/>
          <w:sz w:val="30"/>
          <w:szCs w:val="30"/>
          <w:cs/>
        </w:rPr>
        <w:t xml:space="preserve"> </w:t>
      </w:r>
      <w:r w:rsidR="00235F35" w:rsidRPr="00235F35">
        <w:rPr>
          <w:rFonts w:ascii="Angsana New" w:hAnsi="Angsana New" w:cs="Angsana New"/>
          <w:spacing w:val="-2"/>
          <w:sz w:val="30"/>
          <w:szCs w:val="30"/>
        </w:rPr>
        <w:t>2562</w:t>
      </w:r>
      <w:r w:rsidRPr="00635A40">
        <w:rPr>
          <w:rFonts w:ascii="Angsana New" w:hAnsi="Angsana New" w:cs="Angsana New"/>
          <w:spacing w:val="-2"/>
          <w:sz w:val="30"/>
          <w:szCs w:val="30"/>
        </w:rPr>
        <w:t xml:space="preserve"> </w:t>
      </w:r>
      <w:r w:rsidRPr="00635A40">
        <w:rPr>
          <w:rFonts w:ascii="Angsana New" w:hAnsi="Angsana New" w:cs="Angsana New"/>
          <w:spacing w:val="-2"/>
          <w:sz w:val="30"/>
          <w:szCs w:val="30"/>
          <w:cs/>
        </w:rPr>
        <w:t>ไอวีแอลได้เข้าซื้อหุ้นผ่าน</w:t>
      </w:r>
      <w:r w:rsidRPr="00635A40">
        <w:rPr>
          <w:rFonts w:ascii="Angsana New" w:eastAsia="Times New Roman" w:hAnsi="Angsana New" w:cs="Angsana New"/>
          <w:spacing w:val="-2"/>
          <w:sz w:val="30"/>
          <w:szCs w:val="30"/>
          <w:cs/>
        </w:rPr>
        <w:t>ทาง</w:t>
      </w:r>
      <w:r w:rsidRPr="00635A40">
        <w:rPr>
          <w:rFonts w:ascii="Angsana New" w:eastAsia="Cordia New" w:hAnsi="Angsana New" w:cs="Angsana New"/>
          <w:spacing w:val="-2"/>
          <w:sz w:val="30"/>
          <w:szCs w:val="30"/>
          <w:cs/>
          <w:lang w:eastAsia="en-US"/>
        </w:rPr>
        <w:t xml:space="preserve"> </w:t>
      </w:r>
      <w:r w:rsidRPr="00635A40">
        <w:rPr>
          <w:rFonts w:ascii="Angsana New" w:eastAsia="Cordia New" w:hAnsi="Angsana New" w:cs="Angsana New"/>
          <w:spacing w:val="-2"/>
          <w:sz w:val="30"/>
          <w:szCs w:val="30"/>
          <w:lang w:eastAsia="en-US"/>
        </w:rPr>
        <w:t xml:space="preserve">Indorama Netherlands B.V. (“INBV”) </w:t>
      </w:r>
      <w:r w:rsidRPr="00635A40">
        <w:rPr>
          <w:rFonts w:ascii="Angsana New" w:eastAsia="Times New Roman" w:hAnsi="Angsana New" w:cs="Angsana New"/>
          <w:spacing w:val="-2"/>
          <w:sz w:val="30"/>
          <w:szCs w:val="30"/>
          <w:cs/>
        </w:rPr>
        <w:t>ซึ่งเป็นบริษัทย่อยทางอ้อมของบริษัท</w:t>
      </w:r>
      <w:r w:rsidRPr="00635A40">
        <w:rPr>
          <w:rFonts w:ascii="Angsana New" w:eastAsia="Cordia New" w:hAnsi="Angsana New" w:cs="Angsana New"/>
          <w:spacing w:val="-2"/>
          <w:sz w:val="30"/>
          <w:szCs w:val="30"/>
          <w:lang w:eastAsia="en-US"/>
        </w:rPr>
        <w:t xml:space="preserve"> </w:t>
      </w:r>
      <w:r w:rsidR="005705F7" w:rsidRPr="006301AA">
        <w:rPr>
          <w:rFonts w:ascii="Angsana New" w:eastAsia="Cordia New" w:hAnsi="Angsana New" w:cs="Angsana New"/>
          <w:spacing w:val="-2"/>
          <w:sz w:val="30"/>
          <w:szCs w:val="30"/>
          <w:cs/>
          <w:lang w:eastAsia="en-US"/>
        </w:rPr>
        <w:t xml:space="preserve">เพื่อซื้อร้อยละ </w:t>
      </w:r>
      <w:r w:rsidR="00235F35" w:rsidRPr="00235F35">
        <w:rPr>
          <w:rFonts w:ascii="Angsana New" w:eastAsia="Cordia New" w:hAnsi="Angsana New" w:cs="Angsana New"/>
          <w:spacing w:val="-2"/>
          <w:sz w:val="30"/>
          <w:szCs w:val="30"/>
          <w:lang w:eastAsia="en-US"/>
        </w:rPr>
        <w:t>100</w:t>
      </w:r>
      <w:r w:rsidR="005705F7" w:rsidRPr="006301AA">
        <w:rPr>
          <w:rFonts w:ascii="Angsana New" w:eastAsia="Cordia New" w:hAnsi="Angsana New" w:cs="Angsana New"/>
          <w:spacing w:val="-2"/>
          <w:sz w:val="30"/>
          <w:szCs w:val="30"/>
          <w:cs/>
          <w:lang w:eastAsia="en-US"/>
        </w:rPr>
        <w:t xml:space="preserve"> ของส่วนได้เสีย</w:t>
      </w:r>
      <w:r w:rsidR="006D0F28">
        <w:rPr>
          <w:rFonts w:ascii="Angsana New" w:eastAsia="Cordia New" w:hAnsi="Angsana New" w:cs="Angsana New" w:hint="cs"/>
          <w:spacing w:val="-2"/>
          <w:sz w:val="30"/>
          <w:szCs w:val="30"/>
          <w:cs/>
          <w:lang w:eastAsia="en-US"/>
        </w:rPr>
        <w:t>ในธุรกิจเส้นใยและเส้นด้าย</w:t>
      </w:r>
      <w:r w:rsidR="005705F7" w:rsidRPr="006301AA">
        <w:rPr>
          <w:rFonts w:ascii="Angsana New" w:eastAsia="Cordia New" w:hAnsi="Angsana New" w:cs="Angsana New"/>
          <w:spacing w:val="-2"/>
          <w:sz w:val="30"/>
          <w:szCs w:val="30"/>
          <w:cs/>
          <w:lang w:eastAsia="en-US"/>
        </w:rPr>
        <w:t>ของ</w:t>
      </w:r>
      <w:r w:rsidR="005705F7" w:rsidRPr="006301AA">
        <w:rPr>
          <w:rFonts w:ascii="Angsana New" w:hAnsi="Angsana New" w:cs="Angsana New"/>
          <w:spacing w:val="-2"/>
          <w:sz w:val="30"/>
          <w:szCs w:val="30"/>
        </w:rPr>
        <w:t xml:space="preserve"> </w:t>
      </w:r>
      <w:proofErr w:type="spellStart"/>
      <w:r w:rsidR="005705F7" w:rsidRPr="006301AA">
        <w:rPr>
          <w:rFonts w:ascii="Angsana New" w:eastAsia="Cordia New" w:hAnsi="Angsana New" w:cs="Angsana New"/>
          <w:spacing w:val="-2"/>
          <w:sz w:val="30"/>
          <w:szCs w:val="30"/>
          <w:lang w:eastAsia="en-US"/>
        </w:rPr>
        <w:t>Sinterama</w:t>
      </w:r>
      <w:proofErr w:type="spellEnd"/>
      <w:r w:rsidR="005705F7" w:rsidRPr="006301AA">
        <w:rPr>
          <w:rFonts w:ascii="Angsana New" w:eastAsia="Cordia New" w:hAnsi="Angsana New" w:cs="Angsana New"/>
          <w:spacing w:val="-2"/>
          <w:sz w:val="30"/>
          <w:szCs w:val="30"/>
          <w:lang w:eastAsia="en-US"/>
        </w:rPr>
        <w:t xml:space="preserve"> S.p.A. </w:t>
      </w:r>
      <w:r w:rsidR="005705F7" w:rsidRPr="006301AA">
        <w:rPr>
          <w:rFonts w:ascii="Angsana New" w:eastAsia="Cordia New" w:hAnsi="Angsana New" w:cs="Angsana New"/>
          <w:spacing w:val="-2"/>
          <w:sz w:val="30"/>
          <w:szCs w:val="30"/>
          <w:cs/>
          <w:lang w:eastAsia="en-US"/>
        </w:rPr>
        <w:t>และบริษัทย่อย</w:t>
      </w:r>
      <w:r w:rsidR="00A177D1">
        <w:rPr>
          <w:rFonts w:ascii="Angsana New" w:eastAsia="Cordia New" w:hAnsi="Angsana New" w:cs="Angsana New"/>
          <w:spacing w:val="-2"/>
          <w:sz w:val="30"/>
          <w:szCs w:val="30"/>
          <w:lang w:eastAsia="en-US"/>
        </w:rPr>
        <w:t xml:space="preserve"> </w:t>
      </w:r>
      <w:r w:rsidR="006D0F28">
        <w:rPr>
          <w:rFonts w:ascii="Angsana New" w:eastAsia="Cordia New" w:hAnsi="Angsana New" w:cs="Angsana New" w:hint="cs"/>
          <w:spacing w:val="-2"/>
          <w:sz w:val="30"/>
          <w:szCs w:val="30"/>
          <w:cs/>
          <w:lang w:eastAsia="en-US"/>
        </w:rPr>
        <w:t>ซึ่ง</w:t>
      </w:r>
      <w:r w:rsidR="005705F7" w:rsidRPr="006301AA">
        <w:rPr>
          <w:rFonts w:ascii="Angsana New" w:eastAsia="Cordia New" w:hAnsi="Angsana New" w:cs="Angsana New"/>
          <w:spacing w:val="-2"/>
          <w:sz w:val="30"/>
          <w:szCs w:val="30"/>
          <w:cs/>
          <w:lang w:eastAsia="en-US"/>
        </w:rPr>
        <w:t>ได้แก่</w:t>
      </w:r>
      <w:r w:rsidR="005705F7" w:rsidRPr="006301AA">
        <w:rPr>
          <w:rFonts w:ascii="Angsana New" w:eastAsia="Cordia New" w:hAnsi="Angsana New" w:cs="Angsana New"/>
          <w:spacing w:val="-2"/>
          <w:sz w:val="30"/>
          <w:szCs w:val="30"/>
          <w:lang w:eastAsia="en-US"/>
        </w:rPr>
        <w:t xml:space="preserve"> </w:t>
      </w:r>
      <w:proofErr w:type="spellStart"/>
      <w:r w:rsidR="005705F7" w:rsidRPr="006301AA">
        <w:rPr>
          <w:rFonts w:ascii="Angsana New" w:eastAsia="Cordia New" w:hAnsi="Angsana New" w:cs="Angsana New"/>
          <w:spacing w:val="-2"/>
          <w:sz w:val="30"/>
          <w:szCs w:val="30"/>
          <w:lang w:eastAsia="en-US"/>
        </w:rPr>
        <w:t>Autofil</w:t>
      </w:r>
      <w:proofErr w:type="spellEnd"/>
      <w:r w:rsidR="005705F7" w:rsidRPr="006301AA">
        <w:rPr>
          <w:rFonts w:ascii="Angsana New" w:eastAsia="Cordia New" w:hAnsi="Angsana New" w:cs="Angsana New"/>
          <w:spacing w:val="-2"/>
          <w:sz w:val="30"/>
          <w:szCs w:val="30"/>
          <w:lang w:eastAsia="en-US"/>
        </w:rPr>
        <w:t xml:space="preserve"> Holdings Limited </w:t>
      </w:r>
      <w:proofErr w:type="spellStart"/>
      <w:r w:rsidR="005705F7" w:rsidRPr="006301AA">
        <w:rPr>
          <w:rFonts w:ascii="Angsana New" w:eastAsia="Cordia New" w:hAnsi="Angsana New" w:cs="Angsana New"/>
          <w:spacing w:val="-2"/>
          <w:sz w:val="30"/>
          <w:szCs w:val="30"/>
          <w:lang w:eastAsia="en-US"/>
        </w:rPr>
        <w:t>Sinterama</w:t>
      </w:r>
      <w:proofErr w:type="spellEnd"/>
      <w:r w:rsidR="005705F7" w:rsidRPr="006301AA">
        <w:rPr>
          <w:rFonts w:ascii="Angsana New" w:eastAsia="Cordia New" w:hAnsi="Angsana New" w:cs="Angsana New"/>
          <w:spacing w:val="-2"/>
          <w:sz w:val="30"/>
          <w:szCs w:val="30"/>
          <w:lang w:eastAsia="en-US"/>
        </w:rPr>
        <w:t xml:space="preserve"> Bulgaria EOOD </w:t>
      </w:r>
      <w:proofErr w:type="spellStart"/>
      <w:r w:rsidR="005705F7" w:rsidRPr="006301AA">
        <w:rPr>
          <w:rFonts w:ascii="Angsana New" w:eastAsia="Cordia New" w:hAnsi="Angsana New" w:cs="Angsana New"/>
          <w:spacing w:val="-2"/>
          <w:sz w:val="30"/>
          <w:szCs w:val="30"/>
          <w:lang w:eastAsia="en-US"/>
        </w:rPr>
        <w:t>Autofil</w:t>
      </w:r>
      <w:proofErr w:type="spellEnd"/>
      <w:r w:rsidR="005705F7" w:rsidRPr="006301AA">
        <w:rPr>
          <w:rFonts w:ascii="Angsana New" w:eastAsia="Cordia New" w:hAnsi="Angsana New" w:cs="Angsana New"/>
          <w:spacing w:val="-2"/>
          <w:sz w:val="30"/>
          <w:szCs w:val="30"/>
          <w:lang w:eastAsia="en-US"/>
        </w:rPr>
        <w:t xml:space="preserve"> Yarns </w:t>
      </w:r>
      <w:r w:rsidR="005705F7" w:rsidRPr="00885487">
        <w:rPr>
          <w:rFonts w:ascii="Angsana New" w:eastAsia="Cordia New" w:hAnsi="Angsana New" w:cs="Angsana New"/>
          <w:spacing w:val="3"/>
          <w:sz w:val="30"/>
          <w:szCs w:val="30"/>
          <w:lang w:eastAsia="en-US"/>
        </w:rPr>
        <w:t xml:space="preserve">Limited </w:t>
      </w:r>
      <w:proofErr w:type="spellStart"/>
      <w:r w:rsidR="005705F7" w:rsidRPr="00885487">
        <w:rPr>
          <w:rFonts w:ascii="Angsana New" w:eastAsia="Cordia New" w:hAnsi="Angsana New" w:cs="Angsana New"/>
          <w:spacing w:val="3"/>
          <w:sz w:val="30"/>
          <w:szCs w:val="30"/>
          <w:lang w:eastAsia="en-US"/>
        </w:rPr>
        <w:t>Autofil</w:t>
      </w:r>
      <w:proofErr w:type="spellEnd"/>
      <w:r w:rsidR="005705F7" w:rsidRPr="00885487">
        <w:rPr>
          <w:rFonts w:ascii="Angsana New" w:eastAsia="Cordia New" w:hAnsi="Angsana New" w:cs="Angsana New"/>
          <w:spacing w:val="3"/>
          <w:sz w:val="30"/>
          <w:szCs w:val="30"/>
          <w:lang w:eastAsia="en-US"/>
        </w:rPr>
        <w:t xml:space="preserve"> Worldwide Limited </w:t>
      </w:r>
      <w:proofErr w:type="spellStart"/>
      <w:r w:rsidR="005705F7" w:rsidRPr="00885487">
        <w:rPr>
          <w:rFonts w:ascii="Angsana New" w:eastAsia="Cordia New" w:hAnsi="Angsana New" w:cs="Angsana New"/>
          <w:spacing w:val="3"/>
          <w:sz w:val="30"/>
          <w:szCs w:val="30"/>
          <w:lang w:eastAsia="en-US"/>
        </w:rPr>
        <w:t>Autofil</w:t>
      </w:r>
      <w:proofErr w:type="spellEnd"/>
      <w:r w:rsidR="005705F7" w:rsidRPr="00885487">
        <w:rPr>
          <w:rFonts w:ascii="Angsana New" w:eastAsia="Cordia New" w:hAnsi="Angsana New" w:cs="Angsana New"/>
          <w:spacing w:val="3"/>
          <w:sz w:val="30"/>
          <w:szCs w:val="30"/>
          <w:lang w:eastAsia="en-US"/>
        </w:rPr>
        <w:t xml:space="preserve"> Properties Limited </w:t>
      </w:r>
      <w:proofErr w:type="spellStart"/>
      <w:r w:rsidR="005705F7" w:rsidRPr="00885487">
        <w:rPr>
          <w:rFonts w:ascii="Angsana New" w:eastAsia="Cordia New" w:hAnsi="Angsana New" w:cs="Angsana New"/>
          <w:spacing w:val="3"/>
          <w:sz w:val="30"/>
          <w:szCs w:val="30"/>
          <w:lang w:eastAsia="en-US"/>
        </w:rPr>
        <w:t>Autofil</w:t>
      </w:r>
      <w:proofErr w:type="spellEnd"/>
      <w:r w:rsidR="005705F7" w:rsidRPr="00885487">
        <w:rPr>
          <w:rFonts w:ascii="Angsana New" w:eastAsia="Cordia New" w:hAnsi="Angsana New" w:cs="Angsana New"/>
          <w:spacing w:val="3"/>
          <w:sz w:val="30"/>
          <w:szCs w:val="30"/>
          <w:lang w:eastAsia="en-US"/>
        </w:rPr>
        <w:t xml:space="preserve"> Yarns Limited </w:t>
      </w:r>
      <w:r w:rsidR="00230E22">
        <w:rPr>
          <w:rFonts w:ascii="Angsana New" w:eastAsia="Cordia New" w:hAnsi="Angsana New" w:cs="Angsana New"/>
          <w:spacing w:val="3"/>
          <w:sz w:val="30"/>
          <w:szCs w:val="30"/>
          <w:lang w:eastAsia="en-US"/>
        </w:rPr>
        <w:t>-</w:t>
      </w:r>
      <w:r w:rsidR="005705F7" w:rsidRPr="00885487">
        <w:rPr>
          <w:rFonts w:ascii="Angsana New" w:eastAsia="Cordia New" w:hAnsi="Angsana New" w:cs="Angsana New"/>
          <w:spacing w:val="3"/>
          <w:sz w:val="30"/>
          <w:szCs w:val="30"/>
          <w:lang w:eastAsia="en-US"/>
        </w:rPr>
        <w:t xml:space="preserve"> Branch Bulgaria</w:t>
      </w:r>
      <w:r w:rsidR="005705F7" w:rsidRPr="005109F8">
        <w:rPr>
          <w:rFonts w:ascii="Angsana New" w:eastAsia="Cordia New" w:hAnsi="Angsana New" w:cs="Angsana New"/>
          <w:spacing w:val="-2"/>
          <w:sz w:val="30"/>
          <w:szCs w:val="30"/>
          <w:lang w:eastAsia="en-US"/>
        </w:rPr>
        <w:t xml:space="preserve"> </w:t>
      </w:r>
      <w:proofErr w:type="spellStart"/>
      <w:r w:rsidR="005705F7" w:rsidRPr="002D29AF">
        <w:rPr>
          <w:rFonts w:ascii="Angsana New" w:eastAsia="Cordia New" w:hAnsi="Angsana New" w:cs="Angsana New"/>
          <w:spacing w:val="3"/>
          <w:sz w:val="30"/>
          <w:szCs w:val="30"/>
          <w:lang w:eastAsia="en-US"/>
        </w:rPr>
        <w:lastRenderedPageBreak/>
        <w:t>Sinterama</w:t>
      </w:r>
      <w:proofErr w:type="spellEnd"/>
      <w:r w:rsidR="005705F7" w:rsidRPr="002D29AF">
        <w:rPr>
          <w:rFonts w:ascii="Angsana New" w:eastAsia="Cordia New" w:hAnsi="Angsana New" w:cs="Angsana New"/>
          <w:spacing w:val="3"/>
          <w:sz w:val="30"/>
          <w:szCs w:val="30"/>
          <w:lang w:eastAsia="en-US"/>
        </w:rPr>
        <w:t xml:space="preserve"> Asia</w:t>
      </w:r>
      <w:r w:rsidR="00D41AD8" w:rsidRPr="002D29AF">
        <w:rPr>
          <w:rFonts w:ascii="Angsana New" w:eastAsia="Cordia New" w:hAnsi="Angsana New" w:cs="Angsana New"/>
          <w:spacing w:val="3"/>
          <w:sz w:val="30"/>
          <w:szCs w:val="30"/>
          <w:lang w:eastAsia="en-US"/>
        </w:rPr>
        <w:t xml:space="preserve"> Limited</w:t>
      </w:r>
      <w:r w:rsidR="005705F7" w:rsidRPr="002D29AF">
        <w:rPr>
          <w:rFonts w:ascii="Angsana New" w:eastAsia="Cordia New" w:hAnsi="Angsana New" w:cs="Angsana New"/>
          <w:spacing w:val="3"/>
          <w:sz w:val="30"/>
          <w:szCs w:val="30"/>
          <w:lang w:eastAsia="en-US"/>
        </w:rPr>
        <w:t xml:space="preserve"> </w:t>
      </w:r>
      <w:proofErr w:type="spellStart"/>
      <w:r w:rsidR="005705F7" w:rsidRPr="002D29AF">
        <w:rPr>
          <w:rFonts w:ascii="Angsana New" w:eastAsia="Cordia New" w:hAnsi="Angsana New" w:cs="Angsana New"/>
          <w:spacing w:val="3"/>
          <w:sz w:val="30"/>
          <w:szCs w:val="30"/>
          <w:lang w:eastAsia="en-US"/>
        </w:rPr>
        <w:t>Sinterama</w:t>
      </w:r>
      <w:proofErr w:type="spellEnd"/>
      <w:r w:rsidR="005705F7" w:rsidRPr="002D29AF">
        <w:rPr>
          <w:rFonts w:ascii="Angsana New" w:eastAsia="Cordia New" w:hAnsi="Angsana New" w:cs="Angsana New"/>
          <w:spacing w:val="3"/>
          <w:sz w:val="30"/>
          <w:szCs w:val="30"/>
          <w:lang w:eastAsia="en-US"/>
        </w:rPr>
        <w:t xml:space="preserve"> Yarns Dongguan</w:t>
      </w:r>
      <w:r w:rsidR="00D41AD8" w:rsidRPr="002D29AF">
        <w:rPr>
          <w:rFonts w:ascii="Angsana New" w:eastAsia="Cordia New" w:hAnsi="Angsana New" w:cs="Angsana New"/>
          <w:spacing w:val="3"/>
          <w:sz w:val="30"/>
          <w:szCs w:val="30"/>
          <w:lang w:eastAsia="en-US"/>
        </w:rPr>
        <w:t xml:space="preserve"> Co., Ltd.</w:t>
      </w:r>
      <w:r w:rsidR="005705F7" w:rsidRPr="002D29AF">
        <w:rPr>
          <w:rFonts w:ascii="Angsana New" w:eastAsia="Cordia New" w:hAnsi="Angsana New" w:cs="Angsana New"/>
          <w:spacing w:val="3"/>
          <w:sz w:val="30"/>
          <w:szCs w:val="30"/>
          <w:lang w:eastAsia="en-US"/>
        </w:rPr>
        <w:t xml:space="preserve"> </w:t>
      </w:r>
      <w:proofErr w:type="spellStart"/>
      <w:r w:rsidR="005705F7" w:rsidRPr="002D29AF">
        <w:rPr>
          <w:rFonts w:ascii="Angsana New" w:eastAsia="Cordia New" w:hAnsi="Angsana New" w:cs="Angsana New"/>
          <w:spacing w:val="3"/>
          <w:sz w:val="30"/>
          <w:szCs w:val="30"/>
          <w:lang w:eastAsia="en-US"/>
        </w:rPr>
        <w:t>Sinterama</w:t>
      </w:r>
      <w:proofErr w:type="spellEnd"/>
      <w:r w:rsidR="005705F7" w:rsidRPr="002D29AF">
        <w:rPr>
          <w:rFonts w:ascii="Angsana New" w:eastAsia="Cordia New" w:hAnsi="Angsana New" w:cs="Angsana New"/>
          <w:spacing w:val="3"/>
          <w:sz w:val="30"/>
          <w:szCs w:val="30"/>
          <w:lang w:eastAsia="en-US"/>
        </w:rPr>
        <w:t xml:space="preserve"> Trading Shanghai</w:t>
      </w:r>
      <w:r w:rsidR="00D41AD8" w:rsidRPr="002D29AF">
        <w:rPr>
          <w:rFonts w:ascii="Angsana New" w:eastAsia="Cordia New" w:hAnsi="Angsana New" w:cs="Angsana New"/>
          <w:spacing w:val="3"/>
          <w:sz w:val="30"/>
          <w:szCs w:val="30"/>
          <w:lang w:eastAsia="en-US"/>
        </w:rPr>
        <w:t xml:space="preserve"> Co., Ltd.</w:t>
      </w:r>
      <w:r w:rsidR="005705F7" w:rsidRPr="002D29AF">
        <w:rPr>
          <w:rFonts w:ascii="Angsana New" w:eastAsia="Cordia New" w:hAnsi="Angsana New" w:cs="Angsana New"/>
          <w:spacing w:val="3"/>
          <w:sz w:val="30"/>
          <w:szCs w:val="30"/>
          <w:cs/>
          <w:lang w:eastAsia="en-US"/>
        </w:rPr>
        <w:t xml:space="preserve"> </w:t>
      </w:r>
      <w:r w:rsidR="005705F7" w:rsidRPr="00885487">
        <w:rPr>
          <w:rFonts w:cs="Angsana New"/>
          <w:spacing w:val="3"/>
          <w:szCs w:val="30"/>
          <w:cs/>
        </w:rPr>
        <w:t>และ</w:t>
      </w:r>
      <w:r w:rsidR="005705F7" w:rsidRPr="00885487">
        <w:rPr>
          <w:rFonts w:cs="Angsana New"/>
          <w:spacing w:val="3"/>
          <w:szCs w:val="30"/>
        </w:rPr>
        <w:t xml:space="preserve"> </w:t>
      </w:r>
      <w:proofErr w:type="spellStart"/>
      <w:r w:rsidR="005705F7" w:rsidRPr="005109F8">
        <w:rPr>
          <w:rFonts w:ascii="Angsana New" w:eastAsia="Cordia New" w:hAnsi="Angsana New" w:cs="Angsana New"/>
          <w:spacing w:val="-2"/>
          <w:sz w:val="30"/>
          <w:szCs w:val="30"/>
          <w:lang w:eastAsia="en-US"/>
        </w:rPr>
        <w:t>Sinterama</w:t>
      </w:r>
      <w:proofErr w:type="spellEnd"/>
      <w:r w:rsidR="005705F7" w:rsidRPr="005109F8">
        <w:rPr>
          <w:rFonts w:ascii="Angsana New" w:eastAsia="Cordia New" w:hAnsi="Angsana New" w:cs="Angsana New"/>
          <w:spacing w:val="-2"/>
          <w:sz w:val="30"/>
          <w:szCs w:val="30"/>
          <w:lang w:eastAsia="en-US"/>
        </w:rPr>
        <w:t xml:space="preserve"> do </w:t>
      </w:r>
      <w:proofErr w:type="spellStart"/>
      <w:r w:rsidR="005705F7" w:rsidRPr="005109F8">
        <w:rPr>
          <w:rFonts w:ascii="Angsana New" w:eastAsia="Cordia New" w:hAnsi="Angsana New" w:cs="Angsana New"/>
          <w:spacing w:val="-2"/>
          <w:sz w:val="30"/>
          <w:szCs w:val="30"/>
          <w:lang w:eastAsia="en-US"/>
        </w:rPr>
        <w:t>Brasil</w:t>
      </w:r>
      <w:proofErr w:type="spellEnd"/>
      <w:r w:rsidR="005705F7" w:rsidRPr="005109F8">
        <w:rPr>
          <w:rFonts w:ascii="Angsana New" w:eastAsia="Cordia New" w:hAnsi="Angsana New" w:cs="Angsana New"/>
          <w:spacing w:val="-2"/>
          <w:sz w:val="30"/>
          <w:szCs w:val="30"/>
          <w:lang w:eastAsia="en-US"/>
        </w:rPr>
        <w:t xml:space="preserve"> </w:t>
      </w:r>
      <w:proofErr w:type="spellStart"/>
      <w:r w:rsidR="005705F7" w:rsidRPr="005109F8">
        <w:rPr>
          <w:rFonts w:ascii="Angsana New" w:eastAsia="Cordia New" w:hAnsi="Angsana New" w:cs="Angsana New"/>
          <w:spacing w:val="-2"/>
          <w:sz w:val="30"/>
          <w:szCs w:val="30"/>
          <w:lang w:eastAsia="en-US"/>
        </w:rPr>
        <w:t>Ltda</w:t>
      </w:r>
      <w:proofErr w:type="spellEnd"/>
      <w:r w:rsidR="005705F7" w:rsidRPr="005109F8">
        <w:rPr>
          <w:rFonts w:ascii="Angsana New" w:eastAsia="Cordia New" w:hAnsi="Angsana New" w:cs="Angsana New"/>
          <w:spacing w:val="-2"/>
          <w:sz w:val="30"/>
          <w:szCs w:val="30"/>
          <w:lang w:eastAsia="en-US"/>
        </w:rPr>
        <w:t xml:space="preserve"> </w:t>
      </w:r>
      <w:r w:rsidR="005705F7" w:rsidRPr="000E76F8">
        <w:rPr>
          <w:rFonts w:ascii="Angsana New" w:hAnsi="Angsana New" w:cs="Angsana New"/>
          <w:spacing w:val="-2"/>
          <w:sz w:val="30"/>
          <w:szCs w:val="30"/>
          <w:cs/>
        </w:rPr>
        <w:t>จาก</w:t>
      </w:r>
      <w:r w:rsidR="00495E11" w:rsidRPr="000E76F8">
        <w:rPr>
          <w:rFonts w:ascii="Angsana New" w:hAnsi="Angsana New" w:cs="Angsana New"/>
          <w:spacing w:val="-2"/>
          <w:sz w:val="30"/>
          <w:szCs w:val="30"/>
          <w:cs/>
        </w:rPr>
        <w:t xml:space="preserve"> </w:t>
      </w:r>
      <w:proofErr w:type="spellStart"/>
      <w:r w:rsidR="00495E11" w:rsidRPr="000E76F8">
        <w:rPr>
          <w:rFonts w:ascii="Angsana New" w:hAnsi="Angsana New" w:cs="Angsana New"/>
          <w:sz w:val="30"/>
          <w:szCs w:val="30"/>
        </w:rPr>
        <w:t>DeA</w:t>
      </w:r>
      <w:proofErr w:type="spellEnd"/>
      <w:r w:rsidR="00495E11" w:rsidRPr="000E76F8">
        <w:rPr>
          <w:rFonts w:ascii="Angsana New" w:hAnsi="Angsana New" w:cs="Angsana New"/>
          <w:sz w:val="30"/>
          <w:szCs w:val="30"/>
        </w:rPr>
        <w:t xml:space="preserve"> Capital Alternative Funds SGR S.p.A (</w:t>
      </w:r>
      <w:r w:rsidR="00495E11" w:rsidRPr="000E76F8">
        <w:rPr>
          <w:rFonts w:ascii="Angsana New" w:hAnsi="Angsana New" w:cs="Angsana New"/>
          <w:sz w:val="30"/>
          <w:szCs w:val="30"/>
          <w:cs/>
        </w:rPr>
        <w:t xml:space="preserve">ร้อยละ </w:t>
      </w:r>
      <w:r w:rsidR="00235F35" w:rsidRPr="00235F35">
        <w:rPr>
          <w:rFonts w:ascii="Angsana New" w:hAnsi="Angsana New" w:cs="Angsana New"/>
          <w:sz w:val="30"/>
          <w:szCs w:val="30"/>
        </w:rPr>
        <w:t>51</w:t>
      </w:r>
      <w:r w:rsidR="00495E11" w:rsidRPr="000E76F8">
        <w:rPr>
          <w:rFonts w:ascii="Angsana New" w:hAnsi="Angsana New" w:cs="Angsana New"/>
          <w:sz w:val="30"/>
          <w:szCs w:val="30"/>
        </w:rPr>
        <w:t>.</w:t>
      </w:r>
      <w:r w:rsidR="00235F35" w:rsidRPr="00235F35">
        <w:rPr>
          <w:rFonts w:ascii="Angsana New" w:hAnsi="Angsana New" w:cs="Angsana New"/>
          <w:sz w:val="30"/>
          <w:szCs w:val="30"/>
        </w:rPr>
        <w:t>00</w:t>
      </w:r>
      <w:r w:rsidR="00495E11" w:rsidRPr="000E76F8">
        <w:rPr>
          <w:rFonts w:ascii="Angsana New" w:hAnsi="Angsana New" w:cs="Angsana New"/>
          <w:sz w:val="30"/>
          <w:szCs w:val="30"/>
        </w:rPr>
        <w:t xml:space="preserve"> </w:t>
      </w:r>
      <w:r w:rsidR="00495E11" w:rsidRPr="000E76F8">
        <w:rPr>
          <w:rFonts w:ascii="Angsana New" w:hAnsi="Angsana New" w:cs="Angsana New"/>
          <w:sz w:val="30"/>
          <w:szCs w:val="30"/>
          <w:cs/>
        </w:rPr>
        <w:t>ของส่วนได้เสีย</w:t>
      </w:r>
      <w:r w:rsidR="00495E11" w:rsidRPr="000E76F8">
        <w:rPr>
          <w:rFonts w:ascii="Angsana New" w:hAnsi="Angsana New" w:cs="Angsana New"/>
          <w:sz w:val="30"/>
          <w:szCs w:val="30"/>
        </w:rPr>
        <w:t xml:space="preserve">) Compagnie de </w:t>
      </w:r>
      <w:proofErr w:type="spellStart"/>
      <w:r w:rsidR="00495E11" w:rsidRPr="000E76F8">
        <w:rPr>
          <w:rFonts w:ascii="Angsana New" w:hAnsi="Angsana New" w:cs="Angsana New"/>
          <w:sz w:val="30"/>
          <w:szCs w:val="30"/>
        </w:rPr>
        <w:t>l’Ours</w:t>
      </w:r>
      <w:proofErr w:type="spellEnd"/>
      <w:r w:rsidR="00495E11" w:rsidRPr="000E76F8">
        <w:rPr>
          <w:rFonts w:ascii="Angsana New" w:hAnsi="Angsana New" w:cs="Angsana New"/>
          <w:sz w:val="30"/>
          <w:szCs w:val="30"/>
        </w:rPr>
        <w:t xml:space="preserve"> SARL (</w:t>
      </w:r>
      <w:r w:rsidR="00495E11" w:rsidRPr="000E76F8">
        <w:rPr>
          <w:rFonts w:ascii="Angsana New" w:hAnsi="Angsana New" w:cs="Angsana New"/>
          <w:sz w:val="30"/>
          <w:szCs w:val="30"/>
          <w:cs/>
        </w:rPr>
        <w:t xml:space="preserve">ร้อยละ </w:t>
      </w:r>
      <w:r w:rsidR="00235F35" w:rsidRPr="00235F35">
        <w:rPr>
          <w:rFonts w:ascii="Angsana New" w:hAnsi="Angsana New" w:cs="Angsana New"/>
          <w:sz w:val="30"/>
          <w:szCs w:val="30"/>
        </w:rPr>
        <w:t>33</w:t>
      </w:r>
      <w:r w:rsidR="00495E11" w:rsidRPr="000E76F8">
        <w:rPr>
          <w:rFonts w:ascii="Angsana New" w:hAnsi="Angsana New" w:cs="Angsana New"/>
          <w:sz w:val="30"/>
          <w:szCs w:val="30"/>
        </w:rPr>
        <w:t>.</w:t>
      </w:r>
      <w:r w:rsidR="00235F35" w:rsidRPr="00235F35">
        <w:rPr>
          <w:rFonts w:ascii="Angsana New" w:hAnsi="Angsana New" w:cs="Angsana New"/>
          <w:sz w:val="30"/>
          <w:szCs w:val="30"/>
        </w:rPr>
        <w:t>75</w:t>
      </w:r>
      <w:r w:rsidR="00495E11" w:rsidRPr="000E76F8">
        <w:rPr>
          <w:rFonts w:ascii="Angsana New" w:hAnsi="Angsana New" w:cs="Angsana New"/>
          <w:sz w:val="30"/>
          <w:szCs w:val="30"/>
        </w:rPr>
        <w:t xml:space="preserve"> </w:t>
      </w:r>
      <w:r w:rsidR="00495E11" w:rsidRPr="000E76F8">
        <w:rPr>
          <w:rFonts w:ascii="Angsana New" w:hAnsi="Angsana New" w:cs="Angsana New"/>
          <w:sz w:val="30"/>
          <w:szCs w:val="30"/>
          <w:cs/>
        </w:rPr>
        <w:t>ของส่วนได้เสีย</w:t>
      </w:r>
      <w:r w:rsidR="00495E11" w:rsidRPr="000E76F8">
        <w:rPr>
          <w:rFonts w:ascii="Angsana New" w:hAnsi="Angsana New" w:cs="Angsana New"/>
          <w:sz w:val="30"/>
          <w:szCs w:val="30"/>
        </w:rPr>
        <w:t xml:space="preserve">) </w:t>
      </w:r>
      <w:r w:rsidR="00495E11" w:rsidRPr="000E76F8">
        <w:rPr>
          <w:rFonts w:ascii="Angsana New" w:hAnsi="Angsana New" w:cs="Angsana New"/>
          <w:sz w:val="30"/>
          <w:szCs w:val="30"/>
          <w:cs/>
        </w:rPr>
        <w:t>และ</w:t>
      </w:r>
      <w:r w:rsidR="005109F8" w:rsidRPr="000E76F8">
        <w:rPr>
          <w:rFonts w:ascii="Angsana New" w:hAnsi="Angsana New" w:cs="Angsana New"/>
          <w:sz w:val="30"/>
          <w:szCs w:val="30"/>
          <w:cs/>
        </w:rPr>
        <w:t xml:space="preserve">ผู้ถือหุ้นรายย่อยอื่นๆ </w:t>
      </w:r>
      <w:r w:rsidRPr="005109F8">
        <w:rPr>
          <w:rFonts w:ascii="Angsana New" w:hAnsi="Angsana New" w:cs="Angsana New"/>
          <w:spacing w:val="-2"/>
          <w:sz w:val="30"/>
          <w:szCs w:val="30"/>
          <w:cs/>
        </w:rPr>
        <w:t xml:space="preserve">ตามสัญญาซื้อขายหุ้นลงวันที่ </w:t>
      </w:r>
      <w:r w:rsidR="00235F35" w:rsidRPr="00235F35">
        <w:rPr>
          <w:rFonts w:ascii="Angsana New" w:hAnsi="Angsana New" w:cs="Angsana New"/>
          <w:spacing w:val="-2"/>
          <w:sz w:val="30"/>
          <w:szCs w:val="30"/>
        </w:rPr>
        <w:t>29</w:t>
      </w:r>
      <w:r w:rsidRPr="005109F8">
        <w:rPr>
          <w:rFonts w:ascii="Angsana New" w:hAnsi="Angsana New" w:cs="Angsana New"/>
          <w:spacing w:val="-2"/>
          <w:sz w:val="30"/>
          <w:szCs w:val="30"/>
          <w:cs/>
        </w:rPr>
        <w:t xml:space="preserve"> </w:t>
      </w:r>
      <w:r w:rsidR="00A56551" w:rsidRPr="005109F8">
        <w:rPr>
          <w:rFonts w:ascii="Angsana New" w:hAnsi="Angsana New" w:cs="Angsana New"/>
          <w:spacing w:val="-2"/>
          <w:sz w:val="30"/>
          <w:szCs w:val="30"/>
          <w:cs/>
        </w:rPr>
        <w:t>กรกฎาคม</w:t>
      </w:r>
      <w:r w:rsidRPr="005109F8">
        <w:rPr>
          <w:rFonts w:ascii="Angsana New" w:hAnsi="Angsana New" w:cs="Angsana New"/>
          <w:spacing w:val="-2"/>
          <w:sz w:val="30"/>
          <w:szCs w:val="30"/>
          <w:cs/>
        </w:rPr>
        <w:t xml:space="preserve"> </w:t>
      </w:r>
      <w:r w:rsidR="00235F35" w:rsidRPr="00235F35">
        <w:rPr>
          <w:rFonts w:ascii="Angsana New" w:hAnsi="Angsana New" w:cs="Angsana New"/>
          <w:spacing w:val="-2"/>
          <w:sz w:val="30"/>
          <w:szCs w:val="30"/>
        </w:rPr>
        <w:t>2562</w:t>
      </w:r>
      <w:r w:rsidRPr="00495E11">
        <w:rPr>
          <w:rFonts w:ascii="Angsana New" w:hAnsi="Angsana New" w:cs="Angsana New"/>
          <w:spacing w:val="-2"/>
          <w:sz w:val="30"/>
          <w:szCs w:val="30"/>
          <w:cs/>
        </w:rPr>
        <w:t xml:space="preserve"> โดยชำระเป็นเงินสดจำนวน </w:t>
      </w:r>
      <w:r w:rsidR="00235F35" w:rsidRPr="00235F35">
        <w:rPr>
          <w:rFonts w:ascii="Angsana New" w:hAnsi="Angsana New" w:cs="Angsana New"/>
          <w:spacing w:val="-2"/>
          <w:sz w:val="30"/>
          <w:szCs w:val="30"/>
        </w:rPr>
        <w:t>5</w:t>
      </w:r>
      <w:r w:rsidR="007D4318">
        <w:rPr>
          <w:rFonts w:ascii="Angsana New" w:hAnsi="Angsana New" w:cs="Angsana New"/>
          <w:spacing w:val="-2"/>
          <w:sz w:val="30"/>
          <w:szCs w:val="30"/>
        </w:rPr>
        <w:t>3</w:t>
      </w:r>
      <w:r w:rsidR="00D24102" w:rsidRPr="00495E11">
        <w:rPr>
          <w:rFonts w:ascii="Angsana New" w:hAnsi="Angsana New" w:cs="Angsana New"/>
          <w:spacing w:val="-2"/>
          <w:sz w:val="30"/>
          <w:szCs w:val="30"/>
          <w:cs/>
        </w:rPr>
        <w:t>.</w:t>
      </w:r>
      <w:r w:rsidR="00235F35" w:rsidRPr="00235F35">
        <w:rPr>
          <w:rFonts w:ascii="Angsana New" w:hAnsi="Angsana New" w:cs="Angsana New"/>
          <w:spacing w:val="-2"/>
          <w:sz w:val="30"/>
          <w:szCs w:val="30"/>
        </w:rPr>
        <w:t>8</w:t>
      </w:r>
      <w:r w:rsidRPr="00495E11">
        <w:rPr>
          <w:rFonts w:ascii="Angsana New" w:hAnsi="Angsana New" w:cs="Angsana New"/>
          <w:spacing w:val="-2"/>
          <w:sz w:val="30"/>
          <w:szCs w:val="30"/>
          <w:cs/>
        </w:rPr>
        <w:t xml:space="preserve"> ล้าน</w:t>
      </w:r>
      <w:r w:rsidR="00A56551" w:rsidRPr="00495E11">
        <w:rPr>
          <w:rFonts w:ascii="Angsana New" w:hAnsi="Angsana New" w:cs="Angsana New"/>
          <w:spacing w:val="-2"/>
          <w:sz w:val="30"/>
          <w:szCs w:val="30"/>
          <w:cs/>
        </w:rPr>
        <w:t>ยูโร</w:t>
      </w:r>
      <w:r w:rsidRPr="00495E11">
        <w:rPr>
          <w:rFonts w:ascii="Angsana New" w:hAnsi="Angsana New" w:cs="Angsana New"/>
          <w:spacing w:val="-2"/>
          <w:sz w:val="30"/>
          <w:szCs w:val="30"/>
          <w:cs/>
        </w:rPr>
        <w:t xml:space="preserve"> </w:t>
      </w:r>
      <w:r w:rsidRPr="00495E11">
        <w:rPr>
          <w:rFonts w:ascii="Angsana New" w:hAnsi="Angsana New" w:cs="Angsana New"/>
          <w:spacing w:val="-2"/>
          <w:sz w:val="30"/>
          <w:szCs w:val="30"/>
        </w:rPr>
        <w:t>(</w:t>
      </w:r>
      <w:r w:rsidR="00235F35" w:rsidRPr="00235F35">
        <w:rPr>
          <w:rFonts w:ascii="Angsana New" w:hAnsi="Angsana New" w:cs="Angsana New"/>
          <w:spacing w:val="-2"/>
          <w:sz w:val="30"/>
          <w:szCs w:val="30"/>
        </w:rPr>
        <w:t>1</w:t>
      </w:r>
      <w:r w:rsidR="00D24102" w:rsidRPr="00495E11">
        <w:rPr>
          <w:rFonts w:ascii="Angsana New" w:hAnsi="Angsana New" w:cs="Angsana New"/>
          <w:spacing w:val="-2"/>
          <w:sz w:val="30"/>
          <w:szCs w:val="30"/>
        </w:rPr>
        <w:t>,</w:t>
      </w:r>
      <w:r w:rsidR="007D4318">
        <w:rPr>
          <w:rFonts w:ascii="Angsana New" w:hAnsi="Angsana New" w:cs="Angsana New"/>
          <w:spacing w:val="-2"/>
          <w:sz w:val="30"/>
          <w:szCs w:val="30"/>
        </w:rPr>
        <w:t>797</w:t>
      </w:r>
      <w:r w:rsidR="00D24102" w:rsidRPr="00495E11">
        <w:rPr>
          <w:rFonts w:ascii="Angsana New" w:hAnsi="Angsana New" w:cs="Angsana New"/>
          <w:spacing w:val="-2"/>
          <w:sz w:val="30"/>
          <w:szCs w:val="30"/>
        </w:rPr>
        <w:t>.</w:t>
      </w:r>
      <w:r w:rsidR="007D4318">
        <w:rPr>
          <w:rFonts w:ascii="Angsana New" w:hAnsi="Angsana New" w:cs="Angsana New"/>
          <w:spacing w:val="-2"/>
          <w:sz w:val="30"/>
          <w:szCs w:val="30"/>
        </w:rPr>
        <w:t>7</w:t>
      </w:r>
      <w:r w:rsidRPr="00495E11">
        <w:rPr>
          <w:rFonts w:ascii="Angsana New" w:eastAsia="Cordia New" w:hAnsi="Angsana New" w:cs="Angsana New"/>
          <w:spacing w:val="-2"/>
          <w:sz w:val="30"/>
          <w:szCs w:val="30"/>
          <w:lang w:eastAsia="en-US"/>
        </w:rPr>
        <w:t xml:space="preserve"> </w:t>
      </w:r>
      <w:r w:rsidRPr="00495E11">
        <w:rPr>
          <w:rFonts w:ascii="Angsana New" w:eastAsia="Cordia New" w:hAnsi="Angsana New" w:cs="Angsana New"/>
          <w:spacing w:val="-2"/>
          <w:sz w:val="30"/>
          <w:szCs w:val="30"/>
          <w:cs/>
          <w:lang w:eastAsia="en-US"/>
        </w:rPr>
        <w:t>ล้านบาท</w:t>
      </w:r>
      <w:r w:rsidRPr="00495E11">
        <w:rPr>
          <w:rFonts w:ascii="Angsana New" w:eastAsia="Cordia New" w:hAnsi="Angsana New" w:cs="Angsana New"/>
          <w:spacing w:val="-2"/>
          <w:sz w:val="30"/>
          <w:szCs w:val="30"/>
          <w:lang w:eastAsia="en-US"/>
        </w:rPr>
        <w:t xml:space="preserve">) </w:t>
      </w:r>
      <w:r w:rsidRPr="00495E11">
        <w:rPr>
          <w:rFonts w:ascii="Angsana New" w:hAnsi="Angsana New" w:cs="Angsana New"/>
          <w:spacing w:val="-2"/>
          <w:sz w:val="30"/>
          <w:szCs w:val="30"/>
          <w:cs/>
        </w:rPr>
        <w:t>กลุ่มบริษัทถือรายการดังกล่าว</w:t>
      </w:r>
      <w:r w:rsidRPr="0073519C">
        <w:rPr>
          <w:rFonts w:ascii="Angsana New" w:hAnsi="Angsana New" w:cs="Angsana New"/>
          <w:spacing w:val="-2"/>
          <w:sz w:val="30"/>
          <w:szCs w:val="30"/>
          <w:cs/>
        </w:rPr>
        <w:t xml:space="preserve">เป็นการรวมธุรกิจ </w:t>
      </w:r>
    </w:p>
    <w:p w14:paraId="0192314E" w14:textId="77777777" w:rsidR="007A3110" w:rsidRPr="0073519C" w:rsidRDefault="007A3110" w:rsidP="00D37F44">
      <w:pPr>
        <w:pStyle w:val="Default"/>
        <w:jc w:val="thaiDistribute"/>
        <w:rPr>
          <w:rFonts w:ascii="Angsana New" w:hAnsi="Angsana New" w:cs="Angsana New"/>
          <w:spacing w:val="-2"/>
          <w:sz w:val="30"/>
          <w:szCs w:val="30"/>
        </w:rPr>
      </w:pPr>
    </w:p>
    <w:p w14:paraId="5FD483C8" w14:textId="7D118723" w:rsidR="004B712A" w:rsidRPr="009B5303" w:rsidRDefault="004B712A" w:rsidP="00294E6A">
      <w:pPr>
        <w:tabs>
          <w:tab w:val="left" w:pos="1080"/>
        </w:tabs>
        <w:ind w:right="-27"/>
        <w:jc w:val="thaiDistribute"/>
        <w:rPr>
          <w:rFonts w:eastAsia="Times New Roman" w:cs="Angsana New"/>
          <w:iCs/>
          <w:szCs w:val="30"/>
        </w:rPr>
      </w:pPr>
      <w:r w:rsidRPr="00215AA9">
        <w:rPr>
          <w:rFonts w:eastAsia="Times New Roman" w:cs="Angsana New"/>
          <w:iCs/>
          <w:szCs w:val="30"/>
          <w:cs/>
        </w:rPr>
        <w:tab/>
      </w:r>
      <w:r w:rsidRPr="009B5303">
        <w:rPr>
          <w:rFonts w:eastAsia="Times New Roman" w:cs="Angsana New"/>
          <w:iCs/>
          <w:szCs w:val="30"/>
          <w:cs/>
        </w:rPr>
        <w:t>สินทรัพย์ที่ได้มาที่ระบุได้และหนี้สินที่รับมา</w:t>
      </w:r>
    </w:p>
    <w:p w14:paraId="76D08345" w14:textId="77777777" w:rsidR="004B712A" w:rsidRPr="00294E6A" w:rsidRDefault="004B712A" w:rsidP="004B712A">
      <w:pPr>
        <w:ind w:left="540" w:firstLine="540"/>
        <w:jc w:val="thaiDistribute"/>
        <w:rPr>
          <w:rFonts w:cs="Angsana New"/>
          <w:b/>
          <w:bCs/>
          <w:i/>
          <w:iCs/>
          <w:szCs w:val="30"/>
          <w:highlight w:val="yellow"/>
        </w:rPr>
      </w:pPr>
    </w:p>
    <w:tbl>
      <w:tblPr>
        <w:tblW w:w="8790" w:type="dxa"/>
        <w:tblInd w:w="990" w:type="dxa"/>
        <w:tblLayout w:type="fixed"/>
        <w:tblLook w:val="01E0" w:firstRow="1" w:lastRow="1" w:firstColumn="1" w:lastColumn="1" w:noHBand="0" w:noVBand="0"/>
      </w:tblPr>
      <w:tblGrid>
        <w:gridCol w:w="5580"/>
        <w:gridCol w:w="1188"/>
        <w:gridCol w:w="2022"/>
      </w:tblGrid>
      <w:tr w:rsidR="004B712A" w:rsidRPr="009B26B2" w14:paraId="4145900F" w14:textId="77777777" w:rsidTr="00294E6A">
        <w:tc>
          <w:tcPr>
            <w:tcW w:w="5580" w:type="dxa"/>
          </w:tcPr>
          <w:p w14:paraId="3848D252" w14:textId="77777777" w:rsidR="004B712A" w:rsidRPr="009B5303" w:rsidRDefault="004B712A" w:rsidP="0010719E">
            <w:pPr>
              <w:tabs>
                <w:tab w:val="left" w:pos="1170"/>
              </w:tabs>
              <w:ind w:left="-18" w:firstLine="630"/>
              <w:jc w:val="both"/>
              <w:rPr>
                <w:rFonts w:eastAsia="Times New Roman" w:cs="Angsana New"/>
                <w:szCs w:val="30"/>
              </w:rPr>
            </w:pPr>
          </w:p>
        </w:tc>
        <w:tc>
          <w:tcPr>
            <w:tcW w:w="1188" w:type="dxa"/>
          </w:tcPr>
          <w:p w14:paraId="5CB96F20" w14:textId="77777777" w:rsidR="004B712A" w:rsidRPr="009B5303" w:rsidRDefault="004B712A" w:rsidP="00294E6A">
            <w:pPr>
              <w:ind w:left="-107" w:right="-86"/>
              <w:jc w:val="center"/>
              <w:rPr>
                <w:rFonts w:eastAsia="Times New Roman" w:cs="Angsana New"/>
                <w:b/>
                <w:szCs w:val="30"/>
              </w:rPr>
            </w:pPr>
          </w:p>
          <w:p w14:paraId="50E90893" w14:textId="77777777" w:rsidR="004B712A" w:rsidRPr="009B5303" w:rsidRDefault="004B712A" w:rsidP="00294E6A">
            <w:pPr>
              <w:ind w:left="-107" w:right="-86"/>
              <w:jc w:val="center"/>
              <w:rPr>
                <w:rFonts w:eastAsia="Times New Roman" w:cs="Angsana New"/>
                <w:b/>
                <w:szCs w:val="30"/>
              </w:rPr>
            </w:pPr>
          </w:p>
          <w:p w14:paraId="16FAC31A" w14:textId="660842D2" w:rsidR="004B712A" w:rsidRPr="009B5303" w:rsidRDefault="009E14CC" w:rsidP="00294E6A">
            <w:pPr>
              <w:tabs>
                <w:tab w:val="left" w:pos="240"/>
                <w:tab w:val="center" w:pos="396"/>
              </w:tabs>
              <w:ind w:left="-107" w:right="-86"/>
              <w:jc w:val="center"/>
              <w:rPr>
                <w:rFonts w:eastAsia="Times New Roman" w:cs="Angsana New"/>
                <w:b/>
                <w:i/>
                <w:iCs/>
                <w:szCs w:val="30"/>
                <w:cs/>
              </w:rPr>
            </w:pPr>
            <w:r>
              <w:rPr>
                <w:rFonts w:eastAsia="Times New Roman" w:cs="Angsana New" w:hint="cs"/>
                <w:b/>
                <w:i/>
                <w:iCs/>
                <w:szCs w:val="30"/>
                <w:cs/>
              </w:rPr>
              <w:t>หมายเหตุ</w:t>
            </w:r>
          </w:p>
        </w:tc>
        <w:tc>
          <w:tcPr>
            <w:tcW w:w="2022" w:type="dxa"/>
            <w:shd w:val="clear" w:color="auto" w:fill="auto"/>
          </w:tcPr>
          <w:p w14:paraId="2D1B6BCD" w14:textId="77777777" w:rsidR="004B712A" w:rsidRPr="009B5303" w:rsidRDefault="004B712A" w:rsidP="00294E6A">
            <w:pPr>
              <w:ind w:left="-125" w:right="-140"/>
              <w:jc w:val="center"/>
              <w:rPr>
                <w:rFonts w:eastAsia="Times New Roman" w:cs="Angsana New"/>
                <w:bCs/>
                <w:szCs w:val="30"/>
              </w:rPr>
            </w:pPr>
            <w:r w:rsidRPr="009B5303">
              <w:rPr>
                <w:rFonts w:eastAsia="Times New Roman" w:cs="Angsana New"/>
                <w:bCs/>
                <w:szCs w:val="30"/>
                <w:cs/>
              </w:rPr>
              <w:t>มูลค่ายุติธรรม</w:t>
            </w:r>
          </w:p>
          <w:p w14:paraId="10036986" w14:textId="77777777" w:rsidR="004B712A" w:rsidRPr="009B5303" w:rsidRDefault="004B712A" w:rsidP="00294E6A">
            <w:pPr>
              <w:ind w:left="-125" w:right="-140"/>
              <w:jc w:val="center"/>
              <w:rPr>
                <w:rFonts w:eastAsia="Times New Roman" w:cs="Angsana New"/>
                <w:bCs/>
                <w:szCs w:val="30"/>
              </w:rPr>
            </w:pPr>
            <w:r w:rsidRPr="009B5303">
              <w:rPr>
                <w:rFonts w:eastAsia="Times New Roman" w:cs="Angsana New"/>
                <w:bCs/>
                <w:szCs w:val="30"/>
                <w:cs/>
              </w:rPr>
              <w:t>ณ วันที่</w:t>
            </w:r>
            <w:r w:rsidRPr="009B5303">
              <w:rPr>
                <w:rFonts w:eastAsia="Times New Roman" w:cs="Angsana New"/>
                <w:bCs/>
                <w:szCs w:val="30"/>
              </w:rPr>
              <w:t xml:space="preserve"> </w:t>
            </w:r>
          </w:p>
          <w:p w14:paraId="6DF3E92F" w14:textId="2F188F44" w:rsidR="004B712A" w:rsidRPr="009B5303" w:rsidRDefault="00235F35" w:rsidP="00294E6A">
            <w:pPr>
              <w:ind w:left="-125" w:right="-140"/>
              <w:jc w:val="center"/>
              <w:rPr>
                <w:rFonts w:eastAsia="Times New Roman" w:cs="Angsana New"/>
                <w:bCs/>
                <w:szCs w:val="30"/>
                <w:cs/>
              </w:rPr>
            </w:pPr>
            <w:r w:rsidRPr="00235F35">
              <w:rPr>
                <w:rFonts w:eastAsia="Times New Roman" w:cs="Angsana New"/>
                <w:b/>
                <w:szCs w:val="30"/>
              </w:rPr>
              <w:t>19</w:t>
            </w:r>
            <w:r w:rsidR="00F76B17" w:rsidRPr="009B5303">
              <w:rPr>
                <w:rFonts w:eastAsia="Times New Roman" w:cs="Angsana New"/>
                <w:bCs/>
                <w:szCs w:val="30"/>
                <w:cs/>
              </w:rPr>
              <w:t xml:space="preserve"> พฤ</w:t>
            </w:r>
            <w:r w:rsidR="00D41AD8">
              <w:rPr>
                <w:rFonts w:eastAsia="Times New Roman" w:cs="Angsana New" w:hint="cs"/>
                <w:bCs/>
                <w:szCs w:val="30"/>
                <w:cs/>
              </w:rPr>
              <w:t>ศ</w:t>
            </w:r>
            <w:r w:rsidR="00F76B17" w:rsidRPr="009B5303">
              <w:rPr>
                <w:rFonts w:eastAsia="Times New Roman" w:cs="Angsana New"/>
                <w:bCs/>
                <w:szCs w:val="30"/>
                <w:cs/>
              </w:rPr>
              <w:t>จิกายน</w:t>
            </w:r>
            <w:r w:rsidR="004B712A" w:rsidRPr="009B5303">
              <w:rPr>
                <w:rFonts w:eastAsia="Times New Roman" w:cs="Angsana New"/>
                <w:bCs/>
                <w:szCs w:val="30"/>
                <w:cs/>
              </w:rPr>
              <w:t xml:space="preserve"> </w:t>
            </w:r>
            <w:r w:rsidRPr="00235F35">
              <w:rPr>
                <w:rFonts w:eastAsia="Times New Roman" w:cs="Angsana New"/>
                <w:b/>
                <w:szCs w:val="30"/>
              </w:rPr>
              <w:t>2562</w:t>
            </w:r>
          </w:p>
        </w:tc>
      </w:tr>
      <w:tr w:rsidR="004B712A" w:rsidRPr="009B26B2" w14:paraId="29A85933" w14:textId="77777777" w:rsidTr="00294E6A">
        <w:tc>
          <w:tcPr>
            <w:tcW w:w="5580" w:type="dxa"/>
          </w:tcPr>
          <w:p w14:paraId="24B45D27" w14:textId="77777777" w:rsidR="004B712A" w:rsidRPr="009B5303" w:rsidRDefault="004B712A" w:rsidP="0010719E">
            <w:pPr>
              <w:tabs>
                <w:tab w:val="left" w:pos="1170"/>
              </w:tabs>
              <w:ind w:firstLine="630"/>
              <w:jc w:val="both"/>
              <w:rPr>
                <w:rFonts w:eastAsia="Times New Roman" w:cs="Angsana New"/>
                <w:szCs w:val="30"/>
              </w:rPr>
            </w:pPr>
          </w:p>
        </w:tc>
        <w:tc>
          <w:tcPr>
            <w:tcW w:w="1188" w:type="dxa"/>
          </w:tcPr>
          <w:p w14:paraId="36666282" w14:textId="77777777" w:rsidR="004B712A" w:rsidRPr="009B5303" w:rsidRDefault="004B712A" w:rsidP="00294E6A">
            <w:pPr>
              <w:ind w:left="-107" w:right="-86"/>
              <w:jc w:val="center"/>
              <w:rPr>
                <w:rFonts w:eastAsia="Times New Roman" w:cs="Angsana New"/>
                <w:iCs/>
                <w:szCs w:val="30"/>
                <w:cs/>
              </w:rPr>
            </w:pPr>
          </w:p>
        </w:tc>
        <w:tc>
          <w:tcPr>
            <w:tcW w:w="2022" w:type="dxa"/>
          </w:tcPr>
          <w:p w14:paraId="10DDD7B1" w14:textId="77777777" w:rsidR="004B712A" w:rsidRPr="009B5303" w:rsidRDefault="004B712A" w:rsidP="00294E6A">
            <w:pPr>
              <w:ind w:left="-125" w:right="-140"/>
              <w:jc w:val="center"/>
              <w:rPr>
                <w:rFonts w:eastAsia="Times New Roman" w:cs="Angsana New"/>
                <w:iCs/>
                <w:szCs w:val="30"/>
                <w:cs/>
              </w:rPr>
            </w:pPr>
            <w:r w:rsidRPr="009B5303">
              <w:rPr>
                <w:rFonts w:eastAsia="Times New Roman" w:cs="Angsana New"/>
                <w:iCs/>
                <w:szCs w:val="30"/>
                <w:cs/>
              </w:rPr>
              <w:t>(พันบาท)</w:t>
            </w:r>
          </w:p>
        </w:tc>
      </w:tr>
      <w:tr w:rsidR="007A3110" w:rsidRPr="009B26B2" w14:paraId="07133416" w14:textId="77777777" w:rsidTr="00294E6A">
        <w:tc>
          <w:tcPr>
            <w:tcW w:w="5580" w:type="dxa"/>
          </w:tcPr>
          <w:p w14:paraId="02B27955" w14:textId="0590AC54" w:rsidR="007A3110" w:rsidRPr="006301AA" w:rsidRDefault="007A3110" w:rsidP="00294E6A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678"/>
                <w:tab w:val="left" w:pos="4752"/>
                <w:tab w:val="left" w:pos="5387"/>
                <w:tab w:val="left" w:pos="5613"/>
                <w:tab w:val="left" w:pos="6322"/>
                <w:tab w:val="left" w:pos="6549"/>
              </w:tabs>
              <w:ind w:hanging="17"/>
              <w:rPr>
                <w:rFonts w:eastAsia="Times New Roman" w:cs="Angsana New"/>
                <w:szCs w:val="30"/>
                <w:highlight w:val="yellow"/>
              </w:rPr>
            </w:pPr>
            <w:r w:rsidRPr="006301AA">
              <w:rPr>
                <w:rFonts w:eastAsia="Times New Roman" w:cs="Angsana New"/>
                <w:szCs w:val="30"/>
                <w:cs/>
              </w:rPr>
              <w:t>เงินสดและรายการเทียบเท่าเงินสด</w:t>
            </w:r>
          </w:p>
        </w:tc>
        <w:tc>
          <w:tcPr>
            <w:tcW w:w="1188" w:type="dxa"/>
          </w:tcPr>
          <w:p w14:paraId="13E5728C" w14:textId="77777777" w:rsidR="007A3110" w:rsidRPr="009B5303" w:rsidRDefault="007A3110" w:rsidP="00294E6A">
            <w:pPr>
              <w:ind w:left="-107" w:right="-86"/>
              <w:jc w:val="center"/>
              <w:rPr>
                <w:rFonts w:eastAsia="Times New Roman" w:cs="Angsana New"/>
                <w:iCs/>
                <w:szCs w:val="30"/>
                <w:cs/>
              </w:rPr>
            </w:pPr>
          </w:p>
        </w:tc>
        <w:tc>
          <w:tcPr>
            <w:tcW w:w="2022" w:type="dxa"/>
          </w:tcPr>
          <w:p w14:paraId="64680EF8" w14:textId="14064C0D" w:rsidR="007A3110" w:rsidRPr="006301AA" w:rsidRDefault="007A3110">
            <w:pPr>
              <w:tabs>
                <w:tab w:val="decimal" w:pos="1566"/>
              </w:tabs>
              <w:spacing w:line="240" w:lineRule="atLeast"/>
              <w:ind w:right="-144"/>
              <w:rPr>
                <w:rFonts w:cs="Angsana New"/>
                <w:szCs w:val="30"/>
                <w:cs/>
              </w:rPr>
            </w:pPr>
            <w:r w:rsidRPr="00254413">
              <w:t xml:space="preserve">             </w:t>
            </w:r>
            <w:r w:rsidR="00235F35" w:rsidRPr="00235F35">
              <w:t>213</w:t>
            </w:r>
            <w:r w:rsidRPr="00254413">
              <w:t>,</w:t>
            </w:r>
            <w:r w:rsidR="00235F35" w:rsidRPr="00235F35">
              <w:t>676</w:t>
            </w:r>
            <w:r w:rsidRPr="00254413">
              <w:t xml:space="preserve"> </w:t>
            </w:r>
          </w:p>
        </w:tc>
      </w:tr>
      <w:tr w:rsidR="007A3110" w:rsidRPr="009B26B2" w14:paraId="084F38F0" w14:textId="77777777" w:rsidTr="00294E6A">
        <w:tc>
          <w:tcPr>
            <w:tcW w:w="5580" w:type="dxa"/>
          </w:tcPr>
          <w:p w14:paraId="3A72C056" w14:textId="77777777" w:rsidR="007A3110" w:rsidRPr="001F42C4" w:rsidRDefault="007A3110" w:rsidP="00294E6A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678"/>
                <w:tab w:val="left" w:pos="4752"/>
                <w:tab w:val="left" w:pos="5387"/>
                <w:tab w:val="left" w:pos="5613"/>
                <w:tab w:val="left" w:pos="6322"/>
                <w:tab w:val="left" w:pos="6549"/>
              </w:tabs>
              <w:ind w:hanging="17"/>
              <w:rPr>
                <w:rFonts w:eastAsia="Times New Roman" w:cs="Angsana New"/>
                <w:szCs w:val="30"/>
                <w:cs/>
              </w:rPr>
            </w:pPr>
            <w:r w:rsidRPr="001F42C4">
              <w:rPr>
                <w:rFonts w:eastAsia="Times New Roman" w:cs="Angsana New"/>
                <w:szCs w:val="30"/>
                <w:cs/>
              </w:rPr>
              <w:t>สินค้าคงเหลือ</w:t>
            </w:r>
          </w:p>
        </w:tc>
        <w:tc>
          <w:tcPr>
            <w:tcW w:w="1188" w:type="dxa"/>
          </w:tcPr>
          <w:p w14:paraId="5F496FAB" w14:textId="77777777" w:rsidR="007A3110" w:rsidRPr="006301AA" w:rsidRDefault="007A3110" w:rsidP="00294E6A">
            <w:pPr>
              <w:ind w:left="-107" w:right="-86"/>
              <w:jc w:val="center"/>
              <w:rPr>
                <w:rFonts w:eastAsia="Times New Roman" w:cs="Angsana New"/>
                <w:iCs/>
                <w:szCs w:val="30"/>
                <w:highlight w:val="yellow"/>
              </w:rPr>
            </w:pPr>
          </w:p>
        </w:tc>
        <w:tc>
          <w:tcPr>
            <w:tcW w:w="2022" w:type="dxa"/>
          </w:tcPr>
          <w:p w14:paraId="1F4DD774" w14:textId="3C191797" w:rsidR="007A3110" w:rsidRPr="006301AA" w:rsidRDefault="007A3110">
            <w:pPr>
              <w:tabs>
                <w:tab w:val="decimal" w:pos="1566"/>
              </w:tabs>
              <w:spacing w:line="240" w:lineRule="atLeast"/>
              <w:ind w:right="-144"/>
              <w:rPr>
                <w:rFonts w:cs="Angsana New"/>
                <w:szCs w:val="30"/>
                <w:highlight w:val="yellow"/>
              </w:rPr>
            </w:pPr>
            <w:r w:rsidRPr="00254413">
              <w:t xml:space="preserve">         </w:t>
            </w:r>
            <w:r w:rsidR="00235F35" w:rsidRPr="00235F35">
              <w:t>1</w:t>
            </w:r>
            <w:r w:rsidRPr="00254413">
              <w:t>,</w:t>
            </w:r>
            <w:r w:rsidR="00235F35" w:rsidRPr="00235F35">
              <w:t>124</w:t>
            </w:r>
            <w:r w:rsidRPr="00254413">
              <w:t>,</w:t>
            </w:r>
            <w:r w:rsidR="00235F35" w:rsidRPr="00235F35">
              <w:t>114</w:t>
            </w:r>
            <w:r w:rsidRPr="00254413">
              <w:t xml:space="preserve"> </w:t>
            </w:r>
          </w:p>
        </w:tc>
      </w:tr>
      <w:tr w:rsidR="007A3110" w:rsidRPr="009B26B2" w14:paraId="5807F3B9" w14:textId="77777777" w:rsidTr="00294E6A">
        <w:tc>
          <w:tcPr>
            <w:tcW w:w="5580" w:type="dxa"/>
          </w:tcPr>
          <w:p w14:paraId="624800B7" w14:textId="77777777" w:rsidR="007A3110" w:rsidRPr="001F42C4" w:rsidRDefault="007A3110" w:rsidP="00294E6A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678"/>
                <w:tab w:val="left" w:pos="4752"/>
                <w:tab w:val="left" w:pos="5387"/>
                <w:tab w:val="left" w:pos="5613"/>
                <w:tab w:val="left" w:pos="6322"/>
                <w:tab w:val="left" w:pos="6549"/>
              </w:tabs>
              <w:ind w:hanging="17"/>
              <w:rPr>
                <w:rFonts w:eastAsia="Times New Roman" w:cs="Angsana New"/>
                <w:szCs w:val="30"/>
                <w:cs/>
              </w:rPr>
            </w:pPr>
            <w:r w:rsidRPr="001F42C4">
              <w:rPr>
                <w:rFonts w:eastAsia="Times New Roman" w:cs="Angsana New"/>
                <w:szCs w:val="30"/>
                <w:cs/>
              </w:rPr>
              <w:t>ลูกหนี้การค้า</w:t>
            </w:r>
          </w:p>
        </w:tc>
        <w:tc>
          <w:tcPr>
            <w:tcW w:w="1188" w:type="dxa"/>
          </w:tcPr>
          <w:p w14:paraId="7F5048CA" w14:textId="77777777" w:rsidR="007A3110" w:rsidRPr="006301AA" w:rsidRDefault="007A3110" w:rsidP="00294E6A">
            <w:pPr>
              <w:ind w:left="-107" w:right="-86"/>
              <w:jc w:val="center"/>
              <w:rPr>
                <w:rFonts w:eastAsia="Times New Roman" w:cs="Angsana New"/>
                <w:iCs/>
                <w:szCs w:val="30"/>
                <w:highlight w:val="yellow"/>
              </w:rPr>
            </w:pPr>
          </w:p>
        </w:tc>
        <w:tc>
          <w:tcPr>
            <w:tcW w:w="2022" w:type="dxa"/>
          </w:tcPr>
          <w:p w14:paraId="46056531" w14:textId="38DF5FB8" w:rsidR="007A3110" w:rsidRPr="006301AA" w:rsidRDefault="007A3110">
            <w:pPr>
              <w:tabs>
                <w:tab w:val="decimal" w:pos="1566"/>
              </w:tabs>
              <w:spacing w:line="240" w:lineRule="atLeast"/>
              <w:ind w:right="-144"/>
              <w:rPr>
                <w:rFonts w:cs="Angsana New"/>
                <w:szCs w:val="30"/>
                <w:highlight w:val="yellow"/>
              </w:rPr>
            </w:pPr>
            <w:r w:rsidRPr="00254413">
              <w:t xml:space="preserve">             </w:t>
            </w:r>
            <w:r w:rsidR="00235F35" w:rsidRPr="00235F35">
              <w:t>738</w:t>
            </w:r>
            <w:r w:rsidRPr="00254413">
              <w:t>,</w:t>
            </w:r>
            <w:r w:rsidR="00235F35" w:rsidRPr="00235F35">
              <w:t>433</w:t>
            </w:r>
            <w:r w:rsidRPr="00254413">
              <w:t xml:space="preserve"> </w:t>
            </w:r>
          </w:p>
        </w:tc>
      </w:tr>
      <w:tr w:rsidR="007A3110" w:rsidRPr="009B26B2" w14:paraId="18B422B9" w14:textId="77777777" w:rsidTr="00294E6A">
        <w:tc>
          <w:tcPr>
            <w:tcW w:w="5580" w:type="dxa"/>
          </w:tcPr>
          <w:p w14:paraId="441DE1C4" w14:textId="77777777" w:rsidR="007A3110" w:rsidRPr="001F42C4" w:rsidRDefault="007A3110" w:rsidP="00294E6A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678"/>
                <w:tab w:val="left" w:pos="4752"/>
                <w:tab w:val="left" w:pos="5387"/>
                <w:tab w:val="left" w:pos="5613"/>
                <w:tab w:val="left" w:pos="6322"/>
                <w:tab w:val="left" w:pos="6549"/>
              </w:tabs>
              <w:ind w:hanging="17"/>
              <w:rPr>
                <w:rFonts w:eastAsia="Times New Roman" w:cs="Angsana New"/>
                <w:szCs w:val="30"/>
              </w:rPr>
            </w:pPr>
            <w:r w:rsidRPr="001F42C4">
              <w:rPr>
                <w:rFonts w:eastAsia="Times New Roman" w:cs="Angsana New"/>
                <w:szCs w:val="30"/>
                <w:cs/>
              </w:rPr>
              <w:t>ที่ดิน อาคารและอุปกรณ์</w:t>
            </w:r>
          </w:p>
        </w:tc>
        <w:tc>
          <w:tcPr>
            <w:tcW w:w="1188" w:type="dxa"/>
          </w:tcPr>
          <w:p w14:paraId="496AE2B6" w14:textId="66694C07" w:rsidR="007A3110" w:rsidRPr="001F42C4" w:rsidRDefault="00235F35" w:rsidP="00294E6A">
            <w:pPr>
              <w:ind w:left="-107" w:right="-86"/>
              <w:jc w:val="center"/>
              <w:rPr>
                <w:rFonts w:eastAsia="Times New Roman" w:cs="Angsana New"/>
                <w:i/>
                <w:szCs w:val="30"/>
              </w:rPr>
            </w:pPr>
            <w:r w:rsidRPr="00235F35">
              <w:rPr>
                <w:rFonts w:eastAsia="Times New Roman" w:cs="Angsana New"/>
                <w:i/>
                <w:szCs w:val="30"/>
              </w:rPr>
              <w:t>15</w:t>
            </w:r>
          </w:p>
        </w:tc>
        <w:tc>
          <w:tcPr>
            <w:tcW w:w="2022" w:type="dxa"/>
          </w:tcPr>
          <w:p w14:paraId="24883709" w14:textId="34A4D689" w:rsidR="007A3110" w:rsidRPr="006301AA" w:rsidRDefault="007A3110">
            <w:pPr>
              <w:tabs>
                <w:tab w:val="decimal" w:pos="1566"/>
              </w:tabs>
              <w:spacing w:line="240" w:lineRule="atLeast"/>
              <w:ind w:right="-144"/>
              <w:rPr>
                <w:rFonts w:cs="Angsana New"/>
                <w:color w:val="000000"/>
                <w:szCs w:val="30"/>
                <w:highlight w:val="yellow"/>
              </w:rPr>
            </w:pPr>
            <w:r w:rsidRPr="00254413">
              <w:t xml:space="preserve">         </w:t>
            </w:r>
            <w:r w:rsidR="00235F35" w:rsidRPr="00235F35">
              <w:t>1</w:t>
            </w:r>
            <w:r w:rsidRPr="00254413">
              <w:t>,</w:t>
            </w:r>
            <w:r w:rsidR="001123EB">
              <w:t>191</w:t>
            </w:r>
            <w:r w:rsidRPr="00254413">
              <w:t>,</w:t>
            </w:r>
            <w:r w:rsidR="001123EB">
              <w:t>289</w:t>
            </w:r>
            <w:r w:rsidRPr="00254413">
              <w:t xml:space="preserve"> </w:t>
            </w:r>
          </w:p>
        </w:tc>
      </w:tr>
      <w:tr w:rsidR="007A3110" w:rsidRPr="009B26B2" w14:paraId="4BFB5778" w14:textId="77777777" w:rsidTr="00294E6A">
        <w:tc>
          <w:tcPr>
            <w:tcW w:w="5580" w:type="dxa"/>
          </w:tcPr>
          <w:p w14:paraId="51A4CD80" w14:textId="77777777" w:rsidR="007A3110" w:rsidRPr="00885487" w:rsidRDefault="007A3110" w:rsidP="00294E6A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678"/>
                <w:tab w:val="left" w:pos="4752"/>
                <w:tab w:val="left" w:pos="5387"/>
                <w:tab w:val="left" w:pos="5613"/>
                <w:tab w:val="left" w:pos="6322"/>
                <w:tab w:val="left" w:pos="6549"/>
              </w:tabs>
              <w:ind w:hanging="17"/>
              <w:rPr>
                <w:rFonts w:eastAsia="Times New Roman" w:cs="Angsana New"/>
                <w:szCs w:val="30"/>
                <w:cs/>
              </w:rPr>
            </w:pPr>
            <w:r w:rsidRPr="00B93DA5">
              <w:rPr>
                <w:rFonts w:eastAsia="Times New Roman" w:cs="Angsana New"/>
                <w:szCs w:val="30"/>
                <w:cs/>
              </w:rPr>
              <w:t>สินทรัพย์ไม่มีตัวตน</w:t>
            </w:r>
          </w:p>
        </w:tc>
        <w:tc>
          <w:tcPr>
            <w:tcW w:w="1188" w:type="dxa"/>
          </w:tcPr>
          <w:p w14:paraId="3A6C8D7A" w14:textId="331CB15C" w:rsidR="007A3110" w:rsidRPr="001F42C4" w:rsidRDefault="00235F35" w:rsidP="00294E6A">
            <w:pPr>
              <w:ind w:left="-107" w:right="-86"/>
              <w:jc w:val="center"/>
              <w:rPr>
                <w:rFonts w:eastAsia="Times New Roman" w:cs="Angsana New"/>
                <w:i/>
                <w:szCs w:val="30"/>
                <w:cs/>
              </w:rPr>
            </w:pPr>
            <w:r w:rsidRPr="00235F35">
              <w:rPr>
                <w:rFonts w:eastAsia="Times New Roman" w:cs="Angsana New"/>
                <w:i/>
                <w:szCs w:val="30"/>
              </w:rPr>
              <w:t>19</w:t>
            </w:r>
          </w:p>
        </w:tc>
        <w:tc>
          <w:tcPr>
            <w:tcW w:w="2022" w:type="dxa"/>
          </w:tcPr>
          <w:p w14:paraId="717C6353" w14:textId="460BCD7F" w:rsidR="007A3110" w:rsidRPr="006301AA" w:rsidRDefault="007A3110">
            <w:pPr>
              <w:tabs>
                <w:tab w:val="decimal" w:pos="1566"/>
              </w:tabs>
              <w:spacing w:line="240" w:lineRule="atLeast"/>
              <w:ind w:right="-144"/>
              <w:rPr>
                <w:rFonts w:cs="Angsana New"/>
                <w:szCs w:val="30"/>
                <w:highlight w:val="yellow"/>
              </w:rPr>
            </w:pPr>
            <w:r w:rsidRPr="00254413">
              <w:t xml:space="preserve">                 </w:t>
            </w:r>
            <w:r w:rsidR="00235F35" w:rsidRPr="00235F35">
              <w:t>2</w:t>
            </w:r>
            <w:r w:rsidRPr="00254413">
              <w:t>,</w:t>
            </w:r>
            <w:r w:rsidR="00235F35" w:rsidRPr="00235F35">
              <w:t>896</w:t>
            </w:r>
            <w:r w:rsidRPr="00254413">
              <w:t xml:space="preserve"> </w:t>
            </w:r>
          </w:p>
        </w:tc>
      </w:tr>
      <w:tr w:rsidR="007A3110" w:rsidRPr="009B26B2" w14:paraId="762342F7" w14:textId="77777777" w:rsidTr="00294E6A">
        <w:tc>
          <w:tcPr>
            <w:tcW w:w="5580" w:type="dxa"/>
          </w:tcPr>
          <w:p w14:paraId="04577B3A" w14:textId="44D8BBE8" w:rsidR="007A3110" w:rsidRPr="00885487" w:rsidRDefault="007A3110" w:rsidP="00294E6A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678"/>
                <w:tab w:val="left" w:pos="4752"/>
                <w:tab w:val="left" w:pos="5387"/>
                <w:tab w:val="left" w:pos="5613"/>
                <w:tab w:val="left" w:pos="6322"/>
                <w:tab w:val="left" w:pos="6549"/>
              </w:tabs>
              <w:ind w:hanging="17"/>
              <w:rPr>
                <w:rFonts w:eastAsia="Times New Roman" w:cs="Angsana New"/>
                <w:szCs w:val="30"/>
                <w:cs/>
              </w:rPr>
            </w:pPr>
            <w:r w:rsidRPr="006301AA">
              <w:rPr>
                <w:rFonts w:eastAsia="Times New Roman" w:cs="Angsana New"/>
                <w:szCs w:val="30"/>
                <w:cs/>
              </w:rPr>
              <w:t>เจ้าหนี้</w:t>
            </w:r>
          </w:p>
        </w:tc>
        <w:tc>
          <w:tcPr>
            <w:tcW w:w="1188" w:type="dxa"/>
          </w:tcPr>
          <w:p w14:paraId="2B1F1160" w14:textId="77777777" w:rsidR="007A3110" w:rsidRPr="001F42C4" w:rsidRDefault="007A3110" w:rsidP="00294E6A">
            <w:pPr>
              <w:ind w:left="-107" w:right="-86"/>
              <w:rPr>
                <w:rFonts w:eastAsia="Times New Roman" w:cs="Angsana New"/>
                <w:iCs/>
                <w:szCs w:val="30"/>
                <w:cs/>
              </w:rPr>
            </w:pPr>
          </w:p>
        </w:tc>
        <w:tc>
          <w:tcPr>
            <w:tcW w:w="2022" w:type="dxa"/>
          </w:tcPr>
          <w:p w14:paraId="61EA5748" w14:textId="639445AA" w:rsidR="007A3110" w:rsidRPr="006301AA" w:rsidRDefault="007A3110">
            <w:pPr>
              <w:tabs>
                <w:tab w:val="decimal" w:pos="1566"/>
              </w:tabs>
              <w:spacing w:line="240" w:lineRule="atLeast"/>
              <w:ind w:right="-144"/>
              <w:rPr>
                <w:rFonts w:cs="Angsana New"/>
                <w:szCs w:val="30"/>
                <w:highlight w:val="yellow"/>
              </w:rPr>
            </w:pPr>
            <w:r w:rsidRPr="00254413">
              <w:t xml:space="preserve">           (</w:t>
            </w:r>
            <w:r w:rsidR="00235F35" w:rsidRPr="00235F35">
              <w:t>747</w:t>
            </w:r>
            <w:r w:rsidRPr="00254413">
              <w:t>,</w:t>
            </w:r>
            <w:r w:rsidR="00235F35" w:rsidRPr="00235F35">
              <w:t>155</w:t>
            </w:r>
            <w:r w:rsidRPr="00254413">
              <w:t>)</w:t>
            </w:r>
          </w:p>
        </w:tc>
      </w:tr>
      <w:tr w:rsidR="007A3110" w:rsidRPr="009B26B2" w14:paraId="5666567A" w14:textId="77777777" w:rsidTr="00294E6A">
        <w:tc>
          <w:tcPr>
            <w:tcW w:w="5580" w:type="dxa"/>
          </w:tcPr>
          <w:p w14:paraId="41CCE774" w14:textId="6FB30C02" w:rsidR="007A3110" w:rsidRPr="00885487" w:rsidRDefault="007A3110" w:rsidP="00294E6A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678"/>
                <w:tab w:val="left" w:pos="4752"/>
                <w:tab w:val="left" w:pos="5387"/>
                <w:tab w:val="left" w:pos="5613"/>
                <w:tab w:val="left" w:pos="6322"/>
                <w:tab w:val="left" w:pos="6549"/>
              </w:tabs>
              <w:ind w:hanging="17"/>
              <w:rPr>
                <w:rFonts w:eastAsia="Times New Roman" w:cs="Angsana New"/>
                <w:szCs w:val="30"/>
                <w:cs/>
              </w:rPr>
            </w:pPr>
            <w:r w:rsidRPr="00B93DA5">
              <w:rPr>
                <w:rFonts w:eastAsia="Times New Roman" w:cs="Angsana New"/>
                <w:szCs w:val="30"/>
                <w:cs/>
              </w:rPr>
              <w:t>เงินกู้ยืมระยะสั้นจากสถาบันการเงิน</w:t>
            </w:r>
          </w:p>
        </w:tc>
        <w:tc>
          <w:tcPr>
            <w:tcW w:w="1188" w:type="dxa"/>
          </w:tcPr>
          <w:p w14:paraId="6CD8325E" w14:textId="77777777" w:rsidR="007A3110" w:rsidRPr="001F42C4" w:rsidRDefault="007A3110" w:rsidP="00294E6A">
            <w:pPr>
              <w:ind w:left="-107" w:right="-86"/>
              <w:jc w:val="center"/>
              <w:rPr>
                <w:rFonts w:eastAsia="Times New Roman" w:cs="Angsana New"/>
                <w:iCs/>
                <w:szCs w:val="30"/>
                <w:cs/>
              </w:rPr>
            </w:pPr>
          </w:p>
        </w:tc>
        <w:tc>
          <w:tcPr>
            <w:tcW w:w="2022" w:type="dxa"/>
          </w:tcPr>
          <w:p w14:paraId="3D112933" w14:textId="0CFDA627" w:rsidR="007A3110" w:rsidRPr="006301AA" w:rsidRDefault="007A3110">
            <w:pPr>
              <w:tabs>
                <w:tab w:val="decimal" w:pos="1566"/>
              </w:tabs>
              <w:spacing w:line="240" w:lineRule="atLeast"/>
              <w:ind w:right="-144"/>
              <w:rPr>
                <w:rFonts w:cs="Angsana New"/>
                <w:szCs w:val="30"/>
                <w:highlight w:val="yellow"/>
              </w:rPr>
            </w:pPr>
            <w:r w:rsidRPr="00254413">
              <w:t xml:space="preserve">           (</w:t>
            </w:r>
            <w:r w:rsidR="00235F35" w:rsidRPr="00235F35">
              <w:t>396</w:t>
            </w:r>
            <w:r w:rsidRPr="00254413">
              <w:t>,</w:t>
            </w:r>
            <w:r w:rsidR="00235F35" w:rsidRPr="00235F35">
              <w:t>461</w:t>
            </w:r>
            <w:r w:rsidRPr="00254413">
              <w:t>)</w:t>
            </w:r>
          </w:p>
        </w:tc>
      </w:tr>
      <w:tr w:rsidR="007A3110" w:rsidRPr="009B26B2" w14:paraId="52958CF9" w14:textId="77777777" w:rsidTr="00294E6A">
        <w:tc>
          <w:tcPr>
            <w:tcW w:w="5580" w:type="dxa"/>
          </w:tcPr>
          <w:p w14:paraId="2F107511" w14:textId="77777777" w:rsidR="007A3110" w:rsidRPr="00B93DA5" w:rsidRDefault="007A3110" w:rsidP="00294E6A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678"/>
                <w:tab w:val="left" w:pos="4752"/>
                <w:tab w:val="left" w:pos="5387"/>
                <w:tab w:val="left" w:pos="5613"/>
                <w:tab w:val="left" w:pos="6322"/>
                <w:tab w:val="left" w:pos="6549"/>
              </w:tabs>
              <w:ind w:hanging="17"/>
              <w:rPr>
                <w:rFonts w:eastAsia="Times New Roman" w:cs="Angsana New"/>
                <w:szCs w:val="30"/>
                <w:cs/>
              </w:rPr>
            </w:pPr>
            <w:r w:rsidRPr="00B93DA5">
              <w:rPr>
                <w:rFonts w:eastAsia="Times New Roman" w:cs="Angsana New"/>
                <w:szCs w:val="30"/>
                <w:cs/>
              </w:rPr>
              <w:t xml:space="preserve">หนี้สินภาษีเงินได้รอการตัดบัญชี </w:t>
            </w:r>
            <w:r w:rsidRPr="00B93DA5">
              <w:rPr>
                <w:rFonts w:eastAsia="Times New Roman" w:cs="Angsana New"/>
                <w:szCs w:val="30"/>
              </w:rPr>
              <w:t xml:space="preserve">- </w:t>
            </w:r>
            <w:r w:rsidRPr="00B93DA5">
              <w:rPr>
                <w:rFonts w:eastAsia="Times New Roman" w:cs="Angsana New"/>
                <w:szCs w:val="30"/>
                <w:cs/>
              </w:rPr>
              <w:t>สุทธิ</w:t>
            </w:r>
          </w:p>
        </w:tc>
        <w:tc>
          <w:tcPr>
            <w:tcW w:w="1188" w:type="dxa"/>
          </w:tcPr>
          <w:p w14:paraId="2567D27D" w14:textId="02CED9E4" w:rsidR="007A3110" w:rsidRPr="001F42C4" w:rsidRDefault="00235F35" w:rsidP="00294E6A">
            <w:pPr>
              <w:ind w:left="-107" w:right="-86"/>
              <w:jc w:val="center"/>
              <w:rPr>
                <w:rFonts w:eastAsia="Times New Roman" w:cs="Angsana New"/>
                <w:i/>
                <w:szCs w:val="30"/>
              </w:rPr>
            </w:pPr>
            <w:r w:rsidRPr="00235F35">
              <w:rPr>
                <w:rFonts w:eastAsia="Times New Roman" w:cs="Angsana New"/>
                <w:i/>
                <w:szCs w:val="30"/>
              </w:rPr>
              <w:t>35</w:t>
            </w:r>
          </w:p>
        </w:tc>
        <w:tc>
          <w:tcPr>
            <w:tcW w:w="2022" w:type="dxa"/>
          </w:tcPr>
          <w:p w14:paraId="1B02B990" w14:textId="76B7546F" w:rsidR="007A3110" w:rsidRPr="006301AA" w:rsidRDefault="007A3110">
            <w:pPr>
              <w:tabs>
                <w:tab w:val="decimal" w:pos="1566"/>
              </w:tabs>
              <w:spacing w:line="240" w:lineRule="atLeast"/>
              <w:ind w:right="-144"/>
              <w:rPr>
                <w:rFonts w:cs="Angsana New"/>
                <w:szCs w:val="30"/>
                <w:highlight w:val="yellow"/>
              </w:rPr>
            </w:pPr>
            <w:r w:rsidRPr="00254413">
              <w:t xml:space="preserve">           (</w:t>
            </w:r>
            <w:r w:rsidR="00235F35" w:rsidRPr="00235F35">
              <w:t>1</w:t>
            </w:r>
            <w:r w:rsidR="001123EB">
              <w:t>63</w:t>
            </w:r>
            <w:r w:rsidRPr="00254413">
              <w:t>,</w:t>
            </w:r>
            <w:r w:rsidR="001123EB">
              <w:t>873</w:t>
            </w:r>
            <w:r w:rsidRPr="00254413">
              <w:t>)</w:t>
            </w:r>
          </w:p>
        </w:tc>
      </w:tr>
      <w:tr w:rsidR="007A3110" w:rsidRPr="009B26B2" w14:paraId="378A2D51" w14:textId="77777777" w:rsidTr="00294E6A">
        <w:tc>
          <w:tcPr>
            <w:tcW w:w="5580" w:type="dxa"/>
          </w:tcPr>
          <w:p w14:paraId="4E4E071F" w14:textId="3E69331F" w:rsidR="007A3110" w:rsidRPr="00B93DA5" w:rsidRDefault="007A3110" w:rsidP="00294E6A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678"/>
                <w:tab w:val="left" w:pos="4752"/>
                <w:tab w:val="left" w:pos="5387"/>
                <w:tab w:val="left" w:pos="5613"/>
                <w:tab w:val="left" w:pos="6322"/>
                <w:tab w:val="left" w:pos="6549"/>
              </w:tabs>
              <w:ind w:hanging="17"/>
              <w:rPr>
                <w:rFonts w:eastAsia="Times New Roman" w:cs="Angsana New"/>
                <w:szCs w:val="30"/>
                <w:cs/>
              </w:rPr>
            </w:pPr>
            <w:r w:rsidRPr="00B93DA5">
              <w:rPr>
                <w:rFonts w:eastAsia="Times New Roman" w:cs="Angsana New"/>
                <w:szCs w:val="30"/>
                <w:cs/>
              </w:rPr>
              <w:t>สินทรัพย์อื่น</w:t>
            </w:r>
            <w:r w:rsidRPr="00B93DA5">
              <w:rPr>
                <w:rFonts w:eastAsia="Times New Roman" w:cs="Angsana New"/>
                <w:szCs w:val="30"/>
              </w:rPr>
              <w:t>/(</w:t>
            </w:r>
            <w:r w:rsidRPr="00B93DA5">
              <w:rPr>
                <w:rFonts w:eastAsia="Times New Roman" w:cs="Angsana New"/>
                <w:szCs w:val="30"/>
                <w:cs/>
              </w:rPr>
              <w:t>หนี้สินอื่น</w:t>
            </w:r>
            <w:r w:rsidRPr="00B93DA5">
              <w:rPr>
                <w:rFonts w:eastAsia="Times New Roman" w:cs="Angsana New"/>
                <w:szCs w:val="30"/>
              </w:rPr>
              <w:t>)</w:t>
            </w:r>
            <w:r w:rsidRPr="00B93DA5">
              <w:rPr>
                <w:rFonts w:eastAsia="Times New Roman" w:cs="Angsana New"/>
                <w:szCs w:val="30"/>
                <w:cs/>
              </w:rPr>
              <w:t xml:space="preserve"> </w:t>
            </w:r>
            <w:r>
              <w:rPr>
                <w:rFonts w:eastAsia="Times New Roman" w:cs="Angsana New"/>
                <w:szCs w:val="30"/>
              </w:rPr>
              <w:t>-</w:t>
            </w:r>
            <w:r w:rsidRPr="00B93DA5">
              <w:rPr>
                <w:rFonts w:eastAsia="Times New Roman" w:cs="Angsana New"/>
                <w:szCs w:val="30"/>
                <w:cs/>
              </w:rPr>
              <w:t xml:space="preserve"> สุทธิ</w:t>
            </w:r>
          </w:p>
        </w:tc>
        <w:tc>
          <w:tcPr>
            <w:tcW w:w="1188" w:type="dxa"/>
          </w:tcPr>
          <w:p w14:paraId="227401DC" w14:textId="77777777" w:rsidR="007A3110" w:rsidRPr="006301AA" w:rsidRDefault="007A3110" w:rsidP="00294E6A">
            <w:pPr>
              <w:ind w:left="-107" w:right="-86"/>
              <w:jc w:val="center"/>
              <w:rPr>
                <w:rFonts w:eastAsia="Times New Roman" w:cs="Angsana New"/>
                <w:iCs/>
                <w:szCs w:val="30"/>
                <w:highlight w:val="yellow"/>
              </w:rPr>
            </w:pPr>
          </w:p>
        </w:tc>
        <w:tc>
          <w:tcPr>
            <w:tcW w:w="2022" w:type="dxa"/>
            <w:tcBorders>
              <w:bottom w:val="single" w:sz="4" w:space="0" w:color="auto"/>
            </w:tcBorders>
          </w:tcPr>
          <w:p w14:paraId="57782758" w14:textId="0956CF84" w:rsidR="007A3110" w:rsidRPr="006301AA" w:rsidRDefault="007A3110">
            <w:pPr>
              <w:tabs>
                <w:tab w:val="decimal" w:pos="1566"/>
              </w:tabs>
              <w:spacing w:line="240" w:lineRule="atLeast"/>
              <w:ind w:right="-144"/>
              <w:rPr>
                <w:rFonts w:cs="Angsana New"/>
                <w:szCs w:val="30"/>
                <w:highlight w:val="yellow"/>
              </w:rPr>
            </w:pPr>
            <w:r w:rsidRPr="00254413">
              <w:t xml:space="preserve">           (</w:t>
            </w:r>
            <w:r w:rsidR="00235F35" w:rsidRPr="00235F35">
              <w:t>187</w:t>
            </w:r>
            <w:r w:rsidRPr="00254413">
              <w:t>,</w:t>
            </w:r>
            <w:r w:rsidR="00235F35" w:rsidRPr="00235F35">
              <w:t>670</w:t>
            </w:r>
            <w:r w:rsidRPr="00254413">
              <w:t>)</w:t>
            </w:r>
          </w:p>
        </w:tc>
      </w:tr>
      <w:tr w:rsidR="007A3110" w:rsidRPr="009B26B2" w14:paraId="1A2ACBDB" w14:textId="77777777" w:rsidTr="00294E6A">
        <w:trPr>
          <w:trHeight w:val="163"/>
        </w:trPr>
        <w:tc>
          <w:tcPr>
            <w:tcW w:w="5580" w:type="dxa"/>
          </w:tcPr>
          <w:p w14:paraId="3F84901A" w14:textId="09D22F9C" w:rsidR="007A3110" w:rsidRPr="006301AA" w:rsidRDefault="007A3110" w:rsidP="00294E6A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678"/>
                <w:tab w:val="left" w:pos="4752"/>
                <w:tab w:val="left" w:pos="5387"/>
                <w:tab w:val="left" w:pos="5613"/>
                <w:tab w:val="left" w:pos="6322"/>
                <w:tab w:val="left" w:pos="6549"/>
              </w:tabs>
              <w:ind w:hanging="17"/>
              <w:rPr>
                <w:rFonts w:eastAsia="Times New Roman" w:cs="Angsana New"/>
                <w:szCs w:val="30"/>
                <w:highlight w:val="yellow"/>
                <w:cs/>
              </w:rPr>
            </w:pPr>
            <w:r>
              <w:rPr>
                <w:rFonts w:eastAsia="Times New Roman" w:cs="Angsana New" w:hint="cs"/>
                <w:b/>
                <w:bCs/>
                <w:szCs w:val="30"/>
                <w:cs/>
              </w:rPr>
              <w:t>รวมสินทรัพย์สุทธิที่ระบุได้ที่ได้รับ</w:t>
            </w:r>
          </w:p>
        </w:tc>
        <w:tc>
          <w:tcPr>
            <w:tcW w:w="1188" w:type="dxa"/>
          </w:tcPr>
          <w:p w14:paraId="5B98FC53" w14:textId="77777777" w:rsidR="007A3110" w:rsidRPr="006301AA" w:rsidRDefault="007A3110" w:rsidP="007A3110">
            <w:pPr>
              <w:tabs>
                <w:tab w:val="left" w:pos="1170"/>
              </w:tabs>
              <w:jc w:val="center"/>
              <w:rPr>
                <w:rFonts w:eastAsia="Times New Roman" w:cs="Angsana New"/>
                <w:iCs/>
                <w:szCs w:val="30"/>
                <w:highlight w:val="yellow"/>
              </w:rPr>
            </w:pPr>
          </w:p>
        </w:tc>
        <w:tc>
          <w:tcPr>
            <w:tcW w:w="2022" w:type="dxa"/>
            <w:tcBorders>
              <w:top w:val="single" w:sz="4" w:space="0" w:color="auto"/>
            </w:tcBorders>
          </w:tcPr>
          <w:p w14:paraId="1714F5EA" w14:textId="6E5773D7" w:rsidR="007A3110" w:rsidRPr="007A3110" w:rsidRDefault="007A3110">
            <w:pPr>
              <w:tabs>
                <w:tab w:val="decimal" w:pos="1566"/>
              </w:tabs>
              <w:spacing w:line="240" w:lineRule="atLeast"/>
              <w:ind w:right="-144"/>
              <w:rPr>
                <w:rFonts w:cs="Angsana New"/>
                <w:b/>
                <w:bCs/>
                <w:szCs w:val="30"/>
                <w:highlight w:val="yellow"/>
              </w:rPr>
            </w:pPr>
            <w:r w:rsidRPr="007A3110">
              <w:rPr>
                <w:b/>
                <w:bCs/>
              </w:rPr>
              <w:t xml:space="preserve">         </w:t>
            </w:r>
            <w:r w:rsidR="00235F35" w:rsidRPr="00235F35">
              <w:rPr>
                <w:b/>
                <w:bCs/>
              </w:rPr>
              <w:t>1</w:t>
            </w:r>
            <w:r w:rsidRPr="007A3110">
              <w:rPr>
                <w:b/>
                <w:bCs/>
              </w:rPr>
              <w:t>,</w:t>
            </w:r>
            <w:r w:rsidR="001123EB">
              <w:rPr>
                <w:b/>
                <w:bCs/>
              </w:rPr>
              <w:t>775</w:t>
            </w:r>
            <w:r w:rsidRPr="007A3110">
              <w:rPr>
                <w:b/>
                <w:bCs/>
              </w:rPr>
              <w:t>,</w:t>
            </w:r>
            <w:r w:rsidR="001123EB">
              <w:rPr>
                <w:b/>
                <w:bCs/>
              </w:rPr>
              <w:t>249</w:t>
            </w:r>
            <w:r w:rsidRPr="007A3110">
              <w:rPr>
                <w:b/>
                <w:bCs/>
              </w:rPr>
              <w:t xml:space="preserve"> </w:t>
            </w:r>
          </w:p>
        </w:tc>
      </w:tr>
      <w:tr w:rsidR="002210C7" w:rsidRPr="009B26B2" w14:paraId="73A1AF09" w14:textId="77777777" w:rsidTr="00294E6A">
        <w:trPr>
          <w:trHeight w:val="163"/>
        </w:trPr>
        <w:tc>
          <w:tcPr>
            <w:tcW w:w="5580" w:type="dxa"/>
          </w:tcPr>
          <w:p w14:paraId="76DB4CB9" w14:textId="4640B33B" w:rsidR="002210C7" w:rsidRPr="006301AA" w:rsidRDefault="00307313" w:rsidP="00294E6A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678"/>
                <w:tab w:val="left" w:pos="4752"/>
                <w:tab w:val="left" w:pos="5387"/>
                <w:tab w:val="left" w:pos="5613"/>
                <w:tab w:val="left" w:pos="6322"/>
                <w:tab w:val="left" w:pos="6549"/>
              </w:tabs>
              <w:ind w:hanging="17"/>
              <w:rPr>
                <w:rFonts w:eastAsia="Times New Roman" w:cs="Angsana New"/>
                <w:b/>
                <w:szCs w:val="30"/>
                <w:highlight w:val="yellow"/>
                <w:cs/>
              </w:rPr>
            </w:pPr>
            <w:r>
              <w:rPr>
                <w:rFonts w:eastAsia="Times New Roman" w:cs="Angsana New" w:hint="cs"/>
                <w:szCs w:val="30"/>
                <w:cs/>
              </w:rPr>
              <w:t>ค่าความนิยม</w:t>
            </w:r>
          </w:p>
        </w:tc>
        <w:tc>
          <w:tcPr>
            <w:tcW w:w="1188" w:type="dxa"/>
          </w:tcPr>
          <w:p w14:paraId="561B4FF0" w14:textId="77777777" w:rsidR="002210C7" w:rsidRPr="006301AA" w:rsidRDefault="002210C7" w:rsidP="002210C7">
            <w:pPr>
              <w:tabs>
                <w:tab w:val="left" w:pos="1170"/>
              </w:tabs>
              <w:jc w:val="center"/>
              <w:rPr>
                <w:rFonts w:eastAsia="Times New Roman" w:cs="Angsana New"/>
                <w:iCs/>
                <w:szCs w:val="30"/>
                <w:highlight w:val="yellow"/>
              </w:rPr>
            </w:pPr>
          </w:p>
        </w:tc>
        <w:tc>
          <w:tcPr>
            <w:tcW w:w="2022" w:type="dxa"/>
          </w:tcPr>
          <w:p w14:paraId="70D69868" w14:textId="161B82E2" w:rsidR="002210C7" w:rsidRPr="006301AA" w:rsidRDefault="002210C7">
            <w:pPr>
              <w:tabs>
                <w:tab w:val="decimal" w:pos="1566"/>
              </w:tabs>
              <w:spacing w:line="240" w:lineRule="atLeast"/>
              <w:ind w:right="-144"/>
              <w:rPr>
                <w:rFonts w:cs="Angsana New"/>
                <w:szCs w:val="30"/>
                <w:highlight w:val="yellow"/>
              </w:rPr>
            </w:pPr>
            <w:r w:rsidRPr="00254413">
              <w:t xml:space="preserve">               </w:t>
            </w:r>
            <w:r w:rsidR="001123EB">
              <w:t>22,489</w:t>
            </w:r>
            <w:r w:rsidRPr="00254413">
              <w:t xml:space="preserve"> </w:t>
            </w:r>
          </w:p>
        </w:tc>
      </w:tr>
      <w:tr w:rsidR="002210C7" w:rsidRPr="009B26B2" w14:paraId="42317455" w14:textId="77777777" w:rsidTr="00294E6A">
        <w:trPr>
          <w:trHeight w:val="163"/>
        </w:trPr>
        <w:tc>
          <w:tcPr>
            <w:tcW w:w="5580" w:type="dxa"/>
          </w:tcPr>
          <w:p w14:paraId="1CC4E3C8" w14:textId="5F792A4B" w:rsidR="002210C7" w:rsidRPr="006668CD" w:rsidRDefault="002210C7" w:rsidP="00294E6A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678"/>
                <w:tab w:val="left" w:pos="4752"/>
                <w:tab w:val="left" w:pos="5387"/>
                <w:tab w:val="left" w:pos="5613"/>
                <w:tab w:val="left" w:pos="6322"/>
                <w:tab w:val="left" w:pos="6549"/>
              </w:tabs>
              <w:ind w:hanging="17"/>
              <w:rPr>
                <w:rFonts w:eastAsia="Times New Roman" w:cs="Angsana New"/>
                <w:b/>
                <w:bCs/>
                <w:szCs w:val="30"/>
                <w:cs/>
              </w:rPr>
            </w:pPr>
            <w:r w:rsidRPr="009B5B4D">
              <w:rPr>
                <w:rFonts w:eastAsia="Times New Roman" w:cs="Angsana New"/>
                <w:b/>
                <w:bCs/>
                <w:szCs w:val="30"/>
                <w:cs/>
              </w:rPr>
              <w:t>สิ่งตอบแทน</w:t>
            </w:r>
            <w:r>
              <w:rPr>
                <w:rFonts w:eastAsia="Times New Roman" w:cs="Angsana New" w:hint="cs"/>
                <w:b/>
                <w:bCs/>
                <w:szCs w:val="30"/>
                <w:cs/>
              </w:rPr>
              <w:t>ที่โอนให้</w:t>
            </w:r>
          </w:p>
        </w:tc>
        <w:tc>
          <w:tcPr>
            <w:tcW w:w="1188" w:type="dxa"/>
          </w:tcPr>
          <w:p w14:paraId="48633EB5" w14:textId="77777777" w:rsidR="002210C7" w:rsidRPr="006301AA" w:rsidRDefault="002210C7" w:rsidP="002210C7">
            <w:pPr>
              <w:tabs>
                <w:tab w:val="left" w:pos="1170"/>
              </w:tabs>
              <w:jc w:val="center"/>
              <w:rPr>
                <w:rFonts w:eastAsia="Times New Roman" w:cs="Angsana New"/>
                <w:iCs/>
                <w:szCs w:val="30"/>
                <w:highlight w:val="yellow"/>
              </w:rPr>
            </w:pPr>
          </w:p>
        </w:tc>
        <w:tc>
          <w:tcPr>
            <w:tcW w:w="2022" w:type="dxa"/>
            <w:tcBorders>
              <w:top w:val="single" w:sz="4" w:space="0" w:color="auto"/>
            </w:tcBorders>
          </w:tcPr>
          <w:p w14:paraId="2269716F" w14:textId="17934F10" w:rsidR="002210C7" w:rsidRPr="007A3110" w:rsidRDefault="002210C7">
            <w:pPr>
              <w:tabs>
                <w:tab w:val="decimal" w:pos="1566"/>
              </w:tabs>
              <w:spacing w:line="240" w:lineRule="atLeast"/>
              <w:ind w:right="-144"/>
              <w:rPr>
                <w:rFonts w:cs="Angsana New"/>
                <w:b/>
                <w:bCs/>
                <w:szCs w:val="30"/>
                <w:highlight w:val="yellow"/>
              </w:rPr>
            </w:pPr>
            <w:r w:rsidRPr="007A3110">
              <w:rPr>
                <w:b/>
                <w:bCs/>
              </w:rPr>
              <w:t xml:space="preserve">         </w:t>
            </w:r>
            <w:r w:rsidR="00235F35" w:rsidRPr="00235F35">
              <w:rPr>
                <w:b/>
                <w:bCs/>
              </w:rPr>
              <w:t>1</w:t>
            </w:r>
            <w:r w:rsidRPr="007A3110">
              <w:rPr>
                <w:b/>
                <w:bCs/>
              </w:rPr>
              <w:t>,</w:t>
            </w:r>
            <w:r w:rsidR="001123EB">
              <w:rPr>
                <w:b/>
                <w:bCs/>
              </w:rPr>
              <w:t>797</w:t>
            </w:r>
            <w:r w:rsidRPr="007A3110">
              <w:rPr>
                <w:b/>
                <w:bCs/>
              </w:rPr>
              <w:t>,</w:t>
            </w:r>
            <w:r w:rsidR="001123EB">
              <w:rPr>
                <w:b/>
                <w:bCs/>
              </w:rPr>
              <w:t>738</w:t>
            </w:r>
            <w:r w:rsidRPr="007A3110">
              <w:rPr>
                <w:b/>
                <w:bCs/>
              </w:rPr>
              <w:t xml:space="preserve"> </w:t>
            </w:r>
          </w:p>
        </w:tc>
      </w:tr>
      <w:tr w:rsidR="002210C7" w:rsidRPr="009B26B2" w14:paraId="108E2F48" w14:textId="77777777" w:rsidTr="00294E6A">
        <w:trPr>
          <w:trHeight w:val="163"/>
        </w:trPr>
        <w:tc>
          <w:tcPr>
            <w:tcW w:w="5580" w:type="dxa"/>
          </w:tcPr>
          <w:p w14:paraId="7E48C5E1" w14:textId="77777777" w:rsidR="002210C7" w:rsidRPr="006668CD" w:rsidRDefault="002210C7" w:rsidP="00294E6A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678"/>
                <w:tab w:val="left" w:pos="4752"/>
                <w:tab w:val="left" w:pos="5387"/>
                <w:tab w:val="left" w:pos="5613"/>
                <w:tab w:val="left" w:pos="6322"/>
                <w:tab w:val="left" w:pos="6549"/>
              </w:tabs>
              <w:ind w:hanging="17"/>
              <w:rPr>
                <w:rFonts w:eastAsia="Times New Roman" w:cs="Angsana New"/>
                <w:szCs w:val="30"/>
                <w:cs/>
              </w:rPr>
            </w:pPr>
            <w:r w:rsidRPr="006668CD">
              <w:rPr>
                <w:rFonts w:eastAsia="Times New Roman" w:cs="Angsana New"/>
                <w:szCs w:val="30"/>
                <w:cs/>
              </w:rPr>
              <w:t>เงินสดที่ได้มา</w:t>
            </w:r>
          </w:p>
        </w:tc>
        <w:tc>
          <w:tcPr>
            <w:tcW w:w="1188" w:type="dxa"/>
          </w:tcPr>
          <w:p w14:paraId="48DC433F" w14:textId="77777777" w:rsidR="002210C7" w:rsidRPr="006301AA" w:rsidRDefault="002210C7" w:rsidP="002210C7">
            <w:pPr>
              <w:tabs>
                <w:tab w:val="left" w:pos="1170"/>
              </w:tabs>
              <w:jc w:val="center"/>
              <w:rPr>
                <w:rFonts w:eastAsia="Times New Roman" w:cs="Angsana New"/>
                <w:iCs/>
                <w:szCs w:val="30"/>
                <w:highlight w:val="yellow"/>
              </w:rPr>
            </w:pPr>
          </w:p>
        </w:tc>
        <w:tc>
          <w:tcPr>
            <w:tcW w:w="2022" w:type="dxa"/>
            <w:tcBorders>
              <w:bottom w:val="single" w:sz="4" w:space="0" w:color="auto"/>
            </w:tcBorders>
          </w:tcPr>
          <w:p w14:paraId="450CA120" w14:textId="00D4F226" w:rsidR="002210C7" w:rsidRPr="006301AA" w:rsidRDefault="002210C7">
            <w:pPr>
              <w:tabs>
                <w:tab w:val="decimal" w:pos="1566"/>
              </w:tabs>
              <w:spacing w:line="240" w:lineRule="atLeast"/>
              <w:ind w:right="-144"/>
              <w:rPr>
                <w:rFonts w:cs="Angsana New"/>
                <w:szCs w:val="30"/>
                <w:highlight w:val="yellow"/>
              </w:rPr>
            </w:pPr>
            <w:r w:rsidRPr="00254413">
              <w:t xml:space="preserve">           (</w:t>
            </w:r>
            <w:r w:rsidR="00235F35" w:rsidRPr="00235F35">
              <w:t>213</w:t>
            </w:r>
            <w:r w:rsidRPr="00254413">
              <w:t>,</w:t>
            </w:r>
            <w:r w:rsidR="00235F35" w:rsidRPr="00235F35">
              <w:t>676</w:t>
            </w:r>
            <w:r w:rsidRPr="00254413">
              <w:t>)</w:t>
            </w:r>
          </w:p>
        </w:tc>
      </w:tr>
      <w:tr w:rsidR="002210C7" w:rsidRPr="009B26B2" w14:paraId="740C2F05" w14:textId="77777777" w:rsidTr="00294E6A">
        <w:trPr>
          <w:trHeight w:val="163"/>
        </w:trPr>
        <w:tc>
          <w:tcPr>
            <w:tcW w:w="5580" w:type="dxa"/>
          </w:tcPr>
          <w:p w14:paraId="39B88ACA" w14:textId="4658690B" w:rsidR="002210C7" w:rsidRPr="006668CD" w:rsidRDefault="002210C7" w:rsidP="00294E6A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678"/>
                <w:tab w:val="left" w:pos="4752"/>
                <w:tab w:val="left" w:pos="5387"/>
                <w:tab w:val="left" w:pos="5613"/>
                <w:tab w:val="left" w:pos="6322"/>
                <w:tab w:val="left" w:pos="6549"/>
              </w:tabs>
              <w:ind w:hanging="17"/>
              <w:rPr>
                <w:rFonts w:eastAsia="Times New Roman" w:cs="Angsana New"/>
                <w:szCs w:val="30"/>
                <w:cs/>
              </w:rPr>
            </w:pPr>
            <w:r>
              <w:rPr>
                <w:rFonts w:eastAsia="Times New Roman" w:cs="Angsana New" w:hint="cs"/>
                <w:b/>
                <w:bCs/>
                <w:szCs w:val="30"/>
                <w:cs/>
              </w:rPr>
              <w:t>กระแสเงินสดจ่ายสุทธิ</w:t>
            </w:r>
          </w:p>
        </w:tc>
        <w:tc>
          <w:tcPr>
            <w:tcW w:w="1188" w:type="dxa"/>
          </w:tcPr>
          <w:p w14:paraId="77B1329C" w14:textId="77777777" w:rsidR="002210C7" w:rsidRPr="006301AA" w:rsidRDefault="002210C7" w:rsidP="002210C7">
            <w:pPr>
              <w:tabs>
                <w:tab w:val="left" w:pos="1170"/>
              </w:tabs>
              <w:jc w:val="center"/>
              <w:rPr>
                <w:rFonts w:eastAsia="Times New Roman" w:cs="Angsana New"/>
                <w:iCs/>
                <w:szCs w:val="30"/>
                <w:highlight w:val="yellow"/>
              </w:rPr>
            </w:pPr>
          </w:p>
        </w:tc>
        <w:tc>
          <w:tcPr>
            <w:tcW w:w="2022" w:type="dxa"/>
            <w:tcBorders>
              <w:top w:val="single" w:sz="4" w:space="0" w:color="auto"/>
              <w:bottom w:val="double" w:sz="4" w:space="0" w:color="auto"/>
            </w:tcBorders>
          </w:tcPr>
          <w:p w14:paraId="63EF7298" w14:textId="40AE7E93" w:rsidR="002210C7" w:rsidRPr="007A3110" w:rsidRDefault="002210C7">
            <w:pPr>
              <w:tabs>
                <w:tab w:val="decimal" w:pos="1566"/>
              </w:tabs>
              <w:spacing w:line="240" w:lineRule="atLeast"/>
              <w:ind w:right="-144"/>
              <w:rPr>
                <w:rFonts w:cs="Angsana New"/>
                <w:b/>
                <w:bCs/>
                <w:szCs w:val="30"/>
                <w:highlight w:val="yellow"/>
              </w:rPr>
            </w:pPr>
            <w:r w:rsidRPr="007A3110">
              <w:rPr>
                <w:b/>
                <w:bCs/>
              </w:rPr>
              <w:t xml:space="preserve">         </w:t>
            </w:r>
            <w:r w:rsidR="00235F35" w:rsidRPr="00235F35">
              <w:rPr>
                <w:b/>
                <w:bCs/>
              </w:rPr>
              <w:t>1</w:t>
            </w:r>
            <w:r w:rsidRPr="007A3110">
              <w:rPr>
                <w:b/>
                <w:bCs/>
              </w:rPr>
              <w:t>,</w:t>
            </w:r>
            <w:r w:rsidR="008D08C0">
              <w:rPr>
                <w:b/>
                <w:bCs/>
              </w:rPr>
              <w:t>584</w:t>
            </w:r>
            <w:r w:rsidRPr="007A3110">
              <w:rPr>
                <w:b/>
                <w:bCs/>
              </w:rPr>
              <w:t>,</w:t>
            </w:r>
            <w:r w:rsidR="008D08C0">
              <w:rPr>
                <w:b/>
                <w:bCs/>
              </w:rPr>
              <w:t>062</w:t>
            </w:r>
            <w:r w:rsidRPr="007A3110">
              <w:rPr>
                <w:b/>
                <w:bCs/>
              </w:rPr>
              <w:t xml:space="preserve"> </w:t>
            </w:r>
          </w:p>
        </w:tc>
      </w:tr>
    </w:tbl>
    <w:p w14:paraId="5F542D3D" w14:textId="77777777" w:rsidR="002210C7" w:rsidRDefault="002210C7" w:rsidP="009E14CC">
      <w:pPr>
        <w:ind w:left="1125" w:right="131"/>
        <w:jc w:val="thaiDistribute"/>
        <w:rPr>
          <w:rFonts w:cs="Angsana New"/>
          <w:spacing w:val="-2"/>
          <w:szCs w:val="30"/>
        </w:rPr>
      </w:pPr>
    </w:p>
    <w:p w14:paraId="26AADA52" w14:textId="308FE3F6" w:rsidR="00B96C97" w:rsidRPr="0087628A" w:rsidRDefault="00B96C97" w:rsidP="00294E6A">
      <w:pPr>
        <w:ind w:left="1080" w:right="-27"/>
        <w:jc w:val="thaiDistribute"/>
        <w:rPr>
          <w:rFonts w:cs="Angsana New"/>
          <w:spacing w:val="-2"/>
          <w:szCs w:val="30"/>
        </w:rPr>
      </w:pPr>
      <w:r w:rsidRPr="0087628A">
        <w:rPr>
          <w:rFonts w:cs="Angsana New"/>
          <w:spacing w:val="-2"/>
          <w:szCs w:val="30"/>
          <w:cs/>
        </w:rPr>
        <w:t xml:space="preserve">ลูกหนี้การค้าประกอบด้วยมูลค่าลูกหนี้ตามสัญญาจำนวน </w:t>
      </w:r>
      <w:r w:rsidR="00235F35" w:rsidRPr="00235F35">
        <w:rPr>
          <w:rFonts w:cs="Angsana New"/>
          <w:spacing w:val="-2"/>
          <w:szCs w:val="30"/>
        </w:rPr>
        <w:t>756</w:t>
      </w:r>
      <w:r w:rsidR="0087628A" w:rsidRPr="0087628A">
        <w:rPr>
          <w:rFonts w:cs="Angsana New"/>
          <w:spacing w:val="-2"/>
          <w:szCs w:val="30"/>
          <w:cs/>
        </w:rPr>
        <w:t>.</w:t>
      </w:r>
      <w:r w:rsidR="00235F35" w:rsidRPr="00235F35">
        <w:rPr>
          <w:rFonts w:cs="Angsana New"/>
          <w:spacing w:val="-2"/>
          <w:szCs w:val="30"/>
        </w:rPr>
        <w:t>6</w:t>
      </w:r>
      <w:r w:rsidR="0087628A" w:rsidRPr="0087628A">
        <w:rPr>
          <w:rFonts w:cs="Angsana New"/>
          <w:spacing w:val="-2"/>
          <w:szCs w:val="30"/>
          <w:cs/>
        </w:rPr>
        <w:t xml:space="preserve"> </w:t>
      </w:r>
      <w:r w:rsidRPr="0087628A">
        <w:rPr>
          <w:rFonts w:cs="Angsana New"/>
          <w:spacing w:val="-2"/>
          <w:szCs w:val="30"/>
          <w:cs/>
        </w:rPr>
        <w:t xml:space="preserve">ล้านบาท ซึ่งมีจำนวน </w:t>
      </w:r>
      <w:r w:rsidR="00235F35" w:rsidRPr="00235F35">
        <w:rPr>
          <w:rFonts w:cs="Angsana New"/>
          <w:spacing w:val="-2"/>
          <w:szCs w:val="30"/>
        </w:rPr>
        <w:t>18</w:t>
      </w:r>
      <w:r w:rsidR="0087628A" w:rsidRPr="0087628A">
        <w:rPr>
          <w:rFonts w:cs="Angsana New"/>
          <w:spacing w:val="-2"/>
          <w:szCs w:val="30"/>
          <w:cs/>
        </w:rPr>
        <w:t>.</w:t>
      </w:r>
      <w:r w:rsidR="00235F35" w:rsidRPr="00235F35">
        <w:rPr>
          <w:rFonts w:cs="Angsana New"/>
          <w:spacing w:val="-2"/>
          <w:szCs w:val="30"/>
        </w:rPr>
        <w:t>2</w:t>
      </w:r>
      <w:r w:rsidRPr="0087628A">
        <w:rPr>
          <w:rFonts w:cs="Angsana New"/>
          <w:spacing w:val="-2"/>
          <w:szCs w:val="30"/>
        </w:rPr>
        <w:t xml:space="preserve"> </w:t>
      </w:r>
      <w:r w:rsidRPr="0087628A">
        <w:rPr>
          <w:rFonts w:cs="Angsana New"/>
          <w:spacing w:val="-2"/>
          <w:szCs w:val="30"/>
          <w:cs/>
        </w:rPr>
        <w:t>ล้านบาท คาดว่าจะเรียกเก็บ</w:t>
      </w:r>
      <w:r w:rsidR="00622426">
        <w:rPr>
          <w:rFonts w:cs="Angsana New" w:hint="cs"/>
          <w:spacing w:val="-2"/>
          <w:szCs w:val="30"/>
          <w:cs/>
        </w:rPr>
        <w:t>ไม่</w:t>
      </w:r>
      <w:r w:rsidRPr="0087628A">
        <w:rPr>
          <w:rFonts w:cs="Angsana New"/>
          <w:spacing w:val="-2"/>
          <w:szCs w:val="30"/>
          <w:cs/>
        </w:rPr>
        <w:t>ได้ ณ วันที่ซื้อธุรกิจ</w:t>
      </w:r>
    </w:p>
    <w:p w14:paraId="76B645CA" w14:textId="77777777" w:rsidR="00315A9A" w:rsidRPr="00A96545" w:rsidRDefault="00315A9A" w:rsidP="00885487">
      <w:pPr>
        <w:ind w:left="1116" w:right="131"/>
        <w:jc w:val="thaiDistribute"/>
        <w:rPr>
          <w:rFonts w:eastAsia="Times New Roman" w:cs="Angsana New"/>
          <w:b/>
          <w:color w:val="000000"/>
          <w:sz w:val="16"/>
          <w:szCs w:val="16"/>
        </w:rPr>
      </w:pPr>
    </w:p>
    <w:p w14:paraId="6538DFFD" w14:textId="77777777" w:rsidR="001638A0" w:rsidRDefault="001638A0">
      <w:pPr>
        <w:rPr>
          <w:rFonts w:cs="Angsana New"/>
          <w:b/>
          <w:bCs/>
          <w:i/>
          <w:iCs/>
          <w:szCs w:val="30"/>
        </w:rPr>
      </w:pPr>
      <w:r>
        <w:br w:type="page"/>
      </w:r>
    </w:p>
    <w:p w14:paraId="5307778A" w14:textId="1BFD7331" w:rsidR="00B96C97" w:rsidRPr="006301AA" w:rsidRDefault="00B96C97" w:rsidP="00D62441">
      <w:pPr>
        <w:pStyle w:val="FSHeadingAcquisition"/>
        <w:numPr>
          <w:ilvl w:val="0"/>
          <w:numId w:val="13"/>
        </w:numPr>
        <w:tabs>
          <w:tab w:val="clear" w:pos="1080"/>
        </w:tabs>
        <w:ind w:left="1089" w:hanging="567"/>
        <w:rPr>
          <w:cs/>
        </w:rPr>
      </w:pPr>
      <w:r w:rsidRPr="006301AA">
        <w:lastRenderedPageBreak/>
        <w:t>Green Fiber International Inc.</w:t>
      </w:r>
      <w:r w:rsidR="00E00E5B" w:rsidRPr="006301AA">
        <w:t xml:space="preserve"> </w:t>
      </w:r>
      <w:r w:rsidR="00E00E5B" w:rsidRPr="006301AA">
        <w:rPr>
          <w:cs/>
        </w:rPr>
        <w:t>ประเทศสหรัฐอเมริกา</w:t>
      </w:r>
    </w:p>
    <w:p w14:paraId="6081C01F" w14:textId="77777777" w:rsidR="00B96C97" w:rsidRPr="00294E6A" w:rsidRDefault="00B96C97" w:rsidP="00B96C97">
      <w:pPr>
        <w:ind w:left="540"/>
        <w:jc w:val="thaiDistribute"/>
        <w:rPr>
          <w:rFonts w:asciiTheme="majorBidi" w:hAnsiTheme="majorBidi" w:cstheme="majorBidi"/>
          <w:b/>
          <w:bCs/>
          <w:i/>
          <w:iCs/>
          <w:szCs w:val="30"/>
          <w:highlight w:val="yellow"/>
        </w:rPr>
      </w:pPr>
      <w:r w:rsidRPr="006301AA">
        <w:rPr>
          <w:rFonts w:cs="Angsana New"/>
          <w:b/>
          <w:bCs/>
          <w:i/>
          <w:iCs/>
          <w:szCs w:val="30"/>
          <w:highlight w:val="yellow"/>
        </w:rPr>
        <w:t xml:space="preserve"> </w:t>
      </w:r>
      <w:r w:rsidRPr="006301AA">
        <w:rPr>
          <w:rFonts w:cs="Angsana New"/>
          <w:b/>
          <w:bCs/>
          <w:i/>
          <w:iCs/>
          <w:szCs w:val="30"/>
          <w:highlight w:val="yellow"/>
          <w:cs/>
        </w:rPr>
        <w:t xml:space="preserve"> </w:t>
      </w:r>
    </w:p>
    <w:p w14:paraId="6CB4610A" w14:textId="5FAF5574" w:rsidR="00B96C97" w:rsidRPr="00D272D6" w:rsidRDefault="00B96C97" w:rsidP="00B62A6D">
      <w:pPr>
        <w:pStyle w:val="Default"/>
        <w:ind w:left="1080"/>
        <w:jc w:val="thaiDistribute"/>
        <w:rPr>
          <w:rFonts w:ascii="Angsana New" w:hAnsi="Angsana New" w:cs="Angsana New"/>
          <w:spacing w:val="-2"/>
          <w:sz w:val="30"/>
          <w:szCs w:val="30"/>
        </w:rPr>
      </w:pPr>
      <w:r w:rsidRPr="005B2957">
        <w:rPr>
          <w:rFonts w:ascii="Angsana New" w:hAnsi="Angsana New" w:cs="Angsana New"/>
          <w:spacing w:val="-2"/>
          <w:sz w:val="30"/>
          <w:szCs w:val="30"/>
          <w:cs/>
        </w:rPr>
        <w:t xml:space="preserve">เมื่อวันที่ </w:t>
      </w:r>
      <w:r w:rsidR="00235F35" w:rsidRPr="00235F35">
        <w:rPr>
          <w:rFonts w:ascii="Angsana New" w:hAnsi="Angsana New" w:cs="Angsana New"/>
          <w:spacing w:val="-2"/>
          <w:sz w:val="30"/>
          <w:szCs w:val="30"/>
        </w:rPr>
        <w:t>3</w:t>
      </w:r>
      <w:r w:rsidRPr="005B2957">
        <w:rPr>
          <w:rFonts w:ascii="Angsana New" w:hAnsi="Angsana New" w:cs="Angsana New"/>
          <w:spacing w:val="-2"/>
          <w:sz w:val="30"/>
          <w:szCs w:val="30"/>
        </w:rPr>
        <w:t xml:space="preserve"> </w:t>
      </w:r>
      <w:r w:rsidR="00E00E5B" w:rsidRPr="005B2957">
        <w:rPr>
          <w:rFonts w:ascii="Angsana New" w:hAnsi="Angsana New" w:cs="Angsana New"/>
          <w:spacing w:val="-2"/>
          <w:sz w:val="30"/>
          <w:szCs w:val="30"/>
          <w:cs/>
        </w:rPr>
        <w:t>ธันวาคม</w:t>
      </w:r>
      <w:r w:rsidRPr="005B2957">
        <w:rPr>
          <w:rFonts w:ascii="Angsana New" w:hAnsi="Angsana New" w:cs="Angsana New"/>
          <w:spacing w:val="-2"/>
          <w:sz w:val="30"/>
          <w:szCs w:val="30"/>
          <w:cs/>
        </w:rPr>
        <w:t xml:space="preserve"> </w:t>
      </w:r>
      <w:r w:rsidR="00235F35" w:rsidRPr="00235F35">
        <w:rPr>
          <w:rFonts w:ascii="Angsana New" w:hAnsi="Angsana New" w:cs="Angsana New"/>
          <w:spacing w:val="-2"/>
          <w:sz w:val="30"/>
          <w:szCs w:val="30"/>
        </w:rPr>
        <w:t>2562</w:t>
      </w:r>
      <w:r w:rsidRPr="005B2957">
        <w:rPr>
          <w:rFonts w:ascii="Angsana New" w:hAnsi="Angsana New" w:cs="Angsana New"/>
          <w:spacing w:val="-2"/>
          <w:sz w:val="30"/>
          <w:szCs w:val="30"/>
        </w:rPr>
        <w:t xml:space="preserve"> </w:t>
      </w:r>
      <w:r w:rsidRPr="005B2957">
        <w:rPr>
          <w:rFonts w:ascii="Angsana New" w:hAnsi="Angsana New" w:cs="Angsana New"/>
          <w:spacing w:val="-2"/>
          <w:sz w:val="30"/>
          <w:szCs w:val="30"/>
          <w:cs/>
        </w:rPr>
        <w:t>ไอวีแอลได้เข้าซื้อหุ้นผ่าน</w:t>
      </w:r>
      <w:r w:rsidRPr="005B2957">
        <w:rPr>
          <w:rFonts w:ascii="Angsana New" w:eastAsia="Times New Roman" w:hAnsi="Angsana New" w:cs="Angsana New"/>
          <w:spacing w:val="-2"/>
          <w:sz w:val="30"/>
          <w:szCs w:val="30"/>
          <w:cs/>
        </w:rPr>
        <w:t>ทาง</w:t>
      </w:r>
      <w:r w:rsidRPr="005B2957">
        <w:rPr>
          <w:rFonts w:ascii="Angsana New" w:eastAsia="Cordia New" w:hAnsi="Angsana New" w:cs="Angsana New"/>
          <w:spacing w:val="-2"/>
          <w:sz w:val="30"/>
          <w:szCs w:val="30"/>
          <w:cs/>
          <w:lang w:eastAsia="en-US"/>
        </w:rPr>
        <w:t xml:space="preserve"> </w:t>
      </w:r>
      <w:r w:rsidRPr="005B2957">
        <w:rPr>
          <w:rFonts w:ascii="Angsana New" w:eastAsia="Cordia New" w:hAnsi="Angsana New" w:cs="Angsana New"/>
          <w:spacing w:val="-2"/>
          <w:sz w:val="30"/>
          <w:szCs w:val="30"/>
          <w:lang w:eastAsia="en-US"/>
        </w:rPr>
        <w:t xml:space="preserve">Indorama Ventures Holdings LP (“IVHLP”) </w:t>
      </w:r>
      <w:r w:rsidR="00377FCE">
        <w:rPr>
          <w:rFonts w:ascii="Angsana New" w:eastAsia="Cordia New" w:hAnsi="Angsana New" w:cs="Angsana New"/>
          <w:spacing w:val="-2"/>
          <w:sz w:val="30"/>
          <w:szCs w:val="30"/>
          <w:lang w:eastAsia="en-US"/>
        </w:rPr>
        <w:br/>
      </w:r>
      <w:r w:rsidRPr="005B2957">
        <w:rPr>
          <w:rFonts w:ascii="Angsana New" w:eastAsia="Times New Roman" w:hAnsi="Angsana New" w:cs="Angsana New"/>
          <w:spacing w:val="-2"/>
          <w:sz w:val="30"/>
          <w:szCs w:val="30"/>
          <w:cs/>
        </w:rPr>
        <w:t>ซึ่งเป็นบริษัทย่อยทางอ้อมของบริษัท</w:t>
      </w:r>
      <w:r w:rsidRPr="005B2957">
        <w:rPr>
          <w:rFonts w:ascii="Angsana New" w:eastAsia="Cordia New" w:hAnsi="Angsana New" w:cs="Angsana New"/>
          <w:spacing w:val="-2"/>
          <w:sz w:val="30"/>
          <w:szCs w:val="30"/>
          <w:lang w:eastAsia="en-US"/>
        </w:rPr>
        <w:t xml:space="preserve"> </w:t>
      </w:r>
      <w:r w:rsidRPr="005B2957">
        <w:rPr>
          <w:rFonts w:ascii="Angsana New" w:eastAsia="Cordia New" w:hAnsi="Angsana New" w:cs="Angsana New"/>
          <w:spacing w:val="-2"/>
          <w:sz w:val="30"/>
          <w:szCs w:val="30"/>
          <w:cs/>
          <w:lang w:eastAsia="en-US"/>
        </w:rPr>
        <w:t xml:space="preserve">เพื่อซื้อร้อยละ </w:t>
      </w:r>
      <w:r w:rsidR="00235F35" w:rsidRPr="00235F35">
        <w:rPr>
          <w:rFonts w:ascii="Angsana New" w:eastAsia="Cordia New" w:hAnsi="Angsana New" w:cs="Angsana New"/>
          <w:spacing w:val="-2"/>
          <w:sz w:val="30"/>
          <w:szCs w:val="30"/>
          <w:lang w:eastAsia="en-US"/>
        </w:rPr>
        <w:t>100</w:t>
      </w:r>
      <w:r w:rsidRPr="005B2957">
        <w:rPr>
          <w:rFonts w:ascii="Angsana New" w:eastAsia="Cordia New" w:hAnsi="Angsana New" w:cs="Angsana New"/>
          <w:spacing w:val="-2"/>
          <w:sz w:val="30"/>
          <w:szCs w:val="30"/>
          <w:cs/>
          <w:lang w:eastAsia="en-US"/>
        </w:rPr>
        <w:t xml:space="preserve"> ของส่วนได้เสีย</w:t>
      </w:r>
      <w:r w:rsidR="006D0F28">
        <w:rPr>
          <w:rFonts w:ascii="Angsana New" w:eastAsia="Cordia New" w:hAnsi="Angsana New" w:cs="Angsana New" w:hint="cs"/>
          <w:spacing w:val="-2"/>
          <w:sz w:val="30"/>
          <w:szCs w:val="30"/>
          <w:cs/>
          <w:lang w:eastAsia="en-US"/>
        </w:rPr>
        <w:t xml:space="preserve">ในธุรกิจ </w:t>
      </w:r>
      <w:r w:rsidR="006D0F28">
        <w:rPr>
          <w:rFonts w:ascii="Angsana New" w:eastAsia="Cordia New" w:hAnsi="Angsana New" w:cs="Angsana New"/>
          <w:spacing w:val="-2"/>
          <w:sz w:val="30"/>
          <w:szCs w:val="30"/>
          <w:lang w:val="en-AU" w:eastAsia="en-US"/>
        </w:rPr>
        <w:t xml:space="preserve">PET </w:t>
      </w:r>
      <w:r w:rsidRPr="005B2957">
        <w:rPr>
          <w:rFonts w:ascii="Angsana New" w:eastAsia="Cordia New" w:hAnsi="Angsana New" w:cs="Angsana New"/>
          <w:spacing w:val="-2"/>
          <w:sz w:val="30"/>
          <w:szCs w:val="30"/>
          <w:cs/>
          <w:lang w:eastAsia="en-US"/>
        </w:rPr>
        <w:t>ของ</w:t>
      </w:r>
      <w:r w:rsidRPr="005B2957">
        <w:rPr>
          <w:rFonts w:ascii="Angsana New" w:eastAsia="Cordia New" w:hAnsi="Angsana New" w:cs="Angsana New"/>
          <w:spacing w:val="-2"/>
          <w:sz w:val="30"/>
          <w:szCs w:val="30"/>
          <w:lang w:eastAsia="en-US"/>
        </w:rPr>
        <w:t xml:space="preserve"> Green </w:t>
      </w:r>
      <w:r w:rsidR="00377FCE">
        <w:rPr>
          <w:rFonts w:ascii="Angsana New" w:eastAsia="Cordia New" w:hAnsi="Angsana New" w:cs="Angsana New"/>
          <w:spacing w:val="-2"/>
          <w:sz w:val="30"/>
          <w:szCs w:val="30"/>
          <w:lang w:eastAsia="en-US"/>
        </w:rPr>
        <w:br/>
      </w:r>
      <w:r w:rsidRPr="005B2957">
        <w:rPr>
          <w:rFonts w:ascii="Angsana New" w:eastAsia="Cordia New" w:hAnsi="Angsana New" w:cs="Angsana New"/>
          <w:spacing w:val="-2"/>
          <w:sz w:val="30"/>
          <w:szCs w:val="30"/>
          <w:lang w:eastAsia="en-US"/>
        </w:rPr>
        <w:t xml:space="preserve">Fiber International Inc. </w:t>
      </w:r>
      <w:r w:rsidRPr="005705F7">
        <w:rPr>
          <w:rFonts w:ascii="Angsana New" w:eastAsia="Cordia New" w:hAnsi="Angsana New" w:cs="Angsana New"/>
          <w:spacing w:val="-2"/>
          <w:sz w:val="30"/>
          <w:szCs w:val="30"/>
          <w:cs/>
          <w:lang w:eastAsia="en-US"/>
        </w:rPr>
        <w:t>ซึ่ง</w:t>
      </w:r>
      <w:r w:rsidR="00E00E5B" w:rsidRPr="005705F7">
        <w:rPr>
          <w:rFonts w:ascii="Angsana New" w:eastAsia="Cordia New" w:hAnsi="Angsana New" w:cs="Angsana New"/>
          <w:spacing w:val="-2"/>
          <w:sz w:val="30"/>
          <w:szCs w:val="30"/>
          <w:cs/>
          <w:lang w:eastAsia="en-US"/>
        </w:rPr>
        <w:t>ตั้งอยู่</w:t>
      </w:r>
      <w:r w:rsidR="00617016">
        <w:rPr>
          <w:rFonts w:ascii="Angsana New" w:eastAsia="Cordia New" w:hAnsi="Angsana New" w:cs="Angsana New" w:hint="cs"/>
          <w:spacing w:val="-2"/>
          <w:sz w:val="30"/>
          <w:szCs w:val="30"/>
          <w:cs/>
          <w:lang w:eastAsia="en-US"/>
        </w:rPr>
        <w:t>ที่</w:t>
      </w:r>
      <w:r w:rsidR="00E00E5B" w:rsidRPr="005705F7">
        <w:rPr>
          <w:rFonts w:ascii="Angsana New" w:eastAsia="Cordia New" w:hAnsi="Angsana New" w:cs="Angsana New"/>
          <w:spacing w:val="-2"/>
          <w:sz w:val="30"/>
          <w:szCs w:val="30"/>
          <w:cs/>
          <w:lang w:eastAsia="en-US"/>
        </w:rPr>
        <w:t>ประเทศสหรัฐอเมริกา</w:t>
      </w:r>
      <w:r w:rsidRPr="005705F7">
        <w:rPr>
          <w:rFonts w:ascii="Angsana New" w:eastAsia="Cordia New" w:hAnsi="Angsana New" w:cs="Angsana New"/>
          <w:spacing w:val="-2"/>
          <w:sz w:val="30"/>
          <w:szCs w:val="30"/>
          <w:lang w:eastAsia="en-US"/>
        </w:rPr>
        <w:t xml:space="preserve"> </w:t>
      </w:r>
      <w:r w:rsidRPr="006301AA">
        <w:rPr>
          <w:rFonts w:ascii="Angsana New" w:hAnsi="Angsana New" w:cs="Angsana New"/>
          <w:spacing w:val="-2"/>
          <w:sz w:val="30"/>
          <w:szCs w:val="30"/>
          <w:cs/>
        </w:rPr>
        <w:t>จาก</w:t>
      </w:r>
      <w:r w:rsidR="00E00E5B" w:rsidRPr="005705F7">
        <w:t xml:space="preserve"> </w:t>
      </w:r>
      <w:r w:rsidR="00E00E5B" w:rsidRPr="005705F7">
        <w:rPr>
          <w:rFonts w:ascii="Angsana New" w:hAnsi="Angsana New" w:cs="Angsana New"/>
          <w:spacing w:val="-2"/>
          <w:sz w:val="30"/>
          <w:szCs w:val="30"/>
        </w:rPr>
        <w:t>LQ Inc.</w:t>
      </w:r>
      <w:r w:rsidRPr="005705F7">
        <w:rPr>
          <w:rFonts w:ascii="Angsana New" w:eastAsia="Cordia New" w:hAnsi="Angsana New" w:cs="Angsana New"/>
          <w:spacing w:val="-2"/>
          <w:sz w:val="30"/>
          <w:szCs w:val="30"/>
          <w:lang w:eastAsia="en-US"/>
        </w:rPr>
        <w:t xml:space="preserve"> </w:t>
      </w:r>
      <w:r w:rsidRPr="005705F7">
        <w:rPr>
          <w:rFonts w:ascii="Angsana New" w:hAnsi="Angsana New" w:cs="Angsana New"/>
          <w:spacing w:val="-2"/>
          <w:sz w:val="30"/>
          <w:szCs w:val="30"/>
          <w:cs/>
        </w:rPr>
        <w:t>ตาม</w:t>
      </w:r>
      <w:r w:rsidRPr="005B2957">
        <w:rPr>
          <w:rFonts w:ascii="Angsana New" w:hAnsi="Angsana New" w:cs="Angsana New"/>
          <w:spacing w:val="-2"/>
          <w:sz w:val="30"/>
          <w:szCs w:val="30"/>
          <w:cs/>
        </w:rPr>
        <w:t xml:space="preserve">สัญญาซื้อขายหุ้นลงวันที่ </w:t>
      </w:r>
      <w:r w:rsidR="001638A0">
        <w:rPr>
          <w:rFonts w:ascii="Angsana New" w:hAnsi="Angsana New" w:cs="Angsana New"/>
          <w:spacing w:val="-2"/>
          <w:sz w:val="30"/>
          <w:szCs w:val="30"/>
        </w:rPr>
        <w:br/>
      </w:r>
      <w:r w:rsidR="00235F35" w:rsidRPr="00235F35">
        <w:rPr>
          <w:rFonts w:ascii="Angsana New" w:hAnsi="Angsana New" w:cs="Angsana New"/>
          <w:spacing w:val="-2"/>
          <w:sz w:val="30"/>
          <w:szCs w:val="30"/>
        </w:rPr>
        <w:t>3</w:t>
      </w:r>
      <w:r w:rsidR="00E00E5B" w:rsidRPr="005B2957">
        <w:rPr>
          <w:rFonts w:ascii="Angsana New" w:hAnsi="Angsana New" w:cs="Angsana New"/>
          <w:spacing w:val="-2"/>
          <w:sz w:val="30"/>
          <w:szCs w:val="30"/>
          <w:cs/>
        </w:rPr>
        <w:t xml:space="preserve"> ธันวาคม </w:t>
      </w:r>
      <w:r w:rsidR="00235F35" w:rsidRPr="00235F35">
        <w:rPr>
          <w:rFonts w:ascii="Angsana New" w:hAnsi="Angsana New" w:cs="Angsana New"/>
          <w:spacing w:val="-2"/>
          <w:sz w:val="30"/>
          <w:szCs w:val="30"/>
        </w:rPr>
        <w:t>2562</w:t>
      </w:r>
      <w:r w:rsidRPr="005B2957">
        <w:rPr>
          <w:rFonts w:ascii="Angsana New" w:hAnsi="Angsana New" w:cs="Angsana New"/>
          <w:spacing w:val="-2"/>
          <w:sz w:val="30"/>
          <w:szCs w:val="30"/>
          <w:cs/>
        </w:rPr>
        <w:t xml:space="preserve"> </w:t>
      </w:r>
      <w:r w:rsidRPr="006301AA">
        <w:rPr>
          <w:rFonts w:ascii="Angsana New" w:hAnsi="Angsana New" w:cs="Angsana New"/>
          <w:spacing w:val="-2"/>
          <w:sz w:val="30"/>
          <w:szCs w:val="30"/>
          <w:cs/>
        </w:rPr>
        <w:t xml:space="preserve">โดยชำระเป็นเงินสดจำนวน </w:t>
      </w:r>
      <w:r w:rsidR="00235F35" w:rsidRPr="00235F35">
        <w:rPr>
          <w:rFonts w:ascii="Angsana New" w:hAnsi="Angsana New" w:cs="Angsana New"/>
          <w:spacing w:val="-2"/>
          <w:sz w:val="30"/>
          <w:szCs w:val="30"/>
        </w:rPr>
        <w:t>24</w:t>
      </w:r>
      <w:r w:rsidR="005B2957" w:rsidRPr="005B2957">
        <w:rPr>
          <w:rFonts w:ascii="Angsana New" w:hAnsi="Angsana New" w:cs="Angsana New"/>
          <w:spacing w:val="-2"/>
          <w:sz w:val="30"/>
          <w:szCs w:val="30"/>
          <w:cs/>
        </w:rPr>
        <w:t>.</w:t>
      </w:r>
      <w:r w:rsidR="00235F35" w:rsidRPr="00235F35">
        <w:rPr>
          <w:rFonts w:ascii="Angsana New" w:hAnsi="Angsana New" w:cs="Angsana New"/>
          <w:spacing w:val="-2"/>
          <w:sz w:val="30"/>
          <w:szCs w:val="30"/>
        </w:rPr>
        <w:t>6</w:t>
      </w:r>
      <w:r w:rsidR="006D0F28">
        <w:rPr>
          <w:rFonts w:ascii="Angsana New" w:hAnsi="Angsana New" w:cs="Angsana New" w:hint="cs"/>
          <w:spacing w:val="-2"/>
          <w:sz w:val="30"/>
          <w:szCs w:val="30"/>
          <w:cs/>
        </w:rPr>
        <w:t xml:space="preserve"> </w:t>
      </w:r>
      <w:r w:rsidRPr="006301AA">
        <w:rPr>
          <w:rFonts w:ascii="Angsana New" w:hAnsi="Angsana New" w:cs="Angsana New"/>
          <w:spacing w:val="-2"/>
          <w:sz w:val="30"/>
          <w:szCs w:val="30"/>
          <w:cs/>
        </w:rPr>
        <w:t>ล้าน</w:t>
      </w:r>
      <w:r w:rsidR="00E00E5B" w:rsidRPr="006301AA">
        <w:rPr>
          <w:rFonts w:ascii="Angsana New" w:hAnsi="Angsana New" w:cs="Angsana New"/>
          <w:spacing w:val="-2"/>
          <w:sz w:val="30"/>
          <w:szCs w:val="30"/>
          <w:cs/>
        </w:rPr>
        <w:t>เหรียญสหรัฐ</w:t>
      </w:r>
      <w:r w:rsidR="006D0F28">
        <w:rPr>
          <w:rFonts w:ascii="Angsana New" w:hAnsi="Angsana New" w:cs="Angsana New" w:hint="cs"/>
          <w:spacing w:val="-2"/>
          <w:sz w:val="30"/>
          <w:szCs w:val="30"/>
          <w:cs/>
        </w:rPr>
        <w:t>อเมริกา</w:t>
      </w:r>
      <w:r w:rsidRPr="006301AA">
        <w:rPr>
          <w:rFonts w:ascii="Angsana New" w:hAnsi="Angsana New" w:cs="Angsana New"/>
          <w:spacing w:val="-2"/>
          <w:sz w:val="30"/>
          <w:szCs w:val="30"/>
          <w:cs/>
        </w:rPr>
        <w:t xml:space="preserve"> </w:t>
      </w:r>
      <w:r w:rsidRPr="006301AA">
        <w:rPr>
          <w:rFonts w:ascii="Angsana New" w:hAnsi="Angsana New" w:cs="Angsana New"/>
          <w:spacing w:val="-2"/>
          <w:sz w:val="30"/>
          <w:szCs w:val="30"/>
        </w:rPr>
        <w:t>(</w:t>
      </w:r>
      <w:r w:rsidR="00235F35" w:rsidRPr="00235F35">
        <w:rPr>
          <w:rFonts w:ascii="Angsana New" w:hAnsi="Angsana New" w:cs="Angsana New"/>
          <w:spacing w:val="-2"/>
          <w:sz w:val="30"/>
          <w:szCs w:val="30"/>
        </w:rPr>
        <w:t>746</w:t>
      </w:r>
      <w:r w:rsidR="005B2957" w:rsidRPr="005B2957">
        <w:rPr>
          <w:rFonts w:ascii="Angsana New" w:hAnsi="Angsana New" w:cs="Angsana New"/>
          <w:spacing w:val="-2"/>
          <w:sz w:val="30"/>
          <w:szCs w:val="30"/>
        </w:rPr>
        <w:t>.</w:t>
      </w:r>
      <w:r w:rsidR="00235F35" w:rsidRPr="00235F35">
        <w:rPr>
          <w:rFonts w:ascii="Angsana New" w:hAnsi="Angsana New" w:cs="Angsana New"/>
          <w:spacing w:val="-2"/>
          <w:sz w:val="30"/>
          <w:szCs w:val="30"/>
        </w:rPr>
        <w:t>1</w:t>
      </w:r>
      <w:r w:rsidRPr="006301AA">
        <w:rPr>
          <w:rFonts w:ascii="Angsana New" w:eastAsia="Cordia New" w:hAnsi="Angsana New" w:cs="Angsana New"/>
          <w:spacing w:val="-2"/>
          <w:sz w:val="30"/>
          <w:szCs w:val="30"/>
          <w:lang w:eastAsia="en-US"/>
        </w:rPr>
        <w:t xml:space="preserve"> </w:t>
      </w:r>
      <w:r w:rsidRPr="006301AA">
        <w:rPr>
          <w:rFonts w:ascii="Angsana New" w:eastAsia="Cordia New" w:hAnsi="Angsana New" w:cs="Angsana New"/>
          <w:spacing w:val="-2"/>
          <w:sz w:val="30"/>
          <w:szCs w:val="30"/>
          <w:cs/>
          <w:lang w:eastAsia="en-US"/>
        </w:rPr>
        <w:t>ล้านบาท</w:t>
      </w:r>
      <w:r w:rsidRPr="006301AA">
        <w:rPr>
          <w:rFonts w:ascii="Angsana New" w:eastAsia="Cordia New" w:hAnsi="Angsana New" w:cs="Angsana New"/>
          <w:spacing w:val="-2"/>
          <w:sz w:val="30"/>
          <w:szCs w:val="30"/>
          <w:lang w:eastAsia="en-US"/>
        </w:rPr>
        <w:t>)</w:t>
      </w:r>
      <w:r w:rsidRPr="005B2957">
        <w:rPr>
          <w:rFonts w:ascii="Angsana New" w:eastAsia="Cordia New" w:hAnsi="Angsana New" w:cs="Angsana New"/>
          <w:spacing w:val="-2"/>
          <w:sz w:val="30"/>
          <w:szCs w:val="30"/>
          <w:lang w:eastAsia="en-US"/>
        </w:rPr>
        <w:t xml:space="preserve"> </w:t>
      </w:r>
      <w:r w:rsidRPr="005B2957">
        <w:rPr>
          <w:rFonts w:ascii="Angsana New" w:hAnsi="Angsana New" w:cs="Angsana New"/>
          <w:spacing w:val="-2"/>
          <w:sz w:val="30"/>
          <w:szCs w:val="30"/>
          <w:cs/>
        </w:rPr>
        <w:t>กลุ่มบริษัทถือรายการดังกล่าวเป็นการรวม</w:t>
      </w:r>
      <w:r w:rsidRPr="00237DC7">
        <w:rPr>
          <w:rFonts w:ascii="Angsana New" w:hAnsi="Angsana New" w:cs="Angsana New"/>
          <w:spacing w:val="-2"/>
          <w:sz w:val="30"/>
          <w:szCs w:val="30"/>
          <w:cs/>
        </w:rPr>
        <w:t xml:space="preserve">ธุรกิจ </w:t>
      </w:r>
    </w:p>
    <w:p w14:paraId="5737FD09" w14:textId="1C3DB6A5" w:rsidR="00C92B74" w:rsidRPr="00294E6A" w:rsidRDefault="00C92B74" w:rsidP="00622426">
      <w:pPr>
        <w:tabs>
          <w:tab w:val="left" w:pos="1120"/>
        </w:tabs>
        <w:ind w:right="-27"/>
        <w:jc w:val="thaiDistribute"/>
        <w:rPr>
          <w:rFonts w:eastAsia="Times New Roman" w:cs="Angsana New"/>
          <w:iCs/>
          <w:szCs w:val="30"/>
        </w:rPr>
      </w:pPr>
    </w:p>
    <w:p w14:paraId="6E02CD1E" w14:textId="220B077F" w:rsidR="00B96C97" w:rsidRPr="00A21C0E" w:rsidRDefault="00C92B74" w:rsidP="00294E6A">
      <w:pPr>
        <w:tabs>
          <w:tab w:val="left" w:pos="1080"/>
        </w:tabs>
        <w:ind w:right="-27"/>
        <w:jc w:val="thaiDistribute"/>
        <w:rPr>
          <w:rFonts w:eastAsia="Times New Roman" w:cs="Angsana New"/>
          <w:iCs/>
          <w:szCs w:val="30"/>
        </w:rPr>
      </w:pPr>
      <w:r>
        <w:rPr>
          <w:rFonts w:eastAsia="Times New Roman" w:cs="Angsana New"/>
          <w:iCs/>
          <w:szCs w:val="30"/>
        </w:rPr>
        <w:tab/>
      </w:r>
      <w:r w:rsidR="00B96C97" w:rsidRPr="00A21C0E">
        <w:rPr>
          <w:rFonts w:eastAsia="Times New Roman" w:cs="Angsana New"/>
          <w:iCs/>
          <w:szCs w:val="30"/>
          <w:cs/>
        </w:rPr>
        <w:t>สินทรัพย์ที่ได้มาที่ระบุได้และหนี้สินที่รับมา</w:t>
      </w:r>
    </w:p>
    <w:p w14:paraId="7C83ECA2" w14:textId="77777777" w:rsidR="00B96C97" w:rsidRPr="00294E6A" w:rsidRDefault="00B96C97" w:rsidP="00B96C97">
      <w:pPr>
        <w:ind w:left="540" w:firstLine="540"/>
        <w:jc w:val="thaiDistribute"/>
        <w:rPr>
          <w:rFonts w:cs="Angsana New"/>
          <w:b/>
          <w:bCs/>
          <w:i/>
          <w:iCs/>
          <w:szCs w:val="30"/>
          <w:highlight w:val="yellow"/>
        </w:rPr>
      </w:pPr>
    </w:p>
    <w:tbl>
      <w:tblPr>
        <w:tblW w:w="8790" w:type="dxa"/>
        <w:tblInd w:w="990" w:type="dxa"/>
        <w:tblLayout w:type="fixed"/>
        <w:tblLook w:val="01E0" w:firstRow="1" w:lastRow="1" w:firstColumn="1" w:lastColumn="1" w:noHBand="0" w:noVBand="0"/>
      </w:tblPr>
      <w:tblGrid>
        <w:gridCol w:w="5760"/>
        <w:gridCol w:w="1206"/>
        <w:gridCol w:w="1824"/>
      </w:tblGrid>
      <w:tr w:rsidR="00B96C97" w:rsidRPr="009B26B2" w14:paraId="4E177A06" w14:textId="77777777" w:rsidTr="006301AA">
        <w:trPr>
          <w:tblHeader/>
        </w:trPr>
        <w:tc>
          <w:tcPr>
            <w:tcW w:w="5760" w:type="dxa"/>
          </w:tcPr>
          <w:p w14:paraId="6C1A030D" w14:textId="77777777" w:rsidR="00B96C97" w:rsidRPr="00A21C0E" w:rsidRDefault="00B96C97" w:rsidP="00A96545">
            <w:pPr>
              <w:tabs>
                <w:tab w:val="left" w:pos="1170"/>
              </w:tabs>
              <w:spacing w:line="360" w:lineRule="exact"/>
              <w:ind w:left="-18" w:firstLine="630"/>
              <w:jc w:val="both"/>
              <w:rPr>
                <w:rFonts w:eastAsia="Times New Roman" w:cs="Angsana New"/>
                <w:szCs w:val="30"/>
              </w:rPr>
            </w:pPr>
          </w:p>
        </w:tc>
        <w:tc>
          <w:tcPr>
            <w:tcW w:w="1206" w:type="dxa"/>
          </w:tcPr>
          <w:p w14:paraId="3CF401D5" w14:textId="77777777" w:rsidR="00B96C97" w:rsidRPr="00A21C0E" w:rsidRDefault="00B96C97" w:rsidP="00294E6A">
            <w:pPr>
              <w:spacing w:line="360" w:lineRule="exact"/>
              <w:ind w:left="-107" w:right="-168"/>
              <w:jc w:val="center"/>
              <w:rPr>
                <w:rFonts w:eastAsia="Times New Roman" w:cs="Angsana New"/>
                <w:b/>
                <w:szCs w:val="30"/>
              </w:rPr>
            </w:pPr>
          </w:p>
          <w:p w14:paraId="77F728CF" w14:textId="77777777" w:rsidR="00B96C97" w:rsidRPr="00A21C0E" w:rsidRDefault="00B96C97" w:rsidP="00294E6A">
            <w:pPr>
              <w:spacing w:line="360" w:lineRule="exact"/>
              <w:ind w:left="-107" w:right="-168"/>
              <w:jc w:val="center"/>
              <w:rPr>
                <w:rFonts w:eastAsia="Times New Roman" w:cs="Angsana New"/>
                <w:b/>
                <w:szCs w:val="30"/>
              </w:rPr>
            </w:pPr>
          </w:p>
          <w:p w14:paraId="5FE584A2" w14:textId="77777777" w:rsidR="00B96C97" w:rsidRPr="00A21C0E" w:rsidRDefault="00B96C97" w:rsidP="00294E6A">
            <w:pPr>
              <w:spacing w:line="360" w:lineRule="exact"/>
              <w:ind w:left="-107" w:right="-168"/>
              <w:jc w:val="center"/>
              <w:rPr>
                <w:rFonts w:eastAsia="Times New Roman" w:cs="Angsana New"/>
                <w:b/>
                <w:i/>
                <w:iCs/>
                <w:szCs w:val="30"/>
                <w:cs/>
              </w:rPr>
            </w:pPr>
            <w:r w:rsidRPr="00A21C0E">
              <w:rPr>
                <w:rFonts w:eastAsia="Times New Roman" w:cs="Angsana New"/>
                <w:b/>
                <w:i/>
                <w:iCs/>
                <w:szCs w:val="30"/>
                <w:cs/>
              </w:rPr>
              <w:t>หมายเหตุ</w:t>
            </w:r>
          </w:p>
        </w:tc>
        <w:tc>
          <w:tcPr>
            <w:tcW w:w="1824" w:type="dxa"/>
            <w:shd w:val="clear" w:color="auto" w:fill="auto"/>
          </w:tcPr>
          <w:p w14:paraId="031E2960" w14:textId="77777777" w:rsidR="00B96C97" w:rsidRPr="00A21C0E" w:rsidRDefault="00B96C97" w:rsidP="00294E6A">
            <w:pPr>
              <w:spacing w:line="360" w:lineRule="exact"/>
              <w:ind w:left="-143" w:right="-140"/>
              <w:jc w:val="center"/>
              <w:rPr>
                <w:rFonts w:eastAsia="Times New Roman" w:cs="Angsana New"/>
                <w:bCs/>
                <w:szCs w:val="30"/>
              </w:rPr>
            </w:pPr>
            <w:r w:rsidRPr="00A21C0E">
              <w:rPr>
                <w:rFonts w:eastAsia="Times New Roman" w:cs="Angsana New"/>
                <w:bCs/>
                <w:szCs w:val="30"/>
                <w:cs/>
              </w:rPr>
              <w:t>มูลค่ายุติธรรม</w:t>
            </w:r>
          </w:p>
          <w:p w14:paraId="3725F848" w14:textId="77777777" w:rsidR="00B96C97" w:rsidRPr="00A21C0E" w:rsidRDefault="00B96C97" w:rsidP="00294E6A">
            <w:pPr>
              <w:spacing w:line="360" w:lineRule="exact"/>
              <w:ind w:left="-143" w:right="-140"/>
              <w:jc w:val="center"/>
              <w:rPr>
                <w:rFonts w:eastAsia="Times New Roman" w:cs="Angsana New"/>
                <w:bCs/>
                <w:szCs w:val="30"/>
              </w:rPr>
            </w:pPr>
            <w:r w:rsidRPr="00A21C0E">
              <w:rPr>
                <w:rFonts w:eastAsia="Times New Roman" w:cs="Angsana New"/>
                <w:bCs/>
                <w:szCs w:val="30"/>
                <w:cs/>
              </w:rPr>
              <w:t>ณ วันที่</w:t>
            </w:r>
            <w:r w:rsidRPr="00A21C0E">
              <w:rPr>
                <w:rFonts w:eastAsia="Times New Roman" w:cs="Angsana New"/>
                <w:bCs/>
                <w:szCs w:val="30"/>
              </w:rPr>
              <w:t xml:space="preserve"> </w:t>
            </w:r>
          </w:p>
          <w:p w14:paraId="46B2A2AC" w14:textId="509CEE53" w:rsidR="00B96C97" w:rsidRPr="00A21C0E" w:rsidRDefault="00235F35" w:rsidP="00294E6A">
            <w:pPr>
              <w:spacing w:line="360" w:lineRule="exact"/>
              <w:ind w:left="-143" w:right="-140"/>
              <w:jc w:val="center"/>
              <w:rPr>
                <w:rFonts w:eastAsia="Times New Roman" w:cs="Angsana New"/>
                <w:bCs/>
                <w:szCs w:val="30"/>
                <w:cs/>
              </w:rPr>
            </w:pPr>
            <w:r w:rsidRPr="00235F35">
              <w:rPr>
                <w:rFonts w:eastAsia="Times New Roman" w:cs="Angsana New"/>
                <w:b/>
                <w:szCs w:val="30"/>
              </w:rPr>
              <w:t>3</w:t>
            </w:r>
            <w:r w:rsidR="009B26B2" w:rsidRPr="00A21C0E">
              <w:rPr>
                <w:rFonts w:eastAsia="Times New Roman" w:cs="Angsana New"/>
                <w:bCs/>
                <w:szCs w:val="30"/>
                <w:cs/>
              </w:rPr>
              <w:t xml:space="preserve"> ธันวาคม </w:t>
            </w:r>
            <w:r w:rsidRPr="00235F35">
              <w:rPr>
                <w:rFonts w:eastAsia="Times New Roman" w:cs="Angsana New"/>
                <w:b/>
                <w:szCs w:val="30"/>
              </w:rPr>
              <w:t>2562</w:t>
            </w:r>
          </w:p>
        </w:tc>
      </w:tr>
      <w:tr w:rsidR="00B96C97" w:rsidRPr="009B26B2" w14:paraId="751613DA" w14:textId="77777777" w:rsidTr="006301AA">
        <w:trPr>
          <w:tblHeader/>
        </w:trPr>
        <w:tc>
          <w:tcPr>
            <w:tcW w:w="5760" w:type="dxa"/>
          </w:tcPr>
          <w:p w14:paraId="75B11457" w14:textId="77777777" w:rsidR="00B96C97" w:rsidRPr="00A21C0E" w:rsidRDefault="00B96C97" w:rsidP="00A96545">
            <w:pPr>
              <w:tabs>
                <w:tab w:val="left" w:pos="1170"/>
              </w:tabs>
              <w:spacing w:line="360" w:lineRule="exact"/>
              <w:ind w:firstLine="630"/>
              <w:jc w:val="both"/>
              <w:rPr>
                <w:rFonts w:eastAsia="Times New Roman" w:cs="Angsana New"/>
                <w:szCs w:val="30"/>
              </w:rPr>
            </w:pPr>
          </w:p>
        </w:tc>
        <w:tc>
          <w:tcPr>
            <w:tcW w:w="1206" w:type="dxa"/>
          </w:tcPr>
          <w:p w14:paraId="2566377B" w14:textId="77777777" w:rsidR="00B96C97" w:rsidRPr="00A21C0E" w:rsidRDefault="00B96C97" w:rsidP="00294E6A">
            <w:pPr>
              <w:spacing w:line="360" w:lineRule="exact"/>
              <w:ind w:left="-107" w:right="-168"/>
              <w:jc w:val="center"/>
              <w:rPr>
                <w:rFonts w:eastAsia="Times New Roman" w:cs="Angsana New"/>
                <w:iCs/>
                <w:szCs w:val="30"/>
                <w:cs/>
              </w:rPr>
            </w:pPr>
          </w:p>
        </w:tc>
        <w:tc>
          <w:tcPr>
            <w:tcW w:w="1824" w:type="dxa"/>
          </w:tcPr>
          <w:p w14:paraId="5D6B367C" w14:textId="77777777" w:rsidR="00B96C97" w:rsidRPr="00A21C0E" w:rsidRDefault="00B96C97" w:rsidP="00294E6A">
            <w:pPr>
              <w:spacing w:line="360" w:lineRule="exact"/>
              <w:ind w:left="-143" w:right="-140"/>
              <w:jc w:val="center"/>
              <w:rPr>
                <w:rFonts w:eastAsia="Times New Roman" w:cs="Angsana New"/>
                <w:iCs/>
                <w:szCs w:val="30"/>
                <w:cs/>
              </w:rPr>
            </w:pPr>
            <w:r w:rsidRPr="00A21C0E">
              <w:rPr>
                <w:rFonts w:eastAsia="Times New Roman" w:cs="Angsana New"/>
                <w:iCs/>
                <w:szCs w:val="30"/>
                <w:cs/>
              </w:rPr>
              <w:t>(พันบาท)</w:t>
            </w:r>
          </w:p>
        </w:tc>
      </w:tr>
      <w:tr w:rsidR="00B96C97" w:rsidRPr="009B26B2" w14:paraId="431BB01A" w14:textId="77777777" w:rsidTr="0010719E">
        <w:tc>
          <w:tcPr>
            <w:tcW w:w="5760" w:type="dxa"/>
          </w:tcPr>
          <w:p w14:paraId="6B04861B" w14:textId="5B73C71D" w:rsidR="00B96C97" w:rsidRPr="00A21C0E" w:rsidRDefault="00A21C0E" w:rsidP="00294E6A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678"/>
                <w:tab w:val="left" w:pos="4752"/>
                <w:tab w:val="left" w:pos="5387"/>
                <w:tab w:val="left" w:pos="5613"/>
                <w:tab w:val="left" w:pos="6322"/>
                <w:tab w:val="left" w:pos="6549"/>
              </w:tabs>
              <w:spacing w:line="360" w:lineRule="exact"/>
              <w:rPr>
                <w:rFonts w:eastAsia="Times New Roman" w:cs="Angsana New"/>
                <w:szCs w:val="30"/>
                <w:cs/>
              </w:rPr>
            </w:pPr>
            <w:r w:rsidRPr="006301AA">
              <w:rPr>
                <w:rFonts w:eastAsia="Times New Roman" w:cs="Angsana New"/>
                <w:szCs w:val="30"/>
                <w:cs/>
              </w:rPr>
              <w:t>เงินสดและรายการเทียบเท่าเงินสด</w:t>
            </w:r>
          </w:p>
        </w:tc>
        <w:tc>
          <w:tcPr>
            <w:tcW w:w="1206" w:type="dxa"/>
          </w:tcPr>
          <w:p w14:paraId="2799BA03" w14:textId="77777777" w:rsidR="00B96C97" w:rsidRPr="006301AA" w:rsidRDefault="00B96C97" w:rsidP="00294E6A">
            <w:pPr>
              <w:spacing w:line="360" w:lineRule="exact"/>
              <w:ind w:left="-107" w:right="-168"/>
              <w:jc w:val="center"/>
              <w:rPr>
                <w:rFonts w:eastAsia="Times New Roman" w:cs="Angsana New"/>
                <w:iCs/>
                <w:szCs w:val="30"/>
                <w:highlight w:val="yellow"/>
              </w:rPr>
            </w:pPr>
          </w:p>
        </w:tc>
        <w:tc>
          <w:tcPr>
            <w:tcW w:w="1824" w:type="dxa"/>
          </w:tcPr>
          <w:p w14:paraId="4F81D6D6" w14:textId="5285F61A" w:rsidR="00B96C97" w:rsidRPr="006301AA" w:rsidRDefault="00235F35" w:rsidP="00925995">
            <w:pPr>
              <w:tabs>
                <w:tab w:val="decimal" w:pos="1480"/>
              </w:tabs>
              <w:spacing w:line="360" w:lineRule="exact"/>
              <w:ind w:right="-144"/>
              <w:rPr>
                <w:rFonts w:cs="Angsana New"/>
                <w:szCs w:val="30"/>
                <w:highlight w:val="yellow"/>
              </w:rPr>
            </w:pPr>
            <w:r w:rsidRPr="00235F35">
              <w:rPr>
                <w:rFonts w:cs="Angsana New"/>
                <w:szCs w:val="30"/>
              </w:rPr>
              <w:t>33</w:t>
            </w:r>
            <w:r w:rsidR="00A21C0E" w:rsidRPr="00A21C0E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383</w:t>
            </w:r>
          </w:p>
        </w:tc>
      </w:tr>
      <w:tr w:rsidR="00A21C0E" w:rsidRPr="009B26B2" w14:paraId="2EFC5708" w14:textId="77777777" w:rsidTr="0010719E">
        <w:tc>
          <w:tcPr>
            <w:tcW w:w="5760" w:type="dxa"/>
          </w:tcPr>
          <w:p w14:paraId="6501A4DE" w14:textId="6C3CB136" w:rsidR="00A21C0E" w:rsidRPr="00885487" w:rsidRDefault="00A21C0E" w:rsidP="00294E6A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678"/>
                <w:tab w:val="left" w:pos="4752"/>
                <w:tab w:val="left" w:pos="5387"/>
                <w:tab w:val="left" w:pos="5613"/>
                <w:tab w:val="left" w:pos="6322"/>
                <w:tab w:val="left" w:pos="6549"/>
              </w:tabs>
              <w:spacing w:line="360" w:lineRule="exact"/>
              <w:rPr>
                <w:rFonts w:eastAsia="Times New Roman" w:cs="Angsana New"/>
                <w:szCs w:val="30"/>
                <w:cs/>
              </w:rPr>
            </w:pPr>
            <w:r w:rsidRPr="00A21C0E">
              <w:rPr>
                <w:rFonts w:eastAsia="Times New Roman" w:cs="Angsana New"/>
                <w:szCs w:val="30"/>
                <w:cs/>
              </w:rPr>
              <w:t>สินค้าคงเหลือ</w:t>
            </w:r>
          </w:p>
        </w:tc>
        <w:tc>
          <w:tcPr>
            <w:tcW w:w="1206" w:type="dxa"/>
          </w:tcPr>
          <w:p w14:paraId="0B1ECA78" w14:textId="77777777" w:rsidR="00A21C0E" w:rsidRPr="009B26B2" w:rsidRDefault="00A21C0E" w:rsidP="00294E6A">
            <w:pPr>
              <w:spacing w:line="360" w:lineRule="exact"/>
              <w:ind w:left="-107" w:right="-168"/>
              <w:jc w:val="center"/>
              <w:rPr>
                <w:rFonts w:eastAsia="Times New Roman" w:cs="Angsana New"/>
                <w:iCs/>
                <w:szCs w:val="30"/>
                <w:highlight w:val="yellow"/>
              </w:rPr>
            </w:pPr>
          </w:p>
        </w:tc>
        <w:tc>
          <w:tcPr>
            <w:tcW w:w="1824" w:type="dxa"/>
          </w:tcPr>
          <w:p w14:paraId="374A0DB3" w14:textId="7CF32154" w:rsidR="00A21C0E" w:rsidRPr="009B26B2" w:rsidRDefault="00235F35" w:rsidP="00925995">
            <w:pPr>
              <w:tabs>
                <w:tab w:val="decimal" w:pos="1480"/>
              </w:tabs>
              <w:spacing w:line="360" w:lineRule="exact"/>
              <w:ind w:right="-144"/>
              <w:rPr>
                <w:rFonts w:cs="Angsana New"/>
                <w:szCs w:val="30"/>
                <w:highlight w:val="yellow"/>
              </w:rPr>
            </w:pPr>
            <w:r w:rsidRPr="00235F35">
              <w:rPr>
                <w:rFonts w:cs="Angsana New"/>
                <w:szCs w:val="30"/>
              </w:rPr>
              <w:t>22</w:t>
            </w:r>
            <w:r w:rsidR="00A21C0E" w:rsidRPr="00A21C0E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138</w:t>
            </w:r>
          </w:p>
        </w:tc>
      </w:tr>
      <w:tr w:rsidR="00B96C97" w:rsidRPr="009B26B2" w14:paraId="40EDE572" w14:textId="77777777" w:rsidTr="0010719E">
        <w:tc>
          <w:tcPr>
            <w:tcW w:w="5760" w:type="dxa"/>
          </w:tcPr>
          <w:p w14:paraId="183F9F8D" w14:textId="77777777" w:rsidR="00B96C97" w:rsidRPr="00885487" w:rsidRDefault="00B96C97" w:rsidP="00294E6A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678"/>
                <w:tab w:val="left" w:pos="4752"/>
                <w:tab w:val="left" w:pos="5387"/>
                <w:tab w:val="left" w:pos="5613"/>
                <w:tab w:val="left" w:pos="6322"/>
                <w:tab w:val="left" w:pos="6549"/>
              </w:tabs>
              <w:spacing w:line="360" w:lineRule="exact"/>
              <w:rPr>
                <w:rFonts w:eastAsia="Times New Roman" w:cs="Angsana New"/>
                <w:szCs w:val="30"/>
                <w:cs/>
              </w:rPr>
            </w:pPr>
            <w:r w:rsidRPr="00A21C0E">
              <w:rPr>
                <w:rFonts w:eastAsia="Times New Roman" w:cs="Angsana New"/>
                <w:szCs w:val="30"/>
                <w:cs/>
              </w:rPr>
              <w:t>ลูกหนี้การค้า</w:t>
            </w:r>
          </w:p>
        </w:tc>
        <w:tc>
          <w:tcPr>
            <w:tcW w:w="1206" w:type="dxa"/>
          </w:tcPr>
          <w:p w14:paraId="5BD8B059" w14:textId="77777777" w:rsidR="00B96C97" w:rsidRPr="006301AA" w:rsidRDefault="00B96C97" w:rsidP="00294E6A">
            <w:pPr>
              <w:spacing w:line="360" w:lineRule="exact"/>
              <w:ind w:left="-107" w:right="-168"/>
              <w:jc w:val="center"/>
              <w:rPr>
                <w:rFonts w:eastAsia="Times New Roman" w:cs="Angsana New"/>
                <w:iCs/>
                <w:szCs w:val="30"/>
                <w:highlight w:val="yellow"/>
              </w:rPr>
            </w:pPr>
          </w:p>
        </w:tc>
        <w:tc>
          <w:tcPr>
            <w:tcW w:w="1824" w:type="dxa"/>
          </w:tcPr>
          <w:p w14:paraId="22F23527" w14:textId="2187AD19" w:rsidR="00B96C97" w:rsidRPr="006301AA" w:rsidRDefault="00235F35" w:rsidP="00925995">
            <w:pPr>
              <w:tabs>
                <w:tab w:val="decimal" w:pos="1480"/>
              </w:tabs>
              <w:spacing w:line="360" w:lineRule="exact"/>
              <w:ind w:right="-144"/>
              <w:rPr>
                <w:rFonts w:cs="Angsana New"/>
                <w:szCs w:val="30"/>
                <w:highlight w:val="yellow"/>
              </w:rPr>
            </w:pPr>
            <w:r w:rsidRPr="00235F35">
              <w:rPr>
                <w:rFonts w:cs="Angsana New"/>
                <w:szCs w:val="30"/>
              </w:rPr>
              <w:t>122</w:t>
            </w:r>
            <w:r w:rsidR="00A21C0E" w:rsidRPr="00A21C0E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446</w:t>
            </w:r>
          </w:p>
        </w:tc>
      </w:tr>
      <w:tr w:rsidR="00B96C97" w:rsidRPr="009B26B2" w14:paraId="40E54702" w14:textId="77777777" w:rsidTr="0010719E">
        <w:tc>
          <w:tcPr>
            <w:tcW w:w="5760" w:type="dxa"/>
          </w:tcPr>
          <w:p w14:paraId="01881CCF" w14:textId="77777777" w:rsidR="00B96C97" w:rsidRPr="00A41420" w:rsidRDefault="00B96C97" w:rsidP="00294E6A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678"/>
                <w:tab w:val="left" w:pos="4752"/>
                <w:tab w:val="left" w:pos="5387"/>
                <w:tab w:val="left" w:pos="5613"/>
                <w:tab w:val="left" w:pos="6322"/>
                <w:tab w:val="left" w:pos="6549"/>
              </w:tabs>
              <w:spacing w:line="360" w:lineRule="exact"/>
              <w:rPr>
                <w:rFonts w:eastAsia="Times New Roman" w:cs="Angsana New"/>
                <w:szCs w:val="30"/>
              </w:rPr>
            </w:pPr>
            <w:r w:rsidRPr="00A41420">
              <w:rPr>
                <w:rFonts w:eastAsia="Times New Roman" w:cs="Angsana New"/>
                <w:szCs w:val="30"/>
                <w:cs/>
              </w:rPr>
              <w:t>ที่ดิน อาคารและอุปกรณ์</w:t>
            </w:r>
          </w:p>
        </w:tc>
        <w:tc>
          <w:tcPr>
            <w:tcW w:w="1206" w:type="dxa"/>
          </w:tcPr>
          <w:p w14:paraId="5DC5F53C" w14:textId="75D9957E" w:rsidR="00B96C97" w:rsidRPr="00A41420" w:rsidRDefault="00235F35" w:rsidP="00294E6A">
            <w:pPr>
              <w:spacing w:line="360" w:lineRule="exact"/>
              <w:ind w:left="-107" w:right="-168"/>
              <w:jc w:val="center"/>
              <w:rPr>
                <w:rFonts w:eastAsia="Times New Roman" w:cs="Angsana New"/>
                <w:i/>
                <w:szCs w:val="30"/>
              </w:rPr>
            </w:pPr>
            <w:r w:rsidRPr="00235F35">
              <w:rPr>
                <w:rFonts w:eastAsia="Times New Roman" w:cs="Angsana New"/>
                <w:i/>
                <w:szCs w:val="30"/>
              </w:rPr>
              <w:t>15</w:t>
            </w:r>
          </w:p>
        </w:tc>
        <w:tc>
          <w:tcPr>
            <w:tcW w:w="1824" w:type="dxa"/>
          </w:tcPr>
          <w:p w14:paraId="0E5DD5F1" w14:textId="4D89260D" w:rsidR="00B96C97" w:rsidRPr="006301AA" w:rsidRDefault="00235F35" w:rsidP="00925995">
            <w:pPr>
              <w:tabs>
                <w:tab w:val="decimal" w:pos="1480"/>
              </w:tabs>
              <w:spacing w:line="360" w:lineRule="exact"/>
              <w:ind w:right="-144"/>
              <w:rPr>
                <w:rFonts w:cs="Angsana New"/>
                <w:color w:val="000000"/>
                <w:szCs w:val="30"/>
                <w:highlight w:val="yellow"/>
              </w:rPr>
            </w:pPr>
            <w:r w:rsidRPr="00235F35">
              <w:rPr>
                <w:rFonts w:cs="Angsana New"/>
                <w:color w:val="000000"/>
                <w:szCs w:val="30"/>
              </w:rPr>
              <w:t>299</w:t>
            </w:r>
            <w:r w:rsidR="00A41420" w:rsidRPr="00A41420">
              <w:rPr>
                <w:rFonts w:cs="Angsana New"/>
                <w:color w:val="000000"/>
                <w:szCs w:val="30"/>
              </w:rPr>
              <w:t>,</w:t>
            </w:r>
            <w:r w:rsidRPr="00235F35">
              <w:rPr>
                <w:rFonts w:cs="Angsana New"/>
                <w:color w:val="000000"/>
                <w:szCs w:val="30"/>
              </w:rPr>
              <w:t>754</w:t>
            </w:r>
          </w:p>
        </w:tc>
      </w:tr>
      <w:tr w:rsidR="00B96C97" w:rsidRPr="009B26B2" w14:paraId="7EDE86BA" w14:textId="77777777" w:rsidTr="0010719E">
        <w:tc>
          <w:tcPr>
            <w:tcW w:w="5760" w:type="dxa"/>
          </w:tcPr>
          <w:p w14:paraId="36E1E401" w14:textId="77777777" w:rsidR="00B96C97" w:rsidRPr="00A41420" w:rsidRDefault="00B96C97" w:rsidP="00294E6A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678"/>
                <w:tab w:val="left" w:pos="4752"/>
                <w:tab w:val="left" w:pos="5387"/>
                <w:tab w:val="left" w:pos="5613"/>
                <w:tab w:val="left" w:pos="6322"/>
                <w:tab w:val="left" w:pos="6549"/>
              </w:tabs>
              <w:spacing w:line="360" w:lineRule="exact"/>
              <w:rPr>
                <w:rFonts w:eastAsia="Times New Roman" w:cs="Angsana New"/>
                <w:szCs w:val="30"/>
                <w:cs/>
              </w:rPr>
            </w:pPr>
            <w:r w:rsidRPr="00A41420">
              <w:rPr>
                <w:rFonts w:eastAsia="Times New Roman" w:cs="Angsana New"/>
                <w:szCs w:val="30"/>
                <w:cs/>
              </w:rPr>
              <w:t>สินทรัพย์ไม่มีตัวตน</w:t>
            </w:r>
          </w:p>
        </w:tc>
        <w:tc>
          <w:tcPr>
            <w:tcW w:w="1206" w:type="dxa"/>
          </w:tcPr>
          <w:p w14:paraId="12F4D0C2" w14:textId="1F89E0D6" w:rsidR="00B96C97" w:rsidRPr="00A41420" w:rsidRDefault="00235F35" w:rsidP="00294E6A">
            <w:pPr>
              <w:spacing w:line="360" w:lineRule="exact"/>
              <w:ind w:left="-107" w:right="-168"/>
              <w:jc w:val="center"/>
              <w:rPr>
                <w:rFonts w:eastAsia="Times New Roman" w:cs="Angsana New"/>
                <w:i/>
                <w:szCs w:val="30"/>
                <w:cs/>
              </w:rPr>
            </w:pPr>
            <w:r w:rsidRPr="00235F35">
              <w:rPr>
                <w:rFonts w:eastAsia="Times New Roman" w:cs="Angsana New"/>
                <w:i/>
                <w:szCs w:val="30"/>
              </w:rPr>
              <w:t>19</w:t>
            </w:r>
          </w:p>
        </w:tc>
        <w:tc>
          <w:tcPr>
            <w:tcW w:w="1824" w:type="dxa"/>
          </w:tcPr>
          <w:p w14:paraId="54F96683" w14:textId="28911454" w:rsidR="00B96C97" w:rsidRPr="006301AA" w:rsidRDefault="00235F35" w:rsidP="00925995">
            <w:pPr>
              <w:tabs>
                <w:tab w:val="decimal" w:pos="1480"/>
              </w:tabs>
              <w:spacing w:line="360" w:lineRule="exact"/>
              <w:ind w:right="-144"/>
              <w:rPr>
                <w:rFonts w:cs="Angsana New"/>
                <w:szCs w:val="30"/>
                <w:highlight w:val="yellow"/>
              </w:rPr>
            </w:pPr>
            <w:r w:rsidRPr="00235F35">
              <w:rPr>
                <w:rFonts w:cs="Angsana New"/>
                <w:szCs w:val="30"/>
              </w:rPr>
              <w:t>168</w:t>
            </w:r>
            <w:r w:rsidR="00A41420" w:rsidRPr="00A41420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599</w:t>
            </w:r>
          </w:p>
        </w:tc>
      </w:tr>
      <w:tr w:rsidR="00B96C97" w:rsidRPr="009B26B2" w14:paraId="2B8FC0CD" w14:textId="77777777" w:rsidTr="0010719E">
        <w:tc>
          <w:tcPr>
            <w:tcW w:w="5760" w:type="dxa"/>
          </w:tcPr>
          <w:p w14:paraId="6D4EEF5A" w14:textId="77777777" w:rsidR="00B96C97" w:rsidRPr="00C82789" w:rsidRDefault="00B96C97" w:rsidP="00294E6A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678"/>
                <w:tab w:val="left" w:pos="4752"/>
                <w:tab w:val="left" w:pos="5387"/>
                <w:tab w:val="left" w:pos="5613"/>
                <w:tab w:val="left" w:pos="6322"/>
                <w:tab w:val="left" w:pos="6549"/>
              </w:tabs>
              <w:spacing w:line="360" w:lineRule="exact"/>
              <w:rPr>
                <w:rFonts w:eastAsia="Times New Roman" w:cs="Angsana New"/>
                <w:szCs w:val="30"/>
                <w:cs/>
              </w:rPr>
            </w:pPr>
            <w:r w:rsidRPr="00C82789">
              <w:rPr>
                <w:rFonts w:eastAsia="Times New Roman" w:cs="Angsana New"/>
                <w:szCs w:val="30"/>
                <w:cs/>
              </w:rPr>
              <w:t>เจ้าหนี้</w:t>
            </w:r>
          </w:p>
        </w:tc>
        <w:tc>
          <w:tcPr>
            <w:tcW w:w="1206" w:type="dxa"/>
          </w:tcPr>
          <w:p w14:paraId="084150F3" w14:textId="77777777" w:rsidR="00B96C97" w:rsidRPr="00C82789" w:rsidRDefault="00B96C97" w:rsidP="00294E6A">
            <w:pPr>
              <w:spacing w:line="360" w:lineRule="exact"/>
              <w:ind w:left="-107" w:right="-168"/>
              <w:jc w:val="center"/>
              <w:rPr>
                <w:rFonts w:eastAsia="Times New Roman" w:cs="Angsana New"/>
                <w:iCs/>
                <w:szCs w:val="30"/>
                <w:cs/>
              </w:rPr>
            </w:pPr>
          </w:p>
        </w:tc>
        <w:tc>
          <w:tcPr>
            <w:tcW w:w="1824" w:type="dxa"/>
          </w:tcPr>
          <w:p w14:paraId="4CCB3A7E" w14:textId="1B1CB65A" w:rsidR="00B96C97" w:rsidRPr="006301AA" w:rsidRDefault="00C82789" w:rsidP="00925995">
            <w:pPr>
              <w:tabs>
                <w:tab w:val="decimal" w:pos="1480"/>
              </w:tabs>
              <w:spacing w:line="360" w:lineRule="exact"/>
              <w:ind w:right="-144"/>
              <w:rPr>
                <w:rFonts w:cs="Angsana New"/>
                <w:szCs w:val="30"/>
                <w:highlight w:val="yellow"/>
              </w:rPr>
            </w:pPr>
            <w:r w:rsidRPr="00C82789">
              <w:rPr>
                <w:rFonts w:cs="Angsana New"/>
                <w:szCs w:val="30"/>
                <w:cs/>
              </w:rPr>
              <w:t>(</w:t>
            </w:r>
            <w:r w:rsidR="00235F35" w:rsidRPr="00235F35">
              <w:rPr>
                <w:rFonts w:cs="Angsana New"/>
                <w:szCs w:val="30"/>
              </w:rPr>
              <w:t>45</w:t>
            </w:r>
            <w:r w:rsidRPr="00C82789">
              <w:rPr>
                <w:rFonts w:cs="Angsana New"/>
                <w:szCs w:val="30"/>
              </w:rPr>
              <w:t>,</w:t>
            </w:r>
            <w:r w:rsidR="00235F35" w:rsidRPr="00235F35">
              <w:rPr>
                <w:rFonts w:cs="Angsana New"/>
                <w:szCs w:val="30"/>
              </w:rPr>
              <w:t>748</w:t>
            </w:r>
            <w:r w:rsidRPr="00C82789">
              <w:rPr>
                <w:rFonts w:cs="Angsana New"/>
                <w:szCs w:val="30"/>
                <w:cs/>
              </w:rPr>
              <w:t>)</w:t>
            </w:r>
          </w:p>
        </w:tc>
      </w:tr>
      <w:tr w:rsidR="00B96C97" w:rsidRPr="009B26B2" w14:paraId="59257AC6" w14:textId="77777777" w:rsidTr="0010719E">
        <w:tc>
          <w:tcPr>
            <w:tcW w:w="5760" w:type="dxa"/>
          </w:tcPr>
          <w:p w14:paraId="44E447D2" w14:textId="77777777" w:rsidR="00B96C97" w:rsidRPr="00C82789" w:rsidRDefault="00B96C97" w:rsidP="00294E6A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678"/>
                <w:tab w:val="left" w:pos="4752"/>
                <w:tab w:val="left" w:pos="5387"/>
                <w:tab w:val="left" w:pos="5613"/>
                <w:tab w:val="left" w:pos="6322"/>
                <w:tab w:val="left" w:pos="6549"/>
              </w:tabs>
              <w:spacing w:line="360" w:lineRule="exact"/>
              <w:rPr>
                <w:rFonts w:eastAsia="Times New Roman" w:cs="Angsana New"/>
                <w:szCs w:val="30"/>
                <w:cs/>
              </w:rPr>
            </w:pPr>
            <w:r w:rsidRPr="00C82789">
              <w:rPr>
                <w:rFonts w:eastAsia="Times New Roman" w:cs="Angsana New"/>
                <w:szCs w:val="30"/>
                <w:cs/>
              </w:rPr>
              <w:t xml:space="preserve">หนี้สินภาษีเงินได้รอการตัดบัญชี </w:t>
            </w:r>
            <w:r w:rsidRPr="00C82789">
              <w:rPr>
                <w:rFonts w:eastAsia="Times New Roman" w:cs="Angsana New"/>
                <w:szCs w:val="30"/>
              </w:rPr>
              <w:t xml:space="preserve">- </w:t>
            </w:r>
            <w:r w:rsidRPr="00C82789">
              <w:rPr>
                <w:rFonts w:eastAsia="Times New Roman" w:cs="Angsana New"/>
                <w:szCs w:val="30"/>
                <w:cs/>
              </w:rPr>
              <w:t>สุทธิ</w:t>
            </w:r>
          </w:p>
        </w:tc>
        <w:tc>
          <w:tcPr>
            <w:tcW w:w="1206" w:type="dxa"/>
          </w:tcPr>
          <w:p w14:paraId="04A42AD8" w14:textId="1E602B7C" w:rsidR="00B96C97" w:rsidRPr="00C82789" w:rsidRDefault="001638A0" w:rsidP="00294E6A">
            <w:pPr>
              <w:spacing w:line="360" w:lineRule="exact"/>
              <w:ind w:left="-107" w:right="-168"/>
              <w:jc w:val="center"/>
              <w:rPr>
                <w:rFonts w:eastAsia="Times New Roman" w:cs="Angsana New"/>
                <w:i/>
                <w:szCs w:val="30"/>
              </w:rPr>
            </w:pPr>
            <w:r>
              <w:rPr>
                <w:rFonts w:eastAsia="Times New Roman" w:cs="Angsana New"/>
                <w:i/>
                <w:szCs w:val="30"/>
              </w:rPr>
              <w:t>3</w:t>
            </w:r>
            <w:r w:rsidR="00235F35" w:rsidRPr="00235F35">
              <w:rPr>
                <w:rFonts w:eastAsia="Times New Roman" w:cs="Angsana New"/>
                <w:i/>
                <w:szCs w:val="30"/>
              </w:rPr>
              <w:t>5</w:t>
            </w:r>
          </w:p>
        </w:tc>
        <w:tc>
          <w:tcPr>
            <w:tcW w:w="1824" w:type="dxa"/>
          </w:tcPr>
          <w:p w14:paraId="290C54FF" w14:textId="458B82CA" w:rsidR="00B96C97" w:rsidRPr="006301AA" w:rsidRDefault="00C82789" w:rsidP="00925995">
            <w:pPr>
              <w:tabs>
                <w:tab w:val="decimal" w:pos="1480"/>
              </w:tabs>
              <w:spacing w:line="360" w:lineRule="exact"/>
              <w:ind w:right="-144"/>
              <w:rPr>
                <w:rFonts w:cs="Angsana New"/>
                <w:szCs w:val="30"/>
                <w:highlight w:val="yellow"/>
              </w:rPr>
            </w:pPr>
            <w:r w:rsidRPr="00C82789">
              <w:rPr>
                <w:rFonts w:cs="Angsana New"/>
                <w:szCs w:val="30"/>
                <w:cs/>
              </w:rPr>
              <w:t>(</w:t>
            </w:r>
            <w:r w:rsidR="00235F35" w:rsidRPr="00235F35">
              <w:rPr>
                <w:rFonts w:cs="Angsana New"/>
                <w:szCs w:val="30"/>
              </w:rPr>
              <w:t>86</w:t>
            </w:r>
            <w:r w:rsidRPr="00C82789">
              <w:rPr>
                <w:rFonts w:cs="Angsana New"/>
                <w:szCs w:val="30"/>
              </w:rPr>
              <w:t>,</w:t>
            </w:r>
            <w:r w:rsidR="00235F35" w:rsidRPr="00235F35">
              <w:rPr>
                <w:rFonts w:cs="Angsana New"/>
                <w:szCs w:val="30"/>
              </w:rPr>
              <w:t>193</w:t>
            </w:r>
            <w:r w:rsidRPr="00C82789">
              <w:rPr>
                <w:rFonts w:cs="Angsana New"/>
                <w:szCs w:val="30"/>
                <w:cs/>
              </w:rPr>
              <w:t>)</w:t>
            </w:r>
          </w:p>
        </w:tc>
      </w:tr>
      <w:tr w:rsidR="00B96C97" w:rsidRPr="009B26B2" w14:paraId="617F0CCF" w14:textId="77777777" w:rsidTr="0010719E">
        <w:tc>
          <w:tcPr>
            <w:tcW w:w="5760" w:type="dxa"/>
          </w:tcPr>
          <w:p w14:paraId="0DE3EA5B" w14:textId="77777777" w:rsidR="00B96C97" w:rsidRPr="003417FA" w:rsidRDefault="00B96C97" w:rsidP="00294E6A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678"/>
                <w:tab w:val="left" w:pos="4752"/>
                <w:tab w:val="left" w:pos="5387"/>
                <w:tab w:val="left" w:pos="5613"/>
                <w:tab w:val="left" w:pos="6322"/>
                <w:tab w:val="left" w:pos="6549"/>
              </w:tabs>
              <w:spacing w:line="360" w:lineRule="exact"/>
              <w:rPr>
                <w:rFonts w:eastAsia="Times New Roman" w:cs="Angsana New"/>
                <w:szCs w:val="30"/>
                <w:cs/>
              </w:rPr>
            </w:pPr>
            <w:r w:rsidRPr="003417FA">
              <w:rPr>
                <w:rFonts w:eastAsia="Times New Roman" w:cs="Angsana New"/>
                <w:szCs w:val="30"/>
                <w:cs/>
              </w:rPr>
              <w:t>สินทรัพย์อื่น</w:t>
            </w:r>
            <w:r w:rsidRPr="003417FA">
              <w:rPr>
                <w:rFonts w:eastAsia="Times New Roman" w:cs="Angsana New"/>
                <w:szCs w:val="30"/>
              </w:rPr>
              <w:t>/(</w:t>
            </w:r>
            <w:r w:rsidRPr="003417FA">
              <w:rPr>
                <w:rFonts w:eastAsia="Times New Roman" w:cs="Angsana New"/>
                <w:szCs w:val="30"/>
                <w:cs/>
              </w:rPr>
              <w:t>หนี้สินอื่น</w:t>
            </w:r>
            <w:r w:rsidRPr="003417FA">
              <w:rPr>
                <w:rFonts w:eastAsia="Times New Roman" w:cs="Angsana New"/>
                <w:szCs w:val="30"/>
              </w:rPr>
              <w:t>)</w:t>
            </w:r>
            <w:r w:rsidRPr="003417FA">
              <w:rPr>
                <w:rFonts w:eastAsia="Times New Roman" w:cs="Angsana New"/>
                <w:szCs w:val="30"/>
                <w:cs/>
              </w:rPr>
              <w:t xml:space="preserve"> - สุทธิ</w:t>
            </w:r>
          </w:p>
        </w:tc>
        <w:tc>
          <w:tcPr>
            <w:tcW w:w="1206" w:type="dxa"/>
          </w:tcPr>
          <w:p w14:paraId="7BA2522A" w14:textId="77777777" w:rsidR="00B96C97" w:rsidRPr="006301AA" w:rsidRDefault="00B96C97" w:rsidP="00A96545">
            <w:pPr>
              <w:tabs>
                <w:tab w:val="left" w:pos="1170"/>
              </w:tabs>
              <w:spacing w:line="360" w:lineRule="exact"/>
              <w:jc w:val="center"/>
              <w:rPr>
                <w:rFonts w:eastAsia="Times New Roman" w:cs="Angsana New"/>
                <w:iCs/>
                <w:szCs w:val="30"/>
                <w:highlight w:val="yellow"/>
              </w:rPr>
            </w:pPr>
          </w:p>
        </w:tc>
        <w:tc>
          <w:tcPr>
            <w:tcW w:w="1824" w:type="dxa"/>
            <w:tcBorders>
              <w:bottom w:val="single" w:sz="4" w:space="0" w:color="auto"/>
            </w:tcBorders>
          </w:tcPr>
          <w:p w14:paraId="1D36FC70" w14:textId="220F0A95" w:rsidR="00B96C97" w:rsidRPr="006301AA" w:rsidRDefault="00235F35" w:rsidP="00925995">
            <w:pPr>
              <w:tabs>
                <w:tab w:val="decimal" w:pos="1480"/>
              </w:tabs>
              <w:spacing w:line="360" w:lineRule="exact"/>
              <w:ind w:right="-144"/>
              <w:rPr>
                <w:rFonts w:cs="Angsana New"/>
                <w:szCs w:val="30"/>
                <w:highlight w:val="yellow"/>
              </w:rPr>
            </w:pPr>
            <w:r w:rsidRPr="00235F35">
              <w:rPr>
                <w:rFonts w:cs="Angsana New"/>
                <w:szCs w:val="30"/>
              </w:rPr>
              <w:t>7</w:t>
            </w:r>
            <w:r w:rsidR="003417FA" w:rsidRPr="003417FA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554</w:t>
            </w:r>
          </w:p>
        </w:tc>
      </w:tr>
      <w:tr w:rsidR="00B96C97" w:rsidRPr="009B26B2" w14:paraId="63236802" w14:textId="77777777" w:rsidTr="0010719E">
        <w:trPr>
          <w:trHeight w:val="163"/>
        </w:trPr>
        <w:tc>
          <w:tcPr>
            <w:tcW w:w="5760" w:type="dxa"/>
          </w:tcPr>
          <w:p w14:paraId="4274EE4E" w14:textId="5BE01554" w:rsidR="00B96C97" w:rsidRPr="003417FA" w:rsidRDefault="006D0F28" w:rsidP="00294E6A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678"/>
                <w:tab w:val="left" w:pos="4752"/>
                <w:tab w:val="left" w:pos="5387"/>
                <w:tab w:val="left" w:pos="5613"/>
                <w:tab w:val="left" w:pos="6322"/>
                <w:tab w:val="left" w:pos="6549"/>
              </w:tabs>
              <w:spacing w:line="360" w:lineRule="exact"/>
              <w:rPr>
                <w:rFonts w:eastAsia="Times New Roman" w:cs="Angsana New"/>
                <w:szCs w:val="30"/>
                <w:cs/>
              </w:rPr>
            </w:pPr>
            <w:r>
              <w:rPr>
                <w:rFonts w:eastAsia="Times New Roman" w:cs="Angsana New" w:hint="cs"/>
                <w:b/>
                <w:bCs/>
                <w:szCs w:val="30"/>
                <w:cs/>
              </w:rPr>
              <w:t>รวมสินทรัพย์สุทธิที่ระบุได้ที่ได้รับ</w:t>
            </w:r>
          </w:p>
        </w:tc>
        <w:tc>
          <w:tcPr>
            <w:tcW w:w="1206" w:type="dxa"/>
          </w:tcPr>
          <w:p w14:paraId="1AE70A98" w14:textId="77777777" w:rsidR="00B96C97" w:rsidRPr="003417FA" w:rsidRDefault="00B96C97" w:rsidP="00A96545">
            <w:pPr>
              <w:tabs>
                <w:tab w:val="left" w:pos="1170"/>
              </w:tabs>
              <w:spacing w:line="360" w:lineRule="exact"/>
              <w:jc w:val="center"/>
              <w:rPr>
                <w:rFonts w:eastAsia="Times New Roman" w:cs="Angsana New"/>
                <w:iCs/>
                <w:szCs w:val="30"/>
              </w:rPr>
            </w:pPr>
          </w:p>
        </w:tc>
        <w:tc>
          <w:tcPr>
            <w:tcW w:w="1824" w:type="dxa"/>
            <w:tcBorders>
              <w:top w:val="single" w:sz="4" w:space="0" w:color="auto"/>
            </w:tcBorders>
          </w:tcPr>
          <w:p w14:paraId="2C8E1E0B" w14:textId="19D575A0" w:rsidR="00B96C97" w:rsidRPr="003417FA" w:rsidRDefault="00235F35" w:rsidP="00925995">
            <w:pPr>
              <w:tabs>
                <w:tab w:val="decimal" w:pos="1480"/>
              </w:tabs>
              <w:spacing w:line="360" w:lineRule="exact"/>
              <w:ind w:right="-144"/>
              <w:rPr>
                <w:rFonts w:cs="Angsana New"/>
                <w:b/>
                <w:bCs/>
                <w:szCs w:val="30"/>
              </w:rPr>
            </w:pPr>
            <w:r w:rsidRPr="00235F35">
              <w:rPr>
                <w:rFonts w:cs="Angsana New"/>
                <w:b/>
                <w:bCs/>
                <w:szCs w:val="30"/>
              </w:rPr>
              <w:t>521</w:t>
            </w:r>
            <w:r w:rsidR="003417FA" w:rsidRPr="003417FA">
              <w:rPr>
                <w:rFonts w:cs="Angsana New"/>
                <w:b/>
                <w:bCs/>
                <w:szCs w:val="30"/>
              </w:rPr>
              <w:t>,</w:t>
            </w:r>
            <w:r w:rsidRPr="00235F35">
              <w:rPr>
                <w:rFonts w:cs="Angsana New"/>
                <w:b/>
                <w:bCs/>
                <w:szCs w:val="30"/>
              </w:rPr>
              <w:t>933</w:t>
            </w:r>
          </w:p>
        </w:tc>
      </w:tr>
      <w:tr w:rsidR="003967F8" w:rsidRPr="009B26B2" w14:paraId="3B7D8842" w14:textId="77777777" w:rsidTr="00A3061B">
        <w:trPr>
          <w:trHeight w:val="163"/>
        </w:trPr>
        <w:tc>
          <w:tcPr>
            <w:tcW w:w="5760" w:type="dxa"/>
          </w:tcPr>
          <w:p w14:paraId="09BEA1F9" w14:textId="77777777" w:rsidR="003967F8" w:rsidRPr="003417FA" w:rsidRDefault="003967F8" w:rsidP="00294E6A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678"/>
                <w:tab w:val="left" w:pos="4752"/>
                <w:tab w:val="left" w:pos="5387"/>
                <w:tab w:val="left" w:pos="5613"/>
                <w:tab w:val="left" w:pos="6322"/>
                <w:tab w:val="left" w:pos="6549"/>
              </w:tabs>
              <w:rPr>
                <w:rFonts w:eastAsia="Times New Roman" w:cs="Angsana New"/>
                <w:b/>
                <w:szCs w:val="30"/>
                <w:cs/>
              </w:rPr>
            </w:pPr>
            <w:r>
              <w:rPr>
                <w:rFonts w:eastAsia="Times New Roman" w:cs="Angsana New" w:hint="cs"/>
                <w:szCs w:val="30"/>
                <w:cs/>
              </w:rPr>
              <w:t>ค่าความนิยม</w:t>
            </w:r>
          </w:p>
        </w:tc>
        <w:tc>
          <w:tcPr>
            <w:tcW w:w="1206" w:type="dxa"/>
          </w:tcPr>
          <w:p w14:paraId="7158965C" w14:textId="77777777" w:rsidR="003967F8" w:rsidRPr="003417FA" w:rsidRDefault="003967F8" w:rsidP="00A3061B">
            <w:pPr>
              <w:tabs>
                <w:tab w:val="left" w:pos="1170"/>
              </w:tabs>
              <w:jc w:val="center"/>
              <w:rPr>
                <w:rFonts w:eastAsia="Times New Roman" w:cs="Angsana New"/>
                <w:iCs/>
                <w:szCs w:val="30"/>
              </w:rPr>
            </w:pPr>
          </w:p>
        </w:tc>
        <w:tc>
          <w:tcPr>
            <w:tcW w:w="1824" w:type="dxa"/>
          </w:tcPr>
          <w:p w14:paraId="6E8D3D82" w14:textId="7B5B7077" w:rsidR="003967F8" w:rsidRPr="003417FA" w:rsidRDefault="00235F35" w:rsidP="00925995">
            <w:pPr>
              <w:tabs>
                <w:tab w:val="decimal" w:pos="1480"/>
              </w:tabs>
              <w:spacing w:line="240" w:lineRule="atLeast"/>
              <w:ind w:right="-144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224</w:t>
            </w:r>
            <w:r w:rsidR="003967F8" w:rsidRPr="003417FA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216</w:t>
            </w:r>
          </w:p>
        </w:tc>
      </w:tr>
      <w:tr w:rsidR="003967F8" w:rsidRPr="009B26B2" w14:paraId="1ADFCBF7" w14:textId="77777777" w:rsidTr="00A3061B">
        <w:trPr>
          <w:trHeight w:val="163"/>
        </w:trPr>
        <w:tc>
          <w:tcPr>
            <w:tcW w:w="5760" w:type="dxa"/>
          </w:tcPr>
          <w:p w14:paraId="59E11255" w14:textId="77777777" w:rsidR="003967F8" w:rsidRPr="003417FA" w:rsidRDefault="003967F8" w:rsidP="00294E6A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678"/>
                <w:tab w:val="left" w:pos="4752"/>
                <w:tab w:val="left" w:pos="5387"/>
                <w:tab w:val="left" w:pos="5613"/>
                <w:tab w:val="left" w:pos="6322"/>
                <w:tab w:val="left" w:pos="6549"/>
              </w:tabs>
              <w:rPr>
                <w:rFonts w:eastAsia="Times New Roman" w:cs="Angsana New"/>
                <w:b/>
                <w:bCs/>
                <w:szCs w:val="30"/>
                <w:cs/>
              </w:rPr>
            </w:pPr>
            <w:r w:rsidRPr="009B5B4D">
              <w:rPr>
                <w:rFonts w:eastAsia="Times New Roman" w:cs="Angsana New"/>
                <w:b/>
                <w:bCs/>
                <w:szCs w:val="30"/>
                <w:cs/>
              </w:rPr>
              <w:t>สิ่งตอบแทน</w:t>
            </w:r>
            <w:r>
              <w:rPr>
                <w:rFonts w:eastAsia="Times New Roman" w:cs="Angsana New" w:hint="cs"/>
                <w:b/>
                <w:bCs/>
                <w:szCs w:val="30"/>
                <w:cs/>
              </w:rPr>
              <w:t>ที่โอนให้</w:t>
            </w:r>
          </w:p>
        </w:tc>
        <w:tc>
          <w:tcPr>
            <w:tcW w:w="1206" w:type="dxa"/>
          </w:tcPr>
          <w:p w14:paraId="2A893639" w14:textId="77777777" w:rsidR="003967F8" w:rsidRPr="003417FA" w:rsidRDefault="003967F8" w:rsidP="00A3061B">
            <w:pPr>
              <w:tabs>
                <w:tab w:val="left" w:pos="1170"/>
              </w:tabs>
              <w:jc w:val="center"/>
              <w:rPr>
                <w:rFonts w:eastAsia="Times New Roman" w:cs="Angsana New"/>
                <w:iCs/>
                <w:szCs w:val="30"/>
              </w:rPr>
            </w:pPr>
          </w:p>
        </w:tc>
        <w:tc>
          <w:tcPr>
            <w:tcW w:w="1824" w:type="dxa"/>
            <w:tcBorders>
              <w:top w:val="single" w:sz="4" w:space="0" w:color="auto"/>
            </w:tcBorders>
          </w:tcPr>
          <w:p w14:paraId="6CF1FF66" w14:textId="06E3C485" w:rsidR="003967F8" w:rsidRPr="003417FA" w:rsidRDefault="00235F35" w:rsidP="00925995">
            <w:pPr>
              <w:tabs>
                <w:tab w:val="decimal" w:pos="1480"/>
              </w:tabs>
              <w:spacing w:line="240" w:lineRule="atLeast"/>
              <w:ind w:right="-144"/>
              <w:rPr>
                <w:rFonts w:cs="Angsana New"/>
                <w:b/>
                <w:bCs/>
                <w:szCs w:val="30"/>
              </w:rPr>
            </w:pPr>
            <w:r w:rsidRPr="00235F35">
              <w:rPr>
                <w:rFonts w:cs="Angsana New"/>
                <w:b/>
                <w:bCs/>
                <w:szCs w:val="30"/>
              </w:rPr>
              <w:t>746</w:t>
            </w:r>
            <w:r w:rsidR="003967F8" w:rsidRPr="003417FA">
              <w:rPr>
                <w:rFonts w:cs="Angsana New"/>
                <w:b/>
                <w:bCs/>
                <w:szCs w:val="30"/>
              </w:rPr>
              <w:t>,</w:t>
            </w:r>
            <w:r w:rsidRPr="00235F35">
              <w:rPr>
                <w:rFonts w:cs="Angsana New"/>
                <w:b/>
                <w:bCs/>
                <w:szCs w:val="30"/>
              </w:rPr>
              <w:t>149</w:t>
            </w:r>
          </w:p>
        </w:tc>
      </w:tr>
      <w:tr w:rsidR="003967F8" w:rsidRPr="009B26B2" w14:paraId="59A8268B" w14:textId="77777777" w:rsidTr="00A3061B">
        <w:trPr>
          <w:trHeight w:val="163"/>
        </w:trPr>
        <w:tc>
          <w:tcPr>
            <w:tcW w:w="5760" w:type="dxa"/>
          </w:tcPr>
          <w:p w14:paraId="16A08964" w14:textId="77777777" w:rsidR="003967F8" w:rsidRPr="003417FA" w:rsidRDefault="003967F8" w:rsidP="00294E6A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678"/>
                <w:tab w:val="left" w:pos="4752"/>
                <w:tab w:val="left" w:pos="5387"/>
                <w:tab w:val="left" w:pos="5613"/>
                <w:tab w:val="left" w:pos="6322"/>
                <w:tab w:val="left" w:pos="6549"/>
              </w:tabs>
              <w:rPr>
                <w:rFonts w:eastAsia="Times New Roman" w:cs="Angsana New"/>
                <w:szCs w:val="30"/>
                <w:cs/>
              </w:rPr>
            </w:pPr>
            <w:r w:rsidRPr="003417FA">
              <w:rPr>
                <w:rFonts w:eastAsia="Times New Roman" w:cs="Angsana New"/>
                <w:szCs w:val="30"/>
                <w:cs/>
              </w:rPr>
              <w:t>เงินสดที่ได้มา</w:t>
            </w:r>
          </w:p>
        </w:tc>
        <w:tc>
          <w:tcPr>
            <w:tcW w:w="1206" w:type="dxa"/>
          </w:tcPr>
          <w:p w14:paraId="27C37FD2" w14:textId="77777777" w:rsidR="003967F8" w:rsidRPr="003417FA" w:rsidRDefault="003967F8" w:rsidP="00A3061B">
            <w:pPr>
              <w:tabs>
                <w:tab w:val="left" w:pos="1170"/>
              </w:tabs>
              <w:jc w:val="center"/>
              <w:rPr>
                <w:rFonts w:eastAsia="Times New Roman" w:cs="Angsana New"/>
                <w:iCs/>
                <w:szCs w:val="30"/>
              </w:rPr>
            </w:pPr>
          </w:p>
        </w:tc>
        <w:tc>
          <w:tcPr>
            <w:tcW w:w="1824" w:type="dxa"/>
            <w:tcBorders>
              <w:bottom w:val="single" w:sz="4" w:space="0" w:color="auto"/>
            </w:tcBorders>
          </w:tcPr>
          <w:p w14:paraId="120B6180" w14:textId="3D471CA6" w:rsidR="003967F8" w:rsidRPr="003417FA" w:rsidRDefault="003967F8" w:rsidP="00925995">
            <w:pPr>
              <w:tabs>
                <w:tab w:val="decimal" w:pos="1480"/>
              </w:tabs>
              <w:spacing w:line="240" w:lineRule="atLeast"/>
              <w:ind w:right="-144"/>
              <w:rPr>
                <w:rFonts w:cs="Angsana New"/>
                <w:szCs w:val="30"/>
              </w:rPr>
            </w:pPr>
            <w:r w:rsidRPr="003417FA">
              <w:rPr>
                <w:rFonts w:cs="Angsana New"/>
                <w:szCs w:val="30"/>
                <w:cs/>
              </w:rPr>
              <w:t>(</w:t>
            </w:r>
            <w:r w:rsidR="00235F35" w:rsidRPr="00235F35">
              <w:rPr>
                <w:rFonts w:cs="Angsana New"/>
                <w:szCs w:val="30"/>
              </w:rPr>
              <w:t>33</w:t>
            </w:r>
            <w:r w:rsidRPr="003417FA">
              <w:rPr>
                <w:rFonts w:cs="Angsana New"/>
                <w:szCs w:val="30"/>
              </w:rPr>
              <w:t>,</w:t>
            </w:r>
            <w:r w:rsidR="00235F35" w:rsidRPr="00235F35">
              <w:rPr>
                <w:rFonts w:cs="Angsana New"/>
                <w:szCs w:val="30"/>
              </w:rPr>
              <w:t>383</w:t>
            </w:r>
            <w:r w:rsidRPr="003417FA">
              <w:rPr>
                <w:rFonts w:cs="Angsana New"/>
                <w:szCs w:val="30"/>
                <w:cs/>
              </w:rPr>
              <w:t>)</w:t>
            </w:r>
          </w:p>
        </w:tc>
      </w:tr>
      <w:tr w:rsidR="003967F8" w:rsidRPr="009B26B2" w14:paraId="60C12711" w14:textId="77777777" w:rsidTr="00294E6A">
        <w:trPr>
          <w:trHeight w:val="54"/>
        </w:trPr>
        <w:tc>
          <w:tcPr>
            <w:tcW w:w="5760" w:type="dxa"/>
          </w:tcPr>
          <w:p w14:paraId="22DB816F" w14:textId="77777777" w:rsidR="003967F8" w:rsidRPr="003417FA" w:rsidRDefault="003967F8" w:rsidP="00294E6A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678"/>
                <w:tab w:val="left" w:pos="4752"/>
                <w:tab w:val="left" w:pos="5387"/>
                <w:tab w:val="left" w:pos="5613"/>
                <w:tab w:val="left" w:pos="6322"/>
                <w:tab w:val="left" w:pos="6549"/>
              </w:tabs>
              <w:rPr>
                <w:rFonts w:eastAsia="Times New Roman" w:cs="Angsana New"/>
                <w:szCs w:val="30"/>
                <w:cs/>
              </w:rPr>
            </w:pPr>
            <w:r>
              <w:rPr>
                <w:rFonts w:eastAsia="Times New Roman" w:cs="Angsana New" w:hint="cs"/>
                <w:b/>
                <w:bCs/>
                <w:szCs w:val="30"/>
                <w:cs/>
              </w:rPr>
              <w:t>กระแสเงินสดจ่ายสุทธิ</w:t>
            </w:r>
          </w:p>
        </w:tc>
        <w:tc>
          <w:tcPr>
            <w:tcW w:w="1206" w:type="dxa"/>
          </w:tcPr>
          <w:p w14:paraId="5A01381E" w14:textId="77777777" w:rsidR="003967F8" w:rsidRPr="003417FA" w:rsidRDefault="003967F8" w:rsidP="00A3061B">
            <w:pPr>
              <w:tabs>
                <w:tab w:val="left" w:pos="1170"/>
              </w:tabs>
              <w:jc w:val="center"/>
              <w:rPr>
                <w:rFonts w:eastAsia="Times New Roman" w:cs="Angsana New"/>
                <w:iCs/>
                <w:szCs w:val="30"/>
              </w:rPr>
            </w:pPr>
          </w:p>
        </w:tc>
        <w:tc>
          <w:tcPr>
            <w:tcW w:w="1824" w:type="dxa"/>
            <w:tcBorders>
              <w:top w:val="single" w:sz="4" w:space="0" w:color="auto"/>
              <w:bottom w:val="double" w:sz="4" w:space="0" w:color="auto"/>
            </w:tcBorders>
          </w:tcPr>
          <w:p w14:paraId="7BD2CAF6" w14:textId="2C343D63" w:rsidR="003967F8" w:rsidRPr="003417FA" w:rsidRDefault="00235F35" w:rsidP="00925995">
            <w:pPr>
              <w:tabs>
                <w:tab w:val="decimal" w:pos="1480"/>
              </w:tabs>
              <w:spacing w:line="240" w:lineRule="atLeast"/>
              <w:ind w:right="-144"/>
              <w:rPr>
                <w:rFonts w:cs="Angsana New"/>
                <w:b/>
                <w:bCs/>
                <w:szCs w:val="30"/>
              </w:rPr>
            </w:pPr>
            <w:r w:rsidRPr="00235F35">
              <w:rPr>
                <w:rFonts w:cs="Angsana New"/>
                <w:b/>
                <w:bCs/>
                <w:szCs w:val="30"/>
              </w:rPr>
              <w:t>712</w:t>
            </w:r>
            <w:r w:rsidR="003967F8" w:rsidRPr="003417FA">
              <w:rPr>
                <w:rFonts w:cs="Angsana New"/>
                <w:b/>
                <w:bCs/>
                <w:szCs w:val="30"/>
              </w:rPr>
              <w:t>,</w:t>
            </w:r>
            <w:r w:rsidRPr="00235F35">
              <w:rPr>
                <w:rFonts w:cs="Angsana New"/>
                <w:b/>
                <w:bCs/>
                <w:szCs w:val="30"/>
              </w:rPr>
              <w:t>766</w:t>
            </w:r>
          </w:p>
        </w:tc>
      </w:tr>
    </w:tbl>
    <w:p w14:paraId="1159BB78" w14:textId="77777777" w:rsidR="003967F8" w:rsidRPr="00294E6A" w:rsidRDefault="003967F8" w:rsidP="00B96C97">
      <w:pPr>
        <w:ind w:left="1125" w:right="32"/>
        <w:jc w:val="thaiDistribute"/>
        <w:rPr>
          <w:rFonts w:cs="Angsana New"/>
          <w:spacing w:val="-2"/>
          <w:szCs w:val="30"/>
        </w:rPr>
      </w:pPr>
    </w:p>
    <w:p w14:paraId="31D0C70E" w14:textId="3EF5C5B7" w:rsidR="00B96C97" w:rsidRPr="00B62A6D" w:rsidRDefault="00B96C97" w:rsidP="00294E6A">
      <w:pPr>
        <w:ind w:left="1080" w:right="-72"/>
        <w:jc w:val="thaiDistribute"/>
        <w:rPr>
          <w:rFonts w:cs="Angsana New"/>
          <w:szCs w:val="30"/>
        </w:rPr>
      </w:pPr>
      <w:r w:rsidRPr="00B62A6D">
        <w:rPr>
          <w:rFonts w:cs="Angsana New"/>
          <w:szCs w:val="30"/>
          <w:cs/>
        </w:rPr>
        <w:t xml:space="preserve">ลูกหนี้การค้าประกอบด้วยมูลค่าลูกหนี้ตามสัญญาจำนวน </w:t>
      </w:r>
      <w:r w:rsidR="00235F35" w:rsidRPr="00B62A6D">
        <w:rPr>
          <w:rFonts w:cs="Angsana New"/>
          <w:szCs w:val="30"/>
        </w:rPr>
        <w:t>122</w:t>
      </w:r>
      <w:r w:rsidR="0066106D" w:rsidRPr="00B62A6D">
        <w:rPr>
          <w:rFonts w:cs="Angsana New"/>
          <w:szCs w:val="30"/>
          <w:cs/>
        </w:rPr>
        <w:t>.</w:t>
      </w:r>
      <w:r w:rsidR="00235F35" w:rsidRPr="00B62A6D">
        <w:rPr>
          <w:rFonts w:cs="Angsana New"/>
          <w:szCs w:val="30"/>
        </w:rPr>
        <w:t>4</w:t>
      </w:r>
      <w:r w:rsidR="0066106D" w:rsidRPr="00B62A6D">
        <w:rPr>
          <w:rFonts w:cs="Angsana New"/>
          <w:szCs w:val="30"/>
          <w:cs/>
        </w:rPr>
        <w:t xml:space="preserve"> </w:t>
      </w:r>
      <w:r w:rsidRPr="00B62A6D">
        <w:rPr>
          <w:rFonts w:cs="Angsana New"/>
          <w:szCs w:val="30"/>
          <w:cs/>
        </w:rPr>
        <w:t>ล้านบาท ซึ่งคาดว่าจะเรียกเก็บได้</w:t>
      </w:r>
      <w:r w:rsidR="00617016" w:rsidRPr="00B62A6D">
        <w:rPr>
          <w:rFonts w:cs="Angsana New"/>
          <w:szCs w:val="30"/>
          <w:cs/>
        </w:rPr>
        <w:t>ทั้งจำนวน</w:t>
      </w:r>
      <w:r w:rsidR="00617016" w:rsidRPr="00B62A6D">
        <w:rPr>
          <w:rFonts w:cs="Angsana New"/>
          <w:szCs w:val="30"/>
          <w:cs/>
        </w:rPr>
        <w:br/>
      </w:r>
      <w:r w:rsidRPr="00B62A6D">
        <w:rPr>
          <w:rFonts w:cs="Angsana New"/>
          <w:szCs w:val="30"/>
          <w:cs/>
        </w:rPr>
        <w:t>ณ วันที่ซื้อธุรกิจ</w:t>
      </w:r>
    </w:p>
    <w:p w14:paraId="530FB19A" w14:textId="1C1D41C1" w:rsidR="006E440A" w:rsidRDefault="006E440A" w:rsidP="00B96C97">
      <w:pPr>
        <w:ind w:left="1116"/>
        <w:jc w:val="thaiDistribute"/>
        <w:rPr>
          <w:rFonts w:eastAsia="Times New Roman" w:cs="Angsana New"/>
          <w:b/>
          <w:color w:val="000000"/>
          <w:szCs w:val="30"/>
        </w:rPr>
      </w:pPr>
    </w:p>
    <w:p w14:paraId="5BC751EF" w14:textId="77777777" w:rsidR="003208A7" w:rsidRDefault="003208A7">
      <w:pPr>
        <w:rPr>
          <w:rFonts w:cs="Angsana New"/>
          <w:b/>
          <w:bCs/>
          <w:i/>
          <w:iCs/>
          <w:spacing w:val="-10"/>
          <w:szCs w:val="30"/>
          <w:cs/>
        </w:rPr>
      </w:pPr>
      <w:r>
        <w:rPr>
          <w:spacing w:val="-10"/>
          <w:cs/>
        </w:rPr>
        <w:br w:type="page"/>
      </w:r>
    </w:p>
    <w:p w14:paraId="55B99185" w14:textId="11393C34" w:rsidR="006E440A" w:rsidRPr="00294E6A" w:rsidRDefault="006E440A" w:rsidP="00D62441">
      <w:pPr>
        <w:pStyle w:val="FSHeadingAcquisition"/>
        <w:numPr>
          <w:ilvl w:val="0"/>
          <w:numId w:val="13"/>
        </w:numPr>
        <w:tabs>
          <w:tab w:val="clear" w:pos="1080"/>
        </w:tabs>
        <w:ind w:left="1089" w:right="18" w:hanging="567"/>
        <w:rPr>
          <w:spacing w:val="-10"/>
          <w:cs/>
        </w:rPr>
      </w:pPr>
      <w:r w:rsidRPr="00294E6A">
        <w:rPr>
          <w:spacing w:val="-10"/>
          <w:cs/>
        </w:rPr>
        <w:lastRenderedPageBreak/>
        <w:t>ธุรกิจ/สินทรัพย์ที่เกี่ยวเนื่องกับการผลิตออกไซด์และอนุพันธ์แบบบูรณาการ (</w:t>
      </w:r>
      <w:r w:rsidRPr="00294E6A">
        <w:rPr>
          <w:spacing w:val="-10"/>
        </w:rPr>
        <w:t xml:space="preserve">Integrated Oxides and Derivatives) </w:t>
      </w:r>
      <w:r w:rsidRPr="00294E6A">
        <w:rPr>
          <w:spacing w:val="-10"/>
          <w:cs/>
        </w:rPr>
        <w:t xml:space="preserve">ของ </w:t>
      </w:r>
      <w:r w:rsidRPr="00294E6A">
        <w:rPr>
          <w:spacing w:val="-10"/>
        </w:rPr>
        <w:t xml:space="preserve">Huntsman Corporation </w:t>
      </w:r>
      <w:r w:rsidRPr="00294E6A">
        <w:rPr>
          <w:spacing w:val="-10"/>
          <w:cs/>
        </w:rPr>
        <w:t>ประเทศสหรัฐอเมริกา</w:t>
      </w:r>
    </w:p>
    <w:p w14:paraId="036A7093" w14:textId="4B108C62" w:rsidR="004B712A" w:rsidRPr="00294E6A" w:rsidRDefault="004B712A" w:rsidP="00457180">
      <w:pPr>
        <w:ind w:left="1116"/>
        <w:jc w:val="thaiDistribute"/>
        <w:rPr>
          <w:rFonts w:eastAsia="Times New Roman" w:cs="Angsana New"/>
          <w:bCs/>
          <w:color w:val="000000"/>
          <w:szCs w:val="30"/>
        </w:rPr>
      </w:pPr>
    </w:p>
    <w:p w14:paraId="452391B7" w14:textId="646E3FBF" w:rsidR="006E440A" w:rsidRPr="006E440A" w:rsidRDefault="006E440A" w:rsidP="00294E6A">
      <w:pPr>
        <w:ind w:left="1080" w:right="18"/>
        <w:jc w:val="thaiDistribute"/>
        <w:rPr>
          <w:rFonts w:asciiTheme="majorBidi" w:hAnsiTheme="majorBidi" w:cstheme="majorBidi"/>
          <w:spacing w:val="-2"/>
          <w:szCs w:val="30"/>
        </w:rPr>
      </w:pPr>
      <w:r w:rsidRPr="006E440A">
        <w:rPr>
          <w:rFonts w:asciiTheme="majorBidi" w:hAnsiTheme="majorBidi" w:cstheme="majorBidi"/>
          <w:spacing w:val="-6"/>
          <w:szCs w:val="30"/>
          <w:cs/>
        </w:rPr>
        <w:t>เมื่อ</w:t>
      </w:r>
      <w:r w:rsidRPr="006E440A">
        <w:rPr>
          <w:rFonts w:asciiTheme="majorBidi" w:eastAsia="Times New Roman" w:hAnsiTheme="majorBidi" w:cstheme="majorBidi"/>
          <w:b/>
          <w:color w:val="000000"/>
          <w:szCs w:val="30"/>
          <w:cs/>
        </w:rPr>
        <w:t>วันที่</w:t>
      </w:r>
      <w:r w:rsidRPr="006E440A">
        <w:rPr>
          <w:rFonts w:asciiTheme="majorBidi" w:hAnsiTheme="majorBidi" w:cstheme="majorBidi"/>
          <w:spacing w:val="-6"/>
          <w:szCs w:val="30"/>
          <w:cs/>
        </w:rPr>
        <w:t xml:space="preserve"> </w:t>
      </w:r>
      <w:r w:rsidR="00235F35" w:rsidRPr="00235F35">
        <w:rPr>
          <w:rFonts w:asciiTheme="majorBidi" w:hAnsiTheme="majorBidi" w:cstheme="majorBidi"/>
          <w:spacing w:val="-6"/>
          <w:szCs w:val="30"/>
        </w:rPr>
        <w:t>3</w:t>
      </w:r>
      <w:r w:rsidRPr="006E440A">
        <w:rPr>
          <w:rFonts w:asciiTheme="majorBidi" w:hAnsiTheme="majorBidi" w:cstheme="majorBidi"/>
          <w:spacing w:val="-6"/>
          <w:szCs w:val="30"/>
        </w:rPr>
        <w:t xml:space="preserve"> </w:t>
      </w:r>
      <w:r w:rsidRPr="006E440A">
        <w:rPr>
          <w:rFonts w:asciiTheme="majorBidi" w:hAnsiTheme="majorBidi" w:cstheme="majorBidi"/>
          <w:spacing w:val="-6"/>
          <w:szCs w:val="30"/>
          <w:cs/>
        </w:rPr>
        <w:t xml:space="preserve">มกราคม </w:t>
      </w:r>
      <w:r w:rsidR="00235F35" w:rsidRPr="00235F35">
        <w:rPr>
          <w:rFonts w:asciiTheme="majorBidi" w:hAnsiTheme="majorBidi" w:cstheme="majorBidi"/>
          <w:spacing w:val="-6"/>
          <w:szCs w:val="30"/>
        </w:rPr>
        <w:t>2563</w:t>
      </w:r>
      <w:r w:rsidRPr="006E440A">
        <w:rPr>
          <w:rFonts w:asciiTheme="majorBidi" w:hAnsiTheme="majorBidi" w:cstheme="majorBidi"/>
          <w:spacing w:val="-6"/>
          <w:szCs w:val="30"/>
        </w:rPr>
        <w:t xml:space="preserve"> </w:t>
      </w:r>
      <w:r w:rsidRPr="006E440A">
        <w:rPr>
          <w:rFonts w:asciiTheme="majorBidi" w:hAnsiTheme="majorBidi" w:cstheme="majorBidi"/>
          <w:spacing w:val="-6"/>
          <w:szCs w:val="30"/>
          <w:cs/>
        </w:rPr>
        <w:t>ไอวีแอล</w:t>
      </w:r>
      <w:r w:rsidRPr="006E440A">
        <w:rPr>
          <w:rFonts w:asciiTheme="majorBidi" w:hAnsiTheme="majorBidi" w:cstheme="majorBidi"/>
          <w:spacing w:val="-2"/>
          <w:szCs w:val="30"/>
          <w:cs/>
        </w:rPr>
        <w:t>ได้ดำเนินการเข้าซื้อ</w:t>
      </w:r>
      <w:r w:rsidRPr="006E440A">
        <w:rPr>
          <w:rFonts w:asciiTheme="majorBidi" w:hAnsiTheme="majorBidi" w:cstheme="majorBidi" w:hint="cs"/>
          <w:spacing w:val="-2"/>
          <w:szCs w:val="30"/>
          <w:cs/>
        </w:rPr>
        <w:t>ธุรกิจ</w:t>
      </w:r>
      <w:r w:rsidRPr="006E440A">
        <w:rPr>
          <w:rFonts w:asciiTheme="majorBidi" w:hAnsiTheme="majorBidi" w:cstheme="majorBidi"/>
          <w:spacing w:val="-2"/>
          <w:szCs w:val="30"/>
        </w:rPr>
        <w:t>/</w:t>
      </w:r>
      <w:r w:rsidRPr="006E440A">
        <w:rPr>
          <w:rFonts w:asciiTheme="majorBidi" w:hAnsiTheme="majorBidi" w:cstheme="majorBidi"/>
          <w:spacing w:val="-2"/>
          <w:szCs w:val="30"/>
          <w:cs/>
        </w:rPr>
        <w:t>สินทรัพย์ที่เกี่ยวเนื่องกับการผลิตออกไซด์และ</w:t>
      </w:r>
      <w:r w:rsidRPr="006E440A">
        <w:rPr>
          <w:rFonts w:asciiTheme="majorBidi" w:hAnsiTheme="majorBidi" w:cstheme="majorBidi"/>
          <w:spacing w:val="-4"/>
          <w:szCs w:val="30"/>
          <w:cs/>
        </w:rPr>
        <w:t>อนุพันธ์แบบบูรณาการ (</w:t>
      </w:r>
      <w:r w:rsidRPr="006E440A">
        <w:rPr>
          <w:rFonts w:asciiTheme="majorBidi" w:hAnsiTheme="majorBidi" w:cstheme="majorBidi"/>
          <w:spacing w:val="-4"/>
          <w:szCs w:val="30"/>
        </w:rPr>
        <w:t>Integrated Oxides and Derivatives)</w:t>
      </w:r>
      <w:r w:rsidRPr="006E440A">
        <w:rPr>
          <w:rFonts w:asciiTheme="majorBidi" w:hAnsiTheme="majorBidi" w:cstheme="majorBidi"/>
          <w:spacing w:val="-4"/>
          <w:szCs w:val="30"/>
          <w:cs/>
        </w:rPr>
        <w:t xml:space="preserve"> เสร็จสิ้น</w:t>
      </w:r>
      <w:r w:rsidRPr="006E440A">
        <w:rPr>
          <w:rFonts w:asciiTheme="majorBidi" w:hAnsiTheme="majorBidi" w:cstheme="majorBidi"/>
          <w:spacing w:val="-4"/>
          <w:szCs w:val="30"/>
        </w:rPr>
        <w:t xml:space="preserve"> </w:t>
      </w:r>
      <w:r w:rsidRPr="006E440A">
        <w:rPr>
          <w:rFonts w:asciiTheme="majorBidi" w:hAnsiTheme="majorBidi" w:cstheme="majorBidi"/>
          <w:spacing w:val="-4"/>
          <w:szCs w:val="30"/>
          <w:cs/>
        </w:rPr>
        <w:t>ผ่าน</w:t>
      </w:r>
      <w:r w:rsidRPr="006E440A">
        <w:rPr>
          <w:rFonts w:asciiTheme="majorBidi" w:eastAsia="Times New Roman" w:hAnsiTheme="majorBidi" w:cstheme="majorBidi"/>
          <w:spacing w:val="-4"/>
          <w:szCs w:val="30"/>
          <w:cs/>
        </w:rPr>
        <w:t>ทาง</w:t>
      </w:r>
      <w:r w:rsidRPr="006E440A">
        <w:rPr>
          <w:rFonts w:asciiTheme="majorBidi" w:hAnsiTheme="majorBidi" w:cstheme="majorBidi"/>
          <w:spacing w:val="-4"/>
          <w:szCs w:val="30"/>
          <w:cs/>
        </w:rPr>
        <w:t xml:space="preserve"> </w:t>
      </w:r>
      <w:r w:rsidRPr="006E440A">
        <w:rPr>
          <w:rFonts w:asciiTheme="majorBidi" w:hAnsiTheme="majorBidi" w:cstheme="majorBidi"/>
          <w:spacing w:val="-4"/>
          <w:szCs w:val="30"/>
        </w:rPr>
        <w:t>Indorama Ventures Holdings LP</w:t>
      </w:r>
      <w:r w:rsidRPr="006E440A">
        <w:rPr>
          <w:rFonts w:asciiTheme="majorBidi" w:hAnsiTheme="majorBidi" w:cstheme="majorBidi"/>
          <w:spacing w:val="-6"/>
          <w:szCs w:val="30"/>
        </w:rPr>
        <w:t xml:space="preserve"> (“IVHLP”) </w:t>
      </w:r>
      <w:r w:rsidRPr="006E440A">
        <w:rPr>
          <w:rFonts w:asciiTheme="majorBidi" w:hAnsiTheme="majorBidi" w:cstheme="majorBidi"/>
          <w:spacing w:val="-6"/>
          <w:szCs w:val="30"/>
          <w:cs/>
        </w:rPr>
        <w:t xml:space="preserve">และ </w:t>
      </w:r>
      <w:r w:rsidRPr="006E440A">
        <w:rPr>
          <w:rFonts w:asciiTheme="majorBidi" w:hAnsiTheme="majorBidi" w:cstheme="majorBidi"/>
          <w:szCs w:val="30"/>
        </w:rPr>
        <w:t>Indorama Netherlands</w:t>
      </w:r>
      <w:r w:rsidRPr="006E440A">
        <w:rPr>
          <w:rFonts w:asciiTheme="majorBidi" w:hAnsiTheme="majorBidi" w:cstheme="majorBidi"/>
          <w:spacing w:val="-6"/>
          <w:szCs w:val="30"/>
        </w:rPr>
        <w:t xml:space="preserve"> B.V. (“INBV”) </w:t>
      </w:r>
      <w:r w:rsidRPr="006E440A">
        <w:rPr>
          <w:rFonts w:asciiTheme="majorBidi" w:hAnsiTheme="majorBidi" w:cstheme="majorBidi"/>
          <w:spacing w:val="-6"/>
          <w:szCs w:val="30"/>
          <w:cs/>
        </w:rPr>
        <w:t xml:space="preserve">ซึ่งเป็นบริษัทย่อยทางอ้อมของบริษัท จาก </w:t>
      </w:r>
      <w:r w:rsidRPr="006E440A">
        <w:rPr>
          <w:rFonts w:asciiTheme="majorBidi" w:hAnsiTheme="majorBidi" w:cstheme="majorBidi"/>
          <w:szCs w:val="30"/>
        </w:rPr>
        <w:t xml:space="preserve">Huntsman Corporation </w:t>
      </w:r>
      <w:r w:rsidRPr="006E440A">
        <w:rPr>
          <w:rFonts w:asciiTheme="majorBidi" w:hAnsiTheme="majorBidi" w:cstheme="majorBidi"/>
          <w:spacing w:val="-6"/>
          <w:szCs w:val="30"/>
        </w:rPr>
        <w:t>(“</w:t>
      </w:r>
      <w:r w:rsidRPr="006E440A">
        <w:rPr>
          <w:rFonts w:asciiTheme="majorBidi" w:hAnsiTheme="majorBidi" w:cstheme="majorBidi"/>
          <w:spacing w:val="-6"/>
          <w:szCs w:val="30"/>
          <w:cs/>
        </w:rPr>
        <w:t>ผู้ขาย</w:t>
      </w:r>
      <w:r w:rsidRPr="006E440A">
        <w:rPr>
          <w:rFonts w:asciiTheme="majorBidi" w:hAnsiTheme="majorBidi" w:cstheme="majorBidi"/>
          <w:spacing w:val="-6"/>
          <w:szCs w:val="30"/>
        </w:rPr>
        <w:t xml:space="preserve">”) </w:t>
      </w:r>
      <w:r w:rsidR="00617016">
        <w:rPr>
          <w:rFonts w:asciiTheme="majorBidi" w:hAnsiTheme="majorBidi" w:cstheme="majorBidi" w:hint="cs"/>
          <w:spacing w:val="-6"/>
          <w:szCs w:val="30"/>
          <w:cs/>
        </w:rPr>
        <w:t>ซึ่งตั้งอยู่ที่</w:t>
      </w:r>
      <w:r w:rsidRPr="006E440A">
        <w:rPr>
          <w:rFonts w:asciiTheme="majorBidi" w:hAnsiTheme="majorBidi" w:cstheme="majorBidi"/>
          <w:spacing w:val="-6"/>
          <w:szCs w:val="30"/>
          <w:cs/>
        </w:rPr>
        <w:t xml:space="preserve">ประเทศสหรัฐอเมริกา </w:t>
      </w:r>
      <w:r w:rsidR="00617016">
        <w:rPr>
          <w:rFonts w:asciiTheme="majorBidi" w:hAnsiTheme="majorBidi" w:cstheme="majorBidi" w:hint="cs"/>
          <w:spacing w:val="-6"/>
          <w:szCs w:val="30"/>
          <w:cs/>
        </w:rPr>
        <w:t>และ</w:t>
      </w:r>
      <w:r w:rsidR="001C0C17">
        <w:rPr>
          <w:rFonts w:asciiTheme="majorBidi" w:hAnsiTheme="majorBidi" w:cstheme="majorBidi" w:hint="cs"/>
          <w:spacing w:val="-6"/>
          <w:szCs w:val="30"/>
          <w:cs/>
        </w:rPr>
        <w:t>เ</w:t>
      </w:r>
      <w:r w:rsidRPr="006E440A">
        <w:rPr>
          <w:rFonts w:asciiTheme="majorBidi" w:hAnsiTheme="majorBidi" w:cstheme="majorBidi"/>
          <w:spacing w:val="-6"/>
          <w:szCs w:val="30"/>
          <w:cs/>
        </w:rPr>
        <w:t xml:space="preserve">ป็นบริษัทจดทะเบียนในตลาดหลักทรัพย์นิวยอร์ก </w:t>
      </w:r>
      <w:r w:rsidRPr="006E440A">
        <w:rPr>
          <w:rFonts w:asciiTheme="majorBidi" w:hAnsiTheme="majorBidi" w:cstheme="majorBidi"/>
          <w:spacing w:val="-10"/>
          <w:szCs w:val="30"/>
          <w:cs/>
        </w:rPr>
        <w:t>(</w:t>
      </w:r>
      <w:r w:rsidRPr="006E440A">
        <w:rPr>
          <w:rFonts w:asciiTheme="majorBidi" w:hAnsiTheme="majorBidi" w:cstheme="majorBidi"/>
          <w:szCs w:val="30"/>
        </w:rPr>
        <w:t>New York Stock Exchange</w:t>
      </w:r>
      <w:r w:rsidRPr="006E440A">
        <w:rPr>
          <w:rFonts w:asciiTheme="majorBidi" w:hAnsiTheme="majorBidi" w:cstheme="majorBidi"/>
          <w:spacing w:val="-10"/>
          <w:szCs w:val="30"/>
        </w:rPr>
        <w:t xml:space="preserve">) </w:t>
      </w:r>
      <w:r w:rsidRPr="006E440A">
        <w:rPr>
          <w:rFonts w:asciiTheme="majorBidi" w:hAnsiTheme="majorBidi" w:cstheme="majorBidi"/>
          <w:spacing w:val="-10"/>
          <w:szCs w:val="30"/>
          <w:cs/>
        </w:rPr>
        <w:t>และ/หรือบริษัทย่อยของผู้ขาย</w:t>
      </w:r>
      <w:r w:rsidRPr="006E440A">
        <w:rPr>
          <w:rFonts w:asciiTheme="majorBidi" w:hAnsiTheme="majorBidi" w:cstheme="majorBidi"/>
          <w:spacing w:val="-10"/>
          <w:szCs w:val="30"/>
        </w:rPr>
        <w:t xml:space="preserve"> </w:t>
      </w:r>
      <w:r w:rsidRPr="006E440A">
        <w:rPr>
          <w:rFonts w:asciiTheme="majorBidi" w:hAnsiTheme="majorBidi" w:cstheme="majorBidi"/>
          <w:spacing w:val="-10"/>
          <w:szCs w:val="30"/>
          <w:cs/>
        </w:rPr>
        <w:t>ซึ่งตั้งอยู่ที่ (ก</w:t>
      </w:r>
      <w:r w:rsidRPr="006E440A">
        <w:rPr>
          <w:rFonts w:asciiTheme="majorBidi" w:hAnsiTheme="majorBidi" w:cstheme="majorBidi"/>
          <w:spacing w:val="-10"/>
          <w:szCs w:val="30"/>
        </w:rPr>
        <w:t xml:space="preserve">) </w:t>
      </w:r>
      <w:r w:rsidRPr="006E440A">
        <w:rPr>
          <w:rFonts w:asciiTheme="majorBidi" w:hAnsiTheme="majorBidi" w:cstheme="majorBidi" w:hint="cs"/>
          <w:spacing w:val="-10"/>
          <w:szCs w:val="30"/>
          <w:cs/>
        </w:rPr>
        <w:t xml:space="preserve">เมือง </w:t>
      </w:r>
      <w:r w:rsidRPr="006E440A">
        <w:rPr>
          <w:rFonts w:asciiTheme="majorBidi" w:hAnsiTheme="majorBidi" w:cstheme="majorBidi"/>
          <w:szCs w:val="30"/>
        </w:rPr>
        <w:t>Port Neches</w:t>
      </w:r>
      <w:r w:rsidRPr="006E440A">
        <w:rPr>
          <w:rFonts w:asciiTheme="majorBidi" w:hAnsiTheme="majorBidi" w:cstheme="majorBidi"/>
          <w:spacing w:val="-10"/>
          <w:szCs w:val="30"/>
        </w:rPr>
        <w:t xml:space="preserve"> </w:t>
      </w:r>
      <w:r w:rsidRPr="006E440A">
        <w:rPr>
          <w:rFonts w:asciiTheme="majorBidi" w:hAnsiTheme="majorBidi" w:cstheme="majorBidi"/>
          <w:spacing w:val="-10"/>
          <w:szCs w:val="30"/>
          <w:cs/>
        </w:rPr>
        <w:t>รัฐเท็กซัส ประเทศ</w:t>
      </w:r>
      <w:r w:rsidRPr="006E440A">
        <w:rPr>
          <w:rFonts w:asciiTheme="majorBidi" w:hAnsiTheme="majorBidi" w:cstheme="majorBidi"/>
          <w:spacing w:val="-6"/>
          <w:szCs w:val="30"/>
          <w:cs/>
        </w:rPr>
        <w:t>สหรัฐอเมริกา (</w:t>
      </w:r>
      <w:r w:rsidRPr="006E440A">
        <w:rPr>
          <w:rFonts w:asciiTheme="majorBidi" w:hAnsiTheme="majorBidi" w:cstheme="majorBidi"/>
          <w:spacing w:val="-6"/>
          <w:szCs w:val="30"/>
        </w:rPr>
        <w:t>“</w:t>
      </w:r>
      <w:r w:rsidRPr="006E440A">
        <w:rPr>
          <w:rFonts w:asciiTheme="majorBidi" w:hAnsiTheme="majorBidi" w:cstheme="majorBidi"/>
          <w:spacing w:val="-6"/>
          <w:szCs w:val="30"/>
          <w:cs/>
        </w:rPr>
        <w:t xml:space="preserve">โรงงาน </w:t>
      </w:r>
      <w:r w:rsidRPr="006E440A">
        <w:rPr>
          <w:rFonts w:asciiTheme="majorBidi" w:hAnsiTheme="majorBidi" w:cstheme="majorBidi"/>
          <w:szCs w:val="30"/>
        </w:rPr>
        <w:t>Port Neches</w:t>
      </w:r>
      <w:r w:rsidRPr="006E440A">
        <w:rPr>
          <w:rFonts w:asciiTheme="majorBidi" w:hAnsiTheme="majorBidi" w:cstheme="majorBidi"/>
          <w:spacing w:val="-6"/>
          <w:szCs w:val="30"/>
        </w:rPr>
        <w:t>”)</w:t>
      </w:r>
      <w:r w:rsidRPr="006E440A">
        <w:rPr>
          <w:rFonts w:asciiTheme="majorBidi" w:hAnsiTheme="majorBidi" w:cstheme="majorBidi"/>
          <w:spacing w:val="-6"/>
          <w:szCs w:val="30"/>
          <w:cs/>
        </w:rPr>
        <w:t xml:space="preserve"> </w:t>
      </w:r>
      <w:r w:rsidRPr="006E440A">
        <w:rPr>
          <w:rFonts w:asciiTheme="majorBidi" w:hAnsiTheme="majorBidi" w:cstheme="majorBidi"/>
          <w:spacing w:val="-6"/>
          <w:szCs w:val="30"/>
        </w:rPr>
        <w:t>(</w:t>
      </w:r>
      <w:r w:rsidRPr="006E440A">
        <w:rPr>
          <w:rFonts w:asciiTheme="majorBidi" w:hAnsiTheme="majorBidi" w:cstheme="majorBidi"/>
          <w:spacing w:val="-6"/>
          <w:szCs w:val="30"/>
          <w:cs/>
        </w:rPr>
        <w:t>ข</w:t>
      </w:r>
      <w:r w:rsidRPr="006E440A">
        <w:rPr>
          <w:rFonts w:asciiTheme="majorBidi" w:hAnsiTheme="majorBidi" w:cstheme="majorBidi"/>
          <w:spacing w:val="-6"/>
          <w:szCs w:val="30"/>
        </w:rPr>
        <w:t xml:space="preserve">) </w:t>
      </w:r>
      <w:r w:rsidRPr="006E440A">
        <w:rPr>
          <w:rFonts w:asciiTheme="majorBidi" w:hAnsiTheme="majorBidi" w:cstheme="majorBidi"/>
          <w:spacing w:val="-6"/>
          <w:szCs w:val="30"/>
          <w:cs/>
        </w:rPr>
        <w:t xml:space="preserve">เมือง </w:t>
      </w:r>
      <w:r w:rsidRPr="006E440A">
        <w:rPr>
          <w:rFonts w:asciiTheme="majorBidi" w:hAnsiTheme="majorBidi" w:cstheme="majorBidi"/>
          <w:szCs w:val="30"/>
        </w:rPr>
        <w:t>Dayton</w:t>
      </w:r>
      <w:r w:rsidRPr="006E440A">
        <w:rPr>
          <w:rFonts w:asciiTheme="majorBidi" w:hAnsiTheme="majorBidi" w:cstheme="majorBidi"/>
          <w:spacing w:val="-6"/>
          <w:szCs w:val="30"/>
        </w:rPr>
        <w:t xml:space="preserve"> </w:t>
      </w:r>
      <w:r w:rsidRPr="006E440A">
        <w:rPr>
          <w:rFonts w:asciiTheme="majorBidi" w:hAnsiTheme="majorBidi" w:cstheme="majorBidi"/>
          <w:spacing w:val="-6"/>
          <w:szCs w:val="30"/>
          <w:cs/>
        </w:rPr>
        <w:t>รัฐเท็กซัส ประเทศสหรัฐอเมริกา (</w:t>
      </w:r>
      <w:r w:rsidRPr="006E440A">
        <w:rPr>
          <w:rFonts w:asciiTheme="majorBidi" w:hAnsiTheme="majorBidi" w:cstheme="majorBidi"/>
          <w:spacing w:val="-6"/>
          <w:szCs w:val="30"/>
        </w:rPr>
        <w:t>“</w:t>
      </w:r>
      <w:r w:rsidRPr="006E440A">
        <w:rPr>
          <w:rFonts w:asciiTheme="majorBidi" w:hAnsiTheme="majorBidi" w:cstheme="majorBidi"/>
          <w:spacing w:val="-6"/>
          <w:szCs w:val="30"/>
          <w:cs/>
        </w:rPr>
        <w:t xml:space="preserve">โรงงาน </w:t>
      </w:r>
      <w:r w:rsidRPr="006E440A">
        <w:rPr>
          <w:rFonts w:asciiTheme="majorBidi" w:hAnsiTheme="majorBidi" w:cstheme="majorBidi"/>
          <w:szCs w:val="30"/>
        </w:rPr>
        <w:t>Dayton</w:t>
      </w:r>
      <w:r w:rsidRPr="006E440A">
        <w:rPr>
          <w:rFonts w:asciiTheme="majorBidi" w:hAnsiTheme="majorBidi" w:cstheme="majorBidi"/>
          <w:spacing w:val="-6"/>
          <w:szCs w:val="30"/>
        </w:rPr>
        <w:t xml:space="preserve">”) </w:t>
      </w:r>
      <w:r>
        <w:rPr>
          <w:rFonts w:asciiTheme="majorBidi" w:hAnsiTheme="majorBidi" w:cstheme="majorBidi"/>
          <w:spacing w:val="-6"/>
          <w:szCs w:val="30"/>
        </w:rPr>
        <w:t xml:space="preserve"> </w:t>
      </w:r>
      <w:r w:rsidRPr="006E440A">
        <w:rPr>
          <w:rFonts w:asciiTheme="majorBidi" w:hAnsiTheme="majorBidi" w:cstheme="majorBidi"/>
          <w:spacing w:val="-6"/>
          <w:szCs w:val="30"/>
        </w:rPr>
        <w:t>(</w:t>
      </w:r>
      <w:r w:rsidRPr="006E440A">
        <w:rPr>
          <w:rFonts w:asciiTheme="majorBidi" w:hAnsiTheme="majorBidi" w:cstheme="majorBidi"/>
          <w:spacing w:val="-6"/>
          <w:szCs w:val="30"/>
          <w:cs/>
        </w:rPr>
        <w:t>ค</w:t>
      </w:r>
      <w:r w:rsidRPr="006E440A">
        <w:rPr>
          <w:rFonts w:asciiTheme="majorBidi" w:hAnsiTheme="majorBidi" w:cstheme="majorBidi"/>
          <w:spacing w:val="-6"/>
          <w:szCs w:val="30"/>
        </w:rPr>
        <w:t xml:space="preserve">) </w:t>
      </w:r>
      <w:r w:rsidRPr="006E440A">
        <w:rPr>
          <w:rFonts w:asciiTheme="majorBidi" w:hAnsiTheme="majorBidi" w:cstheme="majorBidi"/>
          <w:spacing w:val="-6"/>
          <w:szCs w:val="30"/>
          <w:cs/>
        </w:rPr>
        <w:t xml:space="preserve">เมือง </w:t>
      </w:r>
      <w:r w:rsidRPr="006E440A">
        <w:rPr>
          <w:rFonts w:asciiTheme="majorBidi" w:hAnsiTheme="majorBidi" w:cstheme="majorBidi"/>
          <w:szCs w:val="30"/>
        </w:rPr>
        <w:t>Alvin</w:t>
      </w:r>
      <w:r w:rsidRPr="006E440A">
        <w:rPr>
          <w:rFonts w:asciiTheme="majorBidi" w:hAnsiTheme="majorBidi" w:cstheme="majorBidi"/>
          <w:spacing w:val="-6"/>
          <w:szCs w:val="30"/>
        </w:rPr>
        <w:t xml:space="preserve"> (</w:t>
      </w:r>
      <w:r w:rsidRPr="006E440A">
        <w:rPr>
          <w:rFonts w:asciiTheme="majorBidi" w:hAnsiTheme="majorBidi" w:cstheme="majorBidi"/>
          <w:szCs w:val="30"/>
        </w:rPr>
        <w:t>Chocolate Bayou</w:t>
      </w:r>
      <w:r w:rsidRPr="006E440A">
        <w:rPr>
          <w:rFonts w:asciiTheme="majorBidi" w:hAnsiTheme="majorBidi" w:cstheme="majorBidi"/>
          <w:spacing w:val="-6"/>
          <w:szCs w:val="30"/>
        </w:rPr>
        <w:t xml:space="preserve">) </w:t>
      </w:r>
      <w:r w:rsidRPr="006E440A">
        <w:rPr>
          <w:rFonts w:asciiTheme="majorBidi" w:hAnsiTheme="majorBidi" w:cstheme="majorBidi"/>
          <w:spacing w:val="-6"/>
          <w:szCs w:val="30"/>
          <w:cs/>
        </w:rPr>
        <w:t>รัฐเท็กซัส ประเทศสหรัฐอเมริกา (</w:t>
      </w:r>
      <w:r w:rsidRPr="006E440A">
        <w:rPr>
          <w:rFonts w:asciiTheme="majorBidi" w:hAnsiTheme="majorBidi" w:cstheme="majorBidi"/>
          <w:spacing w:val="-6"/>
          <w:szCs w:val="30"/>
        </w:rPr>
        <w:t>“</w:t>
      </w:r>
      <w:r w:rsidRPr="006E440A">
        <w:rPr>
          <w:rFonts w:asciiTheme="majorBidi" w:hAnsiTheme="majorBidi" w:cstheme="majorBidi"/>
          <w:spacing w:val="-6"/>
          <w:szCs w:val="30"/>
          <w:cs/>
        </w:rPr>
        <w:t xml:space="preserve">โรงงาน </w:t>
      </w:r>
      <w:r w:rsidRPr="006E440A">
        <w:rPr>
          <w:rFonts w:asciiTheme="majorBidi" w:hAnsiTheme="majorBidi" w:cstheme="majorBidi"/>
          <w:szCs w:val="30"/>
        </w:rPr>
        <w:t>Chocolate Bayou</w:t>
      </w:r>
      <w:r w:rsidRPr="006E440A">
        <w:rPr>
          <w:rFonts w:asciiTheme="majorBidi" w:hAnsiTheme="majorBidi" w:cstheme="majorBidi"/>
          <w:spacing w:val="-6"/>
          <w:szCs w:val="30"/>
        </w:rPr>
        <w:t>”) (</w:t>
      </w:r>
      <w:r w:rsidRPr="006E440A">
        <w:rPr>
          <w:rFonts w:asciiTheme="majorBidi" w:hAnsiTheme="majorBidi" w:cstheme="majorBidi"/>
          <w:spacing w:val="-6"/>
          <w:szCs w:val="30"/>
          <w:cs/>
        </w:rPr>
        <w:t>ง</w:t>
      </w:r>
      <w:r w:rsidRPr="006E440A">
        <w:rPr>
          <w:rFonts w:asciiTheme="majorBidi" w:hAnsiTheme="majorBidi" w:cstheme="majorBidi"/>
          <w:spacing w:val="-6"/>
          <w:szCs w:val="30"/>
        </w:rPr>
        <w:t xml:space="preserve">) </w:t>
      </w:r>
      <w:r w:rsidRPr="006E440A">
        <w:rPr>
          <w:rFonts w:asciiTheme="majorBidi" w:hAnsiTheme="majorBidi" w:cstheme="majorBidi"/>
          <w:spacing w:val="-6"/>
          <w:szCs w:val="30"/>
          <w:cs/>
        </w:rPr>
        <w:t xml:space="preserve">เมือง </w:t>
      </w:r>
      <w:r w:rsidRPr="006E440A">
        <w:rPr>
          <w:rFonts w:asciiTheme="majorBidi" w:hAnsiTheme="majorBidi" w:cstheme="majorBidi"/>
          <w:szCs w:val="30"/>
        </w:rPr>
        <w:t>Botany</w:t>
      </w:r>
      <w:r w:rsidRPr="006E440A">
        <w:rPr>
          <w:rFonts w:asciiTheme="majorBidi" w:hAnsiTheme="majorBidi" w:cstheme="majorBidi"/>
          <w:spacing w:val="-6"/>
          <w:szCs w:val="30"/>
        </w:rPr>
        <w:t xml:space="preserve"> </w:t>
      </w:r>
      <w:r w:rsidRPr="006E440A">
        <w:rPr>
          <w:rFonts w:asciiTheme="majorBidi" w:hAnsiTheme="majorBidi" w:cstheme="majorBidi"/>
          <w:spacing w:val="-6"/>
          <w:szCs w:val="30"/>
          <w:cs/>
        </w:rPr>
        <w:t>รัฐนิวเซาท์เวลส์ ประเทศออสเตรเลีย (</w:t>
      </w:r>
      <w:r w:rsidRPr="006E440A">
        <w:rPr>
          <w:rFonts w:asciiTheme="majorBidi" w:hAnsiTheme="majorBidi" w:cstheme="majorBidi"/>
          <w:spacing w:val="-6"/>
          <w:szCs w:val="30"/>
        </w:rPr>
        <w:t>“</w:t>
      </w:r>
      <w:r w:rsidRPr="006E440A">
        <w:rPr>
          <w:rFonts w:asciiTheme="majorBidi" w:hAnsiTheme="majorBidi" w:cstheme="majorBidi"/>
          <w:spacing w:val="-6"/>
          <w:szCs w:val="30"/>
          <w:cs/>
        </w:rPr>
        <w:t xml:space="preserve">โรงงาน </w:t>
      </w:r>
      <w:r w:rsidRPr="006E440A">
        <w:rPr>
          <w:rFonts w:asciiTheme="majorBidi" w:hAnsiTheme="majorBidi" w:cstheme="majorBidi"/>
          <w:szCs w:val="30"/>
        </w:rPr>
        <w:t>Botany</w:t>
      </w:r>
      <w:r w:rsidRPr="006E440A">
        <w:rPr>
          <w:rFonts w:asciiTheme="majorBidi" w:hAnsiTheme="majorBidi" w:cstheme="majorBidi"/>
          <w:spacing w:val="-6"/>
          <w:szCs w:val="30"/>
        </w:rPr>
        <w:t xml:space="preserve">”) </w:t>
      </w:r>
      <w:r w:rsidRPr="006E440A">
        <w:rPr>
          <w:rFonts w:asciiTheme="majorBidi" w:hAnsiTheme="majorBidi" w:cstheme="majorBidi"/>
          <w:spacing w:val="-6"/>
          <w:szCs w:val="30"/>
          <w:cs/>
        </w:rPr>
        <w:t>และ (จ</w:t>
      </w:r>
      <w:r w:rsidRPr="006E440A">
        <w:rPr>
          <w:rFonts w:asciiTheme="majorBidi" w:hAnsiTheme="majorBidi" w:cstheme="majorBidi"/>
          <w:spacing w:val="-6"/>
          <w:szCs w:val="30"/>
        </w:rPr>
        <w:t xml:space="preserve">) </w:t>
      </w:r>
      <w:r w:rsidRPr="006E440A">
        <w:rPr>
          <w:rFonts w:asciiTheme="majorBidi" w:hAnsiTheme="majorBidi" w:cstheme="majorBidi"/>
          <w:spacing w:val="-6"/>
          <w:szCs w:val="30"/>
          <w:cs/>
        </w:rPr>
        <w:t xml:space="preserve">เมือง </w:t>
      </w:r>
      <w:proofErr w:type="spellStart"/>
      <w:r w:rsidRPr="006E440A">
        <w:rPr>
          <w:rFonts w:asciiTheme="majorBidi" w:hAnsiTheme="majorBidi" w:cstheme="majorBidi"/>
          <w:szCs w:val="30"/>
        </w:rPr>
        <w:t>Ankleshwar</w:t>
      </w:r>
      <w:proofErr w:type="spellEnd"/>
      <w:r w:rsidRPr="006E440A">
        <w:rPr>
          <w:rFonts w:asciiTheme="majorBidi" w:hAnsiTheme="majorBidi" w:cstheme="majorBidi"/>
          <w:spacing w:val="-6"/>
          <w:szCs w:val="30"/>
        </w:rPr>
        <w:t xml:space="preserve"> </w:t>
      </w:r>
      <w:r w:rsidRPr="006E440A">
        <w:rPr>
          <w:rFonts w:asciiTheme="majorBidi" w:hAnsiTheme="majorBidi" w:cstheme="majorBidi"/>
          <w:spacing w:val="-6"/>
          <w:szCs w:val="30"/>
          <w:cs/>
        </w:rPr>
        <w:t>ประเทศอินเดีย (</w:t>
      </w:r>
      <w:r w:rsidRPr="006E440A">
        <w:rPr>
          <w:rFonts w:asciiTheme="majorBidi" w:hAnsiTheme="majorBidi" w:cstheme="majorBidi"/>
          <w:spacing w:val="-6"/>
          <w:szCs w:val="30"/>
        </w:rPr>
        <w:t>“</w:t>
      </w:r>
      <w:r w:rsidRPr="006E440A">
        <w:rPr>
          <w:rFonts w:asciiTheme="majorBidi" w:hAnsiTheme="majorBidi" w:cstheme="majorBidi"/>
          <w:spacing w:val="-6"/>
          <w:szCs w:val="30"/>
          <w:cs/>
        </w:rPr>
        <w:t xml:space="preserve">โรงงาน </w:t>
      </w:r>
      <w:proofErr w:type="spellStart"/>
      <w:r w:rsidRPr="006E440A">
        <w:rPr>
          <w:rFonts w:asciiTheme="majorBidi" w:hAnsiTheme="majorBidi" w:cstheme="majorBidi"/>
          <w:szCs w:val="30"/>
        </w:rPr>
        <w:t>Ankleshwar</w:t>
      </w:r>
      <w:proofErr w:type="spellEnd"/>
      <w:r w:rsidRPr="006E440A">
        <w:rPr>
          <w:rFonts w:asciiTheme="majorBidi" w:hAnsiTheme="majorBidi" w:cstheme="majorBidi"/>
          <w:spacing w:val="-6"/>
          <w:szCs w:val="30"/>
        </w:rPr>
        <w:t>”)</w:t>
      </w:r>
      <w:r w:rsidRPr="006E440A">
        <w:rPr>
          <w:rFonts w:asciiTheme="majorBidi" w:hAnsiTheme="majorBidi" w:cstheme="majorBidi"/>
          <w:spacing w:val="-6"/>
          <w:szCs w:val="30"/>
          <w:cs/>
        </w:rPr>
        <w:t xml:space="preserve"> ซึ่งผลิตผลิตภัณฑ์หลัก ดังต่อไปนี้</w:t>
      </w:r>
      <w:r w:rsidRPr="006E440A">
        <w:rPr>
          <w:rFonts w:asciiTheme="majorBidi" w:hAnsiTheme="majorBidi" w:cstheme="majorBidi"/>
          <w:spacing w:val="-6"/>
          <w:szCs w:val="30"/>
        </w:rPr>
        <w:t xml:space="preserve"> Ethylene Oxide (EO) Propylene Oxide (PO) Glycols</w:t>
      </w:r>
      <w:r w:rsidRPr="006E440A">
        <w:rPr>
          <w:rFonts w:asciiTheme="majorBidi" w:hAnsiTheme="majorBidi" w:cstheme="majorBidi"/>
          <w:spacing w:val="-6"/>
          <w:szCs w:val="30"/>
          <w:cs/>
        </w:rPr>
        <w:t xml:space="preserve"> </w:t>
      </w:r>
      <w:proofErr w:type="spellStart"/>
      <w:r w:rsidRPr="006E440A">
        <w:rPr>
          <w:rFonts w:asciiTheme="majorBidi" w:hAnsiTheme="majorBidi" w:cstheme="majorBidi"/>
          <w:szCs w:val="30"/>
        </w:rPr>
        <w:t>Ethanolamines</w:t>
      </w:r>
      <w:proofErr w:type="spellEnd"/>
      <w:r w:rsidRPr="006E440A">
        <w:rPr>
          <w:rFonts w:asciiTheme="majorBidi" w:hAnsiTheme="majorBidi" w:cstheme="majorBidi"/>
          <w:spacing w:val="-6"/>
          <w:szCs w:val="30"/>
        </w:rPr>
        <w:t xml:space="preserve"> (EOA) </w:t>
      </w:r>
      <w:r w:rsidRPr="006E440A">
        <w:rPr>
          <w:rFonts w:asciiTheme="majorBidi" w:hAnsiTheme="majorBidi" w:cstheme="majorBidi"/>
          <w:spacing w:val="-6"/>
          <w:szCs w:val="30"/>
          <w:cs/>
        </w:rPr>
        <w:t xml:space="preserve">สารลดแรงตึงผิว </w:t>
      </w:r>
      <w:r w:rsidRPr="006E440A">
        <w:rPr>
          <w:rFonts w:asciiTheme="majorBidi" w:hAnsiTheme="majorBidi" w:cstheme="majorBidi"/>
          <w:spacing w:val="-6"/>
          <w:szCs w:val="30"/>
        </w:rPr>
        <w:t>(</w:t>
      </w:r>
      <w:r w:rsidRPr="006E440A">
        <w:rPr>
          <w:rFonts w:asciiTheme="majorBidi" w:hAnsiTheme="majorBidi" w:cstheme="majorBidi"/>
          <w:szCs w:val="30"/>
        </w:rPr>
        <w:t>Surfactants</w:t>
      </w:r>
      <w:r w:rsidRPr="006E440A">
        <w:rPr>
          <w:rFonts w:asciiTheme="majorBidi" w:hAnsiTheme="majorBidi" w:cstheme="majorBidi"/>
          <w:spacing w:val="-6"/>
          <w:szCs w:val="30"/>
        </w:rPr>
        <w:t xml:space="preserve">) </w:t>
      </w:r>
      <w:r w:rsidRPr="006E440A">
        <w:rPr>
          <w:rFonts w:asciiTheme="majorBidi" w:hAnsiTheme="majorBidi" w:cstheme="majorBidi"/>
          <w:szCs w:val="30"/>
        </w:rPr>
        <w:t xml:space="preserve">Linear </w:t>
      </w:r>
      <w:proofErr w:type="spellStart"/>
      <w:r w:rsidRPr="006E440A">
        <w:rPr>
          <w:rFonts w:asciiTheme="majorBidi" w:hAnsiTheme="majorBidi" w:cstheme="majorBidi"/>
          <w:szCs w:val="30"/>
        </w:rPr>
        <w:t>Alkylbenezene</w:t>
      </w:r>
      <w:proofErr w:type="spellEnd"/>
      <w:r w:rsidRPr="006E440A">
        <w:rPr>
          <w:rFonts w:asciiTheme="majorBidi" w:hAnsiTheme="majorBidi" w:cstheme="majorBidi"/>
          <w:spacing w:val="-6"/>
          <w:szCs w:val="30"/>
        </w:rPr>
        <w:t xml:space="preserve"> (LAB) </w:t>
      </w:r>
      <w:r w:rsidRPr="006E440A">
        <w:rPr>
          <w:rFonts w:asciiTheme="majorBidi" w:hAnsiTheme="majorBidi" w:cstheme="majorBidi"/>
          <w:spacing w:val="-6"/>
          <w:szCs w:val="30"/>
          <w:cs/>
        </w:rPr>
        <w:t>และ</w:t>
      </w:r>
      <w:r w:rsidRPr="006E440A">
        <w:rPr>
          <w:rFonts w:asciiTheme="majorBidi" w:hAnsiTheme="majorBidi" w:cstheme="majorBidi"/>
          <w:szCs w:val="30"/>
        </w:rPr>
        <w:t xml:space="preserve">Methyl Tertiary-butyl Ether </w:t>
      </w:r>
      <w:r w:rsidRPr="006E440A">
        <w:rPr>
          <w:rFonts w:asciiTheme="majorBidi" w:hAnsiTheme="majorBidi" w:cstheme="majorBidi"/>
          <w:spacing w:val="-4"/>
          <w:szCs w:val="30"/>
        </w:rPr>
        <w:t>(MTBE)</w:t>
      </w:r>
      <w:r w:rsidRPr="006E440A">
        <w:rPr>
          <w:rFonts w:asciiTheme="majorBidi" w:hAnsiTheme="majorBidi" w:cstheme="majorBidi"/>
          <w:spacing w:val="-4"/>
          <w:szCs w:val="30"/>
          <w:cs/>
        </w:rPr>
        <w:t xml:space="preserve"> และรวมถึงศูนย์วิจัยและพัฒนา สิทธิบัตร และเทคโนโลยีบางส่วน ตามสัญญาซื้อหุ้นและ</w:t>
      </w:r>
      <w:r w:rsidRPr="006E440A">
        <w:rPr>
          <w:rFonts w:asciiTheme="majorBidi" w:hAnsiTheme="majorBidi" w:cstheme="majorBidi"/>
          <w:spacing w:val="-2"/>
          <w:szCs w:val="30"/>
          <w:cs/>
        </w:rPr>
        <w:t xml:space="preserve">สินทรัพย์ลงวันที่ </w:t>
      </w:r>
      <w:r w:rsidR="00235F35" w:rsidRPr="00235F35">
        <w:rPr>
          <w:rFonts w:asciiTheme="majorBidi" w:hAnsiTheme="majorBidi" w:cstheme="majorBidi"/>
          <w:spacing w:val="-2"/>
          <w:szCs w:val="30"/>
        </w:rPr>
        <w:t>7</w:t>
      </w:r>
      <w:r w:rsidRPr="006E440A">
        <w:rPr>
          <w:rFonts w:asciiTheme="majorBidi" w:hAnsiTheme="majorBidi" w:cstheme="majorBidi"/>
          <w:spacing w:val="-2"/>
          <w:szCs w:val="30"/>
        </w:rPr>
        <w:t xml:space="preserve"> </w:t>
      </w:r>
      <w:r w:rsidRPr="006E440A">
        <w:rPr>
          <w:rFonts w:asciiTheme="majorBidi" w:hAnsiTheme="majorBidi" w:cstheme="majorBidi"/>
          <w:spacing w:val="-2"/>
          <w:szCs w:val="30"/>
          <w:cs/>
        </w:rPr>
        <w:t xml:space="preserve">สิงหาคม </w:t>
      </w:r>
      <w:r w:rsidR="00235F35" w:rsidRPr="00235F35">
        <w:rPr>
          <w:rFonts w:asciiTheme="majorBidi" w:hAnsiTheme="majorBidi" w:cstheme="majorBidi"/>
          <w:spacing w:val="-2"/>
          <w:szCs w:val="30"/>
        </w:rPr>
        <w:t>2562</w:t>
      </w:r>
      <w:r w:rsidRPr="006E440A">
        <w:rPr>
          <w:rFonts w:asciiTheme="majorBidi" w:hAnsiTheme="majorBidi" w:cstheme="majorBidi"/>
          <w:spacing w:val="-2"/>
          <w:szCs w:val="30"/>
          <w:cs/>
        </w:rPr>
        <w:t xml:space="preserve"> โดยชำระเป็นเงินสดจำนวน</w:t>
      </w:r>
      <w:r w:rsidRPr="006E440A">
        <w:rPr>
          <w:rFonts w:asciiTheme="majorBidi" w:hAnsiTheme="majorBidi" w:cstheme="majorBidi"/>
          <w:spacing w:val="-2"/>
          <w:szCs w:val="30"/>
        </w:rPr>
        <w:t xml:space="preserve"> </w:t>
      </w:r>
      <w:r w:rsidR="00235F35" w:rsidRPr="00235F35">
        <w:rPr>
          <w:rFonts w:asciiTheme="majorBidi" w:hAnsiTheme="majorBidi" w:cstheme="majorBidi"/>
          <w:spacing w:val="-2"/>
          <w:szCs w:val="30"/>
        </w:rPr>
        <w:t>1</w:t>
      </w:r>
      <w:r w:rsidRPr="006E440A">
        <w:rPr>
          <w:rFonts w:asciiTheme="majorBidi" w:hAnsiTheme="majorBidi" w:cstheme="majorBidi"/>
          <w:spacing w:val="-2"/>
          <w:szCs w:val="30"/>
        </w:rPr>
        <w:t>,</w:t>
      </w:r>
      <w:r w:rsidR="00235F35" w:rsidRPr="00235F35">
        <w:rPr>
          <w:rFonts w:asciiTheme="majorBidi" w:hAnsiTheme="majorBidi" w:cstheme="majorBidi"/>
          <w:spacing w:val="-2"/>
          <w:szCs w:val="30"/>
        </w:rPr>
        <w:t>96</w:t>
      </w:r>
      <w:r w:rsidR="00905383">
        <w:rPr>
          <w:rFonts w:asciiTheme="majorBidi" w:hAnsiTheme="majorBidi" w:cstheme="majorBidi"/>
          <w:spacing w:val="-2"/>
          <w:szCs w:val="30"/>
        </w:rPr>
        <w:t>2</w:t>
      </w:r>
      <w:r w:rsidRPr="006E440A">
        <w:rPr>
          <w:rFonts w:asciiTheme="majorBidi" w:hAnsiTheme="majorBidi" w:cstheme="majorBidi"/>
          <w:spacing w:val="-2"/>
          <w:szCs w:val="30"/>
        </w:rPr>
        <w:t>.</w:t>
      </w:r>
      <w:r w:rsidR="00905383">
        <w:rPr>
          <w:rFonts w:asciiTheme="majorBidi" w:hAnsiTheme="majorBidi" w:cstheme="majorBidi"/>
          <w:spacing w:val="-2"/>
          <w:szCs w:val="30"/>
        </w:rPr>
        <w:t>0</w:t>
      </w:r>
      <w:r w:rsidRPr="006E440A">
        <w:rPr>
          <w:rFonts w:asciiTheme="majorBidi" w:hAnsiTheme="majorBidi" w:cstheme="majorBidi"/>
          <w:spacing w:val="-2"/>
          <w:szCs w:val="30"/>
          <w:cs/>
        </w:rPr>
        <w:t xml:space="preserve"> ล้านเหรียญสหรัฐอเมริกา (</w:t>
      </w:r>
      <w:r w:rsidR="00235F35" w:rsidRPr="00235F35">
        <w:rPr>
          <w:rFonts w:asciiTheme="majorBidi" w:hAnsiTheme="majorBidi" w:cstheme="majorBidi"/>
          <w:spacing w:val="-2"/>
          <w:szCs w:val="30"/>
        </w:rPr>
        <w:t>59</w:t>
      </w:r>
      <w:r w:rsidRPr="006E440A">
        <w:rPr>
          <w:rFonts w:asciiTheme="majorBidi" w:hAnsiTheme="majorBidi" w:cstheme="majorBidi"/>
          <w:spacing w:val="-2"/>
          <w:szCs w:val="30"/>
        </w:rPr>
        <w:t>,</w:t>
      </w:r>
      <w:r w:rsidR="00235F35" w:rsidRPr="00235F35">
        <w:rPr>
          <w:rFonts w:asciiTheme="majorBidi" w:hAnsiTheme="majorBidi" w:cstheme="majorBidi"/>
          <w:spacing w:val="-2"/>
          <w:szCs w:val="30"/>
        </w:rPr>
        <w:t>1</w:t>
      </w:r>
      <w:r w:rsidR="00905383">
        <w:rPr>
          <w:rFonts w:asciiTheme="majorBidi" w:hAnsiTheme="majorBidi" w:cstheme="majorBidi"/>
          <w:spacing w:val="-2"/>
          <w:szCs w:val="30"/>
        </w:rPr>
        <w:t>1</w:t>
      </w:r>
      <w:r w:rsidR="00E379A9">
        <w:rPr>
          <w:rFonts w:asciiTheme="majorBidi" w:hAnsiTheme="majorBidi" w:cstheme="majorBidi"/>
          <w:spacing w:val="-2"/>
          <w:szCs w:val="30"/>
        </w:rPr>
        <w:t>6</w:t>
      </w:r>
      <w:r w:rsidRPr="006E440A">
        <w:rPr>
          <w:rFonts w:asciiTheme="majorBidi" w:hAnsiTheme="majorBidi" w:cstheme="majorBidi"/>
          <w:spacing w:val="-2"/>
          <w:szCs w:val="30"/>
        </w:rPr>
        <w:t>.</w:t>
      </w:r>
      <w:r w:rsidR="00905383">
        <w:rPr>
          <w:rFonts w:asciiTheme="majorBidi" w:hAnsiTheme="majorBidi" w:cstheme="majorBidi"/>
          <w:spacing w:val="-2"/>
          <w:szCs w:val="30"/>
        </w:rPr>
        <w:t>1</w:t>
      </w:r>
      <w:r w:rsidRPr="006E440A">
        <w:rPr>
          <w:rFonts w:asciiTheme="majorBidi" w:hAnsiTheme="majorBidi" w:cstheme="majorBidi"/>
          <w:spacing w:val="-2"/>
          <w:szCs w:val="30"/>
          <w:cs/>
        </w:rPr>
        <w:t xml:space="preserve"> ล้านบาท)</w:t>
      </w:r>
      <w:r w:rsidRPr="006E440A">
        <w:rPr>
          <w:rFonts w:asciiTheme="majorBidi" w:hAnsiTheme="majorBidi" w:cstheme="majorBidi"/>
          <w:spacing w:val="-2"/>
          <w:szCs w:val="30"/>
        </w:rPr>
        <w:t xml:space="preserve"> </w:t>
      </w:r>
      <w:r w:rsidR="005417F8">
        <w:rPr>
          <w:rFonts w:asciiTheme="majorBidi" w:hAnsiTheme="majorBidi" w:cstheme="majorBidi" w:hint="cs"/>
          <w:spacing w:val="-2"/>
          <w:szCs w:val="30"/>
          <w:cs/>
        </w:rPr>
        <w:t>กลุ่มบริษัทถือรายการดังกล่าวเป็นการรวมธุรกิจ</w:t>
      </w:r>
      <w:r w:rsidRPr="006E440A">
        <w:rPr>
          <w:rFonts w:asciiTheme="majorBidi" w:eastAsia="Batang" w:hAnsiTheme="majorBidi" w:cs="Angsana New"/>
          <w:color w:val="000000"/>
          <w:spacing w:val="-2"/>
          <w:szCs w:val="30"/>
          <w:cs/>
          <w:lang w:eastAsia="ko-KR"/>
        </w:rPr>
        <w:t xml:space="preserve">ในระหว่างงวดนับตั้งแต่วันที่ซื้อธุรกิจจนถึงวันที่ </w:t>
      </w:r>
      <w:r w:rsidR="00235F35" w:rsidRPr="00235F35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>31</w:t>
      </w:r>
      <w:r w:rsidRPr="006E440A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 xml:space="preserve"> </w:t>
      </w:r>
      <w:r>
        <w:rPr>
          <w:rFonts w:asciiTheme="majorBidi" w:eastAsia="Batang" w:hAnsiTheme="majorBidi" w:cstheme="majorBidi" w:hint="cs"/>
          <w:color w:val="000000"/>
          <w:spacing w:val="-2"/>
          <w:szCs w:val="30"/>
          <w:cs/>
          <w:lang w:eastAsia="ko-KR"/>
        </w:rPr>
        <w:t>ธันวาคม</w:t>
      </w:r>
      <w:r w:rsidRPr="006E440A">
        <w:rPr>
          <w:rFonts w:asciiTheme="majorBidi" w:eastAsia="Batang" w:hAnsiTheme="majorBidi" w:cs="Angsana New" w:hint="cs"/>
          <w:color w:val="000000"/>
          <w:spacing w:val="-2"/>
          <w:szCs w:val="30"/>
          <w:cs/>
          <w:lang w:eastAsia="ko-KR"/>
        </w:rPr>
        <w:t xml:space="preserve"> </w:t>
      </w:r>
      <w:r w:rsidR="00235F35" w:rsidRPr="00235F35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>2563</w:t>
      </w:r>
      <w:r w:rsidRPr="006E440A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 xml:space="preserve"> </w:t>
      </w:r>
      <w:r w:rsidRPr="006E440A">
        <w:rPr>
          <w:rFonts w:asciiTheme="majorBidi" w:eastAsia="Batang" w:hAnsiTheme="majorBidi" w:cs="Angsana New"/>
          <w:color w:val="000000"/>
          <w:spacing w:val="-2"/>
          <w:szCs w:val="30"/>
          <w:cs/>
          <w:lang w:eastAsia="ko-KR"/>
        </w:rPr>
        <w:t xml:space="preserve">ธุรกิจดังกล่าวก่อให้เกิดรายได้ </w:t>
      </w:r>
      <w:r w:rsidR="00DD6B2B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>1</w:t>
      </w:r>
      <w:r w:rsidR="00B060CC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>,114.6</w:t>
      </w:r>
      <w:r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 xml:space="preserve"> </w:t>
      </w:r>
      <w:r w:rsidRPr="006E440A">
        <w:rPr>
          <w:rFonts w:asciiTheme="majorBidi" w:hAnsiTheme="majorBidi" w:cstheme="majorBidi"/>
          <w:spacing w:val="-2"/>
          <w:szCs w:val="30"/>
          <w:cs/>
        </w:rPr>
        <w:t>ล้านเหรียญสหรัฐอเมริกา</w:t>
      </w:r>
      <w:r w:rsidRPr="006E440A">
        <w:rPr>
          <w:rFonts w:asciiTheme="majorBidi" w:eastAsia="Batang" w:hAnsiTheme="majorBidi" w:cs="Angsana New"/>
          <w:color w:val="000000"/>
          <w:spacing w:val="-2"/>
          <w:szCs w:val="30"/>
          <w:cs/>
          <w:lang w:eastAsia="ko-KR"/>
        </w:rPr>
        <w:t xml:space="preserve"> (</w:t>
      </w:r>
      <w:r w:rsidR="00B060CC">
        <w:rPr>
          <w:rFonts w:asciiTheme="majorBidi" w:eastAsia="Batang" w:hAnsiTheme="majorBidi" w:cs="Angsana New"/>
          <w:color w:val="000000"/>
          <w:spacing w:val="-2"/>
          <w:szCs w:val="30"/>
          <w:lang w:eastAsia="ko-KR"/>
        </w:rPr>
        <w:t>34,883.4</w:t>
      </w:r>
      <w:r w:rsidRPr="006E440A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 xml:space="preserve"> </w:t>
      </w:r>
      <w:r w:rsidRPr="006E440A">
        <w:rPr>
          <w:rFonts w:asciiTheme="majorBidi" w:eastAsia="Batang" w:hAnsiTheme="majorBidi" w:cs="Angsana New"/>
          <w:color w:val="000000"/>
          <w:spacing w:val="-2"/>
          <w:szCs w:val="30"/>
          <w:cs/>
          <w:lang w:eastAsia="ko-KR"/>
        </w:rPr>
        <w:t>ล้านบาท) และ</w:t>
      </w:r>
      <w:r w:rsidRPr="006E440A">
        <w:rPr>
          <w:rFonts w:asciiTheme="majorBidi" w:eastAsia="Batang" w:hAnsiTheme="majorBidi" w:cs="Angsana New" w:hint="cs"/>
          <w:color w:val="000000"/>
          <w:spacing w:val="-2"/>
          <w:szCs w:val="30"/>
          <w:cs/>
          <w:lang w:eastAsia="ko-KR"/>
        </w:rPr>
        <w:t>ขาดทุน</w:t>
      </w:r>
      <w:r w:rsidRPr="006E440A">
        <w:rPr>
          <w:rFonts w:asciiTheme="majorBidi" w:eastAsia="Batang" w:hAnsiTheme="majorBidi" w:cs="Angsana New"/>
          <w:color w:val="000000"/>
          <w:spacing w:val="-2"/>
          <w:szCs w:val="30"/>
          <w:cs/>
          <w:lang w:eastAsia="ko-KR"/>
        </w:rPr>
        <w:t>สุทธิ</w:t>
      </w:r>
      <w:r w:rsidRPr="006E440A">
        <w:rPr>
          <w:rFonts w:asciiTheme="majorBidi" w:eastAsia="Batang" w:hAnsiTheme="majorBidi" w:cs="Angsana New" w:hint="cs"/>
          <w:color w:val="000000"/>
          <w:spacing w:val="-2"/>
          <w:szCs w:val="30"/>
          <w:cs/>
          <w:lang w:eastAsia="ko-KR"/>
        </w:rPr>
        <w:t>ไม่รวม</w:t>
      </w:r>
      <w:r w:rsidRPr="006E440A">
        <w:rPr>
          <w:rFonts w:asciiTheme="majorBidi" w:eastAsia="Times New Roman" w:hAnsiTheme="majorBidi" w:cstheme="majorBidi"/>
          <w:szCs w:val="30"/>
          <w:cs/>
        </w:rPr>
        <w:t>กำไรจากการซื้อในราคาที่ต่ำกว่ามูลค่ายุติธรรม</w:t>
      </w:r>
      <w:r w:rsidRPr="006E440A">
        <w:rPr>
          <w:rFonts w:asciiTheme="majorBidi" w:eastAsia="Batang" w:hAnsiTheme="majorBidi" w:cs="Angsana New"/>
          <w:color w:val="000000"/>
          <w:spacing w:val="-2"/>
          <w:szCs w:val="30"/>
          <w:cs/>
          <w:lang w:eastAsia="ko-KR"/>
        </w:rPr>
        <w:t xml:space="preserve">จำนวน </w:t>
      </w:r>
      <w:r w:rsidR="00B060CC" w:rsidRPr="00B060CC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>6</w:t>
      </w:r>
      <w:r w:rsidR="00617016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>2</w:t>
      </w:r>
      <w:r w:rsidR="00B060CC" w:rsidRPr="00B060CC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>.</w:t>
      </w:r>
      <w:r w:rsidR="00617016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>4</w:t>
      </w:r>
      <w:r w:rsidRPr="00B060CC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 xml:space="preserve"> </w:t>
      </w:r>
      <w:r w:rsidRPr="006E440A">
        <w:rPr>
          <w:rFonts w:asciiTheme="majorBidi" w:hAnsiTheme="majorBidi" w:cstheme="majorBidi"/>
          <w:spacing w:val="-2"/>
          <w:szCs w:val="30"/>
          <w:cs/>
        </w:rPr>
        <w:t>ล้านเหรียญสหรัฐอเมริกา</w:t>
      </w:r>
      <w:r w:rsidRPr="006E440A">
        <w:rPr>
          <w:rFonts w:asciiTheme="majorBidi" w:eastAsia="Batang" w:hAnsiTheme="majorBidi" w:cs="Angsana New"/>
          <w:color w:val="000000"/>
          <w:spacing w:val="-2"/>
          <w:szCs w:val="30"/>
          <w:cs/>
          <w:lang w:eastAsia="ko-KR"/>
        </w:rPr>
        <w:t xml:space="preserve"> (</w:t>
      </w:r>
      <w:r w:rsidR="00617016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>1</w:t>
      </w:r>
      <w:r w:rsidR="00B060CC" w:rsidRPr="00B060CC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>,</w:t>
      </w:r>
      <w:r w:rsidR="00617016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>953</w:t>
      </w:r>
      <w:r w:rsidR="00B060CC" w:rsidRPr="00B060CC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>.</w:t>
      </w:r>
      <w:r w:rsidR="00617016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>8</w:t>
      </w:r>
      <w:r w:rsidRPr="00B060CC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 xml:space="preserve"> </w:t>
      </w:r>
      <w:r w:rsidRPr="006E440A">
        <w:rPr>
          <w:rFonts w:asciiTheme="majorBidi" w:eastAsia="Batang" w:hAnsiTheme="majorBidi" w:cs="Angsana New"/>
          <w:color w:val="000000"/>
          <w:spacing w:val="-2"/>
          <w:szCs w:val="30"/>
          <w:cs/>
          <w:lang w:eastAsia="ko-KR"/>
        </w:rPr>
        <w:t>ล้านบาท) ต่อผลการดำเนินงานของกลุ่มบริษัท</w:t>
      </w:r>
    </w:p>
    <w:p w14:paraId="0099F738" w14:textId="142FAD8D" w:rsidR="006E440A" w:rsidRDefault="006E440A" w:rsidP="006E440A">
      <w:pPr>
        <w:ind w:left="1116" w:right="131"/>
        <w:jc w:val="thaiDistribute"/>
        <w:rPr>
          <w:rFonts w:asciiTheme="majorBidi" w:hAnsiTheme="majorBidi" w:cstheme="majorBidi"/>
          <w:spacing w:val="-2"/>
          <w:szCs w:val="30"/>
        </w:rPr>
      </w:pPr>
    </w:p>
    <w:p w14:paraId="2DADDBBD" w14:textId="643CAE0E" w:rsidR="006E440A" w:rsidRDefault="006E440A" w:rsidP="00294E6A">
      <w:pPr>
        <w:ind w:left="1080" w:right="-29"/>
        <w:jc w:val="thaiDistribute"/>
        <w:rPr>
          <w:rFonts w:asciiTheme="majorBidi" w:eastAsia="Times New Roman" w:hAnsiTheme="majorBidi" w:cstheme="majorBidi"/>
          <w:iCs/>
          <w:szCs w:val="30"/>
        </w:rPr>
      </w:pPr>
      <w:r w:rsidRPr="006E440A">
        <w:rPr>
          <w:rFonts w:asciiTheme="majorBidi" w:eastAsia="Times New Roman" w:hAnsiTheme="majorBidi" w:cstheme="majorBidi"/>
          <w:iCs/>
          <w:szCs w:val="30"/>
          <w:cs/>
        </w:rPr>
        <w:t>สินทรัพย์ที่ได้มาที่ระบุได้และหนี้สินที่รับมา</w:t>
      </w:r>
    </w:p>
    <w:p w14:paraId="06EE3D1F" w14:textId="77777777" w:rsidR="00B76CC5" w:rsidRPr="006E440A" w:rsidRDefault="00B76CC5" w:rsidP="00294E6A">
      <w:pPr>
        <w:tabs>
          <w:tab w:val="left" w:pos="1170"/>
        </w:tabs>
        <w:ind w:left="1138" w:right="-29"/>
        <w:jc w:val="thaiDistribute"/>
        <w:rPr>
          <w:rFonts w:asciiTheme="majorBidi" w:eastAsia="Times New Roman" w:hAnsiTheme="majorBidi" w:cstheme="majorBidi"/>
          <w:iCs/>
          <w:szCs w:val="30"/>
        </w:rPr>
      </w:pPr>
    </w:p>
    <w:tbl>
      <w:tblPr>
        <w:tblW w:w="8947" w:type="dxa"/>
        <w:tblInd w:w="990" w:type="dxa"/>
        <w:tblLayout w:type="fixed"/>
        <w:tblLook w:val="01E0" w:firstRow="1" w:lastRow="1" w:firstColumn="1" w:lastColumn="1" w:noHBand="0" w:noVBand="0"/>
      </w:tblPr>
      <w:tblGrid>
        <w:gridCol w:w="5781"/>
        <w:gridCol w:w="1318"/>
        <w:gridCol w:w="1848"/>
      </w:tblGrid>
      <w:tr w:rsidR="006E440A" w:rsidRPr="006E440A" w14:paraId="024C9C47" w14:textId="52FB9213" w:rsidTr="00294E6A">
        <w:trPr>
          <w:tblHeader/>
        </w:trPr>
        <w:tc>
          <w:tcPr>
            <w:tcW w:w="5781" w:type="dxa"/>
          </w:tcPr>
          <w:p w14:paraId="01D3A494" w14:textId="77777777" w:rsidR="006E440A" w:rsidRPr="006E440A" w:rsidRDefault="006E440A" w:rsidP="006E440A">
            <w:pPr>
              <w:tabs>
                <w:tab w:val="left" w:pos="1170"/>
              </w:tabs>
              <w:ind w:left="22" w:firstLine="630"/>
              <w:jc w:val="both"/>
              <w:rPr>
                <w:rFonts w:asciiTheme="majorBidi" w:eastAsia="Times New Roman" w:hAnsiTheme="majorBidi" w:cstheme="majorBidi"/>
                <w:szCs w:val="30"/>
              </w:rPr>
            </w:pPr>
          </w:p>
        </w:tc>
        <w:tc>
          <w:tcPr>
            <w:tcW w:w="1318" w:type="dxa"/>
          </w:tcPr>
          <w:p w14:paraId="5C8677F7" w14:textId="77777777" w:rsidR="006E440A" w:rsidRPr="006E440A" w:rsidRDefault="006E440A" w:rsidP="006E440A">
            <w:pPr>
              <w:ind w:left="2219" w:right="-357"/>
              <w:jc w:val="center"/>
              <w:rPr>
                <w:rFonts w:asciiTheme="majorBidi" w:eastAsia="Times New Roman" w:hAnsiTheme="majorBidi" w:cstheme="majorBidi"/>
                <w:bCs/>
                <w:i/>
                <w:iCs/>
                <w:szCs w:val="30"/>
              </w:rPr>
            </w:pPr>
          </w:p>
          <w:p w14:paraId="1ACF446F" w14:textId="77777777" w:rsidR="006E440A" w:rsidRPr="006E440A" w:rsidRDefault="006E440A" w:rsidP="006E440A">
            <w:pPr>
              <w:rPr>
                <w:rFonts w:asciiTheme="majorBidi" w:eastAsia="Times New Roman" w:hAnsiTheme="majorBidi" w:cstheme="majorBidi"/>
                <w:bCs/>
                <w:i/>
                <w:iCs/>
                <w:szCs w:val="30"/>
              </w:rPr>
            </w:pPr>
          </w:p>
          <w:p w14:paraId="2C8EEDFC" w14:textId="7335EA40" w:rsidR="006E440A" w:rsidRPr="006E440A" w:rsidRDefault="006E440A" w:rsidP="00294E6A">
            <w:pPr>
              <w:spacing w:line="360" w:lineRule="exact"/>
              <w:ind w:left="-129" w:right="-114"/>
              <w:jc w:val="center"/>
              <w:rPr>
                <w:rFonts w:asciiTheme="majorBidi" w:eastAsia="Times New Roman" w:hAnsiTheme="majorBidi" w:cstheme="majorBidi"/>
                <w:i/>
                <w:iCs/>
                <w:szCs w:val="30"/>
                <w:cs/>
              </w:rPr>
            </w:pPr>
            <w:r w:rsidRPr="006E440A">
              <w:rPr>
                <w:rFonts w:eastAsia="Times New Roman" w:cs="Angsana New"/>
                <w:b/>
                <w:i/>
                <w:iCs/>
                <w:szCs w:val="30"/>
                <w:cs/>
              </w:rPr>
              <w:t>หมาย</w:t>
            </w:r>
            <w:r w:rsidRPr="006E440A">
              <w:rPr>
                <w:rFonts w:asciiTheme="majorBidi" w:eastAsia="Times New Roman" w:hAnsiTheme="majorBidi" w:cs="Angsana New"/>
                <w:i/>
                <w:iCs/>
                <w:szCs w:val="30"/>
                <w:cs/>
              </w:rPr>
              <w:t>เหตุ</w:t>
            </w:r>
          </w:p>
        </w:tc>
        <w:tc>
          <w:tcPr>
            <w:tcW w:w="1848" w:type="dxa"/>
          </w:tcPr>
          <w:p w14:paraId="1B7689B3" w14:textId="77777777" w:rsidR="006E440A" w:rsidRPr="006E440A" w:rsidRDefault="006E440A" w:rsidP="006E440A">
            <w:pPr>
              <w:ind w:left="-74" w:right="-110"/>
              <w:jc w:val="center"/>
              <w:rPr>
                <w:rFonts w:asciiTheme="majorBidi" w:eastAsia="Times New Roman" w:hAnsiTheme="majorBidi" w:cstheme="majorBidi"/>
                <w:bCs/>
                <w:szCs w:val="30"/>
              </w:rPr>
            </w:pPr>
            <w:r w:rsidRPr="006E440A">
              <w:rPr>
                <w:rFonts w:asciiTheme="majorBidi" w:eastAsia="Times New Roman" w:hAnsiTheme="majorBidi" w:cstheme="majorBidi"/>
                <w:bCs/>
                <w:szCs w:val="30"/>
                <w:cs/>
              </w:rPr>
              <w:t>มูลค่ายุติธรรม</w:t>
            </w:r>
          </w:p>
          <w:p w14:paraId="141A1C63" w14:textId="392FF8C0" w:rsidR="006E440A" w:rsidRPr="006E440A" w:rsidRDefault="006E440A" w:rsidP="006E440A">
            <w:pPr>
              <w:ind w:left="-74" w:right="-110"/>
              <w:jc w:val="center"/>
              <w:rPr>
                <w:rFonts w:asciiTheme="majorBidi" w:eastAsia="Times New Roman" w:hAnsiTheme="majorBidi" w:cstheme="majorBidi"/>
                <w:bCs/>
                <w:szCs w:val="30"/>
                <w:cs/>
              </w:rPr>
            </w:pPr>
            <w:r w:rsidRPr="006E440A">
              <w:rPr>
                <w:rFonts w:asciiTheme="majorBidi" w:eastAsia="Times New Roman" w:hAnsiTheme="majorBidi" w:cstheme="majorBidi"/>
                <w:bCs/>
                <w:szCs w:val="30"/>
                <w:cs/>
              </w:rPr>
              <w:t>ณ วันที่</w:t>
            </w:r>
            <w:r w:rsidRPr="006E440A">
              <w:rPr>
                <w:rFonts w:asciiTheme="majorBidi" w:eastAsia="Times New Roman" w:hAnsiTheme="majorBidi" w:cstheme="majorBidi"/>
                <w:bCs/>
                <w:szCs w:val="30"/>
              </w:rPr>
              <w:t xml:space="preserve"> </w:t>
            </w:r>
            <w:r w:rsidR="00B76CC5">
              <w:rPr>
                <w:rFonts w:asciiTheme="majorBidi" w:eastAsia="Times New Roman" w:hAnsiTheme="majorBidi" w:cstheme="majorBidi"/>
                <w:bCs/>
                <w:szCs w:val="30"/>
              </w:rPr>
              <w:br/>
            </w:r>
            <w:r w:rsidR="00235F35" w:rsidRPr="00235F35">
              <w:rPr>
                <w:rFonts w:asciiTheme="majorBidi" w:eastAsia="Times New Roman" w:hAnsiTheme="majorBidi" w:cstheme="majorBidi"/>
                <w:b/>
                <w:szCs w:val="30"/>
              </w:rPr>
              <w:t>3</w:t>
            </w:r>
            <w:r w:rsidRPr="006E440A">
              <w:rPr>
                <w:rFonts w:asciiTheme="majorBidi" w:eastAsia="Times New Roman" w:hAnsiTheme="majorBidi" w:cstheme="majorBidi"/>
                <w:b/>
                <w:szCs w:val="30"/>
              </w:rPr>
              <w:t xml:space="preserve"> </w:t>
            </w:r>
            <w:r w:rsidRPr="006E440A">
              <w:rPr>
                <w:rFonts w:asciiTheme="majorBidi" w:eastAsia="Times New Roman" w:hAnsiTheme="majorBidi" w:cstheme="majorBidi"/>
                <w:bCs/>
                <w:szCs w:val="30"/>
                <w:cs/>
              </w:rPr>
              <w:t xml:space="preserve">มกราคม </w:t>
            </w:r>
            <w:r w:rsidR="00235F35" w:rsidRPr="00235F35">
              <w:rPr>
                <w:rFonts w:asciiTheme="majorBidi" w:eastAsia="Times New Roman" w:hAnsiTheme="majorBidi" w:cstheme="majorBidi"/>
                <w:b/>
                <w:szCs w:val="30"/>
              </w:rPr>
              <w:t>2563</w:t>
            </w:r>
          </w:p>
        </w:tc>
      </w:tr>
      <w:tr w:rsidR="006E440A" w:rsidRPr="006E440A" w14:paraId="0A600BD7" w14:textId="48BFD0DD" w:rsidTr="00294E6A">
        <w:trPr>
          <w:trHeight w:val="73"/>
          <w:tblHeader/>
        </w:trPr>
        <w:tc>
          <w:tcPr>
            <w:tcW w:w="5781" w:type="dxa"/>
          </w:tcPr>
          <w:p w14:paraId="501402B5" w14:textId="77777777" w:rsidR="006E440A" w:rsidRPr="006E440A" w:rsidRDefault="006E440A" w:rsidP="006E440A">
            <w:pPr>
              <w:tabs>
                <w:tab w:val="left" w:pos="1170"/>
              </w:tabs>
              <w:ind w:left="22" w:firstLine="630"/>
              <w:jc w:val="both"/>
              <w:rPr>
                <w:rFonts w:asciiTheme="majorBidi" w:eastAsia="Times New Roman" w:hAnsiTheme="majorBidi" w:cstheme="majorBidi"/>
                <w:szCs w:val="30"/>
              </w:rPr>
            </w:pPr>
          </w:p>
        </w:tc>
        <w:tc>
          <w:tcPr>
            <w:tcW w:w="1318" w:type="dxa"/>
          </w:tcPr>
          <w:p w14:paraId="2AB8B0B6" w14:textId="1113B66E" w:rsidR="006E440A" w:rsidRPr="006E440A" w:rsidRDefault="006E440A" w:rsidP="006E440A">
            <w:pPr>
              <w:tabs>
                <w:tab w:val="left" w:pos="1170"/>
              </w:tabs>
              <w:ind w:left="-74" w:right="-110"/>
              <w:jc w:val="center"/>
              <w:rPr>
                <w:rFonts w:asciiTheme="majorBidi" w:eastAsia="Times New Roman" w:hAnsiTheme="majorBidi" w:cstheme="majorBidi"/>
                <w:iCs/>
                <w:szCs w:val="30"/>
                <w:cs/>
              </w:rPr>
            </w:pPr>
          </w:p>
        </w:tc>
        <w:tc>
          <w:tcPr>
            <w:tcW w:w="1848" w:type="dxa"/>
          </w:tcPr>
          <w:p w14:paraId="3A48D394" w14:textId="23F79E9C" w:rsidR="006E440A" w:rsidRPr="006E440A" w:rsidRDefault="006E440A" w:rsidP="006E440A">
            <w:pPr>
              <w:tabs>
                <w:tab w:val="left" w:pos="1170"/>
              </w:tabs>
              <w:ind w:left="-74" w:right="-110"/>
              <w:jc w:val="center"/>
              <w:rPr>
                <w:rFonts w:asciiTheme="majorBidi" w:eastAsia="Times New Roman" w:hAnsiTheme="majorBidi" w:cstheme="majorBidi"/>
                <w:iCs/>
                <w:szCs w:val="30"/>
                <w:cs/>
              </w:rPr>
            </w:pPr>
            <w:r w:rsidRPr="006E440A">
              <w:rPr>
                <w:rFonts w:asciiTheme="majorBidi" w:eastAsia="Times New Roman" w:hAnsiTheme="majorBidi" w:cstheme="majorBidi"/>
                <w:iCs/>
                <w:szCs w:val="30"/>
                <w:cs/>
              </w:rPr>
              <w:t>(พันบาท)</w:t>
            </w:r>
          </w:p>
        </w:tc>
      </w:tr>
      <w:tr w:rsidR="006E440A" w:rsidRPr="006E440A" w14:paraId="040EB83D" w14:textId="16E9B906" w:rsidTr="00294E6A">
        <w:tc>
          <w:tcPr>
            <w:tcW w:w="5781" w:type="dxa"/>
          </w:tcPr>
          <w:p w14:paraId="21B2E2CA" w14:textId="77777777" w:rsidR="006E440A" w:rsidRPr="006E440A" w:rsidRDefault="006E440A" w:rsidP="00294E6A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678"/>
                <w:tab w:val="left" w:pos="4752"/>
                <w:tab w:val="left" w:pos="5387"/>
                <w:tab w:val="left" w:pos="5613"/>
                <w:tab w:val="left" w:pos="6322"/>
                <w:tab w:val="left" w:pos="6549"/>
              </w:tabs>
              <w:rPr>
                <w:rFonts w:asciiTheme="majorBidi" w:eastAsia="Times New Roman" w:hAnsiTheme="majorBidi" w:cstheme="majorBidi"/>
                <w:szCs w:val="30"/>
                <w:cs/>
              </w:rPr>
            </w:pPr>
            <w:r w:rsidRPr="006E440A">
              <w:rPr>
                <w:rFonts w:asciiTheme="majorBidi" w:eastAsia="Times New Roman" w:hAnsiTheme="majorBidi" w:cstheme="majorBidi"/>
                <w:szCs w:val="30"/>
                <w:cs/>
              </w:rPr>
              <w:t>เงินสดและรายการเทียบเท่าเงินสด</w:t>
            </w:r>
          </w:p>
        </w:tc>
        <w:tc>
          <w:tcPr>
            <w:tcW w:w="1318" w:type="dxa"/>
          </w:tcPr>
          <w:p w14:paraId="66B33540" w14:textId="3C4A5C0C" w:rsidR="006E440A" w:rsidRPr="006E440A" w:rsidRDefault="006E440A" w:rsidP="006E440A">
            <w:pPr>
              <w:tabs>
                <w:tab w:val="decimal" w:pos="1966"/>
              </w:tabs>
              <w:spacing w:line="240" w:lineRule="atLeast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848" w:type="dxa"/>
          </w:tcPr>
          <w:p w14:paraId="098A0AAD" w14:textId="0066ABD4" w:rsidR="006E440A" w:rsidRPr="006E440A" w:rsidRDefault="00235F35" w:rsidP="00925995">
            <w:pPr>
              <w:tabs>
                <w:tab w:val="decimal" w:pos="1340"/>
              </w:tabs>
              <w:spacing w:line="360" w:lineRule="exact"/>
              <w:ind w:right="-144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5</w:t>
            </w:r>
          </w:p>
        </w:tc>
      </w:tr>
      <w:tr w:rsidR="006E440A" w:rsidRPr="006E440A" w14:paraId="50FF5EAD" w14:textId="0FC84540" w:rsidTr="00294E6A">
        <w:tc>
          <w:tcPr>
            <w:tcW w:w="5781" w:type="dxa"/>
          </w:tcPr>
          <w:p w14:paraId="43BEA36C" w14:textId="77777777" w:rsidR="006E440A" w:rsidRPr="006E440A" w:rsidRDefault="006E440A" w:rsidP="00294E6A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678"/>
                <w:tab w:val="left" w:pos="4752"/>
                <w:tab w:val="left" w:pos="5387"/>
                <w:tab w:val="left" w:pos="5613"/>
                <w:tab w:val="left" w:pos="6322"/>
                <w:tab w:val="left" w:pos="6549"/>
              </w:tabs>
              <w:rPr>
                <w:rFonts w:asciiTheme="majorBidi" w:eastAsia="Times New Roman" w:hAnsiTheme="majorBidi" w:cstheme="majorBidi"/>
                <w:szCs w:val="30"/>
                <w:cs/>
              </w:rPr>
            </w:pPr>
            <w:r w:rsidRPr="006E440A">
              <w:rPr>
                <w:rFonts w:asciiTheme="majorBidi" w:eastAsia="Times New Roman" w:hAnsiTheme="majorBidi" w:cstheme="majorBidi"/>
                <w:szCs w:val="30"/>
                <w:cs/>
              </w:rPr>
              <w:t>สินค้าคงเหลือ</w:t>
            </w:r>
          </w:p>
        </w:tc>
        <w:tc>
          <w:tcPr>
            <w:tcW w:w="1318" w:type="dxa"/>
          </w:tcPr>
          <w:p w14:paraId="039046F9" w14:textId="0BBA1A25" w:rsidR="006E440A" w:rsidRPr="006E440A" w:rsidRDefault="006E440A" w:rsidP="006E440A">
            <w:pPr>
              <w:tabs>
                <w:tab w:val="decimal" w:pos="1966"/>
              </w:tabs>
              <w:spacing w:line="240" w:lineRule="atLeast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848" w:type="dxa"/>
          </w:tcPr>
          <w:p w14:paraId="7AAF08C6" w14:textId="26BB2720" w:rsidR="006E440A" w:rsidRPr="006E440A" w:rsidRDefault="00235F35" w:rsidP="00925995">
            <w:pPr>
              <w:tabs>
                <w:tab w:val="decimal" w:pos="1340"/>
              </w:tabs>
              <w:spacing w:line="360" w:lineRule="exact"/>
              <w:ind w:right="-144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4</w:t>
            </w:r>
            <w:r w:rsidR="006E440A" w:rsidRPr="006E440A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1</w:t>
            </w:r>
            <w:r w:rsidR="008B25BC">
              <w:rPr>
                <w:rFonts w:cs="Angsana New"/>
                <w:szCs w:val="30"/>
              </w:rPr>
              <w:t>91</w:t>
            </w:r>
            <w:r w:rsidR="006E440A" w:rsidRPr="006E440A">
              <w:rPr>
                <w:rFonts w:cs="Angsana New"/>
                <w:szCs w:val="30"/>
              </w:rPr>
              <w:t>,</w:t>
            </w:r>
            <w:r w:rsidR="008B25BC">
              <w:rPr>
                <w:rFonts w:cs="Angsana New"/>
                <w:szCs w:val="30"/>
              </w:rPr>
              <w:t>658</w:t>
            </w:r>
          </w:p>
        </w:tc>
      </w:tr>
      <w:tr w:rsidR="006E440A" w:rsidRPr="006E440A" w14:paraId="488DA928" w14:textId="27F09722" w:rsidTr="00294E6A">
        <w:tc>
          <w:tcPr>
            <w:tcW w:w="5781" w:type="dxa"/>
          </w:tcPr>
          <w:p w14:paraId="6FDFF0BB" w14:textId="77777777" w:rsidR="006E440A" w:rsidRPr="006E440A" w:rsidRDefault="006E440A" w:rsidP="00294E6A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678"/>
                <w:tab w:val="left" w:pos="4752"/>
                <w:tab w:val="left" w:pos="5387"/>
                <w:tab w:val="left" w:pos="5613"/>
                <w:tab w:val="left" w:pos="6322"/>
                <w:tab w:val="left" w:pos="6549"/>
              </w:tabs>
              <w:rPr>
                <w:rFonts w:asciiTheme="majorBidi" w:eastAsia="Times New Roman" w:hAnsiTheme="majorBidi" w:cstheme="majorBidi"/>
                <w:szCs w:val="30"/>
                <w:cs/>
              </w:rPr>
            </w:pPr>
            <w:r w:rsidRPr="006E440A">
              <w:rPr>
                <w:rFonts w:asciiTheme="majorBidi" w:eastAsia="Times New Roman" w:hAnsiTheme="majorBidi" w:cstheme="majorBidi"/>
                <w:szCs w:val="30"/>
                <w:cs/>
              </w:rPr>
              <w:t>ลูกหนี้การค้า</w:t>
            </w:r>
          </w:p>
        </w:tc>
        <w:tc>
          <w:tcPr>
            <w:tcW w:w="1318" w:type="dxa"/>
          </w:tcPr>
          <w:p w14:paraId="7D23269F" w14:textId="7D89B27D" w:rsidR="006E440A" w:rsidRPr="006E440A" w:rsidRDefault="006E440A" w:rsidP="006E440A">
            <w:pPr>
              <w:tabs>
                <w:tab w:val="decimal" w:pos="1966"/>
              </w:tabs>
              <w:spacing w:line="240" w:lineRule="atLeast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848" w:type="dxa"/>
          </w:tcPr>
          <w:p w14:paraId="39776111" w14:textId="00674AE3" w:rsidR="006E440A" w:rsidRPr="006E440A" w:rsidRDefault="00235F35" w:rsidP="00925995">
            <w:pPr>
              <w:tabs>
                <w:tab w:val="decimal" w:pos="1340"/>
              </w:tabs>
              <w:spacing w:line="360" w:lineRule="exact"/>
              <w:ind w:right="-144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4</w:t>
            </w:r>
            <w:r w:rsidR="006E440A" w:rsidRPr="006E440A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085</w:t>
            </w:r>
            <w:r w:rsidR="006E440A" w:rsidRPr="006E440A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811</w:t>
            </w:r>
          </w:p>
        </w:tc>
      </w:tr>
      <w:tr w:rsidR="00251977" w:rsidRPr="006E440A" w14:paraId="24F3DAEF" w14:textId="33D3A244" w:rsidTr="00294E6A">
        <w:tc>
          <w:tcPr>
            <w:tcW w:w="5781" w:type="dxa"/>
          </w:tcPr>
          <w:p w14:paraId="7D9F460F" w14:textId="77777777" w:rsidR="00251977" w:rsidRPr="006E440A" w:rsidRDefault="00251977" w:rsidP="00294E6A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rPr>
                <w:rFonts w:asciiTheme="majorBidi" w:eastAsia="Times New Roman" w:hAnsiTheme="majorBidi" w:cstheme="majorBidi"/>
                <w:szCs w:val="30"/>
              </w:rPr>
            </w:pPr>
            <w:r w:rsidRPr="006E440A">
              <w:rPr>
                <w:rFonts w:asciiTheme="majorBidi" w:eastAsia="Times New Roman" w:hAnsiTheme="majorBidi" w:cstheme="majorBidi"/>
                <w:szCs w:val="30"/>
                <w:cs/>
              </w:rPr>
              <w:t>ที่ดิน อาคารและอุปกรณ์</w:t>
            </w:r>
          </w:p>
        </w:tc>
        <w:tc>
          <w:tcPr>
            <w:tcW w:w="1318" w:type="dxa"/>
          </w:tcPr>
          <w:p w14:paraId="624FA82E" w14:textId="329009EA" w:rsidR="00251977" w:rsidRPr="006E440A" w:rsidRDefault="00235F35" w:rsidP="00294E6A">
            <w:pPr>
              <w:spacing w:line="360" w:lineRule="exact"/>
              <w:ind w:left="-129" w:right="-114"/>
              <w:jc w:val="center"/>
              <w:rPr>
                <w:rFonts w:asciiTheme="majorBidi" w:hAnsiTheme="majorBidi" w:cstheme="majorBidi"/>
                <w:szCs w:val="30"/>
              </w:rPr>
            </w:pPr>
            <w:r w:rsidRPr="00235F35">
              <w:rPr>
                <w:rFonts w:eastAsia="Times New Roman" w:cs="Angsana New"/>
                <w:i/>
                <w:szCs w:val="30"/>
              </w:rPr>
              <w:t>15</w:t>
            </w:r>
          </w:p>
        </w:tc>
        <w:tc>
          <w:tcPr>
            <w:tcW w:w="1848" w:type="dxa"/>
          </w:tcPr>
          <w:p w14:paraId="2B955C1C" w14:textId="552E0597" w:rsidR="00251977" w:rsidRPr="006E440A" w:rsidRDefault="00235F35" w:rsidP="00925995">
            <w:pPr>
              <w:tabs>
                <w:tab w:val="decimal" w:pos="1340"/>
              </w:tabs>
              <w:spacing w:line="360" w:lineRule="exact"/>
              <w:ind w:right="-144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51</w:t>
            </w:r>
            <w:r w:rsidR="00251977" w:rsidRPr="006E440A">
              <w:rPr>
                <w:rFonts w:cs="Angsana New"/>
                <w:szCs w:val="30"/>
              </w:rPr>
              <w:t>,</w:t>
            </w:r>
            <w:r w:rsidR="001A1BB1">
              <w:rPr>
                <w:rFonts w:cs="Angsana New"/>
                <w:szCs w:val="30"/>
              </w:rPr>
              <w:t>374</w:t>
            </w:r>
            <w:r w:rsidR="00251977" w:rsidRPr="006E440A" w:rsidDel="008B25BC">
              <w:rPr>
                <w:rFonts w:cs="Angsana New"/>
                <w:szCs w:val="30"/>
              </w:rPr>
              <w:t>,</w:t>
            </w:r>
            <w:r w:rsidR="00DF19DE">
              <w:rPr>
                <w:rFonts w:cs="Angsana New"/>
                <w:szCs w:val="30"/>
              </w:rPr>
              <w:t>7</w:t>
            </w:r>
            <w:r w:rsidR="001A1BB1">
              <w:rPr>
                <w:rFonts w:cs="Angsana New"/>
                <w:szCs w:val="30"/>
              </w:rPr>
              <w:t>92</w:t>
            </w:r>
          </w:p>
        </w:tc>
      </w:tr>
      <w:tr w:rsidR="008272E0" w:rsidRPr="006E440A" w14:paraId="7B6F9C33" w14:textId="77777777" w:rsidTr="00294E6A">
        <w:tc>
          <w:tcPr>
            <w:tcW w:w="5781" w:type="dxa"/>
          </w:tcPr>
          <w:p w14:paraId="414552A9" w14:textId="336FB523" w:rsidR="008272E0" w:rsidRPr="006E440A" w:rsidRDefault="008272E0" w:rsidP="00294E6A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rPr>
                <w:rFonts w:asciiTheme="majorBidi" w:eastAsia="Times New Roman" w:hAnsiTheme="majorBidi" w:cstheme="majorBidi"/>
                <w:szCs w:val="30"/>
                <w:cs/>
              </w:rPr>
            </w:pPr>
            <w:r w:rsidRPr="006E440A">
              <w:rPr>
                <w:rFonts w:asciiTheme="majorBidi" w:eastAsia="Times New Roman" w:hAnsiTheme="majorBidi" w:cstheme="majorBidi"/>
                <w:szCs w:val="30"/>
                <w:cs/>
              </w:rPr>
              <w:t>สินทรัพย์</w:t>
            </w:r>
            <w:r w:rsidRPr="00F92533">
              <w:rPr>
                <w:rFonts w:asciiTheme="majorBidi" w:eastAsia="Times New Roman" w:hAnsiTheme="majorBidi" w:cstheme="majorBidi"/>
                <w:szCs w:val="30"/>
                <w:cs/>
              </w:rPr>
              <w:t>สิทธิการใช้</w:t>
            </w:r>
          </w:p>
        </w:tc>
        <w:tc>
          <w:tcPr>
            <w:tcW w:w="1318" w:type="dxa"/>
          </w:tcPr>
          <w:p w14:paraId="1B80FBE2" w14:textId="6D2208D5" w:rsidR="008272E0" w:rsidRPr="00235F35" w:rsidRDefault="00093844" w:rsidP="00294E6A">
            <w:pPr>
              <w:spacing w:line="360" w:lineRule="exact"/>
              <w:ind w:left="-129" w:right="-114"/>
              <w:jc w:val="center"/>
              <w:rPr>
                <w:rFonts w:eastAsia="Times New Roman" w:cs="Angsana New"/>
                <w:i/>
                <w:szCs w:val="30"/>
              </w:rPr>
            </w:pPr>
            <w:r>
              <w:rPr>
                <w:rFonts w:eastAsia="Times New Roman" w:cs="Angsana New"/>
                <w:i/>
                <w:szCs w:val="30"/>
              </w:rPr>
              <w:t>16</w:t>
            </w:r>
          </w:p>
        </w:tc>
        <w:tc>
          <w:tcPr>
            <w:tcW w:w="1848" w:type="dxa"/>
          </w:tcPr>
          <w:p w14:paraId="3E4BC273" w14:textId="7FD791CB" w:rsidR="008272E0" w:rsidRPr="00235F35" w:rsidRDefault="00093844" w:rsidP="00925995">
            <w:pPr>
              <w:tabs>
                <w:tab w:val="decimal" w:pos="1340"/>
              </w:tabs>
              <w:spacing w:line="360" w:lineRule="exact"/>
              <w:ind w:right="-144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2,</w:t>
            </w:r>
            <w:r w:rsidR="00DF19DE">
              <w:rPr>
                <w:rFonts w:cs="Angsana New"/>
                <w:szCs w:val="30"/>
              </w:rPr>
              <w:t>421</w:t>
            </w:r>
            <w:r>
              <w:rPr>
                <w:rFonts w:cs="Angsana New"/>
                <w:szCs w:val="30"/>
              </w:rPr>
              <w:t>,</w:t>
            </w:r>
            <w:r w:rsidR="00DF19DE">
              <w:rPr>
                <w:rFonts w:cs="Angsana New"/>
                <w:szCs w:val="30"/>
              </w:rPr>
              <w:t>990</w:t>
            </w:r>
          </w:p>
        </w:tc>
      </w:tr>
      <w:tr w:rsidR="00251977" w:rsidRPr="006E440A" w14:paraId="455A7B82" w14:textId="1BFB68A7" w:rsidTr="00294E6A">
        <w:tc>
          <w:tcPr>
            <w:tcW w:w="5781" w:type="dxa"/>
          </w:tcPr>
          <w:p w14:paraId="3A22BDB8" w14:textId="77777777" w:rsidR="00251977" w:rsidRPr="006E440A" w:rsidRDefault="00251977" w:rsidP="00294E6A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rPr>
                <w:rFonts w:asciiTheme="majorBidi" w:eastAsia="Times New Roman" w:hAnsiTheme="majorBidi" w:cstheme="majorBidi"/>
                <w:szCs w:val="30"/>
                <w:cs/>
              </w:rPr>
            </w:pPr>
            <w:r w:rsidRPr="006E440A">
              <w:rPr>
                <w:rFonts w:asciiTheme="majorBidi" w:eastAsia="Times New Roman" w:hAnsiTheme="majorBidi" w:cstheme="majorBidi"/>
                <w:szCs w:val="30"/>
                <w:cs/>
              </w:rPr>
              <w:t>สินทรัพย์ไม่มีตัวตน</w:t>
            </w:r>
          </w:p>
        </w:tc>
        <w:tc>
          <w:tcPr>
            <w:tcW w:w="1318" w:type="dxa"/>
          </w:tcPr>
          <w:p w14:paraId="61D50CD7" w14:textId="1FD38CC6" w:rsidR="00251977" w:rsidRPr="006E440A" w:rsidRDefault="00235F35" w:rsidP="00294E6A">
            <w:pPr>
              <w:spacing w:line="360" w:lineRule="exact"/>
              <w:ind w:left="-129" w:right="-114"/>
              <w:jc w:val="center"/>
              <w:rPr>
                <w:rFonts w:eastAsia="Times New Roman" w:cs="Angsana New"/>
                <w:bCs/>
                <w:i/>
                <w:iCs/>
                <w:szCs w:val="30"/>
              </w:rPr>
            </w:pPr>
            <w:r w:rsidRPr="00235F35">
              <w:rPr>
                <w:rFonts w:eastAsia="Times New Roman" w:cs="Angsana New"/>
                <w:bCs/>
                <w:i/>
                <w:iCs/>
                <w:szCs w:val="30"/>
              </w:rPr>
              <w:t>19</w:t>
            </w:r>
          </w:p>
        </w:tc>
        <w:tc>
          <w:tcPr>
            <w:tcW w:w="1848" w:type="dxa"/>
          </w:tcPr>
          <w:p w14:paraId="40BA32A5" w14:textId="20271F9C" w:rsidR="00251977" w:rsidRPr="006E440A" w:rsidRDefault="00235F35" w:rsidP="00925995">
            <w:pPr>
              <w:tabs>
                <w:tab w:val="decimal" w:pos="1340"/>
              </w:tabs>
              <w:spacing w:line="360" w:lineRule="exact"/>
              <w:ind w:right="-144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7</w:t>
            </w:r>
            <w:r w:rsidR="00251977" w:rsidRPr="006E440A">
              <w:rPr>
                <w:rFonts w:cs="Angsana New"/>
                <w:szCs w:val="30"/>
              </w:rPr>
              <w:t>,</w:t>
            </w:r>
            <w:r w:rsidR="001A1BB1">
              <w:rPr>
                <w:rFonts w:cs="Angsana New"/>
                <w:szCs w:val="30"/>
              </w:rPr>
              <w:t>583</w:t>
            </w:r>
            <w:r w:rsidR="00251977" w:rsidRPr="006E440A">
              <w:rPr>
                <w:rFonts w:cs="Angsana New"/>
                <w:szCs w:val="30"/>
              </w:rPr>
              <w:t>,</w:t>
            </w:r>
            <w:r w:rsidR="001A1BB1">
              <w:rPr>
                <w:rFonts w:cs="Angsana New"/>
                <w:szCs w:val="30"/>
              </w:rPr>
              <w:t>330</w:t>
            </w:r>
          </w:p>
        </w:tc>
      </w:tr>
      <w:tr w:rsidR="00251977" w:rsidRPr="006E440A" w14:paraId="676240D5" w14:textId="66D550DF" w:rsidTr="00294E6A">
        <w:tc>
          <w:tcPr>
            <w:tcW w:w="5781" w:type="dxa"/>
          </w:tcPr>
          <w:p w14:paraId="385CB50F" w14:textId="02DC2BE5" w:rsidR="00251977" w:rsidRPr="006E440A" w:rsidRDefault="002C550B" w:rsidP="00294E6A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rPr>
                <w:rFonts w:asciiTheme="majorBidi" w:eastAsia="Times New Roman" w:hAnsiTheme="majorBidi" w:cstheme="majorBidi"/>
                <w:szCs w:val="30"/>
                <w:cs/>
              </w:rPr>
            </w:pPr>
            <w:r w:rsidRPr="006E440A">
              <w:rPr>
                <w:rFonts w:asciiTheme="majorBidi" w:eastAsia="Times New Roman" w:hAnsiTheme="majorBidi" w:cstheme="majorBidi"/>
                <w:szCs w:val="30"/>
                <w:cs/>
              </w:rPr>
              <w:lastRenderedPageBreak/>
              <w:t>เจ้าหนี้</w:t>
            </w:r>
          </w:p>
        </w:tc>
        <w:tc>
          <w:tcPr>
            <w:tcW w:w="1318" w:type="dxa"/>
          </w:tcPr>
          <w:p w14:paraId="579AC41C" w14:textId="538C9761" w:rsidR="00251977" w:rsidRPr="006E440A" w:rsidRDefault="00251977" w:rsidP="00294E6A">
            <w:pPr>
              <w:spacing w:line="360" w:lineRule="exact"/>
              <w:ind w:left="-129" w:right="-114"/>
              <w:jc w:val="center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848" w:type="dxa"/>
          </w:tcPr>
          <w:p w14:paraId="481AC1C2" w14:textId="18FE8216" w:rsidR="00251977" w:rsidRPr="006E440A" w:rsidRDefault="002C550B" w:rsidP="00294E6A">
            <w:pPr>
              <w:tabs>
                <w:tab w:val="decimal" w:pos="1433"/>
              </w:tabs>
              <w:spacing w:line="360" w:lineRule="exact"/>
              <w:ind w:right="-144"/>
              <w:rPr>
                <w:rFonts w:asciiTheme="majorBidi" w:hAnsiTheme="majorBidi" w:cstheme="majorBidi"/>
                <w:szCs w:val="30"/>
              </w:rPr>
            </w:pPr>
            <w:r w:rsidRPr="006E440A">
              <w:rPr>
                <w:rFonts w:asciiTheme="majorBidi" w:hAnsiTheme="majorBidi" w:cstheme="majorBidi"/>
                <w:szCs w:val="30"/>
              </w:rPr>
              <w:t>(</w:t>
            </w:r>
            <w:r w:rsidRPr="00235F35">
              <w:rPr>
                <w:rFonts w:asciiTheme="majorBidi" w:hAnsiTheme="majorBidi" w:cstheme="majorBidi"/>
                <w:szCs w:val="30"/>
              </w:rPr>
              <w:t>2</w:t>
            </w:r>
            <w:r w:rsidRPr="006E440A">
              <w:rPr>
                <w:rFonts w:asciiTheme="majorBidi" w:hAnsiTheme="majorBidi" w:cstheme="majorBidi"/>
                <w:szCs w:val="30"/>
              </w:rPr>
              <w:t>,</w:t>
            </w:r>
            <w:r w:rsidRPr="00235F35">
              <w:rPr>
                <w:rFonts w:asciiTheme="majorBidi" w:hAnsiTheme="majorBidi" w:cstheme="majorBidi"/>
                <w:szCs w:val="30"/>
              </w:rPr>
              <w:t>7</w:t>
            </w:r>
            <w:r w:rsidR="00DF19DE">
              <w:rPr>
                <w:rFonts w:asciiTheme="majorBidi" w:hAnsiTheme="majorBidi" w:cstheme="majorBidi"/>
                <w:szCs w:val="30"/>
              </w:rPr>
              <w:t>72</w:t>
            </w:r>
            <w:r w:rsidRPr="006E440A">
              <w:rPr>
                <w:rFonts w:asciiTheme="majorBidi" w:hAnsiTheme="majorBidi" w:cstheme="majorBidi"/>
                <w:szCs w:val="30"/>
              </w:rPr>
              <w:t>,</w:t>
            </w:r>
            <w:r w:rsidR="00DF19DE">
              <w:rPr>
                <w:rFonts w:asciiTheme="majorBidi" w:hAnsiTheme="majorBidi" w:cstheme="majorBidi"/>
                <w:szCs w:val="30"/>
              </w:rPr>
              <w:t>390</w:t>
            </w:r>
            <w:r w:rsidRPr="006E440A">
              <w:rPr>
                <w:rFonts w:asciiTheme="majorBidi" w:hAnsiTheme="majorBidi" w:cstheme="majorBidi"/>
                <w:szCs w:val="30"/>
              </w:rPr>
              <w:t>)</w:t>
            </w:r>
          </w:p>
        </w:tc>
      </w:tr>
      <w:tr w:rsidR="00093844" w:rsidRPr="006E440A" w14:paraId="59646D71" w14:textId="77777777" w:rsidTr="00294E6A">
        <w:tc>
          <w:tcPr>
            <w:tcW w:w="5781" w:type="dxa"/>
          </w:tcPr>
          <w:p w14:paraId="250E1529" w14:textId="7207081E" w:rsidR="00093844" w:rsidRPr="006E440A" w:rsidRDefault="008276CA" w:rsidP="00294E6A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rPr>
                <w:rFonts w:asciiTheme="majorBidi" w:eastAsia="Times New Roman" w:hAnsiTheme="majorBidi" w:cstheme="majorBidi"/>
                <w:szCs w:val="30"/>
                <w:cs/>
              </w:rPr>
            </w:pPr>
            <w:r w:rsidRPr="006E440A">
              <w:rPr>
                <w:rFonts w:asciiTheme="majorBidi" w:eastAsia="Times New Roman" w:hAnsiTheme="majorBidi" w:cstheme="majorBidi"/>
                <w:szCs w:val="30"/>
                <w:cs/>
              </w:rPr>
              <w:t>หนี้สิน</w:t>
            </w:r>
            <w:r>
              <w:rPr>
                <w:rFonts w:asciiTheme="majorBidi" w:eastAsia="Times New Roman" w:hAnsiTheme="majorBidi" w:cstheme="majorBidi" w:hint="cs"/>
                <w:szCs w:val="30"/>
                <w:cs/>
              </w:rPr>
              <w:t>ตามสัญญาเช่า</w:t>
            </w:r>
          </w:p>
        </w:tc>
        <w:tc>
          <w:tcPr>
            <w:tcW w:w="1318" w:type="dxa"/>
          </w:tcPr>
          <w:p w14:paraId="284E8B34" w14:textId="77777777" w:rsidR="00093844" w:rsidRPr="006E440A" w:rsidRDefault="00093844" w:rsidP="00294E6A">
            <w:pPr>
              <w:spacing w:line="360" w:lineRule="exact"/>
              <w:ind w:left="-129" w:right="-114"/>
              <w:jc w:val="center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848" w:type="dxa"/>
          </w:tcPr>
          <w:p w14:paraId="683F2467" w14:textId="5290EE09" w:rsidR="00093844" w:rsidRPr="006E440A" w:rsidRDefault="000F1B1C" w:rsidP="00294E6A">
            <w:pPr>
              <w:tabs>
                <w:tab w:val="decimal" w:pos="1433"/>
              </w:tabs>
              <w:spacing w:line="360" w:lineRule="exact"/>
              <w:ind w:right="-144"/>
              <w:rPr>
                <w:rFonts w:asciiTheme="majorBidi" w:hAnsiTheme="majorBidi" w:cstheme="majorBidi"/>
                <w:szCs w:val="30"/>
              </w:rPr>
            </w:pPr>
            <w:r>
              <w:rPr>
                <w:rFonts w:cs="Angsana New"/>
                <w:szCs w:val="30"/>
              </w:rPr>
              <w:t>(2,3</w:t>
            </w:r>
            <w:r w:rsidR="00922FC4">
              <w:rPr>
                <w:rFonts w:cs="Angsana New"/>
                <w:szCs w:val="30"/>
              </w:rPr>
              <w:t>81</w:t>
            </w:r>
            <w:r>
              <w:rPr>
                <w:rFonts w:cs="Angsana New"/>
                <w:szCs w:val="30"/>
              </w:rPr>
              <w:t>,</w:t>
            </w:r>
            <w:r w:rsidR="00922FC4">
              <w:rPr>
                <w:rFonts w:cs="Angsana New"/>
                <w:szCs w:val="30"/>
              </w:rPr>
              <w:t>3</w:t>
            </w:r>
            <w:r>
              <w:rPr>
                <w:rFonts w:cs="Angsana New"/>
                <w:szCs w:val="30"/>
              </w:rPr>
              <w:t>03)</w:t>
            </w:r>
          </w:p>
        </w:tc>
      </w:tr>
      <w:tr w:rsidR="002C550B" w:rsidRPr="006E440A" w14:paraId="6BEA48FF" w14:textId="77777777" w:rsidTr="00294E6A">
        <w:tc>
          <w:tcPr>
            <w:tcW w:w="5781" w:type="dxa"/>
          </w:tcPr>
          <w:p w14:paraId="76F059A9" w14:textId="1A0233BC" w:rsidR="002C550B" w:rsidRPr="006E440A" w:rsidRDefault="002C550B" w:rsidP="002C550B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rPr>
                <w:rFonts w:asciiTheme="majorBidi" w:eastAsia="Times New Roman" w:hAnsiTheme="majorBidi" w:cstheme="majorBidi"/>
                <w:szCs w:val="30"/>
                <w:cs/>
              </w:rPr>
            </w:pPr>
            <w:r w:rsidRPr="006E440A">
              <w:rPr>
                <w:rFonts w:asciiTheme="majorBidi" w:eastAsia="Times New Roman" w:hAnsiTheme="majorBidi" w:cstheme="majorBidi"/>
                <w:szCs w:val="30"/>
                <w:cs/>
              </w:rPr>
              <w:t xml:space="preserve">หนี้สินภาษีเงินได้รอการตัดบัญชี </w:t>
            </w:r>
            <w:r w:rsidRPr="006E440A">
              <w:rPr>
                <w:rFonts w:asciiTheme="majorBidi" w:eastAsia="Times New Roman" w:hAnsiTheme="majorBidi" w:cstheme="majorBidi"/>
                <w:szCs w:val="30"/>
              </w:rPr>
              <w:t xml:space="preserve">- </w:t>
            </w:r>
            <w:r w:rsidRPr="006E440A">
              <w:rPr>
                <w:rFonts w:asciiTheme="majorBidi" w:eastAsia="Times New Roman" w:hAnsiTheme="majorBidi" w:cstheme="majorBidi"/>
                <w:szCs w:val="30"/>
                <w:cs/>
              </w:rPr>
              <w:t>สุทธิ</w:t>
            </w:r>
          </w:p>
        </w:tc>
        <w:tc>
          <w:tcPr>
            <w:tcW w:w="1318" w:type="dxa"/>
          </w:tcPr>
          <w:p w14:paraId="7DAC9350" w14:textId="618785F1" w:rsidR="002C550B" w:rsidRPr="00235F35" w:rsidRDefault="002C550B" w:rsidP="002C550B">
            <w:pPr>
              <w:spacing w:line="360" w:lineRule="exact"/>
              <w:ind w:left="-129" w:right="-114"/>
              <w:jc w:val="center"/>
              <w:rPr>
                <w:rFonts w:eastAsia="Times New Roman" w:cs="Angsana New"/>
                <w:i/>
                <w:szCs w:val="30"/>
              </w:rPr>
            </w:pPr>
            <w:r w:rsidRPr="00235F35">
              <w:rPr>
                <w:rFonts w:eastAsia="Times New Roman" w:cs="Angsana New"/>
                <w:i/>
                <w:szCs w:val="30"/>
              </w:rPr>
              <w:t>35</w:t>
            </w:r>
          </w:p>
        </w:tc>
        <w:tc>
          <w:tcPr>
            <w:tcW w:w="1848" w:type="dxa"/>
          </w:tcPr>
          <w:p w14:paraId="609C6C0E" w14:textId="0D5D5CFB" w:rsidR="002C550B" w:rsidRPr="006E440A" w:rsidRDefault="002C550B" w:rsidP="002C550B">
            <w:pPr>
              <w:tabs>
                <w:tab w:val="decimal" w:pos="1433"/>
              </w:tabs>
              <w:spacing w:line="360" w:lineRule="exact"/>
              <w:ind w:right="-144"/>
              <w:rPr>
                <w:rFonts w:asciiTheme="majorBidi" w:hAnsiTheme="majorBidi" w:cstheme="majorBidi"/>
                <w:szCs w:val="30"/>
              </w:rPr>
            </w:pPr>
            <w:r w:rsidRPr="006E440A">
              <w:rPr>
                <w:rFonts w:asciiTheme="majorBidi" w:hAnsiTheme="majorBidi" w:cstheme="majorBidi"/>
                <w:szCs w:val="30"/>
              </w:rPr>
              <w:t>(</w:t>
            </w:r>
            <w:r w:rsidR="0017784B">
              <w:rPr>
                <w:rFonts w:asciiTheme="majorBidi" w:hAnsiTheme="majorBidi" w:cstheme="majorBidi"/>
                <w:szCs w:val="30"/>
              </w:rPr>
              <w:t>5</w:t>
            </w:r>
            <w:r w:rsidR="001A1BB1">
              <w:rPr>
                <w:rFonts w:asciiTheme="majorBidi" w:hAnsiTheme="majorBidi" w:cstheme="majorBidi"/>
                <w:szCs w:val="30"/>
              </w:rPr>
              <w:t>55</w:t>
            </w:r>
            <w:r w:rsidRPr="006E440A">
              <w:rPr>
                <w:rFonts w:asciiTheme="majorBidi" w:hAnsiTheme="majorBidi" w:cstheme="majorBidi"/>
                <w:szCs w:val="30"/>
              </w:rPr>
              <w:t>,</w:t>
            </w:r>
            <w:r w:rsidR="001A1BB1">
              <w:rPr>
                <w:rFonts w:asciiTheme="majorBidi" w:hAnsiTheme="majorBidi" w:cstheme="majorBidi"/>
                <w:szCs w:val="30"/>
              </w:rPr>
              <w:t>188</w:t>
            </w:r>
            <w:r w:rsidRPr="006E440A">
              <w:rPr>
                <w:rFonts w:asciiTheme="majorBidi" w:hAnsiTheme="majorBidi" w:cstheme="majorBidi"/>
                <w:szCs w:val="30"/>
              </w:rPr>
              <w:t>)</w:t>
            </w:r>
          </w:p>
        </w:tc>
      </w:tr>
      <w:tr w:rsidR="00251977" w:rsidRPr="006E440A" w14:paraId="27DB45E4" w14:textId="4587F8AE" w:rsidTr="00294E6A">
        <w:tc>
          <w:tcPr>
            <w:tcW w:w="5781" w:type="dxa"/>
          </w:tcPr>
          <w:p w14:paraId="3F5E2357" w14:textId="77777777" w:rsidR="00251977" w:rsidRPr="006E440A" w:rsidRDefault="00251977" w:rsidP="00294E6A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rPr>
                <w:rFonts w:asciiTheme="majorBidi" w:eastAsia="Times New Roman" w:hAnsiTheme="majorBidi" w:cstheme="majorBidi"/>
                <w:szCs w:val="30"/>
                <w:cs/>
              </w:rPr>
            </w:pPr>
            <w:r w:rsidRPr="006E440A">
              <w:rPr>
                <w:rFonts w:asciiTheme="majorBidi" w:eastAsia="Times New Roman" w:hAnsiTheme="majorBidi" w:cstheme="majorBidi"/>
                <w:szCs w:val="30"/>
                <w:cs/>
              </w:rPr>
              <w:t>สินทรัพย์อื่น</w:t>
            </w:r>
            <w:r w:rsidRPr="006E440A">
              <w:rPr>
                <w:rFonts w:asciiTheme="majorBidi" w:eastAsia="Times New Roman" w:hAnsiTheme="majorBidi" w:cstheme="majorBidi"/>
                <w:szCs w:val="30"/>
              </w:rPr>
              <w:t>/(</w:t>
            </w:r>
            <w:r w:rsidRPr="006E440A">
              <w:rPr>
                <w:rFonts w:asciiTheme="majorBidi" w:eastAsia="Times New Roman" w:hAnsiTheme="majorBidi" w:cstheme="majorBidi"/>
                <w:szCs w:val="30"/>
                <w:cs/>
              </w:rPr>
              <w:t>หนี้สินอื่น</w:t>
            </w:r>
            <w:r w:rsidRPr="006E440A">
              <w:rPr>
                <w:rFonts w:asciiTheme="majorBidi" w:eastAsia="Times New Roman" w:hAnsiTheme="majorBidi" w:cstheme="majorBidi"/>
                <w:szCs w:val="30"/>
              </w:rPr>
              <w:t>)</w:t>
            </w:r>
            <w:r w:rsidRPr="006E440A">
              <w:rPr>
                <w:rFonts w:asciiTheme="majorBidi" w:eastAsia="Times New Roman" w:hAnsiTheme="majorBidi" w:cstheme="majorBidi"/>
                <w:szCs w:val="30"/>
                <w:cs/>
              </w:rPr>
              <w:t xml:space="preserve"> - สุทธิ</w:t>
            </w:r>
          </w:p>
        </w:tc>
        <w:tc>
          <w:tcPr>
            <w:tcW w:w="1318" w:type="dxa"/>
          </w:tcPr>
          <w:p w14:paraId="197E9307" w14:textId="6667E1EB" w:rsidR="00251977" w:rsidRPr="006E440A" w:rsidRDefault="00251977" w:rsidP="00251977">
            <w:pPr>
              <w:tabs>
                <w:tab w:val="decimal" w:pos="1966"/>
              </w:tabs>
              <w:spacing w:line="240" w:lineRule="atLeast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848" w:type="dxa"/>
          </w:tcPr>
          <w:p w14:paraId="43E3D6BF" w14:textId="44421172" w:rsidR="00251977" w:rsidRPr="006E440A" w:rsidRDefault="00251977" w:rsidP="00294E6A">
            <w:pPr>
              <w:tabs>
                <w:tab w:val="decimal" w:pos="1433"/>
              </w:tabs>
              <w:spacing w:line="360" w:lineRule="exact"/>
              <w:ind w:right="-144"/>
              <w:rPr>
                <w:rFonts w:asciiTheme="majorBidi" w:hAnsiTheme="majorBidi" w:cstheme="majorBidi"/>
                <w:szCs w:val="30"/>
              </w:rPr>
            </w:pPr>
            <w:r w:rsidRPr="006E440A">
              <w:rPr>
                <w:rFonts w:asciiTheme="majorBidi" w:hAnsiTheme="majorBidi" w:cstheme="majorBidi"/>
                <w:szCs w:val="30"/>
              </w:rPr>
              <w:t>(</w:t>
            </w:r>
            <w:r w:rsidR="005417F8">
              <w:rPr>
                <w:rFonts w:asciiTheme="majorBidi" w:hAnsiTheme="majorBidi" w:cstheme="majorBidi"/>
                <w:szCs w:val="30"/>
              </w:rPr>
              <w:t>3</w:t>
            </w:r>
            <w:r w:rsidRPr="006E440A">
              <w:rPr>
                <w:rFonts w:asciiTheme="majorBidi" w:hAnsiTheme="majorBidi" w:cstheme="majorBidi"/>
                <w:szCs w:val="30"/>
                <w:cs/>
              </w:rPr>
              <w:t>,</w:t>
            </w:r>
            <w:r w:rsidR="005417F8">
              <w:rPr>
                <w:rFonts w:asciiTheme="majorBidi" w:hAnsiTheme="majorBidi" w:cstheme="majorBidi"/>
                <w:szCs w:val="30"/>
              </w:rPr>
              <w:t>026</w:t>
            </w:r>
            <w:r w:rsidRPr="006E440A">
              <w:rPr>
                <w:rFonts w:asciiTheme="majorBidi" w:hAnsiTheme="majorBidi" w:cstheme="majorBidi"/>
                <w:szCs w:val="30"/>
                <w:cs/>
              </w:rPr>
              <w:t>,</w:t>
            </w:r>
            <w:r w:rsidR="005417F8">
              <w:rPr>
                <w:rFonts w:asciiTheme="majorBidi" w:hAnsiTheme="majorBidi" w:cstheme="majorBidi"/>
                <w:szCs w:val="30"/>
              </w:rPr>
              <w:t>223</w:t>
            </w:r>
            <w:r w:rsidRPr="006E440A">
              <w:rPr>
                <w:rFonts w:asciiTheme="majorBidi" w:hAnsiTheme="majorBidi" w:cstheme="majorBidi"/>
                <w:szCs w:val="30"/>
              </w:rPr>
              <w:t>)</w:t>
            </w:r>
          </w:p>
        </w:tc>
      </w:tr>
      <w:tr w:rsidR="00251977" w:rsidRPr="006E440A" w14:paraId="07E0FA3E" w14:textId="16B2252C" w:rsidTr="00294E6A">
        <w:trPr>
          <w:trHeight w:val="163"/>
        </w:trPr>
        <w:tc>
          <w:tcPr>
            <w:tcW w:w="5781" w:type="dxa"/>
          </w:tcPr>
          <w:p w14:paraId="22150735" w14:textId="77777777" w:rsidR="00251977" w:rsidRPr="006E440A" w:rsidRDefault="00251977" w:rsidP="00294E6A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rPr>
                <w:rFonts w:asciiTheme="majorBidi" w:eastAsia="Times New Roman" w:hAnsiTheme="majorBidi" w:cstheme="majorBidi"/>
                <w:b/>
                <w:bCs/>
                <w:szCs w:val="30"/>
                <w:cs/>
              </w:rPr>
            </w:pPr>
            <w:r w:rsidRPr="006E440A">
              <w:rPr>
                <w:rFonts w:asciiTheme="majorBidi" w:eastAsia="Times New Roman" w:hAnsiTheme="majorBidi" w:cstheme="majorBidi"/>
                <w:b/>
                <w:bCs/>
                <w:szCs w:val="30"/>
                <w:cs/>
              </w:rPr>
              <w:t>รวมสินทรัพย์สุทธิที่ระบุได้ที่ได้รับ</w:t>
            </w:r>
          </w:p>
        </w:tc>
        <w:tc>
          <w:tcPr>
            <w:tcW w:w="1318" w:type="dxa"/>
          </w:tcPr>
          <w:p w14:paraId="1BC24BC1" w14:textId="3A52F3C0" w:rsidR="00251977" w:rsidRPr="006E440A" w:rsidRDefault="00251977" w:rsidP="00251977">
            <w:pPr>
              <w:tabs>
                <w:tab w:val="decimal" w:pos="1966"/>
              </w:tabs>
              <w:spacing w:line="240" w:lineRule="atLeast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848" w:type="dxa"/>
            <w:tcBorders>
              <w:top w:val="single" w:sz="4" w:space="0" w:color="auto"/>
            </w:tcBorders>
          </w:tcPr>
          <w:p w14:paraId="40840BC3" w14:textId="59C8B08F" w:rsidR="00251977" w:rsidRPr="006E440A" w:rsidRDefault="002C550B" w:rsidP="00294E6A">
            <w:pPr>
              <w:tabs>
                <w:tab w:val="decimal" w:pos="1433"/>
              </w:tabs>
              <w:spacing w:line="360" w:lineRule="exact"/>
              <w:ind w:right="-144"/>
              <w:rPr>
                <w:rFonts w:asciiTheme="majorBidi" w:hAnsiTheme="majorBidi" w:cstheme="majorBidi"/>
                <w:b/>
                <w:bCs/>
                <w:szCs w:val="30"/>
                <w:cs/>
              </w:rPr>
            </w:pPr>
            <w:r w:rsidRPr="00235F35">
              <w:rPr>
                <w:rFonts w:asciiTheme="majorBidi" w:hAnsiTheme="majorBidi" w:cstheme="majorBidi"/>
                <w:b/>
                <w:bCs/>
                <w:szCs w:val="30"/>
              </w:rPr>
              <w:t>6</w:t>
            </w:r>
            <w:r w:rsidR="005417F8">
              <w:rPr>
                <w:rFonts w:asciiTheme="majorBidi" w:hAnsiTheme="majorBidi" w:cstheme="majorBidi"/>
                <w:b/>
                <w:bCs/>
                <w:szCs w:val="30"/>
              </w:rPr>
              <w:t>0</w:t>
            </w:r>
            <w:r w:rsidRPr="006E440A">
              <w:rPr>
                <w:rFonts w:asciiTheme="majorBidi" w:hAnsiTheme="majorBidi" w:cstheme="majorBidi"/>
                <w:b/>
                <w:bCs/>
                <w:szCs w:val="30"/>
              </w:rPr>
              <w:t>,</w:t>
            </w:r>
            <w:r w:rsidR="005417F8">
              <w:rPr>
                <w:rFonts w:asciiTheme="majorBidi" w:hAnsiTheme="majorBidi" w:cstheme="majorBidi"/>
                <w:b/>
                <w:bCs/>
                <w:szCs w:val="30"/>
              </w:rPr>
              <w:t>922</w:t>
            </w:r>
            <w:r w:rsidRPr="006E440A">
              <w:rPr>
                <w:rFonts w:asciiTheme="majorBidi" w:hAnsiTheme="majorBidi" w:cstheme="majorBidi"/>
                <w:b/>
                <w:bCs/>
                <w:szCs w:val="30"/>
              </w:rPr>
              <w:t>,</w:t>
            </w:r>
            <w:r w:rsidR="005417F8">
              <w:rPr>
                <w:rFonts w:asciiTheme="majorBidi" w:hAnsiTheme="majorBidi" w:cstheme="majorBidi"/>
                <w:b/>
                <w:bCs/>
                <w:szCs w:val="30"/>
              </w:rPr>
              <w:t>482</w:t>
            </w:r>
          </w:p>
        </w:tc>
      </w:tr>
      <w:tr w:rsidR="00251977" w:rsidRPr="006E440A" w14:paraId="76EC275E" w14:textId="24C41EDE" w:rsidTr="00294E6A">
        <w:trPr>
          <w:trHeight w:val="163"/>
        </w:trPr>
        <w:tc>
          <w:tcPr>
            <w:tcW w:w="5781" w:type="dxa"/>
          </w:tcPr>
          <w:p w14:paraId="5CECC8CE" w14:textId="77777777" w:rsidR="00251977" w:rsidRPr="006E440A" w:rsidRDefault="00251977" w:rsidP="00294E6A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rPr>
                <w:rFonts w:asciiTheme="majorBidi" w:eastAsia="Times New Roman" w:hAnsiTheme="majorBidi" w:cstheme="majorBidi"/>
                <w:b/>
                <w:szCs w:val="30"/>
                <w:cs/>
              </w:rPr>
            </w:pPr>
            <w:r w:rsidRPr="006E440A">
              <w:rPr>
                <w:rFonts w:asciiTheme="majorBidi" w:eastAsia="Times New Roman" w:hAnsiTheme="majorBidi" w:cstheme="majorBidi"/>
                <w:szCs w:val="30"/>
                <w:cs/>
              </w:rPr>
              <w:t>กำไรจากการซื้อในราคาที่ต่ำกว่ามูลค่ายุติธรรม</w:t>
            </w:r>
          </w:p>
        </w:tc>
        <w:tc>
          <w:tcPr>
            <w:tcW w:w="1318" w:type="dxa"/>
          </w:tcPr>
          <w:p w14:paraId="02E06E17" w14:textId="1B5DDE80" w:rsidR="00251977" w:rsidRPr="006E440A" w:rsidRDefault="00251977" w:rsidP="00251977">
            <w:pPr>
              <w:tabs>
                <w:tab w:val="decimal" w:pos="1966"/>
              </w:tabs>
              <w:spacing w:line="240" w:lineRule="atLeast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848" w:type="dxa"/>
          </w:tcPr>
          <w:p w14:paraId="5C0EB13F" w14:textId="5B3F4E62" w:rsidR="00251977" w:rsidRPr="006E440A" w:rsidRDefault="00251977" w:rsidP="00294E6A">
            <w:pPr>
              <w:tabs>
                <w:tab w:val="decimal" w:pos="1433"/>
              </w:tabs>
              <w:spacing w:line="360" w:lineRule="exact"/>
              <w:ind w:right="-144"/>
              <w:rPr>
                <w:rFonts w:asciiTheme="majorBidi" w:hAnsiTheme="majorBidi" w:cstheme="majorBidi"/>
                <w:szCs w:val="30"/>
              </w:rPr>
            </w:pPr>
            <w:r w:rsidRPr="006E440A">
              <w:rPr>
                <w:rFonts w:asciiTheme="majorBidi" w:hAnsiTheme="majorBidi" w:cstheme="majorBidi"/>
                <w:szCs w:val="30"/>
              </w:rPr>
              <w:t>(</w:t>
            </w:r>
            <w:r w:rsidR="00235F35" w:rsidRPr="00235F35">
              <w:rPr>
                <w:rFonts w:asciiTheme="majorBidi" w:hAnsiTheme="majorBidi" w:cstheme="majorBidi"/>
                <w:szCs w:val="30"/>
              </w:rPr>
              <w:t>1</w:t>
            </w:r>
            <w:r w:rsidRPr="006E440A">
              <w:rPr>
                <w:rFonts w:asciiTheme="majorBidi" w:hAnsiTheme="majorBidi" w:cstheme="majorBidi"/>
                <w:szCs w:val="30"/>
              </w:rPr>
              <w:t>,</w:t>
            </w:r>
            <w:r w:rsidR="005417F8">
              <w:rPr>
                <w:rFonts w:asciiTheme="majorBidi" w:hAnsiTheme="majorBidi" w:cstheme="majorBidi"/>
                <w:szCs w:val="30"/>
              </w:rPr>
              <w:t>806</w:t>
            </w:r>
            <w:r w:rsidR="002C550B" w:rsidRPr="006E440A">
              <w:rPr>
                <w:rFonts w:asciiTheme="majorBidi" w:hAnsiTheme="majorBidi" w:cstheme="majorBidi"/>
                <w:szCs w:val="30"/>
              </w:rPr>
              <w:t>,</w:t>
            </w:r>
            <w:r w:rsidR="005417F8">
              <w:rPr>
                <w:rFonts w:asciiTheme="majorBidi" w:hAnsiTheme="majorBidi" w:cstheme="majorBidi"/>
                <w:szCs w:val="30"/>
              </w:rPr>
              <w:t>350</w:t>
            </w:r>
            <w:r w:rsidRPr="006E440A">
              <w:rPr>
                <w:rFonts w:asciiTheme="majorBidi" w:hAnsiTheme="majorBidi" w:cstheme="majorBidi"/>
                <w:szCs w:val="30"/>
              </w:rPr>
              <w:t>)</w:t>
            </w:r>
          </w:p>
        </w:tc>
      </w:tr>
      <w:tr w:rsidR="00251977" w:rsidRPr="006E440A" w14:paraId="0A74C628" w14:textId="3AB2A7B0" w:rsidTr="00294E6A">
        <w:trPr>
          <w:trHeight w:val="163"/>
        </w:trPr>
        <w:tc>
          <w:tcPr>
            <w:tcW w:w="5781" w:type="dxa"/>
          </w:tcPr>
          <w:p w14:paraId="5CAF3823" w14:textId="77777777" w:rsidR="00251977" w:rsidRPr="006E440A" w:rsidRDefault="00251977" w:rsidP="00294E6A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rPr>
                <w:rFonts w:asciiTheme="majorBidi" w:eastAsia="Times New Roman" w:hAnsiTheme="majorBidi" w:cstheme="majorBidi"/>
                <w:b/>
                <w:bCs/>
                <w:szCs w:val="30"/>
                <w:cs/>
              </w:rPr>
            </w:pPr>
            <w:r w:rsidRPr="006E440A">
              <w:rPr>
                <w:rFonts w:asciiTheme="majorBidi" w:eastAsia="Times New Roman" w:hAnsiTheme="majorBidi" w:cstheme="majorBidi"/>
                <w:b/>
                <w:bCs/>
                <w:szCs w:val="30"/>
                <w:cs/>
              </w:rPr>
              <w:t>สิ่งตอบแทนที่โอนให้</w:t>
            </w:r>
          </w:p>
        </w:tc>
        <w:tc>
          <w:tcPr>
            <w:tcW w:w="1318" w:type="dxa"/>
          </w:tcPr>
          <w:p w14:paraId="4909725A" w14:textId="7B2D8E7E" w:rsidR="00251977" w:rsidRPr="006E440A" w:rsidRDefault="00251977" w:rsidP="00251977">
            <w:pPr>
              <w:tabs>
                <w:tab w:val="decimal" w:pos="1966"/>
              </w:tabs>
              <w:spacing w:line="240" w:lineRule="atLeast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848" w:type="dxa"/>
            <w:tcBorders>
              <w:top w:val="single" w:sz="4" w:space="0" w:color="auto"/>
            </w:tcBorders>
          </w:tcPr>
          <w:p w14:paraId="5C6E1A9F" w14:textId="01026E75" w:rsidR="00251977" w:rsidRPr="006E440A" w:rsidRDefault="00235F35" w:rsidP="00294E6A">
            <w:pPr>
              <w:tabs>
                <w:tab w:val="decimal" w:pos="1433"/>
              </w:tabs>
              <w:spacing w:line="360" w:lineRule="exact"/>
              <w:ind w:right="-144"/>
              <w:rPr>
                <w:rFonts w:asciiTheme="majorBidi" w:hAnsiTheme="majorBidi" w:cstheme="majorBidi"/>
                <w:b/>
                <w:bCs/>
                <w:szCs w:val="30"/>
                <w:cs/>
              </w:rPr>
            </w:pPr>
            <w:r w:rsidRPr="00235F35">
              <w:rPr>
                <w:rFonts w:asciiTheme="majorBidi" w:hAnsiTheme="majorBidi" w:cstheme="majorBidi"/>
                <w:b/>
                <w:bCs/>
                <w:szCs w:val="30"/>
              </w:rPr>
              <w:t>59</w:t>
            </w:r>
            <w:r w:rsidR="00251977" w:rsidRPr="006E440A">
              <w:rPr>
                <w:rFonts w:asciiTheme="majorBidi" w:hAnsiTheme="majorBidi" w:cstheme="majorBidi"/>
                <w:b/>
                <w:bCs/>
                <w:szCs w:val="30"/>
              </w:rPr>
              <w:t>,</w:t>
            </w:r>
            <w:r w:rsidRPr="00235F35">
              <w:rPr>
                <w:rFonts w:asciiTheme="majorBidi" w:hAnsiTheme="majorBidi" w:cstheme="majorBidi"/>
                <w:b/>
                <w:bCs/>
                <w:szCs w:val="30"/>
              </w:rPr>
              <w:t>1</w:t>
            </w:r>
            <w:r w:rsidR="000141CC">
              <w:rPr>
                <w:rFonts w:asciiTheme="majorBidi" w:hAnsiTheme="majorBidi" w:cstheme="majorBidi"/>
                <w:b/>
                <w:bCs/>
                <w:szCs w:val="30"/>
              </w:rPr>
              <w:t>16</w:t>
            </w:r>
            <w:r w:rsidR="00251977" w:rsidRPr="006E440A">
              <w:rPr>
                <w:rFonts w:asciiTheme="majorBidi" w:hAnsiTheme="majorBidi" w:cstheme="majorBidi"/>
                <w:b/>
                <w:bCs/>
                <w:szCs w:val="30"/>
              </w:rPr>
              <w:t>,</w:t>
            </w:r>
            <w:r w:rsidR="000141CC">
              <w:rPr>
                <w:rFonts w:asciiTheme="majorBidi" w:hAnsiTheme="majorBidi" w:cstheme="majorBidi"/>
                <w:b/>
                <w:bCs/>
                <w:szCs w:val="30"/>
              </w:rPr>
              <w:t>13</w:t>
            </w:r>
            <w:r w:rsidR="00905383">
              <w:rPr>
                <w:rFonts w:asciiTheme="majorBidi" w:hAnsiTheme="majorBidi" w:cstheme="majorBidi"/>
                <w:b/>
                <w:bCs/>
                <w:szCs w:val="30"/>
              </w:rPr>
              <w:t>2</w:t>
            </w:r>
          </w:p>
        </w:tc>
      </w:tr>
      <w:tr w:rsidR="00251977" w:rsidRPr="006E440A" w14:paraId="5526857C" w14:textId="07003D93" w:rsidTr="00294E6A">
        <w:trPr>
          <w:trHeight w:val="163"/>
        </w:trPr>
        <w:tc>
          <w:tcPr>
            <w:tcW w:w="5781" w:type="dxa"/>
          </w:tcPr>
          <w:p w14:paraId="3CE2AFBE" w14:textId="77777777" w:rsidR="00251977" w:rsidRPr="006E440A" w:rsidRDefault="00251977" w:rsidP="00294E6A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rPr>
                <w:rFonts w:asciiTheme="majorBidi" w:eastAsia="Times New Roman" w:hAnsiTheme="majorBidi" w:cstheme="majorBidi"/>
                <w:szCs w:val="30"/>
                <w:cs/>
              </w:rPr>
            </w:pPr>
            <w:r w:rsidRPr="006E440A">
              <w:rPr>
                <w:rFonts w:asciiTheme="majorBidi" w:eastAsia="Times New Roman" w:hAnsiTheme="majorBidi" w:cstheme="majorBidi"/>
                <w:szCs w:val="30"/>
                <w:cs/>
              </w:rPr>
              <w:t>เงินสดที่ได้มา</w:t>
            </w:r>
          </w:p>
        </w:tc>
        <w:tc>
          <w:tcPr>
            <w:tcW w:w="1318" w:type="dxa"/>
          </w:tcPr>
          <w:p w14:paraId="5F7CE33D" w14:textId="1DC0683E" w:rsidR="00251977" w:rsidRPr="006E440A" w:rsidRDefault="00251977" w:rsidP="00251977">
            <w:pPr>
              <w:tabs>
                <w:tab w:val="decimal" w:pos="1966"/>
              </w:tabs>
              <w:spacing w:line="240" w:lineRule="atLeast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848" w:type="dxa"/>
            <w:tcBorders>
              <w:bottom w:val="single" w:sz="4" w:space="0" w:color="auto"/>
            </w:tcBorders>
          </w:tcPr>
          <w:p w14:paraId="502D830D" w14:textId="6E3DDBD3" w:rsidR="00251977" w:rsidRPr="006E440A" w:rsidRDefault="00251977" w:rsidP="00294E6A">
            <w:pPr>
              <w:tabs>
                <w:tab w:val="decimal" w:pos="1433"/>
              </w:tabs>
              <w:spacing w:line="360" w:lineRule="exact"/>
              <w:ind w:right="-144"/>
              <w:rPr>
                <w:rFonts w:asciiTheme="majorBidi" w:hAnsiTheme="majorBidi" w:cstheme="majorBidi"/>
                <w:szCs w:val="30"/>
              </w:rPr>
            </w:pPr>
            <w:r w:rsidRPr="006E440A">
              <w:rPr>
                <w:rFonts w:asciiTheme="majorBidi" w:hAnsiTheme="majorBidi" w:cstheme="majorBidi"/>
                <w:szCs w:val="30"/>
              </w:rPr>
              <w:t>(</w:t>
            </w:r>
            <w:r w:rsidR="00235F35" w:rsidRPr="00235F35">
              <w:rPr>
                <w:rFonts w:asciiTheme="majorBidi" w:hAnsiTheme="majorBidi" w:cstheme="majorBidi"/>
                <w:szCs w:val="30"/>
              </w:rPr>
              <w:t>5</w:t>
            </w:r>
            <w:r w:rsidRPr="006E440A">
              <w:rPr>
                <w:rFonts w:asciiTheme="majorBidi" w:hAnsiTheme="majorBidi" w:cstheme="majorBidi"/>
                <w:szCs w:val="30"/>
              </w:rPr>
              <w:t>)</w:t>
            </w:r>
          </w:p>
        </w:tc>
      </w:tr>
      <w:tr w:rsidR="00251977" w:rsidRPr="006E440A" w14:paraId="4FEA7135" w14:textId="7D097AB6" w:rsidTr="00294E6A">
        <w:trPr>
          <w:trHeight w:val="163"/>
        </w:trPr>
        <w:tc>
          <w:tcPr>
            <w:tcW w:w="5781" w:type="dxa"/>
          </w:tcPr>
          <w:p w14:paraId="41DBB638" w14:textId="77777777" w:rsidR="00251977" w:rsidRPr="006E440A" w:rsidRDefault="00251977" w:rsidP="00294E6A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rPr>
                <w:rFonts w:asciiTheme="majorBidi" w:eastAsia="Times New Roman" w:hAnsiTheme="majorBidi" w:cstheme="majorBidi"/>
                <w:szCs w:val="30"/>
                <w:cs/>
              </w:rPr>
            </w:pPr>
            <w:r w:rsidRPr="006E440A">
              <w:rPr>
                <w:rFonts w:asciiTheme="majorBidi" w:eastAsia="Times New Roman" w:hAnsiTheme="majorBidi" w:cstheme="majorBidi"/>
                <w:bCs/>
                <w:szCs w:val="30"/>
                <w:cs/>
              </w:rPr>
              <w:t>กระแสเงินสดจ่ายสุทธิ</w:t>
            </w:r>
          </w:p>
        </w:tc>
        <w:tc>
          <w:tcPr>
            <w:tcW w:w="1318" w:type="dxa"/>
          </w:tcPr>
          <w:p w14:paraId="24EA69D2" w14:textId="796BDEB9" w:rsidR="00251977" w:rsidRPr="006E440A" w:rsidRDefault="00251977" w:rsidP="00251977">
            <w:pPr>
              <w:tabs>
                <w:tab w:val="decimal" w:pos="1966"/>
              </w:tabs>
              <w:spacing w:line="240" w:lineRule="atLeast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848" w:type="dxa"/>
            <w:tcBorders>
              <w:top w:val="single" w:sz="4" w:space="0" w:color="auto"/>
              <w:bottom w:val="double" w:sz="4" w:space="0" w:color="auto"/>
            </w:tcBorders>
          </w:tcPr>
          <w:p w14:paraId="2422D93A" w14:textId="78077F04" w:rsidR="00251977" w:rsidRPr="006E440A" w:rsidRDefault="00235F35" w:rsidP="00294E6A">
            <w:pPr>
              <w:tabs>
                <w:tab w:val="decimal" w:pos="1433"/>
              </w:tabs>
              <w:spacing w:line="360" w:lineRule="exact"/>
              <w:ind w:right="-144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235F35">
              <w:rPr>
                <w:rFonts w:asciiTheme="majorBidi" w:hAnsiTheme="majorBidi" w:cstheme="majorBidi"/>
                <w:b/>
                <w:bCs/>
                <w:szCs w:val="30"/>
              </w:rPr>
              <w:t>59</w:t>
            </w:r>
            <w:r w:rsidR="00251977" w:rsidRPr="006E440A">
              <w:rPr>
                <w:rFonts w:asciiTheme="majorBidi" w:hAnsiTheme="majorBidi" w:cstheme="majorBidi"/>
                <w:b/>
                <w:bCs/>
                <w:szCs w:val="30"/>
              </w:rPr>
              <w:t>,</w:t>
            </w:r>
            <w:r w:rsidRPr="00235F35">
              <w:rPr>
                <w:rFonts w:asciiTheme="majorBidi" w:hAnsiTheme="majorBidi" w:cstheme="majorBidi"/>
                <w:b/>
                <w:bCs/>
                <w:szCs w:val="30"/>
              </w:rPr>
              <w:t>1</w:t>
            </w:r>
            <w:r w:rsidR="000141CC">
              <w:rPr>
                <w:rFonts w:asciiTheme="majorBidi" w:hAnsiTheme="majorBidi" w:cstheme="majorBidi"/>
                <w:b/>
                <w:bCs/>
                <w:szCs w:val="30"/>
              </w:rPr>
              <w:t>16,12</w:t>
            </w:r>
            <w:r w:rsidR="00905383">
              <w:rPr>
                <w:rFonts w:asciiTheme="majorBidi" w:hAnsiTheme="majorBidi" w:cstheme="majorBidi"/>
                <w:b/>
                <w:bCs/>
                <w:szCs w:val="30"/>
              </w:rPr>
              <w:t>7</w:t>
            </w:r>
          </w:p>
        </w:tc>
      </w:tr>
    </w:tbl>
    <w:p w14:paraId="7005E8E0" w14:textId="77777777" w:rsidR="006E440A" w:rsidRPr="006E440A" w:rsidRDefault="006E440A" w:rsidP="006E440A">
      <w:pPr>
        <w:spacing w:line="240" w:lineRule="atLeast"/>
        <w:ind w:left="573" w:right="44"/>
        <w:jc w:val="both"/>
        <w:rPr>
          <w:rFonts w:asciiTheme="majorBidi" w:eastAsia="Times New Roman" w:hAnsiTheme="majorBidi" w:cstheme="majorBidi"/>
          <w:bCs/>
          <w:color w:val="000000"/>
          <w:szCs w:val="30"/>
        </w:rPr>
      </w:pPr>
    </w:p>
    <w:p w14:paraId="2DC3C56C" w14:textId="7D82CC43" w:rsidR="006E440A" w:rsidRPr="006E440A" w:rsidRDefault="006E440A" w:rsidP="00294E6A">
      <w:pPr>
        <w:autoSpaceDE w:val="0"/>
        <w:autoSpaceDN w:val="0"/>
        <w:adjustRightInd w:val="0"/>
        <w:ind w:left="1080" w:right="-72"/>
        <w:jc w:val="thaiDistribute"/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</w:pPr>
      <w:r w:rsidRPr="006E440A">
        <w:rPr>
          <w:rFonts w:asciiTheme="majorBidi" w:eastAsia="Batang" w:hAnsiTheme="majorBidi" w:cstheme="majorBidi"/>
          <w:color w:val="000000"/>
          <w:spacing w:val="-2"/>
          <w:szCs w:val="30"/>
          <w:cs/>
          <w:lang w:eastAsia="ko-KR"/>
        </w:rPr>
        <w:t>ลูกหนี้</w:t>
      </w:r>
      <w:r w:rsidRPr="006E440A">
        <w:rPr>
          <w:rFonts w:asciiTheme="majorBidi" w:eastAsia="Batang" w:hAnsiTheme="majorBidi" w:cstheme="majorBidi"/>
          <w:color w:val="000000"/>
          <w:szCs w:val="30"/>
          <w:cs/>
          <w:lang w:eastAsia="ko-KR"/>
        </w:rPr>
        <w:t>การค้า</w:t>
      </w:r>
      <w:r w:rsidRPr="006E440A">
        <w:rPr>
          <w:rFonts w:asciiTheme="majorBidi" w:eastAsia="Batang" w:hAnsiTheme="majorBidi" w:cstheme="majorBidi"/>
          <w:color w:val="000000"/>
          <w:spacing w:val="-2"/>
          <w:szCs w:val="30"/>
          <w:cs/>
          <w:lang w:eastAsia="ko-KR"/>
        </w:rPr>
        <w:t xml:space="preserve">ประกอบด้วยมูลค่าลูกหนี้ตามสัญญาจำนวน </w:t>
      </w:r>
      <w:r w:rsidR="00235F35" w:rsidRPr="00235F35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>4</w:t>
      </w:r>
      <w:r w:rsidRPr="006E440A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>,</w:t>
      </w:r>
      <w:r w:rsidR="00235F35" w:rsidRPr="00235F35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>110</w:t>
      </w:r>
      <w:r w:rsidRPr="006E440A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>.</w:t>
      </w:r>
      <w:r w:rsidR="00753A17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>8</w:t>
      </w:r>
      <w:r w:rsidRPr="006E440A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 xml:space="preserve"> </w:t>
      </w:r>
      <w:r w:rsidRPr="006E440A">
        <w:rPr>
          <w:rFonts w:asciiTheme="majorBidi" w:eastAsia="Batang" w:hAnsiTheme="majorBidi" w:cstheme="majorBidi"/>
          <w:color w:val="000000"/>
          <w:spacing w:val="-2"/>
          <w:szCs w:val="30"/>
          <w:cs/>
          <w:lang w:eastAsia="ko-KR"/>
        </w:rPr>
        <w:t xml:space="preserve">ล้านบาท ซึ่งมีจำนวน </w:t>
      </w:r>
      <w:r w:rsidR="00235F35" w:rsidRPr="00235F35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>2</w:t>
      </w:r>
      <w:r w:rsidR="00753A17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>5</w:t>
      </w:r>
      <w:r w:rsidRPr="006E440A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>.</w:t>
      </w:r>
      <w:r w:rsidR="00753A17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>0</w:t>
      </w:r>
      <w:r w:rsidRPr="006E440A">
        <w:rPr>
          <w:rFonts w:asciiTheme="majorBidi" w:eastAsia="Batang" w:hAnsiTheme="majorBidi" w:cstheme="majorBidi"/>
          <w:color w:val="000000"/>
          <w:spacing w:val="-2"/>
          <w:szCs w:val="30"/>
          <w:cs/>
          <w:lang w:eastAsia="ko-KR"/>
        </w:rPr>
        <w:t xml:space="preserve"> ล้านบาท คาดว่าจะเรียกเก็บไม่ได้ ณ วันที่ซื้อธุรกิจ</w:t>
      </w:r>
    </w:p>
    <w:p w14:paraId="66A6D008" w14:textId="2887A909" w:rsidR="006E440A" w:rsidRPr="00294E6A" w:rsidRDefault="006E440A" w:rsidP="00457180">
      <w:pPr>
        <w:ind w:left="1116"/>
        <w:jc w:val="thaiDistribute"/>
        <w:rPr>
          <w:rFonts w:eastAsia="Times New Roman" w:cs="Angsana New"/>
          <w:bCs/>
          <w:color w:val="000000"/>
          <w:szCs w:val="30"/>
        </w:rPr>
      </w:pPr>
    </w:p>
    <w:p w14:paraId="7222E993" w14:textId="2A066A36" w:rsidR="00251977" w:rsidRDefault="00251977" w:rsidP="00D62441">
      <w:pPr>
        <w:pStyle w:val="FSHeadingAcquisition"/>
        <w:numPr>
          <w:ilvl w:val="0"/>
          <w:numId w:val="13"/>
        </w:numPr>
        <w:tabs>
          <w:tab w:val="clear" w:pos="1080"/>
        </w:tabs>
        <w:ind w:left="1089" w:hanging="567"/>
      </w:pPr>
      <w:r w:rsidRPr="00251977">
        <w:t xml:space="preserve">AG </w:t>
      </w:r>
      <w:proofErr w:type="spellStart"/>
      <w:r w:rsidRPr="00251977">
        <w:t>Resinas</w:t>
      </w:r>
      <w:proofErr w:type="spellEnd"/>
      <w:r w:rsidRPr="00251977">
        <w:t xml:space="preserve"> Ltda. </w:t>
      </w:r>
      <w:r w:rsidRPr="00251977">
        <w:rPr>
          <w:cs/>
        </w:rPr>
        <w:t>ประเทศบราซิล</w:t>
      </w:r>
    </w:p>
    <w:p w14:paraId="532571CF" w14:textId="5E8BE405" w:rsidR="00251977" w:rsidRDefault="00251977" w:rsidP="00251977"/>
    <w:p w14:paraId="14FC006D" w14:textId="57E41D6E" w:rsidR="00251977" w:rsidRDefault="00A165F8" w:rsidP="00294E6A">
      <w:pPr>
        <w:tabs>
          <w:tab w:val="left" w:pos="7020"/>
        </w:tabs>
        <w:ind w:left="1080" w:right="16" w:firstLine="7"/>
        <w:jc w:val="thaiDistribute"/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</w:pPr>
      <w:r>
        <w:rPr>
          <w:rFonts w:asciiTheme="majorBidi" w:eastAsia="Batang" w:hAnsiTheme="majorBidi" w:cstheme="majorBidi" w:hint="cs"/>
          <w:color w:val="000000"/>
          <w:szCs w:val="30"/>
          <w:cs/>
          <w:lang w:eastAsia="ko-KR"/>
        </w:rPr>
        <w:t>เ</w:t>
      </w:r>
      <w:r w:rsidR="00251977" w:rsidRPr="00590875">
        <w:rPr>
          <w:rFonts w:asciiTheme="majorBidi" w:eastAsia="Batang" w:hAnsiTheme="majorBidi" w:cstheme="majorBidi"/>
          <w:color w:val="000000"/>
          <w:szCs w:val="30"/>
          <w:cs/>
          <w:lang w:eastAsia="ko-KR"/>
        </w:rPr>
        <w:t xml:space="preserve">มื่อวันที่ </w:t>
      </w:r>
      <w:r w:rsidR="00235F35" w:rsidRPr="00235F35">
        <w:rPr>
          <w:rFonts w:asciiTheme="majorBidi" w:eastAsia="Batang" w:hAnsiTheme="majorBidi" w:cstheme="majorBidi"/>
          <w:color w:val="000000"/>
          <w:szCs w:val="30"/>
          <w:lang w:eastAsia="ko-KR"/>
        </w:rPr>
        <w:t>8</w:t>
      </w:r>
      <w:r w:rsidR="00251977" w:rsidRPr="00590875">
        <w:rPr>
          <w:rFonts w:asciiTheme="majorBidi" w:eastAsia="Batang" w:hAnsiTheme="majorBidi" w:cstheme="majorBidi"/>
          <w:color w:val="000000"/>
          <w:szCs w:val="30"/>
          <w:lang w:eastAsia="ko-KR"/>
        </w:rPr>
        <w:t xml:space="preserve"> </w:t>
      </w:r>
      <w:r w:rsidR="00251977">
        <w:rPr>
          <w:rFonts w:asciiTheme="majorBidi" w:eastAsia="Batang" w:hAnsiTheme="majorBidi" w:cstheme="majorBidi" w:hint="cs"/>
          <w:color w:val="000000"/>
          <w:szCs w:val="30"/>
          <w:cs/>
          <w:lang w:eastAsia="ko-KR"/>
        </w:rPr>
        <w:t xml:space="preserve">มิถุนายน </w:t>
      </w:r>
      <w:r w:rsidR="00235F35" w:rsidRPr="00235F35">
        <w:rPr>
          <w:rFonts w:asciiTheme="majorBidi" w:eastAsia="Batang" w:hAnsiTheme="majorBidi" w:cstheme="majorBidi"/>
          <w:color w:val="000000"/>
          <w:szCs w:val="30"/>
          <w:lang w:eastAsia="ko-KR"/>
        </w:rPr>
        <w:t>2563</w:t>
      </w:r>
      <w:r w:rsidR="00251977" w:rsidRPr="00590875">
        <w:rPr>
          <w:rFonts w:asciiTheme="majorBidi" w:eastAsia="Batang" w:hAnsiTheme="majorBidi" w:cstheme="majorBidi"/>
          <w:color w:val="000000"/>
          <w:szCs w:val="30"/>
          <w:lang w:eastAsia="ko-KR"/>
        </w:rPr>
        <w:t xml:space="preserve"> </w:t>
      </w:r>
      <w:r w:rsidR="00251977" w:rsidRPr="00590875">
        <w:rPr>
          <w:rFonts w:asciiTheme="majorBidi" w:eastAsia="Batang" w:hAnsiTheme="majorBidi" w:cstheme="majorBidi"/>
          <w:color w:val="000000"/>
          <w:szCs w:val="30"/>
          <w:cs/>
          <w:lang w:eastAsia="ko-KR"/>
        </w:rPr>
        <w:t>ไอวีแอลได้เข้าซื้อหุ้นผ่านทาง</w:t>
      </w:r>
      <w:r w:rsidR="00251977" w:rsidRPr="00590875">
        <w:rPr>
          <w:rFonts w:asciiTheme="majorBidi" w:eastAsia="Batang" w:hAnsiTheme="majorBidi" w:cstheme="majorBidi"/>
          <w:color w:val="000000"/>
          <w:szCs w:val="30"/>
          <w:lang w:eastAsia="ko-KR"/>
        </w:rPr>
        <w:t xml:space="preserve"> </w:t>
      </w:r>
      <w:r w:rsidR="00251977" w:rsidRPr="00263632">
        <w:rPr>
          <w:rFonts w:asciiTheme="majorBidi" w:eastAsia="Batang" w:hAnsiTheme="majorBidi" w:cstheme="majorBidi"/>
          <w:color w:val="000000"/>
          <w:szCs w:val="30"/>
          <w:lang w:eastAsia="ko-KR"/>
        </w:rPr>
        <w:t xml:space="preserve">Indorama Ventures </w:t>
      </w:r>
      <w:proofErr w:type="spellStart"/>
      <w:r w:rsidR="00251977" w:rsidRPr="00263632">
        <w:rPr>
          <w:rFonts w:asciiTheme="majorBidi" w:eastAsia="Batang" w:hAnsiTheme="majorBidi" w:cstheme="majorBidi"/>
          <w:color w:val="000000"/>
          <w:szCs w:val="30"/>
          <w:lang w:eastAsia="ko-KR"/>
        </w:rPr>
        <w:t>Polimeros</w:t>
      </w:r>
      <w:proofErr w:type="spellEnd"/>
      <w:r w:rsidR="00251977" w:rsidRPr="00263632">
        <w:rPr>
          <w:rFonts w:asciiTheme="majorBidi" w:eastAsia="Batang" w:hAnsiTheme="majorBidi" w:cstheme="majorBidi"/>
          <w:color w:val="000000"/>
          <w:szCs w:val="30"/>
          <w:lang w:eastAsia="ko-KR"/>
        </w:rPr>
        <w:t xml:space="preserve"> S.A. (“IVBRZ”)</w:t>
      </w:r>
      <w:r w:rsidR="00251977">
        <w:rPr>
          <w:rFonts w:asciiTheme="majorBidi" w:eastAsia="Batang" w:hAnsiTheme="majorBidi" w:cstheme="majorBidi"/>
          <w:color w:val="000000"/>
          <w:szCs w:val="30"/>
          <w:lang w:eastAsia="ko-KR"/>
        </w:rPr>
        <w:t xml:space="preserve"> </w:t>
      </w:r>
      <w:r w:rsidR="00251977" w:rsidRPr="00590875">
        <w:rPr>
          <w:rFonts w:asciiTheme="majorBidi" w:eastAsia="Batang" w:hAnsiTheme="majorBidi" w:cstheme="majorBidi"/>
          <w:color w:val="000000"/>
          <w:szCs w:val="30"/>
          <w:cs/>
          <w:lang w:eastAsia="ko-KR"/>
        </w:rPr>
        <w:t>ซึ่งเป็นบริษัทย่อยทางอ้อมของบริษัท</w:t>
      </w:r>
      <w:r w:rsidR="00251977" w:rsidRPr="00590875">
        <w:rPr>
          <w:rFonts w:asciiTheme="majorBidi" w:eastAsia="Batang" w:hAnsiTheme="majorBidi" w:cstheme="majorBidi"/>
          <w:color w:val="000000"/>
          <w:szCs w:val="30"/>
          <w:lang w:eastAsia="ko-KR"/>
        </w:rPr>
        <w:t xml:space="preserve"> </w:t>
      </w:r>
      <w:r w:rsidR="00251977" w:rsidRPr="00590875">
        <w:rPr>
          <w:rFonts w:asciiTheme="majorBidi" w:eastAsia="Batang" w:hAnsiTheme="majorBidi" w:cstheme="majorBidi"/>
          <w:color w:val="000000"/>
          <w:szCs w:val="30"/>
          <w:cs/>
          <w:lang w:eastAsia="ko-KR"/>
        </w:rPr>
        <w:t>เพื่อซื้อร้อยละ</w:t>
      </w:r>
      <w:r w:rsidR="00251977" w:rsidRPr="00590875">
        <w:rPr>
          <w:rFonts w:asciiTheme="majorBidi" w:eastAsia="Batang" w:hAnsiTheme="majorBidi" w:cstheme="majorBidi"/>
          <w:color w:val="000000"/>
          <w:szCs w:val="30"/>
          <w:lang w:eastAsia="ko-KR"/>
        </w:rPr>
        <w:t xml:space="preserve"> </w:t>
      </w:r>
      <w:r w:rsidR="00235F35" w:rsidRPr="00235F35">
        <w:rPr>
          <w:rFonts w:asciiTheme="majorBidi" w:eastAsia="Batang" w:hAnsiTheme="majorBidi" w:cstheme="majorBidi"/>
          <w:color w:val="000000"/>
          <w:szCs w:val="30"/>
          <w:lang w:eastAsia="ko-KR"/>
        </w:rPr>
        <w:t>100</w:t>
      </w:r>
      <w:r w:rsidR="00251977" w:rsidRPr="00590875">
        <w:rPr>
          <w:rFonts w:asciiTheme="majorBidi" w:eastAsia="Batang" w:hAnsiTheme="majorBidi" w:cstheme="majorBidi"/>
          <w:color w:val="000000"/>
          <w:szCs w:val="30"/>
          <w:cs/>
          <w:lang w:eastAsia="ko-KR"/>
        </w:rPr>
        <w:t xml:space="preserve"> ของส่วนได้เสีย</w:t>
      </w:r>
      <w:r w:rsidR="00251977">
        <w:rPr>
          <w:rFonts w:asciiTheme="majorBidi" w:eastAsia="Batang" w:hAnsiTheme="majorBidi" w:cstheme="majorBidi" w:hint="cs"/>
          <w:color w:val="000000"/>
          <w:szCs w:val="30"/>
          <w:cs/>
          <w:lang w:eastAsia="ko-KR"/>
        </w:rPr>
        <w:t xml:space="preserve">ในธุรกิจรีไซเคิล </w:t>
      </w:r>
      <w:r w:rsidR="00251977">
        <w:rPr>
          <w:rFonts w:asciiTheme="majorBidi" w:eastAsia="Batang" w:hAnsiTheme="majorBidi" w:cstheme="majorBidi"/>
          <w:color w:val="000000"/>
          <w:szCs w:val="30"/>
          <w:lang w:eastAsia="ko-KR"/>
        </w:rPr>
        <w:t xml:space="preserve">PET </w:t>
      </w:r>
      <w:r w:rsidR="00251977">
        <w:rPr>
          <w:rFonts w:asciiTheme="majorBidi" w:eastAsia="Batang" w:hAnsiTheme="majorBidi" w:cstheme="majorBidi" w:hint="cs"/>
          <w:color w:val="000000"/>
          <w:szCs w:val="30"/>
          <w:cs/>
          <w:lang w:eastAsia="ko-KR"/>
        </w:rPr>
        <w:t>ของ</w:t>
      </w:r>
      <w:r w:rsidR="00251977" w:rsidRPr="00263632">
        <w:t xml:space="preserve"> </w:t>
      </w:r>
      <w:r w:rsidR="00251977">
        <w:rPr>
          <w:cs/>
        </w:rPr>
        <w:br/>
      </w:r>
      <w:r w:rsidR="00251977" w:rsidRPr="00263632">
        <w:rPr>
          <w:rFonts w:asciiTheme="majorBidi" w:eastAsia="Batang" w:hAnsiTheme="majorBidi" w:cstheme="majorBidi"/>
          <w:color w:val="000000"/>
          <w:szCs w:val="30"/>
          <w:lang w:eastAsia="ko-KR"/>
        </w:rPr>
        <w:t xml:space="preserve">AG </w:t>
      </w:r>
      <w:proofErr w:type="spellStart"/>
      <w:r w:rsidR="00251977" w:rsidRPr="00263632">
        <w:rPr>
          <w:rFonts w:asciiTheme="majorBidi" w:eastAsia="Batang" w:hAnsiTheme="majorBidi" w:cstheme="majorBidi"/>
          <w:color w:val="000000"/>
          <w:szCs w:val="30"/>
          <w:lang w:eastAsia="ko-KR"/>
        </w:rPr>
        <w:t>Resinas</w:t>
      </w:r>
      <w:proofErr w:type="spellEnd"/>
      <w:r w:rsidR="00251977" w:rsidRPr="00263632">
        <w:rPr>
          <w:rFonts w:asciiTheme="majorBidi" w:eastAsia="Batang" w:hAnsiTheme="majorBidi" w:cstheme="majorBidi"/>
          <w:color w:val="000000"/>
          <w:szCs w:val="30"/>
          <w:lang w:eastAsia="ko-KR"/>
        </w:rPr>
        <w:t xml:space="preserve"> Ltda. (“AG </w:t>
      </w:r>
      <w:proofErr w:type="spellStart"/>
      <w:r w:rsidR="00251977" w:rsidRPr="00263632">
        <w:rPr>
          <w:rFonts w:asciiTheme="majorBidi" w:eastAsia="Batang" w:hAnsiTheme="majorBidi" w:cstheme="majorBidi"/>
          <w:color w:val="000000"/>
          <w:szCs w:val="30"/>
          <w:lang w:eastAsia="ko-KR"/>
        </w:rPr>
        <w:t>Resinas</w:t>
      </w:r>
      <w:proofErr w:type="spellEnd"/>
      <w:r w:rsidR="00251977" w:rsidRPr="00263632">
        <w:rPr>
          <w:rFonts w:asciiTheme="majorBidi" w:eastAsia="Batang" w:hAnsiTheme="majorBidi" w:cstheme="majorBidi"/>
          <w:color w:val="000000"/>
          <w:szCs w:val="30"/>
          <w:lang w:eastAsia="ko-KR"/>
        </w:rPr>
        <w:t>”)</w:t>
      </w:r>
      <w:r w:rsidR="00251977" w:rsidRPr="00590875">
        <w:rPr>
          <w:rFonts w:asciiTheme="majorBidi" w:eastAsia="Batang" w:hAnsiTheme="majorBidi" w:cstheme="majorBidi"/>
          <w:color w:val="000000"/>
          <w:szCs w:val="30"/>
          <w:lang w:eastAsia="ko-KR"/>
        </w:rPr>
        <w:t xml:space="preserve"> </w:t>
      </w:r>
      <w:r w:rsidR="00251977" w:rsidRPr="00590875">
        <w:rPr>
          <w:rFonts w:asciiTheme="majorBidi" w:eastAsia="Batang" w:hAnsiTheme="majorBidi" w:cstheme="majorBidi"/>
          <w:color w:val="000000"/>
          <w:szCs w:val="30"/>
          <w:cs/>
          <w:lang w:eastAsia="ko-KR"/>
        </w:rPr>
        <w:t>ซึ่งตั้งอยู่ที่ประเทศ</w:t>
      </w:r>
      <w:r w:rsidR="00251977">
        <w:rPr>
          <w:rFonts w:asciiTheme="majorBidi" w:eastAsia="Batang" w:hAnsiTheme="majorBidi" w:cstheme="majorBidi" w:hint="cs"/>
          <w:color w:val="000000"/>
          <w:szCs w:val="30"/>
          <w:cs/>
          <w:lang w:eastAsia="ko-KR"/>
        </w:rPr>
        <w:t>บราซิล</w:t>
      </w:r>
      <w:r w:rsidR="00251977" w:rsidRPr="00590875">
        <w:rPr>
          <w:rFonts w:asciiTheme="majorBidi" w:eastAsia="Batang" w:hAnsiTheme="majorBidi" w:cstheme="majorBidi"/>
          <w:color w:val="000000"/>
          <w:szCs w:val="30"/>
          <w:lang w:eastAsia="ko-KR"/>
        </w:rPr>
        <w:t xml:space="preserve"> </w:t>
      </w:r>
      <w:r w:rsidR="00251977" w:rsidRPr="00263632">
        <w:rPr>
          <w:rFonts w:asciiTheme="majorBidi" w:eastAsia="Batang" w:hAnsiTheme="majorBidi" w:cs="Angsana New"/>
          <w:color w:val="000000"/>
          <w:spacing w:val="-2"/>
          <w:szCs w:val="30"/>
          <w:cs/>
          <w:lang w:eastAsia="ko-KR"/>
        </w:rPr>
        <w:t xml:space="preserve">ตามสัญญาซื้อขายหุ้นลงวันที่ </w:t>
      </w:r>
      <w:r w:rsidR="00235F35" w:rsidRPr="00235F35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>25</w:t>
      </w:r>
      <w:r w:rsidR="00251977" w:rsidRPr="00590875">
        <w:rPr>
          <w:rFonts w:asciiTheme="majorBidi" w:eastAsia="Batang" w:hAnsiTheme="majorBidi" w:cstheme="majorBidi"/>
          <w:color w:val="000000"/>
          <w:spacing w:val="-2"/>
          <w:szCs w:val="30"/>
          <w:cs/>
          <w:lang w:eastAsia="ko-KR"/>
        </w:rPr>
        <w:t xml:space="preserve"> </w:t>
      </w:r>
      <w:r w:rsidR="00251977">
        <w:rPr>
          <w:rFonts w:asciiTheme="majorBidi" w:eastAsia="Batang" w:hAnsiTheme="majorBidi" w:cstheme="majorBidi" w:hint="cs"/>
          <w:color w:val="000000"/>
          <w:spacing w:val="-2"/>
          <w:szCs w:val="30"/>
          <w:cs/>
          <w:lang w:eastAsia="ko-KR"/>
        </w:rPr>
        <w:t xml:space="preserve">มีนาคม </w:t>
      </w:r>
      <w:r w:rsidR="00235F35" w:rsidRPr="00235F35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>2563</w:t>
      </w:r>
      <w:r w:rsidR="00251977" w:rsidRPr="00590875">
        <w:rPr>
          <w:rFonts w:asciiTheme="majorBidi" w:eastAsia="Batang" w:hAnsiTheme="majorBidi" w:cstheme="majorBidi"/>
          <w:color w:val="000000"/>
          <w:spacing w:val="-2"/>
          <w:szCs w:val="30"/>
          <w:cs/>
          <w:lang w:eastAsia="ko-KR"/>
        </w:rPr>
        <w:t xml:space="preserve"> โดยชำระเป็นเงินสดจำนวน</w:t>
      </w:r>
      <w:r w:rsidR="00251977" w:rsidRPr="00590875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 xml:space="preserve"> </w:t>
      </w:r>
      <w:r w:rsidR="00A140C0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>45</w:t>
      </w:r>
      <w:r w:rsidR="00251977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>.</w:t>
      </w:r>
      <w:r w:rsidR="00A90259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>6</w:t>
      </w:r>
      <w:r w:rsidR="00251977" w:rsidRPr="00590875">
        <w:rPr>
          <w:rFonts w:asciiTheme="majorBidi" w:eastAsia="Batang" w:hAnsiTheme="majorBidi" w:cstheme="majorBidi"/>
          <w:color w:val="000000"/>
          <w:spacing w:val="-2"/>
          <w:szCs w:val="30"/>
          <w:cs/>
          <w:lang w:eastAsia="ko-KR"/>
        </w:rPr>
        <w:t xml:space="preserve"> ล้าน</w:t>
      </w:r>
      <w:r w:rsidR="00251977">
        <w:rPr>
          <w:rFonts w:asciiTheme="majorBidi" w:eastAsia="Batang" w:hAnsiTheme="majorBidi" w:cstheme="majorBidi" w:hint="cs"/>
          <w:color w:val="000000"/>
          <w:spacing w:val="-2"/>
          <w:szCs w:val="30"/>
          <w:cs/>
          <w:lang w:eastAsia="ko-KR"/>
        </w:rPr>
        <w:t>เรียลบราซิล</w:t>
      </w:r>
      <w:r w:rsidR="00251977" w:rsidRPr="00590875">
        <w:rPr>
          <w:rFonts w:asciiTheme="majorBidi" w:eastAsia="Batang" w:hAnsiTheme="majorBidi" w:cstheme="majorBidi"/>
          <w:color w:val="000000"/>
          <w:spacing w:val="-2"/>
          <w:szCs w:val="30"/>
          <w:cs/>
          <w:lang w:eastAsia="ko-KR"/>
        </w:rPr>
        <w:t xml:space="preserve"> </w:t>
      </w:r>
      <w:r w:rsidR="00251977" w:rsidRPr="00590875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>(</w:t>
      </w:r>
      <w:r w:rsidR="00A90259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>291</w:t>
      </w:r>
      <w:r w:rsidR="00251977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>.</w:t>
      </w:r>
      <w:r w:rsidR="00A90259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>0</w:t>
      </w:r>
      <w:r w:rsidR="00251977" w:rsidRPr="00590875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 xml:space="preserve"> </w:t>
      </w:r>
      <w:r w:rsidR="00251977" w:rsidRPr="00590875">
        <w:rPr>
          <w:rFonts w:asciiTheme="majorBidi" w:eastAsia="Batang" w:hAnsiTheme="majorBidi" w:cstheme="majorBidi"/>
          <w:color w:val="000000"/>
          <w:spacing w:val="-2"/>
          <w:szCs w:val="30"/>
          <w:cs/>
          <w:lang w:eastAsia="ko-KR"/>
        </w:rPr>
        <w:t>ล้านบาท</w:t>
      </w:r>
      <w:r w:rsidR="00251977" w:rsidRPr="00590875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 xml:space="preserve">) </w:t>
      </w:r>
      <w:r w:rsidR="00251977" w:rsidRPr="00590875">
        <w:rPr>
          <w:rFonts w:asciiTheme="majorBidi" w:eastAsia="Batang" w:hAnsiTheme="majorBidi" w:cstheme="majorBidi"/>
          <w:color w:val="000000"/>
          <w:spacing w:val="-2"/>
          <w:szCs w:val="30"/>
          <w:cs/>
          <w:lang w:eastAsia="ko-KR"/>
        </w:rPr>
        <w:t>กลุ่มบริษัทถือรายการดังกล่าวเป็นการ</w:t>
      </w:r>
      <w:r w:rsidR="00251977">
        <w:rPr>
          <w:rFonts w:asciiTheme="majorBidi" w:eastAsia="Batang" w:hAnsiTheme="majorBidi" w:cstheme="majorBidi"/>
          <w:color w:val="000000"/>
          <w:spacing w:val="-2"/>
          <w:szCs w:val="30"/>
          <w:cs/>
          <w:lang w:eastAsia="ko-KR"/>
        </w:rPr>
        <w:br/>
      </w:r>
      <w:r w:rsidR="00251977" w:rsidRPr="00590875">
        <w:rPr>
          <w:rFonts w:asciiTheme="majorBidi" w:eastAsia="Batang" w:hAnsiTheme="majorBidi" w:cstheme="majorBidi"/>
          <w:color w:val="000000"/>
          <w:spacing w:val="-2"/>
          <w:szCs w:val="30"/>
          <w:cs/>
          <w:lang w:eastAsia="ko-KR"/>
        </w:rPr>
        <w:t>รวมธุรกิจ</w:t>
      </w:r>
      <w:r w:rsidR="00251977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 xml:space="preserve"> </w:t>
      </w:r>
      <w:r w:rsidR="00251977" w:rsidRPr="00AB427B">
        <w:rPr>
          <w:rFonts w:asciiTheme="majorBidi" w:eastAsia="Batang" w:hAnsiTheme="majorBidi" w:cs="Angsana New"/>
          <w:color w:val="000000"/>
          <w:spacing w:val="-2"/>
          <w:szCs w:val="30"/>
          <w:cs/>
          <w:lang w:eastAsia="ko-KR"/>
        </w:rPr>
        <w:t xml:space="preserve">ในระหว่างงวดนับตั้งแต่วันที่ซื้อธุรกิจจนถึงวันที่ </w:t>
      </w:r>
      <w:r w:rsidR="00235F35" w:rsidRPr="00235F35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>31</w:t>
      </w:r>
      <w:r w:rsidR="00251977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 xml:space="preserve"> </w:t>
      </w:r>
      <w:r w:rsidR="00251977">
        <w:rPr>
          <w:rFonts w:asciiTheme="majorBidi" w:eastAsia="Batang" w:hAnsiTheme="majorBidi" w:cs="Angsana New" w:hint="cs"/>
          <w:color w:val="000000"/>
          <w:spacing w:val="-2"/>
          <w:szCs w:val="30"/>
          <w:cs/>
          <w:lang w:eastAsia="ko-KR"/>
        </w:rPr>
        <w:t>ธันวาคม</w:t>
      </w:r>
      <w:r w:rsidR="00251977">
        <w:rPr>
          <w:rFonts w:asciiTheme="majorBidi" w:eastAsia="Batang" w:hAnsiTheme="majorBidi" w:cs="Angsana New"/>
          <w:color w:val="000000"/>
          <w:spacing w:val="-2"/>
          <w:szCs w:val="30"/>
          <w:lang w:eastAsia="ko-KR"/>
        </w:rPr>
        <w:t xml:space="preserve"> </w:t>
      </w:r>
      <w:r w:rsidR="00235F35" w:rsidRPr="00235F35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>2563</w:t>
      </w:r>
      <w:r w:rsidR="00251977" w:rsidRPr="00AB427B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 xml:space="preserve"> </w:t>
      </w:r>
      <w:r w:rsidR="00251977" w:rsidRPr="00AB427B">
        <w:rPr>
          <w:rFonts w:asciiTheme="majorBidi" w:eastAsia="Batang" w:hAnsiTheme="majorBidi" w:cs="Angsana New"/>
          <w:color w:val="000000"/>
          <w:spacing w:val="-2"/>
          <w:szCs w:val="30"/>
          <w:cs/>
          <w:lang w:eastAsia="ko-KR"/>
        </w:rPr>
        <w:t xml:space="preserve">ธุรกิจดังกล่าวก่อให้เกิดรายได้ </w:t>
      </w:r>
      <w:r w:rsidR="00491A5D">
        <w:rPr>
          <w:rFonts w:asciiTheme="majorBidi" w:eastAsia="Batang" w:hAnsiTheme="majorBidi" w:cs="Angsana New"/>
          <w:color w:val="000000"/>
          <w:spacing w:val="-2"/>
          <w:szCs w:val="30"/>
          <w:lang w:eastAsia="ko-KR"/>
        </w:rPr>
        <w:t>9.1</w:t>
      </w:r>
      <w:r w:rsidR="00251977" w:rsidRPr="00AB427B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 xml:space="preserve"> </w:t>
      </w:r>
      <w:r w:rsidR="00251977" w:rsidRPr="00AB427B">
        <w:rPr>
          <w:rFonts w:asciiTheme="majorBidi" w:eastAsia="Batang" w:hAnsiTheme="majorBidi" w:cs="Angsana New"/>
          <w:color w:val="000000"/>
          <w:spacing w:val="-2"/>
          <w:szCs w:val="30"/>
          <w:cs/>
          <w:lang w:eastAsia="ko-KR"/>
        </w:rPr>
        <w:t>ล้าน</w:t>
      </w:r>
      <w:r w:rsidR="00251977">
        <w:rPr>
          <w:rFonts w:asciiTheme="majorBidi" w:eastAsia="Batang" w:hAnsiTheme="majorBidi" w:cs="Angsana New" w:hint="cs"/>
          <w:color w:val="000000"/>
          <w:spacing w:val="-2"/>
          <w:szCs w:val="30"/>
          <w:cs/>
          <w:lang w:eastAsia="ko-KR"/>
        </w:rPr>
        <w:t>เรียลบราซิล</w:t>
      </w:r>
      <w:r w:rsidR="00251977" w:rsidRPr="00AB427B">
        <w:rPr>
          <w:rFonts w:asciiTheme="majorBidi" w:eastAsia="Batang" w:hAnsiTheme="majorBidi" w:cs="Angsana New"/>
          <w:color w:val="000000"/>
          <w:spacing w:val="-2"/>
          <w:szCs w:val="30"/>
          <w:cs/>
          <w:lang w:eastAsia="ko-KR"/>
        </w:rPr>
        <w:t xml:space="preserve"> (</w:t>
      </w:r>
      <w:r w:rsidR="00491A5D">
        <w:rPr>
          <w:rFonts w:asciiTheme="majorBidi" w:eastAsia="Batang" w:hAnsiTheme="majorBidi" w:cs="Angsana New"/>
          <w:color w:val="000000"/>
          <w:spacing w:val="-2"/>
          <w:szCs w:val="30"/>
          <w:lang w:eastAsia="ko-KR"/>
        </w:rPr>
        <w:t>52.4</w:t>
      </w:r>
      <w:r w:rsidR="00251977" w:rsidRPr="001E2E92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 xml:space="preserve"> </w:t>
      </w:r>
      <w:r w:rsidR="00251977" w:rsidRPr="00AB427B">
        <w:rPr>
          <w:rFonts w:asciiTheme="majorBidi" w:eastAsia="Batang" w:hAnsiTheme="majorBidi" w:cs="Angsana New"/>
          <w:color w:val="000000"/>
          <w:spacing w:val="-2"/>
          <w:szCs w:val="30"/>
          <w:cs/>
          <w:lang w:eastAsia="ko-KR"/>
        </w:rPr>
        <w:t>ล้านบาท) และ</w:t>
      </w:r>
      <w:r w:rsidR="00251977">
        <w:rPr>
          <w:rFonts w:asciiTheme="majorBidi" w:eastAsia="Batang" w:hAnsiTheme="majorBidi" w:cs="Angsana New" w:hint="cs"/>
          <w:color w:val="000000"/>
          <w:spacing w:val="-2"/>
          <w:szCs w:val="30"/>
          <w:cs/>
          <w:lang w:eastAsia="ko-KR"/>
        </w:rPr>
        <w:t>ขาดทุน</w:t>
      </w:r>
      <w:r w:rsidR="00251977" w:rsidRPr="00AB427B">
        <w:rPr>
          <w:rFonts w:asciiTheme="majorBidi" w:eastAsia="Batang" w:hAnsiTheme="majorBidi" w:cs="Angsana New"/>
          <w:color w:val="000000"/>
          <w:spacing w:val="-2"/>
          <w:szCs w:val="30"/>
          <w:cs/>
          <w:lang w:eastAsia="ko-KR"/>
        </w:rPr>
        <w:t xml:space="preserve">สุทธิจำนวน </w:t>
      </w:r>
      <w:r w:rsidR="00A90259">
        <w:rPr>
          <w:rFonts w:asciiTheme="majorBidi" w:eastAsia="Batang" w:hAnsiTheme="majorBidi" w:cs="Angsana New"/>
          <w:color w:val="000000"/>
          <w:spacing w:val="-2"/>
          <w:szCs w:val="30"/>
          <w:lang w:eastAsia="ko-KR"/>
        </w:rPr>
        <w:t>1</w:t>
      </w:r>
      <w:r w:rsidR="00491A5D">
        <w:rPr>
          <w:rFonts w:asciiTheme="majorBidi" w:eastAsia="Batang" w:hAnsiTheme="majorBidi" w:cs="Angsana New"/>
          <w:color w:val="000000"/>
          <w:spacing w:val="-2"/>
          <w:szCs w:val="30"/>
          <w:lang w:eastAsia="ko-KR"/>
        </w:rPr>
        <w:t>.</w:t>
      </w:r>
      <w:r w:rsidR="00A90259">
        <w:rPr>
          <w:rFonts w:asciiTheme="majorBidi" w:eastAsia="Batang" w:hAnsiTheme="majorBidi" w:cs="Angsana New"/>
          <w:color w:val="000000"/>
          <w:spacing w:val="-2"/>
          <w:szCs w:val="30"/>
          <w:lang w:eastAsia="ko-KR"/>
        </w:rPr>
        <w:t>3</w:t>
      </w:r>
      <w:r w:rsidR="00251977" w:rsidRPr="001E2E92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 xml:space="preserve"> </w:t>
      </w:r>
      <w:r w:rsidR="00251977" w:rsidRPr="00AB427B">
        <w:rPr>
          <w:rFonts w:asciiTheme="majorBidi" w:eastAsia="Batang" w:hAnsiTheme="majorBidi" w:cs="Angsana New"/>
          <w:color w:val="000000"/>
          <w:spacing w:val="-2"/>
          <w:szCs w:val="30"/>
          <w:cs/>
          <w:lang w:eastAsia="ko-KR"/>
        </w:rPr>
        <w:t>ล้าน</w:t>
      </w:r>
      <w:r w:rsidR="00251977">
        <w:rPr>
          <w:rFonts w:asciiTheme="majorBidi" w:eastAsia="Batang" w:hAnsiTheme="majorBidi" w:cs="Angsana New" w:hint="cs"/>
          <w:color w:val="000000"/>
          <w:spacing w:val="-2"/>
          <w:szCs w:val="30"/>
          <w:cs/>
          <w:lang w:eastAsia="ko-KR"/>
        </w:rPr>
        <w:t>เรียลบราซิล</w:t>
      </w:r>
      <w:r w:rsidR="00251977" w:rsidRPr="00AB427B">
        <w:rPr>
          <w:rFonts w:asciiTheme="majorBidi" w:eastAsia="Batang" w:hAnsiTheme="majorBidi" w:cs="Angsana New"/>
          <w:color w:val="000000"/>
          <w:spacing w:val="-2"/>
          <w:szCs w:val="30"/>
          <w:cs/>
          <w:lang w:eastAsia="ko-KR"/>
        </w:rPr>
        <w:t xml:space="preserve"> (</w:t>
      </w:r>
      <w:r w:rsidR="00A90259">
        <w:rPr>
          <w:rFonts w:asciiTheme="majorBidi" w:eastAsia="Batang" w:hAnsiTheme="majorBidi" w:cs="Angsana New"/>
          <w:color w:val="000000"/>
          <w:spacing w:val="-2"/>
          <w:szCs w:val="30"/>
          <w:lang w:eastAsia="ko-KR"/>
        </w:rPr>
        <w:t>7</w:t>
      </w:r>
      <w:r w:rsidR="0016698D">
        <w:rPr>
          <w:rFonts w:asciiTheme="majorBidi" w:eastAsia="Batang" w:hAnsiTheme="majorBidi" w:cs="Angsana New"/>
          <w:color w:val="000000"/>
          <w:spacing w:val="-2"/>
          <w:szCs w:val="30"/>
          <w:lang w:eastAsia="ko-KR"/>
        </w:rPr>
        <w:t>.</w:t>
      </w:r>
      <w:r w:rsidR="00A90259">
        <w:rPr>
          <w:rFonts w:asciiTheme="majorBidi" w:eastAsia="Batang" w:hAnsiTheme="majorBidi" w:cs="Angsana New"/>
          <w:color w:val="000000"/>
          <w:spacing w:val="-2"/>
          <w:szCs w:val="30"/>
          <w:lang w:eastAsia="ko-KR"/>
        </w:rPr>
        <w:t>7</w:t>
      </w:r>
      <w:r w:rsidR="00251977" w:rsidRPr="001E2E92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 xml:space="preserve"> </w:t>
      </w:r>
      <w:r w:rsidR="00251977" w:rsidRPr="00AB427B">
        <w:rPr>
          <w:rFonts w:asciiTheme="majorBidi" w:eastAsia="Batang" w:hAnsiTheme="majorBidi" w:cs="Angsana New"/>
          <w:color w:val="000000"/>
          <w:spacing w:val="-2"/>
          <w:szCs w:val="30"/>
          <w:cs/>
          <w:lang w:eastAsia="ko-KR"/>
        </w:rPr>
        <w:t xml:space="preserve">ล้านบาท) ต่อผลการดำเนินงานของกลุ่มบริษัท ฝ่ายบริหารคาดว่า หากกลุ่มบริษัทได้มีการซื้อธุรกิจตั้งแต่ วันที่ </w:t>
      </w:r>
      <w:r w:rsidR="00235F35" w:rsidRPr="00235F35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>1</w:t>
      </w:r>
      <w:r w:rsidR="00251977" w:rsidRPr="00AB427B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 xml:space="preserve"> </w:t>
      </w:r>
      <w:r w:rsidR="00251977" w:rsidRPr="00AB427B">
        <w:rPr>
          <w:rFonts w:asciiTheme="majorBidi" w:eastAsia="Batang" w:hAnsiTheme="majorBidi" w:cs="Angsana New"/>
          <w:color w:val="000000"/>
          <w:spacing w:val="-2"/>
          <w:szCs w:val="30"/>
          <w:cs/>
          <w:lang w:eastAsia="ko-KR"/>
        </w:rPr>
        <w:t xml:space="preserve">มกราคม </w:t>
      </w:r>
      <w:r w:rsidR="00235F35" w:rsidRPr="00235F35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>2563</w:t>
      </w:r>
      <w:r w:rsidR="00251977" w:rsidRPr="00AB427B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 xml:space="preserve"> </w:t>
      </w:r>
      <w:r w:rsidR="00251977" w:rsidRPr="00AB427B">
        <w:rPr>
          <w:rFonts w:asciiTheme="majorBidi" w:eastAsia="Batang" w:hAnsiTheme="majorBidi" w:cs="Angsana New"/>
          <w:color w:val="000000"/>
          <w:spacing w:val="-2"/>
          <w:szCs w:val="30"/>
          <w:cs/>
          <w:lang w:eastAsia="ko-KR"/>
        </w:rPr>
        <w:t>กลุ่มบริษัทจะมี</w:t>
      </w:r>
      <w:r w:rsidR="00251977" w:rsidRPr="00FB53C5">
        <w:rPr>
          <w:rFonts w:asciiTheme="majorBidi" w:eastAsia="Batang" w:hAnsiTheme="majorBidi" w:cs="Angsana New"/>
          <w:color w:val="000000"/>
          <w:spacing w:val="-2"/>
          <w:szCs w:val="30"/>
          <w:cs/>
          <w:lang w:eastAsia="ko-KR"/>
        </w:rPr>
        <w:t>รายได้รวม</w:t>
      </w:r>
      <w:r w:rsidR="00251977" w:rsidRPr="001E2E92">
        <w:rPr>
          <w:rFonts w:asciiTheme="majorBidi" w:eastAsia="Batang" w:hAnsiTheme="majorBidi" w:cs="Angsana New"/>
          <w:color w:val="000000"/>
          <w:spacing w:val="-2"/>
          <w:szCs w:val="30"/>
          <w:cs/>
          <w:lang w:eastAsia="ko-KR"/>
        </w:rPr>
        <w:t>เพิ่มขึ้น</w:t>
      </w:r>
      <w:r w:rsidR="00251977" w:rsidRPr="00FB53C5">
        <w:rPr>
          <w:rFonts w:asciiTheme="majorBidi" w:eastAsia="Batang" w:hAnsiTheme="majorBidi" w:cs="Angsana New"/>
          <w:color w:val="000000"/>
          <w:spacing w:val="-2"/>
          <w:szCs w:val="30"/>
          <w:cs/>
          <w:lang w:eastAsia="ko-KR"/>
        </w:rPr>
        <w:t>แล</w:t>
      </w:r>
      <w:r w:rsidR="00251977" w:rsidRPr="00FB53C5">
        <w:rPr>
          <w:rFonts w:asciiTheme="majorBidi" w:eastAsia="Batang" w:hAnsiTheme="majorBidi" w:cs="Angsana New" w:hint="cs"/>
          <w:color w:val="000000"/>
          <w:spacing w:val="-2"/>
          <w:szCs w:val="30"/>
          <w:cs/>
          <w:lang w:eastAsia="ko-KR"/>
        </w:rPr>
        <w:t>ะกำไร</w:t>
      </w:r>
      <w:r w:rsidR="00251977" w:rsidRPr="00FB53C5">
        <w:rPr>
          <w:rFonts w:asciiTheme="majorBidi" w:eastAsia="Batang" w:hAnsiTheme="majorBidi" w:cs="Angsana New"/>
          <w:color w:val="000000"/>
          <w:spacing w:val="-2"/>
          <w:szCs w:val="30"/>
          <w:cs/>
          <w:lang w:eastAsia="ko-KR"/>
        </w:rPr>
        <w:t>สุทธิรวม</w:t>
      </w:r>
      <w:r w:rsidR="00251977" w:rsidRPr="001E2E92">
        <w:rPr>
          <w:rFonts w:asciiTheme="majorBidi" w:eastAsia="Batang" w:hAnsiTheme="majorBidi" w:cs="Angsana New" w:hint="cs"/>
          <w:color w:val="000000"/>
          <w:spacing w:val="-2"/>
          <w:szCs w:val="30"/>
          <w:cs/>
          <w:lang w:eastAsia="ko-KR"/>
        </w:rPr>
        <w:t>ลดลง</w:t>
      </w:r>
      <w:r w:rsidR="00B55F54" w:rsidRPr="002D29AF">
        <w:rPr>
          <w:rFonts w:asciiTheme="majorBidi" w:hAnsiTheme="majorBidi" w:cstheme="majorBidi"/>
          <w:spacing w:val="-2"/>
          <w:szCs w:val="30"/>
          <w:cs/>
        </w:rPr>
        <w:t>สำหรับปี</w:t>
      </w:r>
      <w:r w:rsidR="00251977" w:rsidRPr="00FB53C5">
        <w:rPr>
          <w:rFonts w:asciiTheme="majorBidi" w:eastAsia="Batang" w:hAnsiTheme="majorBidi" w:cs="Angsana New" w:hint="cs"/>
          <w:color w:val="000000"/>
          <w:spacing w:val="-2"/>
          <w:szCs w:val="30"/>
          <w:cs/>
          <w:lang w:eastAsia="ko-KR"/>
        </w:rPr>
        <w:t xml:space="preserve"> </w:t>
      </w:r>
      <w:r w:rsidR="00251977" w:rsidRPr="00AB427B">
        <w:rPr>
          <w:rFonts w:asciiTheme="majorBidi" w:eastAsia="Batang" w:hAnsiTheme="majorBidi" w:cs="Angsana New"/>
          <w:color w:val="000000"/>
          <w:spacing w:val="-2"/>
          <w:szCs w:val="30"/>
          <w:cs/>
          <w:lang w:eastAsia="ko-KR"/>
        </w:rPr>
        <w:t xml:space="preserve">จำนวน </w:t>
      </w:r>
      <w:r w:rsidR="00B14404">
        <w:rPr>
          <w:rFonts w:asciiTheme="majorBidi" w:eastAsia="Batang" w:hAnsiTheme="majorBidi" w:cs="Angsana New"/>
          <w:color w:val="000000"/>
          <w:spacing w:val="-2"/>
          <w:szCs w:val="30"/>
          <w:lang w:eastAsia="ko-KR"/>
        </w:rPr>
        <w:t>30.2</w:t>
      </w:r>
      <w:r w:rsidR="00251977" w:rsidRPr="001E2E92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 xml:space="preserve"> </w:t>
      </w:r>
      <w:r w:rsidR="00251977" w:rsidRPr="00AB427B">
        <w:rPr>
          <w:rFonts w:asciiTheme="majorBidi" w:eastAsia="Batang" w:hAnsiTheme="majorBidi" w:cs="Angsana New"/>
          <w:color w:val="000000"/>
          <w:spacing w:val="-2"/>
          <w:szCs w:val="30"/>
          <w:cs/>
          <w:lang w:eastAsia="ko-KR"/>
        </w:rPr>
        <w:t xml:space="preserve">ล้านบาท และ </w:t>
      </w:r>
      <w:r w:rsidR="00B14404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>5</w:t>
      </w:r>
      <w:r w:rsidR="007D7C15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>0</w:t>
      </w:r>
      <w:r w:rsidR="00B14404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>.5</w:t>
      </w:r>
      <w:r w:rsidR="00251977" w:rsidRPr="001E2E92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 xml:space="preserve"> </w:t>
      </w:r>
      <w:r w:rsidR="00251977" w:rsidRPr="00AB427B">
        <w:rPr>
          <w:rFonts w:asciiTheme="majorBidi" w:eastAsia="Batang" w:hAnsiTheme="majorBidi" w:cs="Angsana New"/>
          <w:color w:val="000000"/>
          <w:spacing w:val="-2"/>
          <w:szCs w:val="30"/>
          <w:cs/>
          <w:lang w:eastAsia="ko-KR"/>
        </w:rPr>
        <w:t>ล้านบาท ตามลำดับ</w:t>
      </w:r>
      <w:r w:rsidR="00487D4C">
        <w:rPr>
          <w:rFonts w:asciiTheme="majorBidi" w:eastAsia="Batang" w:hAnsiTheme="majorBidi" w:cs="Angsana New"/>
          <w:color w:val="000000"/>
          <w:spacing w:val="-2"/>
          <w:szCs w:val="30"/>
          <w:lang w:eastAsia="ko-KR"/>
        </w:rPr>
        <w:t xml:space="preserve"> </w:t>
      </w:r>
      <w:r w:rsidR="00487D4C" w:rsidRPr="00487D4C">
        <w:rPr>
          <w:rFonts w:asciiTheme="majorBidi" w:eastAsia="Batang" w:hAnsiTheme="majorBidi" w:cs="Angsana New"/>
          <w:color w:val="000000"/>
          <w:spacing w:val="-2"/>
          <w:szCs w:val="30"/>
          <w:cs/>
          <w:lang w:eastAsia="ko-KR"/>
        </w:rPr>
        <w:t xml:space="preserve">ในการกำหนดมูลค่าดังกล่าว ฝ่ายบริหารใช้ข้อสมมติว่าการปรับปรุงมูลค่ายุติธรรมที่เกิดขึ้น ณ วันที่ซื้อธุรกิจจะเป็นจำนวนเดิม หากการซื้อธุรกิจดังกล่าวเกิดขึ้น ณ วันที่ </w:t>
      </w:r>
      <w:r w:rsidR="00487D4C" w:rsidRPr="00487D4C">
        <w:rPr>
          <w:rFonts w:asciiTheme="majorBidi" w:eastAsia="Batang" w:hAnsiTheme="majorBidi" w:cs="Angsana New"/>
          <w:color w:val="000000"/>
          <w:spacing w:val="-2"/>
          <w:szCs w:val="30"/>
          <w:lang w:eastAsia="ko-KR"/>
        </w:rPr>
        <w:t xml:space="preserve">1 </w:t>
      </w:r>
      <w:r w:rsidR="00487D4C" w:rsidRPr="00487D4C">
        <w:rPr>
          <w:rFonts w:asciiTheme="majorBidi" w:eastAsia="Batang" w:hAnsiTheme="majorBidi" w:cs="Angsana New"/>
          <w:color w:val="000000"/>
          <w:spacing w:val="-2"/>
          <w:szCs w:val="30"/>
          <w:cs/>
          <w:lang w:eastAsia="ko-KR"/>
        </w:rPr>
        <w:t xml:space="preserve">มกราคม </w:t>
      </w:r>
      <w:r w:rsidR="00487D4C" w:rsidRPr="00487D4C">
        <w:rPr>
          <w:rFonts w:asciiTheme="majorBidi" w:eastAsia="Batang" w:hAnsiTheme="majorBidi" w:cs="Angsana New"/>
          <w:color w:val="000000"/>
          <w:spacing w:val="-2"/>
          <w:szCs w:val="30"/>
          <w:lang w:eastAsia="ko-KR"/>
        </w:rPr>
        <w:t>256</w:t>
      </w:r>
      <w:r w:rsidR="00487D4C">
        <w:rPr>
          <w:rFonts w:asciiTheme="majorBidi" w:eastAsia="Batang" w:hAnsiTheme="majorBidi" w:cs="Angsana New"/>
          <w:color w:val="000000"/>
          <w:spacing w:val="-2"/>
          <w:szCs w:val="30"/>
          <w:lang w:eastAsia="ko-KR"/>
        </w:rPr>
        <w:t>3</w:t>
      </w:r>
    </w:p>
    <w:p w14:paraId="22A9221A" w14:textId="77777777" w:rsidR="00251977" w:rsidRPr="00575413" w:rsidRDefault="00251977" w:rsidP="00294E6A">
      <w:pPr>
        <w:ind w:left="1080" w:right="16" w:firstLine="7"/>
        <w:jc w:val="thaiDistribute"/>
        <w:rPr>
          <w:rFonts w:asciiTheme="majorBidi" w:eastAsia="Batang" w:hAnsiTheme="majorBidi" w:cstheme="majorBidi"/>
          <w:color w:val="000000"/>
          <w:spacing w:val="-2"/>
          <w:sz w:val="20"/>
          <w:szCs w:val="20"/>
          <w:lang w:eastAsia="ko-KR"/>
        </w:rPr>
      </w:pPr>
    </w:p>
    <w:p w14:paraId="4D8E0461" w14:textId="77777777" w:rsidR="00251977" w:rsidRPr="00BB1419" w:rsidRDefault="00251977" w:rsidP="00294E6A">
      <w:pPr>
        <w:pStyle w:val="Default"/>
        <w:ind w:left="1080" w:right="16" w:firstLine="7"/>
        <w:jc w:val="thaiDistribute"/>
        <w:rPr>
          <w:rFonts w:asciiTheme="majorBidi" w:hAnsiTheme="majorBidi" w:cstheme="majorBidi"/>
          <w:sz w:val="30"/>
          <w:szCs w:val="30"/>
        </w:rPr>
      </w:pPr>
      <w:r w:rsidRPr="00BB1419">
        <w:rPr>
          <w:rFonts w:asciiTheme="majorBidi" w:hAnsiTheme="majorBidi" w:cstheme="majorBidi" w:hint="cs"/>
          <w:sz w:val="30"/>
          <w:szCs w:val="30"/>
          <w:cs/>
        </w:rPr>
        <w:t>ภายหลังจากเสร็จสิ้นการซื้อกิจการ</w:t>
      </w:r>
      <w:r w:rsidRPr="00BB1419">
        <w:rPr>
          <w:rFonts w:asciiTheme="majorBidi" w:hAnsiTheme="majorBidi" w:cstheme="majorBidi" w:hint="cs"/>
          <w:sz w:val="30"/>
          <w:szCs w:val="30"/>
        </w:rPr>
        <w:t xml:space="preserve"> </w:t>
      </w:r>
      <w:r w:rsidRPr="001C3763">
        <w:rPr>
          <w:rFonts w:asciiTheme="majorBidi" w:hAnsiTheme="majorBidi" w:cstheme="majorBidi"/>
          <w:sz w:val="30"/>
          <w:szCs w:val="30"/>
        </w:rPr>
        <w:t xml:space="preserve">AG </w:t>
      </w:r>
      <w:proofErr w:type="spellStart"/>
      <w:r w:rsidRPr="001C3763">
        <w:rPr>
          <w:rFonts w:asciiTheme="majorBidi" w:hAnsiTheme="majorBidi" w:cstheme="majorBidi"/>
          <w:sz w:val="30"/>
          <w:szCs w:val="30"/>
        </w:rPr>
        <w:t>Resinas</w:t>
      </w:r>
      <w:proofErr w:type="spellEnd"/>
      <w:r w:rsidRPr="001C3763">
        <w:rPr>
          <w:rFonts w:asciiTheme="majorBidi" w:hAnsiTheme="majorBidi" w:cstheme="majorBidi"/>
          <w:sz w:val="30"/>
          <w:szCs w:val="30"/>
        </w:rPr>
        <w:t xml:space="preserve"> Ltda.</w:t>
      </w:r>
      <w:r>
        <w:rPr>
          <w:rFonts w:asciiTheme="majorBidi" w:hAnsiTheme="majorBidi" w:cstheme="majorBidi"/>
          <w:sz w:val="30"/>
          <w:szCs w:val="30"/>
        </w:rPr>
        <w:t xml:space="preserve"> </w:t>
      </w:r>
      <w:r w:rsidRPr="00BB1419">
        <w:rPr>
          <w:rFonts w:asciiTheme="majorBidi" w:hAnsiTheme="majorBidi" w:cstheme="majorBidi" w:hint="cs"/>
          <w:sz w:val="30"/>
          <w:szCs w:val="30"/>
          <w:cs/>
        </w:rPr>
        <w:t>ได้เปลี่ยนชื่อเป็น</w:t>
      </w:r>
      <w:r w:rsidRPr="00BB1419">
        <w:rPr>
          <w:rFonts w:asciiTheme="majorBidi" w:hAnsiTheme="majorBidi" w:cstheme="majorBidi" w:hint="cs"/>
          <w:sz w:val="30"/>
          <w:szCs w:val="30"/>
        </w:rPr>
        <w:t xml:space="preserve"> </w:t>
      </w:r>
      <w:r w:rsidRPr="007563B2">
        <w:rPr>
          <w:rFonts w:asciiTheme="majorBidi" w:hAnsiTheme="majorBidi" w:cstheme="majorBidi"/>
          <w:sz w:val="30"/>
          <w:szCs w:val="30"/>
        </w:rPr>
        <w:t xml:space="preserve">Indorama Ventures </w:t>
      </w:r>
      <w:proofErr w:type="spellStart"/>
      <w:r w:rsidRPr="003A2B58">
        <w:rPr>
          <w:rFonts w:asciiTheme="majorBidi" w:hAnsiTheme="majorBidi" w:cstheme="majorBidi"/>
          <w:sz w:val="30"/>
          <w:szCs w:val="30"/>
        </w:rPr>
        <w:t>Soluções</w:t>
      </w:r>
      <w:proofErr w:type="spellEnd"/>
      <w:r w:rsidRPr="003A2B58">
        <w:rPr>
          <w:rFonts w:asciiTheme="majorBidi" w:hAnsiTheme="majorBidi" w:cstheme="majorBidi"/>
          <w:sz w:val="30"/>
          <w:szCs w:val="30"/>
        </w:rPr>
        <w:t xml:space="preserve"> </w:t>
      </w:r>
      <w:proofErr w:type="spellStart"/>
      <w:r w:rsidRPr="003A2B58">
        <w:rPr>
          <w:rFonts w:asciiTheme="majorBidi" w:hAnsiTheme="majorBidi" w:cstheme="majorBidi"/>
          <w:sz w:val="30"/>
          <w:szCs w:val="30"/>
        </w:rPr>
        <w:t>Sustentáveis</w:t>
      </w:r>
      <w:proofErr w:type="spellEnd"/>
      <w:r w:rsidRPr="003A2B58">
        <w:rPr>
          <w:rFonts w:asciiTheme="majorBidi" w:hAnsiTheme="majorBidi" w:cstheme="majorBidi"/>
          <w:sz w:val="30"/>
          <w:szCs w:val="30"/>
        </w:rPr>
        <w:t xml:space="preserve"> </w:t>
      </w:r>
      <w:proofErr w:type="spellStart"/>
      <w:r w:rsidRPr="007563B2">
        <w:rPr>
          <w:rFonts w:asciiTheme="majorBidi" w:hAnsiTheme="majorBidi" w:cstheme="majorBidi"/>
          <w:sz w:val="30"/>
          <w:szCs w:val="30"/>
        </w:rPr>
        <w:t>Brasil</w:t>
      </w:r>
      <w:proofErr w:type="spellEnd"/>
      <w:r w:rsidRPr="007563B2">
        <w:rPr>
          <w:rFonts w:asciiTheme="majorBidi" w:hAnsiTheme="majorBidi" w:cstheme="majorBidi"/>
          <w:sz w:val="30"/>
          <w:szCs w:val="30"/>
        </w:rPr>
        <w:t xml:space="preserve"> Ltda.</w:t>
      </w:r>
    </w:p>
    <w:p w14:paraId="3ECAE4B2" w14:textId="6FD5E229" w:rsidR="00251977" w:rsidRDefault="00251977" w:rsidP="003208A7">
      <w:pPr>
        <w:ind w:left="1080" w:firstLine="7"/>
        <w:jc w:val="thaiDistribute"/>
        <w:rPr>
          <w:rFonts w:eastAsia="Times New Roman" w:cs="Angsana New"/>
          <w:iCs/>
          <w:szCs w:val="30"/>
        </w:rPr>
      </w:pPr>
      <w:r w:rsidRPr="00D362DB">
        <w:rPr>
          <w:rFonts w:eastAsia="Times New Roman" w:cs="Angsana New"/>
          <w:iCs/>
          <w:szCs w:val="30"/>
          <w:cs/>
        </w:rPr>
        <w:lastRenderedPageBreak/>
        <w:t>สินทรัพย์ที่ได้มาที่ระบุได้และหนี้สินที่รับมา</w:t>
      </w:r>
    </w:p>
    <w:p w14:paraId="7B523AAC" w14:textId="77777777" w:rsidR="003208A7" w:rsidRPr="00D362DB" w:rsidRDefault="003208A7" w:rsidP="00294E6A">
      <w:pPr>
        <w:ind w:left="1080" w:firstLine="7"/>
        <w:jc w:val="thaiDistribute"/>
        <w:rPr>
          <w:rFonts w:cs="Angsana New"/>
          <w:b/>
          <w:bCs/>
          <w:i/>
          <w:iCs/>
          <w:szCs w:val="30"/>
        </w:rPr>
      </w:pPr>
    </w:p>
    <w:tbl>
      <w:tblPr>
        <w:tblW w:w="8947" w:type="dxa"/>
        <w:tblInd w:w="990" w:type="dxa"/>
        <w:tblLayout w:type="fixed"/>
        <w:tblLook w:val="01E0" w:firstRow="1" w:lastRow="1" w:firstColumn="1" w:lastColumn="1" w:noHBand="0" w:noVBand="0"/>
      </w:tblPr>
      <w:tblGrid>
        <w:gridCol w:w="5781"/>
        <w:gridCol w:w="1318"/>
        <w:gridCol w:w="1848"/>
      </w:tblGrid>
      <w:tr w:rsidR="00251977" w:rsidRPr="006E440A" w14:paraId="0EE9F521" w14:textId="77777777" w:rsidTr="00294E6A">
        <w:trPr>
          <w:tblHeader/>
        </w:trPr>
        <w:tc>
          <w:tcPr>
            <w:tcW w:w="5781" w:type="dxa"/>
          </w:tcPr>
          <w:p w14:paraId="225E6F32" w14:textId="77777777" w:rsidR="00251977" w:rsidRPr="006E440A" w:rsidRDefault="00251977" w:rsidP="00A60663">
            <w:pPr>
              <w:tabs>
                <w:tab w:val="left" w:pos="1170"/>
              </w:tabs>
              <w:ind w:left="22" w:firstLine="630"/>
              <w:jc w:val="both"/>
              <w:rPr>
                <w:rFonts w:asciiTheme="majorBidi" w:eastAsia="Times New Roman" w:hAnsiTheme="majorBidi" w:cstheme="majorBidi"/>
                <w:szCs w:val="30"/>
              </w:rPr>
            </w:pPr>
          </w:p>
        </w:tc>
        <w:tc>
          <w:tcPr>
            <w:tcW w:w="1318" w:type="dxa"/>
          </w:tcPr>
          <w:p w14:paraId="1BDCA396" w14:textId="77777777" w:rsidR="00251977" w:rsidRPr="006E440A" w:rsidRDefault="00251977" w:rsidP="00A60663">
            <w:pPr>
              <w:ind w:left="2219" w:right="-357"/>
              <w:jc w:val="center"/>
              <w:rPr>
                <w:rFonts w:asciiTheme="majorBidi" w:eastAsia="Times New Roman" w:hAnsiTheme="majorBidi" w:cstheme="majorBidi"/>
                <w:bCs/>
                <w:i/>
                <w:iCs/>
                <w:szCs w:val="30"/>
              </w:rPr>
            </w:pPr>
          </w:p>
          <w:p w14:paraId="7A7C83D6" w14:textId="77777777" w:rsidR="00251977" w:rsidRPr="006E440A" w:rsidRDefault="00251977" w:rsidP="00A60663">
            <w:pPr>
              <w:rPr>
                <w:rFonts w:asciiTheme="majorBidi" w:eastAsia="Times New Roman" w:hAnsiTheme="majorBidi" w:cstheme="majorBidi"/>
                <w:bCs/>
                <w:i/>
                <w:iCs/>
                <w:szCs w:val="30"/>
              </w:rPr>
            </w:pPr>
          </w:p>
          <w:p w14:paraId="15DA9A7C" w14:textId="77777777" w:rsidR="00251977" w:rsidRPr="006E440A" w:rsidRDefault="00251977" w:rsidP="00294E6A">
            <w:pPr>
              <w:spacing w:line="360" w:lineRule="exact"/>
              <w:ind w:left="-129" w:right="-114"/>
              <w:jc w:val="center"/>
              <w:rPr>
                <w:rFonts w:asciiTheme="majorBidi" w:eastAsia="Times New Roman" w:hAnsiTheme="majorBidi" w:cstheme="majorBidi"/>
                <w:i/>
                <w:iCs/>
                <w:szCs w:val="30"/>
                <w:cs/>
              </w:rPr>
            </w:pPr>
            <w:r w:rsidRPr="006E440A">
              <w:rPr>
                <w:rFonts w:eastAsia="Times New Roman" w:cs="Angsana New"/>
                <w:b/>
                <w:i/>
                <w:iCs/>
                <w:szCs w:val="30"/>
                <w:cs/>
              </w:rPr>
              <w:t>หมาย</w:t>
            </w:r>
            <w:r w:rsidRPr="006E440A">
              <w:rPr>
                <w:rFonts w:asciiTheme="majorBidi" w:eastAsia="Times New Roman" w:hAnsiTheme="majorBidi" w:cs="Angsana New"/>
                <w:i/>
                <w:iCs/>
                <w:szCs w:val="30"/>
                <w:cs/>
              </w:rPr>
              <w:t>เหตุ</w:t>
            </w:r>
          </w:p>
        </w:tc>
        <w:tc>
          <w:tcPr>
            <w:tcW w:w="1848" w:type="dxa"/>
          </w:tcPr>
          <w:p w14:paraId="7E6556B1" w14:textId="77777777" w:rsidR="00251977" w:rsidRPr="006E440A" w:rsidRDefault="00251977" w:rsidP="00A60663">
            <w:pPr>
              <w:ind w:left="-74" w:right="-110"/>
              <w:jc w:val="center"/>
              <w:rPr>
                <w:rFonts w:asciiTheme="majorBidi" w:eastAsia="Times New Roman" w:hAnsiTheme="majorBidi" w:cstheme="majorBidi"/>
                <w:bCs/>
                <w:szCs w:val="30"/>
              </w:rPr>
            </w:pPr>
            <w:r w:rsidRPr="006E440A">
              <w:rPr>
                <w:rFonts w:asciiTheme="majorBidi" w:eastAsia="Times New Roman" w:hAnsiTheme="majorBidi" w:cstheme="majorBidi"/>
                <w:bCs/>
                <w:szCs w:val="30"/>
                <w:cs/>
              </w:rPr>
              <w:t>มูลค่ายุติธรรม</w:t>
            </w:r>
          </w:p>
          <w:p w14:paraId="10BBC7BA" w14:textId="59DAB0C2" w:rsidR="00251977" w:rsidRPr="006E440A" w:rsidRDefault="00251977" w:rsidP="00A60663">
            <w:pPr>
              <w:ind w:left="-74" w:right="-110"/>
              <w:jc w:val="center"/>
              <w:rPr>
                <w:rFonts w:asciiTheme="majorBidi" w:eastAsia="Times New Roman" w:hAnsiTheme="majorBidi" w:cstheme="majorBidi"/>
                <w:bCs/>
                <w:szCs w:val="30"/>
                <w:cs/>
              </w:rPr>
            </w:pPr>
            <w:r w:rsidRPr="006E440A">
              <w:rPr>
                <w:rFonts w:asciiTheme="majorBidi" w:eastAsia="Times New Roman" w:hAnsiTheme="majorBidi" w:cstheme="majorBidi"/>
                <w:bCs/>
                <w:szCs w:val="30"/>
                <w:cs/>
              </w:rPr>
              <w:t>ณ วันที่</w:t>
            </w:r>
            <w:r w:rsidRPr="006E440A">
              <w:rPr>
                <w:rFonts w:asciiTheme="majorBidi" w:eastAsia="Times New Roman" w:hAnsiTheme="majorBidi" w:cstheme="majorBidi"/>
                <w:bCs/>
                <w:szCs w:val="30"/>
              </w:rPr>
              <w:t xml:space="preserve"> </w:t>
            </w:r>
            <w:r w:rsidR="00873693">
              <w:rPr>
                <w:rFonts w:asciiTheme="majorBidi" w:eastAsia="Times New Roman" w:hAnsiTheme="majorBidi" w:cstheme="majorBidi"/>
                <w:bCs/>
                <w:szCs w:val="30"/>
                <w:cs/>
              </w:rPr>
              <w:br/>
            </w:r>
            <w:r w:rsidR="00235F35" w:rsidRPr="00235F35">
              <w:rPr>
                <w:rFonts w:asciiTheme="majorBidi" w:eastAsia="Times New Roman" w:hAnsiTheme="majorBidi" w:cstheme="majorBidi"/>
                <w:b/>
                <w:szCs w:val="30"/>
              </w:rPr>
              <w:t>8</w:t>
            </w:r>
            <w:r w:rsidRPr="006E440A">
              <w:rPr>
                <w:rFonts w:asciiTheme="majorBidi" w:eastAsia="Times New Roman" w:hAnsiTheme="majorBidi" w:cstheme="majorBidi"/>
                <w:bCs/>
                <w:szCs w:val="30"/>
                <w:cs/>
              </w:rPr>
              <w:t xml:space="preserve"> </w:t>
            </w:r>
            <w:r w:rsidR="00873693">
              <w:rPr>
                <w:rFonts w:asciiTheme="majorBidi" w:eastAsia="Times New Roman" w:hAnsiTheme="majorBidi" w:cstheme="majorBidi" w:hint="cs"/>
                <w:bCs/>
                <w:szCs w:val="30"/>
                <w:cs/>
              </w:rPr>
              <w:t xml:space="preserve">มิถุนายน </w:t>
            </w:r>
            <w:r w:rsidR="00235F35" w:rsidRPr="00235F35">
              <w:rPr>
                <w:rFonts w:asciiTheme="majorBidi" w:eastAsia="Times New Roman" w:hAnsiTheme="majorBidi" w:cstheme="majorBidi"/>
                <w:b/>
                <w:szCs w:val="30"/>
              </w:rPr>
              <w:t>2563</w:t>
            </w:r>
          </w:p>
        </w:tc>
      </w:tr>
      <w:tr w:rsidR="00251977" w:rsidRPr="006E440A" w14:paraId="469C8825" w14:textId="77777777" w:rsidTr="00294E6A">
        <w:trPr>
          <w:trHeight w:val="73"/>
          <w:tblHeader/>
        </w:trPr>
        <w:tc>
          <w:tcPr>
            <w:tcW w:w="5781" w:type="dxa"/>
          </w:tcPr>
          <w:p w14:paraId="406D9C33" w14:textId="77777777" w:rsidR="00251977" w:rsidRPr="006E440A" w:rsidRDefault="00251977" w:rsidP="00A60663">
            <w:pPr>
              <w:tabs>
                <w:tab w:val="left" w:pos="1170"/>
              </w:tabs>
              <w:ind w:left="22" w:firstLine="630"/>
              <w:jc w:val="both"/>
              <w:rPr>
                <w:rFonts w:asciiTheme="majorBidi" w:eastAsia="Times New Roman" w:hAnsiTheme="majorBidi" w:cstheme="majorBidi"/>
                <w:szCs w:val="30"/>
              </w:rPr>
            </w:pPr>
          </w:p>
        </w:tc>
        <w:tc>
          <w:tcPr>
            <w:tcW w:w="1318" w:type="dxa"/>
          </w:tcPr>
          <w:p w14:paraId="480E269F" w14:textId="77777777" w:rsidR="00251977" w:rsidRPr="006E440A" w:rsidRDefault="00251977" w:rsidP="00A60663">
            <w:pPr>
              <w:tabs>
                <w:tab w:val="left" w:pos="1170"/>
              </w:tabs>
              <w:ind w:left="-74" w:right="-110"/>
              <w:jc w:val="center"/>
              <w:rPr>
                <w:rFonts w:asciiTheme="majorBidi" w:eastAsia="Times New Roman" w:hAnsiTheme="majorBidi" w:cstheme="majorBidi"/>
                <w:iCs/>
                <w:szCs w:val="30"/>
                <w:cs/>
              </w:rPr>
            </w:pPr>
          </w:p>
        </w:tc>
        <w:tc>
          <w:tcPr>
            <w:tcW w:w="1848" w:type="dxa"/>
          </w:tcPr>
          <w:p w14:paraId="61EC7049" w14:textId="77777777" w:rsidR="00251977" w:rsidRPr="006E440A" w:rsidRDefault="00251977" w:rsidP="00A60663">
            <w:pPr>
              <w:tabs>
                <w:tab w:val="left" w:pos="1170"/>
              </w:tabs>
              <w:ind w:left="-74" w:right="-110"/>
              <w:jc w:val="center"/>
              <w:rPr>
                <w:rFonts w:asciiTheme="majorBidi" w:eastAsia="Times New Roman" w:hAnsiTheme="majorBidi" w:cstheme="majorBidi"/>
                <w:iCs/>
                <w:szCs w:val="30"/>
                <w:cs/>
              </w:rPr>
            </w:pPr>
            <w:r w:rsidRPr="006E440A">
              <w:rPr>
                <w:rFonts w:asciiTheme="majorBidi" w:eastAsia="Times New Roman" w:hAnsiTheme="majorBidi" w:cstheme="majorBidi"/>
                <w:iCs/>
                <w:szCs w:val="30"/>
                <w:cs/>
              </w:rPr>
              <w:t>(พันบาท)</w:t>
            </w:r>
          </w:p>
        </w:tc>
      </w:tr>
      <w:tr w:rsidR="00251977" w:rsidRPr="006E440A" w14:paraId="186CE393" w14:textId="77777777" w:rsidTr="00294E6A">
        <w:tc>
          <w:tcPr>
            <w:tcW w:w="5781" w:type="dxa"/>
          </w:tcPr>
          <w:p w14:paraId="7E1FD54B" w14:textId="77777777" w:rsidR="00251977" w:rsidRPr="006E440A" w:rsidRDefault="00251977" w:rsidP="00251977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678"/>
                <w:tab w:val="left" w:pos="4752"/>
                <w:tab w:val="left" w:pos="5387"/>
                <w:tab w:val="left" w:pos="5613"/>
                <w:tab w:val="left" w:pos="6322"/>
                <w:tab w:val="left" w:pos="6549"/>
              </w:tabs>
              <w:ind w:left="22"/>
              <w:rPr>
                <w:rFonts w:asciiTheme="majorBidi" w:eastAsia="Times New Roman" w:hAnsiTheme="majorBidi" w:cstheme="majorBidi"/>
                <w:szCs w:val="30"/>
                <w:cs/>
              </w:rPr>
            </w:pPr>
            <w:r w:rsidRPr="006E440A">
              <w:rPr>
                <w:rFonts w:asciiTheme="majorBidi" w:eastAsia="Times New Roman" w:hAnsiTheme="majorBidi" w:cstheme="majorBidi"/>
                <w:szCs w:val="30"/>
                <w:cs/>
              </w:rPr>
              <w:t>เงินสดและรายการเทียบเท่าเงินสด</w:t>
            </w:r>
          </w:p>
        </w:tc>
        <w:tc>
          <w:tcPr>
            <w:tcW w:w="1318" w:type="dxa"/>
          </w:tcPr>
          <w:p w14:paraId="2646A6FE" w14:textId="77777777" w:rsidR="00251977" w:rsidRPr="006E440A" w:rsidRDefault="00251977" w:rsidP="00251977">
            <w:pPr>
              <w:tabs>
                <w:tab w:val="decimal" w:pos="1966"/>
              </w:tabs>
              <w:spacing w:line="240" w:lineRule="atLeast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848" w:type="dxa"/>
          </w:tcPr>
          <w:p w14:paraId="7F8124C7" w14:textId="06781924" w:rsidR="00251977" w:rsidRPr="006E440A" w:rsidRDefault="00235F35" w:rsidP="00925995">
            <w:pPr>
              <w:tabs>
                <w:tab w:val="decimal" w:pos="1340"/>
              </w:tabs>
              <w:spacing w:line="360" w:lineRule="exact"/>
              <w:ind w:right="-144"/>
              <w:rPr>
                <w:rFonts w:cs="Angsana New"/>
                <w:szCs w:val="30"/>
              </w:rPr>
            </w:pPr>
            <w:r w:rsidRPr="00235F35">
              <w:t>17</w:t>
            </w:r>
          </w:p>
        </w:tc>
      </w:tr>
      <w:tr w:rsidR="00251977" w:rsidRPr="006E440A" w14:paraId="56D8C5FD" w14:textId="77777777" w:rsidTr="00294E6A">
        <w:tc>
          <w:tcPr>
            <w:tcW w:w="5781" w:type="dxa"/>
          </w:tcPr>
          <w:p w14:paraId="24634CDB" w14:textId="77777777" w:rsidR="00251977" w:rsidRPr="006E440A" w:rsidRDefault="00251977" w:rsidP="00251977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678"/>
                <w:tab w:val="left" w:pos="4752"/>
                <w:tab w:val="left" w:pos="5387"/>
                <w:tab w:val="left" w:pos="5613"/>
                <w:tab w:val="left" w:pos="6322"/>
                <w:tab w:val="left" w:pos="6549"/>
              </w:tabs>
              <w:ind w:left="22"/>
              <w:rPr>
                <w:rFonts w:asciiTheme="majorBidi" w:eastAsia="Times New Roman" w:hAnsiTheme="majorBidi" w:cstheme="majorBidi"/>
                <w:szCs w:val="30"/>
                <w:cs/>
              </w:rPr>
            </w:pPr>
            <w:r w:rsidRPr="006E440A">
              <w:rPr>
                <w:rFonts w:asciiTheme="majorBidi" w:eastAsia="Times New Roman" w:hAnsiTheme="majorBidi" w:cstheme="majorBidi"/>
                <w:szCs w:val="30"/>
                <w:cs/>
              </w:rPr>
              <w:t>สินค้าคงเหลือ</w:t>
            </w:r>
          </w:p>
        </w:tc>
        <w:tc>
          <w:tcPr>
            <w:tcW w:w="1318" w:type="dxa"/>
          </w:tcPr>
          <w:p w14:paraId="108827DB" w14:textId="77777777" w:rsidR="00251977" w:rsidRPr="006E440A" w:rsidRDefault="00251977" w:rsidP="00251977">
            <w:pPr>
              <w:tabs>
                <w:tab w:val="decimal" w:pos="1966"/>
              </w:tabs>
              <w:spacing w:line="240" w:lineRule="atLeast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848" w:type="dxa"/>
          </w:tcPr>
          <w:p w14:paraId="526DBC2C" w14:textId="458F2A15" w:rsidR="00251977" w:rsidRPr="006E440A" w:rsidRDefault="00235F35" w:rsidP="00925995">
            <w:pPr>
              <w:tabs>
                <w:tab w:val="decimal" w:pos="1340"/>
              </w:tabs>
              <w:spacing w:line="360" w:lineRule="exact"/>
              <w:ind w:right="-144"/>
              <w:rPr>
                <w:rFonts w:cs="Angsana New"/>
                <w:szCs w:val="30"/>
              </w:rPr>
            </w:pPr>
            <w:r w:rsidRPr="00235F35">
              <w:t>3</w:t>
            </w:r>
            <w:r w:rsidR="00251977" w:rsidRPr="00D222AF">
              <w:t>,</w:t>
            </w:r>
            <w:r w:rsidRPr="00235F35">
              <w:t>048</w:t>
            </w:r>
          </w:p>
        </w:tc>
      </w:tr>
      <w:tr w:rsidR="00251977" w:rsidRPr="006E440A" w14:paraId="7A02E02D" w14:textId="77777777" w:rsidTr="00294E6A">
        <w:tc>
          <w:tcPr>
            <w:tcW w:w="5781" w:type="dxa"/>
          </w:tcPr>
          <w:p w14:paraId="55306B3A" w14:textId="77777777" w:rsidR="00251977" w:rsidRPr="006E440A" w:rsidRDefault="00251977" w:rsidP="00251977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678"/>
                <w:tab w:val="left" w:pos="4752"/>
                <w:tab w:val="left" w:pos="5387"/>
                <w:tab w:val="left" w:pos="5613"/>
                <w:tab w:val="left" w:pos="6322"/>
                <w:tab w:val="left" w:pos="6549"/>
              </w:tabs>
              <w:ind w:left="22"/>
              <w:rPr>
                <w:rFonts w:asciiTheme="majorBidi" w:eastAsia="Times New Roman" w:hAnsiTheme="majorBidi" w:cstheme="majorBidi"/>
                <w:szCs w:val="30"/>
                <w:cs/>
              </w:rPr>
            </w:pPr>
            <w:r w:rsidRPr="006E440A">
              <w:rPr>
                <w:rFonts w:asciiTheme="majorBidi" w:eastAsia="Times New Roman" w:hAnsiTheme="majorBidi" w:cstheme="majorBidi"/>
                <w:szCs w:val="30"/>
                <w:cs/>
              </w:rPr>
              <w:t>ลูกหนี้การค้า</w:t>
            </w:r>
          </w:p>
        </w:tc>
        <w:tc>
          <w:tcPr>
            <w:tcW w:w="1318" w:type="dxa"/>
          </w:tcPr>
          <w:p w14:paraId="3D8E74A0" w14:textId="77777777" w:rsidR="00251977" w:rsidRPr="006E440A" w:rsidRDefault="00251977" w:rsidP="00251977">
            <w:pPr>
              <w:tabs>
                <w:tab w:val="decimal" w:pos="1966"/>
              </w:tabs>
              <w:spacing w:line="240" w:lineRule="atLeast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848" w:type="dxa"/>
          </w:tcPr>
          <w:p w14:paraId="1D1CEED3" w14:textId="7B31CF20" w:rsidR="00251977" w:rsidRPr="006E440A" w:rsidRDefault="00235F35" w:rsidP="00925995">
            <w:pPr>
              <w:tabs>
                <w:tab w:val="decimal" w:pos="1340"/>
              </w:tabs>
              <w:spacing w:line="360" w:lineRule="exact"/>
              <w:ind w:right="-144"/>
              <w:rPr>
                <w:rFonts w:cs="Angsana New"/>
                <w:szCs w:val="30"/>
              </w:rPr>
            </w:pPr>
            <w:r w:rsidRPr="00235F35">
              <w:t>4</w:t>
            </w:r>
            <w:r w:rsidR="00251977" w:rsidRPr="00D222AF">
              <w:t>,</w:t>
            </w:r>
            <w:r w:rsidRPr="00235F35">
              <w:t>960</w:t>
            </w:r>
          </w:p>
        </w:tc>
      </w:tr>
      <w:tr w:rsidR="00251977" w:rsidRPr="006E440A" w14:paraId="45B37021" w14:textId="77777777" w:rsidTr="00294E6A">
        <w:tc>
          <w:tcPr>
            <w:tcW w:w="5781" w:type="dxa"/>
          </w:tcPr>
          <w:p w14:paraId="5B5F2225" w14:textId="77777777" w:rsidR="00251977" w:rsidRPr="006E440A" w:rsidRDefault="00251977" w:rsidP="00251977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22"/>
              <w:rPr>
                <w:rFonts w:asciiTheme="majorBidi" w:eastAsia="Times New Roman" w:hAnsiTheme="majorBidi" w:cstheme="majorBidi"/>
                <w:szCs w:val="30"/>
              </w:rPr>
            </w:pPr>
            <w:r w:rsidRPr="006E440A">
              <w:rPr>
                <w:rFonts w:asciiTheme="majorBidi" w:eastAsia="Times New Roman" w:hAnsiTheme="majorBidi" w:cstheme="majorBidi"/>
                <w:szCs w:val="30"/>
                <w:cs/>
              </w:rPr>
              <w:t>ที่ดิน อาคารและอุปกรณ์</w:t>
            </w:r>
          </w:p>
        </w:tc>
        <w:tc>
          <w:tcPr>
            <w:tcW w:w="1318" w:type="dxa"/>
          </w:tcPr>
          <w:p w14:paraId="6BADD2C2" w14:textId="04F9053F" w:rsidR="00251977" w:rsidRPr="006E440A" w:rsidRDefault="00235F35" w:rsidP="00294E6A">
            <w:pPr>
              <w:spacing w:line="360" w:lineRule="exact"/>
              <w:ind w:left="-129" w:right="-114"/>
              <w:jc w:val="center"/>
              <w:rPr>
                <w:rFonts w:asciiTheme="majorBidi" w:hAnsiTheme="majorBidi" w:cstheme="majorBidi"/>
                <w:szCs w:val="30"/>
              </w:rPr>
            </w:pPr>
            <w:r w:rsidRPr="00235F35">
              <w:rPr>
                <w:rFonts w:eastAsia="Times New Roman" w:cs="Angsana New"/>
                <w:i/>
                <w:szCs w:val="30"/>
              </w:rPr>
              <w:t>15</w:t>
            </w:r>
          </w:p>
        </w:tc>
        <w:tc>
          <w:tcPr>
            <w:tcW w:w="1848" w:type="dxa"/>
          </w:tcPr>
          <w:p w14:paraId="067B5D35" w14:textId="4D76191A" w:rsidR="00251977" w:rsidRPr="006E440A" w:rsidRDefault="00235F35" w:rsidP="00925995">
            <w:pPr>
              <w:tabs>
                <w:tab w:val="decimal" w:pos="1340"/>
              </w:tabs>
              <w:spacing w:line="360" w:lineRule="exact"/>
              <w:ind w:right="-144"/>
              <w:rPr>
                <w:rFonts w:cs="Angsana New"/>
                <w:szCs w:val="30"/>
              </w:rPr>
            </w:pPr>
            <w:r w:rsidRPr="00235F35">
              <w:t>327</w:t>
            </w:r>
            <w:r w:rsidR="00251977" w:rsidRPr="00D222AF">
              <w:t>,</w:t>
            </w:r>
            <w:r w:rsidRPr="00235F35">
              <w:t>980</w:t>
            </w:r>
          </w:p>
        </w:tc>
      </w:tr>
      <w:tr w:rsidR="00251977" w:rsidRPr="006E440A" w14:paraId="29F20D2D" w14:textId="77777777" w:rsidTr="00294E6A">
        <w:tc>
          <w:tcPr>
            <w:tcW w:w="5781" w:type="dxa"/>
          </w:tcPr>
          <w:p w14:paraId="0FE16C78" w14:textId="77777777" w:rsidR="00251977" w:rsidRPr="006E440A" w:rsidRDefault="00251977" w:rsidP="00251977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22"/>
              <w:rPr>
                <w:rFonts w:asciiTheme="majorBidi" w:eastAsia="Times New Roman" w:hAnsiTheme="majorBidi" w:cstheme="majorBidi"/>
                <w:szCs w:val="30"/>
                <w:cs/>
              </w:rPr>
            </w:pPr>
            <w:r w:rsidRPr="006E440A">
              <w:rPr>
                <w:rFonts w:asciiTheme="majorBidi" w:eastAsia="Times New Roman" w:hAnsiTheme="majorBidi" w:cstheme="majorBidi"/>
                <w:szCs w:val="30"/>
                <w:cs/>
              </w:rPr>
              <w:t>สินทรัพย์ไม่มีตัวตน</w:t>
            </w:r>
          </w:p>
        </w:tc>
        <w:tc>
          <w:tcPr>
            <w:tcW w:w="1318" w:type="dxa"/>
          </w:tcPr>
          <w:p w14:paraId="560B0033" w14:textId="18C682E3" w:rsidR="00251977" w:rsidRPr="006E440A" w:rsidRDefault="00235F35" w:rsidP="00294E6A">
            <w:pPr>
              <w:spacing w:line="360" w:lineRule="exact"/>
              <w:ind w:left="-129" w:right="-114"/>
              <w:jc w:val="center"/>
              <w:rPr>
                <w:rFonts w:eastAsia="Times New Roman" w:cs="Angsana New"/>
                <w:bCs/>
                <w:i/>
                <w:iCs/>
                <w:szCs w:val="30"/>
              </w:rPr>
            </w:pPr>
            <w:r w:rsidRPr="00235F35">
              <w:rPr>
                <w:rFonts w:eastAsia="Times New Roman" w:cs="Angsana New"/>
                <w:bCs/>
                <w:i/>
                <w:iCs/>
                <w:szCs w:val="30"/>
              </w:rPr>
              <w:t>19</w:t>
            </w:r>
          </w:p>
        </w:tc>
        <w:tc>
          <w:tcPr>
            <w:tcW w:w="1848" w:type="dxa"/>
          </w:tcPr>
          <w:p w14:paraId="7F137EBD" w14:textId="6A84AEF2" w:rsidR="00251977" w:rsidRPr="006E440A" w:rsidRDefault="00352597" w:rsidP="00925995">
            <w:pPr>
              <w:tabs>
                <w:tab w:val="decimal" w:pos="1340"/>
              </w:tabs>
              <w:spacing w:line="360" w:lineRule="exact"/>
              <w:ind w:right="-144"/>
              <w:rPr>
                <w:rFonts w:cs="Angsana New"/>
                <w:szCs w:val="30"/>
              </w:rPr>
            </w:pPr>
            <w:r>
              <w:t>15</w:t>
            </w:r>
            <w:r w:rsidR="00251977" w:rsidRPr="00D222AF">
              <w:t>,</w:t>
            </w:r>
            <w:r>
              <w:t>128</w:t>
            </w:r>
          </w:p>
        </w:tc>
      </w:tr>
      <w:tr w:rsidR="00251977" w:rsidRPr="006E440A" w14:paraId="026498C4" w14:textId="77777777" w:rsidTr="00294E6A">
        <w:tc>
          <w:tcPr>
            <w:tcW w:w="5781" w:type="dxa"/>
          </w:tcPr>
          <w:p w14:paraId="45F03C35" w14:textId="77777777" w:rsidR="00251977" w:rsidRPr="006E440A" w:rsidRDefault="00251977" w:rsidP="00251977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22"/>
              <w:rPr>
                <w:rFonts w:asciiTheme="majorBidi" w:eastAsia="Times New Roman" w:hAnsiTheme="majorBidi" w:cstheme="majorBidi"/>
                <w:szCs w:val="30"/>
                <w:cs/>
              </w:rPr>
            </w:pPr>
            <w:r w:rsidRPr="006E440A">
              <w:rPr>
                <w:rFonts w:asciiTheme="majorBidi" w:eastAsia="Times New Roman" w:hAnsiTheme="majorBidi" w:cstheme="majorBidi"/>
                <w:szCs w:val="30"/>
                <w:cs/>
              </w:rPr>
              <w:t>เจ้าหนี้</w:t>
            </w:r>
          </w:p>
        </w:tc>
        <w:tc>
          <w:tcPr>
            <w:tcW w:w="1318" w:type="dxa"/>
          </w:tcPr>
          <w:p w14:paraId="2C429452" w14:textId="77777777" w:rsidR="00251977" w:rsidRPr="006E440A" w:rsidRDefault="00251977" w:rsidP="00294E6A">
            <w:pPr>
              <w:tabs>
                <w:tab w:val="decimal" w:pos="1966"/>
              </w:tabs>
              <w:spacing w:line="240" w:lineRule="atLeast"/>
              <w:ind w:left="-129" w:right="-114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848" w:type="dxa"/>
          </w:tcPr>
          <w:p w14:paraId="1140EA2E" w14:textId="692332DC" w:rsidR="00251977" w:rsidRPr="006E440A" w:rsidRDefault="00251977" w:rsidP="00925995">
            <w:pPr>
              <w:tabs>
                <w:tab w:val="decimal" w:pos="1340"/>
              </w:tabs>
              <w:spacing w:line="360" w:lineRule="exact"/>
              <w:ind w:right="-144"/>
              <w:rPr>
                <w:rFonts w:asciiTheme="majorBidi" w:hAnsiTheme="majorBidi" w:cstheme="majorBidi"/>
                <w:szCs w:val="30"/>
              </w:rPr>
            </w:pPr>
            <w:r w:rsidRPr="00D222AF">
              <w:t>(</w:t>
            </w:r>
            <w:r w:rsidR="00235F35" w:rsidRPr="00235F35">
              <w:t>1</w:t>
            </w:r>
            <w:r w:rsidRPr="00D222AF">
              <w:t>,</w:t>
            </w:r>
            <w:r w:rsidR="00235F35" w:rsidRPr="00235F35">
              <w:t>780</w:t>
            </w:r>
            <w:r w:rsidRPr="00D222AF">
              <w:t>)</w:t>
            </w:r>
          </w:p>
        </w:tc>
      </w:tr>
      <w:tr w:rsidR="00251977" w:rsidRPr="006E440A" w14:paraId="7201FC2B" w14:textId="77777777" w:rsidTr="00294E6A">
        <w:tc>
          <w:tcPr>
            <w:tcW w:w="5781" w:type="dxa"/>
          </w:tcPr>
          <w:p w14:paraId="68455790" w14:textId="21E77D83" w:rsidR="00251977" w:rsidRPr="006E440A" w:rsidRDefault="00251977" w:rsidP="00251977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22"/>
              <w:rPr>
                <w:rFonts w:asciiTheme="majorBidi" w:eastAsia="Times New Roman" w:hAnsiTheme="majorBidi" w:cstheme="majorBidi"/>
                <w:szCs w:val="30"/>
                <w:cs/>
              </w:rPr>
            </w:pPr>
            <w:r w:rsidRPr="006E440A">
              <w:rPr>
                <w:rFonts w:asciiTheme="majorBidi" w:eastAsia="Times New Roman" w:hAnsiTheme="majorBidi" w:cstheme="majorBidi"/>
                <w:szCs w:val="30"/>
                <w:cs/>
              </w:rPr>
              <w:t xml:space="preserve">หนี้สินภาษีเงินได้รอการตัดบัญชี </w:t>
            </w:r>
            <w:r w:rsidR="009E1E69">
              <w:rPr>
                <w:rFonts w:asciiTheme="majorBidi" w:eastAsia="Times New Roman" w:hAnsiTheme="majorBidi" w:cstheme="majorBidi"/>
                <w:szCs w:val="30"/>
              </w:rPr>
              <w:t>-</w:t>
            </w:r>
            <w:r w:rsidRPr="006E440A">
              <w:rPr>
                <w:rFonts w:asciiTheme="majorBidi" w:eastAsia="Times New Roman" w:hAnsiTheme="majorBidi" w:cstheme="majorBidi"/>
                <w:szCs w:val="30"/>
              </w:rPr>
              <w:t xml:space="preserve"> </w:t>
            </w:r>
            <w:r w:rsidRPr="006E440A">
              <w:rPr>
                <w:rFonts w:asciiTheme="majorBidi" w:eastAsia="Times New Roman" w:hAnsiTheme="majorBidi" w:cstheme="majorBidi"/>
                <w:szCs w:val="30"/>
                <w:cs/>
              </w:rPr>
              <w:t>สุทธิ</w:t>
            </w:r>
          </w:p>
        </w:tc>
        <w:tc>
          <w:tcPr>
            <w:tcW w:w="1318" w:type="dxa"/>
          </w:tcPr>
          <w:p w14:paraId="473D30A4" w14:textId="1F80AC95" w:rsidR="00251977" w:rsidRPr="006E440A" w:rsidRDefault="00235F35" w:rsidP="00294E6A">
            <w:pPr>
              <w:spacing w:line="360" w:lineRule="exact"/>
              <w:ind w:left="-129" w:right="-114"/>
              <w:jc w:val="center"/>
              <w:rPr>
                <w:rFonts w:asciiTheme="majorBidi" w:hAnsiTheme="majorBidi" w:cstheme="majorBidi"/>
                <w:szCs w:val="30"/>
              </w:rPr>
            </w:pPr>
            <w:r w:rsidRPr="00235F35">
              <w:rPr>
                <w:rFonts w:eastAsia="Times New Roman" w:cs="Angsana New"/>
                <w:i/>
                <w:szCs w:val="30"/>
              </w:rPr>
              <w:t>35</w:t>
            </w:r>
          </w:p>
        </w:tc>
        <w:tc>
          <w:tcPr>
            <w:tcW w:w="1848" w:type="dxa"/>
          </w:tcPr>
          <w:p w14:paraId="117FE1B1" w14:textId="339B183C" w:rsidR="00251977" w:rsidRPr="006E440A" w:rsidRDefault="00251977" w:rsidP="00925995">
            <w:pPr>
              <w:tabs>
                <w:tab w:val="decimal" w:pos="1340"/>
              </w:tabs>
              <w:spacing w:line="360" w:lineRule="exact"/>
              <w:ind w:right="-144"/>
              <w:rPr>
                <w:rFonts w:asciiTheme="majorBidi" w:hAnsiTheme="majorBidi" w:cstheme="majorBidi"/>
                <w:szCs w:val="30"/>
              </w:rPr>
            </w:pPr>
            <w:r w:rsidRPr="00D222AF">
              <w:t>(</w:t>
            </w:r>
            <w:r w:rsidR="00A70681">
              <w:t>79</w:t>
            </w:r>
            <w:r w:rsidRPr="00D222AF">
              <w:t>,</w:t>
            </w:r>
            <w:r w:rsidR="00A70681">
              <w:t>274</w:t>
            </w:r>
            <w:r w:rsidRPr="00D222AF">
              <w:t>)</w:t>
            </w:r>
          </w:p>
        </w:tc>
      </w:tr>
      <w:tr w:rsidR="00251977" w:rsidRPr="006E440A" w14:paraId="1C623E84" w14:textId="77777777" w:rsidTr="00294E6A">
        <w:tc>
          <w:tcPr>
            <w:tcW w:w="5781" w:type="dxa"/>
          </w:tcPr>
          <w:p w14:paraId="5133F8A7" w14:textId="0EEBBC05" w:rsidR="00251977" w:rsidRPr="006E440A" w:rsidRDefault="00251977" w:rsidP="00251977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22"/>
              <w:rPr>
                <w:rFonts w:asciiTheme="majorBidi" w:eastAsia="Times New Roman" w:hAnsiTheme="majorBidi" w:cstheme="majorBidi"/>
                <w:szCs w:val="30"/>
                <w:cs/>
              </w:rPr>
            </w:pPr>
            <w:r w:rsidRPr="006E440A">
              <w:rPr>
                <w:rFonts w:asciiTheme="majorBidi" w:eastAsia="Times New Roman" w:hAnsiTheme="majorBidi" w:cstheme="majorBidi"/>
                <w:szCs w:val="30"/>
                <w:cs/>
              </w:rPr>
              <w:t>สินทรัพย์อื่น</w:t>
            </w:r>
            <w:r w:rsidRPr="006E440A">
              <w:rPr>
                <w:rFonts w:asciiTheme="majorBidi" w:eastAsia="Times New Roman" w:hAnsiTheme="majorBidi" w:cstheme="majorBidi"/>
                <w:szCs w:val="30"/>
              </w:rPr>
              <w:t>/(</w:t>
            </w:r>
            <w:r w:rsidRPr="006E440A">
              <w:rPr>
                <w:rFonts w:asciiTheme="majorBidi" w:eastAsia="Times New Roman" w:hAnsiTheme="majorBidi" w:cstheme="majorBidi"/>
                <w:szCs w:val="30"/>
                <w:cs/>
              </w:rPr>
              <w:t>หนี้สินอื่น</w:t>
            </w:r>
            <w:r w:rsidRPr="006E440A">
              <w:rPr>
                <w:rFonts w:asciiTheme="majorBidi" w:eastAsia="Times New Roman" w:hAnsiTheme="majorBidi" w:cstheme="majorBidi"/>
                <w:szCs w:val="30"/>
              </w:rPr>
              <w:t>)</w:t>
            </w:r>
            <w:r w:rsidRPr="006E440A">
              <w:rPr>
                <w:rFonts w:asciiTheme="majorBidi" w:eastAsia="Times New Roman" w:hAnsiTheme="majorBidi" w:cstheme="majorBidi"/>
                <w:szCs w:val="30"/>
                <w:cs/>
              </w:rPr>
              <w:t xml:space="preserve"> </w:t>
            </w:r>
            <w:r w:rsidR="009E1E69">
              <w:rPr>
                <w:rFonts w:asciiTheme="majorBidi" w:eastAsia="Times New Roman" w:hAnsiTheme="majorBidi" w:cstheme="majorBidi"/>
                <w:szCs w:val="30"/>
              </w:rPr>
              <w:t xml:space="preserve">- </w:t>
            </w:r>
            <w:r w:rsidRPr="006E440A">
              <w:rPr>
                <w:rFonts w:asciiTheme="majorBidi" w:eastAsia="Times New Roman" w:hAnsiTheme="majorBidi" w:cstheme="majorBidi"/>
                <w:szCs w:val="30"/>
                <w:cs/>
              </w:rPr>
              <w:t>สุทธิ</w:t>
            </w:r>
          </w:p>
        </w:tc>
        <w:tc>
          <w:tcPr>
            <w:tcW w:w="1318" w:type="dxa"/>
          </w:tcPr>
          <w:p w14:paraId="51D70266" w14:textId="77777777" w:rsidR="00251977" w:rsidRPr="006E440A" w:rsidRDefault="00251977" w:rsidP="00251977">
            <w:pPr>
              <w:tabs>
                <w:tab w:val="decimal" w:pos="1966"/>
              </w:tabs>
              <w:spacing w:line="240" w:lineRule="atLeast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848" w:type="dxa"/>
          </w:tcPr>
          <w:p w14:paraId="4083D3D4" w14:textId="02220A29" w:rsidR="00251977" w:rsidRPr="006E440A" w:rsidRDefault="00251977" w:rsidP="00925995">
            <w:pPr>
              <w:tabs>
                <w:tab w:val="decimal" w:pos="1340"/>
              </w:tabs>
              <w:spacing w:line="360" w:lineRule="exact"/>
              <w:ind w:right="-144"/>
              <w:rPr>
                <w:rFonts w:asciiTheme="majorBidi" w:hAnsiTheme="majorBidi" w:cstheme="majorBidi"/>
                <w:szCs w:val="30"/>
              </w:rPr>
            </w:pPr>
            <w:r w:rsidRPr="00D222AF">
              <w:t>(</w:t>
            </w:r>
            <w:r w:rsidR="00A70681">
              <w:t>5</w:t>
            </w:r>
            <w:r w:rsidR="00235F35" w:rsidRPr="00235F35">
              <w:t>4</w:t>
            </w:r>
            <w:r w:rsidRPr="00D222AF">
              <w:t>,</w:t>
            </w:r>
            <w:r w:rsidR="00A70681">
              <w:t>163</w:t>
            </w:r>
            <w:r w:rsidRPr="00D222AF">
              <w:t>)</w:t>
            </w:r>
          </w:p>
        </w:tc>
      </w:tr>
      <w:tr w:rsidR="00251977" w:rsidRPr="006E440A" w14:paraId="7DF80F30" w14:textId="77777777" w:rsidTr="00294E6A">
        <w:trPr>
          <w:trHeight w:val="163"/>
        </w:trPr>
        <w:tc>
          <w:tcPr>
            <w:tcW w:w="5781" w:type="dxa"/>
          </w:tcPr>
          <w:p w14:paraId="000500E9" w14:textId="77777777" w:rsidR="00251977" w:rsidRPr="006E440A" w:rsidRDefault="00251977" w:rsidP="00251977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22"/>
              <w:rPr>
                <w:rFonts w:asciiTheme="majorBidi" w:eastAsia="Times New Roman" w:hAnsiTheme="majorBidi" w:cstheme="majorBidi"/>
                <w:b/>
                <w:bCs/>
                <w:szCs w:val="30"/>
                <w:cs/>
              </w:rPr>
            </w:pPr>
            <w:r w:rsidRPr="006E440A">
              <w:rPr>
                <w:rFonts w:asciiTheme="majorBidi" w:eastAsia="Times New Roman" w:hAnsiTheme="majorBidi" w:cstheme="majorBidi"/>
                <w:b/>
                <w:bCs/>
                <w:szCs w:val="30"/>
                <w:cs/>
              </w:rPr>
              <w:t>รวมสินทรัพย์สุทธิที่ระบุได้ที่ได้รับ</w:t>
            </w:r>
          </w:p>
        </w:tc>
        <w:tc>
          <w:tcPr>
            <w:tcW w:w="1318" w:type="dxa"/>
          </w:tcPr>
          <w:p w14:paraId="5B008B89" w14:textId="77777777" w:rsidR="00251977" w:rsidRPr="006E440A" w:rsidRDefault="00251977" w:rsidP="00251977">
            <w:pPr>
              <w:tabs>
                <w:tab w:val="decimal" w:pos="1966"/>
              </w:tabs>
              <w:spacing w:line="240" w:lineRule="atLeast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848" w:type="dxa"/>
            <w:tcBorders>
              <w:top w:val="single" w:sz="4" w:space="0" w:color="auto"/>
            </w:tcBorders>
          </w:tcPr>
          <w:p w14:paraId="3EF5FD02" w14:textId="076AFC42" w:rsidR="00251977" w:rsidRPr="00251977" w:rsidRDefault="00235F35" w:rsidP="00925995">
            <w:pPr>
              <w:tabs>
                <w:tab w:val="decimal" w:pos="1340"/>
              </w:tabs>
              <w:spacing w:line="360" w:lineRule="exact"/>
              <w:ind w:right="-144"/>
              <w:rPr>
                <w:rFonts w:asciiTheme="majorBidi" w:hAnsiTheme="majorBidi" w:cstheme="majorBidi"/>
                <w:b/>
                <w:bCs/>
                <w:szCs w:val="30"/>
                <w:cs/>
              </w:rPr>
            </w:pPr>
            <w:r w:rsidRPr="00235F35">
              <w:rPr>
                <w:b/>
                <w:bCs/>
              </w:rPr>
              <w:t>2</w:t>
            </w:r>
            <w:r w:rsidR="00A70681">
              <w:rPr>
                <w:b/>
                <w:bCs/>
              </w:rPr>
              <w:t>15</w:t>
            </w:r>
            <w:r w:rsidR="00251977" w:rsidRPr="00251977">
              <w:rPr>
                <w:b/>
                <w:bCs/>
              </w:rPr>
              <w:t>,</w:t>
            </w:r>
            <w:r w:rsidR="00A70681">
              <w:rPr>
                <w:b/>
                <w:bCs/>
              </w:rPr>
              <w:t>916</w:t>
            </w:r>
          </w:p>
        </w:tc>
      </w:tr>
      <w:tr w:rsidR="00251977" w:rsidRPr="006E440A" w14:paraId="65DE901F" w14:textId="77777777" w:rsidTr="00294E6A">
        <w:trPr>
          <w:trHeight w:val="163"/>
        </w:trPr>
        <w:tc>
          <w:tcPr>
            <w:tcW w:w="5781" w:type="dxa"/>
          </w:tcPr>
          <w:p w14:paraId="306B9FFF" w14:textId="366051A2" w:rsidR="00251977" w:rsidRPr="006E440A" w:rsidRDefault="001F1E1D" w:rsidP="00251977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22"/>
              <w:rPr>
                <w:rFonts w:asciiTheme="majorBidi" w:eastAsia="Times New Roman" w:hAnsiTheme="majorBidi" w:cstheme="majorBidi"/>
                <w:b/>
                <w:szCs w:val="30"/>
                <w:cs/>
              </w:rPr>
            </w:pPr>
            <w:r>
              <w:rPr>
                <w:rFonts w:asciiTheme="majorBidi" w:eastAsia="Times New Roman" w:hAnsiTheme="majorBidi" w:cstheme="majorBidi" w:hint="cs"/>
                <w:szCs w:val="30"/>
                <w:cs/>
              </w:rPr>
              <w:t>ค่าความนิยม</w:t>
            </w:r>
          </w:p>
        </w:tc>
        <w:tc>
          <w:tcPr>
            <w:tcW w:w="1318" w:type="dxa"/>
          </w:tcPr>
          <w:p w14:paraId="2BE5C158" w14:textId="77777777" w:rsidR="00251977" w:rsidRPr="006E440A" w:rsidRDefault="00251977" w:rsidP="00251977">
            <w:pPr>
              <w:tabs>
                <w:tab w:val="decimal" w:pos="1966"/>
              </w:tabs>
              <w:spacing w:line="240" w:lineRule="atLeast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848" w:type="dxa"/>
          </w:tcPr>
          <w:p w14:paraId="2837204A" w14:textId="57A86381" w:rsidR="00251977" w:rsidRPr="006E440A" w:rsidRDefault="00235F35" w:rsidP="00925995">
            <w:pPr>
              <w:tabs>
                <w:tab w:val="decimal" w:pos="1340"/>
              </w:tabs>
              <w:spacing w:line="360" w:lineRule="exact"/>
              <w:ind w:right="-144"/>
              <w:rPr>
                <w:rFonts w:asciiTheme="majorBidi" w:hAnsiTheme="majorBidi" w:cstheme="majorBidi"/>
                <w:szCs w:val="30"/>
              </w:rPr>
            </w:pPr>
            <w:r w:rsidRPr="00235F35">
              <w:t>7</w:t>
            </w:r>
            <w:r w:rsidR="00A70681">
              <w:t>5</w:t>
            </w:r>
            <w:r w:rsidR="00251977" w:rsidRPr="00D222AF">
              <w:t>,</w:t>
            </w:r>
            <w:r w:rsidR="00A70681">
              <w:t>036</w:t>
            </w:r>
          </w:p>
        </w:tc>
      </w:tr>
      <w:tr w:rsidR="00251977" w:rsidRPr="006E440A" w14:paraId="6DDC29C7" w14:textId="77777777" w:rsidTr="00294E6A">
        <w:trPr>
          <w:trHeight w:val="163"/>
        </w:trPr>
        <w:tc>
          <w:tcPr>
            <w:tcW w:w="5781" w:type="dxa"/>
          </w:tcPr>
          <w:p w14:paraId="264BDBEA" w14:textId="77777777" w:rsidR="00251977" w:rsidRPr="006E440A" w:rsidRDefault="00251977" w:rsidP="00251977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22"/>
              <w:rPr>
                <w:rFonts w:asciiTheme="majorBidi" w:eastAsia="Times New Roman" w:hAnsiTheme="majorBidi" w:cstheme="majorBidi"/>
                <w:b/>
                <w:bCs/>
                <w:szCs w:val="30"/>
                <w:cs/>
              </w:rPr>
            </w:pPr>
            <w:r w:rsidRPr="006E440A">
              <w:rPr>
                <w:rFonts w:asciiTheme="majorBidi" w:eastAsia="Times New Roman" w:hAnsiTheme="majorBidi" w:cstheme="majorBidi"/>
                <w:b/>
                <w:bCs/>
                <w:szCs w:val="30"/>
                <w:cs/>
              </w:rPr>
              <w:t>สิ่งตอบแทนที่โอนให้</w:t>
            </w:r>
          </w:p>
        </w:tc>
        <w:tc>
          <w:tcPr>
            <w:tcW w:w="1318" w:type="dxa"/>
          </w:tcPr>
          <w:p w14:paraId="47407401" w14:textId="77777777" w:rsidR="00251977" w:rsidRPr="006E440A" w:rsidRDefault="00251977" w:rsidP="00251977">
            <w:pPr>
              <w:tabs>
                <w:tab w:val="decimal" w:pos="1966"/>
              </w:tabs>
              <w:spacing w:line="240" w:lineRule="atLeast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848" w:type="dxa"/>
            <w:tcBorders>
              <w:top w:val="single" w:sz="4" w:space="0" w:color="auto"/>
            </w:tcBorders>
          </w:tcPr>
          <w:p w14:paraId="0EAF1598" w14:textId="5E622B5E" w:rsidR="00251977" w:rsidRPr="00251977" w:rsidRDefault="00A70681" w:rsidP="00925995">
            <w:pPr>
              <w:tabs>
                <w:tab w:val="decimal" w:pos="1340"/>
              </w:tabs>
              <w:spacing w:line="360" w:lineRule="exact"/>
              <w:ind w:right="-144"/>
              <w:rPr>
                <w:rFonts w:asciiTheme="majorBidi" w:hAnsiTheme="majorBidi" w:cstheme="majorBidi"/>
                <w:b/>
                <w:bCs/>
                <w:szCs w:val="30"/>
                <w:cs/>
              </w:rPr>
            </w:pPr>
            <w:r>
              <w:rPr>
                <w:b/>
                <w:bCs/>
              </w:rPr>
              <w:t>290</w:t>
            </w:r>
            <w:r w:rsidR="00251977" w:rsidRPr="00251977">
              <w:rPr>
                <w:b/>
                <w:bCs/>
              </w:rPr>
              <w:t>,</w:t>
            </w:r>
            <w:r>
              <w:rPr>
                <w:b/>
                <w:bCs/>
              </w:rPr>
              <w:t>952</w:t>
            </w:r>
          </w:p>
        </w:tc>
      </w:tr>
      <w:tr w:rsidR="00251977" w:rsidRPr="006E440A" w14:paraId="1A16862C" w14:textId="77777777" w:rsidTr="00294E6A">
        <w:trPr>
          <w:trHeight w:val="163"/>
        </w:trPr>
        <w:tc>
          <w:tcPr>
            <w:tcW w:w="5781" w:type="dxa"/>
          </w:tcPr>
          <w:p w14:paraId="323BB506" w14:textId="77777777" w:rsidR="00251977" w:rsidRPr="006E440A" w:rsidRDefault="00251977" w:rsidP="00251977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22"/>
              <w:rPr>
                <w:rFonts w:asciiTheme="majorBidi" w:eastAsia="Times New Roman" w:hAnsiTheme="majorBidi" w:cstheme="majorBidi"/>
                <w:szCs w:val="30"/>
                <w:cs/>
              </w:rPr>
            </w:pPr>
            <w:r w:rsidRPr="006E440A">
              <w:rPr>
                <w:rFonts w:asciiTheme="majorBidi" w:eastAsia="Times New Roman" w:hAnsiTheme="majorBidi" w:cstheme="majorBidi"/>
                <w:szCs w:val="30"/>
                <w:cs/>
              </w:rPr>
              <w:t>เงินสดที่ได้มา</w:t>
            </w:r>
          </w:p>
        </w:tc>
        <w:tc>
          <w:tcPr>
            <w:tcW w:w="1318" w:type="dxa"/>
          </w:tcPr>
          <w:p w14:paraId="379C793A" w14:textId="77777777" w:rsidR="00251977" w:rsidRPr="006E440A" w:rsidRDefault="00251977" w:rsidP="00251977">
            <w:pPr>
              <w:tabs>
                <w:tab w:val="decimal" w:pos="1966"/>
              </w:tabs>
              <w:spacing w:line="240" w:lineRule="atLeast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848" w:type="dxa"/>
            <w:tcBorders>
              <w:bottom w:val="single" w:sz="4" w:space="0" w:color="auto"/>
            </w:tcBorders>
          </w:tcPr>
          <w:p w14:paraId="08E37BF1" w14:textId="5B7891AC" w:rsidR="00251977" w:rsidRPr="006E440A" w:rsidRDefault="00251977" w:rsidP="00925995">
            <w:pPr>
              <w:tabs>
                <w:tab w:val="decimal" w:pos="1340"/>
              </w:tabs>
              <w:spacing w:line="360" w:lineRule="exact"/>
              <w:ind w:right="-144"/>
              <w:rPr>
                <w:rFonts w:asciiTheme="majorBidi" w:hAnsiTheme="majorBidi" w:cstheme="majorBidi"/>
                <w:szCs w:val="30"/>
              </w:rPr>
            </w:pPr>
            <w:r w:rsidRPr="00D222AF">
              <w:t>(</w:t>
            </w:r>
            <w:r w:rsidR="00235F35" w:rsidRPr="00235F35">
              <w:t>17</w:t>
            </w:r>
            <w:r w:rsidRPr="00D222AF">
              <w:t>)</w:t>
            </w:r>
          </w:p>
        </w:tc>
      </w:tr>
      <w:tr w:rsidR="00251977" w:rsidRPr="006E440A" w14:paraId="461D818A" w14:textId="77777777" w:rsidTr="00294E6A">
        <w:trPr>
          <w:trHeight w:val="163"/>
        </w:trPr>
        <w:tc>
          <w:tcPr>
            <w:tcW w:w="5781" w:type="dxa"/>
          </w:tcPr>
          <w:p w14:paraId="6D26139C" w14:textId="77777777" w:rsidR="00251977" w:rsidRPr="006E440A" w:rsidRDefault="00251977" w:rsidP="00251977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22"/>
              <w:rPr>
                <w:rFonts w:asciiTheme="majorBidi" w:eastAsia="Times New Roman" w:hAnsiTheme="majorBidi" w:cstheme="majorBidi"/>
                <w:szCs w:val="30"/>
                <w:cs/>
              </w:rPr>
            </w:pPr>
            <w:r w:rsidRPr="006E440A">
              <w:rPr>
                <w:rFonts w:asciiTheme="majorBidi" w:eastAsia="Times New Roman" w:hAnsiTheme="majorBidi" w:cstheme="majorBidi"/>
                <w:bCs/>
                <w:szCs w:val="30"/>
                <w:cs/>
              </w:rPr>
              <w:t>กระแสเงินสดจ่ายสุทธิ</w:t>
            </w:r>
          </w:p>
        </w:tc>
        <w:tc>
          <w:tcPr>
            <w:tcW w:w="1318" w:type="dxa"/>
          </w:tcPr>
          <w:p w14:paraId="68CB2867" w14:textId="77777777" w:rsidR="00251977" w:rsidRPr="006E440A" w:rsidRDefault="00251977" w:rsidP="00251977">
            <w:pPr>
              <w:tabs>
                <w:tab w:val="decimal" w:pos="1966"/>
              </w:tabs>
              <w:spacing w:line="240" w:lineRule="atLeast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848" w:type="dxa"/>
            <w:tcBorders>
              <w:top w:val="single" w:sz="4" w:space="0" w:color="auto"/>
              <w:bottom w:val="double" w:sz="4" w:space="0" w:color="auto"/>
            </w:tcBorders>
          </w:tcPr>
          <w:p w14:paraId="54D9E470" w14:textId="44D65D55" w:rsidR="00251977" w:rsidRPr="00251977" w:rsidRDefault="00A70681" w:rsidP="00925995">
            <w:pPr>
              <w:tabs>
                <w:tab w:val="decimal" w:pos="1340"/>
              </w:tabs>
              <w:spacing w:line="360" w:lineRule="exact"/>
              <w:ind w:right="-144"/>
              <w:rPr>
                <w:rFonts w:asciiTheme="majorBidi" w:hAnsiTheme="majorBidi" w:cstheme="majorBidi"/>
                <w:b/>
                <w:bCs/>
                <w:szCs w:val="30"/>
              </w:rPr>
            </w:pPr>
            <w:r>
              <w:rPr>
                <w:b/>
                <w:bCs/>
              </w:rPr>
              <w:t>290</w:t>
            </w:r>
            <w:r w:rsidR="00251977" w:rsidRPr="00251977">
              <w:rPr>
                <w:b/>
                <w:bCs/>
              </w:rPr>
              <w:t>,</w:t>
            </w:r>
            <w:r>
              <w:rPr>
                <w:b/>
                <w:bCs/>
              </w:rPr>
              <w:t>935</w:t>
            </w:r>
          </w:p>
        </w:tc>
      </w:tr>
    </w:tbl>
    <w:p w14:paraId="4D838934" w14:textId="77777777" w:rsidR="004F265A" w:rsidRDefault="004F265A" w:rsidP="00251977"/>
    <w:p w14:paraId="71895A35" w14:textId="0DDB8BAF" w:rsidR="00251977" w:rsidRDefault="00251977" w:rsidP="00294E6A">
      <w:pPr>
        <w:ind w:left="1080" w:right="18" w:firstLine="7"/>
        <w:jc w:val="thaiDistribute"/>
        <w:rPr>
          <w:rFonts w:asciiTheme="majorBidi" w:hAnsiTheme="majorBidi" w:cstheme="majorBidi"/>
          <w:szCs w:val="30"/>
        </w:rPr>
      </w:pPr>
      <w:r w:rsidRPr="00263632">
        <w:rPr>
          <w:rFonts w:asciiTheme="majorBidi" w:eastAsia="Batang" w:hAnsiTheme="majorBidi" w:cstheme="majorBidi"/>
          <w:color w:val="000000"/>
          <w:spacing w:val="-2"/>
          <w:szCs w:val="30"/>
          <w:cs/>
          <w:lang w:eastAsia="ko-KR"/>
        </w:rPr>
        <w:t xml:space="preserve">ลูกหนี้การค้าประกอบด้วยมูลค่าลูกหนี้ตามสัญญาจำนวน </w:t>
      </w:r>
      <w:r w:rsidR="00235F35" w:rsidRPr="00235F35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>5</w:t>
      </w:r>
      <w:r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>.</w:t>
      </w:r>
      <w:r w:rsidR="00235F35" w:rsidRPr="00235F35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>0</w:t>
      </w:r>
      <w:r w:rsidRPr="00263632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 xml:space="preserve"> </w:t>
      </w:r>
      <w:r w:rsidRPr="00263632">
        <w:rPr>
          <w:rFonts w:asciiTheme="majorBidi" w:eastAsia="Batang" w:hAnsiTheme="majorBidi" w:cstheme="majorBidi"/>
          <w:color w:val="000000"/>
          <w:spacing w:val="-2"/>
          <w:szCs w:val="30"/>
          <w:cs/>
          <w:lang w:eastAsia="ko-KR"/>
        </w:rPr>
        <w:t xml:space="preserve">ล้านบาท </w:t>
      </w:r>
      <w:r w:rsidRPr="009E1996">
        <w:rPr>
          <w:rFonts w:asciiTheme="majorBidi" w:hAnsiTheme="majorBidi" w:cstheme="majorBidi"/>
          <w:szCs w:val="30"/>
          <w:cs/>
        </w:rPr>
        <w:t xml:space="preserve">ซึ่งคาดว่าจะเรียกเก็บได้ทั้งจำนวน </w:t>
      </w:r>
      <w:r w:rsidR="00113F00">
        <w:rPr>
          <w:rFonts w:asciiTheme="majorBidi" w:hAnsiTheme="majorBidi" w:cstheme="majorBidi"/>
          <w:szCs w:val="30"/>
          <w:cs/>
        </w:rPr>
        <w:br/>
      </w:r>
      <w:r w:rsidRPr="009E1996">
        <w:rPr>
          <w:rFonts w:asciiTheme="majorBidi" w:hAnsiTheme="majorBidi" w:cstheme="majorBidi"/>
          <w:szCs w:val="30"/>
          <w:cs/>
        </w:rPr>
        <w:t>ณ วันที่ซื้อธุรกิจ</w:t>
      </w:r>
    </w:p>
    <w:p w14:paraId="3D569C57" w14:textId="77777777" w:rsidR="00251977" w:rsidRDefault="00251977" w:rsidP="00251977">
      <w:pPr>
        <w:ind w:left="1080" w:firstLine="7"/>
        <w:jc w:val="thaiDistribute"/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</w:pPr>
    </w:p>
    <w:p w14:paraId="02ACBC83" w14:textId="26AEDF49" w:rsidR="00A165F8" w:rsidRDefault="00251977" w:rsidP="00251977">
      <w:pPr>
        <w:ind w:left="1080" w:firstLine="7"/>
        <w:jc w:val="thaiDistribute"/>
        <w:rPr>
          <w:rFonts w:asciiTheme="majorBidi" w:eastAsia="Times New Roman" w:hAnsiTheme="majorBidi" w:cstheme="majorBidi"/>
          <w:b/>
          <w:szCs w:val="30"/>
        </w:rPr>
      </w:pPr>
      <w:r w:rsidRPr="00A81813">
        <w:rPr>
          <w:rFonts w:asciiTheme="majorBidi" w:eastAsia="Batang" w:hAnsiTheme="majorBidi" w:cs="Angsana New"/>
          <w:color w:val="000000"/>
          <w:spacing w:val="-2"/>
          <w:szCs w:val="30"/>
          <w:cs/>
          <w:lang w:eastAsia="ko-KR"/>
        </w:rPr>
        <w:t>มูลค่ายุติธรรมของสินทรัพย์ที่ได้</w:t>
      </w:r>
      <w:r w:rsidR="00113F00">
        <w:rPr>
          <w:rFonts w:asciiTheme="majorBidi" w:eastAsia="Batang" w:hAnsiTheme="majorBidi" w:cs="Angsana New" w:hint="cs"/>
          <w:color w:val="000000"/>
          <w:spacing w:val="-2"/>
          <w:szCs w:val="30"/>
          <w:cs/>
          <w:lang w:eastAsia="ko-KR"/>
        </w:rPr>
        <w:t>มา</w:t>
      </w:r>
      <w:r w:rsidRPr="00A81813">
        <w:rPr>
          <w:rFonts w:asciiTheme="majorBidi" w:eastAsia="Batang" w:hAnsiTheme="majorBidi" w:cs="Angsana New"/>
          <w:color w:val="000000"/>
          <w:spacing w:val="-2"/>
          <w:szCs w:val="30"/>
          <w:cs/>
          <w:lang w:eastAsia="ko-KR"/>
        </w:rPr>
        <w:t>และหนี้สินที่รับมาเป็นมูลค่าประมาณการ ณ วันที่ซื้อธุรกิจ</w:t>
      </w:r>
      <w:r>
        <w:rPr>
          <w:rFonts w:asciiTheme="majorBidi" w:eastAsia="Batang" w:hAnsiTheme="majorBidi" w:cs="Angsana New" w:hint="cs"/>
          <w:color w:val="000000"/>
          <w:spacing w:val="-2"/>
          <w:szCs w:val="30"/>
          <w:cs/>
          <w:lang w:eastAsia="ko-KR"/>
        </w:rPr>
        <w:t xml:space="preserve"> </w:t>
      </w:r>
      <w:r>
        <w:rPr>
          <w:rFonts w:asciiTheme="majorBidi" w:eastAsia="Times New Roman" w:hAnsiTheme="majorBidi" w:cs="Angsana New" w:hint="cs"/>
          <w:b/>
          <w:szCs w:val="30"/>
          <w:cs/>
        </w:rPr>
        <w:t>การกำหนดมูลค่ายุติธรรมของสินทรัพย์ที่ได้</w:t>
      </w:r>
      <w:r w:rsidR="00113F00">
        <w:rPr>
          <w:rFonts w:asciiTheme="majorBidi" w:eastAsia="Times New Roman" w:hAnsiTheme="majorBidi" w:cs="Angsana New" w:hint="cs"/>
          <w:b/>
          <w:szCs w:val="30"/>
          <w:cs/>
        </w:rPr>
        <w:t>มา</w:t>
      </w:r>
      <w:r>
        <w:rPr>
          <w:rFonts w:asciiTheme="majorBidi" w:eastAsia="Times New Roman" w:hAnsiTheme="majorBidi" w:cs="Angsana New" w:hint="cs"/>
          <w:b/>
          <w:szCs w:val="30"/>
          <w:cs/>
        </w:rPr>
        <w:t>และหนี้สินที่รับมา</w:t>
      </w:r>
      <w:r>
        <w:rPr>
          <w:rFonts w:asciiTheme="majorBidi" w:eastAsia="Times New Roman" w:hAnsiTheme="majorBidi" w:cs="Angsana New"/>
          <w:b/>
          <w:szCs w:val="30"/>
        </w:rPr>
        <w:t xml:space="preserve"> </w:t>
      </w:r>
      <w:r>
        <w:rPr>
          <w:rFonts w:asciiTheme="majorBidi" w:eastAsia="Times New Roman" w:hAnsiTheme="majorBidi" w:cs="Angsana New" w:hint="cs"/>
          <w:b/>
          <w:szCs w:val="30"/>
          <w:cs/>
        </w:rPr>
        <w:t xml:space="preserve">รวมถึงการปันส่วนของราคาซื้อยังไม่เสร็จสิ้น </w:t>
      </w:r>
      <w:r w:rsidR="00113F00">
        <w:rPr>
          <w:rFonts w:asciiTheme="majorBidi" w:eastAsia="Times New Roman" w:hAnsiTheme="majorBidi" w:cs="Angsana New"/>
          <w:b/>
          <w:szCs w:val="30"/>
          <w:cs/>
        </w:rPr>
        <w:br/>
      </w:r>
      <w:r>
        <w:rPr>
          <w:rFonts w:asciiTheme="majorBidi" w:eastAsia="Times New Roman" w:hAnsiTheme="majorBidi" w:cs="Angsana New" w:hint="cs"/>
          <w:b/>
          <w:szCs w:val="30"/>
          <w:cs/>
        </w:rPr>
        <w:t>ณ วันที่</w:t>
      </w:r>
      <w:r>
        <w:rPr>
          <w:rFonts w:asciiTheme="majorBidi" w:eastAsia="Times New Roman" w:hAnsiTheme="majorBidi" w:cstheme="majorBidi" w:hint="cs"/>
          <w:b/>
          <w:szCs w:val="30"/>
          <w:cs/>
        </w:rPr>
        <w:t>งบการเงินนี้ได้รับการอนุมัติ</w:t>
      </w:r>
    </w:p>
    <w:p w14:paraId="25792AA1" w14:textId="34653091" w:rsidR="00A165F8" w:rsidRDefault="00A165F8" w:rsidP="00251977">
      <w:pPr>
        <w:ind w:left="1080" w:firstLine="7"/>
        <w:jc w:val="thaiDistribute"/>
        <w:rPr>
          <w:rFonts w:asciiTheme="majorBidi" w:eastAsia="Times New Roman" w:hAnsiTheme="majorBidi" w:cstheme="majorBidi"/>
          <w:b/>
          <w:szCs w:val="30"/>
        </w:rPr>
      </w:pPr>
    </w:p>
    <w:p w14:paraId="6D864C9D" w14:textId="77777777" w:rsidR="003208A7" w:rsidRDefault="003208A7">
      <w:pPr>
        <w:rPr>
          <w:rFonts w:asciiTheme="majorBidi" w:eastAsia="Batang" w:hAnsiTheme="majorBidi" w:cstheme="majorBidi"/>
          <w:b/>
          <w:bCs/>
          <w:i/>
          <w:iCs/>
          <w:color w:val="000000"/>
          <w:szCs w:val="30"/>
          <w:lang w:eastAsia="ko-KR"/>
        </w:rPr>
      </w:pPr>
      <w:r>
        <w:rPr>
          <w:rFonts w:asciiTheme="majorBidi" w:eastAsia="Batang" w:hAnsiTheme="majorBidi" w:cstheme="majorBidi"/>
          <w:color w:val="000000"/>
          <w:lang w:eastAsia="ko-KR"/>
        </w:rPr>
        <w:br w:type="page"/>
      </w:r>
    </w:p>
    <w:p w14:paraId="261C4658" w14:textId="5010B4A0" w:rsidR="00A165F8" w:rsidRDefault="00494E00" w:rsidP="00D62441">
      <w:pPr>
        <w:pStyle w:val="FSHeadingAcquisition"/>
        <w:numPr>
          <w:ilvl w:val="0"/>
          <w:numId w:val="13"/>
        </w:numPr>
        <w:ind w:left="1089" w:hanging="567"/>
      </w:pPr>
      <w:proofErr w:type="spellStart"/>
      <w:r>
        <w:rPr>
          <w:rFonts w:asciiTheme="majorBidi" w:eastAsia="Batang" w:hAnsiTheme="majorBidi" w:cstheme="majorBidi"/>
          <w:color w:val="000000"/>
          <w:lang w:eastAsia="ko-KR"/>
        </w:rPr>
        <w:lastRenderedPageBreak/>
        <w:t>Industrie</w:t>
      </w:r>
      <w:proofErr w:type="spellEnd"/>
      <w:r>
        <w:rPr>
          <w:rFonts w:asciiTheme="majorBidi" w:eastAsia="Batang" w:hAnsiTheme="majorBidi" w:cstheme="majorBidi"/>
          <w:color w:val="000000"/>
          <w:lang w:eastAsia="ko-KR"/>
        </w:rPr>
        <w:t xml:space="preserve"> Maurizio </w:t>
      </w:r>
      <w:proofErr w:type="spellStart"/>
      <w:r>
        <w:rPr>
          <w:rFonts w:asciiTheme="majorBidi" w:eastAsia="Batang" w:hAnsiTheme="majorBidi" w:cstheme="majorBidi"/>
          <w:color w:val="000000"/>
          <w:lang w:eastAsia="ko-KR"/>
        </w:rPr>
        <w:t>Peruzzo</w:t>
      </w:r>
      <w:proofErr w:type="spellEnd"/>
      <w:r>
        <w:rPr>
          <w:rFonts w:asciiTheme="majorBidi" w:eastAsia="Batang" w:hAnsiTheme="majorBidi" w:cstheme="majorBidi"/>
          <w:color w:val="000000"/>
          <w:lang w:eastAsia="ko-KR"/>
        </w:rPr>
        <w:t xml:space="preserve"> </w:t>
      </w:r>
      <w:proofErr w:type="spellStart"/>
      <w:r>
        <w:rPr>
          <w:rFonts w:asciiTheme="majorBidi" w:eastAsia="Batang" w:hAnsiTheme="majorBidi" w:cstheme="majorBidi"/>
          <w:color w:val="000000"/>
          <w:lang w:eastAsia="ko-KR"/>
        </w:rPr>
        <w:t>Polowat</w:t>
      </w:r>
      <w:proofErr w:type="spellEnd"/>
      <w:r>
        <w:rPr>
          <w:rFonts w:asciiTheme="majorBidi" w:eastAsia="Batang" w:hAnsiTheme="majorBidi" w:cstheme="majorBidi"/>
          <w:color w:val="000000"/>
          <w:lang w:eastAsia="ko-KR"/>
        </w:rPr>
        <w:t xml:space="preserve"> </w:t>
      </w:r>
      <w:proofErr w:type="spellStart"/>
      <w:r>
        <w:rPr>
          <w:rFonts w:asciiTheme="majorBidi" w:eastAsia="Batang" w:hAnsiTheme="majorBidi" w:cstheme="majorBidi"/>
          <w:color w:val="000000"/>
          <w:lang w:eastAsia="ko-KR"/>
        </w:rPr>
        <w:t>spó</w:t>
      </w:r>
      <w:r>
        <w:rPr>
          <w:rFonts w:ascii="Times New Roman" w:hAnsi="Times New Roman" w:cs="Times New Roman"/>
          <w:sz w:val="18"/>
          <w:szCs w:val="18"/>
        </w:rPr>
        <w:t>ł</w:t>
      </w:r>
      <w:r>
        <w:rPr>
          <w:rFonts w:asciiTheme="majorBidi" w:eastAsia="Batang" w:hAnsiTheme="majorBidi" w:cstheme="majorBidi"/>
          <w:color w:val="000000"/>
          <w:lang w:eastAsia="ko-KR"/>
        </w:rPr>
        <w:t>ka</w:t>
      </w:r>
      <w:proofErr w:type="spellEnd"/>
      <w:r>
        <w:rPr>
          <w:rFonts w:asciiTheme="majorBidi" w:eastAsia="Batang" w:hAnsiTheme="majorBidi" w:cstheme="majorBidi"/>
          <w:color w:val="000000"/>
          <w:lang w:eastAsia="ko-KR"/>
        </w:rPr>
        <w:t xml:space="preserve"> z </w:t>
      </w:r>
      <w:proofErr w:type="spellStart"/>
      <w:r>
        <w:rPr>
          <w:rFonts w:asciiTheme="majorBidi" w:eastAsia="Batang" w:hAnsiTheme="majorBidi" w:cstheme="majorBidi"/>
          <w:color w:val="000000"/>
          <w:lang w:eastAsia="ko-KR"/>
        </w:rPr>
        <w:t>ograniczon</w:t>
      </w:r>
      <w:r>
        <w:rPr>
          <w:rFonts w:ascii="Times New Roman" w:hAnsi="Times New Roman" w:cs="Times New Roman"/>
          <w:sz w:val="18"/>
          <w:szCs w:val="18"/>
        </w:rPr>
        <w:t>ą</w:t>
      </w:r>
      <w:proofErr w:type="spellEnd"/>
      <w:r>
        <w:rPr>
          <w:rFonts w:asciiTheme="majorBidi" w:eastAsia="Batang" w:hAnsiTheme="majorBidi" w:cstheme="majorBidi"/>
          <w:color w:val="000000"/>
          <w:lang w:eastAsia="ko-KR"/>
        </w:rPr>
        <w:t xml:space="preserve"> </w:t>
      </w:r>
      <w:proofErr w:type="spellStart"/>
      <w:r w:rsidRPr="00494E00">
        <w:rPr>
          <w:rFonts w:asciiTheme="majorBidi" w:eastAsia="Batang" w:hAnsiTheme="majorBidi" w:cstheme="majorBidi"/>
          <w:color w:val="000000"/>
          <w:lang w:eastAsia="ko-KR"/>
        </w:rPr>
        <w:t>odpowiedzialno</w:t>
      </w:r>
      <w:r w:rsidRPr="00494E00">
        <w:rPr>
          <w:rFonts w:ascii="Times New Roman" w:hAnsi="Times New Roman" w:cs="Times New Roman"/>
          <w:sz w:val="18"/>
          <w:szCs w:val="18"/>
        </w:rPr>
        <w:t>ś</w:t>
      </w:r>
      <w:r w:rsidRPr="00494E00">
        <w:rPr>
          <w:rFonts w:asciiTheme="majorBidi" w:eastAsia="Batang" w:hAnsiTheme="majorBidi" w:cstheme="majorBidi"/>
          <w:color w:val="000000"/>
          <w:lang w:eastAsia="ko-KR"/>
        </w:rPr>
        <w:t>ci</w:t>
      </w:r>
      <w:r w:rsidRPr="00494E00">
        <w:rPr>
          <w:rFonts w:ascii="Times New Roman" w:hAnsi="Times New Roman" w:cs="Times New Roman"/>
          <w:sz w:val="18"/>
          <w:szCs w:val="18"/>
        </w:rPr>
        <w:t>ą</w:t>
      </w:r>
      <w:proofErr w:type="spellEnd"/>
      <w:r w:rsidR="00A165F8" w:rsidRPr="00494E00">
        <w:t xml:space="preserve"> </w:t>
      </w:r>
      <w:r w:rsidR="00A165F8" w:rsidRPr="00494E00">
        <w:rPr>
          <w:cs/>
        </w:rPr>
        <w:t>ประเทศ</w:t>
      </w:r>
      <w:r w:rsidR="00A165F8">
        <w:rPr>
          <w:rFonts w:hint="cs"/>
          <w:cs/>
        </w:rPr>
        <w:t>โปแลนด์</w:t>
      </w:r>
    </w:p>
    <w:p w14:paraId="58ADDE89" w14:textId="77777777" w:rsidR="00A165F8" w:rsidRPr="00A165F8" w:rsidRDefault="00A165F8" w:rsidP="00A165F8"/>
    <w:p w14:paraId="16B7D969" w14:textId="1BED400F" w:rsidR="00A165F8" w:rsidRDefault="00A165F8" w:rsidP="00251977">
      <w:pPr>
        <w:ind w:left="1080" w:firstLine="7"/>
        <w:jc w:val="thaiDistribute"/>
        <w:rPr>
          <w:rFonts w:asciiTheme="majorBidi" w:hAnsiTheme="majorBidi" w:cstheme="majorBidi"/>
          <w:spacing w:val="-2"/>
          <w:szCs w:val="30"/>
        </w:rPr>
      </w:pPr>
      <w:r w:rsidRPr="002D29AF">
        <w:rPr>
          <w:rFonts w:asciiTheme="majorBidi" w:hAnsiTheme="majorBidi" w:cstheme="majorBidi"/>
          <w:spacing w:val="-2"/>
          <w:szCs w:val="30"/>
          <w:cs/>
        </w:rPr>
        <w:t xml:space="preserve">เมื่อวันที่ </w:t>
      </w:r>
      <w:r w:rsidR="00487D4C">
        <w:rPr>
          <w:rFonts w:asciiTheme="majorBidi" w:hAnsiTheme="majorBidi" w:cstheme="majorBidi"/>
          <w:spacing w:val="-2"/>
          <w:szCs w:val="30"/>
        </w:rPr>
        <w:t>2</w:t>
      </w:r>
      <w:r w:rsidR="00235F35" w:rsidRPr="00235F35">
        <w:rPr>
          <w:rFonts w:asciiTheme="majorBidi" w:hAnsiTheme="majorBidi" w:cstheme="majorBidi"/>
          <w:spacing w:val="-2"/>
          <w:szCs w:val="30"/>
        </w:rPr>
        <w:t>9</w:t>
      </w:r>
      <w:r w:rsidRPr="002D29AF">
        <w:rPr>
          <w:rFonts w:asciiTheme="majorBidi" w:hAnsiTheme="majorBidi" w:cstheme="majorBidi"/>
          <w:spacing w:val="-2"/>
          <w:szCs w:val="30"/>
        </w:rPr>
        <w:t xml:space="preserve"> </w:t>
      </w:r>
      <w:r w:rsidRPr="002D29AF">
        <w:rPr>
          <w:rFonts w:asciiTheme="majorBidi" w:hAnsiTheme="majorBidi" w:cstheme="majorBidi"/>
          <w:spacing w:val="-2"/>
          <w:szCs w:val="30"/>
          <w:cs/>
        </w:rPr>
        <w:t xml:space="preserve">ตุลาคม </w:t>
      </w:r>
      <w:r w:rsidR="00235F35" w:rsidRPr="00235F35">
        <w:rPr>
          <w:rFonts w:asciiTheme="majorBidi" w:hAnsiTheme="majorBidi" w:cstheme="majorBidi"/>
          <w:spacing w:val="-2"/>
          <w:szCs w:val="30"/>
        </w:rPr>
        <w:t>2563</w:t>
      </w:r>
      <w:r w:rsidRPr="002D29AF">
        <w:rPr>
          <w:rFonts w:asciiTheme="majorBidi" w:hAnsiTheme="majorBidi" w:cstheme="majorBidi"/>
          <w:spacing w:val="-2"/>
          <w:szCs w:val="30"/>
        </w:rPr>
        <w:t xml:space="preserve"> </w:t>
      </w:r>
      <w:r w:rsidRPr="002D29AF">
        <w:rPr>
          <w:rFonts w:asciiTheme="majorBidi" w:hAnsiTheme="majorBidi" w:cstheme="majorBidi"/>
          <w:spacing w:val="-2"/>
          <w:szCs w:val="30"/>
          <w:cs/>
        </w:rPr>
        <w:t xml:space="preserve">ไอวีแอลได้เข้าซื้อหุ้นผ่านทาง </w:t>
      </w:r>
      <w:r w:rsidRPr="002D29AF">
        <w:rPr>
          <w:rFonts w:asciiTheme="majorBidi" w:hAnsiTheme="majorBidi" w:cstheme="majorBidi"/>
          <w:spacing w:val="-2"/>
          <w:szCs w:val="30"/>
        </w:rPr>
        <w:t xml:space="preserve">Indorama Netherlands B.V. (“INBV”) </w:t>
      </w:r>
      <w:r w:rsidRPr="002D29AF">
        <w:rPr>
          <w:rFonts w:asciiTheme="majorBidi" w:hAnsiTheme="majorBidi" w:cstheme="majorBidi"/>
          <w:spacing w:val="-2"/>
          <w:szCs w:val="30"/>
          <w:cs/>
        </w:rPr>
        <w:t>ซึ่งเป็น</w:t>
      </w:r>
      <w:r w:rsidR="00236DAF">
        <w:rPr>
          <w:rFonts w:asciiTheme="majorBidi" w:hAnsiTheme="majorBidi" w:cstheme="majorBidi"/>
          <w:spacing w:val="-2"/>
          <w:szCs w:val="30"/>
        </w:rPr>
        <w:br/>
      </w:r>
      <w:r w:rsidRPr="002D29AF">
        <w:rPr>
          <w:rFonts w:asciiTheme="majorBidi" w:hAnsiTheme="majorBidi" w:cstheme="majorBidi"/>
          <w:spacing w:val="-2"/>
          <w:szCs w:val="30"/>
          <w:cs/>
        </w:rPr>
        <w:t>บริษัทย่อยทางอ้อมของบริษัท</w:t>
      </w:r>
      <w:r w:rsidRPr="002D29AF">
        <w:rPr>
          <w:rFonts w:asciiTheme="majorBidi" w:hAnsiTheme="majorBidi" w:cstheme="majorBidi"/>
          <w:spacing w:val="-2"/>
          <w:szCs w:val="30"/>
        </w:rPr>
        <w:t xml:space="preserve"> </w:t>
      </w:r>
      <w:r w:rsidRPr="002D29AF">
        <w:rPr>
          <w:rFonts w:asciiTheme="majorBidi" w:hAnsiTheme="majorBidi" w:cstheme="majorBidi"/>
          <w:spacing w:val="-2"/>
          <w:szCs w:val="30"/>
          <w:cs/>
        </w:rPr>
        <w:t xml:space="preserve">เพื่อซื้อร้อยละ </w:t>
      </w:r>
      <w:r w:rsidR="00235F35" w:rsidRPr="00235F35">
        <w:rPr>
          <w:rFonts w:asciiTheme="majorBidi" w:hAnsiTheme="majorBidi" w:cstheme="majorBidi"/>
          <w:spacing w:val="-2"/>
          <w:szCs w:val="30"/>
        </w:rPr>
        <w:t>100</w:t>
      </w:r>
      <w:r w:rsidRPr="002D29AF">
        <w:rPr>
          <w:rFonts w:asciiTheme="majorBidi" w:hAnsiTheme="majorBidi" w:cstheme="majorBidi"/>
          <w:spacing w:val="-2"/>
          <w:szCs w:val="30"/>
          <w:cs/>
        </w:rPr>
        <w:t xml:space="preserve"> ของส่วนได้เสียใน</w:t>
      </w:r>
      <w:r>
        <w:rPr>
          <w:rFonts w:asciiTheme="majorBidi" w:eastAsia="Batang" w:hAnsiTheme="majorBidi" w:cstheme="majorBidi" w:hint="cs"/>
          <w:color w:val="000000"/>
          <w:szCs w:val="30"/>
          <w:cs/>
          <w:lang w:eastAsia="ko-KR"/>
        </w:rPr>
        <w:t xml:space="preserve">ธุรกิจรีไซเคิล </w:t>
      </w:r>
      <w:r>
        <w:rPr>
          <w:rFonts w:asciiTheme="majorBidi" w:eastAsia="Batang" w:hAnsiTheme="majorBidi" w:cstheme="majorBidi"/>
          <w:color w:val="000000"/>
          <w:szCs w:val="30"/>
          <w:lang w:eastAsia="ko-KR"/>
        </w:rPr>
        <w:t xml:space="preserve">PET </w:t>
      </w:r>
      <w:r>
        <w:rPr>
          <w:rFonts w:asciiTheme="majorBidi" w:eastAsia="Batang" w:hAnsiTheme="majorBidi" w:cstheme="majorBidi" w:hint="cs"/>
          <w:color w:val="000000"/>
          <w:szCs w:val="30"/>
          <w:cs/>
          <w:lang w:eastAsia="ko-KR"/>
        </w:rPr>
        <w:t>ของ</w:t>
      </w:r>
      <w:r w:rsidRPr="002D29AF">
        <w:rPr>
          <w:rFonts w:asciiTheme="majorBidi" w:hAnsiTheme="majorBidi" w:cstheme="majorBidi"/>
          <w:spacing w:val="-2"/>
          <w:szCs w:val="30"/>
        </w:rPr>
        <w:t xml:space="preserve"> </w:t>
      </w:r>
      <w:proofErr w:type="spellStart"/>
      <w:r w:rsidR="00494E00">
        <w:rPr>
          <w:rFonts w:asciiTheme="majorBidi" w:eastAsia="Batang" w:hAnsiTheme="majorBidi" w:cstheme="majorBidi"/>
          <w:color w:val="000000"/>
          <w:szCs w:val="30"/>
          <w:lang w:eastAsia="ko-KR"/>
        </w:rPr>
        <w:t>Industrie</w:t>
      </w:r>
      <w:proofErr w:type="spellEnd"/>
      <w:r w:rsidR="00494E00">
        <w:rPr>
          <w:rFonts w:asciiTheme="majorBidi" w:eastAsia="Batang" w:hAnsiTheme="majorBidi" w:cstheme="majorBidi"/>
          <w:color w:val="000000"/>
          <w:szCs w:val="30"/>
          <w:lang w:eastAsia="ko-KR"/>
        </w:rPr>
        <w:t xml:space="preserve"> </w:t>
      </w:r>
      <w:r w:rsidR="00494E00">
        <w:rPr>
          <w:rFonts w:asciiTheme="majorBidi" w:eastAsia="Batang" w:hAnsiTheme="majorBidi" w:cstheme="majorBidi"/>
          <w:color w:val="000000"/>
          <w:szCs w:val="30"/>
          <w:lang w:eastAsia="ko-KR"/>
        </w:rPr>
        <w:br/>
        <w:t xml:space="preserve">Maurizio </w:t>
      </w:r>
      <w:proofErr w:type="spellStart"/>
      <w:r w:rsidR="00494E00">
        <w:rPr>
          <w:rFonts w:asciiTheme="majorBidi" w:eastAsia="Batang" w:hAnsiTheme="majorBidi" w:cstheme="majorBidi"/>
          <w:color w:val="000000"/>
          <w:szCs w:val="30"/>
          <w:lang w:eastAsia="ko-KR"/>
        </w:rPr>
        <w:t>Peruzzo</w:t>
      </w:r>
      <w:proofErr w:type="spellEnd"/>
      <w:r w:rsidR="00494E00">
        <w:rPr>
          <w:rFonts w:asciiTheme="majorBidi" w:eastAsia="Batang" w:hAnsiTheme="majorBidi" w:cstheme="majorBidi"/>
          <w:color w:val="000000"/>
          <w:szCs w:val="30"/>
          <w:lang w:eastAsia="ko-KR"/>
        </w:rPr>
        <w:t xml:space="preserve"> </w:t>
      </w:r>
      <w:proofErr w:type="spellStart"/>
      <w:r w:rsidR="00494E00">
        <w:rPr>
          <w:rFonts w:asciiTheme="majorBidi" w:eastAsia="Batang" w:hAnsiTheme="majorBidi" w:cstheme="majorBidi"/>
          <w:color w:val="000000"/>
          <w:szCs w:val="30"/>
          <w:lang w:eastAsia="ko-KR"/>
        </w:rPr>
        <w:t>Polowat</w:t>
      </w:r>
      <w:proofErr w:type="spellEnd"/>
      <w:r w:rsidR="00494E00">
        <w:rPr>
          <w:rFonts w:asciiTheme="majorBidi" w:eastAsia="Batang" w:hAnsiTheme="majorBidi" w:cstheme="majorBidi"/>
          <w:color w:val="000000"/>
          <w:szCs w:val="30"/>
          <w:lang w:eastAsia="ko-KR"/>
        </w:rPr>
        <w:t xml:space="preserve"> </w:t>
      </w:r>
      <w:proofErr w:type="spellStart"/>
      <w:r w:rsidR="00494E00">
        <w:rPr>
          <w:rFonts w:asciiTheme="majorBidi" w:eastAsia="Batang" w:hAnsiTheme="majorBidi" w:cstheme="majorBidi"/>
          <w:color w:val="000000"/>
          <w:szCs w:val="30"/>
          <w:lang w:eastAsia="ko-KR"/>
        </w:rPr>
        <w:t>spó</w:t>
      </w:r>
      <w:r w:rsidR="00494E00">
        <w:rPr>
          <w:rFonts w:ascii="Times New Roman" w:hAnsi="Times New Roman" w:cs="Times New Roman"/>
          <w:sz w:val="18"/>
          <w:szCs w:val="18"/>
        </w:rPr>
        <w:t>ł</w:t>
      </w:r>
      <w:r w:rsidR="00494E00">
        <w:rPr>
          <w:rFonts w:asciiTheme="majorBidi" w:eastAsia="Batang" w:hAnsiTheme="majorBidi" w:cstheme="majorBidi"/>
          <w:color w:val="000000"/>
          <w:szCs w:val="30"/>
          <w:lang w:eastAsia="ko-KR"/>
        </w:rPr>
        <w:t>ka</w:t>
      </w:r>
      <w:proofErr w:type="spellEnd"/>
      <w:r w:rsidR="00494E00">
        <w:rPr>
          <w:rFonts w:asciiTheme="majorBidi" w:eastAsia="Batang" w:hAnsiTheme="majorBidi" w:cstheme="majorBidi"/>
          <w:color w:val="000000"/>
          <w:szCs w:val="30"/>
          <w:lang w:eastAsia="ko-KR"/>
        </w:rPr>
        <w:t xml:space="preserve"> z </w:t>
      </w:r>
      <w:proofErr w:type="spellStart"/>
      <w:r w:rsidR="00494E00">
        <w:rPr>
          <w:rFonts w:asciiTheme="majorBidi" w:eastAsia="Batang" w:hAnsiTheme="majorBidi" w:cstheme="majorBidi"/>
          <w:color w:val="000000"/>
          <w:szCs w:val="30"/>
          <w:lang w:eastAsia="ko-KR"/>
        </w:rPr>
        <w:t>ograniczon</w:t>
      </w:r>
      <w:r w:rsidR="00494E00">
        <w:rPr>
          <w:rFonts w:ascii="Times New Roman" w:hAnsi="Times New Roman" w:cs="Times New Roman"/>
          <w:sz w:val="18"/>
          <w:szCs w:val="18"/>
        </w:rPr>
        <w:t>ą</w:t>
      </w:r>
      <w:proofErr w:type="spellEnd"/>
      <w:r w:rsidR="00494E00">
        <w:rPr>
          <w:rFonts w:asciiTheme="majorBidi" w:eastAsia="Batang" w:hAnsiTheme="majorBidi" w:cstheme="majorBidi"/>
          <w:color w:val="000000"/>
          <w:szCs w:val="30"/>
          <w:lang w:eastAsia="ko-KR"/>
        </w:rPr>
        <w:t xml:space="preserve"> </w:t>
      </w:r>
      <w:proofErr w:type="spellStart"/>
      <w:r w:rsidR="00494E00">
        <w:rPr>
          <w:rFonts w:asciiTheme="majorBidi" w:eastAsia="Batang" w:hAnsiTheme="majorBidi" w:cstheme="majorBidi"/>
          <w:color w:val="000000"/>
          <w:szCs w:val="30"/>
          <w:lang w:eastAsia="ko-KR"/>
        </w:rPr>
        <w:t>odpowiedzialno</w:t>
      </w:r>
      <w:r w:rsidR="00494E00">
        <w:rPr>
          <w:rFonts w:ascii="Times New Roman" w:hAnsi="Times New Roman" w:cs="Times New Roman"/>
          <w:sz w:val="18"/>
          <w:szCs w:val="18"/>
        </w:rPr>
        <w:t>ś</w:t>
      </w:r>
      <w:r w:rsidR="00494E00">
        <w:rPr>
          <w:rFonts w:asciiTheme="majorBidi" w:eastAsia="Batang" w:hAnsiTheme="majorBidi" w:cstheme="majorBidi"/>
          <w:color w:val="000000"/>
          <w:szCs w:val="30"/>
          <w:lang w:eastAsia="ko-KR"/>
        </w:rPr>
        <w:t>ci</w:t>
      </w:r>
      <w:r w:rsidR="00494E00">
        <w:rPr>
          <w:rFonts w:ascii="Times New Roman" w:hAnsi="Times New Roman" w:cs="Times New Roman"/>
          <w:sz w:val="18"/>
          <w:szCs w:val="18"/>
        </w:rPr>
        <w:t>ą</w:t>
      </w:r>
      <w:proofErr w:type="spellEnd"/>
      <w:r w:rsidR="00494E00" w:rsidRPr="00A165F8" w:rsidDel="00494E00">
        <w:rPr>
          <w:rFonts w:asciiTheme="majorBidi" w:hAnsiTheme="majorBidi" w:cstheme="majorBidi"/>
          <w:spacing w:val="-2"/>
          <w:szCs w:val="30"/>
        </w:rPr>
        <w:t xml:space="preserve"> </w:t>
      </w:r>
      <w:r w:rsidRPr="00A165F8">
        <w:rPr>
          <w:rFonts w:asciiTheme="majorBidi" w:hAnsiTheme="majorBidi" w:cstheme="majorBidi"/>
          <w:spacing w:val="-2"/>
          <w:szCs w:val="30"/>
        </w:rPr>
        <w:t xml:space="preserve"> (</w:t>
      </w:r>
      <w:r w:rsidRPr="00A165F8">
        <w:rPr>
          <w:rFonts w:cs="Angsana New"/>
          <w:spacing w:val="-2"/>
          <w:szCs w:val="30"/>
        </w:rPr>
        <w:t>“</w:t>
      </w:r>
      <w:r w:rsidRPr="00A165F8">
        <w:rPr>
          <w:rFonts w:asciiTheme="majorBidi" w:hAnsiTheme="majorBidi" w:cstheme="majorBidi"/>
          <w:spacing w:val="-2"/>
          <w:szCs w:val="30"/>
        </w:rPr>
        <w:t xml:space="preserve">IMP </w:t>
      </w:r>
      <w:proofErr w:type="spellStart"/>
      <w:r w:rsidRPr="00A165F8">
        <w:rPr>
          <w:rFonts w:asciiTheme="majorBidi" w:hAnsiTheme="majorBidi" w:cstheme="majorBidi"/>
          <w:spacing w:val="-2"/>
          <w:szCs w:val="30"/>
        </w:rPr>
        <w:t>Polowat</w:t>
      </w:r>
      <w:proofErr w:type="spellEnd"/>
      <w:r w:rsidRPr="00A165F8">
        <w:rPr>
          <w:rFonts w:cs="Angsana New"/>
          <w:spacing w:val="-2"/>
          <w:szCs w:val="30"/>
        </w:rPr>
        <w:t>”</w:t>
      </w:r>
      <w:r w:rsidRPr="00A165F8">
        <w:rPr>
          <w:rFonts w:asciiTheme="majorBidi" w:hAnsiTheme="majorBidi" w:cstheme="majorBidi"/>
          <w:spacing w:val="-2"/>
          <w:szCs w:val="30"/>
        </w:rPr>
        <w:t>)</w:t>
      </w:r>
      <w:r w:rsidRPr="002D29AF">
        <w:rPr>
          <w:rFonts w:asciiTheme="majorBidi" w:hAnsiTheme="majorBidi" w:cstheme="majorBidi"/>
          <w:spacing w:val="8"/>
          <w:szCs w:val="30"/>
        </w:rPr>
        <w:t xml:space="preserve"> </w:t>
      </w:r>
      <w:r w:rsidRPr="002D29AF">
        <w:rPr>
          <w:rFonts w:asciiTheme="majorBidi" w:hAnsiTheme="majorBidi" w:cstheme="majorBidi" w:hint="cs"/>
          <w:spacing w:val="8"/>
          <w:szCs w:val="30"/>
          <w:cs/>
        </w:rPr>
        <w:t>ซึ่งตั้งอยู่ที่ประเทศ</w:t>
      </w:r>
      <w:r w:rsidRPr="00A165F8">
        <w:rPr>
          <w:rFonts w:asciiTheme="majorBidi" w:hAnsiTheme="majorBidi" w:cs="Angsana New"/>
          <w:spacing w:val="8"/>
          <w:szCs w:val="30"/>
          <w:cs/>
        </w:rPr>
        <w:t>โปแลนด์</w:t>
      </w:r>
      <w:r w:rsidRPr="002D29AF">
        <w:rPr>
          <w:rFonts w:asciiTheme="majorBidi" w:hAnsiTheme="majorBidi" w:cstheme="majorBidi"/>
          <w:spacing w:val="-2"/>
          <w:szCs w:val="30"/>
        </w:rPr>
        <w:t xml:space="preserve"> </w:t>
      </w:r>
      <w:r w:rsidRPr="002D29AF">
        <w:rPr>
          <w:rFonts w:asciiTheme="majorBidi" w:hAnsiTheme="majorBidi" w:cstheme="majorBidi"/>
          <w:spacing w:val="-2"/>
          <w:szCs w:val="30"/>
          <w:cs/>
        </w:rPr>
        <w:t xml:space="preserve">ตามสัญญาซื้อขายหุ้นลงวันที่ </w:t>
      </w:r>
      <w:r w:rsidR="00235F35" w:rsidRPr="00235F35">
        <w:rPr>
          <w:rFonts w:asciiTheme="majorBidi" w:hAnsiTheme="majorBidi" w:cstheme="majorBidi"/>
          <w:spacing w:val="-2"/>
          <w:szCs w:val="30"/>
        </w:rPr>
        <w:t>3</w:t>
      </w:r>
      <w:r w:rsidRPr="002D29AF">
        <w:rPr>
          <w:rFonts w:asciiTheme="majorBidi" w:hAnsiTheme="majorBidi" w:cstheme="majorBidi"/>
          <w:spacing w:val="-2"/>
          <w:szCs w:val="30"/>
          <w:cs/>
        </w:rPr>
        <w:t xml:space="preserve"> </w:t>
      </w:r>
      <w:r>
        <w:rPr>
          <w:rFonts w:asciiTheme="majorBidi" w:hAnsiTheme="majorBidi" w:cstheme="majorBidi" w:hint="cs"/>
          <w:spacing w:val="-2"/>
          <w:szCs w:val="30"/>
          <w:cs/>
        </w:rPr>
        <w:t>สิงหาคม</w:t>
      </w:r>
      <w:r w:rsidRPr="002D29AF">
        <w:rPr>
          <w:rFonts w:asciiTheme="majorBidi" w:hAnsiTheme="majorBidi" w:cstheme="majorBidi"/>
          <w:spacing w:val="-2"/>
          <w:szCs w:val="30"/>
          <w:cs/>
        </w:rPr>
        <w:t xml:space="preserve"> </w:t>
      </w:r>
      <w:r w:rsidR="00235F35" w:rsidRPr="00235F35">
        <w:rPr>
          <w:rFonts w:asciiTheme="majorBidi" w:hAnsiTheme="majorBidi" w:cstheme="majorBidi"/>
          <w:spacing w:val="-2"/>
          <w:szCs w:val="30"/>
        </w:rPr>
        <w:t>2563</w:t>
      </w:r>
      <w:r w:rsidRPr="002D29AF">
        <w:rPr>
          <w:rFonts w:asciiTheme="majorBidi" w:hAnsiTheme="majorBidi" w:cstheme="majorBidi"/>
          <w:spacing w:val="-2"/>
          <w:szCs w:val="30"/>
          <w:cs/>
        </w:rPr>
        <w:t xml:space="preserve"> โดยชำระเป็นเงินสดจำนวน </w:t>
      </w:r>
      <w:r w:rsidR="005417F8">
        <w:rPr>
          <w:rFonts w:asciiTheme="majorBidi" w:hAnsiTheme="majorBidi" w:cstheme="majorBidi"/>
          <w:spacing w:val="-2"/>
          <w:szCs w:val="30"/>
        </w:rPr>
        <w:t>5</w:t>
      </w:r>
      <w:r w:rsidR="00373F1D" w:rsidRPr="00A172FE">
        <w:rPr>
          <w:rFonts w:asciiTheme="majorBidi" w:hAnsiTheme="majorBidi" w:cstheme="majorBidi"/>
          <w:spacing w:val="-2"/>
          <w:szCs w:val="30"/>
        </w:rPr>
        <w:t>8</w:t>
      </w:r>
      <w:r w:rsidR="00860373" w:rsidRPr="00A172FE">
        <w:rPr>
          <w:rFonts w:asciiTheme="majorBidi" w:hAnsiTheme="majorBidi" w:cstheme="majorBidi"/>
          <w:spacing w:val="-2"/>
          <w:szCs w:val="30"/>
        </w:rPr>
        <w:t>.</w:t>
      </w:r>
      <w:r w:rsidR="000D2427">
        <w:rPr>
          <w:rFonts w:asciiTheme="majorBidi" w:hAnsiTheme="majorBidi" w:cstheme="majorBidi"/>
          <w:spacing w:val="-2"/>
          <w:szCs w:val="30"/>
        </w:rPr>
        <w:t>7</w:t>
      </w:r>
      <w:r w:rsidRPr="002D29AF">
        <w:rPr>
          <w:rFonts w:asciiTheme="majorBidi" w:hAnsiTheme="majorBidi" w:cstheme="majorBidi"/>
          <w:spacing w:val="-2"/>
          <w:szCs w:val="30"/>
          <w:cs/>
        </w:rPr>
        <w:t xml:space="preserve"> </w:t>
      </w:r>
      <w:r w:rsidRPr="00A172FE">
        <w:rPr>
          <w:rFonts w:asciiTheme="majorBidi" w:hAnsiTheme="majorBidi" w:cstheme="majorBidi"/>
          <w:spacing w:val="-2"/>
          <w:szCs w:val="30"/>
          <w:cs/>
        </w:rPr>
        <w:t>ล้าน</w:t>
      </w:r>
      <w:r w:rsidR="002F490A">
        <w:rPr>
          <w:rFonts w:asciiTheme="majorBidi" w:hAnsiTheme="majorBidi" w:cs="Angsana New" w:hint="cs"/>
          <w:spacing w:val="-2"/>
          <w:szCs w:val="30"/>
          <w:cs/>
        </w:rPr>
        <w:t>สล็อตตี</w:t>
      </w:r>
      <w:r w:rsidRPr="002D29AF">
        <w:rPr>
          <w:rFonts w:asciiTheme="majorBidi" w:hAnsiTheme="majorBidi" w:cstheme="majorBidi"/>
          <w:spacing w:val="-2"/>
          <w:szCs w:val="30"/>
          <w:cs/>
        </w:rPr>
        <w:t xml:space="preserve"> </w:t>
      </w:r>
      <w:r w:rsidRPr="002D29AF">
        <w:rPr>
          <w:rFonts w:asciiTheme="majorBidi" w:hAnsiTheme="majorBidi" w:cstheme="majorBidi"/>
          <w:spacing w:val="-2"/>
          <w:szCs w:val="30"/>
        </w:rPr>
        <w:t>(</w:t>
      </w:r>
      <w:r w:rsidR="00860373" w:rsidRPr="00A172FE">
        <w:rPr>
          <w:rFonts w:asciiTheme="majorBidi" w:hAnsiTheme="majorBidi" w:cstheme="majorBidi"/>
          <w:spacing w:val="-2"/>
          <w:szCs w:val="30"/>
        </w:rPr>
        <w:t>465.3</w:t>
      </w:r>
      <w:r w:rsidRPr="002D29AF">
        <w:rPr>
          <w:rFonts w:asciiTheme="majorBidi" w:hAnsiTheme="majorBidi" w:cstheme="majorBidi"/>
          <w:spacing w:val="-2"/>
          <w:szCs w:val="30"/>
        </w:rPr>
        <w:t xml:space="preserve"> </w:t>
      </w:r>
      <w:r w:rsidRPr="002D29AF">
        <w:rPr>
          <w:rFonts w:asciiTheme="majorBidi" w:hAnsiTheme="majorBidi" w:cstheme="majorBidi"/>
          <w:spacing w:val="-2"/>
          <w:szCs w:val="30"/>
          <w:cs/>
        </w:rPr>
        <w:t>ล้านบาท</w:t>
      </w:r>
      <w:r w:rsidRPr="002D29AF">
        <w:rPr>
          <w:rFonts w:asciiTheme="majorBidi" w:hAnsiTheme="majorBidi" w:cstheme="majorBidi"/>
          <w:spacing w:val="-2"/>
          <w:szCs w:val="30"/>
        </w:rPr>
        <w:t xml:space="preserve">) </w:t>
      </w:r>
      <w:r w:rsidRPr="002D29AF">
        <w:rPr>
          <w:rFonts w:asciiTheme="majorBidi" w:hAnsiTheme="majorBidi" w:cstheme="majorBidi"/>
          <w:spacing w:val="-2"/>
          <w:szCs w:val="30"/>
          <w:cs/>
        </w:rPr>
        <w:t>กลุ่มบริษัทถือรายการดังกล่าวเป็นการรวมธุรกิจ ในระหว่างงวดนับตั้งแต่วันที่ซื้อธุรกิจจนถึงวันที่</w:t>
      </w:r>
      <w:r w:rsidRPr="002D29AF">
        <w:rPr>
          <w:rFonts w:asciiTheme="majorBidi" w:hAnsiTheme="majorBidi" w:cstheme="majorBidi"/>
          <w:spacing w:val="-2"/>
          <w:szCs w:val="30"/>
        </w:rPr>
        <w:t xml:space="preserve"> </w:t>
      </w:r>
      <w:r w:rsidR="00235F35" w:rsidRPr="00235F35">
        <w:rPr>
          <w:rFonts w:asciiTheme="majorBidi" w:hAnsiTheme="majorBidi" w:cstheme="majorBidi"/>
          <w:spacing w:val="-2"/>
          <w:szCs w:val="30"/>
        </w:rPr>
        <w:t>31</w:t>
      </w:r>
      <w:r w:rsidRPr="002D29AF">
        <w:rPr>
          <w:rFonts w:asciiTheme="majorBidi" w:hAnsiTheme="majorBidi" w:cstheme="majorBidi"/>
          <w:spacing w:val="-2"/>
          <w:szCs w:val="30"/>
          <w:cs/>
        </w:rPr>
        <w:t xml:space="preserve"> ธันวาคม </w:t>
      </w:r>
      <w:r w:rsidR="00235F35" w:rsidRPr="00235F35">
        <w:rPr>
          <w:rFonts w:asciiTheme="majorBidi" w:hAnsiTheme="majorBidi" w:cstheme="majorBidi"/>
          <w:spacing w:val="-2"/>
          <w:szCs w:val="30"/>
        </w:rPr>
        <w:t>2563</w:t>
      </w:r>
      <w:r w:rsidRPr="002D29AF">
        <w:rPr>
          <w:rFonts w:asciiTheme="majorBidi" w:hAnsiTheme="majorBidi" w:cstheme="majorBidi"/>
          <w:spacing w:val="-2"/>
          <w:szCs w:val="30"/>
          <w:cs/>
        </w:rPr>
        <w:t xml:space="preserve"> ธุรกิจดังกล่าวก่อให้เกิดรายได้ </w:t>
      </w:r>
      <w:r w:rsidR="00860373" w:rsidRPr="00A172FE">
        <w:rPr>
          <w:rFonts w:asciiTheme="majorBidi" w:hAnsiTheme="majorBidi" w:cstheme="majorBidi"/>
          <w:spacing w:val="-2"/>
          <w:szCs w:val="30"/>
        </w:rPr>
        <w:t>10.</w:t>
      </w:r>
      <w:r w:rsidR="007A3B2C">
        <w:rPr>
          <w:rFonts w:asciiTheme="majorBidi" w:hAnsiTheme="majorBidi" w:cstheme="majorBidi"/>
          <w:spacing w:val="-2"/>
          <w:szCs w:val="30"/>
        </w:rPr>
        <w:t>3</w:t>
      </w:r>
      <w:r w:rsidRPr="00A172FE">
        <w:rPr>
          <w:rFonts w:asciiTheme="majorBidi" w:hAnsiTheme="majorBidi" w:cstheme="majorBidi"/>
          <w:spacing w:val="-2"/>
          <w:szCs w:val="30"/>
        </w:rPr>
        <w:t xml:space="preserve"> </w:t>
      </w:r>
      <w:r w:rsidRPr="00A172FE">
        <w:rPr>
          <w:rFonts w:asciiTheme="majorBidi" w:hAnsiTheme="majorBidi" w:cstheme="majorBidi"/>
          <w:spacing w:val="-2"/>
          <w:szCs w:val="30"/>
          <w:cs/>
        </w:rPr>
        <w:t>ล้าน</w:t>
      </w:r>
      <w:r w:rsidR="002F490A">
        <w:rPr>
          <w:rFonts w:asciiTheme="majorBidi" w:hAnsiTheme="majorBidi" w:cs="Angsana New" w:hint="cs"/>
          <w:spacing w:val="-2"/>
          <w:szCs w:val="30"/>
          <w:cs/>
        </w:rPr>
        <w:t>สล็อตตี</w:t>
      </w:r>
      <w:r w:rsidRPr="002D29AF">
        <w:rPr>
          <w:rFonts w:asciiTheme="majorBidi" w:hAnsiTheme="majorBidi" w:cstheme="majorBidi"/>
          <w:spacing w:val="-2"/>
          <w:szCs w:val="30"/>
          <w:cs/>
        </w:rPr>
        <w:t xml:space="preserve"> (</w:t>
      </w:r>
      <w:r w:rsidR="00A172FE" w:rsidRPr="00A172FE">
        <w:rPr>
          <w:rFonts w:asciiTheme="majorBidi" w:hAnsiTheme="majorBidi" w:cstheme="majorBidi"/>
          <w:spacing w:val="-2"/>
          <w:szCs w:val="30"/>
        </w:rPr>
        <w:t>8</w:t>
      </w:r>
      <w:r w:rsidR="007A3B2C">
        <w:rPr>
          <w:rFonts w:asciiTheme="majorBidi" w:hAnsiTheme="majorBidi" w:cstheme="majorBidi"/>
          <w:spacing w:val="-2"/>
          <w:szCs w:val="30"/>
        </w:rPr>
        <w:t>3</w:t>
      </w:r>
      <w:r w:rsidR="00A172FE" w:rsidRPr="00A172FE">
        <w:rPr>
          <w:rFonts w:asciiTheme="majorBidi" w:hAnsiTheme="majorBidi" w:cstheme="majorBidi"/>
          <w:spacing w:val="-2"/>
          <w:szCs w:val="30"/>
        </w:rPr>
        <w:t>.</w:t>
      </w:r>
      <w:r w:rsidR="007A3B2C">
        <w:rPr>
          <w:rFonts w:asciiTheme="majorBidi" w:hAnsiTheme="majorBidi" w:cstheme="majorBidi"/>
          <w:spacing w:val="-2"/>
          <w:szCs w:val="30"/>
        </w:rPr>
        <w:t>3</w:t>
      </w:r>
      <w:r w:rsidRPr="002D29AF" w:rsidDel="009B2B9C">
        <w:rPr>
          <w:rFonts w:asciiTheme="majorBidi" w:hAnsiTheme="majorBidi" w:cstheme="majorBidi"/>
          <w:spacing w:val="-2"/>
          <w:szCs w:val="30"/>
        </w:rPr>
        <w:t xml:space="preserve"> </w:t>
      </w:r>
      <w:r w:rsidRPr="002D29AF">
        <w:rPr>
          <w:rFonts w:asciiTheme="majorBidi" w:hAnsiTheme="majorBidi" w:cstheme="majorBidi"/>
          <w:spacing w:val="-2"/>
          <w:szCs w:val="30"/>
          <w:cs/>
        </w:rPr>
        <w:t xml:space="preserve">ล้านบาท) </w:t>
      </w:r>
      <w:r w:rsidRPr="00925995">
        <w:rPr>
          <w:rFonts w:asciiTheme="majorBidi" w:hAnsiTheme="majorBidi" w:cstheme="majorBidi"/>
          <w:szCs w:val="30"/>
          <w:cs/>
        </w:rPr>
        <w:t>และ</w:t>
      </w:r>
      <w:r w:rsidR="00AB053F" w:rsidRPr="00925995">
        <w:rPr>
          <w:rFonts w:asciiTheme="majorBidi" w:hAnsiTheme="majorBidi" w:cstheme="majorBidi"/>
          <w:szCs w:val="30"/>
          <w:cs/>
        </w:rPr>
        <w:t>ขาดทุน</w:t>
      </w:r>
      <w:r w:rsidRPr="00925995">
        <w:rPr>
          <w:rFonts w:asciiTheme="majorBidi" w:hAnsiTheme="majorBidi" w:cstheme="majorBidi"/>
          <w:szCs w:val="30"/>
          <w:cs/>
        </w:rPr>
        <w:t xml:space="preserve">สุทธิจำนวน </w:t>
      </w:r>
      <w:r w:rsidR="00A172FE" w:rsidRPr="00925995">
        <w:rPr>
          <w:rFonts w:asciiTheme="majorBidi" w:hAnsiTheme="majorBidi" w:cstheme="majorBidi"/>
          <w:szCs w:val="30"/>
        </w:rPr>
        <w:t>0.7</w:t>
      </w:r>
      <w:r w:rsidRPr="00925995">
        <w:rPr>
          <w:rFonts w:asciiTheme="majorBidi" w:hAnsiTheme="majorBidi" w:cstheme="majorBidi"/>
          <w:szCs w:val="30"/>
        </w:rPr>
        <w:t xml:space="preserve"> </w:t>
      </w:r>
      <w:r w:rsidRPr="00925995">
        <w:rPr>
          <w:rFonts w:asciiTheme="majorBidi" w:hAnsiTheme="majorBidi" w:cstheme="majorBidi"/>
          <w:szCs w:val="30"/>
          <w:cs/>
        </w:rPr>
        <w:t>ล้าน</w:t>
      </w:r>
      <w:r w:rsidR="002F490A">
        <w:rPr>
          <w:rFonts w:asciiTheme="majorBidi" w:hAnsiTheme="majorBidi" w:cs="Angsana New" w:hint="cs"/>
          <w:spacing w:val="-2"/>
          <w:szCs w:val="30"/>
          <w:cs/>
        </w:rPr>
        <w:t>สล็อตตี</w:t>
      </w:r>
      <w:r w:rsidRPr="00925995">
        <w:rPr>
          <w:rFonts w:asciiTheme="majorBidi" w:hAnsiTheme="majorBidi" w:cstheme="majorBidi"/>
          <w:szCs w:val="30"/>
          <w:cs/>
        </w:rPr>
        <w:t xml:space="preserve"> (</w:t>
      </w:r>
      <w:r w:rsidR="00A172FE" w:rsidRPr="00925995">
        <w:rPr>
          <w:rFonts w:asciiTheme="majorBidi" w:hAnsiTheme="majorBidi" w:cstheme="majorBidi"/>
          <w:szCs w:val="30"/>
        </w:rPr>
        <w:t>5.8</w:t>
      </w:r>
      <w:r w:rsidRPr="00925995">
        <w:rPr>
          <w:rFonts w:asciiTheme="majorBidi" w:hAnsiTheme="majorBidi" w:cstheme="majorBidi"/>
          <w:szCs w:val="30"/>
        </w:rPr>
        <w:t xml:space="preserve"> </w:t>
      </w:r>
      <w:r w:rsidRPr="00925995">
        <w:rPr>
          <w:rFonts w:asciiTheme="majorBidi" w:hAnsiTheme="majorBidi" w:cstheme="majorBidi"/>
          <w:szCs w:val="30"/>
          <w:cs/>
        </w:rPr>
        <w:t>ล้านบาท) ต่อผลการดำเนินงานของกลุ่มบริษัท</w:t>
      </w:r>
      <w:r w:rsidR="002F490A">
        <w:rPr>
          <w:rFonts w:asciiTheme="majorBidi" w:hAnsiTheme="majorBidi" w:cstheme="majorBidi" w:hint="cs"/>
          <w:szCs w:val="30"/>
          <w:cs/>
        </w:rPr>
        <w:t xml:space="preserve"> </w:t>
      </w:r>
      <w:r w:rsidRPr="00925995">
        <w:rPr>
          <w:rFonts w:asciiTheme="majorBidi" w:hAnsiTheme="majorBidi" w:cstheme="majorBidi"/>
          <w:szCs w:val="30"/>
          <w:cs/>
        </w:rPr>
        <w:t>ฝ่ายบริหารคาดว่า</w:t>
      </w:r>
      <w:r w:rsidRPr="00925995">
        <w:rPr>
          <w:rFonts w:asciiTheme="majorBidi" w:hAnsiTheme="majorBidi" w:cstheme="majorBidi"/>
          <w:szCs w:val="30"/>
        </w:rPr>
        <w:t xml:space="preserve"> </w:t>
      </w:r>
      <w:r w:rsidRPr="00925995">
        <w:rPr>
          <w:rFonts w:asciiTheme="majorBidi" w:hAnsiTheme="majorBidi" w:cstheme="majorBidi"/>
          <w:szCs w:val="30"/>
          <w:cs/>
        </w:rPr>
        <w:t xml:space="preserve">หากกลุ่มบริษัทได้มีการซื้อธุรกิจตั้งแต่วันที่ </w:t>
      </w:r>
      <w:r w:rsidR="00235F35" w:rsidRPr="00925995">
        <w:rPr>
          <w:rFonts w:asciiTheme="majorBidi" w:hAnsiTheme="majorBidi" w:cstheme="majorBidi"/>
          <w:szCs w:val="30"/>
        </w:rPr>
        <w:t>1</w:t>
      </w:r>
      <w:r w:rsidRPr="00925995">
        <w:rPr>
          <w:rFonts w:asciiTheme="majorBidi" w:hAnsiTheme="majorBidi" w:cstheme="majorBidi"/>
          <w:szCs w:val="30"/>
        </w:rPr>
        <w:t xml:space="preserve"> </w:t>
      </w:r>
      <w:r w:rsidRPr="00925995">
        <w:rPr>
          <w:rFonts w:asciiTheme="majorBidi" w:hAnsiTheme="majorBidi" w:cstheme="majorBidi"/>
          <w:szCs w:val="30"/>
          <w:cs/>
        </w:rPr>
        <w:t xml:space="preserve">มกราคม </w:t>
      </w:r>
      <w:r w:rsidR="00235F35" w:rsidRPr="00925995">
        <w:rPr>
          <w:rFonts w:asciiTheme="majorBidi" w:hAnsiTheme="majorBidi" w:cstheme="majorBidi"/>
          <w:szCs w:val="30"/>
        </w:rPr>
        <w:t>2563</w:t>
      </w:r>
      <w:r w:rsidRPr="00925995">
        <w:rPr>
          <w:rFonts w:asciiTheme="majorBidi" w:hAnsiTheme="majorBidi" w:cstheme="majorBidi"/>
          <w:szCs w:val="30"/>
        </w:rPr>
        <w:t xml:space="preserve"> </w:t>
      </w:r>
      <w:r w:rsidRPr="00925995">
        <w:rPr>
          <w:rFonts w:asciiTheme="majorBidi" w:hAnsiTheme="majorBidi" w:cstheme="majorBidi"/>
          <w:szCs w:val="30"/>
          <w:cs/>
        </w:rPr>
        <w:t>กลุ่มบริษัทจะมีรายได้รวมเพิ่มขึ้นและกำไรสุทธิรวม</w:t>
      </w:r>
      <w:r w:rsidR="00017F25" w:rsidRPr="00925995">
        <w:rPr>
          <w:rFonts w:asciiTheme="majorBidi" w:hAnsiTheme="majorBidi" w:cstheme="majorBidi"/>
          <w:szCs w:val="30"/>
          <w:cs/>
        </w:rPr>
        <w:t>เพิ่มขึ้น</w:t>
      </w:r>
      <w:r w:rsidRPr="00925995">
        <w:rPr>
          <w:rFonts w:asciiTheme="majorBidi" w:hAnsiTheme="majorBidi" w:cstheme="majorBidi"/>
          <w:szCs w:val="30"/>
          <w:cs/>
        </w:rPr>
        <w:t xml:space="preserve">สำหรับปีจำนวน </w:t>
      </w:r>
      <w:r w:rsidR="00017F25" w:rsidRPr="00925995">
        <w:rPr>
          <w:rFonts w:asciiTheme="majorBidi" w:hAnsiTheme="majorBidi" w:cstheme="majorBidi"/>
          <w:szCs w:val="30"/>
        </w:rPr>
        <w:t>4</w:t>
      </w:r>
      <w:r w:rsidR="007A3B2C" w:rsidRPr="00925995">
        <w:rPr>
          <w:rFonts w:asciiTheme="majorBidi" w:hAnsiTheme="majorBidi" w:cstheme="majorBidi"/>
          <w:szCs w:val="30"/>
        </w:rPr>
        <w:t>45</w:t>
      </w:r>
      <w:r w:rsidR="00017F25" w:rsidRPr="00925995">
        <w:rPr>
          <w:rFonts w:asciiTheme="majorBidi" w:hAnsiTheme="majorBidi" w:cstheme="majorBidi"/>
          <w:szCs w:val="30"/>
        </w:rPr>
        <w:t>.</w:t>
      </w:r>
      <w:r w:rsidR="007A3B2C" w:rsidRPr="00925995">
        <w:rPr>
          <w:rFonts w:asciiTheme="majorBidi" w:hAnsiTheme="majorBidi" w:cstheme="majorBidi"/>
          <w:szCs w:val="30"/>
        </w:rPr>
        <w:t>6</w:t>
      </w:r>
      <w:r w:rsidRPr="00925995">
        <w:rPr>
          <w:rFonts w:asciiTheme="majorBidi" w:hAnsiTheme="majorBidi" w:cstheme="majorBidi"/>
          <w:szCs w:val="30"/>
        </w:rPr>
        <w:t xml:space="preserve"> </w:t>
      </w:r>
      <w:r w:rsidRPr="00925995">
        <w:rPr>
          <w:rFonts w:asciiTheme="majorBidi" w:hAnsiTheme="majorBidi" w:cstheme="majorBidi"/>
          <w:szCs w:val="30"/>
          <w:cs/>
        </w:rPr>
        <w:t xml:space="preserve">ล้านบาท และ </w:t>
      </w:r>
      <w:r w:rsidR="00A04503" w:rsidRPr="00925995">
        <w:rPr>
          <w:rFonts w:asciiTheme="majorBidi" w:hAnsiTheme="majorBidi" w:cstheme="majorBidi"/>
          <w:szCs w:val="30"/>
        </w:rPr>
        <w:t>7.0</w:t>
      </w:r>
      <w:r w:rsidRPr="00925995">
        <w:rPr>
          <w:rFonts w:asciiTheme="majorBidi" w:hAnsiTheme="majorBidi" w:cstheme="majorBidi"/>
          <w:szCs w:val="30"/>
        </w:rPr>
        <w:t xml:space="preserve"> </w:t>
      </w:r>
      <w:r w:rsidRPr="00925995">
        <w:rPr>
          <w:rFonts w:asciiTheme="majorBidi" w:hAnsiTheme="majorBidi" w:cstheme="majorBidi"/>
          <w:szCs w:val="30"/>
          <w:cs/>
        </w:rPr>
        <w:t>ล้านบาท ตามลำดับ</w:t>
      </w:r>
      <w:r w:rsidR="00487D4C" w:rsidRPr="00925995">
        <w:rPr>
          <w:rFonts w:asciiTheme="majorBidi" w:hAnsiTheme="majorBidi" w:cstheme="majorBidi"/>
          <w:szCs w:val="30"/>
        </w:rPr>
        <w:t xml:space="preserve"> </w:t>
      </w:r>
      <w:r w:rsidR="00487D4C" w:rsidRPr="00925995">
        <w:rPr>
          <w:rFonts w:asciiTheme="majorBidi" w:eastAsia="Batang" w:hAnsiTheme="majorBidi" w:cs="Angsana New"/>
          <w:color w:val="000000"/>
          <w:szCs w:val="30"/>
          <w:cs/>
          <w:lang w:eastAsia="ko-KR"/>
        </w:rPr>
        <w:t xml:space="preserve">ในการกำหนดมูลค่าดังกล่าว ฝ่ายบริหารใช้ข้อสมมติว่าการปรับปรุงมูลค่ายุติธรรมที่เกิดขึ้น ณ วันที่ซื้อธุรกิจจะเป็นจำนวนเดิม หากการซื้อธุรกิจดังกล่าวเกิดขึ้น ณ วันที่ </w:t>
      </w:r>
      <w:r w:rsidR="00487D4C" w:rsidRPr="00925995">
        <w:rPr>
          <w:rFonts w:asciiTheme="majorBidi" w:eastAsia="Batang" w:hAnsiTheme="majorBidi" w:cs="Angsana New"/>
          <w:color w:val="000000"/>
          <w:szCs w:val="30"/>
          <w:lang w:eastAsia="ko-KR"/>
        </w:rPr>
        <w:t xml:space="preserve">1 </w:t>
      </w:r>
      <w:r w:rsidR="00487D4C" w:rsidRPr="00925995">
        <w:rPr>
          <w:rFonts w:asciiTheme="majorBidi" w:eastAsia="Batang" w:hAnsiTheme="majorBidi" w:cs="Angsana New"/>
          <w:color w:val="000000"/>
          <w:szCs w:val="30"/>
          <w:cs/>
          <w:lang w:eastAsia="ko-KR"/>
        </w:rPr>
        <w:t xml:space="preserve">มกราคม </w:t>
      </w:r>
      <w:r w:rsidR="00487D4C" w:rsidRPr="00925995">
        <w:rPr>
          <w:rFonts w:asciiTheme="majorBidi" w:eastAsia="Batang" w:hAnsiTheme="majorBidi" w:cs="Angsana New"/>
          <w:color w:val="000000"/>
          <w:szCs w:val="30"/>
          <w:lang w:eastAsia="ko-KR"/>
        </w:rPr>
        <w:t>2563</w:t>
      </w:r>
    </w:p>
    <w:p w14:paraId="40B980DA" w14:textId="27910FD3" w:rsidR="00AB053F" w:rsidRDefault="00AB053F" w:rsidP="00251977">
      <w:pPr>
        <w:ind w:left="1080" w:firstLine="7"/>
        <w:jc w:val="thaiDistribute"/>
        <w:rPr>
          <w:rFonts w:asciiTheme="majorBidi" w:hAnsiTheme="majorBidi" w:cstheme="majorBidi"/>
          <w:spacing w:val="-2"/>
          <w:szCs w:val="30"/>
        </w:rPr>
      </w:pPr>
    </w:p>
    <w:p w14:paraId="0318E953" w14:textId="5EA62C16" w:rsidR="00AB053F" w:rsidRPr="00B62A6D" w:rsidRDefault="00AB053F" w:rsidP="00294E6A">
      <w:pPr>
        <w:tabs>
          <w:tab w:val="left" w:pos="9450"/>
        </w:tabs>
        <w:ind w:left="1080" w:firstLine="7"/>
        <w:jc w:val="thaiDistribute"/>
        <w:rPr>
          <w:rFonts w:asciiTheme="majorBidi" w:hAnsiTheme="majorBidi" w:cstheme="majorBidi"/>
          <w:szCs w:val="30"/>
        </w:rPr>
      </w:pPr>
      <w:r w:rsidRPr="00B62A6D">
        <w:rPr>
          <w:rFonts w:asciiTheme="majorBidi" w:eastAsia="Batang" w:hAnsiTheme="majorBidi" w:cs="Angsana New"/>
          <w:color w:val="000000"/>
          <w:spacing w:val="-6"/>
          <w:szCs w:val="30"/>
          <w:cs/>
          <w:lang w:eastAsia="ko-KR"/>
        </w:rPr>
        <w:t>ภายหลังจากเสร็จสิ้นการซื้อกิจ</w:t>
      </w:r>
      <w:r w:rsidR="005417F8" w:rsidRPr="00B62A6D">
        <w:rPr>
          <w:rFonts w:asciiTheme="majorBidi" w:eastAsia="Batang" w:hAnsiTheme="majorBidi" w:cs="Angsana New"/>
          <w:color w:val="000000"/>
          <w:spacing w:val="-6"/>
          <w:szCs w:val="30"/>
          <w:cs/>
          <w:lang w:eastAsia="ko-KR"/>
        </w:rPr>
        <w:t>การ</w:t>
      </w:r>
      <w:r w:rsidRPr="00B62A6D">
        <w:rPr>
          <w:rFonts w:asciiTheme="majorBidi" w:hAnsiTheme="majorBidi" w:cstheme="majorBidi"/>
          <w:spacing w:val="-6"/>
          <w:szCs w:val="30"/>
          <w:cs/>
        </w:rPr>
        <w:t xml:space="preserve"> </w:t>
      </w:r>
      <w:proofErr w:type="spellStart"/>
      <w:r w:rsidR="00494E00" w:rsidRPr="00B62A6D">
        <w:rPr>
          <w:rFonts w:asciiTheme="majorBidi" w:eastAsia="Batang" w:hAnsiTheme="majorBidi" w:cstheme="majorBidi"/>
          <w:color w:val="000000"/>
          <w:spacing w:val="-6"/>
          <w:szCs w:val="30"/>
          <w:lang w:eastAsia="ko-KR"/>
        </w:rPr>
        <w:t>Industrie</w:t>
      </w:r>
      <w:proofErr w:type="spellEnd"/>
      <w:r w:rsidR="00494E00" w:rsidRPr="00B62A6D">
        <w:rPr>
          <w:rFonts w:asciiTheme="majorBidi" w:eastAsia="Batang" w:hAnsiTheme="majorBidi" w:cstheme="majorBidi"/>
          <w:color w:val="000000"/>
          <w:spacing w:val="-6"/>
          <w:szCs w:val="30"/>
          <w:lang w:eastAsia="ko-KR"/>
        </w:rPr>
        <w:t xml:space="preserve"> Maurizio </w:t>
      </w:r>
      <w:proofErr w:type="spellStart"/>
      <w:r w:rsidR="00494E00" w:rsidRPr="00B62A6D">
        <w:rPr>
          <w:rFonts w:asciiTheme="majorBidi" w:eastAsia="Batang" w:hAnsiTheme="majorBidi" w:cstheme="majorBidi"/>
          <w:color w:val="000000"/>
          <w:spacing w:val="-6"/>
          <w:szCs w:val="30"/>
          <w:lang w:eastAsia="ko-KR"/>
        </w:rPr>
        <w:t>Peruzzo</w:t>
      </w:r>
      <w:proofErr w:type="spellEnd"/>
      <w:r w:rsidR="00494E00" w:rsidRPr="00B62A6D">
        <w:rPr>
          <w:rFonts w:asciiTheme="majorBidi" w:eastAsia="Batang" w:hAnsiTheme="majorBidi" w:cstheme="majorBidi"/>
          <w:color w:val="000000"/>
          <w:spacing w:val="-6"/>
          <w:szCs w:val="30"/>
          <w:lang w:eastAsia="ko-KR"/>
        </w:rPr>
        <w:t xml:space="preserve"> </w:t>
      </w:r>
      <w:proofErr w:type="spellStart"/>
      <w:r w:rsidR="00494E00" w:rsidRPr="00B62A6D">
        <w:rPr>
          <w:rFonts w:asciiTheme="majorBidi" w:eastAsia="Batang" w:hAnsiTheme="majorBidi" w:cstheme="majorBidi"/>
          <w:color w:val="000000"/>
          <w:spacing w:val="-6"/>
          <w:szCs w:val="30"/>
          <w:lang w:eastAsia="ko-KR"/>
        </w:rPr>
        <w:t>Polowat</w:t>
      </w:r>
      <w:proofErr w:type="spellEnd"/>
      <w:r w:rsidR="00494E00" w:rsidRPr="00B62A6D">
        <w:rPr>
          <w:rFonts w:asciiTheme="majorBidi" w:eastAsia="Batang" w:hAnsiTheme="majorBidi" w:cstheme="majorBidi"/>
          <w:color w:val="000000"/>
          <w:spacing w:val="-6"/>
          <w:szCs w:val="30"/>
          <w:lang w:eastAsia="ko-KR"/>
        </w:rPr>
        <w:t xml:space="preserve"> </w:t>
      </w:r>
      <w:proofErr w:type="spellStart"/>
      <w:r w:rsidR="00494E00" w:rsidRPr="00B62A6D">
        <w:rPr>
          <w:rFonts w:asciiTheme="majorBidi" w:eastAsia="Batang" w:hAnsiTheme="majorBidi" w:cstheme="majorBidi"/>
          <w:color w:val="000000"/>
          <w:spacing w:val="-6"/>
          <w:szCs w:val="30"/>
          <w:lang w:eastAsia="ko-KR"/>
        </w:rPr>
        <w:t>spó</w:t>
      </w:r>
      <w:r w:rsidR="00494E00" w:rsidRPr="00B62A6D">
        <w:rPr>
          <w:rFonts w:ascii="Times New Roman" w:hAnsi="Times New Roman" w:cs="Times New Roman"/>
          <w:spacing w:val="-6"/>
          <w:sz w:val="18"/>
          <w:szCs w:val="18"/>
        </w:rPr>
        <w:t>ł</w:t>
      </w:r>
      <w:r w:rsidR="00494E00" w:rsidRPr="00B62A6D">
        <w:rPr>
          <w:rFonts w:asciiTheme="majorBidi" w:eastAsia="Batang" w:hAnsiTheme="majorBidi" w:cstheme="majorBidi"/>
          <w:color w:val="000000"/>
          <w:spacing w:val="-6"/>
          <w:szCs w:val="30"/>
          <w:lang w:eastAsia="ko-KR"/>
        </w:rPr>
        <w:t>ka</w:t>
      </w:r>
      <w:proofErr w:type="spellEnd"/>
      <w:r w:rsidR="00494E00" w:rsidRPr="00B62A6D">
        <w:rPr>
          <w:rFonts w:asciiTheme="majorBidi" w:eastAsia="Batang" w:hAnsiTheme="majorBidi" w:cstheme="majorBidi"/>
          <w:color w:val="000000"/>
          <w:spacing w:val="-6"/>
          <w:szCs w:val="30"/>
          <w:lang w:eastAsia="ko-KR"/>
        </w:rPr>
        <w:t xml:space="preserve"> z </w:t>
      </w:r>
      <w:proofErr w:type="spellStart"/>
      <w:r w:rsidR="00494E00" w:rsidRPr="00B62A6D">
        <w:rPr>
          <w:rFonts w:asciiTheme="majorBidi" w:eastAsia="Batang" w:hAnsiTheme="majorBidi" w:cstheme="majorBidi"/>
          <w:color w:val="000000"/>
          <w:spacing w:val="-6"/>
          <w:szCs w:val="30"/>
          <w:lang w:eastAsia="ko-KR"/>
        </w:rPr>
        <w:t>ograniczon</w:t>
      </w:r>
      <w:r w:rsidR="00494E00" w:rsidRPr="00B62A6D">
        <w:rPr>
          <w:rFonts w:ascii="Times New Roman" w:hAnsi="Times New Roman" w:cs="Times New Roman"/>
          <w:spacing w:val="-6"/>
          <w:sz w:val="18"/>
          <w:szCs w:val="18"/>
        </w:rPr>
        <w:t>ą</w:t>
      </w:r>
      <w:proofErr w:type="spellEnd"/>
      <w:r w:rsidR="00494E00" w:rsidRPr="00B62A6D">
        <w:rPr>
          <w:rFonts w:asciiTheme="majorBidi" w:eastAsia="Batang" w:hAnsiTheme="majorBidi" w:cstheme="majorBidi"/>
          <w:color w:val="000000"/>
          <w:spacing w:val="-6"/>
          <w:szCs w:val="30"/>
          <w:lang w:eastAsia="ko-KR"/>
        </w:rPr>
        <w:t xml:space="preserve"> </w:t>
      </w:r>
      <w:proofErr w:type="spellStart"/>
      <w:r w:rsidR="00494E00" w:rsidRPr="00B62A6D">
        <w:rPr>
          <w:rFonts w:asciiTheme="majorBidi" w:eastAsia="Batang" w:hAnsiTheme="majorBidi" w:cstheme="majorBidi"/>
          <w:color w:val="000000"/>
          <w:spacing w:val="-6"/>
          <w:szCs w:val="30"/>
          <w:lang w:eastAsia="ko-KR"/>
        </w:rPr>
        <w:t>odpowiedzialno</w:t>
      </w:r>
      <w:r w:rsidR="00494E00" w:rsidRPr="00B62A6D">
        <w:rPr>
          <w:rFonts w:ascii="Times New Roman" w:hAnsi="Times New Roman" w:cs="Times New Roman"/>
          <w:spacing w:val="-6"/>
          <w:sz w:val="18"/>
          <w:szCs w:val="18"/>
        </w:rPr>
        <w:t>ś</w:t>
      </w:r>
      <w:r w:rsidR="00494E00" w:rsidRPr="00B62A6D">
        <w:rPr>
          <w:rFonts w:asciiTheme="majorBidi" w:eastAsia="Batang" w:hAnsiTheme="majorBidi" w:cstheme="majorBidi"/>
          <w:color w:val="000000"/>
          <w:spacing w:val="-6"/>
          <w:szCs w:val="30"/>
          <w:lang w:eastAsia="ko-KR"/>
        </w:rPr>
        <w:t>ci</w:t>
      </w:r>
      <w:r w:rsidR="00494E00" w:rsidRPr="00B62A6D">
        <w:rPr>
          <w:rFonts w:ascii="Times New Roman" w:hAnsi="Times New Roman" w:cs="Times New Roman"/>
          <w:spacing w:val="-6"/>
          <w:sz w:val="18"/>
          <w:szCs w:val="18"/>
        </w:rPr>
        <w:t>ą</w:t>
      </w:r>
      <w:proofErr w:type="spellEnd"/>
      <w:r w:rsidR="00494E00" w:rsidRPr="00B62A6D">
        <w:rPr>
          <w:rFonts w:asciiTheme="majorBidi" w:hAnsiTheme="majorBidi" w:cstheme="majorBidi"/>
          <w:szCs w:val="30"/>
          <w:cs/>
        </w:rPr>
        <w:t xml:space="preserve"> </w:t>
      </w:r>
      <w:r w:rsidRPr="00B62A6D">
        <w:rPr>
          <w:rFonts w:asciiTheme="majorBidi" w:hAnsiTheme="majorBidi" w:cstheme="majorBidi"/>
          <w:szCs w:val="30"/>
          <w:cs/>
        </w:rPr>
        <w:t xml:space="preserve">ได้เปลี่ยนชื่อเป็น </w:t>
      </w:r>
      <w:r w:rsidR="006F7D9D" w:rsidRPr="00B62A6D">
        <w:rPr>
          <w:rFonts w:asciiTheme="majorBidi" w:eastAsia="Batang" w:hAnsiTheme="majorBidi" w:cstheme="majorBidi"/>
          <w:color w:val="000000"/>
          <w:szCs w:val="30"/>
          <w:lang w:eastAsia="ko-KR"/>
        </w:rPr>
        <w:t xml:space="preserve">Indorama Ventures Recycling Poland Sp. z </w:t>
      </w:r>
      <w:proofErr w:type="spellStart"/>
      <w:r w:rsidR="006F7D9D" w:rsidRPr="00B62A6D">
        <w:rPr>
          <w:rFonts w:asciiTheme="majorBidi" w:eastAsia="Batang" w:hAnsiTheme="majorBidi" w:cstheme="majorBidi"/>
          <w:color w:val="000000"/>
          <w:szCs w:val="30"/>
          <w:lang w:eastAsia="ko-KR"/>
        </w:rPr>
        <w:t>o.o</w:t>
      </w:r>
      <w:proofErr w:type="spellEnd"/>
      <w:r w:rsidR="005417F8" w:rsidRPr="00B62A6D">
        <w:rPr>
          <w:rFonts w:asciiTheme="majorBidi" w:eastAsia="Batang" w:hAnsiTheme="majorBidi" w:cstheme="majorBidi"/>
          <w:color w:val="000000"/>
          <w:szCs w:val="30"/>
          <w:lang w:eastAsia="ko-KR"/>
        </w:rPr>
        <w:t>.</w:t>
      </w:r>
    </w:p>
    <w:p w14:paraId="3C7E2D2F" w14:textId="4F9827A9" w:rsidR="00DA42A3" w:rsidRDefault="00DA42A3" w:rsidP="00251977">
      <w:pPr>
        <w:ind w:left="1080" w:firstLine="7"/>
        <w:jc w:val="thaiDistribute"/>
        <w:rPr>
          <w:rFonts w:asciiTheme="majorBidi" w:hAnsiTheme="majorBidi" w:cstheme="majorBidi"/>
          <w:spacing w:val="-2"/>
          <w:szCs w:val="30"/>
        </w:rPr>
      </w:pPr>
    </w:p>
    <w:p w14:paraId="6125652E" w14:textId="7590F97E" w:rsidR="00DA6BE0" w:rsidRPr="00294E6A" w:rsidRDefault="00DA42A3" w:rsidP="00294E6A">
      <w:pPr>
        <w:ind w:left="1080" w:firstLine="7"/>
        <w:jc w:val="thaiDistribute"/>
        <w:rPr>
          <w:rFonts w:asciiTheme="majorBidi" w:hAnsiTheme="majorBidi" w:cstheme="majorBidi"/>
          <w:spacing w:val="-2"/>
          <w:szCs w:val="30"/>
        </w:rPr>
      </w:pPr>
      <w:r w:rsidRPr="00D362DB">
        <w:rPr>
          <w:rFonts w:eastAsia="Times New Roman" w:cs="Angsana New"/>
          <w:iCs/>
          <w:szCs w:val="30"/>
          <w:cs/>
        </w:rPr>
        <w:t>สินทรัพย์ที่ได้มาที่ระบุได้และหนี้สินที่รับมา</w:t>
      </w:r>
    </w:p>
    <w:p w14:paraId="7986C447" w14:textId="77777777" w:rsidR="00DA6BE0" w:rsidRPr="00294E6A" w:rsidRDefault="00DA6BE0" w:rsidP="00294E6A">
      <w:pPr>
        <w:ind w:left="1080" w:firstLine="7"/>
        <w:jc w:val="thaiDistribute"/>
        <w:rPr>
          <w:rFonts w:cs="Angsana New"/>
          <w:b/>
          <w:bCs/>
          <w:i/>
          <w:iCs/>
          <w:szCs w:val="30"/>
          <w:cs/>
        </w:rPr>
      </w:pPr>
    </w:p>
    <w:tbl>
      <w:tblPr>
        <w:tblW w:w="8947" w:type="dxa"/>
        <w:tblInd w:w="990" w:type="dxa"/>
        <w:tblLayout w:type="fixed"/>
        <w:tblLook w:val="01E0" w:firstRow="1" w:lastRow="1" w:firstColumn="1" w:lastColumn="1" w:noHBand="0" w:noVBand="0"/>
      </w:tblPr>
      <w:tblGrid>
        <w:gridCol w:w="5781"/>
        <w:gridCol w:w="1318"/>
        <w:gridCol w:w="1848"/>
      </w:tblGrid>
      <w:tr w:rsidR="004F265A" w:rsidRPr="006E440A" w14:paraId="3813E36A" w14:textId="77777777" w:rsidTr="00294E6A">
        <w:trPr>
          <w:tblHeader/>
        </w:trPr>
        <w:tc>
          <w:tcPr>
            <w:tcW w:w="5781" w:type="dxa"/>
          </w:tcPr>
          <w:p w14:paraId="4BBA25C8" w14:textId="77777777" w:rsidR="004F265A" w:rsidRPr="006E440A" w:rsidRDefault="004F265A" w:rsidP="00A60663">
            <w:pPr>
              <w:tabs>
                <w:tab w:val="left" w:pos="1170"/>
              </w:tabs>
              <w:ind w:left="22" w:firstLine="630"/>
              <w:jc w:val="both"/>
              <w:rPr>
                <w:rFonts w:asciiTheme="majorBidi" w:eastAsia="Times New Roman" w:hAnsiTheme="majorBidi" w:cstheme="majorBidi"/>
                <w:szCs w:val="30"/>
              </w:rPr>
            </w:pPr>
          </w:p>
        </w:tc>
        <w:tc>
          <w:tcPr>
            <w:tcW w:w="1318" w:type="dxa"/>
          </w:tcPr>
          <w:p w14:paraId="3F48503C" w14:textId="77777777" w:rsidR="004F265A" w:rsidRPr="006E440A" w:rsidRDefault="004F265A" w:rsidP="00A60663">
            <w:pPr>
              <w:ind w:left="2219" w:right="-357"/>
              <w:jc w:val="center"/>
              <w:rPr>
                <w:rFonts w:asciiTheme="majorBidi" w:eastAsia="Times New Roman" w:hAnsiTheme="majorBidi" w:cstheme="majorBidi"/>
                <w:bCs/>
                <w:i/>
                <w:iCs/>
                <w:szCs w:val="30"/>
              </w:rPr>
            </w:pPr>
          </w:p>
          <w:p w14:paraId="543ADAD2" w14:textId="77777777" w:rsidR="004F265A" w:rsidRPr="006E440A" w:rsidRDefault="004F265A" w:rsidP="00A60663">
            <w:pPr>
              <w:rPr>
                <w:rFonts w:asciiTheme="majorBidi" w:eastAsia="Times New Roman" w:hAnsiTheme="majorBidi" w:cstheme="majorBidi"/>
                <w:bCs/>
                <w:i/>
                <w:iCs/>
                <w:szCs w:val="30"/>
              </w:rPr>
            </w:pPr>
          </w:p>
          <w:p w14:paraId="70E9A000" w14:textId="77777777" w:rsidR="004F265A" w:rsidRPr="006E440A" w:rsidRDefault="004F265A" w:rsidP="00294E6A">
            <w:pPr>
              <w:spacing w:line="360" w:lineRule="exact"/>
              <w:ind w:left="-129" w:right="-114"/>
              <w:jc w:val="center"/>
              <w:rPr>
                <w:rFonts w:asciiTheme="majorBidi" w:eastAsia="Times New Roman" w:hAnsiTheme="majorBidi" w:cstheme="majorBidi"/>
                <w:i/>
                <w:iCs/>
                <w:szCs w:val="30"/>
                <w:cs/>
              </w:rPr>
            </w:pPr>
            <w:r w:rsidRPr="006E440A">
              <w:rPr>
                <w:rFonts w:eastAsia="Times New Roman" w:cs="Angsana New"/>
                <w:b/>
                <w:i/>
                <w:iCs/>
                <w:szCs w:val="30"/>
                <w:cs/>
              </w:rPr>
              <w:t>หมาย</w:t>
            </w:r>
            <w:r w:rsidRPr="006E440A">
              <w:rPr>
                <w:rFonts w:asciiTheme="majorBidi" w:eastAsia="Times New Roman" w:hAnsiTheme="majorBidi" w:cs="Angsana New"/>
                <w:i/>
                <w:iCs/>
                <w:szCs w:val="30"/>
                <w:cs/>
              </w:rPr>
              <w:t>เหตุ</w:t>
            </w:r>
          </w:p>
        </w:tc>
        <w:tc>
          <w:tcPr>
            <w:tcW w:w="1848" w:type="dxa"/>
          </w:tcPr>
          <w:p w14:paraId="4DAC078D" w14:textId="77777777" w:rsidR="004F265A" w:rsidRPr="006E440A" w:rsidRDefault="004F265A" w:rsidP="00A60663">
            <w:pPr>
              <w:ind w:left="-74" w:right="-110"/>
              <w:jc w:val="center"/>
              <w:rPr>
                <w:rFonts w:asciiTheme="majorBidi" w:eastAsia="Times New Roman" w:hAnsiTheme="majorBidi" w:cstheme="majorBidi"/>
                <w:bCs/>
                <w:szCs w:val="30"/>
              </w:rPr>
            </w:pPr>
            <w:r w:rsidRPr="006E440A">
              <w:rPr>
                <w:rFonts w:asciiTheme="majorBidi" w:eastAsia="Times New Roman" w:hAnsiTheme="majorBidi" w:cstheme="majorBidi"/>
                <w:bCs/>
                <w:szCs w:val="30"/>
                <w:cs/>
              </w:rPr>
              <w:t>มูลค่ายุติธรรม</w:t>
            </w:r>
          </w:p>
          <w:p w14:paraId="5BAA8742" w14:textId="3A62D987" w:rsidR="004F265A" w:rsidRPr="006E440A" w:rsidRDefault="004F265A" w:rsidP="00A60663">
            <w:pPr>
              <w:ind w:left="-74" w:right="-110"/>
              <w:jc w:val="center"/>
              <w:rPr>
                <w:rFonts w:asciiTheme="majorBidi" w:eastAsia="Times New Roman" w:hAnsiTheme="majorBidi" w:cstheme="majorBidi"/>
                <w:bCs/>
                <w:szCs w:val="30"/>
                <w:cs/>
              </w:rPr>
            </w:pPr>
            <w:r w:rsidRPr="006E440A">
              <w:rPr>
                <w:rFonts w:asciiTheme="majorBidi" w:eastAsia="Times New Roman" w:hAnsiTheme="majorBidi" w:cstheme="majorBidi"/>
                <w:bCs/>
                <w:szCs w:val="30"/>
                <w:cs/>
              </w:rPr>
              <w:t>ณ วันที่</w:t>
            </w:r>
            <w:r w:rsidRPr="006E440A">
              <w:rPr>
                <w:rFonts w:asciiTheme="majorBidi" w:eastAsia="Times New Roman" w:hAnsiTheme="majorBidi" w:cstheme="majorBidi"/>
                <w:bCs/>
                <w:szCs w:val="30"/>
              </w:rPr>
              <w:t xml:space="preserve"> </w:t>
            </w:r>
            <w:r w:rsidR="00DA42A3">
              <w:rPr>
                <w:rFonts w:asciiTheme="majorBidi" w:eastAsia="Times New Roman" w:hAnsiTheme="majorBidi" w:cstheme="majorBidi"/>
                <w:bCs/>
                <w:szCs w:val="30"/>
              </w:rPr>
              <w:br/>
            </w:r>
            <w:r w:rsidR="00487D4C">
              <w:rPr>
                <w:rFonts w:asciiTheme="majorBidi" w:eastAsia="Times New Roman" w:hAnsiTheme="majorBidi" w:cstheme="majorBidi"/>
                <w:b/>
                <w:szCs w:val="30"/>
              </w:rPr>
              <w:t>2</w:t>
            </w:r>
            <w:r w:rsidR="00235F35" w:rsidRPr="00235F35">
              <w:rPr>
                <w:rFonts w:asciiTheme="majorBidi" w:eastAsia="Times New Roman" w:hAnsiTheme="majorBidi" w:cstheme="majorBidi"/>
                <w:b/>
                <w:szCs w:val="30"/>
              </w:rPr>
              <w:t>9</w:t>
            </w:r>
            <w:r w:rsidRPr="006E440A">
              <w:rPr>
                <w:rFonts w:asciiTheme="majorBidi" w:eastAsia="Times New Roman" w:hAnsiTheme="majorBidi" w:cstheme="majorBidi"/>
                <w:b/>
                <w:szCs w:val="30"/>
              </w:rPr>
              <w:t xml:space="preserve"> </w:t>
            </w:r>
            <w:r>
              <w:rPr>
                <w:rFonts w:asciiTheme="majorBidi" w:eastAsia="Times New Roman" w:hAnsiTheme="majorBidi" w:cstheme="majorBidi" w:hint="cs"/>
                <w:bCs/>
                <w:szCs w:val="30"/>
                <w:cs/>
              </w:rPr>
              <w:t>ตุลาคม</w:t>
            </w:r>
            <w:r w:rsidRPr="006E440A">
              <w:rPr>
                <w:rFonts w:asciiTheme="majorBidi" w:eastAsia="Times New Roman" w:hAnsiTheme="majorBidi" w:cstheme="majorBidi"/>
                <w:bCs/>
                <w:szCs w:val="30"/>
                <w:cs/>
              </w:rPr>
              <w:t xml:space="preserve"> </w:t>
            </w:r>
            <w:r w:rsidR="00235F35" w:rsidRPr="00235F35">
              <w:rPr>
                <w:rFonts w:asciiTheme="majorBidi" w:eastAsia="Times New Roman" w:hAnsiTheme="majorBidi" w:cstheme="majorBidi"/>
                <w:b/>
                <w:szCs w:val="30"/>
              </w:rPr>
              <w:t>2563</w:t>
            </w:r>
          </w:p>
        </w:tc>
      </w:tr>
      <w:tr w:rsidR="004F265A" w:rsidRPr="006E440A" w14:paraId="29F20052" w14:textId="77777777" w:rsidTr="00294E6A">
        <w:trPr>
          <w:trHeight w:val="73"/>
          <w:tblHeader/>
        </w:trPr>
        <w:tc>
          <w:tcPr>
            <w:tcW w:w="5781" w:type="dxa"/>
          </w:tcPr>
          <w:p w14:paraId="6E083DAF" w14:textId="77777777" w:rsidR="004F265A" w:rsidRPr="006E440A" w:rsidRDefault="004F265A" w:rsidP="00A60663">
            <w:pPr>
              <w:tabs>
                <w:tab w:val="left" w:pos="1170"/>
              </w:tabs>
              <w:ind w:left="22" w:firstLine="630"/>
              <w:jc w:val="both"/>
              <w:rPr>
                <w:rFonts w:asciiTheme="majorBidi" w:eastAsia="Times New Roman" w:hAnsiTheme="majorBidi" w:cstheme="majorBidi"/>
                <w:szCs w:val="30"/>
              </w:rPr>
            </w:pPr>
          </w:p>
        </w:tc>
        <w:tc>
          <w:tcPr>
            <w:tcW w:w="1318" w:type="dxa"/>
          </w:tcPr>
          <w:p w14:paraId="4D335D28" w14:textId="77777777" w:rsidR="004F265A" w:rsidRPr="006E440A" w:rsidRDefault="004F265A" w:rsidP="00A60663">
            <w:pPr>
              <w:tabs>
                <w:tab w:val="left" w:pos="1170"/>
              </w:tabs>
              <w:ind w:left="-74" w:right="-110"/>
              <w:jc w:val="center"/>
              <w:rPr>
                <w:rFonts w:asciiTheme="majorBidi" w:eastAsia="Times New Roman" w:hAnsiTheme="majorBidi" w:cstheme="majorBidi"/>
                <w:iCs/>
                <w:szCs w:val="30"/>
                <w:cs/>
              </w:rPr>
            </w:pPr>
          </w:p>
        </w:tc>
        <w:tc>
          <w:tcPr>
            <w:tcW w:w="1848" w:type="dxa"/>
          </w:tcPr>
          <w:p w14:paraId="4689A7AA" w14:textId="77777777" w:rsidR="004F265A" w:rsidRPr="006E440A" w:rsidRDefault="004F265A" w:rsidP="00A60663">
            <w:pPr>
              <w:tabs>
                <w:tab w:val="left" w:pos="1170"/>
              </w:tabs>
              <w:ind w:left="-74" w:right="-110"/>
              <w:jc w:val="center"/>
              <w:rPr>
                <w:rFonts w:asciiTheme="majorBidi" w:eastAsia="Times New Roman" w:hAnsiTheme="majorBidi" w:cstheme="majorBidi"/>
                <w:iCs/>
                <w:szCs w:val="30"/>
                <w:cs/>
              </w:rPr>
            </w:pPr>
            <w:r w:rsidRPr="006E440A">
              <w:rPr>
                <w:rFonts w:asciiTheme="majorBidi" w:eastAsia="Times New Roman" w:hAnsiTheme="majorBidi" w:cstheme="majorBidi"/>
                <w:iCs/>
                <w:szCs w:val="30"/>
                <w:cs/>
              </w:rPr>
              <w:t>(พันบาท)</w:t>
            </w:r>
          </w:p>
        </w:tc>
      </w:tr>
      <w:tr w:rsidR="004F265A" w:rsidRPr="006E440A" w14:paraId="4C681218" w14:textId="77777777" w:rsidTr="00294E6A">
        <w:tc>
          <w:tcPr>
            <w:tcW w:w="5781" w:type="dxa"/>
          </w:tcPr>
          <w:p w14:paraId="44032248" w14:textId="77777777" w:rsidR="004F265A" w:rsidRPr="006E440A" w:rsidRDefault="004F265A" w:rsidP="00294E6A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678"/>
                <w:tab w:val="left" w:pos="4752"/>
                <w:tab w:val="left" w:pos="5387"/>
                <w:tab w:val="left" w:pos="5613"/>
                <w:tab w:val="left" w:pos="6322"/>
                <w:tab w:val="left" w:pos="6549"/>
              </w:tabs>
              <w:ind w:left="-17"/>
              <w:rPr>
                <w:rFonts w:asciiTheme="majorBidi" w:eastAsia="Times New Roman" w:hAnsiTheme="majorBidi" w:cstheme="majorBidi"/>
                <w:szCs w:val="30"/>
                <w:cs/>
              </w:rPr>
            </w:pPr>
            <w:r w:rsidRPr="006E440A">
              <w:rPr>
                <w:rFonts w:asciiTheme="majorBidi" w:eastAsia="Times New Roman" w:hAnsiTheme="majorBidi" w:cstheme="majorBidi"/>
                <w:szCs w:val="30"/>
                <w:cs/>
              </w:rPr>
              <w:t>เงินสดและรายการเทียบเท่าเงินสด</w:t>
            </w:r>
          </w:p>
        </w:tc>
        <w:tc>
          <w:tcPr>
            <w:tcW w:w="1318" w:type="dxa"/>
          </w:tcPr>
          <w:p w14:paraId="4746EB7D" w14:textId="77777777" w:rsidR="004F265A" w:rsidRPr="006E440A" w:rsidRDefault="004F265A" w:rsidP="00A60663">
            <w:pPr>
              <w:tabs>
                <w:tab w:val="decimal" w:pos="1966"/>
              </w:tabs>
              <w:spacing w:line="240" w:lineRule="atLeast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848" w:type="dxa"/>
          </w:tcPr>
          <w:p w14:paraId="06C4F142" w14:textId="71C7019E" w:rsidR="004F265A" w:rsidRPr="006E440A" w:rsidRDefault="007B44DA" w:rsidP="00925995">
            <w:pPr>
              <w:tabs>
                <w:tab w:val="decimal" w:pos="1340"/>
              </w:tabs>
              <w:spacing w:line="360" w:lineRule="exact"/>
              <w:ind w:right="-144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67,185</w:t>
            </w:r>
          </w:p>
        </w:tc>
      </w:tr>
      <w:tr w:rsidR="004F265A" w:rsidRPr="006E440A" w14:paraId="38969FFF" w14:textId="77777777" w:rsidTr="00294E6A">
        <w:tc>
          <w:tcPr>
            <w:tcW w:w="5781" w:type="dxa"/>
          </w:tcPr>
          <w:p w14:paraId="4F8B077F" w14:textId="77777777" w:rsidR="004F265A" w:rsidRPr="006E440A" w:rsidRDefault="004F265A" w:rsidP="00294E6A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678"/>
                <w:tab w:val="left" w:pos="4752"/>
                <w:tab w:val="left" w:pos="5387"/>
                <w:tab w:val="left" w:pos="5613"/>
                <w:tab w:val="left" w:pos="6322"/>
                <w:tab w:val="left" w:pos="6549"/>
              </w:tabs>
              <w:ind w:left="-17"/>
              <w:rPr>
                <w:rFonts w:asciiTheme="majorBidi" w:eastAsia="Times New Roman" w:hAnsiTheme="majorBidi" w:cstheme="majorBidi"/>
                <w:szCs w:val="30"/>
                <w:cs/>
              </w:rPr>
            </w:pPr>
            <w:r w:rsidRPr="006E440A">
              <w:rPr>
                <w:rFonts w:asciiTheme="majorBidi" w:eastAsia="Times New Roman" w:hAnsiTheme="majorBidi" w:cstheme="majorBidi"/>
                <w:szCs w:val="30"/>
                <w:cs/>
              </w:rPr>
              <w:t>สินค้าคงเหลือ</w:t>
            </w:r>
          </w:p>
        </w:tc>
        <w:tc>
          <w:tcPr>
            <w:tcW w:w="1318" w:type="dxa"/>
          </w:tcPr>
          <w:p w14:paraId="23AB78BE" w14:textId="77777777" w:rsidR="004F265A" w:rsidRPr="006E440A" w:rsidRDefault="004F265A" w:rsidP="00A60663">
            <w:pPr>
              <w:tabs>
                <w:tab w:val="decimal" w:pos="1966"/>
              </w:tabs>
              <w:spacing w:line="240" w:lineRule="atLeast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848" w:type="dxa"/>
          </w:tcPr>
          <w:p w14:paraId="0443D031" w14:textId="07875712" w:rsidR="004F265A" w:rsidRPr="006E440A" w:rsidRDefault="007B44DA" w:rsidP="00925995">
            <w:pPr>
              <w:tabs>
                <w:tab w:val="decimal" w:pos="1340"/>
              </w:tabs>
              <w:spacing w:line="360" w:lineRule="exact"/>
              <w:ind w:right="-144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63,079</w:t>
            </w:r>
          </w:p>
        </w:tc>
      </w:tr>
      <w:tr w:rsidR="004F265A" w:rsidRPr="006E440A" w14:paraId="41B7A4E9" w14:textId="77777777" w:rsidTr="00294E6A">
        <w:tc>
          <w:tcPr>
            <w:tcW w:w="5781" w:type="dxa"/>
          </w:tcPr>
          <w:p w14:paraId="0584DC52" w14:textId="77777777" w:rsidR="004F265A" w:rsidRPr="006E440A" w:rsidRDefault="004F265A" w:rsidP="00294E6A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678"/>
                <w:tab w:val="left" w:pos="4752"/>
                <w:tab w:val="left" w:pos="5387"/>
                <w:tab w:val="left" w:pos="5613"/>
                <w:tab w:val="left" w:pos="6322"/>
                <w:tab w:val="left" w:pos="6549"/>
              </w:tabs>
              <w:ind w:left="-17"/>
              <w:rPr>
                <w:rFonts w:asciiTheme="majorBidi" w:eastAsia="Times New Roman" w:hAnsiTheme="majorBidi" w:cstheme="majorBidi"/>
                <w:szCs w:val="30"/>
                <w:cs/>
              </w:rPr>
            </w:pPr>
            <w:r w:rsidRPr="006E440A">
              <w:rPr>
                <w:rFonts w:asciiTheme="majorBidi" w:eastAsia="Times New Roman" w:hAnsiTheme="majorBidi" w:cstheme="majorBidi"/>
                <w:szCs w:val="30"/>
                <w:cs/>
              </w:rPr>
              <w:t>ลูกหนี้การค้า</w:t>
            </w:r>
          </w:p>
        </w:tc>
        <w:tc>
          <w:tcPr>
            <w:tcW w:w="1318" w:type="dxa"/>
          </w:tcPr>
          <w:p w14:paraId="5504F1BB" w14:textId="77777777" w:rsidR="004F265A" w:rsidRPr="006E440A" w:rsidRDefault="004F265A" w:rsidP="00A60663">
            <w:pPr>
              <w:tabs>
                <w:tab w:val="decimal" w:pos="1966"/>
              </w:tabs>
              <w:spacing w:line="240" w:lineRule="atLeast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848" w:type="dxa"/>
          </w:tcPr>
          <w:p w14:paraId="39BA78C3" w14:textId="3BFCC662" w:rsidR="004F265A" w:rsidRPr="006E440A" w:rsidRDefault="007B44DA" w:rsidP="00925995">
            <w:pPr>
              <w:tabs>
                <w:tab w:val="decimal" w:pos="1340"/>
              </w:tabs>
              <w:spacing w:line="360" w:lineRule="exact"/>
              <w:ind w:right="-144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79,149</w:t>
            </w:r>
          </w:p>
        </w:tc>
      </w:tr>
      <w:tr w:rsidR="004F265A" w:rsidRPr="006E440A" w14:paraId="2B51E157" w14:textId="77777777" w:rsidTr="00294E6A">
        <w:tc>
          <w:tcPr>
            <w:tcW w:w="5781" w:type="dxa"/>
          </w:tcPr>
          <w:p w14:paraId="3D3E50D7" w14:textId="77777777" w:rsidR="004F265A" w:rsidRPr="006E440A" w:rsidRDefault="004F265A" w:rsidP="00294E6A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7"/>
              <w:rPr>
                <w:rFonts w:asciiTheme="majorBidi" w:eastAsia="Times New Roman" w:hAnsiTheme="majorBidi" w:cstheme="majorBidi"/>
                <w:szCs w:val="30"/>
              </w:rPr>
            </w:pPr>
            <w:r w:rsidRPr="006E440A">
              <w:rPr>
                <w:rFonts w:asciiTheme="majorBidi" w:eastAsia="Times New Roman" w:hAnsiTheme="majorBidi" w:cstheme="majorBidi"/>
                <w:szCs w:val="30"/>
                <w:cs/>
              </w:rPr>
              <w:t>ที่ดิน อาคารและอุปกรณ์</w:t>
            </w:r>
          </w:p>
        </w:tc>
        <w:tc>
          <w:tcPr>
            <w:tcW w:w="1318" w:type="dxa"/>
          </w:tcPr>
          <w:p w14:paraId="1AB02BEA" w14:textId="163BE8F3" w:rsidR="004F265A" w:rsidRPr="006E440A" w:rsidRDefault="00235F35" w:rsidP="00294E6A">
            <w:pPr>
              <w:spacing w:line="360" w:lineRule="exact"/>
              <w:ind w:left="-129" w:right="-114"/>
              <w:jc w:val="center"/>
              <w:rPr>
                <w:rFonts w:asciiTheme="majorBidi" w:hAnsiTheme="majorBidi" w:cstheme="majorBidi"/>
                <w:szCs w:val="30"/>
              </w:rPr>
            </w:pPr>
            <w:r w:rsidRPr="00235F35">
              <w:rPr>
                <w:rFonts w:eastAsia="Times New Roman" w:cs="Angsana New"/>
                <w:i/>
                <w:szCs w:val="30"/>
              </w:rPr>
              <w:t>15</w:t>
            </w:r>
          </w:p>
        </w:tc>
        <w:tc>
          <w:tcPr>
            <w:tcW w:w="1848" w:type="dxa"/>
          </w:tcPr>
          <w:p w14:paraId="73916162" w14:textId="174CC7F5" w:rsidR="004F265A" w:rsidRPr="006E440A" w:rsidRDefault="007B44DA" w:rsidP="00925995">
            <w:pPr>
              <w:tabs>
                <w:tab w:val="decimal" w:pos="1340"/>
              </w:tabs>
              <w:spacing w:line="360" w:lineRule="exact"/>
              <w:ind w:right="-144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240,469</w:t>
            </w:r>
          </w:p>
        </w:tc>
      </w:tr>
      <w:tr w:rsidR="004F265A" w:rsidRPr="006E440A" w14:paraId="55BB2D91" w14:textId="77777777" w:rsidTr="00294E6A">
        <w:tc>
          <w:tcPr>
            <w:tcW w:w="5781" w:type="dxa"/>
          </w:tcPr>
          <w:p w14:paraId="7F3EA071" w14:textId="2A85E10D" w:rsidR="004F265A" w:rsidRPr="006E440A" w:rsidRDefault="004F265A" w:rsidP="00294E6A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7"/>
              <w:rPr>
                <w:rFonts w:asciiTheme="majorBidi" w:eastAsia="Times New Roman" w:hAnsiTheme="majorBidi" w:cstheme="majorBidi"/>
                <w:szCs w:val="30"/>
                <w:cs/>
              </w:rPr>
            </w:pPr>
            <w:r w:rsidRPr="006E440A">
              <w:rPr>
                <w:rFonts w:asciiTheme="majorBidi" w:eastAsia="Times New Roman" w:hAnsiTheme="majorBidi" w:cstheme="majorBidi"/>
                <w:szCs w:val="30"/>
                <w:cs/>
              </w:rPr>
              <w:t>สินทรัพย์</w:t>
            </w:r>
            <w:r w:rsidR="00F92533" w:rsidRPr="00F92533">
              <w:rPr>
                <w:rFonts w:asciiTheme="majorBidi" w:eastAsia="Times New Roman" w:hAnsiTheme="majorBidi" w:cstheme="majorBidi"/>
                <w:szCs w:val="30"/>
                <w:cs/>
              </w:rPr>
              <w:t>สิทธิการใช้</w:t>
            </w:r>
          </w:p>
        </w:tc>
        <w:tc>
          <w:tcPr>
            <w:tcW w:w="1318" w:type="dxa"/>
          </w:tcPr>
          <w:p w14:paraId="209E0717" w14:textId="7BE814AD" w:rsidR="004F265A" w:rsidRPr="006E440A" w:rsidRDefault="00235F35" w:rsidP="00294E6A">
            <w:pPr>
              <w:spacing w:line="360" w:lineRule="exact"/>
              <w:ind w:left="-129" w:right="-114"/>
              <w:jc w:val="center"/>
              <w:rPr>
                <w:rFonts w:eastAsia="Times New Roman" w:cs="Angsana New"/>
                <w:bCs/>
                <w:i/>
                <w:iCs/>
                <w:szCs w:val="30"/>
              </w:rPr>
            </w:pPr>
            <w:r w:rsidRPr="00235F35">
              <w:rPr>
                <w:rFonts w:eastAsia="Times New Roman" w:cs="Angsana New"/>
                <w:bCs/>
                <w:i/>
                <w:iCs/>
                <w:szCs w:val="30"/>
              </w:rPr>
              <w:t>1</w:t>
            </w:r>
            <w:r w:rsidR="00581CB2">
              <w:rPr>
                <w:rFonts w:eastAsia="Times New Roman" w:cs="Angsana New"/>
                <w:bCs/>
                <w:i/>
                <w:iCs/>
                <w:szCs w:val="30"/>
              </w:rPr>
              <w:t>6</w:t>
            </w:r>
          </w:p>
        </w:tc>
        <w:tc>
          <w:tcPr>
            <w:tcW w:w="1848" w:type="dxa"/>
          </w:tcPr>
          <w:p w14:paraId="6982B087" w14:textId="51A55A0C" w:rsidR="004F265A" w:rsidRPr="006E440A" w:rsidRDefault="00F31F2B" w:rsidP="00925995">
            <w:pPr>
              <w:tabs>
                <w:tab w:val="decimal" w:pos="1340"/>
              </w:tabs>
              <w:spacing w:line="360" w:lineRule="exact"/>
              <w:ind w:right="-144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53,872</w:t>
            </w:r>
          </w:p>
        </w:tc>
      </w:tr>
      <w:tr w:rsidR="004F265A" w:rsidRPr="006E440A" w14:paraId="29630A92" w14:textId="77777777" w:rsidTr="00294E6A">
        <w:tc>
          <w:tcPr>
            <w:tcW w:w="5781" w:type="dxa"/>
          </w:tcPr>
          <w:p w14:paraId="08CFFD8E" w14:textId="77777777" w:rsidR="004F265A" w:rsidRPr="006E440A" w:rsidRDefault="004F265A" w:rsidP="00294E6A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7"/>
              <w:rPr>
                <w:rFonts w:asciiTheme="majorBidi" w:eastAsia="Times New Roman" w:hAnsiTheme="majorBidi" w:cstheme="majorBidi"/>
                <w:szCs w:val="30"/>
                <w:cs/>
              </w:rPr>
            </w:pPr>
            <w:r w:rsidRPr="006E440A">
              <w:rPr>
                <w:rFonts w:asciiTheme="majorBidi" w:eastAsia="Times New Roman" w:hAnsiTheme="majorBidi" w:cstheme="majorBidi"/>
                <w:szCs w:val="30"/>
                <w:cs/>
              </w:rPr>
              <w:t>เจ้าหนี้</w:t>
            </w:r>
          </w:p>
        </w:tc>
        <w:tc>
          <w:tcPr>
            <w:tcW w:w="1318" w:type="dxa"/>
          </w:tcPr>
          <w:p w14:paraId="2E3ED6F3" w14:textId="77777777" w:rsidR="004F265A" w:rsidRPr="006E440A" w:rsidRDefault="004F265A" w:rsidP="00294E6A">
            <w:pPr>
              <w:tabs>
                <w:tab w:val="decimal" w:pos="1966"/>
              </w:tabs>
              <w:spacing w:line="240" w:lineRule="atLeast"/>
              <w:ind w:left="-129" w:right="-114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848" w:type="dxa"/>
          </w:tcPr>
          <w:p w14:paraId="3BC9021E" w14:textId="4A2698EA" w:rsidR="004F265A" w:rsidRPr="006E440A" w:rsidRDefault="00F31F2B" w:rsidP="00925995">
            <w:pPr>
              <w:tabs>
                <w:tab w:val="decimal" w:pos="1340"/>
              </w:tabs>
              <w:spacing w:line="360" w:lineRule="exact"/>
              <w:ind w:right="-144"/>
              <w:rPr>
                <w:rFonts w:asciiTheme="majorBidi" w:hAnsiTheme="majorBidi" w:cstheme="majorBidi"/>
                <w:szCs w:val="30"/>
              </w:rPr>
            </w:pPr>
            <w:r>
              <w:rPr>
                <w:rFonts w:asciiTheme="majorBidi" w:hAnsiTheme="majorBidi" w:cstheme="majorBidi"/>
                <w:szCs w:val="30"/>
              </w:rPr>
              <w:t>(30,396)</w:t>
            </w:r>
          </w:p>
        </w:tc>
      </w:tr>
      <w:tr w:rsidR="00DA6BE0" w:rsidRPr="006E440A" w14:paraId="5F1CAF02" w14:textId="77777777" w:rsidTr="00294E6A">
        <w:trPr>
          <w:trHeight w:val="1046"/>
        </w:trPr>
        <w:tc>
          <w:tcPr>
            <w:tcW w:w="5781" w:type="dxa"/>
          </w:tcPr>
          <w:p w14:paraId="5BF1AF7F" w14:textId="77777777" w:rsidR="00DA6BE0" w:rsidRPr="006E440A" w:rsidRDefault="00DA6BE0" w:rsidP="00DA6BE0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7"/>
              <w:rPr>
                <w:rFonts w:asciiTheme="majorBidi" w:eastAsia="Times New Roman" w:hAnsiTheme="majorBidi" w:cstheme="majorBidi"/>
                <w:szCs w:val="30"/>
                <w:cs/>
              </w:rPr>
            </w:pPr>
          </w:p>
        </w:tc>
        <w:tc>
          <w:tcPr>
            <w:tcW w:w="1318" w:type="dxa"/>
          </w:tcPr>
          <w:p w14:paraId="61E677D2" w14:textId="77777777" w:rsidR="00DA6BE0" w:rsidRPr="006E440A" w:rsidRDefault="00DA6BE0" w:rsidP="00DA6BE0">
            <w:pPr>
              <w:tabs>
                <w:tab w:val="decimal" w:pos="1966"/>
              </w:tabs>
              <w:spacing w:line="240" w:lineRule="atLeast"/>
              <w:ind w:left="-129" w:right="-114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848" w:type="dxa"/>
          </w:tcPr>
          <w:p w14:paraId="618FA793" w14:textId="77777777" w:rsidR="00DA6BE0" w:rsidRPr="006E440A" w:rsidRDefault="00DA6BE0" w:rsidP="00A60663">
            <w:pPr>
              <w:tabs>
                <w:tab w:val="decimal" w:pos="1566"/>
              </w:tabs>
              <w:spacing w:line="360" w:lineRule="exact"/>
              <w:ind w:right="-144"/>
              <w:rPr>
                <w:rFonts w:asciiTheme="majorBidi" w:hAnsiTheme="majorBidi" w:cstheme="majorBidi"/>
                <w:szCs w:val="30"/>
              </w:rPr>
            </w:pPr>
          </w:p>
        </w:tc>
      </w:tr>
      <w:tr w:rsidR="004F265A" w:rsidRPr="006E440A" w14:paraId="6264F2C7" w14:textId="77777777" w:rsidTr="00294E6A">
        <w:tc>
          <w:tcPr>
            <w:tcW w:w="5781" w:type="dxa"/>
          </w:tcPr>
          <w:p w14:paraId="57995C6D" w14:textId="0F78FF7A" w:rsidR="004F265A" w:rsidRPr="006E440A" w:rsidRDefault="004F265A" w:rsidP="00294E6A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7"/>
              <w:rPr>
                <w:rFonts w:asciiTheme="majorBidi" w:eastAsia="Times New Roman" w:hAnsiTheme="majorBidi" w:cstheme="majorBidi"/>
                <w:szCs w:val="30"/>
                <w:cs/>
              </w:rPr>
            </w:pPr>
            <w:r w:rsidRPr="006E440A">
              <w:rPr>
                <w:rFonts w:asciiTheme="majorBidi" w:eastAsia="Times New Roman" w:hAnsiTheme="majorBidi" w:cstheme="majorBidi"/>
                <w:szCs w:val="30"/>
                <w:cs/>
              </w:rPr>
              <w:lastRenderedPageBreak/>
              <w:t>หนี้สิน</w:t>
            </w:r>
            <w:r w:rsidR="008276CA">
              <w:rPr>
                <w:rFonts w:asciiTheme="majorBidi" w:eastAsia="Times New Roman" w:hAnsiTheme="majorBidi" w:cstheme="majorBidi" w:hint="cs"/>
                <w:szCs w:val="30"/>
                <w:cs/>
              </w:rPr>
              <w:t>ตาม</w:t>
            </w:r>
            <w:r w:rsidR="00C47606">
              <w:rPr>
                <w:rFonts w:asciiTheme="majorBidi" w:eastAsia="Times New Roman" w:hAnsiTheme="majorBidi" w:cstheme="majorBidi" w:hint="cs"/>
                <w:szCs w:val="30"/>
                <w:cs/>
              </w:rPr>
              <w:t>สัญญาเช่า</w:t>
            </w:r>
          </w:p>
        </w:tc>
        <w:tc>
          <w:tcPr>
            <w:tcW w:w="1318" w:type="dxa"/>
          </w:tcPr>
          <w:p w14:paraId="317BB630" w14:textId="2FED974E" w:rsidR="004F265A" w:rsidRPr="006E440A" w:rsidRDefault="004F265A" w:rsidP="00294E6A">
            <w:pPr>
              <w:spacing w:line="360" w:lineRule="exact"/>
              <w:ind w:left="-129" w:right="-114"/>
              <w:jc w:val="center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848" w:type="dxa"/>
          </w:tcPr>
          <w:p w14:paraId="72091B30" w14:textId="210026DA" w:rsidR="004F265A" w:rsidRPr="006E440A" w:rsidRDefault="008276CA" w:rsidP="00925995">
            <w:pPr>
              <w:tabs>
                <w:tab w:val="decimal" w:pos="1340"/>
              </w:tabs>
              <w:spacing w:line="360" w:lineRule="exact"/>
              <w:ind w:right="-144"/>
              <w:rPr>
                <w:rFonts w:asciiTheme="majorBidi" w:hAnsiTheme="majorBidi" w:cstheme="majorBidi"/>
                <w:szCs w:val="30"/>
              </w:rPr>
            </w:pPr>
            <w:r>
              <w:rPr>
                <w:rFonts w:asciiTheme="majorBidi" w:hAnsiTheme="majorBidi" w:cstheme="majorBidi"/>
                <w:szCs w:val="30"/>
              </w:rPr>
              <w:t>(17,924)</w:t>
            </w:r>
          </w:p>
        </w:tc>
      </w:tr>
      <w:tr w:rsidR="00C47606" w:rsidRPr="006E440A" w14:paraId="00C9B341" w14:textId="77777777" w:rsidTr="00294E6A">
        <w:tc>
          <w:tcPr>
            <w:tcW w:w="5781" w:type="dxa"/>
          </w:tcPr>
          <w:p w14:paraId="674DA410" w14:textId="116E3C38" w:rsidR="00C47606" w:rsidRPr="006E440A" w:rsidRDefault="00C47606" w:rsidP="00C47606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7"/>
              <w:rPr>
                <w:rFonts w:asciiTheme="majorBidi" w:eastAsia="Times New Roman" w:hAnsiTheme="majorBidi" w:cstheme="majorBidi"/>
                <w:szCs w:val="30"/>
                <w:cs/>
              </w:rPr>
            </w:pPr>
            <w:r w:rsidRPr="006E440A">
              <w:rPr>
                <w:rFonts w:asciiTheme="majorBidi" w:eastAsia="Times New Roman" w:hAnsiTheme="majorBidi" w:cstheme="majorBidi"/>
                <w:szCs w:val="30"/>
                <w:cs/>
              </w:rPr>
              <w:t xml:space="preserve">หนี้สินภาษีเงินได้รอการตัดบัญชี </w:t>
            </w:r>
            <w:r w:rsidR="00892065">
              <w:rPr>
                <w:rFonts w:asciiTheme="majorBidi" w:eastAsia="Times New Roman" w:hAnsiTheme="majorBidi" w:cstheme="majorBidi"/>
                <w:szCs w:val="30"/>
              </w:rPr>
              <w:t>-</w:t>
            </w:r>
            <w:r w:rsidRPr="006E440A">
              <w:rPr>
                <w:rFonts w:asciiTheme="majorBidi" w:eastAsia="Times New Roman" w:hAnsiTheme="majorBidi" w:cstheme="majorBidi"/>
                <w:szCs w:val="30"/>
              </w:rPr>
              <w:t xml:space="preserve"> </w:t>
            </w:r>
            <w:r w:rsidRPr="006E440A">
              <w:rPr>
                <w:rFonts w:asciiTheme="majorBidi" w:eastAsia="Times New Roman" w:hAnsiTheme="majorBidi" w:cstheme="majorBidi"/>
                <w:szCs w:val="30"/>
                <w:cs/>
              </w:rPr>
              <w:t>สุทธิ</w:t>
            </w:r>
          </w:p>
        </w:tc>
        <w:tc>
          <w:tcPr>
            <w:tcW w:w="1318" w:type="dxa"/>
          </w:tcPr>
          <w:p w14:paraId="289BFA8B" w14:textId="468C3197" w:rsidR="00C47606" w:rsidRPr="00235F35" w:rsidRDefault="00C47606" w:rsidP="00C47606">
            <w:pPr>
              <w:spacing w:line="360" w:lineRule="exact"/>
              <w:ind w:left="-129" w:right="-114"/>
              <w:jc w:val="center"/>
              <w:rPr>
                <w:rFonts w:eastAsia="Times New Roman" w:cs="Angsana New"/>
                <w:i/>
                <w:szCs w:val="30"/>
              </w:rPr>
            </w:pPr>
            <w:r w:rsidRPr="00235F35">
              <w:rPr>
                <w:rFonts w:eastAsia="Times New Roman" w:cs="Angsana New"/>
                <w:i/>
                <w:szCs w:val="30"/>
              </w:rPr>
              <w:t>35</w:t>
            </w:r>
          </w:p>
        </w:tc>
        <w:tc>
          <w:tcPr>
            <w:tcW w:w="1848" w:type="dxa"/>
          </w:tcPr>
          <w:p w14:paraId="02E75C39" w14:textId="0B574680" w:rsidR="00C47606" w:rsidRDefault="00C47606" w:rsidP="00925995">
            <w:pPr>
              <w:tabs>
                <w:tab w:val="decimal" w:pos="1340"/>
              </w:tabs>
              <w:spacing w:line="360" w:lineRule="exact"/>
              <w:ind w:right="-144"/>
              <w:rPr>
                <w:rFonts w:asciiTheme="majorBidi" w:hAnsiTheme="majorBidi" w:cstheme="majorBidi"/>
                <w:szCs w:val="30"/>
              </w:rPr>
            </w:pPr>
            <w:r>
              <w:rPr>
                <w:rFonts w:asciiTheme="majorBidi" w:hAnsiTheme="majorBidi" w:cstheme="majorBidi"/>
                <w:szCs w:val="30"/>
              </w:rPr>
              <w:t>(29,294)</w:t>
            </w:r>
          </w:p>
        </w:tc>
      </w:tr>
      <w:tr w:rsidR="004F265A" w:rsidRPr="006E440A" w14:paraId="1AE8CDBB" w14:textId="77777777" w:rsidTr="00294E6A">
        <w:tc>
          <w:tcPr>
            <w:tcW w:w="5781" w:type="dxa"/>
          </w:tcPr>
          <w:p w14:paraId="55C29D53" w14:textId="4D08DE20" w:rsidR="004F265A" w:rsidRPr="006E440A" w:rsidRDefault="004F265A" w:rsidP="00294E6A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7"/>
              <w:rPr>
                <w:rFonts w:asciiTheme="majorBidi" w:eastAsia="Times New Roman" w:hAnsiTheme="majorBidi" w:cstheme="majorBidi"/>
                <w:szCs w:val="30"/>
                <w:cs/>
              </w:rPr>
            </w:pPr>
            <w:r w:rsidRPr="006E440A">
              <w:rPr>
                <w:rFonts w:asciiTheme="majorBidi" w:eastAsia="Times New Roman" w:hAnsiTheme="majorBidi" w:cstheme="majorBidi"/>
                <w:szCs w:val="30"/>
                <w:cs/>
              </w:rPr>
              <w:t>สินทรัพย์อื่น</w:t>
            </w:r>
            <w:r w:rsidRPr="006E440A">
              <w:rPr>
                <w:rFonts w:asciiTheme="majorBidi" w:eastAsia="Times New Roman" w:hAnsiTheme="majorBidi" w:cstheme="majorBidi"/>
                <w:szCs w:val="30"/>
              </w:rPr>
              <w:t>/(</w:t>
            </w:r>
            <w:r w:rsidRPr="006E440A">
              <w:rPr>
                <w:rFonts w:asciiTheme="majorBidi" w:eastAsia="Times New Roman" w:hAnsiTheme="majorBidi" w:cstheme="majorBidi"/>
                <w:szCs w:val="30"/>
                <w:cs/>
              </w:rPr>
              <w:t>หนี้สินอื่น</w:t>
            </w:r>
            <w:r w:rsidRPr="006E440A">
              <w:rPr>
                <w:rFonts w:asciiTheme="majorBidi" w:eastAsia="Times New Roman" w:hAnsiTheme="majorBidi" w:cstheme="majorBidi"/>
                <w:szCs w:val="30"/>
              </w:rPr>
              <w:t>)</w:t>
            </w:r>
            <w:r w:rsidRPr="006E440A">
              <w:rPr>
                <w:rFonts w:asciiTheme="majorBidi" w:eastAsia="Times New Roman" w:hAnsiTheme="majorBidi" w:cstheme="majorBidi"/>
                <w:szCs w:val="30"/>
                <w:cs/>
              </w:rPr>
              <w:t xml:space="preserve"> </w:t>
            </w:r>
            <w:r w:rsidR="00892065">
              <w:rPr>
                <w:rFonts w:asciiTheme="majorBidi" w:eastAsia="Times New Roman" w:hAnsiTheme="majorBidi" w:cstheme="majorBidi"/>
                <w:szCs w:val="30"/>
              </w:rPr>
              <w:t>-</w:t>
            </w:r>
            <w:r w:rsidRPr="006E440A">
              <w:rPr>
                <w:rFonts w:asciiTheme="majorBidi" w:eastAsia="Times New Roman" w:hAnsiTheme="majorBidi" w:cstheme="majorBidi"/>
                <w:szCs w:val="30"/>
                <w:cs/>
              </w:rPr>
              <w:t xml:space="preserve"> สุทธิ</w:t>
            </w:r>
          </w:p>
        </w:tc>
        <w:tc>
          <w:tcPr>
            <w:tcW w:w="1318" w:type="dxa"/>
          </w:tcPr>
          <w:p w14:paraId="261A5B9C" w14:textId="77777777" w:rsidR="004F265A" w:rsidRPr="006E440A" w:rsidRDefault="004F265A" w:rsidP="00A60663">
            <w:pPr>
              <w:tabs>
                <w:tab w:val="decimal" w:pos="1966"/>
              </w:tabs>
              <w:spacing w:line="240" w:lineRule="atLeast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848" w:type="dxa"/>
          </w:tcPr>
          <w:p w14:paraId="5C393D12" w14:textId="683E4ACA" w:rsidR="004F265A" w:rsidRPr="006E440A" w:rsidRDefault="007E096E" w:rsidP="00925995">
            <w:pPr>
              <w:tabs>
                <w:tab w:val="decimal" w:pos="1340"/>
              </w:tabs>
              <w:spacing w:line="360" w:lineRule="exact"/>
              <w:ind w:right="-144"/>
              <w:rPr>
                <w:rFonts w:asciiTheme="majorBidi" w:hAnsiTheme="majorBidi" w:cstheme="majorBidi"/>
                <w:szCs w:val="30"/>
              </w:rPr>
            </w:pPr>
            <w:r>
              <w:rPr>
                <w:rFonts w:asciiTheme="majorBidi" w:hAnsiTheme="majorBidi" w:cstheme="majorBidi"/>
                <w:szCs w:val="30"/>
              </w:rPr>
              <w:t>11,</w:t>
            </w:r>
            <w:r w:rsidR="00C47606">
              <w:rPr>
                <w:rFonts w:asciiTheme="majorBidi" w:hAnsiTheme="majorBidi" w:cstheme="majorBidi"/>
                <w:szCs w:val="30"/>
              </w:rPr>
              <w:t>31</w:t>
            </w:r>
            <w:r w:rsidR="00CD140E">
              <w:rPr>
                <w:rFonts w:asciiTheme="majorBidi" w:hAnsiTheme="majorBidi" w:cstheme="majorBidi"/>
                <w:szCs w:val="30"/>
              </w:rPr>
              <w:t>2</w:t>
            </w:r>
          </w:p>
        </w:tc>
      </w:tr>
      <w:tr w:rsidR="004F265A" w:rsidRPr="006E440A" w14:paraId="182194A2" w14:textId="77777777" w:rsidTr="00294E6A">
        <w:trPr>
          <w:trHeight w:val="163"/>
        </w:trPr>
        <w:tc>
          <w:tcPr>
            <w:tcW w:w="5781" w:type="dxa"/>
          </w:tcPr>
          <w:p w14:paraId="702951E0" w14:textId="77777777" w:rsidR="004F265A" w:rsidRPr="006E440A" w:rsidRDefault="004F265A" w:rsidP="00294E6A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7"/>
              <w:rPr>
                <w:rFonts w:asciiTheme="majorBidi" w:eastAsia="Times New Roman" w:hAnsiTheme="majorBidi" w:cstheme="majorBidi"/>
                <w:b/>
                <w:bCs/>
                <w:szCs w:val="30"/>
                <w:cs/>
              </w:rPr>
            </w:pPr>
            <w:r w:rsidRPr="006E440A">
              <w:rPr>
                <w:rFonts w:asciiTheme="majorBidi" w:eastAsia="Times New Roman" w:hAnsiTheme="majorBidi" w:cstheme="majorBidi"/>
                <w:b/>
                <w:bCs/>
                <w:szCs w:val="30"/>
                <w:cs/>
              </w:rPr>
              <w:t>รวมสินทรัพย์สุทธิที่ระบุได้ที่ได้รับ</w:t>
            </w:r>
          </w:p>
        </w:tc>
        <w:tc>
          <w:tcPr>
            <w:tcW w:w="1318" w:type="dxa"/>
          </w:tcPr>
          <w:p w14:paraId="7C37017F" w14:textId="77777777" w:rsidR="004F265A" w:rsidRPr="006E440A" w:rsidRDefault="004F265A" w:rsidP="00A60663">
            <w:pPr>
              <w:tabs>
                <w:tab w:val="decimal" w:pos="1966"/>
              </w:tabs>
              <w:spacing w:line="240" w:lineRule="atLeast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848" w:type="dxa"/>
            <w:tcBorders>
              <w:top w:val="single" w:sz="4" w:space="0" w:color="auto"/>
            </w:tcBorders>
          </w:tcPr>
          <w:p w14:paraId="6541608B" w14:textId="1F16B11A" w:rsidR="004F265A" w:rsidRPr="00251977" w:rsidRDefault="007E096E" w:rsidP="00925995">
            <w:pPr>
              <w:tabs>
                <w:tab w:val="decimal" w:pos="1340"/>
              </w:tabs>
              <w:spacing w:line="360" w:lineRule="exact"/>
              <w:ind w:right="-144"/>
              <w:rPr>
                <w:rFonts w:asciiTheme="majorBidi" w:hAnsiTheme="majorBidi" w:cstheme="majorBidi"/>
                <w:b/>
                <w:bCs/>
                <w:szCs w:val="30"/>
                <w:cs/>
              </w:rPr>
            </w:pPr>
            <w:r>
              <w:rPr>
                <w:rFonts w:asciiTheme="majorBidi" w:hAnsiTheme="majorBidi" w:cstheme="majorBidi"/>
                <w:b/>
                <w:bCs/>
                <w:szCs w:val="30"/>
              </w:rPr>
              <w:t>437,452</w:t>
            </w:r>
          </w:p>
        </w:tc>
      </w:tr>
      <w:tr w:rsidR="004F265A" w:rsidRPr="006E440A" w14:paraId="0684C7E9" w14:textId="77777777" w:rsidTr="00294E6A">
        <w:trPr>
          <w:trHeight w:val="163"/>
        </w:trPr>
        <w:tc>
          <w:tcPr>
            <w:tcW w:w="5781" w:type="dxa"/>
          </w:tcPr>
          <w:p w14:paraId="5B4FC00D" w14:textId="7C1F15F5" w:rsidR="004F265A" w:rsidRPr="006E440A" w:rsidRDefault="00DA42A3" w:rsidP="00294E6A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7"/>
              <w:rPr>
                <w:rFonts w:asciiTheme="majorBidi" w:eastAsia="Times New Roman" w:hAnsiTheme="majorBidi" w:cstheme="majorBidi"/>
                <w:b/>
                <w:szCs w:val="30"/>
                <w:cs/>
              </w:rPr>
            </w:pPr>
            <w:r>
              <w:rPr>
                <w:rFonts w:asciiTheme="majorBidi" w:eastAsia="Times New Roman" w:hAnsiTheme="majorBidi" w:cstheme="majorBidi" w:hint="cs"/>
                <w:szCs w:val="30"/>
                <w:cs/>
              </w:rPr>
              <w:t>ค่าความนิยม</w:t>
            </w:r>
          </w:p>
        </w:tc>
        <w:tc>
          <w:tcPr>
            <w:tcW w:w="1318" w:type="dxa"/>
          </w:tcPr>
          <w:p w14:paraId="1D878B37" w14:textId="77777777" w:rsidR="004F265A" w:rsidRPr="006E440A" w:rsidRDefault="004F265A" w:rsidP="00A60663">
            <w:pPr>
              <w:tabs>
                <w:tab w:val="decimal" w:pos="1966"/>
              </w:tabs>
              <w:spacing w:line="240" w:lineRule="atLeast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848" w:type="dxa"/>
          </w:tcPr>
          <w:p w14:paraId="73F4844F" w14:textId="7402F4E7" w:rsidR="004F265A" w:rsidRPr="006E440A" w:rsidRDefault="00EA3BDC" w:rsidP="00925995">
            <w:pPr>
              <w:tabs>
                <w:tab w:val="decimal" w:pos="1340"/>
              </w:tabs>
              <w:spacing w:line="360" w:lineRule="exact"/>
              <w:ind w:right="-144"/>
              <w:rPr>
                <w:rFonts w:asciiTheme="majorBidi" w:hAnsiTheme="majorBidi" w:cstheme="majorBidi"/>
                <w:szCs w:val="30"/>
              </w:rPr>
            </w:pPr>
            <w:r>
              <w:rPr>
                <w:rFonts w:asciiTheme="majorBidi" w:hAnsiTheme="majorBidi" w:cstheme="majorBidi"/>
                <w:szCs w:val="30"/>
              </w:rPr>
              <w:t>27,857</w:t>
            </w:r>
          </w:p>
        </w:tc>
      </w:tr>
      <w:tr w:rsidR="004F265A" w:rsidRPr="006E440A" w14:paraId="52EB8FBB" w14:textId="77777777" w:rsidTr="00294E6A">
        <w:trPr>
          <w:trHeight w:val="163"/>
        </w:trPr>
        <w:tc>
          <w:tcPr>
            <w:tcW w:w="5781" w:type="dxa"/>
          </w:tcPr>
          <w:p w14:paraId="2EF5D6D7" w14:textId="77777777" w:rsidR="004F265A" w:rsidRPr="006E440A" w:rsidRDefault="004F265A" w:rsidP="00294E6A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7"/>
              <w:rPr>
                <w:rFonts w:asciiTheme="majorBidi" w:eastAsia="Times New Roman" w:hAnsiTheme="majorBidi" w:cstheme="majorBidi"/>
                <w:b/>
                <w:bCs/>
                <w:szCs w:val="30"/>
                <w:cs/>
              </w:rPr>
            </w:pPr>
            <w:r w:rsidRPr="006E440A">
              <w:rPr>
                <w:rFonts w:asciiTheme="majorBidi" w:eastAsia="Times New Roman" w:hAnsiTheme="majorBidi" w:cstheme="majorBidi"/>
                <w:b/>
                <w:bCs/>
                <w:szCs w:val="30"/>
                <w:cs/>
              </w:rPr>
              <w:t>สิ่งตอบแทนที่โอนให้</w:t>
            </w:r>
          </w:p>
        </w:tc>
        <w:tc>
          <w:tcPr>
            <w:tcW w:w="1318" w:type="dxa"/>
          </w:tcPr>
          <w:p w14:paraId="283FBB7E" w14:textId="77777777" w:rsidR="004F265A" w:rsidRPr="006E440A" w:rsidRDefault="004F265A" w:rsidP="00A60663">
            <w:pPr>
              <w:tabs>
                <w:tab w:val="decimal" w:pos="1966"/>
              </w:tabs>
              <w:spacing w:line="240" w:lineRule="atLeast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848" w:type="dxa"/>
            <w:tcBorders>
              <w:top w:val="single" w:sz="4" w:space="0" w:color="auto"/>
            </w:tcBorders>
          </w:tcPr>
          <w:p w14:paraId="30088BE5" w14:textId="3CBA69B9" w:rsidR="004F265A" w:rsidRPr="00251977" w:rsidRDefault="00EA3BDC" w:rsidP="00925995">
            <w:pPr>
              <w:tabs>
                <w:tab w:val="decimal" w:pos="1340"/>
              </w:tabs>
              <w:spacing w:line="360" w:lineRule="exact"/>
              <w:ind w:right="-144"/>
              <w:rPr>
                <w:rFonts w:asciiTheme="majorBidi" w:hAnsiTheme="majorBidi" w:cstheme="majorBidi"/>
                <w:b/>
                <w:bCs/>
                <w:szCs w:val="30"/>
                <w:cs/>
              </w:rPr>
            </w:pPr>
            <w:r>
              <w:rPr>
                <w:rFonts w:asciiTheme="majorBidi" w:hAnsiTheme="majorBidi" w:cstheme="majorBidi"/>
                <w:b/>
                <w:bCs/>
                <w:szCs w:val="30"/>
              </w:rPr>
              <w:t>465,309</w:t>
            </w:r>
          </w:p>
        </w:tc>
      </w:tr>
      <w:tr w:rsidR="004F265A" w:rsidRPr="006E440A" w14:paraId="129C0CB7" w14:textId="77777777" w:rsidTr="00294E6A">
        <w:trPr>
          <w:trHeight w:val="163"/>
        </w:trPr>
        <w:tc>
          <w:tcPr>
            <w:tcW w:w="5781" w:type="dxa"/>
          </w:tcPr>
          <w:p w14:paraId="31F5D3F9" w14:textId="77777777" w:rsidR="004F265A" w:rsidRPr="006E440A" w:rsidRDefault="004F265A" w:rsidP="00A60663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22"/>
              <w:rPr>
                <w:rFonts w:asciiTheme="majorBidi" w:eastAsia="Times New Roman" w:hAnsiTheme="majorBidi" w:cstheme="majorBidi"/>
                <w:szCs w:val="30"/>
                <w:cs/>
              </w:rPr>
            </w:pPr>
            <w:r w:rsidRPr="006E440A">
              <w:rPr>
                <w:rFonts w:asciiTheme="majorBidi" w:eastAsia="Times New Roman" w:hAnsiTheme="majorBidi" w:cstheme="majorBidi"/>
                <w:szCs w:val="30"/>
                <w:cs/>
              </w:rPr>
              <w:t>เงินสดที่ได้มา</w:t>
            </w:r>
          </w:p>
        </w:tc>
        <w:tc>
          <w:tcPr>
            <w:tcW w:w="1318" w:type="dxa"/>
          </w:tcPr>
          <w:p w14:paraId="3ED1C588" w14:textId="77777777" w:rsidR="004F265A" w:rsidRPr="006E440A" w:rsidRDefault="004F265A" w:rsidP="00A60663">
            <w:pPr>
              <w:tabs>
                <w:tab w:val="decimal" w:pos="1966"/>
              </w:tabs>
              <w:spacing w:line="240" w:lineRule="atLeast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848" w:type="dxa"/>
            <w:tcBorders>
              <w:bottom w:val="single" w:sz="4" w:space="0" w:color="auto"/>
            </w:tcBorders>
          </w:tcPr>
          <w:p w14:paraId="1093D697" w14:textId="2639AF62" w:rsidR="004F265A" w:rsidRPr="006E440A" w:rsidRDefault="00EA3BDC" w:rsidP="00925995">
            <w:pPr>
              <w:tabs>
                <w:tab w:val="decimal" w:pos="1340"/>
              </w:tabs>
              <w:spacing w:line="360" w:lineRule="exact"/>
              <w:ind w:right="-144"/>
              <w:rPr>
                <w:rFonts w:asciiTheme="majorBidi" w:hAnsiTheme="majorBidi" w:cstheme="majorBidi"/>
                <w:szCs w:val="30"/>
              </w:rPr>
            </w:pPr>
            <w:r>
              <w:rPr>
                <w:rFonts w:asciiTheme="majorBidi" w:hAnsiTheme="majorBidi" w:cstheme="majorBidi"/>
                <w:szCs w:val="30"/>
              </w:rPr>
              <w:t>(67,185)</w:t>
            </w:r>
          </w:p>
        </w:tc>
      </w:tr>
      <w:tr w:rsidR="004F265A" w:rsidRPr="006E440A" w14:paraId="1920606C" w14:textId="77777777" w:rsidTr="00294E6A">
        <w:trPr>
          <w:trHeight w:val="163"/>
        </w:trPr>
        <w:tc>
          <w:tcPr>
            <w:tcW w:w="5781" w:type="dxa"/>
          </w:tcPr>
          <w:p w14:paraId="07A08241" w14:textId="77777777" w:rsidR="004F265A" w:rsidRPr="006E440A" w:rsidRDefault="004F265A" w:rsidP="00A60663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17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22"/>
              <w:rPr>
                <w:rFonts w:asciiTheme="majorBidi" w:eastAsia="Times New Roman" w:hAnsiTheme="majorBidi" w:cstheme="majorBidi"/>
                <w:szCs w:val="30"/>
                <w:cs/>
              </w:rPr>
            </w:pPr>
            <w:r w:rsidRPr="006E440A">
              <w:rPr>
                <w:rFonts w:asciiTheme="majorBidi" w:eastAsia="Times New Roman" w:hAnsiTheme="majorBidi" w:cstheme="majorBidi"/>
                <w:bCs/>
                <w:szCs w:val="30"/>
                <w:cs/>
              </w:rPr>
              <w:t>กระแสเงินสดจ่ายสุทธิ</w:t>
            </w:r>
          </w:p>
        </w:tc>
        <w:tc>
          <w:tcPr>
            <w:tcW w:w="1318" w:type="dxa"/>
          </w:tcPr>
          <w:p w14:paraId="33B1ACD0" w14:textId="77777777" w:rsidR="004F265A" w:rsidRPr="006E440A" w:rsidRDefault="004F265A" w:rsidP="00A60663">
            <w:pPr>
              <w:tabs>
                <w:tab w:val="decimal" w:pos="1966"/>
              </w:tabs>
              <w:spacing w:line="240" w:lineRule="atLeast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848" w:type="dxa"/>
            <w:tcBorders>
              <w:top w:val="single" w:sz="4" w:space="0" w:color="auto"/>
              <w:bottom w:val="double" w:sz="4" w:space="0" w:color="auto"/>
            </w:tcBorders>
          </w:tcPr>
          <w:p w14:paraId="423F800E" w14:textId="52DE75E5" w:rsidR="004F265A" w:rsidRPr="00251977" w:rsidRDefault="004B0D57" w:rsidP="00925995">
            <w:pPr>
              <w:tabs>
                <w:tab w:val="decimal" w:pos="1340"/>
              </w:tabs>
              <w:spacing w:line="360" w:lineRule="exact"/>
              <w:ind w:right="-144"/>
              <w:rPr>
                <w:rFonts w:asciiTheme="majorBidi" w:hAnsiTheme="majorBidi" w:cstheme="majorBidi"/>
                <w:b/>
                <w:bCs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Cs w:val="30"/>
              </w:rPr>
              <w:t>398,124</w:t>
            </w:r>
          </w:p>
        </w:tc>
      </w:tr>
    </w:tbl>
    <w:p w14:paraId="21038EEB" w14:textId="77777777" w:rsidR="00DA6BE0" w:rsidRDefault="00DA6BE0" w:rsidP="004F265A">
      <w:pPr>
        <w:ind w:left="1080" w:firstLine="7"/>
        <w:jc w:val="thaiDistribute"/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</w:pPr>
    </w:p>
    <w:p w14:paraId="678ADA88" w14:textId="789E5633" w:rsidR="004F265A" w:rsidRDefault="004F265A" w:rsidP="004F265A">
      <w:pPr>
        <w:ind w:left="1080" w:firstLine="7"/>
        <w:jc w:val="thaiDistribute"/>
        <w:rPr>
          <w:rFonts w:asciiTheme="majorBidi" w:hAnsiTheme="majorBidi" w:cstheme="majorBidi"/>
          <w:szCs w:val="30"/>
        </w:rPr>
      </w:pPr>
      <w:r w:rsidRPr="00263632">
        <w:rPr>
          <w:rFonts w:asciiTheme="majorBidi" w:eastAsia="Batang" w:hAnsiTheme="majorBidi" w:cstheme="majorBidi"/>
          <w:color w:val="000000"/>
          <w:spacing w:val="-2"/>
          <w:szCs w:val="30"/>
          <w:cs/>
          <w:lang w:eastAsia="ko-KR"/>
        </w:rPr>
        <w:t xml:space="preserve">ลูกหนี้การค้าประกอบด้วยมูลค่าลูกหนี้ตามสัญญาจำนวน </w:t>
      </w:r>
      <w:r w:rsidR="00985E18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>79.1</w:t>
      </w:r>
      <w:r w:rsidRPr="00263632"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  <w:t xml:space="preserve"> </w:t>
      </w:r>
      <w:r w:rsidRPr="00263632">
        <w:rPr>
          <w:rFonts w:asciiTheme="majorBidi" w:eastAsia="Batang" w:hAnsiTheme="majorBidi" w:cstheme="majorBidi"/>
          <w:color w:val="000000"/>
          <w:spacing w:val="-2"/>
          <w:szCs w:val="30"/>
          <w:cs/>
          <w:lang w:eastAsia="ko-KR"/>
        </w:rPr>
        <w:t xml:space="preserve">ล้านบาท </w:t>
      </w:r>
      <w:r w:rsidRPr="009E1996">
        <w:rPr>
          <w:rFonts w:asciiTheme="majorBidi" w:hAnsiTheme="majorBidi" w:cstheme="majorBidi"/>
          <w:szCs w:val="30"/>
          <w:cs/>
        </w:rPr>
        <w:t>ซึ่งคาดว่าจะเรียกเก็บได้ทั้งจำนวน ณ วันที่ซื้อธุรกิจ</w:t>
      </w:r>
    </w:p>
    <w:p w14:paraId="54EE72A4" w14:textId="00F9A7F8" w:rsidR="004F265A" w:rsidRDefault="004F265A" w:rsidP="004F265A">
      <w:pPr>
        <w:ind w:left="1080" w:firstLine="7"/>
        <w:jc w:val="thaiDistribute"/>
        <w:rPr>
          <w:rFonts w:asciiTheme="majorBidi" w:eastAsia="Batang" w:hAnsiTheme="majorBidi" w:cstheme="majorBidi"/>
          <w:color w:val="000000"/>
          <w:spacing w:val="-2"/>
          <w:szCs w:val="30"/>
          <w:lang w:eastAsia="ko-KR"/>
        </w:rPr>
      </w:pPr>
    </w:p>
    <w:p w14:paraId="5AB0D23F" w14:textId="4E7EDAA0" w:rsidR="004F265A" w:rsidRDefault="004F265A" w:rsidP="004F265A">
      <w:pPr>
        <w:ind w:left="1080" w:firstLine="7"/>
        <w:jc w:val="thaiDistribute"/>
        <w:rPr>
          <w:rFonts w:asciiTheme="majorBidi" w:eastAsia="Times New Roman" w:hAnsiTheme="majorBidi" w:cstheme="majorBidi"/>
          <w:b/>
          <w:szCs w:val="30"/>
        </w:rPr>
      </w:pPr>
      <w:r w:rsidRPr="00A81813">
        <w:rPr>
          <w:rFonts w:asciiTheme="majorBidi" w:eastAsia="Batang" w:hAnsiTheme="majorBidi" w:cs="Angsana New"/>
          <w:color w:val="000000"/>
          <w:spacing w:val="-2"/>
          <w:szCs w:val="30"/>
          <w:cs/>
          <w:lang w:eastAsia="ko-KR"/>
        </w:rPr>
        <w:t>มูลค่ายุติธรรมของสินทรัพย์ที่ได้</w:t>
      </w:r>
      <w:r w:rsidR="00B92587">
        <w:rPr>
          <w:rFonts w:asciiTheme="majorBidi" w:eastAsia="Batang" w:hAnsiTheme="majorBidi" w:cs="Angsana New" w:hint="cs"/>
          <w:color w:val="000000"/>
          <w:spacing w:val="-2"/>
          <w:szCs w:val="30"/>
          <w:cs/>
          <w:lang w:eastAsia="ko-KR"/>
        </w:rPr>
        <w:t>มา</w:t>
      </w:r>
      <w:r w:rsidRPr="00A81813">
        <w:rPr>
          <w:rFonts w:asciiTheme="majorBidi" w:eastAsia="Batang" w:hAnsiTheme="majorBidi" w:cs="Angsana New"/>
          <w:color w:val="000000"/>
          <w:spacing w:val="-2"/>
          <w:szCs w:val="30"/>
          <w:cs/>
          <w:lang w:eastAsia="ko-KR"/>
        </w:rPr>
        <w:t>และหนี้สินที่รับมาเป็นมูลค่าประมาณการ ณ วันที่ซื้อธุรกิจ</w:t>
      </w:r>
      <w:r>
        <w:rPr>
          <w:rFonts w:asciiTheme="majorBidi" w:eastAsia="Batang" w:hAnsiTheme="majorBidi" w:cs="Angsana New" w:hint="cs"/>
          <w:color w:val="000000"/>
          <w:spacing w:val="-2"/>
          <w:szCs w:val="30"/>
          <w:cs/>
          <w:lang w:eastAsia="ko-KR"/>
        </w:rPr>
        <w:t xml:space="preserve"> </w:t>
      </w:r>
      <w:r>
        <w:rPr>
          <w:rFonts w:asciiTheme="majorBidi" w:eastAsia="Times New Roman" w:hAnsiTheme="majorBidi" w:cstheme="majorBidi" w:hint="cs"/>
          <w:b/>
          <w:szCs w:val="30"/>
          <w:cs/>
        </w:rPr>
        <w:t>การกำหนดมูลค่ายุติธรรมของสินทรัพย์ที่ได้</w:t>
      </w:r>
      <w:r w:rsidR="00B92587">
        <w:rPr>
          <w:rFonts w:asciiTheme="majorBidi" w:eastAsia="Times New Roman" w:hAnsiTheme="majorBidi" w:cstheme="majorBidi" w:hint="cs"/>
          <w:b/>
          <w:szCs w:val="30"/>
          <w:cs/>
        </w:rPr>
        <w:t>มา</w:t>
      </w:r>
      <w:r>
        <w:rPr>
          <w:rFonts w:asciiTheme="majorBidi" w:eastAsia="Times New Roman" w:hAnsiTheme="majorBidi" w:cstheme="majorBidi" w:hint="cs"/>
          <w:b/>
          <w:szCs w:val="30"/>
          <w:cs/>
        </w:rPr>
        <w:t>และหนี้สินที่รับ</w:t>
      </w:r>
      <w:r>
        <w:rPr>
          <w:rFonts w:asciiTheme="majorBidi" w:eastAsia="Times New Roman" w:hAnsiTheme="majorBidi" w:cstheme="majorBidi"/>
          <w:b/>
          <w:szCs w:val="30"/>
        </w:rPr>
        <w:t xml:space="preserve"> </w:t>
      </w:r>
      <w:r>
        <w:rPr>
          <w:rFonts w:asciiTheme="majorBidi" w:eastAsia="Times New Roman" w:hAnsiTheme="majorBidi" w:cstheme="majorBidi" w:hint="cs"/>
          <w:b/>
          <w:szCs w:val="30"/>
          <w:cs/>
        </w:rPr>
        <w:t>รวมถึงการปันส่วนของราคาซื้อยังไม่เสร็จสิ้น ณ วันที่งบการเงินนี้ได้รับการอนุมัติ</w:t>
      </w:r>
    </w:p>
    <w:p w14:paraId="43C0040F" w14:textId="77777777" w:rsidR="006E440A" w:rsidRPr="00294E6A" w:rsidRDefault="006E440A" w:rsidP="00457180">
      <w:pPr>
        <w:ind w:left="1116"/>
        <w:jc w:val="thaiDistribute"/>
        <w:rPr>
          <w:rFonts w:eastAsia="Times New Roman" w:cs="Angsana New"/>
          <w:bCs/>
          <w:color w:val="000000"/>
          <w:szCs w:val="30"/>
        </w:rPr>
      </w:pPr>
    </w:p>
    <w:p w14:paraId="256D5C7E" w14:textId="06C3C7F4" w:rsidR="00E66761" w:rsidRDefault="00E66761" w:rsidP="006301AA">
      <w:pPr>
        <w:tabs>
          <w:tab w:val="left" w:pos="540"/>
        </w:tabs>
        <w:ind w:left="540" w:hanging="9"/>
        <w:jc w:val="thaiDistribute"/>
        <w:rPr>
          <w:rFonts w:cs="Angsana New"/>
          <w:szCs w:val="30"/>
        </w:rPr>
      </w:pPr>
      <w:r>
        <w:rPr>
          <w:rFonts w:cs="Angsana New" w:hint="cs"/>
          <w:szCs w:val="30"/>
          <w:cs/>
        </w:rPr>
        <w:t xml:space="preserve">ในระหว่างปีสิ้นสุดวันที่ </w:t>
      </w:r>
      <w:r w:rsidR="00235F35" w:rsidRPr="00235F35">
        <w:rPr>
          <w:rFonts w:cs="Angsana New"/>
          <w:szCs w:val="30"/>
        </w:rPr>
        <w:t>31</w:t>
      </w:r>
      <w:r>
        <w:rPr>
          <w:rFonts w:cs="Angsana New" w:hint="cs"/>
          <w:szCs w:val="30"/>
          <w:cs/>
        </w:rPr>
        <w:t xml:space="preserve"> ธันวาคม </w:t>
      </w:r>
      <w:r w:rsidR="00235F35" w:rsidRPr="00235F35">
        <w:rPr>
          <w:rFonts w:cs="Angsana New"/>
          <w:szCs w:val="30"/>
        </w:rPr>
        <w:t>2563</w:t>
      </w:r>
      <w:r w:rsidR="00A111D3">
        <w:rPr>
          <w:rFonts w:cs="Angsana New"/>
          <w:szCs w:val="30"/>
        </w:rPr>
        <w:t xml:space="preserve"> </w:t>
      </w:r>
      <w:r>
        <w:rPr>
          <w:rFonts w:cs="Angsana New" w:hint="cs"/>
          <w:szCs w:val="30"/>
          <w:cs/>
        </w:rPr>
        <w:t xml:space="preserve">และ </w:t>
      </w:r>
      <w:r w:rsidR="00235F35" w:rsidRPr="00235F35">
        <w:rPr>
          <w:rFonts w:cs="Angsana New"/>
          <w:szCs w:val="30"/>
        </w:rPr>
        <w:t>2562</w:t>
      </w:r>
      <w:r w:rsidR="00A111D3">
        <w:rPr>
          <w:rFonts w:cs="Angsana New"/>
          <w:szCs w:val="30"/>
        </w:rPr>
        <w:t xml:space="preserve"> </w:t>
      </w:r>
      <w:r>
        <w:rPr>
          <w:rFonts w:cs="Angsana New" w:hint="cs"/>
          <w:szCs w:val="30"/>
          <w:cs/>
        </w:rPr>
        <w:t xml:space="preserve">กลุ่มบริษัทมีต้นทุนที่เกี่ยวข้องกับการซื้อธุรกิจจำนวน </w:t>
      </w:r>
      <w:r>
        <w:rPr>
          <w:rFonts w:cs="Angsana New"/>
          <w:szCs w:val="30"/>
        </w:rPr>
        <w:br/>
      </w:r>
      <w:r w:rsidR="00BC1D9F">
        <w:rPr>
          <w:rFonts w:cs="Angsana New"/>
          <w:szCs w:val="30"/>
        </w:rPr>
        <w:t>689</w:t>
      </w:r>
      <w:r w:rsidR="00F01E77">
        <w:rPr>
          <w:rFonts w:cs="Angsana New"/>
          <w:szCs w:val="30"/>
        </w:rPr>
        <w:t>.</w:t>
      </w:r>
      <w:r w:rsidR="00BE3869">
        <w:rPr>
          <w:rFonts w:cs="Angsana New"/>
          <w:szCs w:val="30"/>
        </w:rPr>
        <w:t>2</w:t>
      </w:r>
      <w:r w:rsidR="008364F3">
        <w:rPr>
          <w:rFonts w:cs="Angsana New"/>
          <w:szCs w:val="30"/>
        </w:rPr>
        <w:t xml:space="preserve"> </w:t>
      </w:r>
      <w:r>
        <w:rPr>
          <w:rFonts w:cs="Angsana New" w:hint="cs"/>
          <w:szCs w:val="30"/>
          <w:cs/>
        </w:rPr>
        <w:t xml:space="preserve">ล้านบาท และ </w:t>
      </w:r>
      <w:r w:rsidR="00235F35" w:rsidRPr="00235F35">
        <w:rPr>
          <w:rFonts w:cs="Angsana New"/>
          <w:szCs w:val="30"/>
        </w:rPr>
        <w:t>160</w:t>
      </w:r>
      <w:r w:rsidR="004F265A" w:rsidRPr="006301AA">
        <w:rPr>
          <w:rFonts w:cs="Angsana New"/>
          <w:szCs w:val="30"/>
        </w:rPr>
        <w:t>.</w:t>
      </w:r>
      <w:r w:rsidR="00235F35" w:rsidRPr="00235F35">
        <w:rPr>
          <w:rFonts w:cs="Angsana New"/>
          <w:szCs w:val="30"/>
        </w:rPr>
        <w:t>3</w:t>
      </w:r>
      <w:r w:rsidR="008364F3">
        <w:rPr>
          <w:rFonts w:cs="Angsana New"/>
          <w:szCs w:val="30"/>
        </w:rPr>
        <w:t xml:space="preserve"> </w:t>
      </w:r>
      <w:r>
        <w:rPr>
          <w:rFonts w:cs="Angsana New" w:hint="cs"/>
          <w:szCs w:val="30"/>
          <w:cs/>
        </w:rPr>
        <w:t>ล้านบาทตามลำดับ ที่เกี่ยวข้องกับค่าที่ปรึกษากฎหมายภายนอก ค่าที่ปรึกษาและค่าใช้จ่ายใน</w:t>
      </w:r>
      <w:r>
        <w:rPr>
          <w:rFonts w:cs="Angsana New" w:hint="cs"/>
          <w:spacing w:val="-2"/>
          <w:szCs w:val="30"/>
          <w:cs/>
        </w:rPr>
        <w:t>การตรวจสอบสถานะทางการเงิน ต้นทุนเหล่านี้ได้รวมอยู่ในค่าใช้จ่ายในการบริหารในงบกำไรขาดทุนรวมของกลุ่มบริษัทสำหรับปี</w:t>
      </w:r>
      <w:r>
        <w:rPr>
          <w:rFonts w:cs="Angsana New" w:hint="cs"/>
          <w:szCs w:val="30"/>
          <w:cs/>
        </w:rPr>
        <w:t xml:space="preserve">สิ้นสุดวันที่ </w:t>
      </w:r>
      <w:r w:rsidR="00235F35" w:rsidRPr="00235F35">
        <w:rPr>
          <w:rFonts w:cs="Angsana New"/>
          <w:szCs w:val="30"/>
        </w:rPr>
        <w:t>31</w:t>
      </w:r>
      <w:r>
        <w:rPr>
          <w:rFonts w:cs="Angsana New" w:hint="cs"/>
          <w:szCs w:val="30"/>
          <w:cs/>
        </w:rPr>
        <w:t xml:space="preserve"> ธันวาคม </w:t>
      </w:r>
      <w:r w:rsidR="00235F35" w:rsidRPr="00235F35">
        <w:rPr>
          <w:rFonts w:cs="Angsana New"/>
          <w:szCs w:val="30"/>
        </w:rPr>
        <w:t>2563</w:t>
      </w:r>
      <w:r w:rsidR="00A111D3">
        <w:rPr>
          <w:rFonts w:cs="Angsana New"/>
          <w:szCs w:val="30"/>
        </w:rPr>
        <w:t xml:space="preserve"> </w:t>
      </w:r>
      <w:r>
        <w:rPr>
          <w:rFonts w:cs="Angsana New" w:hint="cs"/>
          <w:szCs w:val="30"/>
          <w:cs/>
        </w:rPr>
        <w:t xml:space="preserve">และ </w:t>
      </w:r>
      <w:r w:rsidR="00235F35" w:rsidRPr="00235F35">
        <w:rPr>
          <w:rFonts w:cs="Angsana New"/>
          <w:szCs w:val="30"/>
        </w:rPr>
        <w:t>2562</w:t>
      </w:r>
      <w:r w:rsidR="00A111D3">
        <w:rPr>
          <w:rFonts w:cs="Angsana New"/>
          <w:szCs w:val="30"/>
        </w:rPr>
        <w:t xml:space="preserve"> </w:t>
      </w:r>
      <w:r>
        <w:rPr>
          <w:rFonts w:cs="Angsana New" w:hint="cs"/>
          <w:szCs w:val="30"/>
          <w:cs/>
        </w:rPr>
        <w:t>ตามลำดับ</w:t>
      </w:r>
    </w:p>
    <w:p w14:paraId="6F82243D" w14:textId="77777777" w:rsidR="00E66761" w:rsidRPr="00294E6A" w:rsidRDefault="00E66761" w:rsidP="006301AA">
      <w:pPr>
        <w:ind w:left="540" w:right="44"/>
        <w:jc w:val="both"/>
        <w:rPr>
          <w:rFonts w:cs="Angsana New"/>
          <w:szCs w:val="30"/>
        </w:rPr>
      </w:pPr>
    </w:p>
    <w:p w14:paraId="6EB52986" w14:textId="1224C0FC" w:rsidR="00E66761" w:rsidRPr="006301AA" w:rsidRDefault="00E66761" w:rsidP="00E66761">
      <w:pPr>
        <w:tabs>
          <w:tab w:val="left" w:pos="540"/>
        </w:tabs>
        <w:ind w:left="540" w:hanging="540"/>
        <w:jc w:val="thaiDistribute"/>
        <w:rPr>
          <w:rFonts w:cs="Angsana New"/>
          <w:spacing w:val="-4"/>
          <w:szCs w:val="30"/>
        </w:rPr>
      </w:pPr>
      <w:r>
        <w:rPr>
          <w:rFonts w:cs="Angsana New"/>
          <w:szCs w:val="30"/>
        </w:rPr>
        <w:tab/>
      </w:r>
      <w:r>
        <w:rPr>
          <w:rFonts w:cs="Angsana New" w:hint="cs"/>
          <w:szCs w:val="30"/>
          <w:cs/>
        </w:rPr>
        <w:t xml:space="preserve">ตามมาตรฐานการรายงานทางการเงิน ฉบับที่ </w:t>
      </w:r>
      <w:r w:rsidR="00235F35" w:rsidRPr="00235F35">
        <w:rPr>
          <w:rFonts w:cs="Angsana New"/>
          <w:szCs w:val="30"/>
        </w:rPr>
        <w:t>3</w:t>
      </w:r>
      <w:r>
        <w:rPr>
          <w:rFonts w:cs="Angsana New" w:hint="cs"/>
          <w:szCs w:val="30"/>
          <w:cs/>
        </w:rPr>
        <w:t xml:space="preserve"> ผู้บริหารต้องประมาณการมูลค่ายุติธรรมของธุรกิจที่ซื้อมา ณ วันที่ซื้อ</w:t>
      </w:r>
      <w:r w:rsidR="005417F8">
        <w:rPr>
          <w:rFonts w:cs="Angsana New" w:hint="cs"/>
          <w:szCs w:val="30"/>
          <w:cs/>
        </w:rPr>
        <w:t>ธุรกิจ</w:t>
      </w:r>
      <w:r>
        <w:rPr>
          <w:rFonts w:cs="Angsana New" w:hint="cs"/>
          <w:szCs w:val="30"/>
          <w:cs/>
        </w:rPr>
        <w:t xml:space="preserve"> ในระหว่างช่วงระยะเวลาในการวัดมูลค่าซึ่งต้องไม่เกินกว่าหนึ่งปีนับจากวันที่ซื้อ</w:t>
      </w:r>
      <w:r w:rsidR="005417F8">
        <w:rPr>
          <w:rFonts w:cs="Angsana New" w:hint="cs"/>
          <w:szCs w:val="30"/>
          <w:cs/>
        </w:rPr>
        <w:t>ธุรกิจ</w:t>
      </w:r>
      <w:r>
        <w:rPr>
          <w:rFonts w:cs="Angsana New" w:hint="cs"/>
          <w:szCs w:val="30"/>
          <w:cs/>
        </w:rPr>
        <w:t xml:space="preserve"> ผู้ซื้อต้องปรับย้อนหลังประมาณการที่เคยรับรู้ไว้ ณ วันที่ซื้อ</w:t>
      </w:r>
      <w:r w:rsidR="005417F8">
        <w:rPr>
          <w:rFonts w:cs="Angsana New" w:hint="cs"/>
          <w:szCs w:val="30"/>
          <w:cs/>
        </w:rPr>
        <w:t>ธุรกิจ</w:t>
      </w:r>
      <w:r>
        <w:rPr>
          <w:rFonts w:cs="Angsana New" w:hint="cs"/>
          <w:szCs w:val="30"/>
          <w:cs/>
        </w:rPr>
        <w:t xml:space="preserve"> เพื่อสะท้อนผลของข้อมูลเพิ่มเติมที่ได้รับเกี่ยวกับข้อเท็จจริงและสถานการณ์แวดล้อมที่มีอยู่ </w:t>
      </w:r>
      <w:r w:rsidRPr="006A49CE">
        <w:rPr>
          <w:rFonts w:cs="Angsana New" w:hint="cs"/>
          <w:spacing w:val="-8"/>
          <w:szCs w:val="30"/>
          <w:cs/>
        </w:rPr>
        <w:t>ณ วันที่ซื้อ</w:t>
      </w:r>
      <w:r w:rsidR="005417F8">
        <w:rPr>
          <w:rFonts w:cs="Angsana New" w:hint="cs"/>
          <w:spacing w:val="-8"/>
          <w:szCs w:val="30"/>
          <w:cs/>
        </w:rPr>
        <w:t>ธุรกิจ</w:t>
      </w:r>
      <w:r w:rsidRPr="006A49CE">
        <w:rPr>
          <w:rFonts w:cs="Angsana New" w:hint="cs"/>
          <w:spacing w:val="-8"/>
          <w:szCs w:val="30"/>
          <w:cs/>
        </w:rPr>
        <w:t xml:space="preserve"> ทั้งนี้ การกำหนดมูลค่ายุติธรรม</w:t>
      </w:r>
      <w:r w:rsidR="006D0F28">
        <w:rPr>
          <w:rFonts w:cs="Angsana New" w:hint="cs"/>
          <w:spacing w:val="-8"/>
          <w:szCs w:val="30"/>
          <w:cs/>
        </w:rPr>
        <w:t>ขั้นสุดท้ายสำหรับการซื้อธุรกิจ</w:t>
      </w:r>
      <w:r w:rsidRPr="006A49CE">
        <w:rPr>
          <w:rFonts w:cs="Angsana New" w:hint="cs"/>
          <w:spacing w:val="-8"/>
          <w:szCs w:val="30"/>
          <w:cs/>
        </w:rPr>
        <w:t>ของ</w:t>
      </w:r>
      <w:r>
        <w:rPr>
          <w:rFonts w:cs="Angsana New"/>
          <w:szCs w:val="30"/>
        </w:rPr>
        <w:t xml:space="preserve"> </w:t>
      </w:r>
      <w:r w:rsidR="004F265A" w:rsidRPr="004F265A">
        <w:rPr>
          <w:rFonts w:cs="Angsana New"/>
          <w:szCs w:val="30"/>
        </w:rPr>
        <w:t xml:space="preserve">AG </w:t>
      </w:r>
      <w:proofErr w:type="spellStart"/>
      <w:r w:rsidR="004F265A" w:rsidRPr="004F265A">
        <w:rPr>
          <w:rFonts w:cs="Angsana New"/>
          <w:szCs w:val="30"/>
        </w:rPr>
        <w:t>Resinas</w:t>
      </w:r>
      <w:proofErr w:type="spellEnd"/>
      <w:r w:rsidR="004F265A" w:rsidRPr="004F265A">
        <w:rPr>
          <w:rFonts w:cs="Angsana New"/>
          <w:szCs w:val="30"/>
        </w:rPr>
        <w:t xml:space="preserve"> Ltda. </w:t>
      </w:r>
      <w:r w:rsidR="004F265A">
        <w:rPr>
          <w:rFonts w:cs="Angsana New" w:hint="cs"/>
          <w:szCs w:val="30"/>
          <w:cs/>
        </w:rPr>
        <w:t>และ</w:t>
      </w:r>
      <w:r w:rsidR="004F265A" w:rsidRPr="004F265A">
        <w:rPr>
          <w:rFonts w:cs="Angsana New"/>
          <w:szCs w:val="30"/>
        </w:rPr>
        <w:t xml:space="preserve"> </w:t>
      </w:r>
      <w:proofErr w:type="spellStart"/>
      <w:r w:rsidR="00494E00" w:rsidRPr="003824D7">
        <w:rPr>
          <w:rFonts w:asciiTheme="majorBidi" w:eastAsia="Batang" w:hAnsiTheme="majorBidi" w:cstheme="majorBidi"/>
          <w:color w:val="000000"/>
          <w:szCs w:val="30"/>
          <w:lang w:eastAsia="ko-KR"/>
        </w:rPr>
        <w:t>Industrie</w:t>
      </w:r>
      <w:proofErr w:type="spellEnd"/>
      <w:r w:rsidR="00494E00" w:rsidRPr="003824D7">
        <w:rPr>
          <w:rFonts w:asciiTheme="majorBidi" w:eastAsia="Batang" w:hAnsiTheme="majorBidi" w:cstheme="majorBidi"/>
          <w:color w:val="000000"/>
          <w:szCs w:val="30"/>
          <w:lang w:eastAsia="ko-KR"/>
        </w:rPr>
        <w:t xml:space="preserve"> Maurizio </w:t>
      </w:r>
      <w:proofErr w:type="spellStart"/>
      <w:r w:rsidR="00494E00" w:rsidRPr="003824D7">
        <w:rPr>
          <w:rFonts w:asciiTheme="majorBidi" w:eastAsia="Batang" w:hAnsiTheme="majorBidi" w:cstheme="majorBidi"/>
          <w:color w:val="000000"/>
          <w:szCs w:val="30"/>
          <w:lang w:eastAsia="ko-KR"/>
        </w:rPr>
        <w:t>Peruzzo</w:t>
      </w:r>
      <w:proofErr w:type="spellEnd"/>
      <w:r w:rsidR="00494E00" w:rsidRPr="003824D7">
        <w:rPr>
          <w:rFonts w:asciiTheme="majorBidi" w:eastAsia="Batang" w:hAnsiTheme="majorBidi" w:cstheme="majorBidi"/>
          <w:color w:val="000000"/>
          <w:szCs w:val="30"/>
          <w:lang w:eastAsia="ko-KR"/>
        </w:rPr>
        <w:t xml:space="preserve"> </w:t>
      </w:r>
      <w:proofErr w:type="spellStart"/>
      <w:r w:rsidR="00494E00" w:rsidRPr="003824D7">
        <w:rPr>
          <w:rFonts w:asciiTheme="majorBidi" w:eastAsia="Batang" w:hAnsiTheme="majorBidi" w:cstheme="majorBidi"/>
          <w:color w:val="000000"/>
          <w:szCs w:val="30"/>
          <w:lang w:eastAsia="ko-KR"/>
        </w:rPr>
        <w:t>Polowat</w:t>
      </w:r>
      <w:proofErr w:type="spellEnd"/>
      <w:r w:rsidR="00494E00" w:rsidRPr="003824D7">
        <w:rPr>
          <w:rFonts w:asciiTheme="majorBidi" w:eastAsia="Batang" w:hAnsiTheme="majorBidi" w:cstheme="majorBidi"/>
          <w:color w:val="000000"/>
          <w:szCs w:val="30"/>
          <w:lang w:eastAsia="ko-KR"/>
        </w:rPr>
        <w:t xml:space="preserve"> </w:t>
      </w:r>
      <w:proofErr w:type="spellStart"/>
      <w:r w:rsidR="00494E00" w:rsidRPr="003824D7">
        <w:rPr>
          <w:rFonts w:asciiTheme="majorBidi" w:eastAsia="Batang" w:hAnsiTheme="majorBidi" w:cstheme="majorBidi"/>
          <w:color w:val="000000"/>
          <w:szCs w:val="30"/>
          <w:lang w:eastAsia="ko-KR"/>
        </w:rPr>
        <w:t>spó</w:t>
      </w:r>
      <w:r w:rsidR="00494E00" w:rsidRPr="003824D7">
        <w:rPr>
          <w:rFonts w:ascii="Times New Roman" w:hAnsi="Times New Roman" w:cs="Times New Roman"/>
          <w:sz w:val="18"/>
          <w:szCs w:val="18"/>
        </w:rPr>
        <w:t>ł</w:t>
      </w:r>
      <w:r w:rsidR="00494E00" w:rsidRPr="003824D7">
        <w:rPr>
          <w:rFonts w:asciiTheme="majorBidi" w:eastAsia="Batang" w:hAnsiTheme="majorBidi" w:cstheme="majorBidi"/>
          <w:color w:val="000000"/>
          <w:szCs w:val="30"/>
          <w:lang w:eastAsia="ko-KR"/>
        </w:rPr>
        <w:t>ka</w:t>
      </w:r>
      <w:proofErr w:type="spellEnd"/>
      <w:r w:rsidR="00494E00" w:rsidRPr="003824D7">
        <w:rPr>
          <w:rFonts w:asciiTheme="majorBidi" w:eastAsia="Batang" w:hAnsiTheme="majorBidi" w:cstheme="majorBidi"/>
          <w:color w:val="000000"/>
          <w:szCs w:val="30"/>
          <w:lang w:eastAsia="ko-KR"/>
        </w:rPr>
        <w:t xml:space="preserve"> z </w:t>
      </w:r>
      <w:proofErr w:type="spellStart"/>
      <w:r w:rsidR="00494E00" w:rsidRPr="003824D7">
        <w:rPr>
          <w:rFonts w:asciiTheme="majorBidi" w:eastAsia="Batang" w:hAnsiTheme="majorBidi" w:cstheme="majorBidi"/>
          <w:color w:val="000000"/>
          <w:szCs w:val="30"/>
          <w:lang w:eastAsia="ko-KR"/>
        </w:rPr>
        <w:t>ograniczon</w:t>
      </w:r>
      <w:r w:rsidR="00494E00" w:rsidRPr="003824D7">
        <w:rPr>
          <w:rFonts w:ascii="Times New Roman" w:hAnsi="Times New Roman" w:cs="Times New Roman"/>
          <w:sz w:val="18"/>
          <w:szCs w:val="18"/>
        </w:rPr>
        <w:t>ą</w:t>
      </w:r>
      <w:proofErr w:type="spellEnd"/>
      <w:r w:rsidR="00494E00" w:rsidRPr="003824D7">
        <w:rPr>
          <w:rFonts w:asciiTheme="majorBidi" w:eastAsia="Batang" w:hAnsiTheme="majorBidi" w:cstheme="majorBidi"/>
          <w:color w:val="000000"/>
          <w:szCs w:val="30"/>
          <w:lang w:eastAsia="ko-KR"/>
        </w:rPr>
        <w:t xml:space="preserve"> </w:t>
      </w:r>
      <w:proofErr w:type="spellStart"/>
      <w:r w:rsidR="00494E00" w:rsidRPr="003824D7">
        <w:rPr>
          <w:rFonts w:asciiTheme="majorBidi" w:eastAsia="Batang" w:hAnsiTheme="majorBidi" w:cstheme="majorBidi"/>
          <w:color w:val="000000"/>
          <w:szCs w:val="30"/>
          <w:lang w:eastAsia="ko-KR"/>
        </w:rPr>
        <w:t>odpowiedzialno</w:t>
      </w:r>
      <w:r w:rsidR="00494E00" w:rsidRPr="003824D7">
        <w:rPr>
          <w:rFonts w:ascii="Times New Roman" w:hAnsi="Times New Roman" w:cs="Times New Roman"/>
          <w:sz w:val="18"/>
          <w:szCs w:val="18"/>
        </w:rPr>
        <w:t>ś</w:t>
      </w:r>
      <w:r w:rsidR="00494E00" w:rsidRPr="003824D7">
        <w:rPr>
          <w:rFonts w:asciiTheme="majorBidi" w:eastAsia="Batang" w:hAnsiTheme="majorBidi" w:cstheme="majorBidi"/>
          <w:color w:val="000000"/>
          <w:szCs w:val="30"/>
          <w:lang w:eastAsia="ko-KR"/>
        </w:rPr>
        <w:t>ci</w:t>
      </w:r>
      <w:r w:rsidR="00494E00" w:rsidRPr="003824D7">
        <w:rPr>
          <w:rFonts w:ascii="Times New Roman" w:hAnsi="Times New Roman" w:cs="Times New Roman"/>
          <w:sz w:val="18"/>
          <w:szCs w:val="18"/>
        </w:rPr>
        <w:t>ą</w:t>
      </w:r>
      <w:proofErr w:type="spellEnd"/>
      <w:r w:rsidR="00494E00" w:rsidRPr="003824D7" w:rsidDel="00494E00">
        <w:rPr>
          <w:rFonts w:cs="Angsana New"/>
          <w:szCs w:val="30"/>
        </w:rPr>
        <w:t xml:space="preserve"> </w:t>
      </w:r>
      <w:r w:rsidRPr="006301AA">
        <w:rPr>
          <w:rFonts w:cs="Angsana New"/>
          <w:spacing w:val="-4"/>
          <w:szCs w:val="30"/>
          <w:cs/>
        </w:rPr>
        <w:t>ขึ้นอยู่กับการกำหนดราคาซื้อขั้นสุดท้ายและ</w:t>
      </w:r>
      <w:r w:rsidR="006D0F28">
        <w:rPr>
          <w:rFonts w:cs="Angsana New" w:hint="cs"/>
          <w:spacing w:val="-4"/>
          <w:szCs w:val="30"/>
          <w:cs/>
        </w:rPr>
        <w:t>การเสร็จสมบูรณ์ของ</w:t>
      </w:r>
      <w:r w:rsidRPr="006301AA">
        <w:rPr>
          <w:rFonts w:cs="Angsana New"/>
          <w:spacing w:val="-4"/>
          <w:szCs w:val="30"/>
          <w:cs/>
        </w:rPr>
        <w:t>ผลของการปันส่วนราคาซื้อ</w:t>
      </w:r>
    </w:p>
    <w:p w14:paraId="3706F324" w14:textId="4B2C6907" w:rsidR="006E2633" w:rsidRDefault="006E2633" w:rsidP="00112727">
      <w:pPr>
        <w:ind w:left="540" w:right="44"/>
        <w:jc w:val="both"/>
        <w:rPr>
          <w:rFonts w:cs="Angsana New"/>
          <w:szCs w:val="30"/>
        </w:rPr>
      </w:pPr>
    </w:p>
    <w:bookmarkEnd w:id="0"/>
    <w:bookmarkEnd w:id="1"/>
    <w:p w14:paraId="20AA707D" w14:textId="3A604930" w:rsidR="00823A8A" w:rsidRPr="00575D4B" w:rsidRDefault="00823A8A" w:rsidP="00D62441">
      <w:pPr>
        <w:pStyle w:val="FSHeading1"/>
        <w:numPr>
          <w:ilvl w:val="0"/>
          <w:numId w:val="14"/>
        </w:numPr>
        <w:ind w:hanging="720"/>
      </w:pPr>
      <w:r w:rsidRPr="00575D4B">
        <w:rPr>
          <w:cs/>
        </w:rPr>
        <w:lastRenderedPageBreak/>
        <w:t>บุคคลหรือกิจการที่เกี่ยวข้องกัน</w:t>
      </w:r>
    </w:p>
    <w:p w14:paraId="45AA3F08" w14:textId="77777777" w:rsidR="001E3FC7" w:rsidRPr="000E76F8" w:rsidRDefault="001E3FC7" w:rsidP="002361BF">
      <w:pPr>
        <w:ind w:left="540" w:right="44"/>
        <w:jc w:val="both"/>
        <w:rPr>
          <w:rFonts w:cs="Angsana New"/>
          <w:sz w:val="22"/>
          <w:szCs w:val="22"/>
        </w:rPr>
      </w:pPr>
    </w:p>
    <w:p w14:paraId="3F2EE14E" w14:textId="5920972E" w:rsidR="00A810E6" w:rsidRDefault="00285BB0" w:rsidP="00D37F44">
      <w:pPr>
        <w:pStyle w:val="BodyText"/>
        <w:ind w:left="540" w:right="-47"/>
        <w:jc w:val="thaiDistribute"/>
        <w:rPr>
          <w:szCs w:val="30"/>
        </w:rPr>
      </w:pPr>
      <w:r>
        <w:rPr>
          <w:rFonts w:hint="cs"/>
          <w:szCs w:val="30"/>
          <w:cs/>
        </w:rPr>
        <w:t xml:space="preserve">ความสัมพันธ์ที่มีกับบริษัทย่อย การร่วมค้า และการดำเนินงานร่วมกัน ได้เปิดเผยในหมายเหตุข้อ </w:t>
      </w:r>
      <w:r w:rsidR="00DA6BE0">
        <w:rPr>
          <w:szCs w:val="30"/>
        </w:rPr>
        <w:t>11</w:t>
      </w:r>
      <w:r>
        <w:rPr>
          <w:szCs w:val="30"/>
        </w:rPr>
        <w:t xml:space="preserve"> </w:t>
      </w:r>
      <w:r w:rsidR="00DA6BE0">
        <w:rPr>
          <w:szCs w:val="30"/>
        </w:rPr>
        <w:t>12</w:t>
      </w:r>
      <w:r>
        <w:rPr>
          <w:szCs w:val="30"/>
        </w:rPr>
        <w:t xml:space="preserve"> </w:t>
      </w:r>
      <w:r>
        <w:rPr>
          <w:rFonts w:hint="cs"/>
          <w:szCs w:val="30"/>
          <w:cs/>
        </w:rPr>
        <w:t>และ</w:t>
      </w:r>
      <w:r w:rsidR="00DA6BE0">
        <w:rPr>
          <w:szCs w:val="30"/>
        </w:rPr>
        <w:t xml:space="preserve"> </w:t>
      </w:r>
      <w:r w:rsidR="00235F35" w:rsidRPr="00235F35">
        <w:rPr>
          <w:szCs w:val="30"/>
        </w:rPr>
        <w:t>13</w:t>
      </w:r>
      <w:r w:rsidR="00AA422C" w:rsidRPr="00482B9F">
        <w:rPr>
          <w:szCs w:val="30"/>
          <w:cs/>
        </w:rPr>
        <w:t>บุคคลหรือกิจการอื่นที่เกี่ยวข้องกันที่มีรายการระหว่างกันที่มีนัยสำคัญกับกลุ่มบริษัท/บริษัท ในระหว่างปีมีดังต่อไปนี</w:t>
      </w:r>
      <w:r w:rsidR="001C1612">
        <w:rPr>
          <w:rFonts w:hint="cs"/>
          <w:szCs w:val="30"/>
          <w:cs/>
        </w:rPr>
        <w:t>้</w:t>
      </w:r>
    </w:p>
    <w:p w14:paraId="70B41BD6" w14:textId="35880B86" w:rsidR="00A96545" w:rsidRDefault="00A96545" w:rsidP="00D37F44">
      <w:pPr>
        <w:pStyle w:val="BodyText"/>
        <w:ind w:left="540" w:right="-47"/>
        <w:jc w:val="thaiDistribute"/>
        <w:sectPr w:rsidR="00A96545" w:rsidSect="006067CA">
          <w:headerReference w:type="default" r:id="rId11"/>
          <w:footerReference w:type="default" r:id="rId12"/>
          <w:headerReference w:type="first" r:id="rId13"/>
          <w:footerReference w:type="first" r:id="rId14"/>
          <w:pgSz w:w="11907" w:h="16840" w:code="9"/>
          <w:pgMar w:top="691" w:right="1197" w:bottom="576" w:left="1152" w:header="720" w:footer="720" w:gutter="0"/>
          <w:pgNumType w:start="21"/>
          <w:cols w:space="720"/>
          <w:titlePg/>
          <w:docGrid w:linePitch="381"/>
        </w:sectPr>
      </w:pPr>
    </w:p>
    <w:tbl>
      <w:tblPr>
        <w:tblW w:w="14545" w:type="dxa"/>
        <w:tblInd w:w="558" w:type="dxa"/>
        <w:tblLayout w:type="fixed"/>
        <w:tblLook w:val="01E0" w:firstRow="1" w:lastRow="1" w:firstColumn="1" w:lastColumn="1" w:noHBand="0" w:noVBand="0"/>
      </w:tblPr>
      <w:tblGrid>
        <w:gridCol w:w="3420"/>
        <w:gridCol w:w="1800"/>
        <w:gridCol w:w="1168"/>
        <w:gridCol w:w="1701"/>
        <w:gridCol w:w="1701"/>
        <w:gridCol w:w="1701"/>
        <w:gridCol w:w="1559"/>
        <w:gridCol w:w="1495"/>
      </w:tblGrid>
      <w:tr w:rsidR="000B5EFA" w:rsidRPr="000B5EFA" w14:paraId="5B122B89" w14:textId="77777777" w:rsidTr="002D29AF">
        <w:trPr>
          <w:tblHeader/>
        </w:trPr>
        <w:tc>
          <w:tcPr>
            <w:tcW w:w="3420" w:type="dxa"/>
          </w:tcPr>
          <w:p w14:paraId="3F316005" w14:textId="77777777" w:rsidR="000B5EFA" w:rsidRPr="000B5EFA" w:rsidRDefault="000B5EFA" w:rsidP="00CA0FE9">
            <w:pPr>
              <w:pStyle w:val="block"/>
              <w:spacing w:after="0" w:line="240" w:lineRule="atLeast"/>
              <w:ind w:left="162" w:right="-108" w:hanging="162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  <w:r w:rsidRPr="000B5EFA">
              <w:rPr>
                <w:rFonts w:ascii="Angsana New" w:hAnsi="Angsana New" w:cs="Angsana New"/>
                <w:bCs/>
                <w:color w:val="000000"/>
                <w:sz w:val="28"/>
                <w:szCs w:val="28"/>
                <w:cs/>
                <w:lang w:bidi="th-TH"/>
              </w:rPr>
              <w:lastRenderedPageBreak/>
              <w:t>ชื่อกิจการ</w:t>
            </w:r>
          </w:p>
        </w:tc>
        <w:tc>
          <w:tcPr>
            <w:tcW w:w="1800" w:type="dxa"/>
          </w:tcPr>
          <w:p w14:paraId="643D7EAC" w14:textId="77777777" w:rsidR="000B5EFA" w:rsidRPr="000B5EFA" w:rsidRDefault="000B5EFA" w:rsidP="00CA0FE9">
            <w:pPr>
              <w:pStyle w:val="block"/>
              <w:spacing w:after="0" w:line="240" w:lineRule="atLeast"/>
              <w:ind w:left="0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  <w:r w:rsidRPr="000B5EFA">
              <w:rPr>
                <w:rFonts w:ascii="Angsana New" w:hAnsi="Angsana New" w:cs="Angsana New"/>
                <w:bCs/>
                <w:color w:val="000000"/>
                <w:sz w:val="28"/>
                <w:szCs w:val="28"/>
                <w:cs/>
                <w:lang w:bidi="th-TH"/>
              </w:rPr>
              <w:t>ประเทศที่จัดตั้ง</w:t>
            </w:r>
            <w:r w:rsidRPr="000B5EFA">
              <w:rPr>
                <w:rFonts w:ascii="Angsana New" w:hAnsi="Angsana New" w:cs="Angsana New"/>
                <w:bCs/>
                <w:color w:val="000000"/>
                <w:sz w:val="28"/>
                <w:szCs w:val="28"/>
                <w:lang w:val="en-US" w:bidi="th-TH"/>
              </w:rPr>
              <w:t>/</w:t>
            </w:r>
            <w:r w:rsidRPr="000B5EFA">
              <w:rPr>
                <w:rFonts w:ascii="Angsana New" w:hAnsi="Angsana New" w:cs="Angsana New"/>
                <w:bCs/>
                <w:color w:val="000000"/>
                <w:sz w:val="28"/>
                <w:szCs w:val="28"/>
                <w:cs/>
                <w:lang w:val="en-US" w:bidi="th-TH"/>
              </w:rPr>
              <w:t xml:space="preserve"> สัญชาติ</w:t>
            </w:r>
          </w:p>
        </w:tc>
        <w:tc>
          <w:tcPr>
            <w:tcW w:w="1168" w:type="dxa"/>
          </w:tcPr>
          <w:p w14:paraId="26318B0A" w14:textId="77777777" w:rsidR="000B5EFA" w:rsidRPr="000B5EFA" w:rsidRDefault="000B5EFA" w:rsidP="00CA0FE9">
            <w:pPr>
              <w:pStyle w:val="block"/>
              <w:spacing w:after="0" w:line="240" w:lineRule="atLeast"/>
              <w:ind w:left="0" w:right="-108"/>
              <w:rPr>
                <w:rFonts w:ascii="Angsana New" w:hAnsi="Angsana New" w:cs="Angsana New"/>
                <w:bCs/>
                <w:color w:val="000000"/>
                <w:sz w:val="28"/>
                <w:szCs w:val="28"/>
                <w:lang w:bidi="th-TH"/>
              </w:rPr>
            </w:pPr>
            <w:r w:rsidRPr="000B5EFA">
              <w:rPr>
                <w:rFonts w:ascii="Angsana New" w:hAnsi="Angsana New" w:cs="Angsana New"/>
                <w:bCs/>
                <w:color w:val="000000"/>
                <w:sz w:val="28"/>
                <w:szCs w:val="28"/>
                <w:cs/>
                <w:lang w:bidi="th-TH"/>
              </w:rPr>
              <w:t>บริษัทใหญ่</w:t>
            </w:r>
          </w:p>
        </w:tc>
        <w:tc>
          <w:tcPr>
            <w:tcW w:w="1701" w:type="dxa"/>
          </w:tcPr>
          <w:p w14:paraId="55AFD074" w14:textId="77777777" w:rsidR="000B5EFA" w:rsidRPr="000B5EFA" w:rsidRDefault="000B5EFA" w:rsidP="00CA0FE9">
            <w:pPr>
              <w:pStyle w:val="block"/>
              <w:spacing w:after="0" w:line="240" w:lineRule="atLeast"/>
              <w:ind w:left="0" w:right="-108"/>
              <w:rPr>
                <w:rFonts w:ascii="Angsana New" w:hAnsi="Angsana New" w:cs="Angsana New"/>
                <w:b/>
                <w:bCs/>
                <w:sz w:val="28"/>
                <w:szCs w:val="28"/>
                <w:lang w:val="en-US" w:bidi="th-TH"/>
              </w:rPr>
            </w:pPr>
            <w:r w:rsidRPr="000B5EFA">
              <w:rPr>
                <w:rFonts w:ascii="Angsana New" w:hAnsi="Angsana New" w:cs="Angsana New"/>
                <w:b/>
                <w:bCs/>
                <w:sz w:val="28"/>
                <w:szCs w:val="28"/>
                <w:cs/>
                <w:lang w:bidi="th-TH"/>
              </w:rPr>
              <w:t xml:space="preserve">บริษัทย่อย     </w:t>
            </w:r>
            <w:r w:rsidRPr="000B5EFA">
              <w:rPr>
                <w:rFonts w:ascii="Angsana New" w:hAnsi="Angsana New" w:cs="Angsana New"/>
                <w:b/>
                <w:bCs/>
                <w:sz w:val="28"/>
                <w:szCs w:val="28"/>
                <w:cs/>
                <w:lang w:bidi="th-TH"/>
              </w:rPr>
              <w:br/>
            </w:r>
            <w:r w:rsidRPr="000B5EFA">
              <w:rPr>
                <w:rFonts w:ascii="Angsana New" w:hAnsi="Angsana New" w:cs="Angsana New"/>
                <w:b/>
                <w:bCs/>
                <w:sz w:val="28"/>
                <w:szCs w:val="28"/>
                <w:lang w:val="en-US" w:bidi="th-TH"/>
              </w:rPr>
              <w:t>(</w:t>
            </w:r>
            <w:r w:rsidRPr="000B5EFA">
              <w:rPr>
                <w:rFonts w:ascii="Angsana New" w:hAnsi="Angsana New" w:cs="Angsana New"/>
                <w:b/>
                <w:bCs/>
                <w:sz w:val="28"/>
                <w:szCs w:val="28"/>
                <w:cs/>
                <w:lang w:bidi="th-TH"/>
              </w:rPr>
              <w:t>ร้อยละของ</w:t>
            </w:r>
            <w:r w:rsidRPr="000B5EFA">
              <w:rPr>
                <w:rFonts w:ascii="Angsana New" w:eastAsia="Cordia New" w:hAnsi="Angsana New" w:cs="Angsana New"/>
                <w:b/>
                <w:bCs/>
                <w:sz w:val="28"/>
                <w:szCs w:val="28"/>
                <w:cs/>
                <w:lang w:val="en-US" w:bidi="th-TH"/>
              </w:rPr>
              <w:t>ส่วน</w:t>
            </w:r>
            <w:r w:rsidRPr="000B5EFA">
              <w:rPr>
                <w:rFonts w:ascii="Angsana New" w:eastAsia="Cordia New" w:hAnsi="Angsana New" w:cs="Angsana New"/>
                <w:b/>
                <w:bCs/>
                <w:sz w:val="28"/>
                <w:szCs w:val="28"/>
                <w:cs/>
                <w:lang w:val="en-US" w:bidi="th-TH"/>
              </w:rPr>
              <w:br/>
              <w:t>ได้เสียที่แท้จริง</w:t>
            </w:r>
            <w:r w:rsidRPr="000B5EFA">
              <w:rPr>
                <w:rFonts w:ascii="Angsana New" w:hAnsi="Angsana New" w:cs="Angsana New"/>
                <w:b/>
                <w:bCs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1701" w:type="dxa"/>
          </w:tcPr>
          <w:p w14:paraId="54DCD977" w14:textId="77777777" w:rsidR="000B5EFA" w:rsidRPr="000B5EFA" w:rsidRDefault="000B5EFA" w:rsidP="00CA0FE9">
            <w:pPr>
              <w:pStyle w:val="block"/>
              <w:spacing w:after="0" w:line="240" w:lineRule="atLeast"/>
              <w:ind w:left="0" w:right="-108"/>
              <w:rPr>
                <w:rFonts w:ascii="Angsana New" w:hAnsi="Angsana New" w:cs="Angsana New"/>
                <w:b/>
                <w:bCs/>
                <w:sz w:val="28"/>
                <w:szCs w:val="28"/>
                <w:cs/>
                <w:lang w:bidi="th-TH"/>
              </w:rPr>
            </w:pPr>
            <w:r w:rsidRPr="000B5EFA">
              <w:rPr>
                <w:rFonts w:ascii="Angsana New" w:hAnsi="Angsana New" w:cs="Angsana New"/>
                <w:b/>
                <w:bCs/>
                <w:sz w:val="28"/>
                <w:szCs w:val="28"/>
                <w:cs/>
                <w:lang w:bidi="th-TH"/>
              </w:rPr>
              <w:t>บริษัทย่อยทางอ้อม</w:t>
            </w:r>
            <w:r w:rsidRPr="000B5EFA">
              <w:rPr>
                <w:rFonts w:ascii="Angsana New" w:hAnsi="Angsana New" w:cs="Angsana New"/>
                <w:b/>
                <w:bCs/>
                <w:sz w:val="28"/>
                <w:szCs w:val="28"/>
                <w:lang w:bidi="th-TH"/>
              </w:rPr>
              <w:t xml:space="preserve"> </w:t>
            </w:r>
            <w:r w:rsidRPr="000B5EFA">
              <w:rPr>
                <w:rFonts w:ascii="Angsana New" w:hAnsi="Angsana New" w:cs="Angsana New"/>
                <w:b/>
                <w:bCs/>
                <w:sz w:val="28"/>
                <w:szCs w:val="28"/>
                <w:lang w:val="en-US" w:bidi="th-TH"/>
              </w:rPr>
              <w:t>(</w:t>
            </w:r>
            <w:r w:rsidRPr="000B5EFA">
              <w:rPr>
                <w:rFonts w:ascii="Angsana New" w:hAnsi="Angsana New" w:cs="Angsana New"/>
                <w:b/>
                <w:bCs/>
                <w:sz w:val="28"/>
                <w:szCs w:val="28"/>
                <w:cs/>
                <w:lang w:bidi="th-TH"/>
              </w:rPr>
              <w:t>ร้อยละของ</w:t>
            </w:r>
            <w:r w:rsidRPr="000B5EFA">
              <w:rPr>
                <w:rFonts w:ascii="Angsana New" w:eastAsia="Cordia New" w:hAnsi="Angsana New" w:cs="Angsana New"/>
                <w:b/>
                <w:bCs/>
                <w:sz w:val="28"/>
                <w:szCs w:val="28"/>
                <w:cs/>
                <w:lang w:val="en-US" w:bidi="th-TH"/>
              </w:rPr>
              <w:t>ส่วน</w:t>
            </w:r>
            <w:r w:rsidRPr="000B5EFA">
              <w:rPr>
                <w:rFonts w:ascii="Angsana New" w:eastAsia="Cordia New" w:hAnsi="Angsana New" w:cs="Angsana New"/>
                <w:b/>
                <w:bCs/>
                <w:sz w:val="28"/>
                <w:szCs w:val="28"/>
                <w:cs/>
                <w:lang w:val="en-US" w:bidi="th-TH"/>
              </w:rPr>
              <w:br/>
              <w:t>ได้เสียที่แท้จริง</w:t>
            </w:r>
            <w:r w:rsidRPr="000B5EFA">
              <w:rPr>
                <w:rFonts w:ascii="Angsana New" w:hAnsi="Angsana New" w:cs="Angsana New"/>
                <w:b/>
                <w:bCs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1701" w:type="dxa"/>
          </w:tcPr>
          <w:p w14:paraId="378F9694" w14:textId="77777777" w:rsidR="000B5EFA" w:rsidRPr="000B5EFA" w:rsidRDefault="000B5EFA" w:rsidP="00CA0FE9">
            <w:pPr>
              <w:pStyle w:val="block"/>
              <w:spacing w:after="0" w:line="240" w:lineRule="atLeast"/>
              <w:ind w:left="0" w:right="-108"/>
              <w:rPr>
                <w:rFonts w:ascii="Angsana New" w:hAnsi="Angsana New" w:cs="Angsana New"/>
                <w:b/>
                <w:bCs/>
                <w:sz w:val="28"/>
                <w:szCs w:val="28"/>
                <w:lang w:bidi="th-TH"/>
              </w:rPr>
            </w:pPr>
            <w:r w:rsidRPr="000B5EFA">
              <w:rPr>
                <w:rFonts w:ascii="Angsana New" w:eastAsia="Cordia New" w:hAnsi="Angsana New" w:cs="Angsana New"/>
                <w:b/>
                <w:bCs/>
                <w:sz w:val="28"/>
                <w:szCs w:val="28"/>
                <w:cs/>
                <w:lang w:val="en-US" w:bidi="th-TH"/>
              </w:rPr>
              <w:t>การร่วมค้าทางอ้อม</w:t>
            </w:r>
          </w:p>
          <w:p w14:paraId="1A907845" w14:textId="77777777" w:rsidR="000B5EFA" w:rsidRPr="000B5EFA" w:rsidRDefault="000B5EFA" w:rsidP="00CA0FE9">
            <w:pPr>
              <w:pStyle w:val="block"/>
              <w:spacing w:after="0" w:line="240" w:lineRule="atLeast"/>
              <w:ind w:left="0" w:right="-108"/>
              <w:rPr>
                <w:rFonts w:ascii="Angsana New" w:hAnsi="Angsana New" w:cs="Angsana New"/>
                <w:b/>
                <w:bCs/>
                <w:sz w:val="28"/>
                <w:szCs w:val="28"/>
                <w:cs/>
                <w:lang w:bidi="th-TH"/>
              </w:rPr>
            </w:pPr>
            <w:r w:rsidRPr="000B5EFA">
              <w:rPr>
                <w:rFonts w:ascii="Angsana New" w:hAnsi="Angsana New" w:cs="Angsana New"/>
                <w:b/>
                <w:bCs/>
                <w:sz w:val="28"/>
                <w:szCs w:val="28"/>
                <w:lang w:bidi="th-TH"/>
              </w:rPr>
              <w:t>(</w:t>
            </w:r>
            <w:r w:rsidRPr="000B5EFA">
              <w:rPr>
                <w:rFonts w:ascii="Angsana New" w:hAnsi="Angsana New" w:cs="Angsana New"/>
                <w:b/>
                <w:bCs/>
                <w:sz w:val="28"/>
                <w:szCs w:val="28"/>
                <w:cs/>
                <w:lang w:bidi="th-TH"/>
              </w:rPr>
              <w:t>ร้อยละของ</w:t>
            </w:r>
            <w:r w:rsidRPr="000B5EFA">
              <w:rPr>
                <w:rFonts w:ascii="Angsana New" w:eastAsia="Cordia New" w:hAnsi="Angsana New" w:cs="Angsana New"/>
                <w:b/>
                <w:bCs/>
                <w:sz w:val="28"/>
                <w:szCs w:val="28"/>
                <w:cs/>
                <w:lang w:val="en-US" w:bidi="th-TH"/>
              </w:rPr>
              <w:t>ส่วน</w:t>
            </w:r>
            <w:r w:rsidRPr="000B5EFA">
              <w:rPr>
                <w:rFonts w:ascii="Angsana New" w:eastAsia="Cordia New" w:hAnsi="Angsana New" w:cs="Angsana New"/>
                <w:b/>
                <w:bCs/>
                <w:sz w:val="28"/>
                <w:szCs w:val="28"/>
                <w:cs/>
                <w:lang w:val="en-US" w:bidi="th-TH"/>
              </w:rPr>
              <w:br/>
              <w:t>ได้เสียที่แท้จริง</w:t>
            </w:r>
            <w:r w:rsidRPr="000B5EFA">
              <w:rPr>
                <w:rFonts w:ascii="Angsana New" w:hAnsi="Angsana New" w:cs="Angsana New"/>
                <w:b/>
                <w:bCs/>
                <w:sz w:val="28"/>
                <w:szCs w:val="28"/>
                <w:lang w:bidi="th-TH"/>
              </w:rPr>
              <w:t>)</w:t>
            </w:r>
          </w:p>
        </w:tc>
        <w:tc>
          <w:tcPr>
            <w:tcW w:w="1559" w:type="dxa"/>
          </w:tcPr>
          <w:p w14:paraId="3362B400" w14:textId="77777777" w:rsidR="000B5EFA" w:rsidRPr="000B5EFA" w:rsidRDefault="000B5EFA" w:rsidP="00CA0FE9">
            <w:pPr>
              <w:pStyle w:val="block"/>
              <w:spacing w:after="0" w:line="240" w:lineRule="atLeast"/>
              <w:ind w:left="0" w:right="-108"/>
              <w:rPr>
                <w:rFonts w:ascii="Angsana New" w:hAnsi="Angsana New" w:cs="Angsana New"/>
                <w:b/>
                <w:bCs/>
                <w:sz w:val="28"/>
                <w:szCs w:val="28"/>
                <w:cs/>
                <w:lang w:bidi="th-TH"/>
              </w:rPr>
            </w:pPr>
            <w:r w:rsidRPr="000B5EFA">
              <w:rPr>
                <w:rFonts w:ascii="Angsana New" w:hAnsi="Angsana New" w:cs="Angsana New"/>
                <w:b/>
                <w:bCs/>
                <w:sz w:val="28"/>
                <w:szCs w:val="28"/>
                <w:cs/>
                <w:lang w:bidi="th-TH"/>
              </w:rPr>
              <w:t xml:space="preserve">กรรมการ/ </w:t>
            </w:r>
            <w:r w:rsidRPr="000B5EFA">
              <w:rPr>
                <w:rFonts w:ascii="Angsana New" w:hAnsi="Angsana New" w:cs="Angsana New"/>
                <w:b/>
                <w:bCs/>
                <w:sz w:val="28"/>
                <w:szCs w:val="28"/>
                <w:cs/>
                <w:lang w:bidi="th-TH"/>
              </w:rPr>
              <w:br/>
              <w:t>ผู้บริหารสำคัญร่วมกัน</w:t>
            </w:r>
            <w:r w:rsidRPr="000B5EFA">
              <w:rPr>
                <w:rFonts w:ascii="Angsana New" w:hAnsi="Angsana New" w:cs="Angsana New"/>
                <w:b/>
                <w:bCs/>
                <w:sz w:val="28"/>
                <w:szCs w:val="28"/>
                <w:lang w:bidi="th-TH"/>
              </w:rPr>
              <w:t xml:space="preserve"> </w:t>
            </w:r>
          </w:p>
        </w:tc>
        <w:tc>
          <w:tcPr>
            <w:tcW w:w="1495" w:type="dxa"/>
          </w:tcPr>
          <w:p w14:paraId="6CA04208" w14:textId="06EE1788" w:rsidR="000B5EFA" w:rsidRPr="000B5EFA" w:rsidRDefault="000B5EFA" w:rsidP="00CA0FE9">
            <w:pPr>
              <w:pStyle w:val="block"/>
              <w:spacing w:after="0" w:line="240" w:lineRule="atLeast"/>
              <w:ind w:left="0" w:right="-108"/>
              <w:rPr>
                <w:rFonts w:ascii="Angsana New" w:hAnsi="Angsana New" w:cs="Angsana New"/>
                <w:b/>
                <w:bCs/>
                <w:sz w:val="28"/>
                <w:szCs w:val="28"/>
                <w:cs/>
                <w:lang w:bidi="th-TH"/>
              </w:rPr>
            </w:pPr>
            <w:r w:rsidRPr="000B5EFA">
              <w:rPr>
                <w:rFonts w:ascii="Angsana New" w:eastAsia="Cordia New" w:hAnsi="Angsana New" w:cs="Angsana New"/>
                <w:b/>
                <w:bCs/>
                <w:sz w:val="28"/>
                <w:szCs w:val="28"/>
                <w:cs/>
                <w:lang w:val="en-US" w:bidi="th-TH"/>
              </w:rPr>
              <w:t>ความสัมพันธ์</w:t>
            </w:r>
            <w:r w:rsidR="004B2869">
              <w:rPr>
                <w:rFonts w:ascii="Angsana New" w:eastAsia="Cordia New" w:hAnsi="Angsana New" w:cs="Angsana New"/>
                <w:b/>
                <w:bCs/>
                <w:sz w:val="28"/>
                <w:szCs w:val="28"/>
                <w:lang w:val="en-US" w:bidi="th-TH"/>
              </w:rPr>
              <w:br/>
            </w:r>
            <w:r w:rsidRPr="000B5EFA">
              <w:rPr>
                <w:rFonts w:ascii="Angsana New" w:eastAsia="Cordia New" w:hAnsi="Angsana New" w:cs="Angsana New"/>
                <w:b/>
                <w:bCs/>
                <w:sz w:val="28"/>
                <w:szCs w:val="28"/>
                <w:cs/>
                <w:lang w:val="en-US" w:bidi="th-TH"/>
              </w:rPr>
              <w:t>ทางครอบครัว</w:t>
            </w:r>
          </w:p>
        </w:tc>
      </w:tr>
      <w:tr w:rsidR="00954069" w:rsidRPr="000B5EFA" w14:paraId="31AD00F6" w14:textId="77777777" w:rsidTr="002D29AF">
        <w:tc>
          <w:tcPr>
            <w:tcW w:w="3420" w:type="dxa"/>
          </w:tcPr>
          <w:p w14:paraId="631CFFB5" w14:textId="77777777" w:rsidR="00954069" w:rsidRPr="00FD4086" w:rsidRDefault="00954069" w:rsidP="0095406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r w:rsidRPr="006301AA">
              <w:rPr>
                <w:rFonts w:cs="Angsana New"/>
                <w:szCs w:val="30"/>
                <w:cs/>
              </w:rPr>
              <w:t>บริษัท อินโดรามา รีซอสเซส จำกัด</w:t>
            </w:r>
          </w:p>
        </w:tc>
        <w:tc>
          <w:tcPr>
            <w:tcW w:w="1800" w:type="dxa"/>
          </w:tcPr>
          <w:p w14:paraId="6A8AB3E5" w14:textId="77777777" w:rsidR="00954069" w:rsidRPr="006301AA" w:rsidRDefault="00954069" w:rsidP="00954069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492D">
              <w:rPr>
                <w:rFonts w:cs="Angsana New"/>
                <w:color w:val="000000"/>
                <w:szCs w:val="30"/>
                <w:cs/>
              </w:rPr>
              <w:t>ไทย</w:t>
            </w:r>
          </w:p>
        </w:tc>
        <w:tc>
          <w:tcPr>
            <w:tcW w:w="1168" w:type="dxa"/>
            <w:vAlign w:val="bottom"/>
          </w:tcPr>
          <w:p w14:paraId="66243CAB" w14:textId="70F472F2" w:rsidR="00954069" w:rsidRPr="000B5EFA" w:rsidRDefault="00FC1464" w:rsidP="002D29A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FC1464">
              <w:rPr>
                <w:rFonts w:ascii="Wingdings 2" w:hAnsi="Wingdings 2"/>
                <w:b/>
                <w:bCs/>
                <w:sz w:val="28"/>
                <w:szCs w:val="28"/>
              </w:rPr>
              <w:t></w:t>
            </w:r>
          </w:p>
        </w:tc>
        <w:tc>
          <w:tcPr>
            <w:tcW w:w="1701" w:type="dxa"/>
          </w:tcPr>
          <w:p w14:paraId="17385C37" w14:textId="77777777" w:rsidR="00954069" w:rsidRPr="000B5EFA" w:rsidRDefault="00954069" w:rsidP="0095406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1701" w:type="dxa"/>
          </w:tcPr>
          <w:p w14:paraId="683679A1" w14:textId="77777777" w:rsidR="00954069" w:rsidRPr="000B5EFA" w:rsidRDefault="00954069" w:rsidP="0095406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86082B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0CE4F28D" w14:textId="7EA06B78" w:rsidR="00954069" w:rsidRPr="000B5EFA" w:rsidRDefault="00954069" w:rsidP="0095406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bottom"/>
          </w:tcPr>
          <w:p w14:paraId="4639D5A0" w14:textId="6CEAAFB0" w:rsidR="00954069" w:rsidRPr="00885487" w:rsidRDefault="00ED7AF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  <w:szCs w:val="28"/>
              </w:rPr>
            </w:pPr>
            <w:r w:rsidRPr="00FC1464">
              <w:rPr>
                <w:rFonts w:ascii="Wingdings 2" w:hAnsi="Wingdings 2"/>
                <w:b/>
                <w:bCs/>
                <w:sz w:val="28"/>
                <w:szCs w:val="28"/>
              </w:rPr>
              <w:t></w:t>
            </w:r>
          </w:p>
        </w:tc>
        <w:tc>
          <w:tcPr>
            <w:tcW w:w="1495" w:type="dxa"/>
          </w:tcPr>
          <w:p w14:paraId="33C54320" w14:textId="77777777" w:rsidR="00954069" w:rsidRPr="000B5EFA" w:rsidRDefault="00954069" w:rsidP="00954069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86082B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7710AD" w:rsidRPr="000B5EFA" w14:paraId="17ECA904" w14:textId="77777777" w:rsidTr="002D29AF">
        <w:tc>
          <w:tcPr>
            <w:tcW w:w="3420" w:type="dxa"/>
          </w:tcPr>
          <w:p w14:paraId="550AAB24" w14:textId="77777777" w:rsidR="007710AD" w:rsidRPr="002D29AF" w:rsidRDefault="007710AD" w:rsidP="007710AD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</w:rPr>
            </w:pPr>
            <w:r w:rsidRPr="003B7AF7">
              <w:rPr>
                <w:rFonts w:cs="Angsana New"/>
                <w:szCs w:val="30"/>
                <w:cs/>
              </w:rPr>
              <w:t>บริษัท อินโดรามา เวนเจอร์ส โกลบอล เซอร์วิสเซส จำกัด</w:t>
            </w:r>
          </w:p>
        </w:tc>
        <w:tc>
          <w:tcPr>
            <w:tcW w:w="1800" w:type="dxa"/>
          </w:tcPr>
          <w:p w14:paraId="155472C0" w14:textId="77777777" w:rsidR="007710AD" w:rsidRPr="003B7AF7" w:rsidRDefault="007710AD" w:rsidP="006301AA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3B7AF7">
              <w:rPr>
                <w:rFonts w:cs="Angsana New"/>
                <w:color w:val="000000"/>
                <w:szCs w:val="30"/>
                <w:cs/>
              </w:rPr>
              <w:t>ไทย</w:t>
            </w:r>
          </w:p>
        </w:tc>
        <w:tc>
          <w:tcPr>
            <w:tcW w:w="1168" w:type="dxa"/>
          </w:tcPr>
          <w:p w14:paraId="63C2EE17" w14:textId="77777777" w:rsidR="007710AD" w:rsidRPr="003B7AF7" w:rsidRDefault="007710AD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3B7AF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4834C6FD" w14:textId="794D4E60" w:rsidR="007710AD" w:rsidRPr="002D29AF" w:rsidRDefault="00235F35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7710AD" w:rsidRPr="002D29AF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2BC2C190" w14:textId="77777777" w:rsidR="007710AD" w:rsidRPr="002D29AF" w:rsidRDefault="007710AD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3B7AF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136238E" w14:textId="77777777" w:rsidR="007710AD" w:rsidRPr="000B5EFA" w:rsidRDefault="007710AD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3989C895" w14:textId="77777777" w:rsidR="007710AD" w:rsidRDefault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  <w:szCs w:val="28"/>
              </w:rPr>
            </w:pPr>
            <w:r w:rsidRPr="002D29AF">
              <w:rPr>
                <w:rFonts w:ascii="Wingdings 2" w:hAnsi="Wingdings 2"/>
                <w:b/>
                <w:bCs/>
                <w:sz w:val="28"/>
                <w:szCs w:val="28"/>
              </w:rPr>
              <w:t></w:t>
            </w:r>
          </w:p>
          <w:p w14:paraId="04FECF23" w14:textId="6169F931" w:rsidR="001F271D" w:rsidRPr="006301AA" w:rsidRDefault="001F271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 w:cs="Angsana New"/>
                <w:b/>
                <w:bCs/>
                <w:sz w:val="28"/>
                <w:szCs w:val="28"/>
              </w:rPr>
            </w:pPr>
          </w:p>
        </w:tc>
        <w:tc>
          <w:tcPr>
            <w:tcW w:w="1495" w:type="dxa"/>
          </w:tcPr>
          <w:p w14:paraId="3E5D2F4E" w14:textId="77777777" w:rsidR="007710AD" w:rsidRPr="000B5EFA" w:rsidRDefault="007710AD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7710AD" w:rsidRPr="000B5EFA" w14:paraId="1E65BF12" w14:textId="77777777" w:rsidTr="002D29AF">
        <w:tc>
          <w:tcPr>
            <w:tcW w:w="3420" w:type="dxa"/>
          </w:tcPr>
          <w:p w14:paraId="6D1CC495" w14:textId="77777777" w:rsidR="007710AD" w:rsidRPr="002D29AF" w:rsidRDefault="007710AD" w:rsidP="007710AD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</w:rPr>
            </w:pPr>
            <w:r w:rsidRPr="003B7AF7">
              <w:rPr>
                <w:rFonts w:cs="Angsana New"/>
                <w:szCs w:val="30"/>
                <w:cs/>
                <w:lang w:val="th-TH"/>
              </w:rPr>
              <w:t>บริษัท อินโดรามา โพลีเมอร์ส จำกัด</w:t>
            </w:r>
            <w:r w:rsidRPr="003B7AF7">
              <w:rPr>
                <w:rFonts w:cs="Angsana New"/>
                <w:szCs w:val="30"/>
              </w:rPr>
              <w:t xml:space="preserve"> (</w:t>
            </w:r>
            <w:r w:rsidRPr="003B7AF7">
              <w:rPr>
                <w:rFonts w:cs="Angsana New"/>
                <w:szCs w:val="30"/>
                <w:cs/>
              </w:rPr>
              <w:t>มหาชน</w:t>
            </w:r>
            <w:r w:rsidRPr="003B7AF7">
              <w:rPr>
                <w:rFonts w:cs="Angsana New"/>
                <w:szCs w:val="30"/>
              </w:rPr>
              <w:t>)</w:t>
            </w:r>
          </w:p>
        </w:tc>
        <w:tc>
          <w:tcPr>
            <w:tcW w:w="1800" w:type="dxa"/>
          </w:tcPr>
          <w:p w14:paraId="03AE88EF" w14:textId="77777777" w:rsidR="007710AD" w:rsidRPr="003B7AF7" w:rsidRDefault="007710AD" w:rsidP="006301AA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3B7AF7">
              <w:rPr>
                <w:rFonts w:cs="Angsana New"/>
                <w:color w:val="000000"/>
                <w:szCs w:val="30"/>
                <w:cs/>
              </w:rPr>
              <w:t>ไทย</w:t>
            </w:r>
          </w:p>
        </w:tc>
        <w:tc>
          <w:tcPr>
            <w:tcW w:w="1168" w:type="dxa"/>
          </w:tcPr>
          <w:p w14:paraId="59C7F597" w14:textId="77777777" w:rsidR="007710AD" w:rsidRPr="003B7AF7" w:rsidRDefault="007710AD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3B7AF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725879B" w14:textId="7CB1A068" w:rsidR="007710AD" w:rsidRPr="002D29AF" w:rsidRDefault="00235F35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7710AD" w:rsidRPr="002D29AF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91</w:t>
            </w:r>
          </w:p>
        </w:tc>
        <w:tc>
          <w:tcPr>
            <w:tcW w:w="1701" w:type="dxa"/>
          </w:tcPr>
          <w:p w14:paraId="25D038C6" w14:textId="77777777" w:rsidR="007710AD" w:rsidRPr="002D29AF" w:rsidRDefault="007710AD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3B7AF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401EDA3F" w14:textId="77777777" w:rsidR="007710AD" w:rsidRPr="000B5EFA" w:rsidRDefault="007710AD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3A6A19CB" w14:textId="77777777" w:rsidR="001F271D" w:rsidRDefault="001F271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  <w:szCs w:val="28"/>
              </w:rPr>
            </w:pPr>
            <w:r w:rsidRPr="001D1495">
              <w:rPr>
                <w:rFonts w:ascii="Wingdings 2" w:hAnsi="Wingdings 2"/>
                <w:b/>
                <w:bCs/>
                <w:sz w:val="28"/>
                <w:szCs w:val="28"/>
              </w:rPr>
              <w:t></w:t>
            </w:r>
          </w:p>
          <w:p w14:paraId="7AA78650" w14:textId="0262E3DC" w:rsidR="007710AD" w:rsidRPr="000B5EFA" w:rsidRDefault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1495" w:type="dxa"/>
          </w:tcPr>
          <w:p w14:paraId="07D8ACB1" w14:textId="77777777" w:rsidR="007710AD" w:rsidRPr="000B5EFA" w:rsidRDefault="007710AD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7710AD" w:rsidRPr="000B5EFA" w14:paraId="3BFA49CC" w14:textId="77777777" w:rsidTr="002D29AF">
        <w:tc>
          <w:tcPr>
            <w:tcW w:w="3420" w:type="dxa"/>
          </w:tcPr>
          <w:p w14:paraId="405FD4EE" w14:textId="77777777" w:rsidR="007710AD" w:rsidRPr="002D29AF" w:rsidRDefault="007710AD" w:rsidP="007710AD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</w:rPr>
            </w:pPr>
            <w:r w:rsidRPr="003B7AF7">
              <w:rPr>
                <w:rFonts w:cs="Angsana New"/>
                <w:color w:val="000000"/>
                <w:szCs w:val="30"/>
                <w:cs/>
              </w:rPr>
              <w:t>บริษัท อินโดรามา โฮลดิ้งส์ จำกัด</w:t>
            </w:r>
          </w:p>
        </w:tc>
        <w:tc>
          <w:tcPr>
            <w:tcW w:w="1800" w:type="dxa"/>
          </w:tcPr>
          <w:p w14:paraId="37787B90" w14:textId="77777777" w:rsidR="007710AD" w:rsidRPr="003B7AF7" w:rsidRDefault="007710AD" w:rsidP="006301AA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3B7AF7">
              <w:rPr>
                <w:rFonts w:cs="Angsana New"/>
                <w:color w:val="000000"/>
                <w:szCs w:val="30"/>
                <w:cs/>
              </w:rPr>
              <w:t>ไทย</w:t>
            </w:r>
          </w:p>
        </w:tc>
        <w:tc>
          <w:tcPr>
            <w:tcW w:w="1168" w:type="dxa"/>
          </w:tcPr>
          <w:p w14:paraId="242919A2" w14:textId="77777777" w:rsidR="007710AD" w:rsidRPr="003B7AF7" w:rsidRDefault="007710AD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3B7AF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57C918EB" w14:textId="7A6F2D5D" w:rsidR="007710AD" w:rsidRPr="002D29AF" w:rsidRDefault="00235F35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7710AD" w:rsidRPr="002D29AF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81</w:t>
            </w:r>
          </w:p>
        </w:tc>
        <w:tc>
          <w:tcPr>
            <w:tcW w:w="1701" w:type="dxa"/>
          </w:tcPr>
          <w:p w14:paraId="58CDCAA2" w14:textId="77777777" w:rsidR="007710AD" w:rsidRPr="002D29AF" w:rsidRDefault="007710AD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3B7AF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9E38BD4" w14:textId="77777777" w:rsidR="007710AD" w:rsidRPr="000B5EFA" w:rsidRDefault="007710AD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59784232" w14:textId="77777777" w:rsidR="007710AD" w:rsidRPr="000B5EFA" w:rsidRDefault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2D1F47">
              <w:rPr>
                <w:rFonts w:ascii="Wingdings 2" w:hAnsi="Wingdings 2"/>
                <w:b/>
                <w:bCs/>
                <w:sz w:val="28"/>
                <w:szCs w:val="28"/>
              </w:rPr>
              <w:t></w:t>
            </w:r>
          </w:p>
        </w:tc>
        <w:tc>
          <w:tcPr>
            <w:tcW w:w="1495" w:type="dxa"/>
          </w:tcPr>
          <w:p w14:paraId="75904D81" w14:textId="77777777" w:rsidR="007710AD" w:rsidRPr="000B5EFA" w:rsidRDefault="007710AD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7710AD" w:rsidRPr="000B5EFA" w14:paraId="7AF4CF78" w14:textId="77777777" w:rsidTr="002D29AF">
        <w:tc>
          <w:tcPr>
            <w:tcW w:w="3420" w:type="dxa"/>
          </w:tcPr>
          <w:p w14:paraId="0BEDDB5F" w14:textId="77777777" w:rsidR="007710AD" w:rsidRPr="002D29AF" w:rsidRDefault="007710AD" w:rsidP="007710AD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</w:rPr>
            </w:pPr>
            <w:r w:rsidRPr="003B7AF7">
              <w:rPr>
                <w:rFonts w:cs="Angsana New"/>
                <w:szCs w:val="30"/>
                <w:cs/>
                <w:lang w:val="th-TH"/>
              </w:rPr>
              <w:t>บริษัท อินโดรามา โพลีเอสเตอร์</w:t>
            </w:r>
            <w:r w:rsidRPr="003B7AF7">
              <w:rPr>
                <w:rFonts w:cs="Angsana New"/>
                <w:szCs w:val="30"/>
              </w:rPr>
              <w:t xml:space="preserve"> </w:t>
            </w:r>
            <w:r w:rsidRPr="003B7AF7">
              <w:rPr>
                <w:rFonts w:cs="Angsana New"/>
                <w:szCs w:val="30"/>
              </w:rPr>
              <w:br/>
            </w:r>
            <w:r w:rsidRPr="003B7AF7">
              <w:rPr>
                <w:rFonts w:cs="Angsana New"/>
                <w:szCs w:val="30"/>
                <w:cs/>
                <w:lang w:val="th-TH"/>
              </w:rPr>
              <w:t>อินดัสตรี้ส์ จำกัด (มหาชน)</w:t>
            </w:r>
          </w:p>
        </w:tc>
        <w:tc>
          <w:tcPr>
            <w:tcW w:w="1800" w:type="dxa"/>
          </w:tcPr>
          <w:p w14:paraId="3F059132" w14:textId="77777777" w:rsidR="007710AD" w:rsidRPr="003B7AF7" w:rsidRDefault="007710AD" w:rsidP="006301AA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3B7AF7">
              <w:rPr>
                <w:rFonts w:cs="Angsana New"/>
                <w:color w:val="000000"/>
                <w:szCs w:val="30"/>
                <w:cs/>
              </w:rPr>
              <w:t>ไทย</w:t>
            </w:r>
          </w:p>
        </w:tc>
        <w:tc>
          <w:tcPr>
            <w:tcW w:w="1168" w:type="dxa"/>
          </w:tcPr>
          <w:p w14:paraId="53A00228" w14:textId="77777777" w:rsidR="007710AD" w:rsidRPr="003B7AF7" w:rsidRDefault="007710AD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3B7AF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C7F8DF3" w14:textId="2D321564" w:rsidR="007710AD" w:rsidRPr="002D29AF" w:rsidRDefault="00235F35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7710AD" w:rsidRPr="002D29AF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49</w:t>
            </w:r>
          </w:p>
        </w:tc>
        <w:tc>
          <w:tcPr>
            <w:tcW w:w="1701" w:type="dxa"/>
          </w:tcPr>
          <w:p w14:paraId="04757FD1" w14:textId="77777777" w:rsidR="007710AD" w:rsidRPr="002D29AF" w:rsidRDefault="007710AD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3B7AF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AB534EB" w14:textId="77777777" w:rsidR="007710AD" w:rsidRPr="000B5EFA" w:rsidRDefault="007710AD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40A240BC" w14:textId="77777777" w:rsidR="007710AD" w:rsidRDefault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 w:cs="Angsana New"/>
                <w:b/>
                <w:bCs/>
                <w:sz w:val="28"/>
                <w:szCs w:val="28"/>
              </w:rPr>
            </w:pPr>
            <w:r w:rsidRPr="007710AD">
              <w:rPr>
                <w:rFonts w:ascii="Wingdings 2" w:hAnsi="Wingdings 2" w:cs="Angsana New"/>
                <w:b/>
                <w:bCs/>
                <w:sz w:val="28"/>
                <w:szCs w:val="28"/>
              </w:rPr>
              <w:t></w:t>
            </w:r>
          </w:p>
          <w:p w14:paraId="04BBD37F" w14:textId="136C666E" w:rsidR="001F271D" w:rsidRPr="000B5EFA" w:rsidRDefault="001F271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1495" w:type="dxa"/>
          </w:tcPr>
          <w:p w14:paraId="34AD647D" w14:textId="77777777" w:rsidR="007710AD" w:rsidRPr="000B5EFA" w:rsidRDefault="007710AD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7710AD" w:rsidRPr="000B5EFA" w14:paraId="3EB6E63C" w14:textId="77777777" w:rsidTr="002D29AF">
        <w:tc>
          <w:tcPr>
            <w:tcW w:w="3420" w:type="dxa"/>
          </w:tcPr>
          <w:p w14:paraId="1CC83A6A" w14:textId="77777777" w:rsidR="007710AD" w:rsidRPr="002D29AF" w:rsidRDefault="007710AD" w:rsidP="007710AD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</w:rPr>
            </w:pPr>
            <w:r w:rsidRPr="003B7AF7">
              <w:rPr>
                <w:rFonts w:cs="Angsana New"/>
                <w:color w:val="000000"/>
                <w:szCs w:val="30"/>
                <w:cs/>
              </w:rPr>
              <w:t>บริษัท อินโดรามา ปิโตรเคม</w:t>
            </w:r>
            <w:r w:rsidRPr="003B7AF7">
              <w:rPr>
                <w:rFonts w:cs="Angsana New"/>
                <w:color w:val="000000"/>
                <w:szCs w:val="30"/>
              </w:rPr>
              <w:t xml:space="preserve"> </w:t>
            </w:r>
            <w:r w:rsidRPr="003B7AF7">
              <w:rPr>
                <w:rFonts w:cs="Angsana New"/>
                <w:color w:val="000000"/>
                <w:szCs w:val="30"/>
                <w:cs/>
              </w:rPr>
              <w:t>จำกัด</w:t>
            </w:r>
          </w:p>
        </w:tc>
        <w:tc>
          <w:tcPr>
            <w:tcW w:w="1800" w:type="dxa"/>
          </w:tcPr>
          <w:p w14:paraId="4875A5E3" w14:textId="77777777" w:rsidR="007710AD" w:rsidRPr="003B7AF7" w:rsidRDefault="007710AD" w:rsidP="006301AA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3B7AF7">
              <w:rPr>
                <w:rFonts w:cs="Angsana New"/>
                <w:color w:val="000000"/>
                <w:szCs w:val="30"/>
                <w:cs/>
              </w:rPr>
              <w:t>ไทย</w:t>
            </w:r>
          </w:p>
        </w:tc>
        <w:tc>
          <w:tcPr>
            <w:tcW w:w="1168" w:type="dxa"/>
          </w:tcPr>
          <w:p w14:paraId="6469C3D7" w14:textId="77777777" w:rsidR="007710AD" w:rsidRPr="003B7AF7" w:rsidRDefault="007710AD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3B7AF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488AE8CB" w14:textId="393CF643" w:rsidR="007710AD" w:rsidRPr="002D29AF" w:rsidRDefault="00235F35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7710AD" w:rsidRPr="002D29AF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14119DD9" w14:textId="77777777" w:rsidR="007710AD" w:rsidRPr="002D29AF" w:rsidRDefault="007710AD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3B7AF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02E1491B" w14:textId="77777777" w:rsidR="007710AD" w:rsidRPr="000B5EFA" w:rsidRDefault="007710AD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bottom"/>
          </w:tcPr>
          <w:p w14:paraId="17BE37ED" w14:textId="77777777" w:rsidR="007710AD" w:rsidRPr="000B5EFA" w:rsidRDefault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2D1F47">
              <w:rPr>
                <w:rFonts w:ascii="Wingdings 2" w:hAnsi="Wingdings 2"/>
                <w:b/>
                <w:bCs/>
                <w:sz w:val="28"/>
                <w:szCs w:val="28"/>
              </w:rPr>
              <w:t></w:t>
            </w:r>
          </w:p>
        </w:tc>
        <w:tc>
          <w:tcPr>
            <w:tcW w:w="1495" w:type="dxa"/>
          </w:tcPr>
          <w:p w14:paraId="77742B88" w14:textId="77777777" w:rsidR="007710AD" w:rsidRPr="000B5EFA" w:rsidRDefault="007710AD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7710AD" w:rsidRPr="000B5EFA" w14:paraId="77ADFF4C" w14:textId="77777777" w:rsidTr="002D29AF">
        <w:tc>
          <w:tcPr>
            <w:tcW w:w="3420" w:type="dxa"/>
          </w:tcPr>
          <w:p w14:paraId="09AB5FF2" w14:textId="77777777" w:rsidR="007710AD" w:rsidRPr="002D29AF" w:rsidRDefault="007710AD" w:rsidP="007710AD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</w:rPr>
            </w:pPr>
            <w:r w:rsidRPr="003B7AF7">
              <w:rPr>
                <w:rFonts w:cs="Angsana New"/>
                <w:szCs w:val="30"/>
                <w:cs/>
                <w:lang w:val="th-TH"/>
              </w:rPr>
              <w:t>บริษัท ทีพีที ปิโตรเคมิคอลส์</w:t>
            </w:r>
            <w:r w:rsidRPr="003B7AF7">
              <w:rPr>
                <w:rFonts w:cs="Angsana New"/>
                <w:szCs w:val="30"/>
                <w:cs/>
              </w:rPr>
              <w:t xml:space="preserve"> </w:t>
            </w:r>
            <w:r w:rsidRPr="003B7AF7">
              <w:rPr>
                <w:rFonts w:cs="Angsana New"/>
                <w:szCs w:val="30"/>
                <w:cs/>
                <w:lang w:val="th-TH"/>
              </w:rPr>
              <w:t>จำกัด</w:t>
            </w:r>
            <w:r w:rsidRPr="003B7AF7">
              <w:rPr>
                <w:rFonts w:cs="Angsana New"/>
                <w:szCs w:val="30"/>
              </w:rPr>
              <w:t xml:space="preserve"> (</w:t>
            </w:r>
            <w:r w:rsidRPr="003B7AF7">
              <w:rPr>
                <w:rFonts w:cs="Angsana New"/>
                <w:szCs w:val="30"/>
                <w:cs/>
              </w:rPr>
              <w:t>มหาชน</w:t>
            </w:r>
            <w:r w:rsidRPr="003B7AF7">
              <w:rPr>
                <w:rFonts w:cs="Angsana New"/>
                <w:szCs w:val="30"/>
              </w:rPr>
              <w:t>)</w:t>
            </w:r>
          </w:p>
        </w:tc>
        <w:tc>
          <w:tcPr>
            <w:tcW w:w="1800" w:type="dxa"/>
          </w:tcPr>
          <w:p w14:paraId="0E8C79B8" w14:textId="77777777" w:rsidR="007710AD" w:rsidRPr="003B7AF7" w:rsidRDefault="007710AD" w:rsidP="006301AA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3B7AF7">
              <w:rPr>
                <w:rFonts w:cs="Angsana New"/>
                <w:color w:val="000000"/>
                <w:szCs w:val="30"/>
                <w:cs/>
              </w:rPr>
              <w:t>ไทย</w:t>
            </w:r>
          </w:p>
        </w:tc>
        <w:tc>
          <w:tcPr>
            <w:tcW w:w="1168" w:type="dxa"/>
          </w:tcPr>
          <w:p w14:paraId="3E26412A" w14:textId="77777777" w:rsidR="007710AD" w:rsidRPr="003B7AF7" w:rsidRDefault="007710AD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3B7AF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5C9EC05F" w14:textId="1B726160" w:rsidR="007710AD" w:rsidRPr="002D29AF" w:rsidRDefault="00235F35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7710AD" w:rsidRPr="002D29AF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97</w:t>
            </w:r>
          </w:p>
        </w:tc>
        <w:tc>
          <w:tcPr>
            <w:tcW w:w="1701" w:type="dxa"/>
          </w:tcPr>
          <w:p w14:paraId="5146EDBA" w14:textId="77777777" w:rsidR="007710AD" w:rsidRPr="002D29AF" w:rsidRDefault="007710AD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3B7AF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91AE405" w14:textId="77777777" w:rsidR="007710AD" w:rsidRPr="000B5EFA" w:rsidRDefault="007710AD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573CAD00" w14:textId="77777777" w:rsidR="007710AD" w:rsidRDefault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 w:cs="Angsana New"/>
                <w:b/>
                <w:bCs/>
                <w:sz w:val="28"/>
                <w:szCs w:val="28"/>
              </w:rPr>
            </w:pPr>
            <w:r w:rsidRPr="007710AD">
              <w:rPr>
                <w:rFonts w:ascii="Wingdings 2" w:hAnsi="Wingdings 2" w:cs="Angsana New"/>
                <w:b/>
                <w:bCs/>
                <w:sz w:val="28"/>
                <w:szCs w:val="28"/>
              </w:rPr>
              <w:t></w:t>
            </w:r>
          </w:p>
          <w:p w14:paraId="07AA596E" w14:textId="2B9A3DAC" w:rsidR="001F271D" w:rsidRPr="000B5EFA" w:rsidRDefault="001F271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1495" w:type="dxa"/>
          </w:tcPr>
          <w:p w14:paraId="2D357A9F" w14:textId="77777777" w:rsidR="007710AD" w:rsidRPr="000B5EFA" w:rsidRDefault="007710AD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7710AD" w:rsidRPr="000B5EFA" w14:paraId="7446922F" w14:textId="77777777" w:rsidTr="002D29AF">
        <w:tc>
          <w:tcPr>
            <w:tcW w:w="3420" w:type="dxa"/>
          </w:tcPr>
          <w:p w14:paraId="69280922" w14:textId="77777777" w:rsidR="007710AD" w:rsidRPr="002D29AF" w:rsidRDefault="007710AD" w:rsidP="007710AD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</w:rPr>
            </w:pPr>
            <w:r w:rsidRPr="003B7AF7">
              <w:rPr>
                <w:rFonts w:cs="Angsana New"/>
                <w:szCs w:val="30"/>
                <w:lang w:val="th-TH"/>
              </w:rPr>
              <w:t>IVL</w:t>
            </w:r>
            <w:r w:rsidRPr="003B7AF7">
              <w:rPr>
                <w:rFonts w:cs="Angsana New"/>
                <w:szCs w:val="30"/>
                <w:cs/>
                <w:lang w:val="th-TH"/>
              </w:rPr>
              <w:t xml:space="preserve"> </w:t>
            </w:r>
            <w:r w:rsidRPr="003B7AF7">
              <w:rPr>
                <w:rFonts w:cs="Angsana New"/>
                <w:szCs w:val="30"/>
                <w:lang w:val="th-TH"/>
              </w:rPr>
              <w:t>Belgium</w:t>
            </w:r>
            <w:r w:rsidRPr="003B7AF7">
              <w:rPr>
                <w:rFonts w:cs="Angsana New"/>
                <w:szCs w:val="30"/>
                <w:cs/>
                <w:lang w:val="th-TH"/>
              </w:rPr>
              <w:t xml:space="preserve"> </w:t>
            </w:r>
            <w:r w:rsidRPr="003B7AF7">
              <w:rPr>
                <w:rFonts w:cs="Angsana New"/>
                <w:szCs w:val="30"/>
                <w:lang w:val="th-TH"/>
              </w:rPr>
              <w:t>N.V.</w:t>
            </w:r>
          </w:p>
        </w:tc>
        <w:tc>
          <w:tcPr>
            <w:tcW w:w="1800" w:type="dxa"/>
          </w:tcPr>
          <w:p w14:paraId="3FF34760" w14:textId="77777777" w:rsidR="007710AD" w:rsidRPr="003B7AF7" w:rsidRDefault="007710AD" w:rsidP="006301AA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3B7AF7">
              <w:rPr>
                <w:rFonts w:cs="Angsana New"/>
                <w:color w:val="000000"/>
                <w:szCs w:val="30"/>
                <w:cs/>
              </w:rPr>
              <w:t>เบลเยียม</w:t>
            </w:r>
          </w:p>
        </w:tc>
        <w:tc>
          <w:tcPr>
            <w:tcW w:w="1168" w:type="dxa"/>
          </w:tcPr>
          <w:p w14:paraId="73060889" w14:textId="77777777" w:rsidR="007710AD" w:rsidRPr="003B7AF7" w:rsidRDefault="007710AD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3B7AF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498267BB" w14:textId="3B16D354" w:rsidR="007710AD" w:rsidRPr="002D29AF" w:rsidRDefault="00235F35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7710AD" w:rsidRPr="002D29AF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2AD2436E" w14:textId="77777777" w:rsidR="007710AD" w:rsidRPr="002D29AF" w:rsidRDefault="007710AD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3B7AF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5F71AC46" w14:textId="77777777" w:rsidR="007710AD" w:rsidRPr="000B5EFA" w:rsidRDefault="007710AD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26EAE70D" w14:textId="77777777" w:rsidR="007710AD" w:rsidRPr="000B5EFA" w:rsidRDefault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2D1F47">
              <w:rPr>
                <w:rFonts w:ascii="Wingdings 2" w:hAnsi="Wingdings 2"/>
                <w:b/>
                <w:bCs/>
                <w:sz w:val="28"/>
                <w:szCs w:val="28"/>
              </w:rPr>
              <w:t></w:t>
            </w:r>
          </w:p>
        </w:tc>
        <w:tc>
          <w:tcPr>
            <w:tcW w:w="1495" w:type="dxa"/>
          </w:tcPr>
          <w:p w14:paraId="1CAEAD99" w14:textId="77777777" w:rsidR="007710AD" w:rsidRPr="000B5EFA" w:rsidRDefault="007710AD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7710AD" w:rsidRPr="000B5EFA" w14:paraId="0862C6E7" w14:textId="77777777" w:rsidTr="006478C8">
        <w:tc>
          <w:tcPr>
            <w:tcW w:w="3420" w:type="dxa"/>
          </w:tcPr>
          <w:p w14:paraId="5262F97A" w14:textId="75B60452" w:rsidR="007710AD" w:rsidRPr="002D29AF" w:rsidRDefault="007710AD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  <w:cs/>
              </w:rPr>
            </w:pPr>
            <w:r w:rsidRPr="003B7AF7">
              <w:rPr>
                <w:rFonts w:cs="Angsana New"/>
                <w:szCs w:val="30"/>
                <w:lang w:val="th-TH"/>
              </w:rPr>
              <w:t>Indo</w:t>
            </w:r>
            <w:r w:rsidRPr="003B7AF7">
              <w:rPr>
                <w:rFonts w:cs="Angsana New"/>
                <w:szCs w:val="30"/>
                <w:cs/>
                <w:lang w:val="th-TH"/>
              </w:rPr>
              <w:t xml:space="preserve"> </w:t>
            </w:r>
            <w:r w:rsidRPr="003B7AF7">
              <w:rPr>
                <w:rFonts w:cs="Angsana New"/>
                <w:szCs w:val="30"/>
                <w:lang w:val="th-TH"/>
              </w:rPr>
              <w:t>Polymers</w:t>
            </w:r>
            <w:r w:rsidRPr="003B7AF7">
              <w:rPr>
                <w:rFonts w:cs="Angsana New"/>
                <w:szCs w:val="30"/>
                <w:cs/>
                <w:lang w:val="th-TH"/>
              </w:rPr>
              <w:t xml:space="preserve"> </w:t>
            </w:r>
            <w:r w:rsidRPr="003B7AF7">
              <w:rPr>
                <w:rFonts w:cs="Angsana New"/>
                <w:szCs w:val="30"/>
                <w:lang w:val="th-TH"/>
              </w:rPr>
              <w:t>Mauritius</w:t>
            </w:r>
            <w:r w:rsidRPr="003B7AF7">
              <w:rPr>
                <w:rFonts w:cs="Angsana New"/>
                <w:szCs w:val="30"/>
                <w:cs/>
                <w:lang w:val="th-TH"/>
              </w:rPr>
              <w:t xml:space="preserve"> </w:t>
            </w:r>
            <w:r w:rsidRPr="003B7AF7">
              <w:rPr>
                <w:rFonts w:cs="Angsana New"/>
                <w:szCs w:val="30"/>
                <w:lang w:val="th-TH"/>
              </w:rPr>
              <w:t>Limited</w:t>
            </w:r>
            <w:r w:rsidRPr="003B7AF7">
              <w:rPr>
                <w:rFonts w:cs="Angsana New"/>
                <w:szCs w:val="30"/>
                <w:cs/>
                <w:lang w:val="th-TH"/>
              </w:rPr>
              <w:t xml:space="preserve"> </w:t>
            </w:r>
            <w:r w:rsidRPr="003B7AF7">
              <w:rPr>
                <w:rFonts w:cs="Angsana New"/>
                <w:szCs w:val="30"/>
                <w:cs/>
                <w:lang w:val="th-TH"/>
              </w:rPr>
              <w:br/>
              <w:t>(</w:t>
            </w:r>
            <w:r w:rsidR="004B2869">
              <w:rPr>
                <w:rFonts w:cs="Angsana New" w:hint="cs"/>
                <w:szCs w:val="30"/>
                <w:cs/>
                <w:lang w:val="th-TH"/>
              </w:rPr>
              <w:t xml:space="preserve">ชำระบัญชีเสร็จสิ้น </w:t>
            </w:r>
            <w:r w:rsidR="0047764E">
              <w:rPr>
                <w:rFonts w:cs="Angsana New"/>
                <w:szCs w:val="30"/>
                <w:cs/>
                <w:lang w:val="th-TH"/>
              </w:rPr>
              <w:br/>
            </w:r>
            <w:r w:rsidR="004B2869">
              <w:rPr>
                <w:rFonts w:cs="Angsana New" w:hint="cs"/>
                <w:szCs w:val="30"/>
                <w:cs/>
                <w:lang w:val="th-TH"/>
              </w:rPr>
              <w:t xml:space="preserve">วันที่ </w:t>
            </w:r>
            <w:r w:rsidR="00235F35" w:rsidRPr="00235F35">
              <w:rPr>
                <w:rFonts w:cs="Angsana New"/>
                <w:szCs w:val="30"/>
              </w:rPr>
              <w:t>7</w:t>
            </w:r>
            <w:r w:rsidR="004B2869">
              <w:rPr>
                <w:rFonts w:cs="Angsana New"/>
                <w:szCs w:val="30"/>
              </w:rPr>
              <w:t xml:space="preserve"> </w:t>
            </w:r>
            <w:r w:rsidR="004B2869">
              <w:rPr>
                <w:rFonts w:cs="Angsana New" w:hint="cs"/>
                <w:szCs w:val="30"/>
                <w:cs/>
              </w:rPr>
              <w:t xml:space="preserve">มกราคม </w:t>
            </w:r>
            <w:r w:rsidR="00235F35" w:rsidRPr="00235F35">
              <w:rPr>
                <w:rFonts w:cs="Angsana New"/>
                <w:szCs w:val="30"/>
              </w:rPr>
              <w:t>2563</w:t>
            </w:r>
            <w:r w:rsidRPr="003B7AF7">
              <w:rPr>
                <w:rFonts w:cs="Angsana New"/>
                <w:szCs w:val="30"/>
                <w:cs/>
                <w:lang w:val="th-TH"/>
              </w:rPr>
              <w:t>)</w:t>
            </w:r>
          </w:p>
        </w:tc>
        <w:tc>
          <w:tcPr>
            <w:tcW w:w="1800" w:type="dxa"/>
          </w:tcPr>
          <w:p w14:paraId="3A09A672" w14:textId="0214D9CE" w:rsidR="007710AD" w:rsidRPr="003B7AF7" w:rsidRDefault="007710AD" w:rsidP="006301AA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3B7AF7">
              <w:rPr>
                <w:rFonts w:cs="Angsana New"/>
                <w:color w:val="000000"/>
                <w:szCs w:val="30"/>
                <w:cs/>
              </w:rPr>
              <w:t>มอริเชียส</w:t>
            </w:r>
            <w:r w:rsidR="00D207F2" w:rsidRPr="003B7AF7">
              <w:rPr>
                <w:rFonts w:cs="Angsana New"/>
                <w:color w:val="000000"/>
                <w:szCs w:val="30"/>
              </w:rPr>
              <w:t xml:space="preserve"> </w:t>
            </w:r>
          </w:p>
        </w:tc>
        <w:tc>
          <w:tcPr>
            <w:tcW w:w="1168" w:type="dxa"/>
          </w:tcPr>
          <w:p w14:paraId="1F433730" w14:textId="77777777" w:rsidR="007710AD" w:rsidRPr="003B7AF7" w:rsidRDefault="007710AD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3B7AF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70A8E2C2" w14:textId="357FC5C2" w:rsidR="007710AD" w:rsidRPr="002D29AF" w:rsidRDefault="00235F35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100</w:t>
            </w:r>
            <w:r w:rsidR="007710AD" w:rsidRPr="002D29AF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00</w:t>
            </w:r>
          </w:p>
        </w:tc>
        <w:tc>
          <w:tcPr>
            <w:tcW w:w="1701" w:type="dxa"/>
          </w:tcPr>
          <w:p w14:paraId="1A1020C5" w14:textId="77777777" w:rsidR="007710AD" w:rsidRPr="002D29AF" w:rsidRDefault="007710AD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3B7AF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77C5D571" w14:textId="77777777" w:rsidR="007710AD" w:rsidRPr="000B5EFA" w:rsidRDefault="007710AD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35258B5F" w14:textId="77777777" w:rsidR="007710AD" w:rsidRDefault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  <w:szCs w:val="28"/>
              </w:rPr>
            </w:pPr>
            <w:r w:rsidRPr="002D1F47">
              <w:rPr>
                <w:rFonts w:ascii="Wingdings 2" w:hAnsi="Wingdings 2"/>
                <w:b/>
                <w:bCs/>
                <w:sz w:val="28"/>
                <w:szCs w:val="28"/>
              </w:rPr>
              <w:t></w:t>
            </w:r>
          </w:p>
          <w:p w14:paraId="7B9A52DF" w14:textId="4DC5B7B5" w:rsidR="001F271D" w:rsidRPr="000B5EFA" w:rsidRDefault="001F271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1495" w:type="dxa"/>
          </w:tcPr>
          <w:p w14:paraId="6A6A3AE8" w14:textId="77777777" w:rsidR="007710AD" w:rsidRPr="000B5EFA" w:rsidRDefault="007710AD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7710AD" w:rsidRPr="000B5EFA" w14:paraId="03788C57" w14:textId="77777777" w:rsidTr="002D29AF">
        <w:tc>
          <w:tcPr>
            <w:tcW w:w="3420" w:type="dxa"/>
          </w:tcPr>
          <w:p w14:paraId="50753F9E" w14:textId="77777777" w:rsidR="007710AD" w:rsidRPr="002D29AF" w:rsidRDefault="007710AD" w:rsidP="007710AD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</w:rPr>
            </w:pPr>
            <w:r w:rsidRPr="003B7AF7">
              <w:rPr>
                <w:rFonts w:cs="Angsana New"/>
                <w:szCs w:val="30"/>
                <w:cs/>
                <w:lang w:val="th-TH"/>
              </w:rPr>
              <w:t>บริษัท เพ็ทฟอร์ม (ไทยแลนด์) จำกัด</w:t>
            </w:r>
          </w:p>
        </w:tc>
        <w:tc>
          <w:tcPr>
            <w:tcW w:w="1800" w:type="dxa"/>
          </w:tcPr>
          <w:p w14:paraId="3D1676FA" w14:textId="77777777" w:rsidR="007710AD" w:rsidRPr="003B7AF7" w:rsidRDefault="007710AD" w:rsidP="006301AA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3B7AF7">
              <w:rPr>
                <w:rFonts w:cs="Angsana New"/>
                <w:color w:val="000000"/>
                <w:szCs w:val="30"/>
                <w:cs/>
              </w:rPr>
              <w:t>ไทย</w:t>
            </w:r>
          </w:p>
        </w:tc>
        <w:tc>
          <w:tcPr>
            <w:tcW w:w="1168" w:type="dxa"/>
          </w:tcPr>
          <w:p w14:paraId="21DF21D9" w14:textId="77777777" w:rsidR="007710AD" w:rsidRPr="003B7AF7" w:rsidRDefault="007710AD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3B7AF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0822512F" w14:textId="77777777" w:rsidR="007710AD" w:rsidRPr="002D29AF" w:rsidRDefault="007710AD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3B7AF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7913943" w14:textId="0AC6802B" w:rsidR="007710AD" w:rsidRPr="002D29AF" w:rsidRDefault="00235F35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59</w:t>
            </w:r>
            <w:r w:rsidR="007710AD" w:rsidRPr="003B7AF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94</w:t>
            </w:r>
          </w:p>
        </w:tc>
        <w:tc>
          <w:tcPr>
            <w:tcW w:w="1701" w:type="dxa"/>
          </w:tcPr>
          <w:p w14:paraId="094E9A3B" w14:textId="77777777" w:rsidR="007710AD" w:rsidRPr="000B5EFA" w:rsidRDefault="007710AD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277F8993" w14:textId="77777777" w:rsidR="007710AD" w:rsidRPr="000B5EFA" w:rsidRDefault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2D1F47">
              <w:rPr>
                <w:rFonts w:ascii="Wingdings 2" w:hAnsi="Wingdings 2"/>
                <w:b/>
                <w:bCs/>
                <w:sz w:val="28"/>
                <w:szCs w:val="28"/>
              </w:rPr>
              <w:t></w:t>
            </w:r>
          </w:p>
        </w:tc>
        <w:tc>
          <w:tcPr>
            <w:tcW w:w="1495" w:type="dxa"/>
          </w:tcPr>
          <w:p w14:paraId="62CD9275" w14:textId="77777777" w:rsidR="007710AD" w:rsidRPr="000B5EFA" w:rsidRDefault="007710AD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7710AD" w:rsidRPr="000B5EFA" w14:paraId="00AA2DB4" w14:textId="77777777" w:rsidTr="002D29AF">
        <w:tc>
          <w:tcPr>
            <w:tcW w:w="3420" w:type="dxa"/>
          </w:tcPr>
          <w:p w14:paraId="42ACA66B" w14:textId="77777777" w:rsidR="007710AD" w:rsidRPr="002D29AF" w:rsidRDefault="007710AD" w:rsidP="007710AD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</w:rPr>
            </w:pPr>
            <w:r w:rsidRPr="003B7AF7">
              <w:rPr>
                <w:rFonts w:cs="Angsana New"/>
                <w:szCs w:val="30"/>
                <w:cs/>
                <w:lang w:val="th-TH"/>
              </w:rPr>
              <w:t>บริษัท เอเซีย เพ็ท (ไทยแลนด์) จำกัด</w:t>
            </w:r>
          </w:p>
        </w:tc>
        <w:tc>
          <w:tcPr>
            <w:tcW w:w="1800" w:type="dxa"/>
          </w:tcPr>
          <w:p w14:paraId="74793547" w14:textId="77777777" w:rsidR="007710AD" w:rsidRPr="003B7AF7" w:rsidRDefault="007710AD" w:rsidP="006301AA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3B7AF7">
              <w:rPr>
                <w:rFonts w:cs="Angsana New"/>
                <w:color w:val="000000"/>
                <w:szCs w:val="30"/>
                <w:cs/>
              </w:rPr>
              <w:t>ไทย</w:t>
            </w:r>
          </w:p>
        </w:tc>
        <w:tc>
          <w:tcPr>
            <w:tcW w:w="1168" w:type="dxa"/>
          </w:tcPr>
          <w:p w14:paraId="68FDDFE6" w14:textId="77777777" w:rsidR="007710AD" w:rsidRPr="003B7AF7" w:rsidRDefault="007710AD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3B7AF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E83652D" w14:textId="77777777" w:rsidR="007710AD" w:rsidRPr="002D29AF" w:rsidRDefault="007710AD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3B7AF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41CD5B65" w14:textId="4E61C1B7" w:rsidR="007710AD" w:rsidRPr="002D29AF" w:rsidRDefault="00235F35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99</w:t>
            </w:r>
            <w:r w:rsidR="007710AD" w:rsidRPr="003B7AF7">
              <w:rPr>
                <w:rFonts w:ascii="Angsana New" w:hAnsi="Angsana New" w:cs="Angsana New"/>
                <w:sz w:val="30"/>
                <w:szCs w:val="30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90</w:t>
            </w:r>
          </w:p>
        </w:tc>
        <w:tc>
          <w:tcPr>
            <w:tcW w:w="1701" w:type="dxa"/>
          </w:tcPr>
          <w:p w14:paraId="7E3808D4" w14:textId="77777777" w:rsidR="007710AD" w:rsidRPr="000B5EFA" w:rsidRDefault="007710AD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46B7B6BC" w14:textId="77777777" w:rsidR="007710AD" w:rsidRPr="000B5EFA" w:rsidRDefault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2D1F47">
              <w:rPr>
                <w:rFonts w:ascii="Wingdings 2" w:hAnsi="Wingdings 2"/>
                <w:b/>
                <w:bCs/>
                <w:sz w:val="28"/>
                <w:szCs w:val="28"/>
              </w:rPr>
              <w:t></w:t>
            </w:r>
          </w:p>
        </w:tc>
        <w:tc>
          <w:tcPr>
            <w:tcW w:w="1495" w:type="dxa"/>
          </w:tcPr>
          <w:p w14:paraId="10EA1EBF" w14:textId="77777777" w:rsidR="007710AD" w:rsidRPr="000B5EFA" w:rsidRDefault="007710AD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7710AD" w:rsidRPr="000B5EFA" w14:paraId="27E0AE10" w14:textId="77777777" w:rsidTr="002D29AF">
        <w:tc>
          <w:tcPr>
            <w:tcW w:w="3420" w:type="dxa"/>
          </w:tcPr>
          <w:p w14:paraId="24039E2A" w14:textId="0E85B313" w:rsidR="007710AD" w:rsidRPr="00D6228C" w:rsidRDefault="007D56F7" w:rsidP="007710AD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</w:rPr>
            </w:pPr>
            <w:r w:rsidRPr="00D6228C">
              <w:rPr>
                <w:rFonts w:cs="Angsana New"/>
                <w:szCs w:val="30"/>
              </w:rPr>
              <w:lastRenderedPageBreak/>
              <w:t xml:space="preserve">Guangdong IVL PET Polymer </w:t>
            </w:r>
            <w:r w:rsidR="00F5533E">
              <w:rPr>
                <w:rFonts w:cs="Angsana New"/>
                <w:szCs w:val="30"/>
              </w:rPr>
              <w:br/>
            </w:r>
            <w:r w:rsidRPr="00D6228C">
              <w:rPr>
                <w:rFonts w:cs="Angsana New"/>
                <w:szCs w:val="30"/>
              </w:rPr>
              <w:t>Co.,</w:t>
            </w:r>
            <w:r w:rsidR="00F2597E">
              <w:rPr>
                <w:rFonts w:cs="Angsana New"/>
                <w:szCs w:val="30"/>
              </w:rPr>
              <w:t xml:space="preserve"> </w:t>
            </w:r>
            <w:r w:rsidRPr="00D6228C">
              <w:rPr>
                <w:rFonts w:cs="Angsana New"/>
                <w:szCs w:val="30"/>
              </w:rPr>
              <w:t>Ltd.</w:t>
            </w:r>
          </w:p>
        </w:tc>
        <w:tc>
          <w:tcPr>
            <w:tcW w:w="1800" w:type="dxa"/>
          </w:tcPr>
          <w:p w14:paraId="39D76C4D" w14:textId="77777777" w:rsidR="007710AD" w:rsidRPr="006301AA" w:rsidRDefault="007710AD" w:rsidP="006301AA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492D">
              <w:rPr>
                <w:rFonts w:cs="Angsana New"/>
                <w:color w:val="000000"/>
                <w:szCs w:val="30"/>
                <w:cs/>
              </w:rPr>
              <w:t>สาธารณรัฐประชาชนจีน</w:t>
            </w:r>
          </w:p>
        </w:tc>
        <w:tc>
          <w:tcPr>
            <w:tcW w:w="1168" w:type="dxa"/>
          </w:tcPr>
          <w:p w14:paraId="1862A4E9" w14:textId="77777777" w:rsidR="007710AD" w:rsidRPr="006301AA" w:rsidRDefault="007710AD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1B5D3771" w14:textId="77777777" w:rsidR="007710AD" w:rsidRPr="000B5EFA" w:rsidRDefault="007710AD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7710AD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224B7C0" w14:textId="2CA8A588" w:rsidR="007710AD" w:rsidRPr="006301AA" w:rsidRDefault="00235F35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99</w:t>
            </w:r>
            <w:r w:rsidR="007710AD" w:rsidRPr="006301AA">
              <w:rPr>
                <w:rFonts w:ascii="Angsana New" w:hAnsi="Angsana New" w:cs="Angsana New"/>
                <w:sz w:val="30"/>
                <w:szCs w:val="30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91</w:t>
            </w:r>
          </w:p>
        </w:tc>
        <w:tc>
          <w:tcPr>
            <w:tcW w:w="1701" w:type="dxa"/>
          </w:tcPr>
          <w:p w14:paraId="35AA2874" w14:textId="77777777" w:rsidR="007710AD" w:rsidRPr="000B5EFA" w:rsidRDefault="007710AD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20570EFB" w14:textId="7EC98650" w:rsidR="007710AD" w:rsidRDefault="00ED7AF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  <w:szCs w:val="28"/>
              </w:rPr>
            </w:pPr>
            <w:r w:rsidRPr="00ED7AF3">
              <w:rPr>
                <w:rFonts w:ascii="Wingdings 2" w:hAnsi="Wingdings 2"/>
                <w:b/>
                <w:bCs/>
                <w:sz w:val="28"/>
                <w:szCs w:val="28"/>
              </w:rPr>
              <w:t></w:t>
            </w:r>
          </w:p>
          <w:p w14:paraId="5BDEAC9A" w14:textId="7C609592" w:rsidR="001F271D" w:rsidRPr="002D29AF" w:rsidRDefault="001F271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theme="minorBidi"/>
                <w:sz w:val="28"/>
                <w:szCs w:val="35"/>
                <w:lang w:val="en-US" w:bidi="th-TH"/>
              </w:rPr>
            </w:pPr>
          </w:p>
        </w:tc>
        <w:tc>
          <w:tcPr>
            <w:tcW w:w="1495" w:type="dxa"/>
          </w:tcPr>
          <w:p w14:paraId="08906E35" w14:textId="77777777" w:rsidR="007710AD" w:rsidRPr="000B5EFA" w:rsidRDefault="007710AD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7710AD" w:rsidRPr="000B5EFA" w14:paraId="79D70D12" w14:textId="77777777" w:rsidTr="002D29AF">
        <w:tc>
          <w:tcPr>
            <w:tcW w:w="3420" w:type="dxa"/>
          </w:tcPr>
          <w:p w14:paraId="7182683D" w14:textId="77777777" w:rsidR="007710AD" w:rsidRPr="000B5EFA" w:rsidRDefault="007710AD" w:rsidP="007710AD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proofErr w:type="spellStart"/>
            <w:r w:rsidRPr="00D5492D">
              <w:rPr>
                <w:rFonts w:cs="Angsana New"/>
                <w:szCs w:val="30"/>
              </w:rPr>
              <w:t>FiberVisions</w:t>
            </w:r>
            <w:proofErr w:type="spellEnd"/>
            <w:r w:rsidRPr="00D5492D">
              <w:rPr>
                <w:rFonts w:cs="Angsana New"/>
                <w:szCs w:val="30"/>
              </w:rPr>
              <w:t xml:space="preserve"> (China) Textile Products Limited</w:t>
            </w:r>
          </w:p>
        </w:tc>
        <w:tc>
          <w:tcPr>
            <w:tcW w:w="1800" w:type="dxa"/>
          </w:tcPr>
          <w:p w14:paraId="32E5D07E" w14:textId="77777777" w:rsidR="007710AD" w:rsidRPr="006301AA" w:rsidRDefault="007710AD" w:rsidP="006301AA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492D">
              <w:rPr>
                <w:rFonts w:cs="Angsana New"/>
                <w:color w:val="000000"/>
                <w:szCs w:val="30"/>
                <w:cs/>
              </w:rPr>
              <w:t>สาธารณรัฐประชาชนจีน</w:t>
            </w:r>
          </w:p>
        </w:tc>
        <w:tc>
          <w:tcPr>
            <w:tcW w:w="1168" w:type="dxa"/>
          </w:tcPr>
          <w:p w14:paraId="357C2DA4" w14:textId="77777777" w:rsidR="007710AD" w:rsidRPr="006301AA" w:rsidRDefault="007710AD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77EFCB6F" w14:textId="77777777" w:rsidR="007710AD" w:rsidRPr="000B5EFA" w:rsidRDefault="007710AD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455C5FE1" w14:textId="2914B399" w:rsidR="007710AD" w:rsidRPr="006301AA" w:rsidRDefault="00235F35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F47867" w:rsidRPr="006301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03D70CA4" w14:textId="77777777" w:rsidR="007710AD" w:rsidRPr="000B5EFA" w:rsidRDefault="007710AD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6C0C9125" w14:textId="77777777" w:rsidR="007710AD" w:rsidRPr="000B5EFA" w:rsidRDefault="00F47867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47867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392920AB" w14:textId="77777777" w:rsidR="007710AD" w:rsidRPr="000B5EFA" w:rsidRDefault="007710AD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7710AD" w:rsidRPr="000B5EFA" w14:paraId="44B4E13D" w14:textId="77777777" w:rsidTr="002D29AF">
        <w:tc>
          <w:tcPr>
            <w:tcW w:w="3420" w:type="dxa"/>
          </w:tcPr>
          <w:p w14:paraId="4A1D5A48" w14:textId="210CCF3D" w:rsidR="007710AD" w:rsidRPr="000B5EFA" w:rsidRDefault="007710AD" w:rsidP="007710AD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r w:rsidRPr="00D5492D">
              <w:rPr>
                <w:rFonts w:cs="Angsana New"/>
                <w:szCs w:val="30"/>
              </w:rPr>
              <w:t>Performance Fibers (</w:t>
            </w:r>
            <w:proofErr w:type="spellStart"/>
            <w:r w:rsidRPr="00D5492D">
              <w:rPr>
                <w:rFonts w:cs="Angsana New"/>
                <w:szCs w:val="30"/>
              </w:rPr>
              <w:t>Kaiping</w:t>
            </w:r>
            <w:proofErr w:type="spellEnd"/>
            <w:r w:rsidRPr="00D5492D">
              <w:rPr>
                <w:rFonts w:cs="Angsana New"/>
                <w:szCs w:val="30"/>
              </w:rPr>
              <w:t xml:space="preserve">) </w:t>
            </w:r>
            <w:r w:rsidR="00F2597E">
              <w:rPr>
                <w:rFonts w:cs="Angsana New"/>
                <w:szCs w:val="30"/>
              </w:rPr>
              <w:br/>
            </w:r>
            <w:r w:rsidRPr="00D5492D">
              <w:rPr>
                <w:rFonts w:cs="Angsana New"/>
                <w:szCs w:val="30"/>
              </w:rPr>
              <w:t>Company Limited</w:t>
            </w:r>
          </w:p>
        </w:tc>
        <w:tc>
          <w:tcPr>
            <w:tcW w:w="1800" w:type="dxa"/>
          </w:tcPr>
          <w:p w14:paraId="631D67FA" w14:textId="77777777" w:rsidR="007710AD" w:rsidRPr="006301AA" w:rsidRDefault="007710AD" w:rsidP="006301AA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492D">
              <w:rPr>
                <w:rFonts w:cs="Angsana New"/>
                <w:color w:val="000000"/>
                <w:szCs w:val="30"/>
                <w:cs/>
              </w:rPr>
              <w:t>สาธารณรัฐประชาชนจีน</w:t>
            </w:r>
          </w:p>
        </w:tc>
        <w:tc>
          <w:tcPr>
            <w:tcW w:w="1168" w:type="dxa"/>
          </w:tcPr>
          <w:p w14:paraId="7A2ACA44" w14:textId="77777777" w:rsidR="007710AD" w:rsidRPr="006301AA" w:rsidRDefault="007710AD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569E9AD9" w14:textId="77777777" w:rsidR="007710AD" w:rsidRPr="000B5EFA" w:rsidRDefault="007710AD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1DA75252" w14:textId="3D3C40CC" w:rsidR="007710AD" w:rsidRPr="006301AA" w:rsidRDefault="00235F35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F47867" w:rsidRPr="006301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370DE550" w14:textId="77777777" w:rsidR="007710AD" w:rsidRPr="000B5EFA" w:rsidRDefault="007710AD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13D446D7" w14:textId="77777777" w:rsidR="007710AD" w:rsidRDefault="00F4786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  <w:szCs w:val="28"/>
              </w:rPr>
            </w:pPr>
            <w:r w:rsidRPr="002D1F47">
              <w:rPr>
                <w:rFonts w:ascii="Wingdings 2" w:hAnsi="Wingdings 2"/>
                <w:b/>
                <w:bCs/>
                <w:sz w:val="28"/>
                <w:szCs w:val="28"/>
              </w:rPr>
              <w:t></w:t>
            </w:r>
          </w:p>
          <w:p w14:paraId="2B22F984" w14:textId="46E68049" w:rsidR="001F271D" w:rsidRPr="000B5EFA" w:rsidRDefault="001F271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1495" w:type="dxa"/>
          </w:tcPr>
          <w:p w14:paraId="77CB136B" w14:textId="77777777" w:rsidR="007710AD" w:rsidRPr="000B5EFA" w:rsidRDefault="007710AD" w:rsidP="007710A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F47867" w:rsidRPr="000B5EFA" w14:paraId="1F70959F" w14:textId="77777777" w:rsidTr="002D29AF">
        <w:tc>
          <w:tcPr>
            <w:tcW w:w="3420" w:type="dxa"/>
          </w:tcPr>
          <w:p w14:paraId="6A31B441" w14:textId="4B8EA91A" w:rsidR="00F47867" w:rsidRPr="000B5EFA" w:rsidRDefault="00F47867" w:rsidP="00F47867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r w:rsidRPr="00D5492D">
              <w:rPr>
                <w:rFonts w:cs="Angsana New"/>
                <w:szCs w:val="30"/>
              </w:rPr>
              <w:t>Performance Fibers (</w:t>
            </w:r>
            <w:proofErr w:type="spellStart"/>
            <w:r w:rsidRPr="00D5492D">
              <w:rPr>
                <w:rFonts w:cs="Angsana New"/>
                <w:szCs w:val="30"/>
              </w:rPr>
              <w:t>Kaiping</w:t>
            </w:r>
            <w:proofErr w:type="spellEnd"/>
            <w:r w:rsidRPr="00D5492D">
              <w:rPr>
                <w:rFonts w:cs="Angsana New"/>
                <w:szCs w:val="30"/>
              </w:rPr>
              <w:t>) No.</w:t>
            </w:r>
            <w:r w:rsidR="00235F35" w:rsidRPr="00235F35">
              <w:rPr>
                <w:rFonts w:cs="Angsana New"/>
                <w:szCs w:val="30"/>
              </w:rPr>
              <w:t>2</w:t>
            </w:r>
            <w:r w:rsidRPr="00D5492D">
              <w:rPr>
                <w:rFonts w:cs="Angsana New"/>
                <w:szCs w:val="30"/>
              </w:rPr>
              <w:t xml:space="preserve"> Company Limited</w:t>
            </w:r>
          </w:p>
        </w:tc>
        <w:tc>
          <w:tcPr>
            <w:tcW w:w="1800" w:type="dxa"/>
          </w:tcPr>
          <w:p w14:paraId="0FDD0C50" w14:textId="77777777" w:rsidR="00F47867" w:rsidRPr="006301AA" w:rsidRDefault="00F47867" w:rsidP="006301AA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492D">
              <w:rPr>
                <w:rFonts w:cs="Angsana New"/>
                <w:color w:val="000000"/>
                <w:szCs w:val="30"/>
                <w:cs/>
              </w:rPr>
              <w:t>สาธารณรัฐประชาชนจีน</w:t>
            </w:r>
          </w:p>
        </w:tc>
        <w:tc>
          <w:tcPr>
            <w:tcW w:w="1168" w:type="dxa"/>
          </w:tcPr>
          <w:p w14:paraId="2E2E25B7" w14:textId="77777777" w:rsidR="00F47867" w:rsidRPr="006301AA" w:rsidRDefault="00F47867" w:rsidP="00F4786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B69B05A" w14:textId="77777777" w:rsidR="00F47867" w:rsidRPr="000B5EFA" w:rsidRDefault="00F47867" w:rsidP="00F4786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09F427D" w14:textId="7AFD7D0F" w:rsidR="00F47867" w:rsidRPr="006301AA" w:rsidRDefault="00235F35" w:rsidP="00F4786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F47867" w:rsidRPr="00326592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58C68E6C" w14:textId="77777777" w:rsidR="00F47867" w:rsidRPr="000B5EFA" w:rsidRDefault="00F47867" w:rsidP="00F4786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2A1F6A40" w14:textId="77777777" w:rsidR="00F47867" w:rsidRDefault="00F4786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  <w:szCs w:val="28"/>
              </w:rPr>
            </w:pPr>
            <w:r w:rsidRPr="00937096">
              <w:rPr>
                <w:rFonts w:ascii="Wingdings 2" w:hAnsi="Wingdings 2"/>
                <w:b/>
                <w:bCs/>
                <w:sz w:val="28"/>
                <w:szCs w:val="28"/>
              </w:rPr>
              <w:t></w:t>
            </w:r>
          </w:p>
          <w:p w14:paraId="5452BD58" w14:textId="51AE632C" w:rsidR="001F271D" w:rsidRPr="000B5EFA" w:rsidRDefault="001F271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1495" w:type="dxa"/>
          </w:tcPr>
          <w:p w14:paraId="0536B955" w14:textId="77777777" w:rsidR="00F47867" w:rsidRPr="000B5EFA" w:rsidRDefault="00F47867" w:rsidP="00F4786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F47867" w:rsidRPr="000B5EFA" w14:paraId="62285E45" w14:textId="77777777" w:rsidTr="002D29AF">
        <w:tc>
          <w:tcPr>
            <w:tcW w:w="3420" w:type="dxa"/>
          </w:tcPr>
          <w:p w14:paraId="3D28C0E4" w14:textId="69B3AA86" w:rsidR="00F47867" w:rsidRPr="000B5EFA" w:rsidRDefault="00F47867" w:rsidP="00F47867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r w:rsidRPr="00D5492D">
              <w:rPr>
                <w:rFonts w:cs="Angsana New"/>
                <w:szCs w:val="30"/>
              </w:rPr>
              <w:t>Performance Fibers (</w:t>
            </w:r>
            <w:proofErr w:type="spellStart"/>
            <w:r w:rsidRPr="00D5492D">
              <w:rPr>
                <w:rFonts w:cs="Angsana New"/>
                <w:szCs w:val="30"/>
              </w:rPr>
              <w:t>Kaiping</w:t>
            </w:r>
            <w:proofErr w:type="spellEnd"/>
            <w:r w:rsidRPr="00D5492D">
              <w:rPr>
                <w:rFonts w:cs="Angsana New"/>
                <w:szCs w:val="30"/>
              </w:rPr>
              <w:t>) No.</w:t>
            </w:r>
            <w:r w:rsidR="00235F35" w:rsidRPr="00235F35">
              <w:rPr>
                <w:rFonts w:cs="Angsana New"/>
                <w:szCs w:val="30"/>
              </w:rPr>
              <w:t>3</w:t>
            </w:r>
            <w:r w:rsidRPr="00D5492D">
              <w:rPr>
                <w:rFonts w:cs="Angsana New"/>
                <w:szCs w:val="30"/>
              </w:rPr>
              <w:t xml:space="preserve"> Company Limited</w:t>
            </w:r>
          </w:p>
        </w:tc>
        <w:tc>
          <w:tcPr>
            <w:tcW w:w="1800" w:type="dxa"/>
          </w:tcPr>
          <w:p w14:paraId="5F7CB348" w14:textId="77777777" w:rsidR="00F47867" w:rsidRPr="006301AA" w:rsidRDefault="00F47867" w:rsidP="006301AA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492D">
              <w:rPr>
                <w:rFonts w:cs="Angsana New"/>
                <w:color w:val="000000"/>
                <w:szCs w:val="30"/>
                <w:cs/>
              </w:rPr>
              <w:t>สาธารณรัฐประชาชนจีน</w:t>
            </w:r>
          </w:p>
        </w:tc>
        <w:tc>
          <w:tcPr>
            <w:tcW w:w="1168" w:type="dxa"/>
          </w:tcPr>
          <w:p w14:paraId="4DF6C3CC" w14:textId="77777777" w:rsidR="00F47867" w:rsidRPr="006301AA" w:rsidRDefault="00F47867" w:rsidP="00F4786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0EC23F81" w14:textId="77777777" w:rsidR="00F47867" w:rsidRPr="000B5EFA" w:rsidRDefault="00F47867" w:rsidP="00F4786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4D0AFBE6" w14:textId="6AF13843" w:rsidR="00F47867" w:rsidRPr="006301AA" w:rsidRDefault="00235F35" w:rsidP="00F4786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F47867" w:rsidRPr="00326592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396E7DB2" w14:textId="77777777" w:rsidR="00F47867" w:rsidRPr="000B5EFA" w:rsidRDefault="00F47867" w:rsidP="00F4786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1C887D78" w14:textId="77777777" w:rsidR="00F47867" w:rsidRDefault="00F4786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  <w:szCs w:val="28"/>
              </w:rPr>
            </w:pPr>
            <w:r w:rsidRPr="00937096">
              <w:rPr>
                <w:rFonts w:ascii="Wingdings 2" w:hAnsi="Wingdings 2"/>
                <w:b/>
                <w:bCs/>
                <w:sz w:val="28"/>
                <w:szCs w:val="28"/>
              </w:rPr>
              <w:t></w:t>
            </w:r>
          </w:p>
          <w:p w14:paraId="5ED8F904" w14:textId="123BD5DF" w:rsidR="001F271D" w:rsidRPr="000B5EFA" w:rsidRDefault="001F271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1495" w:type="dxa"/>
          </w:tcPr>
          <w:p w14:paraId="44D6091C" w14:textId="77777777" w:rsidR="00F47867" w:rsidRPr="000B5EFA" w:rsidRDefault="00F47867" w:rsidP="00F4786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F47867" w:rsidRPr="000B5EFA" w14:paraId="428D5B7E" w14:textId="77777777" w:rsidTr="002D29AF">
        <w:tc>
          <w:tcPr>
            <w:tcW w:w="3420" w:type="dxa"/>
          </w:tcPr>
          <w:p w14:paraId="41B57ADF" w14:textId="77777777" w:rsidR="00F47867" w:rsidRPr="000B5EFA" w:rsidRDefault="00F47867" w:rsidP="00F47867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r w:rsidRPr="00D5492D">
              <w:rPr>
                <w:rFonts w:cs="Angsana New"/>
                <w:szCs w:val="30"/>
              </w:rPr>
              <w:t>Performance Fibers (</w:t>
            </w:r>
            <w:proofErr w:type="spellStart"/>
            <w:r w:rsidRPr="00D5492D">
              <w:rPr>
                <w:rFonts w:cs="Angsana New"/>
                <w:szCs w:val="30"/>
              </w:rPr>
              <w:t>Kaiping</w:t>
            </w:r>
            <w:proofErr w:type="spellEnd"/>
            <w:r w:rsidRPr="00D5492D">
              <w:rPr>
                <w:rFonts w:cs="Angsana New"/>
                <w:szCs w:val="30"/>
              </w:rPr>
              <w:t>) Trading Company Limited</w:t>
            </w:r>
          </w:p>
        </w:tc>
        <w:tc>
          <w:tcPr>
            <w:tcW w:w="1800" w:type="dxa"/>
          </w:tcPr>
          <w:p w14:paraId="6A3795E0" w14:textId="77777777" w:rsidR="00F47867" w:rsidRPr="006301AA" w:rsidRDefault="00F47867" w:rsidP="006301AA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492D">
              <w:rPr>
                <w:rFonts w:cs="Angsana New"/>
                <w:color w:val="000000"/>
                <w:szCs w:val="30"/>
                <w:cs/>
              </w:rPr>
              <w:t>สาธารณรัฐประชาชนจีน</w:t>
            </w:r>
          </w:p>
        </w:tc>
        <w:tc>
          <w:tcPr>
            <w:tcW w:w="1168" w:type="dxa"/>
          </w:tcPr>
          <w:p w14:paraId="717D9C8C" w14:textId="77777777" w:rsidR="00F47867" w:rsidRPr="006301AA" w:rsidRDefault="00F47867" w:rsidP="00F4786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7AEB8F75" w14:textId="77777777" w:rsidR="00F47867" w:rsidRPr="000B5EFA" w:rsidRDefault="00F47867" w:rsidP="00F4786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9EB6B39" w14:textId="28BC984A" w:rsidR="00F47867" w:rsidRPr="006301AA" w:rsidRDefault="00235F35" w:rsidP="00F4786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F47867" w:rsidRPr="00D778AB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177D3CF5" w14:textId="77777777" w:rsidR="00F47867" w:rsidRPr="000B5EFA" w:rsidRDefault="00F47867" w:rsidP="00F4786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3A982EEA" w14:textId="77777777" w:rsidR="00F47867" w:rsidRPr="000B5EFA" w:rsidRDefault="00F47867" w:rsidP="00F4786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7B4C8B6A" w14:textId="77777777" w:rsidR="00F47867" w:rsidRPr="000B5EFA" w:rsidRDefault="00F47867" w:rsidP="00F4786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F47867" w:rsidRPr="000B5EFA" w14:paraId="5CC982BC" w14:textId="77777777" w:rsidTr="002D29AF">
        <w:tc>
          <w:tcPr>
            <w:tcW w:w="3420" w:type="dxa"/>
          </w:tcPr>
          <w:p w14:paraId="43FBBF86" w14:textId="77777777" w:rsidR="00F47867" w:rsidRPr="000B5EFA" w:rsidRDefault="00F47867" w:rsidP="006301AA">
            <w:pPr>
              <w:shd w:val="clear" w:color="auto" w:fill="FFFFFF"/>
              <w:ind w:left="162" w:right="-108" w:hanging="180"/>
              <w:rPr>
                <w:rFonts w:cs="Angsana New"/>
                <w:sz w:val="28"/>
              </w:rPr>
            </w:pPr>
            <w:proofErr w:type="spellStart"/>
            <w:r w:rsidRPr="00D5492D">
              <w:rPr>
                <w:rFonts w:cs="Angsana New"/>
                <w:szCs w:val="30"/>
              </w:rPr>
              <w:t>Glanzstoff</w:t>
            </w:r>
            <w:proofErr w:type="spellEnd"/>
            <w:r w:rsidRPr="00D5492D">
              <w:rPr>
                <w:rFonts w:cs="Angsana New"/>
                <w:szCs w:val="30"/>
              </w:rPr>
              <w:t xml:space="preserve"> Industries (Qingdao) </w:t>
            </w:r>
            <w:r>
              <w:rPr>
                <w:rFonts w:cs="Angsana New"/>
                <w:szCs w:val="30"/>
              </w:rPr>
              <w:br/>
            </w:r>
            <w:r w:rsidRPr="00D5492D">
              <w:rPr>
                <w:rFonts w:cs="Angsana New"/>
                <w:szCs w:val="30"/>
              </w:rPr>
              <w:t>Company Limited</w:t>
            </w:r>
          </w:p>
        </w:tc>
        <w:tc>
          <w:tcPr>
            <w:tcW w:w="1800" w:type="dxa"/>
          </w:tcPr>
          <w:p w14:paraId="2BEF4DD9" w14:textId="77777777" w:rsidR="00F47867" w:rsidRPr="006301AA" w:rsidRDefault="00F47867" w:rsidP="006301AA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492D">
              <w:rPr>
                <w:rFonts w:cs="Angsana New"/>
                <w:color w:val="000000"/>
                <w:szCs w:val="30"/>
                <w:cs/>
              </w:rPr>
              <w:t>สาธารณรัฐประชาชนจีน</w:t>
            </w:r>
          </w:p>
        </w:tc>
        <w:tc>
          <w:tcPr>
            <w:tcW w:w="1168" w:type="dxa"/>
          </w:tcPr>
          <w:p w14:paraId="168A5354" w14:textId="77777777" w:rsidR="00F47867" w:rsidRPr="006301AA" w:rsidRDefault="00F47867" w:rsidP="00F4786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53AB7AA8" w14:textId="77777777" w:rsidR="00F47867" w:rsidRPr="000B5EFA" w:rsidRDefault="00F47867" w:rsidP="00F4786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748D6142" w14:textId="7EE10306" w:rsidR="00F47867" w:rsidRPr="006301AA" w:rsidRDefault="00235F35" w:rsidP="00F4786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F47867" w:rsidRPr="00D778AB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6ED92632" w14:textId="77777777" w:rsidR="00F47867" w:rsidRPr="000B5EFA" w:rsidRDefault="00F47867" w:rsidP="00F4786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1B9B4ADF" w14:textId="77777777" w:rsidR="00F47867" w:rsidRPr="000B5EFA" w:rsidRDefault="00F47867" w:rsidP="00F4786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2F94067C" w14:textId="77777777" w:rsidR="00F47867" w:rsidRPr="000B5EFA" w:rsidRDefault="00F47867" w:rsidP="00F4786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83FCF" w:rsidRPr="000B5EFA" w14:paraId="4211F599" w14:textId="77777777" w:rsidTr="002D29AF">
        <w:tc>
          <w:tcPr>
            <w:tcW w:w="3420" w:type="dxa"/>
          </w:tcPr>
          <w:p w14:paraId="39A94F46" w14:textId="037718BA" w:rsidR="00583FCF" w:rsidRPr="006301AA" w:rsidRDefault="00A447C4" w:rsidP="00583FCF">
            <w:pPr>
              <w:shd w:val="clear" w:color="auto" w:fill="FFFFFF"/>
              <w:ind w:left="162" w:right="-108" w:hanging="180"/>
              <w:rPr>
                <w:rFonts w:cs="Angsana New"/>
                <w:szCs w:val="30"/>
                <w:highlight w:val="yellow"/>
              </w:rPr>
            </w:pPr>
            <w:proofErr w:type="spellStart"/>
            <w:r w:rsidRPr="00A447C4">
              <w:rPr>
                <w:rFonts w:cs="Angsana New"/>
                <w:szCs w:val="30"/>
              </w:rPr>
              <w:t>Sinterama</w:t>
            </w:r>
            <w:proofErr w:type="spellEnd"/>
            <w:r w:rsidRPr="00A447C4">
              <w:rPr>
                <w:rFonts w:cs="Angsana New"/>
                <w:szCs w:val="30"/>
              </w:rPr>
              <w:t xml:space="preserve"> Trading (Shanghai) </w:t>
            </w:r>
            <w:r w:rsidR="00F2597E">
              <w:rPr>
                <w:rFonts w:cs="Angsana New"/>
                <w:szCs w:val="30"/>
              </w:rPr>
              <w:br/>
            </w:r>
            <w:r w:rsidRPr="00A447C4">
              <w:rPr>
                <w:rFonts w:cs="Angsana New"/>
                <w:szCs w:val="30"/>
              </w:rPr>
              <w:t>Co., Ltd.</w:t>
            </w:r>
          </w:p>
        </w:tc>
        <w:tc>
          <w:tcPr>
            <w:tcW w:w="1800" w:type="dxa"/>
          </w:tcPr>
          <w:p w14:paraId="2F52F644" w14:textId="77777777" w:rsidR="00583FCF" w:rsidRPr="00A447C4" w:rsidRDefault="00583FCF" w:rsidP="00583FCF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A447C4">
              <w:rPr>
                <w:rFonts w:cs="Angsana New"/>
                <w:color w:val="000000"/>
                <w:szCs w:val="30"/>
                <w:cs/>
              </w:rPr>
              <w:t>สาธารณรัฐประชาชนจีน</w:t>
            </w:r>
          </w:p>
        </w:tc>
        <w:tc>
          <w:tcPr>
            <w:tcW w:w="1168" w:type="dxa"/>
          </w:tcPr>
          <w:p w14:paraId="1CBE4D45" w14:textId="77777777" w:rsidR="00583FCF" w:rsidRPr="00A447C4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A447C4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4BA71D3E" w14:textId="77777777" w:rsidR="00583FCF" w:rsidRPr="00A447C4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A447C4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519B0CF" w14:textId="4908B76B" w:rsidR="00583FCF" w:rsidRPr="00A447C4" w:rsidRDefault="00235F35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83FCF" w:rsidRPr="00A447C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25A0D483" w14:textId="77777777" w:rsidR="00583FCF" w:rsidRPr="00A447C4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A447C4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26055ADE" w14:textId="77777777" w:rsidR="00583FCF" w:rsidRPr="00A447C4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A447C4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367BAFBF" w14:textId="77777777" w:rsidR="00583FCF" w:rsidRPr="00A447C4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A447C4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77495F" w:rsidRPr="000B5EFA" w14:paraId="00B51C2A" w14:textId="77777777" w:rsidTr="002D29AF">
        <w:tc>
          <w:tcPr>
            <w:tcW w:w="3420" w:type="dxa"/>
          </w:tcPr>
          <w:p w14:paraId="40CC7047" w14:textId="77777777" w:rsidR="0077495F" w:rsidRPr="00A447C4" w:rsidRDefault="0077495F" w:rsidP="00583FCF">
            <w:pPr>
              <w:shd w:val="clear" w:color="auto" w:fill="FFFFFF"/>
              <w:ind w:left="162" w:right="-108" w:hanging="180"/>
              <w:rPr>
                <w:rFonts w:cs="Angsana New"/>
                <w:szCs w:val="30"/>
              </w:rPr>
            </w:pPr>
          </w:p>
        </w:tc>
        <w:tc>
          <w:tcPr>
            <w:tcW w:w="1800" w:type="dxa"/>
          </w:tcPr>
          <w:p w14:paraId="7DFC34F9" w14:textId="77777777" w:rsidR="0077495F" w:rsidRPr="00A447C4" w:rsidRDefault="0077495F" w:rsidP="00583FCF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</w:p>
        </w:tc>
        <w:tc>
          <w:tcPr>
            <w:tcW w:w="1168" w:type="dxa"/>
          </w:tcPr>
          <w:p w14:paraId="4F8924D9" w14:textId="77777777" w:rsidR="0077495F" w:rsidRPr="00A447C4" w:rsidRDefault="0077495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701" w:type="dxa"/>
          </w:tcPr>
          <w:p w14:paraId="5B57845A" w14:textId="77777777" w:rsidR="0077495F" w:rsidRPr="00A447C4" w:rsidRDefault="0077495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701" w:type="dxa"/>
          </w:tcPr>
          <w:p w14:paraId="477D63A3" w14:textId="77777777" w:rsidR="0077495F" w:rsidRPr="00A447C4" w:rsidRDefault="0077495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701" w:type="dxa"/>
          </w:tcPr>
          <w:p w14:paraId="3064301E" w14:textId="77777777" w:rsidR="0077495F" w:rsidRPr="00A447C4" w:rsidRDefault="0077495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559" w:type="dxa"/>
          </w:tcPr>
          <w:p w14:paraId="0E96C8D1" w14:textId="77777777" w:rsidR="0077495F" w:rsidRPr="00A447C4" w:rsidRDefault="0077495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95" w:type="dxa"/>
          </w:tcPr>
          <w:p w14:paraId="49A2AC34" w14:textId="77777777" w:rsidR="0077495F" w:rsidRPr="00A447C4" w:rsidRDefault="0077495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583FCF" w:rsidRPr="000B5EFA" w14:paraId="76E3856B" w14:textId="77777777" w:rsidTr="002D29AF">
        <w:tc>
          <w:tcPr>
            <w:tcW w:w="3420" w:type="dxa"/>
          </w:tcPr>
          <w:p w14:paraId="4607C5CC" w14:textId="6064AA26" w:rsidR="00583FCF" w:rsidRPr="00583FCF" w:rsidRDefault="00A447C4" w:rsidP="00583FCF">
            <w:pPr>
              <w:shd w:val="clear" w:color="auto" w:fill="FFFFFF"/>
              <w:ind w:left="162" w:right="-108" w:hanging="180"/>
              <w:rPr>
                <w:rFonts w:cs="Angsana New"/>
                <w:szCs w:val="30"/>
                <w:highlight w:val="yellow"/>
              </w:rPr>
            </w:pPr>
            <w:proofErr w:type="spellStart"/>
            <w:r w:rsidRPr="00A447C4">
              <w:rPr>
                <w:rFonts w:cs="Angsana New"/>
                <w:szCs w:val="30"/>
              </w:rPr>
              <w:lastRenderedPageBreak/>
              <w:t>Sinterama</w:t>
            </w:r>
            <w:proofErr w:type="spellEnd"/>
            <w:r w:rsidRPr="00A447C4">
              <w:rPr>
                <w:rFonts w:cs="Angsana New"/>
                <w:szCs w:val="30"/>
              </w:rPr>
              <w:t xml:space="preserve"> Yarns (Dongguan) </w:t>
            </w:r>
            <w:r w:rsidR="005E3BD4">
              <w:rPr>
                <w:rFonts w:cs="Angsana New"/>
                <w:szCs w:val="30"/>
              </w:rPr>
              <w:br/>
            </w:r>
            <w:r w:rsidRPr="00A447C4">
              <w:rPr>
                <w:rFonts w:cs="Angsana New"/>
                <w:szCs w:val="30"/>
              </w:rPr>
              <w:t>Co., Ltd.</w:t>
            </w:r>
          </w:p>
        </w:tc>
        <w:tc>
          <w:tcPr>
            <w:tcW w:w="1800" w:type="dxa"/>
          </w:tcPr>
          <w:p w14:paraId="333C0D6F" w14:textId="77777777" w:rsidR="00583FCF" w:rsidRPr="006301AA" w:rsidRDefault="00583FCF" w:rsidP="00583FCF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สาธารณรัฐประชาชนจีน</w:t>
            </w:r>
          </w:p>
        </w:tc>
        <w:tc>
          <w:tcPr>
            <w:tcW w:w="1168" w:type="dxa"/>
          </w:tcPr>
          <w:p w14:paraId="21DC2B80" w14:textId="77777777" w:rsidR="00583FCF" w:rsidRPr="006301AA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167D8E9E" w14:textId="77777777" w:rsidR="00583FCF" w:rsidRPr="006301AA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9D4F0F4" w14:textId="7019B8AB" w:rsidR="00583FCF" w:rsidRPr="006301AA" w:rsidRDefault="00235F35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83FCF" w:rsidRPr="006301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292CAB44" w14:textId="77777777" w:rsidR="00583FCF" w:rsidRPr="006301AA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31B31563" w14:textId="77777777" w:rsidR="00583FCF" w:rsidRPr="006301AA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3E484DF5" w14:textId="77777777" w:rsidR="00583FCF" w:rsidRPr="006301AA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83FCF" w:rsidRPr="000B5EFA" w14:paraId="42C07005" w14:textId="77777777" w:rsidTr="002D29AF">
        <w:tc>
          <w:tcPr>
            <w:tcW w:w="3420" w:type="dxa"/>
          </w:tcPr>
          <w:p w14:paraId="11825CC6" w14:textId="0A02AA51" w:rsidR="00583FCF" w:rsidRPr="000B5EFA" w:rsidRDefault="00583FCF" w:rsidP="006301AA">
            <w:pPr>
              <w:shd w:val="clear" w:color="auto" w:fill="FFFFFF"/>
              <w:ind w:left="162" w:right="-108" w:hanging="180"/>
              <w:rPr>
                <w:rFonts w:cs="Angsana New"/>
                <w:sz w:val="28"/>
              </w:rPr>
            </w:pPr>
            <w:r w:rsidRPr="00390AB5">
              <w:rPr>
                <w:rFonts w:cs="Angsana New"/>
                <w:szCs w:val="30"/>
              </w:rPr>
              <w:t>Hubei Gold Dragon Nonwoven</w:t>
            </w:r>
            <w:r>
              <w:rPr>
                <w:rFonts w:cs="Angsana New"/>
                <w:szCs w:val="30"/>
              </w:rPr>
              <w:br/>
            </w:r>
            <w:r w:rsidRPr="00FA0592">
              <w:rPr>
                <w:rFonts w:cs="Angsana New"/>
                <w:szCs w:val="30"/>
              </w:rPr>
              <w:t>Fabrics Co.</w:t>
            </w:r>
            <w:r w:rsidR="0047764E">
              <w:rPr>
                <w:rFonts w:cs="Angsana New"/>
                <w:szCs w:val="30"/>
              </w:rPr>
              <w:t>,</w:t>
            </w:r>
            <w:r w:rsidRPr="00FA0592">
              <w:rPr>
                <w:rFonts w:cs="Angsana New"/>
                <w:szCs w:val="30"/>
              </w:rPr>
              <w:t xml:space="preserve"> Ltd.</w:t>
            </w:r>
          </w:p>
        </w:tc>
        <w:tc>
          <w:tcPr>
            <w:tcW w:w="1800" w:type="dxa"/>
          </w:tcPr>
          <w:p w14:paraId="512DD7FE" w14:textId="77777777" w:rsidR="00583FCF" w:rsidRPr="006301AA" w:rsidRDefault="00583FCF" w:rsidP="006301AA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015413">
              <w:rPr>
                <w:rFonts w:cs="Angsana New"/>
                <w:color w:val="000000"/>
                <w:szCs w:val="30"/>
                <w:cs/>
              </w:rPr>
              <w:t>สาธารณรัฐประชาชนจีน</w:t>
            </w:r>
          </w:p>
        </w:tc>
        <w:tc>
          <w:tcPr>
            <w:tcW w:w="1168" w:type="dxa"/>
          </w:tcPr>
          <w:p w14:paraId="66C410B9" w14:textId="77777777" w:rsidR="00583FCF" w:rsidRPr="006301AA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0AC2872A" w14:textId="77777777" w:rsidR="00583FCF" w:rsidRPr="000B5EFA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3C816B2" w14:textId="7E601981" w:rsidR="00583FCF" w:rsidRPr="006301AA" w:rsidRDefault="00235F35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65</w:t>
            </w:r>
            <w:r w:rsidR="00583FCF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30</w:t>
            </w:r>
          </w:p>
        </w:tc>
        <w:tc>
          <w:tcPr>
            <w:tcW w:w="1701" w:type="dxa"/>
          </w:tcPr>
          <w:p w14:paraId="0E1B8C99" w14:textId="77777777" w:rsidR="00583FCF" w:rsidRPr="000B5EFA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51ED8C91" w14:textId="77777777" w:rsidR="00583FCF" w:rsidRPr="000B5EFA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21367F5A" w14:textId="77777777" w:rsidR="00583FCF" w:rsidRPr="000B5EFA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83FCF" w:rsidRPr="000B5EFA" w14:paraId="6A0C2EC6" w14:textId="77777777" w:rsidTr="002D29AF">
        <w:tc>
          <w:tcPr>
            <w:tcW w:w="3420" w:type="dxa"/>
          </w:tcPr>
          <w:p w14:paraId="6B963EDD" w14:textId="77777777" w:rsidR="00583FCF" w:rsidRPr="000B5EFA" w:rsidRDefault="00583FCF" w:rsidP="00583FCF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proofErr w:type="spellStart"/>
            <w:r w:rsidRPr="00D5492D">
              <w:rPr>
                <w:rFonts w:cs="Angsana New"/>
                <w:szCs w:val="30"/>
              </w:rPr>
              <w:t>Glanzstoff</w:t>
            </w:r>
            <w:proofErr w:type="spellEnd"/>
            <w:r w:rsidRPr="00D5492D">
              <w:rPr>
                <w:rFonts w:cs="Angsana New"/>
                <w:szCs w:val="30"/>
              </w:rPr>
              <w:t xml:space="preserve"> Holding (Hong Kong) </w:t>
            </w:r>
            <w:r>
              <w:rPr>
                <w:rFonts w:cs="Angsana New"/>
                <w:szCs w:val="30"/>
              </w:rPr>
              <w:br/>
            </w:r>
            <w:r w:rsidRPr="00D5492D">
              <w:rPr>
                <w:rFonts w:cs="Angsana New"/>
                <w:szCs w:val="30"/>
              </w:rPr>
              <w:t>Limited</w:t>
            </w:r>
          </w:p>
        </w:tc>
        <w:tc>
          <w:tcPr>
            <w:tcW w:w="1800" w:type="dxa"/>
          </w:tcPr>
          <w:p w14:paraId="298332C5" w14:textId="77777777" w:rsidR="00583FCF" w:rsidRDefault="00583FCF" w:rsidP="006301AA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ฮ่องกง</w:t>
            </w:r>
            <w:r w:rsidR="00D00015">
              <w:rPr>
                <w:rFonts w:cs="Angsana New"/>
                <w:color w:val="000000"/>
                <w:szCs w:val="30"/>
              </w:rPr>
              <w:t>-</w:t>
            </w:r>
            <w:r w:rsidR="00D00015">
              <w:rPr>
                <w:rFonts w:cs="Angsana New" w:hint="cs"/>
                <w:color w:val="000000"/>
                <w:szCs w:val="30"/>
                <w:cs/>
              </w:rPr>
              <w:t>สาธารณรัฐ</w:t>
            </w:r>
          </w:p>
          <w:p w14:paraId="7DF69653" w14:textId="385BB1D0" w:rsidR="00D00015" w:rsidRPr="006301AA" w:rsidRDefault="00D00015" w:rsidP="00D00015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firstLine="1"/>
              <w:rPr>
                <w:rFonts w:cs="Angsana New"/>
                <w:color w:val="000000"/>
                <w:szCs w:val="30"/>
                <w:cs/>
              </w:rPr>
            </w:pPr>
            <w:r w:rsidRPr="00015413">
              <w:rPr>
                <w:rFonts w:cs="Angsana New"/>
                <w:color w:val="000000"/>
                <w:szCs w:val="30"/>
                <w:cs/>
              </w:rPr>
              <w:t>ประชาชนจีน</w:t>
            </w:r>
          </w:p>
        </w:tc>
        <w:tc>
          <w:tcPr>
            <w:tcW w:w="1168" w:type="dxa"/>
          </w:tcPr>
          <w:p w14:paraId="77F1D9AC" w14:textId="77777777" w:rsidR="00583FCF" w:rsidRPr="006301AA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14388E81" w14:textId="77777777" w:rsidR="00583FCF" w:rsidRPr="000B5EFA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58BF9772" w14:textId="3D3884B1" w:rsidR="00583FCF" w:rsidRPr="006301AA" w:rsidRDefault="00235F35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83FCF" w:rsidRPr="000A6732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4921CD2D" w14:textId="77777777" w:rsidR="00583FCF" w:rsidRPr="000B5EFA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30C90C3E" w14:textId="77777777" w:rsidR="00583FCF" w:rsidRPr="000B5EFA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2BE778A5" w14:textId="77777777" w:rsidR="00583FCF" w:rsidRPr="000B5EFA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83FCF" w:rsidRPr="000B5EFA" w14:paraId="05132882" w14:textId="77777777" w:rsidTr="002D29AF">
        <w:tc>
          <w:tcPr>
            <w:tcW w:w="3420" w:type="dxa"/>
          </w:tcPr>
          <w:p w14:paraId="706B6427" w14:textId="77777777" w:rsidR="00583FCF" w:rsidRPr="000B5EFA" w:rsidRDefault="00583FCF" w:rsidP="00583FCF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r w:rsidRPr="00D5492D">
              <w:rPr>
                <w:rFonts w:cs="Angsana New"/>
                <w:szCs w:val="30"/>
              </w:rPr>
              <w:t>Performance Fibers (Hong Kong)</w:t>
            </w:r>
            <w:r>
              <w:rPr>
                <w:rFonts w:cs="Angsana New"/>
                <w:szCs w:val="30"/>
              </w:rPr>
              <w:br/>
            </w:r>
            <w:r w:rsidRPr="00D5492D">
              <w:rPr>
                <w:rFonts w:cs="Angsana New"/>
                <w:szCs w:val="30"/>
              </w:rPr>
              <w:t>Limited</w:t>
            </w:r>
          </w:p>
        </w:tc>
        <w:tc>
          <w:tcPr>
            <w:tcW w:w="1800" w:type="dxa"/>
          </w:tcPr>
          <w:p w14:paraId="1C4CB34A" w14:textId="77777777" w:rsidR="00583FCF" w:rsidRDefault="00583FCF" w:rsidP="006301AA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ฮ่องกง</w:t>
            </w:r>
            <w:r w:rsidR="00D00015">
              <w:rPr>
                <w:rFonts w:cs="Angsana New"/>
                <w:color w:val="000000"/>
                <w:szCs w:val="30"/>
              </w:rPr>
              <w:t>-</w:t>
            </w:r>
            <w:r w:rsidR="00D00015">
              <w:rPr>
                <w:rFonts w:cs="Angsana New" w:hint="cs"/>
                <w:color w:val="000000"/>
                <w:szCs w:val="30"/>
                <w:cs/>
              </w:rPr>
              <w:t>สาธารณรัฐ</w:t>
            </w:r>
          </w:p>
          <w:p w14:paraId="62EE2088" w14:textId="4586E54A" w:rsidR="00D00015" w:rsidRPr="006301AA" w:rsidRDefault="00D00015" w:rsidP="00D00015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firstLine="1"/>
              <w:rPr>
                <w:rFonts w:cs="Angsana New"/>
                <w:color w:val="000000"/>
                <w:szCs w:val="30"/>
                <w:cs/>
              </w:rPr>
            </w:pPr>
            <w:r w:rsidRPr="00015413">
              <w:rPr>
                <w:rFonts w:cs="Angsana New"/>
                <w:color w:val="000000"/>
                <w:szCs w:val="30"/>
                <w:cs/>
              </w:rPr>
              <w:t>ประชาชนจีน</w:t>
            </w:r>
          </w:p>
        </w:tc>
        <w:tc>
          <w:tcPr>
            <w:tcW w:w="1168" w:type="dxa"/>
          </w:tcPr>
          <w:p w14:paraId="6462DEB1" w14:textId="77777777" w:rsidR="00583FCF" w:rsidRPr="006301AA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40060B9C" w14:textId="77777777" w:rsidR="00583FCF" w:rsidRPr="000B5EFA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42F83B4F" w14:textId="146C161D" w:rsidR="00583FCF" w:rsidRPr="000B5EFA" w:rsidRDefault="00235F35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83FCF" w:rsidRPr="000A6732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48082528" w14:textId="77777777" w:rsidR="00583FCF" w:rsidRPr="000B5EFA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70F5C3F8" w14:textId="77777777" w:rsidR="00583FCF" w:rsidRDefault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  <w:szCs w:val="28"/>
              </w:rPr>
            </w:pPr>
            <w:r w:rsidRPr="000730B6">
              <w:rPr>
                <w:rFonts w:ascii="Wingdings 2" w:hAnsi="Wingdings 2"/>
                <w:b/>
                <w:bCs/>
                <w:sz w:val="28"/>
                <w:szCs w:val="28"/>
              </w:rPr>
              <w:t></w:t>
            </w:r>
          </w:p>
          <w:p w14:paraId="7B86591A" w14:textId="3B421393" w:rsidR="001F271D" w:rsidRPr="002D29AF" w:rsidRDefault="001F271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  <w:szCs w:val="28"/>
              </w:rPr>
            </w:pPr>
          </w:p>
        </w:tc>
        <w:tc>
          <w:tcPr>
            <w:tcW w:w="1495" w:type="dxa"/>
          </w:tcPr>
          <w:p w14:paraId="6C153806" w14:textId="77777777" w:rsidR="00583FCF" w:rsidRPr="000B5EFA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83FCF" w:rsidRPr="000B5EFA" w14:paraId="6D78796F" w14:textId="77777777" w:rsidTr="002D29AF">
        <w:tc>
          <w:tcPr>
            <w:tcW w:w="3420" w:type="dxa"/>
          </w:tcPr>
          <w:p w14:paraId="4B05AD1C" w14:textId="2B4042CD" w:rsidR="00583FCF" w:rsidRPr="006301AA" w:rsidRDefault="00A447C4" w:rsidP="00583FCF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  <w:highlight w:val="yellow"/>
              </w:rPr>
            </w:pPr>
            <w:proofErr w:type="spellStart"/>
            <w:r w:rsidRPr="00A447C4">
              <w:rPr>
                <w:rFonts w:cs="Angsana New"/>
                <w:szCs w:val="30"/>
              </w:rPr>
              <w:t>Sinterama</w:t>
            </w:r>
            <w:proofErr w:type="spellEnd"/>
            <w:r w:rsidRPr="00A447C4">
              <w:rPr>
                <w:rFonts w:cs="Angsana New"/>
                <w:szCs w:val="30"/>
              </w:rPr>
              <w:t xml:space="preserve"> Asia Limited</w:t>
            </w:r>
          </w:p>
        </w:tc>
        <w:tc>
          <w:tcPr>
            <w:tcW w:w="1800" w:type="dxa"/>
          </w:tcPr>
          <w:p w14:paraId="4684C085" w14:textId="77777777" w:rsidR="00583FCF" w:rsidRDefault="00583FCF" w:rsidP="00583FCF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</w:rPr>
            </w:pPr>
            <w:r w:rsidRPr="00A447C4">
              <w:rPr>
                <w:rFonts w:cs="Angsana New"/>
                <w:color w:val="000000"/>
                <w:szCs w:val="30"/>
                <w:cs/>
              </w:rPr>
              <w:t>ฮ่องกง</w:t>
            </w:r>
            <w:r w:rsidR="00D00015">
              <w:rPr>
                <w:rFonts w:cs="Angsana New"/>
                <w:color w:val="000000"/>
                <w:szCs w:val="30"/>
              </w:rPr>
              <w:t>-</w:t>
            </w:r>
            <w:r w:rsidR="00D00015">
              <w:rPr>
                <w:rFonts w:cs="Angsana New" w:hint="cs"/>
                <w:color w:val="000000"/>
                <w:szCs w:val="30"/>
                <w:cs/>
              </w:rPr>
              <w:t>สาธารณรัฐ</w:t>
            </w:r>
          </w:p>
          <w:p w14:paraId="33CEF99E" w14:textId="7E4B14D4" w:rsidR="00D00015" w:rsidRPr="00A447C4" w:rsidRDefault="00D00015" w:rsidP="00D00015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firstLine="1"/>
              <w:rPr>
                <w:rFonts w:cs="Angsana New"/>
                <w:color w:val="000000"/>
                <w:szCs w:val="30"/>
                <w:cs/>
              </w:rPr>
            </w:pPr>
            <w:r w:rsidRPr="00015413">
              <w:rPr>
                <w:rFonts w:cs="Angsana New"/>
                <w:color w:val="000000"/>
                <w:szCs w:val="30"/>
                <w:cs/>
              </w:rPr>
              <w:t>ประชาชนจีน</w:t>
            </w:r>
          </w:p>
        </w:tc>
        <w:tc>
          <w:tcPr>
            <w:tcW w:w="1168" w:type="dxa"/>
          </w:tcPr>
          <w:p w14:paraId="264AF233" w14:textId="77777777" w:rsidR="00583FCF" w:rsidRPr="00A447C4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A447C4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43A532A" w14:textId="77777777" w:rsidR="00583FCF" w:rsidRPr="00A447C4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A447C4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C95346B" w14:textId="7E2E536D" w:rsidR="00583FCF" w:rsidRPr="00A447C4" w:rsidRDefault="00235F35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83FCF" w:rsidRPr="00A447C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3308D59F" w14:textId="77777777" w:rsidR="00583FCF" w:rsidRPr="00A447C4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A447C4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74F80C33" w14:textId="3F764C49" w:rsidR="00583FCF" w:rsidRPr="00885487" w:rsidRDefault="00D00015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6AF8FFC1" w14:textId="77777777" w:rsidR="00583FCF" w:rsidRPr="00A447C4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A447C4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83FCF" w:rsidRPr="000B5EFA" w14:paraId="6206BF20" w14:textId="77777777" w:rsidTr="002D29AF">
        <w:tc>
          <w:tcPr>
            <w:tcW w:w="3420" w:type="dxa"/>
          </w:tcPr>
          <w:p w14:paraId="41D78DF0" w14:textId="77777777" w:rsidR="00583FCF" w:rsidRPr="000B5EFA" w:rsidRDefault="00583FCF" w:rsidP="00583FCF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r w:rsidRPr="00D5492D">
              <w:rPr>
                <w:rFonts w:cs="Angsana New"/>
                <w:szCs w:val="30"/>
                <w:cs/>
                <w:lang w:val="th-TH"/>
              </w:rPr>
              <w:t>PT. Indorama Ventures Indonesia</w:t>
            </w:r>
          </w:p>
        </w:tc>
        <w:tc>
          <w:tcPr>
            <w:tcW w:w="1800" w:type="dxa"/>
          </w:tcPr>
          <w:p w14:paraId="056CF859" w14:textId="77777777" w:rsidR="00583FCF" w:rsidRPr="006301AA" w:rsidRDefault="00583FCF" w:rsidP="006301AA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อินโดนีเซีย</w:t>
            </w:r>
          </w:p>
        </w:tc>
        <w:tc>
          <w:tcPr>
            <w:tcW w:w="1168" w:type="dxa"/>
          </w:tcPr>
          <w:p w14:paraId="40801EBC" w14:textId="77777777" w:rsidR="00583FCF" w:rsidRPr="006301AA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0E27F92D" w14:textId="77777777" w:rsidR="00583FCF" w:rsidRPr="000B5EFA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E8EF5E3" w14:textId="39FB3898" w:rsidR="00583FCF" w:rsidRPr="000B5EFA" w:rsidRDefault="00235F35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83FCF" w:rsidRPr="000A6732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3D7BC455" w14:textId="77777777" w:rsidR="00583FCF" w:rsidRPr="000B5EFA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5027B390" w14:textId="77777777" w:rsidR="00583FCF" w:rsidRPr="000B5EFA" w:rsidRDefault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0730B6">
              <w:rPr>
                <w:rFonts w:ascii="Wingdings 2" w:hAnsi="Wingdings 2"/>
                <w:b/>
                <w:bCs/>
                <w:sz w:val="28"/>
                <w:szCs w:val="28"/>
              </w:rPr>
              <w:t></w:t>
            </w:r>
          </w:p>
        </w:tc>
        <w:tc>
          <w:tcPr>
            <w:tcW w:w="1495" w:type="dxa"/>
          </w:tcPr>
          <w:p w14:paraId="1E208E7B" w14:textId="77777777" w:rsidR="00583FCF" w:rsidRPr="000B5EFA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83FCF" w:rsidRPr="000B5EFA" w14:paraId="15A7B4B1" w14:textId="77777777" w:rsidTr="002D29AF">
        <w:tc>
          <w:tcPr>
            <w:tcW w:w="3420" w:type="dxa"/>
          </w:tcPr>
          <w:p w14:paraId="37DF228A" w14:textId="77777777" w:rsidR="00583FCF" w:rsidRPr="000B5EFA" w:rsidRDefault="00583FCF" w:rsidP="00583FCF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r w:rsidRPr="00D5492D">
              <w:rPr>
                <w:rFonts w:cs="Angsana New"/>
                <w:szCs w:val="30"/>
              </w:rPr>
              <w:t>PT. Indorama Polyester Industries</w:t>
            </w:r>
            <w:r>
              <w:rPr>
                <w:rFonts w:cs="Angsana New"/>
                <w:szCs w:val="30"/>
              </w:rPr>
              <w:br/>
            </w:r>
            <w:r w:rsidRPr="00D5492D">
              <w:rPr>
                <w:rFonts w:cs="Angsana New"/>
                <w:szCs w:val="30"/>
              </w:rPr>
              <w:t>Indonesia</w:t>
            </w:r>
          </w:p>
        </w:tc>
        <w:tc>
          <w:tcPr>
            <w:tcW w:w="1800" w:type="dxa"/>
          </w:tcPr>
          <w:p w14:paraId="063CE1E7" w14:textId="77777777" w:rsidR="00583FCF" w:rsidRPr="006301AA" w:rsidRDefault="00583FCF" w:rsidP="006301AA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อินโดนีเซีย</w:t>
            </w:r>
          </w:p>
        </w:tc>
        <w:tc>
          <w:tcPr>
            <w:tcW w:w="1168" w:type="dxa"/>
          </w:tcPr>
          <w:p w14:paraId="68B2FF42" w14:textId="77777777" w:rsidR="00583FCF" w:rsidRPr="006301AA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5F7647D" w14:textId="77777777" w:rsidR="00583FCF" w:rsidRPr="000B5EFA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ED6DD42" w14:textId="21F9D27B" w:rsidR="00583FCF" w:rsidRPr="000B5EFA" w:rsidRDefault="00235F35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83FCF" w:rsidRPr="000A6732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98</w:t>
            </w:r>
          </w:p>
        </w:tc>
        <w:tc>
          <w:tcPr>
            <w:tcW w:w="1701" w:type="dxa"/>
          </w:tcPr>
          <w:p w14:paraId="43F3229D" w14:textId="77777777" w:rsidR="00583FCF" w:rsidRPr="000B5EFA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0A38F7DD" w14:textId="77777777" w:rsidR="00583FCF" w:rsidRDefault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  <w:szCs w:val="28"/>
              </w:rPr>
            </w:pPr>
            <w:r w:rsidRPr="000730B6">
              <w:rPr>
                <w:rFonts w:ascii="Wingdings 2" w:hAnsi="Wingdings 2"/>
                <w:b/>
                <w:bCs/>
                <w:sz w:val="28"/>
                <w:szCs w:val="28"/>
              </w:rPr>
              <w:t></w:t>
            </w:r>
          </w:p>
          <w:p w14:paraId="6183C1C4" w14:textId="1F6BEB92" w:rsidR="001F271D" w:rsidRPr="000B5EFA" w:rsidRDefault="001F271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1495" w:type="dxa"/>
          </w:tcPr>
          <w:p w14:paraId="16AD6927" w14:textId="77777777" w:rsidR="00583FCF" w:rsidRPr="000B5EFA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83FCF" w:rsidRPr="000B5EFA" w14:paraId="42E234CD" w14:textId="77777777" w:rsidTr="002D29AF">
        <w:tc>
          <w:tcPr>
            <w:tcW w:w="3420" w:type="dxa"/>
          </w:tcPr>
          <w:p w14:paraId="5DCBB4A1" w14:textId="77777777" w:rsidR="00583FCF" w:rsidRPr="000B5EFA" w:rsidRDefault="00583FCF" w:rsidP="00583FCF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r w:rsidRPr="00D5492D">
              <w:rPr>
                <w:rFonts w:cs="Angsana New"/>
                <w:szCs w:val="30"/>
                <w:cs/>
                <w:lang w:val="th-TH"/>
              </w:rPr>
              <w:t>PT. Indorama Polychem Indonesia</w:t>
            </w:r>
          </w:p>
        </w:tc>
        <w:tc>
          <w:tcPr>
            <w:tcW w:w="1800" w:type="dxa"/>
          </w:tcPr>
          <w:p w14:paraId="6ADD6585" w14:textId="77777777" w:rsidR="00583FCF" w:rsidRPr="006301AA" w:rsidRDefault="00583FCF" w:rsidP="006301AA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492D">
              <w:rPr>
                <w:rFonts w:cs="Angsana New"/>
                <w:color w:val="000000"/>
                <w:szCs w:val="30"/>
                <w:cs/>
              </w:rPr>
              <w:t>อินโดนีเซีย</w:t>
            </w:r>
          </w:p>
        </w:tc>
        <w:tc>
          <w:tcPr>
            <w:tcW w:w="1168" w:type="dxa"/>
          </w:tcPr>
          <w:p w14:paraId="4A8C81C6" w14:textId="77777777" w:rsidR="00583FCF" w:rsidRPr="006301AA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0B5B567C" w14:textId="77777777" w:rsidR="00583FCF" w:rsidRPr="000B5EFA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4A118673" w14:textId="6C1EEA2B" w:rsidR="00583FCF" w:rsidRPr="000B5EFA" w:rsidRDefault="00235F35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83FCF" w:rsidRPr="000A6732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1D5FB47C" w14:textId="77777777" w:rsidR="00583FCF" w:rsidRPr="000B5EFA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7B9BB031" w14:textId="77777777" w:rsidR="00583FCF" w:rsidRPr="000B5EFA" w:rsidRDefault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0730B6">
              <w:rPr>
                <w:rFonts w:ascii="Wingdings 2" w:hAnsi="Wingdings 2"/>
                <w:b/>
                <w:bCs/>
                <w:sz w:val="28"/>
                <w:szCs w:val="28"/>
              </w:rPr>
              <w:t></w:t>
            </w:r>
          </w:p>
        </w:tc>
        <w:tc>
          <w:tcPr>
            <w:tcW w:w="1495" w:type="dxa"/>
          </w:tcPr>
          <w:p w14:paraId="1EC33C04" w14:textId="77777777" w:rsidR="00583FCF" w:rsidRPr="000B5EFA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83FCF" w:rsidRPr="000B5EFA" w14:paraId="6E85B1E4" w14:textId="77777777" w:rsidTr="002D29AF">
        <w:tc>
          <w:tcPr>
            <w:tcW w:w="3420" w:type="dxa"/>
          </w:tcPr>
          <w:p w14:paraId="7B108405" w14:textId="77777777" w:rsidR="00583FCF" w:rsidRPr="000B5EFA" w:rsidRDefault="00583FCF" w:rsidP="00583FCF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r w:rsidRPr="00D5492D">
              <w:rPr>
                <w:rFonts w:cs="Angsana New"/>
                <w:szCs w:val="30"/>
              </w:rPr>
              <w:t xml:space="preserve">PT. Indorama </w:t>
            </w:r>
            <w:proofErr w:type="spellStart"/>
            <w:r w:rsidRPr="00D5492D">
              <w:rPr>
                <w:rFonts w:cs="Angsana New"/>
                <w:szCs w:val="30"/>
              </w:rPr>
              <w:t>Polypet</w:t>
            </w:r>
            <w:proofErr w:type="spellEnd"/>
            <w:r w:rsidRPr="00D5492D">
              <w:rPr>
                <w:rFonts w:cs="Angsana New"/>
                <w:szCs w:val="30"/>
              </w:rPr>
              <w:t xml:space="preserve"> Indonesia</w:t>
            </w:r>
          </w:p>
        </w:tc>
        <w:tc>
          <w:tcPr>
            <w:tcW w:w="1800" w:type="dxa"/>
          </w:tcPr>
          <w:p w14:paraId="43A5B511" w14:textId="77777777" w:rsidR="00583FCF" w:rsidRPr="006301AA" w:rsidRDefault="00583FCF" w:rsidP="006301AA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อินโดนีเซีย</w:t>
            </w:r>
          </w:p>
        </w:tc>
        <w:tc>
          <w:tcPr>
            <w:tcW w:w="1168" w:type="dxa"/>
          </w:tcPr>
          <w:p w14:paraId="472033C1" w14:textId="77777777" w:rsidR="00583FCF" w:rsidRPr="006301AA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96E4024" w14:textId="77777777" w:rsidR="00583FCF" w:rsidRPr="000B5EFA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559F746D" w14:textId="52BC23B0" w:rsidR="00583FCF" w:rsidRPr="000B5EFA" w:rsidRDefault="00235F35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83FCF" w:rsidRPr="000A6732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61426126" w14:textId="77777777" w:rsidR="00583FCF" w:rsidRPr="000B5EFA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4A95C9B1" w14:textId="77777777" w:rsidR="00583FCF" w:rsidRPr="000B5EFA" w:rsidRDefault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0730B6">
              <w:rPr>
                <w:rFonts w:ascii="Wingdings 2" w:hAnsi="Wingdings 2"/>
                <w:b/>
                <w:bCs/>
                <w:sz w:val="28"/>
                <w:szCs w:val="28"/>
              </w:rPr>
              <w:t></w:t>
            </w:r>
          </w:p>
        </w:tc>
        <w:tc>
          <w:tcPr>
            <w:tcW w:w="1495" w:type="dxa"/>
          </w:tcPr>
          <w:p w14:paraId="6F6771CD" w14:textId="77777777" w:rsidR="00583FCF" w:rsidRPr="000B5EFA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47764E" w:rsidRPr="000B5EFA" w14:paraId="6DCEF2E4" w14:textId="77777777" w:rsidTr="002D29AF">
        <w:tc>
          <w:tcPr>
            <w:tcW w:w="3420" w:type="dxa"/>
          </w:tcPr>
          <w:p w14:paraId="69BA43A5" w14:textId="77777777" w:rsidR="0047764E" w:rsidRPr="00D5492D" w:rsidRDefault="0047764E" w:rsidP="00583FCF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</w:rPr>
            </w:pPr>
          </w:p>
        </w:tc>
        <w:tc>
          <w:tcPr>
            <w:tcW w:w="1800" w:type="dxa"/>
          </w:tcPr>
          <w:p w14:paraId="29C1F187" w14:textId="77777777" w:rsidR="0047764E" w:rsidRPr="006301AA" w:rsidRDefault="0047764E" w:rsidP="006301AA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</w:p>
        </w:tc>
        <w:tc>
          <w:tcPr>
            <w:tcW w:w="1168" w:type="dxa"/>
          </w:tcPr>
          <w:p w14:paraId="105B80B1" w14:textId="77777777" w:rsidR="0047764E" w:rsidRPr="00FD4086" w:rsidRDefault="0047764E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701" w:type="dxa"/>
          </w:tcPr>
          <w:p w14:paraId="2164C611" w14:textId="77777777" w:rsidR="0047764E" w:rsidRPr="00FD4086" w:rsidRDefault="0047764E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701" w:type="dxa"/>
          </w:tcPr>
          <w:p w14:paraId="320F43C2" w14:textId="77777777" w:rsidR="0047764E" w:rsidRPr="000A6732" w:rsidRDefault="0047764E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701" w:type="dxa"/>
          </w:tcPr>
          <w:p w14:paraId="0EA72B31" w14:textId="77777777" w:rsidR="0047764E" w:rsidRPr="00FD4086" w:rsidRDefault="0047764E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559" w:type="dxa"/>
            <w:vAlign w:val="center"/>
          </w:tcPr>
          <w:p w14:paraId="3E30B5BE" w14:textId="77777777" w:rsidR="0047764E" w:rsidRPr="000730B6" w:rsidRDefault="0047764E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  <w:szCs w:val="28"/>
              </w:rPr>
            </w:pPr>
          </w:p>
        </w:tc>
        <w:tc>
          <w:tcPr>
            <w:tcW w:w="1495" w:type="dxa"/>
          </w:tcPr>
          <w:p w14:paraId="6DB903AD" w14:textId="77777777" w:rsidR="0047764E" w:rsidRPr="00FD4086" w:rsidRDefault="0047764E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583FCF" w:rsidRPr="000B5EFA" w14:paraId="40BF475C" w14:textId="77777777" w:rsidTr="006478C8">
        <w:tc>
          <w:tcPr>
            <w:tcW w:w="3420" w:type="dxa"/>
          </w:tcPr>
          <w:p w14:paraId="4E25157C" w14:textId="77777777" w:rsidR="00583FCF" w:rsidRDefault="00583FCF" w:rsidP="00583FCF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</w:rPr>
            </w:pPr>
            <w:r w:rsidRPr="00D5492D">
              <w:rPr>
                <w:rFonts w:cs="Angsana New"/>
                <w:szCs w:val="30"/>
              </w:rPr>
              <w:lastRenderedPageBreak/>
              <w:t>PT. Indorama</w:t>
            </w:r>
            <w:r w:rsidRPr="00D5492D">
              <w:rPr>
                <w:rFonts w:cs="Angsana New"/>
                <w:szCs w:val="30"/>
                <w:cs/>
              </w:rPr>
              <w:t xml:space="preserve"> </w:t>
            </w:r>
            <w:r w:rsidRPr="00D5492D">
              <w:rPr>
                <w:rFonts w:cs="Angsana New"/>
                <w:szCs w:val="30"/>
              </w:rPr>
              <w:t>Glycol Indonesia</w:t>
            </w:r>
          </w:p>
          <w:p w14:paraId="1E42C232" w14:textId="3A7C8337" w:rsidR="00BF75E2" w:rsidRPr="00BF75E2" w:rsidRDefault="0047764E" w:rsidP="00BF75E2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"/>
              <w:rPr>
                <w:rFonts w:cs="Angsana New"/>
                <w:sz w:val="28"/>
              </w:rPr>
            </w:pPr>
            <w:r>
              <w:rPr>
                <w:rFonts w:cs="Angsana New"/>
                <w:sz w:val="28"/>
              </w:rPr>
              <w:t>(</w:t>
            </w:r>
            <w:r>
              <w:rPr>
                <w:rFonts w:cs="Angsana New" w:hint="cs"/>
                <w:sz w:val="28"/>
                <w:cs/>
              </w:rPr>
              <w:t>ชำระบัญชี</w:t>
            </w:r>
            <w:r w:rsidR="00BF75E2" w:rsidRPr="00BF75E2">
              <w:rPr>
                <w:rFonts w:cs="Angsana New"/>
                <w:sz w:val="28"/>
                <w:cs/>
              </w:rPr>
              <w:t xml:space="preserve">เสร็จสิ้น </w:t>
            </w:r>
          </w:p>
          <w:p w14:paraId="1A0671BD" w14:textId="6999F6E2" w:rsidR="0047764E" w:rsidRPr="000B5EFA" w:rsidRDefault="00BF75E2" w:rsidP="00294E6A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"/>
              <w:rPr>
                <w:rFonts w:cs="Angsana New"/>
                <w:sz w:val="28"/>
              </w:rPr>
            </w:pPr>
            <w:r w:rsidRPr="00BF75E2">
              <w:rPr>
                <w:rFonts w:cs="Angsana New"/>
                <w:sz w:val="28"/>
                <w:cs/>
              </w:rPr>
              <w:t xml:space="preserve">วันที่ </w:t>
            </w:r>
            <w:r>
              <w:rPr>
                <w:rFonts w:cs="Angsana New"/>
                <w:sz w:val="28"/>
              </w:rPr>
              <w:t>20</w:t>
            </w:r>
            <w:r w:rsidRPr="00BF75E2">
              <w:rPr>
                <w:rFonts w:cs="Angsana New"/>
                <w:sz w:val="28"/>
                <w:cs/>
              </w:rPr>
              <w:t xml:space="preserve"> </w:t>
            </w:r>
            <w:r>
              <w:rPr>
                <w:rFonts w:cs="Angsana New" w:hint="cs"/>
                <w:sz w:val="28"/>
                <w:cs/>
              </w:rPr>
              <w:t>พฤศจิกายน</w:t>
            </w:r>
            <w:r w:rsidRPr="00BF75E2">
              <w:rPr>
                <w:rFonts w:cs="Angsana New"/>
                <w:sz w:val="28"/>
                <w:cs/>
              </w:rPr>
              <w:t xml:space="preserve"> </w:t>
            </w:r>
            <w:r w:rsidR="00F608E4">
              <w:rPr>
                <w:rFonts w:cs="Angsana New"/>
                <w:sz w:val="28"/>
              </w:rPr>
              <w:t>2563</w:t>
            </w:r>
            <w:r w:rsidR="0047764E">
              <w:rPr>
                <w:rFonts w:cs="Angsana New"/>
                <w:sz w:val="28"/>
              </w:rPr>
              <w:t>)</w:t>
            </w:r>
          </w:p>
        </w:tc>
        <w:tc>
          <w:tcPr>
            <w:tcW w:w="1800" w:type="dxa"/>
          </w:tcPr>
          <w:p w14:paraId="04462785" w14:textId="77777777" w:rsidR="00583FCF" w:rsidRPr="006301AA" w:rsidRDefault="00583FCF" w:rsidP="006301AA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อินโดนีเซีย</w:t>
            </w:r>
          </w:p>
        </w:tc>
        <w:tc>
          <w:tcPr>
            <w:tcW w:w="1168" w:type="dxa"/>
          </w:tcPr>
          <w:p w14:paraId="1266D437" w14:textId="77777777" w:rsidR="00583FCF" w:rsidRPr="006301AA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0DE7EC9E" w14:textId="77777777" w:rsidR="00583FCF" w:rsidRPr="000B5EFA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156D2A70" w14:textId="56D2E2B2" w:rsidR="00583FCF" w:rsidRPr="000B5EFA" w:rsidRDefault="00235F35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83FCF" w:rsidRPr="000A6732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1801D7A4" w14:textId="77777777" w:rsidR="00583FCF" w:rsidRPr="000B5EFA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19BA76F6" w14:textId="5105CB61" w:rsidR="00583FCF" w:rsidRPr="000B5EFA" w:rsidRDefault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0730B6">
              <w:rPr>
                <w:rFonts w:ascii="Wingdings 2" w:hAnsi="Wingdings 2"/>
                <w:b/>
                <w:bCs/>
                <w:sz w:val="28"/>
                <w:szCs w:val="28"/>
              </w:rPr>
              <w:t></w:t>
            </w:r>
            <w:r w:rsidR="001B2E77">
              <w:rPr>
                <w:rFonts w:ascii="Wingdings 2" w:hAnsi="Wingdings 2"/>
                <w:b/>
                <w:bCs/>
                <w:sz w:val="28"/>
                <w:szCs w:val="28"/>
              </w:rPr>
              <w:br/>
            </w:r>
          </w:p>
        </w:tc>
        <w:tc>
          <w:tcPr>
            <w:tcW w:w="1495" w:type="dxa"/>
          </w:tcPr>
          <w:p w14:paraId="217280AE" w14:textId="77777777" w:rsidR="00583FCF" w:rsidRPr="000B5EFA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83FCF" w:rsidRPr="000B5EFA" w14:paraId="1F933A3C" w14:textId="77777777" w:rsidTr="002D29AF">
        <w:tc>
          <w:tcPr>
            <w:tcW w:w="3420" w:type="dxa"/>
          </w:tcPr>
          <w:p w14:paraId="05217E73" w14:textId="77777777" w:rsidR="00583FCF" w:rsidRPr="000B5EFA" w:rsidRDefault="00583FCF" w:rsidP="00583FCF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r w:rsidRPr="00D5492D">
              <w:rPr>
                <w:rFonts w:cs="Angsana New"/>
                <w:szCs w:val="30"/>
              </w:rPr>
              <w:t>PT. Indorama</w:t>
            </w:r>
            <w:r>
              <w:rPr>
                <w:rFonts w:cs="Angsana New"/>
                <w:szCs w:val="30"/>
              </w:rPr>
              <w:t xml:space="preserve"> Petrochemicals</w:t>
            </w:r>
          </w:p>
        </w:tc>
        <w:tc>
          <w:tcPr>
            <w:tcW w:w="1800" w:type="dxa"/>
          </w:tcPr>
          <w:p w14:paraId="70FCB613" w14:textId="77777777" w:rsidR="00583FCF" w:rsidRPr="006301AA" w:rsidRDefault="00583FCF" w:rsidP="006301AA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อินโดนีเซีย</w:t>
            </w:r>
          </w:p>
        </w:tc>
        <w:tc>
          <w:tcPr>
            <w:tcW w:w="1168" w:type="dxa"/>
          </w:tcPr>
          <w:p w14:paraId="29E1EEDD" w14:textId="77777777" w:rsidR="00583FCF" w:rsidRPr="006301AA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5B9566C8" w14:textId="77777777" w:rsidR="00583FCF" w:rsidRPr="000B5EFA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3611AB7" w14:textId="3783BE66" w:rsidR="00583FCF" w:rsidRPr="006301AA" w:rsidRDefault="00235F35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83FCF" w:rsidRPr="006301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5F4AAE5A" w14:textId="77777777" w:rsidR="00583FCF" w:rsidRPr="000B5EFA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4F0FA4A9" w14:textId="6B3D947A" w:rsidR="00550611" w:rsidRPr="000B5EFA" w:rsidRDefault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17053E">
              <w:rPr>
                <w:rFonts w:ascii="Wingdings 2" w:hAnsi="Wingdings 2"/>
                <w:b/>
                <w:bCs/>
                <w:sz w:val="28"/>
                <w:szCs w:val="28"/>
              </w:rPr>
              <w:t></w:t>
            </w:r>
          </w:p>
        </w:tc>
        <w:tc>
          <w:tcPr>
            <w:tcW w:w="1495" w:type="dxa"/>
          </w:tcPr>
          <w:p w14:paraId="262CCBCD" w14:textId="77777777" w:rsidR="00583FCF" w:rsidRPr="000B5EFA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83FCF" w:rsidRPr="000B5EFA" w14:paraId="7ACD895F" w14:textId="77777777" w:rsidTr="002D29AF">
        <w:tc>
          <w:tcPr>
            <w:tcW w:w="3420" w:type="dxa"/>
          </w:tcPr>
          <w:p w14:paraId="6E2DE390" w14:textId="77777777" w:rsidR="00583FCF" w:rsidRPr="000B5EFA" w:rsidRDefault="00583FCF" w:rsidP="00583FCF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r w:rsidRPr="00D5492D">
              <w:rPr>
                <w:rFonts w:cs="Angsana New"/>
                <w:szCs w:val="30"/>
                <w:cs/>
                <w:lang w:val="th-TH"/>
              </w:rPr>
              <w:t>KP Equity Partners Inc.</w:t>
            </w:r>
          </w:p>
        </w:tc>
        <w:tc>
          <w:tcPr>
            <w:tcW w:w="1800" w:type="dxa"/>
          </w:tcPr>
          <w:p w14:paraId="71800E5C" w14:textId="77777777" w:rsidR="00583FCF" w:rsidRPr="006301AA" w:rsidRDefault="00583FCF" w:rsidP="006301AA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492D">
              <w:rPr>
                <w:rFonts w:cs="Angsana New"/>
                <w:color w:val="000000"/>
                <w:szCs w:val="30"/>
                <w:cs/>
              </w:rPr>
              <w:t>มาเลเซีย</w:t>
            </w:r>
          </w:p>
        </w:tc>
        <w:tc>
          <w:tcPr>
            <w:tcW w:w="1168" w:type="dxa"/>
          </w:tcPr>
          <w:p w14:paraId="58B3D3C9" w14:textId="77777777" w:rsidR="00583FCF" w:rsidRPr="006301AA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05D0A34F" w14:textId="77777777" w:rsidR="00583FCF" w:rsidRPr="000B5EFA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015C6A5" w14:textId="41C323B4" w:rsidR="00583FCF" w:rsidRPr="006301AA" w:rsidRDefault="00235F35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83FCF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4E728394" w14:textId="77777777" w:rsidR="00583FCF" w:rsidRPr="000B5EFA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1A2EA43A" w14:textId="77777777" w:rsidR="00583FCF" w:rsidRPr="000B5EFA" w:rsidRDefault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17053E">
              <w:rPr>
                <w:rFonts w:ascii="Wingdings 2" w:hAnsi="Wingdings 2"/>
                <w:b/>
                <w:bCs/>
                <w:sz w:val="28"/>
                <w:szCs w:val="28"/>
              </w:rPr>
              <w:t></w:t>
            </w:r>
          </w:p>
        </w:tc>
        <w:tc>
          <w:tcPr>
            <w:tcW w:w="1495" w:type="dxa"/>
          </w:tcPr>
          <w:p w14:paraId="0A5F0849" w14:textId="77777777" w:rsidR="00583FCF" w:rsidRPr="000B5EFA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83FCF" w:rsidRPr="000B5EFA" w14:paraId="0E79EBB8" w14:textId="77777777" w:rsidTr="002D29AF">
        <w:tc>
          <w:tcPr>
            <w:tcW w:w="3420" w:type="dxa"/>
          </w:tcPr>
          <w:p w14:paraId="3A1BEBD6" w14:textId="77777777" w:rsidR="00583FCF" w:rsidRPr="000B5EFA" w:rsidRDefault="00583FCF" w:rsidP="00583FCF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r w:rsidRPr="00D5492D">
              <w:rPr>
                <w:rFonts w:cs="Angsana New"/>
                <w:szCs w:val="30"/>
              </w:rPr>
              <w:t xml:space="preserve">Indorama Ventures Packaging </w:t>
            </w:r>
            <w:r>
              <w:rPr>
                <w:rFonts w:cs="Angsana New"/>
                <w:szCs w:val="30"/>
              </w:rPr>
              <w:br/>
            </w:r>
            <w:r w:rsidRPr="00D5492D">
              <w:rPr>
                <w:rFonts w:cs="Angsana New"/>
                <w:szCs w:val="30"/>
              </w:rPr>
              <w:t>(Myanmar) Limited</w:t>
            </w:r>
          </w:p>
        </w:tc>
        <w:tc>
          <w:tcPr>
            <w:tcW w:w="1800" w:type="dxa"/>
          </w:tcPr>
          <w:p w14:paraId="5C3340FD" w14:textId="77777777" w:rsidR="00583FCF" w:rsidRPr="006301AA" w:rsidRDefault="00583FCF" w:rsidP="006301AA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492D">
              <w:rPr>
                <w:rFonts w:cs="Angsana New"/>
                <w:color w:val="000000"/>
                <w:szCs w:val="30"/>
                <w:cs/>
              </w:rPr>
              <w:t>สาธารณรัฐแห่งสหภาพเมียนมาร์</w:t>
            </w:r>
          </w:p>
        </w:tc>
        <w:tc>
          <w:tcPr>
            <w:tcW w:w="1168" w:type="dxa"/>
          </w:tcPr>
          <w:p w14:paraId="3551185B" w14:textId="77777777" w:rsidR="00583FCF" w:rsidRPr="006301AA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03202ADC" w14:textId="77777777" w:rsidR="00583FCF" w:rsidRPr="000B5EFA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0418FE8F" w14:textId="56585DAF" w:rsidR="00583FCF" w:rsidRPr="006301AA" w:rsidRDefault="00235F35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83FCF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91</w:t>
            </w:r>
          </w:p>
        </w:tc>
        <w:tc>
          <w:tcPr>
            <w:tcW w:w="1701" w:type="dxa"/>
          </w:tcPr>
          <w:p w14:paraId="4DEA761D" w14:textId="77777777" w:rsidR="00583FCF" w:rsidRPr="000B5EFA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36C20FEB" w14:textId="77777777" w:rsidR="00583FCF" w:rsidRPr="000B5EFA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4DE9694F" w14:textId="77777777" w:rsidR="00583FCF" w:rsidRPr="000B5EFA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83FCF" w:rsidRPr="000B5EFA" w14:paraId="160CB5F0" w14:textId="77777777" w:rsidTr="002D29AF">
        <w:tc>
          <w:tcPr>
            <w:tcW w:w="3420" w:type="dxa"/>
          </w:tcPr>
          <w:p w14:paraId="7654BA85" w14:textId="77777777" w:rsidR="00583FCF" w:rsidRPr="000B5EFA" w:rsidRDefault="00583FCF" w:rsidP="00583FCF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r w:rsidRPr="00D5492D">
              <w:rPr>
                <w:rFonts w:cs="Angsana New"/>
                <w:szCs w:val="30"/>
              </w:rPr>
              <w:t>Indorama Ventures Packaging</w:t>
            </w:r>
            <w:r w:rsidRPr="00D5492D">
              <w:rPr>
                <w:rFonts w:cs="Angsana New"/>
                <w:szCs w:val="30"/>
                <w:cs/>
              </w:rPr>
              <w:t xml:space="preserve"> </w:t>
            </w:r>
            <w:r w:rsidRPr="00D5492D">
              <w:rPr>
                <w:rFonts w:cs="Angsana New"/>
                <w:szCs w:val="30"/>
              </w:rPr>
              <w:br/>
              <w:t>(Philippines) Corporation</w:t>
            </w:r>
          </w:p>
        </w:tc>
        <w:tc>
          <w:tcPr>
            <w:tcW w:w="1800" w:type="dxa"/>
          </w:tcPr>
          <w:p w14:paraId="2B8487DD" w14:textId="77777777" w:rsidR="00583FCF" w:rsidRPr="006301AA" w:rsidRDefault="00583FCF" w:rsidP="006301AA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492D">
              <w:rPr>
                <w:rFonts w:cs="Angsana New"/>
                <w:color w:val="000000"/>
                <w:szCs w:val="30"/>
                <w:cs/>
              </w:rPr>
              <w:t>ฟิลิปปินส์</w:t>
            </w:r>
          </w:p>
        </w:tc>
        <w:tc>
          <w:tcPr>
            <w:tcW w:w="1168" w:type="dxa"/>
          </w:tcPr>
          <w:p w14:paraId="165CF364" w14:textId="77777777" w:rsidR="00583FCF" w:rsidRPr="006301AA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06F20F76" w14:textId="77777777" w:rsidR="00583FCF" w:rsidRPr="000B5EFA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0F47C3F6" w14:textId="5302E69C" w:rsidR="00583FCF" w:rsidRPr="006301AA" w:rsidRDefault="00235F35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583FCF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4F3580A5" w14:textId="77777777" w:rsidR="00583FCF" w:rsidRPr="000B5EFA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52951055" w14:textId="77777777" w:rsidR="00583FCF" w:rsidRPr="000B5EFA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3BA07747" w14:textId="77777777" w:rsidR="00583FCF" w:rsidRPr="000B5EFA" w:rsidRDefault="00583FCF" w:rsidP="00583FC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547C4F3A" w14:textId="77777777" w:rsidTr="002D29AF">
        <w:tc>
          <w:tcPr>
            <w:tcW w:w="3420" w:type="dxa"/>
          </w:tcPr>
          <w:p w14:paraId="7426D9A7" w14:textId="148AB001" w:rsidR="00B35334" w:rsidRPr="00D5492D" w:rsidRDefault="00F061EF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</w:rPr>
            </w:pPr>
            <w:r w:rsidRPr="00F061EF">
              <w:rPr>
                <w:rFonts w:cs="Angsana New"/>
                <w:szCs w:val="30"/>
              </w:rPr>
              <w:t xml:space="preserve">PETVALUE PHILIPPINES </w:t>
            </w:r>
            <w:r>
              <w:rPr>
                <w:rFonts w:cs="Angsana New"/>
                <w:szCs w:val="30"/>
                <w:cs/>
              </w:rPr>
              <w:br/>
            </w:r>
            <w:r w:rsidRPr="00F061EF">
              <w:rPr>
                <w:rFonts w:cs="Angsana New"/>
                <w:szCs w:val="30"/>
              </w:rPr>
              <w:t>CORPORATION</w:t>
            </w:r>
          </w:p>
        </w:tc>
        <w:tc>
          <w:tcPr>
            <w:tcW w:w="1800" w:type="dxa"/>
          </w:tcPr>
          <w:p w14:paraId="1178C133" w14:textId="7F0714E7" w:rsidR="00B35334" w:rsidRPr="00D5492D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492D">
              <w:rPr>
                <w:rFonts w:cs="Angsana New"/>
                <w:color w:val="000000"/>
                <w:szCs w:val="30"/>
                <w:cs/>
              </w:rPr>
              <w:t>ฟิลิปปินส์</w:t>
            </w:r>
          </w:p>
        </w:tc>
        <w:tc>
          <w:tcPr>
            <w:tcW w:w="1168" w:type="dxa"/>
          </w:tcPr>
          <w:p w14:paraId="609879CC" w14:textId="2DB2DED9" w:rsidR="00B35334" w:rsidRPr="00FD4086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548570C2" w14:textId="421BFEFA" w:rsidR="00B35334" w:rsidRPr="00FD4086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1E43A0AA" w14:textId="4F4C6E67" w:rsidR="00B35334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69</w:t>
            </w:r>
            <w:r w:rsidR="00B3533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23775999" w14:textId="7F46BB6C" w:rsidR="00B35334" w:rsidRPr="00FD4086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34B51322" w14:textId="57911140" w:rsidR="00B35334" w:rsidRPr="00FD4086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21ABBCF2" w14:textId="4F6835ED" w:rsidR="00B35334" w:rsidRPr="00FD4086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7D062A40" w14:textId="77777777" w:rsidTr="002D29AF">
        <w:tc>
          <w:tcPr>
            <w:tcW w:w="3420" w:type="dxa"/>
          </w:tcPr>
          <w:p w14:paraId="00AC752F" w14:textId="48DB67CA" w:rsidR="00B35334" w:rsidRPr="000B5EF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r w:rsidRPr="007D56F7">
              <w:rPr>
                <w:rFonts w:cs="Angsana New"/>
                <w:szCs w:val="30"/>
                <w:cs/>
                <w:lang w:val="th-TH"/>
              </w:rPr>
              <w:t>IVL Singapore Pte. Ltd.</w:t>
            </w:r>
          </w:p>
        </w:tc>
        <w:tc>
          <w:tcPr>
            <w:tcW w:w="1800" w:type="dxa"/>
          </w:tcPr>
          <w:p w14:paraId="73183A01" w14:textId="77777777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492D">
              <w:rPr>
                <w:rFonts w:cs="Angsana New"/>
                <w:color w:val="000000"/>
                <w:szCs w:val="30"/>
                <w:cs/>
              </w:rPr>
              <w:t>สิงคโปร์</w:t>
            </w:r>
          </w:p>
        </w:tc>
        <w:tc>
          <w:tcPr>
            <w:tcW w:w="1168" w:type="dxa"/>
          </w:tcPr>
          <w:p w14:paraId="03761F78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5A1FB35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122F1E70" w14:textId="7A0419BB" w:rsidR="00B35334" w:rsidRPr="006301AA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3533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91</w:t>
            </w:r>
          </w:p>
        </w:tc>
        <w:tc>
          <w:tcPr>
            <w:tcW w:w="1701" w:type="dxa"/>
          </w:tcPr>
          <w:p w14:paraId="34AF5DAB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46A93EB0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17053E">
              <w:rPr>
                <w:rFonts w:ascii="Wingdings 2" w:hAnsi="Wingdings 2"/>
                <w:b/>
                <w:bCs/>
                <w:sz w:val="28"/>
                <w:szCs w:val="28"/>
              </w:rPr>
              <w:t></w:t>
            </w:r>
          </w:p>
        </w:tc>
        <w:tc>
          <w:tcPr>
            <w:tcW w:w="1495" w:type="dxa"/>
          </w:tcPr>
          <w:p w14:paraId="65D6D069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5C69DDBB" w14:textId="77777777" w:rsidTr="002D29AF">
        <w:tc>
          <w:tcPr>
            <w:tcW w:w="3420" w:type="dxa"/>
          </w:tcPr>
          <w:p w14:paraId="52686AC2" w14:textId="77777777" w:rsidR="00B35334" w:rsidRPr="00A447C4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</w:rPr>
            </w:pPr>
            <w:r w:rsidRPr="00A447C4">
              <w:rPr>
                <w:rFonts w:cs="Angsana New"/>
                <w:szCs w:val="30"/>
              </w:rPr>
              <w:t xml:space="preserve">Indorama Ventures Oxides </w:t>
            </w:r>
          </w:p>
          <w:p w14:paraId="0AD487CB" w14:textId="77777777" w:rsidR="00B35334" w:rsidRPr="00A447C4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/>
              <w:rPr>
                <w:rFonts w:cs="Angsana New"/>
                <w:szCs w:val="30"/>
              </w:rPr>
            </w:pPr>
            <w:proofErr w:type="spellStart"/>
            <w:r w:rsidRPr="00A447C4">
              <w:rPr>
                <w:rFonts w:cs="Angsana New"/>
                <w:szCs w:val="30"/>
              </w:rPr>
              <w:t>Ankleshwar</w:t>
            </w:r>
            <w:proofErr w:type="spellEnd"/>
            <w:r w:rsidRPr="00A447C4">
              <w:rPr>
                <w:rFonts w:cs="Angsana New"/>
                <w:szCs w:val="30"/>
              </w:rPr>
              <w:t xml:space="preserve"> Private Limited </w:t>
            </w:r>
          </w:p>
          <w:p w14:paraId="708FDED8" w14:textId="24297A7D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/>
              <w:rPr>
                <w:rFonts w:cs="Angsana New"/>
                <w:szCs w:val="30"/>
                <w:highlight w:val="yellow"/>
                <w:cs/>
              </w:rPr>
            </w:pPr>
            <w:r w:rsidRPr="00A447C4">
              <w:rPr>
                <w:rFonts w:cs="Angsana New"/>
                <w:szCs w:val="30"/>
              </w:rPr>
              <w:t>(</w:t>
            </w:r>
            <w:r>
              <w:rPr>
                <w:rFonts w:cs="Angsana New" w:hint="cs"/>
                <w:szCs w:val="30"/>
                <w:cs/>
              </w:rPr>
              <w:t>เดิมชื่อ</w:t>
            </w:r>
            <w:r w:rsidRPr="00A447C4">
              <w:rPr>
                <w:rFonts w:cs="Angsana New"/>
                <w:szCs w:val="30"/>
              </w:rPr>
              <w:t xml:space="preserve"> Indorama Ventures Strategic Projects Private Limited)</w:t>
            </w:r>
          </w:p>
        </w:tc>
        <w:tc>
          <w:tcPr>
            <w:tcW w:w="1800" w:type="dxa"/>
          </w:tcPr>
          <w:p w14:paraId="5A64FF93" w14:textId="77777777" w:rsidR="00B35334" w:rsidRPr="00A447C4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A447C4">
              <w:rPr>
                <w:rFonts w:cs="Angsana New"/>
                <w:color w:val="000000"/>
                <w:szCs w:val="30"/>
                <w:cs/>
              </w:rPr>
              <w:t>อินเดีย</w:t>
            </w:r>
          </w:p>
        </w:tc>
        <w:tc>
          <w:tcPr>
            <w:tcW w:w="1168" w:type="dxa"/>
          </w:tcPr>
          <w:p w14:paraId="6FAD9506" w14:textId="77777777" w:rsidR="00B35334" w:rsidRPr="00A447C4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A447C4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713AF339" w14:textId="77777777" w:rsidR="00B35334" w:rsidRPr="00A447C4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A447C4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7D91CF35" w14:textId="69F45495" w:rsidR="00B35334" w:rsidRPr="00A447C4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35334" w:rsidRPr="00A447C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98</w:t>
            </w:r>
          </w:p>
        </w:tc>
        <w:tc>
          <w:tcPr>
            <w:tcW w:w="1701" w:type="dxa"/>
          </w:tcPr>
          <w:p w14:paraId="5DC72E0C" w14:textId="77777777" w:rsidR="00B35334" w:rsidRPr="00A447C4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A447C4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3A70589C" w14:textId="77777777" w:rsidR="00B35334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  <w:szCs w:val="28"/>
              </w:rPr>
            </w:pPr>
            <w:r w:rsidRPr="0017053E">
              <w:rPr>
                <w:rFonts w:ascii="Wingdings 2" w:hAnsi="Wingdings 2"/>
                <w:b/>
                <w:bCs/>
                <w:sz w:val="28"/>
                <w:szCs w:val="28"/>
              </w:rPr>
              <w:t></w:t>
            </w:r>
          </w:p>
          <w:p w14:paraId="52E49F54" w14:textId="77777777" w:rsidR="00B35334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  <w:szCs w:val="28"/>
              </w:rPr>
            </w:pPr>
          </w:p>
          <w:p w14:paraId="3DECA3EB" w14:textId="77777777" w:rsidR="00B35334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  <w:szCs w:val="28"/>
              </w:rPr>
            </w:pPr>
          </w:p>
          <w:p w14:paraId="0D6DBA37" w14:textId="77777777" w:rsidR="00B35334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  <w:szCs w:val="28"/>
              </w:rPr>
            </w:pPr>
          </w:p>
          <w:p w14:paraId="3D3E5DB3" w14:textId="3A59430A" w:rsidR="00B35334" w:rsidRPr="00A447C4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  <w:szCs w:val="28"/>
              </w:rPr>
            </w:pPr>
          </w:p>
        </w:tc>
        <w:tc>
          <w:tcPr>
            <w:tcW w:w="1495" w:type="dxa"/>
          </w:tcPr>
          <w:p w14:paraId="1C9D5F9D" w14:textId="77777777" w:rsidR="00B35334" w:rsidRPr="00A447C4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A447C4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220E0A" w:rsidRPr="006218E8" w14:paraId="35C3ACC2" w14:textId="77777777" w:rsidTr="002D29AF">
        <w:tc>
          <w:tcPr>
            <w:tcW w:w="3420" w:type="dxa"/>
          </w:tcPr>
          <w:p w14:paraId="6E40ECCA" w14:textId="77777777" w:rsidR="00220E0A" w:rsidRPr="006218E8" w:rsidRDefault="00220E0A" w:rsidP="00B35334">
            <w:pPr>
              <w:shd w:val="clear" w:color="auto" w:fill="FFFFFF"/>
              <w:ind w:left="162" w:right="-108" w:hanging="162"/>
              <w:rPr>
                <w:rFonts w:cs="Angsana New"/>
                <w:szCs w:val="30"/>
              </w:rPr>
            </w:pPr>
          </w:p>
        </w:tc>
        <w:tc>
          <w:tcPr>
            <w:tcW w:w="1800" w:type="dxa"/>
          </w:tcPr>
          <w:p w14:paraId="4BC8FC0A" w14:textId="77777777" w:rsidR="00220E0A" w:rsidRPr="006218E8" w:rsidRDefault="00220E0A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szCs w:val="30"/>
                <w:cs/>
              </w:rPr>
            </w:pPr>
          </w:p>
        </w:tc>
        <w:tc>
          <w:tcPr>
            <w:tcW w:w="1168" w:type="dxa"/>
          </w:tcPr>
          <w:p w14:paraId="7879F2CE" w14:textId="77777777" w:rsidR="00220E0A" w:rsidRPr="006218E8" w:rsidRDefault="00220E0A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701" w:type="dxa"/>
          </w:tcPr>
          <w:p w14:paraId="7964CD9B" w14:textId="77777777" w:rsidR="00220E0A" w:rsidRPr="006218E8" w:rsidRDefault="00220E0A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701" w:type="dxa"/>
          </w:tcPr>
          <w:p w14:paraId="2B30AE6B" w14:textId="77777777" w:rsidR="00220E0A" w:rsidRPr="00235F35" w:rsidRDefault="00220E0A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701" w:type="dxa"/>
          </w:tcPr>
          <w:p w14:paraId="05A00322" w14:textId="77777777" w:rsidR="00220E0A" w:rsidRPr="006218E8" w:rsidRDefault="00220E0A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559" w:type="dxa"/>
            <w:vAlign w:val="center"/>
          </w:tcPr>
          <w:p w14:paraId="66A4F508" w14:textId="77777777" w:rsidR="00220E0A" w:rsidRPr="00B632DF" w:rsidRDefault="00220E0A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  <w:szCs w:val="28"/>
              </w:rPr>
            </w:pPr>
          </w:p>
        </w:tc>
        <w:tc>
          <w:tcPr>
            <w:tcW w:w="1495" w:type="dxa"/>
          </w:tcPr>
          <w:p w14:paraId="61593142" w14:textId="77777777" w:rsidR="00220E0A" w:rsidRPr="006218E8" w:rsidRDefault="00220E0A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B35334" w:rsidRPr="006218E8" w14:paraId="5BE20A9C" w14:textId="77777777" w:rsidTr="002D29AF">
        <w:tc>
          <w:tcPr>
            <w:tcW w:w="3420" w:type="dxa"/>
          </w:tcPr>
          <w:p w14:paraId="2CC98E30" w14:textId="77777777" w:rsidR="00B35334" w:rsidRDefault="00B35334" w:rsidP="00B35334">
            <w:pPr>
              <w:shd w:val="clear" w:color="auto" w:fill="FFFFFF"/>
              <w:ind w:left="162" w:right="-108" w:hanging="162"/>
              <w:rPr>
                <w:rFonts w:cs="Angsana New"/>
                <w:szCs w:val="30"/>
              </w:rPr>
            </w:pPr>
            <w:r w:rsidRPr="006218E8">
              <w:rPr>
                <w:rFonts w:cs="Angsana New"/>
                <w:szCs w:val="30"/>
              </w:rPr>
              <w:lastRenderedPageBreak/>
              <w:t xml:space="preserve">Indorama Ventures Global Shared </w:t>
            </w:r>
          </w:p>
          <w:p w14:paraId="749EDC44" w14:textId="511E603F" w:rsidR="00B35334" w:rsidRPr="006301AA" w:rsidRDefault="00B35334" w:rsidP="00B35334">
            <w:pPr>
              <w:shd w:val="clear" w:color="auto" w:fill="FFFFFF"/>
              <w:ind w:left="162" w:right="-108" w:hanging="162"/>
              <w:rPr>
                <w:rFonts w:cs="Angsana New"/>
                <w:szCs w:val="30"/>
                <w:highlight w:val="yellow"/>
              </w:rPr>
            </w:pPr>
            <w:r>
              <w:rPr>
                <w:rFonts w:cs="Angsana New" w:hint="cs"/>
                <w:szCs w:val="30"/>
                <w:cs/>
              </w:rPr>
              <w:t xml:space="preserve">   </w:t>
            </w:r>
            <w:r w:rsidRPr="006218E8">
              <w:rPr>
                <w:rFonts w:cs="Angsana New"/>
                <w:szCs w:val="30"/>
              </w:rPr>
              <w:t>Services Private Limited</w:t>
            </w:r>
          </w:p>
        </w:tc>
        <w:tc>
          <w:tcPr>
            <w:tcW w:w="1800" w:type="dxa"/>
          </w:tcPr>
          <w:p w14:paraId="0D751112" w14:textId="77777777" w:rsidR="00B35334" w:rsidRPr="006218E8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szCs w:val="30"/>
                <w:cs/>
              </w:rPr>
            </w:pPr>
            <w:r w:rsidRPr="006218E8">
              <w:rPr>
                <w:rFonts w:cs="Angsana New"/>
                <w:szCs w:val="30"/>
                <w:cs/>
              </w:rPr>
              <w:t>อินเดีย</w:t>
            </w:r>
          </w:p>
        </w:tc>
        <w:tc>
          <w:tcPr>
            <w:tcW w:w="1168" w:type="dxa"/>
          </w:tcPr>
          <w:p w14:paraId="5F1C9676" w14:textId="77777777" w:rsidR="00B35334" w:rsidRPr="006218E8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218E8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6C50C2D" w14:textId="77777777" w:rsidR="00B35334" w:rsidRPr="006218E8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</w:pPr>
            <w:r w:rsidRPr="006218E8"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  <w:t>-</w:t>
            </w:r>
          </w:p>
        </w:tc>
        <w:tc>
          <w:tcPr>
            <w:tcW w:w="1701" w:type="dxa"/>
          </w:tcPr>
          <w:p w14:paraId="3070F5FC" w14:textId="101A4ABE" w:rsidR="00B35334" w:rsidRPr="006218E8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35334" w:rsidRPr="006218E8"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98</w:t>
            </w:r>
          </w:p>
        </w:tc>
        <w:tc>
          <w:tcPr>
            <w:tcW w:w="1701" w:type="dxa"/>
          </w:tcPr>
          <w:p w14:paraId="7899A401" w14:textId="77777777" w:rsidR="00B35334" w:rsidRPr="006218E8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218E8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634636AA" w14:textId="77777777" w:rsidR="00B35334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  <w:szCs w:val="28"/>
              </w:rPr>
            </w:pPr>
            <w:r w:rsidRPr="00B632DF">
              <w:rPr>
                <w:rFonts w:ascii="Wingdings 2" w:hAnsi="Wingdings 2"/>
                <w:b/>
                <w:bCs/>
                <w:sz w:val="28"/>
                <w:szCs w:val="28"/>
              </w:rPr>
              <w:t></w:t>
            </w:r>
          </w:p>
          <w:p w14:paraId="3935A3F0" w14:textId="458D92D1" w:rsidR="00B35334" w:rsidRPr="006218E8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</w:rPr>
            </w:pPr>
          </w:p>
        </w:tc>
        <w:tc>
          <w:tcPr>
            <w:tcW w:w="1495" w:type="dxa"/>
          </w:tcPr>
          <w:p w14:paraId="59DF057A" w14:textId="77777777" w:rsidR="00B35334" w:rsidRPr="006218E8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218E8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015EB8B5" w14:textId="77777777" w:rsidTr="002D29AF">
        <w:tc>
          <w:tcPr>
            <w:tcW w:w="3420" w:type="dxa"/>
          </w:tcPr>
          <w:p w14:paraId="09BDF517" w14:textId="77777777" w:rsidR="00B35334" w:rsidRPr="000B5EF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proofErr w:type="spellStart"/>
            <w:r w:rsidRPr="00390AB5">
              <w:rPr>
                <w:rFonts w:cs="Angsana New"/>
                <w:szCs w:val="30"/>
              </w:rPr>
              <w:t>Avgol</w:t>
            </w:r>
            <w:proofErr w:type="spellEnd"/>
            <w:r w:rsidRPr="00390AB5">
              <w:rPr>
                <w:rFonts w:cs="Angsana New"/>
                <w:szCs w:val="30"/>
              </w:rPr>
              <w:t xml:space="preserve"> India Private Limited</w:t>
            </w:r>
          </w:p>
        </w:tc>
        <w:tc>
          <w:tcPr>
            <w:tcW w:w="1800" w:type="dxa"/>
          </w:tcPr>
          <w:p w14:paraId="577034D7" w14:textId="77777777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อินเดีย</w:t>
            </w:r>
          </w:p>
        </w:tc>
        <w:tc>
          <w:tcPr>
            <w:tcW w:w="1168" w:type="dxa"/>
          </w:tcPr>
          <w:p w14:paraId="06A812DF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78E8A4AA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1001FBAE" w14:textId="29AE5444" w:rsidR="00B35334" w:rsidRPr="006301AA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65</w:t>
            </w:r>
            <w:r w:rsidR="00B3533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96</w:t>
            </w:r>
          </w:p>
        </w:tc>
        <w:tc>
          <w:tcPr>
            <w:tcW w:w="1701" w:type="dxa"/>
          </w:tcPr>
          <w:p w14:paraId="372107AC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09301393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146BA9D3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773C6B" w:rsidRPr="000B5EFA" w14:paraId="485C7AA6" w14:textId="77777777" w:rsidTr="002D29AF">
        <w:tc>
          <w:tcPr>
            <w:tcW w:w="3420" w:type="dxa"/>
          </w:tcPr>
          <w:p w14:paraId="2FBDC4D2" w14:textId="78392A65" w:rsidR="00773C6B" w:rsidRPr="00390AB5" w:rsidRDefault="00773C6B" w:rsidP="00773C6B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</w:rPr>
            </w:pPr>
            <w:proofErr w:type="spellStart"/>
            <w:r w:rsidRPr="00773C6B">
              <w:rPr>
                <w:rFonts w:cs="Angsana New"/>
                <w:szCs w:val="30"/>
              </w:rPr>
              <w:t>Avgol</w:t>
            </w:r>
            <w:proofErr w:type="spellEnd"/>
            <w:r w:rsidRPr="00773C6B">
              <w:rPr>
                <w:rFonts w:cs="Angsana New"/>
                <w:szCs w:val="30"/>
              </w:rPr>
              <w:t xml:space="preserve"> Nonwovens India Private Limited</w:t>
            </w:r>
          </w:p>
        </w:tc>
        <w:tc>
          <w:tcPr>
            <w:tcW w:w="1800" w:type="dxa"/>
          </w:tcPr>
          <w:p w14:paraId="1E3478F1" w14:textId="7C7D28AD" w:rsidR="00773C6B" w:rsidRPr="006301AA" w:rsidRDefault="00773C6B" w:rsidP="00773C6B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อินเดีย</w:t>
            </w:r>
          </w:p>
        </w:tc>
        <w:tc>
          <w:tcPr>
            <w:tcW w:w="1168" w:type="dxa"/>
          </w:tcPr>
          <w:p w14:paraId="5E10886C" w14:textId="688E708D" w:rsidR="00773C6B" w:rsidRPr="00FD4086" w:rsidRDefault="00773C6B" w:rsidP="00773C6B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B4E6D07" w14:textId="3B80CD3B" w:rsidR="00773C6B" w:rsidRPr="00FD4086" w:rsidRDefault="00773C6B" w:rsidP="00773C6B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4AB97E8F" w14:textId="574E1B83" w:rsidR="00773C6B" w:rsidRPr="00235F35" w:rsidRDefault="00773C6B" w:rsidP="00773C6B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65</w:t>
            </w: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96</w:t>
            </w:r>
          </w:p>
        </w:tc>
        <w:tc>
          <w:tcPr>
            <w:tcW w:w="1701" w:type="dxa"/>
          </w:tcPr>
          <w:p w14:paraId="493905B2" w14:textId="6A824A94" w:rsidR="00773C6B" w:rsidRPr="00FD4086" w:rsidRDefault="00773C6B" w:rsidP="00773C6B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2B9C5E06" w14:textId="2373EF60" w:rsidR="00773C6B" w:rsidRPr="00FD4086" w:rsidRDefault="00773C6B" w:rsidP="00773C6B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28CFD649" w14:textId="31B30706" w:rsidR="00773C6B" w:rsidRPr="00FD4086" w:rsidRDefault="00773C6B" w:rsidP="00773C6B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292FCDCA" w14:textId="77777777" w:rsidTr="002D29AF">
        <w:trPr>
          <w:trHeight w:val="190"/>
        </w:trPr>
        <w:tc>
          <w:tcPr>
            <w:tcW w:w="3420" w:type="dxa"/>
          </w:tcPr>
          <w:p w14:paraId="29E09BF2" w14:textId="77777777" w:rsidR="00B35334" w:rsidRPr="006301AA" w:rsidRDefault="00B35334" w:rsidP="00B35334">
            <w:pPr>
              <w:shd w:val="clear" w:color="auto" w:fill="FFFFFF"/>
              <w:spacing w:line="240" w:lineRule="atLeast"/>
              <w:ind w:left="162" w:right="-108" w:hanging="162"/>
              <w:rPr>
                <w:rFonts w:cs="Angsana New"/>
                <w:szCs w:val="30"/>
              </w:rPr>
            </w:pPr>
            <w:r w:rsidRPr="006301AA">
              <w:rPr>
                <w:rFonts w:cs="Angsana New"/>
                <w:szCs w:val="30"/>
              </w:rPr>
              <w:t xml:space="preserve">IVL </w:t>
            </w:r>
            <w:proofErr w:type="spellStart"/>
            <w:r w:rsidRPr="006301AA">
              <w:rPr>
                <w:rFonts w:cs="Angsana New"/>
                <w:szCs w:val="30"/>
              </w:rPr>
              <w:t>Dhunseri</w:t>
            </w:r>
            <w:proofErr w:type="spellEnd"/>
            <w:r w:rsidRPr="006301AA">
              <w:rPr>
                <w:rFonts w:cs="Angsana New"/>
                <w:szCs w:val="30"/>
              </w:rPr>
              <w:t xml:space="preserve"> Petrochem</w:t>
            </w:r>
            <w:r w:rsidRPr="006301AA">
              <w:rPr>
                <w:rFonts w:cs="Angsana New"/>
                <w:szCs w:val="30"/>
              </w:rPr>
              <w:br/>
              <w:t>Industries Private Limited</w:t>
            </w:r>
          </w:p>
        </w:tc>
        <w:tc>
          <w:tcPr>
            <w:tcW w:w="1800" w:type="dxa"/>
          </w:tcPr>
          <w:p w14:paraId="28CB627E" w14:textId="77777777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right="44"/>
              <w:rPr>
                <w:rFonts w:cs="Angsana New"/>
                <w:szCs w:val="30"/>
              </w:rPr>
            </w:pPr>
            <w:r w:rsidRPr="006301AA">
              <w:rPr>
                <w:rFonts w:cs="Angsana New"/>
                <w:szCs w:val="30"/>
                <w:cs/>
              </w:rPr>
              <w:t>อินเดีย</w:t>
            </w:r>
          </w:p>
        </w:tc>
        <w:tc>
          <w:tcPr>
            <w:tcW w:w="1168" w:type="dxa"/>
          </w:tcPr>
          <w:p w14:paraId="1D8E3702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73E0FE89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6301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701" w:type="dxa"/>
          </w:tcPr>
          <w:p w14:paraId="1991B5CF" w14:textId="0CB42142" w:rsidR="00B35334" w:rsidRPr="006301AA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44" w:firstLine="80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50</w:t>
            </w:r>
            <w:r w:rsidR="00B35334" w:rsidRPr="006301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00</w:t>
            </w:r>
          </w:p>
        </w:tc>
        <w:tc>
          <w:tcPr>
            <w:tcW w:w="1701" w:type="dxa"/>
          </w:tcPr>
          <w:p w14:paraId="05F894F4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0B5EFA"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1559" w:type="dxa"/>
            <w:vAlign w:val="center"/>
          </w:tcPr>
          <w:p w14:paraId="3A2F6E74" w14:textId="77777777" w:rsidR="00B35334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44" w:firstLine="80"/>
              <w:jc w:val="center"/>
              <w:rPr>
                <w:rFonts w:ascii="Wingdings 2" w:hAnsi="Wingdings 2"/>
                <w:b/>
                <w:bCs/>
                <w:sz w:val="28"/>
                <w:szCs w:val="28"/>
              </w:rPr>
            </w:pPr>
            <w:r w:rsidRPr="00B632DF">
              <w:rPr>
                <w:rFonts w:ascii="Wingdings 2" w:hAnsi="Wingdings 2"/>
                <w:b/>
                <w:bCs/>
                <w:sz w:val="28"/>
                <w:szCs w:val="28"/>
              </w:rPr>
              <w:t></w:t>
            </w:r>
          </w:p>
          <w:p w14:paraId="2C770472" w14:textId="17ABF053" w:rsidR="00B35334" w:rsidRPr="00B632DF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44" w:firstLine="80"/>
              <w:jc w:val="center"/>
              <w:rPr>
                <w:sz w:val="28"/>
                <w:szCs w:val="28"/>
                <w:lang w:val="en-US" w:bidi="th-TH"/>
              </w:rPr>
            </w:pPr>
          </w:p>
        </w:tc>
        <w:tc>
          <w:tcPr>
            <w:tcW w:w="1495" w:type="dxa"/>
          </w:tcPr>
          <w:p w14:paraId="6CF25EE8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0B5EFA"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  <w:t>-</w:t>
            </w:r>
          </w:p>
        </w:tc>
      </w:tr>
      <w:tr w:rsidR="00B35334" w:rsidRPr="00B632DF" w14:paraId="6CA0CC0B" w14:textId="77777777" w:rsidTr="002D29AF">
        <w:tc>
          <w:tcPr>
            <w:tcW w:w="3420" w:type="dxa"/>
          </w:tcPr>
          <w:p w14:paraId="29F67A41" w14:textId="77777777" w:rsidR="00B35334" w:rsidRPr="006301AA" w:rsidRDefault="00B35334" w:rsidP="00B35334">
            <w:pPr>
              <w:shd w:val="clear" w:color="auto" w:fill="FFFFFF"/>
              <w:spacing w:line="240" w:lineRule="atLeast"/>
              <w:ind w:left="162" w:right="-108" w:hanging="162"/>
              <w:rPr>
                <w:rFonts w:cs="Angsana New"/>
                <w:szCs w:val="30"/>
              </w:rPr>
            </w:pPr>
            <w:r w:rsidRPr="006301AA">
              <w:rPr>
                <w:rFonts w:cs="Angsana New"/>
                <w:szCs w:val="30"/>
              </w:rPr>
              <w:t>Indo Rama Synthetics (India) Limited</w:t>
            </w:r>
          </w:p>
        </w:tc>
        <w:tc>
          <w:tcPr>
            <w:tcW w:w="1800" w:type="dxa"/>
          </w:tcPr>
          <w:p w14:paraId="6FBCC81B" w14:textId="77777777" w:rsidR="00B35334" w:rsidRPr="006301AA" w:rsidRDefault="00B35334" w:rsidP="00B35334">
            <w:pPr>
              <w:spacing w:line="240" w:lineRule="atLeast"/>
              <w:ind w:right="224"/>
              <w:rPr>
                <w:rFonts w:cs="Angsana New"/>
                <w:szCs w:val="30"/>
              </w:rPr>
            </w:pPr>
            <w:r w:rsidRPr="006301AA">
              <w:rPr>
                <w:rFonts w:cs="Angsana New"/>
                <w:szCs w:val="30"/>
                <w:cs/>
              </w:rPr>
              <w:t>อินเดีย</w:t>
            </w:r>
          </w:p>
        </w:tc>
        <w:tc>
          <w:tcPr>
            <w:tcW w:w="1168" w:type="dxa"/>
          </w:tcPr>
          <w:p w14:paraId="3855B25D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4AA86BAE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6301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701" w:type="dxa"/>
          </w:tcPr>
          <w:p w14:paraId="3A37E082" w14:textId="4933B134" w:rsidR="00B35334" w:rsidRPr="006301AA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38</w:t>
            </w:r>
            <w:r w:rsidR="00B35334" w:rsidRPr="006301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56</w:t>
            </w:r>
          </w:p>
        </w:tc>
        <w:tc>
          <w:tcPr>
            <w:tcW w:w="1701" w:type="dxa"/>
          </w:tcPr>
          <w:p w14:paraId="0CAC9D18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0B5EFA"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1559" w:type="dxa"/>
            <w:vAlign w:val="center"/>
          </w:tcPr>
          <w:p w14:paraId="5513483B" w14:textId="77777777" w:rsidR="00B35334" w:rsidRPr="00B632DF" w:rsidRDefault="00B35334" w:rsidP="00B35334">
            <w:pPr>
              <w:jc w:val="center"/>
              <w:rPr>
                <w:sz w:val="28"/>
                <w:highlight w:val="yellow"/>
              </w:rPr>
            </w:pPr>
            <w:r w:rsidRPr="00B632DF">
              <w:rPr>
                <w:rFonts w:ascii="Wingdings 2" w:hAnsi="Wingdings 2"/>
                <w:b/>
                <w:bCs/>
                <w:sz w:val="28"/>
              </w:rPr>
              <w:t></w:t>
            </w:r>
          </w:p>
        </w:tc>
        <w:tc>
          <w:tcPr>
            <w:tcW w:w="1495" w:type="dxa"/>
            <w:vAlign w:val="center"/>
          </w:tcPr>
          <w:p w14:paraId="5FC6E735" w14:textId="77777777" w:rsidR="00B35334" w:rsidRPr="00B632DF" w:rsidRDefault="00B35334" w:rsidP="00B35334">
            <w:pPr>
              <w:jc w:val="center"/>
              <w:rPr>
                <w:sz w:val="28"/>
                <w:highlight w:val="yellow"/>
              </w:rPr>
            </w:pPr>
            <w:r w:rsidRPr="00B632DF">
              <w:rPr>
                <w:rFonts w:ascii="Wingdings 2" w:hAnsi="Wingdings 2"/>
                <w:b/>
                <w:bCs/>
                <w:sz w:val="28"/>
              </w:rPr>
              <w:t></w:t>
            </w:r>
          </w:p>
        </w:tc>
      </w:tr>
      <w:tr w:rsidR="00B35334" w:rsidRPr="00B632DF" w14:paraId="3FB78160" w14:textId="77777777" w:rsidTr="002D29AF">
        <w:tc>
          <w:tcPr>
            <w:tcW w:w="3420" w:type="dxa"/>
          </w:tcPr>
          <w:p w14:paraId="6FC0C27F" w14:textId="5D476CF6" w:rsidR="00B35334" w:rsidRPr="006301AA" w:rsidRDefault="00B35334" w:rsidP="00B35334">
            <w:pPr>
              <w:shd w:val="clear" w:color="auto" w:fill="FFFFFF"/>
              <w:spacing w:line="240" w:lineRule="atLeast"/>
              <w:ind w:left="162" w:right="-108" w:hanging="162"/>
              <w:rPr>
                <w:rFonts w:cs="Angsana New"/>
                <w:szCs w:val="30"/>
                <w:highlight w:val="yellow"/>
              </w:rPr>
            </w:pPr>
            <w:r w:rsidRPr="006218E8">
              <w:rPr>
                <w:rFonts w:cs="Angsana New"/>
                <w:szCs w:val="30"/>
              </w:rPr>
              <w:t>Indorama Yarns Private Limited</w:t>
            </w:r>
          </w:p>
        </w:tc>
        <w:tc>
          <w:tcPr>
            <w:tcW w:w="1800" w:type="dxa"/>
          </w:tcPr>
          <w:p w14:paraId="50F26FC2" w14:textId="77777777" w:rsidR="00B35334" w:rsidRPr="006218E8" w:rsidRDefault="00B35334" w:rsidP="00B35334">
            <w:pPr>
              <w:spacing w:line="240" w:lineRule="atLeast"/>
              <w:ind w:right="224"/>
              <w:rPr>
                <w:rFonts w:cs="Angsana New"/>
                <w:szCs w:val="30"/>
                <w:cs/>
              </w:rPr>
            </w:pPr>
            <w:r w:rsidRPr="006218E8">
              <w:rPr>
                <w:rFonts w:cs="Angsana New"/>
                <w:szCs w:val="30"/>
                <w:cs/>
              </w:rPr>
              <w:t>อินเดีย</w:t>
            </w:r>
          </w:p>
        </w:tc>
        <w:tc>
          <w:tcPr>
            <w:tcW w:w="1168" w:type="dxa"/>
          </w:tcPr>
          <w:p w14:paraId="7FB6356C" w14:textId="77777777" w:rsidR="00B35334" w:rsidRPr="006218E8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218E8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0C2C692C" w14:textId="77777777" w:rsidR="00B35334" w:rsidRPr="006218E8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6218E8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701" w:type="dxa"/>
          </w:tcPr>
          <w:p w14:paraId="1ECB770E" w14:textId="5A38D6C2" w:rsidR="00B35334" w:rsidRPr="006218E8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38</w:t>
            </w:r>
            <w:r w:rsidR="00B35334" w:rsidRPr="006218E8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56</w:t>
            </w:r>
          </w:p>
        </w:tc>
        <w:tc>
          <w:tcPr>
            <w:tcW w:w="1701" w:type="dxa"/>
          </w:tcPr>
          <w:p w14:paraId="7EA32528" w14:textId="77777777" w:rsidR="00B35334" w:rsidRPr="006218E8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6218E8"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1559" w:type="dxa"/>
          </w:tcPr>
          <w:p w14:paraId="53D55DE6" w14:textId="77777777" w:rsidR="00B35334" w:rsidRPr="006218E8" w:rsidRDefault="00B35334" w:rsidP="00B35334">
            <w:pPr>
              <w:jc w:val="center"/>
              <w:rPr>
                <w:rFonts w:ascii="Wingdings 2" w:hAnsi="Wingdings 2"/>
                <w:b/>
                <w:bCs/>
                <w:sz w:val="28"/>
              </w:rPr>
            </w:pPr>
            <w:r w:rsidRPr="006301AA">
              <w:rPr>
                <w:rFonts w:cs="Angsana New"/>
                <w:sz w:val="28"/>
              </w:rPr>
              <w:t>-</w:t>
            </w:r>
          </w:p>
        </w:tc>
        <w:tc>
          <w:tcPr>
            <w:tcW w:w="1495" w:type="dxa"/>
          </w:tcPr>
          <w:p w14:paraId="3B802FD3" w14:textId="77777777" w:rsidR="00B35334" w:rsidRPr="006218E8" w:rsidRDefault="00B35334" w:rsidP="00B35334">
            <w:pPr>
              <w:jc w:val="center"/>
              <w:rPr>
                <w:rFonts w:ascii="Wingdings 2" w:hAnsi="Wingdings 2"/>
                <w:b/>
                <w:bCs/>
                <w:sz w:val="28"/>
              </w:rPr>
            </w:pPr>
            <w:r w:rsidRPr="006301AA">
              <w:rPr>
                <w:rFonts w:cs="Angsana New"/>
                <w:sz w:val="28"/>
              </w:rPr>
              <w:t>-</w:t>
            </w:r>
          </w:p>
        </w:tc>
      </w:tr>
      <w:tr w:rsidR="00B35334" w:rsidRPr="000B5EFA" w14:paraId="01073D89" w14:textId="77777777" w:rsidTr="002D29AF">
        <w:tc>
          <w:tcPr>
            <w:tcW w:w="3420" w:type="dxa"/>
          </w:tcPr>
          <w:p w14:paraId="7DEB23E7" w14:textId="77777777" w:rsidR="00B35334" w:rsidRPr="000B5EF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proofErr w:type="spellStart"/>
            <w:r w:rsidRPr="00D5492D">
              <w:rPr>
                <w:rFonts w:cs="Angsana New"/>
                <w:szCs w:val="30"/>
              </w:rPr>
              <w:t>FiberVisions</w:t>
            </w:r>
            <w:proofErr w:type="spellEnd"/>
            <w:r w:rsidRPr="00D5492D">
              <w:rPr>
                <w:rFonts w:cs="Angsana New"/>
                <w:szCs w:val="30"/>
              </w:rPr>
              <w:t xml:space="preserve"> (China) A/S</w:t>
            </w:r>
          </w:p>
        </w:tc>
        <w:tc>
          <w:tcPr>
            <w:tcW w:w="1800" w:type="dxa"/>
          </w:tcPr>
          <w:p w14:paraId="40CD4190" w14:textId="77777777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เดนมาร์ก</w:t>
            </w:r>
          </w:p>
        </w:tc>
        <w:tc>
          <w:tcPr>
            <w:tcW w:w="1168" w:type="dxa"/>
          </w:tcPr>
          <w:p w14:paraId="1D5919D7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7E410F7D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0FC2C11" w14:textId="63ECBD4D" w:rsidR="00B35334" w:rsidRPr="006301AA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3533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0533532F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1D0ADEBC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450F8FAA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63A6CBE2" w14:textId="77777777" w:rsidTr="002D29AF">
        <w:tc>
          <w:tcPr>
            <w:tcW w:w="3420" w:type="dxa"/>
          </w:tcPr>
          <w:p w14:paraId="0DD05CE8" w14:textId="77777777" w:rsidR="00B35334" w:rsidRPr="000B5EF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proofErr w:type="spellStart"/>
            <w:r w:rsidRPr="00D5492D">
              <w:rPr>
                <w:rFonts w:cs="Angsana New"/>
                <w:szCs w:val="30"/>
              </w:rPr>
              <w:t>FiberVisions</w:t>
            </w:r>
            <w:proofErr w:type="spellEnd"/>
            <w:r w:rsidRPr="00D5492D">
              <w:rPr>
                <w:rFonts w:cs="Angsana New"/>
                <w:szCs w:val="30"/>
              </w:rPr>
              <w:t xml:space="preserve"> A/S</w:t>
            </w:r>
          </w:p>
        </w:tc>
        <w:tc>
          <w:tcPr>
            <w:tcW w:w="1800" w:type="dxa"/>
          </w:tcPr>
          <w:p w14:paraId="0D88E33D" w14:textId="77777777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เดนมาร์ก</w:t>
            </w:r>
          </w:p>
        </w:tc>
        <w:tc>
          <w:tcPr>
            <w:tcW w:w="1168" w:type="dxa"/>
          </w:tcPr>
          <w:p w14:paraId="5782478E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BFFF11C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4D18B26" w14:textId="5D9F2298" w:rsidR="00B35334" w:rsidRPr="006301AA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3533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55D411B0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43B76175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6D229B25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7B62551C" w14:textId="77777777" w:rsidTr="002D29AF">
        <w:tc>
          <w:tcPr>
            <w:tcW w:w="3420" w:type="dxa"/>
          </w:tcPr>
          <w:p w14:paraId="10E8773E" w14:textId="77777777" w:rsidR="00B35334" w:rsidRPr="000B5EF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r w:rsidRPr="00D5492D">
              <w:rPr>
                <w:rFonts w:cs="Angsana New"/>
                <w:szCs w:val="30"/>
              </w:rPr>
              <w:t xml:space="preserve">Wellman France </w:t>
            </w:r>
            <w:proofErr w:type="spellStart"/>
            <w:r w:rsidRPr="00D5492D">
              <w:rPr>
                <w:rFonts w:cs="Angsana New"/>
                <w:szCs w:val="30"/>
              </w:rPr>
              <w:t>Recyclage</w:t>
            </w:r>
            <w:proofErr w:type="spellEnd"/>
            <w:r w:rsidRPr="00D5492D">
              <w:rPr>
                <w:rFonts w:cs="Angsana New"/>
                <w:szCs w:val="30"/>
              </w:rPr>
              <w:t xml:space="preserve"> S.A.S.</w:t>
            </w:r>
          </w:p>
        </w:tc>
        <w:tc>
          <w:tcPr>
            <w:tcW w:w="1800" w:type="dxa"/>
          </w:tcPr>
          <w:p w14:paraId="41334CB5" w14:textId="77777777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ฝรั่งเศส</w:t>
            </w:r>
          </w:p>
        </w:tc>
        <w:tc>
          <w:tcPr>
            <w:tcW w:w="1168" w:type="dxa"/>
          </w:tcPr>
          <w:p w14:paraId="681284A8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978171F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7F1BBDED" w14:textId="69DA1BB4" w:rsidR="00B35334" w:rsidRPr="006301AA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35334" w:rsidRPr="00761DB1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665219BE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76B2768C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377AC19C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058CC9D9" w14:textId="77777777" w:rsidTr="002D29AF">
        <w:tc>
          <w:tcPr>
            <w:tcW w:w="3420" w:type="dxa"/>
          </w:tcPr>
          <w:p w14:paraId="06681267" w14:textId="77777777" w:rsidR="00B35334" w:rsidRPr="000B5EF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proofErr w:type="spellStart"/>
            <w:r w:rsidRPr="00D5492D">
              <w:rPr>
                <w:rFonts w:cs="Angsana New"/>
                <w:szCs w:val="30"/>
              </w:rPr>
              <w:t>Glanzstoff</w:t>
            </w:r>
            <w:proofErr w:type="spellEnd"/>
            <w:r w:rsidRPr="00D5492D">
              <w:rPr>
                <w:rFonts w:cs="Angsana New"/>
                <w:szCs w:val="30"/>
              </w:rPr>
              <w:t xml:space="preserve"> </w:t>
            </w:r>
            <w:proofErr w:type="spellStart"/>
            <w:r w:rsidRPr="00D5492D">
              <w:rPr>
                <w:rFonts w:cs="Angsana New"/>
                <w:szCs w:val="30"/>
              </w:rPr>
              <w:t>Longlaville</w:t>
            </w:r>
            <w:proofErr w:type="spellEnd"/>
            <w:r w:rsidRPr="00D5492D">
              <w:rPr>
                <w:rFonts w:cs="Angsana New"/>
                <w:szCs w:val="30"/>
              </w:rPr>
              <w:t xml:space="preserve"> S.A.S.</w:t>
            </w:r>
          </w:p>
        </w:tc>
        <w:tc>
          <w:tcPr>
            <w:tcW w:w="1800" w:type="dxa"/>
          </w:tcPr>
          <w:p w14:paraId="6196BD60" w14:textId="77777777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ฝรั่งเศส</w:t>
            </w:r>
          </w:p>
        </w:tc>
        <w:tc>
          <w:tcPr>
            <w:tcW w:w="1168" w:type="dxa"/>
          </w:tcPr>
          <w:p w14:paraId="6EEC0269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F255D9E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078570C3" w14:textId="2518DA12" w:rsidR="00B35334" w:rsidRPr="006301AA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35334" w:rsidRPr="00761DB1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25438DC8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2BA2FA30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2664D6AF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4BF41C53" w14:textId="77777777" w:rsidTr="002D29AF">
        <w:tc>
          <w:tcPr>
            <w:tcW w:w="3420" w:type="dxa"/>
          </w:tcPr>
          <w:p w14:paraId="05284E3F" w14:textId="77777777" w:rsidR="00B35334" w:rsidRPr="000B5EF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proofErr w:type="spellStart"/>
            <w:r w:rsidRPr="00D5492D">
              <w:rPr>
                <w:rFonts w:cs="Angsana New"/>
                <w:szCs w:val="30"/>
              </w:rPr>
              <w:t>Glanzstoff</w:t>
            </w:r>
            <w:proofErr w:type="spellEnd"/>
            <w:r w:rsidRPr="00D5492D">
              <w:rPr>
                <w:rFonts w:cs="Angsana New"/>
                <w:szCs w:val="30"/>
              </w:rPr>
              <w:t xml:space="preserve"> Services S.A.S.</w:t>
            </w:r>
          </w:p>
        </w:tc>
        <w:tc>
          <w:tcPr>
            <w:tcW w:w="1800" w:type="dxa"/>
          </w:tcPr>
          <w:p w14:paraId="764E7424" w14:textId="77777777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ฝรั่งเศส</w:t>
            </w:r>
          </w:p>
        </w:tc>
        <w:tc>
          <w:tcPr>
            <w:tcW w:w="1168" w:type="dxa"/>
          </w:tcPr>
          <w:p w14:paraId="3ACA7E31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0557F40C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1A3A2676" w14:textId="5BF71499" w:rsidR="00B35334" w:rsidRPr="006301AA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35334" w:rsidRPr="00761DB1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43E235E3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583A2812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4A2015E0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986841" w:rsidRPr="000B5EFA" w14:paraId="1ECD542F" w14:textId="77777777" w:rsidTr="002D29AF">
        <w:tc>
          <w:tcPr>
            <w:tcW w:w="3420" w:type="dxa"/>
          </w:tcPr>
          <w:p w14:paraId="0E577F19" w14:textId="0A18407A" w:rsidR="00986841" w:rsidRPr="00D5492D" w:rsidRDefault="00986841" w:rsidP="00986841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</w:rPr>
            </w:pPr>
            <w:r w:rsidRPr="00986841">
              <w:rPr>
                <w:rFonts w:cs="Angsana New"/>
                <w:szCs w:val="30"/>
              </w:rPr>
              <w:t>Indorama Ventures Recycling Verdun S.A.S.</w:t>
            </w:r>
          </w:p>
        </w:tc>
        <w:tc>
          <w:tcPr>
            <w:tcW w:w="1800" w:type="dxa"/>
          </w:tcPr>
          <w:p w14:paraId="4DB3AD16" w14:textId="1FD806F5" w:rsidR="00986841" w:rsidRPr="006301AA" w:rsidRDefault="00986841" w:rsidP="00986841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986841">
              <w:rPr>
                <w:rFonts w:cs="Angsana New"/>
                <w:color w:val="000000"/>
                <w:szCs w:val="30"/>
                <w:cs/>
              </w:rPr>
              <w:t>ฝรั่งเศส</w:t>
            </w:r>
          </w:p>
        </w:tc>
        <w:tc>
          <w:tcPr>
            <w:tcW w:w="1168" w:type="dxa"/>
          </w:tcPr>
          <w:p w14:paraId="0103F804" w14:textId="2EF6EDA6" w:rsidR="00986841" w:rsidRPr="00FD4086" w:rsidRDefault="00986841" w:rsidP="00986841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104E6ED3" w14:textId="5207B8FE" w:rsidR="00986841" w:rsidRPr="00FD4086" w:rsidRDefault="00986841" w:rsidP="00986841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BFE3F11" w14:textId="0D50D140" w:rsidR="00986841" w:rsidRPr="00235F35" w:rsidRDefault="00986841" w:rsidP="00986841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Pr="00761DB1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53C626CF" w14:textId="70784A15" w:rsidR="00986841" w:rsidRPr="00FD4086" w:rsidRDefault="00986841" w:rsidP="00986841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73CBBB29" w14:textId="51BEEC8E" w:rsidR="00986841" w:rsidRPr="00FD4086" w:rsidRDefault="00986841" w:rsidP="00986841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69D801E3" w14:textId="2485F734" w:rsidR="00986841" w:rsidRPr="00FD4086" w:rsidRDefault="00986841" w:rsidP="00986841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6E6B5A8A" w14:textId="77777777" w:rsidTr="002D29AF">
        <w:tc>
          <w:tcPr>
            <w:tcW w:w="3420" w:type="dxa"/>
          </w:tcPr>
          <w:p w14:paraId="6EEF6FD8" w14:textId="77777777" w:rsidR="00B35334" w:rsidRPr="000B5EF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r w:rsidRPr="00390AB5">
              <w:rPr>
                <w:rFonts w:cs="Angsana New"/>
                <w:szCs w:val="30"/>
              </w:rPr>
              <w:t xml:space="preserve">Wellman </w:t>
            </w:r>
            <w:proofErr w:type="spellStart"/>
            <w:r w:rsidRPr="00390AB5">
              <w:rPr>
                <w:rFonts w:cs="Angsana New"/>
                <w:szCs w:val="30"/>
              </w:rPr>
              <w:t>Neufchateau</w:t>
            </w:r>
            <w:proofErr w:type="spellEnd"/>
            <w:r w:rsidRPr="00E42336">
              <w:rPr>
                <w:rFonts w:cs="Angsana New"/>
                <w:szCs w:val="30"/>
              </w:rPr>
              <w:t xml:space="preserve"> </w:t>
            </w:r>
            <w:proofErr w:type="spellStart"/>
            <w:r>
              <w:rPr>
                <w:rFonts w:cs="Angsana New"/>
                <w:szCs w:val="30"/>
              </w:rPr>
              <w:t>Recyclage</w:t>
            </w:r>
            <w:proofErr w:type="spellEnd"/>
            <w:r w:rsidRPr="00390AB5">
              <w:rPr>
                <w:rFonts w:cs="Angsana New"/>
                <w:szCs w:val="30"/>
              </w:rPr>
              <w:t xml:space="preserve"> S.A.</w:t>
            </w:r>
          </w:p>
        </w:tc>
        <w:tc>
          <w:tcPr>
            <w:tcW w:w="1800" w:type="dxa"/>
          </w:tcPr>
          <w:p w14:paraId="72A2AD8C" w14:textId="77777777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ฝรั่งเศส</w:t>
            </w:r>
          </w:p>
        </w:tc>
        <w:tc>
          <w:tcPr>
            <w:tcW w:w="1168" w:type="dxa"/>
          </w:tcPr>
          <w:p w14:paraId="65E8CC44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EF14903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798AB8AD" w14:textId="3684C2FA" w:rsidR="00B35334" w:rsidRPr="006301AA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35334" w:rsidRPr="00761DB1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59DBB4B7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5CB0B1A9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B632DF">
              <w:rPr>
                <w:rFonts w:ascii="Wingdings 2" w:hAnsi="Wingdings 2"/>
                <w:b/>
                <w:bCs/>
                <w:sz w:val="28"/>
              </w:rPr>
              <w:t></w:t>
            </w:r>
          </w:p>
        </w:tc>
        <w:tc>
          <w:tcPr>
            <w:tcW w:w="1495" w:type="dxa"/>
          </w:tcPr>
          <w:p w14:paraId="019C90CB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328C787E" w14:textId="77777777" w:rsidTr="002D29AF">
        <w:tc>
          <w:tcPr>
            <w:tcW w:w="3420" w:type="dxa"/>
          </w:tcPr>
          <w:p w14:paraId="277D5313" w14:textId="354810D8" w:rsidR="00B35334" w:rsidRPr="000B5EF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proofErr w:type="spellStart"/>
            <w:r w:rsidRPr="00D5492D">
              <w:rPr>
                <w:rFonts w:cs="Angsana New"/>
                <w:szCs w:val="30"/>
              </w:rPr>
              <w:lastRenderedPageBreak/>
              <w:t>FiberVisions</w:t>
            </w:r>
            <w:proofErr w:type="spellEnd"/>
            <w:r w:rsidR="00F33CAD">
              <w:rPr>
                <w:rFonts w:cs="Angsana New"/>
                <w:szCs w:val="30"/>
              </w:rPr>
              <w:t xml:space="preserve"> </w:t>
            </w:r>
            <w:proofErr w:type="spellStart"/>
            <w:r w:rsidRPr="00D5492D">
              <w:rPr>
                <w:rFonts w:cs="Angsana New"/>
                <w:szCs w:val="30"/>
              </w:rPr>
              <w:t>Vermogensverwaltungsgesellschaft</w:t>
            </w:r>
            <w:proofErr w:type="spellEnd"/>
            <w:r w:rsidRPr="00D5492D">
              <w:rPr>
                <w:rFonts w:cs="Angsana New"/>
                <w:szCs w:val="30"/>
              </w:rPr>
              <w:t xml:space="preserve"> </w:t>
            </w:r>
            <w:proofErr w:type="spellStart"/>
            <w:r w:rsidRPr="00D5492D">
              <w:rPr>
                <w:rFonts w:cs="Angsana New"/>
                <w:szCs w:val="30"/>
              </w:rPr>
              <w:t>mbH</w:t>
            </w:r>
            <w:proofErr w:type="spellEnd"/>
          </w:p>
        </w:tc>
        <w:tc>
          <w:tcPr>
            <w:tcW w:w="1800" w:type="dxa"/>
          </w:tcPr>
          <w:p w14:paraId="0DE8D759" w14:textId="77777777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เยอรมนี</w:t>
            </w:r>
          </w:p>
        </w:tc>
        <w:tc>
          <w:tcPr>
            <w:tcW w:w="1168" w:type="dxa"/>
          </w:tcPr>
          <w:p w14:paraId="389A23D6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0C5D8C8E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7BE5E5D2" w14:textId="11502D96" w:rsidR="00B35334" w:rsidRPr="006301AA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35334" w:rsidRPr="00761DB1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3DAE9902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6E30B4F8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5D9B86BA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3D75A54E" w14:textId="77777777" w:rsidTr="002D29AF">
        <w:tc>
          <w:tcPr>
            <w:tcW w:w="3420" w:type="dxa"/>
          </w:tcPr>
          <w:p w14:paraId="19779264" w14:textId="2F7A7AD5" w:rsidR="00B35334" w:rsidRPr="000B5EF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r w:rsidRPr="00236401">
              <w:rPr>
                <w:rFonts w:cs="Angsana New"/>
                <w:szCs w:val="30"/>
              </w:rPr>
              <w:t xml:space="preserve">Indorama </w:t>
            </w:r>
            <w:r>
              <w:rPr>
                <w:rFonts w:cs="Angsana New"/>
                <w:szCs w:val="30"/>
              </w:rPr>
              <w:t>Germany GmbH</w:t>
            </w:r>
          </w:p>
        </w:tc>
        <w:tc>
          <w:tcPr>
            <w:tcW w:w="1800" w:type="dxa"/>
          </w:tcPr>
          <w:p w14:paraId="1B37B6E2" w14:textId="77777777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เยอรมนี</w:t>
            </w:r>
          </w:p>
        </w:tc>
        <w:tc>
          <w:tcPr>
            <w:tcW w:w="1168" w:type="dxa"/>
          </w:tcPr>
          <w:p w14:paraId="436FCA8D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2BA63E2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39694B7" w14:textId="5DF958FC" w:rsidR="00B35334" w:rsidRPr="006301AA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3533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32D4127D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0CD60F5E" w14:textId="41D7921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B632DF">
              <w:rPr>
                <w:rFonts w:ascii="Wingdings 2" w:hAnsi="Wingdings 2"/>
                <w:b/>
                <w:bCs/>
                <w:sz w:val="28"/>
              </w:rPr>
              <w:t></w:t>
            </w:r>
          </w:p>
        </w:tc>
        <w:tc>
          <w:tcPr>
            <w:tcW w:w="1495" w:type="dxa"/>
          </w:tcPr>
          <w:p w14:paraId="0B184758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2FCEC06B" w14:textId="77777777" w:rsidTr="002D29AF">
        <w:tc>
          <w:tcPr>
            <w:tcW w:w="3420" w:type="dxa"/>
          </w:tcPr>
          <w:p w14:paraId="65536CDD" w14:textId="77777777" w:rsidR="00B35334" w:rsidRPr="000B5EF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proofErr w:type="spellStart"/>
            <w:r w:rsidRPr="00D5492D">
              <w:rPr>
                <w:rFonts w:cs="Angsana New"/>
                <w:szCs w:val="30"/>
              </w:rPr>
              <w:t>Trevira</w:t>
            </w:r>
            <w:proofErr w:type="spellEnd"/>
            <w:r w:rsidRPr="00D5492D">
              <w:rPr>
                <w:rFonts w:cs="Angsana New"/>
                <w:szCs w:val="30"/>
              </w:rPr>
              <w:t xml:space="preserve"> GmbH</w:t>
            </w:r>
          </w:p>
        </w:tc>
        <w:tc>
          <w:tcPr>
            <w:tcW w:w="1800" w:type="dxa"/>
          </w:tcPr>
          <w:p w14:paraId="4C8437B8" w14:textId="77777777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เยอรมนี</w:t>
            </w:r>
          </w:p>
        </w:tc>
        <w:tc>
          <w:tcPr>
            <w:tcW w:w="1168" w:type="dxa"/>
          </w:tcPr>
          <w:p w14:paraId="075A7B18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530F4C0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22A49F6" w14:textId="20AB154A" w:rsidR="00B35334" w:rsidRPr="006301AA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3533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1B641E8A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6AF44223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379A26C9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736634BA" w14:textId="77777777" w:rsidTr="002D29AF">
        <w:tc>
          <w:tcPr>
            <w:tcW w:w="3420" w:type="dxa"/>
          </w:tcPr>
          <w:p w14:paraId="29B882B8" w14:textId="77777777" w:rsidR="00B35334" w:rsidRPr="000B5EF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r w:rsidRPr="00D5492D">
              <w:rPr>
                <w:rFonts w:cs="Angsana New"/>
                <w:szCs w:val="30"/>
              </w:rPr>
              <w:t>PHP Fibers GmbH</w:t>
            </w:r>
          </w:p>
        </w:tc>
        <w:tc>
          <w:tcPr>
            <w:tcW w:w="1800" w:type="dxa"/>
          </w:tcPr>
          <w:p w14:paraId="267B8903" w14:textId="77777777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เยอรมนี</w:t>
            </w:r>
          </w:p>
        </w:tc>
        <w:tc>
          <w:tcPr>
            <w:tcW w:w="1168" w:type="dxa"/>
          </w:tcPr>
          <w:p w14:paraId="6C440C75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099ED294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D0124CD" w14:textId="791EC094" w:rsidR="00B35334" w:rsidRPr="006301AA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79</w:t>
            </w:r>
            <w:r w:rsidR="00B3533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1FED8652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bottom"/>
          </w:tcPr>
          <w:p w14:paraId="7646B3F4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B632DF">
              <w:rPr>
                <w:rFonts w:ascii="Wingdings 2" w:hAnsi="Wingdings 2"/>
                <w:b/>
                <w:bCs/>
                <w:sz w:val="28"/>
              </w:rPr>
              <w:t></w:t>
            </w:r>
          </w:p>
        </w:tc>
        <w:tc>
          <w:tcPr>
            <w:tcW w:w="1495" w:type="dxa"/>
          </w:tcPr>
          <w:p w14:paraId="11729260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797E95AB" w14:textId="77777777" w:rsidTr="002D29AF">
        <w:tc>
          <w:tcPr>
            <w:tcW w:w="3420" w:type="dxa"/>
          </w:tcPr>
          <w:p w14:paraId="3301CB31" w14:textId="77777777" w:rsidR="00B35334" w:rsidRPr="000B5EF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proofErr w:type="spellStart"/>
            <w:r>
              <w:rPr>
                <w:rFonts w:cs="Angsana New"/>
                <w:szCs w:val="30"/>
              </w:rPr>
              <w:t>Schoeller</w:t>
            </w:r>
            <w:proofErr w:type="spellEnd"/>
            <w:r>
              <w:rPr>
                <w:rFonts w:cs="Angsana New"/>
                <w:szCs w:val="30"/>
              </w:rPr>
              <w:t xml:space="preserve"> </w:t>
            </w:r>
            <w:proofErr w:type="spellStart"/>
            <w:r>
              <w:rPr>
                <w:rFonts w:cs="Angsana New"/>
                <w:szCs w:val="30"/>
              </w:rPr>
              <w:t>Süssen</w:t>
            </w:r>
            <w:proofErr w:type="spellEnd"/>
            <w:r>
              <w:rPr>
                <w:rFonts w:cs="Angsana New"/>
                <w:szCs w:val="30"/>
              </w:rPr>
              <w:t xml:space="preserve"> GmbH</w:t>
            </w:r>
          </w:p>
        </w:tc>
        <w:tc>
          <w:tcPr>
            <w:tcW w:w="1800" w:type="dxa"/>
          </w:tcPr>
          <w:p w14:paraId="66DCE7F2" w14:textId="77777777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เยอรมนี</w:t>
            </w:r>
          </w:p>
        </w:tc>
        <w:tc>
          <w:tcPr>
            <w:tcW w:w="1168" w:type="dxa"/>
          </w:tcPr>
          <w:p w14:paraId="43BB2440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7D6A9652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7D15B747" w14:textId="39BBFE5C" w:rsidR="00B35334" w:rsidRPr="000B5EFA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3533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452529C9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3DC0DBC3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2ABB9637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71B09343" w14:textId="77777777" w:rsidTr="002D29AF">
        <w:tc>
          <w:tcPr>
            <w:tcW w:w="3420" w:type="dxa"/>
          </w:tcPr>
          <w:p w14:paraId="0840AB39" w14:textId="77777777" w:rsidR="00B35334" w:rsidRPr="00A1755E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</w:rPr>
            </w:pPr>
            <w:r w:rsidRPr="006301AA">
              <w:rPr>
                <w:rFonts w:cs="Angsana New"/>
                <w:szCs w:val="30"/>
              </w:rPr>
              <w:t xml:space="preserve">UTT </w:t>
            </w:r>
            <w:proofErr w:type="spellStart"/>
            <w:r w:rsidRPr="006301AA">
              <w:rPr>
                <w:rFonts w:cs="Angsana New"/>
                <w:szCs w:val="30"/>
              </w:rPr>
              <w:t>Beteiligungsgesellschaft</w:t>
            </w:r>
            <w:proofErr w:type="spellEnd"/>
            <w:r w:rsidRPr="006301AA">
              <w:rPr>
                <w:rFonts w:cs="Angsana New"/>
                <w:szCs w:val="30"/>
                <w:cs/>
              </w:rPr>
              <w:t xml:space="preserve"> </w:t>
            </w:r>
            <w:proofErr w:type="spellStart"/>
            <w:r w:rsidRPr="006301AA">
              <w:rPr>
                <w:rFonts w:cs="Angsana New"/>
                <w:szCs w:val="30"/>
              </w:rPr>
              <w:t>mbH</w:t>
            </w:r>
            <w:proofErr w:type="spellEnd"/>
          </w:p>
        </w:tc>
        <w:tc>
          <w:tcPr>
            <w:tcW w:w="1800" w:type="dxa"/>
          </w:tcPr>
          <w:p w14:paraId="33F564FA" w14:textId="77777777" w:rsidR="00B35334" w:rsidRPr="00A1755E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szCs w:val="30"/>
                <w:cs/>
              </w:rPr>
              <w:t>เยอรมนี</w:t>
            </w:r>
          </w:p>
        </w:tc>
        <w:tc>
          <w:tcPr>
            <w:tcW w:w="1168" w:type="dxa"/>
          </w:tcPr>
          <w:p w14:paraId="682F984B" w14:textId="77777777" w:rsidR="00B35334" w:rsidRPr="00FD4086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04F26E69" w14:textId="77777777" w:rsidR="00B35334" w:rsidRPr="00FD4086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701" w:type="dxa"/>
          </w:tcPr>
          <w:p w14:paraId="63825A9B" w14:textId="38859FB2" w:rsidR="00B35334" w:rsidRPr="00A1755E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79</w:t>
            </w:r>
            <w:r w:rsidR="00B35334" w:rsidRPr="006301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1ADAC972" w14:textId="77777777" w:rsidR="00B35334" w:rsidRPr="00FD4086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559" w:type="dxa"/>
          </w:tcPr>
          <w:p w14:paraId="566EEBC9" w14:textId="77777777" w:rsidR="00B35334" w:rsidRPr="00FD4086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495" w:type="dxa"/>
          </w:tcPr>
          <w:p w14:paraId="785861E5" w14:textId="77777777" w:rsidR="00B35334" w:rsidRPr="00FD4086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  <w:t>-</w:t>
            </w:r>
          </w:p>
        </w:tc>
      </w:tr>
      <w:tr w:rsidR="00B35334" w:rsidRPr="000B5EFA" w14:paraId="5979230E" w14:textId="77777777" w:rsidTr="002D29AF">
        <w:tc>
          <w:tcPr>
            <w:tcW w:w="3420" w:type="dxa"/>
          </w:tcPr>
          <w:p w14:paraId="1E0E61F6" w14:textId="77777777" w:rsidR="00B35334" w:rsidRPr="00A1755E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</w:rPr>
            </w:pPr>
            <w:r w:rsidRPr="006301AA">
              <w:rPr>
                <w:rFonts w:cs="Angsana New"/>
                <w:szCs w:val="30"/>
              </w:rPr>
              <w:t xml:space="preserve">UTT </w:t>
            </w:r>
            <w:proofErr w:type="spellStart"/>
            <w:r w:rsidRPr="006301AA">
              <w:rPr>
                <w:rFonts w:cs="Angsana New"/>
                <w:szCs w:val="30"/>
              </w:rPr>
              <w:t>Technische</w:t>
            </w:r>
            <w:proofErr w:type="spellEnd"/>
            <w:r w:rsidRPr="006301AA">
              <w:rPr>
                <w:rFonts w:cs="Angsana New"/>
                <w:szCs w:val="30"/>
              </w:rPr>
              <w:t xml:space="preserve"> </w:t>
            </w:r>
            <w:proofErr w:type="spellStart"/>
            <w:r w:rsidRPr="006301AA">
              <w:rPr>
                <w:rFonts w:cs="Angsana New"/>
                <w:szCs w:val="30"/>
              </w:rPr>
              <w:t>Textilien</w:t>
            </w:r>
            <w:proofErr w:type="spellEnd"/>
            <w:r w:rsidRPr="006301AA">
              <w:rPr>
                <w:rFonts w:cs="Angsana New"/>
                <w:szCs w:val="30"/>
              </w:rPr>
              <w:br/>
              <w:t>GmbH &amp; Co. KG</w:t>
            </w:r>
          </w:p>
        </w:tc>
        <w:tc>
          <w:tcPr>
            <w:tcW w:w="1800" w:type="dxa"/>
          </w:tcPr>
          <w:p w14:paraId="28D0CE25" w14:textId="77777777" w:rsidR="00B35334" w:rsidRPr="00A1755E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szCs w:val="30"/>
                <w:cs/>
              </w:rPr>
              <w:t>เยอรมนี</w:t>
            </w:r>
          </w:p>
        </w:tc>
        <w:tc>
          <w:tcPr>
            <w:tcW w:w="1168" w:type="dxa"/>
          </w:tcPr>
          <w:p w14:paraId="6D81289F" w14:textId="77777777" w:rsidR="00B35334" w:rsidRPr="00FD4086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0F004B09" w14:textId="77777777" w:rsidR="00B35334" w:rsidRPr="00FD4086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701" w:type="dxa"/>
          </w:tcPr>
          <w:p w14:paraId="194B41B5" w14:textId="3FD267E1" w:rsidR="00B35334" w:rsidRPr="00A1755E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79</w:t>
            </w:r>
            <w:r w:rsidR="00B35334" w:rsidRPr="006301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77248163" w14:textId="77777777" w:rsidR="00B35334" w:rsidRPr="00FD4086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559" w:type="dxa"/>
          </w:tcPr>
          <w:p w14:paraId="4E849B7D" w14:textId="77777777" w:rsidR="00B35334" w:rsidRPr="00FD4086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495" w:type="dxa"/>
          </w:tcPr>
          <w:p w14:paraId="504DF33C" w14:textId="77777777" w:rsidR="00B35334" w:rsidRPr="00FD4086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  <w:t>-</w:t>
            </w:r>
          </w:p>
        </w:tc>
      </w:tr>
      <w:tr w:rsidR="00B35334" w:rsidRPr="000B5EFA" w14:paraId="6AC27538" w14:textId="77777777" w:rsidTr="002D29AF">
        <w:tc>
          <w:tcPr>
            <w:tcW w:w="3420" w:type="dxa"/>
          </w:tcPr>
          <w:p w14:paraId="1742BD42" w14:textId="77777777" w:rsidR="00B35334" w:rsidRPr="00A1755E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</w:rPr>
            </w:pPr>
            <w:r w:rsidRPr="006301AA">
              <w:rPr>
                <w:rFonts w:cs="Angsana New"/>
                <w:szCs w:val="30"/>
              </w:rPr>
              <w:t xml:space="preserve">UTT </w:t>
            </w:r>
            <w:proofErr w:type="spellStart"/>
            <w:r w:rsidRPr="006301AA">
              <w:rPr>
                <w:rFonts w:cs="Angsana New"/>
                <w:szCs w:val="30"/>
              </w:rPr>
              <w:t>Technische</w:t>
            </w:r>
            <w:proofErr w:type="spellEnd"/>
            <w:r w:rsidRPr="006301AA">
              <w:rPr>
                <w:rFonts w:cs="Angsana New"/>
                <w:szCs w:val="30"/>
              </w:rPr>
              <w:t xml:space="preserve"> </w:t>
            </w:r>
            <w:proofErr w:type="spellStart"/>
            <w:r w:rsidRPr="006301AA">
              <w:rPr>
                <w:rFonts w:cs="Angsana New"/>
                <w:szCs w:val="30"/>
              </w:rPr>
              <w:t>Textilien</w:t>
            </w:r>
            <w:proofErr w:type="spellEnd"/>
            <w:r w:rsidRPr="00A1755E">
              <w:rPr>
                <w:rFonts w:cs="Angsana New"/>
                <w:szCs w:val="30"/>
              </w:rPr>
              <w:br/>
            </w:r>
            <w:proofErr w:type="spellStart"/>
            <w:r w:rsidRPr="006301AA">
              <w:rPr>
                <w:rFonts w:cs="Angsana New"/>
                <w:szCs w:val="30"/>
              </w:rPr>
              <w:t>Geschäftsführung</w:t>
            </w:r>
            <w:proofErr w:type="spellEnd"/>
            <w:r w:rsidRPr="006301AA">
              <w:rPr>
                <w:rFonts w:cs="Angsana New"/>
                <w:szCs w:val="30"/>
              </w:rPr>
              <w:t xml:space="preserve"> GmbH </w:t>
            </w:r>
          </w:p>
        </w:tc>
        <w:tc>
          <w:tcPr>
            <w:tcW w:w="1800" w:type="dxa"/>
          </w:tcPr>
          <w:p w14:paraId="76635967" w14:textId="77777777" w:rsidR="00B35334" w:rsidRPr="00A1755E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szCs w:val="30"/>
                <w:cs/>
              </w:rPr>
              <w:t>เยอรมนี</w:t>
            </w:r>
          </w:p>
        </w:tc>
        <w:tc>
          <w:tcPr>
            <w:tcW w:w="1168" w:type="dxa"/>
          </w:tcPr>
          <w:p w14:paraId="5C69A8BF" w14:textId="77777777" w:rsidR="00B35334" w:rsidRPr="00FD4086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5C7B899E" w14:textId="77777777" w:rsidR="00B35334" w:rsidRPr="00FD4086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701" w:type="dxa"/>
          </w:tcPr>
          <w:p w14:paraId="0A5B5143" w14:textId="3040C184" w:rsidR="00B35334" w:rsidRPr="00A1755E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79</w:t>
            </w:r>
            <w:r w:rsidR="00B35334" w:rsidRPr="006301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6C49292A" w14:textId="77777777" w:rsidR="00B35334" w:rsidRPr="00FD4086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559" w:type="dxa"/>
          </w:tcPr>
          <w:p w14:paraId="4DBD2871" w14:textId="77777777" w:rsidR="00B35334" w:rsidRPr="00FD4086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495" w:type="dxa"/>
          </w:tcPr>
          <w:p w14:paraId="6CC55E60" w14:textId="77777777" w:rsidR="00B35334" w:rsidRPr="00FD4086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  <w:t>-</w:t>
            </w:r>
          </w:p>
        </w:tc>
      </w:tr>
      <w:tr w:rsidR="00B35334" w:rsidRPr="000B5EFA" w14:paraId="661DF8B4" w14:textId="77777777" w:rsidTr="002D29AF">
        <w:tc>
          <w:tcPr>
            <w:tcW w:w="3420" w:type="dxa"/>
          </w:tcPr>
          <w:p w14:paraId="4117D85C" w14:textId="77777777" w:rsidR="00B35334" w:rsidRPr="00A1755E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</w:rPr>
            </w:pPr>
            <w:r w:rsidRPr="006301AA">
              <w:rPr>
                <w:rFonts w:cs="Angsana New"/>
                <w:szCs w:val="30"/>
              </w:rPr>
              <w:t>Indorama Ventures</w:t>
            </w:r>
            <w:r w:rsidRPr="006301AA">
              <w:rPr>
                <w:rFonts w:cs="Angsana New"/>
                <w:szCs w:val="30"/>
                <w:cs/>
              </w:rPr>
              <w:t xml:space="preserve"> </w:t>
            </w:r>
            <w:r w:rsidRPr="006301AA">
              <w:rPr>
                <w:rFonts w:cs="Angsana New"/>
                <w:szCs w:val="30"/>
              </w:rPr>
              <w:t>Polymers</w:t>
            </w:r>
            <w:r w:rsidRPr="006301AA">
              <w:rPr>
                <w:rFonts w:cs="Angsana New"/>
                <w:szCs w:val="30"/>
              </w:rPr>
              <w:br/>
              <w:t>Germany GmbH</w:t>
            </w:r>
          </w:p>
        </w:tc>
        <w:tc>
          <w:tcPr>
            <w:tcW w:w="1800" w:type="dxa"/>
          </w:tcPr>
          <w:p w14:paraId="4AD4144B" w14:textId="77777777" w:rsidR="00B35334" w:rsidRPr="00A1755E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szCs w:val="30"/>
                <w:cs/>
              </w:rPr>
              <w:t>เยอรมนี</w:t>
            </w:r>
          </w:p>
        </w:tc>
        <w:tc>
          <w:tcPr>
            <w:tcW w:w="1168" w:type="dxa"/>
          </w:tcPr>
          <w:p w14:paraId="451B570A" w14:textId="77777777" w:rsidR="00B35334" w:rsidRPr="00FD4086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44E6F3A6" w14:textId="77777777" w:rsidR="00B35334" w:rsidRPr="00FD4086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701" w:type="dxa"/>
          </w:tcPr>
          <w:p w14:paraId="6B1DF90D" w14:textId="06B4C229" w:rsidR="00B35334" w:rsidRPr="00A1755E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35334" w:rsidRPr="006301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77E84814" w14:textId="77777777" w:rsidR="00B35334" w:rsidRPr="00FD4086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559" w:type="dxa"/>
          </w:tcPr>
          <w:p w14:paraId="252217E3" w14:textId="77777777" w:rsidR="00B35334" w:rsidRPr="00FD4086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495" w:type="dxa"/>
          </w:tcPr>
          <w:p w14:paraId="27FB133E" w14:textId="77777777" w:rsidR="00B35334" w:rsidRPr="00FD4086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  <w:t>-</w:t>
            </w:r>
          </w:p>
        </w:tc>
      </w:tr>
      <w:tr w:rsidR="00B35334" w:rsidRPr="000B5EFA" w14:paraId="3BCA86EA" w14:textId="77777777" w:rsidTr="002D29AF">
        <w:tc>
          <w:tcPr>
            <w:tcW w:w="3420" w:type="dxa"/>
          </w:tcPr>
          <w:p w14:paraId="26DB00A9" w14:textId="664CD989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</w:rPr>
            </w:pPr>
            <w:r w:rsidRPr="007D56F7">
              <w:rPr>
                <w:rFonts w:cs="Angsana New"/>
                <w:szCs w:val="30"/>
              </w:rPr>
              <w:t>Wellman International Ltd.</w:t>
            </w:r>
          </w:p>
        </w:tc>
        <w:tc>
          <w:tcPr>
            <w:tcW w:w="1800" w:type="dxa"/>
          </w:tcPr>
          <w:p w14:paraId="3AB5231E" w14:textId="77777777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ไอร์แลนด์</w:t>
            </w:r>
          </w:p>
        </w:tc>
        <w:tc>
          <w:tcPr>
            <w:tcW w:w="1168" w:type="dxa"/>
          </w:tcPr>
          <w:p w14:paraId="521119ED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751C85BE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243B266" w14:textId="39AB8E97" w:rsidR="00B35334" w:rsidRPr="006301AA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35334" w:rsidRPr="00324D33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5A1FCDF1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112C7D0E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</w:pPr>
            <w:r w:rsidRPr="00B632DF">
              <w:rPr>
                <w:rFonts w:ascii="Wingdings 2" w:hAnsi="Wingdings 2"/>
                <w:b/>
                <w:bCs/>
                <w:sz w:val="28"/>
              </w:rPr>
              <w:t></w:t>
            </w:r>
          </w:p>
        </w:tc>
        <w:tc>
          <w:tcPr>
            <w:tcW w:w="1495" w:type="dxa"/>
          </w:tcPr>
          <w:p w14:paraId="72C64824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7CBEF804" w14:textId="77777777" w:rsidTr="002D29AF">
        <w:tc>
          <w:tcPr>
            <w:tcW w:w="3420" w:type="dxa"/>
          </w:tcPr>
          <w:p w14:paraId="63A67FF8" w14:textId="77777777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</w:rPr>
            </w:pPr>
            <w:proofErr w:type="spellStart"/>
            <w:r w:rsidRPr="00A1755E">
              <w:rPr>
                <w:rFonts w:cs="Angsana New"/>
                <w:szCs w:val="30"/>
              </w:rPr>
              <w:t>Glanzstoff</w:t>
            </w:r>
            <w:proofErr w:type="spellEnd"/>
            <w:r w:rsidRPr="00A1755E">
              <w:rPr>
                <w:rFonts w:cs="Angsana New"/>
                <w:szCs w:val="30"/>
              </w:rPr>
              <w:t xml:space="preserve"> Industries S.R.L.</w:t>
            </w:r>
          </w:p>
        </w:tc>
        <w:tc>
          <w:tcPr>
            <w:tcW w:w="1800" w:type="dxa"/>
          </w:tcPr>
          <w:p w14:paraId="05883972" w14:textId="77777777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อิตาลี</w:t>
            </w:r>
          </w:p>
        </w:tc>
        <w:tc>
          <w:tcPr>
            <w:tcW w:w="1168" w:type="dxa"/>
          </w:tcPr>
          <w:p w14:paraId="5610708D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4FBABC85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49DF185A" w14:textId="4D5D75BB" w:rsidR="00B35334" w:rsidRPr="006301AA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35334" w:rsidRPr="00324D33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0EB60CF7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791C1227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44F16BBD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3DE50A4E" w14:textId="77777777" w:rsidTr="002D29AF">
        <w:tc>
          <w:tcPr>
            <w:tcW w:w="3420" w:type="dxa"/>
          </w:tcPr>
          <w:p w14:paraId="453DA0CC" w14:textId="77777777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</w:rPr>
            </w:pPr>
            <w:proofErr w:type="spellStart"/>
            <w:r w:rsidRPr="00A1755E">
              <w:rPr>
                <w:rFonts w:cs="Angsana New"/>
                <w:szCs w:val="30"/>
              </w:rPr>
              <w:t>Società</w:t>
            </w:r>
            <w:proofErr w:type="spellEnd"/>
            <w:r w:rsidRPr="00A1755E">
              <w:rPr>
                <w:rFonts w:cs="Angsana New"/>
                <w:szCs w:val="30"/>
              </w:rPr>
              <w:t xml:space="preserve"> </w:t>
            </w:r>
            <w:proofErr w:type="spellStart"/>
            <w:r w:rsidRPr="00A1755E">
              <w:rPr>
                <w:rFonts w:cs="Angsana New"/>
                <w:szCs w:val="30"/>
              </w:rPr>
              <w:t>Industriale</w:t>
            </w:r>
            <w:proofErr w:type="spellEnd"/>
            <w:r w:rsidRPr="00A1755E">
              <w:rPr>
                <w:rFonts w:cs="Angsana New"/>
                <w:szCs w:val="30"/>
              </w:rPr>
              <w:t xml:space="preserve"> </w:t>
            </w:r>
            <w:proofErr w:type="spellStart"/>
            <w:r w:rsidRPr="00A1755E">
              <w:rPr>
                <w:rFonts w:cs="Angsana New"/>
                <w:szCs w:val="30"/>
              </w:rPr>
              <w:t>Cremonese</w:t>
            </w:r>
            <w:proofErr w:type="spellEnd"/>
            <w:r w:rsidRPr="00A1755E">
              <w:rPr>
                <w:rFonts w:cs="Angsana New"/>
                <w:szCs w:val="30"/>
                <w:cs/>
              </w:rPr>
              <w:t xml:space="preserve"> </w:t>
            </w:r>
            <w:r w:rsidRPr="00A1755E">
              <w:rPr>
                <w:rFonts w:cs="Angsana New"/>
                <w:szCs w:val="30"/>
              </w:rPr>
              <w:br/>
              <w:t xml:space="preserve">SICREM </w:t>
            </w:r>
            <w:proofErr w:type="spellStart"/>
            <w:r w:rsidRPr="00A1755E">
              <w:rPr>
                <w:rFonts w:cs="Angsana New"/>
                <w:szCs w:val="30"/>
              </w:rPr>
              <w:t>s.p.a</w:t>
            </w:r>
            <w:proofErr w:type="spellEnd"/>
            <w:r w:rsidRPr="00A1755E">
              <w:rPr>
                <w:rFonts w:cs="Angsana New"/>
                <w:szCs w:val="30"/>
              </w:rPr>
              <w:t>.</w:t>
            </w:r>
          </w:p>
        </w:tc>
        <w:tc>
          <w:tcPr>
            <w:tcW w:w="1800" w:type="dxa"/>
          </w:tcPr>
          <w:p w14:paraId="684E88F3" w14:textId="77777777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อิตาลี</w:t>
            </w:r>
          </w:p>
        </w:tc>
        <w:tc>
          <w:tcPr>
            <w:tcW w:w="1168" w:type="dxa"/>
          </w:tcPr>
          <w:p w14:paraId="27E8C020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71F4A0B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7668473C" w14:textId="1DC30A9F" w:rsidR="00B35334" w:rsidRPr="006301AA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35334" w:rsidRPr="00324D33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1981AE54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1F0984CA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4B37FCAB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025AA172" w14:textId="77777777" w:rsidTr="002D29AF">
        <w:tc>
          <w:tcPr>
            <w:tcW w:w="3420" w:type="dxa"/>
          </w:tcPr>
          <w:p w14:paraId="16C9388A" w14:textId="31311C7C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  <w:highlight w:val="yellow"/>
              </w:rPr>
            </w:pPr>
            <w:proofErr w:type="spellStart"/>
            <w:r w:rsidRPr="006218E8">
              <w:rPr>
                <w:rFonts w:cs="Angsana New"/>
                <w:szCs w:val="30"/>
              </w:rPr>
              <w:lastRenderedPageBreak/>
              <w:t>Sinterama</w:t>
            </w:r>
            <w:proofErr w:type="spellEnd"/>
            <w:r w:rsidRPr="006218E8">
              <w:rPr>
                <w:rFonts w:cs="Angsana New"/>
                <w:szCs w:val="30"/>
              </w:rPr>
              <w:t xml:space="preserve"> S.p.A.</w:t>
            </w:r>
          </w:p>
        </w:tc>
        <w:tc>
          <w:tcPr>
            <w:tcW w:w="1800" w:type="dxa"/>
          </w:tcPr>
          <w:p w14:paraId="408AD6AE" w14:textId="77777777" w:rsidR="00B35334" w:rsidRPr="006218E8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218E8">
              <w:rPr>
                <w:rFonts w:cs="Angsana New"/>
                <w:color w:val="000000"/>
                <w:szCs w:val="30"/>
                <w:cs/>
              </w:rPr>
              <w:t>อิตาลี</w:t>
            </w:r>
          </w:p>
        </w:tc>
        <w:tc>
          <w:tcPr>
            <w:tcW w:w="1168" w:type="dxa"/>
          </w:tcPr>
          <w:p w14:paraId="295AB52B" w14:textId="77777777" w:rsidR="00B35334" w:rsidRPr="006218E8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218E8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17E4F1F0" w14:textId="77777777" w:rsidR="00B35334" w:rsidRPr="006218E8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218E8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45224A52" w14:textId="1A355E6C" w:rsidR="00B35334" w:rsidRPr="006218E8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35334" w:rsidRPr="006218E8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4F8A063A" w14:textId="77777777" w:rsidR="00B35334" w:rsidRPr="006218E8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218E8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7D1DC21F" w14:textId="441E9F28" w:rsidR="00B35334" w:rsidRPr="006218E8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218E8">
              <w:rPr>
                <w:rFonts w:ascii="Wingdings 2" w:hAnsi="Wingdings 2"/>
                <w:b/>
                <w:bCs/>
                <w:sz w:val="28"/>
              </w:rPr>
              <w:t></w:t>
            </w:r>
          </w:p>
        </w:tc>
        <w:tc>
          <w:tcPr>
            <w:tcW w:w="1495" w:type="dxa"/>
          </w:tcPr>
          <w:p w14:paraId="79AD2468" w14:textId="77777777" w:rsidR="00B35334" w:rsidRPr="006218E8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218E8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4A833BBE" w14:textId="77777777" w:rsidTr="006478C8">
        <w:tc>
          <w:tcPr>
            <w:tcW w:w="3420" w:type="dxa"/>
          </w:tcPr>
          <w:p w14:paraId="69F04909" w14:textId="10A7FDA4" w:rsidR="00B35334" w:rsidRPr="000B5EFA" w:rsidRDefault="001A70A5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proofErr w:type="spellStart"/>
            <w:r w:rsidRPr="001A70A5">
              <w:rPr>
                <w:rFonts w:cs="Angsana New"/>
                <w:szCs w:val="30"/>
              </w:rPr>
              <w:t>Glanzstoff</w:t>
            </w:r>
            <w:proofErr w:type="spellEnd"/>
            <w:r w:rsidRPr="001A70A5">
              <w:rPr>
                <w:rFonts w:cs="Angsana New"/>
                <w:szCs w:val="30"/>
              </w:rPr>
              <w:t xml:space="preserve"> Industries S.A.</w:t>
            </w:r>
            <w:r>
              <w:rPr>
                <w:rFonts w:cs="Angsana New"/>
                <w:szCs w:val="30"/>
                <w:cs/>
              </w:rPr>
              <w:br/>
            </w:r>
            <w:r>
              <w:rPr>
                <w:rFonts w:cs="Angsana New" w:hint="cs"/>
                <w:szCs w:val="30"/>
                <w:cs/>
              </w:rPr>
              <w:t xml:space="preserve">(เดิมชื่อ </w:t>
            </w:r>
            <w:proofErr w:type="spellStart"/>
            <w:r w:rsidR="00B35334" w:rsidRPr="00D5492D">
              <w:rPr>
                <w:rFonts w:cs="Angsana New"/>
                <w:szCs w:val="30"/>
              </w:rPr>
              <w:t>Glanzstoff</w:t>
            </w:r>
            <w:proofErr w:type="spellEnd"/>
            <w:r w:rsidR="00B35334" w:rsidRPr="00D5492D">
              <w:rPr>
                <w:rFonts w:cs="Angsana New"/>
                <w:szCs w:val="30"/>
              </w:rPr>
              <w:t xml:space="preserve"> Industries A.G.</w:t>
            </w:r>
            <w:r>
              <w:rPr>
                <w:rFonts w:cs="Angsana New" w:hint="cs"/>
                <w:szCs w:val="30"/>
                <w:cs/>
              </w:rPr>
              <w:t>)</w:t>
            </w:r>
          </w:p>
        </w:tc>
        <w:tc>
          <w:tcPr>
            <w:tcW w:w="1800" w:type="dxa"/>
          </w:tcPr>
          <w:p w14:paraId="422EC812" w14:textId="77777777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492D">
              <w:rPr>
                <w:rFonts w:cs="Angsana New"/>
                <w:color w:val="000000"/>
                <w:szCs w:val="30"/>
                <w:cs/>
              </w:rPr>
              <w:t>ลักเซมเบิร์ก</w:t>
            </w:r>
          </w:p>
        </w:tc>
        <w:tc>
          <w:tcPr>
            <w:tcW w:w="1168" w:type="dxa"/>
          </w:tcPr>
          <w:p w14:paraId="17BE374E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775C59DD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CF06BC5" w14:textId="2A935A6B" w:rsidR="00B35334" w:rsidRPr="000B5EFA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35334" w:rsidRPr="00324D33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1E634168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60D0E847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B632DF">
              <w:rPr>
                <w:rFonts w:ascii="Wingdings 2" w:hAnsi="Wingdings 2"/>
                <w:b/>
                <w:bCs/>
                <w:sz w:val="28"/>
              </w:rPr>
              <w:t></w:t>
            </w:r>
          </w:p>
        </w:tc>
        <w:tc>
          <w:tcPr>
            <w:tcW w:w="1495" w:type="dxa"/>
          </w:tcPr>
          <w:p w14:paraId="496BE028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21A13475" w14:textId="77777777" w:rsidTr="002D29AF">
        <w:tc>
          <w:tcPr>
            <w:tcW w:w="3420" w:type="dxa"/>
          </w:tcPr>
          <w:p w14:paraId="2797C05E" w14:textId="77777777" w:rsidR="00B35334" w:rsidRPr="000B5EF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proofErr w:type="spellStart"/>
            <w:r w:rsidRPr="00D5492D">
              <w:rPr>
                <w:rFonts w:cs="Angsana New"/>
                <w:szCs w:val="30"/>
              </w:rPr>
              <w:t>Textilcord</w:t>
            </w:r>
            <w:proofErr w:type="spellEnd"/>
            <w:r w:rsidRPr="00D5492D">
              <w:rPr>
                <w:rFonts w:cs="Angsana New"/>
                <w:szCs w:val="30"/>
              </w:rPr>
              <w:t xml:space="preserve"> </w:t>
            </w:r>
            <w:proofErr w:type="spellStart"/>
            <w:r w:rsidRPr="00D5492D">
              <w:rPr>
                <w:rFonts w:cs="Angsana New"/>
                <w:szCs w:val="30"/>
              </w:rPr>
              <w:t>Steinfort</w:t>
            </w:r>
            <w:proofErr w:type="spellEnd"/>
            <w:r w:rsidRPr="00D5492D">
              <w:rPr>
                <w:rFonts w:cs="Angsana New"/>
                <w:szCs w:val="30"/>
              </w:rPr>
              <w:t xml:space="preserve"> S.A.</w:t>
            </w:r>
          </w:p>
        </w:tc>
        <w:tc>
          <w:tcPr>
            <w:tcW w:w="1800" w:type="dxa"/>
          </w:tcPr>
          <w:p w14:paraId="03BB8F8C" w14:textId="77777777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492D">
              <w:rPr>
                <w:rFonts w:cs="Angsana New"/>
                <w:color w:val="000000"/>
                <w:szCs w:val="30"/>
                <w:cs/>
              </w:rPr>
              <w:t>ลักเซมเบิร์ก</w:t>
            </w:r>
          </w:p>
        </w:tc>
        <w:tc>
          <w:tcPr>
            <w:tcW w:w="1168" w:type="dxa"/>
          </w:tcPr>
          <w:p w14:paraId="4D7EA694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0EC968DD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5FC8ABBE" w14:textId="09F919E8" w:rsidR="00B35334" w:rsidRPr="000B5EFA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35334" w:rsidRPr="00324D33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3071807A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0D5A83BE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647CC512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4C9852EE" w14:textId="77777777" w:rsidTr="002D29AF">
        <w:tc>
          <w:tcPr>
            <w:tcW w:w="3420" w:type="dxa"/>
          </w:tcPr>
          <w:p w14:paraId="40663C14" w14:textId="77777777" w:rsidR="00B35334" w:rsidRPr="000B5EF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proofErr w:type="spellStart"/>
            <w:r w:rsidRPr="00D5492D">
              <w:rPr>
                <w:rFonts w:cs="Angsana New"/>
                <w:szCs w:val="30"/>
              </w:rPr>
              <w:t>Glanzstoff</w:t>
            </w:r>
            <w:proofErr w:type="spellEnd"/>
            <w:r w:rsidRPr="00D5492D">
              <w:rPr>
                <w:rFonts w:cs="Angsana New"/>
                <w:szCs w:val="30"/>
              </w:rPr>
              <w:t xml:space="preserve"> Management GmbH</w:t>
            </w:r>
          </w:p>
        </w:tc>
        <w:tc>
          <w:tcPr>
            <w:tcW w:w="1800" w:type="dxa"/>
          </w:tcPr>
          <w:p w14:paraId="2D1BA15C" w14:textId="77777777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492D">
              <w:rPr>
                <w:rFonts w:cs="Angsana New"/>
                <w:color w:val="000000"/>
                <w:szCs w:val="30"/>
                <w:cs/>
              </w:rPr>
              <w:t>ออสเตรีย</w:t>
            </w:r>
          </w:p>
        </w:tc>
        <w:tc>
          <w:tcPr>
            <w:tcW w:w="1168" w:type="dxa"/>
          </w:tcPr>
          <w:p w14:paraId="180A14F3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55D26F8A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050DE2FE" w14:textId="798567B3" w:rsidR="00B35334" w:rsidRPr="000B5EFA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35334" w:rsidRPr="00281BC3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00C9E64C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5C9491AD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4AA59029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10B3824B" w14:textId="77777777" w:rsidTr="002D29AF">
        <w:tc>
          <w:tcPr>
            <w:tcW w:w="3420" w:type="dxa"/>
          </w:tcPr>
          <w:p w14:paraId="0AB24CBB" w14:textId="77777777" w:rsidR="00B35334" w:rsidRPr="000B5EF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proofErr w:type="spellStart"/>
            <w:r>
              <w:rPr>
                <w:rFonts w:cs="Angsana New"/>
                <w:szCs w:val="30"/>
              </w:rPr>
              <w:t>Schoeller</w:t>
            </w:r>
            <w:proofErr w:type="spellEnd"/>
            <w:r>
              <w:rPr>
                <w:rFonts w:cs="Angsana New"/>
                <w:szCs w:val="30"/>
              </w:rPr>
              <w:t xml:space="preserve"> GmbH &amp; Co KG</w:t>
            </w:r>
          </w:p>
        </w:tc>
        <w:tc>
          <w:tcPr>
            <w:tcW w:w="1800" w:type="dxa"/>
          </w:tcPr>
          <w:p w14:paraId="404F30A1" w14:textId="65CCA0C3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ออสเตรีย</w:t>
            </w:r>
          </w:p>
        </w:tc>
        <w:tc>
          <w:tcPr>
            <w:tcW w:w="1168" w:type="dxa"/>
          </w:tcPr>
          <w:p w14:paraId="390956D9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6558BD0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0AE18142" w14:textId="250A1EBF" w:rsidR="00B35334" w:rsidRPr="000B5EFA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35334" w:rsidRPr="00281BC3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08287A86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13F12D57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26652119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462760B4" w14:textId="77777777" w:rsidTr="002D29AF">
        <w:tc>
          <w:tcPr>
            <w:tcW w:w="3420" w:type="dxa"/>
          </w:tcPr>
          <w:p w14:paraId="23881FD2" w14:textId="0A2949B5" w:rsidR="00B35334" w:rsidRPr="000B5EF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r w:rsidRPr="00C87BBB">
              <w:rPr>
                <w:rFonts w:cs="Angsana New"/>
                <w:szCs w:val="30"/>
              </w:rPr>
              <w:t>Indorama Austria GmbH</w:t>
            </w:r>
          </w:p>
        </w:tc>
        <w:tc>
          <w:tcPr>
            <w:tcW w:w="1800" w:type="dxa"/>
          </w:tcPr>
          <w:p w14:paraId="0F273DB2" w14:textId="6CFD6A5C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ออสเตรีย</w:t>
            </w:r>
          </w:p>
        </w:tc>
        <w:tc>
          <w:tcPr>
            <w:tcW w:w="1168" w:type="dxa"/>
          </w:tcPr>
          <w:p w14:paraId="6F769700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38BC3D3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13E453FD" w14:textId="7A94AB29" w:rsidR="00B35334" w:rsidRPr="000B5EFA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35334" w:rsidRPr="00281BC3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3976DEB0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2049CE3F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4A7A053A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02B36C08" w14:textId="77777777" w:rsidTr="002D29AF">
        <w:tc>
          <w:tcPr>
            <w:tcW w:w="3420" w:type="dxa"/>
          </w:tcPr>
          <w:p w14:paraId="6FB5C309" w14:textId="77777777" w:rsidR="00B35334" w:rsidRPr="000B5EF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r>
              <w:rPr>
                <w:rFonts w:cs="Angsana New"/>
                <w:szCs w:val="30"/>
              </w:rPr>
              <w:t xml:space="preserve">AE BG </w:t>
            </w:r>
            <w:proofErr w:type="spellStart"/>
            <w:r>
              <w:rPr>
                <w:rFonts w:cs="Angsana New"/>
                <w:szCs w:val="30"/>
              </w:rPr>
              <w:t>AlphaOmega</w:t>
            </w:r>
            <w:proofErr w:type="spellEnd"/>
            <w:r>
              <w:rPr>
                <w:rFonts w:cs="Angsana New"/>
                <w:szCs w:val="30"/>
              </w:rPr>
              <w:t xml:space="preserve"> Holding GmbH</w:t>
            </w:r>
          </w:p>
        </w:tc>
        <w:tc>
          <w:tcPr>
            <w:tcW w:w="1800" w:type="dxa"/>
          </w:tcPr>
          <w:p w14:paraId="2B0834D2" w14:textId="77777777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ออสเตรีย</w:t>
            </w:r>
          </w:p>
        </w:tc>
        <w:tc>
          <w:tcPr>
            <w:tcW w:w="1168" w:type="dxa"/>
          </w:tcPr>
          <w:p w14:paraId="74DF1C33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E49CE69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0804B9D" w14:textId="06B7FEB4" w:rsidR="00B35334" w:rsidRPr="000B5EFA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35334" w:rsidRPr="00281BC3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34E1AC17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5093B0F7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4CF8DFED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27D41FD9" w14:textId="77777777" w:rsidTr="002D29AF">
        <w:tc>
          <w:tcPr>
            <w:tcW w:w="3420" w:type="dxa"/>
          </w:tcPr>
          <w:p w14:paraId="384415B8" w14:textId="77777777" w:rsidR="00B35334" w:rsidRPr="000B5EF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proofErr w:type="spellStart"/>
            <w:r w:rsidRPr="00D5492D">
              <w:rPr>
                <w:rFonts w:cs="Angsana New"/>
                <w:szCs w:val="30"/>
              </w:rPr>
              <w:t>Glanzstoff</w:t>
            </w:r>
            <w:proofErr w:type="spellEnd"/>
            <w:r w:rsidRPr="00D5492D">
              <w:rPr>
                <w:rFonts w:cs="Angsana New"/>
                <w:szCs w:val="30"/>
              </w:rPr>
              <w:t xml:space="preserve"> - Bohemia </w:t>
            </w:r>
            <w:proofErr w:type="spellStart"/>
            <w:r w:rsidRPr="00D5492D">
              <w:rPr>
                <w:rFonts w:cs="Angsana New"/>
                <w:szCs w:val="30"/>
              </w:rPr>
              <w:t>s.r.o.</w:t>
            </w:r>
            <w:proofErr w:type="spellEnd"/>
          </w:p>
        </w:tc>
        <w:tc>
          <w:tcPr>
            <w:tcW w:w="1800" w:type="dxa"/>
          </w:tcPr>
          <w:p w14:paraId="27021122" w14:textId="77777777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492D">
              <w:rPr>
                <w:rFonts w:cs="Angsana New"/>
                <w:color w:val="000000"/>
                <w:szCs w:val="30"/>
                <w:cs/>
              </w:rPr>
              <w:t>สาธารณรัฐเช็ก</w:t>
            </w:r>
          </w:p>
        </w:tc>
        <w:tc>
          <w:tcPr>
            <w:tcW w:w="1168" w:type="dxa"/>
          </w:tcPr>
          <w:p w14:paraId="1558154E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F35FD8B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054C9DC8" w14:textId="7CF60244" w:rsidR="00B35334" w:rsidRPr="000B5EFA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35334" w:rsidRPr="00281BC3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674DC4DD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2D864FDE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A1755E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14B2BB9D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30FBC567" w14:textId="77777777" w:rsidTr="002D29AF">
        <w:tc>
          <w:tcPr>
            <w:tcW w:w="3420" w:type="dxa"/>
          </w:tcPr>
          <w:p w14:paraId="1FF7DC47" w14:textId="06B36A1C" w:rsidR="00B35334" w:rsidRPr="008C32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r w:rsidRPr="00A4475E">
              <w:rPr>
                <w:rFonts w:cs="Angsana New"/>
                <w:bCs/>
                <w:iCs/>
                <w:szCs w:val="30"/>
              </w:rPr>
              <w:t>KORDÁRNA</w:t>
            </w:r>
            <w:r>
              <w:rPr>
                <w:rFonts w:cs="Angsana New" w:hint="cs"/>
                <w:szCs w:val="30"/>
                <w:cs/>
                <w:lang w:val="th-TH"/>
              </w:rPr>
              <w:t xml:space="preserve"> Plus a.s.</w:t>
            </w:r>
          </w:p>
        </w:tc>
        <w:tc>
          <w:tcPr>
            <w:tcW w:w="1800" w:type="dxa"/>
          </w:tcPr>
          <w:p w14:paraId="02CA4782" w14:textId="77777777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1EF8">
              <w:rPr>
                <w:rFonts w:cs="Angsana New"/>
                <w:color w:val="000000"/>
                <w:szCs w:val="30"/>
                <w:cs/>
              </w:rPr>
              <w:t>สาธารณรัฐเช็ก</w:t>
            </w:r>
          </w:p>
        </w:tc>
        <w:tc>
          <w:tcPr>
            <w:tcW w:w="1168" w:type="dxa"/>
          </w:tcPr>
          <w:p w14:paraId="2525E86F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A52ADE0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10E53E69" w14:textId="6A62AF72" w:rsidR="00B35334" w:rsidRPr="000B5EFA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35334" w:rsidRPr="007B524D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4597FDA3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72EA3898" w14:textId="65AB124E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04362B">
              <w:rPr>
                <w:rFonts w:ascii="Wingdings 2" w:hAnsi="Wingdings 2"/>
                <w:b/>
                <w:bCs/>
                <w:sz w:val="28"/>
              </w:rPr>
              <w:t></w:t>
            </w:r>
          </w:p>
        </w:tc>
        <w:tc>
          <w:tcPr>
            <w:tcW w:w="1495" w:type="dxa"/>
          </w:tcPr>
          <w:p w14:paraId="1E8A0C04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324AA58B" w14:textId="77777777" w:rsidTr="002D29AF">
        <w:tc>
          <w:tcPr>
            <w:tcW w:w="3420" w:type="dxa"/>
          </w:tcPr>
          <w:p w14:paraId="45D0D2FD" w14:textId="77777777" w:rsidR="00B35334" w:rsidRPr="000B5EF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r>
              <w:rPr>
                <w:rFonts w:cs="Angsana New" w:hint="cs"/>
                <w:szCs w:val="30"/>
                <w:cs/>
                <w:lang w:val="th-TH"/>
              </w:rPr>
              <w:t>Kordplast s.r.o.</w:t>
            </w:r>
          </w:p>
        </w:tc>
        <w:tc>
          <w:tcPr>
            <w:tcW w:w="1800" w:type="dxa"/>
          </w:tcPr>
          <w:p w14:paraId="773B1431" w14:textId="77777777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1EF8">
              <w:rPr>
                <w:rFonts w:cs="Angsana New"/>
                <w:color w:val="000000"/>
                <w:szCs w:val="30"/>
                <w:cs/>
              </w:rPr>
              <w:t>สาธารณรัฐเช็ก</w:t>
            </w:r>
          </w:p>
        </w:tc>
        <w:tc>
          <w:tcPr>
            <w:tcW w:w="1168" w:type="dxa"/>
          </w:tcPr>
          <w:p w14:paraId="3082854D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1A40AB39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DF571CA" w14:textId="578BC3A6" w:rsidR="00B35334" w:rsidRPr="000B5EFA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35334" w:rsidRPr="007B524D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0C1B222F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07FB29B6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497BED47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6A4C0462" w14:textId="77777777" w:rsidTr="002D29AF">
        <w:tc>
          <w:tcPr>
            <w:tcW w:w="3420" w:type="dxa"/>
          </w:tcPr>
          <w:p w14:paraId="74BD9CC9" w14:textId="57AD373E" w:rsidR="00B35334" w:rsidRPr="000B5EF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r>
              <w:rPr>
                <w:rFonts w:cs="Angsana New" w:hint="cs"/>
                <w:szCs w:val="30"/>
                <w:cs/>
                <w:lang w:val="th-TH"/>
              </w:rPr>
              <w:t>Schoeller Kresice s.r.o</w:t>
            </w:r>
            <w:r>
              <w:rPr>
                <w:rFonts w:cs="Angsana New"/>
                <w:szCs w:val="30"/>
              </w:rPr>
              <w:t>.</w:t>
            </w:r>
          </w:p>
        </w:tc>
        <w:tc>
          <w:tcPr>
            <w:tcW w:w="1800" w:type="dxa"/>
          </w:tcPr>
          <w:p w14:paraId="2934BC50" w14:textId="77777777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1EF8">
              <w:rPr>
                <w:rFonts w:cs="Angsana New"/>
                <w:color w:val="000000"/>
                <w:szCs w:val="30"/>
                <w:cs/>
              </w:rPr>
              <w:t>สาธารณรัฐเช็ก</w:t>
            </w:r>
          </w:p>
        </w:tc>
        <w:tc>
          <w:tcPr>
            <w:tcW w:w="1168" w:type="dxa"/>
          </w:tcPr>
          <w:p w14:paraId="6729151D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E1BE163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7EA2635C" w14:textId="45123BDE" w:rsidR="00B35334" w:rsidRPr="000B5EFA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35334" w:rsidRPr="007B524D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36CABCCE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1AB9F265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6A94D213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106EF9A8" w14:textId="77777777" w:rsidTr="002D29AF">
        <w:tc>
          <w:tcPr>
            <w:tcW w:w="3420" w:type="dxa"/>
          </w:tcPr>
          <w:p w14:paraId="01510982" w14:textId="77777777" w:rsidR="00B35334" w:rsidRPr="000B5EF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r w:rsidRPr="00D5492D">
              <w:rPr>
                <w:rFonts w:cs="Angsana New"/>
                <w:szCs w:val="30"/>
                <w:cs/>
                <w:lang w:val="th-TH"/>
              </w:rPr>
              <w:t>UAB Orion Global PET</w:t>
            </w:r>
          </w:p>
        </w:tc>
        <w:tc>
          <w:tcPr>
            <w:tcW w:w="1800" w:type="dxa"/>
          </w:tcPr>
          <w:p w14:paraId="1CE674E7" w14:textId="77777777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492D">
              <w:rPr>
                <w:rFonts w:cs="Angsana New"/>
                <w:color w:val="000000"/>
                <w:szCs w:val="30"/>
                <w:cs/>
              </w:rPr>
              <w:t>ลิทัวเนีย</w:t>
            </w:r>
          </w:p>
        </w:tc>
        <w:tc>
          <w:tcPr>
            <w:tcW w:w="1168" w:type="dxa"/>
          </w:tcPr>
          <w:p w14:paraId="501F8FFE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5E3F2F4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74EC5D8B" w14:textId="60BD7CF0" w:rsidR="00B35334" w:rsidRPr="006301AA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35334" w:rsidRPr="006301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91</w:t>
            </w:r>
          </w:p>
        </w:tc>
        <w:tc>
          <w:tcPr>
            <w:tcW w:w="1701" w:type="dxa"/>
          </w:tcPr>
          <w:p w14:paraId="2ACD94B5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2BCEBD4B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4701FA">
              <w:rPr>
                <w:rFonts w:ascii="Wingdings 2" w:hAnsi="Wingdings 2"/>
                <w:b/>
                <w:bCs/>
                <w:sz w:val="28"/>
              </w:rPr>
              <w:t></w:t>
            </w:r>
          </w:p>
        </w:tc>
        <w:tc>
          <w:tcPr>
            <w:tcW w:w="1495" w:type="dxa"/>
          </w:tcPr>
          <w:p w14:paraId="3540C269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30CEBD20" w14:textId="77777777" w:rsidTr="002D29AF">
        <w:tc>
          <w:tcPr>
            <w:tcW w:w="3420" w:type="dxa"/>
          </w:tcPr>
          <w:p w14:paraId="0C6C6EC3" w14:textId="77777777" w:rsidR="00B35334" w:rsidRPr="000B5EF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r w:rsidRPr="00D5492D">
              <w:rPr>
                <w:rFonts w:cs="Angsana New"/>
                <w:szCs w:val="30"/>
              </w:rPr>
              <w:t>UAB Indorama Polymers Europe</w:t>
            </w:r>
          </w:p>
        </w:tc>
        <w:tc>
          <w:tcPr>
            <w:tcW w:w="1800" w:type="dxa"/>
          </w:tcPr>
          <w:p w14:paraId="36E1E251" w14:textId="77777777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492D">
              <w:rPr>
                <w:rFonts w:cs="Angsana New"/>
                <w:color w:val="000000"/>
                <w:szCs w:val="30"/>
                <w:cs/>
              </w:rPr>
              <w:t>ลิทัวเนีย</w:t>
            </w:r>
          </w:p>
        </w:tc>
        <w:tc>
          <w:tcPr>
            <w:tcW w:w="1168" w:type="dxa"/>
          </w:tcPr>
          <w:p w14:paraId="12B40F1A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0B40B79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628EF2F" w14:textId="137D4F5C" w:rsidR="00B35334" w:rsidRPr="006301AA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3533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91</w:t>
            </w:r>
          </w:p>
        </w:tc>
        <w:tc>
          <w:tcPr>
            <w:tcW w:w="1701" w:type="dxa"/>
          </w:tcPr>
          <w:p w14:paraId="5B6CA9D3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72BBF5FD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4701FA">
              <w:rPr>
                <w:rFonts w:ascii="Wingdings 2" w:hAnsi="Wingdings 2"/>
                <w:b/>
                <w:bCs/>
                <w:sz w:val="28"/>
              </w:rPr>
              <w:t></w:t>
            </w:r>
          </w:p>
        </w:tc>
        <w:tc>
          <w:tcPr>
            <w:tcW w:w="1495" w:type="dxa"/>
          </w:tcPr>
          <w:p w14:paraId="2FD8F228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40BC7B87" w14:textId="77777777" w:rsidTr="002D29AF">
        <w:tc>
          <w:tcPr>
            <w:tcW w:w="3420" w:type="dxa"/>
          </w:tcPr>
          <w:p w14:paraId="063A513D" w14:textId="77777777" w:rsidR="00B35334" w:rsidRPr="000B5EF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r w:rsidRPr="00D5492D">
              <w:rPr>
                <w:rFonts w:cs="Angsana New"/>
                <w:szCs w:val="30"/>
                <w:cs/>
                <w:lang w:val="th-TH"/>
              </w:rPr>
              <w:t>UAB Indorama Holdings Europe</w:t>
            </w:r>
          </w:p>
        </w:tc>
        <w:tc>
          <w:tcPr>
            <w:tcW w:w="1800" w:type="dxa"/>
          </w:tcPr>
          <w:p w14:paraId="064B581F" w14:textId="77777777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492D">
              <w:rPr>
                <w:rFonts w:cs="Angsana New"/>
                <w:color w:val="000000"/>
                <w:szCs w:val="30"/>
                <w:cs/>
              </w:rPr>
              <w:t>ลิทัวเนีย</w:t>
            </w:r>
          </w:p>
        </w:tc>
        <w:tc>
          <w:tcPr>
            <w:tcW w:w="1168" w:type="dxa"/>
          </w:tcPr>
          <w:p w14:paraId="13805144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CBA536D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531F5F81" w14:textId="02460BB0" w:rsidR="00B35334" w:rsidRPr="006301AA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3533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81</w:t>
            </w:r>
          </w:p>
        </w:tc>
        <w:tc>
          <w:tcPr>
            <w:tcW w:w="1701" w:type="dxa"/>
          </w:tcPr>
          <w:p w14:paraId="759FA8B5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09182796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4701FA">
              <w:rPr>
                <w:rFonts w:ascii="Wingdings 2" w:hAnsi="Wingdings 2"/>
                <w:b/>
                <w:bCs/>
                <w:sz w:val="28"/>
              </w:rPr>
              <w:t></w:t>
            </w:r>
          </w:p>
        </w:tc>
        <w:tc>
          <w:tcPr>
            <w:tcW w:w="1495" w:type="dxa"/>
          </w:tcPr>
          <w:p w14:paraId="7EB35478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F608E4" w:rsidRPr="000B5EFA" w14:paraId="13DCB0A4" w14:textId="77777777" w:rsidTr="002D29AF">
        <w:tc>
          <w:tcPr>
            <w:tcW w:w="3420" w:type="dxa"/>
          </w:tcPr>
          <w:p w14:paraId="24D3D79E" w14:textId="77777777" w:rsidR="00F608E4" w:rsidRPr="008E3A13" w:rsidRDefault="00F608E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</w:rPr>
            </w:pPr>
          </w:p>
        </w:tc>
        <w:tc>
          <w:tcPr>
            <w:tcW w:w="1800" w:type="dxa"/>
          </w:tcPr>
          <w:p w14:paraId="6E03974C" w14:textId="77777777" w:rsidR="00F608E4" w:rsidRPr="00D5492D" w:rsidRDefault="00F608E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</w:p>
        </w:tc>
        <w:tc>
          <w:tcPr>
            <w:tcW w:w="1168" w:type="dxa"/>
          </w:tcPr>
          <w:p w14:paraId="1AD022B7" w14:textId="77777777" w:rsidR="00F608E4" w:rsidRPr="00FD4086" w:rsidRDefault="00F608E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701" w:type="dxa"/>
          </w:tcPr>
          <w:p w14:paraId="3DD093BB" w14:textId="77777777" w:rsidR="00F608E4" w:rsidRPr="00FD4086" w:rsidRDefault="00F608E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701" w:type="dxa"/>
          </w:tcPr>
          <w:p w14:paraId="05C05131" w14:textId="77777777" w:rsidR="00F608E4" w:rsidRPr="00235F35" w:rsidRDefault="00F608E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701" w:type="dxa"/>
          </w:tcPr>
          <w:p w14:paraId="3DF779A0" w14:textId="77777777" w:rsidR="00F608E4" w:rsidRPr="00FD4086" w:rsidRDefault="00F608E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559" w:type="dxa"/>
          </w:tcPr>
          <w:p w14:paraId="5A01CB23" w14:textId="77777777" w:rsidR="00F608E4" w:rsidRPr="00FD4086" w:rsidRDefault="00F608E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95" w:type="dxa"/>
          </w:tcPr>
          <w:p w14:paraId="11DAD9A8" w14:textId="77777777" w:rsidR="00F608E4" w:rsidRPr="00FD4086" w:rsidRDefault="00F608E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B35334" w:rsidRPr="000B5EFA" w14:paraId="2D971FC9" w14:textId="77777777" w:rsidTr="002D29AF">
        <w:tc>
          <w:tcPr>
            <w:tcW w:w="3420" w:type="dxa"/>
          </w:tcPr>
          <w:p w14:paraId="19DBAE4E" w14:textId="1380308F" w:rsidR="00B35334" w:rsidRPr="000B5EFA" w:rsidRDefault="008E3A13" w:rsidP="00925995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r w:rsidRPr="008E3A13">
              <w:rPr>
                <w:rFonts w:cs="Angsana New"/>
                <w:szCs w:val="30"/>
              </w:rPr>
              <w:lastRenderedPageBreak/>
              <w:t>Indorama Netherlands Co B.V.</w:t>
            </w:r>
            <w:r w:rsidR="00293713">
              <w:rPr>
                <w:rFonts w:cs="Angsana New"/>
                <w:szCs w:val="30"/>
                <w:cs/>
              </w:rPr>
              <w:br/>
            </w:r>
            <w:r w:rsidR="00293713">
              <w:rPr>
                <w:rFonts w:cs="Angsana New" w:hint="cs"/>
                <w:szCs w:val="30"/>
                <w:cs/>
                <w:lang w:val="th-TH"/>
              </w:rPr>
              <w:t>(</w:t>
            </w:r>
            <w:r w:rsidR="005417F8">
              <w:rPr>
                <w:rFonts w:cs="Angsana New" w:hint="cs"/>
                <w:szCs w:val="30"/>
                <w:cs/>
                <w:lang w:val="th-TH"/>
              </w:rPr>
              <w:t xml:space="preserve">เดิมชื่อ </w:t>
            </w:r>
            <w:r w:rsidR="005417F8">
              <w:rPr>
                <w:rFonts w:cs="Angsana New"/>
                <w:szCs w:val="30"/>
              </w:rPr>
              <w:t xml:space="preserve">Indorama Netherlands </w:t>
            </w:r>
            <w:proofErr w:type="spellStart"/>
            <w:r w:rsidR="005417F8">
              <w:rPr>
                <w:rFonts w:cs="Angsana New"/>
                <w:szCs w:val="30"/>
              </w:rPr>
              <w:t>Cooperatief</w:t>
            </w:r>
            <w:proofErr w:type="spellEnd"/>
            <w:r w:rsidR="005417F8">
              <w:rPr>
                <w:rFonts w:cs="Angsana New"/>
                <w:szCs w:val="30"/>
              </w:rPr>
              <w:t xml:space="preserve"> U.A.</w:t>
            </w:r>
            <w:r w:rsidR="005417F8">
              <w:rPr>
                <w:rFonts w:cs="Angsana New" w:hint="cs"/>
                <w:szCs w:val="30"/>
                <w:cs/>
              </w:rPr>
              <w:t>ได้</w:t>
            </w:r>
            <w:r w:rsidR="00293713">
              <w:rPr>
                <w:rFonts w:cs="Angsana New" w:hint="cs"/>
                <w:szCs w:val="30"/>
                <w:cs/>
                <w:lang w:val="th-TH"/>
              </w:rPr>
              <w:t>ควบรวมกิจการ</w:t>
            </w:r>
            <w:r w:rsidR="00653408">
              <w:rPr>
                <w:rFonts w:cs="Angsana New"/>
                <w:szCs w:val="30"/>
                <w:cs/>
                <w:lang w:val="th-TH"/>
              </w:rPr>
              <w:br/>
            </w:r>
            <w:r w:rsidR="00293713">
              <w:rPr>
                <w:rFonts w:cs="Angsana New" w:hint="cs"/>
                <w:szCs w:val="30"/>
                <w:cs/>
                <w:lang w:val="th-TH"/>
              </w:rPr>
              <w:t xml:space="preserve">กับ </w:t>
            </w:r>
            <w:r w:rsidR="00883526" w:rsidRPr="006478C8">
              <w:rPr>
                <w:rFonts w:cs="Angsana New"/>
                <w:szCs w:val="30"/>
              </w:rPr>
              <w:t>Indorama</w:t>
            </w:r>
            <w:r w:rsidR="00883526" w:rsidRPr="006478C8">
              <w:rPr>
                <w:rFonts w:cs="Angsana New"/>
                <w:szCs w:val="30"/>
                <w:cs/>
              </w:rPr>
              <w:t xml:space="preserve"> </w:t>
            </w:r>
            <w:r w:rsidR="00883526" w:rsidRPr="006478C8">
              <w:rPr>
                <w:rFonts w:cs="Angsana New"/>
                <w:szCs w:val="30"/>
              </w:rPr>
              <w:t>Netherlands</w:t>
            </w:r>
            <w:r w:rsidR="00883526" w:rsidRPr="006478C8">
              <w:rPr>
                <w:rFonts w:cs="Angsana New"/>
                <w:szCs w:val="30"/>
                <w:cs/>
              </w:rPr>
              <w:t xml:space="preserve"> </w:t>
            </w:r>
            <w:r w:rsidR="00883526" w:rsidRPr="006478C8">
              <w:rPr>
                <w:rFonts w:cs="Angsana New"/>
                <w:szCs w:val="30"/>
              </w:rPr>
              <w:t>B.V</w:t>
            </w:r>
            <w:r w:rsidR="00EE79A1">
              <w:rPr>
                <w:rFonts w:cs="Angsana New"/>
                <w:szCs w:val="30"/>
              </w:rPr>
              <w:t>.</w:t>
            </w:r>
            <w:r w:rsidR="00883526">
              <w:rPr>
                <w:rFonts w:cs="Angsana New" w:hint="cs"/>
                <w:szCs w:val="30"/>
                <w:cs/>
                <w:lang w:val="th-TH"/>
              </w:rPr>
              <w:t xml:space="preserve"> </w:t>
            </w:r>
            <w:r w:rsidR="002A34EA">
              <w:rPr>
                <w:rFonts w:cs="Angsana New" w:hint="cs"/>
                <w:szCs w:val="30"/>
                <w:cs/>
                <w:lang w:val="th-TH"/>
              </w:rPr>
              <w:t xml:space="preserve">หลังจากควบรวมกิจการแล้ว </w:t>
            </w:r>
            <w:r w:rsidR="002A34EA" w:rsidRPr="00D5492D">
              <w:rPr>
                <w:rFonts w:cs="Angsana New"/>
                <w:szCs w:val="30"/>
                <w:cs/>
                <w:lang w:val="th-TH"/>
              </w:rPr>
              <w:t>Indorama Netherlands B.V.</w:t>
            </w:r>
            <w:r w:rsidR="00EE79A1">
              <w:rPr>
                <w:rFonts w:cs="Angsana New" w:hint="cs"/>
                <w:szCs w:val="30"/>
                <w:cs/>
                <w:lang w:val="th-TH"/>
              </w:rPr>
              <w:t xml:space="preserve"> </w:t>
            </w:r>
            <w:r w:rsidR="002A34EA">
              <w:rPr>
                <w:rFonts w:cs="Angsana New" w:hint="cs"/>
                <w:szCs w:val="30"/>
                <w:cs/>
                <w:lang w:val="th-TH"/>
              </w:rPr>
              <w:t>ยังคงดำเนินกิจการ</w:t>
            </w:r>
            <w:r w:rsidR="00293713">
              <w:rPr>
                <w:rFonts w:cs="Angsana New" w:hint="cs"/>
                <w:szCs w:val="30"/>
                <w:cs/>
                <w:lang w:val="th-TH"/>
              </w:rPr>
              <w:t>)</w:t>
            </w:r>
            <w:r w:rsidR="00B35334" w:rsidRPr="00D5492D">
              <w:rPr>
                <w:rFonts w:cs="Angsana New"/>
                <w:szCs w:val="30"/>
              </w:rPr>
              <w:t xml:space="preserve"> </w:t>
            </w:r>
          </w:p>
        </w:tc>
        <w:tc>
          <w:tcPr>
            <w:tcW w:w="1800" w:type="dxa"/>
          </w:tcPr>
          <w:p w14:paraId="1BBAAC06" w14:textId="77777777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492D">
              <w:rPr>
                <w:rFonts w:cs="Angsana New"/>
                <w:color w:val="000000"/>
                <w:szCs w:val="30"/>
                <w:cs/>
              </w:rPr>
              <w:t>เนเธอร์แลนด์</w:t>
            </w:r>
          </w:p>
        </w:tc>
        <w:tc>
          <w:tcPr>
            <w:tcW w:w="1168" w:type="dxa"/>
          </w:tcPr>
          <w:p w14:paraId="636612CE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5DEC649E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50DCDDEF" w14:textId="4F3E351F" w:rsidR="00B35334" w:rsidRPr="006301AA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3533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443B002D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26829CD6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7BC77316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1F8979C2" w14:textId="77777777" w:rsidTr="002D29AF">
        <w:tc>
          <w:tcPr>
            <w:tcW w:w="3420" w:type="dxa"/>
          </w:tcPr>
          <w:p w14:paraId="48E82EAB" w14:textId="77777777" w:rsidR="001508F8" w:rsidRPr="006478C8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</w:rPr>
            </w:pPr>
            <w:r w:rsidRPr="00D5492D">
              <w:rPr>
                <w:rFonts w:cs="Angsana New"/>
                <w:szCs w:val="30"/>
                <w:cs/>
                <w:lang w:val="th-TH"/>
              </w:rPr>
              <w:t>Indorama Netherlands B.V.</w:t>
            </w:r>
          </w:p>
          <w:p w14:paraId="10E05F5A" w14:textId="337D6F65" w:rsidR="002A34EA" w:rsidRPr="009E660F" w:rsidRDefault="001508F8" w:rsidP="00925995">
            <w:pPr>
              <w:shd w:val="clear" w:color="auto" w:fill="FFFFFF"/>
              <w:tabs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45" w:right="-108"/>
              <w:rPr>
                <w:rFonts w:cs="Angsana New"/>
                <w:szCs w:val="30"/>
              </w:rPr>
            </w:pPr>
            <w:r>
              <w:rPr>
                <w:rFonts w:cs="Angsana New" w:hint="cs"/>
                <w:szCs w:val="30"/>
                <w:cs/>
                <w:lang w:val="th-TH"/>
              </w:rPr>
              <w:t xml:space="preserve">(ควบรวมกิจการกับ </w:t>
            </w:r>
            <w:r w:rsidRPr="008E3A13">
              <w:rPr>
                <w:rFonts w:cs="Angsana New"/>
                <w:szCs w:val="30"/>
              </w:rPr>
              <w:t xml:space="preserve">Indorama Netherlands </w:t>
            </w:r>
            <w:r w:rsidR="002A34EA" w:rsidRPr="008E3A13">
              <w:rPr>
                <w:rFonts w:cs="Angsana New"/>
                <w:szCs w:val="30"/>
              </w:rPr>
              <w:t xml:space="preserve">Co </w:t>
            </w:r>
            <w:r w:rsidRPr="008E3A13">
              <w:rPr>
                <w:rFonts w:cs="Angsana New"/>
                <w:szCs w:val="30"/>
              </w:rPr>
              <w:t>B.V</w:t>
            </w:r>
            <w:r w:rsidR="002A34EA" w:rsidRPr="008E3A13">
              <w:rPr>
                <w:rFonts w:cs="Angsana New"/>
                <w:szCs w:val="30"/>
              </w:rPr>
              <w:t>.</w:t>
            </w:r>
            <w:r w:rsidR="002A34EA">
              <w:rPr>
                <w:rFonts w:cs="Angsana New" w:hint="cs"/>
                <w:szCs w:val="30"/>
                <w:cs/>
                <w:lang w:val="th-TH"/>
              </w:rPr>
              <w:t xml:space="preserve"> หลังจากควบรวมกิจการแล้ว </w:t>
            </w:r>
            <w:r w:rsidR="002A34EA" w:rsidRPr="00D5492D">
              <w:rPr>
                <w:rFonts w:cs="Angsana New"/>
                <w:szCs w:val="30"/>
                <w:cs/>
                <w:lang w:val="th-TH"/>
              </w:rPr>
              <w:t>Indorama Netherlands B.V.</w:t>
            </w:r>
          </w:p>
          <w:p w14:paraId="19AB2130" w14:textId="0AB6B7AC" w:rsidR="00B35334" w:rsidRPr="000B5EFA" w:rsidRDefault="002A34EA" w:rsidP="006478C8">
            <w:pPr>
              <w:shd w:val="clear" w:color="auto" w:fill="FFFFFF"/>
              <w:tabs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325" w:right="-108" w:hanging="325"/>
              <w:rPr>
                <w:rFonts w:cs="Angsana New"/>
                <w:sz w:val="28"/>
              </w:rPr>
            </w:pPr>
            <w:r>
              <w:rPr>
                <w:rFonts w:cs="Angsana New" w:hint="cs"/>
                <w:szCs w:val="30"/>
                <w:cs/>
                <w:lang w:val="th-TH"/>
              </w:rPr>
              <w:t xml:space="preserve">   ยังคงดำเนินกิจการ</w:t>
            </w:r>
            <w:r w:rsidR="001508F8">
              <w:rPr>
                <w:rFonts w:cs="Angsana New" w:hint="cs"/>
                <w:szCs w:val="30"/>
                <w:cs/>
                <w:lang w:val="th-TH"/>
              </w:rPr>
              <w:t>)</w:t>
            </w:r>
          </w:p>
        </w:tc>
        <w:tc>
          <w:tcPr>
            <w:tcW w:w="1800" w:type="dxa"/>
          </w:tcPr>
          <w:p w14:paraId="5524E6A2" w14:textId="77777777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492D">
              <w:rPr>
                <w:rFonts w:cs="Angsana New"/>
                <w:color w:val="000000"/>
                <w:szCs w:val="30"/>
                <w:cs/>
              </w:rPr>
              <w:t>เนเธอร์แลนด์</w:t>
            </w:r>
          </w:p>
        </w:tc>
        <w:tc>
          <w:tcPr>
            <w:tcW w:w="1168" w:type="dxa"/>
          </w:tcPr>
          <w:p w14:paraId="03B0B789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D7DBEB7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A1755E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4C0A31F2" w14:textId="33FC191B" w:rsidR="00B35334" w:rsidRPr="006301AA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35334" w:rsidRPr="006301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3E2AE4FC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0E9F69BF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14A881D5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3E7D3974" w14:textId="77777777" w:rsidTr="002D29AF">
        <w:tc>
          <w:tcPr>
            <w:tcW w:w="3420" w:type="dxa"/>
          </w:tcPr>
          <w:p w14:paraId="7810D5D9" w14:textId="77777777" w:rsidR="00B35334" w:rsidRPr="000B5EF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r w:rsidRPr="00D5492D">
              <w:rPr>
                <w:rFonts w:cs="Angsana New"/>
                <w:szCs w:val="30"/>
              </w:rPr>
              <w:t>Indorama Ventures Europe B.V.</w:t>
            </w:r>
          </w:p>
        </w:tc>
        <w:tc>
          <w:tcPr>
            <w:tcW w:w="1800" w:type="dxa"/>
          </w:tcPr>
          <w:p w14:paraId="38E8E5E3" w14:textId="77777777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492D">
              <w:rPr>
                <w:rFonts w:cs="Angsana New"/>
                <w:color w:val="000000"/>
                <w:szCs w:val="30"/>
                <w:cs/>
              </w:rPr>
              <w:t>เนเธอร์แลนด์</w:t>
            </w:r>
          </w:p>
        </w:tc>
        <w:tc>
          <w:tcPr>
            <w:tcW w:w="1168" w:type="dxa"/>
          </w:tcPr>
          <w:p w14:paraId="59C7F946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7B2DB07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53898B43" w14:textId="5D318D8A" w:rsidR="00B35334" w:rsidRPr="006301AA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35334" w:rsidRPr="006301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5EB05C82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2ED9D8E5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D304C0">
              <w:rPr>
                <w:rFonts w:ascii="Wingdings 2" w:hAnsi="Wingdings 2"/>
                <w:b/>
                <w:bCs/>
                <w:sz w:val="28"/>
              </w:rPr>
              <w:t></w:t>
            </w:r>
          </w:p>
        </w:tc>
        <w:tc>
          <w:tcPr>
            <w:tcW w:w="1495" w:type="dxa"/>
          </w:tcPr>
          <w:p w14:paraId="766291B8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2237E7DA" w14:textId="77777777" w:rsidTr="002D29AF">
        <w:tc>
          <w:tcPr>
            <w:tcW w:w="3420" w:type="dxa"/>
          </w:tcPr>
          <w:p w14:paraId="7B372BC9" w14:textId="2D424B97" w:rsidR="00B35334" w:rsidRPr="000B5EFA" w:rsidRDefault="00B35334" w:rsidP="00B35334">
            <w:pPr>
              <w:ind w:left="162" w:right="-108" w:hanging="180"/>
              <w:rPr>
                <w:rFonts w:cs="Angsana New"/>
                <w:sz w:val="28"/>
              </w:rPr>
            </w:pPr>
            <w:r w:rsidRPr="00D5492D">
              <w:rPr>
                <w:rFonts w:cs="Angsana New"/>
                <w:szCs w:val="30"/>
              </w:rPr>
              <w:t>Indorama Polymers Rotterdam B.V.</w:t>
            </w:r>
          </w:p>
        </w:tc>
        <w:tc>
          <w:tcPr>
            <w:tcW w:w="1800" w:type="dxa"/>
          </w:tcPr>
          <w:p w14:paraId="0E97B3E3" w14:textId="77777777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492D">
              <w:rPr>
                <w:rFonts w:cs="Angsana New"/>
                <w:color w:val="000000"/>
                <w:szCs w:val="30"/>
                <w:cs/>
              </w:rPr>
              <w:t>เนเธอร์แลนด์</w:t>
            </w:r>
          </w:p>
        </w:tc>
        <w:tc>
          <w:tcPr>
            <w:tcW w:w="1168" w:type="dxa"/>
          </w:tcPr>
          <w:p w14:paraId="6CDCB44C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9FDC796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47DEA89F" w14:textId="1B57117B" w:rsidR="00B35334" w:rsidRPr="006301AA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35334" w:rsidRPr="006301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91</w:t>
            </w:r>
          </w:p>
        </w:tc>
        <w:tc>
          <w:tcPr>
            <w:tcW w:w="1701" w:type="dxa"/>
          </w:tcPr>
          <w:p w14:paraId="43F7C184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12C7B20F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D304C0">
              <w:rPr>
                <w:rFonts w:ascii="Wingdings 2" w:hAnsi="Wingdings 2"/>
                <w:b/>
                <w:bCs/>
                <w:sz w:val="28"/>
              </w:rPr>
              <w:t></w:t>
            </w:r>
          </w:p>
        </w:tc>
        <w:tc>
          <w:tcPr>
            <w:tcW w:w="1495" w:type="dxa"/>
          </w:tcPr>
          <w:p w14:paraId="12069968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7431FF29" w14:textId="77777777" w:rsidTr="002D29AF">
        <w:tc>
          <w:tcPr>
            <w:tcW w:w="3420" w:type="dxa"/>
          </w:tcPr>
          <w:p w14:paraId="55C64B18" w14:textId="77777777" w:rsidR="00B35334" w:rsidRPr="000B5EF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r w:rsidRPr="00D5492D">
              <w:rPr>
                <w:rFonts w:cs="Angsana New"/>
                <w:szCs w:val="30"/>
              </w:rPr>
              <w:t xml:space="preserve">Indorama Ventures Recycling </w:t>
            </w:r>
            <w:r w:rsidRPr="00D5492D">
              <w:rPr>
                <w:rFonts w:cs="Angsana New"/>
                <w:szCs w:val="30"/>
              </w:rPr>
              <w:br/>
              <w:t>Netherlands B.V.</w:t>
            </w:r>
          </w:p>
        </w:tc>
        <w:tc>
          <w:tcPr>
            <w:tcW w:w="1800" w:type="dxa"/>
          </w:tcPr>
          <w:p w14:paraId="333BBAB3" w14:textId="77777777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492D">
              <w:rPr>
                <w:rFonts w:cs="Angsana New"/>
                <w:color w:val="000000"/>
                <w:szCs w:val="30"/>
                <w:cs/>
              </w:rPr>
              <w:t>เนเธอร์แลนด์</w:t>
            </w:r>
          </w:p>
        </w:tc>
        <w:tc>
          <w:tcPr>
            <w:tcW w:w="1168" w:type="dxa"/>
          </w:tcPr>
          <w:p w14:paraId="15763CD9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7408FFCF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184AA422" w14:textId="722C41F1" w:rsidR="00B35334" w:rsidRPr="006301AA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35334" w:rsidRPr="00326592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0287709E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20F7FCB8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64A6F5D6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292BC12E" w14:textId="77777777" w:rsidTr="002D29AF">
        <w:tc>
          <w:tcPr>
            <w:tcW w:w="3420" w:type="dxa"/>
          </w:tcPr>
          <w:p w14:paraId="3D16C1BA" w14:textId="77777777" w:rsidR="00B35334" w:rsidRPr="000B5EF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r w:rsidRPr="00D5492D">
              <w:rPr>
                <w:rFonts w:cs="Angsana New"/>
                <w:szCs w:val="30"/>
              </w:rPr>
              <w:t>MJR Recycling B.V.</w:t>
            </w:r>
          </w:p>
        </w:tc>
        <w:tc>
          <w:tcPr>
            <w:tcW w:w="1800" w:type="dxa"/>
          </w:tcPr>
          <w:p w14:paraId="2D12E3E6" w14:textId="77777777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เนเธอร์แลนด์</w:t>
            </w:r>
          </w:p>
        </w:tc>
        <w:tc>
          <w:tcPr>
            <w:tcW w:w="1168" w:type="dxa"/>
          </w:tcPr>
          <w:p w14:paraId="48BDB48A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0C3DEA3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540D826" w14:textId="3FC7816B" w:rsidR="00B35334" w:rsidRPr="006301AA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35334" w:rsidRPr="00326592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03B107D8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39869B5F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7C03644C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1A496F51" w14:textId="77777777" w:rsidTr="002D29AF">
        <w:tc>
          <w:tcPr>
            <w:tcW w:w="3420" w:type="dxa"/>
          </w:tcPr>
          <w:p w14:paraId="0E9EC812" w14:textId="77777777" w:rsidR="00B35334" w:rsidRPr="000B5EF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r w:rsidRPr="00D5492D">
              <w:rPr>
                <w:rFonts w:cs="Angsana New"/>
                <w:szCs w:val="30"/>
              </w:rPr>
              <w:t>Indorama Holdings Rotterdam B.V.</w:t>
            </w:r>
          </w:p>
        </w:tc>
        <w:tc>
          <w:tcPr>
            <w:tcW w:w="1800" w:type="dxa"/>
          </w:tcPr>
          <w:p w14:paraId="7C6E2384" w14:textId="77777777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492D">
              <w:rPr>
                <w:rFonts w:cs="Angsana New"/>
                <w:color w:val="000000"/>
                <w:szCs w:val="30"/>
                <w:cs/>
              </w:rPr>
              <w:t>เนเธอร์แลนด์</w:t>
            </w:r>
          </w:p>
        </w:tc>
        <w:tc>
          <w:tcPr>
            <w:tcW w:w="1168" w:type="dxa"/>
          </w:tcPr>
          <w:p w14:paraId="28557C03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728338B5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F236BBF" w14:textId="72045D28" w:rsidR="00B35334" w:rsidRPr="006301AA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35334" w:rsidRPr="00326592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81</w:t>
            </w:r>
          </w:p>
        </w:tc>
        <w:tc>
          <w:tcPr>
            <w:tcW w:w="1701" w:type="dxa"/>
          </w:tcPr>
          <w:p w14:paraId="7CE938C1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1A333110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D304C0">
              <w:rPr>
                <w:rFonts w:ascii="Wingdings 2" w:hAnsi="Wingdings 2"/>
                <w:b/>
                <w:bCs/>
                <w:sz w:val="28"/>
              </w:rPr>
              <w:t></w:t>
            </w:r>
          </w:p>
        </w:tc>
        <w:tc>
          <w:tcPr>
            <w:tcW w:w="1495" w:type="dxa"/>
          </w:tcPr>
          <w:p w14:paraId="38EDEA7C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761C9B2E" w14:textId="77777777" w:rsidTr="00777927">
        <w:tc>
          <w:tcPr>
            <w:tcW w:w="3420" w:type="dxa"/>
            <w:shd w:val="clear" w:color="auto" w:fill="auto"/>
          </w:tcPr>
          <w:p w14:paraId="0E4028DB" w14:textId="77777777" w:rsidR="00B35334" w:rsidRPr="000B5EF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r w:rsidRPr="00D5492D">
              <w:rPr>
                <w:rFonts w:cs="Angsana New"/>
                <w:szCs w:val="30"/>
              </w:rPr>
              <w:lastRenderedPageBreak/>
              <w:t>Indorama Ventures Dutch Investments B.V.</w:t>
            </w:r>
          </w:p>
        </w:tc>
        <w:tc>
          <w:tcPr>
            <w:tcW w:w="1800" w:type="dxa"/>
            <w:shd w:val="clear" w:color="auto" w:fill="auto"/>
          </w:tcPr>
          <w:p w14:paraId="4E6C1666" w14:textId="77777777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เนเธอร์แลนด์</w:t>
            </w:r>
          </w:p>
          <w:p w14:paraId="23A433C7" w14:textId="77777777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</w:p>
        </w:tc>
        <w:tc>
          <w:tcPr>
            <w:tcW w:w="1168" w:type="dxa"/>
            <w:shd w:val="clear" w:color="auto" w:fill="auto"/>
          </w:tcPr>
          <w:p w14:paraId="6D632245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  <w:shd w:val="clear" w:color="auto" w:fill="auto"/>
          </w:tcPr>
          <w:p w14:paraId="0F26AE20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  <w:shd w:val="clear" w:color="auto" w:fill="auto"/>
          </w:tcPr>
          <w:p w14:paraId="59F2BB3E" w14:textId="4C66336D" w:rsidR="00B35334" w:rsidRPr="006301AA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51</w:t>
            </w:r>
            <w:r w:rsidR="00B3533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00</w:t>
            </w:r>
          </w:p>
        </w:tc>
        <w:tc>
          <w:tcPr>
            <w:tcW w:w="1701" w:type="dxa"/>
            <w:shd w:val="clear" w:color="auto" w:fill="auto"/>
          </w:tcPr>
          <w:p w14:paraId="50062D83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shd w:val="clear" w:color="auto" w:fill="auto"/>
          </w:tcPr>
          <w:p w14:paraId="180CDB53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  <w:shd w:val="clear" w:color="auto" w:fill="auto"/>
          </w:tcPr>
          <w:p w14:paraId="4046C5BC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07EF0A71" w14:textId="77777777" w:rsidTr="00777927">
        <w:tc>
          <w:tcPr>
            <w:tcW w:w="3420" w:type="dxa"/>
            <w:shd w:val="clear" w:color="auto" w:fill="auto"/>
          </w:tcPr>
          <w:p w14:paraId="427A2467" w14:textId="77777777" w:rsidR="00B35334" w:rsidRPr="000B5EF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r w:rsidRPr="00D5492D">
              <w:rPr>
                <w:rFonts w:cs="Angsana New"/>
                <w:szCs w:val="30"/>
              </w:rPr>
              <w:t xml:space="preserve">Indorama Ventures Poland Sp. z </w:t>
            </w:r>
            <w:proofErr w:type="spellStart"/>
            <w:r w:rsidRPr="00D5492D">
              <w:rPr>
                <w:rFonts w:cs="Angsana New"/>
                <w:szCs w:val="30"/>
              </w:rPr>
              <w:t>o.o</w:t>
            </w:r>
            <w:proofErr w:type="spellEnd"/>
            <w:r w:rsidRPr="00D5492D">
              <w:rPr>
                <w:rFonts w:cs="Angsana New"/>
                <w:szCs w:val="30"/>
              </w:rPr>
              <w:t>.</w:t>
            </w:r>
          </w:p>
        </w:tc>
        <w:tc>
          <w:tcPr>
            <w:tcW w:w="1800" w:type="dxa"/>
            <w:shd w:val="clear" w:color="auto" w:fill="auto"/>
          </w:tcPr>
          <w:p w14:paraId="62D36473" w14:textId="77777777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492D">
              <w:rPr>
                <w:rFonts w:cs="Angsana New"/>
                <w:color w:val="000000"/>
                <w:szCs w:val="30"/>
                <w:cs/>
              </w:rPr>
              <w:t>โปแลนด์</w:t>
            </w:r>
          </w:p>
        </w:tc>
        <w:tc>
          <w:tcPr>
            <w:tcW w:w="1168" w:type="dxa"/>
            <w:shd w:val="clear" w:color="auto" w:fill="auto"/>
          </w:tcPr>
          <w:p w14:paraId="62C1723B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  <w:shd w:val="clear" w:color="auto" w:fill="auto"/>
          </w:tcPr>
          <w:p w14:paraId="32483533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  <w:shd w:val="clear" w:color="auto" w:fill="auto"/>
          </w:tcPr>
          <w:p w14:paraId="172DB15C" w14:textId="56EDEB5D" w:rsidR="00B35334" w:rsidRPr="006301AA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35334" w:rsidRPr="00420D10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  <w:shd w:val="clear" w:color="auto" w:fill="auto"/>
          </w:tcPr>
          <w:p w14:paraId="4EF9C301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5EBADA1F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B24519">
              <w:rPr>
                <w:rFonts w:ascii="Wingdings 2" w:hAnsi="Wingdings 2"/>
                <w:b/>
                <w:bCs/>
                <w:sz w:val="28"/>
              </w:rPr>
              <w:t></w:t>
            </w:r>
          </w:p>
        </w:tc>
        <w:tc>
          <w:tcPr>
            <w:tcW w:w="1495" w:type="dxa"/>
            <w:shd w:val="clear" w:color="auto" w:fill="auto"/>
          </w:tcPr>
          <w:p w14:paraId="414ED285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350BF08F" w14:textId="77777777" w:rsidTr="00777927">
        <w:tc>
          <w:tcPr>
            <w:tcW w:w="3420" w:type="dxa"/>
            <w:shd w:val="clear" w:color="auto" w:fill="auto"/>
          </w:tcPr>
          <w:p w14:paraId="6BE2BDD1" w14:textId="28225D82" w:rsidR="00B35334" w:rsidRPr="00777927" w:rsidRDefault="00C009C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</w:rPr>
            </w:pPr>
            <w:r w:rsidRPr="00C009C4">
              <w:rPr>
                <w:rFonts w:cs="Angsana New"/>
                <w:szCs w:val="30"/>
              </w:rPr>
              <w:t xml:space="preserve">Indorama Ventures Recycling Poland </w:t>
            </w:r>
            <w:r w:rsidR="00653408">
              <w:rPr>
                <w:rFonts w:cs="Angsana New"/>
                <w:szCs w:val="30"/>
                <w:cs/>
              </w:rPr>
              <w:br/>
            </w:r>
            <w:r w:rsidRPr="00C009C4">
              <w:rPr>
                <w:rFonts w:cs="Angsana New"/>
                <w:szCs w:val="30"/>
              </w:rPr>
              <w:t xml:space="preserve">Sp. z </w:t>
            </w:r>
            <w:proofErr w:type="spellStart"/>
            <w:r w:rsidRPr="00C009C4">
              <w:rPr>
                <w:rFonts w:cs="Angsana New"/>
                <w:szCs w:val="30"/>
              </w:rPr>
              <w:t>o.o</w:t>
            </w:r>
            <w:proofErr w:type="spellEnd"/>
            <w:r w:rsidR="00973937">
              <w:rPr>
                <w:rFonts w:cs="Angsana New"/>
                <w:szCs w:val="30"/>
              </w:rPr>
              <w:t>.</w:t>
            </w:r>
          </w:p>
        </w:tc>
        <w:tc>
          <w:tcPr>
            <w:tcW w:w="1800" w:type="dxa"/>
            <w:shd w:val="clear" w:color="auto" w:fill="auto"/>
          </w:tcPr>
          <w:p w14:paraId="7498FDAC" w14:textId="6EEC378F" w:rsidR="00B35334" w:rsidRPr="00777927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777927">
              <w:rPr>
                <w:rFonts w:cs="Angsana New"/>
                <w:color w:val="000000"/>
                <w:szCs w:val="30"/>
                <w:cs/>
              </w:rPr>
              <w:t>โปแลนด์</w:t>
            </w:r>
          </w:p>
        </w:tc>
        <w:tc>
          <w:tcPr>
            <w:tcW w:w="1168" w:type="dxa"/>
            <w:shd w:val="clear" w:color="auto" w:fill="auto"/>
          </w:tcPr>
          <w:p w14:paraId="2C48AE57" w14:textId="6E7E9DD8" w:rsidR="00B35334" w:rsidRPr="00777927" w:rsidRDefault="00C009C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  <w:shd w:val="clear" w:color="auto" w:fill="auto"/>
          </w:tcPr>
          <w:p w14:paraId="7B550702" w14:textId="0A7A541E" w:rsidR="00B35334" w:rsidRPr="00777927" w:rsidRDefault="00C009C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  <w:shd w:val="clear" w:color="auto" w:fill="auto"/>
          </w:tcPr>
          <w:p w14:paraId="07FADBE7" w14:textId="3609B933" w:rsidR="00B35334" w:rsidRPr="00777927" w:rsidRDefault="00C009C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Pr="00420D10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  <w:shd w:val="clear" w:color="auto" w:fill="auto"/>
          </w:tcPr>
          <w:p w14:paraId="3DD2F047" w14:textId="2E12B0D2" w:rsidR="00B35334" w:rsidRPr="00777927" w:rsidRDefault="00C009C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shd w:val="clear" w:color="auto" w:fill="auto"/>
          </w:tcPr>
          <w:p w14:paraId="6058B8F2" w14:textId="1E163338" w:rsidR="00B35334" w:rsidRPr="00777927" w:rsidRDefault="00C009C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</w:rPr>
            </w:pPr>
            <w:r w:rsidRPr="00B24519">
              <w:rPr>
                <w:rFonts w:ascii="Wingdings 2" w:hAnsi="Wingdings 2"/>
                <w:b/>
                <w:bCs/>
                <w:sz w:val="28"/>
              </w:rPr>
              <w:t></w:t>
            </w:r>
          </w:p>
        </w:tc>
        <w:tc>
          <w:tcPr>
            <w:tcW w:w="1495" w:type="dxa"/>
            <w:shd w:val="clear" w:color="auto" w:fill="auto"/>
          </w:tcPr>
          <w:p w14:paraId="46BBFDFF" w14:textId="54B7B765" w:rsidR="00B35334" w:rsidRPr="00777927" w:rsidRDefault="00C009C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58CD52B1" w14:textId="77777777" w:rsidTr="00777927">
        <w:tc>
          <w:tcPr>
            <w:tcW w:w="3420" w:type="dxa"/>
            <w:shd w:val="clear" w:color="auto" w:fill="auto"/>
          </w:tcPr>
          <w:p w14:paraId="78704785" w14:textId="77777777" w:rsidR="00B35334" w:rsidRPr="000B5EF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r w:rsidRPr="00D5492D">
              <w:rPr>
                <w:rFonts w:cs="Angsana New"/>
                <w:szCs w:val="30"/>
              </w:rPr>
              <w:t xml:space="preserve">Indorama Ventures </w:t>
            </w:r>
            <w:proofErr w:type="spellStart"/>
            <w:r w:rsidRPr="00D5492D">
              <w:rPr>
                <w:rFonts w:cs="Angsana New"/>
                <w:szCs w:val="30"/>
              </w:rPr>
              <w:t>Q</w:t>
            </w:r>
            <w:r w:rsidRPr="00F67453">
              <w:rPr>
                <w:rFonts w:cs="Angsana New"/>
                <w:szCs w:val="30"/>
              </w:rPr>
              <w:t>uí</w:t>
            </w:r>
            <w:r w:rsidRPr="00D5492D">
              <w:rPr>
                <w:rFonts w:cs="Angsana New"/>
                <w:szCs w:val="30"/>
              </w:rPr>
              <w:t>mica</w:t>
            </w:r>
            <w:proofErr w:type="spellEnd"/>
            <w:r w:rsidRPr="00D5492D">
              <w:rPr>
                <w:rFonts w:cs="Angsana New"/>
                <w:szCs w:val="30"/>
              </w:rPr>
              <w:t xml:space="preserve"> S.L.U.</w:t>
            </w:r>
          </w:p>
        </w:tc>
        <w:tc>
          <w:tcPr>
            <w:tcW w:w="1800" w:type="dxa"/>
            <w:shd w:val="clear" w:color="auto" w:fill="auto"/>
          </w:tcPr>
          <w:p w14:paraId="0674BB8C" w14:textId="77777777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สเปน</w:t>
            </w:r>
          </w:p>
        </w:tc>
        <w:tc>
          <w:tcPr>
            <w:tcW w:w="1168" w:type="dxa"/>
            <w:shd w:val="clear" w:color="auto" w:fill="auto"/>
          </w:tcPr>
          <w:p w14:paraId="474B91A5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  <w:shd w:val="clear" w:color="auto" w:fill="auto"/>
          </w:tcPr>
          <w:p w14:paraId="391F5217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  <w:shd w:val="clear" w:color="auto" w:fill="auto"/>
          </w:tcPr>
          <w:p w14:paraId="019D0C75" w14:textId="7F510952" w:rsidR="00B35334" w:rsidRPr="006301AA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35334" w:rsidRPr="00420D10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  <w:shd w:val="clear" w:color="auto" w:fill="auto"/>
          </w:tcPr>
          <w:p w14:paraId="00F39EA7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1D1A1E59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B24519">
              <w:rPr>
                <w:rFonts w:ascii="Wingdings 2" w:hAnsi="Wingdings 2"/>
                <w:b/>
                <w:bCs/>
                <w:sz w:val="28"/>
              </w:rPr>
              <w:t></w:t>
            </w:r>
          </w:p>
        </w:tc>
        <w:tc>
          <w:tcPr>
            <w:tcW w:w="1495" w:type="dxa"/>
            <w:shd w:val="clear" w:color="auto" w:fill="auto"/>
          </w:tcPr>
          <w:p w14:paraId="0E0B0BB8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35A0498F" w14:textId="77777777" w:rsidTr="002D29AF">
        <w:tc>
          <w:tcPr>
            <w:tcW w:w="3420" w:type="dxa"/>
          </w:tcPr>
          <w:p w14:paraId="57EA4560" w14:textId="77777777" w:rsidR="00B35334" w:rsidRPr="000B5EF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r w:rsidRPr="00D5492D">
              <w:rPr>
                <w:rFonts w:cs="Angsana New"/>
                <w:szCs w:val="30"/>
              </w:rPr>
              <w:t>Indorama Ventures Spain S.L.</w:t>
            </w:r>
          </w:p>
        </w:tc>
        <w:tc>
          <w:tcPr>
            <w:tcW w:w="1800" w:type="dxa"/>
          </w:tcPr>
          <w:p w14:paraId="517459C7" w14:textId="77777777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สเปน</w:t>
            </w:r>
          </w:p>
        </w:tc>
        <w:tc>
          <w:tcPr>
            <w:tcW w:w="1168" w:type="dxa"/>
          </w:tcPr>
          <w:p w14:paraId="77A50254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105744F5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7EFD28F7" w14:textId="3F0CA5DD" w:rsidR="00B35334" w:rsidRPr="006301AA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35334" w:rsidRPr="00420D10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51199440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5D59334A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42118822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7FA4823D" w14:textId="77777777" w:rsidTr="002D29AF">
        <w:tc>
          <w:tcPr>
            <w:tcW w:w="3420" w:type="dxa"/>
          </w:tcPr>
          <w:p w14:paraId="6132B82E" w14:textId="77777777" w:rsidR="00B35334" w:rsidRPr="000B5EF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r w:rsidRPr="00D5492D">
              <w:rPr>
                <w:rFonts w:cs="Angsana New"/>
                <w:szCs w:val="30"/>
                <w:cs/>
                <w:lang w:val="th-TH"/>
              </w:rPr>
              <w:t>Indorama Trading AG</w:t>
            </w:r>
          </w:p>
        </w:tc>
        <w:tc>
          <w:tcPr>
            <w:tcW w:w="1800" w:type="dxa"/>
          </w:tcPr>
          <w:p w14:paraId="71D0B69E" w14:textId="77777777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492D">
              <w:rPr>
                <w:rFonts w:cs="Angsana New"/>
                <w:color w:val="000000"/>
                <w:szCs w:val="30"/>
                <w:cs/>
              </w:rPr>
              <w:t>สวิตเซอร์แลนด์</w:t>
            </w:r>
          </w:p>
        </w:tc>
        <w:tc>
          <w:tcPr>
            <w:tcW w:w="1168" w:type="dxa"/>
          </w:tcPr>
          <w:p w14:paraId="6EFAB98A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3ACE3F0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AB12AF4" w14:textId="79619150" w:rsidR="00B35334" w:rsidRPr="006301AA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35334" w:rsidRPr="00326592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81</w:t>
            </w:r>
          </w:p>
        </w:tc>
        <w:tc>
          <w:tcPr>
            <w:tcW w:w="1701" w:type="dxa"/>
          </w:tcPr>
          <w:p w14:paraId="39C9B865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0AB3C7CC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2E048D11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76C966CE" w14:textId="77777777" w:rsidTr="002D29AF">
        <w:tc>
          <w:tcPr>
            <w:tcW w:w="3420" w:type="dxa"/>
          </w:tcPr>
          <w:p w14:paraId="65255FC9" w14:textId="77777777" w:rsidR="00B35334" w:rsidRPr="000B5EF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r w:rsidRPr="00D5492D">
              <w:rPr>
                <w:rFonts w:cs="Angsana New"/>
                <w:szCs w:val="30"/>
              </w:rPr>
              <w:t xml:space="preserve">Indorama </w:t>
            </w:r>
            <w:r w:rsidRPr="006301AA">
              <w:rPr>
                <w:rFonts w:cs="Angsana New"/>
                <w:sz w:val="28"/>
              </w:rPr>
              <w:t>Ventures</w:t>
            </w:r>
            <w:r w:rsidRPr="00D5492D">
              <w:rPr>
                <w:rFonts w:cs="Angsana New"/>
                <w:szCs w:val="30"/>
                <w:cs/>
              </w:rPr>
              <w:t xml:space="preserve"> </w:t>
            </w:r>
            <w:r w:rsidRPr="00D5492D">
              <w:rPr>
                <w:rFonts w:cs="Angsana New"/>
                <w:szCs w:val="30"/>
              </w:rPr>
              <w:t>Adana PET Sanayi</w:t>
            </w:r>
            <w:r>
              <w:rPr>
                <w:rFonts w:cs="Angsana New"/>
                <w:szCs w:val="30"/>
              </w:rPr>
              <w:br/>
            </w:r>
            <w:proofErr w:type="spellStart"/>
            <w:r w:rsidRPr="00D5492D">
              <w:rPr>
                <w:rFonts w:cs="Angsana New"/>
                <w:szCs w:val="30"/>
              </w:rPr>
              <w:t>Anonim</w:t>
            </w:r>
            <w:proofErr w:type="spellEnd"/>
            <w:r w:rsidRPr="00D5492D">
              <w:rPr>
                <w:rFonts w:cs="Angsana New"/>
                <w:szCs w:val="30"/>
              </w:rPr>
              <w:t xml:space="preserve"> </w:t>
            </w:r>
            <w:proofErr w:type="spellStart"/>
            <w:r w:rsidRPr="00D5492D">
              <w:rPr>
                <w:rFonts w:cs="Angsana New"/>
                <w:szCs w:val="30"/>
              </w:rPr>
              <w:t>Sirketi</w:t>
            </w:r>
            <w:proofErr w:type="spellEnd"/>
          </w:p>
        </w:tc>
        <w:tc>
          <w:tcPr>
            <w:tcW w:w="1800" w:type="dxa"/>
          </w:tcPr>
          <w:p w14:paraId="65D88526" w14:textId="77777777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ตุรกี</w:t>
            </w:r>
          </w:p>
        </w:tc>
        <w:tc>
          <w:tcPr>
            <w:tcW w:w="1168" w:type="dxa"/>
          </w:tcPr>
          <w:p w14:paraId="3E78E88F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F7E830D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7376600A" w14:textId="340FD508" w:rsidR="00B35334" w:rsidRPr="006301AA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35334" w:rsidRPr="00856756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1F4F4311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627F46C4" w14:textId="77777777" w:rsidR="00B35334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</w:rPr>
            </w:pPr>
            <w:r w:rsidRPr="00DF38D7">
              <w:rPr>
                <w:rFonts w:ascii="Wingdings 2" w:hAnsi="Wingdings 2"/>
                <w:b/>
                <w:bCs/>
                <w:sz w:val="28"/>
              </w:rPr>
              <w:t></w:t>
            </w:r>
          </w:p>
          <w:p w14:paraId="3ECC9827" w14:textId="35F71221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1495" w:type="dxa"/>
          </w:tcPr>
          <w:p w14:paraId="49F5D3C1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043DE8D6" w14:textId="77777777" w:rsidTr="002D29AF">
        <w:tc>
          <w:tcPr>
            <w:tcW w:w="3420" w:type="dxa"/>
          </w:tcPr>
          <w:p w14:paraId="2779E8EB" w14:textId="77777777" w:rsidR="00B35334" w:rsidRPr="000B5EF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 w:val="28"/>
              </w:rPr>
            </w:pPr>
            <w:r w:rsidRPr="00D5492D">
              <w:rPr>
                <w:rFonts w:cs="Angsana New"/>
                <w:szCs w:val="30"/>
              </w:rPr>
              <w:t xml:space="preserve">Indorama Ventures </w:t>
            </w:r>
            <w:proofErr w:type="spellStart"/>
            <w:r w:rsidRPr="00D5492D">
              <w:rPr>
                <w:rFonts w:cs="Angsana New"/>
                <w:szCs w:val="30"/>
              </w:rPr>
              <w:t>Corlu</w:t>
            </w:r>
            <w:proofErr w:type="spellEnd"/>
            <w:r w:rsidRPr="00D5492D">
              <w:rPr>
                <w:rFonts w:cs="Angsana New"/>
                <w:szCs w:val="30"/>
              </w:rPr>
              <w:t xml:space="preserve"> PET Sanayi </w:t>
            </w:r>
            <w:proofErr w:type="spellStart"/>
            <w:r w:rsidRPr="00D5492D">
              <w:rPr>
                <w:rFonts w:cs="Angsana New"/>
                <w:szCs w:val="30"/>
              </w:rPr>
              <w:t>Anonim</w:t>
            </w:r>
            <w:proofErr w:type="spellEnd"/>
            <w:r w:rsidRPr="00D5492D">
              <w:rPr>
                <w:rFonts w:cs="Angsana New"/>
                <w:szCs w:val="30"/>
              </w:rPr>
              <w:t xml:space="preserve"> </w:t>
            </w:r>
            <w:proofErr w:type="spellStart"/>
            <w:r w:rsidRPr="00D5492D">
              <w:rPr>
                <w:rFonts w:cs="Angsana New"/>
                <w:szCs w:val="30"/>
              </w:rPr>
              <w:t>Sirketi</w:t>
            </w:r>
            <w:proofErr w:type="spellEnd"/>
          </w:p>
        </w:tc>
        <w:tc>
          <w:tcPr>
            <w:tcW w:w="1800" w:type="dxa"/>
          </w:tcPr>
          <w:p w14:paraId="0AE9516C" w14:textId="77777777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ตุรกี</w:t>
            </w:r>
          </w:p>
        </w:tc>
        <w:tc>
          <w:tcPr>
            <w:tcW w:w="1168" w:type="dxa"/>
          </w:tcPr>
          <w:p w14:paraId="33E54BBD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7E9771A4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12EF9492" w14:textId="5685C1C0" w:rsidR="00B35334" w:rsidRPr="006301AA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35334" w:rsidRPr="00856756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0C235F69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460F504E" w14:textId="77777777" w:rsidR="00B35334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</w:rPr>
            </w:pPr>
            <w:r w:rsidRPr="00DF38D7">
              <w:rPr>
                <w:rFonts w:ascii="Wingdings 2" w:hAnsi="Wingdings 2"/>
                <w:b/>
                <w:bCs/>
                <w:sz w:val="28"/>
              </w:rPr>
              <w:t></w:t>
            </w:r>
          </w:p>
          <w:p w14:paraId="441005BA" w14:textId="47CAB1AF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1495" w:type="dxa"/>
          </w:tcPr>
          <w:p w14:paraId="35B88E75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12E2813D" w14:textId="77777777" w:rsidTr="002D29AF">
        <w:tc>
          <w:tcPr>
            <w:tcW w:w="3420" w:type="dxa"/>
          </w:tcPr>
          <w:p w14:paraId="561A1469" w14:textId="58C64E4C" w:rsidR="00B35334" w:rsidRPr="00C009C4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  <w:lang w:val="en-AU"/>
              </w:rPr>
            </w:pPr>
            <w:r w:rsidRPr="007D56F7">
              <w:rPr>
                <w:rFonts w:cs="Angsana New"/>
                <w:szCs w:val="30"/>
              </w:rPr>
              <w:t>Beverage Plastics (Holdings) L</w:t>
            </w:r>
            <w:proofErr w:type="spellStart"/>
            <w:r w:rsidR="00C009C4">
              <w:rPr>
                <w:rFonts w:cs="Angsana New"/>
                <w:szCs w:val="30"/>
                <w:lang w:val="en-AU"/>
              </w:rPr>
              <w:t>imited</w:t>
            </w:r>
            <w:proofErr w:type="spellEnd"/>
          </w:p>
        </w:tc>
        <w:tc>
          <w:tcPr>
            <w:tcW w:w="1800" w:type="dxa"/>
          </w:tcPr>
          <w:p w14:paraId="418DE29A" w14:textId="77777777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สหราชอาณาจักร</w:t>
            </w:r>
          </w:p>
        </w:tc>
        <w:tc>
          <w:tcPr>
            <w:tcW w:w="1168" w:type="dxa"/>
          </w:tcPr>
          <w:p w14:paraId="7B3AFB58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0C95129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63B64D7" w14:textId="6466D0E5" w:rsidR="00B35334" w:rsidRPr="006301AA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3533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86</w:t>
            </w:r>
          </w:p>
        </w:tc>
        <w:tc>
          <w:tcPr>
            <w:tcW w:w="1701" w:type="dxa"/>
          </w:tcPr>
          <w:p w14:paraId="0F9868DF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64FBE18A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2E08639E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2B61237B" w14:textId="77777777" w:rsidTr="002D29AF">
        <w:tc>
          <w:tcPr>
            <w:tcW w:w="3420" w:type="dxa"/>
          </w:tcPr>
          <w:p w14:paraId="1684B6A9" w14:textId="273CDB02" w:rsidR="00B35334" w:rsidRPr="00D6228C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  <w:cs/>
                <w:lang w:val="th-TH"/>
              </w:rPr>
            </w:pPr>
            <w:r w:rsidRPr="00D6228C">
              <w:rPr>
                <w:rFonts w:cs="Angsana New"/>
                <w:szCs w:val="30"/>
                <w:cs/>
                <w:lang w:val="th-TH"/>
              </w:rPr>
              <w:t>Beverage Plastics L</w:t>
            </w:r>
            <w:r w:rsidR="00C009C4">
              <w:rPr>
                <w:rFonts w:cs="Angsana New" w:hint="cs"/>
                <w:szCs w:val="30"/>
                <w:cs/>
                <w:lang w:val="th-TH"/>
              </w:rPr>
              <w:t>imited</w:t>
            </w:r>
          </w:p>
        </w:tc>
        <w:tc>
          <w:tcPr>
            <w:tcW w:w="1800" w:type="dxa"/>
          </w:tcPr>
          <w:p w14:paraId="7C603F64" w14:textId="77777777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สหราชอาณาจักร</w:t>
            </w:r>
          </w:p>
        </w:tc>
        <w:tc>
          <w:tcPr>
            <w:tcW w:w="1168" w:type="dxa"/>
          </w:tcPr>
          <w:p w14:paraId="136CE2E8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53499042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483013BC" w14:textId="5768BB7B" w:rsidR="00B35334" w:rsidRPr="006301AA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3533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86</w:t>
            </w:r>
          </w:p>
        </w:tc>
        <w:tc>
          <w:tcPr>
            <w:tcW w:w="1701" w:type="dxa"/>
          </w:tcPr>
          <w:p w14:paraId="7771F261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696C6055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7DB888B3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766225CE" w14:textId="77777777" w:rsidTr="002D29AF">
        <w:tc>
          <w:tcPr>
            <w:tcW w:w="3420" w:type="dxa"/>
          </w:tcPr>
          <w:p w14:paraId="489AE140" w14:textId="77777777" w:rsidR="00B35334" w:rsidRPr="00D5492D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</w:rPr>
            </w:pPr>
            <w:r w:rsidRPr="00D5492D">
              <w:rPr>
                <w:rFonts w:cs="Angsana New"/>
                <w:szCs w:val="30"/>
                <w:cs/>
                <w:lang w:val="th-TH"/>
              </w:rPr>
              <w:t>Beacon Trading (UK) Limited</w:t>
            </w:r>
          </w:p>
        </w:tc>
        <w:tc>
          <w:tcPr>
            <w:tcW w:w="1800" w:type="dxa"/>
          </w:tcPr>
          <w:p w14:paraId="78C03D99" w14:textId="77777777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สหราชอาณาจักร</w:t>
            </w:r>
          </w:p>
        </w:tc>
        <w:tc>
          <w:tcPr>
            <w:tcW w:w="1168" w:type="dxa"/>
          </w:tcPr>
          <w:p w14:paraId="0207FF43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07D85761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119CD3E6" w14:textId="6CDA4471" w:rsidR="00B35334" w:rsidRPr="006301AA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3533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81</w:t>
            </w:r>
          </w:p>
        </w:tc>
        <w:tc>
          <w:tcPr>
            <w:tcW w:w="1701" w:type="dxa"/>
          </w:tcPr>
          <w:p w14:paraId="4879D6BE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05300A76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1F0DFAFB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507CAAFA" w14:textId="77777777" w:rsidTr="002D29AF">
        <w:tc>
          <w:tcPr>
            <w:tcW w:w="3420" w:type="dxa"/>
          </w:tcPr>
          <w:p w14:paraId="2E5139A3" w14:textId="38C73760" w:rsidR="00B35334" w:rsidRPr="00D5492D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  <w:cs/>
                <w:lang w:val="th-TH"/>
              </w:rPr>
            </w:pPr>
            <w:r>
              <w:rPr>
                <w:rFonts w:eastAsia="Times New Roman"/>
              </w:rPr>
              <w:t>Indorama Trading (UK) Ltd.</w:t>
            </w:r>
          </w:p>
        </w:tc>
        <w:tc>
          <w:tcPr>
            <w:tcW w:w="1800" w:type="dxa"/>
          </w:tcPr>
          <w:p w14:paraId="7D1CE7F8" w14:textId="77777777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สหราชอาณาจักร</w:t>
            </w:r>
          </w:p>
        </w:tc>
        <w:tc>
          <w:tcPr>
            <w:tcW w:w="1168" w:type="dxa"/>
          </w:tcPr>
          <w:p w14:paraId="58FC196A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5A67EF51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054E146" w14:textId="463F4156" w:rsidR="00B35334" w:rsidRPr="006301AA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3533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81</w:t>
            </w:r>
          </w:p>
        </w:tc>
        <w:tc>
          <w:tcPr>
            <w:tcW w:w="1701" w:type="dxa"/>
          </w:tcPr>
          <w:p w14:paraId="33531505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155A2B73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3F418AF5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2DD7387A" w14:textId="77777777" w:rsidTr="002D29AF">
        <w:tc>
          <w:tcPr>
            <w:tcW w:w="3420" w:type="dxa"/>
          </w:tcPr>
          <w:p w14:paraId="59B807B8" w14:textId="77777777" w:rsidR="00B35334" w:rsidRPr="00D5492D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  <w:cs/>
                <w:lang w:val="th-TH"/>
              </w:rPr>
            </w:pPr>
            <w:r w:rsidRPr="00D5492D">
              <w:rPr>
                <w:rFonts w:cs="Angsana New"/>
                <w:szCs w:val="30"/>
                <w:cs/>
                <w:lang w:val="th-TH"/>
              </w:rPr>
              <w:t>Indorama Polymers Workington Limited</w:t>
            </w:r>
          </w:p>
        </w:tc>
        <w:tc>
          <w:tcPr>
            <w:tcW w:w="1800" w:type="dxa"/>
          </w:tcPr>
          <w:p w14:paraId="040D01F4" w14:textId="77777777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492D">
              <w:rPr>
                <w:rFonts w:cs="Angsana New"/>
                <w:color w:val="000000"/>
                <w:szCs w:val="30"/>
                <w:cs/>
              </w:rPr>
              <w:t>สหราชอาณาจักร</w:t>
            </w:r>
          </w:p>
        </w:tc>
        <w:tc>
          <w:tcPr>
            <w:tcW w:w="1168" w:type="dxa"/>
          </w:tcPr>
          <w:p w14:paraId="02109488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511EE34C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902B5CD" w14:textId="373415CF" w:rsidR="00B35334" w:rsidRPr="006301AA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3533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91</w:t>
            </w:r>
          </w:p>
        </w:tc>
        <w:tc>
          <w:tcPr>
            <w:tcW w:w="1701" w:type="dxa"/>
          </w:tcPr>
          <w:p w14:paraId="6805461F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2D600C7F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DF38D7">
              <w:rPr>
                <w:rFonts w:ascii="Wingdings 2" w:hAnsi="Wingdings 2"/>
                <w:b/>
                <w:bCs/>
                <w:sz w:val="28"/>
              </w:rPr>
              <w:t></w:t>
            </w:r>
          </w:p>
        </w:tc>
        <w:tc>
          <w:tcPr>
            <w:tcW w:w="1495" w:type="dxa"/>
          </w:tcPr>
          <w:p w14:paraId="58CC39EE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64D83E0B" w14:textId="77777777" w:rsidTr="002D29AF">
        <w:tc>
          <w:tcPr>
            <w:tcW w:w="3420" w:type="dxa"/>
          </w:tcPr>
          <w:p w14:paraId="349E7211" w14:textId="627CCB1B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  <w:highlight w:val="yellow"/>
                <w:cs/>
                <w:lang w:val="th-TH"/>
              </w:rPr>
            </w:pPr>
            <w:r w:rsidRPr="00564E72">
              <w:rPr>
                <w:rFonts w:cs="Angsana New"/>
                <w:szCs w:val="30"/>
                <w:cs/>
                <w:lang w:val="th-TH"/>
              </w:rPr>
              <w:lastRenderedPageBreak/>
              <w:t>Autofil Holdings Limited</w:t>
            </w:r>
          </w:p>
        </w:tc>
        <w:tc>
          <w:tcPr>
            <w:tcW w:w="1800" w:type="dxa"/>
          </w:tcPr>
          <w:p w14:paraId="3D8AD689" w14:textId="77777777" w:rsidR="00B35334" w:rsidRPr="00564E72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564E72">
              <w:rPr>
                <w:rFonts w:cs="Angsana New"/>
                <w:color w:val="000000"/>
                <w:szCs w:val="30"/>
                <w:cs/>
              </w:rPr>
              <w:t>สหราชอาณาจักร</w:t>
            </w:r>
          </w:p>
        </w:tc>
        <w:tc>
          <w:tcPr>
            <w:tcW w:w="1168" w:type="dxa"/>
          </w:tcPr>
          <w:p w14:paraId="12550FE0" w14:textId="77777777" w:rsidR="00B35334" w:rsidRPr="00564E72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564E72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44ED080" w14:textId="77777777" w:rsidR="00B35334" w:rsidRPr="00564E72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564E72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EA1AD52" w14:textId="46765F35" w:rsidR="00B35334" w:rsidRPr="00564E72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35334" w:rsidRPr="00564E72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5B82EF11" w14:textId="77777777" w:rsidR="00B35334" w:rsidRPr="00564E72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564E72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491A3591" w14:textId="77777777" w:rsidR="00B35334" w:rsidRPr="00564E72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</w:rPr>
            </w:pPr>
            <w:r w:rsidRPr="00564E72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0D85E614" w14:textId="77777777" w:rsidR="00B35334" w:rsidRPr="00564E72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564E72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6BE80055" w14:textId="77777777" w:rsidTr="002D29AF">
        <w:tc>
          <w:tcPr>
            <w:tcW w:w="3420" w:type="dxa"/>
          </w:tcPr>
          <w:p w14:paraId="56D10F5A" w14:textId="77777777" w:rsidR="00B35334" w:rsidRPr="0008715E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  <w:cs/>
                <w:lang w:val="th-TH"/>
              </w:rPr>
            </w:pPr>
            <w:r w:rsidRPr="0008715E">
              <w:rPr>
                <w:rFonts w:cs="Angsana New"/>
                <w:szCs w:val="30"/>
                <w:cs/>
                <w:lang w:val="th-TH"/>
              </w:rPr>
              <w:t>Autofil Worldwide Limited</w:t>
            </w:r>
          </w:p>
        </w:tc>
        <w:tc>
          <w:tcPr>
            <w:tcW w:w="1800" w:type="dxa"/>
          </w:tcPr>
          <w:p w14:paraId="2D46C3FE" w14:textId="77777777" w:rsidR="00B35334" w:rsidRPr="0008715E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08715E">
              <w:rPr>
                <w:rFonts w:cs="Angsana New"/>
                <w:color w:val="000000"/>
                <w:szCs w:val="30"/>
                <w:cs/>
              </w:rPr>
              <w:t>สหราชอาณาจักร</w:t>
            </w:r>
          </w:p>
        </w:tc>
        <w:tc>
          <w:tcPr>
            <w:tcW w:w="1168" w:type="dxa"/>
          </w:tcPr>
          <w:p w14:paraId="0ED9A804" w14:textId="77777777" w:rsidR="00B35334" w:rsidRPr="0008715E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715E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4F0F5288" w14:textId="77777777" w:rsidR="00B35334" w:rsidRPr="0008715E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715E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19DE0446" w14:textId="4243CE2B" w:rsidR="00B35334" w:rsidRPr="0008715E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35334" w:rsidRPr="0008715E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7556B53D" w14:textId="77777777" w:rsidR="00B35334" w:rsidRPr="0008715E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715E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1A73CDC3" w14:textId="77777777" w:rsidR="00B35334" w:rsidRPr="0008715E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</w:rPr>
            </w:pPr>
            <w:r w:rsidRPr="0008715E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67A97B31" w14:textId="77777777" w:rsidR="00B35334" w:rsidRPr="0008715E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715E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3D02EEC7" w14:textId="77777777" w:rsidTr="002D29AF">
        <w:tc>
          <w:tcPr>
            <w:tcW w:w="3420" w:type="dxa"/>
          </w:tcPr>
          <w:p w14:paraId="3E61AE8C" w14:textId="77777777" w:rsidR="00B35334" w:rsidRPr="0008715E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  <w:cs/>
                <w:lang w:val="th-TH"/>
              </w:rPr>
            </w:pPr>
            <w:r w:rsidRPr="0008715E">
              <w:rPr>
                <w:rFonts w:cs="Angsana New"/>
                <w:szCs w:val="30"/>
                <w:cs/>
                <w:lang w:val="th-TH"/>
              </w:rPr>
              <w:t>Autofil Yarns Limited</w:t>
            </w:r>
          </w:p>
        </w:tc>
        <w:tc>
          <w:tcPr>
            <w:tcW w:w="1800" w:type="dxa"/>
          </w:tcPr>
          <w:p w14:paraId="4471F977" w14:textId="77777777" w:rsidR="00B35334" w:rsidRPr="0008715E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08715E">
              <w:rPr>
                <w:rFonts w:cs="Angsana New"/>
                <w:color w:val="000000"/>
                <w:szCs w:val="30"/>
                <w:cs/>
              </w:rPr>
              <w:t>สหราชอาณาจักร</w:t>
            </w:r>
          </w:p>
        </w:tc>
        <w:tc>
          <w:tcPr>
            <w:tcW w:w="1168" w:type="dxa"/>
          </w:tcPr>
          <w:p w14:paraId="637C2471" w14:textId="77777777" w:rsidR="00B35334" w:rsidRPr="0008715E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715E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C8EF791" w14:textId="77777777" w:rsidR="00B35334" w:rsidRPr="0008715E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715E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03BC3A77" w14:textId="7962052B" w:rsidR="00B35334" w:rsidRPr="0008715E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35334" w:rsidRPr="0008715E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671B90F7" w14:textId="77777777" w:rsidR="00B35334" w:rsidRPr="0008715E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715E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2795343D" w14:textId="77777777" w:rsidR="00B35334" w:rsidRPr="0008715E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</w:rPr>
            </w:pPr>
            <w:r w:rsidRPr="0008715E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2201E034" w14:textId="77777777" w:rsidR="00B35334" w:rsidRPr="0008715E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715E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6484E798" w14:textId="77777777" w:rsidTr="002D29AF">
        <w:tc>
          <w:tcPr>
            <w:tcW w:w="3420" w:type="dxa"/>
          </w:tcPr>
          <w:p w14:paraId="348F1180" w14:textId="77777777" w:rsidR="00B35334" w:rsidRPr="0008715E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  <w:cs/>
                <w:lang w:val="th-TH"/>
              </w:rPr>
            </w:pPr>
            <w:r w:rsidRPr="0008715E">
              <w:rPr>
                <w:rFonts w:cs="Angsana New"/>
                <w:szCs w:val="30"/>
                <w:cs/>
                <w:lang w:val="th-TH"/>
              </w:rPr>
              <w:t>Autofil Properties Limited</w:t>
            </w:r>
          </w:p>
        </w:tc>
        <w:tc>
          <w:tcPr>
            <w:tcW w:w="1800" w:type="dxa"/>
          </w:tcPr>
          <w:p w14:paraId="6F9F20BB" w14:textId="77777777" w:rsidR="00B35334" w:rsidRPr="0008715E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08715E">
              <w:rPr>
                <w:rFonts w:cs="Angsana New"/>
                <w:color w:val="000000"/>
                <w:szCs w:val="30"/>
                <w:cs/>
              </w:rPr>
              <w:t>สหราชอาณาจักร</w:t>
            </w:r>
          </w:p>
        </w:tc>
        <w:tc>
          <w:tcPr>
            <w:tcW w:w="1168" w:type="dxa"/>
          </w:tcPr>
          <w:p w14:paraId="46B79FD8" w14:textId="77777777" w:rsidR="00B35334" w:rsidRPr="0008715E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715E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0D7BE954" w14:textId="77777777" w:rsidR="00B35334" w:rsidRPr="0008715E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715E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5B2F668" w14:textId="359C7E17" w:rsidR="00B35334" w:rsidRPr="0008715E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35334" w:rsidRPr="0008715E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1DA3EB25" w14:textId="77777777" w:rsidR="00B35334" w:rsidRPr="0008715E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715E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3480AB7B" w14:textId="77777777" w:rsidR="00B35334" w:rsidRPr="0008715E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</w:rPr>
            </w:pPr>
            <w:r w:rsidRPr="0008715E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473F5AA3" w14:textId="77777777" w:rsidR="00B35334" w:rsidRPr="0008715E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08715E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2FF925BE" w14:textId="77777777" w:rsidTr="002D29AF">
        <w:tc>
          <w:tcPr>
            <w:tcW w:w="3420" w:type="dxa"/>
          </w:tcPr>
          <w:p w14:paraId="59B59DE4" w14:textId="77777777" w:rsidR="00B35334" w:rsidRPr="00D5492D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  <w:cs/>
                <w:lang w:val="th-TH"/>
              </w:rPr>
            </w:pPr>
            <w:r w:rsidRPr="00D5492D">
              <w:rPr>
                <w:rFonts w:cs="Angsana New"/>
                <w:szCs w:val="30"/>
              </w:rPr>
              <w:t>Indorama Ventures Portugal PTA</w:t>
            </w:r>
            <w:r w:rsidRPr="00D5492D">
              <w:rPr>
                <w:rFonts w:cs="Angsana New"/>
                <w:szCs w:val="30"/>
                <w:cs/>
              </w:rPr>
              <w:t xml:space="preserve"> </w:t>
            </w:r>
            <w:r w:rsidRPr="00D5492D">
              <w:rPr>
                <w:rFonts w:cs="Angsana New"/>
                <w:szCs w:val="30"/>
              </w:rPr>
              <w:t>-</w:t>
            </w:r>
            <w:proofErr w:type="spellStart"/>
            <w:r w:rsidRPr="00D5492D">
              <w:rPr>
                <w:rFonts w:cs="Angsana New"/>
                <w:szCs w:val="30"/>
              </w:rPr>
              <w:t>Unipessoal</w:t>
            </w:r>
            <w:proofErr w:type="spellEnd"/>
            <w:r w:rsidRPr="00D5492D">
              <w:rPr>
                <w:rFonts w:cs="Angsana New"/>
                <w:szCs w:val="30"/>
              </w:rPr>
              <w:t>, LDA.</w:t>
            </w:r>
          </w:p>
        </w:tc>
        <w:tc>
          <w:tcPr>
            <w:tcW w:w="1800" w:type="dxa"/>
          </w:tcPr>
          <w:p w14:paraId="27770E58" w14:textId="77777777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โปรตุเกส</w:t>
            </w:r>
          </w:p>
        </w:tc>
        <w:tc>
          <w:tcPr>
            <w:tcW w:w="1168" w:type="dxa"/>
          </w:tcPr>
          <w:p w14:paraId="1D6E09A2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1744027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03CDE9C5" w14:textId="71C1FA2C" w:rsidR="00B35334" w:rsidRPr="006301AA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3533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0D8DD6A1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156F8A79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73200F55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5F55AF4B" w14:textId="77777777" w:rsidTr="002D29AF">
        <w:tc>
          <w:tcPr>
            <w:tcW w:w="3420" w:type="dxa"/>
          </w:tcPr>
          <w:p w14:paraId="0429B93A" w14:textId="77777777" w:rsidR="00B35334" w:rsidRPr="00D5492D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</w:rPr>
            </w:pPr>
            <w:r w:rsidRPr="00D5492D">
              <w:rPr>
                <w:rFonts w:cs="Angsana New"/>
                <w:szCs w:val="30"/>
              </w:rPr>
              <w:t xml:space="preserve">Indorama Ventures Portugal Utility </w:t>
            </w:r>
            <w:r w:rsidRPr="00D5492D">
              <w:rPr>
                <w:rFonts w:cs="Angsana New"/>
                <w:szCs w:val="30"/>
                <w:cs/>
              </w:rPr>
              <w:t>-</w:t>
            </w:r>
            <w:r w:rsidRPr="00D5492D">
              <w:rPr>
                <w:rFonts w:cs="Angsana New"/>
                <w:szCs w:val="30"/>
              </w:rPr>
              <w:t xml:space="preserve"> </w:t>
            </w:r>
            <w:proofErr w:type="spellStart"/>
            <w:r w:rsidRPr="00D5492D">
              <w:rPr>
                <w:rFonts w:cs="Angsana New"/>
                <w:szCs w:val="30"/>
              </w:rPr>
              <w:t>Unipessoal</w:t>
            </w:r>
            <w:proofErr w:type="spellEnd"/>
            <w:r w:rsidRPr="00D5492D">
              <w:rPr>
                <w:rFonts w:cs="Angsana New"/>
                <w:szCs w:val="30"/>
              </w:rPr>
              <w:t>, LDA.</w:t>
            </w:r>
          </w:p>
        </w:tc>
        <w:tc>
          <w:tcPr>
            <w:tcW w:w="1800" w:type="dxa"/>
          </w:tcPr>
          <w:p w14:paraId="4FB39952" w14:textId="77777777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โปรตุเกส</w:t>
            </w:r>
          </w:p>
        </w:tc>
        <w:tc>
          <w:tcPr>
            <w:tcW w:w="1168" w:type="dxa"/>
          </w:tcPr>
          <w:p w14:paraId="380DC1EC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02D53A21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4923AABA" w14:textId="3F63FE08" w:rsidR="00B35334" w:rsidRPr="006301AA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3533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785977E3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1B5939E6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490EFEE7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45C804CC" w14:textId="77777777" w:rsidTr="002D29AF">
        <w:tc>
          <w:tcPr>
            <w:tcW w:w="3420" w:type="dxa"/>
          </w:tcPr>
          <w:p w14:paraId="7532C61B" w14:textId="77777777" w:rsidR="00B35334" w:rsidRPr="00D5492D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</w:rPr>
            </w:pPr>
            <w:proofErr w:type="spellStart"/>
            <w:r w:rsidRPr="00E42336">
              <w:rPr>
                <w:rFonts w:cs="Angsana New"/>
                <w:szCs w:val="30"/>
              </w:rPr>
              <w:t>Avgol</w:t>
            </w:r>
            <w:proofErr w:type="spellEnd"/>
            <w:r w:rsidRPr="00E42336">
              <w:rPr>
                <w:rFonts w:cs="Angsana New"/>
                <w:szCs w:val="30"/>
              </w:rPr>
              <w:t xml:space="preserve"> Cyprus Ltd.</w:t>
            </w:r>
          </w:p>
        </w:tc>
        <w:tc>
          <w:tcPr>
            <w:tcW w:w="1800" w:type="dxa"/>
          </w:tcPr>
          <w:p w14:paraId="37E6EF4C" w14:textId="77777777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สาธารณรัฐไซปรัส</w:t>
            </w:r>
          </w:p>
        </w:tc>
        <w:tc>
          <w:tcPr>
            <w:tcW w:w="1168" w:type="dxa"/>
          </w:tcPr>
          <w:p w14:paraId="31770942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EAAE9DD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DDAA8AA" w14:textId="0FE5C985" w:rsidR="00B35334" w:rsidRPr="006301AA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65</w:t>
            </w:r>
            <w:r w:rsidR="00B3533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96</w:t>
            </w:r>
          </w:p>
        </w:tc>
        <w:tc>
          <w:tcPr>
            <w:tcW w:w="1701" w:type="dxa"/>
          </w:tcPr>
          <w:p w14:paraId="08855262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7DB63E28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537B8C73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20E9F8C1" w14:textId="77777777" w:rsidTr="002D29AF">
        <w:tc>
          <w:tcPr>
            <w:tcW w:w="3420" w:type="dxa"/>
          </w:tcPr>
          <w:p w14:paraId="256CEAF7" w14:textId="36A1DCD4" w:rsidR="00B35334" w:rsidRPr="00E42336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</w:rPr>
            </w:pPr>
            <w:r w:rsidRPr="00A90C5E">
              <w:rPr>
                <w:rFonts w:cs="Angsana New"/>
                <w:szCs w:val="30"/>
              </w:rPr>
              <w:t>“</w:t>
            </w:r>
            <w:proofErr w:type="spellStart"/>
            <w:r w:rsidRPr="00A90C5E">
              <w:rPr>
                <w:rFonts w:cs="Angsana New"/>
                <w:szCs w:val="30"/>
              </w:rPr>
              <w:t>Avgol</w:t>
            </w:r>
            <w:proofErr w:type="spellEnd"/>
            <w:r w:rsidRPr="00A90C5E">
              <w:rPr>
                <w:rFonts w:cs="Angsana New"/>
                <w:szCs w:val="30"/>
              </w:rPr>
              <w:t>” Limited Liability Company</w:t>
            </w:r>
          </w:p>
        </w:tc>
        <w:tc>
          <w:tcPr>
            <w:tcW w:w="1800" w:type="dxa"/>
          </w:tcPr>
          <w:p w14:paraId="5E7ECBF0" w14:textId="77777777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สหพันธรัฐรัสเซีย</w:t>
            </w:r>
          </w:p>
        </w:tc>
        <w:tc>
          <w:tcPr>
            <w:tcW w:w="1168" w:type="dxa"/>
          </w:tcPr>
          <w:p w14:paraId="41629798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7E5E8126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0A8D9455" w14:textId="0AAE1871" w:rsidR="00B35334" w:rsidRPr="006301AA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65</w:t>
            </w:r>
            <w:r w:rsidR="00B35334" w:rsidRPr="00305BF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96</w:t>
            </w:r>
          </w:p>
        </w:tc>
        <w:tc>
          <w:tcPr>
            <w:tcW w:w="1701" w:type="dxa"/>
          </w:tcPr>
          <w:p w14:paraId="7480285D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73996D6B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6007A8F7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093496C0" w14:textId="77777777" w:rsidTr="002D29AF">
        <w:tc>
          <w:tcPr>
            <w:tcW w:w="3420" w:type="dxa"/>
          </w:tcPr>
          <w:p w14:paraId="4AF8C29A" w14:textId="77777777" w:rsidR="00B35334" w:rsidRPr="00E42336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</w:rPr>
            </w:pPr>
            <w:r w:rsidRPr="00D5492D">
              <w:rPr>
                <w:rFonts w:cs="Angsana New"/>
                <w:szCs w:val="30"/>
              </w:rPr>
              <w:t>Indorama Ventures Holdings LP</w:t>
            </w:r>
          </w:p>
        </w:tc>
        <w:tc>
          <w:tcPr>
            <w:tcW w:w="1800" w:type="dxa"/>
          </w:tcPr>
          <w:p w14:paraId="444E7A84" w14:textId="77777777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สหรัฐอเมริกา</w:t>
            </w:r>
          </w:p>
        </w:tc>
        <w:tc>
          <w:tcPr>
            <w:tcW w:w="1168" w:type="dxa"/>
          </w:tcPr>
          <w:p w14:paraId="11BEFB5D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6BDD75B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1BFB9D38" w14:textId="0C460EFD" w:rsidR="00B35334" w:rsidRPr="006301AA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35334" w:rsidRPr="00D3028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1ECB3B0C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75A4FCB2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557F217D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03E3AA74" w14:textId="77777777" w:rsidTr="002D29AF">
        <w:tc>
          <w:tcPr>
            <w:tcW w:w="3420" w:type="dxa"/>
          </w:tcPr>
          <w:p w14:paraId="4187EB2A" w14:textId="77777777" w:rsidR="00B35334" w:rsidRPr="00D5492D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</w:rPr>
            </w:pPr>
            <w:r w:rsidRPr="00D5492D">
              <w:rPr>
                <w:rFonts w:cs="Angsana New"/>
                <w:szCs w:val="30"/>
              </w:rPr>
              <w:t>Indorama Ventures USA</w:t>
            </w:r>
            <w:r w:rsidRPr="00D5492D">
              <w:rPr>
                <w:rFonts w:cs="Angsana New"/>
                <w:szCs w:val="30"/>
                <w:cs/>
              </w:rPr>
              <w:t xml:space="preserve"> </w:t>
            </w:r>
            <w:r w:rsidRPr="00D5492D">
              <w:rPr>
                <w:rFonts w:cs="Angsana New"/>
                <w:szCs w:val="30"/>
              </w:rPr>
              <w:t>Holdings LP</w:t>
            </w:r>
          </w:p>
        </w:tc>
        <w:tc>
          <w:tcPr>
            <w:tcW w:w="1800" w:type="dxa"/>
          </w:tcPr>
          <w:p w14:paraId="16557291" w14:textId="77777777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สหรัฐอเมริกา</w:t>
            </w:r>
          </w:p>
        </w:tc>
        <w:tc>
          <w:tcPr>
            <w:tcW w:w="1168" w:type="dxa"/>
          </w:tcPr>
          <w:p w14:paraId="6718E304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40C9EF16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1DE608A5" w14:textId="394BA4B8" w:rsidR="00B35334" w:rsidRPr="006301AA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35334" w:rsidRPr="00D3028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1CE659C4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4C0E740B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61869A8B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6E9182FF" w14:textId="77777777" w:rsidTr="002D29AF">
        <w:tc>
          <w:tcPr>
            <w:tcW w:w="3420" w:type="dxa"/>
          </w:tcPr>
          <w:p w14:paraId="500EE374" w14:textId="77777777" w:rsidR="00B35334" w:rsidRPr="00D5492D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</w:rPr>
            </w:pPr>
            <w:r w:rsidRPr="00D5492D">
              <w:rPr>
                <w:rFonts w:cs="Angsana New"/>
                <w:szCs w:val="30"/>
              </w:rPr>
              <w:t>Indorama Ventures OGL Holdings LP</w:t>
            </w:r>
          </w:p>
        </w:tc>
        <w:tc>
          <w:tcPr>
            <w:tcW w:w="1800" w:type="dxa"/>
          </w:tcPr>
          <w:p w14:paraId="6638C5A3" w14:textId="77777777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สหรัฐอเมริกา</w:t>
            </w:r>
          </w:p>
        </w:tc>
        <w:tc>
          <w:tcPr>
            <w:tcW w:w="1168" w:type="dxa"/>
          </w:tcPr>
          <w:p w14:paraId="2B02D8A8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73E61BA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1F37D4FE" w14:textId="1340C187" w:rsidR="00B35334" w:rsidRPr="006301AA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35334" w:rsidRPr="00D3028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3BF2E57F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705B0F14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705E5937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69D426A8" w14:textId="77777777" w:rsidTr="002D29AF">
        <w:tc>
          <w:tcPr>
            <w:tcW w:w="3420" w:type="dxa"/>
          </w:tcPr>
          <w:p w14:paraId="5F5B5FC1" w14:textId="77777777" w:rsidR="00B35334" w:rsidRPr="00D5492D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</w:rPr>
            </w:pPr>
            <w:r w:rsidRPr="00D5492D">
              <w:rPr>
                <w:rFonts w:cs="Angsana New"/>
                <w:szCs w:val="30"/>
              </w:rPr>
              <w:t>Indorama Ventures Logistics LLC</w:t>
            </w:r>
          </w:p>
        </w:tc>
        <w:tc>
          <w:tcPr>
            <w:tcW w:w="1800" w:type="dxa"/>
          </w:tcPr>
          <w:p w14:paraId="4F755757" w14:textId="77777777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สหรัฐอเมริกา</w:t>
            </w:r>
          </w:p>
        </w:tc>
        <w:tc>
          <w:tcPr>
            <w:tcW w:w="1168" w:type="dxa"/>
          </w:tcPr>
          <w:p w14:paraId="63A4717B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6A26376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0ECE6F4D" w14:textId="36BFA2EA" w:rsidR="00B35334" w:rsidRPr="006301AA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35334" w:rsidRPr="00D3028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209090C0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650DDCEE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DF38D7">
              <w:rPr>
                <w:rFonts w:ascii="Wingdings 2" w:hAnsi="Wingdings 2"/>
                <w:b/>
                <w:bCs/>
                <w:sz w:val="28"/>
              </w:rPr>
              <w:t></w:t>
            </w:r>
          </w:p>
        </w:tc>
        <w:tc>
          <w:tcPr>
            <w:tcW w:w="1495" w:type="dxa"/>
          </w:tcPr>
          <w:p w14:paraId="5FE185BA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35153161" w14:textId="77777777" w:rsidTr="002D29AF">
        <w:tc>
          <w:tcPr>
            <w:tcW w:w="3420" w:type="dxa"/>
          </w:tcPr>
          <w:p w14:paraId="0ADBDF10" w14:textId="77777777" w:rsidR="00B35334" w:rsidRPr="00D5492D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</w:rPr>
            </w:pPr>
            <w:r w:rsidRPr="00D5492D">
              <w:rPr>
                <w:rFonts w:cs="Angsana New"/>
                <w:szCs w:val="30"/>
              </w:rPr>
              <w:t>Indorama Ventures (Oxide &amp; Glycols)</w:t>
            </w:r>
            <w:r w:rsidRPr="00D5492D">
              <w:rPr>
                <w:rFonts w:cs="Angsana New"/>
                <w:szCs w:val="30"/>
                <w:cs/>
              </w:rPr>
              <w:t xml:space="preserve"> </w:t>
            </w:r>
            <w:r w:rsidRPr="00D5492D">
              <w:rPr>
                <w:rFonts w:cs="Angsana New"/>
                <w:szCs w:val="30"/>
              </w:rPr>
              <w:t>LLC</w:t>
            </w:r>
          </w:p>
        </w:tc>
        <w:tc>
          <w:tcPr>
            <w:tcW w:w="1800" w:type="dxa"/>
          </w:tcPr>
          <w:p w14:paraId="30092F19" w14:textId="77777777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สหรัฐอเมริกา</w:t>
            </w:r>
          </w:p>
        </w:tc>
        <w:tc>
          <w:tcPr>
            <w:tcW w:w="1168" w:type="dxa"/>
          </w:tcPr>
          <w:p w14:paraId="6B609417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731E3787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9453BF0" w14:textId="2DB3CE17" w:rsidR="00B35334" w:rsidRPr="006301AA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35334" w:rsidRPr="00D3028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201956CF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1608939C" w14:textId="77777777" w:rsidR="00B35334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</w:rPr>
            </w:pPr>
            <w:r w:rsidRPr="00DF38D7">
              <w:rPr>
                <w:rFonts w:ascii="Wingdings 2" w:hAnsi="Wingdings 2"/>
                <w:b/>
                <w:bCs/>
                <w:sz w:val="28"/>
              </w:rPr>
              <w:t></w:t>
            </w:r>
          </w:p>
          <w:p w14:paraId="0723F6E7" w14:textId="54888FFC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1495" w:type="dxa"/>
          </w:tcPr>
          <w:p w14:paraId="09C3BC23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59010916" w14:textId="77777777" w:rsidTr="002D29AF">
        <w:tc>
          <w:tcPr>
            <w:tcW w:w="3420" w:type="dxa"/>
          </w:tcPr>
          <w:p w14:paraId="09142597" w14:textId="77777777" w:rsidR="00B35334" w:rsidRPr="002D29AF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97" w:hanging="162"/>
              <w:rPr>
                <w:rFonts w:cs="Angsana New"/>
                <w:spacing w:val="-2"/>
                <w:szCs w:val="30"/>
              </w:rPr>
            </w:pPr>
            <w:r w:rsidRPr="002D29AF">
              <w:rPr>
                <w:rFonts w:cs="Angsana New"/>
                <w:spacing w:val="-2"/>
                <w:szCs w:val="30"/>
              </w:rPr>
              <w:t>Performance Fibers Holdings Finance, Inc.</w:t>
            </w:r>
          </w:p>
        </w:tc>
        <w:tc>
          <w:tcPr>
            <w:tcW w:w="1800" w:type="dxa"/>
          </w:tcPr>
          <w:p w14:paraId="64F2D30B" w14:textId="77777777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สหรัฐอเมริกา</w:t>
            </w:r>
          </w:p>
        </w:tc>
        <w:tc>
          <w:tcPr>
            <w:tcW w:w="1168" w:type="dxa"/>
          </w:tcPr>
          <w:p w14:paraId="529727E2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0BE1EF9B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75B1D35D" w14:textId="4322C928" w:rsidR="00B35334" w:rsidRPr="006301AA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35334" w:rsidRPr="00D3028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4206909E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10E6E4BA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04E1798F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6791D359" w14:textId="77777777" w:rsidTr="002D29AF">
        <w:tc>
          <w:tcPr>
            <w:tcW w:w="3420" w:type="dxa"/>
          </w:tcPr>
          <w:p w14:paraId="17C67C4B" w14:textId="77777777" w:rsidR="00B35334" w:rsidRPr="00D5492D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</w:rPr>
            </w:pPr>
            <w:r w:rsidRPr="00D5492D">
              <w:rPr>
                <w:rFonts w:cs="Angsana New"/>
                <w:szCs w:val="30"/>
              </w:rPr>
              <w:lastRenderedPageBreak/>
              <w:t>Performance Fibers Asia Holdings, LLC</w:t>
            </w:r>
          </w:p>
        </w:tc>
        <w:tc>
          <w:tcPr>
            <w:tcW w:w="1800" w:type="dxa"/>
          </w:tcPr>
          <w:p w14:paraId="349B00EB" w14:textId="77777777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สหรัฐอเมริกา</w:t>
            </w:r>
          </w:p>
        </w:tc>
        <w:tc>
          <w:tcPr>
            <w:tcW w:w="1168" w:type="dxa"/>
          </w:tcPr>
          <w:p w14:paraId="397F0FA3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5A87B901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3D13E92" w14:textId="18F71ABC" w:rsidR="00B35334" w:rsidRPr="006301AA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35334" w:rsidRPr="00D3028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2D5A2D66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778C6B08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60F30EF6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5B3655E8" w14:textId="77777777" w:rsidTr="002D29AF">
        <w:tc>
          <w:tcPr>
            <w:tcW w:w="3420" w:type="dxa"/>
          </w:tcPr>
          <w:p w14:paraId="6065F152" w14:textId="77777777" w:rsidR="00B35334" w:rsidRPr="00D5492D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</w:rPr>
            </w:pPr>
            <w:r w:rsidRPr="00D5492D">
              <w:rPr>
                <w:rFonts w:cs="Angsana New"/>
                <w:szCs w:val="30"/>
              </w:rPr>
              <w:t>Performance Fibers Asia, LLC</w:t>
            </w:r>
          </w:p>
        </w:tc>
        <w:tc>
          <w:tcPr>
            <w:tcW w:w="1800" w:type="dxa"/>
          </w:tcPr>
          <w:p w14:paraId="41E7B786" w14:textId="77777777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สหรัฐอเมริกา</w:t>
            </w:r>
          </w:p>
        </w:tc>
        <w:tc>
          <w:tcPr>
            <w:tcW w:w="1168" w:type="dxa"/>
          </w:tcPr>
          <w:p w14:paraId="71785642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092263A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71D14979" w14:textId="0F593396" w:rsidR="00B35334" w:rsidRPr="006301AA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35334" w:rsidRPr="00D3028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04FC8EF6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68052B56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295C7662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6DCC079A" w14:textId="77777777" w:rsidTr="002D29AF">
        <w:tc>
          <w:tcPr>
            <w:tcW w:w="3420" w:type="dxa"/>
          </w:tcPr>
          <w:p w14:paraId="4E8A89FC" w14:textId="77777777" w:rsidR="00B35334" w:rsidRPr="00D5492D" w:rsidRDefault="00B35334" w:rsidP="00B35334">
            <w:pPr>
              <w:shd w:val="clear" w:color="auto" w:fill="FFFFFF"/>
              <w:ind w:left="162" w:right="-108" w:hanging="180"/>
              <w:rPr>
                <w:rFonts w:cs="Angsana New"/>
                <w:szCs w:val="30"/>
              </w:rPr>
            </w:pPr>
            <w:r w:rsidRPr="00D5492D">
              <w:rPr>
                <w:rFonts w:cs="Angsana New"/>
                <w:szCs w:val="30"/>
              </w:rPr>
              <w:t xml:space="preserve">Indorama Ventures </w:t>
            </w:r>
            <w:proofErr w:type="spellStart"/>
            <w:r w:rsidRPr="00D5492D">
              <w:rPr>
                <w:rFonts w:cs="Angsana New"/>
                <w:szCs w:val="30"/>
              </w:rPr>
              <w:t>AlphaPet</w:t>
            </w:r>
            <w:proofErr w:type="spellEnd"/>
            <w:r>
              <w:rPr>
                <w:rFonts w:cs="Angsana New"/>
                <w:szCs w:val="30"/>
              </w:rPr>
              <w:br/>
            </w:r>
            <w:r w:rsidRPr="00D5492D">
              <w:rPr>
                <w:rFonts w:cs="Angsana New"/>
                <w:szCs w:val="30"/>
              </w:rPr>
              <w:t>Holdings, Inc.</w:t>
            </w:r>
          </w:p>
        </w:tc>
        <w:tc>
          <w:tcPr>
            <w:tcW w:w="1800" w:type="dxa"/>
          </w:tcPr>
          <w:p w14:paraId="33DC672F" w14:textId="77777777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สหรัฐอเมริกา</w:t>
            </w:r>
          </w:p>
        </w:tc>
        <w:tc>
          <w:tcPr>
            <w:tcW w:w="1168" w:type="dxa"/>
          </w:tcPr>
          <w:p w14:paraId="296F395D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AF85C9C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15058C84" w14:textId="12886A0D" w:rsidR="00B35334" w:rsidRPr="006301AA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35334" w:rsidRPr="00C15E1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10EC4E24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23D7CAE8" w14:textId="77777777" w:rsidR="00B35334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</w:rPr>
            </w:pPr>
            <w:r w:rsidRPr="00DF38D7">
              <w:rPr>
                <w:rFonts w:ascii="Wingdings 2" w:hAnsi="Wingdings 2"/>
                <w:b/>
                <w:bCs/>
                <w:sz w:val="28"/>
              </w:rPr>
              <w:t></w:t>
            </w:r>
          </w:p>
          <w:p w14:paraId="547E78AB" w14:textId="62139213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1495" w:type="dxa"/>
          </w:tcPr>
          <w:p w14:paraId="12E81DCD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67AFC6B4" w14:textId="77777777" w:rsidTr="002D29AF">
        <w:tc>
          <w:tcPr>
            <w:tcW w:w="3420" w:type="dxa"/>
          </w:tcPr>
          <w:p w14:paraId="474C9FBF" w14:textId="77777777" w:rsidR="00B35334" w:rsidRPr="00D5492D" w:rsidRDefault="00B35334" w:rsidP="00B35334">
            <w:pPr>
              <w:shd w:val="clear" w:color="auto" w:fill="FFFFFF"/>
              <w:ind w:left="162" w:right="-108" w:hanging="180"/>
              <w:rPr>
                <w:rFonts w:cs="Angsana New"/>
                <w:szCs w:val="30"/>
              </w:rPr>
            </w:pPr>
            <w:r w:rsidRPr="00D5492D">
              <w:rPr>
                <w:rFonts w:cs="Angsana New"/>
                <w:szCs w:val="30"/>
                <w:cs/>
                <w:lang w:val="th-TH"/>
              </w:rPr>
              <w:t xml:space="preserve">Indorama Polymers (USA) </w:t>
            </w:r>
            <w:r w:rsidRPr="00D5492D">
              <w:rPr>
                <w:rFonts w:cs="Angsana New"/>
                <w:szCs w:val="30"/>
              </w:rPr>
              <w:t>LLC</w:t>
            </w:r>
          </w:p>
        </w:tc>
        <w:tc>
          <w:tcPr>
            <w:tcW w:w="1800" w:type="dxa"/>
          </w:tcPr>
          <w:p w14:paraId="61994584" w14:textId="77777777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492D">
              <w:rPr>
                <w:rFonts w:cs="Angsana New"/>
                <w:color w:val="000000"/>
                <w:szCs w:val="30"/>
                <w:cs/>
              </w:rPr>
              <w:t>สหรัฐอเมริกา</w:t>
            </w:r>
          </w:p>
        </w:tc>
        <w:tc>
          <w:tcPr>
            <w:tcW w:w="1168" w:type="dxa"/>
          </w:tcPr>
          <w:p w14:paraId="500CBEB5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13FCF2DC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9FD91E0" w14:textId="4A5C71C2" w:rsidR="00B35334" w:rsidRPr="006301AA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35334" w:rsidRPr="00C15E1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3FD221CE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7B67B718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54E81D10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55367199" w14:textId="77777777" w:rsidTr="002D29AF">
        <w:tc>
          <w:tcPr>
            <w:tcW w:w="3420" w:type="dxa"/>
          </w:tcPr>
          <w:p w14:paraId="5D66C3B3" w14:textId="77777777" w:rsidR="00B35334" w:rsidRPr="00D5492D" w:rsidRDefault="00B35334" w:rsidP="00B35334">
            <w:pPr>
              <w:shd w:val="clear" w:color="auto" w:fill="FFFFFF"/>
              <w:ind w:left="162" w:right="-108" w:hanging="180"/>
              <w:rPr>
                <w:rFonts w:cs="Angsana New"/>
                <w:szCs w:val="30"/>
                <w:cs/>
                <w:lang w:val="th-TH"/>
              </w:rPr>
            </w:pPr>
            <w:r w:rsidRPr="00D5492D">
              <w:rPr>
                <w:rFonts w:cs="Angsana New"/>
                <w:szCs w:val="30"/>
                <w:cs/>
                <w:lang w:val="th-TH"/>
              </w:rPr>
              <w:t>AlphaPet, Inc.</w:t>
            </w:r>
          </w:p>
        </w:tc>
        <w:tc>
          <w:tcPr>
            <w:tcW w:w="1800" w:type="dxa"/>
          </w:tcPr>
          <w:p w14:paraId="4A6EA1D6" w14:textId="77777777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492D">
              <w:rPr>
                <w:rFonts w:cs="Angsana New"/>
                <w:color w:val="000000"/>
                <w:szCs w:val="30"/>
                <w:cs/>
              </w:rPr>
              <w:t>สหรัฐอเมริกา</w:t>
            </w:r>
          </w:p>
        </w:tc>
        <w:tc>
          <w:tcPr>
            <w:tcW w:w="1168" w:type="dxa"/>
          </w:tcPr>
          <w:p w14:paraId="11437998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49C7071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092900A" w14:textId="7F739E29" w:rsidR="00B35334" w:rsidRPr="006301AA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35334" w:rsidRPr="00C15E1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71ACCC89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0D2F9C1C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DF38D7">
              <w:rPr>
                <w:rFonts w:ascii="Wingdings 2" w:hAnsi="Wingdings 2"/>
                <w:b/>
                <w:bCs/>
                <w:sz w:val="28"/>
              </w:rPr>
              <w:t></w:t>
            </w:r>
          </w:p>
        </w:tc>
        <w:tc>
          <w:tcPr>
            <w:tcW w:w="1495" w:type="dxa"/>
          </w:tcPr>
          <w:p w14:paraId="768486DB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17AB54A3" w14:textId="77777777" w:rsidTr="002D29AF">
        <w:tc>
          <w:tcPr>
            <w:tcW w:w="3420" w:type="dxa"/>
          </w:tcPr>
          <w:p w14:paraId="24B0E61B" w14:textId="77777777" w:rsidR="00B35334" w:rsidRPr="00D5492D" w:rsidRDefault="00B35334" w:rsidP="00B35334">
            <w:pPr>
              <w:shd w:val="clear" w:color="auto" w:fill="FFFFFF"/>
              <w:ind w:left="162" w:right="-108" w:hanging="180"/>
              <w:rPr>
                <w:rFonts w:cs="Angsana New"/>
                <w:szCs w:val="30"/>
                <w:cs/>
                <w:lang w:val="th-TH"/>
              </w:rPr>
            </w:pPr>
            <w:r w:rsidRPr="00D5492D">
              <w:rPr>
                <w:rFonts w:cs="Angsana New"/>
                <w:szCs w:val="30"/>
              </w:rPr>
              <w:t xml:space="preserve">Indorama Ventures </w:t>
            </w:r>
            <w:proofErr w:type="spellStart"/>
            <w:r w:rsidRPr="00D5492D">
              <w:rPr>
                <w:rFonts w:cs="Angsana New"/>
                <w:szCs w:val="30"/>
              </w:rPr>
              <w:t>Polyholding</w:t>
            </w:r>
            <w:proofErr w:type="spellEnd"/>
            <w:r w:rsidRPr="00D5492D">
              <w:rPr>
                <w:rFonts w:cs="Angsana New"/>
                <w:szCs w:val="30"/>
              </w:rPr>
              <w:t xml:space="preserve"> LLC</w:t>
            </w:r>
          </w:p>
        </w:tc>
        <w:tc>
          <w:tcPr>
            <w:tcW w:w="1800" w:type="dxa"/>
          </w:tcPr>
          <w:p w14:paraId="31786663" w14:textId="77777777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สหรัฐอเมริกา</w:t>
            </w:r>
          </w:p>
        </w:tc>
        <w:tc>
          <w:tcPr>
            <w:tcW w:w="1168" w:type="dxa"/>
          </w:tcPr>
          <w:p w14:paraId="72FCAFDD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2F3B190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9EFB9F4" w14:textId="17024155" w:rsidR="00B35334" w:rsidRPr="006301AA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35334" w:rsidRPr="00C15E1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3CBD9AE9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50ECAB3E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2272581F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583981AE" w14:textId="77777777" w:rsidTr="002D29AF">
        <w:tc>
          <w:tcPr>
            <w:tcW w:w="3420" w:type="dxa"/>
          </w:tcPr>
          <w:p w14:paraId="22DAAD9C" w14:textId="77777777" w:rsidR="00B35334" w:rsidRPr="00D5492D" w:rsidRDefault="00B35334" w:rsidP="00B35334">
            <w:pPr>
              <w:shd w:val="clear" w:color="auto" w:fill="FFFFFF"/>
              <w:ind w:left="162" w:right="-108" w:hanging="180"/>
              <w:rPr>
                <w:rFonts w:cs="Angsana New"/>
                <w:szCs w:val="30"/>
              </w:rPr>
            </w:pPr>
            <w:r w:rsidRPr="00D5492D">
              <w:rPr>
                <w:rFonts w:cs="Angsana New"/>
                <w:szCs w:val="30"/>
                <w:cs/>
                <w:lang w:val="th-TH"/>
              </w:rPr>
              <w:t xml:space="preserve">Indorama Ventures USA </w:t>
            </w:r>
            <w:r w:rsidRPr="00D5492D">
              <w:rPr>
                <w:rFonts w:cs="Angsana New"/>
                <w:szCs w:val="30"/>
              </w:rPr>
              <w:t>LLC</w:t>
            </w:r>
          </w:p>
        </w:tc>
        <w:tc>
          <w:tcPr>
            <w:tcW w:w="1800" w:type="dxa"/>
          </w:tcPr>
          <w:p w14:paraId="3A42FC95" w14:textId="77777777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492D">
              <w:rPr>
                <w:rFonts w:cs="Angsana New"/>
                <w:color w:val="000000"/>
                <w:szCs w:val="30"/>
                <w:cs/>
              </w:rPr>
              <w:t>สหรัฐอเมริกา</w:t>
            </w:r>
          </w:p>
        </w:tc>
        <w:tc>
          <w:tcPr>
            <w:tcW w:w="1168" w:type="dxa"/>
          </w:tcPr>
          <w:p w14:paraId="36E0C1D6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779032F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87C171D" w14:textId="5F75E4FE" w:rsidR="00B35334" w:rsidRPr="006301AA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35334" w:rsidRPr="005E4796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3B8F82BC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0B973FEA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447BB0C6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69211DA8" w14:textId="77777777" w:rsidTr="002D29AF">
        <w:tc>
          <w:tcPr>
            <w:tcW w:w="3420" w:type="dxa"/>
          </w:tcPr>
          <w:p w14:paraId="3130E3AD" w14:textId="77777777" w:rsidR="00B35334" w:rsidRPr="00D5492D" w:rsidRDefault="00B35334" w:rsidP="00B35334">
            <w:pPr>
              <w:shd w:val="clear" w:color="auto" w:fill="FFFFFF"/>
              <w:ind w:left="162" w:right="-108" w:hanging="180"/>
              <w:rPr>
                <w:rFonts w:cs="Angsana New"/>
                <w:szCs w:val="30"/>
                <w:cs/>
                <w:lang w:val="th-TH"/>
              </w:rPr>
            </w:pPr>
            <w:r w:rsidRPr="00D5492D">
              <w:rPr>
                <w:rFonts w:cs="Angsana New"/>
                <w:szCs w:val="30"/>
                <w:cs/>
                <w:lang w:val="th-TH"/>
              </w:rPr>
              <w:t>Auriga Polymers Inc.</w:t>
            </w:r>
          </w:p>
        </w:tc>
        <w:tc>
          <w:tcPr>
            <w:tcW w:w="1800" w:type="dxa"/>
          </w:tcPr>
          <w:p w14:paraId="3B9B3A2A" w14:textId="77777777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492D">
              <w:rPr>
                <w:rFonts w:cs="Angsana New"/>
                <w:color w:val="000000"/>
                <w:szCs w:val="30"/>
                <w:cs/>
              </w:rPr>
              <w:t>สหรัฐอเมริกา</w:t>
            </w:r>
          </w:p>
        </w:tc>
        <w:tc>
          <w:tcPr>
            <w:tcW w:w="1168" w:type="dxa"/>
          </w:tcPr>
          <w:p w14:paraId="4D1340B0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76A57B32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45743682" w14:textId="6BB45A42" w:rsidR="00B35334" w:rsidRPr="006301AA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35334" w:rsidRPr="005E4796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165BF11F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603DE835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DF38D7">
              <w:rPr>
                <w:rFonts w:ascii="Wingdings 2" w:hAnsi="Wingdings 2"/>
                <w:b/>
                <w:bCs/>
                <w:sz w:val="28"/>
              </w:rPr>
              <w:t></w:t>
            </w:r>
          </w:p>
        </w:tc>
        <w:tc>
          <w:tcPr>
            <w:tcW w:w="1495" w:type="dxa"/>
          </w:tcPr>
          <w:p w14:paraId="42023110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2617FA24" w14:textId="77777777" w:rsidTr="002D29AF">
        <w:tc>
          <w:tcPr>
            <w:tcW w:w="3420" w:type="dxa"/>
          </w:tcPr>
          <w:p w14:paraId="367BB6FC" w14:textId="77777777" w:rsidR="00B35334" w:rsidRPr="00D5492D" w:rsidRDefault="00B35334" w:rsidP="00B35334">
            <w:pPr>
              <w:shd w:val="clear" w:color="auto" w:fill="FFFFFF"/>
              <w:ind w:left="162" w:right="-108" w:hanging="180"/>
              <w:rPr>
                <w:rFonts w:cs="Angsana New"/>
                <w:szCs w:val="30"/>
                <w:cs/>
                <w:lang w:val="th-TH"/>
              </w:rPr>
            </w:pPr>
            <w:r w:rsidRPr="00D5492D">
              <w:rPr>
                <w:rFonts w:cs="Angsana New"/>
                <w:szCs w:val="30"/>
                <w:cs/>
                <w:lang w:val="th-TH"/>
              </w:rPr>
              <w:t>StarPet Inc.</w:t>
            </w:r>
          </w:p>
        </w:tc>
        <w:tc>
          <w:tcPr>
            <w:tcW w:w="1800" w:type="dxa"/>
          </w:tcPr>
          <w:p w14:paraId="4327AC2D" w14:textId="77777777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492D">
              <w:rPr>
                <w:rFonts w:cs="Angsana New"/>
                <w:color w:val="000000"/>
                <w:szCs w:val="30"/>
                <w:cs/>
              </w:rPr>
              <w:t>สหรัฐอเมริกา</w:t>
            </w:r>
          </w:p>
        </w:tc>
        <w:tc>
          <w:tcPr>
            <w:tcW w:w="1168" w:type="dxa"/>
          </w:tcPr>
          <w:p w14:paraId="640510E3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165CCCD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96EA360" w14:textId="721D68B1" w:rsidR="00B35334" w:rsidRPr="006301AA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35334" w:rsidRPr="005E4796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147E579E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4DF415A6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DF38D7">
              <w:rPr>
                <w:rFonts w:ascii="Wingdings 2" w:hAnsi="Wingdings 2"/>
                <w:b/>
                <w:bCs/>
                <w:sz w:val="28"/>
              </w:rPr>
              <w:t></w:t>
            </w:r>
          </w:p>
        </w:tc>
        <w:tc>
          <w:tcPr>
            <w:tcW w:w="1495" w:type="dxa"/>
          </w:tcPr>
          <w:p w14:paraId="27EF658F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104B1C8E" w14:textId="77777777" w:rsidTr="002D29AF">
        <w:tc>
          <w:tcPr>
            <w:tcW w:w="3420" w:type="dxa"/>
          </w:tcPr>
          <w:p w14:paraId="00E3ECBB" w14:textId="37920039" w:rsidR="00B35334" w:rsidRPr="00D5492D" w:rsidRDefault="00B35334" w:rsidP="00B35334">
            <w:pPr>
              <w:shd w:val="clear" w:color="auto" w:fill="FFFFFF"/>
              <w:ind w:left="162" w:right="-108" w:hanging="180"/>
              <w:rPr>
                <w:rFonts w:cs="Angsana New"/>
                <w:szCs w:val="30"/>
                <w:cs/>
                <w:lang w:val="th-TH"/>
              </w:rPr>
            </w:pPr>
            <w:r w:rsidRPr="00D5492D">
              <w:rPr>
                <w:rFonts w:cs="Angsana New"/>
                <w:szCs w:val="30"/>
              </w:rPr>
              <w:t>Indorama Ventures Xylenes</w:t>
            </w:r>
            <w:r>
              <w:rPr>
                <w:rFonts w:cs="Angsana New"/>
                <w:szCs w:val="30"/>
              </w:rPr>
              <w:t xml:space="preserve"> </w:t>
            </w:r>
            <w:r w:rsidRPr="00D5492D">
              <w:rPr>
                <w:rFonts w:cs="Angsana New"/>
                <w:szCs w:val="30"/>
              </w:rPr>
              <w:t>&amp; PTA LLC</w:t>
            </w:r>
          </w:p>
        </w:tc>
        <w:tc>
          <w:tcPr>
            <w:tcW w:w="1800" w:type="dxa"/>
          </w:tcPr>
          <w:p w14:paraId="42FD7782" w14:textId="77777777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สหรัฐอเมริกา</w:t>
            </w:r>
          </w:p>
        </w:tc>
        <w:tc>
          <w:tcPr>
            <w:tcW w:w="1168" w:type="dxa"/>
          </w:tcPr>
          <w:p w14:paraId="10DE8B33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448EE1B8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876208B" w14:textId="52B09521" w:rsidR="00B35334" w:rsidRPr="006301AA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35334" w:rsidRPr="005E4796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26CB4007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5E64039D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DF38D7">
              <w:rPr>
                <w:rFonts w:ascii="Wingdings 2" w:hAnsi="Wingdings 2"/>
                <w:b/>
                <w:bCs/>
                <w:sz w:val="28"/>
              </w:rPr>
              <w:t></w:t>
            </w:r>
          </w:p>
        </w:tc>
        <w:tc>
          <w:tcPr>
            <w:tcW w:w="1495" w:type="dxa"/>
          </w:tcPr>
          <w:p w14:paraId="3DEB8B48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42D7ABD8" w14:textId="77777777" w:rsidTr="002D29AF">
        <w:tc>
          <w:tcPr>
            <w:tcW w:w="3420" w:type="dxa"/>
          </w:tcPr>
          <w:p w14:paraId="2C932D6F" w14:textId="77777777" w:rsidR="00B35334" w:rsidRPr="00D5492D" w:rsidRDefault="00B35334" w:rsidP="00B35334">
            <w:pPr>
              <w:shd w:val="clear" w:color="auto" w:fill="FFFFFF"/>
              <w:ind w:left="162" w:right="-108" w:hanging="180"/>
              <w:rPr>
                <w:rFonts w:cs="Angsana New"/>
                <w:szCs w:val="30"/>
              </w:rPr>
            </w:pPr>
            <w:r w:rsidRPr="00D5492D">
              <w:rPr>
                <w:rFonts w:cs="Angsana New"/>
                <w:szCs w:val="30"/>
              </w:rPr>
              <w:t>Indorama Ventures Performance</w:t>
            </w:r>
            <w:r>
              <w:rPr>
                <w:rFonts w:cs="Angsana New"/>
                <w:szCs w:val="30"/>
              </w:rPr>
              <w:br/>
            </w:r>
            <w:r w:rsidRPr="00D5492D">
              <w:rPr>
                <w:rFonts w:cs="Angsana New"/>
                <w:szCs w:val="30"/>
              </w:rPr>
              <w:t>Fibers Holdings USA LLC</w:t>
            </w:r>
          </w:p>
        </w:tc>
        <w:tc>
          <w:tcPr>
            <w:tcW w:w="1800" w:type="dxa"/>
          </w:tcPr>
          <w:p w14:paraId="2542B77E" w14:textId="77777777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สหรัฐอเมริกา</w:t>
            </w:r>
          </w:p>
          <w:p w14:paraId="0B863125" w14:textId="77777777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</w:p>
        </w:tc>
        <w:tc>
          <w:tcPr>
            <w:tcW w:w="1168" w:type="dxa"/>
          </w:tcPr>
          <w:p w14:paraId="36182026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56962520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591B15DD" w14:textId="4839FA1E" w:rsidR="00B35334" w:rsidRPr="006301AA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35334" w:rsidRPr="005E4796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7F22A5EF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6F44BC2E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3AF42261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174DA3FC" w14:textId="77777777" w:rsidTr="0059239F">
        <w:tc>
          <w:tcPr>
            <w:tcW w:w="3420" w:type="dxa"/>
          </w:tcPr>
          <w:p w14:paraId="66E857AE" w14:textId="77777777" w:rsidR="00B35334" w:rsidRPr="00D5492D" w:rsidRDefault="00B35334" w:rsidP="00B35334">
            <w:pPr>
              <w:shd w:val="clear" w:color="auto" w:fill="FFFFFF"/>
              <w:ind w:left="162" w:right="-108" w:hanging="180"/>
              <w:rPr>
                <w:rFonts w:cs="Angsana New"/>
                <w:szCs w:val="30"/>
              </w:rPr>
            </w:pPr>
            <w:proofErr w:type="spellStart"/>
            <w:r w:rsidRPr="00D5492D">
              <w:rPr>
                <w:rFonts w:cs="Angsana New"/>
                <w:szCs w:val="30"/>
              </w:rPr>
              <w:t>FiberVisions</w:t>
            </w:r>
            <w:proofErr w:type="spellEnd"/>
            <w:r w:rsidRPr="00D5492D">
              <w:rPr>
                <w:rFonts w:cs="Angsana New"/>
                <w:szCs w:val="30"/>
              </w:rPr>
              <w:t xml:space="preserve"> Corporation </w:t>
            </w:r>
          </w:p>
        </w:tc>
        <w:tc>
          <w:tcPr>
            <w:tcW w:w="1800" w:type="dxa"/>
          </w:tcPr>
          <w:p w14:paraId="7A78A2B9" w14:textId="77777777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สหรัฐอเมริกา</w:t>
            </w:r>
          </w:p>
        </w:tc>
        <w:tc>
          <w:tcPr>
            <w:tcW w:w="1168" w:type="dxa"/>
          </w:tcPr>
          <w:p w14:paraId="01077E5C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1787394F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9AE53C8" w14:textId="619A5F27" w:rsidR="00B35334" w:rsidRPr="006301AA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35334" w:rsidRPr="0028789F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6FD0FAF4" w14:textId="4DA6C2BB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3F385C53" w14:textId="5F11BDE8" w:rsidR="00B35334" w:rsidRPr="000B5EFA" w:rsidRDefault="007C51E8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920B9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703AB564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13F3E159" w14:textId="77777777" w:rsidTr="002D29AF">
        <w:tc>
          <w:tcPr>
            <w:tcW w:w="3420" w:type="dxa"/>
          </w:tcPr>
          <w:p w14:paraId="1898A855" w14:textId="77777777" w:rsidR="00B35334" w:rsidRPr="00D5492D" w:rsidRDefault="00B35334" w:rsidP="00B35334">
            <w:pPr>
              <w:shd w:val="clear" w:color="auto" w:fill="FFFFFF"/>
              <w:ind w:left="162" w:right="-108" w:hanging="180"/>
              <w:rPr>
                <w:rFonts w:cs="Angsana New"/>
                <w:szCs w:val="30"/>
              </w:rPr>
            </w:pPr>
            <w:proofErr w:type="spellStart"/>
            <w:r w:rsidRPr="00D5492D">
              <w:rPr>
                <w:rFonts w:cs="Angsana New"/>
                <w:szCs w:val="30"/>
              </w:rPr>
              <w:t>FiberVisions</w:t>
            </w:r>
            <w:proofErr w:type="spellEnd"/>
            <w:r w:rsidRPr="00D5492D">
              <w:rPr>
                <w:rFonts w:cs="Angsana New"/>
                <w:szCs w:val="30"/>
              </w:rPr>
              <w:t xml:space="preserve"> Manufacturing</w:t>
            </w:r>
            <w:r w:rsidRPr="00D5492D">
              <w:rPr>
                <w:rFonts w:cs="Angsana New"/>
                <w:szCs w:val="30"/>
                <w:cs/>
              </w:rPr>
              <w:t xml:space="preserve"> </w:t>
            </w:r>
            <w:r w:rsidRPr="00D5492D">
              <w:rPr>
                <w:rFonts w:cs="Angsana New"/>
                <w:szCs w:val="30"/>
              </w:rPr>
              <w:t>Company</w:t>
            </w:r>
          </w:p>
        </w:tc>
        <w:tc>
          <w:tcPr>
            <w:tcW w:w="1800" w:type="dxa"/>
          </w:tcPr>
          <w:p w14:paraId="337E77AE" w14:textId="77777777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สหรัฐอเมริกา</w:t>
            </w:r>
          </w:p>
        </w:tc>
        <w:tc>
          <w:tcPr>
            <w:tcW w:w="1168" w:type="dxa"/>
          </w:tcPr>
          <w:p w14:paraId="15C22DE6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5567824E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7EFEDB8D" w14:textId="01F48545" w:rsidR="00B35334" w:rsidRPr="006301AA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35334" w:rsidRPr="0028789F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12399BAC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4715DB3E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2C88B77C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49364252" w14:textId="77777777" w:rsidTr="002D29AF">
        <w:tc>
          <w:tcPr>
            <w:tcW w:w="3420" w:type="dxa"/>
          </w:tcPr>
          <w:p w14:paraId="0E18C9E2" w14:textId="77777777" w:rsidR="00B35334" w:rsidRPr="00D5492D" w:rsidRDefault="00B35334" w:rsidP="00B35334">
            <w:pPr>
              <w:shd w:val="clear" w:color="auto" w:fill="FFFFFF"/>
              <w:ind w:left="162" w:right="-108" w:hanging="180"/>
              <w:rPr>
                <w:rFonts w:cs="Angsana New"/>
                <w:szCs w:val="30"/>
              </w:rPr>
            </w:pPr>
            <w:proofErr w:type="spellStart"/>
            <w:r w:rsidRPr="00D5492D">
              <w:rPr>
                <w:rFonts w:cs="Angsana New"/>
                <w:szCs w:val="30"/>
              </w:rPr>
              <w:t>FiberVisions</w:t>
            </w:r>
            <w:proofErr w:type="spellEnd"/>
            <w:r w:rsidRPr="00D5492D">
              <w:rPr>
                <w:rFonts w:cs="Angsana New"/>
                <w:szCs w:val="30"/>
              </w:rPr>
              <w:t xml:space="preserve"> Products, Inc.</w:t>
            </w:r>
          </w:p>
        </w:tc>
        <w:tc>
          <w:tcPr>
            <w:tcW w:w="1800" w:type="dxa"/>
          </w:tcPr>
          <w:p w14:paraId="68059F91" w14:textId="77777777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สหรัฐอเมริกา</w:t>
            </w:r>
          </w:p>
        </w:tc>
        <w:tc>
          <w:tcPr>
            <w:tcW w:w="1168" w:type="dxa"/>
          </w:tcPr>
          <w:p w14:paraId="3AC76DEB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0FD0ADF6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53AE64D2" w14:textId="621D008F" w:rsidR="00B35334" w:rsidRPr="006301AA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35334" w:rsidRPr="0028789F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645EBDCE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21A468CC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3B550F3C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604B2867" w14:textId="77777777" w:rsidTr="002D29AF">
        <w:tc>
          <w:tcPr>
            <w:tcW w:w="3420" w:type="dxa"/>
          </w:tcPr>
          <w:p w14:paraId="419B0F3E" w14:textId="77777777" w:rsidR="00B35334" w:rsidRPr="00D5492D" w:rsidRDefault="00B35334" w:rsidP="00B35334">
            <w:pPr>
              <w:shd w:val="clear" w:color="auto" w:fill="FFFFFF"/>
              <w:ind w:left="162" w:right="-108" w:hanging="180"/>
              <w:rPr>
                <w:rFonts w:cs="Angsana New"/>
                <w:szCs w:val="30"/>
              </w:rPr>
            </w:pPr>
            <w:proofErr w:type="spellStart"/>
            <w:r w:rsidRPr="00D5492D">
              <w:rPr>
                <w:rFonts w:cs="Angsana New"/>
                <w:szCs w:val="30"/>
              </w:rPr>
              <w:t>FiberVisions</w:t>
            </w:r>
            <w:proofErr w:type="spellEnd"/>
            <w:r w:rsidRPr="00D5492D">
              <w:rPr>
                <w:rFonts w:cs="Angsana New"/>
                <w:szCs w:val="30"/>
              </w:rPr>
              <w:t xml:space="preserve"> L</w:t>
            </w:r>
            <w:r w:rsidRPr="00D5492D">
              <w:rPr>
                <w:rFonts w:cs="Angsana New"/>
                <w:szCs w:val="30"/>
                <w:cs/>
              </w:rPr>
              <w:t>.</w:t>
            </w:r>
            <w:r w:rsidRPr="00D5492D">
              <w:rPr>
                <w:rFonts w:cs="Angsana New"/>
                <w:szCs w:val="30"/>
              </w:rPr>
              <w:t>P</w:t>
            </w:r>
            <w:r w:rsidRPr="00D5492D">
              <w:rPr>
                <w:rFonts w:cs="Angsana New"/>
                <w:szCs w:val="30"/>
                <w:cs/>
              </w:rPr>
              <w:t>.</w:t>
            </w:r>
          </w:p>
        </w:tc>
        <w:tc>
          <w:tcPr>
            <w:tcW w:w="1800" w:type="dxa"/>
          </w:tcPr>
          <w:p w14:paraId="74A493FD" w14:textId="77777777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สหรัฐอเมริกา</w:t>
            </w:r>
          </w:p>
        </w:tc>
        <w:tc>
          <w:tcPr>
            <w:tcW w:w="1168" w:type="dxa"/>
          </w:tcPr>
          <w:p w14:paraId="68CE4246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4BD170E3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CE49F2A" w14:textId="27854AF0" w:rsidR="00B35334" w:rsidRPr="006301AA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35334" w:rsidRPr="0028789F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29BADAE9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006CEF85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6E2D70BE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0BBA59A3" w14:textId="77777777" w:rsidTr="002D29AF">
        <w:tc>
          <w:tcPr>
            <w:tcW w:w="3420" w:type="dxa"/>
          </w:tcPr>
          <w:p w14:paraId="3E59D4B4" w14:textId="77777777" w:rsidR="00B35334" w:rsidRPr="00D5492D" w:rsidRDefault="00B35334" w:rsidP="00B35334">
            <w:pPr>
              <w:shd w:val="clear" w:color="auto" w:fill="FFFFFF"/>
              <w:ind w:left="162" w:right="-108" w:hanging="180"/>
              <w:rPr>
                <w:rFonts w:cs="Angsana New"/>
                <w:szCs w:val="30"/>
              </w:rPr>
            </w:pPr>
            <w:proofErr w:type="spellStart"/>
            <w:r w:rsidRPr="00D5492D">
              <w:rPr>
                <w:rFonts w:cs="Angsana New"/>
                <w:szCs w:val="30"/>
              </w:rPr>
              <w:lastRenderedPageBreak/>
              <w:t>Trevira</w:t>
            </w:r>
            <w:proofErr w:type="spellEnd"/>
            <w:r w:rsidRPr="00D5492D">
              <w:rPr>
                <w:rFonts w:cs="Angsana New"/>
                <w:szCs w:val="30"/>
              </w:rPr>
              <w:t xml:space="preserve"> North America, LLC</w:t>
            </w:r>
          </w:p>
        </w:tc>
        <w:tc>
          <w:tcPr>
            <w:tcW w:w="1800" w:type="dxa"/>
          </w:tcPr>
          <w:p w14:paraId="1741DCB4" w14:textId="77777777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สหรัฐอเมริกา</w:t>
            </w:r>
          </w:p>
        </w:tc>
        <w:tc>
          <w:tcPr>
            <w:tcW w:w="1168" w:type="dxa"/>
          </w:tcPr>
          <w:p w14:paraId="54BC9AAA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2864B37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5500668E" w14:textId="3484BAC6" w:rsidR="00B35334" w:rsidRPr="006301AA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35334" w:rsidRPr="0028789F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0B6B2CCE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29A29ECC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5EB2C848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0DAD36B8" w14:textId="77777777" w:rsidTr="002D29AF">
        <w:tc>
          <w:tcPr>
            <w:tcW w:w="3420" w:type="dxa"/>
          </w:tcPr>
          <w:p w14:paraId="070D6FC6" w14:textId="77777777" w:rsidR="00B35334" w:rsidRPr="00D5492D" w:rsidRDefault="00B35334" w:rsidP="00B35334">
            <w:pPr>
              <w:shd w:val="clear" w:color="auto" w:fill="FFFFFF"/>
              <w:ind w:left="162" w:right="-108" w:hanging="180"/>
              <w:rPr>
                <w:rFonts w:cs="Angsana New"/>
                <w:szCs w:val="30"/>
              </w:rPr>
            </w:pPr>
            <w:r w:rsidRPr="00D5492D">
              <w:rPr>
                <w:rFonts w:cs="Angsana New"/>
                <w:szCs w:val="30"/>
              </w:rPr>
              <w:t>PHP Fibers Inc.</w:t>
            </w:r>
          </w:p>
        </w:tc>
        <w:tc>
          <w:tcPr>
            <w:tcW w:w="1800" w:type="dxa"/>
          </w:tcPr>
          <w:p w14:paraId="2985C331" w14:textId="77777777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สหรัฐอเมริกา</w:t>
            </w:r>
          </w:p>
        </w:tc>
        <w:tc>
          <w:tcPr>
            <w:tcW w:w="1168" w:type="dxa"/>
          </w:tcPr>
          <w:p w14:paraId="0B9DF47D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45B9100A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7A9250D" w14:textId="664F9734" w:rsidR="00B35334" w:rsidRPr="006301AA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79</w:t>
            </w:r>
            <w:r w:rsidR="00B3533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5EFF4042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01510A55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DF38D7">
              <w:rPr>
                <w:rFonts w:ascii="Wingdings 2" w:hAnsi="Wingdings 2"/>
                <w:b/>
                <w:bCs/>
                <w:sz w:val="28"/>
              </w:rPr>
              <w:t></w:t>
            </w:r>
          </w:p>
        </w:tc>
        <w:tc>
          <w:tcPr>
            <w:tcW w:w="1495" w:type="dxa"/>
          </w:tcPr>
          <w:p w14:paraId="1D061701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5DCF02CC" w14:textId="77777777" w:rsidTr="002D29AF">
        <w:tc>
          <w:tcPr>
            <w:tcW w:w="3420" w:type="dxa"/>
          </w:tcPr>
          <w:p w14:paraId="4918D60C" w14:textId="77777777" w:rsidR="00B35334" w:rsidRPr="00D5492D" w:rsidRDefault="00B35334" w:rsidP="00B35334">
            <w:pPr>
              <w:shd w:val="clear" w:color="auto" w:fill="FFFFFF"/>
              <w:ind w:left="162" w:right="-108" w:hanging="180"/>
              <w:rPr>
                <w:rFonts w:cs="Angsana New"/>
                <w:szCs w:val="30"/>
              </w:rPr>
            </w:pPr>
            <w:r w:rsidRPr="00D5492D">
              <w:rPr>
                <w:rFonts w:cs="Angsana New"/>
                <w:szCs w:val="30"/>
              </w:rPr>
              <w:t xml:space="preserve">Safe </w:t>
            </w:r>
            <w:proofErr w:type="spellStart"/>
            <w:r w:rsidRPr="00D5492D">
              <w:rPr>
                <w:rFonts w:cs="Angsana New"/>
                <w:szCs w:val="30"/>
              </w:rPr>
              <w:t>Tweave</w:t>
            </w:r>
            <w:proofErr w:type="spellEnd"/>
            <w:r w:rsidRPr="00D5492D">
              <w:rPr>
                <w:rFonts w:cs="Angsana New"/>
                <w:szCs w:val="30"/>
              </w:rPr>
              <w:t xml:space="preserve"> Inc.</w:t>
            </w:r>
          </w:p>
        </w:tc>
        <w:tc>
          <w:tcPr>
            <w:tcW w:w="1800" w:type="dxa"/>
          </w:tcPr>
          <w:p w14:paraId="58D85819" w14:textId="77777777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สหรัฐอเมริกา</w:t>
            </w:r>
          </w:p>
        </w:tc>
        <w:tc>
          <w:tcPr>
            <w:tcW w:w="1168" w:type="dxa"/>
          </w:tcPr>
          <w:p w14:paraId="7EB88F0B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0954A2A5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0EF03AFB" w14:textId="20A31CCC" w:rsidR="00B35334" w:rsidRPr="006301AA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79</w:t>
            </w:r>
            <w:r w:rsidR="00B3533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31137B03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5362F509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165F3709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5598CD8F" w14:textId="77777777" w:rsidTr="002D29AF">
        <w:tc>
          <w:tcPr>
            <w:tcW w:w="3420" w:type="dxa"/>
          </w:tcPr>
          <w:p w14:paraId="69AB4498" w14:textId="77777777" w:rsidR="00B35334" w:rsidRPr="00D5492D" w:rsidRDefault="00B35334" w:rsidP="00B35334">
            <w:pPr>
              <w:shd w:val="clear" w:color="auto" w:fill="FFFFFF"/>
              <w:ind w:left="162" w:right="-108" w:hanging="180"/>
              <w:rPr>
                <w:rFonts w:cs="Angsana New"/>
                <w:szCs w:val="30"/>
              </w:rPr>
            </w:pPr>
            <w:r w:rsidRPr="00D5492D">
              <w:rPr>
                <w:rFonts w:cs="Angsana New"/>
                <w:szCs w:val="30"/>
              </w:rPr>
              <w:t>Indorama Ventures Olefins</w:t>
            </w:r>
            <w:r>
              <w:rPr>
                <w:rFonts w:cs="Angsana New"/>
                <w:szCs w:val="30"/>
              </w:rPr>
              <w:t xml:space="preserve"> </w:t>
            </w:r>
            <w:r w:rsidRPr="00D5492D">
              <w:rPr>
                <w:rFonts w:cs="Angsana New"/>
                <w:szCs w:val="30"/>
              </w:rPr>
              <w:t>Holding LLC</w:t>
            </w:r>
          </w:p>
        </w:tc>
        <w:tc>
          <w:tcPr>
            <w:tcW w:w="1800" w:type="dxa"/>
          </w:tcPr>
          <w:p w14:paraId="6A73580D" w14:textId="77777777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สหรัฐอเมริกา</w:t>
            </w:r>
          </w:p>
        </w:tc>
        <w:tc>
          <w:tcPr>
            <w:tcW w:w="1168" w:type="dxa"/>
          </w:tcPr>
          <w:p w14:paraId="6605ECF2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0C5FF448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582B2501" w14:textId="7F9C7CBE" w:rsidR="00B35334" w:rsidRPr="006301AA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3533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0A376FB5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0BC52C27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263B8CE4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41D1E2F2" w14:textId="77777777" w:rsidTr="002D29AF">
        <w:tc>
          <w:tcPr>
            <w:tcW w:w="3420" w:type="dxa"/>
          </w:tcPr>
          <w:p w14:paraId="6212D2C5" w14:textId="107BB523" w:rsidR="00B35334" w:rsidRPr="00D5492D" w:rsidRDefault="00B35334" w:rsidP="00B35334">
            <w:pPr>
              <w:shd w:val="clear" w:color="auto" w:fill="FFFFFF"/>
              <w:ind w:left="162" w:right="-108" w:hanging="180"/>
              <w:rPr>
                <w:rFonts w:cs="Angsana New"/>
                <w:szCs w:val="30"/>
              </w:rPr>
            </w:pPr>
            <w:r w:rsidRPr="00D5492D">
              <w:rPr>
                <w:rFonts w:cs="Angsana New"/>
                <w:szCs w:val="30"/>
              </w:rPr>
              <w:t xml:space="preserve">Indorama Ventures Investments </w:t>
            </w:r>
            <w:r>
              <w:rPr>
                <w:rFonts w:cs="Angsana New"/>
                <w:szCs w:val="30"/>
              </w:rPr>
              <w:t xml:space="preserve">        </w:t>
            </w:r>
            <w:r w:rsidRPr="00D5492D">
              <w:rPr>
                <w:rFonts w:cs="Angsana New"/>
                <w:szCs w:val="30"/>
              </w:rPr>
              <w:t>USA LLC</w:t>
            </w:r>
          </w:p>
        </w:tc>
        <w:tc>
          <w:tcPr>
            <w:tcW w:w="1800" w:type="dxa"/>
          </w:tcPr>
          <w:p w14:paraId="072CB805" w14:textId="77777777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สหรัฐอเมริกา</w:t>
            </w:r>
          </w:p>
        </w:tc>
        <w:tc>
          <w:tcPr>
            <w:tcW w:w="1168" w:type="dxa"/>
          </w:tcPr>
          <w:p w14:paraId="599C533C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5D320035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305BF4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23EE22B" w14:textId="136268C5" w:rsidR="00B35334" w:rsidRPr="006301AA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51</w:t>
            </w:r>
            <w:r w:rsidR="00B3533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00</w:t>
            </w:r>
          </w:p>
        </w:tc>
        <w:tc>
          <w:tcPr>
            <w:tcW w:w="1701" w:type="dxa"/>
          </w:tcPr>
          <w:p w14:paraId="2177818F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00B2210C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4CAA7185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141FA834" w14:textId="77777777" w:rsidTr="002D29AF">
        <w:tc>
          <w:tcPr>
            <w:tcW w:w="3420" w:type="dxa"/>
          </w:tcPr>
          <w:p w14:paraId="2BFC24DF" w14:textId="77777777" w:rsidR="00B35334" w:rsidRPr="00D5492D" w:rsidRDefault="00B35334" w:rsidP="00B35334">
            <w:pPr>
              <w:shd w:val="clear" w:color="auto" w:fill="FFFFFF"/>
              <w:ind w:left="162" w:right="-108" w:hanging="180"/>
              <w:rPr>
                <w:rFonts w:cs="Angsana New"/>
                <w:szCs w:val="30"/>
              </w:rPr>
            </w:pPr>
            <w:r w:rsidRPr="00D5492D">
              <w:rPr>
                <w:rFonts w:cs="Angsana New"/>
                <w:szCs w:val="30"/>
              </w:rPr>
              <w:t>Indorama Ventures Olefins LLC</w:t>
            </w:r>
          </w:p>
        </w:tc>
        <w:tc>
          <w:tcPr>
            <w:tcW w:w="1800" w:type="dxa"/>
          </w:tcPr>
          <w:p w14:paraId="031F5961" w14:textId="77777777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สหรัฐอเมริกา</w:t>
            </w:r>
          </w:p>
        </w:tc>
        <w:tc>
          <w:tcPr>
            <w:tcW w:w="1168" w:type="dxa"/>
          </w:tcPr>
          <w:p w14:paraId="64B493F6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7E9D2745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DF89047" w14:textId="047683C9" w:rsidR="00B35334" w:rsidRPr="006301AA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90</w:t>
            </w:r>
            <w:r w:rsidR="00B35334" w:rsidRPr="006301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40</w:t>
            </w:r>
          </w:p>
        </w:tc>
        <w:tc>
          <w:tcPr>
            <w:tcW w:w="1701" w:type="dxa"/>
          </w:tcPr>
          <w:p w14:paraId="73C3EAB4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3E0FDF6C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DF38D7">
              <w:rPr>
                <w:rFonts w:ascii="Wingdings 2" w:hAnsi="Wingdings 2"/>
                <w:b/>
                <w:bCs/>
                <w:sz w:val="28"/>
              </w:rPr>
              <w:t></w:t>
            </w:r>
          </w:p>
        </w:tc>
        <w:tc>
          <w:tcPr>
            <w:tcW w:w="1495" w:type="dxa"/>
          </w:tcPr>
          <w:p w14:paraId="01FAF899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7DCBC73C" w14:textId="77777777" w:rsidTr="002D29AF">
        <w:tc>
          <w:tcPr>
            <w:tcW w:w="3420" w:type="dxa"/>
          </w:tcPr>
          <w:p w14:paraId="1D848339" w14:textId="77777777" w:rsidR="00B35334" w:rsidRPr="00D5492D" w:rsidRDefault="00B35334" w:rsidP="00B35334">
            <w:pPr>
              <w:shd w:val="clear" w:color="auto" w:fill="FFFFFF"/>
              <w:ind w:left="162" w:right="-108" w:hanging="180"/>
              <w:rPr>
                <w:rFonts w:cs="Angsana New"/>
                <w:szCs w:val="30"/>
              </w:rPr>
            </w:pPr>
            <w:r w:rsidRPr="00D5492D">
              <w:rPr>
                <w:rFonts w:cs="Angsana New"/>
                <w:szCs w:val="30"/>
              </w:rPr>
              <w:t>Indorama Ventures Exporter Inc.</w:t>
            </w:r>
          </w:p>
        </w:tc>
        <w:tc>
          <w:tcPr>
            <w:tcW w:w="1800" w:type="dxa"/>
          </w:tcPr>
          <w:p w14:paraId="7FAAF240" w14:textId="77777777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สหรัฐอเมริกา</w:t>
            </w:r>
          </w:p>
        </w:tc>
        <w:tc>
          <w:tcPr>
            <w:tcW w:w="1168" w:type="dxa"/>
          </w:tcPr>
          <w:p w14:paraId="5C1C8B91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4E231F81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47C6BEF" w14:textId="44497F15" w:rsidR="00B35334" w:rsidRPr="006301AA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35334" w:rsidRPr="00810313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24458206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1999DDA0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C93051">
              <w:rPr>
                <w:rFonts w:ascii="Wingdings 2" w:hAnsi="Wingdings 2"/>
                <w:b/>
                <w:bCs/>
                <w:sz w:val="28"/>
              </w:rPr>
              <w:t></w:t>
            </w:r>
          </w:p>
        </w:tc>
        <w:tc>
          <w:tcPr>
            <w:tcW w:w="1495" w:type="dxa"/>
          </w:tcPr>
          <w:p w14:paraId="3ED7F481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252D8EC1" w14:textId="77777777" w:rsidTr="002D29AF">
        <w:tc>
          <w:tcPr>
            <w:tcW w:w="3420" w:type="dxa"/>
          </w:tcPr>
          <w:p w14:paraId="0DA748DA" w14:textId="77777777" w:rsidR="00B35334" w:rsidRPr="00D5492D" w:rsidRDefault="00B35334" w:rsidP="00B35334">
            <w:pPr>
              <w:shd w:val="clear" w:color="auto" w:fill="FFFFFF"/>
              <w:ind w:left="162" w:right="-108" w:hanging="180"/>
              <w:rPr>
                <w:rFonts w:cs="Angsana New"/>
                <w:szCs w:val="30"/>
              </w:rPr>
            </w:pPr>
            <w:r w:rsidRPr="00D5492D">
              <w:rPr>
                <w:rFonts w:cs="Angsana New"/>
                <w:szCs w:val="30"/>
              </w:rPr>
              <w:t xml:space="preserve">Winnsboro </w:t>
            </w:r>
            <w:proofErr w:type="spellStart"/>
            <w:r w:rsidRPr="00D5492D">
              <w:rPr>
                <w:rFonts w:cs="Angsana New"/>
                <w:szCs w:val="30"/>
              </w:rPr>
              <w:t>Fibres</w:t>
            </w:r>
            <w:proofErr w:type="spellEnd"/>
            <w:r w:rsidRPr="00D5492D">
              <w:rPr>
                <w:rFonts w:cs="Angsana New"/>
                <w:szCs w:val="30"/>
              </w:rPr>
              <w:t xml:space="preserve"> LLC</w:t>
            </w:r>
          </w:p>
        </w:tc>
        <w:tc>
          <w:tcPr>
            <w:tcW w:w="1800" w:type="dxa"/>
          </w:tcPr>
          <w:p w14:paraId="65A29701" w14:textId="77777777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สหรัฐอเมริกา</w:t>
            </w:r>
          </w:p>
        </w:tc>
        <w:tc>
          <w:tcPr>
            <w:tcW w:w="1168" w:type="dxa"/>
          </w:tcPr>
          <w:p w14:paraId="2987E9F7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5E277215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A50892A" w14:textId="5D8EEA6A" w:rsidR="00B35334" w:rsidRPr="006301AA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35334" w:rsidRPr="00810313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6EAADB8F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2BB5EBD8" w14:textId="59E6B463" w:rsidR="00B35334" w:rsidRPr="000B5EFA" w:rsidRDefault="00636D9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7D2590B6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35B0A492" w14:textId="77777777" w:rsidTr="002D29AF">
        <w:tc>
          <w:tcPr>
            <w:tcW w:w="3420" w:type="dxa"/>
          </w:tcPr>
          <w:p w14:paraId="5FCA46AC" w14:textId="77777777" w:rsidR="00B35334" w:rsidRPr="00D5492D" w:rsidRDefault="00B35334" w:rsidP="00B35334">
            <w:pPr>
              <w:shd w:val="clear" w:color="auto" w:fill="FFFFFF"/>
              <w:ind w:left="162" w:right="-108" w:hanging="180"/>
              <w:rPr>
                <w:rFonts w:cs="Angsana New"/>
                <w:szCs w:val="30"/>
              </w:rPr>
            </w:pPr>
            <w:r w:rsidRPr="00A63226">
              <w:rPr>
                <w:rFonts w:cs="Angsana New"/>
                <w:szCs w:val="30"/>
              </w:rPr>
              <w:t>I</w:t>
            </w:r>
            <w:r>
              <w:rPr>
                <w:rFonts w:cs="Angsana New"/>
                <w:szCs w:val="30"/>
              </w:rPr>
              <w:t xml:space="preserve">ndorama Ventures Corpus </w:t>
            </w:r>
            <w:r w:rsidRPr="00A63226">
              <w:rPr>
                <w:rFonts w:cs="Angsana New"/>
                <w:szCs w:val="30"/>
              </w:rPr>
              <w:t xml:space="preserve">Christi </w:t>
            </w:r>
            <w:r>
              <w:rPr>
                <w:rFonts w:cs="Angsana New"/>
                <w:szCs w:val="30"/>
              </w:rPr>
              <w:br/>
            </w:r>
            <w:r w:rsidRPr="00A63226">
              <w:rPr>
                <w:rFonts w:cs="Angsana New"/>
                <w:szCs w:val="30"/>
              </w:rPr>
              <w:t>Holding LLC</w:t>
            </w:r>
          </w:p>
        </w:tc>
        <w:tc>
          <w:tcPr>
            <w:tcW w:w="1800" w:type="dxa"/>
          </w:tcPr>
          <w:p w14:paraId="6E06160A" w14:textId="77777777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สหรัฐอเมริกา</w:t>
            </w:r>
          </w:p>
        </w:tc>
        <w:tc>
          <w:tcPr>
            <w:tcW w:w="1168" w:type="dxa"/>
          </w:tcPr>
          <w:p w14:paraId="7A886A80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5E6AADDA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D9C800D" w14:textId="4A2741D8" w:rsidR="00B35334" w:rsidRPr="006301AA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35334" w:rsidRPr="00810313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37E9563A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324E3164" w14:textId="77777777" w:rsidR="00B35334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</w:rPr>
            </w:pPr>
            <w:r w:rsidRPr="00C93051">
              <w:rPr>
                <w:rFonts w:ascii="Wingdings 2" w:hAnsi="Wingdings 2"/>
                <w:b/>
                <w:bCs/>
                <w:sz w:val="28"/>
              </w:rPr>
              <w:t></w:t>
            </w:r>
          </w:p>
          <w:p w14:paraId="0D9DD14E" w14:textId="288FDE41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1495" w:type="dxa"/>
          </w:tcPr>
          <w:p w14:paraId="7A7355D4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6433F787" w14:textId="77777777" w:rsidTr="002D29AF">
        <w:tc>
          <w:tcPr>
            <w:tcW w:w="3420" w:type="dxa"/>
          </w:tcPr>
          <w:p w14:paraId="3DC5E898" w14:textId="77777777" w:rsidR="00B35334" w:rsidRPr="00A63226" w:rsidRDefault="00B35334" w:rsidP="00B35334">
            <w:pPr>
              <w:shd w:val="clear" w:color="auto" w:fill="FFFFFF"/>
              <w:ind w:left="162" w:right="-108" w:hanging="180"/>
              <w:rPr>
                <w:rFonts w:cs="Angsana New"/>
                <w:szCs w:val="30"/>
              </w:rPr>
            </w:pPr>
            <w:proofErr w:type="spellStart"/>
            <w:r w:rsidRPr="00E42336">
              <w:rPr>
                <w:rFonts w:cs="Angsana New"/>
                <w:szCs w:val="30"/>
              </w:rPr>
              <w:t>Avgol</w:t>
            </w:r>
            <w:proofErr w:type="spellEnd"/>
            <w:r w:rsidRPr="00E42336">
              <w:rPr>
                <w:rFonts w:cs="Angsana New"/>
                <w:szCs w:val="30"/>
              </w:rPr>
              <w:t xml:space="preserve"> America Inc.</w:t>
            </w:r>
          </w:p>
        </w:tc>
        <w:tc>
          <w:tcPr>
            <w:tcW w:w="1800" w:type="dxa"/>
          </w:tcPr>
          <w:p w14:paraId="6C78EB61" w14:textId="77777777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สหรัฐอเมริกา</w:t>
            </w:r>
          </w:p>
        </w:tc>
        <w:tc>
          <w:tcPr>
            <w:tcW w:w="1168" w:type="dxa"/>
          </w:tcPr>
          <w:p w14:paraId="75EAD21C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4C8B6F56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1C3B1721" w14:textId="31083C2C" w:rsidR="00B35334" w:rsidRPr="006301AA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65</w:t>
            </w:r>
            <w:r w:rsidR="00B35334" w:rsidRPr="006301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96</w:t>
            </w:r>
          </w:p>
        </w:tc>
        <w:tc>
          <w:tcPr>
            <w:tcW w:w="1701" w:type="dxa"/>
          </w:tcPr>
          <w:p w14:paraId="21F2FB25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01999017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7B396711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414172A7" w14:textId="77777777" w:rsidTr="002D29AF">
        <w:tc>
          <w:tcPr>
            <w:tcW w:w="3420" w:type="dxa"/>
          </w:tcPr>
          <w:p w14:paraId="38ABE144" w14:textId="1429A444" w:rsidR="00B35334" w:rsidRPr="00E42336" w:rsidRDefault="00B35334" w:rsidP="00B35334">
            <w:pPr>
              <w:shd w:val="clear" w:color="auto" w:fill="FFFFFF"/>
              <w:ind w:left="162" w:right="-108" w:hanging="180"/>
              <w:rPr>
                <w:rFonts w:cs="Angsana New"/>
                <w:szCs w:val="30"/>
              </w:rPr>
            </w:pPr>
            <w:proofErr w:type="spellStart"/>
            <w:r w:rsidRPr="00E42336">
              <w:rPr>
                <w:rFonts w:cs="Angsana New"/>
                <w:szCs w:val="30"/>
              </w:rPr>
              <w:t>Avgol</w:t>
            </w:r>
            <w:proofErr w:type="spellEnd"/>
            <w:r w:rsidRPr="00E42336">
              <w:rPr>
                <w:rFonts w:cs="Angsana New"/>
                <w:szCs w:val="30"/>
              </w:rPr>
              <w:t xml:space="preserve"> Distribution </w:t>
            </w:r>
            <w:r w:rsidR="00CF590B">
              <w:rPr>
                <w:rFonts w:cs="Angsana New"/>
                <w:szCs w:val="30"/>
                <w:lang w:val="en-AU"/>
              </w:rPr>
              <w:t xml:space="preserve">Company </w:t>
            </w:r>
            <w:r w:rsidRPr="00E42336">
              <w:rPr>
                <w:rFonts w:cs="Angsana New"/>
                <w:szCs w:val="30"/>
              </w:rPr>
              <w:t>Inc.</w:t>
            </w:r>
          </w:p>
        </w:tc>
        <w:tc>
          <w:tcPr>
            <w:tcW w:w="1800" w:type="dxa"/>
          </w:tcPr>
          <w:p w14:paraId="34EDC4C5" w14:textId="77777777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สหรัฐอเมริกา</w:t>
            </w:r>
          </w:p>
        </w:tc>
        <w:tc>
          <w:tcPr>
            <w:tcW w:w="1168" w:type="dxa"/>
          </w:tcPr>
          <w:p w14:paraId="20A295F5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185F8A0F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44021D1" w14:textId="40F4636E" w:rsidR="00B35334" w:rsidRPr="006301AA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65</w:t>
            </w:r>
            <w:r w:rsidR="00B35334" w:rsidRPr="006301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96</w:t>
            </w:r>
          </w:p>
        </w:tc>
        <w:tc>
          <w:tcPr>
            <w:tcW w:w="1701" w:type="dxa"/>
          </w:tcPr>
          <w:p w14:paraId="4B5E0386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70BA1926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2E63AF1B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7AB63023" w14:textId="77777777" w:rsidTr="002D29AF">
        <w:tc>
          <w:tcPr>
            <w:tcW w:w="3420" w:type="dxa"/>
          </w:tcPr>
          <w:p w14:paraId="1C9D6F92" w14:textId="77777777" w:rsidR="00B35334" w:rsidRDefault="00B35334" w:rsidP="00B35334">
            <w:pPr>
              <w:shd w:val="clear" w:color="auto" w:fill="FFFFFF"/>
              <w:ind w:left="162" w:right="-108" w:hanging="180"/>
              <w:rPr>
                <w:rFonts w:cs="Angsana New"/>
                <w:szCs w:val="30"/>
              </w:rPr>
            </w:pPr>
            <w:r w:rsidRPr="00B66443">
              <w:rPr>
                <w:rFonts w:cs="Angsana New"/>
                <w:szCs w:val="30"/>
              </w:rPr>
              <w:t xml:space="preserve">Indorama Ventures Sustainable </w:t>
            </w:r>
          </w:p>
          <w:p w14:paraId="39DE0B07" w14:textId="6E2C85BB" w:rsidR="00B35334" w:rsidRPr="00E42336" w:rsidRDefault="00B35334" w:rsidP="00B35334">
            <w:pPr>
              <w:shd w:val="clear" w:color="auto" w:fill="FFFFFF"/>
              <w:ind w:left="162" w:right="-108" w:hanging="180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 xml:space="preserve">    </w:t>
            </w:r>
            <w:r w:rsidRPr="00B66443">
              <w:rPr>
                <w:rFonts w:cs="Angsana New"/>
                <w:szCs w:val="30"/>
              </w:rPr>
              <w:t>Solutions LLC</w:t>
            </w:r>
          </w:p>
        </w:tc>
        <w:tc>
          <w:tcPr>
            <w:tcW w:w="1800" w:type="dxa"/>
          </w:tcPr>
          <w:p w14:paraId="1659ED7A" w14:textId="55912A19" w:rsidR="00B35334" w:rsidRPr="007710AD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3F39C6">
              <w:rPr>
                <w:rFonts w:cs="Angsana New"/>
                <w:color w:val="000000"/>
                <w:szCs w:val="30"/>
                <w:cs/>
              </w:rPr>
              <w:t>สหรัฐอเมริกา</w:t>
            </w:r>
          </w:p>
        </w:tc>
        <w:tc>
          <w:tcPr>
            <w:tcW w:w="1168" w:type="dxa"/>
          </w:tcPr>
          <w:p w14:paraId="12F8244F" w14:textId="2F87EE7D" w:rsidR="00B35334" w:rsidRPr="00FD4086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5495AD03" w14:textId="63E9AA3F" w:rsidR="00B35334" w:rsidRPr="00FD4086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0D1B1C6B" w14:textId="228B4FA9" w:rsidR="00B35334" w:rsidRPr="00C3206D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35334" w:rsidRPr="00CF31F3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641DDD8E" w14:textId="0129AAF1" w:rsidR="00B35334" w:rsidRPr="00FD4086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5BE4D88E" w14:textId="77777777" w:rsidR="00B35334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</w:rPr>
            </w:pPr>
            <w:r w:rsidRPr="00F5326F">
              <w:rPr>
                <w:rFonts w:ascii="Wingdings 2" w:hAnsi="Wingdings 2"/>
                <w:b/>
                <w:bCs/>
                <w:sz w:val="28"/>
              </w:rPr>
              <w:t></w:t>
            </w:r>
          </w:p>
          <w:p w14:paraId="68C982A0" w14:textId="7CC991A1" w:rsidR="00B35334" w:rsidRPr="00FD4086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95" w:type="dxa"/>
          </w:tcPr>
          <w:p w14:paraId="15A51F80" w14:textId="18D63E96" w:rsidR="00B35334" w:rsidRPr="00FD4086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3EF25A6A" w14:textId="77777777" w:rsidTr="002D29AF">
        <w:tc>
          <w:tcPr>
            <w:tcW w:w="3420" w:type="dxa"/>
          </w:tcPr>
          <w:p w14:paraId="5384EC65" w14:textId="00403250" w:rsidR="00B35334" w:rsidRPr="00E42336" w:rsidRDefault="00B35334" w:rsidP="00B35334">
            <w:pPr>
              <w:shd w:val="clear" w:color="auto" w:fill="FFFFFF"/>
              <w:ind w:left="162" w:right="-108" w:hanging="180"/>
              <w:rPr>
                <w:rFonts w:cs="Angsana New"/>
                <w:szCs w:val="30"/>
              </w:rPr>
            </w:pPr>
            <w:r w:rsidRPr="00B66443">
              <w:rPr>
                <w:rFonts w:cs="Angsana New"/>
                <w:szCs w:val="30"/>
              </w:rPr>
              <w:t>Indorama Ventures Oxides LLC</w:t>
            </w:r>
          </w:p>
        </w:tc>
        <w:tc>
          <w:tcPr>
            <w:tcW w:w="1800" w:type="dxa"/>
          </w:tcPr>
          <w:p w14:paraId="2D6DC74B" w14:textId="0380A10F" w:rsidR="00B35334" w:rsidRPr="007710AD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3F39C6">
              <w:rPr>
                <w:rFonts w:cs="Angsana New"/>
                <w:color w:val="000000"/>
                <w:szCs w:val="30"/>
                <w:cs/>
              </w:rPr>
              <w:t>สหรัฐอเมริกา</w:t>
            </w:r>
          </w:p>
        </w:tc>
        <w:tc>
          <w:tcPr>
            <w:tcW w:w="1168" w:type="dxa"/>
          </w:tcPr>
          <w:p w14:paraId="67835199" w14:textId="09DB90FD" w:rsidR="00B35334" w:rsidRPr="00FD4086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3DE541E" w14:textId="4755F687" w:rsidR="00B35334" w:rsidRPr="00FD4086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734DCE33" w14:textId="5E75E470" w:rsidR="00B35334" w:rsidRPr="00C3206D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35334" w:rsidRPr="00CF31F3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0AEC696D" w14:textId="61F97D43" w:rsidR="00B35334" w:rsidRPr="00FD4086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2A95277B" w14:textId="3B476F46" w:rsidR="00B35334" w:rsidRPr="00FD4086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5326F">
              <w:rPr>
                <w:rFonts w:ascii="Wingdings 2" w:hAnsi="Wingdings 2"/>
                <w:b/>
                <w:bCs/>
                <w:sz w:val="28"/>
              </w:rPr>
              <w:t></w:t>
            </w:r>
          </w:p>
        </w:tc>
        <w:tc>
          <w:tcPr>
            <w:tcW w:w="1495" w:type="dxa"/>
          </w:tcPr>
          <w:p w14:paraId="37186BF5" w14:textId="3E84948A" w:rsidR="00B35334" w:rsidRPr="00FD4086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220E0A" w:rsidRPr="000B5EFA" w14:paraId="7391147A" w14:textId="77777777" w:rsidTr="002D29AF">
        <w:tc>
          <w:tcPr>
            <w:tcW w:w="3420" w:type="dxa"/>
          </w:tcPr>
          <w:p w14:paraId="1BA7AAAF" w14:textId="77777777" w:rsidR="00220E0A" w:rsidRPr="00B66443" w:rsidRDefault="00220E0A" w:rsidP="00B35334">
            <w:pPr>
              <w:shd w:val="clear" w:color="auto" w:fill="FFFFFF"/>
              <w:ind w:left="162" w:right="-108" w:hanging="180"/>
              <w:rPr>
                <w:rFonts w:cs="Angsana New"/>
                <w:szCs w:val="30"/>
              </w:rPr>
            </w:pPr>
          </w:p>
        </w:tc>
        <w:tc>
          <w:tcPr>
            <w:tcW w:w="1800" w:type="dxa"/>
          </w:tcPr>
          <w:p w14:paraId="0A4BC768" w14:textId="77777777" w:rsidR="00220E0A" w:rsidRPr="003F39C6" w:rsidRDefault="00220E0A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</w:p>
        </w:tc>
        <w:tc>
          <w:tcPr>
            <w:tcW w:w="1168" w:type="dxa"/>
          </w:tcPr>
          <w:p w14:paraId="182D8D5E" w14:textId="77777777" w:rsidR="00220E0A" w:rsidRPr="00FD4086" w:rsidRDefault="00220E0A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701" w:type="dxa"/>
          </w:tcPr>
          <w:p w14:paraId="2695058C" w14:textId="77777777" w:rsidR="00220E0A" w:rsidRPr="00FD4086" w:rsidRDefault="00220E0A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701" w:type="dxa"/>
          </w:tcPr>
          <w:p w14:paraId="3E02A0C1" w14:textId="77777777" w:rsidR="00220E0A" w:rsidRPr="00235F35" w:rsidRDefault="00220E0A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701" w:type="dxa"/>
          </w:tcPr>
          <w:p w14:paraId="05DDDE3D" w14:textId="77777777" w:rsidR="00220E0A" w:rsidRPr="00FD4086" w:rsidRDefault="00220E0A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559" w:type="dxa"/>
            <w:vAlign w:val="center"/>
          </w:tcPr>
          <w:p w14:paraId="2BA380A2" w14:textId="77777777" w:rsidR="00220E0A" w:rsidRPr="00F5326F" w:rsidRDefault="00220E0A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</w:rPr>
            </w:pPr>
          </w:p>
        </w:tc>
        <w:tc>
          <w:tcPr>
            <w:tcW w:w="1495" w:type="dxa"/>
          </w:tcPr>
          <w:p w14:paraId="3A8AA2B7" w14:textId="77777777" w:rsidR="00220E0A" w:rsidRPr="00FD4086" w:rsidRDefault="00220E0A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B35334" w:rsidRPr="000B5EFA" w14:paraId="1ACFEBBB" w14:textId="77777777" w:rsidTr="002D29AF">
        <w:tc>
          <w:tcPr>
            <w:tcW w:w="3420" w:type="dxa"/>
          </w:tcPr>
          <w:p w14:paraId="264B3632" w14:textId="77777777" w:rsidR="00B35334" w:rsidRDefault="00B35334" w:rsidP="00B35334">
            <w:pPr>
              <w:shd w:val="clear" w:color="auto" w:fill="FFFFFF"/>
              <w:ind w:left="162" w:right="-108" w:hanging="180"/>
              <w:rPr>
                <w:rFonts w:cs="Angsana New"/>
                <w:szCs w:val="30"/>
              </w:rPr>
            </w:pPr>
            <w:r w:rsidRPr="00B66443">
              <w:rPr>
                <w:rFonts w:cs="Angsana New"/>
                <w:szCs w:val="30"/>
              </w:rPr>
              <w:lastRenderedPageBreak/>
              <w:t xml:space="preserve">Indorama Ventures Sustainable </w:t>
            </w:r>
          </w:p>
          <w:p w14:paraId="1F313855" w14:textId="21F8C74C" w:rsidR="00B35334" w:rsidRPr="00B66443" w:rsidRDefault="00B35334" w:rsidP="00B35334">
            <w:pPr>
              <w:shd w:val="clear" w:color="auto" w:fill="FFFFFF"/>
              <w:ind w:left="162" w:right="-108" w:hanging="180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 xml:space="preserve">    </w:t>
            </w:r>
            <w:r w:rsidRPr="00B66443">
              <w:rPr>
                <w:rFonts w:cs="Angsana New"/>
                <w:szCs w:val="30"/>
              </w:rPr>
              <w:t>Solutions Fontana, Inc.</w:t>
            </w:r>
          </w:p>
        </w:tc>
        <w:tc>
          <w:tcPr>
            <w:tcW w:w="1800" w:type="dxa"/>
          </w:tcPr>
          <w:p w14:paraId="3E4AE3C7" w14:textId="78AF6090" w:rsidR="00B35334" w:rsidRPr="007710AD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3F39C6">
              <w:rPr>
                <w:rFonts w:cs="Angsana New"/>
                <w:color w:val="000000"/>
                <w:szCs w:val="30"/>
                <w:cs/>
              </w:rPr>
              <w:t>สหรัฐอเมริกา</w:t>
            </w:r>
          </w:p>
        </w:tc>
        <w:tc>
          <w:tcPr>
            <w:tcW w:w="1168" w:type="dxa"/>
          </w:tcPr>
          <w:p w14:paraId="5A112D65" w14:textId="558CE1E8" w:rsidR="00B35334" w:rsidRPr="00FD4086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0076F4E" w14:textId="18C35C79" w:rsidR="00B35334" w:rsidRPr="00FD4086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1845E798" w14:textId="28AB57C4" w:rsidR="00B35334" w:rsidRPr="00C3206D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35334" w:rsidRPr="00CF31F3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4CD2670B" w14:textId="59916D3F" w:rsidR="00B35334" w:rsidRPr="00FD4086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4A46B3FE" w14:textId="77777777" w:rsidR="00B35334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</w:rPr>
            </w:pPr>
            <w:r w:rsidRPr="00F5326F">
              <w:rPr>
                <w:rFonts w:ascii="Wingdings 2" w:hAnsi="Wingdings 2"/>
                <w:b/>
                <w:bCs/>
                <w:sz w:val="28"/>
              </w:rPr>
              <w:t></w:t>
            </w:r>
          </w:p>
          <w:p w14:paraId="3EC7ED02" w14:textId="1573F59C" w:rsidR="00B35334" w:rsidRPr="00FD4086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95" w:type="dxa"/>
          </w:tcPr>
          <w:p w14:paraId="16DC41AB" w14:textId="442A50A6" w:rsidR="00B35334" w:rsidRPr="00FD4086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1B20D802" w14:textId="77777777" w:rsidTr="002D29AF">
        <w:tc>
          <w:tcPr>
            <w:tcW w:w="3420" w:type="dxa"/>
          </w:tcPr>
          <w:p w14:paraId="08F9B6E7" w14:textId="370A62A5" w:rsidR="00B35334" w:rsidRPr="00B66443" w:rsidRDefault="00B35334" w:rsidP="00B35334">
            <w:pPr>
              <w:shd w:val="clear" w:color="auto" w:fill="FFFFFF"/>
              <w:ind w:left="162" w:right="-108" w:hanging="180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Indorama Ventures Propylene</w:t>
            </w:r>
            <w:r>
              <w:rPr>
                <w:rFonts w:cs="Angsana New"/>
                <w:szCs w:val="30"/>
              </w:rPr>
              <w:br/>
              <w:t>Oxides LLC</w:t>
            </w:r>
          </w:p>
        </w:tc>
        <w:tc>
          <w:tcPr>
            <w:tcW w:w="1800" w:type="dxa"/>
          </w:tcPr>
          <w:p w14:paraId="6EEA80A0" w14:textId="56A38C33" w:rsidR="00B35334" w:rsidRPr="003F39C6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3F39C6">
              <w:rPr>
                <w:rFonts w:cs="Angsana New"/>
                <w:color w:val="000000"/>
                <w:szCs w:val="30"/>
                <w:cs/>
              </w:rPr>
              <w:t>สหรัฐอเมริกา</w:t>
            </w:r>
          </w:p>
        </w:tc>
        <w:tc>
          <w:tcPr>
            <w:tcW w:w="1168" w:type="dxa"/>
          </w:tcPr>
          <w:p w14:paraId="3555699F" w14:textId="4BD82CD4" w:rsidR="00B35334" w:rsidRPr="00FD4086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8C1B707" w14:textId="3F3CB05C" w:rsidR="00B35334" w:rsidRPr="00FD4086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A975F36" w14:textId="205B2EB5" w:rsidR="00B35334" w:rsidRPr="00CF31F3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35334" w:rsidRPr="00CF31F3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0C2C6207" w14:textId="01199023" w:rsidR="00B35334" w:rsidRPr="00FD4086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083EF30C" w14:textId="77777777" w:rsidR="00B35334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</w:rPr>
            </w:pPr>
            <w:r w:rsidRPr="00F5326F">
              <w:rPr>
                <w:rFonts w:ascii="Wingdings 2" w:hAnsi="Wingdings 2"/>
                <w:b/>
                <w:bCs/>
                <w:sz w:val="28"/>
              </w:rPr>
              <w:t></w:t>
            </w:r>
          </w:p>
          <w:p w14:paraId="1DB95DFE" w14:textId="77777777" w:rsidR="00B35334" w:rsidRPr="00F5326F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</w:rPr>
            </w:pPr>
          </w:p>
        </w:tc>
        <w:tc>
          <w:tcPr>
            <w:tcW w:w="1495" w:type="dxa"/>
          </w:tcPr>
          <w:p w14:paraId="6B579CA2" w14:textId="675BD9EC" w:rsidR="00B35334" w:rsidRPr="00FD4086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12434B52" w14:textId="77777777" w:rsidTr="002D29AF">
        <w:tc>
          <w:tcPr>
            <w:tcW w:w="3420" w:type="dxa"/>
          </w:tcPr>
          <w:p w14:paraId="7AB216AF" w14:textId="3501ABB9" w:rsidR="00B35334" w:rsidRPr="00B66443" w:rsidRDefault="00B35334" w:rsidP="00B35334">
            <w:pPr>
              <w:shd w:val="clear" w:color="auto" w:fill="FFFFFF"/>
              <w:ind w:left="162" w:right="-108" w:hanging="180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Indorama Ventures Oxides</w:t>
            </w:r>
            <w:r>
              <w:rPr>
                <w:rFonts w:cs="Angsana New"/>
                <w:szCs w:val="30"/>
              </w:rPr>
              <w:br/>
              <w:t>International LLC</w:t>
            </w:r>
          </w:p>
        </w:tc>
        <w:tc>
          <w:tcPr>
            <w:tcW w:w="1800" w:type="dxa"/>
          </w:tcPr>
          <w:p w14:paraId="1D1D32AF" w14:textId="2C3409B9" w:rsidR="00B35334" w:rsidRPr="003F39C6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3F39C6">
              <w:rPr>
                <w:rFonts w:cs="Angsana New"/>
                <w:color w:val="000000"/>
                <w:szCs w:val="30"/>
                <w:cs/>
              </w:rPr>
              <w:t>สหรัฐอเมริกา</w:t>
            </w:r>
          </w:p>
        </w:tc>
        <w:tc>
          <w:tcPr>
            <w:tcW w:w="1168" w:type="dxa"/>
          </w:tcPr>
          <w:p w14:paraId="042E27D6" w14:textId="70AF27E6" w:rsidR="00B35334" w:rsidRPr="00FD4086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79BB026C" w14:textId="0A9A83F7" w:rsidR="00B35334" w:rsidRPr="00FD4086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1658E698" w14:textId="0C994FF3" w:rsidR="00B35334" w:rsidRPr="00CF31F3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35334" w:rsidRPr="00CF31F3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6B930459" w14:textId="4CBB360D" w:rsidR="00B35334" w:rsidRPr="00FD4086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71FEC39C" w14:textId="77777777" w:rsidR="00B35334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</w:rPr>
            </w:pPr>
            <w:r w:rsidRPr="00F5326F">
              <w:rPr>
                <w:rFonts w:ascii="Wingdings 2" w:hAnsi="Wingdings 2"/>
                <w:b/>
                <w:bCs/>
                <w:sz w:val="28"/>
              </w:rPr>
              <w:t></w:t>
            </w:r>
          </w:p>
          <w:p w14:paraId="021AADD7" w14:textId="77777777" w:rsidR="00B35334" w:rsidRPr="00F5326F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</w:rPr>
            </w:pPr>
          </w:p>
        </w:tc>
        <w:tc>
          <w:tcPr>
            <w:tcW w:w="1495" w:type="dxa"/>
          </w:tcPr>
          <w:p w14:paraId="548BCCF9" w14:textId="49C40F32" w:rsidR="00B35334" w:rsidRPr="00FD4086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5E4BBF11" w14:textId="77777777" w:rsidTr="002D29AF">
        <w:tc>
          <w:tcPr>
            <w:tcW w:w="3420" w:type="dxa"/>
          </w:tcPr>
          <w:p w14:paraId="73A86A99" w14:textId="77777777" w:rsidR="00B35334" w:rsidRDefault="00B35334" w:rsidP="00B35334">
            <w:pPr>
              <w:shd w:val="clear" w:color="auto" w:fill="FFFFFF"/>
              <w:ind w:left="162" w:right="-108" w:hanging="180"/>
              <w:rPr>
                <w:rFonts w:cs="Angsana New"/>
                <w:szCs w:val="30"/>
              </w:rPr>
            </w:pPr>
            <w:r w:rsidRPr="00D5492D">
              <w:rPr>
                <w:rFonts w:cs="Angsana New"/>
                <w:szCs w:val="30"/>
              </w:rPr>
              <w:t>Indorama Ventures Northern</w:t>
            </w:r>
            <w:r>
              <w:rPr>
                <w:rFonts w:cs="Angsana New"/>
                <w:szCs w:val="30"/>
              </w:rPr>
              <w:t xml:space="preserve"> </w:t>
            </w:r>
          </w:p>
          <w:p w14:paraId="06D85454" w14:textId="39D39D31" w:rsidR="00B35334" w:rsidRPr="00E42336" w:rsidRDefault="00B35334" w:rsidP="00B35334">
            <w:pPr>
              <w:shd w:val="clear" w:color="auto" w:fill="FFFFFF"/>
              <w:ind w:left="162" w:right="-108" w:hanging="180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 xml:space="preserve">    </w:t>
            </w:r>
            <w:r w:rsidRPr="00D5492D">
              <w:rPr>
                <w:rFonts w:cs="Angsana New"/>
                <w:szCs w:val="30"/>
              </w:rPr>
              <w:t>Investments Inc.</w:t>
            </w:r>
          </w:p>
        </w:tc>
        <w:tc>
          <w:tcPr>
            <w:tcW w:w="1800" w:type="dxa"/>
          </w:tcPr>
          <w:p w14:paraId="3427BDF5" w14:textId="77777777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แคนาดา</w:t>
            </w:r>
          </w:p>
        </w:tc>
        <w:tc>
          <w:tcPr>
            <w:tcW w:w="1168" w:type="dxa"/>
          </w:tcPr>
          <w:p w14:paraId="73AF369E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3CF4AB4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271A63E" w14:textId="5AEA9825" w:rsidR="00B35334" w:rsidRPr="006301AA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35334" w:rsidRPr="00CF31F3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3D0383F9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211DDE6B" w14:textId="77777777" w:rsidR="00B35334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</w:rPr>
            </w:pPr>
            <w:r w:rsidRPr="00F5326F">
              <w:rPr>
                <w:rFonts w:ascii="Wingdings 2" w:hAnsi="Wingdings 2"/>
                <w:b/>
                <w:bCs/>
                <w:sz w:val="28"/>
              </w:rPr>
              <w:t></w:t>
            </w:r>
          </w:p>
          <w:p w14:paraId="4AEAAD11" w14:textId="181963FF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1495" w:type="dxa"/>
          </w:tcPr>
          <w:p w14:paraId="27FE3533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57763B0A" w14:textId="77777777" w:rsidTr="002D29AF">
        <w:tc>
          <w:tcPr>
            <w:tcW w:w="3420" w:type="dxa"/>
          </w:tcPr>
          <w:p w14:paraId="1AEDCB57" w14:textId="77777777" w:rsidR="00B35334" w:rsidRPr="00D5492D" w:rsidRDefault="00B35334" w:rsidP="00B35334">
            <w:pPr>
              <w:shd w:val="clear" w:color="auto" w:fill="FFFFFF"/>
              <w:ind w:left="162" w:right="-108" w:hanging="180"/>
              <w:rPr>
                <w:rFonts w:cs="Angsana New"/>
                <w:szCs w:val="30"/>
              </w:rPr>
            </w:pPr>
            <w:r w:rsidRPr="00D5492D">
              <w:rPr>
                <w:rFonts w:cs="Angsana New"/>
                <w:szCs w:val="30"/>
              </w:rPr>
              <w:t>Indorama Ventures Gestion Inc.</w:t>
            </w:r>
          </w:p>
        </w:tc>
        <w:tc>
          <w:tcPr>
            <w:tcW w:w="1800" w:type="dxa"/>
          </w:tcPr>
          <w:p w14:paraId="2F9E8C1E" w14:textId="77777777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แคนาดา</w:t>
            </w:r>
          </w:p>
        </w:tc>
        <w:tc>
          <w:tcPr>
            <w:tcW w:w="1168" w:type="dxa"/>
          </w:tcPr>
          <w:p w14:paraId="7072279F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666FEF6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18501B7B" w14:textId="3770DD74" w:rsidR="00B35334" w:rsidRPr="006301AA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35334" w:rsidRPr="00CF31F3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543AF7AD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753C9850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5326F">
              <w:rPr>
                <w:rFonts w:ascii="Wingdings 2" w:hAnsi="Wingdings 2"/>
                <w:b/>
                <w:bCs/>
                <w:sz w:val="28"/>
              </w:rPr>
              <w:t></w:t>
            </w:r>
          </w:p>
        </w:tc>
        <w:tc>
          <w:tcPr>
            <w:tcW w:w="1495" w:type="dxa"/>
          </w:tcPr>
          <w:p w14:paraId="30AC278E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7B94CFC1" w14:textId="77777777" w:rsidTr="002D29AF">
        <w:tc>
          <w:tcPr>
            <w:tcW w:w="3420" w:type="dxa"/>
          </w:tcPr>
          <w:p w14:paraId="6DC3E145" w14:textId="77777777" w:rsidR="00B35334" w:rsidRPr="00D5492D" w:rsidRDefault="00B35334" w:rsidP="00B35334">
            <w:pPr>
              <w:shd w:val="clear" w:color="auto" w:fill="FFFFFF"/>
              <w:ind w:left="162" w:right="-108" w:hanging="180"/>
              <w:rPr>
                <w:rFonts w:cs="Angsana New"/>
                <w:szCs w:val="30"/>
              </w:rPr>
            </w:pPr>
            <w:r w:rsidRPr="00C3206D">
              <w:rPr>
                <w:rFonts w:cs="Angsana New"/>
                <w:szCs w:val="30"/>
              </w:rPr>
              <w:t>Indorama Ventures PTA</w:t>
            </w:r>
            <w:r>
              <w:rPr>
                <w:rFonts w:cs="Angsana New"/>
                <w:szCs w:val="30"/>
              </w:rPr>
              <w:t xml:space="preserve"> </w:t>
            </w:r>
            <w:r w:rsidRPr="00C3206D">
              <w:rPr>
                <w:rFonts w:cs="Angsana New"/>
                <w:szCs w:val="30"/>
              </w:rPr>
              <w:t>Montréal LP</w:t>
            </w:r>
          </w:p>
        </w:tc>
        <w:tc>
          <w:tcPr>
            <w:tcW w:w="1800" w:type="dxa"/>
          </w:tcPr>
          <w:p w14:paraId="0EA610D3" w14:textId="77777777" w:rsidR="00B35334" w:rsidRPr="007710AD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326592">
              <w:rPr>
                <w:rFonts w:cs="Angsana New"/>
                <w:color w:val="000000"/>
                <w:szCs w:val="30"/>
                <w:cs/>
              </w:rPr>
              <w:t>แคนาดา</w:t>
            </w:r>
          </w:p>
        </w:tc>
        <w:tc>
          <w:tcPr>
            <w:tcW w:w="1168" w:type="dxa"/>
          </w:tcPr>
          <w:p w14:paraId="13E032C4" w14:textId="77777777" w:rsidR="00B35334" w:rsidRPr="00FD4086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1B0840F4" w14:textId="77777777" w:rsidR="00B35334" w:rsidRPr="00FD4086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6B08983" w14:textId="7DD15C51" w:rsidR="00B35334" w:rsidRPr="00CF31F3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35334" w:rsidRPr="00CF31F3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5D983B42" w14:textId="6B0AF471" w:rsidR="00B35334" w:rsidRPr="00FD4086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3426368F" w14:textId="1E5095CE" w:rsidR="00B35334" w:rsidRPr="00F5326F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3907CEC9" w14:textId="77777777" w:rsidR="00B35334" w:rsidRPr="00FD4086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21AE771D" w14:textId="77777777" w:rsidTr="002D29AF">
        <w:tc>
          <w:tcPr>
            <w:tcW w:w="3420" w:type="dxa"/>
          </w:tcPr>
          <w:p w14:paraId="16F31E0B" w14:textId="6139E210" w:rsidR="00B35334" w:rsidRPr="00F20ED9" w:rsidRDefault="00235F35" w:rsidP="00B35334">
            <w:pPr>
              <w:autoSpaceDE w:val="0"/>
              <w:autoSpaceDN w:val="0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4200144</w:t>
            </w:r>
            <w:r w:rsidR="00B35334" w:rsidRPr="00D5492D">
              <w:rPr>
                <w:rFonts w:cs="Angsana New"/>
                <w:szCs w:val="30"/>
              </w:rPr>
              <w:t xml:space="preserve"> Canada Inc.</w:t>
            </w:r>
          </w:p>
        </w:tc>
        <w:tc>
          <w:tcPr>
            <w:tcW w:w="1800" w:type="dxa"/>
          </w:tcPr>
          <w:p w14:paraId="07D45A73" w14:textId="77777777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แคนาดา</w:t>
            </w:r>
          </w:p>
        </w:tc>
        <w:tc>
          <w:tcPr>
            <w:tcW w:w="1168" w:type="dxa"/>
          </w:tcPr>
          <w:p w14:paraId="789EA812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79A2A083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EF4CA08" w14:textId="6BFFE217" w:rsidR="00B35334" w:rsidRPr="006301AA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35334" w:rsidRPr="00CF31F3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3FF78C44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16CCF42F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4FC05CA1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6C957654" w14:textId="77777777" w:rsidTr="002D29AF">
        <w:tc>
          <w:tcPr>
            <w:tcW w:w="3420" w:type="dxa"/>
          </w:tcPr>
          <w:p w14:paraId="3D1C5938" w14:textId="77777777" w:rsidR="00B35334" w:rsidRPr="00C449B1" w:rsidRDefault="00B35334" w:rsidP="00B35334">
            <w:pPr>
              <w:autoSpaceDE w:val="0"/>
              <w:autoSpaceDN w:val="0"/>
              <w:rPr>
                <w:rFonts w:cs="Angsana New"/>
                <w:szCs w:val="30"/>
              </w:rPr>
            </w:pPr>
            <w:r w:rsidRPr="00D5492D">
              <w:rPr>
                <w:rFonts w:cs="Angsana New"/>
                <w:szCs w:val="30"/>
              </w:rPr>
              <w:t>IVL Holding, S. de R.L. de C.V.</w:t>
            </w:r>
          </w:p>
        </w:tc>
        <w:tc>
          <w:tcPr>
            <w:tcW w:w="1800" w:type="dxa"/>
          </w:tcPr>
          <w:p w14:paraId="03979057" w14:textId="77777777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492D">
              <w:rPr>
                <w:rFonts w:cs="Angsana New"/>
                <w:color w:val="000000"/>
                <w:szCs w:val="30"/>
                <w:cs/>
              </w:rPr>
              <w:t>เม็กซิโก</w:t>
            </w:r>
          </w:p>
        </w:tc>
        <w:tc>
          <w:tcPr>
            <w:tcW w:w="1168" w:type="dxa"/>
          </w:tcPr>
          <w:p w14:paraId="688908A9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C1E17EE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5988EBD0" w14:textId="2FA87D77" w:rsidR="00B35334" w:rsidRPr="006301AA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35334" w:rsidRPr="00CF31F3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74CB6932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3A8F8CD0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C93051">
              <w:rPr>
                <w:rFonts w:ascii="Wingdings 2" w:hAnsi="Wingdings 2"/>
                <w:b/>
                <w:bCs/>
                <w:sz w:val="28"/>
              </w:rPr>
              <w:t></w:t>
            </w:r>
          </w:p>
        </w:tc>
        <w:tc>
          <w:tcPr>
            <w:tcW w:w="1495" w:type="dxa"/>
          </w:tcPr>
          <w:p w14:paraId="3019E5E6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07BC7645" w14:textId="77777777" w:rsidTr="002D29AF">
        <w:tc>
          <w:tcPr>
            <w:tcW w:w="3420" w:type="dxa"/>
          </w:tcPr>
          <w:p w14:paraId="3CE9632F" w14:textId="0C3A684A" w:rsidR="00B35334" w:rsidRPr="00D5492D" w:rsidRDefault="00B35334" w:rsidP="00B35334">
            <w:pPr>
              <w:shd w:val="clear" w:color="auto" w:fill="FFFFFF"/>
              <w:ind w:left="162" w:right="-108" w:hanging="180"/>
              <w:rPr>
                <w:rFonts w:cs="Angsana New"/>
                <w:szCs w:val="30"/>
              </w:rPr>
            </w:pPr>
            <w:r w:rsidRPr="00D5492D">
              <w:rPr>
                <w:rFonts w:cs="Angsana New"/>
                <w:szCs w:val="30"/>
              </w:rPr>
              <w:t xml:space="preserve">Grupo Indorama Ventures, S. de </w:t>
            </w:r>
            <w:r>
              <w:rPr>
                <w:rFonts w:cs="Angsana New"/>
                <w:szCs w:val="30"/>
              </w:rPr>
              <w:br/>
            </w:r>
            <w:r w:rsidRPr="00D5492D">
              <w:rPr>
                <w:rFonts w:cs="Angsana New"/>
                <w:szCs w:val="30"/>
              </w:rPr>
              <w:t>R.L. de C.V.</w:t>
            </w:r>
          </w:p>
        </w:tc>
        <w:tc>
          <w:tcPr>
            <w:tcW w:w="1800" w:type="dxa"/>
          </w:tcPr>
          <w:p w14:paraId="608EE6DA" w14:textId="77777777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492D">
              <w:rPr>
                <w:rFonts w:cs="Angsana New"/>
                <w:color w:val="000000"/>
                <w:szCs w:val="30"/>
                <w:cs/>
              </w:rPr>
              <w:t>เม็กซิโก</w:t>
            </w:r>
          </w:p>
        </w:tc>
        <w:tc>
          <w:tcPr>
            <w:tcW w:w="1168" w:type="dxa"/>
          </w:tcPr>
          <w:p w14:paraId="653B1ECC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8195DA4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702A14C6" w14:textId="2289C9DA" w:rsidR="00B35334" w:rsidRPr="006301AA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35334" w:rsidRPr="00CF31F3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196BD29D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6938D194" w14:textId="77777777" w:rsidR="00B35334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</w:rPr>
            </w:pPr>
            <w:r w:rsidRPr="00C93051">
              <w:rPr>
                <w:rFonts w:ascii="Wingdings 2" w:hAnsi="Wingdings 2"/>
                <w:b/>
                <w:bCs/>
                <w:sz w:val="28"/>
              </w:rPr>
              <w:t></w:t>
            </w:r>
          </w:p>
          <w:p w14:paraId="587B8D0D" w14:textId="11EA6BDE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1495" w:type="dxa"/>
          </w:tcPr>
          <w:p w14:paraId="16DF1885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6BA33987" w14:textId="77777777" w:rsidTr="002D29AF">
        <w:tc>
          <w:tcPr>
            <w:tcW w:w="3420" w:type="dxa"/>
          </w:tcPr>
          <w:p w14:paraId="6411E146" w14:textId="77777777" w:rsidR="00B35334" w:rsidRPr="00D5492D" w:rsidRDefault="00B35334" w:rsidP="00B35334">
            <w:pPr>
              <w:shd w:val="clear" w:color="auto" w:fill="FFFFFF"/>
              <w:ind w:left="162" w:right="-108" w:hanging="180"/>
              <w:rPr>
                <w:rFonts w:cs="Angsana New"/>
                <w:szCs w:val="30"/>
              </w:rPr>
            </w:pPr>
            <w:r w:rsidRPr="00FA0592">
              <w:rPr>
                <w:rFonts w:cs="Angsana New"/>
                <w:szCs w:val="30"/>
              </w:rPr>
              <w:t>Indorama Ventures Polymers Mexico,</w:t>
            </w:r>
            <w:r>
              <w:rPr>
                <w:rFonts w:cs="Angsana New"/>
                <w:szCs w:val="30"/>
              </w:rPr>
              <w:br/>
            </w:r>
            <w:r w:rsidRPr="00015413">
              <w:rPr>
                <w:rFonts w:cs="Angsana New"/>
                <w:szCs w:val="30"/>
              </w:rPr>
              <w:t>S. de R.L. de C</w:t>
            </w:r>
            <w:r w:rsidRPr="00A237BF">
              <w:rPr>
                <w:rFonts w:cs="Angsana New"/>
                <w:szCs w:val="30"/>
              </w:rPr>
              <w:t>.V.</w:t>
            </w:r>
          </w:p>
        </w:tc>
        <w:tc>
          <w:tcPr>
            <w:tcW w:w="1800" w:type="dxa"/>
          </w:tcPr>
          <w:p w14:paraId="1CFC1AB7" w14:textId="77777777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A237BF">
              <w:rPr>
                <w:rFonts w:cs="Angsana New"/>
                <w:color w:val="000000"/>
                <w:szCs w:val="30"/>
                <w:cs/>
              </w:rPr>
              <w:t>เม็กซิโก</w:t>
            </w:r>
          </w:p>
        </w:tc>
        <w:tc>
          <w:tcPr>
            <w:tcW w:w="1168" w:type="dxa"/>
          </w:tcPr>
          <w:p w14:paraId="0E99A19F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6D9FAA6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3717A62" w14:textId="24A324B5" w:rsidR="00B35334" w:rsidRPr="006301AA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35334" w:rsidRPr="000B5CF6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1370F7C4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6FDDDED6" w14:textId="6B634BE8" w:rsidR="00B35334" w:rsidRPr="000B5EFA" w:rsidRDefault="00CF590B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2DBAA045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2A97BE8A" w14:textId="77777777" w:rsidTr="002D29AF">
        <w:tc>
          <w:tcPr>
            <w:tcW w:w="3420" w:type="dxa"/>
          </w:tcPr>
          <w:p w14:paraId="6FE2CE4D" w14:textId="37BF950F" w:rsidR="00B35334" w:rsidRPr="00FA0592" w:rsidRDefault="00B35334" w:rsidP="00B35334">
            <w:pPr>
              <w:shd w:val="clear" w:color="auto" w:fill="FFFFFF"/>
              <w:ind w:left="162" w:right="-108" w:hanging="180"/>
              <w:rPr>
                <w:rFonts w:cs="Angsana New"/>
                <w:szCs w:val="30"/>
              </w:rPr>
            </w:pPr>
            <w:r w:rsidRPr="00E42336">
              <w:rPr>
                <w:rFonts w:cs="Angsana New"/>
                <w:szCs w:val="30"/>
              </w:rPr>
              <w:lastRenderedPageBreak/>
              <w:t xml:space="preserve">Indorama Ventures Polycom, S. de </w:t>
            </w:r>
            <w:r>
              <w:rPr>
                <w:rFonts w:cs="Angsana New"/>
                <w:szCs w:val="30"/>
              </w:rPr>
              <w:br/>
            </w:r>
            <w:r w:rsidRPr="00E42336">
              <w:rPr>
                <w:rFonts w:cs="Angsana New"/>
                <w:szCs w:val="30"/>
              </w:rPr>
              <w:t>R.L. de C.V.</w:t>
            </w:r>
          </w:p>
        </w:tc>
        <w:tc>
          <w:tcPr>
            <w:tcW w:w="1800" w:type="dxa"/>
          </w:tcPr>
          <w:p w14:paraId="6B114D4A" w14:textId="77777777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E42336">
              <w:rPr>
                <w:rFonts w:cs="Angsana New"/>
                <w:color w:val="000000"/>
                <w:szCs w:val="30"/>
                <w:cs/>
              </w:rPr>
              <w:t>เม็กซิโก</w:t>
            </w:r>
          </w:p>
        </w:tc>
        <w:tc>
          <w:tcPr>
            <w:tcW w:w="1168" w:type="dxa"/>
          </w:tcPr>
          <w:p w14:paraId="11CF10B0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4FBFECB4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10E89B25" w14:textId="0340703D" w:rsidR="00B35334" w:rsidRPr="000B5EFA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35334" w:rsidRPr="000B5CF6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4694A78B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2ACD7917" w14:textId="77777777" w:rsidR="00B35334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</w:rPr>
            </w:pPr>
            <w:r w:rsidRPr="00CB32C0">
              <w:rPr>
                <w:rFonts w:ascii="Wingdings 2" w:hAnsi="Wingdings 2"/>
                <w:b/>
                <w:bCs/>
                <w:sz w:val="28"/>
              </w:rPr>
              <w:t></w:t>
            </w:r>
          </w:p>
          <w:p w14:paraId="4FEC55D0" w14:textId="43CD01DE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1495" w:type="dxa"/>
          </w:tcPr>
          <w:p w14:paraId="38A4EFFE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28874D0E" w14:textId="77777777" w:rsidTr="002D29AF">
        <w:tc>
          <w:tcPr>
            <w:tcW w:w="3420" w:type="dxa"/>
          </w:tcPr>
          <w:p w14:paraId="1A7570C1" w14:textId="77777777" w:rsidR="00B35334" w:rsidRPr="00E42336" w:rsidRDefault="00B35334" w:rsidP="00B35334">
            <w:pPr>
              <w:shd w:val="clear" w:color="auto" w:fill="FFFFFF"/>
              <w:ind w:left="162" w:right="-108" w:hanging="180"/>
              <w:rPr>
                <w:rFonts w:cs="Angsana New"/>
                <w:szCs w:val="30"/>
              </w:rPr>
            </w:pPr>
            <w:r w:rsidRPr="00E42336">
              <w:rPr>
                <w:rFonts w:cs="Angsana New"/>
                <w:szCs w:val="30"/>
              </w:rPr>
              <w:t xml:space="preserve">Indorama Ventures </w:t>
            </w:r>
            <w:proofErr w:type="spellStart"/>
            <w:r w:rsidRPr="00E42336">
              <w:rPr>
                <w:rFonts w:cs="Angsana New"/>
                <w:szCs w:val="30"/>
              </w:rPr>
              <w:t>Servicios</w:t>
            </w:r>
            <w:proofErr w:type="spellEnd"/>
            <w:r w:rsidRPr="00E42336">
              <w:rPr>
                <w:rFonts w:cs="Angsana New"/>
                <w:szCs w:val="30"/>
                <w:cs/>
              </w:rPr>
              <w:t xml:space="preserve"> </w:t>
            </w:r>
            <w:r>
              <w:rPr>
                <w:rFonts w:cs="Angsana New"/>
                <w:szCs w:val="30"/>
              </w:rPr>
              <w:br/>
            </w:r>
            <w:proofErr w:type="spellStart"/>
            <w:r w:rsidRPr="00E42336">
              <w:rPr>
                <w:rFonts w:cs="Angsana New"/>
                <w:szCs w:val="30"/>
              </w:rPr>
              <w:t>Corporativos</w:t>
            </w:r>
            <w:proofErr w:type="spellEnd"/>
            <w:r w:rsidRPr="00E42336">
              <w:rPr>
                <w:rFonts w:cs="Angsana New"/>
                <w:szCs w:val="30"/>
              </w:rPr>
              <w:t>, S. de R.L. de C.V.</w:t>
            </w:r>
          </w:p>
        </w:tc>
        <w:tc>
          <w:tcPr>
            <w:tcW w:w="1800" w:type="dxa"/>
          </w:tcPr>
          <w:p w14:paraId="26734D91" w14:textId="77777777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E42336">
              <w:rPr>
                <w:rFonts w:cs="Angsana New"/>
                <w:color w:val="000000"/>
                <w:szCs w:val="30"/>
                <w:cs/>
              </w:rPr>
              <w:t>เม็กซิโก</w:t>
            </w:r>
          </w:p>
        </w:tc>
        <w:tc>
          <w:tcPr>
            <w:tcW w:w="1168" w:type="dxa"/>
          </w:tcPr>
          <w:p w14:paraId="30738905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5B5C5A62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01044C14" w14:textId="07EF7C97" w:rsidR="00B35334" w:rsidRPr="000B5EFA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35334" w:rsidRPr="000B5CF6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1CE75304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6FCB8E84" w14:textId="77777777" w:rsidR="00B35334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</w:rPr>
            </w:pPr>
            <w:r w:rsidRPr="00CB32C0">
              <w:rPr>
                <w:rFonts w:ascii="Wingdings 2" w:hAnsi="Wingdings 2"/>
                <w:b/>
                <w:bCs/>
                <w:sz w:val="28"/>
              </w:rPr>
              <w:t></w:t>
            </w:r>
          </w:p>
          <w:p w14:paraId="71687952" w14:textId="27AB4039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1495" w:type="dxa"/>
          </w:tcPr>
          <w:p w14:paraId="50034552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7DF40245" w14:textId="77777777" w:rsidTr="002D29AF">
        <w:tc>
          <w:tcPr>
            <w:tcW w:w="3420" w:type="dxa"/>
          </w:tcPr>
          <w:p w14:paraId="69A3EBFF" w14:textId="77777777" w:rsidR="00B35334" w:rsidRPr="00E42336" w:rsidRDefault="00B35334" w:rsidP="00B35334">
            <w:pPr>
              <w:shd w:val="clear" w:color="auto" w:fill="FFFFFF"/>
              <w:ind w:left="162" w:right="-108" w:hanging="180"/>
              <w:rPr>
                <w:rFonts w:cs="Angsana New"/>
                <w:szCs w:val="30"/>
              </w:rPr>
            </w:pPr>
            <w:r w:rsidRPr="00D5492D">
              <w:rPr>
                <w:rFonts w:cs="Angsana New"/>
                <w:szCs w:val="30"/>
              </w:rPr>
              <w:t xml:space="preserve">Performance Fibers Operations Mexico, S. de R.L. de C.V. </w:t>
            </w:r>
          </w:p>
        </w:tc>
        <w:tc>
          <w:tcPr>
            <w:tcW w:w="1800" w:type="dxa"/>
          </w:tcPr>
          <w:p w14:paraId="50A194A4" w14:textId="77777777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492D">
              <w:rPr>
                <w:rFonts w:cs="Angsana New"/>
                <w:color w:val="000000"/>
                <w:szCs w:val="30"/>
                <w:cs/>
              </w:rPr>
              <w:t>เม็กซิโก</w:t>
            </w:r>
          </w:p>
        </w:tc>
        <w:tc>
          <w:tcPr>
            <w:tcW w:w="1168" w:type="dxa"/>
          </w:tcPr>
          <w:p w14:paraId="61D02CD8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0A554F6F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05D51D8F" w14:textId="54F13D34" w:rsidR="00B35334" w:rsidRPr="000B5EFA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35334" w:rsidRPr="000B5CF6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5BDBAE52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50CA7EF1" w14:textId="77777777" w:rsidR="00B35334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</w:rPr>
            </w:pPr>
            <w:r w:rsidRPr="00CB32C0">
              <w:rPr>
                <w:rFonts w:ascii="Wingdings 2" w:hAnsi="Wingdings 2"/>
                <w:b/>
                <w:bCs/>
                <w:sz w:val="28"/>
              </w:rPr>
              <w:t></w:t>
            </w:r>
          </w:p>
          <w:p w14:paraId="15BB628C" w14:textId="6F27468D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1495" w:type="dxa"/>
          </w:tcPr>
          <w:p w14:paraId="50C057C5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42AED401" w14:textId="77777777" w:rsidTr="002D29AF">
        <w:tc>
          <w:tcPr>
            <w:tcW w:w="3420" w:type="dxa"/>
          </w:tcPr>
          <w:p w14:paraId="15080BE0" w14:textId="4BC62070" w:rsidR="00B35334" w:rsidRPr="00D5492D" w:rsidRDefault="00B35334" w:rsidP="00B35334">
            <w:pPr>
              <w:shd w:val="clear" w:color="auto" w:fill="FFFFFF"/>
              <w:ind w:left="162" w:right="-108" w:hanging="180"/>
              <w:rPr>
                <w:rFonts w:cs="Angsana New"/>
                <w:szCs w:val="30"/>
              </w:rPr>
            </w:pPr>
            <w:r w:rsidRPr="00D5492D">
              <w:rPr>
                <w:rFonts w:cs="Angsana New"/>
                <w:szCs w:val="30"/>
              </w:rPr>
              <w:t>Performance Fibers</w:t>
            </w:r>
            <w:r w:rsidRPr="00D5492D">
              <w:rPr>
                <w:rFonts w:cs="Angsana New"/>
                <w:szCs w:val="30"/>
                <w:cs/>
              </w:rPr>
              <w:t xml:space="preserve"> </w:t>
            </w:r>
            <w:r w:rsidRPr="00D5492D">
              <w:rPr>
                <w:rFonts w:cs="Angsana New"/>
                <w:szCs w:val="30"/>
              </w:rPr>
              <w:t xml:space="preserve">Services, S. de </w:t>
            </w:r>
            <w:r>
              <w:rPr>
                <w:rFonts w:cs="Angsana New"/>
                <w:szCs w:val="30"/>
              </w:rPr>
              <w:br/>
            </w:r>
            <w:r w:rsidRPr="00D5492D">
              <w:rPr>
                <w:rFonts w:cs="Angsana New"/>
                <w:szCs w:val="30"/>
              </w:rPr>
              <w:t xml:space="preserve">R.L. de C.V. </w:t>
            </w:r>
          </w:p>
        </w:tc>
        <w:tc>
          <w:tcPr>
            <w:tcW w:w="1800" w:type="dxa"/>
          </w:tcPr>
          <w:p w14:paraId="70BC5F1F" w14:textId="77777777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492D">
              <w:rPr>
                <w:rFonts w:cs="Angsana New"/>
                <w:color w:val="000000"/>
                <w:szCs w:val="30"/>
                <w:cs/>
              </w:rPr>
              <w:t>เม็กซิโก</w:t>
            </w:r>
          </w:p>
        </w:tc>
        <w:tc>
          <w:tcPr>
            <w:tcW w:w="1168" w:type="dxa"/>
          </w:tcPr>
          <w:p w14:paraId="059A24CC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05825565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7412A867" w14:textId="2FA9613B" w:rsidR="00B35334" w:rsidRPr="000B5EFA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35334" w:rsidRPr="000B5CF6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0AD377C6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2F958262" w14:textId="77777777" w:rsidR="00B35334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</w:rPr>
            </w:pPr>
            <w:r w:rsidRPr="00CB32C0">
              <w:rPr>
                <w:rFonts w:ascii="Wingdings 2" w:hAnsi="Wingdings 2"/>
                <w:b/>
                <w:bCs/>
                <w:sz w:val="28"/>
              </w:rPr>
              <w:t></w:t>
            </w:r>
          </w:p>
          <w:p w14:paraId="6DA6A03F" w14:textId="0374B6CD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1495" w:type="dxa"/>
          </w:tcPr>
          <w:p w14:paraId="2C5E8F5E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52770D05" w14:textId="77777777" w:rsidTr="002D29AF">
        <w:tc>
          <w:tcPr>
            <w:tcW w:w="3420" w:type="dxa"/>
          </w:tcPr>
          <w:p w14:paraId="4807EF72" w14:textId="0AD7472D" w:rsidR="00B35334" w:rsidRPr="00D5492D" w:rsidRDefault="00B35334" w:rsidP="00B35334">
            <w:pPr>
              <w:shd w:val="clear" w:color="auto" w:fill="FFFFFF"/>
              <w:ind w:left="162" w:right="-108" w:hanging="180"/>
              <w:rPr>
                <w:rFonts w:cs="Angsana New"/>
                <w:szCs w:val="30"/>
              </w:rPr>
            </w:pPr>
            <w:proofErr w:type="spellStart"/>
            <w:r>
              <w:rPr>
                <w:rFonts w:cs="Angsana New"/>
                <w:szCs w:val="30"/>
              </w:rPr>
              <w:t>Glanzstoff</w:t>
            </w:r>
            <w:proofErr w:type="spellEnd"/>
            <w:r>
              <w:rPr>
                <w:rFonts w:cs="Angsana New"/>
                <w:szCs w:val="30"/>
              </w:rPr>
              <w:t xml:space="preserve"> Industries Mexico, S. de </w:t>
            </w:r>
            <w:r>
              <w:rPr>
                <w:rFonts w:cs="Angsana New"/>
                <w:szCs w:val="30"/>
              </w:rPr>
              <w:br/>
              <w:t xml:space="preserve">R.L. de C.V. </w:t>
            </w:r>
          </w:p>
        </w:tc>
        <w:tc>
          <w:tcPr>
            <w:tcW w:w="1800" w:type="dxa"/>
          </w:tcPr>
          <w:p w14:paraId="7379D462" w14:textId="77777777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492D">
              <w:rPr>
                <w:rFonts w:cs="Angsana New"/>
                <w:color w:val="000000"/>
                <w:szCs w:val="30"/>
                <w:cs/>
              </w:rPr>
              <w:t>เม็กซิโก</w:t>
            </w:r>
          </w:p>
        </w:tc>
        <w:tc>
          <w:tcPr>
            <w:tcW w:w="1168" w:type="dxa"/>
          </w:tcPr>
          <w:p w14:paraId="23D5A9FE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56E72873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7D079FF0" w14:textId="525B9223" w:rsidR="00B35334" w:rsidRPr="000B5EFA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35334" w:rsidRPr="000B5CF6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288FA410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2995C69E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71F155D7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717F8014" w14:textId="77777777" w:rsidTr="002D29AF">
        <w:tc>
          <w:tcPr>
            <w:tcW w:w="3420" w:type="dxa"/>
          </w:tcPr>
          <w:p w14:paraId="3C3B52A8" w14:textId="7FD23EB1" w:rsidR="00B35334" w:rsidRPr="00123CBC" w:rsidRDefault="00B35334" w:rsidP="00B35334">
            <w:pPr>
              <w:shd w:val="clear" w:color="auto" w:fill="FFFFFF"/>
              <w:tabs>
                <w:tab w:val="left" w:pos="162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</w:rPr>
            </w:pPr>
            <w:r w:rsidRPr="006301AA">
              <w:rPr>
                <w:rFonts w:cs="Angsana New"/>
                <w:szCs w:val="30"/>
              </w:rPr>
              <w:t xml:space="preserve">UTT de México Technical Textiles, </w:t>
            </w:r>
            <w:r>
              <w:rPr>
                <w:rFonts w:cs="Angsana New"/>
                <w:szCs w:val="30"/>
              </w:rPr>
              <w:br/>
            </w:r>
            <w:r w:rsidRPr="006301AA">
              <w:rPr>
                <w:rFonts w:cs="Angsana New"/>
                <w:szCs w:val="30"/>
              </w:rPr>
              <w:t>S.A. de C.V.</w:t>
            </w:r>
          </w:p>
        </w:tc>
        <w:tc>
          <w:tcPr>
            <w:tcW w:w="1800" w:type="dxa"/>
          </w:tcPr>
          <w:p w14:paraId="4ADEC8B4" w14:textId="77777777" w:rsidR="00B35334" w:rsidRPr="00123CBC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szCs w:val="30"/>
                <w:cs/>
              </w:rPr>
              <w:t>เม็กซิโก</w:t>
            </w:r>
          </w:p>
        </w:tc>
        <w:tc>
          <w:tcPr>
            <w:tcW w:w="1168" w:type="dxa"/>
          </w:tcPr>
          <w:p w14:paraId="5FC67AC7" w14:textId="77777777" w:rsidR="00B35334" w:rsidRPr="00FD4086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5C6118E1" w14:textId="77777777" w:rsidR="00B35334" w:rsidRPr="00FD4086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140461DB" w14:textId="66D424B5" w:rsidR="00B35334" w:rsidRPr="00123CBC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79</w:t>
            </w:r>
            <w:r w:rsidR="00B35334" w:rsidRPr="006301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072ADA8A" w14:textId="77777777" w:rsidR="00B35334" w:rsidRPr="00FD4086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120E9AA8" w14:textId="77777777" w:rsidR="00B35334" w:rsidRPr="00FD4086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554FCD30" w14:textId="77777777" w:rsidR="00B35334" w:rsidRPr="00FD4086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17DC81DC" w14:textId="77777777" w:rsidTr="002D29AF">
        <w:tc>
          <w:tcPr>
            <w:tcW w:w="3420" w:type="dxa"/>
          </w:tcPr>
          <w:p w14:paraId="5D264435" w14:textId="7275348D" w:rsidR="00B35334" w:rsidRPr="00123CBC" w:rsidRDefault="00B35334" w:rsidP="00B35334">
            <w:pPr>
              <w:shd w:val="clear" w:color="auto" w:fill="FFFFFF"/>
              <w:tabs>
                <w:tab w:val="left" w:pos="162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</w:rPr>
            </w:pPr>
            <w:r w:rsidRPr="006301AA">
              <w:rPr>
                <w:rFonts w:cs="Angsana New"/>
                <w:szCs w:val="30"/>
              </w:rPr>
              <w:t xml:space="preserve">Indorama Ventures </w:t>
            </w:r>
            <w:proofErr w:type="spellStart"/>
            <w:r w:rsidRPr="006301AA">
              <w:rPr>
                <w:rFonts w:cs="Angsana New"/>
                <w:szCs w:val="30"/>
              </w:rPr>
              <w:t>Polimeros</w:t>
            </w:r>
            <w:proofErr w:type="spellEnd"/>
            <w:r w:rsidRPr="006301AA">
              <w:rPr>
                <w:rFonts w:cs="Angsana New"/>
                <w:szCs w:val="30"/>
              </w:rPr>
              <w:t xml:space="preserve"> S.A.</w:t>
            </w:r>
          </w:p>
        </w:tc>
        <w:tc>
          <w:tcPr>
            <w:tcW w:w="1800" w:type="dxa"/>
          </w:tcPr>
          <w:p w14:paraId="201395CC" w14:textId="77777777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123CBC">
              <w:rPr>
                <w:rFonts w:cs="Angsana New"/>
                <w:color w:val="000000"/>
                <w:szCs w:val="30"/>
                <w:cs/>
              </w:rPr>
              <w:t>บราซิล</w:t>
            </w:r>
          </w:p>
        </w:tc>
        <w:tc>
          <w:tcPr>
            <w:tcW w:w="1168" w:type="dxa"/>
          </w:tcPr>
          <w:p w14:paraId="2A668635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A376397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79F46481" w14:textId="2292CB28" w:rsidR="00B35334" w:rsidRPr="006301AA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35334" w:rsidRPr="006301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2FC0A219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</w:pPr>
            <w:r w:rsidRPr="006301A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0C176F07" w14:textId="4639B39D" w:rsidR="00B35334" w:rsidRPr="000B5EFA" w:rsidRDefault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B632DF">
              <w:rPr>
                <w:rFonts w:ascii="Wingdings 2" w:hAnsi="Wingdings 2"/>
                <w:b/>
                <w:bCs/>
                <w:sz w:val="28"/>
              </w:rPr>
              <w:t></w:t>
            </w:r>
          </w:p>
        </w:tc>
        <w:tc>
          <w:tcPr>
            <w:tcW w:w="1495" w:type="dxa"/>
          </w:tcPr>
          <w:p w14:paraId="7A0B2021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</w:tr>
      <w:tr w:rsidR="00B35334" w:rsidRPr="000B5EFA" w14:paraId="19FD22D6" w14:textId="77777777" w:rsidTr="002D29AF">
        <w:tc>
          <w:tcPr>
            <w:tcW w:w="3420" w:type="dxa"/>
          </w:tcPr>
          <w:p w14:paraId="016E8FBF" w14:textId="42204631" w:rsidR="00B35334" w:rsidRPr="006B7E9B" w:rsidRDefault="00B35334" w:rsidP="00B35334">
            <w:pPr>
              <w:pStyle w:val="Default"/>
              <w:rPr>
                <w:rFonts w:cs="Angsana New"/>
                <w:szCs w:val="30"/>
              </w:rPr>
            </w:pPr>
            <w:proofErr w:type="spellStart"/>
            <w:r w:rsidRPr="000C43E5">
              <w:rPr>
                <w:rFonts w:ascii="Angsana New" w:eastAsia="Cordia New" w:hAnsi="Angsana New" w:cs="Angsana New"/>
                <w:color w:val="auto"/>
                <w:sz w:val="30"/>
                <w:szCs w:val="30"/>
                <w:lang w:eastAsia="en-US"/>
              </w:rPr>
              <w:t>Tereftálicos</w:t>
            </w:r>
            <w:proofErr w:type="spellEnd"/>
            <w:r w:rsidRPr="000C43E5">
              <w:rPr>
                <w:rFonts w:ascii="Angsana New" w:eastAsia="Cordia New" w:hAnsi="Angsana New" w:cs="Angsana New"/>
                <w:color w:val="auto"/>
                <w:sz w:val="30"/>
                <w:szCs w:val="30"/>
                <w:lang w:eastAsia="en-US"/>
              </w:rPr>
              <w:t xml:space="preserve"> </w:t>
            </w:r>
            <w:proofErr w:type="spellStart"/>
            <w:r w:rsidRPr="000C43E5">
              <w:rPr>
                <w:rFonts w:ascii="Angsana New" w:eastAsia="Cordia New" w:hAnsi="Angsana New" w:cs="Angsana New"/>
                <w:color w:val="auto"/>
                <w:sz w:val="30"/>
                <w:szCs w:val="30"/>
                <w:lang w:eastAsia="en-US"/>
              </w:rPr>
              <w:t>Indústrias</w:t>
            </w:r>
            <w:proofErr w:type="spellEnd"/>
            <w:r w:rsidRPr="000C43E5">
              <w:rPr>
                <w:rFonts w:ascii="Angsana New" w:eastAsia="Cordia New" w:hAnsi="Angsana New" w:cs="Angsana New"/>
                <w:color w:val="auto"/>
                <w:sz w:val="30"/>
                <w:szCs w:val="30"/>
                <w:lang w:eastAsia="en-US"/>
              </w:rPr>
              <w:t xml:space="preserve"> </w:t>
            </w:r>
            <w:proofErr w:type="spellStart"/>
            <w:r w:rsidRPr="000C43E5">
              <w:rPr>
                <w:rFonts w:ascii="Angsana New" w:eastAsia="Cordia New" w:hAnsi="Angsana New" w:cs="Angsana New"/>
                <w:color w:val="auto"/>
                <w:sz w:val="30"/>
                <w:szCs w:val="30"/>
                <w:lang w:eastAsia="en-US"/>
              </w:rPr>
              <w:t>Químicas</w:t>
            </w:r>
            <w:proofErr w:type="spellEnd"/>
            <w:r w:rsidRPr="000C43E5">
              <w:rPr>
                <w:rFonts w:ascii="Angsana New" w:eastAsia="Cordia New" w:hAnsi="Angsana New" w:cs="Angsana New"/>
                <w:color w:val="auto"/>
                <w:sz w:val="30"/>
                <w:szCs w:val="30"/>
                <w:lang w:eastAsia="en-US"/>
              </w:rPr>
              <w:t xml:space="preserve"> Ltda.</w:t>
            </w:r>
          </w:p>
        </w:tc>
        <w:tc>
          <w:tcPr>
            <w:tcW w:w="1800" w:type="dxa"/>
          </w:tcPr>
          <w:p w14:paraId="098D360E" w14:textId="77777777" w:rsidR="00B35334" w:rsidRPr="006301AA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B7E9B">
              <w:rPr>
                <w:rFonts w:cs="Angsana New"/>
                <w:color w:val="000000"/>
                <w:szCs w:val="30"/>
                <w:cs/>
              </w:rPr>
              <w:t>บราซิล</w:t>
            </w:r>
          </w:p>
        </w:tc>
        <w:tc>
          <w:tcPr>
            <w:tcW w:w="1168" w:type="dxa"/>
          </w:tcPr>
          <w:p w14:paraId="095F7C40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F2E54F7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1F7E6249" w14:textId="6AAB08A6" w:rsidR="00B35334" w:rsidRPr="006301AA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51</w:t>
            </w:r>
            <w:r w:rsidR="00B35334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00</w:t>
            </w:r>
          </w:p>
        </w:tc>
        <w:tc>
          <w:tcPr>
            <w:tcW w:w="1701" w:type="dxa"/>
          </w:tcPr>
          <w:p w14:paraId="4E8D3E7B" w14:textId="148FB1F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6301A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1BA2E078" w14:textId="67AB180F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6301A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528A2D6A" w14:textId="77777777" w:rsidR="00B35334" w:rsidRPr="000B5EF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35334" w:rsidRPr="000B5EFA" w14:paraId="187D5EB6" w14:textId="77777777" w:rsidTr="002D29AF">
        <w:tc>
          <w:tcPr>
            <w:tcW w:w="3420" w:type="dxa"/>
          </w:tcPr>
          <w:p w14:paraId="1F2E31BA" w14:textId="77777777" w:rsidR="00B35334" w:rsidRPr="00123CBC" w:rsidRDefault="00B35334" w:rsidP="00B35334">
            <w:pPr>
              <w:shd w:val="clear" w:color="auto" w:fill="FFFFFF"/>
              <w:tabs>
                <w:tab w:val="left" w:pos="162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</w:rPr>
            </w:pPr>
            <w:r w:rsidRPr="006301AA">
              <w:rPr>
                <w:rFonts w:cs="Angsana New"/>
                <w:szCs w:val="30"/>
              </w:rPr>
              <w:t xml:space="preserve">Indorama Ventures </w:t>
            </w:r>
            <w:proofErr w:type="spellStart"/>
            <w:r w:rsidRPr="006301AA">
              <w:rPr>
                <w:rFonts w:cs="Angsana New"/>
                <w:szCs w:val="30"/>
              </w:rPr>
              <w:t>Fibras</w:t>
            </w:r>
            <w:proofErr w:type="spellEnd"/>
            <w:r w:rsidRPr="006301AA">
              <w:rPr>
                <w:rFonts w:cs="Angsana New"/>
                <w:szCs w:val="30"/>
              </w:rPr>
              <w:t xml:space="preserve"> </w:t>
            </w:r>
            <w:proofErr w:type="spellStart"/>
            <w:r w:rsidRPr="006301AA">
              <w:rPr>
                <w:rFonts w:cs="Angsana New"/>
                <w:szCs w:val="30"/>
              </w:rPr>
              <w:t>Brasil</w:t>
            </w:r>
            <w:proofErr w:type="spellEnd"/>
            <w:r w:rsidRPr="006301AA">
              <w:rPr>
                <w:rFonts w:cs="Angsana New"/>
                <w:szCs w:val="30"/>
              </w:rPr>
              <w:t xml:space="preserve"> Ltda.</w:t>
            </w:r>
          </w:p>
        </w:tc>
        <w:tc>
          <w:tcPr>
            <w:tcW w:w="1800" w:type="dxa"/>
          </w:tcPr>
          <w:p w14:paraId="4A367912" w14:textId="77777777" w:rsidR="00B35334" w:rsidRPr="00123CBC" w:rsidRDefault="00B35334" w:rsidP="00B35334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szCs w:val="30"/>
                <w:cs/>
              </w:rPr>
              <w:t>บราซิล</w:t>
            </w:r>
          </w:p>
        </w:tc>
        <w:tc>
          <w:tcPr>
            <w:tcW w:w="1168" w:type="dxa"/>
          </w:tcPr>
          <w:p w14:paraId="26CF92D7" w14:textId="77777777" w:rsidR="00B35334" w:rsidRPr="00FD4086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0440F9C8" w14:textId="77777777" w:rsidR="00B35334" w:rsidRPr="00FD4086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4BBB1F8F" w14:textId="67D9BCA0" w:rsidR="00B35334" w:rsidRPr="00123CBC" w:rsidRDefault="00235F35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B35334" w:rsidRPr="006301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64B689BD" w14:textId="77777777" w:rsidR="00B35334" w:rsidRPr="00FD4086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49CEFADD" w14:textId="77777777" w:rsidR="00B35334" w:rsidRPr="006301AA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30"/>
                <w:szCs w:val="30"/>
              </w:rPr>
            </w:pPr>
            <w:r w:rsidRPr="006301A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247ADD02" w14:textId="77777777" w:rsidR="00B35334" w:rsidRPr="00FD4086" w:rsidRDefault="00B35334" w:rsidP="00B35334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284A0A" w:rsidRPr="000B5EFA" w14:paraId="00217C0C" w14:textId="77777777" w:rsidTr="002D29AF">
        <w:tc>
          <w:tcPr>
            <w:tcW w:w="3420" w:type="dxa"/>
          </w:tcPr>
          <w:p w14:paraId="03C25FE4" w14:textId="37D3A941" w:rsidR="00284A0A" w:rsidRPr="006301AA" w:rsidRDefault="00284A0A" w:rsidP="00284A0A">
            <w:pPr>
              <w:shd w:val="clear" w:color="auto" w:fill="FFFFFF"/>
              <w:tabs>
                <w:tab w:val="left" w:pos="162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</w:rPr>
            </w:pPr>
            <w:r w:rsidRPr="00925995">
              <w:rPr>
                <w:rFonts w:cs="Angsana New"/>
                <w:szCs w:val="30"/>
              </w:rPr>
              <w:t xml:space="preserve">Indorama Ventures </w:t>
            </w:r>
            <w:proofErr w:type="spellStart"/>
            <w:r w:rsidRPr="00925995">
              <w:rPr>
                <w:rFonts w:cs="Angsana New"/>
                <w:szCs w:val="30"/>
              </w:rPr>
              <w:t>Soluções</w:t>
            </w:r>
            <w:proofErr w:type="spellEnd"/>
            <w:r w:rsidRPr="00925995">
              <w:rPr>
                <w:rFonts w:cs="Angsana New"/>
                <w:szCs w:val="30"/>
              </w:rPr>
              <w:t xml:space="preserve"> </w:t>
            </w:r>
            <w:r w:rsidR="00653408">
              <w:rPr>
                <w:rFonts w:cs="Angsana New"/>
                <w:szCs w:val="30"/>
                <w:cs/>
              </w:rPr>
              <w:br/>
            </w:r>
            <w:proofErr w:type="spellStart"/>
            <w:r w:rsidRPr="00925995">
              <w:rPr>
                <w:rFonts w:cs="Angsana New"/>
                <w:szCs w:val="30"/>
              </w:rPr>
              <w:t>Sustentáveis</w:t>
            </w:r>
            <w:proofErr w:type="spellEnd"/>
            <w:r w:rsidRPr="00925995">
              <w:rPr>
                <w:rFonts w:cs="Angsana New"/>
                <w:szCs w:val="30"/>
              </w:rPr>
              <w:t xml:space="preserve"> </w:t>
            </w:r>
            <w:proofErr w:type="spellStart"/>
            <w:r w:rsidRPr="00925995">
              <w:rPr>
                <w:rFonts w:cs="Angsana New"/>
                <w:szCs w:val="30"/>
              </w:rPr>
              <w:t>Brasil</w:t>
            </w:r>
            <w:proofErr w:type="spellEnd"/>
            <w:r w:rsidRPr="00925995">
              <w:rPr>
                <w:rFonts w:cs="Angsana New"/>
                <w:szCs w:val="30"/>
              </w:rPr>
              <w:t xml:space="preserve"> Ltda.</w:t>
            </w:r>
          </w:p>
        </w:tc>
        <w:tc>
          <w:tcPr>
            <w:tcW w:w="1800" w:type="dxa"/>
          </w:tcPr>
          <w:p w14:paraId="52E571A3" w14:textId="3A9614C9" w:rsidR="00284A0A" w:rsidRPr="006301AA" w:rsidRDefault="00284A0A" w:rsidP="00284A0A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szCs w:val="30"/>
                <w:cs/>
              </w:rPr>
            </w:pPr>
            <w:r w:rsidRPr="006301AA">
              <w:rPr>
                <w:rFonts w:cs="Angsana New"/>
                <w:szCs w:val="30"/>
                <w:cs/>
              </w:rPr>
              <w:t>บราซิล</w:t>
            </w:r>
          </w:p>
        </w:tc>
        <w:tc>
          <w:tcPr>
            <w:tcW w:w="1168" w:type="dxa"/>
          </w:tcPr>
          <w:p w14:paraId="474562D1" w14:textId="34E69078" w:rsidR="00284A0A" w:rsidRPr="006301AA" w:rsidRDefault="00284A0A" w:rsidP="00284A0A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4BECB548" w14:textId="0C410FB5" w:rsidR="00284A0A" w:rsidRPr="006301AA" w:rsidRDefault="00284A0A" w:rsidP="00284A0A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52F35E53" w14:textId="10F919C8" w:rsidR="00284A0A" w:rsidRPr="006301AA" w:rsidRDefault="00235F35" w:rsidP="00284A0A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284A0A" w:rsidRPr="006301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5D7687D1" w14:textId="3AAAEFBC" w:rsidR="00284A0A" w:rsidRPr="006301AA" w:rsidRDefault="00284A0A" w:rsidP="00284A0A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27454BD2" w14:textId="4ABBD3F7" w:rsidR="00284A0A" w:rsidRPr="006301AA" w:rsidRDefault="00284A0A" w:rsidP="00284A0A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287A8A89" w14:textId="22BF8E50" w:rsidR="00284A0A" w:rsidRPr="006301AA" w:rsidRDefault="00284A0A" w:rsidP="00284A0A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284A0A" w:rsidRPr="000B5EFA" w14:paraId="5A682F82" w14:textId="77777777" w:rsidTr="002D29AF">
        <w:tc>
          <w:tcPr>
            <w:tcW w:w="3420" w:type="dxa"/>
          </w:tcPr>
          <w:p w14:paraId="1CA71C73" w14:textId="6888BFEB" w:rsidR="00284A0A" w:rsidRPr="006301AA" w:rsidRDefault="00284A0A" w:rsidP="00284A0A">
            <w:pPr>
              <w:shd w:val="clear" w:color="auto" w:fill="FFFFFF"/>
              <w:tabs>
                <w:tab w:val="left" w:pos="162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  <w:highlight w:val="yellow"/>
              </w:rPr>
            </w:pPr>
            <w:proofErr w:type="spellStart"/>
            <w:r w:rsidRPr="00480933">
              <w:rPr>
                <w:rFonts w:cs="Angsana New"/>
                <w:szCs w:val="30"/>
              </w:rPr>
              <w:lastRenderedPageBreak/>
              <w:t>Sinterama</w:t>
            </w:r>
            <w:proofErr w:type="spellEnd"/>
            <w:r w:rsidRPr="00480933">
              <w:rPr>
                <w:rFonts w:cs="Angsana New"/>
                <w:szCs w:val="30"/>
              </w:rPr>
              <w:t xml:space="preserve"> do </w:t>
            </w:r>
            <w:proofErr w:type="spellStart"/>
            <w:r w:rsidRPr="00480933">
              <w:rPr>
                <w:rFonts w:cs="Angsana New"/>
                <w:szCs w:val="30"/>
              </w:rPr>
              <w:t>Brasil</w:t>
            </w:r>
            <w:proofErr w:type="spellEnd"/>
            <w:r w:rsidRPr="00480933">
              <w:rPr>
                <w:rFonts w:cs="Angsana New"/>
                <w:szCs w:val="30"/>
              </w:rPr>
              <w:t xml:space="preserve"> Ltda.</w:t>
            </w:r>
          </w:p>
        </w:tc>
        <w:tc>
          <w:tcPr>
            <w:tcW w:w="1800" w:type="dxa"/>
          </w:tcPr>
          <w:p w14:paraId="51FB2152" w14:textId="77777777" w:rsidR="00284A0A" w:rsidRPr="00480933" w:rsidRDefault="00284A0A" w:rsidP="00284A0A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szCs w:val="30"/>
                <w:cs/>
              </w:rPr>
            </w:pPr>
            <w:r w:rsidRPr="00480933">
              <w:rPr>
                <w:rFonts w:cs="Angsana New"/>
                <w:szCs w:val="30"/>
                <w:cs/>
              </w:rPr>
              <w:t>บราซิล</w:t>
            </w:r>
          </w:p>
        </w:tc>
        <w:tc>
          <w:tcPr>
            <w:tcW w:w="1168" w:type="dxa"/>
          </w:tcPr>
          <w:p w14:paraId="2A3A33D0" w14:textId="77777777" w:rsidR="00284A0A" w:rsidRPr="00480933" w:rsidRDefault="00284A0A" w:rsidP="00284A0A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480933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15E2710E" w14:textId="77777777" w:rsidR="00284A0A" w:rsidRPr="00480933" w:rsidRDefault="00284A0A" w:rsidP="00284A0A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480933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B17EC4C" w14:textId="65995B9C" w:rsidR="00284A0A" w:rsidRPr="00480933" w:rsidRDefault="00235F35" w:rsidP="00284A0A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284A0A" w:rsidRPr="00480933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4FD0DAA7" w14:textId="77777777" w:rsidR="00284A0A" w:rsidRPr="00480933" w:rsidRDefault="00284A0A" w:rsidP="00284A0A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480933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1A61179B" w14:textId="77777777" w:rsidR="00284A0A" w:rsidRPr="00480933" w:rsidRDefault="00284A0A" w:rsidP="00284A0A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480933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19D34E1B" w14:textId="77777777" w:rsidR="00284A0A" w:rsidRPr="00480933" w:rsidRDefault="00284A0A" w:rsidP="00284A0A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480933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284A0A" w:rsidRPr="000B5EFA" w14:paraId="363F099B" w14:textId="77777777" w:rsidTr="002D29AF">
        <w:tc>
          <w:tcPr>
            <w:tcW w:w="3420" w:type="dxa"/>
          </w:tcPr>
          <w:p w14:paraId="69F375ED" w14:textId="77777777" w:rsidR="00284A0A" w:rsidRPr="006301AA" w:rsidRDefault="00284A0A" w:rsidP="00284A0A">
            <w:pPr>
              <w:shd w:val="clear" w:color="auto" w:fill="FFFFFF"/>
              <w:tabs>
                <w:tab w:val="left" w:pos="162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62" w:right="-108" w:hanging="162"/>
              <w:rPr>
                <w:rFonts w:cs="Angsana New"/>
                <w:szCs w:val="30"/>
              </w:rPr>
            </w:pPr>
            <w:proofErr w:type="spellStart"/>
            <w:r w:rsidRPr="00480933">
              <w:rPr>
                <w:rFonts w:cs="Angsana New"/>
                <w:szCs w:val="30"/>
              </w:rPr>
              <w:t>Sinterama</w:t>
            </w:r>
            <w:proofErr w:type="spellEnd"/>
            <w:r w:rsidRPr="00480933">
              <w:rPr>
                <w:rFonts w:cs="Angsana New"/>
                <w:szCs w:val="30"/>
              </w:rPr>
              <w:t xml:space="preserve"> Bulgaria EOOD</w:t>
            </w:r>
          </w:p>
        </w:tc>
        <w:tc>
          <w:tcPr>
            <w:tcW w:w="1800" w:type="dxa"/>
          </w:tcPr>
          <w:p w14:paraId="3BFFEDEC" w14:textId="77777777" w:rsidR="00284A0A" w:rsidRPr="006301AA" w:rsidRDefault="00284A0A" w:rsidP="00284A0A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szCs w:val="30"/>
                <w:cs/>
              </w:rPr>
            </w:pPr>
            <w:r w:rsidRPr="006301AA">
              <w:rPr>
                <w:rFonts w:cs="Angsana New"/>
                <w:szCs w:val="30"/>
                <w:cs/>
              </w:rPr>
              <w:t>สาธารณรัฐบัลแกเรีย</w:t>
            </w:r>
          </w:p>
        </w:tc>
        <w:tc>
          <w:tcPr>
            <w:tcW w:w="1168" w:type="dxa"/>
          </w:tcPr>
          <w:p w14:paraId="645754FE" w14:textId="77777777" w:rsidR="00284A0A" w:rsidRPr="006301AA" w:rsidRDefault="00284A0A" w:rsidP="00284A0A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05648173" w14:textId="77777777" w:rsidR="00284A0A" w:rsidRPr="006301AA" w:rsidRDefault="00284A0A" w:rsidP="00284A0A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7BC6BED6" w14:textId="38D66D51" w:rsidR="00284A0A" w:rsidRPr="006301AA" w:rsidRDefault="00235F35" w:rsidP="00284A0A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284A0A" w:rsidRPr="006301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12942270" w14:textId="77777777" w:rsidR="00284A0A" w:rsidRPr="006301AA" w:rsidRDefault="00284A0A" w:rsidP="00284A0A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57F9DE8E" w14:textId="77777777" w:rsidR="00284A0A" w:rsidRPr="006301AA" w:rsidRDefault="00284A0A" w:rsidP="00284A0A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27DBCC72" w14:textId="77777777" w:rsidR="00284A0A" w:rsidRPr="006301AA" w:rsidRDefault="00284A0A" w:rsidP="00284A0A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284A0A" w:rsidRPr="000B5EFA" w14:paraId="6A3CD8F4" w14:textId="77777777" w:rsidTr="002D29AF">
        <w:tc>
          <w:tcPr>
            <w:tcW w:w="3420" w:type="dxa"/>
          </w:tcPr>
          <w:p w14:paraId="2B605122" w14:textId="77777777" w:rsidR="00284A0A" w:rsidRDefault="00284A0A" w:rsidP="00284A0A">
            <w:pPr>
              <w:ind w:left="162" w:right="-108" w:hanging="180"/>
              <w:rPr>
                <w:rFonts w:cs="Angsana New"/>
                <w:szCs w:val="30"/>
              </w:rPr>
            </w:pPr>
            <w:r w:rsidRPr="00D5492D">
              <w:rPr>
                <w:rFonts w:cs="Angsana New"/>
                <w:szCs w:val="30"/>
                <w:cs/>
                <w:lang w:val="th-TH"/>
              </w:rPr>
              <w:t>Indorama PET (Nigeria) Limited</w:t>
            </w:r>
          </w:p>
        </w:tc>
        <w:tc>
          <w:tcPr>
            <w:tcW w:w="1800" w:type="dxa"/>
          </w:tcPr>
          <w:p w14:paraId="29154651" w14:textId="77777777" w:rsidR="00284A0A" w:rsidRPr="006301AA" w:rsidRDefault="00284A0A" w:rsidP="00284A0A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492D">
              <w:rPr>
                <w:rFonts w:cs="Angsana New"/>
                <w:color w:val="000000"/>
                <w:szCs w:val="30"/>
                <w:cs/>
              </w:rPr>
              <w:t>ไนจีเรีย</w:t>
            </w:r>
          </w:p>
        </w:tc>
        <w:tc>
          <w:tcPr>
            <w:tcW w:w="1168" w:type="dxa"/>
          </w:tcPr>
          <w:p w14:paraId="30375769" w14:textId="77777777" w:rsidR="00284A0A" w:rsidRPr="006301AA" w:rsidRDefault="00284A0A" w:rsidP="00284A0A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562123A5" w14:textId="77777777" w:rsidR="00284A0A" w:rsidRPr="000B5EFA" w:rsidRDefault="00284A0A" w:rsidP="00284A0A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50615C3D" w14:textId="41E4156F" w:rsidR="00284A0A" w:rsidRPr="006301AA" w:rsidRDefault="00235F35" w:rsidP="00284A0A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89</w:t>
            </w:r>
            <w:r w:rsidR="00284A0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92</w:t>
            </w:r>
          </w:p>
        </w:tc>
        <w:tc>
          <w:tcPr>
            <w:tcW w:w="1701" w:type="dxa"/>
          </w:tcPr>
          <w:p w14:paraId="421C6E32" w14:textId="77777777" w:rsidR="00284A0A" w:rsidRPr="000B5EFA" w:rsidRDefault="00284A0A" w:rsidP="00284A0A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57BC4C6E" w14:textId="77777777" w:rsidR="00284A0A" w:rsidRPr="000B5EFA" w:rsidRDefault="00284A0A" w:rsidP="00284A0A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CB32C0">
              <w:rPr>
                <w:rFonts w:ascii="Wingdings 2" w:hAnsi="Wingdings 2"/>
                <w:b/>
                <w:bCs/>
                <w:sz w:val="28"/>
              </w:rPr>
              <w:t></w:t>
            </w:r>
          </w:p>
        </w:tc>
        <w:tc>
          <w:tcPr>
            <w:tcW w:w="1495" w:type="dxa"/>
          </w:tcPr>
          <w:p w14:paraId="6DCCF0C0" w14:textId="77777777" w:rsidR="00284A0A" w:rsidRPr="000B5EFA" w:rsidRDefault="00284A0A" w:rsidP="00284A0A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284A0A" w:rsidRPr="000B5EFA" w14:paraId="6A6D811C" w14:textId="77777777" w:rsidTr="002D29AF">
        <w:tc>
          <w:tcPr>
            <w:tcW w:w="3420" w:type="dxa"/>
          </w:tcPr>
          <w:p w14:paraId="3B5BF55D" w14:textId="19B892BA" w:rsidR="00284A0A" w:rsidRPr="00D5492D" w:rsidRDefault="00284A0A" w:rsidP="00284A0A">
            <w:pPr>
              <w:ind w:left="162" w:right="-108" w:hanging="180"/>
              <w:rPr>
                <w:rFonts w:cs="Angsana New"/>
                <w:szCs w:val="30"/>
                <w:cs/>
                <w:lang w:val="th-TH"/>
              </w:rPr>
            </w:pPr>
            <w:r w:rsidRPr="00D5492D">
              <w:rPr>
                <w:rFonts w:cs="Angsana New"/>
                <w:szCs w:val="30"/>
              </w:rPr>
              <w:t xml:space="preserve">Indorama Ventures Packaging </w:t>
            </w:r>
            <w:r>
              <w:rPr>
                <w:rFonts w:cs="Angsana New"/>
                <w:szCs w:val="30"/>
              </w:rPr>
              <w:br/>
            </w:r>
            <w:r w:rsidRPr="00D5492D">
              <w:rPr>
                <w:rFonts w:cs="Angsana New"/>
                <w:szCs w:val="30"/>
              </w:rPr>
              <w:t>(Nigeria) Limited</w:t>
            </w:r>
          </w:p>
        </w:tc>
        <w:tc>
          <w:tcPr>
            <w:tcW w:w="1800" w:type="dxa"/>
          </w:tcPr>
          <w:p w14:paraId="51E0B9C4" w14:textId="77777777" w:rsidR="00284A0A" w:rsidRPr="006301AA" w:rsidRDefault="00284A0A" w:rsidP="00284A0A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492D">
              <w:rPr>
                <w:rFonts w:cs="Angsana New"/>
                <w:color w:val="000000"/>
                <w:szCs w:val="30"/>
                <w:cs/>
              </w:rPr>
              <w:t>ไนจีเรีย</w:t>
            </w:r>
          </w:p>
        </w:tc>
        <w:tc>
          <w:tcPr>
            <w:tcW w:w="1168" w:type="dxa"/>
          </w:tcPr>
          <w:p w14:paraId="35436AE5" w14:textId="77777777" w:rsidR="00284A0A" w:rsidRPr="006301AA" w:rsidRDefault="00284A0A" w:rsidP="00284A0A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7668B319" w14:textId="77777777" w:rsidR="00284A0A" w:rsidRPr="000B5EFA" w:rsidRDefault="00284A0A" w:rsidP="00284A0A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9ABB31B" w14:textId="4A79E322" w:rsidR="00284A0A" w:rsidRPr="000B5EFA" w:rsidRDefault="00235F35" w:rsidP="00284A0A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284A0A" w:rsidRPr="00FD4086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3B02D160" w14:textId="77777777" w:rsidR="00284A0A" w:rsidRPr="000B5EFA" w:rsidRDefault="00284A0A" w:rsidP="00284A0A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76271D0C" w14:textId="77777777" w:rsidR="00284A0A" w:rsidRPr="000B5EFA" w:rsidRDefault="00284A0A" w:rsidP="00284A0A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55925902" w14:textId="77777777" w:rsidR="00284A0A" w:rsidRPr="000B5EFA" w:rsidRDefault="00284A0A" w:rsidP="00284A0A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284A0A" w:rsidRPr="000B5EFA" w14:paraId="4975DDA8" w14:textId="77777777" w:rsidTr="002D29AF">
        <w:tc>
          <w:tcPr>
            <w:tcW w:w="3420" w:type="dxa"/>
          </w:tcPr>
          <w:p w14:paraId="05FEF1C8" w14:textId="77777777" w:rsidR="00284A0A" w:rsidRPr="006301AA" w:rsidRDefault="00284A0A" w:rsidP="00284A0A">
            <w:pPr>
              <w:ind w:left="162" w:right="-108" w:hanging="180"/>
              <w:rPr>
                <w:rFonts w:cs="Angsana New"/>
                <w:szCs w:val="30"/>
                <w:highlight w:val="yellow"/>
              </w:rPr>
            </w:pPr>
            <w:proofErr w:type="spellStart"/>
            <w:r w:rsidRPr="00480933">
              <w:rPr>
                <w:rFonts w:cs="Angsana New"/>
                <w:szCs w:val="30"/>
              </w:rPr>
              <w:t>Bevpak</w:t>
            </w:r>
            <w:proofErr w:type="spellEnd"/>
            <w:r w:rsidRPr="00480933">
              <w:rPr>
                <w:rFonts w:cs="Angsana New"/>
                <w:szCs w:val="30"/>
              </w:rPr>
              <w:t xml:space="preserve"> (Nigeria) Limited</w:t>
            </w:r>
          </w:p>
        </w:tc>
        <w:tc>
          <w:tcPr>
            <w:tcW w:w="1800" w:type="dxa"/>
          </w:tcPr>
          <w:p w14:paraId="208E3AA2" w14:textId="77777777" w:rsidR="00284A0A" w:rsidRPr="00480933" w:rsidRDefault="00284A0A" w:rsidP="00284A0A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480933">
              <w:rPr>
                <w:rFonts w:cs="Angsana New"/>
                <w:color w:val="000000"/>
                <w:szCs w:val="30"/>
                <w:cs/>
              </w:rPr>
              <w:t>ไนจีเรีย</w:t>
            </w:r>
          </w:p>
        </w:tc>
        <w:tc>
          <w:tcPr>
            <w:tcW w:w="1168" w:type="dxa"/>
          </w:tcPr>
          <w:p w14:paraId="0B6C1C71" w14:textId="77777777" w:rsidR="00284A0A" w:rsidRPr="00480933" w:rsidRDefault="00284A0A" w:rsidP="00284A0A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480933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4D8BC862" w14:textId="77777777" w:rsidR="00284A0A" w:rsidRPr="00480933" w:rsidRDefault="00284A0A" w:rsidP="00284A0A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480933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06932D53" w14:textId="34392BA0" w:rsidR="00284A0A" w:rsidRPr="00480933" w:rsidRDefault="00235F35" w:rsidP="00284A0A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284A0A" w:rsidRPr="00480933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573E74D6" w14:textId="77777777" w:rsidR="00284A0A" w:rsidRPr="00480933" w:rsidRDefault="00284A0A" w:rsidP="00284A0A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480933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12150B9D" w14:textId="77777777" w:rsidR="00284A0A" w:rsidRPr="00480933" w:rsidRDefault="00284A0A" w:rsidP="00284A0A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480933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4C6B3FA8" w14:textId="77777777" w:rsidR="00284A0A" w:rsidRPr="00480933" w:rsidRDefault="00284A0A" w:rsidP="00284A0A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480933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284A0A" w:rsidRPr="000B5EFA" w14:paraId="3C54F5DB" w14:textId="77777777" w:rsidTr="002D29AF">
        <w:tc>
          <w:tcPr>
            <w:tcW w:w="3420" w:type="dxa"/>
          </w:tcPr>
          <w:p w14:paraId="49C556C3" w14:textId="58E19A0C" w:rsidR="00284A0A" w:rsidRPr="00D5492D" w:rsidRDefault="00284A0A" w:rsidP="00284A0A">
            <w:pPr>
              <w:ind w:left="162" w:right="-108" w:hanging="180"/>
              <w:rPr>
                <w:rFonts w:cs="Angsana New"/>
                <w:szCs w:val="30"/>
              </w:rPr>
            </w:pPr>
            <w:r w:rsidRPr="00D5492D">
              <w:rPr>
                <w:rFonts w:cs="Angsana New"/>
                <w:szCs w:val="30"/>
              </w:rPr>
              <w:t xml:space="preserve">Indorama Ventures Packaging </w:t>
            </w:r>
            <w:r>
              <w:rPr>
                <w:rFonts w:cs="Angsana New"/>
                <w:szCs w:val="30"/>
              </w:rPr>
              <w:br/>
            </w:r>
            <w:r w:rsidRPr="00D5492D">
              <w:rPr>
                <w:rFonts w:cs="Angsana New"/>
                <w:szCs w:val="30"/>
              </w:rPr>
              <w:t>(Ghana) Limited</w:t>
            </w:r>
          </w:p>
        </w:tc>
        <w:tc>
          <w:tcPr>
            <w:tcW w:w="1800" w:type="dxa"/>
          </w:tcPr>
          <w:p w14:paraId="329E63C9" w14:textId="77777777" w:rsidR="00284A0A" w:rsidRPr="006301AA" w:rsidRDefault="00284A0A" w:rsidP="00284A0A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สาธารณรัฐกานา</w:t>
            </w:r>
          </w:p>
        </w:tc>
        <w:tc>
          <w:tcPr>
            <w:tcW w:w="1168" w:type="dxa"/>
          </w:tcPr>
          <w:p w14:paraId="0166F3E9" w14:textId="77777777" w:rsidR="00284A0A" w:rsidRPr="006301AA" w:rsidRDefault="00284A0A" w:rsidP="00284A0A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5A7D59C" w14:textId="77777777" w:rsidR="00284A0A" w:rsidRPr="000B5EFA" w:rsidRDefault="00284A0A" w:rsidP="00284A0A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72BAA2B4" w14:textId="0C464502" w:rsidR="00284A0A" w:rsidRPr="000B5EFA" w:rsidRDefault="00235F35" w:rsidP="00284A0A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284A0A" w:rsidRPr="00FD4086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7D00C14F" w14:textId="77777777" w:rsidR="00284A0A" w:rsidRPr="000B5EFA" w:rsidRDefault="00284A0A" w:rsidP="00284A0A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2104DF86" w14:textId="77777777" w:rsidR="00284A0A" w:rsidRPr="000B5EFA" w:rsidRDefault="00284A0A" w:rsidP="00284A0A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52FFD9D7" w14:textId="77777777" w:rsidR="00284A0A" w:rsidRPr="000B5EFA" w:rsidRDefault="00284A0A" w:rsidP="00284A0A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284A0A" w:rsidRPr="000B5EFA" w14:paraId="7074BB72" w14:textId="77777777" w:rsidTr="00294E6A">
        <w:tc>
          <w:tcPr>
            <w:tcW w:w="3420" w:type="dxa"/>
          </w:tcPr>
          <w:p w14:paraId="2268A9DA" w14:textId="6CC4CFEA" w:rsidR="00284A0A" w:rsidRPr="00D5492D" w:rsidRDefault="00284A0A" w:rsidP="00284A0A">
            <w:pPr>
              <w:ind w:left="162" w:right="-108" w:hanging="180"/>
              <w:rPr>
                <w:rFonts w:cs="Angsana New"/>
                <w:szCs w:val="30"/>
              </w:rPr>
            </w:pPr>
            <w:r w:rsidRPr="00123CBC">
              <w:rPr>
                <w:rFonts w:cs="Angsana New"/>
                <w:szCs w:val="30"/>
              </w:rPr>
              <w:t xml:space="preserve">IVL </w:t>
            </w:r>
            <w:proofErr w:type="spellStart"/>
            <w:r w:rsidRPr="00123CBC">
              <w:rPr>
                <w:rFonts w:cs="Angsana New"/>
                <w:szCs w:val="30"/>
              </w:rPr>
              <w:t>Dhunseri</w:t>
            </w:r>
            <w:proofErr w:type="spellEnd"/>
            <w:r w:rsidRPr="00123CBC">
              <w:rPr>
                <w:rFonts w:cs="Angsana New"/>
                <w:szCs w:val="30"/>
              </w:rPr>
              <w:t xml:space="preserve"> Polyester Company S.A.E.  </w:t>
            </w:r>
          </w:p>
        </w:tc>
        <w:tc>
          <w:tcPr>
            <w:tcW w:w="1800" w:type="dxa"/>
          </w:tcPr>
          <w:p w14:paraId="2448DB20" w14:textId="77777777" w:rsidR="00284A0A" w:rsidRPr="006301AA" w:rsidRDefault="00284A0A" w:rsidP="00284A0A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อียิปต์</w:t>
            </w:r>
          </w:p>
        </w:tc>
        <w:tc>
          <w:tcPr>
            <w:tcW w:w="1168" w:type="dxa"/>
          </w:tcPr>
          <w:p w14:paraId="1A0B26AE" w14:textId="77777777" w:rsidR="00284A0A" w:rsidRPr="006301AA" w:rsidRDefault="00284A0A" w:rsidP="00284A0A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8D7A2B3" w14:textId="77777777" w:rsidR="00284A0A" w:rsidRPr="000B5EFA" w:rsidRDefault="00284A0A" w:rsidP="00284A0A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43897D6D" w14:textId="1A3E884B" w:rsidR="00284A0A" w:rsidRPr="000B5EFA" w:rsidRDefault="00235F35" w:rsidP="00284A0A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49</w:t>
            </w:r>
            <w:r w:rsidR="00284A0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0C9D949E" w14:textId="77777777" w:rsidR="00284A0A" w:rsidRPr="000B5EFA" w:rsidRDefault="00284A0A" w:rsidP="00284A0A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145B38F5" w14:textId="3D7468F5" w:rsidR="00284A0A" w:rsidRPr="000B5EFA" w:rsidRDefault="00284A0A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CB32C0">
              <w:rPr>
                <w:rFonts w:ascii="Wingdings 2" w:hAnsi="Wingdings 2"/>
                <w:b/>
                <w:bCs/>
                <w:sz w:val="28"/>
              </w:rPr>
              <w:t></w:t>
            </w:r>
          </w:p>
        </w:tc>
        <w:tc>
          <w:tcPr>
            <w:tcW w:w="1495" w:type="dxa"/>
          </w:tcPr>
          <w:p w14:paraId="0AA4D464" w14:textId="77777777" w:rsidR="00284A0A" w:rsidRPr="000B5EFA" w:rsidRDefault="00284A0A" w:rsidP="00284A0A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284A0A" w:rsidRPr="000B5EFA" w14:paraId="1DC9E8C2" w14:textId="77777777" w:rsidTr="002D29AF">
        <w:tc>
          <w:tcPr>
            <w:tcW w:w="3420" w:type="dxa"/>
          </w:tcPr>
          <w:p w14:paraId="4947EA51" w14:textId="69FF47B9" w:rsidR="00284A0A" w:rsidRPr="00E42336" w:rsidRDefault="00284A0A" w:rsidP="00284A0A">
            <w:pPr>
              <w:ind w:left="162" w:right="-108" w:hanging="180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 xml:space="preserve">Medco </w:t>
            </w:r>
            <w:proofErr w:type="spellStart"/>
            <w:r>
              <w:rPr>
                <w:rFonts w:cs="Angsana New"/>
                <w:szCs w:val="30"/>
              </w:rPr>
              <w:t>Plast</w:t>
            </w:r>
            <w:proofErr w:type="spellEnd"/>
            <w:r>
              <w:rPr>
                <w:rFonts w:cs="Angsana New"/>
                <w:szCs w:val="30"/>
              </w:rPr>
              <w:t xml:space="preserve"> </w:t>
            </w:r>
            <w:r w:rsidR="006C5807">
              <w:rPr>
                <w:rFonts w:cs="Angsana New"/>
                <w:szCs w:val="30"/>
              </w:rPr>
              <w:t>Co.</w:t>
            </w:r>
            <w:r>
              <w:rPr>
                <w:rFonts w:cs="Angsana New"/>
                <w:szCs w:val="30"/>
              </w:rPr>
              <w:t xml:space="preserve"> for Packing &amp; </w:t>
            </w:r>
            <w:r w:rsidR="006C5807">
              <w:rPr>
                <w:rFonts w:cs="Angsana New"/>
                <w:szCs w:val="30"/>
              </w:rPr>
              <w:br/>
            </w:r>
            <w:r>
              <w:rPr>
                <w:rFonts w:cs="Angsana New"/>
                <w:szCs w:val="30"/>
              </w:rPr>
              <w:t xml:space="preserve">Packaging systems </w:t>
            </w:r>
            <w:r w:rsidR="006C5807">
              <w:rPr>
                <w:rFonts w:cs="Angsana New"/>
                <w:szCs w:val="30"/>
              </w:rPr>
              <w:t>(</w:t>
            </w:r>
            <w:r>
              <w:rPr>
                <w:rFonts w:cs="Angsana New"/>
                <w:szCs w:val="30"/>
              </w:rPr>
              <w:t>S.A.E.</w:t>
            </w:r>
            <w:r w:rsidR="006C5807">
              <w:rPr>
                <w:rFonts w:cs="Angsana New"/>
                <w:szCs w:val="30"/>
              </w:rPr>
              <w:t>)</w:t>
            </w:r>
          </w:p>
        </w:tc>
        <w:tc>
          <w:tcPr>
            <w:tcW w:w="1800" w:type="dxa"/>
          </w:tcPr>
          <w:p w14:paraId="66F50076" w14:textId="77777777" w:rsidR="00284A0A" w:rsidRPr="006301AA" w:rsidRDefault="00284A0A" w:rsidP="00284A0A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อียิปต์</w:t>
            </w:r>
          </w:p>
        </w:tc>
        <w:tc>
          <w:tcPr>
            <w:tcW w:w="1168" w:type="dxa"/>
          </w:tcPr>
          <w:p w14:paraId="601FA34E" w14:textId="77777777" w:rsidR="00284A0A" w:rsidRPr="006301AA" w:rsidRDefault="00284A0A" w:rsidP="00284A0A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8C8CB84" w14:textId="77777777" w:rsidR="00284A0A" w:rsidRPr="000B5EFA" w:rsidRDefault="00284A0A" w:rsidP="00284A0A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0A345B2D" w14:textId="5D2CFBDF" w:rsidR="00284A0A" w:rsidRPr="006301AA" w:rsidRDefault="00235F35" w:rsidP="00284A0A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73</w:t>
            </w:r>
            <w:r w:rsidR="00284A0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159A871F" w14:textId="77777777" w:rsidR="00284A0A" w:rsidRPr="000B5EFA" w:rsidRDefault="00284A0A" w:rsidP="00284A0A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643E6575" w14:textId="4484C4E6" w:rsidR="00284A0A" w:rsidRPr="000B5EFA" w:rsidRDefault="006C5807" w:rsidP="00284A0A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CB32C0">
              <w:rPr>
                <w:rFonts w:ascii="Wingdings 2" w:hAnsi="Wingdings 2"/>
                <w:b/>
                <w:bCs/>
                <w:sz w:val="28"/>
              </w:rPr>
              <w:t></w:t>
            </w:r>
          </w:p>
        </w:tc>
        <w:tc>
          <w:tcPr>
            <w:tcW w:w="1495" w:type="dxa"/>
          </w:tcPr>
          <w:p w14:paraId="48C7385B" w14:textId="77777777" w:rsidR="00284A0A" w:rsidRPr="000B5EFA" w:rsidRDefault="00284A0A" w:rsidP="00284A0A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284A0A" w:rsidRPr="000B5EFA" w14:paraId="36FC82F7" w14:textId="77777777" w:rsidTr="002D29AF">
        <w:tc>
          <w:tcPr>
            <w:tcW w:w="3420" w:type="dxa"/>
          </w:tcPr>
          <w:p w14:paraId="65F30AF4" w14:textId="47E2A197" w:rsidR="00284A0A" w:rsidRDefault="00284A0A" w:rsidP="00284A0A">
            <w:pPr>
              <w:ind w:left="162" w:right="-108" w:hanging="180"/>
              <w:rPr>
                <w:rFonts w:cs="Angsana New"/>
                <w:szCs w:val="30"/>
              </w:rPr>
            </w:pPr>
            <w:proofErr w:type="spellStart"/>
            <w:r w:rsidRPr="00E42336">
              <w:rPr>
                <w:rFonts w:cs="Angsana New"/>
                <w:szCs w:val="30"/>
              </w:rPr>
              <w:t>Avgol</w:t>
            </w:r>
            <w:proofErr w:type="spellEnd"/>
            <w:r w:rsidRPr="00E42336">
              <w:rPr>
                <w:rFonts w:cs="Angsana New"/>
                <w:szCs w:val="30"/>
              </w:rPr>
              <w:t xml:space="preserve"> Industries </w:t>
            </w:r>
            <w:r w:rsidR="00235F35" w:rsidRPr="00235F35">
              <w:rPr>
                <w:rFonts w:cs="Angsana New"/>
                <w:szCs w:val="30"/>
              </w:rPr>
              <w:t>1953</w:t>
            </w:r>
            <w:r w:rsidRPr="00E42336">
              <w:rPr>
                <w:rFonts w:cs="Angsana New"/>
                <w:szCs w:val="30"/>
              </w:rPr>
              <w:t xml:space="preserve"> Ltd.</w:t>
            </w:r>
          </w:p>
        </w:tc>
        <w:tc>
          <w:tcPr>
            <w:tcW w:w="1800" w:type="dxa"/>
          </w:tcPr>
          <w:p w14:paraId="37F8207C" w14:textId="77777777" w:rsidR="00284A0A" w:rsidRPr="006301AA" w:rsidRDefault="00284A0A" w:rsidP="00284A0A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อิสราเอล</w:t>
            </w:r>
          </w:p>
        </w:tc>
        <w:tc>
          <w:tcPr>
            <w:tcW w:w="1168" w:type="dxa"/>
          </w:tcPr>
          <w:p w14:paraId="450319D3" w14:textId="77777777" w:rsidR="00284A0A" w:rsidRPr="006301AA" w:rsidRDefault="00284A0A" w:rsidP="00284A0A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3029942" w14:textId="77777777" w:rsidR="00284A0A" w:rsidRPr="000B5EFA" w:rsidRDefault="00284A0A" w:rsidP="00284A0A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5BE3824" w14:textId="18033A45" w:rsidR="00284A0A" w:rsidRPr="006301AA" w:rsidRDefault="00235F35" w:rsidP="00284A0A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65</w:t>
            </w:r>
            <w:r w:rsidR="00284A0A" w:rsidRPr="006301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96</w:t>
            </w:r>
          </w:p>
        </w:tc>
        <w:tc>
          <w:tcPr>
            <w:tcW w:w="1701" w:type="dxa"/>
          </w:tcPr>
          <w:p w14:paraId="5D7C9BA3" w14:textId="77777777" w:rsidR="00284A0A" w:rsidRPr="000B5EFA" w:rsidRDefault="00284A0A" w:rsidP="00284A0A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106B9EE6" w14:textId="77777777" w:rsidR="00284A0A" w:rsidRPr="000B5EFA" w:rsidRDefault="00284A0A" w:rsidP="00284A0A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CB32C0">
              <w:rPr>
                <w:rFonts w:ascii="Wingdings 2" w:hAnsi="Wingdings 2"/>
                <w:b/>
                <w:bCs/>
                <w:sz w:val="28"/>
              </w:rPr>
              <w:t></w:t>
            </w:r>
          </w:p>
        </w:tc>
        <w:tc>
          <w:tcPr>
            <w:tcW w:w="1495" w:type="dxa"/>
          </w:tcPr>
          <w:p w14:paraId="0BBB9980" w14:textId="77777777" w:rsidR="00284A0A" w:rsidRPr="000B5EFA" w:rsidRDefault="00284A0A" w:rsidP="00284A0A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284A0A" w:rsidRPr="000B5EFA" w14:paraId="6047802E" w14:textId="77777777" w:rsidTr="002D29AF">
        <w:tc>
          <w:tcPr>
            <w:tcW w:w="3420" w:type="dxa"/>
          </w:tcPr>
          <w:p w14:paraId="103911CE" w14:textId="77777777" w:rsidR="00284A0A" w:rsidRPr="00E42336" w:rsidRDefault="00284A0A" w:rsidP="00284A0A">
            <w:pPr>
              <w:ind w:left="162" w:right="-108" w:hanging="180"/>
              <w:rPr>
                <w:rFonts w:cs="Angsana New"/>
                <w:szCs w:val="30"/>
              </w:rPr>
            </w:pPr>
            <w:proofErr w:type="spellStart"/>
            <w:r w:rsidRPr="00E42336">
              <w:rPr>
                <w:rFonts w:cs="Angsana New"/>
                <w:szCs w:val="30"/>
              </w:rPr>
              <w:t>Avgol</w:t>
            </w:r>
            <w:proofErr w:type="spellEnd"/>
            <w:r w:rsidRPr="00E42336">
              <w:rPr>
                <w:rFonts w:cs="Angsana New"/>
                <w:szCs w:val="30"/>
              </w:rPr>
              <w:t xml:space="preserve"> Ltd.</w:t>
            </w:r>
          </w:p>
        </w:tc>
        <w:tc>
          <w:tcPr>
            <w:tcW w:w="1800" w:type="dxa"/>
          </w:tcPr>
          <w:p w14:paraId="786CB7AA" w14:textId="77777777" w:rsidR="00284A0A" w:rsidRPr="006301AA" w:rsidRDefault="00284A0A" w:rsidP="00284A0A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อิสราเอล</w:t>
            </w:r>
          </w:p>
        </w:tc>
        <w:tc>
          <w:tcPr>
            <w:tcW w:w="1168" w:type="dxa"/>
          </w:tcPr>
          <w:p w14:paraId="7DCEFEEC" w14:textId="77777777" w:rsidR="00284A0A" w:rsidRPr="006301AA" w:rsidRDefault="00284A0A" w:rsidP="00284A0A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0916A1D8" w14:textId="77777777" w:rsidR="00284A0A" w:rsidRPr="000B5EFA" w:rsidRDefault="00284A0A" w:rsidP="00284A0A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444B838E" w14:textId="1A20AF5A" w:rsidR="00284A0A" w:rsidRPr="006301AA" w:rsidRDefault="00235F35" w:rsidP="00284A0A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65</w:t>
            </w:r>
            <w:r w:rsidR="00284A0A" w:rsidRPr="006301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96</w:t>
            </w:r>
          </w:p>
        </w:tc>
        <w:tc>
          <w:tcPr>
            <w:tcW w:w="1701" w:type="dxa"/>
          </w:tcPr>
          <w:p w14:paraId="2002BF3F" w14:textId="77777777" w:rsidR="00284A0A" w:rsidRPr="000B5EFA" w:rsidRDefault="00284A0A" w:rsidP="00284A0A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246F9381" w14:textId="77777777" w:rsidR="00284A0A" w:rsidRPr="000B5EFA" w:rsidRDefault="00284A0A" w:rsidP="00284A0A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677A7781" w14:textId="77777777" w:rsidR="00284A0A" w:rsidRPr="000B5EFA" w:rsidRDefault="00284A0A" w:rsidP="00284A0A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284A0A" w:rsidRPr="000B5EFA" w14:paraId="09B04790" w14:textId="77777777" w:rsidTr="002D29AF">
        <w:tc>
          <w:tcPr>
            <w:tcW w:w="3420" w:type="dxa"/>
          </w:tcPr>
          <w:p w14:paraId="320D4944" w14:textId="77777777" w:rsidR="00284A0A" w:rsidRPr="00E42336" w:rsidRDefault="00284A0A" w:rsidP="00284A0A">
            <w:pPr>
              <w:ind w:left="162" w:right="-108" w:hanging="180"/>
              <w:rPr>
                <w:rFonts w:cs="Angsana New"/>
                <w:szCs w:val="30"/>
              </w:rPr>
            </w:pPr>
            <w:r w:rsidRPr="005052F1">
              <w:rPr>
                <w:rFonts w:cs="Angsana New"/>
                <w:szCs w:val="30"/>
              </w:rPr>
              <w:t>Indorama Ventures Holdings</w:t>
            </w:r>
            <w:r>
              <w:rPr>
                <w:rFonts w:cs="Angsana New"/>
                <w:szCs w:val="30"/>
              </w:rPr>
              <w:t xml:space="preserve"> </w:t>
            </w:r>
            <w:r w:rsidRPr="005052F1">
              <w:rPr>
                <w:rFonts w:cs="Angsana New"/>
                <w:szCs w:val="30"/>
              </w:rPr>
              <w:t>Pty Ltd.</w:t>
            </w:r>
          </w:p>
        </w:tc>
        <w:tc>
          <w:tcPr>
            <w:tcW w:w="1800" w:type="dxa"/>
          </w:tcPr>
          <w:p w14:paraId="42C08667" w14:textId="77777777" w:rsidR="00284A0A" w:rsidRPr="005052F1" w:rsidRDefault="00284A0A" w:rsidP="00284A0A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szCs w:val="30"/>
                <w:cs/>
              </w:rPr>
              <w:t>ออสเตรเลีย</w:t>
            </w:r>
          </w:p>
        </w:tc>
        <w:tc>
          <w:tcPr>
            <w:tcW w:w="1168" w:type="dxa"/>
          </w:tcPr>
          <w:p w14:paraId="6EF0E8F1" w14:textId="77777777" w:rsidR="00284A0A" w:rsidRPr="00FD4086" w:rsidRDefault="00284A0A" w:rsidP="00284A0A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B25695A" w14:textId="77777777" w:rsidR="00284A0A" w:rsidRPr="00FD4086" w:rsidRDefault="00284A0A" w:rsidP="00284A0A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  <w:t>-</w:t>
            </w:r>
          </w:p>
        </w:tc>
        <w:tc>
          <w:tcPr>
            <w:tcW w:w="1701" w:type="dxa"/>
          </w:tcPr>
          <w:p w14:paraId="554768A7" w14:textId="75FD9B88" w:rsidR="00284A0A" w:rsidRPr="005052F1" w:rsidRDefault="00235F35" w:rsidP="00284A0A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="00284A0A" w:rsidRPr="006301AA"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2F86A908" w14:textId="77777777" w:rsidR="00284A0A" w:rsidRPr="00FD4086" w:rsidRDefault="00284A0A" w:rsidP="00284A0A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5C0F73FE" w14:textId="77777777" w:rsidR="00284A0A" w:rsidRPr="00FD4086" w:rsidRDefault="00284A0A" w:rsidP="00284A0A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57E1BA2D" w14:textId="77777777" w:rsidR="00284A0A" w:rsidRPr="00FD4086" w:rsidRDefault="00284A0A" w:rsidP="00284A0A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DA6BE0" w:rsidRPr="000B5EFA" w14:paraId="3DCBB6F8" w14:textId="77777777" w:rsidTr="00294E6A">
        <w:tc>
          <w:tcPr>
            <w:tcW w:w="3420" w:type="dxa"/>
          </w:tcPr>
          <w:p w14:paraId="31A00991" w14:textId="7F9A8B3B" w:rsidR="00DA6BE0" w:rsidRPr="005052F1" w:rsidRDefault="00DA6BE0" w:rsidP="00DA6BE0">
            <w:pPr>
              <w:ind w:left="162" w:right="-108" w:hanging="180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Indorama Ventures Oxides</w:t>
            </w:r>
            <w:r>
              <w:rPr>
                <w:rFonts w:cs="Angsana New"/>
                <w:szCs w:val="30"/>
              </w:rPr>
              <w:br/>
              <w:t>Australia Pty Limited</w:t>
            </w:r>
          </w:p>
        </w:tc>
        <w:tc>
          <w:tcPr>
            <w:tcW w:w="1800" w:type="dxa"/>
          </w:tcPr>
          <w:p w14:paraId="639BC582" w14:textId="489D4BD6" w:rsidR="00DA6BE0" w:rsidRPr="006301AA" w:rsidRDefault="00DA6BE0" w:rsidP="00DA6BE0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szCs w:val="30"/>
                <w:cs/>
              </w:rPr>
            </w:pPr>
            <w:r w:rsidRPr="006301AA">
              <w:rPr>
                <w:rFonts w:cs="Angsana New"/>
                <w:szCs w:val="30"/>
                <w:cs/>
              </w:rPr>
              <w:t>ออสเตรเลีย</w:t>
            </w:r>
          </w:p>
        </w:tc>
        <w:tc>
          <w:tcPr>
            <w:tcW w:w="1168" w:type="dxa"/>
          </w:tcPr>
          <w:p w14:paraId="69F4F127" w14:textId="4E73859B" w:rsidR="00DA6BE0" w:rsidRPr="006301AA" w:rsidRDefault="00DA6BE0" w:rsidP="00DA6BE0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74D458B4" w14:textId="40D97B67" w:rsidR="00DA6BE0" w:rsidRPr="006301AA" w:rsidRDefault="00DA6BE0" w:rsidP="00DA6BE0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</w:pPr>
            <w:r w:rsidRPr="006301AA"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  <w:t>-</w:t>
            </w:r>
          </w:p>
        </w:tc>
        <w:tc>
          <w:tcPr>
            <w:tcW w:w="1701" w:type="dxa"/>
          </w:tcPr>
          <w:p w14:paraId="115BF50B" w14:textId="6E94707F" w:rsidR="00DA6BE0" w:rsidRPr="00623AA7" w:rsidRDefault="00DA6BE0" w:rsidP="00DA6BE0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  <w:r w:rsidRPr="006301AA"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</w:t>
            </w:r>
          </w:p>
        </w:tc>
        <w:tc>
          <w:tcPr>
            <w:tcW w:w="1701" w:type="dxa"/>
          </w:tcPr>
          <w:p w14:paraId="0FD46005" w14:textId="653CDF3C" w:rsidR="00DA6BE0" w:rsidRPr="006301AA" w:rsidRDefault="00DA6BE0" w:rsidP="00DA6BE0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4DCE87A0" w14:textId="77777777" w:rsidR="00DA6BE0" w:rsidRDefault="00DA6BE0" w:rsidP="00DA6BE0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</w:rPr>
            </w:pPr>
            <w:r w:rsidRPr="00CB32C0">
              <w:rPr>
                <w:rFonts w:ascii="Wingdings 2" w:hAnsi="Wingdings 2"/>
                <w:b/>
                <w:bCs/>
                <w:sz w:val="28"/>
              </w:rPr>
              <w:t></w:t>
            </w:r>
          </w:p>
          <w:p w14:paraId="61745C0F" w14:textId="1D449B08" w:rsidR="00DA6BE0" w:rsidRPr="006301AA" w:rsidRDefault="00DA6BE0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495" w:type="dxa"/>
          </w:tcPr>
          <w:p w14:paraId="47FC86C9" w14:textId="01E1C90F" w:rsidR="00DA6BE0" w:rsidRPr="006301AA" w:rsidRDefault="00DA6BE0" w:rsidP="00DA6BE0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6301A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A48F7" w:rsidRPr="000B5EFA" w14:paraId="03AF92C6" w14:textId="77777777" w:rsidTr="002D29AF">
        <w:trPr>
          <w:trHeight w:val="20"/>
        </w:trPr>
        <w:tc>
          <w:tcPr>
            <w:tcW w:w="3420" w:type="dxa"/>
          </w:tcPr>
          <w:p w14:paraId="4AB6126A" w14:textId="23DCB8AE" w:rsidR="00BA48F7" w:rsidRPr="00E42336" w:rsidRDefault="00BA48F7" w:rsidP="00BA48F7">
            <w:pPr>
              <w:ind w:left="162" w:right="-108" w:hanging="180"/>
              <w:rPr>
                <w:rFonts w:cs="Angsana New"/>
                <w:szCs w:val="30"/>
              </w:rPr>
            </w:pPr>
            <w:r w:rsidRPr="00D5492D">
              <w:rPr>
                <w:rFonts w:cs="Angsana New"/>
                <w:szCs w:val="30"/>
                <w:cs/>
              </w:rPr>
              <w:lastRenderedPageBreak/>
              <w:t xml:space="preserve">บริษัท อีเอส ไฟเบอร์ วิชั่นส์ </w:t>
            </w:r>
            <w:r w:rsidR="00653408">
              <w:rPr>
                <w:rFonts w:cs="Angsana New"/>
                <w:szCs w:val="30"/>
                <w:cs/>
              </w:rPr>
              <w:br/>
            </w:r>
            <w:r w:rsidRPr="00D5492D">
              <w:rPr>
                <w:rFonts w:cs="Angsana New"/>
                <w:szCs w:val="30"/>
                <w:cs/>
              </w:rPr>
              <w:t>(ประเทศไทย) จำกัด</w:t>
            </w:r>
          </w:p>
        </w:tc>
        <w:tc>
          <w:tcPr>
            <w:tcW w:w="1800" w:type="dxa"/>
          </w:tcPr>
          <w:p w14:paraId="45ED41B4" w14:textId="77777777" w:rsidR="00BA48F7" w:rsidRPr="006301AA" w:rsidRDefault="00BA48F7" w:rsidP="00BA48F7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ไทย</w:t>
            </w:r>
          </w:p>
        </w:tc>
        <w:tc>
          <w:tcPr>
            <w:tcW w:w="1168" w:type="dxa"/>
          </w:tcPr>
          <w:p w14:paraId="39FE5E06" w14:textId="77777777" w:rsidR="00BA48F7" w:rsidRPr="006301AA" w:rsidRDefault="00BA48F7" w:rsidP="00BA48F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E69D887" w14:textId="77777777" w:rsidR="00BA48F7" w:rsidRPr="000B5EFA" w:rsidRDefault="00BA48F7" w:rsidP="00BA48F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DA4B6C4" w14:textId="77777777" w:rsidR="00BA48F7" w:rsidRPr="006301AA" w:rsidRDefault="00BA48F7" w:rsidP="00BA48F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30463A1" w14:textId="385707BB" w:rsidR="00BA48F7" w:rsidRPr="000B5EFA" w:rsidRDefault="00235F35" w:rsidP="00BA48F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50</w:t>
            </w:r>
            <w:r w:rsidR="00BA48F7" w:rsidRPr="00FD4086">
              <w:rPr>
                <w:rFonts w:ascii="Angsana New" w:hAnsi="Angsana New" w:cs="Angsana New"/>
                <w:sz w:val="30"/>
                <w:szCs w:val="30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00</w:t>
            </w:r>
          </w:p>
        </w:tc>
        <w:tc>
          <w:tcPr>
            <w:tcW w:w="1559" w:type="dxa"/>
          </w:tcPr>
          <w:p w14:paraId="3A6EFD04" w14:textId="77777777" w:rsidR="00BA48F7" w:rsidRPr="000B5EFA" w:rsidRDefault="00BA48F7" w:rsidP="00BA48F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4EED6103" w14:textId="77777777" w:rsidR="00BA48F7" w:rsidRPr="000B5EFA" w:rsidRDefault="00BA48F7" w:rsidP="00BA48F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C61B7" w:rsidRPr="000B5EFA" w14:paraId="55E33610" w14:textId="77777777" w:rsidTr="002D29AF">
        <w:trPr>
          <w:trHeight w:val="20"/>
        </w:trPr>
        <w:tc>
          <w:tcPr>
            <w:tcW w:w="3420" w:type="dxa"/>
          </w:tcPr>
          <w:p w14:paraId="1D0F80B1" w14:textId="4D4D720B" w:rsidR="005C61B7" w:rsidRPr="00D5492D" w:rsidRDefault="005C61B7" w:rsidP="005C61B7">
            <w:pPr>
              <w:ind w:left="162" w:right="-108" w:hanging="180"/>
              <w:rPr>
                <w:rFonts w:cs="Angsana New"/>
                <w:szCs w:val="30"/>
                <w:cs/>
              </w:rPr>
            </w:pPr>
            <w:r w:rsidRPr="005C61B7">
              <w:rPr>
                <w:rFonts w:cs="Angsana New"/>
                <w:szCs w:val="30"/>
                <w:cs/>
              </w:rPr>
              <w:t>บริษัท โตโยโบะ อินโดรามา แอดวานซ์ ไฟเบอร์ส จำกัด</w:t>
            </w:r>
          </w:p>
        </w:tc>
        <w:tc>
          <w:tcPr>
            <w:tcW w:w="1800" w:type="dxa"/>
          </w:tcPr>
          <w:p w14:paraId="76C8B74D" w14:textId="4A3DC0D5" w:rsidR="005C61B7" w:rsidRPr="006301AA" w:rsidRDefault="005C61B7" w:rsidP="005C61B7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>
              <w:rPr>
                <w:rFonts w:cs="Angsana New" w:hint="cs"/>
                <w:color w:val="000000"/>
                <w:szCs w:val="30"/>
                <w:cs/>
              </w:rPr>
              <w:t>ไทย</w:t>
            </w:r>
          </w:p>
        </w:tc>
        <w:tc>
          <w:tcPr>
            <w:tcW w:w="1168" w:type="dxa"/>
          </w:tcPr>
          <w:p w14:paraId="0D2CFD3C" w14:textId="1273C0AB" w:rsidR="005C61B7" w:rsidRPr="00FD4086" w:rsidRDefault="005C61B7" w:rsidP="005C61B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11FBAECE" w14:textId="7DB32A85" w:rsidR="005C61B7" w:rsidRPr="00FD4086" w:rsidRDefault="005C61B7" w:rsidP="005C61B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7F6DDDAA" w14:textId="5D733EAE" w:rsidR="005C61B7" w:rsidRPr="00FD4086" w:rsidRDefault="005C61B7" w:rsidP="005C61B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4DDB1E1" w14:textId="350237B4" w:rsidR="005C61B7" w:rsidRPr="00235F35" w:rsidRDefault="005C61B7" w:rsidP="005C61B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 w:cs="Angsana New" w:hint="cs"/>
                <w:sz w:val="30"/>
                <w:szCs w:val="30"/>
                <w:cs/>
                <w:lang w:val="en-US" w:bidi="th-TH"/>
              </w:rPr>
              <w:t>49</w:t>
            </w:r>
            <w:r w:rsidRPr="00FD4086">
              <w:rPr>
                <w:rFonts w:ascii="Angsana New" w:hAnsi="Angsana New" w:cs="Angsana New"/>
                <w:sz w:val="30"/>
                <w:szCs w:val="30"/>
              </w:rPr>
              <w:t>.</w:t>
            </w:r>
            <w:r>
              <w:rPr>
                <w:rFonts w:ascii="Angsana New" w:hAnsi="Angsana New" w:cs="Angsana New" w:hint="cs"/>
                <w:sz w:val="30"/>
                <w:szCs w:val="30"/>
                <w:cs/>
                <w:lang w:val="en-US" w:bidi="th-TH"/>
              </w:rPr>
              <w:t>75</w:t>
            </w:r>
          </w:p>
        </w:tc>
        <w:tc>
          <w:tcPr>
            <w:tcW w:w="1559" w:type="dxa"/>
          </w:tcPr>
          <w:p w14:paraId="37FDC69A" w14:textId="764F03A2" w:rsidR="005C61B7" w:rsidRPr="00FD4086" w:rsidRDefault="005C61B7" w:rsidP="005C61B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1DB8CED3" w14:textId="504B4C85" w:rsidR="005C61B7" w:rsidRPr="00FD4086" w:rsidRDefault="005C61B7" w:rsidP="005C61B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A48F7" w:rsidRPr="000B5EFA" w14:paraId="5EE23AD2" w14:textId="77777777" w:rsidTr="002D29AF">
        <w:trPr>
          <w:trHeight w:val="20"/>
        </w:trPr>
        <w:tc>
          <w:tcPr>
            <w:tcW w:w="3420" w:type="dxa"/>
          </w:tcPr>
          <w:p w14:paraId="019E71E0" w14:textId="77777777" w:rsidR="00BA48F7" w:rsidRPr="00D5492D" w:rsidRDefault="00BA48F7" w:rsidP="00BA48F7">
            <w:pPr>
              <w:ind w:left="162" w:right="-108" w:hanging="180"/>
              <w:rPr>
                <w:rFonts w:cs="Angsana New"/>
                <w:szCs w:val="30"/>
                <w:cs/>
              </w:rPr>
            </w:pPr>
            <w:r w:rsidRPr="00D5492D">
              <w:rPr>
                <w:rFonts w:cs="Angsana New"/>
                <w:szCs w:val="30"/>
              </w:rPr>
              <w:t xml:space="preserve">ES </w:t>
            </w:r>
            <w:proofErr w:type="spellStart"/>
            <w:r w:rsidRPr="00D5492D">
              <w:rPr>
                <w:rFonts w:cs="Angsana New"/>
                <w:szCs w:val="30"/>
              </w:rPr>
              <w:t>FiberVisions</w:t>
            </w:r>
            <w:proofErr w:type="spellEnd"/>
            <w:r w:rsidRPr="00D5492D">
              <w:rPr>
                <w:rFonts w:cs="Angsana New"/>
                <w:szCs w:val="30"/>
              </w:rPr>
              <w:t xml:space="preserve"> (Suzhou) Co., Ltd.</w:t>
            </w:r>
          </w:p>
        </w:tc>
        <w:tc>
          <w:tcPr>
            <w:tcW w:w="1800" w:type="dxa"/>
          </w:tcPr>
          <w:p w14:paraId="36835DD7" w14:textId="77777777" w:rsidR="00BA48F7" w:rsidRPr="006301AA" w:rsidRDefault="00BA48F7" w:rsidP="00BA48F7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492D">
              <w:rPr>
                <w:rFonts w:cs="Angsana New"/>
                <w:color w:val="000000"/>
                <w:szCs w:val="30"/>
                <w:cs/>
              </w:rPr>
              <w:t>สาธารณรัฐประชาชนจีน</w:t>
            </w:r>
          </w:p>
        </w:tc>
        <w:tc>
          <w:tcPr>
            <w:tcW w:w="1168" w:type="dxa"/>
          </w:tcPr>
          <w:p w14:paraId="68B3D52D" w14:textId="77777777" w:rsidR="00BA48F7" w:rsidRPr="006301AA" w:rsidRDefault="00BA48F7" w:rsidP="00BA48F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5605FD02" w14:textId="77777777" w:rsidR="00BA48F7" w:rsidRPr="000B5EFA" w:rsidRDefault="00BA48F7" w:rsidP="00BA48F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EC81184" w14:textId="77777777" w:rsidR="00BA48F7" w:rsidRPr="006301AA" w:rsidRDefault="00BA48F7" w:rsidP="00BA48F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1C54BBFD" w14:textId="08D72380" w:rsidR="00BA48F7" w:rsidRPr="000B5EFA" w:rsidRDefault="00235F35" w:rsidP="00BA48F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50</w:t>
            </w:r>
            <w:r w:rsidR="00BA48F7" w:rsidRPr="00FD4086">
              <w:rPr>
                <w:rFonts w:ascii="Angsana New" w:hAnsi="Angsana New" w:cs="Angsana New"/>
                <w:sz w:val="30"/>
                <w:szCs w:val="30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00</w:t>
            </w:r>
          </w:p>
        </w:tc>
        <w:tc>
          <w:tcPr>
            <w:tcW w:w="1559" w:type="dxa"/>
          </w:tcPr>
          <w:p w14:paraId="79BC93E0" w14:textId="77777777" w:rsidR="00BA48F7" w:rsidRPr="000B5EFA" w:rsidRDefault="00BA48F7" w:rsidP="00BA48F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5281F6B4" w14:textId="77777777" w:rsidR="00BA48F7" w:rsidRPr="000B5EFA" w:rsidRDefault="00BA48F7" w:rsidP="00BA48F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A48F7" w:rsidRPr="000B5EFA" w14:paraId="58C10D3A" w14:textId="77777777" w:rsidTr="002D29AF">
        <w:trPr>
          <w:trHeight w:val="20"/>
        </w:trPr>
        <w:tc>
          <w:tcPr>
            <w:tcW w:w="3420" w:type="dxa"/>
          </w:tcPr>
          <w:p w14:paraId="27F7658E" w14:textId="77777777" w:rsidR="00BA48F7" w:rsidRPr="00D5492D" w:rsidRDefault="00BA48F7" w:rsidP="00BA48F7">
            <w:pPr>
              <w:ind w:left="162" w:right="-108" w:hanging="180"/>
              <w:rPr>
                <w:rFonts w:cs="Angsana New"/>
                <w:szCs w:val="30"/>
              </w:rPr>
            </w:pPr>
            <w:r w:rsidRPr="00D5492D">
              <w:rPr>
                <w:rFonts w:cs="Angsana New"/>
                <w:szCs w:val="30"/>
              </w:rPr>
              <w:t xml:space="preserve">ES </w:t>
            </w:r>
            <w:proofErr w:type="spellStart"/>
            <w:r w:rsidRPr="00D5492D">
              <w:rPr>
                <w:rFonts w:cs="Angsana New"/>
                <w:szCs w:val="30"/>
              </w:rPr>
              <w:t>FiberVisions</w:t>
            </w:r>
            <w:proofErr w:type="spellEnd"/>
            <w:r w:rsidRPr="00D5492D">
              <w:rPr>
                <w:rFonts w:cs="Angsana New"/>
                <w:szCs w:val="30"/>
              </w:rPr>
              <w:t xml:space="preserve"> Shanghai Co., Ltd.</w:t>
            </w:r>
          </w:p>
        </w:tc>
        <w:tc>
          <w:tcPr>
            <w:tcW w:w="1800" w:type="dxa"/>
          </w:tcPr>
          <w:p w14:paraId="58FFB534" w14:textId="77777777" w:rsidR="00BA48F7" w:rsidRPr="006301AA" w:rsidRDefault="00BA48F7" w:rsidP="00BA48F7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492D">
              <w:rPr>
                <w:rFonts w:cs="Angsana New"/>
                <w:color w:val="000000"/>
                <w:szCs w:val="30"/>
                <w:cs/>
              </w:rPr>
              <w:t>สาธารณรัฐประชาชนจีน</w:t>
            </w:r>
          </w:p>
        </w:tc>
        <w:tc>
          <w:tcPr>
            <w:tcW w:w="1168" w:type="dxa"/>
          </w:tcPr>
          <w:p w14:paraId="64D763B4" w14:textId="77777777" w:rsidR="00BA48F7" w:rsidRPr="006301AA" w:rsidRDefault="00BA48F7" w:rsidP="00BA48F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618EC19" w14:textId="77777777" w:rsidR="00BA48F7" w:rsidRPr="000B5EFA" w:rsidRDefault="00BA48F7" w:rsidP="00BA48F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752650A6" w14:textId="77777777" w:rsidR="00BA48F7" w:rsidRPr="006301AA" w:rsidRDefault="00BA48F7" w:rsidP="00BA48F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59F0DAC7" w14:textId="0498CAE2" w:rsidR="00BA48F7" w:rsidRPr="000B5EFA" w:rsidRDefault="00235F35" w:rsidP="00BA48F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50</w:t>
            </w:r>
            <w:r w:rsidR="00BA48F7" w:rsidRPr="00FD4086">
              <w:rPr>
                <w:rFonts w:ascii="Angsana New" w:hAnsi="Angsana New" w:cs="Angsana New"/>
                <w:sz w:val="30"/>
                <w:szCs w:val="30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00</w:t>
            </w:r>
          </w:p>
        </w:tc>
        <w:tc>
          <w:tcPr>
            <w:tcW w:w="1559" w:type="dxa"/>
          </w:tcPr>
          <w:p w14:paraId="0805E27B" w14:textId="77777777" w:rsidR="00BA48F7" w:rsidRPr="000B5EFA" w:rsidRDefault="00BA48F7" w:rsidP="00BA48F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64CE4885" w14:textId="77777777" w:rsidR="00BA48F7" w:rsidRPr="000B5EFA" w:rsidRDefault="00BA48F7" w:rsidP="00BA48F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A48F7" w:rsidRPr="000B5EFA" w14:paraId="643993C0" w14:textId="77777777" w:rsidTr="002D29AF">
        <w:trPr>
          <w:trHeight w:val="20"/>
        </w:trPr>
        <w:tc>
          <w:tcPr>
            <w:tcW w:w="3420" w:type="dxa"/>
          </w:tcPr>
          <w:p w14:paraId="01254E07" w14:textId="38596EE7" w:rsidR="00BA48F7" w:rsidRPr="00D5492D" w:rsidRDefault="00BA48F7" w:rsidP="00BA48F7">
            <w:pPr>
              <w:ind w:left="162" w:right="-108" w:hanging="180"/>
              <w:rPr>
                <w:rFonts w:cs="Angsana New"/>
                <w:szCs w:val="30"/>
              </w:rPr>
            </w:pPr>
            <w:proofErr w:type="spellStart"/>
            <w:r w:rsidRPr="00D5492D">
              <w:rPr>
                <w:rFonts w:cs="Angsana New"/>
                <w:szCs w:val="30"/>
              </w:rPr>
              <w:t>Shen</w:t>
            </w:r>
            <w:r>
              <w:rPr>
                <w:rFonts w:cs="Angsana New"/>
                <w:szCs w:val="30"/>
              </w:rPr>
              <w:t>m</w:t>
            </w:r>
            <w:r w:rsidRPr="00D5492D">
              <w:rPr>
                <w:rFonts w:cs="Angsana New"/>
                <w:szCs w:val="30"/>
              </w:rPr>
              <w:t>a</w:t>
            </w:r>
            <w:proofErr w:type="spellEnd"/>
            <w:r w:rsidRPr="00D5492D">
              <w:rPr>
                <w:rFonts w:cs="Angsana New"/>
                <w:szCs w:val="30"/>
              </w:rPr>
              <w:t>-PHP (</w:t>
            </w:r>
            <w:proofErr w:type="spellStart"/>
            <w:r w:rsidRPr="00D5492D">
              <w:rPr>
                <w:rFonts w:cs="Angsana New"/>
                <w:szCs w:val="30"/>
              </w:rPr>
              <w:t>Pingdingshan</w:t>
            </w:r>
            <w:proofErr w:type="spellEnd"/>
            <w:r w:rsidRPr="00D5492D">
              <w:rPr>
                <w:rFonts w:cs="Angsana New"/>
                <w:szCs w:val="30"/>
              </w:rPr>
              <w:t>)</w:t>
            </w:r>
            <w:r w:rsidRPr="00D5492D">
              <w:rPr>
                <w:rFonts w:cs="Angsana New"/>
                <w:szCs w:val="30"/>
                <w:cs/>
              </w:rPr>
              <w:t xml:space="preserve"> </w:t>
            </w:r>
            <w:r w:rsidRPr="00D5492D">
              <w:rPr>
                <w:rFonts w:cs="Angsana New"/>
                <w:szCs w:val="30"/>
              </w:rPr>
              <w:t>Air Bag Yarn Manufacturing</w:t>
            </w:r>
            <w:r w:rsidRPr="00D5492D">
              <w:rPr>
                <w:rFonts w:cs="Angsana New"/>
                <w:szCs w:val="30"/>
                <w:cs/>
              </w:rPr>
              <w:t xml:space="preserve"> </w:t>
            </w:r>
            <w:r w:rsidRPr="00D5492D">
              <w:rPr>
                <w:rFonts w:cs="Angsana New"/>
                <w:szCs w:val="30"/>
              </w:rPr>
              <w:t>Co., Ltd.</w:t>
            </w:r>
          </w:p>
        </w:tc>
        <w:tc>
          <w:tcPr>
            <w:tcW w:w="1800" w:type="dxa"/>
          </w:tcPr>
          <w:p w14:paraId="0F2F21DC" w14:textId="77777777" w:rsidR="00BA48F7" w:rsidRPr="006301AA" w:rsidRDefault="00BA48F7" w:rsidP="00BA48F7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492D">
              <w:rPr>
                <w:rFonts w:cs="Angsana New"/>
                <w:color w:val="000000"/>
                <w:szCs w:val="30"/>
                <w:cs/>
              </w:rPr>
              <w:t>สาธารณรัฐประชาชนจีน</w:t>
            </w:r>
          </w:p>
        </w:tc>
        <w:tc>
          <w:tcPr>
            <w:tcW w:w="1168" w:type="dxa"/>
          </w:tcPr>
          <w:p w14:paraId="1E32BB0F" w14:textId="77777777" w:rsidR="00BA48F7" w:rsidRPr="006301AA" w:rsidRDefault="00BA48F7" w:rsidP="00BA48F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1B3EEE07" w14:textId="77777777" w:rsidR="00BA48F7" w:rsidRPr="000B5EFA" w:rsidRDefault="00BA48F7" w:rsidP="00BA48F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583E4DE2" w14:textId="77777777" w:rsidR="00BA48F7" w:rsidRPr="006301AA" w:rsidRDefault="00BA48F7" w:rsidP="00BA48F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93EB64C" w14:textId="622E4124" w:rsidR="00BA48F7" w:rsidRPr="006301AA" w:rsidRDefault="00235F35" w:rsidP="00BA48F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39</w:t>
            </w:r>
            <w:r w:rsidR="00BA48F7" w:rsidRPr="006301AA">
              <w:rPr>
                <w:rFonts w:ascii="Angsana New" w:hAnsi="Angsana New" w:cs="Angsana New"/>
                <w:sz w:val="30"/>
                <w:szCs w:val="30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20</w:t>
            </w:r>
          </w:p>
        </w:tc>
        <w:tc>
          <w:tcPr>
            <w:tcW w:w="1559" w:type="dxa"/>
          </w:tcPr>
          <w:p w14:paraId="25E46604" w14:textId="77777777" w:rsidR="00BA48F7" w:rsidRPr="000B5EFA" w:rsidRDefault="00BA48F7" w:rsidP="00BA48F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462A6A37" w14:textId="77777777" w:rsidR="00BA48F7" w:rsidRPr="000B5EFA" w:rsidRDefault="00BA48F7" w:rsidP="00BA48F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A48F7" w:rsidRPr="000B5EFA" w14:paraId="348D6DB5" w14:textId="77777777" w:rsidTr="002D29AF">
        <w:trPr>
          <w:trHeight w:val="20"/>
        </w:trPr>
        <w:tc>
          <w:tcPr>
            <w:tcW w:w="3420" w:type="dxa"/>
          </w:tcPr>
          <w:p w14:paraId="0FE60971" w14:textId="29C6F4A8" w:rsidR="00BA48F7" w:rsidRPr="00D5492D" w:rsidRDefault="00BA48F7" w:rsidP="00BA48F7">
            <w:pPr>
              <w:ind w:left="162" w:right="-108" w:hanging="180"/>
              <w:rPr>
                <w:rFonts w:cs="Angsana New"/>
                <w:szCs w:val="30"/>
              </w:rPr>
            </w:pPr>
            <w:r w:rsidRPr="00D5492D">
              <w:rPr>
                <w:rFonts w:cs="Angsana New"/>
                <w:szCs w:val="30"/>
              </w:rPr>
              <w:t>PHP-</w:t>
            </w:r>
            <w:proofErr w:type="spellStart"/>
            <w:r w:rsidRPr="00D5492D">
              <w:rPr>
                <w:rFonts w:cs="Angsana New"/>
                <w:szCs w:val="30"/>
              </w:rPr>
              <w:t>Shen</w:t>
            </w:r>
            <w:r>
              <w:rPr>
                <w:rFonts w:cs="Angsana New"/>
                <w:szCs w:val="30"/>
              </w:rPr>
              <w:t>m</w:t>
            </w:r>
            <w:r w:rsidRPr="00D5492D">
              <w:rPr>
                <w:rFonts w:cs="Angsana New"/>
                <w:szCs w:val="30"/>
              </w:rPr>
              <w:t>a</w:t>
            </w:r>
            <w:proofErr w:type="spellEnd"/>
            <w:r w:rsidRPr="00D5492D">
              <w:rPr>
                <w:rFonts w:cs="Angsana New"/>
                <w:szCs w:val="30"/>
              </w:rPr>
              <w:t xml:space="preserve"> Air Bag Yarn</w:t>
            </w:r>
            <w:r w:rsidRPr="00D5492D">
              <w:rPr>
                <w:rFonts w:cs="Angsana New"/>
                <w:szCs w:val="30"/>
                <w:cs/>
              </w:rPr>
              <w:t xml:space="preserve"> </w:t>
            </w:r>
            <w:r w:rsidRPr="00D5492D">
              <w:rPr>
                <w:rFonts w:cs="Angsana New"/>
                <w:szCs w:val="30"/>
              </w:rPr>
              <w:t>Marketing (Shanghai) Co.,</w:t>
            </w:r>
            <w:r w:rsidRPr="00D5492D">
              <w:rPr>
                <w:rFonts w:cs="Angsana New"/>
                <w:szCs w:val="30"/>
                <w:cs/>
              </w:rPr>
              <w:t xml:space="preserve"> </w:t>
            </w:r>
            <w:r w:rsidRPr="00D5492D">
              <w:rPr>
                <w:rFonts w:cs="Angsana New"/>
                <w:szCs w:val="30"/>
              </w:rPr>
              <w:t>Ltd.</w:t>
            </w:r>
          </w:p>
        </w:tc>
        <w:tc>
          <w:tcPr>
            <w:tcW w:w="1800" w:type="dxa"/>
          </w:tcPr>
          <w:p w14:paraId="0704DB9E" w14:textId="77777777" w:rsidR="00BA48F7" w:rsidRPr="006301AA" w:rsidRDefault="00BA48F7" w:rsidP="00BA48F7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492D">
              <w:rPr>
                <w:rFonts w:cs="Angsana New"/>
                <w:color w:val="000000"/>
                <w:szCs w:val="30"/>
                <w:cs/>
              </w:rPr>
              <w:t>สาธารณรัฐประชาชนจีน</w:t>
            </w:r>
          </w:p>
        </w:tc>
        <w:tc>
          <w:tcPr>
            <w:tcW w:w="1168" w:type="dxa"/>
          </w:tcPr>
          <w:p w14:paraId="6069EC47" w14:textId="77777777" w:rsidR="00BA48F7" w:rsidRPr="006301AA" w:rsidRDefault="00BA48F7" w:rsidP="00BA48F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5A9A3C41" w14:textId="77777777" w:rsidR="00BA48F7" w:rsidRPr="000B5EFA" w:rsidRDefault="00BA48F7" w:rsidP="00BA48F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A0668FF" w14:textId="77777777" w:rsidR="00BA48F7" w:rsidRPr="006301AA" w:rsidRDefault="00BA48F7" w:rsidP="00BA48F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12F6E13F" w14:textId="414FFD2A" w:rsidR="00BA48F7" w:rsidRPr="006301AA" w:rsidRDefault="00235F35" w:rsidP="00BA48F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  <w:t>40</w:t>
            </w:r>
            <w:r w:rsidR="00BA48F7"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  <w:t>80</w:t>
            </w:r>
          </w:p>
        </w:tc>
        <w:tc>
          <w:tcPr>
            <w:tcW w:w="1559" w:type="dxa"/>
          </w:tcPr>
          <w:p w14:paraId="242BE2DD" w14:textId="77777777" w:rsidR="00BA48F7" w:rsidRPr="000B5EFA" w:rsidRDefault="00BA48F7" w:rsidP="00BA48F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42AAFBDF" w14:textId="77777777" w:rsidR="00BA48F7" w:rsidRPr="000B5EFA" w:rsidRDefault="00BA48F7" w:rsidP="00BA48F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A48F7" w:rsidRPr="000B5EFA" w14:paraId="3F6FD723" w14:textId="77777777" w:rsidTr="002D29AF">
        <w:trPr>
          <w:trHeight w:val="20"/>
        </w:trPr>
        <w:tc>
          <w:tcPr>
            <w:tcW w:w="3420" w:type="dxa"/>
          </w:tcPr>
          <w:p w14:paraId="30B68E79" w14:textId="77777777" w:rsidR="00BA48F7" w:rsidRPr="00D5492D" w:rsidRDefault="00BA48F7" w:rsidP="00BA48F7">
            <w:pPr>
              <w:ind w:left="162" w:right="-108" w:hanging="180"/>
              <w:rPr>
                <w:rFonts w:cs="Angsana New"/>
                <w:szCs w:val="30"/>
              </w:rPr>
            </w:pPr>
            <w:r w:rsidRPr="00D5492D">
              <w:rPr>
                <w:rFonts w:cs="Angsana New"/>
                <w:szCs w:val="30"/>
              </w:rPr>
              <w:t xml:space="preserve">ES </w:t>
            </w:r>
            <w:proofErr w:type="spellStart"/>
            <w:r w:rsidRPr="00D5492D">
              <w:rPr>
                <w:rFonts w:cs="Angsana New"/>
                <w:szCs w:val="30"/>
              </w:rPr>
              <w:t>FiberVisions</w:t>
            </w:r>
            <w:proofErr w:type="spellEnd"/>
            <w:r w:rsidRPr="00D5492D">
              <w:rPr>
                <w:rFonts w:cs="Angsana New"/>
                <w:szCs w:val="30"/>
              </w:rPr>
              <w:t xml:space="preserve"> Hong Kong Limited</w:t>
            </w:r>
          </w:p>
        </w:tc>
        <w:tc>
          <w:tcPr>
            <w:tcW w:w="1800" w:type="dxa"/>
          </w:tcPr>
          <w:p w14:paraId="262AAB94" w14:textId="77777777" w:rsidR="00BA48F7" w:rsidRDefault="00BA48F7" w:rsidP="00BA48F7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ฮ่องกง</w:t>
            </w:r>
            <w:r>
              <w:rPr>
                <w:rFonts w:cs="Angsana New"/>
                <w:color w:val="000000"/>
                <w:szCs w:val="30"/>
              </w:rPr>
              <w:t>-</w:t>
            </w:r>
            <w:r w:rsidRPr="00D5492D">
              <w:rPr>
                <w:rFonts w:cs="Angsana New"/>
                <w:color w:val="000000"/>
                <w:szCs w:val="30"/>
                <w:cs/>
              </w:rPr>
              <w:t>สาธารณรัฐ</w:t>
            </w:r>
          </w:p>
          <w:p w14:paraId="66848A00" w14:textId="4E050795" w:rsidR="00BA48F7" w:rsidRPr="006301AA" w:rsidRDefault="00BA48F7" w:rsidP="00BA48F7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firstLine="1"/>
              <w:rPr>
                <w:rFonts w:cs="Angsana New"/>
                <w:color w:val="000000"/>
                <w:szCs w:val="30"/>
                <w:cs/>
              </w:rPr>
            </w:pPr>
            <w:r>
              <w:rPr>
                <w:rFonts w:cs="Angsana New" w:hint="cs"/>
                <w:color w:val="000000"/>
                <w:szCs w:val="30"/>
                <w:cs/>
              </w:rPr>
              <w:t>ประชาชนจีน</w:t>
            </w:r>
          </w:p>
        </w:tc>
        <w:tc>
          <w:tcPr>
            <w:tcW w:w="1168" w:type="dxa"/>
          </w:tcPr>
          <w:p w14:paraId="05AF1E3C" w14:textId="77777777" w:rsidR="00BA48F7" w:rsidRPr="006301AA" w:rsidRDefault="00BA48F7" w:rsidP="00BA48F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A279D6B" w14:textId="77777777" w:rsidR="00BA48F7" w:rsidRPr="000B5EFA" w:rsidRDefault="00BA48F7" w:rsidP="00BA48F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4CCEDF7F" w14:textId="77777777" w:rsidR="00BA48F7" w:rsidRPr="006301AA" w:rsidRDefault="00BA48F7" w:rsidP="00BA48F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760EBDF" w14:textId="3CABFB74" w:rsidR="00BA48F7" w:rsidRPr="006301AA" w:rsidRDefault="00235F35" w:rsidP="00BA48F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50</w:t>
            </w:r>
            <w:r w:rsidR="00BA48F7" w:rsidRPr="00FD4086">
              <w:rPr>
                <w:rFonts w:ascii="Angsana New" w:hAnsi="Angsana New" w:cs="Angsana New"/>
                <w:sz w:val="30"/>
                <w:szCs w:val="30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00</w:t>
            </w:r>
          </w:p>
        </w:tc>
        <w:tc>
          <w:tcPr>
            <w:tcW w:w="1559" w:type="dxa"/>
          </w:tcPr>
          <w:p w14:paraId="1C459099" w14:textId="77777777" w:rsidR="00BA48F7" w:rsidRPr="000B5EFA" w:rsidRDefault="00BA48F7" w:rsidP="00BA48F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33C8F51B" w14:textId="77777777" w:rsidR="00BA48F7" w:rsidRPr="000B5EFA" w:rsidRDefault="00BA48F7" w:rsidP="00BA48F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A48F7" w:rsidRPr="000B5EFA" w14:paraId="3E02703A" w14:textId="77777777" w:rsidTr="002D29AF">
        <w:trPr>
          <w:trHeight w:val="20"/>
        </w:trPr>
        <w:tc>
          <w:tcPr>
            <w:tcW w:w="3420" w:type="dxa"/>
          </w:tcPr>
          <w:p w14:paraId="409D3ABF" w14:textId="77777777" w:rsidR="00BA48F7" w:rsidRPr="00D5492D" w:rsidRDefault="00BA48F7" w:rsidP="00BA48F7">
            <w:pPr>
              <w:ind w:left="162" w:right="-108" w:hanging="180"/>
              <w:rPr>
                <w:rFonts w:cs="Angsana New"/>
                <w:szCs w:val="30"/>
              </w:rPr>
            </w:pPr>
            <w:r w:rsidRPr="00D5492D">
              <w:rPr>
                <w:rFonts w:cs="Angsana New"/>
                <w:szCs w:val="30"/>
              </w:rPr>
              <w:t xml:space="preserve">ES </w:t>
            </w:r>
            <w:proofErr w:type="spellStart"/>
            <w:r w:rsidRPr="00D5492D">
              <w:rPr>
                <w:rFonts w:cs="Angsana New"/>
                <w:szCs w:val="30"/>
              </w:rPr>
              <w:t>FiberVisions</w:t>
            </w:r>
            <w:proofErr w:type="spellEnd"/>
            <w:r w:rsidRPr="00D5492D">
              <w:rPr>
                <w:rFonts w:cs="Angsana New"/>
                <w:szCs w:val="30"/>
              </w:rPr>
              <w:t xml:space="preserve"> Company</w:t>
            </w:r>
            <w:r w:rsidRPr="00D5492D">
              <w:rPr>
                <w:rFonts w:cs="Angsana New"/>
                <w:szCs w:val="30"/>
                <w:cs/>
              </w:rPr>
              <w:t xml:space="preserve"> </w:t>
            </w:r>
            <w:r w:rsidRPr="00D5492D">
              <w:rPr>
                <w:rFonts w:cs="Angsana New"/>
                <w:szCs w:val="30"/>
              </w:rPr>
              <w:t>Limited</w:t>
            </w:r>
          </w:p>
        </w:tc>
        <w:tc>
          <w:tcPr>
            <w:tcW w:w="1800" w:type="dxa"/>
          </w:tcPr>
          <w:p w14:paraId="6AE393D7" w14:textId="77777777" w:rsidR="00BA48F7" w:rsidRPr="006301AA" w:rsidRDefault="00BA48F7" w:rsidP="00BA48F7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ญี่ปุ่น</w:t>
            </w:r>
          </w:p>
        </w:tc>
        <w:tc>
          <w:tcPr>
            <w:tcW w:w="1168" w:type="dxa"/>
          </w:tcPr>
          <w:p w14:paraId="37AB92DF" w14:textId="77777777" w:rsidR="00BA48F7" w:rsidRPr="006301AA" w:rsidRDefault="00BA48F7" w:rsidP="00BA48F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4C2E40EA" w14:textId="77777777" w:rsidR="00BA48F7" w:rsidRPr="000B5EFA" w:rsidRDefault="00BA48F7" w:rsidP="00BA48F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57D2AEC" w14:textId="77777777" w:rsidR="00BA48F7" w:rsidRPr="006301AA" w:rsidRDefault="00BA48F7" w:rsidP="00BA48F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4DE47860" w14:textId="1E25B025" w:rsidR="00BA48F7" w:rsidRPr="006301AA" w:rsidRDefault="00235F35" w:rsidP="00BA48F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50</w:t>
            </w:r>
            <w:r w:rsidR="00BA48F7" w:rsidRPr="00FD4086">
              <w:rPr>
                <w:rFonts w:ascii="Angsana New" w:hAnsi="Angsana New" w:cs="Angsana New"/>
                <w:sz w:val="30"/>
                <w:szCs w:val="30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00</w:t>
            </w:r>
          </w:p>
        </w:tc>
        <w:tc>
          <w:tcPr>
            <w:tcW w:w="1559" w:type="dxa"/>
          </w:tcPr>
          <w:p w14:paraId="50EAD025" w14:textId="77777777" w:rsidR="00BA48F7" w:rsidRPr="000B5EFA" w:rsidRDefault="00BA48F7" w:rsidP="00BA48F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5B3FEA0A" w14:textId="77777777" w:rsidR="00BA48F7" w:rsidRPr="000B5EFA" w:rsidRDefault="00BA48F7" w:rsidP="00BA48F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A48F7" w:rsidRPr="000B5EFA" w14:paraId="188596C2" w14:textId="77777777" w:rsidTr="002D29AF">
        <w:trPr>
          <w:trHeight w:val="20"/>
        </w:trPr>
        <w:tc>
          <w:tcPr>
            <w:tcW w:w="3420" w:type="dxa"/>
          </w:tcPr>
          <w:p w14:paraId="7E983ECD" w14:textId="77777777" w:rsidR="00BA48F7" w:rsidRPr="00D5492D" w:rsidRDefault="00BA48F7" w:rsidP="00BA48F7">
            <w:pPr>
              <w:ind w:left="162" w:right="-108" w:hanging="180"/>
              <w:rPr>
                <w:rFonts w:cs="Angsana New"/>
                <w:szCs w:val="30"/>
              </w:rPr>
            </w:pPr>
            <w:r w:rsidRPr="00D5492D">
              <w:rPr>
                <w:rFonts w:cs="Angsana New"/>
                <w:szCs w:val="30"/>
              </w:rPr>
              <w:t xml:space="preserve">ES </w:t>
            </w:r>
            <w:proofErr w:type="spellStart"/>
            <w:r w:rsidRPr="00D5492D">
              <w:rPr>
                <w:rFonts w:cs="Angsana New"/>
                <w:szCs w:val="30"/>
              </w:rPr>
              <w:t>FiberVisions</w:t>
            </w:r>
            <w:proofErr w:type="spellEnd"/>
            <w:r w:rsidRPr="00D5492D">
              <w:rPr>
                <w:rFonts w:cs="Angsana New"/>
                <w:szCs w:val="30"/>
              </w:rPr>
              <w:t xml:space="preserve"> Holdings </w:t>
            </w:r>
            <w:proofErr w:type="spellStart"/>
            <w:r w:rsidRPr="00D5492D">
              <w:rPr>
                <w:rFonts w:cs="Angsana New"/>
                <w:szCs w:val="30"/>
              </w:rPr>
              <w:t>ApS</w:t>
            </w:r>
            <w:proofErr w:type="spellEnd"/>
          </w:p>
        </w:tc>
        <w:tc>
          <w:tcPr>
            <w:tcW w:w="1800" w:type="dxa"/>
          </w:tcPr>
          <w:p w14:paraId="31AE4798" w14:textId="77777777" w:rsidR="00BA48F7" w:rsidRPr="006301AA" w:rsidRDefault="00BA48F7" w:rsidP="00BA48F7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เดนมาร์ก</w:t>
            </w:r>
          </w:p>
        </w:tc>
        <w:tc>
          <w:tcPr>
            <w:tcW w:w="1168" w:type="dxa"/>
          </w:tcPr>
          <w:p w14:paraId="05FD5549" w14:textId="77777777" w:rsidR="00BA48F7" w:rsidRPr="006301AA" w:rsidRDefault="00BA48F7" w:rsidP="00BA48F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2BD746F" w14:textId="77777777" w:rsidR="00BA48F7" w:rsidRPr="000B5EFA" w:rsidRDefault="00BA48F7" w:rsidP="00BA48F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1928B8E4" w14:textId="77777777" w:rsidR="00BA48F7" w:rsidRPr="000B5EFA" w:rsidRDefault="00BA48F7" w:rsidP="00BA48F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4A49D240" w14:textId="01689912" w:rsidR="00BA48F7" w:rsidRPr="006301AA" w:rsidRDefault="00235F35" w:rsidP="00BA48F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50</w:t>
            </w:r>
            <w:r w:rsidR="00BA48F7" w:rsidRPr="00FD4086">
              <w:rPr>
                <w:rFonts w:ascii="Angsana New" w:hAnsi="Angsana New" w:cs="Angsana New"/>
                <w:sz w:val="30"/>
                <w:szCs w:val="30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00</w:t>
            </w:r>
          </w:p>
        </w:tc>
        <w:tc>
          <w:tcPr>
            <w:tcW w:w="1559" w:type="dxa"/>
          </w:tcPr>
          <w:p w14:paraId="0D13CFC6" w14:textId="77777777" w:rsidR="00BA48F7" w:rsidRPr="000B5EFA" w:rsidRDefault="00BA48F7" w:rsidP="00BA48F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4C168F55" w14:textId="77777777" w:rsidR="00BA48F7" w:rsidRPr="000B5EFA" w:rsidRDefault="00BA48F7" w:rsidP="00BA48F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A48F7" w:rsidRPr="000B5EFA" w14:paraId="0E315422" w14:textId="77777777" w:rsidTr="002D29AF">
        <w:trPr>
          <w:trHeight w:val="20"/>
        </w:trPr>
        <w:tc>
          <w:tcPr>
            <w:tcW w:w="3420" w:type="dxa"/>
          </w:tcPr>
          <w:p w14:paraId="57F55303" w14:textId="77777777" w:rsidR="00BA48F7" w:rsidRPr="00D5492D" w:rsidRDefault="00BA48F7" w:rsidP="00BA48F7">
            <w:pPr>
              <w:ind w:left="162" w:right="-108" w:hanging="180"/>
              <w:rPr>
                <w:rFonts w:cs="Angsana New"/>
                <w:szCs w:val="30"/>
              </w:rPr>
            </w:pPr>
            <w:r w:rsidRPr="00D5492D">
              <w:rPr>
                <w:rFonts w:cs="Angsana New"/>
                <w:szCs w:val="30"/>
              </w:rPr>
              <w:t xml:space="preserve">ES </w:t>
            </w:r>
            <w:proofErr w:type="spellStart"/>
            <w:r w:rsidRPr="00D5492D">
              <w:rPr>
                <w:rFonts w:cs="Angsana New"/>
                <w:szCs w:val="30"/>
              </w:rPr>
              <w:t>FiberVisions</w:t>
            </w:r>
            <w:proofErr w:type="spellEnd"/>
            <w:r w:rsidRPr="00D5492D">
              <w:rPr>
                <w:rFonts w:cs="Angsana New"/>
                <w:szCs w:val="30"/>
              </w:rPr>
              <w:t xml:space="preserve"> </w:t>
            </w:r>
            <w:proofErr w:type="spellStart"/>
            <w:r w:rsidRPr="00D5492D">
              <w:rPr>
                <w:rFonts w:cs="Angsana New"/>
                <w:szCs w:val="30"/>
              </w:rPr>
              <w:t>ApS</w:t>
            </w:r>
            <w:proofErr w:type="spellEnd"/>
          </w:p>
        </w:tc>
        <w:tc>
          <w:tcPr>
            <w:tcW w:w="1800" w:type="dxa"/>
          </w:tcPr>
          <w:p w14:paraId="797E7F51" w14:textId="77777777" w:rsidR="00BA48F7" w:rsidRPr="006301AA" w:rsidRDefault="00BA48F7" w:rsidP="00BA48F7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เดนมาร์ก</w:t>
            </w:r>
          </w:p>
        </w:tc>
        <w:tc>
          <w:tcPr>
            <w:tcW w:w="1168" w:type="dxa"/>
          </w:tcPr>
          <w:p w14:paraId="04E72F7B" w14:textId="77777777" w:rsidR="00BA48F7" w:rsidRPr="006301AA" w:rsidRDefault="00BA48F7" w:rsidP="00BA48F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4152846" w14:textId="77777777" w:rsidR="00BA48F7" w:rsidRPr="000B5EFA" w:rsidRDefault="00BA48F7" w:rsidP="00BA48F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AB6CDD0" w14:textId="77777777" w:rsidR="00BA48F7" w:rsidRPr="000B5EFA" w:rsidRDefault="00BA48F7" w:rsidP="00BA48F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420269DF" w14:textId="4EA982E6" w:rsidR="00BA48F7" w:rsidRPr="006301AA" w:rsidRDefault="00235F35" w:rsidP="00BA48F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50</w:t>
            </w:r>
            <w:r w:rsidR="00BA48F7" w:rsidRPr="00FD4086">
              <w:rPr>
                <w:rFonts w:ascii="Angsana New" w:hAnsi="Angsana New" w:cs="Angsana New"/>
                <w:sz w:val="30"/>
                <w:szCs w:val="30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00</w:t>
            </w:r>
          </w:p>
        </w:tc>
        <w:tc>
          <w:tcPr>
            <w:tcW w:w="1559" w:type="dxa"/>
          </w:tcPr>
          <w:p w14:paraId="71A46A86" w14:textId="77777777" w:rsidR="00BA48F7" w:rsidRPr="000B5EFA" w:rsidRDefault="00BA48F7" w:rsidP="00BA48F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4B9780B4" w14:textId="77777777" w:rsidR="00BA48F7" w:rsidRPr="000B5EFA" w:rsidRDefault="00BA48F7" w:rsidP="00BA48F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A48F7" w:rsidRPr="000B5EFA" w14:paraId="3D4E3698" w14:textId="77777777" w:rsidTr="002D29AF">
        <w:trPr>
          <w:trHeight w:val="20"/>
        </w:trPr>
        <w:tc>
          <w:tcPr>
            <w:tcW w:w="3420" w:type="dxa"/>
          </w:tcPr>
          <w:p w14:paraId="15754E8E" w14:textId="77777777" w:rsidR="00BA48F7" w:rsidRPr="00D5492D" w:rsidRDefault="00BA48F7" w:rsidP="00BA48F7">
            <w:pPr>
              <w:ind w:left="162" w:right="-108" w:hanging="180"/>
              <w:rPr>
                <w:rFonts w:cs="Angsana New"/>
                <w:szCs w:val="30"/>
              </w:rPr>
            </w:pPr>
            <w:r w:rsidRPr="00D5492D">
              <w:rPr>
                <w:rFonts w:cs="Angsana New"/>
                <w:szCs w:val="30"/>
              </w:rPr>
              <w:lastRenderedPageBreak/>
              <w:t>TTI GmbH</w:t>
            </w:r>
          </w:p>
        </w:tc>
        <w:tc>
          <w:tcPr>
            <w:tcW w:w="1800" w:type="dxa"/>
          </w:tcPr>
          <w:p w14:paraId="50536BE3" w14:textId="77777777" w:rsidR="00BA48F7" w:rsidRPr="006301AA" w:rsidRDefault="00BA48F7" w:rsidP="00BA48F7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เยอรมนี</w:t>
            </w:r>
          </w:p>
        </w:tc>
        <w:tc>
          <w:tcPr>
            <w:tcW w:w="1168" w:type="dxa"/>
          </w:tcPr>
          <w:p w14:paraId="2B5EB630" w14:textId="77777777" w:rsidR="00BA48F7" w:rsidRPr="006301AA" w:rsidRDefault="00BA48F7" w:rsidP="00BA48F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B80174B" w14:textId="77777777" w:rsidR="00BA48F7" w:rsidRPr="000B5EFA" w:rsidRDefault="00BA48F7" w:rsidP="00BA48F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C0A7981" w14:textId="77777777" w:rsidR="00BA48F7" w:rsidRPr="000B5EFA" w:rsidRDefault="00BA48F7" w:rsidP="00BA48F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8E41B03" w14:textId="06CCC951" w:rsidR="00BA48F7" w:rsidRPr="006301AA" w:rsidRDefault="00235F35" w:rsidP="00BA48F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  <w:t>40</w:t>
            </w:r>
            <w:r w:rsidR="00BA48F7"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  <w:t>00</w:t>
            </w:r>
          </w:p>
        </w:tc>
        <w:tc>
          <w:tcPr>
            <w:tcW w:w="1559" w:type="dxa"/>
          </w:tcPr>
          <w:p w14:paraId="51ED1110" w14:textId="77777777" w:rsidR="00BA48F7" w:rsidRPr="000B5EFA" w:rsidRDefault="00BA48F7" w:rsidP="00BA48F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0EB47DE3" w14:textId="77777777" w:rsidR="00BA48F7" w:rsidRPr="000B5EFA" w:rsidRDefault="00BA48F7" w:rsidP="00BA48F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A48F7" w:rsidRPr="000B5EFA" w14:paraId="02A01AF7" w14:textId="77777777" w:rsidTr="002D29AF">
        <w:trPr>
          <w:trHeight w:val="20"/>
        </w:trPr>
        <w:tc>
          <w:tcPr>
            <w:tcW w:w="3420" w:type="dxa"/>
          </w:tcPr>
          <w:p w14:paraId="7C9149D8" w14:textId="77777777" w:rsidR="00BA48F7" w:rsidRPr="00D5492D" w:rsidRDefault="00BA48F7" w:rsidP="00BA48F7">
            <w:pPr>
              <w:ind w:left="162" w:right="-108" w:hanging="180"/>
              <w:rPr>
                <w:rFonts w:cs="Angsana New"/>
                <w:szCs w:val="30"/>
              </w:rPr>
            </w:pPr>
            <w:r w:rsidRPr="00D5492D">
              <w:rPr>
                <w:rFonts w:cs="Angsana New"/>
                <w:szCs w:val="30"/>
              </w:rPr>
              <w:t xml:space="preserve">ES </w:t>
            </w:r>
            <w:proofErr w:type="spellStart"/>
            <w:r w:rsidRPr="00D5492D">
              <w:rPr>
                <w:rFonts w:cs="Angsana New"/>
                <w:szCs w:val="30"/>
              </w:rPr>
              <w:t>FiberVisions</w:t>
            </w:r>
            <w:proofErr w:type="spellEnd"/>
            <w:r w:rsidRPr="00D5492D">
              <w:rPr>
                <w:rFonts w:cs="Angsana New"/>
                <w:szCs w:val="30"/>
              </w:rPr>
              <w:t xml:space="preserve"> LP</w:t>
            </w:r>
          </w:p>
        </w:tc>
        <w:tc>
          <w:tcPr>
            <w:tcW w:w="1800" w:type="dxa"/>
          </w:tcPr>
          <w:p w14:paraId="6CCAE17F" w14:textId="77777777" w:rsidR="00BA48F7" w:rsidRPr="006301AA" w:rsidRDefault="00BA48F7" w:rsidP="00BA48F7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สหรัฐอเมริกา</w:t>
            </w:r>
          </w:p>
        </w:tc>
        <w:tc>
          <w:tcPr>
            <w:tcW w:w="1168" w:type="dxa"/>
          </w:tcPr>
          <w:p w14:paraId="3E39B30F" w14:textId="77777777" w:rsidR="00BA48F7" w:rsidRPr="006301AA" w:rsidRDefault="00BA48F7" w:rsidP="00BA48F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46970BE8" w14:textId="77777777" w:rsidR="00BA48F7" w:rsidRPr="000B5EFA" w:rsidRDefault="00BA48F7" w:rsidP="00BA48F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BB0ABBC" w14:textId="77777777" w:rsidR="00BA48F7" w:rsidRPr="000B5EFA" w:rsidRDefault="00BA48F7" w:rsidP="00BA48F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3B906B7" w14:textId="32BA7462" w:rsidR="00BA48F7" w:rsidRPr="006301AA" w:rsidRDefault="00235F35" w:rsidP="00BA48F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50</w:t>
            </w:r>
            <w:r w:rsidR="00BA48F7" w:rsidRPr="00FD4086">
              <w:rPr>
                <w:rFonts w:ascii="Angsana New" w:hAnsi="Angsana New" w:cs="Angsana New"/>
                <w:sz w:val="30"/>
                <w:szCs w:val="30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00</w:t>
            </w:r>
          </w:p>
        </w:tc>
        <w:tc>
          <w:tcPr>
            <w:tcW w:w="1559" w:type="dxa"/>
          </w:tcPr>
          <w:p w14:paraId="5C4375E4" w14:textId="77777777" w:rsidR="00BA48F7" w:rsidRPr="000B5EFA" w:rsidRDefault="00BA48F7" w:rsidP="00BA48F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230E9CBF" w14:textId="77777777" w:rsidR="00BA48F7" w:rsidRPr="000B5EFA" w:rsidRDefault="00BA48F7" w:rsidP="00BA48F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A48F7" w:rsidRPr="000B5EFA" w14:paraId="52F15E2C" w14:textId="77777777" w:rsidTr="002D29AF">
        <w:trPr>
          <w:trHeight w:val="371"/>
        </w:trPr>
        <w:tc>
          <w:tcPr>
            <w:tcW w:w="3420" w:type="dxa"/>
          </w:tcPr>
          <w:p w14:paraId="53372575" w14:textId="77777777" w:rsidR="00BA48F7" w:rsidRPr="00D5492D" w:rsidRDefault="00BA48F7" w:rsidP="00BA48F7">
            <w:pPr>
              <w:ind w:left="162" w:right="-108" w:hanging="180"/>
              <w:rPr>
                <w:rFonts w:cs="Angsana New"/>
                <w:szCs w:val="30"/>
              </w:rPr>
            </w:pPr>
            <w:r w:rsidRPr="00D5492D">
              <w:rPr>
                <w:rFonts w:cs="Angsana New"/>
                <w:szCs w:val="30"/>
              </w:rPr>
              <w:t xml:space="preserve">ES </w:t>
            </w:r>
            <w:proofErr w:type="spellStart"/>
            <w:r w:rsidRPr="00D5492D">
              <w:rPr>
                <w:rFonts w:cs="Angsana New"/>
                <w:szCs w:val="30"/>
              </w:rPr>
              <w:t>FiberVisions</w:t>
            </w:r>
            <w:proofErr w:type="spellEnd"/>
            <w:r w:rsidRPr="00D5492D">
              <w:rPr>
                <w:rFonts w:cs="Angsana New"/>
                <w:szCs w:val="30"/>
              </w:rPr>
              <w:t>, Inc.</w:t>
            </w:r>
          </w:p>
        </w:tc>
        <w:tc>
          <w:tcPr>
            <w:tcW w:w="1800" w:type="dxa"/>
          </w:tcPr>
          <w:p w14:paraId="05A4EE66" w14:textId="77777777" w:rsidR="00BA48F7" w:rsidRPr="006301AA" w:rsidRDefault="00BA48F7" w:rsidP="00BA48F7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สหรัฐอเมริกา</w:t>
            </w:r>
          </w:p>
        </w:tc>
        <w:tc>
          <w:tcPr>
            <w:tcW w:w="1168" w:type="dxa"/>
          </w:tcPr>
          <w:p w14:paraId="235A70F6" w14:textId="77777777" w:rsidR="00BA48F7" w:rsidRPr="006301AA" w:rsidRDefault="00BA48F7" w:rsidP="00BA48F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5FAC3FCB" w14:textId="77777777" w:rsidR="00BA48F7" w:rsidRPr="000B5EFA" w:rsidRDefault="00BA48F7" w:rsidP="00BA48F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E1831F3" w14:textId="77777777" w:rsidR="00BA48F7" w:rsidRPr="000B5EFA" w:rsidRDefault="00BA48F7" w:rsidP="00BA48F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1412400" w14:textId="1A2459DF" w:rsidR="00BA48F7" w:rsidRPr="006301AA" w:rsidRDefault="00235F35" w:rsidP="00BA48F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50</w:t>
            </w:r>
            <w:r w:rsidR="00BA48F7" w:rsidRPr="00FD4086">
              <w:rPr>
                <w:rFonts w:ascii="Angsana New" w:hAnsi="Angsana New" w:cs="Angsana New"/>
                <w:sz w:val="30"/>
                <w:szCs w:val="30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00</w:t>
            </w:r>
          </w:p>
        </w:tc>
        <w:tc>
          <w:tcPr>
            <w:tcW w:w="1559" w:type="dxa"/>
          </w:tcPr>
          <w:p w14:paraId="2B0EDD0F" w14:textId="77777777" w:rsidR="00BA48F7" w:rsidRPr="000B5EFA" w:rsidRDefault="00BA48F7" w:rsidP="00BA48F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74433FBE" w14:textId="77777777" w:rsidR="00BA48F7" w:rsidRPr="000B5EFA" w:rsidRDefault="00BA48F7" w:rsidP="00BA48F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A48F7" w:rsidRPr="000B5EFA" w14:paraId="67211CA3" w14:textId="77777777" w:rsidTr="002D29AF">
        <w:trPr>
          <w:trHeight w:val="144"/>
        </w:trPr>
        <w:tc>
          <w:tcPr>
            <w:tcW w:w="3420" w:type="dxa"/>
          </w:tcPr>
          <w:p w14:paraId="53B00343" w14:textId="771F588E" w:rsidR="00BA48F7" w:rsidRPr="00AE1D13" w:rsidRDefault="00BA48F7" w:rsidP="00BA48F7">
            <w:pPr>
              <w:shd w:val="clear" w:color="auto" w:fill="FFFFFF"/>
              <w:ind w:left="162" w:right="-108" w:hanging="180"/>
              <w:rPr>
                <w:rFonts w:cs="Angsana New"/>
                <w:szCs w:val="30"/>
              </w:rPr>
            </w:pPr>
            <w:proofErr w:type="spellStart"/>
            <w:r w:rsidRPr="00690487">
              <w:rPr>
                <w:rFonts w:cs="Angsana New"/>
                <w:szCs w:val="30"/>
              </w:rPr>
              <w:t>Huvis</w:t>
            </w:r>
            <w:proofErr w:type="spellEnd"/>
            <w:r w:rsidRPr="00690487">
              <w:rPr>
                <w:rFonts w:cs="Angsana New"/>
                <w:szCs w:val="30"/>
              </w:rPr>
              <w:t xml:space="preserve"> Indorama Advanced</w:t>
            </w:r>
            <w:r>
              <w:rPr>
                <w:rFonts w:cs="Angsana New"/>
                <w:szCs w:val="30"/>
              </w:rPr>
              <w:t xml:space="preserve"> </w:t>
            </w:r>
            <w:r w:rsidRPr="00690487">
              <w:rPr>
                <w:rFonts w:cs="Angsana New"/>
                <w:szCs w:val="30"/>
              </w:rPr>
              <w:t>Materials,</w:t>
            </w:r>
            <w:r>
              <w:rPr>
                <w:rFonts w:cs="Angsana New"/>
                <w:szCs w:val="30"/>
              </w:rPr>
              <w:t xml:space="preserve"> </w:t>
            </w:r>
            <w:r w:rsidRPr="00690487">
              <w:rPr>
                <w:rFonts w:cs="Angsana New"/>
                <w:szCs w:val="30"/>
              </w:rPr>
              <w:t>LLC</w:t>
            </w:r>
          </w:p>
        </w:tc>
        <w:tc>
          <w:tcPr>
            <w:tcW w:w="1800" w:type="dxa"/>
          </w:tcPr>
          <w:p w14:paraId="2279F0FE" w14:textId="77777777" w:rsidR="00BA48F7" w:rsidRPr="006301AA" w:rsidRDefault="00BA48F7" w:rsidP="00BA48F7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สหรัฐอเมริกา</w:t>
            </w:r>
          </w:p>
        </w:tc>
        <w:tc>
          <w:tcPr>
            <w:tcW w:w="1168" w:type="dxa"/>
          </w:tcPr>
          <w:p w14:paraId="3B1EF6F9" w14:textId="77777777" w:rsidR="00BA48F7" w:rsidRPr="006301AA" w:rsidRDefault="00BA48F7" w:rsidP="00BA48F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DF578DD" w14:textId="77777777" w:rsidR="00BA48F7" w:rsidRPr="000B5EFA" w:rsidRDefault="00BA48F7" w:rsidP="00BA48F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D2A77EC" w14:textId="77777777" w:rsidR="00BA48F7" w:rsidRPr="000B5EFA" w:rsidRDefault="00BA48F7" w:rsidP="00BA48F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1477712" w14:textId="079F2599" w:rsidR="00BA48F7" w:rsidRPr="006301AA" w:rsidRDefault="00235F35" w:rsidP="00BA48F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  <w:t>50</w:t>
            </w:r>
            <w:r w:rsidR="00BA48F7"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  <w:t>00</w:t>
            </w:r>
          </w:p>
        </w:tc>
        <w:tc>
          <w:tcPr>
            <w:tcW w:w="1559" w:type="dxa"/>
          </w:tcPr>
          <w:p w14:paraId="4DAFBB50" w14:textId="77777777" w:rsidR="00BA48F7" w:rsidRPr="000B5EFA" w:rsidRDefault="00BA48F7" w:rsidP="00BA48F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</w:tcPr>
          <w:p w14:paraId="69B1DABB" w14:textId="77777777" w:rsidR="00BA48F7" w:rsidRPr="000B5EFA" w:rsidRDefault="00BA48F7" w:rsidP="00BA48F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A48F7" w:rsidRPr="000B5EFA" w14:paraId="2CBD9257" w14:textId="77777777" w:rsidTr="006478C8">
        <w:trPr>
          <w:trHeight w:val="144"/>
        </w:trPr>
        <w:tc>
          <w:tcPr>
            <w:tcW w:w="3420" w:type="dxa"/>
          </w:tcPr>
          <w:p w14:paraId="7C5477D9" w14:textId="77777777" w:rsidR="00BA48F7" w:rsidRPr="00690487" w:rsidRDefault="00BA48F7" w:rsidP="00BA48F7">
            <w:pPr>
              <w:shd w:val="clear" w:color="auto" w:fill="FFFFFF"/>
              <w:ind w:left="162" w:right="-108" w:hanging="180"/>
              <w:rPr>
                <w:rFonts w:cs="Angsana New"/>
                <w:szCs w:val="30"/>
              </w:rPr>
            </w:pPr>
            <w:r w:rsidRPr="00390AB5">
              <w:rPr>
                <w:rFonts w:cs="Angsana New"/>
                <w:szCs w:val="30"/>
              </w:rPr>
              <w:t>Indorama Loop Technologies, LLC</w:t>
            </w:r>
          </w:p>
        </w:tc>
        <w:tc>
          <w:tcPr>
            <w:tcW w:w="1800" w:type="dxa"/>
          </w:tcPr>
          <w:p w14:paraId="4F86A97B" w14:textId="77777777" w:rsidR="00BA48F7" w:rsidRPr="006301AA" w:rsidRDefault="00BA48F7" w:rsidP="00BA48F7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สหรัฐอเมริกา</w:t>
            </w:r>
          </w:p>
        </w:tc>
        <w:tc>
          <w:tcPr>
            <w:tcW w:w="1168" w:type="dxa"/>
          </w:tcPr>
          <w:p w14:paraId="7C20B204" w14:textId="77777777" w:rsidR="00BA48F7" w:rsidRPr="006301AA" w:rsidRDefault="00BA48F7" w:rsidP="00BA48F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0D5A3798" w14:textId="77777777" w:rsidR="00BA48F7" w:rsidRPr="000B5EFA" w:rsidRDefault="00BA48F7" w:rsidP="00BA48F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59138AAC" w14:textId="77777777" w:rsidR="00BA48F7" w:rsidRPr="000B5EFA" w:rsidRDefault="00BA48F7" w:rsidP="00BA48F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5DBBDB20" w14:textId="5DA0732A" w:rsidR="00BA48F7" w:rsidRPr="006301AA" w:rsidRDefault="00235F35" w:rsidP="00BA48F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  <w:t>50</w:t>
            </w:r>
            <w:r w:rsidR="00BA48F7"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  <w:t>00</w:t>
            </w:r>
          </w:p>
        </w:tc>
        <w:tc>
          <w:tcPr>
            <w:tcW w:w="1559" w:type="dxa"/>
            <w:vAlign w:val="center"/>
          </w:tcPr>
          <w:p w14:paraId="0AD23105" w14:textId="1ED07AA7" w:rsidR="00BA48F7" w:rsidRPr="000B5EFA" w:rsidRDefault="006C5807" w:rsidP="006478C8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before="60" w:after="0" w:line="240" w:lineRule="atLeast"/>
              <w:ind w:left="0" w:right="-115" w:hanging="72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6D7C6F">
              <w:rPr>
                <w:rFonts w:ascii="Wingdings 2" w:hAnsi="Wingdings 2"/>
                <w:b/>
                <w:bCs/>
                <w:sz w:val="28"/>
              </w:rPr>
              <w:t></w:t>
            </w:r>
          </w:p>
        </w:tc>
        <w:tc>
          <w:tcPr>
            <w:tcW w:w="1495" w:type="dxa"/>
          </w:tcPr>
          <w:p w14:paraId="3CAF50DA" w14:textId="77777777" w:rsidR="00BA48F7" w:rsidRPr="000B5EFA" w:rsidRDefault="00BA48F7" w:rsidP="00BA48F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A48F7" w:rsidRPr="000B5EFA" w14:paraId="39C8C163" w14:textId="77777777" w:rsidTr="002D29AF">
        <w:trPr>
          <w:trHeight w:val="144"/>
        </w:trPr>
        <w:tc>
          <w:tcPr>
            <w:tcW w:w="3420" w:type="dxa"/>
          </w:tcPr>
          <w:p w14:paraId="7FA3D098" w14:textId="77777777" w:rsidR="00BA48F7" w:rsidRPr="00390AB5" w:rsidRDefault="00BA48F7" w:rsidP="00BA48F7">
            <w:pPr>
              <w:shd w:val="clear" w:color="auto" w:fill="FFFFFF"/>
              <w:ind w:left="162" w:right="-108" w:hanging="180"/>
              <w:rPr>
                <w:rFonts w:cs="Angsana New"/>
                <w:szCs w:val="30"/>
              </w:rPr>
            </w:pPr>
            <w:r w:rsidRPr="00390AB5">
              <w:rPr>
                <w:rFonts w:cs="Angsana New"/>
                <w:szCs w:val="30"/>
              </w:rPr>
              <w:t xml:space="preserve">Indorama Ventures </w:t>
            </w:r>
            <w:proofErr w:type="spellStart"/>
            <w:r w:rsidRPr="00390AB5">
              <w:rPr>
                <w:rFonts w:cs="Angsana New"/>
                <w:szCs w:val="30"/>
              </w:rPr>
              <w:t>EcoMex</w:t>
            </w:r>
            <w:proofErr w:type="spellEnd"/>
            <w:r w:rsidRPr="00390AB5">
              <w:rPr>
                <w:rFonts w:cs="Angsana New"/>
                <w:szCs w:val="30"/>
              </w:rPr>
              <w:t>, S. de R.L. de C.V.</w:t>
            </w:r>
          </w:p>
        </w:tc>
        <w:tc>
          <w:tcPr>
            <w:tcW w:w="1800" w:type="dxa"/>
          </w:tcPr>
          <w:p w14:paraId="4A8651E0" w14:textId="77777777" w:rsidR="00BA48F7" w:rsidRPr="006301AA" w:rsidRDefault="00BA48F7" w:rsidP="00BA48F7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FA0592">
              <w:rPr>
                <w:rFonts w:cs="Angsana New"/>
                <w:color w:val="000000"/>
                <w:szCs w:val="30"/>
                <w:cs/>
              </w:rPr>
              <w:t>เม็กซิโก</w:t>
            </w:r>
          </w:p>
        </w:tc>
        <w:tc>
          <w:tcPr>
            <w:tcW w:w="1168" w:type="dxa"/>
          </w:tcPr>
          <w:p w14:paraId="1DFFE58E" w14:textId="77777777" w:rsidR="00BA48F7" w:rsidRPr="006301AA" w:rsidRDefault="00BA48F7" w:rsidP="00BA48F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7D1630A1" w14:textId="77777777" w:rsidR="00BA48F7" w:rsidRPr="000B5EFA" w:rsidRDefault="00BA48F7" w:rsidP="00BA48F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57548B98" w14:textId="77777777" w:rsidR="00BA48F7" w:rsidRPr="000B5EFA" w:rsidRDefault="00BA48F7" w:rsidP="00BA48F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17C30D7" w14:textId="0FF5D9A4" w:rsidR="00BA48F7" w:rsidRPr="006301AA" w:rsidRDefault="00235F35" w:rsidP="00BA48F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  <w:t>51</w:t>
            </w:r>
            <w:r w:rsidR="00BA48F7"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  <w:t>00</w:t>
            </w:r>
          </w:p>
        </w:tc>
        <w:tc>
          <w:tcPr>
            <w:tcW w:w="1559" w:type="dxa"/>
          </w:tcPr>
          <w:p w14:paraId="746A9426" w14:textId="3643D529" w:rsidR="00BA48F7" w:rsidRPr="000B5EFA" w:rsidRDefault="006C5807" w:rsidP="006478C8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before="60" w:after="0" w:line="240" w:lineRule="atLeast"/>
              <w:ind w:left="0" w:right="-115" w:hanging="72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6D7C6F">
              <w:rPr>
                <w:rFonts w:ascii="Wingdings 2" w:hAnsi="Wingdings 2"/>
                <w:b/>
                <w:bCs/>
                <w:sz w:val="28"/>
              </w:rPr>
              <w:t></w:t>
            </w:r>
          </w:p>
        </w:tc>
        <w:tc>
          <w:tcPr>
            <w:tcW w:w="1495" w:type="dxa"/>
          </w:tcPr>
          <w:p w14:paraId="37C27329" w14:textId="77777777" w:rsidR="00BA48F7" w:rsidRPr="000B5EFA" w:rsidRDefault="00BA48F7" w:rsidP="00BA48F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A48F7" w:rsidRPr="000B5EFA" w14:paraId="22D62DE7" w14:textId="77777777" w:rsidTr="002D29AF">
        <w:trPr>
          <w:trHeight w:val="144"/>
        </w:trPr>
        <w:tc>
          <w:tcPr>
            <w:tcW w:w="3420" w:type="dxa"/>
          </w:tcPr>
          <w:p w14:paraId="65AFD678" w14:textId="61DFAC34" w:rsidR="00BA48F7" w:rsidRPr="00390AB5" w:rsidRDefault="00BA48F7" w:rsidP="00BA48F7">
            <w:pPr>
              <w:shd w:val="clear" w:color="auto" w:fill="FFFFFF"/>
              <w:ind w:left="162" w:right="-108" w:hanging="180"/>
              <w:rPr>
                <w:rFonts w:cs="Angsana New"/>
                <w:szCs w:val="30"/>
              </w:rPr>
            </w:pPr>
            <w:r w:rsidRPr="00D5492D">
              <w:rPr>
                <w:rFonts w:cs="Angsana New"/>
                <w:szCs w:val="30"/>
              </w:rPr>
              <w:t xml:space="preserve">Indorama Ventures </w:t>
            </w:r>
            <w:proofErr w:type="spellStart"/>
            <w:r w:rsidRPr="00D5492D">
              <w:rPr>
                <w:rFonts w:cs="Angsana New"/>
                <w:szCs w:val="30"/>
              </w:rPr>
              <w:t>EcoMex</w:t>
            </w:r>
            <w:proofErr w:type="spellEnd"/>
            <w:r w:rsidRPr="00D5492D">
              <w:rPr>
                <w:rFonts w:cs="Angsana New"/>
                <w:szCs w:val="30"/>
              </w:rPr>
              <w:t xml:space="preserve">, Services, </w:t>
            </w:r>
            <w:r>
              <w:rPr>
                <w:rFonts w:cs="Angsana New"/>
                <w:szCs w:val="30"/>
              </w:rPr>
              <w:br/>
            </w:r>
            <w:r w:rsidRPr="00D5492D">
              <w:rPr>
                <w:rFonts w:cs="Angsana New"/>
                <w:szCs w:val="30"/>
              </w:rPr>
              <w:t>S. de R.L. de C.V.</w:t>
            </w:r>
          </w:p>
        </w:tc>
        <w:tc>
          <w:tcPr>
            <w:tcW w:w="1800" w:type="dxa"/>
          </w:tcPr>
          <w:p w14:paraId="25C39BD4" w14:textId="77777777" w:rsidR="00BA48F7" w:rsidRPr="006301AA" w:rsidRDefault="00BA48F7" w:rsidP="00BA48F7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492D">
              <w:rPr>
                <w:rFonts w:cs="Angsana New"/>
                <w:color w:val="000000"/>
                <w:szCs w:val="30"/>
                <w:cs/>
              </w:rPr>
              <w:t>เม็กซิโก</w:t>
            </w:r>
          </w:p>
        </w:tc>
        <w:tc>
          <w:tcPr>
            <w:tcW w:w="1168" w:type="dxa"/>
          </w:tcPr>
          <w:p w14:paraId="5C3DCC83" w14:textId="77777777" w:rsidR="00BA48F7" w:rsidRPr="006301AA" w:rsidRDefault="00BA48F7" w:rsidP="00BA48F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49DB95C8" w14:textId="77777777" w:rsidR="00BA48F7" w:rsidRPr="000B5EFA" w:rsidRDefault="00BA48F7" w:rsidP="00BA48F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080DEB7B" w14:textId="77777777" w:rsidR="00BA48F7" w:rsidRPr="000B5EFA" w:rsidRDefault="00BA48F7" w:rsidP="00BA48F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190F8EA6" w14:textId="381C5ED8" w:rsidR="00BA48F7" w:rsidRPr="006301AA" w:rsidRDefault="00235F35" w:rsidP="00BA48F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  <w:t>51</w:t>
            </w:r>
            <w:r w:rsidR="00BA48F7"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  <w:t>00</w:t>
            </w:r>
          </w:p>
        </w:tc>
        <w:tc>
          <w:tcPr>
            <w:tcW w:w="1559" w:type="dxa"/>
          </w:tcPr>
          <w:p w14:paraId="04E03C4B" w14:textId="5DFE78B1" w:rsidR="00BA48F7" w:rsidRPr="000B5EFA" w:rsidRDefault="006C5807" w:rsidP="006478C8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before="60" w:after="0" w:line="240" w:lineRule="atLeast"/>
              <w:ind w:left="0" w:right="-115" w:hanging="72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6D7C6F">
              <w:rPr>
                <w:rFonts w:ascii="Wingdings 2" w:hAnsi="Wingdings 2"/>
                <w:b/>
                <w:bCs/>
                <w:sz w:val="28"/>
              </w:rPr>
              <w:t></w:t>
            </w:r>
          </w:p>
        </w:tc>
        <w:tc>
          <w:tcPr>
            <w:tcW w:w="1495" w:type="dxa"/>
          </w:tcPr>
          <w:p w14:paraId="2975AF63" w14:textId="77777777" w:rsidR="00BA48F7" w:rsidRPr="000B5EFA" w:rsidRDefault="00BA48F7" w:rsidP="00BA48F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A48F7" w:rsidRPr="000B5EFA" w14:paraId="2B356AA0" w14:textId="77777777" w:rsidTr="002D29AF">
        <w:trPr>
          <w:trHeight w:val="144"/>
        </w:trPr>
        <w:tc>
          <w:tcPr>
            <w:tcW w:w="3420" w:type="dxa"/>
          </w:tcPr>
          <w:p w14:paraId="0DABAE98" w14:textId="77777777" w:rsidR="00BA48F7" w:rsidRPr="00D5492D" w:rsidRDefault="00BA48F7" w:rsidP="00BA48F7">
            <w:pPr>
              <w:shd w:val="clear" w:color="auto" w:fill="FFFFFF"/>
              <w:ind w:left="162" w:right="-108" w:hanging="180"/>
              <w:rPr>
                <w:rFonts w:cs="Angsana New"/>
                <w:szCs w:val="30"/>
              </w:rPr>
            </w:pPr>
            <w:r w:rsidRPr="00D5492D">
              <w:rPr>
                <w:rFonts w:cs="Angsana New"/>
                <w:szCs w:val="30"/>
                <w:cs/>
              </w:rPr>
              <w:t>บริษัท</w:t>
            </w:r>
            <w:r w:rsidRPr="00D5492D">
              <w:rPr>
                <w:rFonts w:cs="Angsana New"/>
                <w:szCs w:val="30"/>
                <w:rtl/>
                <w:cs/>
              </w:rPr>
              <w:t xml:space="preserve"> </w:t>
            </w:r>
            <w:r w:rsidRPr="00D5492D">
              <w:rPr>
                <w:rFonts w:cs="Angsana New"/>
                <w:szCs w:val="30"/>
                <w:cs/>
              </w:rPr>
              <w:t>แปซิฟิค รีซอสเซส จำกัด</w:t>
            </w:r>
          </w:p>
        </w:tc>
        <w:tc>
          <w:tcPr>
            <w:tcW w:w="1800" w:type="dxa"/>
          </w:tcPr>
          <w:p w14:paraId="0E55AF20" w14:textId="77777777" w:rsidR="00BA48F7" w:rsidRPr="006301AA" w:rsidRDefault="00BA48F7" w:rsidP="00BA48F7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ไทย</w:t>
            </w:r>
          </w:p>
        </w:tc>
        <w:tc>
          <w:tcPr>
            <w:tcW w:w="1168" w:type="dxa"/>
          </w:tcPr>
          <w:p w14:paraId="082C110E" w14:textId="77777777" w:rsidR="00BA48F7" w:rsidRPr="006301AA" w:rsidRDefault="00BA48F7" w:rsidP="00BA48F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1D9702EE" w14:textId="77777777" w:rsidR="00BA48F7" w:rsidRPr="000B5EFA" w:rsidRDefault="00BA48F7" w:rsidP="00BA48F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45582AD2" w14:textId="77777777" w:rsidR="00BA48F7" w:rsidRPr="000B5EFA" w:rsidRDefault="00BA48F7" w:rsidP="00BA48F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26F8344" w14:textId="77777777" w:rsidR="00BA48F7" w:rsidRPr="006301AA" w:rsidRDefault="00BA48F7" w:rsidP="00BA48F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6B0BC4C2" w14:textId="77777777" w:rsidR="00BA48F7" w:rsidRPr="000B5EFA" w:rsidRDefault="00BA48F7" w:rsidP="00BA48F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6D7C6F">
              <w:rPr>
                <w:rFonts w:ascii="Wingdings 2" w:hAnsi="Wingdings 2"/>
                <w:b/>
                <w:bCs/>
                <w:sz w:val="28"/>
              </w:rPr>
              <w:t></w:t>
            </w:r>
          </w:p>
        </w:tc>
        <w:tc>
          <w:tcPr>
            <w:tcW w:w="1495" w:type="dxa"/>
            <w:vAlign w:val="center"/>
          </w:tcPr>
          <w:p w14:paraId="3D882663" w14:textId="77777777" w:rsidR="00BA48F7" w:rsidRPr="000B5EFA" w:rsidRDefault="00BA48F7" w:rsidP="00BA48F7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CB32C0">
              <w:rPr>
                <w:rFonts w:ascii="Wingdings 2" w:hAnsi="Wingdings 2"/>
                <w:b/>
                <w:bCs/>
                <w:sz w:val="28"/>
              </w:rPr>
              <w:t></w:t>
            </w:r>
          </w:p>
        </w:tc>
      </w:tr>
      <w:tr w:rsidR="005D3252" w:rsidRPr="000B5EFA" w14:paraId="4E7C988E" w14:textId="77777777" w:rsidTr="00294E6A">
        <w:trPr>
          <w:trHeight w:val="144"/>
        </w:trPr>
        <w:tc>
          <w:tcPr>
            <w:tcW w:w="3420" w:type="dxa"/>
          </w:tcPr>
          <w:p w14:paraId="3B483A9E" w14:textId="77777777" w:rsidR="005D3252" w:rsidRPr="00D5492D" w:rsidRDefault="005D3252" w:rsidP="005D3252">
            <w:pPr>
              <w:shd w:val="clear" w:color="auto" w:fill="FFFFFF"/>
              <w:ind w:left="162" w:right="-108" w:hanging="180"/>
              <w:rPr>
                <w:rFonts w:cs="Angsana New"/>
                <w:szCs w:val="30"/>
                <w:cs/>
              </w:rPr>
            </w:pPr>
            <w:r w:rsidRPr="00D5492D">
              <w:rPr>
                <w:rFonts w:cs="Angsana New"/>
                <w:szCs w:val="30"/>
                <w:cs/>
              </w:rPr>
              <w:t xml:space="preserve">บริษัท ไครโอวิวา </w:t>
            </w:r>
            <w:r w:rsidRPr="00D5492D">
              <w:rPr>
                <w:rFonts w:cs="Angsana New"/>
                <w:szCs w:val="30"/>
              </w:rPr>
              <w:t>(</w:t>
            </w:r>
            <w:r w:rsidRPr="00D5492D">
              <w:rPr>
                <w:rFonts w:cs="Angsana New"/>
                <w:szCs w:val="30"/>
                <w:cs/>
              </w:rPr>
              <w:t>ประเทศไทย)</w:t>
            </w:r>
            <w:r w:rsidRPr="00D5492D">
              <w:rPr>
                <w:rFonts w:cs="Angsana New"/>
                <w:szCs w:val="30"/>
              </w:rPr>
              <w:t xml:space="preserve"> </w:t>
            </w:r>
            <w:r w:rsidRPr="00D5492D">
              <w:rPr>
                <w:rFonts w:cs="Angsana New"/>
                <w:szCs w:val="30"/>
                <w:cs/>
              </w:rPr>
              <w:t>จำกัด</w:t>
            </w:r>
          </w:p>
        </w:tc>
        <w:tc>
          <w:tcPr>
            <w:tcW w:w="1800" w:type="dxa"/>
          </w:tcPr>
          <w:p w14:paraId="5CFD859B" w14:textId="77777777" w:rsidR="005D3252" w:rsidRPr="006301AA" w:rsidRDefault="005D3252" w:rsidP="005D3252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ไทย</w:t>
            </w:r>
          </w:p>
        </w:tc>
        <w:tc>
          <w:tcPr>
            <w:tcW w:w="1168" w:type="dxa"/>
          </w:tcPr>
          <w:p w14:paraId="04FB6CB8" w14:textId="77777777" w:rsidR="005D3252" w:rsidRPr="006301AA" w:rsidRDefault="005D3252" w:rsidP="005D3252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C86876A" w14:textId="77777777" w:rsidR="005D3252" w:rsidRPr="000B5EFA" w:rsidRDefault="005D3252" w:rsidP="005D3252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1005CCAC" w14:textId="77777777" w:rsidR="005D3252" w:rsidRPr="000B5EFA" w:rsidRDefault="005D3252" w:rsidP="005D3252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498989D2" w14:textId="77777777" w:rsidR="005D3252" w:rsidRPr="006301AA" w:rsidRDefault="005D3252" w:rsidP="005D3252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3C7924FE" w14:textId="336F528C" w:rsidR="005D3252" w:rsidRPr="000B5EFA" w:rsidRDefault="005D3252" w:rsidP="005D3252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495" w:type="dxa"/>
            <w:vAlign w:val="center"/>
          </w:tcPr>
          <w:p w14:paraId="0E8CE6BD" w14:textId="37A7FB11" w:rsidR="005D3252" w:rsidRPr="000B5EFA" w:rsidRDefault="005D3252" w:rsidP="005D3252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CB32C0">
              <w:rPr>
                <w:rFonts w:ascii="Wingdings 2" w:hAnsi="Wingdings 2"/>
                <w:b/>
                <w:bCs/>
                <w:sz w:val="28"/>
              </w:rPr>
              <w:t></w:t>
            </w:r>
          </w:p>
        </w:tc>
      </w:tr>
      <w:tr w:rsidR="005D3252" w:rsidRPr="000B5EFA" w14:paraId="7F5091D0" w14:textId="77777777" w:rsidTr="002D29AF">
        <w:trPr>
          <w:trHeight w:val="767"/>
        </w:trPr>
        <w:tc>
          <w:tcPr>
            <w:tcW w:w="3420" w:type="dxa"/>
          </w:tcPr>
          <w:p w14:paraId="1CF56CC2" w14:textId="5A005A59" w:rsidR="005D3252" w:rsidRPr="00D5492D" w:rsidRDefault="005D3252" w:rsidP="005D3252">
            <w:pPr>
              <w:shd w:val="clear" w:color="auto" w:fill="FFFFFF"/>
              <w:ind w:left="162" w:right="-108" w:hanging="180"/>
              <w:rPr>
                <w:rFonts w:cs="Angsana New"/>
                <w:szCs w:val="30"/>
                <w:cs/>
              </w:rPr>
            </w:pPr>
            <w:r w:rsidRPr="00D5492D">
              <w:rPr>
                <w:rFonts w:cs="Angsana New"/>
                <w:szCs w:val="30"/>
                <w:cs/>
              </w:rPr>
              <w:t>บริษัท พลาสติคและหีบห่อไทย จำกัด (มหาชน)</w:t>
            </w:r>
          </w:p>
        </w:tc>
        <w:tc>
          <w:tcPr>
            <w:tcW w:w="1800" w:type="dxa"/>
          </w:tcPr>
          <w:p w14:paraId="0E5A1AE8" w14:textId="77777777" w:rsidR="005D3252" w:rsidRPr="006301AA" w:rsidRDefault="005D3252" w:rsidP="005D3252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ไทย</w:t>
            </w:r>
          </w:p>
        </w:tc>
        <w:tc>
          <w:tcPr>
            <w:tcW w:w="1168" w:type="dxa"/>
          </w:tcPr>
          <w:p w14:paraId="31C6F440" w14:textId="77777777" w:rsidR="005D3252" w:rsidRPr="006301AA" w:rsidRDefault="005D3252" w:rsidP="005D3252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894F70B" w14:textId="77777777" w:rsidR="005D3252" w:rsidRPr="000B5EFA" w:rsidRDefault="005D3252" w:rsidP="005D3252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45D638E3" w14:textId="77777777" w:rsidR="005D3252" w:rsidRPr="000B5EFA" w:rsidRDefault="005D3252" w:rsidP="005D3252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465138C7" w14:textId="77777777" w:rsidR="005D3252" w:rsidRPr="006301AA" w:rsidRDefault="005D3252" w:rsidP="005D3252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1B57A9CB" w14:textId="77777777" w:rsidR="005D3252" w:rsidRDefault="005D3252" w:rsidP="005D3252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</w:rPr>
            </w:pPr>
            <w:r w:rsidRPr="006D7C6F">
              <w:rPr>
                <w:rFonts w:ascii="Wingdings 2" w:hAnsi="Wingdings 2"/>
                <w:b/>
                <w:bCs/>
                <w:sz w:val="28"/>
              </w:rPr>
              <w:t></w:t>
            </w:r>
          </w:p>
          <w:p w14:paraId="34FBFBBE" w14:textId="77127D23" w:rsidR="005D3252" w:rsidRPr="000B5EFA" w:rsidRDefault="005D3252" w:rsidP="005D3252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1495" w:type="dxa"/>
            <w:vAlign w:val="center"/>
          </w:tcPr>
          <w:p w14:paraId="70CB3FF1" w14:textId="77777777" w:rsidR="005D3252" w:rsidRDefault="005D3252" w:rsidP="005D3252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</w:rPr>
            </w:pPr>
            <w:r w:rsidRPr="00CB32C0">
              <w:rPr>
                <w:rFonts w:ascii="Wingdings 2" w:hAnsi="Wingdings 2"/>
                <w:b/>
                <w:bCs/>
                <w:sz w:val="28"/>
              </w:rPr>
              <w:t></w:t>
            </w:r>
          </w:p>
          <w:p w14:paraId="41F56C82" w14:textId="1E885FAD" w:rsidR="005D3252" w:rsidRPr="000B5EFA" w:rsidRDefault="005D3252" w:rsidP="005D3252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</w:p>
        </w:tc>
      </w:tr>
      <w:tr w:rsidR="005D3252" w:rsidRPr="000B5EFA" w14:paraId="1B77A9BE" w14:textId="77777777" w:rsidTr="002D29AF">
        <w:trPr>
          <w:trHeight w:val="144"/>
        </w:trPr>
        <w:tc>
          <w:tcPr>
            <w:tcW w:w="3420" w:type="dxa"/>
          </w:tcPr>
          <w:p w14:paraId="50F6C98E" w14:textId="77777777" w:rsidR="005D3252" w:rsidRPr="00D5492D" w:rsidRDefault="005D3252" w:rsidP="005D3252">
            <w:pPr>
              <w:shd w:val="clear" w:color="auto" w:fill="FFFFFF"/>
              <w:ind w:left="162" w:right="-108" w:hanging="180"/>
              <w:rPr>
                <w:rFonts w:cs="Angsana New"/>
                <w:szCs w:val="30"/>
                <w:cs/>
              </w:rPr>
            </w:pPr>
            <w:proofErr w:type="spellStart"/>
            <w:r w:rsidRPr="00D5492D">
              <w:rPr>
                <w:rFonts w:cs="Angsana New"/>
                <w:szCs w:val="30"/>
              </w:rPr>
              <w:t>Lohia</w:t>
            </w:r>
            <w:proofErr w:type="spellEnd"/>
            <w:r w:rsidRPr="00D5492D">
              <w:rPr>
                <w:rFonts w:cs="Angsana New"/>
                <w:szCs w:val="30"/>
              </w:rPr>
              <w:t xml:space="preserve"> Global Holdings Limited</w:t>
            </w:r>
          </w:p>
        </w:tc>
        <w:tc>
          <w:tcPr>
            <w:tcW w:w="1800" w:type="dxa"/>
          </w:tcPr>
          <w:p w14:paraId="4DA1918F" w14:textId="5A96FEA4" w:rsidR="005D3252" w:rsidRDefault="005D3252" w:rsidP="005D3252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</w:rPr>
            </w:pPr>
            <w:r w:rsidRPr="00C1013F">
              <w:rPr>
                <w:rFonts w:cs="Angsana New"/>
                <w:color w:val="000000"/>
                <w:szCs w:val="30"/>
                <w:cs/>
              </w:rPr>
              <w:t>ฮ่องกง-สาธารณรัฐ</w:t>
            </w:r>
          </w:p>
          <w:p w14:paraId="269F2321" w14:textId="7B88F317" w:rsidR="005D3252" w:rsidRPr="006301AA" w:rsidRDefault="005D3252" w:rsidP="005D3252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firstLine="1"/>
              <w:rPr>
                <w:rFonts w:cs="Angsana New"/>
                <w:color w:val="000000"/>
                <w:szCs w:val="30"/>
                <w:cs/>
              </w:rPr>
            </w:pPr>
            <w:r>
              <w:rPr>
                <w:rFonts w:cs="Angsana New" w:hint="cs"/>
                <w:color w:val="000000"/>
                <w:szCs w:val="30"/>
                <w:cs/>
              </w:rPr>
              <w:t>ประชาชนจีน</w:t>
            </w:r>
          </w:p>
        </w:tc>
        <w:tc>
          <w:tcPr>
            <w:tcW w:w="1168" w:type="dxa"/>
          </w:tcPr>
          <w:p w14:paraId="42137AF6" w14:textId="77777777" w:rsidR="005D3252" w:rsidRPr="006301AA" w:rsidRDefault="005D3252" w:rsidP="005D3252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0060FE45" w14:textId="77777777" w:rsidR="005D3252" w:rsidRPr="000B5EFA" w:rsidRDefault="005D3252" w:rsidP="005D3252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4075ACF" w14:textId="77777777" w:rsidR="005D3252" w:rsidRPr="000B5EFA" w:rsidRDefault="005D3252" w:rsidP="005D3252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49338474" w14:textId="77777777" w:rsidR="005D3252" w:rsidRPr="000B5EFA" w:rsidRDefault="005D3252" w:rsidP="005D3252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FD408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28D53AA7" w14:textId="77777777" w:rsidR="005D3252" w:rsidRDefault="005D3252" w:rsidP="005D3252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</w:rPr>
            </w:pPr>
            <w:r w:rsidRPr="00CB32C0">
              <w:rPr>
                <w:rFonts w:ascii="Wingdings 2" w:hAnsi="Wingdings 2"/>
                <w:b/>
                <w:bCs/>
                <w:sz w:val="28"/>
              </w:rPr>
              <w:t></w:t>
            </w:r>
          </w:p>
          <w:p w14:paraId="586D226B" w14:textId="0D1990D0" w:rsidR="005D3252" w:rsidRPr="000B5EFA" w:rsidRDefault="005D3252" w:rsidP="005D3252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1495" w:type="dxa"/>
            <w:vAlign w:val="center"/>
          </w:tcPr>
          <w:p w14:paraId="65669246" w14:textId="77777777" w:rsidR="005D3252" w:rsidRDefault="005D3252" w:rsidP="005D3252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</w:rPr>
            </w:pPr>
            <w:r w:rsidRPr="00CB32C0">
              <w:rPr>
                <w:rFonts w:ascii="Wingdings 2" w:hAnsi="Wingdings 2"/>
                <w:b/>
                <w:bCs/>
                <w:sz w:val="28"/>
              </w:rPr>
              <w:t></w:t>
            </w:r>
          </w:p>
          <w:p w14:paraId="6DCE3943" w14:textId="4061076C" w:rsidR="005D3252" w:rsidRPr="000B5EFA" w:rsidRDefault="005D3252" w:rsidP="005D3252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</w:p>
        </w:tc>
      </w:tr>
      <w:tr w:rsidR="005D3252" w:rsidRPr="000B5EFA" w14:paraId="3643AF4C" w14:textId="77777777" w:rsidTr="002D29AF">
        <w:trPr>
          <w:trHeight w:val="686"/>
        </w:trPr>
        <w:tc>
          <w:tcPr>
            <w:tcW w:w="3420" w:type="dxa"/>
          </w:tcPr>
          <w:p w14:paraId="58B78ECD" w14:textId="77777777" w:rsidR="005D3252" w:rsidRPr="00D5492D" w:rsidRDefault="005D3252" w:rsidP="005D3252">
            <w:pPr>
              <w:shd w:val="clear" w:color="auto" w:fill="FFFFFF"/>
              <w:ind w:left="162" w:right="-108" w:hanging="180"/>
              <w:rPr>
                <w:rFonts w:cs="Angsana New"/>
                <w:szCs w:val="30"/>
              </w:rPr>
            </w:pPr>
            <w:r w:rsidRPr="00D5492D">
              <w:rPr>
                <w:rFonts w:cs="Angsana New"/>
                <w:szCs w:val="30"/>
              </w:rPr>
              <w:lastRenderedPageBreak/>
              <w:t>Indorama Commerce DMCC</w:t>
            </w:r>
          </w:p>
        </w:tc>
        <w:tc>
          <w:tcPr>
            <w:tcW w:w="1800" w:type="dxa"/>
          </w:tcPr>
          <w:p w14:paraId="14EE31D5" w14:textId="77777777" w:rsidR="005D3252" w:rsidRPr="0006384C" w:rsidRDefault="005D3252" w:rsidP="005D3252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492D">
              <w:rPr>
                <w:rFonts w:cs="Angsana New"/>
                <w:color w:val="000000"/>
                <w:szCs w:val="30"/>
                <w:cs/>
              </w:rPr>
              <w:t>สหรัฐอาหรับ</w:t>
            </w:r>
            <w:r w:rsidRPr="00D5492D">
              <w:rPr>
                <w:rFonts w:cs="Angsana New"/>
                <w:color w:val="000000"/>
                <w:szCs w:val="30"/>
                <w:cs/>
              </w:rPr>
              <w:br/>
              <w:t>เอมิเรตส์</w:t>
            </w:r>
          </w:p>
        </w:tc>
        <w:tc>
          <w:tcPr>
            <w:tcW w:w="1168" w:type="dxa"/>
          </w:tcPr>
          <w:p w14:paraId="10FA6650" w14:textId="77777777" w:rsidR="005D3252" w:rsidRPr="001B0976" w:rsidRDefault="005D3252" w:rsidP="005D3252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1B097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7133CBCC" w14:textId="77777777" w:rsidR="005D3252" w:rsidRPr="000B5EFA" w:rsidRDefault="005D3252" w:rsidP="005D3252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1B097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B1E4EE9" w14:textId="77777777" w:rsidR="005D3252" w:rsidRPr="000B5EFA" w:rsidRDefault="005D3252" w:rsidP="005D3252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1B097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04C63FF4" w14:textId="77777777" w:rsidR="005D3252" w:rsidRPr="000B5EFA" w:rsidRDefault="005D3252" w:rsidP="005D3252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1B097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4CA4D7E7" w14:textId="77777777" w:rsidR="005D3252" w:rsidRDefault="005D3252" w:rsidP="005D3252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</w:rPr>
            </w:pPr>
            <w:r w:rsidRPr="009E3296">
              <w:rPr>
                <w:rFonts w:ascii="Wingdings 2" w:hAnsi="Wingdings 2"/>
                <w:b/>
                <w:bCs/>
                <w:sz w:val="28"/>
              </w:rPr>
              <w:t></w:t>
            </w:r>
          </w:p>
          <w:p w14:paraId="44901821" w14:textId="11FA5BEA" w:rsidR="005D3252" w:rsidRPr="000B5EFA" w:rsidRDefault="005D3252" w:rsidP="005D3252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1495" w:type="dxa"/>
          </w:tcPr>
          <w:p w14:paraId="66FA956F" w14:textId="77777777" w:rsidR="005D3252" w:rsidRPr="000B5EFA" w:rsidRDefault="005D3252" w:rsidP="005D3252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1B097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5D3252" w:rsidRPr="000B5EFA" w14:paraId="32884D4F" w14:textId="77777777" w:rsidTr="002D29AF">
        <w:tc>
          <w:tcPr>
            <w:tcW w:w="3420" w:type="dxa"/>
          </w:tcPr>
          <w:p w14:paraId="5DA8C6A2" w14:textId="77777777" w:rsidR="005D3252" w:rsidRPr="00D5492D" w:rsidRDefault="005D3252" w:rsidP="005D3252">
            <w:pPr>
              <w:shd w:val="clear" w:color="auto" w:fill="FFFFFF"/>
              <w:ind w:left="162" w:right="-108" w:hanging="180"/>
              <w:rPr>
                <w:rFonts w:cs="Angsana New"/>
                <w:szCs w:val="30"/>
              </w:rPr>
            </w:pPr>
            <w:r w:rsidRPr="00D5492D">
              <w:rPr>
                <w:rFonts w:cs="Angsana New"/>
                <w:szCs w:val="30"/>
              </w:rPr>
              <w:t>Vega Aviation Limited</w:t>
            </w:r>
          </w:p>
        </w:tc>
        <w:tc>
          <w:tcPr>
            <w:tcW w:w="1800" w:type="dxa"/>
          </w:tcPr>
          <w:p w14:paraId="2ED90E64" w14:textId="77777777" w:rsidR="005D3252" w:rsidRPr="0006384C" w:rsidRDefault="005D3252" w:rsidP="005D3252">
            <w:pPr>
              <w:shd w:val="clear" w:color="auto" w:fill="FFFFFF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ind w:left="170" w:right="44" w:hanging="170"/>
              <w:rPr>
                <w:rFonts w:cs="Angsana New"/>
                <w:color w:val="000000"/>
                <w:szCs w:val="30"/>
                <w:cs/>
              </w:rPr>
            </w:pPr>
            <w:r w:rsidRPr="00D5492D">
              <w:rPr>
                <w:rFonts w:cs="Angsana New"/>
                <w:color w:val="000000"/>
                <w:szCs w:val="30"/>
                <w:cs/>
              </w:rPr>
              <w:t>หมู่เกาะบริติชเวอร์จิน</w:t>
            </w:r>
          </w:p>
        </w:tc>
        <w:tc>
          <w:tcPr>
            <w:tcW w:w="1168" w:type="dxa"/>
          </w:tcPr>
          <w:p w14:paraId="5809EE7D" w14:textId="77777777" w:rsidR="005D3252" w:rsidRPr="001B0976" w:rsidRDefault="005D3252" w:rsidP="005D3252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1B097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100F1B49" w14:textId="77777777" w:rsidR="005D3252" w:rsidRPr="000B5EFA" w:rsidRDefault="005D3252" w:rsidP="005D3252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1B097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2E968C3F" w14:textId="77777777" w:rsidR="005D3252" w:rsidRPr="000B5EFA" w:rsidRDefault="005D3252" w:rsidP="005D3252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75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27"/>
              <w:jc w:val="center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1B097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08F26B9" w14:textId="77777777" w:rsidR="005D3252" w:rsidRPr="000B5EFA" w:rsidRDefault="005D3252" w:rsidP="005D3252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  <w:r w:rsidRPr="001B0976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14:paraId="531F8CC8" w14:textId="77777777" w:rsidR="005D3252" w:rsidRDefault="005D3252" w:rsidP="005D3252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</w:rPr>
            </w:pPr>
            <w:r w:rsidRPr="009E3296">
              <w:rPr>
                <w:rFonts w:ascii="Wingdings 2" w:hAnsi="Wingdings 2"/>
                <w:b/>
                <w:bCs/>
                <w:sz w:val="28"/>
              </w:rPr>
              <w:t></w:t>
            </w:r>
          </w:p>
          <w:p w14:paraId="6ECD7F3D" w14:textId="6AFBA616" w:rsidR="005D3252" w:rsidRPr="000B5EFA" w:rsidRDefault="005D3252" w:rsidP="005D3252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1495" w:type="dxa"/>
            <w:vAlign w:val="center"/>
          </w:tcPr>
          <w:p w14:paraId="3143E96B" w14:textId="77777777" w:rsidR="005D3252" w:rsidRDefault="005D3252" w:rsidP="005D3252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Wingdings 2" w:hAnsi="Wingdings 2"/>
                <w:b/>
                <w:bCs/>
                <w:sz w:val="28"/>
              </w:rPr>
            </w:pPr>
            <w:r w:rsidRPr="00CB32C0">
              <w:rPr>
                <w:rFonts w:ascii="Wingdings 2" w:hAnsi="Wingdings 2"/>
                <w:b/>
                <w:bCs/>
                <w:sz w:val="28"/>
              </w:rPr>
              <w:t></w:t>
            </w:r>
          </w:p>
          <w:p w14:paraId="5C9746E9" w14:textId="2B0671AE" w:rsidR="005D3252" w:rsidRPr="000B5EFA" w:rsidRDefault="005D3252" w:rsidP="005D3252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-108" w:hanging="73"/>
              <w:jc w:val="center"/>
              <w:rPr>
                <w:rFonts w:ascii="Angsana New" w:eastAsia="Cordia New" w:hAnsi="Angsana New" w:cs="Angsana New"/>
                <w:sz w:val="28"/>
                <w:szCs w:val="28"/>
                <w:lang w:val="en-US" w:bidi="th-TH"/>
              </w:rPr>
            </w:pPr>
          </w:p>
        </w:tc>
      </w:tr>
    </w:tbl>
    <w:p w14:paraId="5D05D117" w14:textId="41F3640C" w:rsidR="00C821B0" w:rsidRDefault="00C821B0" w:rsidP="000E76F8">
      <w:pPr>
        <w:pStyle w:val="BodyText"/>
        <w:jc w:val="thaiDistribute"/>
        <w:rPr>
          <w:rFonts w:hAnsi="Angsana New"/>
          <w:szCs w:val="30"/>
        </w:rPr>
        <w:sectPr w:rsidR="00C821B0" w:rsidSect="0067288D">
          <w:pgSz w:w="16840" w:h="11907" w:orient="landscape" w:code="9"/>
          <w:pgMar w:top="691" w:right="1152" w:bottom="576" w:left="1152" w:header="720" w:footer="720" w:gutter="0"/>
          <w:pgNumType w:start="87"/>
          <w:cols w:space="720"/>
          <w:docGrid w:linePitch="408"/>
        </w:sectPr>
      </w:pPr>
    </w:p>
    <w:p w14:paraId="4333409D" w14:textId="77777777" w:rsidR="00C821B0" w:rsidRPr="006301AA" w:rsidRDefault="00C821B0" w:rsidP="005A614E">
      <w:pPr>
        <w:pStyle w:val="BodyText"/>
        <w:ind w:left="540"/>
        <w:jc w:val="thaiDistribute"/>
        <w:rPr>
          <w:rFonts w:hAnsi="Angsana New"/>
          <w:sz w:val="6"/>
          <w:szCs w:val="8"/>
        </w:rPr>
      </w:pPr>
    </w:p>
    <w:tbl>
      <w:tblPr>
        <w:tblW w:w="9378" w:type="dxa"/>
        <w:tblInd w:w="450" w:type="dxa"/>
        <w:tblLook w:val="01E0" w:firstRow="1" w:lastRow="1" w:firstColumn="1" w:lastColumn="1" w:noHBand="0" w:noVBand="0"/>
      </w:tblPr>
      <w:tblGrid>
        <w:gridCol w:w="3168"/>
        <w:gridCol w:w="1530"/>
        <w:gridCol w:w="4680"/>
      </w:tblGrid>
      <w:tr w:rsidR="00F55D26" w:rsidRPr="00D5492D" w14:paraId="189C680D" w14:textId="77777777" w:rsidTr="00294E6A">
        <w:trPr>
          <w:tblHeader/>
        </w:trPr>
        <w:tc>
          <w:tcPr>
            <w:tcW w:w="3168" w:type="dxa"/>
            <w:shd w:val="clear" w:color="auto" w:fill="auto"/>
          </w:tcPr>
          <w:p w14:paraId="20429809" w14:textId="77777777" w:rsidR="00F55D26" w:rsidRPr="00D5492D" w:rsidRDefault="00F55D26" w:rsidP="00516311">
            <w:pPr>
              <w:pStyle w:val="block"/>
              <w:spacing w:after="0" w:line="240" w:lineRule="auto"/>
              <w:ind w:left="-18" w:right="44"/>
              <w:rPr>
                <w:rFonts w:ascii="Angsana New" w:hAnsi="Angsana New" w:cs="Angsana New"/>
                <w:bCs/>
                <w:sz w:val="30"/>
                <w:szCs w:val="30"/>
              </w:rPr>
            </w:pPr>
            <w:r w:rsidRPr="00D5492D">
              <w:rPr>
                <w:rFonts w:ascii="Angsana New" w:hAnsi="Angsana New" w:cs="Angsana New"/>
                <w:bCs/>
                <w:color w:val="000000"/>
                <w:sz w:val="30"/>
                <w:szCs w:val="30"/>
                <w:cs/>
                <w:lang w:bidi="th-TH"/>
              </w:rPr>
              <w:t>ชื่อกิจการ</w:t>
            </w:r>
          </w:p>
        </w:tc>
        <w:tc>
          <w:tcPr>
            <w:tcW w:w="1530" w:type="dxa"/>
            <w:shd w:val="clear" w:color="auto" w:fill="auto"/>
          </w:tcPr>
          <w:p w14:paraId="35CF524F" w14:textId="77777777" w:rsidR="00F55D26" w:rsidRPr="00D5492D" w:rsidRDefault="00F55D26" w:rsidP="00516311">
            <w:pPr>
              <w:pStyle w:val="block"/>
              <w:spacing w:after="0" w:line="240" w:lineRule="auto"/>
              <w:ind w:left="0" w:right="44"/>
              <w:rPr>
                <w:rFonts w:ascii="Angsana New" w:hAnsi="Angsana New" w:cs="Angsana New"/>
                <w:bCs/>
                <w:sz w:val="30"/>
                <w:szCs w:val="30"/>
              </w:rPr>
            </w:pPr>
            <w:r w:rsidRPr="00D5492D">
              <w:rPr>
                <w:rFonts w:ascii="Angsana New" w:hAnsi="Angsana New" w:cs="Angsana New"/>
                <w:bCs/>
                <w:color w:val="000000"/>
                <w:sz w:val="30"/>
                <w:szCs w:val="30"/>
                <w:cs/>
                <w:lang w:bidi="th-TH"/>
              </w:rPr>
              <w:t>ประเทศที่จัดตั้ง</w:t>
            </w:r>
            <w:r w:rsidRPr="00D5492D">
              <w:rPr>
                <w:rFonts w:ascii="Angsana New" w:hAnsi="Angsana New" w:cs="Angsana New"/>
                <w:bCs/>
                <w:color w:val="000000"/>
                <w:sz w:val="30"/>
                <w:szCs w:val="30"/>
                <w:lang w:val="en-US" w:bidi="th-TH"/>
              </w:rPr>
              <w:t>/</w:t>
            </w:r>
            <w:r w:rsidRPr="00D5492D">
              <w:rPr>
                <w:rFonts w:ascii="Angsana New" w:hAnsi="Angsana New" w:cs="Angsana New"/>
                <w:bCs/>
                <w:color w:val="000000"/>
                <w:sz w:val="30"/>
                <w:szCs w:val="30"/>
                <w:cs/>
                <w:lang w:val="en-US" w:bidi="th-TH"/>
              </w:rPr>
              <w:t xml:space="preserve"> สัญชาติ</w:t>
            </w:r>
          </w:p>
        </w:tc>
        <w:tc>
          <w:tcPr>
            <w:tcW w:w="4680" w:type="dxa"/>
            <w:shd w:val="clear" w:color="auto" w:fill="auto"/>
          </w:tcPr>
          <w:p w14:paraId="6D956DA6" w14:textId="77777777" w:rsidR="00F55D26" w:rsidRPr="00D5492D" w:rsidRDefault="00F55D26" w:rsidP="00516311">
            <w:pPr>
              <w:pStyle w:val="block"/>
              <w:spacing w:after="0" w:line="240" w:lineRule="auto"/>
              <w:ind w:left="0" w:right="44"/>
              <w:rPr>
                <w:rFonts w:ascii="Angsana New" w:hAnsi="Angsana New" w:cs="Angsana New"/>
                <w:bCs/>
                <w:sz w:val="30"/>
                <w:szCs w:val="30"/>
                <w:cs/>
                <w:lang w:bidi="th-TH"/>
              </w:rPr>
            </w:pPr>
            <w:r w:rsidRPr="00D5492D">
              <w:rPr>
                <w:rFonts w:ascii="Angsana New" w:hAnsi="Angsana New" w:cs="Angsana New"/>
                <w:bCs/>
                <w:color w:val="000000"/>
                <w:sz w:val="30"/>
                <w:szCs w:val="30"/>
                <w:cs/>
                <w:lang w:bidi="th-TH"/>
              </w:rPr>
              <w:t>ลักษณะความสัมพันธ์</w:t>
            </w:r>
          </w:p>
        </w:tc>
      </w:tr>
      <w:tr w:rsidR="00F55D26" w:rsidRPr="00D5492D" w14:paraId="09DF4AED" w14:textId="77777777" w:rsidTr="00294E6A">
        <w:tc>
          <w:tcPr>
            <w:tcW w:w="3168" w:type="dxa"/>
            <w:shd w:val="clear" w:color="auto" w:fill="auto"/>
          </w:tcPr>
          <w:p w14:paraId="23B9CE94" w14:textId="77777777" w:rsidR="00F55D26" w:rsidRPr="00D5492D" w:rsidRDefault="00F55D26" w:rsidP="00516311">
            <w:pPr>
              <w:shd w:val="clear" w:color="auto" w:fill="FFFFFF"/>
              <w:ind w:left="162" w:right="-108" w:hanging="180"/>
              <w:rPr>
                <w:rFonts w:cs="Angsana New"/>
                <w:szCs w:val="30"/>
                <w:cs/>
              </w:rPr>
            </w:pPr>
            <w:r w:rsidRPr="00D5492D">
              <w:rPr>
                <w:rFonts w:cs="Angsana New"/>
                <w:szCs w:val="30"/>
                <w:cs/>
              </w:rPr>
              <w:t>PT. Indo-</w:t>
            </w:r>
            <w:r w:rsidRPr="00D5492D">
              <w:rPr>
                <w:rFonts w:cs="Angsana New"/>
                <w:szCs w:val="30"/>
              </w:rPr>
              <w:t>R</w:t>
            </w:r>
            <w:r w:rsidRPr="00D5492D">
              <w:rPr>
                <w:rFonts w:cs="Angsana New"/>
                <w:szCs w:val="30"/>
                <w:cs/>
              </w:rPr>
              <w:t>ama Synthetics T</w:t>
            </w:r>
            <w:r w:rsidRPr="00D5492D">
              <w:rPr>
                <w:rFonts w:cs="Angsana New"/>
                <w:szCs w:val="30"/>
              </w:rPr>
              <w:t>bk.</w:t>
            </w:r>
          </w:p>
        </w:tc>
        <w:tc>
          <w:tcPr>
            <w:tcW w:w="1530" w:type="dxa"/>
            <w:shd w:val="clear" w:color="auto" w:fill="auto"/>
          </w:tcPr>
          <w:p w14:paraId="2A36CB8C" w14:textId="77777777" w:rsidR="00F55D26" w:rsidRPr="00D5492D" w:rsidRDefault="00F55D26" w:rsidP="00516311">
            <w:pPr>
              <w:pStyle w:val="block"/>
              <w:spacing w:after="0" w:line="240" w:lineRule="auto"/>
              <w:ind w:left="0" w:right="-108"/>
              <w:jc w:val="both"/>
              <w:rPr>
                <w:rFonts w:ascii="Angsana New" w:eastAsia="Cordia New" w:hAnsi="Angsana New" w:cs="Angsana New"/>
                <w:sz w:val="30"/>
                <w:szCs w:val="30"/>
                <w:cs/>
                <w:lang w:val="en-US" w:bidi="th-TH"/>
              </w:rPr>
            </w:pPr>
            <w:r w:rsidRPr="00D5492D">
              <w:rPr>
                <w:rFonts w:ascii="Angsana New" w:eastAsia="Cordia New" w:hAnsi="Angsana New" w:cs="Angsana New"/>
                <w:sz w:val="30"/>
                <w:szCs w:val="30"/>
                <w:cs/>
                <w:lang w:val="en-US" w:bidi="th-TH"/>
              </w:rPr>
              <w:t>อินโดนีเซีย</w:t>
            </w:r>
          </w:p>
        </w:tc>
        <w:tc>
          <w:tcPr>
            <w:tcW w:w="4680" w:type="dxa"/>
            <w:shd w:val="clear" w:color="auto" w:fill="auto"/>
          </w:tcPr>
          <w:p w14:paraId="132B9427" w14:textId="5B63EB0E" w:rsidR="00F55D26" w:rsidRPr="00D5492D" w:rsidRDefault="00F55D26" w:rsidP="002D29AF">
            <w:pPr>
              <w:pStyle w:val="block"/>
              <w:shd w:val="clear" w:color="auto" w:fill="FFFFFF"/>
              <w:spacing w:after="0" w:line="240" w:lineRule="auto"/>
              <w:ind w:left="162" w:right="-108" w:hanging="180"/>
              <w:jc w:val="thaiDistribute"/>
              <w:rPr>
                <w:rFonts w:ascii="Angsana New" w:eastAsia="Cordia New" w:hAnsi="Angsana New" w:cs="Angsana New"/>
                <w:sz w:val="30"/>
                <w:szCs w:val="30"/>
                <w:cs/>
                <w:lang w:val="en-US" w:bidi="th-TH"/>
              </w:rPr>
            </w:pPr>
            <w:r w:rsidRPr="00D5492D">
              <w:rPr>
                <w:rFonts w:ascii="Angsana New" w:eastAsia="Cordia New" w:hAnsi="Angsana New" w:cs="Angsana New"/>
                <w:sz w:val="30"/>
                <w:szCs w:val="30"/>
                <w:cs/>
                <w:lang w:val="en-US" w:bidi="th-TH"/>
              </w:rPr>
              <w:t>เป็นผู้ถือหุ้นซึ่งถือหุ้นร้อยละ</w:t>
            </w:r>
            <w:r w:rsidRPr="00D5492D">
              <w:rPr>
                <w:rFonts w:ascii="Angsana New" w:eastAsia="Cordia New" w:hAnsi="Angsana New" w:cs="Angsana New"/>
                <w:color w:val="FFFFFF"/>
                <w:sz w:val="30"/>
                <w:szCs w:val="30"/>
                <w:lang w:val="en-US" w:bidi="th-TH"/>
              </w:rPr>
              <w:t>-</w:t>
            </w:r>
            <w:r w:rsidR="00235F35" w:rsidRPr="00235F35"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  <w:t>24</w:t>
            </w:r>
            <w:r w:rsidRPr="00D5492D"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  <w:t>.</w:t>
            </w:r>
            <w:r w:rsidR="00235F35" w:rsidRPr="00235F35"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  <w:t>00</w:t>
            </w:r>
            <w:r w:rsidRPr="00D5492D">
              <w:rPr>
                <w:rFonts w:ascii="Angsana New" w:eastAsia="Cordia New" w:hAnsi="Angsana New" w:cs="Angsana New"/>
                <w:color w:val="FFFFFF"/>
                <w:sz w:val="30"/>
                <w:szCs w:val="30"/>
                <w:lang w:val="en-US" w:bidi="th-TH"/>
              </w:rPr>
              <w:t>-</w:t>
            </w:r>
            <w:r w:rsidRPr="00D5492D">
              <w:rPr>
                <w:rFonts w:ascii="Angsana New" w:eastAsia="Cordia New" w:hAnsi="Angsana New" w:cs="Angsana New"/>
                <w:sz w:val="30"/>
                <w:szCs w:val="30"/>
                <w:cs/>
                <w:lang w:val="en-US" w:bidi="th-TH"/>
              </w:rPr>
              <w:t>ในการร่วมค้า</w:t>
            </w:r>
            <w:r w:rsidR="0025718E">
              <w:rPr>
                <w:rFonts w:ascii="Angsana New" w:eastAsia="Cordia New" w:hAnsi="Angsana New" w:cs="Angsana New" w:hint="cs"/>
                <w:sz w:val="30"/>
                <w:szCs w:val="30"/>
                <w:cs/>
                <w:lang w:val="en-US" w:bidi="th-TH"/>
              </w:rPr>
              <w:t>ทา</w:t>
            </w:r>
            <w:r w:rsidRPr="00D5492D">
              <w:rPr>
                <w:rFonts w:ascii="Angsana New" w:eastAsia="Cordia New" w:hAnsi="Angsana New" w:cs="Angsana New"/>
                <w:sz w:val="30"/>
                <w:szCs w:val="30"/>
                <w:cs/>
                <w:lang w:val="en-US" w:bidi="th-TH"/>
              </w:rPr>
              <w:t>งอ้อมและเป็นกรรมาธิการของบริษัทที่เกี่ยวข้อง</w:t>
            </w:r>
          </w:p>
        </w:tc>
      </w:tr>
      <w:tr w:rsidR="00F55D26" w:rsidRPr="00D5492D" w14:paraId="263AB73C" w14:textId="77777777" w:rsidTr="00294E6A">
        <w:tc>
          <w:tcPr>
            <w:tcW w:w="3168" w:type="dxa"/>
            <w:shd w:val="clear" w:color="auto" w:fill="auto"/>
          </w:tcPr>
          <w:p w14:paraId="564A26C2" w14:textId="77777777" w:rsidR="00F55D26" w:rsidRPr="00D5492D" w:rsidRDefault="00F55D26" w:rsidP="00516311">
            <w:pPr>
              <w:shd w:val="clear" w:color="auto" w:fill="FFFFFF"/>
              <w:ind w:left="162" w:right="-108" w:hanging="180"/>
              <w:rPr>
                <w:rFonts w:cs="Angsana New"/>
                <w:szCs w:val="30"/>
              </w:rPr>
            </w:pPr>
            <w:r w:rsidRPr="00D5492D">
              <w:rPr>
                <w:rFonts w:cs="Angsana New"/>
                <w:szCs w:val="30"/>
              </w:rPr>
              <w:t xml:space="preserve">PT. </w:t>
            </w:r>
            <w:proofErr w:type="spellStart"/>
            <w:r w:rsidRPr="00D5492D">
              <w:rPr>
                <w:rFonts w:cs="Angsana New"/>
                <w:szCs w:val="30"/>
              </w:rPr>
              <w:t>Irama</w:t>
            </w:r>
            <w:proofErr w:type="spellEnd"/>
            <w:r w:rsidRPr="00D5492D">
              <w:rPr>
                <w:rFonts w:cs="Angsana New"/>
                <w:szCs w:val="30"/>
              </w:rPr>
              <w:t xml:space="preserve"> </w:t>
            </w:r>
            <w:proofErr w:type="spellStart"/>
            <w:r w:rsidRPr="00D5492D">
              <w:rPr>
                <w:rFonts w:cs="Angsana New"/>
                <w:szCs w:val="30"/>
              </w:rPr>
              <w:t>Unggul</w:t>
            </w:r>
            <w:proofErr w:type="spellEnd"/>
          </w:p>
        </w:tc>
        <w:tc>
          <w:tcPr>
            <w:tcW w:w="1530" w:type="dxa"/>
            <w:shd w:val="clear" w:color="auto" w:fill="auto"/>
          </w:tcPr>
          <w:p w14:paraId="75BDD74F" w14:textId="77777777" w:rsidR="00F55D26" w:rsidRPr="00D5492D" w:rsidRDefault="00F55D26" w:rsidP="00516311">
            <w:pPr>
              <w:pStyle w:val="block"/>
              <w:spacing w:after="0" w:line="240" w:lineRule="auto"/>
              <w:ind w:left="0" w:right="-108"/>
              <w:jc w:val="both"/>
              <w:rPr>
                <w:rFonts w:ascii="Angsana New" w:eastAsia="Cordia New" w:hAnsi="Angsana New" w:cs="Angsana New"/>
                <w:sz w:val="30"/>
                <w:szCs w:val="30"/>
                <w:cs/>
                <w:lang w:val="en-US" w:bidi="th-TH"/>
              </w:rPr>
            </w:pPr>
            <w:r w:rsidRPr="00D5492D">
              <w:rPr>
                <w:rFonts w:ascii="Angsana New" w:eastAsia="Cordia New" w:hAnsi="Angsana New" w:cs="Angsana New"/>
                <w:sz w:val="30"/>
                <w:szCs w:val="30"/>
                <w:cs/>
                <w:lang w:val="en-US" w:bidi="th-TH"/>
              </w:rPr>
              <w:t>อินโดนีเซีย</w:t>
            </w:r>
          </w:p>
        </w:tc>
        <w:tc>
          <w:tcPr>
            <w:tcW w:w="4680" w:type="dxa"/>
            <w:shd w:val="clear" w:color="auto" w:fill="auto"/>
          </w:tcPr>
          <w:p w14:paraId="0EF9F50D" w14:textId="77777777" w:rsidR="00F55D26" w:rsidRPr="00D5492D" w:rsidRDefault="00F55D26" w:rsidP="002D29AF">
            <w:pPr>
              <w:pStyle w:val="block"/>
              <w:shd w:val="clear" w:color="auto" w:fill="FFFFFF"/>
              <w:spacing w:after="0" w:line="240" w:lineRule="auto"/>
              <w:ind w:left="162" w:right="-108" w:hanging="180"/>
              <w:jc w:val="thaiDistribute"/>
              <w:rPr>
                <w:rFonts w:ascii="Angsana New" w:eastAsia="Cordia New" w:hAnsi="Angsana New" w:cs="Angsana New"/>
                <w:sz w:val="30"/>
                <w:szCs w:val="30"/>
                <w:rtl/>
                <w:cs/>
                <w:lang w:val="en-US"/>
              </w:rPr>
            </w:pPr>
            <w:r w:rsidRPr="00D5492D">
              <w:rPr>
                <w:rFonts w:ascii="Angsana New" w:eastAsia="Cordia New" w:hAnsi="Angsana New" w:cs="Angsana New"/>
                <w:sz w:val="30"/>
                <w:szCs w:val="30"/>
                <w:cs/>
                <w:lang w:val="en-US" w:bidi="th-TH"/>
              </w:rPr>
              <w:t>มีความสัมพันธ์ทางครอบครัวกับกรรมาธิการ</w:t>
            </w:r>
          </w:p>
        </w:tc>
      </w:tr>
      <w:tr w:rsidR="00F55D26" w:rsidRPr="00D5492D" w14:paraId="41D05D4D" w14:textId="77777777" w:rsidTr="00294E6A">
        <w:tc>
          <w:tcPr>
            <w:tcW w:w="3168" w:type="dxa"/>
            <w:shd w:val="clear" w:color="auto" w:fill="auto"/>
          </w:tcPr>
          <w:p w14:paraId="35944586" w14:textId="77777777" w:rsidR="00F55D26" w:rsidRPr="00CB2D05" w:rsidRDefault="00F55D26" w:rsidP="00516311">
            <w:pPr>
              <w:shd w:val="clear" w:color="auto" w:fill="FFFFFF"/>
              <w:ind w:left="162" w:right="-108" w:hanging="180"/>
              <w:rPr>
                <w:rFonts w:cs="Angsana New"/>
                <w:szCs w:val="30"/>
              </w:rPr>
            </w:pPr>
            <w:r w:rsidRPr="00CB2D05">
              <w:rPr>
                <w:rFonts w:cs="Angsana New"/>
                <w:szCs w:val="30"/>
              </w:rPr>
              <w:t>PT. TIGADAYA MINERGY</w:t>
            </w:r>
          </w:p>
        </w:tc>
        <w:tc>
          <w:tcPr>
            <w:tcW w:w="1530" w:type="dxa"/>
            <w:shd w:val="clear" w:color="auto" w:fill="auto"/>
          </w:tcPr>
          <w:p w14:paraId="143BFF86" w14:textId="77777777" w:rsidR="00F55D26" w:rsidRPr="00CB2D05" w:rsidRDefault="00F55D26" w:rsidP="00516311">
            <w:pPr>
              <w:pStyle w:val="block"/>
              <w:spacing w:after="0" w:line="240" w:lineRule="auto"/>
              <w:ind w:left="0" w:right="-108"/>
              <w:rPr>
                <w:rFonts w:ascii="Angsana New" w:eastAsia="Cordia New" w:hAnsi="Angsana New" w:cs="Angsana New"/>
                <w:sz w:val="30"/>
                <w:szCs w:val="30"/>
                <w:cs/>
                <w:lang w:val="en-US" w:bidi="th-TH"/>
              </w:rPr>
            </w:pPr>
            <w:r w:rsidRPr="00CB2D05">
              <w:rPr>
                <w:rFonts w:ascii="Angsana New" w:eastAsia="Cordia New" w:hAnsi="Angsana New" w:cs="Angsana New"/>
                <w:sz w:val="30"/>
                <w:szCs w:val="30"/>
                <w:cs/>
                <w:lang w:val="en-US" w:bidi="th-TH"/>
              </w:rPr>
              <w:t>อินโดนีเซีย</w:t>
            </w:r>
          </w:p>
        </w:tc>
        <w:tc>
          <w:tcPr>
            <w:tcW w:w="4680" w:type="dxa"/>
            <w:shd w:val="clear" w:color="auto" w:fill="auto"/>
          </w:tcPr>
          <w:p w14:paraId="5CC662FD" w14:textId="233D67F5" w:rsidR="00F55D26" w:rsidRPr="00D5492D" w:rsidRDefault="00F55D26" w:rsidP="00294E6A">
            <w:pPr>
              <w:pStyle w:val="block"/>
              <w:shd w:val="clear" w:color="auto" w:fill="FFFFFF"/>
              <w:spacing w:after="0" w:line="240" w:lineRule="auto"/>
              <w:ind w:left="162" w:right="-3" w:hanging="180"/>
              <w:jc w:val="thaiDistribute"/>
              <w:rPr>
                <w:rFonts w:ascii="Angsana New" w:eastAsia="Cordia New" w:hAnsi="Angsana New" w:cs="Angsana New"/>
                <w:sz w:val="30"/>
                <w:szCs w:val="30"/>
                <w:cs/>
                <w:lang w:val="en-US" w:bidi="th-TH"/>
              </w:rPr>
            </w:pPr>
            <w:r>
              <w:rPr>
                <w:rFonts w:ascii="Angsana New" w:eastAsia="Cordia New" w:hAnsi="Angsana New" w:cs="Angsana New"/>
                <w:sz w:val="30"/>
                <w:szCs w:val="30"/>
                <w:cs/>
                <w:lang w:val="en-US" w:bidi="th-TH"/>
              </w:rPr>
              <w:t>เป</w:t>
            </w:r>
            <w:r>
              <w:rPr>
                <w:rFonts w:ascii="Angsana New" w:eastAsia="Cordia New" w:hAnsi="Angsana New" w:cs="Angsana New" w:hint="cs"/>
                <w:sz w:val="30"/>
                <w:szCs w:val="30"/>
                <w:cs/>
                <w:lang w:val="en-US" w:bidi="th-TH"/>
              </w:rPr>
              <w:t>็นบริษัทย่อยของ</w:t>
            </w:r>
            <w:r w:rsidRPr="00D5492D">
              <w:rPr>
                <w:rFonts w:ascii="Angsana New" w:eastAsia="Cordia New" w:hAnsi="Angsana New" w:cs="Angsana New"/>
                <w:sz w:val="30"/>
                <w:szCs w:val="30"/>
                <w:cs/>
                <w:lang w:val="en-US" w:bidi="th-TH"/>
              </w:rPr>
              <w:t>ผู้ถือหุ้นร้อยละ</w:t>
            </w:r>
            <w:r w:rsidR="00F5533E"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  <w:t xml:space="preserve"> </w:t>
            </w:r>
            <w:r w:rsidR="00235F35" w:rsidRPr="00235F35"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  <w:t>50</w:t>
            </w:r>
            <w:r w:rsidRPr="00D5492D"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  <w:t>.</w:t>
            </w:r>
            <w:r w:rsidR="00235F35" w:rsidRPr="00235F35"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  <w:t>00</w:t>
            </w:r>
            <w:r w:rsidR="00F5533E"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  <w:t xml:space="preserve"> </w:t>
            </w:r>
            <w:r w:rsidRPr="00D5492D">
              <w:rPr>
                <w:rFonts w:ascii="Angsana New" w:eastAsia="Cordia New" w:hAnsi="Angsana New" w:cs="Angsana New"/>
                <w:sz w:val="30"/>
                <w:szCs w:val="30"/>
                <w:cs/>
                <w:lang w:val="en-US" w:bidi="th-TH"/>
              </w:rPr>
              <w:t>ในการร่วมค้าทางอ้อมและเป็นกรรมาธิการของบริษัทที่เกี่ยวข้อง</w:t>
            </w:r>
          </w:p>
        </w:tc>
      </w:tr>
      <w:tr w:rsidR="00F55D26" w:rsidRPr="00D5492D" w14:paraId="2166EC2E" w14:textId="77777777" w:rsidTr="00294E6A">
        <w:tc>
          <w:tcPr>
            <w:tcW w:w="3168" w:type="dxa"/>
            <w:shd w:val="clear" w:color="auto" w:fill="auto"/>
          </w:tcPr>
          <w:p w14:paraId="71982132" w14:textId="77777777" w:rsidR="00F55D26" w:rsidRPr="00D5492D" w:rsidRDefault="00F55D26" w:rsidP="00516311">
            <w:pPr>
              <w:shd w:val="clear" w:color="auto" w:fill="FFFFFF"/>
              <w:ind w:left="162" w:right="-108" w:hanging="180"/>
              <w:rPr>
                <w:rFonts w:cs="Angsana New"/>
                <w:szCs w:val="30"/>
                <w:cs/>
              </w:rPr>
            </w:pPr>
            <w:r w:rsidRPr="00D5492D">
              <w:rPr>
                <w:rFonts w:cs="Angsana New"/>
                <w:szCs w:val="30"/>
              </w:rPr>
              <w:t>Yayasan Pendidikan Indorama</w:t>
            </w:r>
          </w:p>
        </w:tc>
        <w:tc>
          <w:tcPr>
            <w:tcW w:w="1530" w:type="dxa"/>
            <w:shd w:val="clear" w:color="auto" w:fill="auto"/>
          </w:tcPr>
          <w:p w14:paraId="743E6D47" w14:textId="77777777" w:rsidR="00F55D26" w:rsidRPr="00D5492D" w:rsidRDefault="00F55D26" w:rsidP="00516311">
            <w:pPr>
              <w:pStyle w:val="block"/>
              <w:spacing w:after="0" w:line="240" w:lineRule="auto"/>
              <w:ind w:left="0" w:right="-108"/>
              <w:rPr>
                <w:rFonts w:ascii="Angsana New" w:eastAsia="Cordia New" w:hAnsi="Angsana New" w:cs="Angsana New"/>
                <w:sz w:val="30"/>
                <w:szCs w:val="30"/>
                <w:cs/>
                <w:lang w:val="en-US" w:bidi="th-TH"/>
              </w:rPr>
            </w:pPr>
            <w:r w:rsidRPr="00D5492D">
              <w:rPr>
                <w:rFonts w:ascii="Angsana New" w:eastAsia="Cordia New" w:hAnsi="Angsana New" w:cs="Angsana New"/>
                <w:sz w:val="30"/>
                <w:szCs w:val="30"/>
                <w:cs/>
                <w:lang w:val="en-US" w:bidi="th-TH"/>
              </w:rPr>
              <w:t>อินโดนีเซีย</w:t>
            </w:r>
          </w:p>
        </w:tc>
        <w:tc>
          <w:tcPr>
            <w:tcW w:w="4680" w:type="dxa"/>
            <w:shd w:val="clear" w:color="auto" w:fill="auto"/>
          </w:tcPr>
          <w:p w14:paraId="19F32F36" w14:textId="77777777" w:rsidR="00F55D26" w:rsidRPr="00D5492D" w:rsidRDefault="00F55D26" w:rsidP="00294E6A">
            <w:pPr>
              <w:pStyle w:val="block"/>
              <w:shd w:val="clear" w:color="auto" w:fill="FFFFFF"/>
              <w:spacing w:after="0" w:line="240" w:lineRule="auto"/>
              <w:ind w:left="162" w:right="-3" w:hanging="180"/>
              <w:jc w:val="thaiDistribute"/>
              <w:rPr>
                <w:rFonts w:ascii="Angsana New" w:eastAsia="Cordia New" w:hAnsi="Angsana New" w:cs="Angsana New"/>
                <w:sz w:val="30"/>
                <w:szCs w:val="30"/>
                <w:cs/>
                <w:lang w:val="en-US" w:bidi="th-TH"/>
              </w:rPr>
            </w:pPr>
            <w:r w:rsidRPr="00D5492D">
              <w:rPr>
                <w:rFonts w:ascii="Angsana New" w:eastAsia="Cordia New" w:hAnsi="Angsana New" w:cs="Angsana New"/>
                <w:sz w:val="30"/>
                <w:szCs w:val="30"/>
                <w:cs/>
                <w:lang w:val="en-US" w:bidi="th-TH"/>
              </w:rPr>
              <w:t>มีความสัมพันธ์ทางครอบครัวกับทรัสตีและที่ปรึกษาคณะกรรมการ</w:t>
            </w:r>
          </w:p>
        </w:tc>
      </w:tr>
      <w:tr w:rsidR="00F55D26" w:rsidRPr="00D5492D" w14:paraId="40FDC3B6" w14:textId="77777777" w:rsidTr="00294E6A">
        <w:tc>
          <w:tcPr>
            <w:tcW w:w="3168" w:type="dxa"/>
            <w:shd w:val="clear" w:color="auto" w:fill="auto"/>
          </w:tcPr>
          <w:p w14:paraId="0C1A53B6" w14:textId="77777777" w:rsidR="00F55D26" w:rsidRPr="00D5492D" w:rsidRDefault="00F55D26" w:rsidP="00516311">
            <w:pPr>
              <w:shd w:val="clear" w:color="auto" w:fill="FFFFFF"/>
              <w:ind w:left="162" w:right="-108" w:hanging="180"/>
              <w:rPr>
                <w:rFonts w:cs="Angsana New"/>
                <w:szCs w:val="30"/>
              </w:rPr>
            </w:pPr>
            <w:r w:rsidRPr="00D5492D">
              <w:rPr>
                <w:rFonts w:cs="Angsana New"/>
                <w:szCs w:val="30"/>
              </w:rPr>
              <w:t xml:space="preserve">Indorama Eleme Petrochemicals </w:t>
            </w:r>
            <w:r w:rsidRPr="00D5492D">
              <w:rPr>
                <w:rFonts w:cs="Angsana New"/>
                <w:szCs w:val="30"/>
              </w:rPr>
              <w:br/>
              <w:t>Limited</w:t>
            </w:r>
          </w:p>
        </w:tc>
        <w:tc>
          <w:tcPr>
            <w:tcW w:w="1530" w:type="dxa"/>
            <w:shd w:val="clear" w:color="auto" w:fill="auto"/>
          </w:tcPr>
          <w:p w14:paraId="690A357F" w14:textId="77777777" w:rsidR="00F55D26" w:rsidRPr="00D5492D" w:rsidRDefault="00F55D26" w:rsidP="00516311">
            <w:pPr>
              <w:pStyle w:val="block"/>
              <w:spacing w:after="0" w:line="240" w:lineRule="auto"/>
              <w:ind w:left="0" w:right="-108"/>
              <w:jc w:val="both"/>
              <w:rPr>
                <w:rFonts w:ascii="Angsana New" w:eastAsia="Cordia New" w:hAnsi="Angsana New" w:cs="Angsana New"/>
                <w:sz w:val="30"/>
                <w:szCs w:val="30"/>
                <w:cs/>
                <w:lang w:val="en-US" w:bidi="th-TH"/>
              </w:rPr>
            </w:pPr>
            <w:r w:rsidRPr="00D5492D">
              <w:rPr>
                <w:rFonts w:ascii="Angsana New" w:eastAsia="Cordia New" w:hAnsi="Angsana New" w:cs="Angsana New"/>
                <w:sz w:val="30"/>
                <w:szCs w:val="30"/>
                <w:cs/>
                <w:lang w:val="en-US" w:bidi="th-TH"/>
              </w:rPr>
              <w:t>ไนจีเรีย</w:t>
            </w:r>
          </w:p>
        </w:tc>
        <w:tc>
          <w:tcPr>
            <w:tcW w:w="4680" w:type="dxa"/>
            <w:shd w:val="clear" w:color="auto" w:fill="auto"/>
          </w:tcPr>
          <w:p w14:paraId="47B334CF" w14:textId="4A5E1794" w:rsidR="00F55D26" w:rsidRPr="00D5492D" w:rsidRDefault="00F55D26" w:rsidP="00294E6A">
            <w:pPr>
              <w:pStyle w:val="block"/>
              <w:shd w:val="clear" w:color="auto" w:fill="FFFFFF"/>
              <w:spacing w:after="0" w:line="240" w:lineRule="auto"/>
              <w:ind w:left="162" w:right="-3" w:hanging="180"/>
              <w:jc w:val="thaiDistribute"/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</w:pPr>
            <w:r w:rsidRPr="00925995">
              <w:rPr>
                <w:rFonts w:ascii="Angsana New" w:eastAsia="Cordia New" w:hAnsi="Angsana New" w:cs="Angsana New"/>
                <w:spacing w:val="-2"/>
                <w:sz w:val="30"/>
                <w:szCs w:val="30"/>
                <w:cs/>
                <w:lang w:val="en-US" w:bidi="th-TH"/>
              </w:rPr>
              <w:t xml:space="preserve">เป็นผู้ถือหุ้นซึ่งถือหุ้นร้อยละ </w:t>
            </w:r>
            <w:r w:rsidR="00235F35" w:rsidRPr="00925995">
              <w:rPr>
                <w:rFonts w:ascii="Angsana New" w:eastAsia="Cordia New" w:hAnsi="Angsana New" w:cs="Angsana New"/>
                <w:spacing w:val="-2"/>
                <w:sz w:val="30"/>
                <w:szCs w:val="30"/>
                <w:lang w:val="en-US" w:bidi="th-TH"/>
              </w:rPr>
              <w:t>10</w:t>
            </w:r>
            <w:r w:rsidRPr="00925995">
              <w:rPr>
                <w:rFonts w:ascii="Angsana New" w:eastAsia="Cordia New" w:hAnsi="Angsana New" w:cs="Angsana New"/>
                <w:spacing w:val="-2"/>
                <w:sz w:val="30"/>
                <w:szCs w:val="30"/>
                <w:lang w:val="en-US" w:bidi="th-TH"/>
              </w:rPr>
              <w:t>.</w:t>
            </w:r>
            <w:r w:rsidR="00235F35" w:rsidRPr="00925995">
              <w:rPr>
                <w:rFonts w:ascii="Angsana New" w:eastAsia="Cordia New" w:hAnsi="Angsana New" w:cs="Angsana New"/>
                <w:spacing w:val="-2"/>
                <w:sz w:val="30"/>
                <w:szCs w:val="30"/>
                <w:lang w:val="en-US" w:bidi="th-TH"/>
              </w:rPr>
              <w:t>00</w:t>
            </w:r>
            <w:r w:rsidRPr="00925995">
              <w:rPr>
                <w:rFonts w:ascii="Angsana New" w:eastAsia="Cordia New" w:hAnsi="Angsana New" w:cs="Angsana New"/>
                <w:spacing w:val="-2"/>
                <w:sz w:val="30"/>
                <w:szCs w:val="30"/>
                <w:cs/>
                <w:lang w:val="en-US" w:bidi="th-TH"/>
              </w:rPr>
              <w:t xml:space="preserve"> ในบริษัทย่อยทางอ้อม</w:t>
            </w:r>
            <w:r w:rsidRPr="00D5492D">
              <w:rPr>
                <w:rFonts w:ascii="Angsana New" w:eastAsia="Cordia New" w:hAnsi="Angsana New" w:cs="Angsana New"/>
                <w:sz w:val="30"/>
                <w:szCs w:val="30"/>
                <w:cs/>
                <w:lang w:val="en-US" w:bidi="th-TH"/>
              </w:rPr>
              <w:t xml:space="preserve"> และมีกรรมการร่วมกันบางท่าน</w:t>
            </w:r>
          </w:p>
        </w:tc>
      </w:tr>
      <w:tr w:rsidR="00C821B0" w:rsidRPr="00D5492D" w14:paraId="415D004B" w14:textId="77777777" w:rsidTr="00294E6A">
        <w:tc>
          <w:tcPr>
            <w:tcW w:w="3168" w:type="dxa"/>
            <w:shd w:val="clear" w:color="auto" w:fill="auto"/>
          </w:tcPr>
          <w:p w14:paraId="3B7CB0D7" w14:textId="77777777" w:rsidR="00C821B0" w:rsidRPr="00D5492D" w:rsidRDefault="00C821B0" w:rsidP="00516311">
            <w:pPr>
              <w:shd w:val="clear" w:color="auto" w:fill="FFFFFF"/>
              <w:ind w:left="162" w:right="-108" w:hanging="180"/>
              <w:rPr>
                <w:rFonts w:cs="Angsana New"/>
                <w:szCs w:val="30"/>
              </w:rPr>
            </w:pPr>
            <w:r w:rsidRPr="00C821B0">
              <w:rPr>
                <w:rFonts w:cs="Angsana New"/>
                <w:szCs w:val="30"/>
              </w:rPr>
              <w:t>Indorama Industries Limited</w:t>
            </w:r>
          </w:p>
        </w:tc>
        <w:tc>
          <w:tcPr>
            <w:tcW w:w="1530" w:type="dxa"/>
            <w:shd w:val="clear" w:color="auto" w:fill="auto"/>
          </w:tcPr>
          <w:p w14:paraId="3998E8FE" w14:textId="77777777" w:rsidR="00C821B0" w:rsidRPr="00D5492D" w:rsidRDefault="00C821B0" w:rsidP="00516311">
            <w:pPr>
              <w:pStyle w:val="block"/>
              <w:spacing w:after="0" w:line="240" w:lineRule="auto"/>
              <w:ind w:left="162" w:right="-108" w:hanging="162"/>
              <w:jc w:val="both"/>
              <w:rPr>
                <w:rFonts w:ascii="Angsana New" w:hAnsi="Angsana New" w:cs="Angsana New"/>
                <w:color w:val="000000"/>
                <w:sz w:val="30"/>
                <w:szCs w:val="30"/>
                <w:cs/>
                <w:lang w:val="en-US" w:bidi="th-TH"/>
              </w:rPr>
            </w:pPr>
            <w:r w:rsidRPr="00C821B0">
              <w:rPr>
                <w:rFonts w:ascii="Angsana New" w:hAnsi="Angsana New" w:cs="Angsana New"/>
                <w:color w:val="000000"/>
                <w:sz w:val="30"/>
                <w:szCs w:val="30"/>
                <w:cs/>
                <w:lang w:val="en-US" w:bidi="th-TH"/>
              </w:rPr>
              <w:t>อินเดีย</w:t>
            </w:r>
          </w:p>
        </w:tc>
        <w:tc>
          <w:tcPr>
            <w:tcW w:w="4680" w:type="dxa"/>
            <w:shd w:val="clear" w:color="auto" w:fill="auto"/>
          </w:tcPr>
          <w:p w14:paraId="3A2F3DA7" w14:textId="7A19BDAF" w:rsidR="00C821B0" w:rsidRPr="00D5492D" w:rsidRDefault="00C821B0" w:rsidP="00294E6A">
            <w:pPr>
              <w:pStyle w:val="block"/>
              <w:shd w:val="clear" w:color="auto" w:fill="FFFFFF"/>
              <w:spacing w:after="0" w:line="240" w:lineRule="auto"/>
              <w:ind w:left="162" w:right="-3" w:hanging="180"/>
              <w:jc w:val="thaiDistribute"/>
              <w:rPr>
                <w:rFonts w:ascii="Angsana New" w:eastAsia="Cordia New" w:hAnsi="Angsana New" w:cs="Angsana New"/>
                <w:sz w:val="30"/>
                <w:szCs w:val="30"/>
                <w:cs/>
                <w:lang w:val="en-US" w:bidi="th-TH"/>
              </w:rPr>
            </w:pPr>
            <w:r w:rsidRPr="00C821B0">
              <w:rPr>
                <w:rFonts w:ascii="Angsana New" w:eastAsia="Cordia New" w:hAnsi="Angsana New" w:cs="Angsana New"/>
                <w:sz w:val="30"/>
                <w:szCs w:val="30"/>
                <w:cs/>
                <w:lang w:val="en-US" w:bidi="th-TH"/>
              </w:rPr>
              <w:t>มีความสัมพันธ์ทางครอบครัวกับคณะกรรมการบริษัท</w:t>
            </w:r>
          </w:p>
        </w:tc>
      </w:tr>
      <w:tr w:rsidR="00FD7989" w:rsidRPr="00D5492D" w14:paraId="26B8DBC6" w14:textId="77777777" w:rsidTr="00294E6A">
        <w:tc>
          <w:tcPr>
            <w:tcW w:w="3168" w:type="dxa"/>
            <w:shd w:val="clear" w:color="auto" w:fill="auto"/>
          </w:tcPr>
          <w:p w14:paraId="000F5454" w14:textId="31EFF1BD" w:rsidR="00FD7989" w:rsidRPr="00D5492D" w:rsidRDefault="008767C8" w:rsidP="00516311">
            <w:pPr>
              <w:shd w:val="clear" w:color="auto" w:fill="FFFFFF"/>
              <w:ind w:left="162" w:right="-108" w:hanging="180"/>
              <w:rPr>
                <w:rFonts w:cs="Angsana New"/>
                <w:szCs w:val="30"/>
                <w:cs/>
              </w:rPr>
            </w:pPr>
            <w:r>
              <w:rPr>
                <w:rFonts w:cs="Angsana New" w:hint="cs"/>
                <w:szCs w:val="30"/>
                <w:cs/>
              </w:rPr>
              <w:t>มูลนิธิไอวีแอล</w:t>
            </w:r>
          </w:p>
        </w:tc>
        <w:tc>
          <w:tcPr>
            <w:tcW w:w="1530" w:type="dxa"/>
            <w:shd w:val="clear" w:color="auto" w:fill="auto"/>
          </w:tcPr>
          <w:p w14:paraId="6722D02A" w14:textId="763B25AA" w:rsidR="00FD7989" w:rsidRPr="00D5492D" w:rsidRDefault="00FD7989">
            <w:pPr>
              <w:pStyle w:val="block"/>
              <w:spacing w:after="0" w:line="240" w:lineRule="auto"/>
              <w:ind w:left="162" w:right="-18" w:hanging="162"/>
              <w:rPr>
                <w:rFonts w:ascii="Angsana New" w:hAnsi="Angsana New" w:cs="Angsana New"/>
                <w:color w:val="000000"/>
                <w:sz w:val="30"/>
                <w:szCs w:val="30"/>
                <w:cs/>
                <w:lang w:val="en-US" w:bidi="th-TH"/>
              </w:rPr>
            </w:pPr>
            <w:r>
              <w:rPr>
                <w:rFonts w:ascii="Angsana New" w:eastAsia="Cordia New" w:hAnsi="Angsana New" w:cs="Angsana New" w:hint="cs"/>
                <w:sz w:val="30"/>
                <w:szCs w:val="30"/>
                <w:cs/>
                <w:lang w:val="en-US" w:bidi="th-TH"/>
              </w:rPr>
              <w:t>ไทย</w:t>
            </w:r>
          </w:p>
        </w:tc>
        <w:tc>
          <w:tcPr>
            <w:tcW w:w="4680" w:type="dxa"/>
            <w:shd w:val="clear" w:color="auto" w:fill="auto"/>
          </w:tcPr>
          <w:p w14:paraId="3D98B732" w14:textId="3AD454D5" w:rsidR="00FD7989" w:rsidRPr="00B62A6D" w:rsidRDefault="00FD7989" w:rsidP="00294E6A">
            <w:pPr>
              <w:pStyle w:val="block"/>
              <w:shd w:val="clear" w:color="auto" w:fill="FFFFFF"/>
              <w:spacing w:after="0" w:line="240" w:lineRule="auto"/>
              <w:ind w:left="162" w:right="-3" w:hanging="180"/>
              <w:jc w:val="thaiDistribute"/>
              <w:rPr>
                <w:rFonts w:ascii="Angsana New" w:eastAsia="Cordia New" w:hAnsi="Angsana New" w:cs="Angsana New"/>
                <w:spacing w:val="-2"/>
                <w:sz w:val="30"/>
                <w:szCs w:val="30"/>
                <w:cs/>
                <w:lang w:val="en-US" w:bidi="th-TH"/>
              </w:rPr>
            </w:pPr>
            <w:r w:rsidRPr="00B62A6D">
              <w:rPr>
                <w:rFonts w:ascii="Angsana New" w:eastAsia="Cordia New" w:hAnsi="Angsana New" w:cs="Angsana New"/>
                <w:spacing w:val="-2"/>
                <w:sz w:val="30"/>
                <w:szCs w:val="30"/>
                <w:cs/>
                <w:lang w:val="en-US" w:bidi="th-TH"/>
              </w:rPr>
              <w:t>มี</w:t>
            </w:r>
            <w:r w:rsidR="007E379E" w:rsidRPr="00B62A6D">
              <w:rPr>
                <w:rFonts w:ascii="Angsana New" w:eastAsia="Cordia New" w:hAnsi="Angsana New" w:cs="Angsana New"/>
                <w:spacing w:val="-2"/>
                <w:sz w:val="30"/>
                <w:szCs w:val="30"/>
                <w:cs/>
                <w:lang w:val="en-US" w:bidi="th-TH"/>
              </w:rPr>
              <w:t>กรรมการร่วมกันบางท่าน</w:t>
            </w:r>
            <w:r w:rsidR="00B97F4B" w:rsidRPr="00B62A6D">
              <w:rPr>
                <w:rFonts w:ascii="Angsana New" w:eastAsia="Cordia New" w:hAnsi="Angsana New" w:cs="Angsana New"/>
                <w:spacing w:val="-2"/>
                <w:sz w:val="30"/>
                <w:szCs w:val="30"/>
                <w:cs/>
                <w:lang w:val="en-US" w:bidi="th-TH"/>
              </w:rPr>
              <w:t>/มี</w:t>
            </w:r>
            <w:r w:rsidRPr="00B62A6D">
              <w:rPr>
                <w:rFonts w:ascii="Angsana New" w:eastAsia="Cordia New" w:hAnsi="Angsana New" w:cs="Angsana New"/>
                <w:spacing w:val="-2"/>
                <w:sz w:val="30"/>
                <w:szCs w:val="30"/>
                <w:cs/>
                <w:lang w:val="en-US" w:bidi="th-TH"/>
              </w:rPr>
              <w:t>ความสัมพันธ์ทางครอบครัวกับคณะกรรมการบริษัท</w:t>
            </w:r>
          </w:p>
        </w:tc>
      </w:tr>
      <w:tr w:rsidR="00044455" w:rsidRPr="00D5492D" w14:paraId="067A6DCF" w14:textId="77777777" w:rsidTr="005D3252">
        <w:tc>
          <w:tcPr>
            <w:tcW w:w="3168" w:type="dxa"/>
            <w:shd w:val="clear" w:color="auto" w:fill="auto"/>
          </w:tcPr>
          <w:p w14:paraId="59FCC244" w14:textId="21D34B9C" w:rsidR="00044455" w:rsidRDefault="00044455" w:rsidP="00516311">
            <w:pPr>
              <w:shd w:val="clear" w:color="auto" w:fill="FFFFFF"/>
              <w:ind w:left="162" w:right="-108" w:hanging="180"/>
              <w:rPr>
                <w:rFonts w:cs="Angsana New"/>
                <w:szCs w:val="30"/>
                <w:cs/>
              </w:rPr>
            </w:pPr>
            <w:r w:rsidRPr="00AE1D13">
              <w:rPr>
                <w:rFonts w:cs="Angsana New"/>
                <w:szCs w:val="30"/>
              </w:rPr>
              <w:t>Corpus Christi Polymers LLC</w:t>
            </w:r>
          </w:p>
        </w:tc>
        <w:tc>
          <w:tcPr>
            <w:tcW w:w="1530" w:type="dxa"/>
            <w:shd w:val="clear" w:color="auto" w:fill="auto"/>
          </w:tcPr>
          <w:p w14:paraId="50B59CAB" w14:textId="798E9B8D" w:rsidR="00044455" w:rsidRDefault="00044455">
            <w:pPr>
              <w:pStyle w:val="block"/>
              <w:spacing w:after="0" w:line="240" w:lineRule="auto"/>
              <w:ind w:left="162" w:right="-18" w:hanging="162"/>
              <w:rPr>
                <w:rFonts w:ascii="Angsana New" w:eastAsia="Cordia New" w:hAnsi="Angsana New" w:cs="Angsana New"/>
                <w:sz w:val="30"/>
                <w:szCs w:val="30"/>
                <w:cs/>
                <w:lang w:val="en-US" w:bidi="th-TH"/>
              </w:rPr>
            </w:pPr>
            <w:r w:rsidRPr="006301AA">
              <w:rPr>
                <w:rFonts w:cs="Angsana New"/>
                <w:color w:val="000000"/>
                <w:szCs w:val="30"/>
                <w:cs/>
              </w:rPr>
              <w:t>สหรัฐอเมริกา</w:t>
            </w:r>
          </w:p>
        </w:tc>
        <w:tc>
          <w:tcPr>
            <w:tcW w:w="4680" w:type="dxa"/>
            <w:shd w:val="clear" w:color="auto" w:fill="auto"/>
          </w:tcPr>
          <w:p w14:paraId="62483086" w14:textId="3C5ABC59" w:rsidR="00044455" w:rsidRDefault="00044455" w:rsidP="00294E6A">
            <w:pPr>
              <w:pStyle w:val="block"/>
              <w:shd w:val="clear" w:color="auto" w:fill="FFFFFF"/>
              <w:spacing w:after="0" w:line="240" w:lineRule="auto"/>
              <w:ind w:left="162" w:right="-3" w:hanging="180"/>
              <w:jc w:val="thaiDistribute"/>
              <w:rPr>
                <w:rFonts w:ascii="Angsana New" w:eastAsia="Cordia New" w:hAnsi="Angsana New" w:cs="Angsana New"/>
                <w:sz w:val="30"/>
                <w:szCs w:val="30"/>
                <w:cs/>
                <w:lang w:val="en-US" w:bidi="th-TH"/>
              </w:rPr>
            </w:pPr>
            <w:r w:rsidRPr="00D5492D">
              <w:rPr>
                <w:rFonts w:ascii="Angsana New" w:eastAsia="Cordia New" w:hAnsi="Angsana New" w:cs="Angsana New"/>
                <w:sz w:val="30"/>
                <w:szCs w:val="30"/>
                <w:cs/>
                <w:lang w:val="en-US" w:bidi="th-TH"/>
              </w:rPr>
              <w:t>เป็นผู้ถือหุ้นซึ่งถือหุ้นร้อย</w:t>
            </w:r>
            <w:r w:rsidRPr="00044455">
              <w:rPr>
                <w:rFonts w:ascii="Angsana New" w:eastAsia="Cordia New" w:hAnsi="Angsana New" w:cs="Angsana New"/>
                <w:sz w:val="30"/>
                <w:szCs w:val="30"/>
                <w:cs/>
                <w:lang w:val="en-US" w:bidi="th-TH"/>
              </w:rPr>
              <w:t>ละ</w:t>
            </w:r>
            <w:r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  <w:t xml:space="preserve"> 33</w:t>
            </w:r>
            <w:r w:rsidRPr="00044455"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  <w:t>.</w:t>
            </w:r>
            <w:r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  <w:t xml:space="preserve">33 </w:t>
            </w:r>
            <w:r w:rsidRPr="00044455">
              <w:rPr>
                <w:rFonts w:ascii="Angsana New" w:eastAsia="Cordia New" w:hAnsi="Angsana New" w:cs="Angsana New"/>
                <w:sz w:val="30"/>
                <w:szCs w:val="30"/>
                <w:cs/>
                <w:lang w:val="en-US" w:bidi="th-TH"/>
              </w:rPr>
              <w:t>ใ</w:t>
            </w:r>
            <w:r w:rsidRPr="00D5492D">
              <w:rPr>
                <w:rFonts w:ascii="Angsana New" w:eastAsia="Cordia New" w:hAnsi="Angsana New" w:cs="Angsana New"/>
                <w:sz w:val="30"/>
                <w:szCs w:val="30"/>
                <w:cs/>
                <w:lang w:val="en-US" w:bidi="th-TH"/>
              </w:rPr>
              <w:t>น</w:t>
            </w:r>
            <w:r w:rsidRPr="00044455">
              <w:rPr>
                <w:rFonts w:ascii="Angsana New" w:eastAsia="Cordia New" w:hAnsi="Angsana New" w:cs="Angsana New"/>
                <w:sz w:val="30"/>
                <w:szCs w:val="30"/>
                <w:cs/>
                <w:lang w:val="en-US" w:bidi="th-TH"/>
              </w:rPr>
              <w:t>การดำเนินงานร่วมกัน</w:t>
            </w:r>
            <w:r>
              <w:rPr>
                <w:rFonts w:ascii="Angsana New" w:eastAsia="Cordia New" w:hAnsi="Angsana New" w:cs="Angsana New" w:hint="cs"/>
                <w:sz w:val="30"/>
                <w:szCs w:val="30"/>
                <w:cs/>
                <w:lang w:val="en-US" w:bidi="th-TH"/>
              </w:rPr>
              <w:t>ทา</w:t>
            </w:r>
            <w:r w:rsidRPr="00D5492D">
              <w:rPr>
                <w:rFonts w:ascii="Angsana New" w:eastAsia="Cordia New" w:hAnsi="Angsana New" w:cs="Angsana New"/>
                <w:sz w:val="30"/>
                <w:szCs w:val="30"/>
                <w:cs/>
                <w:lang w:val="en-US" w:bidi="th-TH"/>
              </w:rPr>
              <w:t>งอ้อม</w:t>
            </w:r>
          </w:p>
        </w:tc>
      </w:tr>
      <w:tr w:rsidR="00F55D26" w:rsidRPr="00D5492D" w14:paraId="5E14E585" w14:textId="77777777" w:rsidTr="00294E6A">
        <w:tc>
          <w:tcPr>
            <w:tcW w:w="3168" w:type="dxa"/>
            <w:shd w:val="clear" w:color="auto" w:fill="auto"/>
          </w:tcPr>
          <w:p w14:paraId="27E101CF" w14:textId="77777777" w:rsidR="00F55D26" w:rsidRPr="00D5492D" w:rsidRDefault="00F55D26" w:rsidP="00516311">
            <w:pPr>
              <w:shd w:val="clear" w:color="auto" w:fill="FFFFFF"/>
              <w:ind w:left="162" w:right="-108" w:hanging="180"/>
              <w:rPr>
                <w:rFonts w:cs="Angsana New"/>
                <w:szCs w:val="30"/>
              </w:rPr>
            </w:pPr>
            <w:r w:rsidRPr="00D5492D">
              <w:rPr>
                <w:rFonts w:cs="Angsana New"/>
                <w:szCs w:val="30"/>
                <w:cs/>
              </w:rPr>
              <w:t>ผู้บริหารสำคัญ</w:t>
            </w:r>
          </w:p>
        </w:tc>
        <w:tc>
          <w:tcPr>
            <w:tcW w:w="1530" w:type="dxa"/>
            <w:shd w:val="clear" w:color="auto" w:fill="auto"/>
          </w:tcPr>
          <w:p w14:paraId="7E0F1D64" w14:textId="5D19A9FD" w:rsidR="00F55D26" w:rsidRPr="00D5492D" w:rsidRDefault="00F55D26" w:rsidP="002D29AF">
            <w:pPr>
              <w:pStyle w:val="block"/>
              <w:spacing w:after="0" w:line="240" w:lineRule="auto"/>
              <w:ind w:left="162" w:right="-107" w:hanging="162"/>
              <w:rPr>
                <w:rFonts w:ascii="Angsana New" w:eastAsia="Cordia New" w:hAnsi="Angsana New" w:cs="Angsana New"/>
                <w:sz w:val="30"/>
                <w:szCs w:val="30"/>
                <w:cs/>
                <w:lang w:val="en-US" w:bidi="th-TH"/>
              </w:rPr>
            </w:pPr>
            <w:r w:rsidRPr="00D5492D">
              <w:rPr>
                <w:rFonts w:ascii="Angsana New" w:hAnsi="Angsana New" w:cs="Angsana New"/>
                <w:color w:val="000000"/>
                <w:sz w:val="30"/>
                <w:szCs w:val="30"/>
                <w:cs/>
                <w:lang w:val="en-US" w:bidi="th-TH"/>
              </w:rPr>
              <w:t>ไทย, อินเดีย, อินโดนีเซียและ สหรัฐอเมริกา</w:t>
            </w:r>
          </w:p>
        </w:tc>
        <w:tc>
          <w:tcPr>
            <w:tcW w:w="4680" w:type="dxa"/>
            <w:shd w:val="clear" w:color="auto" w:fill="auto"/>
          </w:tcPr>
          <w:p w14:paraId="24E77233" w14:textId="5F287EE7" w:rsidR="00F55D26" w:rsidRPr="00D5492D" w:rsidRDefault="00F55D26" w:rsidP="00294E6A">
            <w:pPr>
              <w:pStyle w:val="block"/>
              <w:shd w:val="clear" w:color="auto" w:fill="FFFFFF"/>
              <w:spacing w:after="0" w:line="240" w:lineRule="auto"/>
              <w:ind w:left="162" w:right="-3" w:hanging="180"/>
              <w:jc w:val="thaiDistribute"/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</w:pPr>
            <w:r w:rsidRPr="00D5492D">
              <w:rPr>
                <w:rFonts w:ascii="Angsana New" w:eastAsia="Cordia New" w:hAnsi="Angsana New" w:cs="Angsana New"/>
                <w:sz w:val="30"/>
                <w:szCs w:val="30"/>
                <w:cs/>
                <w:lang w:val="en-US" w:bidi="th-TH"/>
              </w:rPr>
              <w:t>บุคคลที่มีอำนาจและความรับผิดชอบ</w:t>
            </w:r>
            <w:r w:rsidR="00DD6272">
              <w:rPr>
                <w:rFonts w:ascii="Angsana New" w:eastAsia="Cordia New" w:hAnsi="Angsana New" w:cs="Angsana New" w:hint="cs"/>
                <w:sz w:val="30"/>
                <w:szCs w:val="30"/>
                <w:cs/>
                <w:lang w:val="en-US" w:bidi="th-TH"/>
              </w:rPr>
              <w:t>ใน</w:t>
            </w:r>
            <w:r w:rsidRPr="00D5492D">
              <w:rPr>
                <w:rFonts w:ascii="Angsana New" w:eastAsia="Cordia New" w:hAnsi="Angsana New" w:cs="Angsana New"/>
                <w:sz w:val="30"/>
                <w:szCs w:val="30"/>
                <w:cs/>
                <w:lang w:val="en-US" w:bidi="th-TH"/>
              </w:rPr>
              <w:t>การวางแผน</w:t>
            </w:r>
            <w:r w:rsidR="00DD6272">
              <w:rPr>
                <w:rFonts w:ascii="Angsana New" w:eastAsia="Cordia New" w:hAnsi="Angsana New" w:cs="Angsana New"/>
                <w:sz w:val="30"/>
                <w:szCs w:val="30"/>
                <w:cs/>
                <w:lang w:val="en-US" w:bidi="th-TH"/>
              </w:rPr>
              <w:br/>
            </w:r>
            <w:r w:rsidRPr="00D5492D">
              <w:rPr>
                <w:rFonts w:ascii="Angsana New" w:eastAsia="Cordia New" w:hAnsi="Angsana New" w:cs="Angsana New"/>
                <w:sz w:val="30"/>
                <w:szCs w:val="30"/>
                <w:cs/>
                <w:lang w:val="en-US" w:bidi="th-TH"/>
              </w:rPr>
              <w:t>สั่งการและควบคุมกิจกรรมต่างๆ ของกิจการไม่ว่าทางตรงหรือทางอ้อม ทั้งนี้ รวมถึงกรรมการของกลุ่มบริษัท</w:t>
            </w:r>
            <w:r w:rsidRPr="00D5492D"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  <w:t>/</w:t>
            </w:r>
            <w:r w:rsidRPr="00D5492D">
              <w:rPr>
                <w:rFonts w:ascii="Angsana New" w:eastAsia="Cordia New" w:hAnsi="Angsana New" w:cs="Angsana New"/>
                <w:sz w:val="30"/>
                <w:szCs w:val="30"/>
                <w:cs/>
                <w:lang w:val="en-US" w:bidi="th-TH"/>
              </w:rPr>
              <w:t>บริษัท</w:t>
            </w:r>
            <w:r w:rsidRPr="002D29AF"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  <w:t xml:space="preserve"> </w:t>
            </w:r>
            <w:r w:rsidRPr="00D5492D"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  <w:t>(</w:t>
            </w:r>
            <w:r w:rsidRPr="00D5492D">
              <w:rPr>
                <w:rFonts w:ascii="Angsana New" w:eastAsia="Cordia New" w:hAnsi="Angsana New" w:cs="Angsana New"/>
                <w:sz w:val="30"/>
                <w:szCs w:val="30"/>
                <w:cs/>
                <w:lang w:val="en-US" w:bidi="th-TH"/>
              </w:rPr>
              <w:t>ไม่ว่าจะทำหน้าที่ในระดับบริหารหรือไม่</w:t>
            </w:r>
            <w:r w:rsidRPr="00D5492D"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  <w:t>)</w:t>
            </w:r>
          </w:p>
        </w:tc>
      </w:tr>
    </w:tbl>
    <w:p w14:paraId="6017ED66" w14:textId="77777777" w:rsidR="00C821B0" w:rsidRPr="00B62A6D" w:rsidRDefault="00C821B0" w:rsidP="00F55D26">
      <w:pPr>
        <w:ind w:left="540" w:right="43"/>
        <w:jc w:val="thaiDistribute"/>
        <w:rPr>
          <w:rFonts w:cs="Angsana New"/>
          <w:color w:val="000000"/>
          <w:sz w:val="20"/>
          <w:szCs w:val="20"/>
        </w:rPr>
      </w:pPr>
    </w:p>
    <w:p w14:paraId="68131955" w14:textId="77777777" w:rsidR="00A37280" w:rsidRPr="00DD6272" w:rsidRDefault="00A37280" w:rsidP="00A37280">
      <w:pPr>
        <w:ind w:left="547" w:right="43"/>
        <w:jc w:val="thaiDistribute"/>
        <w:rPr>
          <w:rFonts w:asciiTheme="majorBidi" w:hAnsiTheme="majorBidi" w:cstheme="majorBidi"/>
          <w:color w:val="000000"/>
          <w:szCs w:val="30"/>
        </w:rPr>
      </w:pPr>
      <w:r w:rsidRPr="00DD6272">
        <w:rPr>
          <w:rFonts w:asciiTheme="majorBidi" w:hAnsiTheme="majorBidi" w:cstheme="majorBidi"/>
          <w:color w:val="000000"/>
          <w:szCs w:val="30"/>
          <w:cs/>
        </w:rPr>
        <w:t xml:space="preserve">เมื่อวันที่ </w:t>
      </w:r>
      <w:r w:rsidRPr="00DD6272">
        <w:rPr>
          <w:rFonts w:asciiTheme="majorBidi" w:hAnsiTheme="majorBidi" w:cstheme="majorBidi"/>
          <w:color w:val="000000"/>
          <w:szCs w:val="30"/>
        </w:rPr>
        <w:t xml:space="preserve">28 </w:t>
      </w:r>
      <w:r w:rsidRPr="00DD6272">
        <w:rPr>
          <w:rFonts w:asciiTheme="majorBidi" w:hAnsiTheme="majorBidi" w:cstheme="majorBidi"/>
          <w:color w:val="000000"/>
          <w:szCs w:val="30"/>
          <w:cs/>
        </w:rPr>
        <w:t xml:space="preserve">เมษายน </w:t>
      </w:r>
      <w:r w:rsidRPr="00DD6272">
        <w:rPr>
          <w:rFonts w:asciiTheme="majorBidi" w:hAnsiTheme="majorBidi" w:cstheme="majorBidi"/>
          <w:color w:val="000000"/>
          <w:szCs w:val="30"/>
        </w:rPr>
        <w:t xml:space="preserve">2563 Indorama Ventures Recycling Verdun S.A.S. </w:t>
      </w:r>
      <w:r w:rsidRPr="00DD6272">
        <w:rPr>
          <w:rFonts w:asciiTheme="majorBidi" w:hAnsiTheme="majorBidi" w:cstheme="majorBidi"/>
          <w:color w:val="000000"/>
          <w:szCs w:val="30"/>
          <w:cs/>
        </w:rPr>
        <w:t xml:space="preserve">ซึ่งเป็นบริษัทย่อยทางอ้อมแห่งใหม่ ได้ถูกจัดตั้งขึ้นในประเทศฝรั่งเศส โดยมีทุนจดทะเบียน </w:t>
      </w:r>
      <w:r w:rsidRPr="00DD6272">
        <w:rPr>
          <w:rFonts w:asciiTheme="majorBidi" w:hAnsiTheme="majorBidi" w:cstheme="majorBidi"/>
          <w:color w:val="000000"/>
          <w:szCs w:val="30"/>
        </w:rPr>
        <w:t xml:space="preserve">0.01 </w:t>
      </w:r>
      <w:r w:rsidRPr="00DD6272">
        <w:rPr>
          <w:rFonts w:asciiTheme="majorBidi" w:hAnsiTheme="majorBidi" w:cstheme="majorBidi"/>
          <w:color w:val="000000"/>
          <w:szCs w:val="30"/>
          <w:cs/>
        </w:rPr>
        <w:t>ล้านยูโร (</w:t>
      </w:r>
      <w:r w:rsidRPr="00DD6272">
        <w:rPr>
          <w:rFonts w:asciiTheme="majorBidi" w:hAnsiTheme="majorBidi" w:cstheme="majorBidi"/>
          <w:color w:val="000000"/>
          <w:szCs w:val="30"/>
        </w:rPr>
        <w:t xml:space="preserve">0.35 </w:t>
      </w:r>
      <w:r w:rsidRPr="00DD6272">
        <w:rPr>
          <w:rFonts w:asciiTheme="majorBidi" w:hAnsiTheme="majorBidi" w:cstheme="majorBidi"/>
          <w:color w:val="000000"/>
          <w:szCs w:val="30"/>
          <w:cs/>
        </w:rPr>
        <w:t>ล้านบาท)</w:t>
      </w:r>
    </w:p>
    <w:p w14:paraId="3BA66FEA" w14:textId="77777777" w:rsidR="00A37280" w:rsidRPr="00B62A6D" w:rsidRDefault="00A37280" w:rsidP="00A37280">
      <w:pPr>
        <w:ind w:left="547" w:right="43"/>
        <w:jc w:val="thaiDistribute"/>
        <w:rPr>
          <w:rFonts w:asciiTheme="majorBidi" w:hAnsiTheme="majorBidi" w:cstheme="majorBidi"/>
          <w:color w:val="000000"/>
          <w:sz w:val="20"/>
          <w:szCs w:val="20"/>
        </w:rPr>
      </w:pPr>
    </w:p>
    <w:p w14:paraId="06152DA7" w14:textId="1A31E2AC" w:rsidR="00044455" w:rsidRPr="00DD6272" w:rsidRDefault="00044455" w:rsidP="006478C8">
      <w:pPr>
        <w:ind w:left="547" w:right="43"/>
        <w:jc w:val="thaiDistribute"/>
        <w:rPr>
          <w:rFonts w:asciiTheme="majorBidi" w:hAnsiTheme="majorBidi" w:cstheme="majorBidi"/>
          <w:color w:val="000000"/>
          <w:szCs w:val="30"/>
        </w:rPr>
      </w:pPr>
      <w:r w:rsidRPr="00DD6272">
        <w:rPr>
          <w:rFonts w:asciiTheme="majorBidi" w:hAnsiTheme="majorBidi" w:cstheme="majorBidi"/>
          <w:color w:val="000000"/>
          <w:szCs w:val="30"/>
          <w:cs/>
        </w:rPr>
        <w:t>เมื่อ</w:t>
      </w:r>
      <w:r w:rsidRPr="00925995">
        <w:rPr>
          <w:rFonts w:asciiTheme="majorBidi" w:hAnsiTheme="majorBidi" w:cstheme="majorBidi"/>
          <w:color w:val="000000"/>
          <w:szCs w:val="30"/>
          <w:cs/>
        </w:rPr>
        <w:t xml:space="preserve">วันที่ </w:t>
      </w:r>
      <w:r w:rsidRPr="00925995">
        <w:rPr>
          <w:rFonts w:asciiTheme="majorBidi" w:hAnsiTheme="majorBidi" w:cstheme="majorBidi"/>
          <w:color w:val="000000"/>
          <w:szCs w:val="30"/>
        </w:rPr>
        <w:t xml:space="preserve">9 </w:t>
      </w:r>
      <w:r w:rsidRPr="00925995">
        <w:rPr>
          <w:rFonts w:asciiTheme="majorBidi" w:hAnsiTheme="majorBidi" w:cstheme="majorBidi"/>
          <w:color w:val="000000"/>
          <w:szCs w:val="30"/>
          <w:cs/>
        </w:rPr>
        <w:t xml:space="preserve">มิถุนายน </w:t>
      </w:r>
      <w:r w:rsidRPr="00925995">
        <w:rPr>
          <w:rFonts w:asciiTheme="majorBidi" w:hAnsiTheme="majorBidi" w:cstheme="majorBidi"/>
          <w:color w:val="000000"/>
          <w:szCs w:val="30"/>
        </w:rPr>
        <w:t xml:space="preserve">2563 </w:t>
      </w:r>
      <w:r w:rsidRPr="00DD6272">
        <w:rPr>
          <w:rFonts w:asciiTheme="majorBidi" w:hAnsiTheme="majorBidi" w:cstheme="majorBidi"/>
          <w:szCs w:val="30"/>
          <w:lang w:val="en-GB"/>
        </w:rPr>
        <w:t>P</w:t>
      </w:r>
      <w:r w:rsidR="00B07BF8" w:rsidRPr="00DD6272">
        <w:rPr>
          <w:rFonts w:asciiTheme="majorBidi" w:hAnsiTheme="majorBidi" w:cstheme="majorBidi"/>
          <w:szCs w:val="30"/>
          <w:lang w:val="en-GB"/>
        </w:rPr>
        <w:t>ETVALUE PHILIPPINES CORPORATION</w:t>
      </w:r>
      <w:r w:rsidRPr="00DD6272">
        <w:rPr>
          <w:rFonts w:asciiTheme="majorBidi" w:hAnsiTheme="majorBidi" w:cstheme="majorBidi"/>
          <w:szCs w:val="30"/>
          <w:lang w:val="en-GB"/>
        </w:rPr>
        <w:t xml:space="preserve"> </w:t>
      </w:r>
      <w:r w:rsidRPr="00DD6272">
        <w:rPr>
          <w:rFonts w:asciiTheme="majorBidi" w:hAnsiTheme="majorBidi" w:cstheme="majorBidi"/>
          <w:color w:val="000000"/>
          <w:szCs w:val="30"/>
          <w:cs/>
        </w:rPr>
        <w:t>ซึ่งเป็นบริษัทย่อยทางอ้อมแห่งใหม่</w:t>
      </w:r>
      <w:r w:rsidRPr="00925995">
        <w:rPr>
          <w:rFonts w:asciiTheme="majorBidi" w:hAnsiTheme="majorBidi" w:cstheme="majorBidi"/>
          <w:color w:val="000000"/>
          <w:szCs w:val="30"/>
          <w:cs/>
        </w:rPr>
        <w:t xml:space="preserve"> ได้ถูก</w:t>
      </w:r>
      <w:r w:rsidRPr="00DD6272">
        <w:rPr>
          <w:rFonts w:asciiTheme="majorBidi" w:hAnsiTheme="majorBidi" w:cstheme="majorBidi"/>
          <w:color w:val="000000"/>
          <w:szCs w:val="30"/>
          <w:cs/>
        </w:rPr>
        <w:t xml:space="preserve">จัดตั้งขึ้นในประเทศฟิลิปปินส์ โดยมีทุนจดทะเบียน </w:t>
      </w:r>
      <w:r w:rsidRPr="00DD6272">
        <w:rPr>
          <w:rFonts w:asciiTheme="majorBidi" w:hAnsiTheme="majorBidi" w:cstheme="majorBidi"/>
          <w:color w:val="000000"/>
          <w:szCs w:val="30"/>
        </w:rPr>
        <w:t xml:space="preserve">2,500 </w:t>
      </w:r>
      <w:r w:rsidRPr="00DD6272">
        <w:rPr>
          <w:rFonts w:asciiTheme="majorBidi" w:hAnsiTheme="majorBidi" w:cstheme="majorBidi"/>
          <w:color w:val="000000"/>
          <w:szCs w:val="30"/>
          <w:cs/>
        </w:rPr>
        <w:t>ล้านเปโซฟิลิปปินส์ (</w:t>
      </w:r>
      <w:r w:rsidRPr="00DD6272">
        <w:rPr>
          <w:rFonts w:asciiTheme="majorBidi" w:hAnsiTheme="majorBidi" w:cstheme="majorBidi"/>
          <w:color w:val="000000"/>
          <w:szCs w:val="30"/>
        </w:rPr>
        <w:t xml:space="preserve">1,553 </w:t>
      </w:r>
      <w:r w:rsidRPr="00DD6272">
        <w:rPr>
          <w:rFonts w:asciiTheme="majorBidi" w:hAnsiTheme="majorBidi" w:cstheme="majorBidi"/>
          <w:color w:val="000000"/>
          <w:szCs w:val="30"/>
          <w:cs/>
        </w:rPr>
        <w:t xml:space="preserve">ล้านบาท) </w:t>
      </w:r>
    </w:p>
    <w:p w14:paraId="362A9559" w14:textId="1AB051C6" w:rsidR="00705841" w:rsidRPr="00B62A6D" w:rsidRDefault="00705841" w:rsidP="00375460">
      <w:pPr>
        <w:ind w:left="540" w:right="43"/>
        <w:jc w:val="thaiDistribute"/>
        <w:rPr>
          <w:rFonts w:asciiTheme="majorBidi" w:hAnsiTheme="majorBidi" w:cstheme="majorBidi"/>
          <w:sz w:val="20"/>
          <w:szCs w:val="20"/>
        </w:rPr>
      </w:pPr>
    </w:p>
    <w:p w14:paraId="5439138C" w14:textId="5A8C54E1" w:rsidR="00705841" w:rsidRPr="00DD6272" w:rsidRDefault="00705841" w:rsidP="006E5648">
      <w:pPr>
        <w:ind w:left="547" w:right="43"/>
        <w:jc w:val="thaiDistribute"/>
        <w:rPr>
          <w:rFonts w:asciiTheme="majorBidi" w:hAnsiTheme="majorBidi" w:cstheme="majorBidi"/>
          <w:color w:val="000000"/>
          <w:szCs w:val="30"/>
        </w:rPr>
      </w:pPr>
      <w:r w:rsidRPr="00DD6272">
        <w:rPr>
          <w:rFonts w:asciiTheme="majorBidi" w:hAnsiTheme="majorBidi" w:cstheme="majorBidi"/>
          <w:color w:val="000000"/>
          <w:szCs w:val="30"/>
          <w:cs/>
        </w:rPr>
        <w:t xml:space="preserve">เมื่อวันที่ </w:t>
      </w:r>
      <w:r w:rsidRPr="00DD6272">
        <w:rPr>
          <w:rFonts w:asciiTheme="majorBidi" w:hAnsiTheme="majorBidi" w:cstheme="majorBidi"/>
          <w:color w:val="000000"/>
          <w:szCs w:val="30"/>
        </w:rPr>
        <w:t xml:space="preserve">9 </w:t>
      </w:r>
      <w:r w:rsidRPr="00DD6272">
        <w:rPr>
          <w:rFonts w:asciiTheme="majorBidi" w:hAnsiTheme="majorBidi" w:cstheme="majorBidi"/>
          <w:color w:val="000000"/>
          <w:szCs w:val="30"/>
          <w:cs/>
        </w:rPr>
        <w:t xml:space="preserve">พฤศจิกายน </w:t>
      </w:r>
      <w:r w:rsidRPr="00DD6272">
        <w:rPr>
          <w:rFonts w:asciiTheme="majorBidi" w:hAnsiTheme="majorBidi" w:cstheme="majorBidi"/>
          <w:color w:val="000000"/>
          <w:szCs w:val="30"/>
        </w:rPr>
        <w:t xml:space="preserve">2563 </w:t>
      </w:r>
      <w:proofErr w:type="spellStart"/>
      <w:r w:rsidRPr="00DD6272">
        <w:rPr>
          <w:rFonts w:asciiTheme="majorBidi" w:hAnsiTheme="majorBidi" w:cstheme="majorBidi"/>
          <w:color w:val="000000"/>
          <w:szCs w:val="30"/>
        </w:rPr>
        <w:t>Avgol</w:t>
      </w:r>
      <w:proofErr w:type="spellEnd"/>
      <w:r w:rsidRPr="00DD6272">
        <w:rPr>
          <w:rFonts w:asciiTheme="majorBidi" w:hAnsiTheme="majorBidi" w:cstheme="majorBidi"/>
          <w:color w:val="000000"/>
          <w:szCs w:val="30"/>
        </w:rPr>
        <w:t xml:space="preserve"> Nonwovens India Private Limited</w:t>
      </w:r>
      <w:r w:rsidRPr="00DD6272">
        <w:rPr>
          <w:rFonts w:asciiTheme="majorBidi" w:hAnsiTheme="majorBidi" w:cstheme="majorBidi"/>
          <w:color w:val="000000"/>
          <w:szCs w:val="30"/>
          <w:cs/>
        </w:rPr>
        <w:t xml:space="preserve"> ซึ่งเป็นบริษัทย่อยทางอ้อมแห่งใหม่ ได้ถูกจัดตั้งขึ้นในประเทศ</w:t>
      </w:r>
      <w:r w:rsidR="00B07BF8" w:rsidRPr="00DD6272">
        <w:rPr>
          <w:rFonts w:asciiTheme="majorBidi" w:hAnsiTheme="majorBidi" w:cstheme="majorBidi"/>
          <w:color w:val="000000"/>
          <w:szCs w:val="30"/>
          <w:cs/>
        </w:rPr>
        <w:t>อินเดีย</w:t>
      </w:r>
      <w:r w:rsidR="00B07BF8" w:rsidRPr="00DD6272">
        <w:rPr>
          <w:rFonts w:asciiTheme="majorBidi" w:hAnsiTheme="majorBidi" w:cstheme="majorBidi"/>
          <w:color w:val="000000"/>
          <w:szCs w:val="30"/>
        </w:rPr>
        <w:t xml:space="preserve"> </w:t>
      </w:r>
      <w:r w:rsidRPr="00DD6272">
        <w:rPr>
          <w:rFonts w:asciiTheme="majorBidi" w:hAnsiTheme="majorBidi" w:cstheme="majorBidi"/>
          <w:color w:val="000000"/>
          <w:szCs w:val="30"/>
          <w:cs/>
        </w:rPr>
        <w:t xml:space="preserve">โดยมีทุนจดทะเบียน </w:t>
      </w:r>
      <w:r w:rsidR="003E537B" w:rsidRPr="00DD6272">
        <w:rPr>
          <w:rFonts w:asciiTheme="majorBidi" w:hAnsiTheme="majorBidi" w:cstheme="majorBidi"/>
          <w:color w:val="000000"/>
          <w:szCs w:val="30"/>
        </w:rPr>
        <w:t>10</w:t>
      </w:r>
      <w:r w:rsidRPr="00DD6272">
        <w:rPr>
          <w:rFonts w:asciiTheme="majorBidi" w:hAnsiTheme="majorBidi" w:cstheme="majorBidi"/>
          <w:color w:val="000000"/>
          <w:szCs w:val="30"/>
          <w:cs/>
        </w:rPr>
        <w:t xml:space="preserve"> </w:t>
      </w:r>
      <w:r w:rsidR="003E537B" w:rsidRPr="00DD6272">
        <w:rPr>
          <w:rFonts w:asciiTheme="majorBidi" w:hAnsiTheme="majorBidi" w:cstheme="majorBidi"/>
          <w:color w:val="000000"/>
          <w:szCs w:val="30"/>
          <w:cs/>
        </w:rPr>
        <w:t xml:space="preserve">ล้านรูปีอินเดีย </w:t>
      </w:r>
      <w:r w:rsidRPr="00DD6272">
        <w:rPr>
          <w:rFonts w:asciiTheme="majorBidi" w:hAnsiTheme="majorBidi" w:cstheme="majorBidi"/>
          <w:color w:val="000000"/>
          <w:szCs w:val="30"/>
          <w:cs/>
        </w:rPr>
        <w:t>(</w:t>
      </w:r>
      <w:r w:rsidR="003E537B" w:rsidRPr="00DD6272">
        <w:rPr>
          <w:rFonts w:asciiTheme="majorBidi" w:hAnsiTheme="majorBidi" w:cstheme="majorBidi"/>
          <w:color w:val="000000"/>
          <w:szCs w:val="30"/>
        </w:rPr>
        <w:t>4.09</w:t>
      </w:r>
      <w:r w:rsidRPr="00DD6272">
        <w:rPr>
          <w:rFonts w:asciiTheme="majorBidi" w:hAnsiTheme="majorBidi" w:cstheme="majorBidi"/>
          <w:color w:val="000000"/>
          <w:szCs w:val="30"/>
          <w:cs/>
        </w:rPr>
        <w:t xml:space="preserve"> ล้านบาท)</w:t>
      </w:r>
    </w:p>
    <w:p w14:paraId="080CAFD8" w14:textId="77777777" w:rsidR="006E5648" w:rsidRPr="00B62A6D" w:rsidRDefault="006E5648" w:rsidP="0076230E">
      <w:pPr>
        <w:ind w:left="547" w:right="43"/>
        <w:jc w:val="thaiDistribute"/>
        <w:rPr>
          <w:rFonts w:asciiTheme="majorBidi" w:hAnsiTheme="majorBidi" w:cstheme="majorBidi"/>
          <w:color w:val="000000"/>
          <w:sz w:val="20"/>
          <w:szCs w:val="20"/>
        </w:rPr>
      </w:pPr>
    </w:p>
    <w:p w14:paraId="5E971F62" w14:textId="59D6AC06" w:rsidR="00044455" w:rsidRPr="00DD6272" w:rsidRDefault="003E537B" w:rsidP="006E5648">
      <w:pPr>
        <w:ind w:left="547" w:right="43"/>
        <w:jc w:val="thaiDistribute"/>
        <w:rPr>
          <w:rFonts w:asciiTheme="majorBidi" w:hAnsiTheme="majorBidi" w:cstheme="majorBidi"/>
          <w:color w:val="000000"/>
          <w:szCs w:val="30"/>
        </w:rPr>
      </w:pPr>
      <w:r w:rsidRPr="00DD6272">
        <w:rPr>
          <w:rFonts w:asciiTheme="majorBidi" w:hAnsiTheme="majorBidi" w:cstheme="majorBidi"/>
          <w:color w:val="000000"/>
          <w:szCs w:val="30"/>
          <w:cs/>
        </w:rPr>
        <w:t xml:space="preserve">เมื่อวันที่ </w:t>
      </w:r>
      <w:r w:rsidRPr="00DD6272">
        <w:rPr>
          <w:rFonts w:asciiTheme="majorBidi" w:hAnsiTheme="majorBidi" w:cstheme="majorBidi"/>
          <w:color w:val="000000"/>
          <w:szCs w:val="30"/>
        </w:rPr>
        <w:t xml:space="preserve">13 </w:t>
      </w:r>
      <w:r w:rsidRPr="00DD6272">
        <w:rPr>
          <w:rFonts w:asciiTheme="majorBidi" w:hAnsiTheme="majorBidi" w:cstheme="majorBidi"/>
          <w:color w:val="000000"/>
          <w:szCs w:val="30"/>
          <w:cs/>
        </w:rPr>
        <w:t xml:space="preserve">พฤศจิกายน </w:t>
      </w:r>
      <w:r w:rsidRPr="00DD6272">
        <w:rPr>
          <w:rFonts w:asciiTheme="majorBidi" w:hAnsiTheme="majorBidi" w:cstheme="majorBidi"/>
          <w:color w:val="000000"/>
          <w:szCs w:val="30"/>
        </w:rPr>
        <w:t xml:space="preserve">2563 </w:t>
      </w:r>
      <w:r w:rsidR="005C61B7" w:rsidRPr="00DD6272">
        <w:rPr>
          <w:rFonts w:asciiTheme="majorBidi" w:hAnsiTheme="majorBidi" w:cs="Angsana New"/>
          <w:color w:val="000000"/>
          <w:szCs w:val="30"/>
          <w:cs/>
        </w:rPr>
        <w:t xml:space="preserve">บริษัท โตโยโบะ อินโดรามา แอดวานซ์ ไฟเบอร์ส จำกัด </w:t>
      </w:r>
      <w:r w:rsidRPr="00DD6272">
        <w:rPr>
          <w:rFonts w:asciiTheme="majorBidi" w:hAnsiTheme="majorBidi" w:cstheme="majorBidi"/>
          <w:color w:val="000000"/>
          <w:szCs w:val="30"/>
          <w:cs/>
        </w:rPr>
        <w:t>ซึ่งเป็นการร่วมค้าทางอ้อมแห่งใหม่ ได้ถูกจัดตั้งขึ้นในประเทศ</w:t>
      </w:r>
      <w:r w:rsidR="005C61B7" w:rsidRPr="00DD6272">
        <w:rPr>
          <w:rFonts w:asciiTheme="majorBidi" w:hAnsiTheme="majorBidi" w:cstheme="majorBidi"/>
          <w:color w:val="000000"/>
          <w:szCs w:val="30"/>
          <w:cs/>
        </w:rPr>
        <w:t>ไทย</w:t>
      </w:r>
      <w:r w:rsidRPr="00DD6272">
        <w:rPr>
          <w:rFonts w:asciiTheme="majorBidi" w:hAnsiTheme="majorBidi" w:cstheme="majorBidi"/>
          <w:color w:val="000000"/>
          <w:szCs w:val="30"/>
        </w:rPr>
        <w:t xml:space="preserve"> </w:t>
      </w:r>
      <w:r w:rsidRPr="00DD6272">
        <w:rPr>
          <w:rFonts w:asciiTheme="majorBidi" w:hAnsiTheme="majorBidi" w:cstheme="majorBidi"/>
          <w:color w:val="000000"/>
          <w:szCs w:val="30"/>
          <w:cs/>
        </w:rPr>
        <w:t xml:space="preserve">โดยมีทุนจดทะเบียน </w:t>
      </w:r>
      <w:r w:rsidR="00AB60B0" w:rsidRPr="00DD6272">
        <w:rPr>
          <w:rFonts w:asciiTheme="majorBidi" w:hAnsiTheme="majorBidi" w:cstheme="majorBidi"/>
          <w:color w:val="000000"/>
          <w:szCs w:val="30"/>
        </w:rPr>
        <w:t xml:space="preserve">786.01 </w:t>
      </w:r>
      <w:r w:rsidR="00AB60B0" w:rsidRPr="00DD6272">
        <w:rPr>
          <w:rFonts w:asciiTheme="majorBidi" w:hAnsiTheme="majorBidi" w:cstheme="majorBidi"/>
          <w:color w:val="000000"/>
          <w:szCs w:val="30"/>
          <w:cs/>
        </w:rPr>
        <w:t>ล้านบาท</w:t>
      </w:r>
    </w:p>
    <w:p w14:paraId="596DC2F7" w14:textId="3E3B81AA" w:rsidR="00725F7F" w:rsidRPr="00AB60B0" w:rsidRDefault="00725F7F" w:rsidP="006E5648">
      <w:pPr>
        <w:ind w:left="547" w:right="43"/>
        <w:jc w:val="thaiDistribute"/>
        <w:rPr>
          <w:rFonts w:asciiTheme="majorBidi" w:hAnsiTheme="majorBidi" w:cstheme="majorBidi"/>
          <w:color w:val="000000"/>
          <w:szCs w:val="30"/>
        </w:rPr>
      </w:pPr>
      <w:r w:rsidRPr="00AB60B0">
        <w:rPr>
          <w:rFonts w:asciiTheme="majorBidi" w:hAnsiTheme="majorBidi" w:cstheme="majorBidi"/>
          <w:color w:val="000000"/>
          <w:szCs w:val="30"/>
          <w:cs/>
        </w:rPr>
        <w:lastRenderedPageBreak/>
        <w:t xml:space="preserve">เมื่อวันที่ </w:t>
      </w:r>
      <w:r w:rsidR="00235F35" w:rsidRPr="00AB60B0">
        <w:rPr>
          <w:rFonts w:asciiTheme="majorBidi" w:hAnsiTheme="majorBidi" w:cstheme="majorBidi"/>
          <w:color w:val="000000"/>
          <w:szCs w:val="30"/>
        </w:rPr>
        <w:t>11</w:t>
      </w:r>
      <w:r w:rsidRPr="00AB60B0">
        <w:rPr>
          <w:rFonts w:asciiTheme="majorBidi" w:hAnsiTheme="majorBidi" w:cstheme="majorBidi"/>
          <w:color w:val="000000"/>
          <w:szCs w:val="30"/>
        </w:rPr>
        <w:t xml:space="preserve"> </w:t>
      </w:r>
      <w:r w:rsidRPr="00AB60B0">
        <w:rPr>
          <w:rFonts w:asciiTheme="majorBidi" w:hAnsiTheme="majorBidi" w:cstheme="majorBidi"/>
          <w:color w:val="000000"/>
          <w:szCs w:val="30"/>
          <w:cs/>
        </w:rPr>
        <w:t xml:space="preserve">ธันวาคม </w:t>
      </w:r>
      <w:r w:rsidR="00235F35" w:rsidRPr="00AB60B0">
        <w:rPr>
          <w:rFonts w:asciiTheme="majorBidi" w:hAnsiTheme="majorBidi" w:cstheme="majorBidi"/>
          <w:color w:val="000000"/>
          <w:szCs w:val="30"/>
        </w:rPr>
        <w:t>2562</w:t>
      </w:r>
      <w:r w:rsidRPr="00AB60B0">
        <w:rPr>
          <w:rFonts w:asciiTheme="majorBidi" w:hAnsiTheme="majorBidi" w:cstheme="majorBidi"/>
          <w:color w:val="000000"/>
          <w:szCs w:val="30"/>
        </w:rPr>
        <w:t xml:space="preserve"> Indorama Ventures Global Shared Services Private Limited </w:t>
      </w:r>
      <w:r w:rsidRPr="00AB60B0">
        <w:rPr>
          <w:rFonts w:asciiTheme="majorBidi" w:hAnsiTheme="majorBidi" w:cstheme="majorBidi"/>
          <w:color w:val="000000"/>
          <w:szCs w:val="30"/>
          <w:cs/>
        </w:rPr>
        <w:t xml:space="preserve">ซึ่งเป็นบริษัทย่อยทางอ้อมแห่งใหม่ ได้ถูกจัดตั้งขึ้นในประเทศอินเดีย โดยทุนจดทะเบียน </w:t>
      </w:r>
      <w:r w:rsidR="00235F35" w:rsidRPr="00AB60B0">
        <w:rPr>
          <w:rFonts w:asciiTheme="majorBidi" w:hAnsiTheme="majorBidi" w:cstheme="majorBidi"/>
          <w:color w:val="000000"/>
          <w:szCs w:val="30"/>
        </w:rPr>
        <w:t>100</w:t>
      </w:r>
      <w:r w:rsidRPr="00AB60B0">
        <w:rPr>
          <w:rFonts w:asciiTheme="majorBidi" w:hAnsiTheme="majorBidi" w:cstheme="majorBidi"/>
          <w:color w:val="000000"/>
          <w:szCs w:val="30"/>
        </w:rPr>
        <w:t>,</w:t>
      </w:r>
      <w:r w:rsidR="00235F35" w:rsidRPr="00AB60B0">
        <w:rPr>
          <w:rFonts w:asciiTheme="majorBidi" w:hAnsiTheme="majorBidi" w:cstheme="majorBidi"/>
          <w:color w:val="000000"/>
          <w:szCs w:val="30"/>
        </w:rPr>
        <w:t>000</w:t>
      </w:r>
      <w:r w:rsidRPr="00AB60B0">
        <w:rPr>
          <w:rFonts w:asciiTheme="majorBidi" w:hAnsiTheme="majorBidi" w:cstheme="majorBidi"/>
          <w:color w:val="000000"/>
          <w:szCs w:val="30"/>
        </w:rPr>
        <w:t xml:space="preserve"> </w:t>
      </w:r>
      <w:r w:rsidRPr="00AB60B0">
        <w:rPr>
          <w:rFonts w:asciiTheme="majorBidi" w:hAnsiTheme="majorBidi" w:cstheme="majorBidi"/>
          <w:color w:val="000000"/>
          <w:szCs w:val="30"/>
          <w:cs/>
        </w:rPr>
        <w:t>รูปี (</w:t>
      </w:r>
      <w:r w:rsidR="00235F35" w:rsidRPr="00AB60B0">
        <w:rPr>
          <w:rFonts w:asciiTheme="majorBidi" w:hAnsiTheme="majorBidi" w:cstheme="majorBidi"/>
          <w:color w:val="000000"/>
          <w:szCs w:val="30"/>
        </w:rPr>
        <w:t>46</w:t>
      </w:r>
      <w:r w:rsidRPr="00AB60B0">
        <w:rPr>
          <w:rFonts w:asciiTheme="majorBidi" w:hAnsiTheme="majorBidi" w:cstheme="majorBidi"/>
          <w:color w:val="000000"/>
          <w:szCs w:val="30"/>
        </w:rPr>
        <w:t>,</w:t>
      </w:r>
      <w:r w:rsidR="00235F35" w:rsidRPr="00AB60B0">
        <w:rPr>
          <w:rFonts w:asciiTheme="majorBidi" w:hAnsiTheme="majorBidi" w:cstheme="majorBidi"/>
          <w:color w:val="000000"/>
          <w:szCs w:val="30"/>
        </w:rPr>
        <w:t>180</w:t>
      </w:r>
      <w:r w:rsidRPr="00AB60B0">
        <w:rPr>
          <w:rFonts w:asciiTheme="majorBidi" w:hAnsiTheme="majorBidi" w:cstheme="majorBidi"/>
          <w:color w:val="000000"/>
          <w:szCs w:val="30"/>
        </w:rPr>
        <w:t xml:space="preserve"> </w:t>
      </w:r>
      <w:r w:rsidRPr="00AB60B0">
        <w:rPr>
          <w:rFonts w:asciiTheme="majorBidi" w:hAnsiTheme="majorBidi" w:cstheme="majorBidi"/>
          <w:color w:val="000000"/>
          <w:szCs w:val="30"/>
          <w:cs/>
        </w:rPr>
        <w:t xml:space="preserve">บาท) </w:t>
      </w:r>
    </w:p>
    <w:p w14:paraId="238C1C96" w14:textId="77777777" w:rsidR="006E5648" w:rsidRPr="00AB60B0" w:rsidRDefault="006E5648" w:rsidP="0076230E">
      <w:pPr>
        <w:ind w:left="547" w:right="43"/>
        <w:jc w:val="thaiDistribute"/>
        <w:rPr>
          <w:rFonts w:asciiTheme="majorBidi" w:hAnsiTheme="majorBidi" w:cstheme="majorBidi"/>
          <w:color w:val="000000"/>
          <w:szCs w:val="30"/>
        </w:rPr>
      </w:pPr>
    </w:p>
    <w:p w14:paraId="2F0DE5F5" w14:textId="6FDE88C1" w:rsidR="003932DD" w:rsidRPr="004D135A" w:rsidRDefault="003932DD">
      <w:pPr>
        <w:spacing w:line="260" w:lineRule="atLeast"/>
        <w:ind w:left="540"/>
        <w:jc w:val="both"/>
        <w:rPr>
          <w:rFonts w:cs="Angsana New"/>
          <w:sz w:val="2"/>
          <w:szCs w:val="2"/>
        </w:rPr>
      </w:pPr>
      <w:r w:rsidRPr="004D135A">
        <w:rPr>
          <w:rFonts w:cs="Angsana New"/>
          <w:color w:val="000000"/>
          <w:szCs w:val="30"/>
          <w:cs/>
        </w:rPr>
        <w:t>นโยบายการกำหนดราคาสำหรับ</w:t>
      </w:r>
      <w:r w:rsidR="00653408">
        <w:rPr>
          <w:rFonts w:cs="Angsana New" w:hint="cs"/>
          <w:color w:val="000000"/>
          <w:szCs w:val="30"/>
          <w:cs/>
        </w:rPr>
        <w:t>รายการกับบุคคลหรือกิจการที่เกี่ยวข้องกัน</w:t>
      </w:r>
      <w:r w:rsidRPr="004D135A">
        <w:rPr>
          <w:rFonts w:cs="Angsana New"/>
          <w:color w:val="000000"/>
          <w:szCs w:val="30"/>
          <w:cs/>
        </w:rPr>
        <w:t>แต่ละประเภทอธิบายได้ดังต่อไปนี้</w:t>
      </w:r>
    </w:p>
    <w:p w14:paraId="433BC18B" w14:textId="77777777" w:rsidR="003932DD" w:rsidRPr="00294E6A" w:rsidRDefault="003932DD" w:rsidP="003932DD">
      <w:pPr>
        <w:pStyle w:val="BodyText"/>
        <w:ind w:left="540"/>
        <w:jc w:val="thaiDistribute"/>
        <w:rPr>
          <w:rFonts w:hAnsi="Angsana New"/>
          <w:bCs/>
          <w:sz w:val="24"/>
          <w:cs/>
        </w:rPr>
      </w:pPr>
    </w:p>
    <w:p w14:paraId="667CCDA8" w14:textId="77777777" w:rsidR="003932DD" w:rsidRPr="004D135A" w:rsidRDefault="003932DD" w:rsidP="003932DD">
      <w:pPr>
        <w:rPr>
          <w:rFonts w:cs="Angsana New"/>
          <w:sz w:val="2"/>
          <w:szCs w:val="2"/>
        </w:rPr>
      </w:pPr>
    </w:p>
    <w:tbl>
      <w:tblPr>
        <w:tblW w:w="9198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4248"/>
        <w:gridCol w:w="4950"/>
      </w:tblGrid>
      <w:tr w:rsidR="003932DD" w:rsidRPr="004D135A" w14:paraId="5B981A90" w14:textId="77777777" w:rsidTr="00294E6A">
        <w:tc>
          <w:tcPr>
            <w:tcW w:w="4248" w:type="dxa"/>
          </w:tcPr>
          <w:p w14:paraId="5CEA8FE7" w14:textId="77777777" w:rsidR="003932DD" w:rsidRPr="00705313" w:rsidRDefault="003932DD" w:rsidP="00294E6A">
            <w:pPr>
              <w:ind w:left="-20" w:right="-115"/>
              <w:jc w:val="both"/>
              <w:rPr>
                <w:rFonts w:cs="Angsana New"/>
                <w:bCs/>
                <w:color w:val="000000"/>
                <w:szCs w:val="30"/>
              </w:rPr>
            </w:pPr>
            <w:r w:rsidRPr="00796583">
              <w:rPr>
                <w:rFonts w:cs="Angsana New"/>
                <w:bCs/>
                <w:color w:val="000000"/>
                <w:szCs w:val="30"/>
                <w:cs/>
              </w:rPr>
              <w:t>รายการ</w:t>
            </w:r>
          </w:p>
        </w:tc>
        <w:tc>
          <w:tcPr>
            <w:tcW w:w="4950" w:type="dxa"/>
          </w:tcPr>
          <w:p w14:paraId="2D9F8402" w14:textId="77777777" w:rsidR="003932DD" w:rsidRPr="00FC79C1" w:rsidRDefault="003932DD" w:rsidP="00B300A4">
            <w:pPr>
              <w:pStyle w:val="Heading9"/>
              <w:tabs>
                <w:tab w:val="left" w:pos="2502"/>
              </w:tabs>
              <w:spacing w:line="240" w:lineRule="auto"/>
              <w:ind w:left="-108" w:right="-115"/>
              <w:jc w:val="left"/>
              <w:rPr>
                <w:rFonts w:eastAsia="Times New Roman"/>
                <w:bCs/>
                <w:color w:val="000000"/>
                <w:sz w:val="30"/>
                <w:szCs w:val="30"/>
                <w:u w:val="none"/>
                <w:cs/>
                <w:lang w:val="th-TH" w:eastAsia="en-US"/>
              </w:rPr>
            </w:pPr>
            <w:r w:rsidRPr="00717A83">
              <w:rPr>
                <w:rFonts w:eastAsia="Times New Roman"/>
                <w:bCs/>
                <w:color w:val="000000"/>
                <w:sz w:val="30"/>
                <w:szCs w:val="30"/>
                <w:u w:val="none"/>
                <w:cs/>
                <w:lang w:val="th-TH" w:eastAsia="en-US"/>
              </w:rPr>
              <w:t xml:space="preserve">  </w:t>
            </w:r>
            <w:r w:rsidRPr="00624F18">
              <w:rPr>
                <w:rFonts w:eastAsia="Times New Roman"/>
                <w:bCs/>
                <w:color w:val="000000"/>
                <w:sz w:val="30"/>
                <w:szCs w:val="30"/>
                <w:u w:val="none"/>
                <w:cs/>
                <w:lang w:val="th-TH" w:eastAsia="en-US"/>
              </w:rPr>
              <w:t>นโยบายก</w:t>
            </w:r>
            <w:r w:rsidRPr="00FC79C1">
              <w:rPr>
                <w:rFonts w:eastAsia="Times New Roman"/>
                <w:bCs/>
                <w:color w:val="000000"/>
                <w:sz w:val="30"/>
                <w:szCs w:val="30"/>
                <w:u w:val="none"/>
                <w:cs/>
                <w:lang w:val="th-TH" w:eastAsia="en-US"/>
              </w:rPr>
              <w:t>ารกำหนดราคา</w:t>
            </w:r>
          </w:p>
        </w:tc>
      </w:tr>
      <w:tr w:rsidR="003932DD" w:rsidRPr="004D135A" w14:paraId="266A0882" w14:textId="77777777" w:rsidTr="00294E6A">
        <w:tc>
          <w:tcPr>
            <w:tcW w:w="4248" w:type="dxa"/>
          </w:tcPr>
          <w:p w14:paraId="753FFE58" w14:textId="77777777" w:rsidR="003932DD" w:rsidRPr="00705313" w:rsidRDefault="003932DD" w:rsidP="00294E6A">
            <w:pPr>
              <w:ind w:left="-20" w:right="-115"/>
              <w:rPr>
                <w:rFonts w:cs="Angsana New"/>
                <w:color w:val="000000"/>
                <w:szCs w:val="30"/>
              </w:rPr>
            </w:pPr>
            <w:r w:rsidRPr="00796583">
              <w:rPr>
                <w:rFonts w:cs="Angsana New"/>
                <w:color w:val="000000"/>
                <w:szCs w:val="30"/>
                <w:cs/>
              </w:rPr>
              <w:t>ขายสินค้า</w:t>
            </w:r>
          </w:p>
        </w:tc>
        <w:tc>
          <w:tcPr>
            <w:tcW w:w="4950" w:type="dxa"/>
          </w:tcPr>
          <w:p w14:paraId="330D75B9" w14:textId="77777777" w:rsidR="003932DD" w:rsidRPr="00717A83" w:rsidRDefault="003932DD" w:rsidP="00B300A4">
            <w:pPr>
              <w:ind w:right="-115"/>
              <w:rPr>
                <w:rFonts w:cs="Angsana New"/>
                <w:color w:val="000000"/>
                <w:szCs w:val="30"/>
                <w:cs/>
              </w:rPr>
            </w:pPr>
            <w:r w:rsidRPr="00717A83">
              <w:rPr>
                <w:rFonts w:cs="Angsana New"/>
                <w:color w:val="000000"/>
                <w:szCs w:val="30"/>
                <w:cs/>
              </w:rPr>
              <w:t>ราคาตลาด</w:t>
            </w:r>
          </w:p>
        </w:tc>
      </w:tr>
      <w:tr w:rsidR="003932DD" w:rsidRPr="004D135A" w14:paraId="0FE4C09D" w14:textId="77777777" w:rsidTr="00294E6A">
        <w:tc>
          <w:tcPr>
            <w:tcW w:w="4248" w:type="dxa"/>
          </w:tcPr>
          <w:p w14:paraId="4CD535F2" w14:textId="77777777" w:rsidR="003932DD" w:rsidRPr="00796583" w:rsidRDefault="003932DD" w:rsidP="00294E6A">
            <w:pPr>
              <w:ind w:left="-20" w:right="-115"/>
              <w:rPr>
                <w:rFonts w:cs="Angsana New"/>
                <w:color w:val="000000"/>
                <w:szCs w:val="30"/>
                <w:cs/>
              </w:rPr>
            </w:pPr>
            <w:r w:rsidRPr="00583A79">
              <w:rPr>
                <w:rFonts w:cs="Angsana New"/>
                <w:color w:val="000000"/>
                <w:szCs w:val="30"/>
                <w:cs/>
              </w:rPr>
              <w:t>ซื้อสินค้าและวัตถุดิบ</w:t>
            </w:r>
          </w:p>
        </w:tc>
        <w:tc>
          <w:tcPr>
            <w:tcW w:w="4950" w:type="dxa"/>
          </w:tcPr>
          <w:p w14:paraId="2A837323" w14:textId="77777777" w:rsidR="003932DD" w:rsidRPr="00705313" w:rsidRDefault="003932DD" w:rsidP="00B300A4">
            <w:pPr>
              <w:ind w:right="-115"/>
              <w:rPr>
                <w:rFonts w:cs="Angsana New"/>
                <w:color w:val="000000"/>
                <w:szCs w:val="30"/>
                <w:cs/>
              </w:rPr>
            </w:pPr>
            <w:r w:rsidRPr="00705313">
              <w:rPr>
                <w:rFonts w:cs="Angsana New"/>
                <w:color w:val="000000"/>
                <w:szCs w:val="30"/>
                <w:cs/>
              </w:rPr>
              <w:t>ราคาตลาด</w:t>
            </w:r>
          </w:p>
        </w:tc>
      </w:tr>
      <w:tr w:rsidR="00FC5E05" w:rsidRPr="004D135A" w14:paraId="0C3925A2" w14:textId="77777777" w:rsidTr="00294E6A">
        <w:tc>
          <w:tcPr>
            <w:tcW w:w="4248" w:type="dxa"/>
          </w:tcPr>
          <w:p w14:paraId="55BDF1AB" w14:textId="77777777" w:rsidR="00FC5E05" w:rsidRPr="00583A79" w:rsidRDefault="00FC5E05" w:rsidP="00294E6A">
            <w:pPr>
              <w:ind w:left="-20" w:right="-115"/>
              <w:rPr>
                <w:rFonts w:cs="Angsana New"/>
                <w:color w:val="000000"/>
                <w:szCs w:val="30"/>
                <w:cs/>
              </w:rPr>
            </w:pPr>
            <w:r w:rsidRPr="006A49CE">
              <w:rPr>
                <w:rFonts w:cs="Angsana New" w:hint="cs"/>
                <w:color w:val="000000"/>
                <w:szCs w:val="30"/>
                <w:cs/>
              </w:rPr>
              <w:t>เงินปันผลรับ</w:t>
            </w:r>
          </w:p>
        </w:tc>
        <w:tc>
          <w:tcPr>
            <w:tcW w:w="4950" w:type="dxa"/>
          </w:tcPr>
          <w:p w14:paraId="72ED1485" w14:textId="77777777" w:rsidR="00FC5E05" w:rsidRPr="00705313" w:rsidRDefault="00FC5E05" w:rsidP="00FC5E05">
            <w:pPr>
              <w:ind w:right="-115"/>
              <w:rPr>
                <w:rFonts w:cs="Angsana New"/>
                <w:color w:val="000000"/>
                <w:szCs w:val="30"/>
                <w:cs/>
              </w:rPr>
            </w:pPr>
            <w:r>
              <w:rPr>
                <w:rFonts w:cs="Angsana New" w:hint="cs"/>
                <w:color w:val="000000"/>
                <w:szCs w:val="30"/>
                <w:cs/>
              </w:rPr>
              <w:t>อัตรา</w:t>
            </w:r>
            <w:r w:rsidRPr="006A49CE">
              <w:rPr>
                <w:rFonts w:cs="Angsana New" w:hint="cs"/>
                <w:color w:val="000000"/>
                <w:szCs w:val="30"/>
                <w:cs/>
              </w:rPr>
              <w:t>ตามที่ประกาศ</w:t>
            </w:r>
            <w:r>
              <w:rPr>
                <w:rFonts w:cs="Angsana New" w:hint="cs"/>
                <w:color w:val="000000"/>
                <w:szCs w:val="30"/>
                <w:cs/>
              </w:rPr>
              <w:t>จ่าย</w:t>
            </w:r>
          </w:p>
        </w:tc>
      </w:tr>
      <w:tr w:rsidR="003932DD" w:rsidRPr="004D135A" w14:paraId="5962A736" w14:textId="77777777" w:rsidTr="00294E6A">
        <w:tc>
          <w:tcPr>
            <w:tcW w:w="4248" w:type="dxa"/>
          </w:tcPr>
          <w:p w14:paraId="07658050" w14:textId="357D85F4" w:rsidR="003932DD" w:rsidRPr="008E5D62" w:rsidRDefault="00044455" w:rsidP="00294E6A">
            <w:pPr>
              <w:ind w:left="-20" w:right="-115"/>
              <w:rPr>
                <w:rFonts w:cs="Angsana New"/>
                <w:color w:val="000000"/>
                <w:szCs w:val="30"/>
                <w:cs/>
              </w:rPr>
            </w:pPr>
            <w:r w:rsidRPr="00044455">
              <w:rPr>
                <w:rFonts w:cs="Angsana New"/>
                <w:color w:val="000000"/>
                <w:szCs w:val="30"/>
                <w:cs/>
              </w:rPr>
              <w:t>รายได้ทางการเงิน</w:t>
            </w:r>
          </w:p>
        </w:tc>
        <w:tc>
          <w:tcPr>
            <w:tcW w:w="4950" w:type="dxa"/>
          </w:tcPr>
          <w:p w14:paraId="5BF822FA" w14:textId="77777777" w:rsidR="003932DD" w:rsidRPr="006A49CE" w:rsidRDefault="003932DD" w:rsidP="00B300A4">
            <w:pPr>
              <w:ind w:right="-115"/>
              <w:rPr>
                <w:rFonts w:cs="Angsana New"/>
                <w:color w:val="000000"/>
                <w:szCs w:val="30"/>
                <w:cs/>
              </w:rPr>
            </w:pPr>
            <w:r w:rsidRPr="006A49CE">
              <w:rPr>
                <w:rFonts w:cs="Angsana New"/>
                <w:color w:val="000000"/>
                <w:szCs w:val="30"/>
                <w:cs/>
              </w:rPr>
              <w:t>อัตราดอกเบี้ยในตลาด</w:t>
            </w:r>
            <w:r w:rsidRPr="006A49CE">
              <w:rPr>
                <w:rFonts w:cs="Angsana New"/>
                <w:color w:val="000000"/>
                <w:szCs w:val="30"/>
              </w:rPr>
              <w:t>/</w:t>
            </w:r>
            <w:r w:rsidRPr="006A49CE">
              <w:rPr>
                <w:rFonts w:cs="Angsana New"/>
                <w:color w:val="000000"/>
                <w:szCs w:val="30"/>
                <w:cs/>
              </w:rPr>
              <w:t>อัตราดอกเบี้ยที่ตกลงกันตามสัญญา</w:t>
            </w:r>
          </w:p>
        </w:tc>
      </w:tr>
      <w:tr w:rsidR="003932DD" w:rsidRPr="004D135A" w14:paraId="28032F93" w14:textId="77777777" w:rsidTr="00294E6A">
        <w:tc>
          <w:tcPr>
            <w:tcW w:w="4248" w:type="dxa"/>
          </w:tcPr>
          <w:p w14:paraId="38B5AD04" w14:textId="77777777" w:rsidR="003932DD" w:rsidRPr="008E5D62" w:rsidRDefault="003932DD" w:rsidP="00294E6A">
            <w:pPr>
              <w:ind w:left="-20" w:right="-115"/>
              <w:rPr>
                <w:rFonts w:cs="Angsana New"/>
                <w:color w:val="000000"/>
                <w:szCs w:val="30"/>
                <w:cs/>
              </w:rPr>
            </w:pPr>
            <w:r w:rsidRPr="008E5D62">
              <w:rPr>
                <w:rFonts w:cs="Angsana New"/>
                <w:color w:val="000000"/>
                <w:szCs w:val="30"/>
                <w:cs/>
              </w:rPr>
              <w:t>รายได้อื่น</w:t>
            </w:r>
          </w:p>
        </w:tc>
        <w:tc>
          <w:tcPr>
            <w:tcW w:w="4950" w:type="dxa"/>
          </w:tcPr>
          <w:p w14:paraId="2CBB4999" w14:textId="77777777" w:rsidR="003932DD" w:rsidRPr="006A49CE" w:rsidRDefault="003932DD" w:rsidP="00B300A4">
            <w:pPr>
              <w:ind w:right="-115"/>
              <w:rPr>
                <w:rFonts w:cs="Angsana New"/>
                <w:color w:val="000000"/>
                <w:szCs w:val="30"/>
                <w:cs/>
              </w:rPr>
            </w:pPr>
            <w:r w:rsidRPr="006A49CE">
              <w:rPr>
                <w:rFonts w:cs="Angsana New"/>
                <w:color w:val="000000"/>
                <w:szCs w:val="30"/>
                <w:cs/>
              </w:rPr>
              <w:t>ราคาที่ตกลงกันตามสัญญา</w:t>
            </w:r>
          </w:p>
        </w:tc>
      </w:tr>
      <w:tr w:rsidR="003932DD" w:rsidRPr="004D135A" w14:paraId="49317BA5" w14:textId="77777777" w:rsidTr="00294E6A">
        <w:tc>
          <w:tcPr>
            <w:tcW w:w="4248" w:type="dxa"/>
          </w:tcPr>
          <w:p w14:paraId="1D44EEB3" w14:textId="2B88B69C" w:rsidR="003932DD" w:rsidRPr="008E5D62" w:rsidRDefault="00044455" w:rsidP="00294E6A">
            <w:pPr>
              <w:ind w:left="-20" w:right="-115"/>
              <w:rPr>
                <w:rFonts w:cs="Angsana New"/>
                <w:color w:val="000000"/>
                <w:szCs w:val="30"/>
                <w:cs/>
              </w:rPr>
            </w:pPr>
            <w:r w:rsidRPr="00044455">
              <w:rPr>
                <w:rFonts w:cs="Angsana New"/>
                <w:color w:val="000000"/>
                <w:szCs w:val="30"/>
                <w:cs/>
              </w:rPr>
              <w:t>ต้นทุนทางการเงิน</w:t>
            </w:r>
          </w:p>
        </w:tc>
        <w:tc>
          <w:tcPr>
            <w:tcW w:w="4950" w:type="dxa"/>
          </w:tcPr>
          <w:p w14:paraId="788609C3" w14:textId="77777777" w:rsidR="003932DD" w:rsidRPr="006A49CE" w:rsidRDefault="003932DD" w:rsidP="00B300A4">
            <w:pPr>
              <w:ind w:right="-115"/>
              <w:rPr>
                <w:rFonts w:cs="Angsana New"/>
                <w:color w:val="000000"/>
                <w:szCs w:val="30"/>
                <w:cs/>
              </w:rPr>
            </w:pPr>
            <w:r w:rsidRPr="006A49CE">
              <w:rPr>
                <w:rFonts w:cs="Angsana New"/>
                <w:color w:val="000000"/>
                <w:szCs w:val="30"/>
                <w:cs/>
              </w:rPr>
              <w:t>อัตราดอกเบี้ยในตลาด</w:t>
            </w:r>
            <w:r w:rsidRPr="006A49CE">
              <w:rPr>
                <w:rFonts w:cs="Angsana New"/>
                <w:color w:val="000000"/>
                <w:szCs w:val="30"/>
              </w:rPr>
              <w:t>/</w:t>
            </w:r>
            <w:r w:rsidRPr="006A49CE">
              <w:rPr>
                <w:rFonts w:cs="Angsana New"/>
                <w:color w:val="000000"/>
                <w:szCs w:val="30"/>
                <w:cs/>
              </w:rPr>
              <w:t>อัตราดอกเบี้ยที่ตกลงกันตามสัญญา</w:t>
            </w:r>
          </w:p>
        </w:tc>
      </w:tr>
      <w:tr w:rsidR="003932DD" w:rsidRPr="004D135A" w14:paraId="5A6AAD37" w14:textId="77777777" w:rsidTr="00294E6A">
        <w:tc>
          <w:tcPr>
            <w:tcW w:w="4248" w:type="dxa"/>
          </w:tcPr>
          <w:p w14:paraId="0A6141E3" w14:textId="77777777" w:rsidR="003932DD" w:rsidRPr="006A49CE" w:rsidRDefault="00863995" w:rsidP="00294E6A">
            <w:pPr>
              <w:ind w:left="-20" w:right="-115"/>
              <w:rPr>
                <w:rFonts w:cs="Angsana New"/>
                <w:color w:val="000000"/>
                <w:szCs w:val="30"/>
                <w:cs/>
              </w:rPr>
            </w:pPr>
            <w:r w:rsidRPr="008E5D62">
              <w:rPr>
                <w:rFonts w:cs="Angsana New" w:hint="cs"/>
                <w:color w:val="000000"/>
                <w:szCs w:val="30"/>
                <w:cs/>
              </w:rPr>
              <w:t>ต้นทุน</w:t>
            </w:r>
            <w:r w:rsidR="003932DD" w:rsidRPr="006A49CE">
              <w:rPr>
                <w:rFonts w:cs="Angsana New"/>
                <w:color w:val="000000"/>
                <w:szCs w:val="30"/>
                <w:cs/>
              </w:rPr>
              <w:t>ในการ</w:t>
            </w:r>
            <w:r w:rsidRPr="006A49CE">
              <w:rPr>
                <w:rFonts w:cs="Angsana New"/>
                <w:color w:val="000000"/>
                <w:szCs w:val="30"/>
                <w:cs/>
              </w:rPr>
              <w:t>จัดจำหน่าย</w:t>
            </w:r>
            <w:r w:rsidR="003932DD" w:rsidRPr="006A49CE">
              <w:rPr>
                <w:rFonts w:cs="Angsana New"/>
                <w:color w:val="000000"/>
                <w:szCs w:val="30"/>
                <w:cs/>
              </w:rPr>
              <w:t>และ</w:t>
            </w:r>
            <w:r w:rsidRPr="006A49CE">
              <w:rPr>
                <w:rFonts w:cs="Angsana New" w:hint="cs"/>
                <w:color w:val="000000"/>
                <w:szCs w:val="30"/>
                <w:cs/>
              </w:rPr>
              <w:t>ค่าใช้จ่ายในการ</w:t>
            </w:r>
            <w:r w:rsidR="003932DD" w:rsidRPr="006A49CE">
              <w:rPr>
                <w:rFonts w:cs="Angsana New"/>
                <w:color w:val="000000"/>
                <w:szCs w:val="30"/>
                <w:cs/>
              </w:rPr>
              <w:t>บริหาร</w:t>
            </w:r>
          </w:p>
        </w:tc>
        <w:tc>
          <w:tcPr>
            <w:tcW w:w="4950" w:type="dxa"/>
          </w:tcPr>
          <w:p w14:paraId="502945E1" w14:textId="77777777" w:rsidR="003932DD" w:rsidRPr="006A49CE" w:rsidRDefault="003932DD" w:rsidP="00B300A4">
            <w:pPr>
              <w:ind w:right="-115"/>
              <w:rPr>
                <w:rFonts w:cs="Angsana New"/>
                <w:color w:val="000000"/>
                <w:szCs w:val="30"/>
                <w:cs/>
              </w:rPr>
            </w:pPr>
            <w:r w:rsidRPr="006A49CE">
              <w:rPr>
                <w:rFonts w:cs="Angsana New"/>
                <w:color w:val="000000"/>
                <w:szCs w:val="30"/>
                <w:cs/>
              </w:rPr>
              <w:t>ราคาที่ตกลงกันตามสัญญา</w:t>
            </w:r>
          </w:p>
        </w:tc>
      </w:tr>
      <w:tr w:rsidR="00A6345B" w:rsidRPr="004D135A" w14:paraId="2D968549" w14:textId="77777777" w:rsidTr="00294E6A">
        <w:tc>
          <w:tcPr>
            <w:tcW w:w="4248" w:type="dxa"/>
          </w:tcPr>
          <w:p w14:paraId="49840713" w14:textId="77777777" w:rsidR="00A6345B" w:rsidRPr="006A49CE" w:rsidRDefault="00A6345B" w:rsidP="00294E6A">
            <w:pPr>
              <w:ind w:left="-20" w:right="-115"/>
              <w:rPr>
                <w:rFonts w:cs="Angsana New"/>
                <w:color w:val="000000"/>
                <w:szCs w:val="30"/>
                <w:cs/>
              </w:rPr>
            </w:pPr>
            <w:r w:rsidRPr="006A49CE">
              <w:rPr>
                <w:rFonts w:cs="Angsana New" w:hint="cs"/>
                <w:color w:val="000000"/>
                <w:szCs w:val="30"/>
                <w:cs/>
              </w:rPr>
              <w:t>ต้นทุนแปลงสภาพและต้นทุนค่าโสหุ้ยอื่น</w:t>
            </w:r>
          </w:p>
        </w:tc>
        <w:tc>
          <w:tcPr>
            <w:tcW w:w="4950" w:type="dxa"/>
          </w:tcPr>
          <w:p w14:paraId="6910338D" w14:textId="77777777" w:rsidR="00A6345B" w:rsidRPr="006A49CE" w:rsidRDefault="00A6345B" w:rsidP="00B300A4">
            <w:pPr>
              <w:ind w:right="-115"/>
              <w:rPr>
                <w:rFonts w:cs="Angsana New"/>
                <w:color w:val="000000"/>
                <w:szCs w:val="30"/>
                <w:cs/>
              </w:rPr>
            </w:pPr>
            <w:r w:rsidRPr="006A49CE">
              <w:rPr>
                <w:rFonts w:cs="Angsana New"/>
                <w:color w:val="000000"/>
                <w:szCs w:val="30"/>
                <w:cs/>
              </w:rPr>
              <w:t>ราคาที่ตกลงกันตามสัญญา</w:t>
            </w:r>
          </w:p>
        </w:tc>
      </w:tr>
      <w:tr w:rsidR="00044455" w:rsidRPr="004D135A" w14:paraId="5AAD32C4" w14:textId="77777777" w:rsidTr="005D3252">
        <w:tc>
          <w:tcPr>
            <w:tcW w:w="4248" w:type="dxa"/>
          </w:tcPr>
          <w:p w14:paraId="6CDF79D4" w14:textId="53998D06" w:rsidR="00044455" w:rsidRPr="006A49CE" w:rsidRDefault="00044455">
            <w:pPr>
              <w:ind w:left="-20" w:right="-115"/>
              <w:rPr>
                <w:rFonts w:cs="Angsana New"/>
                <w:color w:val="000000"/>
                <w:szCs w:val="30"/>
                <w:cs/>
              </w:rPr>
            </w:pPr>
            <w:r w:rsidRPr="00044455">
              <w:rPr>
                <w:rFonts w:cs="Angsana New"/>
                <w:color w:val="000000"/>
                <w:szCs w:val="30"/>
                <w:cs/>
              </w:rPr>
              <w:t>รายได้ค่าเช่า</w:t>
            </w:r>
          </w:p>
        </w:tc>
        <w:tc>
          <w:tcPr>
            <w:tcW w:w="4950" w:type="dxa"/>
          </w:tcPr>
          <w:p w14:paraId="5451A17E" w14:textId="54A12EE7" w:rsidR="00044455" w:rsidRPr="00777927" w:rsidRDefault="00044455" w:rsidP="00B300A4">
            <w:pPr>
              <w:ind w:right="-115"/>
              <w:rPr>
                <w:rFonts w:cs="Angsana New"/>
                <w:color w:val="000000"/>
                <w:szCs w:val="30"/>
                <w:cs/>
              </w:rPr>
            </w:pPr>
            <w:r w:rsidRPr="00777927">
              <w:rPr>
                <w:rFonts w:cs="Angsana New"/>
                <w:color w:val="000000"/>
                <w:szCs w:val="30"/>
                <w:cs/>
              </w:rPr>
              <w:t>ราคาตลาด/ราคาตามสัญญา</w:t>
            </w:r>
          </w:p>
        </w:tc>
      </w:tr>
      <w:tr w:rsidR="00044455" w:rsidRPr="004D135A" w14:paraId="4B45C3AA" w14:textId="77777777" w:rsidTr="005D3252">
        <w:tc>
          <w:tcPr>
            <w:tcW w:w="4248" w:type="dxa"/>
          </w:tcPr>
          <w:p w14:paraId="66336CE6" w14:textId="3C478572" w:rsidR="00044455" w:rsidRPr="006A49CE" w:rsidRDefault="00044455">
            <w:pPr>
              <w:ind w:left="-20" w:right="-115"/>
              <w:rPr>
                <w:rFonts w:cs="Angsana New"/>
                <w:color w:val="000000"/>
                <w:szCs w:val="30"/>
                <w:cs/>
              </w:rPr>
            </w:pPr>
            <w:r w:rsidRPr="00044455">
              <w:rPr>
                <w:rFonts w:cs="Angsana New"/>
                <w:color w:val="000000"/>
                <w:szCs w:val="30"/>
                <w:cs/>
              </w:rPr>
              <w:t>ค่าเช่าจ่าย</w:t>
            </w:r>
          </w:p>
        </w:tc>
        <w:tc>
          <w:tcPr>
            <w:tcW w:w="4950" w:type="dxa"/>
          </w:tcPr>
          <w:p w14:paraId="5DE59303" w14:textId="469134BA" w:rsidR="00044455" w:rsidRPr="00777927" w:rsidRDefault="00044455" w:rsidP="00B300A4">
            <w:pPr>
              <w:ind w:right="-115"/>
              <w:rPr>
                <w:rFonts w:cs="Angsana New"/>
                <w:color w:val="000000"/>
                <w:szCs w:val="30"/>
                <w:cs/>
              </w:rPr>
            </w:pPr>
            <w:r w:rsidRPr="00777927">
              <w:rPr>
                <w:rFonts w:cs="Angsana New"/>
                <w:color w:val="000000"/>
                <w:szCs w:val="30"/>
                <w:cs/>
              </w:rPr>
              <w:t>ราคาตลาด/ราคาตามสัญญา</w:t>
            </w:r>
          </w:p>
        </w:tc>
      </w:tr>
    </w:tbl>
    <w:p w14:paraId="02840BED" w14:textId="77777777" w:rsidR="00A4475E" w:rsidRPr="00294E6A" w:rsidRDefault="00A4475E" w:rsidP="003932DD">
      <w:pPr>
        <w:rPr>
          <w:rFonts w:cs="Angsana New"/>
          <w:sz w:val="28"/>
        </w:rPr>
      </w:pPr>
    </w:p>
    <w:p w14:paraId="1ECA44BD" w14:textId="52972498" w:rsidR="003932DD" w:rsidRPr="004D135A" w:rsidRDefault="003932DD">
      <w:pPr>
        <w:ind w:left="540" w:right="44"/>
        <w:rPr>
          <w:rFonts w:cs="Angsana New"/>
          <w:szCs w:val="30"/>
        </w:rPr>
      </w:pPr>
      <w:r w:rsidRPr="004D135A">
        <w:rPr>
          <w:rFonts w:cs="Angsana New"/>
          <w:szCs w:val="30"/>
          <w:cs/>
        </w:rPr>
        <w:t xml:space="preserve">รายการที่สำคัญกับบุคคลหรือกิจการที่เกี่ยวข้องกันสำหรับแต่ละปีสิ้นสุดวันที่ </w:t>
      </w:r>
      <w:r w:rsidR="00235F35" w:rsidRPr="00235F35">
        <w:rPr>
          <w:rFonts w:cs="Angsana New"/>
          <w:szCs w:val="30"/>
        </w:rPr>
        <w:t>31</w:t>
      </w:r>
      <w:r w:rsidRPr="004D135A">
        <w:rPr>
          <w:rFonts w:cs="Angsana New"/>
          <w:szCs w:val="30"/>
          <w:cs/>
        </w:rPr>
        <w:t xml:space="preserve"> ธันวาคม สรุปได้ดังนี้   </w:t>
      </w:r>
    </w:p>
    <w:p w14:paraId="50BBBEA2" w14:textId="77777777" w:rsidR="003932DD" w:rsidRPr="00294E6A" w:rsidRDefault="003932DD" w:rsidP="003932DD">
      <w:pPr>
        <w:ind w:right="44"/>
        <w:rPr>
          <w:rFonts w:cs="Angsana New"/>
          <w:sz w:val="28"/>
        </w:rPr>
      </w:pPr>
    </w:p>
    <w:tbl>
      <w:tblPr>
        <w:tblW w:w="9648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4518"/>
        <w:gridCol w:w="1071"/>
        <w:gridCol w:w="236"/>
        <w:gridCol w:w="1069"/>
        <w:gridCol w:w="239"/>
        <w:gridCol w:w="1134"/>
        <w:gridCol w:w="236"/>
        <w:gridCol w:w="1145"/>
      </w:tblGrid>
      <w:tr w:rsidR="003932DD" w:rsidRPr="004D135A" w14:paraId="497CF013" w14:textId="77777777" w:rsidTr="00294E6A">
        <w:trPr>
          <w:tblHeader/>
        </w:trPr>
        <w:tc>
          <w:tcPr>
            <w:tcW w:w="4518" w:type="dxa"/>
          </w:tcPr>
          <w:p w14:paraId="4D8D31A1" w14:textId="77777777" w:rsidR="003932DD" w:rsidRPr="004D135A" w:rsidRDefault="003932DD" w:rsidP="00B300A4">
            <w:pPr>
              <w:tabs>
                <w:tab w:val="left" w:pos="364"/>
              </w:tabs>
              <w:spacing w:line="380" w:lineRule="exact"/>
              <w:ind w:left="342" w:right="44" w:hanging="360"/>
              <w:rPr>
                <w:rFonts w:cs="Angsana New"/>
                <w:bCs/>
                <w:szCs w:val="30"/>
              </w:rPr>
            </w:pPr>
          </w:p>
        </w:tc>
        <w:tc>
          <w:tcPr>
            <w:tcW w:w="2376" w:type="dxa"/>
            <w:gridSpan w:val="3"/>
          </w:tcPr>
          <w:p w14:paraId="3CB5D317" w14:textId="77777777" w:rsidR="003932DD" w:rsidRPr="004D135A" w:rsidRDefault="003932DD" w:rsidP="00294E6A">
            <w:pPr>
              <w:spacing w:line="380" w:lineRule="exact"/>
              <w:ind w:left="-130" w:right="-140"/>
              <w:jc w:val="center"/>
              <w:rPr>
                <w:rFonts w:cs="Angsana New"/>
                <w:bCs/>
                <w:szCs w:val="30"/>
                <w:cs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งบการเงินรวม</w:t>
            </w:r>
          </w:p>
        </w:tc>
        <w:tc>
          <w:tcPr>
            <w:tcW w:w="239" w:type="dxa"/>
          </w:tcPr>
          <w:p w14:paraId="266FFEE3" w14:textId="77777777" w:rsidR="003932DD" w:rsidRPr="004D135A" w:rsidRDefault="003932DD" w:rsidP="00B300A4">
            <w:pPr>
              <w:spacing w:line="380" w:lineRule="exact"/>
              <w:ind w:right="44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2515" w:type="dxa"/>
            <w:gridSpan w:val="3"/>
          </w:tcPr>
          <w:p w14:paraId="319202AA" w14:textId="77777777" w:rsidR="003932DD" w:rsidRPr="004D135A" w:rsidRDefault="003932DD" w:rsidP="00294E6A">
            <w:pPr>
              <w:spacing w:line="380" w:lineRule="exact"/>
              <w:ind w:left="-130" w:right="-180"/>
              <w:jc w:val="center"/>
              <w:rPr>
                <w:rFonts w:cs="Angsana New"/>
                <w:bCs/>
                <w:szCs w:val="30"/>
                <w:cs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งบการเงินเฉพาะกิจการ</w:t>
            </w:r>
          </w:p>
        </w:tc>
      </w:tr>
      <w:tr w:rsidR="006950B3" w:rsidRPr="004D135A" w14:paraId="794B3412" w14:textId="77777777" w:rsidTr="00294E6A">
        <w:trPr>
          <w:tblHeader/>
        </w:trPr>
        <w:tc>
          <w:tcPr>
            <w:tcW w:w="4518" w:type="dxa"/>
          </w:tcPr>
          <w:p w14:paraId="5912EB35" w14:textId="346D2C22" w:rsidR="006950B3" w:rsidRPr="004D135A" w:rsidRDefault="006950B3" w:rsidP="006950B3">
            <w:pPr>
              <w:tabs>
                <w:tab w:val="left" w:pos="364"/>
              </w:tabs>
              <w:spacing w:line="380" w:lineRule="exact"/>
              <w:ind w:left="342" w:right="44" w:hanging="360"/>
              <w:rPr>
                <w:rFonts w:cs="Angsana New"/>
                <w:bCs/>
                <w:iCs/>
                <w:szCs w:val="30"/>
                <w:cs/>
              </w:rPr>
            </w:pPr>
            <w:r w:rsidRPr="004D135A">
              <w:rPr>
                <w:rFonts w:cs="Angsana New"/>
                <w:bCs/>
                <w:iCs/>
                <w:szCs w:val="30"/>
                <w:cs/>
              </w:rPr>
              <w:t>สำหรับปีสิ้นสุดวันที่</w:t>
            </w:r>
            <w:r w:rsidRPr="00A51F6E">
              <w:rPr>
                <w:rFonts w:cs="Angsana New"/>
                <w:b/>
                <w:iCs/>
                <w:szCs w:val="30"/>
                <w:cs/>
              </w:rPr>
              <w:t xml:space="preserve"> </w:t>
            </w:r>
            <w:r w:rsidR="00235F35" w:rsidRPr="00235F35">
              <w:rPr>
                <w:rFonts w:cs="Angsana New"/>
                <w:b/>
                <w:i/>
                <w:szCs w:val="30"/>
              </w:rPr>
              <w:t>31</w:t>
            </w:r>
            <w:r w:rsidRPr="004D135A">
              <w:rPr>
                <w:rFonts w:cs="Angsana New"/>
                <w:bCs/>
                <w:iCs/>
                <w:szCs w:val="30"/>
              </w:rPr>
              <w:t xml:space="preserve"> </w:t>
            </w:r>
            <w:r w:rsidRPr="004D135A">
              <w:rPr>
                <w:rFonts w:cs="Angsana New"/>
                <w:bCs/>
                <w:iCs/>
                <w:szCs w:val="30"/>
                <w:cs/>
              </w:rPr>
              <w:t>ธันวาคม</w:t>
            </w:r>
          </w:p>
        </w:tc>
        <w:tc>
          <w:tcPr>
            <w:tcW w:w="1071" w:type="dxa"/>
          </w:tcPr>
          <w:p w14:paraId="45D63615" w14:textId="16FDBC54" w:rsidR="006950B3" w:rsidRPr="004D135A" w:rsidRDefault="00235F35" w:rsidP="00294E6A">
            <w:pPr>
              <w:pStyle w:val="acctfourfigures"/>
              <w:tabs>
                <w:tab w:val="clear" w:pos="765"/>
              </w:tabs>
              <w:spacing w:line="240" w:lineRule="atLeast"/>
              <w:ind w:left="-130" w:right="-10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2563</w:t>
            </w:r>
          </w:p>
        </w:tc>
        <w:tc>
          <w:tcPr>
            <w:tcW w:w="236" w:type="dxa"/>
          </w:tcPr>
          <w:p w14:paraId="45E597B3" w14:textId="77777777" w:rsidR="006950B3" w:rsidRDefault="006950B3" w:rsidP="006950B3">
            <w:pPr>
              <w:pStyle w:val="acctfourfigures"/>
              <w:tabs>
                <w:tab w:val="clear" w:pos="765"/>
              </w:tabs>
              <w:spacing w:line="240" w:lineRule="atLeast"/>
              <w:ind w:right="44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069" w:type="dxa"/>
          </w:tcPr>
          <w:p w14:paraId="13F9803A" w14:textId="1578D3F6" w:rsidR="006950B3" w:rsidRPr="004D135A" w:rsidDel="002E7ACA" w:rsidRDefault="00235F35" w:rsidP="00294E6A">
            <w:pPr>
              <w:pStyle w:val="acctfourfigures"/>
              <w:tabs>
                <w:tab w:val="clear" w:pos="765"/>
              </w:tabs>
              <w:spacing w:line="240" w:lineRule="atLeast"/>
              <w:ind w:left="-80" w:right="-140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2562</w:t>
            </w:r>
          </w:p>
        </w:tc>
        <w:tc>
          <w:tcPr>
            <w:tcW w:w="239" w:type="dxa"/>
          </w:tcPr>
          <w:p w14:paraId="65B8EE82" w14:textId="77777777" w:rsidR="006950B3" w:rsidRPr="004D135A" w:rsidRDefault="006950B3" w:rsidP="006950B3">
            <w:pPr>
              <w:spacing w:line="380" w:lineRule="exact"/>
              <w:ind w:right="44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34" w:type="dxa"/>
          </w:tcPr>
          <w:p w14:paraId="02A2EF56" w14:textId="67AE6718" w:rsidR="006950B3" w:rsidRPr="004D135A" w:rsidRDefault="00235F35" w:rsidP="00294E6A">
            <w:pPr>
              <w:pStyle w:val="acctfourfigures"/>
              <w:tabs>
                <w:tab w:val="clear" w:pos="765"/>
              </w:tabs>
              <w:spacing w:line="240" w:lineRule="atLeast"/>
              <w:ind w:left="-130" w:right="-120"/>
              <w:jc w:val="center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2563</w:t>
            </w:r>
          </w:p>
        </w:tc>
        <w:tc>
          <w:tcPr>
            <w:tcW w:w="236" w:type="dxa"/>
          </w:tcPr>
          <w:p w14:paraId="3FC45E41" w14:textId="77777777" w:rsidR="006950B3" w:rsidRDefault="006950B3" w:rsidP="006950B3">
            <w:pPr>
              <w:pStyle w:val="acctfourfigures"/>
              <w:tabs>
                <w:tab w:val="clear" w:pos="765"/>
              </w:tabs>
              <w:spacing w:line="240" w:lineRule="atLeast"/>
              <w:ind w:right="44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145" w:type="dxa"/>
          </w:tcPr>
          <w:p w14:paraId="6B60BD4D" w14:textId="04D7F670" w:rsidR="006950B3" w:rsidRPr="004D135A" w:rsidDel="002E7ACA" w:rsidRDefault="00235F35" w:rsidP="00294E6A">
            <w:pPr>
              <w:pStyle w:val="acctfourfigures"/>
              <w:tabs>
                <w:tab w:val="clear" w:pos="765"/>
              </w:tabs>
              <w:spacing w:line="240" w:lineRule="atLeast"/>
              <w:ind w:left="-150" w:right="-90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2562</w:t>
            </w:r>
          </w:p>
        </w:tc>
      </w:tr>
      <w:tr w:rsidR="006950B3" w:rsidRPr="004D135A" w14:paraId="54946FAC" w14:textId="77777777" w:rsidTr="00294E6A">
        <w:trPr>
          <w:tblHeader/>
        </w:trPr>
        <w:tc>
          <w:tcPr>
            <w:tcW w:w="4518" w:type="dxa"/>
          </w:tcPr>
          <w:p w14:paraId="5519958B" w14:textId="77777777" w:rsidR="006950B3" w:rsidRPr="004D135A" w:rsidRDefault="006950B3" w:rsidP="006950B3">
            <w:pPr>
              <w:tabs>
                <w:tab w:val="left" w:pos="364"/>
              </w:tabs>
              <w:spacing w:line="380" w:lineRule="exact"/>
              <w:ind w:left="342" w:right="44" w:hanging="360"/>
              <w:rPr>
                <w:rFonts w:cs="Angsana New"/>
                <w:bCs/>
                <w:szCs w:val="30"/>
              </w:rPr>
            </w:pPr>
          </w:p>
        </w:tc>
        <w:tc>
          <w:tcPr>
            <w:tcW w:w="5130" w:type="dxa"/>
            <w:gridSpan w:val="7"/>
          </w:tcPr>
          <w:p w14:paraId="518ACAD7" w14:textId="77777777" w:rsidR="006950B3" w:rsidRPr="004D135A" w:rsidRDefault="006950B3" w:rsidP="00294E6A">
            <w:pPr>
              <w:spacing w:line="380" w:lineRule="exact"/>
              <w:ind w:left="-130" w:right="-90"/>
              <w:jc w:val="center"/>
              <w:rPr>
                <w:rFonts w:cs="Angsana New"/>
                <w:iCs/>
                <w:szCs w:val="30"/>
              </w:rPr>
            </w:pPr>
            <w:r w:rsidRPr="004D135A">
              <w:rPr>
                <w:rFonts w:cs="Angsana New"/>
                <w:iCs/>
                <w:szCs w:val="30"/>
                <w:cs/>
              </w:rPr>
              <w:t>(พันบาท)</w:t>
            </w:r>
          </w:p>
        </w:tc>
      </w:tr>
      <w:tr w:rsidR="006950B3" w:rsidRPr="004D135A" w14:paraId="76681ABD" w14:textId="77777777" w:rsidTr="00294E6A">
        <w:tc>
          <w:tcPr>
            <w:tcW w:w="4518" w:type="dxa"/>
          </w:tcPr>
          <w:p w14:paraId="5D8D03F5" w14:textId="77777777" w:rsidR="006950B3" w:rsidRPr="004D135A" w:rsidRDefault="006950B3" w:rsidP="006950B3">
            <w:pPr>
              <w:tabs>
                <w:tab w:val="left" w:pos="364"/>
                <w:tab w:val="left" w:pos="1827"/>
              </w:tabs>
              <w:spacing w:line="380" w:lineRule="exact"/>
              <w:ind w:left="342" w:right="44" w:hanging="360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บริษัทย่อย</w:t>
            </w:r>
          </w:p>
        </w:tc>
        <w:tc>
          <w:tcPr>
            <w:tcW w:w="1071" w:type="dxa"/>
          </w:tcPr>
          <w:p w14:paraId="05DDAC1E" w14:textId="77777777" w:rsidR="006950B3" w:rsidRPr="004D135A" w:rsidRDefault="006950B3" w:rsidP="006950B3">
            <w:pPr>
              <w:tabs>
                <w:tab w:val="decimal" w:pos="792"/>
              </w:tabs>
              <w:spacing w:line="380" w:lineRule="exact"/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236" w:type="dxa"/>
          </w:tcPr>
          <w:p w14:paraId="2420B3C5" w14:textId="77777777" w:rsidR="006950B3" w:rsidRPr="004D135A" w:rsidRDefault="006950B3" w:rsidP="006950B3">
            <w:pPr>
              <w:tabs>
                <w:tab w:val="decimal" w:pos="792"/>
              </w:tabs>
              <w:spacing w:line="380" w:lineRule="exact"/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069" w:type="dxa"/>
          </w:tcPr>
          <w:p w14:paraId="159D613D" w14:textId="77777777" w:rsidR="006950B3" w:rsidRPr="004D135A" w:rsidRDefault="006950B3" w:rsidP="006950B3">
            <w:pPr>
              <w:tabs>
                <w:tab w:val="decimal" w:pos="792"/>
              </w:tabs>
              <w:spacing w:line="380" w:lineRule="exact"/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239" w:type="dxa"/>
          </w:tcPr>
          <w:p w14:paraId="51A81E60" w14:textId="77777777" w:rsidR="006950B3" w:rsidRPr="004D135A" w:rsidRDefault="006950B3" w:rsidP="006950B3">
            <w:pPr>
              <w:tabs>
                <w:tab w:val="decimal" w:pos="792"/>
              </w:tabs>
              <w:spacing w:line="380" w:lineRule="exact"/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134" w:type="dxa"/>
          </w:tcPr>
          <w:p w14:paraId="39A23213" w14:textId="77777777" w:rsidR="006950B3" w:rsidRPr="004D135A" w:rsidRDefault="006950B3" w:rsidP="006950B3">
            <w:pPr>
              <w:tabs>
                <w:tab w:val="decimal" w:pos="792"/>
              </w:tabs>
              <w:spacing w:line="380" w:lineRule="exact"/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236" w:type="dxa"/>
          </w:tcPr>
          <w:p w14:paraId="1E67DDA5" w14:textId="77777777" w:rsidR="006950B3" w:rsidRPr="004D135A" w:rsidRDefault="006950B3" w:rsidP="006950B3">
            <w:pPr>
              <w:tabs>
                <w:tab w:val="decimal" w:pos="792"/>
              </w:tabs>
              <w:spacing w:line="380" w:lineRule="exact"/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145" w:type="dxa"/>
          </w:tcPr>
          <w:p w14:paraId="11AEB526" w14:textId="77777777" w:rsidR="006950B3" w:rsidRPr="004D135A" w:rsidRDefault="006950B3" w:rsidP="006950B3">
            <w:pPr>
              <w:tabs>
                <w:tab w:val="decimal" w:pos="792"/>
              </w:tabs>
              <w:spacing w:line="380" w:lineRule="exact"/>
              <w:ind w:left="-90" w:right="-144"/>
              <w:rPr>
                <w:rFonts w:cs="Angsana New"/>
                <w:szCs w:val="30"/>
              </w:rPr>
            </w:pPr>
          </w:p>
        </w:tc>
      </w:tr>
      <w:tr w:rsidR="00C8204C" w:rsidRPr="004D135A" w14:paraId="2D339BFD" w14:textId="77777777" w:rsidTr="00294E6A">
        <w:tc>
          <w:tcPr>
            <w:tcW w:w="4518" w:type="dxa"/>
          </w:tcPr>
          <w:p w14:paraId="12D6BDBF" w14:textId="6C15E70C" w:rsidR="00C8204C" w:rsidRPr="004D135A" w:rsidRDefault="005E1CB3" w:rsidP="00C8204C">
            <w:pPr>
              <w:tabs>
                <w:tab w:val="left" w:pos="364"/>
                <w:tab w:val="left" w:pos="1827"/>
              </w:tabs>
              <w:spacing w:line="380" w:lineRule="exact"/>
              <w:ind w:left="342" w:right="44" w:hanging="360"/>
              <w:rPr>
                <w:rFonts w:cs="Angsana New"/>
                <w:bCs/>
                <w:color w:val="000000"/>
                <w:szCs w:val="30"/>
                <w:cs/>
              </w:rPr>
            </w:pPr>
            <w:r w:rsidRPr="00044455">
              <w:rPr>
                <w:rFonts w:cs="Angsana New"/>
                <w:color w:val="000000"/>
                <w:szCs w:val="30"/>
                <w:cs/>
              </w:rPr>
              <w:t>รายได้ทางการเงิน</w:t>
            </w:r>
          </w:p>
        </w:tc>
        <w:tc>
          <w:tcPr>
            <w:tcW w:w="1071" w:type="dxa"/>
          </w:tcPr>
          <w:p w14:paraId="533A103E" w14:textId="4F3CDDCB" w:rsidR="00C8204C" w:rsidRPr="004D135A" w:rsidRDefault="0068663D" w:rsidP="00C8204C">
            <w:pPr>
              <w:tabs>
                <w:tab w:val="decimal" w:pos="502"/>
              </w:tabs>
              <w:spacing w:line="380" w:lineRule="exact"/>
              <w:ind w:left="-90" w:right="-144"/>
              <w:rPr>
                <w:rFonts w:cs="Angsana New"/>
                <w:szCs w:val="30"/>
              </w:rPr>
            </w:pPr>
            <w:r>
              <w:rPr>
                <w:rFonts w:cs="Angsana New" w:hint="cs"/>
                <w:szCs w:val="30"/>
                <w:cs/>
              </w:rPr>
              <w:t>-</w:t>
            </w:r>
          </w:p>
        </w:tc>
        <w:tc>
          <w:tcPr>
            <w:tcW w:w="236" w:type="dxa"/>
          </w:tcPr>
          <w:p w14:paraId="758DFBC7" w14:textId="77777777" w:rsidR="00C8204C" w:rsidRPr="004D135A" w:rsidRDefault="00C8204C" w:rsidP="00C8204C">
            <w:pPr>
              <w:tabs>
                <w:tab w:val="decimal" w:pos="792"/>
              </w:tabs>
              <w:spacing w:line="380" w:lineRule="exact"/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069" w:type="dxa"/>
          </w:tcPr>
          <w:p w14:paraId="6300F8A7" w14:textId="52ACEE56" w:rsidR="00C8204C" w:rsidRPr="004D135A" w:rsidRDefault="00C8204C" w:rsidP="00C8204C">
            <w:pPr>
              <w:tabs>
                <w:tab w:val="decimal" w:pos="502"/>
              </w:tabs>
              <w:spacing w:line="380" w:lineRule="exact"/>
              <w:ind w:left="-90" w:right="-144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  <w:tc>
          <w:tcPr>
            <w:tcW w:w="239" w:type="dxa"/>
          </w:tcPr>
          <w:p w14:paraId="37500625" w14:textId="77777777" w:rsidR="00C8204C" w:rsidRPr="004D135A" w:rsidRDefault="00C8204C" w:rsidP="00C8204C">
            <w:pPr>
              <w:tabs>
                <w:tab w:val="decimal" w:pos="792"/>
              </w:tabs>
              <w:spacing w:line="380" w:lineRule="exact"/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134" w:type="dxa"/>
          </w:tcPr>
          <w:p w14:paraId="14088D5D" w14:textId="350F35E6" w:rsidR="00C8204C" w:rsidRPr="004D135A" w:rsidRDefault="0068663D" w:rsidP="00C8204C">
            <w:pPr>
              <w:tabs>
                <w:tab w:val="decimal" w:pos="918"/>
              </w:tabs>
              <w:spacing w:line="380" w:lineRule="exact"/>
              <w:ind w:left="-90" w:right="-144"/>
              <w:rPr>
                <w:rFonts w:cs="Angsana New"/>
                <w:szCs w:val="30"/>
              </w:rPr>
            </w:pPr>
            <w:r w:rsidRPr="00A03BEE">
              <w:t>2,974,460</w:t>
            </w:r>
          </w:p>
        </w:tc>
        <w:tc>
          <w:tcPr>
            <w:tcW w:w="236" w:type="dxa"/>
          </w:tcPr>
          <w:p w14:paraId="2723ED0C" w14:textId="77777777" w:rsidR="00C8204C" w:rsidRPr="004D135A" w:rsidRDefault="00C8204C" w:rsidP="00C8204C">
            <w:pPr>
              <w:tabs>
                <w:tab w:val="decimal" w:pos="792"/>
              </w:tabs>
              <w:spacing w:line="380" w:lineRule="exact"/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145" w:type="dxa"/>
          </w:tcPr>
          <w:p w14:paraId="2849AB0B" w14:textId="4462BD70" w:rsidR="00C8204C" w:rsidRPr="004D135A" w:rsidRDefault="00235F35" w:rsidP="00C8204C">
            <w:pPr>
              <w:tabs>
                <w:tab w:val="decimal" w:pos="918"/>
              </w:tabs>
              <w:spacing w:line="380" w:lineRule="exact"/>
              <w:ind w:left="-90" w:right="-144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3</w:t>
            </w:r>
            <w:r w:rsidR="00C8204C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309</w:t>
            </w:r>
            <w:r w:rsidR="00C8204C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609</w:t>
            </w:r>
          </w:p>
        </w:tc>
      </w:tr>
      <w:tr w:rsidR="00C8204C" w:rsidRPr="004D135A" w14:paraId="67F4404A" w14:textId="77777777" w:rsidTr="00294E6A">
        <w:tc>
          <w:tcPr>
            <w:tcW w:w="4518" w:type="dxa"/>
          </w:tcPr>
          <w:p w14:paraId="2FF40E54" w14:textId="77777777" w:rsidR="00C8204C" w:rsidRPr="004D135A" w:rsidRDefault="00C8204C" w:rsidP="00C8204C">
            <w:pPr>
              <w:tabs>
                <w:tab w:val="left" w:pos="364"/>
                <w:tab w:val="left" w:pos="1827"/>
              </w:tabs>
              <w:spacing w:line="380" w:lineRule="exact"/>
              <w:ind w:left="342" w:right="44" w:hanging="360"/>
              <w:rPr>
                <w:rFonts w:cs="Angsana New"/>
                <w:color w:val="000000"/>
                <w:szCs w:val="30"/>
                <w:cs/>
              </w:rPr>
            </w:pPr>
            <w:r w:rsidRPr="004D135A">
              <w:rPr>
                <w:rFonts w:cs="Angsana New"/>
                <w:color w:val="000000"/>
                <w:szCs w:val="30"/>
                <w:cs/>
              </w:rPr>
              <w:t>รายได้อื่น</w:t>
            </w:r>
          </w:p>
        </w:tc>
        <w:tc>
          <w:tcPr>
            <w:tcW w:w="1071" w:type="dxa"/>
          </w:tcPr>
          <w:p w14:paraId="40D6890D" w14:textId="6D159A7F" w:rsidR="00C8204C" w:rsidRPr="004D135A" w:rsidRDefault="0068663D" w:rsidP="00C8204C">
            <w:pPr>
              <w:tabs>
                <w:tab w:val="decimal" w:pos="502"/>
              </w:tabs>
              <w:spacing w:line="380" w:lineRule="exact"/>
              <w:ind w:left="-90" w:right="-144"/>
              <w:rPr>
                <w:rFonts w:cs="Angsana New"/>
                <w:szCs w:val="30"/>
              </w:rPr>
            </w:pPr>
            <w:r>
              <w:rPr>
                <w:rFonts w:cs="Angsana New" w:hint="cs"/>
                <w:szCs w:val="30"/>
                <w:cs/>
              </w:rPr>
              <w:t>-</w:t>
            </w:r>
          </w:p>
        </w:tc>
        <w:tc>
          <w:tcPr>
            <w:tcW w:w="236" w:type="dxa"/>
          </w:tcPr>
          <w:p w14:paraId="01549E14" w14:textId="77777777" w:rsidR="00C8204C" w:rsidRPr="004D135A" w:rsidRDefault="00C8204C" w:rsidP="00C8204C">
            <w:pPr>
              <w:tabs>
                <w:tab w:val="decimal" w:pos="792"/>
              </w:tabs>
              <w:spacing w:line="380" w:lineRule="exact"/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069" w:type="dxa"/>
          </w:tcPr>
          <w:p w14:paraId="26411D64" w14:textId="6ED76892" w:rsidR="00C8204C" w:rsidRPr="004D135A" w:rsidRDefault="00C8204C" w:rsidP="00C8204C">
            <w:pPr>
              <w:tabs>
                <w:tab w:val="decimal" w:pos="502"/>
              </w:tabs>
              <w:spacing w:line="380" w:lineRule="exact"/>
              <w:ind w:left="-90" w:right="-144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  <w:tc>
          <w:tcPr>
            <w:tcW w:w="239" w:type="dxa"/>
          </w:tcPr>
          <w:p w14:paraId="2B113AAE" w14:textId="77777777" w:rsidR="00C8204C" w:rsidRPr="004D135A" w:rsidRDefault="00C8204C" w:rsidP="00C8204C">
            <w:pPr>
              <w:tabs>
                <w:tab w:val="decimal" w:pos="792"/>
              </w:tabs>
              <w:spacing w:line="380" w:lineRule="exact"/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134" w:type="dxa"/>
          </w:tcPr>
          <w:p w14:paraId="4F04F0C7" w14:textId="23937BFE" w:rsidR="00C8204C" w:rsidRPr="004D135A" w:rsidRDefault="0068663D" w:rsidP="00C8204C">
            <w:pPr>
              <w:tabs>
                <w:tab w:val="decimal" w:pos="918"/>
              </w:tabs>
              <w:spacing w:line="380" w:lineRule="exact"/>
              <w:ind w:left="-90" w:right="-144"/>
              <w:rPr>
                <w:rFonts w:cs="Angsana New"/>
                <w:szCs w:val="30"/>
              </w:rPr>
            </w:pPr>
            <w:r w:rsidRPr="00A03BEE">
              <w:t>626,182</w:t>
            </w:r>
          </w:p>
        </w:tc>
        <w:tc>
          <w:tcPr>
            <w:tcW w:w="236" w:type="dxa"/>
          </w:tcPr>
          <w:p w14:paraId="0B95D009" w14:textId="77777777" w:rsidR="00C8204C" w:rsidRPr="004D135A" w:rsidRDefault="00C8204C" w:rsidP="00C8204C">
            <w:pPr>
              <w:tabs>
                <w:tab w:val="decimal" w:pos="792"/>
              </w:tabs>
              <w:spacing w:line="380" w:lineRule="exact"/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145" w:type="dxa"/>
          </w:tcPr>
          <w:p w14:paraId="0D5A9AE0" w14:textId="3F915D79" w:rsidR="00C8204C" w:rsidRPr="004D135A" w:rsidRDefault="00235F35" w:rsidP="00C8204C">
            <w:pPr>
              <w:tabs>
                <w:tab w:val="decimal" w:pos="918"/>
              </w:tabs>
              <w:spacing w:line="380" w:lineRule="exact"/>
              <w:ind w:left="-90" w:right="-144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362</w:t>
            </w:r>
            <w:r w:rsidR="00C8204C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209</w:t>
            </w:r>
          </w:p>
        </w:tc>
      </w:tr>
      <w:tr w:rsidR="00C8204C" w:rsidRPr="004D135A" w14:paraId="1FFB3106" w14:textId="77777777" w:rsidTr="00294E6A">
        <w:tc>
          <w:tcPr>
            <w:tcW w:w="4518" w:type="dxa"/>
          </w:tcPr>
          <w:p w14:paraId="20534A93" w14:textId="77777777" w:rsidR="00C8204C" w:rsidRPr="004D135A" w:rsidRDefault="00C8204C" w:rsidP="00C8204C">
            <w:pPr>
              <w:tabs>
                <w:tab w:val="left" w:pos="364"/>
                <w:tab w:val="left" w:pos="1827"/>
              </w:tabs>
              <w:spacing w:line="380" w:lineRule="exact"/>
              <w:ind w:left="342" w:right="44" w:hanging="360"/>
              <w:rPr>
                <w:rFonts w:cs="Angsana New"/>
                <w:color w:val="000000"/>
                <w:szCs w:val="30"/>
                <w:cs/>
              </w:rPr>
            </w:pPr>
            <w:r w:rsidRPr="004D135A">
              <w:rPr>
                <w:rFonts w:cs="Angsana New" w:hint="cs"/>
                <w:color w:val="000000"/>
                <w:szCs w:val="30"/>
                <w:cs/>
              </w:rPr>
              <w:t>เงินปันผลรับ</w:t>
            </w:r>
          </w:p>
        </w:tc>
        <w:tc>
          <w:tcPr>
            <w:tcW w:w="1071" w:type="dxa"/>
          </w:tcPr>
          <w:p w14:paraId="3660AE43" w14:textId="70D4ED99" w:rsidR="00C8204C" w:rsidRPr="004D135A" w:rsidRDefault="0068663D" w:rsidP="00C8204C">
            <w:pPr>
              <w:tabs>
                <w:tab w:val="decimal" w:pos="502"/>
              </w:tabs>
              <w:spacing w:line="380" w:lineRule="exact"/>
              <w:ind w:left="-90" w:right="-144"/>
              <w:rPr>
                <w:rFonts w:cs="Angsana New"/>
                <w:szCs w:val="30"/>
              </w:rPr>
            </w:pPr>
            <w:r>
              <w:rPr>
                <w:rFonts w:cs="Angsana New" w:hint="cs"/>
                <w:szCs w:val="30"/>
                <w:cs/>
              </w:rPr>
              <w:t>-</w:t>
            </w:r>
          </w:p>
        </w:tc>
        <w:tc>
          <w:tcPr>
            <w:tcW w:w="236" w:type="dxa"/>
          </w:tcPr>
          <w:p w14:paraId="360A1768" w14:textId="77777777" w:rsidR="00C8204C" w:rsidRPr="004D135A" w:rsidRDefault="00C8204C" w:rsidP="00C8204C">
            <w:pPr>
              <w:tabs>
                <w:tab w:val="decimal" w:pos="792"/>
              </w:tabs>
              <w:spacing w:line="380" w:lineRule="exact"/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069" w:type="dxa"/>
          </w:tcPr>
          <w:p w14:paraId="3C30CD2B" w14:textId="4ABA4526" w:rsidR="00C8204C" w:rsidRPr="004D135A" w:rsidRDefault="00C8204C" w:rsidP="00C8204C">
            <w:pPr>
              <w:tabs>
                <w:tab w:val="decimal" w:pos="502"/>
              </w:tabs>
              <w:spacing w:line="380" w:lineRule="exact"/>
              <w:ind w:left="-90" w:right="-144"/>
              <w:rPr>
                <w:rFonts w:cs="Angsana New"/>
                <w:szCs w:val="30"/>
              </w:rPr>
            </w:pPr>
            <w:r w:rsidRPr="004D135A">
              <w:rPr>
                <w:rFonts w:cs="Angsana New" w:hint="cs"/>
                <w:szCs w:val="30"/>
                <w:cs/>
              </w:rPr>
              <w:t>-</w:t>
            </w:r>
          </w:p>
        </w:tc>
        <w:tc>
          <w:tcPr>
            <w:tcW w:w="239" w:type="dxa"/>
          </w:tcPr>
          <w:p w14:paraId="373BC30A" w14:textId="77777777" w:rsidR="00C8204C" w:rsidRPr="004D135A" w:rsidRDefault="00C8204C" w:rsidP="00C8204C">
            <w:pPr>
              <w:tabs>
                <w:tab w:val="decimal" w:pos="792"/>
              </w:tabs>
              <w:spacing w:line="380" w:lineRule="exact"/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134" w:type="dxa"/>
          </w:tcPr>
          <w:p w14:paraId="0AB61700" w14:textId="6C088508" w:rsidR="00C8204C" w:rsidRPr="004D135A" w:rsidRDefault="0068663D" w:rsidP="00C8204C">
            <w:pPr>
              <w:tabs>
                <w:tab w:val="decimal" w:pos="918"/>
              </w:tabs>
              <w:spacing w:line="380" w:lineRule="exact"/>
              <w:ind w:left="-90" w:right="-144"/>
              <w:rPr>
                <w:rFonts w:cs="Angsana New"/>
                <w:szCs w:val="30"/>
              </w:rPr>
            </w:pPr>
            <w:r w:rsidRPr="00A03BEE">
              <w:t>6,372,694</w:t>
            </w:r>
          </w:p>
        </w:tc>
        <w:tc>
          <w:tcPr>
            <w:tcW w:w="236" w:type="dxa"/>
          </w:tcPr>
          <w:p w14:paraId="069D0F9A" w14:textId="77777777" w:rsidR="00C8204C" w:rsidRPr="004D135A" w:rsidRDefault="00C8204C" w:rsidP="00C8204C">
            <w:pPr>
              <w:tabs>
                <w:tab w:val="decimal" w:pos="792"/>
              </w:tabs>
              <w:spacing w:line="380" w:lineRule="exact"/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145" w:type="dxa"/>
          </w:tcPr>
          <w:p w14:paraId="526C4E0D" w14:textId="69A3F449" w:rsidR="00C8204C" w:rsidRPr="004D135A" w:rsidRDefault="00235F35" w:rsidP="00C8204C">
            <w:pPr>
              <w:tabs>
                <w:tab w:val="decimal" w:pos="918"/>
              </w:tabs>
              <w:spacing w:line="380" w:lineRule="exact"/>
              <w:ind w:left="-90" w:right="-144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10</w:t>
            </w:r>
            <w:r w:rsidR="00C8204C" w:rsidRPr="002D55C1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109</w:t>
            </w:r>
            <w:r w:rsidR="00C8204C" w:rsidRPr="002D55C1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191</w:t>
            </w:r>
          </w:p>
        </w:tc>
      </w:tr>
      <w:tr w:rsidR="00C8204C" w:rsidRPr="004D135A" w14:paraId="3BCB1905" w14:textId="77777777" w:rsidTr="00294E6A">
        <w:tc>
          <w:tcPr>
            <w:tcW w:w="4518" w:type="dxa"/>
          </w:tcPr>
          <w:p w14:paraId="02948707" w14:textId="4ED9AF05" w:rsidR="00C8204C" w:rsidRPr="00085BBE" w:rsidRDefault="00C8204C" w:rsidP="0076418D">
            <w:pPr>
              <w:tabs>
                <w:tab w:val="left" w:pos="364"/>
                <w:tab w:val="left" w:pos="1827"/>
              </w:tabs>
              <w:spacing w:line="380" w:lineRule="exact"/>
              <w:ind w:right="44"/>
              <w:rPr>
                <w:rFonts w:cs="Angsana New"/>
                <w:bCs/>
                <w:color w:val="000000"/>
                <w:szCs w:val="30"/>
                <w:cs/>
                <w:lang w:val="en-AU"/>
              </w:rPr>
            </w:pPr>
          </w:p>
        </w:tc>
        <w:tc>
          <w:tcPr>
            <w:tcW w:w="1071" w:type="dxa"/>
          </w:tcPr>
          <w:p w14:paraId="170CD4D6" w14:textId="77777777" w:rsidR="00C8204C" w:rsidRPr="005E1CB3" w:rsidRDefault="00C8204C" w:rsidP="00C8204C">
            <w:pPr>
              <w:tabs>
                <w:tab w:val="decimal" w:pos="792"/>
              </w:tabs>
              <w:spacing w:line="380" w:lineRule="exact"/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236" w:type="dxa"/>
          </w:tcPr>
          <w:p w14:paraId="624DDF8C" w14:textId="77777777" w:rsidR="00C8204C" w:rsidRPr="005E1CB3" w:rsidRDefault="00C8204C" w:rsidP="00C8204C">
            <w:pPr>
              <w:tabs>
                <w:tab w:val="decimal" w:pos="792"/>
              </w:tabs>
              <w:spacing w:line="380" w:lineRule="exact"/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069" w:type="dxa"/>
          </w:tcPr>
          <w:p w14:paraId="6085EB7A" w14:textId="77777777" w:rsidR="00C8204C" w:rsidRPr="005E1CB3" w:rsidRDefault="00C8204C" w:rsidP="00C8204C">
            <w:pPr>
              <w:tabs>
                <w:tab w:val="decimal" w:pos="792"/>
              </w:tabs>
              <w:spacing w:line="380" w:lineRule="exact"/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239" w:type="dxa"/>
          </w:tcPr>
          <w:p w14:paraId="0CA79D90" w14:textId="77777777" w:rsidR="00C8204C" w:rsidRPr="005E1CB3" w:rsidRDefault="00C8204C" w:rsidP="00C8204C">
            <w:pPr>
              <w:tabs>
                <w:tab w:val="decimal" w:pos="792"/>
              </w:tabs>
              <w:spacing w:line="380" w:lineRule="exact"/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134" w:type="dxa"/>
          </w:tcPr>
          <w:p w14:paraId="1554428E" w14:textId="77777777" w:rsidR="00C8204C" w:rsidRPr="005E1CB3" w:rsidRDefault="00C8204C" w:rsidP="00C8204C">
            <w:pPr>
              <w:tabs>
                <w:tab w:val="decimal" w:pos="792"/>
              </w:tabs>
              <w:spacing w:line="380" w:lineRule="exact"/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236" w:type="dxa"/>
          </w:tcPr>
          <w:p w14:paraId="5C89FFA0" w14:textId="77777777" w:rsidR="00C8204C" w:rsidRPr="005E1CB3" w:rsidRDefault="00C8204C" w:rsidP="00C8204C">
            <w:pPr>
              <w:tabs>
                <w:tab w:val="decimal" w:pos="792"/>
              </w:tabs>
              <w:spacing w:line="380" w:lineRule="exact"/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145" w:type="dxa"/>
          </w:tcPr>
          <w:p w14:paraId="35208640" w14:textId="77777777" w:rsidR="00C8204C" w:rsidRPr="005E1CB3" w:rsidRDefault="00C8204C" w:rsidP="00C8204C">
            <w:pPr>
              <w:tabs>
                <w:tab w:val="decimal" w:pos="792"/>
              </w:tabs>
              <w:spacing w:line="380" w:lineRule="exact"/>
              <w:ind w:left="-90" w:right="-144"/>
              <w:rPr>
                <w:rFonts w:cs="Angsana New"/>
                <w:szCs w:val="30"/>
              </w:rPr>
            </w:pPr>
          </w:p>
        </w:tc>
      </w:tr>
      <w:tr w:rsidR="00C8204C" w:rsidRPr="004D135A" w14:paraId="43F32E50" w14:textId="77777777" w:rsidTr="00751494">
        <w:trPr>
          <w:tblHeader/>
        </w:trPr>
        <w:tc>
          <w:tcPr>
            <w:tcW w:w="4518" w:type="dxa"/>
          </w:tcPr>
          <w:p w14:paraId="4CD384FD" w14:textId="02F53958" w:rsidR="00C8204C" w:rsidRPr="004D135A" w:rsidRDefault="00C8204C">
            <w:pPr>
              <w:tabs>
                <w:tab w:val="left" w:pos="364"/>
              </w:tabs>
              <w:ind w:right="44"/>
              <w:rPr>
                <w:rFonts w:cs="Angsana New"/>
                <w:bCs/>
                <w:szCs w:val="30"/>
                <w:cs/>
              </w:rPr>
            </w:pPr>
            <w:r w:rsidRPr="004D135A">
              <w:rPr>
                <w:rFonts w:cs="Angsana New" w:hint="cs"/>
                <w:bCs/>
                <w:szCs w:val="30"/>
                <w:cs/>
              </w:rPr>
              <w:t>การร่วมค้า</w:t>
            </w:r>
          </w:p>
        </w:tc>
        <w:tc>
          <w:tcPr>
            <w:tcW w:w="1071" w:type="dxa"/>
          </w:tcPr>
          <w:p w14:paraId="69A1C05D" w14:textId="77777777" w:rsidR="00C8204C" w:rsidRPr="004D135A" w:rsidRDefault="00C8204C" w:rsidP="00C8204C">
            <w:pPr>
              <w:tabs>
                <w:tab w:val="decimal" w:pos="792"/>
              </w:tabs>
              <w:ind w:right="-144"/>
              <w:rPr>
                <w:rFonts w:cs="Angsana New"/>
                <w:szCs w:val="30"/>
              </w:rPr>
            </w:pPr>
          </w:p>
        </w:tc>
        <w:tc>
          <w:tcPr>
            <w:tcW w:w="236" w:type="dxa"/>
          </w:tcPr>
          <w:p w14:paraId="7D5DA38C" w14:textId="77777777" w:rsidR="00C8204C" w:rsidRPr="004D135A" w:rsidRDefault="00C8204C" w:rsidP="00C8204C">
            <w:pPr>
              <w:tabs>
                <w:tab w:val="decimal" w:pos="792"/>
              </w:tabs>
              <w:ind w:right="-144"/>
              <w:rPr>
                <w:rFonts w:cs="Angsana New"/>
                <w:szCs w:val="30"/>
              </w:rPr>
            </w:pPr>
          </w:p>
        </w:tc>
        <w:tc>
          <w:tcPr>
            <w:tcW w:w="1069" w:type="dxa"/>
          </w:tcPr>
          <w:p w14:paraId="0C58240E" w14:textId="77777777" w:rsidR="00C8204C" w:rsidRPr="004D135A" w:rsidRDefault="00C8204C" w:rsidP="00C8204C">
            <w:pPr>
              <w:tabs>
                <w:tab w:val="decimal" w:pos="792"/>
              </w:tabs>
              <w:ind w:right="-144"/>
              <w:rPr>
                <w:rFonts w:cs="Angsana New"/>
                <w:szCs w:val="30"/>
              </w:rPr>
            </w:pPr>
          </w:p>
        </w:tc>
        <w:tc>
          <w:tcPr>
            <w:tcW w:w="239" w:type="dxa"/>
          </w:tcPr>
          <w:p w14:paraId="2C6BD9AB" w14:textId="77777777" w:rsidR="00C8204C" w:rsidRPr="004D135A" w:rsidRDefault="00C8204C" w:rsidP="00C8204C">
            <w:pPr>
              <w:tabs>
                <w:tab w:val="decimal" w:pos="792"/>
              </w:tabs>
              <w:ind w:right="-144"/>
              <w:rPr>
                <w:rFonts w:cs="Angsana New"/>
                <w:szCs w:val="30"/>
              </w:rPr>
            </w:pPr>
          </w:p>
        </w:tc>
        <w:tc>
          <w:tcPr>
            <w:tcW w:w="1134" w:type="dxa"/>
          </w:tcPr>
          <w:p w14:paraId="408A51E2" w14:textId="77777777" w:rsidR="00C8204C" w:rsidRPr="004D135A" w:rsidRDefault="00C8204C" w:rsidP="00C8204C">
            <w:pPr>
              <w:tabs>
                <w:tab w:val="decimal" w:pos="792"/>
              </w:tabs>
              <w:ind w:right="-144"/>
              <w:rPr>
                <w:rFonts w:cs="Angsana New"/>
                <w:szCs w:val="30"/>
              </w:rPr>
            </w:pPr>
          </w:p>
        </w:tc>
        <w:tc>
          <w:tcPr>
            <w:tcW w:w="236" w:type="dxa"/>
          </w:tcPr>
          <w:p w14:paraId="15742000" w14:textId="77777777" w:rsidR="00C8204C" w:rsidRPr="004D135A" w:rsidRDefault="00C8204C" w:rsidP="00C8204C">
            <w:pPr>
              <w:tabs>
                <w:tab w:val="decimal" w:pos="792"/>
              </w:tabs>
              <w:ind w:right="-144"/>
              <w:rPr>
                <w:rFonts w:cs="Angsana New"/>
                <w:szCs w:val="30"/>
              </w:rPr>
            </w:pPr>
          </w:p>
        </w:tc>
        <w:tc>
          <w:tcPr>
            <w:tcW w:w="1145" w:type="dxa"/>
          </w:tcPr>
          <w:p w14:paraId="22FC4BC3" w14:textId="77777777" w:rsidR="00C8204C" w:rsidRPr="004D135A" w:rsidRDefault="00C8204C" w:rsidP="00C8204C">
            <w:pPr>
              <w:tabs>
                <w:tab w:val="decimal" w:pos="792"/>
              </w:tabs>
              <w:ind w:right="-144"/>
              <w:rPr>
                <w:rFonts w:cs="Angsana New"/>
                <w:szCs w:val="30"/>
              </w:rPr>
            </w:pPr>
          </w:p>
        </w:tc>
      </w:tr>
      <w:tr w:rsidR="00C8204C" w:rsidRPr="004D135A" w14:paraId="3A25863E" w14:textId="77777777" w:rsidTr="00294E6A">
        <w:tc>
          <w:tcPr>
            <w:tcW w:w="4518" w:type="dxa"/>
          </w:tcPr>
          <w:p w14:paraId="63448EEC" w14:textId="139322A3" w:rsidR="00C8204C" w:rsidRPr="004D135A" w:rsidRDefault="0081325B">
            <w:pPr>
              <w:tabs>
                <w:tab w:val="left" w:pos="364"/>
              </w:tabs>
              <w:ind w:right="44"/>
              <w:rPr>
                <w:rFonts w:cs="Angsana New"/>
                <w:szCs w:val="30"/>
              </w:rPr>
            </w:pPr>
            <w:r>
              <w:rPr>
                <w:rFonts w:cs="Angsana New" w:hint="cs"/>
                <w:szCs w:val="30"/>
                <w:cs/>
              </w:rPr>
              <w:t>รายได้จากการ</w:t>
            </w:r>
            <w:r w:rsidR="00C8204C" w:rsidRPr="004D135A">
              <w:rPr>
                <w:rFonts w:cs="Angsana New"/>
                <w:szCs w:val="30"/>
                <w:cs/>
              </w:rPr>
              <w:t>ขายสินค้า</w:t>
            </w:r>
          </w:p>
        </w:tc>
        <w:tc>
          <w:tcPr>
            <w:tcW w:w="1071" w:type="dxa"/>
          </w:tcPr>
          <w:p w14:paraId="582BE819" w14:textId="17CD15E1" w:rsidR="00C8204C" w:rsidRPr="004D135A" w:rsidRDefault="00A71F84" w:rsidP="00C8204C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  <w:r w:rsidRPr="007D4728">
              <w:t>4,911,892</w:t>
            </w:r>
          </w:p>
        </w:tc>
        <w:tc>
          <w:tcPr>
            <w:tcW w:w="236" w:type="dxa"/>
          </w:tcPr>
          <w:p w14:paraId="2773E44B" w14:textId="77777777" w:rsidR="00C8204C" w:rsidRPr="004D135A" w:rsidRDefault="00C8204C" w:rsidP="00C8204C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069" w:type="dxa"/>
          </w:tcPr>
          <w:p w14:paraId="2409E997" w14:textId="7D13E23A" w:rsidR="00C8204C" w:rsidRPr="004D135A" w:rsidRDefault="00235F35" w:rsidP="00C8204C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5</w:t>
            </w:r>
            <w:r w:rsidR="00C8204C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015</w:t>
            </w:r>
            <w:r w:rsidR="00C8204C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389</w:t>
            </w:r>
          </w:p>
        </w:tc>
        <w:tc>
          <w:tcPr>
            <w:tcW w:w="239" w:type="dxa"/>
          </w:tcPr>
          <w:p w14:paraId="2B52FF41" w14:textId="77777777" w:rsidR="00C8204C" w:rsidRPr="004D135A" w:rsidRDefault="00C8204C" w:rsidP="00C8204C">
            <w:pPr>
              <w:tabs>
                <w:tab w:val="decimal" w:pos="792"/>
              </w:tabs>
              <w:ind w:right="-144"/>
              <w:rPr>
                <w:rFonts w:cs="Angsana New"/>
                <w:szCs w:val="30"/>
              </w:rPr>
            </w:pPr>
          </w:p>
        </w:tc>
        <w:tc>
          <w:tcPr>
            <w:tcW w:w="1134" w:type="dxa"/>
          </w:tcPr>
          <w:p w14:paraId="2A171956" w14:textId="7A0A8365" w:rsidR="00C8204C" w:rsidRPr="004D135A" w:rsidRDefault="00A71F84" w:rsidP="00C8204C">
            <w:pPr>
              <w:tabs>
                <w:tab w:val="decimal" w:pos="502"/>
              </w:tabs>
              <w:ind w:left="-90" w:right="-144"/>
              <w:rPr>
                <w:rFonts w:cs="Angsana New"/>
                <w:szCs w:val="30"/>
              </w:rPr>
            </w:pPr>
            <w:r w:rsidRPr="001E1B8D">
              <w:t>-</w:t>
            </w:r>
          </w:p>
        </w:tc>
        <w:tc>
          <w:tcPr>
            <w:tcW w:w="236" w:type="dxa"/>
          </w:tcPr>
          <w:p w14:paraId="5333BEF9" w14:textId="77777777" w:rsidR="00C8204C" w:rsidRPr="004D135A" w:rsidRDefault="00C8204C" w:rsidP="00C8204C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145" w:type="dxa"/>
          </w:tcPr>
          <w:p w14:paraId="03324248" w14:textId="469E5426" w:rsidR="00C8204C" w:rsidRPr="004D135A" w:rsidRDefault="00C8204C" w:rsidP="00C8204C">
            <w:pPr>
              <w:tabs>
                <w:tab w:val="decimal" w:pos="502"/>
              </w:tabs>
              <w:ind w:left="-90" w:right="-144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</w:tr>
      <w:tr w:rsidR="00C8204C" w:rsidRPr="004D135A" w14:paraId="1F0E3673" w14:textId="77777777" w:rsidTr="00294E6A">
        <w:tc>
          <w:tcPr>
            <w:tcW w:w="4518" w:type="dxa"/>
          </w:tcPr>
          <w:p w14:paraId="4C9BDA4F" w14:textId="77777777" w:rsidR="00C8204C" w:rsidRPr="004D135A" w:rsidRDefault="00C8204C">
            <w:pPr>
              <w:tabs>
                <w:tab w:val="left" w:pos="364"/>
              </w:tabs>
              <w:ind w:right="44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ซื้อสินค้าและวัตถุดิบ</w:t>
            </w:r>
          </w:p>
        </w:tc>
        <w:tc>
          <w:tcPr>
            <w:tcW w:w="1071" w:type="dxa"/>
          </w:tcPr>
          <w:p w14:paraId="1212D4C1" w14:textId="31CD0B8A" w:rsidR="00C8204C" w:rsidRPr="004D135A" w:rsidRDefault="00A71F84" w:rsidP="00C8204C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  <w:r w:rsidRPr="007D4728">
              <w:t>292,098</w:t>
            </w:r>
          </w:p>
        </w:tc>
        <w:tc>
          <w:tcPr>
            <w:tcW w:w="236" w:type="dxa"/>
          </w:tcPr>
          <w:p w14:paraId="7778B199" w14:textId="77777777" w:rsidR="00C8204C" w:rsidRPr="004D135A" w:rsidRDefault="00C8204C" w:rsidP="00C8204C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069" w:type="dxa"/>
          </w:tcPr>
          <w:p w14:paraId="6C423157" w14:textId="7B4340D2" w:rsidR="00C8204C" w:rsidRPr="004D135A" w:rsidRDefault="00235F35" w:rsidP="00C8204C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268</w:t>
            </w:r>
            <w:r w:rsidR="00C8204C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571</w:t>
            </w:r>
          </w:p>
        </w:tc>
        <w:tc>
          <w:tcPr>
            <w:tcW w:w="239" w:type="dxa"/>
          </w:tcPr>
          <w:p w14:paraId="426BD310" w14:textId="77777777" w:rsidR="00C8204C" w:rsidRPr="004D135A" w:rsidRDefault="00C8204C" w:rsidP="00C8204C">
            <w:pPr>
              <w:tabs>
                <w:tab w:val="decimal" w:pos="792"/>
              </w:tabs>
              <w:ind w:right="-144"/>
              <w:rPr>
                <w:rFonts w:cs="Angsana New"/>
                <w:szCs w:val="30"/>
              </w:rPr>
            </w:pPr>
          </w:p>
        </w:tc>
        <w:tc>
          <w:tcPr>
            <w:tcW w:w="1134" w:type="dxa"/>
          </w:tcPr>
          <w:p w14:paraId="3D8CDB6A" w14:textId="005FBE2B" w:rsidR="00C8204C" w:rsidRPr="004D135A" w:rsidRDefault="00A71F84" w:rsidP="00C8204C">
            <w:pPr>
              <w:tabs>
                <w:tab w:val="decimal" w:pos="502"/>
              </w:tabs>
              <w:ind w:left="-90" w:right="-144"/>
              <w:rPr>
                <w:rFonts w:cs="Angsana New"/>
                <w:szCs w:val="30"/>
              </w:rPr>
            </w:pPr>
            <w:r w:rsidRPr="001E1B8D">
              <w:t>-</w:t>
            </w:r>
          </w:p>
        </w:tc>
        <w:tc>
          <w:tcPr>
            <w:tcW w:w="236" w:type="dxa"/>
          </w:tcPr>
          <w:p w14:paraId="5FCA39BD" w14:textId="77777777" w:rsidR="00C8204C" w:rsidRPr="004D135A" w:rsidRDefault="00C8204C" w:rsidP="00C8204C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145" w:type="dxa"/>
          </w:tcPr>
          <w:p w14:paraId="6C15E565" w14:textId="31683AAE" w:rsidR="00C8204C" w:rsidRPr="004D135A" w:rsidRDefault="00C8204C" w:rsidP="00C8204C">
            <w:pPr>
              <w:tabs>
                <w:tab w:val="decimal" w:pos="502"/>
              </w:tabs>
              <w:ind w:left="-90" w:right="-144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</w:tr>
      <w:tr w:rsidR="00C8204C" w:rsidRPr="004D135A" w14:paraId="7B46F8C3" w14:textId="77777777" w:rsidTr="00294E6A">
        <w:tc>
          <w:tcPr>
            <w:tcW w:w="4518" w:type="dxa"/>
          </w:tcPr>
          <w:p w14:paraId="7F4B9CD6" w14:textId="77777777" w:rsidR="00C8204C" w:rsidRPr="004D135A" w:rsidRDefault="00C8204C">
            <w:pPr>
              <w:tabs>
                <w:tab w:val="left" w:pos="364"/>
              </w:tabs>
              <w:ind w:right="44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ต้นทุนแปลงสภาพและต้นทุนค่าโสหุ้ยอื่น</w:t>
            </w:r>
          </w:p>
        </w:tc>
        <w:tc>
          <w:tcPr>
            <w:tcW w:w="1071" w:type="dxa"/>
          </w:tcPr>
          <w:p w14:paraId="12CCAD63" w14:textId="22408CD2" w:rsidR="00C8204C" w:rsidRPr="004D135A" w:rsidRDefault="00A71F84" w:rsidP="00C8204C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  <w:r w:rsidRPr="007D4728">
              <w:t>317</w:t>
            </w:r>
          </w:p>
        </w:tc>
        <w:tc>
          <w:tcPr>
            <w:tcW w:w="236" w:type="dxa"/>
          </w:tcPr>
          <w:p w14:paraId="51247B51" w14:textId="77777777" w:rsidR="00C8204C" w:rsidRPr="004D135A" w:rsidRDefault="00C8204C" w:rsidP="00C8204C">
            <w:pPr>
              <w:tabs>
                <w:tab w:val="decimal" w:pos="792"/>
              </w:tabs>
              <w:ind w:right="-144"/>
              <w:rPr>
                <w:rFonts w:cs="Angsana New"/>
                <w:szCs w:val="30"/>
              </w:rPr>
            </w:pPr>
          </w:p>
        </w:tc>
        <w:tc>
          <w:tcPr>
            <w:tcW w:w="1069" w:type="dxa"/>
          </w:tcPr>
          <w:p w14:paraId="7F9BAFC8" w14:textId="4E5415DB" w:rsidR="00C8204C" w:rsidRPr="004D135A" w:rsidRDefault="00235F35" w:rsidP="00C8204C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304</w:t>
            </w:r>
          </w:p>
        </w:tc>
        <w:tc>
          <w:tcPr>
            <w:tcW w:w="239" w:type="dxa"/>
          </w:tcPr>
          <w:p w14:paraId="12B3984D" w14:textId="77777777" w:rsidR="00C8204C" w:rsidRPr="004D135A" w:rsidRDefault="00C8204C" w:rsidP="00C8204C">
            <w:pPr>
              <w:tabs>
                <w:tab w:val="decimal" w:pos="792"/>
              </w:tabs>
              <w:ind w:right="-144"/>
              <w:rPr>
                <w:rFonts w:cs="Angsana New"/>
                <w:szCs w:val="30"/>
              </w:rPr>
            </w:pPr>
          </w:p>
        </w:tc>
        <w:tc>
          <w:tcPr>
            <w:tcW w:w="1134" w:type="dxa"/>
          </w:tcPr>
          <w:p w14:paraId="0EE67334" w14:textId="740F307D" w:rsidR="00C8204C" w:rsidRPr="004D135A" w:rsidRDefault="00A71F84" w:rsidP="00C8204C">
            <w:pPr>
              <w:tabs>
                <w:tab w:val="decimal" w:pos="502"/>
              </w:tabs>
              <w:ind w:left="-90" w:right="-144"/>
              <w:rPr>
                <w:rFonts w:cs="Angsana New"/>
                <w:szCs w:val="30"/>
              </w:rPr>
            </w:pPr>
            <w:r w:rsidRPr="001E1B8D">
              <w:t>-</w:t>
            </w:r>
          </w:p>
        </w:tc>
        <w:tc>
          <w:tcPr>
            <w:tcW w:w="236" w:type="dxa"/>
          </w:tcPr>
          <w:p w14:paraId="39DE5254" w14:textId="77777777" w:rsidR="00C8204C" w:rsidRPr="004D135A" w:rsidRDefault="00C8204C" w:rsidP="00C8204C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145" w:type="dxa"/>
          </w:tcPr>
          <w:p w14:paraId="21094273" w14:textId="3F0075D3" w:rsidR="00C8204C" w:rsidRPr="004D135A" w:rsidRDefault="00C8204C" w:rsidP="00C8204C">
            <w:pPr>
              <w:tabs>
                <w:tab w:val="decimal" w:pos="502"/>
              </w:tabs>
              <w:ind w:left="-90" w:right="-144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</w:tr>
      <w:tr w:rsidR="00C8204C" w:rsidRPr="004D135A" w14:paraId="41CC1D19" w14:textId="77777777" w:rsidTr="00294E6A">
        <w:tc>
          <w:tcPr>
            <w:tcW w:w="4518" w:type="dxa"/>
          </w:tcPr>
          <w:p w14:paraId="44CABF20" w14:textId="0AD751F2" w:rsidR="00C8204C" w:rsidRPr="004D135A" w:rsidRDefault="005E1CB3">
            <w:pPr>
              <w:tabs>
                <w:tab w:val="left" w:pos="364"/>
              </w:tabs>
              <w:ind w:right="44"/>
              <w:rPr>
                <w:rFonts w:cs="Angsana New"/>
                <w:szCs w:val="30"/>
                <w:cs/>
              </w:rPr>
            </w:pPr>
            <w:r w:rsidRPr="00044455">
              <w:rPr>
                <w:rFonts w:cs="Angsana New"/>
                <w:color w:val="000000"/>
                <w:szCs w:val="30"/>
                <w:cs/>
              </w:rPr>
              <w:t>รายได้ทางการเงิน</w:t>
            </w:r>
          </w:p>
        </w:tc>
        <w:tc>
          <w:tcPr>
            <w:tcW w:w="1071" w:type="dxa"/>
          </w:tcPr>
          <w:p w14:paraId="31131B0C" w14:textId="0066F74A" w:rsidR="00C8204C" w:rsidRPr="004D135A" w:rsidRDefault="00A71F84" w:rsidP="00C8204C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  <w:r w:rsidRPr="0026553F">
              <w:t>6,801</w:t>
            </w:r>
          </w:p>
        </w:tc>
        <w:tc>
          <w:tcPr>
            <w:tcW w:w="236" w:type="dxa"/>
          </w:tcPr>
          <w:p w14:paraId="45016ED4" w14:textId="77777777" w:rsidR="00C8204C" w:rsidRPr="004D135A" w:rsidRDefault="00C8204C" w:rsidP="00C8204C">
            <w:pPr>
              <w:tabs>
                <w:tab w:val="decimal" w:pos="792"/>
              </w:tabs>
              <w:ind w:right="-144"/>
              <w:rPr>
                <w:rFonts w:cs="Angsana New"/>
                <w:szCs w:val="30"/>
              </w:rPr>
            </w:pPr>
          </w:p>
        </w:tc>
        <w:tc>
          <w:tcPr>
            <w:tcW w:w="1069" w:type="dxa"/>
          </w:tcPr>
          <w:p w14:paraId="6305A231" w14:textId="541504C7" w:rsidR="00C8204C" w:rsidRPr="004D135A" w:rsidRDefault="00235F35" w:rsidP="00C8204C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8</w:t>
            </w:r>
            <w:r w:rsidR="00C8204C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541</w:t>
            </w:r>
          </w:p>
        </w:tc>
        <w:tc>
          <w:tcPr>
            <w:tcW w:w="239" w:type="dxa"/>
          </w:tcPr>
          <w:p w14:paraId="6A2C1035" w14:textId="77777777" w:rsidR="00C8204C" w:rsidRPr="004D135A" w:rsidRDefault="00C8204C" w:rsidP="00C8204C">
            <w:pPr>
              <w:tabs>
                <w:tab w:val="decimal" w:pos="792"/>
              </w:tabs>
              <w:ind w:right="-144"/>
              <w:rPr>
                <w:rFonts w:cs="Angsana New"/>
                <w:szCs w:val="30"/>
              </w:rPr>
            </w:pPr>
          </w:p>
        </w:tc>
        <w:tc>
          <w:tcPr>
            <w:tcW w:w="1134" w:type="dxa"/>
          </w:tcPr>
          <w:p w14:paraId="3776BC5D" w14:textId="05C42673" w:rsidR="00C8204C" w:rsidRPr="004D135A" w:rsidRDefault="00A71F84" w:rsidP="00C8204C">
            <w:pPr>
              <w:tabs>
                <w:tab w:val="decimal" w:pos="502"/>
              </w:tabs>
              <w:ind w:left="-90" w:right="-144"/>
              <w:rPr>
                <w:rFonts w:cs="Angsana New"/>
                <w:szCs w:val="30"/>
              </w:rPr>
            </w:pPr>
            <w:r w:rsidRPr="0026553F">
              <w:t>-</w:t>
            </w:r>
          </w:p>
        </w:tc>
        <w:tc>
          <w:tcPr>
            <w:tcW w:w="236" w:type="dxa"/>
          </w:tcPr>
          <w:p w14:paraId="6124FFF8" w14:textId="77777777" w:rsidR="00C8204C" w:rsidRPr="004D135A" w:rsidRDefault="00C8204C" w:rsidP="00C8204C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145" w:type="dxa"/>
          </w:tcPr>
          <w:p w14:paraId="637CB22C" w14:textId="1F36CCA1" w:rsidR="00C8204C" w:rsidRPr="004D135A" w:rsidRDefault="00C8204C" w:rsidP="00C8204C">
            <w:pPr>
              <w:tabs>
                <w:tab w:val="decimal" w:pos="502"/>
              </w:tabs>
              <w:ind w:left="-90" w:right="-144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</w:tr>
      <w:tr w:rsidR="00C8204C" w:rsidRPr="004D135A" w14:paraId="48C39AB7" w14:textId="77777777" w:rsidTr="00294E6A">
        <w:tc>
          <w:tcPr>
            <w:tcW w:w="4518" w:type="dxa"/>
          </w:tcPr>
          <w:p w14:paraId="4E851D20" w14:textId="77777777" w:rsidR="00C8204C" w:rsidRPr="004D135A" w:rsidRDefault="00C8204C">
            <w:pPr>
              <w:tabs>
                <w:tab w:val="left" w:pos="364"/>
              </w:tabs>
              <w:ind w:right="44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รายได้อื่น</w:t>
            </w:r>
          </w:p>
        </w:tc>
        <w:tc>
          <w:tcPr>
            <w:tcW w:w="1071" w:type="dxa"/>
          </w:tcPr>
          <w:p w14:paraId="63BB34AE" w14:textId="7065A94D" w:rsidR="00C8204C" w:rsidRPr="004D135A" w:rsidRDefault="00C12940" w:rsidP="00C8204C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  <w:r>
              <w:t>2,424</w:t>
            </w:r>
          </w:p>
        </w:tc>
        <w:tc>
          <w:tcPr>
            <w:tcW w:w="236" w:type="dxa"/>
          </w:tcPr>
          <w:p w14:paraId="1FE0F22C" w14:textId="77777777" w:rsidR="00C8204C" w:rsidRPr="004D135A" w:rsidRDefault="00C8204C" w:rsidP="00C8204C">
            <w:pPr>
              <w:tabs>
                <w:tab w:val="decimal" w:pos="792"/>
              </w:tabs>
              <w:ind w:right="-144"/>
              <w:rPr>
                <w:rFonts w:cs="Angsana New"/>
                <w:szCs w:val="30"/>
              </w:rPr>
            </w:pPr>
          </w:p>
        </w:tc>
        <w:tc>
          <w:tcPr>
            <w:tcW w:w="1069" w:type="dxa"/>
          </w:tcPr>
          <w:p w14:paraId="13B7383C" w14:textId="0E68C564" w:rsidR="00C8204C" w:rsidRPr="004D135A" w:rsidRDefault="005E1CB3" w:rsidP="00C8204C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  <w:r w:rsidRPr="0026553F">
              <w:rPr>
                <w:rFonts w:cs="Angsana New"/>
                <w:szCs w:val="30"/>
              </w:rPr>
              <w:t>200,754</w:t>
            </w:r>
          </w:p>
        </w:tc>
        <w:tc>
          <w:tcPr>
            <w:tcW w:w="239" w:type="dxa"/>
          </w:tcPr>
          <w:p w14:paraId="76F51CC0" w14:textId="77777777" w:rsidR="00C8204C" w:rsidRPr="004D135A" w:rsidRDefault="00C8204C" w:rsidP="00C8204C">
            <w:pPr>
              <w:tabs>
                <w:tab w:val="decimal" w:pos="792"/>
              </w:tabs>
              <w:ind w:right="-144"/>
              <w:rPr>
                <w:rFonts w:cs="Angsana New"/>
                <w:szCs w:val="30"/>
              </w:rPr>
            </w:pPr>
          </w:p>
        </w:tc>
        <w:tc>
          <w:tcPr>
            <w:tcW w:w="1134" w:type="dxa"/>
          </w:tcPr>
          <w:p w14:paraId="345CF27A" w14:textId="5103AF04" w:rsidR="00C8204C" w:rsidRPr="004D135A" w:rsidRDefault="00A71F84" w:rsidP="00C8204C">
            <w:pPr>
              <w:tabs>
                <w:tab w:val="decimal" w:pos="502"/>
              </w:tabs>
              <w:ind w:left="-90" w:right="-144"/>
              <w:rPr>
                <w:rFonts w:cs="Angsana New"/>
                <w:szCs w:val="30"/>
              </w:rPr>
            </w:pPr>
            <w:r w:rsidRPr="0026553F">
              <w:t>-</w:t>
            </w:r>
          </w:p>
        </w:tc>
        <w:tc>
          <w:tcPr>
            <w:tcW w:w="236" w:type="dxa"/>
          </w:tcPr>
          <w:p w14:paraId="6CCF0E8E" w14:textId="77777777" w:rsidR="00C8204C" w:rsidRPr="004D135A" w:rsidRDefault="00C8204C" w:rsidP="00C8204C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145" w:type="dxa"/>
          </w:tcPr>
          <w:p w14:paraId="5E6E4E6D" w14:textId="1D499D15" w:rsidR="00C8204C" w:rsidRPr="004D135A" w:rsidRDefault="00C8204C" w:rsidP="00C8204C">
            <w:pPr>
              <w:tabs>
                <w:tab w:val="decimal" w:pos="502"/>
              </w:tabs>
              <w:ind w:left="-90" w:right="-144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</w:tr>
      <w:tr w:rsidR="004F01B1" w:rsidRPr="004D135A" w14:paraId="7D4ADAC3" w14:textId="77777777" w:rsidTr="005D3252">
        <w:tc>
          <w:tcPr>
            <w:tcW w:w="4518" w:type="dxa"/>
          </w:tcPr>
          <w:p w14:paraId="3452A82C" w14:textId="05CEDF8A" w:rsidR="004F01B1" w:rsidRPr="00044455" w:rsidRDefault="004F01B1" w:rsidP="005E1CB3">
            <w:pPr>
              <w:tabs>
                <w:tab w:val="left" w:pos="364"/>
              </w:tabs>
              <w:ind w:right="44"/>
              <w:rPr>
                <w:rFonts w:cs="Angsana New"/>
                <w:color w:val="000000"/>
                <w:szCs w:val="30"/>
                <w:cs/>
              </w:rPr>
            </w:pPr>
            <w:r w:rsidRPr="004D135A">
              <w:rPr>
                <w:rFonts w:cs="Angsana New" w:hint="cs"/>
                <w:bCs/>
                <w:szCs w:val="30"/>
                <w:cs/>
              </w:rPr>
              <w:lastRenderedPageBreak/>
              <w:t>การร่วมค้า</w:t>
            </w:r>
          </w:p>
        </w:tc>
        <w:tc>
          <w:tcPr>
            <w:tcW w:w="1071" w:type="dxa"/>
          </w:tcPr>
          <w:p w14:paraId="620A7ED8" w14:textId="77777777" w:rsidR="004F01B1" w:rsidRDefault="004F01B1" w:rsidP="0076230E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236" w:type="dxa"/>
          </w:tcPr>
          <w:p w14:paraId="47B0FCA9" w14:textId="77777777" w:rsidR="004F01B1" w:rsidRPr="004D135A" w:rsidRDefault="004F01B1" w:rsidP="005E1CB3">
            <w:pPr>
              <w:tabs>
                <w:tab w:val="decimal" w:pos="792"/>
              </w:tabs>
              <w:ind w:right="-144"/>
              <w:rPr>
                <w:rFonts w:cs="Angsana New"/>
                <w:szCs w:val="30"/>
              </w:rPr>
            </w:pPr>
          </w:p>
        </w:tc>
        <w:tc>
          <w:tcPr>
            <w:tcW w:w="1069" w:type="dxa"/>
          </w:tcPr>
          <w:p w14:paraId="6BD9B137" w14:textId="77777777" w:rsidR="004F01B1" w:rsidRPr="0026553F" w:rsidRDefault="004F01B1" w:rsidP="00294E6A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239" w:type="dxa"/>
          </w:tcPr>
          <w:p w14:paraId="1970724F" w14:textId="77777777" w:rsidR="004F01B1" w:rsidRPr="004D135A" w:rsidRDefault="004F01B1" w:rsidP="005E1CB3">
            <w:pPr>
              <w:tabs>
                <w:tab w:val="decimal" w:pos="792"/>
              </w:tabs>
              <w:ind w:right="-144"/>
              <w:rPr>
                <w:rFonts w:cs="Angsana New"/>
                <w:szCs w:val="30"/>
              </w:rPr>
            </w:pPr>
          </w:p>
        </w:tc>
        <w:tc>
          <w:tcPr>
            <w:tcW w:w="1134" w:type="dxa"/>
          </w:tcPr>
          <w:p w14:paraId="09DE06C3" w14:textId="77777777" w:rsidR="004F01B1" w:rsidRPr="0026553F" w:rsidRDefault="004F01B1" w:rsidP="005E1CB3">
            <w:pPr>
              <w:tabs>
                <w:tab w:val="decimal" w:pos="502"/>
              </w:tabs>
              <w:ind w:left="-90" w:right="-144"/>
            </w:pPr>
          </w:p>
        </w:tc>
        <w:tc>
          <w:tcPr>
            <w:tcW w:w="236" w:type="dxa"/>
          </w:tcPr>
          <w:p w14:paraId="25B613F3" w14:textId="77777777" w:rsidR="004F01B1" w:rsidRPr="004D135A" w:rsidRDefault="004F01B1" w:rsidP="005E1CB3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145" w:type="dxa"/>
          </w:tcPr>
          <w:p w14:paraId="55281217" w14:textId="77777777" w:rsidR="004F01B1" w:rsidRDefault="004F01B1" w:rsidP="005E1CB3">
            <w:pPr>
              <w:tabs>
                <w:tab w:val="decimal" w:pos="502"/>
              </w:tabs>
              <w:ind w:left="-90" w:right="-144"/>
              <w:rPr>
                <w:rFonts w:cs="Angsana New"/>
                <w:szCs w:val="30"/>
              </w:rPr>
            </w:pPr>
          </w:p>
        </w:tc>
      </w:tr>
      <w:tr w:rsidR="004F01B1" w:rsidRPr="004D135A" w14:paraId="53D6FFA5" w14:textId="77777777" w:rsidTr="005D3252">
        <w:tc>
          <w:tcPr>
            <w:tcW w:w="4518" w:type="dxa"/>
          </w:tcPr>
          <w:p w14:paraId="2CEDA279" w14:textId="6FA7DF9F" w:rsidR="004F01B1" w:rsidRPr="00044455" w:rsidRDefault="004F01B1" w:rsidP="004F01B1">
            <w:pPr>
              <w:tabs>
                <w:tab w:val="left" w:pos="364"/>
              </w:tabs>
              <w:ind w:right="44"/>
              <w:rPr>
                <w:rFonts w:cs="Angsana New"/>
                <w:color w:val="000000"/>
                <w:szCs w:val="30"/>
                <w:cs/>
              </w:rPr>
            </w:pPr>
            <w:r w:rsidRPr="00044455">
              <w:rPr>
                <w:rFonts w:cs="Angsana New"/>
                <w:color w:val="000000"/>
                <w:szCs w:val="30"/>
                <w:cs/>
              </w:rPr>
              <w:t>รายได้ค่าเช่า</w:t>
            </w:r>
          </w:p>
        </w:tc>
        <w:tc>
          <w:tcPr>
            <w:tcW w:w="1071" w:type="dxa"/>
          </w:tcPr>
          <w:p w14:paraId="337EC4F0" w14:textId="163AC43C" w:rsidR="004F01B1" w:rsidRDefault="004F01B1" w:rsidP="004F01B1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48,148</w:t>
            </w:r>
          </w:p>
        </w:tc>
        <w:tc>
          <w:tcPr>
            <w:tcW w:w="236" w:type="dxa"/>
          </w:tcPr>
          <w:p w14:paraId="215601E2" w14:textId="77777777" w:rsidR="004F01B1" w:rsidRPr="004D135A" w:rsidRDefault="004F01B1" w:rsidP="004F01B1">
            <w:pPr>
              <w:tabs>
                <w:tab w:val="decimal" w:pos="792"/>
              </w:tabs>
              <w:ind w:right="-144"/>
              <w:rPr>
                <w:rFonts w:cs="Angsana New"/>
                <w:szCs w:val="30"/>
              </w:rPr>
            </w:pPr>
          </w:p>
        </w:tc>
        <w:tc>
          <w:tcPr>
            <w:tcW w:w="1069" w:type="dxa"/>
          </w:tcPr>
          <w:p w14:paraId="7B92F4A5" w14:textId="6786F3CE" w:rsidR="004F01B1" w:rsidRPr="0026553F" w:rsidRDefault="004F01B1" w:rsidP="004F01B1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  <w:r w:rsidRPr="0026553F">
              <w:rPr>
                <w:rFonts w:cs="Angsana New"/>
                <w:szCs w:val="30"/>
              </w:rPr>
              <w:t>41,719</w:t>
            </w:r>
          </w:p>
        </w:tc>
        <w:tc>
          <w:tcPr>
            <w:tcW w:w="239" w:type="dxa"/>
          </w:tcPr>
          <w:p w14:paraId="4FC04AF6" w14:textId="77777777" w:rsidR="004F01B1" w:rsidRPr="004D135A" w:rsidRDefault="004F01B1" w:rsidP="004F01B1">
            <w:pPr>
              <w:tabs>
                <w:tab w:val="decimal" w:pos="792"/>
              </w:tabs>
              <w:ind w:right="-144"/>
              <w:rPr>
                <w:rFonts w:cs="Angsana New"/>
                <w:szCs w:val="30"/>
              </w:rPr>
            </w:pPr>
          </w:p>
        </w:tc>
        <w:tc>
          <w:tcPr>
            <w:tcW w:w="1134" w:type="dxa"/>
          </w:tcPr>
          <w:p w14:paraId="1F08A44C" w14:textId="3F442703" w:rsidR="004F01B1" w:rsidRPr="0026553F" w:rsidRDefault="004F01B1" w:rsidP="004F01B1">
            <w:pPr>
              <w:tabs>
                <w:tab w:val="decimal" w:pos="502"/>
              </w:tabs>
              <w:ind w:left="-90" w:right="-144"/>
            </w:pPr>
            <w:r w:rsidRPr="0026553F">
              <w:t>-</w:t>
            </w:r>
          </w:p>
        </w:tc>
        <w:tc>
          <w:tcPr>
            <w:tcW w:w="236" w:type="dxa"/>
          </w:tcPr>
          <w:p w14:paraId="2993C4CA" w14:textId="77777777" w:rsidR="004F01B1" w:rsidRPr="004D135A" w:rsidRDefault="004F01B1" w:rsidP="004F01B1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145" w:type="dxa"/>
          </w:tcPr>
          <w:p w14:paraId="24F1304F" w14:textId="34997DA0" w:rsidR="004F01B1" w:rsidRDefault="004F01B1" w:rsidP="004F01B1">
            <w:pPr>
              <w:tabs>
                <w:tab w:val="decimal" w:pos="502"/>
              </w:tabs>
              <w:ind w:left="-90" w:right="-144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</w:tr>
      <w:tr w:rsidR="00A71F84" w:rsidRPr="004D135A" w14:paraId="26E1641D" w14:textId="77777777" w:rsidTr="005D3252">
        <w:tc>
          <w:tcPr>
            <w:tcW w:w="4518" w:type="dxa"/>
          </w:tcPr>
          <w:p w14:paraId="525F1E4F" w14:textId="77777777" w:rsidR="00A71F84" w:rsidRPr="0026553F" w:rsidRDefault="00A71F84" w:rsidP="00A71F84">
            <w:pPr>
              <w:tabs>
                <w:tab w:val="left" w:pos="364"/>
              </w:tabs>
              <w:ind w:right="44"/>
              <w:rPr>
                <w:rFonts w:cs="Angsana New"/>
                <w:color w:val="000000"/>
                <w:szCs w:val="30"/>
                <w:cs/>
              </w:rPr>
            </w:pPr>
          </w:p>
        </w:tc>
        <w:tc>
          <w:tcPr>
            <w:tcW w:w="1071" w:type="dxa"/>
          </w:tcPr>
          <w:p w14:paraId="261A933E" w14:textId="1AA2FF72" w:rsidR="00A71F84" w:rsidRPr="0026553F" w:rsidDel="00E04E91" w:rsidRDefault="00A71F84" w:rsidP="00A71F84">
            <w:pPr>
              <w:tabs>
                <w:tab w:val="decimal" w:pos="50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236" w:type="dxa"/>
          </w:tcPr>
          <w:p w14:paraId="648F837E" w14:textId="77777777" w:rsidR="00A71F84" w:rsidRPr="0026553F" w:rsidRDefault="00A71F84" w:rsidP="00A71F84">
            <w:pPr>
              <w:tabs>
                <w:tab w:val="decimal" w:pos="792"/>
              </w:tabs>
              <w:ind w:right="-144"/>
              <w:rPr>
                <w:rFonts w:cs="Angsana New"/>
                <w:szCs w:val="30"/>
              </w:rPr>
            </w:pPr>
          </w:p>
        </w:tc>
        <w:tc>
          <w:tcPr>
            <w:tcW w:w="1069" w:type="dxa"/>
          </w:tcPr>
          <w:p w14:paraId="70B46E09" w14:textId="77777777" w:rsidR="00A71F84" w:rsidRPr="0026553F" w:rsidRDefault="00A71F84" w:rsidP="00A71F84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239" w:type="dxa"/>
          </w:tcPr>
          <w:p w14:paraId="54EE335F" w14:textId="77777777" w:rsidR="00A71F84" w:rsidRPr="0026553F" w:rsidRDefault="00A71F84" w:rsidP="00A71F84">
            <w:pPr>
              <w:tabs>
                <w:tab w:val="decimal" w:pos="792"/>
              </w:tabs>
              <w:ind w:right="-144"/>
              <w:rPr>
                <w:rFonts w:cs="Angsana New"/>
                <w:szCs w:val="30"/>
              </w:rPr>
            </w:pPr>
          </w:p>
        </w:tc>
        <w:tc>
          <w:tcPr>
            <w:tcW w:w="1134" w:type="dxa"/>
          </w:tcPr>
          <w:p w14:paraId="5135B720" w14:textId="77777777" w:rsidR="00A71F84" w:rsidRPr="0026553F" w:rsidDel="00E04E91" w:rsidRDefault="00A71F84" w:rsidP="00A71F84">
            <w:pPr>
              <w:tabs>
                <w:tab w:val="decimal" w:pos="50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236" w:type="dxa"/>
          </w:tcPr>
          <w:p w14:paraId="14BF2AE2" w14:textId="77777777" w:rsidR="00A71F84" w:rsidRPr="0026553F" w:rsidRDefault="00A71F84" w:rsidP="00A71F84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145" w:type="dxa"/>
          </w:tcPr>
          <w:p w14:paraId="04DCD4EE" w14:textId="77777777" w:rsidR="00A71F84" w:rsidRPr="0026553F" w:rsidRDefault="00A71F84" w:rsidP="00A71F84">
            <w:pPr>
              <w:tabs>
                <w:tab w:val="decimal" w:pos="502"/>
              </w:tabs>
              <w:ind w:left="-90" w:right="-144"/>
              <w:rPr>
                <w:rFonts w:cs="Angsana New"/>
                <w:szCs w:val="30"/>
              </w:rPr>
            </w:pPr>
          </w:p>
        </w:tc>
      </w:tr>
      <w:tr w:rsidR="005E1CB3" w:rsidRPr="004D135A" w14:paraId="451D0EC4" w14:textId="77777777" w:rsidTr="00294E6A">
        <w:trPr>
          <w:trHeight w:val="70"/>
        </w:trPr>
        <w:tc>
          <w:tcPr>
            <w:tcW w:w="4518" w:type="dxa"/>
          </w:tcPr>
          <w:p w14:paraId="160B0497" w14:textId="5DDD7BE5" w:rsidR="005E1CB3" w:rsidRPr="004D135A" w:rsidRDefault="005E1CB3">
            <w:pPr>
              <w:tabs>
                <w:tab w:val="left" w:pos="364"/>
                <w:tab w:val="left" w:pos="1827"/>
              </w:tabs>
              <w:ind w:left="342" w:right="44" w:hanging="360"/>
              <w:rPr>
                <w:rFonts w:cs="Angsana New"/>
                <w:bCs/>
                <w:color w:val="000000"/>
                <w:szCs w:val="30"/>
                <w:cs/>
              </w:rPr>
            </w:pPr>
            <w:r w:rsidRPr="005E1CB3">
              <w:rPr>
                <w:rFonts w:cs="Angsana New"/>
                <w:bCs/>
                <w:color w:val="000000"/>
                <w:szCs w:val="30"/>
                <w:cs/>
              </w:rPr>
              <w:t>การดำเนินงานร่วมกัน</w:t>
            </w:r>
          </w:p>
        </w:tc>
        <w:tc>
          <w:tcPr>
            <w:tcW w:w="1071" w:type="dxa"/>
          </w:tcPr>
          <w:p w14:paraId="3FBBD2AC" w14:textId="6408CA73" w:rsidR="005E1CB3" w:rsidRPr="004D135A" w:rsidRDefault="005E1CB3" w:rsidP="005E1CB3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236" w:type="dxa"/>
          </w:tcPr>
          <w:p w14:paraId="238DE4B5" w14:textId="77777777" w:rsidR="005E1CB3" w:rsidRPr="004D135A" w:rsidRDefault="005E1CB3" w:rsidP="005E1CB3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069" w:type="dxa"/>
          </w:tcPr>
          <w:p w14:paraId="158BAD87" w14:textId="77777777" w:rsidR="005E1CB3" w:rsidRPr="004D135A" w:rsidRDefault="005E1CB3" w:rsidP="005E1CB3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239" w:type="dxa"/>
          </w:tcPr>
          <w:p w14:paraId="2A8CC93E" w14:textId="77777777" w:rsidR="005E1CB3" w:rsidRPr="004D135A" w:rsidRDefault="005E1CB3" w:rsidP="005E1CB3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134" w:type="dxa"/>
          </w:tcPr>
          <w:p w14:paraId="76112803" w14:textId="77777777" w:rsidR="005E1CB3" w:rsidRPr="004D135A" w:rsidRDefault="005E1CB3" w:rsidP="005E1CB3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236" w:type="dxa"/>
          </w:tcPr>
          <w:p w14:paraId="0B38E8CA" w14:textId="77777777" w:rsidR="005E1CB3" w:rsidRPr="004D135A" w:rsidRDefault="005E1CB3" w:rsidP="005E1CB3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145" w:type="dxa"/>
          </w:tcPr>
          <w:p w14:paraId="21473DDD" w14:textId="77777777" w:rsidR="005E1CB3" w:rsidRPr="004D135A" w:rsidRDefault="005E1CB3" w:rsidP="005E1CB3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</w:tr>
      <w:tr w:rsidR="005E1CB3" w:rsidRPr="004D135A" w14:paraId="09DFF98D" w14:textId="77777777" w:rsidTr="005E1CB3">
        <w:trPr>
          <w:trHeight w:val="70"/>
        </w:trPr>
        <w:tc>
          <w:tcPr>
            <w:tcW w:w="4518" w:type="dxa"/>
          </w:tcPr>
          <w:p w14:paraId="1E5BD23B" w14:textId="5C04C9CC" w:rsidR="005E1CB3" w:rsidRPr="004D135A" w:rsidRDefault="005E1CB3" w:rsidP="00294E6A">
            <w:pPr>
              <w:tabs>
                <w:tab w:val="left" w:pos="364"/>
              </w:tabs>
              <w:ind w:right="44"/>
              <w:rPr>
                <w:rFonts w:cs="Angsana New"/>
                <w:bCs/>
                <w:color w:val="000000"/>
                <w:szCs w:val="30"/>
                <w:cs/>
              </w:rPr>
            </w:pPr>
            <w:r w:rsidRPr="0026553F">
              <w:rPr>
                <w:rFonts w:cs="Angsana New"/>
                <w:szCs w:val="30"/>
                <w:cs/>
              </w:rPr>
              <w:t>รายได้อื่น</w:t>
            </w:r>
          </w:p>
        </w:tc>
        <w:tc>
          <w:tcPr>
            <w:tcW w:w="1071" w:type="dxa"/>
          </w:tcPr>
          <w:p w14:paraId="439CD9A1" w14:textId="7A2E8164" w:rsidR="005E1CB3" w:rsidRPr="004D135A" w:rsidRDefault="00A71F84" w:rsidP="005E1CB3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  <w:r w:rsidRPr="0026553F">
              <w:t>6,949</w:t>
            </w:r>
          </w:p>
        </w:tc>
        <w:tc>
          <w:tcPr>
            <w:tcW w:w="236" w:type="dxa"/>
          </w:tcPr>
          <w:p w14:paraId="7355D82B" w14:textId="77777777" w:rsidR="005E1CB3" w:rsidRPr="004D135A" w:rsidRDefault="005E1CB3" w:rsidP="005E1CB3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069" w:type="dxa"/>
          </w:tcPr>
          <w:p w14:paraId="3F52CBED" w14:textId="67AEA4B1" w:rsidR="005E1CB3" w:rsidRPr="004D135A" w:rsidRDefault="005E1CB3" w:rsidP="005E1CB3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13,223</w:t>
            </w:r>
          </w:p>
        </w:tc>
        <w:tc>
          <w:tcPr>
            <w:tcW w:w="239" w:type="dxa"/>
          </w:tcPr>
          <w:p w14:paraId="666628EC" w14:textId="77777777" w:rsidR="005E1CB3" w:rsidRPr="004D135A" w:rsidRDefault="005E1CB3" w:rsidP="005E1CB3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134" w:type="dxa"/>
          </w:tcPr>
          <w:p w14:paraId="783CE02A" w14:textId="54B98AAF" w:rsidR="005E1CB3" w:rsidRPr="004D135A" w:rsidRDefault="00A71F84" w:rsidP="00A71F84">
            <w:pPr>
              <w:tabs>
                <w:tab w:val="decimal" w:pos="502"/>
              </w:tabs>
              <w:ind w:left="-90" w:right="-144"/>
              <w:rPr>
                <w:rFonts w:cs="Angsana New"/>
                <w:szCs w:val="30"/>
              </w:rPr>
            </w:pPr>
            <w:r w:rsidRPr="0026553F">
              <w:t>-</w:t>
            </w:r>
          </w:p>
        </w:tc>
        <w:tc>
          <w:tcPr>
            <w:tcW w:w="236" w:type="dxa"/>
          </w:tcPr>
          <w:p w14:paraId="5270A3D1" w14:textId="77777777" w:rsidR="005E1CB3" w:rsidRPr="004D135A" w:rsidRDefault="005E1CB3" w:rsidP="005E1CB3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145" w:type="dxa"/>
          </w:tcPr>
          <w:p w14:paraId="46496CCE" w14:textId="534A6DBC" w:rsidR="005E1CB3" w:rsidRPr="004D135A" w:rsidRDefault="005E1CB3" w:rsidP="00294E6A">
            <w:pPr>
              <w:tabs>
                <w:tab w:val="decimal" w:pos="502"/>
              </w:tabs>
              <w:ind w:left="-90" w:right="-144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</w:tr>
      <w:tr w:rsidR="005E1CB3" w:rsidRPr="004D135A" w14:paraId="2C66FA40" w14:textId="77777777" w:rsidTr="005D3252">
        <w:tc>
          <w:tcPr>
            <w:tcW w:w="4518" w:type="dxa"/>
          </w:tcPr>
          <w:p w14:paraId="6182D738" w14:textId="77777777" w:rsidR="005E1CB3" w:rsidRPr="004D135A" w:rsidRDefault="005E1CB3" w:rsidP="005E1CB3">
            <w:pPr>
              <w:tabs>
                <w:tab w:val="left" w:pos="364"/>
                <w:tab w:val="left" w:pos="1827"/>
              </w:tabs>
              <w:ind w:left="342" w:right="44" w:hanging="360"/>
              <w:rPr>
                <w:rFonts w:cs="Angsana New"/>
                <w:bCs/>
                <w:color w:val="000000"/>
                <w:szCs w:val="30"/>
                <w:cs/>
              </w:rPr>
            </w:pPr>
          </w:p>
        </w:tc>
        <w:tc>
          <w:tcPr>
            <w:tcW w:w="1071" w:type="dxa"/>
          </w:tcPr>
          <w:p w14:paraId="738767CA" w14:textId="77777777" w:rsidR="005E1CB3" w:rsidRPr="004D135A" w:rsidRDefault="005E1CB3" w:rsidP="005E1CB3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236" w:type="dxa"/>
          </w:tcPr>
          <w:p w14:paraId="2CA5B887" w14:textId="77777777" w:rsidR="005E1CB3" w:rsidRPr="004D135A" w:rsidRDefault="005E1CB3" w:rsidP="005E1CB3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069" w:type="dxa"/>
          </w:tcPr>
          <w:p w14:paraId="6CA4EE87" w14:textId="77777777" w:rsidR="005E1CB3" w:rsidRPr="004D135A" w:rsidRDefault="005E1CB3" w:rsidP="005E1CB3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239" w:type="dxa"/>
          </w:tcPr>
          <w:p w14:paraId="0E5FA8EE" w14:textId="77777777" w:rsidR="005E1CB3" w:rsidRPr="004D135A" w:rsidRDefault="005E1CB3" w:rsidP="005E1CB3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134" w:type="dxa"/>
          </w:tcPr>
          <w:p w14:paraId="06E07DEB" w14:textId="77777777" w:rsidR="005E1CB3" w:rsidRPr="004D135A" w:rsidRDefault="005E1CB3" w:rsidP="005E1CB3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236" w:type="dxa"/>
          </w:tcPr>
          <w:p w14:paraId="6D4B5079" w14:textId="77777777" w:rsidR="005E1CB3" w:rsidRPr="004D135A" w:rsidRDefault="005E1CB3" w:rsidP="005E1CB3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145" w:type="dxa"/>
          </w:tcPr>
          <w:p w14:paraId="7D5B2352" w14:textId="77777777" w:rsidR="005E1CB3" w:rsidRPr="004D135A" w:rsidRDefault="005E1CB3" w:rsidP="005E1CB3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</w:tr>
      <w:tr w:rsidR="005E1CB3" w:rsidRPr="004D135A" w14:paraId="30CC2024" w14:textId="77777777" w:rsidTr="00294E6A">
        <w:tc>
          <w:tcPr>
            <w:tcW w:w="4518" w:type="dxa"/>
          </w:tcPr>
          <w:p w14:paraId="6D796EE4" w14:textId="319DA3AB" w:rsidR="005E1CB3" w:rsidRPr="004D135A" w:rsidRDefault="002B1C65" w:rsidP="005E1CB3">
            <w:pPr>
              <w:tabs>
                <w:tab w:val="left" w:pos="364"/>
                <w:tab w:val="left" w:pos="1827"/>
              </w:tabs>
              <w:ind w:left="342" w:right="44" w:hanging="360"/>
              <w:rPr>
                <w:rFonts w:cs="Angsana New"/>
                <w:bCs/>
                <w:color w:val="000000"/>
                <w:szCs w:val="30"/>
                <w:cs/>
              </w:rPr>
            </w:pPr>
            <w:r w:rsidRPr="002B1C65">
              <w:rPr>
                <w:rFonts w:cs="Angsana New"/>
                <w:bCs/>
                <w:color w:val="000000"/>
                <w:szCs w:val="30"/>
                <w:cs/>
              </w:rPr>
              <w:t>ค่าตอบแทน</w:t>
            </w:r>
            <w:r w:rsidR="005E1CB3" w:rsidRPr="004D135A">
              <w:rPr>
                <w:rFonts w:cs="Angsana New"/>
                <w:bCs/>
                <w:color w:val="000000"/>
                <w:szCs w:val="30"/>
                <w:cs/>
              </w:rPr>
              <w:t>ผู้บริหารสำคัญ</w:t>
            </w:r>
          </w:p>
        </w:tc>
        <w:tc>
          <w:tcPr>
            <w:tcW w:w="1071" w:type="dxa"/>
          </w:tcPr>
          <w:p w14:paraId="66A02407" w14:textId="77777777" w:rsidR="005E1CB3" w:rsidRPr="004D135A" w:rsidRDefault="005E1CB3" w:rsidP="005E1CB3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236" w:type="dxa"/>
          </w:tcPr>
          <w:p w14:paraId="2892FC7B" w14:textId="77777777" w:rsidR="005E1CB3" w:rsidRPr="004D135A" w:rsidRDefault="005E1CB3" w:rsidP="005E1CB3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069" w:type="dxa"/>
          </w:tcPr>
          <w:p w14:paraId="29ECCFA7" w14:textId="77777777" w:rsidR="005E1CB3" w:rsidRPr="004D135A" w:rsidRDefault="005E1CB3" w:rsidP="005E1CB3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239" w:type="dxa"/>
          </w:tcPr>
          <w:p w14:paraId="7CE712C1" w14:textId="77777777" w:rsidR="005E1CB3" w:rsidRPr="004D135A" w:rsidRDefault="005E1CB3" w:rsidP="005E1CB3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134" w:type="dxa"/>
          </w:tcPr>
          <w:p w14:paraId="47C77531" w14:textId="77777777" w:rsidR="005E1CB3" w:rsidRPr="004D135A" w:rsidRDefault="005E1CB3" w:rsidP="005E1CB3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236" w:type="dxa"/>
          </w:tcPr>
          <w:p w14:paraId="49E7B50A" w14:textId="77777777" w:rsidR="005E1CB3" w:rsidRPr="004D135A" w:rsidRDefault="005E1CB3" w:rsidP="005E1CB3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145" w:type="dxa"/>
          </w:tcPr>
          <w:p w14:paraId="59190B1C" w14:textId="77777777" w:rsidR="005E1CB3" w:rsidRPr="004D135A" w:rsidRDefault="005E1CB3" w:rsidP="005E1CB3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</w:tr>
      <w:tr w:rsidR="005E1CB3" w:rsidRPr="004D135A" w14:paraId="0EC9BB49" w14:textId="77777777" w:rsidTr="00294E6A">
        <w:tc>
          <w:tcPr>
            <w:tcW w:w="4518" w:type="dxa"/>
          </w:tcPr>
          <w:p w14:paraId="21F9DF4B" w14:textId="77777777" w:rsidR="005E1CB3" w:rsidRPr="004D135A" w:rsidRDefault="005E1CB3" w:rsidP="005E1CB3">
            <w:pPr>
              <w:tabs>
                <w:tab w:val="left" w:pos="364"/>
                <w:tab w:val="left" w:pos="1827"/>
              </w:tabs>
              <w:ind w:left="342" w:right="44" w:hanging="360"/>
              <w:rPr>
                <w:rFonts w:cs="Angsana New"/>
                <w:color w:val="000000"/>
                <w:szCs w:val="30"/>
                <w:cs/>
              </w:rPr>
            </w:pPr>
            <w:r w:rsidRPr="004D135A">
              <w:rPr>
                <w:rFonts w:cs="Angsana New"/>
                <w:color w:val="000000"/>
                <w:szCs w:val="30"/>
                <w:cs/>
              </w:rPr>
              <w:t>ค่าตอบแทนผู้บริหารและโบนัส</w:t>
            </w:r>
          </w:p>
        </w:tc>
        <w:tc>
          <w:tcPr>
            <w:tcW w:w="1071" w:type="dxa"/>
          </w:tcPr>
          <w:p w14:paraId="09F80E66" w14:textId="67C9DB64" w:rsidR="005E1CB3" w:rsidRPr="004D135A" w:rsidRDefault="00F8582C" w:rsidP="005E1CB3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  <w:r>
              <w:t>24</w:t>
            </w:r>
            <w:r w:rsidR="0026553F" w:rsidRPr="0026553F">
              <w:t>,500</w:t>
            </w:r>
          </w:p>
        </w:tc>
        <w:tc>
          <w:tcPr>
            <w:tcW w:w="236" w:type="dxa"/>
          </w:tcPr>
          <w:p w14:paraId="0C4D23D8" w14:textId="77777777" w:rsidR="005E1CB3" w:rsidRPr="004D135A" w:rsidRDefault="005E1CB3" w:rsidP="005E1CB3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069" w:type="dxa"/>
          </w:tcPr>
          <w:p w14:paraId="0664BF35" w14:textId="20E0E00C" w:rsidR="005E1CB3" w:rsidRPr="004D135A" w:rsidRDefault="005E1CB3" w:rsidP="005E1CB3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32</w:t>
            </w:r>
            <w:r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267</w:t>
            </w:r>
          </w:p>
        </w:tc>
        <w:tc>
          <w:tcPr>
            <w:tcW w:w="239" w:type="dxa"/>
          </w:tcPr>
          <w:p w14:paraId="62080E66" w14:textId="77777777" w:rsidR="005E1CB3" w:rsidRPr="004D135A" w:rsidRDefault="005E1CB3" w:rsidP="005E1CB3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134" w:type="dxa"/>
          </w:tcPr>
          <w:p w14:paraId="6A1D3718" w14:textId="45F280BE" w:rsidR="005E1CB3" w:rsidRPr="004D135A" w:rsidRDefault="00F8582C" w:rsidP="005E1CB3">
            <w:pPr>
              <w:tabs>
                <w:tab w:val="decimal" w:pos="918"/>
              </w:tabs>
              <w:ind w:left="-90" w:right="-144"/>
              <w:rPr>
                <w:rFonts w:cs="Angsana New"/>
                <w:szCs w:val="30"/>
              </w:rPr>
            </w:pPr>
            <w:r>
              <w:t>23</w:t>
            </w:r>
            <w:r w:rsidR="0026553F" w:rsidRPr="0026553F">
              <w:t>,220</w:t>
            </w:r>
          </w:p>
        </w:tc>
        <w:tc>
          <w:tcPr>
            <w:tcW w:w="236" w:type="dxa"/>
          </w:tcPr>
          <w:p w14:paraId="7DD77DF7" w14:textId="77777777" w:rsidR="005E1CB3" w:rsidRPr="004D135A" w:rsidRDefault="005E1CB3" w:rsidP="005E1CB3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145" w:type="dxa"/>
          </w:tcPr>
          <w:p w14:paraId="4F085C4C" w14:textId="59A2E1CF" w:rsidR="005E1CB3" w:rsidRPr="004D135A" w:rsidRDefault="005E1CB3" w:rsidP="005E1CB3">
            <w:pPr>
              <w:tabs>
                <w:tab w:val="decimal" w:pos="918"/>
              </w:tabs>
              <w:ind w:left="-90" w:right="-144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30</w:t>
            </w:r>
            <w:r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520</w:t>
            </w:r>
          </w:p>
        </w:tc>
      </w:tr>
      <w:tr w:rsidR="005E1CB3" w:rsidRPr="004D135A" w14:paraId="6DD03321" w14:textId="77777777" w:rsidTr="00294E6A">
        <w:tc>
          <w:tcPr>
            <w:tcW w:w="4518" w:type="dxa"/>
          </w:tcPr>
          <w:p w14:paraId="6C2293AB" w14:textId="77777777" w:rsidR="005E1CB3" w:rsidRPr="004D135A" w:rsidRDefault="005E1CB3" w:rsidP="005E1CB3">
            <w:pPr>
              <w:tabs>
                <w:tab w:val="left" w:pos="364"/>
                <w:tab w:val="left" w:pos="1827"/>
              </w:tabs>
              <w:ind w:left="342" w:right="44" w:hanging="360"/>
              <w:rPr>
                <w:rFonts w:cs="Angsana New"/>
                <w:color w:val="000000"/>
                <w:szCs w:val="30"/>
                <w:cs/>
              </w:rPr>
            </w:pPr>
            <w:r w:rsidRPr="004D135A">
              <w:rPr>
                <w:rFonts w:cs="Angsana New"/>
                <w:color w:val="000000"/>
                <w:szCs w:val="30"/>
                <w:cs/>
              </w:rPr>
              <w:t>ผลประโยชน์พนักงานระยะสั้น</w:t>
            </w:r>
          </w:p>
        </w:tc>
        <w:tc>
          <w:tcPr>
            <w:tcW w:w="1071" w:type="dxa"/>
          </w:tcPr>
          <w:p w14:paraId="0587F126" w14:textId="6B3DEC23" w:rsidR="005E1CB3" w:rsidRPr="004D135A" w:rsidRDefault="0026553F" w:rsidP="005E1CB3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  <w:r w:rsidRPr="0026553F">
              <w:t>291,487</w:t>
            </w:r>
          </w:p>
        </w:tc>
        <w:tc>
          <w:tcPr>
            <w:tcW w:w="236" w:type="dxa"/>
          </w:tcPr>
          <w:p w14:paraId="4B3AF32E" w14:textId="77777777" w:rsidR="005E1CB3" w:rsidRPr="004D135A" w:rsidRDefault="005E1CB3" w:rsidP="005E1CB3">
            <w:pPr>
              <w:tabs>
                <w:tab w:val="decimal" w:pos="792"/>
              </w:tabs>
              <w:ind w:left="342" w:right="-144" w:hanging="360"/>
              <w:rPr>
                <w:rFonts w:cs="Angsana New"/>
                <w:szCs w:val="30"/>
              </w:rPr>
            </w:pPr>
          </w:p>
        </w:tc>
        <w:tc>
          <w:tcPr>
            <w:tcW w:w="1069" w:type="dxa"/>
          </w:tcPr>
          <w:p w14:paraId="2F900447" w14:textId="09442A91" w:rsidR="005E1CB3" w:rsidRPr="004D135A" w:rsidRDefault="005E1CB3" w:rsidP="005E1CB3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270</w:t>
            </w:r>
            <w:r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691</w:t>
            </w:r>
          </w:p>
        </w:tc>
        <w:tc>
          <w:tcPr>
            <w:tcW w:w="239" w:type="dxa"/>
          </w:tcPr>
          <w:p w14:paraId="4300E618" w14:textId="77777777" w:rsidR="005E1CB3" w:rsidRPr="004D135A" w:rsidRDefault="005E1CB3" w:rsidP="005E1CB3">
            <w:pPr>
              <w:tabs>
                <w:tab w:val="decimal" w:pos="792"/>
              </w:tabs>
              <w:ind w:left="342" w:right="-144" w:hanging="360"/>
              <w:rPr>
                <w:rFonts w:cs="Angsana New"/>
                <w:szCs w:val="30"/>
              </w:rPr>
            </w:pPr>
          </w:p>
        </w:tc>
        <w:tc>
          <w:tcPr>
            <w:tcW w:w="1134" w:type="dxa"/>
          </w:tcPr>
          <w:p w14:paraId="1487F971" w14:textId="3F6D0C41" w:rsidR="005E1CB3" w:rsidRPr="004D135A" w:rsidRDefault="0026553F" w:rsidP="005E1CB3">
            <w:pPr>
              <w:tabs>
                <w:tab w:val="decimal" w:pos="502"/>
              </w:tabs>
              <w:ind w:left="-90" w:right="-144"/>
              <w:rPr>
                <w:rFonts w:cs="Angsana New"/>
                <w:szCs w:val="30"/>
              </w:rPr>
            </w:pPr>
            <w:r w:rsidRPr="0026553F">
              <w:t>-</w:t>
            </w:r>
          </w:p>
        </w:tc>
        <w:tc>
          <w:tcPr>
            <w:tcW w:w="236" w:type="dxa"/>
          </w:tcPr>
          <w:p w14:paraId="3F792BE8" w14:textId="77777777" w:rsidR="005E1CB3" w:rsidRPr="004D135A" w:rsidRDefault="005E1CB3" w:rsidP="005E1CB3">
            <w:pPr>
              <w:tabs>
                <w:tab w:val="decimal" w:pos="792"/>
              </w:tabs>
              <w:ind w:left="342" w:right="-144" w:hanging="360"/>
              <w:rPr>
                <w:rFonts w:cs="Angsana New"/>
                <w:szCs w:val="30"/>
              </w:rPr>
            </w:pPr>
          </w:p>
        </w:tc>
        <w:tc>
          <w:tcPr>
            <w:tcW w:w="1145" w:type="dxa"/>
          </w:tcPr>
          <w:p w14:paraId="2696448A" w14:textId="77777777" w:rsidR="005E1CB3" w:rsidRPr="004D135A" w:rsidRDefault="005E1CB3" w:rsidP="005E1CB3">
            <w:pPr>
              <w:tabs>
                <w:tab w:val="decimal" w:pos="502"/>
              </w:tabs>
              <w:ind w:left="-90" w:right="-144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</w:tr>
      <w:tr w:rsidR="005E1CB3" w:rsidRPr="004D135A" w14:paraId="688FF4E6" w14:textId="77777777" w:rsidTr="00294E6A">
        <w:tc>
          <w:tcPr>
            <w:tcW w:w="4518" w:type="dxa"/>
          </w:tcPr>
          <w:p w14:paraId="67466063" w14:textId="77777777" w:rsidR="005E1CB3" w:rsidRPr="004D135A" w:rsidRDefault="005E1CB3" w:rsidP="005E1CB3">
            <w:pPr>
              <w:tabs>
                <w:tab w:val="left" w:pos="364"/>
                <w:tab w:val="left" w:pos="1827"/>
              </w:tabs>
              <w:ind w:left="342" w:right="44" w:hanging="360"/>
              <w:rPr>
                <w:rFonts w:cs="Angsana New"/>
                <w:bCs/>
                <w:color w:val="000000"/>
                <w:szCs w:val="30"/>
                <w:cs/>
              </w:rPr>
            </w:pPr>
            <w:r w:rsidRPr="004D135A">
              <w:rPr>
                <w:rFonts w:cs="Angsana New"/>
                <w:color w:val="000000"/>
                <w:szCs w:val="30"/>
                <w:cs/>
              </w:rPr>
              <w:t>ผลประโยชน์พนักงานระยะยาว</w:t>
            </w:r>
          </w:p>
        </w:tc>
        <w:tc>
          <w:tcPr>
            <w:tcW w:w="1071" w:type="dxa"/>
          </w:tcPr>
          <w:p w14:paraId="11ECA948" w14:textId="4198E99C" w:rsidR="005E1CB3" w:rsidRPr="004D135A" w:rsidRDefault="0026553F" w:rsidP="005E1CB3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  <w:r w:rsidRPr="0026553F">
              <w:t>5,332</w:t>
            </w:r>
          </w:p>
        </w:tc>
        <w:tc>
          <w:tcPr>
            <w:tcW w:w="236" w:type="dxa"/>
          </w:tcPr>
          <w:p w14:paraId="3F26F78A" w14:textId="77777777" w:rsidR="005E1CB3" w:rsidRPr="004D135A" w:rsidRDefault="005E1CB3" w:rsidP="005E1CB3">
            <w:pPr>
              <w:tabs>
                <w:tab w:val="decimal" w:pos="792"/>
              </w:tabs>
              <w:ind w:left="342" w:right="-144" w:hanging="360"/>
              <w:rPr>
                <w:rFonts w:cs="Angsana New"/>
                <w:szCs w:val="30"/>
              </w:rPr>
            </w:pPr>
          </w:p>
        </w:tc>
        <w:tc>
          <w:tcPr>
            <w:tcW w:w="1069" w:type="dxa"/>
          </w:tcPr>
          <w:p w14:paraId="54F32E71" w14:textId="3FC8D5D2" w:rsidR="005E1CB3" w:rsidRPr="004D135A" w:rsidRDefault="005E1CB3" w:rsidP="005E1CB3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4</w:t>
            </w:r>
            <w:r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130</w:t>
            </w:r>
          </w:p>
        </w:tc>
        <w:tc>
          <w:tcPr>
            <w:tcW w:w="239" w:type="dxa"/>
          </w:tcPr>
          <w:p w14:paraId="10497F91" w14:textId="77777777" w:rsidR="005E1CB3" w:rsidRPr="004D135A" w:rsidRDefault="005E1CB3" w:rsidP="005E1CB3">
            <w:pPr>
              <w:tabs>
                <w:tab w:val="decimal" w:pos="792"/>
              </w:tabs>
              <w:ind w:left="342" w:right="-144" w:hanging="360"/>
              <w:rPr>
                <w:rFonts w:cs="Angsana New"/>
                <w:szCs w:val="30"/>
              </w:rPr>
            </w:pPr>
          </w:p>
        </w:tc>
        <w:tc>
          <w:tcPr>
            <w:tcW w:w="1134" w:type="dxa"/>
          </w:tcPr>
          <w:p w14:paraId="6EAFA155" w14:textId="557BE417" w:rsidR="005E1CB3" w:rsidRPr="004D135A" w:rsidRDefault="0026553F" w:rsidP="005E1CB3">
            <w:pPr>
              <w:tabs>
                <w:tab w:val="decimal" w:pos="502"/>
              </w:tabs>
              <w:ind w:left="-90" w:right="-144"/>
              <w:rPr>
                <w:rFonts w:cs="Angsana New"/>
                <w:szCs w:val="30"/>
              </w:rPr>
            </w:pPr>
            <w:r w:rsidRPr="0026553F">
              <w:t>-</w:t>
            </w:r>
          </w:p>
        </w:tc>
        <w:tc>
          <w:tcPr>
            <w:tcW w:w="236" w:type="dxa"/>
          </w:tcPr>
          <w:p w14:paraId="62CD3AE7" w14:textId="77777777" w:rsidR="005E1CB3" w:rsidRPr="004D135A" w:rsidRDefault="005E1CB3" w:rsidP="005E1CB3">
            <w:pPr>
              <w:tabs>
                <w:tab w:val="decimal" w:pos="792"/>
              </w:tabs>
              <w:ind w:left="342" w:right="-144" w:hanging="360"/>
              <w:rPr>
                <w:rFonts w:cs="Angsana New"/>
                <w:szCs w:val="30"/>
              </w:rPr>
            </w:pPr>
          </w:p>
        </w:tc>
        <w:tc>
          <w:tcPr>
            <w:tcW w:w="1145" w:type="dxa"/>
          </w:tcPr>
          <w:p w14:paraId="7659A806" w14:textId="77777777" w:rsidR="005E1CB3" w:rsidRPr="004D135A" w:rsidRDefault="005E1CB3" w:rsidP="005E1CB3">
            <w:pPr>
              <w:tabs>
                <w:tab w:val="decimal" w:pos="502"/>
              </w:tabs>
              <w:ind w:left="-90" w:right="-144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</w:tr>
      <w:tr w:rsidR="005E1CB3" w:rsidRPr="004D135A" w14:paraId="42D2208D" w14:textId="77777777" w:rsidTr="00294E6A">
        <w:tc>
          <w:tcPr>
            <w:tcW w:w="4518" w:type="dxa"/>
          </w:tcPr>
          <w:p w14:paraId="2136C242" w14:textId="77777777" w:rsidR="005E1CB3" w:rsidRPr="004D135A" w:rsidRDefault="005E1CB3" w:rsidP="005E1CB3">
            <w:pPr>
              <w:tabs>
                <w:tab w:val="left" w:pos="364"/>
              </w:tabs>
              <w:ind w:right="44"/>
              <w:rPr>
                <w:rFonts w:cs="Angsana New"/>
                <w:color w:val="000000"/>
                <w:szCs w:val="30"/>
                <w:cs/>
              </w:rPr>
            </w:pPr>
          </w:p>
        </w:tc>
        <w:tc>
          <w:tcPr>
            <w:tcW w:w="1071" w:type="dxa"/>
          </w:tcPr>
          <w:p w14:paraId="4CC733EB" w14:textId="77777777" w:rsidR="005E1CB3" w:rsidRPr="004D135A" w:rsidDel="00E04E91" w:rsidRDefault="005E1CB3" w:rsidP="005E1CB3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236" w:type="dxa"/>
          </w:tcPr>
          <w:p w14:paraId="111FA553" w14:textId="77777777" w:rsidR="005E1CB3" w:rsidRPr="004D135A" w:rsidRDefault="005E1CB3" w:rsidP="005E1CB3">
            <w:pPr>
              <w:tabs>
                <w:tab w:val="decimal" w:pos="792"/>
              </w:tabs>
              <w:ind w:right="-144"/>
              <w:rPr>
                <w:rFonts w:cs="Angsana New"/>
                <w:szCs w:val="30"/>
              </w:rPr>
            </w:pPr>
          </w:p>
        </w:tc>
        <w:tc>
          <w:tcPr>
            <w:tcW w:w="1069" w:type="dxa"/>
          </w:tcPr>
          <w:p w14:paraId="06162AA9" w14:textId="77777777" w:rsidR="005E1CB3" w:rsidRDefault="005E1CB3" w:rsidP="005E1CB3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239" w:type="dxa"/>
          </w:tcPr>
          <w:p w14:paraId="1B6F5024" w14:textId="77777777" w:rsidR="005E1CB3" w:rsidRPr="004D135A" w:rsidRDefault="005E1CB3" w:rsidP="005E1CB3">
            <w:pPr>
              <w:tabs>
                <w:tab w:val="decimal" w:pos="792"/>
              </w:tabs>
              <w:ind w:right="-144"/>
              <w:rPr>
                <w:rFonts w:cs="Angsana New"/>
                <w:szCs w:val="30"/>
              </w:rPr>
            </w:pPr>
          </w:p>
        </w:tc>
        <w:tc>
          <w:tcPr>
            <w:tcW w:w="1134" w:type="dxa"/>
          </w:tcPr>
          <w:p w14:paraId="18623824" w14:textId="77777777" w:rsidR="005E1CB3" w:rsidRPr="004D135A" w:rsidDel="00E04E91" w:rsidRDefault="005E1CB3" w:rsidP="005E1CB3">
            <w:pPr>
              <w:tabs>
                <w:tab w:val="decimal" w:pos="50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236" w:type="dxa"/>
          </w:tcPr>
          <w:p w14:paraId="0B10865D" w14:textId="77777777" w:rsidR="005E1CB3" w:rsidRPr="004D135A" w:rsidRDefault="005E1CB3" w:rsidP="005E1CB3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145" w:type="dxa"/>
          </w:tcPr>
          <w:p w14:paraId="13FF43A1" w14:textId="77777777" w:rsidR="005E1CB3" w:rsidRDefault="005E1CB3" w:rsidP="005E1CB3">
            <w:pPr>
              <w:tabs>
                <w:tab w:val="decimal" w:pos="502"/>
              </w:tabs>
              <w:ind w:left="-90" w:right="-144"/>
              <w:rPr>
                <w:rFonts w:cs="Angsana New"/>
                <w:szCs w:val="30"/>
              </w:rPr>
            </w:pPr>
          </w:p>
        </w:tc>
      </w:tr>
      <w:tr w:rsidR="005E1CB3" w:rsidRPr="004D135A" w14:paraId="792B342D" w14:textId="77777777" w:rsidTr="00294E6A">
        <w:tc>
          <w:tcPr>
            <w:tcW w:w="4518" w:type="dxa"/>
          </w:tcPr>
          <w:p w14:paraId="12378962" w14:textId="77777777" w:rsidR="005E1CB3" w:rsidRPr="004D135A" w:rsidRDefault="005E1CB3" w:rsidP="005E1CB3">
            <w:pPr>
              <w:tabs>
                <w:tab w:val="left" w:pos="364"/>
                <w:tab w:val="left" w:pos="1827"/>
              </w:tabs>
              <w:ind w:left="342" w:right="44" w:hanging="360"/>
              <w:rPr>
                <w:rFonts w:cs="Angsana New"/>
                <w:bCs/>
                <w:color w:val="000000"/>
                <w:szCs w:val="30"/>
                <w:cs/>
              </w:rPr>
            </w:pPr>
            <w:r w:rsidRPr="004D135A">
              <w:rPr>
                <w:rFonts w:cs="Angsana New"/>
                <w:bCs/>
                <w:color w:val="00000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1071" w:type="dxa"/>
          </w:tcPr>
          <w:p w14:paraId="779E2501" w14:textId="77777777" w:rsidR="005E1CB3" w:rsidRPr="004D135A" w:rsidRDefault="005E1CB3" w:rsidP="005E1CB3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236" w:type="dxa"/>
          </w:tcPr>
          <w:p w14:paraId="08FE7E3E" w14:textId="77777777" w:rsidR="005E1CB3" w:rsidRPr="004D135A" w:rsidRDefault="005E1CB3" w:rsidP="005E1CB3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069" w:type="dxa"/>
          </w:tcPr>
          <w:p w14:paraId="263DD323" w14:textId="77777777" w:rsidR="005E1CB3" w:rsidRPr="004D135A" w:rsidRDefault="005E1CB3" w:rsidP="005E1CB3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239" w:type="dxa"/>
          </w:tcPr>
          <w:p w14:paraId="2CD9AB8D" w14:textId="77777777" w:rsidR="005E1CB3" w:rsidRPr="004D135A" w:rsidRDefault="005E1CB3" w:rsidP="005E1CB3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134" w:type="dxa"/>
          </w:tcPr>
          <w:p w14:paraId="3596FECA" w14:textId="77777777" w:rsidR="005E1CB3" w:rsidRPr="004D135A" w:rsidRDefault="005E1CB3" w:rsidP="005E1CB3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236" w:type="dxa"/>
          </w:tcPr>
          <w:p w14:paraId="7CB9588E" w14:textId="77777777" w:rsidR="005E1CB3" w:rsidRPr="004D135A" w:rsidRDefault="005E1CB3" w:rsidP="005E1CB3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145" w:type="dxa"/>
          </w:tcPr>
          <w:p w14:paraId="6D87433C" w14:textId="77777777" w:rsidR="005E1CB3" w:rsidRPr="004D135A" w:rsidRDefault="005E1CB3" w:rsidP="005E1CB3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</w:tr>
      <w:tr w:rsidR="005E1CB3" w:rsidRPr="004D135A" w14:paraId="031B902C" w14:textId="77777777" w:rsidTr="00294E6A">
        <w:tc>
          <w:tcPr>
            <w:tcW w:w="4518" w:type="dxa"/>
          </w:tcPr>
          <w:p w14:paraId="097DAB65" w14:textId="16BF9F6D" w:rsidR="005E1CB3" w:rsidRPr="004D135A" w:rsidRDefault="005E1CB3" w:rsidP="005E1CB3">
            <w:pPr>
              <w:tabs>
                <w:tab w:val="left" w:pos="364"/>
              </w:tabs>
              <w:ind w:left="342" w:right="44" w:hanging="360"/>
              <w:rPr>
                <w:rFonts w:cs="Angsana New"/>
                <w:szCs w:val="30"/>
                <w:cs/>
              </w:rPr>
            </w:pPr>
            <w:r>
              <w:rPr>
                <w:rFonts w:cs="Angsana New" w:hint="cs"/>
                <w:szCs w:val="30"/>
                <w:cs/>
              </w:rPr>
              <w:t>รายได้จากการ</w:t>
            </w:r>
            <w:r w:rsidRPr="004D135A">
              <w:rPr>
                <w:rFonts w:cs="Angsana New"/>
                <w:szCs w:val="30"/>
                <w:cs/>
              </w:rPr>
              <w:t>ขายสินค้า</w:t>
            </w:r>
          </w:p>
        </w:tc>
        <w:tc>
          <w:tcPr>
            <w:tcW w:w="1071" w:type="dxa"/>
          </w:tcPr>
          <w:p w14:paraId="3524FDB6" w14:textId="2461D340" w:rsidR="005E1CB3" w:rsidRPr="004D135A" w:rsidRDefault="0026553F" w:rsidP="005E1CB3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  <w:r w:rsidRPr="0026553F">
              <w:t>2,60</w:t>
            </w:r>
            <w:r w:rsidR="00810B85">
              <w:t>7,339</w:t>
            </w:r>
          </w:p>
        </w:tc>
        <w:tc>
          <w:tcPr>
            <w:tcW w:w="236" w:type="dxa"/>
          </w:tcPr>
          <w:p w14:paraId="6725F58C" w14:textId="77777777" w:rsidR="005E1CB3" w:rsidRPr="004D135A" w:rsidRDefault="005E1CB3" w:rsidP="005E1CB3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069" w:type="dxa"/>
          </w:tcPr>
          <w:p w14:paraId="3649F22C" w14:textId="1C56677D" w:rsidR="005E1CB3" w:rsidRPr="004D135A" w:rsidRDefault="005E1CB3" w:rsidP="005E1CB3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2</w:t>
            </w:r>
            <w:r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938</w:t>
            </w:r>
            <w:r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632</w:t>
            </w:r>
          </w:p>
        </w:tc>
        <w:tc>
          <w:tcPr>
            <w:tcW w:w="239" w:type="dxa"/>
          </w:tcPr>
          <w:p w14:paraId="4DDC548E" w14:textId="77777777" w:rsidR="005E1CB3" w:rsidRPr="004D135A" w:rsidRDefault="005E1CB3" w:rsidP="005E1CB3">
            <w:pPr>
              <w:tabs>
                <w:tab w:val="decimal" w:pos="792"/>
              </w:tabs>
              <w:ind w:left="-90" w:right="-144"/>
              <w:rPr>
                <w:rFonts w:cs="Angsana New"/>
                <w:sz w:val="22"/>
                <w:szCs w:val="22"/>
              </w:rPr>
            </w:pPr>
          </w:p>
        </w:tc>
        <w:tc>
          <w:tcPr>
            <w:tcW w:w="1134" w:type="dxa"/>
          </w:tcPr>
          <w:p w14:paraId="18A4ABDF" w14:textId="0CEA3554" w:rsidR="005E1CB3" w:rsidRPr="004D135A" w:rsidRDefault="0026553F" w:rsidP="005E1CB3">
            <w:pPr>
              <w:tabs>
                <w:tab w:val="decimal" w:pos="502"/>
              </w:tabs>
              <w:ind w:left="-90" w:right="-144"/>
              <w:rPr>
                <w:rFonts w:cs="Angsana New"/>
                <w:szCs w:val="30"/>
              </w:rPr>
            </w:pPr>
            <w:r w:rsidRPr="0026553F">
              <w:t>-</w:t>
            </w:r>
          </w:p>
        </w:tc>
        <w:tc>
          <w:tcPr>
            <w:tcW w:w="236" w:type="dxa"/>
          </w:tcPr>
          <w:p w14:paraId="00624D27" w14:textId="77777777" w:rsidR="005E1CB3" w:rsidRPr="004D135A" w:rsidRDefault="005E1CB3" w:rsidP="005E1CB3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145" w:type="dxa"/>
          </w:tcPr>
          <w:p w14:paraId="56367B0D" w14:textId="1EEB0E55" w:rsidR="005E1CB3" w:rsidRPr="004D135A" w:rsidRDefault="005E1CB3" w:rsidP="005E1CB3">
            <w:pPr>
              <w:tabs>
                <w:tab w:val="decimal" w:pos="502"/>
              </w:tabs>
              <w:ind w:left="-90" w:right="-144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</w:tr>
      <w:tr w:rsidR="005E1CB3" w:rsidRPr="004D135A" w14:paraId="62090337" w14:textId="77777777" w:rsidTr="00294E6A">
        <w:tc>
          <w:tcPr>
            <w:tcW w:w="4518" w:type="dxa"/>
          </w:tcPr>
          <w:p w14:paraId="53769FCE" w14:textId="77777777" w:rsidR="005E1CB3" w:rsidRPr="004D135A" w:rsidRDefault="005E1CB3" w:rsidP="005E1CB3">
            <w:pPr>
              <w:ind w:right="-108"/>
              <w:rPr>
                <w:rFonts w:cs="Angsana New"/>
                <w:color w:val="000000"/>
                <w:szCs w:val="30"/>
                <w:cs/>
              </w:rPr>
            </w:pPr>
            <w:r w:rsidRPr="004D135A">
              <w:rPr>
                <w:rFonts w:cs="Angsana New"/>
                <w:color w:val="000000"/>
                <w:szCs w:val="30"/>
                <w:cs/>
              </w:rPr>
              <w:t>ซื้อสินค้าและวัตถุดิบ</w:t>
            </w:r>
          </w:p>
        </w:tc>
        <w:tc>
          <w:tcPr>
            <w:tcW w:w="1071" w:type="dxa"/>
          </w:tcPr>
          <w:p w14:paraId="08DD880B" w14:textId="12FC81A5" w:rsidR="005E1CB3" w:rsidRPr="004D135A" w:rsidRDefault="0026553F" w:rsidP="005E1CB3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  <w:r w:rsidRPr="0026553F">
              <w:t>419,742</w:t>
            </w:r>
          </w:p>
        </w:tc>
        <w:tc>
          <w:tcPr>
            <w:tcW w:w="236" w:type="dxa"/>
          </w:tcPr>
          <w:p w14:paraId="35B8CF2F" w14:textId="77777777" w:rsidR="005E1CB3" w:rsidRPr="004D135A" w:rsidRDefault="005E1CB3" w:rsidP="005E1CB3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069" w:type="dxa"/>
          </w:tcPr>
          <w:p w14:paraId="0DF118F7" w14:textId="68BC2B1F" w:rsidR="005E1CB3" w:rsidRPr="004D135A" w:rsidRDefault="005E1CB3" w:rsidP="005E1CB3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1</w:t>
            </w:r>
            <w:r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32</w:t>
            </w:r>
            <w:r w:rsidRPr="00235F35">
              <w:rPr>
                <w:rFonts w:cs="Angsana New" w:hint="cs"/>
                <w:szCs w:val="30"/>
              </w:rPr>
              <w:t>3</w:t>
            </w:r>
            <w:r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290</w:t>
            </w:r>
          </w:p>
        </w:tc>
        <w:tc>
          <w:tcPr>
            <w:tcW w:w="239" w:type="dxa"/>
          </w:tcPr>
          <w:p w14:paraId="75577BDE" w14:textId="77777777" w:rsidR="005E1CB3" w:rsidRPr="004D135A" w:rsidRDefault="005E1CB3" w:rsidP="005E1CB3">
            <w:pPr>
              <w:tabs>
                <w:tab w:val="decimal" w:pos="792"/>
              </w:tabs>
              <w:ind w:left="-90" w:right="-144"/>
              <w:rPr>
                <w:rFonts w:cs="Angsana New"/>
                <w:sz w:val="22"/>
                <w:szCs w:val="22"/>
              </w:rPr>
            </w:pPr>
          </w:p>
        </w:tc>
        <w:tc>
          <w:tcPr>
            <w:tcW w:w="1134" w:type="dxa"/>
          </w:tcPr>
          <w:p w14:paraId="3837E012" w14:textId="100C8B5F" w:rsidR="005E1CB3" w:rsidRPr="004D135A" w:rsidRDefault="0026553F" w:rsidP="005E1CB3">
            <w:pPr>
              <w:tabs>
                <w:tab w:val="decimal" w:pos="502"/>
              </w:tabs>
              <w:ind w:left="-90" w:right="-144"/>
              <w:rPr>
                <w:rFonts w:cs="Angsana New"/>
                <w:szCs w:val="30"/>
              </w:rPr>
            </w:pPr>
            <w:r w:rsidRPr="0026553F">
              <w:t>-</w:t>
            </w:r>
          </w:p>
        </w:tc>
        <w:tc>
          <w:tcPr>
            <w:tcW w:w="236" w:type="dxa"/>
          </w:tcPr>
          <w:p w14:paraId="529BE615" w14:textId="77777777" w:rsidR="005E1CB3" w:rsidRPr="004D135A" w:rsidRDefault="005E1CB3" w:rsidP="005E1CB3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145" w:type="dxa"/>
          </w:tcPr>
          <w:p w14:paraId="41D6A1C6" w14:textId="7EF85EE7" w:rsidR="005E1CB3" w:rsidRPr="004D135A" w:rsidRDefault="005E1CB3" w:rsidP="005E1CB3">
            <w:pPr>
              <w:tabs>
                <w:tab w:val="decimal" w:pos="502"/>
              </w:tabs>
              <w:ind w:left="-90" w:right="-144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</w:tr>
      <w:tr w:rsidR="005E1CB3" w:rsidRPr="004D135A" w14:paraId="5D53F788" w14:textId="77777777" w:rsidTr="00294E6A">
        <w:tc>
          <w:tcPr>
            <w:tcW w:w="4518" w:type="dxa"/>
          </w:tcPr>
          <w:p w14:paraId="0ECD5077" w14:textId="77777777" w:rsidR="005E1CB3" w:rsidRPr="004D135A" w:rsidRDefault="005E1CB3" w:rsidP="005E1CB3">
            <w:pPr>
              <w:ind w:right="-108"/>
              <w:rPr>
                <w:rFonts w:cs="Angsana New"/>
                <w:color w:val="000000"/>
                <w:szCs w:val="30"/>
                <w:cs/>
              </w:rPr>
            </w:pPr>
            <w:r w:rsidRPr="004D135A">
              <w:rPr>
                <w:rFonts w:cs="Angsana New"/>
                <w:color w:val="000000"/>
                <w:szCs w:val="30"/>
                <w:cs/>
              </w:rPr>
              <w:t>ต้นทุนแปลงสภาพและต้นทุนค่าโสหุ้ยอื่น</w:t>
            </w:r>
          </w:p>
        </w:tc>
        <w:tc>
          <w:tcPr>
            <w:tcW w:w="1071" w:type="dxa"/>
          </w:tcPr>
          <w:p w14:paraId="7594A5E4" w14:textId="7C065B59" w:rsidR="005E1CB3" w:rsidRPr="004D135A" w:rsidRDefault="0026553F" w:rsidP="005E1CB3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  <w:r w:rsidRPr="0026553F">
              <w:t>79,899</w:t>
            </w:r>
          </w:p>
        </w:tc>
        <w:tc>
          <w:tcPr>
            <w:tcW w:w="236" w:type="dxa"/>
          </w:tcPr>
          <w:p w14:paraId="62AD12AA" w14:textId="77777777" w:rsidR="005E1CB3" w:rsidRPr="004D135A" w:rsidRDefault="005E1CB3" w:rsidP="005E1CB3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069" w:type="dxa"/>
          </w:tcPr>
          <w:p w14:paraId="24B1E0E5" w14:textId="7E038CBE" w:rsidR="005E1CB3" w:rsidRPr="004D135A" w:rsidRDefault="005E1CB3" w:rsidP="005E1CB3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321</w:t>
            </w:r>
            <w:r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472</w:t>
            </w:r>
          </w:p>
        </w:tc>
        <w:tc>
          <w:tcPr>
            <w:tcW w:w="239" w:type="dxa"/>
          </w:tcPr>
          <w:p w14:paraId="570D8290" w14:textId="77777777" w:rsidR="005E1CB3" w:rsidRPr="004D135A" w:rsidRDefault="005E1CB3" w:rsidP="005E1CB3">
            <w:pPr>
              <w:tabs>
                <w:tab w:val="decimal" w:pos="792"/>
              </w:tabs>
              <w:ind w:left="-90" w:right="-144"/>
              <w:rPr>
                <w:rFonts w:cs="Angsana New"/>
                <w:color w:val="000000"/>
                <w:szCs w:val="30"/>
              </w:rPr>
            </w:pPr>
          </w:p>
        </w:tc>
        <w:tc>
          <w:tcPr>
            <w:tcW w:w="1134" w:type="dxa"/>
          </w:tcPr>
          <w:p w14:paraId="3C56B231" w14:textId="4C4B634C" w:rsidR="005E1CB3" w:rsidRPr="004D135A" w:rsidRDefault="0026553F" w:rsidP="005E1CB3">
            <w:pPr>
              <w:tabs>
                <w:tab w:val="decimal" w:pos="502"/>
              </w:tabs>
              <w:ind w:left="-90" w:right="-144"/>
              <w:rPr>
                <w:rFonts w:cs="Angsana New"/>
                <w:szCs w:val="30"/>
              </w:rPr>
            </w:pPr>
            <w:r w:rsidRPr="0026553F">
              <w:t>-</w:t>
            </w:r>
          </w:p>
        </w:tc>
        <w:tc>
          <w:tcPr>
            <w:tcW w:w="236" w:type="dxa"/>
          </w:tcPr>
          <w:p w14:paraId="64FEE082" w14:textId="77777777" w:rsidR="005E1CB3" w:rsidRPr="004D135A" w:rsidRDefault="005E1CB3" w:rsidP="005E1CB3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145" w:type="dxa"/>
          </w:tcPr>
          <w:p w14:paraId="20F7CBD9" w14:textId="3E8FBBB2" w:rsidR="005E1CB3" w:rsidRPr="004D135A" w:rsidRDefault="005E1CB3" w:rsidP="005E1CB3">
            <w:pPr>
              <w:tabs>
                <w:tab w:val="decimal" w:pos="502"/>
              </w:tabs>
              <w:ind w:left="-90" w:right="-144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</w:tr>
      <w:tr w:rsidR="005E1CB3" w:rsidRPr="004D135A" w14:paraId="6FDA1079" w14:textId="77777777" w:rsidTr="00294E6A">
        <w:tc>
          <w:tcPr>
            <w:tcW w:w="4518" w:type="dxa"/>
          </w:tcPr>
          <w:p w14:paraId="794C02FB" w14:textId="0B6833EB" w:rsidR="005E1CB3" w:rsidRPr="004D135A" w:rsidRDefault="005E1CB3" w:rsidP="005E1CB3">
            <w:pPr>
              <w:tabs>
                <w:tab w:val="left" w:pos="364"/>
              </w:tabs>
              <w:ind w:right="44"/>
              <w:rPr>
                <w:rFonts w:cs="Angsana New"/>
                <w:szCs w:val="30"/>
              </w:rPr>
            </w:pPr>
            <w:r>
              <w:rPr>
                <w:rFonts w:cs="Angsana New" w:hint="cs"/>
                <w:color w:val="000000"/>
                <w:szCs w:val="30"/>
                <w:cs/>
              </w:rPr>
              <w:t>ต้นทุนในการจัดจำหน่ายและค่าใช้จ่ายในการบริหาร</w:t>
            </w:r>
          </w:p>
        </w:tc>
        <w:tc>
          <w:tcPr>
            <w:tcW w:w="1071" w:type="dxa"/>
          </w:tcPr>
          <w:p w14:paraId="741B4A92" w14:textId="786017E7" w:rsidR="005E1CB3" w:rsidRPr="004D135A" w:rsidRDefault="0026553F" w:rsidP="005E1CB3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  <w:r w:rsidRPr="0026553F">
              <w:t>24</w:t>
            </w:r>
            <w:r w:rsidR="00810B85">
              <w:t>0,306</w:t>
            </w:r>
          </w:p>
        </w:tc>
        <w:tc>
          <w:tcPr>
            <w:tcW w:w="236" w:type="dxa"/>
          </w:tcPr>
          <w:p w14:paraId="5608B8C0" w14:textId="77777777" w:rsidR="005E1CB3" w:rsidRPr="004D135A" w:rsidRDefault="005E1CB3" w:rsidP="005E1CB3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069" w:type="dxa"/>
          </w:tcPr>
          <w:p w14:paraId="27A48561" w14:textId="4F6E9C2B" w:rsidR="005E1CB3" w:rsidRPr="004D135A" w:rsidRDefault="005E1CB3" w:rsidP="005E1CB3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  <w:r w:rsidRPr="0026553F">
              <w:rPr>
                <w:rFonts w:cs="Angsana New"/>
                <w:szCs w:val="30"/>
              </w:rPr>
              <w:t>253,658</w:t>
            </w:r>
          </w:p>
        </w:tc>
        <w:tc>
          <w:tcPr>
            <w:tcW w:w="239" w:type="dxa"/>
          </w:tcPr>
          <w:p w14:paraId="6D9D95BB" w14:textId="77777777" w:rsidR="005E1CB3" w:rsidRPr="004D135A" w:rsidRDefault="005E1CB3" w:rsidP="005E1CB3">
            <w:pPr>
              <w:tabs>
                <w:tab w:val="decimal" w:pos="792"/>
              </w:tabs>
              <w:ind w:left="-90" w:right="-144"/>
              <w:rPr>
                <w:rFonts w:cs="Angsana New"/>
                <w:color w:val="000000"/>
                <w:szCs w:val="30"/>
              </w:rPr>
            </w:pPr>
          </w:p>
        </w:tc>
        <w:tc>
          <w:tcPr>
            <w:tcW w:w="1134" w:type="dxa"/>
          </w:tcPr>
          <w:p w14:paraId="51860950" w14:textId="4AC61513" w:rsidR="005E1CB3" w:rsidRPr="004D135A" w:rsidRDefault="0068793A" w:rsidP="005E1CB3">
            <w:pPr>
              <w:tabs>
                <w:tab w:val="decimal" w:pos="918"/>
              </w:tabs>
              <w:ind w:left="-90" w:right="-144"/>
              <w:rPr>
                <w:rFonts w:cs="Angsana New"/>
                <w:szCs w:val="30"/>
              </w:rPr>
            </w:pPr>
            <w:r w:rsidRPr="0026553F">
              <w:t>17,465</w:t>
            </w:r>
          </w:p>
        </w:tc>
        <w:tc>
          <w:tcPr>
            <w:tcW w:w="236" w:type="dxa"/>
          </w:tcPr>
          <w:p w14:paraId="1E202EF0" w14:textId="77777777" w:rsidR="005E1CB3" w:rsidRPr="004D135A" w:rsidRDefault="005E1CB3" w:rsidP="005E1CB3">
            <w:pPr>
              <w:tabs>
                <w:tab w:val="decimal" w:pos="792"/>
              </w:tabs>
              <w:ind w:left="-90" w:right="-144"/>
              <w:rPr>
                <w:rFonts w:cs="Angsana New"/>
                <w:sz w:val="22"/>
                <w:szCs w:val="22"/>
              </w:rPr>
            </w:pPr>
          </w:p>
        </w:tc>
        <w:tc>
          <w:tcPr>
            <w:tcW w:w="1145" w:type="dxa"/>
          </w:tcPr>
          <w:p w14:paraId="53B55DBD" w14:textId="4CA045B1" w:rsidR="005E1CB3" w:rsidRPr="004D135A" w:rsidRDefault="005E1CB3" w:rsidP="005E1CB3">
            <w:pPr>
              <w:tabs>
                <w:tab w:val="decimal" w:pos="918"/>
              </w:tabs>
              <w:ind w:left="-90" w:right="-144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16</w:t>
            </w:r>
            <w:r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166</w:t>
            </w:r>
          </w:p>
        </w:tc>
      </w:tr>
      <w:tr w:rsidR="005E1CB3" w:rsidRPr="004D135A" w14:paraId="6506192B" w14:textId="77777777" w:rsidTr="00294E6A">
        <w:tc>
          <w:tcPr>
            <w:tcW w:w="4518" w:type="dxa"/>
          </w:tcPr>
          <w:p w14:paraId="1BB6D29E" w14:textId="77777777" w:rsidR="005E1CB3" w:rsidRPr="004D135A" w:rsidRDefault="005E1CB3" w:rsidP="005E1CB3">
            <w:pPr>
              <w:tabs>
                <w:tab w:val="left" w:pos="364"/>
              </w:tabs>
              <w:ind w:right="44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color w:val="000000"/>
                <w:szCs w:val="30"/>
                <w:cs/>
              </w:rPr>
              <w:t>รายได้อื่น</w:t>
            </w:r>
          </w:p>
        </w:tc>
        <w:tc>
          <w:tcPr>
            <w:tcW w:w="1071" w:type="dxa"/>
          </w:tcPr>
          <w:p w14:paraId="4FBAB729" w14:textId="1981EE8F" w:rsidR="005E1CB3" w:rsidRPr="004D135A" w:rsidRDefault="0026553F" w:rsidP="005E1CB3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  <w:r w:rsidRPr="0026553F">
              <w:t>6,</w:t>
            </w:r>
            <w:r w:rsidR="000B0821">
              <w:t>148</w:t>
            </w:r>
          </w:p>
        </w:tc>
        <w:tc>
          <w:tcPr>
            <w:tcW w:w="236" w:type="dxa"/>
          </w:tcPr>
          <w:p w14:paraId="49118FD6" w14:textId="77777777" w:rsidR="005E1CB3" w:rsidRPr="004D135A" w:rsidRDefault="005E1CB3" w:rsidP="005E1CB3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069" w:type="dxa"/>
          </w:tcPr>
          <w:p w14:paraId="41C7ECD1" w14:textId="7372C522" w:rsidR="005E1CB3" w:rsidRPr="004D135A" w:rsidRDefault="005E1CB3" w:rsidP="005E1CB3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7</w:t>
            </w:r>
            <w:r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981</w:t>
            </w:r>
          </w:p>
        </w:tc>
        <w:tc>
          <w:tcPr>
            <w:tcW w:w="239" w:type="dxa"/>
          </w:tcPr>
          <w:p w14:paraId="2DD4F33B" w14:textId="77777777" w:rsidR="005E1CB3" w:rsidRPr="004D135A" w:rsidRDefault="005E1CB3" w:rsidP="005E1CB3">
            <w:pPr>
              <w:tabs>
                <w:tab w:val="decimal" w:pos="792"/>
              </w:tabs>
              <w:ind w:left="-90" w:right="-144"/>
              <w:rPr>
                <w:rFonts w:cs="Angsana New"/>
                <w:color w:val="000000"/>
                <w:szCs w:val="30"/>
              </w:rPr>
            </w:pPr>
          </w:p>
        </w:tc>
        <w:tc>
          <w:tcPr>
            <w:tcW w:w="1134" w:type="dxa"/>
          </w:tcPr>
          <w:p w14:paraId="5D83E816" w14:textId="28A99E52" w:rsidR="005E1CB3" w:rsidRPr="004D135A" w:rsidRDefault="0068793A" w:rsidP="006478C8">
            <w:pPr>
              <w:tabs>
                <w:tab w:val="decimal" w:pos="502"/>
              </w:tabs>
              <w:ind w:left="-90" w:right="-144"/>
              <w:rPr>
                <w:rFonts w:cs="Angsana New"/>
                <w:szCs w:val="30"/>
              </w:rPr>
            </w:pPr>
            <w:r w:rsidRPr="0026553F">
              <w:t>-</w:t>
            </w:r>
          </w:p>
        </w:tc>
        <w:tc>
          <w:tcPr>
            <w:tcW w:w="236" w:type="dxa"/>
          </w:tcPr>
          <w:p w14:paraId="286B830A" w14:textId="77777777" w:rsidR="005E1CB3" w:rsidRPr="004D135A" w:rsidRDefault="005E1CB3" w:rsidP="005E1CB3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145" w:type="dxa"/>
          </w:tcPr>
          <w:p w14:paraId="3F8ED174" w14:textId="160E1250" w:rsidR="005E1CB3" w:rsidRPr="004D135A" w:rsidRDefault="005E1CB3" w:rsidP="005E1CB3">
            <w:pPr>
              <w:tabs>
                <w:tab w:val="decimal" w:pos="502"/>
              </w:tabs>
              <w:ind w:left="-90" w:right="-144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</w:tr>
      <w:tr w:rsidR="005E1CB3" w:rsidRPr="004D135A" w14:paraId="070E2648" w14:textId="77777777" w:rsidTr="005D3252">
        <w:tc>
          <w:tcPr>
            <w:tcW w:w="4518" w:type="dxa"/>
          </w:tcPr>
          <w:p w14:paraId="20C6911C" w14:textId="7EBC1291" w:rsidR="005E1CB3" w:rsidRPr="004D135A" w:rsidRDefault="005E1CB3" w:rsidP="005E1CB3">
            <w:pPr>
              <w:tabs>
                <w:tab w:val="left" w:pos="364"/>
              </w:tabs>
              <w:ind w:right="44"/>
              <w:rPr>
                <w:rFonts w:cs="Angsana New"/>
                <w:color w:val="000000"/>
                <w:szCs w:val="30"/>
                <w:cs/>
              </w:rPr>
            </w:pPr>
            <w:r w:rsidRPr="00044455">
              <w:rPr>
                <w:rFonts w:cs="Angsana New"/>
                <w:color w:val="000000"/>
                <w:szCs w:val="30"/>
                <w:cs/>
              </w:rPr>
              <w:t>ค่าเช่าจ่าย</w:t>
            </w:r>
          </w:p>
        </w:tc>
        <w:tc>
          <w:tcPr>
            <w:tcW w:w="1071" w:type="dxa"/>
          </w:tcPr>
          <w:p w14:paraId="7CB99917" w14:textId="0E2B7660" w:rsidR="005E1CB3" w:rsidRPr="004D135A" w:rsidRDefault="00810B85" w:rsidP="006478C8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  <w:r>
              <w:t>8,313</w:t>
            </w:r>
          </w:p>
        </w:tc>
        <w:tc>
          <w:tcPr>
            <w:tcW w:w="236" w:type="dxa"/>
          </w:tcPr>
          <w:p w14:paraId="7732F0DA" w14:textId="77777777" w:rsidR="005E1CB3" w:rsidRPr="004D135A" w:rsidRDefault="005E1CB3" w:rsidP="005E1CB3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069" w:type="dxa"/>
          </w:tcPr>
          <w:p w14:paraId="784ED1CE" w14:textId="689B5E19" w:rsidR="005E1CB3" w:rsidDel="00235F35" w:rsidRDefault="005E1CB3" w:rsidP="005E1CB3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  <w:r w:rsidRPr="0026553F">
              <w:rPr>
                <w:rFonts w:cs="Angsana New"/>
                <w:szCs w:val="30"/>
              </w:rPr>
              <w:t>14,707</w:t>
            </w:r>
          </w:p>
        </w:tc>
        <w:tc>
          <w:tcPr>
            <w:tcW w:w="239" w:type="dxa"/>
          </w:tcPr>
          <w:p w14:paraId="02D3BA5C" w14:textId="77777777" w:rsidR="005E1CB3" w:rsidRPr="004D135A" w:rsidRDefault="005E1CB3" w:rsidP="005E1CB3">
            <w:pPr>
              <w:tabs>
                <w:tab w:val="decimal" w:pos="792"/>
              </w:tabs>
              <w:ind w:left="-90" w:right="-144"/>
              <w:rPr>
                <w:rFonts w:cs="Angsana New"/>
                <w:color w:val="000000"/>
                <w:szCs w:val="30"/>
              </w:rPr>
            </w:pPr>
          </w:p>
        </w:tc>
        <w:tc>
          <w:tcPr>
            <w:tcW w:w="1134" w:type="dxa"/>
          </w:tcPr>
          <w:p w14:paraId="0FA10BE7" w14:textId="16622EEA" w:rsidR="005E1CB3" w:rsidRPr="004D135A" w:rsidRDefault="0026553F" w:rsidP="005E1CB3">
            <w:pPr>
              <w:tabs>
                <w:tab w:val="decimal" w:pos="502"/>
              </w:tabs>
              <w:ind w:left="-90" w:right="-144"/>
              <w:rPr>
                <w:rFonts w:cs="Angsana New"/>
                <w:szCs w:val="30"/>
              </w:rPr>
            </w:pPr>
            <w:r w:rsidRPr="0026553F">
              <w:t>-</w:t>
            </w:r>
          </w:p>
        </w:tc>
        <w:tc>
          <w:tcPr>
            <w:tcW w:w="236" w:type="dxa"/>
          </w:tcPr>
          <w:p w14:paraId="30526467" w14:textId="77777777" w:rsidR="005E1CB3" w:rsidRPr="004D135A" w:rsidRDefault="005E1CB3" w:rsidP="005E1CB3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</w:p>
        </w:tc>
        <w:tc>
          <w:tcPr>
            <w:tcW w:w="1145" w:type="dxa"/>
          </w:tcPr>
          <w:p w14:paraId="63E298D6" w14:textId="20C02FAD" w:rsidR="005E1CB3" w:rsidRDefault="005E1CB3" w:rsidP="005E1CB3">
            <w:pPr>
              <w:tabs>
                <w:tab w:val="decimal" w:pos="502"/>
              </w:tabs>
              <w:ind w:left="-90" w:right="-144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</w:tr>
    </w:tbl>
    <w:p w14:paraId="066E0C49" w14:textId="77777777" w:rsidR="003932DD" w:rsidRDefault="003932DD" w:rsidP="003932DD">
      <w:pPr>
        <w:ind w:left="540"/>
        <w:jc w:val="both"/>
        <w:rPr>
          <w:rFonts w:cs="Angsana New"/>
          <w:szCs w:val="30"/>
        </w:rPr>
      </w:pPr>
    </w:p>
    <w:p w14:paraId="3115230E" w14:textId="77777777" w:rsidR="0056316E" w:rsidRDefault="0056316E">
      <w:pPr>
        <w:rPr>
          <w:rFonts w:cs="Angsana New"/>
          <w:szCs w:val="30"/>
          <w:cs/>
        </w:rPr>
      </w:pPr>
      <w:r>
        <w:rPr>
          <w:rFonts w:cs="Angsana New"/>
          <w:szCs w:val="30"/>
          <w:cs/>
        </w:rPr>
        <w:br w:type="page"/>
      </w:r>
    </w:p>
    <w:p w14:paraId="46DA0A09" w14:textId="2DE4797B" w:rsidR="003932DD" w:rsidRPr="004D135A" w:rsidRDefault="003932DD" w:rsidP="003932DD">
      <w:pPr>
        <w:ind w:left="540"/>
        <w:jc w:val="both"/>
        <w:rPr>
          <w:rFonts w:cs="Angsana New"/>
          <w:szCs w:val="30"/>
        </w:rPr>
      </w:pPr>
      <w:r w:rsidRPr="004D135A">
        <w:rPr>
          <w:rFonts w:cs="Angsana New"/>
          <w:szCs w:val="30"/>
          <w:cs/>
        </w:rPr>
        <w:lastRenderedPageBreak/>
        <w:t>ยอดคงเหลือกับบุคคลหรือกิจการที่เกี่ยวข้องกัน ณ วันที่</w:t>
      </w:r>
      <w:r w:rsidRPr="004D135A">
        <w:rPr>
          <w:rFonts w:cs="Angsana New"/>
          <w:szCs w:val="30"/>
        </w:rPr>
        <w:t xml:space="preserve"> </w:t>
      </w:r>
      <w:r w:rsidR="00235F35" w:rsidRPr="00235F35">
        <w:rPr>
          <w:rFonts w:cs="Angsana New"/>
          <w:szCs w:val="30"/>
        </w:rPr>
        <w:t>31</w:t>
      </w:r>
      <w:r w:rsidRPr="004D135A">
        <w:rPr>
          <w:rFonts w:cs="Angsana New"/>
          <w:szCs w:val="30"/>
          <w:cs/>
        </w:rPr>
        <w:t xml:space="preserve"> ธันวาคม มีดังนี้</w:t>
      </w:r>
    </w:p>
    <w:p w14:paraId="35BFD9FB" w14:textId="77777777" w:rsidR="003932DD" w:rsidRDefault="003932DD" w:rsidP="003932DD">
      <w:pPr>
        <w:ind w:left="540"/>
        <w:jc w:val="both"/>
        <w:rPr>
          <w:rFonts w:cs="Angsana New"/>
          <w:szCs w:val="30"/>
        </w:rPr>
      </w:pPr>
    </w:p>
    <w:tbl>
      <w:tblPr>
        <w:tblW w:w="965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4516"/>
        <w:gridCol w:w="1102"/>
        <w:gridCol w:w="240"/>
        <w:gridCol w:w="1090"/>
        <w:gridCol w:w="254"/>
        <w:gridCol w:w="1096"/>
        <w:gridCol w:w="243"/>
        <w:gridCol w:w="1109"/>
      </w:tblGrid>
      <w:tr w:rsidR="004D4AED" w:rsidRPr="00BE00BE" w14:paraId="5773CCD8" w14:textId="77777777" w:rsidTr="00294E6A">
        <w:trPr>
          <w:tblHeader/>
        </w:trPr>
        <w:tc>
          <w:tcPr>
            <w:tcW w:w="4516" w:type="dxa"/>
          </w:tcPr>
          <w:p w14:paraId="1C1A3C71" w14:textId="6BFDE160" w:rsidR="004D4AED" w:rsidRPr="00BE00BE" w:rsidRDefault="004D4AED">
            <w:pPr>
              <w:tabs>
                <w:tab w:val="left" w:pos="364"/>
              </w:tabs>
              <w:spacing w:line="360" w:lineRule="exact"/>
              <w:ind w:left="342" w:right="44" w:hanging="360"/>
              <w:rPr>
                <w:rFonts w:cs="Angsana New"/>
                <w:bCs/>
                <w:szCs w:val="30"/>
              </w:rPr>
            </w:pPr>
            <w:r w:rsidRPr="00BE00BE">
              <w:rPr>
                <w:rFonts w:cs="Angsana New"/>
                <w:bCs/>
                <w:iCs/>
                <w:color w:val="000000"/>
                <w:szCs w:val="30"/>
                <w:cs/>
              </w:rPr>
              <w:t>ลูกหนี้การค้า</w:t>
            </w:r>
          </w:p>
        </w:tc>
        <w:tc>
          <w:tcPr>
            <w:tcW w:w="2432" w:type="dxa"/>
            <w:gridSpan w:val="3"/>
          </w:tcPr>
          <w:p w14:paraId="358D6EC1" w14:textId="77777777" w:rsidR="004D4AED" w:rsidRPr="00BE00BE" w:rsidRDefault="004D4AED" w:rsidP="00294E6A">
            <w:pPr>
              <w:spacing w:line="360" w:lineRule="exact"/>
              <w:ind w:left="-135" w:right="-90"/>
              <w:jc w:val="center"/>
              <w:rPr>
                <w:rFonts w:cs="Angsana New"/>
                <w:bCs/>
                <w:szCs w:val="30"/>
              </w:rPr>
            </w:pPr>
            <w:r w:rsidRPr="00BE00BE">
              <w:rPr>
                <w:rFonts w:cs="Angsana New"/>
                <w:bCs/>
                <w:szCs w:val="30"/>
                <w:cs/>
              </w:rPr>
              <w:t>งบการเงินรวม</w:t>
            </w:r>
          </w:p>
        </w:tc>
        <w:tc>
          <w:tcPr>
            <w:tcW w:w="254" w:type="dxa"/>
          </w:tcPr>
          <w:p w14:paraId="0DDEA255" w14:textId="77777777" w:rsidR="004D4AED" w:rsidRPr="00BE00BE" w:rsidRDefault="004D4AED" w:rsidP="00111C10">
            <w:pPr>
              <w:spacing w:line="360" w:lineRule="exact"/>
              <w:ind w:left="-90"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2448" w:type="dxa"/>
            <w:gridSpan w:val="3"/>
          </w:tcPr>
          <w:p w14:paraId="31063D8B" w14:textId="77777777" w:rsidR="004D4AED" w:rsidRPr="00BE00BE" w:rsidRDefault="004D4AED" w:rsidP="00294E6A">
            <w:pPr>
              <w:spacing w:line="360" w:lineRule="exact"/>
              <w:ind w:left="-110" w:right="-90"/>
              <w:jc w:val="center"/>
              <w:rPr>
                <w:rFonts w:cs="Angsana New"/>
                <w:bCs/>
                <w:szCs w:val="30"/>
              </w:rPr>
            </w:pPr>
            <w:r w:rsidRPr="00BE00BE">
              <w:rPr>
                <w:rFonts w:cs="Angsana New"/>
                <w:bCs/>
                <w:szCs w:val="30"/>
                <w:cs/>
              </w:rPr>
              <w:t>งบการเงินเฉพาะกิจการ</w:t>
            </w:r>
          </w:p>
        </w:tc>
      </w:tr>
      <w:tr w:rsidR="00342673" w:rsidRPr="00BE00BE" w14:paraId="76AF9E47" w14:textId="77777777" w:rsidTr="00294E6A">
        <w:trPr>
          <w:tblHeader/>
        </w:trPr>
        <w:tc>
          <w:tcPr>
            <w:tcW w:w="4516" w:type="dxa"/>
          </w:tcPr>
          <w:p w14:paraId="10866206" w14:textId="77777777" w:rsidR="00342673" w:rsidRPr="00BE00BE" w:rsidRDefault="00342673" w:rsidP="00342673">
            <w:pPr>
              <w:tabs>
                <w:tab w:val="left" w:pos="364"/>
              </w:tabs>
              <w:spacing w:line="360" w:lineRule="exact"/>
              <w:ind w:left="342" w:right="44" w:hanging="360"/>
              <w:jc w:val="right"/>
              <w:rPr>
                <w:rFonts w:cs="Angsana New"/>
                <w:bCs/>
                <w:szCs w:val="30"/>
                <w:cs/>
              </w:rPr>
            </w:pPr>
          </w:p>
        </w:tc>
        <w:tc>
          <w:tcPr>
            <w:tcW w:w="1102" w:type="dxa"/>
          </w:tcPr>
          <w:p w14:paraId="0E6B34B5" w14:textId="14DEB1E2" w:rsidR="00342673" w:rsidRPr="00BE00BE" w:rsidRDefault="00235F35" w:rsidP="00342673">
            <w:pPr>
              <w:spacing w:line="360" w:lineRule="exact"/>
              <w:ind w:left="-108" w:right="-102"/>
              <w:jc w:val="center"/>
              <w:rPr>
                <w:rFonts w:cs="Angsana New"/>
                <w:szCs w:val="30"/>
                <w:cs/>
              </w:rPr>
            </w:pPr>
            <w:r w:rsidRPr="00235F35">
              <w:rPr>
                <w:rFonts w:cs="Angsana New"/>
                <w:szCs w:val="30"/>
              </w:rPr>
              <w:t>2563</w:t>
            </w:r>
          </w:p>
        </w:tc>
        <w:tc>
          <w:tcPr>
            <w:tcW w:w="240" w:type="dxa"/>
          </w:tcPr>
          <w:p w14:paraId="41D1C3E5" w14:textId="77777777" w:rsidR="00342673" w:rsidRPr="00BE00BE" w:rsidRDefault="00342673" w:rsidP="00342673">
            <w:pPr>
              <w:spacing w:line="360" w:lineRule="exact"/>
              <w:ind w:left="-108" w:right="-102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090" w:type="dxa"/>
          </w:tcPr>
          <w:p w14:paraId="2754EE40" w14:textId="228C575A" w:rsidR="00342673" w:rsidRPr="00BE00BE" w:rsidRDefault="00235F35" w:rsidP="00342673">
            <w:pPr>
              <w:spacing w:line="360" w:lineRule="exact"/>
              <w:ind w:left="-108" w:right="-102"/>
              <w:jc w:val="center"/>
              <w:rPr>
                <w:rFonts w:cs="Angsana New"/>
                <w:szCs w:val="30"/>
                <w:cs/>
              </w:rPr>
            </w:pPr>
            <w:r w:rsidRPr="00235F35">
              <w:rPr>
                <w:rFonts w:cs="Angsana New"/>
                <w:szCs w:val="30"/>
              </w:rPr>
              <w:t>2562</w:t>
            </w:r>
          </w:p>
        </w:tc>
        <w:tc>
          <w:tcPr>
            <w:tcW w:w="254" w:type="dxa"/>
          </w:tcPr>
          <w:p w14:paraId="0044E0B9" w14:textId="77777777" w:rsidR="00342673" w:rsidRPr="00BE00BE" w:rsidRDefault="00342673" w:rsidP="00342673">
            <w:pPr>
              <w:spacing w:line="360" w:lineRule="exact"/>
              <w:ind w:left="-108" w:right="-102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96" w:type="dxa"/>
          </w:tcPr>
          <w:p w14:paraId="6D6DDA04" w14:textId="44C8CD57" w:rsidR="00342673" w:rsidRPr="00BE00BE" w:rsidRDefault="00235F35" w:rsidP="00342673">
            <w:pPr>
              <w:spacing w:line="360" w:lineRule="exact"/>
              <w:ind w:left="-108" w:right="-102"/>
              <w:jc w:val="center"/>
              <w:rPr>
                <w:rFonts w:cs="Angsana New"/>
                <w:szCs w:val="30"/>
                <w:cs/>
              </w:rPr>
            </w:pPr>
            <w:r w:rsidRPr="00235F35">
              <w:rPr>
                <w:rFonts w:cs="Angsana New"/>
                <w:szCs w:val="30"/>
              </w:rPr>
              <w:t>2563</w:t>
            </w:r>
          </w:p>
        </w:tc>
        <w:tc>
          <w:tcPr>
            <w:tcW w:w="243" w:type="dxa"/>
          </w:tcPr>
          <w:p w14:paraId="2A51D03B" w14:textId="77777777" w:rsidR="00342673" w:rsidRPr="00BE00BE" w:rsidRDefault="00342673" w:rsidP="00342673">
            <w:pPr>
              <w:spacing w:line="360" w:lineRule="exact"/>
              <w:ind w:left="-108" w:right="-102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09" w:type="dxa"/>
          </w:tcPr>
          <w:p w14:paraId="1FAE2434" w14:textId="59A59F86" w:rsidR="00342673" w:rsidRPr="00BE00BE" w:rsidRDefault="00235F35" w:rsidP="00342673">
            <w:pPr>
              <w:spacing w:line="360" w:lineRule="exact"/>
              <w:ind w:left="-108" w:right="-102"/>
              <w:jc w:val="center"/>
              <w:rPr>
                <w:rFonts w:cs="Angsana New"/>
                <w:szCs w:val="30"/>
                <w:cs/>
              </w:rPr>
            </w:pPr>
            <w:r w:rsidRPr="00235F35">
              <w:rPr>
                <w:rFonts w:cs="Angsana New"/>
                <w:szCs w:val="30"/>
              </w:rPr>
              <w:t>2562</w:t>
            </w:r>
          </w:p>
        </w:tc>
      </w:tr>
      <w:tr w:rsidR="004D4AED" w:rsidRPr="00BE00BE" w14:paraId="69D7378B" w14:textId="77777777" w:rsidTr="00294E6A">
        <w:trPr>
          <w:tblHeader/>
        </w:trPr>
        <w:tc>
          <w:tcPr>
            <w:tcW w:w="4516" w:type="dxa"/>
          </w:tcPr>
          <w:p w14:paraId="4A57FD42" w14:textId="77777777" w:rsidR="004D4AED" w:rsidRPr="00BE00BE" w:rsidRDefault="004D4AED" w:rsidP="00111C10">
            <w:pPr>
              <w:tabs>
                <w:tab w:val="left" w:pos="364"/>
                <w:tab w:val="left" w:pos="1827"/>
              </w:tabs>
              <w:spacing w:line="360" w:lineRule="exact"/>
              <w:ind w:left="342" w:right="44" w:hanging="360"/>
              <w:rPr>
                <w:rFonts w:cs="Angsana New"/>
                <w:bCs/>
                <w:iCs/>
                <w:color w:val="000000"/>
                <w:szCs w:val="30"/>
              </w:rPr>
            </w:pPr>
          </w:p>
        </w:tc>
        <w:tc>
          <w:tcPr>
            <w:tcW w:w="5134" w:type="dxa"/>
            <w:gridSpan w:val="7"/>
          </w:tcPr>
          <w:p w14:paraId="2C9BA35F" w14:textId="77777777" w:rsidR="004D4AED" w:rsidRPr="00BE00BE" w:rsidRDefault="004D4AED" w:rsidP="00294E6A">
            <w:pPr>
              <w:spacing w:line="360" w:lineRule="exact"/>
              <w:ind w:left="-120" w:right="-90"/>
              <w:jc w:val="center"/>
              <w:rPr>
                <w:rFonts w:cs="Angsana New"/>
                <w:iCs/>
                <w:szCs w:val="30"/>
              </w:rPr>
            </w:pPr>
            <w:r w:rsidRPr="00BE00BE">
              <w:rPr>
                <w:rFonts w:cs="Angsana New"/>
                <w:iCs/>
                <w:szCs w:val="30"/>
                <w:cs/>
              </w:rPr>
              <w:t>(พันบาท)</w:t>
            </w:r>
          </w:p>
        </w:tc>
      </w:tr>
      <w:tr w:rsidR="00342673" w:rsidRPr="00BE00BE" w14:paraId="49705EE5" w14:textId="77777777" w:rsidTr="00294E6A">
        <w:tc>
          <w:tcPr>
            <w:tcW w:w="4516" w:type="dxa"/>
          </w:tcPr>
          <w:p w14:paraId="007ACD01" w14:textId="77777777" w:rsidR="00342673" w:rsidRPr="000B1E43" w:rsidRDefault="00342673" w:rsidP="00342673">
            <w:pPr>
              <w:tabs>
                <w:tab w:val="left" w:pos="252"/>
              </w:tabs>
              <w:spacing w:line="360" w:lineRule="exact"/>
              <w:ind w:right="44"/>
              <w:rPr>
                <w:rFonts w:cs="Angsana New"/>
                <w:szCs w:val="30"/>
              </w:rPr>
            </w:pPr>
            <w:r w:rsidRPr="000B1E43">
              <w:rPr>
                <w:rFonts w:cs="Angsana New"/>
                <w:szCs w:val="30"/>
                <w:cs/>
              </w:rPr>
              <w:t>การร่วมค้า</w:t>
            </w:r>
          </w:p>
        </w:tc>
        <w:tc>
          <w:tcPr>
            <w:tcW w:w="1102" w:type="dxa"/>
          </w:tcPr>
          <w:p w14:paraId="02175C5C" w14:textId="05558CE3" w:rsidR="00342673" w:rsidRPr="00BE00BE" w:rsidRDefault="0026553F" w:rsidP="00342673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  <w:r w:rsidRPr="00902AD5">
              <w:t>530,117</w:t>
            </w:r>
          </w:p>
        </w:tc>
        <w:tc>
          <w:tcPr>
            <w:tcW w:w="240" w:type="dxa"/>
          </w:tcPr>
          <w:p w14:paraId="553EE35A" w14:textId="77777777" w:rsidR="00342673" w:rsidRPr="00BE00BE" w:rsidRDefault="00342673" w:rsidP="00342673">
            <w:pPr>
              <w:tabs>
                <w:tab w:val="decimal" w:pos="724"/>
              </w:tabs>
              <w:spacing w:line="360" w:lineRule="exact"/>
              <w:ind w:left="-86" w:right="-126"/>
              <w:rPr>
                <w:rFonts w:cs="Angsana New"/>
                <w:szCs w:val="30"/>
              </w:rPr>
            </w:pPr>
          </w:p>
        </w:tc>
        <w:tc>
          <w:tcPr>
            <w:tcW w:w="1090" w:type="dxa"/>
          </w:tcPr>
          <w:p w14:paraId="68A4E64B" w14:textId="61F021B5" w:rsidR="00342673" w:rsidRPr="00FE18EB" w:rsidRDefault="00235F35" w:rsidP="00342673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584</w:t>
            </w:r>
            <w:r w:rsidR="00342673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644</w:t>
            </w:r>
          </w:p>
        </w:tc>
        <w:tc>
          <w:tcPr>
            <w:tcW w:w="254" w:type="dxa"/>
          </w:tcPr>
          <w:p w14:paraId="1923C0BD" w14:textId="77777777" w:rsidR="00342673" w:rsidRPr="00BE00BE" w:rsidRDefault="00342673" w:rsidP="00342673">
            <w:pPr>
              <w:tabs>
                <w:tab w:val="decimal" w:pos="724"/>
              </w:tabs>
              <w:spacing w:line="360" w:lineRule="exact"/>
              <w:ind w:left="-86" w:right="-126"/>
              <w:rPr>
                <w:rFonts w:cs="Angsana New"/>
                <w:szCs w:val="30"/>
              </w:rPr>
            </w:pPr>
          </w:p>
        </w:tc>
        <w:tc>
          <w:tcPr>
            <w:tcW w:w="1096" w:type="dxa"/>
          </w:tcPr>
          <w:p w14:paraId="0BA5BEF2" w14:textId="7CA2824A" w:rsidR="00342673" w:rsidRPr="00960E43" w:rsidRDefault="0026553F" w:rsidP="00342673">
            <w:pPr>
              <w:tabs>
                <w:tab w:val="decimal" w:pos="502"/>
              </w:tabs>
              <w:ind w:left="-90" w:right="-144"/>
              <w:rPr>
                <w:rFonts w:cs="Angsana New"/>
                <w:bCs/>
                <w:szCs w:val="30"/>
              </w:rPr>
            </w:pPr>
            <w:r w:rsidRPr="0014393F">
              <w:t>-</w:t>
            </w:r>
          </w:p>
        </w:tc>
        <w:tc>
          <w:tcPr>
            <w:tcW w:w="243" w:type="dxa"/>
          </w:tcPr>
          <w:p w14:paraId="709B0ACD" w14:textId="77777777" w:rsidR="00342673" w:rsidRPr="00BE00BE" w:rsidRDefault="00342673" w:rsidP="00342673">
            <w:pPr>
              <w:tabs>
                <w:tab w:val="decimal" w:pos="724"/>
              </w:tabs>
              <w:spacing w:line="360" w:lineRule="exact"/>
              <w:ind w:left="-86" w:right="-126"/>
              <w:rPr>
                <w:rFonts w:cs="Angsana New"/>
                <w:szCs w:val="30"/>
              </w:rPr>
            </w:pPr>
          </w:p>
        </w:tc>
        <w:tc>
          <w:tcPr>
            <w:tcW w:w="1109" w:type="dxa"/>
          </w:tcPr>
          <w:p w14:paraId="06FA3FDB" w14:textId="77777777" w:rsidR="00342673" w:rsidRPr="00960E43" w:rsidRDefault="00342673" w:rsidP="00342673">
            <w:pPr>
              <w:tabs>
                <w:tab w:val="decimal" w:pos="502"/>
              </w:tabs>
              <w:ind w:left="-90" w:right="-144"/>
              <w:rPr>
                <w:rFonts w:cs="Angsana New"/>
                <w:bCs/>
                <w:szCs w:val="30"/>
              </w:rPr>
            </w:pPr>
            <w:r w:rsidRPr="00960E43">
              <w:rPr>
                <w:rFonts w:cs="Angsana New"/>
                <w:bCs/>
                <w:szCs w:val="30"/>
              </w:rPr>
              <w:t>-</w:t>
            </w:r>
          </w:p>
        </w:tc>
      </w:tr>
      <w:tr w:rsidR="00342673" w:rsidRPr="00BE00BE" w14:paraId="2C3EC73A" w14:textId="77777777" w:rsidTr="00294E6A">
        <w:tc>
          <w:tcPr>
            <w:tcW w:w="4516" w:type="dxa"/>
          </w:tcPr>
          <w:p w14:paraId="76F542B7" w14:textId="77777777" w:rsidR="00342673" w:rsidRPr="000B1E43" w:rsidRDefault="00342673" w:rsidP="00342673">
            <w:pPr>
              <w:tabs>
                <w:tab w:val="left" w:pos="252"/>
              </w:tabs>
              <w:spacing w:line="360" w:lineRule="exact"/>
              <w:ind w:right="-108"/>
              <w:rPr>
                <w:rFonts w:cs="Angsana New"/>
                <w:b/>
                <w:iCs/>
                <w:szCs w:val="30"/>
              </w:rPr>
            </w:pPr>
            <w:r w:rsidRPr="000B1E43">
              <w:rPr>
                <w:rFonts w:cs="Angsana New"/>
                <w:b/>
                <w:color w:val="00000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1102" w:type="dxa"/>
            <w:tcBorders>
              <w:bottom w:val="single" w:sz="4" w:space="0" w:color="auto"/>
            </w:tcBorders>
          </w:tcPr>
          <w:p w14:paraId="3A0D6A48" w14:textId="3E0A8C60" w:rsidR="00342673" w:rsidRPr="00BE00BE" w:rsidRDefault="0026553F" w:rsidP="00342673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  <w:r w:rsidRPr="00902AD5">
              <w:t>237,369</w:t>
            </w:r>
          </w:p>
        </w:tc>
        <w:tc>
          <w:tcPr>
            <w:tcW w:w="240" w:type="dxa"/>
          </w:tcPr>
          <w:p w14:paraId="2FB3131D" w14:textId="77777777" w:rsidR="00342673" w:rsidRPr="00BE00BE" w:rsidRDefault="00342673" w:rsidP="00342673">
            <w:pPr>
              <w:spacing w:line="360" w:lineRule="exact"/>
              <w:ind w:left="-90"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90" w:type="dxa"/>
            <w:tcBorders>
              <w:bottom w:val="single" w:sz="4" w:space="0" w:color="auto"/>
            </w:tcBorders>
          </w:tcPr>
          <w:p w14:paraId="03F119E7" w14:textId="2D6EF6FA" w:rsidR="00342673" w:rsidRPr="00FE18EB" w:rsidRDefault="00235F35" w:rsidP="00342673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267</w:t>
            </w:r>
            <w:r w:rsidR="00342673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673</w:t>
            </w:r>
          </w:p>
        </w:tc>
        <w:tc>
          <w:tcPr>
            <w:tcW w:w="254" w:type="dxa"/>
          </w:tcPr>
          <w:p w14:paraId="537B68A4" w14:textId="77777777" w:rsidR="00342673" w:rsidRPr="00BE00BE" w:rsidRDefault="00342673" w:rsidP="00342673">
            <w:pPr>
              <w:tabs>
                <w:tab w:val="decimal" w:pos="882"/>
              </w:tabs>
              <w:spacing w:line="360" w:lineRule="exact"/>
              <w:ind w:left="-86" w:right="-126"/>
              <w:rPr>
                <w:rFonts w:cs="Angsana New"/>
                <w:szCs w:val="30"/>
              </w:rPr>
            </w:pPr>
          </w:p>
        </w:tc>
        <w:tc>
          <w:tcPr>
            <w:tcW w:w="1096" w:type="dxa"/>
            <w:tcBorders>
              <w:bottom w:val="single" w:sz="4" w:space="0" w:color="auto"/>
            </w:tcBorders>
          </w:tcPr>
          <w:p w14:paraId="406A3E7C" w14:textId="016D3FDB" w:rsidR="00342673" w:rsidRPr="00960E43" w:rsidRDefault="0026553F" w:rsidP="00342673">
            <w:pPr>
              <w:tabs>
                <w:tab w:val="decimal" w:pos="502"/>
              </w:tabs>
              <w:ind w:left="-90" w:right="-144"/>
              <w:rPr>
                <w:rFonts w:cs="Angsana New"/>
                <w:bCs/>
                <w:szCs w:val="30"/>
              </w:rPr>
            </w:pPr>
            <w:r w:rsidRPr="0014393F">
              <w:t>-</w:t>
            </w:r>
          </w:p>
        </w:tc>
        <w:tc>
          <w:tcPr>
            <w:tcW w:w="243" w:type="dxa"/>
          </w:tcPr>
          <w:p w14:paraId="46EBEBE5" w14:textId="77777777" w:rsidR="00342673" w:rsidRPr="00BE00BE" w:rsidRDefault="00342673" w:rsidP="00342673">
            <w:pPr>
              <w:spacing w:line="360" w:lineRule="exact"/>
              <w:ind w:left="-90"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109" w:type="dxa"/>
            <w:tcBorders>
              <w:bottom w:val="single" w:sz="4" w:space="0" w:color="auto"/>
            </w:tcBorders>
          </w:tcPr>
          <w:p w14:paraId="63C589A7" w14:textId="77777777" w:rsidR="00342673" w:rsidRPr="00960E43" w:rsidRDefault="00342673" w:rsidP="00342673">
            <w:pPr>
              <w:tabs>
                <w:tab w:val="decimal" w:pos="502"/>
              </w:tabs>
              <w:ind w:left="-90" w:right="-144"/>
              <w:rPr>
                <w:rFonts w:cs="Angsana New"/>
                <w:bCs/>
                <w:szCs w:val="30"/>
              </w:rPr>
            </w:pPr>
            <w:r w:rsidRPr="00960E43">
              <w:rPr>
                <w:rFonts w:cs="Angsana New"/>
                <w:bCs/>
                <w:szCs w:val="30"/>
              </w:rPr>
              <w:t>-</w:t>
            </w:r>
          </w:p>
        </w:tc>
      </w:tr>
      <w:tr w:rsidR="00342673" w:rsidRPr="00BE00BE" w14:paraId="3BC431FB" w14:textId="77777777" w:rsidTr="00294E6A">
        <w:tc>
          <w:tcPr>
            <w:tcW w:w="4516" w:type="dxa"/>
          </w:tcPr>
          <w:p w14:paraId="7F6DC3B3" w14:textId="77777777" w:rsidR="00342673" w:rsidRPr="00BE00BE" w:rsidRDefault="00342673" w:rsidP="00342673">
            <w:pPr>
              <w:tabs>
                <w:tab w:val="left" w:pos="252"/>
              </w:tabs>
              <w:spacing w:line="360" w:lineRule="exact"/>
              <w:ind w:right="44"/>
              <w:rPr>
                <w:rFonts w:eastAsia="Times New Roman" w:cs="Angsana New"/>
                <w:bCs/>
                <w:szCs w:val="30"/>
                <w:cs/>
              </w:rPr>
            </w:pPr>
          </w:p>
        </w:tc>
        <w:tc>
          <w:tcPr>
            <w:tcW w:w="1102" w:type="dxa"/>
            <w:tcBorders>
              <w:top w:val="single" w:sz="4" w:space="0" w:color="auto"/>
            </w:tcBorders>
          </w:tcPr>
          <w:p w14:paraId="30F99CBE" w14:textId="35B80EC8" w:rsidR="00342673" w:rsidRPr="00E954B8" w:rsidRDefault="0026553F" w:rsidP="00342673">
            <w:pPr>
              <w:tabs>
                <w:tab w:val="decimal" w:pos="792"/>
              </w:tabs>
              <w:ind w:left="-90" w:right="-144"/>
              <w:rPr>
                <w:rFonts w:cs="Angsana New"/>
                <w:b/>
                <w:bCs/>
                <w:szCs w:val="30"/>
              </w:rPr>
            </w:pPr>
            <w:r w:rsidRPr="0026553F">
              <w:rPr>
                <w:b/>
                <w:bCs/>
              </w:rPr>
              <w:t>767,486</w:t>
            </w:r>
          </w:p>
        </w:tc>
        <w:tc>
          <w:tcPr>
            <w:tcW w:w="240" w:type="dxa"/>
          </w:tcPr>
          <w:p w14:paraId="72FF0275" w14:textId="77777777" w:rsidR="00342673" w:rsidRPr="00FE18EB" w:rsidRDefault="00342673" w:rsidP="00342673">
            <w:pPr>
              <w:tabs>
                <w:tab w:val="decimal" w:pos="724"/>
              </w:tabs>
              <w:spacing w:line="360" w:lineRule="exact"/>
              <w:ind w:left="-86" w:right="-3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90" w:type="dxa"/>
            <w:tcBorders>
              <w:top w:val="single" w:sz="4" w:space="0" w:color="auto"/>
            </w:tcBorders>
          </w:tcPr>
          <w:p w14:paraId="3C0E2FC0" w14:textId="78ABC9DB" w:rsidR="00342673" w:rsidRPr="00B91136" w:rsidRDefault="00235F35" w:rsidP="00342673">
            <w:pPr>
              <w:tabs>
                <w:tab w:val="decimal" w:pos="792"/>
              </w:tabs>
              <w:ind w:left="-90" w:right="-144"/>
              <w:rPr>
                <w:rFonts w:cs="Angsana New"/>
                <w:b/>
                <w:bCs/>
                <w:szCs w:val="30"/>
              </w:rPr>
            </w:pPr>
            <w:r w:rsidRPr="00235F35">
              <w:rPr>
                <w:rFonts w:cs="Angsana New"/>
                <w:b/>
                <w:bCs/>
                <w:szCs w:val="30"/>
              </w:rPr>
              <w:t>852</w:t>
            </w:r>
            <w:r w:rsidR="00342673" w:rsidRPr="00E954B8">
              <w:rPr>
                <w:rFonts w:cs="Angsana New"/>
                <w:b/>
                <w:bCs/>
                <w:szCs w:val="30"/>
              </w:rPr>
              <w:t>,</w:t>
            </w:r>
            <w:r w:rsidRPr="00235F35">
              <w:rPr>
                <w:rFonts w:cs="Angsana New"/>
                <w:b/>
                <w:bCs/>
                <w:szCs w:val="30"/>
              </w:rPr>
              <w:t>317</w:t>
            </w:r>
          </w:p>
        </w:tc>
        <w:tc>
          <w:tcPr>
            <w:tcW w:w="254" w:type="dxa"/>
          </w:tcPr>
          <w:p w14:paraId="074AAC4D" w14:textId="77777777" w:rsidR="00342673" w:rsidRPr="00FE18EB" w:rsidRDefault="00342673" w:rsidP="00342673">
            <w:pPr>
              <w:tabs>
                <w:tab w:val="decimal" w:pos="724"/>
              </w:tabs>
              <w:spacing w:line="360" w:lineRule="exact"/>
              <w:ind w:left="-86" w:right="-3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96" w:type="dxa"/>
            <w:tcBorders>
              <w:top w:val="single" w:sz="4" w:space="0" w:color="auto"/>
            </w:tcBorders>
          </w:tcPr>
          <w:p w14:paraId="56C0A764" w14:textId="5737687C" w:rsidR="00342673" w:rsidRPr="00FE18EB" w:rsidRDefault="0026553F" w:rsidP="00342673">
            <w:pPr>
              <w:tabs>
                <w:tab w:val="decimal" w:pos="502"/>
              </w:tabs>
              <w:ind w:left="-90" w:right="-144"/>
              <w:rPr>
                <w:rFonts w:cs="Angsana New"/>
                <w:b/>
                <w:bCs/>
                <w:szCs w:val="30"/>
              </w:rPr>
            </w:pPr>
            <w:r w:rsidRPr="006478C8">
              <w:rPr>
                <w:b/>
                <w:bCs/>
              </w:rPr>
              <w:t>-</w:t>
            </w:r>
          </w:p>
        </w:tc>
        <w:tc>
          <w:tcPr>
            <w:tcW w:w="243" w:type="dxa"/>
          </w:tcPr>
          <w:p w14:paraId="37E2819E" w14:textId="77777777" w:rsidR="00342673" w:rsidRPr="00FE18EB" w:rsidRDefault="00342673" w:rsidP="00342673">
            <w:pPr>
              <w:tabs>
                <w:tab w:val="decimal" w:pos="724"/>
              </w:tabs>
              <w:spacing w:line="360" w:lineRule="exact"/>
              <w:ind w:left="-86" w:right="-3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109" w:type="dxa"/>
            <w:tcBorders>
              <w:top w:val="single" w:sz="4" w:space="0" w:color="auto"/>
            </w:tcBorders>
          </w:tcPr>
          <w:p w14:paraId="07935F85" w14:textId="77777777" w:rsidR="00342673" w:rsidRPr="00FE18EB" w:rsidRDefault="00342673" w:rsidP="00342673">
            <w:pPr>
              <w:tabs>
                <w:tab w:val="decimal" w:pos="502"/>
              </w:tabs>
              <w:ind w:left="-90" w:right="-144"/>
              <w:rPr>
                <w:rFonts w:cs="Angsana New"/>
                <w:b/>
                <w:bCs/>
                <w:szCs w:val="30"/>
              </w:rPr>
            </w:pPr>
            <w:r w:rsidRPr="00FE18EB">
              <w:rPr>
                <w:rFonts w:cs="Angsana New"/>
                <w:b/>
                <w:bCs/>
                <w:szCs w:val="30"/>
              </w:rPr>
              <w:t>-</w:t>
            </w:r>
          </w:p>
        </w:tc>
      </w:tr>
      <w:tr w:rsidR="00342673" w:rsidRPr="00BE00BE" w14:paraId="4679E1B8" w14:textId="77777777" w:rsidTr="00294E6A">
        <w:tc>
          <w:tcPr>
            <w:tcW w:w="4516" w:type="dxa"/>
          </w:tcPr>
          <w:p w14:paraId="70BE3AA7" w14:textId="73F347E8" w:rsidR="00342673" w:rsidRPr="000B1E43" w:rsidRDefault="00176A51" w:rsidP="00294E6A">
            <w:pPr>
              <w:tabs>
                <w:tab w:val="left" w:pos="453"/>
              </w:tabs>
              <w:spacing w:line="360" w:lineRule="exact"/>
              <w:ind w:left="161" w:hanging="161"/>
              <w:rPr>
                <w:rFonts w:eastAsia="Times New Roman" w:cs="Angsana New"/>
                <w:b/>
                <w:iCs/>
                <w:szCs w:val="30"/>
              </w:rPr>
            </w:pPr>
            <w:r w:rsidRPr="009E1996">
              <w:rPr>
                <w:rFonts w:asciiTheme="majorBidi" w:eastAsia="Times New Roman" w:hAnsiTheme="majorBidi" w:cstheme="majorBidi"/>
                <w:b/>
                <w:iCs/>
                <w:szCs w:val="30"/>
                <w:cs/>
              </w:rPr>
              <w:t xml:space="preserve">หัก </w:t>
            </w:r>
            <w:r w:rsidRPr="009E1996">
              <w:rPr>
                <w:rFonts w:asciiTheme="majorBidi" w:eastAsia="Times New Roman" w:hAnsiTheme="majorBidi" w:cstheme="majorBidi"/>
                <w:b/>
                <w:i/>
                <w:szCs w:val="30"/>
                <w:cs/>
              </w:rPr>
              <w:t xml:space="preserve">ค่าเผื่อผลขาดทุนจากการด้อยค่า </w:t>
            </w:r>
            <w:r>
              <w:rPr>
                <w:rFonts w:asciiTheme="majorBidi" w:eastAsia="Times New Roman" w:hAnsiTheme="majorBidi" w:cstheme="majorBidi"/>
                <w:b/>
                <w:i/>
                <w:szCs w:val="30"/>
              </w:rPr>
              <w:br/>
            </w:r>
            <w:r w:rsidRPr="009E1996">
              <w:rPr>
                <w:rFonts w:asciiTheme="majorBidi" w:eastAsia="Times New Roman" w:hAnsiTheme="majorBidi" w:cstheme="majorBidi"/>
                <w:b/>
                <w:iCs/>
                <w:szCs w:val="30"/>
                <w:cs/>
              </w:rPr>
              <w:t>(</w:t>
            </w:r>
            <w:r w:rsidR="00235F35" w:rsidRPr="00235F35">
              <w:rPr>
                <w:rFonts w:asciiTheme="majorBidi" w:eastAsia="Times New Roman" w:hAnsiTheme="majorBidi" w:cstheme="majorBidi"/>
                <w:bCs/>
                <w:i/>
                <w:szCs w:val="30"/>
              </w:rPr>
              <w:t>2562</w:t>
            </w:r>
            <w:r w:rsidRPr="009E1996">
              <w:rPr>
                <w:rFonts w:asciiTheme="majorBidi" w:eastAsia="Times New Roman" w:hAnsiTheme="majorBidi" w:cstheme="majorBidi"/>
                <w:bCs/>
                <w:i/>
                <w:szCs w:val="30"/>
              </w:rPr>
              <w:t>:</w:t>
            </w:r>
            <w:r w:rsidRPr="009E1996">
              <w:rPr>
                <w:rFonts w:asciiTheme="majorBidi" w:eastAsia="Times New Roman" w:hAnsiTheme="majorBidi" w:cstheme="majorBidi"/>
                <w:b/>
                <w:iCs/>
                <w:szCs w:val="30"/>
              </w:rPr>
              <w:t xml:space="preserve"> </w:t>
            </w:r>
            <w:r w:rsidRPr="009E1996">
              <w:rPr>
                <w:rFonts w:asciiTheme="majorBidi" w:eastAsia="Times New Roman" w:hAnsiTheme="majorBidi" w:cstheme="majorBidi"/>
                <w:b/>
                <w:iCs/>
                <w:szCs w:val="30"/>
                <w:cs/>
              </w:rPr>
              <w:t>ค่าเผื่อหนี้สงสัยจะสูญ)</w:t>
            </w:r>
          </w:p>
        </w:tc>
        <w:tc>
          <w:tcPr>
            <w:tcW w:w="1102" w:type="dxa"/>
            <w:tcBorders>
              <w:bottom w:val="single" w:sz="4" w:space="0" w:color="auto"/>
            </w:tcBorders>
          </w:tcPr>
          <w:p w14:paraId="3159A006" w14:textId="77777777" w:rsidR="00FB6124" w:rsidRDefault="00FB6124" w:rsidP="0026553F">
            <w:pPr>
              <w:tabs>
                <w:tab w:val="decimal" w:pos="792"/>
              </w:tabs>
              <w:ind w:left="-90" w:right="-144"/>
            </w:pPr>
          </w:p>
          <w:p w14:paraId="4CDD1C04" w14:textId="579772DB" w:rsidR="00342673" w:rsidRPr="005D21C9" w:rsidRDefault="0026553F" w:rsidP="0026553F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  <w:r w:rsidRPr="00902AD5">
              <w:t>(1,655)</w:t>
            </w:r>
          </w:p>
        </w:tc>
        <w:tc>
          <w:tcPr>
            <w:tcW w:w="240" w:type="dxa"/>
          </w:tcPr>
          <w:p w14:paraId="5988AF53" w14:textId="77777777" w:rsidR="00342673" w:rsidRPr="005D21C9" w:rsidRDefault="00342673" w:rsidP="00342673">
            <w:pPr>
              <w:tabs>
                <w:tab w:val="decimal" w:pos="720"/>
              </w:tabs>
              <w:spacing w:line="360" w:lineRule="exact"/>
              <w:ind w:left="-90" w:right="-34"/>
              <w:rPr>
                <w:rFonts w:cs="Angsana New"/>
                <w:szCs w:val="30"/>
              </w:rPr>
            </w:pPr>
          </w:p>
        </w:tc>
        <w:tc>
          <w:tcPr>
            <w:tcW w:w="1090" w:type="dxa"/>
            <w:tcBorders>
              <w:bottom w:val="single" w:sz="4" w:space="0" w:color="auto"/>
            </w:tcBorders>
          </w:tcPr>
          <w:p w14:paraId="6BBAF63D" w14:textId="22C4AF3F" w:rsidR="00342673" w:rsidRPr="00FE18EB" w:rsidRDefault="00CF67B9" w:rsidP="00294E6A">
            <w:pPr>
              <w:tabs>
                <w:tab w:val="decimal" w:pos="519"/>
              </w:tabs>
              <w:ind w:left="-86" w:right="-34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br/>
            </w:r>
            <w:r w:rsidR="00342673">
              <w:rPr>
                <w:rFonts w:cs="Angsana New"/>
                <w:szCs w:val="30"/>
              </w:rPr>
              <w:t>-</w:t>
            </w:r>
          </w:p>
        </w:tc>
        <w:tc>
          <w:tcPr>
            <w:tcW w:w="254" w:type="dxa"/>
          </w:tcPr>
          <w:p w14:paraId="7E85825C" w14:textId="77777777" w:rsidR="00342673" w:rsidRPr="005D21C9" w:rsidRDefault="00342673" w:rsidP="00342673">
            <w:pPr>
              <w:tabs>
                <w:tab w:val="decimal" w:pos="720"/>
              </w:tabs>
              <w:spacing w:line="360" w:lineRule="exact"/>
              <w:ind w:left="-90" w:right="-34"/>
              <w:rPr>
                <w:rFonts w:cs="Angsana New"/>
                <w:szCs w:val="30"/>
              </w:rPr>
            </w:pPr>
          </w:p>
        </w:tc>
        <w:tc>
          <w:tcPr>
            <w:tcW w:w="1096" w:type="dxa"/>
            <w:tcBorders>
              <w:bottom w:val="single" w:sz="4" w:space="0" w:color="auto"/>
            </w:tcBorders>
          </w:tcPr>
          <w:p w14:paraId="41649002" w14:textId="77777777" w:rsidR="00342673" w:rsidRDefault="00342673" w:rsidP="00342673">
            <w:pPr>
              <w:tabs>
                <w:tab w:val="decimal" w:pos="502"/>
              </w:tabs>
              <w:ind w:left="-90" w:right="-144"/>
              <w:rPr>
                <w:rFonts w:cs="Angsana New"/>
                <w:bCs/>
                <w:szCs w:val="30"/>
              </w:rPr>
            </w:pPr>
          </w:p>
          <w:p w14:paraId="62E6FB88" w14:textId="49F5839A" w:rsidR="00342673" w:rsidRPr="00FE18EB" w:rsidRDefault="00FB6124" w:rsidP="00342673">
            <w:pPr>
              <w:tabs>
                <w:tab w:val="decimal" w:pos="502"/>
              </w:tabs>
              <w:ind w:left="-90" w:right="-144"/>
              <w:rPr>
                <w:rFonts w:cs="Angsana New"/>
                <w:bCs/>
                <w:szCs w:val="30"/>
              </w:rPr>
            </w:pPr>
            <w:r>
              <w:rPr>
                <w:rFonts w:cs="Angsana New"/>
                <w:bCs/>
                <w:szCs w:val="30"/>
              </w:rPr>
              <w:t>-</w:t>
            </w:r>
          </w:p>
        </w:tc>
        <w:tc>
          <w:tcPr>
            <w:tcW w:w="243" w:type="dxa"/>
          </w:tcPr>
          <w:p w14:paraId="524C70D7" w14:textId="77777777" w:rsidR="00342673" w:rsidRPr="005D21C9" w:rsidRDefault="00342673" w:rsidP="00342673">
            <w:pPr>
              <w:tabs>
                <w:tab w:val="decimal" w:pos="720"/>
              </w:tabs>
              <w:spacing w:line="360" w:lineRule="exact"/>
              <w:ind w:left="-90" w:right="-34"/>
              <w:rPr>
                <w:rFonts w:cs="Angsana New"/>
                <w:szCs w:val="30"/>
              </w:rPr>
            </w:pPr>
          </w:p>
        </w:tc>
        <w:tc>
          <w:tcPr>
            <w:tcW w:w="1109" w:type="dxa"/>
            <w:tcBorders>
              <w:bottom w:val="single" w:sz="4" w:space="0" w:color="auto"/>
            </w:tcBorders>
          </w:tcPr>
          <w:p w14:paraId="5991B92D" w14:textId="6E83C991" w:rsidR="00342673" w:rsidRPr="00FE18EB" w:rsidRDefault="00CF67B9" w:rsidP="00342673">
            <w:pPr>
              <w:tabs>
                <w:tab w:val="decimal" w:pos="502"/>
              </w:tabs>
              <w:ind w:left="-90" w:right="-144"/>
              <w:rPr>
                <w:rFonts w:cs="Angsana New"/>
                <w:bCs/>
                <w:szCs w:val="30"/>
              </w:rPr>
            </w:pPr>
            <w:r>
              <w:rPr>
                <w:rFonts w:cs="Angsana New"/>
                <w:bCs/>
                <w:szCs w:val="30"/>
              </w:rPr>
              <w:br/>
            </w:r>
            <w:r w:rsidR="00342673" w:rsidRPr="00FE18EB">
              <w:rPr>
                <w:rFonts w:cs="Angsana New"/>
                <w:bCs/>
                <w:szCs w:val="30"/>
              </w:rPr>
              <w:t>-</w:t>
            </w:r>
          </w:p>
        </w:tc>
      </w:tr>
      <w:tr w:rsidR="00342673" w:rsidRPr="00BE00BE" w14:paraId="4EF55DA1" w14:textId="77777777" w:rsidTr="00294E6A">
        <w:tc>
          <w:tcPr>
            <w:tcW w:w="4516" w:type="dxa"/>
          </w:tcPr>
          <w:p w14:paraId="4CD518AC" w14:textId="77777777" w:rsidR="00342673" w:rsidRPr="000B1E43" w:rsidRDefault="00342673" w:rsidP="00342673">
            <w:pPr>
              <w:tabs>
                <w:tab w:val="left" w:pos="252"/>
              </w:tabs>
              <w:spacing w:line="360" w:lineRule="exact"/>
              <w:rPr>
                <w:rFonts w:eastAsia="Times New Roman" w:cs="Angsana New"/>
                <w:bCs/>
                <w:i/>
                <w:szCs w:val="30"/>
                <w:cs/>
              </w:rPr>
            </w:pPr>
            <w:r w:rsidRPr="000B1E43">
              <w:rPr>
                <w:rFonts w:eastAsia="Times New Roman" w:cs="Angsana New"/>
                <w:bCs/>
                <w:i/>
                <w:szCs w:val="30"/>
                <w:cs/>
              </w:rPr>
              <w:t>สุทธิ</w:t>
            </w:r>
          </w:p>
        </w:tc>
        <w:tc>
          <w:tcPr>
            <w:tcW w:w="1102" w:type="dxa"/>
            <w:tcBorders>
              <w:top w:val="single" w:sz="4" w:space="0" w:color="auto"/>
              <w:bottom w:val="double" w:sz="4" w:space="0" w:color="auto"/>
            </w:tcBorders>
          </w:tcPr>
          <w:p w14:paraId="26206D9B" w14:textId="321CAD8B" w:rsidR="00342673" w:rsidRPr="00FE18EB" w:rsidRDefault="0026553F" w:rsidP="00342673">
            <w:pPr>
              <w:tabs>
                <w:tab w:val="decimal" w:pos="792"/>
              </w:tabs>
              <w:ind w:left="-90" w:right="-144"/>
              <w:rPr>
                <w:rFonts w:cs="Angsana New"/>
                <w:b/>
                <w:bCs/>
                <w:szCs w:val="30"/>
              </w:rPr>
            </w:pPr>
            <w:r w:rsidRPr="0026553F">
              <w:rPr>
                <w:b/>
                <w:bCs/>
              </w:rPr>
              <w:t>765,831</w:t>
            </w:r>
          </w:p>
        </w:tc>
        <w:tc>
          <w:tcPr>
            <w:tcW w:w="240" w:type="dxa"/>
          </w:tcPr>
          <w:p w14:paraId="45199518" w14:textId="77777777" w:rsidR="00342673" w:rsidRPr="00FE18EB" w:rsidRDefault="00342673" w:rsidP="00342673">
            <w:pPr>
              <w:tabs>
                <w:tab w:val="decimal" w:pos="720"/>
              </w:tabs>
              <w:spacing w:line="360" w:lineRule="exact"/>
              <w:ind w:left="-90" w:right="-3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90" w:type="dxa"/>
            <w:tcBorders>
              <w:top w:val="single" w:sz="4" w:space="0" w:color="auto"/>
              <w:bottom w:val="double" w:sz="4" w:space="0" w:color="auto"/>
            </w:tcBorders>
          </w:tcPr>
          <w:p w14:paraId="0179A5FF" w14:textId="40641EA4" w:rsidR="00342673" w:rsidRPr="00FE18EB" w:rsidRDefault="00235F35" w:rsidP="00342673">
            <w:pPr>
              <w:tabs>
                <w:tab w:val="decimal" w:pos="792"/>
              </w:tabs>
              <w:ind w:left="-90" w:right="-144"/>
              <w:rPr>
                <w:rFonts w:cs="Angsana New"/>
                <w:b/>
                <w:bCs/>
                <w:szCs w:val="30"/>
              </w:rPr>
            </w:pPr>
            <w:r w:rsidRPr="00235F35">
              <w:rPr>
                <w:rFonts w:cs="Angsana New"/>
                <w:b/>
                <w:bCs/>
                <w:szCs w:val="30"/>
              </w:rPr>
              <w:t>852</w:t>
            </w:r>
            <w:r w:rsidR="00342673">
              <w:rPr>
                <w:rFonts w:cs="Angsana New"/>
                <w:b/>
                <w:bCs/>
                <w:szCs w:val="30"/>
              </w:rPr>
              <w:t>,</w:t>
            </w:r>
            <w:r w:rsidRPr="00235F35">
              <w:rPr>
                <w:rFonts w:cs="Angsana New"/>
                <w:b/>
                <w:bCs/>
                <w:szCs w:val="30"/>
              </w:rPr>
              <w:t>317</w:t>
            </w:r>
          </w:p>
        </w:tc>
        <w:tc>
          <w:tcPr>
            <w:tcW w:w="254" w:type="dxa"/>
          </w:tcPr>
          <w:p w14:paraId="32E1C6CF" w14:textId="77777777" w:rsidR="00342673" w:rsidRPr="00FE18EB" w:rsidRDefault="00342673" w:rsidP="00342673">
            <w:pPr>
              <w:tabs>
                <w:tab w:val="decimal" w:pos="720"/>
              </w:tabs>
              <w:spacing w:line="360" w:lineRule="exact"/>
              <w:ind w:left="-90" w:right="-3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96" w:type="dxa"/>
            <w:tcBorders>
              <w:top w:val="single" w:sz="4" w:space="0" w:color="auto"/>
              <w:bottom w:val="double" w:sz="4" w:space="0" w:color="auto"/>
            </w:tcBorders>
          </w:tcPr>
          <w:p w14:paraId="1A94BC42" w14:textId="03B0322C" w:rsidR="00342673" w:rsidRPr="00FE18EB" w:rsidRDefault="0026553F" w:rsidP="00342673">
            <w:pPr>
              <w:tabs>
                <w:tab w:val="decimal" w:pos="502"/>
              </w:tabs>
              <w:ind w:left="-90" w:right="-144"/>
              <w:rPr>
                <w:rFonts w:cs="Angsana New"/>
                <w:b/>
                <w:bCs/>
                <w:szCs w:val="30"/>
              </w:rPr>
            </w:pPr>
            <w:r w:rsidRPr="006478C8">
              <w:rPr>
                <w:b/>
                <w:bCs/>
              </w:rPr>
              <w:t>-</w:t>
            </w:r>
          </w:p>
        </w:tc>
        <w:tc>
          <w:tcPr>
            <w:tcW w:w="243" w:type="dxa"/>
          </w:tcPr>
          <w:p w14:paraId="5706F2C6" w14:textId="77777777" w:rsidR="00342673" w:rsidRPr="00FE18EB" w:rsidRDefault="00342673" w:rsidP="00342673">
            <w:pPr>
              <w:tabs>
                <w:tab w:val="decimal" w:pos="720"/>
              </w:tabs>
              <w:spacing w:line="360" w:lineRule="exact"/>
              <w:ind w:left="-90" w:right="-3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109" w:type="dxa"/>
            <w:tcBorders>
              <w:top w:val="single" w:sz="4" w:space="0" w:color="auto"/>
              <w:bottom w:val="double" w:sz="4" w:space="0" w:color="auto"/>
            </w:tcBorders>
          </w:tcPr>
          <w:p w14:paraId="409C805E" w14:textId="77777777" w:rsidR="00342673" w:rsidRPr="00FE18EB" w:rsidRDefault="00342673" w:rsidP="00342673">
            <w:pPr>
              <w:tabs>
                <w:tab w:val="decimal" w:pos="502"/>
              </w:tabs>
              <w:ind w:left="-90" w:right="-144"/>
              <w:rPr>
                <w:rFonts w:cs="Angsana New"/>
                <w:b/>
                <w:bCs/>
                <w:szCs w:val="30"/>
              </w:rPr>
            </w:pPr>
            <w:r w:rsidRPr="00FE18EB">
              <w:rPr>
                <w:rFonts w:cs="Angsana New"/>
                <w:b/>
                <w:bCs/>
                <w:szCs w:val="30"/>
              </w:rPr>
              <w:t>-</w:t>
            </w:r>
          </w:p>
        </w:tc>
      </w:tr>
      <w:tr w:rsidR="00342673" w:rsidRPr="00BE00BE" w14:paraId="101ECDA5" w14:textId="77777777" w:rsidTr="00294E6A">
        <w:tc>
          <w:tcPr>
            <w:tcW w:w="4516" w:type="dxa"/>
          </w:tcPr>
          <w:p w14:paraId="3615CE45" w14:textId="492AA500" w:rsidR="0081325B" w:rsidRPr="00BE00BE" w:rsidRDefault="0081325B" w:rsidP="00342673">
            <w:pPr>
              <w:tabs>
                <w:tab w:val="left" w:pos="252"/>
              </w:tabs>
              <w:rPr>
                <w:rFonts w:eastAsia="Times New Roman" w:cs="Angsana New"/>
                <w:bCs/>
                <w:iCs/>
                <w:szCs w:val="30"/>
                <w:cs/>
              </w:rPr>
            </w:pPr>
          </w:p>
        </w:tc>
        <w:tc>
          <w:tcPr>
            <w:tcW w:w="1102" w:type="dxa"/>
            <w:tcBorders>
              <w:top w:val="double" w:sz="4" w:space="0" w:color="auto"/>
            </w:tcBorders>
          </w:tcPr>
          <w:p w14:paraId="7D96EC4D" w14:textId="4AD3958A" w:rsidR="00342673" w:rsidRPr="00BE00BE" w:rsidRDefault="00342673" w:rsidP="00342673">
            <w:pPr>
              <w:tabs>
                <w:tab w:val="decimal" w:pos="523"/>
              </w:tabs>
              <w:ind w:left="-86" w:right="-34"/>
              <w:rPr>
                <w:rFonts w:cs="Angsana New"/>
                <w:szCs w:val="30"/>
              </w:rPr>
            </w:pPr>
          </w:p>
        </w:tc>
        <w:tc>
          <w:tcPr>
            <w:tcW w:w="240" w:type="dxa"/>
          </w:tcPr>
          <w:p w14:paraId="21F451DE" w14:textId="77777777" w:rsidR="00342673" w:rsidRPr="00BE00BE" w:rsidRDefault="00342673" w:rsidP="00342673">
            <w:pPr>
              <w:tabs>
                <w:tab w:val="decimal" w:pos="720"/>
              </w:tabs>
              <w:ind w:left="-90" w:right="-34"/>
              <w:rPr>
                <w:rFonts w:cs="Angsana New"/>
                <w:szCs w:val="30"/>
              </w:rPr>
            </w:pPr>
          </w:p>
        </w:tc>
        <w:tc>
          <w:tcPr>
            <w:tcW w:w="1090" w:type="dxa"/>
            <w:tcBorders>
              <w:top w:val="double" w:sz="4" w:space="0" w:color="auto"/>
            </w:tcBorders>
          </w:tcPr>
          <w:p w14:paraId="34F569EC" w14:textId="77777777" w:rsidR="00342673" w:rsidRPr="00BE00BE" w:rsidRDefault="00342673" w:rsidP="00342673">
            <w:pPr>
              <w:tabs>
                <w:tab w:val="decimal" w:pos="523"/>
              </w:tabs>
              <w:ind w:left="-86" w:right="-34"/>
              <w:rPr>
                <w:rFonts w:cs="Angsana New"/>
                <w:szCs w:val="30"/>
              </w:rPr>
            </w:pPr>
          </w:p>
        </w:tc>
        <w:tc>
          <w:tcPr>
            <w:tcW w:w="254" w:type="dxa"/>
          </w:tcPr>
          <w:p w14:paraId="45ED4605" w14:textId="77777777" w:rsidR="00342673" w:rsidRPr="00BE00BE" w:rsidRDefault="00342673" w:rsidP="00342673">
            <w:pPr>
              <w:tabs>
                <w:tab w:val="decimal" w:pos="720"/>
              </w:tabs>
              <w:ind w:left="-90" w:right="-34"/>
              <w:rPr>
                <w:rFonts w:cs="Angsana New"/>
                <w:szCs w:val="30"/>
              </w:rPr>
            </w:pPr>
          </w:p>
        </w:tc>
        <w:tc>
          <w:tcPr>
            <w:tcW w:w="1096" w:type="dxa"/>
            <w:tcBorders>
              <w:top w:val="double" w:sz="4" w:space="0" w:color="auto"/>
            </w:tcBorders>
          </w:tcPr>
          <w:p w14:paraId="3AA40C00" w14:textId="73E0402A" w:rsidR="00342673" w:rsidRPr="00BE00BE" w:rsidRDefault="00342673" w:rsidP="00342673">
            <w:pPr>
              <w:tabs>
                <w:tab w:val="decimal" w:pos="421"/>
              </w:tabs>
              <w:ind w:left="-90" w:right="-126"/>
              <w:rPr>
                <w:rFonts w:cs="Angsana New"/>
                <w:szCs w:val="30"/>
              </w:rPr>
            </w:pPr>
          </w:p>
        </w:tc>
        <w:tc>
          <w:tcPr>
            <w:tcW w:w="243" w:type="dxa"/>
          </w:tcPr>
          <w:p w14:paraId="426D4234" w14:textId="77777777" w:rsidR="00342673" w:rsidRPr="00BE00BE" w:rsidRDefault="00342673" w:rsidP="00342673">
            <w:pPr>
              <w:tabs>
                <w:tab w:val="decimal" w:pos="720"/>
              </w:tabs>
              <w:ind w:left="-90" w:right="-34"/>
              <w:rPr>
                <w:rFonts w:cs="Angsana New"/>
                <w:szCs w:val="30"/>
              </w:rPr>
            </w:pPr>
          </w:p>
        </w:tc>
        <w:tc>
          <w:tcPr>
            <w:tcW w:w="1109" w:type="dxa"/>
            <w:tcBorders>
              <w:top w:val="double" w:sz="4" w:space="0" w:color="auto"/>
            </w:tcBorders>
          </w:tcPr>
          <w:p w14:paraId="74919570" w14:textId="77777777" w:rsidR="00342673" w:rsidRPr="00BE00BE" w:rsidRDefault="00342673" w:rsidP="00342673">
            <w:pPr>
              <w:tabs>
                <w:tab w:val="decimal" w:pos="421"/>
              </w:tabs>
              <w:ind w:left="-90" w:right="-126"/>
              <w:rPr>
                <w:rFonts w:cs="Angsana New"/>
                <w:szCs w:val="30"/>
              </w:rPr>
            </w:pPr>
          </w:p>
        </w:tc>
      </w:tr>
      <w:tr w:rsidR="0081325B" w:rsidRPr="00BE00BE" w14:paraId="1320E807" w14:textId="77777777" w:rsidTr="00294E6A">
        <w:tc>
          <w:tcPr>
            <w:tcW w:w="4516" w:type="dxa"/>
          </w:tcPr>
          <w:p w14:paraId="3465B9C1" w14:textId="1B9243AA" w:rsidR="0081325B" w:rsidRPr="00294E6A" w:rsidRDefault="00653408" w:rsidP="00294E6A">
            <w:pPr>
              <w:tabs>
                <w:tab w:val="left" w:pos="252"/>
              </w:tabs>
              <w:ind w:left="161" w:hanging="161"/>
              <w:rPr>
                <w:rFonts w:eastAsia="Times New Roman" w:cs="Angsana New"/>
                <w:b/>
                <w:iCs/>
                <w:szCs w:val="30"/>
                <w:cs/>
              </w:rPr>
            </w:pPr>
            <w:r>
              <w:rPr>
                <w:rFonts w:eastAsia="Times New Roman" w:cs="Angsana New" w:hint="cs"/>
                <w:b/>
                <w:i/>
                <w:szCs w:val="30"/>
                <w:cs/>
              </w:rPr>
              <w:t>กลับรายการ</w:t>
            </w:r>
            <w:r w:rsidR="00352D3C" w:rsidRPr="00B94E34">
              <w:rPr>
                <w:rFonts w:eastAsia="Times New Roman" w:cs="Angsana New"/>
                <w:b/>
                <w:i/>
                <w:szCs w:val="30"/>
                <w:cs/>
              </w:rPr>
              <w:t>ขาดทุนจากการด้</w:t>
            </w:r>
            <w:r w:rsidR="004155BF">
              <w:rPr>
                <w:rFonts w:eastAsia="Times New Roman" w:cs="Angsana New" w:hint="cs"/>
                <w:b/>
                <w:i/>
                <w:szCs w:val="30"/>
                <w:cs/>
              </w:rPr>
              <w:t>อ</w:t>
            </w:r>
            <w:r w:rsidR="00352D3C" w:rsidRPr="00B94E34">
              <w:rPr>
                <w:rFonts w:eastAsia="Times New Roman" w:cs="Angsana New"/>
                <w:b/>
                <w:i/>
                <w:szCs w:val="30"/>
                <w:cs/>
              </w:rPr>
              <w:t>ยค่า</w:t>
            </w:r>
            <w:r w:rsidR="00352D3C" w:rsidRPr="00B94E34">
              <w:rPr>
                <w:rFonts w:eastAsia="Times New Roman" w:cs="Angsana New"/>
                <w:b/>
                <w:iCs/>
                <w:szCs w:val="30"/>
                <w:cs/>
              </w:rPr>
              <w:t xml:space="preserve"> </w:t>
            </w:r>
            <w:r w:rsidR="00352D3C" w:rsidRPr="00B94E34">
              <w:rPr>
                <w:rFonts w:eastAsia="Times New Roman" w:cs="Angsana New"/>
                <w:bCs/>
                <w:i/>
                <w:szCs w:val="30"/>
              </w:rPr>
              <w:t>(</w:t>
            </w:r>
            <w:r w:rsidR="00352D3C" w:rsidRPr="00235F35">
              <w:rPr>
                <w:rFonts w:eastAsia="Times New Roman" w:cs="Angsana New"/>
                <w:bCs/>
                <w:i/>
                <w:szCs w:val="30"/>
              </w:rPr>
              <w:t>2562</w:t>
            </w:r>
            <w:r w:rsidR="00352D3C" w:rsidRPr="00B94E34">
              <w:rPr>
                <w:rFonts w:eastAsia="Times New Roman" w:cs="Angsana New"/>
                <w:bCs/>
                <w:i/>
                <w:szCs w:val="30"/>
              </w:rPr>
              <w:t xml:space="preserve">: </w:t>
            </w:r>
            <w:r w:rsidR="00352D3C" w:rsidRPr="00B94E34">
              <w:rPr>
                <w:rFonts w:eastAsia="Times New Roman" w:cs="Angsana New"/>
                <w:b/>
                <w:iCs/>
                <w:szCs w:val="30"/>
                <w:cs/>
              </w:rPr>
              <w:t>หนี้สูญและ</w:t>
            </w:r>
            <w:r w:rsidR="00352D3C" w:rsidRPr="00B94E34">
              <w:rPr>
                <w:rFonts w:eastAsia="Times New Roman" w:cs="Angsana New"/>
                <w:b/>
                <w:iCs/>
                <w:szCs w:val="30"/>
                <w:cs/>
              </w:rPr>
              <w:br/>
              <w:t>หนี้สงสัยจะสูญ</w:t>
            </w:r>
            <w:r w:rsidR="00352D3C" w:rsidRPr="00B94E34">
              <w:rPr>
                <w:rFonts w:eastAsia="Times New Roman" w:cs="Angsana New"/>
                <w:bCs/>
                <w:i/>
                <w:szCs w:val="30"/>
              </w:rPr>
              <w:t>)</w:t>
            </w:r>
            <w:r w:rsidR="00352D3C" w:rsidRPr="00B94E34">
              <w:rPr>
                <w:rFonts w:eastAsia="Times New Roman" w:cs="Angsana New"/>
                <w:bCs/>
                <w:iCs/>
                <w:szCs w:val="30"/>
              </w:rPr>
              <w:t xml:space="preserve"> </w:t>
            </w:r>
            <w:r w:rsidR="00352D3C" w:rsidRPr="00B94E34">
              <w:rPr>
                <w:rFonts w:eastAsia="Times New Roman" w:cs="Angsana New"/>
                <w:b/>
                <w:i/>
                <w:szCs w:val="30"/>
                <w:cs/>
              </w:rPr>
              <w:t>สำหรับปี</w:t>
            </w:r>
          </w:p>
        </w:tc>
        <w:tc>
          <w:tcPr>
            <w:tcW w:w="1102" w:type="dxa"/>
            <w:tcBorders>
              <w:bottom w:val="double" w:sz="4" w:space="0" w:color="auto"/>
            </w:tcBorders>
          </w:tcPr>
          <w:p w14:paraId="0CA348B6" w14:textId="77777777" w:rsidR="0026553F" w:rsidRDefault="0026553F" w:rsidP="0026553F">
            <w:pPr>
              <w:tabs>
                <w:tab w:val="decimal" w:pos="523"/>
              </w:tabs>
              <w:ind w:left="-86" w:right="-34"/>
              <w:rPr>
                <w:rFonts w:cs="Angsana New"/>
                <w:szCs w:val="30"/>
              </w:rPr>
            </w:pPr>
          </w:p>
          <w:p w14:paraId="3D94037F" w14:textId="42BE8EA6" w:rsidR="0081325B" w:rsidRPr="00BE00BE" w:rsidRDefault="0026553F">
            <w:pPr>
              <w:tabs>
                <w:tab w:val="decimal" w:pos="792"/>
              </w:tabs>
              <w:ind w:left="-90" w:right="-144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174</w:t>
            </w:r>
          </w:p>
        </w:tc>
        <w:tc>
          <w:tcPr>
            <w:tcW w:w="240" w:type="dxa"/>
          </w:tcPr>
          <w:p w14:paraId="7256E591" w14:textId="77777777" w:rsidR="0081325B" w:rsidRPr="00BE00BE" w:rsidRDefault="0081325B" w:rsidP="00342673">
            <w:pPr>
              <w:tabs>
                <w:tab w:val="decimal" w:pos="720"/>
              </w:tabs>
              <w:ind w:left="-90" w:right="-34"/>
              <w:rPr>
                <w:rFonts w:cs="Angsana New"/>
                <w:szCs w:val="30"/>
              </w:rPr>
            </w:pPr>
          </w:p>
        </w:tc>
        <w:tc>
          <w:tcPr>
            <w:tcW w:w="1090" w:type="dxa"/>
            <w:tcBorders>
              <w:bottom w:val="double" w:sz="4" w:space="0" w:color="auto"/>
            </w:tcBorders>
          </w:tcPr>
          <w:p w14:paraId="0AB1E1FE" w14:textId="6DBF337C" w:rsidR="0081325B" w:rsidRPr="005D1B45" w:rsidRDefault="0081325B">
            <w:pPr>
              <w:tabs>
                <w:tab w:val="decimal" w:pos="523"/>
              </w:tabs>
              <w:ind w:left="-86" w:right="-34"/>
              <w:rPr>
                <w:rFonts w:cs="Angsana New"/>
                <w:szCs w:val="30"/>
              </w:rPr>
            </w:pPr>
            <w:r w:rsidRPr="005D1B45">
              <w:rPr>
                <w:rFonts w:cs="Angsana New"/>
                <w:szCs w:val="30"/>
                <w:cs/>
              </w:rPr>
              <w:br/>
            </w:r>
            <w:r w:rsidRPr="00294E6A">
              <w:rPr>
                <w:rFonts w:cs="Angsana New"/>
                <w:szCs w:val="30"/>
              </w:rPr>
              <w:t>-</w:t>
            </w:r>
          </w:p>
        </w:tc>
        <w:tc>
          <w:tcPr>
            <w:tcW w:w="254" w:type="dxa"/>
          </w:tcPr>
          <w:p w14:paraId="6537798E" w14:textId="77777777" w:rsidR="0081325B" w:rsidRPr="005D1B45" w:rsidRDefault="0081325B" w:rsidP="00342673">
            <w:pPr>
              <w:tabs>
                <w:tab w:val="decimal" w:pos="720"/>
              </w:tabs>
              <w:ind w:left="-90" w:right="-34"/>
              <w:rPr>
                <w:rFonts w:cs="Angsana New"/>
                <w:szCs w:val="30"/>
              </w:rPr>
            </w:pPr>
          </w:p>
        </w:tc>
        <w:tc>
          <w:tcPr>
            <w:tcW w:w="1096" w:type="dxa"/>
            <w:tcBorders>
              <w:bottom w:val="double" w:sz="4" w:space="0" w:color="auto"/>
            </w:tcBorders>
          </w:tcPr>
          <w:p w14:paraId="01A8BCF4" w14:textId="77777777" w:rsidR="0026553F" w:rsidRDefault="0026553F" w:rsidP="0026553F">
            <w:pPr>
              <w:tabs>
                <w:tab w:val="decimal" w:pos="421"/>
              </w:tabs>
              <w:ind w:left="-90" w:right="-126"/>
            </w:pPr>
          </w:p>
          <w:p w14:paraId="1C3F23D7" w14:textId="18EE1BAF" w:rsidR="0081325B" w:rsidRPr="005D1B45" w:rsidRDefault="0026553F" w:rsidP="00342673">
            <w:pPr>
              <w:tabs>
                <w:tab w:val="decimal" w:pos="421"/>
              </w:tabs>
              <w:ind w:left="-90" w:right="-126"/>
              <w:rPr>
                <w:rFonts w:cs="Angsana New"/>
                <w:szCs w:val="30"/>
              </w:rPr>
            </w:pPr>
            <w:r w:rsidRPr="0014393F">
              <w:t>-</w:t>
            </w:r>
          </w:p>
        </w:tc>
        <w:tc>
          <w:tcPr>
            <w:tcW w:w="243" w:type="dxa"/>
          </w:tcPr>
          <w:p w14:paraId="3D4EAE1F" w14:textId="77777777" w:rsidR="0081325B" w:rsidRPr="005D1B45" w:rsidRDefault="0081325B" w:rsidP="00342673">
            <w:pPr>
              <w:tabs>
                <w:tab w:val="decimal" w:pos="720"/>
              </w:tabs>
              <w:ind w:left="-90" w:right="-34"/>
              <w:rPr>
                <w:rFonts w:cs="Angsana New"/>
                <w:szCs w:val="30"/>
              </w:rPr>
            </w:pPr>
          </w:p>
        </w:tc>
        <w:tc>
          <w:tcPr>
            <w:tcW w:w="1109" w:type="dxa"/>
            <w:tcBorders>
              <w:bottom w:val="double" w:sz="4" w:space="0" w:color="auto"/>
            </w:tcBorders>
          </w:tcPr>
          <w:p w14:paraId="0E7AABE3" w14:textId="73B3C321" w:rsidR="0081325B" w:rsidRPr="005D1B45" w:rsidRDefault="0081325B" w:rsidP="00294E6A">
            <w:pPr>
              <w:tabs>
                <w:tab w:val="decimal" w:pos="527"/>
              </w:tabs>
              <w:ind w:left="-86" w:right="-34"/>
              <w:rPr>
                <w:rFonts w:cs="Angsana New"/>
                <w:szCs w:val="30"/>
              </w:rPr>
            </w:pPr>
            <w:r w:rsidRPr="005D1B45">
              <w:rPr>
                <w:rFonts w:cs="Angsana New"/>
                <w:szCs w:val="30"/>
                <w:cs/>
              </w:rPr>
              <w:br/>
            </w:r>
            <w:r w:rsidRPr="00294E6A">
              <w:rPr>
                <w:rFonts w:cs="Angsana New"/>
                <w:szCs w:val="30"/>
              </w:rPr>
              <w:t>-</w:t>
            </w:r>
          </w:p>
        </w:tc>
      </w:tr>
    </w:tbl>
    <w:p w14:paraId="2603FB7E" w14:textId="56A7D1B5" w:rsidR="00CD723F" w:rsidRPr="00294E6A" w:rsidRDefault="00CD723F" w:rsidP="00F55D26">
      <w:pPr>
        <w:tabs>
          <w:tab w:val="left" w:pos="1029"/>
        </w:tabs>
        <w:rPr>
          <w:rFonts w:asciiTheme="majorBidi" w:hAnsiTheme="majorBidi" w:cstheme="majorBidi"/>
          <w:szCs w:val="30"/>
        </w:rPr>
      </w:pPr>
    </w:p>
    <w:tbl>
      <w:tblPr>
        <w:tblW w:w="963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4490"/>
        <w:gridCol w:w="1078"/>
        <w:gridCol w:w="270"/>
        <w:gridCol w:w="1078"/>
        <w:gridCol w:w="270"/>
        <w:gridCol w:w="1078"/>
        <w:gridCol w:w="270"/>
        <w:gridCol w:w="1096"/>
      </w:tblGrid>
      <w:tr w:rsidR="00846679" w:rsidRPr="00BE00BE" w14:paraId="10C4A392" w14:textId="77777777" w:rsidTr="0056316E">
        <w:tc>
          <w:tcPr>
            <w:tcW w:w="4490" w:type="dxa"/>
          </w:tcPr>
          <w:p w14:paraId="01D3D2F0" w14:textId="2D657634" w:rsidR="00CD723F" w:rsidRPr="00BE00BE" w:rsidRDefault="00CD723F">
            <w:pPr>
              <w:tabs>
                <w:tab w:val="left" w:pos="252"/>
              </w:tabs>
              <w:rPr>
                <w:rFonts w:eastAsia="Times New Roman" w:cs="Angsana New"/>
                <w:bCs/>
                <w:iCs/>
                <w:szCs w:val="30"/>
                <w:cs/>
              </w:rPr>
            </w:pPr>
            <w:r w:rsidRPr="00BE00BE">
              <w:rPr>
                <w:rFonts w:eastAsia="Times New Roman" w:cs="Angsana New"/>
                <w:bCs/>
                <w:iCs/>
                <w:szCs w:val="30"/>
                <w:cs/>
              </w:rPr>
              <w:t>ลูกหนี้อื่น</w:t>
            </w:r>
          </w:p>
        </w:tc>
        <w:tc>
          <w:tcPr>
            <w:tcW w:w="2426" w:type="dxa"/>
            <w:gridSpan w:val="3"/>
          </w:tcPr>
          <w:p w14:paraId="36500393" w14:textId="77777777" w:rsidR="00CD723F" w:rsidRPr="00BE00BE" w:rsidRDefault="00CD723F" w:rsidP="00294E6A">
            <w:pPr>
              <w:ind w:left="-130" w:right="-140"/>
              <w:jc w:val="center"/>
              <w:rPr>
                <w:rFonts w:cs="Angsana New"/>
                <w:bCs/>
                <w:szCs w:val="30"/>
              </w:rPr>
            </w:pPr>
            <w:r w:rsidRPr="00BE00BE">
              <w:rPr>
                <w:rFonts w:cs="Angsana New"/>
                <w:bCs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</w:tcPr>
          <w:p w14:paraId="36A5F5B2" w14:textId="77777777" w:rsidR="00CD723F" w:rsidRPr="00BE00BE" w:rsidRDefault="00CD723F" w:rsidP="00111C10">
            <w:pPr>
              <w:tabs>
                <w:tab w:val="decimal" w:pos="720"/>
              </w:tabs>
              <w:ind w:left="-90" w:right="-34"/>
              <w:rPr>
                <w:rFonts w:cs="Angsana New"/>
                <w:szCs w:val="30"/>
              </w:rPr>
            </w:pPr>
          </w:p>
        </w:tc>
        <w:tc>
          <w:tcPr>
            <w:tcW w:w="2444" w:type="dxa"/>
            <w:gridSpan w:val="3"/>
          </w:tcPr>
          <w:p w14:paraId="17CF8F99" w14:textId="77777777" w:rsidR="00CD723F" w:rsidRPr="00BE00BE" w:rsidRDefault="00CD723F" w:rsidP="00294E6A">
            <w:pPr>
              <w:ind w:left="-90" w:right="-126"/>
              <w:jc w:val="center"/>
              <w:rPr>
                <w:rFonts w:cs="Angsana New"/>
                <w:szCs w:val="30"/>
              </w:rPr>
            </w:pPr>
            <w:r w:rsidRPr="00BE00BE">
              <w:rPr>
                <w:rFonts w:cs="Angsana New"/>
                <w:bCs/>
                <w:szCs w:val="30"/>
                <w:cs/>
              </w:rPr>
              <w:t>งบการเงินเฉพาะกิจการ</w:t>
            </w:r>
          </w:p>
        </w:tc>
      </w:tr>
      <w:tr w:rsidR="00342673" w:rsidRPr="00BE00BE" w14:paraId="53A5BE48" w14:textId="77777777" w:rsidTr="0056316E">
        <w:tc>
          <w:tcPr>
            <w:tcW w:w="4490" w:type="dxa"/>
          </w:tcPr>
          <w:p w14:paraId="62C3DA59" w14:textId="77777777" w:rsidR="00342673" w:rsidRPr="00BE00BE" w:rsidRDefault="00342673" w:rsidP="00342673">
            <w:pPr>
              <w:tabs>
                <w:tab w:val="left" w:pos="364"/>
              </w:tabs>
              <w:ind w:left="342" w:right="44" w:hanging="360"/>
              <w:jc w:val="right"/>
              <w:rPr>
                <w:rFonts w:cs="Angsana New"/>
                <w:bCs/>
                <w:szCs w:val="30"/>
                <w:cs/>
              </w:rPr>
            </w:pPr>
          </w:p>
        </w:tc>
        <w:tc>
          <w:tcPr>
            <w:tcW w:w="1078" w:type="dxa"/>
          </w:tcPr>
          <w:p w14:paraId="0E9C7F06" w14:textId="7795CE27" w:rsidR="00342673" w:rsidRPr="00BE00BE" w:rsidRDefault="00235F35" w:rsidP="00294E6A">
            <w:pPr>
              <w:ind w:left="-130" w:right="-90"/>
              <w:jc w:val="center"/>
              <w:rPr>
                <w:rFonts w:cs="Angsana New"/>
                <w:szCs w:val="30"/>
                <w:cs/>
              </w:rPr>
            </w:pPr>
            <w:r w:rsidRPr="00235F35">
              <w:rPr>
                <w:rFonts w:cs="Angsana New"/>
                <w:szCs w:val="30"/>
              </w:rPr>
              <w:t>2563</w:t>
            </w:r>
          </w:p>
        </w:tc>
        <w:tc>
          <w:tcPr>
            <w:tcW w:w="270" w:type="dxa"/>
          </w:tcPr>
          <w:p w14:paraId="24C1B1DE" w14:textId="77777777" w:rsidR="00342673" w:rsidRPr="00BE00BE" w:rsidRDefault="00342673" w:rsidP="00342673">
            <w:pPr>
              <w:ind w:right="44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078" w:type="dxa"/>
          </w:tcPr>
          <w:p w14:paraId="35D15D54" w14:textId="1B9660D0" w:rsidR="00342673" w:rsidRPr="00BE00BE" w:rsidRDefault="00235F35" w:rsidP="00294E6A">
            <w:pPr>
              <w:ind w:left="-100" w:right="-140"/>
              <w:jc w:val="center"/>
              <w:rPr>
                <w:rFonts w:cs="Angsana New"/>
                <w:szCs w:val="30"/>
                <w:cs/>
              </w:rPr>
            </w:pPr>
            <w:r w:rsidRPr="00235F35">
              <w:rPr>
                <w:rFonts w:cs="Angsana New"/>
                <w:szCs w:val="30"/>
              </w:rPr>
              <w:t>2562</w:t>
            </w:r>
          </w:p>
        </w:tc>
        <w:tc>
          <w:tcPr>
            <w:tcW w:w="270" w:type="dxa"/>
          </w:tcPr>
          <w:p w14:paraId="3BF62486" w14:textId="77777777" w:rsidR="00342673" w:rsidRPr="00BE00BE" w:rsidRDefault="00342673" w:rsidP="00342673">
            <w:pPr>
              <w:ind w:left="-90"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78" w:type="dxa"/>
          </w:tcPr>
          <w:p w14:paraId="6CE40DAE" w14:textId="632D1C37" w:rsidR="00342673" w:rsidRPr="00BE00BE" w:rsidRDefault="00235F35" w:rsidP="00294E6A">
            <w:pPr>
              <w:ind w:left="-150" w:right="-70"/>
              <w:jc w:val="center"/>
              <w:rPr>
                <w:rFonts w:cs="Angsana New"/>
                <w:szCs w:val="30"/>
                <w:cs/>
              </w:rPr>
            </w:pPr>
            <w:r w:rsidRPr="00235F35">
              <w:rPr>
                <w:rFonts w:cs="Angsana New"/>
                <w:szCs w:val="30"/>
              </w:rPr>
              <w:t>2563</w:t>
            </w:r>
          </w:p>
        </w:tc>
        <w:tc>
          <w:tcPr>
            <w:tcW w:w="270" w:type="dxa"/>
          </w:tcPr>
          <w:p w14:paraId="03EDC6B9" w14:textId="77777777" w:rsidR="00342673" w:rsidRPr="00BE00BE" w:rsidRDefault="00342673" w:rsidP="00342673">
            <w:pPr>
              <w:ind w:right="44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096" w:type="dxa"/>
          </w:tcPr>
          <w:p w14:paraId="53ED5A15" w14:textId="3256E2C2" w:rsidR="00342673" w:rsidRPr="00BE00BE" w:rsidRDefault="00235F35" w:rsidP="00294E6A">
            <w:pPr>
              <w:ind w:left="-120" w:right="-90"/>
              <w:jc w:val="center"/>
              <w:rPr>
                <w:rFonts w:cs="Angsana New"/>
                <w:szCs w:val="30"/>
                <w:cs/>
              </w:rPr>
            </w:pPr>
            <w:r w:rsidRPr="00235F35">
              <w:rPr>
                <w:rFonts w:cs="Angsana New"/>
                <w:szCs w:val="30"/>
              </w:rPr>
              <w:t>2562</w:t>
            </w:r>
          </w:p>
        </w:tc>
      </w:tr>
      <w:tr w:rsidR="00846679" w:rsidRPr="00BE00BE" w14:paraId="04F1059F" w14:textId="77777777" w:rsidTr="0056316E">
        <w:tc>
          <w:tcPr>
            <w:tcW w:w="4490" w:type="dxa"/>
          </w:tcPr>
          <w:p w14:paraId="1881A427" w14:textId="77777777" w:rsidR="00CD723F" w:rsidRPr="00BE00BE" w:rsidRDefault="00CD723F" w:rsidP="00111C10">
            <w:pPr>
              <w:tabs>
                <w:tab w:val="left" w:pos="252"/>
              </w:tabs>
              <w:rPr>
                <w:rFonts w:eastAsia="Times New Roman" w:cs="Angsana New"/>
                <w:bCs/>
                <w:szCs w:val="30"/>
                <w:cs/>
              </w:rPr>
            </w:pPr>
          </w:p>
        </w:tc>
        <w:tc>
          <w:tcPr>
            <w:tcW w:w="5140" w:type="dxa"/>
            <w:gridSpan w:val="7"/>
            <w:vAlign w:val="bottom"/>
          </w:tcPr>
          <w:p w14:paraId="40833765" w14:textId="77777777" w:rsidR="00CD723F" w:rsidRPr="00960E43" w:rsidRDefault="00CD723F" w:rsidP="00294E6A">
            <w:pPr>
              <w:ind w:left="-90" w:right="-126"/>
              <w:jc w:val="center"/>
              <w:rPr>
                <w:rFonts w:cs="Angsana New"/>
                <w:i/>
                <w:iCs/>
                <w:szCs w:val="30"/>
              </w:rPr>
            </w:pPr>
            <w:r w:rsidRPr="00960E43">
              <w:rPr>
                <w:rFonts w:cs="Angsana New"/>
                <w:i/>
                <w:iCs/>
                <w:szCs w:val="30"/>
              </w:rPr>
              <w:t>(</w:t>
            </w:r>
            <w:r w:rsidRPr="00960E43">
              <w:rPr>
                <w:rFonts w:cs="Angsana New"/>
                <w:i/>
                <w:iCs/>
                <w:szCs w:val="30"/>
                <w:cs/>
              </w:rPr>
              <w:t>พันบาท)</w:t>
            </w:r>
          </w:p>
        </w:tc>
      </w:tr>
      <w:tr w:rsidR="00342673" w:rsidRPr="00BE00BE" w14:paraId="0CEA5AB0" w14:textId="77777777" w:rsidTr="0059239F">
        <w:tc>
          <w:tcPr>
            <w:tcW w:w="4490" w:type="dxa"/>
          </w:tcPr>
          <w:p w14:paraId="2D7155C4" w14:textId="77777777" w:rsidR="00342673" w:rsidRPr="00960E43" w:rsidRDefault="00342673" w:rsidP="00342673">
            <w:pPr>
              <w:tabs>
                <w:tab w:val="left" w:pos="252"/>
              </w:tabs>
              <w:rPr>
                <w:rFonts w:eastAsia="Times New Roman" w:cs="Angsana New"/>
                <w:b/>
                <w:iCs/>
                <w:szCs w:val="30"/>
                <w:cs/>
              </w:rPr>
            </w:pPr>
            <w:r w:rsidRPr="00960E43">
              <w:rPr>
                <w:rFonts w:eastAsia="Times New Roman" w:cs="Angsana New"/>
                <w:b/>
                <w:szCs w:val="30"/>
                <w:cs/>
              </w:rPr>
              <w:t>บริษัทย่อย</w:t>
            </w:r>
          </w:p>
        </w:tc>
        <w:tc>
          <w:tcPr>
            <w:tcW w:w="1078" w:type="dxa"/>
          </w:tcPr>
          <w:p w14:paraId="6FF41219" w14:textId="0C135D52" w:rsidR="00342673" w:rsidRPr="00BE00BE" w:rsidRDefault="00D00C61" w:rsidP="00342673">
            <w:pPr>
              <w:tabs>
                <w:tab w:val="decimal" w:pos="523"/>
              </w:tabs>
              <w:ind w:left="-86" w:right="-34"/>
              <w:rPr>
                <w:rFonts w:cs="Angsana New"/>
                <w:szCs w:val="30"/>
              </w:rPr>
            </w:pPr>
            <w:r w:rsidRPr="004D0D73">
              <w:t>-</w:t>
            </w:r>
          </w:p>
        </w:tc>
        <w:tc>
          <w:tcPr>
            <w:tcW w:w="270" w:type="dxa"/>
          </w:tcPr>
          <w:p w14:paraId="01673761" w14:textId="77777777" w:rsidR="00342673" w:rsidRPr="00BE00BE" w:rsidRDefault="00342673" w:rsidP="00342673">
            <w:pPr>
              <w:tabs>
                <w:tab w:val="decimal" w:pos="720"/>
              </w:tabs>
              <w:ind w:left="-90" w:right="-34"/>
              <w:rPr>
                <w:rFonts w:cs="Angsana New"/>
                <w:szCs w:val="30"/>
              </w:rPr>
            </w:pPr>
          </w:p>
        </w:tc>
        <w:tc>
          <w:tcPr>
            <w:tcW w:w="1078" w:type="dxa"/>
            <w:vAlign w:val="bottom"/>
          </w:tcPr>
          <w:p w14:paraId="6FC44619" w14:textId="77E29706" w:rsidR="00342673" w:rsidRPr="00BE00BE" w:rsidRDefault="00342673" w:rsidP="00294E6A">
            <w:pPr>
              <w:tabs>
                <w:tab w:val="decimal" w:pos="519"/>
              </w:tabs>
              <w:ind w:left="-86" w:right="-34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70" w:type="dxa"/>
            <w:vAlign w:val="bottom"/>
          </w:tcPr>
          <w:p w14:paraId="57C22052" w14:textId="77777777" w:rsidR="00342673" w:rsidRPr="00BE00BE" w:rsidRDefault="00342673" w:rsidP="00342673">
            <w:pPr>
              <w:tabs>
                <w:tab w:val="decimal" w:pos="720"/>
              </w:tabs>
              <w:ind w:left="-90" w:right="-34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078" w:type="dxa"/>
          </w:tcPr>
          <w:p w14:paraId="4D5EDD1A" w14:textId="636466C7" w:rsidR="00342673" w:rsidRPr="00BE00BE" w:rsidRDefault="00D00C61" w:rsidP="00342673">
            <w:pPr>
              <w:tabs>
                <w:tab w:val="decimal" w:pos="882"/>
              </w:tabs>
              <w:ind w:left="-86" w:right="-34"/>
              <w:rPr>
                <w:rFonts w:cs="Angsana New"/>
                <w:szCs w:val="30"/>
              </w:rPr>
            </w:pPr>
            <w:r w:rsidRPr="00AC3C11">
              <w:t>643,880</w:t>
            </w:r>
          </w:p>
        </w:tc>
        <w:tc>
          <w:tcPr>
            <w:tcW w:w="270" w:type="dxa"/>
            <w:vAlign w:val="bottom"/>
          </w:tcPr>
          <w:p w14:paraId="4B551D30" w14:textId="77777777" w:rsidR="00342673" w:rsidRPr="00BE00BE" w:rsidRDefault="00342673" w:rsidP="00342673">
            <w:pPr>
              <w:tabs>
                <w:tab w:val="decimal" w:pos="720"/>
              </w:tabs>
              <w:ind w:left="-90" w:right="-34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096" w:type="dxa"/>
            <w:vAlign w:val="bottom"/>
          </w:tcPr>
          <w:p w14:paraId="1B4DA61D" w14:textId="6D9C859C" w:rsidR="00342673" w:rsidRDefault="00235F35" w:rsidP="00294E6A">
            <w:pPr>
              <w:tabs>
                <w:tab w:val="decimal" w:pos="797"/>
              </w:tabs>
              <w:ind w:left="-90" w:right="-126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366</w:t>
            </w:r>
            <w:r w:rsidR="00342673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932</w:t>
            </w:r>
          </w:p>
        </w:tc>
      </w:tr>
      <w:tr w:rsidR="00342673" w:rsidRPr="00BE00BE" w14:paraId="7019406B" w14:textId="77777777" w:rsidTr="0056316E">
        <w:tc>
          <w:tcPr>
            <w:tcW w:w="4490" w:type="dxa"/>
          </w:tcPr>
          <w:p w14:paraId="15A5D59A" w14:textId="77777777" w:rsidR="00342673" w:rsidRPr="00960E43" w:rsidRDefault="00342673" w:rsidP="00342673">
            <w:pPr>
              <w:tabs>
                <w:tab w:val="left" w:pos="252"/>
              </w:tabs>
              <w:rPr>
                <w:rFonts w:eastAsia="Times New Roman" w:cs="Angsana New"/>
                <w:b/>
                <w:iCs/>
                <w:szCs w:val="30"/>
                <w:cs/>
              </w:rPr>
            </w:pPr>
            <w:r w:rsidRPr="00960E43">
              <w:rPr>
                <w:rFonts w:cs="Angsana New"/>
                <w:b/>
                <w:szCs w:val="30"/>
                <w:cs/>
              </w:rPr>
              <w:t>การร่วมค้า</w:t>
            </w:r>
          </w:p>
        </w:tc>
        <w:tc>
          <w:tcPr>
            <w:tcW w:w="1078" w:type="dxa"/>
          </w:tcPr>
          <w:p w14:paraId="16002940" w14:textId="1813216C" w:rsidR="00342673" w:rsidRPr="00BE00BE" w:rsidRDefault="00D00C61" w:rsidP="00342673">
            <w:pPr>
              <w:tabs>
                <w:tab w:val="decimal" w:pos="882"/>
              </w:tabs>
              <w:ind w:left="-86" w:right="-34"/>
              <w:rPr>
                <w:rFonts w:cs="Angsana New"/>
                <w:szCs w:val="30"/>
              </w:rPr>
            </w:pPr>
            <w:r w:rsidRPr="004D0D73">
              <w:t>2</w:t>
            </w:r>
            <w:r w:rsidR="00653408">
              <w:t>35</w:t>
            </w:r>
            <w:r w:rsidRPr="004D0D73">
              <w:t>,</w:t>
            </w:r>
            <w:r w:rsidR="00653408">
              <w:t>551</w:t>
            </w:r>
          </w:p>
        </w:tc>
        <w:tc>
          <w:tcPr>
            <w:tcW w:w="270" w:type="dxa"/>
          </w:tcPr>
          <w:p w14:paraId="1F3B277C" w14:textId="77777777" w:rsidR="00342673" w:rsidRPr="00BE00BE" w:rsidRDefault="00342673" w:rsidP="00342673">
            <w:pPr>
              <w:tabs>
                <w:tab w:val="decimal" w:pos="720"/>
              </w:tabs>
              <w:ind w:left="-90" w:right="-34"/>
              <w:rPr>
                <w:rFonts w:cs="Angsana New"/>
                <w:szCs w:val="30"/>
              </w:rPr>
            </w:pPr>
          </w:p>
        </w:tc>
        <w:tc>
          <w:tcPr>
            <w:tcW w:w="1078" w:type="dxa"/>
          </w:tcPr>
          <w:p w14:paraId="3B669278" w14:textId="239A3B9A" w:rsidR="00342673" w:rsidRPr="00BE00BE" w:rsidRDefault="00235F35" w:rsidP="00294E6A">
            <w:pPr>
              <w:tabs>
                <w:tab w:val="decimal" w:pos="789"/>
              </w:tabs>
              <w:ind w:left="-86" w:right="-201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136</w:t>
            </w:r>
            <w:r w:rsidR="00342673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867</w:t>
            </w:r>
          </w:p>
        </w:tc>
        <w:tc>
          <w:tcPr>
            <w:tcW w:w="270" w:type="dxa"/>
          </w:tcPr>
          <w:p w14:paraId="690DD7F0" w14:textId="77777777" w:rsidR="00342673" w:rsidRPr="00BE00BE" w:rsidRDefault="00342673" w:rsidP="00342673">
            <w:pPr>
              <w:tabs>
                <w:tab w:val="decimal" w:pos="720"/>
                <w:tab w:val="decimal" w:pos="882"/>
              </w:tabs>
              <w:ind w:left="-90" w:right="-34"/>
              <w:rPr>
                <w:rFonts w:cs="Angsana New"/>
                <w:szCs w:val="30"/>
              </w:rPr>
            </w:pPr>
          </w:p>
        </w:tc>
        <w:tc>
          <w:tcPr>
            <w:tcW w:w="1078" w:type="dxa"/>
          </w:tcPr>
          <w:p w14:paraId="532203EE" w14:textId="1DC7CB25" w:rsidR="00342673" w:rsidRPr="00BE00BE" w:rsidRDefault="00D00C61" w:rsidP="00342673">
            <w:pPr>
              <w:tabs>
                <w:tab w:val="decimal" w:pos="612"/>
              </w:tabs>
              <w:ind w:left="-86" w:right="-34"/>
              <w:rPr>
                <w:rFonts w:cs="Angsana New"/>
                <w:szCs w:val="30"/>
              </w:rPr>
            </w:pPr>
            <w:r w:rsidRPr="00AC3C11">
              <w:t>-</w:t>
            </w:r>
          </w:p>
        </w:tc>
        <w:tc>
          <w:tcPr>
            <w:tcW w:w="270" w:type="dxa"/>
          </w:tcPr>
          <w:p w14:paraId="5AFD90F5" w14:textId="77777777" w:rsidR="00342673" w:rsidRPr="00BE00BE" w:rsidRDefault="00342673" w:rsidP="00342673">
            <w:pPr>
              <w:tabs>
                <w:tab w:val="decimal" w:pos="720"/>
              </w:tabs>
              <w:ind w:left="-90" w:right="-34"/>
              <w:rPr>
                <w:rFonts w:cs="Angsana New"/>
                <w:szCs w:val="30"/>
              </w:rPr>
            </w:pPr>
          </w:p>
        </w:tc>
        <w:tc>
          <w:tcPr>
            <w:tcW w:w="1096" w:type="dxa"/>
          </w:tcPr>
          <w:p w14:paraId="4CAEFC7E" w14:textId="0CFEFF49" w:rsidR="00342673" w:rsidRPr="00BE00BE" w:rsidRDefault="00342673" w:rsidP="00294E6A">
            <w:pPr>
              <w:tabs>
                <w:tab w:val="decimal" w:pos="527"/>
              </w:tabs>
              <w:ind w:left="-86" w:right="-34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</w:tr>
      <w:tr w:rsidR="001317A7" w:rsidRPr="00BE00BE" w14:paraId="3A252A55" w14:textId="77777777" w:rsidTr="0056316E">
        <w:tc>
          <w:tcPr>
            <w:tcW w:w="4490" w:type="dxa"/>
          </w:tcPr>
          <w:p w14:paraId="54645C87" w14:textId="720CE7FD" w:rsidR="001317A7" w:rsidRPr="00960E43" w:rsidRDefault="001317A7" w:rsidP="00342673">
            <w:pPr>
              <w:tabs>
                <w:tab w:val="left" w:pos="252"/>
              </w:tabs>
              <w:rPr>
                <w:rFonts w:cs="Angsana New"/>
                <w:b/>
                <w:szCs w:val="30"/>
                <w:cs/>
              </w:rPr>
            </w:pPr>
            <w:r w:rsidRPr="00960E43">
              <w:rPr>
                <w:rFonts w:eastAsia="Times New Roman" w:cs="Angsana New"/>
                <w:b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1078" w:type="dxa"/>
          </w:tcPr>
          <w:p w14:paraId="293E8C46" w14:textId="046E3A22" w:rsidR="001317A7" w:rsidRPr="004D0D73" w:rsidRDefault="001317A7" w:rsidP="00342673">
            <w:pPr>
              <w:tabs>
                <w:tab w:val="decimal" w:pos="882"/>
              </w:tabs>
              <w:ind w:left="-86" w:right="-34"/>
            </w:pPr>
            <w:r w:rsidRPr="004D0D73">
              <w:t>73,639</w:t>
            </w:r>
          </w:p>
        </w:tc>
        <w:tc>
          <w:tcPr>
            <w:tcW w:w="270" w:type="dxa"/>
          </w:tcPr>
          <w:p w14:paraId="5F981C1D" w14:textId="77777777" w:rsidR="001317A7" w:rsidRPr="00BE00BE" w:rsidRDefault="001317A7" w:rsidP="00342673">
            <w:pPr>
              <w:tabs>
                <w:tab w:val="decimal" w:pos="720"/>
              </w:tabs>
              <w:ind w:left="-90" w:right="-34"/>
              <w:rPr>
                <w:rFonts w:cs="Angsana New"/>
                <w:szCs w:val="30"/>
              </w:rPr>
            </w:pPr>
          </w:p>
        </w:tc>
        <w:tc>
          <w:tcPr>
            <w:tcW w:w="1078" w:type="dxa"/>
          </w:tcPr>
          <w:p w14:paraId="697B77B3" w14:textId="06D11E38" w:rsidR="001317A7" w:rsidRPr="00235F35" w:rsidRDefault="001317A7" w:rsidP="00294E6A">
            <w:pPr>
              <w:tabs>
                <w:tab w:val="decimal" w:pos="789"/>
              </w:tabs>
              <w:ind w:left="-86" w:right="-201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74</w:t>
            </w:r>
            <w:r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909</w:t>
            </w:r>
          </w:p>
        </w:tc>
        <w:tc>
          <w:tcPr>
            <w:tcW w:w="270" w:type="dxa"/>
          </w:tcPr>
          <w:p w14:paraId="40ABEED6" w14:textId="77777777" w:rsidR="001317A7" w:rsidRPr="00BE00BE" w:rsidRDefault="001317A7" w:rsidP="00342673">
            <w:pPr>
              <w:tabs>
                <w:tab w:val="decimal" w:pos="720"/>
                <w:tab w:val="decimal" w:pos="882"/>
              </w:tabs>
              <w:ind w:left="-90" w:right="-34"/>
              <w:rPr>
                <w:rFonts w:cs="Angsana New"/>
                <w:szCs w:val="30"/>
              </w:rPr>
            </w:pPr>
          </w:p>
        </w:tc>
        <w:tc>
          <w:tcPr>
            <w:tcW w:w="1078" w:type="dxa"/>
          </w:tcPr>
          <w:p w14:paraId="1EF6554C" w14:textId="1EF57D84" w:rsidR="001317A7" w:rsidRPr="00AC3C11" w:rsidRDefault="001317A7" w:rsidP="00342673">
            <w:pPr>
              <w:tabs>
                <w:tab w:val="decimal" w:pos="612"/>
              </w:tabs>
              <w:ind w:left="-86" w:right="-34"/>
            </w:pPr>
            <w:r w:rsidRPr="00AC3C11">
              <w:t>-</w:t>
            </w:r>
          </w:p>
        </w:tc>
        <w:tc>
          <w:tcPr>
            <w:tcW w:w="270" w:type="dxa"/>
          </w:tcPr>
          <w:p w14:paraId="6B32F802" w14:textId="77777777" w:rsidR="001317A7" w:rsidRPr="00BE00BE" w:rsidRDefault="001317A7" w:rsidP="00342673">
            <w:pPr>
              <w:tabs>
                <w:tab w:val="decimal" w:pos="720"/>
              </w:tabs>
              <w:ind w:left="-90" w:right="-34"/>
              <w:rPr>
                <w:rFonts w:cs="Angsana New"/>
                <w:szCs w:val="30"/>
              </w:rPr>
            </w:pPr>
          </w:p>
        </w:tc>
        <w:tc>
          <w:tcPr>
            <w:tcW w:w="1096" w:type="dxa"/>
          </w:tcPr>
          <w:p w14:paraId="1D6155CC" w14:textId="4ADCF1C4" w:rsidR="001317A7" w:rsidRDefault="001317A7" w:rsidP="00294E6A">
            <w:pPr>
              <w:tabs>
                <w:tab w:val="decimal" w:pos="527"/>
              </w:tabs>
              <w:ind w:left="-86" w:right="-34"/>
              <w:rPr>
                <w:rFonts w:cs="Angsana New"/>
                <w:szCs w:val="30"/>
              </w:rPr>
            </w:pPr>
            <w:r w:rsidRPr="00AC3C11">
              <w:t>-</w:t>
            </w:r>
          </w:p>
        </w:tc>
      </w:tr>
      <w:tr w:rsidR="00342673" w:rsidRPr="00960E43" w14:paraId="55CE07E9" w14:textId="77777777" w:rsidTr="0056316E">
        <w:tc>
          <w:tcPr>
            <w:tcW w:w="4490" w:type="dxa"/>
          </w:tcPr>
          <w:p w14:paraId="13C93020" w14:textId="78560E07" w:rsidR="00342673" w:rsidRPr="00960E43" w:rsidRDefault="001317A7" w:rsidP="00342673">
            <w:pPr>
              <w:tabs>
                <w:tab w:val="left" w:pos="252"/>
              </w:tabs>
              <w:rPr>
                <w:rFonts w:cs="Angsana New"/>
                <w:b/>
                <w:szCs w:val="30"/>
                <w:cs/>
              </w:rPr>
            </w:pPr>
            <w:r w:rsidRPr="001317A7">
              <w:rPr>
                <w:rFonts w:eastAsia="Times New Roman" w:cs="Angsana New"/>
                <w:b/>
                <w:szCs w:val="30"/>
                <w:cs/>
              </w:rPr>
              <w:t>การดำเนินงานร่วมกัน</w:t>
            </w:r>
          </w:p>
        </w:tc>
        <w:tc>
          <w:tcPr>
            <w:tcW w:w="1078" w:type="dxa"/>
            <w:tcBorders>
              <w:bottom w:val="single" w:sz="4" w:space="0" w:color="auto"/>
            </w:tcBorders>
          </w:tcPr>
          <w:p w14:paraId="2847FACB" w14:textId="28BAFEDE" w:rsidR="00342673" w:rsidRPr="00BE00BE" w:rsidRDefault="001317A7" w:rsidP="00342673">
            <w:pPr>
              <w:tabs>
                <w:tab w:val="decimal" w:pos="882"/>
              </w:tabs>
              <w:ind w:left="-86" w:right="-34"/>
              <w:rPr>
                <w:rFonts w:cs="Angsana New"/>
                <w:szCs w:val="30"/>
              </w:rPr>
            </w:pPr>
            <w:r>
              <w:t>18,</w:t>
            </w:r>
            <w:r w:rsidR="002F490A">
              <w:t>623</w:t>
            </w:r>
          </w:p>
        </w:tc>
        <w:tc>
          <w:tcPr>
            <w:tcW w:w="270" w:type="dxa"/>
          </w:tcPr>
          <w:p w14:paraId="6C6CF5F1" w14:textId="77777777" w:rsidR="00342673" w:rsidRPr="00BE00BE" w:rsidRDefault="00342673" w:rsidP="00342673">
            <w:pPr>
              <w:tabs>
                <w:tab w:val="decimal" w:pos="720"/>
              </w:tabs>
              <w:ind w:left="-90" w:right="-34"/>
              <w:rPr>
                <w:rFonts w:cs="Angsana New"/>
                <w:szCs w:val="30"/>
              </w:rPr>
            </w:pPr>
          </w:p>
        </w:tc>
        <w:tc>
          <w:tcPr>
            <w:tcW w:w="1078" w:type="dxa"/>
            <w:tcBorders>
              <w:bottom w:val="single" w:sz="4" w:space="0" w:color="auto"/>
            </w:tcBorders>
          </w:tcPr>
          <w:p w14:paraId="2B24013C" w14:textId="2EEF5407" w:rsidR="00342673" w:rsidRPr="00BE00BE" w:rsidRDefault="000C1331" w:rsidP="0076230E">
            <w:pPr>
              <w:tabs>
                <w:tab w:val="decimal" w:pos="519"/>
              </w:tabs>
              <w:ind w:left="-86" w:right="-34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70" w:type="dxa"/>
          </w:tcPr>
          <w:p w14:paraId="1F5016D1" w14:textId="77777777" w:rsidR="00342673" w:rsidRPr="00BE00BE" w:rsidRDefault="00342673" w:rsidP="00342673">
            <w:pPr>
              <w:tabs>
                <w:tab w:val="decimal" w:pos="720"/>
                <w:tab w:val="decimal" w:pos="882"/>
              </w:tabs>
              <w:ind w:left="-90" w:right="-34"/>
              <w:rPr>
                <w:rFonts w:cs="Angsana New"/>
                <w:szCs w:val="30"/>
              </w:rPr>
            </w:pPr>
          </w:p>
        </w:tc>
        <w:tc>
          <w:tcPr>
            <w:tcW w:w="1078" w:type="dxa"/>
            <w:tcBorders>
              <w:bottom w:val="single" w:sz="4" w:space="0" w:color="auto"/>
            </w:tcBorders>
          </w:tcPr>
          <w:p w14:paraId="5E88165B" w14:textId="14C8FEAB" w:rsidR="00342673" w:rsidRPr="00BE00BE" w:rsidRDefault="00D00C61" w:rsidP="00342673">
            <w:pPr>
              <w:tabs>
                <w:tab w:val="decimal" w:pos="612"/>
              </w:tabs>
              <w:ind w:left="-86" w:right="-34"/>
              <w:rPr>
                <w:rFonts w:cs="Angsana New"/>
                <w:szCs w:val="30"/>
              </w:rPr>
            </w:pPr>
            <w:r w:rsidRPr="00AC3C11">
              <w:t>-</w:t>
            </w:r>
          </w:p>
        </w:tc>
        <w:tc>
          <w:tcPr>
            <w:tcW w:w="270" w:type="dxa"/>
          </w:tcPr>
          <w:p w14:paraId="25CE975F" w14:textId="77777777" w:rsidR="00342673" w:rsidRPr="00BE00BE" w:rsidRDefault="00342673" w:rsidP="00342673">
            <w:pPr>
              <w:tabs>
                <w:tab w:val="decimal" w:pos="720"/>
              </w:tabs>
              <w:ind w:left="-90" w:right="-34"/>
              <w:rPr>
                <w:rFonts w:cs="Angsana New"/>
                <w:szCs w:val="30"/>
              </w:rPr>
            </w:pPr>
          </w:p>
        </w:tc>
        <w:tc>
          <w:tcPr>
            <w:tcW w:w="1096" w:type="dxa"/>
            <w:tcBorders>
              <w:bottom w:val="single" w:sz="4" w:space="0" w:color="auto"/>
            </w:tcBorders>
          </w:tcPr>
          <w:p w14:paraId="0191EA16" w14:textId="2F6B542B" w:rsidR="00342673" w:rsidRPr="00BE00BE" w:rsidRDefault="00342673" w:rsidP="00294E6A">
            <w:pPr>
              <w:tabs>
                <w:tab w:val="decimal" w:pos="527"/>
              </w:tabs>
              <w:ind w:left="-86" w:right="-34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</w:tr>
      <w:tr w:rsidR="00342673" w:rsidRPr="00BE00BE" w14:paraId="2EF15664" w14:textId="77777777" w:rsidTr="0056316E">
        <w:tc>
          <w:tcPr>
            <w:tcW w:w="4490" w:type="dxa"/>
          </w:tcPr>
          <w:p w14:paraId="5C125F25" w14:textId="77777777" w:rsidR="00342673" w:rsidRPr="00BE00BE" w:rsidRDefault="00342673" w:rsidP="00342673">
            <w:pPr>
              <w:tabs>
                <w:tab w:val="left" w:pos="252"/>
              </w:tabs>
              <w:rPr>
                <w:rFonts w:eastAsia="Times New Roman" w:cs="Angsana New"/>
                <w:bCs/>
                <w:iCs/>
                <w:szCs w:val="30"/>
                <w:cs/>
              </w:rPr>
            </w:pPr>
          </w:p>
        </w:tc>
        <w:tc>
          <w:tcPr>
            <w:tcW w:w="1078" w:type="dxa"/>
            <w:tcBorders>
              <w:top w:val="single" w:sz="4" w:space="0" w:color="auto"/>
            </w:tcBorders>
          </w:tcPr>
          <w:p w14:paraId="47D8EA27" w14:textId="62BC847D" w:rsidR="00342673" w:rsidRPr="005111ED" w:rsidRDefault="00653408" w:rsidP="00342673">
            <w:pPr>
              <w:tabs>
                <w:tab w:val="decimal" w:pos="882"/>
              </w:tabs>
              <w:ind w:left="-86" w:right="-34"/>
              <w:rPr>
                <w:rFonts w:cs="Angsana New"/>
                <w:b/>
                <w:bCs/>
                <w:szCs w:val="30"/>
              </w:rPr>
            </w:pPr>
            <w:r>
              <w:rPr>
                <w:b/>
                <w:bCs/>
              </w:rPr>
              <w:t>327</w:t>
            </w:r>
            <w:r w:rsidR="00D00C61" w:rsidRPr="00B123E8">
              <w:rPr>
                <w:b/>
                <w:bCs/>
              </w:rPr>
              <w:t>,</w:t>
            </w:r>
            <w:r>
              <w:rPr>
                <w:b/>
                <w:bCs/>
              </w:rPr>
              <w:t>813</w:t>
            </w:r>
          </w:p>
        </w:tc>
        <w:tc>
          <w:tcPr>
            <w:tcW w:w="270" w:type="dxa"/>
          </w:tcPr>
          <w:p w14:paraId="679BC098" w14:textId="77777777" w:rsidR="00342673" w:rsidRPr="005111ED" w:rsidRDefault="00342673" w:rsidP="00342673">
            <w:pPr>
              <w:tabs>
                <w:tab w:val="decimal" w:pos="720"/>
              </w:tabs>
              <w:ind w:left="-90" w:right="-3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78" w:type="dxa"/>
            <w:tcBorders>
              <w:top w:val="single" w:sz="4" w:space="0" w:color="auto"/>
            </w:tcBorders>
          </w:tcPr>
          <w:p w14:paraId="5D386CAC" w14:textId="5F1629C5" w:rsidR="00342673" w:rsidRPr="005111ED" w:rsidRDefault="00235F35" w:rsidP="00294E6A">
            <w:pPr>
              <w:tabs>
                <w:tab w:val="decimal" w:pos="789"/>
              </w:tabs>
              <w:ind w:left="-86" w:right="-201"/>
              <w:rPr>
                <w:rFonts w:cs="Angsana New"/>
                <w:b/>
                <w:bCs/>
                <w:szCs w:val="30"/>
              </w:rPr>
            </w:pPr>
            <w:r w:rsidRPr="00235F35">
              <w:rPr>
                <w:rFonts w:cs="Angsana New"/>
                <w:b/>
                <w:bCs/>
                <w:szCs w:val="30"/>
              </w:rPr>
              <w:t>211</w:t>
            </w:r>
            <w:r w:rsidR="00342673">
              <w:rPr>
                <w:rFonts w:cs="Angsana New"/>
                <w:b/>
                <w:bCs/>
                <w:szCs w:val="30"/>
              </w:rPr>
              <w:t>,</w:t>
            </w:r>
            <w:r w:rsidRPr="00235F35">
              <w:rPr>
                <w:rFonts w:cs="Angsana New"/>
                <w:b/>
                <w:bCs/>
                <w:szCs w:val="30"/>
              </w:rPr>
              <w:t>776</w:t>
            </w:r>
          </w:p>
        </w:tc>
        <w:tc>
          <w:tcPr>
            <w:tcW w:w="270" w:type="dxa"/>
          </w:tcPr>
          <w:p w14:paraId="58ADDA13" w14:textId="77777777" w:rsidR="00342673" w:rsidRPr="005111ED" w:rsidRDefault="00342673" w:rsidP="00342673">
            <w:pPr>
              <w:tabs>
                <w:tab w:val="decimal" w:pos="720"/>
                <w:tab w:val="decimal" w:pos="882"/>
              </w:tabs>
              <w:ind w:left="-90" w:right="-3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78" w:type="dxa"/>
            <w:tcBorders>
              <w:top w:val="single" w:sz="4" w:space="0" w:color="auto"/>
            </w:tcBorders>
          </w:tcPr>
          <w:p w14:paraId="2093F1B5" w14:textId="2D3FA6B5" w:rsidR="00342673" w:rsidRPr="005111ED" w:rsidRDefault="00D00C61" w:rsidP="00342673">
            <w:pPr>
              <w:tabs>
                <w:tab w:val="decimal" w:pos="882"/>
              </w:tabs>
              <w:ind w:left="-86" w:right="-34"/>
              <w:rPr>
                <w:rFonts w:cs="Angsana New"/>
                <w:b/>
                <w:bCs/>
                <w:szCs w:val="30"/>
              </w:rPr>
            </w:pPr>
            <w:r w:rsidRPr="006478C8">
              <w:rPr>
                <w:b/>
                <w:bCs/>
              </w:rPr>
              <w:t>643,880</w:t>
            </w:r>
          </w:p>
        </w:tc>
        <w:tc>
          <w:tcPr>
            <w:tcW w:w="270" w:type="dxa"/>
          </w:tcPr>
          <w:p w14:paraId="66AC6852" w14:textId="77777777" w:rsidR="00342673" w:rsidRPr="005111ED" w:rsidRDefault="00342673" w:rsidP="00342673">
            <w:pPr>
              <w:tabs>
                <w:tab w:val="decimal" w:pos="720"/>
              </w:tabs>
              <w:ind w:left="-90" w:right="-3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96" w:type="dxa"/>
            <w:tcBorders>
              <w:top w:val="single" w:sz="4" w:space="0" w:color="auto"/>
            </w:tcBorders>
          </w:tcPr>
          <w:p w14:paraId="7F2AFB22" w14:textId="384AC92F" w:rsidR="00342673" w:rsidRPr="00352D3C" w:rsidRDefault="00235F35" w:rsidP="00294E6A">
            <w:pPr>
              <w:tabs>
                <w:tab w:val="decimal" w:pos="797"/>
              </w:tabs>
              <w:ind w:left="-90" w:right="-126"/>
              <w:rPr>
                <w:rFonts w:cs="Angsana New"/>
                <w:b/>
                <w:bCs/>
                <w:szCs w:val="30"/>
              </w:rPr>
            </w:pPr>
            <w:r w:rsidRPr="00352D3C">
              <w:rPr>
                <w:rFonts w:cs="Angsana New"/>
                <w:b/>
                <w:bCs/>
                <w:szCs w:val="30"/>
              </w:rPr>
              <w:t>366</w:t>
            </w:r>
            <w:r w:rsidR="00342673" w:rsidRPr="00352D3C">
              <w:rPr>
                <w:rFonts w:cs="Angsana New"/>
                <w:b/>
                <w:bCs/>
                <w:szCs w:val="30"/>
              </w:rPr>
              <w:t>,</w:t>
            </w:r>
            <w:r w:rsidRPr="00352D3C">
              <w:rPr>
                <w:rFonts w:cs="Angsana New"/>
                <w:b/>
                <w:bCs/>
                <w:szCs w:val="30"/>
              </w:rPr>
              <w:t>932</w:t>
            </w:r>
          </w:p>
        </w:tc>
      </w:tr>
      <w:tr w:rsidR="00342673" w:rsidRPr="00BE00BE" w14:paraId="0C61A0F2" w14:textId="77777777" w:rsidTr="0056316E">
        <w:tc>
          <w:tcPr>
            <w:tcW w:w="4490" w:type="dxa"/>
          </w:tcPr>
          <w:p w14:paraId="7B8C0AB9" w14:textId="69E474DD" w:rsidR="00342673" w:rsidRPr="000B1E43" w:rsidRDefault="00CF67B9" w:rsidP="00294E6A">
            <w:pPr>
              <w:tabs>
                <w:tab w:val="left" w:pos="252"/>
              </w:tabs>
              <w:ind w:left="161" w:hanging="180"/>
              <w:rPr>
                <w:rFonts w:eastAsia="Times New Roman" w:cs="Angsana New"/>
                <w:b/>
                <w:iCs/>
                <w:szCs w:val="30"/>
                <w:cs/>
              </w:rPr>
            </w:pPr>
            <w:r w:rsidRPr="009E1996">
              <w:rPr>
                <w:rFonts w:asciiTheme="majorBidi" w:eastAsia="Times New Roman" w:hAnsiTheme="majorBidi" w:cstheme="majorBidi"/>
                <w:b/>
                <w:iCs/>
                <w:szCs w:val="30"/>
                <w:cs/>
              </w:rPr>
              <w:t xml:space="preserve">หัก </w:t>
            </w:r>
            <w:r w:rsidRPr="009E1996">
              <w:rPr>
                <w:rFonts w:asciiTheme="majorBidi" w:eastAsia="Times New Roman" w:hAnsiTheme="majorBidi" w:cstheme="majorBidi"/>
                <w:b/>
                <w:i/>
                <w:szCs w:val="30"/>
                <w:cs/>
              </w:rPr>
              <w:t xml:space="preserve">ค่าเผื่อผลขาดทุนจากการด้อยค่า </w:t>
            </w:r>
            <w:r>
              <w:rPr>
                <w:rFonts w:asciiTheme="majorBidi" w:eastAsia="Times New Roman" w:hAnsiTheme="majorBidi" w:cstheme="majorBidi"/>
                <w:b/>
                <w:i/>
                <w:szCs w:val="30"/>
              </w:rPr>
              <w:br/>
            </w:r>
            <w:r w:rsidRPr="009E1996">
              <w:rPr>
                <w:rFonts w:asciiTheme="majorBidi" w:eastAsia="Times New Roman" w:hAnsiTheme="majorBidi" w:cstheme="majorBidi"/>
                <w:b/>
                <w:iCs/>
                <w:szCs w:val="30"/>
                <w:cs/>
              </w:rPr>
              <w:t>(</w:t>
            </w:r>
            <w:r w:rsidR="00235F35" w:rsidRPr="00235F35">
              <w:rPr>
                <w:rFonts w:asciiTheme="majorBidi" w:eastAsia="Times New Roman" w:hAnsiTheme="majorBidi" w:cstheme="majorBidi"/>
                <w:bCs/>
                <w:i/>
                <w:szCs w:val="30"/>
              </w:rPr>
              <w:t>2562</w:t>
            </w:r>
            <w:r w:rsidRPr="009E1996">
              <w:rPr>
                <w:rFonts w:asciiTheme="majorBidi" w:eastAsia="Times New Roman" w:hAnsiTheme="majorBidi" w:cstheme="majorBidi"/>
                <w:bCs/>
                <w:i/>
                <w:szCs w:val="30"/>
              </w:rPr>
              <w:t>:</w:t>
            </w:r>
            <w:r w:rsidRPr="009E1996">
              <w:rPr>
                <w:rFonts w:asciiTheme="majorBidi" w:eastAsia="Times New Roman" w:hAnsiTheme="majorBidi" w:cstheme="majorBidi"/>
                <w:b/>
                <w:iCs/>
                <w:szCs w:val="30"/>
              </w:rPr>
              <w:t xml:space="preserve"> </w:t>
            </w:r>
            <w:r w:rsidRPr="009E1996">
              <w:rPr>
                <w:rFonts w:asciiTheme="majorBidi" w:eastAsia="Times New Roman" w:hAnsiTheme="majorBidi" w:cstheme="majorBidi"/>
                <w:b/>
                <w:iCs/>
                <w:szCs w:val="30"/>
                <w:cs/>
              </w:rPr>
              <w:t>ค่าเผื่อหนี้สงสัยจะสูญ)</w:t>
            </w:r>
          </w:p>
        </w:tc>
        <w:tc>
          <w:tcPr>
            <w:tcW w:w="1078" w:type="dxa"/>
            <w:tcBorders>
              <w:bottom w:val="single" w:sz="4" w:space="0" w:color="auto"/>
            </w:tcBorders>
          </w:tcPr>
          <w:p w14:paraId="0CADE939" w14:textId="77777777" w:rsidR="00D00C61" w:rsidRDefault="00D00C61" w:rsidP="00D00C61">
            <w:pPr>
              <w:tabs>
                <w:tab w:val="decimal" w:pos="523"/>
              </w:tabs>
              <w:ind w:left="-86" w:right="-34"/>
            </w:pPr>
          </w:p>
          <w:p w14:paraId="46845797" w14:textId="4D3BDD84" w:rsidR="00342673" w:rsidRPr="005D21C9" w:rsidRDefault="00D00C61" w:rsidP="00342673">
            <w:pPr>
              <w:tabs>
                <w:tab w:val="decimal" w:pos="523"/>
              </w:tabs>
              <w:ind w:left="-86" w:right="-34"/>
              <w:rPr>
                <w:rFonts w:cs="Angsana New"/>
                <w:szCs w:val="30"/>
              </w:rPr>
            </w:pPr>
            <w:r w:rsidRPr="004D0D73">
              <w:t>-</w:t>
            </w:r>
          </w:p>
        </w:tc>
        <w:tc>
          <w:tcPr>
            <w:tcW w:w="270" w:type="dxa"/>
          </w:tcPr>
          <w:p w14:paraId="5E210369" w14:textId="77777777" w:rsidR="00342673" w:rsidRPr="005D21C9" w:rsidRDefault="00342673" w:rsidP="00342673">
            <w:pPr>
              <w:tabs>
                <w:tab w:val="decimal" w:pos="720"/>
              </w:tabs>
              <w:ind w:left="-90" w:right="-34"/>
              <w:rPr>
                <w:rFonts w:cs="Angsana New"/>
                <w:szCs w:val="30"/>
              </w:rPr>
            </w:pPr>
          </w:p>
        </w:tc>
        <w:tc>
          <w:tcPr>
            <w:tcW w:w="1078" w:type="dxa"/>
            <w:tcBorders>
              <w:bottom w:val="single" w:sz="4" w:space="0" w:color="auto"/>
            </w:tcBorders>
          </w:tcPr>
          <w:p w14:paraId="338CBEE4" w14:textId="3780D440" w:rsidR="00342673" w:rsidRPr="005D21C9" w:rsidRDefault="00CF67B9" w:rsidP="00294E6A">
            <w:pPr>
              <w:tabs>
                <w:tab w:val="decimal" w:pos="519"/>
              </w:tabs>
              <w:ind w:left="-86" w:right="-34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br/>
            </w:r>
            <w:r w:rsidR="00342673">
              <w:rPr>
                <w:rFonts w:cs="Angsana New"/>
                <w:szCs w:val="30"/>
              </w:rPr>
              <w:t>-</w:t>
            </w:r>
          </w:p>
        </w:tc>
        <w:tc>
          <w:tcPr>
            <w:tcW w:w="270" w:type="dxa"/>
          </w:tcPr>
          <w:p w14:paraId="39841250" w14:textId="77777777" w:rsidR="00342673" w:rsidRPr="005D21C9" w:rsidRDefault="00342673" w:rsidP="00342673">
            <w:pPr>
              <w:tabs>
                <w:tab w:val="decimal" w:pos="720"/>
              </w:tabs>
              <w:ind w:left="-90" w:right="-34"/>
              <w:rPr>
                <w:rFonts w:cs="Angsana New"/>
                <w:szCs w:val="30"/>
              </w:rPr>
            </w:pPr>
          </w:p>
        </w:tc>
        <w:tc>
          <w:tcPr>
            <w:tcW w:w="1078" w:type="dxa"/>
            <w:tcBorders>
              <w:bottom w:val="single" w:sz="4" w:space="0" w:color="auto"/>
            </w:tcBorders>
          </w:tcPr>
          <w:p w14:paraId="2EED3A39" w14:textId="77777777" w:rsidR="00D00C61" w:rsidRDefault="00D00C61" w:rsidP="00D00C61">
            <w:pPr>
              <w:tabs>
                <w:tab w:val="decimal" w:pos="612"/>
              </w:tabs>
              <w:ind w:left="-86" w:right="-34"/>
            </w:pPr>
          </w:p>
          <w:p w14:paraId="1ABF469B" w14:textId="48F660D2" w:rsidR="00342673" w:rsidRPr="005D21C9" w:rsidRDefault="00D00C61" w:rsidP="00342673">
            <w:pPr>
              <w:tabs>
                <w:tab w:val="decimal" w:pos="612"/>
              </w:tabs>
              <w:ind w:left="-86" w:right="-34"/>
              <w:rPr>
                <w:rFonts w:cs="Angsana New"/>
                <w:szCs w:val="30"/>
              </w:rPr>
            </w:pPr>
            <w:r w:rsidRPr="00AC3C11">
              <w:t>-</w:t>
            </w:r>
          </w:p>
        </w:tc>
        <w:tc>
          <w:tcPr>
            <w:tcW w:w="270" w:type="dxa"/>
          </w:tcPr>
          <w:p w14:paraId="37045CFC" w14:textId="77777777" w:rsidR="00342673" w:rsidRPr="005D21C9" w:rsidRDefault="00342673" w:rsidP="00342673">
            <w:pPr>
              <w:tabs>
                <w:tab w:val="decimal" w:pos="720"/>
              </w:tabs>
              <w:ind w:left="-90" w:right="-34"/>
              <w:rPr>
                <w:rFonts w:cs="Angsana New"/>
                <w:szCs w:val="30"/>
              </w:rPr>
            </w:pPr>
          </w:p>
        </w:tc>
        <w:tc>
          <w:tcPr>
            <w:tcW w:w="1096" w:type="dxa"/>
            <w:tcBorders>
              <w:bottom w:val="single" w:sz="4" w:space="0" w:color="auto"/>
            </w:tcBorders>
          </w:tcPr>
          <w:p w14:paraId="3D6FFD9F" w14:textId="645B6F2B" w:rsidR="00342673" w:rsidRPr="005D21C9" w:rsidRDefault="00CF67B9" w:rsidP="00294E6A">
            <w:pPr>
              <w:tabs>
                <w:tab w:val="decimal" w:pos="527"/>
              </w:tabs>
              <w:ind w:left="-86" w:right="-34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br/>
            </w:r>
            <w:r w:rsidR="00342673">
              <w:rPr>
                <w:rFonts w:cs="Angsana New"/>
                <w:szCs w:val="30"/>
              </w:rPr>
              <w:t>-</w:t>
            </w:r>
          </w:p>
        </w:tc>
      </w:tr>
      <w:tr w:rsidR="00342673" w:rsidRPr="00BE00BE" w14:paraId="29C4B871" w14:textId="77777777" w:rsidTr="0056316E">
        <w:tc>
          <w:tcPr>
            <w:tcW w:w="4490" w:type="dxa"/>
          </w:tcPr>
          <w:p w14:paraId="186811C6" w14:textId="77777777" w:rsidR="00342673" w:rsidRPr="000B1E43" w:rsidRDefault="00342673" w:rsidP="00342673">
            <w:pPr>
              <w:tabs>
                <w:tab w:val="left" w:pos="252"/>
              </w:tabs>
              <w:rPr>
                <w:rFonts w:eastAsia="Times New Roman" w:cs="Angsana New"/>
                <w:bCs/>
                <w:i/>
                <w:szCs w:val="30"/>
                <w:cs/>
              </w:rPr>
            </w:pPr>
            <w:r w:rsidRPr="000B1E43">
              <w:rPr>
                <w:rFonts w:eastAsia="Times New Roman" w:cs="Angsana New"/>
                <w:bCs/>
                <w:i/>
                <w:szCs w:val="30"/>
                <w:cs/>
              </w:rPr>
              <w:t>สุทธิ</w:t>
            </w:r>
          </w:p>
        </w:tc>
        <w:tc>
          <w:tcPr>
            <w:tcW w:w="1078" w:type="dxa"/>
            <w:tcBorders>
              <w:top w:val="single" w:sz="4" w:space="0" w:color="auto"/>
              <w:bottom w:val="double" w:sz="4" w:space="0" w:color="auto"/>
            </w:tcBorders>
          </w:tcPr>
          <w:p w14:paraId="6B7E92B2" w14:textId="76B313AE" w:rsidR="00342673" w:rsidRPr="005111ED" w:rsidRDefault="00653408" w:rsidP="00342673">
            <w:pPr>
              <w:tabs>
                <w:tab w:val="decimal" w:pos="882"/>
              </w:tabs>
              <w:ind w:left="-86" w:right="-34"/>
              <w:rPr>
                <w:rFonts w:cs="Angsana New"/>
                <w:b/>
                <w:bCs/>
                <w:szCs w:val="30"/>
              </w:rPr>
            </w:pPr>
            <w:r>
              <w:rPr>
                <w:b/>
                <w:bCs/>
              </w:rPr>
              <w:t>327</w:t>
            </w:r>
            <w:r w:rsidR="000C1331">
              <w:rPr>
                <w:b/>
                <w:bCs/>
              </w:rPr>
              <w:t>,</w:t>
            </w:r>
            <w:r>
              <w:rPr>
                <w:b/>
                <w:bCs/>
              </w:rPr>
              <w:t>813</w:t>
            </w:r>
          </w:p>
        </w:tc>
        <w:tc>
          <w:tcPr>
            <w:tcW w:w="270" w:type="dxa"/>
          </w:tcPr>
          <w:p w14:paraId="71CEB896" w14:textId="77777777" w:rsidR="00342673" w:rsidRPr="005111ED" w:rsidRDefault="00342673" w:rsidP="00342673">
            <w:pPr>
              <w:tabs>
                <w:tab w:val="decimal" w:pos="720"/>
              </w:tabs>
              <w:ind w:left="-90" w:right="-3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78" w:type="dxa"/>
            <w:tcBorders>
              <w:top w:val="single" w:sz="4" w:space="0" w:color="auto"/>
              <w:bottom w:val="double" w:sz="4" w:space="0" w:color="auto"/>
            </w:tcBorders>
          </w:tcPr>
          <w:p w14:paraId="228C517F" w14:textId="7806F417" w:rsidR="00342673" w:rsidRPr="005111ED" w:rsidRDefault="00235F35" w:rsidP="00294E6A">
            <w:pPr>
              <w:tabs>
                <w:tab w:val="decimal" w:pos="789"/>
              </w:tabs>
              <w:ind w:left="-86" w:right="-201"/>
              <w:rPr>
                <w:rFonts w:cs="Angsana New"/>
                <w:b/>
                <w:bCs/>
                <w:szCs w:val="30"/>
              </w:rPr>
            </w:pPr>
            <w:r w:rsidRPr="00235F35">
              <w:rPr>
                <w:rFonts w:cs="Angsana New"/>
                <w:b/>
                <w:bCs/>
                <w:szCs w:val="30"/>
              </w:rPr>
              <w:t>211</w:t>
            </w:r>
            <w:r w:rsidR="00342673">
              <w:rPr>
                <w:rFonts w:cs="Angsana New"/>
                <w:b/>
                <w:bCs/>
                <w:szCs w:val="30"/>
              </w:rPr>
              <w:t>,</w:t>
            </w:r>
            <w:r w:rsidRPr="00235F35">
              <w:rPr>
                <w:rFonts w:cs="Angsana New"/>
                <w:b/>
                <w:bCs/>
                <w:szCs w:val="30"/>
              </w:rPr>
              <w:t>776</w:t>
            </w:r>
          </w:p>
        </w:tc>
        <w:tc>
          <w:tcPr>
            <w:tcW w:w="270" w:type="dxa"/>
          </w:tcPr>
          <w:p w14:paraId="7C1F4A7A" w14:textId="77777777" w:rsidR="00342673" w:rsidRPr="005111ED" w:rsidRDefault="00342673" w:rsidP="00342673">
            <w:pPr>
              <w:tabs>
                <w:tab w:val="decimal" w:pos="720"/>
                <w:tab w:val="decimal" w:pos="882"/>
              </w:tabs>
              <w:ind w:left="-90" w:right="-3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78" w:type="dxa"/>
            <w:tcBorders>
              <w:top w:val="single" w:sz="4" w:space="0" w:color="auto"/>
              <w:bottom w:val="double" w:sz="4" w:space="0" w:color="auto"/>
            </w:tcBorders>
          </w:tcPr>
          <w:p w14:paraId="57792640" w14:textId="5C2D17C9" w:rsidR="00342673" w:rsidRPr="005111ED" w:rsidRDefault="00D00C61" w:rsidP="00342673">
            <w:pPr>
              <w:tabs>
                <w:tab w:val="decimal" w:pos="882"/>
              </w:tabs>
              <w:ind w:left="-86" w:right="-34"/>
              <w:rPr>
                <w:rFonts w:cs="Angsana New"/>
                <w:b/>
                <w:bCs/>
                <w:szCs w:val="30"/>
              </w:rPr>
            </w:pPr>
            <w:r w:rsidRPr="006478C8">
              <w:rPr>
                <w:b/>
                <w:bCs/>
              </w:rPr>
              <w:t>643,880</w:t>
            </w:r>
          </w:p>
        </w:tc>
        <w:tc>
          <w:tcPr>
            <w:tcW w:w="270" w:type="dxa"/>
          </w:tcPr>
          <w:p w14:paraId="5DBD4FDF" w14:textId="77777777" w:rsidR="00342673" w:rsidRPr="005111ED" w:rsidRDefault="00342673" w:rsidP="00342673">
            <w:pPr>
              <w:tabs>
                <w:tab w:val="decimal" w:pos="720"/>
              </w:tabs>
              <w:ind w:left="-90" w:right="-3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96" w:type="dxa"/>
            <w:tcBorders>
              <w:top w:val="single" w:sz="4" w:space="0" w:color="auto"/>
              <w:bottom w:val="double" w:sz="4" w:space="0" w:color="auto"/>
            </w:tcBorders>
          </w:tcPr>
          <w:p w14:paraId="42AE0A0F" w14:textId="3A6F3394" w:rsidR="00342673" w:rsidRPr="005111ED" w:rsidRDefault="00235F35" w:rsidP="00294E6A">
            <w:pPr>
              <w:tabs>
                <w:tab w:val="decimal" w:pos="797"/>
              </w:tabs>
              <w:ind w:left="-90" w:right="-126"/>
              <w:rPr>
                <w:rFonts w:cs="Angsana New"/>
                <w:b/>
                <w:bCs/>
                <w:szCs w:val="30"/>
              </w:rPr>
            </w:pPr>
            <w:r w:rsidRPr="00235F35">
              <w:rPr>
                <w:rFonts w:cs="Angsana New"/>
                <w:b/>
                <w:bCs/>
                <w:szCs w:val="30"/>
              </w:rPr>
              <w:t>366</w:t>
            </w:r>
            <w:r w:rsidR="00342673">
              <w:rPr>
                <w:rFonts w:cs="Angsana New"/>
                <w:b/>
                <w:bCs/>
                <w:szCs w:val="30"/>
              </w:rPr>
              <w:t>,</w:t>
            </w:r>
            <w:r w:rsidRPr="00235F35">
              <w:rPr>
                <w:rFonts w:cs="Angsana New"/>
                <w:b/>
                <w:bCs/>
                <w:szCs w:val="30"/>
              </w:rPr>
              <w:t>932</w:t>
            </w:r>
          </w:p>
        </w:tc>
      </w:tr>
      <w:tr w:rsidR="00342673" w:rsidRPr="00BE00BE" w14:paraId="08841DE7" w14:textId="77777777" w:rsidTr="0056316E">
        <w:tc>
          <w:tcPr>
            <w:tcW w:w="4490" w:type="dxa"/>
          </w:tcPr>
          <w:p w14:paraId="7AE49C77" w14:textId="77777777" w:rsidR="00342673" w:rsidRPr="00680A96" w:rsidRDefault="00342673" w:rsidP="00342673">
            <w:pPr>
              <w:tabs>
                <w:tab w:val="left" w:pos="252"/>
              </w:tabs>
              <w:rPr>
                <w:rFonts w:eastAsia="Times New Roman" w:cs="Angsana New"/>
                <w:bCs/>
                <w:i/>
                <w:sz w:val="28"/>
                <w:cs/>
              </w:rPr>
            </w:pPr>
          </w:p>
        </w:tc>
        <w:tc>
          <w:tcPr>
            <w:tcW w:w="1078" w:type="dxa"/>
            <w:tcBorders>
              <w:top w:val="double" w:sz="4" w:space="0" w:color="auto"/>
            </w:tcBorders>
          </w:tcPr>
          <w:p w14:paraId="2F538422" w14:textId="7887B41B" w:rsidR="00342673" w:rsidRPr="005111ED" w:rsidRDefault="00342673" w:rsidP="00342673">
            <w:pPr>
              <w:tabs>
                <w:tab w:val="decimal" w:pos="882"/>
              </w:tabs>
              <w:ind w:left="-86" w:right="-3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270" w:type="dxa"/>
          </w:tcPr>
          <w:p w14:paraId="3200CC6B" w14:textId="77777777" w:rsidR="00342673" w:rsidRPr="005111ED" w:rsidRDefault="00342673" w:rsidP="00342673">
            <w:pPr>
              <w:tabs>
                <w:tab w:val="decimal" w:pos="720"/>
              </w:tabs>
              <w:ind w:left="-90" w:right="-3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78" w:type="dxa"/>
            <w:tcBorders>
              <w:top w:val="double" w:sz="4" w:space="0" w:color="auto"/>
            </w:tcBorders>
          </w:tcPr>
          <w:p w14:paraId="63AEE3F5" w14:textId="77777777" w:rsidR="00342673" w:rsidRPr="005111ED" w:rsidRDefault="00342673" w:rsidP="00342673">
            <w:pPr>
              <w:tabs>
                <w:tab w:val="decimal" w:pos="909"/>
              </w:tabs>
              <w:ind w:left="-86" w:right="-3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270" w:type="dxa"/>
          </w:tcPr>
          <w:p w14:paraId="476C2BF5" w14:textId="77777777" w:rsidR="00342673" w:rsidRPr="005111ED" w:rsidRDefault="00342673" w:rsidP="00342673">
            <w:pPr>
              <w:tabs>
                <w:tab w:val="decimal" w:pos="720"/>
                <w:tab w:val="decimal" w:pos="882"/>
              </w:tabs>
              <w:ind w:left="-90" w:right="-3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78" w:type="dxa"/>
            <w:tcBorders>
              <w:top w:val="double" w:sz="4" w:space="0" w:color="auto"/>
            </w:tcBorders>
          </w:tcPr>
          <w:p w14:paraId="1BDF3CCF" w14:textId="564F6A1F" w:rsidR="00342673" w:rsidRPr="005111ED" w:rsidRDefault="00342673" w:rsidP="00342673">
            <w:pPr>
              <w:tabs>
                <w:tab w:val="decimal" w:pos="882"/>
              </w:tabs>
              <w:ind w:left="-86" w:right="-3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270" w:type="dxa"/>
          </w:tcPr>
          <w:p w14:paraId="5E2C8CC4" w14:textId="77777777" w:rsidR="00342673" w:rsidRPr="005111ED" w:rsidRDefault="00342673" w:rsidP="00342673">
            <w:pPr>
              <w:tabs>
                <w:tab w:val="decimal" w:pos="720"/>
              </w:tabs>
              <w:ind w:left="-90" w:right="-3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96" w:type="dxa"/>
            <w:tcBorders>
              <w:top w:val="double" w:sz="4" w:space="0" w:color="auto"/>
            </w:tcBorders>
          </w:tcPr>
          <w:p w14:paraId="6E21248D" w14:textId="77777777" w:rsidR="00342673" w:rsidRPr="005111ED" w:rsidRDefault="00342673" w:rsidP="00342673">
            <w:pPr>
              <w:tabs>
                <w:tab w:val="decimal" w:pos="792"/>
              </w:tabs>
              <w:ind w:left="-90" w:right="-34"/>
              <w:rPr>
                <w:rFonts w:cs="Angsana New"/>
                <w:b/>
                <w:bCs/>
                <w:szCs w:val="30"/>
              </w:rPr>
            </w:pPr>
          </w:p>
        </w:tc>
      </w:tr>
      <w:tr w:rsidR="00352D3C" w:rsidRPr="00BE00BE" w14:paraId="72071266" w14:textId="77777777" w:rsidTr="0056316E">
        <w:tc>
          <w:tcPr>
            <w:tcW w:w="4490" w:type="dxa"/>
          </w:tcPr>
          <w:p w14:paraId="697EDC6F" w14:textId="4F06FE62" w:rsidR="00352D3C" w:rsidRPr="00680A96" w:rsidRDefault="00352D3C" w:rsidP="00294E6A">
            <w:pPr>
              <w:tabs>
                <w:tab w:val="left" w:pos="252"/>
              </w:tabs>
              <w:ind w:left="156" w:hanging="156"/>
              <w:rPr>
                <w:rFonts w:eastAsia="Times New Roman" w:cs="Angsana New"/>
                <w:bCs/>
                <w:i/>
                <w:sz w:val="28"/>
                <w:cs/>
              </w:rPr>
            </w:pPr>
            <w:r w:rsidRPr="00B94E34">
              <w:rPr>
                <w:rFonts w:eastAsia="Times New Roman" w:cs="Angsana New"/>
                <w:b/>
                <w:i/>
                <w:szCs w:val="30"/>
                <w:cs/>
              </w:rPr>
              <w:t>ขาดทุนจากการด้</w:t>
            </w:r>
            <w:r w:rsidR="004155BF">
              <w:rPr>
                <w:rFonts w:eastAsia="Times New Roman" w:cs="Angsana New" w:hint="cs"/>
                <w:b/>
                <w:i/>
                <w:szCs w:val="30"/>
                <w:cs/>
              </w:rPr>
              <w:t>อ</w:t>
            </w:r>
            <w:r w:rsidRPr="00B94E34">
              <w:rPr>
                <w:rFonts w:eastAsia="Times New Roman" w:cs="Angsana New"/>
                <w:b/>
                <w:i/>
                <w:szCs w:val="30"/>
                <w:cs/>
              </w:rPr>
              <w:t>ยค่า</w:t>
            </w:r>
            <w:r w:rsidRPr="00B94E34">
              <w:rPr>
                <w:rFonts w:eastAsia="Times New Roman" w:cs="Angsana New"/>
                <w:b/>
                <w:iCs/>
                <w:szCs w:val="30"/>
                <w:cs/>
              </w:rPr>
              <w:t xml:space="preserve"> </w:t>
            </w:r>
            <w:r w:rsidRPr="00B94E34">
              <w:rPr>
                <w:rFonts w:eastAsia="Times New Roman" w:cs="Angsana New"/>
                <w:bCs/>
                <w:i/>
                <w:szCs w:val="30"/>
              </w:rPr>
              <w:t>(</w:t>
            </w:r>
            <w:r w:rsidRPr="00235F35">
              <w:rPr>
                <w:rFonts w:eastAsia="Times New Roman" w:cs="Angsana New"/>
                <w:bCs/>
                <w:i/>
                <w:szCs w:val="30"/>
              </w:rPr>
              <w:t>2562</w:t>
            </w:r>
            <w:r w:rsidRPr="00B94E34">
              <w:rPr>
                <w:rFonts w:eastAsia="Times New Roman" w:cs="Angsana New"/>
                <w:bCs/>
                <w:i/>
                <w:szCs w:val="30"/>
              </w:rPr>
              <w:t xml:space="preserve">: </w:t>
            </w:r>
            <w:r w:rsidRPr="00B94E34">
              <w:rPr>
                <w:rFonts w:eastAsia="Times New Roman" w:cs="Angsana New"/>
                <w:b/>
                <w:iCs/>
                <w:szCs w:val="30"/>
                <w:cs/>
              </w:rPr>
              <w:t>หนี้สูญและ</w:t>
            </w:r>
            <w:r w:rsidRPr="00B94E34">
              <w:rPr>
                <w:rFonts w:eastAsia="Times New Roman" w:cs="Angsana New"/>
                <w:b/>
                <w:iCs/>
                <w:szCs w:val="30"/>
                <w:cs/>
              </w:rPr>
              <w:br/>
              <w:t>หนี้สงสัยจะสูญ</w:t>
            </w:r>
            <w:r w:rsidRPr="00B94E34">
              <w:rPr>
                <w:rFonts w:eastAsia="Times New Roman" w:cs="Angsana New"/>
                <w:bCs/>
                <w:i/>
                <w:szCs w:val="30"/>
              </w:rPr>
              <w:t>)</w:t>
            </w:r>
            <w:r w:rsidRPr="00B94E34">
              <w:rPr>
                <w:rFonts w:eastAsia="Times New Roman" w:cs="Angsana New"/>
                <w:bCs/>
                <w:iCs/>
                <w:szCs w:val="30"/>
              </w:rPr>
              <w:t xml:space="preserve"> </w:t>
            </w:r>
            <w:r w:rsidRPr="00B94E34">
              <w:rPr>
                <w:rFonts w:eastAsia="Times New Roman" w:cs="Angsana New"/>
                <w:b/>
                <w:i/>
                <w:szCs w:val="30"/>
                <w:cs/>
              </w:rPr>
              <w:t>สำหรับปี</w:t>
            </w:r>
          </w:p>
        </w:tc>
        <w:tc>
          <w:tcPr>
            <w:tcW w:w="1078" w:type="dxa"/>
            <w:tcBorders>
              <w:bottom w:val="double" w:sz="4" w:space="0" w:color="auto"/>
            </w:tcBorders>
          </w:tcPr>
          <w:p w14:paraId="41106533" w14:textId="77777777" w:rsidR="00352D3C" w:rsidRDefault="00352D3C" w:rsidP="00D00C61"/>
          <w:p w14:paraId="42DB738D" w14:textId="17CA2594" w:rsidR="00352D3C" w:rsidRPr="00294E6A" w:rsidRDefault="00D00C61" w:rsidP="00D00C61">
            <w:pPr>
              <w:tabs>
                <w:tab w:val="decimal" w:pos="523"/>
              </w:tabs>
              <w:ind w:left="-86" w:right="-34"/>
              <w:rPr>
                <w:rFonts w:cs="Angsana New"/>
                <w:szCs w:val="30"/>
              </w:rPr>
            </w:pPr>
            <w:r w:rsidRPr="004D0D73">
              <w:t>-</w:t>
            </w:r>
          </w:p>
        </w:tc>
        <w:tc>
          <w:tcPr>
            <w:tcW w:w="270" w:type="dxa"/>
          </w:tcPr>
          <w:p w14:paraId="77ECD145" w14:textId="77777777" w:rsidR="00352D3C" w:rsidRPr="005111ED" w:rsidRDefault="00352D3C" w:rsidP="00352D3C">
            <w:pPr>
              <w:tabs>
                <w:tab w:val="decimal" w:pos="720"/>
              </w:tabs>
              <w:ind w:left="-90" w:right="-3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78" w:type="dxa"/>
            <w:tcBorders>
              <w:bottom w:val="double" w:sz="4" w:space="0" w:color="auto"/>
            </w:tcBorders>
          </w:tcPr>
          <w:p w14:paraId="5325373B" w14:textId="48E7E511" w:rsidR="00352D3C" w:rsidRPr="005111ED" w:rsidRDefault="00352D3C" w:rsidP="00294E6A">
            <w:pPr>
              <w:tabs>
                <w:tab w:val="decimal" w:pos="519"/>
              </w:tabs>
              <w:ind w:left="-86" w:right="-34"/>
              <w:rPr>
                <w:rFonts w:cs="Angsana New"/>
                <w:b/>
                <w:bCs/>
                <w:szCs w:val="30"/>
              </w:rPr>
            </w:pPr>
            <w:r w:rsidRPr="005D1B45">
              <w:rPr>
                <w:rFonts w:cs="Angsana New"/>
                <w:szCs w:val="30"/>
                <w:cs/>
              </w:rPr>
              <w:br/>
            </w:r>
            <w:r w:rsidRPr="00B94E34">
              <w:rPr>
                <w:rFonts w:cs="Angsana New"/>
                <w:szCs w:val="30"/>
              </w:rPr>
              <w:t>-</w:t>
            </w:r>
          </w:p>
        </w:tc>
        <w:tc>
          <w:tcPr>
            <w:tcW w:w="270" w:type="dxa"/>
          </w:tcPr>
          <w:p w14:paraId="55C4B351" w14:textId="77777777" w:rsidR="00352D3C" w:rsidRPr="005111ED" w:rsidRDefault="00352D3C" w:rsidP="00352D3C">
            <w:pPr>
              <w:tabs>
                <w:tab w:val="decimal" w:pos="720"/>
                <w:tab w:val="decimal" w:pos="882"/>
              </w:tabs>
              <w:ind w:left="-90" w:right="-3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78" w:type="dxa"/>
            <w:tcBorders>
              <w:bottom w:val="double" w:sz="4" w:space="0" w:color="auto"/>
            </w:tcBorders>
          </w:tcPr>
          <w:p w14:paraId="17A05E7E" w14:textId="77777777" w:rsidR="00352D3C" w:rsidRDefault="00352D3C" w:rsidP="00352D3C">
            <w:pPr>
              <w:tabs>
                <w:tab w:val="decimal" w:pos="882"/>
              </w:tabs>
              <w:ind w:left="-86" w:right="-34"/>
            </w:pPr>
          </w:p>
          <w:p w14:paraId="761FFEF1" w14:textId="515DD425" w:rsidR="00352D3C" w:rsidRPr="005111ED" w:rsidRDefault="00D00C61" w:rsidP="00D00C61">
            <w:pPr>
              <w:tabs>
                <w:tab w:val="decimal" w:pos="612"/>
              </w:tabs>
              <w:ind w:left="-86" w:right="-34"/>
              <w:rPr>
                <w:rFonts w:cs="Angsana New"/>
                <w:b/>
                <w:bCs/>
                <w:szCs w:val="30"/>
              </w:rPr>
            </w:pPr>
            <w:r w:rsidRPr="00AC3C11">
              <w:t>-</w:t>
            </w:r>
          </w:p>
        </w:tc>
        <w:tc>
          <w:tcPr>
            <w:tcW w:w="270" w:type="dxa"/>
          </w:tcPr>
          <w:p w14:paraId="44845F8F" w14:textId="77777777" w:rsidR="00352D3C" w:rsidRPr="005111ED" w:rsidRDefault="00352D3C" w:rsidP="00352D3C">
            <w:pPr>
              <w:tabs>
                <w:tab w:val="decimal" w:pos="720"/>
              </w:tabs>
              <w:ind w:left="-90" w:right="-3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96" w:type="dxa"/>
            <w:tcBorders>
              <w:bottom w:val="double" w:sz="4" w:space="0" w:color="auto"/>
            </w:tcBorders>
          </w:tcPr>
          <w:p w14:paraId="2552BC1B" w14:textId="034B9093" w:rsidR="00352D3C" w:rsidRPr="005111ED" w:rsidRDefault="00352D3C" w:rsidP="00294E6A">
            <w:pPr>
              <w:tabs>
                <w:tab w:val="decimal" w:pos="527"/>
              </w:tabs>
              <w:ind w:left="-86" w:right="-34"/>
              <w:rPr>
                <w:rFonts w:cs="Angsana New"/>
                <w:b/>
                <w:bCs/>
                <w:szCs w:val="30"/>
              </w:rPr>
            </w:pPr>
            <w:r w:rsidRPr="005D1B45">
              <w:rPr>
                <w:rFonts w:cs="Angsana New"/>
                <w:szCs w:val="30"/>
                <w:cs/>
              </w:rPr>
              <w:br/>
            </w:r>
            <w:r w:rsidRPr="00B94E34">
              <w:rPr>
                <w:rFonts w:cs="Angsana New"/>
                <w:szCs w:val="30"/>
              </w:rPr>
              <w:t>-</w:t>
            </w:r>
          </w:p>
        </w:tc>
      </w:tr>
      <w:tr w:rsidR="00352D3C" w:rsidRPr="00BE00BE" w14:paraId="6D3B15AA" w14:textId="77777777" w:rsidTr="0056316E">
        <w:trPr>
          <w:trHeight w:val="40"/>
        </w:trPr>
        <w:tc>
          <w:tcPr>
            <w:tcW w:w="4490" w:type="dxa"/>
          </w:tcPr>
          <w:p w14:paraId="6B011DA9" w14:textId="77777777" w:rsidR="00352D3C" w:rsidRPr="00680A96" w:rsidRDefault="00352D3C" w:rsidP="00342673">
            <w:pPr>
              <w:tabs>
                <w:tab w:val="left" w:pos="252"/>
              </w:tabs>
              <w:rPr>
                <w:rFonts w:eastAsia="Times New Roman" w:cs="Angsana New"/>
                <w:bCs/>
                <w:i/>
                <w:sz w:val="28"/>
                <w:cs/>
              </w:rPr>
            </w:pPr>
          </w:p>
        </w:tc>
        <w:tc>
          <w:tcPr>
            <w:tcW w:w="1078" w:type="dxa"/>
            <w:tcBorders>
              <w:top w:val="double" w:sz="4" w:space="0" w:color="auto"/>
            </w:tcBorders>
          </w:tcPr>
          <w:p w14:paraId="24DBC885" w14:textId="77777777" w:rsidR="00352D3C" w:rsidRPr="005111ED" w:rsidRDefault="00352D3C" w:rsidP="00342673">
            <w:pPr>
              <w:tabs>
                <w:tab w:val="decimal" w:pos="882"/>
              </w:tabs>
              <w:ind w:left="-86" w:right="-3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270" w:type="dxa"/>
          </w:tcPr>
          <w:p w14:paraId="1EA84DFE" w14:textId="77777777" w:rsidR="00352D3C" w:rsidRPr="005111ED" w:rsidRDefault="00352D3C" w:rsidP="00342673">
            <w:pPr>
              <w:tabs>
                <w:tab w:val="decimal" w:pos="720"/>
              </w:tabs>
              <w:ind w:left="-90" w:right="-3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78" w:type="dxa"/>
            <w:tcBorders>
              <w:top w:val="double" w:sz="4" w:space="0" w:color="auto"/>
            </w:tcBorders>
          </w:tcPr>
          <w:p w14:paraId="39C4BB2D" w14:textId="77777777" w:rsidR="00352D3C" w:rsidRPr="005111ED" w:rsidRDefault="00352D3C" w:rsidP="00342673">
            <w:pPr>
              <w:tabs>
                <w:tab w:val="decimal" w:pos="909"/>
              </w:tabs>
              <w:ind w:left="-86" w:right="-3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270" w:type="dxa"/>
          </w:tcPr>
          <w:p w14:paraId="4B4D8623" w14:textId="77777777" w:rsidR="00352D3C" w:rsidRPr="005111ED" w:rsidRDefault="00352D3C" w:rsidP="00342673">
            <w:pPr>
              <w:tabs>
                <w:tab w:val="decimal" w:pos="720"/>
                <w:tab w:val="decimal" w:pos="882"/>
              </w:tabs>
              <w:ind w:left="-90" w:right="-3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78" w:type="dxa"/>
            <w:tcBorders>
              <w:top w:val="double" w:sz="4" w:space="0" w:color="auto"/>
            </w:tcBorders>
          </w:tcPr>
          <w:p w14:paraId="781FCFEB" w14:textId="77777777" w:rsidR="00352D3C" w:rsidRPr="005111ED" w:rsidRDefault="00352D3C" w:rsidP="00342673">
            <w:pPr>
              <w:tabs>
                <w:tab w:val="decimal" w:pos="882"/>
              </w:tabs>
              <w:ind w:left="-86" w:right="-3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270" w:type="dxa"/>
          </w:tcPr>
          <w:p w14:paraId="77785717" w14:textId="77777777" w:rsidR="00352D3C" w:rsidRPr="005111ED" w:rsidRDefault="00352D3C" w:rsidP="00342673">
            <w:pPr>
              <w:tabs>
                <w:tab w:val="decimal" w:pos="720"/>
              </w:tabs>
              <w:ind w:left="-90" w:right="-3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96" w:type="dxa"/>
            <w:tcBorders>
              <w:top w:val="double" w:sz="4" w:space="0" w:color="auto"/>
            </w:tcBorders>
          </w:tcPr>
          <w:p w14:paraId="5EB1FCC6" w14:textId="77777777" w:rsidR="00352D3C" w:rsidRPr="005111ED" w:rsidRDefault="00352D3C" w:rsidP="00342673">
            <w:pPr>
              <w:tabs>
                <w:tab w:val="decimal" w:pos="792"/>
              </w:tabs>
              <w:ind w:left="-90" w:right="-34"/>
              <w:rPr>
                <w:rFonts w:cs="Angsana New"/>
                <w:b/>
                <w:bCs/>
                <w:szCs w:val="30"/>
              </w:rPr>
            </w:pPr>
          </w:p>
        </w:tc>
      </w:tr>
    </w:tbl>
    <w:p w14:paraId="683EE32C" w14:textId="77777777" w:rsidR="0056316E" w:rsidRDefault="0056316E">
      <w:r>
        <w:br w:type="page"/>
      </w:r>
    </w:p>
    <w:tbl>
      <w:tblPr>
        <w:tblW w:w="963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4490"/>
        <w:gridCol w:w="1078"/>
        <w:gridCol w:w="270"/>
        <w:gridCol w:w="1078"/>
        <w:gridCol w:w="270"/>
        <w:gridCol w:w="1078"/>
        <w:gridCol w:w="270"/>
        <w:gridCol w:w="1096"/>
      </w:tblGrid>
      <w:tr w:rsidR="005D3252" w:rsidRPr="00BE00BE" w14:paraId="348B842D" w14:textId="77777777" w:rsidTr="00BF505C">
        <w:tc>
          <w:tcPr>
            <w:tcW w:w="4490" w:type="dxa"/>
          </w:tcPr>
          <w:p w14:paraId="09FF1210" w14:textId="12EEA50F" w:rsidR="005D3252" w:rsidRPr="00680A96" w:rsidRDefault="005D3252" w:rsidP="005D3252">
            <w:pPr>
              <w:tabs>
                <w:tab w:val="left" w:pos="252"/>
              </w:tabs>
              <w:rPr>
                <w:rFonts w:eastAsia="Times New Roman" w:cs="Angsana New"/>
                <w:bCs/>
                <w:i/>
                <w:sz w:val="28"/>
                <w:cs/>
              </w:rPr>
            </w:pPr>
          </w:p>
        </w:tc>
        <w:tc>
          <w:tcPr>
            <w:tcW w:w="2426" w:type="dxa"/>
            <w:gridSpan w:val="3"/>
          </w:tcPr>
          <w:p w14:paraId="2ACCF7B1" w14:textId="2A01A0DB" w:rsidR="005D3252" w:rsidRPr="00294E6A" w:rsidRDefault="005D3252" w:rsidP="00294E6A">
            <w:pPr>
              <w:ind w:left="-130" w:right="-140"/>
              <w:jc w:val="center"/>
              <w:rPr>
                <w:rFonts w:cs="Angsana New"/>
                <w:bCs/>
                <w:szCs w:val="30"/>
              </w:rPr>
            </w:pPr>
            <w:r w:rsidRPr="00BE00BE">
              <w:rPr>
                <w:rFonts w:cs="Angsana New"/>
                <w:bCs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</w:tcPr>
          <w:p w14:paraId="14470437" w14:textId="77777777" w:rsidR="005D3252" w:rsidRPr="00294E6A" w:rsidRDefault="005D3252" w:rsidP="00294E6A">
            <w:pPr>
              <w:tabs>
                <w:tab w:val="decimal" w:pos="720"/>
                <w:tab w:val="decimal" w:pos="882"/>
              </w:tabs>
              <w:ind w:left="-130" w:right="-140"/>
              <w:jc w:val="center"/>
              <w:rPr>
                <w:rFonts w:cs="Angsana New"/>
                <w:bCs/>
                <w:szCs w:val="30"/>
              </w:rPr>
            </w:pPr>
          </w:p>
        </w:tc>
        <w:tc>
          <w:tcPr>
            <w:tcW w:w="2444" w:type="dxa"/>
            <w:gridSpan w:val="3"/>
          </w:tcPr>
          <w:p w14:paraId="66390541" w14:textId="1B84BCA4" w:rsidR="005D3252" w:rsidRPr="00294E6A" w:rsidRDefault="005D3252" w:rsidP="00294E6A">
            <w:pPr>
              <w:tabs>
                <w:tab w:val="decimal" w:pos="792"/>
              </w:tabs>
              <w:ind w:left="-130" w:right="-140"/>
              <w:jc w:val="center"/>
              <w:rPr>
                <w:rFonts w:cs="Angsana New"/>
                <w:bCs/>
                <w:szCs w:val="30"/>
              </w:rPr>
            </w:pPr>
            <w:r w:rsidRPr="00BE00BE">
              <w:rPr>
                <w:rFonts w:cs="Angsana New"/>
                <w:bCs/>
                <w:szCs w:val="30"/>
                <w:cs/>
              </w:rPr>
              <w:t>งบการเงินเฉพาะกิจการ</w:t>
            </w:r>
          </w:p>
        </w:tc>
      </w:tr>
      <w:tr w:rsidR="005D3252" w:rsidRPr="00BE00BE" w14:paraId="4424FCB7" w14:textId="77777777" w:rsidTr="00BF505C">
        <w:tc>
          <w:tcPr>
            <w:tcW w:w="4490" w:type="dxa"/>
          </w:tcPr>
          <w:p w14:paraId="2D634670" w14:textId="77777777" w:rsidR="005D3252" w:rsidRPr="00680A96" w:rsidRDefault="005D3252" w:rsidP="005D3252">
            <w:pPr>
              <w:tabs>
                <w:tab w:val="left" w:pos="252"/>
              </w:tabs>
              <w:rPr>
                <w:rFonts w:eastAsia="Times New Roman" w:cs="Angsana New"/>
                <w:bCs/>
                <w:i/>
                <w:sz w:val="28"/>
                <w:cs/>
              </w:rPr>
            </w:pPr>
          </w:p>
        </w:tc>
        <w:tc>
          <w:tcPr>
            <w:tcW w:w="1078" w:type="dxa"/>
          </w:tcPr>
          <w:p w14:paraId="5492024A" w14:textId="4500EEB6" w:rsidR="005D3252" w:rsidRPr="00294E6A" w:rsidRDefault="005D3252" w:rsidP="00294E6A">
            <w:pPr>
              <w:ind w:left="-130" w:right="-90"/>
              <w:jc w:val="center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2563</w:t>
            </w:r>
          </w:p>
        </w:tc>
        <w:tc>
          <w:tcPr>
            <w:tcW w:w="270" w:type="dxa"/>
          </w:tcPr>
          <w:p w14:paraId="006EB54A" w14:textId="77777777" w:rsidR="005D3252" w:rsidRPr="00294E6A" w:rsidRDefault="005D3252" w:rsidP="00294E6A">
            <w:pPr>
              <w:tabs>
                <w:tab w:val="decimal" w:pos="720"/>
              </w:tabs>
              <w:ind w:left="-130" w:right="-90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078" w:type="dxa"/>
          </w:tcPr>
          <w:p w14:paraId="322D9AA5" w14:textId="54781D5E" w:rsidR="005D3252" w:rsidRPr="00294E6A" w:rsidRDefault="005D3252" w:rsidP="00294E6A">
            <w:pPr>
              <w:ind w:left="-130" w:right="-90"/>
              <w:jc w:val="center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2562</w:t>
            </w:r>
          </w:p>
        </w:tc>
        <w:tc>
          <w:tcPr>
            <w:tcW w:w="270" w:type="dxa"/>
          </w:tcPr>
          <w:p w14:paraId="1A927FB7" w14:textId="77777777" w:rsidR="005D3252" w:rsidRPr="00294E6A" w:rsidRDefault="005D3252" w:rsidP="00294E6A">
            <w:pPr>
              <w:tabs>
                <w:tab w:val="decimal" w:pos="720"/>
              </w:tabs>
              <w:ind w:left="-130" w:right="-90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078" w:type="dxa"/>
          </w:tcPr>
          <w:p w14:paraId="013A514F" w14:textId="247835FF" w:rsidR="005D3252" w:rsidRPr="00294E6A" w:rsidRDefault="005D3252" w:rsidP="00294E6A">
            <w:pPr>
              <w:ind w:left="-130" w:right="-90"/>
              <w:jc w:val="center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2563</w:t>
            </w:r>
          </w:p>
        </w:tc>
        <w:tc>
          <w:tcPr>
            <w:tcW w:w="270" w:type="dxa"/>
          </w:tcPr>
          <w:p w14:paraId="354DF9E9" w14:textId="77777777" w:rsidR="005D3252" w:rsidRPr="00294E6A" w:rsidRDefault="005D3252" w:rsidP="00294E6A">
            <w:pPr>
              <w:tabs>
                <w:tab w:val="decimal" w:pos="720"/>
              </w:tabs>
              <w:ind w:left="-130" w:right="-90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096" w:type="dxa"/>
          </w:tcPr>
          <w:p w14:paraId="0B79364E" w14:textId="21575E00" w:rsidR="005D3252" w:rsidRPr="00294E6A" w:rsidRDefault="005D3252" w:rsidP="00294E6A">
            <w:pPr>
              <w:ind w:left="-130" w:right="-90"/>
              <w:jc w:val="center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2562</w:t>
            </w:r>
          </w:p>
        </w:tc>
      </w:tr>
      <w:tr w:rsidR="005D3252" w:rsidRPr="00BE00BE" w14:paraId="7E388731" w14:textId="77777777" w:rsidTr="00BF505C">
        <w:tc>
          <w:tcPr>
            <w:tcW w:w="4490" w:type="dxa"/>
          </w:tcPr>
          <w:p w14:paraId="121C4E50" w14:textId="77777777" w:rsidR="005D3252" w:rsidRPr="00680A96" w:rsidRDefault="005D3252" w:rsidP="00342673">
            <w:pPr>
              <w:tabs>
                <w:tab w:val="left" w:pos="252"/>
              </w:tabs>
              <w:rPr>
                <w:rFonts w:eastAsia="Times New Roman" w:cs="Angsana New"/>
                <w:bCs/>
                <w:i/>
                <w:sz w:val="28"/>
                <w:cs/>
              </w:rPr>
            </w:pPr>
          </w:p>
        </w:tc>
        <w:tc>
          <w:tcPr>
            <w:tcW w:w="5140" w:type="dxa"/>
            <w:gridSpan w:val="7"/>
          </w:tcPr>
          <w:p w14:paraId="27302CEF" w14:textId="61050271" w:rsidR="005D3252" w:rsidRPr="005111ED" w:rsidRDefault="005D3252" w:rsidP="00294E6A">
            <w:pPr>
              <w:ind w:left="-90" w:right="-90"/>
              <w:jc w:val="center"/>
              <w:rPr>
                <w:rFonts w:cs="Angsana New"/>
                <w:b/>
                <w:bCs/>
                <w:szCs w:val="30"/>
              </w:rPr>
            </w:pPr>
            <w:r w:rsidRPr="00960E43">
              <w:rPr>
                <w:rFonts w:cs="Angsana New"/>
                <w:i/>
                <w:iCs/>
                <w:szCs w:val="30"/>
              </w:rPr>
              <w:t>(</w:t>
            </w:r>
            <w:r w:rsidRPr="00960E43">
              <w:rPr>
                <w:rFonts w:cs="Angsana New"/>
                <w:i/>
                <w:iCs/>
                <w:szCs w:val="30"/>
                <w:cs/>
              </w:rPr>
              <w:t>พันบาท)</w:t>
            </w:r>
          </w:p>
        </w:tc>
      </w:tr>
      <w:tr w:rsidR="00342673" w:rsidRPr="00BE00BE" w14:paraId="15983B92" w14:textId="77777777" w:rsidTr="00BF505C">
        <w:tc>
          <w:tcPr>
            <w:tcW w:w="4490" w:type="dxa"/>
          </w:tcPr>
          <w:p w14:paraId="4F7BD0F4" w14:textId="17A2DECD" w:rsidR="00342673" w:rsidRPr="000B1E43" w:rsidRDefault="00342673" w:rsidP="00342673">
            <w:pPr>
              <w:tabs>
                <w:tab w:val="left" w:pos="253"/>
              </w:tabs>
              <w:ind w:left="253" w:hanging="253"/>
              <w:rPr>
                <w:rFonts w:eastAsia="Times New Roman" w:cs="Angsana New"/>
                <w:bCs/>
                <w:i/>
                <w:szCs w:val="30"/>
                <w:cs/>
              </w:rPr>
            </w:pPr>
            <w:r>
              <w:rPr>
                <w:rFonts w:eastAsia="Times New Roman" w:cs="Angsana New" w:hint="cs"/>
                <w:bCs/>
                <w:iCs/>
                <w:szCs w:val="30"/>
                <w:cs/>
              </w:rPr>
              <w:t>สินทรัพย์</w:t>
            </w:r>
            <w:r w:rsidRPr="00BE00BE">
              <w:rPr>
                <w:rFonts w:eastAsia="Times New Roman" w:cs="Angsana New"/>
                <w:bCs/>
                <w:iCs/>
                <w:szCs w:val="30"/>
                <w:cs/>
              </w:rPr>
              <w:t>ไม่หมุนเวียนอื่น</w:t>
            </w:r>
          </w:p>
        </w:tc>
        <w:tc>
          <w:tcPr>
            <w:tcW w:w="1078" w:type="dxa"/>
          </w:tcPr>
          <w:p w14:paraId="5C0BF6A8" w14:textId="77777777" w:rsidR="00342673" w:rsidRPr="005111ED" w:rsidRDefault="00342673" w:rsidP="00342673">
            <w:pPr>
              <w:tabs>
                <w:tab w:val="decimal" w:pos="882"/>
              </w:tabs>
              <w:ind w:left="-86" w:right="-3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270" w:type="dxa"/>
          </w:tcPr>
          <w:p w14:paraId="520278F3" w14:textId="77777777" w:rsidR="00342673" w:rsidRPr="005111ED" w:rsidRDefault="00342673" w:rsidP="00342673">
            <w:pPr>
              <w:tabs>
                <w:tab w:val="decimal" w:pos="720"/>
              </w:tabs>
              <w:ind w:left="-90" w:right="-3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78" w:type="dxa"/>
          </w:tcPr>
          <w:p w14:paraId="43E6EE06" w14:textId="77777777" w:rsidR="00342673" w:rsidRPr="005111ED" w:rsidRDefault="00342673" w:rsidP="00342673">
            <w:pPr>
              <w:tabs>
                <w:tab w:val="decimal" w:pos="909"/>
              </w:tabs>
              <w:ind w:left="-86" w:right="-3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270" w:type="dxa"/>
          </w:tcPr>
          <w:p w14:paraId="0D463DAA" w14:textId="77777777" w:rsidR="00342673" w:rsidRPr="005111ED" w:rsidRDefault="00342673" w:rsidP="00342673">
            <w:pPr>
              <w:tabs>
                <w:tab w:val="decimal" w:pos="720"/>
                <w:tab w:val="decimal" w:pos="882"/>
              </w:tabs>
              <w:ind w:left="-90" w:right="-3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78" w:type="dxa"/>
          </w:tcPr>
          <w:p w14:paraId="5AB8624C" w14:textId="77777777" w:rsidR="00342673" w:rsidRPr="005111ED" w:rsidRDefault="00342673" w:rsidP="00342673">
            <w:pPr>
              <w:tabs>
                <w:tab w:val="decimal" w:pos="882"/>
              </w:tabs>
              <w:ind w:left="-86" w:right="-3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270" w:type="dxa"/>
          </w:tcPr>
          <w:p w14:paraId="6E9FD8A5" w14:textId="77777777" w:rsidR="00342673" w:rsidRPr="005111ED" w:rsidRDefault="00342673" w:rsidP="00342673">
            <w:pPr>
              <w:tabs>
                <w:tab w:val="decimal" w:pos="720"/>
              </w:tabs>
              <w:ind w:left="-90" w:right="-3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96" w:type="dxa"/>
          </w:tcPr>
          <w:p w14:paraId="05472662" w14:textId="77777777" w:rsidR="00342673" w:rsidRPr="005111ED" w:rsidRDefault="00342673" w:rsidP="00342673">
            <w:pPr>
              <w:tabs>
                <w:tab w:val="decimal" w:pos="792"/>
              </w:tabs>
              <w:ind w:left="-90" w:right="-34"/>
              <w:rPr>
                <w:rFonts w:cs="Angsana New"/>
                <w:b/>
                <w:bCs/>
                <w:szCs w:val="30"/>
              </w:rPr>
            </w:pPr>
          </w:p>
        </w:tc>
      </w:tr>
      <w:tr w:rsidR="00342673" w:rsidRPr="00BE00BE" w14:paraId="11A1FE01" w14:textId="77777777" w:rsidTr="00BF505C">
        <w:tc>
          <w:tcPr>
            <w:tcW w:w="4490" w:type="dxa"/>
          </w:tcPr>
          <w:p w14:paraId="0C320BD6" w14:textId="77777777" w:rsidR="00342673" w:rsidRPr="000B1E43" w:rsidRDefault="00342673" w:rsidP="00342673">
            <w:pPr>
              <w:tabs>
                <w:tab w:val="left" w:pos="252"/>
              </w:tabs>
              <w:rPr>
                <w:rFonts w:eastAsia="Times New Roman" w:cs="Angsana New"/>
                <w:bCs/>
                <w:i/>
                <w:szCs w:val="30"/>
                <w:cs/>
              </w:rPr>
            </w:pPr>
            <w:r w:rsidRPr="00730841">
              <w:rPr>
                <w:rFonts w:cs="Angsana New"/>
                <w:b/>
                <w:szCs w:val="30"/>
                <w:cs/>
              </w:rPr>
              <w:t>การร่วมค้า</w:t>
            </w:r>
          </w:p>
        </w:tc>
        <w:tc>
          <w:tcPr>
            <w:tcW w:w="1078" w:type="dxa"/>
            <w:tcBorders>
              <w:bottom w:val="single" w:sz="4" w:space="0" w:color="auto"/>
            </w:tcBorders>
          </w:tcPr>
          <w:p w14:paraId="76FCC244" w14:textId="44D9584E" w:rsidR="00342673" w:rsidRPr="00294E6A" w:rsidRDefault="00653408" w:rsidP="00342673">
            <w:pPr>
              <w:tabs>
                <w:tab w:val="decimal" w:pos="882"/>
              </w:tabs>
              <w:ind w:left="-86" w:right="-34"/>
              <w:rPr>
                <w:rFonts w:cs="Angsana New"/>
                <w:szCs w:val="30"/>
              </w:rPr>
            </w:pPr>
            <w:r>
              <w:t>331</w:t>
            </w:r>
            <w:r w:rsidR="000419C4" w:rsidRPr="002C3BDD">
              <w:t>,</w:t>
            </w:r>
            <w:r>
              <w:t>434</w:t>
            </w:r>
          </w:p>
        </w:tc>
        <w:tc>
          <w:tcPr>
            <w:tcW w:w="270" w:type="dxa"/>
          </w:tcPr>
          <w:p w14:paraId="59B5AD60" w14:textId="77777777" w:rsidR="00342673" w:rsidRPr="00294E6A" w:rsidRDefault="00342673" w:rsidP="00342673">
            <w:pPr>
              <w:tabs>
                <w:tab w:val="decimal" w:pos="720"/>
              </w:tabs>
              <w:ind w:left="-90" w:right="-34"/>
              <w:rPr>
                <w:rFonts w:cs="Angsana New"/>
                <w:szCs w:val="30"/>
              </w:rPr>
            </w:pPr>
          </w:p>
        </w:tc>
        <w:tc>
          <w:tcPr>
            <w:tcW w:w="1078" w:type="dxa"/>
            <w:tcBorders>
              <w:bottom w:val="single" w:sz="4" w:space="0" w:color="auto"/>
            </w:tcBorders>
          </w:tcPr>
          <w:p w14:paraId="29C933B0" w14:textId="3A218937" w:rsidR="00342673" w:rsidRPr="00294E6A" w:rsidRDefault="00235F35" w:rsidP="00294E6A">
            <w:pPr>
              <w:tabs>
                <w:tab w:val="decimal" w:pos="789"/>
              </w:tabs>
              <w:ind w:left="-86" w:right="-34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388</w:t>
            </w:r>
            <w:r w:rsidR="00342673" w:rsidRPr="00294E6A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415</w:t>
            </w:r>
          </w:p>
        </w:tc>
        <w:tc>
          <w:tcPr>
            <w:tcW w:w="270" w:type="dxa"/>
          </w:tcPr>
          <w:p w14:paraId="26D0AB6C" w14:textId="77777777" w:rsidR="00342673" w:rsidRPr="00294E6A" w:rsidRDefault="00342673" w:rsidP="00342673">
            <w:pPr>
              <w:tabs>
                <w:tab w:val="decimal" w:pos="720"/>
                <w:tab w:val="decimal" w:pos="882"/>
              </w:tabs>
              <w:ind w:left="-90" w:right="-34"/>
              <w:rPr>
                <w:rFonts w:cs="Angsana New"/>
                <w:szCs w:val="30"/>
              </w:rPr>
            </w:pPr>
          </w:p>
        </w:tc>
        <w:tc>
          <w:tcPr>
            <w:tcW w:w="1078" w:type="dxa"/>
            <w:tcBorders>
              <w:bottom w:val="single" w:sz="4" w:space="0" w:color="auto"/>
            </w:tcBorders>
          </w:tcPr>
          <w:p w14:paraId="2E4D28D3" w14:textId="7A9E8DA3" w:rsidR="00342673" w:rsidRPr="00294E6A" w:rsidRDefault="000419C4" w:rsidP="00342673">
            <w:pPr>
              <w:tabs>
                <w:tab w:val="decimal" w:pos="612"/>
              </w:tabs>
              <w:ind w:left="-86" w:right="-34"/>
              <w:rPr>
                <w:rFonts w:cs="Angsana New"/>
                <w:szCs w:val="30"/>
              </w:rPr>
            </w:pPr>
            <w:r w:rsidRPr="003B37A8">
              <w:t>-</w:t>
            </w:r>
          </w:p>
        </w:tc>
        <w:tc>
          <w:tcPr>
            <w:tcW w:w="270" w:type="dxa"/>
          </w:tcPr>
          <w:p w14:paraId="6123F147" w14:textId="77777777" w:rsidR="00342673" w:rsidRPr="00294E6A" w:rsidRDefault="00342673" w:rsidP="00342673">
            <w:pPr>
              <w:tabs>
                <w:tab w:val="decimal" w:pos="612"/>
                <w:tab w:val="decimal" w:pos="720"/>
              </w:tabs>
              <w:ind w:left="-86" w:right="-34"/>
              <w:rPr>
                <w:rFonts w:cs="Angsana New"/>
                <w:szCs w:val="30"/>
              </w:rPr>
            </w:pPr>
          </w:p>
        </w:tc>
        <w:tc>
          <w:tcPr>
            <w:tcW w:w="1096" w:type="dxa"/>
            <w:tcBorders>
              <w:bottom w:val="single" w:sz="4" w:space="0" w:color="auto"/>
            </w:tcBorders>
          </w:tcPr>
          <w:p w14:paraId="3AEC2DB3" w14:textId="0E2D1C11" w:rsidR="00342673" w:rsidRPr="00294E6A" w:rsidRDefault="00342673" w:rsidP="00294E6A">
            <w:pPr>
              <w:tabs>
                <w:tab w:val="decimal" w:pos="527"/>
              </w:tabs>
              <w:ind w:left="-86" w:right="-34"/>
              <w:rPr>
                <w:rFonts w:cs="Angsana New"/>
                <w:szCs w:val="30"/>
              </w:rPr>
            </w:pPr>
            <w:r w:rsidRPr="00294E6A">
              <w:rPr>
                <w:rFonts w:cs="Angsana New"/>
                <w:szCs w:val="30"/>
              </w:rPr>
              <w:t>-</w:t>
            </w:r>
          </w:p>
        </w:tc>
      </w:tr>
      <w:tr w:rsidR="005D1B45" w:rsidRPr="00BE00BE" w14:paraId="600E0ED6" w14:textId="77777777" w:rsidTr="00BF505C">
        <w:tc>
          <w:tcPr>
            <w:tcW w:w="4490" w:type="dxa"/>
          </w:tcPr>
          <w:p w14:paraId="03A69C6F" w14:textId="77777777" w:rsidR="005D1B45" w:rsidRPr="00730841" w:rsidRDefault="005D1B45" w:rsidP="005D1B45">
            <w:pPr>
              <w:tabs>
                <w:tab w:val="left" w:pos="252"/>
              </w:tabs>
              <w:rPr>
                <w:rFonts w:cs="Angsana New"/>
                <w:b/>
                <w:szCs w:val="30"/>
                <w:cs/>
              </w:rPr>
            </w:pPr>
          </w:p>
        </w:tc>
        <w:tc>
          <w:tcPr>
            <w:tcW w:w="1078" w:type="dxa"/>
            <w:tcBorders>
              <w:top w:val="single" w:sz="4" w:space="0" w:color="auto"/>
            </w:tcBorders>
          </w:tcPr>
          <w:p w14:paraId="29CBFD4E" w14:textId="4553FBCB" w:rsidR="005D1B45" w:rsidRPr="005D1B45" w:rsidRDefault="00653408" w:rsidP="005D1B45">
            <w:pPr>
              <w:tabs>
                <w:tab w:val="decimal" w:pos="882"/>
              </w:tabs>
              <w:ind w:left="-86" w:right="-34"/>
              <w:rPr>
                <w:rFonts w:cs="Angsana New"/>
                <w:b/>
                <w:bCs/>
                <w:szCs w:val="30"/>
              </w:rPr>
            </w:pPr>
            <w:r>
              <w:rPr>
                <w:b/>
                <w:bCs/>
              </w:rPr>
              <w:t>331</w:t>
            </w:r>
            <w:r w:rsidR="000419C4" w:rsidRPr="00FB0C58">
              <w:rPr>
                <w:b/>
                <w:bCs/>
              </w:rPr>
              <w:t>,</w:t>
            </w:r>
            <w:r>
              <w:rPr>
                <w:b/>
                <w:bCs/>
              </w:rPr>
              <w:t>434</w:t>
            </w:r>
          </w:p>
        </w:tc>
        <w:tc>
          <w:tcPr>
            <w:tcW w:w="270" w:type="dxa"/>
          </w:tcPr>
          <w:p w14:paraId="11C16EE8" w14:textId="77777777" w:rsidR="005D1B45" w:rsidRPr="005D1B45" w:rsidRDefault="005D1B45" w:rsidP="005D1B45">
            <w:pPr>
              <w:tabs>
                <w:tab w:val="decimal" w:pos="720"/>
              </w:tabs>
              <w:ind w:left="-90" w:right="-3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78" w:type="dxa"/>
            <w:tcBorders>
              <w:top w:val="single" w:sz="4" w:space="0" w:color="auto"/>
            </w:tcBorders>
          </w:tcPr>
          <w:p w14:paraId="44C87E64" w14:textId="44D98359" w:rsidR="005D1B45" w:rsidRPr="005D1B45" w:rsidRDefault="00235F35" w:rsidP="00294E6A">
            <w:pPr>
              <w:tabs>
                <w:tab w:val="decimal" w:pos="789"/>
              </w:tabs>
              <w:ind w:left="-86" w:right="-34"/>
              <w:rPr>
                <w:rFonts w:cs="Angsana New"/>
                <w:b/>
                <w:bCs/>
                <w:szCs w:val="30"/>
              </w:rPr>
            </w:pPr>
            <w:r w:rsidRPr="00235F35">
              <w:rPr>
                <w:rFonts w:cs="Angsana New"/>
                <w:b/>
                <w:bCs/>
                <w:szCs w:val="30"/>
              </w:rPr>
              <w:t>388</w:t>
            </w:r>
            <w:r w:rsidR="005D1B45" w:rsidRPr="00294E6A">
              <w:rPr>
                <w:rFonts w:cs="Angsana New"/>
                <w:b/>
                <w:bCs/>
                <w:szCs w:val="30"/>
              </w:rPr>
              <w:t>,</w:t>
            </w:r>
            <w:r w:rsidRPr="00235F35">
              <w:rPr>
                <w:rFonts w:cs="Angsana New"/>
                <w:b/>
                <w:bCs/>
                <w:szCs w:val="30"/>
              </w:rPr>
              <w:t>415</w:t>
            </w:r>
          </w:p>
        </w:tc>
        <w:tc>
          <w:tcPr>
            <w:tcW w:w="270" w:type="dxa"/>
          </w:tcPr>
          <w:p w14:paraId="5AA5A070" w14:textId="77777777" w:rsidR="005D1B45" w:rsidRPr="005D1B45" w:rsidRDefault="005D1B45" w:rsidP="005D1B45">
            <w:pPr>
              <w:tabs>
                <w:tab w:val="decimal" w:pos="720"/>
                <w:tab w:val="decimal" w:pos="882"/>
              </w:tabs>
              <w:ind w:left="-90" w:right="-3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78" w:type="dxa"/>
            <w:tcBorders>
              <w:top w:val="single" w:sz="4" w:space="0" w:color="auto"/>
            </w:tcBorders>
          </w:tcPr>
          <w:p w14:paraId="1F08C7EC" w14:textId="2FAC9051" w:rsidR="005D1B45" w:rsidRPr="005D1B45" w:rsidRDefault="000419C4" w:rsidP="005D1B45">
            <w:pPr>
              <w:tabs>
                <w:tab w:val="decimal" w:pos="612"/>
              </w:tabs>
              <w:ind w:left="-86" w:right="-34"/>
              <w:rPr>
                <w:rFonts w:cs="Angsana New"/>
                <w:b/>
                <w:bCs/>
                <w:szCs w:val="30"/>
              </w:rPr>
            </w:pPr>
            <w:r w:rsidRPr="006478C8">
              <w:rPr>
                <w:b/>
                <w:bCs/>
              </w:rPr>
              <w:t>-</w:t>
            </w:r>
          </w:p>
        </w:tc>
        <w:tc>
          <w:tcPr>
            <w:tcW w:w="270" w:type="dxa"/>
          </w:tcPr>
          <w:p w14:paraId="2EEA7D68" w14:textId="77777777" w:rsidR="005D1B45" w:rsidRPr="005D1B45" w:rsidRDefault="005D1B45" w:rsidP="005D1B45">
            <w:pPr>
              <w:tabs>
                <w:tab w:val="decimal" w:pos="612"/>
                <w:tab w:val="decimal" w:pos="720"/>
              </w:tabs>
              <w:ind w:left="-86" w:right="-3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96" w:type="dxa"/>
            <w:tcBorders>
              <w:top w:val="single" w:sz="4" w:space="0" w:color="auto"/>
            </w:tcBorders>
          </w:tcPr>
          <w:p w14:paraId="74D9BBFF" w14:textId="3515D6D3" w:rsidR="005D1B45" w:rsidRPr="00352D3C" w:rsidRDefault="005D1B45" w:rsidP="00294E6A">
            <w:pPr>
              <w:tabs>
                <w:tab w:val="decimal" w:pos="527"/>
              </w:tabs>
              <w:ind w:left="-86" w:right="-34"/>
              <w:rPr>
                <w:rFonts w:cs="Angsana New"/>
                <w:b/>
                <w:bCs/>
                <w:szCs w:val="30"/>
              </w:rPr>
            </w:pPr>
            <w:r w:rsidRPr="00294E6A">
              <w:rPr>
                <w:rFonts w:cs="Angsana New"/>
                <w:b/>
                <w:bCs/>
                <w:szCs w:val="30"/>
              </w:rPr>
              <w:t>-</w:t>
            </w:r>
          </w:p>
        </w:tc>
      </w:tr>
      <w:tr w:rsidR="008862F2" w:rsidRPr="00BE00BE" w14:paraId="6126A7C4" w14:textId="77777777" w:rsidTr="00BF505C">
        <w:tc>
          <w:tcPr>
            <w:tcW w:w="4490" w:type="dxa"/>
          </w:tcPr>
          <w:p w14:paraId="10EBC28A" w14:textId="4AF238E5" w:rsidR="008862F2" w:rsidRPr="00730841" w:rsidRDefault="008862F2" w:rsidP="00294E6A">
            <w:pPr>
              <w:tabs>
                <w:tab w:val="left" w:pos="252"/>
              </w:tabs>
              <w:ind w:left="161" w:hanging="161"/>
              <w:rPr>
                <w:rFonts w:cs="Angsana New"/>
                <w:b/>
                <w:szCs w:val="30"/>
                <w:cs/>
              </w:rPr>
            </w:pPr>
            <w:r>
              <w:rPr>
                <w:rFonts w:asciiTheme="majorBidi" w:eastAsia="Times New Roman" w:hAnsiTheme="majorBidi" w:cstheme="majorBidi"/>
                <w:b/>
                <w:iCs/>
                <w:szCs w:val="30"/>
                <w:cs/>
              </w:rPr>
              <w:t xml:space="preserve">หัก </w:t>
            </w:r>
            <w:r>
              <w:rPr>
                <w:rFonts w:asciiTheme="majorBidi" w:eastAsia="Times New Roman" w:hAnsiTheme="majorBidi" w:cstheme="majorBidi"/>
                <w:b/>
                <w:i/>
                <w:szCs w:val="30"/>
                <w:cs/>
              </w:rPr>
              <w:t xml:space="preserve">ค่าเผื่อผลขาดทุนจากการด้อยค่า </w:t>
            </w:r>
            <w:r>
              <w:rPr>
                <w:rFonts w:asciiTheme="majorBidi" w:eastAsia="Times New Roman" w:hAnsiTheme="majorBidi" w:cstheme="majorBidi"/>
                <w:b/>
                <w:i/>
                <w:szCs w:val="30"/>
              </w:rPr>
              <w:br/>
            </w:r>
            <w:r>
              <w:rPr>
                <w:rFonts w:asciiTheme="majorBidi" w:eastAsia="Times New Roman" w:hAnsiTheme="majorBidi" w:cstheme="majorBidi"/>
                <w:b/>
                <w:iCs/>
                <w:szCs w:val="30"/>
                <w:cs/>
              </w:rPr>
              <w:t>(</w:t>
            </w:r>
            <w:r w:rsidR="00235F35" w:rsidRPr="00235F35">
              <w:rPr>
                <w:rFonts w:asciiTheme="majorBidi" w:eastAsia="Times New Roman" w:hAnsiTheme="majorBidi" w:cstheme="majorBidi"/>
                <w:bCs/>
                <w:i/>
                <w:szCs w:val="30"/>
              </w:rPr>
              <w:t>2562</w:t>
            </w:r>
            <w:r>
              <w:rPr>
                <w:rFonts w:asciiTheme="majorBidi" w:eastAsia="Times New Roman" w:hAnsiTheme="majorBidi" w:cstheme="majorBidi"/>
                <w:bCs/>
                <w:i/>
                <w:szCs w:val="30"/>
              </w:rPr>
              <w:t>:</w:t>
            </w:r>
            <w:r>
              <w:rPr>
                <w:rFonts w:asciiTheme="majorBidi" w:eastAsia="Times New Roman" w:hAnsiTheme="majorBidi" w:cstheme="majorBidi"/>
                <w:b/>
                <w:iCs/>
                <w:szCs w:val="30"/>
              </w:rPr>
              <w:t xml:space="preserve"> </w:t>
            </w:r>
            <w:r>
              <w:rPr>
                <w:rFonts w:asciiTheme="majorBidi" w:eastAsia="Times New Roman" w:hAnsiTheme="majorBidi" w:cstheme="majorBidi"/>
                <w:b/>
                <w:iCs/>
                <w:szCs w:val="30"/>
                <w:cs/>
              </w:rPr>
              <w:t>ค่าเผื่อหนี้สงสัยจะสูญ)</w:t>
            </w:r>
          </w:p>
        </w:tc>
        <w:tc>
          <w:tcPr>
            <w:tcW w:w="1078" w:type="dxa"/>
            <w:tcBorders>
              <w:bottom w:val="single" w:sz="4" w:space="0" w:color="auto"/>
            </w:tcBorders>
          </w:tcPr>
          <w:p w14:paraId="6FECE1FD" w14:textId="77777777" w:rsidR="000419C4" w:rsidRDefault="000419C4" w:rsidP="000419C4">
            <w:pPr>
              <w:tabs>
                <w:tab w:val="decimal" w:pos="523"/>
              </w:tabs>
              <w:ind w:left="-86" w:right="-34"/>
            </w:pPr>
          </w:p>
          <w:p w14:paraId="3F92EDD1" w14:textId="04B35C69" w:rsidR="008862F2" w:rsidRPr="005D1B45" w:rsidRDefault="000419C4" w:rsidP="000419C4">
            <w:pPr>
              <w:tabs>
                <w:tab w:val="decimal" w:pos="523"/>
              </w:tabs>
              <w:ind w:left="-86" w:right="-34"/>
              <w:rPr>
                <w:rFonts w:cs="Angsana New"/>
                <w:b/>
                <w:bCs/>
                <w:szCs w:val="30"/>
              </w:rPr>
            </w:pPr>
            <w:r w:rsidRPr="002C3BDD">
              <w:t>-</w:t>
            </w:r>
          </w:p>
        </w:tc>
        <w:tc>
          <w:tcPr>
            <w:tcW w:w="270" w:type="dxa"/>
          </w:tcPr>
          <w:p w14:paraId="02BA41EC" w14:textId="77777777" w:rsidR="008862F2" w:rsidRPr="005D1B45" w:rsidRDefault="008862F2" w:rsidP="008862F2">
            <w:pPr>
              <w:tabs>
                <w:tab w:val="decimal" w:pos="720"/>
              </w:tabs>
              <w:ind w:left="-90" w:right="-3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78" w:type="dxa"/>
            <w:tcBorders>
              <w:bottom w:val="single" w:sz="4" w:space="0" w:color="auto"/>
            </w:tcBorders>
          </w:tcPr>
          <w:p w14:paraId="3E7FA9CA" w14:textId="7F6A440D" w:rsidR="008862F2" w:rsidRPr="005D1B45" w:rsidRDefault="008862F2" w:rsidP="00294E6A">
            <w:pPr>
              <w:tabs>
                <w:tab w:val="decimal" w:pos="519"/>
              </w:tabs>
              <w:ind w:left="-86" w:right="-34"/>
              <w:rPr>
                <w:rFonts w:cs="Angsana New"/>
                <w:b/>
                <w:bCs/>
                <w:szCs w:val="30"/>
              </w:rPr>
            </w:pPr>
            <w:r>
              <w:rPr>
                <w:rFonts w:cs="Angsana New"/>
                <w:szCs w:val="30"/>
              </w:rPr>
              <w:br/>
              <w:t>-</w:t>
            </w:r>
          </w:p>
        </w:tc>
        <w:tc>
          <w:tcPr>
            <w:tcW w:w="270" w:type="dxa"/>
          </w:tcPr>
          <w:p w14:paraId="42A186EC" w14:textId="77777777" w:rsidR="008862F2" w:rsidRPr="005D1B45" w:rsidRDefault="008862F2" w:rsidP="008862F2">
            <w:pPr>
              <w:tabs>
                <w:tab w:val="decimal" w:pos="720"/>
                <w:tab w:val="decimal" w:pos="882"/>
              </w:tabs>
              <w:ind w:left="-90" w:right="-3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78" w:type="dxa"/>
            <w:tcBorders>
              <w:bottom w:val="single" w:sz="4" w:space="0" w:color="auto"/>
            </w:tcBorders>
          </w:tcPr>
          <w:p w14:paraId="36876F16" w14:textId="77777777" w:rsidR="000419C4" w:rsidRDefault="000419C4" w:rsidP="000419C4">
            <w:pPr>
              <w:tabs>
                <w:tab w:val="decimal" w:pos="612"/>
              </w:tabs>
              <w:ind w:left="-86" w:right="-34"/>
              <w:rPr>
                <w:rFonts w:cs="Angsana New"/>
                <w:szCs w:val="30"/>
              </w:rPr>
            </w:pPr>
          </w:p>
          <w:p w14:paraId="49C1E2BA" w14:textId="22050B18" w:rsidR="008862F2" w:rsidRPr="005D1B45" w:rsidRDefault="000419C4" w:rsidP="008862F2">
            <w:pPr>
              <w:tabs>
                <w:tab w:val="decimal" w:pos="612"/>
              </w:tabs>
              <w:ind w:left="-86" w:right="-34"/>
              <w:rPr>
                <w:rFonts w:cs="Angsana New"/>
                <w:b/>
                <w:bCs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70" w:type="dxa"/>
          </w:tcPr>
          <w:p w14:paraId="2E23CEFD" w14:textId="77777777" w:rsidR="008862F2" w:rsidRPr="005D1B45" w:rsidRDefault="008862F2" w:rsidP="008862F2">
            <w:pPr>
              <w:tabs>
                <w:tab w:val="decimal" w:pos="612"/>
                <w:tab w:val="decimal" w:pos="720"/>
              </w:tabs>
              <w:ind w:left="-86" w:right="-3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96" w:type="dxa"/>
            <w:tcBorders>
              <w:bottom w:val="single" w:sz="4" w:space="0" w:color="auto"/>
            </w:tcBorders>
          </w:tcPr>
          <w:p w14:paraId="2EC89C73" w14:textId="2AC1A128" w:rsidR="008862F2" w:rsidRPr="00294E6A" w:rsidRDefault="008862F2" w:rsidP="00294E6A">
            <w:pPr>
              <w:tabs>
                <w:tab w:val="decimal" w:pos="527"/>
              </w:tabs>
              <w:ind w:left="-86" w:right="-34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br/>
              <w:t>-</w:t>
            </w:r>
          </w:p>
        </w:tc>
      </w:tr>
      <w:tr w:rsidR="00653E51" w:rsidRPr="00BE00BE" w14:paraId="6A1340D3" w14:textId="77777777" w:rsidTr="00925995">
        <w:tc>
          <w:tcPr>
            <w:tcW w:w="4490" w:type="dxa"/>
          </w:tcPr>
          <w:p w14:paraId="6F15AE2D" w14:textId="4B3567EB" w:rsidR="00653E51" w:rsidRPr="00730841" w:rsidRDefault="00653E51" w:rsidP="00653E51">
            <w:pPr>
              <w:tabs>
                <w:tab w:val="left" w:pos="252"/>
              </w:tabs>
              <w:rPr>
                <w:rFonts w:cs="Angsana New"/>
                <w:b/>
                <w:szCs w:val="30"/>
                <w:cs/>
              </w:rPr>
            </w:pPr>
            <w:r w:rsidRPr="000B1E43">
              <w:rPr>
                <w:rFonts w:eastAsia="Times New Roman" w:cs="Angsana New"/>
                <w:bCs/>
                <w:i/>
                <w:szCs w:val="30"/>
                <w:cs/>
              </w:rPr>
              <w:t>สุทธิ</w:t>
            </w:r>
          </w:p>
        </w:tc>
        <w:tc>
          <w:tcPr>
            <w:tcW w:w="1078" w:type="dxa"/>
            <w:tcBorders>
              <w:top w:val="single" w:sz="4" w:space="0" w:color="auto"/>
              <w:bottom w:val="double" w:sz="4" w:space="0" w:color="auto"/>
            </w:tcBorders>
          </w:tcPr>
          <w:p w14:paraId="2DC7EE2F" w14:textId="1B5564C9" w:rsidR="00653E51" w:rsidRPr="005111ED" w:rsidRDefault="00653408" w:rsidP="00653E51">
            <w:pPr>
              <w:tabs>
                <w:tab w:val="decimal" w:pos="882"/>
              </w:tabs>
              <w:ind w:left="-86" w:right="-34"/>
              <w:rPr>
                <w:rFonts w:cs="Angsana New"/>
                <w:b/>
                <w:bCs/>
                <w:szCs w:val="30"/>
              </w:rPr>
            </w:pPr>
            <w:r>
              <w:rPr>
                <w:b/>
                <w:bCs/>
              </w:rPr>
              <w:t>331</w:t>
            </w:r>
            <w:r w:rsidR="000419C4" w:rsidRPr="00FB0C58">
              <w:rPr>
                <w:b/>
                <w:bCs/>
              </w:rPr>
              <w:t>,</w:t>
            </w:r>
            <w:r>
              <w:rPr>
                <w:b/>
                <w:bCs/>
              </w:rPr>
              <w:t>434</w:t>
            </w:r>
          </w:p>
        </w:tc>
        <w:tc>
          <w:tcPr>
            <w:tcW w:w="270" w:type="dxa"/>
          </w:tcPr>
          <w:p w14:paraId="6A094209" w14:textId="77777777" w:rsidR="00653E51" w:rsidRPr="005111ED" w:rsidRDefault="00653E51" w:rsidP="00653E51">
            <w:pPr>
              <w:tabs>
                <w:tab w:val="decimal" w:pos="720"/>
              </w:tabs>
              <w:ind w:left="-90" w:right="-3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78" w:type="dxa"/>
            <w:tcBorders>
              <w:top w:val="single" w:sz="4" w:space="0" w:color="auto"/>
              <w:bottom w:val="double" w:sz="4" w:space="0" w:color="auto"/>
            </w:tcBorders>
          </w:tcPr>
          <w:p w14:paraId="00373F9F" w14:textId="62583280" w:rsidR="00653E51" w:rsidRDefault="00235F35" w:rsidP="00925995">
            <w:pPr>
              <w:tabs>
                <w:tab w:val="decimal" w:pos="789"/>
              </w:tabs>
              <w:ind w:left="-86" w:right="-29"/>
              <w:rPr>
                <w:rFonts w:cs="Angsana New"/>
                <w:b/>
                <w:bCs/>
                <w:szCs w:val="30"/>
              </w:rPr>
            </w:pPr>
            <w:r w:rsidRPr="00235F35">
              <w:rPr>
                <w:rFonts w:cs="Angsana New"/>
                <w:b/>
                <w:bCs/>
                <w:szCs w:val="30"/>
              </w:rPr>
              <w:t>388</w:t>
            </w:r>
            <w:r w:rsidR="002D116A" w:rsidRPr="007E742A">
              <w:rPr>
                <w:rFonts w:cs="Angsana New"/>
                <w:b/>
                <w:bCs/>
                <w:szCs w:val="30"/>
              </w:rPr>
              <w:t>,</w:t>
            </w:r>
            <w:r w:rsidRPr="00235F35">
              <w:rPr>
                <w:rFonts w:cs="Angsana New"/>
                <w:b/>
                <w:bCs/>
                <w:szCs w:val="30"/>
              </w:rPr>
              <w:t>415</w:t>
            </w:r>
          </w:p>
        </w:tc>
        <w:tc>
          <w:tcPr>
            <w:tcW w:w="270" w:type="dxa"/>
          </w:tcPr>
          <w:p w14:paraId="62905CE6" w14:textId="77777777" w:rsidR="00653E51" w:rsidRPr="005111ED" w:rsidRDefault="00653E51" w:rsidP="00653E51">
            <w:pPr>
              <w:tabs>
                <w:tab w:val="decimal" w:pos="720"/>
                <w:tab w:val="decimal" w:pos="882"/>
              </w:tabs>
              <w:ind w:left="-90" w:right="-3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78" w:type="dxa"/>
            <w:tcBorders>
              <w:top w:val="single" w:sz="4" w:space="0" w:color="auto"/>
              <w:bottom w:val="double" w:sz="4" w:space="0" w:color="auto"/>
            </w:tcBorders>
          </w:tcPr>
          <w:p w14:paraId="5748CEDA" w14:textId="0A292EB3" w:rsidR="00653E51" w:rsidRPr="00A01AA5" w:rsidRDefault="000419C4" w:rsidP="00653E51">
            <w:pPr>
              <w:tabs>
                <w:tab w:val="decimal" w:pos="612"/>
              </w:tabs>
              <w:ind w:left="-86" w:right="-34"/>
              <w:rPr>
                <w:rFonts w:cs="Angsana New"/>
                <w:b/>
                <w:bCs/>
                <w:szCs w:val="30"/>
              </w:rPr>
            </w:pPr>
            <w:r w:rsidRPr="006478C8">
              <w:rPr>
                <w:b/>
                <w:bCs/>
              </w:rPr>
              <w:t>-</w:t>
            </w:r>
          </w:p>
        </w:tc>
        <w:tc>
          <w:tcPr>
            <w:tcW w:w="270" w:type="dxa"/>
          </w:tcPr>
          <w:p w14:paraId="1F346D9E" w14:textId="77777777" w:rsidR="00653E51" w:rsidRPr="00A01AA5" w:rsidRDefault="00653E51" w:rsidP="00653E51">
            <w:pPr>
              <w:tabs>
                <w:tab w:val="decimal" w:pos="612"/>
                <w:tab w:val="decimal" w:pos="720"/>
              </w:tabs>
              <w:ind w:left="-86" w:right="-3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96" w:type="dxa"/>
            <w:tcBorders>
              <w:top w:val="single" w:sz="4" w:space="0" w:color="auto"/>
              <w:bottom w:val="double" w:sz="4" w:space="0" w:color="auto"/>
            </w:tcBorders>
          </w:tcPr>
          <w:p w14:paraId="395E19DF" w14:textId="0A92C1D0" w:rsidR="00653E51" w:rsidRPr="00352D3C" w:rsidRDefault="00653E51" w:rsidP="00294E6A">
            <w:pPr>
              <w:tabs>
                <w:tab w:val="decimal" w:pos="527"/>
              </w:tabs>
              <w:ind w:left="-86" w:right="-34"/>
              <w:rPr>
                <w:rFonts w:cs="Angsana New"/>
                <w:b/>
                <w:bCs/>
                <w:szCs w:val="30"/>
              </w:rPr>
            </w:pPr>
            <w:r w:rsidRPr="00352D3C">
              <w:rPr>
                <w:rFonts w:cs="Angsana New"/>
                <w:b/>
                <w:bCs/>
                <w:szCs w:val="30"/>
              </w:rPr>
              <w:t>-</w:t>
            </w:r>
          </w:p>
        </w:tc>
      </w:tr>
      <w:tr w:rsidR="00352D3C" w:rsidRPr="00BE00BE" w14:paraId="7572FA38" w14:textId="77777777" w:rsidTr="00925995">
        <w:tc>
          <w:tcPr>
            <w:tcW w:w="4490" w:type="dxa"/>
          </w:tcPr>
          <w:p w14:paraId="0E0F8C35" w14:textId="77777777" w:rsidR="00352D3C" w:rsidRPr="000B1E43" w:rsidRDefault="00352D3C" w:rsidP="00653E51">
            <w:pPr>
              <w:tabs>
                <w:tab w:val="left" w:pos="252"/>
              </w:tabs>
              <w:rPr>
                <w:rFonts w:eastAsia="Times New Roman" w:cs="Angsana New"/>
                <w:bCs/>
                <w:i/>
                <w:szCs w:val="30"/>
                <w:cs/>
              </w:rPr>
            </w:pPr>
          </w:p>
        </w:tc>
        <w:tc>
          <w:tcPr>
            <w:tcW w:w="1078" w:type="dxa"/>
            <w:tcBorders>
              <w:top w:val="double" w:sz="4" w:space="0" w:color="auto"/>
            </w:tcBorders>
          </w:tcPr>
          <w:p w14:paraId="05829304" w14:textId="4379CE75" w:rsidR="00352D3C" w:rsidRPr="005111ED" w:rsidRDefault="00352D3C" w:rsidP="00653E51">
            <w:pPr>
              <w:tabs>
                <w:tab w:val="decimal" w:pos="882"/>
              </w:tabs>
              <w:ind w:left="-86" w:right="-3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270" w:type="dxa"/>
          </w:tcPr>
          <w:p w14:paraId="7D4EB80C" w14:textId="77777777" w:rsidR="00352D3C" w:rsidRPr="005111ED" w:rsidRDefault="00352D3C" w:rsidP="00653E51">
            <w:pPr>
              <w:tabs>
                <w:tab w:val="decimal" w:pos="720"/>
              </w:tabs>
              <w:ind w:left="-90" w:right="-3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78" w:type="dxa"/>
            <w:tcBorders>
              <w:top w:val="double" w:sz="4" w:space="0" w:color="auto"/>
            </w:tcBorders>
          </w:tcPr>
          <w:p w14:paraId="4FF79C05" w14:textId="77777777" w:rsidR="00352D3C" w:rsidRPr="00235F35" w:rsidRDefault="00352D3C" w:rsidP="00653E51">
            <w:pPr>
              <w:tabs>
                <w:tab w:val="decimal" w:pos="909"/>
              </w:tabs>
              <w:ind w:left="-86" w:right="-3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270" w:type="dxa"/>
          </w:tcPr>
          <w:p w14:paraId="692948CD" w14:textId="77777777" w:rsidR="00352D3C" w:rsidRPr="005111ED" w:rsidRDefault="00352D3C" w:rsidP="00653E51">
            <w:pPr>
              <w:tabs>
                <w:tab w:val="decimal" w:pos="720"/>
                <w:tab w:val="decimal" w:pos="882"/>
              </w:tabs>
              <w:ind w:left="-90" w:right="-3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78" w:type="dxa"/>
            <w:tcBorders>
              <w:top w:val="double" w:sz="4" w:space="0" w:color="auto"/>
            </w:tcBorders>
          </w:tcPr>
          <w:p w14:paraId="6FDACA45" w14:textId="016A0B7F" w:rsidR="00352D3C" w:rsidRPr="00A01AA5" w:rsidRDefault="00352D3C" w:rsidP="00653E51">
            <w:pPr>
              <w:tabs>
                <w:tab w:val="decimal" w:pos="612"/>
              </w:tabs>
              <w:ind w:left="-86" w:right="-3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270" w:type="dxa"/>
          </w:tcPr>
          <w:p w14:paraId="378EA530" w14:textId="77777777" w:rsidR="00352D3C" w:rsidRPr="00A01AA5" w:rsidRDefault="00352D3C" w:rsidP="00653E51">
            <w:pPr>
              <w:tabs>
                <w:tab w:val="decimal" w:pos="612"/>
                <w:tab w:val="decimal" w:pos="720"/>
              </w:tabs>
              <w:ind w:left="-86" w:right="-3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96" w:type="dxa"/>
            <w:tcBorders>
              <w:top w:val="double" w:sz="4" w:space="0" w:color="auto"/>
            </w:tcBorders>
          </w:tcPr>
          <w:p w14:paraId="76640078" w14:textId="77777777" w:rsidR="00352D3C" w:rsidRPr="007E742A" w:rsidRDefault="00352D3C">
            <w:pPr>
              <w:tabs>
                <w:tab w:val="decimal" w:pos="612"/>
              </w:tabs>
              <w:ind w:left="-86" w:right="-34"/>
              <w:rPr>
                <w:rFonts w:cs="Angsana New"/>
                <w:b/>
                <w:bCs/>
                <w:szCs w:val="30"/>
              </w:rPr>
            </w:pPr>
          </w:p>
        </w:tc>
      </w:tr>
      <w:tr w:rsidR="00352D3C" w:rsidRPr="00BE00BE" w14:paraId="6BFDC916" w14:textId="77777777" w:rsidTr="00BF505C">
        <w:tc>
          <w:tcPr>
            <w:tcW w:w="4490" w:type="dxa"/>
          </w:tcPr>
          <w:p w14:paraId="19FB0F06" w14:textId="36083B07" w:rsidR="00352D3C" w:rsidRPr="000B1E43" w:rsidRDefault="00352D3C" w:rsidP="00294E6A">
            <w:pPr>
              <w:tabs>
                <w:tab w:val="left" w:pos="252"/>
              </w:tabs>
              <w:ind w:left="156" w:hanging="156"/>
              <w:rPr>
                <w:rFonts w:eastAsia="Times New Roman" w:cs="Angsana New"/>
                <w:bCs/>
                <w:i/>
                <w:szCs w:val="30"/>
                <w:cs/>
              </w:rPr>
            </w:pPr>
            <w:r w:rsidRPr="00B94E34">
              <w:rPr>
                <w:rFonts w:eastAsia="Times New Roman" w:cs="Angsana New"/>
                <w:b/>
                <w:i/>
                <w:szCs w:val="30"/>
                <w:cs/>
              </w:rPr>
              <w:t>ขาดทุนจากการด้</w:t>
            </w:r>
            <w:r w:rsidR="004155BF">
              <w:rPr>
                <w:rFonts w:eastAsia="Times New Roman" w:cs="Angsana New" w:hint="cs"/>
                <w:b/>
                <w:i/>
                <w:szCs w:val="30"/>
                <w:cs/>
              </w:rPr>
              <w:t>อ</w:t>
            </w:r>
            <w:r w:rsidRPr="00B94E34">
              <w:rPr>
                <w:rFonts w:eastAsia="Times New Roman" w:cs="Angsana New"/>
                <w:b/>
                <w:i/>
                <w:szCs w:val="30"/>
                <w:cs/>
              </w:rPr>
              <w:t>ยค่า</w:t>
            </w:r>
            <w:r w:rsidRPr="00B94E34">
              <w:rPr>
                <w:rFonts w:eastAsia="Times New Roman" w:cs="Angsana New"/>
                <w:b/>
                <w:iCs/>
                <w:szCs w:val="30"/>
                <w:cs/>
              </w:rPr>
              <w:t xml:space="preserve"> </w:t>
            </w:r>
            <w:r w:rsidRPr="00B94E34">
              <w:rPr>
                <w:rFonts w:eastAsia="Times New Roman" w:cs="Angsana New"/>
                <w:bCs/>
                <w:i/>
                <w:szCs w:val="30"/>
              </w:rPr>
              <w:t>(</w:t>
            </w:r>
            <w:r w:rsidRPr="00235F35">
              <w:rPr>
                <w:rFonts w:eastAsia="Times New Roman" w:cs="Angsana New"/>
                <w:bCs/>
                <w:i/>
                <w:szCs w:val="30"/>
              </w:rPr>
              <w:t>2562</w:t>
            </w:r>
            <w:r w:rsidRPr="00B94E34">
              <w:rPr>
                <w:rFonts w:eastAsia="Times New Roman" w:cs="Angsana New"/>
                <w:bCs/>
                <w:i/>
                <w:szCs w:val="30"/>
              </w:rPr>
              <w:t xml:space="preserve">: </w:t>
            </w:r>
            <w:r w:rsidRPr="00B94E34">
              <w:rPr>
                <w:rFonts w:eastAsia="Times New Roman" w:cs="Angsana New"/>
                <w:b/>
                <w:iCs/>
                <w:szCs w:val="30"/>
                <w:cs/>
              </w:rPr>
              <w:t>หนี้สูญและ</w:t>
            </w:r>
            <w:r w:rsidRPr="00B94E34">
              <w:rPr>
                <w:rFonts w:eastAsia="Times New Roman" w:cs="Angsana New"/>
                <w:b/>
                <w:iCs/>
                <w:szCs w:val="30"/>
                <w:cs/>
              </w:rPr>
              <w:br/>
              <w:t>หนี้สงสัยจะสูญ</w:t>
            </w:r>
            <w:r w:rsidRPr="00294E6A">
              <w:rPr>
                <w:rFonts w:eastAsia="Times New Roman" w:cs="Angsana New"/>
                <w:bCs/>
                <w:i/>
                <w:szCs w:val="30"/>
              </w:rPr>
              <w:t>)</w:t>
            </w:r>
            <w:r w:rsidRPr="00B94E34">
              <w:rPr>
                <w:rFonts w:eastAsia="Times New Roman" w:cs="Angsana New"/>
                <w:bCs/>
                <w:iCs/>
                <w:szCs w:val="30"/>
              </w:rPr>
              <w:t xml:space="preserve"> </w:t>
            </w:r>
            <w:r w:rsidRPr="00B94E34">
              <w:rPr>
                <w:rFonts w:eastAsia="Times New Roman" w:cs="Angsana New"/>
                <w:b/>
                <w:i/>
                <w:szCs w:val="30"/>
                <w:cs/>
              </w:rPr>
              <w:t>สำหรับปี</w:t>
            </w:r>
          </w:p>
        </w:tc>
        <w:tc>
          <w:tcPr>
            <w:tcW w:w="1078" w:type="dxa"/>
            <w:tcBorders>
              <w:bottom w:val="double" w:sz="4" w:space="0" w:color="auto"/>
            </w:tcBorders>
          </w:tcPr>
          <w:p w14:paraId="454BB6DF" w14:textId="77777777" w:rsidR="00352D3C" w:rsidRDefault="00352D3C" w:rsidP="000419C4">
            <w:pPr>
              <w:tabs>
                <w:tab w:val="decimal" w:pos="523"/>
              </w:tabs>
              <w:ind w:left="-86" w:right="-34"/>
              <w:rPr>
                <w:rFonts w:cs="Angsana New"/>
                <w:b/>
                <w:bCs/>
                <w:szCs w:val="30"/>
              </w:rPr>
            </w:pPr>
          </w:p>
          <w:p w14:paraId="4F7C25FB" w14:textId="37C61621" w:rsidR="00352D3C" w:rsidRPr="006478C8" w:rsidRDefault="000419C4" w:rsidP="000419C4">
            <w:pPr>
              <w:tabs>
                <w:tab w:val="decimal" w:pos="523"/>
              </w:tabs>
              <w:ind w:left="-86" w:right="-34"/>
              <w:rPr>
                <w:rFonts w:cs="Angsana New"/>
                <w:szCs w:val="30"/>
              </w:rPr>
            </w:pPr>
            <w:r w:rsidRPr="006478C8">
              <w:rPr>
                <w:rFonts w:cs="Angsana New"/>
                <w:szCs w:val="30"/>
              </w:rPr>
              <w:t>-</w:t>
            </w:r>
          </w:p>
        </w:tc>
        <w:tc>
          <w:tcPr>
            <w:tcW w:w="270" w:type="dxa"/>
          </w:tcPr>
          <w:p w14:paraId="68C9EEFD" w14:textId="77777777" w:rsidR="00352D3C" w:rsidRPr="005111ED" w:rsidRDefault="00352D3C" w:rsidP="00352D3C">
            <w:pPr>
              <w:tabs>
                <w:tab w:val="decimal" w:pos="720"/>
              </w:tabs>
              <w:ind w:left="-90" w:right="-3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78" w:type="dxa"/>
            <w:tcBorders>
              <w:bottom w:val="double" w:sz="4" w:space="0" w:color="auto"/>
            </w:tcBorders>
          </w:tcPr>
          <w:p w14:paraId="25E253D3" w14:textId="584F5496" w:rsidR="00352D3C" w:rsidRPr="00235F35" w:rsidRDefault="00352D3C" w:rsidP="00294E6A">
            <w:pPr>
              <w:tabs>
                <w:tab w:val="decimal" w:pos="519"/>
              </w:tabs>
              <w:ind w:left="-86" w:right="-34"/>
              <w:rPr>
                <w:rFonts w:cs="Angsana New"/>
                <w:b/>
                <w:bCs/>
                <w:szCs w:val="30"/>
              </w:rPr>
            </w:pPr>
            <w:r w:rsidRPr="005D1B45">
              <w:rPr>
                <w:rFonts w:cs="Angsana New"/>
                <w:szCs w:val="30"/>
                <w:cs/>
              </w:rPr>
              <w:br/>
            </w:r>
            <w:r w:rsidRPr="00B94E34">
              <w:rPr>
                <w:rFonts w:cs="Angsana New"/>
                <w:szCs w:val="30"/>
              </w:rPr>
              <w:t>-</w:t>
            </w:r>
          </w:p>
        </w:tc>
        <w:tc>
          <w:tcPr>
            <w:tcW w:w="270" w:type="dxa"/>
          </w:tcPr>
          <w:p w14:paraId="76B69F6A" w14:textId="77777777" w:rsidR="00352D3C" w:rsidRPr="005111ED" w:rsidRDefault="00352D3C" w:rsidP="00352D3C">
            <w:pPr>
              <w:tabs>
                <w:tab w:val="decimal" w:pos="720"/>
                <w:tab w:val="decimal" w:pos="882"/>
              </w:tabs>
              <w:ind w:left="-90" w:right="-3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78" w:type="dxa"/>
            <w:tcBorders>
              <w:bottom w:val="double" w:sz="4" w:space="0" w:color="auto"/>
            </w:tcBorders>
          </w:tcPr>
          <w:p w14:paraId="2CD988FA" w14:textId="77777777" w:rsidR="00352D3C" w:rsidRDefault="00352D3C" w:rsidP="000419C4">
            <w:pPr>
              <w:tabs>
                <w:tab w:val="decimal" w:pos="612"/>
              </w:tabs>
              <w:ind w:left="-86" w:right="-34"/>
            </w:pPr>
          </w:p>
          <w:p w14:paraId="570E9693" w14:textId="44EC006F" w:rsidR="00352D3C" w:rsidRPr="00A01AA5" w:rsidRDefault="000419C4" w:rsidP="00352D3C">
            <w:pPr>
              <w:tabs>
                <w:tab w:val="decimal" w:pos="612"/>
              </w:tabs>
              <w:ind w:left="-86" w:right="-34"/>
              <w:rPr>
                <w:rFonts w:cs="Angsana New"/>
                <w:b/>
                <w:bCs/>
                <w:szCs w:val="30"/>
              </w:rPr>
            </w:pPr>
            <w:r w:rsidRPr="003B37A8">
              <w:t>-</w:t>
            </w:r>
          </w:p>
        </w:tc>
        <w:tc>
          <w:tcPr>
            <w:tcW w:w="270" w:type="dxa"/>
          </w:tcPr>
          <w:p w14:paraId="65B362FC" w14:textId="77777777" w:rsidR="00352D3C" w:rsidRPr="00A01AA5" w:rsidRDefault="00352D3C" w:rsidP="00352D3C">
            <w:pPr>
              <w:tabs>
                <w:tab w:val="decimal" w:pos="612"/>
                <w:tab w:val="decimal" w:pos="720"/>
              </w:tabs>
              <w:ind w:left="-86" w:right="-3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96" w:type="dxa"/>
            <w:tcBorders>
              <w:bottom w:val="double" w:sz="4" w:space="0" w:color="auto"/>
            </w:tcBorders>
          </w:tcPr>
          <w:p w14:paraId="2DE958BB" w14:textId="4AAB0FEB" w:rsidR="00352D3C" w:rsidRPr="007E742A" w:rsidRDefault="00352D3C" w:rsidP="00294E6A">
            <w:pPr>
              <w:tabs>
                <w:tab w:val="decimal" w:pos="527"/>
              </w:tabs>
              <w:ind w:left="-86" w:right="-34"/>
              <w:rPr>
                <w:rFonts w:cs="Angsana New"/>
                <w:b/>
                <w:bCs/>
                <w:szCs w:val="30"/>
              </w:rPr>
            </w:pPr>
            <w:r w:rsidRPr="005D1B45">
              <w:rPr>
                <w:rFonts w:cs="Angsana New"/>
                <w:szCs w:val="30"/>
                <w:cs/>
              </w:rPr>
              <w:br/>
            </w:r>
            <w:r w:rsidRPr="00B94E34">
              <w:rPr>
                <w:rFonts w:cs="Angsana New"/>
                <w:szCs w:val="30"/>
              </w:rPr>
              <w:t>-</w:t>
            </w:r>
          </w:p>
        </w:tc>
      </w:tr>
    </w:tbl>
    <w:p w14:paraId="5C6CDE86" w14:textId="77777777" w:rsidR="00BF505C" w:rsidRDefault="00BF505C"/>
    <w:tbl>
      <w:tblPr>
        <w:tblW w:w="9648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2173"/>
        <w:gridCol w:w="1262"/>
        <w:gridCol w:w="270"/>
        <w:gridCol w:w="1036"/>
        <w:gridCol w:w="239"/>
        <w:gridCol w:w="1002"/>
        <w:gridCol w:w="240"/>
        <w:gridCol w:w="1036"/>
        <w:gridCol w:w="242"/>
        <w:gridCol w:w="1043"/>
        <w:gridCol w:w="1099"/>
        <w:gridCol w:w="6"/>
      </w:tblGrid>
      <w:tr w:rsidR="00111C10" w:rsidRPr="007D52FC" w14:paraId="163DEE2A" w14:textId="77777777" w:rsidTr="0056316E">
        <w:trPr>
          <w:gridAfter w:val="1"/>
          <w:wAfter w:w="6" w:type="dxa"/>
          <w:trHeight w:val="368"/>
          <w:tblHeader/>
        </w:trPr>
        <w:tc>
          <w:tcPr>
            <w:tcW w:w="2173" w:type="dxa"/>
          </w:tcPr>
          <w:p w14:paraId="78BF1531" w14:textId="5E95A7AB" w:rsidR="00111C10" w:rsidRPr="006301AA" w:rsidRDefault="00111C10">
            <w:pPr>
              <w:ind w:left="143" w:hanging="143"/>
              <w:rPr>
                <w:rFonts w:cs="Angsana New"/>
                <w:bCs/>
                <w:iCs/>
                <w:szCs w:val="30"/>
              </w:rPr>
            </w:pPr>
            <w:r w:rsidRPr="006301AA">
              <w:rPr>
                <w:rFonts w:cs="Angsana New"/>
                <w:szCs w:val="30"/>
              </w:rPr>
              <w:br w:type="page"/>
            </w:r>
          </w:p>
        </w:tc>
        <w:tc>
          <w:tcPr>
            <w:tcW w:w="1262" w:type="dxa"/>
          </w:tcPr>
          <w:p w14:paraId="559CFA5A" w14:textId="77777777" w:rsidR="00111C10" w:rsidRPr="006301AA" w:rsidRDefault="00111C10" w:rsidP="00111C10">
            <w:pPr>
              <w:ind w:left="-93" w:right="-74"/>
              <w:jc w:val="center"/>
              <w:rPr>
                <w:rFonts w:cs="Angsana New"/>
                <w:szCs w:val="30"/>
              </w:rPr>
            </w:pPr>
            <w:r w:rsidRPr="006301AA">
              <w:rPr>
                <w:rFonts w:cs="Angsana New"/>
                <w:bCs/>
                <w:szCs w:val="30"/>
                <w:cs/>
              </w:rPr>
              <w:t>อัตราดอกเบี้ย</w:t>
            </w:r>
          </w:p>
        </w:tc>
        <w:tc>
          <w:tcPr>
            <w:tcW w:w="270" w:type="dxa"/>
          </w:tcPr>
          <w:p w14:paraId="023D2AC9" w14:textId="77777777" w:rsidR="00111C10" w:rsidRPr="006301AA" w:rsidRDefault="00111C10" w:rsidP="00111C10">
            <w:pPr>
              <w:jc w:val="center"/>
              <w:rPr>
                <w:rFonts w:cs="Angsana New"/>
                <w:bCs/>
                <w:szCs w:val="30"/>
                <w:cs/>
              </w:rPr>
            </w:pPr>
          </w:p>
        </w:tc>
        <w:tc>
          <w:tcPr>
            <w:tcW w:w="5937" w:type="dxa"/>
            <w:gridSpan w:val="8"/>
          </w:tcPr>
          <w:p w14:paraId="7F9F1D8F" w14:textId="77777777" w:rsidR="00111C10" w:rsidRPr="006301AA" w:rsidRDefault="00111C10" w:rsidP="00111C10">
            <w:pPr>
              <w:jc w:val="center"/>
              <w:rPr>
                <w:rFonts w:cs="Angsana New"/>
                <w:bCs/>
                <w:szCs w:val="30"/>
                <w:cs/>
              </w:rPr>
            </w:pPr>
            <w:r w:rsidRPr="006301AA">
              <w:rPr>
                <w:rFonts w:cs="Angsana New"/>
                <w:bCs/>
                <w:szCs w:val="30"/>
                <w:cs/>
              </w:rPr>
              <w:t>งบการเงินรวม</w:t>
            </w:r>
          </w:p>
        </w:tc>
      </w:tr>
      <w:tr w:rsidR="00111C10" w:rsidRPr="007D52FC" w14:paraId="4287BE3A" w14:textId="77777777" w:rsidTr="0056316E">
        <w:trPr>
          <w:trHeight w:val="74"/>
          <w:tblHeader/>
        </w:trPr>
        <w:tc>
          <w:tcPr>
            <w:tcW w:w="2173" w:type="dxa"/>
          </w:tcPr>
          <w:p w14:paraId="60E68B5C" w14:textId="17B1A678" w:rsidR="00111C10" w:rsidRPr="006301AA" w:rsidRDefault="00111C10" w:rsidP="00294E6A">
            <w:pPr>
              <w:ind w:right="-110" w:hanging="19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1262" w:type="dxa"/>
          </w:tcPr>
          <w:p w14:paraId="077D3AEB" w14:textId="77777777" w:rsidR="00111C10" w:rsidRPr="006301AA" w:rsidRDefault="00111C10" w:rsidP="00111C10">
            <w:pPr>
              <w:ind w:left="-105" w:right="-74"/>
              <w:jc w:val="center"/>
              <w:rPr>
                <w:rFonts w:cs="Angsana New"/>
                <w:szCs w:val="30"/>
              </w:rPr>
            </w:pPr>
            <w:r w:rsidRPr="006301AA">
              <w:rPr>
                <w:rFonts w:cs="Angsana New"/>
                <w:szCs w:val="30"/>
                <w:cs/>
              </w:rPr>
              <w:t>ณ วันที่</w:t>
            </w:r>
          </w:p>
        </w:tc>
        <w:tc>
          <w:tcPr>
            <w:tcW w:w="270" w:type="dxa"/>
          </w:tcPr>
          <w:p w14:paraId="6A49EB76" w14:textId="77777777" w:rsidR="00111C10" w:rsidRPr="006301AA" w:rsidRDefault="00111C10" w:rsidP="00111C10">
            <w:pPr>
              <w:ind w:left="-105" w:right="-74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036" w:type="dxa"/>
          </w:tcPr>
          <w:p w14:paraId="30DB0082" w14:textId="77777777" w:rsidR="00111C10" w:rsidRPr="006301AA" w:rsidRDefault="00111C10" w:rsidP="00111C10">
            <w:pPr>
              <w:ind w:left="-105" w:right="-74"/>
              <w:jc w:val="center"/>
              <w:rPr>
                <w:rFonts w:cs="Angsana New"/>
                <w:szCs w:val="30"/>
                <w:cs/>
              </w:rPr>
            </w:pPr>
            <w:r w:rsidRPr="006301AA">
              <w:rPr>
                <w:rFonts w:cs="Angsana New"/>
                <w:szCs w:val="30"/>
                <w:cs/>
              </w:rPr>
              <w:t>ณ วันที่</w:t>
            </w:r>
          </w:p>
        </w:tc>
        <w:tc>
          <w:tcPr>
            <w:tcW w:w="239" w:type="dxa"/>
          </w:tcPr>
          <w:p w14:paraId="5CAF519E" w14:textId="77777777" w:rsidR="00111C10" w:rsidRPr="006301AA" w:rsidRDefault="00111C10" w:rsidP="00111C10">
            <w:pPr>
              <w:pStyle w:val="BodyText"/>
              <w:ind w:right="-108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002" w:type="dxa"/>
          </w:tcPr>
          <w:p w14:paraId="4CDB04CC" w14:textId="77777777" w:rsidR="00111C10" w:rsidRPr="006301AA" w:rsidRDefault="00111C10" w:rsidP="00111C10">
            <w:pPr>
              <w:pStyle w:val="BodyText"/>
              <w:ind w:left="-108" w:right="-108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240" w:type="dxa"/>
            <w:shd w:val="clear" w:color="auto" w:fill="auto"/>
          </w:tcPr>
          <w:p w14:paraId="0953DD41" w14:textId="77777777" w:rsidR="00111C10" w:rsidRPr="006301AA" w:rsidRDefault="00111C10" w:rsidP="00111C10">
            <w:pPr>
              <w:ind w:right="-10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036" w:type="dxa"/>
            <w:shd w:val="clear" w:color="auto" w:fill="auto"/>
          </w:tcPr>
          <w:p w14:paraId="715BC39A" w14:textId="77777777" w:rsidR="00111C10" w:rsidRPr="006301AA" w:rsidRDefault="00111C10" w:rsidP="00111C10">
            <w:pPr>
              <w:ind w:left="-108" w:right="-81"/>
              <w:jc w:val="center"/>
              <w:rPr>
                <w:rFonts w:cs="Angsana New"/>
                <w:szCs w:val="30"/>
                <w:cs/>
              </w:rPr>
            </w:pPr>
          </w:p>
        </w:tc>
        <w:tc>
          <w:tcPr>
            <w:tcW w:w="242" w:type="dxa"/>
            <w:shd w:val="clear" w:color="auto" w:fill="auto"/>
          </w:tcPr>
          <w:p w14:paraId="686BE59A" w14:textId="77777777" w:rsidR="00111C10" w:rsidRPr="006301AA" w:rsidRDefault="00111C10" w:rsidP="00111C10">
            <w:pPr>
              <w:pStyle w:val="BodyText"/>
              <w:ind w:right="-108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043" w:type="dxa"/>
            <w:shd w:val="clear" w:color="auto" w:fill="auto"/>
          </w:tcPr>
          <w:p w14:paraId="0E542C20" w14:textId="77777777" w:rsidR="00111C10" w:rsidRPr="006301AA" w:rsidRDefault="00111C10" w:rsidP="00111C10">
            <w:pPr>
              <w:pStyle w:val="BodyText"/>
              <w:ind w:left="-120" w:right="-108"/>
              <w:jc w:val="center"/>
              <w:rPr>
                <w:rFonts w:hAnsi="Angsana New"/>
                <w:sz w:val="30"/>
                <w:szCs w:val="30"/>
                <w:cs/>
              </w:rPr>
            </w:pPr>
            <w:r w:rsidRPr="006301AA">
              <w:rPr>
                <w:rFonts w:hAnsi="Angsana New"/>
                <w:sz w:val="30"/>
                <w:szCs w:val="30"/>
                <w:cs/>
              </w:rPr>
              <w:t>จัดประเภท</w:t>
            </w:r>
          </w:p>
        </w:tc>
        <w:tc>
          <w:tcPr>
            <w:tcW w:w="1105" w:type="dxa"/>
            <w:gridSpan w:val="2"/>
          </w:tcPr>
          <w:p w14:paraId="4E2D7FAC" w14:textId="77777777" w:rsidR="00111C10" w:rsidRPr="006301AA" w:rsidRDefault="00111C10" w:rsidP="00111C10">
            <w:pPr>
              <w:ind w:left="-105" w:right="-74"/>
              <w:jc w:val="center"/>
              <w:rPr>
                <w:szCs w:val="30"/>
                <w:cs/>
              </w:rPr>
            </w:pPr>
            <w:r w:rsidRPr="006301AA">
              <w:rPr>
                <w:rFonts w:cs="Angsana New"/>
                <w:szCs w:val="30"/>
                <w:cs/>
              </w:rPr>
              <w:t>ณ วันที่</w:t>
            </w:r>
          </w:p>
        </w:tc>
      </w:tr>
      <w:tr w:rsidR="00111C10" w:rsidRPr="007D52FC" w14:paraId="1F3EE241" w14:textId="77777777" w:rsidTr="0056316E">
        <w:trPr>
          <w:trHeight w:val="355"/>
          <w:tblHeader/>
        </w:trPr>
        <w:tc>
          <w:tcPr>
            <w:tcW w:w="2173" w:type="dxa"/>
          </w:tcPr>
          <w:p w14:paraId="6C99A19E" w14:textId="154BF594" w:rsidR="00111C10" w:rsidRPr="006301AA" w:rsidRDefault="0065303C" w:rsidP="00294E6A">
            <w:pPr>
              <w:ind w:right="-110"/>
              <w:rPr>
                <w:rFonts w:cs="Angsana New"/>
                <w:bCs/>
                <w:iCs/>
                <w:szCs w:val="30"/>
              </w:rPr>
            </w:pPr>
            <w:r w:rsidRPr="006301AA">
              <w:rPr>
                <w:rFonts w:cs="Angsana New"/>
                <w:bCs/>
                <w:iCs/>
                <w:szCs w:val="30"/>
                <w:cs/>
              </w:rPr>
              <w:t>เงินให้กู้ยืมระยะสั้น</w:t>
            </w:r>
          </w:p>
        </w:tc>
        <w:tc>
          <w:tcPr>
            <w:tcW w:w="1262" w:type="dxa"/>
          </w:tcPr>
          <w:p w14:paraId="5CDA0F7A" w14:textId="3F412CF1" w:rsidR="00111C10" w:rsidRPr="006301AA" w:rsidRDefault="00235F35" w:rsidP="00111C10">
            <w:pPr>
              <w:ind w:left="-93" w:right="-74"/>
              <w:jc w:val="center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31</w:t>
            </w:r>
            <w:r w:rsidR="00111C10" w:rsidRPr="006301AA">
              <w:rPr>
                <w:rFonts w:cs="Angsana New"/>
                <w:szCs w:val="30"/>
              </w:rPr>
              <w:t xml:space="preserve"> </w:t>
            </w:r>
            <w:r w:rsidR="00111C10" w:rsidRPr="006301AA">
              <w:rPr>
                <w:rFonts w:cs="Angsana New"/>
                <w:szCs w:val="30"/>
                <w:cs/>
              </w:rPr>
              <w:t>ธันวาคม</w:t>
            </w:r>
          </w:p>
        </w:tc>
        <w:tc>
          <w:tcPr>
            <w:tcW w:w="270" w:type="dxa"/>
          </w:tcPr>
          <w:p w14:paraId="34909682" w14:textId="77777777" w:rsidR="00111C10" w:rsidRPr="006301AA" w:rsidRDefault="00111C10" w:rsidP="00111C10">
            <w:pPr>
              <w:pStyle w:val="BodyText"/>
              <w:ind w:left="-99" w:right="-108" w:hanging="9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036" w:type="dxa"/>
          </w:tcPr>
          <w:p w14:paraId="29EAD53D" w14:textId="4265E8AD" w:rsidR="00111C10" w:rsidRPr="006301AA" w:rsidRDefault="00235F35" w:rsidP="00111C10">
            <w:pPr>
              <w:pStyle w:val="BodyText"/>
              <w:ind w:left="-99" w:right="-108" w:hanging="9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rFonts w:hAnsi="Angsana New"/>
                <w:sz w:val="30"/>
                <w:szCs w:val="30"/>
              </w:rPr>
              <w:t>1</w:t>
            </w:r>
            <w:r w:rsidR="00111C10" w:rsidRPr="006301AA">
              <w:rPr>
                <w:rFonts w:hAnsi="Angsana New"/>
                <w:sz w:val="30"/>
                <w:szCs w:val="30"/>
              </w:rPr>
              <w:t xml:space="preserve"> </w:t>
            </w:r>
            <w:r w:rsidR="00111C10" w:rsidRPr="006301AA">
              <w:rPr>
                <w:rFonts w:hAnsi="Angsana New"/>
                <w:sz w:val="30"/>
                <w:szCs w:val="30"/>
                <w:cs/>
              </w:rPr>
              <w:t>มกราคม</w:t>
            </w:r>
          </w:p>
        </w:tc>
        <w:tc>
          <w:tcPr>
            <w:tcW w:w="239" w:type="dxa"/>
          </w:tcPr>
          <w:p w14:paraId="31036119" w14:textId="77777777" w:rsidR="00111C10" w:rsidRPr="006301AA" w:rsidRDefault="00111C10" w:rsidP="00111C10">
            <w:pPr>
              <w:pStyle w:val="BodyText"/>
              <w:ind w:right="-108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002" w:type="dxa"/>
          </w:tcPr>
          <w:p w14:paraId="69B0D10C" w14:textId="77777777" w:rsidR="00111C10" w:rsidRPr="006301AA" w:rsidRDefault="00111C10" w:rsidP="00111C10">
            <w:pPr>
              <w:pStyle w:val="BodyText"/>
              <w:ind w:left="-108" w:right="-108"/>
              <w:jc w:val="center"/>
              <w:rPr>
                <w:rFonts w:hAnsi="Angsana New"/>
                <w:sz w:val="30"/>
                <w:szCs w:val="30"/>
                <w:cs/>
              </w:rPr>
            </w:pPr>
            <w:r w:rsidRPr="006301AA">
              <w:rPr>
                <w:rFonts w:hAnsi="Angsana New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240" w:type="dxa"/>
            <w:shd w:val="clear" w:color="auto" w:fill="auto"/>
          </w:tcPr>
          <w:p w14:paraId="3F50B8D0" w14:textId="77777777" w:rsidR="00111C10" w:rsidRPr="006301AA" w:rsidRDefault="00111C10" w:rsidP="00111C10">
            <w:pPr>
              <w:ind w:right="-10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036" w:type="dxa"/>
            <w:shd w:val="clear" w:color="auto" w:fill="auto"/>
          </w:tcPr>
          <w:p w14:paraId="16CEDC48" w14:textId="77777777" w:rsidR="00111C10" w:rsidRPr="006301AA" w:rsidRDefault="00111C10" w:rsidP="00111C10">
            <w:pPr>
              <w:pStyle w:val="BodyText"/>
              <w:ind w:left="-99" w:right="-108" w:hanging="9"/>
              <w:jc w:val="center"/>
              <w:rPr>
                <w:rFonts w:hAnsi="Angsana New"/>
                <w:sz w:val="30"/>
                <w:szCs w:val="30"/>
              </w:rPr>
            </w:pPr>
            <w:r w:rsidRPr="006301AA">
              <w:rPr>
                <w:rFonts w:hAnsi="Angsana New"/>
                <w:sz w:val="30"/>
                <w:szCs w:val="30"/>
                <w:cs/>
              </w:rPr>
              <w:t>ลดลง</w:t>
            </w:r>
          </w:p>
        </w:tc>
        <w:tc>
          <w:tcPr>
            <w:tcW w:w="242" w:type="dxa"/>
            <w:shd w:val="clear" w:color="auto" w:fill="auto"/>
          </w:tcPr>
          <w:p w14:paraId="18E56C08" w14:textId="77777777" w:rsidR="00111C10" w:rsidRPr="006301AA" w:rsidRDefault="00111C10" w:rsidP="00111C10">
            <w:pPr>
              <w:pStyle w:val="BodyText"/>
              <w:ind w:right="-108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043" w:type="dxa"/>
            <w:shd w:val="clear" w:color="auto" w:fill="auto"/>
          </w:tcPr>
          <w:p w14:paraId="346E3963" w14:textId="77777777" w:rsidR="00111C10" w:rsidRPr="006301AA" w:rsidRDefault="00111C10" w:rsidP="00111C10">
            <w:pPr>
              <w:pStyle w:val="BodyText"/>
              <w:ind w:left="-108" w:right="-108"/>
              <w:jc w:val="center"/>
              <w:rPr>
                <w:rFonts w:hAnsi="Angsana New"/>
                <w:sz w:val="30"/>
                <w:szCs w:val="30"/>
                <w:cs/>
              </w:rPr>
            </w:pPr>
            <w:r w:rsidRPr="006301AA">
              <w:rPr>
                <w:rFonts w:hAnsi="Angsana New"/>
                <w:sz w:val="30"/>
                <w:szCs w:val="30"/>
                <w:cs/>
              </w:rPr>
              <w:t>รายการใหม่</w:t>
            </w:r>
          </w:p>
        </w:tc>
        <w:tc>
          <w:tcPr>
            <w:tcW w:w="1105" w:type="dxa"/>
            <w:gridSpan w:val="2"/>
          </w:tcPr>
          <w:p w14:paraId="039C5393" w14:textId="2ED85407" w:rsidR="00111C10" w:rsidRPr="006301AA" w:rsidRDefault="00235F35" w:rsidP="00111C10">
            <w:pPr>
              <w:pStyle w:val="BodyText"/>
              <w:ind w:left="-108" w:right="-108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sz w:val="30"/>
                <w:szCs w:val="30"/>
              </w:rPr>
              <w:t>31</w:t>
            </w:r>
            <w:r w:rsidR="00111C10" w:rsidRPr="006301AA">
              <w:rPr>
                <w:sz w:val="30"/>
                <w:szCs w:val="30"/>
              </w:rPr>
              <w:t xml:space="preserve"> </w:t>
            </w:r>
            <w:r w:rsidR="00111C10" w:rsidRPr="006301AA">
              <w:rPr>
                <w:sz w:val="30"/>
                <w:szCs w:val="30"/>
                <w:cs/>
              </w:rPr>
              <w:t>ธันวาคม</w:t>
            </w:r>
          </w:p>
        </w:tc>
      </w:tr>
      <w:tr w:rsidR="00111C10" w:rsidRPr="007D52FC" w14:paraId="0A619CD7" w14:textId="77777777" w:rsidTr="0056316E">
        <w:trPr>
          <w:gridAfter w:val="1"/>
          <w:wAfter w:w="6" w:type="dxa"/>
          <w:trHeight w:val="381"/>
          <w:tblHeader/>
        </w:trPr>
        <w:tc>
          <w:tcPr>
            <w:tcW w:w="2173" w:type="dxa"/>
          </w:tcPr>
          <w:p w14:paraId="4A7AA5C3" w14:textId="77777777" w:rsidR="00111C10" w:rsidRPr="006301AA" w:rsidRDefault="00111C10" w:rsidP="00111C10">
            <w:pPr>
              <w:ind w:left="143" w:right="-110" w:hanging="143"/>
              <w:rPr>
                <w:rFonts w:cs="Angsana New"/>
                <w:bCs/>
                <w:iCs/>
                <w:szCs w:val="30"/>
                <w:cs/>
              </w:rPr>
            </w:pPr>
          </w:p>
        </w:tc>
        <w:tc>
          <w:tcPr>
            <w:tcW w:w="1262" w:type="dxa"/>
          </w:tcPr>
          <w:p w14:paraId="5E3614FC" w14:textId="77777777" w:rsidR="00111C10" w:rsidRPr="006301AA" w:rsidRDefault="00111C10" w:rsidP="006301AA">
            <w:pPr>
              <w:ind w:left="-102" w:right="-98" w:hanging="8"/>
              <w:jc w:val="center"/>
              <w:rPr>
                <w:rFonts w:cs="Angsana New"/>
                <w:iCs/>
                <w:szCs w:val="30"/>
              </w:rPr>
            </w:pPr>
            <w:r w:rsidRPr="006301AA">
              <w:rPr>
                <w:rFonts w:cs="Angsana New"/>
                <w:iCs/>
                <w:szCs w:val="30"/>
                <w:cs/>
              </w:rPr>
              <w:t>(ร้อยละต่อปี)</w:t>
            </w:r>
          </w:p>
        </w:tc>
        <w:tc>
          <w:tcPr>
            <w:tcW w:w="270" w:type="dxa"/>
          </w:tcPr>
          <w:p w14:paraId="5BCFFE02" w14:textId="77777777" w:rsidR="00111C10" w:rsidRPr="006301AA" w:rsidRDefault="00111C10" w:rsidP="00111C10">
            <w:pPr>
              <w:tabs>
                <w:tab w:val="decimal" w:pos="785"/>
              </w:tabs>
              <w:ind w:right="-108"/>
              <w:jc w:val="center"/>
              <w:rPr>
                <w:rFonts w:cs="Angsana New"/>
                <w:iCs/>
                <w:szCs w:val="30"/>
                <w:cs/>
              </w:rPr>
            </w:pPr>
          </w:p>
        </w:tc>
        <w:tc>
          <w:tcPr>
            <w:tcW w:w="5937" w:type="dxa"/>
            <w:gridSpan w:val="8"/>
          </w:tcPr>
          <w:p w14:paraId="5550733C" w14:textId="77777777" w:rsidR="00111C10" w:rsidRPr="006301AA" w:rsidRDefault="00111C10" w:rsidP="00111C10">
            <w:pPr>
              <w:tabs>
                <w:tab w:val="decimal" w:pos="785"/>
              </w:tabs>
              <w:ind w:right="-108"/>
              <w:jc w:val="center"/>
              <w:rPr>
                <w:rFonts w:cs="Angsana New"/>
                <w:iCs/>
                <w:szCs w:val="30"/>
                <w:cs/>
              </w:rPr>
            </w:pPr>
            <w:r w:rsidRPr="006301AA">
              <w:rPr>
                <w:rFonts w:cs="Angsana New"/>
                <w:iCs/>
                <w:szCs w:val="30"/>
                <w:cs/>
              </w:rPr>
              <w:t>(พันบาท)</w:t>
            </w:r>
          </w:p>
        </w:tc>
      </w:tr>
      <w:tr w:rsidR="00111C10" w:rsidRPr="007D52FC" w14:paraId="7F3E7F04" w14:textId="77777777" w:rsidTr="0056316E">
        <w:trPr>
          <w:trHeight w:val="355"/>
        </w:trPr>
        <w:tc>
          <w:tcPr>
            <w:tcW w:w="2173" w:type="dxa"/>
          </w:tcPr>
          <w:p w14:paraId="5DCAA7FD" w14:textId="5FE5B6EC" w:rsidR="00111C10" w:rsidRPr="00294E6A" w:rsidRDefault="00235F35" w:rsidP="00111C10">
            <w:pPr>
              <w:spacing w:line="380" w:lineRule="exact"/>
              <w:ind w:left="143" w:right="-110" w:hanging="143"/>
              <w:rPr>
                <w:rFonts w:cs="Angsana New"/>
                <w:b/>
                <w:bCs/>
                <w:i/>
                <w:iCs/>
                <w:szCs w:val="30"/>
                <w:cs/>
              </w:rPr>
            </w:pPr>
            <w:r w:rsidRPr="00235F35">
              <w:rPr>
                <w:rFonts w:cs="Angsana New"/>
                <w:b/>
                <w:bCs/>
                <w:i/>
                <w:iCs/>
                <w:szCs w:val="30"/>
              </w:rPr>
              <w:t>2563</w:t>
            </w:r>
          </w:p>
        </w:tc>
        <w:tc>
          <w:tcPr>
            <w:tcW w:w="1262" w:type="dxa"/>
          </w:tcPr>
          <w:p w14:paraId="429B847B" w14:textId="77777777" w:rsidR="00111C10" w:rsidRPr="006301AA" w:rsidRDefault="00111C10" w:rsidP="00111C10">
            <w:pPr>
              <w:tabs>
                <w:tab w:val="left" w:pos="251"/>
              </w:tabs>
              <w:spacing w:line="380" w:lineRule="exact"/>
              <w:ind w:left="-93" w:right="-74" w:firstLine="44"/>
              <w:jc w:val="center"/>
              <w:rPr>
                <w:rFonts w:cs="Angsana New"/>
                <w:szCs w:val="30"/>
                <w:cs/>
              </w:rPr>
            </w:pPr>
          </w:p>
        </w:tc>
        <w:tc>
          <w:tcPr>
            <w:tcW w:w="270" w:type="dxa"/>
          </w:tcPr>
          <w:p w14:paraId="633627EA" w14:textId="77777777" w:rsidR="00111C10" w:rsidRPr="006301AA" w:rsidRDefault="00111C10" w:rsidP="00111C10">
            <w:pPr>
              <w:pStyle w:val="acctfourfigures"/>
              <w:tabs>
                <w:tab w:val="clear" w:pos="765"/>
                <w:tab w:val="decimal" w:pos="769"/>
              </w:tabs>
              <w:spacing w:line="380" w:lineRule="exact"/>
              <w:ind w:right="-10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36" w:type="dxa"/>
          </w:tcPr>
          <w:p w14:paraId="2FA635EB" w14:textId="77777777" w:rsidR="00111C10" w:rsidRPr="006301AA" w:rsidRDefault="00111C10">
            <w:pPr>
              <w:pStyle w:val="acctfourfigures"/>
              <w:tabs>
                <w:tab w:val="clear" w:pos="765"/>
                <w:tab w:val="decimal" w:pos="769"/>
              </w:tabs>
              <w:spacing w:line="380" w:lineRule="exact"/>
              <w:ind w:right="-10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39" w:type="dxa"/>
          </w:tcPr>
          <w:p w14:paraId="166F4028" w14:textId="77777777" w:rsidR="00111C10" w:rsidRPr="006301AA" w:rsidRDefault="00111C10" w:rsidP="00111C10">
            <w:pPr>
              <w:pStyle w:val="BodyText"/>
              <w:tabs>
                <w:tab w:val="decimal" w:pos="689"/>
              </w:tabs>
              <w:spacing w:line="380" w:lineRule="exact"/>
              <w:ind w:right="-108"/>
              <w:rPr>
                <w:rFonts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002" w:type="dxa"/>
          </w:tcPr>
          <w:p w14:paraId="44FCF275" w14:textId="77777777" w:rsidR="00111C10" w:rsidRPr="006301AA" w:rsidRDefault="00111C10" w:rsidP="006301AA">
            <w:pPr>
              <w:pStyle w:val="acctfourfigures"/>
              <w:spacing w:line="380" w:lineRule="exact"/>
              <w:ind w:left="-137" w:right="-108"/>
              <w:rPr>
                <w:rFonts w:ascii="Angsana New" w:hAnsi="Angsana New" w:cs="Angsana New"/>
                <w:sz w:val="30"/>
                <w:szCs w:val="30"/>
                <w:rtl/>
                <w:cs/>
              </w:rPr>
            </w:pPr>
          </w:p>
        </w:tc>
        <w:tc>
          <w:tcPr>
            <w:tcW w:w="240" w:type="dxa"/>
            <w:shd w:val="clear" w:color="auto" w:fill="auto"/>
          </w:tcPr>
          <w:p w14:paraId="36EE47A0" w14:textId="77777777" w:rsidR="00111C10" w:rsidRPr="006301AA" w:rsidRDefault="00111C10" w:rsidP="00111C10">
            <w:pPr>
              <w:tabs>
                <w:tab w:val="decimal" w:pos="689"/>
              </w:tabs>
              <w:spacing w:line="380" w:lineRule="exact"/>
              <w:ind w:right="-108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036" w:type="dxa"/>
            <w:shd w:val="clear" w:color="auto" w:fill="auto"/>
          </w:tcPr>
          <w:p w14:paraId="6E3E85C9" w14:textId="77777777" w:rsidR="00111C10" w:rsidRPr="006301AA" w:rsidRDefault="00111C10" w:rsidP="006301AA">
            <w:pPr>
              <w:pStyle w:val="acctfourfigures"/>
              <w:spacing w:line="380" w:lineRule="exact"/>
              <w:ind w:right="-15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42" w:type="dxa"/>
            <w:shd w:val="clear" w:color="auto" w:fill="auto"/>
          </w:tcPr>
          <w:p w14:paraId="6F9F66DA" w14:textId="77777777" w:rsidR="00111C10" w:rsidRPr="006301AA" w:rsidRDefault="00111C10" w:rsidP="00111C10">
            <w:pPr>
              <w:tabs>
                <w:tab w:val="decimal" w:pos="689"/>
              </w:tabs>
              <w:spacing w:line="380" w:lineRule="exact"/>
              <w:ind w:right="-108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043" w:type="dxa"/>
            <w:shd w:val="clear" w:color="auto" w:fill="auto"/>
          </w:tcPr>
          <w:p w14:paraId="5139BCB2" w14:textId="77777777" w:rsidR="00111C10" w:rsidRPr="006301AA" w:rsidRDefault="00111C10" w:rsidP="006301AA">
            <w:pPr>
              <w:tabs>
                <w:tab w:val="decimal" w:pos="826"/>
              </w:tabs>
              <w:ind w:right="-126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105" w:type="dxa"/>
            <w:gridSpan w:val="2"/>
          </w:tcPr>
          <w:p w14:paraId="2F08CA1D" w14:textId="77777777" w:rsidR="00111C10" w:rsidRPr="006301AA" w:rsidRDefault="00111C10" w:rsidP="006301AA">
            <w:pPr>
              <w:tabs>
                <w:tab w:val="decimal" w:pos="897"/>
              </w:tabs>
              <w:spacing w:line="380" w:lineRule="exact"/>
              <w:ind w:right="-175"/>
              <w:rPr>
                <w:rFonts w:eastAsia="Times New Roman" w:cs="Angsana New"/>
                <w:szCs w:val="30"/>
                <w:lang w:val="en-GB" w:bidi="ar-SA"/>
              </w:rPr>
            </w:pPr>
          </w:p>
        </w:tc>
      </w:tr>
      <w:tr w:rsidR="00111C10" w:rsidRPr="007D52FC" w14:paraId="2B07961F" w14:textId="77777777" w:rsidTr="0056316E">
        <w:trPr>
          <w:trHeight w:val="355"/>
        </w:trPr>
        <w:tc>
          <w:tcPr>
            <w:tcW w:w="2173" w:type="dxa"/>
          </w:tcPr>
          <w:p w14:paraId="1B9BBD68" w14:textId="77777777" w:rsidR="00111C10" w:rsidRPr="006301AA" w:rsidRDefault="00111C10" w:rsidP="00111C10">
            <w:pPr>
              <w:spacing w:line="380" w:lineRule="exact"/>
              <w:ind w:left="143" w:right="-110" w:hanging="143"/>
              <w:rPr>
                <w:rFonts w:cs="Angsana New"/>
                <w:szCs w:val="30"/>
                <w:cs/>
              </w:rPr>
            </w:pPr>
            <w:r w:rsidRPr="006301AA">
              <w:rPr>
                <w:rFonts w:cs="Angsana New"/>
                <w:szCs w:val="30"/>
                <w:cs/>
              </w:rPr>
              <w:t>การร่วมค้า</w:t>
            </w:r>
          </w:p>
        </w:tc>
        <w:tc>
          <w:tcPr>
            <w:tcW w:w="1262" w:type="dxa"/>
          </w:tcPr>
          <w:p w14:paraId="40BE097C" w14:textId="346A009C" w:rsidR="00111C10" w:rsidRPr="006301AA" w:rsidRDefault="000419C4" w:rsidP="00111C10">
            <w:pPr>
              <w:tabs>
                <w:tab w:val="left" w:pos="251"/>
              </w:tabs>
              <w:spacing w:line="380" w:lineRule="exact"/>
              <w:ind w:left="-93" w:right="-74" w:firstLine="44"/>
              <w:jc w:val="center"/>
              <w:rPr>
                <w:rFonts w:cs="Angsana New"/>
                <w:szCs w:val="30"/>
              </w:rPr>
            </w:pPr>
            <w:r w:rsidRPr="000419C4">
              <w:rPr>
                <w:rFonts w:cs="Angsana New"/>
                <w:szCs w:val="30"/>
              </w:rPr>
              <w:t>1.99-8.60</w:t>
            </w:r>
          </w:p>
        </w:tc>
        <w:tc>
          <w:tcPr>
            <w:tcW w:w="270" w:type="dxa"/>
          </w:tcPr>
          <w:p w14:paraId="557EB78E" w14:textId="77777777" w:rsidR="00111C10" w:rsidRPr="006301AA" w:rsidRDefault="00111C10" w:rsidP="00111C10">
            <w:pPr>
              <w:pStyle w:val="acctfourfigures"/>
              <w:tabs>
                <w:tab w:val="clear" w:pos="765"/>
                <w:tab w:val="decimal" w:pos="769"/>
              </w:tabs>
              <w:spacing w:line="380" w:lineRule="exact"/>
              <w:ind w:right="-10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36" w:type="dxa"/>
          </w:tcPr>
          <w:p w14:paraId="7954B6CC" w14:textId="6F7E8467" w:rsidR="00111C10" w:rsidRPr="003F6B46" w:rsidRDefault="00235F35">
            <w:pPr>
              <w:pStyle w:val="acctfourfigures"/>
              <w:tabs>
                <w:tab w:val="clear" w:pos="765"/>
                <w:tab w:val="decimal" w:pos="769"/>
              </w:tabs>
              <w:spacing w:line="380" w:lineRule="exact"/>
              <w:ind w:right="-108"/>
              <w:rPr>
                <w:rFonts w:ascii="Angsana New" w:hAnsi="Angsana New" w:cs="Angsana New"/>
                <w:sz w:val="30"/>
                <w:szCs w:val="30"/>
                <w:rtl/>
                <w:cs/>
              </w:rPr>
            </w:pPr>
            <w:r w:rsidRPr="00235F35">
              <w:rPr>
                <w:rFonts w:ascii="Angsana New" w:hAnsi="Angsana New" w:cs="Angsana New" w:hint="cs"/>
                <w:sz w:val="30"/>
                <w:szCs w:val="30"/>
                <w:lang w:val="en-US"/>
              </w:rPr>
              <w:t>170</w:t>
            </w:r>
            <w:r w:rsidR="00CF67B9" w:rsidRPr="003F6B46">
              <w:rPr>
                <w:rFonts w:ascii="Angsana New" w:hAnsi="Angsana New" w:cs="Angsana New" w:hint="cs"/>
                <w:sz w:val="30"/>
                <w:szCs w:val="30"/>
              </w:rPr>
              <w:t>,</w:t>
            </w:r>
            <w:r w:rsidRPr="00235F35">
              <w:rPr>
                <w:rFonts w:ascii="Angsana New" w:hAnsi="Angsana New" w:cs="Angsana New" w:hint="cs"/>
                <w:sz w:val="30"/>
                <w:szCs w:val="30"/>
                <w:lang w:val="en-US"/>
              </w:rPr>
              <w:t>994</w:t>
            </w:r>
          </w:p>
        </w:tc>
        <w:tc>
          <w:tcPr>
            <w:tcW w:w="239" w:type="dxa"/>
          </w:tcPr>
          <w:p w14:paraId="41F5A5BF" w14:textId="77777777" w:rsidR="00111C10" w:rsidRPr="006301AA" w:rsidRDefault="00111C10" w:rsidP="00111C10">
            <w:pPr>
              <w:pStyle w:val="BodyText"/>
              <w:tabs>
                <w:tab w:val="decimal" w:pos="689"/>
              </w:tabs>
              <w:spacing w:line="380" w:lineRule="exact"/>
              <w:ind w:right="-108"/>
              <w:rPr>
                <w:rFonts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002" w:type="dxa"/>
          </w:tcPr>
          <w:p w14:paraId="07E4711F" w14:textId="589DFE6E" w:rsidR="00111C10" w:rsidRPr="006301AA" w:rsidRDefault="000419C4" w:rsidP="006301AA">
            <w:pPr>
              <w:pStyle w:val="acctfourfigures"/>
              <w:spacing w:line="380" w:lineRule="exact"/>
              <w:ind w:left="-137" w:right="-108"/>
              <w:rPr>
                <w:rFonts w:ascii="Angsana New" w:hAnsi="Angsana New" w:cs="Angsana New"/>
                <w:sz w:val="30"/>
                <w:szCs w:val="30"/>
                <w:rtl/>
                <w:cs/>
              </w:rPr>
            </w:pPr>
            <w:r w:rsidRPr="006478C8">
              <w:rPr>
                <w:rFonts w:ascii="Angsana New" w:hAnsi="Angsana New" w:cs="Angsana New"/>
                <w:sz w:val="30"/>
                <w:szCs w:val="30"/>
              </w:rPr>
              <w:t>377,811</w:t>
            </w:r>
          </w:p>
        </w:tc>
        <w:tc>
          <w:tcPr>
            <w:tcW w:w="240" w:type="dxa"/>
            <w:shd w:val="clear" w:color="auto" w:fill="auto"/>
          </w:tcPr>
          <w:p w14:paraId="61D478D8" w14:textId="77777777" w:rsidR="00111C10" w:rsidRPr="006301AA" w:rsidRDefault="00111C10" w:rsidP="00111C10">
            <w:pPr>
              <w:tabs>
                <w:tab w:val="decimal" w:pos="689"/>
              </w:tabs>
              <w:spacing w:line="380" w:lineRule="exact"/>
              <w:ind w:right="-108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036" w:type="dxa"/>
            <w:shd w:val="clear" w:color="auto" w:fill="auto"/>
          </w:tcPr>
          <w:p w14:paraId="2F2CD45B" w14:textId="4036A6D1" w:rsidR="00111C10" w:rsidRPr="006301AA" w:rsidRDefault="000419C4" w:rsidP="006301AA">
            <w:pPr>
              <w:pStyle w:val="acctfourfigures"/>
              <w:spacing w:line="380" w:lineRule="exact"/>
              <w:ind w:right="-150"/>
              <w:rPr>
                <w:rFonts w:ascii="Angsana New" w:hAnsi="Angsana New" w:cs="Angsana New"/>
                <w:sz w:val="30"/>
                <w:szCs w:val="30"/>
              </w:rPr>
            </w:pPr>
            <w:r w:rsidRPr="006478C8">
              <w:rPr>
                <w:rFonts w:ascii="Angsana New" w:hAnsi="Angsana New" w:cs="Angsana New"/>
                <w:sz w:val="30"/>
                <w:szCs w:val="30"/>
              </w:rPr>
              <w:t>(277,207)</w:t>
            </w:r>
          </w:p>
        </w:tc>
        <w:tc>
          <w:tcPr>
            <w:tcW w:w="242" w:type="dxa"/>
            <w:shd w:val="clear" w:color="auto" w:fill="auto"/>
          </w:tcPr>
          <w:p w14:paraId="65DB7163" w14:textId="77777777" w:rsidR="00111C10" w:rsidRPr="006301AA" w:rsidRDefault="00111C10" w:rsidP="00111C10">
            <w:pPr>
              <w:tabs>
                <w:tab w:val="decimal" w:pos="689"/>
              </w:tabs>
              <w:spacing w:line="380" w:lineRule="exact"/>
              <w:ind w:right="-108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043" w:type="dxa"/>
            <w:shd w:val="clear" w:color="auto" w:fill="auto"/>
          </w:tcPr>
          <w:p w14:paraId="2E99C400" w14:textId="0BAA7486" w:rsidR="00111C10" w:rsidRPr="006301AA" w:rsidRDefault="000419C4" w:rsidP="006478C8">
            <w:pPr>
              <w:pStyle w:val="acctfourfigures"/>
              <w:tabs>
                <w:tab w:val="clear" w:pos="765"/>
                <w:tab w:val="decimal" w:pos="846"/>
              </w:tabs>
              <w:spacing w:line="380" w:lineRule="exact"/>
              <w:ind w:right="-150"/>
              <w:rPr>
                <w:rFonts w:cs="Angsana New"/>
                <w:szCs w:val="30"/>
              </w:rPr>
            </w:pPr>
            <w:r w:rsidRPr="006478C8">
              <w:rPr>
                <w:rFonts w:ascii="Angsana New" w:hAnsi="Angsana New" w:cs="Angsana New"/>
                <w:sz w:val="30"/>
                <w:szCs w:val="30"/>
              </w:rPr>
              <w:t>(149,301)</w:t>
            </w:r>
          </w:p>
        </w:tc>
        <w:tc>
          <w:tcPr>
            <w:tcW w:w="1105" w:type="dxa"/>
            <w:gridSpan w:val="2"/>
          </w:tcPr>
          <w:p w14:paraId="5C00F017" w14:textId="356F2B9D" w:rsidR="00111C10" w:rsidRPr="006301AA" w:rsidRDefault="000419C4" w:rsidP="006301AA">
            <w:pPr>
              <w:tabs>
                <w:tab w:val="decimal" w:pos="897"/>
              </w:tabs>
              <w:spacing w:line="380" w:lineRule="exact"/>
              <w:ind w:right="-175"/>
              <w:rPr>
                <w:rFonts w:eastAsia="Times New Roman" w:cs="Angsana New"/>
                <w:szCs w:val="30"/>
                <w:lang w:val="en-GB" w:bidi="ar-SA"/>
              </w:rPr>
            </w:pPr>
            <w:r w:rsidRPr="000419C4">
              <w:rPr>
                <w:rFonts w:eastAsia="Times New Roman" w:cs="Angsana New"/>
                <w:szCs w:val="30"/>
                <w:lang w:val="en-GB" w:bidi="ar-SA"/>
              </w:rPr>
              <w:t>122,297</w:t>
            </w:r>
          </w:p>
        </w:tc>
      </w:tr>
      <w:tr w:rsidR="003F6B46" w:rsidRPr="007D52FC" w14:paraId="3AFF8FC8" w14:textId="77777777" w:rsidTr="0056316E">
        <w:trPr>
          <w:trHeight w:val="355"/>
        </w:trPr>
        <w:tc>
          <w:tcPr>
            <w:tcW w:w="2173" w:type="dxa"/>
          </w:tcPr>
          <w:p w14:paraId="529AF510" w14:textId="5F7BD7AB" w:rsidR="003F6B46" w:rsidRPr="00CF67B9" w:rsidRDefault="003F6B46" w:rsidP="003F6B46">
            <w:pPr>
              <w:spacing w:line="380" w:lineRule="exact"/>
              <w:ind w:left="143" w:right="-110" w:hanging="143"/>
              <w:rPr>
                <w:rFonts w:cs="Angsana New"/>
                <w:i/>
                <w:iCs/>
                <w:szCs w:val="30"/>
              </w:rPr>
            </w:pPr>
            <w:r w:rsidRPr="00294E6A">
              <w:rPr>
                <w:rFonts w:cs="Angsana New"/>
                <w:i/>
                <w:iCs/>
                <w:szCs w:val="30"/>
                <w:cs/>
              </w:rPr>
              <w:t>หัก</w:t>
            </w:r>
            <w:r w:rsidRPr="00CF67B9">
              <w:rPr>
                <w:rFonts w:cs="Angsana New"/>
                <w:szCs w:val="30"/>
                <w:cs/>
              </w:rPr>
              <w:t xml:space="preserve"> ค่าเผื่อผลขาดทุนจากการด้อยค่า </w:t>
            </w:r>
            <w:r w:rsidRPr="00CF67B9">
              <w:rPr>
                <w:rFonts w:cs="Angsana New"/>
                <w:i/>
                <w:iCs/>
                <w:szCs w:val="30"/>
                <w:cs/>
              </w:rPr>
              <w:t>(</w:t>
            </w:r>
            <w:r w:rsidR="00235F35" w:rsidRPr="00235F35">
              <w:rPr>
                <w:rFonts w:cs="Angsana New"/>
                <w:i/>
                <w:iCs/>
                <w:szCs w:val="30"/>
              </w:rPr>
              <w:t>2562</w:t>
            </w:r>
            <w:r w:rsidRPr="00CF67B9">
              <w:rPr>
                <w:rFonts w:cs="Angsana New"/>
                <w:i/>
                <w:iCs/>
                <w:szCs w:val="30"/>
              </w:rPr>
              <w:t>:</w:t>
            </w:r>
          </w:p>
          <w:p w14:paraId="5D16EF16" w14:textId="41FF480C" w:rsidR="003F6B46" w:rsidRPr="006301AA" w:rsidRDefault="003F6B46" w:rsidP="003F6B46">
            <w:pPr>
              <w:spacing w:line="380" w:lineRule="exact"/>
              <w:ind w:left="143" w:right="-110" w:hanging="143"/>
              <w:rPr>
                <w:rFonts w:cs="Angsana New"/>
                <w:szCs w:val="30"/>
                <w:cs/>
              </w:rPr>
            </w:pPr>
            <w:r w:rsidRPr="00CF67B9">
              <w:rPr>
                <w:rFonts w:cs="Angsana New"/>
                <w:i/>
                <w:iCs/>
                <w:szCs w:val="30"/>
              </w:rPr>
              <w:tab/>
            </w:r>
            <w:r w:rsidRPr="00CF67B9">
              <w:rPr>
                <w:rFonts w:cs="Angsana New"/>
                <w:i/>
                <w:iCs/>
                <w:szCs w:val="30"/>
                <w:cs/>
              </w:rPr>
              <w:t>ค่าเผื่อหนี้สงสัยจะสูญ</w:t>
            </w:r>
            <w:r>
              <w:rPr>
                <w:rFonts w:cs="Angsana New"/>
                <w:i/>
                <w:iCs/>
                <w:szCs w:val="30"/>
              </w:rPr>
              <w:t>)</w:t>
            </w:r>
          </w:p>
        </w:tc>
        <w:tc>
          <w:tcPr>
            <w:tcW w:w="1262" w:type="dxa"/>
          </w:tcPr>
          <w:p w14:paraId="53DF184D" w14:textId="77777777" w:rsidR="003F6B46" w:rsidRPr="006301AA" w:rsidRDefault="003F6B46" w:rsidP="003F6B46">
            <w:pPr>
              <w:tabs>
                <w:tab w:val="left" w:pos="251"/>
              </w:tabs>
              <w:spacing w:line="380" w:lineRule="exact"/>
              <w:ind w:left="-93" w:right="-74" w:firstLine="44"/>
              <w:jc w:val="center"/>
              <w:rPr>
                <w:rFonts w:cs="Angsana New"/>
                <w:szCs w:val="30"/>
                <w:cs/>
              </w:rPr>
            </w:pPr>
          </w:p>
        </w:tc>
        <w:tc>
          <w:tcPr>
            <w:tcW w:w="270" w:type="dxa"/>
          </w:tcPr>
          <w:p w14:paraId="30B41EBC" w14:textId="77777777" w:rsidR="003F6B46" w:rsidRPr="006301AA" w:rsidRDefault="003F6B46" w:rsidP="003F6B46">
            <w:pPr>
              <w:pStyle w:val="acctfourfigures"/>
              <w:tabs>
                <w:tab w:val="clear" w:pos="765"/>
                <w:tab w:val="decimal" w:pos="769"/>
              </w:tabs>
              <w:spacing w:line="380" w:lineRule="exact"/>
              <w:ind w:right="-10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36" w:type="dxa"/>
            <w:tcBorders>
              <w:bottom w:val="single" w:sz="4" w:space="0" w:color="auto"/>
            </w:tcBorders>
          </w:tcPr>
          <w:p w14:paraId="5D854C1A" w14:textId="77777777" w:rsidR="003F6B46" w:rsidRPr="003F6B46" w:rsidRDefault="003F6B46" w:rsidP="00F03A82">
            <w:pPr>
              <w:pStyle w:val="acctfourfigures"/>
              <w:spacing w:line="380" w:lineRule="exact"/>
              <w:ind w:left="-137" w:right="-108"/>
              <w:rPr>
                <w:rFonts w:ascii="Angsana New" w:hAnsi="Angsana New" w:cs="Angsana New"/>
                <w:sz w:val="30"/>
                <w:szCs w:val="30"/>
              </w:rPr>
            </w:pPr>
          </w:p>
          <w:p w14:paraId="5B8EBC63" w14:textId="77777777" w:rsidR="003F6B46" w:rsidRPr="003F6B46" w:rsidRDefault="003F6B46" w:rsidP="00F03A82">
            <w:pPr>
              <w:pStyle w:val="acctfourfigures"/>
              <w:spacing w:line="380" w:lineRule="exact"/>
              <w:ind w:left="-137" w:right="-108"/>
              <w:rPr>
                <w:rFonts w:ascii="Angsana New" w:hAnsi="Angsana New" w:cs="Angsana New"/>
                <w:sz w:val="30"/>
                <w:szCs w:val="30"/>
              </w:rPr>
            </w:pPr>
          </w:p>
          <w:p w14:paraId="090BE732" w14:textId="474FC5F4" w:rsidR="003F6B46" w:rsidRPr="003F6B46" w:rsidRDefault="003F6B46" w:rsidP="00F03A82">
            <w:pPr>
              <w:pStyle w:val="acctfourfigures"/>
              <w:spacing w:line="380" w:lineRule="exact"/>
              <w:ind w:left="-137" w:right="-108"/>
              <w:rPr>
                <w:rFonts w:ascii="Angsana New" w:hAnsi="Angsana New" w:cs="Angsana New"/>
                <w:sz w:val="30"/>
                <w:szCs w:val="30"/>
              </w:rPr>
            </w:pPr>
            <w:r w:rsidRPr="003F6B46">
              <w:rPr>
                <w:rFonts w:ascii="Angsana New" w:hAnsi="Angsana New" w:cs="Angsana New" w:hint="cs"/>
                <w:sz w:val="30"/>
                <w:szCs w:val="30"/>
              </w:rPr>
              <w:t>(</w:t>
            </w:r>
            <w:r w:rsidR="00235F35" w:rsidRPr="00F03A82">
              <w:rPr>
                <w:rFonts w:ascii="Angsana New" w:hAnsi="Angsana New" w:cs="Angsana New" w:hint="cs"/>
                <w:sz w:val="30"/>
                <w:szCs w:val="30"/>
              </w:rPr>
              <w:t>1</w:t>
            </w:r>
            <w:r w:rsidRPr="003F6B46">
              <w:rPr>
                <w:rFonts w:ascii="Angsana New" w:hAnsi="Angsana New" w:cs="Angsana New" w:hint="cs"/>
                <w:sz w:val="30"/>
                <w:szCs w:val="30"/>
              </w:rPr>
              <w:t>,</w:t>
            </w:r>
            <w:r w:rsidR="00235F35" w:rsidRPr="00F03A82">
              <w:rPr>
                <w:rFonts w:ascii="Angsana New" w:hAnsi="Angsana New" w:cs="Angsana New" w:hint="cs"/>
                <w:sz w:val="30"/>
                <w:szCs w:val="30"/>
              </w:rPr>
              <w:t>023</w:t>
            </w:r>
            <w:r w:rsidRPr="003F6B46">
              <w:rPr>
                <w:rFonts w:ascii="Angsana New" w:hAnsi="Angsana New" w:cs="Angsana New" w:hint="cs"/>
                <w:sz w:val="30"/>
                <w:szCs w:val="30"/>
              </w:rPr>
              <w:t>)</w:t>
            </w:r>
          </w:p>
        </w:tc>
        <w:tc>
          <w:tcPr>
            <w:tcW w:w="239" w:type="dxa"/>
          </w:tcPr>
          <w:p w14:paraId="28B114ED" w14:textId="77777777" w:rsidR="003F6B46" w:rsidRPr="006301AA" w:rsidRDefault="003F6B46" w:rsidP="003F6B46">
            <w:pPr>
              <w:pStyle w:val="BodyText"/>
              <w:tabs>
                <w:tab w:val="decimal" w:pos="689"/>
              </w:tabs>
              <w:spacing w:line="380" w:lineRule="exact"/>
              <w:ind w:right="-108"/>
              <w:rPr>
                <w:rFonts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002" w:type="dxa"/>
          </w:tcPr>
          <w:p w14:paraId="6EA94360" w14:textId="77777777" w:rsidR="00FB0C58" w:rsidRDefault="00FB0C58" w:rsidP="00FB0C58">
            <w:pPr>
              <w:pStyle w:val="acctfourfigures"/>
              <w:spacing w:line="380" w:lineRule="exact"/>
              <w:ind w:left="-137" w:right="-108"/>
              <w:rPr>
                <w:rFonts w:ascii="Angsana New" w:hAnsi="Angsana New" w:cs="Angsana New"/>
                <w:sz w:val="30"/>
                <w:szCs w:val="30"/>
              </w:rPr>
            </w:pPr>
          </w:p>
          <w:p w14:paraId="566598D0" w14:textId="77777777" w:rsidR="00FB0C58" w:rsidRDefault="00FB0C58" w:rsidP="00FB0C58">
            <w:pPr>
              <w:pStyle w:val="acctfourfigures"/>
              <w:spacing w:line="380" w:lineRule="exact"/>
              <w:ind w:left="-137" w:right="-108"/>
              <w:rPr>
                <w:rFonts w:ascii="Angsana New" w:hAnsi="Angsana New" w:cs="Angsana New"/>
                <w:sz w:val="30"/>
                <w:szCs w:val="30"/>
              </w:rPr>
            </w:pPr>
          </w:p>
          <w:p w14:paraId="2C7C7E92" w14:textId="6E8A9AE8" w:rsidR="003F6B46" w:rsidRPr="006301AA" w:rsidRDefault="00FB0C58" w:rsidP="003F6B46">
            <w:pPr>
              <w:pStyle w:val="acctfourfigures"/>
              <w:spacing w:line="380" w:lineRule="exact"/>
              <w:ind w:left="-137" w:right="-108"/>
              <w:rPr>
                <w:rFonts w:ascii="Angsana New" w:hAnsi="Angsana New" w:cs="Angsana New"/>
                <w:sz w:val="30"/>
                <w:szCs w:val="30"/>
                <w:rtl/>
                <w:cs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(1,664)</w:t>
            </w:r>
          </w:p>
        </w:tc>
        <w:tc>
          <w:tcPr>
            <w:tcW w:w="240" w:type="dxa"/>
            <w:shd w:val="clear" w:color="auto" w:fill="auto"/>
          </w:tcPr>
          <w:p w14:paraId="3F1082E7" w14:textId="77777777" w:rsidR="003F6B46" w:rsidRPr="006301AA" w:rsidRDefault="003F6B46" w:rsidP="003F6B46">
            <w:pPr>
              <w:tabs>
                <w:tab w:val="decimal" w:pos="689"/>
              </w:tabs>
              <w:spacing w:line="380" w:lineRule="exact"/>
              <w:ind w:right="-108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036" w:type="dxa"/>
            <w:shd w:val="clear" w:color="auto" w:fill="auto"/>
          </w:tcPr>
          <w:p w14:paraId="41057367" w14:textId="77777777" w:rsidR="00FB0C58" w:rsidRDefault="00FB0C58" w:rsidP="00FB0C58">
            <w:pPr>
              <w:pStyle w:val="acctfourfigures"/>
              <w:spacing w:line="380" w:lineRule="exact"/>
              <w:ind w:right="-150"/>
              <w:rPr>
                <w:rFonts w:ascii="Angsana New" w:hAnsi="Angsana New" w:cs="Angsana New"/>
                <w:sz w:val="30"/>
                <w:szCs w:val="30"/>
              </w:rPr>
            </w:pPr>
          </w:p>
          <w:p w14:paraId="05C95804" w14:textId="77777777" w:rsidR="00FB0C58" w:rsidRDefault="00FB0C58" w:rsidP="00FB0C58">
            <w:pPr>
              <w:pStyle w:val="acctfourfigures"/>
              <w:spacing w:line="380" w:lineRule="exact"/>
              <w:ind w:right="-150"/>
              <w:rPr>
                <w:rFonts w:ascii="Angsana New" w:hAnsi="Angsana New" w:cs="Angsana New"/>
                <w:sz w:val="30"/>
                <w:szCs w:val="30"/>
              </w:rPr>
            </w:pPr>
          </w:p>
          <w:p w14:paraId="777AA5EA" w14:textId="0929059F" w:rsidR="003F6B46" w:rsidRPr="006301AA" w:rsidRDefault="00FB0C58" w:rsidP="003F6B46">
            <w:pPr>
              <w:pStyle w:val="acctfourfigures"/>
              <w:spacing w:line="380" w:lineRule="exact"/>
              <w:ind w:right="-150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1,233</w:t>
            </w:r>
          </w:p>
        </w:tc>
        <w:tc>
          <w:tcPr>
            <w:tcW w:w="242" w:type="dxa"/>
            <w:shd w:val="clear" w:color="auto" w:fill="auto"/>
          </w:tcPr>
          <w:p w14:paraId="373C0595" w14:textId="77777777" w:rsidR="003F6B46" w:rsidRPr="006301AA" w:rsidRDefault="003F6B46" w:rsidP="003F6B46">
            <w:pPr>
              <w:tabs>
                <w:tab w:val="decimal" w:pos="689"/>
              </w:tabs>
              <w:spacing w:line="380" w:lineRule="exact"/>
              <w:ind w:right="-108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043" w:type="dxa"/>
            <w:shd w:val="clear" w:color="auto" w:fill="auto"/>
          </w:tcPr>
          <w:p w14:paraId="42BFA019" w14:textId="77777777" w:rsidR="00FB0C58" w:rsidRPr="00C63543" w:rsidRDefault="00FB0C58" w:rsidP="00C63543">
            <w:pPr>
              <w:pStyle w:val="acctfourfigures"/>
              <w:spacing w:line="380" w:lineRule="exact"/>
              <w:ind w:right="-150"/>
              <w:rPr>
                <w:rFonts w:ascii="Angsana New" w:hAnsi="Angsana New" w:cs="Angsana New"/>
                <w:sz w:val="30"/>
                <w:szCs w:val="30"/>
              </w:rPr>
            </w:pPr>
          </w:p>
          <w:p w14:paraId="6CC86B86" w14:textId="77777777" w:rsidR="00C63543" w:rsidRPr="00C63543" w:rsidRDefault="00C63543" w:rsidP="00C63543">
            <w:pPr>
              <w:pStyle w:val="acctfourfigures"/>
              <w:spacing w:line="380" w:lineRule="exact"/>
              <w:ind w:right="-150"/>
              <w:rPr>
                <w:rFonts w:ascii="Angsana New" w:hAnsi="Angsana New" w:cs="Angsana New"/>
                <w:sz w:val="30"/>
                <w:szCs w:val="30"/>
              </w:rPr>
            </w:pPr>
          </w:p>
          <w:p w14:paraId="14AEFD79" w14:textId="0A5EAABB" w:rsidR="003F6B46" w:rsidRPr="00C63543" w:rsidRDefault="00FB0C58" w:rsidP="00C63543">
            <w:pPr>
              <w:pStyle w:val="acctfourfigures"/>
              <w:spacing w:line="380" w:lineRule="exact"/>
              <w:ind w:right="-150"/>
              <w:rPr>
                <w:rFonts w:ascii="Angsana New" w:hAnsi="Angsana New" w:cs="Angsana New"/>
                <w:sz w:val="30"/>
                <w:szCs w:val="30"/>
              </w:rPr>
            </w:pPr>
            <w:r w:rsidRPr="00C63543">
              <w:rPr>
                <w:rFonts w:ascii="Angsana New" w:hAnsi="Angsana New" w:cs="Angsana New"/>
                <w:sz w:val="30"/>
                <w:szCs w:val="30"/>
              </w:rPr>
              <w:t>601</w:t>
            </w:r>
          </w:p>
        </w:tc>
        <w:tc>
          <w:tcPr>
            <w:tcW w:w="1105" w:type="dxa"/>
            <w:gridSpan w:val="2"/>
            <w:tcBorders>
              <w:bottom w:val="single" w:sz="4" w:space="0" w:color="auto"/>
            </w:tcBorders>
          </w:tcPr>
          <w:p w14:paraId="106146A6" w14:textId="77777777" w:rsidR="00C63543" w:rsidRDefault="00C63543" w:rsidP="00FB0C58">
            <w:pPr>
              <w:tabs>
                <w:tab w:val="decimal" w:pos="897"/>
              </w:tabs>
              <w:spacing w:line="380" w:lineRule="exact"/>
              <w:ind w:right="-175"/>
              <w:rPr>
                <w:rFonts w:eastAsia="Times New Roman" w:cs="Angsana New"/>
                <w:szCs w:val="30"/>
                <w:lang w:val="en-GB" w:bidi="ar-SA"/>
              </w:rPr>
            </w:pPr>
          </w:p>
          <w:p w14:paraId="72A2C7F9" w14:textId="77777777" w:rsidR="00C63543" w:rsidRDefault="00C63543" w:rsidP="00FB0C58">
            <w:pPr>
              <w:tabs>
                <w:tab w:val="decimal" w:pos="897"/>
              </w:tabs>
              <w:spacing w:line="380" w:lineRule="exact"/>
              <w:ind w:right="-175"/>
              <w:rPr>
                <w:rFonts w:eastAsia="Times New Roman" w:cs="Angsana New"/>
                <w:szCs w:val="30"/>
                <w:lang w:val="en-GB" w:bidi="ar-SA"/>
              </w:rPr>
            </w:pPr>
          </w:p>
          <w:p w14:paraId="183EC45B" w14:textId="3313640A" w:rsidR="003F6B46" w:rsidRPr="006301AA" w:rsidRDefault="003F3888" w:rsidP="003F6B46">
            <w:pPr>
              <w:tabs>
                <w:tab w:val="decimal" w:pos="897"/>
              </w:tabs>
              <w:spacing w:line="380" w:lineRule="exact"/>
              <w:ind w:right="-175"/>
              <w:rPr>
                <w:rFonts w:eastAsia="Times New Roman" w:cs="Angsana New"/>
                <w:szCs w:val="30"/>
                <w:lang w:val="en-GB" w:bidi="ar-SA"/>
              </w:rPr>
            </w:pPr>
            <w:r>
              <w:rPr>
                <w:rFonts w:eastAsia="Times New Roman" w:cs="Angsana New"/>
                <w:szCs w:val="30"/>
                <w:lang w:val="en-GB" w:bidi="ar-SA"/>
              </w:rPr>
              <w:t>(</w:t>
            </w:r>
            <w:r w:rsidR="00FB0C58">
              <w:rPr>
                <w:rFonts w:eastAsia="Times New Roman" w:cs="Angsana New"/>
                <w:szCs w:val="30"/>
                <w:lang w:val="en-GB" w:bidi="ar-SA"/>
              </w:rPr>
              <w:t>853</w:t>
            </w:r>
            <w:r>
              <w:rPr>
                <w:rFonts w:eastAsia="Times New Roman" w:cs="Angsana New"/>
                <w:szCs w:val="30"/>
                <w:lang w:val="en-GB" w:bidi="ar-SA"/>
              </w:rPr>
              <w:t>)</w:t>
            </w:r>
          </w:p>
        </w:tc>
      </w:tr>
      <w:tr w:rsidR="003F6B46" w:rsidRPr="007D52FC" w14:paraId="6D026403" w14:textId="77777777" w:rsidTr="0056316E">
        <w:trPr>
          <w:trHeight w:val="355"/>
        </w:trPr>
        <w:tc>
          <w:tcPr>
            <w:tcW w:w="2173" w:type="dxa"/>
          </w:tcPr>
          <w:p w14:paraId="6CEB8E27" w14:textId="3D29004F" w:rsidR="003F6B46" w:rsidRPr="00CF67B9" w:rsidRDefault="003F6B46" w:rsidP="003F6B46">
            <w:pPr>
              <w:spacing w:line="380" w:lineRule="exact"/>
              <w:ind w:left="143" w:right="-110" w:hanging="143"/>
              <w:rPr>
                <w:rFonts w:cs="Angsana New"/>
                <w:b/>
                <w:bCs/>
                <w:szCs w:val="30"/>
                <w:cs/>
              </w:rPr>
            </w:pPr>
            <w:r w:rsidRPr="00CF67B9">
              <w:rPr>
                <w:rFonts w:cs="Angsana New"/>
                <w:b/>
                <w:bCs/>
                <w:szCs w:val="30"/>
                <w:cs/>
              </w:rPr>
              <w:t>สุทธิ</w:t>
            </w:r>
          </w:p>
        </w:tc>
        <w:tc>
          <w:tcPr>
            <w:tcW w:w="1262" w:type="dxa"/>
          </w:tcPr>
          <w:p w14:paraId="23B961DC" w14:textId="77777777" w:rsidR="003F6B46" w:rsidRPr="006301AA" w:rsidRDefault="003F6B46" w:rsidP="003F6B46">
            <w:pPr>
              <w:tabs>
                <w:tab w:val="left" w:pos="251"/>
              </w:tabs>
              <w:spacing w:line="380" w:lineRule="exact"/>
              <w:ind w:left="-93" w:right="-74" w:firstLine="44"/>
              <w:jc w:val="center"/>
              <w:rPr>
                <w:rFonts w:cs="Angsana New"/>
                <w:szCs w:val="30"/>
                <w:cs/>
              </w:rPr>
            </w:pPr>
          </w:p>
        </w:tc>
        <w:tc>
          <w:tcPr>
            <w:tcW w:w="270" w:type="dxa"/>
          </w:tcPr>
          <w:p w14:paraId="19EBF9C9" w14:textId="77777777" w:rsidR="003F6B46" w:rsidRPr="006301AA" w:rsidRDefault="003F6B46" w:rsidP="003F6B46">
            <w:pPr>
              <w:pStyle w:val="acctfourfigures"/>
              <w:tabs>
                <w:tab w:val="clear" w:pos="765"/>
                <w:tab w:val="decimal" w:pos="769"/>
              </w:tabs>
              <w:spacing w:line="380" w:lineRule="exact"/>
              <w:ind w:right="-10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36" w:type="dxa"/>
            <w:tcBorders>
              <w:top w:val="single" w:sz="4" w:space="0" w:color="auto"/>
              <w:bottom w:val="double" w:sz="4" w:space="0" w:color="auto"/>
            </w:tcBorders>
          </w:tcPr>
          <w:p w14:paraId="0CDA44BA" w14:textId="4BD7C4F2" w:rsidR="003F6B46" w:rsidRPr="003F6B46" w:rsidRDefault="00235F35" w:rsidP="003F6B46">
            <w:pPr>
              <w:pStyle w:val="acctfourfigures"/>
              <w:tabs>
                <w:tab w:val="clear" w:pos="765"/>
                <w:tab w:val="decimal" w:pos="769"/>
              </w:tabs>
              <w:spacing w:line="380" w:lineRule="exact"/>
              <w:ind w:right="-108"/>
              <w:rPr>
                <w:rFonts w:ascii="Angsana New" w:hAnsi="Angsana New" w:cs="Angsana New"/>
                <w:sz w:val="30"/>
                <w:szCs w:val="30"/>
              </w:rPr>
            </w:pPr>
            <w:r w:rsidRPr="00235F35">
              <w:rPr>
                <w:rFonts w:ascii="Angsana New" w:hAnsi="Angsana New" w:cs="Angsana New" w:hint="cs"/>
                <w:b/>
                <w:bCs/>
                <w:sz w:val="30"/>
                <w:szCs w:val="30"/>
                <w:lang w:val="en-US"/>
              </w:rPr>
              <w:t>169</w:t>
            </w:r>
            <w:r w:rsidR="003F6B46" w:rsidRPr="003F6B46">
              <w:rPr>
                <w:rFonts w:ascii="Angsana New" w:hAnsi="Angsana New" w:cs="Angsana New" w:hint="cs"/>
                <w:b/>
                <w:bCs/>
                <w:sz w:val="30"/>
                <w:szCs w:val="30"/>
              </w:rPr>
              <w:t>,</w:t>
            </w:r>
            <w:r w:rsidRPr="00235F35">
              <w:rPr>
                <w:rFonts w:ascii="Angsana New" w:hAnsi="Angsana New" w:cs="Angsana New" w:hint="cs"/>
                <w:b/>
                <w:bCs/>
                <w:sz w:val="30"/>
                <w:szCs w:val="30"/>
                <w:lang w:val="en-US"/>
              </w:rPr>
              <w:t>971</w:t>
            </w:r>
          </w:p>
        </w:tc>
        <w:tc>
          <w:tcPr>
            <w:tcW w:w="239" w:type="dxa"/>
          </w:tcPr>
          <w:p w14:paraId="2C8B4998" w14:textId="77777777" w:rsidR="003F6B46" w:rsidRPr="006301AA" w:rsidRDefault="003F6B46" w:rsidP="003F6B46">
            <w:pPr>
              <w:pStyle w:val="BodyText"/>
              <w:tabs>
                <w:tab w:val="decimal" w:pos="689"/>
              </w:tabs>
              <w:spacing w:line="380" w:lineRule="exact"/>
              <w:ind w:right="-108"/>
              <w:rPr>
                <w:rFonts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002" w:type="dxa"/>
          </w:tcPr>
          <w:p w14:paraId="769324A2" w14:textId="77777777" w:rsidR="003F6B46" w:rsidRPr="006301AA" w:rsidRDefault="003F6B46" w:rsidP="003F6B46">
            <w:pPr>
              <w:pStyle w:val="acctfourfigures"/>
              <w:spacing w:line="380" w:lineRule="exact"/>
              <w:ind w:left="-137" w:right="-108"/>
              <w:rPr>
                <w:rFonts w:ascii="Angsana New" w:hAnsi="Angsana New" w:cs="Angsana New"/>
                <w:sz w:val="30"/>
                <w:szCs w:val="30"/>
                <w:rtl/>
                <w:cs/>
              </w:rPr>
            </w:pPr>
          </w:p>
        </w:tc>
        <w:tc>
          <w:tcPr>
            <w:tcW w:w="240" w:type="dxa"/>
            <w:shd w:val="clear" w:color="auto" w:fill="auto"/>
          </w:tcPr>
          <w:p w14:paraId="05F14195" w14:textId="77777777" w:rsidR="003F6B46" w:rsidRPr="006301AA" w:rsidRDefault="003F6B46" w:rsidP="003F6B46">
            <w:pPr>
              <w:tabs>
                <w:tab w:val="decimal" w:pos="689"/>
              </w:tabs>
              <w:spacing w:line="380" w:lineRule="exact"/>
              <w:ind w:right="-108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036" w:type="dxa"/>
            <w:shd w:val="clear" w:color="auto" w:fill="auto"/>
          </w:tcPr>
          <w:p w14:paraId="136DA5CE" w14:textId="77777777" w:rsidR="003F6B46" w:rsidRPr="006301AA" w:rsidRDefault="003F6B46" w:rsidP="003F6B46">
            <w:pPr>
              <w:pStyle w:val="acctfourfigures"/>
              <w:spacing w:line="380" w:lineRule="exact"/>
              <w:ind w:right="-15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42" w:type="dxa"/>
            <w:shd w:val="clear" w:color="auto" w:fill="auto"/>
          </w:tcPr>
          <w:p w14:paraId="707E9DE9" w14:textId="77777777" w:rsidR="003F6B46" w:rsidRPr="006301AA" w:rsidRDefault="003F6B46" w:rsidP="003F6B46">
            <w:pPr>
              <w:tabs>
                <w:tab w:val="decimal" w:pos="689"/>
              </w:tabs>
              <w:spacing w:line="380" w:lineRule="exact"/>
              <w:ind w:right="-108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043" w:type="dxa"/>
            <w:shd w:val="clear" w:color="auto" w:fill="auto"/>
          </w:tcPr>
          <w:p w14:paraId="447CD7D3" w14:textId="77777777" w:rsidR="003F6B46" w:rsidRPr="006301AA" w:rsidRDefault="003F6B46" w:rsidP="003F6B46">
            <w:pPr>
              <w:tabs>
                <w:tab w:val="decimal" w:pos="826"/>
              </w:tabs>
              <w:ind w:right="-126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105" w:type="dxa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04708DF3" w14:textId="4F83428A" w:rsidR="003F6B46" w:rsidRPr="00F03A82" w:rsidRDefault="00FB0C58" w:rsidP="003F6B46">
            <w:pPr>
              <w:tabs>
                <w:tab w:val="decimal" w:pos="897"/>
              </w:tabs>
              <w:spacing w:line="380" w:lineRule="exact"/>
              <w:ind w:right="-175"/>
              <w:rPr>
                <w:rFonts w:eastAsia="Times New Roman" w:cs="Angsana New"/>
                <w:b/>
                <w:bCs/>
                <w:szCs w:val="30"/>
                <w:lang w:val="en-GB" w:bidi="ar-SA"/>
              </w:rPr>
            </w:pPr>
            <w:r w:rsidRPr="00F03A82">
              <w:rPr>
                <w:rFonts w:eastAsia="Times New Roman" w:cs="Angsana New"/>
                <w:b/>
                <w:bCs/>
                <w:szCs w:val="30"/>
                <w:lang w:val="en-GB" w:bidi="ar-SA"/>
              </w:rPr>
              <w:t>121,444</w:t>
            </w:r>
          </w:p>
        </w:tc>
      </w:tr>
      <w:tr w:rsidR="00CF67B9" w:rsidRPr="007D52FC" w14:paraId="4BB147AC" w14:textId="77777777" w:rsidTr="0056316E">
        <w:trPr>
          <w:trHeight w:val="355"/>
        </w:trPr>
        <w:tc>
          <w:tcPr>
            <w:tcW w:w="2173" w:type="dxa"/>
          </w:tcPr>
          <w:p w14:paraId="793BB263" w14:textId="16076940" w:rsidR="00CF67B9" w:rsidRPr="00294E6A" w:rsidRDefault="00CF67B9" w:rsidP="00CF67B9">
            <w:pPr>
              <w:spacing w:line="380" w:lineRule="exact"/>
              <w:ind w:left="143" w:right="-110" w:hanging="143"/>
              <w:rPr>
                <w:rFonts w:cs="Angsana New"/>
                <w:b/>
                <w:bCs/>
                <w:i/>
                <w:iCs/>
                <w:szCs w:val="30"/>
                <w:cs/>
              </w:rPr>
            </w:pPr>
          </w:p>
        </w:tc>
        <w:tc>
          <w:tcPr>
            <w:tcW w:w="1262" w:type="dxa"/>
          </w:tcPr>
          <w:p w14:paraId="02376BCA" w14:textId="77777777" w:rsidR="00CF67B9" w:rsidRPr="006301AA" w:rsidRDefault="00CF67B9" w:rsidP="00CF67B9">
            <w:pPr>
              <w:tabs>
                <w:tab w:val="left" w:pos="251"/>
              </w:tabs>
              <w:spacing w:line="380" w:lineRule="exact"/>
              <w:ind w:left="-93" w:right="-74" w:firstLine="44"/>
              <w:jc w:val="center"/>
              <w:rPr>
                <w:rFonts w:cs="Angsana New"/>
                <w:szCs w:val="30"/>
                <w:cs/>
              </w:rPr>
            </w:pPr>
          </w:p>
        </w:tc>
        <w:tc>
          <w:tcPr>
            <w:tcW w:w="270" w:type="dxa"/>
          </w:tcPr>
          <w:p w14:paraId="232EE68C" w14:textId="77777777" w:rsidR="00CF67B9" w:rsidRPr="006301AA" w:rsidRDefault="00CF67B9" w:rsidP="00CF67B9">
            <w:pPr>
              <w:pStyle w:val="acctfourfigures"/>
              <w:tabs>
                <w:tab w:val="clear" w:pos="765"/>
                <w:tab w:val="decimal" w:pos="769"/>
              </w:tabs>
              <w:spacing w:line="380" w:lineRule="exact"/>
              <w:ind w:right="-10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36" w:type="dxa"/>
          </w:tcPr>
          <w:p w14:paraId="594F4B3F" w14:textId="77777777" w:rsidR="00CF67B9" w:rsidRPr="006301AA" w:rsidRDefault="00CF67B9" w:rsidP="00CF67B9">
            <w:pPr>
              <w:pStyle w:val="acctfourfigures"/>
              <w:tabs>
                <w:tab w:val="clear" w:pos="765"/>
                <w:tab w:val="decimal" w:pos="769"/>
              </w:tabs>
              <w:spacing w:line="380" w:lineRule="exact"/>
              <w:ind w:right="-10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39" w:type="dxa"/>
          </w:tcPr>
          <w:p w14:paraId="52069E2E" w14:textId="77777777" w:rsidR="00CF67B9" w:rsidRPr="006301AA" w:rsidRDefault="00CF67B9" w:rsidP="00CF67B9">
            <w:pPr>
              <w:pStyle w:val="BodyText"/>
              <w:tabs>
                <w:tab w:val="decimal" w:pos="689"/>
              </w:tabs>
              <w:spacing w:line="380" w:lineRule="exact"/>
              <w:ind w:right="-108"/>
              <w:rPr>
                <w:rFonts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002" w:type="dxa"/>
          </w:tcPr>
          <w:p w14:paraId="62EF32EF" w14:textId="77777777" w:rsidR="00CF67B9" w:rsidRPr="006301AA" w:rsidRDefault="00CF67B9" w:rsidP="00CF67B9">
            <w:pPr>
              <w:pStyle w:val="acctfourfigures"/>
              <w:spacing w:line="380" w:lineRule="exact"/>
              <w:ind w:left="-137" w:right="-108"/>
              <w:rPr>
                <w:rFonts w:ascii="Angsana New" w:hAnsi="Angsana New" w:cs="Angsana New"/>
                <w:sz w:val="30"/>
                <w:szCs w:val="30"/>
                <w:rtl/>
                <w:cs/>
              </w:rPr>
            </w:pPr>
          </w:p>
        </w:tc>
        <w:tc>
          <w:tcPr>
            <w:tcW w:w="240" w:type="dxa"/>
            <w:shd w:val="clear" w:color="auto" w:fill="auto"/>
          </w:tcPr>
          <w:p w14:paraId="0D81EE11" w14:textId="77777777" w:rsidR="00CF67B9" w:rsidRPr="006301AA" w:rsidRDefault="00CF67B9" w:rsidP="00CF67B9">
            <w:pPr>
              <w:tabs>
                <w:tab w:val="decimal" w:pos="689"/>
              </w:tabs>
              <w:spacing w:line="380" w:lineRule="exact"/>
              <w:ind w:right="-108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036" w:type="dxa"/>
            <w:shd w:val="clear" w:color="auto" w:fill="auto"/>
          </w:tcPr>
          <w:p w14:paraId="4C96C396" w14:textId="77777777" w:rsidR="00CF67B9" w:rsidRPr="006301AA" w:rsidRDefault="00CF67B9" w:rsidP="00CF67B9">
            <w:pPr>
              <w:pStyle w:val="acctfourfigures"/>
              <w:spacing w:line="380" w:lineRule="exact"/>
              <w:ind w:right="-15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42" w:type="dxa"/>
            <w:shd w:val="clear" w:color="auto" w:fill="auto"/>
          </w:tcPr>
          <w:p w14:paraId="4EDA4149" w14:textId="77777777" w:rsidR="00CF67B9" w:rsidRPr="006301AA" w:rsidRDefault="00CF67B9" w:rsidP="00CF67B9">
            <w:pPr>
              <w:tabs>
                <w:tab w:val="decimal" w:pos="689"/>
              </w:tabs>
              <w:spacing w:line="380" w:lineRule="exact"/>
              <w:ind w:right="-108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043" w:type="dxa"/>
            <w:shd w:val="clear" w:color="auto" w:fill="auto"/>
          </w:tcPr>
          <w:p w14:paraId="260767A9" w14:textId="77777777" w:rsidR="00CF67B9" w:rsidRPr="006301AA" w:rsidRDefault="00CF67B9" w:rsidP="00CF67B9">
            <w:pPr>
              <w:tabs>
                <w:tab w:val="decimal" w:pos="826"/>
              </w:tabs>
              <w:ind w:right="-126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105" w:type="dxa"/>
            <w:gridSpan w:val="2"/>
          </w:tcPr>
          <w:p w14:paraId="05208595" w14:textId="77777777" w:rsidR="00CF67B9" w:rsidRPr="006301AA" w:rsidRDefault="00CF67B9" w:rsidP="00CF67B9">
            <w:pPr>
              <w:tabs>
                <w:tab w:val="decimal" w:pos="897"/>
              </w:tabs>
              <w:spacing w:line="380" w:lineRule="exact"/>
              <w:ind w:right="-175"/>
              <w:rPr>
                <w:rFonts w:eastAsia="Times New Roman" w:cs="Angsana New"/>
                <w:szCs w:val="30"/>
                <w:lang w:val="en-GB" w:bidi="ar-SA"/>
              </w:rPr>
            </w:pPr>
          </w:p>
        </w:tc>
      </w:tr>
      <w:tr w:rsidR="00311332" w:rsidRPr="007D52FC" w14:paraId="6B116647" w14:textId="77777777" w:rsidTr="0056316E">
        <w:trPr>
          <w:trHeight w:val="355"/>
        </w:trPr>
        <w:tc>
          <w:tcPr>
            <w:tcW w:w="2173" w:type="dxa"/>
          </w:tcPr>
          <w:p w14:paraId="56047CEA" w14:textId="5221A5DD" w:rsidR="00311332" w:rsidRPr="00CA32D5" w:rsidDel="00235F35" w:rsidRDefault="00311332" w:rsidP="00CF67B9">
            <w:pPr>
              <w:spacing w:line="380" w:lineRule="exact"/>
              <w:ind w:left="143" w:right="-110" w:hanging="143"/>
              <w:rPr>
                <w:rFonts w:cs="Angsana New"/>
                <w:b/>
                <w:bCs/>
                <w:i/>
                <w:iCs/>
                <w:szCs w:val="30"/>
              </w:rPr>
            </w:pPr>
            <w:r w:rsidRPr="00235F35">
              <w:rPr>
                <w:rFonts w:cs="Angsana New"/>
                <w:b/>
                <w:bCs/>
                <w:i/>
                <w:iCs/>
                <w:szCs w:val="30"/>
              </w:rPr>
              <w:t>2562</w:t>
            </w:r>
          </w:p>
        </w:tc>
        <w:tc>
          <w:tcPr>
            <w:tcW w:w="1262" w:type="dxa"/>
          </w:tcPr>
          <w:p w14:paraId="0538FD25" w14:textId="77777777" w:rsidR="00311332" w:rsidRPr="006301AA" w:rsidRDefault="00311332" w:rsidP="00CF67B9">
            <w:pPr>
              <w:tabs>
                <w:tab w:val="left" w:pos="251"/>
              </w:tabs>
              <w:spacing w:line="380" w:lineRule="exact"/>
              <w:ind w:left="-93" w:right="-74" w:firstLine="44"/>
              <w:jc w:val="center"/>
              <w:rPr>
                <w:rFonts w:cs="Angsana New"/>
                <w:szCs w:val="30"/>
                <w:cs/>
              </w:rPr>
            </w:pPr>
          </w:p>
        </w:tc>
        <w:tc>
          <w:tcPr>
            <w:tcW w:w="270" w:type="dxa"/>
          </w:tcPr>
          <w:p w14:paraId="765429A3" w14:textId="77777777" w:rsidR="00311332" w:rsidRPr="006301AA" w:rsidRDefault="00311332" w:rsidP="00CF67B9">
            <w:pPr>
              <w:pStyle w:val="acctfourfigures"/>
              <w:tabs>
                <w:tab w:val="clear" w:pos="765"/>
                <w:tab w:val="decimal" w:pos="769"/>
              </w:tabs>
              <w:spacing w:line="380" w:lineRule="exact"/>
              <w:ind w:right="-10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36" w:type="dxa"/>
          </w:tcPr>
          <w:p w14:paraId="15CE5112" w14:textId="77777777" w:rsidR="00311332" w:rsidRPr="006301AA" w:rsidRDefault="00311332" w:rsidP="00CF67B9">
            <w:pPr>
              <w:pStyle w:val="acctfourfigures"/>
              <w:tabs>
                <w:tab w:val="clear" w:pos="765"/>
                <w:tab w:val="decimal" w:pos="769"/>
              </w:tabs>
              <w:spacing w:line="380" w:lineRule="exact"/>
              <w:ind w:right="-10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39" w:type="dxa"/>
          </w:tcPr>
          <w:p w14:paraId="2708E6F3" w14:textId="77777777" w:rsidR="00311332" w:rsidRPr="006301AA" w:rsidRDefault="00311332" w:rsidP="00CF67B9">
            <w:pPr>
              <w:pStyle w:val="BodyText"/>
              <w:tabs>
                <w:tab w:val="decimal" w:pos="689"/>
              </w:tabs>
              <w:spacing w:line="380" w:lineRule="exact"/>
              <w:ind w:right="-108"/>
              <w:rPr>
                <w:rFonts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002" w:type="dxa"/>
          </w:tcPr>
          <w:p w14:paraId="1B90AFBA" w14:textId="77777777" w:rsidR="00311332" w:rsidRPr="006301AA" w:rsidRDefault="00311332" w:rsidP="00CF67B9">
            <w:pPr>
              <w:pStyle w:val="acctfourfigures"/>
              <w:spacing w:line="380" w:lineRule="exact"/>
              <w:ind w:left="-137" w:right="-108"/>
              <w:rPr>
                <w:rFonts w:ascii="Angsana New" w:hAnsi="Angsana New" w:cs="Angsana New"/>
                <w:sz w:val="30"/>
                <w:szCs w:val="30"/>
                <w:rtl/>
                <w:cs/>
              </w:rPr>
            </w:pPr>
          </w:p>
        </w:tc>
        <w:tc>
          <w:tcPr>
            <w:tcW w:w="240" w:type="dxa"/>
            <w:shd w:val="clear" w:color="auto" w:fill="auto"/>
          </w:tcPr>
          <w:p w14:paraId="18B235EF" w14:textId="77777777" w:rsidR="00311332" w:rsidRPr="006301AA" w:rsidRDefault="00311332" w:rsidP="00CF67B9">
            <w:pPr>
              <w:tabs>
                <w:tab w:val="decimal" w:pos="689"/>
              </w:tabs>
              <w:spacing w:line="380" w:lineRule="exact"/>
              <w:ind w:right="-108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036" w:type="dxa"/>
            <w:shd w:val="clear" w:color="auto" w:fill="auto"/>
          </w:tcPr>
          <w:p w14:paraId="07CBD09E" w14:textId="77777777" w:rsidR="00311332" w:rsidRPr="006301AA" w:rsidRDefault="00311332" w:rsidP="00CF67B9">
            <w:pPr>
              <w:pStyle w:val="acctfourfigures"/>
              <w:spacing w:line="380" w:lineRule="exact"/>
              <w:ind w:right="-15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42" w:type="dxa"/>
            <w:shd w:val="clear" w:color="auto" w:fill="auto"/>
          </w:tcPr>
          <w:p w14:paraId="310EF91E" w14:textId="77777777" w:rsidR="00311332" w:rsidRPr="006301AA" w:rsidRDefault="00311332" w:rsidP="00CF67B9">
            <w:pPr>
              <w:tabs>
                <w:tab w:val="decimal" w:pos="689"/>
              </w:tabs>
              <w:spacing w:line="380" w:lineRule="exact"/>
              <w:ind w:right="-108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043" w:type="dxa"/>
            <w:shd w:val="clear" w:color="auto" w:fill="auto"/>
          </w:tcPr>
          <w:p w14:paraId="2677C4D3" w14:textId="77777777" w:rsidR="00311332" w:rsidRPr="006301AA" w:rsidRDefault="00311332" w:rsidP="00CF67B9">
            <w:pPr>
              <w:tabs>
                <w:tab w:val="decimal" w:pos="826"/>
              </w:tabs>
              <w:ind w:right="-126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105" w:type="dxa"/>
            <w:gridSpan w:val="2"/>
          </w:tcPr>
          <w:p w14:paraId="5BC68CB8" w14:textId="77777777" w:rsidR="00311332" w:rsidRPr="006301AA" w:rsidRDefault="00311332" w:rsidP="00CF67B9">
            <w:pPr>
              <w:tabs>
                <w:tab w:val="decimal" w:pos="897"/>
              </w:tabs>
              <w:spacing w:line="380" w:lineRule="exact"/>
              <w:ind w:right="-175"/>
              <w:rPr>
                <w:rFonts w:eastAsia="Times New Roman" w:cs="Angsana New"/>
                <w:szCs w:val="30"/>
                <w:lang w:val="en-GB" w:bidi="ar-SA"/>
              </w:rPr>
            </w:pPr>
          </w:p>
        </w:tc>
      </w:tr>
      <w:tr w:rsidR="00CF67B9" w:rsidRPr="007D52FC" w14:paraId="35365FCA" w14:textId="77777777" w:rsidTr="0056316E">
        <w:trPr>
          <w:trHeight w:val="355"/>
        </w:trPr>
        <w:tc>
          <w:tcPr>
            <w:tcW w:w="2173" w:type="dxa"/>
          </w:tcPr>
          <w:p w14:paraId="6B176135" w14:textId="77777777" w:rsidR="00CF67B9" w:rsidRPr="006301AA" w:rsidRDefault="00CF67B9" w:rsidP="00CF67B9">
            <w:pPr>
              <w:spacing w:line="380" w:lineRule="exact"/>
              <w:ind w:left="143" w:right="-110" w:hanging="143"/>
              <w:rPr>
                <w:rFonts w:cs="Angsana New"/>
                <w:szCs w:val="30"/>
                <w:cs/>
              </w:rPr>
            </w:pPr>
            <w:r w:rsidRPr="006301AA">
              <w:rPr>
                <w:rFonts w:cs="Angsana New"/>
                <w:szCs w:val="30"/>
                <w:cs/>
              </w:rPr>
              <w:t>การร่วมค้า</w:t>
            </w:r>
          </w:p>
        </w:tc>
        <w:tc>
          <w:tcPr>
            <w:tcW w:w="1262" w:type="dxa"/>
          </w:tcPr>
          <w:p w14:paraId="7AF91248" w14:textId="535B3969" w:rsidR="00CF67B9" w:rsidRPr="006301AA" w:rsidRDefault="00235F35" w:rsidP="00CF67B9">
            <w:pPr>
              <w:spacing w:line="380" w:lineRule="exact"/>
              <w:ind w:left="-93" w:right="-74" w:hanging="17"/>
              <w:jc w:val="center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1</w:t>
            </w:r>
            <w:r w:rsidR="00CF67B9">
              <w:rPr>
                <w:rFonts w:cs="Angsana New"/>
                <w:szCs w:val="30"/>
              </w:rPr>
              <w:t>.</w:t>
            </w:r>
            <w:r w:rsidRPr="00235F35">
              <w:rPr>
                <w:rFonts w:cs="Angsana New"/>
                <w:szCs w:val="30"/>
              </w:rPr>
              <w:t>32</w:t>
            </w:r>
            <w:r w:rsidR="00CF67B9">
              <w:rPr>
                <w:rFonts w:cs="Angsana New"/>
                <w:szCs w:val="30"/>
              </w:rPr>
              <w:t>-</w:t>
            </w:r>
            <w:r w:rsidRPr="00235F35">
              <w:rPr>
                <w:rFonts w:cs="Angsana New"/>
                <w:szCs w:val="30"/>
              </w:rPr>
              <w:t>9</w:t>
            </w:r>
            <w:r w:rsidR="00CF67B9">
              <w:rPr>
                <w:rFonts w:cs="Angsana New"/>
                <w:szCs w:val="30"/>
              </w:rPr>
              <w:t>.</w:t>
            </w:r>
            <w:r w:rsidRPr="00235F35">
              <w:rPr>
                <w:rFonts w:cs="Angsana New"/>
                <w:szCs w:val="30"/>
              </w:rPr>
              <w:t>63</w:t>
            </w:r>
          </w:p>
        </w:tc>
        <w:tc>
          <w:tcPr>
            <w:tcW w:w="270" w:type="dxa"/>
          </w:tcPr>
          <w:p w14:paraId="403F40E1" w14:textId="77777777" w:rsidR="00CF67B9" w:rsidRPr="006301AA" w:rsidRDefault="00CF67B9" w:rsidP="00CF67B9">
            <w:pPr>
              <w:pStyle w:val="acctfourfigures"/>
              <w:tabs>
                <w:tab w:val="clear" w:pos="765"/>
                <w:tab w:val="decimal" w:pos="769"/>
              </w:tabs>
              <w:spacing w:line="380" w:lineRule="exact"/>
              <w:ind w:right="-10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36" w:type="dxa"/>
          </w:tcPr>
          <w:p w14:paraId="55A8C0CB" w14:textId="49F8EC3C" w:rsidR="00CF67B9" w:rsidRPr="006301AA" w:rsidRDefault="00235F35" w:rsidP="00CF67B9">
            <w:pPr>
              <w:pStyle w:val="acctfourfigures"/>
              <w:tabs>
                <w:tab w:val="clear" w:pos="765"/>
                <w:tab w:val="decimal" w:pos="769"/>
              </w:tabs>
              <w:spacing w:line="380" w:lineRule="exact"/>
              <w:ind w:right="-108"/>
              <w:rPr>
                <w:rFonts w:ascii="Angsana New" w:hAnsi="Angsana New" w:cs="Angsana New"/>
                <w:sz w:val="30"/>
                <w:szCs w:val="30"/>
                <w:rtl/>
                <w:cs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16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8</w:t>
            </w:r>
            <w:r w:rsidR="00CF67B9" w:rsidRPr="006301A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639</w:t>
            </w:r>
          </w:p>
        </w:tc>
        <w:tc>
          <w:tcPr>
            <w:tcW w:w="239" w:type="dxa"/>
          </w:tcPr>
          <w:p w14:paraId="45F90968" w14:textId="77777777" w:rsidR="00CF67B9" w:rsidRPr="006301AA" w:rsidRDefault="00CF67B9" w:rsidP="00CF67B9">
            <w:pPr>
              <w:pStyle w:val="BodyText"/>
              <w:tabs>
                <w:tab w:val="decimal" w:pos="689"/>
              </w:tabs>
              <w:spacing w:line="380" w:lineRule="exact"/>
              <w:ind w:right="-108"/>
              <w:rPr>
                <w:rFonts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002" w:type="dxa"/>
          </w:tcPr>
          <w:p w14:paraId="7DEAB691" w14:textId="211A8163" w:rsidR="00CF67B9" w:rsidRPr="006301AA" w:rsidRDefault="00235F35" w:rsidP="00CF67B9">
            <w:pPr>
              <w:pStyle w:val="acctfourfigures"/>
              <w:spacing w:line="380" w:lineRule="exact"/>
              <w:ind w:left="-137" w:right="-108"/>
              <w:rPr>
                <w:rFonts w:ascii="Angsana New" w:hAnsi="Angsana New" w:cs="Angsana New"/>
                <w:sz w:val="30"/>
                <w:szCs w:val="30"/>
                <w:rtl/>
                <w:cs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134</w:t>
            </w:r>
            <w:r w:rsidR="00CF67B9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577</w:t>
            </w:r>
          </w:p>
        </w:tc>
        <w:tc>
          <w:tcPr>
            <w:tcW w:w="240" w:type="dxa"/>
            <w:shd w:val="clear" w:color="auto" w:fill="auto"/>
          </w:tcPr>
          <w:p w14:paraId="306AC613" w14:textId="77777777" w:rsidR="00CF67B9" w:rsidRPr="006301AA" w:rsidRDefault="00CF67B9" w:rsidP="00CF67B9">
            <w:pPr>
              <w:tabs>
                <w:tab w:val="decimal" w:pos="689"/>
              </w:tabs>
              <w:spacing w:line="380" w:lineRule="exact"/>
              <w:ind w:right="-108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036" w:type="dxa"/>
            <w:shd w:val="clear" w:color="auto" w:fill="auto"/>
          </w:tcPr>
          <w:p w14:paraId="0B3D81E0" w14:textId="32264C47" w:rsidR="00CF67B9" w:rsidRPr="006301AA" w:rsidRDefault="00CF67B9" w:rsidP="00CF67B9">
            <w:pPr>
              <w:pStyle w:val="acctfourfigures"/>
              <w:spacing w:line="380" w:lineRule="exact"/>
              <w:ind w:right="-150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(</w:t>
            </w:r>
            <w:r w:rsidR="00235F35"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79</w:t>
            </w:r>
            <w:r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235F35"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872</w:t>
            </w:r>
            <w:r>
              <w:rPr>
                <w:rFonts w:ascii="Angsana New" w:hAnsi="Angsana New" w:cs="Angsana New"/>
                <w:sz w:val="30"/>
                <w:szCs w:val="30"/>
              </w:rPr>
              <w:t>)</w:t>
            </w:r>
          </w:p>
        </w:tc>
        <w:tc>
          <w:tcPr>
            <w:tcW w:w="242" w:type="dxa"/>
            <w:shd w:val="clear" w:color="auto" w:fill="auto"/>
          </w:tcPr>
          <w:p w14:paraId="51AC1FFA" w14:textId="77777777" w:rsidR="00CF67B9" w:rsidRPr="006301AA" w:rsidRDefault="00CF67B9" w:rsidP="00CF67B9">
            <w:pPr>
              <w:tabs>
                <w:tab w:val="decimal" w:pos="689"/>
              </w:tabs>
              <w:spacing w:line="380" w:lineRule="exact"/>
              <w:ind w:right="-108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043" w:type="dxa"/>
            <w:shd w:val="clear" w:color="auto" w:fill="auto"/>
          </w:tcPr>
          <w:p w14:paraId="53539D19" w14:textId="35D37754" w:rsidR="00CF67B9" w:rsidRPr="003F6B46" w:rsidRDefault="00CF67B9" w:rsidP="00CF67B9">
            <w:pPr>
              <w:tabs>
                <w:tab w:val="decimal" w:pos="826"/>
              </w:tabs>
              <w:ind w:right="-126"/>
              <w:rPr>
                <w:rFonts w:eastAsia="Times New Roman" w:cs="Angsana New"/>
                <w:szCs w:val="30"/>
                <w:lang w:val="en-GB" w:bidi="ar-SA"/>
              </w:rPr>
            </w:pPr>
            <w:r w:rsidRPr="003F6B46">
              <w:rPr>
                <w:rFonts w:eastAsia="Times New Roman" w:cs="Angsana New"/>
                <w:szCs w:val="30"/>
                <w:lang w:val="en-GB" w:bidi="ar-SA"/>
              </w:rPr>
              <w:t>(</w:t>
            </w:r>
            <w:r w:rsidR="00235F35" w:rsidRPr="00235F35">
              <w:rPr>
                <w:rFonts w:eastAsia="Times New Roman" w:cs="Angsana New"/>
                <w:szCs w:val="30"/>
                <w:lang w:bidi="ar-SA"/>
              </w:rPr>
              <w:t>52</w:t>
            </w:r>
            <w:r w:rsidRPr="003F6B46">
              <w:rPr>
                <w:rFonts w:eastAsia="Times New Roman" w:cs="Angsana New"/>
                <w:szCs w:val="30"/>
                <w:lang w:val="en-GB" w:bidi="ar-SA"/>
              </w:rPr>
              <w:t>,</w:t>
            </w:r>
            <w:r w:rsidR="00235F35" w:rsidRPr="00235F35">
              <w:rPr>
                <w:rFonts w:eastAsia="Times New Roman" w:cs="Angsana New"/>
                <w:szCs w:val="30"/>
                <w:lang w:bidi="ar-SA"/>
              </w:rPr>
              <w:t>350</w:t>
            </w:r>
            <w:r w:rsidRPr="003F6B46">
              <w:rPr>
                <w:rFonts w:eastAsia="Times New Roman" w:cs="Angsana New"/>
                <w:szCs w:val="30"/>
                <w:lang w:val="en-GB" w:bidi="ar-SA"/>
              </w:rPr>
              <w:t>)</w:t>
            </w:r>
          </w:p>
        </w:tc>
        <w:tc>
          <w:tcPr>
            <w:tcW w:w="1105" w:type="dxa"/>
            <w:gridSpan w:val="2"/>
          </w:tcPr>
          <w:p w14:paraId="49BEBBC5" w14:textId="75BFF4AD" w:rsidR="00CF67B9" w:rsidRPr="003F6B46" w:rsidRDefault="00235F35" w:rsidP="00CF67B9">
            <w:pPr>
              <w:tabs>
                <w:tab w:val="decimal" w:pos="897"/>
              </w:tabs>
              <w:spacing w:line="380" w:lineRule="exact"/>
              <w:ind w:right="-175"/>
              <w:rPr>
                <w:rFonts w:eastAsia="Times New Roman" w:cs="Angsana New"/>
                <w:szCs w:val="30"/>
                <w:lang w:val="en-GB" w:bidi="ar-SA"/>
              </w:rPr>
            </w:pPr>
            <w:r w:rsidRPr="00235F35">
              <w:rPr>
                <w:rFonts w:eastAsia="Times New Roman" w:cs="Angsana New"/>
                <w:szCs w:val="30"/>
                <w:lang w:bidi="ar-SA"/>
              </w:rPr>
              <w:t>170</w:t>
            </w:r>
            <w:r w:rsidR="00CF67B9" w:rsidRPr="003F6B46">
              <w:rPr>
                <w:rFonts w:eastAsia="Times New Roman" w:cs="Angsana New"/>
                <w:szCs w:val="30"/>
                <w:lang w:val="en-GB" w:bidi="ar-SA"/>
              </w:rPr>
              <w:t>,</w:t>
            </w:r>
            <w:r w:rsidRPr="00235F35">
              <w:rPr>
                <w:rFonts w:eastAsia="Times New Roman" w:cs="Angsana New"/>
                <w:szCs w:val="30"/>
                <w:lang w:bidi="ar-SA"/>
              </w:rPr>
              <w:t>994</w:t>
            </w:r>
          </w:p>
        </w:tc>
      </w:tr>
      <w:tr w:rsidR="0085105E" w:rsidRPr="007D52FC" w14:paraId="25518319" w14:textId="77777777" w:rsidTr="0056316E">
        <w:trPr>
          <w:trHeight w:val="355"/>
        </w:trPr>
        <w:tc>
          <w:tcPr>
            <w:tcW w:w="2173" w:type="dxa"/>
          </w:tcPr>
          <w:p w14:paraId="757D2929" w14:textId="615337D9" w:rsidR="0085105E" w:rsidRPr="00311332" w:rsidRDefault="0085105E" w:rsidP="00294E6A">
            <w:pPr>
              <w:spacing w:line="380" w:lineRule="exact"/>
              <w:ind w:right="-110"/>
              <w:rPr>
                <w:rFonts w:cs="Angsana New"/>
                <w:szCs w:val="30"/>
                <w:cs/>
              </w:rPr>
            </w:pPr>
            <w:r w:rsidRPr="00294E6A">
              <w:rPr>
                <w:rFonts w:cs="Angsana New"/>
                <w:i/>
                <w:iCs/>
                <w:szCs w:val="30"/>
                <w:cs/>
              </w:rPr>
              <w:t>หัก</w:t>
            </w:r>
            <w:r w:rsidR="00311332">
              <w:rPr>
                <w:rFonts w:cs="Angsana New"/>
                <w:i/>
                <w:iCs/>
                <w:szCs w:val="30"/>
              </w:rPr>
              <w:t xml:space="preserve"> </w:t>
            </w:r>
            <w:r w:rsidRPr="00294E6A">
              <w:rPr>
                <w:rFonts w:cs="Angsana New"/>
                <w:szCs w:val="30"/>
                <w:cs/>
              </w:rPr>
              <w:t>ค่าเผื่อหนี้สงสัยจะสูญ</w:t>
            </w:r>
          </w:p>
        </w:tc>
        <w:tc>
          <w:tcPr>
            <w:tcW w:w="1262" w:type="dxa"/>
          </w:tcPr>
          <w:p w14:paraId="5DA10A2C" w14:textId="77777777" w:rsidR="0085105E" w:rsidRDefault="0085105E" w:rsidP="0085105E">
            <w:pPr>
              <w:spacing w:line="380" w:lineRule="exact"/>
              <w:ind w:left="-93" w:right="-74" w:hanging="17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270" w:type="dxa"/>
          </w:tcPr>
          <w:p w14:paraId="061012A1" w14:textId="77777777" w:rsidR="0085105E" w:rsidRPr="006301AA" w:rsidRDefault="0085105E" w:rsidP="0085105E">
            <w:pPr>
              <w:pStyle w:val="acctfourfigures"/>
              <w:tabs>
                <w:tab w:val="clear" w:pos="765"/>
                <w:tab w:val="decimal" w:pos="769"/>
              </w:tabs>
              <w:spacing w:line="380" w:lineRule="exact"/>
              <w:ind w:right="-10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36" w:type="dxa"/>
            <w:tcBorders>
              <w:bottom w:val="single" w:sz="4" w:space="0" w:color="auto"/>
            </w:tcBorders>
          </w:tcPr>
          <w:p w14:paraId="31A75965" w14:textId="106B6393" w:rsidR="0085105E" w:rsidRPr="006301AA" w:rsidRDefault="0085105E" w:rsidP="0085105E">
            <w:pPr>
              <w:pStyle w:val="acctfourfigures"/>
              <w:tabs>
                <w:tab w:val="clear" w:pos="765"/>
                <w:tab w:val="decimal" w:pos="576"/>
              </w:tabs>
              <w:spacing w:line="380" w:lineRule="exact"/>
              <w:ind w:right="-108"/>
              <w:rPr>
                <w:rFonts w:ascii="Angsana New" w:hAnsi="Angsana New" w:cs="Angsana New"/>
                <w:sz w:val="30"/>
                <w:szCs w:val="30"/>
              </w:rPr>
            </w:pPr>
            <w:r w:rsidRPr="0007423C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39" w:type="dxa"/>
          </w:tcPr>
          <w:p w14:paraId="7C1D464A" w14:textId="77777777" w:rsidR="0085105E" w:rsidRPr="006301AA" w:rsidRDefault="0085105E" w:rsidP="0085105E">
            <w:pPr>
              <w:pStyle w:val="BodyText"/>
              <w:tabs>
                <w:tab w:val="decimal" w:pos="689"/>
              </w:tabs>
              <w:spacing w:line="380" w:lineRule="exact"/>
              <w:ind w:right="-108"/>
              <w:rPr>
                <w:rFonts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002" w:type="dxa"/>
          </w:tcPr>
          <w:p w14:paraId="0A1E737B" w14:textId="2695D21C" w:rsidR="0085105E" w:rsidRDefault="00C63543" w:rsidP="00C63543">
            <w:pPr>
              <w:pStyle w:val="acctfourfigures"/>
              <w:tabs>
                <w:tab w:val="clear" w:pos="765"/>
                <w:tab w:val="decimal" w:pos="618"/>
              </w:tabs>
              <w:spacing w:line="380" w:lineRule="exact"/>
              <w:ind w:left="-137" w:right="-108"/>
              <w:rPr>
                <w:rFonts w:ascii="Angsana New" w:hAnsi="Angsana New" w:cs="Angsana New"/>
                <w:sz w:val="30"/>
                <w:szCs w:val="30"/>
              </w:rPr>
            </w:pPr>
            <w:r w:rsidRPr="0007423C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40" w:type="dxa"/>
            <w:shd w:val="clear" w:color="auto" w:fill="auto"/>
          </w:tcPr>
          <w:p w14:paraId="4D40ED0E" w14:textId="77777777" w:rsidR="0085105E" w:rsidRPr="006301AA" w:rsidRDefault="0085105E" w:rsidP="0085105E">
            <w:pPr>
              <w:tabs>
                <w:tab w:val="decimal" w:pos="689"/>
              </w:tabs>
              <w:spacing w:line="380" w:lineRule="exact"/>
              <w:ind w:right="-108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036" w:type="dxa"/>
            <w:shd w:val="clear" w:color="auto" w:fill="auto"/>
          </w:tcPr>
          <w:p w14:paraId="4ED314D7" w14:textId="5CAA51BD" w:rsidR="0085105E" w:rsidRDefault="00C63543" w:rsidP="00C63543">
            <w:pPr>
              <w:pStyle w:val="acctfourfigures"/>
              <w:tabs>
                <w:tab w:val="clear" w:pos="765"/>
                <w:tab w:val="decimal" w:pos="618"/>
              </w:tabs>
              <w:spacing w:line="380" w:lineRule="exact"/>
              <w:ind w:left="-137" w:right="-108"/>
              <w:rPr>
                <w:rFonts w:ascii="Angsana New" w:hAnsi="Angsana New" w:cs="Angsana New"/>
                <w:sz w:val="30"/>
                <w:szCs w:val="30"/>
              </w:rPr>
            </w:pPr>
            <w:r w:rsidRPr="0007423C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42" w:type="dxa"/>
            <w:shd w:val="clear" w:color="auto" w:fill="auto"/>
          </w:tcPr>
          <w:p w14:paraId="12D36562" w14:textId="77777777" w:rsidR="0085105E" w:rsidRPr="006301AA" w:rsidRDefault="0085105E" w:rsidP="0085105E">
            <w:pPr>
              <w:tabs>
                <w:tab w:val="decimal" w:pos="689"/>
              </w:tabs>
              <w:spacing w:line="380" w:lineRule="exact"/>
              <w:ind w:right="-108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043" w:type="dxa"/>
            <w:shd w:val="clear" w:color="auto" w:fill="auto"/>
          </w:tcPr>
          <w:p w14:paraId="52E51BF2" w14:textId="0D0EB5A3" w:rsidR="0085105E" w:rsidRPr="00A22257" w:rsidRDefault="00C63543" w:rsidP="00C63543">
            <w:pPr>
              <w:pStyle w:val="acctfourfigures"/>
              <w:tabs>
                <w:tab w:val="clear" w:pos="765"/>
                <w:tab w:val="decimal" w:pos="618"/>
              </w:tabs>
              <w:spacing w:line="380" w:lineRule="exact"/>
              <w:ind w:left="-137" w:right="-108"/>
              <w:rPr>
                <w:rFonts w:cs="Angsana New"/>
                <w:szCs w:val="30"/>
                <w:highlight w:val="yellow"/>
              </w:rPr>
            </w:pPr>
            <w:r w:rsidRPr="0007423C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105" w:type="dxa"/>
            <w:gridSpan w:val="2"/>
            <w:tcBorders>
              <w:bottom w:val="single" w:sz="4" w:space="0" w:color="auto"/>
            </w:tcBorders>
          </w:tcPr>
          <w:p w14:paraId="3A6DE75C" w14:textId="5AA5B062" w:rsidR="0085105E" w:rsidRDefault="00E5399E" w:rsidP="00294E6A">
            <w:pPr>
              <w:tabs>
                <w:tab w:val="decimal" w:pos="711"/>
              </w:tabs>
              <w:spacing w:line="380" w:lineRule="exact"/>
              <w:ind w:right="-175"/>
              <w:rPr>
                <w:rFonts w:eastAsia="Times New Roman" w:cs="Angsana New"/>
                <w:szCs w:val="30"/>
                <w:lang w:val="en-GB" w:bidi="ar-SA"/>
              </w:rPr>
            </w:pPr>
            <w:r w:rsidRPr="0007423C">
              <w:rPr>
                <w:rFonts w:cs="Angsana New"/>
                <w:szCs w:val="30"/>
              </w:rPr>
              <w:t>-</w:t>
            </w:r>
          </w:p>
        </w:tc>
      </w:tr>
      <w:tr w:rsidR="00CA32D5" w:rsidRPr="007D52FC" w14:paraId="7C64DFA3" w14:textId="77777777" w:rsidTr="0056316E">
        <w:trPr>
          <w:trHeight w:val="355"/>
        </w:trPr>
        <w:tc>
          <w:tcPr>
            <w:tcW w:w="2173" w:type="dxa"/>
          </w:tcPr>
          <w:p w14:paraId="10E52107" w14:textId="1E463FF0" w:rsidR="00CA32D5" w:rsidRPr="006301AA" w:rsidRDefault="00CA32D5" w:rsidP="00CA32D5">
            <w:pPr>
              <w:spacing w:line="380" w:lineRule="exact"/>
              <w:ind w:left="143" w:right="-110" w:hanging="143"/>
              <w:rPr>
                <w:rFonts w:cs="Angsana New"/>
                <w:szCs w:val="30"/>
                <w:cs/>
              </w:rPr>
            </w:pPr>
            <w:r w:rsidRPr="00CF67B9">
              <w:rPr>
                <w:rFonts w:cs="Angsana New"/>
                <w:b/>
                <w:bCs/>
                <w:szCs w:val="30"/>
                <w:cs/>
              </w:rPr>
              <w:t>สุทธิ</w:t>
            </w:r>
          </w:p>
        </w:tc>
        <w:tc>
          <w:tcPr>
            <w:tcW w:w="1262" w:type="dxa"/>
          </w:tcPr>
          <w:p w14:paraId="4130B8E6" w14:textId="77777777" w:rsidR="00CA32D5" w:rsidRDefault="00CA32D5" w:rsidP="00CA32D5">
            <w:pPr>
              <w:spacing w:line="380" w:lineRule="exact"/>
              <w:ind w:left="-93" w:right="-74" w:hanging="17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270" w:type="dxa"/>
          </w:tcPr>
          <w:p w14:paraId="0532219B" w14:textId="77777777" w:rsidR="00CA32D5" w:rsidRPr="006301AA" w:rsidRDefault="00CA32D5" w:rsidP="00CA32D5">
            <w:pPr>
              <w:pStyle w:val="acctfourfigures"/>
              <w:tabs>
                <w:tab w:val="clear" w:pos="765"/>
                <w:tab w:val="decimal" w:pos="769"/>
              </w:tabs>
              <w:spacing w:line="380" w:lineRule="exact"/>
              <w:ind w:right="-10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36" w:type="dxa"/>
            <w:tcBorders>
              <w:top w:val="single" w:sz="4" w:space="0" w:color="auto"/>
              <w:bottom w:val="double" w:sz="4" w:space="0" w:color="auto"/>
            </w:tcBorders>
          </w:tcPr>
          <w:p w14:paraId="6F3FE6D0" w14:textId="1173142F" w:rsidR="00CA32D5" w:rsidRPr="00A60663" w:rsidRDefault="00235F35" w:rsidP="00CA32D5">
            <w:pPr>
              <w:pStyle w:val="acctfourfigures"/>
              <w:tabs>
                <w:tab w:val="clear" w:pos="765"/>
                <w:tab w:val="decimal" w:pos="769"/>
              </w:tabs>
              <w:spacing w:line="380" w:lineRule="exact"/>
              <w:ind w:right="-108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6478C8">
              <w:rPr>
                <w:rFonts w:ascii="Angsana New" w:hAnsi="Angsana New" w:cs="Angsana New"/>
                <w:b/>
                <w:bCs/>
                <w:sz w:val="30"/>
                <w:szCs w:val="30"/>
              </w:rPr>
              <w:t>168</w:t>
            </w:r>
            <w:r w:rsidR="00CA32D5" w:rsidRPr="006478C8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Pr="006478C8">
              <w:rPr>
                <w:rFonts w:ascii="Angsana New" w:hAnsi="Angsana New" w:cs="Angsana New"/>
                <w:b/>
                <w:bCs/>
                <w:sz w:val="30"/>
                <w:szCs w:val="30"/>
              </w:rPr>
              <w:t>639</w:t>
            </w:r>
          </w:p>
        </w:tc>
        <w:tc>
          <w:tcPr>
            <w:tcW w:w="239" w:type="dxa"/>
          </w:tcPr>
          <w:p w14:paraId="0186998D" w14:textId="77777777" w:rsidR="00CA32D5" w:rsidRPr="00A60663" w:rsidRDefault="00CA32D5" w:rsidP="00CA32D5">
            <w:pPr>
              <w:pStyle w:val="BodyText"/>
              <w:tabs>
                <w:tab w:val="decimal" w:pos="689"/>
              </w:tabs>
              <w:spacing w:line="380" w:lineRule="exact"/>
              <w:ind w:right="-108"/>
              <w:rPr>
                <w:rFonts w:eastAsia="Times New Roman" w:hAnsi="Angsana New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002" w:type="dxa"/>
          </w:tcPr>
          <w:p w14:paraId="23BD5D90" w14:textId="77777777" w:rsidR="00CA32D5" w:rsidRPr="00A60663" w:rsidRDefault="00CA32D5" w:rsidP="00CA32D5">
            <w:pPr>
              <w:pStyle w:val="acctfourfigures"/>
              <w:spacing w:line="380" w:lineRule="exact"/>
              <w:ind w:left="-137" w:right="-108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240" w:type="dxa"/>
            <w:shd w:val="clear" w:color="auto" w:fill="auto"/>
          </w:tcPr>
          <w:p w14:paraId="32BB1EA7" w14:textId="77777777" w:rsidR="00CA32D5" w:rsidRPr="00A60663" w:rsidRDefault="00CA32D5" w:rsidP="00CA32D5">
            <w:pPr>
              <w:tabs>
                <w:tab w:val="decimal" w:pos="689"/>
              </w:tabs>
              <w:spacing w:line="380" w:lineRule="exact"/>
              <w:ind w:right="-108"/>
              <w:rPr>
                <w:rFonts w:eastAsia="Times New Roman" w:cs="Angsana New"/>
                <w:b/>
                <w:bCs/>
                <w:szCs w:val="30"/>
                <w:lang w:val="en-GB" w:bidi="ar-SA"/>
              </w:rPr>
            </w:pPr>
          </w:p>
        </w:tc>
        <w:tc>
          <w:tcPr>
            <w:tcW w:w="1036" w:type="dxa"/>
            <w:shd w:val="clear" w:color="auto" w:fill="auto"/>
          </w:tcPr>
          <w:p w14:paraId="4F93BAA1" w14:textId="77777777" w:rsidR="00CA32D5" w:rsidRPr="00A60663" w:rsidRDefault="00CA32D5" w:rsidP="00CA32D5">
            <w:pPr>
              <w:pStyle w:val="acctfourfigures"/>
              <w:spacing w:line="380" w:lineRule="exact"/>
              <w:ind w:right="-150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242" w:type="dxa"/>
            <w:shd w:val="clear" w:color="auto" w:fill="auto"/>
          </w:tcPr>
          <w:p w14:paraId="716B9F65" w14:textId="77777777" w:rsidR="00CA32D5" w:rsidRPr="00A60663" w:rsidRDefault="00CA32D5" w:rsidP="00CA32D5">
            <w:pPr>
              <w:tabs>
                <w:tab w:val="decimal" w:pos="689"/>
              </w:tabs>
              <w:spacing w:line="380" w:lineRule="exact"/>
              <w:ind w:right="-108"/>
              <w:rPr>
                <w:rFonts w:eastAsia="Times New Roman" w:cs="Angsana New"/>
                <w:b/>
                <w:bCs/>
                <w:szCs w:val="30"/>
                <w:lang w:val="en-GB" w:bidi="ar-SA"/>
              </w:rPr>
            </w:pPr>
          </w:p>
        </w:tc>
        <w:tc>
          <w:tcPr>
            <w:tcW w:w="1043" w:type="dxa"/>
            <w:shd w:val="clear" w:color="auto" w:fill="auto"/>
          </w:tcPr>
          <w:p w14:paraId="48CED33D" w14:textId="77777777" w:rsidR="00CA32D5" w:rsidRPr="00A60663" w:rsidRDefault="00CA32D5" w:rsidP="00CA32D5">
            <w:pPr>
              <w:tabs>
                <w:tab w:val="decimal" w:pos="826"/>
              </w:tabs>
              <w:ind w:right="-126"/>
              <w:rPr>
                <w:rFonts w:eastAsia="Times New Roman" w:cs="Angsana New"/>
                <w:b/>
                <w:bCs/>
                <w:szCs w:val="30"/>
                <w:highlight w:val="yellow"/>
                <w:lang w:val="en-GB" w:bidi="ar-SA"/>
              </w:rPr>
            </w:pPr>
          </w:p>
        </w:tc>
        <w:tc>
          <w:tcPr>
            <w:tcW w:w="1105" w:type="dxa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418A9437" w14:textId="3376CF73" w:rsidR="00CA32D5" w:rsidRPr="00A60663" w:rsidRDefault="00235F35" w:rsidP="00CA32D5">
            <w:pPr>
              <w:tabs>
                <w:tab w:val="decimal" w:pos="897"/>
              </w:tabs>
              <w:spacing w:line="380" w:lineRule="exact"/>
              <w:ind w:right="-175"/>
              <w:rPr>
                <w:rFonts w:eastAsia="Times New Roman" w:cs="Angsana New"/>
                <w:b/>
                <w:bCs/>
                <w:szCs w:val="30"/>
                <w:lang w:val="en-GB" w:bidi="ar-SA"/>
              </w:rPr>
            </w:pPr>
            <w:r w:rsidRPr="00235F35">
              <w:rPr>
                <w:b/>
                <w:bCs/>
              </w:rPr>
              <w:t>170</w:t>
            </w:r>
            <w:r w:rsidR="00CA32D5">
              <w:rPr>
                <w:b/>
                <w:bCs/>
              </w:rPr>
              <w:t>,</w:t>
            </w:r>
            <w:r w:rsidRPr="00235F35">
              <w:rPr>
                <w:b/>
                <w:bCs/>
              </w:rPr>
              <w:t>994</w:t>
            </w:r>
          </w:p>
        </w:tc>
      </w:tr>
    </w:tbl>
    <w:p w14:paraId="2CC2DB2A" w14:textId="06DA16C9" w:rsidR="00846679" w:rsidRDefault="00846679" w:rsidP="003F6B46">
      <w:pPr>
        <w:tabs>
          <w:tab w:val="left" w:pos="1029"/>
        </w:tabs>
        <w:rPr>
          <w:rFonts w:cs="Angsana New"/>
          <w:szCs w:val="30"/>
        </w:rPr>
      </w:pPr>
    </w:p>
    <w:p w14:paraId="552A9E70" w14:textId="77777777" w:rsidR="00E5399E" w:rsidRPr="006301AA" w:rsidRDefault="00E5399E" w:rsidP="003F6B46">
      <w:pPr>
        <w:tabs>
          <w:tab w:val="left" w:pos="1029"/>
        </w:tabs>
        <w:rPr>
          <w:rFonts w:cs="Angsana New"/>
          <w:sz w:val="10"/>
          <w:szCs w:val="10"/>
        </w:rPr>
      </w:pPr>
    </w:p>
    <w:tbl>
      <w:tblPr>
        <w:tblW w:w="9784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2178"/>
        <w:gridCol w:w="1155"/>
        <w:gridCol w:w="236"/>
        <w:gridCol w:w="972"/>
        <w:gridCol w:w="247"/>
        <w:gridCol w:w="1088"/>
        <w:gridCol w:w="238"/>
        <w:gridCol w:w="1162"/>
        <w:gridCol w:w="238"/>
        <w:gridCol w:w="1163"/>
        <w:gridCol w:w="1094"/>
        <w:gridCol w:w="13"/>
      </w:tblGrid>
      <w:tr w:rsidR="00BE41A9" w:rsidRPr="0095729D" w14:paraId="504F9858" w14:textId="77777777" w:rsidTr="00294E6A">
        <w:trPr>
          <w:gridAfter w:val="1"/>
          <w:wAfter w:w="13" w:type="dxa"/>
          <w:trHeight w:val="368"/>
          <w:tblHeader/>
        </w:trPr>
        <w:tc>
          <w:tcPr>
            <w:tcW w:w="2178" w:type="dxa"/>
          </w:tcPr>
          <w:p w14:paraId="4A5EB2AD" w14:textId="109E34A8" w:rsidR="00BE41A9" w:rsidRPr="0095729D" w:rsidRDefault="00BE41A9" w:rsidP="00BE41A9">
            <w:pPr>
              <w:ind w:left="143" w:hanging="143"/>
              <w:rPr>
                <w:rFonts w:cs="Angsana New"/>
                <w:bCs/>
                <w:iCs/>
                <w:szCs w:val="30"/>
              </w:rPr>
            </w:pPr>
            <w:r w:rsidRPr="006301AA">
              <w:rPr>
                <w:rFonts w:cs="Angsana New"/>
                <w:szCs w:val="30"/>
              </w:rPr>
              <w:lastRenderedPageBreak/>
              <w:br w:type="page"/>
            </w:r>
          </w:p>
        </w:tc>
        <w:tc>
          <w:tcPr>
            <w:tcW w:w="1155" w:type="dxa"/>
          </w:tcPr>
          <w:p w14:paraId="2DF96E37" w14:textId="77777777" w:rsidR="00BE41A9" w:rsidRPr="0095729D" w:rsidRDefault="00BE41A9" w:rsidP="00BE41A9">
            <w:pPr>
              <w:ind w:left="-93" w:right="-74"/>
              <w:jc w:val="center"/>
              <w:rPr>
                <w:rFonts w:cs="Angsana New"/>
                <w:szCs w:val="30"/>
              </w:rPr>
            </w:pPr>
            <w:r w:rsidRPr="0095729D">
              <w:rPr>
                <w:rFonts w:cs="Angsana New"/>
                <w:bCs/>
                <w:szCs w:val="30"/>
                <w:cs/>
              </w:rPr>
              <w:t>อัตราดอกเบี้ย</w:t>
            </w:r>
          </w:p>
        </w:tc>
        <w:tc>
          <w:tcPr>
            <w:tcW w:w="236" w:type="dxa"/>
          </w:tcPr>
          <w:p w14:paraId="550605E0" w14:textId="77777777" w:rsidR="00BE41A9" w:rsidRPr="0095729D" w:rsidRDefault="00BE41A9" w:rsidP="00BE41A9">
            <w:pPr>
              <w:jc w:val="center"/>
              <w:rPr>
                <w:rFonts w:cs="Angsana New"/>
                <w:bCs/>
                <w:szCs w:val="30"/>
                <w:cs/>
              </w:rPr>
            </w:pPr>
          </w:p>
        </w:tc>
        <w:tc>
          <w:tcPr>
            <w:tcW w:w="6202" w:type="dxa"/>
            <w:gridSpan w:val="8"/>
          </w:tcPr>
          <w:p w14:paraId="631C50AB" w14:textId="77777777" w:rsidR="00BE41A9" w:rsidRPr="0095729D" w:rsidRDefault="00BE41A9" w:rsidP="00BE41A9">
            <w:pPr>
              <w:jc w:val="center"/>
              <w:rPr>
                <w:rFonts w:cs="Angsana New"/>
                <w:bCs/>
                <w:szCs w:val="30"/>
                <w:cs/>
              </w:rPr>
            </w:pPr>
            <w:r w:rsidRPr="0095729D">
              <w:rPr>
                <w:rFonts w:cs="Angsana New"/>
                <w:bCs/>
                <w:szCs w:val="30"/>
                <w:cs/>
              </w:rPr>
              <w:t>งบ</w:t>
            </w:r>
            <w:r w:rsidRPr="007D52FC">
              <w:rPr>
                <w:rFonts w:cs="Angsana New"/>
                <w:bCs/>
                <w:szCs w:val="30"/>
                <w:cs/>
              </w:rPr>
              <w:t>การเงิน</w:t>
            </w:r>
            <w:r>
              <w:rPr>
                <w:rFonts w:cs="Angsana New" w:hint="cs"/>
                <w:bCs/>
                <w:szCs w:val="30"/>
                <w:cs/>
              </w:rPr>
              <w:t>เฉพาะกิจการ</w:t>
            </w:r>
          </w:p>
        </w:tc>
      </w:tr>
      <w:tr w:rsidR="00E5399E" w:rsidRPr="0095729D" w14:paraId="752CB221" w14:textId="77777777" w:rsidTr="00294E6A">
        <w:trPr>
          <w:trHeight w:val="74"/>
          <w:tblHeader/>
        </w:trPr>
        <w:tc>
          <w:tcPr>
            <w:tcW w:w="2178" w:type="dxa"/>
          </w:tcPr>
          <w:p w14:paraId="18945B36" w14:textId="3D1D2450" w:rsidR="00E5399E" w:rsidRPr="0095729D" w:rsidRDefault="00E5399E" w:rsidP="00294E6A">
            <w:pPr>
              <w:ind w:right="-110" w:hanging="19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1155" w:type="dxa"/>
          </w:tcPr>
          <w:p w14:paraId="0E7BE808" w14:textId="77777777" w:rsidR="00E5399E" w:rsidRPr="0095729D" w:rsidRDefault="00E5399E" w:rsidP="00E5399E">
            <w:pPr>
              <w:ind w:left="-105" w:right="-74"/>
              <w:jc w:val="center"/>
              <w:rPr>
                <w:rFonts w:cs="Angsana New"/>
                <w:szCs w:val="30"/>
              </w:rPr>
            </w:pPr>
            <w:r w:rsidRPr="0095729D">
              <w:rPr>
                <w:rFonts w:cs="Angsana New"/>
                <w:szCs w:val="30"/>
                <w:cs/>
              </w:rPr>
              <w:t>ณ วันที่</w:t>
            </w:r>
          </w:p>
        </w:tc>
        <w:tc>
          <w:tcPr>
            <w:tcW w:w="236" w:type="dxa"/>
          </w:tcPr>
          <w:p w14:paraId="42814456" w14:textId="77777777" w:rsidR="00E5399E" w:rsidRPr="0095729D" w:rsidRDefault="00E5399E" w:rsidP="00E5399E">
            <w:pPr>
              <w:ind w:left="-105" w:right="-74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972" w:type="dxa"/>
          </w:tcPr>
          <w:p w14:paraId="74277161" w14:textId="77777777" w:rsidR="00E5399E" w:rsidRPr="0095729D" w:rsidRDefault="00E5399E" w:rsidP="00E5399E">
            <w:pPr>
              <w:ind w:left="-105" w:right="-74"/>
              <w:jc w:val="center"/>
              <w:rPr>
                <w:rFonts w:cs="Angsana New"/>
                <w:szCs w:val="30"/>
                <w:cs/>
              </w:rPr>
            </w:pPr>
            <w:r w:rsidRPr="0095729D">
              <w:rPr>
                <w:rFonts w:cs="Angsana New"/>
                <w:szCs w:val="30"/>
                <w:cs/>
              </w:rPr>
              <w:t>ณ วันที่</w:t>
            </w:r>
          </w:p>
        </w:tc>
        <w:tc>
          <w:tcPr>
            <w:tcW w:w="247" w:type="dxa"/>
          </w:tcPr>
          <w:p w14:paraId="283583C9" w14:textId="77777777" w:rsidR="00E5399E" w:rsidRPr="0095729D" w:rsidRDefault="00E5399E" w:rsidP="00E5399E">
            <w:pPr>
              <w:pStyle w:val="BodyText"/>
              <w:ind w:right="-108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088" w:type="dxa"/>
          </w:tcPr>
          <w:p w14:paraId="280D7F14" w14:textId="77777777" w:rsidR="00E5399E" w:rsidRPr="0095729D" w:rsidRDefault="00E5399E" w:rsidP="00E5399E">
            <w:pPr>
              <w:pStyle w:val="BodyText"/>
              <w:ind w:left="-108" w:right="-108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238" w:type="dxa"/>
            <w:shd w:val="clear" w:color="auto" w:fill="auto"/>
          </w:tcPr>
          <w:p w14:paraId="28D0D990" w14:textId="77777777" w:rsidR="00E5399E" w:rsidRPr="0095729D" w:rsidRDefault="00E5399E" w:rsidP="00E5399E">
            <w:pPr>
              <w:ind w:right="-10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62" w:type="dxa"/>
            <w:shd w:val="clear" w:color="auto" w:fill="auto"/>
          </w:tcPr>
          <w:p w14:paraId="6F374519" w14:textId="77777777" w:rsidR="00E5399E" w:rsidRPr="0095729D" w:rsidRDefault="00E5399E" w:rsidP="00E5399E">
            <w:pPr>
              <w:ind w:left="-108" w:right="-81"/>
              <w:jc w:val="center"/>
              <w:rPr>
                <w:rFonts w:cs="Angsana New"/>
                <w:szCs w:val="30"/>
                <w:cs/>
              </w:rPr>
            </w:pPr>
          </w:p>
        </w:tc>
        <w:tc>
          <w:tcPr>
            <w:tcW w:w="238" w:type="dxa"/>
            <w:shd w:val="clear" w:color="auto" w:fill="auto"/>
          </w:tcPr>
          <w:p w14:paraId="3662BD7A" w14:textId="77777777" w:rsidR="00E5399E" w:rsidRPr="0095729D" w:rsidRDefault="00E5399E" w:rsidP="00E5399E">
            <w:pPr>
              <w:pStyle w:val="BodyText"/>
              <w:ind w:right="-108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163" w:type="dxa"/>
            <w:shd w:val="clear" w:color="auto" w:fill="auto"/>
          </w:tcPr>
          <w:p w14:paraId="050BD2A8" w14:textId="77777777" w:rsidR="00E5399E" w:rsidRPr="0095729D" w:rsidRDefault="00E5399E" w:rsidP="00E5399E">
            <w:pPr>
              <w:pStyle w:val="BodyText"/>
              <w:ind w:left="-120" w:right="-108"/>
              <w:jc w:val="center"/>
              <w:rPr>
                <w:rFonts w:hAnsi="Angsana New"/>
                <w:sz w:val="30"/>
                <w:szCs w:val="30"/>
                <w:cs/>
              </w:rPr>
            </w:pPr>
            <w:r w:rsidRPr="0095729D">
              <w:rPr>
                <w:rFonts w:hAnsi="Angsana New"/>
                <w:sz w:val="30"/>
                <w:szCs w:val="30"/>
                <w:cs/>
              </w:rPr>
              <w:t>จัดประเภท</w:t>
            </w:r>
          </w:p>
        </w:tc>
        <w:tc>
          <w:tcPr>
            <w:tcW w:w="1107" w:type="dxa"/>
            <w:gridSpan w:val="2"/>
          </w:tcPr>
          <w:p w14:paraId="319D28A3" w14:textId="77777777" w:rsidR="00E5399E" w:rsidRPr="0095729D" w:rsidRDefault="00E5399E" w:rsidP="00E5399E">
            <w:pPr>
              <w:ind w:left="-105" w:right="-74"/>
              <w:jc w:val="center"/>
              <w:rPr>
                <w:szCs w:val="30"/>
                <w:cs/>
              </w:rPr>
            </w:pPr>
            <w:r w:rsidRPr="0095729D">
              <w:rPr>
                <w:rFonts w:cs="Angsana New"/>
                <w:szCs w:val="30"/>
                <w:cs/>
              </w:rPr>
              <w:t>ณ วันที่</w:t>
            </w:r>
          </w:p>
        </w:tc>
      </w:tr>
      <w:tr w:rsidR="00E5399E" w:rsidRPr="0095729D" w14:paraId="66DFDA5F" w14:textId="77777777" w:rsidTr="00294E6A">
        <w:trPr>
          <w:trHeight w:val="355"/>
          <w:tblHeader/>
        </w:trPr>
        <w:tc>
          <w:tcPr>
            <w:tcW w:w="2178" w:type="dxa"/>
          </w:tcPr>
          <w:p w14:paraId="4EBA8FAD" w14:textId="2206D852" w:rsidR="00E5399E" w:rsidRPr="0095729D" w:rsidRDefault="0065303C" w:rsidP="00294E6A">
            <w:pPr>
              <w:ind w:left="-20" w:right="-110"/>
              <w:rPr>
                <w:rFonts w:cs="Angsana New"/>
                <w:bCs/>
                <w:iCs/>
                <w:szCs w:val="30"/>
              </w:rPr>
            </w:pPr>
            <w:r w:rsidRPr="006301AA">
              <w:rPr>
                <w:rFonts w:cs="Angsana New"/>
                <w:bCs/>
                <w:iCs/>
                <w:szCs w:val="30"/>
                <w:cs/>
              </w:rPr>
              <w:t>เงินให้กู้ยืมระยะสั้น</w:t>
            </w:r>
          </w:p>
        </w:tc>
        <w:tc>
          <w:tcPr>
            <w:tcW w:w="1155" w:type="dxa"/>
          </w:tcPr>
          <w:p w14:paraId="6626CB11" w14:textId="19D1F25D" w:rsidR="00E5399E" w:rsidRPr="0095729D" w:rsidRDefault="00235F35" w:rsidP="00E5399E">
            <w:pPr>
              <w:ind w:left="-93" w:right="-74"/>
              <w:jc w:val="center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31</w:t>
            </w:r>
            <w:r w:rsidR="00E5399E" w:rsidRPr="0095729D">
              <w:rPr>
                <w:rFonts w:cs="Angsana New"/>
                <w:szCs w:val="30"/>
              </w:rPr>
              <w:t xml:space="preserve"> </w:t>
            </w:r>
            <w:r w:rsidR="00E5399E" w:rsidRPr="0095729D">
              <w:rPr>
                <w:rFonts w:cs="Angsana New"/>
                <w:szCs w:val="30"/>
                <w:cs/>
              </w:rPr>
              <w:t>ธันวาคม</w:t>
            </w:r>
          </w:p>
        </w:tc>
        <w:tc>
          <w:tcPr>
            <w:tcW w:w="236" w:type="dxa"/>
          </w:tcPr>
          <w:p w14:paraId="7949489A" w14:textId="77777777" w:rsidR="00E5399E" w:rsidRPr="0095729D" w:rsidRDefault="00E5399E" w:rsidP="00E5399E">
            <w:pPr>
              <w:pStyle w:val="BodyText"/>
              <w:ind w:left="-99" w:right="-108" w:hanging="9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972" w:type="dxa"/>
          </w:tcPr>
          <w:p w14:paraId="0B733EB3" w14:textId="264B97E7" w:rsidR="00E5399E" w:rsidRPr="0095729D" w:rsidRDefault="00235F35" w:rsidP="00E5399E">
            <w:pPr>
              <w:pStyle w:val="BodyText"/>
              <w:ind w:left="-99" w:right="-108" w:hanging="9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rFonts w:hAnsi="Angsana New"/>
                <w:sz w:val="30"/>
                <w:szCs w:val="30"/>
              </w:rPr>
              <w:t>1</w:t>
            </w:r>
            <w:r w:rsidR="00E5399E" w:rsidRPr="0095729D">
              <w:rPr>
                <w:rFonts w:hAnsi="Angsana New"/>
                <w:sz w:val="30"/>
                <w:szCs w:val="30"/>
              </w:rPr>
              <w:t xml:space="preserve"> </w:t>
            </w:r>
            <w:r w:rsidR="00E5399E" w:rsidRPr="0095729D">
              <w:rPr>
                <w:rFonts w:hAnsi="Angsana New"/>
                <w:sz w:val="30"/>
                <w:szCs w:val="30"/>
                <w:cs/>
              </w:rPr>
              <w:t>มกราคม</w:t>
            </w:r>
          </w:p>
        </w:tc>
        <w:tc>
          <w:tcPr>
            <w:tcW w:w="247" w:type="dxa"/>
          </w:tcPr>
          <w:p w14:paraId="5F390B27" w14:textId="77777777" w:rsidR="00E5399E" w:rsidRPr="0095729D" w:rsidRDefault="00E5399E" w:rsidP="00E5399E">
            <w:pPr>
              <w:pStyle w:val="BodyText"/>
              <w:ind w:right="-108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088" w:type="dxa"/>
          </w:tcPr>
          <w:p w14:paraId="2A6DC4DD" w14:textId="77777777" w:rsidR="00E5399E" w:rsidRPr="0095729D" w:rsidRDefault="00E5399E" w:rsidP="00E5399E">
            <w:pPr>
              <w:pStyle w:val="BodyText"/>
              <w:ind w:left="-108" w:right="-108"/>
              <w:jc w:val="center"/>
              <w:rPr>
                <w:rFonts w:hAnsi="Angsana New"/>
                <w:sz w:val="30"/>
                <w:szCs w:val="30"/>
                <w:cs/>
              </w:rPr>
            </w:pPr>
            <w:r w:rsidRPr="0095729D">
              <w:rPr>
                <w:rFonts w:hAnsi="Angsana New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238" w:type="dxa"/>
            <w:shd w:val="clear" w:color="auto" w:fill="auto"/>
          </w:tcPr>
          <w:p w14:paraId="50262920" w14:textId="77777777" w:rsidR="00E5399E" w:rsidRPr="0095729D" w:rsidRDefault="00E5399E" w:rsidP="00E5399E">
            <w:pPr>
              <w:ind w:right="-10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62" w:type="dxa"/>
            <w:shd w:val="clear" w:color="auto" w:fill="auto"/>
          </w:tcPr>
          <w:p w14:paraId="63049E78" w14:textId="77777777" w:rsidR="00E5399E" w:rsidRPr="0095729D" w:rsidRDefault="00E5399E" w:rsidP="00E5399E">
            <w:pPr>
              <w:pStyle w:val="BodyText"/>
              <w:ind w:left="-99" w:right="-108" w:hanging="9"/>
              <w:jc w:val="center"/>
              <w:rPr>
                <w:rFonts w:hAnsi="Angsana New"/>
                <w:sz w:val="30"/>
                <w:szCs w:val="30"/>
              </w:rPr>
            </w:pPr>
            <w:r w:rsidRPr="0095729D">
              <w:rPr>
                <w:rFonts w:hAnsi="Angsana New"/>
                <w:sz w:val="30"/>
                <w:szCs w:val="30"/>
                <w:cs/>
              </w:rPr>
              <w:t>ลดลง</w:t>
            </w:r>
          </w:p>
        </w:tc>
        <w:tc>
          <w:tcPr>
            <w:tcW w:w="238" w:type="dxa"/>
            <w:shd w:val="clear" w:color="auto" w:fill="auto"/>
          </w:tcPr>
          <w:p w14:paraId="4340465F" w14:textId="77777777" w:rsidR="00E5399E" w:rsidRPr="0095729D" w:rsidRDefault="00E5399E" w:rsidP="00E5399E">
            <w:pPr>
              <w:pStyle w:val="BodyText"/>
              <w:ind w:right="-108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163" w:type="dxa"/>
            <w:shd w:val="clear" w:color="auto" w:fill="auto"/>
          </w:tcPr>
          <w:p w14:paraId="13D8901E" w14:textId="77777777" w:rsidR="00E5399E" w:rsidRPr="0095729D" w:rsidRDefault="00E5399E" w:rsidP="00E5399E">
            <w:pPr>
              <w:pStyle w:val="BodyText"/>
              <w:ind w:left="-108" w:right="-108"/>
              <w:jc w:val="center"/>
              <w:rPr>
                <w:rFonts w:hAnsi="Angsana New"/>
                <w:sz w:val="30"/>
                <w:szCs w:val="30"/>
                <w:cs/>
              </w:rPr>
            </w:pPr>
            <w:r w:rsidRPr="0095729D">
              <w:rPr>
                <w:rFonts w:hAnsi="Angsana New"/>
                <w:sz w:val="30"/>
                <w:szCs w:val="30"/>
                <w:cs/>
              </w:rPr>
              <w:t>รายการใหม่</w:t>
            </w:r>
          </w:p>
        </w:tc>
        <w:tc>
          <w:tcPr>
            <w:tcW w:w="1107" w:type="dxa"/>
            <w:gridSpan w:val="2"/>
          </w:tcPr>
          <w:p w14:paraId="761D8E0F" w14:textId="0D7CA9F5" w:rsidR="00E5399E" w:rsidRPr="0095729D" w:rsidRDefault="00235F35" w:rsidP="00E5399E">
            <w:pPr>
              <w:pStyle w:val="BodyText"/>
              <w:ind w:left="-108" w:right="-108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sz w:val="30"/>
                <w:szCs w:val="30"/>
              </w:rPr>
              <w:t>31</w:t>
            </w:r>
            <w:r w:rsidR="00E5399E" w:rsidRPr="0095729D">
              <w:rPr>
                <w:sz w:val="30"/>
                <w:szCs w:val="30"/>
              </w:rPr>
              <w:t xml:space="preserve"> </w:t>
            </w:r>
            <w:r w:rsidR="00E5399E" w:rsidRPr="0095729D">
              <w:rPr>
                <w:sz w:val="30"/>
                <w:szCs w:val="30"/>
                <w:cs/>
              </w:rPr>
              <w:t>ธันวาคม</w:t>
            </w:r>
          </w:p>
        </w:tc>
      </w:tr>
      <w:tr w:rsidR="00E33BCE" w:rsidRPr="0095729D" w14:paraId="78698A73" w14:textId="77777777" w:rsidTr="00294E6A">
        <w:trPr>
          <w:gridAfter w:val="1"/>
          <w:wAfter w:w="13" w:type="dxa"/>
          <w:trHeight w:val="381"/>
          <w:tblHeader/>
        </w:trPr>
        <w:tc>
          <w:tcPr>
            <w:tcW w:w="2178" w:type="dxa"/>
          </w:tcPr>
          <w:p w14:paraId="34C95158" w14:textId="77777777" w:rsidR="007D52FC" w:rsidRPr="0095729D" w:rsidRDefault="007D52FC" w:rsidP="00BB7E19">
            <w:pPr>
              <w:ind w:left="143" w:right="-110" w:hanging="143"/>
              <w:rPr>
                <w:rFonts w:cs="Angsana New"/>
                <w:bCs/>
                <w:iCs/>
                <w:szCs w:val="30"/>
                <w:cs/>
              </w:rPr>
            </w:pPr>
          </w:p>
        </w:tc>
        <w:tc>
          <w:tcPr>
            <w:tcW w:w="1155" w:type="dxa"/>
          </w:tcPr>
          <w:p w14:paraId="2A4266DA" w14:textId="77777777" w:rsidR="007D52FC" w:rsidRPr="0095729D" w:rsidRDefault="007D52FC" w:rsidP="00BB7E19">
            <w:pPr>
              <w:ind w:left="-102" w:right="-98" w:hanging="8"/>
              <w:jc w:val="center"/>
              <w:rPr>
                <w:rFonts w:cs="Angsana New"/>
                <w:iCs/>
                <w:szCs w:val="30"/>
              </w:rPr>
            </w:pPr>
            <w:r w:rsidRPr="0095729D">
              <w:rPr>
                <w:rFonts w:cs="Angsana New"/>
                <w:iCs/>
                <w:szCs w:val="30"/>
                <w:cs/>
              </w:rPr>
              <w:t>(ร้อยละต่อปี)</w:t>
            </w:r>
          </w:p>
        </w:tc>
        <w:tc>
          <w:tcPr>
            <w:tcW w:w="236" w:type="dxa"/>
          </w:tcPr>
          <w:p w14:paraId="5070706B" w14:textId="77777777" w:rsidR="007D52FC" w:rsidRPr="0095729D" w:rsidRDefault="007D52FC" w:rsidP="00BB7E19">
            <w:pPr>
              <w:tabs>
                <w:tab w:val="decimal" w:pos="785"/>
              </w:tabs>
              <w:ind w:right="-108"/>
              <w:jc w:val="center"/>
              <w:rPr>
                <w:rFonts w:cs="Angsana New"/>
                <w:iCs/>
                <w:szCs w:val="30"/>
                <w:cs/>
              </w:rPr>
            </w:pPr>
          </w:p>
        </w:tc>
        <w:tc>
          <w:tcPr>
            <w:tcW w:w="6202" w:type="dxa"/>
            <w:gridSpan w:val="8"/>
          </w:tcPr>
          <w:p w14:paraId="04958DB2" w14:textId="77777777" w:rsidR="007D52FC" w:rsidRPr="0095729D" w:rsidRDefault="007D52FC" w:rsidP="00BB7E19">
            <w:pPr>
              <w:tabs>
                <w:tab w:val="decimal" w:pos="785"/>
              </w:tabs>
              <w:ind w:right="-108"/>
              <w:jc w:val="center"/>
              <w:rPr>
                <w:rFonts w:cs="Angsana New"/>
                <w:iCs/>
                <w:szCs w:val="30"/>
                <w:cs/>
              </w:rPr>
            </w:pPr>
            <w:r w:rsidRPr="0095729D">
              <w:rPr>
                <w:rFonts w:cs="Angsana New"/>
                <w:iCs/>
                <w:szCs w:val="30"/>
                <w:cs/>
              </w:rPr>
              <w:t>(พันบาท)</w:t>
            </w:r>
          </w:p>
        </w:tc>
      </w:tr>
      <w:tr w:rsidR="00752567" w:rsidRPr="0095729D" w14:paraId="049CF8C9" w14:textId="77777777" w:rsidTr="00294E6A">
        <w:trPr>
          <w:trHeight w:val="355"/>
        </w:trPr>
        <w:tc>
          <w:tcPr>
            <w:tcW w:w="2178" w:type="dxa"/>
          </w:tcPr>
          <w:p w14:paraId="03F1651A" w14:textId="594BF0B7" w:rsidR="007D52FC" w:rsidRPr="00294E6A" w:rsidRDefault="00235F35" w:rsidP="00BB7E19">
            <w:pPr>
              <w:spacing w:line="380" w:lineRule="exact"/>
              <w:ind w:left="143" w:right="-110" w:hanging="143"/>
              <w:rPr>
                <w:rFonts w:cs="Angsana New"/>
                <w:b/>
                <w:bCs/>
                <w:i/>
                <w:iCs/>
                <w:szCs w:val="30"/>
                <w:cs/>
              </w:rPr>
            </w:pPr>
            <w:r w:rsidRPr="00235F35">
              <w:rPr>
                <w:rFonts w:cs="Angsana New"/>
                <w:b/>
                <w:bCs/>
                <w:i/>
                <w:iCs/>
                <w:szCs w:val="30"/>
              </w:rPr>
              <w:t>2563</w:t>
            </w:r>
          </w:p>
        </w:tc>
        <w:tc>
          <w:tcPr>
            <w:tcW w:w="1155" w:type="dxa"/>
          </w:tcPr>
          <w:p w14:paraId="5EC04BB8" w14:textId="77777777" w:rsidR="007D52FC" w:rsidRPr="0095729D" w:rsidRDefault="007D52FC" w:rsidP="00BB7E19">
            <w:pPr>
              <w:tabs>
                <w:tab w:val="left" w:pos="251"/>
              </w:tabs>
              <w:spacing w:line="380" w:lineRule="exact"/>
              <w:ind w:left="-93" w:right="-74" w:firstLine="44"/>
              <w:jc w:val="center"/>
              <w:rPr>
                <w:rFonts w:cs="Angsana New"/>
                <w:szCs w:val="30"/>
                <w:cs/>
              </w:rPr>
            </w:pPr>
          </w:p>
        </w:tc>
        <w:tc>
          <w:tcPr>
            <w:tcW w:w="236" w:type="dxa"/>
          </w:tcPr>
          <w:p w14:paraId="1225B14E" w14:textId="77777777" w:rsidR="007D52FC" w:rsidRPr="0095729D" w:rsidRDefault="007D52FC" w:rsidP="00BB7E19">
            <w:pPr>
              <w:pStyle w:val="acctfourfigures"/>
              <w:tabs>
                <w:tab w:val="clear" w:pos="765"/>
                <w:tab w:val="decimal" w:pos="769"/>
              </w:tabs>
              <w:spacing w:line="380" w:lineRule="exact"/>
              <w:ind w:right="-10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72" w:type="dxa"/>
          </w:tcPr>
          <w:p w14:paraId="4B0FC08C" w14:textId="77777777" w:rsidR="007D52FC" w:rsidRPr="0095729D" w:rsidRDefault="007D52FC" w:rsidP="006301AA">
            <w:pPr>
              <w:pStyle w:val="acctfourfigures"/>
              <w:tabs>
                <w:tab w:val="clear" w:pos="765"/>
                <w:tab w:val="decimal" w:pos="826"/>
              </w:tabs>
              <w:spacing w:line="380" w:lineRule="exact"/>
              <w:ind w:left="-107" w:right="-147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47" w:type="dxa"/>
          </w:tcPr>
          <w:p w14:paraId="365A9214" w14:textId="77777777" w:rsidR="007D52FC" w:rsidRPr="0095729D" w:rsidRDefault="007D52FC" w:rsidP="00BB7E19">
            <w:pPr>
              <w:pStyle w:val="BodyText"/>
              <w:tabs>
                <w:tab w:val="decimal" w:pos="689"/>
              </w:tabs>
              <w:spacing w:line="380" w:lineRule="exact"/>
              <w:ind w:right="-108"/>
              <w:rPr>
                <w:rFonts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088" w:type="dxa"/>
          </w:tcPr>
          <w:p w14:paraId="4BA2CD3A" w14:textId="77777777" w:rsidR="007D52FC" w:rsidRPr="007D52FC" w:rsidRDefault="007D52FC" w:rsidP="006301AA">
            <w:pPr>
              <w:pStyle w:val="acctfourfigures"/>
              <w:tabs>
                <w:tab w:val="clear" w:pos="765"/>
                <w:tab w:val="decimal" w:pos="901"/>
              </w:tabs>
              <w:spacing w:line="380" w:lineRule="exact"/>
              <w:ind w:left="-137" w:right="-108"/>
              <w:rPr>
                <w:rFonts w:ascii="Angsana New" w:hAnsi="Angsana New" w:cs="Angsana New"/>
                <w:sz w:val="30"/>
                <w:szCs w:val="30"/>
                <w:rtl/>
                <w:cs/>
              </w:rPr>
            </w:pPr>
          </w:p>
        </w:tc>
        <w:tc>
          <w:tcPr>
            <w:tcW w:w="238" w:type="dxa"/>
            <w:shd w:val="clear" w:color="auto" w:fill="auto"/>
          </w:tcPr>
          <w:p w14:paraId="3FA7FA3E" w14:textId="77777777" w:rsidR="007D52FC" w:rsidRPr="007D52FC" w:rsidRDefault="007D52FC" w:rsidP="00BB7E19">
            <w:pPr>
              <w:tabs>
                <w:tab w:val="decimal" w:pos="689"/>
              </w:tabs>
              <w:spacing w:line="380" w:lineRule="exact"/>
              <w:ind w:right="-108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162" w:type="dxa"/>
            <w:shd w:val="clear" w:color="auto" w:fill="auto"/>
          </w:tcPr>
          <w:p w14:paraId="2A380400" w14:textId="77777777" w:rsidR="007D52FC" w:rsidRPr="007D52FC" w:rsidRDefault="007D52FC" w:rsidP="006301AA">
            <w:pPr>
              <w:pStyle w:val="acctfourfigures"/>
              <w:tabs>
                <w:tab w:val="clear" w:pos="765"/>
                <w:tab w:val="decimal" w:pos="938"/>
              </w:tabs>
              <w:spacing w:line="380" w:lineRule="exact"/>
              <w:ind w:left="-92" w:right="-15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38" w:type="dxa"/>
            <w:shd w:val="clear" w:color="auto" w:fill="auto"/>
          </w:tcPr>
          <w:p w14:paraId="41FE47EB" w14:textId="77777777" w:rsidR="007D52FC" w:rsidRPr="007D52FC" w:rsidRDefault="007D52FC" w:rsidP="00BB7E19">
            <w:pPr>
              <w:tabs>
                <w:tab w:val="decimal" w:pos="689"/>
              </w:tabs>
              <w:spacing w:line="380" w:lineRule="exact"/>
              <w:ind w:right="-108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163" w:type="dxa"/>
            <w:shd w:val="clear" w:color="auto" w:fill="auto"/>
          </w:tcPr>
          <w:p w14:paraId="5319ECFE" w14:textId="77777777" w:rsidR="007D52FC" w:rsidRPr="007D52FC" w:rsidRDefault="007D52FC" w:rsidP="00BB7E19">
            <w:pPr>
              <w:tabs>
                <w:tab w:val="decimal" w:pos="826"/>
              </w:tabs>
              <w:ind w:right="-126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107" w:type="dxa"/>
            <w:gridSpan w:val="2"/>
          </w:tcPr>
          <w:p w14:paraId="24A5B852" w14:textId="77777777" w:rsidR="007D52FC" w:rsidRPr="007D52FC" w:rsidRDefault="007D52FC" w:rsidP="00BB7E19">
            <w:pPr>
              <w:tabs>
                <w:tab w:val="decimal" w:pos="897"/>
              </w:tabs>
              <w:spacing w:line="380" w:lineRule="exact"/>
              <w:ind w:right="-175"/>
              <w:rPr>
                <w:rFonts w:eastAsia="Times New Roman" w:cs="Angsana New"/>
                <w:szCs w:val="30"/>
                <w:lang w:val="en-GB" w:bidi="ar-SA"/>
              </w:rPr>
            </w:pPr>
          </w:p>
        </w:tc>
      </w:tr>
      <w:tr w:rsidR="00752567" w:rsidRPr="0095729D" w14:paraId="57DB65B9" w14:textId="77777777" w:rsidTr="00294E6A">
        <w:trPr>
          <w:trHeight w:val="355"/>
        </w:trPr>
        <w:tc>
          <w:tcPr>
            <w:tcW w:w="2178" w:type="dxa"/>
          </w:tcPr>
          <w:p w14:paraId="1500E614" w14:textId="77777777" w:rsidR="007D52FC" w:rsidRPr="0095729D" w:rsidRDefault="007D52FC" w:rsidP="00BB7E19">
            <w:pPr>
              <w:spacing w:line="380" w:lineRule="exact"/>
              <w:ind w:left="143" w:right="-110" w:hanging="143"/>
              <w:rPr>
                <w:rFonts w:cs="Angsana New"/>
                <w:szCs w:val="30"/>
                <w:cs/>
              </w:rPr>
            </w:pPr>
            <w:r w:rsidRPr="007D52FC">
              <w:rPr>
                <w:rFonts w:cs="Angsana New"/>
                <w:szCs w:val="30"/>
                <w:cs/>
              </w:rPr>
              <w:t>บริษัทย่อย</w:t>
            </w:r>
          </w:p>
        </w:tc>
        <w:tc>
          <w:tcPr>
            <w:tcW w:w="1155" w:type="dxa"/>
          </w:tcPr>
          <w:p w14:paraId="5E874370" w14:textId="71824C74" w:rsidR="007D52FC" w:rsidRPr="0095729D" w:rsidRDefault="00C63543" w:rsidP="00BB7E19">
            <w:pPr>
              <w:tabs>
                <w:tab w:val="left" w:pos="251"/>
              </w:tabs>
              <w:spacing w:line="380" w:lineRule="exact"/>
              <w:ind w:left="-93" w:right="-74" w:firstLine="44"/>
              <w:jc w:val="center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1.98-3.66</w:t>
            </w:r>
          </w:p>
        </w:tc>
        <w:tc>
          <w:tcPr>
            <w:tcW w:w="236" w:type="dxa"/>
          </w:tcPr>
          <w:p w14:paraId="0633060B" w14:textId="77777777" w:rsidR="007D52FC" w:rsidRPr="0095729D" w:rsidRDefault="007D52FC" w:rsidP="00BB7E19">
            <w:pPr>
              <w:pStyle w:val="acctfourfigures"/>
              <w:tabs>
                <w:tab w:val="clear" w:pos="765"/>
                <w:tab w:val="decimal" w:pos="769"/>
              </w:tabs>
              <w:spacing w:line="380" w:lineRule="exact"/>
              <w:ind w:right="-10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72" w:type="dxa"/>
          </w:tcPr>
          <w:p w14:paraId="6E7B8C1D" w14:textId="1C3363BE" w:rsidR="007D52FC" w:rsidRPr="0095729D" w:rsidRDefault="00235F35" w:rsidP="006301AA">
            <w:pPr>
              <w:pStyle w:val="acctfourfigures"/>
              <w:tabs>
                <w:tab w:val="clear" w:pos="765"/>
                <w:tab w:val="decimal" w:pos="826"/>
              </w:tabs>
              <w:spacing w:line="380" w:lineRule="exact"/>
              <w:ind w:left="-107" w:right="-147"/>
              <w:rPr>
                <w:rFonts w:ascii="Angsana New" w:hAnsi="Angsana New" w:cs="Angsana New"/>
                <w:sz w:val="30"/>
                <w:szCs w:val="30"/>
                <w:rtl/>
                <w:cs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15</w:t>
            </w:r>
            <w:r w:rsidR="0007423C" w:rsidRPr="0007423C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292</w:t>
            </w:r>
            <w:r w:rsidR="0007423C" w:rsidRPr="0007423C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538</w:t>
            </w:r>
          </w:p>
        </w:tc>
        <w:tc>
          <w:tcPr>
            <w:tcW w:w="247" w:type="dxa"/>
          </w:tcPr>
          <w:p w14:paraId="14BB369D" w14:textId="77777777" w:rsidR="007D52FC" w:rsidRPr="0095729D" w:rsidRDefault="007D52FC" w:rsidP="00BB7E19">
            <w:pPr>
              <w:pStyle w:val="BodyText"/>
              <w:tabs>
                <w:tab w:val="decimal" w:pos="689"/>
              </w:tabs>
              <w:spacing w:line="380" w:lineRule="exact"/>
              <w:ind w:right="-108"/>
              <w:rPr>
                <w:rFonts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088" w:type="dxa"/>
          </w:tcPr>
          <w:p w14:paraId="6D2AE519" w14:textId="58E6E769" w:rsidR="007D52FC" w:rsidRPr="007D52FC" w:rsidRDefault="00C63543" w:rsidP="006301AA">
            <w:pPr>
              <w:pStyle w:val="acctfourfigures"/>
              <w:tabs>
                <w:tab w:val="clear" w:pos="765"/>
                <w:tab w:val="decimal" w:pos="901"/>
              </w:tabs>
              <w:spacing w:line="380" w:lineRule="exact"/>
              <w:ind w:left="-137" w:right="-108"/>
              <w:rPr>
                <w:rFonts w:ascii="Angsana New" w:hAnsi="Angsana New" w:cs="Angsana New"/>
                <w:sz w:val="30"/>
                <w:szCs w:val="30"/>
                <w:rtl/>
                <w:cs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13,048,200</w:t>
            </w:r>
          </w:p>
        </w:tc>
        <w:tc>
          <w:tcPr>
            <w:tcW w:w="238" w:type="dxa"/>
            <w:shd w:val="clear" w:color="auto" w:fill="auto"/>
          </w:tcPr>
          <w:p w14:paraId="21A3D58A" w14:textId="77777777" w:rsidR="007D52FC" w:rsidRPr="007D52FC" w:rsidRDefault="007D52FC" w:rsidP="00BB7E19">
            <w:pPr>
              <w:tabs>
                <w:tab w:val="decimal" w:pos="689"/>
              </w:tabs>
              <w:spacing w:line="380" w:lineRule="exact"/>
              <w:ind w:right="-108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162" w:type="dxa"/>
            <w:shd w:val="clear" w:color="auto" w:fill="auto"/>
          </w:tcPr>
          <w:p w14:paraId="2543C083" w14:textId="0CD20EFD" w:rsidR="007D52FC" w:rsidRPr="007D52FC" w:rsidRDefault="00F03A82" w:rsidP="006301AA">
            <w:pPr>
              <w:pStyle w:val="acctfourfigures"/>
              <w:tabs>
                <w:tab w:val="clear" w:pos="765"/>
                <w:tab w:val="decimal" w:pos="938"/>
              </w:tabs>
              <w:spacing w:line="380" w:lineRule="exact"/>
              <w:ind w:left="-92" w:right="-150"/>
              <w:rPr>
                <w:rFonts w:ascii="Angsana New" w:hAnsi="Angsana New" w:cs="Angsana New"/>
                <w:sz w:val="30"/>
                <w:szCs w:val="30"/>
              </w:rPr>
            </w:pPr>
            <w:r w:rsidRPr="00F03A82">
              <w:rPr>
                <w:rFonts w:ascii="Angsana New" w:hAnsi="Angsana New" w:cs="Angsana New"/>
                <w:sz w:val="30"/>
                <w:szCs w:val="30"/>
              </w:rPr>
              <w:t>(22,079,648)</w:t>
            </w:r>
          </w:p>
        </w:tc>
        <w:tc>
          <w:tcPr>
            <w:tcW w:w="238" w:type="dxa"/>
            <w:shd w:val="clear" w:color="auto" w:fill="auto"/>
          </w:tcPr>
          <w:p w14:paraId="333D2FF7" w14:textId="77777777" w:rsidR="007D52FC" w:rsidRPr="007D52FC" w:rsidRDefault="007D52FC" w:rsidP="00BB7E19">
            <w:pPr>
              <w:tabs>
                <w:tab w:val="decimal" w:pos="689"/>
              </w:tabs>
              <w:spacing w:line="380" w:lineRule="exact"/>
              <w:ind w:right="-108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163" w:type="dxa"/>
            <w:shd w:val="clear" w:color="auto" w:fill="auto"/>
          </w:tcPr>
          <w:p w14:paraId="4D65F06B" w14:textId="5058658D" w:rsidR="007D52FC" w:rsidRPr="007D52FC" w:rsidRDefault="00F03A82" w:rsidP="00F03A82">
            <w:pPr>
              <w:pStyle w:val="acctfourfigures"/>
              <w:tabs>
                <w:tab w:val="clear" w:pos="765"/>
                <w:tab w:val="decimal" w:pos="614"/>
              </w:tabs>
              <w:spacing w:line="380" w:lineRule="exact"/>
              <w:ind w:left="-107" w:right="-147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1107" w:type="dxa"/>
            <w:gridSpan w:val="2"/>
          </w:tcPr>
          <w:p w14:paraId="5AC522F8" w14:textId="54799B33" w:rsidR="007D52FC" w:rsidRPr="007D52FC" w:rsidRDefault="00F03A82" w:rsidP="00BB7E19">
            <w:pPr>
              <w:tabs>
                <w:tab w:val="decimal" w:pos="897"/>
              </w:tabs>
              <w:spacing w:line="380" w:lineRule="exact"/>
              <w:ind w:right="-175"/>
              <w:rPr>
                <w:rFonts w:eastAsia="Times New Roman" w:cs="Angsana New"/>
                <w:szCs w:val="30"/>
                <w:lang w:val="en-GB" w:bidi="ar-SA"/>
              </w:rPr>
            </w:pPr>
            <w:r w:rsidRPr="00F03A82">
              <w:rPr>
                <w:rFonts w:eastAsia="Times New Roman" w:cs="Angsana New"/>
                <w:szCs w:val="30"/>
                <w:lang w:val="en-GB" w:bidi="ar-SA"/>
              </w:rPr>
              <w:t>6,261,090</w:t>
            </w:r>
          </w:p>
        </w:tc>
      </w:tr>
      <w:tr w:rsidR="00A60663" w:rsidRPr="0095729D" w14:paraId="226A7B80" w14:textId="77777777" w:rsidTr="00294E6A">
        <w:trPr>
          <w:trHeight w:val="355"/>
        </w:trPr>
        <w:tc>
          <w:tcPr>
            <w:tcW w:w="2178" w:type="dxa"/>
          </w:tcPr>
          <w:p w14:paraId="7BBD3ACF" w14:textId="3A3FCB26" w:rsidR="00A60663" w:rsidRPr="00CF67B9" w:rsidRDefault="00A60663" w:rsidP="00A60663">
            <w:pPr>
              <w:spacing w:line="380" w:lineRule="exact"/>
              <w:ind w:left="143" w:right="-110" w:hanging="143"/>
              <w:rPr>
                <w:rFonts w:cs="Angsana New"/>
                <w:i/>
                <w:iCs/>
                <w:szCs w:val="30"/>
              </w:rPr>
            </w:pPr>
            <w:r w:rsidRPr="00294E6A">
              <w:rPr>
                <w:rFonts w:cs="Angsana New"/>
                <w:i/>
                <w:iCs/>
                <w:szCs w:val="30"/>
                <w:cs/>
              </w:rPr>
              <w:t>หัก</w:t>
            </w:r>
            <w:r w:rsidRPr="00CF67B9">
              <w:rPr>
                <w:rFonts w:cs="Angsana New"/>
                <w:szCs w:val="30"/>
                <w:cs/>
              </w:rPr>
              <w:t xml:space="preserve"> ค่าเผื่อผลขาดทุนจากการด้อยค่า </w:t>
            </w:r>
            <w:r w:rsidRPr="00CF67B9">
              <w:rPr>
                <w:rFonts w:cs="Angsana New"/>
                <w:i/>
                <w:iCs/>
                <w:szCs w:val="30"/>
                <w:cs/>
              </w:rPr>
              <w:t>(</w:t>
            </w:r>
            <w:r w:rsidR="00235F35" w:rsidRPr="00235F35">
              <w:rPr>
                <w:rFonts w:cs="Angsana New"/>
                <w:i/>
                <w:iCs/>
                <w:szCs w:val="30"/>
              </w:rPr>
              <w:t>2562</w:t>
            </w:r>
            <w:r w:rsidRPr="00CF67B9">
              <w:rPr>
                <w:rFonts w:cs="Angsana New"/>
                <w:i/>
                <w:iCs/>
                <w:szCs w:val="30"/>
              </w:rPr>
              <w:t>:</w:t>
            </w:r>
          </w:p>
          <w:p w14:paraId="7B079F5D" w14:textId="25861FA5" w:rsidR="00A60663" w:rsidRPr="007D52FC" w:rsidRDefault="00A60663" w:rsidP="00A60663">
            <w:pPr>
              <w:spacing w:line="380" w:lineRule="exact"/>
              <w:ind w:left="143" w:right="-110" w:hanging="143"/>
              <w:rPr>
                <w:rFonts w:cs="Angsana New"/>
                <w:szCs w:val="30"/>
                <w:cs/>
              </w:rPr>
            </w:pPr>
            <w:r w:rsidRPr="00CF67B9">
              <w:rPr>
                <w:rFonts w:cs="Angsana New"/>
                <w:i/>
                <w:iCs/>
                <w:szCs w:val="30"/>
              </w:rPr>
              <w:tab/>
            </w:r>
            <w:r w:rsidRPr="00CF67B9">
              <w:rPr>
                <w:rFonts w:cs="Angsana New"/>
                <w:i/>
                <w:iCs/>
                <w:szCs w:val="30"/>
                <w:cs/>
              </w:rPr>
              <w:t>ค่าเผื่อหนี้สงสัยจะสูญ</w:t>
            </w:r>
            <w:r>
              <w:rPr>
                <w:rFonts w:cs="Angsana New"/>
                <w:i/>
                <w:iCs/>
                <w:szCs w:val="30"/>
              </w:rPr>
              <w:t>)</w:t>
            </w:r>
          </w:p>
        </w:tc>
        <w:tc>
          <w:tcPr>
            <w:tcW w:w="1155" w:type="dxa"/>
          </w:tcPr>
          <w:p w14:paraId="6E79BDD9" w14:textId="77777777" w:rsidR="00A60663" w:rsidRPr="0095729D" w:rsidRDefault="00A60663" w:rsidP="00A60663">
            <w:pPr>
              <w:tabs>
                <w:tab w:val="left" w:pos="251"/>
              </w:tabs>
              <w:spacing w:line="380" w:lineRule="exact"/>
              <w:ind w:left="-93" w:right="-74" w:firstLine="44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236" w:type="dxa"/>
          </w:tcPr>
          <w:p w14:paraId="4F7532D4" w14:textId="77777777" w:rsidR="00A60663" w:rsidRPr="0095729D" w:rsidRDefault="00A60663" w:rsidP="00A60663">
            <w:pPr>
              <w:pStyle w:val="acctfourfigures"/>
              <w:tabs>
                <w:tab w:val="clear" w:pos="765"/>
                <w:tab w:val="decimal" w:pos="769"/>
              </w:tabs>
              <w:spacing w:line="380" w:lineRule="exact"/>
              <w:ind w:right="-10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72" w:type="dxa"/>
            <w:tcBorders>
              <w:bottom w:val="single" w:sz="4" w:space="0" w:color="auto"/>
            </w:tcBorders>
          </w:tcPr>
          <w:p w14:paraId="5FB91CCE" w14:textId="77777777" w:rsidR="0007423C" w:rsidRPr="0007423C" w:rsidRDefault="0007423C" w:rsidP="0007423C">
            <w:pPr>
              <w:pStyle w:val="acctfourfigures"/>
              <w:tabs>
                <w:tab w:val="decimal" w:pos="826"/>
              </w:tabs>
              <w:spacing w:line="380" w:lineRule="exact"/>
              <w:ind w:left="-107" w:right="-147"/>
              <w:rPr>
                <w:rFonts w:ascii="Angsana New" w:hAnsi="Angsana New" w:cs="Angsana New"/>
                <w:sz w:val="30"/>
                <w:szCs w:val="30"/>
              </w:rPr>
            </w:pPr>
          </w:p>
          <w:p w14:paraId="0B84898E" w14:textId="77777777" w:rsidR="0007423C" w:rsidRPr="0007423C" w:rsidRDefault="0007423C" w:rsidP="0007423C">
            <w:pPr>
              <w:pStyle w:val="acctfourfigures"/>
              <w:tabs>
                <w:tab w:val="decimal" w:pos="826"/>
              </w:tabs>
              <w:spacing w:line="380" w:lineRule="exact"/>
              <w:ind w:right="-147"/>
              <w:rPr>
                <w:rFonts w:ascii="Angsana New" w:hAnsi="Angsana New" w:cs="Angsana New"/>
                <w:sz w:val="30"/>
                <w:szCs w:val="30"/>
              </w:rPr>
            </w:pPr>
          </w:p>
          <w:p w14:paraId="5E2BD8BD" w14:textId="769DC2AE" w:rsidR="00A60663" w:rsidRPr="0095729D" w:rsidRDefault="0007423C" w:rsidP="0007423C">
            <w:pPr>
              <w:pStyle w:val="acctfourfigures"/>
              <w:tabs>
                <w:tab w:val="clear" w:pos="765"/>
                <w:tab w:val="decimal" w:pos="600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  <w:rtl/>
                <w:cs/>
              </w:rPr>
            </w:pPr>
            <w:r w:rsidRPr="0007423C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47" w:type="dxa"/>
          </w:tcPr>
          <w:p w14:paraId="5326AFD0" w14:textId="77777777" w:rsidR="00A60663" w:rsidRPr="0095729D" w:rsidRDefault="00A60663" w:rsidP="00A60663">
            <w:pPr>
              <w:pStyle w:val="BodyText"/>
              <w:tabs>
                <w:tab w:val="decimal" w:pos="689"/>
              </w:tabs>
              <w:spacing w:line="380" w:lineRule="exact"/>
              <w:ind w:right="-108"/>
              <w:rPr>
                <w:rFonts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088" w:type="dxa"/>
          </w:tcPr>
          <w:p w14:paraId="37CEE0C8" w14:textId="77777777" w:rsidR="00F03A82" w:rsidRDefault="00F03A82" w:rsidP="00F03A82">
            <w:pPr>
              <w:pStyle w:val="acctfourfigures"/>
              <w:tabs>
                <w:tab w:val="clear" w:pos="765"/>
                <w:tab w:val="decimal" w:pos="614"/>
              </w:tabs>
              <w:spacing w:line="380" w:lineRule="exact"/>
              <w:ind w:left="-107" w:right="-147"/>
              <w:rPr>
                <w:rFonts w:cs="Angsana New"/>
                <w:szCs w:val="30"/>
              </w:rPr>
            </w:pPr>
          </w:p>
          <w:p w14:paraId="000FD62D" w14:textId="77777777" w:rsidR="00F03A82" w:rsidRDefault="00F03A82" w:rsidP="00F03A82">
            <w:pPr>
              <w:pStyle w:val="acctfourfigures"/>
              <w:tabs>
                <w:tab w:val="clear" w:pos="765"/>
                <w:tab w:val="decimal" w:pos="614"/>
              </w:tabs>
              <w:spacing w:line="380" w:lineRule="exact"/>
              <w:ind w:left="-107" w:right="-147"/>
              <w:rPr>
                <w:rFonts w:cs="Angsana New"/>
                <w:szCs w:val="30"/>
              </w:rPr>
            </w:pPr>
          </w:p>
          <w:p w14:paraId="0E33A0A6" w14:textId="169227DC" w:rsidR="00A60663" w:rsidRPr="007D52FC" w:rsidRDefault="00F03A82" w:rsidP="00F03A82">
            <w:pPr>
              <w:pStyle w:val="acctfourfigures"/>
              <w:tabs>
                <w:tab w:val="clear" w:pos="765"/>
                <w:tab w:val="decimal" w:pos="614"/>
              </w:tabs>
              <w:spacing w:line="380" w:lineRule="exact"/>
              <w:ind w:left="-107" w:right="-147"/>
              <w:rPr>
                <w:rFonts w:ascii="Angsana New" w:hAnsi="Angsana New" w:cs="Angsana New"/>
                <w:sz w:val="30"/>
                <w:szCs w:val="30"/>
                <w:rtl/>
                <w:cs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38" w:type="dxa"/>
            <w:shd w:val="clear" w:color="auto" w:fill="auto"/>
          </w:tcPr>
          <w:p w14:paraId="6DA6AADD" w14:textId="77777777" w:rsidR="00A60663" w:rsidRPr="007D52FC" w:rsidRDefault="00A60663" w:rsidP="00A60663">
            <w:pPr>
              <w:tabs>
                <w:tab w:val="decimal" w:pos="689"/>
              </w:tabs>
              <w:spacing w:line="380" w:lineRule="exact"/>
              <w:ind w:right="-108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162" w:type="dxa"/>
            <w:shd w:val="clear" w:color="auto" w:fill="auto"/>
          </w:tcPr>
          <w:p w14:paraId="3CD3F34A" w14:textId="77777777" w:rsidR="00F03A82" w:rsidRDefault="00F03A82" w:rsidP="00F03A82">
            <w:pPr>
              <w:pStyle w:val="acctfourfigures"/>
              <w:tabs>
                <w:tab w:val="clear" w:pos="765"/>
                <w:tab w:val="decimal" w:pos="614"/>
              </w:tabs>
              <w:spacing w:line="380" w:lineRule="exact"/>
              <w:ind w:left="-107" w:right="-147"/>
              <w:rPr>
                <w:rFonts w:cs="Angsana New"/>
                <w:szCs w:val="30"/>
              </w:rPr>
            </w:pPr>
          </w:p>
          <w:p w14:paraId="0A73C412" w14:textId="77777777" w:rsidR="00F03A82" w:rsidRDefault="00F03A82" w:rsidP="00F03A82">
            <w:pPr>
              <w:pStyle w:val="acctfourfigures"/>
              <w:tabs>
                <w:tab w:val="clear" w:pos="765"/>
                <w:tab w:val="decimal" w:pos="614"/>
              </w:tabs>
              <w:spacing w:line="380" w:lineRule="exact"/>
              <w:ind w:left="-107" w:right="-147"/>
              <w:rPr>
                <w:rFonts w:cs="Angsana New"/>
                <w:szCs w:val="30"/>
              </w:rPr>
            </w:pPr>
          </w:p>
          <w:p w14:paraId="2DF5C0B8" w14:textId="2A2938C6" w:rsidR="00A60663" w:rsidRPr="007D52FC" w:rsidRDefault="00F03A82" w:rsidP="00F03A82">
            <w:pPr>
              <w:pStyle w:val="acctfourfigures"/>
              <w:tabs>
                <w:tab w:val="clear" w:pos="765"/>
                <w:tab w:val="decimal" w:pos="614"/>
              </w:tabs>
              <w:spacing w:line="380" w:lineRule="exact"/>
              <w:ind w:left="-107" w:right="-147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38" w:type="dxa"/>
            <w:shd w:val="clear" w:color="auto" w:fill="auto"/>
          </w:tcPr>
          <w:p w14:paraId="47EF23FE" w14:textId="77777777" w:rsidR="00A60663" w:rsidRPr="007D52FC" w:rsidRDefault="00A60663" w:rsidP="00A60663">
            <w:pPr>
              <w:tabs>
                <w:tab w:val="decimal" w:pos="689"/>
              </w:tabs>
              <w:spacing w:line="380" w:lineRule="exact"/>
              <w:ind w:right="-108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163" w:type="dxa"/>
            <w:shd w:val="clear" w:color="auto" w:fill="auto"/>
          </w:tcPr>
          <w:p w14:paraId="242B3D0E" w14:textId="77777777" w:rsidR="00F03A82" w:rsidRDefault="00F03A82" w:rsidP="00F03A82">
            <w:pPr>
              <w:pStyle w:val="acctfourfigures"/>
              <w:tabs>
                <w:tab w:val="clear" w:pos="765"/>
                <w:tab w:val="decimal" w:pos="614"/>
              </w:tabs>
              <w:spacing w:line="380" w:lineRule="exact"/>
              <w:ind w:left="-107" w:right="-147"/>
              <w:rPr>
                <w:rFonts w:cs="Angsana New"/>
                <w:szCs w:val="30"/>
              </w:rPr>
            </w:pPr>
          </w:p>
          <w:p w14:paraId="78C60FF6" w14:textId="77777777" w:rsidR="00F03A82" w:rsidRDefault="00F03A82" w:rsidP="00F03A82">
            <w:pPr>
              <w:pStyle w:val="acctfourfigures"/>
              <w:tabs>
                <w:tab w:val="clear" w:pos="765"/>
                <w:tab w:val="decimal" w:pos="614"/>
              </w:tabs>
              <w:spacing w:line="380" w:lineRule="exact"/>
              <w:ind w:left="-107" w:right="-147"/>
              <w:rPr>
                <w:rFonts w:cs="Angsana New"/>
                <w:szCs w:val="30"/>
              </w:rPr>
            </w:pPr>
          </w:p>
          <w:p w14:paraId="3C449640" w14:textId="29D202E7" w:rsidR="00A60663" w:rsidRPr="007D52FC" w:rsidRDefault="00F03A82" w:rsidP="00F03A82">
            <w:pPr>
              <w:pStyle w:val="acctfourfigures"/>
              <w:tabs>
                <w:tab w:val="clear" w:pos="765"/>
                <w:tab w:val="decimal" w:pos="614"/>
              </w:tabs>
              <w:spacing w:line="380" w:lineRule="exact"/>
              <w:ind w:left="-107" w:right="-147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1107" w:type="dxa"/>
            <w:gridSpan w:val="2"/>
            <w:tcBorders>
              <w:bottom w:val="single" w:sz="4" w:space="0" w:color="auto"/>
            </w:tcBorders>
          </w:tcPr>
          <w:p w14:paraId="4462EF01" w14:textId="77777777" w:rsidR="00F03A82" w:rsidRDefault="00F03A82" w:rsidP="00F03A82">
            <w:pPr>
              <w:pStyle w:val="acctfourfigures"/>
              <w:tabs>
                <w:tab w:val="clear" w:pos="765"/>
                <w:tab w:val="decimal" w:pos="693"/>
              </w:tabs>
              <w:spacing w:line="380" w:lineRule="exact"/>
              <w:ind w:right="-147"/>
              <w:rPr>
                <w:rFonts w:cs="Angsana New"/>
                <w:szCs w:val="30"/>
              </w:rPr>
            </w:pPr>
          </w:p>
          <w:p w14:paraId="6A55D5E8" w14:textId="77777777" w:rsidR="00F03A82" w:rsidRDefault="00F03A82" w:rsidP="00F03A82">
            <w:pPr>
              <w:pStyle w:val="acctfourfigures"/>
              <w:tabs>
                <w:tab w:val="clear" w:pos="765"/>
                <w:tab w:val="decimal" w:pos="693"/>
              </w:tabs>
              <w:spacing w:line="380" w:lineRule="exact"/>
              <w:ind w:right="-147"/>
              <w:rPr>
                <w:rFonts w:cs="Angsana New"/>
                <w:szCs w:val="30"/>
              </w:rPr>
            </w:pPr>
          </w:p>
          <w:p w14:paraId="2E44D9F6" w14:textId="2277D5E7" w:rsidR="00A60663" w:rsidRPr="007D52FC" w:rsidRDefault="00F03A82" w:rsidP="00F03A82">
            <w:pPr>
              <w:pStyle w:val="acctfourfigures"/>
              <w:tabs>
                <w:tab w:val="clear" w:pos="765"/>
                <w:tab w:val="decimal" w:pos="693"/>
              </w:tabs>
              <w:spacing w:line="380" w:lineRule="exact"/>
              <w:ind w:right="-147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</w:tr>
      <w:tr w:rsidR="00A60663" w:rsidRPr="0095729D" w14:paraId="2AF11D3C" w14:textId="77777777" w:rsidTr="00294E6A">
        <w:trPr>
          <w:trHeight w:val="355"/>
        </w:trPr>
        <w:tc>
          <w:tcPr>
            <w:tcW w:w="2178" w:type="dxa"/>
          </w:tcPr>
          <w:p w14:paraId="6B95EED0" w14:textId="2578CDF1" w:rsidR="00A60663" w:rsidRPr="007D52FC" w:rsidRDefault="00A60663" w:rsidP="00A60663">
            <w:pPr>
              <w:spacing w:line="380" w:lineRule="exact"/>
              <w:ind w:left="143" w:right="-110" w:hanging="143"/>
              <w:rPr>
                <w:rFonts w:cs="Angsana New"/>
                <w:szCs w:val="30"/>
                <w:cs/>
              </w:rPr>
            </w:pPr>
            <w:r w:rsidRPr="00CF67B9">
              <w:rPr>
                <w:rFonts w:cs="Angsana New"/>
                <w:b/>
                <w:bCs/>
                <w:szCs w:val="30"/>
                <w:cs/>
              </w:rPr>
              <w:t>สุทธิ</w:t>
            </w:r>
          </w:p>
        </w:tc>
        <w:tc>
          <w:tcPr>
            <w:tcW w:w="1155" w:type="dxa"/>
          </w:tcPr>
          <w:p w14:paraId="71F798B2" w14:textId="77777777" w:rsidR="00A60663" w:rsidRPr="0095729D" w:rsidRDefault="00A60663" w:rsidP="00A60663">
            <w:pPr>
              <w:tabs>
                <w:tab w:val="left" w:pos="251"/>
              </w:tabs>
              <w:spacing w:line="380" w:lineRule="exact"/>
              <w:ind w:left="-93" w:right="-74" w:firstLine="44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236" w:type="dxa"/>
          </w:tcPr>
          <w:p w14:paraId="42A9DDAC" w14:textId="77777777" w:rsidR="00A60663" w:rsidRPr="0095729D" w:rsidRDefault="00A60663" w:rsidP="00A60663">
            <w:pPr>
              <w:pStyle w:val="acctfourfigures"/>
              <w:tabs>
                <w:tab w:val="clear" w:pos="765"/>
                <w:tab w:val="decimal" w:pos="769"/>
              </w:tabs>
              <w:spacing w:line="380" w:lineRule="exact"/>
              <w:ind w:right="-10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72" w:type="dxa"/>
            <w:tcBorders>
              <w:top w:val="single" w:sz="4" w:space="0" w:color="auto"/>
              <w:bottom w:val="double" w:sz="4" w:space="0" w:color="auto"/>
            </w:tcBorders>
          </w:tcPr>
          <w:p w14:paraId="09A9F6D0" w14:textId="7DC0FF4D" w:rsidR="00A60663" w:rsidRPr="0007423C" w:rsidRDefault="00235F35" w:rsidP="00A60663">
            <w:pPr>
              <w:pStyle w:val="acctfourfigures"/>
              <w:tabs>
                <w:tab w:val="clear" w:pos="765"/>
                <w:tab w:val="decimal" w:pos="826"/>
              </w:tabs>
              <w:spacing w:line="380" w:lineRule="exact"/>
              <w:ind w:left="-107" w:right="-147"/>
              <w:rPr>
                <w:rFonts w:ascii="Angsana New" w:hAnsi="Angsana New" w:cs="Angsana New"/>
                <w:b/>
                <w:bCs/>
                <w:sz w:val="30"/>
                <w:szCs w:val="30"/>
                <w:rtl/>
                <w:cs/>
              </w:rPr>
            </w:pPr>
            <w:r w:rsidRPr="00235F35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15</w:t>
            </w:r>
            <w:r w:rsidR="0007423C" w:rsidRPr="0007423C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Pr="00235F35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292</w:t>
            </w:r>
            <w:r w:rsidR="0007423C" w:rsidRPr="0007423C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Pr="00235F35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538</w:t>
            </w:r>
          </w:p>
        </w:tc>
        <w:tc>
          <w:tcPr>
            <w:tcW w:w="247" w:type="dxa"/>
          </w:tcPr>
          <w:p w14:paraId="586E4F8B" w14:textId="77777777" w:rsidR="00A60663" w:rsidRPr="0095729D" w:rsidRDefault="00A60663" w:rsidP="00A60663">
            <w:pPr>
              <w:pStyle w:val="BodyText"/>
              <w:tabs>
                <w:tab w:val="decimal" w:pos="689"/>
              </w:tabs>
              <w:spacing w:line="380" w:lineRule="exact"/>
              <w:ind w:right="-108"/>
              <w:rPr>
                <w:rFonts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088" w:type="dxa"/>
          </w:tcPr>
          <w:p w14:paraId="1AEE7A5D" w14:textId="47180A2F" w:rsidR="00A60663" w:rsidRPr="007D52FC" w:rsidRDefault="00A60663" w:rsidP="00F03A82">
            <w:pPr>
              <w:pStyle w:val="acctfourfigures"/>
              <w:tabs>
                <w:tab w:val="clear" w:pos="765"/>
                <w:tab w:val="decimal" w:pos="614"/>
              </w:tabs>
              <w:spacing w:line="380" w:lineRule="exact"/>
              <w:ind w:left="-107" w:right="-147"/>
              <w:rPr>
                <w:rFonts w:ascii="Angsana New" w:hAnsi="Angsana New" w:cs="Angsana New"/>
                <w:sz w:val="30"/>
                <w:szCs w:val="30"/>
                <w:rtl/>
                <w:cs/>
              </w:rPr>
            </w:pPr>
          </w:p>
        </w:tc>
        <w:tc>
          <w:tcPr>
            <w:tcW w:w="238" w:type="dxa"/>
            <w:shd w:val="clear" w:color="auto" w:fill="auto"/>
          </w:tcPr>
          <w:p w14:paraId="49D906B8" w14:textId="77777777" w:rsidR="00A60663" w:rsidRPr="007D52FC" w:rsidRDefault="00A60663" w:rsidP="00A60663">
            <w:pPr>
              <w:tabs>
                <w:tab w:val="decimal" w:pos="689"/>
              </w:tabs>
              <w:spacing w:line="380" w:lineRule="exact"/>
              <w:ind w:right="-108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162" w:type="dxa"/>
            <w:shd w:val="clear" w:color="auto" w:fill="auto"/>
          </w:tcPr>
          <w:p w14:paraId="25E39EE1" w14:textId="1B347924" w:rsidR="00A60663" w:rsidRPr="007D52FC" w:rsidRDefault="00A60663" w:rsidP="00F03A82">
            <w:pPr>
              <w:pStyle w:val="acctfourfigures"/>
              <w:tabs>
                <w:tab w:val="clear" w:pos="765"/>
                <w:tab w:val="decimal" w:pos="614"/>
              </w:tabs>
              <w:spacing w:line="380" w:lineRule="exact"/>
              <w:ind w:left="-107" w:right="-147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38" w:type="dxa"/>
            <w:shd w:val="clear" w:color="auto" w:fill="auto"/>
          </w:tcPr>
          <w:p w14:paraId="2852F601" w14:textId="77777777" w:rsidR="00A60663" w:rsidRPr="007D52FC" w:rsidRDefault="00A60663" w:rsidP="00A60663">
            <w:pPr>
              <w:tabs>
                <w:tab w:val="decimal" w:pos="689"/>
              </w:tabs>
              <w:spacing w:line="380" w:lineRule="exact"/>
              <w:ind w:right="-108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163" w:type="dxa"/>
            <w:shd w:val="clear" w:color="auto" w:fill="auto"/>
          </w:tcPr>
          <w:p w14:paraId="11B45D28" w14:textId="4AB84B7B" w:rsidR="00A60663" w:rsidRPr="007D52FC" w:rsidRDefault="00A60663" w:rsidP="00F03A82">
            <w:pPr>
              <w:pStyle w:val="acctfourfigures"/>
              <w:tabs>
                <w:tab w:val="clear" w:pos="765"/>
                <w:tab w:val="decimal" w:pos="614"/>
              </w:tabs>
              <w:spacing w:line="380" w:lineRule="exact"/>
              <w:ind w:left="-107" w:right="-147"/>
              <w:rPr>
                <w:rFonts w:cs="Angsana New"/>
                <w:szCs w:val="30"/>
              </w:rPr>
            </w:pPr>
          </w:p>
        </w:tc>
        <w:tc>
          <w:tcPr>
            <w:tcW w:w="1107" w:type="dxa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4F66845F" w14:textId="0187C334" w:rsidR="00A60663" w:rsidRPr="00F03A82" w:rsidRDefault="00F03A82" w:rsidP="00A60663">
            <w:pPr>
              <w:tabs>
                <w:tab w:val="decimal" w:pos="897"/>
              </w:tabs>
              <w:spacing w:line="380" w:lineRule="exact"/>
              <w:ind w:right="-175"/>
              <w:rPr>
                <w:rFonts w:eastAsia="Times New Roman" w:cs="Angsana New"/>
                <w:b/>
                <w:bCs/>
                <w:szCs w:val="30"/>
                <w:lang w:val="en-GB" w:bidi="ar-SA"/>
              </w:rPr>
            </w:pPr>
            <w:r w:rsidRPr="00F03A82">
              <w:rPr>
                <w:rFonts w:eastAsia="Times New Roman" w:cs="Angsana New"/>
                <w:b/>
                <w:bCs/>
                <w:szCs w:val="30"/>
                <w:lang w:val="en-GB" w:bidi="ar-SA"/>
              </w:rPr>
              <w:t>6,261,090</w:t>
            </w:r>
          </w:p>
        </w:tc>
      </w:tr>
      <w:tr w:rsidR="00A60663" w:rsidRPr="0095729D" w14:paraId="4DF496B0" w14:textId="77777777" w:rsidTr="00294E6A">
        <w:trPr>
          <w:trHeight w:val="355"/>
        </w:trPr>
        <w:tc>
          <w:tcPr>
            <w:tcW w:w="2178" w:type="dxa"/>
          </w:tcPr>
          <w:p w14:paraId="16DA5E0D" w14:textId="77777777" w:rsidR="00A60663" w:rsidRPr="0095729D" w:rsidRDefault="00A60663" w:rsidP="00A60663">
            <w:pPr>
              <w:spacing w:line="380" w:lineRule="exact"/>
              <w:ind w:left="143" w:right="-110" w:hanging="143"/>
              <w:rPr>
                <w:rFonts w:cs="Angsana New"/>
                <w:szCs w:val="30"/>
                <w:cs/>
              </w:rPr>
            </w:pPr>
          </w:p>
        </w:tc>
        <w:tc>
          <w:tcPr>
            <w:tcW w:w="1155" w:type="dxa"/>
          </w:tcPr>
          <w:p w14:paraId="5256C528" w14:textId="77777777" w:rsidR="00A60663" w:rsidRPr="0095729D" w:rsidRDefault="00A60663" w:rsidP="00A60663">
            <w:pPr>
              <w:tabs>
                <w:tab w:val="left" w:pos="251"/>
              </w:tabs>
              <w:spacing w:line="380" w:lineRule="exact"/>
              <w:ind w:left="-93" w:right="-74" w:firstLine="44"/>
              <w:jc w:val="center"/>
              <w:rPr>
                <w:rFonts w:cs="Angsana New"/>
                <w:szCs w:val="30"/>
                <w:cs/>
              </w:rPr>
            </w:pPr>
          </w:p>
        </w:tc>
        <w:tc>
          <w:tcPr>
            <w:tcW w:w="236" w:type="dxa"/>
          </w:tcPr>
          <w:p w14:paraId="65D65E5B" w14:textId="77777777" w:rsidR="00A60663" w:rsidRPr="0095729D" w:rsidRDefault="00A60663" w:rsidP="00A60663">
            <w:pPr>
              <w:pStyle w:val="acctfourfigures"/>
              <w:tabs>
                <w:tab w:val="clear" w:pos="765"/>
                <w:tab w:val="decimal" w:pos="769"/>
              </w:tabs>
              <w:spacing w:line="380" w:lineRule="exact"/>
              <w:ind w:right="-10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72" w:type="dxa"/>
            <w:tcBorders>
              <w:top w:val="double" w:sz="4" w:space="0" w:color="auto"/>
            </w:tcBorders>
          </w:tcPr>
          <w:p w14:paraId="6BEEA631" w14:textId="77777777" w:rsidR="00A60663" w:rsidRPr="0095729D" w:rsidRDefault="00A60663" w:rsidP="00A60663">
            <w:pPr>
              <w:pStyle w:val="acctfourfigures"/>
              <w:tabs>
                <w:tab w:val="clear" w:pos="765"/>
                <w:tab w:val="decimal" w:pos="826"/>
              </w:tabs>
              <w:spacing w:line="380" w:lineRule="exact"/>
              <w:ind w:left="-107" w:right="-147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47" w:type="dxa"/>
          </w:tcPr>
          <w:p w14:paraId="3D6A9D89" w14:textId="77777777" w:rsidR="00A60663" w:rsidRPr="0095729D" w:rsidRDefault="00A60663" w:rsidP="00A60663">
            <w:pPr>
              <w:pStyle w:val="BodyText"/>
              <w:tabs>
                <w:tab w:val="decimal" w:pos="689"/>
              </w:tabs>
              <w:spacing w:line="380" w:lineRule="exact"/>
              <w:ind w:right="-108"/>
              <w:rPr>
                <w:rFonts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088" w:type="dxa"/>
          </w:tcPr>
          <w:p w14:paraId="3E2A74CD" w14:textId="77777777" w:rsidR="00A60663" w:rsidRPr="007D52FC" w:rsidRDefault="00A60663" w:rsidP="00A60663">
            <w:pPr>
              <w:pStyle w:val="acctfourfigures"/>
              <w:tabs>
                <w:tab w:val="clear" w:pos="765"/>
                <w:tab w:val="decimal" w:pos="901"/>
              </w:tabs>
              <w:spacing w:line="380" w:lineRule="exact"/>
              <w:ind w:left="-137" w:right="-108"/>
              <w:rPr>
                <w:rFonts w:ascii="Angsana New" w:hAnsi="Angsana New" w:cs="Angsana New"/>
                <w:sz w:val="30"/>
                <w:szCs w:val="30"/>
                <w:rtl/>
                <w:cs/>
              </w:rPr>
            </w:pPr>
          </w:p>
        </w:tc>
        <w:tc>
          <w:tcPr>
            <w:tcW w:w="238" w:type="dxa"/>
            <w:shd w:val="clear" w:color="auto" w:fill="auto"/>
          </w:tcPr>
          <w:p w14:paraId="7DCFA2C0" w14:textId="77777777" w:rsidR="00A60663" w:rsidRPr="007D52FC" w:rsidRDefault="00A60663" w:rsidP="00A60663">
            <w:pPr>
              <w:tabs>
                <w:tab w:val="decimal" w:pos="689"/>
              </w:tabs>
              <w:spacing w:line="380" w:lineRule="exact"/>
              <w:ind w:right="-108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162" w:type="dxa"/>
            <w:shd w:val="clear" w:color="auto" w:fill="auto"/>
          </w:tcPr>
          <w:p w14:paraId="21A3AE7E" w14:textId="77777777" w:rsidR="00A60663" w:rsidRPr="007D52FC" w:rsidRDefault="00A60663" w:rsidP="00A60663">
            <w:pPr>
              <w:pStyle w:val="acctfourfigures"/>
              <w:tabs>
                <w:tab w:val="clear" w:pos="765"/>
                <w:tab w:val="decimal" w:pos="938"/>
              </w:tabs>
              <w:spacing w:line="380" w:lineRule="exact"/>
              <w:ind w:left="-92" w:right="-15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38" w:type="dxa"/>
            <w:shd w:val="clear" w:color="auto" w:fill="auto"/>
          </w:tcPr>
          <w:p w14:paraId="1F69CC4D" w14:textId="77777777" w:rsidR="00A60663" w:rsidRPr="007D52FC" w:rsidRDefault="00A60663" w:rsidP="00A60663">
            <w:pPr>
              <w:tabs>
                <w:tab w:val="decimal" w:pos="689"/>
              </w:tabs>
              <w:spacing w:line="380" w:lineRule="exact"/>
              <w:ind w:right="-108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163" w:type="dxa"/>
            <w:shd w:val="clear" w:color="auto" w:fill="auto"/>
          </w:tcPr>
          <w:p w14:paraId="38CF661D" w14:textId="77777777" w:rsidR="00A60663" w:rsidRPr="007D52FC" w:rsidRDefault="00A60663" w:rsidP="00A60663">
            <w:pPr>
              <w:tabs>
                <w:tab w:val="decimal" w:pos="826"/>
              </w:tabs>
              <w:ind w:right="-126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107" w:type="dxa"/>
            <w:gridSpan w:val="2"/>
            <w:tcBorders>
              <w:top w:val="double" w:sz="4" w:space="0" w:color="auto"/>
            </w:tcBorders>
          </w:tcPr>
          <w:p w14:paraId="078D2C99" w14:textId="77777777" w:rsidR="00A60663" w:rsidRPr="007D52FC" w:rsidRDefault="00A60663" w:rsidP="00A60663">
            <w:pPr>
              <w:tabs>
                <w:tab w:val="decimal" w:pos="897"/>
              </w:tabs>
              <w:spacing w:line="380" w:lineRule="exact"/>
              <w:ind w:right="-175"/>
              <w:rPr>
                <w:rFonts w:eastAsia="Times New Roman" w:cs="Angsana New"/>
                <w:szCs w:val="30"/>
                <w:lang w:val="en-GB" w:bidi="ar-SA"/>
              </w:rPr>
            </w:pPr>
          </w:p>
        </w:tc>
      </w:tr>
      <w:tr w:rsidR="00A60663" w:rsidRPr="0095729D" w14:paraId="1E7FA863" w14:textId="77777777" w:rsidTr="00294E6A">
        <w:trPr>
          <w:trHeight w:val="355"/>
        </w:trPr>
        <w:tc>
          <w:tcPr>
            <w:tcW w:w="2178" w:type="dxa"/>
          </w:tcPr>
          <w:p w14:paraId="3B45C51D" w14:textId="148A5169" w:rsidR="00A60663" w:rsidRPr="00294E6A" w:rsidRDefault="00235F35" w:rsidP="00A60663">
            <w:pPr>
              <w:spacing w:line="380" w:lineRule="exact"/>
              <w:ind w:left="143" w:right="-110" w:hanging="143"/>
              <w:rPr>
                <w:rFonts w:cs="Angsana New"/>
                <w:b/>
                <w:bCs/>
                <w:i/>
                <w:iCs/>
                <w:szCs w:val="30"/>
                <w:cs/>
              </w:rPr>
            </w:pPr>
            <w:r w:rsidRPr="00235F35">
              <w:rPr>
                <w:rFonts w:cs="Angsana New"/>
                <w:b/>
                <w:bCs/>
                <w:i/>
                <w:iCs/>
                <w:szCs w:val="30"/>
              </w:rPr>
              <w:t>2562</w:t>
            </w:r>
          </w:p>
        </w:tc>
        <w:tc>
          <w:tcPr>
            <w:tcW w:w="1155" w:type="dxa"/>
          </w:tcPr>
          <w:p w14:paraId="7EA7C7F1" w14:textId="77777777" w:rsidR="00A60663" w:rsidRPr="0095729D" w:rsidRDefault="00A60663" w:rsidP="00A60663">
            <w:pPr>
              <w:tabs>
                <w:tab w:val="left" w:pos="251"/>
              </w:tabs>
              <w:spacing w:line="380" w:lineRule="exact"/>
              <w:ind w:left="-93" w:right="-74" w:firstLine="44"/>
              <w:jc w:val="center"/>
              <w:rPr>
                <w:rFonts w:cs="Angsana New"/>
                <w:szCs w:val="30"/>
                <w:cs/>
              </w:rPr>
            </w:pPr>
          </w:p>
        </w:tc>
        <w:tc>
          <w:tcPr>
            <w:tcW w:w="236" w:type="dxa"/>
          </w:tcPr>
          <w:p w14:paraId="05AE63A9" w14:textId="77777777" w:rsidR="00A60663" w:rsidRPr="0095729D" w:rsidRDefault="00A60663" w:rsidP="00A60663">
            <w:pPr>
              <w:pStyle w:val="acctfourfigures"/>
              <w:tabs>
                <w:tab w:val="clear" w:pos="765"/>
                <w:tab w:val="decimal" w:pos="769"/>
              </w:tabs>
              <w:spacing w:line="380" w:lineRule="exact"/>
              <w:ind w:right="-10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72" w:type="dxa"/>
          </w:tcPr>
          <w:p w14:paraId="0E320EA8" w14:textId="77777777" w:rsidR="00A60663" w:rsidRPr="0095729D" w:rsidRDefault="00A60663" w:rsidP="00A60663">
            <w:pPr>
              <w:pStyle w:val="acctfourfigures"/>
              <w:tabs>
                <w:tab w:val="clear" w:pos="765"/>
                <w:tab w:val="decimal" w:pos="826"/>
              </w:tabs>
              <w:spacing w:line="380" w:lineRule="exact"/>
              <w:ind w:left="-107" w:right="-147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47" w:type="dxa"/>
          </w:tcPr>
          <w:p w14:paraId="316908B7" w14:textId="77777777" w:rsidR="00A60663" w:rsidRPr="0095729D" w:rsidRDefault="00A60663" w:rsidP="00A60663">
            <w:pPr>
              <w:pStyle w:val="BodyText"/>
              <w:tabs>
                <w:tab w:val="decimal" w:pos="689"/>
              </w:tabs>
              <w:spacing w:line="380" w:lineRule="exact"/>
              <w:ind w:right="-108"/>
              <w:rPr>
                <w:rFonts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088" w:type="dxa"/>
          </w:tcPr>
          <w:p w14:paraId="25802B79" w14:textId="77777777" w:rsidR="00A60663" w:rsidRPr="007D52FC" w:rsidRDefault="00A60663" w:rsidP="00A60663">
            <w:pPr>
              <w:pStyle w:val="acctfourfigures"/>
              <w:tabs>
                <w:tab w:val="clear" w:pos="765"/>
                <w:tab w:val="decimal" w:pos="901"/>
              </w:tabs>
              <w:spacing w:line="380" w:lineRule="exact"/>
              <w:ind w:left="-137" w:right="-108"/>
              <w:rPr>
                <w:rFonts w:ascii="Angsana New" w:hAnsi="Angsana New" w:cs="Angsana New"/>
                <w:sz w:val="30"/>
                <w:szCs w:val="30"/>
                <w:rtl/>
                <w:cs/>
              </w:rPr>
            </w:pPr>
          </w:p>
        </w:tc>
        <w:tc>
          <w:tcPr>
            <w:tcW w:w="238" w:type="dxa"/>
            <w:shd w:val="clear" w:color="auto" w:fill="auto"/>
          </w:tcPr>
          <w:p w14:paraId="41109660" w14:textId="77777777" w:rsidR="00A60663" w:rsidRPr="007D52FC" w:rsidRDefault="00A60663" w:rsidP="00A60663">
            <w:pPr>
              <w:tabs>
                <w:tab w:val="decimal" w:pos="689"/>
              </w:tabs>
              <w:spacing w:line="380" w:lineRule="exact"/>
              <w:ind w:right="-108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162" w:type="dxa"/>
            <w:shd w:val="clear" w:color="auto" w:fill="auto"/>
          </w:tcPr>
          <w:p w14:paraId="3465BD6A" w14:textId="77777777" w:rsidR="00A60663" w:rsidRPr="007D52FC" w:rsidRDefault="00A60663" w:rsidP="00A60663">
            <w:pPr>
              <w:pStyle w:val="acctfourfigures"/>
              <w:tabs>
                <w:tab w:val="clear" w:pos="765"/>
                <w:tab w:val="decimal" w:pos="938"/>
              </w:tabs>
              <w:spacing w:line="380" w:lineRule="exact"/>
              <w:ind w:left="-92" w:right="-15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38" w:type="dxa"/>
            <w:shd w:val="clear" w:color="auto" w:fill="auto"/>
          </w:tcPr>
          <w:p w14:paraId="3E204B7F" w14:textId="77777777" w:rsidR="00A60663" w:rsidRPr="007D52FC" w:rsidRDefault="00A60663" w:rsidP="00A60663">
            <w:pPr>
              <w:tabs>
                <w:tab w:val="decimal" w:pos="689"/>
              </w:tabs>
              <w:spacing w:line="380" w:lineRule="exact"/>
              <w:ind w:right="-108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163" w:type="dxa"/>
            <w:shd w:val="clear" w:color="auto" w:fill="auto"/>
          </w:tcPr>
          <w:p w14:paraId="77FD259E" w14:textId="77777777" w:rsidR="00A60663" w:rsidRPr="007D52FC" w:rsidRDefault="00A60663" w:rsidP="00A60663">
            <w:pPr>
              <w:tabs>
                <w:tab w:val="decimal" w:pos="826"/>
              </w:tabs>
              <w:ind w:right="-126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107" w:type="dxa"/>
            <w:gridSpan w:val="2"/>
          </w:tcPr>
          <w:p w14:paraId="45992079" w14:textId="77777777" w:rsidR="00A60663" w:rsidRPr="007D52FC" w:rsidRDefault="00A60663" w:rsidP="00A60663">
            <w:pPr>
              <w:tabs>
                <w:tab w:val="decimal" w:pos="897"/>
              </w:tabs>
              <w:spacing w:line="380" w:lineRule="exact"/>
              <w:ind w:right="-175"/>
              <w:rPr>
                <w:rFonts w:eastAsia="Times New Roman" w:cs="Angsana New"/>
                <w:szCs w:val="30"/>
                <w:lang w:val="en-GB" w:bidi="ar-SA"/>
              </w:rPr>
            </w:pPr>
          </w:p>
        </w:tc>
      </w:tr>
      <w:tr w:rsidR="00A60663" w:rsidRPr="0095729D" w14:paraId="1C7427DD" w14:textId="77777777" w:rsidTr="00294E6A">
        <w:trPr>
          <w:trHeight w:val="355"/>
        </w:trPr>
        <w:tc>
          <w:tcPr>
            <w:tcW w:w="2178" w:type="dxa"/>
          </w:tcPr>
          <w:p w14:paraId="226B9D0E" w14:textId="77777777" w:rsidR="00A60663" w:rsidRPr="0095729D" w:rsidRDefault="00A60663" w:rsidP="00A60663">
            <w:pPr>
              <w:spacing w:line="380" w:lineRule="exact"/>
              <w:ind w:left="143" w:right="-110" w:hanging="143"/>
              <w:rPr>
                <w:rFonts w:cs="Angsana New"/>
                <w:szCs w:val="30"/>
                <w:cs/>
              </w:rPr>
            </w:pPr>
            <w:r w:rsidRPr="007D52FC">
              <w:rPr>
                <w:rFonts w:cs="Angsana New"/>
                <w:szCs w:val="30"/>
                <w:cs/>
              </w:rPr>
              <w:t>บริษัทย่อย</w:t>
            </w:r>
          </w:p>
        </w:tc>
        <w:tc>
          <w:tcPr>
            <w:tcW w:w="1155" w:type="dxa"/>
          </w:tcPr>
          <w:p w14:paraId="1574F9AE" w14:textId="585E209E" w:rsidR="00A60663" w:rsidRPr="0095729D" w:rsidRDefault="00235F35" w:rsidP="00A60663">
            <w:pPr>
              <w:spacing w:line="380" w:lineRule="exact"/>
              <w:ind w:left="-93" w:right="-74" w:hanging="17"/>
              <w:jc w:val="center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3</w:t>
            </w:r>
            <w:r w:rsidR="00A60663">
              <w:rPr>
                <w:rFonts w:cs="Angsana New"/>
                <w:szCs w:val="30"/>
              </w:rPr>
              <w:t>.</w:t>
            </w:r>
            <w:r w:rsidRPr="00235F35">
              <w:rPr>
                <w:rFonts w:cs="Angsana New"/>
                <w:szCs w:val="30"/>
              </w:rPr>
              <w:t>20</w:t>
            </w:r>
            <w:r w:rsidR="00A60663">
              <w:rPr>
                <w:rFonts w:cs="Angsana New"/>
                <w:szCs w:val="30"/>
              </w:rPr>
              <w:t>-</w:t>
            </w:r>
            <w:r w:rsidRPr="00235F35">
              <w:rPr>
                <w:rFonts w:cs="Angsana New"/>
                <w:szCs w:val="30"/>
              </w:rPr>
              <w:t>4</w:t>
            </w:r>
            <w:r w:rsidR="00A60663">
              <w:rPr>
                <w:rFonts w:cs="Angsana New"/>
                <w:szCs w:val="30"/>
              </w:rPr>
              <w:t>.</w:t>
            </w:r>
            <w:r w:rsidRPr="00235F35">
              <w:rPr>
                <w:rFonts w:cs="Angsana New"/>
                <w:szCs w:val="30"/>
              </w:rPr>
              <w:t>81</w:t>
            </w:r>
          </w:p>
        </w:tc>
        <w:tc>
          <w:tcPr>
            <w:tcW w:w="236" w:type="dxa"/>
          </w:tcPr>
          <w:p w14:paraId="439B48A6" w14:textId="77777777" w:rsidR="00A60663" w:rsidRPr="0095729D" w:rsidRDefault="00A60663" w:rsidP="00A60663">
            <w:pPr>
              <w:pStyle w:val="acctfourfigures"/>
              <w:tabs>
                <w:tab w:val="clear" w:pos="765"/>
                <w:tab w:val="decimal" w:pos="769"/>
              </w:tabs>
              <w:spacing w:line="380" w:lineRule="exact"/>
              <w:ind w:right="-10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72" w:type="dxa"/>
          </w:tcPr>
          <w:p w14:paraId="373EEA3D" w14:textId="0B98A9EA" w:rsidR="00A60663" w:rsidRPr="006301AA" w:rsidRDefault="00235F35" w:rsidP="00A60663">
            <w:pPr>
              <w:pStyle w:val="acctfourfigures"/>
              <w:tabs>
                <w:tab w:val="clear" w:pos="765"/>
                <w:tab w:val="decimal" w:pos="826"/>
              </w:tabs>
              <w:spacing w:line="380" w:lineRule="exact"/>
              <w:ind w:left="-107" w:right="-147"/>
              <w:rPr>
                <w:rFonts w:ascii="Angsana New" w:hAnsi="Angsana New" w:cs="Angsana New"/>
                <w:sz w:val="30"/>
                <w:szCs w:val="30"/>
                <w:rtl/>
                <w:cs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56</w:t>
            </w:r>
            <w:r w:rsidR="00A60663" w:rsidRPr="007D52FC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131</w:t>
            </w:r>
            <w:r w:rsidR="00A60663" w:rsidRPr="007D52FC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818</w:t>
            </w:r>
          </w:p>
        </w:tc>
        <w:tc>
          <w:tcPr>
            <w:tcW w:w="247" w:type="dxa"/>
          </w:tcPr>
          <w:p w14:paraId="03ACE926" w14:textId="77777777" w:rsidR="00A60663" w:rsidRPr="0095729D" w:rsidRDefault="00A60663" w:rsidP="00A60663">
            <w:pPr>
              <w:pStyle w:val="BodyText"/>
              <w:tabs>
                <w:tab w:val="decimal" w:pos="689"/>
              </w:tabs>
              <w:spacing w:line="380" w:lineRule="exact"/>
              <w:ind w:right="-108"/>
              <w:rPr>
                <w:rFonts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088" w:type="dxa"/>
          </w:tcPr>
          <w:p w14:paraId="1B79191E" w14:textId="1B8D1265" w:rsidR="00A60663" w:rsidRPr="007D52FC" w:rsidRDefault="00235F35" w:rsidP="00A60663">
            <w:pPr>
              <w:pStyle w:val="acctfourfigures"/>
              <w:tabs>
                <w:tab w:val="clear" w:pos="765"/>
                <w:tab w:val="decimal" w:pos="901"/>
              </w:tabs>
              <w:spacing w:line="380" w:lineRule="exact"/>
              <w:ind w:left="-137" w:right="-108"/>
              <w:rPr>
                <w:rFonts w:ascii="Angsana New" w:hAnsi="Angsana New" w:cs="Angsana New"/>
                <w:sz w:val="30"/>
                <w:szCs w:val="30"/>
                <w:rtl/>
                <w:cs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53</w:t>
            </w:r>
            <w:r w:rsidR="00A60663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989</w:t>
            </w:r>
            <w:r w:rsidR="00A60663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944</w:t>
            </w:r>
          </w:p>
        </w:tc>
        <w:tc>
          <w:tcPr>
            <w:tcW w:w="238" w:type="dxa"/>
            <w:shd w:val="clear" w:color="auto" w:fill="auto"/>
          </w:tcPr>
          <w:p w14:paraId="0FC5643A" w14:textId="77777777" w:rsidR="00A60663" w:rsidRPr="007D52FC" w:rsidRDefault="00A60663" w:rsidP="00A60663">
            <w:pPr>
              <w:tabs>
                <w:tab w:val="decimal" w:pos="689"/>
              </w:tabs>
              <w:spacing w:line="380" w:lineRule="exact"/>
              <w:ind w:right="-108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162" w:type="dxa"/>
            <w:shd w:val="clear" w:color="auto" w:fill="auto"/>
          </w:tcPr>
          <w:p w14:paraId="22A2ADC2" w14:textId="4384B553" w:rsidR="00A60663" w:rsidRPr="007D52FC" w:rsidRDefault="00A60663" w:rsidP="00A60663">
            <w:pPr>
              <w:pStyle w:val="acctfourfigures"/>
              <w:tabs>
                <w:tab w:val="clear" w:pos="765"/>
                <w:tab w:val="decimal" w:pos="938"/>
              </w:tabs>
              <w:spacing w:line="380" w:lineRule="exact"/>
              <w:ind w:left="-92" w:right="-150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(</w:t>
            </w:r>
            <w:r w:rsidR="00235F35"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65</w:t>
            </w:r>
            <w:r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235F35"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558</w:t>
            </w:r>
            <w:r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235F35"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799</w:t>
            </w:r>
            <w:r>
              <w:rPr>
                <w:rFonts w:ascii="Angsana New" w:hAnsi="Angsana New" w:cs="Angsana New"/>
                <w:sz w:val="30"/>
                <w:szCs w:val="30"/>
              </w:rPr>
              <w:t>)</w:t>
            </w:r>
          </w:p>
        </w:tc>
        <w:tc>
          <w:tcPr>
            <w:tcW w:w="238" w:type="dxa"/>
            <w:shd w:val="clear" w:color="auto" w:fill="auto"/>
          </w:tcPr>
          <w:p w14:paraId="55F0B727" w14:textId="77777777" w:rsidR="00A60663" w:rsidRPr="007D52FC" w:rsidRDefault="00A60663" w:rsidP="00A60663">
            <w:pPr>
              <w:tabs>
                <w:tab w:val="decimal" w:pos="689"/>
              </w:tabs>
              <w:spacing w:line="380" w:lineRule="exact"/>
              <w:ind w:right="-108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163" w:type="dxa"/>
            <w:shd w:val="clear" w:color="auto" w:fill="auto"/>
          </w:tcPr>
          <w:p w14:paraId="0EAF3E8B" w14:textId="12021E7F" w:rsidR="00A60663" w:rsidRPr="007D52FC" w:rsidRDefault="00A60663" w:rsidP="00925995">
            <w:pPr>
              <w:tabs>
                <w:tab w:val="decimal" w:pos="897"/>
              </w:tabs>
              <w:spacing w:line="380" w:lineRule="exact"/>
              <w:ind w:right="-175"/>
              <w:rPr>
                <w:rFonts w:eastAsia="Times New Roman" w:cs="Angsana New"/>
                <w:szCs w:val="30"/>
                <w:lang w:val="en-GB" w:bidi="ar-SA"/>
              </w:rPr>
            </w:pPr>
            <w:r>
              <w:rPr>
                <w:rFonts w:eastAsia="Times New Roman" w:cs="Angsana New"/>
                <w:szCs w:val="30"/>
                <w:lang w:val="en-GB" w:bidi="ar-SA"/>
              </w:rPr>
              <w:t>(</w:t>
            </w:r>
            <w:r w:rsidR="00235F35" w:rsidRPr="00235F35">
              <w:rPr>
                <w:rFonts w:eastAsia="Times New Roman" w:cs="Angsana New"/>
                <w:szCs w:val="30"/>
                <w:lang w:bidi="ar-SA"/>
              </w:rPr>
              <w:t>29</w:t>
            </w:r>
            <w:r>
              <w:rPr>
                <w:rFonts w:eastAsia="Times New Roman" w:cs="Angsana New"/>
                <w:szCs w:val="30"/>
                <w:lang w:val="en-GB" w:bidi="ar-SA"/>
              </w:rPr>
              <w:t>,</w:t>
            </w:r>
            <w:r w:rsidR="00235F35" w:rsidRPr="00235F35">
              <w:rPr>
                <w:rFonts w:eastAsia="Times New Roman" w:cs="Angsana New"/>
                <w:szCs w:val="30"/>
                <w:lang w:bidi="ar-SA"/>
              </w:rPr>
              <w:t>270</w:t>
            </w:r>
            <w:r>
              <w:rPr>
                <w:rFonts w:eastAsia="Times New Roman" w:cs="Angsana New"/>
                <w:szCs w:val="30"/>
                <w:lang w:val="en-GB" w:bidi="ar-SA"/>
              </w:rPr>
              <w:t>,</w:t>
            </w:r>
            <w:r w:rsidR="00235F35" w:rsidRPr="00235F35">
              <w:rPr>
                <w:rFonts w:eastAsia="Times New Roman" w:cs="Angsana New"/>
                <w:szCs w:val="30"/>
                <w:lang w:bidi="ar-SA"/>
              </w:rPr>
              <w:t>425</w:t>
            </w:r>
            <w:r>
              <w:rPr>
                <w:rFonts w:eastAsia="Times New Roman" w:cs="Angsana New"/>
                <w:szCs w:val="30"/>
                <w:lang w:val="en-GB" w:bidi="ar-SA"/>
              </w:rPr>
              <w:t>)</w:t>
            </w:r>
          </w:p>
        </w:tc>
        <w:tc>
          <w:tcPr>
            <w:tcW w:w="1107" w:type="dxa"/>
            <w:gridSpan w:val="2"/>
          </w:tcPr>
          <w:p w14:paraId="73FF1922" w14:textId="4FC499AE" w:rsidR="00A60663" w:rsidRPr="007D52FC" w:rsidRDefault="00235F35" w:rsidP="00A60663">
            <w:pPr>
              <w:tabs>
                <w:tab w:val="decimal" w:pos="897"/>
              </w:tabs>
              <w:spacing w:line="380" w:lineRule="exact"/>
              <w:ind w:right="-175"/>
              <w:rPr>
                <w:rFonts w:eastAsia="Times New Roman" w:cs="Angsana New"/>
                <w:szCs w:val="30"/>
                <w:lang w:val="en-GB" w:bidi="ar-SA"/>
              </w:rPr>
            </w:pPr>
            <w:r w:rsidRPr="00235F35">
              <w:rPr>
                <w:rFonts w:eastAsia="Times New Roman" w:cs="Angsana New"/>
                <w:szCs w:val="30"/>
                <w:lang w:bidi="ar-SA"/>
              </w:rPr>
              <w:t>15</w:t>
            </w:r>
            <w:r w:rsidR="00A60663">
              <w:rPr>
                <w:rFonts w:eastAsia="Times New Roman" w:cs="Angsana New"/>
                <w:szCs w:val="30"/>
                <w:lang w:val="en-GB" w:bidi="ar-SA"/>
              </w:rPr>
              <w:t>,</w:t>
            </w:r>
            <w:r w:rsidRPr="00235F35">
              <w:rPr>
                <w:rFonts w:eastAsia="Times New Roman" w:cs="Angsana New"/>
                <w:szCs w:val="30"/>
                <w:lang w:bidi="ar-SA"/>
              </w:rPr>
              <w:t>292</w:t>
            </w:r>
            <w:r w:rsidR="00A60663">
              <w:rPr>
                <w:rFonts w:eastAsia="Times New Roman" w:cs="Angsana New"/>
                <w:szCs w:val="30"/>
                <w:lang w:val="en-GB" w:bidi="ar-SA"/>
              </w:rPr>
              <w:t>,</w:t>
            </w:r>
            <w:r w:rsidRPr="00235F35">
              <w:rPr>
                <w:rFonts w:eastAsia="Times New Roman" w:cs="Angsana New"/>
                <w:szCs w:val="30"/>
                <w:lang w:bidi="ar-SA"/>
              </w:rPr>
              <w:t>538</w:t>
            </w:r>
          </w:p>
        </w:tc>
      </w:tr>
      <w:tr w:rsidR="0007423C" w:rsidRPr="0095729D" w14:paraId="5AC6EF32" w14:textId="77777777" w:rsidTr="00294E6A">
        <w:trPr>
          <w:trHeight w:val="355"/>
        </w:trPr>
        <w:tc>
          <w:tcPr>
            <w:tcW w:w="2178" w:type="dxa"/>
          </w:tcPr>
          <w:p w14:paraId="2CC4F644" w14:textId="06F42F1A" w:rsidR="0007423C" w:rsidRPr="007D52FC" w:rsidRDefault="00311332" w:rsidP="0007423C">
            <w:pPr>
              <w:spacing w:line="380" w:lineRule="exact"/>
              <w:ind w:left="143" w:right="-110" w:hanging="143"/>
              <w:rPr>
                <w:rFonts w:cs="Angsana New"/>
                <w:szCs w:val="30"/>
                <w:cs/>
              </w:rPr>
            </w:pPr>
            <w:r w:rsidRPr="00B94E34">
              <w:rPr>
                <w:rFonts w:cs="Angsana New"/>
                <w:i/>
                <w:iCs/>
                <w:szCs w:val="30"/>
                <w:cs/>
              </w:rPr>
              <w:t>หัก</w:t>
            </w:r>
            <w:r>
              <w:rPr>
                <w:rFonts w:cs="Angsana New"/>
                <w:i/>
                <w:iCs/>
                <w:szCs w:val="30"/>
              </w:rPr>
              <w:t xml:space="preserve"> </w:t>
            </w:r>
            <w:r w:rsidRPr="00B94E34">
              <w:rPr>
                <w:rFonts w:cs="Angsana New"/>
                <w:szCs w:val="30"/>
                <w:cs/>
              </w:rPr>
              <w:t>ค่าเผื่อหนี้สงสัยจะสูญ</w:t>
            </w:r>
          </w:p>
        </w:tc>
        <w:tc>
          <w:tcPr>
            <w:tcW w:w="1155" w:type="dxa"/>
          </w:tcPr>
          <w:p w14:paraId="1B28609A" w14:textId="77777777" w:rsidR="0007423C" w:rsidRDefault="0007423C" w:rsidP="0007423C">
            <w:pPr>
              <w:spacing w:line="380" w:lineRule="exact"/>
              <w:ind w:left="-93" w:right="-74" w:hanging="17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236" w:type="dxa"/>
          </w:tcPr>
          <w:p w14:paraId="770EBBE0" w14:textId="77777777" w:rsidR="0007423C" w:rsidRPr="0095729D" w:rsidRDefault="0007423C" w:rsidP="0007423C">
            <w:pPr>
              <w:pStyle w:val="acctfourfigures"/>
              <w:tabs>
                <w:tab w:val="clear" w:pos="765"/>
                <w:tab w:val="decimal" w:pos="769"/>
              </w:tabs>
              <w:spacing w:line="380" w:lineRule="exact"/>
              <w:ind w:right="-10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72" w:type="dxa"/>
            <w:tcBorders>
              <w:bottom w:val="single" w:sz="4" w:space="0" w:color="auto"/>
            </w:tcBorders>
          </w:tcPr>
          <w:p w14:paraId="0B4A689B" w14:textId="3B5D342B" w:rsidR="0007423C" w:rsidRPr="007D52FC" w:rsidRDefault="0007423C" w:rsidP="0007423C">
            <w:pPr>
              <w:pStyle w:val="acctfourfigures"/>
              <w:tabs>
                <w:tab w:val="clear" w:pos="765"/>
                <w:tab w:val="decimal" w:pos="614"/>
              </w:tabs>
              <w:spacing w:line="380" w:lineRule="exact"/>
              <w:ind w:left="-107" w:right="-147"/>
              <w:rPr>
                <w:rFonts w:ascii="Angsana New" w:hAnsi="Angsana New" w:cs="Angsana New"/>
                <w:sz w:val="30"/>
                <w:szCs w:val="30"/>
              </w:rPr>
            </w:pPr>
            <w:r w:rsidRPr="0007423C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47" w:type="dxa"/>
          </w:tcPr>
          <w:p w14:paraId="409BA8E6" w14:textId="77777777" w:rsidR="0007423C" w:rsidRPr="0095729D" w:rsidRDefault="0007423C" w:rsidP="0007423C">
            <w:pPr>
              <w:pStyle w:val="BodyText"/>
              <w:tabs>
                <w:tab w:val="decimal" w:pos="689"/>
              </w:tabs>
              <w:spacing w:line="380" w:lineRule="exact"/>
              <w:ind w:right="-108"/>
              <w:rPr>
                <w:rFonts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088" w:type="dxa"/>
          </w:tcPr>
          <w:p w14:paraId="2EAB47F0" w14:textId="109C67D9" w:rsidR="0007423C" w:rsidRDefault="00F03A82" w:rsidP="00F03A82">
            <w:pPr>
              <w:pStyle w:val="acctfourfigures"/>
              <w:tabs>
                <w:tab w:val="clear" w:pos="765"/>
                <w:tab w:val="decimal" w:pos="614"/>
              </w:tabs>
              <w:spacing w:line="380" w:lineRule="exact"/>
              <w:ind w:left="-107" w:right="-147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38" w:type="dxa"/>
            <w:shd w:val="clear" w:color="auto" w:fill="auto"/>
          </w:tcPr>
          <w:p w14:paraId="7BF3877E" w14:textId="77777777" w:rsidR="0007423C" w:rsidRPr="007D52FC" w:rsidRDefault="0007423C" w:rsidP="0007423C">
            <w:pPr>
              <w:tabs>
                <w:tab w:val="decimal" w:pos="689"/>
              </w:tabs>
              <w:spacing w:line="380" w:lineRule="exact"/>
              <w:ind w:right="-108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162" w:type="dxa"/>
            <w:shd w:val="clear" w:color="auto" w:fill="auto"/>
          </w:tcPr>
          <w:p w14:paraId="48A1EDA6" w14:textId="5B489751" w:rsidR="0007423C" w:rsidRDefault="00F03A82" w:rsidP="00F03A82">
            <w:pPr>
              <w:pStyle w:val="acctfourfigures"/>
              <w:tabs>
                <w:tab w:val="clear" w:pos="765"/>
                <w:tab w:val="decimal" w:pos="614"/>
              </w:tabs>
              <w:spacing w:line="380" w:lineRule="exact"/>
              <w:ind w:left="-107" w:right="-147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38" w:type="dxa"/>
            <w:shd w:val="clear" w:color="auto" w:fill="auto"/>
          </w:tcPr>
          <w:p w14:paraId="0726E355" w14:textId="77777777" w:rsidR="0007423C" w:rsidRPr="007D52FC" w:rsidRDefault="0007423C" w:rsidP="0007423C">
            <w:pPr>
              <w:tabs>
                <w:tab w:val="decimal" w:pos="689"/>
              </w:tabs>
              <w:spacing w:line="380" w:lineRule="exact"/>
              <w:ind w:right="-108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163" w:type="dxa"/>
            <w:shd w:val="clear" w:color="auto" w:fill="auto"/>
          </w:tcPr>
          <w:p w14:paraId="79EBE82D" w14:textId="0AE1F411" w:rsidR="0007423C" w:rsidRDefault="00F03A82" w:rsidP="00F03A82">
            <w:pPr>
              <w:pStyle w:val="acctfourfigures"/>
              <w:tabs>
                <w:tab w:val="clear" w:pos="765"/>
                <w:tab w:val="decimal" w:pos="614"/>
              </w:tabs>
              <w:spacing w:line="380" w:lineRule="exact"/>
              <w:ind w:left="-107" w:right="-147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1107" w:type="dxa"/>
            <w:gridSpan w:val="2"/>
            <w:tcBorders>
              <w:bottom w:val="single" w:sz="4" w:space="0" w:color="auto"/>
            </w:tcBorders>
          </w:tcPr>
          <w:p w14:paraId="6A36FE4E" w14:textId="6F96D623" w:rsidR="0007423C" w:rsidRDefault="0007423C" w:rsidP="0007423C">
            <w:pPr>
              <w:pStyle w:val="acctfourfigures"/>
              <w:tabs>
                <w:tab w:val="clear" w:pos="765"/>
                <w:tab w:val="decimal" w:pos="693"/>
              </w:tabs>
              <w:spacing w:line="380" w:lineRule="exact"/>
              <w:ind w:right="-147"/>
              <w:rPr>
                <w:rFonts w:cs="Angsana New"/>
                <w:szCs w:val="30"/>
              </w:rPr>
            </w:pPr>
            <w:r w:rsidRPr="0007423C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07423C" w:rsidRPr="0095729D" w14:paraId="56611093" w14:textId="77777777" w:rsidTr="00294E6A">
        <w:trPr>
          <w:trHeight w:val="355"/>
        </w:trPr>
        <w:tc>
          <w:tcPr>
            <w:tcW w:w="2178" w:type="dxa"/>
          </w:tcPr>
          <w:p w14:paraId="7F8E59C9" w14:textId="4A35D48F" w:rsidR="0007423C" w:rsidRPr="007D52FC" w:rsidRDefault="0007423C" w:rsidP="0007423C">
            <w:pPr>
              <w:spacing w:line="380" w:lineRule="exact"/>
              <w:ind w:left="143" w:right="-110" w:hanging="143"/>
              <w:rPr>
                <w:rFonts w:cs="Angsana New"/>
                <w:szCs w:val="30"/>
                <w:cs/>
              </w:rPr>
            </w:pPr>
            <w:r w:rsidRPr="00CF67B9">
              <w:rPr>
                <w:rFonts w:cs="Angsana New"/>
                <w:b/>
                <w:bCs/>
                <w:szCs w:val="30"/>
                <w:cs/>
              </w:rPr>
              <w:t>สุทธิ</w:t>
            </w:r>
          </w:p>
        </w:tc>
        <w:tc>
          <w:tcPr>
            <w:tcW w:w="1155" w:type="dxa"/>
          </w:tcPr>
          <w:p w14:paraId="13176983" w14:textId="77777777" w:rsidR="0007423C" w:rsidRDefault="0007423C" w:rsidP="0007423C">
            <w:pPr>
              <w:spacing w:line="380" w:lineRule="exact"/>
              <w:ind w:left="-93" w:right="-74" w:hanging="17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236" w:type="dxa"/>
          </w:tcPr>
          <w:p w14:paraId="043772E0" w14:textId="77777777" w:rsidR="0007423C" w:rsidRPr="0095729D" w:rsidRDefault="0007423C" w:rsidP="0007423C">
            <w:pPr>
              <w:pStyle w:val="acctfourfigures"/>
              <w:tabs>
                <w:tab w:val="clear" w:pos="765"/>
                <w:tab w:val="decimal" w:pos="769"/>
              </w:tabs>
              <w:spacing w:line="380" w:lineRule="exact"/>
              <w:ind w:right="-10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72" w:type="dxa"/>
            <w:tcBorders>
              <w:top w:val="single" w:sz="4" w:space="0" w:color="auto"/>
              <w:bottom w:val="double" w:sz="4" w:space="0" w:color="auto"/>
            </w:tcBorders>
          </w:tcPr>
          <w:p w14:paraId="5E3EBC43" w14:textId="58C3A243" w:rsidR="0007423C" w:rsidRPr="0007423C" w:rsidRDefault="00235F35" w:rsidP="0007423C">
            <w:pPr>
              <w:pStyle w:val="acctfourfigures"/>
              <w:tabs>
                <w:tab w:val="clear" w:pos="765"/>
                <w:tab w:val="decimal" w:pos="826"/>
              </w:tabs>
              <w:spacing w:line="380" w:lineRule="exact"/>
              <w:ind w:left="-107" w:right="-147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235F35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56</w:t>
            </w:r>
            <w:r w:rsidR="0007423C" w:rsidRPr="0007423C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Pr="00235F35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131</w:t>
            </w:r>
            <w:r w:rsidR="0007423C" w:rsidRPr="0007423C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Pr="00235F35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818</w:t>
            </w:r>
          </w:p>
        </w:tc>
        <w:tc>
          <w:tcPr>
            <w:tcW w:w="247" w:type="dxa"/>
          </w:tcPr>
          <w:p w14:paraId="27C93BB8" w14:textId="77777777" w:rsidR="0007423C" w:rsidRPr="0095729D" w:rsidRDefault="0007423C" w:rsidP="0007423C">
            <w:pPr>
              <w:pStyle w:val="BodyText"/>
              <w:tabs>
                <w:tab w:val="decimal" w:pos="689"/>
              </w:tabs>
              <w:spacing w:line="380" w:lineRule="exact"/>
              <w:ind w:right="-108"/>
              <w:rPr>
                <w:rFonts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088" w:type="dxa"/>
          </w:tcPr>
          <w:p w14:paraId="6E04D277" w14:textId="77777777" w:rsidR="0007423C" w:rsidRDefault="0007423C" w:rsidP="0007423C">
            <w:pPr>
              <w:pStyle w:val="acctfourfigures"/>
              <w:tabs>
                <w:tab w:val="clear" w:pos="765"/>
                <w:tab w:val="decimal" w:pos="901"/>
              </w:tabs>
              <w:spacing w:line="380" w:lineRule="exact"/>
              <w:ind w:left="-137" w:right="-10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38" w:type="dxa"/>
            <w:shd w:val="clear" w:color="auto" w:fill="auto"/>
          </w:tcPr>
          <w:p w14:paraId="4A0B0A27" w14:textId="77777777" w:rsidR="0007423C" w:rsidRPr="007D52FC" w:rsidRDefault="0007423C" w:rsidP="0007423C">
            <w:pPr>
              <w:tabs>
                <w:tab w:val="decimal" w:pos="689"/>
              </w:tabs>
              <w:spacing w:line="380" w:lineRule="exact"/>
              <w:ind w:right="-108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162" w:type="dxa"/>
            <w:shd w:val="clear" w:color="auto" w:fill="auto"/>
          </w:tcPr>
          <w:p w14:paraId="24915BCD" w14:textId="77777777" w:rsidR="0007423C" w:rsidRDefault="0007423C" w:rsidP="0007423C">
            <w:pPr>
              <w:pStyle w:val="acctfourfigures"/>
              <w:tabs>
                <w:tab w:val="clear" w:pos="765"/>
                <w:tab w:val="decimal" w:pos="938"/>
              </w:tabs>
              <w:spacing w:line="380" w:lineRule="exact"/>
              <w:ind w:left="-92" w:right="-15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38" w:type="dxa"/>
            <w:shd w:val="clear" w:color="auto" w:fill="auto"/>
          </w:tcPr>
          <w:p w14:paraId="777B94F2" w14:textId="77777777" w:rsidR="0007423C" w:rsidRPr="007D52FC" w:rsidRDefault="0007423C" w:rsidP="0007423C">
            <w:pPr>
              <w:tabs>
                <w:tab w:val="decimal" w:pos="689"/>
              </w:tabs>
              <w:spacing w:line="380" w:lineRule="exact"/>
              <w:ind w:right="-108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163" w:type="dxa"/>
            <w:shd w:val="clear" w:color="auto" w:fill="auto"/>
          </w:tcPr>
          <w:p w14:paraId="5B0E0112" w14:textId="77777777" w:rsidR="0007423C" w:rsidRDefault="0007423C" w:rsidP="0007423C">
            <w:pPr>
              <w:tabs>
                <w:tab w:val="decimal" w:pos="826"/>
              </w:tabs>
              <w:ind w:right="-126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107" w:type="dxa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434C04CD" w14:textId="7B283C04" w:rsidR="0007423C" w:rsidRPr="0007423C" w:rsidRDefault="00235F35" w:rsidP="0007423C">
            <w:pPr>
              <w:tabs>
                <w:tab w:val="decimal" w:pos="897"/>
              </w:tabs>
              <w:spacing w:line="380" w:lineRule="exact"/>
              <w:ind w:right="-175"/>
              <w:rPr>
                <w:rFonts w:eastAsia="Times New Roman" w:cs="Angsana New"/>
                <w:b/>
                <w:bCs/>
                <w:szCs w:val="30"/>
                <w:lang w:val="en-GB" w:bidi="ar-SA"/>
              </w:rPr>
            </w:pPr>
            <w:r w:rsidRPr="00235F35">
              <w:rPr>
                <w:rFonts w:eastAsia="Times New Roman" w:cs="Angsana New"/>
                <w:b/>
                <w:bCs/>
                <w:szCs w:val="30"/>
                <w:lang w:bidi="ar-SA"/>
              </w:rPr>
              <w:t>15</w:t>
            </w:r>
            <w:r w:rsidR="0007423C" w:rsidRPr="0007423C">
              <w:rPr>
                <w:rFonts w:eastAsia="Times New Roman" w:cs="Angsana New"/>
                <w:b/>
                <w:bCs/>
                <w:szCs w:val="30"/>
                <w:lang w:val="en-GB" w:bidi="ar-SA"/>
              </w:rPr>
              <w:t>,</w:t>
            </w:r>
            <w:r w:rsidRPr="00235F35">
              <w:rPr>
                <w:rFonts w:eastAsia="Times New Roman" w:cs="Angsana New"/>
                <w:b/>
                <w:bCs/>
                <w:szCs w:val="30"/>
                <w:lang w:bidi="ar-SA"/>
              </w:rPr>
              <w:t>292</w:t>
            </w:r>
            <w:r w:rsidR="0007423C" w:rsidRPr="0007423C">
              <w:rPr>
                <w:rFonts w:eastAsia="Times New Roman" w:cs="Angsana New"/>
                <w:b/>
                <w:bCs/>
                <w:szCs w:val="30"/>
                <w:lang w:val="en-GB" w:bidi="ar-SA"/>
              </w:rPr>
              <w:t>,</w:t>
            </w:r>
            <w:r w:rsidRPr="00235F35">
              <w:rPr>
                <w:rFonts w:eastAsia="Times New Roman" w:cs="Angsana New"/>
                <w:b/>
                <w:bCs/>
                <w:szCs w:val="30"/>
                <w:lang w:bidi="ar-SA"/>
              </w:rPr>
              <w:t>538</w:t>
            </w:r>
          </w:p>
        </w:tc>
      </w:tr>
    </w:tbl>
    <w:p w14:paraId="57A1B363" w14:textId="77777777" w:rsidR="00BF505C" w:rsidRDefault="00BF505C"/>
    <w:tbl>
      <w:tblPr>
        <w:tblW w:w="9765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2178"/>
        <w:gridCol w:w="1170"/>
        <w:gridCol w:w="240"/>
        <w:gridCol w:w="1039"/>
        <w:gridCol w:w="239"/>
        <w:gridCol w:w="1119"/>
        <w:gridCol w:w="240"/>
        <w:gridCol w:w="1137"/>
        <w:gridCol w:w="236"/>
        <w:gridCol w:w="1045"/>
        <w:gridCol w:w="1122"/>
      </w:tblGrid>
      <w:tr w:rsidR="00F21E19" w:rsidRPr="0095729D" w14:paraId="6537DE9B" w14:textId="77777777" w:rsidTr="00BF505C">
        <w:trPr>
          <w:trHeight w:val="368"/>
          <w:tblHeader/>
        </w:trPr>
        <w:tc>
          <w:tcPr>
            <w:tcW w:w="2178" w:type="dxa"/>
          </w:tcPr>
          <w:p w14:paraId="04F2B672" w14:textId="231F5F97" w:rsidR="00F21E19" w:rsidRPr="0095729D" w:rsidRDefault="00F21E19">
            <w:pPr>
              <w:ind w:left="143" w:right="-166" w:hanging="143"/>
              <w:rPr>
                <w:rFonts w:cs="Angsana New"/>
                <w:bCs/>
                <w:iCs/>
                <w:szCs w:val="30"/>
              </w:rPr>
            </w:pPr>
            <w:r w:rsidRPr="0095729D">
              <w:rPr>
                <w:rFonts w:cs="Angsana New"/>
                <w:szCs w:val="30"/>
              </w:rPr>
              <w:br w:type="page"/>
            </w:r>
          </w:p>
        </w:tc>
        <w:tc>
          <w:tcPr>
            <w:tcW w:w="1170" w:type="dxa"/>
          </w:tcPr>
          <w:p w14:paraId="6E4DE730" w14:textId="77777777" w:rsidR="00F21E19" w:rsidRPr="0095729D" w:rsidRDefault="00F21E19" w:rsidP="00BB7E19">
            <w:pPr>
              <w:ind w:left="-93" w:right="-74"/>
              <w:jc w:val="center"/>
              <w:rPr>
                <w:rFonts w:cs="Angsana New"/>
                <w:szCs w:val="30"/>
              </w:rPr>
            </w:pPr>
            <w:r w:rsidRPr="0095729D">
              <w:rPr>
                <w:rFonts w:cs="Angsana New"/>
                <w:bCs/>
                <w:szCs w:val="30"/>
                <w:cs/>
              </w:rPr>
              <w:t>อัตราดอกเบี้ย</w:t>
            </w:r>
          </w:p>
        </w:tc>
        <w:tc>
          <w:tcPr>
            <w:tcW w:w="240" w:type="dxa"/>
          </w:tcPr>
          <w:p w14:paraId="3DAB09FC" w14:textId="77777777" w:rsidR="00F21E19" w:rsidRPr="0095729D" w:rsidRDefault="00F21E19" w:rsidP="00BB7E19">
            <w:pPr>
              <w:jc w:val="center"/>
              <w:rPr>
                <w:rFonts w:cs="Angsana New"/>
                <w:bCs/>
                <w:szCs w:val="30"/>
                <w:cs/>
              </w:rPr>
            </w:pPr>
          </w:p>
        </w:tc>
        <w:tc>
          <w:tcPr>
            <w:tcW w:w="6177" w:type="dxa"/>
            <w:gridSpan w:val="8"/>
          </w:tcPr>
          <w:p w14:paraId="65AAD19A" w14:textId="77777777" w:rsidR="00F21E19" w:rsidRPr="0095729D" w:rsidRDefault="00F21E19" w:rsidP="00BB7E19">
            <w:pPr>
              <w:jc w:val="center"/>
              <w:rPr>
                <w:rFonts w:cs="Angsana New"/>
                <w:bCs/>
                <w:szCs w:val="30"/>
                <w:cs/>
              </w:rPr>
            </w:pPr>
            <w:r w:rsidRPr="0095729D">
              <w:rPr>
                <w:rFonts w:cs="Angsana New"/>
                <w:bCs/>
                <w:szCs w:val="30"/>
                <w:cs/>
              </w:rPr>
              <w:t>งบการเงินรวม</w:t>
            </w:r>
          </w:p>
        </w:tc>
      </w:tr>
      <w:tr w:rsidR="0069204B" w:rsidRPr="0095729D" w14:paraId="65DEF963" w14:textId="77777777" w:rsidTr="00BF505C">
        <w:trPr>
          <w:trHeight w:val="74"/>
          <w:tblHeader/>
        </w:trPr>
        <w:tc>
          <w:tcPr>
            <w:tcW w:w="2178" w:type="dxa"/>
          </w:tcPr>
          <w:p w14:paraId="2B63BC19" w14:textId="2EFBE49C" w:rsidR="0069204B" w:rsidRPr="0095729D" w:rsidRDefault="0069204B" w:rsidP="00294E6A">
            <w:pPr>
              <w:ind w:right="-110" w:hanging="19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1170" w:type="dxa"/>
          </w:tcPr>
          <w:p w14:paraId="2C33D21E" w14:textId="77777777" w:rsidR="0069204B" w:rsidRPr="0095729D" w:rsidRDefault="0069204B" w:rsidP="0069204B">
            <w:pPr>
              <w:ind w:left="-105" w:right="-74"/>
              <w:jc w:val="center"/>
              <w:rPr>
                <w:rFonts w:cs="Angsana New"/>
                <w:szCs w:val="30"/>
              </w:rPr>
            </w:pPr>
            <w:r w:rsidRPr="0095729D">
              <w:rPr>
                <w:rFonts w:cs="Angsana New"/>
                <w:szCs w:val="30"/>
                <w:cs/>
              </w:rPr>
              <w:t>ณ วันที่</w:t>
            </w:r>
          </w:p>
        </w:tc>
        <w:tc>
          <w:tcPr>
            <w:tcW w:w="240" w:type="dxa"/>
          </w:tcPr>
          <w:p w14:paraId="5B1083DE" w14:textId="77777777" w:rsidR="0069204B" w:rsidRPr="0095729D" w:rsidRDefault="0069204B" w:rsidP="0069204B">
            <w:pPr>
              <w:ind w:left="-105" w:right="-74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039" w:type="dxa"/>
          </w:tcPr>
          <w:p w14:paraId="239FB39E" w14:textId="77777777" w:rsidR="0069204B" w:rsidRPr="0095729D" w:rsidRDefault="0069204B" w:rsidP="0069204B">
            <w:pPr>
              <w:ind w:left="-105" w:right="-74"/>
              <w:jc w:val="center"/>
              <w:rPr>
                <w:rFonts w:cs="Angsana New"/>
                <w:szCs w:val="30"/>
                <w:cs/>
              </w:rPr>
            </w:pPr>
            <w:r w:rsidRPr="0095729D">
              <w:rPr>
                <w:rFonts w:cs="Angsana New"/>
                <w:szCs w:val="30"/>
                <w:cs/>
              </w:rPr>
              <w:t>ณ วันที่</w:t>
            </w:r>
          </w:p>
        </w:tc>
        <w:tc>
          <w:tcPr>
            <w:tcW w:w="239" w:type="dxa"/>
          </w:tcPr>
          <w:p w14:paraId="40BA7151" w14:textId="77777777" w:rsidR="0069204B" w:rsidRPr="0095729D" w:rsidRDefault="0069204B" w:rsidP="0069204B">
            <w:pPr>
              <w:pStyle w:val="BodyText"/>
              <w:ind w:right="-108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119" w:type="dxa"/>
          </w:tcPr>
          <w:p w14:paraId="4B99FDC0" w14:textId="77777777" w:rsidR="0069204B" w:rsidRPr="0095729D" w:rsidRDefault="0069204B" w:rsidP="0069204B">
            <w:pPr>
              <w:pStyle w:val="BodyText"/>
              <w:ind w:left="-108" w:right="-108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240" w:type="dxa"/>
            <w:shd w:val="clear" w:color="auto" w:fill="auto"/>
          </w:tcPr>
          <w:p w14:paraId="6DA899F8" w14:textId="77777777" w:rsidR="0069204B" w:rsidRPr="0095729D" w:rsidRDefault="0069204B" w:rsidP="0069204B">
            <w:pPr>
              <w:ind w:right="-10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37" w:type="dxa"/>
            <w:shd w:val="clear" w:color="auto" w:fill="auto"/>
          </w:tcPr>
          <w:p w14:paraId="7827BC85" w14:textId="77777777" w:rsidR="0069204B" w:rsidRPr="0095729D" w:rsidRDefault="0069204B" w:rsidP="0069204B">
            <w:pPr>
              <w:ind w:left="-108" w:right="-81"/>
              <w:jc w:val="center"/>
              <w:rPr>
                <w:rFonts w:cs="Angsana New"/>
                <w:szCs w:val="30"/>
                <w:cs/>
              </w:rPr>
            </w:pPr>
          </w:p>
        </w:tc>
        <w:tc>
          <w:tcPr>
            <w:tcW w:w="236" w:type="dxa"/>
            <w:shd w:val="clear" w:color="auto" w:fill="auto"/>
          </w:tcPr>
          <w:p w14:paraId="27783D38" w14:textId="77777777" w:rsidR="0069204B" w:rsidRPr="0095729D" w:rsidRDefault="0069204B" w:rsidP="0069204B">
            <w:pPr>
              <w:pStyle w:val="BodyText"/>
              <w:ind w:right="-108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045" w:type="dxa"/>
            <w:shd w:val="clear" w:color="auto" w:fill="auto"/>
          </w:tcPr>
          <w:p w14:paraId="4AD14D68" w14:textId="77777777" w:rsidR="0069204B" w:rsidRPr="0095729D" w:rsidRDefault="0069204B" w:rsidP="0069204B">
            <w:pPr>
              <w:pStyle w:val="BodyText"/>
              <w:ind w:left="-120" w:right="-108"/>
              <w:jc w:val="center"/>
              <w:rPr>
                <w:rFonts w:hAnsi="Angsana New"/>
                <w:sz w:val="30"/>
                <w:szCs w:val="30"/>
                <w:cs/>
              </w:rPr>
            </w:pPr>
            <w:r w:rsidRPr="0095729D">
              <w:rPr>
                <w:rFonts w:hAnsi="Angsana New"/>
                <w:sz w:val="30"/>
                <w:szCs w:val="30"/>
                <w:cs/>
              </w:rPr>
              <w:t>จัดประเภท</w:t>
            </w:r>
          </w:p>
        </w:tc>
        <w:tc>
          <w:tcPr>
            <w:tcW w:w="1122" w:type="dxa"/>
          </w:tcPr>
          <w:p w14:paraId="5A93743C" w14:textId="77777777" w:rsidR="0069204B" w:rsidRPr="0095729D" w:rsidRDefault="0069204B" w:rsidP="0069204B">
            <w:pPr>
              <w:ind w:left="-105" w:right="-74"/>
              <w:jc w:val="center"/>
              <w:rPr>
                <w:szCs w:val="30"/>
                <w:cs/>
              </w:rPr>
            </w:pPr>
            <w:r w:rsidRPr="0095729D">
              <w:rPr>
                <w:rFonts w:cs="Angsana New"/>
                <w:szCs w:val="30"/>
                <w:cs/>
              </w:rPr>
              <w:t>ณ วันที่</w:t>
            </w:r>
          </w:p>
        </w:tc>
      </w:tr>
      <w:tr w:rsidR="0069204B" w:rsidRPr="0095729D" w14:paraId="24398E9C" w14:textId="77777777" w:rsidTr="00BF505C">
        <w:trPr>
          <w:trHeight w:val="355"/>
          <w:tblHeader/>
        </w:trPr>
        <w:tc>
          <w:tcPr>
            <w:tcW w:w="2178" w:type="dxa"/>
          </w:tcPr>
          <w:p w14:paraId="361231C4" w14:textId="4BFD2BEC" w:rsidR="0069204B" w:rsidRPr="0095729D" w:rsidRDefault="0065303C" w:rsidP="00294E6A">
            <w:pPr>
              <w:ind w:right="-110"/>
              <w:rPr>
                <w:rFonts w:cs="Angsana New"/>
                <w:bCs/>
                <w:iCs/>
                <w:szCs w:val="30"/>
              </w:rPr>
            </w:pPr>
            <w:r w:rsidRPr="0095729D">
              <w:rPr>
                <w:rFonts w:cs="Angsana New"/>
                <w:bCs/>
                <w:iCs/>
                <w:szCs w:val="30"/>
                <w:cs/>
              </w:rPr>
              <w:t>เงินให้กู้ยืมระยะ</w:t>
            </w:r>
            <w:r>
              <w:rPr>
                <w:rFonts w:cs="Angsana New" w:hint="cs"/>
                <w:bCs/>
                <w:iCs/>
                <w:szCs w:val="30"/>
                <w:cs/>
              </w:rPr>
              <w:t>ยาว</w:t>
            </w:r>
          </w:p>
        </w:tc>
        <w:tc>
          <w:tcPr>
            <w:tcW w:w="1170" w:type="dxa"/>
          </w:tcPr>
          <w:p w14:paraId="730C0E22" w14:textId="4A0EE5D1" w:rsidR="0069204B" w:rsidRPr="0095729D" w:rsidRDefault="00235F35" w:rsidP="0069204B">
            <w:pPr>
              <w:ind w:left="-93" w:right="-74"/>
              <w:jc w:val="center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31</w:t>
            </w:r>
            <w:r w:rsidR="0069204B" w:rsidRPr="0095729D">
              <w:rPr>
                <w:rFonts w:cs="Angsana New"/>
                <w:szCs w:val="30"/>
              </w:rPr>
              <w:t xml:space="preserve"> </w:t>
            </w:r>
            <w:r w:rsidR="0069204B" w:rsidRPr="0095729D">
              <w:rPr>
                <w:rFonts w:cs="Angsana New"/>
                <w:szCs w:val="30"/>
                <w:cs/>
              </w:rPr>
              <w:t>ธันวาคม</w:t>
            </w:r>
          </w:p>
        </w:tc>
        <w:tc>
          <w:tcPr>
            <w:tcW w:w="240" w:type="dxa"/>
          </w:tcPr>
          <w:p w14:paraId="308717B4" w14:textId="77777777" w:rsidR="0069204B" w:rsidRPr="0095729D" w:rsidRDefault="0069204B" w:rsidP="0069204B">
            <w:pPr>
              <w:pStyle w:val="BodyText"/>
              <w:ind w:left="-99" w:right="-108" w:hanging="9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039" w:type="dxa"/>
          </w:tcPr>
          <w:p w14:paraId="49A516DA" w14:textId="389365C2" w:rsidR="0069204B" w:rsidRPr="0095729D" w:rsidRDefault="00235F35" w:rsidP="0069204B">
            <w:pPr>
              <w:pStyle w:val="BodyText"/>
              <w:ind w:left="-99" w:right="-108" w:hanging="9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rFonts w:hAnsi="Angsana New"/>
                <w:sz w:val="30"/>
                <w:szCs w:val="30"/>
              </w:rPr>
              <w:t>1</w:t>
            </w:r>
            <w:r w:rsidR="0069204B" w:rsidRPr="0095729D">
              <w:rPr>
                <w:rFonts w:hAnsi="Angsana New"/>
                <w:sz w:val="30"/>
                <w:szCs w:val="30"/>
              </w:rPr>
              <w:t xml:space="preserve"> </w:t>
            </w:r>
            <w:r w:rsidR="0069204B" w:rsidRPr="0095729D">
              <w:rPr>
                <w:rFonts w:hAnsi="Angsana New"/>
                <w:sz w:val="30"/>
                <w:szCs w:val="30"/>
                <w:cs/>
              </w:rPr>
              <w:t>มกราคม</w:t>
            </w:r>
          </w:p>
        </w:tc>
        <w:tc>
          <w:tcPr>
            <w:tcW w:w="239" w:type="dxa"/>
          </w:tcPr>
          <w:p w14:paraId="5D6A8774" w14:textId="77777777" w:rsidR="0069204B" w:rsidRPr="0095729D" w:rsidRDefault="0069204B" w:rsidP="0069204B">
            <w:pPr>
              <w:pStyle w:val="BodyText"/>
              <w:ind w:right="-108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119" w:type="dxa"/>
          </w:tcPr>
          <w:p w14:paraId="5ADB5A4F" w14:textId="77777777" w:rsidR="0069204B" w:rsidRPr="0095729D" w:rsidRDefault="0069204B" w:rsidP="0069204B">
            <w:pPr>
              <w:pStyle w:val="BodyText"/>
              <w:ind w:left="-108" w:right="-108"/>
              <w:jc w:val="center"/>
              <w:rPr>
                <w:rFonts w:hAnsi="Angsana New"/>
                <w:sz w:val="30"/>
                <w:szCs w:val="30"/>
                <w:cs/>
              </w:rPr>
            </w:pPr>
            <w:r w:rsidRPr="0095729D">
              <w:rPr>
                <w:rFonts w:hAnsi="Angsana New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240" w:type="dxa"/>
            <w:shd w:val="clear" w:color="auto" w:fill="auto"/>
          </w:tcPr>
          <w:p w14:paraId="2C247B7E" w14:textId="77777777" w:rsidR="0069204B" w:rsidRPr="0095729D" w:rsidRDefault="0069204B" w:rsidP="0069204B">
            <w:pPr>
              <w:ind w:right="-10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37" w:type="dxa"/>
            <w:shd w:val="clear" w:color="auto" w:fill="auto"/>
          </w:tcPr>
          <w:p w14:paraId="0EA24EBE" w14:textId="77777777" w:rsidR="0069204B" w:rsidRPr="0095729D" w:rsidRDefault="0069204B" w:rsidP="0069204B">
            <w:pPr>
              <w:pStyle w:val="BodyText"/>
              <w:ind w:left="-99" w:right="-108" w:hanging="9"/>
              <w:jc w:val="center"/>
              <w:rPr>
                <w:rFonts w:hAnsi="Angsana New"/>
                <w:sz w:val="30"/>
                <w:szCs w:val="30"/>
              </w:rPr>
            </w:pPr>
            <w:r w:rsidRPr="0095729D">
              <w:rPr>
                <w:rFonts w:hAnsi="Angsana New"/>
                <w:sz w:val="30"/>
                <w:szCs w:val="30"/>
                <w:cs/>
              </w:rPr>
              <w:t>ลดลง</w:t>
            </w:r>
          </w:p>
        </w:tc>
        <w:tc>
          <w:tcPr>
            <w:tcW w:w="236" w:type="dxa"/>
            <w:shd w:val="clear" w:color="auto" w:fill="auto"/>
          </w:tcPr>
          <w:p w14:paraId="03B38AD2" w14:textId="77777777" w:rsidR="0069204B" w:rsidRPr="0095729D" w:rsidRDefault="0069204B" w:rsidP="0069204B">
            <w:pPr>
              <w:pStyle w:val="BodyText"/>
              <w:ind w:right="-108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045" w:type="dxa"/>
            <w:shd w:val="clear" w:color="auto" w:fill="auto"/>
          </w:tcPr>
          <w:p w14:paraId="19E14BD2" w14:textId="77777777" w:rsidR="0069204B" w:rsidRPr="0095729D" w:rsidRDefault="0069204B" w:rsidP="0069204B">
            <w:pPr>
              <w:pStyle w:val="BodyText"/>
              <w:ind w:left="-108" w:right="-108"/>
              <w:jc w:val="center"/>
              <w:rPr>
                <w:rFonts w:hAnsi="Angsana New"/>
                <w:sz w:val="30"/>
                <w:szCs w:val="30"/>
                <w:cs/>
              </w:rPr>
            </w:pPr>
            <w:r w:rsidRPr="0095729D">
              <w:rPr>
                <w:rFonts w:hAnsi="Angsana New"/>
                <w:sz w:val="30"/>
                <w:szCs w:val="30"/>
                <w:cs/>
              </w:rPr>
              <w:t>รายการใหม่</w:t>
            </w:r>
          </w:p>
        </w:tc>
        <w:tc>
          <w:tcPr>
            <w:tcW w:w="1122" w:type="dxa"/>
          </w:tcPr>
          <w:p w14:paraId="73266D3C" w14:textId="4842B9A5" w:rsidR="0069204B" w:rsidRPr="0095729D" w:rsidRDefault="00235F35" w:rsidP="0069204B">
            <w:pPr>
              <w:pStyle w:val="BodyText"/>
              <w:ind w:left="-108" w:right="-108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sz w:val="30"/>
                <w:szCs w:val="30"/>
              </w:rPr>
              <w:t>31</w:t>
            </w:r>
            <w:r w:rsidR="0069204B" w:rsidRPr="0095729D">
              <w:rPr>
                <w:sz w:val="30"/>
                <w:szCs w:val="30"/>
              </w:rPr>
              <w:t xml:space="preserve"> </w:t>
            </w:r>
            <w:r w:rsidR="0069204B" w:rsidRPr="0095729D">
              <w:rPr>
                <w:sz w:val="30"/>
                <w:szCs w:val="30"/>
                <w:cs/>
              </w:rPr>
              <w:t>ธันวาคม</w:t>
            </w:r>
          </w:p>
        </w:tc>
      </w:tr>
      <w:tr w:rsidR="0069204B" w:rsidRPr="0095729D" w14:paraId="2D7451DB" w14:textId="77777777" w:rsidTr="00BF505C">
        <w:trPr>
          <w:trHeight w:val="381"/>
          <w:tblHeader/>
        </w:trPr>
        <w:tc>
          <w:tcPr>
            <w:tcW w:w="2178" w:type="dxa"/>
          </w:tcPr>
          <w:p w14:paraId="4F20BB3B" w14:textId="77777777" w:rsidR="0069204B" w:rsidRPr="0095729D" w:rsidRDefault="0069204B" w:rsidP="0069204B">
            <w:pPr>
              <w:ind w:left="143" w:right="-110" w:hanging="143"/>
              <w:rPr>
                <w:rFonts w:cs="Angsana New"/>
                <w:bCs/>
                <w:iCs/>
                <w:szCs w:val="30"/>
                <w:cs/>
              </w:rPr>
            </w:pPr>
          </w:p>
        </w:tc>
        <w:tc>
          <w:tcPr>
            <w:tcW w:w="1170" w:type="dxa"/>
          </w:tcPr>
          <w:p w14:paraId="35BBA7FE" w14:textId="77777777" w:rsidR="0069204B" w:rsidRPr="0095729D" w:rsidRDefault="0069204B" w:rsidP="0069204B">
            <w:pPr>
              <w:ind w:left="-102" w:right="-98" w:hanging="8"/>
              <w:jc w:val="center"/>
              <w:rPr>
                <w:rFonts w:cs="Angsana New"/>
                <w:iCs/>
                <w:szCs w:val="30"/>
              </w:rPr>
            </w:pPr>
            <w:r w:rsidRPr="0095729D">
              <w:rPr>
                <w:rFonts w:cs="Angsana New"/>
                <w:iCs/>
                <w:szCs w:val="30"/>
                <w:cs/>
              </w:rPr>
              <w:t>(ร้อยละต่อปี)</w:t>
            </w:r>
          </w:p>
        </w:tc>
        <w:tc>
          <w:tcPr>
            <w:tcW w:w="240" w:type="dxa"/>
          </w:tcPr>
          <w:p w14:paraId="7B2881C7" w14:textId="77777777" w:rsidR="0069204B" w:rsidRPr="0095729D" w:rsidRDefault="0069204B" w:rsidP="0069204B">
            <w:pPr>
              <w:tabs>
                <w:tab w:val="decimal" w:pos="785"/>
              </w:tabs>
              <w:ind w:right="-108"/>
              <w:jc w:val="center"/>
              <w:rPr>
                <w:rFonts w:cs="Angsana New"/>
                <w:iCs/>
                <w:szCs w:val="30"/>
                <w:cs/>
              </w:rPr>
            </w:pPr>
          </w:p>
        </w:tc>
        <w:tc>
          <w:tcPr>
            <w:tcW w:w="6177" w:type="dxa"/>
            <w:gridSpan w:val="8"/>
          </w:tcPr>
          <w:p w14:paraId="5C07AC92" w14:textId="77777777" w:rsidR="0069204B" w:rsidRPr="0095729D" w:rsidRDefault="0069204B" w:rsidP="0069204B">
            <w:pPr>
              <w:tabs>
                <w:tab w:val="decimal" w:pos="785"/>
              </w:tabs>
              <w:ind w:right="-108"/>
              <w:jc w:val="center"/>
              <w:rPr>
                <w:rFonts w:cs="Angsana New"/>
                <w:iCs/>
                <w:szCs w:val="30"/>
                <w:cs/>
              </w:rPr>
            </w:pPr>
            <w:r w:rsidRPr="0095729D">
              <w:rPr>
                <w:rFonts w:cs="Angsana New"/>
                <w:iCs/>
                <w:szCs w:val="30"/>
                <w:cs/>
              </w:rPr>
              <w:t>(พันบาท)</w:t>
            </w:r>
          </w:p>
        </w:tc>
      </w:tr>
      <w:tr w:rsidR="0069204B" w:rsidRPr="0095729D" w14:paraId="4DEFF5AF" w14:textId="77777777" w:rsidTr="00BF505C">
        <w:trPr>
          <w:trHeight w:val="355"/>
        </w:trPr>
        <w:tc>
          <w:tcPr>
            <w:tcW w:w="2178" w:type="dxa"/>
          </w:tcPr>
          <w:p w14:paraId="6274F8DA" w14:textId="012469ED" w:rsidR="0069204B" w:rsidRPr="00294E6A" w:rsidRDefault="00235F35" w:rsidP="0069204B">
            <w:pPr>
              <w:spacing w:line="380" w:lineRule="exact"/>
              <w:ind w:left="143" w:right="-110" w:hanging="143"/>
              <w:rPr>
                <w:rFonts w:cs="Angsana New"/>
                <w:b/>
                <w:bCs/>
                <w:i/>
                <w:iCs/>
                <w:szCs w:val="30"/>
                <w:cs/>
              </w:rPr>
            </w:pPr>
            <w:r w:rsidRPr="00235F35">
              <w:rPr>
                <w:rFonts w:cs="Angsana New"/>
                <w:b/>
                <w:bCs/>
                <w:i/>
                <w:iCs/>
                <w:szCs w:val="30"/>
              </w:rPr>
              <w:t>2563</w:t>
            </w:r>
          </w:p>
        </w:tc>
        <w:tc>
          <w:tcPr>
            <w:tcW w:w="1170" w:type="dxa"/>
          </w:tcPr>
          <w:p w14:paraId="3C7BA92C" w14:textId="77777777" w:rsidR="0069204B" w:rsidRPr="0095729D" w:rsidRDefault="0069204B" w:rsidP="0069204B">
            <w:pPr>
              <w:tabs>
                <w:tab w:val="left" w:pos="251"/>
              </w:tabs>
              <w:spacing w:line="380" w:lineRule="exact"/>
              <w:ind w:left="-93" w:right="-74" w:firstLine="44"/>
              <w:jc w:val="center"/>
              <w:rPr>
                <w:rFonts w:cs="Angsana New"/>
                <w:szCs w:val="30"/>
                <w:cs/>
              </w:rPr>
            </w:pPr>
          </w:p>
        </w:tc>
        <w:tc>
          <w:tcPr>
            <w:tcW w:w="240" w:type="dxa"/>
          </w:tcPr>
          <w:p w14:paraId="6F15DEFD" w14:textId="77777777" w:rsidR="0069204B" w:rsidRPr="0095729D" w:rsidRDefault="0069204B" w:rsidP="0069204B">
            <w:pPr>
              <w:pStyle w:val="acctfourfigures"/>
              <w:tabs>
                <w:tab w:val="clear" w:pos="765"/>
                <w:tab w:val="decimal" w:pos="769"/>
              </w:tabs>
              <w:spacing w:line="380" w:lineRule="exact"/>
              <w:ind w:right="-10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39" w:type="dxa"/>
          </w:tcPr>
          <w:p w14:paraId="3518803B" w14:textId="77777777" w:rsidR="0069204B" w:rsidRPr="0095729D" w:rsidRDefault="0069204B" w:rsidP="0069204B">
            <w:pPr>
              <w:pStyle w:val="acctfourfigures"/>
              <w:tabs>
                <w:tab w:val="clear" w:pos="765"/>
                <w:tab w:val="decimal" w:pos="826"/>
              </w:tabs>
              <w:spacing w:line="380" w:lineRule="exact"/>
              <w:ind w:left="-107" w:right="-147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39" w:type="dxa"/>
          </w:tcPr>
          <w:p w14:paraId="07FC15B4" w14:textId="77777777" w:rsidR="0069204B" w:rsidRPr="0095729D" w:rsidRDefault="0069204B" w:rsidP="0069204B">
            <w:pPr>
              <w:pStyle w:val="BodyText"/>
              <w:tabs>
                <w:tab w:val="decimal" w:pos="689"/>
              </w:tabs>
              <w:spacing w:line="380" w:lineRule="exact"/>
              <w:ind w:right="-108"/>
              <w:rPr>
                <w:rFonts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119" w:type="dxa"/>
          </w:tcPr>
          <w:p w14:paraId="6CD94BB1" w14:textId="77777777" w:rsidR="0069204B" w:rsidRPr="00F21E19" w:rsidRDefault="0069204B" w:rsidP="0069204B">
            <w:pPr>
              <w:pStyle w:val="acctfourfigures"/>
              <w:tabs>
                <w:tab w:val="clear" w:pos="765"/>
                <w:tab w:val="decimal" w:pos="901"/>
              </w:tabs>
              <w:spacing w:line="380" w:lineRule="exact"/>
              <w:ind w:left="-137" w:right="-108"/>
              <w:rPr>
                <w:rFonts w:ascii="Angsana New" w:hAnsi="Angsana New" w:cs="Angsana New"/>
                <w:sz w:val="30"/>
                <w:szCs w:val="30"/>
                <w:rtl/>
                <w:cs/>
              </w:rPr>
            </w:pPr>
          </w:p>
        </w:tc>
        <w:tc>
          <w:tcPr>
            <w:tcW w:w="240" w:type="dxa"/>
            <w:shd w:val="clear" w:color="auto" w:fill="auto"/>
          </w:tcPr>
          <w:p w14:paraId="6739B312" w14:textId="77777777" w:rsidR="0069204B" w:rsidRPr="00F21E19" w:rsidRDefault="0069204B" w:rsidP="0069204B">
            <w:pPr>
              <w:tabs>
                <w:tab w:val="decimal" w:pos="689"/>
              </w:tabs>
              <w:spacing w:line="380" w:lineRule="exact"/>
              <w:ind w:right="-108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137" w:type="dxa"/>
            <w:shd w:val="clear" w:color="auto" w:fill="auto"/>
          </w:tcPr>
          <w:p w14:paraId="2B97976D" w14:textId="77777777" w:rsidR="0069204B" w:rsidRPr="00F21E19" w:rsidRDefault="0069204B" w:rsidP="0069204B">
            <w:pPr>
              <w:pStyle w:val="acctfourfigures"/>
              <w:tabs>
                <w:tab w:val="clear" w:pos="765"/>
                <w:tab w:val="decimal" w:pos="938"/>
              </w:tabs>
              <w:spacing w:line="380" w:lineRule="exact"/>
              <w:ind w:left="-92" w:right="-15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7198FAEC" w14:textId="77777777" w:rsidR="0069204B" w:rsidRPr="00F21E19" w:rsidRDefault="0069204B" w:rsidP="0069204B">
            <w:pPr>
              <w:tabs>
                <w:tab w:val="decimal" w:pos="689"/>
              </w:tabs>
              <w:spacing w:line="380" w:lineRule="exact"/>
              <w:ind w:right="-108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045" w:type="dxa"/>
            <w:shd w:val="clear" w:color="auto" w:fill="auto"/>
          </w:tcPr>
          <w:p w14:paraId="14DF3722" w14:textId="77777777" w:rsidR="0069204B" w:rsidRPr="00F21E19" w:rsidRDefault="0069204B" w:rsidP="0069204B">
            <w:pPr>
              <w:tabs>
                <w:tab w:val="decimal" w:pos="826"/>
              </w:tabs>
              <w:ind w:right="-126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122" w:type="dxa"/>
          </w:tcPr>
          <w:p w14:paraId="5252CF85" w14:textId="77777777" w:rsidR="0069204B" w:rsidRPr="00F21E19" w:rsidRDefault="0069204B" w:rsidP="0069204B">
            <w:pPr>
              <w:tabs>
                <w:tab w:val="decimal" w:pos="897"/>
              </w:tabs>
              <w:spacing w:line="380" w:lineRule="exact"/>
              <w:ind w:right="-175"/>
              <w:rPr>
                <w:rFonts w:eastAsia="Times New Roman" w:cs="Angsana New"/>
                <w:szCs w:val="30"/>
                <w:lang w:val="en-GB" w:bidi="ar-SA"/>
              </w:rPr>
            </w:pPr>
          </w:p>
        </w:tc>
      </w:tr>
      <w:tr w:rsidR="0069204B" w:rsidRPr="0095729D" w14:paraId="40174868" w14:textId="77777777" w:rsidTr="00BF505C">
        <w:trPr>
          <w:trHeight w:val="355"/>
        </w:trPr>
        <w:tc>
          <w:tcPr>
            <w:tcW w:w="2178" w:type="dxa"/>
          </w:tcPr>
          <w:p w14:paraId="09B128A6" w14:textId="77777777" w:rsidR="0069204B" w:rsidRPr="0095729D" w:rsidRDefault="0069204B" w:rsidP="0069204B">
            <w:pPr>
              <w:spacing w:line="380" w:lineRule="exact"/>
              <w:ind w:left="143" w:right="-110" w:hanging="143"/>
              <w:rPr>
                <w:rFonts w:cs="Angsana New"/>
                <w:szCs w:val="30"/>
                <w:cs/>
              </w:rPr>
            </w:pPr>
            <w:r w:rsidRPr="0095729D">
              <w:rPr>
                <w:rFonts w:cs="Angsana New"/>
                <w:szCs w:val="30"/>
                <w:cs/>
              </w:rPr>
              <w:t>การร่วมค้า</w:t>
            </w:r>
          </w:p>
        </w:tc>
        <w:tc>
          <w:tcPr>
            <w:tcW w:w="1170" w:type="dxa"/>
          </w:tcPr>
          <w:p w14:paraId="6C711542" w14:textId="24DAB5AC" w:rsidR="0069204B" w:rsidRPr="0095729D" w:rsidRDefault="009F27A4" w:rsidP="0069204B">
            <w:pPr>
              <w:tabs>
                <w:tab w:val="left" w:pos="251"/>
              </w:tabs>
              <w:spacing w:line="380" w:lineRule="exact"/>
              <w:ind w:left="-93" w:right="-74" w:firstLine="44"/>
              <w:jc w:val="center"/>
              <w:rPr>
                <w:rFonts w:cs="Angsana New"/>
                <w:szCs w:val="30"/>
              </w:rPr>
            </w:pPr>
            <w:r w:rsidRPr="009F27A4">
              <w:rPr>
                <w:rFonts w:cs="Angsana New"/>
                <w:szCs w:val="30"/>
              </w:rPr>
              <w:t>2.00-6.35</w:t>
            </w:r>
          </w:p>
        </w:tc>
        <w:tc>
          <w:tcPr>
            <w:tcW w:w="240" w:type="dxa"/>
          </w:tcPr>
          <w:p w14:paraId="49498494" w14:textId="77777777" w:rsidR="0069204B" w:rsidRPr="0095729D" w:rsidRDefault="0069204B" w:rsidP="0069204B">
            <w:pPr>
              <w:pStyle w:val="acctfourfigures"/>
              <w:tabs>
                <w:tab w:val="clear" w:pos="765"/>
                <w:tab w:val="decimal" w:pos="769"/>
              </w:tabs>
              <w:spacing w:line="380" w:lineRule="exact"/>
              <w:ind w:right="-10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39" w:type="dxa"/>
          </w:tcPr>
          <w:p w14:paraId="2470087F" w14:textId="4BA3C2CE" w:rsidR="0069204B" w:rsidRPr="0095729D" w:rsidRDefault="00235F35" w:rsidP="0069204B">
            <w:pPr>
              <w:pStyle w:val="acctfourfigures"/>
              <w:tabs>
                <w:tab w:val="clear" w:pos="765"/>
                <w:tab w:val="decimal" w:pos="826"/>
              </w:tabs>
              <w:spacing w:line="380" w:lineRule="exact"/>
              <w:ind w:left="-107" w:right="-147"/>
              <w:rPr>
                <w:rFonts w:ascii="Angsana New" w:hAnsi="Angsana New" w:cs="Angsana New"/>
                <w:sz w:val="30"/>
                <w:szCs w:val="30"/>
                <w:rtl/>
                <w:cs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28</w:t>
            </w:r>
            <w:r w:rsidR="00FB1E51" w:rsidRPr="00FB1E51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269</w:t>
            </w:r>
          </w:p>
        </w:tc>
        <w:tc>
          <w:tcPr>
            <w:tcW w:w="239" w:type="dxa"/>
          </w:tcPr>
          <w:p w14:paraId="7902A4BC" w14:textId="77777777" w:rsidR="0069204B" w:rsidRPr="0095729D" w:rsidRDefault="0069204B" w:rsidP="0069204B">
            <w:pPr>
              <w:pStyle w:val="BodyText"/>
              <w:tabs>
                <w:tab w:val="decimal" w:pos="689"/>
              </w:tabs>
              <w:spacing w:line="380" w:lineRule="exact"/>
              <w:ind w:right="-108"/>
              <w:rPr>
                <w:rFonts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119" w:type="dxa"/>
          </w:tcPr>
          <w:p w14:paraId="7576ADC4" w14:textId="5529E4DB" w:rsidR="0069204B" w:rsidRPr="00F21E19" w:rsidRDefault="009F27A4" w:rsidP="00547026">
            <w:pPr>
              <w:pStyle w:val="acctfourfigures"/>
              <w:tabs>
                <w:tab w:val="clear" w:pos="765"/>
                <w:tab w:val="decimal" w:pos="901"/>
              </w:tabs>
              <w:spacing w:line="380" w:lineRule="exact"/>
              <w:ind w:left="-137" w:right="-108"/>
              <w:rPr>
                <w:rFonts w:ascii="Angsana New" w:hAnsi="Angsana New" w:cs="Angsana New"/>
                <w:sz w:val="30"/>
                <w:szCs w:val="30"/>
                <w:rtl/>
                <w:cs/>
              </w:rPr>
            </w:pPr>
            <w:r w:rsidRPr="009F27A4">
              <w:rPr>
                <w:rFonts w:ascii="Angsana New" w:hAnsi="Angsana New" w:cs="Angsana New"/>
                <w:sz w:val="30"/>
                <w:szCs w:val="30"/>
              </w:rPr>
              <w:t>7,166</w:t>
            </w:r>
          </w:p>
        </w:tc>
        <w:tc>
          <w:tcPr>
            <w:tcW w:w="240" w:type="dxa"/>
            <w:shd w:val="clear" w:color="auto" w:fill="auto"/>
          </w:tcPr>
          <w:p w14:paraId="64F52094" w14:textId="77777777" w:rsidR="0069204B" w:rsidRPr="00F21E19" w:rsidRDefault="0069204B" w:rsidP="0069204B">
            <w:pPr>
              <w:tabs>
                <w:tab w:val="decimal" w:pos="689"/>
              </w:tabs>
              <w:spacing w:line="380" w:lineRule="exact"/>
              <w:ind w:right="-108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137" w:type="dxa"/>
            <w:shd w:val="clear" w:color="auto" w:fill="auto"/>
          </w:tcPr>
          <w:p w14:paraId="2AEFA8A8" w14:textId="32A51051" w:rsidR="0069204B" w:rsidRPr="00F21E19" w:rsidRDefault="009F27A4" w:rsidP="0069204B">
            <w:pPr>
              <w:pStyle w:val="acctfourfigures"/>
              <w:tabs>
                <w:tab w:val="clear" w:pos="765"/>
                <w:tab w:val="decimal" w:pos="938"/>
              </w:tabs>
              <w:spacing w:line="380" w:lineRule="exact"/>
              <w:ind w:left="-92" w:right="-150"/>
              <w:rPr>
                <w:rFonts w:ascii="Angsana New" w:hAnsi="Angsana New" w:cs="Angsana New"/>
                <w:sz w:val="30"/>
                <w:szCs w:val="30"/>
              </w:rPr>
            </w:pPr>
            <w:r w:rsidRPr="009F27A4">
              <w:rPr>
                <w:rFonts w:ascii="Angsana New" w:hAnsi="Angsana New" w:cs="Angsana New"/>
                <w:sz w:val="30"/>
                <w:szCs w:val="30"/>
              </w:rPr>
              <w:t>(17,654)</w:t>
            </w:r>
          </w:p>
        </w:tc>
        <w:tc>
          <w:tcPr>
            <w:tcW w:w="236" w:type="dxa"/>
            <w:shd w:val="clear" w:color="auto" w:fill="auto"/>
          </w:tcPr>
          <w:p w14:paraId="4725F52B" w14:textId="77777777" w:rsidR="0069204B" w:rsidRPr="00F21E19" w:rsidRDefault="0069204B" w:rsidP="0069204B">
            <w:pPr>
              <w:tabs>
                <w:tab w:val="decimal" w:pos="689"/>
              </w:tabs>
              <w:spacing w:line="380" w:lineRule="exact"/>
              <w:ind w:right="-108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045" w:type="dxa"/>
            <w:shd w:val="clear" w:color="auto" w:fill="auto"/>
          </w:tcPr>
          <w:p w14:paraId="163B5F0C" w14:textId="25FD6D10" w:rsidR="0069204B" w:rsidRPr="00F21E19" w:rsidRDefault="009F27A4" w:rsidP="00547026">
            <w:pPr>
              <w:tabs>
                <w:tab w:val="decimal" w:pos="826"/>
              </w:tabs>
              <w:ind w:right="-126"/>
              <w:rPr>
                <w:rFonts w:cs="Angsana New"/>
                <w:szCs w:val="30"/>
              </w:rPr>
            </w:pPr>
            <w:r w:rsidRPr="009F27A4">
              <w:rPr>
                <w:rFonts w:cs="Angsana New"/>
                <w:szCs w:val="30"/>
              </w:rPr>
              <w:t>149,301</w:t>
            </w:r>
          </w:p>
        </w:tc>
        <w:tc>
          <w:tcPr>
            <w:tcW w:w="1122" w:type="dxa"/>
          </w:tcPr>
          <w:p w14:paraId="7EB9FC76" w14:textId="597F42DF" w:rsidR="0069204B" w:rsidRPr="00F21E19" w:rsidRDefault="009F27A4" w:rsidP="0069204B">
            <w:pPr>
              <w:tabs>
                <w:tab w:val="decimal" w:pos="897"/>
              </w:tabs>
              <w:spacing w:line="380" w:lineRule="exact"/>
              <w:ind w:right="-175"/>
              <w:rPr>
                <w:rFonts w:eastAsia="Times New Roman" w:cs="Angsana New"/>
                <w:szCs w:val="30"/>
                <w:lang w:val="en-GB" w:bidi="ar-SA"/>
              </w:rPr>
            </w:pPr>
            <w:r w:rsidRPr="009F27A4">
              <w:rPr>
                <w:rFonts w:eastAsia="Times New Roman" w:cs="Angsana New"/>
                <w:szCs w:val="30"/>
                <w:lang w:val="en-GB" w:bidi="ar-SA"/>
              </w:rPr>
              <w:t>167,082</w:t>
            </w:r>
          </w:p>
        </w:tc>
      </w:tr>
      <w:tr w:rsidR="00FB1E51" w:rsidRPr="0095729D" w14:paraId="5363BCE7" w14:textId="77777777" w:rsidTr="00BF505C">
        <w:trPr>
          <w:trHeight w:val="355"/>
        </w:trPr>
        <w:tc>
          <w:tcPr>
            <w:tcW w:w="2178" w:type="dxa"/>
          </w:tcPr>
          <w:p w14:paraId="59B0AE5F" w14:textId="3AC4B942" w:rsidR="00FB1E51" w:rsidRPr="00CF67B9" w:rsidRDefault="00FB1E51" w:rsidP="00FB1E51">
            <w:pPr>
              <w:spacing w:line="380" w:lineRule="exact"/>
              <w:ind w:left="143" w:right="-110" w:hanging="143"/>
              <w:rPr>
                <w:rFonts w:cs="Angsana New"/>
                <w:i/>
                <w:iCs/>
                <w:szCs w:val="30"/>
              </w:rPr>
            </w:pPr>
            <w:r w:rsidRPr="00294E6A">
              <w:rPr>
                <w:rFonts w:cs="Angsana New"/>
                <w:i/>
                <w:iCs/>
                <w:szCs w:val="30"/>
                <w:cs/>
              </w:rPr>
              <w:t>หัก</w:t>
            </w:r>
            <w:r w:rsidRPr="00CF67B9">
              <w:rPr>
                <w:rFonts w:cs="Angsana New"/>
                <w:szCs w:val="30"/>
                <w:cs/>
              </w:rPr>
              <w:t xml:space="preserve"> ค่าเผื่อผลขาดทุนจากการด้อยค่า </w:t>
            </w:r>
            <w:r w:rsidRPr="00CF67B9">
              <w:rPr>
                <w:rFonts w:cs="Angsana New"/>
                <w:i/>
                <w:iCs/>
                <w:szCs w:val="30"/>
                <w:cs/>
              </w:rPr>
              <w:t>(</w:t>
            </w:r>
            <w:r w:rsidR="00235F35" w:rsidRPr="00235F35">
              <w:rPr>
                <w:rFonts w:cs="Angsana New"/>
                <w:i/>
                <w:iCs/>
                <w:szCs w:val="30"/>
              </w:rPr>
              <w:t>2562</w:t>
            </w:r>
            <w:r w:rsidRPr="00CF67B9">
              <w:rPr>
                <w:rFonts w:cs="Angsana New"/>
                <w:i/>
                <w:iCs/>
                <w:szCs w:val="30"/>
              </w:rPr>
              <w:t>:</w:t>
            </w:r>
          </w:p>
          <w:p w14:paraId="3EBE019E" w14:textId="6A1E678C" w:rsidR="00FB1E51" w:rsidRPr="0095729D" w:rsidRDefault="00FB1E51" w:rsidP="00FB1E51">
            <w:pPr>
              <w:spacing w:line="380" w:lineRule="exact"/>
              <w:ind w:left="143" w:right="-110" w:hanging="143"/>
              <w:rPr>
                <w:rFonts w:cs="Angsana New"/>
                <w:szCs w:val="30"/>
                <w:cs/>
              </w:rPr>
            </w:pPr>
            <w:r w:rsidRPr="00CF67B9">
              <w:rPr>
                <w:rFonts w:cs="Angsana New"/>
                <w:i/>
                <w:iCs/>
                <w:szCs w:val="30"/>
              </w:rPr>
              <w:tab/>
            </w:r>
            <w:r w:rsidRPr="00CF67B9">
              <w:rPr>
                <w:rFonts w:cs="Angsana New"/>
                <w:i/>
                <w:iCs/>
                <w:szCs w:val="30"/>
                <w:cs/>
              </w:rPr>
              <w:t>ค่าเผื่อหนี้สงสัยจะสูญ</w:t>
            </w:r>
            <w:r>
              <w:rPr>
                <w:rFonts w:cs="Angsana New"/>
                <w:i/>
                <w:iCs/>
                <w:szCs w:val="30"/>
              </w:rPr>
              <w:t>)</w:t>
            </w:r>
          </w:p>
        </w:tc>
        <w:tc>
          <w:tcPr>
            <w:tcW w:w="1170" w:type="dxa"/>
          </w:tcPr>
          <w:p w14:paraId="1A50F22D" w14:textId="77777777" w:rsidR="00FB1E51" w:rsidRPr="0095729D" w:rsidRDefault="00FB1E51" w:rsidP="00FB1E51">
            <w:pPr>
              <w:tabs>
                <w:tab w:val="left" w:pos="251"/>
              </w:tabs>
              <w:spacing w:line="380" w:lineRule="exact"/>
              <w:ind w:left="-93" w:right="-74" w:firstLine="44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240" w:type="dxa"/>
          </w:tcPr>
          <w:p w14:paraId="2E6771C7" w14:textId="77777777" w:rsidR="00FB1E51" w:rsidRPr="0095729D" w:rsidRDefault="00FB1E51" w:rsidP="00FB1E51">
            <w:pPr>
              <w:pStyle w:val="acctfourfigures"/>
              <w:tabs>
                <w:tab w:val="clear" w:pos="765"/>
                <w:tab w:val="decimal" w:pos="769"/>
              </w:tabs>
              <w:spacing w:line="380" w:lineRule="exact"/>
              <w:ind w:right="-10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39" w:type="dxa"/>
            <w:tcBorders>
              <w:bottom w:val="single" w:sz="4" w:space="0" w:color="auto"/>
            </w:tcBorders>
          </w:tcPr>
          <w:p w14:paraId="1F013271" w14:textId="77777777" w:rsidR="00FB1E51" w:rsidRPr="0007423C" w:rsidRDefault="00FB1E51" w:rsidP="00FB1E51">
            <w:pPr>
              <w:pStyle w:val="acctfourfigures"/>
              <w:tabs>
                <w:tab w:val="decimal" w:pos="826"/>
              </w:tabs>
              <w:spacing w:line="380" w:lineRule="exact"/>
              <w:ind w:left="-107" w:right="-147"/>
              <w:rPr>
                <w:rFonts w:ascii="Angsana New" w:hAnsi="Angsana New" w:cs="Angsana New"/>
                <w:sz w:val="30"/>
                <w:szCs w:val="30"/>
              </w:rPr>
            </w:pPr>
          </w:p>
          <w:p w14:paraId="0BF8E243" w14:textId="77777777" w:rsidR="00FB1E51" w:rsidRPr="0007423C" w:rsidRDefault="00FB1E51" w:rsidP="00FB1E51">
            <w:pPr>
              <w:pStyle w:val="acctfourfigures"/>
              <w:tabs>
                <w:tab w:val="decimal" w:pos="826"/>
              </w:tabs>
              <w:spacing w:line="380" w:lineRule="exact"/>
              <w:ind w:right="-147"/>
              <w:rPr>
                <w:rFonts w:ascii="Angsana New" w:hAnsi="Angsana New" w:cs="Angsana New"/>
                <w:sz w:val="30"/>
                <w:szCs w:val="30"/>
              </w:rPr>
            </w:pPr>
          </w:p>
          <w:p w14:paraId="5184B96E" w14:textId="660CCEB6" w:rsidR="00FB1E51" w:rsidRPr="0095729D" w:rsidRDefault="00FB1E51" w:rsidP="00FB1E51">
            <w:pPr>
              <w:pStyle w:val="acctfourfigures"/>
              <w:tabs>
                <w:tab w:val="clear" w:pos="765"/>
                <w:tab w:val="decimal" w:pos="599"/>
              </w:tabs>
              <w:spacing w:line="380" w:lineRule="exact"/>
              <w:ind w:left="-107" w:right="-147"/>
              <w:rPr>
                <w:rFonts w:ascii="Angsana New" w:hAnsi="Angsana New" w:cs="Angsana New"/>
                <w:sz w:val="30"/>
                <w:szCs w:val="30"/>
                <w:rtl/>
                <w:cs/>
              </w:rPr>
            </w:pPr>
            <w:r w:rsidRPr="0007423C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39" w:type="dxa"/>
          </w:tcPr>
          <w:p w14:paraId="6BCA9E81" w14:textId="77777777" w:rsidR="00FB1E51" w:rsidRPr="0095729D" w:rsidRDefault="00FB1E51" w:rsidP="00FB1E51">
            <w:pPr>
              <w:pStyle w:val="BodyText"/>
              <w:tabs>
                <w:tab w:val="decimal" w:pos="689"/>
              </w:tabs>
              <w:spacing w:line="380" w:lineRule="exact"/>
              <w:ind w:right="-108"/>
              <w:rPr>
                <w:rFonts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119" w:type="dxa"/>
          </w:tcPr>
          <w:p w14:paraId="4E60C854" w14:textId="77777777" w:rsidR="00547026" w:rsidRDefault="00547026" w:rsidP="00547026">
            <w:pPr>
              <w:pStyle w:val="acctfourfigures"/>
              <w:tabs>
                <w:tab w:val="clear" w:pos="765"/>
                <w:tab w:val="decimal" w:pos="901"/>
              </w:tabs>
              <w:spacing w:line="380" w:lineRule="exact"/>
              <w:ind w:left="-137" w:right="-108"/>
              <w:rPr>
                <w:rFonts w:ascii="Angsana New" w:hAnsi="Angsana New" w:cs="Angsana New"/>
                <w:sz w:val="30"/>
                <w:szCs w:val="30"/>
              </w:rPr>
            </w:pPr>
          </w:p>
          <w:p w14:paraId="6F527017" w14:textId="77777777" w:rsidR="00547026" w:rsidRDefault="00547026" w:rsidP="00547026">
            <w:pPr>
              <w:pStyle w:val="acctfourfigures"/>
              <w:tabs>
                <w:tab w:val="clear" w:pos="765"/>
                <w:tab w:val="decimal" w:pos="901"/>
              </w:tabs>
              <w:spacing w:line="380" w:lineRule="exact"/>
              <w:ind w:left="-137" w:right="-108"/>
              <w:rPr>
                <w:rFonts w:ascii="Angsana New" w:hAnsi="Angsana New" w:cs="Angsana New"/>
                <w:sz w:val="30"/>
                <w:szCs w:val="30"/>
              </w:rPr>
            </w:pPr>
          </w:p>
          <w:p w14:paraId="572FAA21" w14:textId="71F21667" w:rsidR="00FB1E51" w:rsidRPr="00F21E19" w:rsidRDefault="009F27A4" w:rsidP="00547026">
            <w:pPr>
              <w:pStyle w:val="acctfourfigures"/>
              <w:tabs>
                <w:tab w:val="clear" w:pos="765"/>
                <w:tab w:val="decimal" w:pos="901"/>
              </w:tabs>
              <w:spacing w:line="380" w:lineRule="exact"/>
              <w:ind w:left="-137" w:right="-108"/>
              <w:rPr>
                <w:rFonts w:ascii="Angsana New" w:hAnsi="Angsana New" w:cs="Angsana New"/>
                <w:sz w:val="30"/>
                <w:szCs w:val="30"/>
                <w:rtl/>
                <w:cs/>
              </w:rPr>
            </w:pPr>
            <w:r w:rsidRPr="009F27A4">
              <w:rPr>
                <w:rFonts w:ascii="Angsana New" w:hAnsi="Angsana New" w:cs="Angsana New"/>
                <w:sz w:val="30"/>
                <w:szCs w:val="30"/>
              </w:rPr>
              <w:t>(908)</w:t>
            </w:r>
          </w:p>
        </w:tc>
        <w:tc>
          <w:tcPr>
            <w:tcW w:w="240" w:type="dxa"/>
            <w:shd w:val="clear" w:color="auto" w:fill="auto"/>
          </w:tcPr>
          <w:p w14:paraId="5A9EAA26" w14:textId="77777777" w:rsidR="00FB1E51" w:rsidRPr="00F21E19" w:rsidRDefault="00FB1E51" w:rsidP="00FB1E51">
            <w:pPr>
              <w:tabs>
                <w:tab w:val="decimal" w:pos="689"/>
              </w:tabs>
              <w:spacing w:line="380" w:lineRule="exact"/>
              <w:ind w:right="-108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137" w:type="dxa"/>
            <w:shd w:val="clear" w:color="auto" w:fill="auto"/>
          </w:tcPr>
          <w:p w14:paraId="342FA82E" w14:textId="77777777" w:rsidR="00547026" w:rsidRDefault="00547026" w:rsidP="00FB1E51">
            <w:pPr>
              <w:pStyle w:val="acctfourfigures"/>
              <w:tabs>
                <w:tab w:val="clear" w:pos="765"/>
                <w:tab w:val="decimal" w:pos="938"/>
              </w:tabs>
              <w:spacing w:line="380" w:lineRule="exact"/>
              <w:ind w:left="-92" w:right="-150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</w:p>
          <w:p w14:paraId="611CF392" w14:textId="77777777" w:rsidR="00547026" w:rsidRDefault="00547026" w:rsidP="00FB1E51">
            <w:pPr>
              <w:pStyle w:val="acctfourfigures"/>
              <w:tabs>
                <w:tab w:val="clear" w:pos="765"/>
                <w:tab w:val="decimal" w:pos="938"/>
              </w:tabs>
              <w:spacing w:line="380" w:lineRule="exact"/>
              <w:ind w:left="-92" w:right="-150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</w:p>
          <w:p w14:paraId="13F25ECE" w14:textId="2353CE45" w:rsidR="00FB1E51" w:rsidRPr="00F21E19" w:rsidRDefault="009F27A4" w:rsidP="00FB1E51">
            <w:pPr>
              <w:pStyle w:val="acctfourfigures"/>
              <w:tabs>
                <w:tab w:val="clear" w:pos="765"/>
                <w:tab w:val="decimal" w:pos="938"/>
              </w:tabs>
              <w:spacing w:line="380" w:lineRule="exact"/>
              <w:ind w:left="-92" w:right="-150"/>
              <w:rPr>
                <w:rFonts w:ascii="Angsana New" w:hAnsi="Angsana New" w:cs="Angsana New"/>
                <w:sz w:val="30"/>
                <w:szCs w:val="30"/>
              </w:rPr>
            </w:pPr>
            <w:r w:rsidRPr="00547026">
              <w:rPr>
                <w:rFonts w:ascii="Angsana New" w:hAnsi="Angsana New" w:cs="Angsana New"/>
                <w:sz w:val="30"/>
                <w:szCs w:val="30"/>
                <w:lang w:val="en-US"/>
              </w:rPr>
              <w:t>315</w:t>
            </w:r>
          </w:p>
        </w:tc>
        <w:tc>
          <w:tcPr>
            <w:tcW w:w="236" w:type="dxa"/>
            <w:shd w:val="clear" w:color="auto" w:fill="auto"/>
          </w:tcPr>
          <w:p w14:paraId="542BC6FF" w14:textId="77777777" w:rsidR="00FB1E51" w:rsidRPr="00F21E19" w:rsidRDefault="00FB1E51" w:rsidP="00FB1E51">
            <w:pPr>
              <w:tabs>
                <w:tab w:val="decimal" w:pos="689"/>
              </w:tabs>
              <w:spacing w:line="380" w:lineRule="exact"/>
              <w:ind w:right="-108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045" w:type="dxa"/>
            <w:shd w:val="clear" w:color="auto" w:fill="auto"/>
          </w:tcPr>
          <w:p w14:paraId="0FD9893E" w14:textId="77777777" w:rsidR="00547026" w:rsidRPr="00547026" w:rsidRDefault="00547026" w:rsidP="00547026">
            <w:pPr>
              <w:pStyle w:val="acctfourfigures"/>
              <w:spacing w:line="380" w:lineRule="exact"/>
              <w:ind w:right="-150"/>
              <w:rPr>
                <w:rFonts w:ascii="Angsana New" w:hAnsi="Angsana New" w:cs="Angsana New"/>
                <w:sz w:val="30"/>
                <w:szCs w:val="30"/>
              </w:rPr>
            </w:pPr>
          </w:p>
          <w:p w14:paraId="79B53CE6" w14:textId="77777777" w:rsidR="00547026" w:rsidRPr="00547026" w:rsidRDefault="00547026" w:rsidP="00547026">
            <w:pPr>
              <w:pStyle w:val="acctfourfigures"/>
              <w:spacing w:line="380" w:lineRule="exact"/>
              <w:ind w:right="-150"/>
              <w:rPr>
                <w:rFonts w:ascii="Angsana New" w:hAnsi="Angsana New" w:cs="Angsana New"/>
                <w:sz w:val="30"/>
                <w:szCs w:val="30"/>
              </w:rPr>
            </w:pPr>
          </w:p>
          <w:p w14:paraId="2E7E0D63" w14:textId="2772C9D2" w:rsidR="00FB1E51" w:rsidRPr="00547026" w:rsidRDefault="00547026" w:rsidP="00547026">
            <w:pPr>
              <w:pStyle w:val="acctfourfigures"/>
              <w:spacing w:line="380" w:lineRule="exact"/>
              <w:ind w:right="-150"/>
              <w:rPr>
                <w:rFonts w:ascii="Angsana New" w:hAnsi="Angsana New" w:cs="Angsana New"/>
                <w:sz w:val="30"/>
                <w:szCs w:val="30"/>
              </w:rPr>
            </w:pPr>
            <w:r w:rsidRPr="00547026">
              <w:rPr>
                <w:rFonts w:ascii="Angsana New" w:hAnsi="Angsana New" w:cs="Angsana New"/>
                <w:sz w:val="30"/>
                <w:szCs w:val="30"/>
              </w:rPr>
              <w:t>(601)</w:t>
            </w:r>
          </w:p>
        </w:tc>
        <w:tc>
          <w:tcPr>
            <w:tcW w:w="1122" w:type="dxa"/>
            <w:tcBorders>
              <w:bottom w:val="single" w:sz="4" w:space="0" w:color="auto"/>
            </w:tcBorders>
          </w:tcPr>
          <w:p w14:paraId="28E38D0E" w14:textId="77777777" w:rsidR="00547026" w:rsidRDefault="00547026" w:rsidP="00FB1E51">
            <w:pPr>
              <w:tabs>
                <w:tab w:val="decimal" w:pos="897"/>
              </w:tabs>
              <w:spacing w:line="380" w:lineRule="exact"/>
              <w:ind w:right="-175"/>
              <w:rPr>
                <w:rFonts w:eastAsia="Times New Roman" w:cs="Angsana New"/>
                <w:szCs w:val="30"/>
                <w:lang w:val="en-GB" w:bidi="ar-SA"/>
              </w:rPr>
            </w:pPr>
          </w:p>
          <w:p w14:paraId="7028447D" w14:textId="77777777" w:rsidR="00547026" w:rsidRDefault="00547026" w:rsidP="00FB1E51">
            <w:pPr>
              <w:tabs>
                <w:tab w:val="decimal" w:pos="897"/>
              </w:tabs>
              <w:spacing w:line="380" w:lineRule="exact"/>
              <w:ind w:right="-175"/>
              <w:rPr>
                <w:rFonts w:eastAsia="Times New Roman" w:cs="Angsana New"/>
                <w:szCs w:val="30"/>
                <w:lang w:val="en-GB" w:bidi="ar-SA"/>
              </w:rPr>
            </w:pPr>
          </w:p>
          <w:p w14:paraId="34D46642" w14:textId="3CA71047" w:rsidR="00FB1E51" w:rsidRPr="00F21E19" w:rsidRDefault="00547026" w:rsidP="00FB1E51">
            <w:pPr>
              <w:tabs>
                <w:tab w:val="decimal" w:pos="897"/>
              </w:tabs>
              <w:spacing w:line="380" w:lineRule="exact"/>
              <w:ind w:right="-175"/>
              <w:rPr>
                <w:rFonts w:eastAsia="Times New Roman" w:cs="Angsana New"/>
                <w:szCs w:val="30"/>
                <w:lang w:val="en-GB" w:bidi="ar-SA"/>
              </w:rPr>
            </w:pPr>
            <w:r w:rsidRPr="00547026">
              <w:rPr>
                <w:rFonts w:eastAsia="Times New Roman" w:cs="Angsana New"/>
                <w:szCs w:val="30"/>
                <w:lang w:val="en-GB" w:bidi="ar-SA"/>
              </w:rPr>
              <w:t>(1,194)</w:t>
            </w:r>
          </w:p>
        </w:tc>
      </w:tr>
      <w:tr w:rsidR="00FB1E51" w:rsidRPr="0095729D" w14:paraId="5AF6D399" w14:textId="77777777" w:rsidTr="00BF505C">
        <w:trPr>
          <w:trHeight w:val="355"/>
        </w:trPr>
        <w:tc>
          <w:tcPr>
            <w:tcW w:w="2178" w:type="dxa"/>
          </w:tcPr>
          <w:p w14:paraId="2351CF15" w14:textId="2B775B6C" w:rsidR="00FB1E51" w:rsidRPr="0095729D" w:rsidRDefault="00FB1E51" w:rsidP="00FB1E51">
            <w:pPr>
              <w:spacing w:line="380" w:lineRule="exact"/>
              <w:ind w:left="143" w:right="-110" w:hanging="143"/>
              <w:rPr>
                <w:rFonts w:cs="Angsana New"/>
                <w:szCs w:val="30"/>
                <w:cs/>
              </w:rPr>
            </w:pPr>
            <w:r w:rsidRPr="00CF67B9">
              <w:rPr>
                <w:rFonts w:cs="Angsana New"/>
                <w:b/>
                <w:bCs/>
                <w:szCs w:val="30"/>
                <w:cs/>
              </w:rPr>
              <w:t>สุทธิ</w:t>
            </w:r>
          </w:p>
        </w:tc>
        <w:tc>
          <w:tcPr>
            <w:tcW w:w="1170" w:type="dxa"/>
          </w:tcPr>
          <w:p w14:paraId="14821480" w14:textId="77777777" w:rsidR="00FB1E51" w:rsidRPr="0095729D" w:rsidRDefault="00FB1E51" w:rsidP="00FB1E51">
            <w:pPr>
              <w:tabs>
                <w:tab w:val="left" w:pos="251"/>
              </w:tabs>
              <w:spacing w:line="380" w:lineRule="exact"/>
              <w:ind w:left="-93" w:right="-74" w:firstLine="44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240" w:type="dxa"/>
          </w:tcPr>
          <w:p w14:paraId="5D592AFF" w14:textId="77777777" w:rsidR="00FB1E51" w:rsidRPr="0095729D" w:rsidRDefault="00FB1E51" w:rsidP="00FB1E51">
            <w:pPr>
              <w:pStyle w:val="acctfourfigures"/>
              <w:tabs>
                <w:tab w:val="clear" w:pos="765"/>
                <w:tab w:val="decimal" w:pos="769"/>
              </w:tabs>
              <w:spacing w:line="380" w:lineRule="exact"/>
              <w:ind w:right="-10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39" w:type="dxa"/>
            <w:tcBorders>
              <w:top w:val="single" w:sz="4" w:space="0" w:color="auto"/>
              <w:bottom w:val="double" w:sz="4" w:space="0" w:color="auto"/>
            </w:tcBorders>
          </w:tcPr>
          <w:p w14:paraId="40D350D4" w14:textId="6D3194E0" w:rsidR="00FB1E51" w:rsidRPr="00FB1E51" w:rsidRDefault="00235F35" w:rsidP="00FB1E51">
            <w:pPr>
              <w:pStyle w:val="acctfourfigures"/>
              <w:tabs>
                <w:tab w:val="clear" w:pos="765"/>
                <w:tab w:val="decimal" w:pos="826"/>
              </w:tabs>
              <w:spacing w:line="380" w:lineRule="exact"/>
              <w:ind w:left="-107" w:right="-147"/>
              <w:rPr>
                <w:rFonts w:ascii="Angsana New" w:hAnsi="Angsana New" w:cs="Angsana New"/>
                <w:b/>
                <w:bCs/>
                <w:sz w:val="30"/>
                <w:szCs w:val="30"/>
                <w:rtl/>
                <w:cs/>
              </w:rPr>
            </w:pPr>
            <w:r w:rsidRPr="00235F35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28</w:t>
            </w:r>
            <w:r w:rsidR="00FB1E51" w:rsidRPr="00FB1E51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Pr="00235F35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269</w:t>
            </w:r>
          </w:p>
        </w:tc>
        <w:tc>
          <w:tcPr>
            <w:tcW w:w="239" w:type="dxa"/>
          </w:tcPr>
          <w:p w14:paraId="05D0A6D7" w14:textId="77777777" w:rsidR="00FB1E51" w:rsidRPr="0095729D" w:rsidRDefault="00FB1E51" w:rsidP="00FB1E51">
            <w:pPr>
              <w:pStyle w:val="BodyText"/>
              <w:tabs>
                <w:tab w:val="decimal" w:pos="689"/>
              </w:tabs>
              <w:spacing w:line="380" w:lineRule="exact"/>
              <w:ind w:right="-108"/>
              <w:rPr>
                <w:rFonts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119" w:type="dxa"/>
          </w:tcPr>
          <w:p w14:paraId="309D4712" w14:textId="77777777" w:rsidR="00FB1E51" w:rsidRPr="00F21E19" w:rsidRDefault="00FB1E51" w:rsidP="00FB1E51">
            <w:pPr>
              <w:pStyle w:val="acctfourfigures"/>
              <w:tabs>
                <w:tab w:val="clear" w:pos="765"/>
                <w:tab w:val="decimal" w:pos="618"/>
              </w:tabs>
              <w:spacing w:line="380" w:lineRule="exact"/>
              <w:ind w:left="-137" w:right="-108"/>
              <w:rPr>
                <w:rFonts w:ascii="Angsana New" w:hAnsi="Angsana New" w:cs="Angsana New"/>
                <w:sz w:val="30"/>
                <w:szCs w:val="30"/>
                <w:rtl/>
                <w:cs/>
              </w:rPr>
            </w:pPr>
          </w:p>
        </w:tc>
        <w:tc>
          <w:tcPr>
            <w:tcW w:w="240" w:type="dxa"/>
            <w:shd w:val="clear" w:color="auto" w:fill="auto"/>
          </w:tcPr>
          <w:p w14:paraId="1CBC4386" w14:textId="77777777" w:rsidR="00FB1E51" w:rsidRPr="00F21E19" w:rsidRDefault="00FB1E51" w:rsidP="00FB1E51">
            <w:pPr>
              <w:tabs>
                <w:tab w:val="decimal" w:pos="689"/>
              </w:tabs>
              <w:spacing w:line="380" w:lineRule="exact"/>
              <w:ind w:right="-108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137" w:type="dxa"/>
            <w:shd w:val="clear" w:color="auto" w:fill="auto"/>
          </w:tcPr>
          <w:p w14:paraId="7D77382E" w14:textId="77777777" w:rsidR="00FB1E51" w:rsidRPr="00F21E19" w:rsidRDefault="00FB1E51" w:rsidP="00FB1E51">
            <w:pPr>
              <w:pStyle w:val="acctfourfigures"/>
              <w:tabs>
                <w:tab w:val="clear" w:pos="765"/>
                <w:tab w:val="decimal" w:pos="938"/>
              </w:tabs>
              <w:spacing w:line="380" w:lineRule="exact"/>
              <w:ind w:left="-92" w:right="-15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61B32802" w14:textId="77777777" w:rsidR="00FB1E51" w:rsidRPr="00F21E19" w:rsidRDefault="00FB1E51" w:rsidP="00FB1E51">
            <w:pPr>
              <w:tabs>
                <w:tab w:val="decimal" w:pos="689"/>
              </w:tabs>
              <w:spacing w:line="380" w:lineRule="exact"/>
              <w:ind w:right="-108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045" w:type="dxa"/>
            <w:shd w:val="clear" w:color="auto" w:fill="auto"/>
          </w:tcPr>
          <w:p w14:paraId="3112B2C3" w14:textId="77777777" w:rsidR="00FB1E51" w:rsidRPr="00F21E19" w:rsidRDefault="00FB1E51" w:rsidP="00FB1E51">
            <w:pPr>
              <w:pStyle w:val="acctfourfigures"/>
              <w:tabs>
                <w:tab w:val="clear" w:pos="765"/>
                <w:tab w:val="decimal" w:pos="618"/>
              </w:tabs>
              <w:spacing w:line="380" w:lineRule="exact"/>
              <w:ind w:left="-137" w:right="-108"/>
              <w:rPr>
                <w:rFonts w:cs="Angsana New"/>
                <w:szCs w:val="30"/>
              </w:rPr>
            </w:pPr>
          </w:p>
        </w:tc>
        <w:tc>
          <w:tcPr>
            <w:tcW w:w="1122" w:type="dxa"/>
            <w:tcBorders>
              <w:top w:val="single" w:sz="4" w:space="0" w:color="auto"/>
              <w:bottom w:val="double" w:sz="4" w:space="0" w:color="auto"/>
            </w:tcBorders>
          </w:tcPr>
          <w:p w14:paraId="3560BB1B" w14:textId="4196D223" w:rsidR="00FB1E51" w:rsidRPr="0029509C" w:rsidRDefault="0029509C" w:rsidP="00FB1E51">
            <w:pPr>
              <w:tabs>
                <w:tab w:val="decimal" w:pos="897"/>
              </w:tabs>
              <w:spacing w:line="380" w:lineRule="exact"/>
              <w:ind w:right="-175"/>
              <w:rPr>
                <w:rFonts w:eastAsia="Times New Roman" w:cs="Angsana New"/>
                <w:b/>
                <w:bCs/>
                <w:szCs w:val="30"/>
                <w:lang w:val="en-GB" w:bidi="ar-SA"/>
              </w:rPr>
            </w:pPr>
            <w:r w:rsidRPr="0029509C">
              <w:rPr>
                <w:rFonts w:eastAsia="Times New Roman" w:cs="Angsana New"/>
                <w:b/>
                <w:bCs/>
                <w:szCs w:val="30"/>
                <w:lang w:val="en-GB" w:bidi="ar-SA"/>
              </w:rPr>
              <w:t>165,888</w:t>
            </w:r>
          </w:p>
        </w:tc>
      </w:tr>
      <w:tr w:rsidR="00FB1E51" w:rsidRPr="0095729D" w14:paraId="601325D9" w14:textId="77777777" w:rsidTr="00BF505C">
        <w:trPr>
          <w:trHeight w:val="355"/>
        </w:trPr>
        <w:tc>
          <w:tcPr>
            <w:tcW w:w="2178" w:type="dxa"/>
          </w:tcPr>
          <w:p w14:paraId="58419C44" w14:textId="77777777" w:rsidR="00FB1E51" w:rsidRPr="0095729D" w:rsidRDefault="00FB1E51" w:rsidP="00FB1E51">
            <w:pPr>
              <w:spacing w:line="380" w:lineRule="exact"/>
              <w:ind w:left="143" w:right="-110" w:hanging="143"/>
              <w:rPr>
                <w:rFonts w:cs="Angsana New"/>
                <w:szCs w:val="30"/>
                <w:cs/>
              </w:rPr>
            </w:pPr>
          </w:p>
        </w:tc>
        <w:tc>
          <w:tcPr>
            <w:tcW w:w="1170" w:type="dxa"/>
          </w:tcPr>
          <w:p w14:paraId="6814B86A" w14:textId="77777777" w:rsidR="00FB1E51" w:rsidRPr="0095729D" w:rsidRDefault="00FB1E51" w:rsidP="00FB1E51">
            <w:pPr>
              <w:tabs>
                <w:tab w:val="left" w:pos="251"/>
              </w:tabs>
              <w:spacing w:line="380" w:lineRule="exact"/>
              <w:ind w:left="-93" w:right="-74" w:firstLine="44"/>
              <w:jc w:val="center"/>
              <w:rPr>
                <w:rFonts w:cs="Angsana New"/>
                <w:szCs w:val="30"/>
                <w:cs/>
              </w:rPr>
            </w:pPr>
          </w:p>
        </w:tc>
        <w:tc>
          <w:tcPr>
            <w:tcW w:w="240" w:type="dxa"/>
          </w:tcPr>
          <w:p w14:paraId="7DF3A0EE" w14:textId="77777777" w:rsidR="00FB1E51" w:rsidRPr="0095729D" w:rsidRDefault="00FB1E51" w:rsidP="00FB1E51">
            <w:pPr>
              <w:pStyle w:val="acctfourfigures"/>
              <w:tabs>
                <w:tab w:val="clear" w:pos="765"/>
                <w:tab w:val="decimal" w:pos="769"/>
              </w:tabs>
              <w:spacing w:line="380" w:lineRule="exact"/>
              <w:ind w:right="-10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39" w:type="dxa"/>
            <w:tcBorders>
              <w:top w:val="double" w:sz="4" w:space="0" w:color="auto"/>
            </w:tcBorders>
          </w:tcPr>
          <w:p w14:paraId="0671D648" w14:textId="77777777" w:rsidR="00FB1E51" w:rsidRPr="0095729D" w:rsidRDefault="00FB1E51" w:rsidP="00FB1E51">
            <w:pPr>
              <w:pStyle w:val="acctfourfigures"/>
              <w:tabs>
                <w:tab w:val="clear" w:pos="765"/>
                <w:tab w:val="decimal" w:pos="826"/>
              </w:tabs>
              <w:spacing w:line="380" w:lineRule="exact"/>
              <w:ind w:left="-107" w:right="-147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39" w:type="dxa"/>
          </w:tcPr>
          <w:p w14:paraId="58363988" w14:textId="77777777" w:rsidR="00FB1E51" w:rsidRPr="0095729D" w:rsidRDefault="00FB1E51" w:rsidP="00FB1E51">
            <w:pPr>
              <w:pStyle w:val="BodyText"/>
              <w:tabs>
                <w:tab w:val="decimal" w:pos="689"/>
              </w:tabs>
              <w:spacing w:line="380" w:lineRule="exact"/>
              <w:ind w:right="-108"/>
              <w:rPr>
                <w:rFonts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119" w:type="dxa"/>
          </w:tcPr>
          <w:p w14:paraId="334A0B25" w14:textId="77777777" w:rsidR="00FB1E51" w:rsidRPr="00F21E19" w:rsidRDefault="00FB1E51" w:rsidP="00FB1E51">
            <w:pPr>
              <w:pStyle w:val="acctfourfigures"/>
              <w:tabs>
                <w:tab w:val="clear" w:pos="765"/>
                <w:tab w:val="decimal" w:pos="901"/>
              </w:tabs>
              <w:spacing w:line="380" w:lineRule="exact"/>
              <w:ind w:left="-137" w:right="-108"/>
              <w:rPr>
                <w:rFonts w:ascii="Angsana New" w:hAnsi="Angsana New" w:cs="Angsana New"/>
                <w:sz w:val="30"/>
                <w:szCs w:val="30"/>
                <w:rtl/>
                <w:cs/>
              </w:rPr>
            </w:pPr>
          </w:p>
        </w:tc>
        <w:tc>
          <w:tcPr>
            <w:tcW w:w="240" w:type="dxa"/>
            <w:shd w:val="clear" w:color="auto" w:fill="auto"/>
          </w:tcPr>
          <w:p w14:paraId="3A9A6422" w14:textId="77777777" w:rsidR="00FB1E51" w:rsidRPr="00F21E19" w:rsidRDefault="00FB1E51" w:rsidP="00FB1E51">
            <w:pPr>
              <w:tabs>
                <w:tab w:val="decimal" w:pos="689"/>
              </w:tabs>
              <w:spacing w:line="380" w:lineRule="exact"/>
              <w:ind w:right="-108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137" w:type="dxa"/>
            <w:shd w:val="clear" w:color="auto" w:fill="auto"/>
          </w:tcPr>
          <w:p w14:paraId="50003016" w14:textId="77777777" w:rsidR="00FB1E51" w:rsidRPr="00F21E19" w:rsidRDefault="00FB1E51" w:rsidP="00FB1E51">
            <w:pPr>
              <w:pStyle w:val="acctfourfigures"/>
              <w:tabs>
                <w:tab w:val="clear" w:pos="765"/>
                <w:tab w:val="decimal" w:pos="938"/>
              </w:tabs>
              <w:spacing w:line="380" w:lineRule="exact"/>
              <w:ind w:left="-92" w:right="-15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32419DA0" w14:textId="77777777" w:rsidR="00FB1E51" w:rsidRPr="00F21E19" w:rsidRDefault="00FB1E51" w:rsidP="00FB1E51">
            <w:pPr>
              <w:tabs>
                <w:tab w:val="decimal" w:pos="689"/>
              </w:tabs>
              <w:spacing w:line="380" w:lineRule="exact"/>
              <w:ind w:right="-108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045" w:type="dxa"/>
            <w:shd w:val="clear" w:color="auto" w:fill="auto"/>
          </w:tcPr>
          <w:p w14:paraId="1A48D09A" w14:textId="77777777" w:rsidR="00FB1E51" w:rsidRPr="00F21E19" w:rsidRDefault="00FB1E51" w:rsidP="00FB1E51">
            <w:pPr>
              <w:tabs>
                <w:tab w:val="decimal" w:pos="826"/>
              </w:tabs>
              <w:ind w:right="-126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122" w:type="dxa"/>
            <w:tcBorders>
              <w:top w:val="double" w:sz="4" w:space="0" w:color="auto"/>
            </w:tcBorders>
          </w:tcPr>
          <w:p w14:paraId="767776BD" w14:textId="77777777" w:rsidR="00FB1E51" w:rsidRPr="00F21E19" w:rsidRDefault="00FB1E51" w:rsidP="00FB1E51">
            <w:pPr>
              <w:tabs>
                <w:tab w:val="decimal" w:pos="897"/>
              </w:tabs>
              <w:spacing w:line="380" w:lineRule="exact"/>
              <w:ind w:right="-175"/>
              <w:rPr>
                <w:rFonts w:eastAsia="Times New Roman" w:cs="Angsana New"/>
                <w:szCs w:val="30"/>
                <w:lang w:val="en-GB" w:bidi="ar-SA"/>
              </w:rPr>
            </w:pPr>
          </w:p>
        </w:tc>
      </w:tr>
      <w:tr w:rsidR="00FB1E51" w:rsidRPr="0095729D" w14:paraId="3D50AC8A" w14:textId="77777777" w:rsidTr="00BF505C">
        <w:trPr>
          <w:trHeight w:val="355"/>
        </w:trPr>
        <w:tc>
          <w:tcPr>
            <w:tcW w:w="2178" w:type="dxa"/>
          </w:tcPr>
          <w:p w14:paraId="599FD2F7" w14:textId="0F72B710" w:rsidR="00FB1E51" w:rsidRPr="00294E6A" w:rsidRDefault="00235F35" w:rsidP="00FB1E51">
            <w:pPr>
              <w:spacing w:line="380" w:lineRule="exact"/>
              <w:ind w:left="143" w:right="-110" w:hanging="143"/>
              <w:rPr>
                <w:rFonts w:cs="Angsana New"/>
                <w:b/>
                <w:bCs/>
                <w:i/>
                <w:iCs/>
                <w:szCs w:val="30"/>
                <w:cs/>
              </w:rPr>
            </w:pPr>
            <w:r w:rsidRPr="00235F35">
              <w:rPr>
                <w:rFonts w:cs="Angsana New"/>
                <w:b/>
                <w:bCs/>
                <w:i/>
                <w:iCs/>
                <w:szCs w:val="30"/>
              </w:rPr>
              <w:t>2562</w:t>
            </w:r>
          </w:p>
        </w:tc>
        <w:tc>
          <w:tcPr>
            <w:tcW w:w="1170" w:type="dxa"/>
          </w:tcPr>
          <w:p w14:paraId="636D4577" w14:textId="77777777" w:rsidR="00FB1E51" w:rsidRPr="0095729D" w:rsidRDefault="00FB1E51" w:rsidP="00FB1E51">
            <w:pPr>
              <w:tabs>
                <w:tab w:val="left" w:pos="251"/>
              </w:tabs>
              <w:spacing w:line="380" w:lineRule="exact"/>
              <w:ind w:left="-93" w:right="-74" w:firstLine="44"/>
              <w:jc w:val="center"/>
              <w:rPr>
                <w:rFonts w:cs="Angsana New"/>
                <w:szCs w:val="30"/>
                <w:cs/>
              </w:rPr>
            </w:pPr>
          </w:p>
        </w:tc>
        <w:tc>
          <w:tcPr>
            <w:tcW w:w="240" w:type="dxa"/>
          </w:tcPr>
          <w:p w14:paraId="720ECA1B" w14:textId="77777777" w:rsidR="00FB1E51" w:rsidRPr="0095729D" w:rsidRDefault="00FB1E51" w:rsidP="00FB1E51">
            <w:pPr>
              <w:pStyle w:val="acctfourfigures"/>
              <w:tabs>
                <w:tab w:val="clear" w:pos="765"/>
                <w:tab w:val="decimal" w:pos="769"/>
              </w:tabs>
              <w:spacing w:line="380" w:lineRule="exact"/>
              <w:ind w:right="-10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39" w:type="dxa"/>
          </w:tcPr>
          <w:p w14:paraId="3C6C72E2" w14:textId="77777777" w:rsidR="00FB1E51" w:rsidRPr="0095729D" w:rsidRDefault="00FB1E51" w:rsidP="00FB1E51">
            <w:pPr>
              <w:pStyle w:val="acctfourfigures"/>
              <w:tabs>
                <w:tab w:val="clear" w:pos="765"/>
                <w:tab w:val="decimal" w:pos="826"/>
              </w:tabs>
              <w:spacing w:line="380" w:lineRule="exact"/>
              <w:ind w:left="-107" w:right="-147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39" w:type="dxa"/>
          </w:tcPr>
          <w:p w14:paraId="2780125B" w14:textId="77777777" w:rsidR="00FB1E51" w:rsidRPr="0095729D" w:rsidRDefault="00FB1E51" w:rsidP="00FB1E51">
            <w:pPr>
              <w:pStyle w:val="BodyText"/>
              <w:tabs>
                <w:tab w:val="decimal" w:pos="689"/>
              </w:tabs>
              <w:spacing w:line="380" w:lineRule="exact"/>
              <w:ind w:right="-108"/>
              <w:rPr>
                <w:rFonts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119" w:type="dxa"/>
          </w:tcPr>
          <w:p w14:paraId="774D071F" w14:textId="77777777" w:rsidR="00FB1E51" w:rsidRPr="00F21E19" w:rsidRDefault="00FB1E51" w:rsidP="00FB1E51">
            <w:pPr>
              <w:pStyle w:val="acctfourfigures"/>
              <w:tabs>
                <w:tab w:val="clear" w:pos="765"/>
                <w:tab w:val="decimal" w:pos="901"/>
              </w:tabs>
              <w:spacing w:line="380" w:lineRule="exact"/>
              <w:ind w:left="-137" w:right="-108"/>
              <w:rPr>
                <w:rFonts w:ascii="Angsana New" w:hAnsi="Angsana New" w:cs="Angsana New"/>
                <w:sz w:val="30"/>
                <w:szCs w:val="30"/>
                <w:rtl/>
                <w:cs/>
              </w:rPr>
            </w:pPr>
          </w:p>
        </w:tc>
        <w:tc>
          <w:tcPr>
            <w:tcW w:w="240" w:type="dxa"/>
            <w:shd w:val="clear" w:color="auto" w:fill="auto"/>
          </w:tcPr>
          <w:p w14:paraId="611716D6" w14:textId="77777777" w:rsidR="00FB1E51" w:rsidRPr="00F21E19" w:rsidRDefault="00FB1E51" w:rsidP="00FB1E51">
            <w:pPr>
              <w:tabs>
                <w:tab w:val="decimal" w:pos="689"/>
              </w:tabs>
              <w:spacing w:line="380" w:lineRule="exact"/>
              <w:ind w:right="-108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137" w:type="dxa"/>
            <w:shd w:val="clear" w:color="auto" w:fill="auto"/>
          </w:tcPr>
          <w:p w14:paraId="4DD40335" w14:textId="77777777" w:rsidR="00FB1E51" w:rsidRPr="00F21E19" w:rsidRDefault="00FB1E51" w:rsidP="00FB1E51">
            <w:pPr>
              <w:pStyle w:val="acctfourfigures"/>
              <w:tabs>
                <w:tab w:val="clear" w:pos="765"/>
                <w:tab w:val="decimal" w:pos="938"/>
              </w:tabs>
              <w:spacing w:line="380" w:lineRule="exact"/>
              <w:ind w:left="-92" w:right="-15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598BDE92" w14:textId="77777777" w:rsidR="00FB1E51" w:rsidRPr="00F21E19" w:rsidRDefault="00FB1E51" w:rsidP="00FB1E51">
            <w:pPr>
              <w:tabs>
                <w:tab w:val="decimal" w:pos="689"/>
              </w:tabs>
              <w:spacing w:line="380" w:lineRule="exact"/>
              <w:ind w:right="-108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045" w:type="dxa"/>
            <w:shd w:val="clear" w:color="auto" w:fill="auto"/>
          </w:tcPr>
          <w:p w14:paraId="65E66A78" w14:textId="77777777" w:rsidR="00FB1E51" w:rsidRPr="00F21E19" w:rsidRDefault="00FB1E51" w:rsidP="00FB1E51">
            <w:pPr>
              <w:tabs>
                <w:tab w:val="decimal" w:pos="826"/>
              </w:tabs>
              <w:ind w:right="-126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122" w:type="dxa"/>
          </w:tcPr>
          <w:p w14:paraId="538F58DB" w14:textId="77777777" w:rsidR="00FB1E51" w:rsidRPr="00F21E19" w:rsidRDefault="00FB1E51" w:rsidP="00FB1E51">
            <w:pPr>
              <w:tabs>
                <w:tab w:val="decimal" w:pos="897"/>
              </w:tabs>
              <w:spacing w:line="380" w:lineRule="exact"/>
              <w:ind w:right="-175"/>
              <w:rPr>
                <w:rFonts w:eastAsia="Times New Roman" w:cs="Angsana New"/>
                <w:szCs w:val="30"/>
                <w:lang w:val="en-GB" w:bidi="ar-SA"/>
              </w:rPr>
            </w:pPr>
          </w:p>
        </w:tc>
      </w:tr>
      <w:tr w:rsidR="00FB1E51" w:rsidRPr="0095729D" w14:paraId="6209298C" w14:textId="77777777" w:rsidTr="00BF505C">
        <w:trPr>
          <w:trHeight w:val="355"/>
        </w:trPr>
        <w:tc>
          <w:tcPr>
            <w:tcW w:w="2178" w:type="dxa"/>
          </w:tcPr>
          <w:p w14:paraId="5AF801F3" w14:textId="77777777" w:rsidR="00FB1E51" w:rsidRPr="0095729D" w:rsidRDefault="00FB1E51" w:rsidP="00FB1E51">
            <w:pPr>
              <w:spacing w:line="380" w:lineRule="exact"/>
              <w:ind w:left="143" w:right="-110" w:hanging="143"/>
              <w:rPr>
                <w:rFonts w:cs="Angsana New"/>
                <w:szCs w:val="30"/>
                <w:cs/>
              </w:rPr>
            </w:pPr>
            <w:r w:rsidRPr="0095729D">
              <w:rPr>
                <w:rFonts w:cs="Angsana New"/>
                <w:szCs w:val="30"/>
                <w:cs/>
              </w:rPr>
              <w:t>การร่วมค้า</w:t>
            </w:r>
          </w:p>
        </w:tc>
        <w:tc>
          <w:tcPr>
            <w:tcW w:w="1170" w:type="dxa"/>
          </w:tcPr>
          <w:p w14:paraId="776F9C9E" w14:textId="044683F6" w:rsidR="00FB1E51" w:rsidRPr="0095729D" w:rsidRDefault="00235F35" w:rsidP="00FB1E51">
            <w:pPr>
              <w:spacing w:line="380" w:lineRule="exact"/>
              <w:ind w:left="-93" w:right="-74" w:hanging="17"/>
              <w:jc w:val="center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5</w:t>
            </w:r>
            <w:r w:rsidR="00FB1E51">
              <w:rPr>
                <w:rFonts w:cs="Angsana New"/>
                <w:szCs w:val="30"/>
              </w:rPr>
              <w:t>.</w:t>
            </w:r>
            <w:r w:rsidRPr="00235F35">
              <w:rPr>
                <w:rFonts w:cs="Angsana New"/>
                <w:szCs w:val="30"/>
              </w:rPr>
              <w:t>76</w:t>
            </w:r>
            <w:r w:rsidR="00FB1E51">
              <w:rPr>
                <w:rFonts w:cs="Angsana New"/>
                <w:szCs w:val="30"/>
              </w:rPr>
              <w:t>-</w:t>
            </w:r>
            <w:r w:rsidRPr="00235F35">
              <w:rPr>
                <w:rFonts w:cs="Angsana New"/>
                <w:szCs w:val="30"/>
              </w:rPr>
              <w:t>6</w:t>
            </w:r>
            <w:r w:rsidR="00FB1E51">
              <w:rPr>
                <w:rFonts w:cs="Angsana New"/>
                <w:szCs w:val="30"/>
              </w:rPr>
              <w:t>.</w:t>
            </w:r>
            <w:r w:rsidRPr="00235F35">
              <w:rPr>
                <w:rFonts w:cs="Angsana New"/>
                <w:szCs w:val="30"/>
              </w:rPr>
              <w:t>35</w:t>
            </w:r>
          </w:p>
        </w:tc>
        <w:tc>
          <w:tcPr>
            <w:tcW w:w="240" w:type="dxa"/>
          </w:tcPr>
          <w:p w14:paraId="0FD85555" w14:textId="77777777" w:rsidR="00FB1E51" w:rsidRPr="0095729D" w:rsidRDefault="00FB1E51" w:rsidP="00FB1E51">
            <w:pPr>
              <w:pStyle w:val="acctfourfigures"/>
              <w:tabs>
                <w:tab w:val="clear" w:pos="765"/>
                <w:tab w:val="decimal" w:pos="769"/>
              </w:tabs>
              <w:spacing w:line="380" w:lineRule="exact"/>
              <w:ind w:right="-10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39" w:type="dxa"/>
          </w:tcPr>
          <w:p w14:paraId="794E6223" w14:textId="5821714A" w:rsidR="00FB1E51" w:rsidRPr="0095729D" w:rsidRDefault="00235F35" w:rsidP="00FB1E51">
            <w:pPr>
              <w:pStyle w:val="acctfourfigures"/>
              <w:tabs>
                <w:tab w:val="clear" w:pos="765"/>
                <w:tab w:val="decimal" w:pos="826"/>
              </w:tabs>
              <w:spacing w:line="380" w:lineRule="exact"/>
              <w:ind w:left="-107" w:right="-147"/>
              <w:rPr>
                <w:rFonts w:ascii="Angsana New" w:hAnsi="Angsana New" w:cs="Angsana New"/>
                <w:sz w:val="30"/>
                <w:szCs w:val="30"/>
                <w:rtl/>
                <w:cs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42</w:t>
            </w:r>
            <w:r w:rsidR="00FB1E51" w:rsidRPr="00F21E19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590</w:t>
            </w:r>
          </w:p>
        </w:tc>
        <w:tc>
          <w:tcPr>
            <w:tcW w:w="239" w:type="dxa"/>
          </w:tcPr>
          <w:p w14:paraId="4F17C4C3" w14:textId="77777777" w:rsidR="00FB1E51" w:rsidRPr="0095729D" w:rsidRDefault="00FB1E51" w:rsidP="00FB1E51">
            <w:pPr>
              <w:pStyle w:val="BodyText"/>
              <w:tabs>
                <w:tab w:val="decimal" w:pos="689"/>
              </w:tabs>
              <w:spacing w:line="380" w:lineRule="exact"/>
              <w:ind w:right="-108"/>
              <w:rPr>
                <w:rFonts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119" w:type="dxa"/>
          </w:tcPr>
          <w:p w14:paraId="5DE443FB" w14:textId="399AADE4" w:rsidR="00FB1E51" w:rsidRPr="00F21E19" w:rsidRDefault="00FB1E51" w:rsidP="00FB1E51">
            <w:pPr>
              <w:pStyle w:val="acctfourfigures"/>
              <w:tabs>
                <w:tab w:val="clear" w:pos="765"/>
                <w:tab w:val="decimal" w:pos="618"/>
              </w:tabs>
              <w:spacing w:line="380" w:lineRule="exact"/>
              <w:ind w:left="-137" w:right="-108"/>
              <w:rPr>
                <w:rFonts w:ascii="Angsana New" w:hAnsi="Angsana New" w:cs="Angsana New"/>
                <w:sz w:val="30"/>
                <w:szCs w:val="30"/>
                <w:rtl/>
                <w:cs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40" w:type="dxa"/>
            <w:shd w:val="clear" w:color="auto" w:fill="auto"/>
          </w:tcPr>
          <w:p w14:paraId="1910D78B" w14:textId="77777777" w:rsidR="00FB1E51" w:rsidRPr="00F21E19" w:rsidRDefault="00FB1E51" w:rsidP="00FB1E51">
            <w:pPr>
              <w:tabs>
                <w:tab w:val="decimal" w:pos="689"/>
              </w:tabs>
              <w:spacing w:line="380" w:lineRule="exact"/>
              <w:ind w:right="-108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137" w:type="dxa"/>
            <w:shd w:val="clear" w:color="auto" w:fill="auto"/>
          </w:tcPr>
          <w:p w14:paraId="36299D6E" w14:textId="161FC2D0" w:rsidR="00FB1E51" w:rsidRPr="00F21E19" w:rsidRDefault="00FB1E51" w:rsidP="00FB1E51">
            <w:pPr>
              <w:pStyle w:val="acctfourfigures"/>
              <w:tabs>
                <w:tab w:val="clear" w:pos="765"/>
                <w:tab w:val="decimal" w:pos="938"/>
              </w:tabs>
              <w:spacing w:line="380" w:lineRule="exact"/>
              <w:ind w:left="-92" w:right="-150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(</w:t>
            </w:r>
            <w:r w:rsidR="00235F35"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14</w:t>
            </w:r>
            <w:r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235F35"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321</w:t>
            </w:r>
            <w:r>
              <w:rPr>
                <w:rFonts w:ascii="Angsana New" w:hAnsi="Angsana New" w:cs="Angsana New"/>
                <w:sz w:val="30"/>
                <w:szCs w:val="30"/>
              </w:rPr>
              <w:t>)</w:t>
            </w:r>
          </w:p>
        </w:tc>
        <w:tc>
          <w:tcPr>
            <w:tcW w:w="236" w:type="dxa"/>
            <w:shd w:val="clear" w:color="auto" w:fill="auto"/>
          </w:tcPr>
          <w:p w14:paraId="758945B2" w14:textId="77777777" w:rsidR="00FB1E51" w:rsidRPr="00F21E19" w:rsidRDefault="00FB1E51" w:rsidP="00FB1E51">
            <w:pPr>
              <w:tabs>
                <w:tab w:val="decimal" w:pos="689"/>
              </w:tabs>
              <w:spacing w:line="380" w:lineRule="exact"/>
              <w:ind w:right="-108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045" w:type="dxa"/>
            <w:shd w:val="clear" w:color="auto" w:fill="auto"/>
          </w:tcPr>
          <w:p w14:paraId="2E43BB78" w14:textId="7ECF437A" w:rsidR="00FB1E51" w:rsidRPr="00F21E19" w:rsidRDefault="00FB1E51" w:rsidP="00FB1E51">
            <w:pPr>
              <w:tabs>
                <w:tab w:val="decimal" w:pos="503"/>
              </w:tabs>
              <w:ind w:right="-126"/>
              <w:rPr>
                <w:rFonts w:eastAsia="Times New Roman" w:cs="Angsana New"/>
                <w:szCs w:val="30"/>
                <w:lang w:val="en-GB" w:bidi="ar-SA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1122" w:type="dxa"/>
          </w:tcPr>
          <w:p w14:paraId="777BC388" w14:textId="392B065B" w:rsidR="00FB1E51" w:rsidRPr="00F21E19" w:rsidRDefault="00235F35" w:rsidP="00FB1E51">
            <w:pPr>
              <w:tabs>
                <w:tab w:val="decimal" w:pos="897"/>
              </w:tabs>
              <w:spacing w:line="380" w:lineRule="exact"/>
              <w:ind w:right="-175"/>
              <w:rPr>
                <w:rFonts w:eastAsia="Times New Roman" w:cs="Angsana New"/>
                <w:szCs w:val="30"/>
                <w:lang w:val="en-GB" w:bidi="ar-SA"/>
              </w:rPr>
            </w:pPr>
            <w:r w:rsidRPr="00235F35">
              <w:rPr>
                <w:rFonts w:eastAsia="Times New Roman" w:cs="Angsana New"/>
                <w:szCs w:val="30"/>
                <w:lang w:bidi="ar-SA"/>
              </w:rPr>
              <w:t>28</w:t>
            </w:r>
            <w:r w:rsidR="00FB1E51">
              <w:rPr>
                <w:rFonts w:eastAsia="Times New Roman" w:cs="Angsana New"/>
                <w:szCs w:val="30"/>
                <w:lang w:val="en-GB" w:bidi="ar-SA"/>
              </w:rPr>
              <w:t>,</w:t>
            </w:r>
            <w:r w:rsidRPr="00235F35">
              <w:rPr>
                <w:rFonts w:eastAsia="Times New Roman" w:cs="Angsana New"/>
                <w:szCs w:val="30"/>
                <w:lang w:bidi="ar-SA"/>
              </w:rPr>
              <w:t>269</w:t>
            </w:r>
          </w:p>
        </w:tc>
      </w:tr>
      <w:tr w:rsidR="00F06B59" w:rsidRPr="0095729D" w14:paraId="47D9EDEA" w14:textId="77777777" w:rsidTr="00BF505C">
        <w:trPr>
          <w:trHeight w:val="355"/>
        </w:trPr>
        <w:tc>
          <w:tcPr>
            <w:tcW w:w="2178" w:type="dxa"/>
          </w:tcPr>
          <w:p w14:paraId="771BA7BD" w14:textId="2A6AF2B1" w:rsidR="00F06B59" w:rsidRPr="0095729D" w:rsidRDefault="00311332" w:rsidP="00F06B59">
            <w:pPr>
              <w:spacing w:line="380" w:lineRule="exact"/>
              <w:ind w:left="143" w:right="-110" w:hanging="143"/>
              <w:rPr>
                <w:rFonts w:cs="Angsana New"/>
                <w:szCs w:val="30"/>
                <w:cs/>
              </w:rPr>
            </w:pPr>
            <w:r w:rsidRPr="00B94E34">
              <w:rPr>
                <w:rFonts w:cs="Angsana New"/>
                <w:i/>
                <w:iCs/>
                <w:szCs w:val="30"/>
                <w:cs/>
              </w:rPr>
              <w:t>หัก</w:t>
            </w:r>
            <w:r>
              <w:rPr>
                <w:rFonts w:cs="Angsana New"/>
                <w:i/>
                <w:iCs/>
                <w:szCs w:val="30"/>
              </w:rPr>
              <w:t xml:space="preserve"> </w:t>
            </w:r>
            <w:r w:rsidRPr="00B94E34">
              <w:rPr>
                <w:rFonts w:cs="Angsana New"/>
                <w:szCs w:val="30"/>
                <w:cs/>
              </w:rPr>
              <w:t>ค่าเผื่อหนี้สงสัยจะสูญ</w:t>
            </w:r>
          </w:p>
        </w:tc>
        <w:tc>
          <w:tcPr>
            <w:tcW w:w="1170" w:type="dxa"/>
          </w:tcPr>
          <w:p w14:paraId="7AFEFFCF" w14:textId="77777777" w:rsidR="00F06B59" w:rsidRDefault="00F06B59" w:rsidP="00F06B59">
            <w:pPr>
              <w:spacing w:line="380" w:lineRule="exact"/>
              <w:ind w:left="-93" w:right="-74" w:hanging="17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240" w:type="dxa"/>
          </w:tcPr>
          <w:p w14:paraId="23A895AC" w14:textId="77777777" w:rsidR="00F06B59" w:rsidRPr="0095729D" w:rsidRDefault="00F06B59" w:rsidP="00F06B59">
            <w:pPr>
              <w:pStyle w:val="acctfourfigures"/>
              <w:tabs>
                <w:tab w:val="clear" w:pos="765"/>
                <w:tab w:val="decimal" w:pos="769"/>
              </w:tabs>
              <w:spacing w:line="380" w:lineRule="exact"/>
              <w:ind w:right="-10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39" w:type="dxa"/>
            <w:tcBorders>
              <w:bottom w:val="single" w:sz="4" w:space="0" w:color="auto"/>
            </w:tcBorders>
          </w:tcPr>
          <w:p w14:paraId="1582A980" w14:textId="752094D4" w:rsidR="00F06B59" w:rsidRPr="00F21E19" w:rsidRDefault="00F06B59" w:rsidP="00F06B59">
            <w:pPr>
              <w:pStyle w:val="acctfourfigures"/>
              <w:tabs>
                <w:tab w:val="clear" w:pos="765"/>
                <w:tab w:val="decimal" w:pos="599"/>
              </w:tabs>
              <w:spacing w:line="380" w:lineRule="exact"/>
              <w:ind w:left="-107" w:right="-147"/>
              <w:rPr>
                <w:rFonts w:ascii="Angsana New" w:hAnsi="Angsana New" w:cs="Angsana New"/>
                <w:sz w:val="30"/>
                <w:szCs w:val="30"/>
              </w:rPr>
            </w:pPr>
            <w:r w:rsidRPr="0007423C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39" w:type="dxa"/>
          </w:tcPr>
          <w:p w14:paraId="50AD47F3" w14:textId="77777777" w:rsidR="00F06B59" w:rsidRPr="0095729D" w:rsidRDefault="00F06B59" w:rsidP="00F06B59">
            <w:pPr>
              <w:pStyle w:val="BodyText"/>
              <w:tabs>
                <w:tab w:val="decimal" w:pos="689"/>
              </w:tabs>
              <w:spacing w:line="380" w:lineRule="exact"/>
              <w:ind w:right="-108"/>
              <w:rPr>
                <w:rFonts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119" w:type="dxa"/>
          </w:tcPr>
          <w:p w14:paraId="22AE14D0" w14:textId="52085238" w:rsidR="00F06B59" w:rsidRDefault="0029509C" w:rsidP="00F06B59">
            <w:pPr>
              <w:pStyle w:val="acctfourfigures"/>
              <w:tabs>
                <w:tab w:val="clear" w:pos="765"/>
                <w:tab w:val="decimal" w:pos="618"/>
              </w:tabs>
              <w:spacing w:line="380" w:lineRule="exact"/>
              <w:ind w:left="-137" w:right="-108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40" w:type="dxa"/>
            <w:shd w:val="clear" w:color="auto" w:fill="auto"/>
          </w:tcPr>
          <w:p w14:paraId="0B6139BF" w14:textId="77777777" w:rsidR="00F06B59" w:rsidRPr="00F21E19" w:rsidRDefault="00F06B59" w:rsidP="00F06B59">
            <w:pPr>
              <w:tabs>
                <w:tab w:val="decimal" w:pos="689"/>
              </w:tabs>
              <w:spacing w:line="380" w:lineRule="exact"/>
              <w:ind w:right="-108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137" w:type="dxa"/>
            <w:shd w:val="clear" w:color="auto" w:fill="auto"/>
          </w:tcPr>
          <w:p w14:paraId="2BF1011F" w14:textId="24470F74" w:rsidR="00F06B59" w:rsidRDefault="0029509C" w:rsidP="0029509C">
            <w:pPr>
              <w:tabs>
                <w:tab w:val="decimal" w:pos="503"/>
              </w:tabs>
              <w:ind w:right="-126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</w:tcPr>
          <w:p w14:paraId="57C4C698" w14:textId="77777777" w:rsidR="00F06B59" w:rsidRPr="00F21E19" w:rsidRDefault="00F06B59" w:rsidP="00F06B59">
            <w:pPr>
              <w:tabs>
                <w:tab w:val="decimal" w:pos="689"/>
              </w:tabs>
              <w:spacing w:line="380" w:lineRule="exact"/>
              <w:ind w:right="-108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045" w:type="dxa"/>
            <w:shd w:val="clear" w:color="auto" w:fill="auto"/>
          </w:tcPr>
          <w:p w14:paraId="3303A83C" w14:textId="55289833" w:rsidR="00F06B59" w:rsidRDefault="0029509C" w:rsidP="00F06B59">
            <w:pPr>
              <w:tabs>
                <w:tab w:val="decimal" w:pos="503"/>
              </w:tabs>
              <w:ind w:right="-126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1122" w:type="dxa"/>
            <w:tcBorders>
              <w:bottom w:val="single" w:sz="4" w:space="0" w:color="auto"/>
            </w:tcBorders>
          </w:tcPr>
          <w:p w14:paraId="2E59D8AB" w14:textId="3CB94222" w:rsidR="00F06B59" w:rsidRDefault="00F06B59" w:rsidP="00F06B59">
            <w:pPr>
              <w:tabs>
                <w:tab w:val="decimal" w:pos="695"/>
              </w:tabs>
              <w:spacing w:line="380" w:lineRule="exact"/>
              <w:ind w:right="-175"/>
              <w:rPr>
                <w:rFonts w:eastAsia="Times New Roman" w:cs="Angsana New"/>
                <w:szCs w:val="30"/>
                <w:lang w:val="en-GB" w:bidi="ar-SA"/>
              </w:rPr>
            </w:pPr>
            <w:r w:rsidRPr="0007423C">
              <w:rPr>
                <w:rFonts w:cs="Angsana New"/>
                <w:szCs w:val="30"/>
              </w:rPr>
              <w:t>-</w:t>
            </w:r>
          </w:p>
        </w:tc>
      </w:tr>
      <w:tr w:rsidR="00F06B59" w:rsidRPr="0095729D" w14:paraId="1385FCB8" w14:textId="77777777" w:rsidTr="00BF505C">
        <w:trPr>
          <w:trHeight w:val="355"/>
        </w:trPr>
        <w:tc>
          <w:tcPr>
            <w:tcW w:w="2178" w:type="dxa"/>
          </w:tcPr>
          <w:p w14:paraId="6C885431" w14:textId="3BFB09EF" w:rsidR="00F06B59" w:rsidRPr="0095729D" w:rsidRDefault="00F06B59" w:rsidP="00F06B59">
            <w:pPr>
              <w:spacing w:line="380" w:lineRule="exact"/>
              <w:ind w:left="143" w:right="-110" w:hanging="143"/>
              <w:rPr>
                <w:rFonts w:cs="Angsana New"/>
                <w:szCs w:val="30"/>
                <w:cs/>
              </w:rPr>
            </w:pPr>
            <w:r w:rsidRPr="00CF67B9">
              <w:rPr>
                <w:rFonts w:cs="Angsana New"/>
                <w:b/>
                <w:bCs/>
                <w:szCs w:val="30"/>
                <w:cs/>
              </w:rPr>
              <w:t>สุทธิ</w:t>
            </w:r>
          </w:p>
        </w:tc>
        <w:tc>
          <w:tcPr>
            <w:tcW w:w="1170" w:type="dxa"/>
          </w:tcPr>
          <w:p w14:paraId="4512DA0E" w14:textId="77777777" w:rsidR="00F06B59" w:rsidRDefault="00F06B59" w:rsidP="00F06B59">
            <w:pPr>
              <w:spacing w:line="380" w:lineRule="exact"/>
              <w:ind w:left="-93" w:right="-74" w:hanging="17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240" w:type="dxa"/>
          </w:tcPr>
          <w:p w14:paraId="7F442778" w14:textId="77777777" w:rsidR="00F06B59" w:rsidRPr="0095729D" w:rsidRDefault="00F06B59" w:rsidP="00F06B59">
            <w:pPr>
              <w:pStyle w:val="acctfourfigures"/>
              <w:tabs>
                <w:tab w:val="clear" w:pos="765"/>
                <w:tab w:val="decimal" w:pos="769"/>
              </w:tabs>
              <w:spacing w:line="380" w:lineRule="exact"/>
              <w:ind w:right="-10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39" w:type="dxa"/>
            <w:tcBorders>
              <w:top w:val="single" w:sz="4" w:space="0" w:color="auto"/>
              <w:bottom w:val="double" w:sz="4" w:space="0" w:color="auto"/>
            </w:tcBorders>
          </w:tcPr>
          <w:p w14:paraId="74AB255F" w14:textId="2663C510" w:rsidR="00F06B59" w:rsidRPr="00FB1E51" w:rsidRDefault="00235F35" w:rsidP="00F06B59">
            <w:pPr>
              <w:pStyle w:val="acctfourfigures"/>
              <w:tabs>
                <w:tab w:val="clear" w:pos="765"/>
                <w:tab w:val="decimal" w:pos="826"/>
              </w:tabs>
              <w:spacing w:line="380" w:lineRule="exact"/>
              <w:ind w:left="-107" w:right="-147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235F35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42</w:t>
            </w:r>
            <w:r w:rsidR="00F06B59" w:rsidRPr="00FB1E51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Pr="00235F35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590</w:t>
            </w:r>
          </w:p>
        </w:tc>
        <w:tc>
          <w:tcPr>
            <w:tcW w:w="239" w:type="dxa"/>
          </w:tcPr>
          <w:p w14:paraId="64C5943D" w14:textId="77777777" w:rsidR="00F06B59" w:rsidRPr="0095729D" w:rsidRDefault="00F06B59" w:rsidP="00F06B59">
            <w:pPr>
              <w:pStyle w:val="BodyText"/>
              <w:tabs>
                <w:tab w:val="decimal" w:pos="689"/>
              </w:tabs>
              <w:spacing w:line="380" w:lineRule="exact"/>
              <w:ind w:right="-108"/>
              <w:rPr>
                <w:rFonts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119" w:type="dxa"/>
          </w:tcPr>
          <w:p w14:paraId="0AD4C334" w14:textId="77777777" w:rsidR="00F06B59" w:rsidRDefault="00F06B59" w:rsidP="00F06B59">
            <w:pPr>
              <w:pStyle w:val="acctfourfigures"/>
              <w:tabs>
                <w:tab w:val="clear" w:pos="765"/>
                <w:tab w:val="decimal" w:pos="618"/>
              </w:tabs>
              <w:spacing w:line="380" w:lineRule="exact"/>
              <w:ind w:left="-137" w:right="-10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40" w:type="dxa"/>
            <w:shd w:val="clear" w:color="auto" w:fill="auto"/>
          </w:tcPr>
          <w:p w14:paraId="1F51499B" w14:textId="77777777" w:rsidR="00F06B59" w:rsidRPr="00F21E19" w:rsidRDefault="00F06B59" w:rsidP="00F06B59">
            <w:pPr>
              <w:tabs>
                <w:tab w:val="decimal" w:pos="689"/>
              </w:tabs>
              <w:spacing w:line="380" w:lineRule="exact"/>
              <w:ind w:right="-108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137" w:type="dxa"/>
            <w:shd w:val="clear" w:color="auto" w:fill="auto"/>
          </w:tcPr>
          <w:p w14:paraId="0C817D21" w14:textId="77777777" w:rsidR="00F06B59" w:rsidRDefault="00F06B59" w:rsidP="00F06B59">
            <w:pPr>
              <w:pStyle w:val="acctfourfigures"/>
              <w:tabs>
                <w:tab w:val="clear" w:pos="765"/>
                <w:tab w:val="decimal" w:pos="938"/>
              </w:tabs>
              <w:spacing w:line="380" w:lineRule="exact"/>
              <w:ind w:left="-92" w:right="-15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5EAA08D8" w14:textId="77777777" w:rsidR="00F06B59" w:rsidRPr="00F21E19" w:rsidRDefault="00F06B59" w:rsidP="00F06B59">
            <w:pPr>
              <w:tabs>
                <w:tab w:val="decimal" w:pos="689"/>
              </w:tabs>
              <w:spacing w:line="380" w:lineRule="exact"/>
              <w:ind w:right="-108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045" w:type="dxa"/>
            <w:shd w:val="clear" w:color="auto" w:fill="auto"/>
          </w:tcPr>
          <w:p w14:paraId="3C22269A" w14:textId="77777777" w:rsidR="00F06B59" w:rsidRDefault="00F06B59" w:rsidP="00F06B59">
            <w:pPr>
              <w:tabs>
                <w:tab w:val="decimal" w:pos="503"/>
              </w:tabs>
              <w:ind w:right="-126"/>
              <w:rPr>
                <w:rFonts w:cs="Angsana New"/>
                <w:szCs w:val="30"/>
              </w:rPr>
            </w:pPr>
          </w:p>
        </w:tc>
        <w:tc>
          <w:tcPr>
            <w:tcW w:w="1122" w:type="dxa"/>
            <w:tcBorders>
              <w:top w:val="single" w:sz="4" w:space="0" w:color="auto"/>
              <w:bottom w:val="double" w:sz="4" w:space="0" w:color="auto"/>
            </w:tcBorders>
          </w:tcPr>
          <w:p w14:paraId="052FBD83" w14:textId="3362FB82" w:rsidR="00F06B59" w:rsidRPr="00FB1E51" w:rsidRDefault="00235F35" w:rsidP="00F06B59">
            <w:pPr>
              <w:tabs>
                <w:tab w:val="decimal" w:pos="897"/>
              </w:tabs>
              <w:spacing w:line="380" w:lineRule="exact"/>
              <w:ind w:right="-175"/>
              <w:rPr>
                <w:rFonts w:eastAsia="Times New Roman" w:cs="Angsana New"/>
                <w:b/>
                <w:bCs/>
                <w:szCs w:val="30"/>
                <w:lang w:val="en-GB" w:bidi="ar-SA"/>
              </w:rPr>
            </w:pPr>
            <w:r w:rsidRPr="00235F35">
              <w:rPr>
                <w:rFonts w:eastAsia="Times New Roman" w:cs="Angsana New"/>
                <w:b/>
                <w:bCs/>
                <w:szCs w:val="30"/>
                <w:lang w:bidi="ar-SA"/>
              </w:rPr>
              <w:t>28</w:t>
            </w:r>
            <w:r w:rsidR="00F06B59" w:rsidRPr="00FB1E51">
              <w:rPr>
                <w:rFonts w:eastAsia="Times New Roman" w:cs="Angsana New"/>
                <w:b/>
                <w:bCs/>
                <w:szCs w:val="30"/>
                <w:lang w:val="en-GB" w:bidi="ar-SA"/>
              </w:rPr>
              <w:t>,</w:t>
            </w:r>
            <w:r w:rsidRPr="00235F35">
              <w:rPr>
                <w:rFonts w:eastAsia="Times New Roman" w:cs="Angsana New"/>
                <w:b/>
                <w:bCs/>
                <w:szCs w:val="30"/>
                <w:lang w:bidi="ar-SA"/>
              </w:rPr>
              <w:t>269</w:t>
            </w:r>
          </w:p>
        </w:tc>
      </w:tr>
    </w:tbl>
    <w:p w14:paraId="148BC47E" w14:textId="3738527C" w:rsidR="00F21E19" w:rsidRDefault="00F21E19" w:rsidP="00846679">
      <w:pPr>
        <w:tabs>
          <w:tab w:val="left" w:pos="1029"/>
        </w:tabs>
        <w:ind w:left="567"/>
        <w:rPr>
          <w:rFonts w:cs="Angsana New"/>
          <w:szCs w:val="30"/>
        </w:rPr>
      </w:pPr>
    </w:p>
    <w:tbl>
      <w:tblPr>
        <w:tblW w:w="9765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2192"/>
        <w:gridCol w:w="1147"/>
        <w:gridCol w:w="236"/>
        <w:gridCol w:w="1039"/>
        <w:gridCol w:w="238"/>
        <w:gridCol w:w="1115"/>
        <w:gridCol w:w="240"/>
        <w:gridCol w:w="1164"/>
        <w:gridCol w:w="242"/>
        <w:gridCol w:w="1045"/>
        <w:gridCol w:w="1096"/>
        <w:gridCol w:w="11"/>
      </w:tblGrid>
      <w:tr w:rsidR="00FB1E51" w:rsidRPr="0095729D" w14:paraId="0E1C3BE9" w14:textId="77777777" w:rsidTr="00294E6A">
        <w:trPr>
          <w:gridAfter w:val="1"/>
          <w:wAfter w:w="11" w:type="dxa"/>
          <w:trHeight w:val="368"/>
          <w:tblHeader/>
        </w:trPr>
        <w:tc>
          <w:tcPr>
            <w:tcW w:w="2192" w:type="dxa"/>
          </w:tcPr>
          <w:p w14:paraId="3D992F2C" w14:textId="77777777" w:rsidR="00FB1E51" w:rsidRPr="0095729D" w:rsidRDefault="00FB1E51" w:rsidP="0084313E">
            <w:pPr>
              <w:ind w:left="143" w:right="-76" w:hanging="143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1147" w:type="dxa"/>
          </w:tcPr>
          <w:p w14:paraId="38B37EFB" w14:textId="77777777" w:rsidR="00FB1E51" w:rsidRPr="0095729D" w:rsidRDefault="00FB1E51" w:rsidP="0084313E">
            <w:pPr>
              <w:ind w:left="-93" w:right="-74"/>
              <w:jc w:val="center"/>
              <w:rPr>
                <w:rFonts w:cs="Angsana New"/>
                <w:szCs w:val="30"/>
              </w:rPr>
            </w:pPr>
            <w:r w:rsidRPr="0095729D">
              <w:rPr>
                <w:rFonts w:cs="Angsana New"/>
                <w:bCs/>
                <w:szCs w:val="30"/>
                <w:cs/>
              </w:rPr>
              <w:t>อัตราดอกเบี้ย</w:t>
            </w:r>
          </w:p>
        </w:tc>
        <w:tc>
          <w:tcPr>
            <w:tcW w:w="236" w:type="dxa"/>
          </w:tcPr>
          <w:p w14:paraId="591B2E69" w14:textId="77777777" w:rsidR="00FB1E51" w:rsidRPr="0095729D" w:rsidRDefault="00FB1E51" w:rsidP="0084313E">
            <w:pPr>
              <w:jc w:val="center"/>
              <w:rPr>
                <w:rFonts w:cs="Angsana New"/>
                <w:bCs/>
                <w:szCs w:val="30"/>
                <w:cs/>
              </w:rPr>
            </w:pPr>
          </w:p>
        </w:tc>
        <w:tc>
          <w:tcPr>
            <w:tcW w:w="6179" w:type="dxa"/>
            <w:gridSpan w:val="8"/>
          </w:tcPr>
          <w:p w14:paraId="02D05A13" w14:textId="77777777" w:rsidR="00FB1E51" w:rsidRPr="0095729D" w:rsidRDefault="00FB1E51" w:rsidP="0084313E">
            <w:pPr>
              <w:jc w:val="center"/>
              <w:rPr>
                <w:rFonts w:cs="Angsana New"/>
                <w:bCs/>
                <w:szCs w:val="30"/>
                <w:cs/>
              </w:rPr>
            </w:pPr>
            <w:r w:rsidRPr="0095729D">
              <w:rPr>
                <w:rFonts w:cs="Angsana New"/>
                <w:bCs/>
                <w:szCs w:val="30"/>
                <w:cs/>
              </w:rPr>
              <w:t>งบ</w:t>
            </w:r>
            <w:r w:rsidRPr="007D52FC">
              <w:rPr>
                <w:rFonts w:cs="Angsana New"/>
                <w:bCs/>
                <w:szCs w:val="30"/>
                <w:cs/>
              </w:rPr>
              <w:t>การเงิน</w:t>
            </w:r>
            <w:r>
              <w:rPr>
                <w:rFonts w:cs="Angsana New" w:hint="cs"/>
                <w:bCs/>
                <w:szCs w:val="30"/>
                <w:cs/>
              </w:rPr>
              <w:t>เฉพาะกิจการ</w:t>
            </w:r>
          </w:p>
        </w:tc>
      </w:tr>
      <w:tr w:rsidR="00496095" w:rsidRPr="0095729D" w14:paraId="76C8D9AA" w14:textId="77777777" w:rsidTr="00294E6A">
        <w:trPr>
          <w:trHeight w:val="74"/>
          <w:tblHeader/>
        </w:trPr>
        <w:tc>
          <w:tcPr>
            <w:tcW w:w="2192" w:type="dxa"/>
          </w:tcPr>
          <w:p w14:paraId="6C33052E" w14:textId="730B58A7" w:rsidR="00496095" w:rsidRPr="0095729D" w:rsidRDefault="00496095" w:rsidP="00294E6A">
            <w:pPr>
              <w:ind w:right="-110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1147" w:type="dxa"/>
          </w:tcPr>
          <w:p w14:paraId="7C5A94A4" w14:textId="77777777" w:rsidR="00496095" w:rsidRPr="0095729D" w:rsidRDefault="00496095" w:rsidP="00496095">
            <w:pPr>
              <w:ind w:left="-105" w:right="-74"/>
              <w:jc w:val="center"/>
              <w:rPr>
                <w:rFonts w:cs="Angsana New"/>
                <w:szCs w:val="30"/>
              </w:rPr>
            </w:pPr>
            <w:r w:rsidRPr="0095729D">
              <w:rPr>
                <w:rFonts w:cs="Angsana New"/>
                <w:szCs w:val="30"/>
                <w:cs/>
              </w:rPr>
              <w:t>ณ วันที่</w:t>
            </w:r>
          </w:p>
        </w:tc>
        <w:tc>
          <w:tcPr>
            <w:tcW w:w="236" w:type="dxa"/>
          </w:tcPr>
          <w:p w14:paraId="3A055D2D" w14:textId="77777777" w:rsidR="00496095" w:rsidRPr="0095729D" w:rsidRDefault="00496095" w:rsidP="00496095">
            <w:pPr>
              <w:ind w:left="-105" w:right="-74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039" w:type="dxa"/>
          </w:tcPr>
          <w:p w14:paraId="7AD45C17" w14:textId="77777777" w:rsidR="00496095" w:rsidRPr="0095729D" w:rsidRDefault="00496095" w:rsidP="00496095">
            <w:pPr>
              <w:ind w:left="-105" w:right="-74"/>
              <w:jc w:val="center"/>
              <w:rPr>
                <w:rFonts w:cs="Angsana New"/>
                <w:szCs w:val="30"/>
                <w:cs/>
              </w:rPr>
            </w:pPr>
            <w:r w:rsidRPr="0095729D">
              <w:rPr>
                <w:rFonts w:cs="Angsana New"/>
                <w:szCs w:val="30"/>
                <w:cs/>
              </w:rPr>
              <w:t>ณ วันที่</w:t>
            </w:r>
          </w:p>
        </w:tc>
        <w:tc>
          <w:tcPr>
            <w:tcW w:w="238" w:type="dxa"/>
          </w:tcPr>
          <w:p w14:paraId="3FDDC8E7" w14:textId="77777777" w:rsidR="00496095" w:rsidRPr="0095729D" w:rsidRDefault="00496095" w:rsidP="00496095">
            <w:pPr>
              <w:pStyle w:val="BodyText"/>
              <w:ind w:right="-108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115" w:type="dxa"/>
          </w:tcPr>
          <w:p w14:paraId="3A712B26" w14:textId="77777777" w:rsidR="00496095" w:rsidRPr="0095729D" w:rsidRDefault="00496095" w:rsidP="00496095">
            <w:pPr>
              <w:pStyle w:val="BodyText"/>
              <w:ind w:left="-108" w:right="-108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240" w:type="dxa"/>
            <w:shd w:val="clear" w:color="auto" w:fill="auto"/>
          </w:tcPr>
          <w:p w14:paraId="2291137E" w14:textId="77777777" w:rsidR="00496095" w:rsidRPr="0095729D" w:rsidRDefault="00496095" w:rsidP="00496095">
            <w:pPr>
              <w:ind w:right="-10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64" w:type="dxa"/>
            <w:shd w:val="clear" w:color="auto" w:fill="auto"/>
          </w:tcPr>
          <w:p w14:paraId="32A59593" w14:textId="77777777" w:rsidR="00496095" w:rsidRPr="0095729D" w:rsidRDefault="00496095" w:rsidP="00496095">
            <w:pPr>
              <w:ind w:left="-108" w:right="-81"/>
              <w:jc w:val="center"/>
              <w:rPr>
                <w:rFonts w:cs="Angsana New"/>
                <w:szCs w:val="30"/>
                <w:cs/>
              </w:rPr>
            </w:pPr>
          </w:p>
        </w:tc>
        <w:tc>
          <w:tcPr>
            <w:tcW w:w="242" w:type="dxa"/>
            <w:shd w:val="clear" w:color="auto" w:fill="auto"/>
          </w:tcPr>
          <w:p w14:paraId="15680936" w14:textId="77777777" w:rsidR="00496095" w:rsidRPr="0095729D" w:rsidRDefault="00496095" w:rsidP="00496095">
            <w:pPr>
              <w:pStyle w:val="BodyText"/>
              <w:ind w:right="-108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045" w:type="dxa"/>
            <w:shd w:val="clear" w:color="auto" w:fill="auto"/>
          </w:tcPr>
          <w:p w14:paraId="53362A2B" w14:textId="77777777" w:rsidR="00496095" w:rsidRPr="0095729D" w:rsidRDefault="00496095" w:rsidP="00496095">
            <w:pPr>
              <w:pStyle w:val="BodyText"/>
              <w:ind w:left="-120" w:right="-108"/>
              <w:jc w:val="center"/>
              <w:rPr>
                <w:rFonts w:hAnsi="Angsana New"/>
                <w:sz w:val="30"/>
                <w:szCs w:val="30"/>
                <w:cs/>
              </w:rPr>
            </w:pPr>
            <w:r w:rsidRPr="0095729D">
              <w:rPr>
                <w:rFonts w:hAnsi="Angsana New"/>
                <w:sz w:val="30"/>
                <w:szCs w:val="30"/>
                <w:cs/>
              </w:rPr>
              <w:t>จัดประเภท</w:t>
            </w:r>
          </w:p>
        </w:tc>
        <w:tc>
          <w:tcPr>
            <w:tcW w:w="1107" w:type="dxa"/>
            <w:gridSpan w:val="2"/>
          </w:tcPr>
          <w:p w14:paraId="5FFC8D62" w14:textId="77777777" w:rsidR="00496095" w:rsidRPr="0095729D" w:rsidRDefault="00496095" w:rsidP="00496095">
            <w:pPr>
              <w:ind w:left="-105" w:right="-74"/>
              <w:jc w:val="center"/>
              <w:rPr>
                <w:szCs w:val="30"/>
                <w:cs/>
              </w:rPr>
            </w:pPr>
            <w:r w:rsidRPr="0095729D">
              <w:rPr>
                <w:rFonts w:cs="Angsana New"/>
                <w:szCs w:val="30"/>
                <w:cs/>
              </w:rPr>
              <w:t>ณ วันที่</w:t>
            </w:r>
          </w:p>
        </w:tc>
      </w:tr>
      <w:tr w:rsidR="00496095" w:rsidRPr="0095729D" w14:paraId="5E289E30" w14:textId="77777777" w:rsidTr="00294E6A">
        <w:trPr>
          <w:trHeight w:val="355"/>
          <w:tblHeader/>
        </w:trPr>
        <w:tc>
          <w:tcPr>
            <w:tcW w:w="2192" w:type="dxa"/>
          </w:tcPr>
          <w:p w14:paraId="125352A2" w14:textId="746FD49F" w:rsidR="00496095" w:rsidRPr="0095729D" w:rsidRDefault="0065303C" w:rsidP="00294E6A">
            <w:pPr>
              <w:ind w:right="-110"/>
              <w:rPr>
                <w:rFonts w:cs="Angsana New"/>
                <w:bCs/>
                <w:iCs/>
                <w:szCs w:val="30"/>
              </w:rPr>
            </w:pPr>
            <w:r w:rsidRPr="0095729D">
              <w:rPr>
                <w:rFonts w:cs="Angsana New"/>
                <w:bCs/>
                <w:iCs/>
                <w:szCs w:val="30"/>
                <w:cs/>
              </w:rPr>
              <w:t>เงินให้กู้ยืมระยะ</w:t>
            </w:r>
            <w:r>
              <w:rPr>
                <w:rFonts w:cs="Angsana New" w:hint="cs"/>
                <w:bCs/>
                <w:iCs/>
                <w:szCs w:val="30"/>
                <w:cs/>
              </w:rPr>
              <w:t>ยาว</w:t>
            </w:r>
          </w:p>
        </w:tc>
        <w:tc>
          <w:tcPr>
            <w:tcW w:w="1147" w:type="dxa"/>
          </w:tcPr>
          <w:p w14:paraId="2195DEB4" w14:textId="1489A3D3" w:rsidR="00496095" w:rsidRPr="0095729D" w:rsidRDefault="00235F35" w:rsidP="00496095">
            <w:pPr>
              <w:ind w:left="-93" w:right="-74"/>
              <w:jc w:val="center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31</w:t>
            </w:r>
            <w:r w:rsidR="00496095" w:rsidRPr="0095729D">
              <w:rPr>
                <w:rFonts w:cs="Angsana New"/>
                <w:szCs w:val="30"/>
              </w:rPr>
              <w:t xml:space="preserve"> </w:t>
            </w:r>
            <w:r w:rsidR="00496095" w:rsidRPr="0095729D">
              <w:rPr>
                <w:rFonts w:cs="Angsana New"/>
                <w:szCs w:val="30"/>
                <w:cs/>
              </w:rPr>
              <w:t>ธันวาคม</w:t>
            </w:r>
          </w:p>
        </w:tc>
        <w:tc>
          <w:tcPr>
            <w:tcW w:w="236" w:type="dxa"/>
          </w:tcPr>
          <w:p w14:paraId="0D8D6EAB" w14:textId="77777777" w:rsidR="00496095" w:rsidRPr="0095729D" w:rsidRDefault="00496095" w:rsidP="00496095">
            <w:pPr>
              <w:pStyle w:val="BodyText"/>
              <w:ind w:left="-99" w:right="-108" w:hanging="9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039" w:type="dxa"/>
          </w:tcPr>
          <w:p w14:paraId="05DB5058" w14:textId="7F5E96D6" w:rsidR="00496095" w:rsidRPr="0095729D" w:rsidRDefault="00235F35" w:rsidP="00496095">
            <w:pPr>
              <w:pStyle w:val="BodyText"/>
              <w:ind w:left="-99" w:right="-108" w:hanging="9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rFonts w:hAnsi="Angsana New"/>
                <w:sz w:val="30"/>
                <w:szCs w:val="30"/>
              </w:rPr>
              <w:t>1</w:t>
            </w:r>
            <w:r w:rsidR="00496095" w:rsidRPr="0095729D">
              <w:rPr>
                <w:rFonts w:hAnsi="Angsana New"/>
                <w:sz w:val="30"/>
                <w:szCs w:val="30"/>
              </w:rPr>
              <w:t xml:space="preserve"> </w:t>
            </w:r>
            <w:r w:rsidR="00496095" w:rsidRPr="0095729D">
              <w:rPr>
                <w:rFonts w:hAnsi="Angsana New"/>
                <w:sz w:val="30"/>
                <w:szCs w:val="30"/>
                <w:cs/>
              </w:rPr>
              <w:t>มกราคม</w:t>
            </w:r>
          </w:p>
        </w:tc>
        <w:tc>
          <w:tcPr>
            <w:tcW w:w="238" w:type="dxa"/>
          </w:tcPr>
          <w:p w14:paraId="49A5F89D" w14:textId="77777777" w:rsidR="00496095" w:rsidRPr="0095729D" w:rsidRDefault="00496095" w:rsidP="00496095">
            <w:pPr>
              <w:pStyle w:val="BodyText"/>
              <w:ind w:right="-108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115" w:type="dxa"/>
          </w:tcPr>
          <w:p w14:paraId="7F3F8529" w14:textId="77777777" w:rsidR="00496095" w:rsidRPr="0095729D" w:rsidRDefault="00496095" w:rsidP="00496095">
            <w:pPr>
              <w:pStyle w:val="BodyText"/>
              <w:ind w:left="-108" w:right="-108"/>
              <w:jc w:val="center"/>
              <w:rPr>
                <w:rFonts w:hAnsi="Angsana New"/>
                <w:sz w:val="30"/>
                <w:szCs w:val="30"/>
                <w:cs/>
              </w:rPr>
            </w:pPr>
            <w:r w:rsidRPr="0095729D">
              <w:rPr>
                <w:rFonts w:hAnsi="Angsana New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240" w:type="dxa"/>
            <w:shd w:val="clear" w:color="auto" w:fill="auto"/>
          </w:tcPr>
          <w:p w14:paraId="42E465D6" w14:textId="77777777" w:rsidR="00496095" w:rsidRPr="0095729D" w:rsidRDefault="00496095" w:rsidP="00496095">
            <w:pPr>
              <w:ind w:right="-10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64" w:type="dxa"/>
            <w:shd w:val="clear" w:color="auto" w:fill="auto"/>
          </w:tcPr>
          <w:p w14:paraId="4F23AAF8" w14:textId="77777777" w:rsidR="00496095" w:rsidRPr="0095729D" w:rsidRDefault="00496095" w:rsidP="00496095">
            <w:pPr>
              <w:pStyle w:val="BodyText"/>
              <w:ind w:left="-99" w:right="-108" w:hanging="9"/>
              <w:jc w:val="center"/>
              <w:rPr>
                <w:rFonts w:hAnsi="Angsana New"/>
                <w:sz w:val="30"/>
                <w:szCs w:val="30"/>
              </w:rPr>
            </w:pPr>
            <w:r w:rsidRPr="0095729D">
              <w:rPr>
                <w:rFonts w:hAnsi="Angsana New"/>
                <w:sz w:val="30"/>
                <w:szCs w:val="30"/>
                <w:cs/>
              </w:rPr>
              <w:t>ลดลง</w:t>
            </w:r>
          </w:p>
        </w:tc>
        <w:tc>
          <w:tcPr>
            <w:tcW w:w="242" w:type="dxa"/>
            <w:shd w:val="clear" w:color="auto" w:fill="auto"/>
          </w:tcPr>
          <w:p w14:paraId="2662B8F9" w14:textId="77777777" w:rsidR="00496095" w:rsidRPr="0095729D" w:rsidRDefault="00496095" w:rsidP="00496095">
            <w:pPr>
              <w:pStyle w:val="BodyText"/>
              <w:ind w:right="-108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045" w:type="dxa"/>
            <w:shd w:val="clear" w:color="auto" w:fill="auto"/>
          </w:tcPr>
          <w:p w14:paraId="345EE9DF" w14:textId="77777777" w:rsidR="00496095" w:rsidRPr="0095729D" w:rsidRDefault="00496095" w:rsidP="00496095">
            <w:pPr>
              <w:pStyle w:val="BodyText"/>
              <w:ind w:left="-108" w:right="-108"/>
              <w:jc w:val="center"/>
              <w:rPr>
                <w:rFonts w:hAnsi="Angsana New"/>
                <w:sz w:val="30"/>
                <w:szCs w:val="30"/>
                <w:cs/>
              </w:rPr>
            </w:pPr>
            <w:r w:rsidRPr="0095729D">
              <w:rPr>
                <w:rFonts w:hAnsi="Angsana New"/>
                <w:sz w:val="30"/>
                <w:szCs w:val="30"/>
                <w:cs/>
              </w:rPr>
              <w:t>รายการใหม่</w:t>
            </w:r>
          </w:p>
        </w:tc>
        <w:tc>
          <w:tcPr>
            <w:tcW w:w="1107" w:type="dxa"/>
            <w:gridSpan w:val="2"/>
          </w:tcPr>
          <w:p w14:paraId="383ED971" w14:textId="6CF98309" w:rsidR="00496095" w:rsidRPr="0095729D" w:rsidRDefault="00235F35" w:rsidP="00496095">
            <w:pPr>
              <w:pStyle w:val="BodyText"/>
              <w:ind w:left="-108" w:right="-108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sz w:val="30"/>
                <w:szCs w:val="30"/>
              </w:rPr>
              <w:t>31</w:t>
            </w:r>
            <w:r w:rsidR="00496095" w:rsidRPr="0095729D">
              <w:rPr>
                <w:sz w:val="30"/>
                <w:szCs w:val="30"/>
              </w:rPr>
              <w:t xml:space="preserve"> </w:t>
            </w:r>
            <w:r w:rsidR="00496095" w:rsidRPr="0095729D">
              <w:rPr>
                <w:sz w:val="30"/>
                <w:szCs w:val="30"/>
                <w:cs/>
              </w:rPr>
              <w:t>ธันวาคม</w:t>
            </w:r>
          </w:p>
        </w:tc>
      </w:tr>
      <w:tr w:rsidR="00FB1E51" w:rsidRPr="0095729D" w14:paraId="337A9CB6" w14:textId="77777777" w:rsidTr="00294E6A">
        <w:trPr>
          <w:gridAfter w:val="1"/>
          <w:wAfter w:w="11" w:type="dxa"/>
          <w:trHeight w:val="381"/>
          <w:tblHeader/>
        </w:trPr>
        <w:tc>
          <w:tcPr>
            <w:tcW w:w="2192" w:type="dxa"/>
          </w:tcPr>
          <w:p w14:paraId="574984FB" w14:textId="77777777" w:rsidR="00FB1E51" w:rsidRPr="0095729D" w:rsidRDefault="00FB1E51" w:rsidP="0084313E">
            <w:pPr>
              <w:ind w:left="143" w:right="-110" w:hanging="143"/>
              <w:rPr>
                <w:rFonts w:cs="Angsana New"/>
                <w:bCs/>
                <w:iCs/>
                <w:szCs w:val="30"/>
                <w:cs/>
              </w:rPr>
            </w:pPr>
          </w:p>
        </w:tc>
        <w:tc>
          <w:tcPr>
            <w:tcW w:w="1147" w:type="dxa"/>
          </w:tcPr>
          <w:p w14:paraId="3A7F8074" w14:textId="77777777" w:rsidR="00FB1E51" w:rsidRPr="0095729D" w:rsidRDefault="00FB1E51" w:rsidP="0084313E">
            <w:pPr>
              <w:ind w:left="-102" w:right="-98" w:hanging="8"/>
              <w:jc w:val="center"/>
              <w:rPr>
                <w:rFonts w:cs="Angsana New"/>
                <w:iCs/>
                <w:szCs w:val="30"/>
              </w:rPr>
            </w:pPr>
            <w:r w:rsidRPr="0095729D">
              <w:rPr>
                <w:rFonts w:cs="Angsana New"/>
                <w:iCs/>
                <w:szCs w:val="30"/>
                <w:cs/>
              </w:rPr>
              <w:t>(ร้อยละต่อปี)</w:t>
            </w:r>
          </w:p>
        </w:tc>
        <w:tc>
          <w:tcPr>
            <w:tcW w:w="236" w:type="dxa"/>
          </w:tcPr>
          <w:p w14:paraId="486FB1DD" w14:textId="77777777" w:rsidR="00FB1E51" w:rsidRPr="0095729D" w:rsidRDefault="00FB1E51" w:rsidP="0084313E">
            <w:pPr>
              <w:tabs>
                <w:tab w:val="decimal" w:pos="785"/>
              </w:tabs>
              <w:ind w:right="-108"/>
              <w:jc w:val="center"/>
              <w:rPr>
                <w:rFonts w:cs="Angsana New"/>
                <w:iCs/>
                <w:szCs w:val="30"/>
                <w:cs/>
              </w:rPr>
            </w:pPr>
          </w:p>
        </w:tc>
        <w:tc>
          <w:tcPr>
            <w:tcW w:w="6179" w:type="dxa"/>
            <w:gridSpan w:val="8"/>
          </w:tcPr>
          <w:p w14:paraId="00074F52" w14:textId="77777777" w:rsidR="00FB1E51" w:rsidRPr="0095729D" w:rsidRDefault="00FB1E51" w:rsidP="0084313E">
            <w:pPr>
              <w:tabs>
                <w:tab w:val="decimal" w:pos="785"/>
              </w:tabs>
              <w:ind w:right="-108"/>
              <w:jc w:val="center"/>
              <w:rPr>
                <w:rFonts w:cs="Angsana New"/>
                <w:iCs/>
                <w:szCs w:val="30"/>
                <w:cs/>
              </w:rPr>
            </w:pPr>
            <w:r w:rsidRPr="0095729D">
              <w:rPr>
                <w:rFonts w:cs="Angsana New"/>
                <w:iCs/>
                <w:szCs w:val="30"/>
                <w:cs/>
              </w:rPr>
              <w:t>(พันบาท)</w:t>
            </w:r>
          </w:p>
        </w:tc>
      </w:tr>
      <w:tr w:rsidR="00FB1E51" w:rsidRPr="0095729D" w14:paraId="5A1358B3" w14:textId="77777777" w:rsidTr="00294E6A">
        <w:trPr>
          <w:trHeight w:val="355"/>
        </w:trPr>
        <w:tc>
          <w:tcPr>
            <w:tcW w:w="2192" w:type="dxa"/>
          </w:tcPr>
          <w:p w14:paraId="01DAB422" w14:textId="5648B405" w:rsidR="00FB1E51" w:rsidRPr="00294E6A" w:rsidRDefault="00235F35" w:rsidP="0084313E">
            <w:pPr>
              <w:spacing w:line="380" w:lineRule="exact"/>
              <w:ind w:left="143" w:right="-110" w:hanging="143"/>
              <w:rPr>
                <w:rFonts w:cs="Angsana New"/>
                <w:b/>
                <w:bCs/>
                <w:i/>
                <w:iCs/>
                <w:szCs w:val="30"/>
                <w:cs/>
              </w:rPr>
            </w:pPr>
            <w:r w:rsidRPr="00235F35">
              <w:rPr>
                <w:rFonts w:cs="Angsana New"/>
                <w:b/>
                <w:bCs/>
                <w:i/>
                <w:iCs/>
                <w:szCs w:val="30"/>
              </w:rPr>
              <w:t>2563</w:t>
            </w:r>
          </w:p>
        </w:tc>
        <w:tc>
          <w:tcPr>
            <w:tcW w:w="1147" w:type="dxa"/>
          </w:tcPr>
          <w:p w14:paraId="3E3D3E70" w14:textId="77777777" w:rsidR="00FB1E51" w:rsidRPr="0095729D" w:rsidRDefault="00FB1E51" w:rsidP="0084313E">
            <w:pPr>
              <w:tabs>
                <w:tab w:val="left" w:pos="251"/>
              </w:tabs>
              <w:spacing w:line="380" w:lineRule="exact"/>
              <w:ind w:left="-93" w:right="-74" w:firstLine="44"/>
              <w:jc w:val="center"/>
              <w:rPr>
                <w:rFonts w:cs="Angsana New"/>
                <w:szCs w:val="30"/>
                <w:cs/>
              </w:rPr>
            </w:pPr>
          </w:p>
        </w:tc>
        <w:tc>
          <w:tcPr>
            <w:tcW w:w="236" w:type="dxa"/>
          </w:tcPr>
          <w:p w14:paraId="4E913078" w14:textId="77777777" w:rsidR="00FB1E51" w:rsidRPr="0095729D" w:rsidRDefault="00FB1E51" w:rsidP="0084313E">
            <w:pPr>
              <w:pStyle w:val="acctfourfigures"/>
              <w:tabs>
                <w:tab w:val="clear" w:pos="765"/>
                <w:tab w:val="decimal" w:pos="769"/>
              </w:tabs>
              <w:spacing w:line="380" w:lineRule="exact"/>
              <w:ind w:right="-10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39" w:type="dxa"/>
          </w:tcPr>
          <w:p w14:paraId="32FD5E03" w14:textId="77777777" w:rsidR="00FB1E51" w:rsidRPr="0095729D" w:rsidRDefault="00FB1E51" w:rsidP="0084313E">
            <w:pPr>
              <w:pStyle w:val="acctfourfigures"/>
              <w:tabs>
                <w:tab w:val="clear" w:pos="765"/>
                <w:tab w:val="decimal" w:pos="826"/>
              </w:tabs>
              <w:spacing w:line="380" w:lineRule="exact"/>
              <w:ind w:left="-107" w:right="-147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38" w:type="dxa"/>
          </w:tcPr>
          <w:p w14:paraId="3D0C5A94" w14:textId="77777777" w:rsidR="00FB1E51" w:rsidRPr="0095729D" w:rsidRDefault="00FB1E51" w:rsidP="0084313E">
            <w:pPr>
              <w:pStyle w:val="BodyText"/>
              <w:tabs>
                <w:tab w:val="decimal" w:pos="689"/>
              </w:tabs>
              <w:spacing w:line="380" w:lineRule="exact"/>
              <w:ind w:right="-108"/>
              <w:rPr>
                <w:rFonts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115" w:type="dxa"/>
          </w:tcPr>
          <w:p w14:paraId="1DFBB02B" w14:textId="77777777" w:rsidR="00FB1E51" w:rsidRPr="007D52FC" w:rsidRDefault="00FB1E51" w:rsidP="0084313E">
            <w:pPr>
              <w:pStyle w:val="acctfourfigures"/>
              <w:tabs>
                <w:tab w:val="clear" w:pos="765"/>
                <w:tab w:val="decimal" w:pos="901"/>
              </w:tabs>
              <w:spacing w:line="380" w:lineRule="exact"/>
              <w:ind w:left="-137" w:right="-108"/>
              <w:rPr>
                <w:rFonts w:ascii="Angsana New" w:hAnsi="Angsana New" w:cs="Angsana New"/>
                <w:sz w:val="30"/>
                <w:szCs w:val="30"/>
                <w:rtl/>
                <w:cs/>
              </w:rPr>
            </w:pPr>
          </w:p>
        </w:tc>
        <w:tc>
          <w:tcPr>
            <w:tcW w:w="240" w:type="dxa"/>
            <w:shd w:val="clear" w:color="auto" w:fill="auto"/>
          </w:tcPr>
          <w:p w14:paraId="5BA21146" w14:textId="77777777" w:rsidR="00FB1E51" w:rsidRPr="007D52FC" w:rsidRDefault="00FB1E51" w:rsidP="0084313E">
            <w:pPr>
              <w:tabs>
                <w:tab w:val="decimal" w:pos="689"/>
              </w:tabs>
              <w:spacing w:line="380" w:lineRule="exact"/>
              <w:ind w:right="-108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164" w:type="dxa"/>
            <w:shd w:val="clear" w:color="auto" w:fill="auto"/>
          </w:tcPr>
          <w:p w14:paraId="737D9859" w14:textId="77777777" w:rsidR="00FB1E51" w:rsidRPr="007D52FC" w:rsidRDefault="00FB1E51" w:rsidP="0084313E">
            <w:pPr>
              <w:pStyle w:val="acctfourfigures"/>
              <w:tabs>
                <w:tab w:val="clear" w:pos="765"/>
                <w:tab w:val="decimal" w:pos="938"/>
              </w:tabs>
              <w:spacing w:line="380" w:lineRule="exact"/>
              <w:ind w:left="-92" w:right="-15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42" w:type="dxa"/>
            <w:shd w:val="clear" w:color="auto" w:fill="auto"/>
          </w:tcPr>
          <w:p w14:paraId="344A7A14" w14:textId="77777777" w:rsidR="00FB1E51" w:rsidRPr="007D52FC" w:rsidRDefault="00FB1E51" w:rsidP="0084313E">
            <w:pPr>
              <w:tabs>
                <w:tab w:val="decimal" w:pos="689"/>
              </w:tabs>
              <w:spacing w:line="380" w:lineRule="exact"/>
              <w:ind w:right="-108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045" w:type="dxa"/>
            <w:shd w:val="clear" w:color="auto" w:fill="auto"/>
          </w:tcPr>
          <w:p w14:paraId="283A32E6" w14:textId="77777777" w:rsidR="00FB1E51" w:rsidRPr="007D52FC" w:rsidRDefault="00FB1E51" w:rsidP="0084313E">
            <w:pPr>
              <w:tabs>
                <w:tab w:val="decimal" w:pos="826"/>
              </w:tabs>
              <w:ind w:right="-126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107" w:type="dxa"/>
            <w:gridSpan w:val="2"/>
          </w:tcPr>
          <w:p w14:paraId="5BBF6F07" w14:textId="77777777" w:rsidR="00FB1E51" w:rsidRPr="007D52FC" w:rsidRDefault="00FB1E51" w:rsidP="0084313E">
            <w:pPr>
              <w:tabs>
                <w:tab w:val="decimal" w:pos="897"/>
              </w:tabs>
              <w:spacing w:line="380" w:lineRule="exact"/>
              <w:ind w:right="-175"/>
              <w:rPr>
                <w:rFonts w:eastAsia="Times New Roman" w:cs="Angsana New"/>
                <w:szCs w:val="30"/>
                <w:lang w:val="en-GB" w:bidi="ar-SA"/>
              </w:rPr>
            </w:pPr>
          </w:p>
        </w:tc>
      </w:tr>
      <w:tr w:rsidR="00FB1E51" w:rsidRPr="0095729D" w14:paraId="70C28C83" w14:textId="77777777" w:rsidTr="00294E6A">
        <w:trPr>
          <w:trHeight w:val="355"/>
        </w:trPr>
        <w:tc>
          <w:tcPr>
            <w:tcW w:w="2192" w:type="dxa"/>
          </w:tcPr>
          <w:p w14:paraId="333EC037" w14:textId="77777777" w:rsidR="00FB1E51" w:rsidRPr="0095729D" w:rsidRDefault="00FB1E51" w:rsidP="0084313E">
            <w:pPr>
              <w:spacing w:line="380" w:lineRule="exact"/>
              <w:ind w:left="143" w:right="-110" w:hanging="143"/>
              <w:rPr>
                <w:rFonts w:cs="Angsana New"/>
                <w:szCs w:val="30"/>
                <w:cs/>
              </w:rPr>
            </w:pPr>
            <w:r w:rsidRPr="007D52FC">
              <w:rPr>
                <w:rFonts w:cs="Angsana New"/>
                <w:szCs w:val="30"/>
                <w:cs/>
              </w:rPr>
              <w:t>บริษัทย่อย</w:t>
            </w:r>
          </w:p>
        </w:tc>
        <w:tc>
          <w:tcPr>
            <w:tcW w:w="1147" w:type="dxa"/>
          </w:tcPr>
          <w:p w14:paraId="0960DB1F" w14:textId="2D7C7ECA" w:rsidR="00FB1E51" w:rsidRPr="0095729D" w:rsidRDefault="006268CF" w:rsidP="0084313E">
            <w:pPr>
              <w:tabs>
                <w:tab w:val="left" w:pos="251"/>
              </w:tabs>
              <w:spacing w:line="380" w:lineRule="exact"/>
              <w:ind w:left="-93" w:right="-74" w:firstLine="44"/>
              <w:jc w:val="center"/>
              <w:rPr>
                <w:rFonts w:cs="Angsana New"/>
                <w:szCs w:val="30"/>
              </w:rPr>
            </w:pPr>
            <w:r w:rsidRPr="0029509C">
              <w:rPr>
                <w:rFonts w:cs="Angsana New"/>
                <w:szCs w:val="30"/>
              </w:rPr>
              <w:t>2.10-4.77</w:t>
            </w:r>
          </w:p>
        </w:tc>
        <w:tc>
          <w:tcPr>
            <w:tcW w:w="236" w:type="dxa"/>
          </w:tcPr>
          <w:p w14:paraId="63C2DF45" w14:textId="77777777" w:rsidR="00FB1E51" w:rsidRPr="0095729D" w:rsidRDefault="00FB1E51" w:rsidP="0084313E">
            <w:pPr>
              <w:pStyle w:val="acctfourfigures"/>
              <w:tabs>
                <w:tab w:val="clear" w:pos="765"/>
                <w:tab w:val="decimal" w:pos="769"/>
              </w:tabs>
              <w:spacing w:line="380" w:lineRule="exact"/>
              <w:ind w:right="-10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39" w:type="dxa"/>
          </w:tcPr>
          <w:p w14:paraId="45FC3DF2" w14:textId="60460C2F" w:rsidR="00FB1E51" w:rsidRPr="0095729D" w:rsidRDefault="00235F35" w:rsidP="0084313E">
            <w:pPr>
              <w:pStyle w:val="acctfourfigures"/>
              <w:tabs>
                <w:tab w:val="clear" w:pos="765"/>
                <w:tab w:val="decimal" w:pos="826"/>
              </w:tabs>
              <w:spacing w:line="380" w:lineRule="exact"/>
              <w:ind w:left="-107" w:right="-147"/>
              <w:rPr>
                <w:rFonts w:ascii="Angsana New" w:hAnsi="Angsana New" w:cs="Angsana New"/>
                <w:sz w:val="30"/>
                <w:szCs w:val="30"/>
                <w:rtl/>
                <w:cs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71</w:t>
            </w:r>
            <w:r w:rsidR="00F06B59" w:rsidRPr="00F06B59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511</w:t>
            </w:r>
            <w:r w:rsidR="00F06B59" w:rsidRPr="00F06B59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640</w:t>
            </w:r>
          </w:p>
        </w:tc>
        <w:tc>
          <w:tcPr>
            <w:tcW w:w="238" w:type="dxa"/>
          </w:tcPr>
          <w:p w14:paraId="78E14B9F" w14:textId="77777777" w:rsidR="00FB1E51" w:rsidRPr="0095729D" w:rsidRDefault="00FB1E51" w:rsidP="0084313E">
            <w:pPr>
              <w:pStyle w:val="BodyText"/>
              <w:tabs>
                <w:tab w:val="decimal" w:pos="689"/>
              </w:tabs>
              <w:spacing w:line="380" w:lineRule="exact"/>
              <w:ind w:right="-108"/>
              <w:rPr>
                <w:rFonts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115" w:type="dxa"/>
          </w:tcPr>
          <w:p w14:paraId="761F0360" w14:textId="1FBB990A" w:rsidR="00FB1E51" w:rsidRPr="007D52FC" w:rsidRDefault="006268CF" w:rsidP="0084313E">
            <w:pPr>
              <w:pStyle w:val="acctfourfigures"/>
              <w:tabs>
                <w:tab w:val="clear" w:pos="765"/>
                <w:tab w:val="decimal" w:pos="901"/>
              </w:tabs>
              <w:spacing w:line="380" w:lineRule="exact"/>
              <w:ind w:left="-137" w:right="-108"/>
              <w:rPr>
                <w:rFonts w:ascii="Angsana New" w:hAnsi="Angsana New" w:cs="Angsana New"/>
                <w:sz w:val="30"/>
                <w:szCs w:val="30"/>
                <w:rtl/>
                <w:cs/>
              </w:rPr>
            </w:pPr>
            <w:r w:rsidRPr="0029509C">
              <w:rPr>
                <w:rFonts w:ascii="Angsana New" w:hAnsi="Angsana New" w:cs="Angsana New"/>
                <w:sz w:val="30"/>
                <w:szCs w:val="30"/>
              </w:rPr>
              <w:t>19,991,200</w:t>
            </w:r>
          </w:p>
        </w:tc>
        <w:tc>
          <w:tcPr>
            <w:tcW w:w="240" w:type="dxa"/>
            <w:shd w:val="clear" w:color="auto" w:fill="auto"/>
          </w:tcPr>
          <w:p w14:paraId="1ED17A61" w14:textId="77777777" w:rsidR="00FB1E51" w:rsidRPr="007D52FC" w:rsidRDefault="00FB1E51" w:rsidP="0084313E">
            <w:pPr>
              <w:tabs>
                <w:tab w:val="decimal" w:pos="689"/>
              </w:tabs>
              <w:spacing w:line="380" w:lineRule="exact"/>
              <w:ind w:right="-108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164" w:type="dxa"/>
            <w:shd w:val="clear" w:color="auto" w:fill="auto"/>
          </w:tcPr>
          <w:p w14:paraId="6550A27E" w14:textId="3B996B94" w:rsidR="00FB1E51" w:rsidRPr="00925995" w:rsidRDefault="006268CF" w:rsidP="0084313E">
            <w:pPr>
              <w:pStyle w:val="acctfourfigures"/>
              <w:tabs>
                <w:tab w:val="clear" w:pos="765"/>
                <w:tab w:val="decimal" w:pos="938"/>
              </w:tabs>
              <w:spacing w:line="380" w:lineRule="exact"/>
              <w:ind w:left="-92" w:right="-150"/>
              <w:rPr>
                <w:rFonts w:asciiTheme="majorBidi" w:hAnsiTheme="majorBidi" w:cstheme="majorBidi"/>
                <w:sz w:val="30"/>
                <w:szCs w:val="30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</w:rPr>
              <w:t>(1,686,000)</w:t>
            </w:r>
          </w:p>
        </w:tc>
        <w:tc>
          <w:tcPr>
            <w:tcW w:w="242" w:type="dxa"/>
            <w:shd w:val="clear" w:color="auto" w:fill="auto"/>
          </w:tcPr>
          <w:p w14:paraId="6176B202" w14:textId="77777777" w:rsidR="00FB1E51" w:rsidRPr="007D52FC" w:rsidRDefault="00FB1E51" w:rsidP="0084313E">
            <w:pPr>
              <w:tabs>
                <w:tab w:val="decimal" w:pos="689"/>
              </w:tabs>
              <w:spacing w:line="380" w:lineRule="exact"/>
              <w:ind w:right="-108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045" w:type="dxa"/>
            <w:shd w:val="clear" w:color="auto" w:fill="auto"/>
          </w:tcPr>
          <w:p w14:paraId="2197E8B2" w14:textId="051A8C05" w:rsidR="00FB1E51" w:rsidRPr="007D52FC" w:rsidRDefault="006268CF" w:rsidP="006268CF">
            <w:pPr>
              <w:pStyle w:val="acctfourfigures"/>
              <w:tabs>
                <w:tab w:val="clear" w:pos="765"/>
                <w:tab w:val="decimal" w:pos="628"/>
              </w:tabs>
              <w:spacing w:line="380" w:lineRule="exact"/>
              <w:ind w:left="-107" w:right="-147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1107" w:type="dxa"/>
            <w:gridSpan w:val="2"/>
          </w:tcPr>
          <w:p w14:paraId="5BC6B2B4" w14:textId="78246E9F" w:rsidR="00FB1E51" w:rsidRPr="007D52FC" w:rsidRDefault="006268CF" w:rsidP="0084313E">
            <w:pPr>
              <w:tabs>
                <w:tab w:val="decimal" w:pos="897"/>
              </w:tabs>
              <w:spacing w:line="380" w:lineRule="exact"/>
              <w:ind w:right="-175"/>
              <w:rPr>
                <w:rFonts w:eastAsia="Times New Roman" w:cs="Angsana New"/>
                <w:szCs w:val="30"/>
                <w:lang w:val="en-GB" w:bidi="ar-SA"/>
              </w:rPr>
            </w:pPr>
            <w:r w:rsidRPr="006268CF">
              <w:rPr>
                <w:rFonts w:eastAsia="Times New Roman" w:cs="Angsana New"/>
                <w:szCs w:val="30"/>
                <w:lang w:val="en-GB" w:bidi="ar-SA"/>
              </w:rPr>
              <w:t>89,816,840</w:t>
            </w:r>
          </w:p>
        </w:tc>
      </w:tr>
      <w:tr w:rsidR="00F06B59" w:rsidRPr="0095729D" w14:paraId="6E3F7A6B" w14:textId="77777777" w:rsidTr="00294E6A">
        <w:trPr>
          <w:trHeight w:val="355"/>
        </w:trPr>
        <w:tc>
          <w:tcPr>
            <w:tcW w:w="2192" w:type="dxa"/>
          </w:tcPr>
          <w:p w14:paraId="3AF7D07B" w14:textId="20D0F361" w:rsidR="00F06B59" w:rsidRPr="00CF67B9" w:rsidRDefault="00F06B59" w:rsidP="00F06B59">
            <w:pPr>
              <w:spacing w:line="380" w:lineRule="exact"/>
              <w:ind w:left="143" w:right="-110" w:hanging="143"/>
              <w:rPr>
                <w:rFonts w:cs="Angsana New"/>
                <w:i/>
                <w:iCs/>
                <w:szCs w:val="30"/>
              </w:rPr>
            </w:pPr>
            <w:r w:rsidRPr="00294E6A">
              <w:rPr>
                <w:rFonts w:cs="Angsana New"/>
                <w:i/>
                <w:iCs/>
                <w:szCs w:val="30"/>
                <w:cs/>
              </w:rPr>
              <w:t xml:space="preserve">หัก </w:t>
            </w:r>
            <w:r w:rsidRPr="00CF67B9">
              <w:rPr>
                <w:rFonts w:cs="Angsana New"/>
                <w:szCs w:val="30"/>
                <w:cs/>
              </w:rPr>
              <w:t xml:space="preserve">ค่าเผื่อผลขาดทุนจากการด้อยค่า </w:t>
            </w:r>
            <w:r w:rsidRPr="00CF67B9">
              <w:rPr>
                <w:rFonts w:cs="Angsana New"/>
                <w:i/>
                <w:iCs/>
                <w:szCs w:val="30"/>
                <w:cs/>
              </w:rPr>
              <w:t>(</w:t>
            </w:r>
            <w:r w:rsidR="00235F35" w:rsidRPr="00235F35">
              <w:rPr>
                <w:rFonts w:cs="Angsana New"/>
                <w:i/>
                <w:iCs/>
                <w:szCs w:val="30"/>
              </w:rPr>
              <w:t>2562</w:t>
            </w:r>
            <w:r w:rsidRPr="00CF67B9">
              <w:rPr>
                <w:rFonts w:cs="Angsana New"/>
                <w:i/>
                <w:iCs/>
                <w:szCs w:val="30"/>
              </w:rPr>
              <w:t>:</w:t>
            </w:r>
          </w:p>
          <w:p w14:paraId="10ABB49A" w14:textId="5005D321" w:rsidR="00F06B59" w:rsidRPr="007D52FC" w:rsidRDefault="00F06B59" w:rsidP="00F06B59">
            <w:pPr>
              <w:spacing w:line="380" w:lineRule="exact"/>
              <w:ind w:left="143" w:right="-110" w:hanging="143"/>
              <w:rPr>
                <w:rFonts w:cs="Angsana New"/>
                <w:szCs w:val="30"/>
                <w:cs/>
              </w:rPr>
            </w:pPr>
            <w:r w:rsidRPr="00CF67B9">
              <w:rPr>
                <w:rFonts w:cs="Angsana New"/>
                <w:i/>
                <w:iCs/>
                <w:szCs w:val="30"/>
              </w:rPr>
              <w:tab/>
            </w:r>
            <w:r w:rsidRPr="00CF67B9">
              <w:rPr>
                <w:rFonts w:cs="Angsana New"/>
                <w:i/>
                <w:iCs/>
                <w:szCs w:val="30"/>
                <w:cs/>
              </w:rPr>
              <w:t>ค่าเผื่อหนี้สงสัยจะสูญ</w:t>
            </w:r>
            <w:r>
              <w:rPr>
                <w:rFonts w:cs="Angsana New"/>
                <w:i/>
                <w:iCs/>
                <w:szCs w:val="30"/>
              </w:rPr>
              <w:t>)</w:t>
            </w:r>
          </w:p>
        </w:tc>
        <w:tc>
          <w:tcPr>
            <w:tcW w:w="1147" w:type="dxa"/>
          </w:tcPr>
          <w:p w14:paraId="263C3C0F" w14:textId="77777777" w:rsidR="00F06B59" w:rsidRPr="0095729D" w:rsidRDefault="00F06B59" w:rsidP="00F06B59">
            <w:pPr>
              <w:tabs>
                <w:tab w:val="left" w:pos="251"/>
              </w:tabs>
              <w:spacing w:line="380" w:lineRule="exact"/>
              <w:ind w:left="-93" w:right="-74" w:firstLine="44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236" w:type="dxa"/>
          </w:tcPr>
          <w:p w14:paraId="6FD8C331" w14:textId="77777777" w:rsidR="00F06B59" w:rsidRPr="0095729D" w:rsidRDefault="00F06B59" w:rsidP="00F06B59">
            <w:pPr>
              <w:pStyle w:val="acctfourfigures"/>
              <w:tabs>
                <w:tab w:val="clear" w:pos="765"/>
                <w:tab w:val="decimal" w:pos="769"/>
              </w:tabs>
              <w:spacing w:line="380" w:lineRule="exact"/>
              <w:ind w:right="-10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39" w:type="dxa"/>
            <w:tcBorders>
              <w:bottom w:val="single" w:sz="4" w:space="0" w:color="auto"/>
            </w:tcBorders>
          </w:tcPr>
          <w:p w14:paraId="15D6562D" w14:textId="77777777" w:rsidR="00F06B59" w:rsidRPr="0007423C" w:rsidRDefault="00F06B59" w:rsidP="00F06B59">
            <w:pPr>
              <w:pStyle w:val="acctfourfigures"/>
              <w:tabs>
                <w:tab w:val="decimal" w:pos="826"/>
              </w:tabs>
              <w:spacing w:line="380" w:lineRule="exact"/>
              <w:ind w:left="-107" w:right="-147"/>
              <w:rPr>
                <w:rFonts w:ascii="Angsana New" w:hAnsi="Angsana New" w:cs="Angsana New"/>
                <w:sz w:val="30"/>
                <w:szCs w:val="30"/>
              </w:rPr>
            </w:pPr>
          </w:p>
          <w:p w14:paraId="5AB4ADCD" w14:textId="77777777" w:rsidR="00F06B59" w:rsidRPr="0007423C" w:rsidRDefault="00F06B59" w:rsidP="00F06B59">
            <w:pPr>
              <w:pStyle w:val="acctfourfigures"/>
              <w:tabs>
                <w:tab w:val="decimal" w:pos="826"/>
              </w:tabs>
              <w:spacing w:line="380" w:lineRule="exact"/>
              <w:ind w:right="-147"/>
              <w:rPr>
                <w:rFonts w:ascii="Angsana New" w:hAnsi="Angsana New" w:cs="Angsana New"/>
                <w:sz w:val="30"/>
                <w:szCs w:val="30"/>
              </w:rPr>
            </w:pPr>
          </w:p>
          <w:p w14:paraId="69C53465" w14:textId="607C66D0" w:rsidR="00F06B59" w:rsidRPr="0095729D" w:rsidRDefault="00F06B59" w:rsidP="00F06B59">
            <w:pPr>
              <w:pStyle w:val="acctfourfigures"/>
              <w:tabs>
                <w:tab w:val="clear" w:pos="765"/>
                <w:tab w:val="decimal" w:pos="628"/>
              </w:tabs>
              <w:spacing w:line="380" w:lineRule="exact"/>
              <w:ind w:left="-107" w:right="-147"/>
              <w:rPr>
                <w:rFonts w:ascii="Angsana New" w:hAnsi="Angsana New" w:cs="Angsana New"/>
                <w:sz w:val="30"/>
                <w:szCs w:val="30"/>
                <w:rtl/>
                <w:cs/>
              </w:rPr>
            </w:pPr>
            <w:r w:rsidRPr="0007423C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38" w:type="dxa"/>
          </w:tcPr>
          <w:p w14:paraId="4D7801CC" w14:textId="77777777" w:rsidR="00F06B59" w:rsidRPr="0095729D" w:rsidRDefault="00F06B59" w:rsidP="00F06B59">
            <w:pPr>
              <w:pStyle w:val="BodyText"/>
              <w:tabs>
                <w:tab w:val="decimal" w:pos="689"/>
              </w:tabs>
              <w:spacing w:line="380" w:lineRule="exact"/>
              <w:ind w:right="-108"/>
              <w:rPr>
                <w:rFonts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115" w:type="dxa"/>
          </w:tcPr>
          <w:p w14:paraId="7A5C36E5" w14:textId="77777777" w:rsidR="006268CF" w:rsidRDefault="006268CF" w:rsidP="006268CF">
            <w:pPr>
              <w:pStyle w:val="acctfourfigures"/>
              <w:tabs>
                <w:tab w:val="clear" w:pos="765"/>
                <w:tab w:val="decimal" w:pos="628"/>
              </w:tabs>
              <w:spacing w:line="380" w:lineRule="exact"/>
              <w:ind w:left="-107" w:right="-147"/>
              <w:rPr>
                <w:rFonts w:ascii="Angsana New" w:hAnsi="Angsana New" w:cs="Angsana New"/>
                <w:sz w:val="30"/>
                <w:szCs w:val="30"/>
              </w:rPr>
            </w:pPr>
          </w:p>
          <w:p w14:paraId="6F048520" w14:textId="77777777" w:rsidR="006268CF" w:rsidRDefault="006268CF" w:rsidP="006268CF">
            <w:pPr>
              <w:pStyle w:val="acctfourfigures"/>
              <w:tabs>
                <w:tab w:val="clear" w:pos="765"/>
                <w:tab w:val="decimal" w:pos="628"/>
              </w:tabs>
              <w:spacing w:line="380" w:lineRule="exact"/>
              <w:ind w:left="-107" w:right="-147"/>
              <w:rPr>
                <w:rFonts w:ascii="Angsana New" w:hAnsi="Angsana New" w:cs="Angsana New"/>
                <w:sz w:val="30"/>
                <w:szCs w:val="30"/>
              </w:rPr>
            </w:pPr>
          </w:p>
          <w:p w14:paraId="0FE9D9A9" w14:textId="3EB2DE3C" w:rsidR="00F06B59" w:rsidRPr="007D52FC" w:rsidRDefault="006268CF" w:rsidP="006268CF">
            <w:pPr>
              <w:pStyle w:val="acctfourfigures"/>
              <w:tabs>
                <w:tab w:val="clear" w:pos="765"/>
                <w:tab w:val="decimal" w:pos="628"/>
              </w:tabs>
              <w:spacing w:line="380" w:lineRule="exact"/>
              <w:ind w:left="-107" w:right="-147"/>
              <w:rPr>
                <w:rFonts w:ascii="Angsana New" w:hAnsi="Angsana New" w:cs="Angsana New"/>
                <w:sz w:val="30"/>
                <w:szCs w:val="30"/>
                <w:rtl/>
                <w:cs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40" w:type="dxa"/>
            <w:shd w:val="clear" w:color="auto" w:fill="auto"/>
          </w:tcPr>
          <w:p w14:paraId="194FE71D" w14:textId="77777777" w:rsidR="00F06B59" w:rsidRPr="007D52FC" w:rsidRDefault="00F06B59" w:rsidP="00F06B59">
            <w:pPr>
              <w:tabs>
                <w:tab w:val="decimal" w:pos="689"/>
              </w:tabs>
              <w:spacing w:line="380" w:lineRule="exact"/>
              <w:ind w:right="-108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164" w:type="dxa"/>
            <w:shd w:val="clear" w:color="auto" w:fill="auto"/>
          </w:tcPr>
          <w:p w14:paraId="503AE612" w14:textId="77777777" w:rsidR="006268CF" w:rsidRDefault="006268CF" w:rsidP="006268CF">
            <w:pPr>
              <w:pStyle w:val="acctfourfigures"/>
              <w:tabs>
                <w:tab w:val="clear" w:pos="765"/>
                <w:tab w:val="decimal" w:pos="628"/>
              </w:tabs>
              <w:spacing w:line="380" w:lineRule="exact"/>
              <w:ind w:left="-107" w:right="-147"/>
            </w:pPr>
          </w:p>
          <w:p w14:paraId="52CC6A74" w14:textId="77777777" w:rsidR="006268CF" w:rsidRDefault="006268CF" w:rsidP="006268CF">
            <w:pPr>
              <w:pStyle w:val="acctfourfigures"/>
              <w:tabs>
                <w:tab w:val="clear" w:pos="765"/>
                <w:tab w:val="decimal" w:pos="628"/>
              </w:tabs>
              <w:spacing w:line="380" w:lineRule="exact"/>
              <w:ind w:left="-107" w:right="-147"/>
            </w:pPr>
          </w:p>
          <w:p w14:paraId="2961F849" w14:textId="7E991BCC" w:rsidR="00F06B59" w:rsidRPr="007D52FC" w:rsidRDefault="006268CF" w:rsidP="006268CF">
            <w:pPr>
              <w:pStyle w:val="acctfourfigures"/>
              <w:tabs>
                <w:tab w:val="clear" w:pos="765"/>
                <w:tab w:val="decimal" w:pos="628"/>
              </w:tabs>
              <w:spacing w:line="380" w:lineRule="exact"/>
              <w:ind w:left="-107" w:right="-147"/>
              <w:rPr>
                <w:rFonts w:ascii="Angsana New" w:hAnsi="Angsana New" w:cs="Angsana New"/>
                <w:sz w:val="30"/>
                <w:szCs w:val="30"/>
              </w:rPr>
            </w:pPr>
            <w:r>
              <w:t>-</w:t>
            </w:r>
          </w:p>
        </w:tc>
        <w:tc>
          <w:tcPr>
            <w:tcW w:w="242" w:type="dxa"/>
            <w:shd w:val="clear" w:color="auto" w:fill="auto"/>
          </w:tcPr>
          <w:p w14:paraId="2E7EDD91" w14:textId="77777777" w:rsidR="00F06B59" w:rsidRPr="007D52FC" w:rsidRDefault="00F06B59" w:rsidP="00F06B59">
            <w:pPr>
              <w:tabs>
                <w:tab w:val="decimal" w:pos="689"/>
              </w:tabs>
              <w:spacing w:line="380" w:lineRule="exact"/>
              <w:ind w:right="-108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045" w:type="dxa"/>
            <w:shd w:val="clear" w:color="auto" w:fill="auto"/>
          </w:tcPr>
          <w:p w14:paraId="74665B37" w14:textId="77777777" w:rsidR="006268CF" w:rsidRPr="006268CF" w:rsidRDefault="006268CF" w:rsidP="006268CF">
            <w:pPr>
              <w:pStyle w:val="acctfourfigures"/>
              <w:tabs>
                <w:tab w:val="clear" w:pos="765"/>
                <w:tab w:val="decimal" w:pos="628"/>
              </w:tabs>
              <w:spacing w:line="380" w:lineRule="exact"/>
              <w:ind w:left="-107" w:right="-147"/>
            </w:pPr>
          </w:p>
          <w:p w14:paraId="7249E44E" w14:textId="77777777" w:rsidR="006268CF" w:rsidRPr="006268CF" w:rsidRDefault="006268CF" w:rsidP="006268CF">
            <w:pPr>
              <w:pStyle w:val="acctfourfigures"/>
              <w:tabs>
                <w:tab w:val="clear" w:pos="765"/>
                <w:tab w:val="decimal" w:pos="628"/>
              </w:tabs>
              <w:spacing w:line="380" w:lineRule="exact"/>
              <w:ind w:left="-107" w:right="-147"/>
            </w:pPr>
          </w:p>
          <w:p w14:paraId="5406BD5F" w14:textId="15C644CB" w:rsidR="00F06B59" w:rsidRPr="007D52FC" w:rsidRDefault="006268CF" w:rsidP="006268CF">
            <w:pPr>
              <w:pStyle w:val="acctfourfigures"/>
              <w:tabs>
                <w:tab w:val="clear" w:pos="765"/>
                <w:tab w:val="decimal" w:pos="628"/>
              </w:tabs>
              <w:spacing w:line="380" w:lineRule="exact"/>
              <w:ind w:left="-107" w:right="-147"/>
              <w:rPr>
                <w:rFonts w:cs="Angsana New"/>
                <w:szCs w:val="30"/>
              </w:rPr>
            </w:pPr>
            <w:r w:rsidRPr="006268CF">
              <w:t>-</w:t>
            </w:r>
          </w:p>
        </w:tc>
        <w:tc>
          <w:tcPr>
            <w:tcW w:w="1107" w:type="dxa"/>
            <w:gridSpan w:val="2"/>
            <w:tcBorders>
              <w:bottom w:val="single" w:sz="4" w:space="0" w:color="auto"/>
            </w:tcBorders>
          </w:tcPr>
          <w:p w14:paraId="3136BCB1" w14:textId="77777777" w:rsidR="00F06B59" w:rsidRPr="0007423C" w:rsidRDefault="00F06B59" w:rsidP="00F06B59">
            <w:pPr>
              <w:pStyle w:val="acctfourfigures"/>
              <w:tabs>
                <w:tab w:val="decimal" w:pos="826"/>
              </w:tabs>
              <w:spacing w:line="380" w:lineRule="exact"/>
              <w:ind w:left="-107" w:right="-147"/>
              <w:rPr>
                <w:rFonts w:ascii="Angsana New" w:hAnsi="Angsana New" w:cs="Angsana New"/>
                <w:sz w:val="30"/>
                <w:szCs w:val="30"/>
              </w:rPr>
            </w:pPr>
          </w:p>
          <w:p w14:paraId="4202534C" w14:textId="77777777" w:rsidR="00F06B59" w:rsidRPr="0007423C" w:rsidRDefault="00F06B59" w:rsidP="00F06B59">
            <w:pPr>
              <w:pStyle w:val="acctfourfigures"/>
              <w:tabs>
                <w:tab w:val="decimal" w:pos="826"/>
              </w:tabs>
              <w:spacing w:line="380" w:lineRule="exact"/>
              <w:ind w:right="-147"/>
              <w:rPr>
                <w:rFonts w:ascii="Angsana New" w:hAnsi="Angsana New" w:cs="Angsana New"/>
                <w:sz w:val="30"/>
                <w:szCs w:val="30"/>
              </w:rPr>
            </w:pPr>
          </w:p>
          <w:p w14:paraId="219BBA1C" w14:textId="1F4EAACF" w:rsidR="00F06B59" w:rsidRPr="007D52FC" w:rsidRDefault="006268CF" w:rsidP="006268CF">
            <w:pPr>
              <w:tabs>
                <w:tab w:val="decimal" w:pos="694"/>
              </w:tabs>
              <w:spacing w:line="380" w:lineRule="exact"/>
              <w:ind w:right="-175"/>
              <w:rPr>
                <w:rFonts w:eastAsia="Times New Roman" w:cs="Angsana New"/>
                <w:szCs w:val="30"/>
                <w:lang w:val="en-GB" w:bidi="ar-SA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</w:tr>
      <w:tr w:rsidR="00F06B59" w:rsidRPr="0095729D" w14:paraId="555901BB" w14:textId="77777777" w:rsidTr="00294E6A">
        <w:trPr>
          <w:trHeight w:val="355"/>
        </w:trPr>
        <w:tc>
          <w:tcPr>
            <w:tcW w:w="2192" w:type="dxa"/>
          </w:tcPr>
          <w:p w14:paraId="70676BAC" w14:textId="0A8167AB" w:rsidR="00F06B59" w:rsidRPr="007D52FC" w:rsidRDefault="00F06B59" w:rsidP="00F06B59">
            <w:pPr>
              <w:spacing w:line="380" w:lineRule="exact"/>
              <w:ind w:left="143" w:right="-110" w:hanging="143"/>
              <w:rPr>
                <w:rFonts w:cs="Angsana New"/>
                <w:szCs w:val="30"/>
                <w:cs/>
              </w:rPr>
            </w:pPr>
            <w:r w:rsidRPr="00CF67B9">
              <w:rPr>
                <w:rFonts w:cs="Angsana New"/>
                <w:b/>
                <w:bCs/>
                <w:szCs w:val="30"/>
                <w:cs/>
              </w:rPr>
              <w:t>สุทธิ</w:t>
            </w:r>
          </w:p>
        </w:tc>
        <w:tc>
          <w:tcPr>
            <w:tcW w:w="1147" w:type="dxa"/>
          </w:tcPr>
          <w:p w14:paraId="4A9A8A56" w14:textId="77777777" w:rsidR="00F06B59" w:rsidRPr="0095729D" w:rsidRDefault="00F06B59" w:rsidP="00F06B59">
            <w:pPr>
              <w:tabs>
                <w:tab w:val="left" w:pos="251"/>
              </w:tabs>
              <w:spacing w:line="380" w:lineRule="exact"/>
              <w:ind w:left="-93" w:right="-74" w:firstLine="44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236" w:type="dxa"/>
          </w:tcPr>
          <w:p w14:paraId="25B9F1F7" w14:textId="77777777" w:rsidR="00F06B59" w:rsidRPr="0095729D" w:rsidRDefault="00F06B59" w:rsidP="00F06B59">
            <w:pPr>
              <w:pStyle w:val="acctfourfigures"/>
              <w:tabs>
                <w:tab w:val="clear" w:pos="765"/>
                <w:tab w:val="decimal" w:pos="769"/>
              </w:tabs>
              <w:spacing w:line="380" w:lineRule="exact"/>
              <w:ind w:right="-10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39" w:type="dxa"/>
            <w:tcBorders>
              <w:top w:val="single" w:sz="4" w:space="0" w:color="auto"/>
              <w:bottom w:val="double" w:sz="4" w:space="0" w:color="auto"/>
            </w:tcBorders>
          </w:tcPr>
          <w:p w14:paraId="698459B5" w14:textId="55624007" w:rsidR="00F06B59" w:rsidRPr="00F06B59" w:rsidRDefault="00235F35" w:rsidP="00F06B59">
            <w:pPr>
              <w:pStyle w:val="acctfourfigures"/>
              <w:tabs>
                <w:tab w:val="clear" w:pos="765"/>
                <w:tab w:val="decimal" w:pos="826"/>
              </w:tabs>
              <w:spacing w:line="380" w:lineRule="exact"/>
              <w:ind w:left="-107" w:right="-147"/>
              <w:rPr>
                <w:rFonts w:ascii="Angsana New" w:hAnsi="Angsana New" w:cs="Angsana New"/>
                <w:b/>
                <w:bCs/>
                <w:sz w:val="30"/>
                <w:szCs w:val="30"/>
                <w:rtl/>
                <w:cs/>
              </w:rPr>
            </w:pPr>
            <w:r w:rsidRPr="00235F35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71</w:t>
            </w:r>
            <w:r w:rsidR="00F06B59" w:rsidRPr="00F06B59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Pr="00235F35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511</w:t>
            </w:r>
            <w:r w:rsidR="00F06B59" w:rsidRPr="00F06B59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Pr="00235F35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640</w:t>
            </w:r>
          </w:p>
        </w:tc>
        <w:tc>
          <w:tcPr>
            <w:tcW w:w="238" w:type="dxa"/>
          </w:tcPr>
          <w:p w14:paraId="157271D0" w14:textId="77777777" w:rsidR="00F06B59" w:rsidRPr="0095729D" w:rsidRDefault="00F06B59" w:rsidP="00F06B59">
            <w:pPr>
              <w:pStyle w:val="BodyText"/>
              <w:tabs>
                <w:tab w:val="decimal" w:pos="689"/>
              </w:tabs>
              <w:spacing w:line="380" w:lineRule="exact"/>
              <w:ind w:right="-108"/>
              <w:rPr>
                <w:rFonts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115" w:type="dxa"/>
          </w:tcPr>
          <w:p w14:paraId="6284F21B" w14:textId="77777777" w:rsidR="00F06B59" w:rsidRPr="007D52FC" w:rsidRDefault="00F06B59" w:rsidP="00F06B59">
            <w:pPr>
              <w:pStyle w:val="acctfourfigures"/>
              <w:tabs>
                <w:tab w:val="clear" w:pos="765"/>
                <w:tab w:val="decimal" w:pos="901"/>
              </w:tabs>
              <w:spacing w:line="380" w:lineRule="exact"/>
              <w:ind w:left="-137" w:right="-108"/>
              <w:rPr>
                <w:rFonts w:ascii="Angsana New" w:hAnsi="Angsana New" w:cs="Angsana New"/>
                <w:sz w:val="30"/>
                <w:szCs w:val="30"/>
                <w:rtl/>
                <w:cs/>
              </w:rPr>
            </w:pPr>
          </w:p>
        </w:tc>
        <w:tc>
          <w:tcPr>
            <w:tcW w:w="240" w:type="dxa"/>
            <w:shd w:val="clear" w:color="auto" w:fill="auto"/>
          </w:tcPr>
          <w:p w14:paraId="2148E2D5" w14:textId="77777777" w:rsidR="00F06B59" w:rsidRPr="007D52FC" w:rsidRDefault="00F06B59" w:rsidP="00F06B59">
            <w:pPr>
              <w:tabs>
                <w:tab w:val="decimal" w:pos="689"/>
              </w:tabs>
              <w:spacing w:line="380" w:lineRule="exact"/>
              <w:ind w:right="-108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164" w:type="dxa"/>
            <w:shd w:val="clear" w:color="auto" w:fill="auto"/>
          </w:tcPr>
          <w:p w14:paraId="0432C3E0" w14:textId="77777777" w:rsidR="00F06B59" w:rsidRPr="007D52FC" w:rsidRDefault="00F06B59" w:rsidP="00F06B59">
            <w:pPr>
              <w:pStyle w:val="acctfourfigures"/>
              <w:tabs>
                <w:tab w:val="clear" w:pos="765"/>
                <w:tab w:val="decimal" w:pos="938"/>
              </w:tabs>
              <w:spacing w:line="380" w:lineRule="exact"/>
              <w:ind w:left="-92" w:right="-15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42" w:type="dxa"/>
            <w:shd w:val="clear" w:color="auto" w:fill="auto"/>
          </w:tcPr>
          <w:p w14:paraId="2A910839" w14:textId="77777777" w:rsidR="00F06B59" w:rsidRPr="007D52FC" w:rsidRDefault="00F06B59" w:rsidP="00F06B59">
            <w:pPr>
              <w:tabs>
                <w:tab w:val="decimal" w:pos="689"/>
              </w:tabs>
              <w:spacing w:line="380" w:lineRule="exact"/>
              <w:ind w:right="-108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045" w:type="dxa"/>
            <w:shd w:val="clear" w:color="auto" w:fill="auto"/>
          </w:tcPr>
          <w:p w14:paraId="18F52DC1" w14:textId="77777777" w:rsidR="00F06B59" w:rsidRPr="007D52FC" w:rsidRDefault="00F06B59" w:rsidP="00F06B59">
            <w:pPr>
              <w:tabs>
                <w:tab w:val="decimal" w:pos="757"/>
              </w:tabs>
              <w:ind w:right="-126" w:hanging="53"/>
              <w:rPr>
                <w:rFonts w:eastAsia="Times New Roman" w:cs="Angsana New"/>
                <w:szCs w:val="30"/>
                <w:lang w:val="en-GB"/>
              </w:rPr>
            </w:pPr>
          </w:p>
        </w:tc>
        <w:tc>
          <w:tcPr>
            <w:tcW w:w="1107" w:type="dxa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10E8FDB0" w14:textId="52CC4422" w:rsidR="00F06B59" w:rsidRPr="006268CF" w:rsidRDefault="006268CF" w:rsidP="00F06B59">
            <w:pPr>
              <w:tabs>
                <w:tab w:val="decimal" w:pos="897"/>
              </w:tabs>
              <w:spacing w:line="380" w:lineRule="exact"/>
              <w:ind w:right="-175"/>
              <w:rPr>
                <w:rFonts w:eastAsia="Times New Roman" w:cs="Angsana New"/>
                <w:b/>
                <w:bCs/>
                <w:szCs w:val="30"/>
                <w:lang w:val="en-GB" w:bidi="ar-SA"/>
              </w:rPr>
            </w:pPr>
            <w:r w:rsidRPr="006268CF">
              <w:rPr>
                <w:rFonts w:eastAsia="Times New Roman" w:cs="Angsana New"/>
                <w:b/>
                <w:bCs/>
                <w:szCs w:val="30"/>
                <w:lang w:val="en-GB" w:bidi="ar-SA"/>
              </w:rPr>
              <w:t>89,816,840</w:t>
            </w:r>
          </w:p>
        </w:tc>
      </w:tr>
      <w:tr w:rsidR="00F06B59" w:rsidRPr="00503D09" w14:paraId="5139CC47" w14:textId="77777777" w:rsidTr="00294E6A">
        <w:trPr>
          <w:trHeight w:val="360"/>
        </w:trPr>
        <w:tc>
          <w:tcPr>
            <w:tcW w:w="2192" w:type="dxa"/>
          </w:tcPr>
          <w:p w14:paraId="729577B8" w14:textId="77777777" w:rsidR="00F06B59" w:rsidRPr="006301AA" w:rsidRDefault="00F06B59" w:rsidP="00F06B59">
            <w:pPr>
              <w:spacing w:line="380" w:lineRule="exact"/>
              <w:ind w:left="143" w:right="-110" w:hanging="143"/>
              <w:rPr>
                <w:rFonts w:cs="Angsana New"/>
                <w:b/>
                <w:bCs/>
                <w:szCs w:val="30"/>
                <w:cs/>
              </w:rPr>
            </w:pPr>
          </w:p>
        </w:tc>
        <w:tc>
          <w:tcPr>
            <w:tcW w:w="1147" w:type="dxa"/>
          </w:tcPr>
          <w:p w14:paraId="6B1ED10A" w14:textId="77777777" w:rsidR="00F06B59" w:rsidRPr="006301AA" w:rsidRDefault="00F06B59" w:rsidP="00F06B59">
            <w:pPr>
              <w:spacing w:line="380" w:lineRule="exact"/>
              <w:ind w:left="143" w:right="-110" w:hanging="143"/>
              <w:rPr>
                <w:rFonts w:cs="Angsana New"/>
                <w:b/>
                <w:bCs/>
                <w:szCs w:val="30"/>
                <w:cs/>
              </w:rPr>
            </w:pPr>
          </w:p>
        </w:tc>
        <w:tc>
          <w:tcPr>
            <w:tcW w:w="236" w:type="dxa"/>
          </w:tcPr>
          <w:p w14:paraId="18466EF0" w14:textId="77777777" w:rsidR="00F06B59" w:rsidRPr="006301AA" w:rsidRDefault="00F06B59" w:rsidP="00F06B59">
            <w:pPr>
              <w:spacing w:line="380" w:lineRule="exact"/>
              <w:ind w:left="143" w:right="-110" w:hanging="143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39" w:type="dxa"/>
            <w:tcBorders>
              <w:top w:val="double" w:sz="4" w:space="0" w:color="auto"/>
            </w:tcBorders>
          </w:tcPr>
          <w:p w14:paraId="611A9BDE" w14:textId="77777777" w:rsidR="00F06B59" w:rsidRPr="006301AA" w:rsidRDefault="00F06B59" w:rsidP="00F06B59">
            <w:pPr>
              <w:spacing w:line="380" w:lineRule="exact"/>
              <w:ind w:left="143" w:right="-110" w:hanging="143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238" w:type="dxa"/>
          </w:tcPr>
          <w:p w14:paraId="54DA73B5" w14:textId="77777777" w:rsidR="00F06B59" w:rsidRPr="006301AA" w:rsidRDefault="00F06B59" w:rsidP="00F06B59">
            <w:pPr>
              <w:spacing w:line="380" w:lineRule="exact"/>
              <w:ind w:left="143" w:right="-110" w:hanging="143"/>
              <w:rPr>
                <w:b/>
                <w:bCs/>
                <w:szCs w:val="30"/>
              </w:rPr>
            </w:pPr>
          </w:p>
        </w:tc>
        <w:tc>
          <w:tcPr>
            <w:tcW w:w="1115" w:type="dxa"/>
          </w:tcPr>
          <w:p w14:paraId="5B95BB59" w14:textId="77777777" w:rsidR="00F06B59" w:rsidRPr="006301AA" w:rsidRDefault="00F06B59" w:rsidP="00F06B59">
            <w:pPr>
              <w:spacing w:line="380" w:lineRule="exact"/>
              <w:ind w:left="143" w:right="-110" w:hanging="143"/>
              <w:rPr>
                <w:rFonts w:cs="Angsana New"/>
                <w:b/>
                <w:bCs/>
                <w:szCs w:val="30"/>
                <w:rtl/>
                <w:cs/>
              </w:rPr>
            </w:pPr>
          </w:p>
        </w:tc>
        <w:tc>
          <w:tcPr>
            <w:tcW w:w="240" w:type="dxa"/>
            <w:shd w:val="clear" w:color="auto" w:fill="auto"/>
          </w:tcPr>
          <w:p w14:paraId="1A4121F2" w14:textId="77777777" w:rsidR="00F06B59" w:rsidRPr="006301AA" w:rsidRDefault="00F06B59" w:rsidP="00F06B59">
            <w:pPr>
              <w:spacing w:line="380" w:lineRule="exact"/>
              <w:ind w:left="143" w:right="-110" w:hanging="143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164" w:type="dxa"/>
            <w:shd w:val="clear" w:color="auto" w:fill="auto"/>
          </w:tcPr>
          <w:p w14:paraId="4FC007DF" w14:textId="77777777" w:rsidR="00F06B59" w:rsidRPr="006301AA" w:rsidRDefault="00F06B59" w:rsidP="00F06B59">
            <w:pPr>
              <w:spacing w:line="380" w:lineRule="exact"/>
              <w:ind w:left="143" w:right="-110" w:hanging="143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242" w:type="dxa"/>
            <w:shd w:val="clear" w:color="auto" w:fill="auto"/>
          </w:tcPr>
          <w:p w14:paraId="14FAD061" w14:textId="77777777" w:rsidR="00F06B59" w:rsidRPr="006301AA" w:rsidRDefault="00F06B59" w:rsidP="00F06B59">
            <w:pPr>
              <w:spacing w:line="380" w:lineRule="exact"/>
              <w:ind w:left="143" w:right="-110" w:hanging="143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45" w:type="dxa"/>
            <w:shd w:val="clear" w:color="auto" w:fill="auto"/>
          </w:tcPr>
          <w:p w14:paraId="7518CEF5" w14:textId="77777777" w:rsidR="00F06B59" w:rsidRPr="006301AA" w:rsidRDefault="00F06B59" w:rsidP="00F06B59">
            <w:pPr>
              <w:spacing w:line="380" w:lineRule="exact"/>
              <w:ind w:left="143" w:right="-110" w:hanging="143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107" w:type="dxa"/>
            <w:gridSpan w:val="2"/>
            <w:tcBorders>
              <w:top w:val="double" w:sz="4" w:space="0" w:color="auto"/>
            </w:tcBorders>
          </w:tcPr>
          <w:p w14:paraId="53C89646" w14:textId="77777777" w:rsidR="00F06B59" w:rsidRPr="006301AA" w:rsidRDefault="00F06B59" w:rsidP="00F06B59">
            <w:pPr>
              <w:spacing w:line="380" w:lineRule="exact"/>
              <w:ind w:left="143" w:right="-110" w:hanging="143"/>
              <w:rPr>
                <w:rFonts w:cs="Angsana New"/>
                <w:b/>
                <w:bCs/>
                <w:szCs w:val="30"/>
              </w:rPr>
            </w:pPr>
          </w:p>
        </w:tc>
      </w:tr>
      <w:tr w:rsidR="00F06B59" w:rsidRPr="0095729D" w14:paraId="4C44172E" w14:textId="77777777" w:rsidTr="00294E6A">
        <w:trPr>
          <w:trHeight w:val="355"/>
        </w:trPr>
        <w:tc>
          <w:tcPr>
            <w:tcW w:w="2192" w:type="dxa"/>
          </w:tcPr>
          <w:p w14:paraId="315E9942" w14:textId="6C7392D4" w:rsidR="00F06B59" w:rsidRPr="00294E6A" w:rsidRDefault="00235F35" w:rsidP="00F06B59">
            <w:pPr>
              <w:spacing w:line="380" w:lineRule="exact"/>
              <w:ind w:left="143" w:right="-110" w:hanging="143"/>
              <w:rPr>
                <w:rFonts w:cs="Angsana New"/>
                <w:b/>
                <w:bCs/>
                <w:i/>
                <w:iCs/>
                <w:szCs w:val="30"/>
                <w:cs/>
              </w:rPr>
            </w:pPr>
            <w:r w:rsidRPr="00235F35">
              <w:rPr>
                <w:rFonts w:cs="Angsana New"/>
                <w:b/>
                <w:bCs/>
                <w:i/>
                <w:iCs/>
                <w:szCs w:val="30"/>
              </w:rPr>
              <w:t>2562</w:t>
            </w:r>
          </w:p>
        </w:tc>
        <w:tc>
          <w:tcPr>
            <w:tcW w:w="1147" w:type="dxa"/>
          </w:tcPr>
          <w:p w14:paraId="152A4E2C" w14:textId="77777777" w:rsidR="00F06B59" w:rsidRPr="0095729D" w:rsidRDefault="00F06B59" w:rsidP="00F06B59">
            <w:pPr>
              <w:tabs>
                <w:tab w:val="left" w:pos="251"/>
              </w:tabs>
              <w:spacing w:line="380" w:lineRule="exact"/>
              <w:ind w:left="-93" w:right="-74" w:firstLine="44"/>
              <w:jc w:val="center"/>
              <w:rPr>
                <w:rFonts w:cs="Angsana New"/>
                <w:szCs w:val="30"/>
                <w:cs/>
              </w:rPr>
            </w:pPr>
          </w:p>
        </w:tc>
        <w:tc>
          <w:tcPr>
            <w:tcW w:w="236" w:type="dxa"/>
          </w:tcPr>
          <w:p w14:paraId="1305B59E" w14:textId="77777777" w:rsidR="00F06B59" w:rsidRPr="0095729D" w:rsidRDefault="00F06B59" w:rsidP="00F06B59">
            <w:pPr>
              <w:pStyle w:val="acctfourfigures"/>
              <w:tabs>
                <w:tab w:val="clear" w:pos="765"/>
                <w:tab w:val="decimal" w:pos="769"/>
              </w:tabs>
              <w:spacing w:line="380" w:lineRule="exact"/>
              <w:ind w:right="-10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39" w:type="dxa"/>
          </w:tcPr>
          <w:p w14:paraId="5D153AC0" w14:textId="77777777" w:rsidR="00F06B59" w:rsidRPr="0095729D" w:rsidRDefault="00F06B59" w:rsidP="00F06B59">
            <w:pPr>
              <w:pStyle w:val="acctfourfigures"/>
              <w:tabs>
                <w:tab w:val="clear" w:pos="765"/>
                <w:tab w:val="decimal" w:pos="826"/>
              </w:tabs>
              <w:spacing w:line="380" w:lineRule="exact"/>
              <w:ind w:left="-107" w:right="-147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38" w:type="dxa"/>
          </w:tcPr>
          <w:p w14:paraId="127BB51D" w14:textId="77777777" w:rsidR="00F06B59" w:rsidRPr="0095729D" w:rsidRDefault="00F06B59" w:rsidP="00F06B59">
            <w:pPr>
              <w:pStyle w:val="BodyText"/>
              <w:tabs>
                <w:tab w:val="decimal" w:pos="689"/>
              </w:tabs>
              <w:spacing w:line="380" w:lineRule="exact"/>
              <w:ind w:right="-108"/>
              <w:rPr>
                <w:rFonts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115" w:type="dxa"/>
          </w:tcPr>
          <w:p w14:paraId="2EDFD973" w14:textId="77777777" w:rsidR="00F06B59" w:rsidRPr="007D52FC" w:rsidRDefault="00F06B59" w:rsidP="00F06B59">
            <w:pPr>
              <w:pStyle w:val="acctfourfigures"/>
              <w:tabs>
                <w:tab w:val="clear" w:pos="765"/>
                <w:tab w:val="decimal" w:pos="901"/>
              </w:tabs>
              <w:spacing w:line="380" w:lineRule="exact"/>
              <w:ind w:left="-137" w:right="-108"/>
              <w:rPr>
                <w:rFonts w:ascii="Angsana New" w:hAnsi="Angsana New" w:cs="Angsana New"/>
                <w:sz w:val="30"/>
                <w:szCs w:val="30"/>
                <w:rtl/>
                <w:cs/>
              </w:rPr>
            </w:pPr>
          </w:p>
        </w:tc>
        <w:tc>
          <w:tcPr>
            <w:tcW w:w="240" w:type="dxa"/>
            <w:shd w:val="clear" w:color="auto" w:fill="auto"/>
          </w:tcPr>
          <w:p w14:paraId="5CA5E84B" w14:textId="77777777" w:rsidR="00F06B59" w:rsidRPr="007D52FC" w:rsidRDefault="00F06B59" w:rsidP="00F06B59">
            <w:pPr>
              <w:tabs>
                <w:tab w:val="decimal" w:pos="689"/>
              </w:tabs>
              <w:spacing w:line="380" w:lineRule="exact"/>
              <w:ind w:right="-108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164" w:type="dxa"/>
            <w:shd w:val="clear" w:color="auto" w:fill="auto"/>
          </w:tcPr>
          <w:p w14:paraId="63CD6514" w14:textId="77777777" w:rsidR="00F06B59" w:rsidRPr="007D52FC" w:rsidRDefault="00F06B59" w:rsidP="00F06B59">
            <w:pPr>
              <w:pStyle w:val="acctfourfigures"/>
              <w:tabs>
                <w:tab w:val="clear" w:pos="765"/>
                <w:tab w:val="decimal" w:pos="938"/>
              </w:tabs>
              <w:spacing w:line="380" w:lineRule="exact"/>
              <w:ind w:left="-92" w:right="-15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42" w:type="dxa"/>
            <w:shd w:val="clear" w:color="auto" w:fill="auto"/>
          </w:tcPr>
          <w:p w14:paraId="59AB9651" w14:textId="77777777" w:rsidR="00F06B59" w:rsidRPr="007D52FC" w:rsidRDefault="00F06B59" w:rsidP="00F06B59">
            <w:pPr>
              <w:tabs>
                <w:tab w:val="decimal" w:pos="689"/>
              </w:tabs>
              <w:spacing w:line="380" w:lineRule="exact"/>
              <w:ind w:right="-108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045" w:type="dxa"/>
            <w:shd w:val="clear" w:color="auto" w:fill="auto"/>
          </w:tcPr>
          <w:p w14:paraId="26B28A67" w14:textId="77777777" w:rsidR="00F06B59" w:rsidRPr="007D52FC" w:rsidRDefault="00F06B59" w:rsidP="00F06B59">
            <w:pPr>
              <w:tabs>
                <w:tab w:val="decimal" w:pos="826"/>
              </w:tabs>
              <w:ind w:right="-126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107" w:type="dxa"/>
            <w:gridSpan w:val="2"/>
          </w:tcPr>
          <w:p w14:paraId="2A745741" w14:textId="77777777" w:rsidR="00F06B59" w:rsidRPr="007D52FC" w:rsidRDefault="00F06B59" w:rsidP="00F06B59">
            <w:pPr>
              <w:tabs>
                <w:tab w:val="decimal" w:pos="897"/>
              </w:tabs>
              <w:spacing w:line="380" w:lineRule="exact"/>
              <w:ind w:right="-175"/>
              <w:rPr>
                <w:rFonts w:eastAsia="Times New Roman" w:cs="Angsana New"/>
                <w:szCs w:val="30"/>
                <w:lang w:val="en-GB" w:bidi="ar-SA"/>
              </w:rPr>
            </w:pPr>
          </w:p>
        </w:tc>
      </w:tr>
      <w:tr w:rsidR="00F06B59" w:rsidRPr="0095729D" w14:paraId="74CE0995" w14:textId="77777777" w:rsidTr="00294E6A">
        <w:trPr>
          <w:trHeight w:val="355"/>
        </w:trPr>
        <w:tc>
          <w:tcPr>
            <w:tcW w:w="2192" w:type="dxa"/>
          </w:tcPr>
          <w:p w14:paraId="6B3A0CE3" w14:textId="77777777" w:rsidR="00F06B59" w:rsidRPr="0095729D" w:rsidRDefault="00F06B59" w:rsidP="00F06B59">
            <w:pPr>
              <w:spacing w:line="380" w:lineRule="exact"/>
              <w:ind w:left="143" w:right="-110" w:hanging="143"/>
              <w:rPr>
                <w:rFonts w:cs="Angsana New"/>
                <w:szCs w:val="30"/>
                <w:cs/>
              </w:rPr>
            </w:pPr>
            <w:r w:rsidRPr="007D52FC">
              <w:rPr>
                <w:rFonts w:cs="Angsana New"/>
                <w:szCs w:val="30"/>
                <w:cs/>
              </w:rPr>
              <w:t>บริษัทย่อย</w:t>
            </w:r>
          </w:p>
        </w:tc>
        <w:tc>
          <w:tcPr>
            <w:tcW w:w="1147" w:type="dxa"/>
          </w:tcPr>
          <w:p w14:paraId="2D0D3DC1" w14:textId="1772D771" w:rsidR="00F06B59" w:rsidRPr="0095729D" w:rsidRDefault="00235F35" w:rsidP="00F06B59">
            <w:pPr>
              <w:spacing w:line="380" w:lineRule="exact"/>
              <w:ind w:left="-93" w:right="-74" w:hanging="17"/>
              <w:jc w:val="center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2</w:t>
            </w:r>
            <w:r w:rsidR="00F06B59">
              <w:rPr>
                <w:rFonts w:cs="Angsana New"/>
                <w:szCs w:val="30"/>
              </w:rPr>
              <w:t>.</w:t>
            </w:r>
            <w:r w:rsidRPr="00235F35">
              <w:rPr>
                <w:rFonts w:cs="Angsana New"/>
                <w:szCs w:val="30"/>
              </w:rPr>
              <w:t>81</w:t>
            </w:r>
            <w:r w:rsidR="00F06B59">
              <w:rPr>
                <w:rFonts w:cs="Angsana New"/>
                <w:szCs w:val="30"/>
              </w:rPr>
              <w:t>-</w:t>
            </w:r>
            <w:r w:rsidRPr="00235F35">
              <w:rPr>
                <w:rFonts w:cs="Angsana New"/>
                <w:szCs w:val="30"/>
              </w:rPr>
              <w:t>4</w:t>
            </w:r>
            <w:r w:rsidR="00F06B59">
              <w:rPr>
                <w:rFonts w:cs="Angsana New"/>
                <w:szCs w:val="30"/>
              </w:rPr>
              <w:t>.</w:t>
            </w:r>
            <w:r w:rsidRPr="00235F35">
              <w:rPr>
                <w:rFonts w:cs="Angsana New"/>
                <w:szCs w:val="30"/>
              </w:rPr>
              <w:t>77</w:t>
            </w:r>
          </w:p>
        </w:tc>
        <w:tc>
          <w:tcPr>
            <w:tcW w:w="236" w:type="dxa"/>
          </w:tcPr>
          <w:p w14:paraId="7006CE22" w14:textId="77777777" w:rsidR="00F06B59" w:rsidRPr="0095729D" w:rsidRDefault="00F06B59" w:rsidP="00F06B59">
            <w:pPr>
              <w:pStyle w:val="acctfourfigures"/>
              <w:tabs>
                <w:tab w:val="clear" w:pos="765"/>
                <w:tab w:val="decimal" w:pos="769"/>
              </w:tabs>
              <w:spacing w:line="380" w:lineRule="exact"/>
              <w:ind w:right="-10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39" w:type="dxa"/>
          </w:tcPr>
          <w:p w14:paraId="501ED0F5" w14:textId="041581E0" w:rsidR="00F06B59" w:rsidRPr="0095729D" w:rsidRDefault="00235F35" w:rsidP="00F06B59">
            <w:pPr>
              <w:pStyle w:val="acctfourfigures"/>
              <w:tabs>
                <w:tab w:val="clear" w:pos="765"/>
                <w:tab w:val="decimal" w:pos="826"/>
              </w:tabs>
              <w:spacing w:line="380" w:lineRule="exact"/>
              <w:ind w:left="-107" w:right="-147"/>
              <w:rPr>
                <w:rFonts w:ascii="Angsana New" w:hAnsi="Angsana New" w:cs="Angsana New"/>
                <w:sz w:val="30"/>
                <w:szCs w:val="30"/>
                <w:rtl/>
                <w:cs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31</w:t>
            </w:r>
            <w:r w:rsidR="00F06B59" w:rsidRPr="007D212F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588</w:t>
            </w:r>
            <w:r w:rsidR="00F06B59" w:rsidRPr="007D212F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856</w:t>
            </w:r>
          </w:p>
        </w:tc>
        <w:tc>
          <w:tcPr>
            <w:tcW w:w="238" w:type="dxa"/>
          </w:tcPr>
          <w:p w14:paraId="49432257" w14:textId="77777777" w:rsidR="00F06B59" w:rsidRPr="0095729D" w:rsidRDefault="00F06B59" w:rsidP="00F06B59">
            <w:pPr>
              <w:pStyle w:val="BodyText"/>
              <w:tabs>
                <w:tab w:val="decimal" w:pos="689"/>
              </w:tabs>
              <w:spacing w:line="380" w:lineRule="exact"/>
              <w:ind w:right="-108"/>
              <w:rPr>
                <w:rFonts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115" w:type="dxa"/>
          </w:tcPr>
          <w:p w14:paraId="2F894D8E" w14:textId="6E0357D5" w:rsidR="00F06B59" w:rsidRPr="007D52FC" w:rsidRDefault="00235F35" w:rsidP="00F06B59">
            <w:pPr>
              <w:pStyle w:val="acctfourfigures"/>
              <w:tabs>
                <w:tab w:val="clear" w:pos="765"/>
                <w:tab w:val="decimal" w:pos="901"/>
              </w:tabs>
              <w:spacing w:line="380" w:lineRule="exact"/>
              <w:ind w:left="-137" w:right="-108"/>
              <w:rPr>
                <w:rFonts w:ascii="Angsana New" w:hAnsi="Angsana New" w:cs="Angsana New"/>
                <w:sz w:val="30"/>
                <w:szCs w:val="30"/>
                <w:rtl/>
                <w:cs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12</w:t>
            </w:r>
            <w:r w:rsidR="00F06B59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555</w:t>
            </w:r>
            <w:r w:rsidR="00F06B59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710</w:t>
            </w:r>
          </w:p>
        </w:tc>
        <w:tc>
          <w:tcPr>
            <w:tcW w:w="240" w:type="dxa"/>
            <w:shd w:val="clear" w:color="auto" w:fill="auto"/>
          </w:tcPr>
          <w:p w14:paraId="41711448" w14:textId="77777777" w:rsidR="00F06B59" w:rsidRPr="007D52FC" w:rsidRDefault="00F06B59" w:rsidP="00F06B59">
            <w:pPr>
              <w:tabs>
                <w:tab w:val="decimal" w:pos="689"/>
              </w:tabs>
              <w:spacing w:line="380" w:lineRule="exact"/>
              <w:ind w:right="-108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164" w:type="dxa"/>
            <w:shd w:val="clear" w:color="auto" w:fill="auto"/>
          </w:tcPr>
          <w:p w14:paraId="2A23E3E0" w14:textId="39BA4BBA" w:rsidR="00F06B59" w:rsidRPr="007D52FC" w:rsidRDefault="00F06B59" w:rsidP="00F06B59">
            <w:pPr>
              <w:pStyle w:val="acctfourfigures"/>
              <w:tabs>
                <w:tab w:val="clear" w:pos="765"/>
                <w:tab w:val="decimal" w:pos="938"/>
              </w:tabs>
              <w:spacing w:line="380" w:lineRule="exact"/>
              <w:ind w:left="-92" w:right="-150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(</w:t>
            </w:r>
            <w:r w:rsidR="00235F35"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1</w:t>
            </w:r>
            <w:r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235F35"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903</w:t>
            </w:r>
            <w:r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235F35"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35</w:t>
            </w:r>
            <w:r w:rsidR="00235F35"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1</w:t>
            </w:r>
            <w:r>
              <w:rPr>
                <w:rFonts w:ascii="Angsana New" w:hAnsi="Angsana New" w:cs="Angsana New"/>
                <w:sz w:val="30"/>
                <w:szCs w:val="30"/>
              </w:rPr>
              <w:t>)</w:t>
            </w:r>
          </w:p>
        </w:tc>
        <w:tc>
          <w:tcPr>
            <w:tcW w:w="242" w:type="dxa"/>
            <w:shd w:val="clear" w:color="auto" w:fill="auto"/>
          </w:tcPr>
          <w:p w14:paraId="3DE9DA6C" w14:textId="77777777" w:rsidR="00F06B59" w:rsidRPr="007D52FC" w:rsidRDefault="00F06B59" w:rsidP="00F06B59">
            <w:pPr>
              <w:tabs>
                <w:tab w:val="decimal" w:pos="689"/>
              </w:tabs>
              <w:spacing w:line="380" w:lineRule="exact"/>
              <w:ind w:right="-108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045" w:type="dxa"/>
            <w:shd w:val="clear" w:color="auto" w:fill="auto"/>
          </w:tcPr>
          <w:p w14:paraId="4F6D371A" w14:textId="295D91CF" w:rsidR="00F06B59" w:rsidRPr="007D52FC" w:rsidRDefault="00235F35" w:rsidP="00925995">
            <w:pPr>
              <w:tabs>
                <w:tab w:val="decimal" w:pos="897"/>
              </w:tabs>
              <w:spacing w:line="380" w:lineRule="exact"/>
              <w:ind w:right="-175"/>
              <w:rPr>
                <w:rFonts w:eastAsia="Times New Roman" w:cs="Angsana New"/>
                <w:szCs w:val="30"/>
                <w:lang w:val="en-GB" w:bidi="ar-SA"/>
              </w:rPr>
            </w:pPr>
            <w:r w:rsidRPr="00925995">
              <w:rPr>
                <w:rFonts w:eastAsia="Times New Roman" w:cs="Angsana New"/>
                <w:szCs w:val="30"/>
                <w:lang w:val="en-GB" w:bidi="ar-SA"/>
              </w:rPr>
              <w:t>29</w:t>
            </w:r>
            <w:r w:rsidR="00F06B59">
              <w:rPr>
                <w:rFonts w:eastAsia="Times New Roman" w:cs="Angsana New"/>
                <w:szCs w:val="30"/>
                <w:lang w:val="en-GB" w:bidi="ar-SA"/>
              </w:rPr>
              <w:t>,</w:t>
            </w:r>
            <w:r w:rsidRPr="00925995">
              <w:rPr>
                <w:rFonts w:eastAsia="Times New Roman" w:cs="Angsana New"/>
                <w:szCs w:val="30"/>
                <w:lang w:val="en-GB" w:bidi="ar-SA"/>
              </w:rPr>
              <w:t>270</w:t>
            </w:r>
            <w:r w:rsidR="00F06B59">
              <w:rPr>
                <w:rFonts w:eastAsia="Times New Roman" w:cs="Angsana New"/>
                <w:szCs w:val="30"/>
                <w:lang w:val="en-GB" w:bidi="ar-SA"/>
              </w:rPr>
              <w:t>,</w:t>
            </w:r>
            <w:r w:rsidRPr="00925995">
              <w:rPr>
                <w:rFonts w:eastAsia="Times New Roman" w:cs="Angsana New"/>
                <w:szCs w:val="30"/>
                <w:lang w:val="en-GB" w:bidi="ar-SA"/>
              </w:rPr>
              <w:t>425</w:t>
            </w:r>
          </w:p>
        </w:tc>
        <w:tc>
          <w:tcPr>
            <w:tcW w:w="1107" w:type="dxa"/>
            <w:gridSpan w:val="2"/>
          </w:tcPr>
          <w:p w14:paraId="2BE7C06E" w14:textId="2C63D175" w:rsidR="00F06B59" w:rsidRPr="007D52FC" w:rsidRDefault="00235F35" w:rsidP="00F06B59">
            <w:pPr>
              <w:tabs>
                <w:tab w:val="decimal" w:pos="897"/>
              </w:tabs>
              <w:spacing w:line="380" w:lineRule="exact"/>
              <w:ind w:right="-175"/>
              <w:rPr>
                <w:rFonts w:eastAsia="Times New Roman" w:cs="Angsana New"/>
                <w:szCs w:val="30"/>
                <w:lang w:val="en-GB" w:bidi="ar-SA"/>
              </w:rPr>
            </w:pPr>
            <w:r w:rsidRPr="00235F35">
              <w:rPr>
                <w:rFonts w:eastAsia="Times New Roman" w:cs="Angsana New"/>
                <w:szCs w:val="30"/>
                <w:lang w:bidi="ar-SA"/>
              </w:rPr>
              <w:t>71</w:t>
            </w:r>
            <w:r w:rsidR="00F06B59">
              <w:rPr>
                <w:rFonts w:eastAsia="Times New Roman" w:cs="Angsana New"/>
                <w:szCs w:val="30"/>
                <w:lang w:val="en-GB" w:bidi="ar-SA"/>
              </w:rPr>
              <w:t>,</w:t>
            </w:r>
            <w:r w:rsidRPr="00235F35">
              <w:rPr>
                <w:rFonts w:eastAsia="Times New Roman" w:cs="Angsana New"/>
                <w:szCs w:val="30"/>
                <w:lang w:bidi="ar-SA"/>
              </w:rPr>
              <w:t>511</w:t>
            </w:r>
            <w:r w:rsidR="00F06B59">
              <w:rPr>
                <w:rFonts w:eastAsia="Times New Roman" w:cs="Angsana New"/>
                <w:szCs w:val="30"/>
                <w:lang w:val="en-GB" w:bidi="ar-SA"/>
              </w:rPr>
              <w:t>,</w:t>
            </w:r>
            <w:r w:rsidRPr="00235F35">
              <w:rPr>
                <w:rFonts w:eastAsia="Times New Roman" w:cs="Angsana New"/>
                <w:szCs w:val="30"/>
                <w:lang w:bidi="ar-SA"/>
              </w:rPr>
              <w:t>640</w:t>
            </w:r>
          </w:p>
        </w:tc>
      </w:tr>
      <w:tr w:rsidR="00F06B59" w:rsidRPr="0095729D" w14:paraId="673F6D02" w14:textId="77777777" w:rsidTr="00294E6A">
        <w:trPr>
          <w:trHeight w:val="355"/>
        </w:trPr>
        <w:tc>
          <w:tcPr>
            <w:tcW w:w="2192" w:type="dxa"/>
          </w:tcPr>
          <w:p w14:paraId="00B7BA1F" w14:textId="580EA535" w:rsidR="00F06B59" w:rsidRPr="007D52FC" w:rsidRDefault="00311332" w:rsidP="00F06B59">
            <w:pPr>
              <w:spacing w:line="380" w:lineRule="exact"/>
              <w:ind w:left="143" w:right="-110" w:hanging="143"/>
              <w:rPr>
                <w:rFonts w:cs="Angsana New"/>
                <w:szCs w:val="30"/>
                <w:cs/>
              </w:rPr>
            </w:pPr>
            <w:r w:rsidRPr="00B94E34">
              <w:rPr>
                <w:rFonts w:cs="Angsana New"/>
                <w:i/>
                <w:iCs/>
                <w:szCs w:val="30"/>
                <w:cs/>
              </w:rPr>
              <w:t>หัก</w:t>
            </w:r>
            <w:r>
              <w:rPr>
                <w:rFonts w:cs="Angsana New"/>
                <w:i/>
                <w:iCs/>
                <w:szCs w:val="30"/>
              </w:rPr>
              <w:t xml:space="preserve"> </w:t>
            </w:r>
            <w:r w:rsidRPr="00B94E34">
              <w:rPr>
                <w:rFonts w:cs="Angsana New"/>
                <w:szCs w:val="30"/>
                <w:cs/>
              </w:rPr>
              <w:t>ค่าเผื่อหนี้สงสัยจะสูญ</w:t>
            </w:r>
          </w:p>
        </w:tc>
        <w:tc>
          <w:tcPr>
            <w:tcW w:w="1147" w:type="dxa"/>
          </w:tcPr>
          <w:p w14:paraId="236BDDA1" w14:textId="77777777" w:rsidR="00F06B59" w:rsidRDefault="00F06B59" w:rsidP="00F06B59">
            <w:pPr>
              <w:spacing w:line="380" w:lineRule="exact"/>
              <w:ind w:left="-93" w:right="-74" w:hanging="17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236" w:type="dxa"/>
          </w:tcPr>
          <w:p w14:paraId="7C221CF6" w14:textId="77777777" w:rsidR="00F06B59" w:rsidRPr="0095729D" w:rsidRDefault="00F06B59" w:rsidP="00F06B59">
            <w:pPr>
              <w:pStyle w:val="acctfourfigures"/>
              <w:tabs>
                <w:tab w:val="clear" w:pos="765"/>
                <w:tab w:val="decimal" w:pos="769"/>
              </w:tabs>
              <w:spacing w:line="380" w:lineRule="exact"/>
              <w:ind w:right="-10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39" w:type="dxa"/>
            <w:tcBorders>
              <w:bottom w:val="single" w:sz="4" w:space="0" w:color="auto"/>
            </w:tcBorders>
          </w:tcPr>
          <w:p w14:paraId="43BE0CE7" w14:textId="17198838" w:rsidR="00F06B59" w:rsidRPr="007D212F" w:rsidRDefault="00F06B59" w:rsidP="00F06B59">
            <w:pPr>
              <w:pStyle w:val="acctfourfigures"/>
              <w:tabs>
                <w:tab w:val="clear" w:pos="765"/>
                <w:tab w:val="decimal" w:pos="628"/>
              </w:tabs>
              <w:spacing w:line="380" w:lineRule="exact"/>
              <w:ind w:left="-107" w:right="-147"/>
              <w:rPr>
                <w:rFonts w:ascii="Angsana New" w:hAnsi="Angsana New" w:cs="Angsana New"/>
                <w:sz w:val="30"/>
                <w:szCs w:val="30"/>
              </w:rPr>
            </w:pPr>
            <w:r w:rsidRPr="0007423C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38" w:type="dxa"/>
          </w:tcPr>
          <w:p w14:paraId="6D01E1FE" w14:textId="77777777" w:rsidR="00F06B59" w:rsidRPr="0095729D" w:rsidRDefault="00F06B59" w:rsidP="00F06B59">
            <w:pPr>
              <w:pStyle w:val="BodyText"/>
              <w:tabs>
                <w:tab w:val="decimal" w:pos="689"/>
              </w:tabs>
              <w:spacing w:line="380" w:lineRule="exact"/>
              <w:ind w:right="-108"/>
              <w:rPr>
                <w:rFonts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115" w:type="dxa"/>
          </w:tcPr>
          <w:p w14:paraId="7C47B293" w14:textId="015EA179" w:rsidR="00F06B59" w:rsidRDefault="006268CF" w:rsidP="006268CF">
            <w:pPr>
              <w:pStyle w:val="acctfourfigures"/>
              <w:tabs>
                <w:tab w:val="clear" w:pos="765"/>
                <w:tab w:val="decimal" w:pos="628"/>
              </w:tabs>
              <w:spacing w:line="380" w:lineRule="exact"/>
              <w:ind w:left="-107" w:right="-147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40" w:type="dxa"/>
            <w:shd w:val="clear" w:color="auto" w:fill="auto"/>
          </w:tcPr>
          <w:p w14:paraId="659AA16B" w14:textId="77777777" w:rsidR="00F06B59" w:rsidRPr="007D52FC" w:rsidRDefault="00F06B59" w:rsidP="00F06B59">
            <w:pPr>
              <w:tabs>
                <w:tab w:val="decimal" w:pos="689"/>
              </w:tabs>
              <w:spacing w:line="380" w:lineRule="exact"/>
              <w:ind w:right="-108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164" w:type="dxa"/>
            <w:shd w:val="clear" w:color="auto" w:fill="auto"/>
          </w:tcPr>
          <w:p w14:paraId="782F74FD" w14:textId="26655F9F" w:rsidR="00F06B59" w:rsidRDefault="006268CF" w:rsidP="006268CF">
            <w:pPr>
              <w:pStyle w:val="acctfourfigures"/>
              <w:tabs>
                <w:tab w:val="clear" w:pos="765"/>
                <w:tab w:val="decimal" w:pos="628"/>
              </w:tabs>
              <w:spacing w:line="380" w:lineRule="exact"/>
              <w:ind w:left="-107" w:right="-147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42" w:type="dxa"/>
            <w:shd w:val="clear" w:color="auto" w:fill="auto"/>
          </w:tcPr>
          <w:p w14:paraId="4FA7F60F" w14:textId="77777777" w:rsidR="00F06B59" w:rsidRPr="007D52FC" w:rsidRDefault="00F06B59" w:rsidP="00F06B59">
            <w:pPr>
              <w:tabs>
                <w:tab w:val="decimal" w:pos="689"/>
              </w:tabs>
              <w:spacing w:line="380" w:lineRule="exact"/>
              <w:ind w:right="-108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045" w:type="dxa"/>
            <w:shd w:val="clear" w:color="auto" w:fill="auto"/>
          </w:tcPr>
          <w:p w14:paraId="799789DE" w14:textId="1A12273D" w:rsidR="00F06B59" w:rsidRDefault="006268CF" w:rsidP="006268CF">
            <w:pPr>
              <w:pStyle w:val="acctfourfigures"/>
              <w:tabs>
                <w:tab w:val="clear" w:pos="765"/>
                <w:tab w:val="decimal" w:pos="628"/>
              </w:tabs>
              <w:spacing w:line="380" w:lineRule="exact"/>
              <w:ind w:left="-107" w:right="-147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1107" w:type="dxa"/>
            <w:gridSpan w:val="2"/>
            <w:tcBorders>
              <w:bottom w:val="single" w:sz="4" w:space="0" w:color="auto"/>
            </w:tcBorders>
          </w:tcPr>
          <w:p w14:paraId="4591037B" w14:textId="6DD42FB2" w:rsidR="00F06B59" w:rsidRDefault="00F06B59" w:rsidP="00F06B59">
            <w:pPr>
              <w:tabs>
                <w:tab w:val="decimal" w:pos="694"/>
              </w:tabs>
              <w:spacing w:line="380" w:lineRule="exact"/>
              <w:ind w:right="-175"/>
              <w:rPr>
                <w:rFonts w:eastAsia="Times New Roman" w:cs="Angsana New"/>
                <w:szCs w:val="30"/>
                <w:lang w:val="en-GB" w:bidi="ar-SA"/>
              </w:rPr>
            </w:pPr>
            <w:r w:rsidRPr="0007423C">
              <w:rPr>
                <w:rFonts w:cs="Angsana New"/>
                <w:szCs w:val="30"/>
              </w:rPr>
              <w:t>-</w:t>
            </w:r>
          </w:p>
        </w:tc>
      </w:tr>
      <w:tr w:rsidR="00F06B59" w:rsidRPr="0095729D" w14:paraId="1300929B" w14:textId="77777777" w:rsidTr="00294E6A">
        <w:trPr>
          <w:trHeight w:val="355"/>
        </w:trPr>
        <w:tc>
          <w:tcPr>
            <w:tcW w:w="2192" w:type="dxa"/>
          </w:tcPr>
          <w:p w14:paraId="00276DB5" w14:textId="56DE5F41" w:rsidR="00F06B59" w:rsidRPr="007D52FC" w:rsidRDefault="00F06B59" w:rsidP="00F06B59">
            <w:pPr>
              <w:spacing w:line="380" w:lineRule="exact"/>
              <w:ind w:left="143" w:right="-110" w:hanging="143"/>
              <w:rPr>
                <w:rFonts w:cs="Angsana New"/>
                <w:szCs w:val="30"/>
                <w:cs/>
              </w:rPr>
            </w:pPr>
            <w:r w:rsidRPr="00CF67B9">
              <w:rPr>
                <w:rFonts w:cs="Angsana New"/>
                <w:b/>
                <w:bCs/>
                <w:szCs w:val="30"/>
                <w:cs/>
              </w:rPr>
              <w:t>สุทธิ</w:t>
            </w:r>
          </w:p>
        </w:tc>
        <w:tc>
          <w:tcPr>
            <w:tcW w:w="1147" w:type="dxa"/>
          </w:tcPr>
          <w:p w14:paraId="03A871B4" w14:textId="77777777" w:rsidR="00F06B59" w:rsidRDefault="00F06B59" w:rsidP="00F06B59">
            <w:pPr>
              <w:spacing w:line="380" w:lineRule="exact"/>
              <w:ind w:left="-93" w:right="-74" w:hanging="17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236" w:type="dxa"/>
          </w:tcPr>
          <w:p w14:paraId="701EBBAA" w14:textId="77777777" w:rsidR="00F06B59" w:rsidRPr="0095729D" w:rsidRDefault="00F06B59" w:rsidP="00F06B59">
            <w:pPr>
              <w:pStyle w:val="acctfourfigures"/>
              <w:tabs>
                <w:tab w:val="clear" w:pos="765"/>
                <w:tab w:val="decimal" w:pos="769"/>
              </w:tabs>
              <w:spacing w:line="380" w:lineRule="exact"/>
              <w:ind w:right="-10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39" w:type="dxa"/>
            <w:tcBorders>
              <w:top w:val="single" w:sz="4" w:space="0" w:color="auto"/>
              <w:bottom w:val="double" w:sz="4" w:space="0" w:color="auto"/>
            </w:tcBorders>
          </w:tcPr>
          <w:p w14:paraId="66125696" w14:textId="50D413FE" w:rsidR="00F06B59" w:rsidRPr="00F06B59" w:rsidRDefault="00235F35" w:rsidP="00F06B59">
            <w:pPr>
              <w:pStyle w:val="acctfourfigures"/>
              <w:tabs>
                <w:tab w:val="clear" w:pos="765"/>
                <w:tab w:val="decimal" w:pos="826"/>
              </w:tabs>
              <w:spacing w:line="380" w:lineRule="exact"/>
              <w:ind w:left="-107" w:right="-147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235F35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31</w:t>
            </w:r>
            <w:r w:rsidR="00F06B59" w:rsidRPr="00F06B59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Pr="00235F35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588</w:t>
            </w:r>
            <w:r w:rsidR="00F06B59" w:rsidRPr="00F06B59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Pr="00235F35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856</w:t>
            </w:r>
          </w:p>
        </w:tc>
        <w:tc>
          <w:tcPr>
            <w:tcW w:w="238" w:type="dxa"/>
          </w:tcPr>
          <w:p w14:paraId="6890ACDB" w14:textId="77777777" w:rsidR="00F06B59" w:rsidRPr="0095729D" w:rsidRDefault="00F06B59" w:rsidP="00F06B59">
            <w:pPr>
              <w:pStyle w:val="BodyText"/>
              <w:tabs>
                <w:tab w:val="decimal" w:pos="689"/>
              </w:tabs>
              <w:spacing w:line="380" w:lineRule="exact"/>
              <w:ind w:right="-108"/>
              <w:rPr>
                <w:rFonts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115" w:type="dxa"/>
          </w:tcPr>
          <w:p w14:paraId="11442AC6" w14:textId="77777777" w:rsidR="00F06B59" w:rsidRDefault="00F06B59" w:rsidP="00F06B59">
            <w:pPr>
              <w:pStyle w:val="acctfourfigures"/>
              <w:tabs>
                <w:tab w:val="clear" w:pos="765"/>
                <w:tab w:val="decimal" w:pos="901"/>
              </w:tabs>
              <w:spacing w:line="380" w:lineRule="exact"/>
              <w:ind w:left="-137" w:right="-10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40" w:type="dxa"/>
            <w:shd w:val="clear" w:color="auto" w:fill="auto"/>
          </w:tcPr>
          <w:p w14:paraId="7F299FE7" w14:textId="77777777" w:rsidR="00F06B59" w:rsidRPr="007D52FC" w:rsidRDefault="00F06B59" w:rsidP="00F06B59">
            <w:pPr>
              <w:tabs>
                <w:tab w:val="decimal" w:pos="689"/>
              </w:tabs>
              <w:spacing w:line="380" w:lineRule="exact"/>
              <w:ind w:right="-108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164" w:type="dxa"/>
            <w:shd w:val="clear" w:color="auto" w:fill="auto"/>
          </w:tcPr>
          <w:p w14:paraId="7AE86709" w14:textId="77777777" w:rsidR="00F06B59" w:rsidRDefault="00F06B59" w:rsidP="00F06B59">
            <w:pPr>
              <w:pStyle w:val="acctfourfigures"/>
              <w:tabs>
                <w:tab w:val="clear" w:pos="765"/>
                <w:tab w:val="decimal" w:pos="938"/>
              </w:tabs>
              <w:spacing w:line="380" w:lineRule="exact"/>
              <w:ind w:left="-92" w:right="-15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42" w:type="dxa"/>
            <w:shd w:val="clear" w:color="auto" w:fill="auto"/>
          </w:tcPr>
          <w:p w14:paraId="40C5C9DE" w14:textId="77777777" w:rsidR="00F06B59" w:rsidRPr="007D52FC" w:rsidRDefault="00F06B59" w:rsidP="00F06B59">
            <w:pPr>
              <w:tabs>
                <w:tab w:val="decimal" w:pos="689"/>
              </w:tabs>
              <w:spacing w:line="380" w:lineRule="exact"/>
              <w:ind w:right="-108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045" w:type="dxa"/>
            <w:shd w:val="clear" w:color="auto" w:fill="auto"/>
          </w:tcPr>
          <w:p w14:paraId="7EDE1E64" w14:textId="77777777" w:rsidR="00F06B59" w:rsidRDefault="00F06B59" w:rsidP="00F06B59">
            <w:pPr>
              <w:tabs>
                <w:tab w:val="decimal" w:pos="828"/>
              </w:tabs>
              <w:ind w:right="-126" w:hanging="53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107" w:type="dxa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2A40CCE1" w14:textId="43D219E8" w:rsidR="00F06B59" w:rsidRPr="00F06B59" w:rsidRDefault="00235F35" w:rsidP="00F06B59">
            <w:pPr>
              <w:tabs>
                <w:tab w:val="decimal" w:pos="897"/>
              </w:tabs>
              <w:spacing w:line="380" w:lineRule="exact"/>
              <w:ind w:right="-175"/>
              <w:rPr>
                <w:rFonts w:eastAsia="Times New Roman" w:cs="Angsana New"/>
                <w:b/>
                <w:bCs/>
                <w:szCs w:val="30"/>
                <w:lang w:val="en-GB" w:bidi="ar-SA"/>
              </w:rPr>
            </w:pPr>
            <w:r w:rsidRPr="00235F35">
              <w:rPr>
                <w:rFonts w:eastAsia="Times New Roman" w:cs="Angsana New"/>
                <w:b/>
                <w:bCs/>
                <w:szCs w:val="30"/>
                <w:lang w:bidi="ar-SA"/>
              </w:rPr>
              <w:t>71</w:t>
            </w:r>
            <w:r w:rsidR="00F06B59" w:rsidRPr="00F06B59">
              <w:rPr>
                <w:rFonts w:eastAsia="Times New Roman" w:cs="Angsana New"/>
                <w:b/>
                <w:bCs/>
                <w:szCs w:val="30"/>
                <w:lang w:val="en-GB" w:bidi="ar-SA"/>
              </w:rPr>
              <w:t>,</w:t>
            </w:r>
            <w:r w:rsidRPr="00235F35">
              <w:rPr>
                <w:rFonts w:eastAsia="Times New Roman" w:cs="Angsana New"/>
                <w:b/>
                <w:bCs/>
                <w:szCs w:val="30"/>
                <w:lang w:bidi="ar-SA"/>
              </w:rPr>
              <w:t>511</w:t>
            </w:r>
            <w:r w:rsidR="00F06B59" w:rsidRPr="00F06B59">
              <w:rPr>
                <w:rFonts w:eastAsia="Times New Roman" w:cs="Angsana New"/>
                <w:b/>
                <w:bCs/>
                <w:szCs w:val="30"/>
                <w:lang w:val="en-GB" w:bidi="ar-SA"/>
              </w:rPr>
              <w:t>,</w:t>
            </w:r>
            <w:r w:rsidRPr="00235F35">
              <w:rPr>
                <w:rFonts w:eastAsia="Times New Roman" w:cs="Angsana New"/>
                <w:b/>
                <w:bCs/>
                <w:szCs w:val="30"/>
                <w:lang w:bidi="ar-SA"/>
              </w:rPr>
              <w:t>640</w:t>
            </w:r>
          </w:p>
        </w:tc>
      </w:tr>
    </w:tbl>
    <w:p w14:paraId="22BFDCBB" w14:textId="3583BFC9" w:rsidR="00FA0AB9" w:rsidRDefault="00FA0AB9" w:rsidP="00846679">
      <w:pPr>
        <w:tabs>
          <w:tab w:val="left" w:pos="1029"/>
        </w:tabs>
        <w:ind w:left="567"/>
        <w:rPr>
          <w:rFonts w:cs="Angsana New"/>
          <w:szCs w:val="30"/>
        </w:rPr>
      </w:pPr>
    </w:p>
    <w:tbl>
      <w:tblPr>
        <w:tblpPr w:leftFromText="180" w:rightFromText="180" w:vertAnchor="text" w:horzAnchor="margin" w:tblpX="466" w:tblpY="186"/>
        <w:tblW w:w="9731" w:type="dxa"/>
        <w:tblLayout w:type="fixed"/>
        <w:tblLook w:val="0000" w:firstRow="0" w:lastRow="0" w:firstColumn="0" w:lastColumn="0" w:noHBand="0" w:noVBand="0"/>
      </w:tblPr>
      <w:tblGrid>
        <w:gridCol w:w="4131"/>
        <w:gridCol w:w="1170"/>
        <w:gridCol w:w="343"/>
        <w:gridCol w:w="1259"/>
        <w:gridCol w:w="238"/>
        <w:gridCol w:w="1176"/>
        <w:gridCol w:w="238"/>
        <w:gridCol w:w="1176"/>
      </w:tblGrid>
      <w:tr w:rsidR="00FA0AB9" w:rsidRPr="009E1996" w14:paraId="71973010" w14:textId="77777777" w:rsidTr="00294E6A">
        <w:trPr>
          <w:tblHeader/>
        </w:trPr>
        <w:tc>
          <w:tcPr>
            <w:tcW w:w="4131" w:type="dxa"/>
          </w:tcPr>
          <w:p w14:paraId="3428B5DF" w14:textId="77777777" w:rsidR="00FA0AB9" w:rsidRPr="000C0824" w:rsidRDefault="00FA0AB9" w:rsidP="0065303C">
            <w:pPr>
              <w:tabs>
                <w:tab w:val="left" w:pos="364"/>
              </w:tabs>
              <w:spacing w:line="360" w:lineRule="exact"/>
              <w:ind w:left="342" w:right="44" w:hanging="360"/>
              <w:rPr>
                <w:rFonts w:asciiTheme="majorBidi" w:hAnsiTheme="majorBidi" w:cstheme="majorBidi"/>
                <w:b/>
                <w:i/>
                <w:szCs w:val="30"/>
              </w:rPr>
            </w:pPr>
          </w:p>
        </w:tc>
        <w:tc>
          <w:tcPr>
            <w:tcW w:w="2772" w:type="dxa"/>
            <w:gridSpan w:val="3"/>
          </w:tcPr>
          <w:p w14:paraId="18D5EAF4" w14:textId="77777777" w:rsidR="00FA0AB9" w:rsidRPr="002C4031" w:rsidRDefault="00FA0AB9" w:rsidP="0065303C">
            <w:pPr>
              <w:spacing w:line="360" w:lineRule="exact"/>
              <w:ind w:left="-108" w:right="-102"/>
              <w:jc w:val="center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2C4031">
              <w:rPr>
                <w:rFonts w:asciiTheme="majorBidi" w:hAnsiTheme="majorBidi" w:cstheme="majorBidi" w:hint="cs"/>
                <w:b/>
                <w:bCs/>
                <w:szCs w:val="30"/>
                <w:cs/>
              </w:rPr>
              <w:t>งบการเงินรวม</w:t>
            </w:r>
          </w:p>
        </w:tc>
        <w:tc>
          <w:tcPr>
            <w:tcW w:w="238" w:type="dxa"/>
          </w:tcPr>
          <w:p w14:paraId="61A35C4B" w14:textId="77777777" w:rsidR="00FA0AB9" w:rsidRPr="009E1996" w:rsidRDefault="00FA0AB9" w:rsidP="0065303C">
            <w:pPr>
              <w:spacing w:line="360" w:lineRule="exact"/>
              <w:ind w:left="-108" w:right="-102"/>
              <w:jc w:val="right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2590" w:type="dxa"/>
            <w:gridSpan w:val="3"/>
          </w:tcPr>
          <w:p w14:paraId="5318984A" w14:textId="77777777" w:rsidR="00FA0AB9" w:rsidRPr="002C4031" w:rsidRDefault="00FA0AB9" w:rsidP="0065303C">
            <w:pPr>
              <w:spacing w:line="360" w:lineRule="exact"/>
              <w:ind w:left="-108" w:right="-102"/>
              <w:jc w:val="center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2C4031">
              <w:rPr>
                <w:rFonts w:asciiTheme="majorBidi" w:hAnsiTheme="majorBidi" w:cstheme="majorBidi" w:hint="cs"/>
                <w:b/>
                <w:bCs/>
                <w:szCs w:val="30"/>
                <w:cs/>
              </w:rPr>
              <w:t>งบการเงินเฉพาะกิจการ</w:t>
            </w:r>
          </w:p>
        </w:tc>
      </w:tr>
      <w:tr w:rsidR="00FA0AB9" w:rsidRPr="009E1996" w14:paraId="59635208" w14:textId="77777777" w:rsidTr="00294E6A">
        <w:trPr>
          <w:tblHeader/>
        </w:trPr>
        <w:tc>
          <w:tcPr>
            <w:tcW w:w="4131" w:type="dxa"/>
          </w:tcPr>
          <w:p w14:paraId="501BC634" w14:textId="77777777" w:rsidR="00FA0AB9" w:rsidRPr="000C0824" w:rsidRDefault="00FA0AB9" w:rsidP="0065303C">
            <w:pPr>
              <w:tabs>
                <w:tab w:val="left" w:pos="364"/>
              </w:tabs>
              <w:spacing w:line="360" w:lineRule="exact"/>
              <w:ind w:left="342" w:right="44" w:hanging="360"/>
              <w:rPr>
                <w:rFonts w:asciiTheme="majorBidi" w:hAnsiTheme="majorBidi" w:cstheme="majorBidi"/>
                <w:b/>
                <w:i/>
                <w:szCs w:val="30"/>
                <w:cs/>
              </w:rPr>
            </w:pPr>
          </w:p>
        </w:tc>
        <w:tc>
          <w:tcPr>
            <w:tcW w:w="1170" w:type="dxa"/>
          </w:tcPr>
          <w:p w14:paraId="548FA469" w14:textId="18A2B73A" w:rsidR="00FA0AB9" w:rsidRPr="009E1996" w:rsidRDefault="00235F35" w:rsidP="0065303C">
            <w:pPr>
              <w:spacing w:line="360" w:lineRule="exact"/>
              <w:ind w:left="-108" w:right="-102"/>
              <w:jc w:val="center"/>
              <w:rPr>
                <w:rFonts w:asciiTheme="majorBidi" w:hAnsiTheme="majorBidi" w:cstheme="majorBidi"/>
                <w:szCs w:val="30"/>
                <w:cs/>
              </w:rPr>
            </w:pPr>
            <w:r w:rsidRPr="00235F35">
              <w:rPr>
                <w:rFonts w:asciiTheme="majorBidi" w:hAnsiTheme="majorBidi" w:cstheme="majorBidi"/>
                <w:szCs w:val="30"/>
              </w:rPr>
              <w:t>2563</w:t>
            </w:r>
          </w:p>
        </w:tc>
        <w:tc>
          <w:tcPr>
            <w:tcW w:w="343" w:type="dxa"/>
          </w:tcPr>
          <w:p w14:paraId="25A34316" w14:textId="77777777" w:rsidR="00FA0AB9" w:rsidRPr="009E1996" w:rsidRDefault="00FA0AB9" w:rsidP="0065303C">
            <w:pPr>
              <w:spacing w:line="360" w:lineRule="exact"/>
              <w:ind w:left="-108" w:right="-102"/>
              <w:jc w:val="center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259" w:type="dxa"/>
          </w:tcPr>
          <w:p w14:paraId="03516EE6" w14:textId="73EA388F" w:rsidR="00FA0AB9" w:rsidRPr="009E1996" w:rsidRDefault="00235F35" w:rsidP="0065303C">
            <w:pPr>
              <w:spacing w:line="360" w:lineRule="exact"/>
              <w:ind w:left="-108" w:right="-102"/>
              <w:jc w:val="center"/>
              <w:rPr>
                <w:rFonts w:asciiTheme="majorBidi" w:hAnsiTheme="majorBidi" w:cstheme="majorBidi"/>
                <w:szCs w:val="30"/>
                <w:cs/>
              </w:rPr>
            </w:pPr>
            <w:r w:rsidRPr="00235F35">
              <w:rPr>
                <w:rFonts w:asciiTheme="majorBidi" w:hAnsiTheme="majorBidi" w:cstheme="majorBidi"/>
                <w:szCs w:val="30"/>
              </w:rPr>
              <w:t>2562</w:t>
            </w:r>
          </w:p>
        </w:tc>
        <w:tc>
          <w:tcPr>
            <w:tcW w:w="238" w:type="dxa"/>
          </w:tcPr>
          <w:p w14:paraId="6618211A" w14:textId="77777777" w:rsidR="00FA0AB9" w:rsidRPr="009E1996" w:rsidRDefault="00FA0AB9" w:rsidP="0065303C">
            <w:pPr>
              <w:spacing w:line="360" w:lineRule="exact"/>
              <w:ind w:left="-108" w:right="-102"/>
              <w:jc w:val="right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176" w:type="dxa"/>
          </w:tcPr>
          <w:p w14:paraId="46BAE173" w14:textId="62C5A837" w:rsidR="00FA0AB9" w:rsidRPr="009E1996" w:rsidRDefault="00235F35" w:rsidP="0065303C">
            <w:pPr>
              <w:spacing w:line="360" w:lineRule="exact"/>
              <w:ind w:left="-108" w:right="-102"/>
              <w:jc w:val="center"/>
              <w:rPr>
                <w:rFonts w:asciiTheme="majorBidi" w:hAnsiTheme="majorBidi" w:cstheme="majorBidi"/>
                <w:szCs w:val="30"/>
                <w:cs/>
              </w:rPr>
            </w:pPr>
            <w:r w:rsidRPr="00235F35">
              <w:rPr>
                <w:rFonts w:asciiTheme="majorBidi" w:hAnsiTheme="majorBidi" w:cstheme="majorBidi"/>
                <w:szCs w:val="30"/>
              </w:rPr>
              <w:t>2563</w:t>
            </w:r>
          </w:p>
        </w:tc>
        <w:tc>
          <w:tcPr>
            <w:tcW w:w="238" w:type="dxa"/>
          </w:tcPr>
          <w:p w14:paraId="0A67E50D" w14:textId="77777777" w:rsidR="00FA0AB9" w:rsidRPr="009E1996" w:rsidRDefault="00FA0AB9" w:rsidP="0065303C">
            <w:pPr>
              <w:spacing w:line="360" w:lineRule="exact"/>
              <w:ind w:left="-108" w:right="-102"/>
              <w:jc w:val="center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176" w:type="dxa"/>
          </w:tcPr>
          <w:p w14:paraId="4ECAE941" w14:textId="379C8E5A" w:rsidR="00FA0AB9" w:rsidRPr="009E1996" w:rsidRDefault="00235F35" w:rsidP="0065303C">
            <w:pPr>
              <w:spacing w:line="360" w:lineRule="exact"/>
              <w:ind w:left="-108" w:right="-102"/>
              <w:jc w:val="center"/>
              <w:rPr>
                <w:rFonts w:asciiTheme="majorBidi" w:hAnsiTheme="majorBidi" w:cstheme="majorBidi"/>
                <w:szCs w:val="30"/>
                <w:cs/>
              </w:rPr>
            </w:pPr>
            <w:r w:rsidRPr="00235F35">
              <w:rPr>
                <w:rFonts w:asciiTheme="majorBidi" w:hAnsiTheme="majorBidi" w:cstheme="majorBidi"/>
                <w:szCs w:val="30"/>
              </w:rPr>
              <w:t>2562</w:t>
            </w:r>
          </w:p>
        </w:tc>
      </w:tr>
      <w:tr w:rsidR="00FA0AB9" w:rsidRPr="009E1996" w14:paraId="15CE4444" w14:textId="77777777" w:rsidTr="00294E6A">
        <w:trPr>
          <w:tblHeader/>
        </w:trPr>
        <w:tc>
          <w:tcPr>
            <w:tcW w:w="4131" w:type="dxa"/>
          </w:tcPr>
          <w:p w14:paraId="524EDA91" w14:textId="77777777" w:rsidR="00FA0AB9" w:rsidRPr="009E1996" w:rsidRDefault="00FA0AB9" w:rsidP="0065303C">
            <w:pPr>
              <w:tabs>
                <w:tab w:val="left" w:pos="364"/>
                <w:tab w:val="left" w:pos="1827"/>
              </w:tabs>
              <w:spacing w:line="360" w:lineRule="exact"/>
              <w:ind w:left="342" w:right="44" w:hanging="360"/>
              <w:rPr>
                <w:rFonts w:asciiTheme="majorBidi" w:hAnsiTheme="majorBidi" w:cstheme="majorBidi"/>
                <w:bCs/>
                <w:iCs/>
                <w:color w:val="000000"/>
                <w:szCs w:val="30"/>
              </w:rPr>
            </w:pPr>
          </w:p>
        </w:tc>
        <w:tc>
          <w:tcPr>
            <w:tcW w:w="5600" w:type="dxa"/>
            <w:gridSpan w:val="7"/>
          </w:tcPr>
          <w:p w14:paraId="3623C877" w14:textId="77777777" w:rsidR="00FA0AB9" w:rsidRPr="009E1996" w:rsidRDefault="00FA0AB9" w:rsidP="0065303C">
            <w:pPr>
              <w:spacing w:line="360" w:lineRule="exact"/>
              <w:ind w:right="44"/>
              <w:jc w:val="center"/>
              <w:rPr>
                <w:rFonts w:asciiTheme="majorBidi" w:hAnsiTheme="majorBidi" w:cstheme="majorBidi"/>
                <w:iCs/>
                <w:szCs w:val="30"/>
              </w:rPr>
            </w:pPr>
            <w:r w:rsidRPr="009E1996">
              <w:rPr>
                <w:rFonts w:asciiTheme="majorBidi" w:hAnsiTheme="majorBidi" w:cstheme="majorBidi"/>
                <w:iCs/>
                <w:szCs w:val="30"/>
                <w:cs/>
              </w:rPr>
              <w:t>(พันบาท)</w:t>
            </w:r>
          </w:p>
        </w:tc>
      </w:tr>
      <w:tr w:rsidR="0040482D" w:rsidRPr="009E1996" w14:paraId="5050932F" w14:textId="77777777" w:rsidTr="00294E6A">
        <w:tc>
          <w:tcPr>
            <w:tcW w:w="4131" w:type="dxa"/>
          </w:tcPr>
          <w:p w14:paraId="05A8D13F" w14:textId="7D352001" w:rsidR="0040482D" w:rsidRPr="000C0824" w:rsidRDefault="0040482D" w:rsidP="00294E6A">
            <w:pPr>
              <w:tabs>
                <w:tab w:val="left" w:pos="252"/>
              </w:tabs>
              <w:spacing w:line="360" w:lineRule="exact"/>
              <w:ind w:left="180" w:right="-108" w:hanging="180"/>
              <w:rPr>
                <w:rFonts w:asciiTheme="majorBidi" w:hAnsiTheme="majorBidi" w:cstheme="majorBidi"/>
                <w:b/>
                <w:color w:val="000000"/>
                <w:szCs w:val="30"/>
              </w:rPr>
            </w:pPr>
            <w:r w:rsidRPr="0040482D">
              <w:rPr>
                <w:rFonts w:asciiTheme="majorBidi" w:hAnsiTheme="majorBidi" w:cs="Angsana New"/>
                <w:b/>
                <w:color w:val="000000"/>
                <w:szCs w:val="30"/>
                <w:cs/>
              </w:rPr>
              <w:t xml:space="preserve">ขาดทุนจากการด้อยค่า </w:t>
            </w:r>
            <w:r w:rsidRPr="00294E6A">
              <w:rPr>
                <w:rFonts w:asciiTheme="majorBidi" w:hAnsiTheme="majorBidi" w:cstheme="majorBidi"/>
                <w:b/>
                <w:i/>
                <w:iCs/>
                <w:color w:val="000000"/>
                <w:szCs w:val="30"/>
                <w:cs/>
              </w:rPr>
              <w:t>(</w:t>
            </w:r>
            <w:r w:rsidR="00235F35" w:rsidRPr="00294E6A">
              <w:rPr>
                <w:rFonts w:asciiTheme="majorBidi" w:hAnsiTheme="majorBidi" w:cstheme="majorBidi"/>
                <w:bCs/>
                <w:i/>
                <w:iCs/>
                <w:color w:val="000000"/>
                <w:szCs w:val="30"/>
              </w:rPr>
              <w:t>2562</w:t>
            </w:r>
            <w:r w:rsidRPr="00294E6A">
              <w:rPr>
                <w:rFonts w:asciiTheme="majorBidi" w:hAnsiTheme="majorBidi" w:cstheme="majorBidi"/>
                <w:b/>
                <w:i/>
                <w:iCs/>
                <w:color w:val="000000"/>
                <w:szCs w:val="30"/>
                <w:cs/>
              </w:rPr>
              <w:t>: หนี้สูญและหนี้</w:t>
            </w:r>
            <w:r w:rsidRPr="00294E6A">
              <w:rPr>
                <w:rFonts w:asciiTheme="majorBidi" w:hAnsiTheme="majorBidi" w:cstheme="majorBidi"/>
                <w:b/>
                <w:i/>
                <w:iCs/>
                <w:color w:val="000000"/>
                <w:szCs w:val="30"/>
              </w:rPr>
              <w:br/>
            </w:r>
            <w:r w:rsidRPr="00294E6A">
              <w:rPr>
                <w:rFonts w:asciiTheme="majorBidi" w:hAnsiTheme="majorBidi" w:cstheme="majorBidi"/>
                <w:b/>
                <w:i/>
                <w:iCs/>
                <w:color w:val="000000"/>
                <w:szCs w:val="30"/>
                <w:cs/>
              </w:rPr>
              <w:t>สงสัยจะสูญ)</w:t>
            </w:r>
            <w:r w:rsidRPr="0040482D">
              <w:rPr>
                <w:rFonts w:asciiTheme="majorBidi" w:hAnsiTheme="majorBidi" w:cs="Angsana New"/>
                <w:b/>
                <w:color w:val="000000"/>
                <w:szCs w:val="30"/>
                <w:cs/>
              </w:rPr>
              <w:t xml:space="preserve"> ของเงินให้กู้ยืม</w:t>
            </w:r>
            <w:r w:rsidR="00FB7C6D">
              <w:rPr>
                <w:rFonts w:asciiTheme="majorBidi" w:hAnsiTheme="majorBidi" w:cs="Angsana New" w:hint="cs"/>
                <w:b/>
                <w:color w:val="000000"/>
                <w:szCs w:val="30"/>
                <w:cs/>
              </w:rPr>
              <w:t>ระยะสั้นและ</w:t>
            </w:r>
            <w:r w:rsidR="00FB7C6D">
              <w:rPr>
                <w:rFonts w:asciiTheme="majorBidi" w:hAnsiTheme="majorBidi" w:cs="Angsana New"/>
                <w:b/>
                <w:color w:val="000000"/>
                <w:szCs w:val="30"/>
                <w:cs/>
              </w:rPr>
              <w:br/>
            </w:r>
            <w:r w:rsidR="00FB7C6D">
              <w:rPr>
                <w:rFonts w:asciiTheme="majorBidi" w:hAnsiTheme="majorBidi" w:cs="Angsana New" w:hint="cs"/>
                <w:b/>
                <w:color w:val="000000"/>
                <w:szCs w:val="30"/>
                <w:cs/>
              </w:rPr>
              <w:t>ระยะยาว</w:t>
            </w:r>
            <w:r w:rsidRPr="0040482D">
              <w:rPr>
                <w:rFonts w:asciiTheme="majorBidi" w:hAnsiTheme="majorBidi" w:cs="Angsana New"/>
                <w:b/>
                <w:color w:val="000000"/>
                <w:szCs w:val="30"/>
                <w:cs/>
              </w:rPr>
              <w:t>สำหรับปี</w:t>
            </w:r>
          </w:p>
        </w:tc>
        <w:tc>
          <w:tcPr>
            <w:tcW w:w="1170" w:type="dxa"/>
            <w:tcBorders>
              <w:bottom w:val="double" w:sz="4" w:space="0" w:color="auto"/>
            </w:tcBorders>
          </w:tcPr>
          <w:p w14:paraId="38700586" w14:textId="4CA32FA2" w:rsidR="0040482D" w:rsidRPr="002F4A4D" w:rsidRDefault="0040482D" w:rsidP="0065303C">
            <w:pPr>
              <w:pStyle w:val="acctfourfigures"/>
              <w:tabs>
                <w:tab w:val="clear" w:pos="765"/>
                <w:tab w:val="decimal" w:pos="706"/>
              </w:tabs>
              <w:spacing w:line="360" w:lineRule="exact"/>
              <w:ind w:left="-86" w:right="-115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br/>
            </w:r>
            <w:r w:rsidR="00997A82">
              <w:rPr>
                <w:rFonts w:asciiTheme="majorBidi" w:hAnsiTheme="majorBidi" w:cstheme="majorBidi"/>
                <w:sz w:val="30"/>
                <w:szCs w:val="30"/>
                <w:cs/>
                <w:lang w:val="en-US"/>
              </w:rPr>
              <w:br/>
            </w:r>
            <w:r w:rsidR="002F4A4D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1,071</w:t>
            </w:r>
          </w:p>
        </w:tc>
        <w:tc>
          <w:tcPr>
            <w:tcW w:w="343" w:type="dxa"/>
          </w:tcPr>
          <w:p w14:paraId="3C90C2E4" w14:textId="77777777" w:rsidR="0040482D" w:rsidRPr="009E1996" w:rsidRDefault="0040482D" w:rsidP="0065303C">
            <w:pPr>
              <w:tabs>
                <w:tab w:val="decimal" w:pos="724"/>
              </w:tabs>
              <w:spacing w:line="360" w:lineRule="exact"/>
              <w:ind w:left="-86" w:right="-126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259" w:type="dxa"/>
            <w:tcBorders>
              <w:bottom w:val="double" w:sz="4" w:space="0" w:color="auto"/>
            </w:tcBorders>
          </w:tcPr>
          <w:p w14:paraId="18917D2C" w14:textId="6C6E09B8" w:rsidR="0040482D" w:rsidRPr="009E1996" w:rsidRDefault="0040482D" w:rsidP="0065303C">
            <w:pPr>
              <w:pStyle w:val="acctfourfigures"/>
              <w:tabs>
                <w:tab w:val="clear" w:pos="765"/>
                <w:tab w:val="decimal" w:pos="706"/>
              </w:tabs>
              <w:spacing w:line="360" w:lineRule="exact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br/>
            </w:r>
            <w:r w:rsidR="00997A82">
              <w:rPr>
                <w:rFonts w:asciiTheme="majorBidi" w:hAnsiTheme="majorBidi" w:cstheme="majorBidi"/>
                <w:sz w:val="30"/>
                <w:szCs w:val="30"/>
                <w:cs/>
                <w:lang w:val="en-US"/>
              </w:rPr>
              <w:br/>
            </w: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238" w:type="dxa"/>
          </w:tcPr>
          <w:p w14:paraId="207BBA62" w14:textId="77777777" w:rsidR="0040482D" w:rsidRPr="009E1996" w:rsidRDefault="0040482D" w:rsidP="0065303C">
            <w:pPr>
              <w:tabs>
                <w:tab w:val="decimal" w:pos="724"/>
              </w:tabs>
              <w:spacing w:line="360" w:lineRule="exact"/>
              <w:ind w:left="-86" w:right="-126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176" w:type="dxa"/>
            <w:tcBorders>
              <w:bottom w:val="double" w:sz="4" w:space="0" w:color="auto"/>
            </w:tcBorders>
          </w:tcPr>
          <w:p w14:paraId="6A44F029" w14:textId="77777777" w:rsidR="00735ABC" w:rsidRDefault="0040482D" w:rsidP="0065303C">
            <w:pPr>
              <w:tabs>
                <w:tab w:val="decimal" w:pos="612"/>
              </w:tabs>
              <w:spacing w:line="360" w:lineRule="exact"/>
              <w:ind w:left="-86" w:right="-126"/>
              <w:rPr>
                <w:rFonts w:asciiTheme="majorBidi" w:hAnsiTheme="majorBidi" w:cstheme="majorBidi"/>
                <w:bCs/>
                <w:szCs w:val="30"/>
              </w:rPr>
            </w:pPr>
            <w:r>
              <w:rPr>
                <w:rFonts w:asciiTheme="majorBidi" w:hAnsiTheme="majorBidi" w:cstheme="majorBidi"/>
                <w:bCs/>
                <w:szCs w:val="30"/>
              </w:rPr>
              <w:br/>
            </w:r>
          </w:p>
          <w:p w14:paraId="45A9FA52" w14:textId="71BE3F71" w:rsidR="0040482D" w:rsidRPr="009E1996" w:rsidRDefault="00735ABC" w:rsidP="0065303C">
            <w:pPr>
              <w:tabs>
                <w:tab w:val="decimal" w:pos="612"/>
              </w:tabs>
              <w:spacing w:line="360" w:lineRule="exact"/>
              <w:ind w:left="-86" w:right="-126"/>
              <w:rPr>
                <w:rFonts w:asciiTheme="majorBidi" w:hAnsiTheme="majorBidi" w:cstheme="majorBidi"/>
                <w:bCs/>
                <w:szCs w:val="30"/>
              </w:rPr>
            </w:pPr>
            <w:r>
              <w:rPr>
                <w:rFonts w:asciiTheme="majorBidi" w:hAnsiTheme="majorBidi" w:cstheme="majorBidi"/>
                <w:bCs/>
                <w:szCs w:val="30"/>
              </w:rPr>
              <w:t>-</w:t>
            </w:r>
          </w:p>
        </w:tc>
        <w:tc>
          <w:tcPr>
            <w:tcW w:w="238" w:type="dxa"/>
          </w:tcPr>
          <w:p w14:paraId="24F508E3" w14:textId="77777777" w:rsidR="0040482D" w:rsidRPr="009E1996" w:rsidRDefault="0040482D" w:rsidP="0065303C">
            <w:pPr>
              <w:tabs>
                <w:tab w:val="decimal" w:pos="724"/>
              </w:tabs>
              <w:spacing w:line="360" w:lineRule="exact"/>
              <w:ind w:left="-86" w:right="-126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176" w:type="dxa"/>
            <w:tcBorders>
              <w:bottom w:val="double" w:sz="4" w:space="0" w:color="auto"/>
            </w:tcBorders>
          </w:tcPr>
          <w:p w14:paraId="6762B1EC" w14:textId="13ED3E97" w:rsidR="0040482D" w:rsidRPr="009E1996" w:rsidRDefault="0040482D" w:rsidP="0065303C">
            <w:pPr>
              <w:tabs>
                <w:tab w:val="decimal" w:pos="612"/>
              </w:tabs>
              <w:spacing w:line="360" w:lineRule="exact"/>
              <w:ind w:left="-86" w:right="-126"/>
              <w:rPr>
                <w:rFonts w:asciiTheme="majorBidi" w:hAnsiTheme="majorBidi" w:cstheme="majorBidi"/>
                <w:bCs/>
                <w:szCs w:val="30"/>
              </w:rPr>
            </w:pPr>
            <w:r>
              <w:rPr>
                <w:rFonts w:asciiTheme="majorBidi" w:hAnsiTheme="majorBidi" w:cstheme="majorBidi"/>
                <w:bCs/>
                <w:szCs w:val="30"/>
              </w:rPr>
              <w:br/>
            </w:r>
            <w:r w:rsidR="00997A82">
              <w:rPr>
                <w:rFonts w:asciiTheme="majorBidi" w:hAnsiTheme="majorBidi" w:cstheme="majorBidi"/>
                <w:bCs/>
                <w:szCs w:val="30"/>
                <w:cs/>
              </w:rPr>
              <w:br/>
            </w:r>
            <w:r w:rsidRPr="009E1996">
              <w:rPr>
                <w:rFonts w:asciiTheme="majorBidi" w:hAnsiTheme="majorBidi" w:cstheme="majorBidi"/>
                <w:bCs/>
                <w:szCs w:val="30"/>
              </w:rPr>
              <w:t>-</w:t>
            </w:r>
          </w:p>
        </w:tc>
      </w:tr>
    </w:tbl>
    <w:p w14:paraId="0572C607" w14:textId="77777777" w:rsidR="00FA0AB9" w:rsidRDefault="00FA0AB9" w:rsidP="00846679">
      <w:pPr>
        <w:tabs>
          <w:tab w:val="left" w:pos="1029"/>
        </w:tabs>
        <w:ind w:left="567"/>
        <w:rPr>
          <w:rFonts w:cs="Angsana New"/>
          <w:szCs w:val="30"/>
        </w:rPr>
      </w:pPr>
    </w:p>
    <w:tbl>
      <w:tblPr>
        <w:tblW w:w="9774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3888"/>
        <w:gridCol w:w="270"/>
        <w:gridCol w:w="1217"/>
        <w:gridCol w:w="281"/>
        <w:gridCol w:w="1265"/>
        <w:gridCol w:w="236"/>
        <w:gridCol w:w="1168"/>
        <w:gridCol w:w="243"/>
        <w:gridCol w:w="1206"/>
      </w:tblGrid>
      <w:tr w:rsidR="00FB1E51" w:rsidRPr="00C27A1A" w14:paraId="63082D1A" w14:textId="77777777" w:rsidTr="00294E6A">
        <w:tc>
          <w:tcPr>
            <w:tcW w:w="3888" w:type="dxa"/>
          </w:tcPr>
          <w:p w14:paraId="65DFA5AC" w14:textId="77777777" w:rsidR="00FB1E51" w:rsidRPr="00C27A1A" w:rsidRDefault="00FB1E51" w:rsidP="0084313E">
            <w:pPr>
              <w:tabs>
                <w:tab w:val="left" w:pos="252"/>
              </w:tabs>
              <w:ind w:right="44"/>
              <w:rPr>
                <w:rFonts w:eastAsia="Times New Roman" w:cs="Angsana New"/>
                <w:bCs/>
                <w:iCs/>
                <w:szCs w:val="30"/>
                <w:cs/>
              </w:rPr>
            </w:pPr>
            <w:r w:rsidRPr="00C27A1A">
              <w:rPr>
                <w:rFonts w:cs="Angsana New"/>
                <w:bCs/>
                <w:iCs/>
                <w:szCs w:val="30"/>
                <w:cs/>
              </w:rPr>
              <w:t>ดอกเบี้ยค้างรับ</w:t>
            </w:r>
          </w:p>
        </w:tc>
        <w:tc>
          <w:tcPr>
            <w:tcW w:w="270" w:type="dxa"/>
          </w:tcPr>
          <w:p w14:paraId="4FE3A3C1" w14:textId="77777777" w:rsidR="00FB1E51" w:rsidRPr="00C27A1A" w:rsidRDefault="00FB1E51" w:rsidP="0084313E">
            <w:pPr>
              <w:tabs>
                <w:tab w:val="decimal" w:pos="421"/>
              </w:tabs>
              <w:ind w:left="-90" w:right="-126"/>
              <w:jc w:val="center"/>
              <w:rPr>
                <w:rFonts w:cs="Angsana New"/>
                <w:bCs/>
                <w:szCs w:val="30"/>
                <w:cs/>
              </w:rPr>
            </w:pPr>
          </w:p>
        </w:tc>
        <w:tc>
          <w:tcPr>
            <w:tcW w:w="2763" w:type="dxa"/>
            <w:gridSpan w:val="3"/>
          </w:tcPr>
          <w:p w14:paraId="6B0E0F02" w14:textId="77777777" w:rsidR="00FB1E51" w:rsidRPr="00C27A1A" w:rsidRDefault="00FB1E51" w:rsidP="0084313E">
            <w:pPr>
              <w:tabs>
                <w:tab w:val="decimal" w:pos="421"/>
              </w:tabs>
              <w:ind w:left="-90" w:right="-126"/>
              <w:jc w:val="center"/>
              <w:rPr>
                <w:rFonts w:cs="Angsana New"/>
                <w:szCs w:val="30"/>
              </w:rPr>
            </w:pPr>
            <w:r w:rsidRPr="00C27A1A">
              <w:rPr>
                <w:rFonts w:cs="Angsana New"/>
                <w:bCs/>
                <w:szCs w:val="30"/>
                <w:cs/>
              </w:rPr>
              <w:t>งบการเงินรวม</w:t>
            </w:r>
          </w:p>
        </w:tc>
        <w:tc>
          <w:tcPr>
            <w:tcW w:w="236" w:type="dxa"/>
          </w:tcPr>
          <w:p w14:paraId="1562AF26" w14:textId="77777777" w:rsidR="00FB1E51" w:rsidRPr="00C27A1A" w:rsidRDefault="00FB1E51" w:rsidP="0084313E">
            <w:pPr>
              <w:tabs>
                <w:tab w:val="decimal" w:pos="720"/>
              </w:tabs>
              <w:ind w:left="-90" w:right="-34"/>
              <w:rPr>
                <w:rFonts w:cs="Angsana New"/>
                <w:szCs w:val="30"/>
              </w:rPr>
            </w:pPr>
          </w:p>
        </w:tc>
        <w:tc>
          <w:tcPr>
            <w:tcW w:w="2617" w:type="dxa"/>
            <w:gridSpan w:val="3"/>
          </w:tcPr>
          <w:p w14:paraId="05E5FC2E" w14:textId="77777777" w:rsidR="00FB1E51" w:rsidRPr="00C27A1A" w:rsidRDefault="00FB1E51" w:rsidP="0084313E">
            <w:pPr>
              <w:tabs>
                <w:tab w:val="decimal" w:pos="612"/>
              </w:tabs>
              <w:ind w:left="-90" w:right="-126"/>
              <w:jc w:val="center"/>
              <w:rPr>
                <w:rFonts w:cs="Angsana New"/>
                <w:szCs w:val="30"/>
              </w:rPr>
            </w:pPr>
            <w:r w:rsidRPr="00C27A1A">
              <w:rPr>
                <w:rFonts w:cs="Angsana New"/>
                <w:bCs/>
                <w:szCs w:val="30"/>
                <w:cs/>
              </w:rPr>
              <w:t>งบการเงินเฉพาะกิจการ</w:t>
            </w:r>
          </w:p>
        </w:tc>
      </w:tr>
      <w:tr w:rsidR="00FB1E51" w:rsidRPr="00C27A1A" w14:paraId="449F39D4" w14:textId="77777777" w:rsidTr="00294E6A">
        <w:tc>
          <w:tcPr>
            <w:tcW w:w="3888" w:type="dxa"/>
          </w:tcPr>
          <w:p w14:paraId="4BB727B8" w14:textId="77777777" w:rsidR="00FB1E51" w:rsidRPr="00C27A1A" w:rsidRDefault="00FB1E51" w:rsidP="0084313E">
            <w:pPr>
              <w:tabs>
                <w:tab w:val="left" w:pos="252"/>
              </w:tabs>
              <w:ind w:right="44"/>
              <w:rPr>
                <w:rFonts w:cs="Angsana New"/>
                <w:szCs w:val="30"/>
              </w:rPr>
            </w:pPr>
          </w:p>
        </w:tc>
        <w:tc>
          <w:tcPr>
            <w:tcW w:w="270" w:type="dxa"/>
          </w:tcPr>
          <w:p w14:paraId="4C7B9F8D" w14:textId="77777777" w:rsidR="00FB1E51" w:rsidRPr="00C27A1A" w:rsidRDefault="00FB1E51" w:rsidP="0084313E">
            <w:pPr>
              <w:ind w:right="44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217" w:type="dxa"/>
          </w:tcPr>
          <w:p w14:paraId="3DA4B8AB" w14:textId="64F31EF5" w:rsidR="00FB1E51" w:rsidRPr="00C27A1A" w:rsidRDefault="00235F35" w:rsidP="0084313E">
            <w:pPr>
              <w:ind w:right="44"/>
              <w:jc w:val="center"/>
              <w:rPr>
                <w:rFonts w:cs="Angsana New"/>
                <w:szCs w:val="30"/>
                <w:cs/>
              </w:rPr>
            </w:pPr>
            <w:r w:rsidRPr="00235F35">
              <w:rPr>
                <w:rFonts w:cs="Angsana New"/>
                <w:szCs w:val="30"/>
              </w:rPr>
              <w:t>2563</w:t>
            </w:r>
          </w:p>
        </w:tc>
        <w:tc>
          <w:tcPr>
            <w:tcW w:w="281" w:type="dxa"/>
          </w:tcPr>
          <w:p w14:paraId="734D46CB" w14:textId="77777777" w:rsidR="00FB1E51" w:rsidRPr="00C27A1A" w:rsidRDefault="00FB1E51" w:rsidP="0084313E">
            <w:pPr>
              <w:ind w:right="44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265" w:type="dxa"/>
          </w:tcPr>
          <w:p w14:paraId="76A1CF4E" w14:textId="6E8FFB46" w:rsidR="00FB1E51" w:rsidRPr="00C27A1A" w:rsidRDefault="00235F35" w:rsidP="0084313E">
            <w:pPr>
              <w:ind w:right="44"/>
              <w:jc w:val="center"/>
              <w:rPr>
                <w:rFonts w:cs="Angsana New"/>
                <w:szCs w:val="30"/>
                <w:cs/>
              </w:rPr>
            </w:pPr>
            <w:r w:rsidRPr="00235F35">
              <w:rPr>
                <w:rFonts w:cs="Angsana New"/>
                <w:szCs w:val="30"/>
              </w:rPr>
              <w:t>2562</w:t>
            </w:r>
          </w:p>
        </w:tc>
        <w:tc>
          <w:tcPr>
            <w:tcW w:w="236" w:type="dxa"/>
          </w:tcPr>
          <w:p w14:paraId="389AE364" w14:textId="77777777" w:rsidR="00FB1E51" w:rsidRPr="00C27A1A" w:rsidRDefault="00FB1E51" w:rsidP="0084313E">
            <w:pPr>
              <w:ind w:left="-90"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168" w:type="dxa"/>
          </w:tcPr>
          <w:p w14:paraId="29123724" w14:textId="2E21D533" w:rsidR="00FB1E51" w:rsidRPr="00C27A1A" w:rsidRDefault="00235F35" w:rsidP="0084313E">
            <w:pPr>
              <w:ind w:right="44"/>
              <w:jc w:val="center"/>
              <w:rPr>
                <w:rFonts w:cs="Angsana New"/>
                <w:szCs w:val="30"/>
                <w:cs/>
              </w:rPr>
            </w:pPr>
            <w:r w:rsidRPr="00235F35">
              <w:rPr>
                <w:rFonts w:cs="Angsana New"/>
                <w:szCs w:val="30"/>
              </w:rPr>
              <w:t>2563</w:t>
            </w:r>
          </w:p>
        </w:tc>
        <w:tc>
          <w:tcPr>
            <w:tcW w:w="243" w:type="dxa"/>
          </w:tcPr>
          <w:p w14:paraId="3ADA2251" w14:textId="77777777" w:rsidR="00FB1E51" w:rsidRPr="00C27A1A" w:rsidRDefault="00FB1E51" w:rsidP="0084313E">
            <w:pPr>
              <w:ind w:right="44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206" w:type="dxa"/>
          </w:tcPr>
          <w:p w14:paraId="5D6346C7" w14:textId="2C79659E" w:rsidR="00FB1E51" w:rsidRPr="00C27A1A" w:rsidRDefault="00235F35" w:rsidP="0084313E">
            <w:pPr>
              <w:tabs>
                <w:tab w:val="left" w:pos="371"/>
                <w:tab w:val="left" w:pos="451"/>
                <w:tab w:val="left" w:pos="671"/>
              </w:tabs>
              <w:ind w:right="44"/>
              <w:jc w:val="center"/>
              <w:rPr>
                <w:rFonts w:cs="Angsana New"/>
                <w:szCs w:val="30"/>
                <w:cs/>
              </w:rPr>
            </w:pPr>
            <w:r w:rsidRPr="00235F35">
              <w:rPr>
                <w:rFonts w:cs="Angsana New"/>
                <w:szCs w:val="30"/>
              </w:rPr>
              <w:t>2562</w:t>
            </w:r>
          </w:p>
        </w:tc>
      </w:tr>
      <w:tr w:rsidR="00FB1E51" w:rsidRPr="00C27A1A" w14:paraId="22C02F8B" w14:textId="77777777" w:rsidTr="00294E6A">
        <w:tc>
          <w:tcPr>
            <w:tcW w:w="3888" w:type="dxa"/>
          </w:tcPr>
          <w:p w14:paraId="2B7A4552" w14:textId="77777777" w:rsidR="00FB1E51" w:rsidRPr="00C27A1A" w:rsidRDefault="00FB1E51" w:rsidP="0084313E">
            <w:pPr>
              <w:tabs>
                <w:tab w:val="left" w:pos="252"/>
              </w:tabs>
              <w:ind w:right="44"/>
              <w:jc w:val="center"/>
              <w:rPr>
                <w:rFonts w:cs="Angsana New"/>
                <w:bCs/>
                <w:szCs w:val="30"/>
                <w:cs/>
              </w:rPr>
            </w:pPr>
          </w:p>
        </w:tc>
        <w:tc>
          <w:tcPr>
            <w:tcW w:w="270" w:type="dxa"/>
          </w:tcPr>
          <w:p w14:paraId="0CC22353" w14:textId="77777777" w:rsidR="00FB1E51" w:rsidRPr="00C27A1A" w:rsidRDefault="00FB1E51" w:rsidP="0084313E">
            <w:pPr>
              <w:tabs>
                <w:tab w:val="decimal" w:pos="612"/>
              </w:tabs>
              <w:ind w:right="-126"/>
              <w:jc w:val="center"/>
              <w:rPr>
                <w:rFonts w:cs="Angsana New"/>
                <w:iCs/>
                <w:szCs w:val="30"/>
                <w:cs/>
              </w:rPr>
            </w:pPr>
          </w:p>
        </w:tc>
        <w:tc>
          <w:tcPr>
            <w:tcW w:w="5616" w:type="dxa"/>
            <w:gridSpan w:val="7"/>
          </w:tcPr>
          <w:p w14:paraId="0ED1D40A" w14:textId="77777777" w:rsidR="00FB1E51" w:rsidRPr="00C27A1A" w:rsidRDefault="00FB1E51" w:rsidP="0084313E">
            <w:pPr>
              <w:tabs>
                <w:tab w:val="decimal" w:pos="612"/>
              </w:tabs>
              <w:ind w:right="-126"/>
              <w:jc w:val="center"/>
              <w:rPr>
                <w:rFonts w:cs="Angsana New"/>
                <w:b/>
                <w:bCs/>
                <w:szCs w:val="30"/>
              </w:rPr>
            </w:pPr>
            <w:r w:rsidRPr="00C27A1A">
              <w:rPr>
                <w:rFonts w:cs="Angsana New"/>
                <w:iCs/>
                <w:szCs w:val="30"/>
                <w:cs/>
              </w:rPr>
              <w:t>(พันบาท)</w:t>
            </w:r>
          </w:p>
        </w:tc>
      </w:tr>
      <w:tr w:rsidR="00FB1E51" w:rsidRPr="00C27A1A" w14:paraId="572D1B71" w14:textId="77777777" w:rsidTr="00294E6A">
        <w:tc>
          <w:tcPr>
            <w:tcW w:w="3888" w:type="dxa"/>
          </w:tcPr>
          <w:p w14:paraId="41ECABE8" w14:textId="77777777" w:rsidR="00FB1E51" w:rsidRPr="00C27A1A" w:rsidRDefault="00FB1E51" w:rsidP="0084313E">
            <w:pPr>
              <w:tabs>
                <w:tab w:val="left" w:pos="252"/>
              </w:tabs>
              <w:ind w:right="44"/>
              <w:rPr>
                <w:rFonts w:cs="Angsana New"/>
                <w:b/>
                <w:szCs w:val="30"/>
                <w:cs/>
              </w:rPr>
            </w:pPr>
            <w:r w:rsidRPr="00C27A1A">
              <w:rPr>
                <w:rFonts w:cs="Angsana New"/>
                <w:b/>
                <w:szCs w:val="30"/>
                <w:cs/>
              </w:rPr>
              <w:t>บริษัทย่อย</w:t>
            </w:r>
          </w:p>
        </w:tc>
        <w:tc>
          <w:tcPr>
            <w:tcW w:w="270" w:type="dxa"/>
          </w:tcPr>
          <w:p w14:paraId="2F8BB6E7" w14:textId="77777777" w:rsidR="00FB1E51" w:rsidRPr="004E45E2" w:rsidRDefault="00FB1E51" w:rsidP="0084313E">
            <w:pPr>
              <w:tabs>
                <w:tab w:val="decimal" w:pos="612"/>
              </w:tabs>
              <w:ind w:right="-126"/>
              <w:rPr>
                <w:rFonts w:cs="Angsana New"/>
                <w:szCs w:val="30"/>
              </w:rPr>
            </w:pPr>
          </w:p>
        </w:tc>
        <w:tc>
          <w:tcPr>
            <w:tcW w:w="1217" w:type="dxa"/>
          </w:tcPr>
          <w:p w14:paraId="1DF48AAC" w14:textId="4C2E33BF" w:rsidR="00FB1E51" w:rsidRPr="00C27A1A" w:rsidRDefault="006268CF" w:rsidP="0084313E">
            <w:pPr>
              <w:tabs>
                <w:tab w:val="decimal" w:pos="612"/>
              </w:tabs>
              <w:ind w:right="-126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81" w:type="dxa"/>
          </w:tcPr>
          <w:p w14:paraId="4978984A" w14:textId="77777777" w:rsidR="00FB1E51" w:rsidRPr="00C27A1A" w:rsidRDefault="00FB1E51" w:rsidP="0084313E">
            <w:pPr>
              <w:tabs>
                <w:tab w:val="decimal" w:pos="720"/>
              </w:tabs>
              <w:ind w:left="-90" w:right="-3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265" w:type="dxa"/>
          </w:tcPr>
          <w:p w14:paraId="32772461" w14:textId="77777777" w:rsidR="00FB1E51" w:rsidRPr="00C27A1A" w:rsidRDefault="00FB1E51" w:rsidP="0084313E">
            <w:pPr>
              <w:tabs>
                <w:tab w:val="decimal" w:pos="732"/>
              </w:tabs>
              <w:ind w:right="-126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36" w:type="dxa"/>
          </w:tcPr>
          <w:p w14:paraId="1FBB5A62" w14:textId="77777777" w:rsidR="00FB1E51" w:rsidRPr="00C27A1A" w:rsidRDefault="00FB1E51" w:rsidP="0084313E">
            <w:pPr>
              <w:tabs>
                <w:tab w:val="decimal" w:pos="882"/>
              </w:tabs>
              <w:ind w:right="-3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168" w:type="dxa"/>
          </w:tcPr>
          <w:p w14:paraId="71871D77" w14:textId="604461EE" w:rsidR="00FB1E51" w:rsidRPr="00C27A1A" w:rsidRDefault="006268CF" w:rsidP="0084313E">
            <w:pPr>
              <w:tabs>
                <w:tab w:val="decimal" w:pos="882"/>
              </w:tabs>
              <w:ind w:right="-34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635,872</w:t>
            </w:r>
          </w:p>
        </w:tc>
        <w:tc>
          <w:tcPr>
            <w:tcW w:w="243" w:type="dxa"/>
          </w:tcPr>
          <w:p w14:paraId="67826373" w14:textId="77777777" w:rsidR="00FB1E51" w:rsidRPr="00C27A1A" w:rsidRDefault="00FB1E51" w:rsidP="0084313E">
            <w:pPr>
              <w:tabs>
                <w:tab w:val="decimal" w:pos="720"/>
              </w:tabs>
              <w:ind w:left="-90" w:right="-3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206" w:type="dxa"/>
          </w:tcPr>
          <w:p w14:paraId="102E317C" w14:textId="4662A2F6" w:rsidR="00FB1E51" w:rsidRPr="00954427" w:rsidRDefault="00235F35" w:rsidP="0084313E">
            <w:pPr>
              <w:tabs>
                <w:tab w:val="decimal" w:pos="990"/>
              </w:tabs>
              <w:ind w:right="-258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1</w:t>
            </w:r>
            <w:r w:rsidR="00FB1E51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989</w:t>
            </w:r>
            <w:r w:rsidR="00FB1E51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669</w:t>
            </w:r>
          </w:p>
        </w:tc>
      </w:tr>
      <w:tr w:rsidR="00FB1E51" w:rsidRPr="00C27A1A" w14:paraId="1A989FCE" w14:textId="77777777" w:rsidTr="00294E6A">
        <w:tc>
          <w:tcPr>
            <w:tcW w:w="3888" w:type="dxa"/>
          </w:tcPr>
          <w:p w14:paraId="78829D22" w14:textId="77777777" w:rsidR="00FB1E51" w:rsidRPr="00C27A1A" w:rsidRDefault="00FB1E51" w:rsidP="0084313E">
            <w:pPr>
              <w:tabs>
                <w:tab w:val="left" w:pos="252"/>
              </w:tabs>
              <w:ind w:right="44"/>
              <w:rPr>
                <w:rFonts w:cs="Angsana New"/>
                <w:b/>
                <w:szCs w:val="30"/>
                <w:cs/>
              </w:rPr>
            </w:pPr>
            <w:r w:rsidRPr="00C27A1A">
              <w:rPr>
                <w:rFonts w:cs="Angsana New"/>
                <w:b/>
                <w:szCs w:val="30"/>
                <w:cs/>
              </w:rPr>
              <w:t>การร่วมค้า</w:t>
            </w:r>
          </w:p>
        </w:tc>
        <w:tc>
          <w:tcPr>
            <w:tcW w:w="270" w:type="dxa"/>
          </w:tcPr>
          <w:p w14:paraId="45D30E72" w14:textId="77777777" w:rsidR="00FB1E51" w:rsidRPr="004E45E2" w:rsidRDefault="00FB1E51" w:rsidP="0084313E">
            <w:pPr>
              <w:tabs>
                <w:tab w:val="decimal" w:pos="882"/>
              </w:tabs>
              <w:ind w:left="-86" w:right="-34"/>
              <w:rPr>
                <w:rFonts w:cs="Angsana New"/>
                <w:szCs w:val="30"/>
              </w:rPr>
            </w:pPr>
          </w:p>
        </w:tc>
        <w:tc>
          <w:tcPr>
            <w:tcW w:w="1217" w:type="dxa"/>
            <w:tcBorders>
              <w:bottom w:val="single" w:sz="4" w:space="0" w:color="auto"/>
            </w:tcBorders>
          </w:tcPr>
          <w:p w14:paraId="4CDE173C" w14:textId="7AE41CD6" w:rsidR="00FB1E51" w:rsidRPr="00C27A1A" w:rsidRDefault="006268CF" w:rsidP="0084313E">
            <w:pPr>
              <w:tabs>
                <w:tab w:val="decimal" w:pos="882"/>
              </w:tabs>
              <w:ind w:left="-86" w:right="-34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5,241</w:t>
            </w:r>
          </w:p>
        </w:tc>
        <w:tc>
          <w:tcPr>
            <w:tcW w:w="281" w:type="dxa"/>
          </w:tcPr>
          <w:p w14:paraId="7F2E413E" w14:textId="77777777" w:rsidR="00FB1E51" w:rsidRPr="00C27A1A" w:rsidRDefault="00FB1E51" w:rsidP="0084313E">
            <w:pPr>
              <w:tabs>
                <w:tab w:val="decimal" w:pos="720"/>
              </w:tabs>
              <w:ind w:left="-90" w:right="-34"/>
              <w:rPr>
                <w:rFonts w:cs="Angsana New"/>
                <w:szCs w:val="30"/>
              </w:rPr>
            </w:pPr>
          </w:p>
        </w:tc>
        <w:tc>
          <w:tcPr>
            <w:tcW w:w="1265" w:type="dxa"/>
            <w:tcBorders>
              <w:bottom w:val="single" w:sz="4" w:space="0" w:color="auto"/>
            </w:tcBorders>
          </w:tcPr>
          <w:p w14:paraId="2C89EFAB" w14:textId="4355FCD8" w:rsidR="00FB1E51" w:rsidRPr="00C27A1A" w:rsidRDefault="00235F35" w:rsidP="0084313E">
            <w:pPr>
              <w:tabs>
                <w:tab w:val="decimal" w:pos="1051"/>
              </w:tabs>
              <w:ind w:right="-34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3</w:t>
            </w:r>
            <w:r w:rsidR="00FB1E51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314</w:t>
            </w:r>
          </w:p>
        </w:tc>
        <w:tc>
          <w:tcPr>
            <w:tcW w:w="236" w:type="dxa"/>
          </w:tcPr>
          <w:p w14:paraId="42BC4E9C" w14:textId="77777777" w:rsidR="00FB1E51" w:rsidRPr="00C27A1A" w:rsidRDefault="00FB1E51" w:rsidP="0084313E">
            <w:pPr>
              <w:tabs>
                <w:tab w:val="decimal" w:pos="882"/>
              </w:tabs>
              <w:ind w:right="-34"/>
              <w:rPr>
                <w:rFonts w:cs="Angsana New"/>
                <w:szCs w:val="30"/>
              </w:rPr>
            </w:pPr>
          </w:p>
        </w:tc>
        <w:tc>
          <w:tcPr>
            <w:tcW w:w="1168" w:type="dxa"/>
            <w:tcBorders>
              <w:bottom w:val="single" w:sz="4" w:space="0" w:color="auto"/>
            </w:tcBorders>
          </w:tcPr>
          <w:p w14:paraId="4D208832" w14:textId="3A6DCB0B" w:rsidR="00FB1E51" w:rsidRPr="00C27A1A" w:rsidRDefault="006268CF" w:rsidP="0084313E">
            <w:pPr>
              <w:tabs>
                <w:tab w:val="decimal" w:pos="612"/>
              </w:tabs>
              <w:ind w:right="-126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43" w:type="dxa"/>
          </w:tcPr>
          <w:p w14:paraId="7415B19D" w14:textId="77777777" w:rsidR="00FB1E51" w:rsidRPr="00C27A1A" w:rsidRDefault="00FB1E51" w:rsidP="0084313E">
            <w:pPr>
              <w:tabs>
                <w:tab w:val="decimal" w:pos="720"/>
              </w:tabs>
              <w:ind w:left="-90" w:right="-34"/>
              <w:rPr>
                <w:rFonts w:cs="Angsana New"/>
                <w:szCs w:val="30"/>
              </w:rPr>
            </w:pPr>
          </w:p>
        </w:tc>
        <w:tc>
          <w:tcPr>
            <w:tcW w:w="1206" w:type="dxa"/>
            <w:tcBorders>
              <w:bottom w:val="single" w:sz="4" w:space="0" w:color="auto"/>
            </w:tcBorders>
          </w:tcPr>
          <w:p w14:paraId="7F4BD0DD" w14:textId="77777777" w:rsidR="00FB1E51" w:rsidRPr="00C27A1A" w:rsidRDefault="00FB1E51" w:rsidP="0084313E">
            <w:pPr>
              <w:tabs>
                <w:tab w:val="decimal" w:pos="708"/>
              </w:tabs>
              <w:ind w:right="-126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</w:tr>
      <w:tr w:rsidR="00FB1E51" w:rsidRPr="00C27A1A" w14:paraId="656A3B76" w14:textId="77777777" w:rsidTr="00294E6A">
        <w:tc>
          <w:tcPr>
            <w:tcW w:w="3888" w:type="dxa"/>
          </w:tcPr>
          <w:p w14:paraId="6C375C81" w14:textId="77777777" w:rsidR="00FB1E51" w:rsidRPr="00C27A1A" w:rsidRDefault="00FB1E51" w:rsidP="0084313E">
            <w:pPr>
              <w:tabs>
                <w:tab w:val="left" w:pos="252"/>
              </w:tabs>
              <w:ind w:right="44"/>
              <w:rPr>
                <w:rFonts w:cs="Angsana New"/>
                <w:bCs/>
                <w:szCs w:val="30"/>
                <w:cs/>
              </w:rPr>
            </w:pPr>
            <w:r w:rsidRPr="00C27A1A">
              <w:rPr>
                <w:rFonts w:cs="Angsana New"/>
                <w:bCs/>
                <w:szCs w:val="30"/>
                <w:cs/>
              </w:rPr>
              <w:t>รวม</w:t>
            </w:r>
          </w:p>
        </w:tc>
        <w:tc>
          <w:tcPr>
            <w:tcW w:w="270" w:type="dxa"/>
          </w:tcPr>
          <w:p w14:paraId="22E4A352" w14:textId="77777777" w:rsidR="00FB1E51" w:rsidRPr="004E45E2" w:rsidRDefault="00FB1E51" w:rsidP="0084313E">
            <w:pPr>
              <w:tabs>
                <w:tab w:val="decimal" w:pos="882"/>
              </w:tabs>
              <w:ind w:left="-86" w:right="-3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217" w:type="dxa"/>
            <w:tcBorders>
              <w:top w:val="single" w:sz="4" w:space="0" w:color="auto"/>
              <w:bottom w:val="double" w:sz="4" w:space="0" w:color="auto"/>
            </w:tcBorders>
          </w:tcPr>
          <w:p w14:paraId="385A4E57" w14:textId="56098BE1" w:rsidR="00FB1E51" w:rsidRPr="00C27A1A" w:rsidRDefault="006268CF" w:rsidP="0084313E">
            <w:pPr>
              <w:tabs>
                <w:tab w:val="decimal" w:pos="882"/>
              </w:tabs>
              <w:ind w:left="-86" w:right="-34"/>
              <w:rPr>
                <w:rFonts w:cs="Angsana New"/>
                <w:b/>
                <w:bCs/>
                <w:szCs w:val="30"/>
              </w:rPr>
            </w:pPr>
            <w:r>
              <w:rPr>
                <w:rFonts w:cs="Angsana New"/>
                <w:b/>
                <w:bCs/>
                <w:szCs w:val="30"/>
              </w:rPr>
              <w:t>5,241</w:t>
            </w:r>
          </w:p>
        </w:tc>
        <w:tc>
          <w:tcPr>
            <w:tcW w:w="281" w:type="dxa"/>
          </w:tcPr>
          <w:p w14:paraId="7B7C395E" w14:textId="77777777" w:rsidR="00FB1E51" w:rsidRPr="00C27A1A" w:rsidRDefault="00FB1E51" w:rsidP="0084313E">
            <w:pPr>
              <w:tabs>
                <w:tab w:val="decimal" w:pos="720"/>
              </w:tabs>
              <w:ind w:left="-90" w:right="-3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265" w:type="dxa"/>
            <w:tcBorders>
              <w:top w:val="single" w:sz="4" w:space="0" w:color="auto"/>
              <w:bottom w:val="double" w:sz="4" w:space="0" w:color="auto"/>
            </w:tcBorders>
          </w:tcPr>
          <w:p w14:paraId="67B1BC37" w14:textId="301386AD" w:rsidR="00FB1E51" w:rsidRPr="00C27A1A" w:rsidRDefault="00235F35" w:rsidP="0084313E">
            <w:pPr>
              <w:tabs>
                <w:tab w:val="decimal" w:pos="1051"/>
              </w:tabs>
              <w:ind w:right="-34"/>
              <w:rPr>
                <w:rFonts w:cs="Angsana New"/>
                <w:b/>
                <w:bCs/>
                <w:szCs w:val="30"/>
              </w:rPr>
            </w:pPr>
            <w:r w:rsidRPr="00235F35">
              <w:rPr>
                <w:rFonts w:cs="Angsana New"/>
                <w:b/>
                <w:bCs/>
                <w:szCs w:val="30"/>
              </w:rPr>
              <w:t>3</w:t>
            </w:r>
            <w:r w:rsidR="00FB1E51">
              <w:rPr>
                <w:rFonts w:cs="Angsana New"/>
                <w:b/>
                <w:bCs/>
                <w:szCs w:val="30"/>
              </w:rPr>
              <w:t>,</w:t>
            </w:r>
            <w:r w:rsidRPr="00235F35">
              <w:rPr>
                <w:rFonts w:cs="Angsana New"/>
                <w:b/>
                <w:bCs/>
                <w:szCs w:val="30"/>
              </w:rPr>
              <w:t>314</w:t>
            </w:r>
          </w:p>
        </w:tc>
        <w:tc>
          <w:tcPr>
            <w:tcW w:w="236" w:type="dxa"/>
          </w:tcPr>
          <w:p w14:paraId="288E6791" w14:textId="77777777" w:rsidR="00FB1E51" w:rsidRPr="00C27A1A" w:rsidRDefault="00FB1E51" w:rsidP="0084313E">
            <w:pPr>
              <w:tabs>
                <w:tab w:val="decimal" w:pos="720"/>
              </w:tabs>
              <w:ind w:left="-90" w:right="-3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168" w:type="dxa"/>
            <w:tcBorders>
              <w:top w:val="single" w:sz="4" w:space="0" w:color="auto"/>
              <w:bottom w:val="double" w:sz="4" w:space="0" w:color="auto"/>
            </w:tcBorders>
          </w:tcPr>
          <w:p w14:paraId="7A27FA7E" w14:textId="23A63C22" w:rsidR="00FB1E51" w:rsidRPr="00C27A1A" w:rsidRDefault="006268CF" w:rsidP="0084313E">
            <w:pPr>
              <w:tabs>
                <w:tab w:val="decimal" w:pos="882"/>
              </w:tabs>
              <w:ind w:right="-34"/>
              <w:rPr>
                <w:rFonts w:cs="Angsana New"/>
                <w:b/>
                <w:bCs/>
                <w:szCs w:val="30"/>
              </w:rPr>
            </w:pPr>
            <w:r>
              <w:rPr>
                <w:rFonts w:cs="Angsana New"/>
                <w:b/>
                <w:bCs/>
                <w:szCs w:val="30"/>
              </w:rPr>
              <w:t>635,872</w:t>
            </w:r>
          </w:p>
        </w:tc>
        <w:tc>
          <w:tcPr>
            <w:tcW w:w="243" w:type="dxa"/>
          </w:tcPr>
          <w:p w14:paraId="6AC1A54A" w14:textId="77777777" w:rsidR="00FB1E51" w:rsidRPr="00C27A1A" w:rsidRDefault="00FB1E51" w:rsidP="0084313E">
            <w:pPr>
              <w:tabs>
                <w:tab w:val="decimal" w:pos="720"/>
              </w:tabs>
              <w:ind w:left="-90" w:right="-3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206" w:type="dxa"/>
            <w:tcBorders>
              <w:top w:val="single" w:sz="4" w:space="0" w:color="auto"/>
              <w:bottom w:val="double" w:sz="4" w:space="0" w:color="auto"/>
            </w:tcBorders>
          </w:tcPr>
          <w:p w14:paraId="21EEE8EB" w14:textId="43D2BCA9" w:rsidR="00FB1E51" w:rsidRPr="00C27A1A" w:rsidRDefault="00235F35" w:rsidP="0084313E">
            <w:pPr>
              <w:tabs>
                <w:tab w:val="decimal" w:pos="990"/>
              </w:tabs>
              <w:ind w:right="-258"/>
              <w:rPr>
                <w:rFonts w:cs="Angsana New"/>
                <w:b/>
                <w:bCs/>
                <w:szCs w:val="30"/>
              </w:rPr>
            </w:pPr>
            <w:r w:rsidRPr="00235F35">
              <w:rPr>
                <w:rFonts w:cs="Angsana New"/>
                <w:b/>
                <w:bCs/>
                <w:szCs w:val="30"/>
              </w:rPr>
              <w:t>1</w:t>
            </w:r>
            <w:r w:rsidR="00FB1E51">
              <w:rPr>
                <w:rFonts w:cs="Angsana New"/>
                <w:b/>
                <w:bCs/>
                <w:szCs w:val="30"/>
              </w:rPr>
              <w:t>,</w:t>
            </w:r>
            <w:r w:rsidRPr="00235F35">
              <w:rPr>
                <w:rFonts w:cs="Angsana New"/>
                <w:b/>
                <w:bCs/>
                <w:szCs w:val="30"/>
              </w:rPr>
              <w:t>989</w:t>
            </w:r>
            <w:r w:rsidR="00FB1E51">
              <w:rPr>
                <w:rFonts w:cs="Angsana New"/>
                <w:b/>
                <w:bCs/>
                <w:szCs w:val="30"/>
              </w:rPr>
              <w:t>,</w:t>
            </w:r>
            <w:r w:rsidRPr="00235F35">
              <w:rPr>
                <w:rFonts w:cs="Angsana New"/>
                <w:b/>
                <w:bCs/>
                <w:szCs w:val="30"/>
              </w:rPr>
              <w:t>669</w:t>
            </w:r>
          </w:p>
        </w:tc>
      </w:tr>
    </w:tbl>
    <w:p w14:paraId="50FDC713" w14:textId="64C867C1" w:rsidR="00F21E19" w:rsidRPr="006301AA" w:rsidRDefault="00F21E19" w:rsidP="00465039">
      <w:pPr>
        <w:tabs>
          <w:tab w:val="left" w:pos="1029"/>
        </w:tabs>
        <w:rPr>
          <w:rFonts w:cs="Angsana New"/>
          <w:sz w:val="8"/>
          <w:szCs w:val="8"/>
        </w:rPr>
      </w:pPr>
    </w:p>
    <w:p w14:paraId="26237706" w14:textId="77777777" w:rsidR="00816458" w:rsidRPr="00503D09" w:rsidRDefault="00816458" w:rsidP="00816458">
      <w:pPr>
        <w:ind w:right="43"/>
        <w:jc w:val="thaiDistribute"/>
        <w:rPr>
          <w:rFonts w:cs="Angsana New"/>
          <w:spacing w:val="-2"/>
          <w:szCs w:val="30"/>
          <w:cs/>
        </w:rPr>
      </w:pPr>
    </w:p>
    <w:p w14:paraId="6B976350" w14:textId="77777777" w:rsidR="0076418D" w:rsidRDefault="0076418D">
      <w:pPr>
        <w:rPr>
          <w:rFonts w:cs="Angsana New"/>
          <w:spacing w:val="-3"/>
          <w:szCs w:val="30"/>
          <w:cs/>
        </w:rPr>
      </w:pPr>
      <w:r>
        <w:rPr>
          <w:rFonts w:cs="Angsana New"/>
          <w:spacing w:val="-3"/>
          <w:szCs w:val="30"/>
          <w:cs/>
        </w:rPr>
        <w:br w:type="page"/>
      </w:r>
    </w:p>
    <w:p w14:paraId="3AC61E0C" w14:textId="78C40BB6" w:rsidR="00174749" w:rsidRDefault="00816458" w:rsidP="00174749">
      <w:pPr>
        <w:ind w:left="576" w:right="-202"/>
        <w:jc w:val="thaiDistribute"/>
        <w:rPr>
          <w:rFonts w:cs="Angsana New"/>
          <w:szCs w:val="30"/>
        </w:rPr>
      </w:pPr>
      <w:r w:rsidRPr="0076418D">
        <w:rPr>
          <w:rFonts w:cs="Angsana New" w:hint="cs"/>
          <w:szCs w:val="30"/>
          <w:cs/>
        </w:rPr>
        <w:lastRenderedPageBreak/>
        <w:t xml:space="preserve">ในปี </w:t>
      </w:r>
      <w:r w:rsidR="00235F35" w:rsidRPr="0076418D">
        <w:rPr>
          <w:rFonts w:cs="Angsana New" w:hint="cs"/>
          <w:szCs w:val="30"/>
        </w:rPr>
        <w:t>2563</w:t>
      </w:r>
      <w:r w:rsidRPr="0076418D">
        <w:rPr>
          <w:rFonts w:cs="Angsana New" w:hint="cs"/>
          <w:szCs w:val="30"/>
          <w:cs/>
        </w:rPr>
        <w:t xml:space="preserve"> </w:t>
      </w:r>
      <w:r w:rsidRPr="0076418D">
        <w:rPr>
          <w:rFonts w:cs="Angsana New" w:hint="cs"/>
          <w:szCs w:val="30"/>
        </w:rPr>
        <w:t xml:space="preserve">IVL Holding S. de R.L. de C.V. </w:t>
      </w:r>
      <w:r w:rsidRPr="0076418D">
        <w:rPr>
          <w:rFonts w:cs="Angsana New" w:hint="cs"/>
          <w:szCs w:val="30"/>
          <w:cs/>
        </w:rPr>
        <w:t xml:space="preserve">ซึ่งเป็นบริษัทย่อยทางอ้อมของบริษัท </w:t>
      </w:r>
      <w:r w:rsidR="00653408">
        <w:rPr>
          <w:rFonts w:cs="Angsana New" w:hint="cs"/>
          <w:szCs w:val="30"/>
          <w:cs/>
        </w:rPr>
        <w:t>ทำ</w:t>
      </w:r>
      <w:r w:rsidRPr="0076418D">
        <w:rPr>
          <w:rFonts w:cs="Angsana New" w:hint="cs"/>
          <w:szCs w:val="30"/>
          <w:cs/>
        </w:rPr>
        <w:t>การแก้ไขสัญญาเงินกู้ยืมกับ</w:t>
      </w:r>
      <w:r w:rsidRPr="0076418D">
        <w:rPr>
          <w:rFonts w:cs="Angsana New" w:hint="cs"/>
          <w:szCs w:val="30"/>
        </w:rPr>
        <w:t xml:space="preserve">Indorama Ventures </w:t>
      </w:r>
      <w:proofErr w:type="spellStart"/>
      <w:r w:rsidRPr="0076418D">
        <w:rPr>
          <w:rFonts w:cs="Angsana New" w:hint="cs"/>
          <w:szCs w:val="30"/>
        </w:rPr>
        <w:t>EcoMex</w:t>
      </w:r>
      <w:proofErr w:type="spellEnd"/>
      <w:r w:rsidRPr="0076418D">
        <w:rPr>
          <w:rFonts w:cs="Angsana New" w:hint="cs"/>
          <w:szCs w:val="30"/>
        </w:rPr>
        <w:t xml:space="preserve"> S. de R.L. de C.V. </w:t>
      </w:r>
      <w:r w:rsidRPr="0076418D">
        <w:rPr>
          <w:rFonts w:cs="Angsana New" w:hint="cs"/>
          <w:szCs w:val="30"/>
          <w:cs/>
        </w:rPr>
        <w:t xml:space="preserve">โดยเปลี่ยนกำหนดระยะเวลาการชำระคืนเงินให้กู้ยืม ซึ่งส่งผลให้มีการจัดประเภทรายการใหม่ของเงินให้กู้ยืมระยะสั้นแก่กิจการที่เกี่ยวข้องกันเป็นเงินให้กู้ยืมระยะยาวแก่กิจการที่เกี่ยวข้องกันจำนวน </w:t>
      </w:r>
      <w:r w:rsidR="001E184B">
        <w:rPr>
          <w:rFonts w:cs="Angsana New"/>
          <w:szCs w:val="30"/>
        </w:rPr>
        <w:t>149.3</w:t>
      </w:r>
      <w:r w:rsidRPr="0076418D">
        <w:rPr>
          <w:rFonts w:cs="Angsana New" w:hint="cs"/>
          <w:szCs w:val="30"/>
          <w:cs/>
        </w:rPr>
        <w:t xml:space="preserve"> ล้านบาท</w:t>
      </w:r>
    </w:p>
    <w:p w14:paraId="6964DF30" w14:textId="77777777" w:rsidR="00174749" w:rsidRPr="0076418D" w:rsidRDefault="00174749" w:rsidP="00925995">
      <w:pPr>
        <w:ind w:left="576" w:right="-202"/>
        <w:jc w:val="thaiDistribute"/>
        <w:rPr>
          <w:rFonts w:cs="Angsana New"/>
          <w:szCs w:val="30"/>
          <w:cs/>
        </w:rPr>
      </w:pPr>
    </w:p>
    <w:p w14:paraId="27BB717C" w14:textId="1402385D" w:rsidR="003802D2" w:rsidRPr="0076418D" w:rsidRDefault="003802D2" w:rsidP="00174749">
      <w:pPr>
        <w:ind w:left="576" w:right="-202"/>
        <w:jc w:val="thaiDistribute"/>
        <w:rPr>
          <w:rFonts w:cs="Angsana New"/>
          <w:szCs w:val="30"/>
        </w:rPr>
      </w:pPr>
      <w:r w:rsidRPr="0076418D">
        <w:rPr>
          <w:rFonts w:cs="Angsana New"/>
          <w:szCs w:val="30"/>
          <w:cs/>
        </w:rPr>
        <w:t xml:space="preserve">ในระหว่างปี </w:t>
      </w:r>
      <w:r w:rsidR="00235F35" w:rsidRPr="0076418D">
        <w:rPr>
          <w:rFonts w:cs="Angsana New"/>
          <w:szCs w:val="30"/>
        </w:rPr>
        <w:t>2562</w:t>
      </w:r>
      <w:r w:rsidRPr="0076418D">
        <w:rPr>
          <w:rFonts w:cs="Angsana New"/>
          <w:szCs w:val="30"/>
          <w:cs/>
        </w:rPr>
        <w:t xml:space="preserve"> บริษัท</w:t>
      </w:r>
      <w:r w:rsidR="00653408">
        <w:rPr>
          <w:rFonts w:cs="Angsana New" w:hint="cs"/>
          <w:szCs w:val="30"/>
          <w:cs/>
        </w:rPr>
        <w:t>ทำ</w:t>
      </w:r>
      <w:r w:rsidRPr="0076418D">
        <w:rPr>
          <w:rFonts w:cs="Angsana New"/>
          <w:szCs w:val="30"/>
          <w:cs/>
        </w:rPr>
        <w:t xml:space="preserve">การแก้ไขสัญญาเงินกู้ยืมกับ </w:t>
      </w:r>
      <w:r w:rsidRPr="0076418D">
        <w:rPr>
          <w:rFonts w:cs="Angsana New"/>
          <w:szCs w:val="30"/>
        </w:rPr>
        <w:t xml:space="preserve">Indorama Netherlands </w:t>
      </w:r>
      <w:proofErr w:type="spellStart"/>
      <w:r w:rsidRPr="0076418D">
        <w:rPr>
          <w:rFonts w:cs="Angsana New"/>
          <w:szCs w:val="30"/>
        </w:rPr>
        <w:t>Cooperatief</w:t>
      </w:r>
      <w:proofErr w:type="spellEnd"/>
      <w:r w:rsidRPr="0076418D">
        <w:rPr>
          <w:rFonts w:cs="Angsana New"/>
          <w:szCs w:val="30"/>
        </w:rPr>
        <w:t xml:space="preserve"> U.A.</w:t>
      </w:r>
      <w:r w:rsidRPr="0076418D">
        <w:rPr>
          <w:rFonts w:cs="Angsana New"/>
          <w:szCs w:val="30"/>
          <w:cs/>
        </w:rPr>
        <w:t xml:space="preserve">โดยเปลี่ยนกำหนดระยะเวลาการชำระคืนเงินให้กู้ยืม ซึ่งส่งผลให้มีการจัดประเภทรายการใหม่ของเงินให้กู้ยืมระยะยาวแก่กิจการที่เกี่ยวข้องกันจํานวน </w:t>
      </w:r>
      <w:r w:rsidR="00235F35" w:rsidRPr="0076418D">
        <w:rPr>
          <w:rFonts w:cs="Angsana New"/>
          <w:szCs w:val="30"/>
        </w:rPr>
        <w:t>9</w:t>
      </w:r>
      <w:r w:rsidRPr="0076418D">
        <w:rPr>
          <w:rFonts w:cs="Angsana New"/>
          <w:szCs w:val="30"/>
        </w:rPr>
        <w:t>,</w:t>
      </w:r>
      <w:r w:rsidR="00235F35" w:rsidRPr="0076418D">
        <w:rPr>
          <w:rFonts w:cs="Angsana New"/>
          <w:szCs w:val="30"/>
        </w:rPr>
        <w:t>378</w:t>
      </w:r>
      <w:r w:rsidRPr="0076418D">
        <w:rPr>
          <w:rFonts w:cs="Angsana New"/>
          <w:szCs w:val="30"/>
          <w:cs/>
        </w:rPr>
        <w:t xml:space="preserve"> ล้านบาท โดยแสดงเป็นรายการภายใต้เงินให้กู้ยืมระยะสั้นแก่กิจการที่เกี่ยวข้องกัน</w:t>
      </w:r>
    </w:p>
    <w:p w14:paraId="05F9DE68" w14:textId="77777777" w:rsidR="00174749" w:rsidRPr="0076418D" w:rsidRDefault="00174749" w:rsidP="00925995">
      <w:pPr>
        <w:ind w:left="576" w:right="-202"/>
        <w:jc w:val="thaiDistribute"/>
        <w:rPr>
          <w:rFonts w:cs="Angsana New"/>
          <w:szCs w:val="30"/>
        </w:rPr>
      </w:pPr>
    </w:p>
    <w:p w14:paraId="5CFD628F" w14:textId="3438F9EA" w:rsidR="003802D2" w:rsidRPr="0076418D" w:rsidRDefault="003802D2" w:rsidP="00925995">
      <w:pPr>
        <w:ind w:left="547" w:right="-191"/>
        <w:jc w:val="thaiDistribute"/>
        <w:rPr>
          <w:rFonts w:cs="Angsana New"/>
          <w:szCs w:val="30"/>
        </w:rPr>
      </w:pPr>
      <w:r w:rsidRPr="0076418D">
        <w:rPr>
          <w:rFonts w:cs="Angsana New"/>
          <w:szCs w:val="30"/>
          <w:cs/>
        </w:rPr>
        <w:t xml:space="preserve">ในระหว่างปี </w:t>
      </w:r>
      <w:r w:rsidR="00235F35" w:rsidRPr="0076418D">
        <w:rPr>
          <w:rFonts w:cs="Angsana New"/>
          <w:szCs w:val="30"/>
        </w:rPr>
        <w:t>2562</w:t>
      </w:r>
      <w:r w:rsidRPr="0076418D">
        <w:rPr>
          <w:rFonts w:cs="Angsana New"/>
          <w:szCs w:val="30"/>
          <w:cs/>
        </w:rPr>
        <w:t xml:space="preserve"> บริษัท</w:t>
      </w:r>
      <w:r w:rsidR="00653408">
        <w:rPr>
          <w:rFonts w:cs="Angsana New" w:hint="cs"/>
          <w:szCs w:val="30"/>
          <w:cs/>
        </w:rPr>
        <w:t>ทำ</w:t>
      </w:r>
      <w:r w:rsidRPr="0076418D">
        <w:rPr>
          <w:rFonts w:cs="Angsana New"/>
          <w:szCs w:val="30"/>
          <w:cs/>
        </w:rPr>
        <w:t xml:space="preserve">การแก้ไขสัญญาเงินกู้ยืมกับบริษัท อินโดรามา โฮลดิ้งส์ จำกัด โดยเปลี่ยนกำหนดระยะเวลาการชำระคืนเงินให้กู้ยืม ซึ่งส่งผลให้มีการจัดประเภทรายการใหม่ของเงินให้กู้ยืมระยะยาวแก่กิจการที่เกี่ยวข้องกันจํานวน </w:t>
      </w:r>
      <w:r w:rsidR="00235F35" w:rsidRPr="0076418D">
        <w:rPr>
          <w:rFonts w:cs="Angsana New"/>
          <w:szCs w:val="30"/>
        </w:rPr>
        <w:t>50</w:t>
      </w:r>
      <w:r w:rsidRPr="0076418D">
        <w:rPr>
          <w:rFonts w:cs="Angsana New"/>
          <w:szCs w:val="30"/>
          <w:cs/>
        </w:rPr>
        <w:t xml:space="preserve"> ล้านบาท โดยแสดงเป็นรายการภายใต้เงินให้กู้ยืมระยะสั้นแก่กิจการที่เกี่ยวข้องกัน </w:t>
      </w:r>
    </w:p>
    <w:p w14:paraId="74149F77" w14:textId="77777777" w:rsidR="00174749" w:rsidRPr="0076418D" w:rsidRDefault="00174749" w:rsidP="00925995">
      <w:pPr>
        <w:ind w:left="547" w:right="43"/>
        <w:jc w:val="thaiDistribute"/>
        <w:rPr>
          <w:rFonts w:cs="Angsana New"/>
          <w:szCs w:val="30"/>
        </w:rPr>
      </w:pPr>
    </w:p>
    <w:p w14:paraId="44A07F58" w14:textId="6D1BD972" w:rsidR="00FE7940" w:rsidRPr="0076418D" w:rsidRDefault="00FE7940" w:rsidP="00925995">
      <w:pPr>
        <w:tabs>
          <w:tab w:val="left" w:pos="9630"/>
        </w:tabs>
        <w:ind w:left="547" w:right="-200"/>
        <w:jc w:val="thaiDistribute"/>
        <w:rPr>
          <w:rFonts w:cs="Angsana New"/>
          <w:szCs w:val="30"/>
        </w:rPr>
      </w:pPr>
      <w:r w:rsidRPr="0076418D">
        <w:rPr>
          <w:rFonts w:cs="Angsana New"/>
          <w:szCs w:val="30"/>
          <w:cs/>
        </w:rPr>
        <w:t>ในระหว่างปี</w:t>
      </w:r>
      <w:r w:rsidRPr="0076418D">
        <w:rPr>
          <w:rFonts w:cs="Angsana New"/>
          <w:szCs w:val="30"/>
        </w:rPr>
        <w:t xml:space="preserve"> </w:t>
      </w:r>
      <w:r w:rsidR="00235F35" w:rsidRPr="0076418D">
        <w:rPr>
          <w:rFonts w:cs="Angsana New"/>
          <w:szCs w:val="30"/>
        </w:rPr>
        <w:t>2562</w:t>
      </w:r>
      <w:r w:rsidRPr="0076418D">
        <w:rPr>
          <w:rFonts w:cs="Angsana New"/>
          <w:szCs w:val="30"/>
        </w:rPr>
        <w:t xml:space="preserve"> </w:t>
      </w:r>
      <w:r w:rsidRPr="0076418D">
        <w:rPr>
          <w:rFonts w:cs="Angsana New" w:hint="cs"/>
          <w:szCs w:val="30"/>
          <w:cs/>
        </w:rPr>
        <w:t>บริษัท</w:t>
      </w:r>
      <w:r w:rsidR="00653408">
        <w:rPr>
          <w:rFonts w:cs="Angsana New" w:hint="cs"/>
          <w:szCs w:val="30"/>
          <w:cs/>
        </w:rPr>
        <w:t>ทำ</w:t>
      </w:r>
      <w:r w:rsidRPr="0076418D">
        <w:rPr>
          <w:rFonts w:cs="Angsana New" w:hint="cs"/>
          <w:szCs w:val="30"/>
          <w:cs/>
        </w:rPr>
        <w:t>การแก้ไขสัญญาเงินกู้ยืมกับ</w:t>
      </w:r>
      <w:r>
        <w:rPr>
          <w:rFonts w:cs="Angsana New"/>
          <w:szCs w:val="30"/>
          <w:cs/>
        </w:rPr>
        <w:t>บริษัท อินโดรามา เวนเจอร์ส โกลบอล เซอร์วิสเซส</w:t>
      </w:r>
      <w:r>
        <w:rPr>
          <w:rFonts w:cs="Angsana New"/>
          <w:szCs w:val="30"/>
        </w:rPr>
        <w:t xml:space="preserve"> </w:t>
      </w:r>
      <w:r>
        <w:rPr>
          <w:rFonts w:cs="Angsana New"/>
          <w:szCs w:val="30"/>
          <w:cs/>
        </w:rPr>
        <w:t>จำกัด</w:t>
      </w:r>
      <w:r w:rsidRPr="0076418D">
        <w:rPr>
          <w:rFonts w:cs="Angsana New"/>
          <w:szCs w:val="30"/>
          <w:cs/>
        </w:rPr>
        <w:t>โดยเปลี่ยนกำหนดระยะเวลาการชำระคืนเงินให้กู้ยืม</w:t>
      </w:r>
      <w:r w:rsidRPr="0076418D">
        <w:rPr>
          <w:rFonts w:cs="Angsana New"/>
          <w:szCs w:val="30"/>
        </w:rPr>
        <w:t xml:space="preserve"> </w:t>
      </w:r>
      <w:r w:rsidRPr="0076418D">
        <w:rPr>
          <w:rFonts w:cs="Angsana New"/>
          <w:szCs w:val="30"/>
          <w:cs/>
        </w:rPr>
        <w:t>ซึ่งส่งผลให้มีการจัดประเภทรายการใหม่ของเงินให้กู้ยืมระยะสั้นแก่กิจการที่เกี่ยวข้องกันจํานวน</w:t>
      </w:r>
      <w:r w:rsidRPr="0076418D">
        <w:rPr>
          <w:rFonts w:cs="Angsana New"/>
          <w:szCs w:val="30"/>
        </w:rPr>
        <w:t xml:space="preserve"> </w:t>
      </w:r>
      <w:r w:rsidR="00235F35" w:rsidRPr="0076418D">
        <w:rPr>
          <w:rFonts w:cs="Angsana New"/>
          <w:szCs w:val="30"/>
        </w:rPr>
        <w:t>38</w:t>
      </w:r>
      <w:r w:rsidRPr="0076418D">
        <w:rPr>
          <w:rFonts w:cs="Angsana New"/>
          <w:szCs w:val="30"/>
        </w:rPr>
        <w:t>,</w:t>
      </w:r>
      <w:r w:rsidR="00235F35" w:rsidRPr="0076418D">
        <w:rPr>
          <w:rFonts w:cs="Angsana New"/>
          <w:szCs w:val="30"/>
        </w:rPr>
        <w:t>698</w:t>
      </w:r>
      <w:r w:rsidRPr="0076418D">
        <w:rPr>
          <w:rFonts w:cs="Angsana New"/>
          <w:szCs w:val="30"/>
        </w:rPr>
        <w:t xml:space="preserve"> </w:t>
      </w:r>
      <w:r w:rsidRPr="0076418D">
        <w:rPr>
          <w:rFonts w:cs="Angsana New"/>
          <w:szCs w:val="30"/>
          <w:cs/>
        </w:rPr>
        <w:t>ล้านบาท</w:t>
      </w:r>
      <w:r w:rsidRPr="0076418D">
        <w:rPr>
          <w:rFonts w:cs="Angsana New"/>
          <w:szCs w:val="30"/>
        </w:rPr>
        <w:t xml:space="preserve"> </w:t>
      </w:r>
      <w:r w:rsidRPr="0076418D">
        <w:rPr>
          <w:rFonts w:cs="Angsana New"/>
          <w:szCs w:val="30"/>
          <w:cs/>
        </w:rPr>
        <w:t>โดยแสดงเป็นรายการภายใต้เงินให้กู้ยืมระยะยาวแก่กิจการที่เกี่ยวข้องกัน</w:t>
      </w:r>
    </w:p>
    <w:p w14:paraId="03D6B64A" w14:textId="77777777" w:rsidR="00174749" w:rsidRPr="0076418D" w:rsidRDefault="00174749" w:rsidP="00925995">
      <w:pPr>
        <w:ind w:left="547" w:right="43"/>
        <w:jc w:val="thaiDistribute"/>
        <w:rPr>
          <w:rFonts w:cs="Angsana New"/>
          <w:szCs w:val="30"/>
        </w:rPr>
      </w:pPr>
    </w:p>
    <w:p w14:paraId="00E37408" w14:textId="6071D842" w:rsidR="00516311" w:rsidRDefault="00516311" w:rsidP="00925995">
      <w:pPr>
        <w:ind w:left="547" w:right="-191"/>
        <w:jc w:val="thaiDistribute"/>
        <w:rPr>
          <w:rFonts w:eastAsia="Times New Roman" w:cs="Angsana New"/>
          <w:color w:val="000000"/>
          <w:szCs w:val="30"/>
        </w:rPr>
      </w:pPr>
      <w:r w:rsidRPr="0076418D">
        <w:rPr>
          <w:rFonts w:cs="Angsana New"/>
          <w:szCs w:val="30"/>
          <w:cs/>
        </w:rPr>
        <w:t>ในระหว่างปี</w:t>
      </w:r>
      <w:r w:rsidR="009335DF" w:rsidRPr="0076418D">
        <w:rPr>
          <w:rFonts w:cs="Angsana New"/>
          <w:szCs w:val="30"/>
          <w:cs/>
        </w:rPr>
        <w:t xml:space="preserve"> </w:t>
      </w:r>
      <w:r w:rsidR="00235F35" w:rsidRPr="0076418D">
        <w:rPr>
          <w:rFonts w:cs="Angsana New"/>
          <w:szCs w:val="30"/>
        </w:rPr>
        <w:t>2563</w:t>
      </w:r>
      <w:r w:rsidR="008F7D3A" w:rsidRPr="0076418D">
        <w:rPr>
          <w:rFonts w:cs="Angsana New"/>
          <w:szCs w:val="30"/>
        </w:rPr>
        <w:t xml:space="preserve"> </w:t>
      </w:r>
      <w:r w:rsidR="009335DF" w:rsidRPr="0076418D">
        <w:rPr>
          <w:rFonts w:cs="Angsana New"/>
          <w:szCs w:val="30"/>
          <w:cs/>
        </w:rPr>
        <w:t>และ</w:t>
      </w:r>
      <w:r w:rsidRPr="0076418D">
        <w:rPr>
          <w:rFonts w:cs="Angsana New"/>
          <w:szCs w:val="30"/>
          <w:cs/>
        </w:rPr>
        <w:t xml:space="preserve"> </w:t>
      </w:r>
      <w:r w:rsidR="00235F35" w:rsidRPr="0076418D">
        <w:rPr>
          <w:rFonts w:cs="Angsana New"/>
          <w:szCs w:val="30"/>
        </w:rPr>
        <w:t>2562</w:t>
      </w:r>
      <w:r w:rsidR="008F7D3A" w:rsidRPr="0076418D">
        <w:rPr>
          <w:rFonts w:cs="Angsana New"/>
          <w:szCs w:val="30"/>
        </w:rPr>
        <w:t xml:space="preserve"> </w:t>
      </w:r>
      <w:r w:rsidRPr="0076418D">
        <w:rPr>
          <w:rFonts w:cs="Angsana New"/>
          <w:szCs w:val="30"/>
          <w:cs/>
        </w:rPr>
        <w:t>บริษัท</w:t>
      </w:r>
      <w:r w:rsidR="00653408">
        <w:rPr>
          <w:rFonts w:cs="Angsana New" w:hint="cs"/>
          <w:szCs w:val="30"/>
          <w:cs/>
        </w:rPr>
        <w:t>ทำ</w:t>
      </w:r>
      <w:r w:rsidRPr="0076418D">
        <w:rPr>
          <w:rFonts w:cs="Angsana New"/>
          <w:szCs w:val="30"/>
          <w:cs/>
        </w:rPr>
        <w:t>การแก้ไขสัญญาเงินกู้ยืมกับบริษัทย่อยบางแห่ง โดยเปลี่ยนอัตราดอกเบี้ยสำหรับเงินให้กู้ยืมระยะสั้น</w:t>
      </w:r>
      <w:r w:rsidRPr="003E1350">
        <w:rPr>
          <w:rFonts w:eastAsia="Times New Roman" w:cs="Angsana New"/>
          <w:color w:val="000000"/>
          <w:szCs w:val="30"/>
          <w:cs/>
        </w:rPr>
        <w:t>และเงินให้กู้ยืมระยะยาวแก่บริษัทย่อย</w:t>
      </w:r>
    </w:p>
    <w:p w14:paraId="2FCA358C" w14:textId="77777777" w:rsidR="00AB75E9" w:rsidRPr="003E1350" w:rsidRDefault="00AB75E9" w:rsidP="00925995">
      <w:pPr>
        <w:ind w:left="547" w:right="-43"/>
        <w:jc w:val="thaiDistribute"/>
        <w:rPr>
          <w:rFonts w:eastAsia="Times New Roman" w:cs="Angsana New"/>
          <w:color w:val="000000"/>
          <w:szCs w:val="30"/>
        </w:rPr>
      </w:pPr>
    </w:p>
    <w:tbl>
      <w:tblPr>
        <w:tblW w:w="9456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4068"/>
        <w:gridCol w:w="1129"/>
        <w:gridCol w:w="289"/>
        <w:gridCol w:w="1121"/>
        <w:gridCol w:w="278"/>
        <w:gridCol w:w="6"/>
        <w:gridCol w:w="1133"/>
        <w:gridCol w:w="278"/>
        <w:gridCol w:w="11"/>
        <w:gridCol w:w="6"/>
        <w:gridCol w:w="1137"/>
      </w:tblGrid>
      <w:tr w:rsidR="00E8033F" w:rsidRPr="00BE00BE" w14:paraId="1A70DBE5" w14:textId="77777777" w:rsidTr="00294E6A">
        <w:tc>
          <w:tcPr>
            <w:tcW w:w="4068" w:type="dxa"/>
          </w:tcPr>
          <w:p w14:paraId="2CCAC927" w14:textId="0638954B" w:rsidR="00E8033F" w:rsidRPr="00BE00BE" w:rsidRDefault="00816458" w:rsidP="00111C10">
            <w:pPr>
              <w:jc w:val="thaiDistribute"/>
              <w:rPr>
                <w:rFonts w:cs="Angsana New"/>
                <w:b/>
                <w:bCs/>
                <w:i/>
                <w:iCs/>
                <w:szCs w:val="30"/>
                <w:cs/>
              </w:rPr>
            </w:pPr>
            <w:r w:rsidRPr="00BE00BE">
              <w:rPr>
                <w:rFonts w:cs="Angsana New"/>
                <w:bCs/>
                <w:iCs/>
                <w:color w:val="000000"/>
                <w:szCs w:val="30"/>
                <w:cs/>
              </w:rPr>
              <w:t>เงินจ่ายล่วงหน้าค่าหุ้น</w:t>
            </w:r>
          </w:p>
        </w:tc>
        <w:tc>
          <w:tcPr>
            <w:tcW w:w="2539" w:type="dxa"/>
            <w:gridSpan w:val="3"/>
          </w:tcPr>
          <w:p w14:paraId="7A93A73B" w14:textId="77777777" w:rsidR="00E8033F" w:rsidRPr="00BE00BE" w:rsidRDefault="00E8033F" w:rsidP="00111C10">
            <w:pPr>
              <w:jc w:val="center"/>
              <w:rPr>
                <w:rFonts w:cs="Angsana New"/>
                <w:b/>
                <w:bCs/>
                <w:szCs w:val="30"/>
                <w:cs/>
              </w:rPr>
            </w:pPr>
            <w:r w:rsidRPr="00BE00BE">
              <w:rPr>
                <w:rFonts w:cs="Angsana New"/>
                <w:b/>
                <w:bCs/>
                <w:szCs w:val="30"/>
                <w:cs/>
              </w:rPr>
              <w:t>งบการเงินรวม</w:t>
            </w:r>
          </w:p>
        </w:tc>
        <w:tc>
          <w:tcPr>
            <w:tcW w:w="284" w:type="dxa"/>
            <w:gridSpan w:val="2"/>
          </w:tcPr>
          <w:p w14:paraId="0D8384A0" w14:textId="77777777" w:rsidR="00E8033F" w:rsidRPr="00BE00BE" w:rsidRDefault="00E8033F" w:rsidP="00111C10">
            <w:pPr>
              <w:jc w:val="center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2565" w:type="dxa"/>
            <w:gridSpan w:val="5"/>
          </w:tcPr>
          <w:p w14:paraId="0983A580" w14:textId="77777777" w:rsidR="00E8033F" w:rsidRPr="00BE00BE" w:rsidRDefault="00E8033F" w:rsidP="00111C10">
            <w:pPr>
              <w:jc w:val="center"/>
              <w:rPr>
                <w:rFonts w:cs="Angsana New"/>
                <w:b/>
                <w:bCs/>
                <w:szCs w:val="30"/>
              </w:rPr>
            </w:pPr>
            <w:r w:rsidRPr="00BE00BE">
              <w:rPr>
                <w:rFonts w:cs="Angsana New"/>
                <w:b/>
                <w:bCs/>
                <w:szCs w:val="30"/>
                <w:cs/>
              </w:rPr>
              <w:t>งบการเงินเฉพาะกิจการ</w:t>
            </w:r>
          </w:p>
        </w:tc>
      </w:tr>
      <w:tr w:rsidR="00E8033F" w:rsidRPr="00BE00BE" w14:paraId="04E2B8A3" w14:textId="77777777" w:rsidTr="00294E6A">
        <w:tc>
          <w:tcPr>
            <w:tcW w:w="4068" w:type="dxa"/>
          </w:tcPr>
          <w:p w14:paraId="76B0A319" w14:textId="77777777" w:rsidR="00E8033F" w:rsidRPr="00BE00BE" w:rsidRDefault="00E8033F" w:rsidP="00111C10">
            <w:pPr>
              <w:jc w:val="thaiDistribute"/>
              <w:rPr>
                <w:rFonts w:cs="Angsana New"/>
                <w:b/>
                <w:bCs/>
                <w:i/>
                <w:iCs/>
                <w:szCs w:val="30"/>
                <w:cs/>
              </w:rPr>
            </w:pPr>
          </w:p>
        </w:tc>
        <w:tc>
          <w:tcPr>
            <w:tcW w:w="1129" w:type="dxa"/>
          </w:tcPr>
          <w:p w14:paraId="716DFE26" w14:textId="687C7C11" w:rsidR="00E8033F" w:rsidRPr="00BE00BE" w:rsidRDefault="00235F35" w:rsidP="00111C10">
            <w:pPr>
              <w:ind w:right="44"/>
              <w:jc w:val="center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2563</w:t>
            </w:r>
          </w:p>
        </w:tc>
        <w:tc>
          <w:tcPr>
            <w:tcW w:w="289" w:type="dxa"/>
          </w:tcPr>
          <w:p w14:paraId="23BBF29D" w14:textId="77777777" w:rsidR="00E8033F" w:rsidRPr="00BE00BE" w:rsidRDefault="00E8033F" w:rsidP="00111C10">
            <w:pPr>
              <w:ind w:right="44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21" w:type="dxa"/>
          </w:tcPr>
          <w:p w14:paraId="7C573FC8" w14:textId="6B5F0520" w:rsidR="00E8033F" w:rsidRPr="00BE00BE" w:rsidRDefault="00235F35" w:rsidP="00111C10">
            <w:pPr>
              <w:ind w:right="44"/>
              <w:jc w:val="center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2562</w:t>
            </w:r>
          </w:p>
        </w:tc>
        <w:tc>
          <w:tcPr>
            <w:tcW w:w="284" w:type="dxa"/>
            <w:gridSpan w:val="2"/>
          </w:tcPr>
          <w:p w14:paraId="3A36D830" w14:textId="77777777" w:rsidR="00E8033F" w:rsidRPr="00BE00BE" w:rsidRDefault="00E8033F" w:rsidP="00111C10">
            <w:pPr>
              <w:ind w:left="-93" w:right="-74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33" w:type="dxa"/>
          </w:tcPr>
          <w:p w14:paraId="65107F14" w14:textId="212F5DB5" w:rsidR="00E8033F" w:rsidRPr="00BE00BE" w:rsidRDefault="00235F35" w:rsidP="00111C10">
            <w:pPr>
              <w:ind w:right="44"/>
              <w:jc w:val="center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2563</w:t>
            </w:r>
          </w:p>
        </w:tc>
        <w:tc>
          <w:tcPr>
            <w:tcW w:w="278" w:type="dxa"/>
          </w:tcPr>
          <w:p w14:paraId="44E813B5" w14:textId="77777777" w:rsidR="00E8033F" w:rsidRPr="00BE00BE" w:rsidRDefault="00E8033F" w:rsidP="00111C10">
            <w:pPr>
              <w:ind w:right="44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54" w:type="dxa"/>
            <w:gridSpan w:val="3"/>
          </w:tcPr>
          <w:p w14:paraId="1648E0BF" w14:textId="40218206" w:rsidR="00E8033F" w:rsidRPr="00BE00BE" w:rsidRDefault="00235F35" w:rsidP="00111C10">
            <w:pPr>
              <w:ind w:right="44"/>
              <w:jc w:val="center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2562</w:t>
            </w:r>
          </w:p>
        </w:tc>
      </w:tr>
      <w:tr w:rsidR="00E8033F" w:rsidRPr="00BE00BE" w14:paraId="50728187" w14:textId="77777777" w:rsidTr="00294E6A">
        <w:tc>
          <w:tcPr>
            <w:tcW w:w="4068" w:type="dxa"/>
          </w:tcPr>
          <w:p w14:paraId="08D1F001" w14:textId="77777777" w:rsidR="00E8033F" w:rsidRPr="00BE00BE" w:rsidRDefault="00E8033F" w:rsidP="00111C10">
            <w:pPr>
              <w:jc w:val="thaiDistribute"/>
              <w:rPr>
                <w:rFonts w:cs="Angsana New"/>
                <w:b/>
                <w:bCs/>
                <w:i/>
                <w:iCs/>
                <w:szCs w:val="30"/>
                <w:cs/>
              </w:rPr>
            </w:pPr>
          </w:p>
        </w:tc>
        <w:tc>
          <w:tcPr>
            <w:tcW w:w="5388" w:type="dxa"/>
            <w:gridSpan w:val="10"/>
          </w:tcPr>
          <w:p w14:paraId="78F0FEF9" w14:textId="77777777" w:rsidR="00E8033F" w:rsidRPr="00BE00BE" w:rsidRDefault="00E8033F" w:rsidP="00111C10">
            <w:pPr>
              <w:tabs>
                <w:tab w:val="decimal" w:pos="882"/>
              </w:tabs>
              <w:ind w:left="-90" w:right="-18"/>
              <w:jc w:val="center"/>
              <w:rPr>
                <w:rFonts w:cs="Angsana New"/>
                <w:szCs w:val="30"/>
              </w:rPr>
            </w:pPr>
            <w:r w:rsidRPr="00BE00BE">
              <w:rPr>
                <w:rFonts w:cs="Angsana New"/>
                <w:i/>
                <w:iCs/>
                <w:szCs w:val="30"/>
              </w:rPr>
              <w:t>(</w:t>
            </w:r>
            <w:r w:rsidRPr="00BE00BE">
              <w:rPr>
                <w:rFonts w:cs="Angsana New"/>
                <w:i/>
                <w:iCs/>
                <w:szCs w:val="30"/>
                <w:cs/>
              </w:rPr>
              <w:t>พันบาท</w:t>
            </w:r>
            <w:r w:rsidRPr="00BE00BE">
              <w:rPr>
                <w:rFonts w:cs="Angsana New"/>
                <w:i/>
                <w:iCs/>
                <w:szCs w:val="30"/>
              </w:rPr>
              <w:t>)</w:t>
            </w:r>
          </w:p>
        </w:tc>
      </w:tr>
      <w:tr w:rsidR="00342673" w:rsidRPr="00BE00BE" w14:paraId="519453B0" w14:textId="77777777" w:rsidTr="00294E6A">
        <w:tc>
          <w:tcPr>
            <w:tcW w:w="4068" w:type="dxa"/>
          </w:tcPr>
          <w:p w14:paraId="59494D65" w14:textId="77777777" w:rsidR="00342673" w:rsidRPr="00D57852" w:rsidRDefault="00342673" w:rsidP="00342673">
            <w:pPr>
              <w:jc w:val="thaiDistribute"/>
              <w:rPr>
                <w:rFonts w:cs="Angsana New"/>
                <w:szCs w:val="30"/>
                <w:cs/>
              </w:rPr>
            </w:pPr>
            <w:r w:rsidRPr="00D57852">
              <w:rPr>
                <w:rFonts w:cs="Angsana New" w:hint="cs"/>
                <w:szCs w:val="30"/>
                <w:cs/>
              </w:rPr>
              <w:t>บริษัทย่อย</w:t>
            </w:r>
          </w:p>
        </w:tc>
        <w:tc>
          <w:tcPr>
            <w:tcW w:w="1129" w:type="dxa"/>
            <w:tcBorders>
              <w:bottom w:val="double" w:sz="4" w:space="0" w:color="auto"/>
            </w:tcBorders>
          </w:tcPr>
          <w:p w14:paraId="6C2AFF75" w14:textId="3E1F0F60" w:rsidR="00342673" w:rsidRPr="00657E0E" w:rsidRDefault="00D615D4" w:rsidP="00342673">
            <w:pPr>
              <w:tabs>
                <w:tab w:val="decimal" w:pos="562"/>
              </w:tabs>
              <w:ind w:right="-108"/>
              <w:rPr>
                <w:rFonts w:cs="Angsana New"/>
                <w:b/>
                <w:bCs/>
                <w:szCs w:val="30"/>
              </w:rPr>
            </w:pPr>
            <w:r>
              <w:rPr>
                <w:rFonts w:cs="Angsana New"/>
                <w:b/>
                <w:bCs/>
                <w:szCs w:val="30"/>
              </w:rPr>
              <w:t>-</w:t>
            </w:r>
          </w:p>
        </w:tc>
        <w:tc>
          <w:tcPr>
            <w:tcW w:w="289" w:type="dxa"/>
          </w:tcPr>
          <w:p w14:paraId="489712E8" w14:textId="77777777" w:rsidR="00342673" w:rsidRPr="00657E0E" w:rsidRDefault="00342673" w:rsidP="00342673">
            <w:pPr>
              <w:tabs>
                <w:tab w:val="decimal" w:pos="954"/>
              </w:tabs>
              <w:ind w:left="-90" w:right="-68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121" w:type="dxa"/>
            <w:tcBorders>
              <w:bottom w:val="double" w:sz="4" w:space="0" w:color="auto"/>
            </w:tcBorders>
          </w:tcPr>
          <w:p w14:paraId="66BD1B3B" w14:textId="674524C0" w:rsidR="00342673" w:rsidRPr="00657E0E" w:rsidRDefault="00342673" w:rsidP="00342673">
            <w:pPr>
              <w:tabs>
                <w:tab w:val="decimal" w:pos="562"/>
              </w:tabs>
              <w:ind w:right="-108"/>
              <w:rPr>
                <w:rFonts w:cs="Angsana New"/>
                <w:b/>
                <w:bCs/>
                <w:szCs w:val="30"/>
              </w:rPr>
            </w:pPr>
            <w:r>
              <w:rPr>
                <w:rFonts w:cs="Angsana New"/>
                <w:b/>
                <w:bCs/>
                <w:szCs w:val="30"/>
              </w:rPr>
              <w:t>-</w:t>
            </w:r>
          </w:p>
        </w:tc>
        <w:tc>
          <w:tcPr>
            <w:tcW w:w="284" w:type="dxa"/>
            <w:gridSpan w:val="2"/>
          </w:tcPr>
          <w:p w14:paraId="7FCA952D" w14:textId="77777777" w:rsidR="00342673" w:rsidRPr="00BE00BE" w:rsidRDefault="00342673" w:rsidP="00342673">
            <w:pPr>
              <w:pStyle w:val="BodyText"/>
              <w:tabs>
                <w:tab w:val="decimal" w:pos="873"/>
              </w:tabs>
              <w:ind w:left="-126" w:right="-131"/>
              <w:jc w:val="right"/>
              <w:rPr>
                <w:rFonts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33" w:type="dxa"/>
            <w:tcBorders>
              <w:bottom w:val="double" w:sz="4" w:space="0" w:color="auto"/>
            </w:tcBorders>
          </w:tcPr>
          <w:p w14:paraId="19C9CB06" w14:textId="7A5231AA" w:rsidR="00342673" w:rsidRPr="00BE00BE" w:rsidRDefault="00D615D4" w:rsidP="00D615D4">
            <w:pPr>
              <w:tabs>
                <w:tab w:val="decimal" w:pos="562"/>
              </w:tabs>
              <w:ind w:right="-108"/>
              <w:rPr>
                <w:rFonts w:cs="Angsana New"/>
                <w:b/>
                <w:bCs/>
                <w:szCs w:val="30"/>
              </w:rPr>
            </w:pPr>
            <w:r>
              <w:rPr>
                <w:rFonts w:cs="Angsana New"/>
                <w:b/>
                <w:bCs/>
                <w:szCs w:val="30"/>
              </w:rPr>
              <w:t>-</w:t>
            </w:r>
          </w:p>
        </w:tc>
        <w:tc>
          <w:tcPr>
            <w:tcW w:w="278" w:type="dxa"/>
          </w:tcPr>
          <w:p w14:paraId="6D7E5967" w14:textId="77777777" w:rsidR="00342673" w:rsidRPr="00BE00BE" w:rsidRDefault="00342673" w:rsidP="00342673">
            <w:pPr>
              <w:tabs>
                <w:tab w:val="decimal" w:pos="954"/>
              </w:tabs>
              <w:ind w:left="-90" w:right="-68"/>
              <w:rPr>
                <w:rFonts w:cs="Angsana New"/>
                <w:szCs w:val="30"/>
              </w:rPr>
            </w:pPr>
          </w:p>
        </w:tc>
        <w:tc>
          <w:tcPr>
            <w:tcW w:w="1154" w:type="dxa"/>
            <w:gridSpan w:val="3"/>
            <w:tcBorders>
              <w:bottom w:val="double" w:sz="4" w:space="0" w:color="auto"/>
            </w:tcBorders>
          </w:tcPr>
          <w:p w14:paraId="2338B569" w14:textId="5906578F" w:rsidR="00342673" w:rsidRPr="00BE00BE" w:rsidRDefault="00235F35" w:rsidP="00342673">
            <w:pPr>
              <w:tabs>
                <w:tab w:val="decimal" w:pos="954"/>
              </w:tabs>
              <w:ind w:left="-90" w:right="-42"/>
              <w:rPr>
                <w:rFonts w:cs="Angsana New"/>
                <w:b/>
                <w:bCs/>
                <w:szCs w:val="30"/>
              </w:rPr>
            </w:pPr>
            <w:r w:rsidRPr="00235F35">
              <w:rPr>
                <w:rFonts w:cs="Angsana New"/>
                <w:b/>
                <w:bCs/>
                <w:szCs w:val="30"/>
              </w:rPr>
              <w:t>8</w:t>
            </w:r>
            <w:r w:rsidR="00342673">
              <w:rPr>
                <w:rFonts w:cs="Angsana New"/>
                <w:b/>
                <w:bCs/>
                <w:szCs w:val="30"/>
              </w:rPr>
              <w:t>,</w:t>
            </w:r>
            <w:r w:rsidRPr="00235F35">
              <w:rPr>
                <w:rFonts w:cs="Angsana New"/>
                <w:b/>
                <w:bCs/>
                <w:szCs w:val="30"/>
              </w:rPr>
              <w:t>168</w:t>
            </w:r>
          </w:p>
        </w:tc>
      </w:tr>
      <w:tr w:rsidR="00342673" w:rsidRPr="00BE00BE" w14:paraId="7185B2B1" w14:textId="77777777" w:rsidTr="00294E6A">
        <w:trPr>
          <w:trHeight w:val="242"/>
        </w:trPr>
        <w:tc>
          <w:tcPr>
            <w:tcW w:w="4068" w:type="dxa"/>
          </w:tcPr>
          <w:p w14:paraId="425B58E9" w14:textId="77777777" w:rsidR="00342673" w:rsidRPr="00BE00BE" w:rsidRDefault="00342673" w:rsidP="00342673">
            <w:pPr>
              <w:tabs>
                <w:tab w:val="left" w:pos="364"/>
              </w:tabs>
              <w:ind w:left="342" w:right="44" w:hanging="360"/>
              <w:rPr>
                <w:rFonts w:cs="Angsana New"/>
                <w:bCs/>
                <w:iCs/>
                <w:szCs w:val="30"/>
                <w:cs/>
              </w:rPr>
            </w:pPr>
          </w:p>
        </w:tc>
        <w:tc>
          <w:tcPr>
            <w:tcW w:w="1129" w:type="dxa"/>
          </w:tcPr>
          <w:p w14:paraId="456EB18B" w14:textId="77777777" w:rsidR="00342673" w:rsidRPr="00BE00BE" w:rsidRDefault="00342673" w:rsidP="00342673">
            <w:pPr>
              <w:tabs>
                <w:tab w:val="decimal" w:pos="939"/>
              </w:tabs>
              <w:ind w:left="-90" w:right="-81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289" w:type="dxa"/>
          </w:tcPr>
          <w:p w14:paraId="429E059A" w14:textId="77777777" w:rsidR="00342673" w:rsidRPr="00BE00BE" w:rsidRDefault="00342673" w:rsidP="00342673">
            <w:pPr>
              <w:tabs>
                <w:tab w:val="decimal" w:pos="954"/>
              </w:tabs>
              <w:ind w:left="-90" w:right="-68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121" w:type="dxa"/>
          </w:tcPr>
          <w:p w14:paraId="4349B232" w14:textId="77777777" w:rsidR="00342673" w:rsidRPr="00BE00BE" w:rsidRDefault="00342673" w:rsidP="00342673">
            <w:pPr>
              <w:tabs>
                <w:tab w:val="decimal" w:pos="939"/>
              </w:tabs>
              <w:ind w:left="-90" w:right="-81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278" w:type="dxa"/>
          </w:tcPr>
          <w:p w14:paraId="7D460C6A" w14:textId="77777777" w:rsidR="00342673" w:rsidRPr="00BE00BE" w:rsidRDefault="00342673" w:rsidP="00342673">
            <w:pPr>
              <w:pStyle w:val="BodyText"/>
              <w:tabs>
                <w:tab w:val="decimal" w:pos="873"/>
              </w:tabs>
              <w:ind w:left="-126" w:right="-131"/>
              <w:jc w:val="right"/>
              <w:rPr>
                <w:rFonts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39" w:type="dxa"/>
            <w:gridSpan w:val="2"/>
          </w:tcPr>
          <w:p w14:paraId="03574010" w14:textId="77777777" w:rsidR="00342673" w:rsidRPr="00BE00BE" w:rsidRDefault="00342673" w:rsidP="00342673">
            <w:pPr>
              <w:tabs>
                <w:tab w:val="decimal" w:pos="954"/>
              </w:tabs>
              <w:ind w:left="-90" w:right="-42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289" w:type="dxa"/>
            <w:gridSpan w:val="2"/>
          </w:tcPr>
          <w:p w14:paraId="45415B89" w14:textId="77777777" w:rsidR="00342673" w:rsidRPr="00BE00BE" w:rsidRDefault="00342673" w:rsidP="00342673">
            <w:pPr>
              <w:tabs>
                <w:tab w:val="decimal" w:pos="954"/>
              </w:tabs>
              <w:ind w:left="-90" w:right="-68"/>
              <w:rPr>
                <w:rFonts w:cs="Angsana New"/>
                <w:szCs w:val="30"/>
              </w:rPr>
            </w:pPr>
          </w:p>
        </w:tc>
        <w:tc>
          <w:tcPr>
            <w:tcW w:w="1143" w:type="dxa"/>
            <w:gridSpan w:val="2"/>
          </w:tcPr>
          <w:p w14:paraId="776179AC" w14:textId="77777777" w:rsidR="00342673" w:rsidRPr="00BE00BE" w:rsidRDefault="00342673" w:rsidP="00342673">
            <w:pPr>
              <w:tabs>
                <w:tab w:val="decimal" w:pos="954"/>
              </w:tabs>
              <w:ind w:left="-90" w:right="-42"/>
              <w:rPr>
                <w:rFonts w:cs="Angsana New"/>
                <w:b/>
                <w:bCs/>
                <w:szCs w:val="30"/>
              </w:rPr>
            </w:pPr>
          </w:p>
        </w:tc>
      </w:tr>
      <w:tr w:rsidR="00D975F3" w:rsidRPr="00BE00BE" w14:paraId="2D9CB919" w14:textId="77777777" w:rsidTr="00294E6A">
        <w:tc>
          <w:tcPr>
            <w:tcW w:w="4068" w:type="dxa"/>
          </w:tcPr>
          <w:p w14:paraId="31253034" w14:textId="6947DD83" w:rsidR="00D975F3" w:rsidRPr="00BE00BE" w:rsidRDefault="00D975F3" w:rsidP="00D975F3">
            <w:pPr>
              <w:tabs>
                <w:tab w:val="left" w:pos="364"/>
              </w:tabs>
              <w:ind w:left="342" w:right="44" w:hanging="360"/>
              <w:rPr>
                <w:rFonts w:cs="Angsana New"/>
                <w:b/>
                <w:bCs/>
                <w:i/>
                <w:iCs/>
                <w:szCs w:val="30"/>
              </w:rPr>
            </w:pPr>
            <w:r w:rsidRPr="00BE00BE">
              <w:rPr>
                <w:rFonts w:cs="Angsana New"/>
                <w:bCs/>
                <w:iCs/>
                <w:szCs w:val="30"/>
                <w:cs/>
              </w:rPr>
              <w:t>เจ้าหนี้การค้า</w:t>
            </w:r>
          </w:p>
        </w:tc>
        <w:tc>
          <w:tcPr>
            <w:tcW w:w="2539" w:type="dxa"/>
            <w:gridSpan w:val="3"/>
          </w:tcPr>
          <w:p w14:paraId="41341F59" w14:textId="6EF7ECD1" w:rsidR="00D975F3" w:rsidRPr="00BE00BE" w:rsidRDefault="00D975F3" w:rsidP="00294E6A">
            <w:pPr>
              <w:tabs>
                <w:tab w:val="decimal" w:pos="629"/>
              </w:tabs>
              <w:ind w:right="-108"/>
              <w:jc w:val="center"/>
              <w:rPr>
                <w:rFonts w:cs="Angsana New"/>
                <w:szCs w:val="30"/>
              </w:rPr>
            </w:pPr>
            <w:r w:rsidRPr="00BE00BE">
              <w:rPr>
                <w:rFonts w:cs="Angsana New"/>
                <w:b/>
                <w:bCs/>
                <w:szCs w:val="30"/>
                <w:cs/>
              </w:rPr>
              <w:t>งบการเงินรวม</w:t>
            </w:r>
          </w:p>
        </w:tc>
        <w:tc>
          <w:tcPr>
            <w:tcW w:w="278" w:type="dxa"/>
          </w:tcPr>
          <w:p w14:paraId="07A3817C" w14:textId="77777777" w:rsidR="00D975F3" w:rsidRPr="00BE00BE" w:rsidRDefault="00D975F3" w:rsidP="00D975F3">
            <w:pPr>
              <w:tabs>
                <w:tab w:val="decimal" w:pos="939"/>
              </w:tabs>
              <w:ind w:left="-90" w:right="-81"/>
              <w:rPr>
                <w:rFonts w:cs="Angsana New"/>
                <w:szCs w:val="30"/>
              </w:rPr>
            </w:pPr>
          </w:p>
        </w:tc>
        <w:tc>
          <w:tcPr>
            <w:tcW w:w="2571" w:type="dxa"/>
            <w:gridSpan w:val="6"/>
          </w:tcPr>
          <w:p w14:paraId="218CB231" w14:textId="38450896" w:rsidR="00D975F3" w:rsidRPr="00BE00BE" w:rsidRDefault="00D975F3" w:rsidP="00925995">
            <w:pPr>
              <w:ind w:right="-108" w:firstLine="120"/>
              <w:rPr>
                <w:rFonts w:cs="Angsana New"/>
                <w:szCs w:val="30"/>
              </w:rPr>
            </w:pPr>
            <w:r w:rsidRPr="00BE00BE">
              <w:rPr>
                <w:rFonts w:cs="Angsana New"/>
                <w:b/>
                <w:bCs/>
                <w:szCs w:val="30"/>
                <w:cs/>
              </w:rPr>
              <w:t>งบการเงินเฉพาะกิจการ</w:t>
            </w:r>
          </w:p>
        </w:tc>
      </w:tr>
      <w:tr w:rsidR="00D975F3" w:rsidRPr="00BE00BE" w14:paraId="52F66785" w14:textId="77777777" w:rsidTr="00294E6A">
        <w:tc>
          <w:tcPr>
            <w:tcW w:w="4068" w:type="dxa"/>
          </w:tcPr>
          <w:p w14:paraId="021B71F2" w14:textId="77777777" w:rsidR="00D975F3" w:rsidRPr="00BE00BE" w:rsidRDefault="00D975F3" w:rsidP="00D975F3">
            <w:pPr>
              <w:tabs>
                <w:tab w:val="left" w:pos="364"/>
              </w:tabs>
              <w:ind w:left="342" w:right="44" w:hanging="360"/>
              <w:rPr>
                <w:rFonts w:cs="Angsana New"/>
                <w:bCs/>
                <w:iCs/>
                <w:szCs w:val="30"/>
                <w:cs/>
              </w:rPr>
            </w:pPr>
          </w:p>
        </w:tc>
        <w:tc>
          <w:tcPr>
            <w:tcW w:w="1129" w:type="dxa"/>
          </w:tcPr>
          <w:p w14:paraId="71EF0D14" w14:textId="6EB40523" w:rsidR="00D975F3" w:rsidRPr="00BE00BE" w:rsidRDefault="00235F35" w:rsidP="00D975F3">
            <w:pPr>
              <w:tabs>
                <w:tab w:val="decimal" w:pos="629"/>
              </w:tabs>
              <w:ind w:right="-108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2563</w:t>
            </w:r>
          </w:p>
        </w:tc>
        <w:tc>
          <w:tcPr>
            <w:tcW w:w="289" w:type="dxa"/>
          </w:tcPr>
          <w:p w14:paraId="7AD5B2FF" w14:textId="77777777" w:rsidR="00D975F3" w:rsidRPr="00BE00BE" w:rsidRDefault="00D975F3" w:rsidP="00D975F3">
            <w:pPr>
              <w:tabs>
                <w:tab w:val="decimal" w:pos="939"/>
              </w:tabs>
              <w:ind w:left="-90" w:right="-81"/>
              <w:rPr>
                <w:rFonts w:cs="Angsana New"/>
                <w:szCs w:val="30"/>
              </w:rPr>
            </w:pPr>
          </w:p>
        </w:tc>
        <w:tc>
          <w:tcPr>
            <w:tcW w:w="1121" w:type="dxa"/>
          </w:tcPr>
          <w:p w14:paraId="7340E5C8" w14:textId="31DCF543" w:rsidR="00D975F3" w:rsidRPr="00BE00BE" w:rsidRDefault="00235F35" w:rsidP="00D975F3">
            <w:pPr>
              <w:tabs>
                <w:tab w:val="decimal" w:pos="629"/>
              </w:tabs>
              <w:ind w:right="-108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2562</w:t>
            </w:r>
          </w:p>
        </w:tc>
        <w:tc>
          <w:tcPr>
            <w:tcW w:w="278" w:type="dxa"/>
          </w:tcPr>
          <w:p w14:paraId="1BBC2152" w14:textId="77777777" w:rsidR="00D975F3" w:rsidRPr="00BE00BE" w:rsidRDefault="00D975F3" w:rsidP="00D975F3">
            <w:pPr>
              <w:tabs>
                <w:tab w:val="decimal" w:pos="939"/>
              </w:tabs>
              <w:ind w:left="-90" w:right="-81"/>
              <w:rPr>
                <w:rFonts w:cs="Angsana New"/>
                <w:szCs w:val="30"/>
              </w:rPr>
            </w:pPr>
          </w:p>
        </w:tc>
        <w:tc>
          <w:tcPr>
            <w:tcW w:w="1139" w:type="dxa"/>
            <w:gridSpan w:val="2"/>
          </w:tcPr>
          <w:p w14:paraId="1B56FD6A" w14:textId="6A3B0BA6" w:rsidR="00D975F3" w:rsidRPr="00BE00BE" w:rsidRDefault="00235F35" w:rsidP="00D975F3">
            <w:pPr>
              <w:tabs>
                <w:tab w:val="decimal" w:pos="562"/>
              </w:tabs>
              <w:ind w:right="-108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2563</w:t>
            </w:r>
          </w:p>
        </w:tc>
        <w:tc>
          <w:tcPr>
            <w:tcW w:w="289" w:type="dxa"/>
            <w:gridSpan w:val="2"/>
          </w:tcPr>
          <w:p w14:paraId="73448EF1" w14:textId="77777777" w:rsidR="00D975F3" w:rsidRPr="00BE00BE" w:rsidRDefault="00D975F3" w:rsidP="00D975F3">
            <w:pPr>
              <w:tabs>
                <w:tab w:val="decimal" w:pos="939"/>
              </w:tabs>
              <w:ind w:right="-108"/>
              <w:rPr>
                <w:rFonts w:cs="Angsana New"/>
                <w:szCs w:val="30"/>
              </w:rPr>
            </w:pPr>
          </w:p>
        </w:tc>
        <w:tc>
          <w:tcPr>
            <w:tcW w:w="1143" w:type="dxa"/>
            <w:gridSpan w:val="2"/>
          </w:tcPr>
          <w:p w14:paraId="282C9FAD" w14:textId="48EE4ECF" w:rsidR="00D975F3" w:rsidRPr="00BE00BE" w:rsidRDefault="00235F35" w:rsidP="00D975F3">
            <w:pPr>
              <w:tabs>
                <w:tab w:val="decimal" w:pos="562"/>
              </w:tabs>
              <w:ind w:right="-108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2562</w:t>
            </w:r>
          </w:p>
        </w:tc>
      </w:tr>
      <w:tr w:rsidR="00D975F3" w:rsidRPr="00BE00BE" w14:paraId="1E53BB54" w14:textId="77777777" w:rsidTr="00294E6A">
        <w:tc>
          <w:tcPr>
            <w:tcW w:w="4068" w:type="dxa"/>
          </w:tcPr>
          <w:p w14:paraId="181458EE" w14:textId="77777777" w:rsidR="00D975F3" w:rsidRPr="00BE00BE" w:rsidRDefault="00D975F3" w:rsidP="00D975F3">
            <w:pPr>
              <w:tabs>
                <w:tab w:val="left" w:pos="364"/>
              </w:tabs>
              <w:ind w:left="342" w:right="44" w:hanging="360"/>
              <w:rPr>
                <w:rFonts w:cs="Angsana New"/>
                <w:bCs/>
                <w:iCs/>
                <w:szCs w:val="30"/>
                <w:cs/>
              </w:rPr>
            </w:pPr>
          </w:p>
        </w:tc>
        <w:tc>
          <w:tcPr>
            <w:tcW w:w="5388" w:type="dxa"/>
            <w:gridSpan w:val="10"/>
          </w:tcPr>
          <w:p w14:paraId="3D847A47" w14:textId="5F7D4ABE" w:rsidR="00D975F3" w:rsidRPr="00BE00BE" w:rsidRDefault="00D975F3" w:rsidP="00294E6A">
            <w:pPr>
              <w:tabs>
                <w:tab w:val="decimal" w:pos="562"/>
              </w:tabs>
              <w:ind w:right="-108"/>
              <w:jc w:val="center"/>
              <w:rPr>
                <w:rFonts w:cs="Angsana New"/>
                <w:szCs w:val="30"/>
              </w:rPr>
            </w:pPr>
            <w:r w:rsidRPr="00BE00BE">
              <w:rPr>
                <w:rFonts w:cs="Angsana New"/>
                <w:i/>
                <w:iCs/>
                <w:szCs w:val="30"/>
              </w:rPr>
              <w:t>(</w:t>
            </w:r>
            <w:r w:rsidRPr="00BE00BE">
              <w:rPr>
                <w:rFonts w:cs="Angsana New"/>
                <w:i/>
                <w:iCs/>
                <w:szCs w:val="30"/>
                <w:cs/>
              </w:rPr>
              <w:t>พันบาท</w:t>
            </w:r>
            <w:r w:rsidRPr="00BE00BE">
              <w:rPr>
                <w:rFonts w:cs="Angsana New"/>
                <w:i/>
                <w:iCs/>
                <w:szCs w:val="30"/>
              </w:rPr>
              <w:t>)</w:t>
            </w:r>
          </w:p>
        </w:tc>
      </w:tr>
      <w:tr w:rsidR="00D975F3" w:rsidRPr="00BE00BE" w14:paraId="7AC1FF91" w14:textId="77777777" w:rsidTr="00294E6A">
        <w:tc>
          <w:tcPr>
            <w:tcW w:w="4068" w:type="dxa"/>
          </w:tcPr>
          <w:p w14:paraId="7075CFDE" w14:textId="77777777" w:rsidR="00D975F3" w:rsidRPr="00FE5FAA" w:rsidRDefault="00D975F3" w:rsidP="00D975F3">
            <w:pPr>
              <w:tabs>
                <w:tab w:val="left" w:pos="364"/>
              </w:tabs>
              <w:ind w:left="342" w:right="44" w:hanging="342"/>
              <w:rPr>
                <w:rFonts w:cs="Angsana New"/>
                <w:iCs/>
                <w:szCs w:val="30"/>
                <w:cs/>
              </w:rPr>
            </w:pPr>
            <w:r w:rsidRPr="00BE00BE">
              <w:rPr>
                <w:rFonts w:cs="Angsana New"/>
                <w:szCs w:val="30"/>
              </w:rPr>
              <w:br w:type="page"/>
            </w:r>
            <w:r w:rsidRPr="00FE5FAA">
              <w:rPr>
                <w:rFonts w:cs="Angsana New"/>
                <w:szCs w:val="30"/>
                <w:cs/>
              </w:rPr>
              <w:t>การร่วมค้า</w:t>
            </w:r>
          </w:p>
        </w:tc>
        <w:tc>
          <w:tcPr>
            <w:tcW w:w="1129" w:type="dxa"/>
          </w:tcPr>
          <w:p w14:paraId="72B4650A" w14:textId="4200D175" w:rsidR="00D975F3" w:rsidRPr="00BE00BE" w:rsidRDefault="000F50C3" w:rsidP="00D975F3">
            <w:pPr>
              <w:tabs>
                <w:tab w:val="decimal" w:pos="917"/>
              </w:tabs>
              <w:ind w:right="-10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12</w:t>
            </w:r>
            <w:r w:rsidR="00D615D4">
              <w:rPr>
                <w:rFonts w:cs="Angsana New"/>
                <w:szCs w:val="30"/>
              </w:rPr>
              <w:t>,</w:t>
            </w:r>
            <w:r>
              <w:rPr>
                <w:rFonts w:cs="Angsana New"/>
                <w:szCs w:val="30"/>
              </w:rPr>
              <w:t>551</w:t>
            </w:r>
          </w:p>
        </w:tc>
        <w:tc>
          <w:tcPr>
            <w:tcW w:w="289" w:type="dxa"/>
          </w:tcPr>
          <w:p w14:paraId="0D953855" w14:textId="77777777" w:rsidR="00D975F3" w:rsidRPr="00BE00BE" w:rsidRDefault="00D975F3" w:rsidP="00D975F3">
            <w:pPr>
              <w:tabs>
                <w:tab w:val="decimal" w:pos="939"/>
              </w:tabs>
              <w:ind w:left="-90" w:right="-81"/>
              <w:rPr>
                <w:rFonts w:cs="Angsana New"/>
                <w:szCs w:val="30"/>
              </w:rPr>
            </w:pPr>
          </w:p>
        </w:tc>
        <w:tc>
          <w:tcPr>
            <w:tcW w:w="1121" w:type="dxa"/>
          </w:tcPr>
          <w:p w14:paraId="309EC68F" w14:textId="63CF08F9" w:rsidR="00D975F3" w:rsidRPr="00BE00BE" w:rsidRDefault="00235F35" w:rsidP="00D975F3">
            <w:pPr>
              <w:tabs>
                <w:tab w:val="decimal" w:pos="917"/>
              </w:tabs>
              <w:ind w:right="-108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4</w:t>
            </w:r>
            <w:r w:rsidR="00D975F3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195</w:t>
            </w:r>
          </w:p>
        </w:tc>
        <w:tc>
          <w:tcPr>
            <w:tcW w:w="278" w:type="dxa"/>
          </w:tcPr>
          <w:p w14:paraId="56341FD5" w14:textId="77777777" w:rsidR="00D975F3" w:rsidRPr="00BE00BE" w:rsidRDefault="00D975F3" w:rsidP="00D975F3">
            <w:pPr>
              <w:tabs>
                <w:tab w:val="decimal" w:pos="917"/>
              </w:tabs>
              <w:ind w:left="-90" w:right="-81"/>
              <w:rPr>
                <w:rFonts w:cs="Angsana New"/>
                <w:szCs w:val="30"/>
              </w:rPr>
            </w:pPr>
          </w:p>
        </w:tc>
        <w:tc>
          <w:tcPr>
            <w:tcW w:w="1139" w:type="dxa"/>
            <w:gridSpan w:val="2"/>
          </w:tcPr>
          <w:p w14:paraId="28B61DF3" w14:textId="77BC6BE8" w:rsidR="00D975F3" w:rsidRPr="00BE00BE" w:rsidRDefault="00F93612" w:rsidP="00D975F3">
            <w:pPr>
              <w:tabs>
                <w:tab w:val="decimal" w:pos="562"/>
              </w:tabs>
              <w:ind w:right="-10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89" w:type="dxa"/>
            <w:gridSpan w:val="2"/>
          </w:tcPr>
          <w:p w14:paraId="6DA7B882" w14:textId="77777777" w:rsidR="00D975F3" w:rsidRPr="00BE00BE" w:rsidRDefault="00D975F3" w:rsidP="00D975F3">
            <w:pPr>
              <w:tabs>
                <w:tab w:val="decimal" w:pos="939"/>
              </w:tabs>
              <w:ind w:right="-108"/>
              <w:rPr>
                <w:rFonts w:cs="Angsana New"/>
                <w:szCs w:val="30"/>
              </w:rPr>
            </w:pPr>
          </w:p>
        </w:tc>
        <w:tc>
          <w:tcPr>
            <w:tcW w:w="1143" w:type="dxa"/>
            <w:gridSpan w:val="2"/>
          </w:tcPr>
          <w:p w14:paraId="565E4D22" w14:textId="19C2077E" w:rsidR="00D975F3" w:rsidRPr="00BE00BE" w:rsidRDefault="00D975F3" w:rsidP="00D975F3">
            <w:pPr>
              <w:tabs>
                <w:tab w:val="decimal" w:pos="562"/>
              </w:tabs>
              <w:ind w:right="-10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</w:tr>
      <w:tr w:rsidR="00D975F3" w:rsidRPr="00BE00BE" w14:paraId="1E71E1D3" w14:textId="77777777" w:rsidTr="00294E6A">
        <w:tc>
          <w:tcPr>
            <w:tcW w:w="4068" w:type="dxa"/>
          </w:tcPr>
          <w:p w14:paraId="7F76654B" w14:textId="77777777" w:rsidR="00D975F3" w:rsidRPr="00BE00BE" w:rsidRDefault="00D975F3" w:rsidP="00D975F3">
            <w:pPr>
              <w:ind w:left="144" w:right="-108" w:hanging="144"/>
              <w:rPr>
                <w:rFonts w:cs="Angsana New"/>
                <w:bCs/>
                <w:iCs/>
                <w:szCs w:val="30"/>
                <w:cs/>
              </w:rPr>
            </w:pPr>
            <w:r w:rsidRPr="00FE5FAA">
              <w:rPr>
                <w:rFonts w:cs="Angsana New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1129" w:type="dxa"/>
            <w:tcBorders>
              <w:bottom w:val="single" w:sz="4" w:space="0" w:color="auto"/>
            </w:tcBorders>
            <w:vAlign w:val="bottom"/>
          </w:tcPr>
          <w:p w14:paraId="7C18E5C1" w14:textId="347052CA" w:rsidR="00D975F3" w:rsidRPr="00BE00BE" w:rsidRDefault="000F50C3" w:rsidP="00D975F3">
            <w:pPr>
              <w:tabs>
                <w:tab w:val="decimal" w:pos="917"/>
              </w:tabs>
              <w:ind w:right="-10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45,846</w:t>
            </w:r>
          </w:p>
        </w:tc>
        <w:tc>
          <w:tcPr>
            <w:tcW w:w="289" w:type="dxa"/>
          </w:tcPr>
          <w:p w14:paraId="62331286" w14:textId="77777777" w:rsidR="00D975F3" w:rsidRPr="00BE00BE" w:rsidRDefault="00D975F3" w:rsidP="00D975F3">
            <w:pPr>
              <w:tabs>
                <w:tab w:val="decimal" w:pos="939"/>
              </w:tabs>
              <w:ind w:left="-90" w:right="-81"/>
              <w:rPr>
                <w:rFonts w:cs="Angsana New"/>
                <w:szCs w:val="30"/>
              </w:rPr>
            </w:pPr>
          </w:p>
        </w:tc>
        <w:tc>
          <w:tcPr>
            <w:tcW w:w="1121" w:type="dxa"/>
            <w:tcBorders>
              <w:bottom w:val="single" w:sz="4" w:space="0" w:color="auto"/>
            </w:tcBorders>
            <w:vAlign w:val="bottom"/>
          </w:tcPr>
          <w:p w14:paraId="5C5A90CB" w14:textId="4F65F820" w:rsidR="00D975F3" w:rsidRPr="00BE00BE" w:rsidRDefault="00235F35" w:rsidP="00D975F3">
            <w:pPr>
              <w:tabs>
                <w:tab w:val="decimal" w:pos="917"/>
              </w:tabs>
              <w:ind w:right="-108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50</w:t>
            </w:r>
            <w:r w:rsidR="00D975F3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935</w:t>
            </w:r>
          </w:p>
        </w:tc>
        <w:tc>
          <w:tcPr>
            <w:tcW w:w="278" w:type="dxa"/>
          </w:tcPr>
          <w:p w14:paraId="1971AE17" w14:textId="77777777" w:rsidR="00D975F3" w:rsidRPr="00BE00BE" w:rsidRDefault="00D975F3" w:rsidP="00D975F3">
            <w:pPr>
              <w:tabs>
                <w:tab w:val="decimal" w:pos="939"/>
              </w:tabs>
              <w:ind w:left="-90" w:right="-81"/>
              <w:rPr>
                <w:rFonts w:cs="Angsana New"/>
                <w:szCs w:val="30"/>
              </w:rPr>
            </w:pPr>
          </w:p>
        </w:tc>
        <w:tc>
          <w:tcPr>
            <w:tcW w:w="1139" w:type="dxa"/>
            <w:gridSpan w:val="2"/>
            <w:tcBorders>
              <w:bottom w:val="single" w:sz="4" w:space="0" w:color="auto"/>
            </w:tcBorders>
          </w:tcPr>
          <w:p w14:paraId="393062E0" w14:textId="1284AAE8" w:rsidR="00D975F3" w:rsidRPr="00BE00BE" w:rsidRDefault="00F93612" w:rsidP="00D975F3">
            <w:pPr>
              <w:tabs>
                <w:tab w:val="decimal" w:pos="562"/>
              </w:tabs>
              <w:ind w:right="-10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89" w:type="dxa"/>
            <w:gridSpan w:val="2"/>
          </w:tcPr>
          <w:p w14:paraId="104DFFE6" w14:textId="77777777" w:rsidR="00D975F3" w:rsidRPr="00BE00BE" w:rsidRDefault="00D975F3" w:rsidP="00D975F3">
            <w:pPr>
              <w:tabs>
                <w:tab w:val="decimal" w:pos="939"/>
              </w:tabs>
              <w:ind w:right="-108"/>
              <w:rPr>
                <w:rFonts w:cs="Angsana New"/>
                <w:szCs w:val="30"/>
              </w:rPr>
            </w:pPr>
          </w:p>
        </w:tc>
        <w:tc>
          <w:tcPr>
            <w:tcW w:w="1143" w:type="dxa"/>
            <w:gridSpan w:val="2"/>
            <w:tcBorders>
              <w:bottom w:val="single" w:sz="4" w:space="0" w:color="auto"/>
            </w:tcBorders>
          </w:tcPr>
          <w:p w14:paraId="1B5EC9D6" w14:textId="56753154" w:rsidR="00D975F3" w:rsidRPr="00BE00BE" w:rsidRDefault="00D975F3" w:rsidP="00D975F3">
            <w:pPr>
              <w:tabs>
                <w:tab w:val="decimal" w:pos="562"/>
              </w:tabs>
              <w:ind w:right="-10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</w:tr>
      <w:tr w:rsidR="00D975F3" w:rsidRPr="00BE00BE" w14:paraId="0D9BEBC7" w14:textId="77777777" w:rsidTr="00AB75E9">
        <w:tc>
          <w:tcPr>
            <w:tcW w:w="4068" w:type="dxa"/>
          </w:tcPr>
          <w:p w14:paraId="11F10F48" w14:textId="77777777" w:rsidR="00D975F3" w:rsidRPr="00BE00BE" w:rsidRDefault="00D975F3" w:rsidP="00D975F3">
            <w:pPr>
              <w:tabs>
                <w:tab w:val="left" w:pos="364"/>
              </w:tabs>
              <w:ind w:left="342" w:right="44" w:hanging="342"/>
              <w:rPr>
                <w:rFonts w:cs="Angsana New"/>
                <w:bCs/>
                <w:iCs/>
                <w:szCs w:val="30"/>
                <w:cs/>
              </w:rPr>
            </w:pPr>
            <w:r w:rsidRPr="00BE00BE">
              <w:rPr>
                <w:rFonts w:cs="Angsana New"/>
                <w:b/>
                <w:bCs/>
                <w:szCs w:val="30"/>
                <w:cs/>
              </w:rPr>
              <w:t>รวม</w:t>
            </w:r>
          </w:p>
        </w:tc>
        <w:tc>
          <w:tcPr>
            <w:tcW w:w="1129" w:type="dxa"/>
            <w:tcBorders>
              <w:top w:val="single" w:sz="4" w:space="0" w:color="auto"/>
              <w:bottom w:val="double" w:sz="4" w:space="0" w:color="auto"/>
            </w:tcBorders>
          </w:tcPr>
          <w:p w14:paraId="67E3F666" w14:textId="35B8D6CD" w:rsidR="00D975F3" w:rsidRPr="009B4CC7" w:rsidRDefault="00D615D4" w:rsidP="00D975F3">
            <w:pPr>
              <w:tabs>
                <w:tab w:val="decimal" w:pos="939"/>
              </w:tabs>
              <w:ind w:left="-90" w:right="-81"/>
              <w:rPr>
                <w:rFonts w:cs="Angsana New"/>
                <w:b/>
                <w:bCs/>
                <w:szCs w:val="30"/>
              </w:rPr>
            </w:pPr>
            <w:r>
              <w:rPr>
                <w:rFonts w:cs="Angsana New"/>
                <w:b/>
                <w:bCs/>
                <w:szCs w:val="30"/>
              </w:rPr>
              <w:t>58,397</w:t>
            </w:r>
          </w:p>
        </w:tc>
        <w:tc>
          <w:tcPr>
            <w:tcW w:w="289" w:type="dxa"/>
          </w:tcPr>
          <w:p w14:paraId="2F709E91" w14:textId="77777777" w:rsidR="00D975F3" w:rsidRPr="009B4CC7" w:rsidRDefault="00D975F3" w:rsidP="00D975F3">
            <w:pPr>
              <w:tabs>
                <w:tab w:val="decimal" w:pos="939"/>
              </w:tabs>
              <w:ind w:left="-90" w:right="-81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121" w:type="dxa"/>
            <w:tcBorders>
              <w:top w:val="single" w:sz="4" w:space="0" w:color="auto"/>
              <w:bottom w:val="double" w:sz="4" w:space="0" w:color="auto"/>
            </w:tcBorders>
          </w:tcPr>
          <w:p w14:paraId="0E7FEFA7" w14:textId="757C68EE" w:rsidR="00D975F3" w:rsidRPr="009B4CC7" w:rsidRDefault="00235F35" w:rsidP="00D975F3">
            <w:pPr>
              <w:tabs>
                <w:tab w:val="decimal" w:pos="917"/>
              </w:tabs>
              <w:ind w:left="-90" w:right="-81"/>
              <w:rPr>
                <w:rFonts w:cs="Angsana New"/>
                <w:b/>
                <w:bCs/>
                <w:szCs w:val="30"/>
              </w:rPr>
            </w:pPr>
            <w:r w:rsidRPr="00235F35">
              <w:rPr>
                <w:rFonts w:cs="Angsana New"/>
                <w:b/>
                <w:bCs/>
                <w:szCs w:val="30"/>
              </w:rPr>
              <w:t>55</w:t>
            </w:r>
            <w:r w:rsidR="00D975F3">
              <w:rPr>
                <w:rFonts w:cs="Angsana New"/>
                <w:b/>
                <w:bCs/>
                <w:szCs w:val="30"/>
              </w:rPr>
              <w:t>,</w:t>
            </w:r>
            <w:r w:rsidRPr="00235F35">
              <w:rPr>
                <w:rFonts w:cs="Angsana New"/>
                <w:b/>
                <w:bCs/>
                <w:szCs w:val="30"/>
              </w:rPr>
              <w:t>130</w:t>
            </w:r>
          </w:p>
        </w:tc>
        <w:tc>
          <w:tcPr>
            <w:tcW w:w="284" w:type="dxa"/>
            <w:gridSpan w:val="2"/>
          </w:tcPr>
          <w:p w14:paraId="5D199E60" w14:textId="77777777" w:rsidR="00D975F3" w:rsidRPr="009B4CC7" w:rsidRDefault="00D975F3" w:rsidP="00D975F3">
            <w:pPr>
              <w:tabs>
                <w:tab w:val="decimal" w:pos="939"/>
              </w:tabs>
              <w:ind w:left="-90" w:right="-81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133" w:type="dxa"/>
            <w:tcBorders>
              <w:top w:val="single" w:sz="4" w:space="0" w:color="auto"/>
              <w:bottom w:val="double" w:sz="4" w:space="0" w:color="auto"/>
            </w:tcBorders>
          </w:tcPr>
          <w:p w14:paraId="3ADDB85E" w14:textId="069D3112" w:rsidR="00D975F3" w:rsidRPr="009B4CC7" w:rsidRDefault="00F93612" w:rsidP="00D975F3">
            <w:pPr>
              <w:tabs>
                <w:tab w:val="decimal" w:pos="562"/>
              </w:tabs>
              <w:ind w:right="-108"/>
              <w:rPr>
                <w:rFonts w:cs="Angsana New"/>
                <w:b/>
                <w:bCs/>
                <w:szCs w:val="30"/>
              </w:rPr>
            </w:pPr>
            <w:r>
              <w:rPr>
                <w:rFonts w:cs="Angsana New"/>
                <w:b/>
                <w:bCs/>
                <w:szCs w:val="30"/>
              </w:rPr>
              <w:t>-</w:t>
            </w:r>
          </w:p>
        </w:tc>
        <w:tc>
          <w:tcPr>
            <w:tcW w:w="295" w:type="dxa"/>
            <w:gridSpan w:val="3"/>
          </w:tcPr>
          <w:p w14:paraId="66F6D2C6" w14:textId="77777777" w:rsidR="00D975F3" w:rsidRPr="009B4CC7" w:rsidRDefault="00D975F3" w:rsidP="00D975F3">
            <w:pPr>
              <w:tabs>
                <w:tab w:val="decimal" w:pos="939"/>
              </w:tabs>
              <w:ind w:right="-108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137" w:type="dxa"/>
            <w:tcBorders>
              <w:top w:val="single" w:sz="4" w:space="0" w:color="auto"/>
              <w:bottom w:val="double" w:sz="4" w:space="0" w:color="auto"/>
            </w:tcBorders>
          </w:tcPr>
          <w:p w14:paraId="2600F3F6" w14:textId="2FFD7FAC" w:rsidR="00D975F3" w:rsidRPr="009B4CC7" w:rsidRDefault="00D975F3" w:rsidP="00D975F3">
            <w:pPr>
              <w:tabs>
                <w:tab w:val="decimal" w:pos="562"/>
              </w:tabs>
              <w:ind w:right="-108"/>
              <w:rPr>
                <w:rFonts w:cs="Angsana New"/>
                <w:b/>
                <w:bCs/>
                <w:szCs w:val="30"/>
              </w:rPr>
            </w:pPr>
            <w:r>
              <w:rPr>
                <w:rFonts w:cs="Angsana New"/>
                <w:b/>
                <w:bCs/>
                <w:szCs w:val="30"/>
              </w:rPr>
              <w:t>-</w:t>
            </w:r>
          </w:p>
        </w:tc>
      </w:tr>
      <w:tr w:rsidR="006C733B" w:rsidRPr="00BE00BE" w14:paraId="2D938A79" w14:textId="77777777" w:rsidTr="00294E6A">
        <w:tc>
          <w:tcPr>
            <w:tcW w:w="4068" w:type="dxa"/>
          </w:tcPr>
          <w:p w14:paraId="2E76851D" w14:textId="5424EEB1" w:rsidR="006C733B" w:rsidRPr="00BE00BE" w:rsidRDefault="006C733B" w:rsidP="00294E6A">
            <w:pPr>
              <w:tabs>
                <w:tab w:val="left" w:pos="364"/>
              </w:tabs>
              <w:ind w:left="342" w:right="44" w:hanging="362"/>
              <w:rPr>
                <w:rFonts w:cs="Angsana New"/>
                <w:bCs/>
                <w:iCs/>
                <w:szCs w:val="30"/>
                <w:cs/>
              </w:rPr>
            </w:pPr>
          </w:p>
        </w:tc>
        <w:tc>
          <w:tcPr>
            <w:tcW w:w="2539" w:type="dxa"/>
            <w:gridSpan w:val="3"/>
          </w:tcPr>
          <w:p w14:paraId="3E73DDCD" w14:textId="27E5D7F1" w:rsidR="006C733B" w:rsidRPr="00BE00BE" w:rsidRDefault="006C733B" w:rsidP="00925995">
            <w:pPr>
              <w:tabs>
                <w:tab w:val="decimal" w:pos="1135"/>
              </w:tabs>
              <w:ind w:right="-10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284" w:type="dxa"/>
            <w:gridSpan w:val="2"/>
          </w:tcPr>
          <w:p w14:paraId="7E10CC66" w14:textId="77777777" w:rsidR="006C733B" w:rsidRPr="00BE00BE" w:rsidRDefault="006C733B" w:rsidP="00D975F3">
            <w:pPr>
              <w:tabs>
                <w:tab w:val="decimal" w:pos="939"/>
              </w:tabs>
              <w:ind w:left="-90" w:right="-81"/>
              <w:rPr>
                <w:rFonts w:cs="Angsana New"/>
                <w:szCs w:val="30"/>
              </w:rPr>
            </w:pPr>
          </w:p>
        </w:tc>
        <w:tc>
          <w:tcPr>
            <w:tcW w:w="2565" w:type="dxa"/>
            <w:gridSpan w:val="5"/>
          </w:tcPr>
          <w:p w14:paraId="6A788BAE" w14:textId="3799F1A6" w:rsidR="006C733B" w:rsidRPr="00BE00BE" w:rsidRDefault="006C733B" w:rsidP="00925995">
            <w:pPr>
              <w:tabs>
                <w:tab w:val="decimal" w:pos="1189"/>
              </w:tabs>
              <w:ind w:right="-108"/>
              <w:jc w:val="center"/>
              <w:rPr>
                <w:rFonts w:cs="Angsana New"/>
                <w:szCs w:val="30"/>
              </w:rPr>
            </w:pPr>
          </w:p>
        </w:tc>
      </w:tr>
      <w:tr w:rsidR="00BB0831" w:rsidRPr="00BE00BE" w14:paraId="3DC8748B" w14:textId="77777777" w:rsidTr="00294E6A">
        <w:tc>
          <w:tcPr>
            <w:tcW w:w="4068" w:type="dxa"/>
          </w:tcPr>
          <w:p w14:paraId="058A141C" w14:textId="3B2D8806" w:rsidR="00BB0831" w:rsidRDefault="00BB0831" w:rsidP="00BB0831">
            <w:pPr>
              <w:tabs>
                <w:tab w:val="left" w:pos="364"/>
              </w:tabs>
              <w:ind w:left="342" w:right="44" w:hanging="362"/>
              <w:rPr>
                <w:rFonts w:cs="Angsana New"/>
                <w:bCs/>
                <w:iCs/>
                <w:szCs w:val="30"/>
                <w:cs/>
              </w:rPr>
            </w:pPr>
            <w:r>
              <w:rPr>
                <w:rFonts w:cs="Angsana New" w:hint="cs"/>
                <w:bCs/>
                <w:iCs/>
                <w:szCs w:val="30"/>
                <w:cs/>
              </w:rPr>
              <w:lastRenderedPageBreak/>
              <w:t>หนี้สินหมุนเวียนอื่น</w:t>
            </w:r>
          </w:p>
        </w:tc>
        <w:tc>
          <w:tcPr>
            <w:tcW w:w="2539" w:type="dxa"/>
            <w:gridSpan w:val="3"/>
          </w:tcPr>
          <w:p w14:paraId="1D3226F4" w14:textId="5CC82878" w:rsidR="00BB0831" w:rsidRPr="00BE00BE" w:rsidRDefault="00BB0831" w:rsidP="00925995">
            <w:pPr>
              <w:tabs>
                <w:tab w:val="decimal" w:pos="629"/>
              </w:tabs>
              <w:ind w:right="-108"/>
              <w:jc w:val="center"/>
              <w:rPr>
                <w:rFonts w:cs="Angsana New"/>
                <w:b/>
                <w:bCs/>
                <w:szCs w:val="30"/>
                <w:cs/>
              </w:rPr>
            </w:pPr>
            <w:r w:rsidRPr="00BE00BE">
              <w:rPr>
                <w:rFonts w:cs="Angsana New"/>
                <w:b/>
                <w:bCs/>
                <w:szCs w:val="30"/>
                <w:cs/>
              </w:rPr>
              <w:t>งบการเงินรวม</w:t>
            </w:r>
          </w:p>
        </w:tc>
        <w:tc>
          <w:tcPr>
            <w:tcW w:w="284" w:type="dxa"/>
            <w:gridSpan w:val="2"/>
          </w:tcPr>
          <w:p w14:paraId="280D1BA2" w14:textId="77777777" w:rsidR="00BB0831" w:rsidRPr="00BE00BE" w:rsidRDefault="00BB0831" w:rsidP="00BB0831">
            <w:pPr>
              <w:tabs>
                <w:tab w:val="decimal" w:pos="939"/>
              </w:tabs>
              <w:ind w:left="-90" w:right="-81"/>
              <w:rPr>
                <w:rFonts w:cs="Angsana New"/>
                <w:szCs w:val="30"/>
              </w:rPr>
            </w:pPr>
          </w:p>
        </w:tc>
        <w:tc>
          <w:tcPr>
            <w:tcW w:w="2565" w:type="dxa"/>
            <w:gridSpan w:val="5"/>
          </w:tcPr>
          <w:p w14:paraId="19E9EA26" w14:textId="05C558B7" w:rsidR="00BB0831" w:rsidRPr="00BE00BE" w:rsidRDefault="00BB0831" w:rsidP="00925995">
            <w:pPr>
              <w:ind w:right="-108" w:firstLine="109"/>
              <w:rPr>
                <w:rFonts w:cs="Angsana New"/>
                <w:b/>
                <w:bCs/>
                <w:szCs w:val="30"/>
                <w:cs/>
              </w:rPr>
            </w:pPr>
            <w:r w:rsidRPr="00BE00BE">
              <w:rPr>
                <w:rFonts w:cs="Angsana New"/>
                <w:b/>
                <w:bCs/>
                <w:szCs w:val="30"/>
                <w:cs/>
              </w:rPr>
              <w:t>งบการเงินเฉพาะกิจการ</w:t>
            </w:r>
          </w:p>
        </w:tc>
      </w:tr>
      <w:tr w:rsidR="00BB0831" w:rsidRPr="00BE00BE" w14:paraId="2C64AF72" w14:textId="77777777" w:rsidTr="00294E6A">
        <w:tc>
          <w:tcPr>
            <w:tcW w:w="4068" w:type="dxa"/>
          </w:tcPr>
          <w:p w14:paraId="66C80E07" w14:textId="77777777" w:rsidR="00BB0831" w:rsidRPr="00BE00BE" w:rsidDel="0011323B" w:rsidRDefault="00BB0831" w:rsidP="00BB0831">
            <w:pPr>
              <w:tabs>
                <w:tab w:val="left" w:pos="364"/>
              </w:tabs>
              <w:ind w:left="342" w:right="44" w:hanging="342"/>
              <w:rPr>
                <w:rFonts w:cs="Angsana New"/>
                <w:bCs/>
                <w:iCs/>
                <w:szCs w:val="30"/>
                <w:cs/>
              </w:rPr>
            </w:pPr>
          </w:p>
        </w:tc>
        <w:tc>
          <w:tcPr>
            <w:tcW w:w="1129" w:type="dxa"/>
          </w:tcPr>
          <w:p w14:paraId="23CEFE55" w14:textId="5FDB288C" w:rsidR="00BB0831" w:rsidRPr="00BE00BE" w:rsidRDefault="00BB0831" w:rsidP="00925995">
            <w:pPr>
              <w:tabs>
                <w:tab w:val="decimal" w:pos="629"/>
              </w:tabs>
              <w:ind w:right="-108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2563</w:t>
            </w:r>
          </w:p>
        </w:tc>
        <w:tc>
          <w:tcPr>
            <w:tcW w:w="289" w:type="dxa"/>
          </w:tcPr>
          <w:p w14:paraId="56FFC9E9" w14:textId="77777777" w:rsidR="00BB0831" w:rsidRPr="00BE00BE" w:rsidRDefault="00BB0831" w:rsidP="00BB0831">
            <w:pPr>
              <w:tabs>
                <w:tab w:val="decimal" w:pos="939"/>
              </w:tabs>
              <w:ind w:left="-90" w:right="-81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21" w:type="dxa"/>
          </w:tcPr>
          <w:p w14:paraId="2DF1D0FA" w14:textId="6635F1A9" w:rsidR="00BB0831" w:rsidRPr="00BE00BE" w:rsidRDefault="00BB0831" w:rsidP="00925995">
            <w:pPr>
              <w:tabs>
                <w:tab w:val="decimal" w:pos="629"/>
              </w:tabs>
              <w:ind w:right="-108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2562</w:t>
            </w:r>
          </w:p>
        </w:tc>
        <w:tc>
          <w:tcPr>
            <w:tcW w:w="284" w:type="dxa"/>
            <w:gridSpan w:val="2"/>
          </w:tcPr>
          <w:p w14:paraId="30EADECA" w14:textId="77777777" w:rsidR="00BB0831" w:rsidRPr="00BE00BE" w:rsidRDefault="00BB0831" w:rsidP="00BB0831">
            <w:pPr>
              <w:tabs>
                <w:tab w:val="decimal" w:pos="939"/>
              </w:tabs>
              <w:ind w:left="-90" w:right="-81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33" w:type="dxa"/>
          </w:tcPr>
          <w:p w14:paraId="3D71A84D" w14:textId="1BF855C1" w:rsidR="00BB0831" w:rsidRPr="00BE00BE" w:rsidRDefault="00BB0831" w:rsidP="00925995">
            <w:pPr>
              <w:tabs>
                <w:tab w:val="decimal" w:pos="562"/>
              </w:tabs>
              <w:ind w:right="-108" w:firstLine="199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2563</w:t>
            </w:r>
          </w:p>
        </w:tc>
        <w:tc>
          <w:tcPr>
            <w:tcW w:w="295" w:type="dxa"/>
            <w:gridSpan w:val="3"/>
          </w:tcPr>
          <w:p w14:paraId="4C525F4C" w14:textId="77777777" w:rsidR="00BB0831" w:rsidRPr="00BE00BE" w:rsidRDefault="00BB0831" w:rsidP="00BB0831">
            <w:pPr>
              <w:tabs>
                <w:tab w:val="decimal" w:pos="939"/>
              </w:tabs>
              <w:ind w:right="-10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37" w:type="dxa"/>
          </w:tcPr>
          <w:p w14:paraId="0F1ED1D6" w14:textId="73E994AB" w:rsidR="00BB0831" w:rsidRPr="00BE00BE" w:rsidRDefault="00BB0831" w:rsidP="00925995">
            <w:pPr>
              <w:tabs>
                <w:tab w:val="decimal" w:pos="562"/>
              </w:tabs>
              <w:ind w:right="-108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2562</w:t>
            </w:r>
          </w:p>
        </w:tc>
      </w:tr>
      <w:tr w:rsidR="00BB0831" w:rsidRPr="00BE00BE" w14:paraId="1EE442F8" w14:textId="77777777" w:rsidTr="00294E6A">
        <w:tc>
          <w:tcPr>
            <w:tcW w:w="4068" w:type="dxa"/>
          </w:tcPr>
          <w:p w14:paraId="435A66DE" w14:textId="77777777" w:rsidR="00BB0831" w:rsidRPr="00BE00BE" w:rsidDel="0011323B" w:rsidRDefault="00BB0831" w:rsidP="00BB0831">
            <w:pPr>
              <w:tabs>
                <w:tab w:val="left" w:pos="364"/>
              </w:tabs>
              <w:ind w:left="342" w:right="44" w:hanging="342"/>
              <w:rPr>
                <w:rFonts w:cs="Angsana New"/>
                <w:bCs/>
                <w:iCs/>
                <w:szCs w:val="30"/>
                <w:cs/>
              </w:rPr>
            </w:pPr>
          </w:p>
        </w:tc>
        <w:tc>
          <w:tcPr>
            <w:tcW w:w="5388" w:type="dxa"/>
            <w:gridSpan w:val="10"/>
          </w:tcPr>
          <w:p w14:paraId="3EB773DA" w14:textId="724DE2B8" w:rsidR="00BB0831" w:rsidRPr="00BE00BE" w:rsidRDefault="00BB0831" w:rsidP="00BB0831">
            <w:pPr>
              <w:tabs>
                <w:tab w:val="decimal" w:pos="562"/>
              </w:tabs>
              <w:ind w:right="-108"/>
              <w:jc w:val="center"/>
              <w:rPr>
                <w:rFonts w:cs="Angsana New"/>
                <w:szCs w:val="30"/>
              </w:rPr>
            </w:pPr>
            <w:r w:rsidRPr="00BE00BE">
              <w:rPr>
                <w:rFonts w:cs="Angsana New"/>
                <w:i/>
                <w:iCs/>
                <w:szCs w:val="30"/>
              </w:rPr>
              <w:t>(</w:t>
            </w:r>
            <w:r w:rsidRPr="00BE00BE">
              <w:rPr>
                <w:rFonts w:cs="Angsana New"/>
                <w:i/>
                <w:iCs/>
                <w:szCs w:val="30"/>
                <w:cs/>
              </w:rPr>
              <w:t>พันบาท</w:t>
            </w:r>
            <w:r w:rsidRPr="00BE00BE">
              <w:rPr>
                <w:rFonts w:cs="Angsana New"/>
                <w:i/>
                <w:iCs/>
                <w:szCs w:val="30"/>
              </w:rPr>
              <w:t>)</w:t>
            </w:r>
          </w:p>
        </w:tc>
      </w:tr>
      <w:tr w:rsidR="00BB0831" w:rsidRPr="00BE00BE" w14:paraId="5057B7CF" w14:textId="77777777" w:rsidTr="00294E6A">
        <w:tc>
          <w:tcPr>
            <w:tcW w:w="4068" w:type="dxa"/>
          </w:tcPr>
          <w:p w14:paraId="50953F83" w14:textId="6082EFCB" w:rsidR="00BB0831" w:rsidRPr="00BE00BE" w:rsidRDefault="00BB0831" w:rsidP="00BB0831">
            <w:pPr>
              <w:tabs>
                <w:tab w:val="left" w:pos="364"/>
              </w:tabs>
              <w:ind w:left="342" w:right="44" w:hanging="362"/>
              <w:rPr>
                <w:rFonts w:cs="Angsana New"/>
                <w:bCs/>
                <w:iCs/>
                <w:szCs w:val="30"/>
                <w:cs/>
              </w:rPr>
            </w:pPr>
            <w:r w:rsidRPr="00D57852">
              <w:rPr>
                <w:rFonts w:cs="Angsana New" w:hint="cs"/>
                <w:szCs w:val="30"/>
                <w:cs/>
              </w:rPr>
              <w:t>บริษัทย่อย</w:t>
            </w:r>
          </w:p>
        </w:tc>
        <w:tc>
          <w:tcPr>
            <w:tcW w:w="1129" w:type="dxa"/>
          </w:tcPr>
          <w:p w14:paraId="08B25A50" w14:textId="57702826" w:rsidR="00BB0831" w:rsidRPr="00BE00BE" w:rsidRDefault="00BB0831" w:rsidP="00BB0831">
            <w:pPr>
              <w:tabs>
                <w:tab w:val="decimal" w:pos="629"/>
              </w:tabs>
              <w:ind w:right="-10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89" w:type="dxa"/>
          </w:tcPr>
          <w:p w14:paraId="3D3F5ABF" w14:textId="77777777" w:rsidR="00BB0831" w:rsidRPr="00BE00BE" w:rsidRDefault="00BB0831" w:rsidP="00BB0831">
            <w:pPr>
              <w:tabs>
                <w:tab w:val="decimal" w:pos="939"/>
              </w:tabs>
              <w:ind w:left="-90" w:right="-81"/>
              <w:rPr>
                <w:rFonts w:cs="Angsana New"/>
                <w:szCs w:val="30"/>
              </w:rPr>
            </w:pPr>
          </w:p>
        </w:tc>
        <w:tc>
          <w:tcPr>
            <w:tcW w:w="1121" w:type="dxa"/>
          </w:tcPr>
          <w:p w14:paraId="42892741" w14:textId="5C2A6CF8" w:rsidR="00BB0831" w:rsidRPr="00BE00BE" w:rsidRDefault="00BB0831" w:rsidP="00BB0831">
            <w:pPr>
              <w:tabs>
                <w:tab w:val="decimal" w:pos="629"/>
              </w:tabs>
              <w:ind w:right="-10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84" w:type="dxa"/>
            <w:gridSpan w:val="2"/>
          </w:tcPr>
          <w:p w14:paraId="22B3C899" w14:textId="77777777" w:rsidR="00BB0831" w:rsidRPr="00BE00BE" w:rsidRDefault="00BB0831" w:rsidP="00BB0831">
            <w:pPr>
              <w:tabs>
                <w:tab w:val="decimal" w:pos="939"/>
              </w:tabs>
              <w:ind w:left="-90" w:right="-81"/>
              <w:rPr>
                <w:rFonts w:cs="Angsana New"/>
                <w:szCs w:val="30"/>
              </w:rPr>
            </w:pPr>
          </w:p>
        </w:tc>
        <w:tc>
          <w:tcPr>
            <w:tcW w:w="1133" w:type="dxa"/>
          </w:tcPr>
          <w:p w14:paraId="66236335" w14:textId="0F856B42" w:rsidR="00BB0831" w:rsidRPr="00BE00BE" w:rsidRDefault="00BB0831" w:rsidP="00BB0831">
            <w:pPr>
              <w:tabs>
                <w:tab w:val="decimal" w:pos="917"/>
              </w:tabs>
              <w:ind w:right="-10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59,025</w:t>
            </w:r>
          </w:p>
        </w:tc>
        <w:tc>
          <w:tcPr>
            <w:tcW w:w="295" w:type="dxa"/>
            <w:gridSpan w:val="3"/>
          </w:tcPr>
          <w:p w14:paraId="76A1C8FC" w14:textId="77777777" w:rsidR="00BB0831" w:rsidRPr="00BE00BE" w:rsidRDefault="00BB0831" w:rsidP="00BB0831">
            <w:pPr>
              <w:tabs>
                <w:tab w:val="decimal" w:pos="939"/>
              </w:tabs>
              <w:ind w:right="-108"/>
              <w:rPr>
                <w:rFonts w:cs="Angsana New"/>
                <w:szCs w:val="30"/>
              </w:rPr>
            </w:pPr>
          </w:p>
        </w:tc>
        <w:tc>
          <w:tcPr>
            <w:tcW w:w="1137" w:type="dxa"/>
          </w:tcPr>
          <w:p w14:paraId="37A8587E" w14:textId="7AF17EDF" w:rsidR="00BB0831" w:rsidRPr="00BE00BE" w:rsidRDefault="00BB0831" w:rsidP="00BB0831">
            <w:pPr>
              <w:tabs>
                <w:tab w:val="decimal" w:pos="562"/>
              </w:tabs>
              <w:ind w:right="-10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</w:tr>
      <w:tr w:rsidR="00BB0831" w:rsidRPr="00BE00BE" w14:paraId="3423E426" w14:textId="77777777" w:rsidTr="00294E6A">
        <w:tc>
          <w:tcPr>
            <w:tcW w:w="4068" w:type="dxa"/>
          </w:tcPr>
          <w:p w14:paraId="4DFC8E52" w14:textId="7C51C6FD" w:rsidR="00BB0831" w:rsidRPr="00BE00BE" w:rsidRDefault="00BB0831" w:rsidP="00BB0831">
            <w:pPr>
              <w:tabs>
                <w:tab w:val="left" w:pos="364"/>
              </w:tabs>
              <w:ind w:left="342" w:right="44" w:hanging="362"/>
              <w:rPr>
                <w:rFonts w:cs="Angsana New"/>
                <w:bCs/>
                <w:iCs/>
                <w:szCs w:val="30"/>
                <w:cs/>
              </w:rPr>
            </w:pPr>
            <w:r w:rsidRPr="00FE5FAA">
              <w:rPr>
                <w:rFonts w:cs="Angsana New"/>
                <w:szCs w:val="30"/>
                <w:cs/>
              </w:rPr>
              <w:t>การร่วมค้า</w:t>
            </w:r>
          </w:p>
        </w:tc>
        <w:tc>
          <w:tcPr>
            <w:tcW w:w="1129" w:type="dxa"/>
          </w:tcPr>
          <w:p w14:paraId="6CECB248" w14:textId="647E45C6" w:rsidR="00BB0831" w:rsidRPr="00BE00BE" w:rsidRDefault="00BB0831" w:rsidP="00BB0831">
            <w:pPr>
              <w:tabs>
                <w:tab w:val="decimal" w:pos="939"/>
              </w:tabs>
              <w:ind w:left="-90" w:right="-81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1,704</w:t>
            </w:r>
          </w:p>
        </w:tc>
        <w:tc>
          <w:tcPr>
            <w:tcW w:w="289" w:type="dxa"/>
          </w:tcPr>
          <w:p w14:paraId="4F8073D5" w14:textId="77777777" w:rsidR="00BB0831" w:rsidRPr="00BE00BE" w:rsidRDefault="00BB0831" w:rsidP="00BB0831">
            <w:pPr>
              <w:tabs>
                <w:tab w:val="decimal" w:pos="939"/>
              </w:tabs>
              <w:ind w:left="-90" w:right="-81"/>
              <w:rPr>
                <w:rFonts w:cs="Angsana New"/>
                <w:szCs w:val="30"/>
              </w:rPr>
            </w:pPr>
          </w:p>
        </w:tc>
        <w:tc>
          <w:tcPr>
            <w:tcW w:w="1121" w:type="dxa"/>
          </w:tcPr>
          <w:p w14:paraId="0DE8A001" w14:textId="62A3597B" w:rsidR="00BB0831" w:rsidRPr="00BE00BE" w:rsidRDefault="00BB0831" w:rsidP="00BB0831">
            <w:pPr>
              <w:tabs>
                <w:tab w:val="decimal" w:pos="629"/>
              </w:tabs>
              <w:ind w:right="-10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84" w:type="dxa"/>
            <w:gridSpan w:val="2"/>
          </w:tcPr>
          <w:p w14:paraId="304EEFE0" w14:textId="77777777" w:rsidR="00BB0831" w:rsidRPr="00BE00BE" w:rsidRDefault="00BB0831" w:rsidP="00BB0831">
            <w:pPr>
              <w:tabs>
                <w:tab w:val="decimal" w:pos="939"/>
              </w:tabs>
              <w:ind w:left="-90" w:right="-81"/>
              <w:rPr>
                <w:rFonts w:cs="Angsana New"/>
                <w:szCs w:val="30"/>
              </w:rPr>
            </w:pPr>
          </w:p>
        </w:tc>
        <w:tc>
          <w:tcPr>
            <w:tcW w:w="1133" w:type="dxa"/>
          </w:tcPr>
          <w:p w14:paraId="5F552FFA" w14:textId="0C7083CB" w:rsidR="00BB0831" w:rsidRPr="00BE00BE" w:rsidRDefault="00BB0831" w:rsidP="00BB0831">
            <w:pPr>
              <w:tabs>
                <w:tab w:val="decimal" w:pos="562"/>
              </w:tabs>
              <w:ind w:right="-10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95" w:type="dxa"/>
            <w:gridSpan w:val="3"/>
          </w:tcPr>
          <w:p w14:paraId="621E6E39" w14:textId="77777777" w:rsidR="00BB0831" w:rsidRPr="00BE00BE" w:rsidRDefault="00BB0831" w:rsidP="00BB0831">
            <w:pPr>
              <w:tabs>
                <w:tab w:val="decimal" w:pos="939"/>
              </w:tabs>
              <w:ind w:right="-108"/>
              <w:rPr>
                <w:rFonts w:cs="Angsana New"/>
                <w:szCs w:val="30"/>
              </w:rPr>
            </w:pPr>
          </w:p>
        </w:tc>
        <w:tc>
          <w:tcPr>
            <w:tcW w:w="1137" w:type="dxa"/>
          </w:tcPr>
          <w:p w14:paraId="447769D5" w14:textId="1D9D20F5" w:rsidR="00BB0831" w:rsidRPr="00BE00BE" w:rsidRDefault="00BB0831" w:rsidP="00BB0831">
            <w:pPr>
              <w:tabs>
                <w:tab w:val="decimal" w:pos="562"/>
              </w:tabs>
              <w:ind w:right="-10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</w:tr>
      <w:tr w:rsidR="00BB0831" w:rsidRPr="00BE00BE" w14:paraId="6927180A" w14:textId="77777777" w:rsidTr="00294E6A">
        <w:tc>
          <w:tcPr>
            <w:tcW w:w="4068" w:type="dxa"/>
          </w:tcPr>
          <w:p w14:paraId="10340BE4" w14:textId="77777777" w:rsidR="00BB0831" w:rsidRPr="00FE5FAA" w:rsidRDefault="00BB0831" w:rsidP="00BB0831">
            <w:pPr>
              <w:tabs>
                <w:tab w:val="left" w:pos="364"/>
              </w:tabs>
              <w:ind w:left="342" w:right="44" w:hanging="362"/>
              <w:rPr>
                <w:rFonts w:cs="Angsana New"/>
                <w:b/>
                <w:szCs w:val="30"/>
                <w:cs/>
              </w:rPr>
            </w:pPr>
            <w:r w:rsidRPr="00FE5FAA">
              <w:rPr>
                <w:rFonts w:cs="Angsana New"/>
                <w:b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1129" w:type="dxa"/>
            <w:tcBorders>
              <w:bottom w:val="single" w:sz="4" w:space="0" w:color="auto"/>
            </w:tcBorders>
          </w:tcPr>
          <w:p w14:paraId="37B8EBB1" w14:textId="3434BBF3" w:rsidR="00BB0831" w:rsidRPr="00F93612" w:rsidRDefault="00BB0831" w:rsidP="00BB0831">
            <w:pPr>
              <w:tabs>
                <w:tab w:val="decimal" w:pos="939"/>
              </w:tabs>
              <w:ind w:left="-90" w:right="-81"/>
              <w:rPr>
                <w:rFonts w:cs="Angsana New"/>
                <w:szCs w:val="30"/>
              </w:rPr>
            </w:pPr>
            <w:r w:rsidRPr="00F93612">
              <w:rPr>
                <w:rFonts w:cs="Angsana New"/>
                <w:szCs w:val="30"/>
              </w:rPr>
              <w:t>91,047</w:t>
            </w:r>
          </w:p>
        </w:tc>
        <w:tc>
          <w:tcPr>
            <w:tcW w:w="289" w:type="dxa"/>
          </w:tcPr>
          <w:p w14:paraId="4C36B22D" w14:textId="77777777" w:rsidR="00BB0831" w:rsidRPr="00BE00BE" w:rsidRDefault="00BB0831" w:rsidP="00BB0831">
            <w:pPr>
              <w:tabs>
                <w:tab w:val="decimal" w:pos="939"/>
              </w:tabs>
              <w:ind w:left="-90" w:right="-81"/>
              <w:rPr>
                <w:rFonts w:cs="Angsana New"/>
                <w:szCs w:val="30"/>
              </w:rPr>
            </w:pPr>
          </w:p>
        </w:tc>
        <w:tc>
          <w:tcPr>
            <w:tcW w:w="1121" w:type="dxa"/>
            <w:tcBorders>
              <w:bottom w:val="single" w:sz="4" w:space="0" w:color="auto"/>
            </w:tcBorders>
          </w:tcPr>
          <w:p w14:paraId="695E501F" w14:textId="149A1D5F" w:rsidR="00BB0831" w:rsidRPr="00B67170" w:rsidRDefault="00BB0831" w:rsidP="00BB0831">
            <w:pPr>
              <w:tabs>
                <w:tab w:val="decimal" w:pos="917"/>
              </w:tabs>
              <w:ind w:right="-108"/>
              <w:rPr>
                <w:rFonts w:cs="Angsana New"/>
                <w:szCs w:val="30"/>
              </w:rPr>
            </w:pPr>
            <w:r w:rsidRPr="00F93612">
              <w:rPr>
                <w:rFonts w:cs="Angsana New"/>
                <w:szCs w:val="30"/>
              </w:rPr>
              <w:t>49,752</w:t>
            </w:r>
          </w:p>
        </w:tc>
        <w:tc>
          <w:tcPr>
            <w:tcW w:w="284" w:type="dxa"/>
            <w:gridSpan w:val="2"/>
          </w:tcPr>
          <w:p w14:paraId="6234A50E" w14:textId="77777777" w:rsidR="00BB0831" w:rsidRPr="00BE00BE" w:rsidRDefault="00BB0831" w:rsidP="00BB0831">
            <w:pPr>
              <w:tabs>
                <w:tab w:val="decimal" w:pos="939"/>
              </w:tabs>
              <w:ind w:left="-90" w:right="-81"/>
              <w:rPr>
                <w:rFonts w:cs="Angsana New"/>
                <w:szCs w:val="30"/>
              </w:rPr>
            </w:pPr>
          </w:p>
        </w:tc>
        <w:tc>
          <w:tcPr>
            <w:tcW w:w="1133" w:type="dxa"/>
            <w:tcBorders>
              <w:bottom w:val="single" w:sz="4" w:space="0" w:color="auto"/>
            </w:tcBorders>
          </w:tcPr>
          <w:p w14:paraId="18ACE43A" w14:textId="48F9BDC1" w:rsidR="00BB0831" w:rsidRPr="00F93612" w:rsidRDefault="00BB0831" w:rsidP="00BB0831">
            <w:pPr>
              <w:tabs>
                <w:tab w:val="decimal" w:pos="917"/>
              </w:tabs>
              <w:ind w:right="-108"/>
              <w:rPr>
                <w:rFonts w:cs="Angsana New"/>
                <w:szCs w:val="30"/>
              </w:rPr>
            </w:pPr>
            <w:r w:rsidRPr="00F93612">
              <w:rPr>
                <w:rFonts w:cs="Angsana New"/>
                <w:szCs w:val="30"/>
              </w:rPr>
              <w:t>3,610</w:t>
            </w:r>
          </w:p>
        </w:tc>
        <w:tc>
          <w:tcPr>
            <w:tcW w:w="295" w:type="dxa"/>
            <w:gridSpan w:val="3"/>
          </w:tcPr>
          <w:p w14:paraId="3BBC4C41" w14:textId="77777777" w:rsidR="00BB0831" w:rsidRPr="00F93612" w:rsidRDefault="00BB0831" w:rsidP="00BB0831">
            <w:pPr>
              <w:tabs>
                <w:tab w:val="decimal" w:pos="939"/>
              </w:tabs>
              <w:ind w:right="-108"/>
              <w:rPr>
                <w:rFonts w:cs="Angsana New"/>
                <w:szCs w:val="30"/>
              </w:rPr>
            </w:pPr>
          </w:p>
        </w:tc>
        <w:tc>
          <w:tcPr>
            <w:tcW w:w="1137" w:type="dxa"/>
            <w:tcBorders>
              <w:bottom w:val="single" w:sz="4" w:space="0" w:color="auto"/>
            </w:tcBorders>
          </w:tcPr>
          <w:p w14:paraId="41C62285" w14:textId="409F1AD4" w:rsidR="00BB0831" w:rsidRPr="00F93612" w:rsidRDefault="00BB0831" w:rsidP="00BB0831">
            <w:pPr>
              <w:tabs>
                <w:tab w:val="decimal" w:pos="939"/>
              </w:tabs>
              <w:ind w:left="-90" w:right="-81"/>
              <w:rPr>
                <w:rFonts w:cs="Angsana New"/>
                <w:szCs w:val="30"/>
              </w:rPr>
            </w:pPr>
            <w:r w:rsidRPr="00F93612">
              <w:rPr>
                <w:rFonts w:cs="Angsana New"/>
                <w:szCs w:val="30"/>
              </w:rPr>
              <w:t>3,331</w:t>
            </w:r>
          </w:p>
        </w:tc>
      </w:tr>
      <w:tr w:rsidR="00BB0831" w:rsidRPr="00BE00BE" w14:paraId="3BC5BB4A" w14:textId="77777777" w:rsidTr="00294E6A">
        <w:tc>
          <w:tcPr>
            <w:tcW w:w="4068" w:type="dxa"/>
          </w:tcPr>
          <w:p w14:paraId="466F8D0B" w14:textId="41737B87" w:rsidR="00BB0831" w:rsidRPr="00294E6A" w:rsidRDefault="00BB0831" w:rsidP="00BB0831">
            <w:pPr>
              <w:tabs>
                <w:tab w:val="left" w:pos="364"/>
              </w:tabs>
              <w:ind w:left="342" w:right="44" w:hanging="362"/>
              <w:rPr>
                <w:rFonts w:cs="Angsana New"/>
                <w:bCs/>
                <w:szCs w:val="30"/>
                <w:cs/>
              </w:rPr>
            </w:pPr>
            <w:r w:rsidRPr="00294E6A">
              <w:rPr>
                <w:rFonts w:cs="Angsana New"/>
                <w:bCs/>
                <w:szCs w:val="30"/>
                <w:cs/>
              </w:rPr>
              <w:t>รวม</w:t>
            </w:r>
          </w:p>
        </w:tc>
        <w:tc>
          <w:tcPr>
            <w:tcW w:w="1129" w:type="dxa"/>
            <w:tcBorders>
              <w:top w:val="single" w:sz="4" w:space="0" w:color="auto"/>
              <w:bottom w:val="double" w:sz="4" w:space="0" w:color="auto"/>
            </w:tcBorders>
          </w:tcPr>
          <w:p w14:paraId="4082B191" w14:textId="2C0BCFAA" w:rsidR="00BB0831" w:rsidRPr="00EE0BAD" w:rsidRDefault="00BB0831" w:rsidP="00BB0831">
            <w:pPr>
              <w:tabs>
                <w:tab w:val="decimal" w:pos="939"/>
              </w:tabs>
              <w:ind w:left="-90" w:right="-81"/>
              <w:rPr>
                <w:rFonts w:cs="Angsana New"/>
                <w:b/>
                <w:bCs/>
                <w:szCs w:val="30"/>
              </w:rPr>
            </w:pPr>
            <w:r>
              <w:rPr>
                <w:rFonts w:cs="Angsana New"/>
                <w:b/>
                <w:bCs/>
                <w:szCs w:val="30"/>
              </w:rPr>
              <w:t>92,751</w:t>
            </w:r>
          </w:p>
        </w:tc>
        <w:tc>
          <w:tcPr>
            <w:tcW w:w="289" w:type="dxa"/>
          </w:tcPr>
          <w:p w14:paraId="70E2E7F5" w14:textId="77777777" w:rsidR="00BB0831" w:rsidRPr="00BE00BE" w:rsidRDefault="00BB0831" w:rsidP="00BB0831">
            <w:pPr>
              <w:tabs>
                <w:tab w:val="decimal" w:pos="939"/>
              </w:tabs>
              <w:ind w:left="-90" w:right="-81"/>
              <w:rPr>
                <w:rFonts w:cs="Angsana New"/>
                <w:szCs w:val="30"/>
              </w:rPr>
            </w:pPr>
          </w:p>
        </w:tc>
        <w:tc>
          <w:tcPr>
            <w:tcW w:w="1121" w:type="dxa"/>
            <w:tcBorders>
              <w:top w:val="single" w:sz="4" w:space="0" w:color="auto"/>
              <w:bottom w:val="double" w:sz="4" w:space="0" w:color="auto"/>
            </w:tcBorders>
          </w:tcPr>
          <w:p w14:paraId="4BE98B81" w14:textId="13D628B0" w:rsidR="00BB0831" w:rsidRDefault="00BB0831" w:rsidP="00BB0831">
            <w:pPr>
              <w:tabs>
                <w:tab w:val="decimal" w:pos="917"/>
              </w:tabs>
              <w:ind w:right="-108"/>
              <w:rPr>
                <w:rFonts w:cs="Angsana New"/>
                <w:b/>
                <w:bCs/>
                <w:szCs w:val="30"/>
              </w:rPr>
            </w:pPr>
            <w:r w:rsidRPr="00235F35">
              <w:rPr>
                <w:rFonts w:cs="Angsana New"/>
                <w:b/>
                <w:bCs/>
                <w:szCs w:val="30"/>
              </w:rPr>
              <w:t>49</w:t>
            </w:r>
            <w:r>
              <w:rPr>
                <w:rFonts w:cs="Angsana New"/>
                <w:b/>
                <w:bCs/>
                <w:szCs w:val="30"/>
              </w:rPr>
              <w:t>,</w:t>
            </w:r>
            <w:r w:rsidRPr="00235F35">
              <w:rPr>
                <w:rFonts w:cs="Angsana New"/>
                <w:b/>
                <w:bCs/>
                <w:szCs w:val="30"/>
              </w:rPr>
              <w:t>752</w:t>
            </w:r>
          </w:p>
        </w:tc>
        <w:tc>
          <w:tcPr>
            <w:tcW w:w="284" w:type="dxa"/>
            <w:gridSpan w:val="2"/>
          </w:tcPr>
          <w:p w14:paraId="5999A41C" w14:textId="77777777" w:rsidR="00BB0831" w:rsidRPr="00BE00BE" w:rsidRDefault="00BB0831" w:rsidP="00BB0831">
            <w:pPr>
              <w:tabs>
                <w:tab w:val="decimal" w:pos="939"/>
              </w:tabs>
              <w:ind w:left="-90" w:right="-81"/>
              <w:rPr>
                <w:rFonts w:cs="Angsana New"/>
                <w:szCs w:val="30"/>
              </w:rPr>
            </w:pPr>
          </w:p>
        </w:tc>
        <w:tc>
          <w:tcPr>
            <w:tcW w:w="1133" w:type="dxa"/>
            <w:tcBorders>
              <w:top w:val="single" w:sz="4" w:space="0" w:color="auto"/>
              <w:bottom w:val="double" w:sz="4" w:space="0" w:color="auto"/>
            </w:tcBorders>
          </w:tcPr>
          <w:p w14:paraId="7639B49D" w14:textId="4A8211CB" w:rsidR="00BB0831" w:rsidRPr="009B4CC7" w:rsidRDefault="00BB0831" w:rsidP="00BB0831">
            <w:pPr>
              <w:tabs>
                <w:tab w:val="decimal" w:pos="917"/>
              </w:tabs>
              <w:ind w:right="-108"/>
              <w:rPr>
                <w:rFonts w:cs="Angsana New"/>
                <w:b/>
                <w:bCs/>
                <w:szCs w:val="30"/>
              </w:rPr>
            </w:pPr>
            <w:r>
              <w:rPr>
                <w:rFonts w:cs="Angsana New"/>
                <w:b/>
                <w:bCs/>
                <w:szCs w:val="30"/>
              </w:rPr>
              <w:t>62,635</w:t>
            </w:r>
          </w:p>
        </w:tc>
        <w:tc>
          <w:tcPr>
            <w:tcW w:w="295" w:type="dxa"/>
            <w:gridSpan w:val="3"/>
          </w:tcPr>
          <w:p w14:paraId="1ED2E133" w14:textId="77777777" w:rsidR="00BB0831" w:rsidRPr="009B4CC7" w:rsidRDefault="00BB0831" w:rsidP="00BB0831">
            <w:pPr>
              <w:tabs>
                <w:tab w:val="decimal" w:pos="939"/>
              </w:tabs>
              <w:ind w:right="-108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137" w:type="dxa"/>
            <w:tcBorders>
              <w:top w:val="single" w:sz="4" w:space="0" w:color="auto"/>
              <w:bottom w:val="double" w:sz="4" w:space="0" w:color="auto"/>
            </w:tcBorders>
          </w:tcPr>
          <w:p w14:paraId="1B16263D" w14:textId="5CD0BA9B" w:rsidR="00BB0831" w:rsidRDefault="00BB0831" w:rsidP="00BB0831">
            <w:pPr>
              <w:tabs>
                <w:tab w:val="decimal" w:pos="939"/>
              </w:tabs>
              <w:ind w:left="-90" w:right="-81"/>
              <w:rPr>
                <w:rFonts w:cs="Angsana New"/>
                <w:b/>
                <w:bCs/>
                <w:szCs w:val="30"/>
              </w:rPr>
            </w:pPr>
            <w:r w:rsidRPr="00235F35">
              <w:rPr>
                <w:rFonts w:cs="Angsana New"/>
                <w:b/>
                <w:bCs/>
                <w:szCs w:val="30"/>
              </w:rPr>
              <w:t>3</w:t>
            </w:r>
            <w:r>
              <w:rPr>
                <w:rFonts w:cs="Angsana New"/>
                <w:b/>
                <w:bCs/>
                <w:szCs w:val="30"/>
              </w:rPr>
              <w:t>,</w:t>
            </w:r>
            <w:r w:rsidRPr="00235F35">
              <w:rPr>
                <w:rFonts w:cs="Angsana New"/>
                <w:b/>
                <w:bCs/>
                <w:szCs w:val="30"/>
              </w:rPr>
              <w:t>331</w:t>
            </w:r>
          </w:p>
        </w:tc>
      </w:tr>
      <w:tr w:rsidR="00BB0831" w:rsidRPr="00BE00BE" w14:paraId="5B145623" w14:textId="77777777" w:rsidTr="00925995">
        <w:tc>
          <w:tcPr>
            <w:tcW w:w="4068" w:type="dxa"/>
          </w:tcPr>
          <w:p w14:paraId="553F87F0" w14:textId="77777777" w:rsidR="00BB0831" w:rsidRPr="00C42E55" w:rsidRDefault="00BB0831" w:rsidP="00BB0831">
            <w:pPr>
              <w:tabs>
                <w:tab w:val="left" w:pos="364"/>
              </w:tabs>
              <w:ind w:left="342" w:right="44" w:hanging="342"/>
              <w:rPr>
                <w:rFonts w:cs="Angsana New"/>
                <w:bCs/>
                <w:szCs w:val="30"/>
                <w:cs/>
              </w:rPr>
            </w:pPr>
          </w:p>
        </w:tc>
        <w:tc>
          <w:tcPr>
            <w:tcW w:w="1129" w:type="dxa"/>
            <w:tcBorders>
              <w:top w:val="double" w:sz="4" w:space="0" w:color="auto"/>
            </w:tcBorders>
          </w:tcPr>
          <w:p w14:paraId="014EF4AF" w14:textId="77777777" w:rsidR="00BB0831" w:rsidRPr="00EE0BAD" w:rsidRDefault="00BB0831" w:rsidP="00BB0831">
            <w:pPr>
              <w:tabs>
                <w:tab w:val="decimal" w:pos="939"/>
              </w:tabs>
              <w:ind w:left="-90" w:right="-81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289" w:type="dxa"/>
          </w:tcPr>
          <w:p w14:paraId="4D0D7FAB" w14:textId="77777777" w:rsidR="00BB0831" w:rsidRPr="00BE00BE" w:rsidRDefault="00BB0831" w:rsidP="00BB0831">
            <w:pPr>
              <w:tabs>
                <w:tab w:val="decimal" w:pos="939"/>
              </w:tabs>
              <w:ind w:left="-90" w:right="-81"/>
              <w:rPr>
                <w:rFonts w:cs="Angsana New"/>
                <w:szCs w:val="30"/>
              </w:rPr>
            </w:pPr>
          </w:p>
        </w:tc>
        <w:tc>
          <w:tcPr>
            <w:tcW w:w="1121" w:type="dxa"/>
            <w:tcBorders>
              <w:top w:val="double" w:sz="4" w:space="0" w:color="auto"/>
            </w:tcBorders>
          </w:tcPr>
          <w:p w14:paraId="19E78F67" w14:textId="77777777" w:rsidR="00BB0831" w:rsidRDefault="00BB0831" w:rsidP="00BB0831">
            <w:pPr>
              <w:tabs>
                <w:tab w:val="decimal" w:pos="917"/>
              </w:tabs>
              <w:ind w:right="-108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284" w:type="dxa"/>
            <w:gridSpan w:val="2"/>
          </w:tcPr>
          <w:p w14:paraId="63751DE9" w14:textId="77777777" w:rsidR="00BB0831" w:rsidRPr="00BE00BE" w:rsidRDefault="00BB0831" w:rsidP="00BB0831">
            <w:pPr>
              <w:tabs>
                <w:tab w:val="decimal" w:pos="939"/>
              </w:tabs>
              <w:ind w:left="-90" w:right="-81"/>
              <w:rPr>
                <w:rFonts w:cs="Angsana New"/>
                <w:szCs w:val="30"/>
              </w:rPr>
            </w:pPr>
          </w:p>
        </w:tc>
        <w:tc>
          <w:tcPr>
            <w:tcW w:w="1133" w:type="dxa"/>
            <w:tcBorders>
              <w:top w:val="double" w:sz="4" w:space="0" w:color="auto"/>
            </w:tcBorders>
          </w:tcPr>
          <w:p w14:paraId="1F095607" w14:textId="77777777" w:rsidR="00BB0831" w:rsidRPr="009B4CC7" w:rsidRDefault="00BB0831" w:rsidP="00BB0831">
            <w:pPr>
              <w:tabs>
                <w:tab w:val="decimal" w:pos="917"/>
              </w:tabs>
              <w:ind w:right="-108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295" w:type="dxa"/>
            <w:gridSpan w:val="3"/>
          </w:tcPr>
          <w:p w14:paraId="443610FA" w14:textId="77777777" w:rsidR="00BB0831" w:rsidRPr="009B4CC7" w:rsidRDefault="00BB0831" w:rsidP="00BB0831">
            <w:pPr>
              <w:tabs>
                <w:tab w:val="decimal" w:pos="939"/>
              </w:tabs>
              <w:ind w:right="-108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137" w:type="dxa"/>
            <w:tcBorders>
              <w:top w:val="double" w:sz="4" w:space="0" w:color="auto"/>
            </w:tcBorders>
          </w:tcPr>
          <w:p w14:paraId="693616C4" w14:textId="77777777" w:rsidR="00BB0831" w:rsidRDefault="00BB0831" w:rsidP="00BB0831">
            <w:pPr>
              <w:tabs>
                <w:tab w:val="decimal" w:pos="939"/>
              </w:tabs>
              <w:ind w:left="-90" w:right="-81"/>
              <w:rPr>
                <w:rFonts w:cs="Angsana New"/>
                <w:b/>
                <w:bCs/>
                <w:szCs w:val="30"/>
              </w:rPr>
            </w:pPr>
          </w:p>
        </w:tc>
      </w:tr>
      <w:tr w:rsidR="00BB0831" w:rsidRPr="00BE00BE" w14:paraId="55097C5F" w14:textId="77777777" w:rsidTr="00925995">
        <w:tc>
          <w:tcPr>
            <w:tcW w:w="4068" w:type="dxa"/>
          </w:tcPr>
          <w:p w14:paraId="1C55F196" w14:textId="77777777" w:rsidR="00BB0831" w:rsidRPr="00C42E55" w:rsidRDefault="00BB0831" w:rsidP="00BB0831">
            <w:pPr>
              <w:tabs>
                <w:tab w:val="left" w:pos="364"/>
              </w:tabs>
              <w:ind w:left="342" w:right="44" w:hanging="342"/>
              <w:rPr>
                <w:rFonts w:cs="Angsana New"/>
                <w:bCs/>
                <w:szCs w:val="30"/>
                <w:cs/>
              </w:rPr>
            </w:pPr>
          </w:p>
        </w:tc>
        <w:tc>
          <w:tcPr>
            <w:tcW w:w="2539" w:type="dxa"/>
            <w:gridSpan w:val="3"/>
          </w:tcPr>
          <w:p w14:paraId="0A1E4D77" w14:textId="3AE93713" w:rsidR="00BB0831" w:rsidRDefault="00BB0831" w:rsidP="00925995">
            <w:pPr>
              <w:tabs>
                <w:tab w:val="decimal" w:pos="629"/>
              </w:tabs>
              <w:ind w:right="-108"/>
              <w:jc w:val="center"/>
              <w:rPr>
                <w:rFonts w:cs="Angsana New"/>
                <w:b/>
                <w:bCs/>
                <w:szCs w:val="30"/>
              </w:rPr>
            </w:pPr>
            <w:r w:rsidRPr="00BE00BE">
              <w:rPr>
                <w:rFonts w:cs="Angsana New"/>
                <w:b/>
                <w:bCs/>
                <w:szCs w:val="30"/>
                <w:cs/>
              </w:rPr>
              <w:t>งบการเงินรวม</w:t>
            </w:r>
          </w:p>
        </w:tc>
        <w:tc>
          <w:tcPr>
            <w:tcW w:w="284" w:type="dxa"/>
            <w:gridSpan w:val="2"/>
          </w:tcPr>
          <w:p w14:paraId="478E82E8" w14:textId="77777777" w:rsidR="00BB0831" w:rsidRPr="00BE00BE" w:rsidRDefault="00BB0831" w:rsidP="00925995">
            <w:pPr>
              <w:tabs>
                <w:tab w:val="decimal" w:pos="939"/>
              </w:tabs>
              <w:ind w:left="-90" w:right="-81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2565" w:type="dxa"/>
            <w:gridSpan w:val="5"/>
          </w:tcPr>
          <w:p w14:paraId="2A3F2F62" w14:textId="3EF725D6" w:rsidR="00BB0831" w:rsidRDefault="00BB0831" w:rsidP="00925995">
            <w:pPr>
              <w:ind w:right="-108" w:firstLine="109"/>
              <w:rPr>
                <w:rFonts w:cs="Angsana New"/>
                <w:b/>
                <w:bCs/>
                <w:szCs w:val="30"/>
              </w:rPr>
            </w:pPr>
            <w:r w:rsidRPr="00BE00BE">
              <w:rPr>
                <w:rFonts w:cs="Angsana New"/>
                <w:b/>
                <w:bCs/>
                <w:szCs w:val="30"/>
                <w:cs/>
              </w:rPr>
              <w:t>งบการเงินเฉพาะกิจการ</w:t>
            </w:r>
          </w:p>
        </w:tc>
      </w:tr>
      <w:tr w:rsidR="00BB0831" w:rsidRPr="00BE00BE" w14:paraId="15DBB6A0" w14:textId="77777777" w:rsidTr="00925995">
        <w:trPr>
          <w:trHeight w:val="335"/>
        </w:trPr>
        <w:tc>
          <w:tcPr>
            <w:tcW w:w="4068" w:type="dxa"/>
          </w:tcPr>
          <w:p w14:paraId="4961A9E1" w14:textId="77777777" w:rsidR="00BB0831" w:rsidRPr="0006581C" w:rsidRDefault="00BB0831" w:rsidP="00BB0831">
            <w:pPr>
              <w:tabs>
                <w:tab w:val="left" w:pos="252"/>
              </w:tabs>
              <w:spacing w:line="360" w:lineRule="exact"/>
              <w:ind w:left="70" w:right="-108" w:hanging="90"/>
              <w:rPr>
                <w:rFonts w:asciiTheme="majorBidi" w:hAnsiTheme="majorBidi" w:cstheme="majorBidi"/>
                <w:b/>
                <w:i/>
                <w:color w:val="000000"/>
                <w:szCs w:val="30"/>
                <w:cs/>
              </w:rPr>
            </w:pPr>
          </w:p>
        </w:tc>
        <w:tc>
          <w:tcPr>
            <w:tcW w:w="1129" w:type="dxa"/>
          </w:tcPr>
          <w:p w14:paraId="42BEF0A8" w14:textId="1C0C720F" w:rsidR="00BB0831" w:rsidRPr="00F93612" w:rsidRDefault="00BB0831" w:rsidP="00925995">
            <w:pPr>
              <w:tabs>
                <w:tab w:val="decimal" w:pos="629"/>
              </w:tabs>
              <w:ind w:right="-108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2563</w:t>
            </w:r>
          </w:p>
        </w:tc>
        <w:tc>
          <w:tcPr>
            <w:tcW w:w="289" w:type="dxa"/>
          </w:tcPr>
          <w:p w14:paraId="322347A8" w14:textId="77777777" w:rsidR="00BB0831" w:rsidRPr="00294E6A" w:rsidRDefault="00BB0831" w:rsidP="00BB0831">
            <w:pPr>
              <w:tabs>
                <w:tab w:val="decimal" w:pos="939"/>
              </w:tabs>
              <w:ind w:left="-90" w:right="-81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121" w:type="dxa"/>
            <w:vAlign w:val="bottom"/>
          </w:tcPr>
          <w:p w14:paraId="0E80BDB8" w14:textId="4CCB133C" w:rsidR="00BB0831" w:rsidRPr="0006581C" w:rsidRDefault="00BB0831" w:rsidP="00925995">
            <w:pPr>
              <w:tabs>
                <w:tab w:val="decimal" w:pos="629"/>
              </w:tabs>
              <w:ind w:right="-108"/>
              <w:rPr>
                <w:rFonts w:asciiTheme="majorBidi" w:hAnsiTheme="majorBidi" w:cstheme="majorBidi"/>
                <w:szCs w:val="30"/>
              </w:rPr>
            </w:pPr>
            <w:r w:rsidRPr="00235F35">
              <w:rPr>
                <w:rFonts w:cs="Angsana New"/>
                <w:szCs w:val="30"/>
              </w:rPr>
              <w:t>2562</w:t>
            </w:r>
          </w:p>
        </w:tc>
        <w:tc>
          <w:tcPr>
            <w:tcW w:w="284" w:type="dxa"/>
            <w:gridSpan w:val="2"/>
          </w:tcPr>
          <w:p w14:paraId="7BFAEC78" w14:textId="77777777" w:rsidR="00BB0831" w:rsidRPr="00294E6A" w:rsidRDefault="00BB0831" w:rsidP="00BB0831">
            <w:pPr>
              <w:tabs>
                <w:tab w:val="decimal" w:pos="939"/>
              </w:tabs>
              <w:ind w:left="-90" w:right="-81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133" w:type="dxa"/>
          </w:tcPr>
          <w:p w14:paraId="644EB360" w14:textId="1610806C" w:rsidR="00BB0831" w:rsidRPr="00F93612" w:rsidRDefault="00BB0831" w:rsidP="00925995">
            <w:pPr>
              <w:tabs>
                <w:tab w:val="decimal" w:pos="562"/>
              </w:tabs>
              <w:ind w:right="-108" w:firstLine="199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2563</w:t>
            </w:r>
          </w:p>
        </w:tc>
        <w:tc>
          <w:tcPr>
            <w:tcW w:w="295" w:type="dxa"/>
            <w:gridSpan w:val="3"/>
          </w:tcPr>
          <w:p w14:paraId="3A44466A" w14:textId="77777777" w:rsidR="00BB0831" w:rsidRPr="00294E6A" w:rsidRDefault="00BB0831" w:rsidP="00BB0831">
            <w:pPr>
              <w:tabs>
                <w:tab w:val="decimal" w:pos="939"/>
              </w:tabs>
              <w:ind w:right="-108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137" w:type="dxa"/>
            <w:vAlign w:val="bottom"/>
          </w:tcPr>
          <w:p w14:paraId="684E107F" w14:textId="121B766B" w:rsidR="00BB0831" w:rsidRPr="0006581C" w:rsidRDefault="00BB0831" w:rsidP="00925995">
            <w:pPr>
              <w:tabs>
                <w:tab w:val="decimal" w:pos="570"/>
              </w:tabs>
              <w:ind w:right="-108"/>
              <w:rPr>
                <w:rFonts w:asciiTheme="majorBidi" w:hAnsiTheme="majorBidi" w:cstheme="majorBidi"/>
                <w:szCs w:val="30"/>
              </w:rPr>
            </w:pPr>
            <w:r w:rsidRPr="00235F35">
              <w:rPr>
                <w:rFonts w:cs="Angsana New"/>
                <w:szCs w:val="30"/>
              </w:rPr>
              <w:t>2562</w:t>
            </w:r>
          </w:p>
        </w:tc>
      </w:tr>
      <w:tr w:rsidR="00BB0831" w:rsidRPr="00BE00BE" w14:paraId="2025D8A9" w14:textId="77777777" w:rsidTr="00925995">
        <w:trPr>
          <w:trHeight w:val="251"/>
        </w:trPr>
        <w:tc>
          <w:tcPr>
            <w:tcW w:w="4068" w:type="dxa"/>
          </w:tcPr>
          <w:p w14:paraId="7B1EAC29" w14:textId="77777777" w:rsidR="00BB0831" w:rsidRPr="0006581C" w:rsidRDefault="00BB0831" w:rsidP="00BB0831">
            <w:pPr>
              <w:tabs>
                <w:tab w:val="left" w:pos="252"/>
              </w:tabs>
              <w:spacing w:line="360" w:lineRule="exact"/>
              <w:ind w:left="70" w:right="-108" w:hanging="90"/>
              <w:rPr>
                <w:rFonts w:asciiTheme="majorBidi" w:hAnsiTheme="majorBidi" w:cstheme="majorBidi"/>
                <w:b/>
                <w:i/>
                <w:color w:val="000000"/>
                <w:szCs w:val="30"/>
                <w:cs/>
              </w:rPr>
            </w:pPr>
          </w:p>
        </w:tc>
        <w:tc>
          <w:tcPr>
            <w:tcW w:w="5388" w:type="dxa"/>
            <w:gridSpan w:val="10"/>
          </w:tcPr>
          <w:p w14:paraId="02EB83A4" w14:textId="1774DF9C" w:rsidR="00BB0831" w:rsidRPr="0006581C" w:rsidRDefault="00BB0831" w:rsidP="00BB0831">
            <w:pPr>
              <w:tabs>
                <w:tab w:val="decimal" w:pos="480"/>
              </w:tabs>
              <w:ind w:left="-90" w:right="-81"/>
              <w:jc w:val="center"/>
              <w:rPr>
                <w:rFonts w:asciiTheme="majorBidi" w:hAnsiTheme="majorBidi" w:cstheme="majorBidi"/>
                <w:szCs w:val="30"/>
              </w:rPr>
            </w:pPr>
            <w:r w:rsidRPr="00BE00BE">
              <w:rPr>
                <w:rFonts w:cs="Angsana New"/>
                <w:i/>
                <w:iCs/>
                <w:szCs w:val="30"/>
              </w:rPr>
              <w:t>(</w:t>
            </w:r>
            <w:r w:rsidRPr="00BE00BE">
              <w:rPr>
                <w:rFonts w:cs="Angsana New"/>
                <w:i/>
                <w:iCs/>
                <w:szCs w:val="30"/>
                <w:cs/>
              </w:rPr>
              <w:t>พันบาท</w:t>
            </w:r>
            <w:r w:rsidRPr="00BE00BE">
              <w:rPr>
                <w:rFonts w:cs="Angsana New"/>
                <w:i/>
                <w:iCs/>
                <w:szCs w:val="30"/>
              </w:rPr>
              <w:t>)</w:t>
            </w:r>
          </w:p>
        </w:tc>
      </w:tr>
      <w:tr w:rsidR="00BB0831" w:rsidRPr="00BE00BE" w14:paraId="6CF0AB5D" w14:textId="77777777" w:rsidTr="00925995">
        <w:trPr>
          <w:trHeight w:val="1649"/>
        </w:trPr>
        <w:tc>
          <w:tcPr>
            <w:tcW w:w="4068" w:type="dxa"/>
            <w:vAlign w:val="bottom"/>
          </w:tcPr>
          <w:p w14:paraId="02408396" w14:textId="27D83084" w:rsidR="00BB0831" w:rsidRPr="0006581C" w:rsidRDefault="004F01B1" w:rsidP="00925995">
            <w:pPr>
              <w:tabs>
                <w:tab w:val="left" w:pos="252"/>
              </w:tabs>
              <w:spacing w:line="360" w:lineRule="exact"/>
              <w:ind w:left="70" w:right="-108" w:hanging="90"/>
              <w:rPr>
                <w:rFonts w:asciiTheme="majorBidi" w:hAnsiTheme="majorBidi" w:cstheme="majorBidi"/>
                <w:b/>
                <w:i/>
                <w:color w:val="000000"/>
                <w:szCs w:val="30"/>
              </w:rPr>
            </w:pPr>
            <w:r>
              <w:rPr>
                <w:rFonts w:asciiTheme="majorBidi" w:hAnsiTheme="majorBidi" w:cstheme="majorBidi" w:hint="cs"/>
                <w:b/>
                <w:i/>
                <w:color w:val="000000"/>
                <w:szCs w:val="30"/>
                <w:cs/>
              </w:rPr>
              <w:t>กลับรายการ</w:t>
            </w:r>
            <w:r w:rsidR="00BB0831" w:rsidRPr="0006581C">
              <w:rPr>
                <w:rFonts w:asciiTheme="majorBidi" w:hAnsiTheme="majorBidi" w:cstheme="majorBidi"/>
                <w:b/>
                <w:i/>
                <w:color w:val="000000"/>
                <w:szCs w:val="30"/>
                <w:cs/>
              </w:rPr>
              <w:t>ขาดทุนจากการด้อยค่าของภาระ</w:t>
            </w:r>
            <w:r>
              <w:rPr>
                <w:rFonts w:asciiTheme="majorBidi" w:hAnsiTheme="majorBidi" w:cstheme="majorBidi" w:hint="cs"/>
                <w:b/>
                <w:i/>
                <w:color w:val="000000"/>
                <w:szCs w:val="30"/>
                <w:cs/>
              </w:rPr>
              <w:t xml:space="preserve">  </w:t>
            </w:r>
            <w:r>
              <w:rPr>
                <w:rFonts w:asciiTheme="majorBidi" w:hAnsiTheme="majorBidi" w:cstheme="majorBidi"/>
                <w:b/>
                <w:i/>
                <w:color w:val="000000"/>
                <w:szCs w:val="30"/>
                <w:cs/>
              </w:rPr>
              <w:br/>
            </w:r>
            <w:r>
              <w:rPr>
                <w:rFonts w:asciiTheme="majorBidi" w:hAnsiTheme="majorBidi" w:cstheme="majorBidi" w:hint="cs"/>
                <w:b/>
                <w:i/>
                <w:color w:val="000000"/>
                <w:szCs w:val="30"/>
                <w:cs/>
              </w:rPr>
              <w:t xml:space="preserve">  </w:t>
            </w:r>
            <w:r w:rsidR="00BB0831" w:rsidRPr="0006581C">
              <w:rPr>
                <w:rFonts w:asciiTheme="majorBidi" w:hAnsiTheme="majorBidi" w:cstheme="majorBidi"/>
                <w:b/>
                <w:i/>
                <w:color w:val="000000"/>
                <w:szCs w:val="30"/>
                <w:cs/>
              </w:rPr>
              <w:t>ผูกพันวงเงินสินเชื่อให้แก่กิจการที่เกี่ยวข้องกัน</w:t>
            </w:r>
          </w:p>
          <w:p w14:paraId="0004BFBA" w14:textId="77777777" w:rsidR="00BB0831" w:rsidRPr="0006581C" w:rsidRDefault="00BB0831" w:rsidP="00BB0831">
            <w:pPr>
              <w:tabs>
                <w:tab w:val="left" w:pos="252"/>
              </w:tabs>
              <w:spacing w:line="360" w:lineRule="exact"/>
              <w:ind w:left="166" w:right="-108" w:hanging="6"/>
              <w:rPr>
                <w:rFonts w:asciiTheme="majorBidi" w:hAnsiTheme="majorBidi" w:cstheme="majorBidi"/>
                <w:b/>
                <w:i/>
                <w:color w:val="000000"/>
                <w:szCs w:val="30"/>
              </w:rPr>
            </w:pPr>
            <w:r w:rsidRPr="0006581C">
              <w:rPr>
                <w:rFonts w:asciiTheme="majorBidi" w:hAnsiTheme="majorBidi" w:cstheme="majorBidi"/>
                <w:b/>
                <w:i/>
                <w:color w:val="000000"/>
                <w:szCs w:val="30"/>
                <w:cs/>
              </w:rPr>
              <w:t>ที่ยังไม่ได้ถูกเบิกถอน ที่บันทึกในบัญชี</w:t>
            </w:r>
          </w:p>
          <w:p w14:paraId="02AC728D" w14:textId="0E156C40" w:rsidR="00BB0831" w:rsidRPr="00294E6A" w:rsidRDefault="00BB0831" w:rsidP="00BB0831">
            <w:pPr>
              <w:ind w:left="156" w:right="44" w:firstLine="4"/>
              <w:rPr>
                <w:rFonts w:asciiTheme="majorBidi" w:hAnsiTheme="majorBidi" w:cstheme="majorBidi"/>
                <w:b/>
                <w:szCs w:val="30"/>
                <w:cs/>
              </w:rPr>
            </w:pPr>
            <w:r w:rsidRPr="0006581C">
              <w:rPr>
                <w:rFonts w:asciiTheme="majorBidi" w:hAnsiTheme="majorBidi" w:cstheme="majorBidi"/>
                <w:b/>
                <w:i/>
                <w:color w:val="000000"/>
                <w:szCs w:val="30"/>
                <w:cs/>
              </w:rPr>
              <w:t>หนี้สินหมุนเวียนอื่น</w:t>
            </w:r>
            <w:r w:rsidRPr="00925995">
              <w:rPr>
                <w:rFonts w:asciiTheme="majorBidi" w:hAnsiTheme="majorBidi" w:cstheme="majorBidi"/>
                <w:b/>
                <w:i/>
                <w:color w:val="000000"/>
                <w:szCs w:val="30"/>
                <w:cs/>
              </w:rPr>
              <w:t>สำหรับปี</w:t>
            </w:r>
          </w:p>
        </w:tc>
        <w:tc>
          <w:tcPr>
            <w:tcW w:w="1129" w:type="dxa"/>
            <w:tcBorders>
              <w:bottom w:val="double" w:sz="4" w:space="0" w:color="auto"/>
            </w:tcBorders>
          </w:tcPr>
          <w:p w14:paraId="41C9805E" w14:textId="77777777" w:rsidR="00BB0831" w:rsidRDefault="00BB0831" w:rsidP="00BB0831">
            <w:pPr>
              <w:tabs>
                <w:tab w:val="decimal" w:pos="939"/>
              </w:tabs>
              <w:ind w:left="-90" w:right="-81"/>
              <w:rPr>
                <w:rFonts w:cs="Angsana New"/>
                <w:szCs w:val="30"/>
              </w:rPr>
            </w:pPr>
          </w:p>
          <w:p w14:paraId="5CCF3E3B" w14:textId="77777777" w:rsidR="00BB0831" w:rsidRDefault="00BB0831" w:rsidP="00BB0831">
            <w:pPr>
              <w:tabs>
                <w:tab w:val="decimal" w:pos="939"/>
              </w:tabs>
              <w:ind w:left="-90" w:right="-81"/>
              <w:rPr>
                <w:rFonts w:cs="Angsana New"/>
                <w:szCs w:val="30"/>
              </w:rPr>
            </w:pPr>
          </w:p>
          <w:p w14:paraId="4BA82B02" w14:textId="77777777" w:rsidR="00BB0831" w:rsidRPr="00F93612" w:rsidRDefault="00BB0831" w:rsidP="00BB0831">
            <w:pPr>
              <w:tabs>
                <w:tab w:val="decimal" w:pos="939"/>
              </w:tabs>
              <w:ind w:left="-90" w:right="-81"/>
              <w:rPr>
                <w:rFonts w:cs="Angsana New"/>
                <w:szCs w:val="30"/>
              </w:rPr>
            </w:pPr>
          </w:p>
          <w:p w14:paraId="2CB33ACE" w14:textId="4B8074D7" w:rsidR="00BB0831" w:rsidRPr="00F93612" w:rsidRDefault="00BB0831">
            <w:pPr>
              <w:tabs>
                <w:tab w:val="decimal" w:pos="939"/>
              </w:tabs>
              <w:ind w:left="-90" w:right="-81"/>
              <w:rPr>
                <w:rFonts w:cs="Angsana New"/>
                <w:szCs w:val="30"/>
              </w:rPr>
            </w:pPr>
            <w:r w:rsidRPr="00F93612">
              <w:rPr>
                <w:rFonts w:cs="Angsana New"/>
                <w:szCs w:val="30"/>
              </w:rPr>
              <w:t>224</w:t>
            </w:r>
          </w:p>
        </w:tc>
        <w:tc>
          <w:tcPr>
            <w:tcW w:w="289" w:type="dxa"/>
          </w:tcPr>
          <w:p w14:paraId="72E3B16C" w14:textId="77777777" w:rsidR="00BB0831" w:rsidRPr="00294E6A" w:rsidRDefault="00BB0831" w:rsidP="00BB0831">
            <w:pPr>
              <w:tabs>
                <w:tab w:val="decimal" w:pos="939"/>
              </w:tabs>
              <w:ind w:left="-90" w:right="-81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121" w:type="dxa"/>
            <w:tcBorders>
              <w:bottom w:val="double" w:sz="4" w:space="0" w:color="auto"/>
            </w:tcBorders>
          </w:tcPr>
          <w:p w14:paraId="3CA4F981" w14:textId="77777777" w:rsidR="00BB0831" w:rsidRDefault="00BB0831" w:rsidP="00BB0831">
            <w:pPr>
              <w:tabs>
                <w:tab w:val="decimal" w:pos="629"/>
              </w:tabs>
              <w:ind w:right="-108"/>
              <w:rPr>
                <w:rFonts w:asciiTheme="majorBidi" w:hAnsiTheme="majorBidi" w:cstheme="majorBidi"/>
                <w:szCs w:val="30"/>
              </w:rPr>
            </w:pPr>
          </w:p>
          <w:p w14:paraId="6DDDB87D" w14:textId="77777777" w:rsidR="00BB0831" w:rsidRDefault="00BB0831" w:rsidP="00BB0831">
            <w:pPr>
              <w:tabs>
                <w:tab w:val="decimal" w:pos="629"/>
              </w:tabs>
              <w:ind w:right="-108"/>
              <w:rPr>
                <w:rFonts w:asciiTheme="majorBidi" w:hAnsiTheme="majorBidi" w:cstheme="majorBidi"/>
                <w:szCs w:val="30"/>
              </w:rPr>
            </w:pPr>
          </w:p>
          <w:p w14:paraId="67943D31" w14:textId="77777777" w:rsidR="00BB0831" w:rsidRDefault="00BB0831" w:rsidP="00BB0831">
            <w:pPr>
              <w:tabs>
                <w:tab w:val="decimal" w:pos="629"/>
              </w:tabs>
              <w:ind w:right="-108"/>
              <w:rPr>
                <w:rFonts w:asciiTheme="majorBidi" w:hAnsiTheme="majorBidi" w:cstheme="majorBidi"/>
                <w:szCs w:val="30"/>
              </w:rPr>
            </w:pPr>
          </w:p>
          <w:p w14:paraId="241A831B" w14:textId="447AEDBC" w:rsidR="00BB0831" w:rsidRPr="00294E6A" w:rsidRDefault="00BB0831" w:rsidP="00925995">
            <w:pPr>
              <w:tabs>
                <w:tab w:val="decimal" w:pos="629"/>
              </w:tabs>
              <w:ind w:right="-108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06581C">
              <w:rPr>
                <w:rFonts w:asciiTheme="majorBidi" w:hAnsiTheme="majorBidi" w:cstheme="majorBidi"/>
                <w:szCs w:val="30"/>
              </w:rPr>
              <w:t>-</w:t>
            </w:r>
          </w:p>
        </w:tc>
        <w:tc>
          <w:tcPr>
            <w:tcW w:w="284" w:type="dxa"/>
            <w:gridSpan w:val="2"/>
          </w:tcPr>
          <w:p w14:paraId="28247ADA" w14:textId="77777777" w:rsidR="00BB0831" w:rsidRPr="00294E6A" w:rsidRDefault="00BB0831" w:rsidP="00BB0831">
            <w:pPr>
              <w:tabs>
                <w:tab w:val="decimal" w:pos="939"/>
              </w:tabs>
              <w:ind w:left="-90" w:right="-81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133" w:type="dxa"/>
            <w:tcBorders>
              <w:bottom w:val="double" w:sz="4" w:space="0" w:color="auto"/>
            </w:tcBorders>
          </w:tcPr>
          <w:p w14:paraId="444755DF" w14:textId="77777777" w:rsidR="00BB0831" w:rsidRPr="00F93612" w:rsidRDefault="00BB0831" w:rsidP="00BB0831">
            <w:pPr>
              <w:tabs>
                <w:tab w:val="decimal" w:pos="562"/>
              </w:tabs>
              <w:ind w:right="-108"/>
              <w:rPr>
                <w:rFonts w:cs="Angsana New"/>
                <w:szCs w:val="30"/>
              </w:rPr>
            </w:pPr>
          </w:p>
          <w:p w14:paraId="1400C8C3" w14:textId="77777777" w:rsidR="00BB0831" w:rsidRDefault="00BB0831" w:rsidP="00BB0831">
            <w:pPr>
              <w:tabs>
                <w:tab w:val="decimal" w:pos="562"/>
              </w:tabs>
              <w:ind w:right="-108"/>
              <w:rPr>
                <w:rFonts w:cs="Angsana New"/>
                <w:szCs w:val="30"/>
              </w:rPr>
            </w:pPr>
          </w:p>
          <w:p w14:paraId="248DCFA3" w14:textId="77777777" w:rsidR="00BB0831" w:rsidRDefault="00BB0831" w:rsidP="00BB0831">
            <w:pPr>
              <w:tabs>
                <w:tab w:val="decimal" w:pos="562"/>
              </w:tabs>
              <w:ind w:right="-108"/>
              <w:rPr>
                <w:rFonts w:cs="Angsana New"/>
                <w:szCs w:val="30"/>
              </w:rPr>
            </w:pPr>
          </w:p>
          <w:p w14:paraId="1A89C115" w14:textId="570C7567" w:rsidR="00BB0831" w:rsidRPr="00F93612" w:rsidRDefault="00BB0831" w:rsidP="00BB0831">
            <w:pPr>
              <w:tabs>
                <w:tab w:val="decimal" w:pos="562"/>
              </w:tabs>
              <w:ind w:right="-108"/>
              <w:rPr>
                <w:rFonts w:cs="Angsana New"/>
                <w:szCs w:val="30"/>
              </w:rPr>
            </w:pPr>
            <w:r w:rsidRPr="00F93612">
              <w:rPr>
                <w:rFonts w:cs="Angsana New"/>
                <w:szCs w:val="30"/>
              </w:rPr>
              <w:t>-</w:t>
            </w:r>
          </w:p>
        </w:tc>
        <w:tc>
          <w:tcPr>
            <w:tcW w:w="295" w:type="dxa"/>
            <w:gridSpan w:val="3"/>
          </w:tcPr>
          <w:p w14:paraId="31C10BD6" w14:textId="77777777" w:rsidR="00BB0831" w:rsidRPr="00294E6A" w:rsidRDefault="00BB0831" w:rsidP="00BB0831">
            <w:pPr>
              <w:tabs>
                <w:tab w:val="decimal" w:pos="939"/>
              </w:tabs>
              <w:ind w:right="-108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137" w:type="dxa"/>
            <w:tcBorders>
              <w:bottom w:val="double" w:sz="4" w:space="0" w:color="auto"/>
            </w:tcBorders>
          </w:tcPr>
          <w:p w14:paraId="57C1BF37" w14:textId="77777777" w:rsidR="00BB0831" w:rsidRDefault="00BB0831" w:rsidP="00BB0831">
            <w:pPr>
              <w:tabs>
                <w:tab w:val="decimal" w:pos="562"/>
              </w:tabs>
              <w:ind w:right="-108"/>
              <w:rPr>
                <w:rFonts w:cs="Angsana New"/>
                <w:szCs w:val="30"/>
              </w:rPr>
            </w:pPr>
          </w:p>
          <w:p w14:paraId="09BCE9C9" w14:textId="77777777" w:rsidR="00BB0831" w:rsidRDefault="00BB0831" w:rsidP="00BB0831">
            <w:pPr>
              <w:tabs>
                <w:tab w:val="decimal" w:pos="562"/>
              </w:tabs>
              <w:ind w:right="-108"/>
              <w:rPr>
                <w:rFonts w:cs="Angsana New"/>
                <w:szCs w:val="30"/>
              </w:rPr>
            </w:pPr>
          </w:p>
          <w:p w14:paraId="4AF84060" w14:textId="77777777" w:rsidR="00BB0831" w:rsidRDefault="00BB0831" w:rsidP="00BB0831">
            <w:pPr>
              <w:tabs>
                <w:tab w:val="decimal" w:pos="562"/>
              </w:tabs>
              <w:ind w:right="-108"/>
              <w:rPr>
                <w:rFonts w:cs="Angsana New"/>
                <w:szCs w:val="30"/>
              </w:rPr>
            </w:pPr>
          </w:p>
          <w:p w14:paraId="55EFD5FA" w14:textId="1A0F3B0B" w:rsidR="00BB0831" w:rsidRPr="00294E6A" w:rsidRDefault="00BB0831" w:rsidP="00925995">
            <w:pPr>
              <w:tabs>
                <w:tab w:val="decimal" w:pos="562"/>
              </w:tabs>
              <w:ind w:right="-108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925995">
              <w:rPr>
                <w:rFonts w:cs="Angsana New"/>
                <w:szCs w:val="30"/>
              </w:rPr>
              <w:t>-</w:t>
            </w:r>
          </w:p>
        </w:tc>
      </w:tr>
    </w:tbl>
    <w:p w14:paraId="1BD21BAA" w14:textId="77777777" w:rsidR="00E8033F" w:rsidRPr="00294E6A" w:rsidRDefault="00E8033F" w:rsidP="00633EFB">
      <w:pPr>
        <w:ind w:left="540" w:right="43"/>
        <w:jc w:val="thaiDistribute"/>
        <w:rPr>
          <w:rFonts w:cs="Angsana New"/>
          <w:spacing w:val="-2"/>
          <w:szCs w:val="30"/>
        </w:rPr>
      </w:pPr>
    </w:p>
    <w:p w14:paraId="0D0D4377" w14:textId="73BE4331" w:rsidR="003932DD" w:rsidRPr="005237EF" w:rsidRDefault="003932DD" w:rsidP="00E53E3B">
      <w:pPr>
        <w:ind w:firstLine="540"/>
      </w:pPr>
      <w:r w:rsidRPr="004D135A">
        <w:rPr>
          <w:rFonts w:cs="Angsana New"/>
          <w:bCs/>
          <w:iCs/>
          <w:szCs w:val="30"/>
          <w:cs/>
        </w:rPr>
        <w:t>สัญญาสำคัญที่ทำกับบุคคลหรือกิจการที่เกี่ยวข้องกัน</w:t>
      </w:r>
    </w:p>
    <w:p w14:paraId="50E1E33A" w14:textId="77777777" w:rsidR="003932DD" w:rsidRPr="00294E6A" w:rsidRDefault="003932DD" w:rsidP="006301AA">
      <w:pPr>
        <w:ind w:left="540" w:right="43"/>
        <w:jc w:val="thaiDistribute"/>
        <w:rPr>
          <w:rFonts w:cs="Angsana New"/>
          <w:spacing w:val="-2"/>
          <w:szCs w:val="30"/>
        </w:rPr>
      </w:pPr>
    </w:p>
    <w:p w14:paraId="04D70E5A" w14:textId="77777777" w:rsidR="003932DD" w:rsidRPr="003C2753" w:rsidRDefault="003932DD" w:rsidP="003932DD">
      <w:pPr>
        <w:ind w:left="540"/>
        <w:rPr>
          <w:rFonts w:cs="Angsana New"/>
          <w:b/>
          <w:iCs/>
          <w:szCs w:val="30"/>
        </w:rPr>
      </w:pPr>
      <w:r w:rsidRPr="003C2753">
        <w:rPr>
          <w:rFonts w:cs="Angsana New" w:hint="cs"/>
          <w:b/>
          <w:iCs/>
          <w:szCs w:val="30"/>
          <w:cs/>
        </w:rPr>
        <w:t>สัญญาค้ำประกัน</w:t>
      </w:r>
    </w:p>
    <w:p w14:paraId="494E43D9" w14:textId="77777777" w:rsidR="003932DD" w:rsidRPr="00294E6A" w:rsidRDefault="003932DD" w:rsidP="006301AA">
      <w:pPr>
        <w:ind w:left="540" w:right="43"/>
        <w:jc w:val="thaiDistribute"/>
        <w:rPr>
          <w:rFonts w:cs="Angsana New"/>
          <w:spacing w:val="-2"/>
          <w:szCs w:val="30"/>
        </w:rPr>
      </w:pPr>
    </w:p>
    <w:p w14:paraId="0A654ED0" w14:textId="1EDEF868" w:rsidR="00AF20A3" w:rsidRDefault="00AF20A3" w:rsidP="003932DD">
      <w:pPr>
        <w:ind w:left="540"/>
        <w:jc w:val="thaiDistribute"/>
        <w:rPr>
          <w:rFonts w:cs="Angsana New"/>
          <w:b/>
          <w:szCs w:val="30"/>
        </w:rPr>
      </w:pPr>
      <w:r w:rsidRPr="00AF20A3">
        <w:rPr>
          <w:rFonts w:cs="Angsana New"/>
          <w:b/>
          <w:szCs w:val="30"/>
          <w:cs/>
        </w:rPr>
        <w:t>บริษัทได้ทำสัญญาค้ำประกันกับกิจการที่เกี่ยวข้องกัน โดยบริษัทตกลงเป็นผู้ค้ำประกันให้กับบุคคลภายนอกสำหรับเงินกู้ยืมตามจำนวนที่ตกลงกัน ภายใต้เงื่อนไขของสัญญา กิจการที่เกี่ยวข้องกันดังกล่าวตกลงจ่ายค่าธรรมเนียมการ</w:t>
      </w:r>
      <w:r w:rsidR="0034765E">
        <w:rPr>
          <w:rFonts w:cs="Angsana New"/>
          <w:b/>
          <w:szCs w:val="30"/>
        </w:rPr>
        <w:br/>
      </w:r>
      <w:r w:rsidRPr="00AF20A3">
        <w:rPr>
          <w:rFonts w:cs="Angsana New"/>
          <w:b/>
          <w:szCs w:val="30"/>
          <w:cs/>
        </w:rPr>
        <w:t>ค้ำประกันตามที่กำหนดไว้ในสัญญา สัญญาดังกล่าวนี้สิ้นสุดเมื่อกิจการที่เกี่ยวข้องกันจ่ายชำระเงินกู้ยืมดังกล่าวทั้งหมดแก่บุคคลภายนอก</w:t>
      </w:r>
    </w:p>
    <w:p w14:paraId="6B8D442C" w14:textId="77777777" w:rsidR="00AF20A3" w:rsidRPr="00294E6A" w:rsidRDefault="00AF20A3" w:rsidP="006301AA">
      <w:pPr>
        <w:ind w:left="540" w:right="43"/>
        <w:jc w:val="thaiDistribute"/>
        <w:rPr>
          <w:rFonts w:cs="Angsana New"/>
          <w:spacing w:val="-2"/>
          <w:szCs w:val="30"/>
        </w:rPr>
      </w:pPr>
    </w:p>
    <w:p w14:paraId="257D382F" w14:textId="77777777" w:rsidR="00AF20A3" w:rsidRPr="006301AA" w:rsidRDefault="00AF20A3" w:rsidP="006301AA">
      <w:pPr>
        <w:ind w:left="540"/>
        <w:rPr>
          <w:rFonts w:cs="Angsana New"/>
          <w:b/>
          <w:iCs/>
          <w:szCs w:val="30"/>
        </w:rPr>
      </w:pPr>
      <w:r w:rsidRPr="006301AA">
        <w:rPr>
          <w:rFonts w:cs="Angsana New"/>
          <w:b/>
          <w:iCs/>
          <w:szCs w:val="30"/>
          <w:cs/>
        </w:rPr>
        <w:t>สัญญาเช่า</w:t>
      </w:r>
    </w:p>
    <w:p w14:paraId="4FE121A4" w14:textId="77777777" w:rsidR="00AF20A3" w:rsidRPr="006301AA" w:rsidRDefault="00AF20A3" w:rsidP="006301AA">
      <w:pPr>
        <w:ind w:left="540" w:right="43"/>
        <w:jc w:val="thaiDistribute"/>
        <w:rPr>
          <w:rFonts w:cs="Angsana New"/>
          <w:spacing w:val="-2"/>
          <w:sz w:val="28"/>
        </w:rPr>
      </w:pPr>
    </w:p>
    <w:p w14:paraId="3EEB56A9" w14:textId="5558CDCA" w:rsidR="00E26470" w:rsidRDefault="00AF20A3" w:rsidP="00925995">
      <w:pPr>
        <w:ind w:left="540"/>
        <w:jc w:val="thaiDistribute"/>
        <w:rPr>
          <w:rFonts w:cs="Angsana New"/>
          <w:szCs w:val="30"/>
        </w:rPr>
      </w:pPr>
      <w:r w:rsidRPr="006301AA">
        <w:rPr>
          <w:rFonts w:cs="Angsana New"/>
          <w:szCs w:val="30"/>
          <w:cs/>
        </w:rPr>
        <w:t xml:space="preserve">เมื่อวันที่ </w:t>
      </w:r>
      <w:r w:rsidR="00235F35" w:rsidRPr="00235F35">
        <w:rPr>
          <w:rFonts w:cs="Angsana New"/>
          <w:szCs w:val="30"/>
        </w:rPr>
        <w:t>31</w:t>
      </w:r>
      <w:r w:rsidRPr="006301AA">
        <w:rPr>
          <w:rFonts w:cs="Angsana New"/>
          <w:szCs w:val="30"/>
          <w:cs/>
        </w:rPr>
        <w:t xml:space="preserve"> มกราคม </w:t>
      </w:r>
      <w:r w:rsidR="00235F35" w:rsidRPr="00235F35">
        <w:rPr>
          <w:rFonts w:cs="Angsana New"/>
          <w:szCs w:val="30"/>
        </w:rPr>
        <w:t>2562</w:t>
      </w:r>
      <w:r w:rsidRPr="006301AA">
        <w:rPr>
          <w:rFonts w:cs="Angsana New"/>
          <w:szCs w:val="30"/>
          <w:cs/>
        </w:rPr>
        <w:t xml:space="preserve"> </w:t>
      </w:r>
      <w:r w:rsidRPr="006301AA">
        <w:rPr>
          <w:rFonts w:cs="Angsana New"/>
          <w:szCs w:val="30"/>
        </w:rPr>
        <w:t xml:space="preserve">Auriga Polymers Inc. (“Auriga”) </w:t>
      </w:r>
      <w:r w:rsidRPr="006301AA">
        <w:rPr>
          <w:rFonts w:cs="Angsana New"/>
          <w:szCs w:val="30"/>
          <w:cs/>
        </w:rPr>
        <w:t xml:space="preserve">ซึ่งเป็นบริษัทย่อยทางอ้อมของบริษัท ได้ลงนามเข้าทำสัญญาเช่าอุปกรณ์กับการร่วมค้า </w:t>
      </w:r>
      <w:proofErr w:type="spellStart"/>
      <w:r w:rsidRPr="006301AA">
        <w:rPr>
          <w:rFonts w:cs="Angsana New"/>
          <w:szCs w:val="30"/>
        </w:rPr>
        <w:t>Huvis</w:t>
      </w:r>
      <w:proofErr w:type="spellEnd"/>
      <w:r w:rsidRPr="006301AA">
        <w:rPr>
          <w:rFonts w:cs="Angsana New"/>
          <w:szCs w:val="30"/>
        </w:rPr>
        <w:t xml:space="preserve"> Indorama Advanced Materials, LLC (“</w:t>
      </w:r>
      <w:proofErr w:type="spellStart"/>
      <w:r w:rsidRPr="006301AA">
        <w:rPr>
          <w:rFonts w:cs="Angsana New"/>
          <w:szCs w:val="30"/>
        </w:rPr>
        <w:t>Huvis</w:t>
      </w:r>
      <w:proofErr w:type="spellEnd"/>
      <w:r w:rsidRPr="006301AA">
        <w:rPr>
          <w:rFonts w:cs="Angsana New"/>
          <w:szCs w:val="30"/>
        </w:rPr>
        <w:t xml:space="preserve">”) </w:t>
      </w:r>
      <w:r w:rsidR="00D462DC">
        <w:rPr>
          <w:rFonts w:cs="Angsana New" w:hint="cs"/>
          <w:szCs w:val="30"/>
          <w:cs/>
        </w:rPr>
        <w:t>โดย</w:t>
      </w:r>
      <w:r w:rsidRPr="006301AA">
        <w:rPr>
          <w:rFonts w:cs="Angsana New"/>
          <w:szCs w:val="30"/>
          <w:cs/>
        </w:rPr>
        <w:t xml:space="preserve">ทาง </w:t>
      </w:r>
      <w:r w:rsidRPr="006301AA">
        <w:rPr>
          <w:rFonts w:cs="Angsana New"/>
          <w:szCs w:val="30"/>
        </w:rPr>
        <w:t xml:space="preserve">Auriga </w:t>
      </w:r>
      <w:r w:rsidR="00D462DC">
        <w:rPr>
          <w:rFonts w:cs="Angsana New" w:hint="cs"/>
          <w:szCs w:val="30"/>
          <w:cs/>
        </w:rPr>
        <w:t>เป็นผู้</w:t>
      </w:r>
      <w:r w:rsidRPr="006301AA">
        <w:rPr>
          <w:rFonts w:cs="Angsana New"/>
          <w:szCs w:val="30"/>
          <w:cs/>
        </w:rPr>
        <w:t xml:space="preserve">ให้ </w:t>
      </w:r>
      <w:r>
        <w:rPr>
          <w:rFonts w:cs="Angsana New"/>
          <w:szCs w:val="30"/>
          <w:cs/>
        </w:rPr>
        <w:br/>
      </w:r>
      <w:proofErr w:type="spellStart"/>
      <w:r w:rsidRPr="006301AA">
        <w:rPr>
          <w:rFonts w:cs="Angsana New"/>
          <w:szCs w:val="30"/>
        </w:rPr>
        <w:t>Huvis</w:t>
      </w:r>
      <w:proofErr w:type="spellEnd"/>
      <w:r w:rsidRPr="006301AA">
        <w:rPr>
          <w:rFonts w:cs="Angsana New"/>
          <w:szCs w:val="30"/>
        </w:rPr>
        <w:t xml:space="preserve"> </w:t>
      </w:r>
      <w:r w:rsidRPr="006301AA">
        <w:rPr>
          <w:rFonts w:cs="Angsana New"/>
          <w:szCs w:val="30"/>
          <w:cs/>
        </w:rPr>
        <w:t xml:space="preserve">เช่าอุปกรณ์ตามข้อกำหนดและเงื่อนไขตามที่ระบุไว้ในสัญญา </w:t>
      </w:r>
      <w:r w:rsidR="00D462DC">
        <w:rPr>
          <w:rFonts w:cs="Angsana New" w:hint="cs"/>
          <w:szCs w:val="30"/>
          <w:cs/>
        </w:rPr>
        <w:t>ซึ่ง</w:t>
      </w:r>
      <w:r w:rsidRPr="006301AA">
        <w:rPr>
          <w:rFonts w:cs="Angsana New"/>
          <w:szCs w:val="30"/>
          <w:cs/>
        </w:rPr>
        <w:t xml:space="preserve">สัญญานี้ไม่สามารถบอกเลิกได้เป็นระยะเวลา </w:t>
      </w:r>
      <w:r w:rsidR="00235F35" w:rsidRPr="00235F35">
        <w:rPr>
          <w:rFonts w:cs="Angsana New"/>
          <w:szCs w:val="30"/>
        </w:rPr>
        <w:t>15</w:t>
      </w:r>
      <w:r w:rsidRPr="006301AA">
        <w:rPr>
          <w:rFonts w:cs="Angsana New"/>
          <w:szCs w:val="30"/>
          <w:cs/>
        </w:rPr>
        <w:t xml:space="preserve"> ปี กลุ่มบริษัทจัดประเภทสัญญาเช่าดังกล่าวเป็นสัญญาเช่า</w:t>
      </w:r>
      <w:r w:rsidR="00294389">
        <w:rPr>
          <w:rFonts w:cs="Angsana New" w:hint="cs"/>
          <w:szCs w:val="30"/>
          <w:cs/>
        </w:rPr>
        <w:t xml:space="preserve"> </w:t>
      </w:r>
      <w:r w:rsidR="00294389" w:rsidRPr="00294E6A">
        <w:rPr>
          <w:rFonts w:cs="Angsana New"/>
          <w:i/>
          <w:iCs/>
          <w:szCs w:val="30"/>
        </w:rPr>
        <w:t>(</w:t>
      </w:r>
      <w:r w:rsidR="00235F35" w:rsidRPr="00235F35">
        <w:rPr>
          <w:rFonts w:cs="Angsana New"/>
          <w:i/>
          <w:iCs/>
          <w:szCs w:val="30"/>
        </w:rPr>
        <w:t>2562</w:t>
      </w:r>
      <w:r w:rsidR="00294389" w:rsidRPr="00294E6A">
        <w:rPr>
          <w:rFonts w:cs="Angsana New"/>
          <w:i/>
          <w:iCs/>
          <w:szCs w:val="30"/>
        </w:rPr>
        <w:t xml:space="preserve">: </w:t>
      </w:r>
      <w:r w:rsidR="00294389" w:rsidRPr="00294E6A">
        <w:rPr>
          <w:rFonts w:cs="Angsana New"/>
          <w:i/>
          <w:iCs/>
          <w:szCs w:val="30"/>
          <w:cs/>
        </w:rPr>
        <w:t>สัญญาเช่าการเงิน</w:t>
      </w:r>
      <w:r w:rsidR="00294389" w:rsidRPr="00294E6A">
        <w:rPr>
          <w:rFonts w:cs="Angsana New"/>
          <w:i/>
          <w:iCs/>
          <w:szCs w:val="30"/>
        </w:rPr>
        <w:t>)</w:t>
      </w:r>
      <w:r w:rsidR="001C5C0A">
        <w:rPr>
          <w:rFonts w:cs="Angsana New"/>
          <w:szCs w:val="30"/>
        </w:rPr>
        <w:br w:type="page"/>
      </w:r>
    </w:p>
    <w:p w14:paraId="1660E2E1" w14:textId="4A1F798E" w:rsidR="00760C52" w:rsidRPr="006301AA" w:rsidRDefault="004904BA" w:rsidP="00D62441">
      <w:pPr>
        <w:pStyle w:val="FSHeading1"/>
        <w:numPr>
          <w:ilvl w:val="0"/>
          <w:numId w:val="14"/>
        </w:numPr>
        <w:ind w:hanging="720"/>
        <w:rPr>
          <w:bCs w:val="0"/>
        </w:rPr>
      </w:pPr>
      <w:r>
        <w:rPr>
          <w:rFonts w:hint="cs"/>
          <w:cs/>
        </w:rPr>
        <w:lastRenderedPageBreak/>
        <w:t>เ</w:t>
      </w:r>
      <w:r w:rsidR="006364D9" w:rsidRPr="006301AA">
        <w:rPr>
          <w:cs/>
        </w:rPr>
        <w:t>งินสดและรายการเทียบเท่าเงินสด</w:t>
      </w:r>
    </w:p>
    <w:p w14:paraId="1DEC8298" w14:textId="77777777" w:rsidR="00072807" w:rsidRPr="00EF3C89" w:rsidRDefault="00072807" w:rsidP="00796583">
      <w:pPr>
        <w:rPr>
          <w:rFonts w:cs="Angsana New"/>
          <w:szCs w:val="30"/>
        </w:rPr>
      </w:pPr>
    </w:p>
    <w:tbl>
      <w:tblPr>
        <w:tblW w:w="9540" w:type="dxa"/>
        <w:tblInd w:w="558" w:type="dxa"/>
        <w:tblLayout w:type="fixed"/>
        <w:tblLook w:val="0000" w:firstRow="0" w:lastRow="0" w:firstColumn="0" w:lastColumn="0" w:noHBand="0" w:noVBand="0"/>
      </w:tblPr>
      <w:tblGrid>
        <w:gridCol w:w="3780"/>
        <w:gridCol w:w="1260"/>
        <w:gridCol w:w="270"/>
        <w:gridCol w:w="1253"/>
        <w:gridCol w:w="7"/>
        <w:gridCol w:w="233"/>
        <w:gridCol w:w="7"/>
        <w:gridCol w:w="1284"/>
        <w:gridCol w:w="255"/>
        <w:gridCol w:w="1191"/>
      </w:tblGrid>
      <w:tr w:rsidR="00902D0A" w:rsidRPr="00EF3C89" w14:paraId="5F8E8732" w14:textId="77777777" w:rsidTr="002D29AF">
        <w:trPr>
          <w:tblHeader/>
        </w:trPr>
        <w:tc>
          <w:tcPr>
            <w:tcW w:w="3780" w:type="dxa"/>
          </w:tcPr>
          <w:p w14:paraId="155AC52F" w14:textId="55C78047" w:rsidR="00902D0A" w:rsidRPr="00796583" w:rsidRDefault="00902D0A" w:rsidP="00705313">
            <w:pPr>
              <w:ind w:right="44"/>
              <w:rPr>
                <w:rFonts w:cs="Angsana New"/>
                <w:szCs w:val="30"/>
              </w:rPr>
            </w:pPr>
          </w:p>
        </w:tc>
        <w:tc>
          <w:tcPr>
            <w:tcW w:w="2790" w:type="dxa"/>
            <w:gridSpan w:val="4"/>
          </w:tcPr>
          <w:p w14:paraId="564B45E2" w14:textId="77777777" w:rsidR="00902D0A" w:rsidRPr="00717A83" w:rsidRDefault="00902D0A" w:rsidP="00717A83">
            <w:pPr>
              <w:ind w:right="44"/>
              <w:jc w:val="center"/>
              <w:rPr>
                <w:rFonts w:cs="Angsana New"/>
                <w:bCs/>
                <w:szCs w:val="30"/>
              </w:rPr>
            </w:pPr>
            <w:r w:rsidRPr="00705313">
              <w:rPr>
                <w:rFonts w:cs="Angsana New"/>
                <w:bCs/>
                <w:szCs w:val="30"/>
                <w:cs/>
              </w:rPr>
              <w:t>งบการเงินรวม</w:t>
            </w:r>
          </w:p>
        </w:tc>
        <w:tc>
          <w:tcPr>
            <w:tcW w:w="240" w:type="dxa"/>
            <w:gridSpan w:val="2"/>
          </w:tcPr>
          <w:p w14:paraId="20C4D694" w14:textId="77777777" w:rsidR="00902D0A" w:rsidRPr="00624F18" w:rsidRDefault="00902D0A" w:rsidP="00624F18">
            <w:pPr>
              <w:ind w:left="-90"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2730" w:type="dxa"/>
            <w:gridSpan w:val="3"/>
          </w:tcPr>
          <w:p w14:paraId="3A68BFB0" w14:textId="77777777" w:rsidR="00902D0A" w:rsidRPr="007A01C1" w:rsidRDefault="00902D0A" w:rsidP="007A01C1">
            <w:pPr>
              <w:ind w:right="44"/>
              <w:jc w:val="center"/>
              <w:rPr>
                <w:rFonts w:cs="Angsana New"/>
                <w:bCs/>
                <w:szCs w:val="30"/>
                <w:cs/>
              </w:rPr>
            </w:pPr>
            <w:r w:rsidRPr="007A01C1">
              <w:rPr>
                <w:rFonts w:cs="Angsana New"/>
                <w:bCs/>
                <w:szCs w:val="30"/>
                <w:cs/>
              </w:rPr>
              <w:t>งบการเงินเฉพาะกิจการ</w:t>
            </w:r>
          </w:p>
        </w:tc>
      </w:tr>
      <w:tr w:rsidR="00342673" w:rsidRPr="00EF3C89" w14:paraId="1779DB82" w14:textId="77777777" w:rsidTr="002D29AF">
        <w:trPr>
          <w:tblHeader/>
        </w:trPr>
        <w:tc>
          <w:tcPr>
            <w:tcW w:w="3780" w:type="dxa"/>
          </w:tcPr>
          <w:p w14:paraId="79E57535" w14:textId="77777777" w:rsidR="00342673" w:rsidRPr="00EF3C89" w:rsidRDefault="00342673" w:rsidP="00342673">
            <w:pPr>
              <w:tabs>
                <w:tab w:val="left" w:pos="364"/>
              </w:tabs>
              <w:ind w:left="342" w:right="44" w:hanging="360"/>
              <w:rPr>
                <w:rFonts w:cs="Angsana New"/>
                <w:bCs/>
                <w:szCs w:val="30"/>
              </w:rPr>
            </w:pPr>
          </w:p>
        </w:tc>
        <w:tc>
          <w:tcPr>
            <w:tcW w:w="1260" w:type="dxa"/>
          </w:tcPr>
          <w:p w14:paraId="72CE6F9B" w14:textId="1CE094ED" w:rsidR="00342673" w:rsidRPr="00342673" w:rsidRDefault="00235F35" w:rsidP="00342673">
            <w:pPr>
              <w:pStyle w:val="BodyText"/>
              <w:ind w:left="-99" w:right="-108" w:hanging="9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sz w:val="30"/>
                <w:szCs w:val="30"/>
              </w:rPr>
              <w:t>2563</w:t>
            </w:r>
          </w:p>
        </w:tc>
        <w:tc>
          <w:tcPr>
            <w:tcW w:w="270" w:type="dxa"/>
          </w:tcPr>
          <w:p w14:paraId="749C892A" w14:textId="77777777" w:rsidR="00342673" w:rsidRPr="00342673" w:rsidRDefault="00342673" w:rsidP="00342673">
            <w:pPr>
              <w:pStyle w:val="BodyText"/>
              <w:ind w:right="-108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253" w:type="dxa"/>
          </w:tcPr>
          <w:p w14:paraId="3446F3D7" w14:textId="4F7EA79C" w:rsidR="00342673" w:rsidRPr="00342673" w:rsidRDefault="00235F35" w:rsidP="00342673">
            <w:pPr>
              <w:pStyle w:val="BodyText"/>
              <w:ind w:left="-108" w:right="-108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sz w:val="30"/>
                <w:szCs w:val="30"/>
              </w:rPr>
              <w:t>2562</w:t>
            </w:r>
          </w:p>
        </w:tc>
        <w:tc>
          <w:tcPr>
            <w:tcW w:w="240" w:type="dxa"/>
            <w:gridSpan w:val="2"/>
          </w:tcPr>
          <w:p w14:paraId="21054205" w14:textId="77777777" w:rsidR="00342673" w:rsidRPr="00342673" w:rsidRDefault="00342673" w:rsidP="00342673">
            <w:pPr>
              <w:ind w:right="-10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291" w:type="dxa"/>
            <w:gridSpan w:val="2"/>
          </w:tcPr>
          <w:p w14:paraId="61C27528" w14:textId="0DB7F39F" w:rsidR="00342673" w:rsidRPr="00342673" w:rsidRDefault="00235F35" w:rsidP="00342673">
            <w:pPr>
              <w:pStyle w:val="BodyText"/>
              <w:ind w:left="-99" w:right="-108" w:hanging="9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sz w:val="30"/>
                <w:szCs w:val="30"/>
              </w:rPr>
              <w:t>2563</w:t>
            </w:r>
          </w:p>
        </w:tc>
        <w:tc>
          <w:tcPr>
            <w:tcW w:w="255" w:type="dxa"/>
          </w:tcPr>
          <w:p w14:paraId="7C157A56" w14:textId="77777777" w:rsidR="00342673" w:rsidRPr="00342673" w:rsidRDefault="00342673" w:rsidP="00342673">
            <w:pPr>
              <w:pStyle w:val="BodyText"/>
              <w:ind w:right="-108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191" w:type="dxa"/>
          </w:tcPr>
          <w:p w14:paraId="5F032A47" w14:textId="5C5F4A75" w:rsidR="00342673" w:rsidRPr="00342673" w:rsidRDefault="00235F35" w:rsidP="00342673">
            <w:pPr>
              <w:pStyle w:val="BodyText"/>
              <w:ind w:left="-108" w:right="-108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sz w:val="30"/>
                <w:szCs w:val="30"/>
              </w:rPr>
              <w:t>2562</w:t>
            </w:r>
          </w:p>
        </w:tc>
      </w:tr>
      <w:tr w:rsidR="00E94A5E" w:rsidRPr="00EF3C89" w14:paraId="3EAF1532" w14:textId="77777777" w:rsidTr="002D29AF">
        <w:trPr>
          <w:tblHeader/>
        </w:trPr>
        <w:tc>
          <w:tcPr>
            <w:tcW w:w="3780" w:type="dxa"/>
          </w:tcPr>
          <w:p w14:paraId="38E6CB6A" w14:textId="77777777" w:rsidR="00E94A5E" w:rsidRPr="00EF3C89" w:rsidRDefault="00E94A5E" w:rsidP="00E94A5E">
            <w:pPr>
              <w:tabs>
                <w:tab w:val="left" w:pos="364"/>
              </w:tabs>
              <w:ind w:left="342" w:right="44" w:hanging="360"/>
              <w:rPr>
                <w:rFonts w:cs="Angsana New"/>
                <w:bCs/>
                <w:szCs w:val="30"/>
              </w:rPr>
            </w:pPr>
          </w:p>
        </w:tc>
        <w:tc>
          <w:tcPr>
            <w:tcW w:w="5760" w:type="dxa"/>
            <w:gridSpan w:val="9"/>
          </w:tcPr>
          <w:p w14:paraId="09167C66" w14:textId="77777777" w:rsidR="00E94A5E" w:rsidRPr="00EF3C89" w:rsidRDefault="00E94A5E" w:rsidP="00E94A5E">
            <w:pPr>
              <w:ind w:right="44"/>
              <w:jc w:val="center"/>
              <w:rPr>
                <w:rFonts w:cs="Angsana New"/>
                <w:iCs/>
                <w:szCs w:val="30"/>
              </w:rPr>
            </w:pPr>
            <w:r w:rsidRPr="002764F9">
              <w:rPr>
                <w:rFonts w:cs="Angsana New"/>
                <w:i/>
                <w:szCs w:val="30"/>
              </w:rPr>
              <w:t>(</w:t>
            </w:r>
            <w:r w:rsidRPr="00EF3C89">
              <w:rPr>
                <w:rFonts w:cs="Angsana New"/>
                <w:iCs/>
                <w:szCs w:val="30"/>
                <w:cs/>
              </w:rPr>
              <w:t>พันบาท</w:t>
            </w:r>
            <w:r w:rsidRPr="002764F9">
              <w:rPr>
                <w:rFonts w:cs="Angsana New"/>
                <w:i/>
                <w:szCs w:val="30"/>
              </w:rPr>
              <w:t>)</w:t>
            </w:r>
          </w:p>
        </w:tc>
      </w:tr>
      <w:tr w:rsidR="00342673" w:rsidRPr="00EF3C89" w14:paraId="6E983B6D" w14:textId="77777777" w:rsidTr="002D29AF">
        <w:tc>
          <w:tcPr>
            <w:tcW w:w="3780" w:type="dxa"/>
          </w:tcPr>
          <w:p w14:paraId="5DCCE538" w14:textId="77777777" w:rsidR="00342673" w:rsidRPr="00EF3C89" w:rsidRDefault="00342673" w:rsidP="00342673">
            <w:pPr>
              <w:ind w:right="-108"/>
              <w:rPr>
                <w:rFonts w:cs="Angsana New"/>
                <w:szCs w:val="30"/>
              </w:rPr>
            </w:pPr>
            <w:r w:rsidRPr="00EF3C89">
              <w:rPr>
                <w:rFonts w:cs="Angsana New"/>
                <w:szCs w:val="30"/>
                <w:cs/>
              </w:rPr>
              <w:t>เงินสดในมือ</w:t>
            </w:r>
          </w:p>
        </w:tc>
        <w:tc>
          <w:tcPr>
            <w:tcW w:w="1260" w:type="dxa"/>
          </w:tcPr>
          <w:p w14:paraId="18828F2E" w14:textId="4F888A20" w:rsidR="00342673" w:rsidRPr="00411207" w:rsidRDefault="00B21B71" w:rsidP="00342673">
            <w:pPr>
              <w:tabs>
                <w:tab w:val="decimal" w:pos="972"/>
              </w:tabs>
              <w:ind w:left="-86" w:right="-1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39,729</w:t>
            </w:r>
          </w:p>
        </w:tc>
        <w:tc>
          <w:tcPr>
            <w:tcW w:w="270" w:type="dxa"/>
          </w:tcPr>
          <w:p w14:paraId="63BB9886" w14:textId="77777777" w:rsidR="00342673" w:rsidRPr="00411207" w:rsidRDefault="00342673" w:rsidP="00342673">
            <w:pPr>
              <w:tabs>
                <w:tab w:val="decimal" w:pos="972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253" w:type="dxa"/>
          </w:tcPr>
          <w:p w14:paraId="2ED72B17" w14:textId="375FCD4E" w:rsidR="00342673" w:rsidRPr="00411207" w:rsidRDefault="00235F35" w:rsidP="00342673">
            <w:pPr>
              <w:tabs>
                <w:tab w:val="decimal" w:pos="972"/>
              </w:tabs>
              <w:ind w:left="-86" w:right="-18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17</w:t>
            </w:r>
            <w:r w:rsidR="00342673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892</w:t>
            </w:r>
          </w:p>
        </w:tc>
        <w:tc>
          <w:tcPr>
            <w:tcW w:w="240" w:type="dxa"/>
            <w:gridSpan w:val="2"/>
          </w:tcPr>
          <w:p w14:paraId="0F9CE61A" w14:textId="77777777" w:rsidR="00342673" w:rsidRPr="00411207" w:rsidRDefault="00342673" w:rsidP="00342673">
            <w:pPr>
              <w:tabs>
                <w:tab w:val="decimal" w:pos="972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291" w:type="dxa"/>
            <w:gridSpan w:val="2"/>
            <w:vAlign w:val="bottom"/>
          </w:tcPr>
          <w:p w14:paraId="113437A2" w14:textId="1E6387EF" w:rsidR="00342673" w:rsidRPr="00411207" w:rsidRDefault="00B21B71" w:rsidP="00795ADB">
            <w:pPr>
              <w:pStyle w:val="BodyText"/>
              <w:tabs>
                <w:tab w:val="decimal" w:pos="814"/>
              </w:tabs>
              <w:ind w:left="-90" w:right="-114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55" w:type="dxa"/>
          </w:tcPr>
          <w:p w14:paraId="1B470092" w14:textId="77777777" w:rsidR="00342673" w:rsidRPr="00411207" w:rsidRDefault="00342673" w:rsidP="00342673">
            <w:pPr>
              <w:tabs>
                <w:tab w:val="decimal" w:pos="972"/>
                <w:tab w:val="decimal" w:pos="1006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191" w:type="dxa"/>
            <w:vAlign w:val="bottom"/>
          </w:tcPr>
          <w:p w14:paraId="0DED95CB" w14:textId="131514A3" w:rsidR="00342673" w:rsidRPr="00411207" w:rsidRDefault="00342673" w:rsidP="00342673">
            <w:pPr>
              <w:pStyle w:val="BodyText"/>
              <w:tabs>
                <w:tab w:val="decimal" w:pos="726"/>
              </w:tabs>
              <w:ind w:left="-90" w:right="-114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342673" w:rsidRPr="00EF3C89" w14:paraId="51F6C400" w14:textId="77777777" w:rsidTr="002D29AF">
        <w:tc>
          <w:tcPr>
            <w:tcW w:w="3780" w:type="dxa"/>
          </w:tcPr>
          <w:p w14:paraId="612CA4A7" w14:textId="77777777" w:rsidR="00342673" w:rsidRPr="00796583" w:rsidRDefault="00342673" w:rsidP="00342673">
            <w:pPr>
              <w:pStyle w:val="Header"/>
              <w:tabs>
                <w:tab w:val="left" w:pos="342"/>
              </w:tabs>
              <w:ind w:left="162" w:right="44" w:hanging="162"/>
              <w:rPr>
                <w:sz w:val="30"/>
                <w:szCs w:val="30"/>
                <w:cs/>
                <w:lang w:val="en-US" w:eastAsia="en-US"/>
              </w:rPr>
            </w:pPr>
            <w:r w:rsidRPr="00796583">
              <w:rPr>
                <w:sz w:val="30"/>
                <w:szCs w:val="30"/>
                <w:cs/>
                <w:lang w:val="en-US" w:eastAsia="en-US"/>
              </w:rPr>
              <w:t>เงินฝากธนาคารประเภทกระแสรายวัน</w:t>
            </w:r>
          </w:p>
        </w:tc>
        <w:tc>
          <w:tcPr>
            <w:tcW w:w="1260" w:type="dxa"/>
          </w:tcPr>
          <w:p w14:paraId="08B595C7" w14:textId="3BC557DD" w:rsidR="00342673" w:rsidRPr="00411207" w:rsidRDefault="00B21B71" w:rsidP="00342673">
            <w:pPr>
              <w:tabs>
                <w:tab w:val="decimal" w:pos="972"/>
              </w:tabs>
              <w:ind w:left="-86" w:right="-1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9,659,891</w:t>
            </w:r>
          </w:p>
        </w:tc>
        <w:tc>
          <w:tcPr>
            <w:tcW w:w="270" w:type="dxa"/>
          </w:tcPr>
          <w:p w14:paraId="393FB77A" w14:textId="77777777" w:rsidR="00342673" w:rsidRPr="00411207" w:rsidRDefault="00342673" w:rsidP="00342673">
            <w:pPr>
              <w:tabs>
                <w:tab w:val="decimal" w:pos="972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253" w:type="dxa"/>
          </w:tcPr>
          <w:p w14:paraId="5C6EA866" w14:textId="530B94C9" w:rsidR="00342673" w:rsidRPr="00411207" w:rsidRDefault="00235F35" w:rsidP="00342673">
            <w:pPr>
              <w:tabs>
                <w:tab w:val="decimal" w:pos="972"/>
              </w:tabs>
              <w:ind w:left="-86" w:right="-18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5</w:t>
            </w:r>
            <w:r w:rsidR="00342673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579</w:t>
            </w:r>
            <w:r w:rsidR="00342673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919</w:t>
            </w:r>
          </w:p>
        </w:tc>
        <w:tc>
          <w:tcPr>
            <w:tcW w:w="240" w:type="dxa"/>
            <w:gridSpan w:val="2"/>
          </w:tcPr>
          <w:p w14:paraId="1C3F2C2C" w14:textId="77777777" w:rsidR="00342673" w:rsidRPr="00411207" w:rsidRDefault="00342673" w:rsidP="00342673">
            <w:pPr>
              <w:tabs>
                <w:tab w:val="decimal" w:pos="972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291" w:type="dxa"/>
            <w:gridSpan w:val="2"/>
            <w:vAlign w:val="bottom"/>
          </w:tcPr>
          <w:p w14:paraId="3E8E42AA" w14:textId="18886250" w:rsidR="00342673" w:rsidRPr="00411207" w:rsidRDefault="00B21B71" w:rsidP="00342673">
            <w:pPr>
              <w:pStyle w:val="BodyText"/>
              <w:tabs>
                <w:tab w:val="decimal" w:pos="1006"/>
              </w:tabs>
              <w:ind w:left="-108" w:right="0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2,465</w:t>
            </w:r>
          </w:p>
        </w:tc>
        <w:tc>
          <w:tcPr>
            <w:tcW w:w="255" w:type="dxa"/>
          </w:tcPr>
          <w:p w14:paraId="72A053D0" w14:textId="77777777" w:rsidR="00342673" w:rsidRPr="00411207" w:rsidRDefault="00342673" w:rsidP="00342673">
            <w:pPr>
              <w:tabs>
                <w:tab w:val="decimal" w:pos="972"/>
                <w:tab w:val="decimal" w:pos="1006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191" w:type="dxa"/>
            <w:vAlign w:val="bottom"/>
          </w:tcPr>
          <w:p w14:paraId="0BBC4D86" w14:textId="57CB4AE6" w:rsidR="00342673" w:rsidRPr="00411207" w:rsidRDefault="00235F35" w:rsidP="00342673">
            <w:pPr>
              <w:pStyle w:val="BodyText"/>
              <w:tabs>
                <w:tab w:val="decimal" w:pos="1006"/>
              </w:tabs>
              <w:ind w:left="-108" w:right="0"/>
              <w:rPr>
                <w:rFonts w:hAnsi="Angsana New"/>
                <w:sz w:val="30"/>
                <w:szCs w:val="30"/>
              </w:rPr>
            </w:pPr>
            <w:r w:rsidRPr="00235F35">
              <w:rPr>
                <w:rFonts w:hAnsi="Angsana New"/>
                <w:sz w:val="30"/>
                <w:szCs w:val="30"/>
              </w:rPr>
              <w:t>1</w:t>
            </w:r>
            <w:r w:rsidR="00342673">
              <w:rPr>
                <w:rFonts w:hAnsi="Angsana New"/>
                <w:sz w:val="30"/>
                <w:szCs w:val="30"/>
              </w:rPr>
              <w:t>,</w:t>
            </w:r>
            <w:r w:rsidRPr="00235F35">
              <w:rPr>
                <w:rFonts w:hAnsi="Angsana New"/>
                <w:sz w:val="30"/>
                <w:szCs w:val="30"/>
              </w:rPr>
              <w:t>658</w:t>
            </w:r>
          </w:p>
        </w:tc>
      </w:tr>
      <w:tr w:rsidR="00342673" w:rsidRPr="00EF3C89" w14:paraId="6E44FB8C" w14:textId="77777777" w:rsidTr="002D29AF">
        <w:tc>
          <w:tcPr>
            <w:tcW w:w="3780" w:type="dxa"/>
          </w:tcPr>
          <w:p w14:paraId="02CA284B" w14:textId="77777777" w:rsidR="00342673" w:rsidRPr="00796583" w:rsidRDefault="00342673" w:rsidP="00342673">
            <w:pPr>
              <w:pStyle w:val="Header"/>
              <w:tabs>
                <w:tab w:val="left" w:pos="342"/>
              </w:tabs>
              <w:ind w:left="162" w:right="44" w:hanging="162"/>
              <w:rPr>
                <w:sz w:val="30"/>
                <w:szCs w:val="30"/>
                <w:cs/>
                <w:lang w:val="en-US" w:eastAsia="en-US"/>
              </w:rPr>
            </w:pPr>
            <w:r w:rsidRPr="00796583">
              <w:rPr>
                <w:sz w:val="30"/>
                <w:szCs w:val="30"/>
                <w:cs/>
                <w:lang w:val="en-US" w:eastAsia="en-US"/>
              </w:rPr>
              <w:t>เงินฝากธนาคารประเภทออมทรัพย์</w:t>
            </w:r>
          </w:p>
        </w:tc>
        <w:tc>
          <w:tcPr>
            <w:tcW w:w="1260" w:type="dxa"/>
          </w:tcPr>
          <w:p w14:paraId="20787521" w14:textId="6BC17286" w:rsidR="00342673" w:rsidRPr="00411207" w:rsidRDefault="00B21B71" w:rsidP="00342673">
            <w:pPr>
              <w:tabs>
                <w:tab w:val="decimal" w:pos="972"/>
              </w:tabs>
              <w:ind w:left="-86" w:right="-1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7,339,371</w:t>
            </w:r>
          </w:p>
        </w:tc>
        <w:tc>
          <w:tcPr>
            <w:tcW w:w="270" w:type="dxa"/>
          </w:tcPr>
          <w:p w14:paraId="48322917" w14:textId="77777777" w:rsidR="00342673" w:rsidRPr="00411207" w:rsidRDefault="00342673" w:rsidP="00342673">
            <w:pPr>
              <w:tabs>
                <w:tab w:val="decimal" w:pos="972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253" w:type="dxa"/>
          </w:tcPr>
          <w:p w14:paraId="475F2761" w14:textId="7F8CBA45" w:rsidR="00342673" w:rsidRPr="00411207" w:rsidRDefault="00235F35" w:rsidP="00342673">
            <w:pPr>
              <w:tabs>
                <w:tab w:val="decimal" w:pos="972"/>
              </w:tabs>
              <w:ind w:left="-86" w:right="-18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703</w:t>
            </w:r>
            <w:r w:rsidR="00342673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551</w:t>
            </w:r>
          </w:p>
        </w:tc>
        <w:tc>
          <w:tcPr>
            <w:tcW w:w="240" w:type="dxa"/>
            <w:gridSpan w:val="2"/>
          </w:tcPr>
          <w:p w14:paraId="28768DC8" w14:textId="77777777" w:rsidR="00342673" w:rsidRPr="00411207" w:rsidRDefault="00342673" w:rsidP="00342673">
            <w:pPr>
              <w:tabs>
                <w:tab w:val="decimal" w:pos="972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291" w:type="dxa"/>
            <w:gridSpan w:val="2"/>
            <w:vAlign w:val="bottom"/>
          </w:tcPr>
          <w:p w14:paraId="6729E774" w14:textId="44C7A9F0" w:rsidR="00342673" w:rsidRPr="00411207" w:rsidRDefault="00B21B71" w:rsidP="00342673">
            <w:pPr>
              <w:pStyle w:val="BodyText"/>
              <w:tabs>
                <w:tab w:val="decimal" w:pos="1006"/>
              </w:tabs>
              <w:ind w:left="-108" w:right="0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996,576</w:t>
            </w:r>
          </w:p>
        </w:tc>
        <w:tc>
          <w:tcPr>
            <w:tcW w:w="255" w:type="dxa"/>
          </w:tcPr>
          <w:p w14:paraId="4DA13704" w14:textId="77777777" w:rsidR="00342673" w:rsidRPr="00411207" w:rsidRDefault="00342673" w:rsidP="00342673">
            <w:pPr>
              <w:tabs>
                <w:tab w:val="decimal" w:pos="972"/>
                <w:tab w:val="decimal" w:pos="1006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191" w:type="dxa"/>
            <w:vAlign w:val="bottom"/>
          </w:tcPr>
          <w:p w14:paraId="3CC8612E" w14:textId="257DDB08" w:rsidR="00342673" w:rsidRPr="00411207" w:rsidRDefault="00235F35" w:rsidP="00342673">
            <w:pPr>
              <w:pStyle w:val="BodyText"/>
              <w:tabs>
                <w:tab w:val="decimal" w:pos="1006"/>
              </w:tabs>
              <w:ind w:left="-108" w:right="0"/>
              <w:rPr>
                <w:rFonts w:hAnsi="Angsana New"/>
                <w:sz w:val="30"/>
                <w:szCs w:val="30"/>
              </w:rPr>
            </w:pPr>
            <w:r w:rsidRPr="00235F35">
              <w:rPr>
                <w:rFonts w:hAnsi="Angsana New"/>
                <w:sz w:val="30"/>
                <w:szCs w:val="30"/>
              </w:rPr>
              <w:t>2</w:t>
            </w:r>
            <w:r w:rsidR="00342673">
              <w:rPr>
                <w:rFonts w:hAnsi="Angsana New"/>
                <w:sz w:val="30"/>
                <w:szCs w:val="30"/>
              </w:rPr>
              <w:t>,</w:t>
            </w:r>
            <w:r w:rsidRPr="00235F35">
              <w:rPr>
                <w:rFonts w:hAnsi="Angsana New"/>
                <w:sz w:val="30"/>
                <w:szCs w:val="30"/>
              </w:rPr>
              <w:t>397</w:t>
            </w:r>
          </w:p>
        </w:tc>
      </w:tr>
      <w:tr w:rsidR="00342673" w:rsidRPr="00EF3C89" w14:paraId="6F173A5E" w14:textId="77777777" w:rsidTr="00055290">
        <w:tc>
          <w:tcPr>
            <w:tcW w:w="3780" w:type="dxa"/>
          </w:tcPr>
          <w:p w14:paraId="677321E4" w14:textId="77777777" w:rsidR="00342673" w:rsidRPr="00717A83" w:rsidRDefault="00342673" w:rsidP="00342673">
            <w:pPr>
              <w:pStyle w:val="Header"/>
              <w:tabs>
                <w:tab w:val="left" w:pos="342"/>
              </w:tabs>
              <w:ind w:right="44"/>
              <w:rPr>
                <w:sz w:val="30"/>
                <w:szCs w:val="30"/>
                <w:lang w:val="en-US" w:eastAsia="en-US"/>
              </w:rPr>
            </w:pPr>
            <w:r w:rsidRPr="00796583">
              <w:rPr>
                <w:sz w:val="30"/>
                <w:szCs w:val="30"/>
                <w:cs/>
                <w:lang w:val="en-US" w:eastAsia="en-US"/>
              </w:rPr>
              <w:t>เงินลงทุนระยะสั้น</w:t>
            </w:r>
            <w:r w:rsidRPr="00705313">
              <w:rPr>
                <w:sz w:val="30"/>
                <w:szCs w:val="30"/>
                <w:cs/>
                <w:lang w:val="en-US" w:eastAsia="en-US"/>
              </w:rPr>
              <w:t>ที่มีสภาพคล่องสูง</w:t>
            </w: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46E827BB" w14:textId="37171810" w:rsidR="00342673" w:rsidRPr="00411207" w:rsidRDefault="004A2287" w:rsidP="00342673">
            <w:pPr>
              <w:tabs>
                <w:tab w:val="decimal" w:pos="972"/>
              </w:tabs>
              <w:ind w:left="-86" w:right="-18"/>
              <w:rPr>
                <w:rFonts w:cs="Angsana New"/>
                <w:szCs w:val="30"/>
              </w:rPr>
            </w:pPr>
            <w:r>
              <w:rPr>
                <w:rFonts w:cs="Angsana New" w:hint="cs"/>
                <w:szCs w:val="30"/>
                <w:cs/>
              </w:rPr>
              <w:t>1</w:t>
            </w:r>
            <w:r w:rsidR="00B21B71">
              <w:rPr>
                <w:rFonts w:cs="Angsana New"/>
                <w:szCs w:val="30"/>
              </w:rPr>
              <w:t>,</w:t>
            </w:r>
            <w:r>
              <w:rPr>
                <w:rFonts w:cs="Angsana New" w:hint="cs"/>
                <w:szCs w:val="30"/>
                <w:cs/>
              </w:rPr>
              <w:t>9</w:t>
            </w:r>
            <w:r w:rsidR="00B21B71">
              <w:rPr>
                <w:rFonts w:cs="Angsana New"/>
                <w:szCs w:val="30"/>
              </w:rPr>
              <w:t>09,</w:t>
            </w:r>
            <w:r>
              <w:rPr>
                <w:rFonts w:cs="Angsana New" w:hint="cs"/>
                <w:szCs w:val="30"/>
                <w:cs/>
              </w:rPr>
              <w:t>5</w:t>
            </w:r>
            <w:r w:rsidR="00B21B71">
              <w:rPr>
                <w:rFonts w:cs="Angsana New"/>
                <w:szCs w:val="30"/>
              </w:rPr>
              <w:t>33</w:t>
            </w:r>
          </w:p>
        </w:tc>
        <w:tc>
          <w:tcPr>
            <w:tcW w:w="270" w:type="dxa"/>
          </w:tcPr>
          <w:p w14:paraId="53490D18" w14:textId="77777777" w:rsidR="00342673" w:rsidRPr="00411207" w:rsidRDefault="00342673" w:rsidP="00342673">
            <w:pPr>
              <w:tabs>
                <w:tab w:val="decimal" w:pos="972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253" w:type="dxa"/>
            <w:tcBorders>
              <w:bottom w:val="single" w:sz="4" w:space="0" w:color="auto"/>
            </w:tcBorders>
          </w:tcPr>
          <w:p w14:paraId="34883B98" w14:textId="3597DF97" w:rsidR="00342673" w:rsidRPr="00411207" w:rsidRDefault="00235F35" w:rsidP="00342673">
            <w:pPr>
              <w:tabs>
                <w:tab w:val="decimal" w:pos="972"/>
              </w:tabs>
              <w:ind w:left="-86" w:right="-18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4</w:t>
            </w:r>
            <w:r w:rsidR="00342673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145</w:t>
            </w:r>
            <w:r w:rsidR="00342673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349</w:t>
            </w:r>
          </w:p>
        </w:tc>
        <w:tc>
          <w:tcPr>
            <w:tcW w:w="240" w:type="dxa"/>
            <w:gridSpan w:val="2"/>
          </w:tcPr>
          <w:p w14:paraId="696302F1" w14:textId="77777777" w:rsidR="00342673" w:rsidRPr="00411207" w:rsidRDefault="00342673" w:rsidP="00342673">
            <w:pPr>
              <w:tabs>
                <w:tab w:val="decimal" w:pos="972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291" w:type="dxa"/>
            <w:gridSpan w:val="2"/>
            <w:tcBorders>
              <w:bottom w:val="single" w:sz="4" w:space="0" w:color="auto"/>
            </w:tcBorders>
            <w:vAlign w:val="bottom"/>
          </w:tcPr>
          <w:p w14:paraId="1674D7C2" w14:textId="61988981" w:rsidR="00342673" w:rsidRPr="00411207" w:rsidRDefault="00B21B71" w:rsidP="00795ADB">
            <w:pPr>
              <w:pStyle w:val="BodyText"/>
              <w:tabs>
                <w:tab w:val="decimal" w:pos="814"/>
              </w:tabs>
              <w:ind w:left="-90" w:right="-114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55" w:type="dxa"/>
          </w:tcPr>
          <w:p w14:paraId="1B85D8CA" w14:textId="77777777" w:rsidR="00342673" w:rsidRPr="00411207" w:rsidRDefault="00342673" w:rsidP="00342673">
            <w:pPr>
              <w:tabs>
                <w:tab w:val="decimal" w:pos="972"/>
                <w:tab w:val="decimal" w:pos="1006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191" w:type="dxa"/>
            <w:tcBorders>
              <w:bottom w:val="single" w:sz="4" w:space="0" w:color="auto"/>
            </w:tcBorders>
            <w:vAlign w:val="bottom"/>
          </w:tcPr>
          <w:p w14:paraId="78DA7068" w14:textId="4247B3D0" w:rsidR="00342673" w:rsidRPr="00411207" w:rsidRDefault="00342673" w:rsidP="00342673">
            <w:pPr>
              <w:pStyle w:val="BodyText"/>
              <w:tabs>
                <w:tab w:val="decimal" w:pos="726"/>
              </w:tabs>
              <w:ind w:left="-108" w:right="0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342673" w:rsidRPr="00EF3C89" w14:paraId="6DD7FFF4" w14:textId="77777777" w:rsidTr="002D29AF">
        <w:tc>
          <w:tcPr>
            <w:tcW w:w="3780" w:type="dxa"/>
          </w:tcPr>
          <w:p w14:paraId="69271A43" w14:textId="77777777" w:rsidR="00342673" w:rsidRPr="00EF3C89" w:rsidRDefault="00342673" w:rsidP="00342673">
            <w:pPr>
              <w:ind w:right="44"/>
              <w:jc w:val="both"/>
              <w:rPr>
                <w:rFonts w:cs="Angsana New"/>
                <w:bCs/>
                <w:szCs w:val="30"/>
                <w:cs/>
              </w:rPr>
            </w:pPr>
            <w:r w:rsidRPr="00EF3C89">
              <w:rPr>
                <w:rFonts w:cs="Angsana New"/>
                <w:bCs/>
                <w:szCs w:val="30"/>
                <w:cs/>
              </w:rPr>
              <w:t>รวม</w:t>
            </w: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1C276EC2" w14:textId="64842D87" w:rsidR="00342673" w:rsidRPr="00411207" w:rsidRDefault="00B21B71" w:rsidP="00342673">
            <w:pPr>
              <w:tabs>
                <w:tab w:val="decimal" w:pos="972"/>
              </w:tabs>
              <w:ind w:left="-86" w:right="-18"/>
              <w:rPr>
                <w:rFonts w:cs="Angsana New"/>
                <w:b/>
                <w:bCs/>
                <w:szCs w:val="30"/>
              </w:rPr>
            </w:pPr>
            <w:r>
              <w:rPr>
                <w:rFonts w:cs="Angsana New"/>
                <w:b/>
                <w:bCs/>
                <w:szCs w:val="30"/>
              </w:rPr>
              <w:t>1</w:t>
            </w:r>
            <w:r w:rsidR="000A4100">
              <w:rPr>
                <w:rFonts w:cs="Angsana New" w:hint="cs"/>
                <w:b/>
                <w:bCs/>
                <w:szCs w:val="30"/>
                <w:cs/>
              </w:rPr>
              <w:t>8</w:t>
            </w:r>
            <w:r>
              <w:rPr>
                <w:rFonts w:cs="Angsana New"/>
                <w:b/>
                <w:bCs/>
                <w:szCs w:val="30"/>
              </w:rPr>
              <w:t>,</w:t>
            </w:r>
            <w:r w:rsidR="000A4100">
              <w:rPr>
                <w:rFonts w:cs="Angsana New" w:hint="cs"/>
                <w:b/>
                <w:bCs/>
                <w:szCs w:val="30"/>
                <w:cs/>
              </w:rPr>
              <w:t>9</w:t>
            </w:r>
            <w:r>
              <w:rPr>
                <w:rFonts w:cs="Angsana New"/>
                <w:b/>
                <w:bCs/>
                <w:szCs w:val="30"/>
              </w:rPr>
              <w:t>48,</w:t>
            </w:r>
            <w:r w:rsidR="000A4100">
              <w:rPr>
                <w:rFonts w:cs="Angsana New" w:hint="cs"/>
                <w:b/>
                <w:bCs/>
                <w:szCs w:val="30"/>
                <w:cs/>
              </w:rPr>
              <w:t>5</w:t>
            </w:r>
            <w:r>
              <w:rPr>
                <w:rFonts w:cs="Angsana New"/>
                <w:b/>
                <w:bCs/>
                <w:szCs w:val="30"/>
              </w:rPr>
              <w:t>24</w:t>
            </w:r>
          </w:p>
        </w:tc>
        <w:tc>
          <w:tcPr>
            <w:tcW w:w="270" w:type="dxa"/>
          </w:tcPr>
          <w:p w14:paraId="2FD0C9F7" w14:textId="77777777" w:rsidR="00342673" w:rsidRPr="00411207" w:rsidRDefault="00342673" w:rsidP="00342673">
            <w:pPr>
              <w:tabs>
                <w:tab w:val="decimal" w:pos="972"/>
              </w:tabs>
              <w:spacing w:line="240" w:lineRule="atLeast"/>
              <w:ind w:left="-90" w:right="43"/>
              <w:rPr>
                <w:rFonts w:cs="Angsana New"/>
                <w:szCs w:val="30"/>
              </w:rPr>
            </w:pPr>
          </w:p>
        </w:tc>
        <w:tc>
          <w:tcPr>
            <w:tcW w:w="1253" w:type="dxa"/>
            <w:tcBorders>
              <w:top w:val="single" w:sz="4" w:space="0" w:color="auto"/>
              <w:bottom w:val="double" w:sz="4" w:space="0" w:color="auto"/>
            </w:tcBorders>
          </w:tcPr>
          <w:p w14:paraId="77E0D920" w14:textId="180FDFF9" w:rsidR="00342673" w:rsidRPr="00411207" w:rsidRDefault="00235F35" w:rsidP="00342673">
            <w:pPr>
              <w:tabs>
                <w:tab w:val="decimal" w:pos="972"/>
              </w:tabs>
              <w:ind w:left="-86" w:right="-18"/>
              <w:rPr>
                <w:rFonts w:cs="Angsana New"/>
                <w:b/>
                <w:bCs/>
                <w:szCs w:val="30"/>
              </w:rPr>
            </w:pPr>
            <w:r w:rsidRPr="00235F35">
              <w:rPr>
                <w:rFonts w:cs="Angsana New"/>
                <w:b/>
                <w:bCs/>
                <w:szCs w:val="30"/>
              </w:rPr>
              <w:t>10</w:t>
            </w:r>
            <w:r w:rsidR="00342673">
              <w:rPr>
                <w:rFonts w:cs="Angsana New"/>
                <w:b/>
                <w:bCs/>
                <w:szCs w:val="30"/>
              </w:rPr>
              <w:t>,</w:t>
            </w:r>
            <w:r w:rsidRPr="00235F35">
              <w:rPr>
                <w:rFonts w:cs="Angsana New"/>
                <w:b/>
                <w:bCs/>
                <w:szCs w:val="30"/>
              </w:rPr>
              <w:t>446</w:t>
            </w:r>
            <w:r w:rsidR="00342673">
              <w:rPr>
                <w:rFonts w:cs="Angsana New"/>
                <w:b/>
                <w:bCs/>
                <w:szCs w:val="30"/>
              </w:rPr>
              <w:t>,</w:t>
            </w:r>
            <w:r w:rsidRPr="00235F35">
              <w:rPr>
                <w:rFonts w:cs="Angsana New"/>
                <w:b/>
                <w:bCs/>
                <w:szCs w:val="30"/>
              </w:rPr>
              <w:t>711</w:t>
            </w:r>
          </w:p>
        </w:tc>
        <w:tc>
          <w:tcPr>
            <w:tcW w:w="240" w:type="dxa"/>
            <w:gridSpan w:val="2"/>
          </w:tcPr>
          <w:p w14:paraId="07F69D02" w14:textId="77777777" w:rsidR="00342673" w:rsidRPr="00411207" w:rsidRDefault="00342673" w:rsidP="00342673">
            <w:pPr>
              <w:tabs>
                <w:tab w:val="decimal" w:pos="972"/>
              </w:tabs>
              <w:spacing w:line="240" w:lineRule="atLeast"/>
              <w:ind w:left="-90" w:right="43"/>
              <w:rPr>
                <w:rFonts w:cs="Angsana New"/>
                <w:szCs w:val="30"/>
              </w:rPr>
            </w:pPr>
          </w:p>
        </w:tc>
        <w:tc>
          <w:tcPr>
            <w:tcW w:w="1291" w:type="dxa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1AF21D49" w14:textId="6997CC7F" w:rsidR="00342673" w:rsidRPr="00411207" w:rsidRDefault="00B21B71" w:rsidP="00342673">
            <w:pPr>
              <w:pStyle w:val="BodyText"/>
              <w:tabs>
                <w:tab w:val="decimal" w:pos="1006"/>
              </w:tabs>
              <w:ind w:left="-108" w:right="0"/>
              <w:rPr>
                <w:rFonts w:hAnsi="Angsana New"/>
                <w:b/>
                <w:bCs/>
                <w:sz w:val="30"/>
                <w:szCs w:val="30"/>
              </w:rPr>
            </w:pPr>
            <w:r>
              <w:rPr>
                <w:rFonts w:hAnsi="Angsana New"/>
                <w:b/>
                <w:bCs/>
                <w:sz w:val="30"/>
                <w:szCs w:val="30"/>
              </w:rPr>
              <w:t>999,041</w:t>
            </w:r>
          </w:p>
        </w:tc>
        <w:tc>
          <w:tcPr>
            <w:tcW w:w="255" w:type="dxa"/>
          </w:tcPr>
          <w:p w14:paraId="555A3EE7" w14:textId="77777777" w:rsidR="00342673" w:rsidRPr="00411207" w:rsidRDefault="00342673" w:rsidP="00342673">
            <w:pPr>
              <w:tabs>
                <w:tab w:val="decimal" w:pos="972"/>
                <w:tab w:val="decimal" w:pos="1006"/>
              </w:tabs>
              <w:spacing w:line="240" w:lineRule="atLeast"/>
              <w:ind w:left="-90" w:right="43"/>
              <w:rPr>
                <w:rFonts w:cs="Angsana New"/>
                <w:szCs w:val="30"/>
              </w:rPr>
            </w:pPr>
          </w:p>
        </w:tc>
        <w:tc>
          <w:tcPr>
            <w:tcW w:w="1191" w:type="dxa"/>
            <w:tcBorders>
              <w:top w:val="single" w:sz="4" w:space="0" w:color="auto"/>
              <w:bottom w:val="double" w:sz="4" w:space="0" w:color="auto"/>
            </w:tcBorders>
          </w:tcPr>
          <w:p w14:paraId="022C0567" w14:textId="65E7CFCC" w:rsidR="00342673" w:rsidRPr="00411207" w:rsidRDefault="00235F35" w:rsidP="00342673">
            <w:pPr>
              <w:pStyle w:val="BodyText"/>
              <w:tabs>
                <w:tab w:val="decimal" w:pos="1006"/>
              </w:tabs>
              <w:ind w:left="-108" w:right="0"/>
              <w:rPr>
                <w:rFonts w:hAnsi="Angsana New"/>
                <w:b/>
                <w:bCs/>
                <w:sz w:val="30"/>
                <w:szCs w:val="30"/>
              </w:rPr>
            </w:pPr>
            <w:r w:rsidRPr="00235F35">
              <w:rPr>
                <w:rFonts w:hAnsi="Angsana New"/>
                <w:b/>
                <w:bCs/>
                <w:sz w:val="30"/>
                <w:szCs w:val="30"/>
              </w:rPr>
              <w:t>4</w:t>
            </w:r>
            <w:r w:rsidR="00342673">
              <w:rPr>
                <w:rFonts w:hAnsi="Angsana New"/>
                <w:b/>
                <w:bCs/>
                <w:sz w:val="30"/>
                <w:szCs w:val="30"/>
              </w:rPr>
              <w:t>,</w:t>
            </w:r>
            <w:r w:rsidRPr="00235F35">
              <w:rPr>
                <w:rFonts w:hAnsi="Angsana New"/>
                <w:b/>
                <w:bCs/>
                <w:sz w:val="30"/>
                <w:szCs w:val="30"/>
              </w:rPr>
              <w:t>055</w:t>
            </w:r>
          </w:p>
        </w:tc>
      </w:tr>
    </w:tbl>
    <w:p w14:paraId="0D32CF11" w14:textId="77777777" w:rsidR="00AA667B" w:rsidRDefault="00AA667B" w:rsidP="007C7050">
      <w:pPr>
        <w:pStyle w:val="FSHeading1"/>
        <w:numPr>
          <w:ilvl w:val="0"/>
          <w:numId w:val="0"/>
        </w:numPr>
        <w:outlineLvl w:val="9"/>
      </w:pPr>
    </w:p>
    <w:p w14:paraId="0D6F25A5" w14:textId="3C2A2B56" w:rsidR="00E316EB" w:rsidRDefault="004666A2" w:rsidP="00D62441">
      <w:pPr>
        <w:pStyle w:val="FSHeading1"/>
        <w:numPr>
          <w:ilvl w:val="0"/>
          <w:numId w:val="14"/>
        </w:numPr>
        <w:ind w:hanging="720"/>
      </w:pPr>
      <w:r>
        <w:rPr>
          <w:rFonts w:hint="cs"/>
          <w:cs/>
        </w:rPr>
        <w:t>สิ</w:t>
      </w:r>
      <w:r w:rsidR="00E316EB" w:rsidRPr="004D135A">
        <w:rPr>
          <w:cs/>
        </w:rPr>
        <w:t>นค้าคงเหลือ</w:t>
      </w:r>
    </w:p>
    <w:p w14:paraId="7C03D87F" w14:textId="77777777" w:rsidR="00E316EB" w:rsidRPr="004D135A" w:rsidRDefault="00E316EB" w:rsidP="00E316EB">
      <w:pPr>
        <w:tabs>
          <w:tab w:val="left" w:pos="540"/>
        </w:tabs>
        <w:ind w:right="44"/>
        <w:jc w:val="both"/>
        <w:rPr>
          <w:rFonts w:cs="Angsana New"/>
          <w:szCs w:val="30"/>
        </w:rPr>
      </w:pPr>
    </w:p>
    <w:tbl>
      <w:tblPr>
        <w:tblW w:w="9540" w:type="dxa"/>
        <w:tblInd w:w="558" w:type="dxa"/>
        <w:tblLayout w:type="fixed"/>
        <w:tblLook w:val="0000" w:firstRow="0" w:lastRow="0" w:firstColumn="0" w:lastColumn="0" w:noHBand="0" w:noVBand="0"/>
      </w:tblPr>
      <w:tblGrid>
        <w:gridCol w:w="2878"/>
        <w:gridCol w:w="901"/>
        <w:gridCol w:w="1339"/>
        <w:gridCol w:w="236"/>
        <w:gridCol w:w="1257"/>
        <w:gridCol w:w="236"/>
        <w:gridCol w:w="1249"/>
        <w:gridCol w:w="241"/>
        <w:gridCol w:w="1203"/>
      </w:tblGrid>
      <w:tr w:rsidR="00E316EB" w:rsidRPr="004D135A" w14:paraId="49BB3BDD" w14:textId="77777777" w:rsidTr="00806D32">
        <w:trPr>
          <w:tblHeader/>
        </w:trPr>
        <w:tc>
          <w:tcPr>
            <w:tcW w:w="2878" w:type="dxa"/>
          </w:tcPr>
          <w:p w14:paraId="3A956AC3" w14:textId="77777777" w:rsidR="00E316EB" w:rsidRPr="004D135A" w:rsidRDefault="00E316EB" w:rsidP="00771029">
            <w:pPr>
              <w:ind w:right="44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901" w:type="dxa"/>
          </w:tcPr>
          <w:p w14:paraId="112D809A" w14:textId="77777777" w:rsidR="00E316EB" w:rsidRPr="004D135A" w:rsidRDefault="00E316EB" w:rsidP="00771029">
            <w:pPr>
              <w:ind w:left="-198" w:right="-108" w:firstLine="90"/>
              <w:jc w:val="center"/>
              <w:rPr>
                <w:rFonts w:cs="Angsana New"/>
                <w:iCs/>
                <w:szCs w:val="30"/>
                <w:cs/>
              </w:rPr>
            </w:pPr>
          </w:p>
        </w:tc>
        <w:tc>
          <w:tcPr>
            <w:tcW w:w="2832" w:type="dxa"/>
            <w:gridSpan w:val="3"/>
          </w:tcPr>
          <w:p w14:paraId="19AB4B8B" w14:textId="77777777" w:rsidR="00E316EB" w:rsidRPr="004D135A" w:rsidRDefault="00E316EB" w:rsidP="00771029">
            <w:pPr>
              <w:ind w:right="44"/>
              <w:jc w:val="center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งบการเงินรวม</w:t>
            </w:r>
          </w:p>
        </w:tc>
        <w:tc>
          <w:tcPr>
            <w:tcW w:w="236" w:type="dxa"/>
          </w:tcPr>
          <w:p w14:paraId="5B7DE4CB" w14:textId="77777777" w:rsidR="00E316EB" w:rsidRPr="004D135A" w:rsidRDefault="00E316EB" w:rsidP="00771029">
            <w:pPr>
              <w:ind w:left="-90"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2693" w:type="dxa"/>
            <w:gridSpan w:val="3"/>
          </w:tcPr>
          <w:p w14:paraId="07BF1CA9" w14:textId="77777777" w:rsidR="00E316EB" w:rsidRPr="004D135A" w:rsidRDefault="00E316EB" w:rsidP="00771029">
            <w:pPr>
              <w:ind w:right="44"/>
              <w:jc w:val="center"/>
              <w:rPr>
                <w:rFonts w:cs="Angsana New"/>
                <w:bCs/>
                <w:szCs w:val="30"/>
                <w:cs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งบการเงินเฉพาะกิจการ</w:t>
            </w:r>
          </w:p>
        </w:tc>
      </w:tr>
      <w:tr w:rsidR="00342673" w:rsidRPr="004D135A" w14:paraId="18388830" w14:textId="77777777" w:rsidTr="00806D32">
        <w:trPr>
          <w:tblHeader/>
        </w:trPr>
        <w:tc>
          <w:tcPr>
            <w:tcW w:w="2878" w:type="dxa"/>
          </w:tcPr>
          <w:p w14:paraId="2EF4572A" w14:textId="77777777" w:rsidR="00342673" w:rsidRPr="004D135A" w:rsidRDefault="00342673" w:rsidP="00342673">
            <w:pPr>
              <w:tabs>
                <w:tab w:val="left" w:pos="364"/>
              </w:tabs>
              <w:ind w:left="342" w:right="44" w:hanging="360"/>
              <w:rPr>
                <w:rFonts w:cs="Angsana New"/>
                <w:bCs/>
                <w:szCs w:val="30"/>
              </w:rPr>
            </w:pPr>
          </w:p>
        </w:tc>
        <w:tc>
          <w:tcPr>
            <w:tcW w:w="901" w:type="dxa"/>
          </w:tcPr>
          <w:p w14:paraId="6EC0C3D7" w14:textId="77777777" w:rsidR="00342673" w:rsidRPr="004D135A" w:rsidRDefault="00342673" w:rsidP="00342673">
            <w:pPr>
              <w:tabs>
                <w:tab w:val="left" w:pos="364"/>
              </w:tabs>
              <w:ind w:left="342" w:right="44" w:hanging="360"/>
              <w:rPr>
                <w:rFonts w:cs="Angsana New"/>
                <w:bCs/>
                <w:szCs w:val="30"/>
              </w:rPr>
            </w:pPr>
          </w:p>
        </w:tc>
        <w:tc>
          <w:tcPr>
            <w:tcW w:w="1339" w:type="dxa"/>
          </w:tcPr>
          <w:p w14:paraId="74260A49" w14:textId="17C53F66" w:rsidR="00342673" w:rsidRPr="00342673" w:rsidRDefault="00235F35" w:rsidP="00342673">
            <w:pPr>
              <w:pStyle w:val="BodyText"/>
              <w:ind w:left="-99" w:right="-108" w:hanging="9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sz w:val="30"/>
                <w:szCs w:val="30"/>
              </w:rPr>
              <w:t>2563</w:t>
            </w:r>
          </w:p>
        </w:tc>
        <w:tc>
          <w:tcPr>
            <w:tcW w:w="236" w:type="dxa"/>
          </w:tcPr>
          <w:p w14:paraId="72658408" w14:textId="77777777" w:rsidR="00342673" w:rsidRPr="00342673" w:rsidRDefault="00342673" w:rsidP="00342673">
            <w:pPr>
              <w:pStyle w:val="BodyText"/>
              <w:ind w:right="-108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257" w:type="dxa"/>
          </w:tcPr>
          <w:p w14:paraId="3B872E4D" w14:textId="52089F02" w:rsidR="00342673" w:rsidRPr="00342673" w:rsidRDefault="00235F35" w:rsidP="00342673">
            <w:pPr>
              <w:pStyle w:val="BodyText"/>
              <w:ind w:left="-108" w:right="-108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sz w:val="30"/>
                <w:szCs w:val="30"/>
              </w:rPr>
              <w:t>2562</w:t>
            </w:r>
          </w:p>
        </w:tc>
        <w:tc>
          <w:tcPr>
            <w:tcW w:w="236" w:type="dxa"/>
          </w:tcPr>
          <w:p w14:paraId="4C082281" w14:textId="77777777" w:rsidR="00342673" w:rsidRPr="00342673" w:rsidRDefault="00342673" w:rsidP="00342673">
            <w:pPr>
              <w:ind w:right="-10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249" w:type="dxa"/>
          </w:tcPr>
          <w:p w14:paraId="6F20833B" w14:textId="666ED91C" w:rsidR="00342673" w:rsidRPr="00342673" w:rsidRDefault="00235F35" w:rsidP="00342673">
            <w:pPr>
              <w:pStyle w:val="BodyText"/>
              <w:ind w:left="-99" w:right="-108" w:hanging="9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sz w:val="30"/>
                <w:szCs w:val="30"/>
              </w:rPr>
              <w:t>2563</w:t>
            </w:r>
          </w:p>
        </w:tc>
        <w:tc>
          <w:tcPr>
            <w:tcW w:w="241" w:type="dxa"/>
          </w:tcPr>
          <w:p w14:paraId="4D575C81" w14:textId="77777777" w:rsidR="00342673" w:rsidRPr="00342673" w:rsidRDefault="00342673" w:rsidP="00342673">
            <w:pPr>
              <w:pStyle w:val="BodyText"/>
              <w:ind w:right="-108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203" w:type="dxa"/>
          </w:tcPr>
          <w:p w14:paraId="2B849443" w14:textId="7CB5FF25" w:rsidR="00342673" w:rsidRPr="00342673" w:rsidRDefault="00235F35" w:rsidP="00342673">
            <w:pPr>
              <w:pStyle w:val="BodyText"/>
              <w:ind w:left="-108" w:right="-108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sz w:val="30"/>
                <w:szCs w:val="30"/>
              </w:rPr>
              <w:t>2562</w:t>
            </w:r>
          </w:p>
        </w:tc>
      </w:tr>
      <w:tr w:rsidR="00E316EB" w:rsidRPr="004D135A" w14:paraId="10B8E3B2" w14:textId="77777777" w:rsidTr="00806D32">
        <w:trPr>
          <w:tblHeader/>
        </w:trPr>
        <w:tc>
          <w:tcPr>
            <w:tcW w:w="2878" w:type="dxa"/>
          </w:tcPr>
          <w:p w14:paraId="4BCD559B" w14:textId="77777777" w:rsidR="00E316EB" w:rsidRPr="004D135A" w:rsidRDefault="00E316EB" w:rsidP="00771029">
            <w:pPr>
              <w:tabs>
                <w:tab w:val="left" w:pos="364"/>
              </w:tabs>
              <w:ind w:left="342" w:right="44" w:hanging="360"/>
              <w:rPr>
                <w:rFonts w:cs="Angsana New"/>
                <w:bCs/>
                <w:szCs w:val="30"/>
              </w:rPr>
            </w:pPr>
          </w:p>
        </w:tc>
        <w:tc>
          <w:tcPr>
            <w:tcW w:w="901" w:type="dxa"/>
          </w:tcPr>
          <w:p w14:paraId="1F59EFAE" w14:textId="77777777" w:rsidR="00E316EB" w:rsidRPr="004D135A" w:rsidRDefault="00E316EB" w:rsidP="00771029">
            <w:pPr>
              <w:tabs>
                <w:tab w:val="left" w:pos="364"/>
              </w:tabs>
              <w:ind w:left="342" w:right="44" w:hanging="360"/>
              <w:rPr>
                <w:rFonts w:cs="Angsana New"/>
                <w:bCs/>
                <w:szCs w:val="30"/>
              </w:rPr>
            </w:pPr>
          </w:p>
        </w:tc>
        <w:tc>
          <w:tcPr>
            <w:tcW w:w="5761" w:type="dxa"/>
            <w:gridSpan w:val="7"/>
          </w:tcPr>
          <w:p w14:paraId="584CADEB" w14:textId="77777777" w:rsidR="00E316EB" w:rsidRPr="004D135A" w:rsidRDefault="00E316EB" w:rsidP="00771029">
            <w:pPr>
              <w:ind w:right="44"/>
              <w:jc w:val="center"/>
              <w:rPr>
                <w:rFonts w:cs="Angsana New"/>
                <w:iCs/>
                <w:szCs w:val="30"/>
              </w:rPr>
            </w:pPr>
            <w:r w:rsidRPr="00996436">
              <w:rPr>
                <w:rFonts w:cs="Angsana New"/>
                <w:i/>
                <w:szCs w:val="30"/>
              </w:rPr>
              <w:t>(</w:t>
            </w:r>
            <w:r w:rsidRPr="004D135A">
              <w:rPr>
                <w:rFonts w:cs="Angsana New"/>
                <w:iCs/>
                <w:szCs w:val="30"/>
                <w:cs/>
              </w:rPr>
              <w:t>พันบาท</w:t>
            </w:r>
            <w:r w:rsidRPr="00996436">
              <w:rPr>
                <w:rFonts w:cs="Angsana New"/>
                <w:i/>
                <w:szCs w:val="30"/>
              </w:rPr>
              <w:t>)</w:t>
            </w:r>
          </w:p>
        </w:tc>
      </w:tr>
      <w:tr w:rsidR="00342673" w:rsidRPr="004D135A" w14:paraId="0B4867C0" w14:textId="77777777" w:rsidTr="00806D32">
        <w:tc>
          <w:tcPr>
            <w:tcW w:w="2878" w:type="dxa"/>
          </w:tcPr>
          <w:p w14:paraId="2003D68B" w14:textId="77777777" w:rsidR="00342673" w:rsidRPr="004D135A" w:rsidRDefault="00342673" w:rsidP="00342673">
            <w:pPr>
              <w:rPr>
                <w:rFonts w:cs="Angsana New"/>
                <w:color w:val="000000"/>
                <w:szCs w:val="30"/>
              </w:rPr>
            </w:pPr>
            <w:r w:rsidRPr="004D135A">
              <w:rPr>
                <w:rFonts w:cs="Angsana New"/>
                <w:color w:val="000000"/>
                <w:szCs w:val="30"/>
                <w:cs/>
              </w:rPr>
              <w:t>สินค้าสำเร็จรูป</w:t>
            </w:r>
          </w:p>
        </w:tc>
        <w:tc>
          <w:tcPr>
            <w:tcW w:w="901" w:type="dxa"/>
          </w:tcPr>
          <w:p w14:paraId="4E4A52C9" w14:textId="77777777" w:rsidR="00342673" w:rsidRPr="004D135A" w:rsidRDefault="00342673" w:rsidP="00342673">
            <w:pPr>
              <w:rPr>
                <w:rFonts w:cs="Angsana New"/>
                <w:color w:val="000000"/>
                <w:szCs w:val="30"/>
              </w:rPr>
            </w:pPr>
          </w:p>
        </w:tc>
        <w:tc>
          <w:tcPr>
            <w:tcW w:w="1339" w:type="dxa"/>
            <w:vAlign w:val="bottom"/>
          </w:tcPr>
          <w:p w14:paraId="1456BD04" w14:textId="0F0F9BAF" w:rsidR="00342673" w:rsidRPr="00411207" w:rsidRDefault="00C94CA9" w:rsidP="00342673">
            <w:pPr>
              <w:tabs>
                <w:tab w:val="decimal" w:pos="1114"/>
              </w:tabs>
              <w:ind w:right="-114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24,721,821</w:t>
            </w:r>
          </w:p>
        </w:tc>
        <w:tc>
          <w:tcPr>
            <w:tcW w:w="236" w:type="dxa"/>
          </w:tcPr>
          <w:p w14:paraId="5E9E0DAE" w14:textId="77777777" w:rsidR="00342673" w:rsidRPr="00411207" w:rsidRDefault="00342673" w:rsidP="00342673">
            <w:pPr>
              <w:tabs>
                <w:tab w:val="decimal" w:pos="857"/>
              </w:tabs>
              <w:ind w:left="-135" w:right="-128"/>
              <w:rPr>
                <w:rFonts w:cs="Angsana New"/>
                <w:szCs w:val="30"/>
              </w:rPr>
            </w:pPr>
          </w:p>
        </w:tc>
        <w:tc>
          <w:tcPr>
            <w:tcW w:w="1257" w:type="dxa"/>
            <w:vAlign w:val="bottom"/>
          </w:tcPr>
          <w:p w14:paraId="707FB422" w14:textId="35988F00" w:rsidR="00342673" w:rsidRPr="00411207" w:rsidRDefault="00235F35" w:rsidP="00342673">
            <w:pPr>
              <w:tabs>
                <w:tab w:val="decimal" w:pos="1020"/>
              </w:tabs>
              <w:ind w:left="-105" w:right="-193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31</w:t>
            </w:r>
            <w:r w:rsidR="00342673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122</w:t>
            </w:r>
            <w:r w:rsidR="00342673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937</w:t>
            </w:r>
          </w:p>
        </w:tc>
        <w:tc>
          <w:tcPr>
            <w:tcW w:w="236" w:type="dxa"/>
          </w:tcPr>
          <w:p w14:paraId="6E2E7A14" w14:textId="77777777" w:rsidR="00342673" w:rsidRPr="004D135A" w:rsidRDefault="00342673" w:rsidP="00342673">
            <w:pPr>
              <w:tabs>
                <w:tab w:val="decimal" w:pos="857"/>
              </w:tabs>
              <w:ind w:left="-135" w:right="-128"/>
              <w:rPr>
                <w:rFonts w:cs="Angsana New"/>
                <w:szCs w:val="30"/>
              </w:rPr>
            </w:pPr>
          </w:p>
        </w:tc>
        <w:tc>
          <w:tcPr>
            <w:tcW w:w="1249" w:type="dxa"/>
            <w:vAlign w:val="center"/>
          </w:tcPr>
          <w:p w14:paraId="080E49AE" w14:textId="0E4773B0" w:rsidR="00342673" w:rsidRPr="004D135A" w:rsidRDefault="00C94CA9" w:rsidP="00342673">
            <w:pPr>
              <w:tabs>
                <w:tab w:val="decimal" w:pos="639"/>
              </w:tabs>
              <w:ind w:left="-135" w:right="-128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  <w:tc>
          <w:tcPr>
            <w:tcW w:w="241" w:type="dxa"/>
          </w:tcPr>
          <w:p w14:paraId="272D47CB" w14:textId="77777777" w:rsidR="00342673" w:rsidRPr="004D135A" w:rsidRDefault="00342673" w:rsidP="00342673">
            <w:pPr>
              <w:tabs>
                <w:tab w:val="decimal" w:pos="857"/>
              </w:tabs>
              <w:ind w:left="-135" w:right="-128"/>
              <w:rPr>
                <w:rFonts w:cs="Angsana New"/>
                <w:szCs w:val="30"/>
              </w:rPr>
            </w:pPr>
          </w:p>
        </w:tc>
        <w:tc>
          <w:tcPr>
            <w:tcW w:w="1203" w:type="dxa"/>
            <w:vAlign w:val="center"/>
          </w:tcPr>
          <w:p w14:paraId="0F27F756" w14:textId="77777777" w:rsidR="00342673" w:rsidRPr="004D135A" w:rsidRDefault="00342673" w:rsidP="00342673">
            <w:pPr>
              <w:tabs>
                <w:tab w:val="decimal" w:pos="639"/>
              </w:tabs>
              <w:ind w:left="-135" w:right="-128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</w:tr>
      <w:tr w:rsidR="00342673" w:rsidRPr="004D135A" w14:paraId="6E6CC612" w14:textId="77777777" w:rsidTr="00806D32">
        <w:tc>
          <w:tcPr>
            <w:tcW w:w="2878" w:type="dxa"/>
          </w:tcPr>
          <w:p w14:paraId="73C0EB7E" w14:textId="77777777" w:rsidR="00342673" w:rsidRPr="004D135A" w:rsidRDefault="00342673" w:rsidP="00342673">
            <w:pPr>
              <w:rPr>
                <w:rFonts w:cs="Angsana New"/>
                <w:color w:val="000000"/>
                <w:szCs w:val="30"/>
                <w:cs/>
              </w:rPr>
            </w:pPr>
            <w:r w:rsidRPr="004D135A">
              <w:rPr>
                <w:rFonts w:cs="Angsana New"/>
                <w:color w:val="000000"/>
                <w:szCs w:val="30"/>
                <w:cs/>
              </w:rPr>
              <w:t>สินค้าระหว่างผลิต</w:t>
            </w:r>
          </w:p>
        </w:tc>
        <w:tc>
          <w:tcPr>
            <w:tcW w:w="901" w:type="dxa"/>
          </w:tcPr>
          <w:p w14:paraId="4B172A32" w14:textId="77777777" w:rsidR="00342673" w:rsidRPr="004D135A" w:rsidRDefault="00342673" w:rsidP="00342673">
            <w:pPr>
              <w:rPr>
                <w:rFonts w:cs="Angsana New"/>
                <w:color w:val="000000"/>
                <w:szCs w:val="30"/>
                <w:cs/>
              </w:rPr>
            </w:pPr>
          </w:p>
        </w:tc>
        <w:tc>
          <w:tcPr>
            <w:tcW w:w="1339" w:type="dxa"/>
            <w:vAlign w:val="bottom"/>
          </w:tcPr>
          <w:p w14:paraId="52BAAFE2" w14:textId="3281701A" w:rsidR="00342673" w:rsidRPr="00411207" w:rsidRDefault="00C94CA9" w:rsidP="00342673">
            <w:pPr>
              <w:tabs>
                <w:tab w:val="decimal" w:pos="1114"/>
              </w:tabs>
              <w:ind w:right="-114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2,369,20</w:t>
            </w:r>
            <w:r w:rsidR="000F322C">
              <w:rPr>
                <w:rFonts w:cs="Angsana New"/>
                <w:szCs w:val="30"/>
              </w:rPr>
              <w:t>8</w:t>
            </w:r>
          </w:p>
        </w:tc>
        <w:tc>
          <w:tcPr>
            <w:tcW w:w="236" w:type="dxa"/>
          </w:tcPr>
          <w:p w14:paraId="5EFA4445" w14:textId="77777777" w:rsidR="00342673" w:rsidRPr="00411207" w:rsidRDefault="00342673" w:rsidP="00342673">
            <w:pPr>
              <w:tabs>
                <w:tab w:val="decimal" w:pos="857"/>
              </w:tabs>
              <w:ind w:left="-135" w:right="-128"/>
              <w:rPr>
                <w:rFonts w:cs="Angsana New"/>
                <w:szCs w:val="30"/>
              </w:rPr>
            </w:pPr>
          </w:p>
        </w:tc>
        <w:tc>
          <w:tcPr>
            <w:tcW w:w="1257" w:type="dxa"/>
            <w:vAlign w:val="bottom"/>
          </w:tcPr>
          <w:p w14:paraId="4219FCBC" w14:textId="61960BD4" w:rsidR="00342673" w:rsidRPr="00411207" w:rsidRDefault="00235F35" w:rsidP="00342673">
            <w:pPr>
              <w:tabs>
                <w:tab w:val="decimal" w:pos="1020"/>
              </w:tabs>
              <w:ind w:left="-105" w:right="-193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2</w:t>
            </w:r>
            <w:r w:rsidR="00342673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700</w:t>
            </w:r>
            <w:r w:rsidR="00342673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945</w:t>
            </w:r>
          </w:p>
        </w:tc>
        <w:tc>
          <w:tcPr>
            <w:tcW w:w="236" w:type="dxa"/>
          </w:tcPr>
          <w:p w14:paraId="7A0180D3" w14:textId="77777777" w:rsidR="00342673" w:rsidRPr="004D135A" w:rsidRDefault="00342673" w:rsidP="00342673">
            <w:pPr>
              <w:tabs>
                <w:tab w:val="decimal" w:pos="857"/>
              </w:tabs>
              <w:ind w:left="-135" w:right="-128"/>
              <w:rPr>
                <w:rFonts w:cs="Angsana New"/>
                <w:szCs w:val="30"/>
              </w:rPr>
            </w:pPr>
          </w:p>
        </w:tc>
        <w:tc>
          <w:tcPr>
            <w:tcW w:w="1249" w:type="dxa"/>
            <w:vAlign w:val="center"/>
          </w:tcPr>
          <w:p w14:paraId="26B81843" w14:textId="662DDCB2" w:rsidR="00342673" w:rsidRPr="004D135A" w:rsidRDefault="00C94CA9" w:rsidP="00342673">
            <w:pPr>
              <w:tabs>
                <w:tab w:val="decimal" w:pos="639"/>
              </w:tabs>
              <w:ind w:left="-135" w:right="-128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  <w:tc>
          <w:tcPr>
            <w:tcW w:w="241" w:type="dxa"/>
          </w:tcPr>
          <w:p w14:paraId="7F8794AF" w14:textId="77777777" w:rsidR="00342673" w:rsidRPr="004D135A" w:rsidRDefault="00342673" w:rsidP="00342673">
            <w:pPr>
              <w:tabs>
                <w:tab w:val="decimal" w:pos="857"/>
              </w:tabs>
              <w:ind w:left="-135" w:right="-128"/>
              <w:rPr>
                <w:rFonts w:cs="Angsana New"/>
                <w:szCs w:val="30"/>
              </w:rPr>
            </w:pPr>
          </w:p>
        </w:tc>
        <w:tc>
          <w:tcPr>
            <w:tcW w:w="1203" w:type="dxa"/>
            <w:vAlign w:val="center"/>
          </w:tcPr>
          <w:p w14:paraId="0F5FEF52" w14:textId="77777777" w:rsidR="00342673" w:rsidRPr="004D135A" w:rsidRDefault="00342673" w:rsidP="00342673">
            <w:pPr>
              <w:tabs>
                <w:tab w:val="decimal" w:pos="639"/>
              </w:tabs>
              <w:ind w:left="-135" w:right="-128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</w:tr>
      <w:tr w:rsidR="00342673" w:rsidRPr="004D135A" w14:paraId="55A97002" w14:textId="77777777" w:rsidTr="00806D32">
        <w:tc>
          <w:tcPr>
            <w:tcW w:w="2878" w:type="dxa"/>
          </w:tcPr>
          <w:p w14:paraId="5DF7A3F6" w14:textId="77777777" w:rsidR="00342673" w:rsidRPr="004D135A" w:rsidRDefault="00342673" w:rsidP="00342673">
            <w:pPr>
              <w:pStyle w:val="a0"/>
              <w:tabs>
                <w:tab w:val="clear" w:pos="1080"/>
              </w:tabs>
              <w:rPr>
                <w:rFonts w:ascii="Angsana New" w:hAnsi="Angsana New" w:cs="Angsana New"/>
                <w:color w:val="000000"/>
                <w:lang w:val="en-US"/>
              </w:rPr>
            </w:pPr>
            <w:r w:rsidRPr="004D135A">
              <w:rPr>
                <w:rFonts w:ascii="Angsana New" w:hAnsi="Angsana New" w:cs="Angsana New"/>
                <w:color w:val="000000"/>
                <w:cs/>
                <w:lang w:val="en-US"/>
              </w:rPr>
              <w:t>วัตถุดิบ</w:t>
            </w:r>
          </w:p>
        </w:tc>
        <w:tc>
          <w:tcPr>
            <w:tcW w:w="901" w:type="dxa"/>
          </w:tcPr>
          <w:p w14:paraId="005A054A" w14:textId="77777777" w:rsidR="00342673" w:rsidRPr="004D135A" w:rsidRDefault="00342673" w:rsidP="00342673">
            <w:pPr>
              <w:pStyle w:val="a0"/>
              <w:tabs>
                <w:tab w:val="clear" w:pos="1080"/>
              </w:tabs>
              <w:rPr>
                <w:rFonts w:ascii="Angsana New" w:hAnsi="Angsana New" w:cs="Angsana New"/>
                <w:color w:val="000000"/>
                <w:lang w:val="en-US"/>
              </w:rPr>
            </w:pPr>
          </w:p>
        </w:tc>
        <w:tc>
          <w:tcPr>
            <w:tcW w:w="1339" w:type="dxa"/>
            <w:vAlign w:val="bottom"/>
          </w:tcPr>
          <w:p w14:paraId="18899119" w14:textId="5747E880" w:rsidR="00342673" w:rsidRPr="006279F6" w:rsidRDefault="00C94CA9" w:rsidP="00342673">
            <w:pPr>
              <w:tabs>
                <w:tab w:val="decimal" w:pos="1114"/>
              </w:tabs>
              <w:ind w:right="-114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15,780,598</w:t>
            </w:r>
          </w:p>
        </w:tc>
        <w:tc>
          <w:tcPr>
            <w:tcW w:w="236" w:type="dxa"/>
          </w:tcPr>
          <w:p w14:paraId="70901BCF" w14:textId="77777777" w:rsidR="00342673" w:rsidRPr="00411207" w:rsidRDefault="00342673" w:rsidP="00342673">
            <w:pPr>
              <w:tabs>
                <w:tab w:val="decimal" w:pos="857"/>
              </w:tabs>
              <w:ind w:left="-135" w:right="-128"/>
              <w:rPr>
                <w:rFonts w:cs="Angsana New"/>
                <w:szCs w:val="30"/>
              </w:rPr>
            </w:pPr>
          </w:p>
        </w:tc>
        <w:tc>
          <w:tcPr>
            <w:tcW w:w="1257" w:type="dxa"/>
            <w:vAlign w:val="bottom"/>
          </w:tcPr>
          <w:p w14:paraId="6387D774" w14:textId="27EE54C5" w:rsidR="00342673" w:rsidRPr="006279F6" w:rsidRDefault="00235F35" w:rsidP="00342673">
            <w:pPr>
              <w:tabs>
                <w:tab w:val="decimal" w:pos="1020"/>
              </w:tabs>
              <w:ind w:left="-105" w:right="-193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17</w:t>
            </w:r>
            <w:r w:rsidR="00342673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990</w:t>
            </w:r>
            <w:r w:rsidR="00342673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611</w:t>
            </w:r>
          </w:p>
        </w:tc>
        <w:tc>
          <w:tcPr>
            <w:tcW w:w="236" w:type="dxa"/>
          </w:tcPr>
          <w:p w14:paraId="6D6167E9" w14:textId="77777777" w:rsidR="00342673" w:rsidRPr="004D135A" w:rsidRDefault="00342673" w:rsidP="00342673">
            <w:pPr>
              <w:tabs>
                <w:tab w:val="decimal" w:pos="857"/>
              </w:tabs>
              <w:ind w:left="-135" w:right="-128"/>
              <w:rPr>
                <w:rFonts w:cs="Angsana New"/>
                <w:szCs w:val="30"/>
              </w:rPr>
            </w:pPr>
          </w:p>
        </w:tc>
        <w:tc>
          <w:tcPr>
            <w:tcW w:w="1249" w:type="dxa"/>
            <w:vAlign w:val="center"/>
          </w:tcPr>
          <w:p w14:paraId="4CDC4FA1" w14:textId="0878923D" w:rsidR="00342673" w:rsidRPr="004D135A" w:rsidRDefault="00C94CA9" w:rsidP="00342673">
            <w:pPr>
              <w:tabs>
                <w:tab w:val="decimal" w:pos="639"/>
              </w:tabs>
              <w:ind w:left="-135" w:right="-128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  <w:tc>
          <w:tcPr>
            <w:tcW w:w="241" w:type="dxa"/>
          </w:tcPr>
          <w:p w14:paraId="3AE7A23D" w14:textId="77777777" w:rsidR="00342673" w:rsidRPr="004D135A" w:rsidRDefault="00342673" w:rsidP="00342673">
            <w:pPr>
              <w:tabs>
                <w:tab w:val="decimal" w:pos="857"/>
              </w:tabs>
              <w:ind w:left="-135" w:right="-128"/>
              <w:rPr>
                <w:rFonts w:cs="Angsana New"/>
                <w:szCs w:val="30"/>
              </w:rPr>
            </w:pPr>
          </w:p>
        </w:tc>
        <w:tc>
          <w:tcPr>
            <w:tcW w:w="1203" w:type="dxa"/>
            <w:vAlign w:val="center"/>
          </w:tcPr>
          <w:p w14:paraId="6347D453" w14:textId="77777777" w:rsidR="00342673" w:rsidRPr="004D135A" w:rsidRDefault="00342673" w:rsidP="00342673">
            <w:pPr>
              <w:tabs>
                <w:tab w:val="decimal" w:pos="639"/>
              </w:tabs>
              <w:ind w:left="-135" w:right="-128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</w:tr>
      <w:tr w:rsidR="00342673" w:rsidRPr="004D135A" w14:paraId="19FC3ACF" w14:textId="77777777" w:rsidTr="00806D32">
        <w:tc>
          <w:tcPr>
            <w:tcW w:w="2878" w:type="dxa"/>
            <w:vAlign w:val="bottom"/>
          </w:tcPr>
          <w:p w14:paraId="603AE03B" w14:textId="77777777" w:rsidR="00342673" w:rsidRPr="004D135A" w:rsidRDefault="00342673" w:rsidP="00342673">
            <w:pPr>
              <w:pStyle w:val="a0"/>
              <w:tabs>
                <w:tab w:val="clear" w:pos="1080"/>
              </w:tabs>
              <w:rPr>
                <w:rFonts w:ascii="Angsana New" w:hAnsi="Angsana New" w:cs="Angsana New"/>
                <w:color w:val="000000"/>
                <w:cs/>
                <w:lang w:val="en-US"/>
              </w:rPr>
            </w:pPr>
            <w:r w:rsidRPr="004D135A">
              <w:rPr>
                <w:rFonts w:ascii="Angsana New" w:hAnsi="Angsana New" w:cs="Angsana New"/>
                <w:color w:val="000000"/>
                <w:cs/>
                <w:lang w:val="en-US"/>
              </w:rPr>
              <w:t xml:space="preserve">สินค้าซื้อมาขายไป </w:t>
            </w:r>
          </w:p>
        </w:tc>
        <w:tc>
          <w:tcPr>
            <w:tcW w:w="901" w:type="dxa"/>
            <w:vAlign w:val="bottom"/>
          </w:tcPr>
          <w:p w14:paraId="4DB919AA" w14:textId="77777777" w:rsidR="00342673" w:rsidRPr="004D135A" w:rsidRDefault="00342673" w:rsidP="00342673">
            <w:pPr>
              <w:pStyle w:val="a0"/>
              <w:tabs>
                <w:tab w:val="clear" w:pos="1080"/>
              </w:tabs>
              <w:rPr>
                <w:rFonts w:ascii="Angsana New" w:hAnsi="Angsana New" w:cs="Angsana New"/>
                <w:color w:val="000000"/>
                <w:cs/>
                <w:lang w:val="en-US"/>
              </w:rPr>
            </w:pPr>
          </w:p>
        </w:tc>
        <w:tc>
          <w:tcPr>
            <w:tcW w:w="1339" w:type="dxa"/>
            <w:vAlign w:val="bottom"/>
          </w:tcPr>
          <w:p w14:paraId="511A6D9E" w14:textId="503EC1BD" w:rsidR="00342673" w:rsidRPr="00411207" w:rsidRDefault="00C94CA9" w:rsidP="00342673">
            <w:pPr>
              <w:tabs>
                <w:tab w:val="decimal" w:pos="1114"/>
              </w:tabs>
              <w:ind w:right="-114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85,421</w:t>
            </w:r>
          </w:p>
        </w:tc>
        <w:tc>
          <w:tcPr>
            <w:tcW w:w="236" w:type="dxa"/>
          </w:tcPr>
          <w:p w14:paraId="7DEC1E96" w14:textId="77777777" w:rsidR="00342673" w:rsidRPr="00411207" w:rsidRDefault="00342673" w:rsidP="00342673">
            <w:pPr>
              <w:tabs>
                <w:tab w:val="decimal" w:pos="857"/>
              </w:tabs>
              <w:ind w:left="-135" w:right="-128"/>
              <w:rPr>
                <w:rFonts w:cs="Angsana New"/>
                <w:szCs w:val="30"/>
              </w:rPr>
            </w:pPr>
          </w:p>
        </w:tc>
        <w:tc>
          <w:tcPr>
            <w:tcW w:w="1257" w:type="dxa"/>
            <w:vAlign w:val="bottom"/>
          </w:tcPr>
          <w:p w14:paraId="665E58AD" w14:textId="3952D94B" w:rsidR="00342673" w:rsidRPr="00411207" w:rsidRDefault="00235F35" w:rsidP="00342673">
            <w:pPr>
              <w:tabs>
                <w:tab w:val="decimal" w:pos="1020"/>
              </w:tabs>
              <w:ind w:left="-105" w:right="-193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75</w:t>
            </w:r>
            <w:r w:rsidR="00342673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977</w:t>
            </w:r>
          </w:p>
        </w:tc>
        <w:tc>
          <w:tcPr>
            <w:tcW w:w="236" w:type="dxa"/>
          </w:tcPr>
          <w:p w14:paraId="4C7CCC2C" w14:textId="77777777" w:rsidR="00342673" w:rsidRPr="004D135A" w:rsidRDefault="00342673" w:rsidP="00342673">
            <w:pPr>
              <w:tabs>
                <w:tab w:val="decimal" w:pos="857"/>
              </w:tabs>
              <w:ind w:left="-135" w:right="-128"/>
              <w:rPr>
                <w:rFonts w:cs="Angsana New"/>
                <w:szCs w:val="30"/>
              </w:rPr>
            </w:pPr>
          </w:p>
        </w:tc>
        <w:tc>
          <w:tcPr>
            <w:tcW w:w="1249" w:type="dxa"/>
            <w:vAlign w:val="center"/>
          </w:tcPr>
          <w:p w14:paraId="6AB1A054" w14:textId="148EE9CE" w:rsidR="00342673" w:rsidRPr="004D135A" w:rsidRDefault="00C94CA9" w:rsidP="00342673">
            <w:pPr>
              <w:tabs>
                <w:tab w:val="decimal" w:pos="639"/>
              </w:tabs>
              <w:ind w:left="-135" w:right="-128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-</w:t>
            </w:r>
          </w:p>
        </w:tc>
        <w:tc>
          <w:tcPr>
            <w:tcW w:w="241" w:type="dxa"/>
          </w:tcPr>
          <w:p w14:paraId="3B60A962" w14:textId="77777777" w:rsidR="00342673" w:rsidRPr="004D135A" w:rsidRDefault="00342673" w:rsidP="00342673">
            <w:pPr>
              <w:tabs>
                <w:tab w:val="decimal" w:pos="857"/>
              </w:tabs>
              <w:ind w:left="-135" w:right="-128"/>
              <w:rPr>
                <w:rFonts w:cs="Angsana New"/>
                <w:szCs w:val="30"/>
              </w:rPr>
            </w:pPr>
          </w:p>
        </w:tc>
        <w:tc>
          <w:tcPr>
            <w:tcW w:w="1203" w:type="dxa"/>
            <w:vAlign w:val="center"/>
          </w:tcPr>
          <w:p w14:paraId="064ED98A" w14:textId="77777777" w:rsidR="00342673" w:rsidRPr="004D135A" w:rsidRDefault="00342673" w:rsidP="00342673">
            <w:pPr>
              <w:tabs>
                <w:tab w:val="decimal" w:pos="639"/>
              </w:tabs>
              <w:ind w:left="-135" w:right="-128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-</w:t>
            </w:r>
          </w:p>
        </w:tc>
      </w:tr>
      <w:tr w:rsidR="00342673" w:rsidRPr="004D135A" w14:paraId="3BD6EA17" w14:textId="77777777" w:rsidTr="00806D32">
        <w:tc>
          <w:tcPr>
            <w:tcW w:w="2878" w:type="dxa"/>
            <w:vAlign w:val="bottom"/>
          </w:tcPr>
          <w:p w14:paraId="7C68C919" w14:textId="77777777" w:rsidR="00342673" w:rsidRPr="004D135A" w:rsidRDefault="00342673" w:rsidP="00342673">
            <w:pPr>
              <w:pStyle w:val="a0"/>
              <w:tabs>
                <w:tab w:val="clear" w:pos="1080"/>
              </w:tabs>
              <w:rPr>
                <w:rFonts w:ascii="Angsana New" w:hAnsi="Angsana New" w:cs="Angsana New"/>
                <w:color w:val="000000"/>
                <w:lang w:val="en-US"/>
              </w:rPr>
            </w:pPr>
            <w:r w:rsidRPr="004D135A">
              <w:rPr>
                <w:rFonts w:ascii="Angsana New" w:hAnsi="Angsana New" w:cs="Angsana New"/>
                <w:color w:val="000000"/>
                <w:cs/>
                <w:lang w:val="en-US"/>
              </w:rPr>
              <w:t>วัสดุและอะไหล่</w:t>
            </w:r>
          </w:p>
        </w:tc>
        <w:tc>
          <w:tcPr>
            <w:tcW w:w="901" w:type="dxa"/>
            <w:vAlign w:val="bottom"/>
          </w:tcPr>
          <w:p w14:paraId="5AF7C33C" w14:textId="77777777" w:rsidR="00342673" w:rsidRPr="004D135A" w:rsidRDefault="00342673" w:rsidP="00342673">
            <w:pPr>
              <w:pStyle w:val="a0"/>
              <w:tabs>
                <w:tab w:val="clear" w:pos="1080"/>
              </w:tabs>
              <w:rPr>
                <w:rFonts w:ascii="Angsana New" w:hAnsi="Angsana New" w:cs="Angsana New"/>
                <w:color w:val="000000"/>
                <w:lang w:val="en-US"/>
              </w:rPr>
            </w:pPr>
          </w:p>
        </w:tc>
        <w:tc>
          <w:tcPr>
            <w:tcW w:w="1339" w:type="dxa"/>
            <w:vAlign w:val="bottom"/>
          </w:tcPr>
          <w:p w14:paraId="6E09B813" w14:textId="31BE8D60" w:rsidR="00342673" w:rsidRPr="00411207" w:rsidRDefault="00C94CA9" w:rsidP="00342673">
            <w:pPr>
              <w:tabs>
                <w:tab w:val="decimal" w:pos="1114"/>
              </w:tabs>
              <w:ind w:right="-114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8,</w:t>
            </w:r>
            <w:r w:rsidR="00F87208">
              <w:rPr>
                <w:rFonts w:cs="Angsana New" w:hint="cs"/>
                <w:szCs w:val="30"/>
                <w:cs/>
              </w:rPr>
              <w:t>806</w:t>
            </w:r>
            <w:r w:rsidR="00F87208">
              <w:rPr>
                <w:rFonts w:cs="Angsana New"/>
                <w:szCs w:val="30"/>
              </w:rPr>
              <w:t>,</w:t>
            </w:r>
            <w:r>
              <w:rPr>
                <w:rFonts w:cs="Angsana New"/>
                <w:szCs w:val="30"/>
              </w:rPr>
              <w:t>4</w:t>
            </w:r>
            <w:r w:rsidR="00F87208">
              <w:rPr>
                <w:rFonts w:cs="Angsana New"/>
                <w:szCs w:val="30"/>
              </w:rPr>
              <w:t>31</w:t>
            </w:r>
          </w:p>
        </w:tc>
        <w:tc>
          <w:tcPr>
            <w:tcW w:w="236" w:type="dxa"/>
          </w:tcPr>
          <w:p w14:paraId="05E7A498" w14:textId="77777777" w:rsidR="00342673" w:rsidRPr="00411207" w:rsidRDefault="00342673" w:rsidP="00342673">
            <w:pPr>
              <w:tabs>
                <w:tab w:val="decimal" w:pos="857"/>
              </w:tabs>
              <w:ind w:left="-135" w:right="-128"/>
              <w:rPr>
                <w:rFonts w:cs="Angsana New"/>
                <w:szCs w:val="30"/>
              </w:rPr>
            </w:pPr>
          </w:p>
        </w:tc>
        <w:tc>
          <w:tcPr>
            <w:tcW w:w="1257" w:type="dxa"/>
            <w:vAlign w:val="bottom"/>
          </w:tcPr>
          <w:p w14:paraId="22A22014" w14:textId="021A1BAD" w:rsidR="00342673" w:rsidRPr="00411207" w:rsidRDefault="00235F35" w:rsidP="00342673">
            <w:pPr>
              <w:tabs>
                <w:tab w:val="decimal" w:pos="1020"/>
              </w:tabs>
              <w:ind w:left="-105" w:right="-193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8</w:t>
            </w:r>
            <w:r w:rsidR="00342673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168</w:t>
            </w:r>
            <w:r w:rsidR="00342673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116</w:t>
            </w:r>
          </w:p>
        </w:tc>
        <w:tc>
          <w:tcPr>
            <w:tcW w:w="236" w:type="dxa"/>
          </w:tcPr>
          <w:p w14:paraId="40B57655" w14:textId="77777777" w:rsidR="00342673" w:rsidRPr="004D135A" w:rsidRDefault="00342673" w:rsidP="00342673">
            <w:pPr>
              <w:tabs>
                <w:tab w:val="decimal" w:pos="857"/>
              </w:tabs>
              <w:ind w:left="-135" w:right="-128"/>
              <w:rPr>
                <w:rFonts w:cs="Angsana New"/>
                <w:szCs w:val="30"/>
              </w:rPr>
            </w:pPr>
          </w:p>
        </w:tc>
        <w:tc>
          <w:tcPr>
            <w:tcW w:w="1249" w:type="dxa"/>
            <w:vAlign w:val="center"/>
          </w:tcPr>
          <w:p w14:paraId="0C897745" w14:textId="49AC4DCA" w:rsidR="00342673" w:rsidRPr="004D135A" w:rsidRDefault="00C94CA9" w:rsidP="00342673">
            <w:pPr>
              <w:tabs>
                <w:tab w:val="decimal" w:pos="639"/>
              </w:tabs>
              <w:ind w:left="-135" w:right="-128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  <w:tc>
          <w:tcPr>
            <w:tcW w:w="241" w:type="dxa"/>
          </w:tcPr>
          <w:p w14:paraId="10B1441F" w14:textId="77777777" w:rsidR="00342673" w:rsidRPr="004D135A" w:rsidRDefault="00342673" w:rsidP="00342673">
            <w:pPr>
              <w:tabs>
                <w:tab w:val="decimal" w:pos="857"/>
              </w:tabs>
              <w:ind w:left="-135" w:right="-128"/>
              <w:rPr>
                <w:rFonts w:cs="Angsana New"/>
                <w:szCs w:val="30"/>
              </w:rPr>
            </w:pPr>
          </w:p>
        </w:tc>
        <w:tc>
          <w:tcPr>
            <w:tcW w:w="1203" w:type="dxa"/>
            <w:vAlign w:val="center"/>
          </w:tcPr>
          <w:p w14:paraId="7B8F199F" w14:textId="77777777" w:rsidR="00342673" w:rsidRPr="004D135A" w:rsidRDefault="00342673" w:rsidP="00342673">
            <w:pPr>
              <w:tabs>
                <w:tab w:val="decimal" w:pos="639"/>
              </w:tabs>
              <w:ind w:left="-135" w:right="-128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</w:tr>
      <w:tr w:rsidR="00342673" w:rsidRPr="004D135A" w14:paraId="64EB7D55" w14:textId="77777777" w:rsidTr="00806D32">
        <w:tc>
          <w:tcPr>
            <w:tcW w:w="2878" w:type="dxa"/>
          </w:tcPr>
          <w:p w14:paraId="3EDF3B9D" w14:textId="77777777" w:rsidR="00342673" w:rsidRPr="004D135A" w:rsidRDefault="00342673" w:rsidP="00342673">
            <w:pPr>
              <w:rPr>
                <w:rFonts w:cs="Angsana New"/>
                <w:color w:val="000000"/>
                <w:szCs w:val="30"/>
                <w:cs/>
              </w:rPr>
            </w:pPr>
            <w:r w:rsidRPr="004D135A">
              <w:rPr>
                <w:rFonts w:cs="Angsana New"/>
                <w:color w:val="000000"/>
                <w:szCs w:val="30"/>
                <w:cs/>
              </w:rPr>
              <w:t>สินค้าระหว่างทาง</w:t>
            </w:r>
          </w:p>
        </w:tc>
        <w:tc>
          <w:tcPr>
            <w:tcW w:w="901" w:type="dxa"/>
          </w:tcPr>
          <w:p w14:paraId="14FEC5E9" w14:textId="77777777" w:rsidR="00342673" w:rsidRPr="004D135A" w:rsidRDefault="00342673" w:rsidP="00342673">
            <w:pPr>
              <w:rPr>
                <w:rFonts w:cs="Angsana New"/>
                <w:color w:val="000000"/>
                <w:szCs w:val="30"/>
                <w:cs/>
              </w:rPr>
            </w:pPr>
          </w:p>
        </w:tc>
        <w:tc>
          <w:tcPr>
            <w:tcW w:w="1339" w:type="dxa"/>
            <w:tcBorders>
              <w:bottom w:val="single" w:sz="4" w:space="0" w:color="auto"/>
            </w:tcBorders>
            <w:vAlign w:val="bottom"/>
          </w:tcPr>
          <w:p w14:paraId="0CFB4740" w14:textId="742E365E" w:rsidR="00342673" w:rsidRPr="00411207" w:rsidRDefault="00C94CA9" w:rsidP="00342673">
            <w:pPr>
              <w:tabs>
                <w:tab w:val="decimal" w:pos="1114"/>
              </w:tabs>
              <w:ind w:right="-114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3,1</w:t>
            </w:r>
            <w:r w:rsidR="007872A2">
              <w:rPr>
                <w:rFonts w:cs="Angsana New"/>
                <w:szCs w:val="30"/>
              </w:rPr>
              <w:t>87</w:t>
            </w:r>
            <w:r>
              <w:rPr>
                <w:rFonts w:cs="Angsana New"/>
                <w:szCs w:val="30"/>
              </w:rPr>
              <w:t>,</w:t>
            </w:r>
            <w:r w:rsidR="007872A2">
              <w:rPr>
                <w:rFonts w:cs="Angsana New"/>
                <w:szCs w:val="30"/>
              </w:rPr>
              <w:t>639</w:t>
            </w:r>
          </w:p>
        </w:tc>
        <w:tc>
          <w:tcPr>
            <w:tcW w:w="236" w:type="dxa"/>
          </w:tcPr>
          <w:p w14:paraId="1EE9204B" w14:textId="77777777" w:rsidR="00342673" w:rsidRPr="00411207" w:rsidRDefault="00342673" w:rsidP="00342673">
            <w:pPr>
              <w:tabs>
                <w:tab w:val="decimal" w:pos="857"/>
              </w:tabs>
              <w:ind w:left="-135" w:right="-128"/>
              <w:rPr>
                <w:rFonts w:cs="Angsana New"/>
                <w:szCs w:val="30"/>
              </w:rPr>
            </w:pPr>
          </w:p>
        </w:tc>
        <w:tc>
          <w:tcPr>
            <w:tcW w:w="1257" w:type="dxa"/>
            <w:tcBorders>
              <w:bottom w:val="single" w:sz="4" w:space="0" w:color="auto"/>
            </w:tcBorders>
            <w:vAlign w:val="bottom"/>
          </w:tcPr>
          <w:p w14:paraId="7088A001" w14:textId="34627262" w:rsidR="00342673" w:rsidRPr="00411207" w:rsidRDefault="00235F35" w:rsidP="00342673">
            <w:pPr>
              <w:tabs>
                <w:tab w:val="decimal" w:pos="1020"/>
              </w:tabs>
              <w:ind w:left="-105" w:right="-193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3</w:t>
            </w:r>
            <w:r w:rsidR="00342673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459</w:t>
            </w:r>
            <w:r w:rsidR="00342673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565</w:t>
            </w:r>
          </w:p>
        </w:tc>
        <w:tc>
          <w:tcPr>
            <w:tcW w:w="236" w:type="dxa"/>
          </w:tcPr>
          <w:p w14:paraId="446F407F" w14:textId="77777777" w:rsidR="00342673" w:rsidRPr="004D135A" w:rsidRDefault="00342673" w:rsidP="00342673">
            <w:pPr>
              <w:tabs>
                <w:tab w:val="decimal" w:pos="857"/>
              </w:tabs>
              <w:ind w:left="-135" w:right="-128"/>
              <w:rPr>
                <w:rFonts w:cs="Angsana New"/>
                <w:szCs w:val="30"/>
              </w:rPr>
            </w:pPr>
          </w:p>
        </w:tc>
        <w:tc>
          <w:tcPr>
            <w:tcW w:w="1249" w:type="dxa"/>
            <w:tcBorders>
              <w:bottom w:val="single" w:sz="4" w:space="0" w:color="auto"/>
            </w:tcBorders>
            <w:vAlign w:val="center"/>
          </w:tcPr>
          <w:p w14:paraId="7B0A24F8" w14:textId="723122EF" w:rsidR="00342673" w:rsidRPr="004D135A" w:rsidRDefault="00C94CA9" w:rsidP="00342673">
            <w:pPr>
              <w:tabs>
                <w:tab w:val="decimal" w:pos="639"/>
              </w:tabs>
              <w:ind w:left="-135" w:right="-128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  <w:tc>
          <w:tcPr>
            <w:tcW w:w="241" w:type="dxa"/>
          </w:tcPr>
          <w:p w14:paraId="4F394052" w14:textId="77777777" w:rsidR="00342673" w:rsidRPr="004D135A" w:rsidRDefault="00342673" w:rsidP="00342673">
            <w:pPr>
              <w:tabs>
                <w:tab w:val="decimal" w:pos="857"/>
              </w:tabs>
              <w:ind w:left="-135" w:right="-128"/>
              <w:rPr>
                <w:rFonts w:cs="Angsana New"/>
                <w:szCs w:val="30"/>
              </w:rPr>
            </w:pPr>
          </w:p>
        </w:tc>
        <w:tc>
          <w:tcPr>
            <w:tcW w:w="1203" w:type="dxa"/>
            <w:tcBorders>
              <w:bottom w:val="single" w:sz="4" w:space="0" w:color="auto"/>
            </w:tcBorders>
            <w:vAlign w:val="center"/>
          </w:tcPr>
          <w:p w14:paraId="626557F0" w14:textId="77777777" w:rsidR="00342673" w:rsidRPr="004D135A" w:rsidRDefault="00342673" w:rsidP="00342673">
            <w:pPr>
              <w:tabs>
                <w:tab w:val="decimal" w:pos="639"/>
              </w:tabs>
              <w:ind w:left="-135" w:right="-128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</w:tr>
      <w:tr w:rsidR="00342673" w:rsidRPr="004D135A" w14:paraId="3D3A8F34" w14:textId="77777777" w:rsidTr="00806D32">
        <w:tc>
          <w:tcPr>
            <w:tcW w:w="2878" w:type="dxa"/>
          </w:tcPr>
          <w:p w14:paraId="39341C57" w14:textId="77777777" w:rsidR="00342673" w:rsidRPr="004D135A" w:rsidRDefault="00342673" w:rsidP="00342673">
            <w:pPr>
              <w:ind w:right="44"/>
              <w:jc w:val="both"/>
              <w:rPr>
                <w:rFonts w:cs="Angsana New"/>
                <w:szCs w:val="30"/>
              </w:rPr>
            </w:pPr>
          </w:p>
        </w:tc>
        <w:tc>
          <w:tcPr>
            <w:tcW w:w="901" w:type="dxa"/>
          </w:tcPr>
          <w:p w14:paraId="1F30161E" w14:textId="77777777" w:rsidR="00342673" w:rsidRPr="004D135A" w:rsidRDefault="00342673" w:rsidP="00342673">
            <w:pPr>
              <w:ind w:right="44"/>
              <w:jc w:val="both"/>
              <w:rPr>
                <w:rFonts w:cs="Angsana New"/>
                <w:szCs w:val="30"/>
              </w:rPr>
            </w:pPr>
          </w:p>
        </w:tc>
        <w:tc>
          <w:tcPr>
            <w:tcW w:w="1339" w:type="dxa"/>
            <w:tcBorders>
              <w:top w:val="single" w:sz="4" w:space="0" w:color="auto"/>
            </w:tcBorders>
            <w:vAlign w:val="bottom"/>
          </w:tcPr>
          <w:p w14:paraId="12CD2E94" w14:textId="19E11EBE" w:rsidR="00342673" w:rsidRPr="00411207" w:rsidRDefault="00C94CA9" w:rsidP="00342673">
            <w:pPr>
              <w:tabs>
                <w:tab w:val="decimal" w:pos="1114"/>
              </w:tabs>
              <w:ind w:right="-114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5</w:t>
            </w:r>
            <w:r w:rsidR="00F87208">
              <w:rPr>
                <w:rFonts w:cs="Angsana New"/>
                <w:szCs w:val="30"/>
              </w:rPr>
              <w:t>4</w:t>
            </w:r>
            <w:r>
              <w:rPr>
                <w:rFonts w:cs="Angsana New"/>
                <w:szCs w:val="30"/>
              </w:rPr>
              <w:t>,</w:t>
            </w:r>
            <w:r w:rsidR="002067D1">
              <w:rPr>
                <w:rFonts w:cs="Angsana New"/>
                <w:szCs w:val="30"/>
              </w:rPr>
              <w:t>951</w:t>
            </w:r>
            <w:r>
              <w:rPr>
                <w:rFonts w:cs="Angsana New"/>
                <w:szCs w:val="30"/>
              </w:rPr>
              <w:t>,</w:t>
            </w:r>
            <w:r w:rsidR="002067D1">
              <w:rPr>
                <w:rFonts w:cs="Angsana New"/>
                <w:szCs w:val="30"/>
              </w:rPr>
              <w:t>11</w:t>
            </w:r>
            <w:r w:rsidR="0087394C">
              <w:rPr>
                <w:rFonts w:cs="Angsana New"/>
                <w:szCs w:val="30"/>
              </w:rPr>
              <w:t>8</w:t>
            </w:r>
          </w:p>
        </w:tc>
        <w:tc>
          <w:tcPr>
            <w:tcW w:w="236" w:type="dxa"/>
          </w:tcPr>
          <w:p w14:paraId="6480A7A6" w14:textId="77777777" w:rsidR="00342673" w:rsidRPr="00411207" w:rsidRDefault="00342673" w:rsidP="00342673">
            <w:pPr>
              <w:tabs>
                <w:tab w:val="decimal" w:pos="857"/>
              </w:tabs>
              <w:ind w:left="-135" w:right="-128"/>
              <w:rPr>
                <w:rFonts w:cs="Angsana New"/>
                <w:szCs w:val="30"/>
              </w:rPr>
            </w:pPr>
          </w:p>
        </w:tc>
        <w:tc>
          <w:tcPr>
            <w:tcW w:w="1257" w:type="dxa"/>
            <w:tcBorders>
              <w:top w:val="single" w:sz="4" w:space="0" w:color="auto"/>
            </w:tcBorders>
            <w:vAlign w:val="bottom"/>
          </w:tcPr>
          <w:p w14:paraId="36AC7AE0" w14:textId="414500F9" w:rsidR="00342673" w:rsidRPr="00411207" w:rsidRDefault="00235F35" w:rsidP="00342673">
            <w:pPr>
              <w:tabs>
                <w:tab w:val="decimal" w:pos="1020"/>
              </w:tabs>
              <w:ind w:left="-105" w:right="-193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63</w:t>
            </w:r>
            <w:r w:rsidR="00342673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518</w:t>
            </w:r>
            <w:r w:rsidR="00342673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151</w:t>
            </w:r>
          </w:p>
        </w:tc>
        <w:tc>
          <w:tcPr>
            <w:tcW w:w="236" w:type="dxa"/>
          </w:tcPr>
          <w:p w14:paraId="11F2A89D" w14:textId="77777777" w:rsidR="00342673" w:rsidRPr="004D135A" w:rsidRDefault="00342673" w:rsidP="00342673">
            <w:pPr>
              <w:tabs>
                <w:tab w:val="decimal" w:pos="857"/>
              </w:tabs>
              <w:ind w:left="-135" w:right="-128"/>
              <w:rPr>
                <w:rFonts w:cs="Angsana New"/>
                <w:szCs w:val="30"/>
              </w:rPr>
            </w:pPr>
          </w:p>
        </w:tc>
        <w:tc>
          <w:tcPr>
            <w:tcW w:w="1249" w:type="dxa"/>
            <w:tcBorders>
              <w:top w:val="single" w:sz="4" w:space="0" w:color="auto"/>
            </w:tcBorders>
            <w:vAlign w:val="center"/>
          </w:tcPr>
          <w:p w14:paraId="253B3C38" w14:textId="621621E2" w:rsidR="00342673" w:rsidRPr="004D135A" w:rsidRDefault="00C94CA9" w:rsidP="00342673">
            <w:pPr>
              <w:tabs>
                <w:tab w:val="decimal" w:pos="639"/>
              </w:tabs>
              <w:ind w:left="-135" w:right="-128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  <w:tc>
          <w:tcPr>
            <w:tcW w:w="241" w:type="dxa"/>
          </w:tcPr>
          <w:p w14:paraId="6C81F81F" w14:textId="77777777" w:rsidR="00342673" w:rsidRPr="004D135A" w:rsidRDefault="00342673" w:rsidP="00342673">
            <w:pPr>
              <w:tabs>
                <w:tab w:val="decimal" w:pos="857"/>
              </w:tabs>
              <w:ind w:left="-135" w:right="-128"/>
              <w:rPr>
                <w:rFonts w:cs="Angsana New"/>
                <w:szCs w:val="30"/>
              </w:rPr>
            </w:pPr>
          </w:p>
        </w:tc>
        <w:tc>
          <w:tcPr>
            <w:tcW w:w="1203" w:type="dxa"/>
            <w:tcBorders>
              <w:top w:val="single" w:sz="4" w:space="0" w:color="auto"/>
            </w:tcBorders>
            <w:vAlign w:val="center"/>
          </w:tcPr>
          <w:p w14:paraId="5118BDEA" w14:textId="77777777" w:rsidR="00342673" w:rsidRPr="004D135A" w:rsidRDefault="00342673" w:rsidP="00342673">
            <w:pPr>
              <w:tabs>
                <w:tab w:val="decimal" w:pos="639"/>
              </w:tabs>
              <w:ind w:left="-135" w:right="-128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</w:tr>
      <w:tr w:rsidR="00342673" w:rsidRPr="004D135A" w14:paraId="7395BBA3" w14:textId="77777777" w:rsidTr="00806D32">
        <w:tc>
          <w:tcPr>
            <w:tcW w:w="2878" w:type="dxa"/>
          </w:tcPr>
          <w:p w14:paraId="0A948587" w14:textId="77777777" w:rsidR="00342673" w:rsidRPr="004D135A" w:rsidRDefault="00342673" w:rsidP="00342673">
            <w:pPr>
              <w:ind w:right="44"/>
              <w:jc w:val="both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iCs/>
                <w:color w:val="000000"/>
                <w:szCs w:val="30"/>
                <w:cs/>
              </w:rPr>
              <w:t>หัก</w:t>
            </w:r>
            <w:r w:rsidRPr="004D135A">
              <w:rPr>
                <w:rFonts w:cs="Angsana New"/>
                <w:color w:val="000000"/>
                <w:szCs w:val="30"/>
                <w:cs/>
              </w:rPr>
              <w:t xml:space="preserve">  ค่าเผื่อมูลค่าสินค้าลดลง</w:t>
            </w:r>
          </w:p>
        </w:tc>
        <w:tc>
          <w:tcPr>
            <w:tcW w:w="901" w:type="dxa"/>
          </w:tcPr>
          <w:p w14:paraId="7ED33207" w14:textId="77777777" w:rsidR="00342673" w:rsidRPr="004D135A" w:rsidRDefault="00342673" w:rsidP="00342673">
            <w:pPr>
              <w:ind w:right="44"/>
              <w:jc w:val="center"/>
              <w:rPr>
                <w:rFonts w:cs="Angsana New"/>
                <w:iCs/>
                <w:szCs w:val="30"/>
              </w:rPr>
            </w:pPr>
          </w:p>
        </w:tc>
        <w:tc>
          <w:tcPr>
            <w:tcW w:w="1339" w:type="dxa"/>
            <w:tcBorders>
              <w:bottom w:val="single" w:sz="4" w:space="0" w:color="auto"/>
            </w:tcBorders>
            <w:vAlign w:val="bottom"/>
          </w:tcPr>
          <w:p w14:paraId="07333A45" w14:textId="6AA305D7" w:rsidR="00342673" w:rsidRPr="00411207" w:rsidRDefault="00C94CA9" w:rsidP="00342673">
            <w:pPr>
              <w:tabs>
                <w:tab w:val="decimal" w:pos="1114"/>
              </w:tabs>
              <w:ind w:right="-114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(1,012,631)</w:t>
            </w:r>
          </w:p>
        </w:tc>
        <w:tc>
          <w:tcPr>
            <w:tcW w:w="236" w:type="dxa"/>
          </w:tcPr>
          <w:p w14:paraId="534F2921" w14:textId="77777777" w:rsidR="00342673" w:rsidRPr="00411207" w:rsidRDefault="00342673" w:rsidP="00342673">
            <w:pPr>
              <w:tabs>
                <w:tab w:val="decimal" w:pos="857"/>
              </w:tabs>
              <w:ind w:left="-135" w:right="-128"/>
              <w:rPr>
                <w:rFonts w:cs="Angsana New"/>
                <w:szCs w:val="30"/>
              </w:rPr>
            </w:pPr>
          </w:p>
        </w:tc>
        <w:tc>
          <w:tcPr>
            <w:tcW w:w="1257" w:type="dxa"/>
            <w:tcBorders>
              <w:bottom w:val="single" w:sz="4" w:space="0" w:color="auto"/>
            </w:tcBorders>
            <w:vAlign w:val="bottom"/>
          </w:tcPr>
          <w:p w14:paraId="1EE9BC72" w14:textId="59A98529" w:rsidR="00342673" w:rsidRPr="00411207" w:rsidRDefault="00342673" w:rsidP="00342673">
            <w:pPr>
              <w:tabs>
                <w:tab w:val="decimal" w:pos="1020"/>
              </w:tabs>
              <w:ind w:left="-105" w:right="-193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</w:t>
            </w:r>
            <w:r w:rsidR="00235F35" w:rsidRPr="00235F35">
              <w:rPr>
                <w:rFonts w:cs="Angsana New"/>
                <w:szCs w:val="30"/>
              </w:rPr>
              <w:t>1</w:t>
            </w:r>
            <w:r>
              <w:rPr>
                <w:rFonts w:cs="Angsana New"/>
                <w:szCs w:val="30"/>
              </w:rPr>
              <w:t>,</w:t>
            </w:r>
            <w:r w:rsidR="00235F35" w:rsidRPr="00235F35">
              <w:rPr>
                <w:rFonts w:cs="Angsana New"/>
                <w:szCs w:val="30"/>
              </w:rPr>
              <w:t>353</w:t>
            </w:r>
            <w:r>
              <w:rPr>
                <w:rFonts w:cs="Angsana New"/>
                <w:szCs w:val="30"/>
              </w:rPr>
              <w:t>,</w:t>
            </w:r>
            <w:r w:rsidR="00235F35" w:rsidRPr="00235F35">
              <w:rPr>
                <w:rFonts w:cs="Angsana New"/>
                <w:szCs w:val="30"/>
              </w:rPr>
              <w:t>237</w:t>
            </w:r>
            <w:r>
              <w:rPr>
                <w:rFonts w:cs="Angsana New"/>
                <w:szCs w:val="30"/>
              </w:rPr>
              <w:t>)</w:t>
            </w:r>
          </w:p>
        </w:tc>
        <w:tc>
          <w:tcPr>
            <w:tcW w:w="236" w:type="dxa"/>
          </w:tcPr>
          <w:p w14:paraId="07EF12A5" w14:textId="77777777" w:rsidR="00342673" w:rsidRPr="004D135A" w:rsidRDefault="00342673" w:rsidP="00342673">
            <w:pPr>
              <w:tabs>
                <w:tab w:val="decimal" w:pos="857"/>
              </w:tabs>
              <w:ind w:left="-135" w:right="-128"/>
              <w:rPr>
                <w:rFonts w:cs="Angsana New"/>
                <w:szCs w:val="30"/>
              </w:rPr>
            </w:pPr>
          </w:p>
        </w:tc>
        <w:tc>
          <w:tcPr>
            <w:tcW w:w="1249" w:type="dxa"/>
            <w:tcBorders>
              <w:bottom w:val="single" w:sz="4" w:space="0" w:color="auto"/>
            </w:tcBorders>
            <w:vAlign w:val="center"/>
          </w:tcPr>
          <w:p w14:paraId="79AB0460" w14:textId="061ECD12" w:rsidR="00342673" w:rsidRPr="004D135A" w:rsidRDefault="00C94CA9" w:rsidP="00342673">
            <w:pPr>
              <w:tabs>
                <w:tab w:val="decimal" w:pos="639"/>
              </w:tabs>
              <w:ind w:left="-135" w:right="-128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  <w:tc>
          <w:tcPr>
            <w:tcW w:w="241" w:type="dxa"/>
          </w:tcPr>
          <w:p w14:paraId="30D3DF2C" w14:textId="77777777" w:rsidR="00342673" w:rsidRPr="004D135A" w:rsidRDefault="00342673" w:rsidP="00342673">
            <w:pPr>
              <w:tabs>
                <w:tab w:val="decimal" w:pos="857"/>
              </w:tabs>
              <w:ind w:left="-135" w:right="-128"/>
              <w:rPr>
                <w:rFonts w:cs="Angsana New"/>
                <w:szCs w:val="30"/>
              </w:rPr>
            </w:pPr>
          </w:p>
        </w:tc>
        <w:tc>
          <w:tcPr>
            <w:tcW w:w="1203" w:type="dxa"/>
            <w:tcBorders>
              <w:bottom w:val="single" w:sz="4" w:space="0" w:color="auto"/>
            </w:tcBorders>
            <w:vAlign w:val="center"/>
          </w:tcPr>
          <w:p w14:paraId="4B255E0B" w14:textId="77777777" w:rsidR="00342673" w:rsidRPr="004D135A" w:rsidRDefault="00342673" w:rsidP="00342673">
            <w:pPr>
              <w:tabs>
                <w:tab w:val="decimal" w:pos="639"/>
              </w:tabs>
              <w:ind w:left="-135" w:right="-128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</w:tr>
      <w:tr w:rsidR="00342673" w:rsidRPr="004D135A" w14:paraId="329FC71A" w14:textId="77777777" w:rsidTr="00806D32">
        <w:tc>
          <w:tcPr>
            <w:tcW w:w="2878" w:type="dxa"/>
          </w:tcPr>
          <w:p w14:paraId="524C4EC8" w14:textId="77777777" w:rsidR="00342673" w:rsidRPr="004D135A" w:rsidRDefault="00342673" w:rsidP="00342673">
            <w:pPr>
              <w:ind w:right="44"/>
              <w:jc w:val="both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สุทธิ</w:t>
            </w:r>
          </w:p>
        </w:tc>
        <w:tc>
          <w:tcPr>
            <w:tcW w:w="901" w:type="dxa"/>
          </w:tcPr>
          <w:p w14:paraId="54771E27" w14:textId="77777777" w:rsidR="00342673" w:rsidRPr="004D135A" w:rsidRDefault="00342673" w:rsidP="00342673">
            <w:pPr>
              <w:ind w:right="44"/>
              <w:jc w:val="both"/>
              <w:rPr>
                <w:rFonts w:cs="Angsana New"/>
                <w:bCs/>
                <w:szCs w:val="30"/>
              </w:rPr>
            </w:pPr>
          </w:p>
        </w:tc>
        <w:tc>
          <w:tcPr>
            <w:tcW w:w="133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8CCB3A7" w14:textId="7EA00D5E" w:rsidR="00342673" w:rsidRPr="00D979AC" w:rsidRDefault="00C94CA9" w:rsidP="00342673">
            <w:pPr>
              <w:tabs>
                <w:tab w:val="decimal" w:pos="1114"/>
              </w:tabs>
              <w:ind w:right="-114"/>
              <w:rPr>
                <w:rFonts w:cs="Angsana New"/>
                <w:b/>
                <w:bCs/>
                <w:szCs w:val="30"/>
              </w:rPr>
            </w:pPr>
            <w:r>
              <w:rPr>
                <w:rFonts w:cs="Angsana New"/>
                <w:b/>
                <w:bCs/>
                <w:szCs w:val="30"/>
              </w:rPr>
              <w:t>5</w:t>
            </w:r>
            <w:r w:rsidR="00F87208">
              <w:rPr>
                <w:rFonts w:cs="Angsana New"/>
                <w:b/>
                <w:bCs/>
                <w:szCs w:val="30"/>
              </w:rPr>
              <w:t>3</w:t>
            </w:r>
            <w:r>
              <w:rPr>
                <w:rFonts w:cs="Angsana New"/>
                <w:b/>
                <w:bCs/>
                <w:szCs w:val="30"/>
              </w:rPr>
              <w:t>,</w:t>
            </w:r>
            <w:r w:rsidR="002067D1">
              <w:rPr>
                <w:rFonts w:cs="Angsana New"/>
                <w:b/>
                <w:bCs/>
                <w:szCs w:val="30"/>
              </w:rPr>
              <w:t>938</w:t>
            </w:r>
            <w:r>
              <w:rPr>
                <w:rFonts w:cs="Angsana New"/>
                <w:b/>
                <w:bCs/>
                <w:szCs w:val="30"/>
              </w:rPr>
              <w:t>,</w:t>
            </w:r>
            <w:r w:rsidR="002067D1">
              <w:rPr>
                <w:rFonts w:cs="Angsana New"/>
                <w:b/>
                <w:bCs/>
                <w:szCs w:val="30"/>
              </w:rPr>
              <w:t>487</w:t>
            </w:r>
          </w:p>
        </w:tc>
        <w:tc>
          <w:tcPr>
            <w:tcW w:w="236" w:type="dxa"/>
          </w:tcPr>
          <w:p w14:paraId="601506AD" w14:textId="77777777" w:rsidR="00342673" w:rsidRPr="0057695B" w:rsidRDefault="00342673" w:rsidP="00342673">
            <w:pPr>
              <w:tabs>
                <w:tab w:val="decimal" w:pos="857"/>
              </w:tabs>
              <w:ind w:left="-135" w:right="-128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25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1AE022D" w14:textId="6804CC71" w:rsidR="00342673" w:rsidRPr="00A0604E" w:rsidRDefault="00235F35" w:rsidP="00342673">
            <w:pPr>
              <w:tabs>
                <w:tab w:val="decimal" w:pos="1020"/>
              </w:tabs>
              <w:ind w:left="-105" w:right="-193"/>
              <w:rPr>
                <w:rFonts w:cs="Angsana New"/>
                <w:b/>
                <w:bCs/>
                <w:szCs w:val="30"/>
              </w:rPr>
            </w:pPr>
            <w:r w:rsidRPr="00235F35">
              <w:rPr>
                <w:rFonts w:cs="Angsana New"/>
                <w:b/>
                <w:bCs/>
                <w:szCs w:val="30"/>
              </w:rPr>
              <w:t>62</w:t>
            </w:r>
            <w:r w:rsidR="00342673">
              <w:rPr>
                <w:rFonts w:cs="Angsana New"/>
                <w:b/>
                <w:bCs/>
                <w:szCs w:val="30"/>
              </w:rPr>
              <w:t>,</w:t>
            </w:r>
            <w:r w:rsidRPr="00235F35">
              <w:rPr>
                <w:rFonts w:cs="Angsana New"/>
                <w:b/>
                <w:bCs/>
                <w:szCs w:val="30"/>
              </w:rPr>
              <w:t>164</w:t>
            </w:r>
            <w:r w:rsidR="00342673">
              <w:rPr>
                <w:rFonts w:cs="Angsana New"/>
                <w:b/>
                <w:bCs/>
                <w:szCs w:val="30"/>
              </w:rPr>
              <w:t>,</w:t>
            </w:r>
            <w:r w:rsidRPr="00235F35">
              <w:rPr>
                <w:rFonts w:cs="Angsana New"/>
                <w:b/>
                <w:bCs/>
                <w:szCs w:val="30"/>
              </w:rPr>
              <w:t>914</w:t>
            </w:r>
          </w:p>
        </w:tc>
        <w:tc>
          <w:tcPr>
            <w:tcW w:w="236" w:type="dxa"/>
          </w:tcPr>
          <w:p w14:paraId="2B963E55" w14:textId="77777777" w:rsidR="00342673" w:rsidRPr="000D58BD" w:rsidRDefault="00342673" w:rsidP="00342673">
            <w:pPr>
              <w:tabs>
                <w:tab w:val="decimal" w:pos="857"/>
              </w:tabs>
              <w:ind w:left="-135" w:right="-128"/>
              <w:rPr>
                <w:rFonts w:cs="Angsana New"/>
                <w:b/>
                <w:szCs w:val="30"/>
              </w:rPr>
            </w:pPr>
          </w:p>
        </w:tc>
        <w:tc>
          <w:tcPr>
            <w:tcW w:w="1249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3DE20F62" w14:textId="66ADE994" w:rsidR="00342673" w:rsidRPr="00661E96" w:rsidRDefault="00C94CA9" w:rsidP="00342673">
            <w:pPr>
              <w:tabs>
                <w:tab w:val="decimal" w:pos="639"/>
              </w:tabs>
              <w:ind w:left="-135" w:right="-128"/>
              <w:rPr>
                <w:rFonts w:cs="Angsana New"/>
                <w:b/>
                <w:bCs/>
                <w:szCs w:val="30"/>
              </w:rPr>
            </w:pPr>
            <w:r w:rsidRPr="00661E96">
              <w:rPr>
                <w:rFonts w:cs="Angsana New"/>
                <w:b/>
                <w:bCs/>
                <w:szCs w:val="30"/>
              </w:rPr>
              <w:t>-</w:t>
            </w:r>
          </w:p>
        </w:tc>
        <w:tc>
          <w:tcPr>
            <w:tcW w:w="241" w:type="dxa"/>
          </w:tcPr>
          <w:p w14:paraId="2474E78A" w14:textId="77777777" w:rsidR="00342673" w:rsidRPr="00661E96" w:rsidRDefault="00342673" w:rsidP="00342673">
            <w:pPr>
              <w:tabs>
                <w:tab w:val="decimal" w:pos="857"/>
              </w:tabs>
              <w:ind w:left="-135" w:right="-128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203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33E350CE" w14:textId="77777777" w:rsidR="00342673" w:rsidRPr="00661E96" w:rsidRDefault="00342673" w:rsidP="00342673">
            <w:pPr>
              <w:tabs>
                <w:tab w:val="decimal" w:pos="639"/>
              </w:tabs>
              <w:ind w:left="-135" w:right="-128"/>
              <w:rPr>
                <w:rFonts w:cs="Angsana New"/>
                <w:b/>
                <w:bCs/>
                <w:szCs w:val="30"/>
              </w:rPr>
            </w:pPr>
            <w:r w:rsidRPr="00661E96">
              <w:rPr>
                <w:rFonts w:cs="Angsana New"/>
                <w:b/>
                <w:bCs/>
                <w:szCs w:val="30"/>
              </w:rPr>
              <w:t>-</w:t>
            </w:r>
          </w:p>
        </w:tc>
      </w:tr>
      <w:tr w:rsidR="00FF015D" w:rsidRPr="004D135A" w14:paraId="01F30C68" w14:textId="77777777" w:rsidTr="00806D32">
        <w:tc>
          <w:tcPr>
            <w:tcW w:w="3779" w:type="dxa"/>
            <w:gridSpan w:val="2"/>
            <w:shd w:val="clear" w:color="auto" w:fill="auto"/>
          </w:tcPr>
          <w:p w14:paraId="34243502" w14:textId="77777777" w:rsidR="00FF015D" w:rsidRDefault="00FF015D" w:rsidP="00342673">
            <w:pPr>
              <w:ind w:left="342" w:right="44" w:hanging="342"/>
              <w:jc w:val="both"/>
              <w:rPr>
                <w:rFonts w:cs="Angsana New"/>
                <w:szCs w:val="30"/>
              </w:rPr>
            </w:pPr>
          </w:p>
        </w:tc>
        <w:tc>
          <w:tcPr>
            <w:tcW w:w="1339" w:type="dxa"/>
          </w:tcPr>
          <w:p w14:paraId="6C126457" w14:textId="77777777" w:rsidR="00FF015D" w:rsidRPr="0057695B" w:rsidRDefault="00FF015D" w:rsidP="00342673">
            <w:pPr>
              <w:tabs>
                <w:tab w:val="decimal" w:pos="945"/>
              </w:tabs>
              <w:ind w:left="-207" w:right="-207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236" w:type="dxa"/>
          </w:tcPr>
          <w:p w14:paraId="18A05CE9" w14:textId="77777777" w:rsidR="00FF015D" w:rsidRPr="0057695B" w:rsidRDefault="00FF015D" w:rsidP="00342673">
            <w:pPr>
              <w:tabs>
                <w:tab w:val="decimal" w:pos="857"/>
              </w:tabs>
              <w:ind w:left="-135" w:right="-128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257" w:type="dxa"/>
          </w:tcPr>
          <w:p w14:paraId="5B19217F" w14:textId="77777777" w:rsidR="00FF015D" w:rsidRPr="0057695B" w:rsidRDefault="00FF015D" w:rsidP="00342673">
            <w:pPr>
              <w:tabs>
                <w:tab w:val="decimal" w:pos="976"/>
              </w:tabs>
              <w:ind w:right="4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236" w:type="dxa"/>
          </w:tcPr>
          <w:p w14:paraId="6E26F095" w14:textId="77777777" w:rsidR="00FF015D" w:rsidRPr="000D58BD" w:rsidRDefault="00FF015D" w:rsidP="00342673">
            <w:pPr>
              <w:tabs>
                <w:tab w:val="decimal" w:pos="857"/>
              </w:tabs>
              <w:ind w:left="-135" w:right="-128"/>
              <w:rPr>
                <w:rFonts w:cs="Angsana New"/>
                <w:b/>
                <w:color w:val="000000"/>
                <w:szCs w:val="30"/>
              </w:rPr>
            </w:pPr>
          </w:p>
        </w:tc>
        <w:tc>
          <w:tcPr>
            <w:tcW w:w="1249" w:type="dxa"/>
            <w:vAlign w:val="center"/>
          </w:tcPr>
          <w:p w14:paraId="66E87019" w14:textId="77777777" w:rsidR="00FF015D" w:rsidRPr="000D58BD" w:rsidRDefault="00FF015D" w:rsidP="00342673">
            <w:pPr>
              <w:tabs>
                <w:tab w:val="decimal" w:pos="639"/>
              </w:tabs>
              <w:ind w:left="-135" w:right="-128"/>
              <w:rPr>
                <w:rFonts w:cs="Angsana New"/>
                <w:b/>
                <w:szCs w:val="30"/>
              </w:rPr>
            </w:pPr>
          </w:p>
        </w:tc>
        <w:tc>
          <w:tcPr>
            <w:tcW w:w="241" w:type="dxa"/>
            <w:vAlign w:val="center"/>
          </w:tcPr>
          <w:p w14:paraId="7E21658A" w14:textId="77777777" w:rsidR="00FF015D" w:rsidRPr="000D58BD" w:rsidRDefault="00FF015D" w:rsidP="00342673">
            <w:pPr>
              <w:tabs>
                <w:tab w:val="decimal" w:pos="639"/>
              </w:tabs>
              <w:ind w:left="-135" w:right="-128"/>
              <w:rPr>
                <w:rFonts w:cs="Angsana New"/>
                <w:b/>
                <w:szCs w:val="30"/>
              </w:rPr>
            </w:pPr>
          </w:p>
        </w:tc>
        <w:tc>
          <w:tcPr>
            <w:tcW w:w="1203" w:type="dxa"/>
            <w:vAlign w:val="center"/>
          </w:tcPr>
          <w:p w14:paraId="62416601" w14:textId="77777777" w:rsidR="00FF015D" w:rsidRPr="00661E96" w:rsidRDefault="00FF015D" w:rsidP="00342673">
            <w:pPr>
              <w:tabs>
                <w:tab w:val="decimal" w:pos="639"/>
              </w:tabs>
              <w:ind w:left="-135" w:right="-128"/>
              <w:rPr>
                <w:rFonts w:cs="Angsana New"/>
                <w:szCs w:val="30"/>
              </w:rPr>
            </w:pPr>
          </w:p>
        </w:tc>
      </w:tr>
      <w:tr w:rsidR="00FF015D" w:rsidRPr="00B408D5" w14:paraId="2CD212A0" w14:textId="77777777" w:rsidTr="00806D32">
        <w:tc>
          <w:tcPr>
            <w:tcW w:w="3779" w:type="dxa"/>
            <w:gridSpan w:val="2"/>
          </w:tcPr>
          <w:p w14:paraId="28A06475" w14:textId="77777777" w:rsidR="00FF015D" w:rsidRPr="004D135A" w:rsidRDefault="00FF015D" w:rsidP="00342673">
            <w:pPr>
              <w:ind w:left="293" w:right="44" w:hanging="284"/>
              <w:rPr>
                <w:rFonts w:cs="Angsana New"/>
                <w:szCs w:val="30"/>
                <w:cs/>
              </w:rPr>
            </w:pPr>
          </w:p>
        </w:tc>
        <w:tc>
          <w:tcPr>
            <w:tcW w:w="1339" w:type="dxa"/>
          </w:tcPr>
          <w:p w14:paraId="2C3AB752" w14:textId="77777777" w:rsidR="00FF015D" w:rsidRPr="0057695B" w:rsidRDefault="00FF015D" w:rsidP="00342673">
            <w:pPr>
              <w:tabs>
                <w:tab w:val="decimal" w:pos="1114"/>
              </w:tabs>
              <w:ind w:right="-114"/>
              <w:rPr>
                <w:rFonts w:cs="Angsana New"/>
                <w:szCs w:val="30"/>
              </w:rPr>
            </w:pPr>
          </w:p>
        </w:tc>
        <w:tc>
          <w:tcPr>
            <w:tcW w:w="236" w:type="dxa"/>
          </w:tcPr>
          <w:p w14:paraId="63977DF5" w14:textId="77777777" w:rsidR="00FF015D" w:rsidRPr="00411207" w:rsidRDefault="00FF015D" w:rsidP="00342673">
            <w:pPr>
              <w:tabs>
                <w:tab w:val="decimal" w:pos="824"/>
              </w:tabs>
              <w:ind w:left="-90" w:right="-139"/>
              <w:rPr>
                <w:rFonts w:cs="Angsana New"/>
                <w:color w:val="000000"/>
                <w:szCs w:val="30"/>
                <w:lang w:val="en-GB"/>
              </w:rPr>
            </w:pPr>
          </w:p>
        </w:tc>
        <w:tc>
          <w:tcPr>
            <w:tcW w:w="1257" w:type="dxa"/>
          </w:tcPr>
          <w:p w14:paraId="45C8108C" w14:textId="77777777" w:rsidR="00FF015D" w:rsidRPr="00B408D5" w:rsidRDefault="00FF015D" w:rsidP="00342673">
            <w:pPr>
              <w:tabs>
                <w:tab w:val="decimal" w:pos="873"/>
              </w:tabs>
              <w:ind w:left="-86" w:right="-139"/>
              <w:rPr>
                <w:rFonts w:cs="Angsana New"/>
                <w:color w:val="000000"/>
                <w:szCs w:val="30"/>
                <w:lang w:val="en-GB"/>
              </w:rPr>
            </w:pPr>
          </w:p>
        </w:tc>
        <w:tc>
          <w:tcPr>
            <w:tcW w:w="236" w:type="dxa"/>
          </w:tcPr>
          <w:p w14:paraId="272F9DF5" w14:textId="77777777" w:rsidR="00FF015D" w:rsidRPr="00B408D5" w:rsidRDefault="00FF015D" w:rsidP="00342673">
            <w:pPr>
              <w:pStyle w:val="Index1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4"/>
              </w:tabs>
              <w:ind w:right="-139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249" w:type="dxa"/>
          </w:tcPr>
          <w:p w14:paraId="68CB8456" w14:textId="77777777" w:rsidR="00FF015D" w:rsidRPr="00B408D5" w:rsidRDefault="00FF015D" w:rsidP="00342673">
            <w:pPr>
              <w:tabs>
                <w:tab w:val="decimal" w:pos="639"/>
              </w:tabs>
              <w:ind w:left="-135" w:right="-128"/>
              <w:rPr>
                <w:rFonts w:cs="Angsana New"/>
                <w:szCs w:val="30"/>
              </w:rPr>
            </w:pPr>
          </w:p>
        </w:tc>
        <w:tc>
          <w:tcPr>
            <w:tcW w:w="241" w:type="dxa"/>
          </w:tcPr>
          <w:p w14:paraId="62A0CA41" w14:textId="77777777" w:rsidR="00FF015D" w:rsidRPr="00B408D5" w:rsidRDefault="00FF015D" w:rsidP="00342673">
            <w:pPr>
              <w:tabs>
                <w:tab w:val="decimal" w:pos="639"/>
              </w:tabs>
              <w:ind w:left="-135" w:right="-128"/>
              <w:rPr>
                <w:rFonts w:cs="Angsana New"/>
                <w:szCs w:val="30"/>
              </w:rPr>
            </w:pPr>
          </w:p>
        </w:tc>
        <w:tc>
          <w:tcPr>
            <w:tcW w:w="1203" w:type="dxa"/>
          </w:tcPr>
          <w:p w14:paraId="4D7C18D9" w14:textId="77777777" w:rsidR="00FF015D" w:rsidRPr="00B408D5" w:rsidRDefault="00FF015D" w:rsidP="00342673">
            <w:pPr>
              <w:tabs>
                <w:tab w:val="decimal" w:pos="639"/>
              </w:tabs>
              <w:ind w:left="-135" w:right="-128"/>
              <w:rPr>
                <w:rFonts w:cs="Angsana New"/>
                <w:szCs w:val="30"/>
              </w:rPr>
            </w:pPr>
          </w:p>
        </w:tc>
      </w:tr>
      <w:tr w:rsidR="00B31936" w:rsidRPr="00B408D5" w14:paraId="316D4360" w14:textId="77777777" w:rsidTr="00806D32">
        <w:tc>
          <w:tcPr>
            <w:tcW w:w="3779" w:type="dxa"/>
            <w:gridSpan w:val="2"/>
          </w:tcPr>
          <w:p w14:paraId="63D99E34" w14:textId="77777777" w:rsidR="00B31936" w:rsidRPr="004D135A" w:rsidRDefault="00B31936" w:rsidP="00342673">
            <w:pPr>
              <w:ind w:left="293" w:right="44" w:hanging="284"/>
              <w:rPr>
                <w:rFonts w:cs="Angsana New"/>
                <w:szCs w:val="30"/>
                <w:cs/>
              </w:rPr>
            </w:pPr>
          </w:p>
        </w:tc>
        <w:tc>
          <w:tcPr>
            <w:tcW w:w="1339" w:type="dxa"/>
          </w:tcPr>
          <w:p w14:paraId="2E97221C" w14:textId="77777777" w:rsidR="00B31936" w:rsidRPr="0057695B" w:rsidRDefault="00B31936" w:rsidP="00342673">
            <w:pPr>
              <w:tabs>
                <w:tab w:val="decimal" w:pos="1114"/>
              </w:tabs>
              <w:ind w:right="-114"/>
              <w:rPr>
                <w:rFonts w:cs="Angsana New"/>
                <w:szCs w:val="30"/>
              </w:rPr>
            </w:pPr>
          </w:p>
        </w:tc>
        <w:tc>
          <w:tcPr>
            <w:tcW w:w="236" w:type="dxa"/>
          </w:tcPr>
          <w:p w14:paraId="77046841" w14:textId="77777777" w:rsidR="00B31936" w:rsidRPr="00411207" w:rsidRDefault="00B31936" w:rsidP="00342673">
            <w:pPr>
              <w:tabs>
                <w:tab w:val="decimal" w:pos="824"/>
              </w:tabs>
              <w:ind w:left="-90" w:right="-139"/>
              <w:rPr>
                <w:rFonts w:cs="Angsana New"/>
                <w:color w:val="000000"/>
                <w:szCs w:val="30"/>
                <w:lang w:val="en-GB"/>
              </w:rPr>
            </w:pPr>
          </w:p>
        </w:tc>
        <w:tc>
          <w:tcPr>
            <w:tcW w:w="1257" w:type="dxa"/>
          </w:tcPr>
          <w:p w14:paraId="7F208EE1" w14:textId="77777777" w:rsidR="00B31936" w:rsidRPr="00B408D5" w:rsidRDefault="00B31936" w:rsidP="00342673">
            <w:pPr>
              <w:tabs>
                <w:tab w:val="decimal" w:pos="873"/>
              </w:tabs>
              <w:ind w:left="-86" w:right="-139"/>
              <w:rPr>
                <w:rFonts w:cs="Angsana New"/>
                <w:color w:val="000000"/>
                <w:szCs w:val="30"/>
                <w:lang w:val="en-GB"/>
              </w:rPr>
            </w:pPr>
          </w:p>
        </w:tc>
        <w:tc>
          <w:tcPr>
            <w:tcW w:w="236" w:type="dxa"/>
          </w:tcPr>
          <w:p w14:paraId="1F1644F4" w14:textId="77777777" w:rsidR="00B31936" w:rsidRPr="00B408D5" w:rsidRDefault="00B31936" w:rsidP="00342673">
            <w:pPr>
              <w:pStyle w:val="Index1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4"/>
              </w:tabs>
              <w:ind w:right="-139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249" w:type="dxa"/>
          </w:tcPr>
          <w:p w14:paraId="345FF7D1" w14:textId="77777777" w:rsidR="00B31936" w:rsidRPr="00B408D5" w:rsidRDefault="00B31936" w:rsidP="00342673">
            <w:pPr>
              <w:tabs>
                <w:tab w:val="decimal" w:pos="639"/>
              </w:tabs>
              <w:ind w:left="-135" w:right="-128"/>
              <w:rPr>
                <w:rFonts w:cs="Angsana New"/>
                <w:szCs w:val="30"/>
              </w:rPr>
            </w:pPr>
          </w:p>
        </w:tc>
        <w:tc>
          <w:tcPr>
            <w:tcW w:w="241" w:type="dxa"/>
          </w:tcPr>
          <w:p w14:paraId="60B2E916" w14:textId="77777777" w:rsidR="00B31936" w:rsidRPr="00B408D5" w:rsidRDefault="00B31936" w:rsidP="00342673">
            <w:pPr>
              <w:tabs>
                <w:tab w:val="decimal" w:pos="639"/>
              </w:tabs>
              <w:ind w:left="-135" w:right="-128"/>
              <w:rPr>
                <w:rFonts w:cs="Angsana New"/>
                <w:szCs w:val="30"/>
              </w:rPr>
            </w:pPr>
          </w:p>
        </w:tc>
        <w:tc>
          <w:tcPr>
            <w:tcW w:w="1203" w:type="dxa"/>
          </w:tcPr>
          <w:p w14:paraId="4AA4DADE" w14:textId="77777777" w:rsidR="00B31936" w:rsidRPr="00B408D5" w:rsidRDefault="00B31936" w:rsidP="00342673">
            <w:pPr>
              <w:tabs>
                <w:tab w:val="decimal" w:pos="639"/>
              </w:tabs>
              <w:ind w:left="-135" w:right="-128"/>
              <w:rPr>
                <w:rFonts w:cs="Angsana New"/>
                <w:szCs w:val="30"/>
              </w:rPr>
            </w:pPr>
          </w:p>
        </w:tc>
      </w:tr>
      <w:tr w:rsidR="00B31936" w:rsidRPr="00B408D5" w14:paraId="6D9251C4" w14:textId="77777777" w:rsidTr="00806D32">
        <w:tc>
          <w:tcPr>
            <w:tcW w:w="3779" w:type="dxa"/>
            <w:gridSpan w:val="2"/>
          </w:tcPr>
          <w:p w14:paraId="611BC28F" w14:textId="77777777" w:rsidR="00B31936" w:rsidRPr="004D135A" w:rsidRDefault="00B31936" w:rsidP="00342673">
            <w:pPr>
              <w:ind w:left="293" w:right="44" w:hanging="284"/>
              <w:rPr>
                <w:rFonts w:cs="Angsana New"/>
                <w:szCs w:val="30"/>
                <w:cs/>
              </w:rPr>
            </w:pPr>
          </w:p>
        </w:tc>
        <w:tc>
          <w:tcPr>
            <w:tcW w:w="1339" w:type="dxa"/>
          </w:tcPr>
          <w:p w14:paraId="0103E35C" w14:textId="77777777" w:rsidR="00B31936" w:rsidRPr="0057695B" w:rsidRDefault="00B31936" w:rsidP="00342673">
            <w:pPr>
              <w:tabs>
                <w:tab w:val="decimal" w:pos="1114"/>
              </w:tabs>
              <w:ind w:right="-114"/>
              <w:rPr>
                <w:rFonts w:cs="Angsana New"/>
                <w:szCs w:val="30"/>
              </w:rPr>
            </w:pPr>
          </w:p>
        </w:tc>
        <w:tc>
          <w:tcPr>
            <w:tcW w:w="236" w:type="dxa"/>
          </w:tcPr>
          <w:p w14:paraId="0D35FA1F" w14:textId="77777777" w:rsidR="00B31936" w:rsidRPr="00411207" w:rsidRDefault="00B31936" w:rsidP="00342673">
            <w:pPr>
              <w:tabs>
                <w:tab w:val="decimal" w:pos="824"/>
              </w:tabs>
              <w:ind w:left="-90" w:right="-139"/>
              <w:rPr>
                <w:rFonts w:cs="Angsana New"/>
                <w:color w:val="000000"/>
                <w:szCs w:val="30"/>
                <w:lang w:val="en-GB"/>
              </w:rPr>
            </w:pPr>
          </w:p>
        </w:tc>
        <w:tc>
          <w:tcPr>
            <w:tcW w:w="1257" w:type="dxa"/>
          </w:tcPr>
          <w:p w14:paraId="6AC9257E" w14:textId="77777777" w:rsidR="00B31936" w:rsidRPr="00B408D5" w:rsidRDefault="00B31936" w:rsidP="00342673">
            <w:pPr>
              <w:tabs>
                <w:tab w:val="decimal" w:pos="873"/>
              </w:tabs>
              <w:ind w:left="-86" w:right="-139"/>
              <w:rPr>
                <w:rFonts w:cs="Angsana New"/>
                <w:color w:val="000000"/>
                <w:szCs w:val="30"/>
                <w:lang w:val="en-GB"/>
              </w:rPr>
            </w:pPr>
          </w:p>
        </w:tc>
        <w:tc>
          <w:tcPr>
            <w:tcW w:w="236" w:type="dxa"/>
          </w:tcPr>
          <w:p w14:paraId="41B03AE3" w14:textId="77777777" w:rsidR="00B31936" w:rsidRPr="00B408D5" w:rsidRDefault="00B31936" w:rsidP="00342673">
            <w:pPr>
              <w:pStyle w:val="Index1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4"/>
              </w:tabs>
              <w:ind w:right="-139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249" w:type="dxa"/>
          </w:tcPr>
          <w:p w14:paraId="20CFEC1C" w14:textId="77777777" w:rsidR="00B31936" w:rsidRPr="00B408D5" w:rsidRDefault="00B31936" w:rsidP="00342673">
            <w:pPr>
              <w:tabs>
                <w:tab w:val="decimal" w:pos="639"/>
              </w:tabs>
              <w:ind w:left="-135" w:right="-128"/>
              <w:rPr>
                <w:rFonts w:cs="Angsana New"/>
                <w:szCs w:val="30"/>
              </w:rPr>
            </w:pPr>
          </w:p>
        </w:tc>
        <w:tc>
          <w:tcPr>
            <w:tcW w:w="241" w:type="dxa"/>
          </w:tcPr>
          <w:p w14:paraId="63A1B940" w14:textId="77777777" w:rsidR="00B31936" w:rsidRPr="00B408D5" w:rsidRDefault="00B31936" w:rsidP="00342673">
            <w:pPr>
              <w:tabs>
                <w:tab w:val="decimal" w:pos="639"/>
              </w:tabs>
              <w:ind w:left="-135" w:right="-128"/>
              <w:rPr>
                <w:rFonts w:cs="Angsana New"/>
                <w:szCs w:val="30"/>
              </w:rPr>
            </w:pPr>
          </w:p>
        </w:tc>
        <w:tc>
          <w:tcPr>
            <w:tcW w:w="1203" w:type="dxa"/>
          </w:tcPr>
          <w:p w14:paraId="4E4CA63D" w14:textId="77777777" w:rsidR="00B31936" w:rsidRPr="00B408D5" w:rsidRDefault="00B31936" w:rsidP="00342673">
            <w:pPr>
              <w:tabs>
                <w:tab w:val="decimal" w:pos="639"/>
              </w:tabs>
              <w:ind w:left="-135" w:right="-128"/>
              <w:rPr>
                <w:rFonts w:cs="Angsana New"/>
                <w:szCs w:val="30"/>
              </w:rPr>
            </w:pPr>
          </w:p>
        </w:tc>
      </w:tr>
      <w:tr w:rsidR="00B31936" w:rsidRPr="00B408D5" w14:paraId="76E26C3B" w14:textId="77777777" w:rsidTr="00806D32">
        <w:tc>
          <w:tcPr>
            <w:tcW w:w="3779" w:type="dxa"/>
            <w:gridSpan w:val="2"/>
          </w:tcPr>
          <w:p w14:paraId="25DC20E1" w14:textId="77777777" w:rsidR="00B31936" w:rsidRPr="004D135A" w:rsidRDefault="00B31936" w:rsidP="00342673">
            <w:pPr>
              <w:ind w:left="293" w:right="44" w:hanging="284"/>
              <w:rPr>
                <w:rFonts w:cs="Angsana New"/>
                <w:szCs w:val="30"/>
                <w:cs/>
              </w:rPr>
            </w:pPr>
          </w:p>
        </w:tc>
        <w:tc>
          <w:tcPr>
            <w:tcW w:w="1339" w:type="dxa"/>
          </w:tcPr>
          <w:p w14:paraId="08E62B49" w14:textId="77777777" w:rsidR="00B31936" w:rsidRPr="0057695B" w:rsidRDefault="00B31936" w:rsidP="00342673">
            <w:pPr>
              <w:tabs>
                <w:tab w:val="decimal" w:pos="1114"/>
              </w:tabs>
              <w:ind w:right="-114"/>
              <w:rPr>
                <w:rFonts w:cs="Angsana New"/>
                <w:szCs w:val="30"/>
              </w:rPr>
            </w:pPr>
          </w:p>
        </w:tc>
        <w:tc>
          <w:tcPr>
            <w:tcW w:w="236" w:type="dxa"/>
          </w:tcPr>
          <w:p w14:paraId="0117574E" w14:textId="77777777" w:rsidR="00B31936" w:rsidRPr="00411207" w:rsidRDefault="00B31936" w:rsidP="00342673">
            <w:pPr>
              <w:tabs>
                <w:tab w:val="decimal" w:pos="824"/>
              </w:tabs>
              <w:ind w:left="-90" w:right="-139"/>
              <w:rPr>
                <w:rFonts w:cs="Angsana New"/>
                <w:color w:val="000000"/>
                <w:szCs w:val="30"/>
                <w:lang w:val="en-GB"/>
              </w:rPr>
            </w:pPr>
          </w:p>
        </w:tc>
        <w:tc>
          <w:tcPr>
            <w:tcW w:w="1257" w:type="dxa"/>
          </w:tcPr>
          <w:p w14:paraId="777CFF42" w14:textId="77777777" w:rsidR="00B31936" w:rsidRPr="00B408D5" w:rsidRDefault="00B31936" w:rsidP="00342673">
            <w:pPr>
              <w:tabs>
                <w:tab w:val="decimal" w:pos="873"/>
              </w:tabs>
              <w:ind w:left="-86" w:right="-139"/>
              <w:rPr>
                <w:rFonts w:cs="Angsana New"/>
                <w:color w:val="000000"/>
                <w:szCs w:val="30"/>
                <w:lang w:val="en-GB"/>
              </w:rPr>
            </w:pPr>
          </w:p>
        </w:tc>
        <w:tc>
          <w:tcPr>
            <w:tcW w:w="236" w:type="dxa"/>
          </w:tcPr>
          <w:p w14:paraId="11598276" w14:textId="77777777" w:rsidR="00B31936" w:rsidRPr="00B408D5" w:rsidRDefault="00B31936" w:rsidP="00342673">
            <w:pPr>
              <w:pStyle w:val="Index1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4"/>
              </w:tabs>
              <w:ind w:right="-139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249" w:type="dxa"/>
          </w:tcPr>
          <w:p w14:paraId="31EEB512" w14:textId="77777777" w:rsidR="00B31936" w:rsidRPr="00B408D5" w:rsidRDefault="00B31936" w:rsidP="00342673">
            <w:pPr>
              <w:tabs>
                <w:tab w:val="decimal" w:pos="639"/>
              </w:tabs>
              <w:ind w:left="-135" w:right="-128"/>
              <w:rPr>
                <w:rFonts w:cs="Angsana New"/>
                <w:szCs w:val="30"/>
              </w:rPr>
            </w:pPr>
          </w:p>
        </w:tc>
        <w:tc>
          <w:tcPr>
            <w:tcW w:w="241" w:type="dxa"/>
          </w:tcPr>
          <w:p w14:paraId="2DA542F7" w14:textId="77777777" w:rsidR="00B31936" w:rsidRPr="00B408D5" w:rsidRDefault="00B31936" w:rsidP="00342673">
            <w:pPr>
              <w:tabs>
                <w:tab w:val="decimal" w:pos="639"/>
              </w:tabs>
              <w:ind w:left="-135" w:right="-128"/>
              <w:rPr>
                <w:rFonts w:cs="Angsana New"/>
                <w:szCs w:val="30"/>
              </w:rPr>
            </w:pPr>
          </w:p>
        </w:tc>
        <w:tc>
          <w:tcPr>
            <w:tcW w:w="1203" w:type="dxa"/>
          </w:tcPr>
          <w:p w14:paraId="3806C5E3" w14:textId="77777777" w:rsidR="00B31936" w:rsidRPr="00B408D5" w:rsidRDefault="00B31936" w:rsidP="00342673">
            <w:pPr>
              <w:tabs>
                <w:tab w:val="decimal" w:pos="639"/>
              </w:tabs>
              <w:ind w:left="-135" w:right="-128"/>
              <w:rPr>
                <w:rFonts w:cs="Angsana New"/>
                <w:szCs w:val="30"/>
              </w:rPr>
            </w:pPr>
          </w:p>
        </w:tc>
      </w:tr>
      <w:tr w:rsidR="00B31936" w:rsidRPr="00B408D5" w14:paraId="086C96FD" w14:textId="77777777" w:rsidTr="00806D32">
        <w:tc>
          <w:tcPr>
            <w:tcW w:w="3779" w:type="dxa"/>
            <w:gridSpan w:val="2"/>
          </w:tcPr>
          <w:p w14:paraId="4063950B" w14:textId="77777777" w:rsidR="00B31936" w:rsidRPr="004D135A" w:rsidRDefault="00B31936" w:rsidP="00342673">
            <w:pPr>
              <w:ind w:left="293" w:right="44" w:hanging="284"/>
              <w:rPr>
                <w:rFonts w:cs="Angsana New"/>
                <w:szCs w:val="30"/>
                <w:cs/>
              </w:rPr>
            </w:pPr>
          </w:p>
        </w:tc>
        <w:tc>
          <w:tcPr>
            <w:tcW w:w="1339" w:type="dxa"/>
          </w:tcPr>
          <w:p w14:paraId="47599DC3" w14:textId="77777777" w:rsidR="00B31936" w:rsidRPr="0057695B" w:rsidRDefault="00B31936" w:rsidP="00342673">
            <w:pPr>
              <w:tabs>
                <w:tab w:val="decimal" w:pos="1114"/>
              </w:tabs>
              <w:ind w:right="-114"/>
              <w:rPr>
                <w:rFonts w:cs="Angsana New"/>
                <w:szCs w:val="30"/>
              </w:rPr>
            </w:pPr>
          </w:p>
        </w:tc>
        <w:tc>
          <w:tcPr>
            <w:tcW w:w="236" w:type="dxa"/>
          </w:tcPr>
          <w:p w14:paraId="540628B7" w14:textId="77777777" w:rsidR="00B31936" w:rsidRPr="00411207" w:rsidRDefault="00B31936" w:rsidP="00342673">
            <w:pPr>
              <w:tabs>
                <w:tab w:val="decimal" w:pos="824"/>
              </w:tabs>
              <w:ind w:left="-90" w:right="-139"/>
              <w:rPr>
                <w:rFonts w:cs="Angsana New"/>
                <w:color w:val="000000"/>
                <w:szCs w:val="30"/>
                <w:lang w:val="en-GB"/>
              </w:rPr>
            </w:pPr>
          </w:p>
        </w:tc>
        <w:tc>
          <w:tcPr>
            <w:tcW w:w="1257" w:type="dxa"/>
          </w:tcPr>
          <w:p w14:paraId="0B54DD62" w14:textId="77777777" w:rsidR="00B31936" w:rsidRPr="00B408D5" w:rsidRDefault="00B31936" w:rsidP="00342673">
            <w:pPr>
              <w:tabs>
                <w:tab w:val="decimal" w:pos="873"/>
              </w:tabs>
              <w:ind w:left="-86" w:right="-139"/>
              <w:rPr>
                <w:rFonts w:cs="Angsana New"/>
                <w:color w:val="000000"/>
                <w:szCs w:val="30"/>
                <w:lang w:val="en-GB"/>
              </w:rPr>
            </w:pPr>
          </w:p>
        </w:tc>
        <w:tc>
          <w:tcPr>
            <w:tcW w:w="236" w:type="dxa"/>
          </w:tcPr>
          <w:p w14:paraId="51BDB777" w14:textId="77777777" w:rsidR="00B31936" w:rsidRPr="00B408D5" w:rsidRDefault="00B31936" w:rsidP="00342673">
            <w:pPr>
              <w:pStyle w:val="Index1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4"/>
              </w:tabs>
              <w:ind w:right="-139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249" w:type="dxa"/>
          </w:tcPr>
          <w:p w14:paraId="76343947" w14:textId="77777777" w:rsidR="00B31936" w:rsidRPr="00B408D5" w:rsidRDefault="00B31936" w:rsidP="00342673">
            <w:pPr>
              <w:tabs>
                <w:tab w:val="decimal" w:pos="639"/>
              </w:tabs>
              <w:ind w:left="-135" w:right="-128"/>
              <w:rPr>
                <w:rFonts w:cs="Angsana New"/>
                <w:szCs w:val="30"/>
              </w:rPr>
            </w:pPr>
          </w:p>
        </w:tc>
        <w:tc>
          <w:tcPr>
            <w:tcW w:w="241" w:type="dxa"/>
          </w:tcPr>
          <w:p w14:paraId="4C864BF5" w14:textId="77777777" w:rsidR="00B31936" w:rsidRPr="00B408D5" w:rsidRDefault="00B31936" w:rsidP="00342673">
            <w:pPr>
              <w:tabs>
                <w:tab w:val="decimal" w:pos="639"/>
              </w:tabs>
              <w:ind w:left="-135" w:right="-128"/>
              <w:rPr>
                <w:rFonts w:cs="Angsana New"/>
                <w:szCs w:val="30"/>
              </w:rPr>
            </w:pPr>
          </w:p>
        </w:tc>
        <w:tc>
          <w:tcPr>
            <w:tcW w:w="1203" w:type="dxa"/>
          </w:tcPr>
          <w:p w14:paraId="571CD6E3" w14:textId="77777777" w:rsidR="00B31936" w:rsidRPr="00B408D5" w:rsidRDefault="00B31936" w:rsidP="00342673">
            <w:pPr>
              <w:tabs>
                <w:tab w:val="decimal" w:pos="639"/>
              </w:tabs>
              <w:ind w:left="-135" w:right="-128"/>
              <w:rPr>
                <w:rFonts w:cs="Angsana New"/>
                <w:szCs w:val="30"/>
              </w:rPr>
            </w:pPr>
          </w:p>
        </w:tc>
      </w:tr>
      <w:tr w:rsidR="00342673" w:rsidRPr="00B408D5" w14:paraId="0DF83CA1" w14:textId="77777777" w:rsidTr="00806D32">
        <w:tc>
          <w:tcPr>
            <w:tcW w:w="3779" w:type="dxa"/>
            <w:gridSpan w:val="2"/>
          </w:tcPr>
          <w:p w14:paraId="54A9637B" w14:textId="20631786" w:rsidR="00342673" w:rsidRPr="00B408D5" w:rsidRDefault="00342673" w:rsidP="00342673">
            <w:pPr>
              <w:ind w:left="293" w:right="44" w:hanging="284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lastRenderedPageBreak/>
              <w:t>ต้นทุนของสินค้าคงเหลือที่บันทึกรวมในบัญชีต้นทุนขาย</w:t>
            </w:r>
          </w:p>
        </w:tc>
        <w:tc>
          <w:tcPr>
            <w:tcW w:w="1339" w:type="dxa"/>
          </w:tcPr>
          <w:p w14:paraId="015A575B" w14:textId="77777777" w:rsidR="00342673" w:rsidRPr="0057695B" w:rsidRDefault="00342673" w:rsidP="00342673">
            <w:pPr>
              <w:tabs>
                <w:tab w:val="decimal" w:pos="1114"/>
              </w:tabs>
              <w:ind w:right="-114"/>
              <w:rPr>
                <w:rFonts w:cs="Angsana New"/>
                <w:szCs w:val="30"/>
              </w:rPr>
            </w:pPr>
          </w:p>
        </w:tc>
        <w:tc>
          <w:tcPr>
            <w:tcW w:w="236" w:type="dxa"/>
          </w:tcPr>
          <w:p w14:paraId="01D5E03B" w14:textId="77777777" w:rsidR="00342673" w:rsidRPr="00411207" w:rsidRDefault="00342673" w:rsidP="00342673">
            <w:pPr>
              <w:tabs>
                <w:tab w:val="decimal" w:pos="824"/>
              </w:tabs>
              <w:ind w:left="-90" w:right="-139"/>
              <w:rPr>
                <w:rFonts w:cs="Angsana New"/>
                <w:color w:val="000000"/>
                <w:szCs w:val="30"/>
                <w:lang w:val="en-GB"/>
              </w:rPr>
            </w:pPr>
          </w:p>
        </w:tc>
        <w:tc>
          <w:tcPr>
            <w:tcW w:w="1257" w:type="dxa"/>
          </w:tcPr>
          <w:p w14:paraId="0507E452" w14:textId="77777777" w:rsidR="00342673" w:rsidRPr="00B408D5" w:rsidRDefault="00342673" w:rsidP="00342673">
            <w:pPr>
              <w:tabs>
                <w:tab w:val="decimal" w:pos="873"/>
              </w:tabs>
              <w:ind w:left="-86" w:right="-139"/>
              <w:rPr>
                <w:rFonts w:cs="Angsana New"/>
                <w:color w:val="000000"/>
                <w:szCs w:val="30"/>
                <w:lang w:val="en-GB"/>
              </w:rPr>
            </w:pPr>
          </w:p>
        </w:tc>
        <w:tc>
          <w:tcPr>
            <w:tcW w:w="236" w:type="dxa"/>
          </w:tcPr>
          <w:p w14:paraId="1ACED533" w14:textId="77777777" w:rsidR="00342673" w:rsidRPr="00B408D5" w:rsidRDefault="00342673" w:rsidP="00342673">
            <w:pPr>
              <w:pStyle w:val="Index1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4"/>
              </w:tabs>
              <w:ind w:right="-139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249" w:type="dxa"/>
          </w:tcPr>
          <w:p w14:paraId="0BD5C198" w14:textId="77777777" w:rsidR="00342673" w:rsidRPr="00B408D5" w:rsidRDefault="00342673" w:rsidP="00342673">
            <w:pPr>
              <w:tabs>
                <w:tab w:val="decimal" w:pos="639"/>
              </w:tabs>
              <w:ind w:left="-135" w:right="-128"/>
              <w:rPr>
                <w:rFonts w:cs="Angsana New"/>
                <w:szCs w:val="30"/>
              </w:rPr>
            </w:pPr>
          </w:p>
        </w:tc>
        <w:tc>
          <w:tcPr>
            <w:tcW w:w="241" w:type="dxa"/>
          </w:tcPr>
          <w:p w14:paraId="2270AA34" w14:textId="77777777" w:rsidR="00342673" w:rsidRPr="00B408D5" w:rsidRDefault="00342673" w:rsidP="00342673">
            <w:pPr>
              <w:tabs>
                <w:tab w:val="decimal" w:pos="639"/>
              </w:tabs>
              <w:ind w:left="-135" w:right="-128"/>
              <w:rPr>
                <w:rFonts w:cs="Angsana New"/>
                <w:szCs w:val="30"/>
              </w:rPr>
            </w:pPr>
          </w:p>
        </w:tc>
        <w:tc>
          <w:tcPr>
            <w:tcW w:w="1203" w:type="dxa"/>
          </w:tcPr>
          <w:p w14:paraId="573E5964" w14:textId="77777777" w:rsidR="00342673" w:rsidRPr="00B408D5" w:rsidRDefault="00342673" w:rsidP="00342673">
            <w:pPr>
              <w:tabs>
                <w:tab w:val="decimal" w:pos="639"/>
              </w:tabs>
              <w:ind w:left="-135" w:right="-128"/>
              <w:rPr>
                <w:rFonts w:cs="Angsana New"/>
                <w:szCs w:val="30"/>
              </w:rPr>
            </w:pPr>
          </w:p>
        </w:tc>
      </w:tr>
      <w:tr w:rsidR="00342673" w:rsidRPr="00B408D5" w14:paraId="13794E5A" w14:textId="77777777" w:rsidTr="00806D32">
        <w:tc>
          <w:tcPr>
            <w:tcW w:w="3779" w:type="dxa"/>
            <w:gridSpan w:val="2"/>
          </w:tcPr>
          <w:p w14:paraId="073AA42A" w14:textId="77777777" w:rsidR="00342673" w:rsidRPr="00B408D5" w:rsidRDefault="00342673" w:rsidP="00D62441">
            <w:pPr>
              <w:numPr>
                <w:ilvl w:val="0"/>
                <w:numId w:val="4"/>
              </w:numPr>
              <w:ind w:left="293" w:right="44" w:hanging="284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ต้นทุนขาย</w:t>
            </w:r>
          </w:p>
        </w:tc>
        <w:tc>
          <w:tcPr>
            <w:tcW w:w="1339" w:type="dxa"/>
            <w:vAlign w:val="bottom"/>
          </w:tcPr>
          <w:p w14:paraId="6FB89128" w14:textId="150C937C" w:rsidR="00342673" w:rsidRPr="00411207" w:rsidRDefault="00871DDC" w:rsidP="006478C8">
            <w:pPr>
              <w:tabs>
                <w:tab w:val="decimal" w:pos="1103"/>
              </w:tabs>
              <w:ind w:left="-105" w:right="-193"/>
              <w:rPr>
                <w:rFonts w:cs="Angsana New"/>
                <w:szCs w:val="30"/>
              </w:rPr>
            </w:pPr>
            <w:r w:rsidRPr="00871DDC">
              <w:rPr>
                <w:rFonts w:cs="Angsana New"/>
                <w:szCs w:val="30"/>
              </w:rPr>
              <w:t>28</w:t>
            </w:r>
            <w:r w:rsidR="006748CE">
              <w:rPr>
                <w:rFonts w:cs="Angsana New"/>
                <w:szCs w:val="30"/>
              </w:rPr>
              <w:t>7</w:t>
            </w:r>
            <w:r w:rsidRPr="00871DDC">
              <w:rPr>
                <w:rFonts w:cs="Angsana New"/>
                <w:szCs w:val="30"/>
              </w:rPr>
              <w:t>,</w:t>
            </w:r>
            <w:r w:rsidR="00BB0831">
              <w:rPr>
                <w:rFonts w:cs="Angsana New"/>
                <w:szCs w:val="30"/>
              </w:rPr>
              <w:t>684</w:t>
            </w:r>
            <w:r w:rsidRPr="00871DDC">
              <w:rPr>
                <w:rFonts w:cs="Angsana New"/>
                <w:szCs w:val="30"/>
              </w:rPr>
              <w:t>,</w:t>
            </w:r>
            <w:r w:rsidR="00BB0831">
              <w:rPr>
                <w:rFonts w:cs="Angsana New"/>
                <w:szCs w:val="30"/>
              </w:rPr>
              <w:t>195</w:t>
            </w:r>
            <w:r w:rsidRPr="00871DDC">
              <w:rPr>
                <w:rFonts w:cs="Angsana New"/>
                <w:szCs w:val="30"/>
              </w:rPr>
              <w:t xml:space="preserve"> </w:t>
            </w:r>
          </w:p>
        </w:tc>
        <w:tc>
          <w:tcPr>
            <w:tcW w:w="236" w:type="dxa"/>
          </w:tcPr>
          <w:p w14:paraId="16A5AAB0" w14:textId="77777777" w:rsidR="00342673" w:rsidRPr="00411207" w:rsidRDefault="00342673" w:rsidP="00342673">
            <w:pPr>
              <w:tabs>
                <w:tab w:val="decimal" w:pos="824"/>
              </w:tabs>
              <w:ind w:left="-90" w:right="-139"/>
              <w:rPr>
                <w:rFonts w:cs="Angsana New"/>
                <w:color w:val="000000"/>
                <w:szCs w:val="30"/>
                <w:lang w:val="en-GB"/>
              </w:rPr>
            </w:pPr>
          </w:p>
        </w:tc>
        <w:tc>
          <w:tcPr>
            <w:tcW w:w="1257" w:type="dxa"/>
            <w:vAlign w:val="bottom"/>
          </w:tcPr>
          <w:p w14:paraId="6C91DEDA" w14:textId="505CF8FB" w:rsidR="00342673" w:rsidRPr="00411207" w:rsidRDefault="00235F35" w:rsidP="00342673">
            <w:pPr>
              <w:tabs>
                <w:tab w:val="decimal" w:pos="1020"/>
              </w:tabs>
              <w:ind w:left="-105" w:right="-193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308</w:t>
            </w:r>
            <w:r w:rsidR="00342673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947</w:t>
            </w:r>
            <w:r w:rsidR="00342673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952</w:t>
            </w:r>
          </w:p>
        </w:tc>
        <w:tc>
          <w:tcPr>
            <w:tcW w:w="236" w:type="dxa"/>
          </w:tcPr>
          <w:p w14:paraId="331F44E3" w14:textId="77777777" w:rsidR="00342673" w:rsidRPr="00B408D5" w:rsidRDefault="00342673" w:rsidP="00342673">
            <w:pPr>
              <w:pStyle w:val="Index1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4"/>
              </w:tabs>
              <w:ind w:right="-139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249" w:type="dxa"/>
            <w:vAlign w:val="center"/>
          </w:tcPr>
          <w:p w14:paraId="51A27D53" w14:textId="19E1E213" w:rsidR="00342673" w:rsidRPr="00661E96" w:rsidRDefault="00166A59" w:rsidP="00342673">
            <w:pPr>
              <w:tabs>
                <w:tab w:val="decimal" w:pos="639"/>
              </w:tabs>
              <w:ind w:left="-135" w:right="-128"/>
              <w:rPr>
                <w:rFonts w:cs="Angsana New"/>
                <w:szCs w:val="30"/>
              </w:rPr>
            </w:pPr>
            <w:r w:rsidRPr="00001DDA">
              <w:rPr>
                <w:rFonts w:cs="Angsana New"/>
                <w:szCs w:val="30"/>
              </w:rPr>
              <w:t>-</w:t>
            </w:r>
          </w:p>
        </w:tc>
        <w:tc>
          <w:tcPr>
            <w:tcW w:w="241" w:type="dxa"/>
            <w:vAlign w:val="center"/>
          </w:tcPr>
          <w:p w14:paraId="61AEB038" w14:textId="639F0B64" w:rsidR="00342673" w:rsidRPr="00661E96" w:rsidRDefault="00342673" w:rsidP="00342673">
            <w:pPr>
              <w:tabs>
                <w:tab w:val="decimal" w:pos="639"/>
              </w:tabs>
              <w:ind w:left="-135" w:right="-128"/>
              <w:rPr>
                <w:rFonts w:cs="Angsana New"/>
                <w:szCs w:val="30"/>
              </w:rPr>
            </w:pPr>
          </w:p>
        </w:tc>
        <w:tc>
          <w:tcPr>
            <w:tcW w:w="1203" w:type="dxa"/>
            <w:vAlign w:val="center"/>
          </w:tcPr>
          <w:p w14:paraId="05AB30BC" w14:textId="77777777" w:rsidR="00342673" w:rsidRPr="00661E96" w:rsidRDefault="00342673" w:rsidP="00342673">
            <w:pPr>
              <w:tabs>
                <w:tab w:val="decimal" w:pos="639"/>
              </w:tabs>
              <w:ind w:left="-135" w:right="-128"/>
              <w:rPr>
                <w:rFonts w:cs="Angsana New"/>
                <w:szCs w:val="30"/>
              </w:rPr>
            </w:pPr>
            <w:r w:rsidRPr="00001DDA">
              <w:rPr>
                <w:rFonts w:cs="Angsana New"/>
                <w:szCs w:val="30"/>
              </w:rPr>
              <w:t>-</w:t>
            </w:r>
          </w:p>
        </w:tc>
      </w:tr>
      <w:tr w:rsidR="00342673" w:rsidRPr="00B408D5" w14:paraId="332FC3D0" w14:textId="77777777" w:rsidTr="00806D32">
        <w:tc>
          <w:tcPr>
            <w:tcW w:w="3779" w:type="dxa"/>
            <w:gridSpan w:val="2"/>
          </w:tcPr>
          <w:p w14:paraId="2FBF930F" w14:textId="262C83F6" w:rsidR="00342673" w:rsidRPr="00B408D5" w:rsidRDefault="00342673" w:rsidP="00D62441">
            <w:pPr>
              <w:numPr>
                <w:ilvl w:val="0"/>
                <w:numId w:val="4"/>
              </w:numPr>
              <w:tabs>
                <w:tab w:val="left" w:pos="293"/>
              </w:tabs>
              <w:ind w:left="576" w:right="44" w:hanging="567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การปรับลดมูลค่าเป็นมูลค่าสุทธิที่</w:t>
            </w:r>
            <w:r>
              <w:rPr>
                <w:rFonts w:cs="Angsana New" w:hint="cs"/>
                <w:szCs w:val="30"/>
                <w:cs/>
              </w:rPr>
              <w:t xml:space="preserve">    </w:t>
            </w:r>
            <w:r>
              <w:rPr>
                <w:rFonts w:cs="Angsana New"/>
                <w:szCs w:val="30"/>
              </w:rPr>
              <w:t xml:space="preserve">  </w:t>
            </w:r>
            <w:r w:rsidRPr="004D135A">
              <w:rPr>
                <w:rFonts w:cs="Angsana New"/>
                <w:szCs w:val="30"/>
                <w:cs/>
              </w:rPr>
              <w:t>คาดว่าจะได้รับ</w:t>
            </w:r>
          </w:p>
        </w:tc>
        <w:tc>
          <w:tcPr>
            <w:tcW w:w="1339" w:type="dxa"/>
            <w:vAlign w:val="bottom"/>
          </w:tcPr>
          <w:p w14:paraId="63798169" w14:textId="128F8FB6" w:rsidR="00342673" w:rsidRPr="00411207" w:rsidRDefault="000738F3" w:rsidP="006478C8">
            <w:pPr>
              <w:tabs>
                <w:tab w:val="decimal" w:pos="1103"/>
              </w:tabs>
              <w:ind w:left="-105" w:right="-193"/>
              <w:rPr>
                <w:rFonts w:cs="Angsana New"/>
                <w:szCs w:val="30"/>
              </w:rPr>
            </w:pPr>
            <w:r w:rsidRPr="000738F3">
              <w:rPr>
                <w:rFonts w:cs="Angsana New"/>
                <w:szCs w:val="30"/>
              </w:rPr>
              <w:t>534,954</w:t>
            </w:r>
          </w:p>
        </w:tc>
        <w:tc>
          <w:tcPr>
            <w:tcW w:w="236" w:type="dxa"/>
          </w:tcPr>
          <w:p w14:paraId="4766869D" w14:textId="77777777" w:rsidR="00342673" w:rsidRPr="00411207" w:rsidRDefault="00342673" w:rsidP="00342673">
            <w:pPr>
              <w:tabs>
                <w:tab w:val="decimal" w:pos="824"/>
              </w:tabs>
              <w:ind w:left="-90" w:right="-139"/>
              <w:rPr>
                <w:rFonts w:cs="Angsana New"/>
                <w:color w:val="000000"/>
                <w:szCs w:val="30"/>
                <w:lang w:val="en-GB"/>
              </w:rPr>
            </w:pPr>
          </w:p>
        </w:tc>
        <w:tc>
          <w:tcPr>
            <w:tcW w:w="1257" w:type="dxa"/>
            <w:vAlign w:val="bottom"/>
          </w:tcPr>
          <w:p w14:paraId="43471D56" w14:textId="2DCBDC1D" w:rsidR="00342673" w:rsidRPr="00411207" w:rsidRDefault="00235F35" w:rsidP="00342673">
            <w:pPr>
              <w:tabs>
                <w:tab w:val="decimal" w:pos="1020"/>
              </w:tabs>
              <w:ind w:left="-105" w:right="-193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883</w:t>
            </w:r>
            <w:r w:rsidR="00342673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616</w:t>
            </w:r>
          </w:p>
        </w:tc>
        <w:tc>
          <w:tcPr>
            <w:tcW w:w="236" w:type="dxa"/>
          </w:tcPr>
          <w:p w14:paraId="1A3D4017" w14:textId="77777777" w:rsidR="00342673" w:rsidRPr="00B408D5" w:rsidRDefault="00342673" w:rsidP="00342673">
            <w:pPr>
              <w:pStyle w:val="Index1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4"/>
              </w:tabs>
              <w:ind w:right="-139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249" w:type="dxa"/>
            <w:vAlign w:val="center"/>
          </w:tcPr>
          <w:p w14:paraId="09AAB212" w14:textId="77777777" w:rsidR="00166A59" w:rsidRPr="00BE6E4A" w:rsidRDefault="00166A59" w:rsidP="00166A59">
            <w:pPr>
              <w:tabs>
                <w:tab w:val="decimal" w:pos="639"/>
              </w:tabs>
              <w:ind w:left="-135" w:right="-128"/>
              <w:rPr>
                <w:rFonts w:cs="Angsana New"/>
                <w:szCs w:val="30"/>
              </w:rPr>
            </w:pPr>
          </w:p>
          <w:p w14:paraId="3AD06FA6" w14:textId="0394F713" w:rsidR="00342673" w:rsidRPr="00661E96" w:rsidRDefault="00166A59" w:rsidP="00342673">
            <w:pPr>
              <w:pStyle w:val="acctfourfigures"/>
              <w:tabs>
                <w:tab w:val="clear" w:pos="765"/>
                <w:tab w:val="decimal" w:pos="639"/>
              </w:tabs>
              <w:spacing w:line="240" w:lineRule="atLeast"/>
              <w:ind w:right="-139"/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</w:pPr>
            <w:r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41" w:type="dxa"/>
            <w:vAlign w:val="center"/>
          </w:tcPr>
          <w:p w14:paraId="6F95F1C9" w14:textId="77777777" w:rsidR="00342673" w:rsidRPr="00661E96" w:rsidRDefault="00342673" w:rsidP="00342673">
            <w:pPr>
              <w:pStyle w:val="acctfourfigures"/>
              <w:tabs>
                <w:tab w:val="clear" w:pos="765"/>
                <w:tab w:val="decimal" w:pos="527"/>
                <w:tab w:val="decimal" w:pos="639"/>
              </w:tabs>
              <w:spacing w:line="240" w:lineRule="atLeast"/>
              <w:ind w:right="-139"/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203" w:type="dxa"/>
            <w:vAlign w:val="center"/>
          </w:tcPr>
          <w:p w14:paraId="6669AB52" w14:textId="77777777" w:rsidR="00342673" w:rsidRPr="00BE6E4A" w:rsidRDefault="00342673" w:rsidP="00342673">
            <w:pPr>
              <w:tabs>
                <w:tab w:val="decimal" w:pos="639"/>
              </w:tabs>
              <w:ind w:left="-135" w:right="-128"/>
              <w:rPr>
                <w:rFonts w:cs="Angsana New"/>
                <w:szCs w:val="30"/>
              </w:rPr>
            </w:pPr>
          </w:p>
          <w:p w14:paraId="7EDE5A01" w14:textId="77777777" w:rsidR="00342673" w:rsidRPr="00661E96" w:rsidRDefault="00342673" w:rsidP="00342673">
            <w:pPr>
              <w:pStyle w:val="acctfourfigures"/>
              <w:tabs>
                <w:tab w:val="clear" w:pos="765"/>
                <w:tab w:val="decimal" w:pos="639"/>
              </w:tabs>
              <w:spacing w:line="240" w:lineRule="atLeast"/>
              <w:ind w:right="-139"/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</w:pPr>
            <w:r w:rsidRPr="00661E96"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  <w:t>-</w:t>
            </w:r>
          </w:p>
        </w:tc>
      </w:tr>
      <w:tr w:rsidR="00342673" w:rsidRPr="00B408D5" w14:paraId="455DBA08" w14:textId="77777777" w:rsidTr="00806D32">
        <w:tc>
          <w:tcPr>
            <w:tcW w:w="3779" w:type="dxa"/>
            <w:gridSpan w:val="2"/>
          </w:tcPr>
          <w:p w14:paraId="4A77C852" w14:textId="77777777" w:rsidR="00342673" w:rsidRPr="00B408D5" w:rsidRDefault="00342673" w:rsidP="00D62441">
            <w:pPr>
              <w:numPr>
                <w:ilvl w:val="0"/>
                <w:numId w:val="4"/>
              </w:numPr>
              <w:ind w:left="293" w:right="44" w:hanging="284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กลับรายการการปรับลดมูลค่า</w:t>
            </w:r>
          </w:p>
        </w:tc>
        <w:tc>
          <w:tcPr>
            <w:tcW w:w="1339" w:type="dxa"/>
            <w:tcBorders>
              <w:bottom w:val="single" w:sz="4" w:space="0" w:color="auto"/>
            </w:tcBorders>
            <w:vAlign w:val="bottom"/>
          </w:tcPr>
          <w:p w14:paraId="704CCFBF" w14:textId="6D163AFC" w:rsidR="00342673" w:rsidRPr="00411207" w:rsidRDefault="00D42054" w:rsidP="006478C8">
            <w:pPr>
              <w:tabs>
                <w:tab w:val="decimal" w:pos="1126"/>
              </w:tabs>
              <w:ind w:left="-105" w:right="-193"/>
              <w:rPr>
                <w:rFonts w:cs="Angsana New"/>
                <w:szCs w:val="30"/>
              </w:rPr>
            </w:pPr>
            <w:r w:rsidRPr="00D42054">
              <w:rPr>
                <w:rFonts w:cs="Angsana New"/>
                <w:szCs w:val="30"/>
              </w:rPr>
              <w:t>(416,277)</w:t>
            </w:r>
          </w:p>
        </w:tc>
        <w:tc>
          <w:tcPr>
            <w:tcW w:w="236" w:type="dxa"/>
          </w:tcPr>
          <w:p w14:paraId="4DCACA0C" w14:textId="77777777" w:rsidR="00342673" w:rsidRPr="00411207" w:rsidRDefault="00342673" w:rsidP="00342673">
            <w:pPr>
              <w:tabs>
                <w:tab w:val="decimal" w:pos="824"/>
              </w:tabs>
              <w:ind w:left="-90" w:right="-139"/>
              <w:rPr>
                <w:rFonts w:cs="Angsana New"/>
                <w:color w:val="000000"/>
                <w:szCs w:val="30"/>
                <w:lang w:val="en-GB"/>
              </w:rPr>
            </w:pPr>
          </w:p>
        </w:tc>
        <w:tc>
          <w:tcPr>
            <w:tcW w:w="1257" w:type="dxa"/>
            <w:tcBorders>
              <w:bottom w:val="single" w:sz="4" w:space="0" w:color="auto"/>
            </w:tcBorders>
            <w:vAlign w:val="bottom"/>
          </w:tcPr>
          <w:p w14:paraId="77B60B58" w14:textId="33F375BC" w:rsidR="00342673" w:rsidRPr="00411207" w:rsidRDefault="00342673" w:rsidP="00342673">
            <w:pPr>
              <w:tabs>
                <w:tab w:val="decimal" w:pos="1020"/>
              </w:tabs>
              <w:ind w:left="-105" w:right="-193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</w:t>
            </w:r>
            <w:r w:rsidR="00235F35" w:rsidRPr="00235F35">
              <w:rPr>
                <w:rFonts w:cs="Angsana New"/>
                <w:szCs w:val="30"/>
              </w:rPr>
              <w:t>487</w:t>
            </w:r>
            <w:r>
              <w:rPr>
                <w:rFonts w:cs="Angsana New"/>
                <w:szCs w:val="30"/>
              </w:rPr>
              <w:t>,</w:t>
            </w:r>
            <w:r w:rsidR="00235F35" w:rsidRPr="00235F35">
              <w:rPr>
                <w:rFonts w:cs="Angsana New"/>
                <w:szCs w:val="30"/>
              </w:rPr>
              <w:t>057</w:t>
            </w:r>
            <w:r>
              <w:rPr>
                <w:rFonts w:cs="Angsana New"/>
                <w:szCs w:val="30"/>
              </w:rPr>
              <w:t>)</w:t>
            </w:r>
          </w:p>
        </w:tc>
        <w:tc>
          <w:tcPr>
            <w:tcW w:w="236" w:type="dxa"/>
          </w:tcPr>
          <w:p w14:paraId="1DDE18C5" w14:textId="77777777" w:rsidR="00342673" w:rsidRPr="00B408D5" w:rsidRDefault="00342673" w:rsidP="00342673">
            <w:pPr>
              <w:pStyle w:val="Index1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4"/>
              </w:tabs>
              <w:ind w:right="-139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249" w:type="dxa"/>
            <w:tcBorders>
              <w:bottom w:val="single" w:sz="4" w:space="0" w:color="auto"/>
            </w:tcBorders>
            <w:vAlign w:val="center"/>
          </w:tcPr>
          <w:p w14:paraId="6C690352" w14:textId="747E14BB" w:rsidR="00342673" w:rsidRPr="00661E96" w:rsidRDefault="00166A59" w:rsidP="00342673">
            <w:pPr>
              <w:tabs>
                <w:tab w:val="decimal" w:pos="639"/>
              </w:tabs>
              <w:ind w:left="-135" w:right="-128"/>
              <w:rPr>
                <w:rFonts w:cs="Angsana New"/>
                <w:szCs w:val="30"/>
              </w:rPr>
            </w:pPr>
            <w:r w:rsidRPr="00001DDA">
              <w:rPr>
                <w:rFonts w:cs="Angsana New"/>
                <w:szCs w:val="30"/>
              </w:rPr>
              <w:t>-</w:t>
            </w:r>
          </w:p>
        </w:tc>
        <w:tc>
          <w:tcPr>
            <w:tcW w:w="241" w:type="dxa"/>
            <w:vAlign w:val="center"/>
          </w:tcPr>
          <w:p w14:paraId="13B1651E" w14:textId="5F55CD8A" w:rsidR="00342673" w:rsidRPr="00661E96" w:rsidRDefault="00342673" w:rsidP="00342673">
            <w:pPr>
              <w:tabs>
                <w:tab w:val="decimal" w:pos="639"/>
              </w:tabs>
              <w:ind w:left="-135" w:right="-128"/>
              <w:rPr>
                <w:rFonts w:cs="Angsana New"/>
                <w:szCs w:val="30"/>
              </w:rPr>
            </w:pPr>
          </w:p>
        </w:tc>
        <w:tc>
          <w:tcPr>
            <w:tcW w:w="1203" w:type="dxa"/>
            <w:tcBorders>
              <w:bottom w:val="single" w:sz="4" w:space="0" w:color="auto"/>
            </w:tcBorders>
            <w:vAlign w:val="center"/>
          </w:tcPr>
          <w:p w14:paraId="1780DAFC" w14:textId="77777777" w:rsidR="00342673" w:rsidRPr="00661E96" w:rsidRDefault="00342673" w:rsidP="00342673">
            <w:pPr>
              <w:tabs>
                <w:tab w:val="decimal" w:pos="639"/>
              </w:tabs>
              <w:ind w:left="-135" w:right="-128"/>
              <w:rPr>
                <w:rFonts w:cs="Angsana New"/>
                <w:szCs w:val="30"/>
              </w:rPr>
            </w:pPr>
            <w:r w:rsidRPr="00001DDA">
              <w:rPr>
                <w:rFonts w:cs="Angsana New"/>
                <w:szCs w:val="30"/>
              </w:rPr>
              <w:t>-</w:t>
            </w:r>
          </w:p>
        </w:tc>
      </w:tr>
      <w:tr w:rsidR="00342673" w:rsidRPr="00B408D5" w14:paraId="098A6953" w14:textId="77777777" w:rsidTr="00806D32">
        <w:tc>
          <w:tcPr>
            <w:tcW w:w="3779" w:type="dxa"/>
            <w:gridSpan w:val="2"/>
          </w:tcPr>
          <w:p w14:paraId="37B69F7F" w14:textId="148A2F39" w:rsidR="00342673" w:rsidRPr="00B408D5" w:rsidRDefault="00342673" w:rsidP="00342673">
            <w:pPr>
              <w:tabs>
                <w:tab w:val="left" w:pos="1365"/>
              </w:tabs>
              <w:ind w:right="44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สุทธิ</w:t>
            </w:r>
          </w:p>
        </w:tc>
        <w:tc>
          <w:tcPr>
            <w:tcW w:w="133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41195C3" w14:textId="4985EC08" w:rsidR="00342673" w:rsidRPr="003441FB" w:rsidRDefault="00871DDC">
            <w:pPr>
              <w:tabs>
                <w:tab w:val="decimal" w:pos="1114"/>
              </w:tabs>
              <w:ind w:right="-114"/>
              <w:rPr>
                <w:rFonts w:cs="Angsana New"/>
                <w:b/>
                <w:bCs/>
                <w:szCs w:val="30"/>
              </w:rPr>
            </w:pPr>
            <w:r w:rsidRPr="00871DDC">
              <w:rPr>
                <w:rFonts w:cs="Angsana New"/>
                <w:b/>
                <w:bCs/>
                <w:szCs w:val="30"/>
              </w:rPr>
              <w:t>28</w:t>
            </w:r>
            <w:r w:rsidR="006748CE">
              <w:rPr>
                <w:rFonts w:cs="Angsana New"/>
                <w:b/>
                <w:bCs/>
                <w:szCs w:val="30"/>
              </w:rPr>
              <w:t>7</w:t>
            </w:r>
            <w:r w:rsidRPr="00871DDC">
              <w:rPr>
                <w:rFonts w:cs="Angsana New"/>
                <w:b/>
                <w:bCs/>
                <w:szCs w:val="30"/>
              </w:rPr>
              <w:t>,</w:t>
            </w:r>
            <w:r w:rsidR="00BB0831">
              <w:rPr>
                <w:rFonts w:cs="Angsana New"/>
                <w:b/>
                <w:bCs/>
                <w:szCs w:val="30"/>
              </w:rPr>
              <w:t>802</w:t>
            </w:r>
            <w:r w:rsidRPr="00871DDC">
              <w:rPr>
                <w:rFonts w:cs="Angsana New"/>
                <w:b/>
                <w:bCs/>
                <w:szCs w:val="30"/>
              </w:rPr>
              <w:t>,</w:t>
            </w:r>
            <w:r w:rsidR="00BB0831">
              <w:rPr>
                <w:rFonts w:cs="Angsana New"/>
                <w:b/>
                <w:bCs/>
                <w:szCs w:val="30"/>
              </w:rPr>
              <w:t>872</w:t>
            </w:r>
            <w:r w:rsidRPr="00871DDC">
              <w:rPr>
                <w:rFonts w:cs="Angsana New"/>
                <w:b/>
                <w:bCs/>
                <w:szCs w:val="30"/>
              </w:rPr>
              <w:t xml:space="preserve"> </w:t>
            </w:r>
          </w:p>
        </w:tc>
        <w:tc>
          <w:tcPr>
            <w:tcW w:w="236" w:type="dxa"/>
          </w:tcPr>
          <w:p w14:paraId="61AB56BE" w14:textId="77777777" w:rsidR="00342673" w:rsidRPr="00A0604E" w:rsidRDefault="00342673" w:rsidP="00342673">
            <w:pPr>
              <w:tabs>
                <w:tab w:val="decimal" w:pos="824"/>
              </w:tabs>
              <w:ind w:left="-90" w:right="-139"/>
              <w:rPr>
                <w:rFonts w:cs="Angsana New"/>
                <w:b/>
                <w:bCs/>
                <w:color w:val="000000"/>
                <w:szCs w:val="30"/>
                <w:lang w:val="en-GB"/>
              </w:rPr>
            </w:pPr>
          </w:p>
        </w:tc>
        <w:tc>
          <w:tcPr>
            <w:tcW w:w="125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52BAF70" w14:textId="685D681C" w:rsidR="00342673" w:rsidRPr="00A0604E" w:rsidRDefault="00235F35" w:rsidP="00342673">
            <w:pPr>
              <w:tabs>
                <w:tab w:val="decimal" w:pos="1020"/>
              </w:tabs>
              <w:ind w:left="-105" w:right="-193"/>
              <w:rPr>
                <w:rFonts w:cs="Angsana New"/>
                <w:b/>
                <w:bCs/>
                <w:szCs w:val="30"/>
              </w:rPr>
            </w:pPr>
            <w:r w:rsidRPr="00235F35">
              <w:rPr>
                <w:rFonts w:cs="Angsana New"/>
                <w:b/>
                <w:bCs/>
                <w:szCs w:val="30"/>
              </w:rPr>
              <w:t>309</w:t>
            </w:r>
            <w:r w:rsidR="00342673">
              <w:rPr>
                <w:rFonts w:cs="Angsana New"/>
                <w:b/>
                <w:bCs/>
                <w:szCs w:val="30"/>
              </w:rPr>
              <w:t>,</w:t>
            </w:r>
            <w:r w:rsidRPr="00235F35">
              <w:rPr>
                <w:rFonts w:cs="Angsana New"/>
                <w:b/>
                <w:bCs/>
                <w:szCs w:val="30"/>
              </w:rPr>
              <w:t>344</w:t>
            </w:r>
            <w:r w:rsidR="00342673">
              <w:rPr>
                <w:rFonts w:cs="Angsana New"/>
                <w:b/>
                <w:bCs/>
                <w:szCs w:val="30"/>
              </w:rPr>
              <w:t>,</w:t>
            </w:r>
            <w:r w:rsidRPr="00235F35">
              <w:rPr>
                <w:rFonts w:cs="Angsana New"/>
                <w:b/>
                <w:bCs/>
                <w:szCs w:val="30"/>
              </w:rPr>
              <w:t>511</w:t>
            </w:r>
          </w:p>
        </w:tc>
        <w:tc>
          <w:tcPr>
            <w:tcW w:w="236" w:type="dxa"/>
          </w:tcPr>
          <w:p w14:paraId="77F60B30" w14:textId="77777777" w:rsidR="00342673" w:rsidRPr="00B408D5" w:rsidRDefault="00342673" w:rsidP="00342673">
            <w:pPr>
              <w:pStyle w:val="Index1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4"/>
              </w:tabs>
              <w:ind w:right="-139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249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351836C9" w14:textId="23EE52FB" w:rsidR="00342673" w:rsidRPr="00661E96" w:rsidRDefault="00166A59" w:rsidP="00342673">
            <w:pPr>
              <w:tabs>
                <w:tab w:val="decimal" w:pos="639"/>
              </w:tabs>
              <w:ind w:left="-135" w:right="-128"/>
              <w:rPr>
                <w:rFonts w:cs="Angsana New"/>
                <w:b/>
                <w:bCs/>
                <w:szCs w:val="30"/>
                <w:cs/>
              </w:rPr>
            </w:pPr>
            <w:r w:rsidRPr="00661E96">
              <w:rPr>
                <w:rFonts w:cs="Angsana New"/>
                <w:b/>
                <w:bCs/>
                <w:szCs w:val="30"/>
              </w:rPr>
              <w:t>-</w:t>
            </w:r>
          </w:p>
        </w:tc>
        <w:tc>
          <w:tcPr>
            <w:tcW w:w="241" w:type="dxa"/>
            <w:vAlign w:val="center"/>
          </w:tcPr>
          <w:p w14:paraId="7CFA8AB7" w14:textId="79BB1F8A" w:rsidR="00342673" w:rsidRPr="00661E96" w:rsidRDefault="00342673" w:rsidP="00342673">
            <w:pPr>
              <w:tabs>
                <w:tab w:val="decimal" w:pos="639"/>
              </w:tabs>
              <w:ind w:left="-135" w:right="-128"/>
              <w:rPr>
                <w:rFonts w:cs="Angsana New"/>
                <w:b/>
                <w:bCs/>
                <w:szCs w:val="30"/>
                <w:cs/>
              </w:rPr>
            </w:pPr>
          </w:p>
        </w:tc>
        <w:tc>
          <w:tcPr>
            <w:tcW w:w="1203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32A89C8C" w14:textId="77777777" w:rsidR="00342673" w:rsidRPr="00661E96" w:rsidRDefault="00342673" w:rsidP="00342673">
            <w:pPr>
              <w:tabs>
                <w:tab w:val="decimal" w:pos="639"/>
              </w:tabs>
              <w:ind w:left="-135" w:right="-128"/>
              <w:rPr>
                <w:rFonts w:cs="Angsana New"/>
                <w:b/>
                <w:bCs/>
                <w:szCs w:val="30"/>
                <w:cs/>
              </w:rPr>
            </w:pPr>
            <w:r w:rsidRPr="00661E96">
              <w:rPr>
                <w:rFonts w:cs="Angsana New"/>
                <w:b/>
                <w:bCs/>
                <w:szCs w:val="30"/>
              </w:rPr>
              <w:t>-</w:t>
            </w:r>
          </w:p>
        </w:tc>
      </w:tr>
    </w:tbl>
    <w:p w14:paraId="4E746E4A" w14:textId="77777777" w:rsidR="00E26470" w:rsidRDefault="00E26470" w:rsidP="007C7050">
      <w:pPr>
        <w:pStyle w:val="FSHeading1"/>
        <w:numPr>
          <w:ilvl w:val="0"/>
          <w:numId w:val="0"/>
        </w:numPr>
        <w:ind w:left="720"/>
        <w:outlineLvl w:val="9"/>
      </w:pPr>
    </w:p>
    <w:p w14:paraId="44F863F8" w14:textId="77777777" w:rsidR="00E26470" w:rsidRDefault="00E26470" w:rsidP="00D62441">
      <w:pPr>
        <w:pStyle w:val="FSHeading1"/>
        <w:numPr>
          <w:ilvl w:val="0"/>
          <w:numId w:val="14"/>
        </w:numPr>
        <w:ind w:hanging="720"/>
      </w:pPr>
      <w:r>
        <w:rPr>
          <w:rFonts w:hint="cs"/>
          <w:cs/>
        </w:rPr>
        <w:t>สินทรัพย์หมุนเวียนอื่น</w:t>
      </w:r>
    </w:p>
    <w:p w14:paraId="513869A3" w14:textId="77777777" w:rsidR="00E26470" w:rsidRPr="006301AA" w:rsidRDefault="00E26470" w:rsidP="00F62C7E">
      <w:pPr>
        <w:tabs>
          <w:tab w:val="left" w:pos="540"/>
        </w:tabs>
        <w:ind w:right="44"/>
        <w:jc w:val="both"/>
        <w:rPr>
          <w:rFonts w:cs="Angsana New"/>
          <w:bCs/>
          <w:szCs w:val="30"/>
          <w:cs/>
        </w:rPr>
      </w:pPr>
    </w:p>
    <w:tbl>
      <w:tblPr>
        <w:tblW w:w="9522" w:type="dxa"/>
        <w:tblInd w:w="558" w:type="dxa"/>
        <w:tblLayout w:type="fixed"/>
        <w:tblLook w:val="0000" w:firstRow="0" w:lastRow="0" w:firstColumn="0" w:lastColumn="0" w:noHBand="0" w:noVBand="0"/>
      </w:tblPr>
      <w:tblGrid>
        <w:gridCol w:w="3149"/>
        <w:gridCol w:w="612"/>
        <w:gridCol w:w="1349"/>
        <w:gridCol w:w="270"/>
        <w:gridCol w:w="1219"/>
        <w:gridCol w:w="236"/>
        <w:gridCol w:w="1248"/>
        <w:gridCol w:w="270"/>
        <w:gridCol w:w="1169"/>
      </w:tblGrid>
      <w:tr w:rsidR="005A03F1" w:rsidRPr="004D135A" w14:paraId="47F408EC" w14:textId="77777777" w:rsidTr="006478C8">
        <w:trPr>
          <w:tblHeader/>
        </w:trPr>
        <w:tc>
          <w:tcPr>
            <w:tcW w:w="3150" w:type="dxa"/>
          </w:tcPr>
          <w:p w14:paraId="4714B357" w14:textId="77777777" w:rsidR="005A03F1" w:rsidRPr="004D135A" w:rsidRDefault="005A03F1" w:rsidP="00A150DC">
            <w:pPr>
              <w:pStyle w:val="Header"/>
              <w:tabs>
                <w:tab w:val="left" w:pos="342"/>
              </w:tabs>
              <w:ind w:right="-378"/>
              <w:rPr>
                <w:sz w:val="30"/>
                <w:szCs w:val="30"/>
                <w:lang w:val="en-US" w:eastAsia="en-US"/>
              </w:rPr>
            </w:pPr>
          </w:p>
        </w:tc>
        <w:tc>
          <w:tcPr>
            <w:tcW w:w="612" w:type="dxa"/>
          </w:tcPr>
          <w:p w14:paraId="0030E295" w14:textId="77777777" w:rsidR="005A03F1" w:rsidRPr="004D135A" w:rsidRDefault="005A03F1" w:rsidP="00A150DC">
            <w:pPr>
              <w:pStyle w:val="Header"/>
              <w:ind w:left="-108" w:right="-108"/>
              <w:jc w:val="center"/>
              <w:rPr>
                <w:iCs/>
                <w:sz w:val="30"/>
                <w:szCs w:val="30"/>
                <w:lang w:val="en-US" w:eastAsia="en-US"/>
              </w:rPr>
            </w:pPr>
          </w:p>
        </w:tc>
        <w:tc>
          <w:tcPr>
            <w:tcW w:w="2840" w:type="dxa"/>
            <w:gridSpan w:val="3"/>
          </w:tcPr>
          <w:p w14:paraId="6E7116AA" w14:textId="77777777" w:rsidR="005A03F1" w:rsidRPr="004D135A" w:rsidRDefault="005A03F1" w:rsidP="00A150DC">
            <w:pPr>
              <w:ind w:right="44"/>
              <w:jc w:val="center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งบการเงินรวม</w:t>
            </w:r>
          </w:p>
        </w:tc>
        <w:tc>
          <w:tcPr>
            <w:tcW w:w="2920" w:type="dxa"/>
            <w:gridSpan w:val="4"/>
          </w:tcPr>
          <w:p w14:paraId="037F5BDE" w14:textId="77777777" w:rsidR="005A03F1" w:rsidRPr="004D135A" w:rsidRDefault="005A03F1" w:rsidP="00A150DC">
            <w:pPr>
              <w:ind w:left="-90" w:right="44"/>
              <w:jc w:val="center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งบการเงินเฉพาะกิจการ</w:t>
            </w:r>
          </w:p>
        </w:tc>
      </w:tr>
      <w:tr w:rsidR="00342673" w:rsidRPr="004D135A" w14:paraId="155D9C1C" w14:textId="77777777" w:rsidTr="006478C8">
        <w:trPr>
          <w:tblHeader/>
        </w:trPr>
        <w:tc>
          <w:tcPr>
            <w:tcW w:w="3150" w:type="dxa"/>
          </w:tcPr>
          <w:p w14:paraId="78072531" w14:textId="77777777" w:rsidR="00342673" w:rsidRPr="004D135A" w:rsidRDefault="00342673" w:rsidP="00342673">
            <w:pPr>
              <w:pStyle w:val="Header"/>
              <w:tabs>
                <w:tab w:val="left" w:pos="342"/>
              </w:tabs>
              <w:ind w:right="-378"/>
              <w:rPr>
                <w:sz w:val="30"/>
                <w:szCs w:val="30"/>
                <w:lang w:val="en-US" w:eastAsia="en-US"/>
              </w:rPr>
            </w:pPr>
          </w:p>
        </w:tc>
        <w:tc>
          <w:tcPr>
            <w:tcW w:w="612" w:type="dxa"/>
          </w:tcPr>
          <w:p w14:paraId="452AB260" w14:textId="77777777" w:rsidR="00342673" w:rsidRPr="004D135A" w:rsidRDefault="00342673" w:rsidP="00342673">
            <w:pPr>
              <w:ind w:left="-198" w:right="-108" w:firstLine="90"/>
              <w:jc w:val="center"/>
              <w:rPr>
                <w:rFonts w:cs="Angsana New"/>
                <w:iCs/>
                <w:szCs w:val="30"/>
                <w:cs/>
              </w:rPr>
            </w:pPr>
          </w:p>
        </w:tc>
        <w:tc>
          <w:tcPr>
            <w:tcW w:w="1350" w:type="dxa"/>
          </w:tcPr>
          <w:p w14:paraId="1209E42B" w14:textId="6306CC07" w:rsidR="00342673" w:rsidRPr="00342673" w:rsidRDefault="00235F35" w:rsidP="00342673">
            <w:pPr>
              <w:pStyle w:val="BodyText"/>
              <w:ind w:left="-99" w:right="-108" w:hanging="9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sz w:val="30"/>
                <w:szCs w:val="30"/>
              </w:rPr>
              <w:t>2563</w:t>
            </w:r>
          </w:p>
        </w:tc>
        <w:tc>
          <w:tcPr>
            <w:tcW w:w="270" w:type="dxa"/>
          </w:tcPr>
          <w:p w14:paraId="2083108D" w14:textId="77777777" w:rsidR="00342673" w:rsidRPr="00342673" w:rsidRDefault="00342673" w:rsidP="00342673">
            <w:pPr>
              <w:pStyle w:val="BodyText"/>
              <w:ind w:right="-108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215" w:type="dxa"/>
          </w:tcPr>
          <w:p w14:paraId="5F1EBD46" w14:textId="0F58DB97" w:rsidR="00342673" w:rsidRPr="00342673" w:rsidRDefault="00235F35" w:rsidP="00342673">
            <w:pPr>
              <w:pStyle w:val="BodyText"/>
              <w:ind w:left="-108" w:right="-108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sz w:val="30"/>
                <w:szCs w:val="30"/>
              </w:rPr>
              <w:t>2562</w:t>
            </w:r>
          </w:p>
        </w:tc>
        <w:tc>
          <w:tcPr>
            <w:tcW w:w="236" w:type="dxa"/>
          </w:tcPr>
          <w:p w14:paraId="39500E48" w14:textId="77777777" w:rsidR="00342673" w:rsidRPr="00342673" w:rsidRDefault="00342673" w:rsidP="00342673">
            <w:pPr>
              <w:ind w:right="-10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249" w:type="dxa"/>
          </w:tcPr>
          <w:p w14:paraId="4F40B08E" w14:textId="35A27CD5" w:rsidR="00342673" w:rsidRPr="00342673" w:rsidRDefault="00235F35" w:rsidP="00342673">
            <w:pPr>
              <w:pStyle w:val="BodyText"/>
              <w:ind w:left="-99" w:right="-108" w:hanging="9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sz w:val="30"/>
                <w:szCs w:val="30"/>
              </w:rPr>
              <w:t>2563</w:t>
            </w:r>
          </w:p>
        </w:tc>
        <w:tc>
          <w:tcPr>
            <w:tcW w:w="270" w:type="dxa"/>
          </w:tcPr>
          <w:p w14:paraId="7FC20D9A" w14:textId="77777777" w:rsidR="00342673" w:rsidRPr="00342673" w:rsidRDefault="00342673" w:rsidP="00342673">
            <w:pPr>
              <w:pStyle w:val="BodyText"/>
              <w:ind w:right="-108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170" w:type="dxa"/>
          </w:tcPr>
          <w:p w14:paraId="5290BADD" w14:textId="531B83EC" w:rsidR="00342673" w:rsidRPr="00342673" w:rsidRDefault="00235F35" w:rsidP="00342673">
            <w:pPr>
              <w:pStyle w:val="BodyText"/>
              <w:ind w:left="-108" w:right="-108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sz w:val="30"/>
                <w:szCs w:val="30"/>
              </w:rPr>
              <w:t>2562</w:t>
            </w:r>
          </w:p>
        </w:tc>
      </w:tr>
      <w:tr w:rsidR="005A03F1" w:rsidRPr="004D135A" w14:paraId="3F0EDB62" w14:textId="77777777" w:rsidTr="006478C8">
        <w:trPr>
          <w:tblHeader/>
        </w:trPr>
        <w:tc>
          <w:tcPr>
            <w:tcW w:w="3150" w:type="dxa"/>
          </w:tcPr>
          <w:p w14:paraId="433AA042" w14:textId="48D9BC49" w:rsidR="005A03F1" w:rsidRPr="004D135A" w:rsidRDefault="005A03F1" w:rsidP="00A150DC">
            <w:pPr>
              <w:pStyle w:val="Header"/>
              <w:tabs>
                <w:tab w:val="left" w:pos="342"/>
              </w:tabs>
              <w:ind w:right="-378"/>
              <w:rPr>
                <w:sz w:val="30"/>
                <w:szCs w:val="30"/>
                <w:lang w:val="en-US" w:eastAsia="en-US"/>
              </w:rPr>
            </w:pPr>
          </w:p>
        </w:tc>
        <w:tc>
          <w:tcPr>
            <w:tcW w:w="612" w:type="dxa"/>
          </w:tcPr>
          <w:p w14:paraId="3B22E5C2" w14:textId="77777777" w:rsidR="005A03F1" w:rsidRPr="004D135A" w:rsidRDefault="005A03F1" w:rsidP="00A150DC">
            <w:pPr>
              <w:ind w:left="-198" w:right="-108" w:firstLine="90"/>
              <w:jc w:val="center"/>
              <w:rPr>
                <w:rFonts w:cs="Angsana New"/>
                <w:iCs/>
                <w:szCs w:val="30"/>
                <w:cs/>
              </w:rPr>
            </w:pPr>
          </w:p>
        </w:tc>
        <w:tc>
          <w:tcPr>
            <w:tcW w:w="5760" w:type="dxa"/>
            <w:gridSpan w:val="7"/>
          </w:tcPr>
          <w:p w14:paraId="44D51EE4" w14:textId="77777777" w:rsidR="005A03F1" w:rsidRPr="004D135A" w:rsidRDefault="005A03F1" w:rsidP="00A150DC">
            <w:pPr>
              <w:ind w:left="-90" w:right="44"/>
              <w:jc w:val="center"/>
              <w:rPr>
                <w:rFonts w:cs="Angsana New"/>
                <w:szCs w:val="30"/>
                <w:cs/>
              </w:rPr>
            </w:pPr>
            <w:r w:rsidRPr="002764F9">
              <w:rPr>
                <w:rFonts w:cs="Angsana New"/>
                <w:i/>
                <w:szCs w:val="30"/>
              </w:rPr>
              <w:t>(</w:t>
            </w:r>
            <w:r w:rsidRPr="004D135A">
              <w:rPr>
                <w:rFonts w:cs="Angsana New"/>
                <w:iCs/>
                <w:szCs w:val="30"/>
                <w:cs/>
              </w:rPr>
              <w:t>พันบาท</w:t>
            </w:r>
            <w:r w:rsidRPr="002764F9">
              <w:rPr>
                <w:rFonts w:cs="Angsana New"/>
                <w:i/>
                <w:szCs w:val="30"/>
              </w:rPr>
              <w:t>)</w:t>
            </w:r>
          </w:p>
        </w:tc>
      </w:tr>
      <w:tr w:rsidR="00342673" w:rsidRPr="004D135A" w14:paraId="3B6B3EEC" w14:textId="77777777" w:rsidTr="006478C8">
        <w:trPr>
          <w:trHeight w:val="182"/>
        </w:trPr>
        <w:tc>
          <w:tcPr>
            <w:tcW w:w="3150" w:type="dxa"/>
          </w:tcPr>
          <w:p w14:paraId="38030E2D" w14:textId="77777777" w:rsidR="00342673" w:rsidRPr="000512A9" w:rsidRDefault="00342673" w:rsidP="00342673">
            <w:pPr>
              <w:ind w:left="162" w:right="44" w:hanging="162"/>
              <w:rPr>
                <w:rFonts w:cs="Angsana New"/>
                <w:szCs w:val="30"/>
              </w:rPr>
            </w:pPr>
            <w:r w:rsidRPr="000512A9">
              <w:rPr>
                <w:rFonts w:cs="Angsana New"/>
                <w:szCs w:val="30"/>
                <w:cs/>
              </w:rPr>
              <w:t>ลูกหนี้ภาษีมูลค่าเพิ่ม</w:t>
            </w:r>
          </w:p>
        </w:tc>
        <w:tc>
          <w:tcPr>
            <w:tcW w:w="612" w:type="dxa"/>
          </w:tcPr>
          <w:p w14:paraId="6843AA70" w14:textId="77777777" w:rsidR="00342673" w:rsidRPr="00F0668F" w:rsidRDefault="00342673" w:rsidP="00342673">
            <w:pPr>
              <w:pStyle w:val="Header"/>
              <w:ind w:left="-108" w:right="-108"/>
              <w:jc w:val="center"/>
              <w:rPr>
                <w:i/>
                <w:sz w:val="30"/>
                <w:szCs w:val="30"/>
                <w:lang w:val="en-US" w:eastAsia="en-US"/>
              </w:rPr>
            </w:pPr>
          </w:p>
        </w:tc>
        <w:tc>
          <w:tcPr>
            <w:tcW w:w="1350" w:type="dxa"/>
          </w:tcPr>
          <w:p w14:paraId="06EE7F94" w14:textId="4434C6A3" w:rsidR="00342673" w:rsidRPr="00411207" w:rsidRDefault="00166A59" w:rsidP="006478C8">
            <w:pPr>
              <w:tabs>
                <w:tab w:val="decimal" w:pos="1020"/>
              </w:tabs>
              <w:ind w:left="-105" w:right="-193"/>
              <w:rPr>
                <w:rFonts w:cs="Angsana New"/>
                <w:szCs w:val="30"/>
              </w:rPr>
            </w:pPr>
            <w:r w:rsidRPr="00166A59">
              <w:rPr>
                <w:rFonts w:cs="Angsana New"/>
                <w:szCs w:val="30"/>
              </w:rPr>
              <w:t>3,195,608</w:t>
            </w:r>
          </w:p>
        </w:tc>
        <w:tc>
          <w:tcPr>
            <w:tcW w:w="270" w:type="dxa"/>
          </w:tcPr>
          <w:p w14:paraId="06A11208" w14:textId="77777777" w:rsidR="00342673" w:rsidRPr="00411207" w:rsidRDefault="00342673" w:rsidP="00342673">
            <w:pPr>
              <w:tabs>
                <w:tab w:val="decimal" w:pos="946"/>
              </w:tabs>
              <w:ind w:right="-78"/>
              <w:rPr>
                <w:rFonts w:eastAsia="Times New Roman" w:cs="Angsana New"/>
                <w:szCs w:val="30"/>
              </w:rPr>
            </w:pPr>
          </w:p>
        </w:tc>
        <w:tc>
          <w:tcPr>
            <w:tcW w:w="1215" w:type="dxa"/>
          </w:tcPr>
          <w:p w14:paraId="6C3D7866" w14:textId="319915E0" w:rsidR="00342673" w:rsidRPr="00411207" w:rsidRDefault="00235F35" w:rsidP="006478C8">
            <w:pPr>
              <w:tabs>
                <w:tab w:val="decimal" w:pos="1020"/>
              </w:tabs>
              <w:ind w:left="-105" w:right="-193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4</w:t>
            </w:r>
            <w:r w:rsidR="00342673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273</w:t>
            </w:r>
            <w:r w:rsidR="00342673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762</w:t>
            </w:r>
          </w:p>
        </w:tc>
        <w:tc>
          <w:tcPr>
            <w:tcW w:w="236" w:type="dxa"/>
          </w:tcPr>
          <w:p w14:paraId="0D40C370" w14:textId="77777777" w:rsidR="00342673" w:rsidRPr="004D135A" w:rsidRDefault="00342673" w:rsidP="00342673">
            <w:pPr>
              <w:tabs>
                <w:tab w:val="decimal" w:pos="946"/>
              </w:tabs>
              <w:ind w:right="-78"/>
              <w:rPr>
                <w:rFonts w:eastAsia="Times New Roman" w:cs="Angsana New"/>
                <w:szCs w:val="30"/>
              </w:rPr>
            </w:pPr>
          </w:p>
        </w:tc>
        <w:tc>
          <w:tcPr>
            <w:tcW w:w="1249" w:type="dxa"/>
          </w:tcPr>
          <w:p w14:paraId="08966633" w14:textId="6CB52F10" w:rsidR="00342673" w:rsidRPr="00BA7ECD" w:rsidRDefault="00863439" w:rsidP="00BA7ECD">
            <w:pPr>
              <w:tabs>
                <w:tab w:val="decimal" w:pos="946"/>
              </w:tabs>
              <w:ind w:left="-86" w:right="-78"/>
              <w:rPr>
                <w:rFonts w:cs="Angsana New"/>
                <w:szCs w:val="30"/>
              </w:rPr>
            </w:pPr>
            <w:r w:rsidRPr="00BA7ECD">
              <w:rPr>
                <w:rFonts w:cs="Angsana New"/>
                <w:szCs w:val="30"/>
              </w:rPr>
              <w:t>17,988</w:t>
            </w:r>
          </w:p>
        </w:tc>
        <w:tc>
          <w:tcPr>
            <w:tcW w:w="270" w:type="dxa"/>
          </w:tcPr>
          <w:p w14:paraId="0CDB6316" w14:textId="77777777" w:rsidR="00342673" w:rsidRPr="004D135A" w:rsidRDefault="00342673" w:rsidP="00342673">
            <w:pPr>
              <w:tabs>
                <w:tab w:val="decimal" w:pos="946"/>
              </w:tabs>
              <w:ind w:right="-78"/>
              <w:rPr>
                <w:rFonts w:eastAsia="Times New Roman" w:cs="Angsana New"/>
                <w:szCs w:val="30"/>
              </w:rPr>
            </w:pPr>
          </w:p>
        </w:tc>
        <w:tc>
          <w:tcPr>
            <w:tcW w:w="1170" w:type="dxa"/>
          </w:tcPr>
          <w:p w14:paraId="5774EB14" w14:textId="28A86DB6" w:rsidR="00342673" w:rsidRPr="00411207" w:rsidRDefault="00342673" w:rsidP="00342673">
            <w:pPr>
              <w:tabs>
                <w:tab w:val="decimal" w:pos="630"/>
              </w:tabs>
              <w:ind w:left="-86" w:right="-78"/>
              <w:rPr>
                <w:rFonts w:cs="Angsana New"/>
                <w:color w:val="000000"/>
                <w:szCs w:val="30"/>
                <w:lang w:val="en-GB"/>
              </w:rPr>
            </w:pPr>
            <w:r>
              <w:rPr>
                <w:rFonts w:cs="Angsana New"/>
                <w:color w:val="000000"/>
                <w:szCs w:val="30"/>
                <w:lang w:val="en-GB"/>
              </w:rPr>
              <w:t>-</w:t>
            </w:r>
          </w:p>
        </w:tc>
      </w:tr>
      <w:tr w:rsidR="00342673" w:rsidRPr="004D135A" w14:paraId="5E8226A3" w14:textId="77777777" w:rsidTr="006478C8">
        <w:tc>
          <w:tcPr>
            <w:tcW w:w="3150" w:type="dxa"/>
          </w:tcPr>
          <w:p w14:paraId="7D644A29" w14:textId="1F111E14" w:rsidR="00342673" w:rsidRPr="00B52F84" w:rsidRDefault="00342673" w:rsidP="00342673">
            <w:pPr>
              <w:tabs>
                <w:tab w:val="left" w:pos="1365"/>
              </w:tabs>
              <w:ind w:left="162" w:right="44" w:hanging="162"/>
              <w:rPr>
                <w:rFonts w:cs="Angsana New"/>
                <w:szCs w:val="30"/>
                <w:cs/>
              </w:rPr>
            </w:pPr>
            <w:r w:rsidRPr="00CB74DE">
              <w:rPr>
                <w:rFonts w:cs="Angsana New"/>
                <w:spacing w:val="-4"/>
                <w:szCs w:val="30"/>
                <w:cs/>
              </w:rPr>
              <w:t>ภาษีจ่ายล่วงหน้าและภาษีหัก ณ ที่จ่าย</w:t>
            </w:r>
          </w:p>
        </w:tc>
        <w:tc>
          <w:tcPr>
            <w:tcW w:w="612" w:type="dxa"/>
          </w:tcPr>
          <w:p w14:paraId="0B7E0F0B" w14:textId="77777777" w:rsidR="00342673" w:rsidRDefault="00342673" w:rsidP="00342673">
            <w:pPr>
              <w:pStyle w:val="Header"/>
              <w:ind w:left="-108" w:right="-108"/>
              <w:jc w:val="center"/>
              <w:rPr>
                <w:i/>
                <w:sz w:val="30"/>
                <w:szCs w:val="30"/>
                <w:lang w:val="en-US" w:eastAsia="en-US"/>
              </w:rPr>
            </w:pPr>
          </w:p>
        </w:tc>
        <w:tc>
          <w:tcPr>
            <w:tcW w:w="1350" w:type="dxa"/>
          </w:tcPr>
          <w:p w14:paraId="7E13CE1E" w14:textId="5FF03E94" w:rsidR="00342673" w:rsidRPr="006478C8" w:rsidRDefault="00CC1E7E" w:rsidP="006478C8">
            <w:pPr>
              <w:tabs>
                <w:tab w:val="decimal" w:pos="1020"/>
              </w:tabs>
              <w:ind w:left="-105" w:right="-193"/>
              <w:rPr>
                <w:rFonts w:cs="Angsana New"/>
                <w:szCs w:val="30"/>
              </w:rPr>
            </w:pPr>
            <w:r w:rsidRPr="006478C8">
              <w:rPr>
                <w:rFonts w:cs="Angsana New"/>
                <w:szCs w:val="30"/>
              </w:rPr>
              <w:t>2,980,918</w:t>
            </w:r>
          </w:p>
        </w:tc>
        <w:tc>
          <w:tcPr>
            <w:tcW w:w="270" w:type="dxa"/>
          </w:tcPr>
          <w:p w14:paraId="58D74CC8" w14:textId="77777777" w:rsidR="00342673" w:rsidRPr="00411207" w:rsidRDefault="00342673" w:rsidP="00342673">
            <w:pPr>
              <w:tabs>
                <w:tab w:val="decimal" w:pos="946"/>
              </w:tabs>
              <w:ind w:right="-78"/>
              <w:rPr>
                <w:rFonts w:eastAsia="Times New Roman" w:cs="Angsana New"/>
                <w:szCs w:val="30"/>
              </w:rPr>
            </w:pPr>
          </w:p>
        </w:tc>
        <w:tc>
          <w:tcPr>
            <w:tcW w:w="1215" w:type="dxa"/>
          </w:tcPr>
          <w:p w14:paraId="56A98679" w14:textId="595C0DF4" w:rsidR="00342673" w:rsidRPr="006478C8" w:rsidRDefault="00235F35" w:rsidP="006478C8">
            <w:pPr>
              <w:tabs>
                <w:tab w:val="decimal" w:pos="1020"/>
              </w:tabs>
              <w:ind w:left="-105" w:right="-193"/>
              <w:rPr>
                <w:rFonts w:cs="Angsana New"/>
                <w:szCs w:val="30"/>
              </w:rPr>
            </w:pPr>
            <w:r w:rsidRPr="006478C8">
              <w:rPr>
                <w:rFonts w:cs="Angsana New"/>
                <w:szCs w:val="30"/>
              </w:rPr>
              <w:t>2</w:t>
            </w:r>
            <w:r w:rsidR="00342673" w:rsidRPr="006478C8">
              <w:rPr>
                <w:rFonts w:cs="Angsana New"/>
                <w:szCs w:val="30"/>
              </w:rPr>
              <w:t>,</w:t>
            </w:r>
            <w:r w:rsidRPr="006478C8">
              <w:rPr>
                <w:rFonts w:cs="Angsana New"/>
                <w:szCs w:val="30"/>
              </w:rPr>
              <w:t>115</w:t>
            </w:r>
            <w:r w:rsidR="00342673" w:rsidRPr="006478C8">
              <w:rPr>
                <w:rFonts w:cs="Angsana New"/>
                <w:szCs w:val="30"/>
              </w:rPr>
              <w:t>,</w:t>
            </w:r>
            <w:r w:rsidRPr="006478C8">
              <w:rPr>
                <w:rFonts w:cs="Angsana New"/>
                <w:szCs w:val="30"/>
              </w:rPr>
              <w:t>039</w:t>
            </w:r>
          </w:p>
        </w:tc>
        <w:tc>
          <w:tcPr>
            <w:tcW w:w="236" w:type="dxa"/>
          </w:tcPr>
          <w:p w14:paraId="4098A66D" w14:textId="77777777" w:rsidR="00342673" w:rsidRPr="004D135A" w:rsidRDefault="00342673" w:rsidP="00342673">
            <w:pPr>
              <w:tabs>
                <w:tab w:val="decimal" w:pos="946"/>
              </w:tabs>
              <w:ind w:right="-78"/>
              <w:rPr>
                <w:rFonts w:eastAsia="Times New Roman" w:cs="Angsana New"/>
                <w:szCs w:val="30"/>
              </w:rPr>
            </w:pPr>
          </w:p>
        </w:tc>
        <w:tc>
          <w:tcPr>
            <w:tcW w:w="1249" w:type="dxa"/>
          </w:tcPr>
          <w:p w14:paraId="3B356E9A" w14:textId="1F430372" w:rsidR="00342673" w:rsidRPr="00BA7ECD" w:rsidRDefault="00122A27" w:rsidP="00342673">
            <w:pPr>
              <w:tabs>
                <w:tab w:val="decimal" w:pos="946"/>
              </w:tabs>
              <w:ind w:left="-86" w:right="-78"/>
              <w:rPr>
                <w:rFonts w:cs="Angsana New"/>
                <w:szCs w:val="30"/>
              </w:rPr>
            </w:pPr>
            <w:r w:rsidRPr="00BA7ECD">
              <w:rPr>
                <w:rFonts w:cs="Angsana New"/>
                <w:szCs w:val="30"/>
              </w:rPr>
              <w:t>49,208</w:t>
            </w:r>
          </w:p>
        </w:tc>
        <w:tc>
          <w:tcPr>
            <w:tcW w:w="270" w:type="dxa"/>
          </w:tcPr>
          <w:p w14:paraId="0BE0DCF8" w14:textId="77777777" w:rsidR="00342673" w:rsidRPr="004D135A" w:rsidRDefault="00342673" w:rsidP="00342673">
            <w:pPr>
              <w:tabs>
                <w:tab w:val="decimal" w:pos="946"/>
              </w:tabs>
              <w:ind w:right="-78"/>
              <w:rPr>
                <w:rFonts w:eastAsia="Times New Roman" w:cs="Angsana New"/>
                <w:szCs w:val="30"/>
              </w:rPr>
            </w:pPr>
          </w:p>
        </w:tc>
        <w:tc>
          <w:tcPr>
            <w:tcW w:w="1170" w:type="dxa"/>
          </w:tcPr>
          <w:p w14:paraId="4C89D376" w14:textId="0F1BEBFF" w:rsidR="00342673" w:rsidRDefault="00235F35" w:rsidP="00342673">
            <w:pPr>
              <w:tabs>
                <w:tab w:val="decimal" w:pos="946"/>
              </w:tabs>
              <w:ind w:left="-86" w:right="-78"/>
              <w:rPr>
                <w:rFonts w:cs="Angsana New"/>
                <w:color w:val="000000"/>
                <w:szCs w:val="30"/>
              </w:rPr>
            </w:pPr>
            <w:r w:rsidRPr="00235F35">
              <w:rPr>
                <w:rFonts w:cs="Angsana New"/>
                <w:color w:val="000000"/>
                <w:szCs w:val="30"/>
              </w:rPr>
              <w:t>35</w:t>
            </w:r>
            <w:r w:rsidR="00342673">
              <w:rPr>
                <w:rFonts w:cs="Angsana New"/>
                <w:color w:val="000000"/>
                <w:szCs w:val="30"/>
              </w:rPr>
              <w:t>,</w:t>
            </w:r>
            <w:r w:rsidRPr="00235F35">
              <w:rPr>
                <w:rFonts w:cs="Angsana New"/>
                <w:color w:val="000000"/>
                <w:szCs w:val="30"/>
              </w:rPr>
              <w:t>523</w:t>
            </w:r>
          </w:p>
        </w:tc>
      </w:tr>
      <w:tr w:rsidR="00342673" w:rsidRPr="004D135A" w14:paraId="20ABE47F" w14:textId="77777777" w:rsidTr="006478C8">
        <w:tc>
          <w:tcPr>
            <w:tcW w:w="3150" w:type="dxa"/>
          </w:tcPr>
          <w:p w14:paraId="1C59C9B7" w14:textId="21280E2B" w:rsidR="00342673" w:rsidRPr="00B52F84" w:rsidRDefault="00342673" w:rsidP="00342673">
            <w:pPr>
              <w:tabs>
                <w:tab w:val="left" w:pos="1365"/>
              </w:tabs>
              <w:ind w:left="162" w:right="44" w:hanging="162"/>
              <w:rPr>
                <w:rFonts w:cs="Angsana New"/>
                <w:szCs w:val="30"/>
                <w:cs/>
              </w:rPr>
            </w:pPr>
            <w:r w:rsidRPr="000512A9">
              <w:rPr>
                <w:rFonts w:cs="Angsana New"/>
                <w:szCs w:val="30"/>
                <w:cs/>
              </w:rPr>
              <w:t>ค่าใช้จ่ายจ่ายล่วงหน้า</w:t>
            </w:r>
          </w:p>
        </w:tc>
        <w:tc>
          <w:tcPr>
            <w:tcW w:w="612" w:type="dxa"/>
          </w:tcPr>
          <w:p w14:paraId="3B9C2D20" w14:textId="77777777" w:rsidR="00342673" w:rsidRDefault="00342673" w:rsidP="00342673">
            <w:pPr>
              <w:pStyle w:val="Header"/>
              <w:ind w:left="-108" w:right="-108"/>
              <w:jc w:val="center"/>
              <w:rPr>
                <w:i/>
                <w:sz w:val="30"/>
                <w:szCs w:val="30"/>
                <w:lang w:val="en-US" w:eastAsia="en-US"/>
              </w:rPr>
            </w:pPr>
          </w:p>
        </w:tc>
        <w:tc>
          <w:tcPr>
            <w:tcW w:w="1350" w:type="dxa"/>
            <w:vAlign w:val="bottom"/>
          </w:tcPr>
          <w:p w14:paraId="717BEE94" w14:textId="0E1911B3" w:rsidR="00342673" w:rsidRPr="006478C8" w:rsidRDefault="00166A59" w:rsidP="006478C8">
            <w:pPr>
              <w:tabs>
                <w:tab w:val="decimal" w:pos="1020"/>
              </w:tabs>
              <w:ind w:left="-105" w:right="-193"/>
              <w:rPr>
                <w:rFonts w:cs="Angsana New"/>
                <w:szCs w:val="30"/>
              </w:rPr>
            </w:pPr>
            <w:r w:rsidRPr="006478C8">
              <w:rPr>
                <w:rFonts w:cs="Angsana New"/>
                <w:szCs w:val="30"/>
              </w:rPr>
              <w:t>1,326,332</w:t>
            </w:r>
          </w:p>
        </w:tc>
        <w:tc>
          <w:tcPr>
            <w:tcW w:w="270" w:type="dxa"/>
          </w:tcPr>
          <w:p w14:paraId="3A7C8852" w14:textId="77777777" w:rsidR="00342673" w:rsidRPr="00411207" w:rsidRDefault="00342673" w:rsidP="00342673">
            <w:pPr>
              <w:tabs>
                <w:tab w:val="decimal" w:pos="946"/>
              </w:tabs>
              <w:ind w:right="-78"/>
              <w:rPr>
                <w:rFonts w:eastAsia="Times New Roman" w:cs="Angsana New"/>
                <w:szCs w:val="30"/>
              </w:rPr>
            </w:pPr>
          </w:p>
        </w:tc>
        <w:tc>
          <w:tcPr>
            <w:tcW w:w="1215" w:type="dxa"/>
            <w:vAlign w:val="bottom"/>
          </w:tcPr>
          <w:p w14:paraId="568682A3" w14:textId="76E996CC" w:rsidR="00342673" w:rsidRPr="006478C8" w:rsidRDefault="00235F35" w:rsidP="006478C8">
            <w:pPr>
              <w:tabs>
                <w:tab w:val="decimal" w:pos="1020"/>
              </w:tabs>
              <w:ind w:left="-105" w:right="-193"/>
              <w:rPr>
                <w:rFonts w:cs="Angsana New"/>
                <w:szCs w:val="30"/>
              </w:rPr>
            </w:pPr>
            <w:r w:rsidRPr="006478C8">
              <w:rPr>
                <w:rFonts w:cs="Angsana New"/>
                <w:szCs w:val="30"/>
              </w:rPr>
              <w:t>1</w:t>
            </w:r>
            <w:r w:rsidR="00342673" w:rsidRPr="006478C8">
              <w:rPr>
                <w:rFonts w:cs="Angsana New"/>
                <w:szCs w:val="30"/>
              </w:rPr>
              <w:t>,</w:t>
            </w:r>
            <w:r w:rsidRPr="006478C8">
              <w:rPr>
                <w:rFonts w:cs="Angsana New"/>
                <w:szCs w:val="30"/>
              </w:rPr>
              <w:t>249</w:t>
            </w:r>
            <w:r w:rsidR="00342673" w:rsidRPr="006478C8">
              <w:rPr>
                <w:rFonts w:cs="Angsana New"/>
                <w:szCs w:val="30"/>
              </w:rPr>
              <w:t>,</w:t>
            </w:r>
            <w:r w:rsidRPr="006478C8">
              <w:rPr>
                <w:rFonts w:cs="Angsana New"/>
                <w:szCs w:val="30"/>
              </w:rPr>
              <w:t>213</w:t>
            </w:r>
          </w:p>
        </w:tc>
        <w:tc>
          <w:tcPr>
            <w:tcW w:w="236" w:type="dxa"/>
          </w:tcPr>
          <w:p w14:paraId="014E80AF" w14:textId="77777777" w:rsidR="00342673" w:rsidRPr="004D135A" w:rsidRDefault="00342673" w:rsidP="00342673">
            <w:pPr>
              <w:tabs>
                <w:tab w:val="decimal" w:pos="946"/>
              </w:tabs>
              <w:ind w:right="-78"/>
              <w:rPr>
                <w:rFonts w:eastAsia="Times New Roman" w:cs="Angsana New"/>
                <w:szCs w:val="30"/>
              </w:rPr>
            </w:pPr>
          </w:p>
        </w:tc>
        <w:tc>
          <w:tcPr>
            <w:tcW w:w="1249" w:type="dxa"/>
          </w:tcPr>
          <w:p w14:paraId="3BAB6868" w14:textId="647EE525" w:rsidR="00342673" w:rsidRPr="00BA7ECD" w:rsidRDefault="003D5398" w:rsidP="00795ADB">
            <w:pPr>
              <w:tabs>
                <w:tab w:val="decimal" w:pos="630"/>
              </w:tabs>
              <w:ind w:left="-86" w:right="-78"/>
              <w:rPr>
                <w:rFonts w:cs="Angsana New"/>
                <w:szCs w:val="30"/>
              </w:rPr>
            </w:pPr>
            <w:r w:rsidRPr="00BA7ECD">
              <w:rPr>
                <w:rFonts w:cs="Angsana New"/>
                <w:szCs w:val="30"/>
              </w:rPr>
              <w:t>-</w:t>
            </w:r>
          </w:p>
        </w:tc>
        <w:tc>
          <w:tcPr>
            <w:tcW w:w="270" w:type="dxa"/>
          </w:tcPr>
          <w:p w14:paraId="39D1256A" w14:textId="77777777" w:rsidR="00342673" w:rsidRPr="004D135A" w:rsidRDefault="00342673" w:rsidP="00342673">
            <w:pPr>
              <w:tabs>
                <w:tab w:val="decimal" w:pos="946"/>
              </w:tabs>
              <w:ind w:right="-78"/>
              <w:rPr>
                <w:rFonts w:eastAsia="Times New Roman" w:cs="Angsana New"/>
                <w:szCs w:val="30"/>
              </w:rPr>
            </w:pPr>
          </w:p>
        </w:tc>
        <w:tc>
          <w:tcPr>
            <w:tcW w:w="1170" w:type="dxa"/>
          </w:tcPr>
          <w:p w14:paraId="27952B53" w14:textId="410B4E07" w:rsidR="00342673" w:rsidRPr="00411207" w:rsidRDefault="00235F35" w:rsidP="00342673">
            <w:pPr>
              <w:tabs>
                <w:tab w:val="decimal" w:pos="946"/>
              </w:tabs>
              <w:ind w:left="-86" w:right="-78"/>
              <w:rPr>
                <w:rFonts w:cs="Angsana New"/>
                <w:color w:val="000000"/>
                <w:szCs w:val="30"/>
              </w:rPr>
            </w:pPr>
            <w:r w:rsidRPr="00235F35">
              <w:rPr>
                <w:rFonts w:cs="Angsana New"/>
                <w:color w:val="000000"/>
                <w:szCs w:val="30"/>
              </w:rPr>
              <w:t>825</w:t>
            </w:r>
          </w:p>
        </w:tc>
      </w:tr>
      <w:tr w:rsidR="00342673" w:rsidRPr="004D135A" w14:paraId="14E76B7E" w14:textId="77777777" w:rsidTr="006478C8">
        <w:tc>
          <w:tcPr>
            <w:tcW w:w="3150" w:type="dxa"/>
          </w:tcPr>
          <w:p w14:paraId="2BB09E72" w14:textId="0FD1B26C" w:rsidR="00342673" w:rsidRPr="00B52F84" w:rsidRDefault="00342673" w:rsidP="00342673">
            <w:pPr>
              <w:tabs>
                <w:tab w:val="left" w:pos="1365"/>
              </w:tabs>
              <w:ind w:left="162" w:right="44" w:hanging="162"/>
              <w:rPr>
                <w:rFonts w:cs="Angsana New"/>
                <w:szCs w:val="30"/>
                <w:cs/>
              </w:rPr>
            </w:pPr>
            <w:r w:rsidRPr="00B52F84">
              <w:rPr>
                <w:rFonts w:cs="Angsana New"/>
                <w:szCs w:val="30"/>
                <w:cs/>
              </w:rPr>
              <w:t>เงินจ่ายล่วงหน้า</w:t>
            </w:r>
          </w:p>
        </w:tc>
        <w:tc>
          <w:tcPr>
            <w:tcW w:w="612" w:type="dxa"/>
          </w:tcPr>
          <w:p w14:paraId="31BB563A" w14:textId="77777777" w:rsidR="00342673" w:rsidRDefault="00342673" w:rsidP="00342673">
            <w:pPr>
              <w:pStyle w:val="Header"/>
              <w:ind w:left="-108" w:right="-108"/>
              <w:jc w:val="center"/>
              <w:rPr>
                <w:i/>
                <w:sz w:val="30"/>
                <w:szCs w:val="30"/>
                <w:lang w:val="en-US" w:eastAsia="en-US"/>
              </w:rPr>
            </w:pPr>
          </w:p>
        </w:tc>
        <w:tc>
          <w:tcPr>
            <w:tcW w:w="1350" w:type="dxa"/>
            <w:vAlign w:val="bottom"/>
          </w:tcPr>
          <w:p w14:paraId="7AE7CE9A" w14:textId="069D0956" w:rsidR="00342673" w:rsidRPr="006478C8" w:rsidRDefault="00C21C67" w:rsidP="006478C8">
            <w:pPr>
              <w:tabs>
                <w:tab w:val="decimal" w:pos="1020"/>
              </w:tabs>
              <w:ind w:left="-105" w:right="-193"/>
              <w:rPr>
                <w:rFonts w:cs="Angsana New"/>
                <w:szCs w:val="30"/>
              </w:rPr>
            </w:pPr>
            <w:r w:rsidRPr="006478C8">
              <w:rPr>
                <w:rFonts w:cs="Angsana New"/>
                <w:szCs w:val="30"/>
              </w:rPr>
              <w:t>1,258,549</w:t>
            </w:r>
          </w:p>
        </w:tc>
        <w:tc>
          <w:tcPr>
            <w:tcW w:w="270" w:type="dxa"/>
          </w:tcPr>
          <w:p w14:paraId="29EDDA7D" w14:textId="77777777" w:rsidR="00342673" w:rsidRPr="00411207" w:rsidRDefault="00342673" w:rsidP="00342673">
            <w:pPr>
              <w:tabs>
                <w:tab w:val="decimal" w:pos="946"/>
              </w:tabs>
              <w:ind w:right="-78"/>
              <w:rPr>
                <w:rFonts w:eastAsia="Times New Roman" w:cs="Angsana New"/>
                <w:szCs w:val="30"/>
              </w:rPr>
            </w:pPr>
          </w:p>
        </w:tc>
        <w:tc>
          <w:tcPr>
            <w:tcW w:w="1215" w:type="dxa"/>
            <w:vAlign w:val="bottom"/>
          </w:tcPr>
          <w:p w14:paraId="24E3C0A8" w14:textId="28A1524C" w:rsidR="00342673" w:rsidRPr="006478C8" w:rsidRDefault="00235F35" w:rsidP="006478C8">
            <w:pPr>
              <w:tabs>
                <w:tab w:val="decimal" w:pos="1020"/>
              </w:tabs>
              <w:ind w:left="-105" w:right="-193"/>
              <w:rPr>
                <w:rFonts w:cs="Angsana New"/>
                <w:szCs w:val="30"/>
              </w:rPr>
            </w:pPr>
            <w:r w:rsidRPr="006478C8">
              <w:rPr>
                <w:rFonts w:cs="Angsana New"/>
                <w:szCs w:val="30"/>
              </w:rPr>
              <w:t>1</w:t>
            </w:r>
            <w:r w:rsidR="00342673" w:rsidRPr="006478C8">
              <w:rPr>
                <w:rFonts w:cs="Angsana New"/>
                <w:szCs w:val="30"/>
              </w:rPr>
              <w:t>,</w:t>
            </w:r>
            <w:r w:rsidRPr="006478C8">
              <w:rPr>
                <w:rFonts w:cs="Angsana New"/>
                <w:szCs w:val="30"/>
              </w:rPr>
              <w:t>092</w:t>
            </w:r>
            <w:r w:rsidR="00342673" w:rsidRPr="006478C8">
              <w:rPr>
                <w:rFonts w:cs="Angsana New"/>
                <w:szCs w:val="30"/>
              </w:rPr>
              <w:t>,</w:t>
            </w:r>
            <w:r w:rsidRPr="006478C8">
              <w:rPr>
                <w:rFonts w:cs="Angsana New"/>
                <w:szCs w:val="30"/>
              </w:rPr>
              <w:t>958</w:t>
            </w:r>
          </w:p>
        </w:tc>
        <w:tc>
          <w:tcPr>
            <w:tcW w:w="236" w:type="dxa"/>
          </w:tcPr>
          <w:p w14:paraId="5062BF4D" w14:textId="77777777" w:rsidR="00342673" w:rsidRPr="004D135A" w:rsidRDefault="00342673" w:rsidP="00342673">
            <w:pPr>
              <w:tabs>
                <w:tab w:val="decimal" w:pos="946"/>
              </w:tabs>
              <w:ind w:right="-78"/>
              <w:rPr>
                <w:rFonts w:eastAsia="Times New Roman" w:cs="Angsana New"/>
                <w:szCs w:val="30"/>
              </w:rPr>
            </w:pPr>
          </w:p>
        </w:tc>
        <w:tc>
          <w:tcPr>
            <w:tcW w:w="1249" w:type="dxa"/>
          </w:tcPr>
          <w:p w14:paraId="7751D7BE" w14:textId="7924F5E1" w:rsidR="00342673" w:rsidRDefault="00122A27" w:rsidP="00342673">
            <w:pPr>
              <w:tabs>
                <w:tab w:val="decimal" w:pos="946"/>
              </w:tabs>
              <w:ind w:left="-86" w:right="-78"/>
              <w:rPr>
                <w:rFonts w:cs="Angsana New"/>
                <w:color w:val="000000"/>
                <w:szCs w:val="30"/>
              </w:rPr>
            </w:pPr>
            <w:r w:rsidRPr="00122A27">
              <w:rPr>
                <w:rFonts w:cs="Angsana New"/>
                <w:color w:val="000000"/>
                <w:szCs w:val="30"/>
              </w:rPr>
              <w:t>11,091</w:t>
            </w:r>
          </w:p>
        </w:tc>
        <w:tc>
          <w:tcPr>
            <w:tcW w:w="270" w:type="dxa"/>
          </w:tcPr>
          <w:p w14:paraId="19CE8E02" w14:textId="77777777" w:rsidR="00342673" w:rsidRPr="004D135A" w:rsidRDefault="00342673" w:rsidP="00342673">
            <w:pPr>
              <w:tabs>
                <w:tab w:val="decimal" w:pos="946"/>
              </w:tabs>
              <w:ind w:right="-78"/>
              <w:rPr>
                <w:rFonts w:eastAsia="Times New Roman" w:cs="Angsana New"/>
                <w:szCs w:val="30"/>
              </w:rPr>
            </w:pPr>
          </w:p>
        </w:tc>
        <w:tc>
          <w:tcPr>
            <w:tcW w:w="1170" w:type="dxa"/>
          </w:tcPr>
          <w:p w14:paraId="242AB17A" w14:textId="0CC729DE" w:rsidR="00342673" w:rsidRDefault="00235F35" w:rsidP="00342673">
            <w:pPr>
              <w:tabs>
                <w:tab w:val="decimal" w:pos="946"/>
              </w:tabs>
              <w:ind w:left="-86" w:right="-78"/>
              <w:rPr>
                <w:rFonts w:cs="Angsana New"/>
                <w:color w:val="000000"/>
                <w:szCs w:val="30"/>
              </w:rPr>
            </w:pPr>
            <w:r w:rsidRPr="00235F35">
              <w:rPr>
                <w:rFonts w:cs="Angsana New"/>
                <w:color w:val="000000"/>
                <w:szCs w:val="30"/>
              </w:rPr>
              <w:t>11</w:t>
            </w:r>
            <w:r w:rsidR="00342673">
              <w:rPr>
                <w:rFonts w:cs="Angsana New"/>
                <w:color w:val="000000"/>
                <w:szCs w:val="30"/>
              </w:rPr>
              <w:t>,</w:t>
            </w:r>
            <w:r w:rsidRPr="00235F35">
              <w:rPr>
                <w:rFonts w:cs="Angsana New"/>
                <w:color w:val="000000"/>
                <w:szCs w:val="30"/>
              </w:rPr>
              <w:t>884</w:t>
            </w:r>
          </w:p>
        </w:tc>
      </w:tr>
      <w:tr w:rsidR="00E26470" w:rsidRPr="004D135A" w14:paraId="7525C591" w14:textId="77777777" w:rsidTr="006478C8">
        <w:tc>
          <w:tcPr>
            <w:tcW w:w="3150" w:type="dxa"/>
          </w:tcPr>
          <w:p w14:paraId="7D69B1B4" w14:textId="34821046" w:rsidR="00E26470" w:rsidRPr="00B52F84" w:rsidRDefault="00E26470" w:rsidP="00E26470">
            <w:pPr>
              <w:tabs>
                <w:tab w:val="left" w:pos="1365"/>
              </w:tabs>
              <w:ind w:left="162" w:right="44" w:hanging="162"/>
              <w:rPr>
                <w:rFonts w:cs="Angsana New"/>
                <w:szCs w:val="30"/>
                <w:cs/>
              </w:rPr>
            </w:pPr>
            <w:r w:rsidRPr="00E26470">
              <w:rPr>
                <w:rFonts w:cs="Angsana New"/>
                <w:szCs w:val="30"/>
                <w:cs/>
              </w:rPr>
              <w:t>ลูกหนี้จากการปรับราคาวัตถุดิบ</w:t>
            </w:r>
          </w:p>
        </w:tc>
        <w:tc>
          <w:tcPr>
            <w:tcW w:w="612" w:type="dxa"/>
          </w:tcPr>
          <w:p w14:paraId="5AD330DD" w14:textId="77777777" w:rsidR="00E26470" w:rsidRDefault="00E26470" w:rsidP="00E26470">
            <w:pPr>
              <w:pStyle w:val="Header"/>
              <w:ind w:left="-108" w:right="-108"/>
              <w:jc w:val="center"/>
              <w:rPr>
                <w:i/>
                <w:sz w:val="30"/>
                <w:szCs w:val="30"/>
                <w:lang w:val="en-US" w:eastAsia="en-US"/>
              </w:rPr>
            </w:pPr>
          </w:p>
        </w:tc>
        <w:tc>
          <w:tcPr>
            <w:tcW w:w="1350" w:type="dxa"/>
            <w:vAlign w:val="bottom"/>
          </w:tcPr>
          <w:p w14:paraId="73066C78" w14:textId="1D69F08F" w:rsidR="00E26470" w:rsidRPr="006478C8" w:rsidRDefault="00C21C67" w:rsidP="006478C8">
            <w:pPr>
              <w:tabs>
                <w:tab w:val="decimal" w:pos="1020"/>
              </w:tabs>
              <w:ind w:left="-105" w:right="-193"/>
              <w:rPr>
                <w:rFonts w:cs="Angsana New"/>
                <w:szCs w:val="30"/>
              </w:rPr>
            </w:pPr>
            <w:r w:rsidRPr="006478C8">
              <w:rPr>
                <w:rFonts w:cs="Angsana New"/>
                <w:szCs w:val="30"/>
              </w:rPr>
              <w:t>290,249</w:t>
            </w:r>
          </w:p>
        </w:tc>
        <w:tc>
          <w:tcPr>
            <w:tcW w:w="270" w:type="dxa"/>
          </w:tcPr>
          <w:p w14:paraId="587C1DCB" w14:textId="77777777" w:rsidR="00E26470" w:rsidRPr="00411207" w:rsidRDefault="00E26470" w:rsidP="00E26470">
            <w:pPr>
              <w:tabs>
                <w:tab w:val="decimal" w:pos="946"/>
              </w:tabs>
              <w:ind w:right="-78"/>
              <w:rPr>
                <w:rFonts w:eastAsia="Times New Roman" w:cs="Angsana New"/>
                <w:szCs w:val="30"/>
              </w:rPr>
            </w:pPr>
          </w:p>
        </w:tc>
        <w:tc>
          <w:tcPr>
            <w:tcW w:w="1215" w:type="dxa"/>
          </w:tcPr>
          <w:p w14:paraId="2C8FEBA9" w14:textId="3281EAC6" w:rsidR="00E26470" w:rsidRPr="006478C8" w:rsidRDefault="00235F35" w:rsidP="006478C8">
            <w:pPr>
              <w:tabs>
                <w:tab w:val="decimal" w:pos="1020"/>
              </w:tabs>
              <w:ind w:left="-105" w:right="-193"/>
              <w:rPr>
                <w:rFonts w:cs="Angsana New"/>
                <w:szCs w:val="30"/>
              </w:rPr>
            </w:pPr>
            <w:r w:rsidRPr="006478C8">
              <w:rPr>
                <w:rFonts w:cs="Angsana New"/>
                <w:szCs w:val="30"/>
              </w:rPr>
              <w:t>319</w:t>
            </w:r>
            <w:r w:rsidR="00E26470" w:rsidRPr="006478C8">
              <w:rPr>
                <w:rFonts w:cs="Angsana New"/>
                <w:szCs w:val="30"/>
              </w:rPr>
              <w:t>,</w:t>
            </w:r>
            <w:r w:rsidRPr="006478C8">
              <w:rPr>
                <w:rFonts w:cs="Angsana New"/>
                <w:szCs w:val="30"/>
              </w:rPr>
              <w:t>272</w:t>
            </w:r>
          </w:p>
        </w:tc>
        <w:tc>
          <w:tcPr>
            <w:tcW w:w="236" w:type="dxa"/>
          </w:tcPr>
          <w:p w14:paraId="28506FFD" w14:textId="77777777" w:rsidR="00E26470" w:rsidRPr="004D135A" w:rsidRDefault="00E26470" w:rsidP="00E26470">
            <w:pPr>
              <w:tabs>
                <w:tab w:val="decimal" w:pos="946"/>
              </w:tabs>
              <w:ind w:right="-78"/>
              <w:rPr>
                <w:rFonts w:eastAsia="Times New Roman" w:cs="Angsana New"/>
                <w:szCs w:val="30"/>
              </w:rPr>
            </w:pPr>
          </w:p>
        </w:tc>
        <w:tc>
          <w:tcPr>
            <w:tcW w:w="1249" w:type="dxa"/>
            <w:vAlign w:val="bottom"/>
          </w:tcPr>
          <w:p w14:paraId="30E4FC3A" w14:textId="268C5DC9" w:rsidR="00E26470" w:rsidRPr="000C43E5" w:rsidRDefault="003D5398" w:rsidP="003D5398">
            <w:pPr>
              <w:tabs>
                <w:tab w:val="decimal" w:pos="630"/>
              </w:tabs>
              <w:ind w:left="-86" w:right="-7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70" w:type="dxa"/>
          </w:tcPr>
          <w:p w14:paraId="5BAD0334" w14:textId="77777777" w:rsidR="00E26470" w:rsidRPr="004D135A" w:rsidRDefault="00E26470" w:rsidP="00E26470">
            <w:pPr>
              <w:tabs>
                <w:tab w:val="decimal" w:pos="946"/>
              </w:tabs>
              <w:ind w:right="-78"/>
              <w:rPr>
                <w:rFonts w:eastAsia="Times New Roman" w:cs="Angsana New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1760BC55" w14:textId="404FBB5A" w:rsidR="00E26470" w:rsidRPr="00411207" w:rsidRDefault="00E26470" w:rsidP="00E26470">
            <w:pPr>
              <w:tabs>
                <w:tab w:val="decimal" w:pos="630"/>
              </w:tabs>
              <w:ind w:left="-86" w:right="-78"/>
              <w:rPr>
                <w:rFonts w:cs="Angsana New"/>
                <w:color w:val="000000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</w:tr>
      <w:tr w:rsidR="00E26470" w:rsidRPr="004D135A" w14:paraId="0B62C808" w14:textId="77777777" w:rsidTr="006478C8">
        <w:tc>
          <w:tcPr>
            <w:tcW w:w="3150" w:type="dxa"/>
          </w:tcPr>
          <w:p w14:paraId="113180BA" w14:textId="3B865680" w:rsidR="00E26470" w:rsidRPr="00B52F84" w:rsidRDefault="00A42261" w:rsidP="00E26470">
            <w:pPr>
              <w:ind w:left="165" w:hanging="165"/>
              <w:rPr>
                <w:rFonts w:cs="Angsana New"/>
                <w:szCs w:val="30"/>
                <w:lang w:val="en-AU"/>
              </w:rPr>
            </w:pPr>
            <w:r w:rsidRPr="00E26470">
              <w:rPr>
                <w:rFonts w:cs="Angsana New"/>
                <w:szCs w:val="30"/>
                <w:cs/>
              </w:rPr>
              <w:t>ค่าส่งเสริมการส่งออกค้างรับ</w:t>
            </w:r>
          </w:p>
        </w:tc>
        <w:tc>
          <w:tcPr>
            <w:tcW w:w="612" w:type="dxa"/>
          </w:tcPr>
          <w:p w14:paraId="3324118C" w14:textId="77777777" w:rsidR="00E26470" w:rsidRDefault="00E26470" w:rsidP="00E26470">
            <w:pPr>
              <w:pStyle w:val="Header"/>
              <w:ind w:left="-108" w:right="-108"/>
              <w:jc w:val="center"/>
              <w:rPr>
                <w:i/>
                <w:sz w:val="30"/>
                <w:szCs w:val="30"/>
                <w:lang w:val="en-US" w:eastAsia="en-US"/>
              </w:rPr>
            </w:pPr>
          </w:p>
        </w:tc>
        <w:tc>
          <w:tcPr>
            <w:tcW w:w="1350" w:type="dxa"/>
            <w:vAlign w:val="bottom"/>
          </w:tcPr>
          <w:p w14:paraId="09C2079F" w14:textId="1CE41E0A" w:rsidR="00E26470" w:rsidRPr="006478C8" w:rsidRDefault="00C21C67" w:rsidP="006478C8">
            <w:pPr>
              <w:tabs>
                <w:tab w:val="decimal" w:pos="1020"/>
              </w:tabs>
              <w:ind w:left="-105" w:right="-193"/>
              <w:rPr>
                <w:rFonts w:cs="Angsana New"/>
                <w:szCs w:val="30"/>
              </w:rPr>
            </w:pPr>
            <w:r w:rsidRPr="006478C8">
              <w:rPr>
                <w:rFonts w:cs="Angsana New"/>
                <w:szCs w:val="30"/>
              </w:rPr>
              <w:t>252,297</w:t>
            </w:r>
          </w:p>
        </w:tc>
        <w:tc>
          <w:tcPr>
            <w:tcW w:w="270" w:type="dxa"/>
          </w:tcPr>
          <w:p w14:paraId="73AB177B" w14:textId="77777777" w:rsidR="00E26470" w:rsidRPr="00411207" w:rsidRDefault="00E26470" w:rsidP="00E26470">
            <w:pPr>
              <w:tabs>
                <w:tab w:val="decimal" w:pos="946"/>
              </w:tabs>
              <w:ind w:right="-78"/>
              <w:rPr>
                <w:rFonts w:eastAsia="Times New Roman" w:cs="Angsana New"/>
                <w:szCs w:val="30"/>
              </w:rPr>
            </w:pPr>
          </w:p>
        </w:tc>
        <w:tc>
          <w:tcPr>
            <w:tcW w:w="1215" w:type="dxa"/>
          </w:tcPr>
          <w:p w14:paraId="05B0B6C8" w14:textId="1D5A1495" w:rsidR="00E26470" w:rsidRPr="00AD7F41" w:rsidRDefault="00235F35" w:rsidP="006478C8">
            <w:pPr>
              <w:tabs>
                <w:tab w:val="decimal" w:pos="1020"/>
              </w:tabs>
              <w:ind w:left="-105" w:right="-193"/>
              <w:rPr>
                <w:rFonts w:cs="Angsana New"/>
                <w:szCs w:val="30"/>
              </w:rPr>
            </w:pPr>
            <w:r w:rsidRPr="006478C8">
              <w:rPr>
                <w:rFonts w:cs="Angsana New"/>
                <w:szCs w:val="30"/>
              </w:rPr>
              <w:t>185</w:t>
            </w:r>
            <w:r w:rsidR="00E26470" w:rsidRPr="006478C8">
              <w:rPr>
                <w:rFonts w:cs="Angsana New"/>
                <w:szCs w:val="30"/>
              </w:rPr>
              <w:t>,</w:t>
            </w:r>
            <w:r w:rsidRPr="006478C8">
              <w:rPr>
                <w:rFonts w:cs="Angsana New"/>
                <w:szCs w:val="30"/>
              </w:rPr>
              <w:t>278</w:t>
            </w:r>
          </w:p>
        </w:tc>
        <w:tc>
          <w:tcPr>
            <w:tcW w:w="236" w:type="dxa"/>
          </w:tcPr>
          <w:p w14:paraId="6760DC1D" w14:textId="77777777" w:rsidR="00E26470" w:rsidRPr="004D135A" w:rsidRDefault="00E26470" w:rsidP="00E26470">
            <w:pPr>
              <w:tabs>
                <w:tab w:val="decimal" w:pos="946"/>
              </w:tabs>
              <w:ind w:right="-78"/>
              <w:rPr>
                <w:rFonts w:eastAsia="Times New Roman" w:cs="Angsana New"/>
                <w:szCs w:val="30"/>
              </w:rPr>
            </w:pPr>
          </w:p>
        </w:tc>
        <w:tc>
          <w:tcPr>
            <w:tcW w:w="1249" w:type="dxa"/>
          </w:tcPr>
          <w:p w14:paraId="09E92CFD" w14:textId="71F6A84E" w:rsidR="00E26470" w:rsidRPr="00AD7F41" w:rsidRDefault="003D5398" w:rsidP="003D5398">
            <w:pPr>
              <w:tabs>
                <w:tab w:val="decimal" w:pos="630"/>
              </w:tabs>
              <w:ind w:left="-86" w:right="-7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70" w:type="dxa"/>
          </w:tcPr>
          <w:p w14:paraId="516FA154" w14:textId="77777777" w:rsidR="00E26470" w:rsidRPr="004D135A" w:rsidRDefault="00E26470" w:rsidP="00E26470">
            <w:pPr>
              <w:tabs>
                <w:tab w:val="decimal" w:pos="946"/>
              </w:tabs>
              <w:ind w:right="-78"/>
              <w:rPr>
                <w:rFonts w:eastAsia="Times New Roman" w:cs="Angsana New"/>
                <w:szCs w:val="30"/>
              </w:rPr>
            </w:pPr>
          </w:p>
        </w:tc>
        <w:tc>
          <w:tcPr>
            <w:tcW w:w="1170" w:type="dxa"/>
          </w:tcPr>
          <w:p w14:paraId="33B6EB04" w14:textId="074B19E0" w:rsidR="00E26470" w:rsidRPr="00AD7F41" w:rsidRDefault="00E26470" w:rsidP="00E26470">
            <w:pPr>
              <w:tabs>
                <w:tab w:val="decimal" w:pos="630"/>
              </w:tabs>
              <w:ind w:left="-86" w:right="-7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</w:tr>
      <w:tr w:rsidR="00E26470" w:rsidRPr="004D135A" w14:paraId="5EC7A327" w14:textId="77777777" w:rsidTr="006478C8">
        <w:tc>
          <w:tcPr>
            <w:tcW w:w="3150" w:type="dxa"/>
          </w:tcPr>
          <w:p w14:paraId="42D15C46" w14:textId="77777777" w:rsidR="00E26470" w:rsidRPr="000512A9" w:rsidRDefault="00E26470" w:rsidP="00E26470">
            <w:pPr>
              <w:ind w:left="162" w:right="44" w:hanging="162"/>
              <w:rPr>
                <w:rFonts w:cs="Angsana New"/>
                <w:szCs w:val="30"/>
                <w:cs/>
              </w:rPr>
            </w:pPr>
            <w:r w:rsidRPr="000512A9">
              <w:rPr>
                <w:rFonts w:cs="Angsana New"/>
                <w:szCs w:val="30"/>
                <w:cs/>
              </w:rPr>
              <w:t>ค่าสินไหมทดแทนที่คาดว่าจะได้รับ</w:t>
            </w:r>
          </w:p>
        </w:tc>
        <w:tc>
          <w:tcPr>
            <w:tcW w:w="612" w:type="dxa"/>
          </w:tcPr>
          <w:p w14:paraId="74CDBF72" w14:textId="77777777" w:rsidR="00E26470" w:rsidRPr="005A03F1" w:rsidRDefault="00E26470" w:rsidP="00E26470">
            <w:pPr>
              <w:pStyle w:val="Header"/>
              <w:ind w:left="-108" w:right="-108"/>
              <w:jc w:val="center"/>
              <w:rPr>
                <w:bCs/>
                <w:iCs/>
                <w:sz w:val="30"/>
                <w:szCs w:val="30"/>
                <w:lang w:val="en-US" w:eastAsia="en-US"/>
              </w:rPr>
            </w:pPr>
          </w:p>
        </w:tc>
        <w:tc>
          <w:tcPr>
            <w:tcW w:w="1350" w:type="dxa"/>
            <w:vAlign w:val="bottom"/>
          </w:tcPr>
          <w:p w14:paraId="14366656" w14:textId="6309CB9C" w:rsidR="00E26470" w:rsidRPr="006478C8" w:rsidRDefault="006109A3" w:rsidP="006478C8">
            <w:pPr>
              <w:tabs>
                <w:tab w:val="decimal" w:pos="1020"/>
              </w:tabs>
              <w:ind w:left="-105" w:right="-193"/>
              <w:rPr>
                <w:rFonts w:cs="Angsana New"/>
                <w:szCs w:val="30"/>
              </w:rPr>
            </w:pPr>
            <w:r w:rsidRPr="006478C8">
              <w:rPr>
                <w:rFonts w:cs="Angsana New"/>
                <w:szCs w:val="30"/>
              </w:rPr>
              <w:t>173,112</w:t>
            </w:r>
          </w:p>
        </w:tc>
        <w:tc>
          <w:tcPr>
            <w:tcW w:w="270" w:type="dxa"/>
          </w:tcPr>
          <w:p w14:paraId="0600B6B4" w14:textId="77777777" w:rsidR="00E26470" w:rsidRPr="00411207" w:rsidRDefault="00E26470" w:rsidP="00E26470">
            <w:pPr>
              <w:tabs>
                <w:tab w:val="decimal" w:pos="946"/>
              </w:tabs>
              <w:ind w:right="-78"/>
              <w:rPr>
                <w:rFonts w:eastAsia="Times New Roman" w:cs="Angsana New"/>
                <w:bCs/>
                <w:szCs w:val="30"/>
              </w:rPr>
            </w:pPr>
          </w:p>
        </w:tc>
        <w:tc>
          <w:tcPr>
            <w:tcW w:w="1215" w:type="dxa"/>
          </w:tcPr>
          <w:p w14:paraId="646DD97A" w14:textId="68EDE7DA" w:rsidR="00E26470" w:rsidRPr="006478C8" w:rsidRDefault="00235F35" w:rsidP="006478C8">
            <w:pPr>
              <w:tabs>
                <w:tab w:val="decimal" w:pos="1020"/>
              </w:tabs>
              <w:ind w:left="-105" w:right="-193"/>
              <w:rPr>
                <w:rFonts w:cs="Angsana New"/>
                <w:szCs w:val="30"/>
              </w:rPr>
            </w:pPr>
            <w:r w:rsidRPr="006478C8">
              <w:rPr>
                <w:rFonts w:cs="Angsana New"/>
                <w:szCs w:val="30"/>
              </w:rPr>
              <w:t>19</w:t>
            </w:r>
            <w:r w:rsidR="00E26470" w:rsidRPr="006478C8">
              <w:rPr>
                <w:rFonts w:cs="Angsana New"/>
                <w:szCs w:val="30"/>
              </w:rPr>
              <w:t>,</w:t>
            </w:r>
            <w:r w:rsidRPr="006478C8">
              <w:rPr>
                <w:rFonts w:cs="Angsana New"/>
                <w:szCs w:val="30"/>
              </w:rPr>
              <w:t>959</w:t>
            </w:r>
          </w:p>
        </w:tc>
        <w:tc>
          <w:tcPr>
            <w:tcW w:w="236" w:type="dxa"/>
          </w:tcPr>
          <w:p w14:paraId="653CFF1A" w14:textId="77777777" w:rsidR="00E26470" w:rsidRPr="005A03F1" w:rsidRDefault="00E26470" w:rsidP="00E26470">
            <w:pPr>
              <w:tabs>
                <w:tab w:val="decimal" w:pos="946"/>
              </w:tabs>
              <w:ind w:right="-78"/>
              <w:rPr>
                <w:rFonts w:eastAsia="Times New Roman" w:cs="Angsana New"/>
                <w:bCs/>
                <w:szCs w:val="30"/>
              </w:rPr>
            </w:pPr>
          </w:p>
        </w:tc>
        <w:tc>
          <w:tcPr>
            <w:tcW w:w="1249" w:type="dxa"/>
            <w:vAlign w:val="bottom"/>
          </w:tcPr>
          <w:p w14:paraId="701363DB" w14:textId="1EA3B2B2" w:rsidR="00E26470" w:rsidRPr="00411207" w:rsidRDefault="003D5398" w:rsidP="003D5398">
            <w:pPr>
              <w:tabs>
                <w:tab w:val="decimal" w:pos="630"/>
              </w:tabs>
              <w:ind w:left="-86" w:right="-7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70" w:type="dxa"/>
          </w:tcPr>
          <w:p w14:paraId="32EAB97A" w14:textId="77777777" w:rsidR="00E26470" w:rsidRPr="005A03F1" w:rsidRDefault="00E26470" w:rsidP="00E26470">
            <w:pPr>
              <w:tabs>
                <w:tab w:val="decimal" w:pos="946"/>
              </w:tabs>
              <w:ind w:right="-78"/>
              <w:rPr>
                <w:rFonts w:eastAsia="Times New Roman" w:cs="Angsana New"/>
                <w:bCs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71DA4CF7" w14:textId="42FEC4BF" w:rsidR="00E26470" w:rsidRPr="00411207" w:rsidRDefault="00E26470" w:rsidP="00E26470">
            <w:pPr>
              <w:tabs>
                <w:tab w:val="decimal" w:pos="630"/>
              </w:tabs>
              <w:ind w:left="-86" w:right="-7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</w:tr>
      <w:tr w:rsidR="00E26470" w:rsidRPr="004D135A" w14:paraId="73A29B86" w14:textId="77777777" w:rsidTr="006478C8">
        <w:tc>
          <w:tcPr>
            <w:tcW w:w="3150" w:type="dxa"/>
          </w:tcPr>
          <w:p w14:paraId="53B3DF4F" w14:textId="77777777" w:rsidR="00E26470" w:rsidRPr="000512A9" w:rsidRDefault="00E26470" w:rsidP="00E26470">
            <w:pPr>
              <w:ind w:left="162" w:right="44" w:hanging="162"/>
              <w:rPr>
                <w:rFonts w:cs="Angsana New"/>
                <w:szCs w:val="30"/>
                <w:cs/>
              </w:rPr>
            </w:pPr>
            <w:r w:rsidRPr="000512A9">
              <w:rPr>
                <w:rFonts w:cs="Angsana New"/>
                <w:szCs w:val="30"/>
                <w:cs/>
              </w:rPr>
              <w:t>อื่นๆ</w:t>
            </w:r>
          </w:p>
        </w:tc>
        <w:tc>
          <w:tcPr>
            <w:tcW w:w="612" w:type="dxa"/>
          </w:tcPr>
          <w:p w14:paraId="368ABD6E" w14:textId="77777777" w:rsidR="00E26470" w:rsidRPr="004D135A" w:rsidRDefault="00E26470" w:rsidP="00E26470">
            <w:pPr>
              <w:pStyle w:val="Header"/>
              <w:ind w:right="-108"/>
              <w:rPr>
                <w:iCs/>
                <w:sz w:val="30"/>
                <w:szCs w:val="30"/>
                <w:lang w:val="en-US" w:eastAsia="en-US"/>
              </w:rPr>
            </w:pPr>
          </w:p>
        </w:tc>
        <w:tc>
          <w:tcPr>
            <w:tcW w:w="1350" w:type="dxa"/>
            <w:vAlign w:val="bottom"/>
          </w:tcPr>
          <w:p w14:paraId="0391F5BD" w14:textId="1E9D9FE4" w:rsidR="00E26470" w:rsidRPr="006478C8" w:rsidRDefault="00AF56A4" w:rsidP="006478C8">
            <w:pPr>
              <w:tabs>
                <w:tab w:val="decimal" w:pos="1020"/>
              </w:tabs>
              <w:ind w:left="-105" w:right="-193"/>
              <w:rPr>
                <w:rFonts w:cs="Angsana New"/>
                <w:szCs w:val="30"/>
              </w:rPr>
            </w:pPr>
            <w:r w:rsidRPr="006478C8">
              <w:rPr>
                <w:rFonts w:cs="Angsana New"/>
                <w:szCs w:val="30"/>
              </w:rPr>
              <w:t>432,061</w:t>
            </w:r>
          </w:p>
        </w:tc>
        <w:tc>
          <w:tcPr>
            <w:tcW w:w="270" w:type="dxa"/>
          </w:tcPr>
          <w:p w14:paraId="118CFFCC" w14:textId="77777777" w:rsidR="00E26470" w:rsidRPr="00411207" w:rsidRDefault="00E26470" w:rsidP="00E26470">
            <w:pPr>
              <w:tabs>
                <w:tab w:val="decimal" w:pos="946"/>
              </w:tabs>
              <w:ind w:right="-78"/>
              <w:rPr>
                <w:rFonts w:eastAsia="Times New Roman" w:cs="Angsana New"/>
                <w:szCs w:val="30"/>
              </w:rPr>
            </w:pPr>
          </w:p>
        </w:tc>
        <w:tc>
          <w:tcPr>
            <w:tcW w:w="1215" w:type="dxa"/>
          </w:tcPr>
          <w:p w14:paraId="693DE80F" w14:textId="6D31E351" w:rsidR="00E26470" w:rsidRPr="006478C8" w:rsidRDefault="00235F35" w:rsidP="006478C8">
            <w:pPr>
              <w:tabs>
                <w:tab w:val="decimal" w:pos="1020"/>
              </w:tabs>
              <w:ind w:left="-105" w:right="-193"/>
              <w:rPr>
                <w:rFonts w:cs="Angsana New"/>
                <w:szCs w:val="30"/>
              </w:rPr>
            </w:pPr>
            <w:r w:rsidRPr="006478C8">
              <w:rPr>
                <w:rFonts w:cs="Angsana New"/>
                <w:szCs w:val="30"/>
              </w:rPr>
              <w:t>443</w:t>
            </w:r>
            <w:r w:rsidR="00E26470" w:rsidRPr="006478C8">
              <w:rPr>
                <w:rFonts w:cs="Angsana New"/>
                <w:szCs w:val="30"/>
              </w:rPr>
              <w:t>,</w:t>
            </w:r>
            <w:r w:rsidRPr="006478C8">
              <w:rPr>
                <w:rFonts w:cs="Angsana New"/>
                <w:szCs w:val="30"/>
              </w:rPr>
              <w:t>329</w:t>
            </w:r>
          </w:p>
        </w:tc>
        <w:tc>
          <w:tcPr>
            <w:tcW w:w="236" w:type="dxa"/>
          </w:tcPr>
          <w:p w14:paraId="06FC7513" w14:textId="77777777" w:rsidR="00E26470" w:rsidRPr="004D135A" w:rsidRDefault="00E26470" w:rsidP="00E26470">
            <w:pPr>
              <w:tabs>
                <w:tab w:val="decimal" w:pos="946"/>
              </w:tabs>
              <w:ind w:right="-78"/>
              <w:rPr>
                <w:rFonts w:eastAsia="Times New Roman" w:cs="Angsana New"/>
                <w:szCs w:val="30"/>
              </w:rPr>
            </w:pPr>
          </w:p>
        </w:tc>
        <w:tc>
          <w:tcPr>
            <w:tcW w:w="1249" w:type="dxa"/>
            <w:vAlign w:val="bottom"/>
          </w:tcPr>
          <w:p w14:paraId="1E24036A" w14:textId="090B21F8" w:rsidR="00E26470" w:rsidRPr="00CB74DE" w:rsidRDefault="003D5398" w:rsidP="003D5398">
            <w:pPr>
              <w:tabs>
                <w:tab w:val="decimal" w:pos="630"/>
              </w:tabs>
              <w:ind w:left="-86" w:right="-7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70" w:type="dxa"/>
          </w:tcPr>
          <w:p w14:paraId="66A3C51C" w14:textId="77777777" w:rsidR="00E26470" w:rsidRPr="004D135A" w:rsidRDefault="00E26470" w:rsidP="00E26470">
            <w:pPr>
              <w:tabs>
                <w:tab w:val="decimal" w:pos="946"/>
              </w:tabs>
              <w:ind w:right="-78"/>
              <w:rPr>
                <w:rFonts w:eastAsia="Times New Roman" w:cs="Angsana New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33CDA794" w14:textId="0F98C792" w:rsidR="00E26470" w:rsidRPr="00CB74DE" w:rsidRDefault="00E26470" w:rsidP="00E26470">
            <w:pPr>
              <w:tabs>
                <w:tab w:val="decimal" w:pos="630"/>
              </w:tabs>
              <w:ind w:left="-86" w:right="-7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</w:tr>
      <w:tr w:rsidR="00E26470" w:rsidRPr="004D135A" w14:paraId="767216D7" w14:textId="77777777" w:rsidTr="006478C8">
        <w:tc>
          <w:tcPr>
            <w:tcW w:w="3150" w:type="dxa"/>
          </w:tcPr>
          <w:p w14:paraId="40355DD0" w14:textId="77777777" w:rsidR="00E26470" w:rsidRPr="000512A9" w:rsidRDefault="00E26470" w:rsidP="00E26470">
            <w:pPr>
              <w:ind w:right="44"/>
              <w:rPr>
                <w:rFonts w:cs="Angsana New"/>
                <w:szCs w:val="30"/>
              </w:rPr>
            </w:pPr>
            <w:r w:rsidRPr="000512A9">
              <w:rPr>
                <w:rFonts w:cs="Angsana New"/>
                <w:bCs/>
                <w:szCs w:val="30"/>
                <w:cs/>
              </w:rPr>
              <w:t>รวม</w:t>
            </w:r>
          </w:p>
        </w:tc>
        <w:tc>
          <w:tcPr>
            <w:tcW w:w="612" w:type="dxa"/>
          </w:tcPr>
          <w:p w14:paraId="5A5CD166" w14:textId="77777777" w:rsidR="00E26470" w:rsidRPr="004D135A" w:rsidRDefault="00E26470" w:rsidP="00E26470">
            <w:pPr>
              <w:pStyle w:val="Header"/>
              <w:ind w:left="-108" w:right="-108"/>
              <w:jc w:val="center"/>
              <w:rPr>
                <w:bCs/>
                <w:iCs/>
                <w:sz w:val="30"/>
                <w:szCs w:val="30"/>
                <w:lang w:val="en-US" w:eastAsia="en-US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5DA11EB" w14:textId="200BA56D" w:rsidR="00E26470" w:rsidRPr="006478C8" w:rsidRDefault="003F66ED" w:rsidP="006478C8">
            <w:pPr>
              <w:tabs>
                <w:tab w:val="decimal" w:pos="1020"/>
              </w:tabs>
              <w:ind w:left="-105" w:right="-193"/>
              <w:rPr>
                <w:rFonts w:cs="Angsana New"/>
                <w:b/>
                <w:bCs/>
                <w:szCs w:val="30"/>
              </w:rPr>
            </w:pPr>
            <w:r w:rsidRPr="006478C8">
              <w:rPr>
                <w:rFonts w:cs="Angsana New"/>
                <w:b/>
                <w:bCs/>
                <w:szCs w:val="30"/>
              </w:rPr>
              <w:t>9,909,126</w:t>
            </w:r>
          </w:p>
        </w:tc>
        <w:tc>
          <w:tcPr>
            <w:tcW w:w="270" w:type="dxa"/>
          </w:tcPr>
          <w:p w14:paraId="09EE3260" w14:textId="77777777" w:rsidR="00E26470" w:rsidRPr="006478C8" w:rsidRDefault="00E26470" w:rsidP="00E26470">
            <w:pPr>
              <w:tabs>
                <w:tab w:val="decimal" w:pos="946"/>
              </w:tabs>
              <w:ind w:right="-78"/>
              <w:rPr>
                <w:rFonts w:eastAsia="Times New Roman" w:cs="Angsana New"/>
                <w:b/>
                <w:bCs/>
                <w:szCs w:val="30"/>
              </w:rPr>
            </w:pPr>
          </w:p>
        </w:tc>
        <w:tc>
          <w:tcPr>
            <w:tcW w:w="1215" w:type="dxa"/>
            <w:tcBorders>
              <w:top w:val="single" w:sz="4" w:space="0" w:color="auto"/>
              <w:bottom w:val="double" w:sz="4" w:space="0" w:color="auto"/>
            </w:tcBorders>
          </w:tcPr>
          <w:p w14:paraId="120F43BA" w14:textId="7BAE7E04" w:rsidR="00E26470" w:rsidRPr="006478C8" w:rsidRDefault="006109A3" w:rsidP="006478C8">
            <w:pPr>
              <w:tabs>
                <w:tab w:val="decimal" w:pos="1020"/>
              </w:tabs>
              <w:ind w:left="-105" w:right="-193"/>
              <w:rPr>
                <w:rFonts w:cs="Angsana New"/>
                <w:b/>
                <w:bCs/>
                <w:szCs w:val="30"/>
              </w:rPr>
            </w:pPr>
            <w:r w:rsidRPr="006478C8">
              <w:rPr>
                <w:rFonts w:cs="Angsana New"/>
                <w:b/>
                <w:bCs/>
                <w:szCs w:val="30"/>
              </w:rPr>
              <w:t>9,698,810</w:t>
            </w:r>
          </w:p>
        </w:tc>
        <w:tc>
          <w:tcPr>
            <w:tcW w:w="236" w:type="dxa"/>
          </w:tcPr>
          <w:p w14:paraId="6EA5E88C" w14:textId="77777777" w:rsidR="00E26470" w:rsidRPr="000D58BD" w:rsidRDefault="00E26470" w:rsidP="00E26470">
            <w:pPr>
              <w:tabs>
                <w:tab w:val="decimal" w:pos="946"/>
              </w:tabs>
              <w:ind w:right="-78"/>
              <w:rPr>
                <w:rFonts w:eastAsia="Times New Roman" w:cs="Angsana New"/>
                <w:b/>
                <w:szCs w:val="30"/>
              </w:rPr>
            </w:pPr>
          </w:p>
        </w:tc>
        <w:tc>
          <w:tcPr>
            <w:tcW w:w="124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DD7229E" w14:textId="0E1F58FD" w:rsidR="00E26470" w:rsidRPr="00411207" w:rsidRDefault="009F5A6C" w:rsidP="00E26470">
            <w:pPr>
              <w:tabs>
                <w:tab w:val="decimal" w:pos="946"/>
              </w:tabs>
              <w:spacing w:line="240" w:lineRule="atLeast"/>
              <w:ind w:left="-86" w:right="-78"/>
              <w:rPr>
                <w:rFonts w:cs="Angsana New"/>
                <w:b/>
                <w:bCs/>
                <w:color w:val="000000"/>
                <w:szCs w:val="30"/>
              </w:rPr>
            </w:pPr>
            <w:r w:rsidRPr="009F5A6C">
              <w:rPr>
                <w:rFonts w:cs="Angsana New"/>
                <w:b/>
                <w:bCs/>
                <w:color w:val="000000"/>
                <w:szCs w:val="30"/>
                <w:cs/>
              </w:rPr>
              <w:t>78</w:t>
            </w:r>
            <w:r w:rsidRPr="009F5A6C">
              <w:rPr>
                <w:rFonts w:cs="Angsana New"/>
                <w:b/>
                <w:bCs/>
                <w:color w:val="000000"/>
                <w:szCs w:val="30"/>
              </w:rPr>
              <w:t>,</w:t>
            </w:r>
            <w:r w:rsidRPr="009F5A6C">
              <w:rPr>
                <w:rFonts w:cs="Angsana New"/>
                <w:b/>
                <w:bCs/>
                <w:color w:val="000000"/>
                <w:szCs w:val="30"/>
                <w:cs/>
              </w:rPr>
              <w:t>287</w:t>
            </w:r>
          </w:p>
        </w:tc>
        <w:tc>
          <w:tcPr>
            <w:tcW w:w="270" w:type="dxa"/>
          </w:tcPr>
          <w:p w14:paraId="7157E6A1" w14:textId="77777777" w:rsidR="00E26470" w:rsidRPr="000D58BD" w:rsidRDefault="00E26470" w:rsidP="00E26470">
            <w:pPr>
              <w:tabs>
                <w:tab w:val="decimal" w:pos="946"/>
              </w:tabs>
              <w:ind w:right="-78"/>
              <w:rPr>
                <w:rFonts w:eastAsia="Times New Roman" w:cs="Angsana New"/>
                <w:b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437A998" w14:textId="7251B9AA" w:rsidR="00E26470" w:rsidRPr="00411207" w:rsidRDefault="00235F35" w:rsidP="00E26470">
            <w:pPr>
              <w:tabs>
                <w:tab w:val="decimal" w:pos="946"/>
              </w:tabs>
              <w:spacing w:line="240" w:lineRule="atLeast"/>
              <w:ind w:left="-86" w:right="-78"/>
              <w:rPr>
                <w:rFonts w:cs="Angsana New"/>
                <w:b/>
                <w:bCs/>
                <w:color w:val="000000"/>
                <w:szCs w:val="30"/>
              </w:rPr>
            </w:pPr>
            <w:r w:rsidRPr="00235F35">
              <w:rPr>
                <w:rFonts w:cs="Angsana New"/>
                <w:b/>
                <w:bCs/>
                <w:color w:val="000000"/>
                <w:szCs w:val="30"/>
              </w:rPr>
              <w:t>48</w:t>
            </w:r>
            <w:r w:rsidR="00E26470">
              <w:rPr>
                <w:rFonts w:cs="Angsana New"/>
                <w:b/>
                <w:bCs/>
                <w:color w:val="000000"/>
                <w:szCs w:val="30"/>
              </w:rPr>
              <w:t>,</w:t>
            </w:r>
            <w:r w:rsidRPr="00235F35">
              <w:rPr>
                <w:rFonts w:cs="Angsana New"/>
                <w:b/>
                <w:bCs/>
                <w:color w:val="000000"/>
                <w:szCs w:val="30"/>
              </w:rPr>
              <w:t>232</w:t>
            </w:r>
          </w:p>
        </w:tc>
      </w:tr>
    </w:tbl>
    <w:p w14:paraId="504BFF0E" w14:textId="77777777" w:rsidR="00B52F84" w:rsidRPr="006301AA" w:rsidRDefault="00B52F84" w:rsidP="00F62C7E">
      <w:pPr>
        <w:tabs>
          <w:tab w:val="left" w:pos="540"/>
        </w:tabs>
        <w:ind w:right="44"/>
        <w:jc w:val="both"/>
        <w:rPr>
          <w:rFonts w:cs="Angsana New"/>
          <w:bCs/>
          <w:szCs w:val="30"/>
        </w:rPr>
      </w:pPr>
    </w:p>
    <w:p w14:paraId="2C6474CE" w14:textId="77777777" w:rsidR="00B6064E" w:rsidRPr="004D135A" w:rsidRDefault="00B6064E" w:rsidP="006301AA">
      <w:pPr>
        <w:pStyle w:val="FSHeading1"/>
        <w:rPr>
          <w:b w:val="0"/>
          <w:cs/>
        </w:rPr>
        <w:sectPr w:rsidR="00B6064E" w:rsidRPr="004D135A" w:rsidSect="0067288D">
          <w:footerReference w:type="default" r:id="rId15"/>
          <w:pgSz w:w="11907" w:h="16840" w:code="9"/>
          <w:pgMar w:top="691" w:right="992" w:bottom="576" w:left="1152" w:header="720" w:footer="720" w:gutter="0"/>
          <w:pgNumType w:start="105"/>
          <w:cols w:space="720"/>
          <w:docGrid w:linePitch="408"/>
        </w:sectPr>
      </w:pPr>
    </w:p>
    <w:p w14:paraId="24E1C899" w14:textId="444C99C1" w:rsidR="00FF6349" w:rsidRPr="00294E6A" w:rsidRDefault="00FF6349" w:rsidP="00D62441">
      <w:pPr>
        <w:pStyle w:val="FSHeading1"/>
        <w:numPr>
          <w:ilvl w:val="0"/>
          <w:numId w:val="14"/>
        </w:numPr>
        <w:ind w:hanging="720"/>
        <w:rPr>
          <w:rFonts w:eastAsia="Times New Roman"/>
          <w:lang w:val="th-TH"/>
        </w:rPr>
      </w:pPr>
      <w:r w:rsidRPr="0061622A">
        <w:rPr>
          <w:cs/>
        </w:rPr>
        <w:lastRenderedPageBreak/>
        <w:t>เงินลงทุนในบริษัทย่อย</w:t>
      </w:r>
    </w:p>
    <w:p w14:paraId="7B8784BE" w14:textId="77777777" w:rsidR="0065303C" w:rsidRPr="006E1E6F" w:rsidRDefault="0065303C" w:rsidP="007C7050">
      <w:pPr>
        <w:pStyle w:val="FSHeading1"/>
        <w:numPr>
          <w:ilvl w:val="0"/>
          <w:numId w:val="0"/>
        </w:numPr>
        <w:ind w:left="720"/>
        <w:outlineLvl w:val="9"/>
        <w:rPr>
          <w:rFonts w:eastAsia="Times New Roman"/>
          <w:cs/>
          <w:lang w:val="th-TH"/>
        </w:rPr>
      </w:pPr>
    </w:p>
    <w:p w14:paraId="1A25F76D" w14:textId="49B369A3" w:rsidR="007C30D8" w:rsidRPr="004D135A" w:rsidRDefault="007C30D8" w:rsidP="00295DC0">
      <w:pPr>
        <w:rPr>
          <w:rFonts w:cs="Angsana New"/>
          <w:sz w:val="2"/>
          <w:szCs w:val="2"/>
        </w:rPr>
      </w:pPr>
    </w:p>
    <w:tbl>
      <w:tblPr>
        <w:tblW w:w="14741" w:type="dxa"/>
        <w:tblInd w:w="-61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1700"/>
        <w:gridCol w:w="1417"/>
        <w:gridCol w:w="709"/>
        <w:gridCol w:w="709"/>
        <w:gridCol w:w="992"/>
        <w:gridCol w:w="850"/>
        <w:gridCol w:w="956"/>
        <w:gridCol w:w="178"/>
        <w:gridCol w:w="956"/>
        <w:gridCol w:w="178"/>
        <w:gridCol w:w="815"/>
        <w:gridCol w:w="178"/>
        <w:gridCol w:w="814"/>
        <w:gridCol w:w="178"/>
        <w:gridCol w:w="956"/>
        <w:gridCol w:w="178"/>
        <w:gridCol w:w="886"/>
        <w:gridCol w:w="180"/>
        <w:gridCol w:w="882"/>
        <w:gridCol w:w="178"/>
        <w:gridCol w:w="851"/>
      </w:tblGrid>
      <w:tr w:rsidR="009C26EA" w:rsidRPr="00C259E2" w14:paraId="41AC4A38" w14:textId="77777777" w:rsidTr="00167DF4">
        <w:trPr>
          <w:cantSplit/>
          <w:tblHeader/>
        </w:trPr>
        <w:tc>
          <w:tcPr>
            <w:tcW w:w="1700" w:type="dxa"/>
          </w:tcPr>
          <w:p w14:paraId="3D91CB1F" w14:textId="77777777" w:rsidR="009C26EA" w:rsidRPr="003E1350" w:rsidRDefault="009C26EA">
            <w:pPr>
              <w:pStyle w:val="acctfourfigures"/>
              <w:tabs>
                <w:tab w:val="clear" w:pos="765"/>
              </w:tabs>
              <w:spacing w:line="240" w:lineRule="auto"/>
              <w:ind w:right="-529"/>
              <w:rPr>
                <w:rFonts w:ascii="Angsana New" w:hAnsi="Angsana New" w:cs="Angsana New"/>
                <w:bCs/>
                <w:sz w:val="24"/>
                <w:szCs w:val="24"/>
              </w:rPr>
            </w:pPr>
          </w:p>
        </w:tc>
        <w:tc>
          <w:tcPr>
            <w:tcW w:w="1417" w:type="dxa"/>
          </w:tcPr>
          <w:p w14:paraId="1D2A296C" w14:textId="77777777" w:rsidR="009C26EA" w:rsidRPr="003E1350" w:rsidRDefault="009C26EA">
            <w:pPr>
              <w:pStyle w:val="acctmergecolhdg"/>
              <w:spacing w:line="240" w:lineRule="auto"/>
              <w:ind w:right="44"/>
              <w:rPr>
                <w:rFonts w:ascii="Angsana New" w:hAnsi="Angsana New" w:cs="Angsana New"/>
                <w:b w:val="0"/>
                <w:bCs/>
                <w:sz w:val="24"/>
                <w:szCs w:val="24"/>
                <w:cs/>
                <w:lang w:bidi="th-TH"/>
              </w:rPr>
            </w:pPr>
          </w:p>
        </w:tc>
        <w:tc>
          <w:tcPr>
            <w:tcW w:w="11624" w:type="dxa"/>
            <w:gridSpan w:val="19"/>
          </w:tcPr>
          <w:p w14:paraId="5F545777" w14:textId="77777777" w:rsidR="009C26EA" w:rsidRPr="003E1350" w:rsidRDefault="009C26EA">
            <w:pPr>
              <w:pStyle w:val="acctmergecolhdg"/>
              <w:spacing w:line="240" w:lineRule="auto"/>
              <w:ind w:right="44"/>
              <w:rPr>
                <w:rFonts w:ascii="Angsana New" w:hAnsi="Angsana New" w:cs="Angsana New"/>
                <w:b w:val="0"/>
                <w:sz w:val="24"/>
                <w:szCs w:val="24"/>
              </w:rPr>
            </w:pPr>
            <w:r w:rsidRPr="003E1350">
              <w:rPr>
                <w:rFonts w:ascii="Angsana New" w:hAnsi="Angsana New" w:cs="Angsana New"/>
                <w:b w:val="0"/>
                <w:bCs/>
                <w:sz w:val="24"/>
                <w:szCs w:val="24"/>
                <w:cs/>
                <w:lang w:bidi="th-TH"/>
              </w:rPr>
              <w:t>งบการเงินเฉพาะกิจการ</w:t>
            </w:r>
          </w:p>
        </w:tc>
      </w:tr>
      <w:tr w:rsidR="00FA0180" w:rsidRPr="00C259E2" w14:paraId="667ABCB9" w14:textId="77777777" w:rsidTr="00885487">
        <w:trPr>
          <w:cantSplit/>
          <w:tblHeader/>
        </w:trPr>
        <w:tc>
          <w:tcPr>
            <w:tcW w:w="1700" w:type="dxa"/>
          </w:tcPr>
          <w:p w14:paraId="09A825F5" w14:textId="77777777" w:rsidR="00FA0180" w:rsidRPr="003E1350" w:rsidRDefault="00FA0180">
            <w:pPr>
              <w:pStyle w:val="acctfourfigures"/>
              <w:tabs>
                <w:tab w:val="clear" w:pos="765"/>
              </w:tabs>
              <w:spacing w:line="240" w:lineRule="auto"/>
              <w:ind w:right="-529"/>
              <w:rPr>
                <w:rFonts w:ascii="Angsana New" w:hAnsi="Angsana New" w:cs="Angsana New"/>
                <w:bCs/>
                <w:sz w:val="24"/>
                <w:szCs w:val="24"/>
                <w:lang w:val="en-US"/>
              </w:rPr>
            </w:pPr>
          </w:p>
        </w:tc>
        <w:tc>
          <w:tcPr>
            <w:tcW w:w="1417" w:type="dxa"/>
          </w:tcPr>
          <w:p w14:paraId="12C4D2CB" w14:textId="77777777" w:rsidR="00FA0180" w:rsidRPr="003E1350" w:rsidRDefault="00FA0180">
            <w:pPr>
              <w:pStyle w:val="acctfourfigures"/>
              <w:tabs>
                <w:tab w:val="clear" w:pos="765"/>
                <w:tab w:val="left" w:pos="731"/>
              </w:tabs>
              <w:spacing w:line="240" w:lineRule="auto"/>
              <w:ind w:right="-529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</w:p>
        </w:tc>
        <w:tc>
          <w:tcPr>
            <w:tcW w:w="1418" w:type="dxa"/>
            <w:gridSpan w:val="2"/>
          </w:tcPr>
          <w:p w14:paraId="23D75E5C" w14:textId="02E87AF8" w:rsidR="00FA0180" w:rsidRPr="003E1350" w:rsidRDefault="00FA0180" w:rsidP="00885487">
            <w:pPr>
              <w:pStyle w:val="acctfourfigures"/>
              <w:tabs>
                <w:tab w:val="clear" w:pos="765"/>
                <w:tab w:val="left" w:pos="731"/>
              </w:tabs>
              <w:spacing w:line="240" w:lineRule="auto"/>
              <w:jc w:val="center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 w:rsidRPr="003E1350">
              <w:rPr>
                <w:rFonts w:ascii="Angsana New" w:hAnsi="Angsana New" w:cs="Angsana New"/>
                <w:sz w:val="24"/>
                <w:szCs w:val="24"/>
                <w:cs/>
                <w:lang w:bidi="th-TH"/>
              </w:rPr>
              <w:t>สัดส่วน</w:t>
            </w:r>
          </w:p>
        </w:tc>
        <w:tc>
          <w:tcPr>
            <w:tcW w:w="1842" w:type="dxa"/>
            <w:gridSpan w:val="2"/>
          </w:tcPr>
          <w:p w14:paraId="184BB422" w14:textId="77777777" w:rsidR="00FA0180" w:rsidRPr="003E1350" w:rsidRDefault="00FA0180">
            <w:pPr>
              <w:jc w:val="center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2090" w:type="dxa"/>
            <w:gridSpan w:val="3"/>
          </w:tcPr>
          <w:p w14:paraId="2B4A457C" w14:textId="77777777" w:rsidR="00FA0180" w:rsidRPr="003E1350" w:rsidRDefault="00FA0180">
            <w:pPr>
              <w:pStyle w:val="acctmergecolhdg"/>
              <w:spacing w:line="240" w:lineRule="auto"/>
              <w:ind w:right="44"/>
              <w:rPr>
                <w:rFonts w:ascii="Angsana New" w:hAnsi="Angsana New" w:cs="Angsana New"/>
                <w:b w:val="0"/>
                <w:sz w:val="24"/>
                <w:szCs w:val="24"/>
              </w:rPr>
            </w:pPr>
          </w:p>
        </w:tc>
        <w:tc>
          <w:tcPr>
            <w:tcW w:w="178" w:type="dxa"/>
          </w:tcPr>
          <w:p w14:paraId="5B586450" w14:textId="77777777" w:rsidR="00FA0180" w:rsidRPr="003E1350" w:rsidRDefault="00FA0180">
            <w:pPr>
              <w:pStyle w:val="acctfourfigures"/>
              <w:spacing w:line="240" w:lineRule="auto"/>
              <w:ind w:right="44"/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807" w:type="dxa"/>
            <w:gridSpan w:val="3"/>
          </w:tcPr>
          <w:p w14:paraId="690D28BA" w14:textId="77777777" w:rsidR="00FA0180" w:rsidRPr="003E1350" w:rsidRDefault="00FA0180">
            <w:pPr>
              <w:pStyle w:val="acctfourfigures"/>
              <w:spacing w:line="240" w:lineRule="auto"/>
              <w:ind w:right="44"/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78" w:type="dxa"/>
            <w:vAlign w:val="bottom"/>
          </w:tcPr>
          <w:p w14:paraId="38E05557" w14:textId="77777777" w:rsidR="00FA0180" w:rsidRPr="003E1350" w:rsidRDefault="00FA0180">
            <w:pPr>
              <w:pStyle w:val="acctfourfigures"/>
              <w:spacing w:line="240" w:lineRule="auto"/>
              <w:ind w:right="44"/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2020" w:type="dxa"/>
            <w:gridSpan w:val="3"/>
          </w:tcPr>
          <w:p w14:paraId="1136C86B" w14:textId="77777777" w:rsidR="00FA0180" w:rsidRPr="003E1350" w:rsidRDefault="00FA0180">
            <w:pPr>
              <w:pStyle w:val="acctfourfigures"/>
              <w:spacing w:line="240" w:lineRule="auto"/>
              <w:ind w:right="44"/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14:paraId="7DB3743A" w14:textId="77777777" w:rsidR="00FA0180" w:rsidRPr="003E1350" w:rsidRDefault="00FA0180">
            <w:pPr>
              <w:pStyle w:val="acctfourfigures"/>
              <w:spacing w:line="240" w:lineRule="auto"/>
              <w:ind w:right="44"/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911" w:type="dxa"/>
            <w:gridSpan w:val="3"/>
          </w:tcPr>
          <w:p w14:paraId="687EE096" w14:textId="77777777" w:rsidR="00FA0180" w:rsidRPr="003E1350" w:rsidRDefault="00FA0180">
            <w:pPr>
              <w:pStyle w:val="acctmergecolhdg"/>
              <w:spacing w:line="240" w:lineRule="auto"/>
              <w:ind w:right="44"/>
              <w:rPr>
                <w:rFonts w:ascii="Angsana New" w:hAnsi="Angsana New" w:cs="Angsana New"/>
                <w:b w:val="0"/>
                <w:sz w:val="24"/>
                <w:szCs w:val="24"/>
              </w:rPr>
            </w:pPr>
          </w:p>
        </w:tc>
      </w:tr>
      <w:tr w:rsidR="00FA0180" w:rsidRPr="00C259E2" w14:paraId="198B3C58" w14:textId="77777777" w:rsidTr="007E5503">
        <w:trPr>
          <w:cantSplit/>
          <w:tblHeader/>
        </w:trPr>
        <w:tc>
          <w:tcPr>
            <w:tcW w:w="1700" w:type="dxa"/>
          </w:tcPr>
          <w:p w14:paraId="0DA6E412" w14:textId="77777777" w:rsidR="00FA0180" w:rsidRPr="003E1350" w:rsidRDefault="00FA0180">
            <w:pPr>
              <w:pStyle w:val="acctfourfigures"/>
              <w:tabs>
                <w:tab w:val="clear" w:pos="765"/>
              </w:tabs>
              <w:spacing w:line="240" w:lineRule="auto"/>
              <w:ind w:right="-529"/>
              <w:rPr>
                <w:rFonts w:ascii="Angsana New" w:hAnsi="Angsana New" w:cs="Angsana New"/>
                <w:bCs/>
                <w:sz w:val="24"/>
                <w:szCs w:val="24"/>
              </w:rPr>
            </w:pPr>
          </w:p>
        </w:tc>
        <w:tc>
          <w:tcPr>
            <w:tcW w:w="1417" w:type="dxa"/>
          </w:tcPr>
          <w:p w14:paraId="5688385E" w14:textId="7FCBFF69" w:rsidR="00FA0180" w:rsidRPr="003E1350" w:rsidRDefault="002D46D4" w:rsidP="00885487">
            <w:pPr>
              <w:pStyle w:val="acctmergecolhdg"/>
              <w:spacing w:line="240" w:lineRule="auto"/>
              <w:ind w:left="-97" w:right="-61"/>
              <w:rPr>
                <w:rFonts w:ascii="Angsana New" w:hAnsi="Angsana New" w:cs="Angsana New"/>
                <w:sz w:val="24"/>
                <w:szCs w:val="24"/>
                <w:cs/>
                <w:lang w:bidi="th-TH"/>
              </w:rPr>
            </w:pPr>
            <w:r w:rsidRPr="003E1350">
              <w:rPr>
                <w:rFonts w:ascii="Angsana New" w:hAnsi="Angsana New" w:cs="Angsana New"/>
                <w:b w:val="0"/>
                <w:sz w:val="24"/>
                <w:szCs w:val="24"/>
                <w:cs/>
                <w:lang w:bidi="th-TH"/>
              </w:rPr>
              <w:t>ประเภทธุรกิจ</w:t>
            </w:r>
          </w:p>
        </w:tc>
        <w:tc>
          <w:tcPr>
            <w:tcW w:w="1418" w:type="dxa"/>
            <w:gridSpan w:val="2"/>
          </w:tcPr>
          <w:p w14:paraId="42E73FF8" w14:textId="2BC22D06" w:rsidR="00FA0180" w:rsidRPr="003E1350" w:rsidRDefault="003F6722" w:rsidP="00294E6A">
            <w:pPr>
              <w:pStyle w:val="acctfourfigures"/>
              <w:tabs>
                <w:tab w:val="clear" w:pos="765"/>
                <w:tab w:val="left" w:pos="731"/>
              </w:tabs>
              <w:spacing w:line="240" w:lineRule="auto"/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3E1350">
              <w:rPr>
                <w:rFonts w:ascii="Angsana New" w:hAnsi="Angsana New" w:cs="Angsana New"/>
                <w:sz w:val="24"/>
                <w:szCs w:val="24"/>
                <w:cs/>
                <w:lang w:bidi="th-TH"/>
              </w:rPr>
              <w:t>ความ</w:t>
            </w:r>
            <w:r w:rsidR="00FA0180" w:rsidRPr="003E1350">
              <w:rPr>
                <w:rFonts w:ascii="Angsana New" w:hAnsi="Angsana New" w:cs="Angsana New"/>
                <w:sz w:val="24"/>
                <w:szCs w:val="24"/>
                <w:cs/>
                <w:lang w:bidi="th-TH"/>
              </w:rPr>
              <w:t>เป็นเจ้าของ</w:t>
            </w:r>
          </w:p>
        </w:tc>
        <w:tc>
          <w:tcPr>
            <w:tcW w:w="1842" w:type="dxa"/>
            <w:gridSpan w:val="2"/>
          </w:tcPr>
          <w:p w14:paraId="3C8DF46C" w14:textId="77777777" w:rsidR="00FA0180" w:rsidRPr="003E1350" w:rsidRDefault="00FA0180">
            <w:pPr>
              <w:jc w:val="center"/>
              <w:rPr>
                <w:rFonts w:cs="Angsana New"/>
                <w:sz w:val="24"/>
                <w:szCs w:val="24"/>
              </w:rPr>
            </w:pPr>
            <w:r w:rsidRPr="003E1350">
              <w:rPr>
                <w:rFonts w:cs="Angsana New"/>
                <w:sz w:val="24"/>
                <w:szCs w:val="24"/>
                <w:cs/>
              </w:rPr>
              <w:t>ทุนชำระแล้ว</w:t>
            </w:r>
          </w:p>
        </w:tc>
        <w:tc>
          <w:tcPr>
            <w:tcW w:w="2090" w:type="dxa"/>
            <w:gridSpan w:val="3"/>
          </w:tcPr>
          <w:p w14:paraId="2CE69938" w14:textId="77777777" w:rsidR="00FA0180" w:rsidRPr="003E1350" w:rsidRDefault="00FA0180">
            <w:pPr>
              <w:pStyle w:val="acctmergecolhdg"/>
              <w:spacing w:line="240" w:lineRule="auto"/>
              <w:ind w:right="44"/>
              <w:rPr>
                <w:rFonts w:ascii="Angsana New" w:hAnsi="Angsana New" w:cs="Angsana New"/>
                <w:b w:val="0"/>
                <w:sz w:val="24"/>
                <w:szCs w:val="24"/>
                <w:lang w:bidi="th-TH"/>
              </w:rPr>
            </w:pPr>
            <w:r w:rsidRPr="003E1350">
              <w:rPr>
                <w:rFonts w:ascii="Angsana New" w:hAnsi="Angsana New" w:cs="Angsana New"/>
                <w:b w:val="0"/>
                <w:sz w:val="24"/>
                <w:szCs w:val="24"/>
                <w:cs/>
                <w:lang w:bidi="th-TH"/>
              </w:rPr>
              <w:t>ราคาทุน</w:t>
            </w:r>
          </w:p>
        </w:tc>
        <w:tc>
          <w:tcPr>
            <w:tcW w:w="178" w:type="dxa"/>
          </w:tcPr>
          <w:p w14:paraId="2590C5D9" w14:textId="77777777" w:rsidR="00FA0180" w:rsidRPr="003E1350" w:rsidRDefault="00FA0180">
            <w:pPr>
              <w:pStyle w:val="acctmergecolhdg"/>
              <w:spacing w:line="240" w:lineRule="auto"/>
              <w:ind w:right="44"/>
              <w:rPr>
                <w:rFonts w:ascii="Angsana New" w:hAnsi="Angsana New" w:cs="Angsana New"/>
                <w:b w:val="0"/>
                <w:sz w:val="24"/>
                <w:szCs w:val="24"/>
              </w:rPr>
            </w:pPr>
          </w:p>
        </w:tc>
        <w:tc>
          <w:tcPr>
            <w:tcW w:w="1807" w:type="dxa"/>
            <w:gridSpan w:val="3"/>
          </w:tcPr>
          <w:p w14:paraId="3E02DAC4" w14:textId="77777777" w:rsidR="00FA0180" w:rsidRPr="003E1350" w:rsidRDefault="00FA0180">
            <w:pPr>
              <w:pStyle w:val="acctmergecolhdg"/>
              <w:spacing w:line="240" w:lineRule="auto"/>
              <w:ind w:right="44"/>
              <w:rPr>
                <w:rFonts w:ascii="Angsana New" w:hAnsi="Angsana New" w:cs="Angsana New"/>
                <w:b w:val="0"/>
                <w:sz w:val="24"/>
                <w:szCs w:val="24"/>
              </w:rPr>
            </w:pPr>
            <w:r w:rsidRPr="003E1350">
              <w:rPr>
                <w:rFonts w:ascii="Angsana New" w:hAnsi="Angsana New" w:cs="Angsana New"/>
                <w:b w:val="0"/>
                <w:sz w:val="24"/>
                <w:szCs w:val="24"/>
                <w:cs/>
                <w:lang w:bidi="th-TH"/>
              </w:rPr>
              <w:t>การด้อยค่า</w:t>
            </w:r>
          </w:p>
        </w:tc>
        <w:tc>
          <w:tcPr>
            <w:tcW w:w="178" w:type="dxa"/>
            <w:vAlign w:val="bottom"/>
          </w:tcPr>
          <w:p w14:paraId="0E8F6F3E" w14:textId="77777777" w:rsidR="00FA0180" w:rsidRPr="003E1350" w:rsidRDefault="00FA0180">
            <w:pPr>
              <w:pStyle w:val="acctmergecolhdg"/>
              <w:spacing w:line="240" w:lineRule="auto"/>
              <w:rPr>
                <w:rFonts w:ascii="Angsana New" w:hAnsi="Angsana New" w:cs="Angsana New"/>
                <w:b w:val="0"/>
                <w:sz w:val="24"/>
                <w:szCs w:val="24"/>
              </w:rPr>
            </w:pPr>
          </w:p>
        </w:tc>
        <w:tc>
          <w:tcPr>
            <w:tcW w:w="2020" w:type="dxa"/>
            <w:gridSpan w:val="3"/>
          </w:tcPr>
          <w:p w14:paraId="2FAB4F6D" w14:textId="77777777" w:rsidR="00FA0180" w:rsidRPr="003E1350" w:rsidRDefault="00FA0180">
            <w:pPr>
              <w:pStyle w:val="acctmergecolhdg"/>
              <w:spacing w:line="240" w:lineRule="auto"/>
              <w:ind w:right="44"/>
              <w:rPr>
                <w:rFonts w:ascii="Angsana New" w:hAnsi="Angsana New" w:cs="Angsana New"/>
                <w:b w:val="0"/>
                <w:sz w:val="24"/>
                <w:szCs w:val="24"/>
                <w:cs/>
                <w:lang w:val="en-US" w:bidi="th-TH"/>
              </w:rPr>
            </w:pPr>
            <w:r w:rsidRPr="003E1350">
              <w:rPr>
                <w:rFonts w:ascii="Angsana New" w:hAnsi="Angsana New" w:cs="Angsana New"/>
                <w:b w:val="0"/>
                <w:sz w:val="24"/>
                <w:szCs w:val="24"/>
                <w:cs/>
                <w:lang w:val="en-US" w:bidi="th-TH"/>
              </w:rPr>
              <w:t>รา</w:t>
            </w:r>
            <w:r w:rsidR="00795C16">
              <w:rPr>
                <w:rFonts w:ascii="Angsana New" w:hAnsi="Angsana New" w:cs="Angsana New" w:hint="cs"/>
                <w:b w:val="0"/>
                <w:sz w:val="24"/>
                <w:szCs w:val="24"/>
                <w:cs/>
                <w:lang w:val="en-US" w:bidi="th-TH"/>
              </w:rPr>
              <w:t>คา</w:t>
            </w:r>
            <w:r w:rsidRPr="003E1350">
              <w:rPr>
                <w:rFonts w:ascii="Angsana New" w:hAnsi="Angsana New" w:cs="Angsana New"/>
                <w:b w:val="0"/>
                <w:sz w:val="24"/>
                <w:szCs w:val="24"/>
                <w:cs/>
                <w:lang w:val="en-US" w:bidi="th-TH"/>
              </w:rPr>
              <w:t>ตามบัญชีสุทธิ</w:t>
            </w:r>
          </w:p>
        </w:tc>
        <w:tc>
          <w:tcPr>
            <w:tcW w:w="180" w:type="dxa"/>
            <w:vAlign w:val="bottom"/>
          </w:tcPr>
          <w:p w14:paraId="5A12E163" w14:textId="77777777" w:rsidR="00FA0180" w:rsidRPr="003E1350" w:rsidRDefault="00FA0180">
            <w:pPr>
              <w:pStyle w:val="acctfourfigures"/>
              <w:spacing w:line="240" w:lineRule="auto"/>
              <w:ind w:right="44"/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911" w:type="dxa"/>
            <w:gridSpan w:val="3"/>
          </w:tcPr>
          <w:p w14:paraId="215D762C" w14:textId="77777777" w:rsidR="00FA0180" w:rsidRPr="003E1350" w:rsidRDefault="00FA0180">
            <w:pPr>
              <w:pStyle w:val="acctmergecolhdg"/>
              <w:spacing w:line="240" w:lineRule="auto"/>
              <w:ind w:right="44"/>
              <w:rPr>
                <w:rFonts w:ascii="Angsana New" w:hAnsi="Angsana New" w:cs="Angsana New"/>
                <w:b w:val="0"/>
                <w:sz w:val="24"/>
                <w:szCs w:val="24"/>
                <w:rtl/>
                <w:cs/>
              </w:rPr>
            </w:pPr>
            <w:r w:rsidRPr="003E1350">
              <w:rPr>
                <w:rFonts w:ascii="Angsana New" w:hAnsi="Angsana New" w:cs="Angsana New"/>
                <w:b w:val="0"/>
                <w:sz w:val="24"/>
                <w:szCs w:val="24"/>
                <w:cs/>
                <w:lang w:bidi="th-TH"/>
              </w:rPr>
              <w:t>เงินปันผลรับ</w:t>
            </w:r>
            <w:r w:rsidR="00795C16">
              <w:rPr>
                <w:rFonts w:ascii="Angsana New" w:hAnsi="Angsana New" w:cs="Angsana New" w:hint="cs"/>
                <w:b w:val="0"/>
                <w:sz w:val="24"/>
                <w:szCs w:val="24"/>
                <w:cs/>
                <w:lang w:bidi="th-TH"/>
              </w:rPr>
              <w:t>สำหรับปี</w:t>
            </w:r>
          </w:p>
        </w:tc>
      </w:tr>
      <w:tr w:rsidR="00064FCE" w:rsidRPr="00C259E2" w14:paraId="655F461F" w14:textId="77777777" w:rsidTr="007E5503">
        <w:trPr>
          <w:cantSplit/>
          <w:tblHeader/>
        </w:trPr>
        <w:tc>
          <w:tcPr>
            <w:tcW w:w="1700" w:type="dxa"/>
          </w:tcPr>
          <w:p w14:paraId="0D96C4F4" w14:textId="77777777" w:rsidR="00064FCE" w:rsidRPr="003E1350" w:rsidRDefault="00064FCE" w:rsidP="00064FCE">
            <w:pPr>
              <w:pStyle w:val="acctfourfigures"/>
              <w:tabs>
                <w:tab w:val="clear" w:pos="765"/>
              </w:tabs>
              <w:spacing w:line="240" w:lineRule="auto"/>
              <w:ind w:right="-529"/>
              <w:rPr>
                <w:rFonts w:ascii="Angsana New" w:hAnsi="Angsana New" w:cs="Angsana New"/>
                <w:bCs/>
                <w:sz w:val="24"/>
                <w:szCs w:val="24"/>
              </w:rPr>
            </w:pPr>
          </w:p>
        </w:tc>
        <w:tc>
          <w:tcPr>
            <w:tcW w:w="1417" w:type="dxa"/>
          </w:tcPr>
          <w:p w14:paraId="6C0E74F8" w14:textId="17C8A213" w:rsidR="00064FCE" w:rsidRPr="003E1350" w:rsidRDefault="00064FCE" w:rsidP="00064FCE">
            <w:pPr>
              <w:pStyle w:val="acctmergecolhdg"/>
              <w:spacing w:line="240" w:lineRule="auto"/>
              <w:ind w:left="-97" w:right="-61"/>
              <w:rPr>
                <w:rFonts w:ascii="Angsana New" w:hAnsi="Angsana New" w:cs="Angsana New"/>
                <w:b w:val="0"/>
                <w:sz w:val="24"/>
                <w:szCs w:val="24"/>
                <w:lang w:bidi="th-TH"/>
              </w:rPr>
            </w:pPr>
          </w:p>
        </w:tc>
        <w:tc>
          <w:tcPr>
            <w:tcW w:w="709" w:type="dxa"/>
          </w:tcPr>
          <w:p w14:paraId="01AA2E02" w14:textId="435544C8" w:rsidR="00064FCE" w:rsidRPr="003E1350" w:rsidRDefault="00235F35" w:rsidP="00064FCE">
            <w:pPr>
              <w:pStyle w:val="acctmergecolhdg"/>
              <w:spacing w:line="240" w:lineRule="auto"/>
              <w:ind w:left="-97" w:right="-61"/>
              <w:rPr>
                <w:rFonts w:ascii="Angsana New" w:hAnsi="Angsana New" w:cs="Angsana New"/>
                <w:b w:val="0"/>
                <w:sz w:val="24"/>
                <w:szCs w:val="24"/>
                <w:lang w:bidi="th-TH"/>
              </w:rPr>
            </w:pPr>
            <w:r w:rsidRPr="00235F35">
              <w:rPr>
                <w:rFonts w:ascii="Angsana New" w:hAnsi="Angsana New" w:cs="Angsana New"/>
                <w:b w:val="0"/>
                <w:sz w:val="24"/>
                <w:szCs w:val="24"/>
                <w:lang w:val="en-US" w:bidi="th-TH"/>
              </w:rPr>
              <w:t>2563</w:t>
            </w:r>
          </w:p>
        </w:tc>
        <w:tc>
          <w:tcPr>
            <w:tcW w:w="709" w:type="dxa"/>
          </w:tcPr>
          <w:p w14:paraId="78B3A304" w14:textId="609BC989" w:rsidR="00064FCE" w:rsidRPr="003E1350" w:rsidRDefault="00235F35" w:rsidP="00064FCE">
            <w:pPr>
              <w:pStyle w:val="acctmergecolhdg"/>
              <w:spacing w:line="240" w:lineRule="auto"/>
              <w:ind w:left="-97" w:right="-61"/>
              <w:rPr>
                <w:rFonts w:ascii="Angsana New" w:hAnsi="Angsana New" w:cs="Angsana New"/>
                <w:b w:val="0"/>
                <w:sz w:val="24"/>
                <w:szCs w:val="24"/>
                <w:lang w:bidi="th-TH"/>
              </w:rPr>
            </w:pPr>
            <w:r w:rsidRPr="00235F35">
              <w:rPr>
                <w:rFonts w:ascii="Angsana New" w:hAnsi="Angsana New" w:cs="Angsana New"/>
                <w:b w:val="0"/>
                <w:sz w:val="24"/>
                <w:szCs w:val="24"/>
                <w:lang w:val="en-US" w:bidi="th-TH"/>
              </w:rPr>
              <w:t>2562</w:t>
            </w:r>
          </w:p>
        </w:tc>
        <w:tc>
          <w:tcPr>
            <w:tcW w:w="992" w:type="dxa"/>
          </w:tcPr>
          <w:p w14:paraId="1E81DBAC" w14:textId="10B946D3" w:rsidR="00064FCE" w:rsidRPr="003E1350" w:rsidRDefault="00235F35" w:rsidP="00064FCE">
            <w:pPr>
              <w:pStyle w:val="acctmergecolhdg"/>
              <w:spacing w:line="240" w:lineRule="auto"/>
              <w:ind w:left="-97" w:right="-61"/>
              <w:rPr>
                <w:rFonts w:ascii="Angsana New" w:hAnsi="Angsana New" w:cs="Angsana New"/>
                <w:b w:val="0"/>
                <w:sz w:val="24"/>
                <w:szCs w:val="24"/>
                <w:lang w:bidi="th-TH"/>
              </w:rPr>
            </w:pPr>
            <w:r w:rsidRPr="00235F35">
              <w:rPr>
                <w:rFonts w:ascii="Angsana New" w:hAnsi="Angsana New" w:cs="Angsana New"/>
                <w:b w:val="0"/>
                <w:sz w:val="24"/>
                <w:szCs w:val="24"/>
                <w:lang w:val="en-US" w:bidi="th-TH"/>
              </w:rPr>
              <w:t>2563</w:t>
            </w:r>
          </w:p>
        </w:tc>
        <w:tc>
          <w:tcPr>
            <w:tcW w:w="850" w:type="dxa"/>
          </w:tcPr>
          <w:p w14:paraId="76D5273A" w14:textId="3C1A3C35" w:rsidR="00064FCE" w:rsidRPr="003E1350" w:rsidRDefault="00235F35" w:rsidP="00064FCE">
            <w:pPr>
              <w:pStyle w:val="acctmergecolhdg"/>
              <w:spacing w:line="240" w:lineRule="auto"/>
              <w:ind w:left="-97" w:right="-61"/>
              <w:rPr>
                <w:rFonts w:ascii="Angsana New" w:hAnsi="Angsana New" w:cs="Angsana New"/>
                <w:b w:val="0"/>
                <w:sz w:val="24"/>
                <w:szCs w:val="24"/>
                <w:lang w:bidi="th-TH"/>
              </w:rPr>
            </w:pPr>
            <w:r w:rsidRPr="00235F35">
              <w:rPr>
                <w:rFonts w:ascii="Angsana New" w:hAnsi="Angsana New" w:cs="Angsana New"/>
                <w:b w:val="0"/>
                <w:sz w:val="24"/>
                <w:szCs w:val="24"/>
                <w:lang w:val="en-US" w:bidi="th-TH"/>
              </w:rPr>
              <w:t>2562</w:t>
            </w:r>
          </w:p>
        </w:tc>
        <w:tc>
          <w:tcPr>
            <w:tcW w:w="956" w:type="dxa"/>
          </w:tcPr>
          <w:p w14:paraId="6A4EE2CA" w14:textId="35E68DE4" w:rsidR="00064FCE" w:rsidRPr="003E1350" w:rsidRDefault="00235F35" w:rsidP="00064FCE">
            <w:pPr>
              <w:pStyle w:val="acctmergecolhdg"/>
              <w:spacing w:line="240" w:lineRule="auto"/>
              <w:ind w:left="-97" w:right="-61"/>
              <w:rPr>
                <w:rFonts w:ascii="Angsana New" w:hAnsi="Angsana New" w:cs="Angsana New"/>
                <w:b w:val="0"/>
                <w:sz w:val="24"/>
                <w:szCs w:val="24"/>
                <w:lang w:bidi="th-TH"/>
              </w:rPr>
            </w:pPr>
            <w:r w:rsidRPr="00235F35">
              <w:rPr>
                <w:rFonts w:ascii="Angsana New" w:hAnsi="Angsana New" w:cs="Angsana New"/>
                <w:b w:val="0"/>
                <w:sz w:val="24"/>
                <w:szCs w:val="24"/>
                <w:lang w:val="en-US" w:bidi="th-TH"/>
              </w:rPr>
              <w:t>2563</w:t>
            </w:r>
          </w:p>
        </w:tc>
        <w:tc>
          <w:tcPr>
            <w:tcW w:w="178" w:type="dxa"/>
          </w:tcPr>
          <w:p w14:paraId="6F5F4FFF" w14:textId="77777777" w:rsidR="00064FCE" w:rsidRPr="003E1350" w:rsidRDefault="00064FCE" w:rsidP="00064FCE">
            <w:pPr>
              <w:pStyle w:val="acctmergecolhdg"/>
              <w:spacing w:line="240" w:lineRule="auto"/>
              <w:ind w:right="-61"/>
              <w:jc w:val="left"/>
              <w:rPr>
                <w:rFonts w:ascii="Angsana New" w:hAnsi="Angsana New" w:cs="Angsana New"/>
                <w:b w:val="0"/>
                <w:sz w:val="24"/>
                <w:szCs w:val="24"/>
                <w:lang w:bidi="th-TH"/>
              </w:rPr>
            </w:pPr>
          </w:p>
        </w:tc>
        <w:tc>
          <w:tcPr>
            <w:tcW w:w="956" w:type="dxa"/>
          </w:tcPr>
          <w:p w14:paraId="368CEA11" w14:textId="3DBFA6B0" w:rsidR="00064FCE" w:rsidRPr="003E1350" w:rsidRDefault="00235F35" w:rsidP="00064FCE">
            <w:pPr>
              <w:pStyle w:val="acctmergecolhdg"/>
              <w:spacing w:line="240" w:lineRule="auto"/>
              <w:ind w:left="-97" w:right="-61"/>
              <w:rPr>
                <w:rFonts w:ascii="Angsana New" w:hAnsi="Angsana New" w:cs="Angsana New"/>
                <w:b w:val="0"/>
                <w:sz w:val="24"/>
                <w:szCs w:val="24"/>
                <w:lang w:bidi="th-TH"/>
              </w:rPr>
            </w:pPr>
            <w:r w:rsidRPr="00235F35">
              <w:rPr>
                <w:rFonts w:ascii="Angsana New" w:hAnsi="Angsana New" w:cs="Angsana New"/>
                <w:b w:val="0"/>
                <w:sz w:val="24"/>
                <w:szCs w:val="24"/>
                <w:lang w:val="en-US" w:bidi="th-TH"/>
              </w:rPr>
              <w:t>2562</w:t>
            </w:r>
          </w:p>
        </w:tc>
        <w:tc>
          <w:tcPr>
            <w:tcW w:w="178" w:type="dxa"/>
          </w:tcPr>
          <w:p w14:paraId="56FC4E8A" w14:textId="77777777" w:rsidR="00064FCE" w:rsidRPr="003E1350" w:rsidRDefault="00064FCE" w:rsidP="00064FCE">
            <w:pPr>
              <w:pStyle w:val="acctmergecolhdg"/>
              <w:spacing w:line="240" w:lineRule="auto"/>
              <w:ind w:left="-97" w:right="-61"/>
              <w:rPr>
                <w:rFonts w:ascii="Angsana New" w:hAnsi="Angsana New" w:cs="Angsana New"/>
                <w:b w:val="0"/>
                <w:sz w:val="24"/>
                <w:szCs w:val="24"/>
                <w:lang w:bidi="th-TH"/>
              </w:rPr>
            </w:pPr>
          </w:p>
        </w:tc>
        <w:tc>
          <w:tcPr>
            <w:tcW w:w="815" w:type="dxa"/>
          </w:tcPr>
          <w:p w14:paraId="285DDF19" w14:textId="2BADF9CA" w:rsidR="00064FCE" w:rsidRPr="003E1350" w:rsidRDefault="00235F35" w:rsidP="00064FCE">
            <w:pPr>
              <w:pStyle w:val="acctmergecolhdg"/>
              <w:spacing w:line="240" w:lineRule="auto"/>
              <w:ind w:left="-97" w:right="-61"/>
              <w:rPr>
                <w:rFonts w:ascii="Angsana New" w:hAnsi="Angsana New" w:cs="Angsana New"/>
                <w:b w:val="0"/>
                <w:sz w:val="24"/>
                <w:szCs w:val="24"/>
                <w:lang w:bidi="th-TH"/>
              </w:rPr>
            </w:pPr>
            <w:r w:rsidRPr="00235F35">
              <w:rPr>
                <w:rFonts w:ascii="Angsana New" w:hAnsi="Angsana New" w:cs="Angsana New"/>
                <w:b w:val="0"/>
                <w:sz w:val="24"/>
                <w:szCs w:val="24"/>
                <w:lang w:val="en-US" w:bidi="th-TH"/>
              </w:rPr>
              <w:t>2563</w:t>
            </w:r>
          </w:p>
        </w:tc>
        <w:tc>
          <w:tcPr>
            <w:tcW w:w="178" w:type="dxa"/>
          </w:tcPr>
          <w:p w14:paraId="34448931" w14:textId="77777777" w:rsidR="00064FCE" w:rsidRPr="003E1350" w:rsidRDefault="00064FCE" w:rsidP="00064FCE">
            <w:pPr>
              <w:pStyle w:val="acctmergecolhdg"/>
              <w:spacing w:line="240" w:lineRule="auto"/>
              <w:ind w:left="-97" w:right="-61"/>
              <w:jc w:val="left"/>
              <w:rPr>
                <w:rFonts w:ascii="Angsana New" w:hAnsi="Angsana New" w:cs="Angsana New"/>
                <w:b w:val="0"/>
                <w:sz w:val="24"/>
                <w:szCs w:val="24"/>
                <w:lang w:bidi="th-TH"/>
              </w:rPr>
            </w:pPr>
          </w:p>
        </w:tc>
        <w:tc>
          <w:tcPr>
            <w:tcW w:w="814" w:type="dxa"/>
          </w:tcPr>
          <w:p w14:paraId="444FDEBD" w14:textId="5EACCC40" w:rsidR="00064FCE" w:rsidRPr="003E1350" w:rsidRDefault="00235F35" w:rsidP="00064FCE">
            <w:pPr>
              <w:pStyle w:val="acctmergecolhdg"/>
              <w:spacing w:line="240" w:lineRule="auto"/>
              <w:ind w:left="-97" w:right="-61"/>
              <w:rPr>
                <w:rFonts w:ascii="Angsana New" w:hAnsi="Angsana New" w:cs="Angsana New"/>
                <w:b w:val="0"/>
                <w:sz w:val="24"/>
                <w:szCs w:val="24"/>
                <w:lang w:bidi="th-TH"/>
              </w:rPr>
            </w:pPr>
            <w:r w:rsidRPr="00235F35">
              <w:rPr>
                <w:rFonts w:ascii="Angsana New" w:hAnsi="Angsana New" w:cs="Angsana New"/>
                <w:b w:val="0"/>
                <w:sz w:val="24"/>
                <w:szCs w:val="24"/>
                <w:lang w:val="en-US" w:bidi="th-TH"/>
              </w:rPr>
              <w:t>2562</w:t>
            </w:r>
          </w:p>
        </w:tc>
        <w:tc>
          <w:tcPr>
            <w:tcW w:w="178" w:type="dxa"/>
            <w:vAlign w:val="bottom"/>
          </w:tcPr>
          <w:p w14:paraId="4720CC81" w14:textId="77777777" w:rsidR="00064FCE" w:rsidRPr="003E1350" w:rsidRDefault="00064FCE" w:rsidP="00064FCE">
            <w:pPr>
              <w:pStyle w:val="acctfourfigures"/>
              <w:tabs>
                <w:tab w:val="clear" w:pos="765"/>
              </w:tabs>
              <w:spacing w:line="240" w:lineRule="auto"/>
              <w:ind w:left="-97" w:right="-61"/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6" w:type="dxa"/>
          </w:tcPr>
          <w:p w14:paraId="50525484" w14:textId="4031E826" w:rsidR="00064FCE" w:rsidRPr="003E1350" w:rsidRDefault="00235F35" w:rsidP="00064FCE">
            <w:pPr>
              <w:pStyle w:val="acctmergecolhdg"/>
              <w:spacing w:line="240" w:lineRule="auto"/>
              <w:ind w:left="-97" w:right="-61"/>
              <w:rPr>
                <w:rFonts w:ascii="Angsana New" w:hAnsi="Angsana New" w:cs="Angsana New"/>
                <w:b w:val="0"/>
                <w:sz w:val="24"/>
                <w:szCs w:val="24"/>
                <w:lang w:bidi="th-TH"/>
              </w:rPr>
            </w:pPr>
            <w:r w:rsidRPr="00235F35">
              <w:rPr>
                <w:rFonts w:ascii="Angsana New" w:hAnsi="Angsana New" w:cs="Angsana New"/>
                <w:b w:val="0"/>
                <w:sz w:val="24"/>
                <w:szCs w:val="24"/>
                <w:lang w:val="en-US" w:bidi="th-TH"/>
              </w:rPr>
              <w:t>2563</w:t>
            </w:r>
          </w:p>
        </w:tc>
        <w:tc>
          <w:tcPr>
            <w:tcW w:w="178" w:type="dxa"/>
          </w:tcPr>
          <w:p w14:paraId="01813C20" w14:textId="77777777" w:rsidR="00064FCE" w:rsidRPr="003E1350" w:rsidRDefault="00064FCE" w:rsidP="00064FCE">
            <w:pPr>
              <w:pStyle w:val="acctmergecolhdg"/>
              <w:spacing w:line="240" w:lineRule="auto"/>
              <w:ind w:left="-97" w:right="-61"/>
              <w:jc w:val="left"/>
              <w:rPr>
                <w:rFonts w:ascii="Angsana New" w:hAnsi="Angsana New" w:cs="Angsana New"/>
                <w:b w:val="0"/>
                <w:sz w:val="24"/>
                <w:szCs w:val="24"/>
                <w:lang w:bidi="th-TH"/>
              </w:rPr>
            </w:pPr>
          </w:p>
        </w:tc>
        <w:tc>
          <w:tcPr>
            <w:tcW w:w="886" w:type="dxa"/>
          </w:tcPr>
          <w:p w14:paraId="55EC47E1" w14:textId="606811EA" w:rsidR="00064FCE" w:rsidRPr="003E1350" w:rsidRDefault="00235F35" w:rsidP="00064FCE">
            <w:pPr>
              <w:pStyle w:val="acctmergecolhdg"/>
              <w:spacing w:line="240" w:lineRule="auto"/>
              <w:ind w:left="-97" w:right="-61"/>
              <w:rPr>
                <w:rFonts w:ascii="Angsana New" w:hAnsi="Angsana New" w:cs="Angsana New"/>
                <w:b w:val="0"/>
                <w:sz w:val="24"/>
                <w:szCs w:val="24"/>
                <w:lang w:bidi="th-TH"/>
              </w:rPr>
            </w:pPr>
            <w:r w:rsidRPr="00235F35">
              <w:rPr>
                <w:rFonts w:ascii="Angsana New" w:hAnsi="Angsana New" w:cs="Angsana New"/>
                <w:b w:val="0"/>
                <w:sz w:val="24"/>
                <w:szCs w:val="24"/>
                <w:lang w:val="en-US" w:bidi="th-TH"/>
              </w:rPr>
              <w:t>2562</w:t>
            </w:r>
          </w:p>
        </w:tc>
        <w:tc>
          <w:tcPr>
            <w:tcW w:w="180" w:type="dxa"/>
            <w:vAlign w:val="bottom"/>
          </w:tcPr>
          <w:p w14:paraId="648E5BAD" w14:textId="77777777" w:rsidR="00064FCE" w:rsidRPr="003E1350" w:rsidRDefault="00064FCE" w:rsidP="00064FCE">
            <w:pPr>
              <w:pStyle w:val="acctfourfigures"/>
              <w:tabs>
                <w:tab w:val="clear" w:pos="765"/>
              </w:tabs>
              <w:spacing w:line="240" w:lineRule="auto"/>
              <w:ind w:left="-97" w:right="-61"/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82" w:type="dxa"/>
          </w:tcPr>
          <w:p w14:paraId="445FF874" w14:textId="1E8388A1" w:rsidR="00064FCE" w:rsidRPr="003E1350" w:rsidRDefault="00235F35" w:rsidP="00064FCE">
            <w:pPr>
              <w:pStyle w:val="acctmergecolhdg"/>
              <w:spacing w:line="240" w:lineRule="auto"/>
              <w:ind w:left="-97" w:right="-61"/>
              <w:rPr>
                <w:rFonts w:ascii="Angsana New" w:hAnsi="Angsana New" w:cs="Angsana New"/>
                <w:b w:val="0"/>
                <w:sz w:val="24"/>
                <w:szCs w:val="24"/>
                <w:lang w:bidi="th-TH"/>
              </w:rPr>
            </w:pPr>
            <w:r w:rsidRPr="00235F35">
              <w:rPr>
                <w:rFonts w:ascii="Angsana New" w:hAnsi="Angsana New" w:cs="Angsana New"/>
                <w:b w:val="0"/>
                <w:sz w:val="24"/>
                <w:szCs w:val="24"/>
                <w:lang w:val="en-US" w:bidi="th-TH"/>
              </w:rPr>
              <w:t>2563</w:t>
            </w:r>
          </w:p>
        </w:tc>
        <w:tc>
          <w:tcPr>
            <w:tcW w:w="178" w:type="dxa"/>
          </w:tcPr>
          <w:p w14:paraId="30CB569A" w14:textId="77777777" w:rsidR="00064FCE" w:rsidRPr="003E1350" w:rsidRDefault="00064FCE" w:rsidP="00064FCE">
            <w:pPr>
              <w:pStyle w:val="acctmergecolhdg"/>
              <w:spacing w:line="240" w:lineRule="auto"/>
              <w:ind w:left="-97" w:right="-61"/>
              <w:jc w:val="left"/>
              <w:rPr>
                <w:rFonts w:ascii="Angsana New" w:hAnsi="Angsana New" w:cs="Angsana New"/>
                <w:b w:val="0"/>
                <w:sz w:val="24"/>
                <w:szCs w:val="24"/>
                <w:lang w:bidi="th-TH"/>
              </w:rPr>
            </w:pPr>
          </w:p>
        </w:tc>
        <w:tc>
          <w:tcPr>
            <w:tcW w:w="851" w:type="dxa"/>
          </w:tcPr>
          <w:p w14:paraId="03C63155" w14:textId="74031642" w:rsidR="00064FCE" w:rsidRPr="003E1350" w:rsidRDefault="00235F35" w:rsidP="00064FCE">
            <w:pPr>
              <w:pStyle w:val="acctmergecolhdg"/>
              <w:spacing w:line="240" w:lineRule="auto"/>
              <w:ind w:left="-97" w:right="-61"/>
              <w:rPr>
                <w:rFonts w:ascii="Angsana New" w:hAnsi="Angsana New" w:cs="Angsana New"/>
                <w:b w:val="0"/>
                <w:sz w:val="24"/>
                <w:szCs w:val="24"/>
                <w:lang w:bidi="th-TH"/>
              </w:rPr>
            </w:pPr>
            <w:r w:rsidRPr="00235F35">
              <w:rPr>
                <w:rFonts w:ascii="Angsana New" w:hAnsi="Angsana New" w:cs="Angsana New"/>
                <w:b w:val="0"/>
                <w:sz w:val="24"/>
                <w:szCs w:val="24"/>
                <w:lang w:val="en-US" w:bidi="th-TH"/>
              </w:rPr>
              <w:t>2562</w:t>
            </w:r>
          </w:p>
        </w:tc>
      </w:tr>
      <w:tr w:rsidR="00FA0180" w:rsidRPr="00C259E2" w14:paraId="0D2D2A4F" w14:textId="77777777" w:rsidTr="00FA0180">
        <w:trPr>
          <w:cantSplit/>
          <w:tblHeader/>
        </w:trPr>
        <w:tc>
          <w:tcPr>
            <w:tcW w:w="1700" w:type="dxa"/>
          </w:tcPr>
          <w:p w14:paraId="1311EE9A" w14:textId="77777777" w:rsidR="00FA0180" w:rsidRPr="003E1350" w:rsidRDefault="00FA0180">
            <w:pPr>
              <w:pStyle w:val="acctfourfigures"/>
              <w:tabs>
                <w:tab w:val="clear" w:pos="765"/>
              </w:tabs>
              <w:spacing w:line="240" w:lineRule="auto"/>
              <w:ind w:right="-529"/>
              <w:rPr>
                <w:rFonts w:ascii="Angsana New" w:hAnsi="Angsana New" w:cs="Angsana New"/>
                <w:bCs/>
                <w:sz w:val="24"/>
                <w:szCs w:val="24"/>
              </w:rPr>
            </w:pPr>
          </w:p>
        </w:tc>
        <w:tc>
          <w:tcPr>
            <w:tcW w:w="1417" w:type="dxa"/>
          </w:tcPr>
          <w:p w14:paraId="31FB4D88" w14:textId="77777777" w:rsidR="00FA0180" w:rsidRPr="003E1350" w:rsidRDefault="00FA0180">
            <w:pPr>
              <w:pStyle w:val="acctmergecolhdg"/>
              <w:spacing w:line="240" w:lineRule="auto"/>
              <w:ind w:left="-97" w:right="-61"/>
              <w:rPr>
                <w:rFonts w:ascii="Angsana New" w:hAnsi="Angsana New" w:cs="Angsana New"/>
                <w:b w:val="0"/>
                <w:iCs/>
                <w:sz w:val="24"/>
                <w:szCs w:val="24"/>
                <w:cs/>
                <w:lang w:bidi="th-TH"/>
              </w:rPr>
            </w:pPr>
          </w:p>
        </w:tc>
        <w:tc>
          <w:tcPr>
            <w:tcW w:w="1418" w:type="dxa"/>
            <w:gridSpan w:val="2"/>
          </w:tcPr>
          <w:p w14:paraId="10DA2E1B" w14:textId="77777777" w:rsidR="00FA0180" w:rsidRPr="003E1350" w:rsidRDefault="00FA0180">
            <w:pPr>
              <w:pStyle w:val="acctmergecolhdg"/>
              <w:spacing w:line="240" w:lineRule="auto"/>
              <w:ind w:left="-97" w:right="-61"/>
              <w:rPr>
                <w:rFonts w:ascii="Angsana New" w:hAnsi="Angsana New" w:cs="Angsana New"/>
                <w:b w:val="0"/>
                <w:iCs/>
                <w:sz w:val="24"/>
                <w:szCs w:val="24"/>
                <w:cs/>
                <w:lang w:bidi="th-TH"/>
              </w:rPr>
            </w:pPr>
            <w:r w:rsidRPr="003E1350">
              <w:rPr>
                <w:rFonts w:ascii="Angsana New" w:hAnsi="Angsana New" w:cs="Angsana New"/>
                <w:b w:val="0"/>
                <w:iCs/>
                <w:sz w:val="24"/>
                <w:szCs w:val="24"/>
                <w:cs/>
                <w:lang w:bidi="th-TH"/>
              </w:rPr>
              <w:t>(ร้อยละ)</w:t>
            </w:r>
          </w:p>
        </w:tc>
        <w:tc>
          <w:tcPr>
            <w:tcW w:w="10206" w:type="dxa"/>
            <w:gridSpan w:val="17"/>
          </w:tcPr>
          <w:p w14:paraId="1D27712A" w14:textId="77777777" w:rsidR="00FA0180" w:rsidRPr="003E1350" w:rsidRDefault="00FA0180">
            <w:pPr>
              <w:pStyle w:val="acctmergecolhdg"/>
              <w:spacing w:line="240" w:lineRule="auto"/>
              <w:ind w:right="-61"/>
              <w:rPr>
                <w:rFonts w:ascii="Angsana New" w:hAnsi="Angsana New" w:cs="Angsana New"/>
                <w:b w:val="0"/>
                <w:iCs/>
                <w:sz w:val="24"/>
                <w:szCs w:val="24"/>
                <w:cs/>
                <w:lang w:bidi="th-TH"/>
              </w:rPr>
            </w:pPr>
            <w:r w:rsidRPr="003E1350">
              <w:rPr>
                <w:rFonts w:ascii="Angsana New" w:hAnsi="Angsana New" w:cs="Angsana New"/>
                <w:b w:val="0"/>
                <w:iCs/>
                <w:sz w:val="24"/>
                <w:szCs w:val="24"/>
                <w:cs/>
                <w:lang w:bidi="th-TH"/>
              </w:rPr>
              <w:t>(พันบาท)</w:t>
            </w:r>
          </w:p>
        </w:tc>
      </w:tr>
      <w:tr w:rsidR="00FA0180" w:rsidRPr="00C259E2" w14:paraId="0D5D127C" w14:textId="77777777" w:rsidTr="007E5503">
        <w:trPr>
          <w:cantSplit/>
          <w:trHeight w:val="80"/>
          <w:tblHeader/>
        </w:trPr>
        <w:tc>
          <w:tcPr>
            <w:tcW w:w="1700" w:type="dxa"/>
          </w:tcPr>
          <w:p w14:paraId="18BCC835" w14:textId="77777777" w:rsidR="00FA0180" w:rsidRPr="003E1350" w:rsidRDefault="00FA0180">
            <w:pPr>
              <w:pStyle w:val="acctfourfigures"/>
              <w:tabs>
                <w:tab w:val="clear" w:pos="765"/>
              </w:tabs>
              <w:spacing w:line="240" w:lineRule="auto"/>
              <w:ind w:right="-529"/>
              <w:rPr>
                <w:rFonts w:ascii="Angsana New" w:hAnsi="Angsana New" w:cs="Angsana New"/>
                <w:bCs/>
                <w:sz w:val="24"/>
                <w:szCs w:val="24"/>
                <w:cs/>
                <w:lang w:bidi="th-TH"/>
              </w:rPr>
            </w:pPr>
            <w:r w:rsidRPr="003E1350">
              <w:rPr>
                <w:rFonts w:ascii="Angsana New" w:hAnsi="Angsana New" w:cs="Angsana New"/>
                <w:bCs/>
                <w:sz w:val="24"/>
                <w:szCs w:val="24"/>
                <w:cs/>
                <w:lang w:bidi="th-TH"/>
              </w:rPr>
              <w:t>บริษัทย่อย</w:t>
            </w:r>
          </w:p>
        </w:tc>
        <w:tc>
          <w:tcPr>
            <w:tcW w:w="1417" w:type="dxa"/>
          </w:tcPr>
          <w:p w14:paraId="1D5952E0" w14:textId="77777777" w:rsidR="00FA0180" w:rsidRPr="003E1350" w:rsidRDefault="00FA0180">
            <w:pPr>
              <w:pStyle w:val="acctfourfigures"/>
              <w:tabs>
                <w:tab w:val="clear" w:pos="765"/>
              </w:tabs>
              <w:spacing w:line="240" w:lineRule="auto"/>
              <w:ind w:right="-529"/>
              <w:rPr>
                <w:rFonts w:ascii="Angsana New" w:hAnsi="Angsana New" w:cs="Angsana New"/>
                <w:bCs/>
                <w:sz w:val="24"/>
                <w:szCs w:val="24"/>
                <w:cs/>
                <w:lang w:bidi="th-TH"/>
              </w:rPr>
            </w:pPr>
          </w:p>
        </w:tc>
        <w:tc>
          <w:tcPr>
            <w:tcW w:w="709" w:type="dxa"/>
          </w:tcPr>
          <w:p w14:paraId="06CD2901" w14:textId="77777777" w:rsidR="00FA0180" w:rsidRPr="003E1350" w:rsidRDefault="00FA0180">
            <w:pPr>
              <w:pStyle w:val="acctfourfigures"/>
              <w:tabs>
                <w:tab w:val="clear" w:pos="765"/>
              </w:tabs>
              <w:spacing w:line="240" w:lineRule="auto"/>
              <w:ind w:right="-529"/>
              <w:rPr>
                <w:rFonts w:ascii="Angsana New" w:hAnsi="Angsana New" w:cs="Angsana New"/>
                <w:bCs/>
                <w:sz w:val="24"/>
                <w:szCs w:val="24"/>
                <w:cs/>
                <w:lang w:bidi="th-TH"/>
              </w:rPr>
            </w:pPr>
          </w:p>
        </w:tc>
        <w:tc>
          <w:tcPr>
            <w:tcW w:w="709" w:type="dxa"/>
          </w:tcPr>
          <w:p w14:paraId="07AAC5BC" w14:textId="77777777" w:rsidR="00FA0180" w:rsidRPr="003E1350" w:rsidRDefault="00FA0180">
            <w:pPr>
              <w:pStyle w:val="acctfourfigures"/>
              <w:tabs>
                <w:tab w:val="clear" w:pos="765"/>
              </w:tabs>
              <w:spacing w:line="240" w:lineRule="auto"/>
              <w:ind w:right="-529"/>
              <w:rPr>
                <w:rFonts w:ascii="Angsana New" w:hAnsi="Angsana New" w:cs="Angsana New"/>
                <w:bCs/>
                <w:sz w:val="24"/>
                <w:szCs w:val="24"/>
                <w:cs/>
                <w:lang w:bidi="th-TH"/>
              </w:rPr>
            </w:pPr>
          </w:p>
        </w:tc>
        <w:tc>
          <w:tcPr>
            <w:tcW w:w="992" w:type="dxa"/>
          </w:tcPr>
          <w:p w14:paraId="3D7083E1" w14:textId="77777777" w:rsidR="00FA0180" w:rsidRPr="003E1350" w:rsidRDefault="00FA0180">
            <w:pPr>
              <w:pStyle w:val="acctmergecolhdg"/>
              <w:spacing w:line="240" w:lineRule="auto"/>
              <w:ind w:left="-79" w:right="-52"/>
              <w:rPr>
                <w:rFonts w:ascii="Angsana New" w:hAnsi="Angsana New" w:cs="Angsana New"/>
                <w:b w:val="0"/>
                <w:bCs/>
                <w:sz w:val="24"/>
                <w:szCs w:val="24"/>
              </w:rPr>
            </w:pPr>
          </w:p>
        </w:tc>
        <w:tc>
          <w:tcPr>
            <w:tcW w:w="850" w:type="dxa"/>
          </w:tcPr>
          <w:p w14:paraId="20802CA0" w14:textId="77777777" w:rsidR="00FA0180" w:rsidRPr="003E1350" w:rsidRDefault="00FA0180">
            <w:pPr>
              <w:pStyle w:val="acctmergecolhdg"/>
              <w:spacing w:line="240" w:lineRule="auto"/>
              <w:ind w:left="-79" w:right="-52"/>
              <w:rPr>
                <w:rFonts w:ascii="Angsana New" w:hAnsi="Angsana New" w:cs="Angsana New"/>
                <w:b w:val="0"/>
                <w:bCs/>
                <w:sz w:val="24"/>
                <w:szCs w:val="24"/>
              </w:rPr>
            </w:pPr>
          </w:p>
        </w:tc>
        <w:tc>
          <w:tcPr>
            <w:tcW w:w="956" w:type="dxa"/>
          </w:tcPr>
          <w:p w14:paraId="703CC074" w14:textId="77777777" w:rsidR="00FA0180" w:rsidRPr="003E1350" w:rsidRDefault="00FA0180">
            <w:pPr>
              <w:pStyle w:val="acctfourfigures"/>
              <w:tabs>
                <w:tab w:val="clear" w:pos="765"/>
              </w:tabs>
              <w:spacing w:line="240" w:lineRule="auto"/>
              <w:ind w:right="44"/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78" w:type="dxa"/>
          </w:tcPr>
          <w:p w14:paraId="65B0032C" w14:textId="77777777" w:rsidR="00FA0180" w:rsidRPr="003E1350" w:rsidRDefault="00FA0180">
            <w:pPr>
              <w:pStyle w:val="acctmergecolhdg"/>
              <w:spacing w:line="240" w:lineRule="auto"/>
              <w:ind w:right="44"/>
              <w:rPr>
                <w:rFonts w:ascii="Angsana New" w:hAnsi="Angsana New" w:cs="Angsana New"/>
                <w:b w:val="0"/>
                <w:bCs/>
                <w:sz w:val="24"/>
                <w:szCs w:val="24"/>
              </w:rPr>
            </w:pPr>
          </w:p>
        </w:tc>
        <w:tc>
          <w:tcPr>
            <w:tcW w:w="956" w:type="dxa"/>
          </w:tcPr>
          <w:p w14:paraId="2C769184" w14:textId="77777777" w:rsidR="00FA0180" w:rsidRPr="003E1350" w:rsidRDefault="00FA0180">
            <w:pPr>
              <w:pStyle w:val="acctmergecolhdg"/>
              <w:spacing w:line="240" w:lineRule="auto"/>
              <w:ind w:right="44"/>
              <w:rPr>
                <w:rFonts w:ascii="Angsana New" w:hAnsi="Angsana New" w:cs="Angsana New"/>
                <w:b w:val="0"/>
                <w:bCs/>
                <w:sz w:val="24"/>
                <w:szCs w:val="24"/>
              </w:rPr>
            </w:pPr>
          </w:p>
        </w:tc>
        <w:tc>
          <w:tcPr>
            <w:tcW w:w="178" w:type="dxa"/>
          </w:tcPr>
          <w:p w14:paraId="5BB94952" w14:textId="77777777" w:rsidR="00FA0180" w:rsidRPr="003E1350" w:rsidRDefault="00FA0180">
            <w:pPr>
              <w:pStyle w:val="acctmergecolhdg"/>
              <w:spacing w:line="240" w:lineRule="auto"/>
              <w:ind w:right="44"/>
              <w:rPr>
                <w:rFonts w:ascii="Angsana New" w:hAnsi="Angsana New" w:cs="Angsana New"/>
                <w:b w:val="0"/>
                <w:bCs/>
                <w:sz w:val="24"/>
                <w:szCs w:val="24"/>
              </w:rPr>
            </w:pPr>
          </w:p>
        </w:tc>
        <w:tc>
          <w:tcPr>
            <w:tcW w:w="815" w:type="dxa"/>
          </w:tcPr>
          <w:p w14:paraId="6E3EBCDB" w14:textId="77777777" w:rsidR="00FA0180" w:rsidRPr="003E1350" w:rsidRDefault="00FA0180">
            <w:pPr>
              <w:pStyle w:val="acctmergecolhdg"/>
              <w:spacing w:line="240" w:lineRule="auto"/>
              <w:ind w:right="44"/>
              <w:rPr>
                <w:rFonts w:ascii="Angsana New" w:hAnsi="Angsana New" w:cs="Angsana New"/>
                <w:b w:val="0"/>
                <w:bCs/>
                <w:sz w:val="24"/>
                <w:szCs w:val="24"/>
              </w:rPr>
            </w:pPr>
          </w:p>
        </w:tc>
        <w:tc>
          <w:tcPr>
            <w:tcW w:w="178" w:type="dxa"/>
          </w:tcPr>
          <w:p w14:paraId="77E0173D" w14:textId="77777777" w:rsidR="00FA0180" w:rsidRPr="003E1350" w:rsidRDefault="00FA0180">
            <w:pPr>
              <w:pStyle w:val="acctmergecolhdg"/>
              <w:spacing w:line="240" w:lineRule="auto"/>
              <w:rPr>
                <w:rFonts w:ascii="Angsana New" w:hAnsi="Angsana New" w:cs="Angsana New"/>
                <w:b w:val="0"/>
                <w:sz w:val="24"/>
                <w:szCs w:val="24"/>
              </w:rPr>
            </w:pPr>
          </w:p>
        </w:tc>
        <w:tc>
          <w:tcPr>
            <w:tcW w:w="814" w:type="dxa"/>
          </w:tcPr>
          <w:p w14:paraId="6AE87EC3" w14:textId="77777777" w:rsidR="00FA0180" w:rsidRPr="003E1350" w:rsidRDefault="00FA0180">
            <w:pPr>
              <w:pStyle w:val="acctmergecolhdg"/>
              <w:spacing w:line="240" w:lineRule="auto"/>
              <w:ind w:right="44"/>
              <w:rPr>
                <w:rFonts w:ascii="Angsana New" w:hAnsi="Angsana New" w:cs="Angsana New"/>
                <w:b w:val="0"/>
                <w:bCs/>
                <w:sz w:val="24"/>
                <w:szCs w:val="24"/>
              </w:rPr>
            </w:pPr>
          </w:p>
        </w:tc>
        <w:tc>
          <w:tcPr>
            <w:tcW w:w="178" w:type="dxa"/>
            <w:vAlign w:val="bottom"/>
          </w:tcPr>
          <w:p w14:paraId="7453E590" w14:textId="77777777" w:rsidR="00FA0180" w:rsidRPr="003E1350" w:rsidRDefault="00FA0180">
            <w:pPr>
              <w:pStyle w:val="acctfourfigures"/>
              <w:spacing w:line="240" w:lineRule="auto"/>
              <w:ind w:right="44"/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6" w:type="dxa"/>
          </w:tcPr>
          <w:p w14:paraId="519AC6B7" w14:textId="77777777" w:rsidR="00FA0180" w:rsidRPr="003E1350" w:rsidRDefault="00FA0180">
            <w:pPr>
              <w:pStyle w:val="acctmergecolhdg"/>
              <w:spacing w:line="240" w:lineRule="auto"/>
              <w:ind w:right="44"/>
              <w:rPr>
                <w:rFonts w:ascii="Angsana New" w:hAnsi="Angsana New" w:cs="Angsana New"/>
                <w:b w:val="0"/>
                <w:bCs/>
                <w:sz w:val="24"/>
                <w:szCs w:val="24"/>
              </w:rPr>
            </w:pPr>
          </w:p>
        </w:tc>
        <w:tc>
          <w:tcPr>
            <w:tcW w:w="178" w:type="dxa"/>
          </w:tcPr>
          <w:p w14:paraId="39C628A2" w14:textId="77777777" w:rsidR="00FA0180" w:rsidRPr="003E1350" w:rsidRDefault="00FA0180">
            <w:pPr>
              <w:pStyle w:val="acctfourfigures"/>
              <w:tabs>
                <w:tab w:val="clear" w:pos="765"/>
              </w:tabs>
              <w:spacing w:line="240" w:lineRule="auto"/>
              <w:ind w:right="44"/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86" w:type="dxa"/>
          </w:tcPr>
          <w:p w14:paraId="021193A4" w14:textId="77777777" w:rsidR="00FA0180" w:rsidRPr="003E1350" w:rsidRDefault="00FA0180">
            <w:pPr>
              <w:pStyle w:val="acctmergecolhdg"/>
              <w:spacing w:line="240" w:lineRule="auto"/>
              <w:ind w:right="44"/>
              <w:rPr>
                <w:rFonts w:ascii="Angsana New" w:hAnsi="Angsana New" w:cs="Angsana New"/>
                <w:b w:val="0"/>
                <w:bCs/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14:paraId="7759A44F" w14:textId="77777777" w:rsidR="00FA0180" w:rsidRPr="003E1350" w:rsidRDefault="00FA0180">
            <w:pPr>
              <w:pStyle w:val="acctfourfigures"/>
              <w:spacing w:line="240" w:lineRule="auto"/>
              <w:ind w:right="44"/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82" w:type="dxa"/>
          </w:tcPr>
          <w:p w14:paraId="45017193" w14:textId="77777777" w:rsidR="00FA0180" w:rsidRPr="003E1350" w:rsidRDefault="00FA0180">
            <w:pPr>
              <w:pStyle w:val="acctmergecolhdg"/>
              <w:spacing w:line="240" w:lineRule="auto"/>
              <w:ind w:right="44"/>
              <w:rPr>
                <w:rFonts w:ascii="Angsana New" w:hAnsi="Angsana New" w:cs="Angsana New"/>
                <w:b w:val="0"/>
                <w:bCs/>
                <w:sz w:val="24"/>
                <w:szCs w:val="24"/>
              </w:rPr>
            </w:pPr>
          </w:p>
        </w:tc>
        <w:tc>
          <w:tcPr>
            <w:tcW w:w="178" w:type="dxa"/>
          </w:tcPr>
          <w:p w14:paraId="636EDD28" w14:textId="77777777" w:rsidR="00FA0180" w:rsidRPr="003E1350" w:rsidRDefault="00FA0180">
            <w:pPr>
              <w:pStyle w:val="acctfourfigures"/>
              <w:tabs>
                <w:tab w:val="clear" w:pos="765"/>
              </w:tabs>
              <w:spacing w:line="240" w:lineRule="auto"/>
              <w:ind w:right="44"/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1" w:type="dxa"/>
          </w:tcPr>
          <w:p w14:paraId="2F272FAF" w14:textId="77777777" w:rsidR="00FA0180" w:rsidRPr="003E1350" w:rsidRDefault="00FA0180">
            <w:pPr>
              <w:pStyle w:val="acctmergecolhdg"/>
              <w:spacing w:line="240" w:lineRule="auto"/>
              <w:ind w:right="44"/>
              <w:rPr>
                <w:rFonts w:ascii="Angsana New" w:hAnsi="Angsana New" w:cs="Angsana New"/>
                <w:b w:val="0"/>
                <w:bCs/>
                <w:sz w:val="24"/>
                <w:szCs w:val="24"/>
                <w:cs/>
                <w:lang w:bidi="th-TH"/>
              </w:rPr>
            </w:pPr>
          </w:p>
        </w:tc>
      </w:tr>
      <w:tr w:rsidR="00BD6F1C" w:rsidRPr="00C259E2" w14:paraId="761F0220" w14:textId="77777777" w:rsidTr="007E5503">
        <w:trPr>
          <w:cantSplit/>
        </w:trPr>
        <w:tc>
          <w:tcPr>
            <w:tcW w:w="1700" w:type="dxa"/>
          </w:tcPr>
          <w:p w14:paraId="469AE495" w14:textId="77777777" w:rsidR="00BD6F1C" w:rsidRPr="003E1350" w:rsidRDefault="00BD6F1C" w:rsidP="00BD6F1C">
            <w:pPr>
              <w:pStyle w:val="acctfourfigures"/>
              <w:tabs>
                <w:tab w:val="clear" w:pos="765"/>
              </w:tabs>
              <w:spacing w:line="240" w:lineRule="auto"/>
              <w:ind w:right="-529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 w:rsidRPr="003E1350">
              <w:rPr>
                <w:rFonts w:ascii="Angsana New" w:hAnsi="Angsana New" w:cs="Angsana New"/>
                <w:sz w:val="24"/>
                <w:szCs w:val="24"/>
                <w:cs/>
                <w:lang w:bidi="th-TH"/>
              </w:rPr>
              <w:t xml:space="preserve">บริษัท อินโดรามา </w:t>
            </w:r>
          </w:p>
          <w:p w14:paraId="3F3FF12F" w14:textId="3579C854" w:rsidR="00BD6F1C" w:rsidRPr="003E1350" w:rsidRDefault="00BD6F1C" w:rsidP="00294E6A">
            <w:pPr>
              <w:pStyle w:val="acctfourfigures"/>
              <w:tabs>
                <w:tab w:val="clear" w:pos="765"/>
              </w:tabs>
              <w:spacing w:line="240" w:lineRule="auto"/>
              <w:ind w:right="-529" w:firstLine="147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 w:rsidRPr="003E1350">
              <w:rPr>
                <w:rFonts w:ascii="Angsana New" w:hAnsi="Angsana New" w:cs="Angsana New"/>
                <w:sz w:val="24"/>
                <w:szCs w:val="24"/>
                <w:cs/>
                <w:lang w:bidi="th-TH"/>
              </w:rPr>
              <w:t>ปิโตรเคม จำกัด</w:t>
            </w:r>
          </w:p>
        </w:tc>
        <w:tc>
          <w:tcPr>
            <w:tcW w:w="1417" w:type="dxa"/>
          </w:tcPr>
          <w:p w14:paraId="131475BD" w14:textId="77777777" w:rsidR="00BD6F1C" w:rsidRPr="003E1350" w:rsidRDefault="00BD6F1C" w:rsidP="00BD6F1C">
            <w:pPr>
              <w:pStyle w:val="acctfourfigures"/>
              <w:tabs>
                <w:tab w:val="clear" w:pos="765"/>
              </w:tabs>
              <w:spacing w:line="240" w:lineRule="auto"/>
              <w:ind w:left="204" w:right="-52" w:hanging="141"/>
              <w:rPr>
                <w:rFonts w:ascii="Angsana New" w:hAnsi="Angsana New" w:cs="Angsana New"/>
                <w:sz w:val="24"/>
                <w:szCs w:val="24"/>
                <w:lang w:val="en-US" w:bidi="th-TH"/>
              </w:rPr>
            </w:pPr>
            <w:r w:rsidRPr="003E1350">
              <w:rPr>
                <w:rFonts w:ascii="Angsana New" w:hAnsi="Angsana New" w:cs="Angsana New"/>
                <w:sz w:val="24"/>
                <w:szCs w:val="24"/>
                <w:cs/>
                <w:lang w:val="en-US" w:bidi="th-TH"/>
              </w:rPr>
              <w:t xml:space="preserve">ผลิต </w:t>
            </w:r>
            <w:r w:rsidRPr="003E1350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PTA</w:t>
            </w:r>
            <w:r w:rsidRPr="003E1350">
              <w:rPr>
                <w:rFonts w:ascii="Angsana New" w:hAnsi="Angsana New" w:cs="Angsana New"/>
                <w:sz w:val="24"/>
                <w:szCs w:val="24"/>
                <w:cs/>
                <w:lang w:val="en-US" w:bidi="th-TH"/>
              </w:rPr>
              <w:t xml:space="preserve"> และ </w:t>
            </w:r>
            <w:r w:rsidRPr="003E1350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PET</w:t>
            </w:r>
          </w:p>
        </w:tc>
        <w:tc>
          <w:tcPr>
            <w:tcW w:w="709" w:type="dxa"/>
            <w:vAlign w:val="bottom"/>
          </w:tcPr>
          <w:p w14:paraId="12F58916" w14:textId="415B080D" w:rsidR="00BD6F1C" w:rsidRPr="003E1350" w:rsidRDefault="00C97B96" w:rsidP="00BD6F1C">
            <w:pPr>
              <w:pStyle w:val="acctfourfigures"/>
              <w:tabs>
                <w:tab w:val="clear" w:pos="765"/>
                <w:tab w:val="decimal" w:pos="506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</w:rPr>
            </w:pPr>
            <w:r w:rsidRPr="00235F35">
              <w:rPr>
                <w:rFonts w:ascii="Angsana New" w:hAnsi="Angsana New" w:cs="Angsana New"/>
                <w:sz w:val="24"/>
                <w:szCs w:val="24"/>
                <w:lang w:val="en-US"/>
              </w:rPr>
              <w:t>99</w:t>
            </w:r>
            <w:r w:rsidRPr="003E1350">
              <w:rPr>
                <w:rFonts w:ascii="Angsana New" w:hAnsi="Angsana New" w:cs="Angsana New"/>
                <w:sz w:val="24"/>
                <w:szCs w:val="24"/>
              </w:rPr>
              <w:t>.</w:t>
            </w:r>
            <w:r w:rsidRPr="00235F35">
              <w:rPr>
                <w:rFonts w:ascii="Angsana New" w:hAnsi="Angsana New" w:cs="Angsana New"/>
                <w:sz w:val="24"/>
                <w:szCs w:val="24"/>
                <w:lang w:val="en-US"/>
              </w:rPr>
              <w:t>99</w:t>
            </w:r>
          </w:p>
        </w:tc>
        <w:tc>
          <w:tcPr>
            <w:tcW w:w="709" w:type="dxa"/>
            <w:vAlign w:val="bottom"/>
          </w:tcPr>
          <w:p w14:paraId="7098D806" w14:textId="176CDA5B" w:rsidR="00BD6F1C" w:rsidRPr="003E1350" w:rsidRDefault="00235F35" w:rsidP="00BD6F1C">
            <w:pPr>
              <w:pStyle w:val="acctfourfigures"/>
              <w:tabs>
                <w:tab w:val="clear" w:pos="765"/>
                <w:tab w:val="decimal" w:pos="506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</w:rPr>
            </w:pPr>
            <w:r w:rsidRPr="00235F35">
              <w:rPr>
                <w:rFonts w:ascii="Angsana New" w:hAnsi="Angsana New" w:cs="Angsana New"/>
                <w:sz w:val="24"/>
                <w:szCs w:val="24"/>
                <w:lang w:val="en-US"/>
              </w:rPr>
              <w:t>99</w:t>
            </w:r>
            <w:r w:rsidR="00BD6F1C" w:rsidRPr="003E1350">
              <w:rPr>
                <w:rFonts w:ascii="Angsana New" w:hAnsi="Angsana New" w:cs="Angsana New"/>
                <w:sz w:val="24"/>
                <w:szCs w:val="24"/>
              </w:rPr>
              <w:t>.</w:t>
            </w:r>
            <w:r w:rsidRPr="00235F35">
              <w:rPr>
                <w:rFonts w:ascii="Angsana New" w:hAnsi="Angsana New" w:cs="Angsana New"/>
                <w:sz w:val="24"/>
                <w:szCs w:val="24"/>
                <w:lang w:val="en-US"/>
              </w:rPr>
              <w:t>99</w:t>
            </w:r>
          </w:p>
        </w:tc>
        <w:tc>
          <w:tcPr>
            <w:tcW w:w="992" w:type="dxa"/>
            <w:vAlign w:val="bottom"/>
          </w:tcPr>
          <w:p w14:paraId="32A43F83" w14:textId="6A72B556" w:rsidR="00BD6F1C" w:rsidRPr="003E1350" w:rsidRDefault="001B14E5" w:rsidP="00BD6F1C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left="-106" w:right="44"/>
              <w:rPr>
                <w:rFonts w:ascii="Angsana New" w:hAnsi="Angsana New" w:cs="Angsana New"/>
                <w:sz w:val="24"/>
                <w:szCs w:val="24"/>
              </w:rPr>
            </w:pPr>
            <w:r w:rsidRPr="00235F35">
              <w:rPr>
                <w:rFonts w:ascii="Angsana New" w:hAnsi="Angsana New" w:cs="Angsana New"/>
                <w:sz w:val="24"/>
                <w:szCs w:val="24"/>
                <w:lang w:val="en-US"/>
              </w:rPr>
              <w:t>10</w:t>
            </w:r>
            <w:r w:rsidRPr="003E1350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235F35">
              <w:rPr>
                <w:rFonts w:ascii="Angsana New" w:hAnsi="Angsana New" w:cs="Angsana New"/>
                <w:sz w:val="24"/>
                <w:szCs w:val="24"/>
                <w:lang w:val="en-US"/>
              </w:rPr>
              <w:t>146</w:t>
            </w:r>
            <w:r w:rsidRPr="003E1350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235F35">
              <w:rPr>
                <w:rFonts w:ascii="Angsana New" w:hAnsi="Angsana New" w:cs="Angsana New"/>
                <w:sz w:val="24"/>
                <w:szCs w:val="24"/>
                <w:lang w:val="en-US"/>
              </w:rPr>
              <w:t>167</w:t>
            </w:r>
          </w:p>
        </w:tc>
        <w:tc>
          <w:tcPr>
            <w:tcW w:w="850" w:type="dxa"/>
            <w:vAlign w:val="bottom"/>
          </w:tcPr>
          <w:p w14:paraId="62255CA1" w14:textId="0A74BDD0" w:rsidR="00BD6F1C" w:rsidRPr="003E1350" w:rsidRDefault="00235F35" w:rsidP="00BD6F1C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left="-106" w:right="44"/>
              <w:rPr>
                <w:rFonts w:ascii="Angsana New" w:hAnsi="Angsana New" w:cs="Angsana New"/>
                <w:sz w:val="24"/>
                <w:szCs w:val="24"/>
              </w:rPr>
            </w:pPr>
            <w:r w:rsidRPr="00235F35">
              <w:rPr>
                <w:rFonts w:ascii="Angsana New" w:hAnsi="Angsana New" w:cs="Angsana New"/>
                <w:sz w:val="24"/>
                <w:szCs w:val="24"/>
                <w:lang w:val="en-US"/>
              </w:rPr>
              <w:t>10</w:t>
            </w:r>
            <w:r w:rsidR="00BD6F1C" w:rsidRPr="003E1350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235F35">
              <w:rPr>
                <w:rFonts w:ascii="Angsana New" w:hAnsi="Angsana New" w:cs="Angsana New"/>
                <w:sz w:val="24"/>
                <w:szCs w:val="24"/>
                <w:lang w:val="en-US"/>
              </w:rPr>
              <w:t>146</w:t>
            </w:r>
            <w:r w:rsidR="00BD6F1C" w:rsidRPr="003E1350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235F35">
              <w:rPr>
                <w:rFonts w:ascii="Angsana New" w:hAnsi="Angsana New" w:cs="Angsana New"/>
                <w:sz w:val="24"/>
                <w:szCs w:val="24"/>
                <w:lang w:val="en-US"/>
              </w:rPr>
              <w:t>167</w:t>
            </w:r>
          </w:p>
        </w:tc>
        <w:tc>
          <w:tcPr>
            <w:tcW w:w="956" w:type="dxa"/>
            <w:vAlign w:val="bottom"/>
          </w:tcPr>
          <w:p w14:paraId="4E5F76BC" w14:textId="79684EB3" w:rsidR="00BD6F1C" w:rsidRPr="003E1350" w:rsidRDefault="008A2FF8" w:rsidP="00BD6F1C">
            <w:pPr>
              <w:pStyle w:val="acctfourfigures"/>
              <w:tabs>
                <w:tab w:val="clear" w:pos="765"/>
                <w:tab w:val="decimal" w:pos="911"/>
              </w:tabs>
              <w:spacing w:line="240" w:lineRule="auto"/>
              <w:ind w:left="-62" w:right="44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 w:rsidRPr="00235F35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7</w:t>
            </w:r>
            <w:r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944</w:t>
            </w:r>
            <w:r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151</w:t>
            </w:r>
          </w:p>
        </w:tc>
        <w:tc>
          <w:tcPr>
            <w:tcW w:w="178" w:type="dxa"/>
          </w:tcPr>
          <w:p w14:paraId="3F5AF9DE" w14:textId="77777777" w:rsidR="00BD6F1C" w:rsidRPr="003E1350" w:rsidRDefault="00BD6F1C" w:rsidP="00BD6F1C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right="44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6" w:type="dxa"/>
            <w:vAlign w:val="bottom"/>
          </w:tcPr>
          <w:p w14:paraId="20307EE2" w14:textId="32356931" w:rsidR="00BD6F1C" w:rsidRPr="003E1350" w:rsidRDefault="00235F35" w:rsidP="00BD6F1C">
            <w:pPr>
              <w:pStyle w:val="acctfourfigures"/>
              <w:tabs>
                <w:tab w:val="clear" w:pos="765"/>
                <w:tab w:val="decimal" w:pos="911"/>
              </w:tabs>
              <w:spacing w:line="240" w:lineRule="auto"/>
              <w:ind w:left="-62" w:right="44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 w:rsidRPr="00235F35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7</w:t>
            </w:r>
            <w:r w:rsidR="00BD6F1C"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944</w:t>
            </w:r>
            <w:r w:rsidR="00BD6F1C"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151</w:t>
            </w:r>
          </w:p>
        </w:tc>
        <w:tc>
          <w:tcPr>
            <w:tcW w:w="178" w:type="dxa"/>
            <w:vAlign w:val="bottom"/>
          </w:tcPr>
          <w:p w14:paraId="7F8077A5" w14:textId="77777777" w:rsidR="00BD6F1C" w:rsidRPr="003E1350" w:rsidRDefault="00BD6F1C" w:rsidP="00BD6F1C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right="44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15" w:type="dxa"/>
            <w:vAlign w:val="bottom"/>
          </w:tcPr>
          <w:p w14:paraId="7E7AE315" w14:textId="320F4183" w:rsidR="00BD6F1C" w:rsidRPr="003E1350" w:rsidRDefault="00C57336" w:rsidP="00BD6F1C">
            <w:pPr>
              <w:pStyle w:val="acctfourfigures"/>
              <w:tabs>
                <w:tab w:val="clear" w:pos="765"/>
                <w:tab w:val="decimal" w:pos="371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</w:rPr>
            </w:pPr>
            <w:r w:rsidRPr="003E1350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78" w:type="dxa"/>
            <w:vAlign w:val="bottom"/>
          </w:tcPr>
          <w:p w14:paraId="4B669D6E" w14:textId="77777777" w:rsidR="00BD6F1C" w:rsidRPr="003E1350" w:rsidRDefault="00BD6F1C" w:rsidP="00BD6F1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14" w:type="dxa"/>
            <w:vAlign w:val="bottom"/>
          </w:tcPr>
          <w:p w14:paraId="3AB26817" w14:textId="5EA40F61" w:rsidR="00BD6F1C" w:rsidRPr="003E1350" w:rsidRDefault="00BD6F1C" w:rsidP="00BD6F1C">
            <w:pPr>
              <w:pStyle w:val="acctfourfigures"/>
              <w:tabs>
                <w:tab w:val="clear" w:pos="765"/>
                <w:tab w:val="decimal" w:pos="371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</w:rPr>
            </w:pPr>
            <w:r w:rsidRPr="003E1350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78" w:type="dxa"/>
          </w:tcPr>
          <w:p w14:paraId="6950201B" w14:textId="77777777" w:rsidR="00BD6F1C" w:rsidRPr="003E1350" w:rsidRDefault="00BD6F1C" w:rsidP="00BD6F1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6" w:type="dxa"/>
            <w:vAlign w:val="bottom"/>
          </w:tcPr>
          <w:p w14:paraId="41EC9F46" w14:textId="271AEE22" w:rsidR="00BD6F1C" w:rsidRPr="003E1350" w:rsidRDefault="00604FA4" w:rsidP="00BD6F1C">
            <w:pPr>
              <w:pStyle w:val="acctfourfigures"/>
              <w:tabs>
                <w:tab w:val="clear" w:pos="765"/>
                <w:tab w:val="decimal" w:pos="798"/>
              </w:tabs>
              <w:spacing w:line="240" w:lineRule="auto"/>
              <w:ind w:left="-62" w:right="44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 w:rsidRPr="00235F35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7</w:t>
            </w:r>
            <w:r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944</w:t>
            </w:r>
            <w:r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151</w:t>
            </w:r>
          </w:p>
        </w:tc>
        <w:tc>
          <w:tcPr>
            <w:tcW w:w="178" w:type="dxa"/>
          </w:tcPr>
          <w:p w14:paraId="2DA716C0" w14:textId="77777777" w:rsidR="00BD6F1C" w:rsidRPr="003E1350" w:rsidRDefault="00BD6F1C" w:rsidP="00BD6F1C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right="44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86" w:type="dxa"/>
            <w:vAlign w:val="bottom"/>
          </w:tcPr>
          <w:p w14:paraId="7E2080D0" w14:textId="78D968CA" w:rsidR="00BD6F1C" w:rsidRPr="003E1350" w:rsidRDefault="00235F35" w:rsidP="00BD6F1C">
            <w:pPr>
              <w:pStyle w:val="acctfourfigures"/>
              <w:tabs>
                <w:tab w:val="clear" w:pos="765"/>
                <w:tab w:val="decimal" w:pos="798"/>
              </w:tabs>
              <w:spacing w:line="240" w:lineRule="auto"/>
              <w:ind w:left="-62" w:right="44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 w:rsidRPr="00235F35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7</w:t>
            </w:r>
            <w:r w:rsidR="00BD6F1C"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944</w:t>
            </w:r>
            <w:r w:rsidR="00BD6F1C"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151</w:t>
            </w:r>
          </w:p>
        </w:tc>
        <w:tc>
          <w:tcPr>
            <w:tcW w:w="180" w:type="dxa"/>
          </w:tcPr>
          <w:p w14:paraId="3FFAAD30" w14:textId="77777777" w:rsidR="00BD6F1C" w:rsidRPr="003E1350" w:rsidRDefault="00BD6F1C" w:rsidP="00BD6F1C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right="44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82" w:type="dxa"/>
            <w:vAlign w:val="bottom"/>
          </w:tcPr>
          <w:p w14:paraId="0ED2ED92" w14:textId="579ECB8C" w:rsidR="00BD6F1C" w:rsidRPr="003E1350" w:rsidRDefault="00604FA4" w:rsidP="00BD6F1C">
            <w:pPr>
              <w:pStyle w:val="acctfourfigures"/>
              <w:tabs>
                <w:tab w:val="clear" w:pos="765"/>
                <w:tab w:val="decimal" w:pos="473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</w:rPr>
            </w:pPr>
            <w:r w:rsidRPr="003E1350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78" w:type="dxa"/>
          </w:tcPr>
          <w:p w14:paraId="4CF0B96E" w14:textId="77777777" w:rsidR="00BD6F1C" w:rsidRPr="003E1350" w:rsidRDefault="00BD6F1C" w:rsidP="00BD6F1C">
            <w:pPr>
              <w:pStyle w:val="acctfourfigures"/>
              <w:tabs>
                <w:tab w:val="clear" w:pos="765"/>
                <w:tab w:val="decimal" w:pos="371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4A067E10" w14:textId="673A74C8" w:rsidR="00BD6F1C" w:rsidRPr="003E1350" w:rsidRDefault="00BD6F1C" w:rsidP="00BD6F1C">
            <w:pPr>
              <w:pStyle w:val="acctfourfigures"/>
              <w:tabs>
                <w:tab w:val="clear" w:pos="765"/>
                <w:tab w:val="decimal" w:pos="414"/>
              </w:tabs>
              <w:spacing w:line="240" w:lineRule="auto"/>
              <w:ind w:left="-79" w:right="-55"/>
              <w:rPr>
                <w:rFonts w:ascii="Angsana New" w:hAnsi="Angsana New" w:cs="Angsana New"/>
                <w:sz w:val="24"/>
                <w:szCs w:val="24"/>
              </w:rPr>
            </w:pPr>
            <w:r w:rsidRPr="003E1350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</w:tr>
      <w:tr w:rsidR="00BD6F1C" w:rsidRPr="00C259E2" w14:paraId="44B8BBA2" w14:textId="77777777" w:rsidTr="007E5503">
        <w:trPr>
          <w:cantSplit/>
          <w:trHeight w:val="80"/>
        </w:trPr>
        <w:tc>
          <w:tcPr>
            <w:tcW w:w="1700" w:type="dxa"/>
          </w:tcPr>
          <w:p w14:paraId="1EA18F6C" w14:textId="77777777" w:rsidR="00BD6F1C" w:rsidRPr="003E1350" w:rsidRDefault="00BD6F1C" w:rsidP="00BD6F1C">
            <w:pPr>
              <w:pStyle w:val="acctfourfigures"/>
              <w:tabs>
                <w:tab w:val="clear" w:pos="765"/>
              </w:tabs>
              <w:spacing w:line="240" w:lineRule="auto"/>
              <w:ind w:right="-529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 w:rsidRPr="003E1350">
              <w:rPr>
                <w:rFonts w:ascii="Angsana New" w:hAnsi="Angsana New" w:cs="Angsana New"/>
                <w:sz w:val="24"/>
                <w:szCs w:val="24"/>
                <w:cs/>
                <w:lang w:bidi="th-TH"/>
              </w:rPr>
              <w:t xml:space="preserve">บริษัท อินโดรามา </w:t>
            </w:r>
          </w:p>
          <w:p w14:paraId="3707D736" w14:textId="4796008C" w:rsidR="00BD6F1C" w:rsidRPr="003E1350" w:rsidRDefault="00BD6F1C" w:rsidP="00294E6A">
            <w:pPr>
              <w:pStyle w:val="acctfourfigures"/>
              <w:tabs>
                <w:tab w:val="clear" w:pos="765"/>
              </w:tabs>
              <w:spacing w:line="240" w:lineRule="auto"/>
              <w:ind w:right="-529" w:firstLine="147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 w:rsidRPr="003E1350">
              <w:rPr>
                <w:rFonts w:ascii="Angsana New" w:hAnsi="Angsana New" w:cs="Angsana New"/>
                <w:sz w:val="24"/>
                <w:szCs w:val="24"/>
                <w:cs/>
                <w:lang w:bidi="th-TH"/>
              </w:rPr>
              <w:t>โฮลดิ้งส์ จำกัด</w:t>
            </w:r>
          </w:p>
        </w:tc>
        <w:tc>
          <w:tcPr>
            <w:tcW w:w="1417" w:type="dxa"/>
          </w:tcPr>
          <w:p w14:paraId="42D7F634" w14:textId="4C800648" w:rsidR="00BD6F1C" w:rsidRPr="003E1350" w:rsidRDefault="00BD6F1C" w:rsidP="00BD6F1C">
            <w:pPr>
              <w:pStyle w:val="acctfourfigures"/>
              <w:tabs>
                <w:tab w:val="clear" w:pos="765"/>
              </w:tabs>
              <w:spacing w:line="240" w:lineRule="auto"/>
              <w:ind w:left="204" w:right="-168" w:hanging="141"/>
              <w:rPr>
                <w:rFonts w:ascii="Angsana New" w:hAnsi="Angsana New" w:cs="Angsana New"/>
                <w:sz w:val="24"/>
                <w:szCs w:val="24"/>
                <w:lang w:val="en-US" w:bidi="th-TH"/>
              </w:rPr>
            </w:pPr>
            <w:r w:rsidRPr="003E1350">
              <w:rPr>
                <w:rFonts w:ascii="Angsana New" w:hAnsi="Angsana New" w:cs="Angsana New"/>
                <w:sz w:val="24"/>
                <w:szCs w:val="24"/>
                <w:cs/>
                <w:lang w:val="en-US" w:bidi="th-TH"/>
              </w:rPr>
              <w:t>ผลิตเส้นด้าย</w:t>
            </w:r>
            <w:r>
              <w:rPr>
                <w:rFonts w:ascii="Angsana New" w:hAnsi="Angsana New" w:cs="Angsana New"/>
                <w:sz w:val="24"/>
                <w:szCs w:val="24"/>
                <w:cs/>
                <w:lang w:val="en-US" w:bidi="th-TH"/>
              </w:rPr>
              <w:br/>
            </w:r>
            <w:r w:rsidRPr="003E1350">
              <w:rPr>
                <w:rFonts w:ascii="Angsana New" w:hAnsi="Angsana New" w:cs="Angsana New"/>
                <w:sz w:val="24"/>
                <w:szCs w:val="24"/>
                <w:cs/>
                <w:lang w:val="en-US" w:bidi="th-TH"/>
              </w:rPr>
              <w:t>ข</w:t>
            </w:r>
            <w:r>
              <w:rPr>
                <w:rFonts w:ascii="Angsana New" w:hAnsi="Angsana New" w:cs="Angsana New" w:hint="cs"/>
                <w:sz w:val="24"/>
                <w:szCs w:val="24"/>
                <w:cs/>
                <w:lang w:val="en-US" w:bidi="th-TH"/>
              </w:rPr>
              <w:t>น</w:t>
            </w:r>
            <w:r w:rsidRPr="003E1350">
              <w:rPr>
                <w:rFonts w:ascii="Angsana New" w:hAnsi="Angsana New" w:cs="Angsana New"/>
                <w:sz w:val="24"/>
                <w:szCs w:val="24"/>
                <w:cs/>
                <w:lang w:val="en-US" w:bidi="th-TH"/>
              </w:rPr>
              <w:t>สัตว์</w:t>
            </w:r>
            <w:r>
              <w:rPr>
                <w:rFonts w:ascii="Angsana New" w:hAnsi="Angsana New" w:cs="Angsana New"/>
                <w:sz w:val="24"/>
                <w:szCs w:val="24"/>
                <w:cs/>
                <w:lang w:val="en-US" w:bidi="th-TH"/>
              </w:rPr>
              <w:br/>
            </w:r>
            <w:r w:rsidRPr="003E1350">
              <w:rPr>
                <w:rFonts w:ascii="Angsana New" w:hAnsi="Angsana New" w:cs="Angsana New"/>
                <w:sz w:val="24"/>
                <w:szCs w:val="24"/>
                <w:cs/>
                <w:lang w:val="en-US" w:bidi="th-TH"/>
              </w:rPr>
              <w:t>เนื้อละเอียด</w:t>
            </w:r>
          </w:p>
        </w:tc>
        <w:tc>
          <w:tcPr>
            <w:tcW w:w="709" w:type="dxa"/>
            <w:vAlign w:val="bottom"/>
          </w:tcPr>
          <w:p w14:paraId="720CFC95" w14:textId="5C50C259" w:rsidR="00BD6F1C" w:rsidRPr="003E1350" w:rsidRDefault="00C97B96" w:rsidP="00BD6F1C">
            <w:pPr>
              <w:pStyle w:val="acctfourfigures"/>
              <w:tabs>
                <w:tab w:val="clear" w:pos="765"/>
                <w:tab w:val="decimal" w:pos="506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</w:rPr>
            </w:pPr>
            <w:r w:rsidRPr="00235F35">
              <w:rPr>
                <w:rFonts w:ascii="Angsana New" w:hAnsi="Angsana New" w:cs="Angsana New"/>
                <w:sz w:val="24"/>
                <w:szCs w:val="24"/>
                <w:lang w:val="en-US"/>
              </w:rPr>
              <w:t>99</w:t>
            </w:r>
            <w:r w:rsidRPr="003E1350">
              <w:rPr>
                <w:rFonts w:ascii="Angsana New" w:hAnsi="Angsana New" w:cs="Angsana New"/>
                <w:sz w:val="24"/>
                <w:szCs w:val="24"/>
              </w:rPr>
              <w:t>.</w:t>
            </w:r>
            <w:r w:rsidRPr="00235F35">
              <w:rPr>
                <w:rFonts w:ascii="Angsana New" w:hAnsi="Angsana New" w:cs="Angsana New"/>
                <w:sz w:val="24"/>
                <w:szCs w:val="24"/>
                <w:lang w:val="en-US"/>
              </w:rPr>
              <w:t>81</w:t>
            </w:r>
          </w:p>
        </w:tc>
        <w:tc>
          <w:tcPr>
            <w:tcW w:w="709" w:type="dxa"/>
            <w:vAlign w:val="bottom"/>
          </w:tcPr>
          <w:p w14:paraId="7742DC35" w14:textId="0106AE3C" w:rsidR="00BD6F1C" w:rsidRPr="003E1350" w:rsidRDefault="00235F35" w:rsidP="00BD6F1C">
            <w:pPr>
              <w:pStyle w:val="acctfourfigures"/>
              <w:tabs>
                <w:tab w:val="clear" w:pos="765"/>
                <w:tab w:val="decimal" w:pos="506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</w:rPr>
            </w:pPr>
            <w:r w:rsidRPr="00235F35">
              <w:rPr>
                <w:rFonts w:ascii="Angsana New" w:hAnsi="Angsana New" w:cs="Angsana New"/>
                <w:sz w:val="24"/>
                <w:szCs w:val="24"/>
                <w:lang w:val="en-US"/>
              </w:rPr>
              <w:t>99</w:t>
            </w:r>
            <w:r w:rsidR="00BD6F1C" w:rsidRPr="003E1350">
              <w:rPr>
                <w:rFonts w:ascii="Angsana New" w:hAnsi="Angsana New" w:cs="Angsana New"/>
                <w:sz w:val="24"/>
                <w:szCs w:val="24"/>
              </w:rPr>
              <w:t>.</w:t>
            </w:r>
            <w:r w:rsidRPr="00235F35">
              <w:rPr>
                <w:rFonts w:ascii="Angsana New" w:hAnsi="Angsana New" w:cs="Angsana New"/>
                <w:sz w:val="24"/>
                <w:szCs w:val="24"/>
                <w:lang w:val="en-US"/>
              </w:rPr>
              <w:t>81</w:t>
            </w:r>
          </w:p>
        </w:tc>
        <w:tc>
          <w:tcPr>
            <w:tcW w:w="992" w:type="dxa"/>
            <w:vAlign w:val="bottom"/>
          </w:tcPr>
          <w:p w14:paraId="5B06D5AA" w14:textId="4DA383B3" w:rsidR="00BD6F1C" w:rsidRPr="003E1350" w:rsidRDefault="001B14E5" w:rsidP="00BD6F1C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left="-106" w:right="44"/>
              <w:rPr>
                <w:rFonts w:ascii="Angsana New" w:hAnsi="Angsana New" w:cs="Angsana New"/>
                <w:sz w:val="24"/>
                <w:szCs w:val="24"/>
              </w:rPr>
            </w:pPr>
            <w:r w:rsidRPr="00235F35">
              <w:rPr>
                <w:rFonts w:ascii="Angsana New" w:hAnsi="Angsana New" w:cs="Angsana New"/>
                <w:sz w:val="24"/>
                <w:szCs w:val="24"/>
                <w:lang w:val="en-US"/>
              </w:rPr>
              <w:t>774</w:t>
            </w:r>
            <w:r w:rsidRPr="003E1350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235F35">
              <w:rPr>
                <w:rFonts w:ascii="Angsana New" w:hAnsi="Angsana New" w:cs="Angsana New"/>
                <w:sz w:val="24"/>
                <w:szCs w:val="24"/>
                <w:lang w:val="en-US"/>
              </w:rPr>
              <w:t>468</w:t>
            </w:r>
          </w:p>
        </w:tc>
        <w:tc>
          <w:tcPr>
            <w:tcW w:w="850" w:type="dxa"/>
            <w:vAlign w:val="bottom"/>
          </w:tcPr>
          <w:p w14:paraId="303FB0B4" w14:textId="6C62DC59" w:rsidR="00BD6F1C" w:rsidRPr="003E1350" w:rsidRDefault="00235F35" w:rsidP="00BD6F1C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left="-106" w:right="44"/>
              <w:rPr>
                <w:rFonts w:ascii="Angsana New" w:hAnsi="Angsana New" w:cs="Angsana New"/>
                <w:sz w:val="24"/>
                <w:szCs w:val="24"/>
              </w:rPr>
            </w:pPr>
            <w:r w:rsidRPr="00235F35">
              <w:rPr>
                <w:rFonts w:ascii="Angsana New" w:hAnsi="Angsana New" w:cs="Angsana New"/>
                <w:sz w:val="24"/>
                <w:szCs w:val="24"/>
                <w:lang w:val="en-US"/>
              </w:rPr>
              <w:t>774</w:t>
            </w:r>
            <w:r w:rsidR="00BD6F1C" w:rsidRPr="003E1350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235F35">
              <w:rPr>
                <w:rFonts w:ascii="Angsana New" w:hAnsi="Angsana New" w:cs="Angsana New"/>
                <w:sz w:val="24"/>
                <w:szCs w:val="24"/>
                <w:lang w:val="en-US"/>
              </w:rPr>
              <w:t>468</w:t>
            </w:r>
          </w:p>
        </w:tc>
        <w:tc>
          <w:tcPr>
            <w:tcW w:w="956" w:type="dxa"/>
            <w:vAlign w:val="bottom"/>
          </w:tcPr>
          <w:p w14:paraId="166AA9FB" w14:textId="31A010CE" w:rsidR="00BD6F1C" w:rsidRPr="003E1350" w:rsidRDefault="008A2FF8" w:rsidP="00BD6F1C">
            <w:pPr>
              <w:pStyle w:val="acctfourfigures"/>
              <w:tabs>
                <w:tab w:val="clear" w:pos="765"/>
                <w:tab w:val="decimal" w:pos="911"/>
              </w:tabs>
              <w:spacing w:line="240" w:lineRule="auto"/>
              <w:ind w:left="-62" w:right="44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 w:rsidRPr="00235F35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2</w:t>
            </w:r>
            <w:r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001</w:t>
            </w:r>
            <w:r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419</w:t>
            </w:r>
          </w:p>
        </w:tc>
        <w:tc>
          <w:tcPr>
            <w:tcW w:w="178" w:type="dxa"/>
          </w:tcPr>
          <w:p w14:paraId="1507CBB1" w14:textId="77777777" w:rsidR="00BD6F1C" w:rsidRPr="003E1350" w:rsidRDefault="00BD6F1C" w:rsidP="00BD6F1C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right="44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6" w:type="dxa"/>
            <w:vAlign w:val="bottom"/>
          </w:tcPr>
          <w:p w14:paraId="671E000B" w14:textId="066BFA68" w:rsidR="00BD6F1C" w:rsidRPr="003E1350" w:rsidRDefault="00235F35" w:rsidP="00BD6F1C">
            <w:pPr>
              <w:pStyle w:val="acctfourfigures"/>
              <w:tabs>
                <w:tab w:val="clear" w:pos="765"/>
                <w:tab w:val="decimal" w:pos="911"/>
              </w:tabs>
              <w:spacing w:line="240" w:lineRule="auto"/>
              <w:ind w:left="-62" w:right="44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 w:rsidRPr="00235F35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2</w:t>
            </w:r>
            <w:r w:rsidR="00BD6F1C"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001</w:t>
            </w:r>
            <w:r w:rsidR="00BD6F1C"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419</w:t>
            </w:r>
          </w:p>
        </w:tc>
        <w:tc>
          <w:tcPr>
            <w:tcW w:w="178" w:type="dxa"/>
            <w:vAlign w:val="bottom"/>
          </w:tcPr>
          <w:p w14:paraId="04F48F6D" w14:textId="77777777" w:rsidR="00BD6F1C" w:rsidRPr="003E1350" w:rsidRDefault="00BD6F1C" w:rsidP="00BD6F1C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right="44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15" w:type="dxa"/>
            <w:vAlign w:val="bottom"/>
          </w:tcPr>
          <w:p w14:paraId="352EEB84" w14:textId="0E510CAB" w:rsidR="00BD6F1C" w:rsidRPr="003E1350" w:rsidRDefault="00C57336" w:rsidP="00BD6F1C">
            <w:pPr>
              <w:pStyle w:val="acctfourfigures"/>
              <w:tabs>
                <w:tab w:val="clear" w:pos="765"/>
                <w:tab w:val="decimal" w:pos="371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</w:rPr>
            </w:pPr>
            <w:r w:rsidRPr="003E1350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78" w:type="dxa"/>
            <w:vAlign w:val="bottom"/>
          </w:tcPr>
          <w:p w14:paraId="640DF327" w14:textId="77777777" w:rsidR="00BD6F1C" w:rsidRPr="003E1350" w:rsidRDefault="00BD6F1C" w:rsidP="00BD6F1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14" w:type="dxa"/>
            <w:vAlign w:val="bottom"/>
          </w:tcPr>
          <w:p w14:paraId="063614F6" w14:textId="28127B57" w:rsidR="00BD6F1C" w:rsidRPr="003E1350" w:rsidRDefault="00BD6F1C" w:rsidP="00BD6F1C">
            <w:pPr>
              <w:pStyle w:val="acctfourfigures"/>
              <w:tabs>
                <w:tab w:val="clear" w:pos="765"/>
                <w:tab w:val="decimal" w:pos="371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</w:rPr>
            </w:pPr>
            <w:r w:rsidRPr="003E1350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78" w:type="dxa"/>
          </w:tcPr>
          <w:p w14:paraId="63CEC328" w14:textId="77777777" w:rsidR="00BD6F1C" w:rsidRPr="003E1350" w:rsidRDefault="00BD6F1C" w:rsidP="00BD6F1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6" w:type="dxa"/>
            <w:vAlign w:val="bottom"/>
          </w:tcPr>
          <w:p w14:paraId="0E21D2AA" w14:textId="4F2E48F2" w:rsidR="00BD6F1C" w:rsidRPr="003E1350" w:rsidRDefault="00604FA4" w:rsidP="00BD6F1C">
            <w:pPr>
              <w:pStyle w:val="acctfourfigures"/>
              <w:tabs>
                <w:tab w:val="clear" w:pos="765"/>
                <w:tab w:val="decimal" w:pos="798"/>
              </w:tabs>
              <w:spacing w:line="240" w:lineRule="auto"/>
              <w:ind w:left="-62" w:right="44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 w:rsidRPr="00235F35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2</w:t>
            </w:r>
            <w:r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001</w:t>
            </w:r>
            <w:r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419</w:t>
            </w:r>
          </w:p>
        </w:tc>
        <w:tc>
          <w:tcPr>
            <w:tcW w:w="178" w:type="dxa"/>
          </w:tcPr>
          <w:p w14:paraId="429B8445" w14:textId="77777777" w:rsidR="00BD6F1C" w:rsidRPr="003E1350" w:rsidRDefault="00BD6F1C" w:rsidP="00BD6F1C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right="44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86" w:type="dxa"/>
            <w:vAlign w:val="bottom"/>
          </w:tcPr>
          <w:p w14:paraId="632E33F7" w14:textId="166D3FDC" w:rsidR="00BD6F1C" w:rsidRPr="003E1350" w:rsidRDefault="00235F35" w:rsidP="00BD6F1C">
            <w:pPr>
              <w:pStyle w:val="acctfourfigures"/>
              <w:tabs>
                <w:tab w:val="clear" w:pos="765"/>
                <w:tab w:val="decimal" w:pos="798"/>
              </w:tabs>
              <w:spacing w:line="240" w:lineRule="auto"/>
              <w:ind w:left="-62" w:right="44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 w:rsidRPr="00235F35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2</w:t>
            </w:r>
            <w:r w:rsidR="00BD6F1C"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001</w:t>
            </w:r>
            <w:r w:rsidR="00BD6F1C"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419</w:t>
            </w:r>
          </w:p>
        </w:tc>
        <w:tc>
          <w:tcPr>
            <w:tcW w:w="180" w:type="dxa"/>
          </w:tcPr>
          <w:p w14:paraId="7E8C6FF5" w14:textId="77777777" w:rsidR="00BD6F1C" w:rsidRPr="003E1350" w:rsidRDefault="00BD6F1C" w:rsidP="00BD6F1C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right="44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82" w:type="dxa"/>
            <w:vAlign w:val="bottom"/>
          </w:tcPr>
          <w:p w14:paraId="6CAFF30D" w14:textId="66140155" w:rsidR="00BD6F1C" w:rsidRPr="003E1350" w:rsidRDefault="00021DAD" w:rsidP="00BD6F1C">
            <w:pPr>
              <w:pStyle w:val="acctfourfigures"/>
              <w:tabs>
                <w:tab w:val="clear" w:pos="765"/>
                <w:tab w:val="decimal" w:pos="911"/>
              </w:tabs>
              <w:spacing w:line="240" w:lineRule="auto"/>
              <w:ind w:right="44"/>
              <w:rPr>
                <w:rFonts w:ascii="Angsana New" w:hAnsi="Angsana New" w:cs="Angsana New"/>
                <w:sz w:val="24"/>
                <w:szCs w:val="24"/>
                <w:lang w:val="en-US"/>
              </w:rPr>
            </w:pPr>
            <w:r>
              <w:rPr>
                <w:rFonts w:ascii="Angsana New" w:hAnsi="Angsana New" w:cs="Angsana New"/>
                <w:sz w:val="24"/>
                <w:szCs w:val="24"/>
                <w:lang w:val="en-US"/>
              </w:rPr>
              <w:t>739,017</w:t>
            </w:r>
          </w:p>
        </w:tc>
        <w:tc>
          <w:tcPr>
            <w:tcW w:w="178" w:type="dxa"/>
          </w:tcPr>
          <w:p w14:paraId="350C2D0A" w14:textId="77777777" w:rsidR="00BD6F1C" w:rsidRPr="003E1350" w:rsidRDefault="00BD6F1C" w:rsidP="00BD6F1C">
            <w:pPr>
              <w:pStyle w:val="acctfourfigures"/>
              <w:tabs>
                <w:tab w:val="clear" w:pos="765"/>
                <w:tab w:val="decimal" w:pos="371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2F28A117" w14:textId="3759B867" w:rsidR="00BD6F1C" w:rsidRPr="003E1350" w:rsidRDefault="00235F35" w:rsidP="00BD6F1C">
            <w:pPr>
              <w:pStyle w:val="acctfourfigures"/>
              <w:tabs>
                <w:tab w:val="clear" w:pos="765"/>
                <w:tab w:val="decimal" w:pos="711"/>
              </w:tabs>
              <w:spacing w:line="240" w:lineRule="auto"/>
              <w:ind w:left="-79" w:right="-55"/>
              <w:rPr>
                <w:rFonts w:ascii="Angsana New" w:hAnsi="Angsana New" w:cs="Angsana New"/>
                <w:sz w:val="24"/>
                <w:szCs w:val="24"/>
                <w:lang w:val="en-US"/>
              </w:rPr>
            </w:pPr>
            <w:r w:rsidRPr="00235F35">
              <w:rPr>
                <w:rFonts w:ascii="Angsana New" w:hAnsi="Angsana New" w:cs="Angsana New"/>
                <w:sz w:val="24"/>
                <w:szCs w:val="24"/>
                <w:lang w:val="en-US"/>
              </w:rPr>
              <w:t>1</w:t>
            </w:r>
            <w:r w:rsidR="00BD6F1C">
              <w:rPr>
                <w:rFonts w:ascii="Angsana New" w:hAnsi="Angsana New" w:cs="Angsana New"/>
                <w:sz w:val="24"/>
                <w:szCs w:val="24"/>
                <w:lang w:val="en-US"/>
              </w:rPr>
              <w:t>,</w:t>
            </w:r>
            <w:r w:rsidRPr="00235F35">
              <w:rPr>
                <w:rFonts w:ascii="Angsana New" w:hAnsi="Angsana New" w:cs="Angsana New"/>
                <w:sz w:val="24"/>
                <w:szCs w:val="24"/>
                <w:lang w:val="en-US"/>
              </w:rPr>
              <w:t>980</w:t>
            </w:r>
            <w:r w:rsidR="00BD6F1C">
              <w:rPr>
                <w:rFonts w:ascii="Angsana New" w:hAnsi="Angsana New" w:cs="Angsana New"/>
                <w:sz w:val="24"/>
                <w:szCs w:val="24"/>
                <w:lang w:val="en-US"/>
              </w:rPr>
              <w:t>,</w:t>
            </w:r>
            <w:r w:rsidRPr="00235F35">
              <w:rPr>
                <w:rFonts w:ascii="Angsana New" w:hAnsi="Angsana New" w:cs="Angsana New"/>
                <w:sz w:val="24"/>
                <w:szCs w:val="24"/>
                <w:lang w:val="en-US"/>
              </w:rPr>
              <w:t>504</w:t>
            </w:r>
          </w:p>
        </w:tc>
      </w:tr>
      <w:tr w:rsidR="00BD6F1C" w:rsidRPr="00C259E2" w14:paraId="5DA4B92F" w14:textId="77777777" w:rsidTr="007E5503">
        <w:trPr>
          <w:cantSplit/>
        </w:trPr>
        <w:tc>
          <w:tcPr>
            <w:tcW w:w="1700" w:type="dxa"/>
          </w:tcPr>
          <w:p w14:paraId="7E030C3E" w14:textId="77777777" w:rsidR="00BD6F1C" w:rsidRPr="003E1350" w:rsidRDefault="00BD6F1C" w:rsidP="00BD6F1C">
            <w:pPr>
              <w:pStyle w:val="acctfourfigures"/>
              <w:tabs>
                <w:tab w:val="clear" w:pos="765"/>
              </w:tabs>
              <w:spacing w:line="240" w:lineRule="auto"/>
              <w:ind w:right="-529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 w:rsidRPr="003E1350">
              <w:rPr>
                <w:rFonts w:ascii="Angsana New" w:hAnsi="Angsana New" w:cs="Angsana New"/>
                <w:sz w:val="24"/>
                <w:szCs w:val="24"/>
                <w:cs/>
                <w:lang w:bidi="th-TH"/>
              </w:rPr>
              <w:t>บริษัท อินโดรามา</w:t>
            </w:r>
          </w:p>
          <w:p w14:paraId="55F990EC" w14:textId="080422FC" w:rsidR="00BD6F1C" w:rsidRPr="003E1350" w:rsidRDefault="00BD6F1C" w:rsidP="00294E6A">
            <w:pPr>
              <w:pStyle w:val="acctfourfigures"/>
              <w:tabs>
                <w:tab w:val="clear" w:pos="765"/>
              </w:tabs>
              <w:spacing w:line="240" w:lineRule="auto"/>
              <w:ind w:right="-529" w:firstLine="147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 w:rsidRPr="003E1350">
              <w:rPr>
                <w:rFonts w:ascii="Angsana New" w:hAnsi="Angsana New" w:cs="Angsana New"/>
                <w:sz w:val="24"/>
                <w:szCs w:val="24"/>
                <w:cs/>
                <w:lang w:bidi="th-TH"/>
              </w:rPr>
              <w:t xml:space="preserve">โพลีเมอร์ส จำกัด </w:t>
            </w:r>
          </w:p>
          <w:p w14:paraId="623984E0" w14:textId="21BECFAD" w:rsidR="00BD6F1C" w:rsidRPr="003E1350" w:rsidRDefault="00BD6F1C" w:rsidP="00294E6A">
            <w:pPr>
              <w:pStyle w:val="acctfourfigures"/>
              <w:tabs>
                <w:tab w:val="clear" w:pos="765"/>
              </w:tabs>
              <w:spacing w:line="240" w:lineRule="auto"/>
              <w:ind w:right="-529" w:firstLine="147"/>
              <w:rPr>
                <w:rFonts w:ascii="Angsana New" w:hAnsi="Angsana New" w:cs="Angsana New"/>
                <w:sz w:val="24"/>
                <w:szCs w:val="24"/>
              </w:rPr>
            </w:pPr>
            <w:r w:rsidRPr="003E1350">
              <w:rPr>
                <w:rFonts w:ascii="Angsana New" w:hAnsi="Angsana New" w:cs="Angsana New"/>
                <w:sz w:val="24"/>
                <w:szCs w:val="24"/>
                <w:lang w:val="en-US"/>
              </w:rPr>
              <w:t>(</w:t>
            </w:r>
            <w:r w:rsidRPr="003E1350">
              <w:rPr>
                <w:rFonts w:ascii="Angsana New" w:hAnsi="Angsana New" w:cs="Angsana New"/>
                <w:sz w:val="24"/>
                <w:szCs w:val="24"/>
                <w:cs/>
                <w:lang w:bidi="th-TH"/>
              </w:rPr>
              <w:t>มหาชน</w:t>
            </w:r>
            <w:r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)</w:t>
            </w:r>
          </w:p>
        </w:tc>
        <w:tc>
          <w:tcPr>
            <w:tcW w:w="1417" w:type="dxa"/>
          </w:tcPr>
          <w:p w14:paraId="53AB68BB" w14:textId="057EA68F" w:rsidR="00BD6F1C" w:rsidRPr="003E1350" w:rsidRDefault="00BD6F1C" w:rsidP="00BD6F1C">
            <w:pPr>
              <w:pStyle w:val="acctfourfigures"/>
              <w:tabs>
                <w:tab w:val="clear" w:pos="765"/>
              </w:tabs>
              <w:spacing w:line="240" w:lineRule="auto"/>
              <w:ind w:left="204" w:right="-52" w:hanging="141"/>
              <w:rPr>
                <w:rFonts w:ascii="Angsana New" w:hAnsi="Angsana New" w:cs="Angsana New"/>
                <w:sz w:val="24"/>
                <w:szCs w:val="24"/>
                <w:lang w:val="en-US" w:bidi="th-TH"/>
              </w:rPr>
            </w:pPr>
            <w:r w:rsidRPr="003E1350">
              <w:rPr>
                <w:rFonts w:ascii="Angsana New" w:hAnsi="Angsana New" w:cs="Angsana New"/>
                <w:sz w:val="24"/>
                <w:szCs w:val="24"/>
                <w:cs/>
                <w:lang w:val="en-US" w:bidi="th-TH"/>
              </w:rPr>
              <w:t>ผลิตเม็ดพลาสติก</w:t>
            </w:r>
            <w:r w:rsidR="00B109EB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br/>
            </w:r>
            <w:r w:rsidRPr="003E1350">
              <w:rPr>
                <w:rFonts w:ascii="Angsana New" w:hAnsi="Angsana New" w:cs="Angsana New"/>
                <w:sz w:val="24"/>
                <w:szCs w:val="24"/>
                <w:cs/>
                <w:lang w:val="en-US" w:bidi="th-TH"/>
              </w:rPr>
              <w:t xml:space="preserve">เรซินสำหรับผลิตเป็นขวดและ </w:t>
            </w:r>
            <w:r w:rsidRPr="003E1350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PET</w:t>
            </w:r>
          </w:p>
        </w:tc>
        <w:tc>
          <w:tcPr>
            <w:tcW w:w="709" w:type="dxa"/>
            <w:vAlign w:val="bottom"/>
          </w:tcPr>
          <w:p w14:paraId="71DDA23A" w14:textId="213CB231" w:rsidR="00BD6F1C" w:rsidRPr="003E1350" w:rsidRDefault="00C97B96" w:rsidP="00BD6F1C">
            <w:pPr>
              <w:pStyle w:val="acctfourfigures"/>
              <w:tabs>
                <w:tab w:val="clear" w:pos="765"/>
                <w:tab w:val="decimal" w:pos="506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</w:rPr>
            </w:pPr>
            <w:r w:rsidRPr="00235F35">
              <w:rPr>
                <w:rFonts w:ascii="Angsana New" w:hAnsi="Angsana New" w:cs="Angsana New"/>
                <w:sz w:val="24"/>
                <w:szCs w:val="24"/>
                <w:lang w:val="en-US"/>
              </w:rPr>
              <w:t>72</w:t>
            </w:r>
            <w:r w:rsidRPr="003E1350">
              <w:rPr>
                <w:rFonts w:ascii="Angsana New" w:hAnsi="Angsana New" w:cs="Angsana New"/>
                <w:sz w:val="24"/>
                <w:szCs w:val="24"/>
              </w:rPr>
              <w:t>.</w:t>
            </w:r>
            <w:r w:rsidRPr="00235F35">
              <w:rPr>
                <w:rFonts w:ascii="Angsana New" w:hAnsi="Angsana New" w:cs="Angsana New"/>
                <w:sz w:val="24"/>
                <w:szCs w:val="24"/>
                <w:lang w:val="en-US"/>
              </w:rPr>
              <w:t>60</w:t>
            </w:r>
          </w:p>
        </w:tc>
        <w:tc>
          <w:tcPr>
            <w:tcW w:w="709" w:type="dxa"/>
            <w:vAlign w:val="bottom"/>
          </w:tcPr>
          <w:p w14:paraId="5EA5722C" w14:textId="39F2CF0D" w:rsidR="00BD6F1C" w:rsidRPr="003E1350" w:rsidRDefault="00235F35" w:rsidP="00BD6F1C">
            <w:pPr>
              <w:pStyle w:val="acctfourfigures"/>
              <w:tabs>
                <w:tab w:val="clear" w:pos="765"/>
                <w:tab w:val="decimal" w:pos="506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</w:rPr>
            </w:pPr>
            <w:r w:rsidRPr="00235F35">
              <w:rPr>
                <w:rFonts w:ascii="Angsana New" w:hAnsi="Angsana New" w:cs="Angsana New"/>
                <w:sz w:val="24"/>
                <w:szCs w:val="24"/>
                <w:lang w:val="en-US"/>
              </w:rPr>
              <w:t>72</w:t>
            </w:r>
            <w:r w:rsidR="00BD6F1C" w:rsidRPr="003E1350">
              <w:rPr>
                <w:rFonts w:ascii="Angsana New" w:hAnsi="Angsana New" w:cs="Angsana New"/>
                <w:sz w:val="24"/>
                <w:szCs w:val="24"/>
              </w:rPr>
              <w:t>.</w:t>
            </w:r>
            <w:r w:rsidRPr="00235F35">
              <w:rPr>
                <w:rFonts w:ascii="Angsana New" w:hAnsi="Angsana New" w:cs="Angsana New"/>
                <w:sz w:val="24"/>
                <w:szCs w:val="24"/>
                <w:lang w:val="en-US"/>
              </w:rPr>
              <w:t>60</w:t>
            </w:r>
          </w:p>
        </w:tc>
        <w:tc>
          <w:tcPr>
            <w:tcW w:w="992" w:type="dxa"/>
            <w:vAlign w:val="bottom"/>
          </w:tcPr>
          <w:p w14:paraId="0C19D96E" w14:textId="1500539B" w:rsidR="00BD6F1C" w:rsidRPr="003E1350" w:rsidRDefault="001B14E5" w:rsidP="00BD6F1C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left="-106" w:right="44"/>
              <w:rPr>
                <w:rFonts w:ascii="Angsana New" w:hAnsi="Angsana New" w:cs="Angsana New"/>
                <w:sz w:val="24"/>
                <w:szCs w:val="24"/>
              </w:rPr>
            </w:pPr>
            <w:r w:rsidRPr="00235F35">
              <w:rPr>
                <w:rFonts w:ascii="Angsana New" w:hAnsi="Angsana New" w:cs="Angsana New"/>
                <w:sz w:val="24"/>
                <w:szCs w:val="24"/>
                <w:lang w:val="en-US"/>
              </w:rPr>
              <w:t>1</w:t>
            </w:r>
            <w:r w:rsidRPr="003E1350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235F35">
              <w:rPr>
                <w:rFonts w:ascii="Angsana New" w:hAnsi="Angsana New" w:cs="Angsana New"/>
                <w:sz w:val="24"/>
                <w:szCs w:val="24"/>
                <w:lang w:val="en-US"/>
              </w:rPr>
              <w:t>382</w:t>
            </w:r>
            <w:r w:rsidRPr="003E1350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235F35">
              <w:rPr>
                <w:rFonts w:ascii="Angsana New" w:hAnsi="Angsana New" w:cs="Angsana New"/>
                <w:sz w:val="24"/>
                <w:szCs w:val="24"/>
                <w:lang w:val="en-US"/>
              </w:rPr>
              <w:t>198</w:t>
            </w:r>
          </w:p>
        </w:tc>
        <w:tc>
          <w:tcPr>
            <w:tcW w:w="850" w:type="dxa"/>
            <w:vAlign w:val="bottom"/>
          </w:tcPr>
          <w:p w14:paraId="56B70376" w14:textId="563706C7" w:rsidR="00BD6F1C" w:rsidRPr="003E1350" w:rsidRDefault="00235F35" w:rsidP="00BD6F1C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left="-106" w:right="44"/>
              <w:rPr>
                <w:rFonts w:ascii="Angsana New" w:hAnsi="Angsana New" w:cs="Angsana New"/>
                <w:sz w:val="24"/>
                <w:szCs w:val="24"/>
              </w:rPr>
            </w:pPr>
            <w:r w:rsidRPr="00235F35">
              <w:rPr>
                <w:rFonts w:ascii="Angsana New" w:hAnsi="Angsana New" w:cs="Angsana New"/>
                <w:sz w:val="24"/>
                <w:szCs w:val="24"/>
                <w:lang w:val="en-US"/>
              </w:rPr>
              <w:t>1</w:t>
            </w:r>
            <w:r w:rsidR="00BD6F1C" w:rsidRPr="003E1350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235F35">
              <w:rPr>
                <w:rFonts w:ascii="Angsana New" w:hAnsi="Angsana New" w:cs="Angsana New"/>
                <w:sz w:val="24"/>
                <w:szCs w:val="24"/>
                <w:lang w:val="en-US"/>
              </w:rPr>
              <w:t>382</w:t>
            </w:r>
            <w:r w:rsidR="00BD6F1C" w:rsidRPr="003E1350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235F35">
              <w:rPr>
                <w:rFonts w:ascii="Angsana New" w:hAnsi="Angsana New" w:cs="Angsana New"/>
                <w:sz w:val="24"/>
                <w:szCs w:val="24"/>
                <w:lang w:val="en-US"/>
              </w:rPr>
              <w:t>198</w:t>
            </w:r>
          </w:p>
        </w:tc>
        <w:tc>
          <w:tcPr>
            <w:tcW w:w="956" w:type="dxa"/>
            <w:vAlign w:val="bottom"/>
          </w:tcPr>
          <w:p w14:paraId="460CB00A" w14:textId="64B17857" w:rsidR="00BD6F1C" w:rsidRPr="003E1350" w:rsidRDefault="008A2FF8" w:rsidP="00BD6F1C">
            <w:pPr>
              <w:pStyle w:val="acctfourfigures"/>
              <w:tabs>
                <w:tab w:val="clear" w:pos="765"/>
                <w:tab w:val="decimal" w:pos="911"/>
              </w:tabs>
              <w:spacing w:line="240" w:lineRule="auto"/>
              <w:ind w:left="-62" w:right="44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 w:rsidRPr="00235F35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7</w:t>
            </w:r>
            <w:r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219</w:t>
            </w:r>
            <w:r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741</w:t>
            </w:r>
          </w:p>
        </w:tc>
        <w:tc>
          <w:tcPr>
            <w:tcW w:w="178" w:type="dxa"/>
          </w:tcPr>
          <w:p w14:paraId="6FCA583B" w14:textId="77777777" w:rsidR="00BD6F1C" w:rsidRPr="003E1350" w:rsidRDefault="00BD6F1C" w:rsidP="00BD6F1C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right="44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6" w:type="dxa"/>
            <w:vAlign w:val="bottom"/>
          </w:tcPr>
          <w:p w14:paraId="40A7BF27" w14:textId="3EBE831D" w:rsidR="00BD6F1C" w:rsidRPr="003E1350" w:rsidRDefault="00235F35" w:rsidP="00BD6F1C">
            <w:pPr>
              <w:pStyle w:val="acctfourfigures"/>
              <w:tabs>
                <w:tab w:val="clear" w:pos="765"/>
                <w:tab w:val="decimal" w:pos="911"/>
              </w:tabs>
              <w:spacing w:line="240" w:lineRule="auto"/>
              <w:ind w:left="-62" w:right="44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 w:rsidRPr="00235F35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7</w:t>
            </w:r>
            <w:r w:rsidR="00BD6F1C"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219</w:t>
            </w:r>
            <w:r w:rsidR="00BD6F1C"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741</w:t>
            </w:r>
          </w:p>
        </w:tc>
        <w:tc>
          <w:tcPr>
            <w:tcW w:w="178" w:type="dxa"/>
            <w:vAlign w:val="bottom"/>
          </w:tcPr>
          <w:p w14:paraId="7E5D0E69" w14:textId="77777777" w:rsidR="00BD6F1C" w:rsidRPr="003E1350" w:rsidRDefault="00BD6F1C" w:rsidP="00BD6F1C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right="44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15" w:type="dxa"/>
            <w:vAlign w:val="bottom"/>
          </w:tcPr>
          <w:p w14:paraId="52FECAC7" w14:textId="565FB9F0" w:rsidR="00BD6F1C" w:rsidRPr="003E1350" w:rsidRDefault="00C57336" w:rsidP="00BD6F1C">
            <w:pPr>
              <w:pStyle w:val="acctfourfigures"/>
              <w:tabs>
                <w:tab w:val="clear" w:pos="765"/>
                <w:tab w:val="decimal" w:pos="371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</w:rPr>
            </w:pPr>
            <w:r w:rsidRPr="003E1350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78" w:type="dxa"/>
            <w:vAlign w:val="bottom"/>
          </w:tcPr>
          <w:p w14:paraId="13B61F38" w14:textId="77777777" w:rsidR="00BD6F1C" w:rsidRPr="003E1350" w:rsidRDefault="00BD6F1C" w:rsidP="00BD6F1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14" w:type="dxa"/>
            <w:vAlign w:val="bottom"/>
          </w:tcPr>
          <w:p w14:paraId="4CD86289" w14:textId="26840AE5" w:rsidR="00BD6F1C" w:rsidRPr="003E1350" w:rsidRDefault="00BD6F1C" w:rsidP="00BD6F1C">
            <w:pPr>
              <w:pStyle w:val="acctfourfigures"/>
              <w:tabs>
                <w:tab w:val="clear" w:pos="765"/>
                <w:tab w:val="decimal" w:pos="371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</w:rPr>
            </w:pPr>
            <w:r w:rsidRPr="003E1350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78" w:type="dxa"/>
          </w:tcPr>
          <w:p w14:paraId="24490EA4" w14:textId="77777777" w:rsidR="00BD6F1C" w:rsidRPr="003E1350" w:rsidRDefault="00BD6F1C" w:rsidP="00BD6F1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6" w:type="dxa"/>
            <w:vAlign w:val="bottom"/>
          </w:tcPr>
          <w:p w14:paraId="21C3807F" w14:textId="3DB14767" w:rsidR="00BD6F1C" w:rsidRPr="003E1350" w:rsidRDefault="00604FA4" w:rsidP="00BD6F1C">
            <w:pPr>
              <w:pStyle w:val="acctfourfigures"/>
              <w:tabs>
                <w:tab w:val="clear" w:pos="765"/>
                <w:tab w:val="decimal" w:pos="798"/>
              </w:tabs>
              <w:spacing w:line="240" w:lineRule="auto"/>
              <w:ind w:left="-62" w:right="44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 w:rsidRPr="00235F35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7</w:t>
            </w:r>
            <w:r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219</w:t>
            </w:r>
            <w:r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741</w:t>
            </w:r>
          </w:p>
        </w:tc>
        <w:tc>
          <w:tcPr>
            <w:tcW w:w="178" w:type="dxa"/>
          </w:tcPr>
          <w:p w14:paraId="64255696" w14:textId="77777777" w:rsidR="00BD6F1C" w:rsidRPr="003E1350" w:rsidRDefault="00BD6F1C" w:rsidP="00BD6F1C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right="44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86" w:type="dxa"/>
            <w:vAlign w:val="bottom"/>
          </w:tcPr>
          <w:p w14:paraId="07779927" w14:textId="349A443B" w:rsidR="00BD6F1C" w:rsidRPr="003E1350" w:rsidRDefault="00235F35" w:rsidP="00BD6F1C">
            <w:pPr>
              <w:pStyle w:val="acctfourfigures"/>
              <w:tabs>
                <w:tab w:val="clear" w:pos="765"/>
                <w:tab w:val="decimal" w:pos="798"/>
              </w:tabs>
              <w:spacing w:line="240" w:lineRule="auto"/>
              <w:ind w:left="-62" w:right="44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 w:rsidRPr="00235F35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7</w:t>
            </w:r>
            <w:r w:rsidR="00BD6F1C"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219</w:t>
            </w:r>
            <w:r w:rsidR="00BD6F1C"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741</w:t>
            </w:r>
          </w:p>
        </w:tc>
        <w:tc>
          <w:tcPr>
            <w:tcW w:w="180" w:type="dxa"/>
          </w:tcPr>
          <w:p w14:paraId="123B2CC9" w14:textId="77777777" w:rsidR="00BD6F1C" w:rsidRPr="003E1350" w:rsidRDefault="00BD6F1C" w:rsidP="00BD6F1C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right="44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82" w:type="dxa"/>
            <w:vAlign w:val="bottom"/>
          </w:tcPr>
          <w:p w14:paraId="0331D6AB" w14:textId="40AB8137" w:rsidR="00BD6F1C" w:rsidRPr="003E1350" w:rsidRDefault="00021DAD" w:rsidP="00BD6F1C">
            <w:pPr>
              <w:pStyle w:val="acctfourfigures"/>
              <w:tabs>
                <w:tab w:val="clear" w:pos="765"/>
                <w:tab w:val="decimal" w:pos="911"/>
              </w:tabs>
              <w:spacing w:line="240" w:lineRule="auto"/>
              <w:ind w:right="44"/>
              <w:rPr>
                <w:rFonts w:ascii="Angsana New" w:hAnsi="Angsana New" w:cs="Angsana New"/>
                <w:sz w:val="24"/>
                <w:szCs w:val="24"/>
                <w:lang w:val="en-US"/>
              </w:rPr>
            </w:pPr>
            <w:r>
              <w:rPr>
                <w:rFonts w:ascii="Angsana New" w:hAnsi="Angsana New" w:cs="Angsana New"/>
                <w:sz w:val="24"/>
                <w:szCs w:val="24"/>
                <w:lang w:val="en-US"/>
              </w:rPr>
              <w:t>943</w:t>
            </w:r>
            <w:r w:rsidR="00604FA4">
              <w:rPr>
                <w:rFonts w:ascii="Angsana New" w:hAnsi="Angsana New" w:cs="Angsana New"/>
                <w:sz w:val="24"/>
                <w:szCs w:val="24"/>
                <w:lang w:val="en-US"/>
              </w:rPr>
              <w:t>,</w:t>
            </w:r>
            <w:r>
              <w:rPr>
                <w:rFonts w:ascii="Angsana New" w:hAnsi="Angsana New" w:cs="Angsana New"/>
                <w:sz w:val="24"/>
                <w:szCs w:val="24"/>
                <w:lang w:val="en-US"/>
              </w:rPr>
              <w:t>327</w:t>
            </w:r>
          </w:p>
        </w:tc>
        <w:tc>
          <w:tcPr>
            <w:tcW w:w="178" w:type="dxa"/>
          </w:tcPr>
          <w:p w14:paraId="2A0501B7" w14:textId="77777777" w:rsidR="00BD6F1C" w:rsidRPr="003E1350" w:rsidRDefault="00BD6F1C" w:rsidP="00BD6F1C">
            <w:pPr>
              <w:pStyle w:val="acctfourfigures"/>
              <w:tabs>
                <w:tab w:val="clear" w:pos="765"/>
                <w:tab w:val="decimal" w:pos="911"/>
              </w:tabs>
              <w:spacing w:line="240" w:lineRule="auto"/>
              <w:ind w:right="44"/>
              <w:rPr>
                <w:rFonts w:ascii="Angsana New" w:hAnsi="Angsana New" w:cs="Angsana New"/>
                <w:sz w:val="24"/>
                <w:szCs w:val="24"/>
                <w:lang w:val="en-US"/>
              </w:rPr>
            </w:pPr>
          </w:p>
        </w:tc>
        <w:tc>
          <w:tcPr>
            <w:tcW w:w="851" w:type="dxa"/>
            <w:vAlign w:val="bottom"/>
          </w:tcPr>
          <w:p w14:paraId="1D1F87AD" w14:textId="4BC5E77A" w:rsidR="00BD6F1C" w:rsidRPr="003E1350" w:rsidRDefault="00235F35" w:rsidP="00BD6F1C">
            <w:pPr>
              <w:pStyle w:val="acctfourfigures"/>
              <w:tabs>
                <w:tab w:val="clear" w:pos="765"/>
                <w:tab w:val="decimal" w:pos="711"/>
              </w:tabs>
              <w:spacing w:line="240" w:lineRule="auto"/>
              <w:ind w:left="-79" w:right="-55"/>
              <w:rPr>
                <w:rFonts w:ascii="Angsana New" w:hAnsi="Angsana New" w:cs="Angsana New"/>
                <w:sz w:val="24"/>
                <w:szCs w:val="24"/>
                <w:lang w:val="en-US"/>
              </w:rPr>
            </w:pPr>
            <w:r w:rsidRPr="00235F35">
              <w:rPr>
                <w:rFonts w:ascii="Angsana New" w:hAnsi="Angsana New" w:cs="Angsana New"/>
                <w:sz w:val="24"/>
                <w:szCs w:val="24"/>
                <w:lang w:val="en-US"/>
              </w:rPr>
              <w:t>1</w:t>
            </w:r>
            <w:r w:rsidR="00BD6F1C">
              <w:rPr>
                <w:rFonts w:ascii="Angsana New" w:hAnsi="Angsana New" w:cs="Angsana New"/>
                <w:sz w:val="24"/>
                <w:szCs w:val="24"/>
                <w:lang w:val="en-US"/>
              </w:rPr>
              <w:t>,</w:t>
            </w:r>
            <w:r w:rsidRPr="00235F35">
              <w:rPr>
                <w:rFonts w:ascii="Angsana New" w:hAnsi="Angsana New" w:cs="Angsana New"/>
                <w:sz w:val="24"/>
                <w:szCs w:val="24"/>
                <w:lang w:val="en-US"/>
              </w:rPr>
              <w:t>726</w:t>
            </w:r>
            <w:r w:rsidR="00BD6F1C">
              <w:rPr>
                <w:rFonts w:ascii="Angsana New" w:hAnsi="Angsana New" w:cs="Angsana New"/>
                <w:sz w:val="24"/>
                <w:szCs w:val="24"/>
                <w:lang w:val="en-US"/>
              </w:rPr>
              <w:t>,</w:t>
            </w:r>
            <w:r w:rsidRPr="00235F35">
              <w:rPr>
                <w:rFonts w:ascii="Angsana New" w:hAnsi="Angsana New" w:cs="Angsana New"/>
                <w:sz w:val="24"/>
                <w:szCs w:val="24"/>
                <w:lang w:val="en-US"/>
              </w:rPr>
              <w:t>087</w:t>
            </w:r>
          </w:p>
        </w:tc>
      </w:tr>
      <w:tr w:rsidR="00BD6F1C" w:rsidRPr="00C259E2" w14:paraId="709238CA" w14:textId="77777777" w:rsidTr="007E5503">
        <w:trPr>
          <w:cantSplit/>
        </w:trPr>
        <w:tc>
          <w:tcPr>
            <w:tcW w:w="1700" w:type="dxa"/>
          </w:tcPr>
          <w:p w14:paraId="136128E7" w14:textId="77777777" w:rsidR="00BD6F1C" w:rsidRPr="003E1350" w:rsidRDefault="00BD6F1C" w:rsidP="00BD6F1C">
            <w:pPr>
              <w:pStyle w:val="acctfourfigures"/>
              <w:tabs>
                <w:tab w:val="clear" w:pos="765"/>
              </w:tabs>
              <w:spacing w:line="240" w:lineRule="auto"/>
              <w:ind w:right="-529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 w:rsidRPr="003E1350">
              <w:rPr>
                <w:rFonts w:ascii="Angsana New" w:hAnsi="Angsana New" w:cs="Angsana New"/>
                <w:sz w:val="24"/>
                <w:szCs w:val="24"/>
                <w:cs/>
                <w:lang w:bidi="th-TH"/>
              </w:rPr>
              <w:t xml:space="preserve">บริษัท อินโดรามา </w:t>
            </w:r>
          </w:p>
          <w:p w14:paraId="116ADDD1" w14:textId="024DFF60" w:rsidR="00BD6F1C" w:rsidRPr="003E1350" w:rsidRDefault="00BD6F1C" w:rsidP="00294E6A">
            <w:pPr>
              <w:pStyle w:val="acctfourfigures"/>
              <w:tabs>
                <w:tab w:val="clear" w:pos="765"/>
              </w:tabs>
              <w:spacing w:line="240" w:lineRule="auto"/>
              <w:ind w:right="-529" w:firstLine="147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 w:rsidRPr="003E1350">
              <w:rPr>
                <w:rFonts w:ascii="Angsana New" w:hAnsi="Angsana New" w:cs="Angsana New"/>
                <w:sz w:val="24"/>
                <w:szCs w:val="24"/>
                <w:cs/>
                <w:lang w:bidi="th-TH"/>
              </w:rPr>
              <w:t xml:space="preserve">โพลีเอสเตอร์ </w:t>
            </w:r>
          </w:p>
          <w:p w14:paraId="4BCC61BC" w14:textId="054AC75E" w:rsidR="00BD6F1C" w:rsidRPr="003E1350" w:rsidRDefault="00BD6F1C" w:rsidP="00294E6A">
            <w:pPr>
              <w:pStyle w:val="acctfourfigures"/>
              <w:tabs>
                <w:tab w:val="clear" w:pos="765"/>
              </w:tabs>
              <w:spacing w:line="240" w:lineRule="auto"/>
              <w:ind w:right="-529" w:firstLine="147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 w:rsidRPr="003E1350">
              <w:rPr>
                <w:rFonts w:ascii="Angsana New" w:hAnsi="Angsana New" w:cs="Angsana New"/>
                <w:sz w:val="24"/>
                <w:szCs w:val="24"/>
                <w:cs/>
                <w:lang w:bidi="th-TH"/>
              </w:rPr>
              <w:t>อินดัสตรี้ส์</w:t>
            </w:r>
            <w:r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 xml:space="preserve"> </w:t>
            </w:r>
            <w:r w:rsidRPr="003E1350">
              <w:rPr>
                <w:rFonts w:ascii="Angsana New" w:hAnsi="Angsana New" w:cs="Angsana New"/>
                <w:sz w:val="24"/>
                <w:szCs w:val="24"/>
                <w:cs/>
                <w:lang w:bidi="th-TH"/>
              </w:rPr>
              <w:t>จำกัด</w:t>
            </w:r>
          </w:p>
          <w:p w14:paraId="7ACE35B8" w14:textId="20CF0B30" w:rsidR="00BD6F1C" w:rsidRPr="003E1350" w:rsidRDefault="00BD6F1C" w:rsidP="00294E6A">
            <w:pPr>
              <w:pStyle w:val="acctfourfigures"/>
              <w:tabs>
                <w:tab w:val="clear" w:pos="765"/>
              </w:tabs>
              <w:spacing w:line="240" w:lineRule="auto"/>
              <w:ind w:right="-529" w:firstLine="147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(</w:t>
            </w:r>
            <w:r w:rsidRPr="003E1350">
              <w:rPr>
                <w:rFonts w:ascii="Angsana New" w:hAnsi="Angsana New" w:cs="Angsana New"/>
                <w:sz w:val="24"/>
                <w:szCs w:val="24"/>
                <w:cs/>
                <w:lang w:bidi="th-TH"/>
              </w:rPr>
              <w:t>มหาชน</w:t>
            </w:r>
            <w:r w:rsidRPr="003E1350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)</w:t>
            </w:r>
          </w:p>
        </w:tc>
        <w:tc>
          <w:tcPr>
            <w:tcW w:w="1417" w:type="dxa"/>
          </w:tcPr>
          <w:p w14:paraId="53EFDE89" w14:textId="77777777" w:rsidR="00BD6F1C" w:rsidRPr="003E1350" w:rsidRDefault="00BD6F1C" w:rsidP="00BD6F1C">
            <w:pPr>
              <w:pStyle w:val="acctfourfigures"/>
              <w:tabs>
                <w:tab w:val="clear" w:pos="765"/>
              </w:tabs>
              <w:spacing w:line="240" w:lineRule="auto"/>
              <w:ind w:left="204" w:right="-52" w:hanging="141"/>
              <w:rPr>
                <w:rFonts w:ascii="Angsana New" w:hAnsi="Angsana New" w:cs="Angsana New"/>
                <w:sz w:val="24"/>
                <w:szCs w:val="24"/>
                <w:lang w:val="en-US" w:bidi="th-TH"/>
              </w:rPr>
            </w:pPr>
            <w:r w:rsidRPr="003E1350">
              <w:rPr>
                <w:rFonts w:ascii="Angsana New" w:hAnsi="Angsana New" w:cs="Angsana New"/>
                <w:sz w:val="24"/>
                <w:szCs w:val="24"/>
                <w:cs/>
                <w:lang w:val="en-US" w:bidi="th-TH"/>
              </w:rPr>
              <w:t>ผลิตเส้นด้ายและเส้นใย</w:t>
            </w:r>
          </w:p>
          <w:p w14:paraId="34391000" w14:textId="77777777" w:rsidR="00BD6F1C" w:rsidRPr="003E1350" w:rsidRDefault="00BD6F1C" w:rsidP="00BD6F1C">
            <w:pPr>
              <w:pStyle w:val="acctfourfigures"/>
              <w:tabs>
                <w:tab w:val="clear" w:pos="765"/>
              </w:tabs>
              <w:spacing w:line="240" w:lineRule="auto"/>
              <w:ind w:left="204" w:right="-52"/>
              <w:rPr>
                <w:rFonts w:ascii="Angsana New" w:hAnsi="Angsana New" w:cs="Angsana New"/>
                <w:sz w:val="24"/>
                <w:szCs w:val="24"/>
                <w:lang w:val="en-US" w:bidi="th-TH"/>
              </w:rPr>
            </w:pPr>
            <w:r w:rsidRPr="003E1350">
              <w:rPr>
                <w:rFonts w:ascii="Angsana New" w:hAnsi="Angsana New" w:cs="Angsana New"/>
                <w:sz w:val="24"/>
                <w:szCs w:val="24"/>
                <w:cs/>
                <w:lang w:val="en-US" w:bidi="th-TH"/>
              </w:rPr>
              <w:t>โพลีเอสเตอร์ และ</w:t>
            </w:r>
            <w:r w:rsidRPr="003E1350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 xml:space="preserve"> PET</w:t>
            </w:r>
          </w:p>
        </w:tc>
        <w:tc>
          <w:tcPr>
            <w:tcW w:w="709" w:type="dxa"/>
            <w:vAlign w:val="bottom"/>
          </w:tcPr>
          <w:p w14:paraId="0C27AEDD" w14:textId="308CBDD2" w:rsidR="00BD6F1C" w:rsidRPr="003E1350" w:rsidRDefault="00C97B96" w:rsidP="00BD6F1C">
            <w:pPr>
              <w:pStyle w:val="acctfourfigures"/>
              <w:tabs>
                <w:tab w:val="clear" w:pos="765"/>
                <w:tab w:val="decimal" w:pos="506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</w:rPr>
            </w:pPr>
            <w:r w:rsidRPr="00235F35">
              <w:rPr>
                <w:rFonts w:ascii="Angsana New" w:hAnsi="Angsana New" w:cs="Angsana New"/>
                <w:sz w:val="24"/>
                <w:szCs w:val="24"/>
                <w:lang w:val="en-US"/>
              </w:rPr>
              <w:t>64</w:t>
            </w:r>
            <w:r w:rsidRPr="003E1350">
              <w:rPr>
                <w:rFonts w:ascii="Angsana New" w:hAnsi="Angsana New" w:cs="Angsana New"/>
                <w:sz w:val="24"/>
                <w:szCs w:val="24"/>
              </w:rPr>
              <w:t>.</w:t>
            </w:r>
            <w:r w:rsidRPr="00235F35">
              <w:rPr>
                <w:rFonts w:ascii="Angsana New" w:hAnsi="Angsana New" w:cs="Angsana New"/>
                <w:sz w:val="24"/>
                <w:szCs w:val="24"/>
                <w:lang w:val="en-US"/>
              </w:rPr>
              <w:t>94</w:t>
            </w:r>
          </w:p>
        </w:tc>
        <w:tc>
          <w:tcPr>
            <w:tcW w:w="709" w:type="dxa"/>
            <w:vAlign w:val="bottom"/>
          </w:tcPr>
          <w:p w14:paraId="696C061C" w14:textId="0D6B663A" w:rsidR="00BD6F1C" w:rsidRPr="003E1350" w:rsidRDefault="00235F35" w:rsidP="00BD6F1C">
            <w:pPr>
              <w:pStyle w:val="acctfourfigures"/>
              <w:tabs>
                <w:tab w:val="clear" w:pos="765"/>
                <w:tab w:val="decimal" w:pos="506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</w:rPr>
            </w:pPr>
            <w:r w:rsidRPr="00235F35">
              <w:rPr>
                <w:rFonts w:ascii="Angsana New" w:hAnsi="Angsana New" w:cs="Angsana New"/>
                <w:sz w:val="24"/>
                <w:szCs w:val="24"/>
                <w:lang w:val="en-US"/>
              </w:rPr>
              <w:t>64</w:t>
            </w:r>
            <w:r w:rsidR="00BD6F1C" w:rsidRPr="003E1350">
              <w:rPr>
                <w:rFonts w:ascii="Angsana New" w:hAnsi="Angsana New" w:cs="Angsana New"/>
                <w:sz w:val="24"/>
                <w:szCs w:val="24"/>
              </w:rPr>
              <w:t>.</w:t>
            </w:r>
            <w:r w:rsidRPr="00235F35">
              <w:rPr>
                <w:rFonts w:ascii="Angsana New" w:hAnsi="Angsana New" w:cs="Angsana New"/>
                <w:sz w:val="24"/>
                <w:szCs w:val="24"/>
                <w:lang w:val="en-US"/>
              </w:rPr>
              <w:t>94</w:t>
            </w:r>
          </w:p>
        </w:tc>
        <w:tc>
          <w:tcPr>
            <w:tcW w:w="992" w:type="dxa"/>
            <w:vAlign w:val="bottom"/>
          </w:tcPr>
          <w:p w14:paraId="7033585B" w14:textId="48941229" w:rsidR="00BD6F1C" w:rsidRPr="003E1350" w:rsidRDefault="001B14E5" w:rsidP="00BD6F1C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left="-106" w:right="44"/>
              <w:rPr>
                <w:rFonts w:ascii="Angsana New" w:hAnsi="Angsana New" w:cs="Angsana New"/>
                <w:sz w:val="24"/>
                <w:szCs w:val="24"/>
              </w:rPr>
            </w:pPr>
            <w:r w:rsidRPr="00235F35">
              <w:rPr>
                <w:rFonts w:ascii="Angsana New" w:hAnsi="Angsana New" w:cs="Angsana New"/>
                <w:sz w:val="24"/>
                <w:szCs w:val="24"/>
                <w:lang w:val="en-US"/>
              </w:rPr>
              <w:t>2</w:t>
            </w:r>
            <w:r w:rsidRPr="003E1350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235F35">
              <w:rPr>
                <w:rFonts w:ascii="Angsana New" w:hAnsi="Angsana New" w:cs="Angsana New"/>
                <w:sz w:val="24"/>
                <w:szCs w:val="24"/>
                <w:lang w:val="en-US"/>
              </w:rPr>
              <w:t>202</w:t>
            </w:r>
            <w:r w:rsidRPr="003E1350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235F35">
              <w:rPr>
                <w:rFonts w:ascii="Angsana New" w:hAnsi="Angsana New" w:cs="Angsana New"/>
                <w:sz w:val="24"/>
                <w:szCs w:val="24"/>
                <w:lang w:val="en-US"/>
              </w:rPr>
              <w:t>850</w:t>
            </w:r>
          </w:p>
        </w:tc>
        <w:tc>
          <w:tcPr>
            <w:tcW w:w="850" w:type="dxa"/>
            <w:vAlign w:val="bottom"/>
          </w:tcPr>
          <w:p w14:paraId="7CD18262" w14:textId="71D13E16" w:rsidR="00BD6F1C" w:rsidRPr="003E1350" w:rsidRDefault="00235F35" w:rsidP="00BD6F1C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left="-106" w:right="44"/>
              <w:rPr>
                <w:rFonts w:ascii="Angsana New" w:hAnsi="Angsana New" w:cs="Angsana New"/>
                <w:sz w:val="24"/>
                <w:szCs w:val="24"/>
              </w:rPr>
            </w:pPr>
            <w:r w:rsidRPr="00235F35">
              <w:rPr>
                <w:rFonts w:ascii="Angsana New" w:hAnsi="Angsana New" w:cs="Angsana New"/>
                <w:sz w:val="24"/>
                <w:szCs w:val="24"/>
                <w:lang w:val="en-US"/>
              </w:rPr>
              <w:t>2</w:t>
            </w:r>
            <w:r w:rsidR="00BD6F1C" w:rsidRPr="003E1350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235F35">
              <w:rPr>
                <w:rFonts w:ascii="Angsana New" w:hAnsi="Angsana New" w:cs="Angsana New"/>
                <w:sz w:val="24"/>
                <w:szCs w:val="24"/>
                <w:lang w:val="en-US"/>
              </w:rPr>
              <w:t>202</w:t>
            </w:r>
            <w:r w:rsidR="00BD6F1C" w:rsidRPr="003E1350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235F35">
              <w:rPr>
                <w:rFonts w:ascii="Angsana New" w:hAnsi="Angsana New" w:cs="Angsana New"/>
                <w:sz w:val="24"/>
                <w:szCs w:val="24"/>
                <w:lang w:val="en-US"/>
              </w:rPr>
              <w:t>850</w:t>
            </w:r>
          </w:p>
        </w:tc>
        <w:tc>
          <w:tcPr>
            <w:tcW w:w="956" w:type="dxa"/>
            <w:vAlign w:val="bottom"/>
          </w:tcPr>
          <w:p w14:paraId="0C83D607" w14:textId="076282B7" w:rsidR="00BD6F1C" w:rsidRPr="003E1350" w:rsidRDefault="008A2FF8" w:rsidP="00BD6F1C">
            <w:pPr>
              <w:pStyle w:val="acctfourfigures"/>
              <w:tabs>
                <w:tab w:val="clear" w:pos="765"/>
                <w:tab w:val="decimal" w:pos="911"/>
              </w:tabs>
              <w:spacing w:line="240" w:lineRule="auto"/>
              <w:ind w:left="-62" w:right="44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 w:rsidRPr="00235F35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1</w:t>
            </w:r>
            <w:r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473</w:t>
            </w:r>
            <w:r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995</w:t>
            </w:r>
          </w:p>
        </w:tc>
        <w:tc>
          <w:tcPr>
            <w:tcW w:w="178" w:type="dxa"/>
          </w:tcPr>
          <w:p w14:paraId="38B677BA" w14:textId="77777777" w:rsidR="00BD6F1C" w:rsidRPr="003E1350" w:rsidRDefault="00BD6F1C" w:rsidP="00BD6F1C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right="44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6" w:type="dxa"/>
            <w:vAlign w:val="bottom"/>
          </w:tcPr>
          <w:p w14:paraId="4B1BE25A" w14:textId="385E326D" w:rsidR="00BD6F1C" w:rsidRPr="003E1350" w:rsidRDefault="00235F35" w:rsidP="00BD6F1C">
            <w:pPr>
              <w:pStyle w:val="acctfourfigures"/>
              <w:tabs>
                <w:tab w:val="clear" w:pos="765"/>
                <w:tab w:val="decimal" w:pos="911"/>
              </w:tabs>
              <w:spacing w:line="240" w:lineRule="auto"/>
              <w:ind w:left="-62" w:right="44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 w:rsidRPr="00235F35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1</w:t>
            </w:r>
            <w:r w:rsidR="00BD6F1C"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473</w:t>
            </w:r>
            <w:r w:rsidR="00BD6F1C"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995</w:t>
            </w:r>
          </w:p>
        </w:tc>
        <w:tc>
          <w:tcPr>
            <w:tcW w:w="178" w:type="dxa"/>
            <w:vAlign w:val="bottom"/>
          </w:tcPr>
          <w:p w14:paraId="07C770FD" w14:textId="77777777" w:rsidR="00BD6F1C" w:rsidRPr="003E1350" w:rsidRDefault="00BD6F1C" w:rsidP="00BD6F1C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right="44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15" w:type="dxa"/>
            <w:vAlign w:val="bottom"/>
          </w:tcPr>
          <w:p w14:paraId="094648AB" w14:textId="316D0068" w:rsidR="00BD6F1C" w:rsidRPr="003E1350" w:rsidRDefault="00C57336" w:rsidP="00BD6F1C">
            <w:pPr>
              <w:pStyle w:val="acctfourfigures"/>
              <w:tabs>
                <w:tab w:val="clear" w:pos="765"/>
                <w:tab w:val="decimal" w:pos="371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</w:rPr>
            </w:pPr>
            <w:r w:rsidRPr="003E1350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78" w:type="dxa"/>
            <w:vAlign w:val="bottom"/>
          </w:tcPr>
          <w:p w14:paraId="685E88C8" w14:textId="77777777" w:rsidR="00BD6F1C" w:rsidRPr="003E1350" w:rsidRDefault="00BD6F1C" w:rsidP="00BD6F1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14" w:type="dxa"/>
            <w:vAlign w:val="bottom"/>
          </w:tcPr>
          <w:p w14:paraId="0DB2577F" w14:textId="2AA91D31" w:rsidR="00BD6F1C" w:rsidRPr="003E1350" w:rsidRDefault="00BD6F1C" w:rsidP="00BD6F1C">
            <w:pPr>
              <w:pStyle w:val="acctfourfigures"/>
              <w:tabs>
                <w:tab w:val="clear" w:pos="765"/>
                <w:tab w:val="decimal" w:pos="371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</w:rPr>
            </w:pPr>
            <w:r w:rsidRPr="003E1350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78" w:type="dxa"/>
          </w:tcPr>
          <w:p w14:paraId="0DD359C3" w14:textId="77777777" w:rsidR="00BD6F1C" w:rsidRPr="003E1350" w:rsidRDefault="00BD6F1C" w:rsidP="00BD6F1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6" w:type="dxa"/>
            <w:vAlign w:val="bottom"/>
          </w:tcPr>
          <w:p w14:paraId="00275148" w14:textId="550D0BF0" w:rsidR="00BD6F1C" w:rsidRPr="003E1350" w:rsidRDefault="00604FA4" w:rsidP="00BD6F1C">
            <w:pPr>
              <w:pStyle w:val="acctfourfigures"/>
              <w:tabs>
                <w:tab w:val="clear" w:pos="765"/>
                <w:tab w:val="decimal" w:pos="798"/>
              </w:tabs>
              <w:spacing w:line="240" w:lineRule="auto"/>
              <w:ind w:left="-62" w:right="44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 w:rsidRPr="00235F35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1</w:t>
            </w:r>
            <w:r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473</w:t>
            </w:r>
            <w:r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995</w:t>
            </w:r>
          </w:p>
        </w:tc>
        <w:tc>
          <w:tcPr>
            <w:tcW w:w="178" w:type="dxa"/>
          </w:tcPr>
          <w:p w14:paraId="7F65D68C" w14:textId="77777777" w:rsidR="00BD6F1C" w:rsidRPr="003E1350" w:rsidRDefault="00BD6F1C" w:rsidP="00BD6F1C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right="44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86" w:type="dxa"/>
            <w:vAlign w:val="bottom"/>
          </w:tcPr>
          <w:p w14:paraId="00E4BD30" w14:textId="3AC91311" w:rsidR="00BD6F1C" w:rsidRPr="003E1350" w:rsidRDefault="00235F35" w:rsidP="00BD6F1C">
            <w:pPr>
              <w:pStyle w:val="acctfourfigures"/>
              <w:tabs>
                <w:tab w:val="clear" w:pos="765"/>
                <w:tab w:val="decimal" w:pos="798"/>
              </w:tabs>
              <w:spacing w:line="240" w:lineRule="auto"/>
              <w:ind w:left="-62" w:right="44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 w:rsidRPr="00235F35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1</w:t>
            </w:r>
            <w:r w:rsidR="00BD6F1C"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473</w:t>
            </w:r>
            <w:r w:rsidR="00BD6F1C"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995</w:t>
            </w:r>
          </w:p>
        </w:tc>
        <w:tc>
          <w:tcPr>
            <w:tcW w:w="180" w:type="dxa"/>
          </w:tcPr>
          <w:p w14:paraId="623A93C2" w14:textId="77777777" w:rsidR="00BD6F1C" w:rsidRPr="003E1350" w:rsidRDefault="00BD6F1C" w:rsidP="00BD6F1C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right="44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82" w:type="dxa"/>
            <w:vAlign w:val="bottom"/>
          </w:tcPr>
          <w:p w14:paraId="7C435197" w14:textId="13CCC7E5" w:rsidR="00BD6F1C" w:rsidRPr="003E1350" w:rsidRDefault="00021DAD" w:rsidP="00BD6F1C">
            <w:pPr>
              <w:pStyle w:val="acctfourfigures"/>
              <w:tabs>
                <w:tab w:val="clear" w:pos="765"/>
                <w:tab w:val="decimal" w:pos="911"/>
              </w:tabs>
              <w:spacing w:line="240" w:lineRule="auto"/>
              <w:ind w:right="44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  <w:lang w:val="en-US"/>
              </w:rPr>
              <w:t>329,</w:t>
            </w:r>
            <w:r w:rsidR="00604FA4" w:rsidRPr="00235F35">
              <w:rPr>
                <w:rFonts w:ascii="Angsana New" w:hAnsi="Angsana New" w:cs="Angsana New"/>
                <w:sz w:val="24"/>
                <w:szCs w:val="24"/>
                <w:lang w:val="en-US"/>
              </w:rPr>
              <w:t>0</w:t>
            </w:r>
            <w:r>
              <w:rPr>
                <w:rFonts w:ascii="Angsana New" w:hAnsi="Angsana New" w:cs="Angsana New"/>
                <w:sz w:val="24"/>
                <w:szCs w:val="24"/>
                <w:lang w:val="en-US"/>
              </w:rPr>
              <w:t>47</w:t>
            </w:r>
          </w:p>
        </w:tc>
        <w:tc>
          <w:tcPr>
            <w:tcW w:w="178" w:type="dxa"/>
          </w:tcPr>
          <w:p w14:paraId="3D9E0A89" w14:textId="77777777" w:rsidR="00BD6F1C" w:rsidRPr="003E1350" w:rsidRDefault="00BD6F1C" w:rsidP="00BD6F1C">
            <w:pPr>
              <w:pStyle w:val="acctfourfigures"/>
              <w:tabs>
                <w:tab w:val="clear" w:pos="765"/>
                <w:tab w:val="decimal" w:pos="371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73070D32" w14:textId="432FC348" w:rsidR="00BD6F1C" w:rsidRPr="003E1350" w:rsidRDefault="00235F35" w:rsidP="00BD6F1C">
            <w:pPr>
              <w:pStyle w:val="acctfourfigures"/>
              <w:tabs>
                <w:tab w:val="clear" w:pos="765"/>
                <w:tab w:val="decimal" w:pos="711"/>
              </w:tabs>
              <w:spacing w:line="240" w:lineRule="auto"/>
              <w:ind w:left="-79" w:right="-55"/>
              <w:rPr>
                <w:rFonts w:ascii="Angsana New" w:hAnsi="Angsana New" w:cs="Angsana New"/>
                <w:sz w:val="24"/>
                <w:szCs w:val="24"/>
              </w:rPr>
            </w:pPr>
            <w:r w:rsidRPr="00235F35">
              <w:rPr>
                <w:rFonts w:ascii="Angsana New" w:hAnsi="Angsana New" w:cs="Angsana New"/>
                <w:sz w:val="24"/>
                <w:szCs w:val="24"/>
                <w:lang w:val="en-US"/>
              </w:rPr>
              <w:t>844</w:t>
            </w:r>
            <w:r w:rsidR="00BD6F1C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235F35">
              <w:rPr>
                <w:rFonts w:ascii="Angsana New" w:hAnsi="Angsana New" w:cs="Angsana New"/>
                <w:sz w:val="24"/>
                <w:szCs w:val="24"/>
                <w:lang w:val="en-US"/>
              </w:rPr>
              <w:t>076</w:t>
            </w:r>
          </w:p>
        </w:tc>
      </w:tr>
      <w:tr w:rsidR="00BD6F1C" w:rsidRPr="00C259E2" w14:paraId="0850B17F" w14:textId="77777777" w:rsidTr="007E5503">
        <w:trPr>
          <w:cantSplit/>
        </w:trPr>
        <w:tc>
          <w:tcPr>
            <w:tcW w:w="1700" w:type="dxa"/>
          </w:tcPr>
          <w:p w14:paraId="34998084" w14:textId="77777777" w:rsidR="00BD6F1C" w:rsidRPr="003E1350" w:rsidRDefault="00BD6F1C" w:rsidP="00BD6F1C">
            <w:pPr>
              <w:pStyle w:val="acctfourfigures"/>
              <w:tabs>
                <w:tab w:val="clear" w:pos="765"/>
              </w:tabs>
              <w:spacing w:line="240" w:lineRule="auto"/>
              <w:ind w:right="-529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 w:rsidRPr="003E1350">
              <w:rPr>
                <w:rFonts w:ascii="Angsana New" w:hAnsi="Angsana New" w:cs="Angsana New"/>
                <w:sz w:val="24"/>
                <w:szCs w:val="24"/>
                <w:cs/>
                <w:lang w:bidi="th-TH"/>
              </w:rPr>
              <w:t>บริษัท ทีพีที ปิโตรเคมิ</w:t>
            </w:r>
            <w:r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-</w:t>
            </w:r>
          </w:p>
          <w:p w14:paraId="7FE4076A" w14:textId="1A63692A" w:rsidR="00BD6F1C" w:rsidRPr="003E1350" w:rsidRDefault="00BD6F1C" w:rsidP="00294E6A">
            <w:pPr>
              <w:pStyle w:val="acctfourfigures"/>
              <w:tabs>
                <w:tab w:val="clear" w:pos="765"/>
              </w:tabs>
              <w:spacing w:line="240" w:lineRule="auto"/>
              <w:ind w:right="-529" w:firstLine="147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 w:rsidRPr="003E1350">
              <w:rPr>
                <w:rFonts w:ascii="Angsana New" w:hAnsi="Angsana New" w:cs="Angsana New"/>
                <w:sz w:val="24"/>
                <w:szCs w:val="24"/>
                <w:cs/>
                <w:lang w:bidi="th-TH"/>
              </w:rPr>
              <w:t xml:space="preserve">คอลส์ จำกัด </w:t>
            </w:r>
            <w:r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(</w:t>
            </w:r>
            <w:r w:rsidRPr="003E1350">
              <w:rPr>
                <w:rFonts w:ascii="Angsana New" w:hAnsi="Angsana New" w:cs="Angsana New"/>
                <w:sz w:val="24"/>
                <w:szCs w:val="24"/>
                <w:cs/>
                <w:lang w:bidi="th-TH"/>
              </w:rPr>
              <w:t>มหาชน</w:t>
            </w:r>
            <w:r w:rsidRPr="003E1350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)</w:t>
            </w:r>
          </w:p>
        </w:tc>
        <w:tc>
          <w:tcPr>
            <w:tcW w:w="1417" w:type="dxa"/>
          </w:tcPr>
          <w:p w14:paraId="69FD67F0" w14:textId="77777777" w:rsidR="00BD6F1C" w:rsidRPr="003E1350" w:rsidRDefault="00BD6F1C" w:rsidP="00BD6F1C">
            <w:pPr>
              <w:pStyle w:val="acctfourfigures"/>
              <w:tabs>
                <w:tab w:val="clear" w:pos="765"/>
              </w:tabs>
              <w:spacing w:line="240" w:lineRule="auto"/>
              <w:ind w:left="204" w:right="-52" w:hanging="141"/>
              <w:rPr>
                <w:rFonts w:ascii="Angsana New" w:hAnsi="Angsana New" w:cs="Angsana New"/>
                <w:sz w:val="24"/>
                <w:szCs w:val="24"/>
                <w:lang w:val="en-US" w:bidi="th-TH"/>
              </w:rPr>
            </w:pPr>
            <w:r w:rsidRPr="003E1350">
              <w:rPr>
                <w:rFonts w:ascii="Angsana New" w:hAnsi="Angsana New" w:cs="Angsana New"/>
                <w:sz w:val="24"/>
                <w:szCs w:val="24"/>
                <w:cs/>
                <w:lang w:val="en-US" w:bidi="th-TH"/>
              </w:rPr>
              <w:t>ผลิต</w:t>
            </w:r>
            <w:r w:rsidRPr="003E1350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 xml:space="preserve"> PTA</w:t>
            </w:r>
          </w:p>
        </w:tc>
        <w:tc>
          <w:tcPr>
            <w:tcW w:w="709" w:type="dxa"/>
            <w:vAlign w:val="bottom"/>
          </w:tcPr>
          <w:p w14:paraId="39895AE6" w14:textId="225AE7B9" w:rsidR="00BD6F1C" w:rsidRPr="003E1350" w:rsidRDefault="00C97B96" w:rsidP="00BD6F1C">
            <w:pPr>
              <w:pStyle w:val="acctfourfigures"/>
              <w:tabs>
                <w:tab w:val="clear" w:pos="765"/>
                <w:tab w:val="decimal" w:pos="506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</w:rPr>
            </w:pPr>
            <w:r w:rsidRPr="00235F35">
              <w:rPr>
                <w:rFonts w:ascii="Angsana New" w:hAnsi="Angsana New" w:cs="Angsana New"/>
                <w:sz w:val="24"/>
                <w:szCs w:val="24"/>
                <w:lang w:val="en-US"/>
              </w:rPr>
              <w:t>99</w:t>
            </w:r>
            <w:r w:rsidRPr="003E1350">
              <w:rPr>
                <w:rFonts w:ascii="Angsana New" w:hAnsi="Angsana New" w:cs="Angsana New"/>
                <w:sz w:val="24"/>
                <w:szCs w:val="24"/>
              </w:rPr>
              <w:t>.</w:t>
            </w:r>
            <w:r w:rsidRPr="00235F35">
              <w:rPr>
                <w:rFonts w:ascii="Angsana New" w:hAnsi="Angsana New" w:cs="Angsana New"/>
                <w:sz w:val="24"/>
                <w:szCs w:val="24"/>
                <w:lang w:val="en-US"/>
              </w:rPr>
              <w:t>97</w:t>
            </w:r>
          </w:p>
        </w:tc>
        <w:tc>
          <w:tcPr>
            <w:tcW w:w="709" w:type="dxa"/>
            <w:vAlign w:val="bottom"/>
          </w:tcPr>
          <w:p w14:paraId="6570F4EE" w14:textId="4FE2F7EE" w:rsidR="00BD6F1C" w:rsidRPr="003E1350" w:rsidRDefault="00235F35" w:rsidP="00BD6F1C">
            <w:pPr>
              <w:pStyle w:val="acctfourfigures"/>
              <w:tabs>
                <w:tab w:val="clear" w:pos="765"/>
                <w:tab w:val="decimal" w:pos="506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 w:rsidRPr="00235F35">
              <w:rPr>
                <w:rFonts w:ascii="Angsana New" w:hAnsi="Angsana New" w:cs="Angsana New"/>
                <w:sz w:val="24"/>
                <w:szCs w:val="24"/>
                <w:lang w:val="en-US"/>
              </w:rPr>
              <w:t>99</w:t>
            </w:r>
            <w:r w:rsidR="00BD6F1C" w:rsidRPr="003E1350">
              <w:rPr>
                <w:rFonts w:ascii="Angsana New" w:hAnsi="Angsana New" w:cs="Angsana New"/>
                <w:sz w:val="24"/>
                <w:szCs w:val="24"/>
              </w:rPr>
              <w:t>.</w:t>
            </w:r>
            <w:r w:rsidRPr="00235F35">
              <w:rPr>
                <w:rFonts w:ascii="Angsana New" w:hAnsi="Angsana New" w:cs="Angsana New"/>
                <w:sz w:val="24"/>
                <w:szCs w:val="24"/>
                <w:lang w:val="en-US"/>
              </w:rPr>
              <w:t>97</w:t>
            </w:r>
          </w:p>
        </w:tc>
        <w:tc>
          <w:tcPr>
            <w:tcW w:w="992" w:type="dxa"/>
            <w:vAlign w:val="bottom"/>
          </w:tcPr>
          <w:p w14:paraId="39714453" w14:textId="73899937" w:rsidR="00BD6F1C" w:rsidRPr="003E1350" w:rsidRDefault="001B14E5" w:rsidP="00BD6F1C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left="-106" w:right="44"/>
              <w:rPr>
                <w:rFonts w:ascii="Angsana New" w:hAnsi="Angsana New" w:cs="Angsana New"/>
                <w:sz w:val="24"/>
                <w:szCs w:val="24"/>
              </w:rPr>
            </w:pPr>
            <w:r w:rsidRPr="00235F35">
              <w:rPr>
                <w:rFonts w:ascii="Angsana New" w:hAnsi="Angsana New" w:cs="Angsana New"/>
                <w:sz w:val="24"/>
                <w:szCs w:val="24"/>
                <w:lang w:val="en-US"/>
              </w:rPr>
              <w:t>2</w:t>
            </w:r>
            <w:r w:rsidRPr="003E1350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235F35">
              <w:rPr>
                <w:rFonts w:ascii="Angsana New" w:hAnsi="Angsana New" w:cs="Angsana New"/>
                <w:sz w:val="24"/>
                <w:szCs w:val="24"/>
                <w:lang w:val="en-US"/>
              </w:rPr>
              <w:t>955</w:t>
            </w:r>
            <w:r w:rsidRPr="003E1350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235F35">
              <w:rPr>
                <w:rFonts w:ascii="Angsana New" w:hAnsi="Angsana New" w:cs="Angsana New"/>
                <w:sz w:val="24"/>
                <w:szCs w:val="24"/>
                <w:lang w:val="en-US"/>
              </w:rPr>
              <w:t>000</w:t>
            </w:r>
          </w:p>
        </w:tc>
        <w:tc>
          <w:tcPr>
            <w:tcW w:w="850" w:type="dxa"/>
            <w:vAlign w:val="bottom"/>
          </w:tcPr>
          <w:p w14:paraId="4956F347" w14:textId="5BFA637E" w:rsidR="00BD6F1C" w:rsidRPr="003E1350" w:rsidRDefault="00235F35" w:rsidP="00BD6F1C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left="-106" w:right="44"/>
              <w:rPr>
                <w:rFonts w:ascii="Angsana New" w:hAnsi="Angsana New" w:cs="Angsana New"/>
                <w:sz w:val="24"/>
                <w:szCs w:val="24"/>
              </w:rPr>
            </w:pPr>
            <w:r w:rsidRPr="00235F35">
              <w:rPr>
                <w:rFonts w:ascii="Angsana New" w:hAnsi="Angsana New" w:cs="Angsana New"/>
                <w:sz w:val="24"/>
                <w:szCs w:val="24"/>
                <w:lang w:val="en-US"/>
              </w:rPr>
              <w:t>2</w:t>
            </w:r>
            <w:r w:rsidR="00BD6F1C" w:rsidRPr="003E1350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235F35">
              <w:rPr>
                <w:rFonts w:ascii="Angsana New" w:hAnsi="Angsana New" w:cs="Angsana New"/>
                <w:sz w:val="24"/>
                <w:szCs w:val="24"/>
                <w:lang w:val="en-US"/>
              </w:rPr>
              <w:t>955</w:t>
            </w:r>
            <w:r w:rsidR="00BD6F1C" w:rsidRPr="003E1350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235F35">
              <w:rPr>
                <w:rFonts w:ascii="Angsana New" w:hAnsi="Angsana New" w:cs="Angsana New"/>
                <w:sz w:val="24"/>
                <w:szCs w:val="24"/>
                <w:lang w:val="en-US"/>
              </w:rPr>
              <w:t>000</w:t>
            </w:r>
          </w:p>
        </w:tc>
        <w:tc>
          <w:tcPr>
            <w:tcW w:w="956" w:type="dxa"/>
            <w:vAlign w:val="bottom"/>
          </w:tcPr>
          <w:p w14:paraId="27BFBD71" w14:textId="693D698A" w:rsidR="00BD6F1C" w:rsidRPr="003E1350" w:rsidRDefault="008A2FF8" w:rsidP="00BD6F1C">
            <w:pPr>
              <w:pStyle w:val="acctfourfigures"/>
              <w:tabs>
                <w:tab w:val="clear" w:pos="765"/>
                <w:tab w:val="decimal" w:pos="911"/>
              </w:tabs>
              <w:spacing w:line="240" w:lineRule="auto"/>
              <w:ind w:left="-62" w:right="44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 w:rsidRPr="00235F35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5</w:t>
            </w:r>
            <w:r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182</w:t>
            </w:r>
            <w:r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189</w:t>
            </w:r>
          </w:p>
        </w:tc>
        <w:tc>
          <w:tcPr>
            <w:tcW w:w="178" w:type="dxa"/>
          </w:tcPr>
          <w:p w14:paraId="01D358F1" w14:textId="77777777" w:rsidR="00BD6F1C" w:rsidRPr="003E1350" w:rsidRDefault="00BD6F1C" w:rsidP="00BD6F1C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left="-97" w:right="44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</w:p>
        </w:tc>
        <w:tc>
          <w:tcPr>
            <w:tcW w:w="956" w:type="dxa"/>
            <w:vAlign w:val="bottom"/>
          </w:tcPr>
          <w:p w14:paraId="2407D491" w14:textId="2C5C7059" w:rsidR="00BD6F1C" w:rsidRPr="003E1350" w:rsidRDefault="00235F35" w:rsidP="00BD6F1C">
            <w:pPr>
              <w:pStyle w:val="acctfourfigures"/>
              <w:tabs>
                <w:tab w:val="clear" w:pos="765"/>
                <w:tab w:val="decimal" w:pos="911"/>
              </w:tabs>
              <w:spacing w:line="240" w:lineRule="auto"/>
              <w:ind w:left="-62" w:right="44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 w:rsidRPr="00235F35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5</w:t>
            </w:r>
            <w:r w:rsidR="00BD6F1C"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182</w:t>
            </w:r>
            <w:r w:rsidR="00BD6F1C"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189</w:t>
            </w:r>
          </w:p>
        </w:tc>
        <w:tc>
          <w:tcPr>
            <w:tcW w:w="178" w:type="dxa"/>
          </w:tcPr>
          <w:p w14:paraId="5B728F4D" w14:textId="77777777" w:rsidR="00BD6F1C" w:rsidRPr="003E1350" w:rsidRDefault="00BD6F1C" w:rsidP="00BD6F1C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left="-97" w:right="44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</w:p>
        </w:tc>
        <w:tc>
          <w:tcPr>
            <w:tcW w:w="815" w:type="dxa"/>
            <w:vAlign w:val="bottom"/>
          </w:tcPr>
          <w:p w14:paraId="54F05889" w14:textId="3DB575EA" w:rsidR="00BD6F1C" w:rsidRPr="003E1350" w:rsidRDefault="00C57336" w:rsidP="00BD6F1C">
            <w:pPr>
              <w:pStyle w:val="acctfourfigures"/>
              <w:tabs>
                <w:tab w:val="clear" w:pos="765"/>
                <w:tab w:val="decimal" w:pos="371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78" w:type="dxa"/>
            <w:vAlign w:val="bottom"/>
          </w:tcPr>
          <w:p w14:paraId="23815843" w14:textId="77777777" w:rsidR="00BD6F1C" w:rsidRPr="003E1350" w:rsidRDefault="00BD6F1C" w:rsidP="00BD6F1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</w:p>
        </w:tc>
        <w:tc>
          <w:tcPr>
            <w:tcW w:w="814" w:type="dxa"/>
            <w:vAlign w:val="bottom"/>
          </w:tcPr>
          <w:p w14:paraId="3423C9AC" w14:textId="6B066D5D" w:rsidR="00BD6F1C" w:rsidRPr="003E1350" w:rsidRDefault="00BD6F1C" w:rsidP="00BD6F1C">
            <w:pPr>
              <w:pStyle w:val="acctfourfigures"/>
              <w:tabs>
                <w:tab w:val="clear" w:pos="765"/>
                <w:tab w:val="decimal" w:pos="371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78" w:type="dxa"/>
          </w:tcPr>
          <w:p w14:paraId="5BFCA253" w14:textId="77777777" w:rsidR="00BD6F1C" w:rsidRPr="003E1350" w:rsidRDefault="00BD6F1C" w:rsidP="00BD6F1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</w:p>
        </w:tc>
        <w:tc>
          <w:tcPr>
            <w:tcW w:w="956" w:type="dxa"/>
            <w:vAlign w:val="bottom"/>
          </w:tcPr>
          <w:p w14:paraId="05EC3800" w14:textId="28E12AC3" w:rsidR="00BD6F1C" w:rsidRPr="003E1350" w:rsidRDefault="00604FA4" w:rsidP="00BD6F1C">
            <w:pPr>
              <w:pStyle w:val="acctfourfigures"/>
              <w:tabs>
                <w:tab w:val="clear" w:pos="765"/>
                <w:tab w:val="decimal" w:pos="798"/>
              </w:tabs>
              <w:spacing w:line="240" w:lineRule="auto"/>
              <w:ind w:left="-62" w:right="44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 w:rsidRPr="00235F35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5</w:t>
            </w:r>
            <w:r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182</w:t>
            </w:r>
            <w:r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189</w:t>
            </w:r>
          </w:p>
        </w:tc>
        <w:tc>
          <w:tcPr>
            <w:tcW w:w="178" w:type="dxa"/>
          </w:tcPr>
          <w:p w14:paraId="522D166A" w14:textId="77777777" w:rsidR="00BD6F1C" w:rsidRPr="003E1350" w:rsidRDefault="00BD6F1C" w:rsidP="00BD6F1C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left="-167" w:right="44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</w:p>
        </w:tc>
        <w:tc>
          <w:tcPr>
            <w:tcW w:w="886" w:type="dxa"/>
            <w:vAlign w:val="bottom"/>
          </w:tcPr>
          <w:p w14:paraId="26C1C61D" w14:textId="18887E14" w:rsidR="00BD6F1C" w:rsidRPr="003E1350" w:rsidRDefault="00235F35" w:rsidP="00BD6F1C">
            <w:pPr>
              <w:pStyle w:val="acctfourfigures"/>
              <w:tabs>
                <w:tab w:val="clear" w:pos="765"/>
                <w:tab w:val="decimal" w:pos="798"/>
              </w:tabs>
              <w:spacing w:line="240" w:lineRule="auto"/>
              <w:ind w:left="-62" w:right="44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 w:rsidRPr="00235F35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5</w:t>
            </w:r>
            <w:r w:rsidR="00BD6F1C"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182</w:t>
            </w:r>
            <w:r w:rsidR="00BD6F1C"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189</w:t>
            </w:r>
          </w:p>
        </w:tc>
        <w:tc>
          <w:tcPr>
            <w:tcW w:w="180" w:type="dxa"/>
          </w:tcPr>
          <w:p w14:paraId="72DA05B2" w14:textId="77777777" w:rsidR="00BD6F1C" w:rsidRPr="003E1350" w:rsidRDefault="00BD6F1C" w:rsidP="00BD6F1C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left="-167" w:right="44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</w:p>
        </w:tc>
        <w:tc>
          <w:tcPr>
            <w:tcW w:w="882" w:type="dxa"/>
            <w:vAlign w:val="bottom"/>
          </w:tcPr>
          <w:p w14:paraId="31198297" w14:textId="22DCA230" w:rsidR="00BD6F1C" w:rsidRPr="003E1350" w:rsidRDefault="00604FA4" w:rsidP="00BD6F1C">
            <w:pPr>
              <w:pStyle w:val="acctfourfigures"/>
              <w:tabs>
                <w:tab w:val="clear" w:pos="765"/>
                <w:tab w:val="decimal" w:pos="473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</w:rPr>
            </w:pPr>
            <w:r w:rsidRPr="003E1350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78" w:type="dxa"/>
          </w:tcPr>
          <w:p w14:paraId="3AB39753" w14:textId="77777777" w:rsidR="00BD6F1C" w:rsidRPr="003E1350" w:rsidRDefault="00BD6F1C" w:rsidP="00BD6F1C">
            <w:pPr>
              <w:pStyle w:val="acctfourfigures"/>
              <w:tabs>
                <w:tab w:val="clear" w:pos="765"/>
                <w:tab w:val="decimal" w:pos="371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16C11509" w14:textId="6AB0D286" w:rsidR="00BD6F1C" w:rsidRPr="003E1350" w:rsidRDefault="00BD6F1C" w:rsidP="00BD6F1C">
            <w:pPr>
              <w:pStyle w:val="acctfourfigures"/>
              <w:tabs>
                <w:tab w:val="clear" w:pos="765"/>
                <w:tab w:val="decimal" w:pos="396"/>
              </w:tabs>
              <w:spacing w:line="240" w:lineRule="auto"/>
              <w:ind w:left="-79" w:right="-55"/>
              <w:rPr>
                <w:rFonts w:ascii="Angsana New" w:hAnsi="Angsana New" w:cs="Angsana New"/>
                <w:sz w:val="24"/>
                <w:szCs w:val="24"/>
              </w:rPr>
            </w:pPr>
            <w:r w:rsidRPr="003E1350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</w:tr>
      <w:tr w:rsidR="00BD6F1C" w:rsidRPr="00C259E2" w14:paraId="68B75216" w14:textId="77777777" w:rsidTr="007E5503">
        <w:trPr>
          <w:cantSplit/>
        </w:trPr>
        <w:tc>
          <w:tcPr>
            <w:tcW w:w="1700" w:type="dxa"/>
          </w:tcPr>
          <w:p w14:paraId="1AB60398" w14:textId="77777777" w:rsidR="00BD6F1C" w:rsidRPr="003E1350" w:rsidRDefault="00BD6F1C" w:rsidP="00BD6F1C">
            <w:pPr>
              <w:pStyle w:val="acctfourfigures"/>
              <w:tabs>
                <w:tab w:val="clear" w:pos="765"/>
              </w:tabs>
              <w:spacing w:line="240" w:lineRule="auto"/>
              <w:ind w:right="-529"/>
              <w:rPr>
                <w:rFonts w:ascii="Angsana New" w:hAnsi="Angsana New" w:cs="Angsana New"/>
                <w:sz w:val="24"/>
                <w:szCs w:val="24"/>
              </w:rPr>
            </w:pPr>
            <w:r w:rsidRPr="003E1350">
              <w:rPr>
                <w:rFonts w:ascii="Angsana New" w:hAnsi="Angsana New" w:cs="Angsana New"/>
                <w:sz w:val="24"/>
                <w:szCs w:val="24"/>
              </w:rPr>
              <w:t>IVL Belgium N.V.</w:t>
            </w:r>
          </w:p>
        </w:tc>
        <w:tc>
          <w:tcPr>
            <w:tcW w:w="1417" w:type="dxa"/>
          </w:tcPr>
          <w:p w14:paraId="53B4A95F" w14:textId="77777777" w:rsidR="00BD6F1C" w:rsidRPr="003E1350" w:rsidRDefault="00BD6F1C" w:rsidP="00BD6F1C">
            <w:pPr>
              <w:pStyle w:val="acctfourfigures"/>
              <w:tabs>
                <w:tab w:val="clear" w:pos="765"/>
              </w:tabs>
              <w:spacing w:line="240" w:lineRule="auto"/>
              <w:ind w:left="204" w:right="-52" w:hanging="141"/>
              <w:rPr>
                <w:rFonts w:ascii="Angsana New" w:hAnsi="Angsana New" w:cs="Angsana New"/>
                <w:sz w:val="24"/>
                <w:szCs w:val="24"/>
                <w:lang w:val="en-US" w:bidi="th-TH"/>
              </w:rPr>
            </w:pPr>
            <w:r w:rsidRPr="003E1350">
              <w:rPr>
                <w:rFonts w:ascii="Angsana New" w:hAnsi="Angsana New" w:cs="Angsana New"/>
                <w:sz w:val="24"/>
                <w:szCs w:val="24"/>
                <w:cs/>
                <w:lang w:val="en-US" w:bidi="th-TH"/>
              </w:rPr>
              <w:t>บริษัทลงทุน</w:t>
            </w:r>
          </w:p>
        </w:tc>
        <w:tc>
          <w:tcPr>
            <w:tcW w:w="709" w:type="dxa"/>
            <w:vAlign w:val="bottom"/>
          </w:tcPr>
          <w:p w14:paraId="54D28278" w14:textId="14787429" w:rsidR="00BD6F1C" w:rsidRPr="003E1350" w:rsidRDefault="00C97B96" w:rsidP="00BD6F1C">
            <w:pPr>
              <w:pStyle w:val="acctfourfigures"/>
              <w:tabs>
                <w:tab w:val="clear" w:pos="765"/>
                <w:tab w:val="decimal" w:pos="506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</w:rPr>
            </w:pPr>
            <w:r w:rsidRPr="00235F35">
              <w:rPr>
                <w:rFonts w:ascii="Angsana New" w:hAnsi="Angsana New" w:cs="Angsana New"/>
                <w:sz w:val="24"/>
                <w:szCs w:val="24"/>
                <w:lang w:val="en-US"/>
              </w:rPr>
              <w:t>99</w:t>
            </w:r>
            <w:r w:rsidRPr="003E1350">
              <w:rPr>
                <w:rFonts w:ascii="Angsana New" w:hAnsi="Angsana New" w:cs="Angsana New"/>
                <w:sz w:val="24"/>
                <w:szCs w:val="24"/>
              </w:rPr>
              <w:t>.</w:t>
            </w:r>
            <w:r w:rsidRPr="00235F35">
              <w:rPr>
                <w:rFonts w:ascii="Angsana New" w:hAnsi="Angsana New" w:cs="Angsana New"/>
                <w:sz w:val="24"/>
                <w:szCs w:val="24"/>
                <w:lang w:val="en-US"/>
              </w:rPr>
              <w:t>99</w:t>
            </w:r>
          </w:p>
        </w:tc>
        <w:tc>
          <w:tcPr>
            <w:tcW w:w="709" w:type="dxa"/>
            <w:vAlign w:val="bottom"/>
          </w:tcPr>
          <w:p w14:paraId="2AE41115" w14:textId="4109296A" w:rsidR="00BD6F1C" w:rsidRPr="003E1350" w:rsidRDefault="00235F35" w:rsidP="00BD6F1C">
            <w:pPr>
              <w:pStyle w:val="acctfourfigures"/>
              <w:tabs>
                <w:tab w:val="clear" w:pos="765"/>
                <w:tab w:val="decimal" w:pos="506"/>
              </w:tabs>
              <w:spacing w:line="240" w:lineRule="auto"/>
              <w:ind w:right="44"/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235F35">
              <w:rPr>
                <w:rFonts w:ascii="Angsana New" w:hAnsi="Angsana New" w:cs="Angsana New"/>
                <w:sz w:val="24"/>
                <w:szCs w:val="24"/>
                <w:lang w:val="en-US"/>
              </w:rPr>
              <w:t>99</w:t>
            </w:r>
            <w:r w:rsidR="00BD6F1C" w:rsidRPr="003E1350">
              <w:rPr>
                <w:rFonts w:ascii="Angsana New" w:hAnsi="Angsana New" w:cs="Angsana New"/>
                <w:sz w:val="24"/>
                <w:szCs w:val="24"/>
              </w:rPr>
              <w:t>.</w:t>
            </w:r>
            <w:r w:rsidRPr="00235F35">
              <w:rPr>
                <w:rFonts w:ascii="Angsana New" w:hAnsi="Angsana New" w:cs="Angsana New"/>
                <w:sz w:val="24"/>
                <w:szCs w:val="24"/>
                <w:lang w:val="en-US"/>
              </w:rPr>
              <w:t>99</w:t>
            </w:r>
          </w:p>
        </w:tc>
        <w:tc>
          <w:tcPr>
            <w:tcW w:w="992" w:type="dxa"/>
            <w:vAlign w:val="bottom"/>
          </w:tcPr>
          <w:p w14:paraId="0A702428" w14:textId="1259F876" w:rsidR="00BD6F1C" w:rsidRPr="003E1350" w:rsidRDefault="001B14E5" w:rsidP="00BD6F1C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left="-106" w:right="44"/>
              <w:rPr>
                <w:rFonts w:ascii="Angsana New" w:hAnsi="Angsana New" w:cs="Angsana New"/>
                <w:sz w:val="24"/>
                <w:szCs w:val="24"/>
              </w:rPr>
            </w:pPr>
            <w:r w:rsidRPr="00235F35">
              <w:rPr>
                <w:rFonts w:ascii="Angsana New" w:hAnsi="Angsana New" w:cs="Angsana New"/>
                <w:sz w:val="24"/>
                <w:szCs w:val="24"/>
                <w:lang w:val="en-US"/>
              </w:rPr>
              <w:t>12</w:t>
            </w:r>
            <w:r w:rsidR="00994702">
              <w:rPr>
                <w:rFonts w:ascii="Angsana New" w:hAnsi="Angsana New" w:cs="Angsana New"/>
                <w:sz w:val="24"/>
                <w:szCs w:val="24"/>
                <w:lang w:val="en-US"/>
              </w:rPr>
              <w:t>9</w:t>
            </w:r>
            <w:r w:rsidRPr="003E1350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="00994702">
              <w:rPr>
                <w:rFonts w:ascii="Angsana New" w:hAnsi="Angsana New" w:cs="Angsana New"/>
                <w:sz w:val="24"/>
                <w:szCs w:val="24"/>
                <w:lang w:val="en-US"/>
              </w:rPr>
              <w:t>80</w:t>
            </w:r>
            <w:r w:rsidRPr="00235F35">
              <w:rPr>
                <w:rFonts w:ascii="Angsana New" w:hAnsi="Angsana New" w:cs="Angsana New"/>
                <w:sz w:val="24"/>
                <w:szCs w:val="24"/>
                <w:lang w:val="en-US"/>
              </w:rPr>
              <w:t>0</w:t>
            </w:r>
          </w:p>
        </w:tc>
        <w:tc>
          <w:tcPr>
            <w:tcW w:w="850" w:type="dxa"/>
            <w:vAlign w:val="bottom"/>
          </w:tcPr>
          <w:p w14:paraId="0B27B7A0" w14:textId="5B0F7C6F" w:rsidR="00BD6F1C" w:rsidRPr="003E1350" w:rsidRDefault="00235F35" w:rsidP="00BD6F1C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left="-106" w:right="44"/>
              <w:rPr>
                <w:rFonts w:ascii="Angsana New" w:hAnsi="Angsana New" w:cs="Angsana New"/>
                <w:sz w:val="24"/>
                <w:szCs w:val="24"/>
              </w:rPr>
            </w:pPr>
            <w:r w:rsidRPr="00235F35">
              <w:rPr>
                <w:rFonts w:ascii="Angsana New" w:hAnsi="Angsana New" w:cs="Angsana New"/>
                <w:sz w:val="24"/>
                <w:szCs w:val="24"/>
                <w:lang w:val="en-US"/>
              </w:rPr>
              <w:t>121</w:t>
            </w:r>
            <w:r w:rsidR="00BD6F1C" w:rsidRPr="003E1350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235F35">
              <w:rPr>
                <w:rFonts w:ascii="Angsana New" w:hAnsi="Angsana New" w:cs="Angsana New"/>
                <w:sz w:val="24"/>
                <w:szCs w:val="24"/>
                <w:lang w:val="en-US"/>
              </w:rPr>
              <w:t>630</w:t>
            </w:r>
          </w:p>
        </w:tc>
        <w:tc>
          <w:tcPr>
            <w:tcW w:w="956" w:type="dxa"/>
            <w:vAlign w:val="bottom"/>
          </w:tcPr>
          <w:p w14:paraId="0DBC253B" w14:textId="209D7613" w:rsidR="00BD6F1C" w:rsidRPr="003E1350" w:rsidRDefault="008A2FF8" w:rsidP="00BD6F1C">
            <w:pPr>
              <w:pStyle w:val="acctfourfigures"/>
              <w:tabs>
                <w:tab w:val="clear" w:pos="765"/>
                <w:tab w:val="decimal" w:pos="911"/>
              </w:tabs>
              <w:spacing w:line="240" w:lineRule="auto"/>
              <w:ind w:left="-62" w:right="44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cs="Angsana New"/>
                <w:sz w:val="24"/>
                <w:szCs w:val="24"/>
                <w:lang w:bidi="th-TH"/>
              </w:rPr>
              <w:t>12</w:t>
            </w:r>
            <w:r w:rsidR="00994702">
              <w:rPr>
                <w:rFonts w:ascii="Angsana New" w:hAnsi="Angsana New" w:cs="Angsana New"/>
                <w:sz w:val="24"/>
                <w:szCs w:val="24"/>
                <w:lang w:bidi="th-TH"/>
              </w:rPr>
              <w:t>9</w:t>
            </w:r>
            <w:r>
              <w:rPr>
                <w:rFonts w:ascii="Angsana New" w:hAnsi="Angsana New" w:cs="Angsana New"/>
                <w:sz w:val="24"/>
                <w:szCs w:val="24"/>
                <w:lang w:bidi="th-TH"/>
              </w:rPr>
              <w:t>,800</w:t>
            </w:r>
          </w:p>
        </w:tc>
        <w:tc>
          <w:tcPr>
            <w:tcW w:w="178" w:type="dxa"/>
          </w:tcPr>
          <w:p w14:paraId="05ED1371" w14:textId="77777777" w:rsidR="00BD6F1C" w:rsidRPr="003E1350" w:rsidRDefault="00BD6F1C" w:rsidP="00BD6F1C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left="-97" w:right="44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6" w:type="dxa"/>
            <w:vAlign w:val="bottom"/>
          </w:tcPr>
          <w:p w14:paraId="730F82B5" w14:textId="3C7BAB08" w:rsidR="00BD6F1C" w:rsidRPr="003E1350" w:rsidRDefault="00235F35" w:rsidP="00BD6F1C">
            <w:pPr>
              <w:pStyle w:val="acctfourfigures"/>
              <w:tabs>
                <w:tab w:val="clear" w:pos="765"/>
                <w:tab w:val="decimal" w:pos="911"/>
              </w:tabs>
              <w:spacing w:line="240" w:lineRule="auto"/>
              <w:ind w:left="-62" w:right="44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 w:rsidRPr="00235F35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121</w:t>
            </w:r>
            <w:r w:rsidR="00BD6F1C"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630</w:t>
            </w:r>
          </w:p>
        </w:tc>
        <w:tc>
          <w:tcPr>
            <w:tcW w:w="178" w:type="dxa"/>
          </w:tcPr>
          <w:p w14:paraId="35163D7C" w14:textId="77777777" w:rsidR="00BD6F1C" w:rsidRPr="003E1350" w:rsidRDefault="00BD6F1C" w:rsidP="00BD6F1C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left="-97" w:right="44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15" w:type="dxa"/>
            <w:vAlign w:val="bottom"/>
          </w:tcPr>
          <w:p w14:paraId="31418EE5" w14:textId="75796D91" w:rsidR="00BD6F1C" w:rsidRPr="003E1350" w:rsidRDefault="00C57336" w:rsidP="00BD6F1C">
            <w:pPr>
              <w:pStyle w:val="acctfourfigures"/>
              <w:tabs>
                <w:tab w:val="clear" w:pos="765"/>
                <w:tab w:val="decimal" w:pos="911"/>
              </w:tabs>
              <w:spacing w:line="240" w:lineRule="auto"/>
              <w:ind w:left="-62" w:right="44"/>
              <w:rPr>
                <w:rFonts w:ascii="Angsana New" w:hAnsi="Angsana New" w:cs="Angsana New"/>
                <w:sz w:val="24"/>
                <w:szCs w:val="24"/>
              </w:rPr>
            </w:pPr>
            <w:r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(</w:t>
            </w:r>
            <w:r w:rsidRPr="00235F35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121</w:t>
            </w:r>
            <w:r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630</w:t>
            </w:r>
            <w:r w:rsidRPr="003E1350">
              <w:rPr>
                <w:rFonts w:ascii="Angsana New" w:hAnsi="Angsana New" w:cs="Angsana New"/>
                <w:sz w:val="24"/>
                <w:szCs w:val="24"/>
              </w:rPr>
              <w:t>)</w:t>
            </w:r>
          </w:p>
        </w:tc>
        <w:tc>
          <w:tcPr>
            <w:tcW w:w="178" w:type="dxa"/>
            <w:vAlign w:val="bottom"/>
          </w:tcPr>
          <w:p w14:paraId="3B13C0A8" w14:textId="77777777" w:rsidR="00BD6F1C" w:rsidRPr="003E1350" w:rsidRDefault="00BD6F1C" w:rsidP="00BD6F1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14" w:type="dxa"/>
            <w:vAlign w:val="bottom"/>
          </w:tcPr>
          <w:p w14:paraId="7FD2C239" w14:textId="7AB359EE" w:rsidR="00BD6F1C" w:rsidRPr="003E1350" w:rsidRDefault="00BD6F1C" w:rsidP="00BD6F1C">
            <w:pPr>
              <w:pStyle w:val="acctfourfigures"/>
              <w:tabs>
                <w:tab w:val="clear" w:pos="765"/>
                <w:tab w:val="decimal" w:pos="636"/>
              </w:tabs>
              <w:spacing w:line="240" w:lineRule="auto"/>
              <w:ind w:left="-79" w:right="-120"/>
              <w:rPr>
                <w:rFonts w:ascii="Angsana New" w:hAnsi="Angsana New" w:cs="Angsana New"/>
                <w:sz w:val="24"/>
                <w:szCs w:val="24"/>
              </w:rPr>
            </w:pPr>
            <w:r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(</w:t>
            </w:r>
            <w:r w:rsidR="00235F35" w:rsidRPr="00235F35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121</w:t>
            </w:r>
            <w:r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,</w:t>
            </w:r>
            <w:r w:rsidR="00235F35" w:rsidRPr="00235F35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630</w:t>
            </w:r>
            <w:r w:rsidRPr="003E1350">
              <w:rPr>
                <w:rFonts w:ascii="Angsana New" w:hAnsi="Angsana New" w:cs="Angsana New"/>
                <w:sz w:val="24"/>
                <w:szCs w:val="24"/>
              </w:rPr>
              <w:t>)</w:t>
            </w:r>
          </w:p>
        </w:tc>
        <w:tc>
          <w:tcPr>
            <w:tcW w:w="178" w:type="dxa"/>
          </w:tcPr>
          <w:p w14:paraId="5371F2B3" w14:textId="77777777" w:rsidR="00BD6F1C" w:rsidRPr="003E1350" w:rsidRDefault="00BD6F1C" w:rsidP="00BD6F1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6" w:type="dxa"/>
            <w:vAlign w:val="bottom"/>
          </w:tcPr>
          <w:p w14:paraId="5578AFBE" w14:textId="257E8A09" w:rsidR="00BD6F1C" w:rsidRPr="00604FA4" w:rsidRDefault="00604FA4" w:rsidP="00604FA4">
            <w:pPr>
              <w:pStyle w:val="acctfourfigures"/>
              <w:tabs>
                <w:tab w:val="clear" w:pos="765"/>
                <w:tab w:val="decimal" w:pos="798"/>
              </w:tabs>
              <w:spacing w:line="240" w:lineRule="auto"/>
              <w:ind w:left="-62" w:right="44"/>
              <w:rPr>
                <w:rFonts w:ascii="Angsana New" w:hAnsi="Angsana New" w:cs="Angsana New"/>
                <w:sz w:val="24"/>
                <w:szCs w:val="24"/>
                <w:lang w:val="en-US" w:bidi="th-TH"/>
              </w:rPr>
            </w:pPr>
            <w:r w:rsidRPr="00604FA4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8,170</w:t>
            </w:r>
          </w:p>
        </w:tc>
        <w:tc>
          <w:tcPr>
            <w:tcW w:w="178" w:type="dxa"/>
          </w:tcPr>
          <w:p w14:paraId="11FAE963" w14:textId="77777777" w:rsidR="00BD6F1C" w:rsidRPr="003E1350" w:rsidRDefault="00BD6F1C" w:rsidP="00BD6F1C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left="-167" w:right="44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86" w:type="dxa"/>
            <w:vAlign w:val="bottom"/>
          </w:tcPr>
          <w:p w14:paraId="61D83AE0" w14:textId="3F27C072" w:rsidR="00BD6F1C" w:rsidRPr="003E1350" w:rsidRDefault="00BD6F1C" w:rsidP="00BD6F1C">
            <w:pPr>
              <w:pStyle w:val="acctfourfigures"/>
              <w:tabs>
                <w:tab w:val="clear" w:pos="765"/>
                <w:tab w:val="decimal" w:pos="532"/>
              </w:tabs>
              <w:spacing w:line="240" w:lineRule="auto"/>
              <w:ind w:left="-62" w:right="44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3F57A141" w14:textId="77777777" w:rsidR="00BD6F1C" w:rsidRPr="003E1350" w:rsidRDefault="00BD6F1C" w:rsidP="00BD6F1C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left="-167" w:right="44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82" w:type="dxa"/>
            <w:vAlign w:val="bottom"/>
          </w:tcPr>
          <w:p w14:paraId="1FD21A73" w14:textId="0546DF83" w:rsidR="00BD6F1C" w:rsidRPr="003E1350" w:rsidRDefault="00604FA4" w:rsidP="00BD6F1C">
            <w:pPr>
              <w:pStyle w:val="acctfourfigures"/>
              <w:tabs>
                <w:tab w:val="clear" w:pos="765"/>
                <w:tab w:val="decimal" w:pos="473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</w:rPr>
            </w:pPr>
            <w:r w:rsidRPr="003E1350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78" w:type="dxa"/>
          </w:tcPr>
          <w:p w14:paraId="5A4D6D77" w14:textId="77777777" w:rsidR="00BD6F1C" w:rsidRPr="003E1350" w:rsidRDefault="00BD6F1C" w:rsidP="00BD6F1C">
            <w:pPr>
              <w:pStyle w:val="acctfourfigures"/>
              <w:tabs>
                <w:tab w:val="clear" w:pos="765"/>
                <w:tab w:val="decimal" w:pos="371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676D5734" w14:textId="5946E119" w:rsidR="00BD6F1C" w:rsidRPr="003E1350" w:rsidRDefault="00BD6F1C" w:rsidP="00BD6F1C">
            <w:pPr>
              <w:pStyle w:val="acctfourfigures"/>
              <w:tabs>
                <w:tab w:val="clear" w:pos="765"/>
                <w:tab w:val="decimal" w:pos="396"/>
              </w:tabs>
              <w:spacing w:line="240" w:lineRule="auto"/>
              <w:ind w:left="-79" w:right="-55"/>
              <w:rPr>
                <w:rFonts w:ascii="Angsana New" w:hAnsi="Angsana New" w:cs="Angsana New"/>
                <w:sz w:val="24"/>
                <w:szCs w:val="24"/>
              </w:rPr>
            </w:pPr>
            <w:r w:rsidRPr="003E1350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</w:tr>
      <w:tr w:rsidR="00BD6F1C" w:rsidRPr="00C259E2" w14:paraId="7B26FCA9" w14:textId="77777777" w:rsidTr="007E5503">
        <w:trPr>
          <w:cantSplit/>
        </w:trPr>
        <w:tc>
          <w:tcPr>
            <w:tcW w:w="1700" w:type="dxa"/>
          </w:tcPr>
          <w:p w14:paraId="5BD4FAEB" w14:textId="77777777" w:rsidR="00BD6F1C" w:rsidRPr="003E1350" w:rsidRDefault="00BD6F1C" w:rsidP="00BD6F1C">
            <w:pPr>
              <w:pStyle w:val="acctfourfigures"/>
              <w:tabs>
                <w:tab w:val="clear" w:pos="765"/>
              </w:tabs>
              <w:spacing w:line="240" w:lineRule="auto"/>
              <w:ind w:right="-529"/>
              <w:rPr>
                <w:rFonts w:ascii="Angsana New" w:hAnsi="Angsana New" w:cs="Angsana New"/>
                <w:sz w:val="24"/>
                <w:szCs w:val="24"/>
              </w:rPr>
            </w:pPr>
            <w:r w:rsidRPr="003E1350">
              <w:rPr>
                <w:rFonts w:ascii="Angsana New" w:hAnsi="Angsana New" w:cs="Angsana New"/>
                <w:sz w:val="24"/>
                <w:szCs w:val="24"/>
              </w:rPr>
              <w:lastRenderedPageBreak/>
              <w:t>Indo Polymers Mauritius</w:t>
            </w:r>
          </w:p>
        </w:tc>
        <w:tc>
          <w:tcPr>
            <w:tcW w:w="1417" w:type="dxa"/>
          </w:tcPr>
          <w:p w14:paraId="14AAFCEA" w14:textId="77777777" w:rsidR="00BD6F1C" w:rsidRPr="003E1350" w:rsidRDefault="00BD6F1C" w:rsidP="00BD6F1C">
            <w:pPr>
              <w:pStyle w:val="acctfourfigures"/>
              <w:tabs>
                <w:tab w:val="clear" w:pos="765"/>
              </w:tabs>
              <w:spacing w:line="240" w:lineRule="auto"/>
              <w:ind w:left="204" w:right="-52" w:hanging="141"/>
              <w:rPr>
                <w:rFonts w:ascii="Angsana New" w:hAnsi="Angsana New" w:cs="Angsana New"/>
                <w:sz w:val="24"/>
                <w:szCs w:val="24"/>
                <w:lang w:val="en-US" w:bidi="th-TH"/>
              </w:rPr>
            </w:pPr>
            <w:r w:rsidRPr="003E1350">
              <w:rPr>
                <w:rFonts w:ascii="Angsana New" w:hAnsi="Angsana New" w:cs="Angsana New"/>
                <w:sz w:val="24"/>
                <w:szCs w:val="24"/>
                <w:cs/>
                <w:lang w:val="en-US" w:bidi="th-TH"/>
              </w:rPr>
              <w:t>บริษัทลงทุน</w:t>
            </w:r>
          </w:p>
        </w:tc>
        <w:tc>
          <w:tcPr>
            <w:tcW w:w="709" w:type="dxa"/>
            <w:vAlign w:val="bottom"/>
          </w:tcPr>
          <w:p w14:paraId="7EB553ED" w14:textId="77777777" w:rsidR="00BD6F1C" w:rsidRPr="003E1350" w:rsidRDefault="00BD6F1C" w:rsidP="00BD6F1C">
            <w:pPr>
              <w:pStyle w:val="acctfourfigures"/>
              <w:tabs>
                <w:tab w:val="clear" w:pos="765"/>
                <w:tab w:val="decimal" w:pos="506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09" w:type="dxa"/>
            <w:vAlign w:val="bottom"/>
          </w:tcPr>
          <w:p w14:paraId="0D61B0C6" w14:textId="77777777" w:rsidR="00BD6F1C" w:rsidRPr="003E1350" w:rsidRDefault="00BD6F1C" w:rsidP="00BD6F1C">
            <w:pPr>
              <w:pStyle w:val="acctfourfigures"/>
              <w:tabs>
                <w:tab w:val="clear" w:pos="765"/>
                <w:tab w:val="decimal" w:pos="506"/>
              </w:tabs>
              <w:spacing w:line="240" w:lineRule="auto"/>
              <w:ind w:right="44"/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77C75133" w14:textId="77777777" w:rsidR="00BD6F1C" w:rsidRPr="003E1350" w:rsidRDefault="00BD6F1C" w:rsidP="00BD6F1C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left="-106" w:right="44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3483175A" w14:textId="77777777" w:rsidR="00BD6F1C" w:rsidRPr="003E1350" w:rsidRDefault="00BD6F1C" w:rsidP="00BD6F1C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left="-106" w:right="44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6" w:type="dxa"/>
            <w:vAlign w:val="bottom"/>
          </w:tcPr>
          <w:p w14:paraId="24239B0F" w14:textId="77777777" w:rsidR="00BD6F1C" w:rsidRPr="003E1350" w:rsidRDefault="00BD6F1C" w:rsidP="00BD6F1C">
            <w:pPr>
              <w:pStyle w:val="acctfourfigures"/>
              <w:tabs>
                <w:tab w:val="clear" w:pos="765"/>
                <w:tab w:val="decimal" w:pos="911"/>
              </w:tabs>
              <w:spacing w:line="240" w:lineRule="auto"/>
              <w:ind w:left="-62" w:right="44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</w:p>
        </w:tc>
        <w:tc>
          <w:tcPr>
            <w:tcW w:w="178" w:type="dxa"/>
          </w:tcPr>
          <w:p w14:paraId="05004D3E" w14:textId="77777777" w:rsidR="00BD6F1C" w:rsidRPr="003E1350" w:rsidRDefault="00BD6F1C" w:rsidP="00BD6F1C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left="-97" w:right="44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6" w:type="dxa"/>
            <w:vAlign w:val="bottom"/>
          </w:tcPr>
          <w:p w14:paraId="779FFF3D" w14:textId="77777777" w:rsidR="00BD6F1C" w:rsidRPr="003E1350" w:rsidRDefault="00BD6F1C" w:rsidP="00BD6F1C">
            <w:pPr>
              <w:pStyle w:val="acctfourfigures"/>
              <w:tabs>
                <w:tab w:val="clear" w:pos="765"/>
                <w:tab w:val="decimal" w:pos="911"/>
              </w:tabs>
              <w:spacing w:line="240" w:lineRule="auto"/>
              <w:ind w:left="-62" w:right="44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</w:p>
        </w:tc>
        <w:tc>
          <w:tcPr>
            <w:tcW w:w="178" w:type="dxa"/>
          </w:tcPr>
          <w:p w14:paraId="500FBE72" w14:textId="77777777" w:rsidR="00BD6F1C" w:rsidRPr="003E1350" w:rsidRDefault="00BD6F1C" w:rsidP="00BD6F1C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left="-97" w:right="44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15" w:type="dxa"/>
            <w:vAlign w:val="bottom"/>
          </w:tcPr>
          <w:p w14:paraId="0709FBDA" w14:textId="77777777" w:rsidR="00BD6F1C" w:rsidRPr="003E1350" w:rsidRDefault="00BD6F1C" w:rsidP="00BD6F1C">
            <w:pPr>
              <w:pStyle w:val="acctfourfigures"/>
              <w:tabs>
                <w:tab w:val="clear" w:pos="765"/>
                <w:tab w:val="decimal" w:pos="371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78" w:type="dxa"/>
            <w:vAlign w:val="bottom"/>
          </w:tcPr>
          <w:p w14:paraId="250F84E8" w14:textId="77777777" w:rsidR="00BD6F1C" w:rsidRPr="003E1350" w:rsidRDefault="00BD6F1C" w:rsidP="00BD6F1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14" w:type="dxa"/>
            <w:vAlign w:val="bottom"/>
          </w:tcPr>
          <w:p w14:paraId="5F6A8049" w14:textId="77777777" w:rsidR="00BD6F1C" w:rsidRPr="003E1350" w:rsidRDefault="00BD6F1C" w:rsidP="00BD6F1C">
            <w:pPr>
              <w:pStyle w:val="acctfourfigures"/>
              <w:tabs>
                <w:tab w:val="clear" w:pos="765"/>
                <w:tab w:val="decimal" w:pos="371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78" w:type="dxa"/>
          </w:tcPr>
          <w:p w14:paraId="13C85FB7" w14:textId="77777777" w:rsidR="00BD6F1C" w:rsidRPr="003E1350" w:rsidRDefault="00BD6F1C" w:rsidP="00BD6F1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6" w:type="dxa"/>
            <w:vAlign w:val="bottom"/>
          </w:tcPr>
          <w:p w14:paraId="090CB83D" w14:textId="77777777" w:rsidR="00BD6F1C" w:rsidRPr="003E1350" w:rsidRDefault="00BD6F1C" w:rsidP="00BD6F1C">
            <w:pPr>
              <w:pStyle w:val="acctfourfigures"/>
              <w:tabs>
                <w:tab w:val="clear" w:pos="765"/>
                <w:tab w:val="decimal" w:pos="798"/>
              </w:tabs>
              <w:spacing w:line="240" w:lineRule="auto"/>
              <w:ind w:left="-62" w:right="44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</w:p>
        </w:tc>
        <w:tc>
          <w:tcPr>
            <w:tcW w:w="178" w:type="dxa"/>
          </w:tcPr>
          <w:p w14:paraId="4804BDF2" w14:textId="77777777" w:rsidR="00BD6F1C" w:rsidRPr="003E1350" w:rsidRDefault="00BD6F1C" w:rsidP="00BD6F1C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left="-167" w:right="44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86" w:type="dxa"/>
            <w:vAlign w:val="bottom"/>
          </w:tcPr>
          <w:p w14:paraId="78F7D92F" w14:textId="77777777" w:rsidR="00BD6F1C" w:rsidRPr="003E1350" w:rsidRDefault="00BD6F1C" w:rsidP="00BD6F1C">
            <w:pPr>
              <w:pStyle w:val="acctfourfigures"/>
              <w:tabs>
                <w:tab w:val="clear" w:pos="765"/>
                <w:tab w:val="decimal" w:pos="798"/>
              </w:tabs>
              <w:spacing w:line="240" w:lineRule="auto"/>
              <w:ind w:left="-62" w:right="44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5753CBF8" w14:textId="77777777" w:rsidR="00BD6F1C" w:rsidRPr="003E1350" w:rsidRDefault="00BD6F1C" w:rsidP="00BD6F1C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left="-167" w:right="44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82" w:type="dxa"/>
            <w:vAlign w:val="bottom"/>
          </w:tcPr>
          <w:p w14:paraId="44C4D883" w14:textId="77777777" w:rsidR="00BD6F1C" w:rsidRPr="003E1350" w:rsidRDefault="00BD6F1C" w:rsidP="00BD6F1C">
            <w:pPr>
              <w:pStyle w:val="acctfourfigures"/>
              <w:tabs>
                <w:tab w:val="clear" w:pos="765"/>
                <w:tab w:val="decimal" w:pos="473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78" w:type="dxa"/>
          </w:tcPr>
          <w:p w14:paraId="4EB2F740" w14:textId="77777777" w:rsidR="00BD6F1C" w:rsidRPr="003E1350" w:rsidRDefault="00BD6F1C" w:rsidP="00BD6F1C">
            <w:pPr>
              <w:pStyle w:val="acctfourfigures"/>
              <w:tabs>
                <w:tab w:val="clear" w:pos="765"/>
                <w:tab w:val="decimal" w:pos="371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42C42E0A" w14:textId="77777777" w:rsidR="00BD6F1C" w:rsidRPr="003E1350" w:rsidRDefault="00BD6F1C" w:rsidP="00BD6F1C">
            <w:pPr>
              <w:pStyle w:val="acctfourfigures"/>
              <w:tabs>
                <w:tab w:val="clear" w:pos="765"/>
                <w:tab w:val="decimal" w:pos="396"/>
              </w:tabs>
              <w:spacing w:line="240" w:lineRule="auto"/>
              <w:ind w:left="-79" w:right="-55"/>
              <w:rPr>
                <w:rFonts w:ascii="Angsana New" w:hAnsi="Angsana New" w:cs="Angsana New"/>
                <w:sz w:val="24"/>
                <w:szCs w:val="24"/>
              </w:rPr>
            </w:pPr>
          </w:p>
        </w:tc>
      </w:tr>
      <w:tr w:rsidR="00BD6F1C" w:rsidRPr="00C259E2" w14:paraId="3A4754CF" w14:textId="77777777" w:rsidTr="007E5503">
        <w:trPr>
          <w:cantSplit/>
        </w:trPr>
        <w:tc>
          <w:tcPr>
            <w:tcW w:w="1700" w:type="dxa"/>
          </w:tcPr>
          <w:p w14:paraId="21B7E718" w14:textId="4D8E03DC" w:rsidR="00BD6F1C" w:rsidRPr="003E1350" w:rsidRDefault="00BD6F1C" w:rsidP="00294E6A">
            <w:pPr>
              <w:pStyle w:val="acctfourfigures"/>
              <w:tabs>
                <w:tab w:val="clear" w:pos="765"/>
              </w:tabs>
              <w:spacing w:line="240" w:lineRule="auto"/>
              <w:ind w:right="-529" w:firstLine="147"/>
              <w:rPr>
                <w:rFonts w:ascii="Angsana New" w:hAnsi="Angsana New" w:cs="Angsana New"/>
                <w:sz w:val="24"/>
                <w:szCs w:val="24"/>
                <w:lang w:val="en-US" w:bidi="th-TH"/>
              </w:rPr>
            </w:pPr>
            <w:r w:rsidRPr="003E1350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Limited</w:t>
            </w:r>
          </w:p>
        </w:tc>
        <w:tc>
          <w:tcPr>
            <w:tcW w:w="1417" w:type="dxa"/>
          </w:tcPr>
          <w:p w14:paraId="27293566" w14:textId="77777777" w:rsidR="00BD6F1C" w:rsidRPr="003E1350" w:rsidRDefault="00BD6F1C" w:rsidP="00BD6F1C">
            <w:pPr>
              <w:pStyle w:val="acctfourfigures"/>
              <w:tabs>
                <w:tab w:val="clear" w:pos="765"/>
              </w:tabs>
              <w:spacing w:line="240" w:lineRule="auto"/>
              <w:ind w:left="204" w:right="-52" w:hanging="141"/>
              <w:rPr>
                <w:rFonts w:ascii="Angsana New" w:hAnsi="Angsana New" w:cs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09" w:type="dxa"/>
            <w:vAlign w:val="bottom"/>
          </w:tcPr>
          <w:p w14:paraId="72F24DF0" w14:textId="3B5F83C3" w:rsidR="00BD6F1C" w:rsidRPr="003E1350" w:rsidRDefault="00F20D90" w:rsidP="006478C8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62" w:right="44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 w:rsidRPr="006478C8">
              <w:rPr>
                <w:rFonts w:ascii="Angsana New" w:hAnsi="Angsana New" w:cs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709" w:type="dxa"/>
            <w:vAlign w:val="bottom"/>
          </w:tcPr>
          <w:p w14:paraId="54A4DFC1" w14:textId="3E1DF784" w:rsidR="00BD6F1C" w:rsidRPr="003E1350" w:rsidRDefault="00235F35" w:rsidP="00BD6F1C">
            <w:pPr>
              <w:pStyle w:val="acctfourfigures"/>
              <w:tabs>
                <w:tab w:val="clear" w:pos="765"/>
                <w:tab w:val="decimal" w:pos="506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  <w:cs/>
                <w:lang w:bidi="th-TH"/>
              </w:rPr>
            </w:pPr>
            <w:r w:rsidRPr="00235F35">
              <w:rPr>
                <w:rFonts w:ascii="Angsana New" w:hAnsi="Angsana New" w:cs="Angsana New"/>
                <w:sz w:val="24"/>
                <w:szCs w:val="24"/>
                <w:lang w:val="en-US"/>
              </w:rPr>
              <w:t>100</w:t>
            </w:r>
            <w:r w:rsidR="00BD6F1C" w:rsidRPr="003E1350">
              <w:rPr>
                <w:rFonts w:ascii="Angsana New" w:hAnsi="Angsana New" w:cs="Angsana New"/>
                <w:sz w:val="24"/>
                <w:szCs w:val="24"/>
              </w:rPr>
              <w:t>.</w:t>
            </w:r>
            <w:r w:rsidRPr="00235F35">
              <w:rPr>
                <w:rFonts w:ascii="Angsana New" w:hAnsi="Angsana New" w:cs="Angsana New"/>
                <w:sz w:val="24"/>
                <w:szCs w:val="24"/>
                <w:lang w:val="en-US"/>
              </w:rPr>
              <w:t>00</w:t>
            </w:r>
          </w:p>
        </w:tc>
        <w:tc>
          <w:tcPr>
            <w:tcW w:w="992" w:type="dxa"/>
            <w:vAlign w:val="bottom"/>
          </w:tcPr>
          <w:p w14:paraId="5428DAC9" w14:textId="16B4B20A" w:rsidR="00BD6F1C" w:rsidRPr="003E1350" w:rsidRDefault="00F20D90" w:rsidP="006478C8">
            <w:pPr>
              <w:pStyle w:val="acctfourfigures"/>
              <w:tabs>
                <w:tab w:val="clear" w:pos="765"/>
                <w:tab w:val="decimal" w:pos="614"/>
              </w:tabs>
              <w:spacing w:line="240" w:lineRule="auto"/>
              <w:ind w:left="-62" w:right="44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 w:rsidRPr="006478C8">
              <w:rPr>
                <w:rFonts w:ascii="Angsana New" w:hAnsi="Angsana New" w:cs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850" w:type="dxa"/>
            <w:vAlign w:val="bottom"/>
          </w:tcPr>
          <w:p w14:paraId="3E5E2B89" w14:textId="6280BB1A" w:rsidR="00BD6F1C" w:rsidRPr="003E1350" w:rsidRDefault="00235F35" w:rsidP="00BD6F1C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left="-106" w:right="44"/>
              <w:rPr>
                <w:rFonts w:ascii="Angsana New" w:hAnsi="Angsana New" w:cs="Angsana New"/>
                <w:sz w:val="24"/>
                <w:szCs w:val="24"/>
              </w:rPr>
            </w:pPr>
            <w:r w:rsidRPr="00235F35">
              <w:rPr>
                <w:rFonts w:ascii="Angsana New" w:hAnsi="Angsana New" w:cs="Angsana New"/>
                <w:sz w:val="24"/>
                <w:szCs w:val="24"/>
                <w:lang w:val="en-US"/>
              </w:rPr>
              <w:t>2</w:t>
            </w:r>
            <w:r w:rsidR="00BD6F1C" w:rsidRPr="003E1350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235F35">
              <w:rPr>
                <w:rFonts w:ascii="Angsana New" w:hAnsi="Angsana New" w:cs="Angsana New"/>
                <w:sz w:val="24"/>
                <w:szCs w:val="24"/>
                <w:lang w:val="en-US"/>
              </w:rPr>
              <w:t>218</w:t>
            </w:r>
          </w:p>
        </w:tc>
        <w:tc>
          <w:tcPr>
            <w:tcW w:w="956" w:type="dxa"/>
            <w:vAlign w:val="bottom"/>
          </w:tcPr>
          <w:p w14:paraId="3DB8EA6E" w14:textId="66D6F728" w:rsidR="00BD6F1C" w:rsidRPr="003E1350" w:rsidRDefault="00FE2638" w:rsidP="00CE739D">
            <w:pPr>
              <w:pStyle w:val="acctfourfigures"/>
              <w:tabs>
                <w:tab w:val="clear" w:pos="765"/>
                <w:tab w:val="decimal" w:pos="614"/>
              </w:tabs>
              <w:spacing w:line="240" w:lineRule="auto"/>
              <w:ind w:left="-62" w:right="44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cs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78" w:type="dxa"/>
          </w:tcPr>
          <w:p w14:paraId="7A06589F" w14:textId="77777777" w:rsidR="00BD6F1C" w:rsidRPr="003E1350" w:rsidRDefault="00BD6F1C" w:rsidP="00BD6F1C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right="44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6" w:type="dxa"/>
            <w:vAlign w:val="bottom"/>
          </w:tcPr>
          <w:p w14:paraId="6082C3B8" w14:textId="14403C22" w:rsidR="00BD6F1C" w:rsidRPr="003E1350" w:rsidRDefault="00BD6F1C" w:rsidP="00BD6F1C">
            <w:pPr>
              <w:pStyle w:val="acctfourfigures"/>
              <w:tabs>
                <w:tab w:val="clear" w:pos="765"/>
                <w:tab w:val="decimal" w:pos="564"/>
              </w:tabs>
              <w:spacing w:line="240" w:lineRule="auto"/>
              <w:ind w:left="-62" w:right="44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cs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78" w:type="dxa"/>
          </w:tcPr>
          <w:p w14:paraId="139B62B5" w14:textId="77777777" w:rsidR="00BD6F1C" w:rsidRPr="003E1350" w:rsidRDefault="00BD6F1C" w:rsidP="00BD6F1C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right="44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15" w:type="dxa"/>
            <w:vAlign w:val="bottom"/>
          </w:tcPr>
          <w:p w14:paraId="4B266CB4" w14:textId="6C7ACAD4" w:rsidR="00BD6F1C" w:rsidRPr="003E1350" w:rsidRDefault="00C57336" w:rsidP="00BD6F1C">
            <w:pPr>
              <w:pStyle w:val="acctfourfigures"/>
              <w:tabs>
                <w:tab w:val="clear" w:pos="765"/>
                <w:tab w:val="decimal" w:pos="371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</w:rPr>
            </w:pPr>
            <w:r w:rsidRPr="003E1350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78" w:type="dxa"/>
            <w:vAlign w:val="bottom"/>
          </w:tcPr>
          <w:p w14:paraId="1C252303" w14:textId="77777777" w:rsidR="00BD6F1C" w:rsidRPr="003E1350" w:rsidRDefault="00BD6F1C" w:rsidP="00BD6F1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14" w:type="dxa"/>
            <w:vAlign w:val="bottom"/>
          </w:tcPr>
          <w:p w14:paraId="57BCF9F6" w14:textId="484F317C" w:rsidR="00BD6F1C" w:rsidRPr="003E1350" w:rsidRDefault="00BD6F1C" w:rsidP="00BD6F1C">
            <w:pPr>
              <w:pStyle w:val="acctfourfigures"/>
              <w:tabs>
                <w:tab w:val="clear" w:pos="765"/>
                <w:tab w:val="decimal" w:pos="371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</w:rPr>
            </w:pPr>
            <w:r w:rsidRPr="003E1350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78" w:type="dxa"/>
          </w:tcPr>
          <w:p w14:paraId="07CE4456" w14:textId="77777777" w:rsidR="00BD6F1C" w:rsidRPr="003E1350" w:rsidRDefault="00BD6F1C" w:rsidP="00BD6F1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6" w:type="dxa"/>
            <w:vAlign w:val="bottom"/>
          </w:tcPr>
          <w:p w14:paraId="0F205549" w14:textId="06939549" w:rsidR="00BD6F1C" w:rsidRPr="003E1350" w:rsidRDefault="00604FA4" w:rsidP="00BD6F1C">
            <w:pPr>
              <w:pStyle w:val="acctfourfigures"/>
              <w:tabs>
                <w:tab w:val="clear" w:pos="765"/>
                <w:tab w:val="decimal" w:pos="532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78" w:type="dxa"/>
          </w:tcPr>
          <w:p w14:paraId="66749447" w14:textId="77777777" w:rsidR="00BD6F1C" w:rsidRPr="003E1350" w:rsidRDefault="00BD6F1C" w:rsidP="00BD6F1C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right="44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86" w:type="dxa"/>
            <w:vAlign w:val="bottom"/>
          </w:tcPr>
          <w:p w14:paraId="216961EE" w14:textId="161E1A03" w:rsidR="00BD6F1C" w:rsidRPr="003E1350" w:rsidRDefault="00BD6F1C" w:rsidP="00BD6F1C">
            <w:pPr>
              <w:pStyle w:val="acctfourfigures"/>
              <w:tabs>
                <w:tab w:val="clear" w:pos="765"/>
                <w:tab w:val="decimal" w:pos="532"/>
              </w:tabs>
              <w:spacing w:line="240" w:lineRule="auto"/>
              <w:ind w:left="-62" w:right="44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62DE9DC8" w14:textId="77777777" w:rsidR="00BD6F1C" w:rsidRPr="003E1350" w:rsidRDefault="00BD6F1C" w:rsidP="00BD6F1C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right="44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82" w:type="dxa"/>
            <w:vAlign w:val="bottom"/>
          </w:tcPr>
          <w:p w14:paraId="1157F5F3" w14:textId="0AF9506D" w:rsidR="00BD6F1C" w:rsidRPr="003E1350" w:rsidRDefault="00604FA4" w:rsidP="00BD6F1C">
            <w:pPr>
              <w:pStyle w:val="acctfourfigures"/>
              <w:tabs>
                <w:tab w:val="clear" w:pos="765"/>
                <w:tab w:val="decimal" w:pos="473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</w:rPr>
            </w:pPr>
            <w:r w:rsidRPr="003E1350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78" w:type="dxa"/>
          </w:tcPr>
          <w:p w14:paraId="76831B27" w14:textId="77777777" w:rsidR="00BD6F1C" w:rsidRPr="003E1350" w:rsidRDefault="00BD6F1C" w:rsidP="00BD6F1C">
            <w:pPr>
              <w:pStyle w:val="acctfourfigures"/>
              <w:tabs>
                <w:tab w:val="clear" w:pos="765"/>
                <w:tab w:val="decimal" w:pos="371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1EB5A9FF" w14:textId="3265B217" w:rsidR="00BD6F1C" w:rsidRPr="003E1350" w:rsidRDefault="00BD6F1C" w:rsidP="00BD6F1C">
            <w:pPr>
              <w:pStyle w:val="acctfourfigures"/>
              <w:tabs>
                <w:tab w:val="clear" w:pos="765"/>
                <w:tab w:val="decimal" w:pos="396"/>
              </w:tabs>
              <w:spacing w:line="240" w:lineRule="auto"/>
              <w:ind w:left="-79" w:right="-55"/>
              <w:rPr>
                <w:rFonts w:ascii="Angsana New" w:hAnsi="Angsana New" w:cs="Angsana New"/>
                <w:sz w:val="24"/>
                <w:szCs w:val="24"/>
              </w:rPr>
            </w:pPr>
            <w:r w:rsidRPr="003E1350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</w:tr>
      <w:tr w:rsidR="00BD6F1C" w:rsidRPr="00C259E2" w14:paraId="15EC449B" w14:textId="77777777" w:rsidTr="007E5503">
        <w:trPr>
          <w:cantSplit/>
        </w:trPr>
        <w:tc>
          <w:tcPr>
            <w:tcW w:w="1700" w:type="dxa"/>
          </w:tcPr>
          <w:p w14:paraId="5D8D5360" w14:textId="77777777" w:rsidR="00BD6F1C" w:rsidRPr="003E1350" w:rsidRDefault="00BD6F1C" w:rsidP="00BD6F1C">
            <w:pPr>
              <w:pStyle w:val="acctfourfigures"/>
              <w:tabs>
                <w:tab w:val="clear" w:pos="765"/>
              </w:tabs>
              <w:spacing w:line="240" w:lineRule="auto"/>
              <w:ind w:right="-529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 w:rsidRPr="003E1350">
              <w:rPr>
                <w:rFonts w:ascii="Angsana New" w:hAnsi="Angsana New" w:cs="Angsana New"/>
                <w:sz w:val="24"/>
                <w:szCs w:val="24"/>
                <w:cs/>
                <w:lang w:bidi="th-TH"/>
              </w:rPr>
              <w:t xml:space="preserve">บริษัท อินโดรามา </w:t>
            </w:r>
          </w:p>
          <w:p w14:paraId="11C48356" w14:textId="7F96CA61" w:rsidR="00BD6F1C" w:rsidRPr="003E1350" w:rsidRDefault="00BD6F1C" w:rsidP="00294E6A">
            <w:pPr>
              <w:pStyle w:val="acctfourfigures"/>
              <w:tabs>
                <w:tab w:val="clear" w:pos="765"/>
              </w:tabs>
              <w:spacing w:line="240" w:lineRule="auto"/>
              <w:ind w:right="-529" w:firstLine="147"/>
              <w:rPr>
                <w:rFonts w:ascii="Angsana New" w:hAnsi="Angsana New" w:cs="Angsana New"/>
                <w:sz w:val="24"/>
                <w:szCs w:val="24"/>
                <w:lang w:val="en-US" w:bidi="th-TH"/>
              </w:rPr>
            </w:pPr>
            <w:r w:rsidRPr="003E1350">
              <w:rPr>
                <w:rFonts w:ascii="Angsana New" w:hAnsi="Angsana New" w:cs="Angsana New"/>
                <w:sz w:val="24"/>
                <w:szCs w:val="24"/>
                <w:cs/>
                <w:lang w:bidi="th-TH"/>
              </w:rPr>
              <w:t xml:space="preserve">เวนเจอร์ส </w:t>
            </w:r>
            <w:r w:rsidRPr="003E1350">
              <w:rPr>
                <w:rFonts w:ascii="Angsana New" w:hAnsi="Angsana New" w:cs="Angsana New"/>
                <w:sz w:val="24"/>
                <w:szCs w:val="24"/>
                <w:cs/>
                <w:lang w:val="en-US" w:bidi="th-TH"/>
              </w:rPr>
              <w:t>โกลบอล</w:t>
            </w:r>
          </w:p>
          <w:p w14:paraId="3AEF3E94" w14:textId="56DEE7B1" w:rsidR="00BD6F1C" w:rsidRPr="003E1350" w:rsidRDefault="00BD6F1C" w:rsidP="00294E6A">
            <w:pPr>
              <w:pStyle w:val="acctfourfigures"/>
              <w:tabs>
                <w:tab w:val="clear" w:pos="765"/>
              </w:tabs>
              <w:spacing w:line="240" w:lineRule="auto"/>
              <w:ind w:right="-529" w:firstLine="147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 w:rsidRPr="003E1350">
              <w:rPr>
                <w:rFonts w:ascii="Angsana New" w:hAnsi="Angsana New" w:cs="Angsana New"/>
                <w:sz w:val="24"/>
                <w:szCs w:val="24"/>
                <w:cs/>
                <w:lang w:val="en-US" w:bidi="th-TH"/>
              </w:rPr>
              <w:t>เซอร์วิสเซส จำกัด</w:t>
            </w:r>
          </w:p>
        </w:tc>
        <w:tc>
          <w:tcPr>
            <w:tcW w:w="1417" w:type="dxa"/>
          </w:tcPr>
          <w:p w14:paraId="508B5BBE" w14:textId="1B6736DC" w:rsidR="00BD6F1C" w:rsidRPr="003E1350" w:rsidRDefault="00BD6F1C" w:rsidP="00BD6F1C">
            <w:pPr>
              <w:pStyle w:val="acctfourfigures"/>
              <w:tabs>
                <w:tab w:val="clear" w:pos="765"/>
              </w:tabs>
              <w:spacing w:line="240" w:lineRule="auto"/>
              <w:ind w:left="250" w:right="-52" w:hanging="218"/>
              <w:rPr>
                <w:rFonts w:ascii="Angsana New" w:hAnsi="Angsana New" w:cs="Angsana New"/>
                <w:sz w:val="24"/>
                <w:szCs w:val="24"/>
                <w:lang w:val="en-US" w:bidi="th-TH"/>
              </w:rPr>
            </w:pPr>
            <w:r w:rsidRPr="00795C16">
              <w:rPr>
                <w:rFonts w:ascii="Angsana New" w:hAnsi="Angsana New" w:cs="Angsana New"/>
                <w:sz w:val="24"/>
                <w:szCs w:val="24"/>
                <w:cs/>
                <w:lang w:val="en-US" w:bidi="th-TH"/>
              </w:rPr>
              <w:t>ศูนย์กลางธุรกิจระหว่างประเทศ</w:t>
            </w:r>
          </w:p>
        </w:tc>
        <w:tc>
          <w:tcPr>
            <w:tcW w:w="709" w:type="dxa"/>
            <w:vAlign w:val="bottom"/>
          </w:tcPr>
          <w:p w14:paraId="0D4B5DD2" w14:textId="010E9ADC" w:rsidR="00BD6F1C" w:rsidRPr="003E1350" w:rsidRDefault="00C97B96" w:rsidP="00BD6F1C">
            <w:pPr>
              <w:pStyle w:val="acctfourfigures"/>
              <w:tabs>
                <w:tab w:val="clear" w:pos="765"/>
                <w:tab w:val="decimal" w:pos="374"/>
              </w:tabs>
              <w:spacing w:line="240" w:lineRule="auto"/>
              <w:ind w:left="-106" w:right="44"/>
              <w:rPr>
                <w:rFonts w:ascii="Angsana New" w:hAnsi="Angsana New" w:cs="Angsana New"/>
                <w:sz w:val="24"/>
                <w:szCs w:val="24"/>
              </w:rPr>
            </w:pPr>
            <w:r w:rsidRPr="00235F35">
              <w:rPr>
                <w:rFonts w:ascii="Angsana New" w:hAnsi="Angsana New" w:cs="Angsana New"/>
                <w:sz w:val="24"/>
                <w:szCs w:val="24"/>
                <w:lang w:val="en-US"/>
              </w:rPr>
              <w:t>99</w:t>
            </w:r>
            <w:r w:rsidRPr="003E1350">
              <w:rPr>
                <w:rFonts w:ascii="Angsana New" w:hAnsi="Angsana New" w:cs="Angsana New"/>
                <w:sz w:val="24"/>
                <w:szCs w:val="24"/>
              </w:rPr>
              <w:t>.</w:t>
            </w:r>
            <w:r w:rsidRPr="00235F35">
              <w:rPr>
                <w:rFonts w:ascii="Angsana New" w:hAnsi="Angsana New" w:cs="Angsana New"/>
                <w:sz w:val="24"/>
                <w:szCs w:val="24"/>
                <w:lang w:val="en-US"/>
              </w:rPr>
              <w:t>99</w:t>
            </w:r>
          </w:p>
        </w:tc>
        <w:tc>
          <w:tcPr>
            <w:tcW w:w="709" w:type="dxa"/>
            <w:vAlign w:val="bottom"/>
          </w:tcPr>
          <w:p w14:paraId="1F5AF3F1" w14:textId="338F3CC8" w:rsidR="00BD6F1C" w:rsidRPr="003E1350" w:rsidRDefault="00235F35" w:rsidP="00BD6F1C">
            <w:pPr>
              <w:pStyle w:val="acctfourfigures"/>
              <w:tabs>
                <w:tab w:val="clear" w:pos="765"/>
                <w:tab w:val="decimal" w:pos="506"/>
              </w:tabs>
              <w:spacing w:line="240" w:lineRule="auto"/>
              <w:ind w:right="44"/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235F35">
              <w:rPr>
                <w:rFonts w:ascii="Angsana New" w:hAnsi="Angsana New" w:cs="Angsana New"/>
                <w:sz w:val="24"/>
                <w:szCs w:val="24"/>
                <w:lang w:val="en-US"/>
              </w:rPr>
              <w:t>99</w:t>
            </w:r>
            <w:r w:rsidR="00BD6F1C" w:rsidRPr="003E1350">
              <w:rPr>
                <w:rFonts w:ascii="Angsana New" w:hAnsi="Angsana New" w:cs="Angsana New"/>
                <w:sz w:val="24"/>
                <w:szCs w:val="24"/>
              </w:rPr>
              <w:t>.</w:t>
            </w:r>
            <w:r w:rsidRPr="00235F35">
              <w:rPr>
                <w:rFonts w:ascii="Angsana New" w:hAnsi="Angsana New" w:cs="Angsana New"/>
                <w:sz w:val="24"/>
                <w:szCs w:val="24"/>
                <w:lang w:val="en-US"/>
              </w:rPr>
              <w:t>99</w:t>
            </w:r>
          </w:p>
        </w:tc>
        <w:tc>
          <w:tcPr>
            <w:tcW w:w="992" w:type="dxa"/>
            <w:vAlign w:val="bottom"/>
          </w:tcPr>
          <w:p w14:paraId="7F4D364B" w14:textId="79539E22" w:rsidR="00BD6F1C" w:rsidRPr="003E1350" w:rsidRDefault="001B14E5" w:rsidP="001B14E5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left="-106" w:right="44"/>
              <w:rPr>
                <w:rFonts w:ascii="Angsana New" w:hAnsi="Angsana New" w:cs="Angsana New"/>
                <w:sz w:val="24"/>
                <w:szCs w:val="24"/>
                <w:lang w:val="en-US"/>
              </w:rPr>
            </w:pPr>
            <w:r w:rsidRPr="00235F35">
              <w:rPr>
                <w:rFonts w:ascii="Angsana New" w:hAnsi="Angsana New" w:cs="Angsana New"/>
                <w:sz w:val="24"/>
                <w:szCs w:val="24"/>
                <w:lang w:val="en-US"/>
              </w:rPr>
              <w:t>42</w:t>
            </w:r>
            <w:r w:rsidRPr="003E1350">
              <w:rPr>
                <w:rFonts w:ascii="Angsana New" w:hAnsi="Angsana New" w:cs="Angsana New"/>
                <w:sz w:val="24"/>
                <w:szCs w:val="24"/>
                <w:lang w:val="en-US"/>
              </w:rPr>
              <w:t>,</w:t>
            </w:r>
            <w:r w:rsidRPr="00235F35">
              <w:rPr>
                <w:rFonts w:ascii="Angsana New" w:hAnsi="Angsana New" w:cs="Angsana New"/>
                <w:sz w:val="24"/>
                <w:szCs w:val="24"/>
                <w:lang w:val="en-US"/>
              </w:rPr>
              <w:t>757</w:t>
            </w:r>
            <w:r w:rsidRPr="003E1350">
              <w:rPr>
                <w:rFonts w:ascii="Angsana New" w:hAnsi="Angsana New" w:cs="Angsana New"/>
                <w:sz w:val="24"/>
                <w:szCs w:val="24"/>
                <w:lang w:val="en-US"/>
              </w:rPr>
              <w:t>,</w:t>
            </w:r>
            <w:r w:rsidRPr="00235F35">
              <w:rPr>
                <w:rFonts w:ascii="Angsana New" w:hAnsi="Angsana New" w:cs="Angsana New"/>
                <w:sz w:val="24"/>
                <w:szCs w:val="24"/>
                <w:lang w:val="en-US"/>
              </w:rPr>
              <w:t>917</w:t>
            </w:r>
          </w:p>
        </w:tc>
        <w:tc>
          <w:tcPr>
            <w:tcW w:w="850" w:type="dxa"/>
            <w:vAlign w:val="bottom"/>
          </w:tcPr>
          <w:p w14:paraId="5028E1F7" w14:textId="14DECE69" w:rsidR="00BD6F1C" w:rsidRPr="003E1350" w:rsidRDefault="00235F35" w:rsidP="00BD6F1C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left="-106" w:right="44"/>
              <w:rPr>
                <w:rFonts w:ascii="Angsana New" w:hAnsi="Angsana New" w:cs="Angsana New"/>
                <w:sz w:val="24"/>
                <w:szCs w:val="24"/>
                <w:lang w:val="en-US"/>
              </w:rPr>
            </w:pPr>
            <w:r w:rsidRPr="00235F35">
              <w:rPr>
                <w:rFonts w:ascii="Angsana New" w:hAnsi="Angsana New" w:cs="Angsana New"/>
                <w:sz w:val="24"/>
                <w:szCs w:val="24"/>
                <w:lang w:val="en-US"/>
              </w:rPr>
              <w:t>42</w:t>
            </w:r>
            <w:r w:rsidR="00BD6F1C" w:rsidRPr="003E1350">
              <w:rPr>
                <w:rFonts w:ascii="Angsana New" w:hAnsi="Angsana New" w:cs="Angsana New"/>
                <w:sz w:val="24"/>
                <w:szCs w:val="24"/>
                <w:lang w:val="en-US"/>
              </w:rPr>
              <w:t>,</w:t>
            </w:r>
            <w:r w:rsidRPr="00235F35">
              <w:rPr>
                <w:rFonts w:ascii="Angsana New" w:hAnsi="Angsana New" w:cs="Angsana New"/>
                <w:sz w:val="24"/>
                <w:szCs w:val="24"/>
                <w:lang w:val="en-US"/>
              </w:rPr>
              <w:t>757</w:t>
            </w:r>
            <w:r w:rsidR="00BD6F1C" w:rsidRPr="003E1350">
              <w:rPr>
                <w:rFonts w:ascii="Angsana New" w:hAnsi="Angsana New" w:cs="Angsana New"/>
                <w:sz w:val="24"/>
                <w:szCs w:val="24"/>
                <w:lang w:val="en-US"/>
              </w:rPr>
              <w:t>,</w:t>
            </w:r>
            <w:r w:rsidRPr="00235F35">
              <w:rPr>
                <w:rFonts w:ascii="Angsana New" w:hAnsi="Angsana New" w:cs="Angsana New"/>
                <w:sz w:val="24"/>
                <w:szCs w:val="24"/>
                <w:lang w:val="en-US"/>
              </w:rPr>
              <w:t>917</w:t>
            </w:r>
          </w:p>
        </w:tc>
        <w:tc>
          <w:tcPr>
            <w:tcW w:w="956" w:type="dxa"/>
            <w:vAlign w:val="bottom"/>
          </w:tcPr>
          <w:p w14:paraId="4B71B159" w14:textId="5FD49BFC" w:rsidR="00BD6F1C" w:rsidRPr="003E1350" w:rsidRDefault="00FE2638" w:rsidP="00BD6F1C">
            <w:pPr>
              <w:pStyle w:val="acctfourfigures"/>
              <w:tabs>
                <w:tab w:val="clear" w:pos="765"/>
                <w:tab w:val="decimal" w:pos="911"/>
              </w:tabs>
              <w:spacing w:line="240" w:lineRule="auto"/>
              <w:ind w:left="-62" w:right="44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 w:rsidRPr="00235F35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42</w:t>
            </w:r>
            <w:r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757</w:t>
            </w:r>
            <w:r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874</w:t>
            </w:r>
          </w:p>
        </w:tc>
        <w:tc>
          <w:tcPr>
            <w:tcW w:w="178" w:type="dxa"/>
          </w:tcPr>
          <w:p w14:paraId="63AD7D65" w14:textId="77777777" w:rsidR="00BD6F1C" w:rsidRPr="003E1350" w:rsidRDefault="00BD6F1C" w:rsidP="00BD6F1C">
            <w:pPr>
              <w:pStyle w:val="acctfourfigures"/>
              <w:tabs>
                <w:tab w:val="clear" w:pos="765"/>
                <w:tab w:val="decimal" w:pos="911"/>
              </w:tabs>
              <w:spacing w:line="240" w:lineRule="auto"/>
              <w:ind w:left="-62" w:right="44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</w:p>
        </w:tc>
        <w:tc>
          <w:tcPr>
            <w:tcW w:w="956" w:type="dxa"/>
            <w:vAlign w:val="bottom"/>
          </w:tcPr>
          <w:p w14:paraId="11B07245" w14:textId="628A8F43" w:rsidR="00BD6F1C" w:rsidRPr="003E1350" w:rsidRDefault="00235F35" w:rsidP="00BD6F1C">
            <w:pPr>
              <w:pStyle w:val="acctfourfigures"/>
              <w:tabs>
                <w:tab w:val="clear" w:pos="765"/>
                <w:tab w:val="decimal" w:pos="911"/>
              </w:tabs>
              <w:spacing w:line="240" w:lineRule="auto"/>
              <w:ind w:left="-62" w:right="44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 w:rsidRPr="00235F35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42</w:t>
            </w:r>
            <w:r w:rsidR="00BD6F1C"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757</w:t>
            </w:r>
            <w:r w:rsidR="00BD6F1C"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874</w:t>
            </w:r>
          </w:p>
        </w:tc>
        <w:tc>
          <w:tcPr>
            <w:tcW w:w="178" w:type="dxa"/>
          </w:tcPr>
          <w:p w14:paraId="391C8E18" w14:textId="77777777" w:rsidR="00BD6F1C" w:rsidRPr="003E1350" w:rsidRDefault="00BD6F1C" w:rsidP="00BD6F1C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left="-97" w:right="44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15" w:type="dxa"/>
            <w:vAlign w:val="bottom"/>
          </w:tcPr>
          <w:p w14:paraId="1783FE12" w14:textId="3DC42259" w:rsidR="00BD6F1C" w:rsidRPr="003E1350" w:rsidRDefault="00C57336" w:rsidP="00BD6F1C">
            <w:pPr>
              <w:pStyle w:val="acctfourfigures"/>
              <w:tabs>
                <w:tab w:val="clear" w:pos="765"/>
                <w:tab w:val="decimal" w:pos="371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</w:rPr>
            </w:pPr>
            <w:r w:rsidRPr="003E1350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78" w:type="dxa"/>
            <w:vAlign w:val="bottom"/>
          </w:tcPr>
          <w:p w14:paraId="3DB6B9BA" w14:textId="77777777" w:rsidR="00BD6F1C" w:rsidRPr="003E1350" w:rsidRDefault="00BD6F1C" w:rsidP="00BD6F1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14" w:type="dxa"/>
            <w:vAlign w:val="bottom"/>
          </w:tcPr>
          <w:p w14:paraId="25FFEF76" w14:textId="6AD295F2" w:rsidR="00BD6F1C" w:rsidRPr="003E1350" w:rsidRDefault="00BD6F1C" w:rsidP="00BD6F1C">
            <w:pPr>
              <w:pStyle w:val="acctfourfigures"/>
              <w:tabs>
                <w:tab w:val="clear" w:pos="765"/>
                <w:tab w:val="decimal" w:pos="371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</w:rPr>
            </w:pPr>
            <w:r w:rsidRPr="003E1350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78" w:type="dxa"/>
          </w:tcPr>
          <w:p w14:paraId="66924201" w14:textId="77777777" w:rsidR="00BD6F1C" w:rsidRPr="003E1350" w:rsidRDefault="00BD6F1C" w:rsidP="00BD6F1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44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6" w:type="dxa"/>
            <w:vAlign w:val="bottom"/>
          </w:tcPr>
          <w:p w14:paraId="13FB0CCA" w14:textId="66D2D854" w:rsidR="00BD6F1C" w:rsidRPr="003E1350" w:rsidRDefault="00604FA4" w:rsidP="00BD6F1C">
            <w:pPr>
              <w:pStyle w:val="acctfourfigures"/>
              <w:tabs>
                <w:tab w:val="clear" w:pos="765"/>
                <w:tab w:val="decimal" w:pos="798"/>
              </w:tabs>
              <w:spacing w:line="240" w:lineRule="auto"/>
              <w:ind w:left="-62" w:right="44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 w:rsidRPr="00235F35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42</w:t>
            </w:r>
            <w:r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757</w:t>
            </w:r>
            <w:r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874</w:t>
            </w:r>
          </w:p>
        </w:tc>
        <w:tc>
          <w:tcPr>
            <w:tcW w:w="178" w:type="dxa"/>
          </w:tcPr>
          <w:p w14:paraId="21264E7E" w14:textId="77777777" w:rsidR="00BD6F1C" w:rsidRPr="003E1350" w:rsidRDefault="00BD6F1C" w:rsidP="00BD6F1C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left="-167" w:right="44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86" w:type="dxa"/>
            <w:vAlign w:val="bottom"/>
          </w:tcPr>
          <w:p w14:paraId="559DF896" w14:textId="20B45891" w:rsidR="00BD6F1C" w:rsidRPr="003E1350" w:rsidRDefault="00235F35" w:rsidP="00BD6F1C">
            <w:pPr>
              <w:pStyle w:val="acctfourfigures"/>
              <w:tabs>
                <w:tab w:val="clear" w:pos="765"/>
                <w:tab w:val="decimal" w:pos="798"/>
              </w:tabs>
              <w:spacing w:line="240" w:lineRule="auto"/>
              <w:ind w:left="-62" w:right="44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 w:rsidRPr="00235F35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42</w:t>
            </w:r>
            <w:r w:rsidR="00BD6F1C"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757</w:t>
            </w:r>
            <w:r w:rsidR="00BD6F1C" w:rsidRPr="003E1350">
              <w:rPr>
                <w:rFonts w:ascii="Angsana New" w:hAnsi="Angsana New" w:cs="Angsana New"/>
                <w:sz w:val="24"/>
                <w:szCs w:val="24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sz w:val="24"/>
                <w:szCs w:val="24"/>
                <w:lang w:val="en-US" w:bidi="th-TH"/>
              </w:rPr>
              <w:t>874</w:t>
            </w:r>
          </w:p>
        </w:tc>
        <w:tc>
          <w:tcPr>
            <w:tcW w:w="180" w:type="dxa"/>
          </w:tcPr>
          <w:p w14:paraId="285670E7" w14:textId="77777777" w:rsidR="00BD6F1C" w:rsidRPr="003E1350" w:rsidRDefault="00BD6F1C" w:rsidP="00BD6F1C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left="-167" w:right="44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82" w:type="dxa"/>
            <w:vAlign w:val="bottom"/>
          </w:tcPr>
          <w:p w14:paraId="173622AA" w14:textId="58F64340" w:rsidR="00BD6F1C" w:rsidRPr="003E1350" w:rsidRDefault="00021DAD" w:rsidP="00021DAD">
            <w:pPr>
              <w:pStyle w:val="acctfourfigures"/>
              <w:tabs>
                <w:tab w:val="clear" w:pos="765"/>
                <w:tab w:val="decimal" w:pos="711"/>
              </w:tabs>
              <w:spacing w:line="240" w:lineRule="auto"/>
              <w:ind w:left="-79" w:right="-55"/>
              <w:rPr>
                <w:rFonts w:ascii="Angsana New" w:hAnsi="Angsana New" w:cs="Angsana New"/>
                <w:sz w:val="24"/>
                <w:szCs w:val="24"/>
                <w:lang w:val="en-US"/>
              </w:rPr>
            </w:pPr>
            <w:r>
              <w:rPr>
                <w:rFonts w:ascii="Angsana New" w:hAnsi="Angsana New" w:cs="Angsana New"/>
                <w:sz w:val="24"/>
                <w:szCs w:val="24"/>
                <w:lang w:val="en-US"/>
              </w:rPr>
              <w:t>4</w:t>
            </w:r>
            <w:r w:rsidR="00604FA4">
              <w:rPr>
                <w:rFonts w:ascii="Angsana New" w:hAnsi="Angsana New" w:cs="Angsana New"/>
                <w:sz w:val="24"/>
                <w:szCs w:val="24"/>
                <w:lang w:val="en-US"/>
              </w:rPr>
              <w:t>,</w:t>
            </w:r>
            <w:r>
              <w:rPr>
                <w:rFonts w:ascii="Angsana New" w:hAnsi="Angsana New" w:cs="Angsana New"/>
                <w:sz w:val="24"/>
                <w:szCs w:val="24"/>
                <w:lang w:val="en-US"/>
              </w:rPr>
              <w:t>361</w:t>
            </w:r>
            <w:r w:rsidR="00604FA4">
              <w:rPr>
                <w:rFonts w:ascii="Angsana New" w:hAnsi="Angsana New" w:cs="Angsana New"/>
                <w:sz w:val="24"/>
                <w:szCs w:val="24"/>
                <w:lang w:val="en-US"/>
              </w:rPr>
              <w:t>,</w:t>
            </w:r>
            <w:r>
              <w:rPr>
                <w:rFonts w:ascii="Angsana New" w:hAnsi="Angsana New" w:cs="Angsana New"/>
                <w:sz w:val="24"/>
                <w:szCs w:val="24"/>
                <w:lang w:val="en-US"/>
              </w:rPr>
              <w:t>303</w:t>
            </w:r>
          </w:p>
        </w:tc>
        <w:tc>
          <w:tcPr>
            <w:tcW w:w="178" w:type="dxa"/>
          </w:tcPr>
          <w:p w14:paraId="12DC97F2" w14:textId="77777777" w:rsidR="00BD6F1C" w:rsidRPr="003E1350" w:rsidRDefault="00BD6F1C" w:rsidP="00BD6F1C">
            <w:pPr>
              <w:pStyle w:val="acctfourfigures"/>
              <w:tabs>
                <w:tab w:val="clear" w:pos="765"/>
                <w:tab w:val="decimal" w:pos="911"/>
              </w:tabs>
              <w:spacing w:line="240" w:lineRule="auto"/>
              <w:ind w:right="44"/>
              <w:rPr>
                <w:rFonts w:ascii="Angsana New" w:hAnsi="Angsana New" w:cs="Angsana New"/>
                <w:sz w:val="24"/>
                <w:szCs w:val="24"/>
                <w:lang w:val="en-US"/>
              </w:rPr>
            </w:pPr>
          </w:p>
        </w:tc>
        <w:tc>
          <w:tcPr>
            <w:tcW w:w="851" w:type="dxa"/>
            <w:vAlign w:val="bottom"/>
          </w:tcPr>
          <w:p w14:paraId="33BDDDA1" w14:textId="71D4FA56" w:rsidR="00BD6F1C" w:rsidRPr="003E1350" w:rsidRDefault="00235F35" w:rsidP="00BD6F1C">
            <w:pPr>
              <w:pStyle w:val="acctfourfigures"/>
              <w:tabs>
                <w:tab w:val="clear" w:pos="765"/>
                <w:tab w:val="decimal" w:pos="711"/>
              </w:tabs>
              <w:spacing w:line="240" w:lineRule="auto"/>
              <w:ind w:left="-79" w:right="-55"/>
              <w:rPr>
                <w:rFonts w:ascii="Angsana New" w:hAnsi="Angsana New" w:cs="Angsana New"/>
                <w:sz w:val="24"/>
                <w:szCs w:val="24"/>
                <w:lang w:val="en-US"/>
              </w:rPr>
            </w:pPr>
            <w:r w:rsidRPr="00235F35">
              <w:rPr>
                <w:rFonts w:ascii="Angsana New" w:hAnsi="Angsana New" w:cs="Angsana New"/>
                <w:sz w:val="24"/>
                <w:szCs w:val="24"/>
                <w:lang w:val="en-US"/>
              </w:rPr>
              <w:t>5</w:t>
            </w:r>
            <w:r w:rsidR="00BD6F1C">
              <w:rPr>
                <w:rFonts w:ascii="Angsana New" w:hAnsi="Angsana New" w:cs="Angsana New"/>
                <w:sz w:val="24"/>
                <w:szCs w:val="24"/>
                <w:lang w:val="en-US"/>
              </w:rPr>
              <w:t>,</w:t>
            </w:r>
            <w:r w:rsidRPr="00235F35">
              <w:rPr>
                <w:rFonts w:ascii="Angsana New" w:hAnsi="Angsana New" w:cs="Angsana New"/>
                <w:sz w:val="24"/>
                <w:szCs w:val="24"/>
                <w:lang w:val="en-US"/>
              </w:rPr>
              <w:t>558</w:t>
            </w:r>
            <w:r w:rsidR="00BD6F1C">
              <w:rPr>
                <w:rFonts w:ascii="Angsana New" w:hAnsi="Angsana New" w:cs="Angsana New"/>
                <w:sz w:val="24"/>
                <w:szCs w:val="24"/>
                <w:lang w:val="en-US"/>
              </w:rPr>
              <w:t>,</w:t>
            </w:r>
            <w:r w:rsidRPr="00235F35">
              <w:rPr>
                <w:rFonts w:ascii="Angsana New" w:hAnsi="Angsana New" w:cs="Angsana New"/>
                <w:sz w:val="24"/>
                <w:szCs w:val="24"/>
                <w:lang w:val="en-US"/>
              </w:rPr>
              <w:t>524</w:t>
            </w:r>
          </w:p>
        </w:tc>
      </w:tr>
      <w:tr w:rsidR="0006171F" w:rsidRPr="00C259E2" w14:paraId="36BB0B06" w14:textId="77777777" w:rsidTr="007E5503">
        <w:trPr>
          <w:cantSplit/>
        </w:trPr>
        <w:tc>
          <w:tcPr>
            <w:tcW w:w="1700" w:type="dxa"/>
          </w:tcPr>
          <w:p w14:paraId="24109CFE" w14:textId="77777777" w:rsidR="00BD6F1C" w:rsidRPr="003E1350" w:rsidRDefault="00BD6F1C" w:rsidP="00BD6F1C">
            <w:pPr>
              <w:pStyle w:val="acctfourfigures"/>
              <w:tabs>
                <w:tab w:val="clear" w:pos="765"/>
              </w:tabs>
              <w:spacing w:line="240" w:lineRule="auto"/>
              <w:ind w:right="-529"/>
              <w:rPr>
                <w:rFonts w:ascii="Angsana New" w:hAnsi="Angsana New" w:cs="Angsana New"/>
                <w:bCs/>
                <w:sz w:val="24"/>
                <w:szCs w:val="24"/>
                <w:lang w:bidi="th-TH"/>
              </w:rPr>
            </w:pPr>
            <w:r w:rsidRPr="003E1350">
              <w:rPr>
                <w:rFonts w:ascii="Angsana New" w:hAnsi="Angsana New" w:cs="Angsana New"/>
                <w:bCs/>
                <w:sz w:val="24"/>
                <w:szCs w:val="24"/>
                <w:cs/>
                <w:lang w:bidi="th-TH"/>
              </w:rPr>
              <w:t>รวม</w:t>
            </w:r>
          </w:p>
        </w:tc>
        <w:tc>
          <w:tcPr>
            <w:tcW w:w="1417" w:type="dxa"/>
          </w:tcPr>
          <w:p w14:paraId="2C6375F8" w14:textId="77777777" w:rsidR="00BD6F1C" w:rsidRPr="003E1350" w:rsidRDefault="00BD6F1C" w:rsidP="00BD6F1C">
            <w:pPr>
              <w:pStyle w:val="acctfourfigures"/>
              <w:tabs>
                <w:tab w:val="clear" w:pos="765"/>
              </w:tabs>
              <w:spacing w:line="240" w:lineRule="auto"/>
              <w:ind w:right="-529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09" w:type="dxa"/>
          </w:tcPr>
          <w:p w14:paraId="7EB17FAF" w14:textId="77777777" w:rsidR="00BD6F1C" w:rsidRPr="003E1350" w:rsidRDefault="00BD6F1C" w:rsidP="00BD6F1C">
            <w:pPr>
              <w:pStyle w:val="acctfourfigures"/>
              <w:tabs>
                <w:tab w:val="clear" w:pos="765"/>
                <w:tab w:val="decimal" w:pos="641"/>
              </w:tabs>
              <w:spacing w:line="240" w:lineRule="auto"/>
              <w:ind w:left="-97" w:right="44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709" w:type="dxa"/>
          </w:tcPr>
          <w:p w14:paraId="7A7C5F8C" w14:textId="77777777" w:rsidR="00BD6F1C" w:rsidRPr="003E1350" w:rsidRDefault="00BD6F1C" w:rsidP="00BD6F1C">
            <w:pPr>
              <w:pStyle w:val="acctfourfigures"/>
              <w:tabs>
                <w:tab w:val="clear" w:pos="765"/>
                <w:tab w:val="decimal" w:pos="641"/>
              </w:tabs>
              <w:spacing w:line="240" w:lineRule="auto"/>
              <w:ind w:left="-97" w:right="44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92" w:type="dxa"/>
          </w:tcPr>
          <w:p w14:paraId="106A6B2F" w14:textId="77777777" w:rsidR="00BD6F1C" w:rsidRPr="003E1350" w:rsidRDefault="00BD6F1C" w:rsidP="00BD6F1C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left="-79" w:right="44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850" w:type="dxa"/>
          </w:tcPr>
          <w:p w14:paraId="5D9E9E26" w14:textId="77777777" w:rsidR="00BD6F1C" w:rsidRPr="003E1350" w:rsidRDefault="00BD6F1C" w:rsidP="00BD6F1C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left="-259" w:right="44"/>
              <w:rPr>
                <w:rFonts w:ascii="Angsana New" w:hAnsi="Angsana New" w:cs="Angsana New"/>
                <w:b/>
                <w:b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956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2925FADD" w14:textId="2282D6D1" w:rsidR="00BD6F1C" w:rsidRPr="003E1350" w:rsidRDefault="001237C6" w:rsidP="00BD6F1C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left="-259" w:right="44"/>
              <w:rPr>
                <w:rFonts w:ascii="Angsana New" w:hAnsi="Angsana New" w:cs="Angsana New"/>
                <w:b/>
                <w:bCs/>
                <w:sz w:val="24"/>
                <w:szCs w:val="24"/>
                <w:lang w:val="en-US"/>
              </w:rPr>
            </w:pPr>
            <w:r>
              <w:rPr>
                <w:rFonts w:ascii="Angsana New" w:hAnsi="Angsana New" w:cs="Angsana New"/>
                <w:b/>
                <w:bCs/>
                <w:sz w:val="24"/>
                <w:szCs w:val="24"/>
                <w:lang w:val="en-US"/>
              </w:rPr>
              <w:t>66,709,169</w:t>
            </w:r>
          </w:p>
        </w:tc>
        <w:tc>
          <w:tcPr>
            <w:tcW w:w="178" w:type="dxa"/>
            <w:vAlign w:val="center"/>
          </w:tcPr>
          <w:p w14:paraId="3115A8B5" w14:textId="77777777" w:rsidR="00BD6F1C" w:rsidRPr="003E1350" w:rsidRDefault="00BD6F1C" w:rsidP="00BD6F1C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left="-259" w:right="44"/>
              <w:rPr>
                <w:rFonts w:ascii="Angsana New" w:hAnsi="Angsana New" w:cs="Angsana New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956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26F5F8FA" w14:textId="4D2C6323" w:rsidR="00BD6F1C" w:rsidRPr="003E1350" w:rsidRDefault="00235F35" w:rsidP="00BD6F1C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left="-259" w:right="44"/>
              <w:rPr>
                <w:rFonts w:ascii="Angsana New" w:hAnsi="Angsana New" w:cs="Angsana New"/>
                <w:b/>
                <w:bCs/>
                <w:sz w:val="24"/>
                <w:szCs w:val="24"/>
                <w:lang w:val="en-US"/>
              </w:rPr>
            </w:pPr>
            <w:r w:rsidRPr="00235F35">
              <w:rPr>
                <w:rFonts w:ascii="Angsana New" w:hAnsi="Angsana New" w:cs="Angsana New"/>
                <w:b/>
                <w:bCs/>
                <w:sz w:val="24"/>
                <w:szCs w:val="24"/>
                <w:lang w:val="en-US"/>
              </w:rPr>
              <w:t>66</w:t>
            </w:r>
            <w:r w:rsidR="00BD6F1C">
              <w:rPr>
                <w:rFonts w:ascii="Angsana New" w:hAnsi="Angsana New" w:cs="Angsana New"/>
                <w:b/>
                <w:bCs/>
                <w:sz w:val="24"/>
                <w:szCs w:val="24"/>
                <w:lang w:val="en-US"/>
              </w:rPr>
              <w:t>,</w:t>
            </w:r>
            <w:r w:rsidRPr="00235F35">
              <w:rPr>
                <w:rFonts w:ascii="Angsana New" w:hAnsi="Angsana New" w:cs="Angsana New"/>
                <w:b/>
                <w:bCs/>
                <w:sz w:val="24"/>
                <w:szCs w:val="24"/>
                <w:lang w:val="en-US"/>
              </w:rPr>
              <w:t>700</w:t>
            </w:r>
            <w:r w:rsidR="00BD6F1C" w:rsidRPr="003E1350">
              <w:rPr>
                <w:rFonts w:ascii="Angsana New" w:hAnsi="Angsana New" w:cs="Angsana New"/>
                <w:b/>
                <w:bCs/>
                <w:sz w:val="24"/>
                <w:szCs w:val="24"/>
                <w:lang w:val="en-US"/>
              </w:rPr>
              <w:t>,</w:t>
            </w:r>
            <w:r w:rsidRPr="00235F35">
              <w:rPr>
                <w:rFonts w:ascii="Angsana New" w:hAnsi="Angsana New" w:cs="Angsana New"/>
                <w:b/>
                <w:bCs/>
                <w:sz w:val="24"/>
                <w:szCs w:val="24"/>
                <w:lang w:val="en-US"/>
              </w:rPr>
              <w:t>999</w:t>
            </w:r>
          </w:p>
        </w:tc>
        <w:tc>
          <w:tcPr>
            <w:tcW w:w="178" w:type="dxa"/>
            <w:vAlign w:val="center"/>
          </w:tcPr>
          <w:p w14:paraId="455D64C3" w14:textId="77777777" w:rsidR="00BD6F1C" w:rsidRPr="003E1350" w:rsidRDefault="00BD6F1C" w:rsidP="00BD6F1C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left="-167" w:right="44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815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2AEF73CB" w14:textId="28668993" w:rsidR="00BD6F1C" w:rsidRPr="003E1350" w:rsidRDefault="00C57336" w:rsidP="00BD6F1C">
            <w:pPr>
              <w:pStyle w:val="acctfourfigures"/>
              <w:tabs>
                <w:tab w:val="clear" w:pos="765"/>
                <w:tab w:val="decimal" w:pos="911"/>
              </w:tabs>
              <w:spacing w:line="240" w:lineRule="auto"/>
              <w:ind w:left="-62" w:right="44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3E1350">
              <w:rPr>
                <w:rFonts w:ascii="Angsana New" w:hAnsi="Angsana New" w:cs="Angsana New"/>
                <w:b/>
                <w:bCs/>
                <w:sz w:val="24"/>
                <w:szCs w:val="24"/>
                <w:lang w:bidi="th-TH"/>
              </w:rPr>
              <w:t>(</w:t>
            </w:r>
            <w:r w:rsidRPr="00235F35">
              <w:rPr>
                <w:rFonts w:ascii="Angsana New" w:hAnsi="Angsana New" w:cs="Angsana New"/>
                <w:b/>
                <w:bCs/>
                <w:sz w:val="24"/>
                <w:szCs w:val="24"/>
                <w:lang w:val="en-US" w:bidi="th-TH"/>
              </w:rPr>
              <w:t>121</w:t>
            </w:r>
            <w:r w:rsidRPr="003E1350">
              <w:rPr>
                <w:rFonts w:ascii="Angsana New" w:hAnsi="Angsana New" w:cs="Angsana New"/>
                <w:b/>
                <w:bCs/>
                <w:sz w:val="24"/>
                <w:szCs w:val="24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b/>
                <w:bCs/>
                <w:sz w:val="24"/>
                <w:szCs w:val="24"/>
                <w:lang w:val="en-US"/>
              </w:rPr>
              <w:t>630</w:t>
            </w:r>
            <w:r w:rsidRPr="003E1350">
              <w:rPr>
                <w:rFonts w:ascii="Angsana New" w:hAnsi="Angsana New" w:cs="Angsana New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178" w:type="dxa"/>
            <w:vAlign w:val="center"/>
          </w:tcPr>
          <w:p w14:paraId="3F39FC40" w14:textId="77777777" w:rsidR="00BD6F1C" w:rsidRPr="003E1350" w:rsidRDefault="00BD6F1C" w:rsidP="00BD6F1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44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814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2E8F045C" w14:textId="1B47A3B4" w:rsidR="00BD6F1C" w:rsidRPr="003E1350" w:rsidRDefault="00BD6F1C" w:rsidP="00BD6F1C">
            <w:pPr>
              <w:pStyle w:val="acctfourfigures"/>
              <w:tabs>
                <w:tab w:val="clear" w:pos="765"/>
                <w:tab w:val="decimal" w:pos="627"/>
              </w:tabs>
              <w:spacing w:line="240" w:lineRule="auto"/>
              <w:ind w:left="-79" w:right="-12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3E1350">
              <w:rPr>
                <w:rFonts w:ascii="Angsana New" w:hAnsi="Angsana New" w:cs="Angsana New"/>
                <w:b/>
                <w:bCs/>
                <w:sz w:val="24"/>
                <w:szCs w:val="24"/>
                <w:lang w:bidi="th-TH"/>
              </w:rPr>
              <w:t>(</w:t>
            </w:r>
            <w:r w:rsidR="00235F35" w:rsidRPr="00235F35">
              <w:rPr>
                <w:rFonts w:ascii="Angsana New" w:hAnsi="Angsana New" w:cs="Angsana New"/>
                <w:b/>
                <w:bCs/>
                <w:sz w:val="24"/>
                <w:szCs w:val="24"/>
                <w:lang w:val="en-US" w:bidi="th-TH"/>
              </w:rPr>
              <w:t>121</w:t>
            </w:r>
            <w:r w:rsidRPr="003E1350">
              <w:rPr>
                <w:rFonts w:ascii="Angsana New" w:hAnsi="Angsana New" w:cs="Angsana New"/>
                <w:b/>
                <w:bCs/>
                <w:sz w:val="24"/>
                <w:szCs w:val="24"/>
                <w:lang w:bidi="th-TH"/>
              </w:rPr>
              <w:t>,</w:t>
            </w:r>
            <w:r w:rsidR="00235F35" w:rsidRPr="00235F35">
              <w:rPr>
                <w:rFonts w:ascii="Angsana New" w:hAnsi="Angsana New" w:cs="Angsana New"/>
                <w:b/>
                <w:bCs/>
                <w:sz w:val="24"/>
                <w:szCs w:val="24"/>
                <w:lang w:val="en-US"/>
              </w:rPr>
              <w:t>630</w:t>
            </w:r>
            <w:r w:rsidRPr="003E1350">
              <w:rPr>
                <w:rFonts w:ascii="Angsana New" w:hAnsi="Angsana New" w:cs="Angsana New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178" w:type="dxa"/>
            <w:vAlign w:val="center"/>
          </w:tcPr>
          <w:p w14:paraId="3FA7007C" w14:textId="77777777" w:rsidR="00BD6F1C" w:rsidRPr="003E1350" w:rsidRDefault="00BD6F1C" w:rsidP="00BD6F1C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left="-259" w:right="44"/>
              <w:rPr>
                <w:rFonts w:ascii="Angsana New" w:hAnsi="Angsana New" w:cs="Angsana New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956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04CA5E55" w14:textId="1E58F66F" w:rsidR="00BD6F1C" w:rsidRPr="003E1350" w:rsidRDefault="00604FA4" w:rsidP="00BD6F1C">
            <w:pPr>
              <w:pStyle w:val="acctfourfigures"/>
              <w:tabs>
                <w:tab w:val="clear" w:pos="765"/>
                <w:tab w:val="decimal" w:pos="798"/>
              </w:tabs>
              <w:spacing w:line="240" w:lineRule="auto"/>
              <w:ind w:left="-62" w:right="44"/>
              <w:rPr>
                <w:rFonts w:ascii="Angsana New" w:hAnsi="Angsana New" w:cs="Angsana New"/>
                <w:b/>
                <w:bCs/>
                <w:sz w:val="24"/>
                <w:szCs w:val="24"/>
                <w:lang w:bidi="th-TH"/>
              </w:rPr>
            </w:pPr>
            <w:r w:rsidRPr="00235F35">
              <w:rPr>
                <w:rFonts w:ascii="Angsana New" w:hAnsi="Angsana New" w:cs="Angsana New"/>
                <w:b/>
                <w:bCs/>
                <w:sz w:val="24"/>
                <w:szCs w:val="24"/>
                <w:lang w:val="en-US" w:bidi="th-TH"/>
              </w:rPr>
              <w:t>66</w:t>
            </w:r>
            <w:r>
              <w:rPr>
                <w:rFonts w:ascii="Angsana New" w:hAnsi="Angsana New" w:cs="Angsana New"/>
                <w:b/>
                <w:bCs/>
                <w:sz w:val="24"/>
                <w:szCs w:val="24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b/>
                <w:bCs/>
                <w:sz w:val="24"/>
                <w:szCs w:val="24"/>
                <w:lang w:val="en-US" w:bidi="th-TH"/>
              </w:rPr>
              <w:t>5</w:t>
            </w:r>
            <w:r>
              <w:rPr>
                <w:rFonts w:ascii="Angsana New" w:hAnsi="Angsana New" w:cs="Angsana New"/>
                <w:b/>
                <w:bCs/>
                <w:sz w:val="24"/>
                <w:szCs w:val="24"/>
                <w:lang w:val="en-US" w:bidi="th-TH"/>
              </w:rPr>
              <w:t>87</w:t>
            </w:r>
            <w:r w:rsidRPr="003E1350">
              <w:rPr>
                <w:rFonts w:ascii="Angsana New" w:hAnsi="Angsana New" w:cs="Angsana New"/>
                <w:b/>
                <w:bCs/>
                <w:sz w:val="24"/>
                <w:szCs w:val="24"/>
                <w:lang w:bidi="th-TH"/>
              </w:rPr>
              <w:t>,</w:t>
            </w:r>
            <w:r>
              <w:rPr>
                <w:rFonts w:ascii="Angsana New" w:hAnsi="Angsana New" w:cs="Angsana New"/>
                <w:b/>
                <w:bCs/>
                <w:sz w:val="24"/>
                <w:szCs w:val="24"/>
                <w:lang w:bidi="th-TH"/>
              </w:rPr>
              <w:t>5</w:t>
            </w:r>
            <w:r w:rsidRPr="00235F35">
              <w:rPr>
                <w:rFonts w:ascii="Angsana New" w:hAnsi="Angsana New" w:cs="Angsana New"/>
                <w:b/>
                <w:bCs/>
                <w:sz w:val="24"/>
                <w:szCs w:val="24"/>
                <w:lang w:val="en-US" w:bidi="th-TH"/>
              </w:rPr>
              <w:t>39</w:t>
            </w:r>
          </w:p>
        </w:tc>
        <w:tc>
          <w:tcPr>
            <w:tcW w:w="178" w:type="dxa"/>
            <w:vAlign w:val="center"/>
          </w:tcPr>
          <w:p w14:paraId="629188B7" w14:textId="77777777" w:rsidR="00BD6F1C" w:rsidRPr="003E1350" w:rsidRDefault="00BD6F1C" w:rsidP="00BD6F1C">
            <w:pPr>
              <w:pStyle w:val="acctfourfigures"/>
              <w:tabs>
                <w:tab w:val="clear" w:pos="765"/>
                <w:tab w:val="decimal" w:pos="771"/>
              </w:tabs>
              <w:spacing w:line="240" w:lineRule="auto"/>
              <w:ind w:left="-97" w:right="44"/>
              <w:rPr>
                <w:rFonts w:ascii="Angsana New" w:hAnsi="Angsana New" w:cs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86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0436CA46" w14:textId="4B7D603E" w:rsidR="00BD6F1C" w:rsidRPr="003E1350" w:rsidRDefault="00235F35" w:rsidP="00BD6F1C">
            <w:pPr>
              <w:pStyle w:val="acctfourfigures"/>
              <w:tabs>
                <w:tab w:val="clear" w:pos="765"/>
                <w:tab w:val="decimal" w:pos="798"/>
              </w:tabs>
              <w:spacing w:line="240" w:lineRule="auto"/>
              <w:ind w:left="-62" w:right="44"/>
              <w:rPr>
                <w:rFonts w:ascii="Angsana New" w:hAnsi="Angsana New" w:cs="Angsana New"/>
                <w:b/>
                <w:bCs/>
                <w:sz w:val="24"/>
                <w:szCs w:val="24"/>
                <w:lang w:bidi="th-TH"/>
              </w:rPr>
            </w:pPr>
            <w:r w:rsidRPr="00235F35">
              <w:rPr>
                <w:rFonts w:ascii="Angsana New" w:hAnsi="Angsana New" w:cs="Angsana New"/>
                <w:b/>
                <w:bCs/>
                <w:sz w:val="24"/>
                <w:szCs w:val="24"/>
                <w:lang w:val="en-US" w:bidi="th-TH"/>
              </w:rPr>
              <w:t>66</w:t>
            </w:r>
            <w:r w:rsidR="00BD6F1C">
              <w:rPr>
                <w:rFonts w:ascii="Angsana New" w:hAnsi="Angsana New" w:cs="Angsana New"/>
                <w:b/>
                <w:bCs/>
                <w:sz w:val="24"/>
                <w:szCs w:val="24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b/>
                <w:bCs/>
                <w:sz w:val="24"/>
                <w:szCs w:val="24"/>
                <w:lang w:val="en-US" w:bidi="th-TH"/>
              </w:rPr>
              <w:t>579</w:t>
            </w:r>
            <w:r w:rsidR="00BD6F1C" w:rsidRPr="003E1350">
              <w:rPr>
                <w:rFonts w:ascii="Angsana New" w:hAnsi="Angsana New" w:cs="Angsana New"/>
                <w:b/>
                <w:bCs/>
                <w:sz w:val="24"/>
                <w:szCs w:val="24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b/>
                <w:bCs/>
                <w:sz w:val="24"/>
                <w:szCs w:val="24"/>
                <w:lang w:val="en-US" w:bidi="th-TH"/>
              </w:rPr>
              <w:t>369</w:t>
            </w:r>
          </w:p>
        </w:tc>
        <w:tc>
          <w:tcPr>
            <w:tcW w:w="180" w:type="dxa"/>
            <w:vAlign w:val="center"/>
          </w:tcPr>
          <w:p w14:paraId="44FA8139" w14:textId="77777777" w:rsidR="00BD6F1C" w:rsidRPr="003E1350" w:rsidRDefault="00BD6F1C" w:rsidP="00BD6F1C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left="-167" w:right="44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882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593C3E79" w14:textId="53D7613C" w:rsidR="00BD6F1C" w:rsidRPr="003E1350" w:rsidRDefault="00021DAD" w:rsidP="00021DAD">
            <w:pPr>
              <w:pStyle w:val="acctfourfigures"/>
              <w:tabs>
                <w:tab w:val="clear" w:pos="765"/>
                <w:tab w:val="decimal" w:pos="711"/>
              </w:tabs>
              <w:spacing w:line="240" w:lineRule="auto"/>
              <w:ind w:left="-79" w:right="-55"/>
              <w:rPr>
                <w:rFonts w:ascii="Angsana New" w:hAnsi="Angsana New" w:cs="Angsana New"/>
                <w:b/>
                <w:bCs/>
                <w:sz w:val="24"/>
                <w:szCs w:val="24"/>
                <w:lang w:val="en-US"/>
              </w:rPr>
            </w:pPr>
            <w:r>
              <w:rPr>
                <w:rFonts w:ascii="Angsana New" w:hAnsi="Angsana New" w:cs="Angsana New"/>
                <w:b/>
                <w:bCs/>
                <w:sz w:val="24"/>
                <w:szCs w:val="24"/>
                <w:lang w:val="en-US"/>
              </w:rPr>
              <w:t>6</w:t>
            </w:r>
            <w:r w:rsidR="00604FA4">
              <w:rPr>
                <w:rFonts w:ascii="Angsana New" w:hAnsi="Angsana New" w:cs="Angsana New"/>
                <w:b/>
                <w:bCs/>
                <w:sz w:val="24"/>
                <w:szCs w:val="24"/>
                <w:lang w:val="en-US"/>
              </w:rPr>
              <w:t>,</w:t>
            </w:r>
            <w:r>
              <w:rPr>
                <w:rFonts w:ascii="Angsana New" w:hAnsi="Angsana New" w:cs="Angsana New"/>
                <w:b/>
                <w:bCs/>
                <w:sz w:val="24"/>
                <w:szCs w:val="24"/>
                <w:lang w:val="en-US"/>
              </w:rPr>
              <w:t>372</w:t>
            </w:r>
            <w:r w:rsidR="00604FA4">
              <w:rPr>
                <w:rFonts w:ascii="Angsana New" w:hAnsi="Angsana New" w:cs="Angsana New"/>
                <w:b/>
                <w:bCs/>
                <w:sz w:val="24"/>
                <w:szCs w:val="24"/>
                <w:lang w:val="en-US"/>
              </w:rPr>
              <w:t>,</w:t>
            </w:r>
            <w:r>
              <w:rPr>
                <w:rFonts w:ascii="Angsana New" w:hAnsi="Angsana New" w:cs="Angsana New"/>
                <w:b/>
                <w:bCs/>
                <w:sz w:val="24"/>
                <w:szCs w:val="24"/>
                <w:lang w:val="en-US"/>
              </w:rPr>
              <w:t>694</w:t>
            </w:r>
          </w:p>
        </w:tc>
        <w:tc>
          <w:tcPr>
            <w:tcW w:w="178" w:type="dxa"/>
            <w:vAlign w:val="center"/>
          </w:tcPr>
          <w:p w14:paraId="77358ED5" w14:textId="77777777" w:rsidR="00BD6F1C" w:rsidRPr="003E1350" w:rsidRDefault="00BD6F1C" w:rsidP="00BD6F1C">
            <w:pPr>
              <w:pStyle w:val="acctfourfigures"/>
              <w:tabs>
                <w:tab w:val="clear" w:pos="765"/>
                <w:tab w:val="decimal" w:pos="911"/>
              </w:tabs>
              <w:spacing w:line="240" w:lineRule="auto"/>
              <w:ind w:right="44"/>
              <w:rPr>
                <w:rFonts w:ascii="Angsana New" w:hAnsi="Angsana New" w:cs="Angsana New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5CB56A47" w14:textId="1BEAE545" w:rsidR="00BD6F1C" w:rsidRPr="003E1350" w:rsidRDefault="00235F35" w:rsidP="00BD6F1C">
            <w:pPr>
              <w:pStyle w:val="acctfourfigures"/>
              <w:tabs>
                <w:tab w:val="clear" w:pos="765"/>
                <w:tab w:val="decimal" w:pos="711"/>
              </w:tabs>
              <w:spacing w:line="240" w:lineRule="auto"/>
              <w:ind w:left="-79" w:right="-55"/>
              <w:rPr>
                <w:rFonts w:ascii="Angsana New" w:hAnsi="Angsana New" w:cs="Angsana New"/>
                <w:b/>
                <w:bCs/>
                <w:sz w:val="24"/>
                <w:szCs w:val="24"/>
                <w:lang w:val="en-US"/>
              </w:rPr>
            </w:pPr>
            <w:r w:rsidRPr="00235F35">
              <w:rPr>
                <w:rFonts w:ascii="Angsana New" w:hAnsi="Angsana New" w:cs="Angsana New"/>
                <w:b/>
                <w:bCs/>
                <w:sz w:val="24"/>
                <w:szCs w:val="24"/>
                <w:lang w:val="en-US"/>
              </w:rPr>
              <w:t>10</w:t>
            </w:r>
            <w:r w:rsidR="00BD6F1C">
              <w:rPr>
                <w:rFonts w:ascii="Angsana New" w:hAnsi="Angsana New" w:cs="Angsana New"/>
                <w:b/>
                <w:bCs/>
                <w:sz w:val="24"/>
                <w:szCs w:val="24"/>
                <w:lang w:val="en-US"/>
              </w:rPr>
              <w:t>,</w:t>
            </w:r>
            <w:r w:rsidRPr="00235F35">
              <w:rPr>
                <w:rFonts w:ascii="Angsana New" w:hAnsi="Angsana New" w:cs="Angsana New"/>
                <w:b/>
                <w:bCs/>
                <w:sz w:val="24"/>
                <w:szCs w:val="24"/>
                <w:lang w:val="en-US"/>
              </w:rPr>
              <w:t>109</w:t>
            </w:r>
            <w:r w:rsidR="00BD6F1C">
              <w:rPr>
                <w:rFonts w:ascii="Angsana New" w:hAnsi="Angsana New" w:cs="Angsana New"/>
                <w:b/>
                <w:bCs/>
                <w:sz w:val="24"/>
                <w:szCs w:val="24"/>
                <w:lang w:val="en-US"/>
              </w:rPr>
              <w:t>,</w:t>
            </w:r>
            <w:r w:rsidRPr="00235F35">
              <w:rPr>
                <w:rFonts w:ascii="Angsana New" w:hAnsi="Angsana New" w:cs="Angsana New"/>
                <w:b/>
                <w:bCs/>
                <w:sz w:val="24"/>
                <w:szCs w:val="24"/>
                <w:lang w:val="en-US"/>
              </w:rPr>
              <w:t>191</w:t>
            </w:r>
          </w:p>
        </w:tc>
      </w:tr>
    </w:tbl>
    <w:p w14:paraId="40A2A7DE" w14:textId="77777777" w:rsidR="00CD53A6" w:rsidRPr="004D135A" w:rsidRDefault="00CD53A6" w:rsidP="0074007A">
      <w:pPr>
        <w:tabs>
          <w:tab w:val="left" w:pos="0"/>
        </w:tabs>
        <w:ind w:right="44"/>
        <w:jc w:val="both"/>
        <w:rPr>
          <w:rFonts w:cs="Angsana New"/>
          <w:szCs w:val="30"/>
          <w:cs/>
        </w:rPr>
        <w:sectPr w:rsidR="00CD53A6" w:rsidRPr="004D135A" w:rsidSect="00EF3C89">
          <w:headerReference w:type="even" r:id="rId16"/>
          <w:footerReference w:type="default" r:id="rId17"/>
          <w:headerReference w:type="first" r:id="rId18"/>
          <w:pgSz w:w="16838" w:h="11906" w:orient="landscape" w:code="9"/>
          <w:pgMar w:top="691" w:right="1152" w:bottom="576" w:left="1152" w:header="720" w:footer="720" w:gutter="0"/>
          <w:cols w:space="720"/>
        </w:sectPr>
      </w:pPr>
    </w:p>
    <w:p w14:paraId="3B0EBC73" w14:textId="31B34177" w:rsidR="005E1F19" w:rsidRDefault="005E1F19" w:rsidP="00874803">
      <w:pPr>
        <w:ind w:left="540" w:right="62"/>
        <w:jc w:val="thaiDistribute"/>
        <w:rPr>
          <w:rFonts w:cs="Angsana New"/>
          <w:szCs w:val="30"/>
        </w:rPr>
      </w:pPr>
      <w:r w:rsidRPr="005E1F19">
        <w:rPr>
          <w:rFonts w:cs="Angsana New"/>
          <w:szCs w:val="30"/>
          <w:cs/>
        </w:rPr>
        <w:lastRenderedPageBreak/>
        <w:t>กลุ่มบริษัทไม่มีเงินลงทุนในบริษัทย่อย</w:t>
      </w:r>
      <w:r w:rsidR="00E73473">
        <w:rPr>
          <w:rFonts w:cs="Angsana New"/>
          <w:szCs w:val="30"/>
          <w:cs/>
        </w:rPr>
        <w:t>ที่จดทะเบียนในตลาดหลักทรัพย์</w:t>
      </w:r>
      <w:r w:rsidR="00965889">
        <w:rPr>
          <w:rFonts w:cs="Angsana New" w:hint="cs"/>
          <w:szCs w:val="30"/>
          <w:cs/>
        </w:rPr>
        <w:t xml:space="preserve"> </w:t>
      </w:r>
      <w:r w:rsidRPr="005E1F19">
        <w:rPr>
          <w:rFonts w:cs="Angsana New"/>
          <w:szCs w:val="30"/>
          <w:cs/>
        </w:rPr>
        <w:t>ดังนั้นจึงไม่มีราคาที่เปิดเผยต่อสาธารณชน</w:t>
      </w:r>
    </w:p>
    <w:p w14:paraId="3F606896" w14:textId="77777777" w:rsidR="00E5724B" w:rsidRDefault="00E5724B" w:rsidP="00803F21">
      <w:pPr>
        <w:ind w:left="540" w:right="62"/>
        <w:jc w:val="thaiDistribute"/>
        <w:rPr>
          <w:rFonts w:cs="Angsana New"/>
          <w:szCs w:val="30"/>
        </w:rPr>
      </w:pPr>
    </w:p>
    <w:p w14:paraId="7BD20BFA" w14:textId="44E34AF2" w:rsidR="00104C0C" w:rsidRPr="00924C6D" w:rsidRDefault="00104C0C" w:rsidP="00924C6D">
      <w:pPr>
        <w:ind w:left="540" w:right="62"/>
        <w:jc w:val="thaiDistribute"/>
        <w:rPr>
          <w:rFonts w:cs="Angsana New"/>
          <w:szCs w:val="30"/>
        </w:rPr>
      </w:pPr>
      <w:r w:rsidRPr="00104C0C">
        <w:rPr>
          <w:rFonts w:cs="Angsana New"/>
          <w:szCs w:val="30"/>
          <w:cs/>
        </w:rPr>
        <w:t xml:space="preserve">ในระหว่างปี </w:t>
      </w:r>
      <w:r w:rsidR="00235F35" w:rsidRPr="00235F35">
        <w:rPr>
          <w:rFonts w:cs="Angsana New"/>
          <w:szCs w:val="30"/>
        </w:rPr>
        <w:t>2563</w:t>
      </w:r>
      <w:r w:rsidRPr="00104C0C">
        <w:rPr>
          <w:rFonts w:cs="Angsana New"/>
          <w:szCs w:val="30"/>
          <w:cs/>
        </w:rPr>
        <w:t xml:space="preserve"> </w:t>
      </w:r>
      <w:r w:rsidRPr="00104C0C">
        <w:rPr>
          <w:rFonts w:cs="Angsana New"/>
          <w:szCs w:val="30"/>
        </w:rPr>
        <w:t xml:space="preserve">IVL Belgium N.V. (“IVLB”) </w:t>
      </w:r>
      <w:r w:rsidRPr="00104C0C">
        <w:rPr>
          <w:rFonts w:cs="Angsana New"/>
          <w:szCs w:val="30"/>
          <w:cs/>
        </w:rPr>
        <w:t xml:space="preserve">เพิ่มทุนจดทะเบียนจาก </w:t>
      </w:r>
      <w:r w:rsidR="00235F35" w:rsidRPr="00235F35">
        <w:rPr>
          <w:rFonts w:cs="Angsana New"/>
          <w:szCs w:val="30"/>
        </w:rPr>
        <w:t>3</w:t>
      </w:r>
      <w:r w:rsidRPr="00104C0C">
        <w:rPr>
          <w:rFonts w:cs="Angsana New"/>
          <w:szCs w:val="30"/>
          <w:cs/>
        </w:rPr>
        <w:t>.</w:t>
      </w:r>
      <w:r w:rsidR="00235F35" w:rsidRPr="00235F35">
        <w:rPr>
          <w:rFonts w:cs="Angsana New"/>
          <w:szCs w:val="30"/>
        </w:rPr>
        <w:t>1</w:t>
      </w:r>
      <w:r w:rsidRPr="00104C0C">
        <w:rPr>
          <w:rFonts w:cs="Angsana New"/>
          <w:szCs w:val="30"/>
          <w:cs/>
        </w:rPr>
        <w:t xml:space="preserve"> ล้านยูโร (</w:t>
      </w:r>
      <w:r w:rsidR="00235F35" w:rsidRPr="00235F35">
        <w:rPr>
          <w:rFonts w:cs="Angsana New"/>
          <w:szCs w:val="30"/>
        </w:rPr>
        <w:t>121</w:t>
      </w:r>
      <w:r w:rsidRPr="00104C0C">
        <w:rPr>
          <w:rFonts w:cs="Angsana New"/>
          <w:szCs w:val="30"/>
          <w:cs/>
        </w:rPr>
        <w:t>.</w:t>
      </w:r>
      <w:r w:rsidR="00235F35" w:rsidRPr="00235F35">
        <w:rPr>
          <w:rFonts w:cs="Angsana New"/>
          <w:szCs w:val="30"/>
        </w:rPr>
        <w:t>6</w:t>
      </w:r>
      <w:r w:rsidRPr="00104C0C">
        <w:rPr>
          <w:rFonts w:cs="Angsana New"/>
          <w:szCs w:val="30"/>
          <w:cs/>
        </w:rPr>
        <w:t xml:space="preserve"> ล้านบาท) เป็น </w:t>
      </w:r>
      <w:r w:rsidR="00235F35" w:rsidRPr="00235F35">
        <w:rPr>
          <w:rFonts w:cs="Angsana New"/>
          <w:szCs w:val="30"/>
        </w:rPr>
        <w:t>3</w:t>
      </w:r>
      <w:r w:rsidRPr="00104C0C">
        <w:rPr>
          <w:rFonts w:cs="Angsana New"/>
          <w:szCs w:val="30"/>
          <w:cs/>
        </w:rPr>
        <w:t>.</w:t>
      </w:r>
      <w:r w:rsidR="00235F35" w:rsidRPr="00235F35">
        <w:rPr>
          <w:rFonts w:cs="Angsana New"/>
          <w:szCs w:val="30"/>
        </w:rPr>
        <w:t>2</w:t>
      </w:r>
      <w:r w:rsidR="00EE066C">
        <w:rPr>
          <w:rFonts w:cs="Angsana New"/>
          <w:szCs w:val="30"/>
          <w:cs/>
        </w:rPr>
        <w:br/>
      </w:r>
      <w:r w:rsidRPr="00104C0C">
        <w:rPr>
          <w:rFonts w:cs="Angsana New"/>
          <w:szCs w:val="30"/>
          <w:cs/>
        </w:rPr>
        <w:t>ล้านยูโร (</w:t>
      </w:r>
      <w:r w:rsidR="00235F35" w:rsidRPr="00235F35">
        <w:rPr>
          <w:rFonts w:cs="Angsana New"/>
          <w:szCs w:val="30"/>
        </w:rPr>
        <w:t>129</w:t>
      </w:r>
      <w:r w:rsidRPr="00104C0C">
        <w:rPr>
          <w:rFonts w:cs="Angsana New"/>
          <w:szCs w:val="30"/>
          <w:cs/>
        </w:rPr>
        <w:t>.</w:t>
      </w:r>
      <w:r w:rsidR="00235F35" w:rsidRPr="00235F35">
        <w:rPr>
          <w:rFonts w:cs="Angsana New"/>
          <w:szCs w:val="30"/>
        </w:rPr>
        <w:t>8</w:t>
      </w:r>
      <w:r w:rsidRPr="00104C0C">
        <w:rPr>
          <w:rFonts w:cs="Angsana New"/>
          <w:szCs w:val="30"/>
          <w:cs/>
        </w:rPr>
        <w:t xml:space="preserve"> ล้านบาท) โดยบริษัทชำระเงินสำหรับการเพิ่มทุนตามสัดส่วนของการถือหุ้นโดยบริษัททั้งจำนวน</w:t>
      </w:r>
    </w:p>
    <w:p w14:paraId="05676C9E" w14:textId="77777777" w:rsidR="00924C6D" w:rsidRPr="00924C6D" w:rsidRDefault="00924C6D" w:rsidP="00924C6D">
      <w:pPr>
        <w:ind w:left="540" w:right="62"/>
        <w:jc w:val="thaiDistribute"/>
        <w:rPr>
          <w:rFonts w:cs="Angsana New"/>
          <w:szCs w:val="30"/>
        </w:rPr>
      </w:pPr>
    </w:p>
    <w:p w14:paraId="39296FF0" w14:textId="5EBF0226" w:rsidR="00E62489" w:rsidRPr="00E62489" w:rsidRDefault="00104C0C" w:rsidP="00925995">
      <w:pPr>
        <w:ind w:left="540" w:right="108"/>
        <w:jc w:val="thaiDistribute"/>
        <w:rPr>
          <w:b/>
          <w:color w:val="000000"/>
        </w:rPr>
        <w:sectPr w:rsidR="00E62489" w:rsidRPr="00E62489" w:rsidSect="00925995">
          <w:footerReference w:type="default" r:id="rId19"/>
          <w:pgSz w:w="11906" w:h="16838" w:code="9"/>
          <w:pgMar w:top="691" w:right="1106" w:bottom="576" w:left="1152" w:header="720" w:footer="720" w:gutter="0"/>
          <w:cols w:space="720"/>
        </w:sectPr>
      </w:pPr>
      <w:r w:rsidRPr="00104C0C">
        <w:rPr>
          <w:rFonts w:cs="Angsana New"/>
          <w:szCs w:val="30"/>
        </w:rPr>
        <w:t xml:space="preserve">Indo Polymers Mauritius Limited </w:t>
      </w:r>
      <w:r w:rsidRPr="00104C0C">
        <w:rPr>
          <w:rFonts w:cs="Angsana New"/>
          <w:szCs w:val="30"/>
          <w:cs/>
        </w:rPr>
        <w:t xml:space="preserve">ได้ทำการคืนทุนให้แก่บริษัท จำนวน </w:t>
      </w:r>
      <w:r w:rsidR="00235F35" w:rsidRPr="00235F35">
        <w:rPr>
          <w:rFonts w:cs="Angsana New"/>
          <w:szCs w:val="30"/>
        </w:rPr>
        <w:t>32</w:t>
      </w:r>
      <w:r w:rsidRPr="00104C0C">
        <w:rPr>
          <w:rFonts w:cs="Angsana New"/>
          <w:szCs w:val="30"/>
        </w:rPr>
        <w:t>,</w:t>
      </w:r>
      <w:r w:rsidR="00235F35" w:rsidRPr="00235F35">
        <w:rPr>
          <w:rFonts w:cs="Angsana New"/>
          <w:szCs w:val="30"/>
        </w:rPr>
        <w:t>029</w:t>
      </w:r>
      <w:r w:rsidRPr="00104C0C">
        <w:rPr>
          <w:rFonts w:cs="Angsana New"/>
          <w:szCs w:val="30"/>
          <w:cs/>
        </w:rPr>
        <w:t xml:space="preserve"> เหรียญสหรัฐอเมริกา และ </w:t>
      </w:r>
      <w:r w:rsidR="00235F35" w:rsidRPr="00235F35">
        <w:rPr>
          <w:rFonts w:cs="Angsana New"/>
          <w:szCs w:val="30"/>
        </w:rPr>
        <w:t>4</w:t>
      </w:r>
      <w:r w:rsidRPr="00104C0C">
        <w:rPr>
          <w:rFonts w:cs="Angsana New"/>
          <w:szCs w:val="30"/>
        </w:rPr>
        <w:t>,</w:t>
      </w:r>
      <w:r w:rsidR="00235F35" w:rsidRPr="00235F35">
        <w:rPr>
          <w:rFonts w:cs="Angsana New"/>
          <w:szCs w:val="30"/>
        </w:rPr>
        <w:t>158</w:t>
      </w:r>
      <w:r w:rsidR="003F6722">
        <w:rPr>
          <w:rFonts w:cs="Angsana New"/>
          <w:szCs w:val="30"/>
        </w:rPr>
        <w:br/>
      </w:r>
      <w:r w:rsidRPr="00104C0C">
        <w:rPr>
          <w:rFonts w:cs="Angsana New"/>
          <w:szCs w:val="30"/>
          <w:cs/>
        </w:rPr>
        <w:t>ยูโร (</w:t>
      </w:r>
      <w:r w:rsidR="00235F35" w:rsidRPr="00235F35">
        <w:rPr>
          <w:rFonts w:cs="Angsana New"/>
          <w:szCs w:val="30"/>
        </w:rPr>
        <w:t>1</w:t>
      </w:r>
      <w:r w:rsidRPr="00104C0C">
        <w:rPr>
          <w:rFonts w:cs="Angsana New"/>
          <w:szCs w:val="30"/>
          <w:cs/>
        </w:rPr>
        <w:t>.</w:t>
      </w:r>
      <w:r w:rsidR="00235F35" w:rsidRPr="00235F35">
        <w:rPr>
          <w:rFonts w:cs="Angsana New"/>
          <w:szCs w:val="30"/>
        </w:rPr>
        <w:t>1</w:t>
      </w:r>
      <w:r w:rsidRPr="00104C0C">
        <w:rPr>
          <w:rFonts w:cs="Angsana New"/>
          <w:szCs w:val="30"/>
          <w:cs/>
        </w:rPr>
        <w:t xml:space="preserve"> ล้านบาท)</w:t>
      </w:r>
      <w:r w:rsidR="003F6722">
        <w:rPr>
          <w:rFonts w:cs="Angsana New"/>
          <w:szCs w:val="30"/>
        </w:rPr>
        <w:t xml:space="preserve"> </w:t>
      </w:r>
      <w:r w:rsidR="003F6722">
        <w:rPr>
          <w:rFonts w:cs="Angsana New" w:hint="cs"/>
          <w:szCs w:val="30"/>
          <w:cs/>
        </w:rPr>
        <w:t xml:space="preserve">ในปี </w:t>
      </w:r>
      <w:r w:rsidR="003F6722">
        <w:rPr>
          <w:rFonts w:cs="Angsana New"/>
          <w:szCs w:val="30"/>
        </w:rPr>
        <w:t xml:space="preserve">2562 </w:t>
      </w:r>
      <w:r w:rsidR="003F6722">
        <w:rPr>
          <w:rFonts w:cs="Angsana New" w:hint="cs"/>
          <w:szCs w:val="30"/>
          <w:cs/>
        </w:rPr>
        <w:t>และชำระบัญชีเสร็จสิ้น</w:t>
      </w:r>
      <w:r w:rsidR="00EE066C">
        <w:rPr>
          <w:rFonts w:cs="Angsana New" w:hint="cs"/>
          <w:szCs w:val="30"/>
          <w:cs/>
        </w:rPr>
        <w:t>เมื่อ</w:t>
      </w:r>
      <w:r w:rsidR="003F6722">
        <w:rPr>
          <w:rFonts w:cs="Angsana New" w:hint="cs"/>
          <w:szCs w:val="30"/>
          <w:cs/>
        </w:rPr>
        <w:t xml:space="preserve">วันที่ </w:t>
      </w:r>
      <w:r w:rsidR="003F6722">
        <w:rPr>
          <w:rFonts w:cs="Angsana New"/>
          <w:szCs w:val="30"/>
        </w:rPr>
        <w:t xml:space="preserve">7 </w:t>
      </w:r>
      <w:r w:rsidR="003F6722">
        <w:rPr>
          <w:rFonts w:cs="Angsana New" w:hint="cs"/>
          <w:szCs w:val="30"/>
          <w:cs/>
        </w:rPr>
        <w:t xml:space="preserve">มกราคม </w:t>
      </w:r>
      <w:r w:rsidR="003F6722">
        <w:rPr>
          <w:rFonts w:cs="Angsana New"/>
          <w:szCs w:val="30"/>
        </w:rPr>
        <w:t>2563</w:t>
      </w:r>
      <w:r w:rsidR="003F6722" w:rsidRPr="00294E6A" w:rsidDel="003F6722">
        <w:rPr>
          <w:rFonts w:cs="Angsana New"/>
          <w:szCs w:val="30"/>
          <w:cs/>
        </w:rPr>
        <w:t xml:space="preserve"> </w:t>
      </w:r>
    </w:p>
    <w:p w14:paraId="05B81CC3" w14:textId="3F49AAFA" w:rsidR="00497253" w:rsidRDefault="00497253" w:rsidP="00D62441">
      <w:pPr>
        <w:pStyle w:val="FSHeading1"/>
        <w:numPr>
          <w:ilvl w:val="0"/>
          <w:numId w:val="14"/>
        </w:numPr>
        <w:ind w:hanging="720"/>
      </w:pPr>
      <w:r w:rsidRPr="00497253">
        <w:rPr>
          <w:cs/>
        </w:rPr>
        <w:lastRenderedPageBreak/>
        <w:t>เงินลงทุนในการร่วมค้า</w:t>
      </w:r>
    </w:p>
    <w:p w14:paraId="14C60413" w14:textId="77777777" w:rsidR="00617D26" w:rsidRPr="00633EFB" w:rsidRDefault="00617D26" w:rsidP="001C7DE4">
      <w:pPr>
        <w:pStyle w:val="block"/>
        <w:spacing w:after="0" w:line="240" w:lineRule="atLeast"/>
        <w:ind w:left="0" w:right="-512"/>
        <w:jc w:val="thaiDistribute"/>
        <w:rPr>
          <w:rFonts w:ascii="Angsana New" w:hAnsi="Angsana New" w:cs="Angsana New"/>
          <w:spacing w:val="-6"/>
          <w:sz w:val="16"/>
          <w:szCs w:val="16"/>
          <w:cs/>
          <w:lang w:bidi="th-TH"/>
        </w:rPr>
      </w:pPr>
    </w:p>
    <w:tbl>
      <w:tblPr>
        <w:tblW w:w="14126" w:type="dxa"/>
        <w:tblInd w:w="513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1056"/>
        <w:gridCol w:w="1040"/>
        <w:gridCol w:w="450"/>
        <w:gridCol w:w="450"/>
        <w:gridCol w:w="572"/>
        <w:gridCol w:w="567"/>
        <w:gridCol w:w="661"/>
        <w:gridCol w:w="180"/>
        <w:gridCol w:w="637"/>
        <w:gridCol w:w="178"/>
        <w:gridCol w:w="626"/>
        <w:gridCol w:w="178"/>
        <w:gridCol w:w="618"/>
        <w:gridCol w:w="36"/>
        <w:gridCol w:w="142"/>
        <w:gridCol w:w="36"/>
        <w:gridCol w:w="610"/>
        <w:gridCol w:w="178"/>
        <w:gridCol w:w="554"/>
        <w:gridCol w:w="180"/>
        <w:gridCol w:w="674"/>
        <w:gridCol w:w="178"/>
        <w:gridCol w:w="625"/>
        <w:gridCol w:w="180"/>
        <w:gridCol w:w="736"/>
        <w:gridCol w:w="188"/>
        <w:gridCol w:w="796"/>
        <w:gridCol w:w="182"/>
        <w:gridCol w:w="717"/>
        <w:gridCol w:w="178"/>
        <w:gridCol w:w="723"/>
      </w:tblGrid>
      <w:tr w:rsidR="00FA51B9" w:rsidRPr="00804669" w:rsidDel="00685444" w14:paraId="08497AB1" w14:textId="77777777" w:rsidTr="00294E6A">
        <w:trPr>
          <w:cantSplit/>
          <w:trHeight w:val="272"/>
          <w:tblHeader/>
        </w:trPr>
        <w:tc>
          <w:tcPr>
            <w:tcW w:w="1056" w:type="dxa"/>
          </w:tcPr>
          <w:p w14:paraId="0B97059F" w14:textId="77777777" w:rsidR="00FA51B9" w:rsidRPr="00804669" w:rsidDel="00685444" w:rsidRDefault="00FA51B9" w:rsidP="00617D26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="Angsana New" w:hAnsi="Angsana New" w:cs="Angsana New"/>
                <w:sz w:val="16"/>
                <w:szCs w:val="16"/>
                <w:lang w:val="en-US"/>
              </w:rPr>
            </w:pPr>
          </w:p>
        </w:tc>
        <w:tc>
          <w:tcPr>
            <w:tcW w:w="1040" w:type="dxa"/>
          </w:tcPr>
          <w:p w14:paraId="3BBF585F" w14:textId="77777777" w:rsidR="00FA51B9" w:rsidRPr="00804669" w:rsidRDefault="00FA51B9" w:rsidP="00617D26">
            <w:pPr>
              <w:jc w:val="center"/>
              <w:rPr>
                <w:rFonts w:eastAsia="Times New Roman" w:cs="Angsana New"/>
                <w:bCs/>
                <w:sz w:val="16"/>
                <w:szCs w:val="16"/>
                <w:cs/>
                <w:lang w:val="en-GB"/>
              </w:rPr>
            </w:pPr>
          </w:p>
        </w:tc>
        <w:tc>
          <w:tcPr>
            <w:tcW w:w="12030" w:type="dxa"/>
            <w:gridSpan w:val="29"/>
            <w:vAlign w:val="center"/>
          </w:tcPr>
          <w:p w14:paraId="2956F6DE" w14:textId="77777777" w:rsidR="00FA51B9" w:rsidRPr="00804669" w:rsidRDefault="00FA51B9">
            <w:pPr>
              <w:jc w:val="center"/>
              <w:rPr>
                <w:rFonts w:eastAsia="Times New Roman" w:cs="Angsana New"/>
                <w:bCs/>
                <w:sz w:val="16"/>
                <w:szCs w:val="16"/>
                <w:lang w:val="en-GB"/>
              </w:rPr>
            </w:pPr>
            <w:r w:rsidRPr="00804669">
              <w:rPr>
                <w:rFonts w:eastAsia="Times New Roman" w:cs="Angsana New"/>
                <w:bCs/>
                <w:sz w:val="16"/>
                <w:szCs w:val="16"/>
                <w:cs/>
                <w:lang w:val="en-GB"/>
              </w:rPr>
              <w:t>งบการเงินรวม</w:t>
            </w:r>
          </w:p>
        </w:tc>
      </w:tr>
      <w:tr w:rsidR="00EE5535" w:rsidRPr="00804669" w:rsidDel="00685444" w14:paraId="049CA878" w14:textId="77777777" w:rsidTr="00294E6A">
        <w:trPr>
          <w:cantSplit/>
          <w:tblHeader/>
        </w:trPr>
        <w:tc>
          <w:tcPr>
            <w:tcW w:w="1056" w:type="dxa"/>
          </w:tcPr>
          <w:p w14:paraId="05F49C31" w14:textId="77777777" w:rsidR="00EE5535" w:rsidRPr="00804669" w:rsidDel="00685444" w:rsidRDefault="00EE5535" w:rsidP="00617D26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="Angsana New" w:hAnsi="Angsana New" w:cs="Angsana New"/>
                <w:sz w:val="16"/>
                <w:szCs w:val="16"/>
                <w:lang w:val="en-US"/>
              </w:rPr>
            </w:pPr>
          </w:p>
        </w:tc>
        <w:tc>
          <w:tcPr>
            <w:tcW w:w="1040" w:type="dxa"/>
          </w:tcPr>
          <w:p w14:paraId="1418A6A5" w14:textId="77777777" w:rsidR="00EE5535" w:rsidRPr="00804669" w:rsidRDefault="00EE5535" w:rsidP="00617D26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900" w:type="dxa"/>
            <w:gridSpan w:val="2"/>
          </w:tcPr>
          <w:p w14:paraId="10BDCD2E" w14:textId="77777777" w:rsidR="00EE5535" w:rsidRPr="00804669" w:rsidRDefault="00EE5535" w:rsidP="00617D26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804669"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  <w:t>สัดส่วน</w:t>
            </w:r>
          </w:p>
          <w:p w14:paraId="5C750AE4" w14:textId="77777777" w:rsidR="00EE5535" w:rsidRPr="00804669" w:rsidRDefault="00EE5535" w:rsidP="00617D26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  <w:r w:rsidRPr="00804669"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  <w:t>ความเป็น</w:t>
            </w:r>
          </w:p>
        </w:tc>
        <w:tc>
          <w:tcPr>
            <w:tcW w:w="1139" w:type="dxa"/>
            <w:gridSpan w:val="2"/>
          </w:tcPr>
          <w:p w14:paraId="112FBAFA" w14:textId="77777777" w:rsidR="00EE5535" w:rsidRPr="00804669" w:rsidRDefault="00EE5535" w:rsidP="00617D26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478" w:type="dxa"/>
            <w:gridSpan w:val="3"/>
          </w:tcPr>
          <w:p w14:paraId="6F24BCBE" w14:textId="77777777" w:rsidR="00EE5535" w:rsidRPr="00804669" w:rsidRDefault="00EE5535" w:rsidP="00617D26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8" w:type="dxa"/>
          </w:tcPr>
          <w:p w14:paraId="6F69C081" w14:textId="77777777" w:rsidR="00EE5535" w:rsidRPr="00804669" w:rsidDel="00685444" w:rsidRDefault="00EE5535" w:rsidP="00617D26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bCs/>
                <w:sz w:val="16"/>
                <w:szCs w:val="16"/>
                <w:lang w:bidi="th-TH"/>
              </w:rPr>
            </w:pPr>
          </w:p>
        </w:tc>
        <w:tc>
          <w:tcPr>
            <w:tcW w:w="1458" w:type="dxa"/>
            <w:gridSpan w:val="4"/>
            <w:shd w:val="clear" w:color="auto" w:fill="auto"/>
          </w:tcPr>
          <w:p w14:paraId="470AFBE4" w14:textId="77777777" w:rsidR="00EE5535" w:rsidRPr="00804669" w:rsidRDefault="00EE5535" w:rsidP="00617D26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8" w:type="dxa"/>
            <w:gridSpan w:val="2"/>
          </w:tcPr>
          <w:p w14:paraId="0B6E2A61" w14:textId="77777777" w:rsidR="00EE5535" w:rsidRPr="00804669" w:rsidDel="00685444" w:rsidRDefault="00EE5535" w:rsidP="00617D26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342" w:type="dxa"/>
            <w:gridSpan w:val="3"/>
          </w:tcPr>
          <w:p w14:paraId="1C5C88D5" w14:textId="77777777" w:rsidR="00EE5535" w:rsidRPr="00804669" w:rsidRDefault="00EE5535" w:rsidP="00617D26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180" w:type="dxa"/>
          </w:tcPr>
          <w:p w14:paraId="24FA12B2" w14:textId="77777777" w:rsidR="00EE5535" w:rsidRPr="00804669" w:rsidDel="00685444" w:rsidRDefault="00EE5535" w:rsidP="00617D26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477" w:type="dxa"/>
            <w:gridSpan w:val="3"/>
          </w:tcPr>
          <w:p w14:paraId="28ABFCCC" w14:textId="77777777" w:rsidR="00EE5535" w:rsidRPr="00804669" w:rsidRDefault="00EE5535" w:rsidP="00617D26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804669"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  <w:t>ผลกระทบจากการ</w:t>
            </w:r>
          </w:p>
          <w:p w14:paraId="690DF88C" w14:textId="77777777" w:rsidR="00EE5535" w:rsidRPr="00804669" w:rsidDel="00685444" w:rsidRDefault="00EE5535" w:rsidP="00617D26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  <w:r w:rsidRPr="00804669"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  <w:t>เปลี่ยนแปลง</w:t>
            </w:r>
            <w:r w:rsidRPr="00804669">
              <w:rPr>
                <w:rFonts w:ascii="Angsana New" w:hAnsi="Angsana New" w:cs="Angsana New" w:hint="cs"/>
                <w:sz w:val="16"/>
                <w:szCs w:val="16"/>
                <w:cs/>
                <w:lang w:bidi="th-TH"/>
              </w:rPr>
              <w:t>ของ</w:t>
            </w:r>
          </w:p>
        </w:tc>
        <w:tc>
          <w:tcPr>
            <w:tcW w:w="180" w:type="dxa"/>
          </w:tcPr>
          <w:p w14:paraId="5804F5EA" w14:textId="77777777" w:rsidR="00EE5535" w:rsidRPr="00804669" w:rsidDel="00685444" w:rsidRDefault="00EE5535" w:rsidP="00617D26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20" w:type="dxa"/>
            <w:gridSpan w:val="3"/>
          </w:tcPr>
          <w:p w14:paraId="515AF0CB" w14:textId="77777777" w:rsidR="00EE5535" w:rsidRPr="00804669" w:rsidRDefault="00EE5535" w:rsidP="00617D26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  <w:p w14:paraId="28D46CF8" w14:textId="77777777" w:rsidR="00EE5535" w:rsidRPr="00804669" w:rsidRDefault="00EE5535" w:rsidP="00617D26">
            <w:pPr>
              <w:jc w:val="center"/>
              <w:rPr>
                <w:rFonts w:cs="Angsana New"/>
                <w:sz w:val="16"/>
                <w:szCs w:val="16"/>
              </w:rPr>
            </w:pPr>
            <w:r w:rsidRPr="00804669">
              <w:rPr>
                <w:rFonts w:cs="Angsana New"/>
                <w:sz w:val="16"/>
                <w:szCs w:val="16"/>
                <w:cs/>
              </w:rPr>
              <w:t>ราคาตามบัญชีตาม</w:t>
            </w:r>
          </w:p>
        </w:tc>
        <w:tc>
          <w:tcPr>
            <w:tcW w:w="182" w:type="dxa"/>
          </w:tcPr>
          <w:p w14:paraId="78653C09" w14:textId="77777777" w:rsidR="00EE5535" w:rsidRPr="00804669" w:rsidRDefault="00EE5535" w:rsidP="00617D26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618" w:type="dxa"/>
            <w:gridSpan w:val="3"/>
          </w:tcPr>
          <w:p w14:paraId="5EBD0C38" w14:textId="77777777" w:rsidR="00EE5535" w:rsidRPr="00804669" w:rsidRDefault="00EE5535" w:rsidP="00617D26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804669"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  <w:t>ส่วนแบ่งกำไร(ขาดทุน)</w:t>
            </w:r>
          </w:p>
          <w:p w14:paraId="158AB05D" w14:textId="60C25CA5" w:rsidR="00EE5535" w:rsidRPr="00804669" w:rsidRDefault="00EE5535" w:rsidP="00617D26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804669"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  <w:t>จากเงินลงทุน</w:t>
            </w:r>
          </w:p>
        </w:tc>
      </w:tr>
      <w:tr w:rsidR="00EE5535" w:rsidRPr="00804669" w:rsidDel="00685444" w14:paraId="244C948D" w14:textId="77777777" w:rsidTr="00294E6A">
        <w:trPr>
          <w:cantSplit/>
          <w:tblHeader/>
        </w:trPr>
        <w:tc>
          <w:tcPr>
            <w:tcW w:w="1056" w:type="dxa"/>
          </w:tcPr>
          <w:p w14:paraId="08F7BE6B" w14:textId="77777777" w:rsidR="00EE5535" w:rsidRPr="00804669" w:rsidDel="00685444" w:rsidRDefault="00EE5535" w:rsidP="00617D26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1040" w:type="dxa"/>
          </w:tcPr>
          <w:p w14:paraId="2350B28A" w14:textId="15CD8793" w:rsidR="00EE5535" w:rsidRPr="00804669" w:rsidRDefault="002D46D4" w:rsidP="00617D26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  <w:r w:rsidRPr="00804669"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  <w:t>ประเภทธุรกิจ</w:t>
            </w:r>
          </w:p>
        </w:tc>
        <w:tc>
          <w:tcPr>
            <w:tcW w:w="900" w:type="dxa"/>
            <w:gridSpan w:val="2"/>
          </w:tcPr>
          <w:p w14:paraId="69DE1D4A" w14:textId="77777777" w:rsidR="00EE5535" w:rsidRPr="00804669" w:rsidDel="00685444" w:rsidRDefault="00EE5535" w:rsidP="00617D26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  <w:r w:rsidRPr="00804669"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  <w:t>เจ้าของที่แท้จริง</w:t>
            </w:r>
          </w:p>
        </w:tc>
        <w:tc>
          <w:tcPr>
            <w:tcW w:w="1139" w:type="dxa"/>
            <w:gridSpan w:val="2"/>
          </w:tcPr>
          <w:p w14:paraId="091692D4" w14:textId="77777777" w:rsidR="00EE5535" w:rsidRPr="00804669" w:rsidDel="00685444" w:rsidRDefault="00EE5535" w:rsidP="00617D26">
            <w:pPr>
              <w:pStyle w:val="acctfourfigures"/>
              <w:tabs>
                <w:tab w:val="clear" w:pos="765"/>
              </w:tabs>
              <w:spacing w:line="240" w:lineRule="auto"/>
              <w:ind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804669"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  <w:t>ทุนชำระแล้ว</w:t>
            </w:r>
          </w:p>
        </w:tc>
        <w:tc>
          <w:tcPr>
            <w:tcW w:w="1478" w:type="dxa"/>
            <w:gridSpan w:val="3"/>
          </w:tcPr>
          <w:p w14:paraId="420B748E" w14:textId="77777777" w:rsidR="00EE5535" w:rsidRPr="00804669" w:rsidDel="00685444" w:rsidRDefault="00EE5535" w:rsidP="00617D26">
            <w:pPr>
              <w:pStyle w:val="acctfourfigures"/>
              <w:tabs>
                <w:tab w:val="clear" w:pos="765"/>
              </w:tabs>
              <w:spacing w:line="240" w:lineRule="auto"/>
              <w:ind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804669"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  <w:t>วิธีราคาทุน</w:t>
            </w:r>
          </w:p>
        </w:tc>
        <w:tc>
          <w:tcPr>
            <w:tcW w:w="178" w:type="dxa"/>
          </w:tcPr>
          <w:p w14:paraId="4C834580" w14:textId="77777777" w:rsidR="00EE5535" w:rsidRPr="00804669" w:rsidDel="00685444" w:rsidRDefault="00EE5535" w:rsidP="00617D26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bCs/>
                <w:sz w:val="16"/>
                <w:szCs w:val="16"/>
                <w:lang w:bidi="th-TH"/>
              </w:rPr>
            </w:pPr>
          </w:p>
        </w:tc>
        <w:tc>
          <w:tcPr>
            <w:tcW w:w="1458" w:type="dxa"/>
            <w:gridSpan w:val="4"/>
            <w:shd w:val="clear" w:color="auto" w:fill="auto"/>
          </w:tcPr>
          <w:p w14:paraId="630E1823" w14:textId="77777777" w:rsidR="00EE5535" w:rsidRPr="00804669" w:rsidDel="00685444" w:rsidRDefault="00EE5535" w:rsidP="00617D26">
            <w:pPr>
              <w:pStyle w:val="acctfourfigures"/>
              <w:tabs>
                <w:tab w:val="clear" w:pos="765"/>
              </w:tabs>
              <w:spacing w:line="240" w:lineRule="auto"/>
              <w:ind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804669"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  <w:t>วิธีส่วนได้เสีย</w:t>
            </w:r>
          </w:p>
        </w:tc>
        <w:tc>
          <w:tcPr>
            <w:tcW w:w="178" w:type="dxa"/>
            <w:gridSpan w:val="2"/>
          </w:tcPr>
          <w:p w14:paraId="2EC0F259" w14:textId="77777777" w:rsidR="00EE5535" w:rsidRPr="00804669" w:rsidDel="00685444" w:rsidRDefault="00EE5535" w:rsidP="00617D26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342" w:type="dxa"/>
            <w:gridSpan w:val="3"/>
          </w:tcPr>
          <w:p w14:paraId="3B1E0EEF" w14:textId="77777777" w:rsidR="00EE5535" w:rsidRPr="00804669" w:rsidDel="00685444" w:rsidRDefault="00EE5535" w:rsidP="00617D26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</w:pPr>
            <w:r w:rsidRPr="00804669"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  <w:t>การด้อยค่า</w:t>
            </w:r>
          </w:p>
        </w:tc>
        <w:tc>
          <w:tcPr>
            <w:tcW w:w="180" w:type="dxa"/>
          </w:tcPr>
          <w:p w14:paraId="0B2FAF0F" w14:textId="77777777" w:rsidR="00EE5535" w:rsidRPr="00804669" w:rsidDel="00685444" w:rsidRDefault="00EE5535" w:rsidP="00617D26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477" w:type="dxa"/>
            <w:gridSpan w:val="3"/>
          </w:tcPr>
          <w:p w14:paraId="3F5B89D2" w14:textId="77777777" w:rsidR="00EE5535" w:rsidRPr="00804669" w:rsidDel="00685444" w:rsidRDefault="00EE5535" w:rsidP="00617D26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804669"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  <w:t>อัตราแลกเปลี่ยน</w:t>
            </w:r>
          </w:p>
        </w:tc>
        <w:tc>
          <w:tcPr>
            <w:tcW w:w="180" w:type="dxa"/>
          </w:tcPr>
          <w:p w14:paraId="35C3200C" w14:textId="77777777" w:rsidR="00EE5535" w:rsidRPr="00804669" w:rsidDel="00685444" w:rsidRDefault="00EE5535" w:rsidP="00617D26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20" w:type="dxa"/>
            <w:gridSpan w:val="3"/>
          </w:tcPr>
          <w:p w14:paraId="19B12F46" w14:textId="77777777" w:rsidR="00EE5535" w:rsidRPr="00804669" w:rsidRDefault="00EE5535" w:rsidP="00617D26">
            <w:pPr>
              <w:jc w:val="center"/>
              <w:rPr>
                <w:rFonts w:cs="Angsana New"/>
                <w:sz w:val="16"/>
                <w:szCs w:val="16"/>
              </w:rPr>
            </w:pPr>
            <w:r w:rsidRPr="00804669">
              <w:rPr>
                <w:rFonts w:cs="Angsana New"/>
                <w:sz w:val="16"/>
                <w:szCs w:val="16"/>
                <w:cs/>
              </w:rPr>
              <w:t>วิธีส่วนได้เสีย</w:t>
            </w:r>
          </w:p>
        </w:tc>
        <w:tc>
          <w:tcPr>
            <w:tcW w:w="182" w:type="dxa"/>
          </w:tcPr>
          <w:p w14:paraId="3D6F4BC6" w14:textId="77777777" w:rsidR="00EE5535" w:rsidRPr="00804669" w:rsidRDefault="00EE5535" w:rsidP="00617D26">
            <w:pPr>
              <w:jc w:val="center"/>
              <w:rPr>
                <w:rFonts w:cs="Angsana New"/>
                <w:sz w:val="16"/>
                <w:szCs w:val="16"/>
                <w:cs/>
              </w:rPr>
            </w:pPr>
          </w:p>
        </w:tc>
        <w:tc>
          <w:tcPr>
            <w:tcW w:w="1618" w:type="dxa"/>
            <w:gridSpan w:val="3"/>
          </w:tcPr>
          <w:p w14:paraId="71BABF5F" w14:textId="3820DFB7" w:rsidR="00EE5535" w:rsidRPr="00804669" w:rsidRDefault="00EE5535" w:rsidP="00617D26">
            <w:pPr>
              <w:jc w:val="center"/>
              <w:rPr>
                <w:rFonts w:cs="Angsana New"/>
                <w:sz w:val="16"/>
                <w:szCs w:val="16"/>
                <w:cs/>
              </w:rPr>
            </w:pPr>
            <w:r w:rsidRPr="00804669">
              <w:rPr>
                <w:rFonts w:cs="Angsana New"/>
                <w:sz w:val="16"/>
                <w:szCs w:val="16"/>
                <w:cs/>
              </w:rPr>
              <w:t>ในการร่วมค้า</w:t>
            </w:r>
            <w:r w:rsidR="00581CB2">
              <w:rPr>
                <w:rFonts w:cs="Angsana New" w:hint="cs"/>
                <w:sz w:val="16"/>
                <w:szCs w:val="16"/>
                <w:cs/>
              </w:rPr>
              <w:t>สำหรับปี</w:t>
            </w:r>
          </w:p>
        </w:tc>
      </w:tr>
      <w:tr w:rsidR="00055290" w:rsidRPr="00804669" w14:paraId="4F830D18" w14:textId="77777777" w:rsidTr="00294E6A">
        <w:trPr>
          <w:cantSplit/>
          <w:trHeight w:val="70"/>
          <w:tblHeader/>
        </w:trPr>
        <w:tc>
          <w:tcPr>
            <w:tcW w:w="1056" w:type="dxa"/>
          </w:tcPr>
          <w:p w14:paraId="28EBB493" w14:textId="77777777" w:rsidR="00055290" w:rsidRPr="00804669" w:rsidRDefault="00055290" w:rsidP="00055290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1040" w:type="dxa"/>
          </w:tcPr>
          <w:p w14:paraId="757B2C96" w14:textId="06FE6209" w:rsidR="00055290" w:rsidRPr="00804669" w:rsidRDefault="00055290" w:rsidP="00055290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450" w:type="dxa"/>
            <w:shd w:val="clear" w:color="auto" w:fill="auto"/>
          </w:tcPr>
          <w:p w14:paraId="116A77BF" w14:textId="538869A9" w:rsidR="00055290" w:rsidRPr="00804669" w:rsidRDefault="00235F35" w:rsidP="00055290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2563</w:t>
            </w:r>
          </w:p>
        </w:tc>
        <w:tc>
          <w:tcPr>
            <w:tcW w:w="450" w:type="dxa"/>
            <w:shd w:val="clear" w:color="auto" w:fill="auto"/>
          </w:tcPr>
          <w:p w14:paraId="3C809A9A" w14:textId="3138124B" w:rsidR="00055290" w:rsidRPr="00804669" w:rsidRDefault="00235F35" w:rsidP="00055290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2562</w:t>
            </w:r>
          </w:p>
        </w:tc>
        <w:tc>
          <w:tcPr>
            <w:tcW w:w="572" w:type="dxa"/>
            <w:shd w:val="clear" w:color="auto" w:fill="auto"/>
          </w:tcPr>
          <w:p w14:paraId="2CB7D2F9" w14:textId="1E868760" w:rsidR="00055290" w:rsidRPr="00804669" w:rsidRDefault="00235F35" w:rsidP="00055290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2563</w:t>
            </w:r>
          </w:p>
        </w:tc>
        <w:tc>
          <w:tcPr>
            <w:tcW w:w="567" w:type="dxa"/>
            <w:shd w:val="clear" w:color="auto" w:fill="auto"/>
          </w:tcPr>
          <w:p w14:paraId="232569CF" w14:textId="0F79E98D" w:rsidR="00055290" w:rsidRPr="00804669" w:rsidRDefault="00235F35" w:rsidP="00055290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2562</w:t>
            </w:r>
          </w:p>
        </w:tc>
        <w:tc>
          <w:tcPr>
            <w:tcW w:w="661" w:type="dxa"/>
            <w:shd w:val="clear" w:color="auto" w:fill="auto"/>
          </w:tcPr>
          <w:p w14:paraId="6D58EB62" w14:textId="1D2D8865" w:rsidR="00055290" w:rsidRPr="00804669" w:rsidRDefault="00235F35" w:rsidP="00055290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2563</w:t>
            </w:r>
          </w:p>
        </w:tc>
        <w:tc>
          <w:tcPr>
            <w:tcW w:w="180" w:type="dxa"/>
            <w:shd w:val="clear" w:color="auto" w:fill="auto"/>
          </w:tcPr>
          <w:p w14:paraId="074B0FDB" w14:textId="77777777" w:rsidR="00055290" w:rsidRPr="00804669" w:rsidRDefault="00055290" w:rsidP="00055290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637" w:type="dxa"/>
            <w:shd w:val="clear" w:color="auto" w:fill="auto"/>
          </w:tcPr>
          <w:p w14:paraId="65AC04C5" w14:textId="21655F45" w:rsidR="00055290" w:rsidRPr="00804669" w:rsidRDefault="00235F35" w:rsidP="00055290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2562</w:t>
            </w:r>
          </w:p>
        </w:tc>
        <w:tc>
          <w:tcPr>
            <w:tcW w:w="178" w:type="dxa"/>
            <w:shd w:val="clear" w:color="auto" w:fill="auto"/>
          </w:tcPr>
          <w:p w14:paraId="133FECF6" w14:textId="77777777" w:rsidR="00055290" w:rsidRPr="00804669" w:rsidRDefault="00055290" w:rsidP="00055290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626" w:type="dxa"/>
            <w:shd w:val="clear" w:color="auto" w:fill="auto"/>
          </w:tcPr>
          <w:p w14:paraId="1672425B" w14:textId="3E5D51C0" w:rsidR="00055290" w:rsidRPr="00804669" w:rsidRDefault="00235F35" w:rsidP="00055290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2563</w:t>
            </w:r>
          </w:p>
        </w:tc>
        <w:tc>
          <w:tcPr>
            <w:tcW w:w="178" w:type="dxa"/>
            <w:shd w:val="clear" w:color="auto" w:fill="auto"/>
          </w:tcPr>
          <w:p w14:paraId="38685E3F" w14:textId="77777777" w:rsidR="00055290" w:rsidRPr="00804669" w:rsidRDefault="00055290" w:rsidP="00055290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654" w:type="dxa"/>
            <w:gridSpan w:val="2"/>
            <w:shd w:val="clear" w:color="auto" w:fill="auto"/>
          </w:tcPr>
          <w:p w14:paraId="16F471C7" w14:textId="136592FF" w:rsidR="00055290" w:rsidRPr="00804669" w:rsidRDefault="00235F35" w:rsidP="00055290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2562</w:t>
            </w:r>
          </w:p>
        </w:tc>
        <w:tc>
          <w:tcPr>
            <w:tcW w:w="178" w:type="dxa"/>
            <w:gridSpan w:val="2"/>
            <w:shd w:val="clear" w:color="auto" w:fill="auto"/>
          </w:tcPr>
          <w:p w14:paraId="3ABD9F6F" w14:textId="77777777" w:rsidR="00055290" w:rsidRPr="00804669" w:rsidRDefault="00055290" w:rsidP="00055290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610" w:type="dxa"/>
            <w:shd w:val="clear" w:color="auto" w:fill="auto"/>
          </w:tcPr>
          <w:p w14:paraId="179A2B63" w14:textId="4E354628" w:rsidR="00055290" w:rsidRPr="00804669" w:rsidRDefault="00235F35" w:rsidP="00055290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2563</w:t>
            </w:r>
          </w:p>
        </w:tc>
        <w:tc>
          <w:tcPr>
            <w:tcW w:w="178" w:type="dxa"/>
            <w:shd w:val="clear" w:color="auto" w:fill="auto"/>
          </w:tcPr>
          <w:p w14:paraId="107F2213" w14:textId="77777777" w:rsidR="00055290" w:rsidRPr="00804669" w:rsidRDefault="00055290" w:rsidP="00055290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554" w:type="dxa"/>
            <w:shd w:val="clear" w:color="auto" w:fill="auto"/>
          </w:tcPr>
          <w:p w14:paraId="784AF3B6" w14:textId="6229A259" w:rsidR="00055290" w:rsidRPr="00804669" w:rsidRDefault="00235F35" w:rsidP="00055290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2562</w:t>
            </w:r>
          </w:p>
        </w:tc>
        <w:tc>
          <w:tcPr>
            <w:tcW w:w="180" w:type="dxa"/>
          </w:tcPr>
          <w:p w14:paraId="6E7491E3" w14:textId="77777777" w:rsidR="00055290" w:rsidRPr="00804669" w:rsidRDefault="00055290" w:rsidP="00055290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674" w:type="dxa"/>
            <w:shd w:val="clear" w:color="auto" w:fill="auto"/>
          </w:tcPr>
          <w:p w14:paraId="090DAC93" w14:textId="6716E057" w:rsidR="00055290" w:rsidRPr="00804669" w:rsidRDefault="00235F35" w:rsidP="00055290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2563</w:t>
            </w:r>
          </w:p>
        </w:tc>
        <w:tc>
          <w:tcPr>
            <w:tcW w:w="178" w:type="dxa"/>
            <w:shd w:val="clear" w:color="auto" w:fill="auto"/>
          </w:tcPr>
          <w:p w14:paraId="6CA247A9" w14:textId="77777777" w:rsidR="00055290" w:rsidRPr="00804669" w:rsidRDefault="00055290" w:rsidP="00055290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625" w:type="dxa"/>
            <w:shd w:val="clear" w:color="auto" w:fill="auto"/>
          </w:tcPr>
          <w:p w14:paraId="28A40A71" w14:textId="19E2C21A" w:rsidR="00055290" w:rsidRPr="00804669" w:rsidRDefault="00235F35" w:rsidP="00055290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2562</w:t>
            </w:r>
          </w:p>
        </w:tc>
        <w:tc>
          <w:tcPr>
            <w:tcW w:w="180" w:type="dxa"/>
            <w:shd w:val="clear" w:color="auto" w:fill="auto"/>
          </w:tcPr>
          <w:p w14:paraId="38316831" w14:textId="77777777" w:rsidR="00055290" w:rsidRPr="00804669" w:rsidRDefault="00055290" w:rsidP="00055290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736" w:type="dxa"/>
            <w:shd w:val="clear" w:color="auto" w:fill="auto"/>
          </w:tcPr>
          <w:p w14:paraId="5A770328" w14:textId="2D3A73C2" w:rsidR="00055290" w:rsidRPr="00804669" w:rsidRDefault="00235F35" w:rsidP="00055290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2563</w:t>
            </w:r>
          </w:p>
        </w:tc>
        <w:tc>
          <w:tcPr>
            <w:tcW w:w="188" w:type="dxa"/>
            <w:shd w:val="clear" w:color="auto" w:fill="auto"/>
          </w:tcPr>
          <w:p w14:paraId="22C0E9D4" w14:textId="77777777" w:rsidR="00055290" w:rsidRPr="00804669" w:rsidRDefault="00055290" w:rsidP="00055290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796" w:type="dxa"/>
            <w:shd w:val="clear" w:color="auto" w:fill="auto"/>
          </w:tcPr>
          <w:p w14:paraId="5DD72AC1" w14:textId="7280AB13" w:rsidR="00055290" w:rsidRPr="00804669" w:rsidRDefault="00235F35" w:rsidP="00055290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2562</w:t>
            </w:r>
          </w:p>
        </w:tc>
        <w:tc>
          <w:tcPr>
            <w:tcW w:w="182" w:type="dxa"/>
          </w:tcPr>
          <w:p w14:paraId="2290058F" w14:textId="77777777" w:rsidR="00055290" w:rsidRPr="00804669" w:rsidRDefault="00055290" w:rsidP="00055290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717" w:type="dxa"/>
            <w:shd w:val="clear" w:color="auto" w:fill="auto"/>
          </w:tcPr>
          <w:p w14:paraId="0A31F174" w14:textId="508BE3BB" w:rsidR="00055290" w:rsidRPr="00804669" w:rsidRDefault="00235F35" w:rsidP="00055290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2563</w:t>
            </w:r>
          </w:p>
        </w:tc>
        <w:tc>
          <w:tcPr>
            <w:tcW w:w="178" w:type="dxa"/>
            <w:shd w:val="clear" w:color="auto" w:fill="auto"/>
          </w:tcPr>
          <w:p w14:paraId="3908B2F4" w14:textId="77777777" w:rsidR="00055290" w:rsidRPr="00804669" w:rsidRDefault="00055290" w:rsidP="00055290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723" w:type="dxa"/>
            <w:shd w:val="clear" w:color="auto" w:fill="auto"/>
          </w:tcPr>
          <w:p w14:paraId="1DC5FCE1" w14:textId="20D517FF" w:rsidR="00055290" w:rsidRPr="00804669" w:rsidRDefault="00235F35" w:rsidP="00055290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2562</w:t>
            </w:r>
          </w:p>
        </w:tc>
      </w:tr>
      <w:tr w:rsidR="00EE5535" w:rsidRPr="00804669" w14:paraId="2873F17F" w14:textId="77777777" w:rsidTr="00294E6A">
        <w:trPr>
          <w:cantSplit/>
          <w:trHeight w:val="327"/>
          <w:tblHeader/>
        </w:trPr>
        <w:tc>
          <w:tcPr>
            <w:tcW w:w="1056" w:type="dxa"/>
          </w:tcPr>
          <w:p w14:paraId="719A24E3" w14:textId="77777777" w:rsidR="00EE5535" w:rsidRPr="00804669" w:rsidRDefault="00EE5535" w:rsidP="00617D26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1040" w:type="dxa"/>
          </w:tcPr>
          <w:p w14:paraId="41860A22" w14:textId="77777777" w:rsidR="00EE5535" w:rsidRPr="00804669" w:rsidRDefault="00EE5535" w:rsidP="00617D26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 w:cs="Angsana New"/>
                <w:iCs/>
                <w:sz w:val="16"/>
                <w:szCs w:val="16"/>
                <w:cs/>
                <w:lang w:bidi="th-TH"/>
              </w:rPr>
            </w:pPr>
          </w:p>
        </w:tc>
        <w:tc>
          <w:tcPr>
            <w:tcW w:w="900" w:type="dxa"/>
            <w:gridSpan w:val="2"/>
            <w:shd w:val="clear" w:color="auto" w:fill="auto"/>
          </w:tcPr>
          <w:p w14:paraId="4E3F82F5" w14:textId="77777777" w:rsidR="00EE5535" w:rsidRPr="00804669" w:rsidRDefault="00EE5535" w:rsidP="00617D26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 w:cs="Angsana New"/>
                <w:sz w:val="16"/>
                <w:szCs w:val="16"/>
              </w:rPr>
            </w:pPr>
            <w:r w:rsidRPr="00804669">
              <w:rPr>
                <w:rFonts w:ascii="Angsana New" w:hAnsi="Angsana New" w:cs="Angsana New"/>
                <w:iCs/>
                <w:sz w:val="16"/>
                <w:szCs w:val="16"/>
                <w:cs/>
                <w:lang w:bidi="th-TH"/>
              </w:rPr>
              <w:t>(ร้อยละ)</w:t>
            </w:r>
          </w:p>
        </w:tc>
        <w:tc>
          <w:tcPr>
            <w:tcW w:w="11130" w:type="dxa"/>
            <w:gridSpan w:val="27"/>
          </w:tcPr>
          <w:p w14:paraId="758FCB37" w14:textId="77777777" w:rsidR="00EE5535" w:rsidRPr="00804669" w:rsidRDefault="00EE5535" w:rsidP="00617D26">
            <w:pPr>
              <w:pStyle w:val="acctfourfigures"/>
              <w:ind w:right="-79"/>
              <w:jc w:val="center"/>
              <w:rPr>
                <w:rFonts w:ascii="Angsana New" w:hAnsi="Angsana New" w:cs="Angsana New"/>
                <w:iCs/>
                <w:sz w:val="16"/>
                <w:szCs w:val="16"/>
                <w:cs/>
                <w:lang w:bidi="th-TH"/>
              </w:rPr>
            </w:pPr>
            <w:r w:rsidRPr="00804669">
              <w:rPr>
                <w:rFonts w:ascii="Angsana New" w:hAnsi="Angsana New" w:cs="Angsana New"/>
                <w:iCs/>
                <w:sz w:val="16"/>
                <w:szCs w:val="16"/>
                <w:cs/>
                <w:lang w:bidi="th-TH"/>
              </w:rPr>
              <w:t>(พันบาท)</w:t>
            </w:r>
          </w:p>
        </w:tc>
      </w:tr>
      <w:tr w:rsidR="00EE5535" w:rsidRPr="00804669" w14:paraId="488536DB" w14:textId="77777777" w:rsidTr="00294E6A">
        <w:trPr>
          <w:cantSplit/>
        </w:trPr>
        <w:tc>
          <w:tcPr>
            <w:tcW w:w="1056" w:type="dxa"/>
          </w:tcPr>
          <w:p w14:paraId="03045A00" w14:textId="53DC8FF0" w:rsidR="00EE5535" w:rsidRPr="00804669" w:rsidRDefault="00EE5535" w:rsidP="00303086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right="-79"/>
              <w:jc w:val="thaiDistribute"/>
              <w:rPr>
                <w:rFonts w:ascii="Angsana New" w:hAnsi="Angsana New" w:cs="Angsana New"/>
                <w:sz w:val="16"/>
                <w:szCs w:val="16"/>
                <w:lang w:val="en-US"/>
              </w:rPr>
            </w:pPr>
            <w:r w:rsidRPr="00804669">
              <w:rPr>
                <w:rFonts w:ascii="Angsana New" w:hAnsi="Angsana New" w:cs="Angsana New"/>
                <w:bCs/>
                <w:sz w:val="16"/>
                <w:szCs w:val="16"/>
                <w:cs/>
                <w:lang w:bidi="th-TH"/>
              </w:rPr>
              <w:t>การร่วมค้า</w:t>
            </w:r>
          </w:p>
        </w:tc>
        <w:tc>
          <w:tcPr>
            <w:tcW w:w="1040" w:type="dxa"/>
          </w:tcPr>
          <w:p w14:paraId="58FD62B4" w14:textId="77777777" w:rsidR="00EE5535" w:rsidRPr="00804669" w:rsidRDefault="00EE5535" w:rsidP="00617D26">
            <w:pPr>
              <w:pStyle w:val="acctfourfigures"/>
              <w:tabs>
                <w:tab w:val="clear" w:pos="765"/>
                <w:tab w:val="decimal" w:pos="529"/>
              </w:tabs>
              <w:spacing w:line="240" w:lineRule="auto"/>
              <w:ind w:left="-79" w:right="-79"/>
              <w:jc w:val="thaiDistribute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450" w:type="dxa"/>
          </w:tcPr>
          <w:p w14:paraId="0BC06FC8" w14:textId="77777777" w:rsidR="00EE5535" w:rsidRPr="00804669" w:rsidRDefault="00EE5535" w:rsidP="00617D26">
            <w:pPr>
              <w:pStyle w:val="acctfourfigures"/>
              <w:tabs>
                <w:tab w:val="clear" w:pos="765"/>
                <w:tab w:val="decimal" w:pos="529"/>
              </w:tabs>
              <w:spacing w:line="240" w:lineRule="auto"/>
              <w:ind w:left="-79" w:right="-79"/>
              <w:jc w:val="thaiDistribute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450" w:type="dxa"/>
          </w:tcPr>
          <w:p w14:paraId="708D14B5" w14:textId="77777777" w:rsidR="00EE5535" w:rsidRPr="00804669" w:rsidRDefault="00EE5535" w:rsidP="00617D26">
            <w:pPr>
              <w:pStyle w:val="acctfourfigures"/>
              <w:tabs>
                <w:tab w:val="clear" w:pos="765"/>
                <w:tab w:val="decimal" w:pos="529"/>
              </w:tabs>
              <w:spacing w:line="240" w:lineRule="auto"/>
              <w:ind w:left="-79" w:right="-79"/>
              <w:jc w:val="thaiDistribute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572" w:type="dxa"/>
          </w:tcPr>
          <w:p w14:paraId="6F6067C6" w14:textId="77777777" w:rsidR="00EE5535" w:rsidRPr="00804669" w:rsidRDefault="00EE5535" w:rsidP="00617D26">
            <w:pPr>
              <w:pStyle w:val="acctfourfigures"/>
              <w:tabs>
                <w:tab w:val="clear" w:pos="765"/>
                <w:tab w:val="decimal" w:pos="705"/>
              </w:tabs>
              <w:spacing w:line="240" w:lineRule="auto"/>
              <w:ind w:left="-79" w:right="-79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567" w:type="dxa"/>
          </w:tcPr>
          <w:p w14:paraId="607A193A" w14:textId="77777777" w:rsidR="00EE5535" w:rsidRPr="00804669" w:rsidRDefault="00EE5535" w:rsidP="00617D26">
            <w:pPr>
              <w:pStyle w:val="acctfourfigures"/>
              <w:tabs>
                <w:tab w:val="clear" w:pos="765"/>
                <w:tab w:val="decimal" w:pos="705"/>
              </w:tabs>
              <w:spacing w:line="240" w:lineRule="auto"/>
              <w:ind w:left="-79" w:right="-79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61" w:type="dxa"/>
          </w:tcPr>
          <w:p w14:paraId="4726C17A" w14:textId="77777777" w:rsidR="00EE5535" w:rsidRPr="00804669" w:rsidRDefault="00EE5535" w:rsidP="00617D26">
            <w:pPr>
              <w:pStyle w:val="acctfourfigures"/>
              <w:tabs>
                <w:tab w:val="clear" w:pos="765"/>
                <w:tab w:val="decimal" w:pos="562"/>
              </w:tabs>
              <w:spacing w:line="240" w:lineRule="auto"/>
              <w:ind w:left="-79" w:right="-79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80" w:type="dxa"/>
          </w:tcPr>
          <w:p w14:paraId="34D94561" w14:textId="77777777" w:rsidR="00EE5535" w:rsidRPr="00804669" w:rsidRDefault="00EE5535" w:rsidP="00617D26">
            <w:pPr>
              <w:pStyle w:val="acctfourfigures"/>
              <w:tabs>
                <w:tab w:val="clear" w:pos="765"/>
                <w:tab w:val="decimal" w:pos="705"/>
              </w:tabs>
              <w:spacing w:line="240" w:lineRule="auto"/>
              <w:ind w:left="-79" w:right="-79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637" w:type="dxa"/>
          </w:tcPr>
          <w:p w14:paraId="0E476ED6" w14:textId="77777777" w:rsidR="00EE5535" w:rsidRPr="00804669" w:rsidRDefault="00EE5535" w:rsidP="00617D26">
            <w:pPr>
              <w:pStyle w:val="acctfourfigures"/>
              <w:tabs>
                <w:tab w:val="clear" w:pos="765"/>
                <w:tab w:val="decimal" w:pos="705"/>
              </w:tabs>
              <w:spacing w:line="240" w:lineRule="auto"/>
              <w:ind w:left="-79" w:right="-79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8" w:type="dxa"/>
          </w:tcPr>
          <w:p w14:paraId="6573BDFD" w14:textId="77777777" w:rsidR="00EE5535" w:rsidRPr="00804669" w:rsidRDefault="00EE5535" w:rsidP="00617D26">
            <w:pPr>
              <w:pStyle w:val="acctfourfigures"/>
              <w:tabs>
                <w:tab w:val="clear" w:pos="765"/>
                <w:tab w:val="decimal" w:pos="705"/>
              </w:tabs>
              <w:spacing w:line="240" w:lineRule="auto"/>
              <w:ind w:left="-79" w:right="-79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626" w:type="dxa"/>
            <w:shd w:val="clear" w:color="auto" w:fill="auto"/>
          </w:tcPr>
          <w:p w14:paraId="244C803C" w14:textId="77777777" w:rsidR="00EE5535" w:rsidRPr="00804669" w:rsidRDefault="00EE5535" w:rsidP="00617D26">
            <w:pPr>
              <w:pStyle w:val="acctfourfigures"/>
              <w:tabs>
                <w:tab w:val="clear" w:pos="765"/>
                <w:tab w:val="decimal" w:pos="705"/>
              </w:tabs>
              <w:spacing w:line="240" w:lineRule="auto"/>
              <w:ind w:left="-79" w:right="-79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178" w:type="dxa"/>
            <w:shd w:val="clear" w:color="auto" w:fill="auto"/>
          </w:tcPr>
          <w:p w14:paraId="25E031CD" w14:textId="77777777" w:rsidR="00EE5535" w:rsidRPr="00804669" w:rsidRDefault="00EE5535" w:rsidP="00617D26">
            <w:pPr>
              <w:pStyle w:val="acctfourfigures"/>
              <w:tabs>
                <w:tab w:val="clear" w:pos="765"/>
                <w:tab w:val="decimal" w:pos="705"/>
              </w:tabs>
              <w:spacing w:line="240" w:lineRule="auto"/>
              <w:ind w:left="-79" w:right="-79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618" w:type="dxa"/>
            <w:shd w:val="clear" w:color="auto" w:fill="auto"/>
          </w:tcPr>
          <w:p w14:paraId="24E33B33" w14:textId="77777777" w:rsidR="00EE5535" w:rsidRPr="00804669" w:rsidRDefault="00EE5535" w:rsidP="00617D26">
            <w:pPr>
              <w:pStyle w:val="acctfourfigures"/>
              <w:tabs>
                <w:tab w:val="clear" w:pos="765"/>
                <w:tab w:val="decimal" w:pos="705"/>
              </w:tabs>
              <w:spacing w:line="240" w:lineRule="auto"/>
              <w:ind w:left="-79" w:right="-79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8" w:type="dxa"/>
            <w:gridSpan w:val="2"/>
          </w:tcPr>
          <w:p w14:paraId="3C62D012" w14:textId="77777777" w:rsidR="00EE5535" w:rsidRPr="00804669" w:rsidRDefault="00EE5535" w:rsidP="00617D26">
            <w:pPr>
              <w:pStyle w:val="acctfourfigures"/>
              <w:tabs>
                <w:tab w:val="clear" w:pos="765"/>
                <w:tab w:val="decimal" w:pos="705"/>
              </w:tabs>
              <w:spacing w:line="240" w:lineRule="auto"/>
              <w:ind w:left="-79" w:right="-79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646" w:type="dxa"/>
            <w:gridSpan w:val="2"/>
          </w:tcPr>
          <w:p w14:paraId="35D51363" w14:textId="77777777" w:rsidR="00EE5535" w:rsidRPr="00804669" w:rsidRDefault="00EE5535" w:rsidP="00617D26">
            <w:pPr>
              <w:pStyle w:val="acctfourfigures"/>
              <w:tabs>
                <w:tab w:val="clear" w:pos="765"/>
                <w:tab w:val="decimal" w:pos="705"/>
              </w:tabs>
              <w:spacing w:line="240" w:lineRule="auto"/>
              <w:ind w:left="-79" w:right="-79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8" w:type="dxa"/>
          </w:tcPr>
          <w:p w14:paraId="4A55966E" w14:textId="77777777" w:rsidR="00EE5535" w:rsidRPr="00804669" w:rsidRDefault="00EE5535" w:rsidP="00617D26">
            <w:pPr>
              <w:pStyle w:val="acctfourfigures"/>
              <w:tabs>
                <w:tab w:val="clear" w:pos="765"/>
                <w:tab w:val="decimal" w:pos="705"/>
              </w:tabs>
              <w:spacing w:line="240" w:lineRule="auto"/>
              <w:ind w:left="-79" w:right="-79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554" w:type="dxa"/>
          </w:tcPr>
          <w:p w14:paraId="5078CF27" w14:textId="77777777" w:rsidR="00EE5535" w:rsidRPr="00804669" w:rsidRDefault="00EE5535" w:rsidP="00617D26">
            <w:pPr>
              <w:pStyle w:val="acctfourfigures"/>
              <w:tabs>
                <w:tab w:val="clear" w:pos="765"/>
                <w:tab w:val="decimal" w:pos="705"/>
              </w:tabs>
              <w:spacing w:line="240" w:lineRule="auto"/>
              <w:ind w:left="-79" w:right="-79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80" w:type="dxa"/>
          </w:tcPr>
          <w:p w14:paraId="45AFF92A" w14:textId="77777777" w:rsidR="00EE5535" w:rsidRPr="00804669" w:rsidRDefault="00EE5535" w:rsidP="00617D26">
            <w:pPr>
              <w:pStyle w:val="acctfourfigures"/>
              <w:tabs>
                <w:tab w:val="clear" w:pos="765"/>
                <w:tab w:val="decimal" w:pos="705"/>
              </w:tabs>
              <w:spacing w:line="240" w:lineRule="auto"/>
              <w:ind w:left="-79" w:right="-79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674" w:type="dxa"/>
          </w:tcPr>
          <w:p w14:paraId="0AF68C9D" w14:textId="77777777" w:rsidR="00EE5535" w:rsidRPr="00804669" w:rsidRDefault="00EE5535" w:rsidP="00617D26">
            <w:pPr>
              <w:pStyle w:val="acctfourfigures"/>
              <w:tabs>
                <w:tab w:val="clear" w:pos="765"/>
                <w:tab w:val="decimal" w:pos="705"/>
              </w:tabs>
              <w:spacing w:line="240" w:lineRule="auto"/>
              <w:ind w:left="-79" w:right="-79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178" w:type="dxa"/>
          </w:tcPr>
          <w:p w14:paraId="2F7D1A09" w14:textId="77777777" w:rsidR="00EE5535" w:rsidRPr="00804669" w:rsidRDefault="00EE5535" w:rsidP="00617D26">
            <w:pPr>
              <w:pStyle w:val="acctfourfigures"/>
              <w:tabs>
                <w:tab w:val="clear" w:pos="765"/>
                <w:tab w:val="decimal" w:pos="705"/>
              </w:tabs>
              <w:spacing w:line="240" w:lineRule="auto"/>
              <w:ind w:left="-79" w:right="-79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625" w:type="dxa"/>
          </w:tcPr>
          <w:p w14:paraId="6D5C8B2E" w14:textId="77777777" w:rsidR="00EE5535" w:rsidRPr="00804669" w:rsidRDefault="00EE5535" w:rsidP="00617D26">
            <w:pPr>
              <w:pStyle w:val="acctfourfigures"/>
              <w:tabs>
                <w:tab w:val="clear" w:pos="765"/>
                <w:tab w:val="decimal" w:pos="705"/>
              </w:tabs>
              <w:spacing w:line="240" w:lineRule="auto"/>
              <w:ind w:left="-79" w:right="-79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180" w:type="dxa"/>
          </w:tcPr>
          <w:p w14:paraId="12546198" w14:textId="77777777" w:rsidR="00EE5535" w:rsidRPr="00804669" w:rsidRDefault="00EE5535" w:rsidP="00617D26">
            <w:pPr>
              <w:pStyle w:val="acctfourfigures"/>
              <w:tabs>
                <w:tab w:val="clear" w:pos="765"/>
                <w:tab w:val="decimal" w:pos="705"/>
              </w:tabs>
              <w:spacing w:line="240" w:lineRule="auto"/>
              <w:ind w:left="-79" w:right="-79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736" w:type="dxa"/>
          </w:tcPr>
          <w:p w14:paraId="4A30BDB0" w14:textId="77777777" w:rsidR="00EE5535" w:rsidRPr="00804669" w:rsidRDefault="00EE5535" w:rsidP="00617D26">
            <w:pPr>
              <w:pStyle w:val="acctfourfigures"/>
              <w:tabs>
                <w:tab w:val="clear" w:pos="765"/>
                <w:tab w:val="decimal" w:pos="705"/>
              </w:tabs>
              <w:spacing w:line="240" w:lineRule="auto"/>
              <w:ind w:left="-79" w:right="-79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88" w:type="dxa"/>
          </w:tcPr>
          <w:p w14:paraId="4AE9EEFD" w14:textId="77777777" w:rsidR="00EE5535" w:rsidRPr="00804669" w:rsidRDefault="00EE5535" w:rsidP="00617D26">
            <w:pPr>
              <w:pStyle w:val="acctfourfigures"/>
              <w:tabs>
                <w:tab w:val="clear" w:pos="765"/>
                <w:tab w:val="decimal" w:pos="705"/>
              </w:tabs>
              <w:spacing w:line="240" w:lineRule="auto"/>
              <w:ind w:left="-79" w:right="-79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796" w:type="dxa"/>
            <w:shd w:val="clear" w:color="auto" w:fill="auto"/>
          </w:tcPr>
          <w:p w14:paraId="0B8248E3" w14:textId="77777777" w:rsidR="00EE5535" w:rsidRPr="00804669" w:rsidRDefault="00EE5535" w:rsidP="00617D26">
            <w:pPr>
              <w:pStyle w:val="acctfourfigures"/>
              <w:tabs>
                <w:tab w:val="clear" w:pos="765"/>
                <w:tab w:val="decimal" w:pos="705"/>
              </w:tabs>
              <w:spacing w:line="240" w:lineRule="auto"/>
              <w:ind w:left="-79" w:right="-79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82" w:type="dxa"/>
          </w:tcPr>
          <w:p w14:paraId="2032F24D" w14:textId="77777777" w:rsidR="00EE5535" w:rsidRPr="00804669" w:rsidRDefault="00EE5535" w:rsidP="00617D26">
            <w:pPr>
              <w:pStyle w:val="acctfourfigures"/>
              <w:tabs>
                <w:tab w:val="clear" w:pos="765"/>
                <w:tab w:val="decimal" w:pos="705"/>
              </w:tabs>
              <w:spacing w:line="240" w:lineRule="auto"/>
              <w:ind w:left="-79" w:right="-79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17" w:type="dxa"/>
          </w:tcPr>
          <w:p w14:paraId="5D863289" w14:textId="77777777" w:rsidR="00EE5535" w:rsidRPr="00804669" w:rsidRDefault="00EE5535" w:rsidP="00617D26">
            <w:pPr>
              <w:pStyle w:val="acctfourfigures"/>
              <w:tabs>
                <w:tab w:val="clear" w:pos="765"/>
                <w:tab w:val="decimal" w:pos="705"/>
              </w:tabs>
              <w:spacing w:line="240" w:lineRule="auto"/>
              <w:ind w:left="-79" w:right="-79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8" w:type="dxa"/>
          </w:tcPr>
          <w:p w14:paraId="004DA550" w14:textId="77777777" w:rsidR="00EE5535" w:rsidRPr="00804669" w:rsidRDefault="00EE5535" w:rsidP="00617D26">
            <w:pPr>
              <w:pStyle w:val="acctfourfigures"/>
              <w:tabs>
                <w:tab w:val="clear" w:pos="765"/>
                <w:tab w:val="decimal" w:pos="705"/>
              </w:tabs>
              <w:spacing w:line="240" w:lineRule="auto"/>
              <w:ind w:left="-79" w:right="-79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23" w:type="dxa"/>
          </w:tcPr>
          <w:p w14:paraId="3DCBA4FC" w14:textId="77777777" w:rsidR="00EE5535" w:rsidRPr="00804669" w:rsidRDefault="00EE5535" w:rsidP="00617D26">
            <w:pPr>
              <w:pStyle w:val="acctfourfigures"/>
              <w:tabs>
                <w:tab w:val="clear" w:pos="765"/>
                <w:tab w:val="decimal" w:pos="705"/>
              </w:tabs>
              <w:spacing w:line="240" w:lineRule="auto"/>
              <w:ind w:left="-79" w:right="-79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</w:tr>
      <w:tr w:rsidR="00055290" w:rsidRPr="00804669" w14:paraId="400C459E" w14:textId="77777777" w:rsidTr="00294E6A">
        <w:trPr>
          <w:cantSplit/>
        </w:trPr>
        <w:tc>
          <w:tcPr>
            <w:tcW w:w="1056" w:type="dxa"/>
          </w:tcPr>
          <w:p w14:paraId="7CF9435C" w14:textId="77777777" w:rsidR="00055290" w:rsidRPr="00804669" w:rsidRDefault="00055290" w:rsidP="00055290">
            <w:pPr>
              <w:ind w:left="142" w:right="-68" w:hanging="142"/>
              <w:jc w:val="thaiDistribute"/>
              <w:rPr>
                <w:rFonts w:cs="Angsana New"/>
                <w:sz w:val="16"/>
                <w:szCs w:val="16"/>
              </w:rPr>
            </w:pPr>
            <w:r w:rsidRPr="00804669">
              <w:rPr>
                <w:rFonts w:cs="Angsana New"/>
                <w:sz w:val="16"/>
                <w:szCs w:val="16"/>
              </w:rPr>
              <w:t xml:space="preserve">ES </w:t>
            </w:r>
            <w:proofErr w:type="spellStart"/>
            <w:r w:rsidRPr="00804669">
              <w:rPr>
                <w:rFonts w:cs="Angsana New"/>
                <w:sz w:val="16"/>
                <w:szCs w:val="16"/>
              </w:rPr>
              <w:t>FiberVisions</w:t>
            </w:r>
            <w:proofErr w:type="spellEnd"/>
          </w:p>
        </w:tc>
        <w:tc>
          <w:tcPr>
            <w:tcW w:w="1040" w:type="dxa"/>
          </w:tcPr>
          <w:p w14:paraId="019A0D99" w14:textId="77777777" w:rsidR="00055290" w:rsidRPr="00804669" w:rsidRDefault="00055290" w:rsidP="00055290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jc w:val="thaiDistribute"/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</w:pPr>
            <w:r w:rsidRPr="00804669"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  <w:t>ทำการตลาดและ</w:t>
            </w:r>
          </w:p>
        </w:tc>
        <w:tc>
          <w:tcPr>
            <w:tcW w:w="450" w:type="dxa"/>
          </w:tcPr>
          <w:p w14:paraId="0E084CB9" w14:textId="77777777" w:rsidR="00055290" w:rsidRPr="00804669" w:rsidDel="00E31A80" w:rsidRDefault="00055290" w:rsidP="00055290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450" w:type="dxa"/>
          </w:tcPr>
          <w:p w14:paraId="6F741A24" w14:textId="77777777" w:rsidR="00055290" w:rsidRPr="00804669" w:rsidDel="00E31A80" w:rsidRDefault="00055290" w:rsidP="00055290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572" w:type="dxa"/>
          </w:tcPr>
          <w:p w14:paraId="541BC09D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567" w:type="dxa"/>
          </w:tcPr>
          <w:p w14:paraId="47B92E10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61" w:type="dxa"/>
            <w:vAlign w:val="bottom"/>
          </w:tcPr>
          <w:p w14:paraId="2628EC4A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80" w:type="dxa"/>
          </w:tcPr>
          <w:p w14:paraId="0AFD8982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37" w:type="dxa"/>
            <w:vAlign w:val="bottom"/>
          </w:tcPr>
          <w:p w14:paraId="3B9103AA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74"/>
              </w:tabs>
              <w:spacing w:line="240" w:lineRule="auto"/>
              <w:ind w:right="-137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8" w:type="dxa"/>
          </w:tcPr>
          <w:p w14:paraId="45465684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61"/>
                <w:tab w:val="decimal" w:pos="705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6" w:type="dxa"/>
            <w:shd w:val="clear" w:color="auto" w:fill="auto"/>
            <w:vAlign w:val="bottom"/>
          </w:tcPr>
          <w:p w14:paraId="3671E3EA" w14:textId="77777777" w:rsidR="00055290" w:rsidRPr="00804669" w:rsidDel="00E31A80" w:rsidRDefault="00055290" w:rsidP="00055290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8" w:type="dxa"/>
            <w:shd w:val="clear" w:color="auto" w:fill="auto"/>
          </w:tcPr>
          <w:p w14:paraId="4A41594E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618" w:type="dxa"/>
            <w:shd w:val="clear" w:color="auto" w:fill="auto"/>
            <w:vAlign w:val="bottom"/>
          </w:tcPr>
          <w:p w14:paraId="480BE23F" w14:textId="77777777" w:rsidR="00055290" w:rsidRPr="00804669" w:rsidDel="00E31A80" w:rsidRDefault="00055290" w:rsidP="00055290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8" w:type="dxa"/>
            <w:gridSpan w:val="2"/>
          </w:tcPr>
          <w:p w14:paraId="0AF36DB8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61"/>
                <w:tab w:val="decimal" w:pos="529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646" w:type="dxa"/>
            <w:gridSpan w:val="2"/>
            <w:vAlign w:val="bottom"/>
          </w:tcPr>
          <w:p w14:paraId="37C4F5B9" w14:textId="77777777" w:rsidR="00055290" w:rsidRPr="00AC3D93" w:rsidRDefault="00055290" w:rsidP="00055290">
            <w:pPr>
              <w:pStyle w:val="acctfourfigures"/>
              <w:tabs>
                <w:tab w:val="clear" w:pos="765"/>
                <w:tab w:val="decimal" w:pos="173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8" w:type="dxa"/>
          </w:tcPr>
          <w:p w14:paraId="1A1397CC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61"/>
                <w:tab w:val="decimal" w:pos="705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554" w:type="dxa"/>
            <w:vAlign w:val="bottom"/>
          </w:tcPr>
          <w:p w14:paraId="7CB31B90" w14:textId="77777777" w:rsidR="00055290" w:rsidRPr="00AC3D93" w:rsidRDefault="00055290" w:rsidP="00055290">
            <w:pPr>
              <w:pStyle w:val="acctfourfigures"/>
              <w:tabs>
                <w:tab w:val="clear" w:pos="765"/>
                <w:tab w:val="decimal" w:pos="248"/>
              </w:tabs>
              <w:spacing w:line="240" w:lineRule="auto"/>
              <w:ind w:left="-170" w:right="-166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80" w:type="dxa"/>
          </w:tcPr>
          <w:p w14:paraId="7E3554D3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61"/>
                <w:tab w:val="decimal" w:pos="705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74" w:type="dxa"/>
            <w:vAlign w:val="bottom"/>
          </w:tcPr>
          <w:p w14:paraId="5F042A0C" w14:textId="77777777" w:rsidR="00055290" w:rsidRPr="00AF0C84" w:rsidRDefault="00055290" w:rsidP="00055290">
            <w:pPr>
              <w:pStyle w:val="acctfourfigures"/>
              <w:tabs>
                <w:tab w:val="clear" w:pos="765"/>
                <w:tab w:val="decimal" w:pos="434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8" w:type="dxa"/>
          </w:tcPr>
          <w:p w14:paraId="3DCDF0E4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61"/>
                <w:tab w:val="decimal" w:pos="705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5" w:type="dxa"/>
            <w:vAlign w:val="bottom"/>
          </w:tcPr>
          <w:p w14:paraId="209F2F33" w14:textId="77777777" w:rsidR="00055290" w:rsidRPr="00AF0C84" w:rsidRDefault="00055290" w:rsidP="00055290">
            <w:pPr>
              <w:pStyle w:val="acctfourfigures"/>
              <w:tabs>
                <w:tab w:val="clear" w:pos="765"/>
                <w:tab w:val="decimal" w:pos="434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80" w:type="dxa"/>
          </w:tcPr>
          <w:p w14:paraId="15E27F3D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61"/>
                <w:tab w:val="decimal" w:pos="705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36" w:type="dxa"/>
            <w:vAlign w:val="bottom"/>
          </w:tcPr>
          <w:p w14:paraId="2D37F41E" w14:textId="77777777" w:rsidR="00055290" w:rsidRPr="00AF0C84" w:rsidRDefault="00055290" w:rsidP="00055290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88" w:type="dxa"/>
          </w:tcPr>
          <w:p w14:paraId="569CFC23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96" w:type="dxa"/>
            <w:shd w:val="clear" w:color="auto" w:fill="auto"/>
            <w:vAlign w:val="bottom"/>
          </w:tcPr>
          <w:p w14:paraId="5F81B15D" w14:textId="77777777" w:rsidR="00055290" w:rsidRPr="00AF0C84" w:rsidRDefault="00055290" w:rsidP="00055290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82" w:type="dxa"/>
          </w:tcPr>
          <w:p w14:paraId="0D7E3725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61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17" w:type="dxa"/>
            <w:vAlign w:val="bottom"/>
          </w:tcPr>
          <w:p w14:paraId="3E1651AB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546"/>
              </w:tabs>
              <w:spacing w:line="200" w:lineRule="atLeast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8" w:type="dxa"/>
          </w:tcPr>
          <w:p w14:paraId="7947F50B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23" w:type="dxa"/>
            <w:vAlign w:val="bottom"/>
          </w:tcPr>
          <w:p w14:paraId="5890A4B9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ind w:right="-250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</w:tr>
      <w:tr w:rsidR="00055290" w:rsidRPr="00804669" w14:paraId="1E2C9B9E" w14:textId="77777777" w:rsidTr="00294E6A">
        <w:trPr>
          <w:cantSplit/>
        </w:trPr>
        <w:tc>
          <w:tcPr>
            <w:tcW w:w="1056" w:type="dxa"/>
          </w:tcPr>
          <w:p w14:paraId="31D79444" w14:textId="77777777" w:rsidR="00055290" w:rsidRPr="00804669" w:rsidRDefault="00055290" w:rsidP="00055290">
            <w:pPr>
              <w:ind w:left="142" w:right="-68" w:hanging="142"/>
              <w:jc w:val="thaiDistribute"/>
              <w:rPr>
                <w:rFonts w:cs="Angsana New"/>
                <w:sz w:val="16"/>
                <w:szCs w:val="16"/>
              </w:rPr>
            </w:pPr>
          </w:p>
        </w:tc>
        <w:tc>
          <w:tcPr>
            <w:tcW w:w="1040" w:type="dxa"/>
          </w:tcPr>
          <w:p w14:paraId="365FD4B0" w14:textId="77777777" w:rsidR="00055290" w:rsidRPr="00804669" w:rsidRDefault="00055290" w:rsidP="00055290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jc w:val="thaiDistribute"/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</w:pPr>
            <w:r w:rsidRPr="00804669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 xml:space="preserve">  </w:t>
            </w:r>
            <w:r w:rsidRPr="00804669"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  <w:t>จำหน่ายเส้นใย</w:t>
            </w:r>
          </w:p>
        </w:tc>
        <w:tc>
          <w:tcPr>
            <w:tcW w:w="450" w:type="dxa"/>
          </w:tcPr>
          <w:p w14:paraId="156F3191" w14:textId="2DDAAA59" w:rsidR="00055290" w:rsidRPr="00804669" w:rsidDel="00E31A80" w:rsidRDefault="0055319F" w:rsidP="00055290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50</w:t>
            </w: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00</w:t>
            </w:r>
          </w:p>
        </w:tc>
        <w:tc>
          <w:tcPr>
            <w:tcW w:w="450" w:type="dxa"/>
          </w:tcPr>
          <w:p w14:paraId="65CD420B" w14:textId="39E84151" w:rsidR="00055290" w:rsidRPr="00804669" w:rsidDel="00E31A80" w:rsidRDefault="00235F35" w:rsidP="00055290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50</w:t>
            </w:r>
            <w:r w:rsidR="00055290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00</w:t>
            </w:r>
          </w:p>
        </w:tc>
        <w:tc>
          <w:tcPr>
            <w:tcW w:w="572" w:type="dxa"/>
          </w:tcPr>
          <w:p w14:paraId="0E6B8CF2" w14:textId="418F3DD0" w:rsidR="00055290" w:rsidRPr="00804669" w:rsidRDefault="0055319F" w:rsidP="00055290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613</w:t>
            </w:r>
            <w:r>
              <w:rPr>
                <w:rFonts w:ascii="Angsana New" w:hAnsi="Angsana New" w:cs="Angsana New"/>
                <w:sz w:val="16"/>
                <w:szCs w:val="16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653</w:t>
            </w:r>
          </w:p>
        </w:tc>
        <w:tc>
          <w:tcPr>
            <w:tcW w:w="567" w:type="dxa"/>
          </w:tcPr>
          <w:p w14:paraId="4F0AD76F" w14:textId="5086C521" w:rsidR="00055290" w:rsidRPr="00804669" w:rsidRDefault="00235F35" w:rsidP="00055290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613</w:t>
            </w:r>
            <w:r w:rsidR="00055290">
              <w:rPr>
                <w:rFonts w:ascii="Angsana New" w:hAnsi="Angsana New" w:cs="Angsana New"/>
                <w:sz w:val="16"/>
                <w:szCs w:val="16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653</w:t>
            </w:r>
          </w:p>
        </w:tc>
        <w:tc>
          <w:tcPr>
            <w:tcW w:w="661" w:type="dxa"/>
            <w:vAlign w:val="bottom"/>
          </w:tcPr>
          <w:p w14:paraId="6DF7AE04" w14:textId="5664BB2B" w:rsidR="00055290" w:rsidRPr="00804669" w:rsidRDefault="0055319F" w:rsidP="00055290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bidi="th-TH"/>
              </w:rPr>
              <w:t>699,178</w:t>
            </w:r>
          </w:p>
        </w:tc>
        <w:tc>
          <w:tcPr>
            <w:tcW w:w="180" w:type="dxa"/>
          </w:tcPr>
          <w:p w14:paraId="51DBB07C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37" w:type="dxa"/>
            <w:vAlign w:val="bottom"/>
          </w:tcPr>
          <w:p w14:paraId="740E6793" w14:textId="17DE6E74" w:rsidR="00055290" w:rsidRPr="00804669" w:rsidRDefault="00235F35" w:rsidP="00055290">
            <w:pPr>
              <w:pStyle w:val="acctfourfigures"/>
              <w:tabs>
                <w:tab w:val="clear" w:pos="765"/>
                <w:tab w:val="decimal" w:pos="474"/>
              </w:tabs>
              <w:spacing w:line="240" w:lineRule="auto"/>
              <w:ind w:right="-137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699</w:t>
            </w:r>
            <w:r w:rsidR="00055290">
              <w:rPr>
                <w:rFonts w:ascii="Angsana New" w:hAnsi="Angsana New" w:cs="Angsana New"/>
                <w:sz w:val="16"/>
                <w:szCs w:val="16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178</w:t>
            </w:r>
          </w:p>
        </w:tc>
        <w:tc>
          <w:tcPr>
            <w:tcW w:w="178" w:type="dxa"/>
          </w:tcPr>
          <w:p w14:paraId="67A86D22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61"/>
                <w:tab w:val="decimal" w:pos="705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6" w:type="dxa"/>
            <w:shd w:val="clear" w:color="auto" w:fill="auto"/>
            <w:vAlign w:val="bottom"/>
          </w:tcPr>
          <w:p w14:paraId="436F9F92" w14:textId="5B1111E5" w:rsidR="00055290" w:rsidRPr="00804669" w:rsidDel="00E31A80" w:rsidRDefault="0055319F" w:rsidP="00055290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bidi="th-TH"/>
              </w:rPr>
              <w:t>1,119,395</w:t>
            </w:r>
          </w:p>
        </w:tc>
        <w:tc>
          <w:tcPr>
            <w:tcW w:w="178" w:type="dxa"/>
            <w:shd w:val="clear" w:color="auto" w:fill="auto"/>
          </w:tcPr>
          <w:p w14:paraId="2C49854C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618" w:type="dxa"/>
            <w:shd w:val="clear" w:color="auto" w:fill="auto"/>
            <w:vAlign w:val="bottom"/>
          </w:tcPr>
          <w:p w14:paraId="1B8B859C" w14:textId="7999EF43" w:rsidR="00055290" w:rsidRPr="00804669" w:rsidDel="00E31A80" w:rsidRDefault="00235F35" w:rsidP="00055290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1</w:t>
            </w:r>
            <w:r w:rsidR="00055290">
              <w:rPr>
                <w:rFonts w:ascii="Angsana New" w:hAnsi="Angsana New" w:cs="Angsana New"/>
                <w:sz w:val="16"/>
                <w:szCs w:val="16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131</w:t>
            </w:r>
            <w:r w:rsidR="00055290">
              <w:rPr>
                <w:rFonts w:ascii="Angsana New" w:hAnsi="Angsana New" w:cs="Angsana New"/>
                <w:sz w:val="16"/>
                <w:szCs w:val="16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128</w:t>
            </w:r>
          </w:p>
        </w:tc>
        <w:tc>
          <w:tcPr>
            <w:tcW w:w="178" w:type="dxa"/>
            <w:gridSpan w:val="2"/>
          </w:tcPr>
          <w:p w14:paraId="529172B5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61"/>
                <w:tab w:val="decimal" w:pos="529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646" w:type="dxa"/>
            <w:gridSpan w:val="2"/>
            <w:vAlign w:val="bottom"/>
          </w:tcPr>
          <w:p w14:paraId="30EA7D12" w14:textId="179ABAD6" w:rsidR="00055290" w:rsidRPr="00AC3D93" w:rsidRDefault="0055319F" w:rsidP="00055290">
            <w:pPr>
              <w:pStyle w:val="acctfourfigures"/>
              <w:tabs>
                <w:tab w:val="clear" w:pos="765"/>
                <w:tab w:val="decimal" w:pos="278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-</w:t>
            </w:r>
          </w:p>
        </w:tc>
        <w:tc>
          <w:tcPr>
            <w:tcW w:w="178" w:type="dxa"/>
          </w:tcPr>
          <w:p w14:paraId="2ECCE3EC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61"/>
                <w:tab w:val="decimal" w:pos="705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554" w:type="dxa"/>
            <w:vAlign w:val="bottom"/>
          </w:tcPr>
          <w:p w14:paraId="05509A0C" w14:textId="77777777" w:rsidR="00055290" w:rsidRPr="00AC3D93" w:rsidRDefault="00055290" w:rsidP="00055290">
            <w:pPr>
              <w:pStyle w:val="acctfourfigures"/>
              <w:tabs>
                <w:tab w:val="clear" w:pos="765"/>
                <w:tab w:val="decimal" w:pos="248"/>
              </w:tabs>
              <w:spacing w:line="240" w:lineRule="auto"/>
              <w:ind w:left="-170" w:right="-166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00327284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61"/>
                <w:tab w:val="decimal" w:pos="705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74" w:type="dxa"/>
            <w:vAlign w:val="bottom"/>
          </w:tcPr>
          <w:p w14:paraId="2A5FCF40" w14:textId="766FB850" w:rsidR="00055290" w:rsidRPr="00AF0C84" w:rsidRDefault="002B01CB" w:rsidP="00055290">
            <w:pPr>
              <w:pStyle w:val="acctfourfigures"/>
              <w:tabs>
                <w:tab w:val="clear" w:pos="765"/>
                <w:tab w:val="decimal" w:pos="434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22,342</w:t>
            </w:r>
          </w:p>
        </w:tc>
        <w:tc>
          <w:tcPr>
            <w:tcW w:w="178" w:type="dxa"/>
          </w:tcPr>
          <w:p w14:paraId="389EA4EA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61"/>
                <w:tab w:val="decimal" w:pos="705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5" w:type="dxa"/>
            <w:vAlign w:val="bottom"/>
          </w:tcPr>
          <w:p w14:paraId="392984FE" w14:textId="25A37F12" w:rsidR="00055290" w:rsidRPr="00AF0C84" w:rsidRDefault="00055290" w:rsidP="00055290">
            <w:pPr>
              <w:pStyle w:val="acctfourfigures"/>
              <w:tabs>
                <w:tab w:val="clear" w:pos="765"/>
                <w:tab w:val="decimal" w:pos="434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(</w:t>
            </w:r>
            <w:r w:rsidR="00235F35"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83</w:t>
            </w: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,</w:t>
            </w:r>
            <w:r w:rsidR="00235F35"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565</w:t>
            </w: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)</w:t>
            </w:r>
          </w:p>
        </w:tc>
        <w:tc>
          <w:tcPr>
            <w:tcW w:w="180" w:type="dxa"/>
          </w:tcPr>
          <w:p w14:paraId="08DFD1E7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61"/>
                <w:tab w:val="decimal" w:pos="705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36" w:type="dxa"/>
            <w:vAlign w:val="bottom"/>
          </w:tcPr>
          <w:p w14:paraId="0D84454A" w14:textId="2C9A1695" w:rsidR="00055290" w:rsidRPr="00AF0C84" w:rsidRDefault="009360CD" w:rsidP="00055290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1,141,737</w:t>
            </w:r>
          </w:p>
        </w:tc>
        <w:tc>
          <w:tcPr>
            <w:tcW w:w="188" w:type="dxa"/>
          </w:tcPr>
          <w:p w14:paraId="2662EE78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96" w:type="dxa"/>
            <w:shd w:val="clear" w:color="auto" w:fill="auto"/>
            <w:vAlign w:val="bottom"/>
          </w:tcPr>
          <w:p w14:paraId="3C63291E" w14:textId="7A570E23" w:rsidR="00055290" w:rsidRPr="00AF0C84" w:rsidRDefault="00235F35" w:rsidP="00055290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1</w:t>
            </w:r>
            <w:r w:rsidR="00055290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,</w:t>
            </w: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047</w:t>
            </w:r>
            <w:r w:rsidR="00055290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,</w:t>
            </w: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563</w:t>
            </w:r>
          </w:p>
        </w:tc>
        <w:tc>
          <w:tcPr>
            <w:tcW w:w="182" w:type="dxa"/>
          </w:tcPr>
          <w:p w14:paraId="432D2E3A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61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17" w:type="dxa"/>
            <w:vAlign w:val="bottom"/>
          </w:tcPr>
          <w:p w14:paraId="3753481A" w14:textId="162C832C" w:rsidR="00055290" w:rsidRPr="00DA770A" w:rsidRDefault="00DA770A" w:rsidP="00DA770A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ind w:right="-250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DA770A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71,832</w:t>
            </w:r>
          </w:p>
        </w:tc>
        <w:tc>
          <w:tcPr>
            <w:tcW w:w="178" w:type="dxa"/>
          </w:tcPr>
          <w:p w14:paraId="1101EFE7" w14:textId="77777777" w:rsidR="00055290" w:rsidRPr="00DA770A" w:rsidRDefault="00055290" w:rsidP="00DA770A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ind w:right="-250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723" w:type="dxa"/>
            <w:vAlign w:val="bottom"/>
          </w:tcPr>
          <w:p w14:paraId="125D3E52" w14:textId="5DD90E90" w:rsidR="00055290" w:rsidRPr="00804669" w:rsidRDefault="00235F35" w:rsidP="00055290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ind w:right="-250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75</w:t>
            </w:r>
            <w:r w:rsidR="00055290">
              <w:rPr>
                <w:rFonts w:ascii="Angsana New" w:hAnsi="Angsana New" w:cs="Angsana New"/>
                <w:sz w:val="16"/>
                <w:szCs w:val="16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946</w:t>
            </w:r>
          </w:p>
        </w:tc>
      </w:tr>
      <w:tr w:rsidR="00055290" w:rsidRPr="00804669" w14:paraId="44AEEA4E" w14:textId="77777777" w:rsidTr="00294E6A">
        <w:trPr>
          <w:cantSplit/>
        </w:trPr>
        <w:tc>
          <w:tcPr>
            <w:tcW w:w="1056" w:type="dxa"/>
          </w:tcPr>
          <w:p w14:paraId="26D13FBB" w14:textId="0761560B" w:rsidR="00055290" w:rsidRPr="00804669" w:rsidRDefault="00055290" w:rsidP="00294E6A">
            <w:pPr>
              <w:ind w:right="-68"/>
              <w:jc w:val="thaiDistribute"/>
              <w:rPr>
                <w:rFonts w:cs="Angsana New"/>
                <w:sz w:val="16"/>
                <w:szCs w:val="16"/>
              </w:rPr>
            </w:pPr>
            <w:r w:rsidRPr="00804669">
              <w:rPr>
                <w:rFonts w:cs="Angsana New"/>
                <w:sz w:val="16"/>
                <w:szCs w:val="16"/>
              </w:rPr>
              <w:t xml:space="preserve">ES </w:t>
            </w:r>
            <w:proofErr w:type="spellStart"/>
            <w:r w:rsidRPr="00804669">
              <w:rPr>
                <w:rFonts w:cs="Angsana New"/>
                <w:sz w:val="16"/>
                <w:szCs w:val="16"/>
              </w:rPr>
              <w:t>FiberVisions</w:t>
            </w:r>
            <w:proofErr w:type="spellEnd"/>
            <w:r w:rsidRPr="00804669">
              <w:rPr>
                <w:rFonts w:cs="Angsana New"/>
                <w:sz w:val="16"/>
                <w:szCs w:val="16"/>
              </w:rPr>
              <w:t xml:space="preserve"> </w:t>
            </w:r>
          </w:p>
        </w:tc>
        <w:tc>
          <w:tcPr>
            <w:tcW w:w="1040" w:type="dxa"/>
          </w:tcPr>
          <w:p w14:paraId="4486BDD4" w14:textId="6478577A" w:rsidR="00055290" w:rsidRPr="00804669" w:rsidRDefault="00055290" w:rsidP="00294E6A">
            <w:pPr>
              <w:pStyle w:val="acctfourfigures"/>
              <w:tabs>
                <w:tab w:val="clear" w:pos="765"/>
              </w:tabs>
              <w:spacing w:line="240" w:lineRule="auto"/>
              <w:ind w:left="63" w:right="-79" w:hanging="63"/>
              <w:jc w:val="thaiDistribute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804669"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  <w:t>ผลิตและจำหน่าย</w:t>
            </w:r>
          </w:p>
        </w:tc>
        <w:tc>
          <w:tcPr>
            <w:tcW w:w="450" w:type="dxa"/>
          </w:tcPr>
          <w:p w14:paraId="002D4024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450" w:type="dxa"/>
          </w:tcPr>
          <w:p w14:paraId="63025B8D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572" w:type="dxa"/>
          </w:tcPr>
          <w:p w14:paraId="6C7F0C15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567" w:type="dxa"/>
          </w:tcPr>
          <w:p w14:paraId="60FF8461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61" w:type="dxa"/>
            <w:vAlign w:val="bottom"/>
          </w:tcPr>
          <w:p w14:paraId="458655BB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80" w:type="dxa"/>
          </w:tcPr>
          <w:p w14:paraId="4D93AE44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37" w:type="dxa"/>
            <w:vAlign w:val="bottom"/>
          </w:tcPr>
          <w:p w14:paraId="35913D8C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74"/>
              </w:tabs>
              <w:spacing w:line="240" w:lineRule="auto"/>
              <w:ind w:right="-137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8" w:type="dxa"/>
          </w:tcPr>
          <w:p w14:paraId="1FF2EB58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61"/>
                <w:tab w:val="decimal" w:pos="529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626" w:type="dxa"/>
            <w:shd w:val="clear" w:color="auto" w:fill="auto"/>
            <w:vAlign w:val="bottom"/>
          </w:tcPr>
          <w:p w14:paraId="453B4D62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8" w:type="dxa"/>
            <w:shd w:val="clear" w:color="auto" w:fill="auto"/>
          </w:tcPr>
          <w:p w14:paraId="0F148E35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618" w:type="dxa"/>
            <w:shd w:val="clear" w:color="auto" w:fill="auto"/>
            <w:vAlign w:val="bottom"/>
          </w:tcPr>
          <w:p w14:paraId="22A0466C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8" w:type="dxa"/>
            <w:gridSpan w:val="2"/>
          </w:tcPr>
          <w:p w14:paraId="79BA556D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61"/>
                <w:tab w:val="decimal" w:pos="529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646" w:type="dxa"/>
            <w:gridSpan w:val="2"/>
            <w:vAlign w:val="bottom"/>
          </w:tcPr>
          <w:p w14:paraId="7C6C3FA3" w14:textId="77777777" w:rsidR="00055290" w:rsidRPr="00AC3D93" w:rsidRDefault="00055290" w:rsidP="00055290">
            <w:pPr>
              <w:pStyle w:val="acctfourfigures"/>
              <w:tabs>
                <w:tab w:val="clear" w:pos="765"/>
                <w:tab w:val="decimal" w:pos="278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8" w:type="dxa"/>
          </w:tcPr>
          <w:p w14:paraId="5FD258F5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61"/>
                <w:tab w:val="decimal" w:pos="705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554" w:type="dxa"/>
            <w:vAlign w:val="bottom"/>
          </w:tcPr>
          <w:p w14:paraId="23AB9BE0" w14:textId="77777777" w:rsidR="00055290" w:rsidRPr="00AC3D93" w:rsidRDefault="00055290" w:rsidP="00055290">
            <w:pPr>
              <w:pStyle w:val="acctfourfigures"/>
              <w:tabs>
                <w:tab w:val="clear" w:pos="765"/>
                <w:tab w:val="decimal" w:pos="248"/>
              </w:tabs>
              <w:spacing w:line="240" w:lineRule="auto"/>
              <w:ind w:left="-170" w:right="-166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80" w:type="dxa"/>
          </w:tcPr>
          <w:p w14:paraId="0987B74C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61"/>
                <w:tab w:val="decimal" w:pos="705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74" w:type="dxa"/>
            <w:vAlign w:val="bottom"/>
          </w:tcPr>
          <w:p w14:paraId="368F86B2" w14:textId="77777777" w:rsidR="00055290" w:rsidRPr="00AF0C84" w:rsidRDefault="00055290" w:rsidP="00055290">
            <w:pPr>
              <w:pStyle w:val="acctfourfigures"/>
              <w:tabs>
                <w:tab w:val="clear" w:pos="765"/>
                <w:tab w:val="decimal" w:pos="434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8" w:type="dxa"/>
          </w:tcPr>
          <w:p w14:paraId="3B2F3B52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61"/>
                <w:tab w:val="decimal" w:pos="705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5" w:type="dxa"/>
            <w:vAlign w:val="bottom"/>
          </w:tcPr>
          <w:p w14:paraId="1E039EC5" w14:textId="77777777" w:rsidR="00055290" w:rsidRPr="00AF0C84" w:rsidRDefault="00055290" w:rsidP="00055290">
            <w:pPr>
              <w:pStyle w:val="acctfourfigures"/>
              <w:tabs>
                <w:tab w:val="clear" w:pos="765"/>
                <w:tab w:val="decimal" w:pos="434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80" w:type="dxa"/>
          </w:tcPr>
          <w:p w14:paraId="0BEEA736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61"/>
                <w:tab w:val="decimal" w:pos="705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36" w:type="dxa"/>
            <w:vAlign w:val="bottom"/>
          </w:tcPr>
          <w:p w14:paraId="5D918C92" w14:textId="77777777" w:rsidR="00055290" w:rsidRPr="00AF0C84" w:rsidRDefault="00055290" w:rsidP="00055290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88" w:type="dxa"/>
          </w:tcPr>
          <w:p w14:paraId="33CAA198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96" w:type="dxa"/>
            <w:shd w:val="clear" w:color="auto" w:fill="auto"/>
            <w:vAlign w:val="bottom"/>
          </w:tcPr>
          <w:p w14:paraId="7FA614EA" w14:textId="77777777" w:rsidR="00055290" w:rsidRPr="00AF0C84" w:rsidRDefault="00055290" w:rsidP="00055290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82" w:type="dxa"/>
          </w:tcPr>
          <w:p w14:paraId="217D46E7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61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17" w:type="dxa"/>
            <w:vAlign w:val="bottom"/>
          </w:tcPr>
          <w:p w14:paraId="5E15C2FD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8" w:type="dxa"/>
          </w:tcPr>
          <w:p w14:paraId="03E65129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23" w:type="dxa"/>
            <w:vAlign w:val="bottom"/>
          </w:tcPr>
          <w:p w14:paraId="35C43EED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ind w:right="-250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</w:tr>
      <w:tr w:rsidR="00055290" w:rsidRPr="00804669" w14:paraId="10FDBE59" w14:textId="77777777" w:rsidTr="00294E6A">
        <w:trPr>
          <w:cantSplit/>
        </w:trPr>
        <w:tc>
          <w:tcPr>
            <w:tcW w:w="1056" w:type="dxa"/>
          </w:tcPr>
          <w:p w14:paraId="055F94DF" w14:textId="7A48CE25" w:rsidR="00055290" w:rsidRPr="00804669" w:rsidRDefault="002639E9" w:rsidP="00055290">
            <w:pPr>
              <w:ind w:left="142" w:right="-68"/>
              <w:jc w:val="thaiDistribute"/>
              <w:rPr>
                <w:rFonts w:cs="Angsana New"/>
                <w:sz w:val="16"/>
                <w:szCs w:val="16"/>
                <w:cs/>
              </w:rPr>
            </w:pPr>
            <w:r w:rsidRPr="00804669">
              <w:rPr>
                <w:rFonts w:cs="Angsana New"/>
                <w:sz w:val="16"/>
                <w:szCs w:val="16"/>
              </w:rPr>
              <w:t>(Suzhou)  Co.,</w:t>
            </w:r>
            <w:r w:rsidRPr="00804669">
              <w:rPr>
                <w:rFonts w:cs="Angsana New"/>
                <w:sz w:val="16"/>
                <w:szCs w:val="16"/>
                <w:cs/>
              </w:rPr>
              <w:t xml:space="preserve"> </w:t>
            </w:r>
            <w:r w:rsidRPr="00804669">
              <w:rPr>
                <w:rFonts w:cs="Angsana New"/>
                <w:sz w:val="16"/>
                <w:szCs w:val="16"/>
              </w:rPr>
              <w:t>Ltd.</w:t>
            </w:r>
          </w:p>
        </w:tc>
        <w:tc>
          <w:tcPr>
            <w:tcW w:w="1040" w:type="dxa"/>
          </w:tcPr>
          <w:p w14:paraId="3EDEDD05" w14:textId="77C0DA4E" w:rsidR="00055290" w:rsidRPr="00804669" w:rsidRDefault="002639E9" w:rsidP="00055290">
            <w:pPr>
              <w:pStyle w:val="acctfourfigures"/>
              <w:tabs>
                <w:tab w:val="clear" w:pos="765"/>
              </w:tabs>
              <w:spacing w:line="240" w:lineRule="auto"/>
              <w:ind w:right="-79" w:firstLine="63"/>
              <w:jc w:val="thaiDistribute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804669"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  <w:t>เส้นใย</w:t>
            </w:r>
            <w:r w:rsidRPr="00804669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 xml:space="preserve"> bicomponent</w:t>
            </w:r>
          </w:p>
        </w:tc>
        <w:tc>
          <w:tcPr>
            <w:tcW w:w="450" w:type="dxa"/>
          </w:tcPr>
          <w:p w14:paraId="06D1D087" w14:textId="38C5ED74" w:rsidR="00055290" w:rsidRPr="00804669" w:rsidRDefault="0055319F" w:rsidP="00055290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50</w:t>
            </w: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00</w:t>
            </w:r>
          </w:p>
        </w:tc>
        <w:tc>
          <w:tcPr>
            <w:tcW w:w="450" w:type="dxa"/>
          </w:tcPr>
          <w:p w14:paraId="3A397800" w14:textId="0317E89B" w:rsidR="00055290" w:rsidRPr="00804669" w:rsidRDefault="00235F35" w:rsidP="00055290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50</w:t>
            </w:r>
            <w:r w:rsidR="00055290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00</w:t>
            </w:r>
          </w:p>
        </w:tc>
        <w:tc>
          <w:tcPr>
            <w:tcW w:w="572" w:type="dxa"/>
          </w:tcPr>
          <w:p w14:paraId="49BD713D" w14:textId="2F43349F" w:rsidR="00055290" w:rsidRPr="00804669" w:rsidRDefault="0055319F" w:rsidP="00055290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786</w:t>
            </w:r>
            <w:r>
              <w:rPr>
                <w:rFonts w:ascii="Angsana New" w:hAnsi="Angsana New" w:cs="Angsana New"/>
                <w:sz w:val="16"/>
                <w:szCs w:val="16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545</w:t>
            </w:r>
          </w:p>
        </w:tc>
        <w:tc>
          <w:tcPr>
            <w:tcW w:w="567" w:type="dxa"/>
          </w:tcPr>
          <w:p w14:paraId="03AE17D1" w14:textId="19C488FC" w:rsidR="00055290" w:rsidRPr="00804669" w:rsidRDefault="00235F35" w:rsidP="00055290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786</w:t>
            </w:r>
            <w:r w:rsidR="00055290">
              <w:rPr>
                <w:rFonts w:ascii="Angsana New" w:hAnsi="Angsana New" w:cs="Angsana New"/>
                <w:sz w:val="16"/>
                <w:szCs w:val="16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545</w:t>
            </w:r>
          </w:p>
        </w:tc>
        <w:tc>
          <w:tcPr>
            <w:tcW w:w="661" w:type="dxa"/>
            <w:vAlign w:val="bottom"/>
          </w:tcPr>
          <w:p w14:paraId="48D45A8F" w14:textId="246DE7A6" w:rsidR="00055290" w:rsidRPr="00804669" w:rsidRDefault="0055319F" w:rsidP="00055290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bidi="th-TH"/>
              </w:rPr>
              <w:t>392,992</w:t>
            </w:r>
          </w:p>
        </w:tc>
        <w:tc>
          <w:tcPr>
            <w:tcW w:w="180" w:type="dxa"/>
          </w:tcPr>
          <w:p w14:paraId="15A2EB2E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37" w:type="dxa"/>
            <w:vAlign w:val="bottom"/>
          </w:tcPr>
          <w:p w14:paraId="26250546" w14:textId="574D9E83" w:rsidR="00055290" w:rsidRPr="00804669" w:rsidRDefault="00235F35" w:rsidP="00055290">
            <w:pPr>
              <w:pStyle w:val="acctfourfigures"/>
              <w:tabs>
                <w:tab w:val="clear" w:pos="765"/>
                <w:tab w:val="decimal" w:pos="474"/>
              </w:tabs>
              <w:spacing w:line="240" w:lineRule="auto"/>
              <w:ind w:right="-137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392</w:t>
            </w:r>
            <w:r w:rsidR="00055290">
              <w:rPr>
                <w:rFonts w:ascii="Angsana New" w:hAnsi="Angsana New" w:cs="Angsana New"/>
                <w:sz w:val="16"/>
                <w:szCs w:val="16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992</w:t>
            </w:r>
          </w:p>
        </w:tc>
        <w:tc>
          <w:tcPr>
            <w:tcW w:w="178" w:type="dxa"/>
          </w:tcPr>
          <w:p w14:paraId="754825CB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61"/>
                <w:tab w:val="decimal" w:pos="529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626" w:type="dxa"/>
            <w:shd w:val="clear" w:color="auto" w:fill="auto"/>
            <w:vAlign w:val="bottom"/>
          </w:tcPr>
          <w:p w14:paraId="6BDED501" w14:textId="1EF2BD24" w:rsidR="00055290" w:rsidRPr="00804669" w:rsidRDefault="0055319F" w:rsidP="00055290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bidi="th-TH"/>
              </w:rPr>
              <w:t>412,605</w:t>
            </w:r>
          </w:p>
        </w:tc>
        <w:tc>
          <w:tcPr>
            <w:tcW w:w="178" w:type="dxa"/>
            <w:shd w:val="clear" w:color="auto" w:fill="auto"/>
          </w:tcPr>
          <w:p w14:paraId="5E9E75BB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618" w:type="dxa"/>
            <w:shd w:val="clear" w:color="auto" w:fill="auto"/>
            <w:vAlign w:val="bottom"/>
          </w:tcPr>
          <w:p w14:paraId="00177635" w14:textId="19B698B6" w:rsidR="00055290" w:rsidRPr="00804669" w:rsidRDefault="00235F35" w:rsidP="00055290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411</w:t>
            </w:r>
            <w:r w:rsidR="00055290">
              <w:rPr>
                <w:rFonts w:ascii="Angsana New" w:hAnsi="Angsana New" w:cs="Angsana New"/>
                <w:sz w:val="16"/>
                <w:szCs w:val="16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277</w:t>
            </w:r>
          </w:p>
        </w:tc>
        <w:tc>
          <w:tcPr>
            <w:tcW w:w="178" w:type="dxa"/>
            <w:gridSpan w:val="2"/>
          </w:tcPr>
          <w:p w14:paraId="1F1E789E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61"/>
                <w:tab w:val="decimal" w:pos="529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646" w:type="dxa"/>
            <w:gridSpan w:val="2"/>
            <w:vAlign w:val="bottom"/>
          </w:tcPr>
          <w:p w14:paraId="6F060310" w14:textId="25FE6A8D" w:rsidR="00055290" w:rsidRPr="00AC3D93" w:rsidRDefault="0055319F" w:rsidP="00055290">
            <w:pPr>
              <w:pStyle w:val="acctfourfigures"/>
              <w:tabs>
                <w:tab w:val="clear" w:pos="765"/>
                <w:tab w:val="decimal" w:pos="278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-</w:t>
            </w:r>
          </w:p>
        </w:tc>
        <w:tc>
          <w:tcPr>
            <w:tcW w:w="178" w:type="dxa"/>
          </w:tcPr>
          <w:p w14:paraId="54B07718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61"/>
                <w:tab w:val="decimal" w:pos="705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554" w:type="dxa"/>
            <w:vAlign w:val="bottom"/>
          </w:tcPr>
          <w:p w14:paraId="10D5BE58" w14:textId="77777777" w:rsidR="00055290" w:rsidRPr="00AC3D93" w:rsidRDefault="00055290" w:rsidP="00055290">
            <w:pPr>
              <w:pStyle w:val="acctfourfigures"/>
              <w:tabs>
                <w:tab w:val="clear" w:pos="765"/>
                <w:tab w:val="decimal" w:pos="248"/>
              </w:tabs>
              <w:spacing w:line="240" w:lineRule="auto"/>
              <w:ind w:left="-170" w:right="-166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72F3FBA6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61"/>
                <w:tab w:val="decimal" w:pos="705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74" w:type="dxa"/>
            <w:vAlign w:val="bottom"/>
          </w:tcPr>
          <w:p w14:paraId="150A0CAA" w14:textId="79FCBDFF" w:rsidR="00055290" w:rsidRPr="00AF0C84" w:rsidRDefault="002B01CB" w:rsidP="00055290">
            <w:pPr>
              <w:pStyle w:val="acctfourfigures"/>
              <w:tabs>
                <w:tab w:val="clear" w:pos="765"/>
                <w:tab w:val="decimal" w:pos="434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24,739</w:t>
            </w:r>
          </w:p>
        </w:tc>
        <w:tc>
          <w:tcPr>
            <w:tcW w:w="178" w:type="dxa"/>
          </w:tcPr>
          <w:p w14:paraId="3D9484E3" w14:textId="77777777" w:rsidR="00055290" w:rsidRPr="00925995" w:rsidRDefault="00055290" w:rsidP="00055290">
            <w:pPr>
              <w:pStyle w:val="acctfourfigures"/>
              <w:tabs>
                <w:tab w:val="clear" w:pos="765"/>
                <w:tab w:val="decimal" w:pos="461"/>
                <w:tab w:val="decimal" w:pos="705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625" w:type="dxa"/>
            <w:vAlign w:val="bottom"/>
          </w:tcPr>
          <w:p w14:paraId="05BADBF9" w14:textId="22CA6673" w:rsidR="00055290" w:rsidRPr="00AF0C84" w:rsidRDefault="00055290" w:rsidP="00055290">
            <w:pPr>
              <w:pStyle w:val="acctfourfigures"/>
              <w:tabs>
                <w:tab w:val="clear" w:pos="765"/>
                <w:tab w:val="decimal" w:pos="434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(</w:t>
            </w:r>
            <w:r w:rsidR="00235F35"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35</w:t>
            </w: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,</w:t>
            </w:r>
            <w:r w:rsidR="00235F35"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050</w:t>
            </w: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)</w:t>
            </w:r>
          </w:p>
        </w:tc>
        <w:tc>
          <w:tcPr>
            <w:tcW w:w="180" w:type="dxa"/>
          </w:tcPr>
          <w:p w14:paraId="6C959B53" w14:textId="77777777" w:rsidR="00055290" w:rsidRPr="00925995" w:rsidRDefault="00055290" w:rsidP="00055290">
            <w:pPr>
              <w:pStyle w:val="acctfourfigures"/>
              <w:tabs>
                <w:tab w:val="clear" w:pos="765"/>
                <w:tab w:val="decimal" w:pos="461"/>
                <w:tab w:val="decimal" w:pos="705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736" w:type="dxa"/>
            <w:vAlign w:val="bottom"/>
          </w:tcPr>
          <w:p w14:paraId="42749E03" w14:textId="14663BAE" w:rsidR="00055290" w:rsidRPr="00AF0C84" w:rsidRDefault="009360CD" w:rsidP="00055290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437,344</w:t>
            </w:r>
          </w:p>
        </w:tc>
        <w:tc>
          <w:tcPr>
            <w:tcW w:w="188" w:type="dxa"/>
          </w:tcPr>
          <w:p w14:paraId="0EDEB16F" w14:textId="77777777" w:rsidR="00055290" w:rsidRPr="00925995" w:rsidRDefault="00055290" w:rsidP="00055290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796" w:type="dxa"/>
            <w:shd w:val="clear" w:color="auto" w:fill="auto"/>
            <w:vAlign w:val="bottom"/>
          </w:tcPr>
          <w:p w14:paraId="1049A8B9" w14:textId="244DCB8F" w:rsidR="00055290" w:rsidRPr="00AF0C84" w:rsidRDefault="00235F35" w:rsidP="00055290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376</w:t>
            </w:r>
            <w:r w:rsidR="00055290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,</w:t>
            </w: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227</w:t>
            </w:r>
          </w:p>
        </w:tc>
        <w:tc>
          <w:tcPr>
            <w:tcW w:w="182" w:type="dxa"/>
          </w:tcPr>
          <w:p w14:paraId="74DA79ED" w14:textId="77777777" w:rsidR="00055290" w:rsidRPr="00925995" w:rsidRDefault="00055290" w:rsidP="00055290">
            <w:pPr>
              <w:pStyle w:val="acctfourfigures"/>
              <w:tabs>
                <w:tab w:val="clear" w:pos="765"/>
                <w:tab w:val="decimal" w:pos="461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717" w:type="dxa"/>
            <w:vAlign w:val="bottom"/>
          </w:tcPr>
          <w:p w14:paraId="7C846631" w14:textId="3865A0D2" w:rsidR="00055290" w:rsidRPr="00925995" w:rsidRDefault="00337C13" w:rsidP="00925995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ind w:right="-250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92599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36,378</w:t>
            </w:r>
          </w:p>
        </w:tc>
        <w:tc>
          <w:tcPr>
            <w:tcW w:w="178" w:type="dxa"/>
          </w:tcPr>
          <w:p w14:paraId="7E51519E" w14:textId="77777777" w:rsidR="00055290" w:rsidRPr="00925995" w:rsidRDefault="00055290" w:rsidP="00055290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723" w:type="dxa"/>
            <w:vAlign w:val="bottom"/>
          </w:tcPr>
          <w:p w14:paraId="10B5294A" w14:textId="3EDA4916" w:rsidR="00055290" w:rsidRPr="00925995" w:rsidRDefault="00055290" w:rsidP="00055290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ind w:right="-292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92599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(</w:t>
            </w:r>
            <w:r w:rsidR="00235F35"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6</w:t>
            </w:r>
            <w:r w:rsidRPr="0092599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,</w:t>
            </w:r>
            <w:r w:rsidR="00235F35"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167</w:t>
            </w:r>
            <w:r w:rsidRPr="0092599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)</w:t>
            </w:r>
          </w:p>
        </w:tc>
      </w:tr>
      <w:tr w:rsidR="00055290" w:rsidRPr="00804669" w14:paraId="75459984" w14:textId="77777777" w:rsidTr="00294E6A">
        <w:trPr>
          <w:cantSplit/>
        </w:trPr>
        <w:tc>
          <w:tcPr>
            <w:tcW w:w="1056" w:type="dxa"/>
          </w:tcPr>
          <w:p w14:paraId="717C143A" w14:textId="6803B069" w:rsidR="00055290" w:rsidRPr="00804669" w:rsidRDefault="00055290" w:rsidP="00055290">
            <w:pPr>
              <w:ind w:right="-68"/>
              <w:jc w:val="thaiDistribute"/>
              <w:rPr>
                <w:rFonts w:cs="Angsana New"/>
                <w:sz w:val="16"/>
                <w:szCs w:val="16"/>
              </w:rPr>
            </w:pPr>
            <w:proofErr w:type="spellStart"/>
            <w:r w:rsidRPr="00804669">
              <w:rPr>
                <w:rFonts w:cs="Angsana New"/>
                <w:sz w:val="16"/>
                <w:szCs w:val="16"/>
              </w:rPr>
              <w:t>Shen</w:t>
            </w:r>
            <w:r>
              <w:rPr>
                <w:rFonts w:cs="Angsana New"/>
                <w:sz w:val="16"/>
                <w:szCs w:val="16"/>
              </w:rPr>
              <w:t>m</w:t>
            </w:r>
            <w:r w:rsidRPr="00804669">
              <w:rPr>
                <w:rFonts w:cs="Angsana New"/>
                <w:sz w:val="16"/>
                <w:szCs w:val="16"/>
              </w:rPr>
              <w:t>a</w:t>
            </w:r>
            <w:proofErr w:type="spellEnd"/>
            <w:r w:rsidRPr="00804669">
              <w:rPr>
                <w:rFonts w:cs="Angsana New"/>
                <w:sz w:val="16"/>
                <w:szCs w:val="16"/>
              </w:rPr>
              <w:t>-PHP</w:t>
            </w:r>
          </w:p>
        </w:tc>
        <w:tc>
          <w:tcPr>
            <w:tcW w:w="1040" w:type="dxa"/>
          </w:tcPr>
          <w:p w14:paraId="4020E23E" w14:textId="77777777" w:rsidR="00055290" w:rsidRPr="00804669" w:rsidRDefault="00055290" w:rsidP="00055290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jc w:val="thaiDistribute"/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</w:pPr>
            <w:r w:rsidRPr="00804669"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  <w:t>ผลิตและจำหน่าย</w:t>
            </w:r>
          </w:p>
        </w:tc>
        <w:tc>
          <w:tcPr>
            <w:tcW w:w="450" w:type="dxa"/>
          </w:tcPr>
          <w:p w14:paraId="48943106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450" w:type="dxa"/>
          </w:tcPr>
          <w:p w14:paraId="78299E79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572" w:type="dxa"/>
          </w:tcPr>
          <w:p w14:paraId="6FB18C5A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567" w:type="dxa"/>
          </w:tcPr>
          <w:p w14:paraId="09625767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61" w:type="dxa"/>
            <w:vAlign w:val="bottom"/>
          </w:tcPr>
          <w:p w14:paraId="1CBFC3E4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80" w:type="dxa"/>
          </w:tcPr>
          <w:p w14:paraId="03CAC185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37" w:type="dxa"/>
            <w:vAlign w:val="bottom"/>
          </w:tcPr>
          <w:p w14:paraId="146ECDEE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74"/>
              </w:tabs>
              <w:spacing w:line="240" w:lineRule="auto"/>
              <w:ind w:right="-137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8" w:type="dxa"/>
          </w:tcPr>
          <w:p w14:paraId="79DEE94A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61"/>
                <w:tab w:val="decimal" w:pos="529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626" w:type="dxa"/>
            <w:shd w:val="clear" w:color="auto" w:fill="auto"/>
            <w:vAlign w:val="bottom"/>
          </w:tcPr>
          <w:p w14:paraId="77A8C72C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8" w:type="dxa"/>
            <w:shd w:val="clear" w:color="auto" w:fill="auto"/>
          </w:tcPr>
          <w:p w14:paraId="20EDD69A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18" w:type="dxa"/>
            <w:shd w:val="clear" w:color="auto" w:fill="auto"/>
            <w:vAlign w:val="bottom"/>
          </w:tcPr>
          <w:p w14:paraId="5F4E8FE9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8" w:type="dxa"/>
            <w:gridSpan w:val="2"/>
          </w:tcPr>
          <w:p w14:paraId="63F3BFCC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61"/>
                <w:tab w:val="decimal" w:pos="529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646" w:type="dxa"/>
            <w:gridSpan w:val="2"/>
            <w:vAlign w:val="bottom"/>
          </w:tcPr>
          <w:p w14:paraId="1911F35E" w14:textId="77777777" w:rsidR="00055290" w:rsidRPr="00AC3D93" w:rsidRDefault="00055290" w:rsidP="00055290">
            <w:pPr>
              <w:pStyle w:val="acctfourfigures"/>
              <w:tabs>
                <w:tab w:val="clear" w:pos="765"/>
                <w:tab w:val="decimal" w:pos="278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8" w:type="dxa"/>
          </w:tcPr>
          <w:p w14:paraId="60B21318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61"/>
                <w:tab w:val="decimal" w:pos="529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554" w:type="dxa"/>
            <w:vAlign w:val="bottom"/>
          </w:tcPr>
          <w:p w14:paraId="2A937788" w14:textId="77777777" w:rsidR="00055290" w:rsidRPr="00AC3D93" w:rsidRDefault="00055290" w:rsidP="00055290">
            <w:pPr>
              <w:pStyle w:val="acctfourfigures"/>
              <w:tabs>
                <w:tab w:val="clear" w:pos="765"/>
                <w:tab w:val="decimal" w:pos="248"/>
              </w:tabs>
              <w:spacing w:line="240" w:lineRule="auto"/>
              <w:ind w:left="-170" w:right="-166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80" w:type="dxa"/>
          </w:tcPr>
          <w:p w14:paraId="765D60E3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61"/>
                <w:tab w:val="decimal" w:pos="529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674" w:type="dxa"/>
            <w:vAlign w:val="bottom"/>
          </w:tcPr>
          <w:p w14:paraId="775AE56A" w14:textId="77777777" w:rsidR="00055290" w:rsidRPr="00AF0C84" w:rsidRDefault="00055290" w:rsidP="00055290">
            <w:pPr>
              <w:pStyle w:val="acctfourfigures"/>
              <w:tabs>
                <w:tab w:val="clear" w:pos="765"/>
                <w:tab w:val="decimal" w:pos="434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8" w:type="dxa"/>
          </w:tcPr>
          <w:p w14:paraId="75200492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61"/>
                <w:tab w:val="decimal" w:pos="529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625" w:type="dxa"/>
            <w:vAlign w:val="bottom"/>
          </w:tcPr>
          <w:p w14:paraId="685C58FC" w14:textId="77777777" w:rsidR="00055290" w:rsidRPr="00AF0C84" w:rsidRDefault="00055290" w:rsidP="00055290">
            <w:pPr>
              <w:pStyle w:val="acctfourfigures"/>
              <w:tabs>
                <w:tab w:val="clear" w:pos="765"/>
                <w:tab w:val="decimal" w:pos="434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80" w:type="dxa"/>
          </w:tcPr>
          <w:p w14:paraId="39CEB6CE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61"/>
                <w:tab w:val="decimal" w:pos="529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736" w:type="dxa"/>
            <w:vAlign w:val="bottom"/>
          </w:tcPr>
          <w:p w14:paraId="4A47CEF5" w14:textId="77777777" w:rsidR="00055290" w:rsidRPr="00AF0C84" w:rsidRDefault="00055290" w:rsidP="00055290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88" w:type="dxa"/>
          </w:tcPr>
          <w:p w14:paraId="3FDB69D7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96" w:type="dxa"/>
            <w:shd w:val="clear" w:color="auto" w:fill="auto"/>
            <w:vAlign w:val="bottom"/>
          </w:tcPr>
          <w:p w14:paraId="5F7838F7" w14:textId="77777777" w:rsidR="00055290" w:rsidRPr="00AF0C84" w:rsidRDefault="00055290" w:rsidP="00055290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82" w:type="dxa"/>
          </w:tcPr>
          <w:p w14:paraId="222E5019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61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17" w:type="dxa"/>
            <w:vAlign w:val="bottom"/>
          </w:tcPr>
          <w:p w14:paraId="65C385ED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8" w:type="dxa"/>
          </w:tcPr>
          <w:p w14:paraId="18F5D3CE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23" w:type="dxa"/>
            <w:vAlign w:val="bottom"/>
          </w:tcPr>
          <w:p w14:paraId="29CB3F3C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ind w:right="-250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</w:tr>
      <w:tr w:rsidR="00055290" w:rsidRPr="00804669" w14:paraId="292607C3" w14:textId="77777777" w:rsidTr="00294E6A">
        <w:trPr>
          <w:cantSplit/>
        </w:trPr>
        <w:tc>
          <w:tcPr>
            <w:tcW w:w="1056" w:type="dxa"/>
          </w:tcPr>
          <w:p w14:paraId="0A1F4A0D" w14:textId="77777777" w:rsidR="00055290" w:rsidRPr="00804669" w:rsidRDefault="00055290" w:rsidP="00055290">
            <w:pPr>
              <w:ind w:right="-68" w:firstLine="142"/>
              <w:jc w:val="thaiDistribute"/>
              <w:rPr>
                <w:rFonts w:cs="Angsana New"/>
                <w:sz w:val="16"/>
                <w:szCs w:val="16"/>
              </w:rPr>
            </w:pPr>
            <w:r w:rsidRPr="00804669">
              <w:rPr>
                <w:rFonts w:cs="Angsana New"/>
                <w:sz w:val="16"/>
                <w:szCs w:val="16"/>
              </w:rPr>
              <w:t>(</w:t>
            </w:r>
            <w:proofErr w:type="spellStart"/>
            <w:r w:rsidRPr="00804669">
              <w:rPr>
                <w:rFonts w:cs="Angsana New"/>
                <w:sz w:val="16"/>
                <w:szCs w:val="16"/>
              </w:rPr>
              <w:t>Pingdingshan</w:t>
            </w:r>
            <w:proofErr w:type="spellEnd"/>
            <w:r w:rsidRPr="00804669">
              <w:rPr>
                <w:rFonts w:cs="Angsana New"/>
                <w:sz w:val="16"/>
                <w:szCs w:val="16"/>
              </w:rPr>
              <w:t>)</w:t>
            </w:r>
          </w:p>
        </w:tc>
        <w:tc>
          <w:tcPr>
            <w:tcW w:w="1040" w:type="dxa"/>
          </w:tcPr>
          <w:p w14:paraId="6D689A2E" w14:textId="77777777" w:rsidR="00055290" w:rsidRPr="00804669" w:rsidRDefault="00055290" w:rsidP="00055290">
            <w:pPr>
              <w:pStyle w:val="acctfourfigures"/>
              <w:tabs>
                <w:tab w:val="clear" w:pos="765"/>
              </w:tabs>
              <w:spacing w:line="240" w:lineRule="auto"/>
              <w:ind w:right="-79" w:firstLine="63"/>
              <w:jc w:val="thaiDistribute"/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</w:pPr>
            <w:r w:rsidRPr="00804669"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  <w:t>เส้นด้ายถุงลม</w:t>
            </w:r>
          </w:p>
        </w:tc>
        <w:tc>
          <w:tcPr>
            <w:tcW w:w="450" w:type="dxa"/>
          </w:tcPr>
          <w:p w14:paraId="60EFBF29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450" w:type="dxa"/>
          </w:tcPr>
          <w:p w14:paraId="688569D3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572" w:type="dxa"/>
          </w:tcPr>
          <w:p w14:paraId="6139AD00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567" w:type="dxa"/>
          </w:tcPr>
          <w:p w14:paraId="7CAEC1AC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61" w:type="dxa"/>
            <w:vAlign w:val="bottom"/>
          </w:tcPr>
          <w:p w14:paraId="5748DA2B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80" w:type="dxa"/>
          </w:tcPr>
          <w:p w14:paraId="20E69909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37" w:type="dxa"/>
            <w:vAlign w:val="bottom"/>
          </w:tcPr>
          <w:p w14:paraId="4989B9F2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74"/>
              </w:tabs>
              <w:spacing w:line="240" w:lineRule="auto"/>
              <w:ind w:right="-137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8" w:type="dxa"/>
          </w:tcPr>
          <w:p w14:paraId="43AF6449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61"/>
                <w:tab w:val="decimal" w:pos="529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626" w:type="dxa"/>
            <w:shd w:val="clear" w:color="auto" w:fill="auto"/>
            <w:vAlign w:val="bottom"/>
          </w:tcPr>
          <w:p w14:paraId="3AA72986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8" w:type="dxa"/>
            <w:shd w:val="clear" w:color="auto" w:fill="auto"/>
          </w:tcPr>
          <w:p w14:paraId="39F0CDD3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18" w:type="dxa"/>
            <w:shd w:val="clear" w:color="auto" w:fill="auto"/>
            <w:vAlign w:val="bottom"/>
          </w:tcPr>
          <w:p w14:paraId="6614F0D1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8" w:type="dxa"/>
            <w:gridSpan w:val="2"/>
          </w:tcPr>
          <w:p w14:paraId="4C67619C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61"/>
                <w:tab w:val="decimal" w:pos="529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646" w:type="dxa"/>
            <w:gridSpan w:val="2"/>
            <w:vAlign w:val="bottom"/>
          </w:tcPr>
          <w:p w14:paraId="351875CA" w14:textId="77777777" w:rsidR="00055290" w:rsidRPr="00AC3D93" w:rsidRDefault="00055290" w:rsidP="00055290">
            <w:pPr>
              <w:pStyle w:val="acctfourfigures"/>
              <w:tabs>
                <w:tab w:val="clear" w:pos="765"/>
                <w:tab w:val="decimal" w:pos="278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8" w:type="dxa"/>
          </w:tcPr>
          <w:p w14:paraId="066B913D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61"/>
                <w:tab w:val="decimal" w:pos="529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554" w:type="dxa"/>
            <w:vAlign w:val="bottom"/>
          </w:tcPr>
          <w:p w14:paraId="67AF963E" w14:textId="77777777" w:rsidR="00055290" w:rsidRPr="00AC3D93" w:rsidRDefault="00055290" w:rsidP="00055290">
            <w:pPr>
              <w:pStyle w:val="acctfourfigures"/>
              <w:tabs>
                <w:tab w:val="clear" w:pos="765"/>
                <w:tab w:val="decimal" w:pos="248"/>
              </w:tabs>
              <w:spacing w:line="240" w:lineRule="auto"/>
              <w:ind w:left="-170" w:right="-166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80" w:type="dxa"/>
          </w:tcPr>
          <w:p w14:paraId="5623B47E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61"/>
                <w:tab w:val="decimal" w:pos="529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674" w:type="dxa"/>
            <w:vAlign w:val="bottom"/>
          </w:tcPr>
          <w:p w14:paraId="32D03C29" w14:textId="77777777" w:rsidR="00055290" w:rsidRPr="00AF0C84" w:rsidRDefault="00055290" w:rsidP="00055290">
            <w:pPr>
              <w:pStyle w:val="acctfourfigures"/>
              <w:tabs>
                <w:tab w:val="clear" w:pos="765"/>
                <w:tab w:val="decimal" w:pos="434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8" w:type="dxa"/>
          </w:tcPr>
          <w:p w14:paraId="79A0CA6E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61"/>
                <w:tab w:val="decimal" w:pos="529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625" w:type="dxa"/>
            <w:vAlign w:val="bottom"/>
          </w:tcPr>
          <w:p w14:paraId="2882E07D" w14:textId="77777777" w:rsidR="00055290" w:rsidRPr="00AF0C84" w:rsidRDefault="00055290" w:rsidP="00055290">
            <w:pPr>
              <w:pStyle w:val="acctfourfigures"/>
              <w:tabs>
                <w:tab w:val="clear" w:pos="765"/>
                <w:tab w:val="decimal" w:pos="434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80" w:type="dxa"/>
          </w:tcPr>
          <w:p w14:paraId="3FEADF12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61"/>
                <w:tab w:val="decimal" w:pos="529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736" w:type="dxa"/>
            <w:vAlign w:val="bottom"/>
          </w:tcPr>
          <w:p w14:paraId="307C9034" w14:textId="77777777" w:rsidR="00055290" w:rsidRPr="00AF0C84" w:rsidRDefault="00055290" w:rsidP="00055290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88" w:type="dxa"/>
          </w:tcPr>
          <w:p w14:paraId="35B4EC7D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96" w:type="dxa"/>
            <w:shd w:val="clear" w:color="auto" w:fill="auto"/>
            <w:vAlign w:val="bottom"/>
          </w:tcPr>
          <w:p w14:paraId="78E149D4" w14:textId="77777777" w:rsidR="00055290" w:rsidRPr="00AF0C84" w:rsidRDefault="00055290" w:rsidP="00055290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82" w:type="dxa"/>
          </w:tcPr>
          <w:p w14:paraId="75DA42B9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61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17" w:type="dxa"/>
            <w:vAlign w:val="bottom"/>
          </w:tcPr>
          <w:p w14:paraId="513EA506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8" w:type="dxa"/>
          </w:tcPr>
          <w:p w14:paraId="6B4DADB8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23" w:type="dxa"/>
            <w:vAlign w:val="bottom"/>
          </w:tcPr>
          <w:p w14:paraId="1E0E642E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</w:tr>
      <w:tr w:rsidR="00055290" w:rsidRPr="00804669" w14:paraId="1D27701A" w14:textId="77777777" w:rsidTr="00294E6A">
        <w:trPr>
          <w:cantSplit/>
        </w:trPr>
        <w:tc>
          <w:tcPr>
            <w:tcW w:w="1056" w:type="dxa"/>
          </w:tcPr>
          <w:p w14:paraId="33048F85" w14:textId="77777777" w:rsidR="00055290" w:rsidRPr="00804669" w:rsidRDefault="00055290" w:rsidP="00055290">
            <w:pPr>
              <w:ind w:right="-68" w:firstLine="142"/>
              <w:jc w:val="thaiDistribute"/>
              <w:rPr>
                <w:rFonts w:cs="Angsana New"/>
                <w:sz w:val="16"/>
                <w:szCs w:val="16"/>
              </w:rPr>
            </w:pPr>
            <w:r w:rsidRPr="00804669">
              <w:rPr>
                <w:rFonts w:cs="Angsana New"/>
                <w:sz w:val="16"/>
                <w:szCs w:val="16"/>
              </w:rPr>
              <w:t xml:space="preserve">Air Bag Yarn </w:t>
            </w:r>
          </w:p>
        </w:tc>
        <w:tc>
          <w:tcPr>
            <w:tcW w:w="1040" w:type="dxa"/>
          </w:tcPr>
          <w:p w14:paraId="5102A653" w14:textId="77777777" w:rsidR="00055290" w:rsidRPr="00804669" w:rsidRDefault="00055290" w:rsidP="00055290">
            <w:pPr>
              <w:pStyle w:val="acctfourfigures"/>
              <w:tabs>
                <w:tab w:val="clear" w:pos="765"/>
              </w:tabs>
              <w:spacing w:line="240" w:lineRule="auto"/>
              <w:ind w:right="-79" w:firstLine="63"/>
              <w:jc w:val="thaiDistribute"/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</w:pPr>
            <w:r w:rsidRPr="00804669"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  <w:t>นิรภัยภายใน</w:t>
            </w:r>
          </w:p>
        </w:tc>
        <w:tc>
          <w:tcPr>
            <w:tcW w:w="450" w:type="dxa"/>
          </w:tcPr>
          <w:p w14:paraId="6DB3A327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450" w:type="dxa"/>
          </w:tcPr>
          <w:p w14:paraId="1F8709AE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572" w:type="dxa"/>
          </w:tcPr>
          <w:p w14:paraId="1A8B0B17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567" w:type="dxa"/>
          </w:tcPr>
          <w:p w14:paraId="633531A4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61" w:type="dxa"/>
            <w:vAlign w:val="bottom"/>
          </w:tcPr>
          <w:p w14:paraId="0ABE5AF1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80" w:type="dxa"/>
          </w:tcPr>
          <w:p w14:paraId="43B3746A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37" w:type="dxa"/>
            <w:vAlign w:val="bottom"/>
          </w:tcPr>
          <w:p w14:paraId="5685EE6F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74"/>
              </w:tabs>
              <w:spacing w:line="240" w:lineRule="auto"/>
              <w:ind w:right="-137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8" w:type="dxa"/>
          </w:tcPr>
          <w:p w14:paraId="6B18EFB0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61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6" w:type="dxa"/>
            <w:shd w:val="clear" w:color="auto" w:fill="auto"/>
            <w:vAlign w:val="bottom"/>
          </w:tcPr>
          <w:p w14:paraId="36B02B33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8" w:type="dxa"/>
            <w:shd w:val="clear" w:color="auto" w:fill="auto"/>
          </w:tcPr>
          <w:p w14:paraId="1F760B89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18" w:type="dxa"/>
            <w:shd w:val="clear" w:color="auto" w:fill="auto"/>
            <w:vAlign w:val="bottom"/>
          </w:tcPr>
          <w:p w14:paraId="0EA54F9A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8" w:type="dxa"/>
            <w:gridSpan w:val="2"/>
          </w:tcPr>
          <w:p w14:paraId="76EB8FB3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61"/>
                <w:tab w:val="decimal" w:pos="873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46" w:type="dxa"/>
            <w:gridSpan w:val="2"/>
            <w:vAlign w:val="bottom"/>
          </w:tcPr>
          <w:p w14:paraId="45F4AE2D" w14:textId="77777777" w:rsidR="00055290" w:rsidRPr="00AC3D93" w:rsidRDefault="00055290" w:rsidP="00055290">
            <w:pPr>
              <w:pStyle w:val="acctfourfigures"/>
              <w:tabs>
                <w:tab w:val="clear" w:pos="765"/>
                <w:tab w:val="decimal" w:pos="278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8" w:type="dxa"/>
          </w:tcPr>
          <w:p w14:paraId="56CAE0C5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61"/>
                <w:tab w:val="decimal" w:pos="705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554" w:type="dxa"/>
            <w:vAlign w:val="bottom"/>
          </w:tcPr>
          <w:p w14:paraId="401DB909" w14:textId="77777777" w:rsidR="00055290" w:rsidRPr="00AC3D93" w:rsidRDefault="00055290" w:rsidP="00055290">
            <w:pPr>
              <w:pStyle w:val="acctfourfigures"/>
              <w:tabs>
                <w:tab w:val="clear" w:pos="765"/>
                <w:tab w:val="decimal" w:pos="248"/>
              </w:tabs>
              <w:spacing w:line="240" w:lineRule="auto"/>
              <w:ind w:left="-170" w:right="-166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80" w:type="dxa"/>
          </w:tcPr>
          <w:p w14:paraId="4F507572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61"/>
                <w:tab w:val="decimal" w:pos="911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74" w:type="dxa"/>
            <w:vAlign w:val="bottom"/>
          </w:tcPr>
          <w:p w14:paraId="5CB674D3" w14:textId="77777777" w:rsidR="00055290" w:rsidRPr="00AF0C84" w:rsidRDefault="00055290" w:rsidP="00055290">
            <w:pPr>
              <w:pStyle w:val="acctfourfigures"/>
              <w:tabs>
                <w:tab w:val="clear" w:pos="765"/>
                <w:tab w:val="decimal" w:pos="434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8" w:type="dxa"/>
          </w:tcPr>
          <w:p w14:paraId="5EAC9765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61"/>
                <w:tab w:val="decimal" w:pos="911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5" w:type="dxa"/>
            <w:vAlign w:val="bottom"/>
          </w:tcPr>
          <w:p w14:paraId="1E38E83E" w14:textId="77777777" w:rsidR="00055290" w:rsidRPr="00AF0C84" w:rsidRDefault="00055290" w:rsidP="00055290">
            <w:pPr>
              <w:pStyle w:val="acctfourfigures"/>
              <w:tabs>
                <w:tab w:val="clear" w:pos="765"/>
                <w:tab w:val="decimal" w:pos="434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80" w:type="dxa"/>
          </w:tcPr>
          <w:p w14:paraId="0832513E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61"/>
                <w:tab w:val="decimal" w:pos="911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36" w:type="dxa"/>
            <w:vAlign w:val="bottom"/>
          </w:tcPr>
          <w:p w14:paraId="0D636C47" w14:textId="77777777" w:rsidR="00055290" w:rsidRPr="00AF0C84" w:rsidRDefault="00055290" w:rsidP="00055290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88" w:type="dxa"/>
          </w:tcPr>
          <w:p w14:paraId="3A3D8E79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96" w:type="dxa"/>
            <w:shd w:val="clear" w:color="auto" w:fill="auto"/>
            <w:vAlign w:val="bottom"/>
          </w:tcPr>
          <w:p w14:paraId="668F9803" w14:textId="77777777" w:rsidR="00055290" w:rsidRPr="00AF0C84" w:rsidRDefault="00055290" w:rsidP="00055290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82" w:type="dxa"/>
          </w:tcPr>
          <w:p w14:paraId="2DC7A60C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61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17" w:type="dxa"/>
            <w:vAlign w:val="bottom"/>
          </w:tcPr>
          <w:p w14:paraId="5F39F6F8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8" w:type="dxa"/>
          </w:tcPr>
          <w:p w14:paraId="4DC4756A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23" w:type="dxa"/>
            <w:vAlign w:val="bottom"/>
          </w:tcPr>
          <w:p w14:paraId="04D93DE0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</w:tr>
      <w:tr w:rsidR="00055290" w:rsidRPr="00804669" w14:paraId="47619F98" w14:textId="77777777" w:rsidTr="00294E6A">
        <w:trPr>
          <w:cantSplit/>
        </w:trPr>
        <w:tc>
          <w:tcPr>
            <w:tcW w:w="1056" w:type="dxa"/>
          </w:tcPr>
          <w:p w14:paraId="0D0451FE" w14:textId="77777777" w:rsidR="00055290" w:rsidRPr="00804669" w:rsidRDefault="00055290" w:rsidP="00055290">
            <w:pPr>
              <w:ind w:right="-68" w:firstLine="142"/>
              <w:jc w:val="thaiDistribute"/>
              <w:rPr>
                <w:rFonts w:cs="Angsana New"/>
                <w:sz w:val="16"/>
                <w:szCs w:val="16"/>
              </w:rPr>
            </w:pPr>
            <w:r w:rsidRPr="00804669">
              <w:rPr>
                <w:rFonts w:cs="Angsana New"/>
                <w:sz w:val="16"/>
                <w:szCs w:val="16"/>
              </w:rPr>
              <w:t>Manufacturing</w:t>
            </w:r>
          </w:p>
        </w:tc>
        <w:tc>
          <w:tcPr>
            <w:tcW w:w="1040" w:type="dxa"/>
          </w:tcPr>
          <w:p w14:paraId="79CA27C1" w14:textId="77777777" w:rsidR="00055290" w:rsidRPr="00804669" w:rsidRDefault="00055290" w:rsidP="00055290">
            <w:pPr>
              <w:pStyle w:val="acctfourfigures"/>
              <w:tabs>
                <w:tab w:val="clear" w:pos="765"/>
              </w:tabs>
              <w:spacing w:line="240" w:lineRule="auto"/>
              <w:ind w:right="-79" w:firstLine="63"/>
              <w:jc w:val="thaiDistribute"/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</w:pPr>
            <w:r w:rsidRPr="00804669"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  <w:t>กลุ่มบริษัท</w:t>
            </w:r>
          </w:p>
        </w:tc>
        <w:tc>
          <w:tcPr>
            <w:tcW w:w="450" w:type="dxa"/>
          </w:tcPr>
          <w:p w14:paraId="5B6416F1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450" w:type="dxa"/>
          </w:tcPr>
          <w:p w14:paraId="29D0F0E5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572" w:type="dxa"/>
          </w:tcPr>
          <w:p w14:paraId="4FB656C2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567" w:type="dxa"/>
          </w:tcPr>
          <w:p w14:paraId="212B3AF4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61" w:type="dxa"/>
            <w:vAlign w:val="bottom"/>
          </w:tcPr>
          <w:p w14:paraId="12815A64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80" w:type="dxa"/>
          </w:tcPr>
          <w:p w14:paraId="07756734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37" w:type="dxa"/>
            <w:vAlign w:val="bottom"/>
          </w:tcPr>
          <w:p w14:paraId="3E04E432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74"/>
              </w:tabs>
              <w:spacing w:line="240" w:lineRule="auto"/>
              <w:ind w:right="-137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8" w:type="dxa"/>
          </w:tcPr>
          <w:p w14:paraId="5CB335BE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61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6" w:type="dxa"/>
            <w:shd w:val="clear" w:color="auto" w:fill="auto"/>
            <w:vAlign w:val="bottom"/>
          </w:tcPr>
          <w:p w14:paraId="6221A339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8" w:type="dxa"/>
            <w:shd w:val="clear" w:color="auto" w:fill="auto"/>
          </w:tcPr>
          <w:p w14:paraId="3F7F9C72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18" w:type="dxa"/>
            <w:shd w:val="clear" w:color="auto" w:fill="auto"/>
            <w:vAlign w:val="bottom"/>
          </w:tcPr>
          <w:p w14:paraId="1DA199FB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8" w:type="dxa"/>
            <w:gridSpan w:val="2"/>
          </w:tcPr>
          <w:p w14:paraId="5B9D007B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61"/>
                <w:tab w:val="decimal" w:pos="873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46" w:type="dxa"/>
            <w:gridSpan w:val="2"/>
            <w:vAlign w:val="bottom"/>
          </w:tcPr>
          <w:p w14:paraId="312867C5" w14:textId="77777777" w:rsidR="00055290" w:rsidRPr="00AC3D93" w:rsidRDefault="00055290" w:rsidP="00055290">
            <w:pPr>
              <w:pStyle w:val="acctfourfigures"/>
              <w:tabs>
                <w:tab w:val="clear" w:pos="765"/>
                <w:tab w:val="decimal" w:pos="278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8" w:type="dxa"/>
          </w:tcPr>
          <w:p w14:paraId="7621B86B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61"/>
                <w:tab w:val="decimal" w:pos="705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554" w:type="dxa"/>
            <w:vAlign w:val="bottom"/>
          </w:tcPr>
          <w:p w14:paraId="06ACE87F" w14:textId="77777777" w:rsidR="00055290" w:rsidRPr="00AC3D93" w:rsidRDefault="00055290" w:rsidP="00055290">
            <w:pPr>
              <w:pStyle w:val="acctfourfigures"/>
              <w:tabs>
                <w:tab w:val="clear" w:pos="765"/>
                <w:tab w:val="decimal" w:pos="248"/>
              </w:tabs>
              <w:spacing w:line="240" w:lineRule="auto"/>
              <w:ind w:left="-170" w:right="-166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80" w:type="dxa"/>
          </w:tcPr>
          <w:p w14:paraId="325FFAEC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61"/>
                <w:tab w:val="decimal" w:pos="911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74" w:type="dxa"/>
            <w:vAlign w:val="bottom"/>
          </w:tcPr>
          <w:p w14:paraId="2729FEB6" w14:textId="77777777" w:rsidR="00055290" w:rsidRPr="00AF0C84" w:rsidRDefault="00055290" w:rsidP="00055290">
            <w:pPr>
              <w:pStyle w:val="acctfourfigures"/>
              <w:tabs>
                <w:tab w:val="clear" w:pos="765"/>
                <w:tab w:val="decimal" w:pos="434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8" w:type="dxa"/>
          </w:tcPr>
          <w:p w14:paraId="111D50D4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61"/>
                <w:tab w:val="decimal" w:pos="911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5" w:type="dxa"/>
            <w:vAlign w:val="bottom"/>
          </w:tcPr>
          <w:p w14:paraId="2CB29E26" w14:textId="77777777" w:rsidR="00055290" w:rsidRPr="00AF0C84" w:rsidRDefault="00055290" w:rsidP="00055290">
            <w:pPr>
              <w:pStyle w:val="acctfourfigures"/>
              <w:tabs>
                <w:tab w:val="clear" w:pos="765"/>
                <w:tab w:val="decimal" w:pos="434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80" w:type="dxa"/>
          </w:tcPr>
          <w:p w14:paraId="5B69D612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61"/>
                <w:tab w:val="decimal" w:pos="911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36" w:type="dxa"/>
            <w:vAlign w:val="bottom"/>
          </w:tcPr>
          <w:p w14:paraId="06464836" w14:textId="77777777" w:rsidR="00055290" w:rsidRPr="00AF0C84" w:rsidRDefault="00055290" w:rsidP="00055290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88" w:type="dxa"/>
          </w:tcPr>
          <w:p w14:paraId="514CE0A9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96" w:type="dxa"/>
            <w:shd w:val="clear" w:color="auto" w:fill="auto"/>
            <w:vAlign w:val="bottom"/>
          </w:tcPr>
          <w:p w14:paraId="0D539135" w14:textId="77777777" w:rsidR="00055290" w:rsidRPr="00AF0C84" w:rsidRDefault="00055290" w:rsidP="00055290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82" w:type="dxa"/>
          </w:tcPr>
          <w:p w14:paraId="59F6619D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61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17" w:type="dxa"/>
            <w:vAlign w:val="bottom"/>
          </w:tcPr>
          <w:p w14:paraId="5C0BA930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8" w:type="dxa"/>
          </w:tcPr>
          <w:p w14:paraId="46667885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23" w:type="dxa"/>
            <w:vAlign w:val="bottom"/>
          </w:tcPr>
          <w:p w14:paraId="642A573D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</w:tr>
      <w:tr w:rsidR="00055290" w:rsidRPr="00804669" w14:paraId="6659D28A" w14:textId="77777777" w:rsidTr="00294E6A">
        <w:trPr>
          <w:cantSplit/>
        </w:trPr>
        <w:tc>
          <w:tcPr>
            <w:tcW w:w="1056" w:type="dxa"/>
          </w:tcPr>
          <w:p w14:paraId="07345B4C" w14:textId="77777777" w:rsidR="00055290" w:rsidRPr="00804669" w:rsidRDefault="00055290" w:rsidP="00055290">
            <w:pPr>
              <w:ind w:right="-68" w:firstLine="142"/>
              <w:jc w:val="thaiDistribute"/>
              <w:rPr>
                <w:rFonts w:cs="Angsana New"/>
                <w:sz w:val="16"/>
                <w:szCs w:val="16"/>
              </w:rPr>
            </w:pPr>
            <w:r w:rsidRPr="00804669">
              <w:rPr>
                <w:rFonts w:cs="Angsana New"/>
                <w:sz w:val="16"/>
                <w:szCs w:val="16"/>
              </w:rPr>
              <w:t>Co., Ltd.</w:t>
            </w:r>
          </w:p>
        </w:tc>
        <w:tc>
          <w:tcPr>
            <w:tcW w:w="1040" w:type="dxa"/>
          </w:tcPr>
          <w:p w14:paraId="7E9F1440" w14:textId="77777777" w:rsidR="00055290" w:rsidRPr="00804669" w:rsidRDefault="00055290" w:rsidP="00055290">
            <w:pPr>
              <w:pStyle w:val="acctfourfigures"/>
              <w:tabs>
                <w:tab w:val="clear" w:pos="765"/>
              </w:tabs>
              <w:spacing w:line="240" w:lineRule="auto"/>
              <w:ind w:right="-79" w:firstLine="63"/>
              <w:jc w:val="thaiDistribute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450" w:type="dxa"/>
          </w:tcPr>
          <w:p w14:paraId="37D8CA72" w14:textId="1C333BCE" w:rsidR="00055290" w:rsidRPr="00804669" w:rsidRDefault="0055319F" w:rsidP="00055290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39</w:t>
            </w: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20</w:t>
            </w:r>
          </w:p>
        </w:tc>
        <w:tc>
          <w:tcPr>
            <w:tcW w:w="450" w:type="dxa"/>
          </w:tcPr>
          <w:p w14:paraId="12DB402C" w14:textId="5E0A9956" w:rsidR="00055290" w:rsidRPr="00804669" w:rsidRDefault="00235F35" w:rsidP="00055290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39</w:t>
            </w:r>
            <w:r w:rsidR="00055290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20</w:t>
            </w:r>
          </w:p>
        </w:tc>
        <w:tc>
          <w:tcPr>
            <w:tcW w:w="572" w:type="dxa"/>
          </w:tcPr>
          <w:p w14:paraId="003999C7" w14:textId="40468C5B" w:rsidR="00055290" w:rsidRPr="00804669" w:rsidRDefault="0055319F" w:rsidP="00055290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796</w:t>
            </w:r>
            <w:r>
              <w:rPr>
                <w:rFonts w:ascii="Angsana New" w:hAnsi="Angsana New" w:cs="Angsana New"/>
                <w:sz w:val="16"/>
                <w:szCs w:val="16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144</w:t>
            </w:r>
          </w:p>
        </w:tc>
        <w:tc>
          <w:tcPr>
            <w:tcW w:w="567" w:type="dxa"/>
          </w:tcPr>
          <w:p w14:paraId="3CCD06D7" w14:textId="2B0BC728" w:rsidR="00055290" w:rsidRPr="00804669" w:rsidRDefault="00235F35" w:rsidP="00055290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796</w:t>
            </w:r>
            <w:r w:rsidR="00055290">
              <w:rPr>
                <w:rFonts w:ascii="Angsana New" w:hAnsi="Angsana New" w:cs="Angsana New"/>
                <w:sz w:val="16"/>
                <w:szCs w:val="16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144</w:t>
            </w:r>
          </w:p>
        </w:tc>
        <w:tc>
          <w:tcPr>
            <w:tcW w:w="661" w:type="dxa"/>
            <w:vAlign w:val="bottom"/>
          </w:tcPr>
          <w:p w14:paraId="208C2BA5" w14:textId="23D460AF" w:rsidR="00055290" w:rsidRPr="00804669" w:rsidRDefault="0055319F" w:rsidP="00055290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191</w:t>
            </w:r>
            <w:r>
              <w:rPr>
                <w:rFonts w:ascii="Angsana New" w:hAnsi="Angsana New" w:cs="Angsana New"/>
                <w:sz w:val="16"/>
                <w:szCs w:val="16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864</w:t>
            </w:r>
          </w:p>
        </w:tc>
        <w:tc>
          <w:tcPr>
            <w:tcW w:w="180" w:type="dxa"/>
          </w:tcPr>
          <w:p w14:paraId="3C730A05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37" w:type="dxa"/>
            <w:vAlign w:val="bottom"/>
          </w:tcPr>
          <w:p w14:paraId="24543AAF" w14:textId="250D6F2B" w:rsidR="00055290" w:rsidRPr="00804669" w:rsidRDefault="00235F35" w:rsidP="00055290">
            <w:pPr>
              <w:pStyle w:val="acctfourfigures"/>
              <w:tabs>
                <w:tab w:val="clear" w:pos="765"/>
                <w:tab w:val="decimal" w:pos="474"/>
              </w:tabs>
              <w:spacing w:line="240" w:lineRule="auto"/>
              <w:ind w:right="-137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191</w:t>
            </w:r>
            <w:r w:rsidR="00055290">
              <w:rPr>
                <w:rFonts w:ascii="Angsana New" w:hAnsi="Angsana New" w:cs="Angsana New"/>
                <w:sz w:val="16"/>
                <w:szCs w:val="16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864</w:t>
            </w:r>
          </w:p>
        </w:tc>
        <w:tc>
          <w:tcPr>
            <w:tcW w:w="178" w:type="dxa"/>
          </w:tcPr>
          <w:p w14:paraId="4E5C0F62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61"/>
                <w:tab w:val="decimal" w:pos="529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626" w:type="dxa"/>
            <w:shd w:val="clear" w:color="auto" w:fill="auto"/>
            <w:vAlign w:val="bottom"/>
          </w:tcPr>
          <w:p w14:paraId="3CC70B34" w14:textId="7DB8E52E" w:rsidR="00055290" w:rsidRPr="00804669" w:rsidRDefault="0055319F" w:rsidP="00055290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bidi="th-TH"/>
              </w:rPr>
              <w:t>205,954</w:t>
            </w:r>
          </w:p>
        </w:tc>
        <w:tc>
          <w:tcPr>
            <w:tcW w:w="178" w:type="dxa"/>
            <w:shd w:val="clear" w:color="auto" w:fill="auto"/>
          </w:tcPr>
          <w:p w14:paraId="3B05933F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18" w:type="dxa"/>
            <w:shd w:val="clear" w:color="auto" w:fill="auto"/>
            <w:vAlign w:val="bottom"/>
          </w:tcPr>
          <w:p w14:paraId="5FEEAB0E" w14:textId="132BFA1B" w:rsidR="00055290" w:rsidRPr="00804669" w:rsidRDefault="00235F35" w:rsidP="00055290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210</w:t>
            </w:r>
            <w:r w:rsidR="00055290">
              <w:rPr>
                <w:rFonts w:ascii="Angsana New" w:hAnsi="Angsana New" w:cs="Angsana New"/>
                <w:sz w:val="16"/>
                <w:szCs w:val="16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214</w:t>
            </w:r>
          </w:p>
        </w:tc>
        <w:tc>
          <w:tcPr>
            <w:tcW w:w="178" w:type="dxa"/>
            <w:gridSpan w:val="2"/>
          </w:tcPr>
          <w:p w14:paraId="622529C0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61"/>
                <w:tab w:val="decimal" w:pos="529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646" w:type="dxa"/>
            <w:gridSpan w:val="2"/>
            <w:vAlign w:val="bottom"/>
          </w:tcPr>
          <w:p w14:paraId="46BF99A5" w14:textId="2C4A6FA7" w:rsidR="00055290" w:rsidRPr="00AC3D93" w:rsidRDefault="0055319F" w:rsidP="00055290">
            <w:pPr>
              <w:pStyle w:val="acctfourfigures"/>
              <w:tabs>
                <w:tab w:val="clear" w:pos="765"/>
                <w:tab w:val="decimal" w:pos="278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-</w:t>
            </w:r>
          </w:p>
        </w:tc>
        <w:tc>
          <w:tcPr>
            <w:tcW w:w="178" w:type="dxa"/>
          </w:tcPr>
          <w:p w14:paraId="3F762230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61"/>
                <w:tab w:val="decimal" w:pos="529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554" w:type="dxa"/>
            <w:vAlign w:val="bottom"/>
          </w:tcPr>
          <w:p w14:paraId="320A5DB6" w14:textId="77777777" w:rsidR="00055290" w:rsidRPr="00AC3D93" w:rsidRDefault="00055290" w:rsidP="00055290">
            <w:pPr>
              <w:pStyle w:val="acctfourfigures"/>
              <w:tabs>
                <w:tab w:val="clear" w:pos="765"/>
                <w:tab w:val="decimal" w:pos="248"/>
              </w:tabs>
              <w:spacing w:line="240" w:lineRule="auto"/>
              <w:ind w:left="-170" w:right="-166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52B9D387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61"/>
                <w:tab w:val="decimal" w:pos="529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674" w:type="dxa"/>
            <w:vAlign w:val="bottom"/>
          </w:tcPr>
          <w:p w14:paraId="3DF4B5AA" w14:textId="29E4F944" w:rsidR="00055290" w:rsidRPr="00AF0C84" w:rsidRDefault="002B01CB" w:rsidP="00055290">
            <w:pPr>
              <w:pStyle w:val="acctfourfigures"/>
              <w:tabs>
                <w:tab w:val="clear" w:pos="765"/>
                <w:tab w:val="decimal" w:pos="434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10,616</w:t>
            </w:r>
          </w:p>
        </w:tc>
        <w:tc>
          <w:tcPr>
            <w:tcW w:w="178" w:type="dxa"/>
          </w:tcPr>
          <w:p w14:paraId="6FEA0981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61"/>
                <w:tab w:val="decimal" w:pos="529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625" w:type="dxa"/>
            <w:vAlign w:val="bottom"/>
          </w:tcPr>
          <w:p w14:paraId="007B9666" w14:textId="660D0E7D" w:rsidR="00055290" w:rsidRPr="00AF0C84" w:rsidRDefault="00055290" w:rsidP="00055290">
            <w:pPr>
              <w:pStyle w:val="acctfourfigures"/>
              <w:tabs>
                <w:tab w:val="clear" w:pos="765"/>
                <w:tab w:val="decimal" w:pos="434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(</w:t>
            </w:r>
            <w:r w:rsidR="00235F35"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16</w:t>
            </w: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,</w:t>
            </w:r>
            <w:r w:rsidR="00235F35"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113</w:t>
            </w: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)</w:t>
            </w:r>
          </w:p>
        </w:tc>
        <w:tc>
          <w:tcPr>
            <w:tcW w:w="180" w:type="dxa"/>
          </w:tcPr>
          <w:p w14:paraId="20457656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61"/>
                <w:tab w:val="decimal" w:pos="529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736" w:type="dxa"/>
            <w:vAlign w:val="bottom"/>
          </w:tcPr>
          <w:p w14:paraId="23D98C53" w14:textId="5304933F" w:rsidR="00055290" w:rsidRPr="00AF0C84" w:rsidRDefault="00B27A58" w:rsidP="00055290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216,570</w:t>
            </w:r>
          </w:p>
        </w:tc>
        <w:tc>
          <w:tcPr>
            <w:tcW w:w="188" w:type="dxa"/>
          </w:tcPr>
          <w:p w14:paraId="6BE90B47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96" w:type="dxa"/>
            <w:shd w:val="clear" w:color="auto" w:fill="auto"/>
            <w:vAlign w:val="bottom"/>
          </w:tcPr>
          <w:p w14:paraId="6662910C" w14:textId="0A14FEE9" w:rsidR="00055290" w:rsidRPr="00AF0C84" w:rsidRDefault="00235F35" w:rsidP="00055290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194</w:t>
            </w:r>
            <w:r w:rsidR="00055290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,</w:t>
            </w: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101</w:t>
            </w:r>
          </w:p>
        </w:tc>
        <w:tc>
          <w:tcPr>
            <w:tcW w:w="182" w:type="dxa"/>
          </w:tcPr>
          <w:p w14:paraId="6E637151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61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17" w:type="dxa"/>
            <w:vAlign w:val="bottom"/>
          </w:tcPr>
          <w:p w14:paraId="77FF2935" w14:textId="2861ED3C" w:rsidR="00055290" w:rsidRPr="006169FC" w:rsidRDefault="00FF6CDA" w:rsidP="006169FC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ind w:right="-250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6169FC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11,853</w:t>
            </w:r>
          </w:p>
        </w:tc>
        <w:tc>
          <w:tcPr>
            <w:tcW w:w="178" w:type="dxa"/>
          </w:tcPr>
          <w:p w14:paraId="12DCCEF7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23" w:type="dxa"/>
            <w:vAlign w:val="bottom"/>
          </w:tcPr>
          <w:p w14:paraId="3BFCA52F" w14:textId="53E261C1" w:rsidR="00055290" w:rsidRPr="00804669" w:rsidRDefault="00235F35" w:rsidP="00055290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ind w:right="-68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8</w:t>
            </w:r>
            <w:r w:rsidR="00055290">
              <w:rPr>
                <w:rFonts w:ascii="Angsana New" w:hAnsi="Angsana New" w:cs="Angsana New"/>
                <w:sz w:val="16"/>
                <w:szCs w:val="16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388</w:t>
            </w:r>
          </w:p>
        </w:tc>
      </w:tr>
      <w:tr w:rsidR="00055290" w:rsidRPr="00804669" w14:paraId="2A9ABACC" w14:textId="77777777" w:rsidTr="00294E6A">
        <w:trPr>
          <w:cantSplit/>
        </w:trPr>
        <w:tc>
          <w:tcPr>
            <w:tcW w:w="1056" w:type="dxa"/>
          </w:tcPr>
          <w:p w14:paraId="1EEEE980" w14:textId="70938E5F" w:rsidR="00055290" w:rsidRPr="00804669" w:rsidRDefault="00055290" w:rsidP="00055290">
            <w:pPr>
              <w:ind w:right="-68"/>
              <w:jc w:val="thaiDistribute"/>
              <w:rPr>
                <w:rFonts w:cs="Angsana New"/>
                <w:sz w:val="16"/>
                <w:szCs w:val="16"/>
              </w:rPr>
            </w:pPr>
            <w:r w:rsidRPr="00804669">
              <w:rPr>
                <w:rFonts w:cs="Angsana New"/>
                <w:sz w:val="16"/>
                <w:szCs w:val="16"/>
              </w:rPr>
              <w:t>PHP-</w:t>
            </w:r>
            <w:proofErr w:type="spellStart"/>
            <w:r w:rsidRPr="00804669">
              <w:rPr>
                <w:rFonts w:cs="Angsana New"/>
                <w:sz w:val="16"/>
                <w:szCs w:val="16"/>
              </w:rPr>
              <w:t>Shen</w:t>
            </w:r>
            <w:r>
              <w:rPr>
                <w:rFonts w:cs="Angsana New"/>
                <w:sz w:val="16"/>
                <w:szCs w:val="16"/>
              </w:rPr>
              <w:t>m</w:t>
            </w:r>
            <w:r w:rsidRPr="00804669">
              <w:rPr>
                <w:rFonts w:cs="Angsana New"/>
                <w:sz w:val="16"/>
                <w:szCs w:val="16"/>
              </w:rPr>
              <w:t>a</w:t>
            </w:r>
            <w:proofErr w:type="spellEnd"/>
            <w:r w:rsidRPr="00804669">
              <w:rPr>
                <w:rFonts w:cs="Angsana New"/>
                <w:sz w:val="16"/>
                <w:szCs w:val="16"/>
              </w:rPr>
              <w:t xml:space="preserve"> Air </w:t>
            </w:r>
          </w:p>
          <w:p w14:paraId="4E80A685" w14:textId="77777777" w:rsidR="00055290" w:rsidRPr="00804669" w:rsidRDefault="00055290" w:rsidP="00055290">
            <w:pPr>
              <w:ind w:right="-68" w:firstLine="142"/>
              <w:jc w:val="thaiDistribute"/>
              <w:rPr>
                <w:rFonts w:cs="Angsana New"/>
                <w:sz w:val="16"/>
                <w:szCs w:val="16"/>
              </w:rPr>
            </w:pPr>
            <w:r w:rsidRPr="00804669">
              <w:rPr>
                <w:rFonts w:cs="Angsana New"/>
                <w:sz w:val="16"/>
                <w:szCs w:val="16"/>
              </w:rPr>
              <w:t>Bag Yarn</w:t>
            </w:r>
          </w:p>
        </w:tc>
        <w:tc>
          <w:tcPr>
            <w:tcW w:w="1040" w:type="dxa"/>
          </w:tcPr>
          <w:p w14:paraId="3881200C" w14:textId="77777777" w:rsidR="00055290" w:rsidRPr="00804669" w:rsidRDefault="00055290" w:rsidP="00055290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jc w:val="thaiDistribute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804669"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  <w:t>ทำการตลาด</w:t>
            </w:r>
          </w:p>
          <w:p w14:paraId="4CB73D22" w14:textId="77777777" w:rsidR="00055290" w:rsidRPr="00804669" w:rsidRDefault="00055290" w:rsidP="00055290">
            <w:pPr>
              <w:pStyle w:val="acctfourfigures"/>
              <w:tabs>
                <w:tab w:val="clear" w:pos="765"/>
              </w:tabs>
              <w:spacing w:line="240" w:lineRule="auto"/>
              <w:ind w:left="63" w:right="-79"/>
              <w:jc w:val="thaiDistribute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804669"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  <w:t>และจำหน่าย</w:t>
            </w:r>
          </w:p>
        </w:tc>
        <w:tc>
          <w:tcPr>
            <w:tcW w:w="450" w:type="dxa"/>
          </w:tcPr>
          <w:p w14:paraId="2CB113D9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450" w:type="dxa"/>
          </w:tcPr>
          <w:p w14:paraId="20534526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572" w:type="dxa"/>
          </w:tcPr>
          <w:p w14:paraId="35908A10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567" w:type="dxa"/>
          </w:tcPr>
          <w:p w14:paraId="050D57B1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61" w:type="dxa"/>
            <w:vAlign w:val="bottom"/>
          </w:tcPr>
          <w:p w14:paraId="6BE9C68A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80" w:type="dxa"/>
          </w:tcPr>
          <w:p w14:paraId="0272808A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37" w:type="dxa"/>
            <w:vAlign w:val="bottom"/>
          </w:tcPr>
          <w:p w14:paraId="7DB9F0E4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74"/>
              </w:tabs>
              <w:spacing w:line="240" w:lineRule="auto"/>
              <w:ind w:right="-137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8" w:type="dxa"/>
          </w:tcPr>
          <w:p w14:paraId="615B54F6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61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6" w:type="dxa"/>
            <w:shd w:val="clear" w:color="auto" w:fill="auto"/>
            <w:vAlign w:val="bottom"/>
          </w:tcPr>
          <w:p w14:paraId="07D75523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8" w:type="dxa"/>
            <w:shd w:val="clear" w:color="auto" w:fill="auto"/>
          </w:tcPr>
          <w:p w14:paraId="6AE9C52D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18" w:type="dxa"/>
            <w:shd w:val="clear" w:color="auto" w:fill="auto"/>
            <w:vAlign w:val="bottom"/>
          </w:tcPr>
          <w:p w14:paraId="253E48A9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8" w:type="dxa"/>
            <w:gridSpan w:val="2"/>
          </w:tcPr>
          <w:p w14:paraId="617631DE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61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46" w:type="dxa"/>
            <w:gridSpan w:val="2"/>
            <w:vAlign w:val="bottom"/>
          </w:tcPr>
          <w:p w14:paraId="0E63ED84" w14:textId="77777777" w:rsidR="00055290" w:rsidRPr="00AC3D93" w:rsidRDefault="00055290" w:rsidP="00055290">
            <w:pPr>
              <w:pStyle w:val="acctfourfigures"/>
              <w:tabs>
                <w:tab w:val="clear" w:pos="765"/>
                <w:tab w:val="decimal" w:pos="278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8" w:type="dxa"/>
          </w:tcPr>
          <w:p w14:paraId="2A9B8898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554" w:type="dxa"/>
            <w:vAlign w:val="bottom"/>
          </w:tcPr>
          <w:p w14:paraId="2BD3E611" w14:textId="77777777" w:rsidR="00055290" w:rsidRPr="00AC3D93" w:rsidRDefault="00055290" w:rsidP="00055290">
            <w:pPr>
              <w:pStyle w:val="acctfourfigures"/>
              <w:tabs>
                <w:tab w:val="clear" w:pos="765"/>
                <w:tab w:val="decimal" w:pos="248"/>
              </w:tabs>
              <w:spacing w:line="240" w:lineRule="auto"/>
              <w:ind w:left="-170" w:right="-166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80" w:type="dxa"/>
          </w:tcPr>
          <w:p w14:paraId="7B2DF283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61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74" w:type="dxa"/>
          </w:tcPr>
          <w:p w14:paraId="2CBD91B7" w14:textId="77777777" w:rsidR="00055290" w:rsidRPr="00AF0C84" w:rsidRDefault="00055290" w:rsidP="00055290">
            <w:pPr>
              <w:pStyle w:val="acctfourfigures"/>
              <w:tabs>
                <w:tab w:val="clear" w:pos="765"/>
                <w:tab w:val="decimal" w:pos="434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</w:pPr>
          </w:p>
        </w:tc>
        <w:tc>
          <w:tcPr>
            <w:tcW w:w="178" w:type="dxa"/>
          </w:tcPr>
          <w:p w14:paraId="7F8BD259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61"/>
                <w:tab w:val="decimal" w:pos="529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625" w:type="dxa"/>
          </w:tcPr>
          <w:p w14:paraId="32119B5E" w14:textId="77777777" w:rsidR="00055290" w:rsidRPr="00AF0C84" w:rsidRDefault="00055290" w:rsidP="00055290">
            <w:pPr>
              <w:pStyle w:val="acctfourfigures"/>
              <w:tabs>
                <w:tab w:val="clear" w:pos="765"/>
                <w:tab w:val="decimal" w:pos="434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</w:pPr>
          </w:p>
        </w:tc>
        <w:tc>
          <w:tcPr>
            <w:tcW w:w="180" w:type="dxa"/>
          </w:tcPr>
          <w:p w14:paraId="68822283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61"/>
                <w:tab w:val="decimal" w:pos="529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736" w:type="dxa"/>
          </w:tcPr>
          <w:p w14:paraId="6372F2B9" w14:textId="77777777" w:rsidR="00055290" w:rsidRPr="00AF0C84" w:rsidRDefault="00055290" w:rsidP="00055290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88" w:type="dxa"/>
          </w:tcPr>
          <w:p w14:paraId="4BD69C11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796" w:type="dxa"/>
            <w:shd w:val="clear" w:color="auto" w:fill="auto"/>
          </w:tcPr>
          <w:p w14:paraId="032E117F" w14:textId="77777777" w:rsidR="00055290" w:rsidRPr="00AF0C84" w:rsidRDefault="00055290" w:rsidP="00055290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82" w:type="dxa"/>
          </w:tcPr>
          <w:p w14:paraId="1961D608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61"/>
                <w:tab w:val="decimal" w:pos="529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717" w:type="dxa"/>
          </w:tcPr>
          <w:p w14:paraId="595CC0C8" w14:textId="77777777" w:rsidR="00055290" w:rsidRPr="006169FC" w:rsidRDefault="00055290" w:rsidP="006169FC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ind w:right="-250"/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</w:pPr>
          </w:p>
        </w:tc>
        <w:tc>
          <w:tcPr>
            <w:tcW w:w="178" w:type="dxa"/>
          </w:tcPr>
          <w:p w14:paraId="565C9B43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723" w:type="dxa"/>
          </w:tcPr>
          <w:p w14:paraId="39BD34AE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</w:tr>
      <w:tr w:rsidR="00055290" w:rsidRPr="00804669" w14:paraId="58D21337" w14:textId="77777777" w:rsidTr="00294E6A">
        <w:trPr>
          <w:cantSplit/>
        </w:trPr>
        <w:tc>
          <w:tcPr>
            <w:tcW w:w="1056" w:type="dxa"/>
          </w:tcPr>
          <w:p w14:paraId="0CFCF7CF" w14:textId="77777777" w:rsidR="00055290" w:rsidRPr="00804669" w:rsidRDefault="00055290" w:rsidP="00055290">
            <w:pPr>
              <w:ind w:right="-68" w:firstLine="142"/>
              <w:jc w:val="thaiDistribute"/>
              <w:rPr>
                <w:rFonts w:cs="Angsana New"/>
                <w:sz w:val="16"/>
                <w:szCs w:val="16"/>
              </w:rPr>
            </w:pPr>
            <w:r w:rsidRPr="00804669">
              <w:rPr>
                <w:rFonts w:cs="Angsana New"/>
                <w:sz w:val="16"/>
                <w:szCs w:val="16"/>
              </w:rPr>
              <w:t xml:space="preserve">Marketing   </w:t>
            </w:r>
          </w:p>
          <w:p w14:paraId="5FBB6F8D" w14:textId="77777777" w:rsidR="00055290" w:rsidRPr="00804669" w:rsidRDefault="00055290" w:rsidP="00055290">
            <w:pPr>
              <w:ind w:right="-68" w:firstLine="142"/>
              <w:jc w:val="thaiDistribute"/>
              <w:rPr>
                <w:rFonts w:cs="Angsana New"/>
                <w:sz w:val="16"/>
                <w:szCs w:val="16"/>
              </w:rPr>
            </w:pPr>
            <w:r w:rsidRPr="00804669">
              <w:rPr>
                <w:rFonts w:cs="Angsana New"/>
                <w:sz w:val="16"/>
                <w:szCs w:val="16"/>
              </w:rPr>
              <w:t xml:space="preserve">(Shanghai) </w:t>
            </w:r>
          </w:p>
        </w:tc>
        <w:tc>
          <w:tcPr>
            <w:tcW w:w="1040" w:type="dxa"/>
          </w:tcPr>
          <w:p w14:paraId="34B36CA2" w14:textId="77777777" w:rsidR="00055290" w:rsidRPr="00804669" w:rsidRDefault="00055290" w:rsidP="00055290">
            <w:pPr>
              <w:pStyle w:val="acctfourfigures"/>
              <w:tabs>
                <w:tab w:val="clear" w:pos="765"/>
              </w:tabs>
              <w:spacing w:line="240" w:lineRule="auto"/>
              <w:ind w:right="-79" w:firstLine="63"/>
              <w:jc w:val="thaiDistribute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804669"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  <w:t>เส้นด้าย</w:t>
            </w:r>
          </w:p>
          <w:p w14:paraId="625B58B8" w14:textId="77777777" w:rsidR="00055290" w:rsidRPr="00804669" w:rsidRDefault="00055290" w:rsidP="00055290">
            <w:pPr>
              <w:pStyle w:val="acctfourfigures"/>
              <w:tabs>
                <w:tab w:val="clear" w:pos="765"/>
              </w:tabs>
              <w:spacing w:line="240" w:lineRule="auto"/>
              <w:ind w:right="-79" w:firstLine="63"/>
              <w:jc w:val="thaiDistribute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804669"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  <w:t>ถุงลมนิรภัย</w:t>
            </w:r>
          </w:p>
        </w:tc>
        <w:tc>
          <w:tcPr>
            <w:tcW w:w="450" w:type="dxa"/>
          </w:tcPr>
          <w:p w14:paraId="65676AD3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450" w:type="dxa"/>
          </w:tcPr>
          <w:p w14:paraId="4B7A14A4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572" w:type="dxa"/>
          </w:tcPr>
          <w:p w14:paraId="2576B850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567" w:type="dxa"/>
          </w:tcPr>
          <w:p w14:paraId="56899BA5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61" w:type="dxa"/>
            <w:vAlign w:val="bottom"/>
          </w:tcPr>
          <w:p w14:paraId="7824E6D3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80" w:type="dxa"/>
          </w:tcPr>
          <w:p w14:paraId="3AB81D58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37" w:type="dxa"/>
            <w:vAlign w:val="bottom"/>
          </w:tcPr>
          <w:p w14:paraId="444A9A00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74"/>
              </w:tabs>
              <w:spacing w:line="240" w:lineRule="auto"/>
              <w:ind w:right="-137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8" w:type="dxa"/>
          </w:tcPr>
          <w:p w14:paraId="7D02D474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61"/>
                <w:tab w:val="decimal" w:pos="529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626" w:type="dxa"/>
            <w:shd w:val="clear" w:color="auto" w:fill="auto"/>
            <w:vAlign w:val="bottom"/>
          </w:tcPr>
          <w:p w14:paraId="709D59E7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8" w:type="dxa"/>
            <w:shd w:val="clear" w:color="auto" w:fill="auto"/>
          </w:tcPr>
          <w:p w14:paraId="5F8EE52F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18" w:type="dxa"/>
            <w:shd w:val="clear" w:color="auto" w:fill="auto"/>
            <w:vAlign w:val="bottom"/>
          </w:tcPr>
          <w:p w14:paraId="07FB1611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8" w:type="dxa"/>
            <w:gridSpan w:val="2"/>
          </w:tcPr>
          <w:p w14:paraId="468A436C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61"/>
                <w:tab w:val="decimal" w:pos="529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646" w:type="dxa"/>
            <w:gridSpan w:val="2"/>
            <w:vAlign w:val="center"/>
          </w:tcPr>
          <w:p w14:paraId="41495762" w14:textId="77777777" w:rsidR="00055290" w:rsidRPr="00AC3D93" w:rsidRDefault="00055290" w:rsidP="00055290">
            <w:pPr>
              <w:pStyle w:val="acctfourfigures"/>
              <w:tabs>
                <w:tab w:val="clear" w:pos="765"/>
                <w:tab w:val="decimal" w:pos="278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8" w:type="dxa"/>
          </w:tcPr>
          <w:p w14:paraId="35AA1994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61"/>
                <w:tab w:val="decimal" w:pos="529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554" w:type="dxa"/>
            <w:vAlign w:val="center"/>
          </w:tcPr>
          <w:p w14:paraId="59A40779" w14:textId="77777777" w:rsidR="00055290" w:rsidRPr="00AC3D93" w:rsidRDefault="00055290" w:rsidP="00055290">
            <w:pPr>
              <w:pStyle w:val="acctfourfigures"/>
              <w:tabs>
                <w:tab w:val="clear" w:pos="765"/>
                <w:tab w:val="decimal" w:pos="248"/>
              </w:tabs>
              <w:spacing w:line="240" w:lineRule="auto"/>
              <w:ind w:left="-170" w:right="-166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80" w:type="dxa"/>
          </w:tcPr>
          <w:p w14:paraId="04BF9C74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61"/>
                <w:tab w:val="decimal" w:pos="529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674" w:type="dxa"/>
          </w:tcPr>
          <w:p w14:paraId="45E1CC68" w14:textId="77777777" w:rsidR="00055290" w:rsidRPr="00AF0C84" w:rsidRDefault="00055290" w:rsidP="00055290">
            <w:pPr>
              <w:pStyle w:val="acctfourfigures"/>
              <w:tabs>
                <w:tab w:val="clear" w:pos="765"/>
                <w:tab w:val="decimal" w:pos="434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</w:pPr>
          </w:p>
        </w:tc>
        <w:tc>
          <w:tcPr>
            <w:tcW w:w="178" w:type="dxa"/>
          </w:tcPr>
          <w:p w14:paraId="026B8974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61"/>
                <w:tab w:val="decimal" w:pos="529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625" w:type="dxa"/>
          </w:tcPr>
          <w:p w14:paraId="7284C82E" w14:textId="77777777" w:rsidR="00055290" w:rsidRPr="00AF0C84" w:rsidRDefault="00055290" w:rsidP="00055290">
            <w:pPr>
              <w:pStyle w:val="acctfourfigures"/>
              <w:tabs>
                <w:tab w:val="clear" w:pos="765"/>
                <w:tab w:val="decimal" w:pos="434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</w:pPr>
          </w:p>
        </w:tc>
        <w:tc>
          <w:tcPr>
            <w:tcW w:w="180" w:type="dxa"/>
          </w:tcPr>
          <w:p w14:paraId="6B0090E2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61"/>
                <w:tab w:val="decimal" w:pos="529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736" w:type="dxa"/>
            <w:vAlign w:val="bottom"/>
          </w:tcPr>
          <w:p w14:paraId="0FC32EE8" w14:textId="77777777" w:rsidR="00055290" w:rsidRPr="00AF0C84" w:rsidRDefault="00055290" w:rsidP="00055290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88" w:type="dxa"/>
          </w:tcPr>
          <w:p w14:paraId="4DEB370C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96" w:type="dxa"/>
            <w:shd w:val="clear" w:color="auto" w:fill="auto"/>
            <w:vAlign w:val="bottom"/>
          </w:tcPr>
          <w:p w14:paraId="53ABAD1C" w14:textId="77777777" w:rsidR="00055290" w:rsidRPr="00AF0C84" w:rsidRDefault="00055290" w:rsidP="00055290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82" w:type="dxa"/>
          </w:tcPr>
          <w:p w14:paraId="7C1CFEA2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61"/>
                <w:tab w:val="decimal" w:pos="652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17" w:type="dxa"/>
          </w:tcPr>
          <w:p w14:paraId="7F618987" w14:textId="77777777" w:rsidR="00055290" w:rsidRPr="006169FC" w:rsidRDefault="00055290" w:rsidP="006169FC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ind w:right="-250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8" w:type="dxa"/>
          </w:tcPr>
          <w:p w14:paraId="5BE609D6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23" w:type="dxa"/>
          </w:tcPr>
          <w:p w14:paraId="23143215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</w:tr>
      <w:tr w:rsidR="00055290" w:rsidRPr="00804669" w14:paraId="073C4D37" w14:textId="77777777" w:rsidTr="00294E6A">
        <w:trPr>
          <w:cantSplit/>
        </w:trPr>
        <w:tc>
          <w:tcPr>
            <w:tcW w:w="1056" w:type="dxa"/>
          </w:tcPr>
          <w:p w14:paraId="0E37F8AE" w14:textId="77777777" w:rsidR="00055290" w:rsidRPr="00804669" w:rsidRDefault="00055290" w:rsidP="00055290">
            <w:pPr>
              <w:ind w:right="-68" w:firstLine="142"/>
              <w:jc w:val="thaiDistribute"/>
              <w:rPr>
                <w:rFonts w:cs="Angsana New"/>
                <w:sz w:val="16"/>
                <w:szCs w:val="16"/>
              </w:rPr>
            </w:pPr>
            <w:r w:rsidRPr="00804669">
              <w:rPr>
                <w:rFonts w:cs="Angsana New"/>
                <w:sz w:val="16"/>
                <w:szCs w:val="16"/>
              </w:rPr>
              <w:t>Co., Ltd.</w:t>
            </w:r>
          </w:p>
        </w:tc>
        <w:tc>
          <w:tcPr>
            <w:tcW w:w="1040" w:type="dxa"/>
          </w:tcPr>
          <w:p w14:paraId="144BDA92" w14:textId="77777777" w:rsidR="00055290" w:rsidRPr="00804669" w:rsidRDefault="00055290" w:rsidP="00055290">
            <w:pPr>
              <w:pStyle w:val="acctfourfigures"/>
              <w:tabs>
                <w:tab w:val="clear" w:pos="765"/>
              </w:tabs>
              <w:spacing w:line="240" w:lineRule="auto"/>
              <w:ind w:right="-79" w:firstLine="63"/>
              <w:jc w:val="thaiDistribute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450" w:type="dxa"/>
          </w:tcPr>
          <w:p w14:paraId="3D0CBEB9" w14:textId="748A1E4E" w:rsidR="00055290" w:rsidRPr="00804669" w:rsidRDefault="0055319F" w:rsidP="00055290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40</w:t>
            </w: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80</w:t>
            </w:r>
          </w:p>
        </w:tc>
        <w:tc>
          <w:tcPr>
            <w:tcW w:w="450" w:type="dxa"/>
          </w:tcPr>
          <w:p w14:paraId="2CFD9514" w14:textId="79A5F4ED" w:rsidR="00055290" w:rsidRPr="00804669" w:rsidRDefault="00235F35" w:rsidP="00055290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40</w:t>
            </w:r>
            <w:r w:rsidR="00055290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80</w:t>
            </w:r>
          </w:p>
        </w:tc>
        <w:tc>
          <w:tcPr>
            <w:tcW w:w="572" w:type="dxa"/>
          </w:tcPr>
          <w:p w14:paraId="174CD9E3" w14:textId="6D835BAB" w:rsidR="00055290" w:rsidRPr="00804669" w:rsidRDefault="0055319F" w:rsidP="00055290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9</w:t>
            </w:r>
            <w:r>
              <w:rPr>
                <w:rFonts w:ascii="Angsana New" w:hAnsi="Angsana New" w:cs="Angsana New"/>
                <w:sz w:val="16"/>
                <w:szCs w:val="16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038</w:t>
            </w:r>
          </w:p>
        </w:tc>
        <w:tc>
          <w:tcPr>
            <w:tcW w:w="567" w:type="dxa"/>
          </w:tcPr>
          <w:p w14:paraId="7A4FA716" w14:textId="483FE800" w:rsidR="00055290" w:rsidRPr="00804669" w:rsidRDefault="00235F35" w:rsidP="00055290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9</w:t>
            </w:r>
            <w:r w:rsidR="00055290">
              <w:rPr>
                <w:rFonts w:ascii="Angsana New" w:hAnsi="Angsana New" w:cs="Angsana New"/>
                <w:sz w:val="16"/>
                <w:szCs w:val="16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038</w:t>
            </w:r>
          </w:p>
        </w:tc>
        <w:tc>
          <w:tcPr>
            <w:tcW w:w="661" w:type="dxa"/>
            <w:vAlign w:val="bottom"/>
          </w:tcPr>
          <w:p w14:paraId="5CC9FE16" w14:textId="0186B19B" w:rsidR="00055290" w:rsidRPr="00804669" w:rsidRDefault="0055319F" w:rsidP="00055290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152</w:t>
            </w:r>
            <w:r>
              <w:rPr>
                <w:rFonts w:ascii="Angsana New" w:hAnsi="Angsana New" w:cs="Angsana New"/>
                <w:sz w:val="16"/>
                <w:szCs w:val="16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611</w:t>
            </w:r>
          </w:p>
        </w:tc>
        <w:tc>
          <w:tcPr>
            <w:tcW w:w="180" w:type="dxa"/>
          </w:tcPr>
          <w:p w14:paraId="4C257F03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37" w:type="dxa"/>
            <w:vAlign w:val="bottom"/>
          </w:tcPr>
          <w:p w14:paraId="55867AF1" w14:textId="715466F9" w:rsidR="00055290" w:rsidRPr="00804669" w:rsidRDefault="00235F35" w:rsidP="00055290">
            <w:pPr>
              <w:pStyle w:val="acctfourfigures"/>
              <w:tabs>
                <w:tab w:val="clear" w:pos="765"/>
                <w:tab w:val="decimal" w:pos="474"/>
              </w:tabs>
              <w:spacing w:line="240" w:lineRule="auto"/>
              <w:ind w:right="-137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152</w:t>
            </w:r>
            <w:r w:rsidR="00055290">
              <w:rPr>
                <w:rFonts w:ascii="Angsana New" w:hAnsi="Angsana New" w:cs="Angsana New"/>
                <w:sz w:val="16"/>
                <w:szCs w:val="16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611</w:t>
            </w:r>
          </w:p>
        </w:tc>
        <w:tc>
          <w:tcPr>
            <w:tcW w:w="178" w:type="dxa"/>
          </w:tcPr>
          <w:p w14:paraId="23275C20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61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6" w:type="dxa"/>
            <w:shd w:val="clear" w:color="auto" w:fill="auto"/>
            <w:vAlign w:val="bottom"/>
          </w:tcPr>
          <w:p w14:paraId="3805F2AB" w14:textId="5BE8C239" w:rsidR="00055290" w:rsidRPr="00804669" w:rsidRDefault="0055319F" w:rsidP="00055290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bidi="th-TH"/>
              </w:rPr>
              <w:t>182,319</w:t>
            </w:r>
          </w:p>
        </w:tc>
        <w:tc>
          <w:tcPr>
            <w:tcW w:w="178" w:type="dxa"/>
            <w:shd w:val="clear" w:color="auto" w:fill="auto"/>
          </w:tcPr>
          <w:p w14:paraId="573B690E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18" w:type="dxa"/>
            <w:shd w:val="clear" w:color="auto" w:fill="auto"/>
            <w:vAlign w:val="bottom"/>
          </w:tcPr>
          <w:p w14:paraId="1D3A1D3F" w14:textId="386C4B02" w:rsidR="00055290" w:rsidRPr="00804669" w:rsidRDefault="00235F35" w:rsidP="00055290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194</w:t>
            </w:r>
            <w:r w:rsidR="00055290">
              <w:rPr>
                <w:rFonts w:ascii="Angsana New" w:hAnsi="Angsana New" w:cs="Angsana New"/>
                <w:sz w:val="16"/>
                <w:szCs w:val="16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585</w:t>
            </w:r>
          </w:p>
        </w:tc>
        <w:tc>
          <w:tcPr>
            <w:tcW w:w="178" w:type="dxa"/>
            <w:gridSpan w:val="2"/>
          </w:tcPr>
          <w:p w14:paraId="5980C796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61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46" w:type="dxa"/>
            <w:gridSpan w:val="2"/>
            <w:vAlign w:val="bottom"/>
          </w:tcPr>
          <w:p w14:paraId="3C75AD32" w14:textId="3EAA17A2" w:rsidR="00055290" w:rsidRPr="00AC3D93" w:rsidRDefault="0055319F" w:rsidP="00055290">
            <w:pPr>
              <w:pStyle w:val="acctfourfigures"/>
              <w:tabs>
                <w:tab w:val="clear" w:pos="765"/>
                <w:tab w:val="decimal" w:pos="278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-</w:t>
            </w:r>
          </w:p>
        </w:tc>
        <w:tc>
          <w:tcPr>
            <w:tcW w:w="178" w:type="dxa"/>
          </w:tcPr>
          <w:p w14:paraId="098219A1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554" w:type="dxa"/>
            <w:vAlign w:val="bottom"/>
          </w:tcPr>
          <w:p w14:paraId="5F1DED62" w14:textId="77777777" w:rsidR="00055290" w:rsidRPr="00AC3D93" w:rsidRDefault="00055290" w:rsidP="00055290">
            <w:pPr>
              <w:pStyle w:val="acctfourfigures"/>
              <w:tabs>
                <w:tab w:val="clear" w:pos="765"/>
                <w:tab w:val="decimal" w:pos="248"/>
              </w:tabs>
              <w:spacing w:line="240" w:lineRule="auto"/>
              <w:ind w:left="-170" w:right="-166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1A28B5C6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61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74" w:type="dxa"/>
          </w:tcPr>
          <w:p w14:paraId="26D2395C" w14:textId="0F0383A4" w:rsidR="00055290" w:rsidRPr="00AF0C84" w:rsidRDefault="002B01CB" w:rsidP="00055290">
            <w:pPr>
              <w:pStyle w:val="acctfourfigures"/>
              <w:tabs>
                <w:tab w:val="clear" w:pos="765"/>
                <w:tab w:val="decimal" w:pos="434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14,379</w:t>
            </w:r>
          </w:p>
        </w:tc>
        <w:tc>
          <w:tcPr>
            <w:tcW w:w="178" w:type="dxa"/>
          </w:tcPr>
          <w:p w14:paraId="69EF3C63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61"/>
                <w:tab w:val="decimal" w:pos="529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625" w:type="dxa"/>
          </w:tcPr>
          <w:p w14:paraId="19EC8420" w14:textId="4D326339" w:rsidR="00055290" w:rsidRPr="00AF0C84" w:rsidRDefault="00055290" w:rsidP="00055290">
            <w:pPr>
              <w:pStyle w:val="acctfourfigures"/>
              <w:tabs>
                <w:tab w:val="clear" w:pos="765"/>
                <w:tab w:val="decimal" w:pos="434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(</w:t>
            </w:r>
            <w:r w:rsidR="00235F35"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14</w:t>
            </w: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,</w:t>
            </w:r>
            <w:r w:rsidR="00235F35"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975</w:t>
            </w: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)</w:t>
            </w:r>
          </w:p>
        </w:tc>
        <w:tc>
          <w:tcPr>
            <w:tcW w:w="180" w:type="dxa"/>
          </w:tcPr>
          <w:p w14:paraId="21957128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61"/>
                <w:tab w:val="decimal" w:pos="529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736" w:type="dxa"/>
          </w:tcPr>
          <w:p w14:paraId="7D22C17A" w14:textId="3F15736E" w:rsidR="00055290" w:rsidRPr="00AF0C84" w:rsidRDefault="00B27A58" w:rsidP="00055290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196,698</w:t>
            </w:r>
          </w:p>
        </w:tc>
        <w:tc>
          <w:tcPr>
            <w:tcW w:w="188" w:type="dxa"/>
          </w:tcPr>
          <w:p w14:paraId="39655D22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796" w:type="dxa"/>
            <w:shd w:val="clear" w:color="auto" w:fill="auto"/>
          </w:tcPr>
          <w:p w14:paraId="00B2A5EA" w14:textId="6418057F" w:rsidR="00055290" w:rsidRPr="00AF0C84" w:rsidRDefault="00235F35" w:rsidP="00055290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179</w:t>
            </w:r>
            <w:r w:rsidR="00055290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,</w:t>
            </w: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610</w:t>
            </w:r>
          </w:p>
        </w:tc>
        <w:tc>
          <w:tcPr>
            <w:tcW w:w="182" w:type="dxa"/>
          </w:tcPr>
          <w:p w14:paraId="6093BD33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61"/>
                <w:tab w:val="decimal" w:pos="529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717" w:type="dxa"/>
          </w:tcPr>
          <w:p w14:paraId="1ECE3A67" w14:textId="5372AEA4" w:rsidR="00055290" w:rsidRPr="006169FC" w:rsidRDefault="00E2220F" w:rsidP="006169FC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ind w:right="-250"/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</w:pPr>
            <w:r w:rsidRPr="006169FC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2,709</w:t>
            </w:r>
          </w:p>
        </w:tc>
        <w:tc>
          <w:tcPr>
            <w:tcW w:w="178" w:type="dxa"/>
          </w:tcPr>
          <w:p w14:paraId="68A33D6F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723" w:type="dxa"/>
          </w:tcPr>
          <w:p w14:paraId="5978B81E" w14:textId="603F0787" w:rsidR="00055290" w:rsidRPr="00804669" w:rsidRDefault="00235F35" w:rsidP="00055290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ind w:right="-306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12</w:t>
            </w:r>
            <w:r w:rsidR="00055290">
              <w:rPr>
                <w:rFonts w:ascii="Angsana New" w:hAnsi="Angsana New" w:cs="Angsana New"/>
                <w:sz w:val="16"/>
                <w:szCs w:val="16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073</w:t>
            </w:r>
          </w:p>
        </w:tc>
      </w:tr>
      <w:tr w:rsidR="00055290" w:rsidRPr="00804669" w14:paraId="2F09CFEA" w14:textId="77777777" w:rsidTr="00294E6A">
        <w:trPr>
          <w:cantSplit/>
        </w:trPr>
        <w:tc>
          <w:tcPr>
            <w:tcW w:w="1056" w:type="dxa"/>
          </w:tcPr>
          <w:p w14:paraId="2F6AE331" w14:textId="77777777" w:rsidR="00055290" w:rsidRPr="00804669" w:rsidRDefault="00055290" w:rsidP="00055290">
            <w:pPr>
              <w:ind w:right="-68"/>
              <w:jc w:val="thaiDistribute"/>
              <w:rPr>
                <w:rFonts w:cs="Angsana New"/>
                <w:sz w:val="16"/>
                <w:szCs w:val="16"/>
              </w:rPr>
            </w:pPr>
            <w:r w:rsidRPr="00804669">
              <w:rPr>
                <w:rFonts w:cs="Angsana New"/>
                <w:sz w:val="16"/>
                <w:szCs w:val="16"/>
              </w:rPr>
              <w:t xml:space="preserve">TTI GmbH </w:t>
            </w:r>
          </w:p>
        </w:tc>
        <w:tc>
          <w:tcPr>
            <w:tcW w:w="1040" w:type="dxa"/>
          </w:tcPr>
          <w:p w14:paraId="329A88B9" w14:textId="77777777" w:rsidR="00055290" w:rsidRPr="00804669" w:rsidRDefault="00055290" w:rsidP="00055290">
            <w:pPr>
              <w:pStyle w:val="acctfourfigures"/>
              <w:tabs>
                <w:tab w:val="clear" w:pos="765"/>
              </w:tabs>
              <w:spacing w:line="240" w:lineRule="auto"/>
              <w:ind w:left="63" w:right="-79" w:hanging="63"/>
              <w:jc w:val="thaiDistribute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804669"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  <w:t>การบริการ</w:t>
            </w:r>
          </w:p>
          <w:p w14:paraId="6D7BE457" w14:textId="77777777" w:rsidR="00055290" w:rsidRPr="00804669" w:rsidRDefault="00055290" w:rsidP="00055290">
            <w:pPr>
              <w:pStyle w:val="acctfourfigures"/>
              <w:tabs>
                <w:tab w:val="clear" w:pos="765"/>
              </w:tabs>
              <w:spacing w:line="240" w:lineRule="auto"/>
              <w:ind w:left="63" w:right="-79"/>
              <w:jc w:val="thaiDistribute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804669"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  <w:t>ด้านวิจัย</w:t>
            </w:r>
          </w:p>
          <w:p w14:paraId="44F3D438" w14:textId="77777777" w:rsidR="00055290" w:rsidRPr="00804669" w:rsidRDefault="00055290" w:rsidP="00055290">
            <w:pPr>
              <w:pStyle w:val="acctfourfigures"/>
              <w:tabs>
                <w:tab w:val="clear" w:pos="765"/>
              </w:tabs>
              <w:spacing w:line="240" w:lineRule="auto"/>
              <w:ind w:left="63" w:right="-79"/>
              <w:jc w:val="thaiDistribute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804669"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  <w:t>และพัฒนา</w:t>
            </w:r>
          </w:p>
        </w:tc>
        <w:tc>
          <w:tcPr>
            <w:tcW w:w="450" w:type="dxa"/>
            <w:vAlign w:val="bottom"/>
          </w:tcPr>
          <w:p w14:paraId="59213080" w14:textId="71B999AF" w:rsidR="00055290" w:rsidRPr="00804669" w:rsidRDefault="0055319F" w:rsidP="00055290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40</w:t>
            </w: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00</w:t>
            </w:r>
          </w:p>
        </w:tc>
        <w:tc>
          <w:tcPr>
            <w:tcW w:w="450" w:type="dxa"/>
            <w:vAlign w:val="bottom"/>
          </w:tcPr>
          <w:p w14:paraId="694E7544" w14:textId="045C2D7D" w:rsidR="00055290" w:rsidRPr="00804669" w:rsidRDefault="00235F35" w:rsidP="00055290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40</w:t>
            </w:r>
            <w:r w:rsidR="00055290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00</w:t>
            </w:r>
          </w:p>
        </w:tc>
        <w:tc>
          <w:tcPr>
            <w:tcW w:w="572" w:type="dxa"/>
            <w:vAlign w:val="bottom"/>
          </w:tcPr>
          <w:p w14:paraId="01F59895" w14:textId="63609C71" w:rsidR="00055290" w:rsidRPr="00804669" w:rsidRDefault="0055319F" w:rsidP="00055290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1</w:t>
            </w:r>
            <w:r>
              <w:rPr>
                <w:rFonts w:ascii="Angsana New" w:hAnsi="Angsana New" w:cs="Angsana New"/>
                <w:sz w:val="16"/>
                <w:szCs w:val="16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119</w:t>
            </w:r>
          </w:p>
        </w:tc>
        <w:tc>
          <w:tcPr>
            <w:tcW w:w="567" w:type="dxa"/>
            <w:vAlign w:val="bottom"/>
          </w:tcPr>
          <w:p w14:paraId="45EB4EAA" w14:textId="690CDDDF" w:rsidR="00055290" w:rsidRPr="00804669" w:rsidRDefault="00235F35" w:rsidP="00055290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1</w:t>
            </w:r>
            <w:r w:rsidR="00055290">
              <w:rPr>
                <w:rFonts w:ascii="Angsana New" w:hAnsi="Angsana New" w:cs="Angsana New"/>
                <w:sz w:val="16"/>
                <w:szCs w:val="16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119</w:t>
            </w:r>
          </w:p>
        </w:tc>
        <w:tc>
          <w:tcPr>
            <w:tcW w:w="661" w:type="dxa"/>
            <w:vAlign w:val="bottom"/>
          </w:tcPr>
          <w:p w14:paraId="6F35B4FC" w14:textId="2758295E" w:rsidR="00055290" w:rsidRPr="00804669" w:rsidRDefault="0055319F" w:rsidP="00055290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12</w:t>
            </w:r>
            <w:r>
              <w:rPr>
                <w:rFonts w:ascii="Angsana New" w:hAnsi="Angsana New" w:cs="Angsana New"/>
                <w:sz w:val="16"/>
                <w:szCs w:val="16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852</w:t>
            </w:r>
          </w:p>
        </w:tc>
        <w:tc>
          <w:tcPr>
            <w:tcW w:w="180" w:type="dxa"/>
          </w:tcPr>
          <w:p w14:paraId="7A6D2799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37" w:type="dxa"/>
            <w:vAlign w:val="bottom"/>
          </w:tcPr>
          <w:p w14:paraId="489502C1" w14:textId="6C18935A" w:rsidR="00055290" w:rsidRPr="00804669" w:rsidRDefault="00235F35" w:rsidP="00055290">
            <w:pPr>
              <w:pStyle w:val="acctfourfigures"/>
              <w:tabs>
                <w:tab w:val="clear" w:pos="765"/>
                <w:tab w:val="decimal" w:pos="474"/>
              </w:tabs>
              <w:spacing w:line="240" w:lineRule="auto"/>
              <w:ind w:right="-137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12</w:t>
            </w:r>
            <w:r w:rsidR="00055290">
              <w:rPr>
                <w:rFonts w:ascii="Angsana New" w:hAnsi="Angsana New" w:cs="Angsana New"/>
                <w:sz w:val="16"/>
                <w:szCs w:val="16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852</w:t>
            </w:r>
          </w:p>
        </w:tc>
        <w:tc>
          <w:tcPr>
            <w:tcW w:w="178" w:type="dxa"/>
          </w:tcPr>
          <w:p w14:paraId="17978ECA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61"/>
                <w:tab w:val="decimal" w:pos="630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6" w:type="dxa"/>
            <w:shd w:val="clear" w:color="auto" w:fill="auto"/>
            <w:vAlign w:val="bottom"/>
          </w:tcPr>
          <w:p w14:paraId="2C4DABB5" w14:textId="262BA067" w:rsidR="00055290" w:rsidRPr="00804669" w:rsidRDefault="0055319F" w:rsidP="00055290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bidi="th-TH"/>
              </w:rPr>
              <w:t>2,763</w:t>
            </w:r>
          </w:p>
        </w:tc>
        <w:tc>
          <w:tcPr>
            <w:tcW w:w="178" w:type="dxa"/>
            <w:shd w:val="clear" w:color="auto" w:fill="auto"/>
          </w:tcPr>
          <w:p w14:paraId="3AC10DCE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18" w:type="dxa"/>
            <w:shd w:val="clear" w:color="auto" w:fill="auto"/>
            <w:vAlign w:val="bottom"/>
          </w:tcPr>
          <w:p w14:paraId="1B3B6384" w14:textId="041DB28B" w:rsidR="00055290" w:rsidRPr="00804669" w:rsidRDefault="00235F35" w:rsidP="00055290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5</w:t>
            </w:r>
            <w:r w:rsidR="00055290">
              <w:rPr>
                <w:rFonts w:ascii="Angsana New" w:hAnsi="Angsana New" w:cs="Angsana New"/>
                <w:sz w:val="16"/>
                <w:szCs w:val="16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416</w:t>
            </w:r>
          </w:p>
        </w:tc>
        <w:tc>
          <w:tcPr>
            <w:tcW w:w="178" w:type="dxa"/>
            <w:gridSpan w:val="2"/>
          </w:tcPr>
          <w:p w14:paraId="506583F6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61"/>
                <w:tab w:val="decimal" w:pos="873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46" w:type="dxa"/>
            <w:gridSpan w:val="2"/>
            <w:vAlign w:val="bottom"/>
          </w:tcPr>
          <w:p w14:paraId="6184595E" w14:textId="1E598403" w:rsidR="00055290" w:rsidRPr="00AC3D93" w:rsidRDefault="0055319F" w:rsidP="00055290">
            <w:pPr>
              <w:pStyle w:val="acctfourfigures"/>
              <w:tabs>
                <w:tab w:val="clear" w:pos="765"/>
                <w:tab w:val="decimal" w:pos="278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-</w:t>
            </w:r>
          </w:p>
        </w:tc>
        <w:tc>
          <w:tcPr>
            <w:tcW w:w="178" w:type="dxa"/>
          </w:tcPr>
          <w:p w14:paraId="2D6565A8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554" w:type="dxa"/>
            <w:vAlign w:val="bottom"/>
          </w:tcPr>
          <w:p w14:paraId="25F9B733" w14:textId="77777777" w:rsidR="00055290" w:rsidRPr="00AC3D93" w:rsidRDefault="00055290" w:rsidP="00055290">
            <w:pPr>
              <w:pStyle w:val="acctfourfigures"/>
              <w:tabs>
                <w:tab w:val="clear" w:pos="765"/>
                <w:tab w:val="decimal" w:pos="248"/>
              </w:tabs>
              <w:spacing w:line="240" w:lineRule="auto"/>
              <w:ind w:left="-170" w:right="-166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77F5D8D8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61"/>
                <w:tab w:val="decimal" w:pos="911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74" w:type="dxa"/>
            <w:vAlign w:val="bottom"/>
          </w:tcPr>
          <w:p w14:paraId="2D8CD4F3" w14:textId="60BCA4D3" w:rsidR="00055290" w:rsidRPr="00AF0C84" w:rsidRDefault="002B01CB" w:rsidP="00055290">
            <w:pPr>
              <w:pStyle w:val="acctfourfigures"/>
              <w:tabs>
                <w:tab w:val="clear" w:pos="765"/>
                <w:tab w:val="decimal" w:pos="434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390</w:t>
            </w:r>
          </w:p>
        </w:tc>
        <w:tc>
          <w:tcPr>
            <w:tcW w:w="178" w:type="dxa"/>
          </w:tcPr>
          <w:p w14:paraId="0ED23922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61"/>
                <w:tab w:val="decimal" w:pos="911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5" w:type="dxa"/>
            <w:vAlign w:val="bottom"/>
          </w:tcPr>
          <w:p w14:paraId="31E69270" w14:textId="2223EC56" w:rsidR="00055290" w:rsidRPr="00AF0C84" w:rsidRDefault="00055290" w:rsidP="00055290">
            <w:pPr>
              <w:pStyle w:val="acctfourfigures"/>
              <w:tabs>
                <w:tab w:val="clear" w:pos="765"/>
                <w:tab w:val="decimal" w:pos="434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(</w:t>
            </w:r>
            <w:r w:rsidR="00235F35"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421</w:t>
            </w: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)</w:t>
            </w:r>
          </w:p>
        </w:tc>
        <w:tc>
          <w:tcPr>
            <w:tcW w:w="180" w:type="dxa"/>
          </w:tcPr>
          <w:p w14:paraId="758C984B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61"/>
                <w:tab w:val="decimal" w:pos="911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36" w:type="dxa"/>
            <w:vAlign w:val="bottom"/>
          </w:tcPr>
          <w:p w14:paraId="2DBB6BA2" w14:textId="209D6643" w:rsidR="00055290" w:rsidRPr="00AF0C84" w:rsidRDefault="00B27A58" w:rsidP="00055290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3,153</w:t>
            </w:r>
          </w:p>
        </w:tc>
        <w:tc>
          <w:tcPr>
            <w:tcW w:w="188" w:type="dxa"/>
          </w:tcPr>
          <w:p w14:paraId="0A1CFF65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96" w:type="dxa"/>
            <w:shd w:val="clear" w:color="auto" w:fill="auto"/>
            <w:vAlign w:val="bottom"/>
          </w:tcPr>
          <w:p w14:paraId="157E7B7E" w14:textId="5FD22D86" w:rsidR="00055290" w:rsidRPr="00AF0C84" w:rsidRDefault="00235F35" w:rsidP="00055290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4</w:t>
            </w:r>
            <w:r w:rsidR="00055290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,</w:t>
            </w: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995</w:t>
            </w:r>
          </w:p>
        </w:tc>
        <w:tc>
          <w:tcPr>
            <w:tcW w:w="182" w:type="dxa"/>
          </w:tcPr>
          <w:p w14:paraId="30545449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61"/>
                <w:tab w:val="decimal" w:pos="652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17" w:type="dxa"/>
            <w:vAlign w:val="bottom"/>
          </w:tcPr>
          <w:p w14:paraId="2E32413F" w14:textId="6D3C124F" w:rsidR="00055290" w:rsidRPr="006169FC" w:rsidRDefault="005F6A2F" w:rsidP="006169FC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ind w:right="-250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6169FC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(2,232)</w:t>
            </w:r>
          </w:p>
        </w:tc>
        <w:tc>
          <w:tcPr>
            <w:tcW w:w="178" w:type="dxa"/>
          </w:tcPr>
          <w:p w14:paraId="58FDE7B9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23" w:type="dxa"/>
            <w:vAlign w:val="bottom"/>
          </w:tcPr>
          <w:p w14:paraId="1FAF9C3F" w14:textId="7332B1C9" w:rsidR="00055290" w:rsidRPr="00804669" w:rsidRDefault="00235F35" w:rsidP="00055290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ind w:right="-68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1</w:t>
            </w:r>
            <w:r w:rsidR="00055290">
              <w:rPr>
                <w:rFonts w:ascii="Angsana New" w:hAnsi="Angsana New" w:cs="Angsana New"/>
                <w:sz w:val="16"/>
                <w:szCs w:val="16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110</w:t>
            </w:r>
          </w:p>
        </w:tc>
      </w:tr>
      <w:tr w:rsidR="002639E9" w:rsidRPr="00804669" w14:paraId="7E351BB3" w14:textId="77777777" w:rsidTr="001D3D5A">
        <w:trPr>
          <w:cantSplit/>
        </w:trPr>
        <w:tc>
          <w:tcPr>
            <w:tcW w:w="1056" w:type="dxa"/>
          </w:tcPr>
          <w:p w14:paraId="4FAE3573" w14:textId="4469D955" w:rsidR="002639E9" w:rsidRPr="00804669" w:rsidRDefault="002639E9" w:rsidP="00294E6A">
            <w:pPr>
              <w:ind w:left="90" w:right="-68" w:hanging="90"/>
              <w:rPr>
                <w:rFonts w:cs="Angsana New"/>
                <w:sz w:val="16"/>
                <w:szCs w:val="16"/>
              </w:rPr>
            </w:pPr>
            <w:r w:rsidRPr="00804669">
              <w:rPr>
                <w:rFonts w:cs="Angsana New"/>
                <w:sz w:val="16"/>
                <w:szCs w:val="16"/>
                <w:cs/>
              </w:rPr>
              <w:t xml:space="preserve">บริษัท อีเอส </w:t>
            </w:r>
            <w:r>
              <w:rPr>
                <w:rFonts w:cs="Angsana New"/>
                <w:sz w:val="16"/>
                <w:szCs w:val="16"/>
              </w:rPr>
              <w:br/>
            </w:r>
            <w:r w:rsidRPr="00804669">
              <w:rPr>
                <w:rFonts w:cs="Angsana New"/>
                <w:sz w:val="16"/>
                <w:szCs w:val="16"/>
                <w:cs/>
              </w:rPr>
              <w:t>ไฟเบอร์วิชั่นส์ (ประเทศไทย)</w:t>
            </w:r>
            <w:r>
              <w:rPr>
                <w:rFonts w:cs="Angsana New"/>
                <w:sz w:val="16"/>
                <w:szCs w:val="16"/>
              </w:rPr>
              <w:br/>
            </w:r>
            <w:r w:rsidRPr="00804669">
              <w:rPr>
                <w:rFonts w:cs="Angsana New"/>
                <w:sz w:val="16"/>
                <w:szCs w:val="16"/>
                <w:cs/>
              </w:rPr>
              <w:t>จำกัด</w:t>
            </w:r>
            <w:r w:rsidRPr="00804669">
              <w:rPr>
                <w:rFonts w:cs="Angsana New"/>
                <w:sz w:val="16"/>
                <w:szCs w:val="16"/>
              </w:rPr>
              <w:t xml:space="preserve"> </w:t>
            </w:r>
          </w:p>
        </w:tc>
        <w:tc>
          <w:tcPr>
            <w:tcW w:w="1040" w:type="dxa"/>
          </w:tcPr>
          <w:p w14:paraId="1F8D3C7D" w14:textId="77777777" w:rsidR="002639E9" w:rsidRPr="00804669" w:rsidRDefault="002639E9" w:rsidP="002639E9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jc w:val="thaiDistribute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804669"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  <w:t>ผลิตเส้นใย</w:t>
            </w:r>
          </w:p>
          <w:p w14:paraId="0856398A" w14:textId="77777777" w:rsidR="002639E9" w:rsidRPr="00804669" w:rsidRDefault="002639E9" w:rsidP="002639E9">
            <w:pPr>
              <w:pStyle w:val="acctfourfigures"/>
              <w:tabs>
                <w:tab w:val="clear" w:pos="765"/>
              </w:tabs>
              <w:spacing w:line="240" w:lineRule="auto"/>
              <w:ind w:left="63" w:right="-79"/>
              <w:jc w:val="thaiDistribute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804669"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  <w:t>และ</w:t>
            </w:r>
            <w:r>
              <w:rPr>
                <w:rFonts w:ascii="Angsana New" w:hAnsi="Angsana New" w:cs="Angsana New" w:hint="cs"/>
                <w:sz w:val="16"/>
                <w:szCs w:val="16"/>
                <w:cs/>
                <w:lang w:val="en-US" w:bidi="th-TH"/>
              </w:rPr>
              <w:t>เส้น</w:t>
            </w:r>
            <w:r w:rsidRPr="00804669">
              <w:rPr>
                <w:rFonts w:ascii="Angsana New" w:hAnsi="Angsana New" w:cs="Angsana New" w:hint="cs"/>
                <w:sz w:val="16"/>
                <w:szCs w:val="16"/>
                <w:cs/>
                <w:lang w:val="en-US" w:bidi="th-TH"/>
              </w:rPr>
              <w:t>ด้าย</w:t>
            </w:r>
          </w:p>
          <w:p w14:paraId="6EEA2A76" w14:textId="77777777" w:rsidR="002639E9" w:rsidRDefault="002639E9" w:rsidP="002639E9">
            <w:pPr>
              <w:pStyle w:val="acctfourfigures"/>
              <w:tabs>
                <w:tab w:val="clear" w:pos="765"/>
              </w:tabs>
              <w:spacing w:line="240" w:lineRule="auto"/>
              <w:ind w:left="63" w:right="-79"/>
              <w:jc w:val="thaiDistribute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804669"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  <w:t>โพลีเอสเตอร์</w:t>
            </w:r>
          </w:p>
          <w:p w14:paraId="69454B73" w14:textId="77777777" w:rsidR="002639E9" w:rsidRPr="00804669" w:rsidRDefault="002639E9" w:rsidP="002639E9">
            <w:pPr>
              <w:pStyle w:val="acctfourfigures"/>
              <w:tabs>
                <w:tab w:val="clear" w:pos="765"/>
              </w:tabs>
              <w:spacing w:line="240" w:lineRule="auto"/>
              <w:ind w:left="63" w:right="-79" w:hanging="63"/>
              <w:jc w:val="thaiDistribute"/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</w:pPr>
          </w:p>
        </w:tc>
        <w:tc>
          <w:tcPr>
            <w:tcW w:w="450" w:type="dxa"/>
            <w:vAlign w:val="bottom"/>
          </w:tcPr>
          <w:p w14:paraId="226C7058" w14:textId="7849B872" w:rsidR="002639E9" w:rsidRPr="00804669" w:rsidRDefault="0055319F" w:rsidP="002639E9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50</w:t>
            </w: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00</w:t>
            </w:r>
          </w:p>
        </w:tc>
        <w:tc>
          <w:tcPr>
            <w:tcW w:w="450" w:type="dxa"/>
            <w:vAlign w:val="bottom"/>
          </w:tcPr>
          <w:p w14:paraId="351E9338" w14:textId="286BEE13" w:rsidR="002639E9" w:rsidDel="00235F35" w:rsidRDefault="002639E9" w:rsidP="002639E9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50</w:t>
            </w: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00</w:t>
            </w:r>
          </w:p>
        </w:tc>
        <w:tc>
          <w:tcPr>
            <w:tcW w:w="572" w:type="dxa"/>
            <w:vAlign w:val="bottom"/>
          </w:tcPr>
          <w:p w14:paraId="7102AE79" w14:textId="0C5E757E" w:rsidR="002639E9" w:rsidRPr="00804669" w:rsidRDefault="0055319F" w:rsidP="002639E9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410</w:t>
            </w:r>
            <w:r>
              <w:rPr>
                <w:rFonts w:ascii="Angsana New" w:hAnsi="Angsana New" w:cs="Angsana New"/>
                <w:sz w:val="16"/>
                <w:szCs w:val="16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000</w:t>
            </w:r>
          </w:p>
        </w:tc>
        <w:tc>
          <w:tcPr>
            <w:tcW w:w="567" w:type="dxa"/>
            <w:vAlign w:val="bottom"/>
          </w:tcPr>
          <w:p w14:paraId="0EEC3DB7" w14:textId="4F991675" w:rsidR="002639E9" w:rsidDel="00235F35" w:rsidRDefault="002639E9" w:rsidP="002639E9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410</w:t>
            </w:r>
            <w:r>
              <w:rPr>
                <w:rFonts w:ascii="Angsana New" w:hAnsi="Angsana New" w:cs="Angsana New"/>
                <w:sz w:val="16"/>
                <w:szCs w:val="16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000</w:t>
            </w:r>
          </w:p>
        </w:tc>
        <w:tc>
          <w:tcPr>
            <w:tcW w:w="661" w:type="dxa"/>
            <w:vAlign w:val="bottom"/>
          </w:tcPr>
          <w:p w14:paraId="18083C5F" w14:textId="7C37B0C2" w:rsidR="002639E9" w:rsidRPr="00804669" w:rsidRDefault="0055319F" w:rsidP="002639E9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205</w:t>
            </w:r>
            <w:r>
              <w:rPr>
                <w:rFonts w:ascii="Angsana New" w:hAnsi="Angsana New" w:cs="Angsana New"/>
                <w:sz w:val="16"/>
                <w:szCs w:val="16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000</w:t>
            </w:r>
          </w:p>
        </w:tc>
        <w:tc>
          <w:tcPr>
            <w:tcW w:w="180" w:type="dxa"/>
          </w:tcPr>
          <w:p w14:paraId="0F00C668" w14:textId="77777777" w:rsidR="002639E9" w:rsidRPr="00804669" w:rsidRDefault="002639E9" w:rsidP="002639E9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37" w:type="dxa"/>
            <w:vAlign w:val="bottom"/>
          </w:tcPr>
          <w:p w14:paraId="2BC8389B" w14:textId="3EFF7240" w:rsidR="002639E9" w:rsidDel="00235F35" w:rsidRDefault="002639E9" w:rsidP="002639E9">
            <w:pPr>
              <w:pStyle w:val="acctfourfigures"/>
              <w:tabs>
                <w:tab w:val="clear" w:pos="765"/>
                <w:tab w:val="decimal" w:pos="474"/>
              </w:tabs>
              <w:spacing w:line="240" w:lineRule="auto"/>
              <w:ind w:right="-137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205</w:t>
            </w:r>
            <w:r>
              <w:rPr>
                <w:rFonts w:ascii="Angsana New" w:hAnsi="Angsana New" w:cs="Angsana New"/>
                <w:sz w:val="16"/>
                <w:szCs w:val="16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000</w:t>
            </w:r>
          </w:p>
        </w:tc>
        <w:tc>
          <w:tcPr>
            <w:tcW w:w="178" w:type="dxa"/>
          </w:tcPr>
          <w:p w14:paraId="3B306E52" w14:textId="77777777" w:rsidR="002639E9" w:rsidRPr="00804669" w:rsidRDefault="002639E9" w:rsidP="002639E9">
            <w:pPr>
              <w:pStyle w:val="acctfourfigures"/>
              <w:tabs>
                <w:tab w:val="clear" w:pos="765"/>
                <w:tab w:val="decimal" w:pos="461"/>
                <w:tab w:val="decimal" w:pos="630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6" w:type="dxa"/>
            <w:shd w:val="clear" w:color="auto" w:fill="auto"/>
            <w:vAlign w:val="bottom"/>
          </w:tcPr>
          <w:p w14:paraId="4C051BBA" w14:textId="700B8586" w:rsidR="002639E9" w:rsidRPr="00804669" w:rsidRDefault="0055319F" w:rsidP="002639E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bidi="th-TH"/>
              </w:rPr>
              <w:t>281,616</w:t>
            </w:r>
          </w:p>
        </w:tc>
        <w:tc>
          <w:tcPr>
            <w:tcW w:w="178" w:type="dxa"/>
            <w:shd w:val="clear" w:color="auto" w:fill="auto"/>
          </w:tcPr>
          <w:p w14:paraId="7B058389" w14:textId="77777777" w:rsidR="002639E9" w:rsidRPr="00804669" w:rsidRDefault="002639E9" w:rsidP="002639E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18" w:type="dxa"/>
            <w:shd w:val="clear" w:color="auto" w:fill="auto"/>
            <w:vAlign w:val="bottom"/>
          </w:tcPr>
          <w:p w14:paraId="1D941E3A" w14:textId="68CEE2BB" w:rsidR="002639E9" w:rsidDel="00235F35" w:rsidRDefault="002639E9" w:rsidP="002639E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198</w:t>
            </w:r>
            <w:r>
              <w:rPr>
                <w:rFonts w:ascii="Angsana New" w:hAnsi="Angsana New" w:cs="Angsana New"/>
                <w:sz w:val="16"/>
                <w:szCs w:val="16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618</w:t>
            </w:r>
          </w:p>
        </w:tc>
        <w:tc>
          <w:tcPr>
            <w:tcW w:w="178" w:type="dxa"/>
            <w:gridSpan w:val="2"/>
          </w:tcPr>
          <w:p w14:paraId="5658497F" w14:textId="77777777" w:rsidR="002639E9" w:rsidRPr="00804669" w:rsidRDefault="002639E9" w:rsidP="002639E9">
            <w:pPr>
              <w:pStyle w:val="acctfourfigures"/>
              <w:tabs>
                <w:tab w:val="clear" w:pos="765"/>
                <w:tab w:val="decimal" w:pos="461"/>
                <w:tab w:val="decimal" w:pos="873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46" w:type="dxa"/>
            <w:gridSpan w:val="2"/>
            <w:vAlign w:val="center"/>
          </w:tcPr>
          <w:p w14:paraId="6B2A189D" w14:textId="77777777" w:rsidR="0055319F" w:rsidRDefault="0055319F" w:rsidP="0055319F">
            <w:pPr>
              <w:pStyle w:val="acctfourfigures"/>
              <w:tabs>
                <w:tab w:val="clear" w:pos="765"/>
                <w:tab w:val="decimal" w:pos="239"/>
              </w:tabs>
              <w:spacing w:line="240" w:lineRule="auto"/>
              <w:ind w:left="-63"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  <w:p w14:paraId="48FF41B6" w14:textId="77777777" w:rsidR="0055319F" w:rsidRDefault="0055319F" w:rsidP="0055319F">
            <w:pPr>
              <w:pStyle w:val="acctfourfigures"/>
              <w:tabs>
                <w:tab w:val="clear" w:pos="765"/>
                <w:tab w:val="decimal" w:pos="239"/>
              </w:tabs>
              <w:spacing w:line="240" w:lineRule="auto"/>
              <w:ind w:left="-63"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  <w:p w14:paraId="0388B491" w14:textId="77777777" w:rsidR="0055319F" w:rsidRDefault="0055319F" w:rsidP="0055319F">
            <w:pPr>
              <w:pStyle w:val="acctfourfigures"/>
              <w:tabs>
                <w:tab w:val="clear" w:pos="765"/>
                <w:tab w:val="decimal" w:pos="239"/>
              </w:tabs>
              <w:spacing w:line="240" w:lineRule="auto"/>
              <w:ind w:left="-63"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  <w:p w14:paraId="14087058" w14:textId="2E83E329" w:rsidR="002639E9" w:rsidRPr="00AC3D93" w:rsidRDefault="0055319F" w:rsidP="002639E9">
            <w:pPr>
              <w:pStyle w:val="acctfourfigures"/>
              <w:tabs>
                <w:tab w:val="clear" w:pos="765"/>
                <w:tab w:val="decimal" w:pos="278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-</w:t>
            </w:r>
          </w:p>
        </w:tc>
        <w:tc>
          <w:tcPr>
            <w:tcW w:w="178" w:type="dxa"/>
          </w:tcPr>
          <w:p w14:paraId="22CAA654" w14:textId="77777777" w:rsidR="002639E9" w:rsidRPr="00804669" w:rsidRDefault="002639E9" w:rsidP="002639E9">
            <w:pPr>
              <w:pStyle w:val="acctfourfigures"/>
              <w:tabs>
                <w:tab w:val="clear" w:pos="765"/>
                <w:tab w:val="decimal" w:pos="4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554" w:type="dxa"/>
            <w:vAlign w:val="center"/>
          </w:tcPr>
          <w:p w14:paraId="63DD05D6" w14:textId="77777777" w:rsidR="002639E9" w:rsidRDefault="002639E9" w:rsidP="002639E9">
            <w:pPr>
              <w:pStyle w:val="acctfourfigures"/>
              <w:tabs>
                <w:tab w:val="clear" w:pos="765"/>
                <w:tab w:val="decimal" w:pos="239"/>
              </w:tabs>
              <w:spacing w:line="240" w:lineRule="auto"/>
              <w:ind w:left="-63"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  <w:p w14:paraId="3135BDC8" w14:textId="77777777" w:rsidR="002639E9" w:rsidRDefault="002639E9" w:rsidP="002639E9">
            <w:pPr>
              <w:pStyle w:val="acctfourfigures"/>
              <w:tabs>
                <w:tab w:val="clear" w:pos="765"/>
                <w:tab w:val="decimal" w:pos="239"/>
              </w:tabs>
              <w:spacing w:line="240" w:lineRule="auto"/>
              <w:ind w:left="-63"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  <w:p w14:paraId="75BE6FBB" w14:textId="77777777" w:rsidR="002639E9" w:rsidRDefault="002639E9" w:rsidP="002639E9">
            <w:pPr>
              <w:pStyle w:val="acctfourfigures"/>
              <w:tabs>
                <w:tab w:val="clear" w:pos="765"/>
                <w:tab w:val="decimal" w:pos="239"/>
              </w:tabs>
              <w:spacing w:line="240" w:lineRule="auto"/>
              <w:ind w:left="-63"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  <w:p w14:paraId="535BAD7F" w14:textId="25D13D1D" w:rsidR="002639E9" w:rsidRDefault="002639E9" w:rsidP="002639E9">
            <w:pPr>
              <w:pStyle w:val="acctfourfigures"/>
              <w:tabs>
                <w:tab w:val="clear" w:pos="765"/>
                <w:tab w:val="decimal" w:pos="248"/>
              </w:tabs>
              <w:spacing w:line="240" w:lineRule="auto"/>
              <w:ind w:left="-170" w:right="-166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7F1BB7D3" w14:textId="77777777" w:rsidR="002639E9" w:rsidRPr="00804669" w:rsidRDefault="002639E9" w:rsidP="002639E9">
            <w:pPr>
              <w:pStyle w:val="acctfourfigures"/>
              <w:tabs>
                <w:tab w:val="clear" w:pos="765"/>
                <w:tab w:val="decimal" w:pos="461"/>
                <w:tab w:val="decimal" w:pos="911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74" w:type="dxa"/>
            <w:vAlign w:val="bottom"/>
          </w:tcPr>
          <w:p w14:paraId="65681FEC" w14:textId="400C0FA4" w:rsidR="002639E9" w:rsidRPr="00AF0C84" w:rsidRDefault="002B01CB" w:rsidP="002B01CB">
            <w:pPr>
              <w:pStyle w:val="acctfourfigures"/>
              <w:tabs>
                <w:tab w:val="clear" w:pos="765"/>
                <w:tab w:val="decimal" w:pos="361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-</w:t>
            </w:r>
          </w:p>
        </w:tc>
        <w:tc>
          <w:tcPr>
            <w:tcW w:w="178" w:type="dxa"/>
          </w:tcPr>
          <w:p w14:paraId="669D8DC1" w14:textId="77777777" w:rsidR="002639E9" w:rsidRPr="00804669" w:rsidRDefault="002639E9" w:rsidP="002639E9">
            <w:pPr>
              <w:pStyle w:val="acctfourfigures"/>
              <w:tabs>
                <w:tab w:val="clear" w:pos="765"/>
                <w:tab w:val="decimal" w:pos="461"/>
                <w:tab w:val="decimal" w:pos="911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5" w:type="dxa"/>
            <w:vAlign w:val="bottom"/>
          </w:tcPr>
          <w:p w14:paraId="455409F7" w14:textId="672255D4" w:rsidR="002639E9" w:rsidRDefault="002639E9" w:rsidP="002B01CB">
            <w:pPr>
              <w:pStyle w:val="acctfourfigures"/>
              <w:tabs>
                <w:tab w:val="clear" w:pos="765"/>
                <w:tab w:val="decimal" w:pos="314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440F354D" w14:textId="77777777" w:rsidR="002639E9" w:rsidRPr="00804669" w:rsidRDefault="002639E9" w:rsidP="002639E9">
            <w:pPr>
              <w:pStyle w:val="acctfourfigures"/>
              <w:tabs>
                <w:tab w:val="clear" w:pos="765"/>
                <w:tab w:val="decimal" w:pos="461"/>
                <w:tab w:val="decimal" w:pos="911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36" w:type="dxa"/>
            <w:vAlign w:val="bottom"/>
          </w:tcPr>
          <w:p w14:paraId="167CAC62" w14:textId="019785F0" w:rsidR="002639E9" w:rsidRPr="00AF0C84" w:rsidRDefault="00E52892" w:rsidP="002639E9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281,616</w:t>
            </w:r>
          </w:p>
        </w:tc>
        <w:tc>
          <w:tcPr>
            <w:tcW w:w="188" w:type="dxa"/>
          </w:tcPr>
          <w:p w14:paraId="47EDE42C" w14:textId="77777777" w:rsidR="002639E9" w:rsidRPr="00804669" w:rsidRDefault="002639E9" w:rsidP="002639E9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96" w:type="dxa"/>
            <w:shd w:val="clear" w:color="auto" w:fill="auto"/>
            <w:vAlign w:val="bottom"/>
          </w:tcPr>
          <w:p w14:paraId="0C574B26" w14:textId="2B438D1E" w:rsidR="002639E9" w:rsidDel="00235F35" w:rsidRDefault="002639E9" w:rsidP="002639E9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198</w:t>
            </w: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,</w:t>
            </w: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618</w:t>
            </w:r>
          </w:p>
        </w:tc>
        <w:tc>
          <w:tcPr>
            <w:tcW w:w="182" w:type="dxa"/>
          </w:tcPr>
          <w:p w14:paraId="0BEA9825" w14:textId="77777777" w:rsidR="002639E9" w:rsidRPr="00804669" w:rsidRDefault="002639E9" w:rsidP="002639E9">
            <w:pPr>
              <w:pStyle w:val="acctfourfigures"/>
              <w:tabs>
                <w:tab w:val="clear" w:pos="765"/>
                <w:tab w:val="decimal" w:pos="461"/>
                <w:tab w:val="decimal" w:pos="652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17" w:type="dxa"/>
            <w:vAlign w:val="bottom"/>
          </w:tcPr>
          <w:p w14:paraId="41DB84C7" w14:textId="4427F93D" w:rsidR="002639E9" w:rsidRPr="006169FC" w:rsidRDefault="006169FC" w:rsidP="006169FC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ind w:right="-250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6169FC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82,998</w:t>
            </w:r>
          </w:p>
        </w:tc>
        <w:tc>
          <w:tcPr>
            <w:tcW w:w="178" w:type="dxa"/>
          </w:tcPr>
          <w:p w14:paraId="1D81AF1F" w14:textId="77777777" w:rsidR="002639E9" w:rsidRPr="00804669" w:rsidRDefault="002639E9" w:rsidP="002639E9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23" w:type="dxa"/>
            <w:vAlign w:val="bottom"/>
          </w:tcPr>
          <w:p w14:paraId="1327F029" w14:textId="59898F57" w:rsidR="002639E9" w:rsidDel="00235F35" w:rsidRDefault="002639E9" w:rsidP="002639E9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ind w:right="-68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bidi="th-TH"/>
              </w:rPr>
              <w:t>(</w:t>
            </w: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17</w:t>
            </w:r>
            <w:r>
              <w:rPr>
                <w:rFonts w:ascii="Angsana New" w:hAnsi="Angsana New" w:cs="Angsana New"/>
                <w:sz w:val="16"/>
                <w:szCs w:val="16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062</w:t>
            </w:r>
            <w:r>
              <w:rPr>
                <w:rFonts w:ascii="Angsana New" w:hAnsi="Angsana New" w:cs="Angsana New"/>
                <w:sz w:val="16"/>
                <w:szCs w:val="16"/>
                <w:lang w:bidi="th-TH"/>
              </w:rPr>
              <w:t>)</w:t>
            </w:r>
          </w:p>
        </w:tc>
      </w:tr>
      <w:tr w:rsidR="002639E9" w:rsidRPr="00804669" w14:paraId="64D9C445" w14:textId="77777777" w:rsidTr="002639E9">
        <w:trPr>
          <w:cantSplit/>
        </w:trPr>
        <w:tc>
          <w:tcPr>
            <w:tcW w:w="1056" w:type="dxa"/>
          </w:tcPr>
          <w:p w14:paraId="0F8EAB69" w14:textId="77777777" w:rsidR="002639E9" w:rsidRPr="00804669" w:rsidRDefault="002639E9" w:rsidP="00055290">
            <w:pPr>
              <w:ind w:right="-68"/>
              <w:jc w:val="thaiDistribute"/>
              <w:rPr>
                <w:rFonts w:cs="Angsana New"/>
                <w:sz w:val="16"/>
                <w:szCs w:val="16"/>
              </w:rPr>
            </w:pPr>
          </w:p>
        </w:tc>
        <w:tc>
          <w:tcPr>
            <w:tcW w:w="1040" w:type="dxa"/>
          </w:tcPr>
          <w:p w14:paraId="6F529CB4" w14:textId="77777777" w:rsidR="002639E9" w:rsidRPr="00804669" w:rsidRDefault="002639E9" w:rsidP="00055290">
            <w:pPr>
              <w:pStyle w:val="acctfourfigures"/>
              <w:tabs>
                <w:tab w:val="clear" w:pos="765"/>
              </w:tabs>
              <w:spacing w:line="240" w:lineRule="auto"/>
              <w:ind w:left="63" w:right="-79" w:hanging="63"/>
              <w:jc w:val="thaiDistribute"/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</w:pPr>
          </w:p>
        </w:tc>
        <w:tc>
          <w:tcPr>
            <w:tcW w:w="450" w:type="dxa"/>
            <w:vAlign w:val="bottom"/>
          </w:tcPr>
          <w:p w14:paraId="4F52A31F" w14:textId="77777777" w:rsidR="002639E9" w:rsidRPr="00804669" w:rsidRDefault="002639E9" w:rsidP="00055290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450" w:type="dxa"/>
            <w:vAlign w:val="bottom"/>
          </w:tcPr>
          <w:p w14:paraId="3048AE4F" w14:textId="77777777" w:rsidR="002639E9" w:rsidDel="00235F35" w:rsidRDefault="002639E9" w:rsidP="00055290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572" w:type="dxa"/>
            <w:vAlign w:val="bottom"/>
          </w:tcPr>
          <w:p w14:paraId="6F53E291" w14:textId="77777777" w:rsidR="002639E9" w:rsidRPr="00804669" w:rsidRDefault="002639E9" w:rsidP="00055290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567" w:type="dxa"/>
            <w:vAlign w:val="bottom"/>
          </w:tcPr>
          <w:p w14:paraId="0027B4AA" w14:textId="77777777" w:rsidR="002639E9" w:rsidDel="00235F35" w:rsidRDefault="002639E9" w:rsidP="00055290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61" w:type="dxa"/>
            <w:vAlign w:val="bottom"/>
          </w:tcPr>
          <w:p w14:paraId="0E4A8519" w14:textId="77777777" w:rsidR="002639E9" w:rsidRPr="00804669" w:rsidRDefault="002639E9" w:rsidP="00055290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80" w:type="dxa"/>
          </w:tcPr>
          <w:p w14:paraId="5BE0D16B" w14:textId="77777777" w:rsidR="002639E9" w:rsidRPr="00804669" w:rsidRDefault="002639E9" w:rsidP="00055290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37" w:type="dxa"/>
            <w:vAlign w:val="bottom"/>
          </w:tcPr>
          <w:p w14:paraId="5ACEED10" w14:textId="77777777" w:rsidR="002639E9" w:rsidDel="00235F35" w:rsidRDefault="002639E9" w:rsidP="00055290">
            <w:pPr>
              <w:pStyle w:val="acctfourfigures"/>
              <w:tabs>
                <w:tab w:val="clear" w:pos="765"/>
                <w:tab w:val="decimal" w:pos="474"/>
              </w:tabs>
              <w:spacing w:line="240" w:lineRule="auto"/>
              <w:ind w:right="-137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8" w:type="dxa"/>
          </w:tcPr>
          <w:p w14:paraId="4F696025" w14:textId="77777777" w:rsidR="002639E9" w:rsidRPr="00804669" w:rsidRDefault="002639E9" w:rsidP="00055290">
            <w:pPr>
              <w:pStyle w:val="acctfourfigures"/>
              <w:tabs>
                <w:tab w:val="clear" w:pos="765"/>
                <w:tab w:val="decimal" w:pos="461"/>
                <w:tab w:val="decimal" w:pos="630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6" w:type="dxa"/>
            <w:shd w:val="clear" w:color="auto" w:fill="auto"/>
            <w:vAlign w:val="bottom"/>
          </w:tcPr>
          <w:p w14:paraId="189A4369" w14:textId="77777777" w:rsidR="002639E9" w:rsidRPr="00804669" w:rsidRDefault="002639E9" w:rsidP="00055290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8" w:type="dxa"/>
            <w:shd w:val="clear" w:color="auto" w:fill="auto"/>
          </w:tcPr>
          <w:p w14:paraId="7118D00F" w14:textId="77777777" w:rsidR="002639E9" w:rsidRPr="00804669" w:rsidRDefault="002639E9" w:rsidP="00055290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18" w:type="dxa"/>
            <w:shd w:val="clear" w:color="auto" w:fill="auto"/>
            <w:vAlign w:val="bottom"/>
          </w:tcPr>
          <w:p w14:paraId="5FF2C323" w14:textId="77777777" w:rsidR="002639E9" w:rsidDel="00235F35" w:rsidRDefault="002639E9" w:rsidP="00055290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8" w:type="dxa"/>
            <w:gridSpan w:val="2"/>
          </w:tcPr>
          <w:p w14:paraId="7F3500EF" w14:textId="77777777" w:rsidR="002639E9" w:rsidRPr="00804669" w:rsidRDefault="002639E9" w:rsidP="00055290">
            <w:pPr>
              <w:pStyle w:val="acctfourfigures"/>
              <w:tabs>
                <w:tab w:val="clear" w:pos="765"/>
                <w:tab w:val="decimal" w:pos="461"/>
                <w:tab w:val="decimal" w:pos="873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46" w:type="dxa"/>
            <w:gridSpan w:val="2"/>
            <w:vAlign w:val="bottom"/>
          </w:tcPr>
          <w:p w14:paraId="2F71CE41" w14:textId="77777777" w:rsidR="002639E9" w:rsidRPr="00AC3D93" w:rsidRDefault="002639E9" w:rsidP="00055290">
            <w:pPr>
              <w:pStyle w:val="acctfourfigures"/>
              <w:tabs>
                <w:tab w:val="clear" w:pos="765"/>
                <w:tab w:val="decimal" w:pos="278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8" w:type="dxa"/>
          </w:tcPr>
          <w:p w14:paraId="3C027026" w14:textId="77777777" w:rsidR="002639E9" w:rsidRPr="00804669" w:rsidRDefault="002639E9" w:rsidP="00055290">
            <w:pPr>
              <w:pStyle w:val="acctfourfigures"/>
              <w:tabs>
                <w:tab w:val="clear" w:pos="765"/>
                <w:tab w:val="decimal" w:pos="4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554" w:type="dxa"/>
            <w:vAlign w:val="bottom"/>
          </w:tcPr>
          <w:p w14:paraId="44954828" w14:textId="77777777" w:rsidR="002639E9" w:rsidRDefault="002639E9" w:rsidP="00055290">
            <w:pPr>
              <w:pStyle w:val="acctfourfigures"/>
              <w:tabs>
                <w:tab w:val="clear" w:pos="765"/>
                <w:tab w:val="decimal" w:pos="248"/>
              </w:tabs>
              <w:spacing w:line="240" w:lineRule="auto"/>
              <w:ind w:left="-170" w:right="-166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80" w:type="dxa"/>
          </w:tcPr>
          <w:p w14:paraId="2DFE0504" w14:textId="77777777" w:rsidR="002639E9" w:rsidRPr="00804669" w:rsidRDefault="002639E9" w:rsidP="00055290">
            <w:pPr>
              <w:pStyle w:val="acctfourfigures"/>
              <w:tabs>
                <w:tab w:val="clear" w:pos="765"/>
                <w:tab w:val="decimal" w:pos="461"/>
                <w:tab w:val="decimal" w:pos="911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74" w:type="dxa"/>
            <w:vAlign w:val="bottom"/>
          </w:tcPr>
          <w:p w14:paraId="0513462B" w14:textId="77777777" w:rsidR="002639E9" w:rsidRPr="00AF0C84" w:rsidRDefault="002639E9" w:rsidP="00055290">
            <w:pPr>
              <w:pStyle w:val="acctfourfigures"/>
              <w:tabs>
                <w:tab w:val="clear" w:pos="765"/>
                <w:tab w:val="decimal" w:pos="434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8" w:type="dxa"/>
          </w:tcPr>
          <w:p w14:paraId="4F779FAF" w14:textId="77777777" w:rsidR="002639E9" w:rsidRPr="00804669" w:rsidRDefault="002639E9" w:rsidP="00055290">
            <w:pPr>
              <w:pStyle w:val="acctfourfigures"/>
              <w:tabs>
                <w:tab w:val="clear" w:pos="765"/>
                <w:tab w:val="decimal" w:pos="461"/>
                <w:tab w:val="decimal" w:pos="911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25" w:type="dxa"/>
            <w:vAlign w:val="bottom"/>
          </w:tcPr>
          <w:p w14:paraId="3B35E207" w14:textId="77777777" w:rsidR="002639E9" w:rsidRDefault="002639E9" w:rsidP="00055290">
            <w:pPr>
              <w:pStyle w:val="acctfourfigures"/>
              <w:tabs>
                <w:tab w:val="clear" w:pos="765"/>
                <w:tab w:val="decimal" w:pos="434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80" w:type="dxa"/>
          </w:tcPr>
          <w:p w14:paraId="1D2CFE23" w14:textId="77777777" w:rsidR="002639E9" w:rsidRPr="00804669" w:rsidRDefault="002639E9" w:rsidP="00055290">
            <w:pPr>
              <w:pStyle w:val="acctfourfigures"/>
              <w:tabs>
                <w:tab w:val="clear" w:pos="765"/>
                <w:tab w:val="decimal" w:pos="461"/>
                <w:tab w:val="decimal" w:pos="911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36" w:type="dxa"/>
            <w:vAlign w:val="bottom"/>
          </w:tcPr>
          <w:p w14:paraId="621E4527" w14:textId="77777777" w:rsidR="002639E9" w:rsidRPr="00AF0C84" w:rsidRDefault="002639E9" w:rsidP="00055290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88" w:type="dxa"/>
          </w:tcPr>
          <w:p w14:paraId="3E4FCB1A" w14:textId="77777777" w:rsidR="002639E9" w:rsidRPr="00804669" w:rsidRDefault="002639E9" w:rsidP="00055290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96" w:type="dxa"/>
            <w:shd w:val="clear" w:color="auto" w:fill="auto"/>
            <w:vAlign w:val="bottom"/>
          </w:tcPr>
          <w:p w14:paraId="162F676F" w14:textId="77777777" w:rsidR="002639E9" w:rsidDel="00235F35" w:rsidRDefault="002639E9" w:rsidP="00055290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82" w:type="dxa"/>
          </w:tcPr>
          <w:p w14:paraId="339FCFA3" w14:textId="77777777" w:rsidR="002639E9" w:rsidRPr="00804669" w:rsidRDefault="002639E9" w:rsidP="00055290">
            <w:pPr>
              <w:pStyle w:val="acctfourfigures"/>
              <w:tabs>
                <w:tab w:val="clear" w:pos="765"/>
                <w:tab w:val="decimal" w:pos="461"/>
                <w:tab w:val="decimal" w:pos="652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17" w:type="dxa"/>
            <w:vAlign w:val="bottom"/>
          </w:tcPr>
          <w:p w14:paraId="14ED708A" w14:textId="77777777" w:rsidR="002639E9" w:rsidRPr="00804669" w:rsidRDefault="002639E9" w:rsidP="00055290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8" w:type="dxa"/>
          </w:tcPr>
          <w:p w14:paraId="74032D2E" w14:textId="77777777" w:rsidR="002639E9" w:rsidRPr="00804669" w:rsidRDefault="002639E9" w:rsidP="00055290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723" w:type="dxa"/>
            <w:vAlign w:val="bottom"/>
          </w:tcPr>
          <w:p w14:paraId="38E92FC1" w14:textId="77777777" w:rsidR="002639E9" w:rsidDel="00235F35" w:rsidRDefault="002639E9" w:rsidP="00055290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ind w:right="-68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</w:tr>
    </w:tbl>
    <w:p w14:paraId="267A123C" w14:textId="77777777" w:rsidR="007B21DC" w:rsidRPr="007B62AE" w:rsidRDefault="003E79B8">
      <w:pPr>
        <w:rPr>
          <w:sz w:val="2"/>
          <w:szCs w:val="2"/>
        </w:rPr>
      </w:pPr>
      <w:r>
        <w:br w:type="page"/>
      </w:r>
    </w:p>
    <w:tbl>
      <w:tblPr>
        <w:tblW w:w="14256" w:type="dxa"/>
        <w:tblInd w:w="504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1067"/>
        <w:gridCol w:w="1036"/>
        <w:gridCol w:w="449"/>
        <w:gridCol w:w="449"/>
        <w:gridCol w:w="610"/>
        <w:gridCol w:w="556"/>
        <w:gridCol w:w="592"/>
        <w:gridCol w:w="219"/>
        <w:gridCol w:w="609"/>
        <w:gridCol w:w="8"/>
        <w:gridCol w:w="192"/>
        <w:gridCol w:w="629"/>
        <w:gridCol w:w="178"/>
        <w:gridCol w:w="617"/>
        <w:gridCol w:w="182"/>
        <w:gridCol w:w="645"/>
        <w:gridCol w:w="178"/>
        <w:gridCol w:w="560"/>
        <w:gridCol w:w="182"/>
        <w:gridCol w:w="658"/>
        <w:gridCol w:w="42"/>
        <w:gridCol w:w="178"/>
        <w:gridCol w:w="586"/>
        <w:gridCol w:w="178"/>
        <w:gridCol w:w="722"/>
        <w:gridCol w:w="227"/>
        <w:gridCol w:w="751"/>
        <w:gridCol w:w="243"/>
        <w:gridCol w:w="721"/>
        <w:gridCol w:w="178"/>
        <w:gridCol w:w="808"/>
        <w:gridCol w:w="6"/>
      </w:tblGrid>
      <w:tr w:rsidR="0006581C" w:rsidRPr="00804669" w:rsidDel="00685444" w14:paraId="6F793453" w14:textId="77777777" w:rsidTr="00294E6A">
        <w:trPr>
          <w:cantSplit/>
          <w:tblHeader/>
        </w:trPr>
        <w:tc>
          <w:tcPr>
            <w:tcW w:w="1067" w:type="dxa"/>
          </w:tcPr>
          <w:p w14:paraId="341A538D" w14:textId="77777777" w:rsidR="00924EFC" w:rsidRPr="00804669" w:rsidDel="00685444" w:rsidRDefault="00924EFC" w:rsidP="00617D26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="Angsana New" w:hAnsi="Angsana New" w:cs="Angsana New"/>
                <w:sz w:val="16"/>
                <w:szCs w:val="16"/>
                <w:lang w:val="en-US"/>
              </w:rPr>
            </w:pPr>
          </w:p>
        </w:tc>
        <w:tc>
          <w:tcPr>
            <w:tcW w:w="1036" w:type="dxa"/>
          </w:tcPr>
          <w:p w14:paraId="71041433" w14:textId="77777777" w:rsidR="00924EFC" w:rsidRPr="00804669" w:rsidRDefault="00924EFC" w:rsidP="00617D26">
            <w:pPr>
              <w:jc w:val="center"/>
              <w:rPr>
                <w:rFonts w:eastAsia="Times New Roman" w:cs="Angsana New"/>
                <w:bCs/>
                <w:sz w:val="16"/>
                <w:szCs w:val="16"/>
                <w:cs/>
                <w:lang w:val="en-GB"/>
              </w:rPr>
            </w:pPr>
          </w:p>
        </w:tc>
        <w:tc>
          <w:tcPr>
            <w:tcW w:w="12153" w:type="dxa"/>
            <w:gridSpan w:val="30"/>
          </w:tcPr>
          <w:p w14:paraId="7C735462" w14:textId="77777777" w:rsidR="00924EFC" w:rsidRPr="00804669" w:rsidRDefault="00924EFC" w:rsidP="00617D26">
            <w:pPr>
              <w:jc w:val="center"/>
              <w:rPr>
                <w:rFonts w:eastAsia="Times New Roman" w:cs="Angsana New"/>
                <w:bCs/>
                <w:sz w:val="16"/>
                <w:szCs w:val="16"/>
                <w:lang w:val="en-GB"/>
              </w:rPr>
            </w:pPr>
            <w:r w:rsidRPr="00804669">
              <w:rPr>
                <w:rFonts w:eastAsia="Times New Roman" w:cs="Angsana New"/>
                <w:bCs/>
                <w:sz w:val="16"/>
                <w:szCs w:val="16"/>
                <w:cs/>
                <w:lang w:val="en-GB"/>
              </w:rPr>
              <w:t>งบการเงินรวม</w:t>
            </w:r>
          </w:p>
        </w:tc>
      </w:tr>
      <w:tr w:rsidR="0006581C" w:rsidRPr="00804669" w:rsidDel="00685444" w14:paraId="629AA29F" w14:textId="77777777" w:rsidTr="00294E6A">
        <w:trPr>
          <w:cantSplit/>
          <w:tblHeader/>
        </w:trPr>
        <w:tc>
          <w:tcPr>
            <w:tcW w:w="1067" w:type="dxa"/>
          </w:tcPr>
          <w:p w14:paraId="17D956C1" w14:textId="77777777" w:rsidR="00EE5535" w:rsidRPr="00804669" w:rsidDel="00685444" w:rsidRDefault="00EE5535" w:rsidP="00617D26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="Angsana New" w:hAnsi="Angsana New" w:cs="Angsana New"/>
                <w:sz w:val="16"/>
                <w:szCs w:val="16"/>
                <w:lang w:val="en-US"/>
              </w:rPr>
            </w:pPr>
          </w:p>
        </w:tc>
        <w:tc>
          <w:tcPr>
            <w:tcW w:w="1036" w:type="dxa"/>
          </w:tcPr>
          <w:p w14:paraId="07E1F4AC" w14:textId="77777777" w:rsidR="00EE5535" w:rsidRPr="00804669" w:rsidRDefault="00EE5535" w:rsidP="00617D26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898" w:type="dxa"/>
            <w:gridSpan w:val="2"/>
          </w:tcPr>
          <w:p w14:paraId="027413B3" w14:textId="77777777" w:rsidR="00EE5535" w:rsidRPr="00804669" w:rsidRDefault="00EE5535" w:rsidP="00617D26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804669"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  <w:t>สัดส่วน</w:t>
            </w:r>
          </w:p>
          <w:p w14:paraId="3A2469C2" w14:textId="77777777" w:rsidR="00EE5535" w:rsidRPr="00804669" w:rsidRDefault="00EE5535" w:rsidP="00617D26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  <w:r w:rsidRPr="00804669"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  <w:t>ความเป็น</w:t>
            </w:r>
          </w:p>
        </w:tc>
        <w:tc>
          <w:tcPr>
            <w:tcW w:w="1166" w:type="dxa"/>
            <w:gridSpan w:val="2"/>
          </w:tcPr>
          <w:p w14:paraId="21FA0602" w14:textId="77777777" w:rsidR="00EE5535" w:rsidRPr="00804669" w:rsidRDefault="00EE5535" w:rsidP="00617D26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428" w:type="dxa"/>
            <w:gridSpan w:val="4"/>
          </w:tcPr>
          <w:p w14:paraId="0FC52CA2" w14:textId="77777777" w:rsidR="00EE5535" w:rsidRPr="00804669" w:rsidRDefault="00EE5535" w:rsidP="00617D26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92" w:type="dxa"/>
          </w:tcPr>
          <w:p w14:paraId="1A4DF548" w14:textId="77777777" w:rsidR="00EE5535" w:rsidRPr="00804669" w:rsidDel="00685444" w:rsidRDefault="00EE5535" w:rsidP="00617D26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bCs/>
                <w:sz w:val="16"/>
                <w:szCs w:val="16"/>
                <w:lang w:bidi="th-TH"/>
              </w:rPr>
            </w:pPr>
          </w:p>
        </w:tc>
        <w:tc>
          <w:tcPr>
            <w:tcW w:w="1424" w:type="dxa"/>
            <w:gridSpan w:val="3"/>
            <w:shd w:val="clear" w:color="auto" w:fill="auto"/>
          </w:tcPr>
          <w:p w14:paraId="3BC78800" w14:textId="77777777" w:rsidR="00EE5535" w:rsidRPr="00804669" w:rsidRDefault="00EE5535" w:rsidP="00617D26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82" w:type="dxa"/>
          </w:tcPr>
          <w:p w14:paraId="70B92E5B" w14:textId="77777777" w:rsidR="00EE5535" w:rsidRPr="00804669" w:rsidDel="00685444" w:rsidRDefault="00EE5535" w:rsidP="00617D26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383" w:type="dxa"/>
            <w:gridSpan w:val="3"/>
          </w:tcPr>
          <w:p w14:paraId="0B344868" w14:textId="77777777" w:rsidR="00EE5535" w:rsidRPr="00804669" w:rsidRDefault="00EE5535" w:rsidP="00617D26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182" w:type="dxa"/>
          </w:tcPr>
          <w:p w14:paraId="6FCA6E42" w14:textId="77777777" w:rsidR="00EE5535" w:rsidRPr="00804669" w:rsidDel="00685444" w:rsidRDefault="00EE5535" w:rsidP="00617D26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464" w:type="dxa"/>
            <w:gridSpan w:val="4"/>
          </w:tcPr>
          <w:p w14:paraId="43F4C7D2" w14:textId="77777777" w:rsidR="00EE5535" w:rsidRPr="00804669" w:rsidRDefault="00EE5535" w:rsidP="00617D26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804669"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  <w:t>ผลกระทบจากการ</w:t>
            </w:r>
          </w:p>
          <w:p w14:paraId="20A2A838" w14:textId="77777777" w:rsidR="00EE5535" w:rsidRPr="00804669" w:rsidDel="00685444" w:rsidRDefault="00EE5535" w:rsidP="00617D26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  <w:r w:rsidRPr="00804669"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  <w:t>เปลี่ยนแปลง</w:t>
            </w:r>
            <w:r w:rsidRPr="00804669">
              <w:rPr>
                <w:rFonts w:ascii="Angsana New" w:hAnsi="Angsana New" w:cs="Angsana New" w:hint="cs"/>
                <w:sz w:val="16"/>
                <w:szCs w:val="16"/>
                <w:cs/>
                <w:lang w:bidi="th-TH"/>
              </w:rPr>
              <w:t>ของ</w:t>
            </w:r>
          </w:p>
        </w:tc>
        <w:tc>
          <w:tcPr>
            <w:tcW w:w="178" w:type="dxa"/>
          </w:tcPr>
          <w:p w14:paraId="1B1C3986" w14:textId="77777777" w:rsidR="00EE5535" w:rsidRPr="00804669" w:rsidDel="00685444" w:rsidRDefault="00EE5535" w:rsidP="00617D26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00" w:type="dxa"/>
            <w:gridSpan w:val="3"/>
          </w:tcPr>
          <w:p w14:paraId="24D7809B" w14:textId="77777777" w:rsidR="00EE5535" w:rsidRPr="00804669" w:rsidRDefault="00EE5535" w:rsidP="00617D26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  <w:p w14:paraId="7A6D7340" w14:textId="77777777" w:rsidR="00EE5535" w:rsidRPr="00804669" w:rsidRDefault="00EE5535" w:rsidP="00617D26">
            <w:pPr>
              <w:jc w:val="center"/>
              <w:rPr>
                <w:rFonts w:cs="Angsana New"/>
                <w:sz w:val="16"/>
                <w:szCs w:val="16"/>
              </w:rPr>
            </w:pPr>
            <w:r w:rsidRPr="00804669">
              <w:rPr>
                <w:rFonts w:cs="Angsana New"/>
                <w:sz w:val="16"/>
                <w:szCs w:val="16"/>
                <w:cs/>
              </w:rPr>
              <w:t>ราคาตามบัญชีตาม</w:t>
            </w:r>
          </w:p>
        </w:tc>
        <w:tc>
          <w:tcPr>
            <w:tcW w:w="243" w:type="dxa"/>
          </w:tcPr>
          <w:p w14:paraId="53EB6040" w14:textId="77777777" w:rsidR="00EE5535" w:rsidRPr="00804669" w:rsidRDefault="00EE5535" w:rsidP="00617D26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13" w:type="dxa"/>
            <w:gridSpan w:val="4"/>
          </w:tcPr>
          <w:p w14:paraId="07D856CA" w14:textId="77777777" w:rsidR="00EE5535" w:rsidRPr="00804669" w:rsidRDefault="00EE5535" w:rsidP="00617D26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804669"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  <w:t>ส่วนแบ่งกำไร(ขาดทุน)</w:t>
            </w:r>
          </w:p>
          <w:p w14:paraId="11862734" w14:textId="77777777" w:rsidR="00EE5535" w:rsidRPr="00804669" w:rsidRDefault="00EE5535" w:rsidP="00617D26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804669"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  <w:t>จากเงินลงทุน</w:t>
            </w:r>
          </w:p>
        </w:tc>
      </w:tr>
      <w:tr w:rsidR="0006581C" w:rsidRPr="00804669" w:rsidDel="00685444" w14:paraId="10413038" w14:textId="77777777" w:rsidTr="00294E6A">
        <w:trPr>
          <w:cantSplit/>
          <w:tblHeader/>
        </w:trPr>
        <w:tc>
          <w:tcPr>
            <w:tcW w:w="1067" w:type="dxa"/>
          </w:tcPr>
          <w:p w14:paraId="615D9875" w14:textId="77777777" w:rsidR="00EE5535" w:rsidRPr="00804669" w:rsidDel="00685444" w:rsidRDefault="00EE5535" w:rsidP="00617D26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1036" w:type="dxa"/>
          </w:tcPr>
          <w:p w14:paraId="5EAEB384" w14:textId="7FB058F4" w:rsidR="00EE5535" w:rsidRPr="00804669" w:rsidRDefault="002D46D4" w:rsidP="00617D26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  <w:r w:rsidRPr="00804669"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  <w:t>ประเภทธุรกิจ</w:t>
            </w:r>
          </w:p>
        </w:tc>
        <w:tc>
          <w:tcPr>
            <w:tcW w:w="898" w:type="dxa"/>
            <w:gridSpan w:val="2"/>
          </w:tcPr>
          <w:p w14:paraId="6F29C82F" w14:textId="77777777" w:rsidR="00EE5535" w:rsidRPr="00804669" w:rsidDel="00685444" w:rsidRDefault="00EE5535" w:rsidP="00617D26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  <w:r w:rsidRPr="00804669"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  <w:t>เจ้าของที่แท้จริง</w:t>
            </w:r>
          </w:p>
        </w:tc>
        <w:tc>
          <w:tcPr>
            <w:tcW w:w="1166" w:type="dxa"/>
            <w:gridSpan w:val="2"/>
          </w:tcPr>
          <w:p w14:paraId="30F1AF3B" w14:textId="77777777" w:rsidR="00EE5535" w:rsidRPr="00804669" w:rsidDel="00685444" w:rsidRDefault="00EE5535" w:rsidP="00617D26">
            <w:pPr>
              <w:pStyle w:val="acctfourfigures"/>
              <w:tabs>
                <w:tab w:val="clear" w:pos="765"/>
              </w:tabs>
              <w:spacing w:line="240" w:lineRule="auto"/>
              <w:ind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804669"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  <w:t>ทุนชำระแล้ว</w:t>
            </w:r>
          </w:p>
        </w:tc>
        <w:tc>
          <w:tcPr>
            <w:tcW w:w="1428" w:type="dxa"/>
            <w:gridSpan w:val="4"/>
          </w:tcPr>
          <w:p w14:paraId="42DC4386" w14:textId="77777777" w:rsidR="00EE5535" w:rsidRPr="00804669" w:rsidDel="00685444" w:rsidRDefault="00EE5535" w:rsidP="00617D26">
            <w:pPr>
              <w:pStyle w:val="acctfourfigures"/>
              <w:tabs>
                <w:tab w:val="clear" w:pos="765"/>
              </w:tabs>
              <w:spacing w:line="240" w:lineRule="auto"/>
              <w:ind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804669"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  <w:t>วิธีราคาทุน</w:t>
            </w:r>
          </w:p>
        </w:tc>
        <w:tc>
          <w:tcPr>
            <w:tcW w:w="192" w:type="dxa"/>
          </w:tcPr>
          <w:p w14:paraId="17174466" w14:textId="77777777" w:rsidR="00EE5535" w:rsidRPr="00804669" w:rsidDel="00685444" w:rsidRDefault="00EE5535" w:rsidP="00617D26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bCs/>
                <w:sz w:val="16"/>
                <w:szCs w:val="16"/>
                <w:lang w:bidi="th-TH"/>
              </w:rPr>
            </w:pPr>
          </w:p>
        </w:tc>
        <w:tc>
          <w:tcPr>
            <w:tcW w:w="1424" w:type="dxa"/>
            <w:gridSpan w:val="3"/>
            <w:shd w:val="clear" w:color="auto" w:fill="auto"/>
          </w:tcPr>
          <w:p w14:paraId="72A7B2ED" w14:textId="77777777" w:rsidR="00EE5535" w:rsidRPr="00804669" w:rsidDel="00685444" w:rsidRDefault="00EE5535" w:rsidP="00617D26">
            <w:pPr>
              <w:pStyle w:val="acctfourfigures"/>
              <w:tabs>
                <w:tab w:val="clear" w:pos="765"/>
              </w:tabs>
              <w:spacing w:line="240" w:lineRule="auto"/>
              <w:ind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804669"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  <w:t>วิธีส่วนได้เสีย</w:t>
            </w:r>
          </w:p>
        </w:tc>
        <w:tc>
          <w:tcPr>
            <w:tcW w:w="182" w:type="dxa"/>
          </w:tcPr>
          <w:p w14:paraId="26881EF1" w14:textId="77777777" w:rsidR="00EE5535" w:rsidRPr="00804669" w:rsidDel="00685444" w:rsidRDefault="00EE5535" w:rsidP="00617D26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383" w:type="dxa"/>
            <w:gridSpan w:val="3"/>
          </w:tcPr>
          <w:p w14:paraId="4F17CC4E" w14:textId="77777777" w:rsidR="00EE5535" w:rsidRPr="00804669" w:rsidDel="00685444" w:rsidRDefault="00EE5535" w:rsidP="00617D26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</w:pPr>
            <w:r w:rsidRPr="00804669"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  <w:t>การด้อยค่า</w:t>
            </w:r>
          </w:p>
        </w:tc>
        <w:tc>
          <w:tcPr>
            <w:tcW w:w="182" w:type="dxa"/>
          </w:tcPr>
          <w:p w14:paraId="5F05B47C" w14:textId="77777777" w:rsidR="00EE5535" w:rsidRPr="00804669" w:rsidDel="00685444" w:rsidRDefault="00EE5535" w:rsidP="00617D26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464" w:type="dxa"/>
            <w:gridSpan w:val="4"/>
          </w:tcPr>
          <w:p w14:paraId="78E9E551" w14:textId="77777777" w:rsidR="00EE5535" w:rsidRPr="00804669" w:rsidDel="00685444" w:rsidRDefault="00EE5535" w:rsidP="00617D26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804669"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  <w:t>อัตราแลกเปลี่ยน</w:t>
            </w:r>
          </w:p>
        </w:tc>
        <w:tc>
          <w:tcPr>
            <w:tcW w:w="178" w:type="dxa"/>
          </w:tcPr>
          <w:p w14:paraId="400F4053" w14:textId="77777777" w:rsidR="00EE5535" w:rsidRPr="00804669" w:rsidDel="00685444" w:rsidRDefault="00EE5535" w:rsidP="00617D26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00" w:type="dxa"/>
            <w:gridSpan w:val="3"/>
          </w:tcPr>
          <w:p w14:paraId="24237936" w14:textId="77777777" w:rsidR="00EE5535" w:rsidRPr="00804669" w:rsidRDefault="00EE5535" w:rsidP="00617D26">
            <w:pPr>
              <w:jc w:val="center"/>
              <w:rPr>
                <w:rFonts w:cs="Angsana New"/>
                <w:sz w:val="16"/>
                <w:szCs w:val="16"/>
              </w:rPr>
            </w:pPr>
            <w:r w:rsidRPr="00804669">
              <w:rPr>
                <w:rFonts w:cs="Angsana New"/>
                <w:sz w:val="16"/>
                <w:szCs w:val="16"/>
                <w:cs/>
              </w:rPr>
              <w:t>วิธีส่วนได้เสีย</w:t>
            </w:r>
          </w:p>
        </w:tc>
        <w:tc>
          <w:tcPr>
            <w:tcW w:w="243" w:type="dxa"/>
          </w:tcPr>
          <w:p w14:paraId="7FEDC3E9" w14:textId="77777777" w:rsidR="00EE5535" w:rsidRPr="00804669" w:rsidRDefault="00EE5535" w:rsidP="00617D26">
            <w:pPr>
              <w:jc w:val="center"/>
              <w:rPr>
                <w:rFonts w:cs="Angsana New"/>
                <w:sz w:val="16"/>
                <w:szCs w:val="16"/>
                <w:cs/>
              </w:rPr>
            </w:pPr>
          </w:p>
        </w:tc>
        <w:tc>
          <w:tcPr>
            <w:tcW w:w="1713" w:type="dxa"/>
            <w:gridSpan w:val="4"/>
          </w:tcPr>
          <w:p w14:paraId="5F81C3CB" w14:textId="44E5A850" w:rsidR="00EE5535" w:rsidRPr="00804669" w:rsidRDefault="00EE5535" w:rsidP="00617D26">
            <w:pPr>
              <w:jc w:val="center"/>
              <w:rPr>
                <w:rFonts w:cs="Angsana New"/>
                <w:sz w:val="16"/>
                <w:szCs w:val="16"/>
                <w:cs/>
              </w:rPr>
            </w:pPr>
            <w:r w:rsidRPr="00804669">
              <w:rPr>
                <w:rFonts w:cs="Angsana New"/>
                <w:sz w:val="16"/>
                <w:szCs w:val="16"/>
                <w:cs/>
              </w:rPr>
              <w:t>ในการร่วมค้า</w:t>
            </w:r>
            <w:r w:rsidR="00581CB2">
              <w:rPr>
                <w:rFonts w:cs="Angsana New" w:hint="cs"/>
                <w:sz w:val="16"/>
                <w:szCs w:val="16"/>
                <w:cs/>
              </w:rPr>
              <w:t>สำหรับปี</w:t>
            </w:r>
          </w:p>
        </w:tc>
      </w:tr>
      <w:tr w:rsidR="0039302D" w:rsidRPr="00804669" w14:paraId="2BB01A8A" w14:textId="77777777" w:rsidTr="0006581C">
        <w:trPr>
          <w:cantSplit/>
          <w:trHeight w:val="74"/>
          <w:tblHeader/>
        </w:trPr>
        <w:tc>
          <w:tcPr>
            <w:tcW w:w="1067" w:type="dxa"/>
          </w:tcPr>
          <w:p w14:paraId="2FE39648" w14:textId="77777777" w:rsidR="00055290" w:rsidRPr="00804669" w:rsidRDefault="00055290" w:rsidP="00055290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1036" w:type="dxa"/>
          </w:tcPr>
          <w:p w14:paraId="49091C00" w14:textId="67C9D7BB" w:rsidR="00055290" w:rsidRPr="00804669" w:rsidRDefault="00055290" w:rsidP="00055290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449" w:type="dxa"/>
            <w:shd w:val="clear" w:color="auto" w:fill="auto"/>
          </w:tcPr>
          <w:p w14:paraId="7D840FA7" w14:textId="15120CCA" w:rsidR="00055290" w:rsidRPr="00804669" w:rsidRDefault="00235F35" w:rsidP="00055290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2563</w:t>
            </w:r>
          </w:p>
        </w:tc>
        <w:tc>
          <w:tcPr>
            <w:tcW w:w="449" w:type="dxa"/>
            <w:shd w:val="clear" w:color="auto" w:fill="auto"/>
          </w:tcPr>
          <w:p w14:paraId="4E5969D6" w14:textId="6ACF7D26" w:rsidR="00055290" w:rsidRPr="00804669" w:rsidRDefault="00235F35" w:rsidP="00055290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2562</w:t>
            </w:r>
          </w:p>
        </w:tc>
        <w:tc>
          <w:tcPr>
            <w:tcW w:w="610" w:type="dxa"/>
            <w:shd w:val="clear" w:color="auto" w:fill="auto"/>
          </w:tcPr>
          <w:p w14:paraId="573E0D6F" w14:textId="4B71FA06" w:rsidR="00055290" w:rsidRPr="00804669" w:rsidRDefault="00235F35" w:rsidP="00055290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2563</w:t>
            </w:r>
          </w:p>
        </w:tc>
        <w:tc>
          <w:tcPr>
            <w:tcW w:w="556" w:type="dxa"/>
            <w:shd w:val="clear" w:color="auto" w:fill="auto"/>
          </w:tcPr>
          <w:p w14:paraId="02963B3D" w14:textId="20E621F0" w:rsidR="00055290" w:rsidRPr="00804669" w:rsidRDefault="00235F35" w:rsidP="00055290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2562</w:t>
            </w:r>
          </w:p>
        </w:tc>
        <w:tc>
          <w:tcPr>
            <w:tcW w:w="592" w:type="dxa"/>
            <w:shd w:val="clear" w:color="auto" w:fill="auto"/>
          </w:tcPr>
          <w:p w14:paraId="586B3374" w14:textId="7F42CEC9" w:rsidR="00055290" w:rsidRPr="00804669" w:rsidRDefault="00235F35" w:rsidP="00055290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2563</w:t>
            </w:r>
          </w:p>
        </w:tc>
        <w:tc>
          <w:tcPr>
            <w:tcW w:w="219" w:type="dxa"/>
            <w:shd w:val="clear" w:color="auto" w:fill="auto"/>
          </w:tcPr>
          <w:p w14:paraId="23A1CE00" w14:textId="77777777" w:rsidR="00055290" w:rsidRPr="00804669" w:rsidRDefault="00055290" w:rsidP="00055290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609" w:type="dxa"/>
            <w:shd w:val="clear" w:color="auto" w:fill="auto"/>
          </w:tcPr>
          <w:p w14:paraId="11688CDA" w14:textId="367D2D06" w:rsidR="00055290" w:rsidRPr="00804669" w:rsidRDefault="00235F35" w:rsidP="00055290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2562</w:t>
            </w:r>
          </w:p>
        </w:tc>
        <w:tc>
          <w:tcPr>
            <w:tcW w:w="200" w:type="dxa"/>
            <w:gridSpan w:val="2"/>
            <w:shd w:val="clear" w:color="auto" w:fill="auto"/>
          </w:tcPr>
          <w:p w14:paraId="72F0392B" w14:textId="77777777" w:rsidR="00055290" w:rsidRPr="00804669" w:rsidRDefault="00055290" w:rsidP="00055290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629" w:type="dxa"/>
            <w:shd w:val="clear" w:color="auto" w:fill="auto"/>
          </w:tcPr>
          <w:p w14:paraId="04CE2CBF" w14:textId="0DABA842" w:rsidR="00055290" w:rsidRPr="00804669" w:rsidRDefault="00235F35" w:rsidP="00055290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2563</w:t>
            </w:r>
          </w:p>
        </w:tc>
        <w:tc>
          <w:tcPr>
            <w:tcW w:w="178" w:type="dxa"/>
            <w:shd w:val="clear" w:color="auto" w:fill="auto"/>
          </w:tcPr>
          <w:p w14:paraId="74975441" w14:textId="77777777" w:rsidR="00055290" w:rsidRPr="00804669" w:rsidRDefault="00055290" w:rsidP="00055290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617" w:type="dxa"/>
            <w:shd w:val="clear" w:color="auto" w:fill="auto"/>
          </w:tcPr>
          <w:p w14:paraId="6C883CA5" w14:textId="6A6756DF" w:rsidR="00055290" w:rsidRPr="00804669" w:rsidRDefault="00235F35" w:rsidP="00055290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2562</w:t>
            </w:r>
          </w:p>
        </w:tc>
        <w:tc>
          <w:tcPr>
            <w:tcW w:w="182" w:type="dxa"/>
            <w:shd w:val="clear" w:color="auto" w:fill="auto"/>
          </w:tcPr>
          <w:p w14:paraId="418B69AC" w14:textId="77777777" w:rsidR="00055290" w:rsidRPr="00804669" w:rsidRDefault="00055290" w:rsidP="00055290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645" w:type="dxa"/>
            <w:shd w:val="clear" w:color="auto" w:fill="auto"/>
          </w:tcPr>
          <w:p w14:paraId="1C61BC56" w14:textId="154C068B" w:rsidR="00055290" w:rsidRPr="00804669" w:rsidRDefault="00235F35" w:rsidP="00055290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2563</w:t>
            </w:r>
          </w:p>
        </w:tc>
        <w:tc>
          <w:tcPr>
            <w:tcW w:w="178" w:type="dxa"/>
            <w:shd w:val="clear" w:color="auto" w:fill="auto"/>
          </w:tcPr>
          <w:p w14:paraId="6C82E257" w14:textId="77777777" w:rsidR="00055290" w:rsidRPr="00804669" w:rsidRDefault="00055290" w:rsidP="00055290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560" w:type="dxa"/>
            <w:shd w:val="clear" w:color="auto" w:fill="auto"/>
          </w:tcPr>
          <w:p w14:paraId="74321F29" w14:textId="5D5A3E12" w:rsidR="00055290" w:rsidRPr="00804669" w:rsidRDefault="00235F35" w:rsidP="00055290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2562</w:t>
            </w:r>
          </w:p>
        </w:tc>
        <w:tc>
          <w:tcPr>
            <w:tcW w:w="182" w:type="dxa"/>
          </w:tcPr>
          <w:p w14:paraId="41E255F7" w14:textId="77777777" w:rsidR="00055290" w:rsidRPr="00804669" w:rsidRDefault="00055290" w:rsidP="00055290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700" w:type="dxa"/>
            <w:gridSpan w:val="2"/>
            <w:shd w:val="clear" w:color="auto" w:fill="auto"/>
          </w:tcPr>
          <w:p w14:paraId="2308B821" w14:textId="6B7E8CFD" w:rsidR="00055290" w:rsidRPr="00804669" w:rsidRDefault="00235F35" w:rsidP="00055290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2563</w:t>
            </w:r>
          </w:p>
        </w:tc>
        <w:tc>
          <w:tcPr>
            <w:tcW w:w="178" w:type="dxa"/>
            <w:shd w:val="clear" w:color="auto" w:fill="auto"/>
          </w:tcPr>
          <w:p w14:paraId="208C83D6" w14:textId="77777777" w:rsidR="00055290" w:rsidRPr="00804669" w:rsidRDefault="00055290" w:rsidP="00055290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586" w:type="dxa"/>
            <w:shd w:val="clear" w:color="auto" w:fill="auto"/>
          </w:tcPr>
          <w:p w14:paraId="49AA64E9" w14:textId="3474A461" w:rsidR="00055290" w:rsidRPr="00804669" w:rsidRDefault="00235F35" w:rsidP="00055290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2562</w:t>
            </w:r>
          </w:p>
        </w:tc>
        <w:tc>
          <w:tcPr>
            <w:tcW w:w="178" w:type="dxa"/>
            <w:shd w:val="clear" w:color="auto" w:fill="auto"/>
          </w:tcPr>
          <w:p w14:paraId="28EE1304" w14:textId="77777777" w:rsidR="00055290" w:rsidRPr="00804669" w:rsidRDefault="00055290" w:rsidP="00055290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722" w:type="dxa"/>
            <w:shd w:val="clear" w:color="auto" w:fill="auto"/>
          </w:tcPr>
          <w:p w14:paraId="505C4829" w14:textId="0784EE25" w:rsidR="00055290" w:rsidRPr="00804669" w:rsidRDefault="00235F35" w:rsidP="00055290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2563</w:t>
            </w:r>
          </w:p>
        </w:tc>
        <w:tc>
          <w:tcPr>
            <w:tcW w:w="227" w:type="dxa"/>
            <w:shd w:val="clear" w:color="auto" w:fill="auto"/>
          </w:tcPr>
          <w:p w14:paraId="7F492036" w14:textId="77777777" w:rsidR="00055290" w:rsidRPr="00804669" w:rsidRDefault="00055290" w:rsidP="00055290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751" w:type="dxa"/>
            <w:shd w:val="clear" w:color="auto" w:fill="auto"/>
          </w:tcPr>
          <w:p w14:paraId="3365B739" w14:textId="30923081" w:rsidR="00055290" w:rsidRPr="00804669" w:rsidRDefault="00235F35" w:rsidP="00055290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2562</w:t>
            </w:r>
          </w:p>
        </w:tc>
        <w:tc>
          <w:tcPr>
            <w:tcW w:w="243" w:type="dxa"/>
          </w:tcPr>
          <w:p w14:paraId="6032C612" w14:textId="77777777" w:rsidR="00055290" w:rsidRPr="00804669" w:rsidRDefault="00055290" w:rsidP="00055290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721" w:type="dxa"/>
            <w:shd w:val="clear" w:color="auto" w:fill="auto"/>
          </w:tcPr>
          <w:p w14:paraId="16E57B81" w14:textId="138FCFD9" w:rsidR="00055290" w:rsidRPr="00804669" w:rsidRDefault="00235F35" w:rsidP="00055290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2563</w:t>
            </w:r>
          </w:p>
        </w:tc>
        <w:tc>
          <w:tcPr>
            <w:tcW w:w="178" w:type="dxa"/>
            <w:shd w:val="clear" w:color="auto" w:fill="auto"/>
          </w:tcPr>
          <w:p w14:paraId="7CBFCAF8" w14:textId="77777777" w:rsidR="00055290" w:rsidRPr="00804669" w:rsidRDefault="00055290" w:rsidP="00055290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814" w:type="dxa"/>
            <w:gridSpan w:val="2"/>
            <w:shd w:val="clear" w:color="auto" w:fill="auto"/>
          </w:tcPr>
          <w:p w14:paraId="64DA7464" w14:textId="24D62E2C" w:rsidR="00055290" w:rsidRPr="00804669" w:rsidRDefault="00235F35" w:rsidP="00055290">
            <w:pPr>
              <w:pStyle w:val="acctfourfigures"/>
              <w:tabs>
                <w:tab w:val="clear" w:pos="765"/>
              </w:tabs>
              <w:spacing w:line="240" w:lineRule="auto"/>
              <w:ind w:left="-90" w:right="-88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2562</w:t>
            </w:r>
          </w:p>
        </w:tc>
      </w:tr>
      <w:tr w:rsidR="0006581C" w:rsidRPr="00804669" w14:paraId="2BC90A79" w14:textId="77777777" w:rsidTr="00294E6A">
        <w:trPr>
          <w:cantSplit/>
          <w:trHeight w:val="263"/>
          <w:tblHeader/>
        </w:trPr>
        <w:tc>
          <w:tcPr>
            <w:tcW w:w="1067" w:type="dxa"/>
          </w:tcPr>
          <w:p w14:paraId="1DF6DD6D" w14:textId="77777777" w:rsidR="00CF77EA" w:rsidRPr="00804669" w:rsidRDefault="00CF77EA" w:rsidP="00617D26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="Angsana New" w:hAnsi="Angsana New" w:cs="Angsana New"/>
                <w:sz w:val="16"/>
                <w:szCs w:val="16"/>
                <w:cs/>
                <w:lang w:bidi="th-TH"/>
              </w:rPr>
            </w:pPr>
          </w:p>
        </w:tc>
        <w:tc>
          <w:tcPr>
            <w:tcW w:w="1036" w:type="dxa"/>
          </w:tcPr>
          <w:p w14:paraId="22996867" w14:textId="77777777" w:rsidR="00CF77EA" w:rsidRPr="00804669" w:rsidRDefault="00CF77EA" w:rsidP="00617D26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 w:cs="Angsana New"/>
                <w:iCs/>
                <w:sz w:val="16"/>
                <w:szCs w:val="16"/>
                <w:cs/>
                <w:lang w:bidi="th-TH"/>
              </w:rPr>
            </w:pPr>
          </w:p>
        </w:tc>
        <w:tc>
          <w:tcPr>
            <w:tcW w:w="898" w:type="dxa"/>
            <w:gridSpan w:val="2"/>
            <w:shd w:val="clear" w:color="auto" w:fill="auto"/>
          </w:tcPr>
          <w:p w14:paraId="72470E08" w14:textId="77777777" w:rsidR="00CF77EA" w:rsidRPr="00804669" w:rsidRDefault="00CF77EA" w:rsidP="00617D26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 w:cs="Angsana New"/>
                <w:sz w:val="16"/>
                <w:szCs w:val="16"/>
              </w:rPr>
            </w:pPr>
            <w:r w:rsidRPr="00804669">
              <w:rPr>
                <w:rFonts w:ascii="Angsana New" w:hAnsi="Angsana New" w:cs="Angsana New"/>
                <w:iCs/>
                <w:sz w:val="16"/>
                <w:szCs w:val="16"/>
                <w:cs/>
                <w:lang w:bidi="th-TH"/>
              </w:rPr>
              <w:t>(ร้อยละ)</w:t>
            </w:r>
          </w:p>
        </w:tc>
        <w:tc>
          <w:tcPr>
            <w:tcW w:w="11255" w:type="dxa"/>
            <w:gridSpan w:val="28"/>
          </w:tcPr>
          <w:p w14:paraId="2AF24836" w14:textId="77777777" w:rsidR="00CF77EA" w:rsidRPr="00804669" w:rsidRDefault="00CF77EA" w:rsidP="00617D26">
            <w:pPr>
              <w:pStyle w:val="acctfourfigures"/>
              <w:ind w:right="-79"/>
              <w:jc w:val="center"/>
              <w:rPr>
                <w:rFonts w:ascii="Angsana New" w:hAnsi="Angsana New" w:cs="Angsana New"/>
                <w:iCs/>
                <w:sz w:val="16"/>
                <w:szCs w:val="16"/>
                <w:cs/>
                <w:lang w:bidi="th-TH"/>
              </w:rPr>
            </w:pPr>
            <w:r w:rsidRPr="00804669">
              <w:rPr>
                <w:rFonts w:ascii="Angsana New" w:hAnsi="Angsana New" w:cs="Angsana New"/>
                <w:iCs/>
                <w:sz w:val="16"/>
                <w:szCs w:val="16"/>
                <w:cs/>
                <w:lang w:bidi="th-TH"/>
              </w:rPr>
              <w:t>(พันบาท)</w:t>
            </w:r>
          </w:p>
        </w:tc>
      </w:tr>
      <w:tr w:rsidR="0006581C" w:rsidRPr="00804669" w14:paraId="1720EA8F" w14:textId="77777777" w:rsidTr="00294E6A">
        <w:trPr>
          <w:cantSplit/>
          <w:trHeight w:val="263"/>
          <w:tblHeader/>
        </w:trPr>
        <w:tc>
          <w:tcPr>
            <w:tcW w:w="1067" w:type="dxa"/>
          </w:tcPr>
          <w:p w14:paraId="547CB70F" w14:textId="1DBC45A1" w:rsidR="009C26EA" w:rsidRPr="006D1B8D" w:rsidRDefault="009C26EA" w:rsidP="006D1B8D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right="-79"/>
              <w:jc w:val="thaiDistribute"/>
              <w:rPr>
                <w:rFonts w:ascii="Angsana New" w:hAnsi="Angsana New" w:cs="Angsana New"/>
                <w:bCs/>
                <w:sz w:val="16"/>
                <w:szCs w:val="16"/>
                <w:cs/>
                <w:lang w:bidi="th-TH"/>
              </w:rPr>
            </w:pPr>
            <w:r w:rsidRPr="00804669">
              <w:rPr>
                <w:rFonts w:ascii="Angsana New" w:hAnsi="Angsana New" w:cs="Angsana New"/>
                <w:bCs/>
                <w:sz w:val="16"/>
                <w:szCs w:val="16"/>
                <w:cs/>
                <w:lang w:bidi="th-TH"/>
              </w:rPr>
              <w:t>การร่วมค้า</w:t>
            </w:r>
          </w:p>
        </w:tc>
        <w:tc>
          <w:tcPr>
            <w:tcW w:w="1036" w:type="dxa"/>
          </w:tcPr>
          <w:p w14:paraId="4F8791E4" w14:textId="77777777" w:rsidR="009C26EA" w:rsidRPr="00804669" w:rsidRDefault="009C26EA" w:rsidP="009C26EA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 w:cs="Angsana New"/>
                <w:iCs/>
                <w:sz w:val="16"/>
                <w:szCs w:val="16"/>
                <w:cs/>
                <w:lang w:bidi="th-TH"/>
              </w:rPr>
            </w:pPr>
          </w:p>
        </w:tc>
        <w:tc>
          <w:tcPr>
            <w:tcW w:w="898" w:type="dxa"/>
            <w:gridSpan w:val="2"/>
            <w:shd w:val="clear" w:color="auto" w:fill="auto"/>
          </w:tcPr>
          <w:p w14:paraId="1EF4B0B2" w14:textId="77777777" w:rsidR="009C26EA" w:rsidRPr="00804669" w:rsidRDefault="009C26EA" w:rsidP="009C26EA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 w:cs="Angsana New"/>
                <w:iCs/>
                <w:sz w:val="16"/>
                <w:szCs w:val="16"/>
                <w:cs/>
                <w:lang w:bidi="th-TH"/>
              </w:rPr>
            </w:pPr>
          </w:p>
        </w:tc>
        <w:tc>
          <w:tcPr>
            <w:tcW w:w="11255" w:type="dxa"/>
            <w:gridSpan w:val="28"/>
          </w:tcPr>
          <w:p w14:paraId="2C2B607A" w14:textId="77777777" w:rsidR="009C26EA" w:rsidRPr="00804669" w:rsidRDefault="009C26EA" w:rsidP="009C26EA">
            <w:pPr>
              <w:pStyle w:val="acctfourfigures"/>
              <w:ind w:right="-79"/>
              <w:jc w:val="center"/>
              <w:rPr>
                <w:rFonts w:ascii="Angsana New" w:hAnsi="Angsana New" w:cs="Angsana New"/>
                <w:iCs/>
                <w:sz w:val="16"/>
                <w:szCs w:val="16"/>
                <w:cs/>
                <w:lang w:bidi="th-TH"/>
              </w:rPr>
            </w:pPr>
          </w:p>
        </w:tc>
      </w:tr>
      <w:tr w:rsidR="0039302D" w:rsidRPr="00804669" w14:paraId="4FF343B2" w14:textId="77777777" w:rsidTr="0006581C">
        <w:trPr>
          <w:gridAfter w:val="1"/>
          <w:wAfter w:w="6" w:type="dxa"/>
          <w:cantSplit/>
        </w:trPr>
        <w:tc>
          <w:tcPr>
            <w:tcW w:w="1067" w:type="dxa"/>
          </w:tcPr>
          <w:p w14:paraId="18B38C43" w14:textId="3D521218" w:rsidR="00055290" w:rsidRPr="00804669" w:rsidRDefault="00055290" w:rsidP="00055290">
            <w:pPr>
              <w:ind w:left="90" w:right="-68" w:hanging="90"/>
              <w:rPr>
                <w:rFonts w:cs="Angsana New"/>
                <w:sz w:val="16"/>
                <w:szCs w:val="16"/>
              </w:rPr>
            </w:pPr>
            <w:r w:rsidRPr="00804669">
              <w:rPr>
                <w:rFonts w:cs="Angsana New"/>
                <w:sz w:val="16"/>
                <w:szCs w:val="16"/>
              </w:rPr>
              <w:t xml:space="preserve">Indorama Ventures </w:t>
            </w:r>
            <w:r>
              <w:rPr>
                <w:rFonts w:cs="Angsana New"/>
                <w:sz w:val="16"/>
                <w:szCs w:val="16"/>
              </w:rPr>
              <w:br/>
            </w:r>
            <w:proofErr w:type="spellStart"/>
            <w:r w:rsidRPr="00804669">
              <w:rPr>
                <w:rFonts w:cs="Angsana New"/>
                <w:sz w:val="16"/>
                <w:szCs w:val="16"/>
              </w:rPr>
              <w:t>EcoMex</w:t>
            </w:r>
            <w:proofErr w:type="spellEnd"/>
            <w:r w:rsidRPr="00804669">
              <w:rPr>
                <w:rFonts w:cs="Angsana New"/>
                <w:sz w:val="16"/>
                <w:szCs w:val="16"/>
              </w:rPr>
              <w:t xml:space="preserve">, S. de </w:t>
            </w:r>
          </w:p>
        </w:tc>
        <w:tc>
          <w:tcPr>
            <w:tcW w:w="1036" w:type="dxa"/>
          </w:tcPr>
          <w:p w14:paraId="3B18B2FE" w14:textId="77777777" w:rsidR="00055290" w:rsidRDefault="00055290" w:rsidP="00055290">
            <w:pPr>
              <w:pStyle w:val="acctfourfigures"/>
              <w:tabs>
                <w:tab w:val="clear" w:pos="765"/>
              </w:tabs>
              <w:spacing w:line="240" w:lineRule="auto"/>
              <w:ind w:left="63" w:right="-79" w:hanging="63"/>
              <w:jc w:val="thaiDistribute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804669"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  <w:t>ผลิตเม็ดพลาสติก</w:t>
            </w:r>
          </w:p>
          <w:p w14:paraId="3D978D25" w14:textId="77777777" w:rsidR="00055290" w:rsidRPr="00804669" w:rsidRDefault="00055290" w:rsidP="00055290">
            <w:pPr>
              <w:pStyle w:val="acctfourfigures"/>
              <w:tabs>
                <w:tab w:val="clear" w:pos="765"/>
              </w:tabs>
              <w:spacing w:line="240" w:lineRule="auto"/>
              <w:ind w:left="63" w:right="-79" w:hanging="63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 xml:space="preserve">   </w:t>
            </w:r>
            <w:r w:rsidRPr="00804669"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  <w:t>รีไซเคิล</w:t>
            </w:r>
          </w:p>
        </w:tc>
        <w:tc>
          <w:tcPr>
            <w:tcW w:w="449" w:type="dxa"/>
            <w:vAlign w:val="bottom"/>
          </w:tcPr>
          <w:p w14:paraId="7A0E9A3B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449" w:type="dxa"/>
            <w:vAlign w:val="bottom"/>
          </w:tcPr>
          <w:p w14:paraId="1D3FC8D0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610" w:type="dxa"/>
            <w:vAlign w:val="bottom"/>
          </w:tcPr>
          <w:p w14:paraId="3307A54F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47"/>
              </w:tabs>
              <w:spacing w:line="240" w:lineRule="auto"/>
              <w:ind w:right="-44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556" w:type="dxa"/>
            <w:vAlign w:val="bottom"/>
          </w:tcPr>
          <w:p w14:paraId="475DA80F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01"/>
              </w:tabs>
              <w:spacing w:line="240" w:lineRule="auto"/>
              <w:ind w:right="-44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592" w:type="dxa"/>
            <w:vAlign w:val="bottom"/>
          </w:tcPr>
          <w:p w14:paraId="6F05118D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219" w:type="dxa"/>
          </w:tcPr>
          <w:p w14:paraId="307F40B7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79"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609" w:type="dxa"/>
            <w:vAlign w:val="bottom"/>
          </w:tcPr>
          <w:p w14:paraId="1CE274F0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200" w:type="dxa"/>
            <w:gridSpan w:val="2"/>
          </w:tcPr>
          <w:p w14:paraId="36ACE777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201"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629" w:type="dxa"/>
            <w:shd w:val="clear" w:color="auto" w:fill="auto"/>
            <w:vAlign w:val="bottom"/>
          </w:tcPr>
          <w:p w14:paraId="223896A0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8" w:type="dxa"/>
            <w:shd w:val="clear" w:color="auto" w:fill="auto"/>
          </w:tcPr>
          <w:p w14:paraId="6FF73C28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79" w:right="-57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17" w:type="dxa"/>
            <w:shd w:val="clear" w:color="auto" w:fill="auto"/>
            <w:vAlign w:val="bottom"/>
          </w:tcPr>
          <w:p w14:paraId="7ACBC808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91" w:right="-57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82" w:type="dxa"/>
          </w:tcPr>
          <w:p w14:paraId="76C5E4B2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645" w:type="dxa"/>
            <w:vAlign w:val="center"/>
          </w:tcPr>
          <w:p w14:paraId="20E3825E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8" w:type="dxa"/>
          </w:tcPr>
          <w:p w14:paraId="530D13CF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79"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560" w:type="dxa"/>
            <w:vAlign w:val="center"/>
          </w:tcPr>
          <w:p w14:paraId="37BDC6DD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239"/>
              </w:tabs>
              <w:spacing w:line="240" w:lineRule="auto"/>
              <w:ind w:left="-63"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82" w:type="dxa"/>
          </w:tcPr>
          <w:p w14:paraId="0682DDE3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658" w:type="dxa"/>
            <w:vAlign w:val="bottom"/>
          </w:tcPr>
          <w:p w14:paraId="6586F985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220" w:type="dxa"/>
            <w:gridSpan w:val="2"/>
          </w:tcPr>
          <w:p w14:paraId="061F5C08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586" w:type="dxa"/>
            <w:vAlign w:val="bottom"/>
          </w:tcPr>
          <w:p w14:paraId="7C1A43EB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8" w:type="dxa"/>
          </w:tcPr>
          <w:p w14:paraId="16AC843C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722" w:type="dxa"/>
            <w:vAlign w:val="bottom"/>
          </w:tcPr>
          <w:p w14:paraId="7359C0FE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565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227" w:type="dxa"/>
          </w:tcPr>
          <w:p w14:paraId="554DD040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79"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751" w:type="dxa"/>
            <w:shd w:val="clear" w:color="auto" w:fill="auto"/>
            <w:vAlign w:val="bottom"/>
          </w:tcPr>
          <w:p w14:paraId="253B0A62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576"/>
              </w:tabs>
              <w:spacing w:line="240" w:lineRule="auto"/>
              <w:ind w:left="-147"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243" w:type="dxa"/>
          </w:tcPr>
          <w:p w14:paraId="650A10FD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79" w:right="-57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721" w:type="dxa"/>
            <w:vAlign w:val="bottom"/>
          </w:tcPr>
          <w:p w14:paraId="4E3AAD60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66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8" w:type="dxa"/>
          </w:tcPr>
          <w:p w14:paraId="3C1A1231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79" w:right="-57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808" w:type="dxa"/>
            <w:vAlign w:val="bottom"/>
          </w:tcPr>
          <w:p w14:paraId="4F38C53B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554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</w:tr>
      <w:tr w:rsidR="0039302D" w:rsidRPr="00804669" w14:paraId="14C5CFD8" w14:textId="77777777" w:rsidTr="0006581C">
        <w:trPr>
          <w:gridAfter w:val="1"/>
          <w:wAfter w:w="6" w:type="dxa"/>
          <w:cantSplit/>
        </w:trPr>
        <w:tc>
          <w:tcPr>
            <w:tcW w:w="1067" w:type="dxa"/>
          </w:tcPr>
          <w:p w14:paraId="4278E6A5" w14:textId="77777777" w:rsidR="00055290" w:rsidRPr="00804669" w:rsidRDefault="00055290" w:rsidP="00055290">
            <w:pPr>
              <w:ind w:left="90" w:right="-68" w:firstLine="15"/>
              <w:rPr>
                <w:rFonts w:cs="Angsana New"/>
                <w:sz w:val="16"/>
                <w:szCs w:val="16"/>
              </w:rPr>
            </w:pPr>
            <w:r w:rsidRPr="00804669">
              <w:rPr>
                <w:rFonts w:cs="Angsana New"/>
                <w:sz w:val="16"/>
                <w:szCs w:val="16"/>
              </w:rPr>
              <w:t xml:space="preserve">R.L. de C.V. </w:t>
            </w:r>
          </w:p>
        </w:tc>
        <w:tc>
          <w:tcPr>
            <w:tcW w:w="1036" w:type="dxa"/>
          </w:tcPr>
          <w:p w14:paraId="33351FC2" w14:textId="77777777" w:rsidR="00055290" w:rsidRPr="00804669" w:rsidRDefault="00055290" w:rsidP="00055290">
            <w:pPr>
              <w:pStyle w:val="acctfourfigures"/>
              <w:tabs>
                <w:tab w:val="clear" w:pos="765"/>
              </w:tabs>
              <w:spacing w:line="240" w:lineRule="auto"/>
              <w:ind w:left="63" w:right="-79"/>
              <w:jc w:val="thaiDistribute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449" w:type="dxa"/>
          </w:tcPr>
          <w:p w14:paraId="18102AD3" w14:textId="77AB2142" w:rsidR="00055290" w:rsidRPr="00804669" w:rsidRDefault="00282DD5" w:rsidP="00055290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51</w:t>
            </w: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00</w:t>
            </w:r>
          </w:p>
        </w:tc>
        <w:tc>
          <w:tcPr>
            <w:tcW w:w="449" w:type="dxa"/>
          </w:tcPr>
          <w:p w14:paraId="3F478FDC" w14:textId="613C1D1E" w:rsidR="00055290" w:rsidRPr="00804669" w:rsidRDefault="00235F35" w:rsidP="00055290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51</w:t>
            </w:r>
            <w:r w:rsidR="00055290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00</w:t>
            </w:r>
          </w:p>
        </w:tc>
        <w:tc>
          <w:tcPr>
            <w:tcW w:w="610" w:type="dxa"/>
          </w:tcPr>
          <w:p w14:paraId="3766AF08" w14:textId="4FA8BE5D" w:rsidR="00055290" w:rsidRPr="00804669" w:rsidRDefault="00282DD5" w:rsidP="00055290">
            <w:pPr>
              <w:pStyle w:val="acctfourfigures"/>
              <w:tabs>
                <w:tab w:val="clear" w:pos="765"/>
                <w:tab w:val="decimal" w:pos="447"/>
              </w:tabs>
              <w:spacing w:line="240" w:lineRule="auto"/>
              <w:ind w:right="-44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6</w:t>
            </w: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4</w:t>
            </w: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4</w:t>
            </w:r>
            <w:r>
              <w:rPr>
                <w:rFonts w:ascii="Angsana New" w:hAnsi="Angsana New" w:cs="Angsana New"/>
                <w:sz w:val="16"/>
                <w:szCs w:val="16"/>
                <w:lang w:bidi="th-TH"/>
              </w:rPr>
              <w:t>,</w:t>
            </w: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100</w:t>
            </w:r>
          </w:p>
        </w:tc>
        <w:tc>
          <w:tcPr>
            <w:tcW w:w="556" w:type="dxa"/>
          </w:tcPr>
          <w:p w14:paraId="7955A403" w14:textId="75AB714A" w:rsidR="00055290" w:rsidRPr="00804669" w:rsidRDefault="00235F35" w:rsidP="00055290">
            <w:pPr>
              <w:pStyle w:val="acctfourfigures"/>
              <w:tabs>
                <w:tab w:val="clear" w:pos="765"/>
                <w:tab w:val="decimal" w:pos="401"/>
              </w:tabs>
              <w:spacing w:line="240" w:lineRule="auto"/>
              <w:ind w:right="-44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634</w:t>
            </w:r>
            <w:r w:rsidR="00055290">
              <w:rPr>
                <w:rFonts w:ascii="Angsana New" w:hAnsi="Angsana New" w:cs="Angsana New"/>
                <w:sz w:val="16"/>
                <w:szCs w:val="16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864</w:t>
            </w:r>
          </w:p>
        </w:tc>
        <w:tc>
          <w:tcPr>
            <w:tcW w:w="592" w:type="dxa"/>
            <w:vAlign w:val="bottom"/>
          </w:tcPr>
          <w:p w14:paraId="65820CAF" w14:textId="423669F1" w:rsidR="00055290" w:rsidRPr="00804669" w:rsidRDefault="00282DD5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341</w:t>
            </w:r>
            <w:r>
              <w:rPr>
                <w:rFonts w:ascii="Angsana New" w:hAnsi="Angsana New" w:cs="Angsana New"/>
                <w:sz w:val="16"/>
                <w:szCs w:val="16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069</w:t>
            </w:r>
          </w:p>
        </w:tc>
        <w:tc>
          <w:tcPr>
            <w:tcW w:w="219" w:type="dxa"/>
          </w:tcPr>
          <w:p w14:paraId="492D90AE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79"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609" w:type="dxa"/>
            <w:vAlign w:val="bottom"/>
          </w:tcPr>
          <w:p w14:paraId="74144DC2" w14:textId="7C88B9BE" w:rsidR="00055290" w:rsidRPr="00804669" w:rsidRDefault="00235F35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341</w:t>
            </w:r>
            <w:r w:rsidR="00055290">
              <w:rPr>
                <w:rFonts w:ascii="Angsana New" w:hAnsi="Angsana New" w:cs="Angsana New"/>
                <w:sz w:val="16"/>
                <w:szCs w:val="16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069</w:t>
            </w:r>
          </w:p>
        </w:tc>
        <w:tc>
          <w:tcPr>
            <w:tcW w:w="200" w:type="dxa"/>
            <w:gridSpan w:val="2"/>
          </w:tcPr>
          <w:p w14:paraId="49F7F08E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201"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629" w:type="dxa"/>
            <w:shd w:val="clear" w:color="auto" w:fill="auto"/>
            <w:vAlign w:val="bottom"/>
          </w:tcPr>
          <w:p w14:paraId="47D452C6" w14:textId="50208B39" w:rsidR="00055290" w:rsidRPr="00804669" w:rsidRDefault="00282DD5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bidi="th-TH"/>
              </w:rPr>
              <w:t>135,884</w:t>
            </w:r>
          </w:p>
        </w:tc>
        <w:tc>
          <w:tcPr>
            <w:tcW w:w="178" w:type="dxa"/>
            <w:shd w:val="clear" w:color="auto" w:fill="auto"/>
          </w:tcPr>
          <w:p w14:paraId="377851F1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79" w:right="-57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17" w:type="dxa"/>
            <w:shd w:val="clear" w:color="auto" w:fill="auto"/>
            <w:vAlign w:val="bottom"/>
          </w:tcPr>
          <w:p w14:paraId="1DEC667D" w14:textId="43DD7E6D" w:rsidR="00055290" w:rsidRPr="00804669" w:rsidRDefault="00235F35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91" w:right="-57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215</w:t>
            </w:r>
            <w:r w:rsidR="00055290">
              <w:rPr>
                <w:rFonts w:ascii="Angsana New" w:hAnsi="Angsana New" w:cs="Angsana New"/>
                <w:sz w:val="16"/>
                <w:szCs w:val="16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678</w:t>
            </w:r>
          </w:p>
        </w:tc>
        <w:tc>
          <w:tcPr>
            <w:tcW w:w="182" w:type="dxa"/>
          </w:tcPr>
          <w:p w14:paraId="11249E62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645" w:type="dxa"/>
            <w:vAlign w:val="center"/>
          </w:tcPr>
          <w:p w14:paraId="44DCC854" w14:textId="2C5C5E91" w:rsidR="00055290" w:rsidRPr="00804669" w:rsidRDefault="00282DD5" w:rsidP="00282DD5">
            <w:pPr>
              <w:pStyle w:val="acctfourfigures"/>
              <w:tabs>
                <w:tab w:val="clear" w:pos="765"/>
                <w:tab w:val="decimal" w:pos="306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-</w:t>
            </w:r>
          </w:p>
        </w:tc>
        <w:tc>
          <w:tcPr>
            <w:tcW w:w="178" w:type="dxa"/>
          </w:tcPr>
          <w:p w14:paraId="64FE173B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170"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560" w:type="dxa"/>
            <w:vAlign w:val="center"/>
          </w:tcPr>
          <w:p w14:paraId="02CE0EAD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239"/>
              </w:tabs>
              <w:spacing w:line="240" w:lineRule="auto"/>
              <w:ind w:left="-63"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-</w:t>
            </w:r>
          </w:p>
        </w:tc>
        <w:tc>
          <w:tcPr>
            <w:tcW w:w="182" w:type="dxa"/>
          </w:tcPr>
          <w:p w14:paraId="3615A6F7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170"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658" w:type="dxa"/>
            <w:vAlign w:val="bottom"/>
          </w:tcPr>
          <w:p w14:paraId="77B31A56" w14:textId="3B4C3134" w:rsidR="00055290" w:rsidRPr="00804669" w:rsidRDefault="00282DD5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1,946</w:t>
            </w:r>
          </w:p>
        </w:tc>
        <w:tc>
          <w:tcPr>
            <w:tcW w:w="220" w:type="dxa"/>
            <w:gridSpan w:val="2"/>
          </w:tcPr>
          <w:p w14:paraId="2D064676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586" w:type="dxa"/>
            <w:vAlign w:val="bottom"/>
          </w:tcPr>
          <w:p w14:paraId="64C9E206" w14:textId="3BE4729A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(</w:t>
            </w:r>
            <w:r w:rsidR="00235F35"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11</w:t>
            </w: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,</w:t>
            </w:r>
            <w:r w:rsidR="00235F35"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617</w:t>
            </w: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)</w:t>
            </w:r>
          </w:p>
        </w:tc>
        <w:tc>
          <w:tcPr>
            <w:tcW w:w="178" w:type="dxa"/>
          </w:tcPr>
          <w:p w14:paraId="2FF0F31F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722" w:type="dxa"/>
            <w:vAlign w:val="bottom"/>
          </w:tcPr>
          <w:p w14:paraId="49ABB82A" w14:textId="03F0865D" w:rsidR="00055290" w:rsidRPr="00804669" w:rsidRDefault="00282DD5" w:rsidP="00055290">
            <w:pPr>
              <w:pStyle w:val="acctfourfigures"/>
              <w:tabs>
                <w:tab w:val="clear" w:pos="765"/>
                <w:tab w:val="decimal" w:pos="565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137,830</w:t>
            </w:r>
          </w:p>
        </w:tc>
        <w:tc>
          <w:tcPr>
            <w:tcW w:w="227" w:type="dxa"/>
          </w:tcPr>
          <w:p w14:paraId="5BC4FD2C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79"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751" w:type="dxa"/>
            <w:shd w:val="clear" w:color="auto" w:fill="auto"/>
            <w:vAlign w:val="bottom"/>
          </w:tcPr>
          <w:p w14:paraId="2F3159A0" w14:textId="3A40CA5D" w:rsidR="00055290" w:rsidRPr="00804669" w:rsidRDefault="00235F35" w:rsidP="00055290">
            <w:pPr>
              <w:pStyle w:val="acctfourfigures"/>
              <w:tabs>
                <w:tab w:val="clear" w:pos="765"/>
                <w:tab w:val="decimal" w:pos="576"/>
              </w:tabs>
              <w:spacing w:line="240" w:lineRule="auto"/>
              <w:ind w:left="-147"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204</w:t>
            </w:r>
            <w:r w:rsidR="00055290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,</w:t>
            </w: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061</w:t>
            </w:r>
          </w:p>
        </w:tc>
        <w:tc>
          <w:tcPr>
            <w:tcW w:w="243" w:type="dxa"/>
          </w:tcPr>
          <w:p w14:paraId="13482465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79" w:right="-57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721" w:type="dxa"/>
            <w:vAlign w:val="bottom"/>
          </w:tcPr>
          <w:p w14:paraId="51A9054A" w14:textId="2F924637" w:rsidR="00055290" w:rsidRPr="00804669" w:rsidRDefault="00282DD5" w:rsidP="00055290">
            <w:pPr>
              <w:pStyle w:val="acctfourfigures"/>
              <w:tabs>
                <w:tab w:val="clear" w:pos="765"/>
                <w:tab w:val="decimal" w:pos="466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</w:rPr>
            </w:pPr>
            <w:r>
              <w:rPr>
                <w:rFonts w:ascii="Angsana New" w:hAnsi="Angsana New" w:cs="Angsana New"/>
                <w:sz w:val="16"/>
                <w:szCs w:val="16"/>
              </w:rPr>
              <w:t>(68,177)</w:t>
            </w:r>
          </w:p>
        </w:tc>
        <w:tc>
          <w:tcPr>
            <w:tcW w:w="178" w:type="dxa"/>
          </w:tcPr>
          <w:p w14:paraId="5C3CD67A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79" w:right="-57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808" w:type="dxa"/>
            <w:vAlign w:val="bottom"/>
          </w:tcPr>
          <w:p w14:paraId="24FCE40F" w14:textId="56D21ACD" w:rsidR="00055290" w:rsidRPr="00804669" w:rsidRDefault="00055290" w:rsidP="00055290">
            <w:pPr>
              <w:pStyle w:val="acctfourfigures"/>
              <w:tabs>
                <w:tab w:val="clear" w:pos="765"/>
                <w:tab w:val="decimal" w:pos="554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</w:rPr>
            </w:pPr>
            <w:r>
              <w:rPr>
                <w:rFonts w:ascii="Angsana New" w:hAnsi="Angsana New" w:cs="Angsana New"/>
                <w:sz w:val="16"/>
                <w:szCs w:val="16"/>
              </w:rPr>
              <w:t>(</w:t>
            </w:r>
            <w:r w:rsidR="00235F35" w:rsidRPr="00235F35">
              <w:rPr>
                <w:rFonts w:ascii="Angsana New" w:hAnsi="Angsana New" w:cs="Angsana New"/>
                <w:sz w:val="16"/>
                <w:szCs w:val="16"/>
                <w:lang w:val="en-US"/>
              </w:rPr>
              <w:t>41</w:t>
            </w:r>
            <w:r>
              <w:rPr>
                <w:rFonts w:ascii="Angsana New" w:hAnsi="Angsana New" w:cs="Angsana New"/>
                <w:sz w:val="16"/>
                <w:szCs w:val="16"/>
              </w:rPr>
              <w:t>,</w:t>
            </w:r>
            <w:r w:rsidR="00235F35" w:rsidRPr="00235F35">
              <w:rPr>
                <w:rFonts w:ascii="Angsana New" w:hAnsi="Angsana New" w:cs="Angsana New"/>
                <w:sz w:val="16"/>
                <w:szCs w:val="16"/>
                <w:lang w:val="en-US"/>
              </w:rPr>
              <w:t>730</w:t>
            </w:r>
            <w:r>
              <w:rPr>
                <w:rFonts w:ascii="Angsana New" w:hAnsi="Angsana New" w:cs="Angsana New"/>
                <w:sz w:val="16"/>
                <w:szCs w:val="16"/>
              </w:rPr>
              <w:t>)</w:t>
            </w:r>
          </w:p>
        </w:tc>
      </w:tr>
      <w:tr w:rsidR="0039302D" w:rsidRPr="00804669" w14:paraId="02748873" w14:textId="77777777" w:rsidTr="0006581C">
        <w:trPr>
          <w:gridAfter w:val="1"/>
          <w:wAfter w:w="6" w:type="dxa"/>
          <w:cantSplit/>
        </w:trPr>
        <w:tc>
          <w:tcPr>
            <w:tcW w:w="1067" w:type="dxa"/>
          </w:tcPr>
          <w:p w14:paraId="5B438E5B" w14:textId="5A56A2E8" w:rsidR="00055290" w:rsidRPr="00804669" w:rsidRDefault="00055290" w:rsidP="00055290">
            <w:pPr>
              <w:ind w:left="90" w:right="-68" w:hanging="90"/>
              <w:rPr>
                <w:rFonts w:cs="Angsana New"/>
                <w:sz w:val="16"/>
                <w:szCs w:val="16"/>
              </w:rPr>
            </w:pPr>
            <w:r w:rsidRPr="00804669">
              <w:rPr>
                <w:rFonts w:cs="Angsana New"/>
                <w:sz w:val="16"/>
                <w:szCs w:val="16"/>
              </w:rPr>
              <w:t xml:space="preserve">Indorama Ventures </w:t>
            </w:r>
            <w:r>
              <w:rPr>
                <w:rFonts w:cs="Angsana New"/>
                <w:sz w:val="16"/>
                <w:szCs w:val="16"/>
              </w:rPr>
              <w:br/>
            </w:r>
            <w:proofErr w:type="spellStart"/>
            <w:r w:rsidRPr="00804669">
              <w:rPr>
                <w:rFonts w:cs="Angsana New"/>
                <w:sz w:val="16"/>
                <w:szCs w:val="16"/>
              </w:rPr>
              <w:t>EcoMex</w:t>
            </w:r>
            <w:proofErr w:type="spellEnd"/>
            <w:r w:rsidRPr="00804669">
              <w:rPr>
                <w:rFonts w:cs="Angsana New"/>
                <w:sz w:val="16"/>
                <w:szCs w:val="16"/>
              </w:rPr>
              <w:t xml:space="preserve"> </w:t>
            </w:r>
            <w:r>
              <w:rPr>
                <w:rFonts w:cs="Angsana New"/>
                <w:sz w:val="16"/>
                <w:szCs w:val="16"/>
              </w:rPr>
              <w:br/>
            </w:r>
            <w:r w:rsidRPr="00804669">
              <w:rPr>
                <w:rFonts w:cs="Angsana New"/>
                <w:sz w:val="16"/>
                <w:szCs w:val="16"/>
              </w:rPr>
              <w:t>Services, S. de</w:t>
            </w:r>
          </w:p>
        </w:tc>
        <w:tc>
          <w:tcPr>
            <w:tcW w:w="1036" w:type="dxa"/>
          </w:tcPr>
          <w:p w14:paraId="49B92E2C" w14:textId="77777777" w:rsidR="00055290" w:rsidRPr="00804669" w:rsidRDefault="00055290" w:rsidP="00055290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jc w:val="thaiDistribute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804669"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  <w:t>การบริการด้าน</w:t>
            </w:r>
          </w:p>
          <w:p w14:paraId="602D2426" w14:textId="77777777" w:rsidR="00055290" w:rsidRPr="00804669" w:rsidRDefault="00055290" w:rsidP="00055290">
            <w:pPr>
              <w:pStyle w:val="acctfourfigures"/>
              <w:tabs>
                <w:tab w:val="clear" w:pos="765"/>
              </w:tabs>
              <w:spacing w:line="240" w:lineRule="auto"/>
              <w:ind w:left="63" w:right="-79"/>
              <w:jc w:val="thaiDistribute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804669"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  <w:t>บริหารจัดการ</w:t>
            </w:r>
          </w:p>
        </w:tc>
        <w:tc>
          <w:tcPr>
            <w:tcW w:w="449" w:type="dxa"/>
          </w:tcPr>
          <w:p w14:paraId="3ED0C1A9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449" w:type="dxa"/>
          </w:tcPr>
          <w:p w14:paraId="69A253E6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610" w:type="dxa"/>
          </w:tcPr>
          <w:p w14:paraId="137980CA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47"/>
              </w:tabs>
              <w:spacing w:line="240" w:lineRule="auto"/>
              <w:ind w:right="-44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556" w:type="dxa"/>
          </w:tcPr>
          <w:p w14:paraId="374E7DE1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01"/>
              </w:tabs>
              <w:spacing w:line="240" w:lineRule="auto"/>
              <w:ind w:right="-44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592" w:type="dxa"/>
            <w:vAlign w:val="bottom"/>
          </w:tcPr>
          <w:p w14:paraId="593FF8ED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219" w:type="dxa"/>
          </w:tcPr>
          <w:p w14:paraId="063D9449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79"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609" w:type="dxa"/>
            <w:vAlign w:val="bottom"/>
          </w:tcPr>
          <w:p w14:paraId="036E757D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200" w:type="dxa"/>
            <w:gridSpan w:val="2"/>
          </w:tcPr>
          <w:p w14:paraId="3F9DDC08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201"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629" w:type="dxa"/>
            <w:shd w:val="clear" w:color="auto" w:fill="auto"/>
            <w:vAlign w:val="bottom"/>
          </w:tcPr>
          <w:p w14:paraId="260EEB69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8" w:type="dxa"/>
            <w:shd w:val="clear" w:color="auto" w:fill="auto"/>
          </w:tcPr>
          <w:p w14:paraId="2569E015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79" w:right="-57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17" w:type="dxa"/>
            <w:shd w:val="clear" w:color="auto" w:fill="auto"/>
            <w:vAlign w:val="bottom"/>
          </w:tcPr>
          <w:p w14:paraId="69C63D4C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91" w:right="-57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82" w:type="dxa"/>
          </w:tcPr>
          <w:p w14:paraId="752A8B3C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645" w:type="dxa"/>
            <w:vAlign w:val="center"/>
          </w:tcPr>
          <w:p w14:paraId="7C2C7BF2" w14:textId="77777777" w:rsidR="00055290" w:rsidRPr="00804669" w:rsidRDefault="00055290" w:rsidP="00282DD5">
            <w:pPr>
              <w:pStyle w:val="acctfourfigures"/>
              <w:tabs>
                <w:tab w:val="clear" w:pos="765"/>
                <w:tab w:val="decimal" w:pos="306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8" w:type="dxa"/>
          </w:tcPr>
          <w:p w14:paraId="519BFC8E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79"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560" w:type="dxa"/>
            <w:vAlign w:val="center"/>
          </w:tcPr>
          <w:p w14:paraId="6834C759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239"/>
              </w:tabs>
              <w:spacing w:line="240" w:lineRule="auto"/>
              <w:ind w:left="-63"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82" w:type="dxa"/>
          </w:tcPr>
          <w:p w14:paraId="4BD09386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658" w:type="dxa"/>
            <w:vAlign w:val="bottom"/>
          </w:tcPr>
          <w:p w14:paraId="1BB84EA1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220" w:type="dxa"/>
            <w:gridSpan w:val="2"/>
          </w:tcPr>
          <w:p w14:paraId="08AD2CE4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586" w:type="dxa"/>
            <w:vAlign w:val="bottom"/>
          </w:tcPr>
          <w:p w14:paraId="769FD55B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8" w:type="dxa"/>
          </w:tcPr>
          <w:p w14:paraId="6CC8FC8A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722" w:type="dxa"/>
            <w:vAlign w:val="bottom"/>
          </w:tcPr>
          <w:p w14:paraId="758D3D54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565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227" w:type="dxa"/>
          </w:tcPr>
          <w:p w14:paraId="4676C1D1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79"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751" w:type="dxa"/>
            <w:shd w:val="clear" w:color="auto" w:fill="auto"/>
            <w:vAlign w:val="bottom"/>
          </w:tcPr>
          <w:p w14:paraId="54F643F8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576"/>
              </w:tabs>
              <w:spacing w:line="240" w:lineRule="auto"/>
              <w:ind w:left="-147"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243" w:type="dxa"/>
          </w:tcPr>
          <w:p w14:paraId="069A6128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79" w:right="-57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721" w:type="dxa"/>
            <w:vAlign w:val="bottom"/>
          </w:tcPr>
          <w:p w14:paraId="6B8DE9C2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66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8" w:type="dxa"/>
          </w:tcPr>
          <w:p w14:paraId="3E4DBA74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79" w:right="-57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808" w:type="dxa"/>
            <w:vAlign w:val="bottom"/>
          </w:tcPr>
          <w:p w14:paraId="46F6BB19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554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</w:tr>
      <w:tr w:rsidR="0039302D" w:rsidRPr="00804669" w14:paraId="0071F2D9" w14:textId="77777777" w:rsidTr="0006581C">
        <w:trPr>
          <w:gridAfter w:val="1"/>
          <w:wAfter w:w="6" w:type="dxa"/>
          <w:cantSplit/>
        </w:trPr>
        <w:tc>
          <w:tcPr>
            <w:tcW w:w="1067" w:type="dxa"/>
          </w:tcPr>
          <w:p w14:paraId="4BA35980" w14:textId="77777777" w:rsidR="00055290" w:rsidRPr="00804669" w:rsidRDefault="00055290" w:rsidP="00055290">
            <w:pPr>
              <w:ind w:left="90" w:right="-68"/>
              <w:rPr>
                <w:rFonts w:cs="Angsana New"/>
                <w:sz w:val="16"/>
                <w:szCs w:val="16"/>
              </w:rPr>
            </w:pPr>
            <w:r w:rsidRPr="00804669">
              <w:rPr>
                <w:rFonts w:cs="Angsana New"/>
                <w:sz w:val="16"/>
                <w:szCs w:val="16"/>
              </w:rPr>
              <w:t xml:space="preserve">R.L. de C.V. </w:t>
            </w:r>
          </w:p>
        </w:tc>
        <w:tc>
          <w:tcPr>
            <w:tcW w:w="1036" w:type="dxa"/>
          </w:tcPr>
          <w:p w14:paraId="54AD6668" w14:textId="77777777" w:rsidR="00055290" w:rsidRPr="00804669" w:rsidRDefault="00055290" w:rsidP="00055290">
            <w:pPr>
              <w:pStyle w:val="acctfourfigures"/>
              <w:tabs>
                <w:tab w:val="clear" w:pos="765"/>
              </w:tabs>
              <w:spacing w:line="240" w:lineRule="auto"/>
              <w:ind w:right="-79" w:firstLine="63"/>
              <w:jc w:val="thaiDistribute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449" w:type="dxa"/>
          </w:tcPr>
          <w:p w14:paraId="1B3E8BA2" w14:textId="7B27D496" w:rsidR="00055290" w:rsidRPr="00804669" w:rsidRDefault="00282DD5" w:rsidP="00055290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51</w:t>
            </w: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00</w:t>
            </w:r>
          </w:p>
        </w:tc>
        <w:tc>
          <w:tcPr>
            <w:tcW w:w="449" w:type="dxa"/>
          </w:tcPr>
          <w:p w14:paraId="497F9640" w14:textId="658AD87B" w:rsidR="00055290" w:rsidRPr="00804669" w:rsidRDefault="00235F35" w:rsidP="00055290">
            <w:pPr>
              <w:pStyle w:val="acctfourfigures"/>
              <w:tabs>
                <w:tab w:val="clear" w:pos="765"/>
                <w:tab w:val="decimal" w:pos="204"/>
                <w:tab w:val="decimal" w:pos="278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51</w:t>
            </w:r>
            <w:r w:rsidR="00055290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00</w:t>
            </w:r>
          </w:p>
        </w:tc>
        <w:tc>
          <w:tcPr>
            <w:tcW w:w="610" w:type="dxa"/>
          </w:tcPr>
          <w:p w14:paraId="3EB3EB45" w14:textId="27B008D6" w:rsidR="00055290" w:rsidRPr="00804669" w:rsidRDefault="00282DD5" w:rsidP="00055290">
            <w:pPr>
              <w:pStyle w:val="acctfourfigures"/>
              <w:tabs>
                <w:tab w:val="clear" w:pos="765"/>
                <w:tab w:val="decimal" w:pos="447"/>
              </w:tabs>
              <w:spacing w:line="240" w:lineRule="auto"/>
              <w:ind w:right="-44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7</w:t>
            </w:r>
          </w:p>
        </w:tc>
        <w:tc>
          <w:tcPr>
            <w:tcW w:w="556" w:type="dxa"/>
          </w:tcPr>
          <w:p w14:paraId="17557DA0" w14:textId="1A9FC373" w:rsidR="00055290" w:rsidRPr="00804669" w:rsidRDefault="00235F35" w:rsidP="00055290">
            <w:pPr>
              <w:pStyle w:val="acctfourfigures"/>
              <w:tabs>
                <w:tab w:val="clear" w:pos="765"/>
                <w:tab w:val="decimal" w:pos="401"/>
              </w:tabs>
              <w:spacing w:line="240" w:lineRule="auto"/>
              <w:ind w:right="-44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7</w:t>
            </w:r>
          </w:p>
        </w:tc>
        <w:tc>
          <w:tcPr>
            <w:tcW w:w="592" w:type="dxa"/>
            <w:vAlign w:val="bottom"/>
          </w:tcPr>
          <w:p w14:paraId="45C12882" w14:textId="3C8B2D06" w:rsidR="00055290" w:rsidRPr="00804669" w:rsidRDefault="00282DD5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3</w:t>
            </w:r>
          </w:p>
        </w:tc>
        <w:tc>
          <w:tcPr>
            <w:tcW w:w="219" w:type="dxa"/>
          </w:tcPr>
          <w:p w14:paraId="1E3BE4B6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79"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609" w:type="dxa"/>
            <w:vAlign w:val="bottom"/>
          </w:tcPr>
          <w:p w14:paraId="7AC1D9A7" w14:textId="7E19C14E" w:rsidR="00055290" w:rsidRPr="00804669" w:rsidRDefault="00235F35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3</w:t>
            </w:r>
          </w:p>
        </w:tc>
        <w:tc>
          <w:tcPr>
            <w:tcW w:w="200" w:type="dxa"/>
            <w:gridSpan w:val="2"/>
          </w:tcPr>
          <w:p w14:paraId="79C7DD11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201"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629" w:type="dxa"/>
            <w:shd w:val="clear" w:color="auto" w:fill="auto"/>
            <w:vAlign w:val="bottom"/>
          </w:tcPr>
          <w:p w14:paraId="0378C9B1" w14:textId="186D8D22" w:rsidR="00055290" w:rsidRPr="00804669" w:rsidRDefault="00282DD5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bidi="th-TH"/>
              </w:rPr>
              <w:t>2,493</w:t>
            </w:r>
          </w:p>
        </w:tc>
        <w:tc>
          <w:tcPr>
            <w:tcW w:w="178" w:type="dxa"/>
            <w:shd w:val="clear" w:color="auto" w:fill="auto"/>
          </w:tcPr>
          <w:p w14:paraId="4BDE5029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79" w:right="-57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17" w:type="dxa"/>
            <w:shd w:val="clear" w:color="auto" w:fill="auto"/>
            <w:vAlign w:val="bottom"/>
          </w:tcPr>
          <w:p w14:paraId="2AB60BF6" w14:textId="3D4BCA69" w:rsidR="00055290" w:rsidRPr="00804669" w:rsidRDefault="00235F35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91" w:right="-57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</w:t>
            </w:r>
            <w:r w:rsidR="00055290">
              <w:rPr>
                <w:rFonts w:ascii="Angsana New" w:hAnsi="Angsana New" w:cs="Angsana New"/>
                <w:sz w:val="16"/>
                <w:szCs w:val="16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201</w:t>
            </w:r>
          </w:p>
        </w:tc>
        <w:tc>
          <w:tcPr>
            <w:tcW w:w="182" w:type="dxa"/>
          </w:tcPr>
          <w:p w14:paraId="24F5B8C1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645" w:type="dxa"/>
            <w:vAlign w:val="center"/>
          </w:tcPr>
          <w:p w14:paraId="01BD9C88" w14:textId="6EA4A3CF" w:rsidR="00055290" w:rsidRPr="00804669" w:rsidRDefault="00282DD5" w:rsidP="00282DD5">
            <w:pPr>
              <w:pStyle w:val="acctfourfigures"/>
              <w:tabs>
                <w:tab w:val="clear" w:pos="765"/>
                <w:tab w:val="decimal" w:pos="306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-</w:t>
            </w:r>
          </w:p>
        </w:tc>
        <w:tc>
          <w:tcPr>
            <w:tcW w:w="178" w:type="dxa"/>
          </w:tcPr>
          <w:p w14:paraId="622ACDC5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79"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560" w:type="dxa"/>
            <w:vAlign w:val="center"/>
          </w:tcPr>
          <w:p w14:paraId="1F24D989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239"/>
              </w:tabs>
              <w:spacing w:line="240" w:lineRule="auto"/>
              <w:ind w:left="-63"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-</w:t>
            </w:r>
          </w:p>
        </w:tc>
        <w:tc>
          <w:tcPr>
            <w:tcW w:w="182" w:type="dxa"/>
          </w:tcPr>
          <w:p w14:paraId="63BA1484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658" w:type="dxa"/>
            <w:vAlign w:val="bottom"/>
          </w:tcPr>
          <w:p w14:paraId="74B1EB2F" w14:textId="0C98D073" w:rsidR="00055290" w:rsidRPr="00804669" w:rsidRDefault="00282DD5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(24)</w:t>
            </w:r>
          </w:p>
        </w:tc>
        <w:tc>
          <w:tcPr>
            <w:tcW w:w="220" w:type="dxa"/>
            <w:gridSpan w:val="2"/>
          </w:tcPr>
          <w:p w14:paraId="6898651B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586" w:type="dxa"/>
            <w:vAlign w:val="bottom"/>
          </w:tcPr>
          <w:p w14:paraId="396BA08A" w14:textId="55B0EAD0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(</w:t>
            </w:r>
            <w:r w:rsidR="00235F35"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105</w:t>
            </w: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)</w:t>
            </w:r>
          </w:p>
        </w:tc>
        <w:tc>
          <w:tcPr>
            <w:tcW w:w="178" w:type="dxa"/>
          </w:tcPr>
          <w:p w14:paraId="70FA9EE7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722" w:type="dxa"/>
            <w:vAlign w:val="bottom"/>
          </w:tcPr>
          <w:p w14:paraId="59AEFCC7" w14:textId="7335940F" w:rsidR="00055290" w:rsidRPr="00804669" w:rsidRDefault="00282DD5" w:rsidP="00055290">
            <w:pPr>
              <w:pStyle w:val="acctfourfigures"/>
              <w:tabs>
                <w:tab w:val="clear" w:pos="765"/>
                <w:tab w:val="decimal" w:pos="565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2,469</w:t>
            </w:r>
          </w:p>
        </w:tc>
        <w:tc>
          <w:tcPr>
            <w:tcW w:w="227" w:type="dxa"/>
          </w:tcPr>
          <w:p w14:paraId="292437AF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79"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751" w:type="dxa"/>
            <w:shd w:val="clear" w:color="auto" w:fill="auto"/>
            <w:vAlign w:val="bottom"/>
          </w:tcPr>
          <w:p w14:paraId="6D7902CC" w14:textId="5B382707" w:rsidR="00055290" w:rsidRPr="00804669" w:rsidRDefault="00235F35" w:rsidP="00055290">
            <w:pPr>
              <w:pStyle w:val="acctfourfigures"/>
              <w:tabs>
                <w:tab w:val="clear" w:pos="765"/>
                <w:tab w:val="decimal" w:pos="576"/>
              </w:tabs>
              <w:spacing w:line="240" w:lineRule="auto"/>
              <w:ind w:left="-147"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</w:t>
            </w:r>
            <w:r w:rsidR="00055290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,</w:t>
            </w: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096</w:t>
            </w:r>
          </w:p>
        </w:tc>
        <w:tc>
          <w:tcPr>
            <w:tcW w:w="243" w:type="dxa"/>
          </w:tcPr>
          <w:p w14:paraId="566D3E39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79" w:right="-57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721" w:type="dxa"/>
            <w:vAlign w:val="bottom"/>
          </w:tcPr>
          <w:p w14:paraId="37F90320" w14:textId="68EF6EA6" w:rsidR="00055290" w:rsidRPr="00804669" w:rsidRDefault="00282DD5" w:rsidP="00055290">
            <w:pPr>
              <w:pStyle w:val="acctfourfigures"/>
              <w:tabs>
                <w:tab w:val="clear" w:pos="765"/>
                <w:tab w:val="decimal" w:pos="466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bidi="th-TH"/>
              </w:rPr>
              <w:t>397</w:t>
            </w:r>
          </w:p>
        </w:tc>
        <w:tc>
          <w:tcPr>
            <w:tcW w:w="178" w:type="dxa"/>
          </w:tcPr>
          <w:p w14:paraId="66F9A41C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79" w:right="-57"/>
              <w:rPr>
                <w:rFonts w:ascii="Angsana New" w:hAnsi="Angsana New" w:cs="Angsana New"/>
                <w:sz w:val="16"/>
                <w:szCs w:val="16"/>
              </w:rPr>
            </w:pPr>
          </w:p>
        </w:tc>
        <w:tc>
          <w:tcPr>
            <w:tcW w:w="808" w:type="dxa"/>
            <w:vAlign w:val="bottom"/>
          </w:tcPr>
          <w:p w14:paraId="1219BCF0" w14:textId="178CE1B5" w:rsidR="00055290" w:rsidRPr="00804669" w:rsidRDefault="00235F35" w:rsidP="00055290">
            <w:pPr>
              <w:pStyle w:val="acctfourfigures"/>
              <w:tabs>
                <w:tab w:val="clear" w:pos="765"/>
                <w:tab w:val="decimal" w:pos="554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1</w:t>
            </w:r>
            <w:r w:rsidR="00055290">
              <w:rPr>
                <w:rFonts w:ascii="Angsana New" w:hAnsi="Angsana New" w:cs="Angsana New"/>
                <w:sz w:val="16"/>
                <w:szCs w:val="16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198</w:t>
            </w:r>
          </w:p>
        </w:tc>
      </w:tr>
      <w:tr w:rsidR="0039302D" w:rsidRPr="00804669" w14:paraId="77B8A55C" w14:textId="77777777" w:rsidTr="0006581C">
        <w:trPr>
          <w:gridAfter w:val="1"/>
          <w:wAfter w:w="6" w:type="dxa"/>
          <w:cantSplit/>
        </w:trPr>
        <w:tc>
          <w:tcPr>
            <w:tcW w:w="1067" w:type="dxa"/>
          </w:tcPr>
          <w:p w14:paraId="7DDE6D9D" w14:textId="77777777" w:rsidR="00055290" w:rsidRPr="00804669" w:rsidRDefault="00055290" w:rsidP="00055290">
            <w:pPr>
              <w:ind w:left="90" w:right="-68" w:hanging="90"/>
              <w:rPr>
                <w:rFonts w:cs="Angsana New"/>
                <w:sz w:val="16"/>
                <w:szCs w:val="16"/>
              </w:rPr>
            </w:pPr>
            <w:proofErr w:type="spellStart"/>
            <w:r>
              <w:rPr>
                <w:rFonts w:cs="Angsana New"/>
                <w:sz w:val="16"/>
                <w:szCs w:val="16"/>
              </w:rPr>
              <w:t>Huvis</w:t>
            </w:r>
            <w:proofErr w:type="spellEnd"/>
            <w:r>
              <w:rPr>
                <w:rFonts w:cs="Angsana New"/>
                <w:sz w:val="16"/>
                <w:szCs w:val="16"/>
              </w:rPr>
              <w:t xml:space="preserve"> Indorama</w:t>
            </w:r>
          </w:p>
        </w:tc>
        <w:tc>
          <w:tcPr>
            <w:tcW w:w="1036" w:type="dxa"/>
          </w:tcPr>
          <w:p w14:paraId="59202854" w14:textId="77777777" w:rsidR="00055290" w:rsidRPr="00804669" w:rsidRDefault="00055290" w:rsidP="00055290">
            <w:pPr>
              <w:ind w:right="-68"/>
              <w:rPr>
                <w:rFonts w:cs="Angsana New"/>
                <w:sz w:val="16"/>
                <w:szCs w:val="16"/>
              </w:rPr>
            </w:pPr>
            <w:r w:rsidRPr="00804669">
              <w:rPr>
                <w:rFonts w:cs="Angsana New"/>
                <w:sz w:val="16"/>
                <w:szCs w:val="16"/>
                <w:cs/>
              </w:rPr>
              <w:t>ผลิตเส้นใย</w:t>
            </w:r>
          </w:p>
        </w:tc>
        <w:tc>
          <w:tcPr>
            <w:tcW w:w="449" w:type="dxa"/>
          </w:tcPr>
          <w:p w14:paraId="41B807F1" w14:textId="77777777" w:rsidR="00055290" w:rsidRDefault="00055290" w:rsidP="00055290">
            <w:pPr>
              <w:pStyle w:val="acctfourfigures"/>
              <w:tabs>
                <w:tab w:val="clear" w:pos="765"/>
                <w:tab w:val="decimal" w:pos="204"/>
                <w:tab w:val="decimal" w:pos="283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449" w:type="dxa"/>
          </w:tcPr>
          <w:p w14:paraId="4C1571D5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204"/>
                <w:tab w:val="decimal" w:pos="283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610" w:type="dxa"/>
          </w:tcPr>
          <w:p w14:paraId="6DBCC494" w14:textId="77777777" w:rsidR="00055290" w:rsidRDefault="00055290" w:rsidP="00055290">
            <w:pPr>
              <w:pStyle w:val="acctfourfigures"/>
              <w:tabs>
                <w:tab w:val="clear" w:pos="765"/>
                <w:tab w:val="decimal" w:pos="447"/>
              </w:tabs>
              <w:spacing w:line="240" w:lineRule="auto"/>
              <w:ind w:right="-44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556" w:type="dxa"/>
          </w:tcPr>
          <w:p w14:paraId="7DCE578D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01"/>
              </w:tabs>
              <w:spacing w:line="240" w:lineRule="auto"/>
              <w:ind w:right="-44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592" w:type="dxa"/>
            <w:vAlign w:val="bottom"/>
          </w:tcPr>
          <w:p w14:paraId="7001AABD" w14:textId="77777777" w:rsidR="00055290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219" w:type="dxa"/>
          </w:tcPr>
          <w:p w14:paraId="0B0011DE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79"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609" w:type="dxa"/>
            <w:vAlign w:val="bottom"/>
          </w:tcPr>
          <w:p w14:paraId="1CBA3935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200" w:type="dxa"/>
            <w:gridSpan w:val="2"/>
          </w:tcPr>
          <w:p w14:paraId="2F316BA4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201"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629" w:type="dxa"/>
            <w:shd w:val="clear" w:color="auto" w:fill="auto"/>
            <w:vAlign w:val="bottom"/>
          </w:tcPr>
          <w:p w14:paraId="15FB2DB3" w14:textId="77777777" w:rsidR="00055290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8" w:type="dxa"/>
            <w:shd w:val="clear" w:color="auto" w:fill="auto"/>
          </w:tcPr>
          <w:p w14:paraId="6014EB91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79" w:right="-57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17" w:type="dxa"/>
            <w:shd w:val="clear" w:color="auto" w:fill="auto"/>
            <w:vAlign w:val="bottom"/>
          </w:tcPr>
          <w:p w14:paraId="1D9DF4B7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91" w:right="-57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82" w:type="dxa"/>
          </w:tcPr>
          <w:p w14:paraId="4FC1DE8E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645" w:type="dxa"/>
            <w:vAlign w:val="center"/>
          </w:tcPr>
          <w:p w14:paraId="5B83D1C4" w14:textId="77777777" w:rsidR="00055290" w:rsidRDefault="00055290" w:rsidP="00282DD5">
            <w:pPr>
              <w:pStyle w:val="acctfourfigures"/>
              <w:tabs>
                <w:tab w:val="clear" w:pos="765"/>
                <w:tab w:val="decimal" w:pos="306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8" w:type="dxa"/>
          </w:tcPr>
          <w:p w14:paraId="6B13206C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79"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560" w:type="dxa"/>
            <w:vAlign w:val="center"/>
          </w:tcPr>
          <w:p w14:paraId="57CFAF5E" w14:textId="77777777" w:rsidR="00055290" w:rsidRDefault="00055290" w:rsidP="00055290">
            <w:pPr>
              <w:pStyle w:val="acctfourfigures"/>
              <w:tabs>
                <w:tab w:val="clear" w:pos="765"/>
                <w:tab w:val="decimal" w:pos="239"/>
              </w:tabs>
              <w:spacing w:line="240" w:lineRule="auto"/>
              <w:ind w:left="-63"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82" w:type="dxa"/>
          </w:tcPr>
          <w:p w14:paraId="558784C9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658" w:type="dxa"/>
            <w:vAlign w:val="bottom"/>
          </w:tcPr>
          <w:p w14:paraId="4AFDF27A" w14:textId="77777777" w:rsidR="00055290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220" w:type="dxa"/>
            <w:gridSpan w:val="2"/>
          </w:tcPr>
          <w:p w14:paraId="0B4C1BE6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586" w:type="dxa"/>
            <w:vAlign w:val="bottom"/>
          </w:tcPr>
          <w:p w14:paraId="01D6F769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8" w:type="dxa"/>
          </w:tcPr>
          <w:p w14:paraId="2EDE3B1B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722" w:type="dxa"/>
            <w:vAlign w:val="bottom"/>
          </w:tcPr>
          <w:p w14:paraId="1E8E4AFD" w14:textId="77777777" w:rsidR="00055290" w:rsidRDefault="00055290" w:rsidP="00055290">
            <w:pPr>
              <w:pStyle w:val="acctfourfigures"/>
              <w:tabs>
                <w:tab w:val="clear" w:pos="765"/>
                <w:tab w:val="decimal" w:pos="565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227" w:type="dxa"/>
          </w:tcPr>
          <w:p w14:paraId="53DF7DA9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79"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751" w:type="dxa"/>
            <w:shd w:val="clear" w:color="auto" w:fill="auto"/>
            <w:vAlign w:val="bottom"/>
          </w:tcPr>
          <w:p w14:paraId="3FE4AD9D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576"/>
              </w:tabs>
              <w:spacing w:line="240" w:lineRule="auto"/>
              <w:ind w:left="-147"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243" w:type="dxa"/>
          </w:tcPr>
          <w:p w14:paraId="42E5251F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79"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721" w:type="dxa"/>
            <w:vAlign w:val="bottom"/>
          </w:tcPr>
          <w:p w14:paraId="6BCDDBDE" w14:textId="77777777" w:rsidR="00055290" w:rsidRDefault="00055290" w:rsidP="00055290">
            <w:pPr>
              <w:pStyle w:val="acctfourfigures"/>
              <w:tabs>
                <w:tab w:val="clear" w:pos="765"/>
                <w:tab w:val="decimal" w:pos="466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8" w:type="dxa"/>
          </w:tcPr>
          <w:p w14:paraId="5378CA09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79"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808" w:type="dxa"/>
            <w:vAlign w:val="bottom"/>
          </w:tcPr>
          <w:p w14:paraId="5BEB94CF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554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</w:tr>
      <w:tr w:rsidR="0039302D" w:rsidRPr="00804669" w14:paraId="6FAAC87D" w14:textId="77777777" w:rsidTr="0006581C">
        <w:trPr>
          <w:gridAfter w:val="1"/>
          <w:wAfter w:w="6" w:type="dxa"/>
          <w:cantSplit/>
        </w:trPr>
        <w:tc>
          <w:tcPr>
            <w:tcW w:w="1067" w:type="dxa"/>
          </w:tcPr>
          <w:p w14:paraId="01ACA44D" w14:textId="77777777" w:rsidR="00055290" w:rsidRPr="00804669" w:rsidRDefault="00055290" w:rsidP="00055290">
            <w:pPr>
              <w:ind w:left="90" w:right="-68"/>
              <w:rPr>
                <w:rFonts w:cs="Angsana New"/>
                <w:sz w:val="16"/>
                <w:szCs w:val="16"/>
              </w:rPr>
            </w:pPr>
            <w:r>
              <w:rPr>
                <w:rFonts w:cs="Angsana New"/>
                <w:sz w:val="16"/>
                <w:szCs w:val="16"/>
              </w:rPr>
              <w:t>Advanced</w:t>
            </w:r>
          </w:p>
        </w:tc>
        <w:tc>
          <w:tcPr>
            <w:tcW w:w="1036" w:type="dxa"/>
          </w:tcPr>
          <w:p w14:paraId="5727C469" w14:textId="77777777" w:rsidR="00055290" w:rsidRPr="00804669" w:rsidRDefault="00055290" w:rsidP="00055290">
            <w:pPr>
              <w:pStyle w:val="acctfourfigures"/>
              <w:tabs>
                <w:tab w:val="clear" w:pos="765"/>
              </w:tabs>
              <w:spacing w:line="240" w:lineRule="auto"/>
              <w:ind w:right="-79" w:firstLine="63"/>
              <w:jc w:val="thaiDistribute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449" w:type="dxa"/>
          </w:tcPr>
          <w:p w14:paraId="2BA6D0F5" w14:textId="77777777" w:rsidR="00055290" w:rsidRDefault="00055290" w:rsidP="00055290">
            <w:pPr>
              <w:pStyle w:val="acctfourfigures"/>
              <w:tabs>
                <w:tab w:val="clear" w:pos="765"/>
                <w:tab w:val="decimal" w:pos="204"/>
                <w:tab w:val="decimal" w:pos="283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449" w:type="dxa"/>
          </w:tcPr>
          <w:p w14:paraId="39AB0532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204"/>
                <w:tab w:val="decimal" w:pos="283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610" w:type="dxa"/>
          </w:tcPr>
          <w:p w14:paraId="70F31FDC" w14:textId="77777777" w:rsidR="00055290" w:rsidRDefault="00055290" w:rsidP="00055290">
            <w:pPr>
              <w:pStyle w:val="acctfourfigures"/>
              <w:tabs>
                <w:tab w:val="clear" w:pos="765"/>
                <w:tab w:val="decimal" w:pos="447"/>
              </w:tabs>
              <w:spacing w:line="240" w:lineRule="auto"/>
              <w:ind w:right="-44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556" w:type="dxa"/>
          </w:tcPr>
          <w:p w14:paraId="3A1A2CD0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01"/>
              </w:tabs>
              <w:spacing w:line="240" w:lineRule="auto"/>
              <w:ind w:right="-44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592" w:type="dxa"/>
            <w:vAlign w:val="bottom"/>
          </w:tcPr>
          <w:p w14:paraId="19360500" w14:textId="77777777" w:rsidR="00055290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219" w:type="dxa"/>
          </w:tcPr>
          <w:p w14:paraId="486A97E2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79"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609" w:type="dxa"/>
            <w:vAlign w:val="bottom"/>
          </w:tcPr>
          <w:p w14:paraId="3C518C7F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200" w:type="dxa"/>
            <w:gridSpan w:val="2"/>
          </w:tcPr>
          <w:p w14:paraId="1F87C459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201"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629" w:type="dxa"/>
            <w:shd w:val="clear" w:color="auto" w:fill="auto"/>
            <w:vAlign w:val="bottom"/>
          </w:tcPr>
          <w:p w14:paraId="36844680" w14:textId="77777777" w:rsidR="00055290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8" w:type="dxa"/>
            <w:shd w:val="clear" w:color="auto" w:fill="auto"/>
          </w:tcPr>
          <w:p w14:paraId="0B9170DF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79" w:right="-57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17" w:type="dxa"/>
            <w:shd w:val="clear" w:color="auto" w:fill="auto"/>
            <w:vAlign w:val="bottom"/>
          </w:tcPr>
          <w:p w14:paraId="65A3E2B7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91" w:right="-57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82" w:type="dxa"/>
          </w:tcPr>
          <w:p w14:paraId="5B3D802A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645" w:type="dxa"/>
            <w:vAlign w:val="center"/>
          </w:tcPr>
          <w:p w14:paraId="616AA47F" w14:textId="77777777" w:rsidR="00055290" w:rsidRDefault="00055290" w:rsidP="00282DD5">
            <w:pPr>
              <w:pStyle w:val="acctfourfigures"/>
              <w:tabs>
                <w:tab w:val="clear" w:pos="765"/>
                <w:tab w:val="decimal" w:pos="306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8" w:type="dxa"/>
          </w:tcPr>
          <w:p w14:paraId="533582CA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79"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560" w:type="dxa"/>
            <w:vAlign w:val="center"/>
          </w:tcPr>
          <w:p w14:paraId="46E75361" w14:textId="77777777" w:rsidR="00055290" w:rsidRDefault="00055290" w:rsidP="00055290">
            <w:pPr>
              <w:pStyle w:val="acctfourfigures"/>
              <w:tabs>
                <w:tab w:val="clear" w:pos="765"/>
                <w:tab w:val="decimal" w:pos="239"/>
              </w:tabs>
              <w:spacing w:line="240" w:lineRule="auto"/>
              <w:ind w:left="-63"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82" w:type="dxa"/>
          </w:tcPr>
          <w:p w14:paraId="33767B78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658" w:type="dxa"/>
            <w:vAlign w:val="bottom"/>
          </w:tcPr>
          <w:p w14:paraId="636B6C27" w14:textId="77777777" w:rsidR="00055290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220" w:type="dxa"/>
            <w:gridSpan w:val="2"/>
          </w:tcPr>
          <w:p w14:paraId="2B2111E6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586" w:type="dxa"/>
            <w:vAlign w:val="bottom"/>
          </w:tcPr>
          <w:p w14:paraId="2EB87674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8" w:type="dxa"/>
          </w:tcPr>
          <w:p w14:paraId="75A50812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722" w:type="dxa"/>
            <w:vAlign w:val="bottom"/>
          </w:tcPr>
          <w:p w14:paraId="573382C3" w14:textId="77777777" w:rsidR="00055290" w:rsidRDefault="00055290" w:rsidP="00055290">
            <w:pPr>
              <w:pStyle w:val="acctfourfigures"/>
              <w:tabs>
                <w:tab w:val="clear" w:pos="765"/>
                <w:tab w:val="decimal" w:pos="565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227" w:type="dxa"/>
          </w:tcPr>
          <w:p w14:paraId="6E2C6627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79"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751" w:type="dxa"/>
            <w:shd w:val="clear" w:color="auto" w:fill="auto"/>
            <w:vAlign w:val="bottom"/>
          </w:tcPr>
          <w:p w14:paraId="3857D4EA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576"/>
              </w:tabs>
              <w:spacing w:line="240" w:lineRule="auto"/>
              <w:ind w:left="-147"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243" w:type="dxa"/>
          </w:tcPr>
          <w:p w14:paraId="1C8FDA78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79"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721" w:type="dxa"/>
            <w:vAlign w:val="bottom"/>
          </w:tcPr>
          <w:p w14:paraId="55BCEFAE" w14:textId="77777777" w:rsidR="00055290" w:rsidRDefault="00055290" w:rsidP="00055290">
            <w:pPr>
              <w:pStyle w:val="acctfourfigures"/>
              <w:tabs>
                <w:tab w:val="clear" w:pos="765"/>
                <w:tab w:val="decimal" w:pos="466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8" w:type="dxa"/>
          </w:tcPr>
          <w:p w14:paraId="4C43C7FE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79"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808" w:type="dxa"/>
            <w:vAlign w:val="bottom"/>
          </w:tcPr>
          <w:p w14:paraId="5F5C36AF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554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</w:tr>
      <w:tr w:rsidR="0039302D" w:rsidRPr="00804669" w14:paraId="5D43BB2E" w14:textId="77777777" w:rsidTr="0006581C">
        <w:trPr>
          <w:gridAfter w:val="1"/>
          <w:wAfter w:w="6" w:type="dxa"/>
          <w:cantSplit/>
        </w:trPr>
        <w:tc>
          <w:tcPr>
            <w:tcW w:w="1067" w:type="dxa"/>
          </w:tcPr>
          <w:p w14:paraId="05DA595A" w14:textId="77777777" w:rsidR="00055290" w:rsidRPr="00804669" w:rsidRDefault="00055290" w:rsidP="00055290">
            <w:pPr>
              <w:ind w:left="90" w:right="-68"/>
              <w:rPr>
                <w:rFonts w:cs="Angsana New"/>
                <w:sz w:val="16"/>
                <w:szCs w:val="16"/>
              </w:rPr>
            </w:pPr>
            <w:r>
              <w:rPr>
                <w:rFonts w:cs="Angsana New"/>
                <w:sz w:val="16"/>
                <w:szCs w:val="16"/>
              </w:rPr>
              <w:t>Materials, LLC</w:t>
            </w:r>
          </w:p>
        </w:tc>
        <w:tc>
          <w:tcPr>
            <w:tcW w:w="1036" w:type="dxa"/>
          </w:tcPr>
          <w:p w14:paraId="24A28194" w14:textId="77777777" w:rsidR="00055290" w:rsidRPr="00804669" w:rsidRDefault="00055290" w:rsidP="00055290">
            <w:pPr>
              <w:pStyle w:val="acctfourfigures"/>
              <w:tabs>
                <w:tab w:val="clear" w:pos="765"/>
              </w:tabs>
              <w:spacing w:line="240" w:lineRule="auto"/>
              <w:ind w:right="-79" w:firstLine="63"/>
              <w:jc w:val="thaiDistribute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449" w:type="dxa"/>
          </w:tcPr>
          <w:p w14:paraId="0951C0DE" w14:textId="4213892F" w:rsidR="00055290" w:rsidRDefault="00282DD5" w:rsidP="00055290">
            <w:pPr>
              <w:pStyle w:val="acctfourfigures"/>
              <w:tabs>
                <w:tab w:val="clear" w:pos="765"/>
                <w:tab w:val="decimal" w:pos="204"/>
                <w:tab w:val="decimal" w:pos="283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50</w:t>
            </w: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00</w:t>
            </w:r>
          </w:p>
        </w:tc>
        <w:tc>
          <w:tcPr>
            <w:tcW w:w="449" w:type="dxa"/>
          </w:tcPr>
          <w:p w14:paraId="2060BDAC" w14:textId="612624C0" w:rsidR="00055290" w:rsidRPr="00804669" w:rsidRDefault="00235F35" w:rsidP="00055290">
            <w:pPr>
              <w:pStyle w:val="acctfourfigures"/>
              <w:tabs>
                <w:tab w:val="clear" w:pos="765"/>
                <w:tab w:val="decimal" w:pos="204"/>
                <w:tab w:val="decimal" w:pos="283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50</w:t>
            </w:r>
            <w:r w:rsidR="00055290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00</w:t>
            </w:r>
          </w:p>
        </w:tc>
        <w:tc>
          <w:tcPr>
            <w:tcW w:w="610" w:type="dxa"/>
          </w:tcPr>
          <w:p w14:paraId="3A592BBA" w14:textId="35E2665D" w:rsidR="00055290" w:rsidRDefault="00282DD5" w:rsidP="00055290">
            <w:pPr>
              <w:pStyle w:val="acctfourfigures"/>
              <w:tabs>
                <w:tab w:val="clear" w:pos="765"/>
                <w:tab w:val="decimal" w:pos="447"/>
              </w:tabs>
              <w:spacing w:line="240" w:lineRule="auto"/>
              <w:ind w:right="-44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922</w:t>
            </w:r>
            <w:r>
              <w:rPr>
                <w:rFonts w:ascii="Angsana New" w:hAnsi="Angsana New" w:cs="Angsana New"/>
                <w:sz w:val="16"/>
                <w:szCs w:val="16"/>
                <w:lang w:bidi="th-TH"/>
              </w:rPr>
              <w:t>,</w:t>
            </w: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690</w:t>
            </w:r>
          </w:p>
        </w:tc>
        <w:tc>
          <w:tcPr>
            <w:tcW w:w="556" w:type="dxa"/>
          </w:tcPr>
          <w:p w14:paraId="09EF59E9" w14:textId="21663361" w:rsidR="00055290" w:rsidRPr="00804669" w:rsidRDefault="00235F35" w:rsidP="00055290">
            <w:pPr>
              <w:pStyle w:val="acctfourfigures"/>
              <w:tabs>
                <w:tab w:val="clear" w:pos="765"/>
                <w:tab w:val="decimal" w:pos="401"/>
              </w:tabs>
              <w:spacing w:line="240" w:lineRule="auto"/>
              <w:ind w:right="-44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607</w:t>
            </w:r>
            <w:r w:rsidR="00055290">
              <w:rPr>
                <w:rFonts w:ascii="Angsana New" w:hAnsi="Angsana New" w:cs="Angsana New"/>
                <w:sz w:val="16"/>
                <w:szCs w:val="16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964</w:t>
            </w:r>
          </w:p>
        </w:tc>
        <w:tc>
          <w:tcPr>
            <w:tcW w:w="592" w:type="dxa"/>
            <w:vAlign w:val="bottom"/>
          </w:tcPr>
          <w:p w14:paraId="3E59033B" w14:textId="1437CB4B" w:rsidR="00055290" w:rsidRDefault="00282DD5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43</w:t>
            </w:r>
            <w:r w:rsidR="001A0A3F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6</w:t>
            </w: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,</w:t>
            </w:r>
            <w:r w:rsidR="001A0A3F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609</w:t>
            </w:r>
          </w:p>
        </w:tc>
        <w:tc>
          <w:tcPr>
            <w:tcW w:w="219" w:type="dxa"/>
          </w:tcPr>
          <w:p w14:paraId="77DDC220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79"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609" w:type="dxa"/>
            <w:vAlign w:val="bottom"/>
          </w:tcPr>
          <w:p w14:paraId="116D41B6" w14:textId="77C25DC4" w:rsidR="00055290" w:rsidRPr="00804669" w:rsidRDefault="00235F35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303</w:t>
            </w:r>
            <w:r w:rsidR="00055290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,</w:t>
            </w: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981</w:t>
            </w:r>
          </w:p>
        </w:tc>
        <w:tc>
          <w:tcPr>
            <w:tcW w:w="200" w:type="dxa"/>
            <w:gridSpan w:val="2"/>
          </w:tcPr>
          <w:p w14:paraId="277E8ECD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201"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629" w:type="dxa"/>
            <w:shd w:val="clear" w:color="auto" w:fill="auto"/>
            <w:vAlign w:val="bottom"/>
          </w:tcPr>
          <w:p w14:paraId="3D392457" w14:textId="0A2D2F95" w:rsidR="00055290" w:rsidRDefault="00282DD5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bidi="th-TH"/>
              </w:rPr>
              <w:t>39</w:t>
            </w:r>
            <w:r w:rsidR="009B40D9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9</w:t>
            </w:r>
            <w:r>
              <w:rPr>
                <w:rFonts w:ascii="Angsana New" w:hAnsi="Angsana New" w:cs="Angsana New"/>
                <w:sz w:val="16"/>
                <w:szCs w:val="16"/>
                <w:lang w:bidi="th-TH"/>
              </w:rPr>
              <w:t>,</w:t>
            </w:r>
            <w:r w:rsidR="009B40D9">
              <w:rPr>
                <w:rFonts w:ascii="Angsana New" w:hAnsi="Angsana New" w:cs="Angsana New"/>
                <w:sz w:val="16"/>
                <w:szCs w:val="16"/>
                <w:lang w:bidi="th-TH"/>
              </w:rPr>
              <w:t>0</w:t>
            </w:r>
            <w:r w:rsidR="0074378C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</w:t>
            </w:r>
            <w:r w:rsidR="009B40D9">
              <w:rPr>
                <w:rFonts w:ascii="Angsana New" w:hAnsi="Angsana New" w:cs="Angsana New"/>
                <w:sz w:val="16"/>
                <w:szCs w:val="16"/>
                <w:lang w:bidi="th-TH"/>
              </w:rPr>
              <w:t>2</w:t>
            </w:r>
          </w:p>
        </w:tc>
        <w:tc>
          <w:tcPr>
            <w:tcW w:w="178" w:type="dxa"/>
            <w:shd w:val="clear" w:color="auto" w:fill="auto"/>
          </w:tcPr>
          <w:p w14:paraId="5433FD96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79" w:right="-57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17" w:type="dxa"/>
            <w:shd w:val="clear" w:color="auto" w:fill="auto"/>
            <w:vAlign w:val="bottom"/>
          </w:tcPr>
          <w:p w14:paraId="6994577B" w14:textId="1B1C8B4D" w:rsidR="00055290" w:rsidRPr="00804669" w:rsidRDefault="00235F35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91" w:right="-57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268</w:t>
            </w:r>
            <w:r w:rsidR="00055290">
              <w:rPr>
                <w:rFonts w:ascii="Angsana New" w:hAnsi="Angsana New" w:cs="Angsana New"/>
                <w:sz w:val="16"/>
                <w:szCs w:val="16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011</w:t>
            </w:r>
          </w:p>
        </w:tc>
        <w:tc>
          <w:tcPr>
            <w:tcW w:w="182" w:type="dxa"/>
          </w:tcPr>
          <w:p w14:paraId="7AECEA6A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645" w:type="dxa"/>
            <w:vAlign w:val="center"/>
          </w:tcPr>
          <w:p w14:paraId="6DE9D173" w14:textId="3D2D32D0" w:rsidR="00055290" w:rsidRDefault="00282DD5" w:rsidP="00282DD5">
            <w:pPr>
              <w:pStyle w:val="acctfourfigures"/>
              <w:tabs>
                <w:tab w:val="clear" w:pos="765"/>
                <w:tab w:val="decimal" w:pos="306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-</w:t>
            </w:r>
          </w:p>
        </w:tc>
        <w:tc>
          <w:tcPr>
            <w:tcW w:w="178" w:type="dxa"/>
          </w:tcPr>
          <w:p w14:paraId="3E152D2D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79"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560" w:type="dxa"/>
            <w:vAlign w:val="center"/>
          </w:tcPr>
          <w:p w14:paraId="4D72EFB0" w14:textId="77777777" w:rsidR="00055290" w:rsidRDefault="00055290" w:rsidP="00055290">
            <w:pPr>
              <w:pStyle w:val="acctfourfigures"/>
              <w:tabs>
                <w:tab w:val="clear" w:pos="765"/>
                <w:tab w:val="decimal" w:pos="239"/>
              </w:tabs>
              <w:spacing w:line="240" w:lineRule="auto"/>
              <w:ind w:left="-63"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-</w:t>
            </w:r>
          </w:p>
        </w:tc>
        <w:tc>
          <w:tcPr>
            <w:tcW w:w="182" w:type="dxa"/>
          </w:tcPr>
          <w:p w14:paraId="4D6212B2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658" w:type="dxa"/>
            <w:vAlign w:val="bottom"/>
          </w:tcPr>
          <w:p w14:paraId="467415BF" w14:textId="02872EFD" w:rsidR="00055290" w:rsidRDefault="009B40D9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(4,784)</w:t>
            </w:r>
          </w:p>
        </w:tc>
        <w:tc>
          <w:tcPr>
            <w:tcW w:w="220" w:type="dxa"/>
            <w:gridSpan w:val="2"/>
          </w:tcPr>
          <w:p w14:paraId="6E732D7B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586" w:type="dxa"/>
            <w:vAlign w:val="bottom"/>
          </w:tcPr>
          <w:p w14:paraId="53A4B381" w14:textId="06F93C3A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(</w:t>
            </w:r>
            <w:r w:rsidR="00235F35"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8</w:t>
            </w: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,</w:t>
            </w:r>
            <w:r w:rsidR="00235F35"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750</w:t>
            </w: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)</w:t>
            </w:r>
          </w:p>
        </w:tc>
        <w:tc>
          <w:tcPr>
            <w:tcW w:w="178" w:type="dxa"/>
          </w:tcPr>
          <w:p w14:paraId="70874463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722" w:type="dxa"/>
            <w:vAlign w:val="bottom"/>
          </w:tcPr>
          <w:p w14:paraId="105772B8" w14:textId="23D18666" w:rsidR="00055290" w:rsidRDefault="00282DD5" w:rsidP="00055290">
            <w:pPr>
              <w:pStyle w:val="acctfourfigures"/>
              <w:tabs>
                <w:tab w:val="clear" w:pos="765"/>
                <w:tab w:val="decimal" w:pos="565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394,238</w:t>
            </w:r>
          </w:p>
        </w:tc>
        <w:tc>
          <w:tcPr>
            <w:tcW w:w="227" w:type="dxa"/>
          </w:tcPr>
          <w:p w14:paraId="05D8ADED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79"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751" w:type="dxa"/>
            <w:shd w:val="clear" w:color="auto" w:fill="auto"/>
            <w:vAlign w:val="bottom"/>
          </w:tcPr>
          <w:p w14:paraId="64950F99" w14:textId="27B99031" w:rsidR="00055290" w:rsidRPr="00804669" w:rsidRDefault="00235F35" w:rsidP="00055290">
            <w:pPr>
              <w:pStyle w:val="acctfourfigures"/>
              <w:tabs>
                <w:tab w:val="clear" w:pos="765"/>
                <w:tab w:val="decimal" w:pos="576"/>
              </w:tabs>
              <w:spacing w:line="240" w:lineRule="auto"/>
              <w:ind w:left="-147"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259</w:t>
            </w:r>
            <w:r w:rsidR="00055290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,</w:t>
            </w: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261</w:t>
            </w:r>
          </w:p>
        </w:tc>
        <w:tc>
          <w:tcPr>
            <w:tcW w:w="243" w:type="dxa"/>
          </w:tcPr>
          <w:p w14:paraId="45844AC1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79"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721" w:type="dxa"/>
            <w:vAlign w:val="bottom"/>
          </w:tcPr>
          <w:p w14:paraId="7F34B6B6" w14:textId="67178F78" w:rsidR="00055290" w:rsidRDefault="00282DD5" w:rsidP="00055290">
            <w:pPr>
              <w:pStyle w:val="acctfourfigures"/>
              <w:tabs>
                <w:tab w:val="clear" w:pos="765"/>
                <w:tab w:val="decimal" w:pos="466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bidi="th-TH"/>
              </w:rPr>
              <w:t>7,133</w:t>
            </w:r>
          </w:p>
        </w:tc>
        <w:tc>
          <w:tcPr>
            <w:tcW w:w="178" w:type="dxa"/>
          </w:tcPr>
          <w:p w14:paraId="245253D6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79"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808" w:type="dxa"/>
            <w:vAlign w:val="bottom"/>
          </w:tcPr>
          <w:p w14:paraId="05670BFE" w14:textId="3926E4EA" w:rsidR="00055290" w:rsidRPr="00804669" w:rsidRDefault="00055290" w:rsidP="00055290">
            <w:pPr>
              <w:pStyle w:val="acctfourfigures"/>
              <w:tabs>
                <w:tab w:val="clear" w:pos="765"/>
                <w:tab w:val="decimal" w:pos="554"/>
              </w:tabs>
              <w:spacing w:line="240" w:lineRule="auto"/>
              <w:ind w:left="-170" w:right="-57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bidi="th-TH"/>
              </w:rPr>
              <w:t>(</w:t>
            </w:r>
            <w:r w:rsidR="00235F35"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28</w:t>
            </w:r>
            <w:r>
              <w:rPr>
                <w:rFonts w:ascii="Angsana New" w:hAnsi="Angsana New" w:cs="Angsana New"/>
                <w:sz w:val="16"/>
                <w:szCs w:val="16"/>
                <w:lang w:bidi="th-TH"/>
              </w:rPr>
              <w:t>,</w:t>
            </w:r>
            <w:r w:rsidR="00235F35"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436</w:t>
            </w:r>
            <w:r>
              <w:rPr>
                <w:rFonts w:ascii="Angsana New" w:hAnsi="Angsana New" w:cs="Angsana New"/>
                <w:sz w:val="16"/>
                <w:szCs w:val="16"/>
                <w:lang w:bidi="th-TH"/>
              </w:rPr>
              <w:t>)</w:t>
            </w:r>
          </w:p>
        </w:tc>
      </w:tr>
      <w:tr w:rsidR="0039302D" w:rsidRPr="00804669" w14:paraId="3415E53E" w14:textId="77777777" w:rsidTr="0006581C">
        <w:trPr>
          <w:gridAfter w:val="1"/>
          <w:wAfter w:w="6" w:type="dxa"/>
          <w:cantSplit/>
        </w:trPr>
        <w:tc>
          <w:tcPr>
            <w:tcW w:w="1067" w:type="dxa"/>
          </w:tcPr>
          <w:p w14:paraId="0A70BE7D" w14:textId="77777777" w:rsidR="00055290" w:rsidRDefault="00055290" w:rsidP="00055290">
            <w:pPr>
              <w:ind w:left="90" w:right="-68" w:hanging="90"/>
              <w:rPr>
                <w:rFonts w:cs="Angsana New"/>
                <w:sz w:val="16"/>
                <w:szCs w:val="16"/>
              </w:rPr>
            </w:pPr>
            <w:r>
              <w:rPr>
                <w:rFonts w:cs="Angsana New"/>
                <w:sz w:val="16"/>
                <w:szCs w:val="16"/>
              </w:rPr>
              <w:t xml:space="preserve">Indorama Loop </w:t>
            </w:r>
          </w:p>
        </w:tc>
        <w:tc>
          <w:tcPr>
            <w:tcW w:w="1036" w:type="dxa"/>
          </w:tcPr>
          <w:p w14:paraId="22486EAB" w14:textId="77777777" w:rsidR="00055290" w:rsidRPr="00804669" w:rsidRDefault="00055290" w:rsidP="00055290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jc w:val="thaiDistribute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BE00BE">
              <w:rPr>
                <w:rFonts w:cs="Angsana New"/>
                <w:sz w:val="16"/>
                <w:szCs w:val="16"/>
                <w:cs/>
                <w:lang w:bidi="th-TH"/>
              </w:rPr>
              <w:t>เม็ด</w:t>
            </w:r>
            <w:r w:rsidRPr="006301AA"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  <w:t>พลาสติก</w:t>
            </w:r>
            <w:r w:rsidRPr="00BE00BE">
              <w:rPr>
                <w:rFonts w:cs="Angsana New"/>
                <w:sz w:val="16"/>
                <w:szCs w:val="16"/>
              </w:rPr>
              <w:t xml:space="preserve"> </w:t>
            </w:r>
          </w:p>
        </w:tc>
        <w:tc>
          <w:tcPr>
            <w:tcW w:w="449" w:type="dxa"/>
          </w:tcPr>
          <w:p w14:paraId="4FCA64DF" w14:textId="77777777" w:rsidR="00055290" w:rsidRDefault="00055290" w:rsidP="00055290">
            <w:pPr>
              <w:pStyle w:val="acctfourfigures"/>
              <w:tabs>
                <w:tab w:val="clear" w:pos="765"/>
                <w:tab w:val="decimal" w:pos="204"/>
                <w:tab w:val="decimal" w:pos="283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449" w:type="dxa"/>
          </w:tcPr>
          <w:p w14:paraId="228C952E" w14:textId="77777777" w:rsidR="00055290" w:rsidRDefault="00055290" w:rsidP="00055290">
            <w:pPr>
              <w:pStyle w:val="acctfourfigures"/>
              <w:tabs>
                <w:tab w:val="clear" w:pos="765"/>
                <w:tab w:val="decimal" w:pos="204"/>
                <w:tab w:val="decimal" w:pos="283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610" w:type="dxa"/>
          </w:tcPr>
          <w:p w14:paraId="0643DB35" w14:textId="77777777" w:rsidR="00055290" w:rsidRDefault="00055290" w:rsidP="00055290">
            <w:pPr>
              <w:pStyle w:val="acctfourfigures"/>
              <w:tabs>
                <w:tab w:val="clear" w:pos="765"/>
                <w:tab w:val="decimal" w:pos="447"/>
              </w:tabs>
              <w:spacing w:line="240" w:lineRule="auto"/>
              <w:ind w:right="-44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556" w:type="dxa"/>
          </w:tcPr>
          <w:p w14:paraId="743D3D64" w14:textId="77777777" w:rsidR="00055290" w:rsidRDefault="00055290" w:rsidP="00055290">
            <w:pPr>
              <w:pStyle w:val="acctfourfigures"/>
              <w:tabs>
                <w:tab w:val="clear" w:pos="765"/>
                <w:tab w:val="decimal" w:pos="401"/>
              </w:tabs>
              <w:spacing w:line="240" w:lineRule="auto"/>
              <w:ind w:right="-44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592" w:type="dxa"/>
            <w:vAlign w:val="bottom"/>
          </w:tcPr>
          <w:p w14:paraId="6C692DEC" w14:textId="77777777" w:rsidR="00055290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219" w:type="dxa"/>
          </w:tcPr>
          <w:p w14:paraId="1A1395AC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79"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609" w:type="dxa"/>
            <w:vAlign w:val="bottom"/>
          </w:tcPr>
          <w:p w14:paraId="7C61A05A" w14:textId="77777777" w:rsidR="00055290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200" w:type="dxa"/>
            <w:gridSpan w:val="2"/>
          </w:tcPr>
          <w:p w14:paraId="485197BA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201"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629" w:type="dxa"/>
            <w:shd w:val="clear" w:color="auto" w:fill="auto"/>
            <w:vAlign w:val="bottom"/>
          </w:tcPr>
          <w:p w14:paraId="7D369E4C" w14:textId="77777777" w:rsidR="00055290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8" w:type="dxa"/>
            <w:shd w:val="clear" w:color="auto" w:fill="auto"/>
          </w:tcPr>
          <w:p w14:paraId="3363C0BF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79" w:right="-57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17" w:type="dxa"/>
            <w:shd w:val="clear" w:color="auto" w:fill="auto"/>
            <w:vAlign w:val="bottom"/>
          </w:tcPr>
          <w:p w14:paraId="14E63209" w14:textId="77777777" w:rsidR="00055290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91" w:right="-57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82" w:type="dxa"/>
          </w:tcPr>
          <w:p w14:paraId="5E1A4428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645" w:type="dxa"/>
            <w:vAlign w:val="center"/>
          </w:tcPr>
          <w:p w14:paraId="30B597E9" w14:textId="77777777" w:rsidR="00055290" w:rsidRDefault="00055290" w:rsidP="00282DD5">
            <w:pPr>
              <w:pStyle w:val="acctfourfigures"/>
              <w:tabs>
                <w:tab w:val="clear" w:pos="765"/>
                <w:tab w:val="decimal" w:pos="306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8" w:type="dxa"/>
          </w:tcPr>
          <w:p w14:paraId="41919645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79"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560" w:type="dxa"/>
            <w:vAlign w:val="center"/>
          </w:tcPr>
          <w:p w14:paraId="093E99A1" w14:textId="77777777" w:rsidR="00055290" w:rsidRDefault="00055290" w:rsidP="00055290">
            <w:pPr>
              <w:pStyle w:val="acctfourfigures"/>
              <w:tabs>
                <w:tab w:val="clear" w:pos="765"/>
                <w:tab w:val="decimal" w:pos="239"/>
              </w:tabs>
              <w:spacing w:line="240" w:lineRule="auto"/>
              <w:ind w:left="-63"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82" w:type="dxa"/>
          </w:tcPr>
          <w:p w14:paraId="419870AF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658" w:type="dxa"/>
            <w:vAlign w:val="bottom"/>
          </w:tcPr>
          <w:p w14:paraId="1027B016" w14:textId="77777777" w:rsidR="00055290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220" w:type="dxa"/>
            <w:gridSpan w:val="2"/>
          </w:tcPr>
          <w:p w14:paraId="5D9AEC8B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586" w:type="dxa"/>
            <w:vAlign w:val="bottom"/>
          </w:tcPr>
          <w:p w14:paraId="1B718550" w14:textId="77777777" w:rsidR="00055290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170"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8" w:type="dxa"/>
          </w:tcPr>
          <w:p w14:paraId="6D14085B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722" w:type="dxa"/>
            <w:vAlign w:val="bottom"/>
          </w:tcPr>
          <w:p w14:paraId="34917109" w14:textId="77777777" w:rsidR="00055290" w:rsidRDefault="00055290" w:rsidP="00055290">
            <w:pPr>
              <w:pStyle w:val="acctfourfigures"/>
              <w:tabs>
                <w:tab w:val="clear" w:pos="765"/>
                <w:tab w:val="decimal" w:pos="565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227" w:type="dxa"/>
          </w:tcPr>
          <w:p w14:paraId="4AAA485A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79"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751" w:type="dxa"/>
            <w:shd w:val="clear" w:color="auto" w:fill="auto"/>
            <w:vAlign w:val="bottom"/>
          </w:tcPr>
          <w:p w14:paraId="01A6759F" w14:textId="77777777" w:rsidR="00055290" w:rsidRDefault="00055290" w:rsidP="00055290">
            <w:pPr>
              <w:pStyle w:val="acctfourfigures"/>
              <w:tabs>
                <w:tab w:val="clear" w:pos="765"/>
                <w:tab w:val="decimal" w:pos="576"/>
              </w:tabs>
              <w:spacing w:line="240" w:lineRule="auto"/>
              <w:ind w:left="-147"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243" w:type="dxa"/>
          </w:tcPr>
          <w:p w14:paraId="69FB0ED4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79"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721" w:type="dxa"/>
          </w:tcPr>
          <w:p w14:paraId="5F74D273" w14:textId="77777777" w:rsidR="00055290" w:rsidRDefault="00055290" w:rsidP="00055290">
            <w:pPr>
              <w:pStyle w:val="acctfourfigures"/>
              <w:tabs>
                <w:tab w:val="clear" w:pos="765"/>
                <w:tab w:val="decimal" w:pos="466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8" w:type="dxa"/>
          </w:tcPr>
          <w:p w14:paraId="1FBA7F9D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79"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808" w:type="dxa"/>
          </w:tcPr>
          <w:p w14:paraId="50BE6AD9" w14:textId="77777777" w:rsidR="00055290" w:rsidRDefault="00055290" w:rsidP="00055290">
            <w:pPr>
              <w:pStyle w:val="acctfourfigures"/>
              <w:tabs>
                <w:tab w:val="clear" w:pos="765"/>
                <w:tab w:val="decimal" w:pos="554"/>
              </w:tabs>
              <w:spacing w:line="240" w:lineRule="auto"/>
              <w:ind w:left="-170" w:right="-57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</w:tr>
      <w:tr w:rsidR="0039302D" w:rsidRPr="00804669" w14:paraId="449EA182" w14:textId="77777777" w:rsidTr="0006581C">
        <w:trPr>
          <w:gridAfter w:val="1"/>
          <w:wAfter w:w="6" w:type="dxa"/>
          <w:cantSplit/>
        </w:trPr>
        <w:tc>
          <w:tcPr>
            <w:tcW w:w="1067" w:type="dxa"/>
          </w:tcPr>
          <w:p w14:paraId="47085044" w14:textId="77777777" w:rsidR="00055290" w:rsidRDefault="00055290" w:rsidP="00055290">
            <w:pPr>
              <w:ind w:left="90" w:right="-68"/>
              <w:rPr>
                <w:rFonts w:cs="Angsana New"/>
                <w:sz w:val="16"/>
                <w:szCs w:val="16"/>
              </w:rPr>
            </w:pPr>
            <w:r>
              <w:rPr>
                <w:rFonts w:cs="Angsana New"/>
                <w:sz w:val="16"/>
                <w:szCs w:val="16"/>
              </w:rPr>
              <w:t>Technologies, LLC</w:t>
            </w:r>
          </w:p>
        </w:tc>
        <w:tc>
          <w:tcPr>
            <w:tcW w:w="1036" w:type="dxa"/>
          </w:tcPr>
          <w:p w14:paraId="24FC2B41" w14:textId="77777777" w:rsidR="00055290" w:rsidRPr="00804669" w:rsidRDefault="00055290" w:rsidP="00055290">
            <w:pPr>
              <w:pStyle w:val="acctfourfigures"/>
              <w:tabs>
                <w:tab w:val="clear" w:pos="765"/>
              </w:tabs>
              <w:spacing w:line="240" w:lineRule="auto"/>
              <w:ind w:right="-79" w:firstLine="63"/>
              <w:jc w:val="thaiDistribute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>
              <w:rPr>
                <w:rFonts w:cs="Angsana New" w:hint="cs"/>
                <w:sz w:val="16"/>
                <w:szCs w:val="16"/>
                <w:cs/>
                <w:lang w:bidi="th-TH"/>
              </w:rPr>
              <w:t>และ</w:t>
            </w:r>
            <w:r w:rsidRPr="00BE00BE">
              <w:rPr>
                <w:rFonts w:cs="Angsana New"/>
                <w:sz w:val="16"/>
                <w:szCs w:val="16"/>
                <w:cs/>
                <w:lang w:bidi="th-TH"/>
              </w:rPr>
              <w:t>เส้นใย</w:t>
            </w:r>
          </w:p>
        </w:tc>
        <w:tc>
          <w:tcPr>
            <w:tcW w:w="449" w:type="dxa"/>
          </w:tcPr>
          <w:p w14:paraId="79141B53" w14:textId="77777777" w:rsidR="00055290" w:rsidRDefault="00055290" w:rsidP="00055290">
            <w:pPr>
              <w:pStyle w:val="acctfourfigures"/>
              <w:tabs>
                <w:tab w:val="clear" w:pos="765"/>
                <w:tab w:val="decimal" w:pos="204"/>
                <w:tab w:val="decimal" w:pos="283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449" w:type="dxa"/>
          </w:tcPr>
          <w:p w14:paraId="136940A2" w14:textId="77777777" w:rsidR="00055290" w:rsidRDefault="00055290" w:rsidP="00055290">
            <w:pPr>
              <w:pStyle w:val="acctfourfigures"/>
              <w:tabs>
                <w:tab w:val="clear" w:pos="765"/>
                <w:tab w:val="decimal" w:pos="204"/>
                <w:tab w:val="decimal" w:pos="283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610" w:type="dxa"/>
          </w:tcPr>
          <w:p w14:paraId="47E13588" w14:textId="77777777" w:rsidR="00055290" w:rsidRDefault="00055290" w:rsidP="00055290">
            <w:pPr>
              <w:pStyle w:val="acctfourfigures"/>
              <w:tabs>
                <w:tab w:val="clear" w:pos="765"/>
                <w:tab w:val="decimal" w:pos="447"/>
              </w:tabs>
              <w:spacing w:line="240" w:lineRule="auto"/>
              <w:ind w:right="-44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556" w:type="dxa"/>
          </w:tcPr>
          <w:p w14:paraId="25CF8277" w14:textId="77777777" w:rsidR="00055290" w:rsidRDefault="00055290" w:rsidP="00055290">
            <w:pPr>
              <w:pStyle w:val="acctfourfigures"/>
              <w:tabs>
                <w:tab w:val="clear" w:pos="765"/>
                <w:tab w:val="decimal" w:pos="401"/>
              </w:tabs>
              <w:spacing w:line="240" w:lineRule="auto"/>
              <w:ind w:right="-44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592" w:type="dxa"/>
            <w:vAlign w:val="bottom"/>
          </w:tcPr>
          <w:p w14:paraId="24CCE3D4" w14:textId="77777777" w:rsidR="00055290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219" w:type="dxa"/>
          </w:tcPr>
          <w:p w14:paraId="634CF243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79"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609" w:type="dxa"/>
            <w:vAlign w:val="bottom"/>
          </w:tcPr>
          <w:p w14:paraId="19F6E1AA" w14:textId="77777777" w:rsidR="00055290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200" w:type="dxa"/>
            <w:gridSpan w:val="2"/>
          </w:tcPr>
          <w:p w14:paraId="2F3BEAC2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201"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629" w:type="dxa"/>
            <w:shd w:val="clear" w:color="auto" w:fill="auto"/>
            <w:vAlign w:val="bottom"/>
          </w:tcPr>
          <w:p w14:paraId="28A9F091" w14:textId="77777777" w:rsidR="00055290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8" w:type="dxa"/>
            <w:shd w:val="clear" w:color="auto" w:fill="auto"/>
          </w:tcPr>
          <w:p w14:paraId="1A7EA738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79" w:right="-57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17" w:type="dxa"/>
            <w:shd w:val="clear" w:color="auto" w:fill="auto"/>
            <w:vAlign w:val="bottom"/>
          </w:tcPr>
          <w:p w14:paraId="07E1E032" w14:textId="77777777" w:rsidR="00055290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91" w:right="-57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82" w:type="dxa"/>
          </w:tcPr>
          <w:p w14:paraId="7F629143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645" w:type="dxa"/>
            <w:vAlign w:val="center"/>
          </w:tcPr>
          <w:p w14:paraId="036BB2E7" w14:textId="77777777" w:rsidR="00055290" w:rsidRDefault="00055290" w:rsidP="00282DD5">
            <w:pPr>
              <w:pStyle w:val="acctfourfigures"/>
              <w:tabs>
                <w:tab w:val="clear" w:pos="765"/>
                <w:tab w:val="decimal" w:pos="306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8" w:type="dxa"/>
          </w:tcPr>
          <w:p w14:paraId="55BAE943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79"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560" w:type="dxa"/>
            <w:vAlign w:val="center"/>
          </w:tcPr>
          <w:p w14:paraId="7E9382A8" w14:textId="77777777" w:rsidR="00055290" w:rsidRDefault="00055290" w:rsidP="00055290">
            <w:pPr>
              <w:pStyle w:val="acctfourfigures"/>
              <w:tabs>
                <w:tab w:val="clear" w:pos="765"/>
                <w:tab w:val="decimal" w:pos="239"/>
              </w:tabs>
              <w:spacing w:line="240" w:lineRule="auto"/>
              <w:ind w:left="-63"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82" w:type="dxa"/>
          </w:tcPr>
          <w:p w14:paraId="7C0866A1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658" w:type="dxa"/>
            <w:vAlign w:val="bottom"/>
          </w:tcPr>
          <w:p w14:paraId="69563B93" w14:textId="77777777" w:rsidR="00055290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220" w:type="dxa"/>
            <w:gridSpan w:val="2"/>
          </w:tcPr>
          <w:p w14:paraId="2C3877CE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586" w:type="dxa"/>
            <w:vAlign w:val="bottom"/>
          </w:tcPr>
          <w:p w14:paraId="0D58E7EA" w14:textId="77777777" w:rsidR="00055290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170"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8" w:type="dxa"/>
          </w:tcPr>
          <w:p w14:paraId="26C5B9D3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722" w:type="dxa"/>
            <w:vAlign w:val="bottom"/>
          </w:tcPr>
          <w:p w14:paraId="0A76A7E0" w14:textId="77777777" w:rsidR="00055290" w:rsidRDefault="00055290" w:rsidP="00055290">
            <w:pPr>
              <w:pStyle w:val="acctfourfigures"/>
              <w:tabs>
                <w:tab w:val="clear" w:pos="765"/>
                <w:tab w:val="decimal" w:pos="565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227" w:type="dxa"/>
          </w:tcPr>
          <w:p w14:paraId="0512F626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79"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751" w:type="dxa"/>
            <w:shd w:val="clear" w:color="auto" w:fill="auto"/>
            <w:vAlign w:val="bottom"/>
          </w:tcPr>
          <w:p w14:paraId="4379C501" w14:textId="77777777" w:rsidR="00055290" w:rsidRDefault="00055290" w:rsidP="00055290">
            <w:pPr>
              <w:pStyle w:val="acctfourfigures"/>
              <w:tabs>
                <w:tab w:val="clear" w:pos="765"/>
                <w:tab w:val="decimal" w:pos="576"/>
              </w:tabs>
              <w:spacing w:line="240" w:lineRule="auto"/>
              <w:ind w:left="-147"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243" w:type="dxa"/>
          </w:tcPr>
          <w:p w14:paraId="31878FDB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79"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721" w:type="dxa"/>
          </w:tcPr>
          <w:p w14:paraId="38A68BE4" w14:textId="77777777" w:rsidR="00055290" w:rsidRDefault="00055290" w:rsidP="00055290">
            <w:pPr>
              <w:pStyle w:val="acctfourfigures"/>
              <w:tabs>
                <w:tab w:val="clear" w:pos="765"/>
                <w:tab w:val="decimal" w:pos="466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8" w:type="dxa"/>
          </w:tcPr>
          <w:p w14:paraId="685180AB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79"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808" w:type="dxa"/>
          </w:tcPr>
          <w:p w14:paraId="19C20DF8" w14:textId="77777777" w:rsidR="00055290" w:rsidRDefault="00055290" w:rsidP="00055290">
            <w:pPr>
              <w:pStyle w:val="acctfourfigures"/>
              <w:tabs>
                <w:tab w:val="clear" w:pos="765"/>
                <w:tab w:val="decimal" w:pos="554"/>
              </w:tabs>
              <w:spacing w:line="240" w:lineRule="auto"/>
              <w:ind w:left="-170" w:right="-57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</w:tr>
      <w:tr w:rsidR="0039302D" w:rsidRPr="00804669" w14:paraId="4115BC3D" w14:textId="77777777" w:rsidTr="0006581C">
        <w:trPr>
          <w:gridAfter w:val="1"/>
          <w:wAfter w:w="6" w:type="dxa"/>
          <w:cantSplit/>
        </w:trPr>
        <w:tc>
          <w:tcPr>
            <w:tcW w:w="1067" w:type="dxa"/>
          </w:tcPr>
          <w:p w14:paraId="14A6DDD5" w14:textId="77777777" w:rsidR="00055290" w:rsidRDefault="00055290" w:rsidP="00055290">
            <w:pPr>
              <w:ind w:left="90" w:right="-68" w:hanging="90"/>
              <w:rPr>
                <w:rFonts w:cs="Angsana New"/>
                <w:sz w:val="16"/>
                <w:szCs w:val="16"/>
              </w:rPr>
            </w:pPr>
          </w:p>
        </w:tc>
        <w:tc>
          <w:tcPr>
            <w:tcW w:w="1036" w:type="dxa"/>
          </w:tcPr>
          <w:p w14:paraId="6098F38B" w14:textId="77777777" w:rsidR="00055290" w:rsidRPr="00804669" w:rsidRDefault="00055290" w:rsidP="00055290">
            <w:pPr>
              <w:pStyle w:val="acctfourfigures"/>
              <w:tabs>
                <w:tab w:val="clear" w:pos="765"/>
              </w:tabs>
              <w:spacing w:line="240" w:lineRule="auto"/>
              <w:ind w:right="-79" w:firstLine="63"/>
              <w:jc w:val="thaiDistribute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BE00BE">
              <w:rPr>
                <w:rFonts w:cs="Angsana New"/>
                <w:sz w:val="16"/>
                <w:szCs w:val="16"/>
                <w:cs/>
                <w:lang w:bidi="th-TH"/>
              </w:rPr>
              <w:t>โพลีเอสเตอร์</w:t>
            </w:r>
          </w:p>
        </w:tc>
        <w:tc>
          <w:tcPr>
            <w:tcW w:w="449" w:type="dxa"/>
          </w:tcPr>
          <w:p w14:paraId="66C3FA0E" w14:textId="77777777" w:rsidR="00055290" w:rsidRDefault="00055290" w:rsidP="00055290">
            <w:pPr>
              <w:pStyle w:val="acctfourfigures"/>
              <w:tabs>
                <w:tab w:val="clear" w:pos="765"/>
                <w:tab w:val="decimal" w:pos="204"/>
                <w:tab w:val="decimal" w:pos="283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449" w:type="dxa"/>
          </w:tcPr>
          <w:p w14:paraId="075CCDC5" w14:textId="77777777" w:rsidR="00055290" w:rsidRDefault="00055290" w:rsidP="00055290">
            <w:pPr>
              <w:pStyle w:val="acctfourfigures"/>
              <w:tabs>
                <w:tab w:val="clear" w:pos="765"/>
                <w:tab w:val="decimal" w:pos="204"/>
                <w:tab w:val="decimal" w:pos="283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610" w:type="dxa"/>
          </w:tcPr>
          <w:p w14:paraId="0E4EBA83" w14:textId="77777777" w:rsidR="00055290" w:rsidRDefault="00055290" w:rsidP="00055290">
            <w:pPr>
              <w:pStyle w:val="acctfourfigures"/>
              <w:tabs>
                <w:tab w:val="clear" w:pos="765"/>
                <w:tab w:val="decimal" w:pos="447"/>
              </w:tabs>
              <w:spacing w:line="240" w:lineRule="auto"/>
              <w:ind w:right="-44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556" w:type="dxa"/>
          </w:tcPr>
          <w:p w14:paraId="7D55F30D" w14:textId="77777777" w:rsidR="00055290" w:rsidRDefault="00055290" w:rsidP="00055290">
            <w:pPr>
              <w:pStyle w:val="acctfourfigures"/>
              <w:tabs>
                <w:tab w:val="clear" w:pos="765"/>
                <w:tab w:val="decimal" w:pos="401"/>
              </w:tabs>
              <w:spacing w:line="240" w:lineRule="auto"/>
              <w:ind w:right="-44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592" w:type="dxa"/>
            <w:vAlign w:val="bottom"/>
          </w:tcPr>
          <w:p w14:paraId="655A3427" w14:textId="77777777" w:rsidR="00055290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219" w:type="dxa"/>
          </w:tcPr>
          <w:p w14:paraId="508FB4E0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79"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609" w:type="dxa"/>
            <w:vAlign w:val="bottom"/>
          </w:tcPr>
          <w:p w14:paraId="341AE71E" w14:textId="77777777" w:rsidR="00055290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200" w:type="dxa"/>
            <w:gridSpan w:val="2"/>
          </w:tcPr>
          <w:p w14:paraId="07213967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201"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629" w:type="dxa"/>
            <w:shd w:val="clear" w:color="auto" w:fill="auto"/>
            <w:vAlign w:val="bottom"/>
          </w:tcPr>
          <w:p w14:paraId="20A3CD2E" w14:textId="77777777" w:rsidR="00055290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8" w:type="dxa"/>
            <w:shd w:val="clear" w:color="auto" w:fill="auto"/>
          </w:tcPr>
          <w:p w14:paraId="4703305B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79" w:right="-57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17" w:type="dxa"/>
            <w:shd w:val="clear" w:color="auto" w:fill="auto"/>
            <w:vAlign w:val="bottom"/>
          </w:tcPr>
          <w:p w14:paraId="6062FA4F" w14:textId="77777777" w:rsidR="00055290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91" w:right="-57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82" w:type="dxa"/>
          </w:tcPr>
          <w:p w14:paraId="50298E14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645" w:type="dxa"/>
            <w:vAlign w:val="center"/>
          </w:tcPr>
          <w:p w14:paraId="653C65E3" w14:textId="77777777" w:rsidR="00055290" w:rsidRDefault="00055290" w:rsidP="00282DD5">
            <w:pPr>
              <w:pStyle w:val="acctfourfigures"/>
              <w:tabs>
                <w:tab w:val="clear" w:pos="765"/>
                <w:tab w:val="decimal" w:pos="306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8" w:type="dxa"/>
          </w:tcPr>
          <w:p w14:paraId="591DA063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79"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560" w:type="dxa"/>
            <w:vAlign w:val="center"/>
          </w:tcPr>
          <w:p w14:paraId="609ED785" w14:textId="77777777" w:rsidR="00055290" w:rsidRDefault="00055290" w:rsidP="00055290">
            <w:pPr>
              <w:pStyle w:val="acctfourfigures"/>
              <w:tabs>
                <w:tab w:val="clear" w:pos="765"/>
                <w:tab w:val="decimal" w:pos="239"/>
              </w:tabs>
              <w:spacing w:line="240" w:lineRule="auto"/>
              <w:ind w:left="-63"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82" w:type="dxa"/>
          </w:tcPr>
          <w:p w14:paraId="48BEF630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658" w:type="dxa"/>
            <w:vAlign w:val="bottom"/>
          </w:tcPr>
          <w:p w14:paraId="60F7665A" w14:textId="77777777" w:rsidR="00055290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220" w:type="dxa"/>
            <w:gridSpan w:val="2"/>
          </w:tcPr>
          <w:p w14:paraId="0E1E7F83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586" w:type="dxa"/>
            <w:vAlign w:val="bottom"/>
          </w:tcPr>
          <w:p w14:paraId="430E7EE2" w14:textId="77777777" w:rsidR="00055290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170"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8" w:type="dxa"/>
          </w:tcPr>
          <w:p w14:paraId="1E268A15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722" w:type="dxa"/>
            <w:vAlign w:val="bottom"/>
          </w:tcPr>
          <w:p w14:paraId="478C0346" w14:textId="77777777" w:rsidR="00055290" w:rsidRDefault="00055290" w:rsidP="00055290">
            <w:pPr>
              <w:pStyle w:val="acctfourfigures"/>
              <w:tabs>
                <w:tab w:val="clear" w:pos="765"/>
                <w:tab w:val="decimal" w:pos="565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227" w:type="dxa"/>
          </w:tcPr>
          <w:p w14:paraId="61665E62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79"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751" w:type="dxa"/>
            <w:shd w:val="clear" w:color="auto" w:fill="auto"/>
            <w:vAlign w:val="bottom"/>
          </w:tcPr>
          <w:p w14:paraId="2F3FBA28" w14:textId="77777777" w:rsidR="00055290" w:rsidRDefault="00055290" w:rsidP="00055290">
            <w:pPr>
              <w:pStyle w:val="acctfourfigures"/>
              <w:tabs>
                <w:tab w:val="clear" w:pos="765"/>
                <w:tab w:val="decimal" w:pos="576"/>
              </w:tabs>
              <w:spacing w:line="240" w:lineRule="auto"/>
              <w:ind w:left="-147"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243" w:type="dxa"/>
          </w:tcPr>
          <w:p w14:paraId="3AD5613B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79"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721" w:type="dxa"/>
          </w:tcPr>
          <w:p w14:paraId="26FFDFF7" w14:textId="77777777" w:rsidR="00055290" w:rsidRDefault="00055290" w:rsidP="00055290">
            <w:pPr>
              <w:pStyle w:val="acctfourfigures"/>
              <w:tabs>
                <w:tab w:val="clear" w:pos="765"/>
                <w:tab w:val="decimal" w:pos="466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8" w:type="dxa"/>
          </w:tcPr>
          <w:p w14:paraId="413FBDCE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79"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808" w:type="dxa"/>
          </w:tcPr>
          <w:p w14:paraId="45614EB8" w14:textId="77777777" w:rsidR="00055290" w:rsidRDefault="00055290" w:rsidP="00055290">
            <w:pPr>
              <w:pStyle w:val="acctfourfigures"/>
              <w:tabs>
                <w:tab w:val="clear" w:pos="765"/>
                <w:tab w:val="decimal" w:pos="554"/>
              </w:tabs>
              <w:spacing w:line="240" w:lineRule="auto"/>
              <w:ind w:left="-170" w:right="-57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</w:tr>
      <w:tr w:rsidR="0039302D" w:rsidRPr="00804669" w14:paraId="36060C61" w14:textId="77777777" w:rsidTr="0006581C">
        <w:trPr>
          <w:gridAfter w:val="1"/>
          <w:wAfter w:w="6" w:type="dxa"/>
          <w:cantSplit/>
        </w:trPr>
        <w:tc>
          <w:tcPr>
            <w:tcW w:w="1067" w:type="dxa"/>
          </w:tcPr>
          <w:p w14:paraId="79E3505D" w14:textId="1DFB23F3" w:rsidR="00055290" w:rsidRDefault="00055290" w:rsidP="00055290">
            <w:pPr>
              <w:ind w:left="90" w:right="-68" w:hanging="90"/>
              <w:rPr>
                <w:rFonts w:cs="Angsana New"/>
                <w:sz w:val="16"/>
                <w:szCs w:val="16"/>
                <w:cs/>
              </w:rPr>
            </w:pPr>
          </w:p>
        </w:tc>
        <w:tc>
          <w:tcPr>
            <w:tcW w:w="1036" w:type="dxa"/>
          </w:tcPr>
          <w:p w14:paraId="208F08AE" w14:textId="77777777" w:rsidR="00055290" w:rsidRPr="00804669" w:rsidRDefault="00055290" w:rsidP="00055290">
            <w:pPr>
              <w:pStyle w:val="acctfourfigures"/>
              <w:tabs>
                <w:tab w:val="clear" w:pos="765"/>
              </w:tabs>
              <w:spacing w:line="240" w:lineRule="auto"/>
              <w:ind w:right="-79" w:firstLine="63"/>
              <w:jc w:val="thaiDistribute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BE00BE">
              <w:rPr>
                <w:rFonts w:cs="Angsana New"/>
                <w:sz w:val="16"/>
                <w:szCs w:val="16"/>
                <w:cs/>
                <w:lang w:bidi="th-TH"/>
              </w:rPr>
              <w:t>รีไซเคิล</w:t>
            </w:r>
          </w:p>
        </w:tc>
        <w:tc>
          <w:tcPr>
            <w:tcW w:w="449" w:type="dxa"/>
            <w:vAlign w:val="bottom"/>
          </w:tcPr>
          <w:p w14:paraId="2A4CCFA8" w14:textId="0282B24F" w:rsidR="00055290" w:rsidRPr="006301AA" w:rsidRDefault="00282DD5" w:rsidP="00055290">
            <w:pPr>
              <w:pStyle w:val="acctfourfigures"/>
              <w:tabs>
                <w:tab w:val="clear" w:pos="765"/>
                <w:tab w:val="decimal" w:pos="204"/>
                <w:tab w:val="decimal" w:pos="283"/>
              </w:tabs>
              <w:spacing w:line="240" w:lineRule="auto"/>
              <w:ind w:right="-79"/>
              <w:jc w:val="center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  <w:r w:rsidRPr="00235F35"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  <w:t>50</w:t>
            </w:r>
            <w:r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  <w:t>.</w:t>
            </w:r>
            <w:r w:rsidRPr="00235F35"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  <w:t>00</w:t>
            </w:r>
          </w:p>
        </w:tc>
        <w:tc>
          <w:tcPr>
            <w:tcW w:w="449" w:type="dxa"/>
            <w:vAlign w:val="bottom"/>
          </w:tcPr>
          <w:p w14:paraId="5FC72EB4" w14:textId="769C4FA9" w:rsidR="00055290" w:rsidRPr="006301AA" w:rsidRDefault="00235F35" w:rsidP="00055290">
            <w:pPr>
              <w:pStyle w:val="acctfourfigures"/>
              <w:tabs>
                <w:tab w:val="clear" w:pos="765"/>
                <w:tab w:val="decimal" w:pos="204"/>
                <w:tab w:val="decimal" w:pos="283"/>
              </w:tabs>
              <w:spacing w:line="240" w:lineRule="auto"/>
              <w:ind w:right="-79"/>
              <w:jc w:val="center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  <w:r w:rsidRPr="00235F35"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  <w:t>50</w:t>
            </w:r>
            <w:r w:rsidR="00055290"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  <w:t>.</w:t>
            </w:r>
            <w:r w:rsidRPr="00235F35"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  <w:t>00</w:t>
            </w:r>
          </w:p>
        </w:tc>
        <w:tc>
          <w:tcPr>
            <w:tcW w:w="610" w:type="dxa"/>
          </w:tcPr>
          <w:p w14:paraId="7757A4F3" w14:textId="4DCB072A" w:rsidR="00055290" w:rsidRPr="006301AA" w:rsidRDefault="00282DD5" w:rsidP="00055290">
            <w:pPr>
              <w:pStyle w:val="acctfourfigures"/>
              <w:tabs>
                <w:tab w:val="clear" w:pos="765"/>
                <w:tab w:val="decimal" w:pos="447"/>
              </w:tabs>
              <w:spacing w:line="240" w:lineRule="auto"/>
              <w:ind w:right="-44"/>
              <w:rPr>
                <w:rFonts w:asciiTheme="majorBidi" w:hAnsiTheme="majorBidi" w:cstheme="majorBidi"/>
                <w:sz w:val="16"/>
                <w:szCs w:val="16"/>
                <w:lang w:bidi="th-TH"/>
              </w:rPr>
            </w:pPr>
            <w:r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  <w:t>96</w:t>
            </w:r>
            <w:r>
              <w:rPr>
                <w:rFonts w:asciiTheme="majorBidi" w:hAnsiTheme="majorBidi" w:cstheme="majorBidi"/>
                <w:sz w:val="16"/>
                <w:szCs w:val="16"/>
                <w:lang w:bidi="th-TH"/>
              </w:rPr>
              <w:t>,</w:t>
            </w:r>
            <w:r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  <w:t>066</w:t>
            </w:r>
          </w:p>
        </w:tc>
        <w:tc>
          <w:tcPr>
            <w:tcW w:w="556" w:type="dxa"/>
          </w:tcPr>
          <w:p w14:paraId="785FFE40" w14:textId="0866F715" w:rsidR="00055290" w:rsidRPr="006301AA" w:rsidRDefault="00235F35" w:rsidP="00055290">
            <w:pPr>
              <w:pStyle w:val="acctfourfigures"/>
              <w:tabs>
                <w:tab w:val="clear" w:pos="765"/>
                <w:tab w:val="decimal" w:pos="401"/>
              </w:tabs>
              <w:spacing w:line="240" w:lineRule="auto"/>
              <w:ind w:right="-44"/>
              <w:rPr>
                <w:rFonts w:asciiTheme="majorBidi" w:hAnsiTheme="majorBidi" w:cstheme="majorBidi"/>
                <w:sz w:val="16"/>
                <w:szCs w:val="16"/>
                <w:lang w:bidi="th-TH"/>
              </w:rPr>
            </w:pPr>
            <w:r w:rsidRPr="00235F35"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  <w:t>53</w:t>
            </w:r>
            <w:r w:rsidR="00055290">
              <w:rPr>
                <w:rFonts w:asciiTheme="majorBidi" w:hAnsiTheme="majorBidi" w:cstheme="majorBidi"/>
                <w:sz w:val="16"/>
                <w:szCs w:val="16"/>
                <w:lang w:bidi="th-TH"/>
              </w:rPr>
              <w:t>,</w:t>
            </w:r>
            <w:r w:rsidRPr="00235F35"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  <w:t>593</w:t>
            </w:r>
          </w:p>
        </w:tc>
        <w:tc>
          <w:tcPr>
            <w:tcW w:w="592" w:type="dxa"/>
            <w:vAlign w:val="bottom"/>
          </w:tcPr>
          <w:p w14:paraId="15A9E6BF" w14:textId="1C087970" w:rsidR="00055290" w:rsidRPr="006301AA" w:rsidRDefault="00282DD5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  <w:r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  <w:t>48,033</w:t>
            </w:r>
          </w:p>
        </w:tc>
        <w:tc>
          <w:tcPr>
            <w:tcW w:w="219" w:type="dxa"/>
          </w:tcPr>
          <w:p w14:paraId="3205ECDA" w14:textId="77777777" w:rsidR="00055290" w:rsidRPr="006301AA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79" w:right="-57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</w:p>
        </w:tc>
        <w:tc>
          <w:tcPr>
            <w:tcW w:w="609" w:type="dxa"/>
            <w:vAlign w:val="bottom"/>
          </w:tcPr>
          <w:p w14:paraId="285C3B44" w14:textId="78712618" w:rsidR="00055290" w:rsidRPr="006301AA" w:rsidRDefault="00235F35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  <w:r w:rsidRPr="00235F35"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  <w:t>26</w:t>
            </w:r>
            <w:r w:rsidR="00055290"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  <w:t>,</w:t>
            </w:r>
            <w:r w:rsidRPr="00235F35"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  <w:t>795</w:t>
            </w:r>
          </w:p>
        </w:tc>
        <w:tc>
          <w:tcPr>
            <w:tcW w:w="200" w:type="dxa"/>
            <w:gridSpan w:val="2"/>
          </w:tcPr>
          <w:p w14:paraId="755A71E6" w14:textId="77777777" w:rsidR="00055290" w:rsidRPr="006301AA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201" w:right="-57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</w:p>
        </w:tc>
        <w:tc>
          <w:tcPr>
            <w:tcW w:w="629" w:type="dxa"/>
            <w:shd w:val="clear" w:color="auto" w:fill="auto"/>
            <w:vAlign w:val="bottom"/>
          </w:tcPr>
          <w:p w14:paraId="29D0685C" w14:textId="53BA9FBA" w:rsidR="00055290" w:rsidRPr="006301AA" w:rsidRDefault="00282DD5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Theme="majorBidi" w:hAnsiTheme="majorBidi" w:cstheme="majorBidi"/>
                <w:sz w:val="16"/>
                <w:szCs w:val="16"/>
                <w:lang w:bidi="th-TH"/>
              </w:rPr>
            </w:pPr>
            <w:r>
              <w:rPr>
                <w:rFonts w:asciiTheme="majorBidi" w:hAnsiTheme="majorBidi" w:cstheme="majorBidi"/>
                <w:sz w:val="16"/>
                <w:szCs w:val="16"/>
                <w:lang w:bidi="th-TH"/>
              </w:rPr>
              <w:t>46,867</w:t>
            </w:r>
          </w:p>
        </w:tc>
        <w:tc>
          <w:tcPr>
            <w:tcW w:w="178" w:type="dxa"/>
            <w:shd w:val="clear" w:color="auto" w:fill="auto"/>
          </w:tcPr>
          <w:p w14:paraId="3B40692A" w14:textId="77777777" w:rsidR="00055290" w:rsidRPr="006301AA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79" w:right="-57"/>
              <w:rPr>
                <w:rFonts w:asciiTheme="majorBidi" w:hAnsiTheme="majorBidi" w:cstheme="majorBidi"/>
                <w:sz w:val="16"/>
                <w:szCs w:val="16"/>
                <w:lang w:bidi="th-TH"/>
              </w:rPr>
            </w:pPr>
          </w:p>
        </w:tc>
        <w:tc>
          <w:tcPr>
            <w:tcW w:w="617" w:type="dxa"/>
            <w:shd w:val="clear" w:color="auto" w:fill="auto"/>
            <w:vAlign w:val="bottom"/>
          </w:tcPr>
          <w:p w14:paraId="310F3EA2" w14:textId="738F5A10" w:rsidR="00055290" w:rsidRPr="006301AA" w:rsidRDefault="00235F35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91" w:right="-57"/>
              <w:rPr>
                <w:rFonts w:asciiTheme="majorBidi" w:hAnsiTheme="majorBidi" w:cstheme="majorBidi"/>
                <w:sz w:val="16"/>
                <w:szCs w:val="16"/>
                <w:lang w:bidi="th-TH"/>
              </w:rPr>
            </w:pPr>
            <w:r w:rsidRPr="00235F35"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  <w:t>26</w:t>
            </w:r>
            <w:r w:rsidR="00055290">
              <w:rPr>
                <w:rFonts w:asciiTheme="majorBidi" w:hAnsiTheme="majorBidi" w:cstheme="majorBidi"/>
                <w:sz w:val="16"/>
                <w:szCs w:val="16"/>
                <w:lang w:bidi="th-TH"/>
              </w:rPr>
              <w:t>,</w:t>
            </w:r>
            <w:r w:rsidRPr="00235F35"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  <w:t>795</w:t>
            </w:r>
          </w:p>
        </w:tc>
        <w:tc>
          <w:tcPr>
            <w:tcW w:w="182" w:type="dxa"/>
          </w:tcPr>
          <w:p w14:paraId="30E2A68B" w14:textId="77777777" w:rsidR="00055290" w:rsidRPr="006301AA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</w:p>
        </w:tc>
        <w:tc>
          <w:tcPr>
            <w:tcW w:w="645" w:type="dxa"/>
            <w:vAlign w:val="center"/>
          </w:tcPr>
          <w:p w14:paraId="021BE63C" w14:textId="0A031DB9" w:rsidR="00055290" w:rsidRPr="006301AA" w:rsidRDefault="00282DD5" w:rsidP="00282DD5">
            <w:pPr>
              <w:pStyle w:val="acctfourfigures"/>
              <w:tabs>
                <w:tab w:val="clear" w:pos="765"/>
                <w:tab w:val="decimal" w:pos="306"/>
              </w:tabs>
              <w:spacing w:line="240" w:lineRule="auto"/>
              <w:ind w:right="-57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  <w:r w:rsidRPr="006301AA">
              <w:rPr>
                <w:rFonts w:asciiTheme="majorBidi" w:hAnsiTheme="majorBidi" w:cstheme="majorBidi"/>
                <w:sz w:val="16"/>
                <w:szCs w:val="16"/>
              </w:rPr>
              <w:t>-</w:t>
            </w:r>
          </w:p>
        </w:tc>
        <w:tc>
          <w:tcPr>
            <w:tcW w:w="178" w:type="dxa"/>
          </w:tcPr>
          <w:p w14:paraId="035C4712" w14:textId="77777777" w:rsidR="00055290" w:rsidRPr="006301AA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79" w:right="-57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</w:p>
        </w:tc>
        <w:tc>
          <w:tcPr>
            <w:tcW w:w="560" w:type="dxa"/>
            <w:vAlign w:val="center"/>
          </w:tcPr>
          <w:p w14:paraId="061F24A8" w14:textId="77777777" w:rsidR="00055290" w:rsidRPr="006301AA" w:rsidRDefault="00055290" w:rsidP="00055290">
            <w:pPr>
              <w:pStyle w:val="acctfourfigures"/>
              <w:tabs>
                <w:tab w:val="clear" w:pos="765"/>
                <w:tab w:val="decimal" w:pos="239"/>
              </w:tabs>
              <w:spacing w:line="240" w:lineRule="auto"/>
              <w:ind w:left="-63" w:right="-57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  <w:r w:rsidRPr="006301AA">
              <w:rPr>
                <w:rFonts w:asciiTheme="majorBidi" w:hAnsiTheme="majorBidi" w:cstheme="majorBidi"/>
                <w:sz w:val="16"/>
                <w:szCs w:val="16"/>
              </w:rPr>
              <w:t>-</w:t>
            </w:r>
          </w:p>
        </w:tc>
        <w:tc>
          <w:tcPr>
            <w:tcW w:w="182" w:type="dxa"/>
          </w:tcPr>
          <w:p w14:paraId="73CE0474" w14:textId="77777777" w:rsidR="00055290" w:rsidRPr="006301AA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</w:p>
        </w:tc>
        <w:tc>
          <w:tcPr>
            <w:tcW w:w="658" w:type="dxa"/>
            <w:vAlign w:val="bottom"/>
          </w:tcPr>
          <w:p w14:paraId="418DD95E" w14:textId="2C95B16D" w:rsidR="00055290" w:rsidRPr="006301AA" w:rsidRDefault="00282DD5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  <w:r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  <w:t>(1,812)</w:t>
            </w:r>
          </w:p>
        </w:tc>
        <w:tc>
          <w:tcPr>
            <w:tcW w:w="220" w:type="dxa"/>
            <w:gridSpan w:val="2"/>
          </w:tcPr>
          <w:p w14:paraId="79D8CE6D" w14:textId="77777777" w:rsidR="00055290" w:rsidRPr="006301AA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</w:p>
        </w:tc>
        <w:tc>
          <w:tcPr>
            <w:tcW w:w="586" w:type="dxa"/>
            <w:vAlign w:val="bottom"/>
          </w:tcPr>
          <w:p w14:paraId="0D741F4A" w14:textId="01A5780C" w:rsidR="00055290" w:rsidRPr="006301AA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170" w:right="-57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  <w:r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  <w:t>(</w:t>
            </w:r>
            <w:r w:rsidR="00235F35" w:rsidRPr="00235F35"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  <w:t>1</w:t>
            </w:r>
            <w:r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  <w:t>,</w:t>
            </w:r>
            <w:r w:rsidR="00235F35" w:rsidRPr="00235F35"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  <w:t>166</w:t>
            </w:r>
            <w:r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  <w:t>)</w:t>
            </w:r>
          </w:p>
        </w:tc>
        <w:tc>
          <w:tcPr>
            <w:tcW w:w="178" w:type="dxa"/>
          </w:tcPr>
          <w:p w14:paraId="3AE11EBE" w14:textId="77777777" w:rsidR="00055290" w:rsidRPr="006301AA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</w:p>
        </w:tc>
        <w:tc>
          <w:tcPr>
            <w:tcW w:w="722" w:type="dxa"/>
            <w:vAlign w:val="bottom"/>
          </w:tcPr>
          <w:p w14:paraId="69653617" w14:textId="7F75DF65" w:rsidR="00055290" w:rsidRPr="009F6233" w:rsidRDefault="00282DD5" w:rsidP="00055290">
            <w:pPr>
              <w:pStyle w:val="acctfourfigures"/>
              <w:tabs>
                <w:tab w:val="clear" w:pos="765"/>
                <w:tab w:val="decimal" w:pos="565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45,055</w:t>
            </w:r>
          </w:p>
        </w:tc>
        <w:tc>
          <w:tcPr>
            <w:tcW w:w="227" w:type="dxa"/>
          </w:tcPr>
          <w:p w14:paraId="6AD8ECBD" w14:textId="77777777" w:rsidR="00055290" w:rsidRPr="006301AA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79" w:right="-57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</w:p>
        </w:tc>
        <w:tc>
          <w:tcPr>
            <w:tcW w:w="751" w:type="dxa"/>
            <w:shd w:val="clear" w:color="auto" w:fill="auto"/>
            <w:vAlign w:val="bottom"/>
          </w:tcPr>
          <w:p w14:paraId="1EFF0D71" w14:textId="0DE03B73" w:rsidR="00055290" w:rsidRPr="006301AA" w:rsidRDefault="00235F35" w:rsidP="00055290">
            <w:pPr>
              <w:pStyle w:val="acctfourfigures"/>
              <w:tabs>
                <w:tab w:val="clear" w:pos="765"/>
                <w:tab w:val="decimal" w:pos="576"/>
              </w:tabs>
              <w:spacing w:line="240" w:lineRule="auto"/>
              <w:ind w:left="-147" w:right="-57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25</w:t>
            </w:r>
            <w:r w:rsidR="00055290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,</w:t>
            </w:r>
            <w:r w:rsidRPr="00235F35"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629</w:t>
            </w:r>
          </w:p>
        </w:tc>
        <w:tc>
          <w:tcPr>
            <w:tcW w:w="243" w:type="dxa"/>
          </w:tcPr>
          <w:p w14:paraId="39B3686A" w14:textId="77777777" w:rsidR="00055290" w:rsidRPr="006301AA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79" w:right="-57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</w:p>
        </w:tc>
        <w:tc>
          <w:tcPr>
            <w:tcW w:w="721" w:type="dxa"/>
          </w:tcPr>
          <w:p w14:paraId="32B98579" w14:textId="59B8FBC7" w:rsidR="00055290" w:rsidRPr="006301AA" w:rsidRDefault="00282DD5" w:rsidP="00282DD5">
            <w:pPr>
              <w:pStyle w:val="acctfourfigures"/>
              <w:tabs>
                <w:tab w:val="clear" w:pos="765"/>
                <w:tab w:val="decimal" w:pos="374"/>
              </w:tabs>
              <w:spacing w:line="240" w:lineRule="auto"/>
              <w:ind w:right="-57"/>
              <w:rPr>
                <w:rFonts w:asciiTheme="majorBidi" w:hAnsiTheme="majorBidi" w:cstheme="majorBidi"/>
                <w:sz w:val="16"/>
                <w:szCs w:val="16"/>
                <w:lang w:bidi="th-TH"/>
              </w:rPr>
            </w:pPr>
            <w:r>
              <w:rPr>
                <w:rFonts w:asciiTheme="majorBidi" w:hAnsiTheme="majorBidi" w:cstheme="majorBidi"/>
                <w:sz w:val="16"/>
                <w:szCs w:val="16"/>
                <w:lang w:bidi="th-TH"/>
              </w:rPr>
              <w:t>-</w:t>
            </w:r>
          </w:p>
        </w:tc>
        <w:tc>
          <w:tcPr>
            <w:tcW w:w="178" w:type="dxa"/>
          </w:tcPr>
          <w:p w14:paraId="12423A11" w14:textId="77777777" w:rsidR="00055290" w:rsidRPr="006301AA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79" w:right="-57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</w:p>
        </w:tc>
        <w:tc>
          <w:tcPr>
            <w:tcW w:w="808" w:type="dxa"/>
          </w:tcPr>
          <w:p w14:paraId="11BA601E" w14:textId="60A6276C" w:rsidR="00055290" w:rsidRPr="006301AA" w:rsidRDefault="00055290" w:rsidP="00294E6A">
            <w:pPr>
              <w:pStyle w:val="acctfourfigures"/>
              <w:tabs>
                <w:tab w:val="clear" w:pos="765"/>
                <w:tab w:val="decimal" w:pos="380"/>
              </w:tabs>
              <w:spacing w:line="240" w:lineRule="auto"/>
              <w:ind w:left="-170" w:right="-57"/>
              <w:rPr>
                <w:rFonts w:asciiTheme="majorBidi" w:hAnsiTheme="majorBidi" w:cstheme="majorBidi"/>
                <w:sz w:val="16"/>
                <w:szCs w:val="16"/>
                <w:lang w:bidi="th-TH"/>
              </w:rPr>
            </w:pPr>
            <w:r>
              <w:rPr>
                <w:rFonts w:asciiTheme="majorBidi" w:hAnsiTheme="majorBidi" w:cstheme="majorBidi"/>
                <w:sz w:val="16"/>
                <w:szCs w:val="16"/>
                <w:lang w:bidi="th-TH"/>
              </w:rPr>
              <w:t>-</w:t>
            </w:r>
          </w:p>
        </w:tc>
      </w:tr>
      <w:tr w:rsidR="0039302D" w:rsidRPr="00804669" w14:paraId="28520D03" w14:textId="77777777" w:rsidTr="0006581C">
        <w:trPr>
          <w:gridAfter w:val="1"/>
          <w:wAfter w:w="6" w:type="dxa"/>
          <w:cantSplit/>
        </w:trPr>
        <w:tc>
          <w:tcPr>
            <w:tcW w:w="1067" w:type="dxa"/>
          </w:tcPr>
          <w:p w14:paraId="16CE7C98" w14:textId="1B6914EA" w:rsidR="00490E99" w:rsidRPr="00FD5E55" w:rsidRDefault="00EE066C" w:rsidP="00055290">
            <w:pPr>
              <w:ind w:left="90" w:right="-68" w:hanging="90"/>
              <w:rPr>
                <w:rFonts w:cs="Angsana New"/>
                <w:sz w:val="16"/>
                <w:szCs w:val="16"/>
              </w:rPr>
            </w:pPr>
            <w:r>
              <w:rPr>
                <w:rFonts w:cs="Angsana New" w:hint="cs"/>
                <w:sz w:val="16"/>
                <w:szCs w:val="16"/>
                <w:cs/>
              </w:rPr>
              <w:t>บริษัท โตโยโบะ</w:t>
            </w:r>
          </w:p>
        </w:tc>
        <w:tc>
          <w:tcPr>
            <w:tcW w:w="1036" w:type="dxa"/>
          </w:tcPr>
          <w:p w14:paraId="0A8E8C18" w14:textId="5D1947AD" w:rsidR="00490E99" w:rsidRPr="006274F7" w:rsidRDefault="00282DD5" w:rsidP="006478C8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jc w:val="thaiDistribute"/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</w:pPr>
            <w:r w:rsidRPr="00804669">
              <w:rPr>
                <w:rFonts w:cs="Angsana New"/>
                <w:sz w:val="16"/>
                <w:szCs w:val="16"/>
                <w:cs/>
              </w:rPr>
              <w:t>ผลิ</w:t>
            </w:r>
            <w:r>
              <w:rPr>
                <w:rFonts w:cs="Angsana New" w:hint="cs"/>
                <w:sz w:val="16"/>
                <w:szCs w:val="16"/>
                <w:cs/>
                <w:lang w:bidi="th-TH"/>
              </w:rPr>
              <w:t>ตเส้น</w:t>
            </w:r>
            <w:r w:rsidR="00C55477">
              <w:rPr>
                <w:rFonts w:cs="Angsana New" w:hint="cs"/>
                <w:sz w:val="16"/>
                <w:szCs w:val="16"/>
                <w:cs/>
                <w:lang w:bidi="th-TH"/>
              </w:rPr>
              <w:t>ด้ายไนลอน</w:t>
            </w:r>
          </w:p>
        </w:tc>
        <w:tc>
          <w:tcPr>
            <w:tcW w:w="449" w:type="dxa"/>
            <w:vAlign w:val="bottom"/>
          </w:tcPr>
          <w:p w14:paraId="19A12307" w14:textId="77777777" w:rsidR="00490E99" w:rsidRPr="006301AA" w:rsidRDefault="00490E99" w:rsidP="00055290">
            <w:pPr>
              <w:pStyle w:val="acctfourfigures"/>
              <w:tabs>
                <w:tab w:val="clear" w:pos="765"/>
                <w:tab w:val="decimal" w:pos="204"/>
                <w:tab w:val="decimal" w:pos="283"/>
              </w:tabs>
              <w:spacing w:line="240" w:lineRule="auto"/>
              <w:ind w:right="-79"/>
              <w:jc w:val="center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</w:p>
        </w:tc>
        <w:tc>
          <w:tcPr>
            <w:tcW w:w="449" w:type="dxa"/>
            <w:vAlign w:val="bottom"/>
          </w:tcPr>
          <w:p w14:paraId="55C980C2" w14:textId="77777777" w:rsidR="00490E99" w:rsidRDefault="00490E99" w:rsidP="00055290">
            <w:pPr>
              <w:pStyle w:val="acctfourfigures"/>
              <w:tabs>
                <w:tab w:val="clear" w:pos="765"/>
                <w:tab w:val="decimal" w:pos="204"/>
                <w:tab w:val="decimal" w:pos="283"/>
              </w:tabs>
              <w:spacing w:line="240" w:lineRule="auto"/>
              <w:ind w:right="-79"/>
              <w:jc w:val="center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</w:p>
        </w:tc>
        <w:tc>
          <w:tcPr>
            <w:tcW w:w="610" w:type="dxa"/>
          </w:tcPr>
          <w:p w14:paraId="2E5D7BAD" w14:textId="77777777" w:rsidR="00490E99" w:rsidRPr="006301AA" w:rsidRDefault="00490E99" w:rsidP="00055290">
            <w:pPr>
              <w:pStyle w:val="acctfourfigures"/>
              <w:tabs>
                <w:tab w:val="clear" w:pos="765"/>
                <w:tab w:val="decimal" w:pos="447"/>
              </w:tabs>
              <w:spacing w:line="240" w:lineRule="auto"/>
              <w:ind w:right="-44"/>
              <w:rPr>
                <w:rFonts w:asciiTheme="majorBidi" w:hAnsiTheme="majorBidi" w:cstheme="majorBidi"/>
                <w:sz w:val="16"/>
                <w:szCs w:val="16"/>
                <w:lang w:bidi="th-TH"/>
              </w:rPr>
            </w:pPr>
          </w:p>
        </w:tc>
        <w:tc>
          <w:tcPr>
            <w:tcW w:w="556" w:type="dxa"/>
          </w:tcPr>
          <w:p w14:paraId="535E7696" w14:textId="77777777" w:rsidR="00490E99" w:rsidRDefault="00490E99" w:rsidP="00055290">
            <w:pPr>
              <w:pStyle w:val="acctfourfigures"/>
              <w:tabs>
                <w:tab w:val="clear" w:pos="765"/>
                <w:tab w:val="decimal" w:pos="401"/>
              </w:tabs>
              <w:spacing w:line="240" w:lineRule="auto"/>
              <w:ind w:right="-44"/>
              <w:rPr>
                <w:rFonts w:asciiTheme="majorBidi" w:hAnsiTheme="majorBidi" w:cstheme="majorBidi"/>
                <w:sz w:val="16"/>
                <w:szCs w:val="16"/>
                <w:lang w:bidi="th-TH"/>
              </w:rPr>
            </w:pPr>
          </w:p>
        </w:tc>
        <w:tc>
          <w:tcPr>
            <w:tcW w:w="592" w:type="dxa"/>
            <w:vAlign w:val="bottom"/>
          </w:tcPr>
          <w:p w14:paraId="69F8310E" w14:textId="77777777" w:rsidR="00490E99" w:rsidRPr="006301AA" w:rsidRDefault="00490E99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</w:p>
        </w:tc>
        <w:tc>
          <w:tcPr>
            <w:tcW w:w="219" w:type="dxa"/>
          </w:tcPr>
          <w:p w14:paraId="717EDABF" w14:textId="77777777" w:rsidR="00490E99" w:rsidRPr="006301AA" w:rsidRDefault="00490E99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79" w:right="-57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</w:p>
        </w:tc>
        <w:tc>
          <w:tcPr>
            <w:tcW w:w="609" w:type="dxa"/>
            <w:vAlign w:val="bottom"/>
          </w:tcPr>
          <w:p w14:paraId="2A9ACA79" w14:textId="77777777" w:rsidR="00490E99" w:rsidRDefault="00490E99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</w:p>
        </w:tc>
        <w:tc>
          <w:tcPr>
            <w:tcW w:w="200" w:type="dxa"/>
            <w:gridSpan w:val="2"/>
          </w:tcPr>
          <w:p w14:paraId="0F564BD1" w14:textId="77777777" w:rsidR="00490E99" w:rsidRPr="006301AA" w:rsidRDefault="00490E99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201" w:right="-57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</w:p>
        </w:tc>
        <w:tc>
          <w:tcPr>
            <w:tcW w:w="629" w:type="dxa"/>
            <w:shd w:val="clear" w:color="auto" w:fill="auto"/>
            <w:vAlign w:val="bottom"/>
          </w:tcPr>
          <w:p w14:paraId="7CA74BD1" w14:textId="77777777" w:rsidR="00490E99" w:rsidRPr="006301AA" w:rsidRDefault="00490E99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Theme="majorBidi" w:hAnsiTheme="majorBidi" w:cstheme="majorBidi"/>
                <w:sz w:val="16"/>
                <w:szCs w:val="16"/>
                <w:lang w:bidi="th-TH"/>
              </w:rPr>
            </w:pPr>
          </w:p>
        </w:tc>
        <w:tc>
          <w:tcPr>
            <w:tcW w:w="178" w:type="dxa"/>
            <w:shd w:val="clear" w:color="auto" w:fill="auto"/>
          </w:tcPr>
          <w:p w14:paraId="3914884A" w14:textId="77777777" w:rsidR="00490E99" w:rsidRPr="006301AA" w:rsidRDefault="00490E99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79" w:right="-57"/>
              <w:rPr>
                <w:rFonts w:asciiTheme="majorBidi" w:hAnsiTheme="majorBidi" w:cstheme="majorBidi"/>
                <w:sz w:val="16"/>
                <w:szCs w:val="16"/>
                <w:lang w:bidi="th-TH"/>
              </w:rPr>
            </w:pPr>
          </w:p>
        </w:tc>
        <w:tc>
          <w:tcPr>
            <w:tcW w:w="617" w:type="dxa"/>
            <w:shd w:val="clear" w:color="auto" w:fill="auto"/>
            <w:vAlign w:val="bottom"/>
          </w:tcPr>
          <w:p w14:paraId="63BD3FFE" w14:textId="77777777" w:rsidR="00490E99" w:rsidRDefault="00490E99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91" w:right="-57"/>
              <w:rPr>
                <w:rFonts w:asciiTheme="majorBidi" w:hAnsiTheme="majorBidi" w:cstheme="majorBidi"/>
                <w:sz w:val="16"/>
                <w:szCs w:val="16"/>
                <w:lang w:bidi="th-TH"/>
              </w:rPr>
            </w:pPr>
          </w:p>
        </w:tc>
        <w:tc>
          <w:tcPr>
            <w:tcW w:w="182" w:type="dxa"/>
          </w:tcPr>
          <w:p w14:paraId="6E4CED8E" w14:textId="77777777" w:rsidR="00490E99" w:rsidRPr="006301AA" w:rsidRDefault="00490E99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</w:p>
        </w:tc>
        <w:tc>
          <w:tcPr>
            <w:tcW w:w="645" w:type="dxa"/>
            <w:vAlign w:val="center"/>
          </w:tcPr>
          <w:p w14:paraId="18424B36" w14:textId="77777777" w:rsidR="00490E99" w:rsidRPr="006301AA" w:rsidRDefault="00490E99" w:rsidP="00282DD5">
            <w:pPr>
              <w:pStyle w:val="acctfourfigures"/>
              <w:tabs>
                <w:tab w:val="clear" w:pos="765"/>
                <w:tab w:val="decimal" w:pos="306"/>
              </w:tabs>
              <w:spacing w:line="240" w:lineRule="auto"/>
              <w:ind w:right="-57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</w:p>
        </w:tc>
        <w:tc>
          <w:tcPr>
            <w:tcW w:w="178" w:type="dxa"/>
          </w:tcPr>
          <w:p w14:paraId="424C1C60" w14:textId="77777777" w:rsidR="00490E99" w:rsidRPr="006301AA" w:rsidRDefault="00490E99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79" w:right="-57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</w:p>
        </w:tc>
        <w:tc>
          <w:tcPr>
            <w:tcW w:w="560" w:type="dxa"/>
            <w:vAlign w:val="center"/>
          </w:tcPr>
          <w:p w14:paraId="7CE96CD5" w14:textId="77777777" w:rsidR="00490E99" w:rsidRPr="006301AA" w:rsidRDefault="00490E99" w:rsidP="00055290">
            <w:pPr>
              <w:pStyle w:val="acctfourfigures"/>
              <w:tabs>
                <w:tab w:val="clear" w:pos="765"/>
                <w:tab w:val="decimal" w:pos="239"/>
              </w:tabs>
              <w:spacing w:line="240" w:lineRule="auto"/>
              <w:ind w:left="-63" w:right="-57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182" w:type="dxa"/>
          </w:tcPr>
          <w:p w14:paraId="22011F0B" w14:textId="77777777" w:rsidR="00490E99" w:rsidRPr="006301AA" w:rsidRDefault="00490E99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</w:p>
        </w:tc>
        <w:tc>
          <w:tcPr>
            <w:tcW w:w="658" w:type="dxa"/>
            <w:vAlign w:val="bottom"/>
          </w:tcPr>
          <w:p w14:paraId="20109F9F" w14:textId="77777777" w:rsidR="00490E99" w:rsidRPr="006301AA" w:rsidRDefault="00490E99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</w:p>
        </w:tc>
        <w:tc>
          <w:tcPr>
            <w:tcW w:w="220" w:type="dxa"/>
            <w:gridSpan w:val="2"/>
          </w:tcPr>
          <w:p w14:paraId="38C85A33" w14:textId="77777777" w:rsidR="00490E99" w:rsidRPr="006301AA" w:rsidRDefault="00490E99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</w:p>
        </w:tc>
        <w:tc>
          <w:tcPr>
            <w:tcW w:w="586" w:type="dxa"/>
            <w:vAlign w:val="bottom"/>
          </w:tcPr>
          <w:p w14:paraId="79391C48" w14:textId="77777777" w:rsidR="00490E99" w:rsidRDefault="00490E99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170" w:right="-57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</w:p>
        </w:tc>
        <w:tc>
          <w:tcPr>
            <w:tcW w:w="178" w:type="dxa"/>
          </w:tcPr>
          <w:p w14:paraId="1EFEFA7B" w14:textId="77777777" w:rsidR="00490E99" w:rsidRPr="006301AA" w:rsidRDefault="00490E99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</w:p>
        </w:tc>
        <w:tc>
          <w:tcPr>
            <w:tcW w:w="722" w:type="dxa"/>
            <w:vAlign w:val="bottom"/>
          </w:tcPr>
          <w:p w14:paraId="36DC1222" w14:textId="77777777" w:rsidR="00490E99" w:rsidRPr="009F6233" w:rsidRDefault="00490E99" w:rsidP="00055290">
            <w:pPr>
              <w:pStyle w:val="acctfourfigures"/>
              <w:tabs>
                <w:tab w:val="clear" w:pos="765"/>
                <w:tab w:val="decimal" w:pos="565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227" w:type="dxa"/>
          </w:tcPr>
          <w:p w14:paraId="33B066D6" w14:textId="77777777" w:rsidR="00490E99" w:rsidRPr="006301AA" w:rsidRDefault="00490E99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79" w:right="-57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</w:p>
        </w:tc>
        <w:tc>
          <w:tcPr>
            <w:tcW w:w="751" w:type="dxa"/>
            <w:shd w:val="clear" w:color="auto" w:fill="auto"/>
            <w:vAlign w:val="bottom"/>
          </w:tcPr>
          <w:p w14:paraId="1165FA55" w14:textId="77777777" w:rsidR="00490E99" w:rsidRDefault="00490E99" w:rsidP="00055290">
            <w:pPr>
              <w:pStyle w:val="acctfourfigures"/>
              <w:tabs>
                <w:tab w:val="clear" w:pos="765"/>
                <w:tab w:val="decimal" w:pos="576"/>
              </w:tabs>
              <w:spacing w:line="240" w:lineRule="auto"/>
              <w:ind w:left="-147"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243" w:type="dxa"/>
          </w:tcPr>
          <w:p w14:paraId="10415983" w14:textId="77777777" w:rsidR="00490E99" w:rsidRPr="006301AA" w:rsidRDefault="00490E99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79" w:right="-57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</w:p>
        </w:tc>
        <w:tc>
          <w:tcPr>
            <w:tcW w:w="721" w:type="dxa"/>
          </w:tcPr>
          <w:p w14:paraId="3613A6C5" w14:textId="77777777" w:rsidR="00490E99" w:rsidRPr="006301AA" w:rsidRDefault="00490E99" w:rsidP="00055290">
            <w:pPr>
              <w:pStyle w:val="acctfourfigures"/>
              <w:tabs>
                <w:tab w:val="clear" w:pos="765"/>
                <w:tab w:val="decimal" w:pos="466"/>
              </w:tabs>
              <w:spacing w:line="240" w:lineRule="auto"/>
              <w:ind w:right="-57"/>
              <w:rPr>
                <w:rFonts w:asciiTheme="majorBidi" w:hAnsiTheme="majorBidi" w:cstheme="majorBidi"/>
                <w:sz w:val="16"/>
                <w:szCs w:val="16"/>
                <w:lang w:bidi="th-TH"/>
              </w:rPr>
            </w:pPr>
          </w:p>
        </w:tc>
        <w:tc>
          <w:tcPr>
            <w:tcW w:w="178" w:type="dxa"/>
          </w:tcPr>
          <w:p w14:paraId="2AF1A58A" w14:textId="77777777" w:rsidR="00490E99" w:rsidRPr="006301AA" w:rsidRDefault="00490E99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79" w:right="-57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</w:p>
        </w:tc>
        <w:tc>
          <w:tcPr>
            <w:tcW w:w="808" w:type="dxa"/>
          </w:tcPr>
          <w:p w14:paraId="13686E09" w14:textId="77777777" w:rsidR="00490E99" w:rsidRDefault="00490E99" w:rsidP="00294E6A">
            <w:pPr>
              <w:pStyle w:val="acctfourfigures"/>
              <w:tabs>
                <w:tab w:val="clear" w:pos="765"/>
                <w:tab w:val="decimal" w:pos="380"/>
              </w:tabs>
              <w:spacing w:line="240" w:lineRule="auto"/>
              <w:ind w:left="-170" w:right="-57"/>
              <w:rPr>
                <w:rFonts w:asciiTheme="majorBidi" w:hAnsiTheme="majorBidi" w:cstheme="majorBidi"/>
                <w:sz w:val="16"/>
                <w:szCs w:val="16"/>
                <w:lang w:bidi="th-TH"/>
              </w:rPr>
            </w:pPr>
          </w:p>
        </w:tc>
      </w:tr>
      <w:tr w:rsidR="0039302D" w:rsidRPr="00804669" w14:paraId="354D6AA4" w14:textId="77777777" w:rsidTr="0006581C">
        <w:trPr>
          <w:gridAfter w:val="1"/>
          <w:wAfter w:w="6" w:type="dxa"/>
          <w:cantSplit/>
        </w:trPr>
        <w:tc>
          <w:tcPr>
            <w:tcW w:w="1067" w:type="dxa"/>
          </w:tcPr>
          <w:p w14:paraId="3D121964" w14:textId="17E4AE13" w:rsidR="00490E99" w:rsidRPr="00FD5E55" w:rsidRDefault="00EE066C" w:rsidP="00490E99">
            <w:pPr>
              <w:ind w:left="90" w:right="-68"/>
              <w:rPr>
                <w:rFonts w:cs="Angsana New"/>
                <w:sz w:val="16"/>
                <w:szCs w:val="16"/>
              </w:rPr>
            </w:pPr>
            <w:r>
              <w:rPr>
                <w:rFonts w:cs="Angsana New" w:hint="cs"/>
                <w:sz w:val="16"/>
                <w:szCs w:val="16"/>
                <w:cs/>
              </w:rPr>
              <w:t>อินโดรามา</w:t>
            </w:r>
          </w:p>
        </w:tc>
        <w:tc>
          <w:tcPr>
            <w:tcW w:w="1036" w:type="dxa"/>
          </w:tcPr>
          <w:p w14:paraId="7A64E3BF" w14:textId="17225ACE" w:rsidR="00490E99" w:rsidRPr="00BE00BE" w:rsidRDefault="0074378C" w:rsidP="00055290">
            <w:pPr>
              <w:pStyle w:val="acctfourfigures"/>
              <w:tabs>
                <w:tab w:val="clear" w:pos="765"/>
              </w:tabs>
              <w:spacing w:line="240" w:lineRule="auto"/>
              <w:ind w:right="-79" w:firstLine="63"/>
              <w:jc w:val="thaiDistribute"/>
              <w:rPr>
                <w:rFonts w:cs="Angsana New"/>
                <w:sz w:val="16"/>
                <w:szCs w:val="16"/>
                <w:cs/>
                <w:lang w:bidi="th-TH"/>
              </w:rPr>
            </w:pPr>
            <w:r>
              <w:rPr>
                <w:rFonts w:ascii="Angsana New" w:hAnsi="Angsana New" w:cs="Angsana New" w:hint="cs"/>
                <w:sz w:val="16"/>
                <w:szCs w:val="16"/>
                <w:cs/>
                <w:lang w:val="en-US" w:bidi="th-TH"/>
              </w:rPr>
              <w:t>สำหรับ</w:t>
            </w:r>
            <w:r w:rsidR="00282DD5" w:rsidRPr="00804669"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  <w:t>ถุงลมนิรภัย</w:t>
            </w:r>
          </w:p>
        </w:tc>
        <w:tc>
          <w:tcPr>
            <w:tcW w:w="449" w:type="dxa"/>
            <w:vAlign w:val="bottom"/>
          </w:tcPr>
          <w:p w14:paraId="0B820F1A" w14:textId="77777777" w:rsidR="00490E99" w:rsidRPr="006301AA" w:rsidRDefault="00490E99" w:rsidP="00055290">
            <w:pPr>
              <w:pStyle w:val="acctfourfigures"/>
              <w:tabs>
                <w:tab w:val="clear" w:pos="765"/>
                <w:tab w:val="decimal" w:pos="204"/>
                <w:tab w:val="decimal" w:pos="283"/>
              </w:tabs>
              <w:spacing w:line="240" w:lineRule="auto"/>
              <w:ind w:right="-79"/>
              <w:jc w:val="center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</w:p>
        </w:tc>
        <w:tc>
          <w:tcPr>
            <w:tcW w:w="449" w:type="dxa"/>
            <w:vAlign w:val="bottom"/>
          </w:tcPr>
          <w:p w14:paraId="1789FD8A" w14:textId="77777777" w:rsidR="00490E99" w:rsidRDefault="00490E99" w:rsidP="00055290">
            <w:pPr>
              <w:pStyle w:val="acctfourfigures"/>
              <w:tabs>
                <w:tab w:val="clear" w:pos="765"/>
                <w:tab w:val="decimal" w:pos="204"/>
                <w:tab w:val="decimal" w:pos="283"/>
              </w:tabs>
              <w:spacing w:line="240" w:lineRule="auto"/>
              <w:ind w:right="-79"/>
              <w:jc w:val="center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</w:p>
        </w:tc>
        <w:tc>
          <w:tcPr>
            <w:tcW w:w="610" w:type="dxa"/>
          </w:tcPr>
          <w:p w14:paraId="23D0473D" w14:textId="77777777" w:rsidR="00490E99" w:rsidRPr="006301AA" w:rsidRDefault="00490E99" w:rsidP="00055290">
            <w:pPr>
              <w:pStyle w:val="acctfourfigures"/>
              <w:tabs>
                <w:tab w:val="clear" w:pos="765"/>
                <w:tab w:val="decimal" w:pos="447"/>
              </w:tabs>
              <w:spacing w:line="240" w:lineRule="auto"/>
              <w:ind w:right="-44"/>
              <w:rPr>
                <w:rFonts w:asciiTheme="majorBidi" w:hAnsiTheme="majorBidi" w:cstheme="majorBidi"/>
                <w:sz w:val="16"/>
                <w:szCs w:val="16"/>
                <w:lang w:bidi="th-TH"/>
              </w:rPr>
            </w:pPr>
          </w:p>
        </w:tc>
        <w:tc>
          <w:tcPr>
            <w:tcW w:w="556" w:type="dxa"/>
          </w:tcPr>
          <w:p w14:paraId="0849BA2B" w14:textId="77777777" w:rsidR="00490E99" w:rsidRDefault="00490E99" w:rsidP="00055290">
            <w:pPr>
              <w:pStyle w:val="acctfourfigures"/>
              <w:tabs>
                <w:tab w:val="clear" w:pos="765"/>
                <w:tab w:val="decimal" w:pos="401"/>
              </w:tabs>
              <w:spacing w:line="240" w:lineRule="auto"/>
              <w:ind w:right="-44"/>
              <w:rPr>
                <w:rFonts w:asciiTheme="majorBidi" w:hAnsiTheme="majorBidi" w:cstheme="majorBidi"/>
                <w:sz w:val="16"/>
                <w:szCs w:val="16"/>
                <w:lang w:bidi="th-TH"/>
              </w:rPr>
            </w:pPr>
          </w:p>
        </w:tc>
        <w:tc>
          <w:tcPr>
            <w:tcW w:w="592" w:type="dxa"/>
            <w:vAlign w:val="bottom"/>
          </w:tcPr>
          <w:p w14:paraId="0F77B048" w14:textId="77777777" w:rsidR="00490E99" w:rsidRPr="006301AA" w:rsidRDefault="00490E99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</w:p>
        </w:tc>
        <w:tc>
          <w:tcPr>
            <w:tcW w:w="219" w:type="dxa"/>
          </w:tcPr>
          <w:p w14:paraId="7DB27785" w14:textId="77777777" w:rsidR="00490E99" w:rsidRPr="006301AA" w:rsidRDefault="00490E99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79" w:right="-57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</w:p>
        </w:tc>
        <w:tc>
          <w:tcPr>
            <w:tcW w:w="609" w:type="dxa"/>
            <w:vAlign w:val="bottom"/>
          </w:tcPr>
          <w:p w14:paraId="42A02074" w14:textId="77777777" w:rsidR="00490E99" w:rsidRDefault="00490E99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</w:p>
        </w:tc>
        <w:tc>
          <w:tcPr>
            <w:tcW w:w="200" w:type="dxa"/>
            <w:gridSpan w:val="2"/>
          </w:tcPr>
          <w:p w14:paraId="1409D4CA" w14:textId="77777777" w:rsidR="00490E99" w:rsidRPr="006301AA" w:rsidRDefault="00490E99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201" w:right="-57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</w:p>
        </w:tc>
        <w:tc>
          <w:tcPr>
            <w:tcW w:w="629" w:type="dxa"/>
            <w:shd w:val="clear" w:color="auto" w:fill="auto"/>
            <w:vAlign w:val="bottom"/>
          </w:tcPr>
          <w:p w14:paraId="58350A45" w14:textId="77777777" w:rsidR="00490E99" w:rsidRPr="006301AA" w:rsidRDefault="00490E99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Theme="majorBidi" w:hAnsiTheme="majorBidi" w:cstheme="majorBidi"/>
                <w:sz w:val="16"/>
                <w:szCs w:val="16"/>
                <w:lang w:bidi="th-TH"/>
              </w:rPr>
            </w:pPr>
          </w:p>
        </w:tc>
        <w:tc>
          <w:tcPr>
            <w:tcW w:w="178" w:type="dxa"/>
            <w:shd w:val="clear" w:color="auto" w:fill="auto"/>
          </w:tcPr>
          <w:p w14:paraId="05D7DE73" w14:textId="77777777" w:rsidR="00490E99" w:rsidRPr="006301AA" w:rsidRDefault="00490E99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79" w:right="-57"/>
              <w:rPr>
                <w:rFonts w:asciiTheme="majorBidi" w:hAnsiTheme="majorBidi" w:cstheme="majorBidi"/>
                <w:sz w:val="16"/>
                <w:szCs w:val="16"/>
                <w:lang w:bidi="th-TH"/>
              </w:rPr>
            </w:pPr>
          </w:p>
        </w:tc>
        <w:tc>
          <w:tcPr>
            <w:tcW w:w="617" w:type="dxa"/>
            <w:shd w:val="clear" w:color="auto" w:fill="auto"/>
            <w:vAlign w:val="bottom"/>
          </w:tcPr>
          <w:p w14:paraId="457D8C09" w14:textId="77777777" w:rsidR="00490E99" w:rsidRDefault="00490E99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91" w:right="-57"/>
              <w:rPr>
                <w:rFonts w:asciiTheme="majorBidi" w:hAnsiTheme="majorBidi" w:cstheme="majorBidi"/>
                <w:sz w:val="16"/>
                <w:szCs w:val="16"/>
                <w:lang w:bidi="th-TH"/>
              </w:rPr>
            </w:pPr>
          </w:p>
        </w:tc>
        <w:tc>
          <w:tcPr>
            <w:tcW w:w="182" w:type="dxa"/>
          </w:tcPr>
          <w:p w14:paraId="7C722030" w14:textId="77777777" w:rsidR="00490E99" w:rsidRPr="006301AA" w:rsidRDefault="00490E99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</w:p>
        </w:tc>
        <w:tc>
          <w:tcPr>
            <w:tcW w:w="645" w:type="dxa"/>
            <w:vAlign w:val="center"/>
          </w:tcPr>
          <w:p w14:paraId="4149D95C" w14:textId="77777777" w:rsidR="00490E99" w:rsidRPr="006301AA" w:rsidRDefault="00490E99" w:rsidP="00282DD5">
            <w:pPr>
              <w:pStyle w:val="acctfourfigures"/>
              <w:tabs>
                <w:tab w:val="clear" w:pos="765"/>
                <w:tab w:val="decimal" w:pos="306"/>
              </w:tabs>
              <w:spacing w:line="240" w:lineRule="auto"/>
              <w:ind w:right="-57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</w:p>
        </w:tc>
        <w:tc>
          <w:tcPr>
            <w:tcW w:w="178" w:type="dxa"/>
          </w:tcPr>
          <w:p w14:paraId="49246514" w14:textId="77777777" w:rsidR="00490E99" w:rsidRPr="006301AA" w:rsidRDefault="00490E99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79" w:right="-57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</w:p>
        </w:tc>
        <w:tc>
          <w:tcPr>
            <w:tcW w:w="560" w:type="dxa"/>
            <w:vAlign w:val="center"/>
          </w:tcPr>
          <w:p w14:paraId="1446951F" w14:textId="77777777" w:rsidR="00490E99" w:rsidRPr="006301AA" w:rsidRDefault="00490E99" w:rsidP="00055290">
            <w:pPr>
              <w:pStyle w:val="acctfourfigures"/>
              <w:tabs>
                <w:tab w:val="clear" w:pos="765"/>
                <w:tab w:val="decimal" w:pos="239"/>
              </w:tabs>
              <w:spacing w:line="240" w:lineRule="auto"/>
              <w:ind w:left="-63" w:right="-57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182" w:type="dxa"/>
          </w:tcPr>
          <w:p w14:paraId="72D38C77" w14:textId="77777777" w:rsidR="00490E99" w:rsidRPr="006301AA" w:rsidRDefault="00490E99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</w:p>
        </w:tc>
        <w:tc>
          <w:tcPr>
            <w:tcW w:w="658" w:type="dxa"/>
            <w:vAlign w:val="bottom"/>
          </w:tcPr>
          <w:p w14:paraId="38C0B900" w14:textId="77777777" w:rsidR="00490E99" w:rsidRPr="006301AA" w:rsidRDefault="00490E99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</w:p>
        </w:tc>
        <w:tc>
          <w:tcPr>
            <w:tcW w:w="220" w:type="dxa"/>
            <w:gridSpan w:val="2"/>
          </w:tcPr>
          <w:p w14:paraId="548613EF" w14:textId="77777777" w:rsidR="00490E99" w:rsidRPr="006301AA" w:rsidRDefault="00490E99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</w:p>
        </w:tc>
        <w:tc>
          <w:tcPr>
            <w:tcW w:w="586" w:type="dxa"/>
            <w:vAlign w:val="bottom"/>
          </w:tcPr>
          <w:p w14:paraId="36B796FC" w14:textId="77777777" w:rsidR="00490E99" w:rsidRDefault="00490E99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170" w:right="-57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</w:p>
        </w:tc>
        <w:tc>
          <w:tcPr>
            <w:tcW w:w="178" w:type="dxa"/>
          </w:tcPr>
          <w:p w14:paraId="3C280F40" w14:textId="77777777" w:rsidR="00490E99" w:rsidRPr="006301AA" w:rsidRDefault="00490E99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</w:p>
        </w:tc>
        <w:tc>
          <w:tcPr>
            <w:tcW w:w="722" w:type="dxa"/>
            <w:vAlign w:val="bottom"/>
          </w:tcPr>
          <w:p w14:paraId="67DDCB96" w14:textId="77777777" w:rsidR="00490E99" w:rsidRPr="009F6233" w:rsidRDefault="00490E99" w:rsidP="00055290">
            <w:pPr>
              <w:pStyle w:val="acctfourfigures"/>
              <w:tabs>
                <w:tab w:val="clear" w:pos="765"/>
                <w:tab w:val="decimal" w:pos="565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227" w:type="dxa"/>
          </w:tcPr>
          <w:p w14:paraId="42D82251" w14:textId="77777777" w:rsidR="00490E99" w:rsidRPr="006301AA" w:rsidRDefault="00490E99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79" w:right="-57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</w:p>
        </w:tc>
        <w:tc>
          <w:tcPr>
            <w:tcW w:w="751" w:type="dxa"/>
            <w:shd w:val="clear" w:color="auto" w:fill="auto"/>
            <w:vAlign w:val="bottom"/>
          </w:tcPr>
          <w:p w14:paraId="78A95BAF" w14:textId="77777777" w:rsidR="00490E99" w:rsidRDefault="00490E99" w:rsidP="00055290">
            <w:pPr>
              <w:pStyle w:val="acctfourfigures"/>
              <w:tabs>
                <w:tab w:val="clear" w:pos="765"/>
                <w:tab w:val="decimal" w:pos="576"/>
              </w:tabs>
              <w:spacing w:line="240" w:lineRule="auto"/>
              <w:ind w:left="-147"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243" w:type="dxa"/>
          </w:tcPr>
          <w:p w14:paraId="142F35BF" w14:textId="77777777" w:rsidR="00490E99" w:rsidRPr="006301AA" w:rsidRDefault="00490E99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79" w:right="-57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</w:p>
        </w:tc>
        <w:tc>
          <w:tcPr>
            <w:tcW w:w="721" w:type="dxa"/>
          </w:tcPr>
          <w:p w14:paraId="722DACE3" w14:textId="77777777" w:rsidR="00490E99" w:rsidRPr="006301AA" w:rsidRDefault="00490E99" w:rsidP="00055290">
            <w:pPr>
              <w:pStyle w:val="acctfourfigures"/>
              <w:tabs>
                <w:tab w:val="clear" w:pos="765"/>
                <w:tab w:val="decimal" w:pos="466"/>
              </w:tabs>
              <w:spacing w:line="240" w:lineRule="auto"/>
              <w:ind w:right="-57"/>
              <w:rPr>
                <w:rFonts w:asciiTheme="majorBidi" w:hAnsiTheme="majorBidi" w:cstheme="majorBidi"/>
                <w:sz w:val="16"/>
                <w:szCs w:val="16"/>
                <w:lang w:bidi="th-TH"/>
              </w:rPr>
            </w:pPr>
          </w:p>
        </w:tc>
        <w:tc>
          <w:tcPr>
            <w:tcW w:w="178" w:type="dxa"/>
          </w:tcPr>
          <w:p w14:paraId="5D4E6BC3" w14:textId="77777777" w:rsidR="00490E99" w:rsidRPr="006301AA" w:rsidRDefault="00490E99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79" w:right="-57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</w:p>
        </w:tc>
        <w:tc>
          <w:tcPr>
            <w:tcW w:w="808" w:type="dxa"/>
          </w:tcPr>
          <w:p w14:paraId="2488F5E0" w14:textId="77777777" w:rsidR="00490E99" w:rsidRDefault="00490E99" w:rsidP="00294E6A">
            <w:pPr>
              <w:pStyle w:val="acctfourfigures"/>
              <w:tabs>
                <w:tab w:val="clear" w:pos="765"/>
                <w:tab w:val="decimal" w:pos="380"/>
              </w:tabs>
              <w:spacing w:line="240" w:lineRule="auto"/>
              <w:ind w:left="-170" w:right="-57"/>
              <w:rPr>
                <w:rFonts w:asciiTheme="majorBidi" w:hAnsiTheme="majorBidi" w:cstheme="majorBidi"/>
                <w:sz w:val="16"/>
                <w:szCs w:val="16"/>
                <w:lang w:bidi="th-TH"/>
              </w:rPr>
            </w:pPr>
          </w:p>
        </w:tc>
      </w:tr>
      <w:tr w:rsidR="0074378C" w:rsidRPr="00804669" w14:paraId="2D43AFB4" w14:textId="77777777" w:rsidTr="0006581C">
        <w:trPr>
          <w:cantSplit/>
        </w:trPr>
        <w:tc>
          <w:tcPr>
            <w:tcW w:w="1067" w:type="dxa"/>
          </w:tcPr>
          <w:p w14:paraId="21BD89B1" w14:textId="3AF6D3B0" w:rsidR="0074378C" w:rsidRPr="00FD5E55" w:rsidRDefault="00EE066C" w:rsidP="00490E99">
            <w:pPr>
              <w:ind w:left="90" w:right="-68"/>
              <w:rPr>
                <w:rFonts w:cs="Angsana New"/>
                <w:sz w:val="16"/>
                <w:szCs w:val="16"/>
              </w:rPr>
            </w:pPr>
            <w:r>
              <w:rPr>
                <w:rFonts w:cs="Angsana New" w:hint="cs"/>
                <w:sz w:val="16"/>
                <w:szCs w:val="16"/>
                <w:cs/>
              </w:rPr>
              <w:t>แอดวานซ์ ไฟเบอร์ส</w:t>
            </w:r>
          </w:p>
        </w:tc>
        <w:tc>
          <w:tcPr>
            <w:tcW w:w="1036" w:type="dxa"/>
          </w:tcPr>
          <w:p w14:paraId="7F581F5E" w14:textId="00AA2E57" w:rsidR="0074378C" w:rsidRDefault="00B31936" w:rsidP="00055290">
            <w:pPr>
              <w:pStyle w:val="acctfourfigures"/>
              <w:tabs>
                <w:tab w:val="clear" w:pos="765"/>
              </w:tabs>
              <w:spacing w:line="240" w:lineRule="auto"/>
              <w:ind w:right="-79" w:firstLine="63"/>
              <w:jc w:val="thaiDistribute"/>
              <w:rPr>
                <w:rFonts w:ascii="Angsana New" w:hAnsi="Angsana New" w:cs="Angsana New"/>
                <w:sz w:val="16"/>
                <w:szCs w:val="16"/>
                <w:cs/>
                <w:lang w:val="en-US" w:bidi="th-TH"/>
              </w:rPr>
            </w:pPr>
            <w:r>
              <w:rPr>
                <w:rFonts w:ascii="Angsana New" w:hAnsi="Angsana New" w:cs="Angsana New" w:hint="cs"/>
                <w:sz w:val="16"/>
                <w:szCs w:val="16"/>
                <w:cs/>
                <w:lang w:val="en-US" w:bidi="th-TH"/>
              </w:rPr>
              <w:t>และการบริการที่</w:t>
            </w:r>
          </w:p>
        </w:tc>
        <w:tc>
          <w:tcPr>
            <w:tcW w:w="449" w:type="dxa"/>
            <w:vAlign w:val="bottom"/>
          </w:tcPr>
          <w:p w14:paraId="72B851B5" w14:textId="77777777" w:rsidR="0074378C" w:rsidRPr="006301AA" w:rsidRDefault="0074378C" w:rsidP="00055290">
            <w:pPr>
              <w:pStyle w:val="acctfourfigures"/>
              <w:tabs>
                <w:tab w:val="clear" w:pos="765"/>
                <w:tab w:val="decimal" w:pos="204"/>
                <w:tab w:val="decimal" w:pos="283"/>
              </w:tabs>
              <w:spacing w:line="240" w:lineRule="auto"/>
              <w:ind w:right="-79"/>
              <w:jc w:val="center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</w:p>
        </w:tc>
        <w:tc>
          <w:tcPr>
            <w:tcW w:w="449" w:type="dxa"/>
            <w:vAlign w:val="bottom"/>
          </w:tcPr>
          <w:p w14:paraId="242370A3" w14:textId="77777777" w:rsidR="0074378C" w:rsidRDefault="0074378C" w:rsidP="00055290">
            <w:pPr>
              <w:pStyle w:val="acctfourfigures"/>
              <w:tabs>
                <w:tab w:val="clear" w:pos="765"/>
                <w:tab w:val="decimal" w:pos="204"/>
                <w:tab w:val="decimal" w:pos="283"/>
              </w:tabs>
              <w:spacing w:line="240" w:lineRule="auto"/>
              <w:ind w:right="-79"/>
              <w:jc w:val="center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</w:p>
        </w:tc>
        <w:tc>
          <w:tcPr>
            <w:tcW w:w="610" w:type="dxa"/>
          </w:tcPr>
          <w:p w14:paraId="7EA4D5A2" w14:textId="77777777" w:rsidR="0074378C" w:rsidRPr="006301AA" w:rsidRDefault="0074378C" w:rsidP="00055290">
            <w:pPr>
              <w:pStyle w:val="acctfourfigures"/>
              <w:tabs>
                <w:tab w:val="clear" w:pos="765"/>
                <w:tab w:val="decimal" w:pos="447"/>
              </w:tabs>
              <w:spacing w:line="240" w:lineRule="auto"/>
              <w:ind w:right="-44"/>
              <w:rPr>
                <w:rFonts w:asciiTheme="majorBidi" w:hAnsiTheme="majorBidi" w:cstheme="majorBidi"/>
                <w:sz w:val="16"/>
                <w:szCs w:val="16"/>
                <w:lang w:bidi="th-TH"/>
              </w:rPr>
            </w:pPr>
          </w:p>
        </w:tc>
        <w:tc>
          <w:tcPr>
            <w:tcW w:w="556" w:type="dxa"/>
          </w:tcPr>
          <w:p w14:paraId="14A49F71" w14:textId="77777777" w:rsidR="0074378C" w:rsidRDefault="0074378C" w:rsidP="00055290">
            <w:pPr>
              <w:pStyle w:val="acctfourfigures"/>
              <w:tabs>
                <w:tab w:val="clear" w:pos="765"/>
                <w:tab w:val="decimal" w:pos="401"/>
              </w:tabs>
              <w:spacing w:line="240" w:lineRule="auto"/>
              <w:ind w:right="-44"/>
              <w:rPr>
                <w:rFonts w:asciiTheme="majorBidi" w:hAnsiTheme="majorBidi" w:cstheme="majorBidi"/>
                <w:sz w:val="16"/>
                <w:szCs w:val="16"/>
                <w:lang w:bidi="th-TH"/>
              </w:rPr>
            </w:pPr>
          </w:p>
        </w:tc>
        <w:tc>
          <w:tcPr>
            <w:tcW w:w="592" w:type="dxa"/>
            <w:vAlign w:val="bottom"/>
          </w:tcPr>
          <w:p w14:paraId="0A8561A2" w14:textId="77777777" w:rsidR="0074378C" w:rsidRPr="006301AA" w:rsidRDefault="0074378C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</w:p>
        </w:tc>
        <w:tc>
          <w:tcPr>
            <w:tcW w:w="219" w:type="dxa"/>
          </w:tcPr>
          <w:p w14:paraId="39FF4471" w14:textId="77777777" w:rsidR="0074378C" w:rsidRPr="006301AA" w:rsidRDefault="0074378C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79" w:right="-57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</w:p>
        </w:tc>
        <w:tc>
          <w:tcPr>
            <w:tcW w:w="609" w:type="dxa"/>
            <w:vAlign w:val="bottom"/>
          </w:tcPr>
          <w:p w14:paraId="10F16C8F" w14:textId="77777777" w:rsidR="0074378C" w:rsidRDefault="0074378C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</w:p>
        </w:tc>
        <w:tc>
          <w:tcPr>
            <w:tcW w:w="200" w:type="dxa"/>
            <w:gridSpan w:val="2"/>
          </w:tcPr>
          <w:p w14:paraId="18DE64B2" w14:textId="77777777" w:rsidR="0074378C" w:rsidRPr="006301AA" w:rsidRDefault="0074378C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201" w:right="-57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</w:p>
        </w:tc>
        <w:tc>
          <w:tcPr>
            <w:tcW w:w="629" w:type="dxa"/>
            <w:shd w:val="clear" w:color="auto" w:fill="auto"/>
            <w:vAlign w:val="bottom"/>
          </w:tcPr>
          <w:p w14:paraId="26C9C3BA" w14:textId="77777777" w:rsidR="0074378C" w:rsidRPr="006301AA" w:rsidRDefault="0074378C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Theme="majorBidi" w:hAnsiTheme="majorBidi" w:cstheme="majorBidi"/>
                <w:sz w:val="16"/>
                <w:szCs w:val="16"/>
                <w:lang w:bidi="th-TH"/>
              </w:rPr>
            </w:pPr>
          </w:p>
        </w:tc>
        <w:tc>
          <w:tcPr>
            <w:tcW w:w="178" w:type="dxa"/>
            <w:shd w:val="clear" w:color="auto" w:fill="auto"/>
          </w:tcPr>
          <w:p w14:paraId="25667FDA" w14:textId="77777777" w:rsidR="0074378C" w:rsidRPr="006301AA" w:rsidRDefault="0074378C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79" w:right="-57"/>
              <w:rPr>
                <w:rFonts w:asciiTheme="majorBidi" w:hAnsiTheme="majorBidi" w:cstheme="majorBidi"/>
                <w:sz w:val="16"/>
                <w:szCs w:val="16"/>
                <w:lang w:bidi="th-TH"/>
              </w:rPr>
            </w:pPr>
          </w:p>
        </w:tc>
        <w:tc>
          <w:tcPr>
            <w:tcW w:w="617" w:type="dxa"/>
            <w:shd w:val="clear" w:color="auto" w:fill="auto"/>
            <w:vAlign w:val="bottom"/>
          </w:tcPr>
          <w:p w14:paraId="68439A65" w14:textId="77777777" w:rsidR="0074378C" w:rsidRDefault="0074378C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91" w:right="-57"/>
              <w:rPr>
                <w:rFonts w:asciiTheme="majorBidi" w:hAnsiTheme="majorBidi" w:cstheme="majorBidi"/>
                <w:sz w:val="16"/>
                <w:szCs w:val="16"/>
                <w:lang w:bidi="th-TH"/>
              </w:rPr>
            </w:pPr>
          </w:p>
        </w:tc>
        <w:tc>
          <w:tcPr>
            <w:tcW w:w="182" w:type="dxa"/>
          </w:tcPr>
          <w:p w14:paraId="04870A7C" w14:textId="77777777" w:rsidR="0074378C" w:rsidRPr="006301AA" w:rsidRDefault="0074378C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</w:p>
        </w:tc>
        <w:tc>
          <w:tcPr>
            <w:tcW w:w="645" w:type="dxa"/>
            <w:vAlign w:val="center"/>
          </w:tcPr>
          <w:p w14:paraId="4BA9D8D7" w14:textId="77777777" w:rsidR="0074378C" w:rsidRPr="006301AA" w:rsidRDefault="0074378C" w:rsidP="00282DD5">
            <w:pPr>
              <w:pStyle w:val="acctfourfigures"/>
              <w:tabs>
                <w:tab w:val="clear" w:pos="765"/>
                <w:tab w:val="decimal" w:pos="306"/>
              </w:tabs>
              <w:spacing w:line="240" w:lineRule="auto"/>
              <w:ind w:right="-57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</w:p>
        </w:tc>
        <w:tc>
          <w:tcPr>
            <w:tcW w:w="178" w:type="dxa"/>
          </w:tcPr>
          <w:p w14:paraId="4DF086DF" w14:textId="77777777" w:rsidR="0074378C" w:rsidRPr="006301AA" w:rsidRDefault="0074378C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79" w:right="-57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</w:p>
        </w:tc>
        <w:tc>
          <w:tcPr>
            <w:tcW w:w="560" w:type="dxa"/>
            <w:vAlign w:val="center"/>
          </w:tcPr>
          <w:p w14:paraId="1F72FFE4" w14:textId="77777777" w:rsidR="0074378C" w:rsidRPr="006301AA" w:rsidRDefault="0074378C" w:rsidP="00055290">
            <w:pPr>
              <w:pStyle w:val="acctfourfigures"/>
              <w:tabs>
                <w:tab w:val="clear" w:pos="765"/>
                <w:tab w:val="decimal" w:pos="239"/>
              </w:tabs>
              <w:spacing w:line="240" w:lineRule="auto"/>
              <w:ind w:left="-63" w:right="-57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182" w:type="dxa"/>
          </w:tcPr>
          <w:p w14:paraId="19CF905E" w14:textId="77777777" w:rsidR="0074378C" w:rsidRPr="006301AA" w:rsidRDefault="0074378C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</w:p>
        </w:tc>
        <w:tc>
          <w:tcPr>
            <w:tcW w:w="658" w:type="dxa"/>
            <w:vAlign w:val="bottom"/>
          </w:tcPr>
          <w:p w14:paraId="4AE22503" w14:textId="77777777" w:rsidR="0074378C" w:rsidRPr="006301AA" w:rsidRDefault="0074378C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</w:p>
        </w:tc>
        <w:tc>
          <w:tcPr>
            <w:tcW w:w="220" w:type="dxa"/>
            <w:gridSpan w:val="2"/>
          </w:tcPr>
          <w:p w14:paraId="60B2CD23" w14:textId="77777777" w:rsidR="0074378C" w:rsidRPr="006301AA" w:rsidRDefault="0074378C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</w:p>
        </w:tc>
        <w:tc>
          <w:tcPr>
            <w:tcW w:w="586" w:type="dxa"/>
            <w:vAlign w:val="bottom"/>
          </w:tcPr>
          <w:p w14:paraId="4674AAE1" w14:textId="77777777" w:rsidR="0074378C" w:rsidRDefault="0074378C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170" w:right="-57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</w:p>
        </w:tc>
        <w:tc>
          <w:tcPr>
            <w:tcW w:w="178" w:type="dxa"/>
          </w:tcPr>
          <w:p w14:paraId="04CC5A8D" w14:textId="77777777" w:rsidR="0074378C" w:rsidRPr="006301AA" w:rsidRDefault="0074378C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</w:p>
        </w:tc>
        <w:tc>
          <w:tcPr>
            <w:tcW w:w="722" w:type="dxa"/>
            <w:vAlign w:val="bottom"/>
          </w:tcPr>
          <w:p w14:paraId="2EBA7A69" w14:textId="77777777" w:rsidR="0074378C" w:rsidRPr="009F6233" w:rsidRDefault="0074378C" w:rsidP="00055290">
            <w:pPr>
              <w:pStyle w:val="acctfourfigures"/>
              <w:tabs>
                <w:tab w:val="clear" w:pos="765"/>
                <w:tab w:val="decimal" w:pos="565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227" w:type="dxa"/>
          </w:tcPr>
          <w:p w14:paraId="42F6E7E9" w14:textId="77777777" w:rsidR="0074378C" w:rsidRPr="006301AA" w:rsidRDefault="0074378C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79" w:right="-57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</w:p>
        </w:tc>
        <w:tc>
          <w:tcPr>
            <w:tcW w:w="751" w:type="dxa"/>
            <w:shd w:val="clear" w:color="auto" w:fill="auto"/>
            <w:vAlign w:val="bottom"/>
          </w:tcPr>
          <w:p w14:paraId="152BA05A" w14:textId="77777777" w:rsidR="0074378C" w:rsidRDefault="0074378C" w:rsidP="00055290">
            <w:pPr>
              <w:pStyle w:val="acctfourfigures"/>
              <w:tabs>
                <w:tab w:val="clear" w:pos="765"/>
                <w:tab w:val="decimal" w:pos="576"/>
              </w:tabs>
              <w:spacing w:line="240" w:lineRule="auto"/>
              <w:ind w:left="-147"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243" w:type="dxa"/>
          </w:tcPr>
          <w:p w14:paraId="45B353D8" w14:textId="77777777" w:rsidR="0074378C" w:rsidRPr="006301AA" w:rsidRDefault="0074378C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79" w:right="-57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</w:p>
        </w:tc>
        <w:tc>
          <w:tcPr>
            <w:tcW w:w="721" w:type="dxa"/>
          </w:tcPr>
          <w:p w14:paraId="0BA45353" w14:textId="77777777" w:rsidR="0074378C" w:rsidRPr="006301AA" w:rsidRDefault="0074378C" w:rsidP="00055290">
            <w:pPr>
              <w:pStyle w:val="acctfourfigures"/>
              <w:tabs>
                <w:tab w:val="clear" w:pos="765"/>
                <w:tab w:val="decimal" w:pos="466"/>
              </w:tabs>
              <w:spacing w:line="240" w:lineRule="auto"/>
              <w:ind w:right="-57"/>
              <w:rPr>
                <w:rFonts w:asciiTheme="majorBidi" w:hAnsiTheme="majorBidi" w:cstheme="majorBidi"/>
                <w:sz w:val="16"/>
                <w:szCs w:val="16"/>
                <w:lang w:bidi="th-TH"/>
              </w:rPr>
            </w:pPr>
          </w:p>
        </w:tc>
        <w:tc>
          <w:tcPr>
            <w:tcW w:w="178" w:type="dxa"/>
          </w:tcPr>
          <w:p w14:paraId="3A1D4010" w14:textId="77777777" w:rsidR="0074378C" w:rsidRPr="006301AA" w:rsidRDefault="0074378C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79" w:right="-57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</w:p>
        </w:tc>
        <w:tc>
          <w:tcPr>
            <w:tcW w:w="808" w:type="dxa"/>
            <w:gridSpan w:val="2"/>
          </w:tcPr>
          <w:p w14:paraId="0F2F8666" w14:textId="77777777" w:rsidR="0074378C" w:rsidRDefault="0074378C" w:rsidP="00294E6A">
            <w:pPr>
              <w:pStyle w:val="acctfourfigures"/>
              <w:tabs>
                <w:tab w:val="clear" w:pos="765"/>
                <w:tab w:val="decimal" w:pos="380"/>
              </w:tabs>
              <w:spacing w:line="240" w:lineRule="auto"/>
              <w:ind w:left="-170" w:right="-57"/>
              <w:rPr>
                <w:rFonts w:asciiTheme="majorBidi" w:hAnsiTheme="majorBidi" w:cstheme="majorBidi"/>
                <w:sz w:val="16"/>
                <w:szCs w:val="16"/>
                <w:lang w:bidi="th-TH"/>
              </w:rPr>
            </w:pPr>
          </w:p>
        </w:tc>
      </w:tr>
      <w:tr w:rsidR="0039302D" w:rsidRPr="00804669" w14:paraId="06BD7D7C" w14:textId="77777777" w:rsidTr="0006581C">
        <w:trPr>
          <w:gridAfter w:val="1"/>
          <w:wAfter w:w="6" w:type="dxa"/>
          <w:cantSplit/>
        </w:trPr>
        <w:tc>
          <w:tcPr>
            <w:tcW w:w="1067" w:type="dxa"/>
          </w:tcPr>
          <w:p w14:paraId="0CCE1B3B" w14:textId="1BC05D21" w:rsidR="00490E99" w:rsidRPr="00FD5E55" w:rsidRDefault="00EE066C" w:rsidP="00490E99">
            <w:pPr>
              <w:ind w:left="90" w:right="-68"/>
              <w:rPr>
                <w:rFonts w:cs="Angsana New"/>
                <w:sz w:val="16"/>
                <w:szCs w:val="16"/>
              </w:rPr>
            </w:pPr>
            <w:r>
              <w:rPr>
                <w:rFonts w:cs="Angsana New" w:hint="cs"/>
                <w:sz w:val="16"/>
                <w:szCs w:val="16"/>
                <w:cs/>
              </w:rPr>
              <w:t>จำกัด</w:t>
            </w:r>
          </w:p>
        </w:tc>
        <w:tc>
          <w:tcPr>
            <w:tcW w:w="1036" w:type="dxa"/>
          </w:tcPr>
          <w:p w14:paraId="59F76D3D" w14:textId="43F942E6" w:rsidR="00490E99" w:rsidRPr="00926638" w:rsidRDefault="00B31936" w:rsidP="00282DD5">
            <w:pPr>
              <w:pStyle w:val="acctfourfigures"/>
              <w:tabs>
                <w:tab w:val="clear" w:pos="765"/>
              </w:tabs>
              <w:spacing w:line="240" w:lineRule="auto"/>
              <w:ind w:left="63" w:right="-79" w:hanging="63"/>
              <w:jc w:val="thaiDistribute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>
              <w:rPr>
                <w:rFonts w:ascii="Angsana New" w:hAnsi="Angsana New" w:cs="Angsana New" w:hint="cs"/>
                <w:sz w:val="16"/>
                <w:szCs w:val="16"/>
                <w:cs/>
                <w:lang w:val="en-US" w:bidi="th-TH"/>
              </w:rPr>
              <w:t xml:space="preserve">  เกี่ยวข้อง</w:t>
            </w:r>
          </w:p>
        </w:tc>
        <w:tc>
          <w:tcPr>
            <w:tcW w:w="449" w:type="dxa"/>
            <w:vAlign w:val="bottom"/>
          </w:tcPr>
          <w:p w14:paraId="0426AFF4" w14:textId="6D7FEE2D" w:rsidR="00490E99" w:rsidRPr="006301AA" w:rsidRDefault="00282DD5" w:rsidP="00055290">
            <w:pPr>
              <w:pStyle w:val="acctfourfigures"/>
              <w:tabs>
                <w:tab w:val="clear" w:pos="765"/>
                <w:tab w:val="decimal" w:pos="204"/>
                <w:tab w:val="decimal" w:pos="283"/>
              </w:tabs>
              <w:spacing w:line="240" w:lineRule="auto"/>
              <w:ind w:right="-79"/>
              <w:jc w:val="center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  <w:r w:rsidRPr="00235F35"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  <w:t>50</w:t>
            </w:r>
            <w:r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  <w:t>.</w:t>
            </w:r>
            <w:r w:rsidRPr="00235F35"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  <w:t>00</w:t>
            </w:r>
          </w:p>
        </w:tc>
        <w:tc>
          <w:tcPr>
            <w:tcW w:w="449" w:type="dxa"/>
            <w:vAlign w:val="bottom"/>
          </w:tcPr>
          <w:p w14:paraId="5B38E19B" w14:textId="41B9E9A5" w:rsidR="00490E99" w:rsidRDefault="00D4141D" w:rsidP="00055290">
            <w:pPr>
              <w:pStyle w:val="acctfourfigures"/>
              <w:tabs>
                <w:tab w:val="clear" w:pos="765"/>
                <w:tab w:val="decimal" w:pos="204"/>
                <w:tab w:val="decimal" w:pos="283"/>
              </w:tabs>
              <w:spacing w:line="240" w:lineRule="auto"/>
              <w:ind w:right="-79"/>
              <w:jc w:val="center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  <w:r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  <w:t>-</w:t>
            </w:r>
          </w:p>
        </w:tc>
        <w:tc>
          <w:tcPr>
            <w:tcW w:w="610" w:type="dxa"/>
          </w:tcPr>
          <w:p w14:paraId="3033D977" w14:textId="0CE1EAE8" w:rsidR="00490E99" w:rsidRPr="006A542F" w:rsidRDefault="00282DD5" w:rsidP="00055290">
            <w:pPr>
              <w:pStyle w:val="acctfourfigures"/>
              <w:tabs>
                <w:tab w:val="clear" w:pos="765"/>
                <w:tab w:val="decimal" w:pos="447"/>
              </w:tabs>
              <w:spacing w:line="240" w:lineRule="auto"/>
              <w:ind w:right="-44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  <w:r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  <w:t>196,515</w:t>
            </w:r>
          </w:p>
        </w:tc>
        <w:tc>
          <w:tcPr>
            <w:tcW w:w="556" w:type="dxa"/>
          </w:tcPr>
          <w:p w14:paraId="502A821F" w14:textId="2BBB3D4A" w:rsidR="00490E99" w:rsidRDefault="00282DD5" w:rsidP="00282DD5">
            <w:pPr>
              <w:pStyle w:val="acctfourfigures"/>
              <w:tabs>
                <w:tab w:val="clear" w:pos="765"/>
                <w:tab w:val="decimal" w:pos="305"/>
              </w:tabs>
              <w:spacing w:line="240" w:lineRule="auto"/>
              <w:ind w:right="-44"/>
              <w:rPr>
                <w:rFonts w:asciiTheme="majorBidi" w:hAnsiTheme="majorBidi" w:cstheme="majorBidi"/>
                <w:sz w:val="16"/>
                <w:szCs w:val="16"/>
                <w:lang w:bidi="th-TH"/>
              </w:rPr>
            </w:pPr>
            <w:r>
              <w:rPr>
                <w:rFonts w:asciiTheme="majorBidi" w:hAnsiTheme="majorBidi" w:cstheme="majorBidi"/>
                <w:sz w:val="16"/>
                <w:szCs w:val="16"/>
                <w:lang w:bidi="th-TH"/>
              </w:rPr>
              <w:t>-</w:t>
            </w:r>
          </w:p>
        </w:tc>
        <w:tc>
          <w:tcPr>
            <w:tcW w:w="592" w:type="dxa"/>
            <w:vAlign w:val="bottom"/>
          </w:tcPr>
          <w:p w14:paraId="09CEBB94" w14:textId="6184A513" w:rsidR="00490E99" w:rsidRPr="006301AA" w:rsidRDefault="00282DD5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  <w:r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  <w:t>98,258</w:t>
            </w:r>
          </w:p>
        </w:tc>
        <w:tc>
          <w:tcPr>
            <w:tcW w:w="219" w:type="dxa"/>
          </w:tcPr>
          <w:p w14:paraId="5AFEC7D9" w14:textId="77777777" w:rsidR="00490E99" w:rsidRPr="006301AA" w:rsidRDefault="00490E99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79" w:right="-57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</w:p>
        </w:tc>
        <w:tc>
          <w:tcPr>
            <w:tcW w:w="609" w:type="dxa"/>
            <w:vAlign w:val="bottom"/>
          </w:tcPr>
          <w:p w14:paraId="7B45BAAD" w14:textId="054906D3" w:rsidR="00490E99" w:rsidRDefault="00A5251C" w:rsidP="00294E6A">
            <w:pPr>
              <w:pStyle w:val="acctfourfigures"/>
              <w:tabs>
                <w:tab w:val="clear" w:pos="765"/>
                <w:tab w:val="decimal" w:pos="355"/>
              </w:tabs>
              <w:spacing w:line="240" w:lineRule="auto"/>
              <w:ind w:right="-57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  <w:r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  <w:t>-</w:t>
            </w:r>
          </w:p>
        </w:tc>
        <w:tc>
          <w:tcPr>
            <w:tcW w:w="200" w:type="dxa"/>
            <w:gridSpan w:val="2"/>
          </w:tcPr>
          <w:p w14:paraId="3D177FCD" w14:textId="77777777" w:rsidR="00490E99" w:rsidRPr="006301AA" w:rsidRDefault="00490E99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201" w:right="-57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</w:p>
        </w:tc>
        <w:tc>
          <w:tcPr>
            <w:tcW w:w="629" w:type="dxa"/>
            <w:shd w:val="clear" w:color="auto" w:fill="auto"/>
            <w:vAlign w:val="bottom"/>
          </w:tcPr>
          <w:p w14:paraId="498EA62D" w14:textId="0BB25192" w:rsidR="00490E99" w:rsidRPr="006301AA" w:rsidRDefault="00282DD5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Theme="majorBidi" w:hAnsiTheme="majorBidi" w:cstheme="majorBidi"/>
                <w:sz w:val="16"/>
                <w:szCs w:val="16"/>
                <w:lang w:bidi="th-TH"/>
              </w:rPr>
            </w:pPr>
            <w:r>
              <w:rPr>
                <w:rFonts w:asciiTheme="majorBidi" w:hAnsiTheme="majorBidi" w:cstheme="majorBidi"/>
                <w:sz w:val="16"/>
                <w:szCs w:val="16"/>
                <w:lang w:bidi="th-TH"/>
              </w:rPr>
              <w:t>98,179</w:t>
            </w:r>
          </w:p>
        </w:tc>
        <w:tc>
          <w:tcPr>
            <w:tcW w:w="178" w:type="dxa"/>
            <w:shd w:val="clear" w:color="auto" w:fill="auto"/>
          </w:tcPr>
          <w:p w14:paraId="0089E9DD" w14:textId="77777777" w:rsidR="00490E99" w:rsidRPr="006301AA" w:rsidRDefault="00490E99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79" w:right="-57"/>
              <w:rPr>
                <w:rFonts w:asciiTheme="majorBidi" w:hAnsiTheme="majorBidi" w:cstheme="majorBidi"/>
                <w:sz w:val="16"/>
                <w:szCs w:val="16"/>
                <w:lang w:bidi="th-TH"/>
              </w:rPr>
            </w:pPr>
          </w:p>
        </w:tc>
        <w:tc>
          <w:tcPr>
            <w:tcW w:w="617" w:type="dxa"/>
            <w:shd w:val="clear" w:color="auto" w:fill="auto"/>
            <w:vAlign w:val="bottom"/>
          </w:tcPr>
          <w:p w14:paraId="45DD6AC6" w14:textId="118C0BCE" w:rsidR="00490E99" w:rsidRDefault="00A5251C" w:rsidP="00294E6A">
            <w:pPr>
              <w:pStyle w:val="acctfourfigures"/>
              <w:tabs>
                <w:tab w:val="clear" w:pos="765"/>
                <w:tab w:val="decimal" w:pos="322"/>
              </w:tabs>
              <w:spacing w:line="240" w:lineRule="auto"/>
              <w:ind w:left="-91" w:right="-57"/>
              <w:rPr>
                <w:rFonts w:asciiTheme="majorBidi" w:hAnsiTheme="majorBidi" w:cstheme="majorBidi"/>
                <w:sz w:val="16"/>
                <w:szCs w:val="16"/>
                <w:lang w:bidi="th-TH"/>
              </w:rPr>
            </w:pPr>
            <w:r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  <w:t>-</w:t>
            </w:r>
          </w:p>
        </w:tc>
        <w:tc>
          <w:tcPr>
            <w:tcW w:w="182" w:type="dxa"/>
          </w:tcPr>
          <w:p w14:paraId="5A55FD34" w14:textId="77777777" w:rsidR="00490E99" w:rsidRPr="006301AA" w:rsidRDefault="00490E99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</w:p>
        </w:tc>
        <w:tc>
          <w:tcPr>
            <w:tcW w:w="645" w:type="dxa"/>
            <w:vAlign w:val="center"/>
          </w:tcPr>
          <w:p w14:paraId="2FDF9FF0" w14:textId="3497F29D" w:rsidR="00490E99" w:rsidRPr="006301AA" w:rsidRDefault="00282DD5" w:rsidP="00282DD5">
            <w:pPr>
              <w:pStyle w:val="acctfourfigures"/>
              <w:tabs>
                <w:tab w:val="clear" w:pos="765"/>
                <w:tab w:val="decimal" w:pos="306"/>
              </w:tabs>
              <w:spacing w:line="240" w:lineRule="auto"/>
              <w:ind w:right="-57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  <w:r>
              <w:rPr>
                <w:rFonts w:asciiTheme="majorBidi" w:hAnsiTheme="majorBidi" w:cstheme="majorBidi"/>
                <w:sz w:val="16"/>
                <w:szCs w:val="16"/>
              </w:rPr>
              <w:t>-</w:t>
            </w:r>
          </w:p>
        </w:tc>
        <w:tc>
          <w:tcPr>
            <w:tcW w:w="178" w:type="dxa"/>
          </w:tcPr>
          <w:p w14:paraId="3107912E" w14:textId="77777777" w:rsidR="00490E99" w:rsidRPr="006301AA" w:rsidRDefault="00490E99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79" w:right="-57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</w:p>
        </w:tc>
        <w:tc>
          <w:tcPr>
            <w:tcW w:w="560" w:type="dxa"/>
            <w:vAlign w:val="center"/>
          </w:tcPr>
          <w:p w14:paraId="0A596722" w14:textId="1A5D09AB" w:rsidR="00490E99" w:rsidRPr="006301AA" w:rsidRDefault="00A5251C" w:rsidP="00055290">
            <w:pPr>
              <w:pStyle w:val="acctfourfigures"/>
              <w:tabs>
                <w:tab w:val="clear" w:pos="765"/>
                <w:tab w:val="decimal" w:pos="239"/>
              </w:tabs>
              <w:spacing w:line="240" w:lineRule="auto"/>
              <w:ind w:left="-63" w:right="-57"/>
              <w:rPr>
                <w:rFonts w:asciiTheme="majorBidi" w:hAnsiTheme="majorBidi" w:cstheme="majorBidi"/>
                <w:sz w:val="16"/>
                <w:szCs w:val="16"/>
              </w:rPr>
            </w:pPr>
            <w:r>
              <w:rPr>
                <w:rFonts w:asciiTheme="majorBidi" w:hAnsiTheme="majorBidi" w:cstheme="majorBidi"/>
                <w:sz w:val="16"/>
                <w:szCs w:val="16"/>
              </w:rPr>
              <w:t>-</w:t>
            </w:r>
          </w:p>
        </w:tc>
        <w:tc>
          <w:tcPr>
            <w:tcW w:w="182" w:type="dxa"/>
          </w:tcPr>
          <w:p w14:paraId="22D63987" w14:textId="77777777" w:rsidR="00490E99" w:rsidRPr="006301AA" w:rsidRDefault="00490E99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</w:p>
        </w:tc>
        <w:tc>
          <w:tcPr>
            <w:tcW w:w="658" w:type="dxa"/>
            <w:vAlign w:val="bottom"/>
          </w:tcPr>
          <w:p w14:paraId="0F69B009" w14:textId="181B65AA" w:rsidR="00490E99" w:rsidRPr="006301AA" w:rsidRDefault="00282DD5" w:rsidP="00282DD5">
            <w:pPr>
              <w:pStyle w:val="acctfourfigures"/>
              <w:tabs>
                <w:tab w:val="clear" w:pos="765"/>
                <w:tab w:val="decimal" w:pos="361"/>
              </w:tabs>
              <w:spacing w:line="240" w:lineRule="auto"/>
              <w:ind w:right="-57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  <w:r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  <w:t>-</w:t>
            </w:r>
          </w:p>
        </w:tc>
        <w:tc>
          <w:tcPr>
            <w:tcW w:w="220" w:type="dxa"/>
            <w:gridSpan w:val="2"/>
          </w:tcPr>
          <w:p w14:paraId="64930164" w14:textId="77777777" w:rsidR="00490E99" w:rsidRPr="006301AA" w:rsidRDefault="00490E99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</w:p>
        </w:tc>
        <w:tc>
          <w:tcPr>
            <w:tcW w:w="586" w:type="dxa"/>
            <w:vAlign w:val="bottom"/>
          </w:tcPr>
          <w:p w14:paraId="76A9350A" w14:textId="50FA43C0" w:rsidR="00490E99" w:rsidRDefault="00A5251C" w:rsidP="00294E6A">
            <w:pPr>
              <w:pStyle w:val="acctfourfigures"/>
              <w:tabs>
                <w:tab w:val="clear" w:pos="765"/>
                <w:tab w:val="decimal" w:pos="270"/>
              </w:tabs>
              <w:spacing w:line="240" w:lineRule="auto"/>
              <w:ind w:left="-170" w:right="-57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  <w:r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  <w:t>-</w:t>
            </w:r>
          </w:p>
        </w:tc>
        <w:tc>
          <w:tcPr>
            <w:tcW w:w="178" w:type="dxa"/>
          </w:tcPr>
          <w:p w14:paraId="5464A70F" w14:textId="77777777" w:rsidR="00490E99" w:rsidRPr="006301AA" w:rsidRDefault="00490E99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</w:p>
        </w:tc>
        <w:tc>
          <w:tcPr>
            <w:tcW w:w="722" w:type="dxa"/>
            <w:vAlign w:val="bottom"/>
          </w:tcPr>
          <w:p w14:paraId="3469CFFA" w14:textId="191DF5AA" w:rsidR="00490E99" w:rsidRPr="009F6233" w:rsidRDefault="00282DD5" w:rsidP="00055290">
            <w:pPr>
              <w:pStyle w:val="acctfourfigures"/>
              <w:tabs>
                <w:tab w:val="clear" w:pos="765"/>
                <w:tab w:val="decimal" w:pos="565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98,179</w:t>
            </w:r>
          </w:p>
        </w:tc>
        <w:tc>
          <w:tcPr>
            <w:tcW w:w="227" w:type="dxa"/>
          </w:tcPr>
          <w:p w14:paraId="5A5C8861" w14:textId="77777777" w:rsidR="00490E99" w:rsidRPr="006301AA" w:rsidRDefault="00490E99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79" w:right="-57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</w:p>
        </w:tc>
        <w:tc>
          <w:tcPr>
            <w:tcW w:w="751" w:type="dxa"/>
            <w:shd w:val="clear" w:color="auto" w:fill="auto"/>
            <w:vAlign w:val="bottom"/>
          </w:tcPr>
          <w:p w14:paraId="2AE8D3EC" w14:textId="445A7D00" w:rsidR="00490E99" w:rsidRDefault="00A5251C" w:rsidP="00294E6A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ind w:left="-147"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>
              <w:rPr>
                <w:rFonts w:ascii="Angsana New" w:hAnsi="Angsana New" w:cs="Angsana New"/>
                <w:sz w:val="16"/>
                <w:szCs w:val="16"/>
                <w:lang w:val="en-US" w:bidi="th-TH"/>
              </w:rPr>
              <w:t>-</w:t>
            </w:r>
          </w:p>
        </w:tc>
        <w:tc>
          <w:tcPr>
            <w:tcW w:w="243" w:type="dxa"/>
          </w:tcPr>
          <w:p w14:paraId="4116C0AD" w14:textId="77777777" w:rsidR="00490E99" w:rsidRPr="006301AA" w:rsidRDefault="00490E99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79" w:right="-57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</w:p>
        </w:tc>
        <w:tc>
          <w:tcPr>
            <w:tcW w:w="721" w:type="dxa"/>
          </w:tcPr>
          <w:p w14:paraId="20EA92AD" w14:textId="6D7FFC91" w:rsidR="00490E99" w:rsidRPr="006301AA" w:rsidRDefault="00282DD5" w:rsidP="00055290">
            <w:pPr>
              <w:pStyle w:val="acctfourfigures"/>
              <w:tabs>
                <w:tab w:val="clear" w:pos="765"/>
                <w:tab w:val="decimal" w:pos="466"/>
              </w:tabs>
              <w:spacing w:line="240" w:lineRule="auto"/>
              <w:ind w:right="-57"/>
              <w:rPr>
                <w:rFonts w:asciiTheme="majorBidi" w:hAnsiTheme="majorBidi" w:cstheme="majorBidi"/>
                <w:sz w:val="16"/>
                <w:szCs w:val="16"/>
                <w:lang w:bidi="th-TH"/>
              </w:rPr>
            </w:pPr>
            <w:r>
              <w:rPr>
                <w:rFonts w:asciiTheme="majorBidi" w:hAnsiTheme="majorBidi" w:cstheme="majorBidi"/>
                <w:sz w:val="16"/>
                <w:szCs w:val="16"/>
                <w:lang w:bidi="th-TH"/>
              </w:rPr>
              <w:t>(79)</w:t>
            </w:r>
          </w:p>
        </w:tc>
        <w:tc>
          <w:tcPr>
            <w:tcW w:w="178" w:type="dxa"/>
          </w:tcPr>
          <w:p w14:paraId="6209CAEA" w14:textId="77777777" w:rsidR="00490E99" w:rsidRPr="006301AA" w:rsidRDefault="00490E99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79" w:right="-57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</w:p>
        </w:tc>
        <w:tc>
          <w:tcPr>
            <w:tcW w:w="808" w:type="dxa"/>
          </w:tcPr>
          <w:p w14:paraId="2CBA6B92" w14:textId="5E7A49E1" w:rsidR="00490E99" w:rsidRDefault="00A5251C" w:rsidP="00294E6A">
            <w:pPr>
              <w:pStyle w:val="acctfourfigures"/>
              <w:tabs>
                <w:tab w:val="clear" w:pos="765"/>
                <w:tab w:val="decimal" w:pos="380"/>
              </w:tabs>
              <w:spacing w:line="240" w:lineRule="auto"/>
              <w:ind w:left="-170" w:right="-57"/>
              <w:rPr>
                <w:rFonts w:asciiTheme="majorBidi" w:hAnsiTheme="majorBidi" w:cstheme="majorBidi"/>
                <w:sz w:val="16"/>
                <w:szCs w:val="16"/>
                <w:lang w:bidi="th-TH"/>
              </w:rPr>
            </w:pPr>
            <w:r>
              <w:rPr>
                <w:rFonts w:asciiTheme="majorBidi" w:hAnsiTheme="majorBidi" w:cstheme="majorBidi"/>
                <w:sz w:val="16"/>
                <w:szCs w:val="16"/>
                <w:lang w:bidi="th-TH"/>
              </w:rPr>
              <w:t>-</w:t>
            </w:r>
          </w:p>
        </w:tc>
      </w:tr>
      <w:tr w:rsidR="0039302D" w:rsidRPr="00804669" w14:paraId="6E9A7FD4" w14:textId="77777777" w:rsidTr="0006581C">
        <w:trPr>
          <w:gridAfter w:val="1"/>
          <w:wAfter w:w="6" w:type="dxa"/>
          <w:cantSplit/>
        </w:trPr>
        <w:tc>
          <w:tcPr>
            <w:tcW w:w="1067" w:type="dxa"/>
          </w:tcPr>
          <w:p w14:paraId="2115C8E5" w14:textId="77777777" w:rsidR="00055290" w:rsidRPr="00804669" w:rsidRDefault="00055290" w:rsidP="00055290">
            <w:pPr>
              <w:ind w:left="28" w:right="-68"/>
              <w:jc w:val="thaiDistribute"/>
              <w:rPr>
                <w:rFonts w:cs="Angsana New"/>
                <w:sz w:val="16"/>
                <w:szCs w:val="16"/>
              </w:rPr>
            </w:pPr>
            <w:r w:rsidRPr="00804669">
              <w:rPr>
                <w:rFonts w:cs="Angsana New"/>
                <w:bCs/>
                <w:sz w:val="16"/>
                <w:szCs w:val="16"/>
                <w:cs/>
              </w:rPr>
              <w:t>รวม</w:t>
            </w:r>
          </w:p>
        </w:tc>
        <w:tc>
          <w:tcPr>
            <w:tcW w:w="1036" w:type="dxa"/>
          </w:tcPr>
          <w:p w14:paraId="5BC8C2FF" w14:textId="77777777" w:rsidR="00055290" w:rsidRPr="00804669" w:rsidRDefault="00055290" w:rsidP="00055290">
            <w:pPr>
              <w:pStyle w:val="acctfourfigures"/>
              <w:tabs>
                <w:tab w:val="clear" w:pos="765"/>
              </w:tabs>
              <w:spacing w:line="240" w:lineRule="auto"/>
              <w:ind w:right="-79" w:firstLine="63"/>
              <w:jc w:val="thaiDistribute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449" w:type="dxa"/>
          </w:tcPr>
          <w:p w14:paraId="3FED8741" w14:textId="77777777" w:rsidR="00055290" w:rsidRDefault="00055290" w:rsidP="00055290">
            <w:pPr>
              <w:pStyle w:val="acctfourfigures"/>
              <w:tabs>
                <w:tab w:val="clear" w:pos="765"/>
                <w:tab w:val="decimal" w:pos="204"/>
                <w:tab w:val="decimal" w:pos="283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449" w:type="dxa"/>
          </w:tcPr>
          <w:p w14:paraId="166AA18E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204"/>
                <w:tab w:val="decimal" w:pos="283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610" w:type="dxa"/>
          </w:tcPr>
          <w:p w14:paraId="13C48F5E" w14:textId="77777777" w:rsidR="00055290" w:rsidRDefault="00055290" w:rsidP="00055290">
            <w:pPr>
              <w:pStyle w:val="acctfourfigures"/>
              <w:tabs>
                <w:tab w:val="clear" w:pos="765"/>
                <w:tab w:val="decimal" w:pos="461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556" w:type="dxa"/>
          </w:tcPr>
          <w:p w14:paraId="76BCC743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61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59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335456F" w14:textId="3DAEAD31" w:rsidR="00055290" w:rsidRPr="00CB58C8" w:rsidRDefault="00282DD5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="Angsana New" w:hAnsi="Angsana New" w:cs="Angsana New"/>
                <w:b/>
                <w:bCs/>
                <w:sz w:val="16"/>
                <w:szCs w:val="16"/>
                <w:lang w:val="en-US" w:bidi="th-TH"/>
              </w:rPr>
            </w:pPr>
            <w:r>
              <w:rPr>
                <w:rFonts w:ascii="Angsana New" w:hAnsi="Angsana New" w:cs="Angsana New"/>
                <w:b/>
                <w:bCs/>
                <w:sz w:val="16"/>
                <w:szCs w:val="16"/>
                <w:lang w:val="en-US" w:bidi="th-TH"/>
              </w:rPr>
              <w:t>2,57</w:t>
            </w:r>
            <w:r w:rsidR="001A0A3F">
              <w:rPr>
                <w:rFonts w:ascii="Angsana New" w:hAnsi="Angsana New" w:cs="Angsana New"/>
                <w:b/>
                <w:bCs/>
                <w:sz w:val="16"/>
                <w:szCs w:val="16"/>
                <w:lang w:val="en-US" w:bidi="th-TH"/>
              </w:rPr>
              <w:t>8</w:t>
            </w:r>
            <w:r>
              <w:rPr>
                <w:rFonts w:ascii="Angsana New" w:hAnsi="Angsana New" w:cs="Angsana New"/>
                <w:b/>
                <w:bCs/>
                <w:sz w:val="16"/>
                <w:szCs w:val="16"/>
                <w:lang w:val="en-US" w:bidi="th-TH"/>
              </w:rPr>
              <w:t>,</w:t>
            </w:r>
            <w:r w:rsidR="001A0A3F">
              <w:rPr>
                <w:rFonts w:ascii="Angsana New" w:hAnsi="Angsana New" w:cs="Angsana New"/>
                <w:b/>
                <w:bCs/>
                <w:sz w:val="16"/>
                <w:szCs w:val="16"/>
                <w:lang w:val="en-US" w:bidi="th-TH"/>
              </w:rPr>
              <w:t>469</w:t>
            </w:r>
          </w:p>
        </w:tc>
        <w:tc>
          <w:tcPr>
            <w:tcW w:w="219" w:type="dxa"/>
          </w:tcPr>
          <w:p w14:paraId="6DB582F8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79"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60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76E6784" w14:textId="797DE4B9" w:rsidR="00055290" w:rsidRPr="00804669" w:rsidRDefault="00235F35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 w:rsidRPr="00235F35">
              <w:rPr>
                <w:rFonts w:ascii="Angsana New" w:hAnsi="Angsana New" w:cs="Angsana New"/>
                <w:b/>
                <w:bCs/>
                <w:sz w:val="16"/>
                <w:szCs w:val="16"/>
                <w:lang w:val="en-US" w:bidi="th-TH"/>
              </w:rPr>
              <w:t>2</w:t>
            </w:r>
            <w:r w:rsidR="00055290">
              <w:rPr>
                <w:rFonts w:ascii="Angsana New" w:hAnsi="Angsana New" w:cs="Angsana New"/>
                <w:b/>
                <w:bCs/>
                <w:sz w:val="16"/>
                <w:szCs w:val="16"/>
                <w:lang w:val="en-US" w:bidi="th-TH"/>
              </w:rPr>
              <w:t>,</w:t>
            </w:r>
            <w:r w:rsidRPr="00235F35">
              <w:rPr>
                <w:rFonts w:ascii="Angsana New" w:hAnsi="Angsana New" w:cs="Angsana New"/>
                <w:b/>
                <w:bCs/>
                <w:sz w:val="16"/>
                <w:szCs w:val="16"/>
                <w:lang w:val="en-US" w:bidi="th-TH"/>
              </w:rPr>
              <w:t>326</w:t>
            </w:r>
            <w:r w:rsidR="00055290">
              <w:rPr>
                <w:rFonts w:ascii="Angsana New" w:hAnsi="Angsana New" w:cs="Angsana New"/>
                <w:b/>
                <w:bCs/>
                <w:sz w:val="16"/>
                <w:szCs w:val="16"/>
                <w:lang w:val="en-US" w:bidi="th-TH"/>
              </w:rPr>
              <w:t>,</w:t>
            </w:r>
            <w:r w:rsidRPr="00235F35">
              <w:rPr>
                <w:rFonts w:ascii="Angsana New" w:hAnsi="Angsana New" w:cs="Angsana New"/>
                <w:b/>
                <w:bCs/>
                <w:sz w:val="16"/>
                <w:szCs w:val="16"/>
                <w:lang w:val="en-US" w:bidi="th-TH"/>
              </w:rPr>
              <w:t>345</w:t>
            </w:r>
          </w:p>
        </w:tc>
        <w:tc>
          <w:tcPr>
            <w:tcW w:w="200" w:type="dxa"/>
            <w:gridSpan w:val="2"/>
          </w:tcPr>
          <w:p w14:paraId="118623E0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201"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629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621AF195" w14:textId="67B14679" w:rsidR="00055290" w:rsidRPr="007A54A2" w:rsidRDefault="00282DD5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="Angsana New" w:hAnsi="Angsana New" w:cs="Angsana New"/>
                <w:b/>
                <w:bCs/>
                <w:sz w:val="16"/>
                <w:szCs w:val="16"/>
                <w:lang w:bidi="th-TH"/>
              </w:rPr>
            </w:pPr>
            <w:r>
              <w:rPr>
                <w:rFonts w:ascii="Angsana New" w:hAnsi="Angsana New" w:cs="Angsana New"/>
                <w:b/>
                <w:bCs/>
                <w:sz w:val="16"/>
                <w:szCs w:val="16"/>
                <w:lang w:bidi="th-TH"/>
              </w:rPr>
              <w:t>2,88</w:t>
            </w:r>
            <w:r w:rsidR="009B40D9">
              <w:rPr>
                <w:rFonts w:ascii="Angsana New" w:hAnsi="Angsana New" w:cs="Angsana New"/>
                <w:b/>
                <w:bCs/>
                <w:sz w:val="16"/>
                <w:szCs w:val="16"/>
                <w:lang w:bidi="th-TH"/>
              </w:rPr>
              <w:t>7</w:t>
            </w:r>
            <w:r>
              <w:rPr>
                <w:rFonts w:ascii="Angsana New" w:hAnsi="Angsana New" w:cs="Angsana New"/>
                <w:b/>
                <w:bCs/>
                <w:sz w:val="16"/>
                <w:szCs w:val="16"/>
                <w:lang w:bidi="th-TH"/>
              </w:rPr>
              <w:t>,</w:t>
            </w:r>
            <w:r w:rsidR="009B40D9">
              <w:rPr>
                <w:rFonts w:ascii="Angsana New" w:hAnsi="Angsana New" w:cs="Angsana New"/>
                <w:b/>
                <w:bCs/>
                <w:sz w:val="16"/>
                <w:szCs w:val="16"/>
                <w:lang w:bidi="th-TH"/>
              </w:rPr>
              <w:t>097</w:t>
            </w:r>
          </w:p>
        </w:tc>
        <w:tc>
          <w:tcPr>
            <w:tcW w:w="178" w:type="dxa"/>
            <w:shd w:val="clear" w:color="auto" w:fill="auto"/>
          </w:tcPr>
          <w:p w14:paraId="3EB2DD96" w14:textId="77777777" w:rsidR="00055290" w:rsidRPr="007A54A2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79" w:right="-57"/>
              <w:rPr>
                <w:rFonts w:ascii="Angsana New" w:hAnsi="Angsana New" w:cs="Angsana New"/>
                <w:b/>
                <w:bCs/>
                <w:sz w:val="16"/>
                <w:szCs w:val="16"/>
                <w:lang w:bidi="th-TH"/>
              </w:rPr>
            </w:pPr>
          </w:p>
        </w:tc>
        <w:tc>
          <w:tcPr>
            <w:tcW w:w="617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6EEB9204" w14:textId="0040036F" w:rsidR="00055290" w:rsidRPr="007A54A2" w:rsidRDefault="00235F35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91" w:right="-57"/>
              <w:rPr>
                <w:rFonts w:ascii="Angsana New" w:hAnsi="Angsana New" w:cs="Angsana New"/>
                <w:b/>
                <w:bCs/>
                <w:sz w:val="16"/>
                <w:szCs w:val="16"/>
                <w:lang w:bidi="th-TH"/>
              </w:rPr>
            </w:pPr>
            <w:r w:rsidRPr="00235F35">
              <w:rPr>
                <w:rFonts w:ascii="Angsana New" w:hAnsi="Angsana New" w:cs="Angsana New"/>
                <w:b/>
                <w:bCs/>
                <w:sz w:val="16"/>
                <w:szCs w:val="16"/>
                <w:lang w:val="en-US" w:bidi="th-TH"/>
              </w:rPr>
              <w:t>2</w:t>
            </w:r>
            <w:r w:rsidR="00055290">
              <w:rPr>
                <w:rFonts w:ascii="Angsana New" w:hAnsi="Angsana New" w:cs="Angsana New"/>
                <w:b/>
                <w:bCs/>
                <w:sz w:val="16"/>
                <w:szCs w:val="16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b/>
                <w:bCs/>
                <w:sz w:val="16"/>
                <w:szCs w:val="16"/>
                <w:lang w:val="en-US" w:bidi="th-TH"/>
              </w:rPr>
              <w:t>663</w:t>
            </w:r>
            <w:r w:rsidR="00055290">
              <w:rPr>
                <w:rFonts w:ascii="Angsana New" w:hAnsi="Angsana New" w:cs="Angsana New"/>
                <w:b/>
                <w:bCs/>
                <w:sz w:val="16"/>
                <w:szCs w:val="16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b/>
                <w:bCs/>
                <w:sz w:val="16"/>
                <w:szCs w:val="16"/>
                <w:lang w:val="en-US" w:bidi="th-TH"/>
              </w:rPr>
              <w:t>923</w:t>
            </w:r>
          </w:p>
        </w:tc>
        <w:tc>
          <w:tcPr>
            <w:tcW w:w="182" w:type="dxa"/>
          </w:tcPr>
          <w:p w14:paraId="5E4D8B14" w14:textId="77777777" w:rsidR="00055290" w:rsidRPr="00CB58C8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="Angsana New" w:hAnsi="Angsana New" w:cs="Angsana New"/>
                <w:b/>
                <w:bCs/>
                <w:sz w:val="16"/>
                <w:szCs w:val="16"/>
                <w:lang w:val="en-US" w:bidi="th-TH"/>
              </w:rPr>
            </w:pPr>
          </w:p>
        </w:tc>
        <w:tc>
          <w:tcPr>
            <w:tcW w:w="645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FDD6032" w14:textId="4443318C" w:rsidR="00055290" w:rsidRPr="00CB58C8" w:rsidRDefault="00282DD5" w:rsidP="00282DD5">
            <w:pPr>
              <w:pStyle w:val="acctfourfigures"/>
              <w:tabs>
                <w:tab w:val="clear" w:pos="765"/>
                <w:tab w:val="decimal" w:pos="306"/>
              </w:tabs>
              <w:spacing w:line="240" w:lineRule="auto"/>
              <w:ind w:right="-57"/>
              <w:rPr>
                <w:rFonts w:ascii="Angsana New" w:hAnsi="Angsana New" w:cs="Angsana New"/>
                <w:b/>
                <w:bCs/>
                <w:sz w:val="16"/>
                <w:szCs w:val="16"/>
                <w:lang w:val="en-US" w:bidi="th-TH"/>
              </w:rPr>
            </w:pPr>
            <w:r>
              <w:rPr>
                <w:rFonts w:ascii="Angsana New" w:hAnsi="Angsana New" w:cs="Angsana New"/>
                <w:b/>
                <w:bCs/>
                <w:sz w:val="16"/>
                <w:szCs w:val="16"/>
                <w:lang w:val="en-US" w:bidi="th-TH"/>
              </w:rPr>
              <w:t>-</w:t>
            </w:r>
          </w:p>
        </w:tc>
        <w:tc>
          <w:tcPr>
            <w:tcW w:w="178" w:type="dxa"/>
          </w:tcPr>
          <w:p w14:paraId="4AC04783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79"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56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D845544" w14:textId="77777777" w:rsidR="00055290" w:rsidRDefault="00055290" w:rsidP="00055290">
            <w:pPr>
              <w:pStyle w:val="acctfourfigures"/>
              <w:tabs>
                <w:tab w:val="clear" w:pos="765"/>
                <w:tab w:val="decimal" w:pos="239"/>
              </w:tabs>
              <w:spacing w:line="240" w:lineRule="auto"/>
              <w:ind w:left="-63"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>
              <w:rPr>
                <w:rFonts w:ascii="Angsana New" w:hAnsi="Angsana New" w:cs="Angsana New"/>
                <w:b/>
                <w:bCs/>
                <w:sz w:val="16"/>
                <w:szCs w:val="16"/>
                <w:lang w:val="en-US" w:bidi="th-TH"/>
              </w:rPr>
              <w:t>-</w:t>
            </w:r>
          </w:p>
        </w:tc>
        <w:tc>
          <w:tcPr>
            <w:tcW w:w="182" w:type="dxa"/>
          </w:tcPr>
          <w:p w14:paraId="68C7E206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658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736F597" w14:textId="15867206" w:rsidR="00055290" w:rsidRPr="00CB58C8" w:rsidRDefault="009B40D9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="Angsana New" w:hAnsi="Angsana New" w:cs="Angsana New"/>
                <w:b/>
                <w:bCs/>
                <w:sz w:val="16"/>
                <w:szCs w:val="16"/>
                <w:lang w:val="en-US" w:bidi="th-TH"/>
              </w:rPr>
            </w:pPr>
            <w:r>
              <w:rPr>
                <w:rFonts w:ascii="Angsana New" w:hAnsi="Angsana New" w:cs="Angsana New"/>
                <w:b/>
                <w:bCs/>
                <w:sz w:val="16"/>
                <w:szCs w:val="16"/>
                <w:lang w:val="en-US" w:bidi="th-TH"/>
              </w:rPr>
              <w:t>67</w:t>
            </w:r>
            <w:r w:rsidR="00282DD5">
              <w:rPr>
                <w:rFonts w:ascii="Angsana New" w:hAnsi="Angsana New" w:cs="Angsana New"/>
                <w:b/>
                <w:bCs/>
                <w:sz w:val="16"/>
                <w:szCs w:val="16"/>
                <w:lang w:val="en-US" w:bidi="th-TH"/>
              </w:rPr>
              <w:t>,</w:t>
            </w:r>
            <w:r>
              <w:rPr>
                <w:rFonts w:ascii="Angsana New" w:hAnsi="Angsana New" w:cs="Angsana New"/>
                <w:b/>
                <w:bCs/>
                <w:sz w:val="16"/>
                <w:szCs w:val="16"/>
                <w:lang w:val="en-US" w:bidi="th-TH"/>
              </w:rPr>
              <w:t>792</w:t>
            </w:r>
          </w:p>
        </w:tc>
        <w:tc>
          <w:tcPr>
            <w:tcW w:w="220" w:type="dxa"/>
            <w:gridSpan w:val="2"/>
          </w:tcPr>
          <w:p w14:paraId="727893E5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586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6CEA391" w14:textId="3D2DFCAA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  <w:r>
              <w:rPr>
                <w:rFonts w:ascii="Angsana New" w:hAnsi="Angsana New" w:cs="Angsana New"/>
                <w:b/>
                <w:bCs/>
                <w:sz w:val="16"/>
                <w:szCs w:val="16"/>
                <w:lang w:val="en-US" w:bidi="th-TH"/>
              </w:rPr>
              <w:t>(</w:t>
            </w:r>
            <w:r w:rsidR="00235F35" w:rsidRPr="00235F35">
              <w:rPr>
                <w:rFonts w:ascii="Angsana New" w:hAnsi="Angsana New" w:cs="Angsana New"/>
                <w:b/>
                <w:bCs/>
                <w:sz w:val="16"/>
                <w:szCs w:val="16"/>
                <w:lang w:val="en-US" w:bidi="th-TH"/>
              </w:rPr>
              <w:t>171</w:t>
            </w:r>
            <w:r>
              <w:rPr>
                <w:rFonts w:ascii="Angsana New" w:hAnsi="Angsana New" w:cs="Angsana New"/>
                <w:b/>
                <w:bCs/>
                <w:sz w:val="16"/>
                <w:szCs w:val="16"/>
                <w:lang w:val="en-US" w:bidi="th-TH"/>
              </w:rPr>
              <w:t>,</w:t>
            </w:r>
            <w:r w:rsidR="00235F35" w:rsidRPr="00235F35">
              <w:rPr>
                <w:rFonts w:ascii="Angsana New" w:hAnsi="Angsana New" w:cs="Angsana New"/>
                <w:b/>
                <w:bCs/>
                <w:sz w:val="16"/>
                <w:szCs w:val="16"/>
                <w:lang w:val="en-US" w:bidi="th-TH"/>
              </w:rPr>
              <w:t>762</w:t>
            </w:r>
            <w:r>
              <w:rPr>
                <w:rFonts w:ascii="Angsana New" w:hAnsi="Angsana New" w:cs="Angsana New"/>
                <w:b/>
                <w:bCs/>
                <w:sz w:val="16"/>
                <w:szCs w:val="16"/>
                <w:lang w:val="en-US" w:bidi="th-TH"/>
              </w:rPr>
              <w:t>)</w:t>
            </w:r>
          </w:p>
        </w:tc>
        <w:tc>
          <w:tcPr>
            <w:tcW w:w="178" w:type="dxa"/>
          </w:tcPr>
          <w:p w14:paraId="1065B065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72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82CC771" w14:textId="1007AB51" w:rsidR="00055290" w:rsidRPr="00CB58C8" w:rsidRDefault="00282DD5" w:rsidP="00055290">
            <w:pPr>
              <w:pStyle w:val="acctfourfigures"/>
              <w:tabs>
                <w:tab w:val="clear" w:pos="765"/>
                <w:tab w:val="decimal" w:pos="565"/>
              </w:tabs>
              <w:spacing w:line="240" w:lineRule="auto"/>
              <w:ind w:right="-57"/>
              <w:rPr>
                <w:rFonts w:ascii="Angsana New" w:hAnsi="Angsana New" w:cs="Angsana New"/>
                <w:b/>
                <w:bCs/>
                <w:sz w:val="16"/>
                <w:szCs w:val="16"/>
                <w:lang w:val="en-US" w:bidi="th-TH"/>
              </w:rPr>
            </w:pPr>
            <w:r>
              <w:rPr>
                <w:rFonts w:ascii="Angsana New" w:hAnsi="Angsana New" w:cs="Angsana New"/>
                <w:b/>
                <w:bCs/>
                <w:sz w:val="16"/>
                <w:szCs w:val="16"/>
                <w:lang w:val="en-US" w:bidi="th-TH"/>
              </w:rPr>
              <w:t>2,954,889</w:t>
            </w:r>
          </w:p>
        </w:tc>
        <w:tc>
          <w:tcPr>
            <w:tcW w:w="227" w:type="dxa"/>
          </w:tcPr>
          <w:p w14:paraId="58EC0F18" w14:textId="77777777" w:rsidR="00055290" w:rsidRPr="00CB58C8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79" w:right="-57"/>
              <w:rPr>
                <w:rFonts w:ascii="Angsana New" w:hAnsi="Angsana New" w:cs="Angsana New"/>
                <w:b/>
                <w:bCs/>
                <w:sz w:val="16"/>
                <w:szCs w:val="16"/>
                <w:lang w:val="en-US" w:bidi="th-TH"/>
              </w:rPr>
            </w:pPr>
          </w:p>
        </w:tc>
        <w:tc>
          <w:tcPr>
            <w:tcW w:w="751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730BEBC6" w14:textId="4A4E83DE" w:rsidR="00055290" w:rsidRPr="00CB58C8" w:rsidRDefault="00235F35" w:rsidP="00055290">
            <w:pPr>
              <w:pStyle w:val="acctfourfigures"/>
              <w:tabs>
                <w:tab w:val="clear" w:pos="765"/>
                <w:tab w:val="decimal" w:pos="576"/>
              </w:tabs>
              <w:spacing w:line="240" w:lineRule="auto"/>
              <w:ind w:left="-147" w:right="-57"/>
              <w:rPr>
                <w:rFonts w:ascii="Angsana New" w:hAnsi="Angsana New" w:cs="Angsana New"/>
                <w:b/>
                <w:bCs/>
                <w:sz w:val="16"/>
                <w:szCs w:val="16"/>
                <w:lang w:val="en-US" w:bidi="th-TH"/>
              </w:rPr>
            </w:pPr>
            <w:r w:rsidRPr="00235F35">
              <w:rPr>
                <w:rFonts w:ascii="Angsana New" w:hAnsi="Angsana New" w:cs="Angsana New"/>
                <w:b/>
                <w:bCs/>
                <w:sz w:val="16"/>
                <w:szCs w:val="16"/>
                <w:lang w:val="en-US" w:bidi="th-TH"/>
              </w:rPr>
              <w:t>2</w:t>
            </w:r>
            <w:r w:rsidR="00055290">
              <w:rPr>
                <w:rFonts w:ascii="Angsana New" w:hAnsi="Angsana New" w:cs="Angsana New"/>
                <w:b/>
                <w:bCs/>
                <w:sz w:val="16"/>
                <w:szCs w:val="16"/>
                <w:lang w:val="en-US" w:bidi="th-TH"/>
              </w:rPr>
              <w:t>,</w:t>
            </w:r>
            <w:r w:rsidRPr="00235F35">
              <w:rPr>
                <w:rFonts w:ascii="Angsana New" w:hAnsi="Angsana New" w:cs="Angsana New"/>
                <w:b/>
                <w:bCs/>
                <w:sz w:val="16"/>
                <w:szCs w:val="16"/>
                <w:lang w:val="en-US" w:bidi="th-TH"/>
              </w:rPr>
              <w:t>492</w:t>
            </w:r>
            <w:r w:rsidR="00055290">
              <w:rPr>
                <w:rFonts w:ascii="Angsana New" w:hAnsi="Angsana New" w:cs="Angsana New"/>
                <w:b/>
                <w:bCs/>
                <w:sz w:val="16"/>
                <w:szCs w:val="16"/>
                <w:lang w:val="en-US" w:bidi="th-TH"/>
              </w:rPr>
              <w:t>,</w:t>
            </w:r>
            <w:r w:rsidRPr="00235F35">
              <w:rPr>
                <w:rFonts w:ascii="Angsana New" w:hAnsi="Angsana New" w:cs="Angsana New"/>
                <w:b/>
                <w:bCs/>
                <w:sz w:val="16"/>
                <w:szCs w:val="16"/>
                <w:lang w:val="en-US" w:bidi="th-TH"/>
              </w:rPr>
              <w:t>161</w:t>
            </w:r>
          </w:p>
        </w:tc>
        <w:tc>
          <w:tcPr>
            <w:tcW w:w="243" w:type="dxa"/>
          </w:tcPr>
          <w:p w14:paraId="2B6105E3" w14:textId="77777777" w:rsidR="00055290" w:rsidRPr="00CB58C8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79" w:right="-57"/>
              <w:rPr>
                <w:rFonts w:ascii="Angsana New" w:hAnsi="Angsana New" w:cs="Angsana New"/>
                <w:b/>
                <w:bCs/>
                <w:sz w:val="16"/>
                <w:szCs w:val="16"/>
                <w:lang w:val="en-US" w:bidi="th-TH"/>
              </w:rPr>
            </w:pPr>
          </w:p>
        </w:tc>
        <w:tc>
          <w:tcPr>
            <w:tcW w:w="72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42BB227" w14:textId="560AC18E" w:rsidR="00055290" w:rsidRPr="00CB58C8" w:rsidRDefault="00282DD5" w:rsidP="00055290">
            <w:pPr>
              <w:pStyle w:val="acctfourfigures"/>
              <w:tabs>
                <w:tab w:val="clear" w:pos="765"/>
                <w:tab w:val="decimal" w:pos="466"/>
              </w:tabs>
              <w:spacing w:line="240" w:lineRule="auto"/>
              <w:ind w:right="-57"/>
              <w:rPr>
                <w:rFonts w:ascii="Angsana New" w:hAnsi="Angsana New" w:cs="Angsana New"/>
                <w:b/>
                <w:bCs/>
                <w:sz w:val="16"/>
                <w:szCs w:val="16"/>
                <w:lang w:bidi="th-TH"/>
              </w:rPr>
            </w:pPr>
            <w:r w:rsidRPr="00282DD5">
              <w:rPr>
                <w:rFonts w:ascii="Angsana New" w:hAnsi="Angsana New" w:cs="Angsana New"/>
                <w:b/>
                <w:bCs/>
                <w:sz w:val="16"/>
                <w:szCs w:val="16"/>
                <w:lang w:bidi="th-TH"/>
              </w:rPr>
              <w:t>142,812</w:t>
            </w:r>
          </w:p>
        </w:tc>
        <w:tc>
          <w:tcPr>
            <w:tcW w:w="178" w:type="dxa"/>
          </w:tcPr>
          <w:p w14:paraId="5B5E5018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left="-79" w:right="-57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808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C337EF6" w14:textId="0731F7E9" w:rsidR="00055290" w:rsidRPr="006301AA" w:rsidRDefault="00235F35" w:rsidP="00055290">
            <w:pPr>
              <w:pStyle w:val="acctfourfigures"/>
              <w:tabs>
                <w:tab w:val="clear" w:pos="765"/>
                <w:tab w:val="decimal" w:pos="554"/>
              </w:tabs>
              <w:spacing w:line="240" w:lineRule="auto"/>
              <w:ind w:right="-57"/>
              <w:rPr>
                <w:rFonts w:ascii="Angsana New" w:hAnsi="Angsana New" w:cs="Angsana New"/>
                <w:b/>
                <w:bCs/>
                <w:sz w:val="16"/>
                <w:szCs w:val="16"/>
                <w:lang w:bidi="th-TH"/>
              </w:rPr>
            </w:pPr>
            <w:r w:rsidRPr="00235F35">
              <w:rPr>
                <w:rFonts w:ascii="Angsana New" w:hAnsi="Angsana New" w:cs="Angsana New"/>
                <w:b/>
                <w:bCs/>
                <w:sz w:val="16"/>
                <w:szCs w:val="16"/>
                <w:lang w:val="en-US" w:bidi="th-TH"/>
              </w:rPr>
              <w:t>5</w:t>
            </w:r>
            <w:r w:rsidR="00055290">
              <w:rPr>
                <w:rFonts w:ascii="Angsana New" w:hAnsi="Angsana New" w:cs="Angsana New"/>
                <w:b/>
                <w:bCs/>
                <w:sz w:val="16"/>
                <w:szCs w:val="16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b/>
                <w:bCs/>
                <w:sz w:val="16"/>
                <w:szCs w:val="16"/>
                <w:lang w:val="en-US" w:bidi="th-TH"/>
              </w:rPr>
              <w:t>320</w:t>
            </w:r>
          </w:p>
        </w:tc>
      </w:tr>
      <w:tr w:rsidR="0039302D" w:rsidRPr="00804669" w14:paraId="5D122A8B" w14:textId="77777777" w:rsidTr="0006581C">
        <w:trPr>
          <w:gridAfter w:val="1"/>
          <w:wAfter w:w="6" w:type="dxa"/>
          <w:cantSplit/>
        </w:trPr>
        <w:tc>
          <w:tcPr>
            <w:tcW w:w="1067" w:type="dxa"/>
          </w:tcPr>
          <w:p w14:paraId="3826C766" w14:textId="77777777" w:rsidR="00055290" w:rsidRPr="00804669" w:rsidRDefault="00055290" w:rsidP="00055290">
            <w:pPr>
              <w:ind w:left="142" w:right="-68"/>
              <w:jc w:val="thaiDistribute"/>
              <w:rPr>
                <w:rFonts w:cs="Angsana New"/>
                <w:sz w:val="16"/>
                <w:szCs w:val="16"/>
              </w:rPr>
            </w:pPr>
          </w:p>
        </w:tc>
        <w:tc>
          <w:tcPr>
            <w:tcW w:w="1036" w:type="dxa"/>
          </w:tcPr>
          <w:p w14:paraId="42BC76BC" w14:textId="77777777" w:rsidR="00055290" w:rsidRPr="00804669" w:rsidRDefault="00055290" w:rsidP="00055290">
            <w:pPr>
              <w:pStyle w:val="acctfourfigures"/>
              <w:tabs>
                <w:tab w:val="clear" w:pos="765"/>
              </w:tabs>
              <w:spacing w:line="240" w:lineRule="auto"/>
              <w:ind w:right="-79" w:firstLine="63"/>
              <w:jc w:val="thaiDistribute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449" w:type="dxa"/>
          </w:tcPr>
          <w:p w14:paraId="5323EC9A" w14:textId="77777777" w:rsidR="00055290" w:rsidRDefault="00055290" w:rsidP="00055290">
            <w:pPr>
              <w:pStyle w:val="acctfourfigures"/>
              <w:tabs>
                <w:tab w:val="clear" w:pos="765"/>
                <w:tab w:val="decimal" w:pos="204"/>
                <w:tab w:val="decimal" w:pos="283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449" w:type="dxa"/>
          </w:tcPr>
          <w:p w14:paraId="2438B5C6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204"/>
                <w:tab w:val="decimal" w:pos="283"/>
              </w:tabs>
              <w:spacing w:line="240" w:lineRule="auto"/>
              <w:ind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610" w:type="dxa"/>
          </w:tcPr>
          <w:p w14:paraId="2EA24100" w14:textId="77777777" w:rsidR="00055290" w:rsidRDefault="00055290" w:rsidP="00055290">
            <w:pPr>
              <w:pStyle w:val="acctfourfigures"/>
              <w:tabs>
                <w:tab w:val="clear" w:pos="765"/>
                <w:tab w:val="decimal" w:pos="461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556" w:type="dxa"/>
          </w:tcPr>
          <w:p w14:paraId="21A46F33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61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592" w:type="dxa"/>
            <w:tcBorders>
              <w:top w:val="double" w:sz="4" w:space="0" w:color="auto"/>
            </w:tcBorders>
            <w:vAlign w:val="bottom"/>
          </w:tcPr>
          <w:p w14:paraId="3C4AB4F8" w14:textId="77777777" w:rsidR="00055290" w:rsidRDefault="00055290" w:rsidP="00055290">
            <w:pPr>
              <w:pStyle w:val="acctfourfigures"/>
              <w:tabs>
                <w:tab w:val="clear" w:pos="765"/>
                <w:tab w:val="decimal" w:pos="461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219" w:type="dxa"/>
          </w:tcPr>
          <w:p w14:paraId="190D65D6" w14:textId="77777777" w:rsidR="00055290" w:rsidRPr="00804669" w:rsidRDefault="00055290" w:rsidP="00055290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609" w:type="dxa"/>
            <w:tcBorders>
              <w:top w:val="double" w:sz="4" w:space="0" w:color="auto"/>
            </w:tcBorders>
            <w:vAlign w:val="bottom"/>
          </w:tcPr>
          <w:p w14:paraId="3208911E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61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200" w:type="dxa"/>
            <w:gridSpan w:val="2"/>
          </w:tcPr>
          <w:p w14:paraId="0DB40597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630"/>
              </w:tabs>
              <w:spacing w:line="240" w:lineRule="auto"/>
              <w:ind w:left="-201" w:right="-415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629" w:type="dxa"/>
            <w:tcBorders>
              <w:top w:val="double" w:sz="4" w:space="0" w:color="auto"/>
            </w:tcBorders>
            <w:shd w:val="clear" w:color="auto" w:fill="auto"/>
            <w:vAlign w:val="bottom"/>
          </w:tcPr>
          <w:p w14:paraId="4E473597" w14:textId="77777777" w:rsidR="00055290" w:rsidRDefault="00055290" w:rsidP="00055290">
            <w:pPr>
              <w:pStyle w:val="acctfourfigures"/>
              <w:tabs>
                <w:tab w:val="clear" w:pos="765"/>
                <w:tab w:val="decimal" w:pos="461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8" w:type="dxa"/>
            <w:shd w:val="clear" w:color="auto" w:fill="auto"/>
          </w:tcPr>
          <w:p w14:paraId="1CDFC37D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652"/>
              </w:tabs>
              <w:spacing w:line="240" w:lineRule="auto"/>
              <w:ind w:left="-79" w:right="-79"/>
              <w:jc w:val="center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617" w:type="dxa"/>
            <w:tcBorders>
              <w:top w:val="double" w:sz="4" w:space="0" w:color="auto"/>
            </w:tcBorders>
            <w:shd w:val="clear" w:color="auto" w:fill="auto"/>
            <w:vAlign w:val="bottom"/>
          </w:tcPr>
          <w:p w14:paraId="4F5B5FE3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61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82" w:type="dxa"/>
          </w:tcPr>
          <w:p w14:paraId="7F7A5A42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873"/>
              </w:tabs>
              <w:spacing w:line="240" w:lineRule="auto"/>
              <w:ind w:right="-23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645" w:type="dxa"/>
            <w:tcBorders>
              <w:top w:val="double" w:sz="4" w:space="0" w:color="auto"/>
            </w:tcBorders>
            <w:vAlign w:val="center"/>
          </w:tcPr>
          <w:p w14:paraId="13E58B2B" w14:textId="77777777" w:rsidR="00055290" w:rsidRDefault="00055290" w:rsidP="00055290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left="-170"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8" w:type="dxa"/>
          </w:tcPr>
          <w:p w14:paraId="6818A764" w14:textId="77777777" w:rsidR="00055290" w:rsidRPr="00804669" w:rsidRDefault="00055290" w:rsidP="00055290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560" w:type="dxa"/>
            <w:tcBorders>
              <w:top w:val="double" w:sz="4" w:space="0" w:color="auto"/>
            </w:tcBorders>
            <w:vAlign w:val="center"/>
          </w:tcPr>
          <w:p w14:paraId="14DA9F11" w14:textId="77777777" w:rsidR="00055290" w:rsidRDefault="00055290" w:rsidP="00055290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left="-170"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82" w:type="dxa"/>
          </w:tcPr>
          <w:p w14:paraId="22150CB2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911"/>
              </w:tabs>
              <w:spacing w:line="240" w:lineRule="auto"/>
              <w:ind w:right="44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658" w:type="dxa"/>
            <w:tcBorders>
              <w:top w:val="double" w:sz="4" w:space="0" w:color="auto"/>
            </w:tcBorders>
            <w:vAlign w:val="bottom"/>
          </w:tcPr>
          <w:p w14:paraId="1C94C103" w14:textId="77777777" w:rsidR="00055290" w:rsidRDefault="00055290" w:rsidP="00055290">
            <w:pPr>
              <w:pStyle w:val="acctfourfigures"/>
              <w:tabs>
                <w:tab w:val="clear" w:pos="765"/>
                <w:tab w:val="decimal" w:pos="434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220" w:type="dxa"/>
            <w:gridSpan w:val="2"/>
          </w:tcPr>
          <w:p w14:paraId="11BD5A59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4"/>
                <w:tab w:val="decimal" w:pos="911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586" w:type="dxa"/>
            <w:tcBorders>
              <w:top w:val="double" w:sz="4" w:space="0" w:color="auto"/>
            </w:tcBorders>
            <w:vAlign w:val="bottom"/>
          </w:tcPr>
          <w:p w14:paraId="283FBC09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34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78" w:type="dxa"/>
          </w:tcPr>
          <w:p w14:paraId="301D657C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911"/>
              </w:tabs>
              <w:spacing w:line="240" w:lineRule="auto"/>
              <w:ind w:right="44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722" w:type="dxa"/>
            <w:tcBorders>
              <w:top w:val="double" w:sz="4" w:space="0" w:color="auto"/>
            </w:tcBorders>
            <w:vAlign w:val="bottom"/>
          </w:tcPr>
          <w:p w14:paraId="72CB1312" w14:textId="77777777" w:rsidR="00055290" w:rsidRDefault="00055290" w:rsidP="00055290">
            <w:pPr>
              <w:pStyle w:val="acctfourfigures"/>
              <w:tabs>
                <w:tab w:val="clear" w:pos="765"/>
                <w:tab w:val="decimal" w:pos="655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227" w:type="dxa"/>
          </w:tcPr>
          <w:p w14:paraId="73A78F40" w14:textId="77777777" w:rsidR="00055290" w:rsidRPr="00804669" w:rsidRDefault="00055290" w:rsidP="00055290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751" w:type="dxa"/>
            <w:tcBorders>
              <w:top w:val="double" w:sz="4" w:space="0" w:color="auto"/>
            </w:tcBorders>
            <w:shd w:val="clear" w:color="auto" w:fill="auto"/>
            <w:vAlign w:val="bottom"/>
          </w:tcPr>
          <w:p w14:paraId="7E2F71DF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655"/>
              </w:tabs>
              <w:spacing w:line="240" w:lineRule="auto"/>
              <w:ind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243" w:type="dxa"/>
          </w:tcPr>
          <w:p w14:paraId="7D30804E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626"/>
              </w:tabs>
              <w:spacing w:line="240" w:lineRule="auto"/>
              <w:ind w:left="-79"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721" w:type="dxa"/>
            <w:tcBorders>
              <w:top w:val="double" w:sz="4" w:space="0" w:color="auto"/>
            </w:tcBorders>
          </w:tcPr>
          <w:p w14:paraId="48B719C3" w14:textId="77777777" w:rsidR="00055290" w:rsidRDefault="00055290" w:rsidP="00055290">
            <w:pPr>
              <w:pStyle w:val="acctfourfigures"/>
              <w:tabs>
                <w:tab w:val="clear" w:pos="765"/>
                <w:tab w:val="decimal" w:pos="461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  <w:tc>
          <w:tcPr>
            <w:tcW w:w="178" w:type="dxa"/>
          </w:tcPr>
          <w:p w14:paraId="33641732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626"/>
              </w:tabs>
              <w:spacing w:line="240" w:lineRule="auto"/>
              <w:ind w:left="-79" w:right="-79"/>
              <w:rPr>
                <w:rFonts w:ascii="Angsana New" w:hAnsi="Angsana New" w:cs="Angsana New"/>
                <w:sz w:val="16"/>
                <w:szCs w:val="16"/>
                <w:lang w:val="en-US" w:bidi="th-TH"/>
              </w:rPr>
            </w:pPr>
          </w:p>
        </w:tc>
        <w:tc>
          <w:tcPr>
            <w:tcW w:w="808" w:type="dxa"/>
            <w:tcBorders>
              <w:top w:val="double" w:sz="4" w:space="0" w:color="auto"/>
            </w:tcBorders>
          </w:tcPr>
          <w:p w14:paraId="21DAAC56" w14:textId="77777777" w:rsidR="00055290" w:rsidRPr="00804669" w:rsidRDefault="00055290" w:rsidP="00055290">
            <w:pPr>
              <w:pStyle w:val="acctfourfigures"/>
              <w:tabs>
                <w:tab w:val="clear" w:pos="765"/>
                <w:tab w:val="decimal" w:pos="461"/>
              </w:tabs>
              <w:spacing w:line="240" w:lineRule="auto"/>
              <w:jc w:val="right"/>
              <w:rPr>
                <w:rFonts w:ascii="Angsana New" w:hAnsi="Angsana New" w:cs="Angsana New"/>
                <w:sz w:val="16"/>
                <w:szCs w:val="16"/>
                <w:lang w:bidi="th-TH"/>
              </w:rPr>
            </w:pPr>
          </w:p>
        </w:tc>
      </w:tr>
    </w:tbl>
    <w:p w14:paraId="0865985D" w14:textId="77777777" w:rsidR="003E79B8" w:rsidRPr="007B62AE" w:rsidRDefault="003E79B8">
      <w:pPr>
        <w:rPr>
          <w:sz w:val="2"/>
          <w:szCs w:val="2"/>
        </w:rPr>
      </w:pPr>
    </w:p>
    <w:p w14:paraId="3C92D019" w14:textId="77777777" w:rsidR="001C7DE4" w:rsidRDefault="001C7DE4" w:rsidP="001C7DE4">
      <w:pPr>
        <w:rPr>
          <w:sz w:val="2"/>
          <w:szCs w:val="2"/>
        </w:rPr>
      </w:pPr>
    </w:p>
    <w:p w14:paraId="67461E47" w14:textId="77777777" w:rsidR="001C7DE4" w:rsidRDefault="001C7DE4" w:rsidP="00796583">
      <w:pPr>
        <w:rPr>
          <w:rFonts w:cs="Angsana New"/>
          <w:sz w:val="2"/>
          <w:szCs w:val="2"/>
        </w:rPr>
      </w:pPr>
    </w:p>
    <w:p w14:paraId="080489C6" w14:textId="77777777" w:rsidR="001C7DE4" w:rsidRPr="004D135A" w:rsidRDefault="001C7DE4" w:rsidP="00796583">
      <w:pPr>
        <w:rPr>
          <w:rFonts w:cs="Angsana New"/>
          <w:sz w:val="2"/>
          <w:szCs w:val="2"/>
        </w:rPr>
      </w:pPr>
    </w:p>
    <w:p w14:paraId="31262DB3" w14:textId="77777777" w:rsidR="004779C9" w:rsidRPr="004D135A" w:rsidRDefault="004779C9" w:rsidP="00F2340B">
      <w:pPr>
        <w:framePr w:w="15048" w:wrap="auto" w:hAnchor="text"/>
        <w:tabs>
          <w:tab w:val="left" w:pos="630"/>
        </w:tabs>
        <w:ind w:left="920"/>
        <w:jc w:val="thaiDistribute"/>
        <w:rPr>
          <w:rFonts w:eastAsia="Times New Roman" w:cs="Angsana New"/>
          <w:color w:val="000000"/>
          <w:szCs w:val="30"/>
        </w:rPr>
        <w:sectPr w:rsidR="004779C9" w:rsidRPr="004D135A" w:rsidSect="00EF3C89">
          <w:pgSz w:w="16839" w:h="11907" w:orient="landscape" w:code="9"/>
          <w:pgMar w:top="691" w:right="1008" w:bottom="576" w:left="1152" w:header="720" w:footer="720" w:gutter="0"/>
          <w:cols w:space="720"/>
          <w:docGrid w:linePitch="360"/>
        </w:sectPr>
      </w:pPr>
    </w:p>
    <w:p w14:paraId="20B3EB6B" w14:textId="283B4C4F" w:rsidR="004311D0" w:rsidRDefault="004311D0" w:rsidP="006301AA">
      <w:pPr>
        <w:pStyle w:val="Angsana"/>
      </w:pPr>
      <w:r>
        <w:rPr>
          <w:cs/>
        </w:rPr>
        <w:lastRenderedPageBreak/>
        <w:t xml:space="preserve">กลุ่มบริษัท </w:t>
      </w:r>
      <w:r>
        <w:t xml:space="preserve">ES </w:t>
      </w:r>
      <w:proofErr w:type="spellStart"/>
      <w:r>
        <w:t>FiberVisions</w:t>
      </w:r>
      <w:proofErr w:type="spellEnd"/>
      <w:r>
        <w:t xml:space="preserve"> </w:t>
      </w:r>
      <w:r>
        <w:rPr>
          <w:rFonts w:hint="cs"/>
          <w:cs/>
        </w:rPr>
        <w:t xml:space="preserve">ประกอบด้วย </w:t>
      </w:r>
      <w:r>
        <w:t xml:space="preserve">ES </w:t>
      </w:r>
      <w:proofErr w:type="spellStart"/>
      <w:r>
        <w:t>FiberVisions</w:t>
      </w:r>
      <w:proofErr w:type="spellEnd"/>
      <w:r>
        <w:t xml:space="preserve"> LP ES </w:t>
      </w:r>
      <w:proofErr w:type="spellStart"/>
      <w:r>
        <w:t>FiberVisions</w:t>
      </w:r>
      <w:proofErr w:type="spellEnd"/>
      <w:r>
        <w:t xml:space="preserve">, Inc. ES </w:t>
      </w:r>
      <w:proofErr w:type="spellStart"/>
      <w:r>
        <w:t>FiberVisions</w:t>
      </w:r>
      <w:proofErr w:type="spellEnd"/>
      <w:r>
        <w:t xml:space="preserve"> Holdings </w:t>
      </w:r>
      <w:proofErr w:type="spellStart"/>
      <w:r>
        <w:t>ApS</w:t>
      </w:r>
      <w:proofErr w:type="spellEnd"/>
      <w:r>
        <w:t xml:space="preserve"> ES </w:t>
      </w:r>
      <w:proofErr w:type="spellStart"/>
      <w:r>
        <w:t>FiberVisions</w:t>
      </w:r>
      <w:proofErr w:type="spellEnd"/>
      <w:r>
        <w:t xml:space="preserve"> </w:t>
      </w:r>
      <w:proofErr w:type="spellStart"/>
      <w:r>
        <w:t>ApS</w:t>
      </w:r>
      <w:proofErr w:type="spellEnd"/>
      <w:r>
        <w:t xml:space="preserve"> ES </w:t>
      </w:r>
      <w:proofErr w:type="spellStart"/>
      <w:r>
        <w:t>FiberVisions</w:t>
      </w:r>
      <w:proofErr w:type="spellEnd"/>
      <w:r>
        <w:t xml:space="preserve"> Hong Kong Limited ES </w:t>
      </w:r>
      <w:proofErr w:type="spellStart"/>
      <w:r>
        <w:t>FiberVisions</w:t>
      </w:r>
      <w:proofErr w:type="spellEnd"/>
      <w:r>
        <w:t xml:space="preserve"> Shanghai Co., Ltd. </w:t>
      </w:r>
      <w:r>
        <w:rPr>
          <w:rFonts w:hint="cs"/>
          <w:cs/>
        </w:rPr>
        <w:t xml:space="preserve">และ </w:t>
      </w:r>
      <w:r>
        <w:t xml:space="preserve">ES </w:t>
      </w:r>
      <w:proofErr w:type="spellStart"/>
      <w:r>
        <w:t>FiberVisions</w:t>
      </w:r>
      <w:proofErr w:type="spellEnd"/>
      <w:r>
        <w:t xml:space="preserve"> Company Limited</w:t>
      </w:r>
    </w:p>
    <w:p w14:paraId="05EB42A7" w14:textId="77777777" w:rsidR="002A3862" w:rsidRPr="00B32A8A" w:rsidRDefault="002A3862" w:rsidP="006301AA">
      <w:pPr>
        <w:pStyle w:val="Angsana"/>
        <w:rPr>
          <w:sz w:val="28"/>
          <w:szCs w:val="28"/>
        </w:rPr>
      </w:pPr>
    </w:p>
    <w:p w14:paraId="5748C814" w14:textId="1D081D2A" w:rsidR="00AB76ED" w:rsidRDefault="00AB76ED" w:rsidP="006301AA">
      <w:pPr>
        <w:pStyle w:val="Angsana"/>
        <w:rPr>
          <w:rFonts w:asciiTheme="majorBidi" w:hAnsiTheme="majorBidi"/>
        </w:rPr>
      </w:pPr>
      <w:r w:rsidRPr="00AB76ED">
        <w:rPr>
          <w:rFonts w:asciiTheme="majorBidi" w:hAnsiTheme="majorBidi"/>
          <w:cs/>
        </w:rPr>
        <w:t xml:space="preserve">ในระหว่างปี </w:t>
      </w:r>
      <w:r w:rsidR="00235F35" w:rsidRPr="00235F35">
        <w:rPr>
          <w:rFonts w:asciiTheme="majorBidi" w:hAnsiTheme="majorBidi"/>
        </w:rPr>
        <w:t>2563</w:t>
      </w:r>
      <w:r w:rsidRPr="00AB76ED">
        <w:rPr>
          <w:rFonts w:asciiTheme="majorBidi" w:hAnsiTheme="majorBidi"/>
          <w:cs/>
        </w:rPr>
        <w:t xml:space="preserve"> </w:t>
      </w:r>
      <w:proofErr w:type="spellStart"/>
      <w:r w:rsidRPr="00AB76ED">
        <w:rPr>
          <w:rFonts w:asciiTheme="majorBidi" w:hAnsiTheme="majorBidi" w:cstheme="majorBidi"/>
        </w:rPr>
        <w:t>Huvis</w:t>
      </w:r>
      <w:proofErr w:type="spellEnd"/>
      <w:r w:rsidRPr="00AB76ED">
        <w:rPr>
          <w:rFonts w:asciiTheme="majorBidi" w:hAnsiTheme="majorBidi" w:cstheme="majorBidi"/>
        </w:rPr>
        <w:t xml:space="preserve"> Indorama Advanced Materials, LLC (“HIAM”) </w:t>
      </w:r>
      <w:r w:rsidRPr="00AB76ED">
        <w:rPr>
          <w:rFonts w:asciiTheme="majorBidi" w:hAnsiTheme="majorBidi"/>
          <w:cs/>
        </w:rPr>
        <w:t xml:space="preserve">เพิ่มทุนจดทะเบียนจาก </w:t>
      </w:r>
      <w:r w:rsidR="00235F35" w:rsidRPr="00235F35">
        <w:rPr>
          <w:rFonts w:asciiTheme="majorBidi" w:hAnsiTheme="majorBidi"/>
        </w:rPr>
        <w:t>19</w:t>
      </w:r>
      <w:r w:rsidRPr="00AB76ED">
        <w:rPr>
          <w:rFonts w:asciiTheme="majorBidi" w:hAnsiTheme="majorBidi"/>
          <w:cs/>
        </w:rPr>
        <w:t>.</w:t>
      </w:r>
      <w:r w:rsidR="00235F35" w:rsidRPr="00235F35">
        <w:rPr>
          <w:rFonts w:asciiTheme="majorBidi" w:hAnsiTheme="majorBidi"/>
        </w:rPr>
        <w:t>4</w:t>
      </w:r>
      <w:r w:rsidRPr="00AB76ED">
        <w:rPr>
          <w:rFonts w:asciiTheme="majorBidi" w:hAnsiTheme="majorBidi"/>
          <w:cs/>
        </w:rPr>
        <w:t xml:space="preserve"> ล้านเหรียญสหรัฐอเมริกา (</w:t>
      </w:r>
      <w:r w:rsidR="00235F35" w:rsidRPr="00235F35">
        <w:rPr>
          <w:rFonts w:asciiTheme="majorBidi" w:hAnsiTheme="majorBidi"/>
        </w:rPr>
        <w:t>608</w:t>
      </w:r>
      <w:r w:rsidRPr="00AB76ED">
        <w:rPr>
          <w:rFonts w:asciiTheme="majorBidi" w:hAnsiTheme="majorBidi"/>
          <w:cs/>
        </w:rPr>
        <w:t>.</w:t>
      </w:r>
      <w:r w:rsidR="00235F35" w:rsidRPr="00235F35">
        <w:rPr>
          <w:rFonts w:asciiTheme="majorBidi" w:hAnsiTheme="majorBidi"/>
        </w:rPr>
        <w:t>0</w:t>
      </w:r>
      <w:r w:rsidRPr="00AB76ED">
        <w:rPr>
          <w:rFonts w:asciiTheme="majorBidi" w:hAnsiTheme="majorBidi"/>
          <w:cs/>
        </w:rPr>
        <w:t xml:space="preserve"> ล้านบาท) เป็น </w:t>
      </w:r>
      <w:r w:rsidR="00235F35" w:rsidRPr="00235F35">
        <w:rPr>
          <w:rFonts w:asciiTheme="majorBidi" w:hAnsiTheme="majorBidi"/>
        </w:rPr>
        <w:t>2</w:t>
      </w:r>
      <w:r w:rsidR="00AE5540">
        <w:rPr>
          <w:rFonts w:asciiTheme="majorBidi" w:hAnsiTheme="majorBidi"/>
        </w:rPr>
        <w:t>9</w:t>
      </w:r>
      <w:r w:rsidRPr="00AB76ED">
        <w:rPr>
          <w:rFonts w:asciiTheme="majorBidi" w:hAnsiTheme="majorBidi"/>
          <w:cs/>
        </w:rPr>
        <w:t>.</w:t>
      </w:r>
      <w:r w:rsidR="00235F35" w:rsidRPr="00235F35">
        <w:rPr>
          <w:rFonts w:asciiTheme="majorBidi" w:hAnsiTheme="majorBidi"/>
        </w:rPr>
        <w:t>6</w:t>
      </w:r>
      <w:r w:rsidRPr="00AB76ED">
        <w:rPr>
          <w:rFonts w:asciiTheme="majorBidi" w:hAnsiTheme="majorBidi"/>
          <w:cs/>
        </w:rPr>
        <w:t xml:space="preserve"> ล้านเหรียญสหรัฐอเมริกา (</w:t>
      </w:r>
      <w:r w:rsidR="00AE5540">
        <w:rPr>
          <w:rFonts w:asciiTheme="majorBidi" w:hAnsiTheme="majorBidi"/>
        </w:rPr>
        <w:t>922</w:t>
      </w:r>
      <w:r w:rsidRPr="00AB76ED">
        <w:rPr>
          <w:rFonts w:asciiTheme="majorBidi" w:hAnsiTheme="majorBidi"/>
          <w:cs/>
        </w:rPr>
        <w:t>.</w:t>
      </w:r>
      <w:r w:rsidR="00AE5540">
        <w:rPr>
          <w:rFonts w:asciiTheme="majorBidi" w:hAnsiTheme="majorBidi"/>
        </w:rPr>
        <w:t>7</w:t>
      </w:r>
      <w:r w:rsidRPr="00AB76ED">
        <w:rPr>
          <w:rFonts w:asciiTheme="majorBidi" w:hAnsiTheme="majorBidi"/>
          <w:cs/>
        </w:rPr>
        <w:t xml:space="preserve"> ล้านบาท) โดยกลุ่มบริษัทชำระเงินสำหรับการเพิ่มทุนตามสัดส่วนของการถือหุ้นโดยกลุ่มบริษัททั้งจำนวน</w:t>
      </w:r>
    </w:p>
    <w:p w14:paraId="47CFA3B8" w14:textId="03C8A6D5" w:rsidR="00AB76ED" w:rsidRPr="00B32A8A" w:rsidRDefault="00AB76ED" w:rsidP="006301AA">
      <w:pPr>
        <w:pStyle w:val="Angsana"/>
        <w:rPr>
          <w:rFonts w:asciiTheme="majorBidi" w:hAnsiTheme="majorBidi"/>
          <w:sz w:val="28"/>
          <w:szCs w:val="28"/>
        </w:rPr>
      </w:pPr>
    </w:p>
    <w:p w14:paraId="220F8DA7" w14:textId="165993B8" w:rsidR="00AB76ED" w:rsidRPr="00AB76ED" w:rsidRDefault="00AB76ED" w:rsidP="00AB76ED">
      <w:pPr>
        <w:pStyle w:val="Angsana"/>
        <w:rPr>
          <w:rFonts w:asciiTheme="majorBidi" w:hAnsiTheme="majorBidi" w:cstheme="majorBidi"/>
        </w:rPr>
      </w:pPr>
      <w:r w:rsidRPr="00AB76ED">
        <w:rPr>
          <w:rFonts w:asciiTheme="majorBidi" w:hAnsiTheme="majorBidi"/>
          <w:cs/>
        </w:rPr>
        <w:t xml:space="preserve">ในระหว่างปี </w:t>
      </w:r>
      <w:r w:rsidR="00235F35" w:rsidRPr="00235F35">
        <w:rPr>
          <w:rFonts w:asciiTheme="majorBidi" w:hAnsiTheme="majorBidi" w:cstheme="majorBidi"/>
        </w:rPr>
        <w:t>2563</w:t>
      </w:r>
      <w:r w:rsidRPr="00AB76ED">
        <w:rPr>
          <w:rFonts w:asciiTheme="majorBidi" w:hAnsiTheme="majorBidi" w:cstheme="majorBidi"/>
        </w:rPr>
        <w:t xml:space="preserve"> Indorama Ventures </w:t>
      </w:r>
      <w:proofErr w:type="spellStart"/>
      <w:r w:rsidRPr="00AB76ED">
        <w:rPr>
          <w:rFonts w:asciiTheme="majorBidi" w:hAnsiTheme="majorBidi" w:cstheme="majorBidi"/>
        </w:rPr>
        <w:t>EcoMex</w:t>
      </w:r>
      <w:proofErr w:type="spellEnd"/>
      <w:r w:rsidRPr="00AB76ED">
        <w:rPr>
          <w:rFonts w:asciiTheme="majorBidi" w:hAnsiTheme="majorBidi" w:cstheme="majorBidi"/>
        </w:rPr>
        <w:t xml:space="preserve">, S. de R.L. de C.V. </w:t>
      </w:r>
      <w:r w:rsidRPr="00AB76ED">
        <w:rPr>
          <w:rFonts w:asciiTheme="majorBidi" w:hAnsiTheme="majorBidi"/>
          <w:cs/>
        </w:rPr>
        <w:t xml:space="preserve">เพิ่มทุนจดทะเบียนจาก </w:t>
      </w:r>
      <w:r w:rsidR="00235F35" w:rsidRPr="00235F35">
        <w:rPr>
          <w:rFonts w:asciiTheme="majorBidi" w:hAnsiTheme="majorBidi" w:cstheme="majorBidi"/>
        </w:rPr>
        <w:t>19</w:t>
      </w:r>
      <w:r w:rsidRPr="00AB76ED">
        <w:rPr>
          <w:rFonts w:asciiTheme="majorBidi" w:hAnsiTheme="majorBidi" w:cstheme="majorBidi"/>
        </w:rPr>
        <w:t>.</w:t>
      </w:r>
      <w:r w:rsidR="00235F35" w:rsidRPr="00235F35">
        <w:rPr>
          <w:rFonts w:asciiTheme="majorBidi" w:hAnsiTheme="majorBidi" w:cstheme="majorBidi"/>
        </w:rPr>
        <w:t>9</w:t>
      </w:r>
      <w:r w:rsidRPr="00AB76ED">
        <w:rPr>
          <w:rFonts w:asciiTheme="majorBidi" w:hAnsiTheme="majorBidi"/>
          <w:cs/>
        </w:rPr>
        <w:t xml:space="preserve"> ล้านเหรียญสหรัฐอเมริกา (</w:t>
      </w:r>
      <w:r w:rsidR="00235F35" w:rsidRPr="00235F35">
        <w:rPr>
          <w:rFonts w:asciiTheme="majorBidi" w:hAnsiTheme="majorBidi" w:cstheme="majorBidi"/>
        </w:rPr>
        <w:t>634</w:t>
      </w:r>
      <w:r w:rsidRPr="00AB76ED">
        <w:rPr>
          <w:rFonts w:asciiTheme="majorBidi" w:hAnsiTheme="majorBidi" w:cstheme="majorBidi"/>
        </w:rPr>
        <w:t>.</w:t>
      </w:r>
      <w:r w:rsidR="00235F35" w:rsidRPr="00235F35">
        <w:rPr>
          <w:rFonts w:asciiTheme="majorBidi" w:hAnsiTheme="majorBidi" w:cstheme="majorBidi"/>
        </w:rPr>
        <w:t>9</w:t>
      </w:r>
      <w:r w:rsidRPr="00AB76ED">
        <w:rPr>
          <w:rFonts w:asciiTheme="majorBidi" w:hAnsiTheme="majorBidi"/>
          <w:cs/>
        </w:rPr>
        <w:t xml:space="preserve"> ล้านบาท) เป็น </w:t>
      </w:r>
      <w:r w:rsidR="00235F35" w:rsidRPr="00235F35">
        <w:rPr>
          <w:rFonts w:asciiTheme="majorBidi" w:hAnsiTheme="majorBidi" w:cstheme="majorBidi"/>
        </w:rPr>
        <w:t>20</w:t>
      </w:r>
      <w:r w:rsidRPr="00AB76ED">
        <w:rPr>
          <w:rFonts w:asciiTheme="majorBidi" w:hAnsiTheme="majorBidi" w:cstheme="majorBidi"/>
        </w:rPr>
        <w:t>.</w:t>
      </w:r>
      <w:r w:rsidR="00235F35" w:rsidRPr="00235F35">
        <w:rPr>
          <w:rFonts w:asciiTheme="majorBidi" w:hAnsiTheme="majorBidi" w:cstheme="majorBidi"/>
        </w:rPr>
        <w:t>2</w:t>
      </w:r>
      <w:r w:rsidRPr="00AB76ED">
        <w:rPr>
          <w:rFonts w:asciiTheme="majorBidi" w:hAnsiTheme="majorBidi"/>
          <w:cs/>
        </w:rPr>
        <w:t xml:space="preserve"> ล้านเหรียญสหรัฐอเมริกา (</w:t>
      </w:r>
      <w:r w:rsidR="00235F35" w:rsidRPr="00235F35">
        <w:rPr>
          <w:rFonts w:asciiTheme="majorBidi" w:hAnsiTheme="majorBidi" w:cstheme="majorBidi"/>
        </w:rPr>
        <w:t>644</w:t>
      </w:r>
      <w:r w:rsidRPr="00AB76ED">
        <w:rPr>
          <w:rFonts w:asciiTheme="majorBidi" w:hAnsiTheme="majorBidi" w:cstheme="majorBidi"/>
        </w:rPr>
        <w:t>.</w:t>
      </w:r>
      <w:r w:rsidR="00235F35" w:rsidRPr="00235F35">
        <w:rPr>
          <w:rFonts w:asciiTheme="majorBidi" w:hAnsiTheme="majorBidi" w:cstheme="majorBidi"/>
        </w:rPr>
        <w:t>1</w:t>
      </w:r>
      <w:r w:rsidRPr="00AB76ED">
        <w:rPr>
          <w:rFonts w:asciiTheme="majorBidi" w:hAnsiTheme="majorBidi"/>
          <w:cs/>
        </w:rPr>
        <w:t xml:space="preserve"> ล้านบาท) โดยกลุ่มบริษัทไม่ได้ชำระเงินสำหรับการเพิ่มทุนตามสัดส่วนของการถือหุ้นโดยกลุ่มบริษัท</w:t>
      </w:r>
    </w:p>
    <w:p w14:paraId="49BA0B1F" w14:textId="77777777" w:rsidR="00AB76ED" w:rsidRPr="00B32A8A" w:rsidRDefault="00AB76ED" w:rsidP="00AB76ED">
      <w:pPr>
        <w:pStyle w:val="Angsana"/>
        <w:rPr>
          <w:rFonts w:asciiTheme="majorBidi" w:hAnsiTheme="majorBidi" w:cstheme="majorBidi"/>
          <w:sz w:val="28"/>
          <w:szCs w:val="28"/>
        </w:rPr>
      </w:pPr>
    </w:p>
    <w:p w14:paraId="43B4FCD1" w14:textId="50A615AE" w:rsidR="00AB76ED" w:rsidRDefault="00AB76ED" w:rsidP="00AB76ED">
      <w:pPr>
        <w:pStyle w:val="Angsana"/>
        <w:rPr>
          <w:rFonts w:asciiTheme="majorBidi" w:hAnsiTheme="majorBidi" w:cstheme="majorBidi"/>
        </w:rPr>
      </w:pPr>
      <w:r w:rsidRPr="00AB76ED">
        <w:rPr>
          <w:rFonts w:asciiTheme="majorBidi" w:hAnsiTheme="majorBidi"/>
          <w:cs/>
        </w:rPr>
        <w:t xml:space="preserve">ในระหว่างปี </w:t>
      </w:r>
      <w:r w:rsidR="00235F35" w:rsidRPr="00235F35">
        <w:rPr>
          <w:rFonts w:asciiTheme="majorBidi" w:hAnsiTheme="majorBidi" w:cstheme="majorBidi"/>
        </w:rPr>
        <w:t>2563</w:t>
      </w:r>
      <w:r w:rsidRPr="00AB76ED">
        <w:rPr>
          <w:rFonts w:asciiTheme="majorBidi" w:hAnsiTheme="majorBidi" w:cstheme="majorBidi"/>
        </w:rPr>
        <w:t xml:space="preserve"> Indorama Loop Technologies, LLC (“ILT”) </w:t>
      </w:r>
      <w:r w:rsidRPr="00AB76ED">
        <w:rPr>
          <w:rFonts w:asciiTheme="majorBidi" w:hAnsiTheme="majorBidi"/>
          <w:cs/>
        </w:rPr>
        <w:t xml:space="preserve">เพิ่มทุนจดทะเบียนจาก </w:t>
      </w:r>
      <w:r w:rsidR="00235F35" w:rsidRPr="00235F35">
        <w:rPr>
          <w:rFonts w:asciiTheme="majorBidi" w:hAnsiTheme="majorBidi" w:cstheme="majorBidi"/>
        </w:rPr>
        <w:t>1</w:t>
      </w:r>
      <w:r w:rsidRPr="00AB76ED">
        <w:rPr>
          <w:rFonts w:asciiTheme="majorBidi" w:hAnsiTheme="majorBidi" w:cstheme="majorBidi"/>
        </w:rPr>
        <w:t>.</w:t>
      </w:r>
      <w:r w:rsidR="00235F35" w:rsidRPr="00235F35">
        <w:rPr>
          <w:rFonts w:asciiTheme="majorBidi" w:hAnsiTheme="majorBidi" w:cstheme="majorBidi"/>
        </w:rPr>
        <w:t>7</w:t>
      </w:r>
      <w:r w:rsidRPr="00AB76ED">
        <w:rPr>
          <w:rFonts w:asciiTheme="majorBidi" w:hAnsiTheme="majorBidi" w:cstheme="majorBidi"/>
        </w:rPr>
        <w:t xml:space="preserve"> </w:t>
      </w:r>
      <w:r w:rsidRPr="00AB76ED">
        <w:rPr>
          <w:rFonts w:asciiTheme="majorBidi" w:hAnsiTheme="majorBidi"/>
          <w:cs/>
        </w:rPr>
        <w:t>ล้านเหรียญสหรัฐอเมริกา (</w:t>
      </w:r>
      <w:r w:rsidR="00235F35" w:rsidRPr="00235F35">
        <w:rPr>
          <w:rFonts w:asciiTheme="majorBidi" w:hAnsiTheme="majorBidi" w:cstheme="majorBidi"/>
        </w:rPr>
        <w:t>53</w:t>
      </w:r>
      <w:r w:rsidRPr="00AB76ED">
        <w:rPr>
          <w:rFonts w:asciiTheme="majorBidi" w:hAnsiTheme="majorBidi" w:cstheme="majorBidi"/>
        </w:rPr>
        <w:t>.</w:t>
      </w:r>
      <w:r w:rsidR="00235F35" w:rsidRPr="00235F35">
        <w:rPr>
          <w:rFonts w:asciiTheme="majorBidi" w:hAnsiTheme="majorBidi" w:cstheme="majorBidi"/>
        </w:rPr>
        <w:t>6</w:t>
      </w:r>
      <w:r w:rsidRPr="00AB76ED">
        <w:rPr>
          <w:rFonts w:asciiTheme="majorBidi" w:hAnsiTheme="majorBidi" w:cstheme="majorBidi"/>
        </w:rPr>
        <w:t xml:space="preserve"> </w:t>
      </w:r>
      <w:r w:rsidRPr="00AB76ED">
        <w:rPr>
          <w:rFonts w:asciiTheme="majorBidi" w:hAnsiTheme="majorBidi"/>
          <w:cs/>
        </w:rPr>
        <w:t xml:space="preserve">ล้านบาท) เป็น </w:t>
      </w:r>
      <w:r w:rsidR="00235F35" w:rsidRPr="00235F35">
        <w:rPr>
          <w:rFonts w:asciiTheme="majorBidi" w:hAnsiTheme="majorBidi" w:cstheme="majorBidi"/>
        </w:rPr>
        <w:t>3</w:t>
      </w:r>
      <w:r w:rsidRPr="00AB76ED">
        <w:rPr>
          <w:rFonts w:asciiTheme="majorBidi" w:hAnsiTheme="majorBidi" w:cstheme="majorBidi"/>
        </w:rPr>
        <w:t>.</w:t>
      </w:r>
      <w:r w:rsidR="00235F35" w:rsidRPr="00235F35">
        <w:rPr>
          <w:rFonts w:asciiTheme="majorBidi" w:hAnsiTheme="majorBidi" w:cstheme="majorBidi"/>
        </w:rPr>
        <w:t>0</w:t>
      </w:r>
      <w:r w:rsidRPr="00AB76ED">
        <w:rPr>
          <w:rFonts w:asciiTheme="majorBidi" w:hAnsiTheme="majorBidi" w:cstheme="majorBidi"/>
        </w:rPr>
        <w:t xml:space="preserve"> </w:t>
      </w:r>
      <w:r w:rsidRPr="00AB76ED">
        <w:rPr>
          <w:rFonts w:asciiTheme="majorBidi" w:hAnsiTheme="majorBidi"/>
          <w:cs/>
        </w:rPr>
        <w:t>ล้านเหรียญสหรัฐอเมริกา (</w:t>
      </w:r>
      <w:r w:rsidR="00235F35" w:rsidRPr="00235F35">
        <w:rPr>
          <w:rFonts w:asciiTheme="majorBidi" w:hAnsiTheme="majorBidi" w:cstheme="majorBidi"/>
        </w:rPr>
        <w:t>96</w:t>
      </w:r>
      <w:r w:rsidRPr="00AB76ED">
        <w:rPr>
          <w:rFonts w:asciiTheme="majorBidi" w:hAnsiTheme="majorBidi" w:cstheme="majorBidi"/>
        </w:rPr>
        <w:t>.</w:t>
      </w:r>
      <w:r w:rsidR="00235F35" w:rsidRPr="00235F35">
        <w:rPr>
          <w:rFonts w:asciiTheme="majorBidi" w:hAnsiTheme="majorBidi" w:cstheme="majorBidi"/>
        </w:rPr>
        <w:t>1</w:t>
      </w:r>
      <w:r w:rsidRPr="00AB76ED">
        <w:rPr>
          <w:rFonts w:asciiTheme="majorBidi" w:hAnsiTheme="majorBidi" w:cstheme="majorBidi"/>
        </w:rPr>
        <w:t xml:space="preserve"> </w:t>
      </w:r>
      <w:r w:rsidRPr="00AB76ED">
        <w:rPr>
          <w:rFonts w:asciiTheme="majorBidi" w:hAnsiTheme="majorBidi"/>
          <w:cs/>
        </w:rPr>
        <w:t>ล้านบาท) โดยกลุ่มบริษัทชำระเงินสำหรับการเพิ่มทุนตามสัดส่วนของการถือหุ้นโดยกลุ่มบริษัททั้งจำนวน</w:t>
      </w:r>
    </w:p>
    <w:p w14:paraId="23BCEDA9" w14:textId="77777777" w:rsidR="002A3862" w:rsidRPr="00B32A8A" w:rsidRDefault="002A3862" w:rsidP="006301AA">
      <w:pPr>
        <w:pStyle w:val="Angsana"/>
        <w:rPr>
          <w:rFonts w:asciiTheme="majorBidi" w:hAnsiTheme="majorBidi" w:cstheme="majorBidi"/>
          <w:sz w:val="28"/>
          <w:szCs w:val="28"/>
        </w:rPr>
      </w:pPr>
    </w:p>
    <w:p w14:paraId="0ED57FFD" w14:textId="25004503" w:rsidR="00BB0A8F" w:rsidRDefault="00BB0A8F" w:rsidP="006301AA">
      <w:pPr>
        <w:pStyle w:val="Angsana"/>
        <w:rPr>
          <w:rFonts w:asciiTheme="majorBidi" w:hAnsiTheme="majorBidi" w:cstheme="majorBidi"/>
        </w:rPr>
      </w:pPr>
      <w:r w:rsidRPr="00D767E6">
        <w:rPr>
          <w:rFonts w:asciiTheme="majorBidi" w:hAnsiTheme="majorBidi" w:cstheme="majorBidi"/>
          <w:cs/>
        </w:rPr>
        <w:t xml:space="preserve">ในระหว่างปี </w:t>
      </w:r>
      <w:r w:rsidRPr="00235F35">
        <w:rPr>
          <w:rFonts w:asciiTheme="majorBidi" w:hAnsiTheme="majorBidi" w:cstheme="majorBidi"/>
        </w:rPr>
        <w:t>256</w:t>
      </w:r>
      <w:r>
        <w:rPr>
          <w:rFonts w:asciiTheme="majorBidi" w:hAnsiTheme="majorBidi" w:cstheme="majorBidi"/>
        </w:rPr>
        <w:t>3</w:t>
      </w:r>
      <w:r w:rsidRPr="00D767E6">
        <w:rPr>
          <w:rFonts w:asciiTheme="majorBidi" w:hAnsiTheme="majorBidi" w:cstheme="majorBidi"/>
        </w:rPr>
        <w:t xml:space="preserve"> </w:t>
      </w:r>
      <w:r w:rsidR="00EE066C">
        <w:rPr>
          <w:rFonts w:asciiTheme="majorBidi" w:hAnsiTheme="majorBidi" w:cstheme="majorBidi" w:hint="cs"/>
          <w:cs/>
        </w:rPr>
        <w:t xml:space="preserve">บริษัท โตโยโบะ อินโดรามา แอดวานซ์ ไฟเบอร์ส จำกัด </w:t>
      </w:r>
      <w:r w:rsidRPr="00D767E6">
        <w:rPr>
          <w:rFonts w:asciiTheme="majorBidi" w:hAnsiTheme="majorBidi" w:cstheme="majorBidi"/>
          <w:cs/>
        </w:rPr>
        <w:t xml:space="preserve">ชำระทุนจดทะเบียนจำนวน </w:t>
      </w:r>
      <w:r w:rsidRPr="00235F35">
        <w:rPr>
          <w:rFonts w:asciiTheme="majorBidi" w:hAnsiTheme="majorBidi" w:cstheme="majorBidi"/>
        </w:rPr>
        <w:t>1</w:t>
      </w:r>
      <w:r w:rsidR="00B32A8A">
        <w:rPr>
          <w:rFonts w:asciiTheme="majorBidi" w:hAnsiTheme="majorBidi" w:cstheme="majorBidi"/>
        </w:rPr>
        <w:t>96</w:t>
      </w:r>
      <w:r w:rsidRPr="006301AA">
        <w:rPr>
          <w:rFonts w:asciiTheme="majorBidi" w:hAnsiTheme="majorBidi" w:cstheme="majorBidi"/>
        </w:rPr>
        <w:t>.</w:t>
      </w:r>
      <w:r w:rsidR="00B32A8A">
        <w:rPr>
          <w:rFonts w:asciiTheme="majorBidi" w:hAnsiTheme="majorBidi" w:cstheme="majorBidi"/>
        </w:rPr>
        <w:t>5</w:t>
      </w:r>
      <w:r w:rsidRPr="00D767E6">
        <w:rPr>
          <w:rFonts w:asciiTheme="majorBidi" w:hAnsiTheme="majorBidi" w:cstheme="majorBidi"/>
        </w:rPr>
        <w:t xml:space="preserve"> </w:t>
      </w:r>
      <w:r w:rsidR="002D5B0E">
        <w:rPr>
          <w:rFonts w:asciiTheme="majorBidi" w:hAnsiTheme="majorBidi" w:cstheme="majorBidi"/>
          <w:cs/>
        </w:rPr>
        <w:br/>
      </w:r>
      <w:r w:rsidRPr="00D767E6">
        <w:rPr>
          <w:rFonts w:asciiTheme="majorBidi" w:hAnsiTheme="majorBidi" w:cstheme="majorBidi"/>
          <w:cs/>
        </w:rPr>
        <w:t>ล้านบาท โดยกลุ่มบริษัทชำระเงินสำหรับการชำระทุนจดทะเบียนดังกล่าวตามสัดส่วนของการถือหุ้นโดยกลุ่มบริษัททั้งจำนวน</w:t>
      </w:r>
    </w:p>
    <w:p w14:paraId="3B4BDF0C" w14:textId="77777777" w:rsidR="00BB0A8F" w:rsidRPr="00B32A8A" w:rsidRDefault="00BB0A8F" w:rsidP="006301AA">
      <w:pPr>
        <w:pStyle w:val="Angsana"/>
        <w:rPr>
          <w:rFonts w:asciiTheme="majorBidi" w:hAnsiTheme="majorBidi" w:cstheme="majorBidi"/>
          <w:sz w:val="28"/>
          <w:szCs w:val="28"/>
        </w:rPr>
      </w:pPr>
    </w:p>
    <w:p w14:paraId="0A2B1A9E" w14:textId="777F1B6E" w:rsidR="00D767E6" w:rsidRPr="00D767E6" w:rsidRDefault="00D767E6" w:rsidP="00D767E6">
      <w:pPr>
        <w:pStyle w:val="Angsana"/>
        <w:rPr>
          <w:rFonts w:asciiTheme="majorBidi" w:hAnsiTheme="majorBidi" w:cstheme="majorBidi"/>
        </w:rPr>
      </w:pPr>
      <w:r w:rsidRPr="00D767E6">
        <w:rPr>
          <w:rFonts w:asciiTheme="majorBidi" w:hAnsiTheme="majorBidi" w:cstheme="majorBidi"/>
          <w:cs/>
        </w:rPr>
        <w:t xml:space="preserve">ในระหว่างปี </w:t>
      </w:r>
      <w:r w:rsidR="00235F35" w:rsidRPr="00235F35">
        <w:rPr>
          <w:rFonts w:asciiTheme="majorBidi" w:hAnsiTheme="majorBidi" w:cstheme="majorBidi"/>
        </w:rPr>
        <w:t>2562</w:t>
      </w:r>
      <w:r w:rsidRPr="00D767E6">
        <w:rPr>
          <w:rFonts w:asciiTheme="majorBidi" w:hAnsiTheme="majorBidi" w:cstheme="majorBidi"/>
        </w:rPr>
        <w:t xml:space="preserve"> </w:t>
      </w:r>
      <w:proofErr w:type="spellStart"/>
      <w:r w:rsidRPr="00D767E6">
        <w:rPr>
          <w:rFonts w:asciiTheme="majorBidi" w:hAnsiTheme="majorBidi" w:cstheme="majorBidi"/>
        </w:rPr>
        <w:t>Huvis</w:t>
      </w:r>
      <w:proofErr w:type="spellEnd"/>
      <w:r w:rsidRPr="00D767E6">
        <w:rPr>
          <w:rFonts w:asciiTheme="majorBidi" w:hAnsiTheme="majorBidi" w:cstheme="majorBidi"/>
        </w:rPr>
        <w:t xml:space="preserve"> Indorama Advanced Materials, LLC (“HIAM”) </w:t>
      </w:r>
      <w:r w:rsidRPr="00D767E6">
        <w:rPr>
          <w:rFonts w:asciiTheme="majorBidi" w:hAnsiTheme="majorBidi" w:cstheme="majorBidi"/>
          <w:cs/>
        </w:rPr>
        <w:t xml:space="preserve">เพิ่มทุนจดทะเบียนจาก </w:t>
      </w:r>
      <w:r w:rsidR="00235F35" w:rsidRPr="00235F35">
        <w:rPr>
          <w:rFonts w:asciiTheme="majorBidi" w:hAnsiTheme="majorBidi" w:cstheme="majorBidi"/>
        </w:rPr>
        <w:t>6</w:t>
      </w:r>
      <w:r w:rsidRPr="00D767E6">
        <w:rPr>
          <w:rFonts w:asciiTheme="majorBidi" w:hAnsiTheme="majorBidi" w:cstheme="majorBidi"/>
        </w:rPr>
        <w:t>.</w:t>
      </w:r>
      <w:r w:rsidR="00235F35" w:rsidRPr="00235F35">
        <w:rPr>
          <w:rFonts w:asciiTheme="majorBidi" w:hAnsiTheme="majorBidi" w:cstheme="majorBidi"/>
        </w:rPr>
        <w:t>4</w:t>
      </w:r>
      <w:r w:rsidRPr="00D767E6">
        <w:rPr>
          <w:rFonts w:asciiTheme="majorBidi" w:hAnsiTheme="majorBidi" w:cstheme="majorBidi"/>
          <w:cs/>
        </w:rPr>
        <w:t xml:space="preserve"> ล้านเหรียญสหรัฐอเมริกา (</w:t>
      </w:r>
      <w:r w:rsidR="00235F35" w:rsidRPr="00235F35">
        <w:rPr>
          <w:rFonts w:asciiTheme="majorBidi" w:hAnsiTheme="majorBidi" w:cstheme="majorBidi"/>
        </w:rPr>
        <w:t>210</w:t>
      </w:r>
      <w:r w:rsidRPr="00D767E6">
        <w:rPr>
          <w:rFonts w:asciiTheme="majorBidi" w:hAnsiTheme="majorBidi" w:cstheme="majorBidi"/>
        </w:rPr>
        <w:t>.</w:t>
      </w:r>
      <w:r w:rsidR="00235F35" w:rsidRPr="00235F35">
        <w:rPr>
          <w:rFonts w:asciiTheme="majorBidi" w:hAnsiTheme="majorBidi" w:cstheme="majorBidi"/>
        </w:rPr>
        <w:t>7</w:t>
      </w:r>
      <w:r w:rsidRPr="00D767E6">
        <w:rPr>
          <w:rFonts w:asciiTheme="majorBidi" w:hAnsiTheme="majorBidi" w:cstheme="majorBidi"/>
          <w:cs/>
        </w:rPr>
        <w:t xml:space="preserve"> ล้านบาท) เป็น </w:t>
      </w:r>
      <w:r w:rsidR="00235F35" w:rsidRPr="00235F35">
        <w:rPr>
          <w:rFonts w:asciiTheme="majorBidi" w:hAnsiTheme="majorBidi" w:cstheme="majorBidi"/>
        </w:rPr>
        <w:t>19</w:t>
      </w:r>
      <w:r w:rsidRPr="006301AA">
        <w:rPr>
          <w:rFonts w:asciiTheme="majorBidi" w:hAnsiTheme="majorBidi" w:cstheme="majorBidi"/>
        </w:rPr>
        <w:t>.</w:t>
      </w:r>
      <w:r w:rsidR="00235F35" w:rsidRPr="00235F35">
        <w:rPr>
          <w:rFonts w:asciiTheme="majorBidi" w:hAnsiTheme="majorBidi" w:cstheme="majorBidi"/>
        </w:rPr>
        <w:t>4</w:t>
      </w:r>
      <w:r w:rsidRPr="00D767E6">
        <w:rPr>
          <w:rFonts w:asciiTheme="majorBidi" w:hAnsiTheme="majorBidi" w:cstheme="majorBidi"/>
          <w:cs/>
        </w:rPr>
        <w:t xml:space="preserve"> ล้านเหรียญสหรัฐอเมริกา </w:t>
      </w:r>
      <w:r w:rsidRPr="006301AA">
        <w:rPr>
          <w:rFonts w:asciiTheme="majorBidi" w:hAnsiTheme="majorBidi" w:cstheme="majorBidi"/>
          <w:cs/>
        </w:rPr>
        <w:t>(</w:t>
      </w:r>
      <w:r w:rsidR="00235F35" w:rsidRPr="00235F35">
        <w:rPr>
          <w:rFonts w:asciiTheme="majorBidi" w:hAnsiTheme="majorBidi" w:cstheme="majorBidi"/>
        </w:rPr>
        <w:t>6</w:t>
      </w:r>
      <w:r w:rsidR="00235F35" w:rsidRPr="00235F35">
        <w:rPr>
          <w:rFonts w:asciiTheme="majorBidi" w:hAnsiTheme="majorBidi" w:cstheme="majorBidi" w:hint="cs"/>
        </w:rPr>
        <w:t>0</w:t>
      </w:r>
      <w:r w:rsidR="00755692">
        <w:rPr>
          <w:rFonts w:asciiTheme="majorBidi" w:hAnsiTheme="majorBidi" w:cstheme="majorBidi"/>
        </w:rPr>
        <w:t>8</w:t>
      </w:r>
      <w:r w:rsidRPr="006301AA">
        <w:rPr>
          <w:rFonts w:asciiTheme="majorBidi" w:hAnsiTheme="majorBidi" w:cstheme="majorBidi"/>
        </w:rPr>
        <w:t>.</w:t>
      </w:r>
      <w:r w:rsidR="00755692">
        <w:rPr>
          <w:rFonts w:asciiTheme="majorBidi" w:hAnsiTheme="majorBidi" w:cstheme="majorBidi"/>
        </w:rPr>
        <w:t>0</w:t>
      </w:r>
      <w:r w:rsidRPr="00D767E6">
        <w:rPr>
          <w:rFonts w:asciiTheme="majorBidi" w:hAnsiTheme="majorBidi" w:cstheme="majorBidi"/>
          <w:cs/>
        </w:rPr>
        <w:t xml:space="preserve"> ล้านบาท) โดยกลุ่มบริษัทชำระเงินสำหรับการเพิ่มทุนตามสัดส่วนของการถือหุ้นโดยกลุ่มบริษัททั้งจำนวน</w:t>
      </w:r>
    </w:p>
    <w:p w14:paraId="32A8C457" w14:textId="77777777" w:rsidR="00D767E6" w:rsidRPr="00B32A8A" w:rsidRDefault="00D767E6" w:rsidP="00D767E6">
      <w:pPr>
        <w:pStyle w:val="Angsana"/>
        <w:rPr>
          <w:rFonts w:asciiTheme="majorBidi" w:hAnsiTheme="majorBidi" w:cstheme="majorBidi"/>
          <w:sz w:val="28"/>
          <w:szCs w:val="28"/>
        </w:rPr>
      </w:pPr>
    </w:p>
    <w:p w14:paraId="0F810624" w14:textId="2049BC13" w:rsidR="00D767E6" w:rsidRPr="00D767E6" w:rsidRDefault="00D767E6" w:rsidP="00D767E6">
      <w:pPr>
        <w:pStyle w:val="Angsana"/>
        <w:rPr>
          <w:rFonts w:asciiTheme="majorBidi" w:hAnsiTheme="majorBidi" w:cstheme="majorBidi"/>
        </w:rPr>
      </w:pPr>
      <w:r w:rsidRPr="002D29AF">
        <w:rPr>
          <w:rFonts w:asciiTheme="majorBidi" w:hAnsiTheme="majorBidi" w:cstheme="majorBidi"/>
          <w:spacing w:val="-4"/>
          <w:cs/>
        </w:rPr>
        <w:t xml:space="preserve">ในระหว่างปี </w:t>
      </w:r>
      <w:r w:rsidR="00235F35" w:rsidRPr="00235F35">
        <w:rPr>
          <w:rFonts w:asciiTheme="majorBidi" w:hAnsiTheme="majorBidi" w:cstheme="majorBidi"/>
          <w:spacing w:val="-4"/>
        </w:rPr>
        <w:t>2562</w:t>
      </w:r>
      <w:r w:rsidRPr="002D29AF">
        <w:rPr>
          <w:rFonts w:asciiTheme="majorBidi" w:hAnsiTheme="majorBidi" w:cstheme="majorBidi"/>
          <w:spacing w:val="-4"/>
        </w:rPr>
        <w:t xml:space="preserve"> Indorama Ventures </w:t>
      </w:r>
      <w:proofErr w:type="spellStart"/>
      <w:r w:rsidRPr="002D29AF">
        <w:rPr>
          <w:rFonts w:asciiTheme="majorBidi" w:hAnsiTheme="majorBidi" w:cstheme="majorBidi"/>
          <w:spacing w:val="-4"/>
        </w:rPr>
        <w:t>EcoMex</w:t>
      </w:r>
      <w:proofErr w:type="spellEnd"/>
      <w:r w:rsidRPr="002D29AF">
        <w:rPr>
          <w:rFonts w:asciiTheme="majorBidi" w:hAnsiTheme="majorBidi" w:cstheme="majorBidi"/>
          <w:spacing w:val="-4"/>
        </w:rPr>
        <w:t xml:space="preserve">, S. de R.L. de C.V. </w:t>
      </w:r>
      <w:r w:rsidRPr="002D29AF">
        <w:rPr>
          <w:rFonts w:asciiTheme="majorBidi" w:hAnsiTheme="majorBidi" w:cstheme="majorBidi"/>
          <w:spacing w:val="-4"/>
          <w:cs/>
        </w:rPr>
        <w:t xml:space="preserve">เพิ่มทุนจดทะเบียนจาก </w:t>
      </w:r>
      <w:r w:rsidR="00235F35" w:rsidRPr="00235F35">
        <w:rPr>
          <w:rFonts w:asciiTheme="majorBidi" w:hAnsiTheme="majorBidi" w:cstheme="majorBidi"/>
          <w:spacing w:val="-4"/>
        </w:rPr>
        <w:t>14</w:t>
      </w:r>
      <w:r w:rsidRPr="002D29AF">
        <w:rPr>
          <w:rFonts w:asciiTheme="majorBidi" w:hAnsiTheme="majorBidi" w:cstheme="majorBidi"/>
          <w:spacing w:val="-4"/>
        </w:rPr>
        <w:t>.</w:t>
      </w:r>
      <w:r w:rsidR="00235F35" w:rsidRPr="00235F35">
        <w:rPr>
          <w:rFonts w:asciiTheme="majorBidi" w:hAnsiTheme="majorBidi" w:cstheme="majorBidi"/>
          <w:spacing w:val="-4"/>
        </w:rPr>
        <w:t>1</w:t>
      </w:r>
      <w:r w:rsidRPr="002D29AF">
        <w:rPr>
          <w:rFonts w:asciiTheme="majorBidi" w:hAnsiTheme="majorBidi" w:cstheme="majorBidi"/>
          <w:spacing w:val="-4"/>
          <w:cs/>
        </w:rPr>
        <w:t xml:space="preserve"> ล้านเหรียญ</w:t>
      </w:r>
      <w:r w:rsidR="00B049F9" w:rsidRPr="002D29AF">
        <w:rPr>
          <w:rFonts w:asciiTheme="majorBidi" w:hAnsiTheme="majorBidi" w:cstheme="majorBidi"/>
          <w:spacing w:val="-4"/>
          <w:cs/>
        </w:rPr>
        <w:t>ส</w:t>
      </w:r>
      <w:r w:rsidRPr="002D29AF">
        <w:rPr>
          <w:rFonts w:asciiTheme="majorBidi" w:hAnsiTheme="majorBidi" w:cstheme="majorBidi"/>
          <w:spacing w:val="-4"/>
          <w:cs/>
        </w:rPr>
        <w:t>หรัฐ</w:t>
      </w:r>
      <w:r w:rsidR="00B049F9">
        <w:rPr>
          <w:rFonts w:asciiTheme="majorBidi" w:hAnsiTheme="majorBidi" w:cstheme="majorBidi" w:hint="cs"/>
          <w:cs/>
        </w:rPr>
        <w:t xml:space="preserve"> </w:t>
      </w:r>
      <w:r w:rsidRPr="00B049F9">
        <w:rPr>
          <w:rFonts w:asciiTheme="majorBidi" w:hAnsiTheme="majorBidi" w:cstheme="majorBidi"/>
          <w:cs/>
        </w:rPr>
        <w:t>อเมริกา</w:t>
      </w:r>
      <w:r w:rsidRPr="00D767E6">
        <w:rPr>
          <w:rFonts w:asciiTheme="majorBidi" w:hAnsiTheme="majorBidi" w:cstheme="majorBidi"/>
          <w:cs/>
        </w:rPr>
        <w:t xml:space="preserve"> (</w:t>
      </w:r>
      <w:r w:rsidR="00235F35" w:rsidRPr="00235F35">
        <w:rPr>
          <w:rFonts w:asciiTheme="majorBidi" w:hAnsiTheme="majorBidi" w:cstheme="majorBidi"/>
        </w:rPr>
        <w:t>459</w:t>
      </w:r>
      <w:r w:rsidRPr="00D767E6">
        <w:rPr>
          <w:rFonts w:asciiTheme="majorBidi" w:hAnsiTheme="majorBidi" w:cstheme="majorBidi"/>
        </w:rPr>
        <w:t>.</w:t>
      </w:r>
      <w:r w:rsidR="00235F35" w:rsidRPr="00235F35">
        <w:rPr>
          <w:rFonts w:asciiTheme="majorBidi" w:hAnsiTheme="majorBidi" w:cstheme="majorBidi"/>
        </w:rPr>
        <w:t>3</w:t>
      </w:r>
      <w:r w:rsidRPr="00D767E6">
        <w:rPr>
          <w:rFonts w:asciiTheme="majorBidi" w:hAnsiTheme="majorBidi" w:cstheme="majorBidi"/>
          <w:cs/>
        </w:rPr>
        <w:t xml:space="preserve"> ล้านบาท) เป็น </w:t>
      </w:r>
      <w:r w:rsidR="00235F35" w:rsidRPr="00235F35">
        <w:rPr>
          <w:rFonts w:asciiTheme="majorBidi" w:hAnsiTheme="majorBidi" w:cstheme="majorBidi"/>
        </w:rPr>
        <w:t>19</w:t>
      </w:r>
      <w:r w:rsidRPr="006301AA">
        <w:rPr>
          <w:rFonts w:asciiTheme="majorBidi" w:hAnsiTheme="majorBidi" w:cstheme="majorBidi"/>
        </w:rPr>
        <w:t>.</w:t>
      </w:r>
      <w:r w:rsidR="00235F35" w:rsidRPr="00235F35">
        <w:rPr>
          <w:rFonts w:asciiTheme="majorBidi" w:hAnsiTheme="majorBidi" w:cstheme="majorBidi"/>
        </w:rPr>
        <w:t>9</w:t>
      </w:r>
      <w:r w:rsidRPr="00D767E6">
        <w:rPr>
          <w:rFonts w:asciiTheme="majorBidi" w:hAnsiTheme="majorBidi" w:cstheme="majorBidi"/>
          <w:cs/>
        </w:rPr>
        <w:t xml:space="preserve"> ล้านเหรียญสหรัฐอเมริกา (</w:t>
      </w:r>
      <w:r w:rsidR="00235F35" w:rsidRPr="00235F35">
        <w:rPr>
          <w:rFonts w:asciiTheme="majorBidi" w:hAnsiTheme="majorBidi" w:cstheme="majorBidi"/>
        </w:rPr>
        <w:t>634</w:t>
      </w:r>
      <w:r w:rsidRPr="006301AA">
        <w:rPr>
          <w:rFonts w:asciiTheme="majorBidi" w:hAnsiTheme="majorBidi" w:cstheme="majorBidi"/>
        </w:rPr>
        <w:t>.</w:t>
      </w:r>
      <w:r w:rsidR="00235F35" w:rsidRPr="00235F35">
        <w:rPr>
          <w:rFonts w:asciiTheme="majorBidi" w:hAnsiTheme="majorBidi" w:cstheme="majorBidi"/>
        </w:rPr>
        <w:t>9</w:t>
      </w:r>
      <w:r w:rsidRPr="002D29AF">
        <w:rPr>
          <w:rFonts w:asciiTheme="majorBidi" w:hAnsiTheme="majorBidi" w:cstheme="majorBidi"/>
        </w:rPr>
        <w:t xml:space="preserve"> </w:t>
      </w:r>
      <w:r w:rsidRPr="00D767E6">
        <w:rPr>
          <w:rFonts w:asciiTheme="majorBidi" w:hAnsiTheme="majorBidi" w:cstheme="majorBidi"/>
          <w:cs/>
        </w:rPr>
        <w:t>ล้านบาท) โดยกลุ่มบริษัทชำระเงิน</w:t>
      </w:r>
      <w:r w:rsidR="00B049F9">
        <w:rPr>
          <w:rFonts w:asciiTheme="majorBidi" w:hAnsiTheme="majorBidi" w:cstheme="majorBidi" w:hint="cs"/>
          <w:cs/>
        </w:rPr>
        <w:t>สำ</w:t>
      </w:r>
      <w:r w:rsidRPr="00D767E6">
        <w:rPr>
          <w:rFonts w:asciiTheme="majorBidi" w:hAnsiTheme="majorBidi" w:cstheme="majorBidi"/>
          <w:cs/>
        </w:rPr>
        <w:t>หรับการเพิ่มทุนตามสัดส่วนของการถือหุ้นโดยกลุ่มบริษัททั้งจำนวน</w:t>
      </w:r>
    </w:p>
    <w:p w14:paraId="63D53FF5" w14:textId="77777777" w:rsidR="00D767E6" w:rsidRPr="00B32A8A" w:rsidRDefault="00D767E6" w:rsidP="00D767E6">
      <w:pPr>
        <w:pStyle w:val="Angsana"/>
        <w:rPr>
          <w:rFonts w:asciiTheme="majorBidi" w:hAnsiTheme="majorBidi" w:cstheme="majorBidi"/>
          <w:sz w:val="28"/>
          <w:szCs w:val="28"/>
        </w:rPr>
      </w:pPr>
    </w:p>
    <w:p w14:paraId="070392A4" w14:textId="78B2BBCF" w:rsidR="00D767E6" w:rsidRDefault="00D767E6" w:rsidP="00D767E6">
      <w:pPr>
        <w:pStyle w:val="Angsana"/>
        <w:rPr>
          <w:rFonts w:asciiTheme="majorBidi" w:hAnsiTheme="majorBidi" w:cstheme="majorBidi"/>
        </w:rPr>
      </w:pPr>
      <w:r w:rsidRPr="00D767E6">
        <w:rPr>
          <w:rFonts w:asciiTheme="majorBidi" w:hAnsiTheme="majorBidi" w:cstheme="majorBidi"/>
          <w:cs/>
        </w:rPr>
        <w:t xml:space="preserve">ในระหว่างปี </w:t>
      </w:r>
      <w:r w:rsidR="00235F35" w:rsidRPr="00235F35">
        <w:rPr>
          <w:rFonts w:asciiTheme="majorBidi" w:hAnsiTheme="majorBidi" w:cstheme="majorBidi"/>
        </w:rPr>
        <w:t>2562</w:t>
      </w:r>
      <w:r w:rsidRPr="00D767E6">
        <w:rPr>
          <w:rFonts w:asciiTheme="majorBidi" w:hAnsiTheme="majorBidi" w:cstheme="majorBidi"/>
        </w:rPr>
        <w:t xml:space="preserve"> Indorama Loop Technologies, LLC (“ILT”) </w:t>
      </w:r>
      <w:r w:rsidRPr="00D767E6">
        <w:rPr>
          <w:rFonts w:asciiTheme="majorBidi" w:hAnsiTheme="majorBidi" w:cstheme="majorBidi"/>
          <w:cs/>
        </w:rPr>
        <w:t xml:space="preserve">ชำระทุนจดทะเบียนจำนวน </w:t>
      </w:r>
      <w:r w:rsidR="00235F35" w:rsidRPr="00235F35">
        <w:rPr>
          <w:rFonts w:asciiTheme="majorBidi" w:hAnsiTheme="majorBidi" w:cstheme="majorBidi"/>
        </w:rPr>
        <w:t>1</w:t>
      </w:r>
      <w:r w:rsidRPr="006301AA">
        <w:rPr>
          <w:rFonts w:asciiTheme="majorBidi" w:hAnsiTheme="majorBidi" w:cstheme="majorBidi"/>
        </w:rPr>
        <w:t>.</w:t>
      </w:r>
      <w:r w:rsidR="00235F35" w:rsidRPr="00235F35">
        <w:rPr>
          <w:rFonts w:asciiTheme="majorBidi" w:hAnsiTheme="majorBidi" w:cstheme="majorBidi"/>
        </w:rPr>
        <w:t>7</w:t>
      </w:r>
      <w:r w:rsidRPr="00D767E6">
        <w:rPr>
          <w:rFonts w:asciiTheme="majorBidi" w:hAnsiTheme="majorBidi" w:cstheme="majorBidi"/>
        </w:rPr>
        <w:t xml:space="preserve"> </w:t>
      </w:r>
      <w:r w:rsidRPr="00D767E6">
        <w:rPr>
          <w:rFonts w:asciiTheme="majorBidi" w:hAnsiTheme="majorBidi" w:cstheme="majorBidi"/>
          <w:cs/>
        </w:rPr>
        <w:t xml:space="preserve">ล้านเหรียญสหรัฐอเมริกา </w:t>
      </w:r>
      <w:r w:rsidRPr="006301AA">
        <w:rPr>
          <w:rFonts w:asciiTheme="majorBidi" w:hAnsiTheme="majorBidi" w:cstheme="majorBidi"/>
          <w:cs/>
        </w:rPr>
        <w:t>(</w:t>
      </w:r>
      <w:r w:rsidR="00235F35" w:rsidRPr="00235F35">
        <w:rPr>
          <w:rFonts w:asciiTheme="majorBidi" w:hAnsiTheme="majorBidi" w:cstheme="majorBidi"/>
        </w:rPr>
        <w:t>53</w:t>
      </w:r>
      <w:r w:rsidRPr="006301AA">
        <w:rPr>
          <w:rFonts w:asciiTheme="majorBidi" w:hAnsiTheme="majorBidi" w:cstheme="majorBidi"/>
        </w:rPr>
        <w:t>.</w:t>
      </w:r>
      <w:r w:rsidR="00235F35" w:rsidRPr="00235F35">
        <w:rPr>
          <w:rFonts w:asciiTheme="majorBidi" w:hAnsiTheme="majorBidi" w:cstheme="majorBidi"/>
        </w:rPr>
        <w:t>6</w:t>
      </w:r>
      <w:r w:rsidRPr="00D767E6">
        <w:rPr>
          <w:rFonts w:asciiTheme="majorBidi" w:hAnsiTheme="majorBidi" w:cstheme="majorBidi"/>
        </w:rPr>
        <w:t xml:space="preserve"> </w:t>
      </w:r>
      <w:r w:rsidRPr="00D767E6">
        <w:rPr>
          <w:rFonts w:asciiTheme="majorBidi" w:hAnsiTheme="majorBidi" w:cstheme="majorBidi"/>
          <w:cs/>
        </w:rPr>
        <w:t>ล้านบาท) โดยกลุ่มบริษัทชำระเงินสำหรับการชำระทุนจดทะเบียนดังกล่าวตามสัดส่วนของการถือหุ้นโดยกลุ่มบริษัททั้งจำนวน</w:t>
      </w:r>
    </w:p>
    <w:p w14:paraId="2C760E42" w14:textId="77777777" w:rsidR="00AE3730" w:rsidRPr="00B32A8A" w:rsidRDefault="00AE3730" w:rsidP="006301AA">
      <w:pPr>
        <w:pStyle w:val="Angsana"/>
        <w:ind w:left="0"/>
        <w:rPr>
          <w:rFonts w:asciiTheme="majorBidi" w:hAnsiTheme="majorBidi" w:cstheme="majorBidi"/>
          <w:sz w:val="28"/>
          <w:szCs w:val="28"/>
        </w:rPr>
      </w:pPr>
    </w:p>
    <w:p w14:paraId="480DB1B9" w14:textId="5937B35C" w:rsidR="00AE3730" w:rsidRDefault="00AE3730" w:rsidP="006301AA">
      <w:pPr>
        <w:pStyle w:val="Angsana"/>
        <w:rPr>
          <w:rFonts w:asciiTheme="majorBidi" w:hAnsiTheme="majorBidi" w:cstheme="majorBidi"/>
        </w:rPr>
      </w:pPr>
      <w:r w:rsidRPr="00AE3730">
        <w:rPr>
          <w:cs/>
        </w:rPr>
        <w:t xml:space="preserve">ไม่มีการจำหน่ายเงินลงทุนในการร่วมค้าในระหว่างปี </w:t>
      </w:r>
      <w:r w:rsidR="00235F35" w:rsidRPr="00235F35">
        <w:t>2563</w:t>
      </w:r>
      <w:r w:rsidR="002A3862">
        <w:t xml:space="preserve"> </w:t>
      </w:r>
      <w:r w:rsidR="002A3862">
        <w:rPr>
          <w:rFonts w:hint="cs"/>
          <w:cs/>
        </w:rPr>
        <w:t xml:space="preserve">และ </w:t>
      </w:r>
      <w:r w:rsidR="00235F35" w:rsidRPr="00235F35">
        <w:t>2562</w:t>
      </w:r>
    </w:p>
    <w:p w14:paraId="423294A4" w14:textId="77777777" w:rsidR="001055EC" w:rsidRDefault="001055EC" w:rsidP="001055EC">
      <w:pPr>
        <w:pStyle w:val="Angsana"/>
      </w:pPr>
      <w:r w:rsidRPr="00576BD0">
        <w:rPr>
          <w:cs/>
        </w:rPr>
        <w:lastRenderedPageBreak/>
        <w:t>กลุ่มบริษัทไม่มีเงินลงทุนในการร่วมค้าที่จดทะเบียนในตลาดหลักทรัพย์ ดังนั้นจึงไม่มีราคาที่เปิดเผยต่อสาธารณชน</w:t>
      </w:r>
    </w:p>
    <w:p w14:paraId="2F34B7DB" w14:textId="77777777" w:rsidR="00BB4241" w:rsidRPr="006301AA" w:rsidRDefault="00BB4241" w:rsidP="001055EC">
      <w:pPr>
        <w:pStyle w:val="Angsana"/>
        <w:ind w:left="0"/>
        <w:rPr>
          <w:sz w:val="28"/>
          <w:szCs w:val="28"/>
        </w:rPr>
      </w:pPr>
    </w:p>
    <w:p w14:paraId="43638D75" w14:textId="3A36DA4E" w:rsidR="00BF0D22" w:rsidRDefault="006563AC" w:rsidP="00294E6A">
      <w:pPr>
        <w:pStyle w:val="Angsana"/>
        <w:ind w:left="540"/>
      </w:pPr>
      <w:r w:rsidRPr="00796583">
        <w:rPr>
          <w:cs/>
        </w:rPr>
        <w:t>ตารางต่อไปนี้สรุปข้อมูลท</w:t>
      </w:r>
      <w:r w:rsidRPr="00705313">
        <w:rPr>
          <w:cs/>
        </w:rPr>
        <w:t>างการเงินของการร่วมค้า</w:t>
      </w:r>
      <w:r w:rsidR="00ED37D8">
        <w:rPr>
          <w:rFonts w:hint="cs"/>
          <w:cs/>
        </w:rPr>
        <w:t>ที่สำคัญ</w:t>
      </w:r>
      <w:r w:rsidRPr="00705313">
        <w:rPr>
          <w:cs/>
        </w:rPr>
        <w:t>ที่รวมอยู่ในงบการเงินของการร่วมค้า ปรับปรุงด้วยการปรับมูลค่ายุติธรรม ณ วันที่ซื้อ แล</w:t>
      </w:r>
      <w:r w:rsidRPr="00717A83">
        <w:rPr>
          <w:cs/>
        </w:rPr>
        <w:t xml:space="preserve">ะความแตกต่างของนโยบายการบัญชี </w:t>
      </w:r>
      <w:r w:rsidR="00ED37D8">
        <w:rPr>
          <w:rFonts w:hint="cs"/>
          <w:cs/>
        </w:rPr>
        <w:t>ตารางนี้ยังแสดงถึง</w:t>
      </w:r>
      <w:r w:rsidRPr="00717A83">
        <w:rPr>
          <w:cs/>
        </w:rPr>
        <w:t>การกระทบยอดรายการระหว่างข้อมูลทางการเงินโดยสรุปดังกล่าวกับมูลค่าตามบัญชีของส่วนได้เสียของกลุ่ม</w:t>
      </w:r>
      <w:r w:rsidR="00F65044">
        <w:rPr>
          <w:rFonts w:hint="cs"/>
          <w:cs/>
        </w:rPr>
        <w:t>บริษัท</w:t>
      </w:r>
      <w:r w:rsidRPr="00717A83">
        <w:rPr>
          <w:cs/>
        </w:rPr>
        <w:t>ในกิจการเหล่านี้</w:t>
      </w:r>
    </w:p>
    <w:p w14:paraId="6561C324" w14:textId="77777777" w:rsidR="004A5247" w:rsidRPr="006301AA" w:rsidRDefault="004A5247" w:rsidP="006D1B8D">
      <w:pPr>
        <w:pStyle w:val="Angsana"/>
      </w:pPr>
    </w:p>
    <w:tbl>
      <w:tblPr>
        <w:tblW w:w="4865" w:type="pct"/>
        <w:tblInd w:w="90" w:type="dxa"/>
        <w:tblLayout w:type="fixed"/>
        <w:tblLook w:val="0000" w:firstRow="0" w:lastRow="0" w:firstColumn="0" w:lastColumn="0" w:noHBand="0" w:noVBand="0"/>
      </w:tblPr>
      <w:tblGrid>
        <w:gridCol w:w="5012"/>
        <w:gridCol w:w="973"/>
        <w:gridCol w:w="1524"/>
        <w:gridCol w:w="277"/>
        <w:gridCol w:w="1519"/>
      </w:tblGrid>
      <w:tr w:rsidR="00A038E1" w:rsidRPr="001F7AC1" w14:paraId="39BEF79D" w14:textId="77777777" w:rsidTr="008E1011">
        <w:trPr>
          <w:tblHeader/>
        </w:trPr>
        <w:tc>
          <w:tcPr>
            <w:tcW w:w="2693" w:type="pct"/>
          </w:tcPr>
          <w:p w14:paraId="5D368803" w14:textId="77777777" w:rsidR="00A038E1" w:rsidRPr="001F7AC1" w:rsidRDefault="00A038E1" w:rsidP="006301AA">
            <w:pPr>
              <w:pStyle w:val="Angsana"/>
            </w:pPr>
            <w:r w:rsidRPr="001F7AC1">
              <w:t xml:space="preserve">   </w:t>
            </w:r>
          </w:p>
        </w:tc>
        <w:tc>
          <w:tcPr>
            <w:tcW w:w="523" w:type="pct"/>
          </w:tcPr>
          <w:p w14:paraId="1BB37691" w14:textId="77777777" w:rsidR="00A038E1" w:rsidRPr="0070372E" w:rsidRDefault="00A038E1" w:rsidP="0070372E">
            <w:pPr>
              <w:spacing w:line="240" w:lineRule="atLeast"/>
              <w:ind w:right="-67"/>
              <w:jc w:val="center"/>
              <w:rPr>
                <w:rFonts w:cs="Angsana New"/>
                <w:b/>
                <w:sz w:val="28"/>
              </w:rPr>
            </w:pPr>
          </w:p>
        </w:tc>
        <w:tc>
          <w:tcPr>
            <w:tcW w:w="819" w:type="pct"/>
            <w:vAlign w:val="bottom"/>
          </w:tcPr>
          <w:p w14:paraId="100CB203" w14:textId="7FB346E3" w:rsidR="00A038E1" w:rsidRPr="0070372E" w:rsidRDefault="00A038E1" w:rsidP="0070372E">
            <w:pPr>
              <w:spacing w:line="240" w:lineRule="atLeast"/>
              <w:ind w:right="-67"/>
              <w:jc w:val="center"/>
              <w:rPr>
                <w:rFonts w:cs="Angsana New"/>
                <w:b/>
                <w:sz w:val="28"/>
              </w:rPr>
            </w:pPr>
            <w:r w:rsidRPr="0070372E">
              <w:rPr>
                <w:rFonts w:cs="Angsana New"/>
                <w:b/>
                <w:sz w:val="28"/>
              </w:rPr>
              <w:t xml:space="preserve">ES </w:t>
            </w:r>
            <w:proofErr w:type="spellStart"/>
            <w:r w:rsidRPr="0070372E">
              <w:rPr>
                <w:rFonts w:cs="Angsana New"/>
                <w:b/>
                <w:sz w:val="28"/>
              </w:rPr>
              <w:t>FiberVisions</w:t>
            </w:r>
            <w:proofErr w:type="spellEnd"/>
            <w:r w:rsidRPr="0070372E">
              <w:rPr>
                <w:rFonts w:cs="Angsana New"/>
                <w:b/>
                <w:sz w:val="28"/>
              </w:rPr>
              <w:t xml:space="preserve"> (Suzhou) </w:t>
            </w:r>
          </w:p>
          <w:p w14:paraId="5215C52D" w14:textId="3A4F2DFA" w:rsidR="00A038E1" w:rsidRPr="001F7AC1" w:rsidRDefault="00A038E1" w:rsidP="0070372E">
            <w:pPr>
              <w:spacing w:line="240" w:lineRule="atLeast"/>
              <w:ind w:right="-67"/>
              <w:jc w:val="center"/>
              <w:rPr>
                <w:rFonts w:cs="Angsana New"/>
                <w:b/>
                <w:sz w:val="28"/>
              </w:rPr>
            </w:pPr>
            <w:r w:rsidRPr="0070372E">
              <w:rPr>
                <w:rFonts w:cs="Angsana New"/>
                <w:b/>
                <w:sz w:val="28"/>
              </w:rPr>
              <w:t>Co., Ltd.</w:t>
            </w:r>
          </w:p>
        </w:tc>
        <w:tc>
          <w:tcPr>
            <w:tcW w:w="149" w:type="pct"/>
            <w:vAlign w:val="bottom"/>
          </w:tcPr>
          <w:p w14:paraId="283A3002" w14:textId="77777777" w:rsidR="00A038E1" w:rsidRPr="001F7AC1" w:rsidRDefault="00A038E1" w:rsidP="003F152B">
            <w:pPr>
              <w:spacing w:line="240" w:lineRule="atLeast"/>
              <w:ind w:right="-67"/>
              <w:jc w:val="center"/>
              <w:rPr>
                <w:rFonts w:cs="Angsana New"/>
                <w:b/>
                <w:sz w:val="28"/>
              </w:rPr>
            </w:pPr>
          </w:p>
        </w:tc>
        <w:tc>
          <w:tcPr>
            <w:tcW w:w="816" w:type="pct"/>
            <w:vAlign w:val="bottom"/>
          </w:tcPr>
          <w:p w14:paraId="5B507C57" w14:textId="77777777" w:rsidR="00A038E1" w:rsidRPr="001F7AC1" w:rsidRDefault="00A038E1">
            <w:pPr>
              <w:spacing w:line="240" w:lineRule="atLeast"/>
              <w:ind w:left="152" w:right="1" w:hanging="273"/>
              <w:jc w:val="center"/>
              <w:rPr>
                <w:rFonts w:cs="Angsana New"/>
                <w:b/>
                <w:sz w:val="28"/>
              </w:rPr>
            </w:pPr>
            <w:r>
              <w:rPr>
                <w:rFonts w:cs="Angsana New"/>
                <w:b/>
                <w:sz w:val="28"/>
              </w:rPr>
              <w:t>ES F</w:t>
            </w:r>
            <w:r>
              <w:rPr>
                <w:rFonts w:cs="Angsana New"/>
                <w:b/>
                <w:sz w:val="28"/>
                <w:lang w:val="en-AU"/>
              </w:rPr>
              <w:t>i</w:t>
            </w:r>
            <w:proofErr w:type="spellStart"/>
            <w:r w:rsidRPr="001F7AC1">
              <w:rPr>
                <w:rFonts w:cs="Angsana New"/>
                <w:b/>
                <w:sz w:val="28"/>
              </w:rPr>
              <w:t>berVisions</w:t>
            </w:r>
            <w:proofErr w:type="spellEnd"/>
          </w:p>
        </w:tc>
      </w:tr>
      <w:tr w:rsidR="00A038E1" w:rsidRPr="001F7AC1" w14:paraId="770E9730" w14:textId="77777777" w:rsidTr="008E1011">
        <w:trPr>
          <w:tblHeader/>
        </w:trPr>
        <w:tc>
          <w:tcPr>
            <w:tcW w:w="2693" w:type="pct"/>
          </w:tcPr>
          <w:p w14:paraId="30692782" w14:textId="77777777" w:rsidR="00A038E1" w:rsidRPr="001F7AC1" w:rsidRDefault="00A038E1" w:rsidP="00A038E1">
            <w:pPr>
              <w:pStyle w:val="Angsana"/>
            </w:pPr>
          </w:p>
        </w:tc>
        <w:tc>
          <w:tcPr>
            <w:tcW w:w="523" w:type="pct"/>
          </w:tcPr>
          <w:p w14:paraId="4D1D79EC" w14:textId="77777777" w:rsidR="00A038E1" w:rsidRPr="0070372E" w:rsidRDefault="00A038E1" w:rsidP="00A038E1">
            <w:pPr>
              <w:spacing w:line="240" w:lineRule="atLeast"/>
              <w:ind w:right="-67"/>
              <w:jc w:val="center"/>
              <w:rPr>
                <w:rFonts w:cs="Angsana New"/>
                <w:b/>
                <w:sz w:val="28"/>
              </w:rPr>
            </w:pPr>
          </w:p>
        </w:tc>
        <w:tc>
          <w:tcPr>
            <w:tcW w:w="1784" w:type="pct"/>
            <w:gridSpan w:val="3"/>
          </w:tcPr>
          <w:p w14:paraId="2F5F5362" w14:textId="2A9D4320" w:rsidR="00A038E1" w:rsidRDefault="00235F35" w:rsidP="00A038E1">
            <w:pPr>
              <w:spacing w:line="240" w:lineRule="atLeast"/>
              <w:ind w:left="152" w:right="1" w:hanging="273"/>
              <w:jc w:val="center"/>
              <w:rPr>
                <w:rFonts w:cs="Angsana New"/>
                <w:b/>
                <w:sz w:val="28"/>
              </w:rPr>
            </w:pPr>
            <w:r w:rsidRPr="00235F35">
              <w:rPr>
                <w:rFonts w:cs="Angsana New" w:hint="cs"/>
                <w:szCs w:val="30"/>
              </w:rPr>
              <w:t>256</w:t>
            </w:r>
            <w:r w:rsidRPr="00235F35">
              <w:rPr>
                <w:rFonts w:cs="Angsana New"/>
                <w:szCs w:val="30"/>
              </w:rPr>
              <w:t>3</w:t>
            </w:r>
          </w:p>
        </w:tc>
      </w:tr>
      <w:tr w:rsidR="00A038E1" w:rsidRPr="001F7AC1" w14:paraId="67B39121" w14:textId="77777777" w:rsidTr="008E1011">
        <w:trPr>
          <w:tblHeader/>
        </w:trPr>
        <w:tc>
          <w:tcPr>
            <w:tcW w:w="2693" w:type="pct"/>
          </w:tcPr>
          <w:p w14:paraId="72A2F698" w14:textId="77777777" w:rsidR="00A038E1" w:rsidRPr="001F7AC1" w:rsidRDefault="00A038E1" w:rsidP="00A038E1">
            <w:pPr>
              <w:pStyle w:val="Angsana"/>
            </w:pPr>
          </w:p>
        </w:tc>
        <w:tc>
          <w:tcPr>
            <w:tcW w:w="523" w:type="pct"/>
          </w:tcPr>
          <w:p w14:paraId="70DB257E" w14:textId="77777777" w:rsidR="00A038E1" w:rsidRPr="0070372E" w:rsidRDefault="00A038E1" w:rsidP="00A038E1">
            <w:pPr>
              <w:spacing w:line="240" w:lineRule="atLeast"/>
              <w:ind w:right="-67"/>
              <w:jc w:val="center"/>
              <w:rPr>
                <w:rFonts w:cs="Angsana New"/>
                <w:b/>
                <w:sz w:val="28"/>
              </w:rPr>
            </w:pPr>
          </w:p>
        </w:tc>
        <w:tc>
          <w:tcPr>
            <w:tcW w:w="1784" w:type="pct"/>
            <w:gridSpan w:val="3"/>
          </w:tcPr>
          <w:p w14:paraId="2B0486C9" w14:textId="0458F444" w:rsidR="00A038E1" w:rsidRDefault="00A038E1" w:rsidP="00A038E1">
            <w:pPr>
              <w:spacing w:line="240" w:lineRule="atLeast"/>
              <w:ind w:left="152" w:right="1" w:hanging="273"/>
              <w:jc w:val="center"/>
              <w:rPr>
                <w:rFonts w:cs="Angsana New"/>
                <w:b/>
                <w:sz w:val="28"/>
              </w:rPr>
            </w:pPr>
            <w:r w:rsidRPr="00023CFB">
              <w:rPr>
                <w:rFonts w:cs="Angsana New"/>
                <w:iCs/>
                <w:szCs w:val="30"/>
                <w:cs/>
              </w:rPr>
              <w:t>(พันบาท)</w:t>
            </w:r>
          </w:p>
        </w:tc>
      </w:tr>
      <w:tr w:rsidR="00A038E1" w:rsidRPr="001F7AC1" w14:paraId="0AE6F473" w14:textId="77777777" w:rsidTr="008E1011">
        <w:tc>
          <w:tcPr>
            <w:tcW w:w="2693" w:type="pct"/>
          </w:tcPr>
          <w:p w14:paraId="03B89F65" w14:textId="77777777" w:rsidR="00A038E1" w:rsidRPr="00023CFB" w:rsidRDefault="00A038E1" w:rsidP="00A038E1">
            <w:pPr>
              <w:ind w:left="851" w:hanging="533"/>
              <w:rPr>
                <w:rFonts w:cs="Angsana New"/>
                <w:szCs w:val="30"/>
                <w:lang w:val="en-GB" w:eastAsia="en-GB"/>
              </w:rPr>
            </w:pPr>
            <w:r w:rsidRPr="00023CFB">
              <w:rPr>
                <w:rFonts w:cs="Angsana New"/>
                <w:szCs w:val="30"/>
                <w:cs/>
                <w:lang w:val="en-GB" w:eastAsia="en-GB"/>
              </w:rPr>
              <w:t>รายได้</w:t>
            </w:r>
          </w:p>
        </w:tc>
        <w:tc>
          <w:tcPr>
            <w:tcW w:w="523" w:type="pct"/>
          </w:tcPr>
          <w:p w14:paraId="4CF875F5" w14:textId="77777777" w:rsidR="00A038E1" w:rsidRPr="00A13664" w:rsidRDefault="00A038E1" w:rsidP="00A038E1">
            <w:pPr>
              <w:tabs>
                <w:tab w:val="decimal" w:pos="937"/>
              </w:tabs>
              <w:spacing w:line="240" w:lineRule="atLeast"/>
              <w:ind w:right="28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819" w:type="pct"/>
          </w:tcPr>
          <w:p w14:paraId="5CC7A022" w14:textId="50A2AFE9" w:rsidR="00A038E1" w:rsidRPr="00023CFB" w:rsidRDefault="00010804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988,779</w:t>
            </w:r>
          </w:p>
        </w:tc>
        <w:tc>
          <w:tcPr>
            <w:tcW w:w="149" w:type="pct"/>
          </w:tcPr>
          <w:p w14:paraId="71572C43" w14:textId="77777777" w:rsidR="00A038E1" w:rsidRPr="00023CFB" w:rsidRDefault="00A038E1" w:rsidP="00055290">
            <w:pPr>
              <w:tabs>
                <w:tab w:val="decimal" w:pos="1264"/>
              </w:tabs>
              <w:ind w:left="851" w:right="-94" w:hanging="851"/>
              <w:rPr>
                <w:rFonts w:cs="Angsana New"/>
                <w:szCs w:val="30"/>
              </w:rPr>
            </w:pPr>
          </w:p>
        </w:tc>
        <w:tc>
          <w:tcPr>
            <w:tcW w:w="816" w:type="pct"/>
            <w:vAlign w:val="bottom"/>
          </w:tcPr>
          <w:p w14:paraId="384A0678" w14:textId="4B3241F3" w:rsidR="00A038E1" w:rsidRPr="00023CFB" w:rsidRDefault="004E667B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9,123,384</w:t>
            </w:r>
          </w:p>
        </w:tc>
      </w:tr>
      <w:tr w:rsidR="00A038E1" w:rsidRPr="001F7AC1" w14:paraId="104D618E" w14:textId="77777777" w:rsidTr="008E1011">
        <w:tc>
          <w:tcPr>
            <w:tcW w:w="2693" w:type="pct"/>
          </w:tcPr>
          <w:p w14:paraId="593CA4DC" w14:textId="77777777" w:rsidR="00A038E1" w:rsidRPr="00023CFB" w:rsidRDefault="00A038E1" w:rsidP="00A038E1">
            <w:pPr>
              <w:ind w:left="851" w:hanging="533"/>
              <w:rPr>
                <w:rFonts w:cs="Angsana New"/>
                <w:szCs w:val="30"/>
                <w:cs/>
                <w:lang w:val="en-GB" w:eastAsia="en-GB"/>
              </w:rPr>
            </w:pPr>
            <w:r w:rsidRPr="00023CFB">
              <w:rPr>
                <w:rFonts w:cs="Angsana New"/>
                <w:szCs w:val="30"/>
                <w:cs/>
                <w:lang w:val="en-GB" w:eastAsia="en-GB"/>
              </w:rPr>
              <w:t>กำไรจากการดำเนินงาน</w:t>
            </w:r>
            <w:r w:rsidRPr="00023CFB">
              <w:rPr>
                <w:rFonts w:cs="Angsana New"/>
                <w:szCs w:val="30"/>
                <w:lang w:val="en-GB" w:eastAsia="en-GB"/>
              </w:rPr>
              <w:t xml:space="preserve"> (</w:t>
            </w:r>
            <w:r w:rsidRPr="00023CFB">
              <w:rPr>
                <w:rFonts w:cs="Angsana New"/>
                <w:szCs w:val="30"/>
                <w:cs/>
                <w:lang w:val="en-GB" w:eastAsia="en-GB"/>
              </w:rPr>
              <w:t>ก)</w:t>
            </w:r>
          </w:p>
        </w:tc>
        <w:tc>
          <w:tcPr>
            <w:tcW w:w="523" w:type="pct"/>
          </w:tcPr>
          <w:p w14:paraId="014DEE46" w14:textId="77777777" w:rsidR="00A038E1" w:rsidRPr="00A13664" w:rsidRDefault="00A038E1" w:rsidP="00A038E1">
            <w:pPr>
              <w:tabs>
                <w:tab w:val="decimal" w:pos="937"/>
              </w:tabs>
              <w:spacing w:line="240" w:lineRule="atLeast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819" w:type="pct"/>
            <w:vAlign w:val="bottom"/>
          </w:tcPr>
          <w:p w14:paraId="068D77E6" w14:textId="4FE44500" w:rsidR="00A038E1" w:rsidRPr="00023CFB" w:rsidRDefault="008E1011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 w:rsidRPr="002327F7">
              <w:rPr>
                <w:rFonts w:cs="Angsana New"/>
                <w:szCs w:val="30"/>
              </w:rPr>
              <w:t>72,756</w:t>
            </w:r>
          </w:p>
        </w:tc>
        <w:tc>
          <w:tcPr>
            <w:tcW w:w="149" w:type="pct"/>
          </w:tcPr>
          <w:p w14:paraId="7C3D5C36" w14:textId="77777777" w:rsidR="00A038E1" w:rsidRPr="00023CFB" w:rsidRDefault="00A038E1" w:rsidP="00055290">
            <w:pPr>
              <w:tabs>
                <w:tab w:val="decimal" w:pos="1264"/>
              </w:tabs>
              <w:ind w:left="851" w:right="-94" w:hanging="851"/>
              <w:rPr>
                <w:rFonts w:cs="Angsana New"/>
                <w:szCs w:val="30"/>
              </w:rPr>
            </w:pPr>
          </w:p>
        </w:tc>
        <w:tc>
          <w:tcPr>
            <w:tcW w:w="816" w:type="pct"/>
            <w:vAlign w:val="bottom"/>
          </w:tcPr>
          <w:p w14:paraId="59078385" w14:textId="3D1AE1B6" w:rsidR="00A038E1" w:rsidRPr="00023CFB" w:rsidRDefault="008E1011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 w:rsidRPr="002327F7">
              <w:rPr>
                <w:rFonts w:cs="Angsana New"/>
                <w:szCs w:val="30"/>
              </w:rPr>
              <w:t>143,665</w:t>
            </w:r>
          </w:p>
        </w:tc>
      </w:tr>
      <w:tr w:rsidR="00A038E1" w:rsidRPr="001F7AC1" w14:paraId="28D6CA0B" w14:textId="77777777" w:rsidTr="008E1011">
        <w:tc>
          <w:tcPr>
            <w:tcW w:w="2693" w:type="pct"/>
          </w:tcPr>
          <w:p w14:paraId="03A44F12" w14:textId="77777777" w:rsidR="00A038E1" w:rsidRPr="00023CFB" w:rsidRDefault="00A038E1" w:rsidP="00A038E1">
            <w:pPr>
              <w:ind w:left="851" w:hanging="533"/>
              <w:rPr>
                <w:rFonts w:cs="Angsana New"/>
                <w:szCs w:val="30"/>
                <w:lang w:val="en-GB" w:eastAsia="en-GB"/>
              </w:rPr>
            </w:pPr>
            <w:r w:rsidRPr="00023CFB">
              <w:rPr>
                <w:rFonts w:cs="Angsana New"/>
                <w:szCs w:val="30"/>
                <w:cs/>
              </w:rPr>
              <w:t>กำไรขาดทุนเบ็ดเสร็จอื่น</w:t>
            </w:r>
          </w:p>
        </w:tc>
        <w:tc>
          <w:tcPr>
            <w:tcW w:w="523" w:type="pct"/>
          </w:tcPr>
          <w:p w14:paraId="028B3C03" w14:textId="77777777" w:rsidR="00A038E1" w:rsidRPr="00A13664" w:rsidRDefault="00A038E1" w:rsidP="00A038E1">
            <w:pPr>
              <w:tabs>
                <w:tab w:val="decimal" w:pos="937"/>
              </w:tabs>
              <w:spacing w:line="240" w:lineRule="atLeast"/>
              <w:ind w:right="2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819" w:type="pct"/>
            <w:tcBorders>
              <w:bottom w:val="single" w:sz="4" w:space="0" w:color="auto"/>
            </w:tcBorders>
            <w:vAlign w:val="bottom"/>
          </w:tcPr>
          <w:p w14:paraId="517A07C8" w14:textId="0337E1B4" w:rsidR="00A038E1" w:rsidRPr="00023CFB" w:rsidRDefault="008E1011" w:rsidP="002327F7">
            <w:pPr>
              <w:tabs>
                <w:tab w:val="decimal" w:pos="1109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 w:rsidRPr="002327F7">
              <w:rPr>
                <w:rFonts w:cs="Angsana New"/>
                <w:szCs w:val="30"/>
              </w:rPr>
              <w:t>-</w:t>
            </w:r>
          </w:p>
        </w:tc>
        <w:tc>
          <w:tcPr>
            <w:tcW w:w="149" w:type="pct"/>
          </w:tcPr>
          <w:p w14:paraId="51895DDF" w14:textId="77777777" w:rsidR="00A038E1" w:rsidRPr="00023CFB" w:rsidRDefault="00A038E1" w:rsidP="00055290">
            <w:pPr>
              <w:tabs>
                <w:tab w:val="decimal" w:pos="1264"/>
              </w:tabs>
              <w:ind w:left="851" w:right="-94" w:hanging="851"/>
              <w:rPr>
                <w:rFonts w:cs="Angsana New"/>
                <w:szCs w:val="30"/>
              </w:rPr>
            </w:pPr>
          </w:p>
        </w:tc>
        <w:tc>
          <w:tcPr>
            <w:tcW w:w="816" w:type="pct"/>
            <w:tcBorders>
              <w:bottom w:val="single" w:sz="4" w:space="0" w:color="auto"/>
            </w:tcBorders>
            <w:vAlign w:val="bottom"/>
          </w:tcPr>
          <w:p w14:paraId="1DE3022A" w14:textId="4B51CEA5" w:rsidR="00A038E1" w:rsidRPr="00023CFB" w:rsidRDefault="008E1011" w:rsidP="002327F7">
            <w:pPr>
              <w:tabs>
                <w:tab w:val="decimal" w:pos="1013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 w:rsidRPr="002327F7">
              <w:rPr>
                <w:rFonts w:cs="Angsana New"/>
                <w:szCs w:val="30"/>
              </w:rPr>
              <w:t>-</w:t>
            </w:r>
          </w:p>
        </w:tc>
      </w:tr>
      <w:tr w:rsidR="00A038E1" w:rsidRPr="001F7AC1" w14:paraId="7BE04A62" w14:textId="77777777" w:rsidTr="008E1011">
        <w:tc>
          <w:tcPr>
            <w:tcW w:w="2693" w:type="pct"/>
          </w:tcPr>
          <w:p w14:paraId="5311D818" w14:textId="5D54C6C2" w:rsidR="00A038E1" w:rsidRPr="00023CFB" w:rsidRDefault="00A038E1" w:rsidP="00A038E1">
            <w:pPr>
              <w:ind w:left="851" w:hanging="533"/>
              <w:rPr>
                <w:rFonts w:cs="Angsana New"/>
                <w:szCs w:val="30"/>
              </w:rPr>
            </w:pPr>
            <w:r w:rsidRPr="00023CFB">
              <w:rPr>
                <w:rFonts w:cs="Angsana New"/>
                <w:szCs w:val="30"/>
                <w:cs/>
              </w:rPr>
              <w:t>กำไรขาดทุนเบ็ดเสร็จรวม</w:t>
            </w:r>
            <w:r w:rsidRPr="00023CFB">
              <w:rPr>
                <w:rFonts w:cs="Angsana New"/>
                <w:szCs w:val="30"/>
              </w:rPr>
              <w:t xml:space="preserve"> (</w:t>
            </w:r>
            <w:r w:rsidRPr="00023CFB">
              <w:rPr>
                <w:rFonts w:cs="Angsana New"/>
                <w:szCs w:val="30"/>
                <w:cs/>
              </w:rPr>
              <w:t xml:space="preserve">ร้อยละ </w:t>
            </w:r>
            <w:r w:rsidR="00235F35" w:rsidRPr="00235F35">
              <w:rPr>
                <w:rFonts w:cs="Angsana New"/>
                <w:szCs w:val="30"/>
              </w:rPr>
              <w:t>100</w:t>
            </w:r>
            <w:r w:rsidRPr="00023CFB">
              <w:rPr>
                <w:rFonts w:cs="Angsana New"/>
                <w:szCs w:val="30"/>
              </w:rPr>
              <w:t>)</w:t>
            </w:r>
          </w:p>
        </w:tc>
        <w:tc>
          <w:tcPr>
            <w:tcW w:w="523" w:type="pct"/>
          </w:tcPr>
          <w:p w14:paraId="72B6B491" w14:textId="77777777" w:rsidR="00A038E1" w:rsidRPr="00A13664" w:rsidRDefault="00A038E1" w:rsidP="00A038E1">
            <w:pPr>
              <w:tabs>
                <w:tab w:val="decimal" w:pos="937"/>
              </w:tabs>
              <w:spacing w:line="240" w:lineRule="atLeast"/>
              <w:ind w:right="28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819" w:type="pct"/>
            <w:tcBorders>
              <w:top w:val="single" w:sz="4" w:space="0" w:color="auto"/>
            </w:tcBorders>
            <w:vAlign w:val="bottom"/>
          </w:tcPr>
          <w:p w14:paraId="6E9BF139" w14:textId="11DA5B8F" w:rsidR="00A038E1" w:rsidRPr="00023CFB" w:rsidRDefault="008E1011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 w:rsidRPr="002327F7">
              <w:rPr>
                <w:rFonts w:cs="Angsana New"/>
                <w:szCs w:val="30"/>
              </w:rPr>
              <w:t>72,756</w:t>
            </w:r>
          </w:p>
        </w:tc>
        <w:tc>
          <w:tcPr>
            <w:tcW w:w="149" w:type="pct"/>
          </w:tcPr>
          <w:p w14:paraId="6F82161C" w14:textId="77777777" w:rsidR="00A038E1" w:rsidRPr="00023CFB" w:rsidRDefault="00A038E1" w:rsidP="00055290">
            <w:pPr>
              <w:tabs>
                <w:tab w:val="decimal" w:pos="1264"/>
              </w:tabs>
              <w:ind w:left="851" w:right="-94" w:hanging="851"/>
              <w:rPr>
                <w:rFonts w:cs="Angsana New"/>
                <w:szCs w:val="30"/>
              </w:rPr>
            </w:pPr>
          </w:p>
        </w:tc>
        <w:tc>
          <w:tcPr>
            <w:tcW w:w="816" w:type="pct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C971A7E" w14:textId="1C716D61" w:rsidR="00A038E1" w:rsidRPr="00023CFB" w:rsidRDefault="008E1011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 w:rsidRPr="002327F7">
              <w:rPr>
                <w:rFonts w:cs="Angsana New"/>
                <w:szCs w:val="30"/>
              </w:rPr>
              <w:t>143,665</w:t>
            </w:r>
          </w:p>
        </w:tc>
      </w:tr>
      <w:tr w:rsidR="00A038E1" w:rsidRPr="00A92BC4" w14:paraId="505B1BBC" w14:textId="77777777" w:rsidTr="008E1011">
        <w:tc>
          <w:tcPr>
            <w:tcW w:w="2693" w:type="pct"/>
          </w:tcPr>
          <w:p w14:paraId="267F622B" w14:textId="77777777" w:rsidR="00A038E1" w:rsidRPr="00023CFB" w:rsidRDefault="00A038E1" w:rsidP="00A038E1">
            <w:pPr>
              <w:ind w:left="602" w:hanging="284"/>
              <w:rPr>
                <w:rFonts w:cs="Angsana New"/>
                <w:bCs/>
                <w:szCs w:val="30"/>
                <w:cs/>
              </w:rPr>
            </w:pPr>
            <w:r w:rsidRPr="00023CFB">
              <w:rPr>
                <w:rFonts w:cs="Angsana New"/>
                <w:bCs/>
                <w:szCs w:val="30"/>
                <w:cs/>
              </w:rPr>
              <w:t>กำไรขาดทุนเบ็ดเสร็จรวม</w:t>
            </w:r>
            <w:r w:rsidRPr="00023CFB">
              <w:rPr>
                <w:rFonts w:cs="Angsana New" w:hint="cs"/>
                <w:bCs/>
                <w:szCs w:val="30"/>
                <w:cs/>
              </w:rPr>
              <w:t>ตามส่วนได้เสีย</w:t>
            </w:r>
            <w:r w:rsidRPr="00023CFB">
              <w:rPr>
                <w:rFonts w:cs="Angsana New"/>
                <w:bCs/>
                <w:szCs w:val="30"/>
                <w:cs/>
              </w:rPr>
              <w:t>ของกลุ่มบริษัท</w:t>
            </w:r>
          </w:p>
        </w:tc>
        <w:tc>
          <w:tcPr>
            <w:tcW w:w="523" w:type="pct"/>
          </w:tcPr>
          <w:p w14:paraId="33565413" w14:textId="77777777" w:rsidR="00A038E1" w:rsidRPr="00A13664" w:rsidRDefault="00A038E1" w:rsidP="00A038E1">
            <w:pPr>
              <w:tabs>
                <w:tab w:val="decimal" w:pos="937"/>
              </w:tabs>
              <w:spacing w:line="240" w:lineRule="atLeast"/>
              <w:ind w:right="28"/>
              <w:jc w:val="right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819" w:type="pct"/>
            <w:tcBorders>
              <w:top w:val="single" w:sz="4" w:space="0" w:color="auto"/>
              <w:bottom w:val="double" w:sz="4" w:space="0" w:color="auto"/>
            </w:tcBorders>
          </w:tcPr>
          <w:p w14:paraId="7FE5C3D0" w14:textId="2693A811" w:rsidR="00A038E1" w:rsidRPr="00023CFB" w:rsidRDefault="008E1011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b/>
                <w:bCs/>
                <w:szCs w:val="30"/>
              </w:rPr>
            </w:pPr>
            <w:r w:rsidRPr="002327F7">
              <w:rPr>
                <w:rFonts w:cs="Angsana New"/>
                <w:b/>
                <w:bCs/>
                <w:szCs w:val="30"/>
              </w:rPr>
              <w:t>36,378</w:t>
            </w:r>
          </w:p>
        </w:tc>
        <w:tc>
          <w:tcPr>
            <w:tcW w:w="149" w:type="pct"/>
          </w:tcPr>
          <w:p w14:paraId="2C960B9C" w14:textId="77777777" w:rsidR="00A038E1" w:rsidRPr="00023CFB" w:rsidRDefault="00A038E1" w:rsidP="00055290">
            <w:pPr>
              <w:tabs>
                <w:tab w:val="decimal" w:pos="1264"/>
              </w:tabs>
              <w:ind w:left="851" w:right="-94" w:hanging="851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816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3481BB1" w14:textId="16643A0B" w:rsidR="00A038E1" w:rsidRPr="00023CFB" w:rsidRDefault="008E1011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b/>
                <w:bCs/>
                <w:szCs w:val="30"/>
              </w:rPr>
            </w:pPr>
            <w:r w:rsidRPr="002327F7">
              <w:rPr>
                <w:rFonts w:cs="Angsana New"/>
                <w:b/>
                <w:bCs/>
                <w:szCs w:val="30"/>
              </w:rPr>
              <w:t>71,83</w:t>
            </w:r>
            <w:r w:rsidR="00EE066C">
              <w:rPr>
                <w:rFonts w:cs="Angsana New"/>
                <w:b/>
                <w:bCs/>
                <w:szCs w:val="30"/>
              </w:rPr>
              <w:t>2</w:t>
            </w:r>
          </w:p>
        </w:tc>
      </w:tr>
      <w:tr w:rsidR="00A038E1" w:rsidRPr="00D75D47" w14:paraId="27675891" w14:textId="77777777" w:rsidTr="008E1011">
        <w:tc>
          <w:tcPr>
            <w:tcW w:w="2693" w:type="pct"/>
          </w:tcPr>
          <w:p w14:paraId="5243CB3F" w14:textId="77777777" w:rsidR="00A038E1" w:rsidRPr="006301AA" w:rsidRDefault="00A038E1" w:rsidP="00A038E1">
            <w:pPr>
              <w:ind w:left="602" w:hanging="284"/>
              <w:rPr>
                <w:rFonts w:cs="Angsana New"/>
                <w:bCs/>
                <w:sz w:val="24"/>
                <w:szCs w:val="24"/>
                <w:cs/>
              </w:rPr>
            </w:pPr>
          </w:p>
        </w:tc>
        <w:tc>
          <w:tcPr>
            <w:tcW w:w="523" w:type="pct"/>
          </w:tcPr>
          <w:p w14:paraId="7979DB30" w14:textId="77777777" w:rsidR="00A038E1" w:rsidRPr="006301AA" w:rsidRDefault="00A038E1" w:rsidP="00A038E1">
            <w:pPr>
              <w:tabs>
                <w:tab w:val="decimal" w:pos="937"/>
              </w:tabs>
              <w:spacing w:line="240" w:lineRule="atLeast"/>
              <w:ind w:right="28"/>
              <w:jc w:val="right"/>
              <w:rPr>
                <w:rFonts w:cs="Angsana New"/>
                <w:b/>
                <w:bCs/>
                <w:sz w:val="24"/>
                <w:szCs w:val="24"/>
              </w:rPr>
            </w:pPr>
          </w:p>
        </w:tc>
        <w:tc>
          <w:tcPr>
            <w:tcW w:w="819" w:type="pct"/>
            <w:vAlign w:val="bottom"/>
          </w:tcPr>
          <w:p w14:paraId="0DD90276" w14:textId="11E42C08" w:rsidR="00A038E1" w:rsidRPr="002327F7" w:rsidRDefault="00A038E1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</w:p>
        </w:tc>
        <w:tc>
          <w:tcPr>
            <w:tcW w:w="149" w:type="pct"/>
          </w:tcPr>
          <w:p w14:paraId="594022C9" w14:textId="77777777" w:rsidR="00A038E1" w:rsidRPr="006301AA" w:rsidRDefault="00A038E1" w:rsidP="00055290">
            <w:pPr>
              <w:tabs>
                <w:tab w:val="decimal" w:pos="1264"/>
              </w:tabs>
              <w:ind w:left="851" w:right="-94" w:hanging="851"/>
              <w:rPr>
                <w:rFonts w:cs="Angsana New"/>
                <w:b/>
                <w:bCs/>
                <w:sz w:val="24"/>
                <w:szCs w:val="24"/>
              </w:rPr>
            </w:pPr>
          </w:p>
        </w:tc>
        <w:tc>
          <w:tcPr>
            <w:tcW w:w="816" w:type="pct"/>
          </w:tcPr>
          <w:p w14:paraId="0C836286" w14:textId="77777777" w:rsidR="00A038E1" w:rsidRPr="002327F7" w:rsidRDefault="00A038E1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</w:p>
        </w:tc>
      </w:tr>
      <w:tr w:rsidR="00A038E1" w:rsidRPr="001F7AC1" w14:paraId="7035C003" w14:textId="77777777" w:rsidTr="008E1011">
        <w:tc>
          <w:tcPr>
            <w:tcW w:w="2693" w:type="pct"/>
          </w:tcPr>
          <w:p w14:paraId="42BD7AC2" w14:textId="77777777" w:rsidR="00A038E1" w:rsidRPr="00023CFB" w:rsidRDefault="00A038E1" w:rsidP="00A038E1">
            <w:pPr>
              <w:ind w:left="851" w:hanging="533"/>
              <w:rPr>
                <w:rFonts w:cs="Angsana New"/>
                <w:szCs w:val="30"/>
                <w:cs/>
              </w:rPr>
            </w:pPr>
            <w:r w:rsidRPr="00023CFB">
              <w:rPr>
                <w:rFonts w:cs="Angsana New"/>
                <w:szCs w:val="30"/>
                <w:cs/>
              </w:rPr>
              <w:t>สินทรัพย์หมุนเวียน (ข)</w:t>
            </w:r>
          </w:p>
        </w:tc>
        <w:tc>
          <w:tcPr>
            <w:tcW w:w="523" w:type="pct"/>
          </w:tcPr>
          <w:p w14:paraId="295FF078" w14:textId="77777777" w:rsidR="00A038E1" w:rsidRPr="006301AA" w:rsidRDefault="00A038E1" w:rsidP="00A038E1">
            <w:pPr>
              <w:tabs>
                <w:tab w:val="decimal" w:pos="937"/>
              </w:tabs>
              <w:spacing w:line="240" w:lineRule="atLeast"/>
              <w:ind w:right="28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819" w:type="pct"/>
            <w:vAlign w:val="bottom"/>
          </w:tcPr>
          <w:p w14:paraId="7A1B3446" w14:textId="4E0D3E0F" w:rsidR="00A038E1" w:rsidRPr="00023CFB" w:rsidRDefault="002327F7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 w:rsidRPr="002327F7">
              <w:rPr>
                <w:rFonts w:cs="Angsana New"/>
                <w:szCs w:val="30"/>
              </w:rPr>
              <w:t>485,727</w:t>
            </w:r>
          </w:p>
        </w:tc>
        <w:tc>
          <w:tcPr>
            <w:tcW w:w="149" w:type="pct"/>
          </w:tcPr>
          <w:p w14:paraId="00B14C6E" w14:textId="77777777" w:rsidR="00A038E1" w:rsidRPr="00023CFB" w:rsidRDefault="00A038E1" w:rsidP="00055290">
            <w:pPr>
              <w:tabs>
                <w:tab w:val="decimal" w:pos="1264"/>
              </w:tabs>
              <w:ind w:left="851" w:right="-94" w:hanging="851"/>
              <w:rPr>
                <w:rFonts w:cs="Angsana New"/>
                <w:szCs w:val="30"/>
              </w:rPr>
            </w:pPr>
          </w:p>
        </w:tc>
        <w:tc>
          <w:tcPr>
            <w:tcW w:w="816" w:type="pct"/>
            <w:vAlign w:val="bottom"/>
          </w:tcPr>
          <w:p w14:paraId="2CCDDA20" w14:textId="63DC6E2C" w:rsidR="00A038E1" w:rsidRPr="002327F7" w:rsidRDefault="002327F7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 w:rsidRPr="002327F7">
              <w:rPr>
                <w:rFonts w:cs="Angsana New"/>
                <w:szCs w:val="30"/>
              </w:rPr>
              <w:t>2,352,529</w:t>
            </w:r>
          </w:p>
        </w:tc>
      </w:tr>
      <w:tr w:rsidR="00A038E1" w:rsidRPr="001F7AC1" w14:paraId="2CAD9FE7" w14:textId="77777777" w:rsidTr="008E1011">
        <w:tc>
          <w:tcPr>
            <w:tcW w:w="2693" w:type="pct"/>
          </w:tcPr>
          <w:p w14:paraId="591415E2" w14:textId="77777777" w:rsidR="00A038E1" w:rsidRPr="00023CFB" w:rsidRDefault="00A038E1" w:rsidP="00A038E1">
            <w:pPr>
              <w:ind w:left="851" w:hanging="533"/>
              <w:rPr>
                <w:rFonts w:cs="Angsana New"/>
                <w:szCs w:val="30"/>
              </w:rPr>
            </w:pPr>
            <w:r w:rsidRPr="00023CFB">
              <w:rPr>
                <w:rFonts w:cs="Angsana New"/>
                <w:szCs w:val="30"/>
                <w:cs/>
              </w:rPr>
              <w:t>สินทรัพย์ไม่หมุนเวียน</w:t>
            </w:r>
          </w:p>
        </w:tc>
        <w:tc>
          <w:tcPr>
            <w:tcW w:w="523" w:type="pct"/>
          </w:tcPr>
          <w:p w14:paraId="64679F10" w14:textId="77777777" w:rsidR="00A038E1" w:rsidRPr="006301AA" w:rsidRDefault="00A038E1" w:rsidP="00A038E1">
            <w:pPr>
              <w:tabs>
                <w:tab w:val="decimal" w:pos="937"/>
              </w:tabs>
              <w:spacing w:line="240" w:lineRule="atLeast"/>
              <w:ind w:right="28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819" w:type="pct"/>
            <w:vAlign w:val="bottom"/>
          </w:tcPr>
          <w:p w14:paraId="729858CA" w14:textId="6D129E50" w:rsidR="00A038E1" w:rsidRPr="00023CFB" w:rsidRDefault="002327F7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 w:rsidRPr="002327F7">
              <w:rPr>
                <w:rFonts w:cs="Angsana New"/>
                <w:szCs w:val="30"/>
              </w:rPr>
              <w:t>1,132,400</w:t>
            </w:r>
          </w:p>
        </w:tc>
        <w:tc>
          <w:tcPr>
            <w:tcW w:w="149" w:type="pct"/>
          </w:tcPr>
          <w:p w14:paraId="5993277B" w14:textId="77777777" w:rsidR="00A038E1" w:rsidRPr="00023CFB" w:rsidRDefault="00A038E1" w:rsidP="00055290">
            <w:pPr>
              <w:tabs>
                <w:tab w:val="decimal" w:pos="1264"/>
              </w:tabs>
              <w:ind w:left="851" w:right="-94" w:hanging="851"/>
              <w:rPr>
                <w:rFonts w:cs="Angsana New"/>
                <w:szCs w:val="30"/>
              </w:rPr>
            </w:pPr>
          </w:p>
        </w:tc>
        <w:tc>
          <w:tcPr>
            <w:tcW w:w="816" w:type="pct"/>
            <w:vAlign w:val="bottom"/>
          </w:tcPr>
          <w:p w14:paraId="7D5E7B50" w14:textId="1A7B6A73" w:rsidR="00A038E1" w:rsidRPr="002327F7" w:rsidRDefault="002327F7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 w:rsidRPr="002327F7">
              <w:rPr>
                <w:rFonts w:cs="Angsana New"/>
                <w:szCs w:val="30"/>
              </w:rPr>
              <w:t>1,148,556</w:t>
            </w:r>
          </w:p>
        </w:tc>
      </w:tr>
      <w:tr w:rsidR="00A038E1" w:rsidRPr="001F7AC1" w14:paraId="0236EF23" w14:textId="77777777" w:rsidTr="008E1011">
        <w:tc>
          <w:tcPr>
            <w:tcW w:w="2693" w:type="pct"/>
          </w:tcPr>
          <w:p w14:paraId="1BDC33DE" w14:textId="77777777" w:rsidR="00A038E1" w:rsidRPr="00023CFB" w:rsidRDefault="00A038E1" w:rsidP="00A038E1">
            <w:pPr>
              <w:ind w:left="851" w:hanging="533"/>
              <w:rPr>
                <w:rFonts w:cs="Angsana New"/>
                <w:szCs w:val="30"/>
              </w:rPr>
            </w:pPr>
            <w:r w:rsidRPr="00023CFB">
              <w:rPr>
                <w:rFonts w:cs="Angsana New"/>
                <w:szCs w:val="30"/>
                <w:cs/>
              </w:rPr>
              <w:t>หนี้สินหมุนเวียน (ค)</w:t>
            </w:r>
          </w:p>
        </w:tc>
        <w:tc>
          <w:tcPr>
            <w:tcW w:w="523" w:type="pct"/>
          </w:tcPr>
          <w:p w14:paraId="2B0D63BA" w14:textId="77777777" w:rsidR="00A038E1" w:rsidRPr="006301AA" w:rsidRDefault="00A038E1" w:rsidP="00A038E1">
            <w:pPr>
              <w:tabs>
                <w:tab w:val="decimal" w:pos="937"/>
              </w:tabs>
              <w:spacing w:line="240" w:lineRule="atLeast"/>
              <w:ind w:right="28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819" w:type="pct"/>
            <w:vAlign w:val="bottom"/>
          </w:tcPr>
          <w:p w14:paraId="69BE820B" w14:textId="7E504D3B" w:rsidR="00A038E1" w:rsidRPr="00023CFB" w:rsidRDefault="002327F7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 w:rsidRPr="002327F7">
              <w:rPr>
                <w:rFonts w:cs="Angsana New"/>
                <w:szCs w:val="30"/>
              </w:rPr>
              <w:t>212,325</w:t>
            </w:r>
          </w:p>
        </w:tc>
        <w:tc>
          <w:tcPr>
            <w:tcW w:w="149" w:type="pct"/>
          </w:tcPr>
          <w:p w14:paraId="4C8FDB41" w14:textId="77777777" w:rsidR="00A038E1" w:rsidRPr="00023CFB" w:rsidRDefault="00A038E1" w:rsidP="00055290">
            <w:pPr>
              <w:tabs>
                <w:tab w:val="decimal" w:pos="1264"/>
              </w:tabs>
              <w:ind w:left="851" w:right="-94" w:hanging="851"/>
              <w:rPr>
                <w:rFonts w:cs="Angsana New"/>
                <w:szCs w:val="30"/>
              </w:rPr>
            </w:pPr>
          </w:p>
        </w:tc>
        <w:tc>
          <w:tcPr>
            <w:tcW w:w="816" w:type="pct"/>
            <w:vAlign w:val="bottom"/>
          </w:tcPr>
          <w:p w14:paraId="45DB1EBC" w14:textId="0BAF76CD" w:rsidR="00A038E1" w:rsidRPr="002327F7" w:rsidRDefault="002327F7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 w:rsidRPr="002327F7">
              <w:rPr>
                <w:rFonts w:cs="Angsana New"/>
                <w:szCs w:val="30"/>
              </w:rPr>
              <w:t>1,198,444</w:t>
            </w:r>
          </w:p>
        </w:tc>
      </w:tr>
      <w:tr w:rsidR="00A038E1" w:rsidRPr="001F7AC1" w14:paraId="30D3B619" w14:textId="77777777" w:rsidTr="008E1011">
        <w:tc>
          <w:tcPr>
            <w:tcW w:w="2693" w:type="pct"/>
          </w:tcPr>
          <w:p w14:paraId="1080C738" w14:textId="77777777" w:rsidR="00A038E1" w:rsidRPr="00023CFB" w:rsidRDefault="00A038E1" w:rsidP="00A038E1">
            <w:pPr>
              <w:ind w:left="851" w:hanging="533"/>
              <w:rPr>
                <w:rFonts w:cs="Angsana New"/>
                <w:szCs w:val="30"/>
              </w:rPr>
            </w:pPr>
            <w:r w:rsidRPr="00023CFB">
              <w:rPr>
                <w:rFonts w:cs="Angsana New"/>
                <w:szCs w:val="30"/>
                <w:cs/>
              </w:rPr>
              <w:t>หนี้สินไม่หมุนเวียน (ง)</w:t>
            </w:r>
          </w:p>
        </w:tc>
        <w:tc>
          <w:tcPr>
            <w:tcW w:w="523" w:type="pct"/>
          </w:tcPr>
          <w:p w14:paraId="101D07A6" w14:textId="77777777" w:rsidR="00A038E1" w:rsidRPr="006301AA" w:rsidRDefault="00A038E1" w:rsidP="00A038E1">
            <w:pPr>
              <w:tabs>
                <w:tab w:val="decimal" w:pos="937"/>
              </w:tabs>
              <w:spacing w:line="240" w:lineRule="atLeast"/>
              <w:ind w:right="28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819" w:type="pct"/>
            <w:tcBorders>
              <w:bottom w:val="single" w:sz="4" w:space="0" w:color="auto"/>
            </w:tcBorders>
            <w:vAlign w:val="bottom"/>
          </w:tcPr>
          <w:p w14:paraId="376756FC" w14:textId="69AFDF78" w:rsidR="00A038E1" w:rsidRPr="00023CFB" w:rsidRDefault="002327F7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 w:rsidRPr="002327F7">
              <w:rPr>
                <w:rFonts w:cs="Angsana New"/>
                <w:szCs w:val="30"/>
              </w:rPr>
              <w:t>536,224</w:t>
            </w:r>
          </w:p>
        </w:tc>
        <w:tc>
          <w:tcPr>
            <w:tcW w:w="149" w:type="pct"/>
          </w:tcPr>
          <w:p w14:paraId="1280CF67" w14:textId="77777777" w:rsidR="00A038E1" w:rsidRPr="00023CFB" w:rsidRDefault="00A038E1" w:rsidP="00055290">
            <w:pPr>
              <w:tabs>
                <w:tab w:val="decimal" w:pos="1264"/>
              </w:tabs>
              <w:ind w:left="851" w:right="-94" w:hanging="851"/>
              <w:rPr>
                <w:rFonts w:cs="Angsana New"/>
                <w:szCs w:val="30"/>
              </w:rPr>
            </w:pPr>
          </w:p>
        </w:tc>
        <w:tc>
          <w:tcPr>
            <w:tcW w:w="816" w:type="pct"/>
            <w:tcBorders>
              <w:bottom w:val="single" w:sz="4" w:space="0" w:color="auto"/>
            </w:tcBorders>
            <w:vAlign w:val="bottom"/>
          </w:tcPr>
          <w:p w14:paraId="72A14B53" w14:textId="656D52B7" w:rsidR="00A038E1" w:rsidRPr="002327F7" w:rsidRDefault="002327F7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 w:rsidRPr="002327F7">
              <w:rPr>
                <w:rFonts w:cs="Angsana New"/>
                <w:szCs w:val="30"/>
              </w:rPr>
              <w:t>15,523</w:t>
            </w:r>
          </w:p>
        </w:tc>
      </w:tr>
      <w:tr w:rsidR="00A038E1" w:rsidRPr="001F7AC1" w14:paraId="4B8A7D33" w14:textId="77777777" w:rsidTr="008E1011">
        <w:tc>
          <w:tcPr>
            <w:tcW w:w="2693" w:type="pct"/>
          </w:tcPr>
          <w:p w14:paraId="44FDBC2B" w14:textId="0A6DA8A8" w:rsidR="00A038E1" w:rsidRPr="00023CFB" w:rsidRDefault="00A038E1" w:rsidP="00A038E1">
            <w:pPr>
              <w:ind w:left="851" w:hanging="533"/>
              <w:rPr>
                <w:rFonts w:cs="Angsana New"/>
                <w:bCs/>
                <w:szCs w:val="30"/>
              </w:rPr>
            </w:pPr>
            <w:r w:rsidRPr="00023CFB">
              <w:rPr>
                <w:rFonts w:cs="Angsana New"/>
                <w:szCs w:val="30"/>
                <w:cs/>
              </w:rPr>
              <w:t xml:space="preserve">สินทรัพย์สุทธิ (ร้อยละ </w:t>
            </w:r>
            <w:r w:rsidR="00235F35" w:rsidRPr="00235F35">
              <w:rPr>
                <w:rFonts w:cs="Angsana New"/>
                <w:szCs w:val="30"/>
              </w:rPr>
              <w:t>100</w:t>
            </w:r>
            <w:r w:rsidRPr="00023CFB">
              <w:rPr>
                <w:rFonts w:cs="Angsana New"/>
                <w:szCs w:val="30"/>
              </w:rPr>
              <w:t>)</w:t>
            </w:r>
          </w:p>
        </w:tc>
        <w:tc>
          <w:tcPr>
            <w:tcW w:w="523" w:type="pct"/>
          </w:tcPr>
          <w:p w14:paraId="5A78E63D" w14:textId="77777777" w:rsidR="00A038E1" w:rsidRPr="006301AA" w:rsidRDefault="00A038E1" w:rsidP="00A038E1">
            <w:pPr>
              <w:tabs>
                <w:tab w:val="decimal" w:pos="937"/>
              </w:tabs>
              <w:spacing w:line="240" w:lineRule="atLeast"/>
              <w:ind w:right="28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819" w:type="pct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528845A" w14:textId="1B1CF55C" w:rsidR="00A038E1" w:rsidRPr="00023CFB" w:rsidRDefault="002327F7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 w:rsidRPr="002327F7">
              <w:rPr>
                <w:rFonts w:cs="Angsana New"/>
                <w:szCs w:val="30"/>
              </w:rPr>
              <w:t>869,578</w:t>
            </w:r>
          </w:p>
        </w:tc>
        <w:tc>
          <w:tcPr>
            <w:tcW w:w="149" w:type="pct"/>
          </w:tcPr>
          <w:p w14:paraId="0E6A5C85" w14:textId="77777777" w:rsidR="00A038E1" w:rsidRPr="00023CFB" w:rsidRDefault="00A038E1" w:rsidP="00055290">
            <w:pPr>
              <w:tabs>
                <w:tab w:val="decimal" w:pos="1264"/>
              </w:tabs>
              <w:ind w:left="851" w:right="-94" w:hanging="851"/>
              <w:rPr>
                <w:rFonts w:cs="Angsana New"/>
                <w:szCs w:val="30"/>
              </w:rPr>
            </w:pPr>
          </w:p>
        </w:tc>
        <w:tc>
          <w:tcPr>
            <w:tcW w:w="816" w:type="pct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16C1C68" w14:textId="2E0B11D2" w:rsidR="00A038E1" w:rsidRPr="002327F7" w:rsidRDefault="002327F7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 w:rsidRPr="002327F7">
              <w:rPr>
                <w:rFonts w:cs="Angsana New"/>
                <w:szCs w:val="30"/>
              </w:rPr>
              <w:t>2,287,118</w:t>
            </w:r>
          </w:p>
        </w:tc>
      </w:tr>
      <w:tr w:rsidR="00A038E1" w:rsidRPr="001F7AC1" w14:paraId="69DAAF30" w14:textId="77777777" w:rsidTr="008E1011">
        <w:tc>
          <w:tcPr>
            <w:tcW w:w="2693" w:type="pct"/>
          </w:tcPr>
          <w:p w14:paraId="1AF1E8F1" w14:textId="77777777" w:rsidR="00A038E1" w:rsidRPr="00023CFB" w:rsidRDefault="00A038E1" w:rsidP="00101F81">
            <w:pPr>
              <w:ind w:left="602" w:hanging="284"/>
              <w:rPr>
                <w:rFonts w:cs="Angsana New"/>
                <w:bCs/>
                <w:szCs w:val="30"/>
                <w:cs/>
              </w:rPr>
            </w:pPr>
            <w:r w:rsidRPr="00101F81">
              <w:rPr>
                <w:rFonts w:cs="Angsana New"/>
                <w:bCs/>
                <w:szCs w:val="30"/>
                <w:cs/>
              </w:rPr>
              <w:t>มูลค่าตามบัญชีของเงินลงทุนในการร่วมค้า</w:t>
            </w:r>
          </w:p>
        </w:tc>
        <w:tc>
          <w:tcPr>
            <w:tcW w:w="523" w:type="pct"/>
          </w:tcPr>
          <w:p w14:paraId="1DF98553" w14:textId="77777777" w:rsidR="00A038E1" w:rsidRPr="006301AA" w:rsidRDefault="00A038E1" w:rsidP="00A038E1">
            <w:pPr>
              <w:tabs>
                <w:tab w:val="decimal" w:pos="937"/>
              </w:tabs>
              <w:spacing w:line="240" w:lineRule="atLeast"/>
              <w:ind w:right="28"/>
              <w:jc w:val="right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819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D82301B" w14:textId="21DE5399" w:rsidR="00A038E1" w:rsidRPr="00023CFB" w:rsidRDefault="002327F7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b/>
                <w:bCs/>
                <w:szCs w:val="30"/>
              </w:rPr>
            </w:pPr>
            <w:r w:rsidRPr="002327F7">
              <w:rPr>
                <w:rFonts w:cs="Angsana New"/>
                <w:b/>
                <w:bCs/>
                <w:szCs w:val="30"/>
              </w:rPr>
              <w:t>43</w:t>
            </w:r>
            <w:r w:rsidR="00FF40DA">
              <w:rPr>
                <w:rFonts w:cs="Angsana New"/>
                <w:b/>
                <w:bCs/>
                <w:szCs w:val="30"/>
              </w:rPr>
              <w:t>7</w:t>
            </w:r>
            <w:r w:rsidRPr="002327F7">
              <w:rPr>
                <w:rFonts w:cs="Angsana New"/>
                <w:b/>
                <w:bCs/>
                <w:szCs w:val="30"/>
              </w:rPr>
              <w:t>,</w:t>
            </w:r>
            <w:r w:rsidR="00FF40DA">
              <w:rPr>
                <w:rFonts w:cs="Angsana New"/>
                <w:b/>
                <w:bCs/>
                <w:szCs w:val="30"/>
              </w:rPr>
              <w:t>344</w:t>
            </w:r>
          </w:p>
        </w:tc>
        <w:tc>
          <w:tcPr>
            <w:tcW w:w="149" w:type="pct"/>
          </w:tcPr>
          <w:p w14:paraId="167C4B63" w14:textId="77777777" w:rsidR="00A038E1" w:rsidRPr="00023CFB" w:rsidRDefault="00A038E1" w:rsidP="00055290">
            <w:pPr>
              <w:tabs>
                <w:tab w:val="decimal" w:pos="1264"/>
              </w:tabs>
              <w:ind w:left="851" w:right="-94" w:hanging="851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816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964C4B2" w14:textId="6C742E50" w:rsidR="00A038E1" w:rsidRPr="002327F7" w:rsidRDefault="002327F7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b/>
                <w:bCs/>
                <w:szCs w:val="30"/>
              </w:rPr>
            </w:pPr>
            <w:r w:rsidRPr="002327F7">
              <w:rPr>
                <w:rFonts w:cs="Angsana New"/>
                <w:b/>
                <w:bCs/>
                <w:szCs w:val="30"/>
              </w:rPr>
              <w:t>1,14</w:t>
            </w:r>
            <w:r w:rsidR="00FF40DA">
              <w:rPr>
                <w:rFonts w:cs="Angsana New"/>
                <w:b/>
                <w:bCs/>
                <w:szCs w:val="30"/>
              </w:rPr>
              <w:t>1</w:t>
            </w:r>
            <w:r w:rsidRPr="002327F7">
              <w:rPr>
                <w:rFonts w:cs="Angsana New"/>
                <w:b/>
                <w:bCs/>
                <w:szCs w:val="30"/>
              </w:rPr>
              <w:t>,</w:t>
            </w:r>
            <w:r w:rsidR="00FF40DA">
              <w:rPr>
                <w:rFonts w:cs="Angsana New"/>
                <w:b/>
                <w:bCs/>
                <w:szCs w:val="30"/>
              </w:rPr>
              <w:t>737</w:t>
            </w:r>
          </w:p>
        </w:tc>
      </w:tr>
      <w:tr w:rsidR="008D78AD" w:rsidRPr="001F7AC1" w14:paraId="0AAFBE50" w14:textId="77777777" w:rsidTr="008D78AD">
        <w:tc>
          <w:tcPr>
            <w:tcW w:w="2693" w:type="pct"/>
          </w:tcPr>
          <w:p w14:paraId="2DE516BB" w14:textId="77777777" w:rsidR="008D78AD" w:rsidRPr="002D5B0E" w:rsidRDefault="008D78AD" w:rsidP="00A038E1">
            <w:pPr>
              <w:tabs>
                <w:tab w:val="left" w:pos="678"/>
              </w:tabs>
              <w:ind w:left="304"/>
              <w:rPr>
                <w:rFonts w:cs="Angsana New"/>
                <w:szCs w:val="30"/>
                <w:cs/>
              </w:rPr>
            </w:pPr>
          </w:p>
        </w:tc>
        <w:tc>
          <w:tcPr>
            <w:tcW w:w="523" w:type="pct"/>
          </w:tcPr>
          <w:p w14:paraId="48A5DFCC" w14:textId="77777777" w:rsidR="008D78AD" w:rsidRPr="00023CFB" w:rsidRDefault="008D78AD" w:rsidP="00A038E1">
            <w:pPr>
              <w:tabs>
                <w:tab w:val="decimal" w:pos="937"/>
              </w:tabs>
              <w:spacing w:line="240" w:lineRule="atLeast"/>
              <w:ind w:right="28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819" w:type="pct"/>
            <w:tcBorders>
              <w:top w:val="double" w:sz="4" w:space="0" w:color="auto"/>
            </w:tcBorders>
          </w:tcPr>
          <w:p w14:paraId="1E87631D" w14:textId="77777777" w:rsidR="008D78AD" w:rsidRPr="00023CFB" w:rsidRDefault="008D78AD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</w:p>
        </w:tc>
        <w:tc>
          <w:tcPr>
            <w:tcW w:w="149" w:type="pct"/>
          </w:tcPr>
          <w:p w14:paraId="4AF20662" w14:textId="77777777" w:rsidR="008D78AD" w:rsidRPr="00023CFB" w:rsidRDefault="008D78AD" w:rsidP="00055290">
            <w:pPr>
              <w:tabs>
                <w:tab w:val="decimal" w:pos="1264"/>
              </w:tabs>
              <w:ind w:left="851" w:right="-94" w:hanging="851"/>
              <w:rPr>
                <w:rFonts w:cs="Angsana New"/>
                <w:szCs w:val="30"/>
              </w:rPr>
            </w:pPr>
          </w:p>
        </w:tc>
        <w:tc>
          <w:tcPr>
            <w:tcW w:w="816" w:type="pct"/>
            <w:tcBorders>
              <w:top w:val="double" w:sz="4" w:space="0" w:color="auto"/>
            </w:tcBorders>
            <w:vAlign w:val="bottom"/>
          </w:tcPr>
          <w:p w14:paraId="41EBB5F1" w14:textId="77777777" w:rsidR="008D78AD" w:rsidRPr="00023CFB" w:rsidRDefault="008D78AD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</w:p>
        </w:tc>
      </w:tr>
      <w:tr w:rsidR="00AC51E8" w:rsidRPr="001F7AC1" w14:paraId="5D50F2EE" w14:textId="77777777" w:rsidTr="00925995">
        <w:tc>
          <w:tcPr>
            <w:tcW w:w="2693" w:type="pct"/>
          </w:tcPr>
          <w:p w14:paraId="0DE03F86" w14:textId="77777777" w:rsidR="00AC51E8" w:rsidRPr="002D5B0E" w:rsidRDefault="00AC51E8" w:rsidP="00A038E1">
            <w:pPr>
              <w:tabs>
                <w:tab w:val="left" w:pos="678"/>
              </w:tabs>
              <w:ind w:left="304"/>
              <w:rPr>
                <w:rFonts w:cs="Angsana New"/>
                <w:szCs w:val="30"/>
                <w:cs/>
              </w:rPr>
            </w:pPr>
          </w:p>
        </w:tc>
        <w:tc>
          <w:tcPr>
            <w:tcW w:w="523" w:type="pct"/>
          </w:tcPr>
          <w:p w14:paraId="6EF1C035" w14:textId="77777777" w:rsidR="00AC51E8" w:rsidRPr="00023CFB" w:rsidRDefault="00AC51E8" w:rsidP="00A038E1">
            <w:pPr>
              <w:tabs>
                <w:tab w:val="decimal" w:pos="937"/>
              </w:tabs>
              <w:spacing w:line="240" w:lineRule="atLeast"/>
              <w:ind w:right="28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819" w:type="pct"/>
          </w:tcPr>
          <w:p w14:paraId="4B67AADD" w14:textId="77777777" w:rsidR="00AC51E8" w:rsidRPr="00023CFB" w:rsidRDefault="00AC51E8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</w:p>
        </w:tc>
        <w:tc>
          <w:tcPr>
            <w:tcW w:w="149" w:type="pct"/>
          </w:tcPr>
          <w:p w14:paraId="6312B2A1" w14:textId="77777777" w:rsidR="00AC51E8" w:rsidRPr="00023CFB" w:rsidRDefault="00AC51E8" w:rsidP="00055290">
            <w:pPr>
              <w:tabs>
                <w:tab w:val="decimal" w:pos="1264"/>
              </w:tabs>
              <w:ind w:left="851" w:right="-94" w:hanging="851"/>
              <w:rPr>
                <w:rFonts w:cs="Angsana New"/>
                <w:szCs w:val="30"/>
              </w:rPr>
            </w:pPr>
          </w:p>
        </w:tc>
        <w:tc>
          <w:tcPr>
            <w:tcW w:w="816" w:type="pct"/>
            <w:vAlign w:val="bottom"/>
          </w:tcPr>
          <w:p w14:paraId="5F5BBC3A" w14:textId="77777777" w:rsidR="00AC51E8" w:rsidRPr="00023CFB" w:rsidRDefault="00AC51E8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</w:p>
        </w:tc>
      </w:tr>
      <w:tr w:rsidR="00AC51E8" w:rsidRPr="001F7AC1" w14:paraId="1001FF6F" w14:textId="77777777" w:rsidTr="00925995">
        <w:tc>
          <w:tcPr>
            <w:tcW w:w="2693" w:type="pct"/>
          </w:tcPr>
          <w:p w14:paraId="32F419A7" w14:textId="77777777" w:rsidR="00AC51E8" w:rsidRPr="002D5B0E" w:rsidRDefault="00AC51E8" w:rsidP="00A038E1">
            <w:pPr>
              <w:tabs>
                <w:tab w:val="left" w:pos="678"/>
              </w:tabs>
              <w:ind w:left="304"/>
              <w:rPr>
                <w:rFonts w:cs="Angsana New"/>
                <w:szCs w:val="30"/>
                <w:cs/>
              </w:rPr>
            </w:pPr>
          </w:p>
        </w:tc>
        <w:tc>
          <w:tcPr>
            <w:tcW w:w="523" w:type="pct"/>
          </w:tcPr>
          <w:p w14:paraId="5988E300" w14:textId="77777777" w:rsidR="00AC51E8" w:rsidRPr="00023CFB" w:rsidRDefault="00AC51E8" w:rsidP="00A038E1">
            <w:pPr>
              <w:tabs>
                <w:tab w:val="decimal" w:pos="937"/>
              </w:tabs>
              <w:spacing w:line="240" w:lineRule="atLeast"/>
              <w:ind w:right="28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819" w:type="pct"/>
          </w:tcPr>
          <w:p w14:paraId="73794DD7" w14:textId="77777777" w:rsidR="00AC51E8" w:rsidRPr="00023CFB" w:rsidRDefault="00AC51E8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</w:p>
        </w:tc>
        <w:tc>
          <w:tcPr>
            <w:tcW w:w="149" w:type="pct"/>
          </w:tcPr>
          <w:p w14:paraId="0FAC1EF4" w14:textId="77777777" w:rsidR="00AC51E8" w:rsidRPr="00023CFB" w:rsidRDefault="00AC51E8" w:rsidP="00055290">
            <w:pPr>
              <w:tabs>
                <w:tab w:val="decimal" w:pos="1264"/>
              </w:tabs>
              <w:ind w:left="851" w:right="-94" w:hanging="851"/>
              <w:rPr>
                <w:rFonts w:cs="Angsana New"/>
                <w:szCs w:val="30"/>
              </w:rPr>
            </w:pPr>
          </w:p>
        </w:tc>
        <w:tc>
          <w:tcPr>
            <w:tcW w:w="816" w:type="pct"/>
            <w:vAlign w:val="bottom"/>
          </w:tcPr>
          <w:p w14:paraId="592C3534" w14:textId="77777777" w:rsidR="00AC51E8" w:rsidRPr="00023CFB" w:rsidRDefault="00AC51E8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</w:p>
        </w:tc>
      </w:tr>
      <w:tr w:rsidR="00AC51E8" w:rsidRPr="001F7AC1" w14:paraId="1F12B2B6" w14:textId="77777777" w:rsidTr="00925995">
        <w:tc>
          <w:tcPr>
            <w:tcW w:w="2693" w:type="pct"/>
          </w:tcPr>
          <w:p w14:paraId="2AD25616" w14:textId="77777777" w:rsidR="00AC51E8" w:rsidRPr="002D5B0E" w:rsidRDefault="00AC51E8" w:rsidP="00A038E1">
            <w:pPr>
              <w:tabs>
                <w:tab w:val="left" w:pos="678"/>
              </w:tabs>
              <w:ind w:left="304"/>
              <w:rPr>
                <w:rFonts w:cs="Angsana New"/>
                <w:szCs w:val="30"/>
                <w:cs/>
              </w:rPr>
            </w:pPr>
          </w:p>
        </w:tc>
        <w:tc>
          <w:tcPr>
            <w:tcW w:w="523" w:type="pct"/>
          </w:tcPr>
          <w:p w14:paraId="623D5777" w14:textId="77777777" w:rsidR="00AC51E8" w:rsidRPr="00023CFB" w:rsidRDefault="00AC51E8" w:rsidP="00A038E1">
            <w:pPr>
              <w:tabs>
                <w:tab w:val="decimal" w:pos="937"/>
              </w:tabs>
              <w:spacing w:line="240" w:lineRule="atLeast"/>
              <w:ind w:right="28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819" w:type="pct"/>
          </w:tcPr>
          <w:p w14:paraId="66516963" w14:textId="77777777" w:rsidR="00AC51E8" w:rsidRPr="00023CFB" w:rsidRDefault="00AC51E8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</w:p>
        </w:tc>
        <w:tc>
          <w:tcPr>
            <w:tcW w:w="149" w:type="pct"/>
          </w:tcPr>
          <w:p w14:paraId="5C44F027" w14:textId="77777777" w:rsidR="00AC51E8" w:rsidRPr="00023CFB" w:rsidRDefault="00AC51E8" w:rsidP="00055290">
            <w:pPr>
              <w:tabs>
                <w:tab w:val="decimal" w:pos="1264"/>
              </w:tabs>
              <w:ind w:left="851" w:right="-94" w:hanging="851"/>
              <w:rPr>
                <w:rFonts w:cs="Angsana New"/>
                <w:szCs w:val="30"/>
              </w:rPr>
            </w:pPr>
          </w:p>
        </w:tc>
        <w:tc>
          <w:tcPr>
            <w:tcW w:w="816" w:type="pct"/>
            <w:vAlign w:val="bottom"/>
          </w:tcPr>
          <w:p w14:paraId="5BBDE54D" w14:textId="77777777" w:rsidR="00AC51E8" w:rsidRPr="00023CFB" w:rsidRDefault="00AC51E8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</w:p>
        </w:tc>
      </w:tr>
      <w:tr w:rsidR="00AC51E8" w:rsidRPr="001F7AC1" w14:paraId="106D95B4" w14:textId="77777777" w:rsidTr="00925995">
        <w:tc>
          <w:tcPr>
            <w:tcW w:w="2693" w:type="pct"/>
          </w:tcPr>
          <w:p w14:paraId="426AB723" w14:textId="77777777" w:rsidR="00AC51E8" w:rsidRPr="002D5B0E" w:rsidRDefault="00AC51E8" w:rsidP="00A038E1">
            <w:pPr>
              <w:tabs>
                <w:tab w:val="left" w:pos="678"/>
              </w:tabs>
              <w:ind w:left="304"/>
              <w:rPr>
                <w:rFonts w:cs="Angsana New"/>
                <w:szCs w:val="30"/>
                <w:cs/>
              </w:rPr>
            </w:pPr>
          </w:p>
        </w:tc>
        <w:tc>
          <w:tcPr>
            <w:tcW w:w="523" w:type="pct"/>
          </w:tcPr>
          <w:p w14:paraId="1300858C" w14:textId="77777777" w:rsidR="00AC51E8" w:rsidRPr="00023CFB" w:rsidRDefault="00AC51E8" w:rsidP="00A038E1">
            <w:pPr>
              <w:tabs>
                <w:tab w:val="decimal" w:pos="937"/>
              </w:tabs>
              <w:spacing w:line="240" w:lineRule="atLeast"/>
              <w:ind w:right="28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819" w:type="pct"/>
          </w:tcPr>
          <w:p w14:paraId="160FF872" w14:textId="77777777" w:rsidR="00AC51E8" w:rsidRPr="00023CFB" w:rsidRDefault="00AC51E8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</w:p>
        </w:tc>
        <w:tc>
          <w:tcPr>
            <w:tcW w:w="149" w:type="pct"/>
          </w:tcPr>
          <w:p w14:paraId="7DBAE3CF" w14:textId="77777777" w:rsidR="00AC51E8" w:rsidRPr="00023CFB" w:rsidRDefault="00AC51E8" w:rsidP="00055290">
            <w:pPr>
              <w:tabs>
                <w:tab w:val="decimal" w:pos="1264"/>
              </w:tabs>
              <w:ind w:left="851" w:right="-94" w:hanging="851"/>
              <w:rPr>
                <w:rFonts w:cs="Angsana New"/>
                <w:szCs w:val="30"/>
              </w:rPr>
            </w:pPr>
          </w:p>
        </w:tc>
        <w:tc>
          <w:tcPr>
            <w:tcW w:w="816" w:type="pct"/>
            <w:vAlign w:val="bottom"/>
          </w:tcPr>
          <w:p w14:paraId="05C27776" w14:textId="77777777" w:rsidR="00AC51E8" w:rsidRPr="00023CFB" w:rsidRDefault="00AC51E8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</w:p>
        </w:tc>
      </w:tr>
      <w:tr w:rsidR="00AC51E8" w:rsidRPr="001F7AC1" w14:paraId="5E62EAC2" w14:textId="77777777" w:rsidTr="00925995">
        <w:tc>
          <w:tcPr>
            <w:tcW w:w="2693" w:type="pct"/>
          </w:tcPr>
          <w:p w14:paraId="1AB30EC5" w14:textId="77777777" w:rsidR="00AC51E8" w:rsidRPr="002D5B0E" w:rsidRDefault="00AC51E8" w:rsidP="00A038E1">
            <w:pPr>
              <w:tabs>
                <w:tab w:val="left" w:pos="678"/>
              </w:tabs>
              <w:ind w:left="304"/>
              <w:rPr>
                <w:rFonts w:cs="Angsana New"/>
                <w:szCs w:val="30"/>
                <w:cs/>
              </w:rPr>
            </w:pPr>
          </w:p>
        </w:tc>
        <w:tc>
          <w:tcPr>
            <w:tcW w:w="523" w:type="pct"/>
          </w:tcPr>
          <w:p w14:paraId="624A56C2" w14:textId="77777777" w:rsidR="00AC51E8" w:rsidRPr="00023CFB" w:rsidRDefault="00AC51E8" w:rsidP="00A038E1">
            <w:pPr>
              <w:tabs>
                <w:tab w:val="decimal" w:pos="937"/>
              </w:tabs>
              <w:spacing w:line="240" w:lineRule="atLeast"/>
              <w:ind w:right="28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819" w:type="pct"/>
          </w:tcPr>
          <w:p w14:paraId="58EF3D59" w14:textId="77777777" w:rsidR="00AC51E8" w:rsidRPr="00023CFB" w:rsidRDefault="00AC51E8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</w:p>
        </w:tc>
        <w:tc>
          <w:tcPr>
            <w:tcW w:w="149" w:type="pct"/>
          </w:tcPr>
          <w:p w14:paraId="6D11563F" w14:textId="77777777" w:rsidR="00AC51E8" w:rsidRPr="00023CFB" w:rsidRDefault="00AC51E8" w:rsidP="00055290">
            <w:pPr>
              <w:tabs>
                <w:tab w:val="decimal" w:pos="1264"/>
              </w:tabs>
              <w:ind w:left="851" w:right="-94" w:hanging="851"/>
              <w:rPr>
                <w:rFonts w:cs="Angsana New"/>
                <w:szCs w:val="30"/>
              </w:rPr>
            </w:pPr>
          </w:p>
        </w:tc>
        <w:tc>
          <w:tcPr>
            <w:tcW w:w="816" w:type="pct"/>
            <w:vAlign w:val="bottom"/>
          </w:tcPr>
          <w:p w14:paraId="4D26A3B3" w14:textId="77777777" w:rsidR="00AC51E8" w:rsidRPr="00023CFB" w:rsidRDefault="00AC51E8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</w:p>
        </w:tc>
      </w:tr>
      <w:tr w:rsidR="00AC51E8" w:rsidRPr="001F7AC1" w14:paraId="48BC2F2F" w14:textId="77777777" w:rsidTr="00925995">
        <w:tc>
          <w:tcPr>
            <w:tcW w:w="2693" w:type="pct"/>
          </w:tcPr>
          <w:p w14:paraId="0D9EDC90" w14:textId="77777777" w:rsidR="00AC51E8" w:rsidRPr="002D5B0E" w:rsidRDefault="00AC51E8" w:rsidP="00A038E1">
            <w:pPr>
              <w:tabs>
                <w:tab w:val="left" w:pos="678"/>
              </w:tabs>
              <w:ind w:left="304"/>
              <w:rPr>
                <w:rFonts w:cs="Angsana New"/>
                <w:szCs w:val="30"/>
                <w:cs/>
              </w:rPr>
            </w:pPr>
          </w:p>
        </w:tc>
        <w:tc>
          <w:tcPr>
            <w:tcW w:w="523" w:type="pct"/>
          </w:tcPr>
          <w:p w14:paraId="22804B3E" w14:textId="77777777" w:rsidR="00AC51E8" w:rsidRPr="00023CFB" w:rsidRDefault="00AC51E8" w:rsidP="00A038E1">
            <w:pPr>
              <w:tabs>
                <w:tab w:val="decimal" w:pos="937"/>
              </w:tabs>
              <w:spacing w:line="240" w:lineRule="atLeast"/>
              <w:ind w:right="28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819" w:type="pct"/>
          </w:tcPr>
          <w:p w14:paraId="2ED35594" w14:textId="77777777" w:rsidR="00AC51E8" w:rsidRPr="00023CFB" w:rsidRDefault="00AC51E8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</w:p>
        </w:tc>
        <w:tc>
          <w:tcPr>
            <w:tcW w:w="149" w:type="pct"/>
          </w:tcPr>
          <w:p w14:paraId="7C86D040" w14:textId="77777777" w:rsidR="00AC51E8" w:rsidRPr="00023CFB" w:rsidRDefault="00AC51E8" w:rsidP="00055290">
            <w:pPr>
              <w:tabs>
                <w:tab w:val="decimal" w:pos="1264"/>
              </w:tabs>
              <w:ind w:left="851" w:right="-94" w:hanging="851"/>
              <w:rPr>
                <w:rFonts w:cs="Angsana New"/>
                <w:szCs w:val="30"/>
              </w:rPr>
            </w:pPr>
          </w:p>
        </w:tc>
        <w:tc>
          <w:tcPr>
            <w:tcW w:w="816" w:type="pct"/>
            <w:vAlign w:val="bottom"/>
          </w:tcPr>
          <w:p w14:paraId="5AF01E03" w14:textId="77777777" w:rsidR="00AC51E8" w:rsidRPr="00023CFB" w:rsidRDefault="00AC51E8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</w:p>
        </w:tc>
      </w:tr>
      <w:tr w:rsidR="00A038E1" w:rsidRPr="001F7AC1" w14:paraId="427B15D2" w14:textId="77777777" w:rsidTr="008E1011">
        <w:tc>
          <w:tcPr>
            <w:tcW w:w="2693" w:type="pct"/>
          </w:tcPr>
          <w:p w14:paraId="4687583E" w14:textId="77777777" w:rsidR="00A038E1" w:rsidRPr="00023CFB" w:rsidRDefault="00A038E1" w:rsidP="00A038E1">
            <w:pPr>
              <w:tabs>
                <w:tab w:val="left" w:pos="678"/>
              </w:tabs>
              <w:ind w:left="304"/>
              <w:rPr>
                <w:rFonts w:cs="Angsana New"/>
                <w:color w:val="000000"/>
                <w:szCs w:val="30"/>
                <w:cs/>
              </w:rPr>
            </w:pPr>
            <w:r w:rsidRPr="006478C8">
              <w:rPr>
                <w:rFonts w:cs="Angsana New" w:hint="cs"/>
                <w:szCs w:val="30"/>
                <w:cs/>
              </w:rPr>
              <w:lastRenderedPageBreak/>
              <w:t>หมายเหตุ</w:t>
            </w:r>
          </w:p>
        </w:tc>
        <w:tc>
          <w:tcPr>
            <w:tcW w:w="523" w:type="pct"/>
          </w:tcPr>
          <w:p w14:paraId="0D28BC39" w14:textId="77777777" w:rsidR="00A038E1" w:rsidRPr="00023CFB" w:rsidRDefault="00A038E1" w:rsidP="00A038E1">
            <w:pPr>
              <w:tabs>
                <w:tab w:val="decimal" w:pos="937"/>
              </w:tabs>
              <w:spacing w:line="240" w:lineRule="atLeast"/>
              <w:ind w:right="28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819" w:type="pct"/>
          </w:tcPr>
          <w:p w14:paraId="51510C41" w14:textId="25E2E99C" w:rsidR="00A038E1" w:rsidRPr="00023CFB" w:rsidRDefault="00A038E1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</w:p>
        </w:tc>
        <w:tc>
          <w:tcPr>
            <w:tcW w:w="149" w:type="pct"/>
          </w:tcPr>
          <w:p w14:paraId="2D4FE943" w14:textId="77777777" w:rsidR="00A038E1" w:rsidRPr="00023CFB" w:rsidRDefault="00A038E1" w:rsidP="00055290">
            <w:pPr>
              <w:tabs>
                <w:tab w:val="decimal" w:pos="1264"/>
              </w:tabs>
              <w:ind w:left="851" w:right="-94" w:hanging="851"/>
              <w:rPr>
                <w:rFonts w:cs="Angsana New"/>
                <w:szCs w:val="30"/>
              </w:rPr>
            </w:pPr>
          </w:p>
        </w:tc>
        <w:tc>
          <w:tcPr>
            <w:tcW w:w="816" w:type="pct"/>
            <w:vAlign w:val="bottom"/>
          </w:tcPr>
          <w:p w14:paraId="6DB48C66" w14:textId="77777777" w:rsidR="00A038E1" w:rsidRPr="00023CFB" w:rsidRDefault="00A038E1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</w:p>
        </w:tc>
      </w:tr>
      <w:tr w:rsidR="00A038E1" w:rsidRPr="001F7AC1" w14:paraId="31ECEBE6" w14:textId="77777777" w:rsidTr="008E1011">
        <w:tc>
          <w:tcPr>
            <w:tcW w:w="2693" w:type="pct"/>
          </w:tcPr>
          <w:p w14:paraId="0701015E" w14:textId="77777777" w:rsidR="00A038E1" w:rsidRPr="00023CFB" w:rsidRDefault="00A038E1" w:rsidP="00D62441">
            <w:pPr>
              <w:pStyle w:val="ListParagraph"/>
              <w:numPr>
                <w:ilvl w:val="0"/>
                <w:numId w:val="7"/>
              </w:numPr>
              <w:tabs>
                <w:tab w:val="left" w:pos="678"/>
                <w:tab w:val="left" w:pos="768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365" w:hanging="47"/>
              <w:rPr>
                <w:rFonts w:ascii="Angsana New" w:hAnsi="Angsana New" w:cs="Angsana New"/>
                <w:color w:val="000000"/>
                <w:sz w:val="30"/>
                <w:szCs w:val="30"/>
                <w:cs/>
              </w:rPr>
            </w:pPr>
            <w:r w:rsidRPr="00023CFB">
              <w:rPr>
                <w:rFonts w:ascii="Angsana New" w:hAnsi="Angsana New" w:cs="Angsana New" w:hint="cs"/>
                <w:color w:val="000000"/>
                <w:sz w:val="30"/>
                <w:szCs w:val="30"/>
                <w:cs/>
              </w:rPr>
              <w:t>รวมรายการต่อไปนี้</w:t>
            </w:r>
          </w:p>
        </w:tc>
        <w:tc>
          <w:tcPr>
            <w:tcW w:w="523" w:type="pct"/>
          </w:tcPr>
          <w:p w14:paraId="461FEF3A" w14:textId="77777777" w:rsidR="00A038E1" w:rsidRPr="00023CFB" w:rsidRDefault="00A038E1" w:rsidP="00A038E1">
            <w:pPr>
              <w:tabs>
                <w:tab w:val="decimal" w:pos="1033"/>
              </w:tabs>
              <w:ind w:left="851" w:right="-115" w:hanging="851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819" w:type="pct"/>
          </w:tcPr>
          <w:p w14:paraId="4C9E3216" w14:textId="6EC9932C" w:rsidR="00A038E1" w:rsidRPr="009C67A0" w:rsidRDefault="00A038E1" w:rsidP="00055290">
            <w:pPr>
              <w:tabs>
                <w:tab w:val="decimal" w:pos="1264"/>
              </w:tabs>
              <w:ind w:left="851" w:right="-94" w:hanging="851"/>
              <w:rPr>
                <w:rFonts w:cs="Angsana New"/>
                <w:szCs w:val="30"/>
              </w:rPr>
            </w:pPr>
          </w:p>
        </w:tc>
        <w:tc>
          <w:tcPr>
            <w:tcW w:w="149" w:type="pct"/>
          </w:tcPr>
          <w:p w14:paraId="6BF46602" w14:textId="77777777" w:rsidR="00A038E1" w:rsidRPr="00023CFB" w:rsidRDefault="00A038E1" w:rsidP="00055290">
            <w:pPr>
              <w:tabs>
                <w:tab w:val="decimal" w:pos="1264"/>
              </w:tabs>
              <w:ind w:left="851" w:right="-94" w:hanging="851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816" w:type="pct"/>
            <w:vAlign w:val="bottom"/>
          </w:tcPr>
          <w:p w14:paraId="19FA49C6" w14:textId="77777777" w:rsidR="00A038E1" w:rsidRPr="00023CFB" w:rsidRDefault="00A038E1" w:rsidP="009C67A0">
            <w:pPr>
              <w:tabs>
                <w:tab w:val="decimal" w:pos="833"/>
              </w:tabs>
              <w:ind w:left="851" w:right="-94" w:hanging="851"/>
              <w:rPr>
                <w:rFonts w:cs="Angsana New"/>
                <w:b/>
                <w:bCs/>
                <w:szCs w:val="30"/>
              </w:rPr>
            </w:pPr>
          </w:p>
        </w:tc>
      </w:tr>
      <w:tr w:rsidR="00A038E1" w:rsidRPr="001F7AC1" w14:paraId="7C09EBED" w14:textId="77777777" w:rsidTr="001D3D5A">
        <w:tc>
          <w:tcPr>
            <w:tcW w:w="2693" w:type="pct"/>
          </w:tcPr>
          <w:p w14:paraId="6922AE85" w14:textId="77777777" w:rsidR="00A038E1" w:rsidRPr="00023CFB" w:rsidRDefault="00A038E1" w:rsidP="00A038E1">
            <w:pPr>
              <w:tabs>
                <w:tab w:val="left" w:pos="885"/>
              </w:tabs>
              <w:ind w:left="858"/>
              <w:rPr>
                <w:rFonts w:cs="Angsana New"/>
                <w:color w:val="000000"/>
                <w:szCs w:val="30"/>
                <w:cs/>
              </w:rPr>
            </w:pPr>
            <w:r w:rsidRPr="00023CFB">
              <w:rPr>
                <w:rFonts w:cs="Angsana New" w:hint="cs"/>
                <w:color w:val="000000"/>
                <w:szCs w:val="30"/>
                <w:cs/>
              </w:rPr>
              <w:t>- ค่าเสื่อมราคาและค่าตัดจำหน่าย</w:t>
            </w:r>
          </w:p>
        </w:tc>
        <w:tc>
          <w:tcPr>
            <w:tcW w:w="523" w:type="pct"/>
          </w:tcPr>
          <w:p w14:paraId="1899FE98" w14:textId="77777777" w:rsidR="00A038E1" w:rsidRPr="00937C45" w:rsidRDefault="00A038E1" w:rsidP="00A038E1">
            <w:pPr>
              <w:tabs>
                <w:tab w:val="decimal" w:pos="937"/>
              </w:tabs>
              <w:spacing w:line="240" w:lineRule="atLeast"/>
              <w:ind w:right="28"/>
              <w:jc w:val="right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819" w:type="pct"/>
          </w:tcPr>
          <w:p w14:paraId="728E0798" w14:textId="2BE98A9A" w:rsidR="00A038E1" w:rsidRPr="00023CFB" w:rsidRDefault="00DC3F27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 w:rsidRPr="009C67A0">
              <w:rPr>
                <w:rFonts w:cs="Angsana New"/>
                <w:szCs w:val="30"/>
              </w:rPr>
              <w:t>49,193</w:t>
            </w:r>
          </w:p>
        </w:tc>
        <w:tc>
          <w:tcPr>
            <w:tcW w:w="149" w:type="pct"/>
          </w:tcPr>
          <w:p w14:paraId="4DC645E8" w14:textId="77777777" w:rsidR="00A038E1" w:rsidRPr="00023CFB" w:rsidRDefault="00A038E1" w:rsidP="00055290">
            <w:pPr>
              <w:tabs>
                <w:tab w:val="decimal" w:pos="1264"/>
              </w:tabs>
              <w:ind w:left="851" w:right="-94" w:hanging="851"/>
              <w:rPr>
                <w:rFonts w:cs="Angsana New"/>
                <w:szCs w:val="30"/>
              </w:rPr>
            </w:pPr>
          </w:p>
        </w:tc>
        <w:tc>
          <w:tcPr>
            <w:tcW w:w="816" w:type="pct"/>
            <w:vAlign w:val="bottom"/>
          </w:tcPr>
          <w:p w14:paraId="4A74C081" w14:textId="27B0E32D" w:rsidR="00A038E1" w:rsidRPr="00023CFB" w:rsidRDefault="00DC3F27" w:rsidP="00055290">
            <w:pPr>
              <w:tabs>
                <w:tab w:val="decimal" w:pos="1043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 w:rsidRPr="002327F7">
              <w:rPr>
                <w:rFonts w:cs="Angsana New"/>
                <w:szCs w:val="30"/>
              </w:rPr>
              <w:t>-</w:t>
            </w:r>
          </w:p>
        </w:tc>
      </w:tr>
      <w:tr w:rsidR="00A038E1" w:rsidRPr="001F7AC1" w14:paraId="7CB6C64E" w14:textId="77777777" w:rsidTr="008E1011">
        <w:tc>
          <w:tcPr>
            <w:tcW w:w="2693" w:type="pct"/>
          </w:tcPr>
          <w:p w14:paraId="23ACE5D9" w14:textId="77777777" w:rsidR="00A038E1" w:rsidRPr="00023CFB" w:rsidRDefault="00A038E1" w:rsidP="00A038E1">
            <w:pPr>
              <w:tabs>
                <w:tab w:val="left" w:pos="678"/>
              </w:tabs>
              <w:ind w:left="858"/>
              <w:rPr>
                <w:rFonts w:cs="Angsana New"/>
                <w:color w:val="000000"/>
                <w:szCs w:val="30"/>
                <w:cs/>
              </w:rPr>
            </w:pPr>
            <w:r w:rsidRPr="00023CFB">
              <w:rPr>
                <w:rFonts w:cs="Angsana New" w:hint="cs"/>
                <w:color w:val="000000"/>
                <w:szCs w:val="30"/>
                <w:cs/>
              </w:rPr>
              <w:t>- ดอกเบี้ยจ่าย</w:t>
            </w:r>
          </w:p>
        </w:tc>
        <w:tc>
          <w:tcPr>
            <w:tcW w:w="523" w:type="pct"/>
          </w:tcPr>
          <w:p w14:paraId="40E563B2" w14:textId="77777777" w:rsidR="00A038E1" w:rsidRPr="00937C45" w:rsidRDefault="00A038E1" w:rsidP="00A038E1">
            <w:pPr>
              <w:tabs>
                <w:tab w:val="decimal" w:pos="937"/>
              </w:tabs>
              <w:spacing w:line="240" w:lineRule="atLeast"/>
              <w:ind w:right="28"/>
              <w:jc w:val="right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819" w:type="pct"/>
            <w:vAlign w:val="bottom"/>
          </w:tcPr>
          <w:p w14:paraId="3AFA8E53" w14:textId="01321034" w:rsidR="00A038E1" w:rsidRPr="00023CFB" w:rsidRDefault="0095272B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 w:rsidRPr="00316953">
              <w:rPr>
                <w:rFonts w:cs="Angsana New"/>
                <w:szCs w:val="30"/>
              </w:rPr>
              <w:t>57,768</w:t>
            </w:r>
          </w:p>
        </w:tc>
        <w:tc>
          <w:tcPr>
            <w:tcW w:w="149" w:type="pct"/>
          </w:tcPr>
          <w:p w14:paraId="3932CD7C" w14:textId="77777777" w:rsidR="00A038E1" w:rsidRPr="00023CFB" w:rsidRDefault="00A038E1" w:rsidP="00055290">
            <w:pPr>
              <w:tabs>
                <w:tab w:val="decimal" w:pos="1264"/>
              </w:tabs>
              <w:ind w:left="851" w:right="-94" w:hanging="851"/>
              <w:rPr>
                <w:rFonts w:cs="Angsana New"/>
                <w:szCs w:val="30"/>
              </w:rPr>
            </w:pPr>
          </w:p>
        </w:tc>
        <w:tc>
          <w:tcPr>
            <w:tcW w:w="816" w:type="pct"/>
            <w:vAlign w:val="bottom"/>
          </w:tcPr>
          <w:p w14:paraId="6D01E4E3" w14:textId="4807FE41" w:rsidR="00A038E1" w:rsidRPr="00023CFB" w:rsidRDefault="0095272B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1,767</w:t>
            </w:r>
          </w:p>
        </w:tc>
      </w:tr>
      <w:tr w:rsidR="00A038E1" w:rsidRPr="001F7AC1" w14:paraId="0FAA1641" w14:textId="77777777" w:rsidTr="008E1011">
        <w:tc>
          <w:tcPr>
            <w:tcW w:w="2693" w:type="pct"/>
          </w:tcPr>
          <w:p w14:paraId="0AE2A9A2" w14:textId="6F50F225" w:rsidR="00A038E1" w:rsidRPr="00023CFB" w:rsidRDefault="00A038E1" w:rsidP="00A038E1">
            <w:pPr>
              <w:tabs>
                <w:tab w:val="left" w:pos="678"/>
              </w:tabs>
              <w:ind w:left="858"/>
              <w:rPr>
                <w:rFonts w:cs="Angsana New"/>
                <w:color w:val="000000"/>
                <w:szCs w:val="30"/>
                <w:cs/>
              </w:rPr>
            </w:pPr>
            <w:r w:rsidRPr="00023CFB">
              <w:rPr>
                <w:rFonts w:cs="Angsana New" w:hint="cs"/>
                <w:color w:val="000000"/>
                <w:szCs w:val="30"/>
                <w:cs/>
              </w:rPr>
              <w:t>- ค่าใช้จ่ายภาษีเงินได้</w:t>
            </w:r>
          </w:p>
        </w:tc>
        <w:tc>
          <w:tcPr>
            <w:tcW w:w="523" w:type="pct"/>
          </w:tcPr>
          <w:p w14:paraId="00C298DA" w14:textId="77777777" w:rsidR="00A038E1" w:rsidRPr="00937C45" w:rsidRDefault="00A038E1" w:rsidP="00A038E1">
            <w:pPr>
              <w:tabs>
                <w:tab w:val="decimal" w:pos="937"/>
              </w:tabs>
              <w:spacing w:line="240" w:lineRule="atLeast"/>
              <w:ind w:right="28"/>
              <w:jc w:val="right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819" w:type="pct"/>
            <w:vAlign w:val="bottom"/>
          </w:tcPr>
          <w:p w14:paraId="349252BE" w14:textId="78A44EF6" w:rsidR="00A038E1" w:rsidRPr="00023CFB" w:rsidRDefault="00316953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 w:rsidRPr="00316953">
              <w:rPr>
                <w:rFonts w:cs="Angsana New"/>
                <w:szCs w:val="30"/>
              </w:rPr>
              <w:t>7,752</w:t>
            </w:r>
          </w:p>
        </w:tc>
        <w:tc>
          <w:tcPr>
            <w:tcW w:w="149" w:type="pct"/>
          </w:tcPr>
          <w:p w14:paraId="6C7D00E9" w14:textId="77777777" w:rsidR="00A038E1" w:rsidRPr="00023CFB" w:rsidRDefault="00A038E1" w:rsidP="00055290">
            <w:pPr>
              <w:tabs>
                <w:tab w:val="decimal" w:pos="1264"/>
              </w:tabs>
              <w:ind w:left="851" w:right="-94" w:hanging="851"/>
              <w:rPr>
                <w:rFonts w:cs="Angsana New"/>
                <w:szCs w:val="30"/>
              </w:rPr>
            </w:pPr>
          </w:p>
        </w:tc>
        <w:tc>
          <w:tcPr>
            <w:tcW w:w="816" w:type="pct"/>
            <w:vAlign w:val="bottom"/>
          </w:tcPr>
          <w:p w14:paraId="1298EC33" w14:textId="068FF0AF" w:rsidR="00A038E1" w:rsidRPr="00023CFB" w:rsidRDefault="00316953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 w:rsidRPr="006478C8">
              <w:rPr>
                <w:rFonts w:cs="Angsana New"/>
                <w:szCs w:val="30"/>
              </w:rPr>
              <w:t>19,614</w:t>
            </w:r>
          </w:p>
        </w:tc>
      </w:tr>
      <w:tr w:rsidR="00A038E1" w:rsidRPr="001F7AC1" w14:paraId="1A2B0D34" w14:textId="77777777" w:rsidTr="008E1011">
        <w:tc>
          <w:tcPr>
            <w:tcW w:w="2693" w:type="pct"/>
          </w:tcPr>
          <w:p w14:paraId="0B247829" w14:textId="77777777" w:rsidR="00A038E1" w:rsidRPr="00023CFB" w:rsidRDefault="00A038E1" w:rsidP="00D62441">
            <w:pPr>
              <w:pStyle w:val="ListParagraph"/>
              <w:numPr>
                <w:ilvl w:val="0"/>
                <w:numId w:val="7"/>
              </w:numPr>
              <w:tabs>
                <w:tab w:val="left" w:pos="678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858" w:hanging="540"/>
              <w:rPr>
                <w:rFonts w:ascii="Angsana New" w:hAnsi="Angsana New" w:cs="Angsana New"/>
                <w:color w:val="000000"/>
                <w:sz w:val="30"/>
                <w:szCs w:val="30"/>
                <w:cs/>
              </w:rPr>
            </w:pPr>
            <w:r w:rsidRPr="00023CFB">
              <w:rPr>
                <w:rFonts w:ascii="Angsana New" w:hAnsi="Angsana New" w:cs="Angsana New" w:hint="cs"/>
                <w:color w:val="000000"/>
                <w:sz w:val="30"/>
                <w:szCs w:val="30"/>
                <w:cs/>
              </w:rPr>
              <w:t>รวมรายการเงินสดและรายการเทียบเท่าเงินสด</w:t>
            </w:r>
          </w:p>
        </w:tc>
        <w:tc>
          <w:tcPr>
            <w:tcW w:w="523" w:type="pct"/>
          </w:tcPr>
          <w:p w14:paraId="5FFEE885" w14:textId="77777777" w:rsidR="00A038E1" w:rsidRPr="00937C45" w:rsidRDefault="00A038E1" w:rsidP="00A038E1">
            <w:pPr>
              <w:tabs>
                <w:tab w:val="decimal" w:pos="937"/>
              </w:tabs>
              <w:spacing w:line="240" w:lineRule="atLeast"/>
              <w:ind w:right="28"/>
              <w:jc w:val="right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819" w:type="pct"/>
            <w:vAlign w:val="bottom"/>
          </w:tcPr>
          <w:p w14:paraId="11226762" w14:textId="52763CC9" w:rsidR="00A038E1" w:rsidRPr="00023CFB" w:rsidRDefault="00316953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 w:rsidRPr="00316953">
              <w:rPr>
                <w:rFonts w:cs="Angsana New"/>
                <w:szCs w:val="30"/>
              </w:rPr>
              <w:t>150,779</w:t>
            </w:r>
          </w:p>
        </w:tc>
        <w:tc>
          <w:tcPr>
            <w:tcW w:w="149" w:type="pct"/>
          </w:tcPr>
          <w:p w14:paraId="6FE4CDB3" w14:textId="77777777" w:rsidR="00A038E1" w:rsidRPr="00023CFB" w:rsidRDefault="00A038E1" w:rsidP="00055290">
            <w:pPr>
              <w:tabs>
                <w:tab w:val="decimal" w:pos="1264"/>
              </w:tabs>
              <w:ind w:left="851" w:right="-94" w:hanging="851"/>
              <w:rPr>
                <w:rFonts w:cs="Angsana New"/>
                <w:szCs w:val="30"/>
              </w:rPr>
            </w:pPr>
          </w:p>
        </w:tc>
        <w:tc>
          <w:tcPr>
            <w:tcW w:w="816" w:type="pct"/>
            <w:vAlign w:val="bottom"/>
          </w:tcPr>
          <w:p w14:paraId="37B44796" w14:textId="5B1119D4" w:rsidR="00A038E1" w:rsidRPr="00023CFB" w:rsidRDefault="00316953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 w:rsidRPr="006478C8">
              <w:rPr>
                <w:rFonts w:cs="Angsana New"/>
                <w:szCs w:val="30"/>
              </w:rPr>
              <w:t>462,954</w:t>
            </w:r>
          </w:p>
        </w:tc>
      </w:tr>
      <w:tr w:rsidR="00A038E1" w:rsidRPr="001F7AC1" w14:paraId="341E4885" w14:textId="77777777" w:rsidTr="001D3D5A">
        <w:trPr>
          <w:trHeight w:val="614"/>
        </w:trPr>
        <w:tc>
          <w:tcPr>
            <w:tcW w:w="2693" w:type="pct"/>
          </w:tcPr>
          <w:p w14:paraId="7DCC4752" w14:textId="77777777" w:rsidR="00924EFC" w:rsidRDefault="00A038E1" w:rsidP="00D62441">
            <w:pPr>
              <w:pStyle w:val="ListParagraph"/>
              <w:numPr>
                <w:ilvl w:val="0"/>
                <w:numId w:val="7"/>
              </w:numPr>
              <w:tabs>
                <w:tab w:val="left" w:pos="678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858" w:hanging="540"/>
              <w:rPr>
                <w:rFonts w:ascii="Angsana New" w:hAnsi="Angsana New" w:cs="Angsana New"/>
                <w:color w:val="000000"/>
                <w:sz w:val="30"/>
                <w:szCs w:val="30"/>
              </w:rPr>
            </w:pPr>
            <w:r w:rsidRPr="00023CFB">
              <w:rPr>
                <w:rFonts w:ascii="Angsana New" w:hAnsi="Angsana New" w:cs="Angsana New" w:hint="cs"/>
                <w:color w:val="000000"/>
                <w:sz w:val="30"/>
                <w:szCs w:val="30"/>
                <w:cs/>
              </w:rPr>
              <w:t xml:space="preserve">รวมรายการหนี้สินทางการเงินหมุนเวียน </w:t>
            </w:r>
          </w:p>
          <w:p w14:paraId="00A630DA" w14:textId="20D90063" w:rsidR="00A038E1" w:rsidRPr="00023CFB" w:rsidRDefault="00A038E1" w:rsidP="00885487">
            <w:pPr>
              <w:pStyle w:val="ListParagraph"/>
              <w:tabs>
                <w:tab w:val="left" w:pos="678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858"/>
              <w:rPr>
                <w:rFonts w:ascii="Angsana New" w:hAnsi="Angsana New" w:cs="Angsana New"/>
                <w:color w:val="000000"/>
                <w:sz w:val="30"/>
                <w:szCs w:val="30"/>
                <w:cs/>
              </w:rPr>
            </w:pPr>
            <w:r w:rsidRPr="00023CFB">
              <w:rPr>
                <w:rFonts w:ascii="Angsana New" w:hAnsi="Angsana New" w:cs="Angsana New" w:hint="cs"/>
                <w:color w:val="000000"/>
                <w:sz w:val="30"/>
                <w:szCs w:val="30"/>
                <w:cs/>
              </w:rPr>
              <w:t>(ไม่รวมเจ้าหนี้การค้าและเจ้าหนี้อื่น</w:t>
            </w:r>
            <w:r>
              <w:rPr>
                <w:rFonts w:ascii="Angsana New" w:hAnsi="Angsana New" w:cs="Angsana New"/>
                <w:color w:val="000000"/>
                <w:sz w:val="30"/>
                <w:szCs w:val="30"/>
              </w:rPr>
              <w:t>)</w:t>
            </w:r>
            <w:r w:rsidRPr="00023CFB">
              <w:rPr>
                <w:rFonts w:ascii="Angsana New" w:hAnsi="Angsana New" w:cs="Angsana New" w:hint="cs"/>
                <w:color w:val="000000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523" w:type="pct"/>
          </w:tcPr>
          <w:p w14:paraId="7F33DC60" w14:textId="77777777" w:rsidR="00A038E1" w:rsidRPr="00A13664" w:rsidRDefault="00A038E1" w:rsidP="00A038E1">
            <w:pPr>
              <w:tabs>
                <w:tab w:val="decimal" w:pos="937"/>
              </w:tabs>
              <w:spacing w:line="240" w:lineRule="atLeast"/>
              <w:ind w:right="28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819" w:type="pct"/>
          </w:tcPr>
          <w:p w14:paraId="1D06D558" w14:textId="77777777" w:rsidR="00316953" w:rsidRPr="00316953" w:rsidRDefault="00316953" w:rsidP="00316953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</w:p>
          <w:p w14:paraId="02ACCE13" w14:textId="2A336125" w:rsidR="00A038E1" w:rsidRPr="00023CFB" w:rsidRDefault="00316953" w:rsidP="00316953">
            <w:pPr>
              <w:tabs>
                <w:tab w:val="decimal" w:pos="1109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 w:rsidRPr="00316953">
              <w:rPr>
                <w:rFonts w:cs="Angsana New"/>
                <w:szCs w:val="30"/>
              </w:rPr>
              <w:t>-</w:t>
            </w:r>
          </w:p>
        </w:tc>
        <w:tc>
          <w:tcPr>
            <w:tcW w:w="149" w:type="pct"/>
          </w:tcPr>
          <w:p w14:paraId="3A6A6F31" w14:textId="77777777" w:rsidR="00A038E1" w:rsidRPr="00023CFB" w:rsidRDefault="00A038E1" w:rsidP="00055290">
            <w:pPr>
              <w:tabs>
                <w:tab w:val="decimal" w:pos="1264"/>
              </w:tabs>
              <w:ind w:left="851" w:right="-94" w:hanging="851"/>
              <w:rPr>
                <w:rFonts w:cs="Angsana New"/>
                <w:szCs w:val="30"/>
              </w:rPr>
            </w:pPr>
          </w:p>
        </w:tc>
        <w:tc>
          <w:tcPr>
            <w:tcW w:w="816" w:type="pct"/>
            <w:vAlign w:val="bottom"/>
          </w:tcPr>
          <w:p w14:paraId="20388A4C" w14:textId="10EF17ED" w:rsidR="00A038E1" w:rsidRPr="00885487" w:rsidRDefault="00316953" w:rsidP="00055290">
            <w:pPr>
              <w:tabs>
                <w:tab w:val="decimal" w:pos="1043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 w:rsidRPr="002327F7">
              <w:rPr>
                <w:rFonts w:cs="Angsana New"/>
                <w:szCs w:val="30"/>
              </w:rPr>
              <w:t>-</w:t>
            </w:r>
          </w:p>
        </w:tc>
      </w:tr>
      <w:tr w:rsidR="00A038E1" w:rsidRPr="00023CFB" w14:paraId="7480CD19" w14:textId="77777777" w:rsidTr="001D3D5A">
        <w:trPr>
          <w:trHeight w:val="524"/>
        </w:trPr>
        <w:tc>
          <w:tcPr>
            <w:tcW w:w="2693" w:type="pct"/>
          </w:tcPr>
          <w:p w14:paraId="3FF0A983" w14:textId="77777777" w:rsidR="00924EFC" w:rsidRDefault="00A038E1" w:rsidP="00D62441">
            <w:pPr>
              <w:pStyle w:val="ListParagraph"/>
              <w:numPr>
                <w:ilvl w:val="0"/>
                <w:numId w:val="7"/>
              </w:numPr>
              <w:tabs>
                <w:tab w:val="left" w:pos="678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858" w:hanging="540"/>
              <w:rPr>
                <w:rFonts w:ascii="Angsana New" w:hAnsi="Angsana New" w:cs="Angsana New"/>
                <w:color w:val="000000"/>
                <w:sz w:val="30"/>
                <w:szCs w:val="30"/>
              </w:rPr>
            </w:pPr>
            <w:r w:rsidRPr="00023CFB">
              <w:rPr>
                <w:rFonts w:ascii="Angsana New" w:hAnsi="Angsana New" w:cs="Angsana New" w:hint="cs"/>
                <w:color w:val="000000"/>
                <w:sz w:val="30"/>
                <w:szCs w:val="30"/>
                <w:cs/>
              </w:rPr>
              <w:t xml:space="preserve">รวมรายการหนี้สินทางการเงินไม่หมุนเวียน </w:t>
            </w:r>
          </w:p>
          <w:p w14:paraId="08D0F807" w14:textId="0EA3CE60" w:rsidR="00A038E1" w:rsidRPr="00023CFB" w:rsidRDefault="00A038E1" w:rsidP="00885487">
            <w:pPr>
              <w:pStyle w:val="ListParagraph"/>
              <w:tabs>
                <w:tab w:val="left" w:pos="678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858"/>
              <w:rPr>
                <w:rFonts w:ascii="Angsana New" w:hAnsi="Angsana New" w:cs="Angsana New"/>
                <w:color w:val="000000"/>
                <w:sz w:val="30"/>
                <w:szCs w:val="30"/>
                <w:cs/>
              </w:rPr>
            </w:pPr>
            <w:r w:rsidRPr="00023CFB">
              <w:rPr>
                <w:rFonts w:ascii="Angsana New" w:hAnsi="Angsana New" w:cs="Angsana New" w:hint="cs"/>
                <w:color w:val="000000"/>
                <w:sz w:val="30"/>
                <w:szCs w:val="30"/>
                <w:cs/>
              </w:rPr>
              <w:t>(ไม่รวมเจ้าหนี้การค้าและเจ้าหนี้อื่น</w:t>
            </w:r>
            <w:r>
              <w:rPr>
                <w:rFonts w:ascii="Angsana New" w:hAnsi="Angsana New" w:cs="Angsana New"/>
                <w:color w:val="000000"/>
                <w:sz w:val="30"/>
                <w:szCs w:val="30"/>
              </w:rPr>
              <w:t>)</w:t>
            </w:r>
            <w:r w:rsidRPr="00023CFB">
              <w:rPr>
                <w:rFonts w:ascii="Angsana New" w:hAnsi="Angsana New" w:cs="Angsana New" w:hint="cs"/>
                <w:color w:val="000000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523" w:type="pct"/>
          </w:tcPr>
          <w:p w14:paraId="532E94B2" w14:textId="77777777" w:rsidR="00A038E1" w:rsidRPr="00A13664" w:rsidRDefault="00A038E1" w:rsidP="00A038E1">
            <w:pPr>
              <w:tabs>
                <w:tab w:val="decimal" w:pos="937"/>
              </w:tabs>
              <w:spacing w:line="240" w:lineRule="atLeast"/>
              <w:ind w:right="28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819" w:type="pct"/>
          </w:tcPr>
          <w:p w14:paraId="1022898F" w14:textId="77777777" w:rsidR="00316953" w:rsidRPr="00316953" w:rsidRDefault="00316953" w:rsidP="00316953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</w:p>
          <w:p w14:paraId="53C7D29F" w14:textId="1803E082" w:rsidR="00A038E1" w:rsidRPr="00023CFB" w:rsidRDefault="00316953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 w:rsidRPr="00316953">
              <w:rPr>
                <w:rFonts w:cs="Angsana New"/>
                <w:szCs w:val="30"/>
              </w:rPr>
              <w:t>536,224</w:t>
            </w:r>
          </w:p>
        </w:tc>
        <w:tc>
          <w:tcPr>
            <w:tcW w:w="149" w:type="pct"/>
            <w:vAlign w:val="bottom"/>
          </w:tcPr>
          <w:p w14:paraId="33E812CD" w14:textId="77777777" w:rsidR="00A038E1" w:rsidRPr="00023CFB" w:rsidRDefault="00A038E1" w:rsidP="00055290">
            <w:pPr>
              <w:tabs>
                <w:tab w:val="decimal" w:pos="1264"/>
              </w:tabs>
              <w:ind w:left="851" w:right="-94" w:hanging="851"/>
              <w:rPr>
                <w:rFonts w:cs="Angsana New"/>
                <w:szCs w:val="30"/>
              </w:rPr>
            </w:pPr>
          </w:p>
        </w:tc>
        <w:tc>
          <w:tcPr>
            <w:tcW w:w="816" w:type="pct"/>
            <w:vAlign w:val="bottom"/>
          </w:tcPr>
          <w:p w14:paraId="692611AB" w14:textId="525830EC" w:rsidR="00A038E1" w:rsidRPr="00885487" w:rsidRDefault="00316953" w:rsidP="00055290">
            <w:pPr>
              <w:tabs>
                <w:tab w:val="decimal" w:pos="1043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 w:rsidRPr="002327F7">
              <w:rPr>
                <w:rFonts w:cs="Angsana New"/>
                <w:szCs w:val="30"/>
              </w:rPr>
              <w:t>-</w:t>
            </w:r>
          </w:p>
        </w:tc>
      </w:tr>
    </w:tbl>
    <w:p w14:paraId="10FA3619" w14:textId="77777777" w:rsidR="00A038E1" w:rsidRPr="00294E6A" w:rsidRDefault="00A038E1" w:rsidP="00EF3C89">
      <w:pPr>
        <w:pStyle w:val="block"/>
        <w:spacing w:after="0" w:line="240" w:lineRule="auto"/>
        <w:ind w:left="-450" w:firstLine="450"/>
        <w:rPr>
          <w:rFonts w:ascii="Angsana New" w:hAnsi="Angsana New" w:cs="Angsana New"/>
          <w:i/>
          <w:iCs/>
          <w:szCs w:val="22"/>
          <w:lang w:val="en-US" w:bidi="th-TH"/>
        </w:rPr>
      </w:pPr>
    </w:p>
    <w:p w14:paraId="3F91A5F8" w14:textId="0AA3A11F" w:rsidR="001862D9" w:rsidRPr="00633EFB" w:rsidRDefault="001862D9" w:rsidP="00633EFB">
      <w:pPr>
        <w:pStyle w:val="block"/>
        <w:spacing w:after="0" w:line="240" w:lineRule="auto"/>
        <w:ind w:left="-446" w:firstLine="446"/>
        <w:rPr>
          <w:rFonts w:ascii="Angsana New" w:hAnsi="Angsana New" w:cs="Angsana New"/>
          <w:i/>
          <w:iCs/>
          <w:sz w:val="2"/>
          <w:szCs w:val="2"/>
          <w:lang w:val="en-US" w:bidi="th-TH"/>
        </w:rPr>
      </w:pPr>
    </w:p>
    <w:tbl>
      <w:tblPr>
        <w:tblW w:w="4865" w:type="pct"/>
        <w:tblInd w:w="90" w:type="dxa"/>
        <w:tblLayout w:type="fixed"/>
        <w:tblLook w:val="0000" w:firstRow="0" w:lastRow="0" w:firstColumn="0" w:lastColumn="0" w:noHBand="0" w:noVBand="0"/>
      </w:tblPr>
      <w:tblGrid>
        <w:gridCol w:w="5012"/>
        <w:gridCol w:w="973"/>
        <w:gridCol w:w="1524"/>
        <w:gridCol w:w="277"/>
        <w:gridCol w:w="1519"/>
      </w:tblGrid>
      <w:tr w:rsidR="00055290" w:rsidRPr="001F7AC1" w14:paraId="20439745" w14:textId="77777777" w:rsidTr="00925995">
        <w:trPr>
          <w:tblHeader/>
        </w:trPr>
        <w:tc>
          <w:tcPr>
            <w:tcW w:w="2693" w:type="pct"/>
          </w:tcPr>
          <w:p w14:paraId="2711F1C0" w14:textId="77777777" w:rsidR="00055290" w:rsidRPr="001F7AC1" w:rsidRDefault="00055290" w:rsidP="00055290">
            <w:pPr>
              <w:pStyle w:val="Angsana"/>
            </w:pPr>
            <w:r w:rsidRPr="001F7AC1">
              <w:t xml:space="preserve">   </w:t>
            </w:r>
          </w:p>
        </w:tc>
        <w:tc>
          <w:tcPr>
            <w:tcW w:w="523" w:type="pct"/>
          </w:tcPr>
          <w:p w14:paraId="76742205" w14:textId="77777777" w:rsidR="00055290" w:rsidRPr="0070372E" w:rsidRDefault="00055290" w:rsidP="00055290">
            <w:pPr>
              <w:spacing w:line="240" w:lineRule="atLeast"/>
              <w:ind w:right="-67"/>
              <w:jc w:val="center"/>
              <w:rPr>
                <w:rFonts w:cs="Angsana New"/>
                <w:b/>
                <w:sz w:val="28"/>
              </w:rPr>
            </w:pPr>
          </w:p>
        </w:tc>
        <w:tc>
          <w:tcPr>
            <w:tcW w:w="819" w:type="pct"/>
            <w:vAlign w:val="bottom"/>
          </w:tcPr>
          <w:p w14:paraId="604A20C3" w14:textId="77777777" w:rsidR="00055290" w:rsidRPr="0070372E" w:rsidRDefault="00055290" w:rsidP="00055290">
            <w:pPr>
              <w:spacing w:line="240" w:lineRule="atLeast"/>
              <w:ind w:right="-67"/>
              <w:jc w:val="center"/>
              <w:rPr>
                <w:rFonts w:cs="Angsana New"/>
                <w:b/>
                <w:sz w:val="28"/>
              </w:rPr>
            </w:pPr>
            <w:r w:rsidRPr="0070372E">
              <w:rPr>
                <w:rFonts w:cs="Angsana New"/>
                <w:b/>
                <w:sz w:val="28"/>
              </w:rPr>
              <w:t xml:space="preserve">ES </w:t>
            </w:r>
            <w:proofErr w:type="spellStart"/>
            <w:r w:rsidRPr="0070372E">
              <w:rPr>
                <w:rFonts w:cs="Angsana New"/>
                <w:b/>
                <w:sz w:val="28"/>
              </w:rPr>
              <w:t>FiberVisions</w:t>
            </w:r>
            <w:proofErr w:type="spellEnd"/>
            <w:r w:rsidRPr="0070372E">
              <w:rPr>
                <w:rFonts w:cs="Angsana New"/>
                <w:b/>
                <w:sz w:val="28"/>
              </w:rPr>
              <w:t xml:space="preserve"> (Suzhou) </w:t>
            </w:r>
          </w:p>
          <w:p w14:paraId="16D7B7ED" w14:textId="77777777" w:rsidR="00055290" w:rsidRPr="001F7AC1" w:rsidRDefault="00055290" w:rsidP="00055290">
            <w:pPr>
              <w:spacing w:line="240" w:lineRule="atLeast"/>
              <w:ind w:right="-67"/>
              <w:jc w:val="center"/>
              <w:rPr>
                <w:rFonts w:cs="Angsana New"/>
                <w:b/>
                <w:sz w:val="28"/>
              </w:rPr>
            </w:pPr>
            <w:r w:rsidRPr="0070372E">
              <w:rPr>
                <w:rFonts w:cs="Angsana New"/>
                <w:b/>
                <w:sz w:val="28"/>
              </w:rPr>
              <w:t>Co., Ltd.</w:t>
            </w:r>
          </w:p>
        </w:tc>
        <w:tc>
          <w:tcPr>
            <w:tcW w:w="149" w:type="pct"/>
            <w:vAlign w:val="bottom"/>
          </w:tcPr>
          <w:p w14:paraId="6CB7C5D4" w14:textId="77777777" w:rsidR="00055290" w:rsidRPr="001F7AC1" w:rsidRDefault="00055290" w:rsidP="00055290">
            <w:pPr>
              <w:spacing w:line="240" w:lineRule="atLeast"/>
              <w:ind w:right="-67"/>
              <w:jc w:val="center"/>
              <w:rPr>
                <w:rFonts w:cs="Angsana New"/>
                <w:b/>
                <w:sz w:val="28"/>
              </w:rPr>
            </w:pPr>
          </w:p>
        </w:tc>
        <w:tc>
          <w:tcPr>
            <w:tcW w:w="816" w:type="pct"/>
            <w:vAlign w:val="bottom"/>
          </w:tcPr>
          <w:p w14:paraId="612D41D6" w14:textId="77777777" w:rsidR="00055290" w:rsidRPr="001F7AC1" w:rsidRDefault="00055290" w:rsidP="00055290">
            <w:pPr>
              <w:spacing w:line="240" w:lineRule="atLeast"/>
              <w:ind w:left="152" w:right="1" w:hanging="273"/>
              <w:jc w:val="center"/>
              <w:rPr>
                <w:rFonts w:cs="Angsana New"/>
                <w:b/>
                <w:sz w:val="28"/>
              </w:rPr>
            </w:pPr>
            <w:r>
              <w:rPr>
                <w:rFonts w:cs="Angsana New"/>
                <w:b/>
                <w:sz w:val="28"/>
              </w:rPr>
              <w:t>ES F</w:t>
            </w:r>
            <w:r>
              <w:rPr>
                <w:rFonts w:cs="Angsana New"/>
                <w:b/>
                <w:sz w:val="28"/>
                <w:lang w:val="en-AU"/>
              </w:rPr>
              <w:t>i</w:t>
            </w:r>
            <w:proofErr w:type="spellStart"/>
            <w:r w:rsidRPr="001F7AC1">
              <w:rPr>
                <w:rFonts w:cs="Angsana New"/>
                <w:b/>
                <w:sz w:val="28"/>
              </w:rPr>
              <w:t>berVisions</w:t>
            </w:r>
            <w:proofErr w:type="spellEnd"/>
          </w:p>
        </w:tc>
      </w:tr>
      <w:tr w:rsidR="00055290" w:rsidRPr="001F7AC1" w14:paraId="0BAFA7AB" w14:textId="77777777" w:rsidTr="00925995">
        <w:trPr>
          <w:tblHeader/>
        </w:trPr>
        <w:tc>
          <w:tcPr>
            <w:tcW w:w="2693" w:type="pct"/>
          </w:tcPr>
          <w:p w14:paraId="5C0EF474" w14:textId="77777777" w:rsidR="00055290" w:rsidRPr="001F7AC1" w:rsidRDefault="00055290" w:rsidP="00055290">
            <w:pPr>
              <w:pStyle w:val="Angsana"/>
            </w:pPr>
          </w:p>
        </w:tc>
        <w:tc>
          <w:tcPr>
            <w:tcW w:w="523" w:type="pct"/>
          </w:tcPr>
          <w:p w14:paraId="44C4DD6F" w14:textId="77777777" w:rsidR="00055290" w:rsidRPr="0070372E" w:rsidRDefault="00055290" w:rsidP="00055290">
            <w:pPr>
              <w:spacing w:line="240" w:lineRule="atLeast"/>
              <w:ind w:right="-67"/>
              <w:jc w:val="center"/>
              <w:rPr>
                <w:rFonts w:cs="Angsana New"/>
                <w:b/>
                <w:sz w:val="28"/>
              </w:rPr>
            </w:pPr>
          </w:p>
        </w:tc>
        <w:tc>
          <w:tcPr>
            <w:tcW w:w="1784" w:type="pct"/>
            <w:gridSpan w:val="3"/>
          </w:tcPr>
          <w:p w14:paraId="4F6FB640" w14:textId="29768D38" w:rsidR="00055290" w:rsidRDefault="00235F35" w:rsidP="00055290">
            <w:pPr>
              <w:spacing w:line="240" w:lineRule="atLeast"/>
              <w:ind w:left="152" w:right="1" w:hanging="273"/>
              <w:jc w:val="center"/>
              <w:rPr>
                <w:rFonts w:cs="Angsana New"/>
                <w:b/>
                <w:sz w:val="28"/>
              </w:rPr>
            </w:pPr>
            <w:r w:rsidRPr="00235F35">
              <w:rPr>
                <w:rFonts w:cs="Angsana New" w:hint="cs"/>
                <w:szCs w:val="30"/>
              </w:rPr>
              <w:t>2562</w:t>
            </w:r>
          </w:p>
        </w:tc>
      </w:tr>
      <w:tr w:rsidR="00055290" w:rsidRPr="001F7AC1" w14:paraId="61B13260" w14:textId="77777777" w:rsidTr="00925995">
        <w:trPr>
          <w:trHeight w:val="60"/>
          <w:tblHeader/>
        </w:trPr>
        <w:tc>
          <w:tcPr>
            <w:tcW w:w="2693" w:type="pct"/>
          </w:tcPr>
          <w:p w14:paraId="6CC00C9B" w14:textId="77777777" w:rsidR="00055290" w:rsidRPr="001F7AC1" w:rsidRDefault="00055290" w:rsidP="00055290">
            <w:pPr>
              <w:pStyle w:val="Angsana"/>
            </w:pPr>
          </w:p>
        </w:tc>
        <w:tc>
          <w:tcPr>
            <w:tcW w:w="523" w:type="pct"/>
          </w:tcPr>
          <w:p w14:paraId="1EB08D13" w14:textId="77777777" w:rsidR="00055290" w:rsidRPr="0070372E" w:rsidRDefault="00055290" w:rsidP="00055290">
            <w:pPr>
              <w:spacing w:line="240" w:lineRule="atLeast"/>
              <w:ind w:right="-67"/>
              <w:jc w:val="center"/>
              <w:rPr>
                <w:rFonts w:cs="Angsana New"/>
                <w:b/>
                <w:sz w:val="28"/>
              </w:rPr>
            </w:pPr>
          </w:p>
        </w:tc>
        <w:tc>
          <w:tcPr>
            <w:tcW w:w="1784" w:type="pct"/>
            <w:gridSpan w:val="3"/>
          </w:tcPr>
          <w:p w14:paraId="7620C1A1" w14:textId="77777777" w:rsidR="00055290" w:rsidRDefault="00055290" w:rsidP="00055290">
            <w:pPr>
              <w:spacing w:line="240" w:lineRule="atLeast"/>
              <w:ind w:left="152" w:right="1" w:hanging="273"/>
              <w:jc w:val="center"/>
              <w:rPr>
                <w:rFonts w:cs="Angsana New"/>
                <w:b/>
                <w:sz w:val="28"/>
              </w:rPr>
            </w:pPr>
            <w:r w:rsidRPr="00023CFB">
              <w:rPr>
                <w:rFonts w:cs="Angsana New"/>
                <w:iCs/>
                <w:szCs w:val="30"/>
                <w:cs/>
              </w:rPr>
              <w:t>(พันบาท)</w:t>
            </w:r>
          </w:p>
        </w:tc>
      </w:tr>
      <w:tr w:rsidR="00055290" w:rsidRPr="001F7AC1" w14:paraId="37F98749" w14:textId="77777777" w:rsidTr="00925995">
        <w:tc>
          <w:tcPr>
            <w:tcW w:w="2693" w:type="pct"/>
          </w:tcPr>
          <w:p w14:paraId="65E67480" w14:textId="77777777" w:rsidR="00055290" w:rsidRPr="00023CFB" w:rsidRDefault="00055290" w:rsidP="00055290">
            <w:pPr>
              <w:ind w:left="851" w:hanging="533"/>
              <w:rPr>
                <w:rFonts w:cs="Angsana New"/>
                <w:szCs w:val="30"/>
                <w:lang w:val="en-GB" w:eastAsia="en-GB"/>
              </w:rPr>
            </w:pPr>
            <w:r w:rsidRPr="00023CFB">
              <w:rPr>
                <w:rFonts w:cs="Angsana New"/>
                <w:szCs w:val="30"/>
                <w:cs/>
                <w:lang w:val="en-GB" w:eastAsia="en-GB"/>
              </w:rPr>
              <w:t>รายได้</w:t>
            </w:r>
          </w:p>
        </w:tc>
        <w:tc>
          <w:tcPr>
            <w:tcW w:w="523" w:type="pct"/>
          </w:tcPr>
          <w:p w14:paraId="5510345B" w14:textId="77777777" w:rsidR="00055290" w:rsidRPr="00A13664" w:rsidRDefault="00055290" w:rsidP="00055290">
            <w:pPr>
              <w:tabs>
                <w:tab w:val="decimal" w:pos="937"/>
              </w:tabs>
              <w:spacing w:line="240" w:lineRule="atLeast"/>
              <w:ind w:right="28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819" w:type="pct"/>
          </w:tcPr>
          <w:p w14:paraId="69B56970" w14:textId="59AAE74F" w:rsidR="00055290" w:rsidRPr="00023CFB" w:rsidRDefault="00235F35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656</w:t>
            </w:r>
            <w:r w:rsidR="00055290" w:rsidRPr="00A13664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830</w:t>
            </w:r>
          </w:p>
        </w:tc>
        <w:tc>
          <w:tcPr>
            <w:tcW w:w="149" w:type="pct"/>
          </w:tcPr>
          <w:p w14:paraId="6F9ADA7B" w14:textId="77777777" w:rsidR="00055290" w:rsidRPr="00023CFB" w:rsidRDefault="00055290" w:rsidP="00055290">
            <w:pPr>
              <w:tabs>
                <w:tab w:val="decimal" w:pos="1264"/>
              </w:tabs>
              <w:ind w:left="851" w:right="-94" w:hanging="851"/>
              <w:rPr>
                <w:rFonts w:cs="Angsana New"/>
                <w:szCs w:val="30"/>
              </w:rPr>
            </w:pPr>
          </w:p>
        </w:tc>
        <w:tc>
          <w:tcPr>
            <w:tcW w:w="816" w:type="pct"/>
            <w:vAlign w:val="bottom"/>
          </w:tcPr>
          <w:p w14:paraId="22BC96FF" w14:textId="0B7B65B3" w:rsidR="00055290" w:rsidRPr="00023CFB" w:rsidRDefault="00235F35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8</w:t>
            </w:r>
            <w:r w:rsidR="00055290" w:rsidRPr="00A13664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924</w:t>
            </w:r>
            <w:r w:rsidR="00055290" w:rsidRPr="00A13664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867</w:t>
            </w:r>
          </w:p>
        </w:tc>
      </w:tr>
      <w:tr w:rsidR="00055290" w:rsidRPr="001F7AC1" w14:paraId="7FDB5388" w14:textId="77777777" w:rsidTr="00925995">
        <w:tc>
          <w:tcPr>
            <w:tcW w:w="2693" w:type="pct"/>
          </w:tcPr>
          <w:p w14:paraId="7AC7BC67" w14:textId="77777777" w:rsidR="00055290" w:rsidRPr="00023CFB" w:rsidRDefault="00055290" w:rsidP="00055290">
            <w:pPr>
              <w:ind w:left="851" w:hanging="533"/>
              <w:rPr>
                <w:rFonts w:cs="Angsana New"/>
                <w:szCs w:val="30"/>
                <w:cs/>
                <w:lang w:val="en-GB" w:eastAsia="en-GB"/>
              </w:rPr>
            </w:pPr>
            <w:r w:rsidRPr="00023CFB">
              <w:rPr>
                <w:rFonts w:cs="Angsana New"/>
                <w:szCs w:val="30"/>
                <w:cs/>
                <w:lang w:val="en-GB" w:eastAsia="en-GB"/>
              </w:rPr>
              <w:t>กำไรจากการดำเนินงาน</w:t>
            </w:r>
            <w:r w:rsidRPr="00023CFB">
              <w:rPr>
                <w:rFonts w:cs="Angsana New"/>
                <w:szCs w:val="30"/>
                <w:lang w:val="en-GB" w:eastAsia="en-GB"/>
              </w:rPr>
              <w:t xml:space="preserve"> (</w:t>
            </w:r>
            <w:r w:rsidRPr="00023CFB">
              <w:rPr>
                <w:rFonts w:cs="Angsana New"/>
                <w:szCs w:val="30"/>
                <w:cs/>
                <w:lang w:val="en-GB" w:eastAsia="en-GB"/>
              </w:rPr>
              <w:t>ก)</w:t>
            </w:r>
          </w:p>
        </w:tc>
        <w:tc>
          <w:tcPr>
            <w:tcW w:w="523" w:type="pct"/>
          </w:tcPr>
          <w:p w14:paraId="5B93C728" w14:textId="77777777" w:rsidR="00055290" w:rsidRPr="00A13664" w:rsidRDefault="00055290" w:rsidP="00055290">
            <w:pPr>
              <w:tabs>
                <w:tab w:val="decimal" w:pos="937"/>
              </w:tabs>
              <w:spacing w:line="240" w:lineRule="atLeast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819" w:type="pct"/>
          </w:tcPr>
          <w:p w14:paraId="4F4C4097" w14:textId="58047250" w:rsidR="00055290" w:rsidRPr="00023CFB" w:rsidRDefault="00055290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 w:rsidRPr="00A13664">
              <w:rPr>
                <w:rFonts w:cs="Angsana New"/>
                <w:szCs w:val="30"/>
              </w:rPr>
              <w:t>(</w:t>
            </w:r>
            <w:r w:rsidR="00235F35" w:rsidRPr="00235F35">
              <w:rPr>
                <w:rFonts w:cs="Angsana New"/>
                <w:szCs w:val="30"/>
              </w:rPr>
              <w:t>12</w:t>
            </w:r>
            <w:r w:rsidRPr="00A13664">
              <w:rPr>
                <w:rFonts w:cs="Angsana New"/>
                <w:szCs w:val="30"/>
              </w:rPr>
              <w:t>,</w:t>
            </w:r>
            <w:r w:rsidR="00235F35" w:rsidRPr="00235F35">
              <w:rPr>
                <w:rFonts w:cs="Angsana New"/>
                <w:szCs w:val="30"/>
              </w:rPr>
              <w:t>333</w:t>
            </w:r>
            <w:r w:rsidRPr="00A13664">
              <w:rPr>
                <w:rFonts w:cs="Angsana New"/>
                <w:szCs w:val="30"/>
              </w:rPr>
              <w:t>)</w:t>
            </w:r>
          </w:p>
        </w:tc>
        <w:tc>
          <w:tcPr>
            <w:tcW w:w="149" w:type="pct"/>
          </w:tcPr>
          <w:p w14:paraId="3B56D2BF" w14:textId="77777777" w:rsidR="00055290" w:rsidRPr="00023CFB" w:rsidRDefault="00055290" w:rsidP="00055290">
            <w:pPr>
              <w:tabs>
                <w:tab w:val="decimal" w:pos="1264"/>
              </w:tabs>
              <w:ind w:left="851" w:right="-94" w:hanging="851"/>
              <w:rPr>
                <w:rFonts w:cs="Angsana New"/>
                <w:szCs w:val="30"/>
              </w:rPr>
            </w:pPr>
          </w:p>
        </w:tc>
        <w:tc>
          <w:tcPr>
            <w:tcW w:w="816" w:type="pct"/>
            <w:vAlign w:val="bottom"/>
          </w:tcPr>
          <w:p w14:paraId="0CDFC6D3" w14:textId="1ED65097" w:rsidR="00055290" w:rsidRPr="00023CFB" w:rsidRDefault="00235F35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151</w:t>
            </w:r>
            <w:r w:rsidR="00055290" w:rsidRPr="00A13664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892</w:t>
            </w:r>
          </w:p>
        </w:tc>
      </w:tr>
      <w:tr w:rsidR="00055290" w:rsidRPr="001F7AC1" w14:paraId="761B5AD7" w14:textId="77777777" w:rsidTr="00925995">
        <w:trPr>
          <w:trHeight w:val="281"/>
        </w:trPr>
        <w:tc>
          <w:tcPr>
            <w:tcW w:w="2693" w:type="pct"/>
          </w:tcPr>
          <w:p w14:paraId="1C20822B" w14:textId="77777777" w:rsidR="00055290" w:rsidRPr="00023CFB" w:rsidRDefault="00055290" w:rsidP="00055290">
            <w:pPr>
              <w:ind w:left="851" w:hanging="533"/>
              <w:rPr>
                <w:rFonts w:cs="Angsana New"/>
                <w:szCs w:val="30"/>
                <w:lang w:val="en-GB" w:eastAsia="en-GB"/>
              </w:rPr>
            </w:pPr>
            <w:r w:rsidRPr="00023CFB">
              <w:rPr>
                <w:rFonts w:cs="Angsana New"/>
                <w:szCs w:val="30"/>
                <w:cs/>
              </w:rPr>
              <w:t>กำไรขาดทุนเบ็ดเสร็จอื่น</w:t>
            </w:r>
          </w:p>
        </w:tc>
        <w:tc>
          <w:tcPr>
            <w:tcW w:w="523" w:type="pct"/>
          </w:tcPr>
          <w:p w14:paraId="262E658B" w14:textId="77777777" w:rsidR="00055290" w:rsidRPr="00A13664" w:rsidRDefault="00055290" w:rsidP="00055290">
            <w:pPr>
              <w:tabs>
                <w:tab w:val="decimal" w:pos="937"/>
              </w:tabs>
              <w:spacing w:line="240" w:lineRule="atLeast"/>
              <w:ind w:right="2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819" w:type="pct"/>
            <w:tcBorders>
              <w:bottom w:val="single" w:sz="4" w:space="0" w:color="auto"/>
            </w:tcBorders>
          </w:tcPr>
          <w:p w14:paraId="5CFA48A1" w14:textId="77777777" w:rsidR="00055290" w:rsidRPr="00023CFB" w:rsidRDefault="00055290" w:rsidP="00055290">
            <w:pPr>
              <w:tabs>
                <w:tab w:val="decimal" w:pos="108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 w:rsidRPr="00A13664">
              <w:rPr>
                <w:rFonts w:cs="Angsana New"/>
                <w:szCs w:val="30"/>
              </w:rPr>
              <w:t>-</w:t>
            </w:r>
          </w:p>
        </w:tc>
        <w:tc>
          <w:tcPr>
            <w:tcW w:w="149" w:type="pct"/>
          </w:tcPr>
          <w:p w14:paraId="08C13F1A" w14:textId="77777777" w:rsidR="00055290" w:rsidRPr="00023CFB" w:rsidRDefault="00055290" w:rsidP="00055290">
            <w:pPr>
              <w:tabs>
                <w:tab w:val="decimal" w:pos="1264"/>
              </w:tabs>
              <w:ind w:left="851" w:right="-94" w:hanging="851"/>
              <w:rPr>
                <w:rFonts w:cs="Angsana New"/>
                <w:szCs w:val="30"/>
              </w:rPr>
            </w:pPr>
          </w:p>
        </w:tc>
        <w:tc>
          <w:tcPr>
            <w:tcW w:w="816" w:type="pct"/>
            <w:tcBorders>
              <w:bottom w:val="single" w:sz="4" w:space="0" w:color="auto"/>
            </w:tcBorders>
            <w:vAlign w:val="bottom"/>
          </w:tcPr>
          <w:p w14:paraId="789E9086" w14:textId="77777777" w:rsidR="00055290" w:rsidRPr="00023CFB" w:rsidRDefault="00055290" w:rsidP="00055290">
            <w:pPr>
              <w:tabs>
                <w:tab w:val="decimal" w:pos="1043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 w:rsidRPr="00A13664">
              <w:rPr>
                <w:rFonts w:cs="Angsana New"/>
                <w:szCs w:val="30"/>
              </w:rPr>
              <w:t>-</w:t>
            </w:r>
          </w:p>
        </w:tc>
      </w:tr>
      <w:tr w:rsidR="00055290" w:rsidRPr="001F7AC1" w14:paraId="5A0EE7C3" w14:textId="77777777" w:rsidTr="00925995">
        <w:tc>
          <w:tcPr>
            <w:tcW w:w="2693" w:type="pct"/>
          </w:tcPr>
          <w:p w14:paraId="1278D52E" w14:textId="6FD8B2CE" w:rsidR="00055290" w:rsidRPr="00023CFB" w:rsidRDefault="00055290" w:rsidP="00055290">
            <w:pPr>
              <w:ind w:left="851" w:hanging="533"/>
              <w:rPr>
                <w:rFonts w:cs="Angsana New"/>
                <w:szCs w:val="30"/>
              </w:rPr>
            </w:pPr>
            <w:r w:rsidRPr="00023CFB">
              <w:rPr>
                <w:rFonts w:cs="Angsana New"/>
                <w:szCs w:val="30"/>
                <w:cs/>
              </w:rPr>
              <w:t>กำไรขาดทุนเบ็ดเสร็จรวม</w:t>
            </w:r>
            <w:r w:rsidRPr="00023CFB">
              <w:rPr>
                <w:rFonts w:cs="Angsana New"/>
                <w:szCs w:val="30"/>
              </w:rPr>
              <w:t xml:space="preserve"> (</w:t>
            </w:r>
            <w:r w:rsidRPr="00023CFB">
              <w:rPr>
                <w:rFonts w:cs="Angsana New"/>
                <w:szCs w:val="30"/>
                <w:cs/>
              </w:rPr>
              <w:t xml:space="preserve">ร้อยละ </w:t>
            </w:r>
            <w:r w:rsidR="00235F35" w:rsidRPr="00235F35">
              <w:rPr>
                <w:rFonts w:cs="Angsana New"/>
                <w:szCs w:val="30"/>
              </w:rPr>
              <w:t>100</w:t>
            </w:r>
            <w:r w:rsidRPr="00023CFB">
              <w:rPr>
                <w:rFonts w:cs="Angsana New"/>
                <w:szCs w:val="30"/>
              </w:rPr>
              <w:t>)</w:t>
            </w:r>
          </w:p>
        </w:tc>
        <w:tc>
          <w:tcPr>
            <w:tcW w:w="523" w:type="pct"/>
          </w:tcPr>
          <w:p w14:paraId="40970EEB" w14:textId="77777777" w:rsidR="00055290" w:rsidRPr="00A13664" w:rsidRDefault="00055290" w:rsidP="00055290">
            <w:pPr>
              <w:tabs>
                <w:tab w:val="decimal" w:pos="937"/>
              </w:tabs>
              <w:spacing w:line="240" w:lineRule="atLeast"/>
              <w:ind w:right="28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819" w:type="pct"/>
            <w:tcBorders>
              <w:top w:val="single" w:sz="4" w:space="0" w:color="auto"/>
            </w:tcBorders>
            <w:vAlign w:val="bottom"/>
          </w:tcPr>
          <w:p w14:paraId="7E24129A" w14:textId="7D180D3A" w:rsidR="00055290" w:rsidRPr="00023CFB" w:rsidRDefault="00055290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 w:rsidRPr="00A13664">
              <w:rPr>
                <w:rFonts w:cs="Angsana New"/>
                <w:szCs w:val="30"/>
              </w:rPr>
              <w:t>(</w:t>
            </w:r>
            <w:r w:rsidR="00235F35" w:rsidRPr="00235F35">
              <w:rPr>
                <w:rFonts w:cs="Angsana New"/>
                <w:szCs w:val="30"/>
              </w:rPr>
              <w:t>12</w:t>
            </w:r>
            <w:r w:rsidRPr="00A13664">
              <w:rPr>
                <w:rFonts w:cs="Angsana New"/>
                <w:szCs w:val="30"/>
              </w:rPr>
              <w:t>,</w:t>
            </w:r>
            <w:r w:rsidR="00235F35" w:rsidRPr="00235F35">
              <w:rPr>
                <w:rFonts w:cs="Angsana New"/>
                <w:szCs w:val="30"/>
              </w:rPr>
              <w:t>333</w:t>
            </w:r>
            <w:r w:rsidRPr="00A13664">
              <w:rPr>
                <w:rFonts w:cs="Angsana New"/>
                <w:szCs w:val="30"/>
              </w:rPr>
              <w:t>)</w:t>
            </w:r>
          </w:p>
        </w:tc>
        <w:tc>
          <w:tcPr>
            <w:tcW w:w="149" w:type="pct"/>
          </w:tcPr>
          <w:p w14:paraId="48EA97DA" w14:textId="77777777" w:rsidR="00055290" w:rsidRPr="00023CFB" w:rsidRDefault="00055290" w:rsidP="00055290">
            <w:pPr>
              <w:tabs>
                <w:tab w:val="decimal" w:pos="1264"/>
              </w:tabs>
              <w:ind w:left="851" w:right="-94" w:hanging="851"/>
              <w:rPr>
                <w:rFonts w:cs="Angsana New"/>
                <w:szCs w:val="30"/>
              </w:rPr>
            </w:pPr>
          </w:p>
        </w:tc>
        <w:tc>
          <w:tcPr>
            <w:tcW w:w="816" w:type="pct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AD0746A" w14:textId="60842E50" w:rsidR="00055290" w:rsidRPr="00023CFB" w:rsidRDefault="00235F35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151</w:t>
            </w:r>
            <w:r w:rsidR="00055290" w:rsidRPr="00A13664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892</w:t>
            </w:r>
          </w:p>
        </w:tc>
      </w:tr>
      <w:tr w:rsidR="00055290" w:rsidRPr="00A92BC4" w14:paraId="319F160B" w14:textId="77777777" w:rsidTr="00925995">
        <w:tc>
          <w:tcPr>
            <w:tcW w:w="2693" w:type="pct"/>
          </w:tcPr>
          <w:p w14:paraId="08DE1B5B" w14:textId="77777777" w:rsidR="00055290" w:rsidRPr="00023CFB" w:rsidRDefault="00055290" w:rsidP="00055290">
            <w:pPr>
              <w:ind w:left="602" w:hanging="284"/>
              <w:rPr>
                <w:rFonts w:cs="Angsana New"/>
                <w:bCs/>
                <w:szCs w:val="30"/>
                <w:cs/>
              </w:rPr>
            </w:pPr>
            <w:r w:rsidRPr="00023CFB">
              <w:rPr>
                <w:rFonts w:cs="Angsana New"/>
                <w:bCs/>
                <w:szCs w:val="30"/>
                <w:cs/>
              </w:rPr>
              <w:t>กำไรขาดทุนเบ็ดเสร็จรวม</w:t>
            </w:r>
            <w:r w:rsidRPr="00023CFB">
              <w:rPr>
                <w:rFonts w:cs="Angsana New" w:hint="cs"/>
                <w:bCs/>
                <w:szCs w:val="30"/>
                <w:cs/>
              </w:rPr>
              <w:t>ตามส่วนได้เสีย</w:t>
            </w:r>
            <w:r w:rsidRPr="00023CFB">
              <w:rPr>
                <w:rFonts w:cs="Angsana New"/>
                <w:bCs/>
                <w:szCs w:val="30"/>
                <w:cs/>
              </w:rPr>
              <w:t>ของกลุ่มบริษัท</w:t>
            </w:r>
          </w:p>
        </w:tc>
        <w:tc>
          <w:tcPr>
            <w:tcW w:w="523" w:type="pct"/>
          </w:tcPr>
          <w:p w14:paraId="4BCC1AAB" w14:textId="77777777" w:rsidR="00055290" w:rsidRPr="00A13664" w:rsidRDefault="00055290" w:rsidP="00055290">
            <w:pPr>
              <w:tabs>
                <w:tab w:val="decimal" w:pos="937"/>
              </w:tabs>
              <w:spacing w:line="240" w:lineRule="atLeast"/>
              <w:ind w:right="28"/>
              <w:jc w:val="right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819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027FD31" w14:textId="30FC8794" w:rsidR="00055290" w:rsidRPr="00023CFB" w:rsidRDefault="00055290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b/>
                <w:bCs/>
                <w:szCs w:val="30"/>
              </w:rPr>
            </w:pPr>
            <w:r w:rsidRPr="00A13664">
              <w:rPr>
                <w:rFonts w:cs="Angsana New"/>
                <w:b/>
                <w:bCs/>
                <w:szCs w:val="30"/>
              </w:rPr>
              <w:t>(</w:t>
            </w:r>
            <w:r w:rsidR="00235F35" w:rsidRPr="00235F35">
              <w:rPr>
                <w:rFonts w:cs="Angsana New"/>
                <w:b/>
                <w:bCs/>
                <w:szCs w:val="30"/>
              </w:rPr>
              <w:t>6</w:t>
            </w:r>
            <w:r w:rsidRPr="00A13664">
              <w:rPr>
                <w:rFonts w:cs="Angsana New"/>
                <w:b/>
                <w:bCs/>
                <w:szCs w:val="30"/>
              </w:rPr>
              <w:t>,</w:t>
            </w:r>
            <w:r w:rsidR="00235F35" w:rsidRPr="00235F35">
              <w:rPr>
                <w:rFonts w:cs="Angsana New"/>
                <w:b/>
                <w:bCs/>
                <w:szCs w:val="30"/>
              </w:rPr>
              <w:t>167</w:t>
            </w:r>
            <w:r w:rsidRPr="00A13664">
              <w:rPr>
                <w:rFonts w:cs="Angsana New"/>
                <w:b/>
                <w:bCs/>
                <w:szCs w:val="30"/>
              </w:rPr>
              <w:t>)</w:t>
            </w:r>
          </w:p>
        </w:tc>
        <w:tc>
          <w:tcPr>
            <w:tcW w:w="149" w:type="pct"/>
          </w:tcPr>
          <w:p w14:paraId="4929304B" w14:textId="77777777" w:rsidR="00055290" w:rsidRPr="00023CFB" w:rsidRDefault="00055290" w:rsidP="00055290">
            <w:pPr>
              <w:tabs>
                <w:tab w:val="decimal" w:pos="1264"/>
              </w:tabs>
              <w:ind w:left="851" w:right="-94" w:hanging="851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816" w:type="pct"/>
            <w:tcBorders>
              <w:top w:val="single" w:sz="4" w:space="0" w:color="auto"/>
              <w:bottom w:val="double" w:sz="4" w:space="0" w:color="auto"/>
            </w:tcBorders>
          </w:tcPr>
          <w:p w14:paraId="4C2E91E0" w14:textId="55FC764B" w:rsidR="00055290" w:rsidRPr="00023CFB" w:rsidRDefault="00235F35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b/>
                <w:bCs/>
                <w:szCs w:val="30"/>
              </w:rPr>
            </w:pPr>
            <w:r w:rsidRPr="00235F35">
              <w:rPr>
                <w:rFonts w:cs="Angsana New"/>
                <w:b/>
                <w:bCs/>
                <w:szCs w:val="30"/>
              </w:rPr>
              <w:t>75</w:t>
            </w:r>
            <w:r w:rsidR="00055290" w:rsidRPr="00A13664">
              <w:rPr>
                <w:rFonts w:cs="Angsana New"/>
                <w:b/>
                <w:bCs/>
                <w:szCs w:val="30"/>
              </w:rPr>
              <w:t>,</w:t>
            </w:r>
            <w:r w:rsidRPr="00235F35">
              <w:rPr>
                <w:rFonts w:cs="Angsana New"/>
                <w:b/>
                <w:bCs/>
                <w:szCs w:val="30"/>
              </w:rPr>
              <w:t>946</w:t>
            </w:r>
          </w:p>
        </w:tc>
      </w:tr>
      <w:tr w:rsidR="00055290" w:rsidRPr="00D75D47" w14:paraId="3F425123" w14:textId="77777777" w:rsidTr="00925995">
        <w:tc>
          <w:tcPr>
            <w:tcW w:w="2693" w:type="pct"/>
          </w:tcPr>
          <w:p w14:paraId="3F1D6B67" w14:textId="77777777" w:rsidR="00055290" w:rsidRPr="00294E6A" w:rsidRDefault="00055290" w:rsidP="00055290">
            <w:pPr>
              <w:ind w:left="602" w:hanging="284"/>
              <w:rPr>
                <w:rFonts w:cs="Angsana New"/>
                <w:bCs/>
                <w:sz w:val="22"/>
                <w:szCs w:val="22"/>
                <w:cs/>
              </w:rPr>
            </w:pPr>
          </w:p>
        </w:tc>
        <w:tc>
          <w:tcPr>
            <w:tcW w:w="523" w:type="pct"/>
          </w:tcPr>
          <w:p w14:paraId="66AE2C3A" w14:textId="77777777" w:rsidR="00055290" w:rsidRPr="00294E6A" w:rsidRDefault="00055290" w:rsidP="00055290">
            <w:pPr>
              <w:tabs>
                <w:tab w:val="decimal" w:pos="937"/>
              </w:tabs>
              <w:spacing w:line="240" w:lineRule="atLeast"/>
              <w:ind w:right="28"/>
              <w:jc w:val="right"/>
              <w:rPr>
                <w:rFonts w:cs="Angsana New"/>
                <w:b/>
                <w:bCs/>
                <w:sz w:val="22"/>
                <w:szCs w:val="22"/>
              </w:rPr>
            </w:pPr>
          </w:p>
        </w:tc>
        <w:tc>
          <w:tcPr>
            <w:tcW w:w="819" w:type="pct"/>
            <w:vAlign w:val="bottom"/>
          </w:tcPr>
          <w:p w14:paraId="42E396CB" w14:textId="77777777" w:rsidR="00055290" w:rsidRPr="00294E6A" w:rsidRDefault="00055290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b/>
                <w:bCs/>
                <w:sz w:val="22"/>
                <w:szCs w:val="22"/>
              </w:rPr>
            </w:pPr>
          </w:p>
        </w:tc>
        <w:tc>
          <w:tcPr>
            <w:tcW w:w="149" w:type="pct"/>
          </w:tcPr>
          <w:p w14:paraId="301CCEE7" w14:textId="77777777" w:rsidR="00055290" w:rsidRPr="00294E6A" w:rsidRDefault="00055290" w:rsidP="00055290">
            <w:pPr>
              <w:tabs>
                <w:tab w:val="decimal" w:pos="1264"/>
              </w:tabs>
              <w:ind w:left="851" w:right="-94" w:hanging="851"/>
              <w:rPr>
                <w:rFonts w:cs="Angsana New"/>
                <w:b/>
                <w:bCs/>
                <w:sz w:val="22"/>
                <w:szCs w:val="22"/>
              </w:rPr>
            </w:pPr>
          </w:p>
        </w:tc>
        <w:tc>
          <w:tcPr>
            <w:tcW w:w="816" w:type="pct"/>
          </w:tcPr>
          <w:p w14:paraId="5C3A2FA2" w14:textId="77777777" w:rsidR="00055290" w:rsidRPr="00294E6A" w:rsidRDefault="00055290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b/>
                <w:bCs/>
                <w:sz w:val="22"/>
                <w:szCs w:val="22"/>
              </w:rPr>
            </w:pPr>
          </w:p>
        </w:tc>
      </w:tr>
      <w:tr w:rsidR="00055290" w:rsidRPr="001F7AC1" w14:paraId="03B281B8" w14:textId="77777777" w:rsidTr="00925995">
        <w:tc>
          <w:tcPr>
            <w:tcW w:w="2693" w:type="pct"/>
          </w:tcPr>
          <w:p w14:paraId="6E2F8C25" w14:textId="77777777" w:rsidR="00055290" w:rsidRPr="00023CFB" w:rsidRDefault="00055290" w:rsidP="00055290">
            <w:pPr>
              <w:ind w:left="851" w:hanging="533"/>
              <w:rPr>
                <w:rFonts w:cs="Angsana New"/>
                <w:szCs w:val="30"/>
                <w:cs/>
              </w:rPr>
            </w:pPr>
            <w:r w:rsidRPr="00023CFB">
              <w:rPr>
                <w:rFonts w:cs="Angsana New"/>
                <w:szCs w:val="30"/>
                <w:cs/>
              </w:rPr>
              <w:t>สินทรัพย์หมุนเวียน (ข)</w:t>
            </w:r>
          </w:p>
        </w:tc>
        <w:tc>
          <w:tcPr>
            <w:tcW w:w="523" w:type="pct"/>
          </w:tcPr>
          <w:p w14:paraId="31205EE1" w14:textId="77777777" w:rsidR="00055290" w:rsidRPr="006301AA" w:rsidRDefault="00055290" w:rsidP="00055290">
            <w:pPr>
              <w:tabs>
                <w:tab w:val="decimal" w:pos="937"/>
              </w:tabs>
              <w:spacing w:line="240" w:lineRule="atLeast"/>
              <w:ind w:right="28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819" w:type="pct"/>
            <w:vAlign w:val="bottom"/>
          </w:tcPr>
          <w:p w14:paraId="41E4A5E5" w14:textId="60E210D8" w:rsidR="00055290" w:rsidRPr="00023CFB" w:rsidRDefault="00235F35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453</w:t>
            </w:r>
            <w:r w:rsidR="00055290" w:rsidRPr="006301AA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327</w:t>
            </w:r>
            <w:r w:rsidR="00055290" w:rsidRPr="006301AA">
              <w:rPr>
                <w:rFonts w:cs="Angsana New"/>
                <w:szCs w:val="30"/>
              </w:rPr>
              <w:t xml:space="preserve"> </w:t>
            </w:r>
          </w:p>
        </w:tc>
        <w:tc>
          <w:tcPr>
            <w:tcW w:w="149" w:type="pct"/>
          </w:tcPr>
          <w:p w14:paraId="7BBD18F4" w14:textId="77777777" w:rsidR="00055290" w:rsidRPr="00023CFB" w:rsidRDefault="00055290" w:rsidP="00055290">
            <w:pPr>
              <w:tabs>
                <w:tab w:val="decimal" w:pos="1264"/>
              </w:tabs>
              <w:ind w:left="851" w:right="-94" w:hanging="851"/>
              <w:rPr>
                <w:rFonts w:cs="Angsana New"/>
                <w:szCs w:val="30"/>
              </w:rPr>
            </w:pPr>
          </w:p>
        </w:tc>
        <w:tc>
          <w:tcPr>
            <w:tcW w:w="816" w:type="pct"/>
            <w:vAlign w:val="bottom"/>
          </w:tcPr>
          <w:p w14:paraId="207355E2" w14:textId="0ECB67F5" w:rsidR="00055290" w:rsidRPr="00885487" w:rsidRDefault="00235F35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asciiTheme="majorBidi" w:hAnsiTheme="majorBidi" w:cstheme="majorBidi"/>
                <w:szCs w:val="30"/>
              </w:rPr>
            </w:pPr>
            <w:r w:rsidRPr="00235F35">
              <w:rPr>
                <w:rFonts w:asciiTheme="majorBidi" w:hAnsiTheme="majorBidi" w:cstheme="majorBidi"/>
                <w:szCs w:val="30"/>
              </w:rPr>
              <w:t>2</w:t>
            </w:r>
            <w:r w:rsidR="00055290" w:rsidRPr="00885487">
              <w:rPr>
                <w:rFonts w:asciiTheme="majorBidi" w:hAnsiTheme="majorBidi" w:cstheme="majorBidi"/>
                <w:szCs w:val="30"/>
              </w:rPr>
              <w:t>,</w:t>
            </w:r>
            <w:r w:rsidRPr="00235F35">
              <w:rPr>
                <w:rFonts w:asciiTheme="majorBidi" w:hAnsiTheme="majorBidi" w:cstheme="majorBidi"/>
                <w:szCs w:val="30"/>
              </w:rPr>
              <w:t>201</w:t>
            </w:r>
            <w:r w:rsidR="00055290" w:rsidRPr="00885487">
              <w:rPr>
                <w:rFonts w:asciiTheme="majorBidi" w:hAnsiTheme="majorBidi" w:cstheme="majorBidi"/>
                <w:szCs w:val="30"/>
              </w:rPr>
              <w:t>,</w:t>
            </w:r>
            <w:r w:rsidRPr="00235F35">
              <w:rPr>
                <w:rFonts w:asciiTheme="majorBidi" w:hAnsiTheme="majorBidi" w:cstheme="majorBidi"/>
                <w:szCs w:val="30"/>
              </w:rPr>
              <w:t>547</w:t>
            </w:r>
            <w:r w:rsidR="00055290" w:rsidRPr="00885487">
              <w:rPr>
                <w:rFonts w:asciiTheme="majorBidi" w:hAnsiTheme="majorBidi" w:cstheme="majorBidi"/>
                <w:szCs w:val="30"/>
              </w:rPr>
              <w:t xml:space="preserve"> </w:t>
            </w:r>
          </w:p>
        </w:tc>
      </w:tr>
      <w:tr w:rsidR="00055290" w:rsidRPr="001F7AC1" w14:paraId="1DE8681B" w14:textId="77777777" w:rsidTr="00925995">
        <w:tc>
          <w:tcPr>
            <w:tcW w:w="2693" w:type="pct"/>
          </w:tcPr>
          <w:p w14:paraId="72270F50" w14:textId="77777777" w:rsidR="00055290" w:rsidRPr="00023CFB" w:rsidRDefault="00055290" w:rsidP="00055290">
            <w:pPr>
              <w:ind w:left="851" w:hanging="533"/>
              <w:rPr>
                <w:rFonts w:cs="Angsana New"/>
                <w:szCs w:val="30"/>
              </w:rPr>
            </w:pPr>
            <w:r w:rsidRPr="00023CFB">
              <w:rPr>
                <w:rFonts w:cs="Angsana New"/>
                <w:szCs w:val="30"/>
                <w:cs/>
              </w:rPr>
              <w:t>สินทรัพย์ไม่หมุนเวียน</w:t>
            </w:r>
          </w:p>
        </w:tc>
        <w:tc>
          <w:tcPr>
            <w:tcW w:w="523" w:type="pct"/>
          </w:tcPr>
          <w:p w14:paraId="5F8354FD" w14:textId="77777777" w:rsidR="00055290" w:rsidRPr="006301AA" w:rsidRDefault="00055290" w:rsidP="00055290">
            <w:pPr>
              <w:tabs>
                <w:tab w:val="decimal" w:pos="937"/>
              </w:tabs>
              <w:spacing w:line="240" w:lineRule="atLeast"/>
              <w:ind w:right="28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819" w:type="pct"/>
            <w:vAlign w:val="bottom"/>
          </w:tcPr>
          <w:p w14:paraId="4C606186" w14:textId="11F92BA4" w:rsidR="00055290" w:rsidRPr="00023CFB" w:rsidRDefault="00235F35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1</w:t>
            </w:r>
            <w:r w:rsidR="00055290" w:rsidRPr="006301AA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105</w:t>
            </w:r>
            <w:r w:rsidR="00055290" w:rsidRPr="006301AA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535</w:t>
            </w:r>
            <w:r w:rsidR="00055290" w:rsidRPr="006301AA">
              <w:rPr>
                <w:rFonts w:cs="Angsana New"/>
                <w:szCs w:val="30"/>
              </w:rPr>
              <w:t xml:space="preserve"> </w:t>
            </w:r>
          </w:p>
        </w:tc>
        <w:tc>
          <w:tcPr>
            <w:tcW w:w="149" w:type="pct"/>
          </w:tcPr>
          <w:p w14:paraId="288A35EF" w14:textId="77777777" w:rsidR="00055290" w:rsidRPr="00023CFB" w:rsidRDefault="00055290" w:rsidP="00055290">
            <w:pPr>
              <w:tabs>
                <w:tab w:val="decimal" w:pos="1264"/>
              </w:tabs>
              <w:ind w:left="851" w:right="-94" w:hanging="851"/>
              <w:rPr>
                <w:rFonts w:cs="Angsana New"/>
                <w:szCs w:val="30"/>
              </w:rPr>
            </w:pPr>
          </w:p>
        </w:tc>
        <w:tc>
          <w:tcPr>
            <w:tcW w:w="816" w:type="pct"/>
            <w:vAlign w:val="bottom"/>
          </w:tcPr>
          <w:p w14:paraId="5943ED03" w14:textId="5C2C0D55" w:rsidR="00055290" w:rsidRPr="00885487" w:rsidRDefault="00235F35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asciiTheme="majorBidi" w:hAnsiTheme="majorBidi" w:cstheme="majorBidi"/>
                <w:szCs w:val="30"/>
              </w:rPr>
            </w:pPr>
            <w:r w:rsidRPr="00235F35">
              <w:rPr>
                <w:rFonts w:asciiTheme="majorBidi" w:hAnsiTheme="majorBidi" w:cstheme="majorBidi"/>
                <w:szCs w:val="30"/>
              </w:rPr>
              <w:t>1</w:t>
            </w:r>
            <w:r w:rsidR="00055290" w:rsidRPr="00885487">
              <w:rPr>
                <w:rFonts w:asciiTheme="majorBidi" w:hAnsiTheme="majorBidi" w:cstheme="majorBidi"/>
                <w:szCs w:val="30"/>
              </w:rPr>
              <w:t>,</w:t>
            </w:r>
            <w:r w:rsidRPr="00235F35">
              <w:rPr>
                <w:rFonts w:asciiTheme="majorBidi" w:hAnsiTheme="majorBidi" w:cstheme="majorBidi"/>
                <w:szCs w:val="30"/>
              </w:rPr>
              <w:t>153</w:t>
            </w:r>
            <w:r w:rsidR="00055290" w:rsidRPr="00885487">
              <w:rPr>
                <w:rFonts w:asciiTheme="majorBidi" w:hAnsiTheme="majorBidi" w:cstheme="majorBidi"/>
                <w:szCs w:val="30"/>
              </w:rPr>
              <w:t>,</w:t>
            </w:r>
            <w:r w:rsidRPr="00235F35">
              <w:rPr>
                <w:rFonts w:asciiTheme="majorBidi" w:hAnsiTheme="majorBidi" w:cstheme="majorBidi"/>
                <w:szCs w:val="30"/>
              </w:rPr>
              <w:t>567</w:t>
            </w:r>
            <w:r w:rsidR="00055290" w:rsidRPr="00885487">
              <w:rPr>
                <w:rFonts w:asciiTheme="majorBidi" w:hAnsiTheme="majorBidi" w:cstheme="majorBidi"/>
                <w:szCs w:val="30"/>
              </w:rPr>
              <w:t xml:space="preserve"> </w:t>
            </w:r>
          </w:p>
        </w:tc>
      </w:tr>
      <w:tr w:rsidR="00055290" w:rsidRPr="001F7AC1" w14:paraId="7EEEC15E" w14:textId="77777777" w:rsidTr="00925995">
        <w:tc>
          <w:tcPr>
            <w:tcW w:w="2693" w:type="pct"/>
          </w:tcPr>
          <w:p w14:paraId="77EE8961" w14:textId="77777777" w:rsidR="00055290" w:rsidRPr="00023CFB" w:rsidRDefault="00055290" w:rsidP="00055290">
            <w:pPr>
              <w:ind w:left="851" w:hanging="533"/>
              <w:rPr>
                <w:rFonts w:cs="Angsana New"/>
                <w:szCs w:val="30"/>
              </w:rPr>
            </w:pPr>
            <w:r w:rsidRPr="00023CFB">
              <w:rPr>
                <w:rFonts w:cs="Angsana New"/>
                <w:szCs w:val="30"/>
                <w:cs/>
              </w:rPr>
              <w:t>หนี้สินหมุนเวียน (ค)</w:t>
            </w:r>
          </w:p>
        </w:tc>
        <w:tc>
          <w:tcPr>
            <w:tcW w:w="523" w:type="pct"/>
          </w:tcPr>
          <w:p w14:paraId="15194993" w14:textId="77777777" w:rsidR="00055290" w:rsidRPr="006301AA" w:rsidRDefault="00055290" w:rsidP="00055290">
            <w:pPr>
              <w:tabs>
                <w:tab w:val="decimal" w:pos="937"/>
              </w:tabs>
              <w:spacing w:line="240" w:lineRule="atLeast"/>
              <w:ind w:right="28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819" w:type="pct"/>
            <w:vAlign w:val="bottom"/>
          </w:tcPr>
          <w:p w14:paraId="06283F48" w14:textId="0475682A" w:rsidR="00055290" w:rsidRPr="00023CFB" w:rsidRDefault="00235F35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218</w:t>
            </w:r>
            <w:r w:rsidR="00055290" w:rsidRPr="006301AA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187</w:t>
            </w:r>
            <w:r w:rsidR="00055290" w:rsidRPr="006301AA">
              <w:rPr>
                <w:rFonts w:cs="Angsana New"/>
                <w:szCs w:val="30"/>
              </w:rPr>
              <w:t xml:space="preserve"> </w:t>
            </w:r>
          </w:p>
        </w:tc>
        <w:tc>
          <w:tcPr>
            <w:tcW w:w="149" w:type="pct"/>
          </w:tcPr>
          <w:p w14:paraId="51106D72" w14:textId="77777777" w:rsidR="00055290" w:rsidRPr="00023CFB" w:rsidRDefault="00055290" w:rsidP="00055290">
            <w:pPr>
              <w:tabs>
                <w:tab w:val="decimal" w:pos="1264"/>
              </w:tabs>
              <w:ind w:left="851" w:right="-94" w:hanging="851"/>
              <w:rPr>
                <w:rFonts w:cs="Angsana New"/>
                <w:szCs w:val="30"/>
              </w:rPr>
            </w:pPr>
          </w:p>
        </w:tc>
        <w:tc>
          <w:tcPr>
            <w:tcW w:w="816" w:type="pct"/>
            <w:vAlign w:val="bottom"/>
          </w:tcPr>
          <w:p w14:paraId="7E438268" w14:textId="3BB846FF" w:rsidR="00055290" w:rsidRPr="00885487" w:rsidRDefault="00235F35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asciiTheme="majorBidi" w:hAnsiTheme="majorBidi" w:cstheme="majorBidi"/>
                <w:szCs w:val="30"/>
              </w:rPr>
            </w:pPr>
            <w:r w:rsidRPr="00235F35">
              <w:rPr>
                <w:rFonts w:asciiTheme="majorBidi" w:hAnsiTheme="majorBidi" w:cstheme="majorBidi"/>
                <w:szCs w:val="30"/>
              </w:rPr>
              <w:t>1</w:t>
            </w:r>
            <w:r w:rsidR="00055290" w:rsidRPr="00885487">
              <w:rPr>
                <w:rFonts w:asciiTheme="majorBidi" w:hAnsiTheme="majorBidi" w:cstheme="majorBidi"/>
                <w:szCs w:val="30"/>
              </w:rPr>
              <w:t>,</w:t>
            </w:r>
            <w:r w:rsidRPr="00235F35">
              <w:rPr>
                <w:rFonts w:asciiTheme="majorBidi" w:hAnsiTheme="majorBidi" w:cstheme="majorBidi"/>
                <w:szCs w:val="30"/>
              </w:rPr>
              <w:t>224</w:t>
            </w:r>
            <w:r w:rsidR="00055290" w:rsidRPr="00885487">
              <w:rPr>
                <w:rFonts w:asciiTheme="majorBidi" w:hAnsiTheme="majorBidi" w:cstheme="majorBidi"/>
                <w:szCs w:val="30"/>
              </w:rPr>
              <w:t>,</w:t>
            </w:r>
            <w:r w:rsidRPr="00235F35">
              <w:rPr>
                <w:rFonts w:asciiTheme="majorBidi" w:hAnsiTheme="majorBidi" w:cstheme="majorBidi"/>
                <w:szCs w:val="30"/>
              </w:rPr>
              <w:t>135</w:t>
            </w:r>
            <w:r w:rsidR="00055290" w:rsidRPr="00885487">
              <w:rPr>
                <w:rFonts w:asciiTheme="majorBidi" w:hAnsiTheme="majorBidi" w:cstheme="majorBidi"/>
                <w:szCs w:val="30"/>
              </w:rPr>
              <w:t xml:space="preserve"> </w:t>
            </w:r>
          </w:p>
        </w:tc>
      </w:tr>
      <w:tr w:rsidR="00055290" w:rsidRPr="001F7AC1" w14:paraId="3DE0911B" w14:textId="77777777" w:rsidTr="00925995">
        <w:tc>
          <w:tcPr>
            <w:tcW w:w="2693" w:type="pct"/>
          </w:tcPr>
          <w:p w14:paraId="287D4170" w14:textId="77777777" w:rsidR="00055290" w:rsidRPr="00023CFB" w:rsidRDefault="00055290" w:rsidP="00055290">
            <w:pPr>
              <w:ind w:left="851" w:hanging="533"/>
              <w:rPr>
                <w:rFonts w:cs="Angsana New"/>
                <w:szCs w:val="30"/>
              </w:rPr>
            </w:pPr>
            <w:r w:rsidRPr="00023CFB">
              <w:rPr>
                <w:rFonts w:cs="Angsana New"/>
                <w:szCs w:val="30"/>
                <w:cs/>
              </w:rPr>
              <w:t>หนี้สินไม่หมุนเวียน (ง)</w:t>
            </w:r>
          </w:p>
        </w:tc>
        <w:tc>
          <w:tcPr>
            <w:tcW w:w="523" w:type="pct"/>
          </w:tcPr>
          <w:p w14:paraId="68443D20" w14:textId="77777777" w:rsidR="00055290" w:rsidRPr="006301AA" w:rsidRDefault="00055290" w:rsidP="00055290">
            <w:pPr>
              <w:tabs>
                <w:tab w:val="decimal" w:pos="937"/>
              </w:tabs>
              <w:spacing w:line="240" w:lineRule="atLeast"/>
              <w:ind w:right="28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819" w:type="pct"/>
            <w:tcBorders>
              <w:bottom w:val="single" w:sz="4" w:space="0" w:color="auto"/>
            </w:tcBorders>
            <w:vAlign w:val="bottom"/>
          </w:tcPr>
          <w:p w14:paraId="1CE9F3DB" w14:textId="174A26AF" w:rsidR="00055290" w:rsidRPr="00023CFB" w:rsidRDefault="00235F35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594</w:t>
            </w:r>
            <w:r w:rsidR="00055290" w:rsidRPr="006301AA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021</w:t>
            </w:r>
            <w:r w:rsidR="00055290" w:rsidRPr="00937C45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</w:p>
        </w:tc>
        <w:tc>
          <w:tcPr>
            <w:tcW w:w="149" w:type="pct"/>
          </w:tcPr>
          <w:p w14:paraId="563CDC5E" w14:textId="77777777" w:rsidR="00055290" w:rsidRPr="00023CFB" w:rsidRDefault="00055290" w:rsidP="00055290">
            <w:pPr>
              <w:tabs>
                <w:tab w:val="decimal" w:pos="1264"/>
              </w:tabs>
              <w:ind w:left="851" w:right="-94" w:hanging="851"/>
              <w:rPr>
                <w:rFonts w:cs="Angsana New"/>
                <w:szCs w:val="30"/>
              </w:rPr>
            </w:pPr>
          </w:p>
        </w:tc>
        <w:tc>
          <w:tcPr>
            <w:tcW w:w="816" w:type="pct"/>
            <w:tcBorders>
              <w:bottom w:val="single" w:sz="4" w:space="0" w:color="auto"/>
            </w:tcBorders>
            <w:vAlign w:val="bottom"/>
          </w:tcPr>
          <w:p w14:paraId="77DEEABF" w14:textId="348D444A" w:rsidR="00055290" w:rsidRPr="00885487" w:rsidRDefault="00235F35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asciiTheme="majorBidi" w:hAnsiTheme="majorBidi" w:cstheme="majorBidi"/>
                <w:szCs w:val="30"/>
              </w:rPr>
            </w:pPr>
            <w:r w:rsidRPr="00235F35">
              <w:rPr>
                <w:rFonts w:asciiTheme="majorBidi" w:hAnsiTheme="majorBidi" w:cstheme="majorBidi"/>
                <w:szCs w:val="30"/>
              </w:rPr>
              <w:t>14</w:t>
            </w:r>
            <w:r w:rsidR="00055290" w:rsidRPr="00885487">
              <w:rPr>
                <w:rFonts w:asciiTheme="majorBidi" w:hAnsiTheme="majorBidi" w:cstheme="majorBidi"/>
                <w:szCs w:val="30"/>
              </w:rPr>
              <w:t>,</w:t>
            </w:r>
            <w:r w:rsidRPr="00235F35">
              <w:rPr>
                <w:rFonts w:asciiTheme="majorBidi" w:hAnsiTheme="majorBidi" w:cstheme="majorBidi"/>
                <w:szCs w:val="30"/>
              </w:rPr>
              <w:t>660</w:t>
            </w:r>
            <w:r w:rsidR="00055290" w:rsidRPr="00885487">
              <w:rPr>
                <w:rFonts w:asciiTheme="majorBidi" w:hAnsiTheme="majorBidi" w:cstheme="majorBidi"/>
                <w:szCs w:val="30"/>
              </w:rPr>
              <w:t xml:space="preserve"> </w:t>
            </w:r>
          </w:p>
        </w:tc>
      </w:tr>
      <w:tr w:rsidR="00055290" w:rsidRPr="001F7AC1" w14:paraId="0C620DB1" w14:textId="77777777" w:rsidTr="00925995">
        <w:tc>
          <w:tcPr>
            <w:tcW w:w="2693" w:type="pct"/>
          </w:tcPr>
          <w:p w14:paraId="6B2B8C0D" w14:textId="6FBEEB8D" w:rsidR="00055290" w:rsidRPr="00023CFB" w:rsidRDefault="00055290" w:rsidP="00055290">
            <w:pPr>
              <w:ind w:left="851" w:hanging="533"/>
              <w:rPr>
                <w:rFonts w:cs="Angsana New"/>
                <w:bCs/>
                <w:szCs w:val="30"/>
              </w:rPr>
            </w:pPr>
            <w:r w:rsidRPr="00023CFB">
              <w:rPr>
                <w:rFonts w:cs="Angsana New"/>
                <w:szCs w:val="30"/>
                <w:cs/>
              </w:rPr>
              <w:t xml:space="preserve">สินทรัพย์สุทธิ (ร้อยละ </w:t>
            </w:r>
            <w:r w:rsidR="00235F35" w:rsidRPr="00235F35">
              <w:rPr>
                <w:rFonts w:cs="Angsana New"/>
                <w:szCs w:val="30"/>
              </w:rPr>
              <w:t>100</w:t>
            </w:r>
            <w:r w:rsidRPr="00023CFB">
              <w:rPr>
                <w:rFonts w:cs="Angsana New"/>
                <w:szCs w:val="30"/>
              </w:rPr>
              <w:t>)</w:t>
            </w:r>
          </w:p>
        </w:tc>
        <w:tc>
          <w:tcPr>
            <w:tcW w:w="523" w:type="pct"/>
          </w:tcPr>
          <w:p w14:paraId="00A8C75D" w14:textId="77777777" w:rsidR="00055290" w:rsidRPr="006301AA" w:rsidRDefault="00055290" w:rsidP="00055290">
            <w:pPr>
              <w:tabs>
                <w:tab w:val="decimal" w:pos="937"/>
              </w:tabs>
              <w:spacing w:line="240" w:lineRule="atLeast"/>
              <w:ind w:right="28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819" w:type="pct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5F4D8FB" w14:textId="79871155" w:rsidR="00055290" w:rsidRPr="00023CFB" w:rsidRDefault="00235F35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746</w:t>
            </w:r>
            <w:r w:rsidR="00055290" w:rsidRPr="006301AA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654</w:t>
            </w:r>
            <w:r w:rsidR="00055290" w:rsidRPr="00937C45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</w:p>
        </w:tc>
        <w:tc>
          <w:tcPr>
            <w:tcW w:w="149" w:type="pct"/>
          </w:tcPr>
          <w:p w14:paraId="7D34F6BD" w14:textId="77777777" w:rsidR="00055290" w:rsidRPr="00023CFB" w:rsidRDefault="00055290" w:rsidP="00055290">
            <w:pPr>
              <w:tabs>
                <w:tab w:val="decimal" w:pos="1264"/>
              </w:tabs>
              <w:ind w:left="851" w:right="-94" w:hanging="851"/>
              <w:rPr>
                <w:rFonts w:cs="Angsana New"/>
                <w:szCs w:val="30"/>
              </w:rPr>
            </w:pPr>
          </w:p>
        </w:tc>
        <w:tc>
          <w:tcPr>
            <w:tcW w:w="816" w:type="pct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3EAA8FE" w14:textId="0CC1C514" w:rsidR="00055290" w:rsidRPr="00885487" w:rsidRDefault="00235F35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asciiTheme="majorBidi" w:hAnsiTheme="majorBidi" w:cstheme="majorBidi"/>
                <w:szCs w:val="30"/>
              </w:rPr>
            </w:pPr>
            <w:r w:rsidRPr="00235F35">
              <w:rPr>
                <w:rFonts w:asciiTheme="majorBidi" w:hAnsiTheme="majorBidi" w:cstheme="majorBidi"/>
                <w:szCs w:val="30"/>
              </w:rPr>
              <w:t>2</w:t>
            </w:r>
            <w:r w:rsidR="00055290" w:rsidRPr="00885487">
              <w:rPr>
                <w:rFonts w:asciiTheme="majorBidi" w:hAnsiTheme="majorBidi" w:cstheme="majorBidi"/>
                <w:szCs w:val="30"/>
              </w:rPr>
              <w:t>,</w:t>
            </w:r>
            <w:r w:rsidRPr="00235F35">
              <w:rPr>
                <w:rFonts w:asciiTheme="majorBidi" w:hAnsiTheme="majorBidi" w:cstheme="majorBidi"/>
                <w:szCs w:val="30"/>
              </w:rPr>
              <w:t>116</w:t>
            </w:r>
            <w:r w:rsidR="00055290" w:rsidRPr="00885487">
              <w:rPr>
                <w:rFonts w:asciiTheme="majorBidi" w:hAnsiTheme="majorBidi" w:cstheme="majorBidi"/>
                <w:szCs w:val="30"/>
              </w:rPr>
              <w:t>,</w:t>
            </w:r>
            <w:r w:rsidRPr="00235F35">
              <w:rPr>
                <w:rFonts w:asciiTheme="majorBidi" w:hAnsiTheme="majorBidi" w:cstheme="majorBidi"/>
                <w:szCs w:val="30"/>
              </w:rPr>
              <w:t>319</w:t>
            </w:r>
            <w:r w:rsidR="00055290" w:rsidRPr="00885487">
              <w:rPr>
                <w:rFonts w:asciiTheme="majorBidi" w:hAnsiTheme="majorBidi" w:cstheme="majorBidi"/>
                <w:szCs w:val="30"/>
              </w:rPr>
              <w:t xml:space="preserve"> </w:t>
            </w:r>
          </w:p>
        </w:tc>
      </w:tr>
      <w:tr w:rsidR="00055290" w:rsidRPr="001F7AC1" w14:paraId="1166B8D4" w14:textId="77777777" w:rsidTr="00925995">
        <w:tc>
          <w:tcPr>
            <w:tcW w:w="2693" w:type="pct"/>
          </w:tcPr>
          <w:p w14:paraId="28B3E4B1" w14:textId="77777777" w:rsidR="00055290" w:rsidRPr="00023CFB" w:rsidRDefault="00055290" w:rsidP="00055290">
            <w:pPr>
              <w:ind w:left="602" w:hanging="284"/>
              <w:rPr>
                <w:rFonts w:cs="Angsana New"/>
                <w:bCs/>
                <w:szCs w:val="30"/>
                <w:cs/>
              </w:rPr>
            </w:pPr>
            <w:r w:rsidRPr="00101F81">
              <w:rPr>
                <w:rFonts w:cs="Angsana New"/>
                <w:bCs/>
                <w:szCs w:val="30"/>
                <w:cs/>
              </w:rPr>
              <w:t>มูลค่าตามบัญชีของเงินลงทุนในการร่วมค้า</w:t>
            </w:r>
          </w:p>
        </w:tc>
        <w:tc>
          <w:tcPr>
            <w:tcW w:w="523" w:type="pct"/>
          </w:tcPr>
          <w:p w14:paraId="18592648" w14:textId="77777777" w:rsidR="00055290" w:rsidRPr="006301AA" w:rsidRDefault="00055290" w:rsidP="00055290">
            <w:pPr>
              <w:tabs>
                <w:tab w:val="decimal" w:pos="937"/>
              </w:tabs>
              <w:spacing w:line="240" w:lineRule="atLeast"/>
              <w:ind w:right="28"/>
              <w:jc w:val="right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819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F1E52AD" w14:textId="59432566" w:rsidR="00055290" w:rsidRPr="00023CFB" w:rsidRDefault="00055290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b/>
                <w:bCs/>
                <w:szCs w:val="30"/>
              </w:rPr>
            </w:pPr>
            <w:r w:rsidRPr="006301AA">
              <w:rPr>
                <w:rFonts w:cs="Angsana New"/>
                <w:b/>
                <w:bCs/>
                <w:szCs w:val="30"/>
              </w:rPr>
              <w:t xml:space="preserve">             </w:t>
            </w:r>
            <w:r w:rsidR="00235F35" w:rsidRPr="00235F35">
              <w:rPr>
                <w:rFonts w:cs="Angsana New"/>
                <w:b/>
                <w:bCs/>
                <w:szCs w:val="30"/>
              </w:rPr>
              <w:t>376</w:t>
            </w:r>
            <w:r w:rsidRPr="006301AA">
              <w:rPr>
                <w:rFonts w:cs="Angsana New"/>
                <w:b/>
                <w:bCs/>
                <w:szCs w:val="30"/>
              </w:rPr>
              <w:t>,</w:t>
            </w:r>
            <w:r w:rsidR="00235F35" w:rsidRPr="00235F35">
              <w:rPr>
                <w:rFonts w:cs="Angsana New"/>
                <w:b/>
                <w:bCs/>
                <w:szCs w:val="30"/>
              </w:rPr>
              <w:t>227</w:t>
            </w:r>
            <w:r w:rsidRPr="00937C45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 </w:t>
            </w:r>
          </w:p>
        </w:tc>
        <w:tc>
          <w:tcPr>
            <w:tcW w:w="149" w:type="pct"/>
          </w:tcPr>
          <w:p w14:paraId="39568B5E" w14:textId="77777777" w:rsidR="00055290" w:rsidRPr="00023CFB" w:rsidRDefault="00055290" w:rsidP="00055290">
            <w:pPr>
              <w:tabs>
                <w:tab w:val="decimal" w:pos="1264"/>
              </w:tabs>
              <w:ind w:left="851" w:right="-94" w:hanging="851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816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82D6ACB" w14:textId="420A0636" w:rsidR="00055290" w:rsidRPr="00885487" w:rsidRDefault="00235F35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235F35">
              <w:rPr>
                <w:rFonts w:asciiTheme="majorBidi" w:hAnsiTheme="majorBidi" w:cstheme="majorBidi"/>
                <w:b/>
                <w:bCs/>
                <w:szCs w:val="30"/>
              </w:rPr>
              <w:t>1</w:t>
            </w:r>
            <w:r w:rsidR="00055290" w:rsidRPr="00885487">
              <w:rPr>
                <w:rFonts w:asciiTheme="majorBidi" w:hAnsiTheme="majorBidi" w:cstheme="majorBidi"/>
                <w:b/>
                <w:bCs/>
                <w:szCs w:val="30"/>
              </w:rPr>
              <w:t>,</w:t>
            </w:r>
            <w:r w:rsidRPr="00235F35">
              <w:rPr>
                <w:rFonts w:asciiTheme="majorBidi" w:hAnsiTheme="majorBidi" w:cstheme="majorBidi"/>
                <w:b/>
                <w:bCs/>
                <w:szCs w:val="30"/>
              </w:rPr>
              <w:t>047</w:t>
            </w:r>
            <w:r w:rsidR="00055290" w:rsidRPr="00885487">
              <w:rPr>
                <w:rFonts w:asciiTheme="majorBidi" w:hAnsiTheme="majorBidi" w:cstheme="majorBidi"/>
                <w:b/>
                <w:bCs/>
                <w:szCs w:val="30"/>
              </w:rPr>
              <w:t>,</w:t>
            </w:r>
            <w:r w:rsidRPr="00235F35">
              <w:rPr>
                <w:rFonts w:asciiTheme="majorBidi" w:hAnsiTheme="majorBidi" w:cstheme="majorBidi"/>
                <w:b/>
                <w:bCs/>
                <w:szCs w:val="30"/>
              </w:rPr>
              <w:t>563</w:t>
            </w:r>
            <w:r w:rsidR="00055290" w:rsidRPr="00885487">
              <w:rPr>
                <w:rFonts w:asciiTheme="majorBidi" w:hAnsiTheme="majorBidi" w:cstheme="majorBidi"/>
                <w:b/>
                <w:bCs/>
                <w:szCs w:val="30"/>
              </w:rPr>
              <w:t xml:space="preserve"> </w:t>
            </w:r>
          </w:p>
        </w:tc>
      </w:tr>
      <w:tr w:rsidR="00055290" w:rsidRPr="001F7AC1" w14:paraId="5BA25BBF" w14:textId="77777777" w:rsidTr="00925995">
        <w:tc>
          <w:tcPr>
            <w:tcW w:w="2693" w:type="pct"/>
          </w:tcPr>
          <w:p w14:paraId="697298CA" w14:textId="77777777" w:rsidR="00055290" w:rsidRPr="00023CFB" w:rsidRDefault="00055290" w:rsidP="00055290">
            <w:pPr>
              <w:tabs>
                <w:tab w:val="left" w:pos="678"/>
              </w:tabs>
              <w:ind w:left="304"/>
              <w:rPr>
                <w:rFonts w:cs="Angsana New"/>
                <w:color w:val="000000"/>
                <w:szCs w:val="30"/>
                <w:cs/>
              </w:rPr>
            </w:pPr>
            <w:r w:rsidRPr="006478C8">
              <w:rPr>
                <w:rFonts w:cs="Angsana New" w:hint="cs"/>
                <w:szCs w:val="30"/>
                <w:cs/>
              </w:rPr>
              <w:lastRenderedPageBreak/>
              <w:t>หมายเหตุ</w:t>
            </w:r>
          </w:p>
        </w:tc>
        <w:tc>
          <w:tcPr>
            <w:tcW w:w="523" w:type="pct"/>
          </w:tcPr>
          <w:p w14:paraId="6C5C63BC" w14:textId="77777777" w:rsidR="00055290" w:rsidRPr="00023CFB" w:rsidRDefault="00055290" w:rsidP="00055290">
            <w:pPr>
              <w:tabs>
                <w:tab w:val="decimal" w:pos="937"/>
              </w:tabs>
              <w:spacing w:line="240" w:lineRule="atLeast"/>
              <w:ind w:right="28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819" w:type="pct"/>
          </w:tcPr>
          <w:p w14:paraId="2F6B01C8" w14:textId="77777777" w:rsidR="00055290" w:rsidRPr="00023CFB" w:rsidRDefault="00055290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</w:p>
        </w:tc>
        <w:tc>
          <w:tcPr>
            <w:tcW w:w="149" w:type="pct"/>
          </w:tcPr>
          <w:p w14:paraId="37303172" w14:textId="77777777" w:rsidR="00055290" w:rsidRPr="00023CFB" w:rsidRDefault="00055290" w:rsidP="00055290">
            <w:pPr>
              <w:tabs>
                <w:tab w:val="decimal" w:pos="1264"/>
              </w:tabs>
              <w:ind w:left="851" w:right="-94" w:hanging="851"/>
              <w:rPr>
                <w:rFonts w:cs="Angsana New"/>
                <w:szCs w:val="30"/>
              </w:rPr>
            </w:pPr>
          </w:p>
        </w:tc>
        <w:tc>
          <w:tcPr>
            <w:tcW w:w="816" w:type="pct"/>
            <w:vAlign w:val="bottom"/>
          </w:tcPr>
          <w:p w14:paraId="4EE5A972" w14:textId="77777777" w:rsidR="00055290" w:rsidRPr="00023CFB" w:rsidRDefault="00055290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</w:p>
        </w:tc>
      </w:tr>
      <w:tr w:rsidR="00055290" w:rsidRPr="001F7AC1" w14:paraId="2C4E723E" w14:textId="77777777" w:rsidTr="00925995">
        <w:tc>
          <w:tcPr>
            <w:tcW w:w="2693" w:type="pct"/>
          </w:tcPr>
          <w:p w14:paraId="7EA68659" w14:textId="77777777" w:rsidR="00055290" w:rsidRPr="00023CFB" w:rsidRDefault="00055290" w:rsidP="00925995">
            <w:pPr>
              <w:pStyle w:val="ListParagraph"/>
              <w:numPr>
                <w:ilvl w:val="0"/>
                <w:numId w:val="16"/>
              </w:numPr>
              <w:tabs>
                <w:tab w:val="left" w:pos="678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858" w:hanging="540"/>
              <w:rPr>
                <w:rFonts w:ascii="Angsana New" w:hAnsi="Angsana New" w:cs="Angsana New"/>
                <w:color w:val="000000"/>
                <w:sz w:val="30"/>
                <w:szCs w:val="30"/>
                <w:cs/>
              </w:rPr>
            </w:pPr>
            <w:r w:rsidRPr="00023CFB">
              <w:rPr>
                <w:rFonts w:ascii="Angsana New" w:hAnsi="Angsana New" w:cs="Angsana New" w:hint="cs"/>
                <w:color w:val="000000"/>
                <w:sz w:val="30"/>
                <w:szCs w:val="30"/>
                <w:cs/>
              </w:rPr>
              <w:t>รวมรายการต่อไปนี้</w:t>
            </w:r>
          </w:p>
        </w:tc>
        <w:tc>
          <w:tcPr>
            <w:tcW w:w="523" w:type="pct"/>
          </w:tcPr>
          <w:p w14:paraId="557D0DF9" w14:textId="77777777" w:rsidR="00055290" w:rsidRPr="00023CFB" w:rsidRDefault="00055290" w:rsidP="00055290">
            <w:pPr>
              <w:tabs>
                <w:tab w:val="decimal" w:pos="1033"/>
              </w:tabs>
              <w:ind w:left="851" w:right="-115" w:hanging="851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819" w:type="pct"/>
          </w:tcPr>
          <w:p w14:paraId="398DFD39" w14:textId="77777777" w:rsidR="00055290" w:rsidRPr="00023CFB" w:rsidRDefault="00055290" w:rsidP="00055290">
            <w:pPr>
              <w:tabs>
                <w:tab w:val="decimal" w:pos="1264"/>
              </w:tabs>
              <w:ind w:left="851" w:right="-94" w:hanging="851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49" w:type="pct"/>
          </w:tcPr>
          <w:p w14:paraId="17383F8A" w14:textId="77777777" w:rsidR="00055290" w:rsidRPr="00023CFB" w:rsidRDefault="00055290" w:rsidP="00055290">
            <w:pPr>
              <w:tabs>
                <w:tab w:val="decimal" w:pos="1264"/>
              </w:tabs>
              <w:ind w:left="851" w:right="-94" w:hanging="851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816" w:type="pct"/>
            <w:vAlign w:val="bottom"/>
          </w:tcPr>
          <w:p w14:paraId="63EA3DB7" w14:textId="77777777" w:rsidR="00055290" w:rsidRPr="00023CFB" w:rsidRDefault="00055290" w:rsidP="00055290">
            <w:pPr>
              <w:tabs>
                <w:tab w:val="decimal" w:pos="1264"/>
              </w:tabs>
              <w:ind w:left="851" w:right="-94" w:hanging="851"/>
              <w:rPr>
                <w:rFonts w:cs="Angsana New"/>
                <w:b/>
                <w:bCs/>
                <w:szCs w:val="30"/>
              </w:rPr>
            </w:pPr>
          </w:p>
        </w:tc>
      </w:tr>
      <w:tr w:rsidR="00055290" w:rsidRPr="001F7AC1" w14:paraId="15F8372C" w14:textId="77777777" w:rsidTr="00925995">
        <w:tc>
          <w:tcPr>
            <w:tcW w:w="2693" w:type="pct"/>
          </w:tcPr>
          <w:p w14:paraId="5881896B" w14:textId="77777777" w:rsidR="00055290" w:rsidRPr="00023CFB" w:rsidRDefault="00055290" w:rsidP="00055290">
            <w:pPr>
              <w:tabs>
                <w:tab w:val="left" w:pos="885"/>
              </w:tabs>
              <w:ind w:left="858"/>
              <w:rPr>
                <w:rFonts w:cs="Angsana New"/>
                <w:color w:val="000000"/>
                <w:szCs w:val="30"/>
                <w:cs/>
              </w:rPr>
            </w:pPr>
            <w:r w:rsidRPr="00023CFB">
              <w:rPr>
                <w:rFonts w:cs="Angsana New" w:hint="cs"/>
                <w:color w:val="000000"/>
                <w:szCs w:val="30"/>
                <w:cs/>
              </w:rPr>
              <w:t>- ค่าเสื่อมราคาและค่าตัดจำหน่าย</w:t>
            </w:r>
          </w:p>
        </w:tc>
        <w:tc>
          <w:tcPr>
            <w:tcW w:w="523" w:type="pct"/>
          </w:tcPr>
          <w:p w14:paraId="7C819FFD" w14:textId="77777777" w:rsidR="00055290" w:rsidRPr="00937C45" w:rsidRDefault="00055290" w:rsidP="00055290">
            <w:pPr>
              <w:tabs>
                <w:tab w:val="decimal" w:pos="937"/>
              </w:tabs>
              <w:spacing w:line="240" w:lineRule="atLeast"/>
              <w:ind w:right="28"/>
              <w:jc w:val="right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819" w:type="pct"/>
            <w:vAlign w:val="bottom"/>
          </w:tcPr>
          <w:p w14:paraId="13E3B01D" w14:textId="13316579" w:rsidR="00055290" w:rsidRPr="00023CFB" w:rsidRDefault="00235F35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32</w:t>
            </w:r>
            <w:r w:rsidR="00055290" w:rsidRPr="00885487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705</w:t>
            </w:r>
            <w:r w:rsidR="00055290" w:rsidRPr="00885487">
              <w:rPr>
                <w:rFonts w:cs="Angsana New"/>
                <w:szCs w:val="30"/>
              </w:rPr>
              <w:t xml:space="preserve"> </w:t>
            </w:r>
          </w:p>
        </w:tc>
        <w:tc>
          <w:tcPr>
            <w:tcW w:w="149" w:type="pct"/>
          </w:tcPr>
          <w:p w14:paraId="20E7FE1C" w14:textId="77777777" w:rsidR="00055290" w:rsidRPr="00023CFB" w:rsidRDefault="00055290" w:rsidP="00055290">
            <w:pPr>
              <w:tabs>
                <w:tab w:val="decimal" w:pos="1264"/>
              </w:tabs>
              <w:ind w:left="851" w:right="-94" w:hanging="851"/>
              <w:rPr>
                <w:rFonts w:cs="Angsana New"/>
                <w:szCs w:val="30"/>
              </w:rPr>
            </w:pPr>
          </w:p>
        </w:tc>
        <w:tc>
          <w:tcPr>
            <w:tcW w:w="816" w:type="pct"/>
            <w:vAlign w:val="bottom"/>
          </w:tcPr>
          <w:p w14:paraId="7F0C4D23" w14:textId="77777777" w:rsidR="00055290" w:rsidRPr="00023CFB" w:rsidRDefault="00055290" w:rsidP="00055290">
            <w:pPr>
              <w:tabs>
                <w:tab w:val="decimal" w:pos="1043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 w:rsidRPr="00885487">
              <w:rPr>
                <w:rFonts w:cs="Angsana New"/>
                <w:szCs w:val="30"/>
              </w:rPr>
              <w:t>-</w:t>
            </w:r>
          </w:p>
        </w:tc>
      </w:tr>
      <w:tr w:rsidR="00055290" w:rsidRPr="001F7AC1" w14:paraId="492D2F8E" w14:textId="77777777" w:rsidTr="00925995">
        <w:tc>
          <w:tcPr>
            <w:tcW w:w="2693" w:type="pct"/>
          </w:tcPr>
          <w:p w14:paraId="6E694569" w14:textId="77777777" w:rsidR="00055290" w:rsidRPr="00023CFB" w:rsidRDefault="00055290" w:rsidP="00055290">
            <w:pPr>
              <w:tabs>
                <w:tab w:val="left" w:pos="678"/>
              </w:tabs>
              <w:ind w:left="858"/>
              <w:rPr>
                <w:rFonts w:cs="Angsana New"/>
                <w:color w:val="000000"/>
                <w:szCs w:val="30"/>
                <w:cs/>
              </w:rPr>
            </w:pPr>
            <w:r w:rsidRPr="00023CFB">
              <w:rPr>
                <w:rFonts w:cs="Angsana New" w:hint="cs"/>
                <w:color w:val="000000"/>
                <w:szCs w:val="30"/>
                <w:cs/>
              </w:rPr>
              <w:t>- ดอกเบี้ยจ่าย</w:t>
            </w:r>
          </w:p>
        </w:tc>
        <w:tc>
          <w:tcPr>
            <w:tcW w:w="523" w:type="pct"/>
          </w:tcPr>
          <w:p w14:paraId="5798B059" w14:textId="77777777" w:rsidR="00055290" w:rsidRPr="00937C45" w:rsidRDefault="00055290" w:rsidP="00055290">
            <w:pPr>
              <w:tabs>
                <w:tab w:val="decimal" w:pos="937"/>
              </w:tabs>
              <w:spacing w:line="240" w:lineRule="atLeast"/>
              <w:ind w:right="28"/>
              <w:jc w:val="right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819" w:type="pct"/>
            <w:vAlign w:val="bottom"/>
          </w:tcPr>
          <w:p w14:paraId="17B2330E" w14:textId="144642C5" w:rsidR="00055290" w:rsidRPr="00023CFB" w:rsidRDefault="00235F35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29</w:t>
            </w:r>
            <w:r w:rsidR="00055290" w:rsidRPr="00885487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911</w:t>
            </w:r>
            <w:r w:rsidR="00055290" w:rsidRPr="00885487">
              <w:rPr>
                <w:rFonts w:cs="Angsana New"/>
                <w:szCs w:val="30"/>
              </w:rPr>
              <w:t xml:space="preserve"> </w:t>
            </w:r>
          </w:p>
        </w:tc>
        <w:tc>
          <w:tcPr>
            <w:tcW w:w="149" w:type="pct"/>
          </w:tcPr>
          <w:p w14:paraId="2A5D6911" w14:textId="77777777" w:rsidR="00055290" w:rsidRPr="00023CFB" w:rsidRDefault="00055290" w:rsidP="00055290">
            <w:pPr>
              <w:tabs>
                <w:tab w:val="decimal" w:pos="1264"/>
              </w:tabs>
              <w:ind w:left="851" w:right="-94" w:hanging="851"/>
              <w:rPr>
                <w:rFonts w:cs="Angsana New"/>
                <w:szCs w:val="30"/>
              </w:rPr>
            </w:pPr>
          </w:p>
        </w:tc>
        <w:tc>
          <w:tcPr>
            <w:tcW w:w="816" w:type="pct"/>
            <w:vAlign w:val="bottom"/>
          </w:tcPr>
          <w:p w14:paraId="5C9487DE" w14:textId="3EFB5F00" w:rsidR="00055290" w:rsidRPr="00023CFB" w:rsidRDefault="00235F35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1</w:t>
            </w:r>
            <w:r w:rsidR="00055290" w:rsidRPr="00885487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497</w:t>
            </w:r>
            <w:r w:rsidR="00055290" w:rsidRPr="00885487">
              <w:rPr>
                <w:rFonts w:cs="Angsana New"/>
                <w:szCs w:val="30"/>
              </w:rPr>
              <w:t xml:space="preserve"> </w:t>
            </w:r>
          </w:p>
        </w:tc>
      </w:tr>
      <w:tr w:rsidR="00055290" w:rsidRPr="001F7AC1" w14:paraId="0CB9DBDC" w14:textId="77777777" w:rsidTr="00925995">
        <w:tc>
          <w:tcPr>
            <w:tcW w:w="2693" w:type="pct"/>
          </w:tcPr>
          <w:p w14:paraId="6586479B" w14:textId="16E4F020" w:rsidR="00055290" w:rsidRPr="00023CFB" w:rsidRDefault="00055290" w:rsidP="00055290">
            <w:pPr>
              <w:tabs>
                <w:tab w:val="left" w:pos="678"/>
              </w:tabs>
              <w:ind w:left="858"/>
              <w:rPr>
                <w:rFonts w:cs="Angsana New"/>
                <w:color w:val="000000"/>
                <w:szCs w:val="30"/>
                <w:cs/>
              </w:rPr>
            </w:pPr>
            <w:r w:rsidRPr="00023CFB">
              <w:rPr>
                <w:rFonts w:cs="Angsana New" w:hint="cs"/>
                <w:color w:val="000000"/>
                <w:szCs w:val="30"/>
                <w:cs/>
              </w:rPr>
              <w:t xml:space="preserve">- </w:t>
            </w:r>
            <w:r w:rsidR="00EE066C">
              <w:rPr>
                <w:rFonts w:cs="Angsana New"/>
                <w:color w:val="000000"/>
                <w:szCs w:val="30"/>
              </w:rPr>
              <w:t>(</w:t>
            </w:r>
            <w:r w:rsidR="00EE066C">
              <w:rPr>
                <w:rFonts w:cs="Angsana New" w:hint="cs"/>
                <w:color w:val="000000"/>
                <w:szCs w:val="30"/>
                <w:cs/>
              </w:rPr>
              <w:t>รายได้</w:t>
            </w:r>
            <w:r w:rsidR="00EE066C">
              <w:rPr>
                <w:rFonts w:cs="Angsana New"/>
                <w:color w:val="000000"/>
                <w:szCs w:val="30"/>
              </w:rPr>
              <w:t xml:space="preserve">) </w:t>
            </w:r>
            <w:r w:rsidRPr="00023CFB">
              <w:rPr>
                <w:rFonts w:cs="Angsana New" w:hint="cs"/>
                <w:color w:val="000000"/>
                <w:szCs w:val="30"/>
                <w:cs/>
              </w:rPr>
              <w:t>ค่าใช้จ่าย</w:t>
            </w:r>
            <w:r>
              <w:rPr>
                <w:rFonts w:cs="Angsana New"/>
                <w:color w:val="000000"/>
                <w:szCs w:val="30"/>
              </w:rPr>
              <w:t xml:space="preserve"> </w:t>
            </w:r>
            <w:r w:rsidRPr="00023CFB">
              <w:rPr>
                <w:rFonts w:cs="Angsana New" w:hint="cs"/>
                <w:color w:val="000000"/>
                <w:szCs w:val="30"/>
                <w:cs/>
              </w:rPr>
              <w:t>ภาษีเงินได้</w:t>
            </w:r>
          </w:p>
        </w:tc>
        <w:tc>
          <w:tcPr>
            <w:tcW w:w="523" w:type="pct"/>
          </w:tcPr>
          <w:p w14:paraId="6B75EA29" w14:textId="77777777" w:rsidR="00055290" w:rsidRPr="00937C45" w:rsidRDefault="00055290" w:rsidP="00055290">
            <w:pPr>
              <w:tabs>
                <w:tab w:val="decimal" w:pos="937"/>
              </w:tabs>
              <w:spacing w:line="240" w:lineRule="atLeast"/>
              <w:ind w:right="28"/>
              <w:jc w:val="right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819" w:type="pct"/>
            <w:vAlign w:val="bottom"/>
          </w:tcPr>
          <w:p w14:paraId="25A51378" w14:textId="1FE3A69F" w:rsidR="00055290" w:rsidRPr="00023CFB" w:rsidRDefault="00055290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 w:rsidRPr="00885487">
              <w:rPr>
                <w:rFonts w:cs="Angsana New"/>
                <w:szCs w:val="30"/>
              </w:rPr>
              <w:t>(</w:t>
            </w:r>
            <w:r w:rsidR="00235F35" w:rsidRPr="00235F35">
              <w:rPr>
                <w:rFonts w:cs="Angsana New"/>
                <w:szCs w:val="30"/>
              </w:rPr>
              <w:t>2</w:t>
            </w:r>
            <w:r w:rsidRPr="00885487">
              <w:rPr>
                <w:rFonts w:cs="Angsana New"/>
                <w:szCs w:val="30"/>
              </w:rPr>
              <w:t>,</w:t>
            </w:r>
            <w:r w:rsidR="00235F35" w:rsidRPr="00235F35">
              <w:rPr>
                <w:rFonts w:cs="Angsana New"/>
                <w:szCs w:val="30"/>
              </w:rPr>
              <w:t>168</w:t>
            </w:r>
            <w:r w:rsidRPr="00885487">
              <w:rPr>
                <w:rFonts w:cs="Angsana New"/>
                <w:szCs w:val="30"/>
              </w:rPr>
              <w:t>)</w:t>
            </w:r>
          </w:p>
        </w:tc>
        <w:tc>
          <w:tcPr>
            <w:tcW w:w="149" w:type="pct"/>
          </w:tcPr>
          <w:p w14:paraId="48E89DB6" w14:textId="77777777" w:rsidR="00055290" w:rsidRPr="00023CFB" w:rsidRDefault="00055290" w:rsidP="00055290">
            <w:pPr>
              <w:tabs>
                <w:tab w:val="decimal" w:pos="1264"/>
              </w:tabs>
              <w:ind w:left="851" w:right="-94" w:hanging="851"/>
              <w:rPr>
                <w:rFonts w:cs="Angsana New"/>
                <w:szCs w:val="30"/>
              </w:rPr>
            </w:pPr>
          </w:p>
        </w:tc>
        <w:tc>
          <w:tcPr>
            <w:tcW w:w="816" w:type="pct"/>
            <w:vAlign w:val="bottom"/>
          </w:tcPr>
          <w:p w14:paraId="1EF73506" w14:textId="2281A0AC" w:rsidR="00055290" w:rsidRPr="00023CFB" w:rsidRDefault="00235F35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24</w:t>
            </w:r>
            <w:r w:rsidR="00055290" w:rsidRPr="00885487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100</w:t>
            </w:r>
            <w:r w:rsidR="00055290" w:rsidRPr="00885487">
              <w:rPr>
                <w:rFonts w:cs="Angsana New"/>
                <w:szCs w:val="30"/>
              </w:rPr>
              <w:t xml:space="preserve"> </w:t>
            </w:r>
          </w:p>
        </w:tc>
      </w:tr>
      <w:tr w:rsidR="00055290" w:rsidRPr="001F7AC1" w14:paraId="1635E520" w14:textId="77777777" w:rsidTr="00925995">
        <w:tc>
          <w:tcPr>
            <w:tcW w:w="2693" w:type="pct"/>
          </w:tcPr>
          <w:p w14:paraId="51342EA2" w14:textId="77777777" w:rsidR="00055290" w:rsidRPr="00023CFB" w:rsidRDefault="00055290" w:rsidP="00D62441">
            <w:pPr>
              <w:pStyle w:val="ListParagraph"/>
              <w:numPr>
                <w:ilvl w:val="0"/>
                <w:numId w:val="16"/>
              </w:numPr>
              <w:tabs>
                <w:tab w:val="left" w:pos="678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858" w:hanging="540"/>
              <w:rPr>
                <w:rFonts w:ascii="Angsana New" w:hAnsi="Angsana New" w:cs="Angsana New"/>
                <w:color w:val="000000"/>
                <w:sz w:val="30"/>
                <w:szCs w:val="30"/>
                <w:cs/>
              </w:rPr>
            </w:pPr>
            <w:r w:rsidRPr="00023CFB">
              <w:rPr>
                <w:rFonts w:ascii="Angsana New" w:hAnsi="Angsana New" w:cs="Angsana New" w:hint="cs"/>
                <w:color w:val="000000"/>
                <w:sz w:val="30"/>
                <w:szCs w:val="30"/>
                <w:cs/>
              </w:rPr>
              <w:t>รวมรายการเงินสดและรายการเทียบเท่าเงินสด</w:t>
            </w:r>
          </w:p>
        </w:tc>
        <w:tc>
          <w:tcPr>
            <w:tcW w:w="523" w:type="pct"/>
          </w:tcPr>
          <w:p w14:paraId="59EDE108" w14:textId="77777777" w:rsidR="00055290" w:rsidRPr="00937C45" w:rsidRDefault="00055290" w:rsidP="00055290">
            <w:pPr>
              <w:tabs>
                <w:tab w:val="decimal" w:pos="937"/>
              </w:tabs>
              <w:spacing w:line="240" w:lineRule="atLeast"/>
              <w:ind w:right="28"/>
              <w:jc w:val="right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819" w:type="pct"/>
            <w:vAlign w:val="bottom"/>
          </w:tcPr>
          <w:p w14:paraId="15DEC421" w14:textId="78368E55" w:rsidR="00055290" w:rsidRPr="00023CFB" w:rsidRDefault="00235F35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88</w:t>
            </w:r>
            <w:r w:rsidR="00055290" w:rsidRPr="00885487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554</w:t>
            </w:r>
            <w:r w:rsidR="00055290" w:rsidRPr="00885487">
              <w:rPr>
                <w:rFonts w:cs="Angsana New"/>
                <w:szCs w:val="30"/>
              </w:rPr>
              <w:t xml:space="preserve"> </w:t>
            </w:r>
          </w:p>
        </w:tc>
        <w:tc>
          <w:tcPr>
            <w:tcW w:w="149" w:type="pct"/>
          </w:tcPr>
          <w:p w14:paraId="1E16DFC3" w14:textId="77777777" w:rsidR="00055290" w:rsidRPr="00023CFB" w:rsidRDefault="00055290" w:rsidP="00055290">
            <w:pPr>
              <w:tabs>
                <w:tab w:val="decimal" w:pos="1264"/>
              </w:tabs>
              <w:ind w:left="851" w:right="-94" w:hanging="851"/>
              <w:rPr>
                <w:rFonts w:cs="Angsana New"/>
                <w:szCs w:val="30"/>
              </w:rPr>
            </w:pPr>
          </w:p>
        </w:tc>
        <w:tc>
          <w:tcPr>
            <w:tcW w:w="816" w:type="pct"/>
            <w:vAlign w:val="bottom"/>
          </w:tcPr>
          <w:p w14:paraId="6E92F109" w14:textId="541F375A" w:rsidR="00055290" w:rsidRPr="00023CFB" w:rsidRDefault="00235F35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569</w:t>
            </w:r>
            <w:r w:rsidR="00055290" w:rsidRPr="00885487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328</w:t>
            </w:r>
            <w:r w:rsidR="00055290" w:rsidRPr="00885487">
              <w:rPr>
                <w:rFonts w:cs="Angsana New"/>
                <w:szCs w:val="30"/>
              </w:rPr>
              <w:t xml:space="preserve"> </w:t>
            </w:r>
          </w:p>
        </w:tc>
      </w:tr>
      <w:tr w:rsidR="00055290" w:rsidRPr="001F7AC1" w14:paraId="1FF603DF" w14:textId="77777777" w:rsidTr="00925995">
        <w:tc>
          <w:tcPr>
            <w:tcW w:w="2693" w:type="pct"/>
          </w:tcPr>
          <w:p w14:paraId="2CA3C408" w14:textId="77777777" w:rsidR="00055290" w:rsidRDefault="00055290" w:rsidP="00D62441">
            <w:pPr>
              <w:pStyle w:val="ListParagraph"/>
              <w:numPr>
                <w:ilvl w:val="0"/>
                <w:numId w:val="16"/>
              </w:numPr>
              <w:tabs>
                <w:tab w:val="left" w:pos="678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858" w:hanging="540"/>
              <w:rPr>
                <w:rFonts w:ascii="Angsana New" w:hAnsi="Angsana New" w:cs="Angsana New"/>
                <w:color w:val="000000"/>
                <w:sz w:val="30"/>
                <w:szCs w:val="30"/>
              </w:rPr>
            </w:pPr>
            <w:r w:rsidRPr="00023CFB">
              <w:rPr>
                <w:rFonts w:ascii="Angsana New" w:hAnsi="Angsana New" w:cs="Angsana New" w:hint="cs"/>
                <w:color w:val="000000"/>
                <w:sz w:val="30"/>
                <w:szCs w:val="30"/>
                <w:cs/>
              </w:rPr>
              <w:t xml:space="preserve">รวมรายการหนี้สินทางการเงินหมุนเวียน </w:t>
            </w:r>
          </w:p>
          <w:p w14:paraId="21A444B8" w14:textId="77777777" w:rsidR="00055290" w:rsidRPr="00023CFB" w:rsidRDefault="00055290" w:rsidP="00055290">
            <w:pPr>
              <w:pStyle w:val="ListParagraph"/>
              <w:tabs>
                <w:tab w:val="left" w:pos="678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858"/>
              <w:rPr>
                <w:rFonts w:ascii="Angsana New" w:hAnsi="Angsana New" w:cs="Angsana New"/>
                <w:color w:val="000000"/>
                <w:sz w:val="30"/>
                <w:szCs w:val="30"/>
                <w:cs/>
              </w:rPr>
            </w:pPr>
            <w:r w:rsidRPr="00023CFB">
              <w:rPr>
                <w:rFonts w:ascii="Angsana New" w:hAnsi="Angsana New" w:cs="Angsana New" w:hint="cs"/>
                <w:color w:val="000000"/>
                <w:sz w:val="30"/>
                <w:szCs w:val="30"/>
                <w:cs/>
              </w:rPr>
              <w:t>(ไม่รวมเจ้าหนี้การค้าและเจ้าหนี้อื่น</w:t>
            </w:r>
            <w:r>
              <w:rPr>
                <w:rFonts w:ascii="Angsana New" w:hAnsi="Angsana New" w:cs="Angsana New"/>
                <w:color w:val="000000"/>
                <w:sz w:val="30"/>
                <w:szCs w:val="30"/>
              </w:rPr>
              <w:t>)</w:t>
            </w:r>
            <w:r w:rsidRPr="00023CFB">
              <w:rPr>
                <w:rFonts w:ascii="Angsana New" w:hAnsi="Angsana New" w:cs="Angsana New" w:hint="cs"/>
                <w:color w:val="000000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523" w:type="pct"/>
          </w:tcPr>
          <w:p w14:paraId="35ED0A35" w14:textId="77777777" w:rsidR="00055290" w:rsidRPr="00A13664" w:rsidRDefault="00055290" w:rsidP="00055290">
            <w:pPr>
              <w:tabs>
                <w:tab w:val="decimal" w:pos="937"/>
              </w:tabs>
              <w:spacing w:line="240" w:lineRule="atLeast"/>
              <w:ind w:right="28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819" w:type="pct"/>
            <w:vAlign w:val="bottom"/>
          </w:tcPr>
          <w:p w14:paraId="61AD520B" w14:textId="19C71741" w:rsidR="00055290" w:rsidRPr="00023CFB" w:rsidRDefault="00235F35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30</w:t>
            </w:r>
            <w:r w:rsidR="00055290" w:rsidRPr="00A13664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480</w:t>
            </w:r>
          </w:p>
        </w:tc>
        <w:tc>
          <w:tcPr>
            <w:tcW w:w="149" w:type="pct"/>
          </w:tcPr>
          <w:p w14:paraId="51315214" w14:textId="77777777" w:rsidR="00055290" w:rsidRPr="00023CFB" w:rsidRDefault="00055290" w:rsidP="00055290">
            <w:pPr>
              <w:tabs>
                <w:tab w:val="decimal" w:pos="1264"/>
              </w:tabs>
              <w:ind w:left="851" w:right="-94" w:hanging="851"/>
              <w:rPr>
                <w:rFonts w:cs="Angsana New"/>
                <w:szCs w:val="30"/>
              </w:rPr>
            </w:pPr>
          </w:p>
        </w:tc>
        <w:tc>
          <w:tcPr>
            <w:tcW w:w="816" w:type="pct"/>
            <w:vAlign w:val="bottom"/>
          </w:tcPr>
          <w:p w14:paraId="6C269A30" w14:textId="77777777" w:rsidR="00055290" w:rsidRPr="00885487" w:rsidRDefault="00055290" w:rsidP="00055290">
            <w:pPr>
              <w:tabs>
                <w:tab w:val="decimal" w:pos="1043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 w:rsidRPr="00885487">
              <w:rPr>
                <w:rFonts w:cs="Angsana New"/>
                <w:szCs w:val="30"/>
              </w:rPr>
              <w:t>-</w:t>
            </w:r>
          </w:p>
        </w:tc>
      </w:tr>
      <w:tr w:rsidR="00055290" w:rsidRPr="00023CFB" w14:paraId="2D41EE7D" w14:textId="77777777" w:rsidTr="00925995">
        <w:tc>
          <w:tcPr>
            <w:tcW w:w="2693" w:type="pct"/>
          </w:tcPr>
          <w:p w14:paraId="3BFF5329" w14:textId="77777777" w:rsidR="00055290" w:rsidRDefault="00055290" w:rsidP="00D62441">
            <w:pPr>
              <w:pStyle w:val="ListParagraph"/>
              <w:numPr>
                <w:ilvl w:val="0"/>
                <w:numId w:val="16"/>
              </w:numPr>
              <w:tabs>
                <w:tab w:val="left" w:pos="678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858" w:hanging="540"/>
              <w:rPr>
                <w:rFonts w:ascii="Angsana New" w:hAnsi="Angsana New" w:cs="Angsana New"/>
                <w:color w:val="000000"/>
                <w:sz w:val="30"/>
                <w:szCs w:val="30"/>
              </w:rPr>
            </w:pPr>
            <w:r w:rsidRPr="00023CFB">
              <w:rPr>
                <w:rFonts w:ascii="Angsana New" w:hAnsi="Angsana New" w:cs="Angsana New" w:hint="cs"/>
                <w:color w:val="000000"/>
                <w:sz w:val="30"/>
                <w:szCs w:val="30"/>
                <w:cs/>
              </w:rPr>
              <w:t xml:space="preserve">รวมรายการหนี้สินทางการเงินไม่หมุนเวียน </w:t>
            </w:r>
          </w:p>
          <w:p w14:paraId="4D261ADE" w14:textId="77777777" w:rsidR="00055290" w:rsidRPr="00023CFB" w:rsidRDefault="00055290" w:rsidP="00055290">
            <w:pPr>
              <w:pStyle w:val="ListParagraph"/>
              <w:tabs>
                <w:tab w:val="left" w:pos="678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858"/>
              <w:rPr>
                <w:rFonts w:ascii="Angsana New" w:hAnsi="Angsana New" w:cs="Angsana New"/>
                <w:color w:val="000000"/>
                <w:sz w:val="30"/>
                <w:szCs w:val="30"/>
                <w:cs/>
              </w:rPr>
            </w:pPr>
            <w:r w:rsidRPr="00023CFB">
              <w:rPr>
                <w:rFonts w:ascii="Angsana New" w:hAnsi="Angsana New" w:cs="Angsana New" w:hint="cs"/>
                <w:color w:val="000000"/>
                <w:sz w:val="30"/>
                <w:szCs w:val="30"/>
                <w:cs/>
              </w:rPr>
              <w:t>(ไม่รวมเจ้าหนี้การค้าและเจ้าหนี้อื่น</w:t>
            </w:r>
            <w:r>
              <w:rPr>
                <w:rFonts w:ascii="Angsana New" w:hAnsi="Angsana New" w:cs="Angsana New"/>
                <w:color w:val="000000"/>
                <w:sz w:val="30"/>
                <w:szCs w:val="30"/>
              </w:rPr>
              <w:t>)</w:t>
            </w:r>
            <w:r w:rsidRPr="00023CFB">
              <w:rPr>
                <w:rFonts w:ascii="Angsana New" w:hAnsi="Angsana New" w:cs="Angsana New" w:hint="cs"/>
                <w:color w:val="000000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523" w:type="pct"/>
          </w:tcPr>
          <w:p w14:paraId="49E1A1B8" w14:textId="77777777" w:rsidR="00055290" w:rsidRPr="00A13664" w:rsidRDefault="00055290" w:rsidP="00055290">
            <w:pPr>
              <w:tabs>
                <w:tab w:val="decimal" w:pos="937"/>
              </w:tabs>
              <w:spacing w:line="240" w:lineRule="atLeast"/>
              <w:ind w:right="28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819" w:type="pct"/>
            <w:vAlign w:val="bottom"/>
          </w:tcPr>
          <w:p w14:paraId="7005FF56" w14:textId="355595DE" w:rsidR="00055290" w:rsidRPr="00023CFB" w:rsidRDefault="00235F35" w:rsidP="00055290">
            <w:pPr>
              <w:tabs>
                <w:tab w:val="decimal" w:pos="1264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594</w:t>
            </w:r>
            <w:r w:rsidR="00055290" w:rsidRPr="00A13664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021</w:t>
            </w:r>
          </w:p>
        </w:tc>
        <w:tc>
          <w:tcPr>
            <w:tcW w:w="149" w:type="pct"/>
            <w:vAlign w:val="bottom"/>
          </w:tcPr>
          <w:p w14:paraId="31216ADF" w14:textId="77777777" w:rsidR="00055290" w:rsidRPr="00023CFB" w:rsidRDefault="00055290" w:rsidP="00055290">
            <w:pPr>
              <w:tabs>
                <w:tab w:val="decimal" w:pos="1264"/>
              </w:tabs>
              <w:ind w:left="851" w:right="-94" w:hanging="851"/>
              <w:rPr>
                <w:rFonts w:cs="Angsana New"/>
                <w:szCs w:val="30"/>
              </w:rPr>
            </w:pPr>
          </w:p>
        </w:tc>
        <w:tc>
          <w:tcPr>
            <w:tcW w:w="816" w:type="pct"/>
            <w:vAlign w:val="bottom"/>
          </w:tcPr>
          <w:p w14:paraId="6A0DC4C0" w14:textId="77777777" w:rsidR="00055290" w:rsidRPr="00885487" w:rsidRDefault="00055290" w:rsidP="00055290">
            <w:pPr>
              <w:tabs>
                <w:tab w:val="decimal" w:pos="1043"/>
              </w:tabs>
              <w:spacing w:line="240" w:lineRule="atLeast"/>
              <w:ind w:right="-94"/>
              <w:rPr>
                <w:rFonts w:cs="Angsana New"/>
                <w:szCs w:val="30"/>
              </w:rPr>
            </w:pPr>
            <w:r w:rsidRPr="00885487">
              <w:rPr>
                <w:rFonts w:cs="Angsana New"/>
                <w:szCs w:val="30"/>
              </w:rPr>
              <w:t>-</w:t>
            </w:r>
          </w:p>
        </w:tc>
      </w:tr>
    </w:tbl>
    <w:p w14:paraId="55670B19" w14:textId="77777777" w:rsidR="00055290" w:rsidRPr="00294E6A" w:rsidRDefault="00055290" w:rsidP="00055290">
      <w:pPr>
        <w:pStyle w:val="block"/>
        <w:spacing w:after="0" w:line="240" w:lineRule="auto"/>
        <w:ind w:left="-450" w:firstLine="450"/>
        <w:rPr>
          <w:rFonts w:ascii="Angsana New" w:hAnsi="Angsana New" w:cs="Angsana New"/>
          <w:i/>
          <w:iCs/>
          <w:sz w:val="30"/>
          <w:szCs w:val="30"/>
          <w:lang w:val="en-US" w:bidi="th-TH"/>
        </w:rPr>
      </w:pPr>
    </w:p>
    <w:p w14:paraId="7F31ABFE" w14:textId="77777777" w:rsidR="000C7EEB" w:rsidRPr="006301AA" w:rsidRDefault="000C7EEB" w:rsidP="00294E6A">
      <w:pPr>
        <w:pStyle w:val="Angsana"/>
        <w:ind w:left="540"/>
        <w:rPr>
          <w:i/>
          <w:iCs/>
        </w:rPr>
      </w:pPr>
      <w:r w:rsidRPr="006301AA">
        <w:rPr>
          <w:i/>
          <w:iCs/>
          <w:cs/>
        </w:rPr>
        <w:t>การร่วมค้าที่ไม่มีสาระสำคัญ</w:t>
      </w:r>
    </w:p>
    <w:p w14:paraId="2FA01C25" w14:textId="77777777" w:rsidR="00042DA5" w:rsidRPr="00294E6A" w:rsidRDefault="00042DA5" w:rsidP="006301AA">
      <w:pPr>
        <w:pStyle w:val="Angsana"/>
      </w:pPr>
    </w:p>
    <w:p w14:paraId="2C648E6F" w14:textId="77777777" w:rsidR="000C7EEB" w:rsidRPr="00B408D5" w:rsidRDefault="000C7EEB" w:rsidP="00294E6A">
      <w:pPr>
        <w:pStyle w:val="Angsana"/>
      </w:pPr>
      <w:r w:rsidRPr="00705313">
        <w:rPr>
          <w:cs/>
        </w:rPr>
        <w:t>ตารางต่อไปนี้สรุปข้อมูลทางการเงินของส่วนไ</w:t>
      </w:r>
      <w:r w:rsidRPr="00717A83">
        <w:rPr>
          <w:cs/>
        </w:rPr>
        <w:t>ด้เสียของกลุ่มบริษัทในการร่วมค้าที่ไม่มีสาระสำคัญ จากจำนวนเงินที่รายงานในงบการเงินรวมของกลุ่มบริษัท</w:t>
      </w:r>
    </w:p>
    <w:p w14:paraId="28B90DBF" w14:textId="77777777" w:rsidR="000C7EEB" w:rsidRPr="00294E6A" w:rsidRDefault="000C7EEB" w:rsidP="00EF3C89">
      <w:pPr>
        <w:pStyle w:val="block"/>
        <w:spacing w:after="0" w:line="240" w:lineRule="auto"/>
        <w:ind w:left="0"/>
        <w:rPr>
          <w:rFonts w:ascii="Angsana New" w:hAnsi="Angsana New" w:cs="Angsana New"/>
          <w:sz w:val="30"/>
          <w:szCs w:val="30"/>
          <w:highlight w:val="cyan"/>
          <w:lang w:val="en-US"/>
        </w:rPr>
      </w:pPr>
    </w:p>
    <w:tbl>
      <w:tblPr>
        <w:tblW w:w="9405" w:type="dxa"/>
        <w:tblInd w:w="90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6300"/>
        <w:gridCol w:w="1395"/>
        <w:gridCol w:w="360"/>
        <w:gridCol w:w="1350"/>
      </w:tblGrid>
      <w:tr w:rsidR="00B0400A" w:rsidRPr="00EF3C89" w14:paraId="6602EA75" w14:textId="77777777" w:rsidTr="006301AA">
        <w:trPr>
          <w:cantSplit/>
          <w:tblHeader/>
        </w:trPr>
        <w:tc>
          <w:tcPr>
            <w:tcW w:w="6300" w:type="dxa"/>
          </w:tcPr>
          <w:p w14:paraId="5E510E8F" w14:textId="77777777" w:rsidR="00B0400A" w:rsidRPr="00705313" w:rsidRDefault="00B0400A" w:rsidP="00705313">
            <w:pPr>
              <w:rPr>
                <w:rFonts w:cs="Angsana New"/>
                <w:szCs w:val="30"/>
                <w:cs/>
                <w:lang w:val="en-GB" w:eastAsia="en-GB"/>
              </w:rPr>
            </w:pPr>
          </w:p>
        </w:tc>
        <w:tc>
          <w:tcPr>
            <w:tcW w:w="3105" w:type="dxa"/>
            <w:gridSpan w:val="3"/>
          </w:tcPr>
          <w:p w14:paraId="66A86A4D" w14:textId="77777777" w:rsidR="00B0400A" w:rsidRPr="003519B5" w:rsidRDefault="00B0400A" w:rsidP="00EF3C89">
            <w:pPr>
              <w:pStyle w:val="acctmergecolhdg"/>
              <w:spacing w:line="240" w:lineRule="auto"/>
              <w:ind w:left="-124" w:right="-97"/>
              <w:rPr>
                <w:rFonts w:ascii="Angsana New" w:hAnsi="Angsana New" w:cs="Angsana New"/>
                <w:bCs/>
                <w:sz w:val="30"/>
                <w:szCs w:val="30"/>
                <w:lang w:eastAsia="en-GB" w:bidi="th-TH"/>
              </w:rPr>
            </w:pPr>
            <w:r w:rsidRPr="003519B5">
              <w:rPr>
                <w:rFonts w:ascii="Angsana New" w:hAnsi="Angsana New" w:cs="Angsana New"/>
                <w:bCs/>
                <w:sz w:val="30"/>
                <w:szCs w:val="30"/>
                <w:cs/>
                <w:lang w:eastAsia="en-GB" w:bidi="th-TH"/>
              </w:rPr>
              <w:t>การร่วมค้าที่ไม่มีสาระสำคัญ</w:t>
            </w:r>
          </w:p>
        </w:tc>
      </w:tr>
      <w:tr w:rsidR="00B0400A" w:rsidRPr="00EF3C89" w14:paraId="7AF3AAC3" w14:textId="77777777" w:rsidTr="006301AA">
        <w:trPr>
          <w:cantSplit/>
          <w:trHeight w:val="103"/>
          <w:tblHeader/>
        </w:trPr>
        <w:tc>
          <w:tcPr>
            <w:tcW w:w="6300" w:type="dxa"/>
          </w:tcPr>
          <w:p w14:paraId="18E96638" w14:textId="77777777" w:rsidR="00B0400A" w:rsidRPr="00705313" w:rsidRDefault="00B0400A" w:rsidP="00EF3C89">
            <w:pPr>
              <w:pStyle w:val="acctfourfigures"/>
              <w:spacing w:line="240" w:lineRule="auto"/>
              <w:jc w:val="center"/>
              <w:rPr>
                <w:rFonts w:ascii="Angsana New" w:hAnsi="Angsana New" w:cs="Angsana New"/>
                <w:sz w:val="30"/>
                <w:szCs w:val="30"/>
                <w:lang w:eastAsia="en-GB"/>
              </w:rPr>
            </w:pPr>
          </w:p>
        </w:tc>
        <w:tc>
          <w:tcPr>
            <w:tcW w:w="1395" w:type="dxa"/>
          </w:tcPr>
          <w:p w14:paraId="4D033268" w14:textId="651ADF6E" w:rsidR="00B0400A" w:rsidRPr="00633EFB" w:rsidRDefault="00235F35" w:rsidP="00824EFC">
            <w:pPr>
              <w:pStyle w:val="acctmergecolhdg"/>
              <w:spacing w:line="240" w:lineRule="auto"/>
              <w:rPr>
                <w:rFonts w:ascii="Angsana New" w:hAnsi="Angsana New" w:cs="Angsana New"/>
                <w:b w:val="0"/>
                <w:bCs/>
                <w:sz w:val="30"/>
                <w:szCs w:val="30"/>
                <w:lang w:eastAsia="en-GB" w:bidi="th-TH"/>
              </w:rPr>
            </w:pPr>
            <w:r w:rsidRPr="00235F35">
              <w:rPr>
                <w:rFonts w:ascii="Angsana New" w:hAnsi="Angsana New" w:cs="Angsana New"/>
                <w:b w:val="0"/>
                <w:bCs/>
                <w:sz w:val="30"/>
                <w:szCs w:val="30"/>
                <w:lang w:val="en-US" w:eastAsia="en-GB" w:bidi="th-TH"/>
              </w:rPr>
              <w:t>2563</w:t>
            </w:r>
          </w:p>
        </w:tc>
        <w:tc>
          <w:tcPr>
            <w:tcW w:w="360" w:type="dxa"/>
          </w:tcPr>
          <w:p w14:paraId="0EB1A53D" w14:textId="77777777" w:rsidR="00B0400A" w:rsidRPr="00633EFB" w:rsidRDefault="00B0400A" w:rsidP="00EF3C89">
            <w:pPr>
              <w:pStyle w:val="acctmergecolhdg"/>
              <w:spacing w:line="240" w:lineRule="auto"/>
              <w:rPr>
                <w:rFonts w:ascii="Angsana New" w:hAnsi="Angsana New" w:cs="Angsana New"/>
                <w:b w:val="0"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350" w:type="dxa"/>
          </w:tcPr>
          <w:p w14:paraId="501CC663" w14:textId="7D6500F7" w:rsidR="00B0400A" w:rsidRPr="00633EFB" w:rsidRDefault="00235F35" w:rsidP="00EF3C89">
            <w:pPr>
              <w:pStyle w:val="acctmergecolhdg"/>
              <w:spacing w:line="240" w:lineRule="auto"/>
              <w:rPr>
                <w:rFonts w:ascii="Angsana New" w:hAnsi="Angsana New" w:cs="Angsana New"/>
                <w:b w:val="0"/>
                <w:bCs/>
                <w:sz w:val="30"/>
                <w:szCs w:val="30"/>
                <w:lang w:eastAsia="en-GB" w:bidi="th-TH"/>
              </w:rPr>
            </w:pPr>
            <w:r w:rsidRPr="00235F35">
              <w:rPr>
                <w:rFonts w:ascii="Angsana New" w:hAnsi="Angsana New" w:cs="Angsana New"/>
                <w:b w:val="0"/>
                <w:bCs/>
                <w:sz w:val="30"/>
                <w:szCs w:val="30"/>
                <w:lang w:val="en-US" w:eastAsia="en-GB" w:bidi="th-TH"/>
              </w:rPr>
              <w:t>2562</w:t>
            </w:r>
          </w:p>
        </w:tc>
      </w:tr>
      <w:tr w:rsidR="00B0400A" w:rsidRPr="00EF3C89" w14:paraId="039753A7" w14:textId="77777777" w:rsidTr="006301AA">
        <w:trPr>
          <w:cantSplit/>
          <w:trHeight w:val="103"/>
          <w:tblHeader/>
        </w:trPr>
        <w:tc>
          <w:tcPr>
            <w:tcW w:w="6300" w:type="dxa"/>
          </w:tcPr>
          <w:p w14:paraId="70EB0322" w14:textId="77777777" w:rsidR="00B0400A" w:rsidRPr="00705313" w:rsidRDefault="00B0400A" w:rsidP="00EF3C89">
            <w:pPr>
              <w:pStyle w:val="acctfourfigures"/>
              <w:spacing w:line="240" w:lineRule="auto"/>
              <w:jc w:val="center"/>
              <w:rPr>
                <w:rFonts w:ascii="Angsana New" w:hAnsi="Angsana New" w:cs="Angsana New"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3105" w:type="dxa"/>
            <w:gridSpan w:val="3"/>
          </w:tcPr>
          <w:p w14:paraId="02E418C8" w14:textId="77777777" w:rsidR="00B0400A" w:rsidRPr="00EF3C89" w:rsidRDefault="00B0400A" w:rsidP="00EF3C89">
            <w:pPr>
              <w:pStyle w:val="acctmergecolhdg"/>
              <w:spacing w:line="240" w:lineRule="auto"/>
              <w:rPr>
                <w:rFonts w:ascii="Angsana New" w:hAnsi="Angsana New" w:cs="Angsana New"/>
                <w:b w:val="0"/>
                <w:iCs/>
                <w:sz w:val="30"/>
                <w:szCs w:val="30"/>
                <w:lang w:eastAsia="en-GB" w:bidi="th-TH"/>
              </w:rPr>
            </w:pPr>
            <w:r w:rsidRPr="00EF3C89">
              <w:rPr>
                <w:rFonts w:ascii="Angsana New" w:hAnsi="Angsana New" w:cs="Angsana New"/>
                <w:b w:val="0"/>
                <w:iCs/>
                <w:sz w:val="30"/>
                <w:szCs w:val="30"/>
                <w:cs/>
                <w:lang w:eastAsia="en-GB" w:bidi="th-TH"/>
              </w:rPr>
              <w:t>(พันบาท)</w:t>
            </w:r>
          </w:p>
        </w:tc>
      </w:tr>
      <w:tr w:rsidR="00055290" w:rsidRPr="00EF3C89" w14:paraId="52075DBA" w14:textId="77777777" w:rsidTr="001D3D5A">
        <w:trPr>
          <w:cantSplit/>
        </w:trPr>
        <w:tc>
          <w:tcPr>
            <w:tcW w:w="6300" w:type="dxa"/>
            <w:hideMark/>
          </w:tcPr>
          <w:p w14:paraId="5F70DA7A" w14:textId="77777777" w:rsidR="00055290" w:rsidRPr="00023CFB" w:rsidRDefault="00055290" w:rsidP="00055290">
            <w:pPr>
              <w:ind w:left="641" w:hanging="270"/>
              <w:rPr>
                <w:rFonts w:cs="Angsana New"/>
                <w:szCs w:val="30"/>
                <w:cs/>
                <w:lang w:val="en-GB" w:eastAsia="en-GB"/>
              </w:rPr>
            </w:pPr>
            <w:r w:rsidRPr="00023CFB">
              <w:rPr>
                <w:rFonts w:cs="Angsana New"/>
                <w:szCs w:val="30"/>
                <w:cs/>
                <w:lang w:val="en-GB" w:eastAsia="en-GB"/>
              </w:rPr>
              <w:t>มูลค่าตามบัญชีของส่วนได้เสียในการร่วมค้า</w:t>
            </w:r>
            <w:r w:rsidRPr="00023CFB">
              <w:rPr>
                <w:rFonts w:cs="Angsana New" w:hint="cs"/>
                <w:szCs w:val="30"/>
                <w:cs/>
                <w:lang w:val="en-GB" w:eastAsia="en-GB"/>
              </w:rPr>
              <w:t>ที่ไม่มีสาระสำคัญ</w:t>
            </w:r>
          </w:p>
        </w:tc>
        <w:tc>
          <w:tcPr>
            <w:tcW w:w="1395" w:type="dxa"/>
          </w:tcPr>
          <w:p w14:paraId="077A5C9F" w14:textId="40219D76" w:rsidR="00055290" w:rsidRPr="00257D05" w:rsidRDefault="00257D05" w:rsidP="00257D05">
            <w:pPr>
              <w:pStyle w:val="acctfourfigures"/>
              <w:tabs>
                <w:tab w:val="clear" w:pos="765"/>
                <w:tab w:val="decimal" w:pos="1122"/>
              </w:tabs>
              <w:spacing w:line="240" w:lineRule="atLeast"/>
              <w:ind w:left="-83" w:right="-80"/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</w:pPr>
            <w:r w:rsidRPr="00257D05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1,375,80</w:t>
            </w:r>
            <w:r w:rsidR="009C4B91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8</w:t>
            </w:r>
          </w:p>
        </w:tc>
        <w:tc>
          <w:tcPr>
            <w:tcW w:w="360" w:type="dxa"/>
          </w:tcPr>
          <w:p w14:paraId="7C3FEFF0" w14:textId="77777777" w:rsidR="00055290" w:rsidRPr="00257D05" w:rsidRDefault="00055290" w:rsidP="00055290">
            <w:pPr>
              <w:pStyle w:val="acctfourfigures"/>
              <w:tabs>
                <w:tab w:val="clear" w:pos="765"/>
                <w:tab w:val="decimal" w:pos="1177"/>
              </w:tabs>
              <w:spacing w:line="240" w:lineRule="auto"/>
              <w:ind w:left="-83" w:right="-80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</w:p>
        </w:tc>
        <w:tc>
          <w:tcPr>
            <w:tcW w:w="1350" w:type="dxa"/>
            <w:vAlign w:val="bottom"/>
          </w:tcPr>
          <w:p w14:paraId="3BE4C286" w14:textId="7F86FC47" w:rsidR="00055290" w:rsidRPr="00023CFB" w:rsidRDefault="00235F35" w:rsidP="00055290">
            <w:pPr>
              <w:pStyle w:val="acctfourfigures"/>
              <w:tabs>
                <w:tab w:val="clear" w:pos="765"/>
                <w:tab w:val="decimal" w:pos="1122"/>
              </w:tabs>
              <w:spacing w:line="240" w:lineRule="atLeast"/>
              <w:ind w:left="-83" w:right="-80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235F35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1</w:t>
            </w:r>
            <w:r w:rsidR="00055290" w:rsidRPr="00AD76EE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Pr="00235F35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068</w:t>
            </w:r>
            <w:r w:rsidR="00055290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Pr="00235F35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371</w:t>
            </w:r>
          </w:p>
        </w:tc>
      </w:tr>
      <w:tr w:rsidR="00055290" w:rsidRPr="00EF3C89" w14:paraId="43202B7F" w14:textId="77777777" w:rsidTr="006301AA">
        <w:trPr>
          <w:cantSplit/>
        </w:trPr>
        <w:tc>
          <w:tcPr>
            <w:tcW w:w="6300" w:type="dxa"/>
            <w:hideMark/>
          </w:tcPr>
          <w:p w14:paraId="7FA39A9C" w14:textId="77777777" w:rsidR="00055290" w:rsidRPr="00023CFB" w:rsidRDefault="00055290" w:rsidP="00055290">
            <w:pPr>
              <w:ind w:firstLine="371"/>
              <w:rPr>
                <w:rFonts w:cs="Angsana New"/>
                <w:szCs w:val="30"/>
                <w:lang w:val="en-GB" w:eastAsia="en-GB"/>
              </w:rPr>
            </w:pPr>
            <w:r w:rsidRPr="00023CFB">
              <w:rPr>
                <w:rFonts w:cs="Angsana New"/>
                <w:szCs w:val="30"/>
                <w:cs/>
                <w:lang w:val="en-GB" w:eastAsia="en-GB"/>
              </w:rPr>
              <w:t>ส่วนแบ่งของกลุ่มบริษัทใน</w:t>
            </w:r>
          </w:p>
        </w:tc>
        <w:tc>
          <w:tcPr>
            <w:tcW w:w="1395" w:type="dxa"/>
          </w:tcPr>
          <w:p w14:paraId="426F3E0B" w14:textId="77777777" w:rsidR="00055290" w:rsidRPr="00257D05" w:rsidRDefault="00055290" w:rsidP="00257D05">
            <w:pPr>
              <w:pStyle w:val="acctfourfigures"/>
              <w:tabs>
                <w:tab w:val="clear" w:pos="765"/>
                <w:tab w:val="decimal" w:pos="1122"/>
              </w:tabs>
              <w:spacing w:line="240" w:lineRule="atLeast"/>
              <w:ind w:left="-83" w:right="-80"/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360" w:type="dxa"/>
          </w:tcPr>
          <w:p w14:paraId="40AC1113" w14:textId="77777777" w:rsidR="00055290" w:rsidRPr="00023CFB" w:rsidRDefault="00055290" w:rsidP="00055290">
            <w:pPr>
              <w:pStyle w:val="acctfourfigures"/>
              <w:tabs>
                <w:tab w:val="clear" w:pos="765"/>
                <w:tab w:val="decimal" w:pos="1177"/>
              </w:tabs>
              <w:spacing w:line="240" w:lineRule="auto"/>
              <w:ind w:left="-83" w:right="-80"/>
              <w:rPr>
                <w:rFonts w:ascii="Angsana New" w:hAnsi="Angsana New" w:cs="Angsana New"/>
                <w:sz w:val="30"/>
                <w:szCs w:val="30"/>
                <w:lang w:eastAsia="en-GB"/>
              </w:rPr>
            </w:pPr>
          </w:p>
        </w:tc>
        <w:tc>
          <w:tcPr>
            <w:tcW w:w="1350" w:type="dxa"/>
          </w:tcPr>
          <w:p w14:paraId="2417E104" w14:textId="77777777" w:rsidR="00055290" w:rsidRPr="00023CFB" w:rsidRDefault="00055290" w:rsidP="00055290">
            <w:pPr>
              <w:pStyle w:val="acctfourfigures"/>
              <w:tabs>
                <w:tab w:val="clear" w:pos="765"/>
                <w:tab w:val="decimal" w:pos="1122"/>
              </w:tabs>
              <w:spacing w:line="240" w:lineRule="atLeast"/>
              <w:ind w:left="-83" w:right="-80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055290" w:rsidRPr="00EF3C89" w14:paraId="6A09046C" w14:textId="77777777" w:rsidTr="006301AA">
        <w:trPr>
          <w:cantSplit/>
        </w:trPr>
        <w:tc>
          <w:tcPr>
            <w:tcW w:w="6300" w:type="dxa"/>
            <w:hideMark/>
          </w:tcPr>
          <w:p w14:paraId="44318732" w14:textId="2358E4FB" w:rsidR="00055290" w:rsidRPr="00023CFB" w:rsidRDefault="00055290" w:rsidP="00294E6A">
            <w:pPr>
              <w:ind w:firstLine="626"/>
              <w:rPr>
                <w:rFonts w:cs="Angsana New"/>
                <w:szCs w:val="30"/>
                <w:lang w:val="en-GB" w:eastAsia="en-GB"/>
              </w:rPr>
            </w:pPr>
            <w:r w:rsidRPr="00023CFB">
              <w:rPr>
                <w:rFonts w:cs="Angsana New"/>
                <w:szCs w:val="30"/>
                <w:lang w:val="en-GB" w:eastAsia="en-GB"/>
              </w:rPr>
              <w:t xml:space="preserve">- </w:t>
            </w:r>
            <w:r w:rsidR="008C0C1E">
              <w:rPr>
                <w:rFonts w:cs="Angsana New" w:hint="cs"/>
                <w:szCs w:val="30"/>
                <w:cs/>
                <w:lang w:val="en-GB" w:eastAsia="en-GB"/>
              </w:rPr>
              <w:t>กำไร</w:t>
            </w:r>
            <w:r w:rsidR="00EE066C">
              <w:rPr>
                <w:rFonts w:cs="Angsana New"/>
                <w:szCs w:val="30"/>
                <w:lang w:val="en-GB" w:eastAsia="en-GB"/>
              </w:rPr>
              <w:t xml:space="preserve"> </w:t>
            </w:r>
            <w:r w:rsidR="008C0C1E">
              <w:rPr>
                <w:rFonts w:cs="Angsana New"/>
                <w:szCs w:val="30"/>
                <w:lang w:eastAsia="en-GB"/>
              </w:rPr>
              <w:t>(</w:t>
            </w:r>
            <w:r>
              <w:rPr>
                <w:rFonts w:cs="Angsana New" w:hint="cs"/>
                <w:szCs w:val="30"/>
                <w:cs/>
                <w:lang w:val="en-GB" w:eastAsia="en-GB"/>
              </w:rPr>
              <w:t>ขาดทุน</w:t>
            </w:r>
            <w:r w:rsidR="008C0C1E">
              <w:rPr>
                <w:rFonts w:cs="Angsana New"/>
                <w:szCs w:val="30"/>
                <w:lang w:val="en-GB" w:eastAsia="en-GB"/>
              </w:rPr>
              <w:t>)</w:t>
            </w:r>
            <w:r w:rsidR="00EE066C">
              <w:rPr>
                <w:rFonts w:cs="Angsana New"/>
                <w:szCs w:val="30"/>
                <w:lang w:val="en-GB" w:eastAsia="en-GB"/>
              </w:rPr>
              <w:t xml:space="preserve"> </w:t>
            </w:r>
            <w:r w:rsidRPr="00023CFB">
              <w:rPr>
                <w:rFonts w:cs="Angsana New"/>
                <w:szCs w:val="30"/>
                <w:cs/>
                <w:lang w:val="en-GB" w:eastAsia="en-GB"/>
              </w:rPr>
              <w:t>จากการดำเนินงานสุทธิ</w:t>
            </w:r>
          </w:p>
        </w:tc>
        <w:tc>
          <w:tcPr>
            <w:tcW w:w="1395" w:type="dxa"/>
          </w:tcPr>
          <w:p w14:paraId="3B1C5DC2" w14:textId="3610FD01" w:rsidR="00055290" w:rsidRPr="00257D05" w:rsidRDefault="00257D05" w:rsidP="00257D05">
            <w:pPr>
              <w:pStyle w:val="acctfourfigures"/>
              <w:tabs>
                <w:tab w:val="clear" w:pos="765"/>
                <w:tab w:val="decimal" w:pos="1122"/>
              </w:tabs>
              <w:spacing w:line="240" w:lineRule="atLeast"/>
              <w:ind w:left="-83" w:right="-80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 w:rsidRPr="00257D05">
              <w:rPr>
                <w:rFonts w:ascii="Angsana New" w:hAnsi="Angsana New" w:cs="Angsana New"/>
                <w:sz w:val="30"/>
                <w:szCs w:val="30"/>
                <w:lang w:val="en-US"/>
              </w:rPr>
              <w:t>34</w:t>
            </w:r>
            <w:r w:rsidRPr="00257D05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lang w:val="en-US"/>
              </w:rPr>
              <w:t>,</w:t>
            </w:r>
            <w:r w:rsidRPr="00257D05">
              <w:rPr>
                <w:rFonts w:ascii="Angsana New" w:hAnsi="Angsana New" w:cs="Angsana New"/>
                <w:sz w:val="30"/>
                <w:szCs w:val="30"/>
                <w:lang w:val="en-US"/>
              </w:rPr>
              <w:t>602</w:t>
            </w:r>
          </w:p>
        </w:tc>
        <w:tc>
          <w:tcPr>
            <w:tcW w:w="360" w:type="dxa"/>
          </w:tcPr>
          <w:p w14:paraId="4A45B816" w14:textId="77777777" w:rsidR="00055290" w:rsidRPr="00257D05" w:rsidRDefault="00055290" w:rsidP="00055290">
            <w:pPr>
              <w:pStyle w:val="acctfourfigures"/>
              <w:tabs>
                <w:tab w:val="clear" w:pos="765"/>
                <w:tab w:val="decimal" w:pos="1177"/>
              </w:tabs>
              <w:spacing w:line="240" w:lineRule="auto"/>
              <w:ind w:left="-83" w:right="-80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</w:p>
        </w:tc>
        <w:tc>
          <w:tcPr>
            <w:tcW w:w="1350" w:type="dxa"/>
          </w:tcPr>
          <w:p w14:paraId="6FB4114F" w14:textId="0DD68FBD" w:rsidR="00055290" w:rsidRPr="00023CFB" w:rsidRDefault="00055290" w:rsidP="00055290">
            <w:pPr>
              <w:pStyle w:val="acctfourfigures"/>
              <w:tabs>
                <w:tab w:val="clear" w:pos="765"/>
                <w:tab w:val="decimal" w:pos="1122"/>
              </w:tabs>
              <w:spacing w:line="240" w:lineRule="atLeast"/>
              <w:ind w:left="-83" w:right="-80"/>
              <w:rPr>
                <w:rFonts w:ascii="Angsana New" w:hAnsi="Angsana New" w:cs="Angsana New"/>
                <w:sz w:val="30"/>
                <w:szCs w:val="30"/>
              </w:rPr>
            </w:pPr>
            <w:r w:rsidRPr="00AD76EE">
              <w:rPr>
                <w:rFonts w:ascii="Angsana New" w:hAnsi="Angsana New" w:cs="Angsana New"/>
                <w:sz w:val="30"/>
                <w:szCs w:val="30"/>
              </w:rPr>
              <w:t>(</w:t>
            </w:r>
            <w:r w:rsidR="00235F35"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64</w:t>
            </w:r>
            <w:r w:rsidRPr="00AD76EE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235F35"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459</w:t>
            </w:r>
            <w:r w:rsidRPr="00AD76EE">
              <w:rPr>
                <w:rFonts w:ascii="Angsana New" w:hAnsi="Angsana New" w:cs="Angsana New"/>
                <w:sz w:val="30"/>
                <w:szCs w:val="30"/>
              </w:rPr>
              <w:t>)</w:t>
            </w:r>
          </w:p>
        </w:tc>
      </w:tr>
      <w:tr w:rsidR="00055290" w:rsidRPr="00EF3C89" w14:paraId="00990BFE" w14:textId="77777777" w:rsidTr="00B30B5C">
        <w:trPr>
          <w:cantSplit/>
        </w:trPr>
        <w:tc>
          <w:tcPr>
            <w:tcW w:w="6300" w:type="dxa"/>
          </w:tcPr>
          <w:p w14:paraId="583CB1DA" w14:textId="142FA1B7" w:rsidR="00055290" w:rsidRPr="006301AA" w:rsidRDefault="00055290" w:rsidP="00294E6A">
            <w:pPr>
              <w:ind w:firstLine="626"/>
              <w:rPr>
                <w:rFonts w:cs="Angsana New"/>
                <w:szCs w:val="30"/>
                <w:lang w:val="en-GB" w:eastAsia="en-GB"/>
              </w:rPr>
            </w:pPr>
            <w:r w:rsidRPr="00023CFB">
              <w:rPr>
                <w:rFonts w:cs="Angsana New"/>
                <w:szCs w:val="30"/>
                <w:lang w:val="en-GB" w:eastAsia="en-GB"/>
              </w:rPr>
              <w:t xml:space="preserve">- </w:t>
            </w:r>
            <w:r w:rsidRPr="00AD76EE">
              <w:rPr>
                <w:rFonts w:cs="Angsana New"/>
                <w:szCs w:val="30"/>
                <w:cs/>
                <w:lang w:val="en-GB" w:eastAsia="en-GB"/>
              </w:rPr>
              <w:t>กำไร</w:t>
            </w:r>
            <w:r w:rsidR="00EE066C">
              <w:rPr>
                <w:rFonts w:cs="Angsana New" w:hint="cs"/>
                <w:szCs w:val="30"/>
                <w:cs/>
                <w:lang w:val="en-GB" w:eastAsia="en-GB"/>
              </w:rPr>
              <w:t>ขาดทุน</w:t>
            </w:r>
            <w:r w:rsidRPr="00AD76EE">
              <w:rPr>
                <w:rFonts w:cs="Angsana New"/>
                <w:szCs w:val="30"/>
                <w:cs/>
                <w:lang w:val="en-GB" w:eastAsia="en-GB"/>
              </w:rPr>
              <w:t>เบ็ดเสร็จอื่นสุทธิ</w:t>
            </w:r>
          </w:p>
        </w:tc>
        <w:tc>
          <w:tcPr>
            <w:tcW w:w="1395" w:type="dxa"/>
          </w:tcPr>
          <w:p w14:paraId="2B7FDD33" w14:textId="44C6E90D" w:rsidR="00055290" w:rsidRPr="00257D05" w:rsidRDefault="00257D05" w:rsidP="00257D05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left="-83" w:right="-80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 w:rsidRPr="00257D05">
              <w:rPr>
                <w:rFonts w:ascii="Angsana New" w:hAnsi="Angsana New" w:cs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360" w:type="dxa"/>
          </w:tcPr>
          <w:p w14:paraId="6355C1AC" w14:textId="77777777" w:rsidR="00055290" w:rsidRPr="00023CFB" w:rsidRDefault="00055290" w:rsidP="00055290">
            <w:pPr>
              <w:pStyle w:val="acctfourfigures"/>
              <w:tabs>
                <w:tab w:val="clear" w:pos="765"/>
                <w:tab w:val="decimal" w:pos="1177"/>
              </w:tabs>
              <w:spacing w:line="240" w:lineRule="auto"/>
              <w:ind w:left="-83" w:right="-80"/>
              <w:rPr>
                <w:rFonts w:ascii="Angsana New" w:hAnsi="Angsana New" w:cs="Angsana New"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350" w:type="dxa"/>
          </w:tcPr>
          <w:p w14:paraId="6BF3BCA6" w14:textId="5405B71A" w:rsidR="00055290" w:rsidRPr="00885487" w:rsidRDefault="00235F35" w:rsidP="00055290">
            <w:pPr>
              <w:pStyle w:val="acctfourfigures"/>
              <w:tabs>
                <w:tab w:val="clear" w:pos="765"/>
                <w:tab w:val="decimal" w:pos="1122"/>
              </w:tabs>
              <w:spacing w:line="240" w:lineRule="atLeast"/>
              <w:ind w:left="-83" w:right="-80"/>
              <w:rPr>
                <w:rFonts w:cs="Angsana New"/>
                <w:szCs w:val="30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76</w:t>
            </w:r>
          </w:p>
        </w:tc>
      </w:tr>
      <w:tr w:rsidR="00055290" w:rsidRPr="00EF3C89" w14:paraId="592E8CE0" w14:textId="77777777" w:rsidTr="006301AA">
        <w:trPr>
          <w:cantSplit/>
        </w:trPr>
        <w:tc>
          <w:tcPr>
            <w:tcW w:w="6300" w:type="dxa"/>
            <w:hideMark/>
          </w:tcPr>
          <w:p w14:paraId="76FBA5D5" w14:textId="17EA98F7" w:rsidR="00055290" w:rsidRPr="00023CFB" w:rsidRDefault="00055290" w:rsidP="00294E6A">
            <w:pPr>
              <w:ind w:firstLine="626"/>
              <w:rPr>
                <w:rFonts w:cs="Angsana New"/>
                <w:szCs w:val="30"/>
                <w:lang w:val="en-GB" w:eastAsia="en-GB"/>
              </w:rPr>
            </w:pPr>
            <w:r w:rsidRPr="00023CFB">
              <w:rPr>
                <w:rFonts w:cs="Angsana New"/>
                <w:szCs w:val="30"/>
                <w:lang w:val="en-GB" w:eastAsia="en-GB"/>
              </w:rPr>
              <w:t xml:space="preserve">- </w:t>
            </w:r>
            <w:r w:rsidR="00EE066C">
              <w:rPr>
                <w:rFonts w:cs="Angsana New" w:hint="cs"/>
                <w:szCs w:val="30"/>
                <w:cs/>
                <w:lang w:val="en-GB" w:eastAsia="en-GB"/>
              </w:rPr>
              <w:t xml:space="preserve">กำไร </w:t>
            </w:r>
            <w:r w:rsidR="00EE066C">
              <w:rPr>
                <w:rFonts w:cs="Angsana New"/>
                <w:szCs w:val="30"/>
                <w:lang w:eastAsia="en-GB"/>
              </w:rPr>
              <w:t>(</w:t>
            </w:r>
            <w:r w:rsidRPr="00023CFB">
              <w:rPr>
                <w:rFonts w:cs="Angsana New"/>
                <w:szCs w:val="30"/>
                <w:cs/>
                <w:lang w:val="en-GB" w:eastAsia="en-GB"/>
              </w:rPr>
              <w:t>ขาดทุน</w:t>
            </w:r>
            <w:r w:rsidR="00EE066C">
              <w:rPr>
                <w:rFonts w:cs="Angsana New"/>
                <w:szCs w:val="30"/>
                <w:lang w:val="en-GB" w:eastAsia="en-GB"/>
              </w:rPr>
              <w:t xml:space="preserve">) </w:t>
            </w:r>
            <w:r w:rsidRPr="00023CFB">
              <w:rPr>
                <w:rFonts w:cs="Angsana New"/>
                <w:szCs w:val="30"/>
                <w:cs/>
                <w:lang w:val="en-GB" w:eastAsia="en-GB"/>
              </w:rPr>
              <w:t>เบ็ดเสร็จรวม</w:t>
            </w:r>
          </w:p>
        </w:tc>
        <w:tc>
          <w:tcPr>
            <w:tcW w:w="1395" w:type="dxa"/>
            <w:tcBorders>
              <w:top w:val="single" w:sz="4" w:space="0" w:color="auto"/>
              <w:bottom w:val="double" w:sz="4" w:space="0" w:color="auto"/>
            </w:tcBorders>
          </w:tcPr>
          <w:p w14:paraId="2F15CD39" w14:textId="1DE781D3" w:rsidR="00055290" w:rsidRPr="00257D05" w:rsidRDefault="00257D05" w:rsidP="00257D05">
            <w:pPr>
              <w:pStyle w:val="acctfourfigures"/>
              <w:tabs>
                <w:tab w:val="clear" w:pos="765"/>
                <w:tab w:val="decimal" w:pos="1122"/>
              </w:tabs>
              <w:spacing w:line="240" w:lineRule="atLeast"/>
              <w:ind w:left="-83" w:right="-80"/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</w:pPr>
            <w:r w:rsidRPr="00257D05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34,602</w:t>
            </w:r>
          </w:p>
        </w:tc>
        <w:tc>
          <w:tcPr>
            <w:tcW w:w="360" w:type="dxa"/>
            <w:tcBorders>
              <w:bottom w:val="nil"/>
            </w:tcBorders>
          </w:tcPr>
          <w:p w14:paraId="726ECC76" w14:textId="77777777" w:rsidR="00055290" w:rsidRPr="00023CFB" w:rsidRDefault="00055290" w:rsidP="00055290">
            <w:pPr>
              <w:pStyle w:val="acctfourfigures"/>
              <w:tabs>
                <w:tab w:val="clear" w:pos="765"/>
                <w:tab w:val="decimal" w:pos="1177"/>
              </w:tabs>
              <w:spacing w:line="240" w:lineRule="auto"/>
              <w:ind w:left="-83" w:right="-80"/>
              <w:rPr>
                <w:rFonts w:ascii="Angsana New" w:hAnsi="Angsana New" w:cs="Angsana New"/>
                <w:b/>
                <w:sz w:val="30"/>
                <w:szCs w:val="30"/>
                <w:lang w:eastAsia="en-GB"/>
              </w:rPr>
            </w:pP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FA6B305" w14:textId="698D303F" w:rsidR="00055290" w:rsidRPr="00023CFB" w:rsidRDefault="00055290" w:rsidP="00055290">
            <w:pPr>
              <w:pStyle w:val="acctfourfigures"/>
              <w:tabs>
                <w:tab w:val="clear" w:pos="765"/>
                <w:tab w:val="decimal" w:pos="1122"/>
              </w:tabs>
              <w:spacing w:line="240" w:lineRule="atLeast"/>
              <w:ind w:left="-83" w:right="-80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AD76EE">
              <w:rPr>
                <w:rFonts w:ascii="Angsana New" w:hAnsi="Angsana New" w:cs="Angsana New"/>
                <w:b/>
                <w:bCs/>
                <w:sz w:val="30"/>
                <w:szCs w:val="30"/>
              </w:rPr>
              <w:t>(</w:t>
            </w:r>
            <w:r w:rsidR="00235F35" w:rsidRPr="00235F35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64</w:t>
            </w:r>
            <w:r w:rsidRPr="00AD76EE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="00235F35" w:rsidRPr="00235F35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383</w:t>
            </w:r>
            <w:r w:rsidRPr="00AD76EE">
              <w:rPr>
                <w:rFonts w:ascii="Angsana New" w:hAnsi="Angsana New" w:cs="Angsana New"/>
                <w:b/>
                <w:bCs/>
                <w:sz w:val="30"/>
                <w:szCs w:val="30"/>
              </w:rPr>
              <w:t>)</w:t>
            </w:r>
          </w:p>
        </w:tc>
      </w:tr>
    </w:tbl>
    <w:p w14:paraId="69DF40D8" w14:textId="77777777" w:rsidR="004A7F87" w:rsidRPr="006301AA" w:rsidRDefault="004A7F87" w:rsidP="006301AA">
      <w:pPr>
        <w:tabs>
          <w:tab w:val="left" w:pos="0"/>
        </w:tabs>
        <w:ind w:left="-630" w:right="43" w:firstLine="180"/>
        <w:rPr>
          <w:rFonts w:cs="Angsana New"/>
          <w:bCs/>
          <w:sz w:val="26"/>
          <w:szCs w:val="26"/>
          <w:highlight w:val="yellow"/>
        </w:rPr>
      </w:pPr>
    </w:p>
    <w:p w14:paraId="47712450" w14:textId="77777777" w:rsidR="00B32A8A" w:rsidRDefault="00B32A8A" w:rsidP="006301AA">
      <w:pPr>
        <w:tabs>
          <w:tab w:val="left" w:pos="0"/>
        </w:tabs>
        <w:ind w:left="-630" w:right="43" w:firstLine="180"/>
        <w:rPr>
          <w:rFonts w:cs="Angsana New"/>
          <w:bCs/>
          <w:sz w:val="26"/>
          <w:szCs w:val="26"/>
          <w:highlight w:val="yellow"/>
        </w:rPr>
      </w:pPr>
    </w:p>
    <w:p w14:paraId="1E6B1134" w14:textId="77777777" w:rsidR="00B32A8A" w:rsidRPr="006301AA" w:rsidRDefault="00B32A8A" w:rsidP="006301AA">
      <w:pPr>
        <w:tabs>
          <w:tab w:val="left" w:pos="0"/>
        </w:tabs>
        <w:ind w:left="-630" w:right="43" w:firstLine="180"/>
        <w:rPr>
          <w:rFonts w:cs="Angsana New"/>
          <w:bCs/>
          <w:sz w:val="26"/>
          <w:szCs w:val="26"/>
          <w:highlight w:val="yellow"/>
        </w:rPr>
      </w:pPr>
    </w:p>
    <w:p w14:paraId="778AB8EA" w14:textId="77777777" w:rsidR="0096419E" w:rsidRDefault="0096419E" w:rsidP="006301AA">
      <w:pPr>
        <w:tabs>
          <w:tab w:val="left" w:pos="0"/>
        </w:tabs>
        <w:ind w:left="-630" w:right="43" w:firstLine="180"/>
        <w:rPr>
          <w:rFonts w:cs="Angsana New"/>
          <w:bCs/>
          <w:sz w:val="26"/>
          <w:szCs w:val="26"/>
          <w:highlight w:val="yellow"/>
        </w:rPr>
      </w:pPr>
    </w:p>
    <w:p w14:paraId="34C785A5" w14:textId="7F3CD66B" w:rsidR="00F1477A" w:rsidRPr="006301AA" w:rsidRDefault="00C04712" w:rsidP="00D62441">
      <w:pPr>
        <w:pStyle w:val="FSHeading1"/>
        <w:numPr>
          <w:ilvl w:val="0"/>
          <w:numId w:val="14"/>
        </w:numPr>
        <w:ind w:hanging="720"/>
      </w:pPr>
      <w:r w:rsidRPr="006301AA">
        <w:rPr>
          <w:cs/>
        </w:rPr>
        <w:lastRenderedPageBreak/>
        <w:t>เงินลงทุนในการดำเนินงานร่วมกัน</w:t>
      </w:r>
    </w:p>
    <w:p w14:paraId="655EE959" w14:textId="77777777" w:rsidR="00E32CE1" w:rsidRPr="00294E6A" w:rsidRDefault="00E32CE1" w:rsidP="00B04F4C">
      <w:pPr>
        <w:tabs>
          <w:tab w:val="left" w:pos="0"/>
        </w:tabs>
        <w:ind w:left="-630" w:right="43" w:firstLine="180"/>
        <w:rPr>
          <w:rFonts w:cs="Angsana New"/>
          <w:bCs/>
          <w:szCs w:val="30"/>
          <w:highlight w:val="yellow"/>
          <w:cs/>
        </w:rPr>
      </w:pPr>
    </w:p>
    <w:p w14:paraId="052AF671" w14:textId="67DCC640" w:rsidR="003D0C05" w:rsidRPr="006A49CE" w:rsidRDefault="00F234DF" w:rsidP="006301AA">
      <w:pPr>
        <w:pStyle w:val="Angsana"/>
        <w:rPr>
          <w:spacing w:val="-8"/>
          <w:cs/>
        </w:rPr>
      </w:pPr>
      <w:r>
        <w:t>Indorama Ventures Holdings LP</w:t>
      </w:r>
      <w:r>
        <w:rPr>
          <w:lang w:bidi="ar-SA"/>
        </w:rPr>
        <w:t xml:space="preserve"> </w:t>
      </w:r>
      <w:r>
        <w:rPr>
          <w:cs/>
        </w:rPr>
        <w:t>ซึ่งเป็นบริษัทย่อยทางอ้อมของไอวีแอล</w:t>
      </w:r>
      <w:r>
        <w:rPr>
          <w:lang w:bidi="ar-SA"/>
        </w:rPr>
        <w:t xml:space="preserve"> </w:t>
      </w:r>
      <w:r>
        <w:rPr>
          <w:cs/>
        </w:rPr>
        <w:t>ได้จัดตั้ง</w:t>
      </w:r>
      <w:r>
        <w:t xml:space="preserve"> Corpus Christi Polymers LLC (“CC Polymers”) </w:t>
      </w:r>
      <w:r>
        <w:rPr>
          <w:cs/>
        </w:rPr>
        <w:t>ซึ่งเป็นการดำเนินงานร่วมกัน โดยร่วมลงทุนกับ</w:t>
      </w:r>
      <w:r>
        <w:t xml:space="preserve"> </w:t>
      </w:r>
      <w:proofErr w:type="spellStart"/>
      <w:r w:rsidRPr="006A49CE">
        <w:rPr>
          <w:spacing w:val="-4"/>
        </w:rPr>
        <w:t>Alpek</w:t>
      </w:r>
      <w:proofErr w:type="spellEnd"/>
      <w:r w:rsidRPr="006A49CE">
        <w:rPr>
          <w:spacing w:val="-4"/>
        </w:rPr>
        <w:t>, S.A.B. de C.V. (“</w:t>
      </w:r>
      <w:proofErr w:type="spellStart"/>
      <w:r w:rsidRPr="006A49CE">
        <w:rPr>
          <w:spacing w:val="-4"/>
        </w:rPr>
        <w:t>Alpek</w:t>
      </w:r>
      <w:proofErr w:type="spellEnd"/>
      <w:r w:rsidRPr="006A49CE">
        <w:rPr>
          <w:spacing w:val="-4"/>
        </w:rPr>
        <w:t>”)</w:t>
      </w:r>
      <w:r>
        <w:t xml:space="preserve"> </w:t>
      </w:r>
      <w:r>
        <w:rPr>
          <w:cs/>
        </w:rPr>
        <w:t>และ</w:t>
      </w:r>
      <w:r>
        <w:t xml:space="preserve"> </w:t>
      </w:r>
      <w:r w:rsidRPr="006A49CE">
        <w:rPr>
          <w:spacing w:val="-4"/>
        </w:rPr>
        <w:t xml:space="preserve">Far </w:t>
      </w:r>
      <w:r w:rsidR="0012104B">
        <w:rPr>
          <w:spacing w:val="-4"/>
        </w:rPr>
        <w:br/>
      </w:r>
      <w:r w:rsidRPr="006A49CE">
        <w:rPr>
          <w:spacing w:val="-4"/>
        </w:rPr>
        <w:t xml:space="preserve">Eastern Investment (Holding) Ltd. (“Far Eastern”) </w:t>
      </w:r>
      <w:r w:rsidRPr="006A49CE">
        <w:rPr>
          <w:spacing w:val="-4"/>
          <w:cs/>
        </w:rPr>
        <w:t>ในสัดส่วนที่เท่ากัน</w:t>
      </w:r>
      <w:r w:rsidR="00B31936">
        <w:rPr>
          <w:rFonts w:hint="cs"/>
          <w:spacing w:val="-4"/>
          <w:cs/>
        </w:rPr>
        <w:t xml:space="preserve"> </w:t>
      </w:r>
      <w:r w:rsidR="00D72E07">
        <w:rPr>
          <w:rFonts w:hint="cs"/>
          <w:spacing w:val="-4"/>
          <w:cs/>
        </w:rPr>
        <w:t>และ</w:t>
      </w:r>
      <w:r w:rsidRPr="006A49CE">
        <w:rPr>
          <w:spacing w:val="-4"/>
          <w:cs/>
        </w:rPr>
        <w:t>ได้ลงนามในสัญญาซื้อทรัพย์สินกับ</w:t>
      </w:r>
      <w:r w:rsidRPr="006A49CE">
        <w:rPr>
          <w:spacing w:val="-4"/>
        </w:rPr>
        <w:t xml:space="preserve"> M&amp;G USA Corp. </w:t>
      </w:r>
      <w:r w:rsidRPr="006A49CE">
        <w:rPr>
          <w:spacing w:val="-4"/>
          <w:cs/>
        </w:rPr>
        <w:t>และลูกหนี้ที่เกี่ยวข้อง</w:t>
      </w:r>
      <w:r w:rsidRPr="006A49CE">
        <w:rPr>
          <w:spacing w:val="-4"/>
        </w:rPr>
        <w:t xml:space="preserve"> (“M&amp;G”) </w:t>
      </w:r>
      <w:r w:rsidRPr="006A49CE">
        <w:rPr>
          <w:spacing w:val="-4"/>
          <w:cs/>
        </w:rPr>
        <w:t>ณ</w:t>
      </w:r>
      <w:r w:rsidRPr="006A49CE">
        <w:rPr>
          <w:rFonts w:hint="cs"/>
          <w:spacing w:val="-4"/>
          <w:cs/>
        </w:rPr>
        <w:t xml:space="preserve"> </w:t>
      </w:r>
      <w:r w:rsidRPr="006A49CE">
        <w:rPr>
          <w:spacing w:val="-4"/>
          <w:cs/>
        </w:rPr>
        <w:t>วันที่</w:t>
      </w:r>
      <w:r w:rsidRPr="006A49CE">
        <w:rPr>
          <w:rFonts w:hint="cs"/>
          <w:spacing w:val="-4"/>
          <w:cs/>
        </w:rPr>
        <w:t xml:space="preserve"> </w:t>
      </w:r>
      <w:r w:rsidR="00235F35" w:rsidRPr="00235F35">
        <w:rPr>
          <w:spacing w:val="-4"/>
        </w:rPr>
        <w:t>28</w:t>
      </w:r>
      <w:r w:rsidRPr="006A49CE">
        <w:rPr>
          <w:spacing w:val="-4"/>
          <w:lang w:bidi="ar-SA"/>
        </w:rPr>
        <w:t xml:space="preserve"> </w:t>
      </w:r>
      <w:r w:rsidRPr="006A49CE">
        <w:rPr>
          <w:spacing w:val="-4"/>
          <w:cs/>
        </w:rPr>
        <w:t>มีนาคม</w:t>
      </w:r>
      <w:r w:rsidRPr="006A49CE">
        <w:rPr>
          <w:spacing w:val="-4"/>
          <w:lang w:bidi="ar-SA"/>
        </w:rPr>
        <w:t xml:space="preserve"> </w:t>
      </w:r>
      <w:r w:rsidR="00235F35" w:rsidRPr="00235F35">
        <w:rPr>
          <w:spacing w:val="-4"/>
        </w:rPr>
        <w:t>2561</w:t>
      </w:r>
      <w:r w:rsidRPr="006A49CE">
        <w:rPr>
          <w:spacing w:val="-4"/>
        </w:rPr>
        <w:t xml:space="preserve"> </w:t>
      </w:r>
      <w:r w:rsidRPr="006A49CE">
        <w:rPr>
          <w:spacing w:val="-4"/>
          <w:cs/>
        </w:rPr>
        <w:t>เพื่อเข้าซื้อทรัพย์สินของโรงงาน</w:t>
      </w:r>
      <w:r w:rsidRPr="006A49CE">
        <w:rPr>
          <w:spacing w:val="-4"/>
        </w:rPr>
        <w:t xml:space="preserve"> PTA-PET </w:t>
      </w:r>
      <w:r w:rsidRPr="006A49CE">
        <w:rPr>
          <w:spacing w:val="-4"/>
          <w:cs/>
        </w:rPr>
        <w:t>แบบบูรณาการ</w:t>
      </w:r>
      <w:r w:rsidR="00F135A0">
        <w:rPr>
          <w:rFonts w:hint="cs"/>
          <w:spacing w:val="-4"/>
          <w:cs/>
        </w:rPr>
        <w:t xml:space="preserve"> </w:t>
      </w:r>
      <w:r w:rsidR="00F135A0" w:rsidRPr="006A49CE">
        <w:rPr>
          <w:rFonts w:hint="cs"/>
          <w:spacing w:val="-4"/>
          <w:cs/>
        </w:rPr>
        <w:t>ที่</w:t>
      </w:r>
      <w:r w:rsidRPr="006A49CE">
        <w:rPr>
          <w:spacing w:val="-4"/>
          <w:cs/>
        </w:rPr>
        <w:t>อยู่</w:t>
      </w:r>
      <w:r w:rsidR="00F135A0">
        <w:rPr>
          <w:rFonts w:hint="cs"/>
          <w:spacing w:val="-4"/>
          <w:cs/>
        </w:rPr>
        <w:t>ใน</w:t>
      </w:r>
      <w:r w:rsidRPr="006A49CE">
        <w:rPr>
          <w:spacing w:val="-4"/>
          <w:cs/>
        </w:rPr>
        <w:t xml:space="preserve">ระหว่างการดำเนินการก่อสร้าง </w:t>
      </w:r>
      <w:r w:rsidR="00943516">
        <w:rPr>
          <w:rFonts w:hint="cs"/>
          <w:spacing w:val="-4"/>
          <w:cs/>
        </w:rPr>
        <w:t>ซึ่ง</w:t>
      </w:r>
      <w:r w:rsidRPr="006A49CE">
        <w:rPr>
          <w:spacing w:val="-4"/>
          <w:cs/>
        </w:rPr>
        <w:t>ตั้งอยู่ที่เมืองคอร์ปัส คริสตี มลรัฐเท็กซัส</w:t>
      </w:r>
      <w:r w:rsidRPr="006A49CE">
        <w:rPr>
          <w:spacing w:val="-4"/>
          <w:lang w:bidi="ar-SA"/>
        </w:rPr>
        <w:t xml:space="preserve"> </w:t>
      </w:r>
      <w:r w:rsidRPr="00294E6A">
        <w:rPr>
          <w:spacing w:val="-6"/>
        </w:rPr>
        <w:t>(“</w:t>
      </w:r>
      <w:r w:rsidRPr="00294E6A">
        <w:rPr>
          <w:spacing w:val="-6"/>
          <w:cs/>
        </w:rPr>
        <w:t>โครงการคอร์ปัสคริสตี</w:t>
      </w:r>
      <w:r w:rsidRPr="00294E6A">
        <w:rPr>
          <w:spacing w:val="-6"/>
        </w:rPr>
        <w:t>”)</w:t>
      </w:r>
      <w:r w:rsidRPr="006A49CE">
        <w:rPr>
          <w:spacing w:val="-4"/>
        </w:rPr>
        <w:t xml:space="preserve"> </w:t>
      </w:r>
      <w:r w:rsidRPr="006A49CE">
        <w:rPr>
          <w:spacing w:val="-8"/>
          <w:cs/>
        </w:rPr>
        <w:t xml:space="preserve">รวมทั้งทรัพย์สินทางปัญญาและทรัพย์สินที่ใช้ผลิตสาธารณูปโภคของ </w:t>
      </w:r>
      <w:r w:rsidRPr="006A49CE">
        <w:rPr>
          <w:spacing w:val="-8"/>
        </w:rPr>
        <w:t>M&amp;G</w:t>
      </w:r>
      <w:r w:rsidRPr="006A49CE">
        <w:rPr>
          <w:rFonts w:hint="cs"/>
          <w:spacing w:val="-8"/>
          <w:cs/>
        </w:rPr>
        <w:t xml:space="preserve"> </w:t>
      </w:r>
      <w:r w:rsidR="003D0C05" w:rsidRPr="006A49CE">
        <w:rPr>
          <w:rFonts w:hint="cs"/>
          <w:spacing w:val="-8"/>
          <w:cs/>
        </w:rPr>
        <w:t>การซื้อ</w:t>
      </w:r>
      <w:r w:rsidRPr="006A49CE">
        <w:rPr>
          <w:rFonts w:hint="cs"/>
          <w:spacing w:val="-8"/>
          <w:cs/>
        </w:rPr>
        <w:t>ทรัพย์สิน</w:t>
      </w:r>
      <w:r w:rsidR="003D0C05" w:rsidRPr="006A49CE">
        <w:rPr>
          <w:rFonts w:hint="cs"/>
          <w:spacing w:val="-8"/>
          <w:cs/>
        </w:rPr>
        <w:t xml:space="preserve">เสร็จสิ้น ณ วันที่ </w:t>
      </w:r>
      <w:r w:rsidR="002639E9">
        <w:rPr>
          <w:spacing w:val="-8"/>
        </w:rPr>
        <w:br/>
      </w:r>
      <w:r w:rsidR="00235F35" w:rsidRPr="00235F35">
        <w:rPr>
          <w:rFonts w:hint="cs"/>
          <w:spacing w:val="-8"/>
        </w:rPr>
        <w:t>28</w:t>
      </w:r>
      <w:r w:rsidR="003D0C05" w:rsidRPr="006A49CE">
        <w:rPr>
          <w:rFonts w:hint="cs"/>
          <w:spacing w:val="-8"/>
          <w:cs/>
        </w:rPr>
        <w:t xml:space="preserve"> ธันวาคม </w:t>
      </w:r>
      <w:r w:rsidR="00235F35" w:rsidRPr="00235F35">
        <w:rPr>
          <w:rFonts w:hint="cs"/>
          <w:spacing w:val="-8"/>
        </w:rPr>
        <w:t>2561</w:t>
      </w:r>
      <w:r w:rsidR="003F773D" w:rsidRPr="006A49CE">
        <w:rPr>
          <w:rFonts w:hint="cs"/>
          <w:spacing w:val="-6"/>
          <w:cs/>
        </w:rPr>
        <w:t xml:space="preserve"> </w:t>
      </w:r>
      <w:r w:rsidRPr="006301AA">
        <w:rPr>
          <w:cs/>
        </w:rPr>
        <w:t>ไอวีแอล</w:t>
      </w:r>
      <w:r w:rsidR="002D46D4">
        <w:rPr>
          <w:rFonts w:hint="cs"/>
          <w:cs/>
        </w:rPr>
        <w:t>ต้อง</w:t>
      </w:r>
      <w:r w:rsidRPr="006301AA">
        <w:rPr>
          <w:cs/>
        </w:rPr>
        <w:t>ชำระ</w:t>
      </w:r>
      <w:r w:rsidR="004221AA" w:rsidRPr="006301AA">
        <w:rPr>
          <w:cs/>
        </w:rPr>
        <w:t xml:space="preserve">สิ่งตอบแทนจากการลงทุนใน </w:t>
      </w:r>
      <w:r w:rsidR="004221AA" w:rsidRPr="006301AA">
        <w:t>CC Polymers</w:t>
      </w:r>
      <w:r w:rsidR="004221AA" w:rsidRPr="006301AA">
        <w:rPr>
          <w:cs/>
        </w:rPr>
        <w:t xml:space="preserve"> เป็นจำนวน </w:t>
      </w:r>
      <w:r w:rsidR="00235F35" w:rsidRPr="00235F35">
        <w:t>382</w:t>
      </w:r>
      <w:r w:rsidR="004221AA" w:rsidRPr="006301AA">
        <w:rPr>
          <w:cs/>
        </w:rPr>
        <w:t>.</w:t>
      </w:r>
      <w:r w:rsidR="00235F35" w:rsidRPr="00235F35">
        <w:t>5</w:t>
      </w:r>
      <w:r w:rsidR="004221AA" w:rsidRPr="006301AA">
        <w:t xml:space="preserve"> </w:t>
      </w:r>
      <w:r w:rsidR="004221AA" w:rsidRPr="006301AA">
        <w:rPr>
          <w:cs/>
        </w:rPr>
        <w:t>ล้านเหรียญสหรัฐ</w:t>
      </w:r>
      <w:r w:rsidRPr="006301AA">
        <w:rPr>
          <w:cs/>
        </w:rPr>
        <w:t>อเมริกา</w:t>
      </w:r>
      <w:r w:rsidR="004221AA" w:rsidRPr="006301AA">
        <w:rPr>
          <w:cs/>
        </w:rPr>
        <w:t xml:space="preserve"> </w:t>
      </w:r>
      <w:r w:rsidR="004221AA" w:rsidRPr="006301AA">
        <w:t>(</w:t>
      </w:r>
      <w:r w:rsidR="00235F35" w:rsidRPr="00235F35">
        <w:t>12</w:t>
      </w:r>
      <w:r w:rsidR="004221AA" w:rsidRPr="006301AA">
        <w:t>,</w:t>
      </w:r>
      <w:r w:rsidR="00235F35" w:rsidRPr="00235F35">
        <w:t>043</w:t>
      </w:r>
      <w:r w:rsidR="004221AA" w:rsidRPr="006301AA">
        <w:t>.</w:t>
      </w:r>
      <w:r w:rsidR="00235F35" w:rsidRPr="00235F35">
        <w:t>8</w:t>
      </w:r>
      <w:r w:rsidR="004221AA" w:rsidRPr="006301AA">
        <w:rPr>
          <w:cs/>
        </w:rPr>
        <w:t xml:space="preserve"> ล้านบาท</w:t>
      </w:r>
      <w:r w:rsidR="004221AA" w:rsidRPr="006301AA">
        <w:t>)</w:t>
      </w:r>
      <w:r w:rsidR="004221AA" w:rsidRPr="006301AA">
        <w:rPr>
          <w:cs/>
        </w:rPr>
        <w:t xml:space="preserve"> ซึ่ง</w:t>
      </w:r>
      <w:r w:rsidRPr="006301AA">
        <w:rPr>
          <w:cs/>
        </w:rPr>
        <w:t>ค้างชำระ</w:t>
      </w:r>
      <w:r w:rsidR="004221AA" w:rsidRPr="006301AA">
        <w:rPr>
          <w:cs/>
        </w:rPr>
        <w:t xml:space="preserve">จำนวน </w:t>
      </w:r>
      <w:r w:rsidR="00257D05">
        <w:t>20</w:t>
      </w:r>
      <w:r w:rsidR="004221AA" w:rsidRPr="006301AA">
        <w:rPr>
          <w:cs/>
        </w:rPr>
        <w:t xml:space="preserve"> ล้านเหรียญสหรัฐ</w:t>
      </w:r>
      <w:r w:rsidRPr="006301AA">
        <w:rPr>
          <w:cs/>
        </w:rPr>
        <w:t>อเมริกา</w:t>
      </w:r>
      <w:r w:rsidR="004221AA" w:rsidRPr="006301AA">
        <w:rPr>
          <w:cs/>
        </w:rPr>
        <w:t xml:space="preserve"> </w:t>
      </w:r>
      <w:r w:rsidR="004221AA" w:rsidRPr="006301AA">
        <w:t>(</w:t>
      </w:r>
      <w:r w:rsidR="00985E15">
        <w:t>600.7</w:t>
      </w:r>
      <w:r w:rsidR="004221AA" w:rsidRPr="006301AA">
        <w:t xml:space="preserve"> </w:t>
      </w:r>
      <w:r w:rsidR="004221AA" w:rsidRPr="006301AA">
        <w:rPr>
          <w:cs/>
        </w:rPr>
        <w:t>ล้านบาท</w:t>
      </w:r>
      <w:r w:rsidR="004221AA" w:rsidRPr="006301AA">
        <w:t>)</w:t>
      </w:r>
      <w:r w:rsidR="00A65570" w:rsidRPr="006301AA">
        <w:t xml:space="preserve"> </w:t>
      </w:r>
      <w:r w:rsidR="00A65570" w:rsidRPr="006301AA">
        <w:rPr>
          <w:cs/>
        </w:rPr>
        <w:t xml:space="preserve">และ </w:t>
      </w:r>
      <w:r w:rsidR="00235F35" w:rsidRPr="00235F35">
        <w:t>20</w:t>
      </w:r>
      <w:r w:rsidR="00507CAE">
        <w:t>.</w:t>
      </w:r>
      <w:r w:rsidR="00235F35" w:rsidRPr="00235F35">
        <w:t>0</w:t>
      </w:r>
      <w:r w:rsidR="00A65570" w:rsidRPr="006301AA">
        <w:t xml:space="preserve"> </w:t>
      </w:r>
      <w:r w:rsidR="00A65570" w:rsidRPr="006301AA">
        <w:rPr>
          <w:cs/>
        </w:rPr>
        <w:t>ล้านเหรียญสหรัฐอเมริกา (</w:t>
      </w:r>
      <w:r w:rsidR="00235F35" w:rsidRPr="00235F35">
        <w:t>603</w:t>
      </w:r>
      <w:r w:rsidR="00507CAE">
        <w:t>.</w:t>
      </w:r>
      <w:r w:rsidR="00235F35" w:rsidRPr="00235F35">
        <w:t>1</w:t>
      </w:r>
      <w:r w:rsidR="00A65570" w:rsidRPr="006301AA">
        <w:t xml:space="preserve"> </w:t>
      </w:r>
      <w:r w:rsidR="00A65570" w:rsidRPr="006301AA">
        <w:rPr>
          <w:cs/>
        </w:rPr>
        <w:t>ล้านบาท)</w:t>
      </w:r>
      <w:r w:rsidR="004221AA" w:rsidRPr="006301AA">
        <w:rPr>
          <w:cs/>
        </w:rPr>
        <w:t xml:space="preserve"> </w:t>
      </w:r>
      <w:r w:rsidR="00A65570" w:rsidRPr="006301AA">
        <w:rPr>
          <w:cs/>
        </w:rPr>
        <w:t xml:space="preserve">ณ วันที่ </w:t>
      </w:r>
      <w:r w:rsidR="00235F35" w:rsidRPr="00235F35">
        <w:t>31</w:t>
      </w:r>
      <w:r w:rsidR="00A65570" w:rsidRPr="006301AA">
        <w:rPr>
          <w:cs/>
        </w:rPr>
        <w:t xml:space="preserve"> ธันวาคม </w:t>
      </w:r>
      <w:r w:rsidR="00235F35" w:rsidRPr="00235F35">
        <w:t>2563</w:t>
      </w:r>
      <w:r w:rsidR="00A65570" w:rsidRPr="006301AA">
        <w:rPr>
          <w:cs/>
        </w:rPr>
        <w:t xml:space="preserve"> และ </w:t>
      </w:r>
      <w:r w:rsidR="00235F35" w:rsidRPr="00235F35">
        <w:t>2562</w:t>
      </w:r>
      <w:r w:rsidR="00A65570" w:rsidRPr="006301AA">
        <w:rPr>
          <w:cs/>
        </w:rPr>
        <w:t xml:space="preserve"> ตามลำดับ</w:t>
      </w:r>
    </w:p>
    <w:p w14:paraId="5C3D113C" w14:textId="77777777" w:rsidR="003F773D" w:rsidRPr="00294E6A" w:rsidRDefault="003F773D" w:rsidP="006301AA">
      <w:pPr>
        <w:pStyle w:val="Angsana"/>
        <w:rPr>
          <w:bCs/>
          <w:highlight w:val="yellow"/>
        </w:rPr>
      </w:pPr>
    </w:p>
    <w:p w14:paraId="2DCB0FE0" w14:textId="1656ADF2" w:rsidR="003D0C05" w:rsidRPr="003D0C05" w:rsidRDefault="003D0C05" w:rsidP="006301AA">
      <w:pPr>
        <w:pStyle w:val="Angsana"/>
      </w:pPr>
      <w:r w:rsidRPr="003D0C05">
        <w:rPr>
          <w:cs/>
        </w:rPr>
        <w:t>แม้ว่า</w:t>
      </w:r>
      <w:r w:rsidR="00F234DF">
        <w:rPr>
          <w:rFonts w:hint="cs"/>
          <w:cs/>
        </w:rPr>
        <w:t>ในทางกฎหมาย</w:t>
      </w:r>
      <w:r w:rsidRPr="003D0C05">
        <w:rPr>
          <w:cs/>
        </w:rPr>
        <w:t xml:space="preserve"> </w:t>
      </w:r>
      <w:r w:rsidRPr="003D0C05">
        <w:t>CC Polymers</w:t>
      </w:r>
      <w:r w:rsidR="00CD6132">
        <w:rPr>
          <w:rFonts w:hint="cs"/>
          <w:cs/>
        </w:rPr>
        <w:t xml:space="preserve"> แยก</w:t>
      </w:r>
      <w:r w:rsidRPr="003D0C05">
        <w:rPr>
          <w:rFonts w:hint="cs"/>
          <w:cs/>
        </w:rPr>
        <w:t>ออกจากไอวีแอล</w:t>
      </w:r>
      <w:r w:rsidRPr="003D0C05">
        <w:t xml:space="preserve"> </w:t>
      </w:r>
      <w:proofErr w:type="spellStart"/>
      <w:r w:rsidRPr="003D0C05">
        <w:t>Alpek</w:t>
      </w:r>
      <w:proofErr w:type="spellEnd"/>
      <w:r w:rsidRPr="003D0C05">
        <w:t xml:space="preserve"> </w:t>
      </w:r>
      <w:r w:rsidR="00F234DF">
        <w:rPr>
          <w:rFonts w:hint="cs"/>
          <w:cs/>
        </w:rPr>
        <w:t>และ</w:t>
      </w:r>
      <w:r w:rsidRPr="003D0C05">
        <w:t xml:space="preserve"> Far Eastern</w:t>
      </w:r>
      <w:r w:rsidR="00CD6132">
        <w:rPr>
          <w:rFonts w:hint="cs"/>
          <w:cs/>
        </w:rPr>
        <w:t xml:space="preserve"> </w:t>
      </w:r>
      <w:r w:rsidRPr="003D0C05">
        <w:t>(</w:t>
      </w:r>
      <w:r w:rsidRPr="003D0C05">
        <w:rPr>
          <w:cs/>
        </w:rPr>
        <w:t xml:space="preserve">รวมเรียกว่า </w:t>
      </w:r>
      <w:r w:rsidR="00D82A6F">
        <w:rPr>
          <w:rFonts w:hint="cs"/>
          <w:cs/>
        </w:rPr>
        <w:t>กลุ่ม</w:t>
      </w:r>
      <w:r w:rsidR="00943516">
        <w:rPr>
          <w:rFonts w:hint="cs"/>
          <w:cs/>
        </w:rPr>
        <w:t>บริษัทร่วมทุน</w:t>
      </w:r>
      <w:r w:rsidR="00CD6132">
        <w:t xml:space="preserve">) </w:t>
      </w:r>
      <w:r w:rsidR="00CD6132">
        <w:rPr>
          <w:rFonts w:hint="cs"/>
          <w:cs/>
        </w:rPr>
        <w:t>กลุ่ม</w:t>
      </w:r>
      <w:r w:rsidR="00F234DF">
        <w:rPr>
          <w:rFonts w:hint="cs"/>
          <w:cs/>
        </w:rPr>
        <w:t>บริษัท</w:t>
      </w:r>
      <w:r w:rsidR="00CD6132">
        <w:rPr>
          <w:rFonts w:hint="cs"/>
          <w:cs/>
        </w:rPr>
        <w:t>จัดประเภท</w:t>
      </w:r>
      <w:r w:rsidR="00F234DF">
        <w:rPr>
          <w:rFonts w:hint="cs"/>
          <w:cs/>
        </w:rPr>
        <w:t xml:space="preserve"> </w:t>
      </w:r>
      <w:r w:rsidR="00F234DF">
        <w:rPr>
          <w:lang w:val="en-AU"/>
        </w:rPr>
        <w:t xml:space="preserve">CC Polymers </w:t>
      </w:r>
      <w:r w:rsidR="00CD6132">
        <w:rPr>
          <w:rFonts w:hint="cs"/>
          <w:cs/>
        </w:rPr>
        <w:t>เป็นการดำเนินงานร่วมกัน</w:t>
      </w:r>
      <w:r w:rsidRPr="003D0C05">
        <w:rPr>
          <w:rFonts w:hint="cs"/>
          <w:cs/>
        </w:rPr>
        <w:t xml:space="preserve"> </w:t>
      </w:r>
      <w:r w:rsidR="00D82A6F">
        <w:rPr>
          <w:rFonts w:hint="cs"/>
          <w:cs/>
        </w:rPr>
        <w:t>เนื่องจาก</w:t>
      </w:r>
      <w:r w:rsidR="00F234DF">
        <w:rPr>
          <w:rFonts w:hint="cs"/>
          <w:cs/>
        </w:rPr>
        <w:t>แต่ละ</w:t>
      </w:r>
      <w:r w:rsidR="00D82A6F">
        <w:rPr>
          <w:rFonts w:hint="cs"/>
          <w:cs/>
        </w:rPr>
        <w:t>บริษัทในกลุ่ม</w:t>
      </w:r>
      <w:r w:rsidR="00B31936">
        <w:rPr>
          <w:rFonts w:hint="cs"/>
          <w:cs/>
        </w:rPr>
        <w:t>บริษัทร่วมทุน</w:t>
      </w:r>
      <w:r w:rsidRPr="003D0C05">
        <w:rPr>
          <w:rFonts w:hint="cs"/>
          <w:cs/>
        </w:rPr>
        <w:t>จะได้รับ</w:t>
      </w:r>
      <w:r w:rsidR="00727CE0">
        <w:rPr>
          <w:rFonts w:hint="cs"/>
          <w:cs/>
        </w:rPr>
        <w:t xml:space="preserve"> </w:t>
      </w:r>
      <w:r w:rsidR="00F234DF">
        <w:rPr>
          <w:lang w:val="en-AU"/>
        </w:rPr>
        <w:t xml:space="preserve">PTA </w:t>
      </w:r>
      <w:r w:rsidR="00F234DF">
        <w:rPr>
          <w:rFonts w:hint="cs"/>
          <w:cs/>
          <w:lang w:val="en-AU"/>
        </w:rPr>
        <w:t xml:space="preserve">และ </w:t>
      </w:r>
      <w:r w:rsidR="00F234DF">
        <w:rPr>
          <w:lang w:val="en-AU"/>
        </w:rPr>
        <w:t>PET</w:t>
      </w:r>
      <w:r w:rsidRPr="003D0C05">
        <w:rPr>
          <w:rFonts w:hint="cs"/>
          <w:cs/>
        </w:rPr>
        <w:t xml:space="preserve"> </w:t>
      </w:r>
      <w:r w:rsidR="00727CE0">
        <w:rPr>
          <w:rFonts w:hint="cs"/>
          <w:cs/>
        </w:rPr>
        <w:t>จำนวนหนึ่ง</w:t>
      </w:r>
      <w:r w:rsidRPr="003D0C05">
        <w:rPr>
          <w:rFonts w:hint="cs"/>
          <w:cs/>
        </w:rPr>
        <w:t>ใน</w:t>
      </w:r>
      <w:r w:rsidR="00727CE0">
        <w:rPr>
          <w:rFonts w:hint="cs"/>
          <w:cs/>
        </w:rPr>
        <w:t>สาม</w:t>
      </w:r>
      <w:r w:rsidRPr="003D0C05">
        <w:rPr>
          <w:rFonts w:hint="cs"/>
          <w:cs/>
        </w:rPr>
        <w:t>ของ</w:t>
      </w:r>
      <w:r w:rsidR="00CD6132">
        <w:rPr>
          <w:rFonts w:hint="cs"/>
          <w:cs/>
        </w:rPr>
        <w:t>กำลัง</w:t>
      </w:r>
      <w:r w:rsidRPr="003D0C05">
        <w:rPr>
          <w:rFonts w:hint="cs"/>
          <w:cs/>
        </w:rPr>
        <w:t xml:space="preserve">การผลิต </w:t>
      </w:r>
      <w:r w:rsidRPr="003D0C05">
        <w:rPr>
          <w:cs/>
        </w:rPr>
        <w:t>โดยแต่ละ</w:t>
      </w:r>
      <w:r w:rsidR="00D82A6F">
        <w:rPr>
          <w:rFonts w:hint="cs"/>
          <w:cs/>
        </w:rPr>
        <w:t>บริษัทในกลุ่ม</w:t>
      </w:r>
      <w:r w:rsidR="00943516">
        <w:rPr>
          <w:rFonts w:hint="cs"/>
          <w:cs/>
        </w:rPr>
        <w:t>บริษัทร่วมทุน</w:t>
      </w:r>
      <w:r w:rsidRPr="003D0C05">
        <w:rPr>
          <w:cs/>
        </w:rPr>
        <w:t>จะจัดซื้อว</w:t>
      </w:r>
      <w:r w:rsidR="00CD6132">
        <w:rPr>
          <w:cs/>
        </w:rPr>
        <w:t>ัตถุดิบ</w:t>
      </w:r>
      <w:r w:rsidR="00D82A6F">
        <w:rPr>
          <w:rFonts w:hint="cs"/>
          <w:cs/>
        </w:rPr>
        <w:t>รวมถึง</w:t>
      </w:r>
      <w:r w:rsidR="00727CE0">
        <w:rPr>
          <w:rFonts w:hint="cs"/>
          <w:cs/>
        </w:rPr>
        <w:t xml:space="preserve">ขายและจัดจำหน่าย </w:t>
      </w:r>
      <w:r w:rsidR="00727CE0">
        <w:rPr>
          <w:lang w:val="en-AU"/>
        </w:rPr>
        <w:t xml:space="preserve">PTA </w:t>
      </w:r>
      <w:r w:rsidR="00727CE0">
        <w:rPr>
          <w:rFonts w:hint="cs"/>
          <w:cs/>
          <w:lang w:val="en-AU"/>
        </w:rPr>
        <w:t>และ</w:t>
      </w:r>
      <w:r w:rsidR="00727CE0">
        <w:rPr>
          <w:lang w:val="en-AU"/>
        </w:rPr>
        <w:t xml:space="preserve"> PET </w:t>
      </w:r>
      <w:r w:rsidR="00727CE0">
        <w:rPr>
          <w:rFonts w:hint="cs"/>
          <w:cs/>
          <w:lang w:val="en-AU"/>
        </w:rPr>
        <w:t>ที่ได้รับ</w:t>
      </w:r>
      <w:r w:rsidR="00CD6132">
        <w:rPr>
          <w:cs/>
        </w:rPr>
        <w:t xml:space="preserve">อย่างเป็นอิสระ </w:t>
      </w:r>
      <w:r w:rsidRPr="003D0C05">
        <w:rPr>
          <w:cs/>
        </w:rPr>
        <w:t>แหล่งเงินทุนในการชำระหนี้</w:t>
      </w:r>
      <w:r w:rsidR="00CD6132">
        <w:rPr>
          <w:rFonts w:hint="cs"/>
          <w:cs/>
        </w:rPr>
        <w:t>สิน</w:t>
      </w:r>
      <w:r w:rsidRPr="003D0C05">
        <w:rPr>
          <w:cs/>
        </w:rPr>
        <w:t xml:space="preserve">ของ </w:t>
      </w:r>
      <w:r w:rsidRPr="003D0C05">
        <w:t>CC Polymer</w:t>
      </w:r>
      <w:r w:rsidR="00727CE0">
        <w:t>s</w:t>
      </w:r>
      <w:r w:rsidR="00727CE0">
        <w:rPr>
          <w:rFonts w:hint="cs"/>
          <w:cs/>
        </w:rPr>
        <w:t xml:space="preserve"> มาจาก</w:t>
      </w:r>
      <w:r w:rsidR="00D82A6F">
        <w:rPr>
          <w:rFonts w:hint="cs"/>
          <w:cs/>
        </w:rPr>
        <w:t>กลุ่ม</w:t>
      </w:r>
      <w:r w:rsidR="00943516">
        <w:rPr>
          <w:rFonts w:hint="cs"/>
          <w:cs/>
        </w:rPr>
        <w:t>บริษัทร่วมทุน</w:t>
      </w:r>
      <w:r w:rsidR="00727CE0">
        <w:rPr>
          <w:rFonts w:hint="cs"/>
          <w:cs/>
        </w:rPr>
        <w:t>เท่านั้น</w:t>
      </w:r>
    </w:p>
    <w:p w14:paraId="79BD11EE" w14:textId="77777777" w:rsidR="00997014" w:rsidRDefault="00997014" w:rsidP="006301AA">
      <w:pPr>
        <w:pStyle w:val="Angsana"/>
      </w:pPr>
    </w:p>
    <w:p w14:paraId="4157F4BC" w14:textId="58C31346" w:rsidR="00997014" w:rsidRDefault="00997014" w:rsidP="00997014">
      <w:pPr>
        <w:ind w:left="547" w:right="14"/>
        <w:jc w:val="thaiDistribute"/>
        <w:rPr>
          <w:rFonts w:asciiTheme="majorBidi" w:hAnsiTheme="majorBidi" w:cstheme="majorBidi"/>
          <w:szCs w:val="30"/>
          <w:cs/>
        </w:rPr>
      </w:pPr>
      <w:r>
        <w:rPr>
          <w:rFonts w:asciiTheme="majorBidi" w:hAnsiTheme="majorBidi" w:cstheme="majorBidi" w:hint="cs"/>
          <w:szCs w:val="30"/>
          <w:cs/>
        </w:rPr>
        <w:t xml:space="preserve">เมื่อวันที่ </w:t>
      </w:r>
      <w:r w:rsidRPr="00235F35">
        <w:rPr>
          <w:rFonts w:asciiTheme="majorBidi" w:hAnsiTheme="majorBidi" w:cstheme="majorBidi"/>
          <w:szCs w:val="30"/>
        </w:rPr>
        <w:t>19</w:t>
      </w:r>
      <w:r>
        <w:rPr>
          <w:rFonts w:asciiTheme="majorBidi" w:hAnsiTheme="majorBidi" w:cstheme="majorBidi" w:hint="cs"/>
          <w:szCs w:val="30"/>
          <w:cs/>
        </w:rPr>
        <w:t xml:space="preserve"> มีนาคม </w:t>
      </w:r>
      <w:r w:rsidRPr="00235F35">
        <w:rPr>
          <w:rFonts w:asciiTheme="majorBidi" w:hAnsiTheme="majorBidi" w:cstheme="majorBidi"/>
          <w:szCs w:val="30"/>
        </w:rPr>
        <w:t>2563</w:t>
      </w:r>
      <w:r>
        <w:rPr>
          <w:rFonts w:asciiTheme="majorBidi" w:hAnsiTheme="majorBidi" w:cstheme="majorBidi"/>
          <w:szCs w:val="30"/>
        </w:rPr>
        <w:t xml:space="preserve"> </w:t>
      </w:r>
      <w:r w:rsidR="00943516">
        <w:rPr>
          <w:rFonts w:asciiTheme="majorBidi" w:hAnsiTheme="majorBidi" w:cstheme="majorBidi"/>
          <w:szCs w:val="30"/>
        </w:rPr>
        <w:t xml:space="preserve">Board of managers </w:t>
      </w:r>
      <w:r>
        <w:rPr>
          <w:rFonts w:asciiTheme="majorBidi" w:hAnsiTheme="majorBidi" w:cstheme="majorBidi" w:hint="cs"/>
          <w:szCs w:val="30"/>
          <w:cs/>
        </w:rPr>
        <w:t>ของ</w:t>
      </w:r>
      <w:r>
        <w:rPr>
          <w:rFonts w:asciiTheme="majorBidi" w:hAnsiTheme="majorBidi" w:cstheme="majorBidi"/>
          <w:szCs w:val="30"/>
        </w:rPr>
        <w:t xml:space="preserve"> Corpus Christi Polymers LLC (“CC</w:t>
      </w:r>
      <w:r w:rsidR="0049786E">
        <w:rPr>
          <w:rFonts w:asciiTheme="majorBidi" w:hAnsiTheme="majorBidi" w:cstheme="majorBidi"/>
          <w:szCs w:val="30"/>
        </w:rPr>
        <w:t>P</w:t>
      </w:r>
      <w:r>
        <w:rPr>
          <w:rFonts w:asciiTheme="majorBidi" w:hAnsiTheme="majorBidi" w:cstheme="majorBidi"/>
          <w:szCs w:val="30"/>
        </w:rPr>
        <w:t xml:space="preserve">”) </w:t>
      </w:r>
      <w:r>
        <w:rPr>
          <w:rFonts w:asciiTheme="majorBidi" w:hAnsiTheme="majorBidi" w:cstheme="majorBidi" w:hint="cs"/>
          <w:szCs w:val="30"/>
          <w:cs/>
        </w:rPr>
        <w:t>ซึ่งประกอบด้วยตัวแทนจาก</w:t>
      </w:r>
      <w:r w:rsidR="00943516">
        <w:rPr>
          <w:rFonts w:asciiTheme="majorBidi" w:hAnsiTheme="majorBidi" w:cstheme="majorBidi" w:hint="cs"/>
          <w:szCs w:val="30"/>
          <w:cs/>
        </w:rPr>
        <w:t>กลุ่ม</w:t>
      </w:r>
      <w:r>
        <w:rPr>
          <w:rFonts w:asciiTheme="majorBidi" w:hAnsiTheme="majorBidi" w:cstheme="majorBidi" w:hint="cs"/>
          <w:szCs w:val="30"/>
          <w:cs/>
        </w:rPr>
        <w:t>บริษัทร่วมทุนทั้งสามแห่ง ได้ตัดสินใจที่จะชะลอการอนุมัติรายจ่ายฝ่ายทุนของปี</w:t>
      </w:r>
      <w:r>
        <w:rPr>
          <w:rFonts w:asciiTheme="majorBidi" w:hAnsiTheme="majorBidi" w:cstheme="majorBidi"/>
          <w:szCs w:val="30"/>
        </w:rPr>
        <w:t xml:space="preserve"> </w:t>
      </w:r>
      <w:r w:rsidRPr="00235F35">
        <w:rPr>
          <w:rFonts w:asciiTheme="majorBidi" w:hAnsiTheme="majorBidi" w:cstheme="majorBidi"/>
          <w:szCs w:val="30"/>
        </w:rPr>
        <w:t>2563</w:t>
      </w:r>
      <w:r>
        <w:rPr>
          <w:rFonts w:asciiTheme="majorBidi" w:hAnsiTheme="majorBidi" w:cstheme="majorBidi" w:hint="cs"/>
          <w:szCs w:val="30"/>
          <w:cs/>
        </w:rPr>
        <w:t xml:space="preserve"> ออกไป เพื่อเพิ่มประสิทธิภาพในการก่อสร้างโรงงาน</w:t>
      </w:r>
      <w:r>
        <w:rPr>
          <w:rFonts w:asciiTheme="majorBidi" w:hAnsiTheme="majorBidi" w:cstheme="majorBidi"/>
          <w:szCs w:val="30"/>
        </w:rPr>
        <w:t xml:space="preserve"> PTA-PET </w:t>
      </w:r>
      <w:r>
        <w:rPr>
          <w:rFonts w:asciiTheme="majorBidi" w:hAnsiTheme="majorBidi" w:cstheme="majorBidi" w:hint="cs"/>
          <w:szCs w:val="30"/>
          <w:cs/>
        </w:rPr>
        <w:t>ให้สามารถแข่งขันได้</w:t>
      </w:r>
      <w:r w:rsidR="0029575F">
        <w:rPr>
          <w:rFonts w:asciiTheme="majorBidi" w:hAnsiTheme="majorBidi" w:cstheme="majorBidi"/>
          <w:szCs w:val="30"/>
        </w:rPr>
        <w:t xml:space="preserve"> </w:t>
      </w:r>
      <w:r w:rsidR="00943516">
        <w:rPr>
          <w:rFonts w:asciiTheme="majorBidi" w:hAnsiTheme="majorBidi" w:cstheme="majorBidi"/>
          <w:szCs w:val="30"/>
        </w:rPr>
        <w:t xml:space="preserve">Board of managers </w:t>
      </w:r>
      <w:r w:rsidR="00394A54">
        <w:rPr>
          <w:rFonts w:asciiTheme="majorBidi" w:hAnsiTheme="majorBidi" w:cstheme="majorBidi" w:hint="cs"/>
          <w:szCs w:val="30"/>
          <w:cs/>
        </w:rPr>
        <w:t>คาดว่า</w:t>
      </w:r>
      <w:r w:rsidR="0029575F">
        <w:rPr>
          <w:rFonts w:asciiTheme="majorBidi" w:hAnsiTheme="majorBidi" w:cstheme="majorBidi" w:hint="cs"/>
          <w:szCs w:val="30"/>
          <w:cs/>
        </w:rPr>
        <w:t>จะ</w:t>
      </w:r>
      <w:r w:rsidR="00394A54">
        <w:rPr>
          <w:rFonts w:asciiTheme="majorBidi" w:hAnsiTheme="majorBidi" w:cstheme="majorBidi" w:hint="cs"/>
          <w:szCs w:val="30"/>
          <w:cs/>
        </w:rPr>
        <w:t>มี</w:t>
      </w:r>
      <w:r w:rsidR="00943516">
        <w:rPr>
          <w:rFonts w:asciiTheme="majorBidi" w:hAnsiTheme="majorBidi" w:cstheme="majorBidi" w:hint="cs"/>
          <w:szCs w:val="30"/>
          <w:cs/>
        </w:rPr>
        <w:t>การจัดการ</w:t>
      </w:r>
      <w:r w:rsidR="003B03C7">
        <w:rPr>
          <w:rFonts w:asciiTheme="majorBidi" w:hAnsiTheme="majorBidi" w:cstheme="majorBidi" w:hint="cs"/>
          <w:szCs w:val="30"/>
          <w:cs/>
        </w:rPr>
        <w:t>ประชุม</w:t>
      </w:r>
      <w:r w:rsidR="00943516">
        <w:rPr>
          <w:rFonts w:asciiTheme="majorBidi" w:hAnsiTheme="majorBidi" w:cstheme="majorBidi" w:hint="cs"/>
          <w:szCs w:val="30"/>
          <w:cs/>
        </w:rPr>
        <w:t>ในกลาง</w:t>
      </w:r>
      <w:r w:rsidR="009C3F9E">
        <w:rPr>
          <w:rFonts w:asciiTheme="majorBidi" w:hAnsiTheme="majorBidi" w:cstheme="majorBidi" w:hint="cs"/>
          <w:szCs w:val="30"/>
          <w:cs/>
        </w:rPr>
        <w:t xml:space="preserve">ปี </w:t>
      </w:r>
      <w:r w:rsidR="009C3F9E">
        <w:rPr>
          <w:rFonts w:asciiTheme="majorBidi" w:hAnsiTheme="majorBidi" w:cstheme="majorBidi"/>
          <w:szCs w:val="30"/>
        </w:rPr>
        <w:t xml:space="preserve">2564 </w:t>
      </w:r>
      <w:r w:rsidR="009C3F9E">
        <w:rPr>
          <w:rFonts w:asciiTheme="majorBidi" w:hAnsiTheme="majorBidi" w:cstheme="majorBidi" w:hint="cs"/>
          <w:szCs w:val="30"/>
          <w:cs/>
        </w:rPr>
        <w:t>เพื่อพิจารณา</w:t>
      </w:r>
      <w:r w:rsidR="00943516">
        <w:rPr>
          <w:rFonts w:asciiTheme="majorBidi" w:hAnsiTheme="majorBidi" w:cstheme="majorBidi" w:hint="cs"/>
          <w:szCs w:val="30"/>
          <w:cs/>
        </w:rPr>
        <w:t>มติ</w:t>
      </w:r>
      <w:r w:rsidR="009C3F9E">
        <w:rPr>
          <w:rFonts w:asciiTheme="majorBidi" w:hAnsiTheme="majorBidi" w:cstheme="majorBidi" w:hint="cs"/>
          <w:szCs w:val="30"/>
          <w:cs/>
        </w:rPr>
        <w:t>เกี่ยวกับ</w:t>
      </w:r>
      <w:r w:rsidR="00486D2A">
        <w:rPr>
          <w:rFonts w:asciiTheme="majorBidi" w:hAnsiTheme="majorBidi" w:cstheme="majorBidi" w:hint="cs"/>
          <w:szCs w:val="30"/>
          <w:cs/>
        </w:rPr>
        <w:t>การชะลอ</w:t>
      </w:r>
      <w:r w:rsidR="0049786E">
        <w:rPr>
          <w:rFonts w:asciiTheme="majorBidi" w:hAnsiTheme="majorBidi" w:cstheme="majorBidi" w:hint="cs"/>
          <w:szCs w:val="30"/>
          <w:cs/>
        </w:rPr>
        <w:t>การอนุมัติรายจ่ายฝ่ายทุน</w:t>
      </w:r>
    </w:p>
    <w:p w14:paraId="654ADB86" w14:textId="77777777" w:rsidR="00DA54E8" w:rsidRPr="00294E6A" w:rsidRDefault="00DA54E8" w:rsidP="00294E6A">
      <w:pPr>
        <w:rPr>
          <w:lang w:val="en-AU"/>
        </w:rPr>
      </w:pPr>
    </w:p>
    <w:p w14:paraId="6E869374" w14:textId="540691E4" w:rsidR="005565A2" w:rsidRPr="006301AA" w:rsidRDefault="00A236B7" w:rsidP="00D62441">
      <w:pPr>
        <w:pStyle w:val="FSHeading1"/>
        <w:numPr>
          <w:ilvl w:val="0"/>
          <w:numId w:val="14"/>
        </w:numPr>
        <w:tabs>
          <w:tab w:val="clear" w:pos="547"/>
        </w:tabs>
        <w:ind w:left="450" w:hanging="450"/>
      </w:pPr>
      <w:r>
        <w:t xml:space="preserve"> </w:t>
      </w:r>
      <w:r w:rsidR="00171729" w:rsidRPr="006301AA">
        <w:rPr>
          <w:cs/>
        </w:rPr>
        <w:t>ส่วนได้เสีย</w:t>
      </w:r>
      <w:r w:rsidR="005565A2" w:rsidRPr="006301AA">
        <w:rPr>
          <w:cs/>
        </w:rPr>
        <w:t>ที่ไม่มีอำนาจควบคุม</w:t>
      </w:r>
    </w:p>
    <w:p w14:paraId="3BD3A933" w14:textId="77777777" w:rsidR="005565A2" w:rsidRPr="006301AA" w:rsidRDefault="005565A2" w:rsidP="006301AA">
      <w:pPr>
        <w:tabs>
          <w:tab w:val="left" w:pos="270"/>
        </w:tabs>
        <w:ind w:right="44"/>
        <w:jc w:val="thaiDistribute"/>
        <w:rPr>
          <w:rFonts w:cs="Angsana New"/>
          <w:sz w:val="24"/>
          <w:szCs w:val="24"/>
        </w:rPr>
      </w:pPr>
    </w:p>
    <w:p w14:paraId="420EDE45" w14:textId="77777777" w:rsidR="005565A2" w:rsidRDefault="005565A2" w:rsidP="00294E6A">
      <w:pPr>
        <w:pStyle w:val="Angsana"/>
        <w:ind w:left="540"/>
      </w:pPr>
      <w:r w:rsidRPr="0069057F">
        <w:rPr>
          <w:cs/>
        </w:rPr>
        <w:t xml:space="preserve">ตารางต่อไปนี้สรุปข้อมูลเกี่ยวกับบริษัทย่อยแต่ละรายของกลุ่มบริษัทที่มีส่วนได้เสียที่ไม่มีอำนาจควบคุมที่มีสาระสำคัญ </w:t>
      </w:r>
      <w:r w:rsidRPr="00303086">
        <w:rPr>
          <w:cs/>
        </w:rPr>
        <w:t>ก่อน</w:t>
      </w:r>
      <w:r w:rsidRPr="0069057F">
        <w:rPr>
          <w:cs/>
        </w:rPr>
        <w:t>การตัดรายการระหว่างกัน</w:t>
      </w:r>
    </w:p>
    <w:p w14:paraId="4F71E79D" w14:textId="77777777" w:rsidR="005318B8" w:rsidRPr="006301AA" w:rsidRDefault="005318B8" w:rsidP="00B04F4C">
      <w:pPr>
        <w:tabs>
          <w:tab w:val="left" w:pos="270"/>
        </w:tabs>
        <w:ind w:right="44"/>
        <w:jc w:val="thaiDistribute"/>
        <w:rPr>
          <w:rFonts w:cs="Angsana New"/>
          <w:sz w:val="24"/>
          <w:szCs w:val="24"/>
        </w:rPr>
      </w:pPr>
    </w:p>
    <w:p w14:paraId="5FCF571D" w14:textId="77777777" w:rsidR="005F76E1" w:rsidRPr="00633EFB" w:rsidRDefault="005F76E1" w:rsidP="00B04F4C">
      <w:pPr>
        <w:tabs>
          <w:tab w:val="left" w:pos="270"/>
        </w:tabs>
        <w:ind w:right="44"/>
        <w:jc w:val="thaiDistribute"/>
        <w:rPr>
          <w:rFonts w:cs="Angsana New"/>
          <w:sz w:val="2"/>
          <w:szCs w:val="2"/>
        </w:rPr>
      </w:pPr>
    </w:p>
    <w:tbl>
      <w:tblPr>
        <w:tblW w:w="5320" w:type="pct"/>
        <w:tblLayout w:type="fixed"/>
        <w:tblLook w:val="0000" w:firstRow="0" w:lastRow="0" w:firstColumn="0" w:lastColumn="0" w:noHBand="0" w:noVBand="0"/>
      </w:tblPr>
      <w:tblGrid>
        <w:gridCol w:w="2695"/>
        <w:gridCol w:w="1080"/>
        <w:gridCol w:w="271"/>
        <w:gridCol w:w="1081"/>
        <w:gridCol w:w="271"/>
        <w:gridCol w:w="989"/>
        <w:gridCol w:w="271"/>
        <w:gridCol w:w="991"/>
        <w:gridCol w:w="271"/>
        <w:gridCol w:w="1074"/>
        <w:gridCol w:w="265"/>
        <w:gridCol w:w="916"/>
      </w:tblGrid>
      <w:tr w:rsidR="00FA5F75" w:rsidRPr="004C5A6C" w14:paraId="20D7B564" w14:textId="7C249D9E" w:rsidTr="00925995">
        <w:trPr>
          <w:cantSplit/>
          <w:tblHeader/>
        </w:trPr>
        <w:tc>
          <w:tcPr>
            <w:tcW w:w="1325" w:type="pct"/>
            <w:vAlign w:val="center"/>
          </w:tcPr>
          <w:p w14:paraId="304DCEA6" w14:textId="77777777" w:rsidR="00E97FDD" w:rsidRPr="00925995" w:rsidRDefault="00E97FDD" w:rsidP="00B04F4C">
            <w:pPr>
              <w:pStyle w:val="acctfourfigures"/>
              <w:tabs>
                <w:tab w:val="clear" w:pos="765"/>
              </w:tabs>
              <w:spacing w:line="240" w:lineRule="auto"/>
              <w:ind w:firstLine="9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</w:tc>
        <w:tc>
          <w:tcPr>
            <w:tcW w:w="3675" w:type="pct"/>
            <w:gridSpan w:val="11"/>
          </w:tcPr>
          <w:p w14:paraId="23BFAAC4" w14:textId="0D66D7E1" w:rsidR="00E97FDD" w:rsidRPr="00925995" w:rsidDel="00235F35" w:rsidRDefault="00E97FDD" w:rsidP="00A3474D">
            <w:pPr>
              <w:tabs>
                <w:tab w:val="decimal" w:pos="-109"/>
              </w:tabs>
              <w:ind w:left="-90" w:right="-108"/>
              <w:jc w:val="center"/>
              <w:rPr>
                <w:rFonts w:asciiTheme="majorBidi" w:hAnsiTheme="majorBidi" w:cstheme="majorBidi"/>
                <w:iCs/>
                <w:sz w:val="28"/>
              </w:rPr>
            </w:pPr>
            <w:r w:rsidRPr="00925995">
              <w:rPr>
                <w:rFonts w:asciiTheme="majorBidi" w:hAnsiTheme="majorBidi" w:cstheme="majorBidi"/>
                <w:iCs/>
                <w:sz w:val="28"/>
              </w:rPr>
              <w:t xml:space="preserve">31 </w:t>
            </w:r>
            <w:r w:rsidRPr="00925995">
              <w:rPr>
                <w:rFonts w:asciiTheme="majorBidi" w:hAnsiTheme="majorBidi" w:cstheme="majorBidi"/>
                <w:i/>
                <w:sz w:val="28"/>
                <w:cs/>
              </w:rPr>
              <w:t xml:space="preserve">ธันวาคม </w:t>
            </w:r>
            <w:r w:rsidRPr="00925995">
              <w:rPr>
                <w:rFonts w:asciiTheme="majorBidi" w:hAnsiTheme="majorBidi" w:cstheme="majorBidi"/>
                <w:iCs/>
                <w:sz w:val="28"/>
              </w:rPr>
              <w:t>2563</w:t>
            </w:r>
          </w:p>
        </w:tc>
      </w:tr>
      <w:tr w:rsidR="00FA5F75" w:rsidRPr="004C5A6C" w14:paraId="2A07FA6A" w14:textId="0B06D821" w:rsidTr="00925995">
        <w:trPr>
          <w:cantSplit/>
          <w:tblHeader/>
        </w:trPr>
        <w:tc>
          <w:tcPr>
            <w:tcW w:w="1325" w:type="pct"/>
            <w:vAlign w:val="center"/>
          </w:tcPr>
          <w:p w14:paraId="0E5691ED" w14:textId="77777777" w:rsidR="00D42A6E" w:rsidRPr="00925995" w:rsidRDefault="00D42A6E" w:rsidP="00B04F4C">
            <w:pPr>
              <w:pStyle w:val="acctfourfigures"/>
              <w:tabs>
                <w:tab w:val="clear" w:pos="765"/>
              </w:tabs>
              <w:spacing w:line="240" w:lineRule="auto"/>
              <w:ind w:firstLine="9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</w:tc>
        <w:tc>
          <w:tcPr>
            <w:tcW w:w="531" w:type="pct"/>
            <w:vAlign w:val="bottom"/>
          </w:tcPr>
          <w:p w14:paraId="5A87BDB9" w14:textId="4BF1D725" w:rsidR="00D42A6E" w:rsidRPr="00925995" w:rsidRDefault="00D44E6F" w:rsidP="00925995">
            <w:pPr>
              <w:pStyle w:val="acctfourfigures"/>
              <w:tabs>
                <w:tab w:val="clear" w:pos="765"/>
              </w:tabs>
              <w:spacing w:line="240" w:lineRule="auto"/>
              <w:ind w:left="-27" w:right="-15" w:firstLine="6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val="th-TH" w:bidi="th-TH"/>
              </w:rPr>
            </w:pPr>
            <w:r w:rsidRPr="00925995">
              <w:rPr>
                <w:rFonts w:asciiTheme="majorBidi" w:hAnsiTheme="majorBidi" w:cstheme="majorBidi"/>
                <w:sz w:val="28"/>
                <w:szCs w:val="28"/>
                <w:lang w:val="th-TH" w:bidi="th-TH"/>
              </w:rPr>
              <w:t xml:space="preserve">PHP Fibers GmbH </w:t>
            </w:r>
            <w:r w:rsidRPr="00925995">
              <w:rPr>
                <w:rFonts w:asciiTheme="majorBidi" w:hAnsiTheme="majorBidi" w:cstheme="majorBidi"/>
                <w:sz w:val="28"/>
                <w:szCs w:val="28"/>
                <w:cs/>
                <w:lang w:val="th-TH" w:bidi="th-TH"/>
              </w:rPr>
              <w:t>และ บริษัทย่อย</w:t>
            </w:r>
          </w:p>
        </w:tc>
        <w:tc>
          <w:tcPr>
            <w:tcW w:w="133" w:type="pct"/>
            <w:vAlign w:val="bottom"/>
          </w:tcPr>
          <w:p w14:paraId="722666F5" w14:textId="77777777" w:rsidR="00D42A6E" w:rsidRPr="00925995" w:rsidRDefault="00D42A6E">
            <w:pPr>
              <w:pStyle w:val="acctfourfigures"/>
              <w:tabs>
                <w:tab w:val="clear" w:pos="765"/>
              </w:tabs>
              <w:spacing w:line="240" w:lineRule="auto"/>
              <w:ind w:left="-27" w:firstLine="27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</w:tc>
        <w:tc>
          <w:tcPr>
            <w:tcW w:w="531" w:type="pct"/>
            <w:vAlign w:val="bottom"/>
          </w:tcPr>
          <w:p w14:paraId="1915674F" w14:textId="77777777" w:rsidR="00FA5F75" w:rsidRDefault="00D44E6F" w:rsidP="00925995">
            <w:pPr>
              <w:pStyle w:val="acctfourfigures"/>
              <w:tabs>
                <w:tab w:val="clear" w:pos="765"/>
              </w:tabs>
              <w:spacing w:line="240" w:lineRule="auto"/>
              <w:ind w:left="-27" w:right="-108" w:firstLine="27"/>
              <w:jc w:val="center"/>
              <w:rPr>
                <w:rFonts w:asciiTheme="majorBidi" w:hAnsiTheme="majorBidi" w:cstheme="majorBidi"/>
                <w:sz w:val="28"/>
                <w:szCs w:val="28"/>
                <w:lang w:val="th-TH" w:bidi="th-TH"/>
              </w:rPr>
            </w:pPr>
            <w:r w:rsidRPr="00925995">
              <w:rPr>
                <w:rFonts w:asciiTheme="majorBidi" w:hAnsiTheme="majorBidi" w:cstheme="majorBidi"/>
                <w:sz w:val="28"/>
                <w:szCs w:val="28"/>
                <w:cs/>
                <w:lang w:val="th-TH" w:bidi="th-TH"/>
              </w:rPr>
              <w:t xml:space="preserve">บริษัท </w:t>
            </w:r>
          </w:p>
          <w:p w14:paraId="3CF9B56A" w14:textId="1D27C09F" w:rsidR="00D44E6F" w:rsidRPr="00925995" w:rsidRDefault="00D44E6F" w:rsidP="00925995">
            <w:pPr>
              <w:pStyle w:val="acctfourfigures"/>
              <w:tabs>
                <w:tab w:val="clear" w:pos="765"/>
                <w:tab w:val="left" w:pos="944"/>
              </w:tabs>
              <w:spacing w:line="240" w:lineRule="auto"/>
              <w:ind w:left="-27" w:right="-108" w:firstLine="27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val="th-TH" w:bidi="th-TH"/>
              </w:rPr>
            </w:pPr>
            <w:r w:rsidRPr="00925995">
              <w:rPr>
                <w:rFonts w:asciiTheme="majorBidi" w:hAnsiTheme="majorBidi" w:cstheme="majorBidi"/>
                <w:sz w:val="28"/>
                <w:szCs w:val="28"/>
                <w:cs/>
                <w:lang w:val="th-TH" w:bidi="th-TH"/>
              </w:rPr>
              <w:t>เพ็ทฟอร์ม</w:t>
            </w:r>
          </w:p>
          <w:p w14:paraId="52B16E6F" w14:textId="17D77F29" w:rsidR="00D44E6F" w:rsidRPr="00925995" w:rsidRDefault="00D44E6F" w:rsidP="00925995">
            <w:pPr>
              <w:pStyle w:val="acctfourfigures"/>
              <w:tabs>
                <w:tab w:val="clear" w:pos="765"/>
              </w:tabs>
              <w:spacing w:line="240" w:lineRule="auto"/>
              <w:ind w:left="-27" w:right="-108" w:firstLine="27"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val="th-TH"/>
              </w:rPr>
            </w:pPr>
            <w:r w:rsidRPr="00925995">
              <w:rPr>
                <w:rFonts w:asciiTheme="majorBidi" w:hAnsiTheme="majorBidi" w:cstheme="majorBidi"/>
                <w:sz w:val="28"/>
                <w:szCs w:val="28"/>
                <w:cs/>
                <w:lang w:val="th-TH" w:bidi="th-TH"/>
              </w:rPr>
              <w:t>(ไท</w:t>
            </w:r>
            <w:r w:rsidR="00943516" w:rsidRPr="00925995">
              <w:rPr>
                <w:rFonts w:asciiTheme="majorBidi" w:hAnsiTheme="majorBidi" w:cstheme="majorBidi"/>
                <w:sz w:val="28"/>
                <w:szCs w:val="28"/>
                <w:cs/>
                <w:lang w:val="th-TH" w:bidi="th-TH"/>
              </w:rPr>
              <w:t>ย</w:t>
            </w:r>
            <w:r w:rsidRPr="00925995">
              <w:rPr>
                <w:rFonts w:asciiTheme="majorBidi" w:hAnsiTheme="majorBidi" w:cstheme="majorBidi"/>
                <w:sz w:val="28"/>
                <w:szCs w:val="28"/>
                <w:cs/>
                <w:lang w:val="th-TH" w:bidi="th-TH"/>
              </w:rPr>
              <w:t>แลนด์)</w:t>
            </w:r>
          </w:p>
          <w:p w14:paraId="7E400849" w14:textId="246B7A7B" w:rsidR="00D42A6E" w:rsidRPr="00925995" w:rsidRDefault="00D44E6F" w:rsidP="00925995">
            <w:pPr>
              <w:pStyle w:val="acctfourfigures"/>
              <w:tabs>
                <w:tab w:val="clear" w:pos="765"/>
              </w:tabs>
              <w:spacing w:line="240" w:lineRule="auto"/>
              <w:ind w:left="-27" w:right="-108" w:firstLine="27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925995">
              <w:rPr>
                <w:rFonts w:asciiTheme="majorBidi" w:hAnsiTheme="majorBidi" w:cstheme="majorBidi"/>
                <w:sz w:val="28"/>
                <w:szCs w:val="28"/>
                <w:cs/>
                <w:lang w:val="th-TH"/>
              </w:rPr>
              <w:t>จำกัด</w:t>
            </w:r>
          </w:p>
        </w:tc>
        <w:tc>
          <w:tcPr>
            <w:tcW w:w="133" w:type="pct"/>
            <w:vAlign w:val="bottom"/>
          </w:tcPr>
          <w:p w14:paraId="798AD93E" w14:textId="77777777" w:rsidR="00D42A6E" w:rsidRPr="00925995" w:rsidRDefault="00D42A6E">
            <w:pPr>
              <w:pStyle w:val="acctfourfigures"/>
              <w:tabs>
                <w:tab w:val="decimal" w:pos="-133"/>
              </w:tabs>
              <w:spacing w:line="240" w:lineRule="auto"/>
              <w:ind w:left="-133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</w:tc>
        <w:tc>
          <w:tcPr>
            <w:tcW w:w="486" w:type="pct"/>
            <w:vAlign w:val="bottom"/>
          </w:tcPr>
          <w:p w14:paraId="25F9D1AD" w14:textId="77777777" w:rsidR="00D44E6F" w:rsidRPr="00925995" w:rsidRDefault="00D44E6F" w:rsidP="00D44E6F">
            <w:pPr>
              <w:pStyle w:val="acctfourfigures"/>
              <w:tabs>
                <w:tab w:val="clear" w:pos="765"/>
                <w:tab w:val="decimal" w:pos="-133"/>
              </w:tabs>
              <w:spacing w:line="240" w:lineRule="auto"/>
              <w:ind w:left="-133" w:right="-109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925995">
              <w:rPr>
                <w:rFonts w:asciiTheme="majorBidi" w:hAnsiTheme="majorBidi" w:cstheme="majorBidi"/>
                <w:sz w:val="28"/>
                <w:szCs w:val="28"/>
                <w:lang w:val="en-US"/>
              </w:rPr>
              <w:t>Indo</w:t>
            </w:r>
            <w:r w:rsidRPr="00925995"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  <w:t xml:space="preserve"> </w:t>
            </w:r>
            <w:r w:rsidRPr="00925995">
              <w:rPr>
                <w:rFonts w:asciiTheme="majorBidi" w:hAnsiTheme="majorBidi" w:cstheme="majorBidi"/>
                <w:sz w:val="28"/>
                <w:szCs w:val="28"/>
                <w:lang w:val="en-US"/>
              </w:rPr>
              <w:t>Rama</w:t>
            </w:r>
            <w:r w:rsidRPr="00925995"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  <w:t xml:space="preserve"> </w:t>
            </w:r>
            <w:r w:rsidRPr="00925995">
              <w:rPr>
                <w:rFonts w:asciiTheme="majorBidi" w:hAnsiTheme="majorBidi" w:cstheme="majorBidi"/>
                <w:sz w:val="28"/>
                <w:szCs w:val="28"/>
                <w:lang w:val="en-US"/>
              </w:rPr>
              <w:t>Synthetics</w:t>
            </w:r>
            <w:r w:rsidRPr="00925995"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  <w:t xml:space="preserve"> (</w:t>
            </w:r>
            <w:r w:rsidRPr="00925995">
              <w:rPr>
                <w:rFonts w:asciiTheme="majorBidi" w:hAnsiTheme="majorBidi" w:cstheme="majorBidi"/>
                <w:sz w:val="28"/>
                <w:szCs w:val="28"/>
                <w:lang w:val="en-US"/>
              </w:rPr>
              <w:t>India)</w:t>
            </w:r>
          </w:p>
          <w:p w14:paraId="18D2F02E" w14:textId="767760BC" w:rsidR="00D42A6E" w:rsidRPr="00925995" w:rsidRDefault="00D44E6F">
            <w:pPr>
              <w:pStyle w:val="acctfourfigures"/>
              <w:tabs>
                <w:tab w:val="clear" w:pos="765"/>
                <w:tab w:val="decimal" w:pos="-133"/>
              </w:tabs>
              <w:spacing w:line="240" w:lineRule="auto"/>
              <w:ind w:left="-133" w:right="-109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925995">
              <w:rPr>
                <w:rFonts w:asciiTheme="majorBidi" w:hAnsiTheme="majorBidi" w:cstheme="majorBidi"/>
                <w:sz w:val="28"/>
                <w:szCs w:val="28"/>
              </w:rPr>
              <w:t>Limited</w:t>
            </w:r>
          </w:p>
        </w:tc>
        <w:tc>
          <w:tcPr>
            <w:tcW w:w="133" w:type="pct"/>
            <w:vAlign w:val="bottom"/>
          </w:tcPr>
          <w:p w14:paraId="6F54E448" w14:textId="77777777" w:rsidR="00D42A6E" w:rsidRPr="00925995" w:rsidRDefault="00D42A6E">
            <w:pPr>
              <w:pStyle w:val="acctfourfigures"/>
              <w:tabs>
                <w:tab w:val="clear" w:pos="765"/>
                <w:tab w:val="decimal" w:pos="-133"/>
              </w:tabs>
              <w:spacing w:line="240" w:lineRule="auto"/>
              <w:ind w:left="-133" w:right="-109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  <w:lang w:val="th-TH"/>
              </w:rPr>
            </w:pPr>
          </w:p>
        </w:tc>
        <w:tc>
          <w:tcPr>
            <w:tcW w:w="487" w:type="pct"/>
            <w:vAlign w:val="bottom"/>
          </w:tcPr>
          <w:p w14:paraId="10B23E7F" w14:textId="77777777" w:rsidR="00D44E6F" w:rsidRPr="00925995" w:rsidRDefault="00D44E6F" w:rsidP="00925995">
            <w:pPr>
              <w:pStyle w:val="acctfourfigures"/>
              <w:tabs>
                <w:tab w:val="clear" w:pos="765"/>
                <w:tab w:val="decimal" w:pos="-133"/>
                <w:tab w:val="decimal" w:pos="882"/>
              </w:tabs>
              <w:ind w:left="62" w:right="-109" w:hanging="62"/>
              <w:jc w:val="center"/>
              <w:rPr>
                <w:rFonts w:asciiTheme="majorBidi" w:hAnsiTheme="majorBidi" w:cstheme="majorBidi"/>
                <w:sz w:val="28"/>
                <w:szCs w:val="28"/>
                <w:lang w:val="en-US"/>
              </w:rPr>
            </w:pPr>
          </w:p>
          <w:p w14:paraId="45424B1C" w14:textId="77777777" w:rsidR="00355E21" w:rsidRDefault="00D44E6F" w:rsidP="00355E21">
            <w:pPr>
              <w:pStyle w:val="acctfourfigures"/>
              <w:tabs>
                <w:tab w:val="clear" w:pos="765"/>
                <w:tab w:val="decimal" w:pos="-133"/>
                <w:tab w:val="decimal" w:pos="882"/>
              </w:tabs>
              <w:ind w:left="-16" w:right="-109" w:firstLine="16"/>
              <w:jc w:val="center"/>
              <w:rPr>
                <w:rFonts w:asciiTheme="majorBidi" w:hAnsiTheme="majorBidi" w:cstheme="majorBidi"/>
                <w:sz w:val="28"/>
                <w:szCs w:val="28"/>
                <w:lang w:val="th-TH" w:bidi="th-TH"/>
              </w:rPr>
            </w:pPr>
            <w:r w:rsidRPr="00925995">
              <w:rPr>
                <w:rFonts w:asciiTheme="majorBidi" w:hAnsiTheme="majorBidi" w:cstheme="majorBidi"/>
                <w:sz w:val="28"/>
                <w:szCs w:val="28"/>
                <w:lang w:val="th-TH"/>
              </w:rPr>
              <w:t>Avgol</w:t>
            </w:r>
            <w:r w:rsidRPr="00925995">
              <w:rPr>
                <w:rFonts w:asciiTheme="majorBidi" w:hAnsiTheme="majorBidi" w:cstheme="majorBidi"/>
                <w:sz w:val="28"/>
                <w:szCs w:val="28"/>
                <w:rtl/>
                <w:lang w:val="th-TH"/>
              </w:rPr>
              <w:t xml:space="preserve"> </w:t>
            </w:r>
            <w:r w:rsidRPr="00925995">
              <w:rPr>
                <w:rFonts w:asciiTheme="majorBidi" w:hAnsiTheme="majorBidi" w:cstheme="majorBidi"/>
                <w:sz w:val="28"/>
                <w:szCs w:val="28"/>
                <w:lang w:val="th-TH"/>
              </w:rPr>
              <w:t>Industries</w:t>
            </w:r>
          </w:p>
          <w:p w14:paraId="53970072" w14:textId="531EC76F" w:rsidR="00D42A6E" w:rsidRPr="00925995" w:rsidRDefault="00D44E6F" w:rsidP="00925995">
            <w:pPr>
              <w:pStyle w:val="acctfourfigures"/>
              <w:tabs>
                <w:tab w:val="clear" w:pos="765"/>
                <w:tab w:val="decimal" w:pos="-133"/>
                <w:tab w:val="decimal" w:pos="882"/>
              </w:tabs>
              <w:ind w:left="-16" w:right="-109" w:firstLine="16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  <w:lang w:val="th-TH"/>
              </w:rPr>
            </w:pPr>
            <w:r w:rsidRPr="00925995">
              <w:rPr>
                <w:rFonts w:asciiTheme="majorBidi" w:hAnsiTheme="majorBidi" w:cstheme="majorBidi"/>
                <w:sz w:val="28"/>
                <w:szCs w:val="28"/>
              </w:rPr>
              <w:t>1953</w:t>
            </w:r>
            <w:r w:rsidRPr="00925995">
              <w:rPr>
                <w:rFonts w:asciiTheme="majorBidi" w:hAnsiTheme="majorBidi" w:cstheme="majorBidi"/>
                <w:sz w:val="28"/>
                <w:szCs w:val="28"/>
                <w:lang w:val="th-TH"/>
              </w:rPr>
              <w:t xml:space="preserve"> Ltd.</w:t>
            </w:r>
          </w:p>
        </w:tc>
        <w:tc>
          <w:tcPr>
            <w:tcW w:w="133" w:type="pct"/>
            <w:vAlign w:val="bottom"/>
          </w:tcPr>
          <w:p w14:paraId="62F8F326" w14:textId="77777777" w:rsidR="00D42A6E" w:rsidRPr="00925995" w:rsidRDefault="00D42A6E">
            <w:pPr>
              <w:pStyle w:val="acctfourfigures"/>
              <w:tabs>
                <w:tab w:val="decimal" w:pos="-133"/>
              </w:tabs>
              <w:ind w:left="-133" w:right="-109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</w:p>
        </w:tc>
        <w:tc>
          <w:tcPr>
            <w:tcW w:w="528" w:type="pct"/>
            <w:vAlign w:val="bottom"/>
          </w:tcPr>
          <w:p w14:paraId="159C6081" w14:textId="7793DFB3" w:rsidR="003D6BA2" w:rsidRPr="00925995" w:rsidRDefault="00D44E6F">
            <w:pPr>
              <w:pStyle w:val="acctfourfigures"/>
              <w:tabs>
                <w:tab w:val="decimal" w:pos="-133"/>
              </w:tabs>
              <w:ind w:left="-133" w:right="-109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925995">
              <w:rPr>
                <w:rFonts w:asciiTheme="majorBidi" w:hAnsiTheme="majorBidi" w:cstheme="majorBidi"/>
                <w:sz w:val="28"/>
                <w:szCs w:val="28"/>
                <w:lang w:bidi="th-TH"/>
              </w:rPr>
              <w:t xml:space="preserve">IVL </w:t>
            </w:r>
            <w:proofErr w:type="spellStart"/>
            <w:r w:rsidRPr="00925995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Dhunseri</w:t>
            </w:r>
            <w:proofErr w:type="spellEnd"/>
            <w:r w:rsidRPr="00925995">
              <w:rPr>
                <w:rFonts w:asciiTheme="majorBidi" w:hAnsiTheme="majorBidi" w:cstheme="majorBidi"/>
                <w:sz w:val="28"/>
                <w:szCs w:val="28"/>
                <w:lang w:bidi="th-TH"/>
              </w:rPr>
              <w:t xml:space="preserve"> Petrochem</w:t>
            </w:r>
            <w:r w:rsidR="006C612E">
              <w:rPr>
                <w:rFonts w:asciiTheme="majorBidi" w:hAnsiTheme="majorBidi" w:cstheme="majorBidi"/>
                <w:sz w:val="28"/>
                <w:szCs w:val="28"/>
                <w:lang w:bidi="th-TH"/>
              </w:rPr>
              <w:br/>
            </w:r>
            <w:r w:rsidRPr="00925995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Industries</w:t>
            </w:r>
            <w:r w:rsidR="006C612E">
              <w:rPr>
                <w:rFonts w:asciiTheme="majorBidi" w:hAnsiTheme="majorBidi" w:cstheme="majorBidi"/>
                <w:sz w:val="28"/>
                <w:szCs w:val="28"/>
                <w:lang w:bidi="th-TH"/>
              </w:rPr>
              <w:br/>
            </w:r>
            <w:r w:rsidRPr="00925995">
              <w:rPr>
                <w:rFonts w:asciiTheme="majorBidi" w:hAnsiTheme="majorBidi" w:cstheme="majorBidi"/>
                <w:sz w:val="28"/>
                <w:szCs w:val="28"/>
                <w:lang w:bidi="th-TH"/>
              </w:rPr>
              <w:t xml:space="preserve">Private </w:t>
            </w:r>
          </w:p>
          <w:p w14:paraId="00B7E63A" w14:textId="27AD51C6" w:rsidR="00D42A6E" w:rsidRPr="00925995" w:rsidRDefault="00D44E6F">
            <w:pPr>
              <w:pStyle w:val="acctfourfigures"/>
              <w:tabs>
                <w:tab w:val="decimal" w:pos="-133"/>
              </w:tabs>
              <w:ind w:left="-133" w:right="-109"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val="th-TH"/>
              </w:rPr>
            </w:pPr>
            <w:r w:rsidRPr="00925995">
              <w:rPr>
                <w:rFonts w:asciiTheme="majorBidi" w:hAnsiTheme="majorBidi" w:cstheme="majorBidi"/>
                <w:sz w:val="28"/>
                <w:szCs w:val="28"/>
              </w:rPr>
              <w:t>Limited</w:t>
            </w:r>
          </w:p>
        </w:tc>
        <w:tc>
          <w:tcPr>
            <w:tcW w:w="130" w:type="pct"/>
          </w:tcPr>
          <w:p w14:paraId="64EC6ACF" w14:textId="77777777" w:rsidR="00D42A6E" w:rsidRPr="00925995" w:rsidRDefault="00D42A6E">
            <w:pPr>
              <w:pStyle w:val="acctfourfigures"/>
              <w:tabs>
                <w:tab w:val="decimal" w:pos="-133"/>
              </w:tabs>
              <w:ind w:left="-133" w:right="-109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</w:tc>
        <w:tc>
          <w:tcPr>
            <w:tcW w:w="449" w:type="pct"/>
            <w:vAlign w:val="bottom"/>
          </w:tcPr>
          <w:p w14:paraId="209E22F0" w14:textId="035740A1" w:rsidR="00D42A6E" w:rsidRPr="00925995" w:rsidRDefault="00D42A6E">
            <w:pPr>
              <w:pStyle w:val="acctfourfigures"/>
              <w:tabs>
                <w:tab w:val="decimal" w:pos="-133"/>
              </w:tabs>
              <w:ind w:left="-133" w:right="-109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 w:rsidRPr="00925995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รวม</w:t>
            </w:r>
          </w:p>
        </w:tc>
      </w:tr>
      <w:tr w:rsidR="00FA5F75" w:rsidRPr="004C5A6C" w14:paraId="333C79C6" w14:textId="6DAF0676" w:rsidTr="00925995">
        <w:trPr>
          <w:cantSplit/>
          <w:trHeight w:val="270"/>
          <w:tblHeader/>
        </w:trPr>
        <w:tc>
          <w:tcPr>
            <w:tcW w:w="1325" w:type="pct"/>
            <w:vAlign w:val="bottom"/>
          </w:tcPr>
          <w:p w14:paraId="0F1E88F5" w14:textId="77777777" w:rsidR="00E97FDD" w:rsidRPr="00925995" w:rsidRDefault="00E97FDD" w:rsidP="00B04F4C">
            <w:pPr>
              <w:pStyle w:val="acctfourfigures"/>
              <w:tabs>
                <w:tab w:val="clear" w:pos="765"/>
              </w:tabs>
              <w:spacing w:line="240" w:lineRule="auto"/>
              <w:ind w:firstLine="9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</w:p>
        </w:tc>
        <w:tc>
          <w:tcPr>
            <w:tcW w:w="3675" w:type="pct"/>
            <w:gridSpan w:val="11"/>
          </w:tcPr>
          <w:p w14:paraId="6E97BC53" w14:textId="06CD4179" w:rsidR="00E97FDD" w:rsidRPr="00925995" w:rsidRDefault="00E97FDD" w:rsidP="00B04F4C">
            <w:pPr>
              <w:tabs>
                <w:tab w:val="decimal" w:pos="-109"/>
              </w:tabs>
              <w:ind w:left="-90" w:right="-108"/>
              <w:jc w:val="center"/>
              <w:rPr>
                <w:rFonts w:asciiTheme="majorBidi" w:hAnsiTheme="majorBidi" w:cstheme="majorBidi"/>
                <w:iCs/>
                <w:sz w:val="28"/>
                <w:cs/>
              </w:rPr>
            </w:pPr>
            <w:r w:rsidRPr="00925995">
              <w:rPr>
                <w:rFonts w:asciiTheme="majorBidi" w:hAnsiTheme="majorBidi" w:cstheme="majorBidi"/>
                <w:iCs/>
                <w:sz w:val="28"/>
                <w:cs/>
              </w:rPr>
              <w:t>(พันบาท)</w:t>
            </w:r>
          </w:p>
        </w:tc>
      </w:tr>
      <w:tr w:rsidR="00FA5F75" w:rsidRPr="004C5A6C" w14:paraId="019E9245" w14:textId="4E20A5E0" w:rsidTr="00925995">
        <w:trPr>
          <w:cantSplit/>
          <w:trHeight w:val="270"/>
        </w:trPr>
        <w:tc>
          <w:tcPr>
            <w:tcW w:w="1325" w:type="pct"/>
            <w:vAlign w:val="bottom"/>
          </w:tcPr>
          <w:p w14:paraId="1D0B7566" w14:textId="77777777" w:rsidR="00394A54" w:rsidRPr="004C5A6C" w:rsidRDefault="00D42A6E" w:rsidP="00B62A6D">
            <w:pPr>
              <w:ind w:left="429" w:right="-120" w:hanging="270"/>
              <w:rPr>
                <w:rFonts w:asciiTheme="majorBidi" w:hAnsiTheme="majorBidi" w:cstheme="majorBidi"/>
                <w:sz w:val="28"/>
              </w:rPr>
            </w:pPr>
            <w:r w:rsidRPr="004C5A6C">
              <w:rPr>
                <w:rFonts w:asciiTheme="majorBidi" w:hAnsiTheme="majorBidi" w:cstheme="majorBidi"/>
                <w:sz w:val="28"/>
                <w:cs/>
              </w:rPr>
              <w:t>ร้อยละของส่วนได้เสียที่</w:t>
            </w:r>
          </w:p>
          <w:p w14:paraId="32187AF5" w14:textId="173EEE83" w:rsidR="00D42A6E" w:rsidRPr="004C5A6C" w:rsidRDefault="00394A54" w:rsidP="00B62A6D">
            <w:pPr>
              <w:ind w:left="519" w:right="-120" w:hanging="270"/>
              <w:rPr>
                <w:rFonts w:asciiTheme="majorBidi" w:hAnsiTheme="majorBidi" w:cstheme="majorBidi"/>
                <w:sz w:val="28"/>
              </w:rPr>
            </w:pPr>
            <w:r w:rsidRPr="004C5A6C">
              <w:rPr>
                <w:rFonts w:asciiTheme="majorBidi" w:hAnsiTheme="majorBidi" w:cstheme="majorBidi"/>
                <w:sz w:val="28"/>
                <w:cs/>
              </w:rPr>
              <w:t xml:space="preserve">   </w:t>
            </w:r>
            <w:r w:rsidR="00D42A6E" w:rsidRPr="004C5A6C">
              <w:rPr>
                <w:rFonts w:asciiTheme="majorBidi" w:hAnsiTheme="majorBidi" w:cstheme="majorBidi"/>
                <w:sz w:val="28"/>
                <w:cs/>
              </w:rPr>
              <w:t>ไม่มีอำนาจควบคุม</w:t>
            </w:r>
          </w:p>
        </w:tc>
        <w:tc>
          <w:tcPr>
            <w:tcW w:w="531" w:type="pct"/>
            <w:vAlign w:val="bottom"/>
          </w:tcPr>
          <w:p w14:paraId="07E03FCD" w14:textId="764AAACF" w:rsidR="00D42A6E" w:rsidRPr="004C5A6C" w:rsidRDefault="005B2AAA" w:rsidP="00925995">
            <w:pPr>
              <w:ind w:right="-43"/>
              <w:jc w:val="right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 xml:space="preserve">     </w:t>
            </w:r>
            <w:r w:rsidR="00985E15" w:rsidRPr="004C5A6C">
              <w:rPr>
                <w:rFonts w:asciiTheme="majorBidi" w:hAnsiTheme="majorBidi" w:cstheme="majorBidi"/>
                <w:sz w:val="28"/>
              </w:rPr>
              <w:t>20.00</w:t>
            </w:r>
          </w:p>
        </w:tc>
        <w:tc>
          <w:tcPr>
            <w:tcW w:w="133" w:type="pct"/>
          </w:tcPr>
          <w:p w14:paraId="52B6A01C" w14:textId="77777777" w:rsidR="00D42A6E" w:rsidRPr="004C5A6C" w:rsidRDefault="00D42A6E" w:rsidP="002B2B3E">
            <w:pPr>
              <w:ind w:right="77"/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531" w:type="pct"/>
            <w:vAlign w:val="bottom"/>
          </w:tcPr>
          <w:p w14:paraId="7031D8EA" w14:textId="3CC11093" w:rsidR="00D42A6E" w:rsidRPr="004C5A6C" w:rsidRDefault="00985E15" w:rsidP="00925995">
            <w:pPr>
              <w:ind w:right="-43"/>
              <w:jc w:val="right"/>
              <w:rPr>
                <w:rFonts w:asciiTheme="majorBidi" w:hAnsiTheme="majorBidi" w:cstheme="majorBidi"/>
                <w:sz w:val="28"/>
              </w:rPr>
            </w:pPr>
            <w:r w:rsidRPr="004C5A6C">
              <w:rPr>
                <w:rFonts w:asciiTheme="majorBidi" w:hAnsiTheme="majorBidi" w:cstheme="majorBidi"/>
                <w:sz w:val="28"/>
              </w:rPr>
              <w:t>40.00</w:t>
            </w:r>
          </w:p>
        </w:tc>
        <w:tc>
          <w:tcPr>
            <w:tcW w:w="133" w:type="pct"/>
          </w:tcPr>
          <w:p w14:paraId="435B6B47" w14:textId="77777777" w:rsidR="00D42A6E" w:rsidRPr="004C5A6C" w:rsidRDefault="00D42A6E" w:rsidP="002B2B3E">
            <w:pPr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86" w:type="pct"/>
            <w:vAlign w:val="bottom"/>
          </w:tcPr>
          <w:p w14:paraId="252F51FE" w14:textId="55A5B476" w:rsidR="00D42A6E" w:rsidRPr="004C5A6C" w:rsidRDefault="00985E15" w:rsidP="00925995">
            <w:pPr>
              <w:ind w:right="-43"/>
              <w:jc w:val="right"/>
              <w:rPr>
                <w:rFonts w:asciiTheme="majorBidi" w:hAnsiTheme="majorBidi" w:cstheme="majorBidi"/>
                <w:sz w:val="28"/>
              </w:rPr>
            </w:pPr>
            <w:r w:rsidRPr="004C5A6C">
              <w:rPr>
                <w:rFonts w:asciiTheme="majorBidi" w:hAnsiTheme="majorBidi" w:cstheme="majorBidi"/>
                <w:sz w:val="28"/>
              </w:rPr>
              <w:t>61.44</w:t>
            </w:r>
          </w:p>
        </w:tc>
        <w:tc>
          <w:tcPr>
            <w:tcW w:w="133" w:type="pct"/>
            <w:vAlign w:val="bottom"/>
          </w:tcPr>
          <w:p w14:paraId="236956E4" w14:textId="77777777" w:rsidR="00D42A6E" w:rsidRPr="004C5A6C" w:rsidRDefault="00D42A6E" w:rsidP="002B2B3E">
            <w:pPr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87" w:type="pct"/>
            <w:vAlign w:val="bottom"/>
          </w:tcPr>
          <w:p w14:paraId="1B372599" w14:textId="510903A2" w:rsidR="00D42A6E" w:rsidRPr="004C5A6C" w:rsidRDefault="00985E15" w:rsidP="00925995">
            <w:pPr>
              <w:ind w:right="-43"/>
              <w:jc w:val="right"/>
              <w:rPr>
                <w:rFonts w:asciiTheme="majorBidi" w:hAnsiTheme="majorBidi" w:cstheme="majorBidi"/>
                <w:sz w:val="28"/>
              </w:rPr>
            </w:pPr>
            <w:r w:rsidRPr="004C5A6C">
              <w:rPr>
                <w:rFonts w:asciiTheme="majorBidi" w:hAnsiTheme="majorBidi" w:cstheme="majorBidi"/>
                <w:sz w:val="28"/>
              </w:rPr>
              <w:t>34.05</w:t>
            </w:r>
          </w:p>
        </w:tc>
        <w:tc>
          <w:tcPr>
            <w:tcW w:w="133" w:type="pct"/>
            <w:vAlign w:val="bottom"/>
          </w:tcPr>
          <w:p w14:paraId="2DAA1DF9" w14:textId="77777777" w:rsidR="00D42A6E" w:rsidRPr="004C5A6C" w:rsidRDefault="00D42A6E" w:rsidP="002B2B3E">
            <w:pPr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528" w:type="pct"/>
            <w:vAlign w:val="bottom"/>
          </w:tcPr>
          <w:p w14:paraId="724CA68E" w14:textId="3F5D3DAB" w:rsidR="00D42A6E" w:rsidRPr="004C5A6C" w:rsidRDefault="00985E15" w:rsidP="00925995">
            <w:pPr>
              <w:ind w:right="-43"/>
              <w:jc w:val="right"/>
              <w:rPr>
                <w:rFonts w:asciiTheme="majorBidi" w:hAnsiTheme="majorBidi" w:cstheme="majorBidi"/>
                <w:sz w:val="28"/>
              </w:rPr>
            </w:pPr>
            <w:r w:rsidRPr="004C5A6C">
              <w:rPr>
                <w:rFonts w:asciiTheme="majorBidi" w:hAnsiTheme="majorBidi" w:cstheme="majorBidi"/>
                <w:sz w:val="28"/>
              </w:rPr>
              <w:t>50.00</w:t>
            </w:r>
            <w:r w:rsidR="00943516" w:rsidRPr="004C5A6C">
              <w:rPr>
                <w:rFonts w:asciiTheme="majorBidi" w:hAnsiTheme="majorBidi" w:cstheme="majorBidi"/>
                <w:sz w:val="28"/>
                <w:cs/>
              </w:rPr>
              <w:t xml:space="preserve"> </w:t>
            </w:r>
          </w:p>
        </w:tc>
        <w:tc>
          <w:tcPr>
            <w:tcW w:w="130" w:type="pct"/>
          </w:tcPr>
          <w:p w14:paraId="63FB8B8A" w14:textId="77777777" w:rsidR="00D42A6E" w:rsidRPr="004C5A6C" w:rsidRDefault="00D42A6E" w:rsidP="002B2B3E">
            <w:pPr>
              <w:ind w:right="41"/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49" w:type="pct"/>
          </w:tcPr>
          <w:p w14:paraId="5588679A" w14:textId="77777777" w:rsidR="00D42A6E" w:rsidRPr="004C5A6C" w:rsidRDefault="00D42A6E" w:rsidP="002B2B3E">
            <w:pPr>
              <w:ind w:right="41"/>
              <w:jc w:val="right"/>
              <w:rPr>
                <w:rFonts w:asciiTheme="majorBidi" w:hAnsiTheme="majorBidi" w:cstheme="majorBidi"/>
                <w:sz w:val="28"/>
              </w:rPr>
            </w:pPr>
          </w:p>
        </w:tc>
      </w:tr>
      <w:tr w:rsidR="00FA5F75" w:rsidRPr="004C5A6C" w14:paraId="5CB7B598" w14:textId="6CFB67FE" w:rsidTr="00925995">
        <w:trPr>
          <w:cantSplit/>
        </w:trPr>
        <w:tc>
          <w:tcPr>
            <w:tcW w:w="1325" w:type="pct"/>
          </w:tcPr>
          <w:p w14:paraId="3B5E1E22" w14:textId="77777777" w:rsidR="00D42A6E" w:rsidRPr="004C5A6C" w:rsidRDefault="00D42A6E" w:rsidP="00B62A6D">
            <w:pPr>
              <w:ind w:left="429" w:hanging="270"/>
              <w:rPr>
                <w:rFonts w:asciiTheme="majorBidi" w:hAnsiTheme="majorBidi" w:cstheme="majorBidi"/>
                <w:sz w:val="28"/>
              </w:rPr>
            </w:pPr>
            <w:r w:rsidRPr="004C5A6C">
              <w:rPr>
                <w:rFonts w:asciiTheme="majorBidi" w:hAnsiTheme="majorBidi" w:cstheme="majorBidi"/>
                <w:sz w:val="28"/>
                <w:cs/>
              </w:rPr>
              <w:t>สินทรัพย์หมุนเวียน</w:t>
            </w:r>
          </w:p>
        </w:tc>
        <w:tc>
          <w:tcPr>
            <w:tcW w:w="531" w:type="pct"/>
            <w:vAlign w:val="bottom"/>
          </w:tcPr>
          <w:p w14:paraId="2C227E4B" w14:textId="0C621EBE" w:rsidR="00D42A6E" w:rsidRPr="004C5A6C" w:rsidRDefault="00717A14" w:rsidP="00925995">
            <w:pPr>
              <w:ind w:right="-43"/>
              <w:jc w:val="right"/>
              <w:rPr>
                <w:rFonts w:asciiTheme="majorBidi" w:hAnsiTheme="majorBidi" w:cstheme="majorBidi"/>
                <w:sz w:val="28"/>
              </w:rPr>
            </w:pPr>
            <w:r w:rsidRPr="004C5A6C">
              <w:rPr>
                <w:rFonts w:asciiTheme="majorBidi" w:hAnsiTheme="majorBidi" w:cstheme="majorBidi"/>
                <w:sz w:val="28"/>
              </w:rPr>
              <w:t>3,</w:t>
            </w:r>
            <w:r w:rsidR="00957BA9" w:rsidRPr="004C5A6C">
              <w:rPr>
                <w:rFonts w:asciiTheme="majorBidi" w:hAnsiTheme="majorBidi" w:cstheme="majorBidi"/>
                <w:sz w:val="28"/>
              </w:rPr>
              <w:t>578</w:t>
            </w:r>
            <w:r w:rsidRPr="004C5A6C">
              <w:rPr>
                <w:rFonts w:asciiTheme="majorBidi" w:hAnsiTheme="majorBidi" w:cstheme="majorBidi"/>
                <w:sz w:val="28"/>
              </w:rPr>
              <w:t>,</w:t>
            </w:r>
            <w:r w:rsidR="00957BA9" w:rsidRPr="004C5A6C">
              <w:rPr>
                <w:rFonts w:asciiTheme="majorBidi" w:hAnsiTheme="majorBidi" w:cstheme="majorBidi"/>
                <w:sz w:val="28"/>
              </w:rPr>
              <w:t>708</w:t>
            </w:r>
          </w:p>
        </w:tc>
        <w:tc>
          <w:tcPr>
            <w:tcW w:w="133" w:type="pct"/>
          </w:tcPr>
          <w:p w14:paraId="1E78D608" w14:textId="77777777" w:rsidR="00D42A6E" w:rsidRPr="004C5A6C" w:rsidRDefault="00D42A6E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531" w:type="pct"/>
          </w:tcPr>
          <w:p w14:paraId="24B6D99E" w14:textId="2821CCAD" w:rsidR="00D42A6E" w:rsidRPr="004C5A6C" w:rsidRDefault="00717A14" w:rsidP="00925995">
            <w:pPr>
              <w:ind w:right="-43"/>
              <w:jc w:val="right"/>
              <w:rPr>
                <w:rFonts w:asciiTheme="majorBidi" w:hAnsiTheme="majorBidi" w:cstheme="majorBidi"/>
                <w:sz w:val="28"/>
              </w:rPr>
            </w:pPr>
            <w:r w:rsidRPr="004C5A6C">
              <w:rPr>
                <w:rFonts w:asciiTheme="majorBidi" w:hAnsiTheme="majorBidi" w:cstheme="majorBidi"/>
                <w:sz w:val="28"/>
              </w:rPr>
              <w:t>612,248</w:t>
            </w:r>
          </w:p>
        </w:tc>
        <w:tc>
          <w:tcPr>
            <w:tcW w:w="133" w:type="pct"/>
          </w:tcPr>
          <w:p w14:paraId="15C74A7B" w14:textId="77777777" w:rsidR="00D42A6E" w:rsidRPr="004C5A6C" w:rsidRDefault="00D42A6E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86" w:type="pct"/>
            <w:vAlign w:val="bottom"/>
          </w:tcPr>
          <w:p w14:paraId="1981207C" w14:textId="33B5D3B4" w:rsidR="00D42A6E" w:rsidRPr="004C5A6C" w:rsidRDefault="00717A14" w:rsidP="00925995">
            <w:pPr>
              <w:tabs>
                <w:tab w:val="decimal" w:pos="826"/>
              </w:tabs>
              <w:ind w:right="-94"/>
              <w:rPr>
                <w:rFonts w:asciiTheme="majorBidi" w:hAnsiTheme="majorBidi" w:cstheme="majorBidi"/>
                <w:sz w:val="28"/>
              </w:rPr>
            </w:pPr>
            <w:r w:rsidRPr="004C5A6C">
              <w:rPr>
                <w:rFonts w:asciiTheme="majorBidi" w:hAnsiTheme="majorBidi" w:cstheme="majorBidi"/>
                <w:sz w:val="28"/>
              </w:rPr>
              <w:t>2,096,169</w:t>
            </w:r>
          </w:p>
        </w:tc>
        <w:tc>
          <w:tcPr>
            <w:tcW w:w="133" w:type="pct"/>
          </w:tcPr>
          <w:p w14:paraId="09C7F9AF" w14:textId="77777777" w:rsidR="00D42A6E" w:rsidRPr="004C5A6C" w:rsidRDefault="00D42A6E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87" w:type="pct"/>
          </w:tcPr>
          <w:p w14:paraId="57C270BC" w14:textId="61876579" w:rsidR="00D42A6E" w:rsidRPr="004C5A6C" w:rsidRDefault="00717A14" w:rsidP="00925995">
            <w:pPr>
              <w:tabs>
                <w:tab w:val="decimal" w:pos="826"/>
              </w:tabs>
              <w:ind w:right="-94"/>
              <w:rPr>
                <w:rFonts w:asciiTheme="majorBidi" w:hAnsiTheme="majorBidi" w:cstheme="majorBidi"/>
                <w:sz w:val="28"/>
              </w:rPr>
            </w:pPr>
            <w:r w:rsidRPr="004C5A6C">
              <w:rPr>
                <w:rFonts w:asciiTheme="majorBidi" w:hAnsiTheme="majorBidi" w:cstheme="majorBidi"/>
                <w:sz w:val="28"/>
              </w:rPr>
              <w:t>4,904,127</w:t>
            </w:r>
          </w:p>
        </w:tc>
        <w:tc>
          <w:tcPr>
            <w:tcW w:w="133" w:type="pct"/>
          </w:tcPr>
          <w:p w14:paraId="596BC50C" w14:textId="77777777" w:rsidR="00D42A6E" w:rsidRPr="004C5A6C" w:rsidRDefault="00D42A6E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528" w:type="pct"/>
            <w:vAlign w:val="bottom"/>
          </w:tcPr>
          <w:p w14:paraId="167334A7" w14:textId="224CBEEE" w:rsidR="00D42A6E" w:rsidRPr="004C5A6C" w:rsidRDefault="00717A14" w:rsidP="00925995">
            <w:pPr>
              <w:ind w:right="-43"/>
              <w:jc w:val="right"/>
              <w:rPr>
                <w:rFonts w:asciiTheme="majorBidi" w:hAnsiTheme="majorBidi" w:cstheme="majorBidi"/>
                <w:sz w:val="28"/>
                <w:cs/>
              </w:rPr>
            </w:pPr>
            <w:r w:rsidRPr="004C5A6C">
              <w:rPr>
                <w:rFonts w:asciiTheme="majorBidi" w:hAnsiTheme="majorBidi" w:cstheme="majorBidi"/>
                <w:sz w:val="28"/>
              </w:rPr>
              <w:t>2,115,444</w:t>
            </w:r>
          </w:p>
        </w:tc>
        <w:tc>
          <w:tcPr>
            <w:tcW w:w="130" w:type="pct"/>
          </w:tcPr>
          <w:p w14:paraId="5FF2FD4D" w14:textId="77777777" w:rsidR="00D42A6E" w:rsidRPr="004C5A6C" w:rsidRDefault="00D42A6E" w:rsidP="00925995">
            <w:pPr>
              <w:tabs>
                <w:tab w:val="decimal" w:pos="873"/>
              </w:tabs>
              <w:ind w:right="-43"/>
              <w:jc w:val="right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449" w:type="pct"/>
          </w:tcPr>
          <w:p w14:paraId="03D16E71" w14:textId="77777777" w:rsidR="00D42A6E" w:rsidRPr="004C5A6C" w:rsidRDefault="00D42A6E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FA5F75" w:rsidRPr="004C5A6C" w14:paraId="524D5954" w14:textId="14869F93" w:rsidTr="00925995">
        <w:trPr>
          <w:cantSplit/>
        </w:trPr>
        <w:tc>
          <w:tcPr>
            <w:tcW w:w="1325" w:type="pct"/>
          </w:tcPr>
          <w:p w14:paraId="0EBE7AA3" w14:textId="77777777" w:rsidR="00D42A6E" w:rsidRPr="004C5A6C" w:rsidRDefault="00D42A6E" w:rsidP="00B62A6D">
            <w:pPr>
              <w:ind w:left="429" w:hanging="270"/>
              <w:rPr>
                <w:rFonts w:asciiTheme="majorBidi" w:hAnsiTheme="majorBidi" w:cstheme="majorBidi"/>
                <w:sz w:val="28"/>
              </w:rPr>
            </w:pPr>
            <w:r w:rsidRPr="004C5A6C">
              <w:rPr>
                <w:rFonts w:asciiTheme="majorBidi" w:hAnsiTheme="majorBidi" w:cstheme="majorBidi"/>
                <w:sz w:val="28"/>
                <w:cs/>
              </w:rPr>
              <w:t>สินทรัพย์ไม่หมุนเวียน</w:t>
            </w:r>
          </w:p>
        </w:tc>
        <w:tc>
          <w:tcPr>
            <w:tcW w:w="531" w:type="pct"/>
            <w:vAlign w:val="bottom"/>
          </w:tcPr>
          <w:p w14:paraId="24613D2B" w14:textId="059DA531" w:rsidR="00D42A6E" w:rsidRPr="004C5A6C" w:rsidRDefault="00263CBC" w:rsidP="00925995">
            <w:pPr>
              <w:ind w:right="-43"/>
              <w:jc w:val="right"/>
              <w:rPr>
                <w:rFonts w:asciiTheme="majorBidi" w:hAnsiTheme="majorBidi" w:cstheme="majorBidi"/>
                <w:sz w:val="28"/>
              </w:rPr>
            </w:pPr>
            <w:r w:rsidRPr="004C5A6C">
              <w:rPr>
                <w:rFonts w:asciiTheme="majorBidi" w:hAnsiTheme="majorBidi" w:cstheme="majorBidi"/>
                <w:sz w:val="28"/>
              </w:rPr>
              <w:t>11,430,961</w:t>
            </w:r>
          </w:p>
        </w:tc>
        <w:tc>
          <w:tcPr>
            <w:tcW w:w="133" w:type="pct"/>
          </w:tcPr>
          <w:p w14:paraId="4C94707D" w14:textId="77777777" w:rsidR="00D42A6E" w:rsidRPr="004C5A6C" w:rsidRDefault="00D42A6E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531" w:type="pct"/>
          </w:tcPr>
          <w:p w14:paraId="3C7380B4" w14:textId="0BD6F04B" w:rsidR="00D42A6E" w:rsidRPr="004C5A6C" w:rsidRDefault="00263CBC" w:rsidP="00925995">
            <w:pPr>
              <w:ind w:right="-43"/>
              <w:jc w:val="right"/>
              <w:rPr>
                <w:rFonts w:asciiTheme="majorBidi" w:hAnsiTheme="majorBidi" w:cstheme="majorBidi"/>
                <w:sz w:val="28"/>
              </w:rPr>
            </w:pPr>
            <w:r w:rsidRPr="004C5A6C">
              <w:rPr>
                <w:rFonts w:asciiTheme="majorBidi" w:hAnsiTheme="majorBidi" w:cstheme="majorBidi"/>
                <w:sz w:val="28"/>
              </w:rPr>
              <w:t>1,737,695</w:t>
            </w:r>
          </w:p>
        </w:tc>
        <w:tc>
          <w:tcPr>
            <w:tcW w:w="133" w:type="pct"/>
          </w:tcPr>
          <w:p w14:paraId="361D49CA" w14:textId="77777777" w:rsidR="00D42A6E" w:rsidRPr="004C5A6C" w:rsidRDefault="00D42A6E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86" w:type="pct"/>
            <w:vAlign w:val="bottom"/>
          </w:tcPr>
          <w:p w14:paraId="1CA4A067" w14:textId="4FCD1628" w:rsidR="00D42A6E" w:rsidRPr="004C5A6C" w:rsidRDefault="00263CBC" w:rsidP="00925995">
            <w:pPr>
              <w:tabs>
                <w:tab w:val="decimal" w:pos="826"/>
              </w:tabs>
              <w:ind w:right="-94"/>
              <w:rPr>
                <w:rFonts w:asciiTheme="majorBidi" w:hAnsiTheme="majorBidi" w:cstheme="majorBidi"/>
                <w:sz w:val="28"/>
              </w:rPr>
            </w:pPr>
            <w:r w:rsidRPr="004C5A6C">
              <w:rPr>
                <w:rFonts w:asciiTheme="majorBidi" w:hAnsiTheme="majorBidi" w:cstheme="majorBidi"/>
                <w:sz w:val="28"/>
              </w:rPr>
              <w:t>5,175,110</w:t>
            </w:r>
          </w:p>
        </w:tc>
        <w:tc>
          <w:tcPr>
            <w:tcW w:w="133" w:type="pct"/>
          </w:tcPr>
          <w:p w14:paraId="72AA56F9" w14:textId="77777777" w:rsidR="00D42A6E" w:rsidRPr="004C5A6C" w:rsidRDefault="00D42A6E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87" w:type="pct"/>
          </w:tcPr>
          <w:p w14:paraId="0BD77A35" w14:textId="09D7DD1E" w:rsidR="00D42A6E" w:rsidRPr="004C5A6C" w:rsidRDefault="00263CBC" w:rsidP="00925995">
            <w:pPr>
              <w:tabs>
                <w:tab w:val="decimal" w:pos="826"/>
              </w:tabs>
              <w:ind w:right="-94"/>
              <w:rPr>
                <w:rFonts w:asciiTheme="majorBidi" w:hAnsiTheme="majorBidi" w:cstheme="majorBidi"/>
                <w:sz w:val="28"/>
              </w:rPr>
            </w:pPr>
            <w:r w:rsidRPr="004C5A6C">
              <w:rPr>
                <w:rFonts w:asciiTheme="majorBidi" w:hAnsiTheme="majorBidi" w:cstheme="majorBidi"/>
                <w:sz w:val="28"/>
              </w:rPr>
              <w:t>13,654,799</w:t>
            </w:r>
          </w:p>
        </w:tc>
        <w:tc>
          <w:tcPr>
            <w:tcW w:w="133" w:type="pct"/>
          </w:tcPr>
          <w:p w14:paraId="6477FE85" w14:textId="77777777" w:rsidR="00D42A6E" w:rsidRPr="004C5A6C" w:rsidRDefault="00D42A6E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528" w:type="pct"/>
            <w:vAlign w:val="bottom"/>
          </w:tcPr>
          <w:p w14:paraId="6A6C2827" w14:textId="394A808C" w:rsidR="00D42A6E" w:rsidRPr="004C5A6C" w:rsidRDefault="00263CBC" w:rsidP="00925995">
            <w:pPr>
              <w:ind w:right="-43"/>
              <w:jc w:val="right"/>
              <w:rPr>
                <w:rFonts w:asciiTheme="majorBidi" w:hAnsiTheme="majorBidi" w:cstheme="majorBidi"/>
                <w:sz w:val="28"/>
              </w:rPr>
            </w:pPr>
            <w:r w:rsidRPr="004C5A6C">
              <w:rPr>
                <w:rFonts w:asciiTheme="majorBidi" w:hAnsiTheme="majorBidi" w:cstheme="majorBidi"/>
                <w:sz w:val="28"/>
              </w:rPr>
              <w:t>7,176,168</w:t>
            </w:r>
          </w:p>
        </w:tc>
        <w:tc>
          <w:tcPr>
            <w:tcW w:w="130" w:type="pct"/>
          </w:tcPr>
          <w:p w14:paraId="13BB0627" w14:textId="77777777" w:rsidR="00D42A6E" w:rsidRPr="004C5A6C" w:rsidRDefault="00D42A6E" w:rsidP="00925995">
            <w:pPr>
              <w:tabs>
                <w:tab w:val="decimal" w:pos="873"/>
              </w:tabs>
              <w:ind w:right="-43"/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49" w:type="pct"/>
          </w:tcPr>
          <w:p w14:paraId="0BA47890" w14:textId="77777777" w:rsidR="00D42A6E" w:rsidRPr="004C5A6C" w:rsidRDefault="00D42A6E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</w:tr>
      <w:tr w:rsidR="00FA5F75" w:rsidRPr="004C5A6C" w14:paraId="31D37688" w14:textId="3FB1DB98" w:rsidTr="00925995">
        <w:trPr>
          <w:cantSplit/>
        </w:trPr>
        <w:tc>
          <w:tcPr>
            <w:tcW w:w="1325" w:type="pct"/>
          </w:tcPr>
          <w:p w14:paraId="7C68BA56" w14:textId="77777777" w:rsidR="00D42A6E" w:rsidRPr="004C5A6C" w:rsidRDefault="00D42A6E" w:rsidP="00B62A6D">
            <w:pPr>
              <w:ind w:left="429" w:hanging="270"/>
              <w:rPr>
                <w:rFonts w:asciiTheme="majorBidi" w:hAnsiTheme="majorBidi" w:cstheme="majorBidi"/>
                <w:sz w:val="28"/>
              </w:rPr>
            </w:pPr>
            <w:r w:rsidRPr="004C5A6C">
              <w:rPr>
                <w:rFonts w:asciiTheme="majorBidi" w:hAnsiTheme="majorBidi" w:cstheme="majorBidi"/>
                <w:sz w:val="28"/>
                <w:cs/>
              </w:rPr>
              <w:t>หนี้สินหมุนเวียน</w:t>
            </w:r>
          </w:p>
        </w:tc>
        <w:tc>
          <w:tcPr>
            <w:tcW w:w="531" w:type="pct"/>
            <w:vAlign w:val="bottom"/>
          </w:tcPr>
          <w:p w14:paraId="29CD39C0" w14:textId="1F459BC3" w:rsidR="00D42A6E" w:rsidRPr="004C5A6C" w:rsidRDefault="00263CBC" w:rsidP="00925995">
            <w:pPr>
              <w:ind w:right="-43"/>
              <w:jc w:val="right"/>
              <w:rPr>
                <w:rFonts w:asciiTheme="majorBidi" w:hAnsiTheme="majorBidi" w:cstheme="majorBidi"/>
                <w:sz w:val="28"/>
              </w:rPr>
            </w:pPr>
            <w:r w:rsidRPr="004C5A6C">
              <w:rPr>
                <w:rFonts w:asciiTheme="majorBidi" w:hAnsiTheme="majorBidi" w:cstheme="majorBidi"/>
                <w:sz w:val="28"/>
              </w:rPr>
              <w:t>4,46</w:t>
            </w:r>
            <w:r w:rsidR="009D1AF8" w:rsidRPr="004C5A6C">
              <w:rPr>
                <w:rFonts w:asciiTheme="majorBidi" w:hAnsiTheme="majorBidi" w:cstheme="majorBidi"/>
                <w:sz w:val="28"/>
              </w:rPr>
              <w:t>1</w:t>
            </w:r>
            <w:r w:rsidRPr="004C5A6C">
              <w:rPr>
                <w:rFonts w:asciiTheme="majorBidi" w:hAnsiTheme="majorBidi" w:cstheme="majorBidi"/>
                <w:sz w:val="28"/>
              </w:rPr>
              <w:t>,</w:t>
            </w:r>
            <w:r w:rsidR="009D1AF8" w:rsidRPr="004C5A6C">
              <w:rPr>
                <w:rFonts w:asciiTheme="majorBidi" w:hAnsiTheme="majorBidi" w:cstheme="majorBidi"/>
                <w:sz w:val="28"/>
              </w:rPr>
              <w:t>828</w:t>
            </w:r>
          </w:p>
        </w:tc>
        <w:tc>
          <w:tcPr>
            <w:tcW w:w="133" w:type="pct"/>
          </w:tcPr>
          <w:p w14:paraId="6CFD9904" w14:textId="77777777" w:rsidR="00D42A6E" w:rsidRPr="004C5A6C" w:rsidRDefault="00D42A6E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531" w:type="pct"/>
          </w:tcPr>
          <w:p w14:paraId="58C178BD" w14:textId="73FFD5B4" w:rsidR="00D42A6E" w:rsidRPr="004C5A6C" w:rsidRDefault="00263CBC" w:rsidP="00925995">
            <w:pPr>
              <w:ind w:right="-43"/>
              <w:jc w:val="right"/>
              <w:rPr>
                <w:rFonts w:asciiTheme="majorBidi" w:hAnsiTheme="majorBidi" w:cstheme="majorBidi"/>
                <w:sz w:val="28"/>
              </w:rPr>
            </w:pPr>
            <w:r w:rsidRPr="004C5A6C">
              <w:rPr>
                <w:rFonts w:asciiTheme="majorBidi" w:hAnsiTheme="majorBidi" w:cstheme="majorBidi"/>
                <w:sz w:val="28"/>
              </w:rPr>
              <w:t>170,021</w:t>
            </w:r>
          </w:p>
        </w:tc>
        <w:tc>
          <w:tcPr>
            <w:tcW w:w="133" w:type="pct"/>
          </w:tcPr>
          <w:p w14:paraId="1141E279" w14:textId="77777777" w:rsidR="00D42A6E" w:rsidRPr="004C5A6C" w:rsidRDefault="00D42A6E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86" w:type="pct"/>
            <w:vAlign w:val="bottom"/>
          </w:tcPr>
          <w:p w14:paraId="279A0071" w14:textId="38B6429E" w:rsidR="00D42A6E" w:rsidRPr="004C5A6C" w:rsidRDefault="00263CBC" w:rsidP="00925995">
            <w:pPr>
              <w:tabs>
                <w:tab w:val="decimal" w:pos="826"/>
              </w:tabs>
              <w:ind w:right="-94"/>
              <w:rPr>
                <w:rFonts w:asciiTheme="majorBidi" w:hAnsiTheme="majorBidi" w:cstheme="majorBidi"/>
                <w:sz w:val="28"/>
              </w:rPr>
            </w:pPr>
            <w:r w:rsidRPr="004C5A6C">
              <w:rPr>
                <w:rFonts w:asciiTheme="majorBidi" w:hAnsiTheme="majorBidi" w:cstheme="majorBidi"/>
                <w:sz w:val="28"/>
              </w:rPr>
              <w:t>3,602,485</w:t>
            </w:r>
          </w:p>
        </w:tc>
        <w:tc>
          <w:tcPr>
            <w:tcW w:w="133" w:type="pct"/>
          </w:tcPr>
          <w:p w14:paraId="5A0FC9A3" w14:textId="77777777" w:rsidR="00D42A6E" w:rsidRPr="004C5A6C" w:rsidRDefault="00D42A6E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87" w:type="pct"/>
          </w:tcPr>
          <w:p w14:paraId="2AB76335" w14:textId="72C2A438" w:rsidR="00D42A6E" w:rsidRPr="004C5A6C" w:rsidRDefault="00263CBC" w:rsidP="00925995">
            <w:pPr>
              <w:tabs>
                <w:tab w:val="decimal" w:pos="826"/>
              </w:tabs>
              <w:ind w:right="-94"/>
              <w:rPr>
                <w:rFonts w:asciiTheme="majorBidi" w:hAnsiTheme="majorBidi" w:cstheme="majorBidi"/>
                <w:sz w:val="28"/>
              </w:rPr>
            </w:pPr>
            <w:r w:rsidRPr="004C5A6C">
              <w:rPr>
                <w:rFonts w:asciiTheme="majorBidi" w:hAnsiTheme="majorBidi" w:cstheme="majorBidi"/>
                <w:sz w:val="28"/>
              </w:rPr>
              <w:t>3,1</w:t>
            </w:r>
            <w:r w:rsidR="00DF3EF3" w:rsidRPr="004C5A6C">
              <w:rPr>
                <w:rFonts w:asciiTheme="majorBidi" w:hAnsiTheme="majorBidi" w:cstheme="majorBidi"/>
                <w:sz w:val="28"/>
              </w:rPr>
              <w:t>1</w:t>
            </w:r>
            <w:r w:rsidRPr="004C5A6C" w:rsidDel="00DF3EF3">
              <w:rPr>
                <w:rFonts w:asciiTheme="majorBidi" w:hAnsiTheme="majorBidi" w:cstheme="majorBidi"/>
                <w:sz w:val="28"/>
              </w:rPr>
              <w:t>3</w:t>
            </w:r>
            <w:r w:rsidRPr="004C5A6C">
              <w:rPr>
                <w:rFonts w:asciiTheme="majorBidi" w:hAnsiTheme="majorBidi" w:cstheme="majorBidi"/>
                <w:sz w:val="28"/>
              </w:rPr>
              <w:t>,165</w:t>
            </w:r>
          </w:p>
        </w:tc>
        <w:tc>
          <w:tcPr>
            <w:tcW w:w="133" w:type="pct"/>
          </w:tcPr>
          <w:p w14:paraId="5865BECB" w14:textId="77777777" w:rsidR="00D42A6E" w:rsidRPr="004C5A6C" w:rsidRDefault="00D42A6E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528" w:type="pct"/>
            <w:vAlign w:val="bottom"/>
          </w:tcPr>
          <w:p w14:paraId="52556A15" w14:textId="354A6914" w:rsidR="00D42A6E" w:rsidRPr="004C5A6C" w:rsidRDefault="00263CBC" w:rsidP="00925995">
            <w:pPr>
              <w:ind w:right="-43"/>
              <w:jc w:val="right"/>
              <w:rPr>
                <w:rFonts w:asciiTheme="majorBidi" w:hAnsiTheme="majorBidi" w:cstheme="majorBidi"/>
                <w:sz w:val="28"/>
              </w:rPr>
            </w:pPr>
            <w:r w:rsidRPr="004C5A6C">
              <w:rPr>
                <w:rFonts w:asciiTheme="majorBidi" w:hAnsiTheme="majorBidi" w:cstheme="majorBidi"/>
                <w:sz w:val="28"/>
              </w:rPr>
              <w:t>3,143,786</w:t>
            </w:r>
          </w:p>
        </w:tc>
        <w:tc>
          <w:tcPr>
            <w:tcW w:w="130" w:type="pct"/>
          </w:tcPr>
          <w:p w14:paraId="3FFCFBC1" w14:textId="77777777" w:rsidR="00D42A6E" w:rsidRPr="004C5A6C" w:rsidRDefault="00D42A6E" w:rsidP="00925995">
            <w:pPr>
              <w:tabs>
                <w:tab w:val="decimal" w:pos="873"/>
              </w:tabs>
              <w:ind w:right="-43"/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49" w:type="pct"/>
          </w:tcPr>
          <w:p w14:paraId="2542214D" w14:textId="77777777" w:rsidR="00D42A6E" w:rsidRPr="004C5A6C" w:rsidRDefault="00D42A6E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</w:tr>
      <w:tr w:rsidR="00FA5F75" w:rsidRPr="004C5A6C" w14:paraId="7EAD1DE1" w14:textId="75043A98" w:rsidTr="00925995">
        <w:trPr>
          <w:cantSplit/>
        </w:trPr>
        <w:tc>
          <w:tcPr>
            <w:tcW w:w="1325" w:type="pct"/>
          </w:tcPr>
          <w:p w14:paraId="1876FD26" w14:textId="77777777" w:rsidR="00D42A6E" w:rsidRPr="004C5A6C" w:rsidRDefault="00D42A6E" w:rsidP="00B62A6D">
            <w:pPr>
              <w:ind w:left="429" w:hanging="270"/>
              <w:rPr>
                <w:rFonts w:asciiTheme="majorBidi" w:hAnsiTheme="majorBidi" w:cstheme="majorBidi"/>
                <w:sz w:val="28"/>
              </w:rPr>
            </w:pPr>
            <w:r w:rsidRPr="004C5A6C">
              <w:rPr>
                <w:rFonts w:asciiTheme="majorBidi" w:hAnsiTheme="majorBidi" w:cstheme="majorBidi"/>
                <w:sz w:val="28"/>
                <w:cs/>
              </w:rPr>
              <w:t>หนี้สินไม่หมุนเวียน</w:t>
            </w:r>
          </w:p>
        </w:tc>
        <w:tc>
          <w:tcPr>
            <w:tcW w:w="531" w:type="pct"/>
            <w:tcBorders>
              <w:bottom w:val="single" w:sz="4" w:space="0" w:color="auto"/>
            </w:tcBorders>
            <w:vAlign w:val="bottom"/>
          </w:tcPr>
          <w:p w14:paraId="00CE50A8" w14:textId="02ADE994" w:rsidR="00D42A6E" w:rsidRPr="004C5A6C" w:rsidRDefault="00263CBC" w:rsidP="00925995">
            <w:pPr>
              <w:ind w:right="-43"/>
              <w:jc w:val="right"/>
              <w:rPr>
                <w:rFonts w:asciiTheme="majorBidi" w:hAnsiTheme="majorBidi" w:cstheme="majorBidi"/>
                <w:sz w:val="28"/>
              </w:rPr>
            </w:pPr>
            <w:r w:rsidRPr="004C5A6C">
              <w:rPr>
                <w:rFonts w:asciiTheme="majorBidi" w:hAnsiTheme="majorBidi" w:cstheme="majorBidi"/>
                <w:sz w:val="28"/>
              </w:rPr>
              <w:t>5,401,613</w:t>
            </w:r>
          </w:p>
        </w:tc>
        <w:tc>
          <w:tcPr>
            <w:tcW w:w="133" w:type="pct"/>
          </w:tcPr>
          <w:p w14:paraId="637DA737" w14:textId="77777777" w:rsidR="00D42A6E" w:rsidRPr="004C5A6C" w:rsidRDefault="00D42A6E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531" w:type="pct"/>
            <w:tcBorders>
              <w:bottom w:val="single" w:sz="4" w:space="0" w:color="auto"/>
            </w:tcBorders>
          </w:tcPr>
          <w:p w14:paraId="27DA680F" w14:textId="64E686EA" w:rsidR="00D42A6E" w:rsidRPr="004C5A6C" w:rsidRDefault="00263CBC" w:rsidP="00925995">
            <w:pPr>
              <w:ind w:right="-43"/>
              <w:jc w:val="right"/>
              <w:rPr>
                <w:rFonts w:asciiTheme="majorBidi" w:hAnsiTheme="majorBidi" w:cstheme="majorBidi"/>
                <w:sz w:val="28"/>
              </w:rPr>
            </w:pPr>
            <w:r w:rsidRPr="004C5A6C">
              <w:rPr>
                <w:rFonts w:asciiTheme="majorBidi" w:hAnsiTheme="majorBidi" w:cstheme="majorBidi"/>
                <w:sz w:val="28"/>
              </w:rPr>
              <w:t>95,462</w:t>
            </w:r>
          </w:p>
        </w:tc>
        <w:tc>
          <w:tcPr>
            <w:tcW w:w="133" w:type="pct"/>
          </w:tcPr>
          <w:p w14:paraId="00D6C558" w14:textId="77777777" w:rsidR="00D42A6E" w:rsidRPr="004C5A6C" w:rsidRDefault="00D42A6E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86" w:type="pct"/>
            <w:tcBorders>
              <w:bottom w:val="single" w:sz="4" w:space="0" w:color="auto"/>
            </w:tcBorders>
            <w:vAlign w:val="bottom"/>
          </w:tcPr>
          <w:p w14:paraId="4A5D75CB" w14:textId="7AD2A908" w:rsidR="00D42A6E" w:rsidRPr="004C5A6C" w:rsidRDefault="00263CBC" w:rsidP="00925995">
            <w:pPr>
              <w:tabs>
                <w:tab w:val="decimal" w:pos="826"/>
              </w:tabs>
              <w:ind w:right="-94"/>
              <w:rPr>
                <w:rFonts w:asciiTheme="majorBidi" w:hAnsiTheme="majorBidi" w:cstheme="majorBidi"/>
                <w:sz w:val="28"/>
              </w:rPr>
            </w:pPr>
            <w:r w:rsidRPr="004C5A6C">
              <w:rPr>
                <w:rFonts w:asciiTheme="majorBidi" w:hAnsiTheme="majorBidi" w:cstheme="majorBidi"/>
                <w:sz w:val="28"/>
              </w:rPr>
              <w:t>1,687,554</w:t>
            </w:r>
          </w:p>
        </w:tc>
        <w:tc>
          <w:tcPr>
            <w:tcW w:w="133" w:type="pct"/>
          </w:tcPr>
          <w:p w14:paraId="7E7CC8C1" w14:textId="77777777" w:rsidR="00D42A6E" w:rsidRPr="004C5A6C" w:rsidRDefault="00D42A6E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87" w:type="pct"/>
            <w:tcBorders>
              <w:bottom w:val="single" w:sz="4" w:space="0" w:color="auto"/>
            </w:tcBorders>
          </w:tcPr>
          <w:p w14:paraId="142EA1E1" w14:textId="7EAB8992" w:rsidR="00D42A6E" w:rsidRPr="004C5A6C" w:rsidRDefault="00263CBC" w:rsidP="00925995">
            <w:pPr>
              <w:tabs>
                <w:tab w:val="decimal" w:pos="826"/>
              </w:tabs>
              <w:ind w:right="-94"/>
              <w:rPr>
                <w:rFonts w:asciiTheme="majorBidi" w:hAnsiTheme="majorBidi" w:cstheme="majorBidi"/>
                <w:sz w:val="28"/>
              </w:rPr>
            </w:pPr>
            <w:r w:rsidRPr="004C5A6C">
              <w:rPr>
                <w:rFonts w:asciiTheme="majorBidi" w:hAnsiTheme="majorBidi" w:cstheme="majorBidi"/>
                <w:sz w:val="28"/>
              </w:rPr>
              <w:t>6,641,359</w:t>
            </w:r>
          </w:p>
        </w:tc>
        <w:tc>
          <w:tcPr>
            <w:tcW w:w="133" w:type="pct"/>
          </w:tcPr>
          <w:p w14:paraId="5C0501B0" w14:textId="77777777" w:rsidR="00D42A6E" w:rsidRPr="004C5A6C" w:rsidRDefault="00D42A6E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528" w:type="pct"/>
            <w:tcBorders>
              <w:bottom w:val="single" w:sz="4" w:space="0" w:color="auto"/>
            </w:tcBorders>
            <w:vAlign w:val="bottom"/>
          </w:tcPr>
          <w:p w14:paraId="471EABAE" w14:textId="15C99503" w:rsidR="00D42A6E" w:rsidRPr="004C5A6C" w:rsidRDefault="00263CBC" w:rsidP="00925995">
            <w:pPr>
              <w:ind w:right="-43"/>
              <w:jc w:val="right"/>
              <w:rPr>
                <w:rFonts w:asciiTheme="majorBidi" w:hAnsiTheme="majorBidi" w:cstheme="majorBidi"/>
                <w:sz w:val="28"/>
              </w:rPr>
            </w:pPr>
            <w:r w:rsidRPr="004C5A6C">
              <w:rPr>
                <w:rFonts w:asciiTheme="majorBidi" w:hAnsiTheme="majorBidi" w:cstheme="majorBidi"/>
                <w:sz w:val="28"/>
              </w:rPr>
              <w:t>1,020,292</w:t>
            </w:r>
          </w:p>
        </w:tc>
        <w:tc>
          <w:tcPr>
            <w:tcW w:w="130" w:type="pct"/>
          </w:tcPr>
          <w:p w14:paraId="76B10D9C" w14:textId="77777777" w:rsidR="00D42A6E" w:rsidRPr="004C5A6C" w:rsidRDefault="00D42A6E" w:rsidP="00925995">
            <w:pPr>
              <w:tabs>
                <w:tab w:val="decimal" w:pos="873"/>
              </w:tabs>
              <w:ind w:right="-43"/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49" w:type="pct"/>
          </w:tcPr>
          <w:p w14:paraId="3E48DF31" w14:textId="77777777" w:rsidR="00D42A6E" w:rsidRPr="004C5A6C" w:rsidRDefault="00D42A6E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</w:tr>
      <w:tr w:rsidR="00FA5F75" w:rsidRPr="004C5A6C" w14:paraId="116C082D" w14:textId="0CA72BF4" w:rsidTr="00925995">
        <w:trPr>
          <w:cantSplit/>
        </w:trPr>
        <w:tc>
          <w:tcPr>
            <w:tcW w:w="1325" w:type="pct"/>
          </w:tcPr>
          <w:p w14:paraId="5260419D" w14:textId="77777777" w:rsidR="00D42A6E" w:rsidRPr="004C5A6C" w:rsidRDefault="00D42A6E" w:rsidP="00B62A6D">
            <w:pPr>
              <w:ind w:left="429" w:hanging="270"/>
              <w:rPr>
                <w:rFonts w:asciiTheme="majorBidi" w:hAnsiTheme="majorBidi" w:cstheme="majorBidi"/>
                <w:bCs/>
                <w:sz w:val="28"/>
              </w:rPr>
            </w:pPr>
            <w:r w:rsidRPr="004C5A6C">
              <w:rPr>
                <w:rFonts w:asciiTheme="majorBidi" w:hAnsiTheme="majorBidi" w:cstheme="majorBidi"/>
                <w:bCs/>
                <w:sz w:val="28"/>
                <w:cs/>
              </w:rPr>
              <w:t>สินทรัพย์สุทธิ</w:t>
            </w:r>
          </w:p>
        </w:tc>
        <w:tc>
          <w:tcPr>
            <w:tcW w:w="531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8639198" w14:textId="71664803" w:rsidR="00D42A6E" w:rsidRPr="00FA5F75" w:rsidRDefault="00263CBC" w:rsidP="00925995">
            <w:pPr>
              <w:ind w:right="-43"/>
              <w:jc w:val="right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FA5F75">
              <w:rPr>
                <w:rFonts w:asciiTheme="majorBidi" w:hAnsiTheme="majorBidi" w:cstheme="majorBidi"/>
                <w:b/>
                <w:bCs/>
                <w:sz w:val="28"/>
              </w:rPr>
              <w:t>5,146,228</w:t>
            </w:r>
          </w:p>
        </w:tc>
        <w:tc>
          <w:tcPr>
            <w:tcW w:w="133" w:type="pct"/>
            <w:vAlign w:val="bottom"/>
          </w:tcPr>
          <w:p w14:paraId="0E919FB2" w14:textId="77777777" w:rsidR="00D42A6E" w:rsidRPr="004C5A6C" w:rsidRDefault="00D42A6E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531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1C20E0F" w14:textId="7BE59691" w:rsidR="00D42A6E" w:rsidRPr="00FA5F75" w:rsidRDefault="00263CBC" w:rsidP="00925995">
            <w:pPr>
              <w:ind w:right="-43"/>
              <w:jc w:val="right"/>
              <w:rPr>
                <w:rFonts w:asciiTheme="majorBidi" w:hAnsiTheme="majorBidi" w:cstheme="majorBidi"/>
                <w:b/>
                <w:bCs/>
                <w:sz w:val="28"/>
                <w:cs/>
              </w:rPr>
            </w:pPr>
            <w:r w:rsidRPr="00FA5F75">
              <w:rPr>
                <w:rFonts w:asciiTheme="majorBidi" w:hAnsiTheme="majorBidi" w:cstheme="majorBidi"/>
                <w:b/>
                <w:bCs/>
                <w:sz w:val="28"/>
              </w:rPr>
              <w:t>2,084,460</w:t>
            </w:r>
          </w:p>
        </w:tc>
        <w:tc>
          <w:tcPr>
            <w:tcW w:w="133" w:type="pct"/>
            <w:vAlign w:val="bottom"/>
          </w:tcPr>
          <w:p w14:paraId="1CA2301D" w14:textId="77777777" w:rsidR="00D42A6E" w:rsidRPr="004C5A6C" w:rsidRDefault="00D42A6E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486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51C9A23" w14:textId="31CE4611" w:rsidR="00D42A6E" w:rsidRPr="004C5A6C" w:rsidRDefault="00263CBC" w:rsidP="00925995">
            <w:pPr>
              <w:tabs>
                <w:tab w:val="decimal" w:pos="828"/>
              </w:tabs>
              <w:ind w:right="-94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4C5A6C">
              <w:rPr>
                <w:rFonts w:asciiTheme="majorBidi" w:hAnsiTheme="majorBidi" w:cstheme="majorBidi"/>
                <w:b/>
                <w:bCs/>
                <w:sz w:val="28"/>
              </w:rPr>
              <w:t>1,981,240</w:t>
            </w:r>
          </w:p>
        </w:tc>
        <w:tc>
          <w:tcPr>
            <w:tcW w:w="133" w:type="pct"/>
            <w:vAlign w:val="bottom"/>
          </w:tcPr>
          <w:p w14:paraId="0551DCC7" w14:textId="77777777" w:rsidR="00D42A6E" w:rsidRPr="004C5A6C" w:rsidRDefault="00D42A6E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487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08F6A47" w14:textId="5162CAB9" w:rsidR="00D42A6E" w:rsidRPr="004C5A6C" w:rsidRDefault="00263CBC" w:rsidP="00925995">
            <w:pPr>
              <w:tabs>
                <w:tab w:val="decimal" w:pos="792"/>
              </w:tabs>
              <w:ind w:right="-94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4C5A6C">
              <w:rPr>
                <w:rFonts w:asciiTheme="majorBidi" w:hAnsiTheme="majorBidi" w:cstheme="majorBidi"/>
                <w:b/>
                <w:bCs/>
                <w:sz w:val="28"/>
              </w:rPr>
              <w:t>8,804,402</w:t>
            </w:r>
          </w:p>
        </w:tc>
        <w:tc>
          <w:tcPr>
            <w:tcW w:w="133" w:type="pct"/>
            <w:vAlign w:val="bottom"/>
          </w:tcPr>
          <w:p w14:paraId="08ECF12D" w14:textId="77777777" w:rsidR="00D42A6E" w:rsidRPr="004C5A6C" w:rsidRDefault="00D42A6E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528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4ECF47D" w14:textId="5607FF29" w:rsidR="00D42A6E" w:rsidRPr="004C5A6C" w:rsidRDefault="00263CBC" w:rsidP="00925995">
            <w:pPr>
              <w:ind w:right="-43"/>
              <w:jc w:val="right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4C5A6C">
              <w:rPr>
                <w:rFonts w:asciiTheme="majorBidi" w:hAnsiTheme="majorBidi" w:cstheme="majorBidi"/>
                <w:b/>
                <w:bCs/>
                <w:sz w:val="28"/>
              </w:rPr>
              <w:t>5,127,534</w:t>
            </w:r>
          </w:p>
        </w:tc>
        <w:tc>
          <w:tcPr>
            <w:tcW w:w="130" w:type="pct"/>
          </w:tcPr>
          <w:p w14:paraId="75367B17" w14:textId="77777777" w:rsidR="00D42A6E" w:rsidRPr="004C5A6C" w:rsidRDefault="00D42A6E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449" w:type="pct"/>
          </w:tcPr>
          <w:p w14:paraId="044DD841" w14:textId="77777777" w:rsidR="00D42A6E" w:rsidRPr="004C5A6C" w:rsidRDefault="00D42A6E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</w:tr>
      <w:tr w:rsidR="00FA5F75" w:rsidRPr="004C5A6C" w14:paraId="5E8E8457" w14:textId="77777777" w:rsidTr="00925995">
        <w:trPr>
          <w:cantSplit/>
          <w:trHeight w:val="188"/>
        </w:trPr>
        <w:tc>
          <w:tcPr>
            <w:tcW w:w="1325" w:type="pct"/>
          </w:tcPr>
          <w:p w14:paraId="64DAD3F8" w14:textId="77777777" w:rsidR="00AE3C4A" w:rsidRPr="004C5A6C" w:rsidRDefault="00AE3C4A" w:rsidP="00B62A6D">
            <w:pPr>
              <w:ind w:left="429" w:hanging="270"/>
              <w:rPr>
                <w:rFonts w:asciiTheme="majorBidi" w:hAnsiTheme="majorBidi" w:cstheme="majorBidi"/>
                <w:bCs/>
                <w:sz w:val="28"/>
                <w:cs/>
              </w:rPr>
            </w:pPr>
          </w:p>
        </w:tc>
        <w:tc>
          <w:tcPr>
            <w:tcW w:w="531" w:type="pct"/>
            <w:tcBorders>
              <w:top w:val="single" w:sz="4" w:space="0" w:color="auto"/>
            </w:tcBorders>
            <w:vAlign w:val="bottom"/>
          </w:tcPr>
          <w:p w14:paraId="3A02C71B" w14:textId="77777777" w:rsidR="00AE3C4A" w:rsidRPr="004C5A6C" w:rsidRDefault="00AE3C4A" w:rsidP="00AE3C4A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33" w:type="pct"/>
          </w:tcPr>
          <w:p w14:paraId="179D33DF" w14:textId="77777777" w:rsidR="00AE3C4A" w:rsidRPr="004C5A6C" w:rsidRDefault="00AE3C4A" w:rsidP="00AE3C4A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531" w:type="pct"/>
            <w:tcBorders>
              <w:top w:val="single" w:sz="4" w:space="0" w:color="auto"/>
            </w:tcBorders>
            <w:vAlign w:val="bottom"/>
          </w:tcPr>
          <w:p w14:paraId="04DBBC6B" w14:textId="77777777" w:rsidR="00AE3C4A" w:rsidRPr="004C5A6C" w:rsidRDefault="00AE3C4A" w:rsidP="00AE3C4A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8"/>
                <w:cs/>
              </w:rPr>
            </w:pPr>
          </w:p>
        </w:tc>
        <w:tc>
          <w:tcPr>
            <w:tcW w:w="133" w:type="pct"/>
            <w:vAlign w:val="bottom"/>
          </w:tcPr>
          <w:p w14:paraId="7CD81681" w14:textId="77777777" w:rsidR="00AE3C4A" w:rsidRPr="004C5A6C" w:rsidRDefault="00AE3C4A" w:rsidP="00AE3C4A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486" w:type="pct"/>
            <w:tcBorders>
              <w:top w:val="single" w:sz="4" w:space="0" w:color="auto"/>
            </w:tcBorders>
            <w:vAlign w:val="bottom"/>
          </w:tcPr>
          <w:p w14:paraId="08E45791" w14:textId="77777777" w:rsidR="00AE3C4A" w:rsidRPr="004C5A6C" w:rsidRDefault="00AE3C4A" w:rsidP="00AE3C4A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33" w:type="pct"/>
            <w:vAlign w:val="bottom"/>
          </w:tcPr>
          <w:p w14:paraId="3AFFFD2A" w14:textId="77777777" w:rsidR="00AE3C4A" w:rsidRPr="004C5A6C" w:rsidRDefault="00AE3C4A" w:rsidP="00AE3C4A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487" w:type="pct"/>
            <w:tcBorders>
              <w:top w:val="single" w:sz="4" w:space="0" w:color="auto"/>
            </w:tcBorders>
            <w:vAlign w:val="bottom"/>
          </w:tcPr>
          <w:p w14:paraId="09A00389" w14:textId="77777777" w:rsidR="00AE3C4A" w:rsidRPr="004C5A6C" w:rsidRDefault="00AE3C4A" w:rsidP="00AE3C4A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33" w:type="pct"/>
            <w:vAlign w:val="bottom"/>
          </w:tcPr>
          <w:p w14:paraId="5AB458FD" w14:textId="77777777" w:rsidR="00AE3C4A" w:rsidRPr="004C5A6C" w:rsidRDefault="00AE3C4A" w:rsidP="00AE3C4A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528" w:type="pct"/>
            <w:tcBorders>
              <w:top w:val="single" w:sz="4" w:space="0" w:color="auto"/>
            </w:tcBorders>
            <w:vAlign w:val="bottom"/>
          </w:tcPr>
          <w:p w14:paraId="53C6C0EB" w14:textId="77777777" w:rsidR="00AE3C4A" w:rsidRPr="004C5A6C" w:rsidRDefault="00AE3C4A" w:rsidP="00AE3C4A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30" w:type="pct"/>
          </w:tcPr>
          <w:p w14:paraId="0AE3DD80" w14:textId="77777777" w:rsidR="00AE3C4A" w:rsidRPr="004C5A6C" w:rsidRDefault="00AE3C4A" w:rsidP="00AE3C4A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449" w:type="pct"/>
          </w:tcPr>
          <w:p w14:paraId="62B54114" w14:textId="77777777" w:rsidR="00AE3C4A" w:rsidRPr="004C5A6C" w:rsidRDefault="00AE3C4A" w:rsidP="00AE3C4A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</w:tr>
      <w:tr w:rsidR="00FA5F75" w:rsidRPr="004C5A6C" w14:paraId="5BBF4C94" w14:textId="396DFA53" w:rsidTr="00925995">
        <w:trPr>
          <w:cantSplit/>
          <w:trHeight w:val="363"/>
        </w:trPr>
        <w:tc>
          <w:tcPr>
            <w:tcW w:w="1325" w:type="pct"/>
          </w:tcPr>
          <w:p w14:paraId="788252A1" w14:textId="1C53A1D7" w:rsidR="00D42A6E" w:rsidRPr="004C5A6C" w:rsidRDefault="00D42A6E" w:rsidP="00B62A6D">
            <w:pPr>
              <w:ind w:left="429" w:right="-120" w:hanging="270"/>
              <w:rPr>
                <w:rFonts w:asciiTheme="majorBidi" w:hAnsiTheme="majorBidi" w:cstheme="majorBidi"/>
                <w:sz w:val="28"/>
                <w:cs/>
              </w:rPr>
            </w:pPr>
            <w:r w:rsidRPr="004C5A6C">
              <w:rPr>
                <w:rFonts w:asciiTheme="majorBidi" w:hAnsiTheme="majorBidi" w:cstheme="majorBidi"/>
                <w:sz w:val="28"/>
                <w:cs/>
              </w:rPr>
              <w:t>มูลค่าตามบัญชีของส่วนได้เสียที่ไม่มีอำนาจควบคุม</w:t>
            </w:r>
          </w:p>
        </w:tc>
        <w:tc>
          <w:tcPr>
            <w:tcW w:w="531" w:type="pct"/>
            <w:tcBorders>
              <w:bottom w:val="double" w:sz="4" w:space="0" w:color="auto"/>
            </w:tcBorders>
            <w:vAlign w:val="bottom"/>
          </w:tcPr>
          <w:p w14:paraId="351C6BE1" w14:textId="62116983" w:rsidR="00D42A6E" w:rsidRPr="004C5A6C" w:rsidRDefault="00843564" w:rsidP="00925995">
            <w:pPr>
              <w:ind w:right="-43"/>
              <w:jc w:val="right"/>
              <w:rPr>
                <w:rFonts w:asciiTheme="majorBidi" w:hAnsiTheme="majorBidi" w:cstheme="majorBidi"/>
                <w:sz w:val="28"/>
              </w:rPr>
            </w:pPr>
            <w:r w:rsidRPr="004C5A6C">
              <w:rPr>
                <w:rFonts w:asciiTheme="majorBidi" w:hAnsiTheme="majorBidi" w:cstheme="majorBidi"/>
                <w:sz w:val="28"/>
              </w:rPr>
              <w:t>496,910</w:t>
            </w:r>
          </w:p>
        </w:tc>
        <w:tc>
          <w:tcPr>
            <w:tcW w:w="133" w:type="pct"/>
          </w:tcPr>
          <w:p w14:paraId="66E57064" w14:textId="77777777" w:rsidR="00D42A6E" w:rsidRPr="004C5A6C" w:rsidRDefault="00D42A6E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531" w:type="pct"/>
            <w:tcBorders>
              <w:bottom w:val="double" w:sz="4" w:space="0" w:color="auto"/>
            </w:tcBorders>
            <w:vAlign w:val="bottom"/>
          </w:tcPr>
          <w:p w14:paraId="3AA8D1BD" w14:textId="5109B09D" w:rsidR="00D42A6E" w:rsidRPr="004C5A6C" w:rsidRDefault="00843564" w:rsidP="00925995">
            <w:pPr>
              <w:ind w:right="-43"/>
              <w:jc w:val="right"/>
              <w:rPr>
                <w:rFonts w:asciiTheme="majorBidi" w:hAnsiTheme="majorBidi" w:cstheme="majorBidi"/>
                <w:sz w:val="28"/>
              </w:rPr>
            </w:pPr>
            <w:r w:rsidRPr="004C5A6C">
              <w:rPr>
                <w:rFonts w:asciiTheme="majorBidi" w:hAnsiTheme="majorBidi" w:cstheme="majorBidi"/>
                <w:sz w:val="28"/>
              </w:rPr>
              <w:t>833,836</w:t>
            </w:r>
          </w:p>
        </w:tc>
        <w:tc>
          <w:tcPr>
            <w:tcW w:w="133" w:type="pct"/>
          </w:tcPr>
          <w:p w14:paraId="7983252F" w14:textId="77777777" w:rsidR="00D42A6E" w:rsidRPr="004C5A6C" w:rsidRDefault="00D42A6E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86" w:type="pct"/>
            <w:tcBorders>
              <w:bottom w:val="double" w:sz="4" w:space="0" w:color="auto"/>
            </w:tcBorders>
            <w:vAlign w:val="bottom"/>
          </w:tcPr>
          <w:p w14:paraId="373680FF" w14:textId="7BC951B2" w:rsidR="00D42A6E" w:rsidRPr="004C5A6C" w:rsidRDefault="00843564" w:rsidP="00925995">
            <w:pPr>
              <w:tabs>
                <w:tab w:val="decimal" w:pos="826"/>
              </w:tabs>
              <w:ind w:right="-94"/>
              <w:rPr>
                <w:rFonts w:asciiTheme="majorBidi" w:hAnsiTheme="majorBidi" w:cstheme="majorBidi"/>
                <w:sz w:val="28"/>
              </w:rPr>
            </w:pPr>
            <w:r w:rsidRPr="004C5A6C">
              <w:rPr>
                <w:rFonts w:asciiTheme="majorBidi" w:hAnsiTheme="majorBidi" w:cstheme="majorBidi"/>
                <w:sz w:val="28"/>
              </w:rPr>
              <w:t>1,101,961</w:t>
            </w:r>
          </w:p>
        </w:tc>
        <w:tc>
          <w:tcPr>
            <w:tcW w:w="133" w:type="pct"/>
            <w:vAlign w:val="bottom"/>
          </w:tcPr>
          <w:p w14:paraId="40FF9978" w14:textId="77777777" w:rsidR="00D42A6E" w:rsidRPr="004C5A6C" w:rsidRDefault="00D42A6E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87" w:type="pct"/>
            <w:tcBorders>
              <w:bottom w:val="double" w:sz="4" w:space="0" w:color="auto"/>
            </w:tcBorders>
            <w:vAlign w:val="bottom"/>
          </w:tcPr>
          <w:p w14:paraId="28AF5A7A" w14:textId="7550119F" w:rsidR="00D42A6E" w:rsidRPr="004C5A6C" w:rsidRDefault="00843564" w:rsidP="00925995">
            <w:pPr>
              <w:tabs>
                <w:tab w:val="decimal" w:pos="810"/>
              </w:tabs>
              <w:ind w:right="-94"/>
              <w:rPr>
                <w:rFonts w:asciiTheme="majorBidi" w:hAnsiTheme="majorBidi" w:cstheme="majorBidi"/>
                <w:sz w:val="28"/>
              </w:rPr>
            </w:pPr>
            <w:r w:rsidRPr="004C5A6C">
              <w:rPr>
                <w:rFonts w:asciiTheme="majorBidi" w:hAnsiTheme="majorBidi" w:cstheme="majorBidi"/>
                <w:sz w:val="28"/>
              </w:rPr>
              <w:t>2,615,336</w:t>
            </w:r>
          </w:p>
        </w:tc>
        <w:tc>
          <w:tcPr>
            <w:tcW w:w="133" w:type="pct"/>
            <w:vAlign w:val="bottom"/>
          </w:tcPr>
          <w:p w14:paraId="6A2EB18A" w14:textId="77777777" w:rsidR="00D42A6E" w:rsidRPr="004C5A6C" w:rsidRDefault="00D42A6E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528" w:type="pct"/>
            <w:tcBorders>
              <w:bottom w:val="double" w:sz="4" w:space="0" w:color="auto"/>
            </w:tcBorders>
            <w:vAlign w:val="bottom"/>
          </w:tcPr>
          <w:p w14:paraId="1C5DF651" w14:textId="1BC0F9A0" w:rsidR="00D42A6E" w:rsidRPr="004C5A6C" w:rsidRDefault="00843564" w:rsidP="00925995">
            <w:pPr>
              <w:ind w:right="-43"/>
              <w:jc w:val="right"/>
              <w:rPr>
                <w:rFonts w:asciiTheme="majorBidi" w:hAnsiTheme="majorBidi" w:cstheme="majorBidi"/>
                <w:sz w:val="28"/>
              </w:rPr>
            </w:pPr>
            <w:r w:rsidRPr="004C5A6C">
              <w:rPr>
                <w:rFonts w:asciiTheme="majorBidi" w:hAnsiTheme="majorBidi" w:cstheme="majorBidi"/>
                <w:sz w:val="28"/>
              </w:rPr>
              <w:t>2,388,421</w:t>
            </w:r>
          </w:p>
        </w:tc>
        <w:tc>
          <w:tcPr>
            <w:tcW w:w="130" w:type="pct"/>
          </w:tcPr>
          <w:p w14:paraId="672FE190" w14:textId="77777777" w:rsidR="00D42A6E" w:rsidRPr="004C5A6C" w:rsidRDefault="00D42A6E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49" w:type="pct"/>
          </w:tcPr>
          <w:p w14:paraId="7C2E0CF1" w14:textId="77777777" w:rsidR="00D42A6E" w:rsidRPr="004C5A6C" w:rsidRDefault="00D42A6E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  <w:p w14:paraId="4B290B48" w14:textId="7A3C191F" w:rsidR="00F1169B" w:rsidRPr="004C5A6C" w:rsidRDefault="00D6539D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4C5A6C">
              <w:rPr>
                <w:rFonts w:asciiTheme="majorBidi" w:hAnsiTheme="majorBidi" w:cstheme="majorBidi"/>
                <w:b/>
                <w:bCs/>
                <w:sz w:val="28"/>
              </w:rPr>
              <w:t>7,436,464</w:t>
            </w:r>
          </w:p>
        </w:tc>
      </w:tr>
      <w:tr w:rsidR="00FA5F75" w:rsidRPr="004C5A6C" w14:paraId="3C7E6464" w14:textId="77777777" w:rsidTr="00925995">
        <w:trPr>
          <w:cantSplit/>
          <w:trHeight w:val="363"/>
        </w:trPr>
        <w:tc>
          <w:tcPr>
            <w:tcW w:w="1325" w:type="pct"/>
          </w:tcPr>
          <w:p w14:paraId="74B526D7" w14:textId="1DE37FDE" w:rsidR="00D42A6E" w:rsidRPr="004C5A6C" w:rsidDel="002639E9" w:rsidRDefault="00943516" w:rsidP="00B62A6D">
            <w:pPr>
              <w:ind w:left="429" w:right="-120" w:hanging="270"/>
              <w:rPr>
                <w:rFonts w:asciiTheme="majorBidi" w:hAnsiTheme="majorBidi" w:cstheme="majorBidi"/>
                <w:sz w:val="28"/>
              </w:rPr>
            </w:pPr>
            <w:r w:rsidRPr="004C5A6C">
              <w:rPr>
                <w:rFonts w:asciiTheme="majorBidi" w:hAnsiTheme="majorBidi" w:cstheme="majorBidi"/>
                <w:sz w:val="28"/>
                <w:cs/>
                <w:lang w:val="en-GB" w:eastAsia="en-GB"/>
              </w:rPr>
              <w:t>ส่วนได้เสียที่ไม่มีอำนาจควบคุมที่ไม่มีสาระสำคัญของบริษัทย่อยอื่น</w:t>
            </w:r>
            <w:r w:rsidR="00D43E10">
              <w:rPr>
                <w:rFonts w:asciiTheme="majorBidi" w:hAnsiTheme="majorBidi" w:cstheme="majorBidi" w:hint="cs"/>
                <w:sz w:val="28"/>
                <w:cs/>
                <w:lang w:val="en-GB" w:eastAsia="en-GB"/>
              </w:rPr>
              <w:t>ของกลุ่มบริษัท</w:t>
            </w:r>
          </w:p>
        </w:tc>
        <w:tc>
          <w:tcPr>
            <w:tcW w:w="531" w:type="pct"/>
            <w:vAlign w:val="bottom"/>
          </w:tcPr>
          <w:p w14:paraId="64A0094E" w14:textId="77777777" w:rsidR="00D42A6E" w:rsidRPr="004C5A6C" w:rsidRDefault="00D42A6E" w:rsidP="00D42A6E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33" w:type="pct"/>
          </w:tcPr>
          <w:p w14:paraId="6A91D145" w14:textId="77777777" w:rsidR="00D42A6E" w:rsidRPr="004C5A6C" w:rsidRDefault="00D42A6E" w:rsidP="00D42A6E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531" w:type="pct"/>
            <w:vAlign w:val="bottom"/>
          </w:tcPr>
          <w:p w14:paraId="77163F65" w14:textId="77777777" w:rsidR="00D42A6E" w:rsidRPr="004C5A6C" w:rsidRDefault="00D42A6E" w:rsidP="00D42A6E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33" w:type="pct"/>
            <w:vAlign w:val="bottom"/>
          </w:tcPr>
          <w:p w14:paraId="2B8B0525" w14:textId="77777777" w:rsidR="00D42A6E" w:rsidRPr="004C5A6C" w:rsidRDefault="00D42A6E" w:rsidP="00D42A6E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86" w:type="pct"/>
            <w:vAlign w:val="bottom"/>
          </w:tcPr>
          <w:p w14:paraId="0F51353C" w14:textId="77777777" w:rsidR="00D42A6E" w:rsidRPr="004C5A6C" w:rsidRDefault="00D42A6E" w:rsidP="00D42A6E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33" w:type="pct"/>
            <w:vAlign w:val="bottom"/>
          </w:tcPr>
          <w:p w14:paraId="3973FBA4" w14:textId="77777777" w:rsidR="00D42A6E" w:rsidRPr="004C5A6C" w:rsidRDefault="00D42A6E" w:rsidP="00D42A6E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87" w:type="pct"/>
            <w:vAlign w:val="bottom"/>
          </w:tcPr>
          <w:p w14:paraId="318988F0" w14:textId="77777777" w:rsidR="00D42A6E" w:rsidRPr="004C5A6C" w:rsidRDefault="00D42A6E" w:rsidP="00D42A6E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33" w:type="pct"/>
            <w:vAlign w:val="bottom"/>
          </w:tcPr>
          <w:p w14:paraId="0457282C" w14:textId="77777777" w:rsidR="00D42A6E" w:rsidRPr="004C5A6C" w:rsidRDefault="00D42A6E" w:rsidP="00D42A6E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528" w:type="pct"/>
            <w:vAlign w:val="bottom"/>
          </w:tcPr>
          <w:p w14:paraId="1EACD051" w14:textId="77777777" w:rsidR="00D42A6E" w:rsidRPr="004C5A6C" w:rsidRDefault="00D42A6E" w:rsidP="00D42A6E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30" w:type="pct"/>
          </w:tcPr>
          <w:p w14:paraId="66C06CF8" w14:textId="77777777" w:rsidR="00D42A6E" w:rsidRPr="004C5A6C" w:rsidRDefault="00D42A6E" w:rsidP="00D42A6E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49" w:type="pct"/>
          </w:tcPr>
          <w:p w14:paraId="219D295D" w14:textId="77777777" w:rsidR="00D42A6E" w:rsidRPr="004C5A6C" w:rsidRDefault="00D42A6E" w:rsidP="00D42A6E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  <w:p w14:paraId="6C07BEE0" w14:textId="77777777" w:rsidR="003A2271" w:rsidRPr="004C5A6C" w:rsidRDefault="003A2271" w:rsidP="00D42A6E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  <w:p w14:paraId="7F21531C" w14:textId="45586AD8" w:rsidR="00F1169B" w:rsidRPr="004C5A6C" w:rsidRDefault="00D6539D" w:rsidP="00D42A6E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  <w:r w:rsidRPr="004C5A6C">
              <w:rPr>
                <w:rFonts w:asciiTheme="majorBidi" w:hAnsiTheme="majorBidi" w:cstheme="majorBidi"/>
                <w:sz w:val="28"/>
              </w:rPr>
              <w:t>1,516,32</w:t>
            </w:r>
            <w:r w:rsidR="00CD0462" w:rsidRPr="004C5A6C">
              <w:rPr>
                <w:rFonts w:asciiTheme="majorBidi" w:hAnsiTheme="majorBidi" w:cstheme="majorBidi"/>
                <w:sz w:val="28"/>
              </w:rPr>
              <w:t>6</w:t>
            </w:r>
          </w:p>
        </w:tc>
      </w:tr>
      <w:tr w:rsidR="00FA5F75" w:rsidRPr="004C5A6C" w14:paraId="2202B860" w14:textId="77777777" w:rsidTr="00925995">
        <w:trPr>
          <w:cantSplit/>
          <w:trHeight w:val="363"/>
        </w:trPr>
        <w:tc>
          <w:tcPr>
            <w:tcW w:w="1325" w:type="pct"/>
          </w:tcPr>
          <w:p w14:paraId="3B468653" w14:textId="04D2B5E1" w:rsidR="00D42A6E" w:rsidRPr="004C5A6C" w:rsidDel="002639E9" w:rsidRDefault="00D42A6E" w:rsidP="00B62A6D">
            <w:pPr>
              <w:ind w:left="429" w:right="-120" w:hanging="270"/>
              <w:rPr>
                <w:rFonts w:asciiTheme="majorBidi" w:hAnsiTheme="majorBidi" w:cstheme="majorBidi"/>
                <w:sz w:val="28"/>
              </w:rPr>
            </w:pPr>
            <w:r w:rsidRPr="004C5A6C">
              <w:rPr>
                <w:rFonts w:asciiTheme="majorBidi" w:hAnsiTheme="majorBidi" w:cstheme="majorBidi"/>
                <w:b/>
                <w:bCs/>
                <w:sz w:val="28"/>
                <w:cs/>
                <w:lang w:val="en-GB" w:eastAsia="en-GB"/>
              </w:rPr>
              <w:t>รวม</w:t>
            </w:r>
          </w:p>
        </w:tc>
        <w:tc>
          <w:tcPr>
            <w:tcW w:w="531" w:type="pct"/>
            <w:vAlign w:val="bottom"/>
          </w:tcPr>
          <w:p w14:paraId="1B9C0315" w14:textId="77777777" w:rsidR="00D42A6E" w:rsidRPr="004C5A6C" w:rsidRDefault="00D42A6E" w:rsidP="00D42A6E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33" w:type="pct"/>
          </w:tcPr>
          <w:p w14:paraId="4B2F09CE" w14:textId="77777777" w:rsidR="00D42A6E" w:rsidRPr="004C5A6C" w:rsidRDefault="00D42A6E" w:rsidP="00D42A6E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531" w:type="pct"/>
            <w:vAlign w:val="bottom"/>
          </w:tcPr>
          <w:p w14:paraId="6698011F" w14:textId="77777777" w:rsidR="00D42A6E" w:rsidRPr="004C5A6C" w:rsidRDefault="00D42A6E" w:rsidP="00D42A6E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33" w:type="pct"/>
            <w:vAlign w:val="bottom"/>
          </w:tcPr>
          <w:p w14:paraId="706FE191" w14:textId="77777777" w:rsidR="00D42A6E" w:rsidRPr="004C5A6C" w:rsidRDefault="00D42A6E" w:rsidP="00D42A6E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86" w:type="pct"/>
            <w:vAlign w:val="bottom"/>
          </w:tcPr>
          <w:p w14:paraId="0F2D79AE" w14:textId="77777777" w:rsidR="00D42A6E" w:rsidRPr="004C5A6C" w:rsidRDefault="00D42A6E" w:rsidP="00D42A6E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33" w:type="pct"/>
            <w:vAlign w:val="bottom"/>
          </w:tcPr>
          <w:p w14:paraId="5EA1C161" w14:textId="77777777" w:rsidR="00D42A6E" w:rsidRPr="004C5A6C" w:rsidRDefault="00D42A6E" w:rsidP="00D42A6E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87" w:type="pct"/>
            <w:vAlign w:val="bottom"/>
          </w:tcPr>
          <w:p w14:paraId="7E8496C7" w14:textId="77777777" w:rsidR="00D42A6E" w:rsidRPr="004C5A6C" w:rsidRDefault="00D42A6E" w:rsidP="00D42A6E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33" w:type="pct"/>
            <w:vAlign w:val="bottom"/>
          </w:tcPr>
          <w:p w14:paraId="3F9949C1" w14:textId="77777777" w:rsidR="00D42A6E" w:rsidRPr="004C5A6C" w:rsidRDefault="00D42A6E" w:rsidP="00D42A6E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528" w:type="pct"/>
            <w:vAlign w:val="bottom"/>
          </w:tcPr>
          <w:p w14:paraId="76AF3585" w14:textId="77777777" w:rsidR="00D42A6E" w:rsidRPr="004C5A6C" w:rsidRDefault="00D42A6E" w:rsidP="00D42A6E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30" w:type="pct"/>
          </w:tcPr>
          <w:p w14:paraId="3AA5294D" w14:textId="77777777" w:rsidR="00D42A6E" w:rsidRPr="004C5A6C" w:rsidRDefault="00D42A6E" w:rsidP="00D42A6E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49" w:type="pct"/>
            <w:tcBorders>
              <w:top w:val="single" w:sz="4" w:space="0" w:color="auto"/>
              <w:bottom w:val="double" w:sz="4" w:space="0" w:color="auto"/>
            </w:tcBorders>
          </w:tcPr>
          <w:p w14:paraId="6D2E3DB8" w14:textId="20B354C7" w:rsidR="00D42A6E" w:rsidRPr="004C5A6C" w:rsidRDefault="00D6539D" w:rsidP="00D42A6E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4C5A6C">
              <w:rPr>
                <w:rFonts w:asciiTheme="majorBidi" w:hAnsiTheme="majorBidi" w:cstheme="majorBidi"/>
                <w:b/>
                <w:bCs/>
                <w:sz w:val="28"/>
              </w:rPr>
              <w:t>8,952,7</w:t>
            </w:r>
            <w:r w:rsidR="00CD0462" w:rsidRPr="004C5A6C">
              <w:rPr>
                <w:rFonts w:asciiTheme="majorBidi" w:hAnsiTheme="majorBidi" w:cstheme="majorBidi"/>
                <w:b/>
                <w:bCs/>
                <w:sz w:val="28"/>
              </w:rPr>
              <w:t>90</w:t>
            </w:r>
          </w:p>
        </w:tc>
      </w:tr>
      <w:tr w:rsidR="00FA5F75" w:rsidRPr="004C5A6C" w14:paraId="1BE8C5E5" w14:textId="00A2ADCA" w:rsidTr="00925995">
        <w:trPr>
          <w:cantSplit/>
          <w:trHeight w:val="188"/>
        </w:trPr>
        <w:tc>
          <w:tcPr>
            <w:tcW w:w="1325" w:type="pct"/>
          </w:tcPr>
          <w:p w14:paraId="54E9AAB9" w14:textId="77777777" w:rsidR="00D42A6E" w:rsidRPr="004C5A6C" w:rsidRDefault="00D42A6E" w:rsidP="00B62A6D">
            <w:pPr>
              <w:ind w:left="429" w:hanging="270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531" w:type="pct"/>
            <w:vAlign w:val="bottom"/>
          </w:tcPr>
          <w:p w14:paraId="64679787" w14:textId="6B1D4D52" w:rsidR="00D42A6E" w:rsidRPr="004C5A6C" w:rsidRDefault="00D42A6E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33" w:type="pct"/>
          </w:tcPr>
          <w:p w14:paraId="57412955" w14:textId="77777777" w:rsidR="00D42A6E" w:rsidRPr="004C5A6C" w:rsidRDefault="00D42A6E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531" w:type="pct"/>
            <w:vAlign w:val="bottom"/>
          </w:tcPr>
          <w:p w14:paraId="234756B2" w14:textId="034FA065" w:rsidR="00D42A6E" w:rsidRPr="004C5A6C" w:rsidRDefault="00D42A6E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33" w:type="pct"/>
            <w:vAlign w:val="bottom"/>
          </w:tcPr>
          <w:p w14:paraId="02D5BC31" w14:textId="77777777" w:rsidR="00D42A6E" w:rsidRPr="004C5A6C" w:rsidRDefault="00D42A6E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86" w:type="pct"/>
            <w:vAlign w:val="bottom"/>
          </w:tcPr>
          <w:p w14:paraId="5CA148E4" w14:textId="77777777" w:rsidR="00D42A6E" w:rsidRPr="004C5A6C" w:rsidRDefault="00D42A6E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33" w:type="pct"/>
            <w:vAlign w:val="bottom"/>
          </w:tcPr>
          <w:p w14:paraId="3276294D" w14:textId="77777777" w:rsidR="00D42A6E" w:rsidRPr="004C5A6C" w:rsidRDefault="00D42A6E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87" w:type="pct"/>
            <w:vAlign w:val="bottom"/>
          </w:tcPr>
          <w:p w14:paraId="7A1B2A9D" w14:textId="77777777" w:rsidR="00D42A6E" w:rsidRPr="004C5A6C" w:rsidRDefault="00D42A6E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33" w:type="pct"/>
            <w:vAlign w:val="bottom"/>
          </w:tcPr>
          <w:p w14:paraId="7F3EB959" w14:textId="77777777" w:rsidR="00D42A6E" w:rsidRPr="004C5A6C" w:rsidRDefault="00D42A6E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528" w:type="pct"/>
            <w:vAlign w:val="bottom"/>
          </w:tcPr>
          <w:p w14:paraId="24599653" w14:textId="77777777" w:rsidR="00D42A6E" w:rsidRPr="004C5A6C" w:rsidRDefault="00D42A6E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30" w:type="pct"/>
          </w:tcPr>
          <w:p w14:paraId="526348E5" w14:textId="77777777" w:rsidR="00D42A6E" w:rsidRPr="004C5A6C" w:rsidRDefault="00D42A6E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49" w:type="pct"/>
            <w:tcBorders>
              <w:top w:val="double" w:sz="4" w:space="0" w:color="auto"/>
            </w:tcBorders>
          </w:tcPr>
          <w:p w14:paraId="7BF1CFAF" w14:textId="77777777" w:rsidR="00D42A6E" w:rsidRPr="004C5A6C" w:rsidRDefault="00D42A6E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</w:tr>
      <w:tr w:rsidR="00FA5F75" w:rsidRPr="004C5A6C" w14:paraId="3DE66E77" w14:textId="06B95A59" w:rsidTr="00925995">
        <w:trPr>
          <w:cantSplit/>
          <w:trHeight w:val="362"/>
        </w:trPr>
        <w:tc>
          <w:tcPr>
            <w:tcW w:w="1325" w:type="pct"/>
          </w:tcPr>
          <w:p w14:paraId="4BFCB091" w14:textId="77777777" w:rsidR="00D42A6E" w:rsidRPr="004C5A6C" w:rsidRDefault="00D42A6E" w:rsidP="00B62A6D">
            <w:pPr>
              <w:ind w:left="429" w:hanging="270"/>
              <w:rPr>
                <w:rFonts w:asciiTheme="majorBidi" w:hAnsiTheme="majorBidi" w:cstheme="majorBidi"/>
                <w:sz w:val="28"/>
                <w:cs/>
              </w:rPr>
            </w:pPr>
            <w:r w:rsidRPr="004C5A6C">
              <w:rPr>
                <w:rFonts w:asciiTheme="majorBidi" w:hAnsiTheme="majorBidi" w:cstheme="majorBidi"/>
                <w:sz w:val="28"/>
                <w:cs/>
              </w:rPr>
              <w:t>รายได้</w:t>
            </w:r>
          </w:p>
        </w:tc>
        <w:tc>
          <w:tcPr>
            <w:tcW w:w="531" w:type="pct"/>
            <w:vAlign w:val="bottom"/>
          </w:tcPr>
          <w:p w14:paraId="59A4EFA2" w14:textId="064349C2" w:rsidR="00D42A6E" w:rsidRPr="004C5A6C" w:rsidRDefault="0017254F" w:rsidP="00925995">
            <w:pPr>
              <w:ind w:right="-43"/>
              <w:jc w:val="right"/>
              <w:rPr>
                <w:rFonts w:asciiTheme="majorBidi" w:hAnsiTheme="majorBidi" w:cstheme="majorBidi"/>
                <w:sz w:val="28"/>
              </w:rPr>
            </w:pPr>
            <w:r w:rsidRPr="004C5A6C">
              <w:rPr>
                <w:rFonts w:asciiTheme="majorBidi" w:hAnsiTheme="majorBidi" w:cstheme="majorBidi"/>
                <w:sz w:val="28"/>
              </w:rPr>
              <w:t>8,985,788</w:t>
            </w:r>
          </w:p>
        </w:tc>
        <w:tc>
          <w:tcPr>
            <w:tcW w:w="133" w:type="pct"/>
          </w:tcPr>
          <w:p w14:paraId="72F84118" w14:textId="77777777" w:rsidR="00D42A6E" w:rsidRPr="004C5A6C" w:rsidRDefault="00D42A6E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531" w:type="pct"/>
          </w:tcPr>
          <w:p w14:paraId="380E845E" w14:textId="5E71451B" w:rsidR="00D42A6E" w:rsidRPr="004C5A6C" w:rsidRDefault="0017254F" w:rsidP="00925995">
            <w:pPr>
              <w:ind w:right="-43"/>
              <w:jc w:val="right"/>
              <w:rPr>
                <w:rFonts w:asciiTheme="majorBidi" w:hAnsiTheme="majorBidi" w:cstheme="majorBidi"/>
                <w:sz w:val="28"/>
              </w:rPr>
            </w:pPr>
            <w:r w:rsidRPr="004C5A6C">
              <w:rPr>
                <w:rFonts w:asciiTheme="majorBidi" w:hAnsiTheme="majorBidi" w:cstheme="majorBidi"/>
                <w:sz w:val="28"/>
              </w:rPr>
              <w:t>2,891,887</w:t>
            </w:r>
          </w:p>
        </w:tc>
        <w:tc>
          <w:tcPr>
            <w:tcW w:w="133" w:type="pct"/>
          </w:tcPr>
          <w:p w14:paraId="1FF8CDE3" w14:textId="77777777" w:rsidR="00D42A6E" w:rsidRPr="004C5A6C" w:rsidRDefault="00D42A6E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86" w:type="pct"/>
            <w:vAlign w:val="bottom"/>
          </w:tcPr>
          <w:p w14:paraId="26FF38BC" w14:textId="1E68C0DF" w:rsidR="00D42A6E" w:rsidRPr="004C5A6C" w:rsidRDefault="00F03F93" w:rsidP="00925995">
            <w:pPr>
              <w:tabs>
                <w:tab w:val="decimal" w:pos="828"/>
              </w:tabs>
              <w:ind w:right="-94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 xml:space="preserve"> </w:t>
            </w:r>
            <w:r w:rsidR="0017254F" w:rsidRPr="004C5A6C">
              <w:rPr>
                <w:rFonts w:asciiTheme="majorBidi" w:hAnsiTheme="majorBidi" w:cstheme="majorBidi"/>
                <w:sz w:val="28"/>
              </w:rPr>
              <w:t>7,006,829</w:t>
            </w:r>
          </w:p>
        </w:tc>
        <w:tc>
          <w:tcPr>
            <w:tcW w:w="133" w:type="pct"/>
          </w:tcPr>
          <w:p w14:paraId="283051C6" w14:textId="77777777" w:rsidR="00D42A6E" w:rsidRPr="004C5A6C" w:rsidRDefault="00D42A6E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87" w:type="pct"/>
          </w:tcPr>
          <w:p w14:paraId="60BDEBB9" w14:textId="37B646FB" w:rsidR="00D42A6E" w:rsidRPr="004C5A6C" w:rsidRDefault="0017254F" w:rsidP="00925995">
            <w:pPr>
              <w:tabs>
                <w:tab w:val="decimal" w:pos="810"/>
              </w:tabs>
              <w:ind w:right="-94"/>
              <w:rPr>
                <w:rFonts w:asciiTheme="majorBidi" w:hAnsiTheme="majorBidi" w:cstheme="majorBidi"/>
                <w:sz w:val="28"/>
              </w:rPr>
            </w:pPr>
            <w:r w:rsidRPr="004C5A6C">
              <w:rPr>
                <w:rFonts w:asciiTheme="majorBidi" w:hAnsiTheme="majorBidi" w:cstheme="majorBidi"/>
                <w:sz w:val="28"/>
              </w:rPr>
              <w:t>11,985,904</w:t>
            </w:r>
          </w:p>
        </w:tc>
        <w:tc>
          <w:tcPr>
            <w:tcW w:w="133" w:type="pct"/>
          </w:tcPr>
          <w:p w14:paraId="71090D64" w14:textId="77777777" w:rsidR="00D42A6E" w:rsidRPr="004C5A6C" w:rsidRDefault="00D42A6E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528" w:type="pct"/>
            <w:vAlign w:val="bottom"/>
          </w:tcPr>
          <w:p w14:paraId="0353B8D5" w14:textId="761A6C18" w:rsidR="00D42A6E" w:rsidRPr="004C5A6C" w:rsidRDefault="00B760A6" w:rsidP="00925995">
            <w:pPr>
              <w:ind w:right="-43"/>
              <w:jc w:val="right"/>
              <w:rPr>
                <w:rFonts w:asciiTheme="majorBidi" w:hAnsiTheme="majorBidi" w:cstheme="majorBidi"/>
                <w:sz w:val="28"/>
              </w:rPr>
            </w:pPr>
            <w:r w:rsidRPr="004C5A6C">
              <w:rPr>
                <w:rFonts w:asciiTheme="majorBidi" w:hAnsiTheme="majorBidi" w:cstheme="majorBidi"/>
                <w:sz w:val="28"/>
              </w:rPr>
              <w:t>14,658,327</w:t>
            </w:r>
          </w:p>
        </w:tc>
        <w:tc>
          <w:tcPr>
            <w:tcW w:w="130" w:type="pct"/>
          </w:tcPr>
          <w:p w14:paraId="324BED72" w14:textId="77777777" w:rsidR="00D42A6E" w:rsidRPr="004C5A6C" w:rsidRDefault="00D42A6E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49" w:type="pct"/>
          </w:tcPr>
          <w:p w14:paraId="0FCBCB65" w14:textId="77777777" w:rsidR="00D42A6E" w:rsidRPr="004C5A6C" w:rsidRDefault="00D42A6E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</w:tr>
      <w:tr w:rsidR="00FA5F75" w:rsidRPr="004C5A6C" w14:paraId="14844FC2" w14:textId="1846AAF9" w:rsidTr="00925995">
        <w:trPr>
          <w:cantSplit/>
          <w:trHeight w:val="281"/>
        </w:trPr>
        <w:tc>
          <w:tcPr>
            <w:tcW w:w="1325" w:type="pct"/>
          </w:tcPr>
          <w:p w14:paraId="4C288FB8" w14:textId="77777777" w:rsidR="00D42A6E" w:rsidRPr="004C5A6C" w:rsidRDefault="00D42A6E" w:rsidP="00B62A6D">
            <w:pPr>
              <w:ind w:left="429" w:hanging="270"/>
              <w:rPr>
                <w:rFonts w:asciiTheme="majorBidi" w:hAnsiTheme="majorBidi" w:cstheme="majorBidi"/>
                <w:sz w:val="28"/>
                <w:lang w:val="en-AU"/>
              </w:rPr>
            </w:pPr>
            <w:r w:rsidRPr="004C5A6C">
              <w:rPr>
                <w:rFonts w:asciiTheme="majorBidi" w:hAnsiTheme="majorBidi" w:cstheme="majorBidi"/>
                <w:sz w:val="28"/>
                <w:cs/>
              </w:rPr>
              <w:t>กำไร</w:t>
            </w:r>
            <w:r w:rsidRPr="004C5A6C">
              <w:rPr>
                <w:rFonts w:asciiTheme="majorBidi" w:hAnsiTheme="majorBidi" w:cstheme="majorBidi"/>
                <w:sz w:val="28"/>
                <w:cs/>
                <w:lang w:val="en-AU"/>
              </w:rPr>
              <w:t xml:space="preserve"> </w:t>
            </w:r>
            <w:r w:rsidRPr="004C5A6C">
              <w:rPr>
                <w:rFonts w:asciiTheme="majorBidi" w:hAnsiTheme="majorBidi" w:cstheme="majorBidi"/>
                <w:sz w:val="28"/>
                <w:lang w:val="en-AU"/>
              </w:rPr>
              <w:t>(</w:t>
            </w:r>
            <w:r w:rsidRPr="004C5A6C">
              <w:rPr>
                <w:rFonts w:asciiTheme="majorBidi" w:hAnsiTheme="majorBidi" w:cstheme="majorBidi"/>
                <w:sz w:val="28"/>
                <w:cs/>
                <w:lang w:val="en-AU"/>
              </w:rPr>
              <w:t>ขาดทุน</w:t>
            </w:r>
            <w:r w:rsidRPr="004C5A6C">
              <w:rPr>
                <w:rFonts w:asciiTheme="majorBidi" w:hAnsiTheme="majorBidi" w:cstheme="majorBidi"/>
                <w:sz w:val="28"/>
                <w:lang w:val="en-AU"/>
              </w:rPr>
              <w:t>)</w:t>
            </w:r>
          </w:p>
        </w:tc>
        <w:tc>
          <w:tcPr>
            <w:tcW w:w="531" w:type="pct"/>
            <w:vAlign w:val="bottom"/>
          </w:tcPr>
          <w:p w14:paraId="72E098C3" w14:textId="72361BF8" w:rsidR="00D42A6E" w:rsidRPr="004C5A6C" w:rsidRDefault="005B2AAA" w:rsidP="00925995">
            <w:pPr>
              <w:ind w:right="-43"/>
              <w:jc w:val="right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 xml:space="preserve"> </w:t>
            </w:r>
            <w:r w:rsidR="0017254F" w:rsidRPr="004C5A6C">
              <w:rPr>
                <w:rFonts w:asciiTheme="majorBidi" w:hAnsiTheme="majorBidi" w:cstheme="majorBidi"/>
                <w:sz w:val="28"/>
              </w:rPr>
              <w:t>(592,152)</w:t>
            </w:r>
          </w:p>
        </w:tc>
        <w:tc>
          <w:tcPr>
            <w:tcW w:w="133" w:type="pct"/>
          </w:tcPr>
          <w:p w14:paraId="6E7C60D9" w14:textId="77777777" w:rsidR="00D42A6E" w:rsidRPr="004C5A6C" w:rsidRDefault="00D42A6E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531" w:type="pct"/>
          </w:tcPr>
          <w:p w14:paraId="4B1E5112" w14:textId="55F92631" w:rsidR="00D42A6E" w:rsidRPr="004C5A6C" w:rsidRDefault="0017254F" w:rsidP="00925995">
            <w:pPr>
              <w:ind w:right="-43"/>
              <w:jc w:val="right"/>
              <w:rPr>
                <w:rFonts w:asciiTheme="majorBidi" w:hAnsiTheme="majorBidi" w:cstheme="majorBidi"/>
                <w:sz w:val="28"/>
              </w:rPr>
            </w:pPr>
            <w:r w:rsidRPr="004C5A6C">
              <w:rPr>
                <w:rFonts w:asciiTheme="majorBidi" w:hAnsiTheme="majorBidi" w:cstheme="majorBidi"/>
                <w:sz w:val="28"/>
              </w:rPr>
              <w:t>433,320</w:t>
            </w:r>
          </w:p>
        </w:tc>
        <w:tc>
          <w:tcPr>
            <w:tcW w:w="133" w:type="pct"/>
          </w:tcPr>
          <w:p w14:paraId="65190776" w14:textId="77777777" w:rsidR="00D42A6E" w:rsidRPr="004C5A6C" w:rsidRDefault="00D42A6E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86" w:type="pct"/>
            <w:vAlign w:val="bottom"/>
          </w:tcPr>
          <w:p w14:paraId="0C40379A" w14:textId="523B0E06" w:rsidR="00D42A6E" w:rsidRPr="004C5A6C" w:rsidRDefault="0017254F" w:rsidP="00925995">
            <w:pPr>
              <w:tabs>
                <w:tab w:val="decimal" w:pos="828"/>
              </w:tabs>
              <w:ind w:right="-94"/>
              <w:rPr>
                <w:rFonts w:asciiTheme="majorBidi" w:hAnsiTheme="majorBidi" w:cstheme="majorBidi"/>
                <w:sz w:val="28"/>
              </w:rPr>
            </w:pPr>
            <w:r w:rsidRPr="004C5A6C">
              <w:rPr>
                <w:rFonts w:asciiTheme="majorBidi" w:hAnsiTheme="majorBidi" w:cstheme="majorBidi"/>
                <w:sz w:val="28"/>
              </w:rPr>
              <w:t>(577,513)</w:t>
            </w:r>
          </w:p>
        </w:tc>
        <w:tc>
          <w:tcPr>
            <w:tcW w:w="133" w:type="pct"/>
          </w:tcPr>
          <w:p w14:paraId="16A1BA7B" w14:textId="77777777" w:rsidR="00D42A6E" w:rsidRPr="004C5A6C" w:rsidRDefault="00D42A6E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87" w:type="pct"/>
          </w:tcPr>
          <w:p w14:paraId="557BC89D" w14:textId="3E95EF6B" w:rsidR="00D42A6E" w:rsidRPr="004C5A6C" w:rsidRDefault="0017254F" w:rsidP="00925995">
            <w:pPr>
              <w:tabs>
                <w:tab w:val="decimal" w:pos="810"/>
              </w:tabs>
              <w:ind w:right="-94"/>
              <w:rPr>
                <w:rFonts w:asciiTheme="majorBidi" w:hAnsiTheme="majorBidi" w:cstheme="majorBidi"/>
                <w:sz w:val="28"/>
              </w:rPr>
            </w:pPr>
            <w:r w:rsidRPr="004C5A6C">
              <w:rPr>
                <w:rFonts w:asciiTheme="majorBidi" w:hAnsiTheme="majorBidi" w:cstheme="majorBidi"/>
                <w:sz w:val="28"/>
              </w:rPr>
              <w:t>808,493</w:t>
            </w:r>
          </w:p>
        </w:tc>
        <w:tc>
          <w:tcPr>
            <w:tcW w:w="133" w:type="pct"/>
          </w:tcPr>
          <w:p w14:paraId="08CC1744" w14:textId="77777777" w:rsidR="00D42A6E" w:rsidRPr="004C5A6C" w:rsidRDefault="00D42A6E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528" w:type="pct"/>
            <w:vAlign w:val="bottom"/>
          </w:tcPr>
          <w:p w14:paraId="18A53238" w14:textId="58F807A2" w:rsidR="00D42A6E" w:rsidRPr="004C5A6C" w:rsidRDefault="0017254F" w:rsidP="00925995">
            <w:pPr>
              <w:ind w:right="-43"/>
              <w:jc w:val="right"/>
              <w:rPr>
                <w:rFonts w:asciiTheme="majorBidi" w:hAnsiTheme="majorBidi" w:cstheme="majorBidi"/>
                <w:sz w:val="28"/>
              </w:rPr>
            </w:pPr>
            <w:r w:rsidRPr="004C5A6C">
              <w:rPr>
                <w:rFonts w:asciiTheme="majorBidi" w:hAnsiTheme="majorBidi" w:cstheme="majorBidi"/>
                <w:sz w:val="28"/>
              </w:rPr>
              <w:t>708,</w:t>
            </w:r>
            <w:r w:rsidR="004D6009" w:rsidRPr="004C5A6C">
              <w:rPr>
                <w:rFonts w:asciiTheme="majorBidi" w:hAnsiTheme="majorBidi" w:cstheme="majorBidi"/>
                <w:sz w:val="28"/>
              </w:rPr>
              <w:t>346</w:t>
            </w:r>
          </w:p>
        </w:tc>
        <w:tc>
          <w:tcPr>
            <w:tcW w:w="130" w:type="pct"/>
          </w:tcPr>
          <w:p w14:paraId="44CA1A00" w14:textId="77777777" w:rsidR="00D42A6E" w:rsidRPr="004C5A6C" w:rsidRDefault="00D42A6E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49" w:type="pct"/>
          </w:tcPr>
          <w:p w14:paraId="6A19DEA8" w14:textId="77777777" w:rsidR="00D42A6E" w:rsidRPr="004C5A6C" w:rsidRDefault="00D42A6E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</w:tr>
      <w:tr w:rsidR="00FA5F75" w:rsidRPr="004C5A6C" w14:paraId="4BCC3E87" w14:textId="7D7FC8D1" w:rsidTr="00925995">
        <w:trPr>
          <w:cantSplit/>
          <w:trHeight w:val="362"/>
        </w:trPr>
        <w:tc>
          <w:tcPr>
            <w:tcW w:w="1325" w:type="pct"/>
            <w:vAlign w:val="bottom"/>
          </w:tcPr>
          <w:p w14:paraId="32F48EE8" w14:textId="77777777" w:rsidR="00D42A6E" w:rsidRPr="004C5A6C" w:rsidRDefault="00D42A6E" w:rsidP="00B62A6D">
            <w:pPr>
              <w:ind w:left="429" w:right="-103" w:hanging="270"/>
              <w:rPr>
                <w:rFonts w:asciiTheme="majorBidi" w:hAnsiTheme="majorBidi" w:cstheme="majorBidi"/>
                <w:sz w:val="28"/>
              </w:rPr>
            </w:pPr>
            <w:r w:rsidRPr="004C5A6C">
              <w:rPr>
                <w:rFonts w:asciiTheme="majorBidi" w:hAnsiTheme="majorBidi" w:cstheme="majorBidi"/>
                <w:sz w:val="28"/>
                <w:cs/>
              </w:rPr>
              <w:t xml:space="preserve">กำไร </w:t>
            </w:r>
            <w:r w:rsidRPr="004C5A6C">
              <w:rPr>
                <w:rFonts w:asciiTheme="majorBidi" w:hAnsiTheme="majorBidi" w:cstheme="majorBidi"/>
                <w:sz w:val="28"/>
              </w:rPr>
              <w:t>(</w:t>
            </w:r>
            <w:r w:rsidRPr="004C5A6C">
              <w:rPr>
                <w:rFonts w:asciiTheme="majorBidi" w:hAnsiTheme="majorBidi" w:cstheme="majorBidi"/>
                <w:sz w:val="28"/>
                <w:cs/>
              </w:rPr>
              <w:t>ขาดทุน</w:t>
            </w:r>
            <w:r w:rsidRPr="004C5A6C">
              <w:rPr>
                <w:rFonts w:asciiTheme="majorBidi" w:hAnsiTheme="majorBidi" w:cstheme="majorBidi"/>
                <w:sz w:val="28"/>
              </w:rPr>
              <w:t>)</w:t>
            </w:r>
            <w:r w:rsidRPr="004C5A6C">
              <w:rPr>
                <w:rFonts w:asciiTheme="majorBidi" w:hAnsiTheme="majorBidi" w:cstheme="majorBidi"/>
                <w:sz w:val="28"/>
                <w:cs/>
              </w:rPr>
              <w:t xml:space="preserve"> เบ็ดเสร็จอื่น</w:t>
            </w:r>
          </w:p>
        </w:tc>
        <w:tc>
          <w:tcPr>
            <w:tcW w:w="531" w:type="pct"/>
            <w:tcBorders>
              <w:bottom w:val="single" w:sz="4" w:space="0" w:color="auto"/>
            </w:tcBorders>
            <w:vAlign w:val="bottom"/>
          </w:tcPr>
          <w:p w14:paraId="27734FDE" w14:textId="034A9868" w:rsidR="00D42A6E" w:rsidRPr="004C5A6C" w:rsidRDefault="00D35C83" w:rsidP="00925995">
            <w:pPr>
              <w:ind w:right="-43"/>
              <w:jc w:val="right"/>
              <w:rPr>
                <w:rFonts w:asciiTheme="majorBidi" w:hAnsiTheme="majorBidi" w:cstheme="majorBidi"/>
                <w:sz w:val="28"/>
              </w:rPr>
            </w:pPr>
            <w:r w:rsidRPr="004C5A6C">
              <w:rPr>
                <w:rFonts w:asciiTheme="majorBidi" w:hAnsiTheme="majorBidi" w:cstheme="majorBidi"/>
                <w:sz w:val="28"/>
              </w:rPr>
              <w:t>(83,094)</w:t>
            </w:r>
          </w:p>
        </w:tc>
        <w:tc>
          <w:tcPr>
            <w:tcW w:w="133" w:type="pct"/>
          </w:tcPr>
          <w:p w14:paraId="6B19E743" w14:textId="77777777" w:rsidR="00D42A6E" w:rsidRPr="004C5A6C" w:rsidRDefault="00D42A6E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531" w:type="pct"/>
            <w:tcBorders>
              <w:bottom w:val="single" w:sz="4" w:space="0" w:color="auto"/>
            </w:tcBorders>
            <w:vAlign w:val="bottom"/>
          </w:tcPr>
          <w:p w14:paraId="6B1B346B" w14:textId="5FC59303" w:rsidR="00D42A6E" w:rsidRPr="004C5A6C" w:rsidRDefault="00D35C83" w:rsidP="00925995">
            <w:pPr>
              <w:ind w:right="-43"/>
              <w:jc w:val="right"/>
              <w:rPr>
                <w:rFonts w:asciiTheme="majorBidi" w:hAnsiTheme="majorBidi" w:cstheme="majorBidi"/>
                <w:sz w:val="28"/>
              </w:rPr>
            </w:pPr>
            <w:r w:rsidRPr="004C5A6C">
              <w:rPr>
                <w:rFonts w:asciiTheme="majorBidi" w:hAnsiTheme="majorBidi" w:cstheme="majorBidi"/>
                <w:sz w:val="28"/>
              </w:rPr>
              <w:t>(7,221)</w:t>
            </w:r>
          </w:p>
        </w:tc>
        <w:tc>
          <w:tcPr>
            <w:tcW w:w="133" w:type="pct"/>
          </w:tcPr>
          <w:p w14:paraId="0DB6DA6B" w14:textId="77777777" w:rsidR="00D42A6E" w:rsidRPr="004C5A6C" w:rsidRDefault="00D42A6E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86" w:type="pct"/>
            <w:tcBorders>
              <w:bottom w:val="single" w:sz="4" w:space="0" w:color="auto"/>
            </w:tcBorders>
            <w:vAlign w:val="bottom"/>
          </w:tcPr>
          <w:p w14:paraId="3AE603ED" w14:textId="39A5D400" w:rsidR="00D42A6E" w:rsidRPr="004C5A6C" w:rsidRDefault="00D35C83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  <w:r w:rsidRPr="004C5A6C">
              <w:rPr>
                <w:rFonts w:asciiTheme="majorBidi" w:hAnsiTheme="majorBidi" w:cstheme="majorBidi"/>
                <w:sz w:val="28"/>
              </w:rPr>
              <w:t>(15,517)</w:t>
            </w:r>
          </w:p>
        </w:tc>
        <w:tc>
          <w:tcPr>
            <w:tcW w:w="133" w:type="pct"/>
          </w:tcPr>
          <w:p w14:paraId="253178C3" w14:textId="77777777" w:rsidR="00D42A6E" w:rsidRPr="004C5A6C" w:rsidRDefault="00D42A6E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87" w:type="pct"/>
            <w:tcBorders>
              <w:bottom w:val="single" w:sz="4" w:space="0" w:color="auto"/>
            </w:tcBorders>
            <w:vAlign w:val="bottom"/>
          </w:tcPr>
          <w:p w14:paraId="75F28643" w14:textId="29C2E2C9" w:rsidR="00D42A6E" w:rsidRPr="004C5A6C" w:rsidRDefault="00D35C8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  <w:r w:rsidRPr="004C5A6C">
              <w:rPr>
                <w:rFonts w:asciiTheme="majorBidi" w:hAnsiTheme="majorBidi" w:cstheme="majorBidi"/>
                <w:sz w:val="28"/>
              </w:rPr>
              <w:t>(42,872)</w:t>
            </w:r>
          </w:p>
        </w:tc>
        <w:tc>
          <w:tcPr>
            <w:tcW w:w="133" w:type="pct"/>
          </w:tcPr>
          <w:p w14:paraId="7415A5BB" w14:textId="77777777" w:rsidR="00D42A6E" w:rsidRPr="004C5A6C" w:rsidRDefault="00D42A6E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528" w:type="pct"/>
            <w:tcBorders>
              <w:bottom w:val="single" w:sz="4" w:space="0" w:color="auto"/>
            </w:tcBorders>
            <w:vAlign w:val="bottom"/>
          </w:tcPr>
          <w:p w14:paraId="7D83FEA0" w14:textId="34830A3E" w:rsidR="00D42A6E" w:rsidRPr="004C5A6C" w:rsidRDefault="00D35C83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  <w:r w:rsidRPr="004C5A6C">
              <w:rPr>
                <w:rFonts w:asciiTheme="majorBidi" w:hAnsiTheme="majorBidi" w:cstheme="majorBidi"/>
                <w:sz w:val="28"/>
              </w:rPr>
              <w:t>(29,863)</w:t>
            </w:r>
          </w:p>
        </w:tc>
        <w:tc>
          <w:tcPr>
            <w:tcW w:w="130" w:type="pct"/>
          </w:tcPr>
          <w:p w14:paraId="7655989C" w14:textId="77777777" w:rsidR="00D42A6E" w:rsidRPr="004C5A6C" w:rsidRDefault="00D42A6E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49" w:type="pct"/>
          </w:tcPr>
          <w:p w14:paraId="2A47E872" w14:textId="77777777" w:rsidR="00D42A6E" w:rsidRPr="004C5A6C" w:rsidRDefault="00D42A6E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</w:tr>
      <w:tr w:rsidR="00FA5F75" w:rsidRPr="004C5A6C" w14:paraId="2E99F2AA" w14:textId="23AD3442" w:rsidTr="00925995">
        <w:trPr>
          <w:cantSplit/>
          <w:trHeight w:val="379"/>
        </w:trPr>
        <w:tc>
          <w:tcPr>
            <w:tcW w:w="1325" w:type="pct"/>
          </w:tcPr>
          <w:p w14:paraId="7587AB5D" w14:textId="77777777" w:rsidR="00D42A6E" w:rsidRPr="004C5A6C" w:rsidRDefault="00D42A6E" w:rsidP="00B62A6D">
            <w:pPr>
              <w:ind w:left="429" w:right="-103" w:hanging="270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4C5A6C">
              <w:rPr>
                <w:rFonts w:asciiTheme="majorBidi" w:hAnsiTheme="majorBidi" w:cstheme="majorBidi"/>
                <w:b/>
                <w:bCs/>
                <w:sz w:val="28"/>
                <w:cs/>
              </w:rPr>
              <w:t xml:space="preserve">กำไร </w:t>
            </w:r>
            <w:r w:rsidRPr="004C5A6C">
              <w:rPr>
                <w:rFonts w:asciiTheme="majorBidi" w:hAnsiTheme="majorBidi" w:cstheme="majorBidi"/>
                <w:b/>
                <w:bCs/>
                <w:sz w:val="28"/>
              </w:rPr>
              <w:t>(</w:t>
            </w:r>
            <w:r w:rsidRPr="004C5A6C">
              <w:rPr>
                <w:rFonts w:asciiTheme="majorBidi" w:hAnsiTheme="majorBidi" w:cstheme="majorBidi"/>
                <w:b/>
                <w:bCs/>
                <w:sz w:val="28"/>
                <w:cs/>
              </w:rPr>
              <w:t>ขาดทุน</w:t>
            </w:r>
            <w:r w:rsidRPr="004C5A6C">
              <w:rPr>
                <w:rFonts w:asciiTheme="majorBidi" w:hAnsiTheme="majorBidi" w:cstheme="majorBidi"/>
                <w:b/>
                <w:bCs/>
                <w:sz w:val="28"/>
              </w:rPr>
              <w:t>)</w:t>
            </w:r>
            <w:r w:rsidRPr="004C5A6C">
              <w:rPr>
                <w:rFonts w:asciiTheme="majorBidi" w:hAnsiTheme="majorBidi" w:cstheme="majorBidi"/>
                <w:b/>
                <w:bCs/>
                <w:sz w:val="28"/>
                <w:cs/>
              </w:rPr>
              <w:t xml:space="preserve"> เบ็ดเสร็จรวม</w:t>
            </w:r>
          </w:p>
        </w:tc>
        <w:tc>
          <w:tcPr>
            <w:tcW w:w="531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BC98144" w14:textId="13A0D582" w:rsidR="00D42A6E" w:rsidRPr="00FA5F75" w:rsidRDefault="00452B58" w:rsidP="00925995">
            <w:pPr>
              <w:ind w:right="-43"/>
              <w:jc w:val="right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FA5F75">
              <w:rPr>
                <w:rFonts w:asciiTheme="majorBidi" w:hAnsiTheme="majorBidi" w:cstheme="majorBidi"/>
                <w:b/>
                <w:bCs/>
                <w:sz w:val="28"/>
              </w:rPr>
              <w:t>(675,246)</w:t>
            </w:r>
          </w:p>
        </w:tc>
        <w:tc>
          <w:tcPr>
            <w:tcW w:w="133" w:type="pct"/>
          </w:tcPr>
          <w:p w14:paraId="6DB848FF" w14:textId="77777777" w:rsidR="00D42A6E" w:rsidRPr="00925995" w:rsidRDefault="00D42A6E" w:rsidP="00925995">
            <w:pPr>
              <w:tabs>
                <w:tab w:val="decimal" w:pos="873"/>
              </w:tabs>
              <w:ind w:right="-43"/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531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0C60552" w14:textId="1C2BA5E2" w:rsidR="00D42A6E" w:rsidRPr="00FA5F75" w:rsidRDefault="00452B58" w:rsidP="00925995">
            <w:pPr>
              <w:ind w:right="-43"/>
              <w:jc w:val="right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FA5F75">
              <w:rPr>
                <w:rFonts w:asciiTheme="majorBidi" w:hAnsiTheme="majorBidi" w:cstheme="majorBidi"/>
                <w:b/>
                <w:bCs/>
                <w:sz w:val="28"/>
              </w:rPr>
              <w:t>426,099</w:t>
            </w:r>
          </w:p>
        </w:tc>
        <w:tc>
          <w:tcPr>
            <w:tcW w:w="133" w:type="pct"/>
          </w:tcPr>
          <w:p w14:paraId="77C70269" w14:textId="77777777" w:rsidR="00D42A6E" w:rsidRPr="004C5A6C" w:rsidRDefault="00D42A6E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486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8B47E71" w14:textId="518797C8" w:rsidR="00D42A6E" w:rsidRPr="004C5A6C" w:rsidRDefault="00452B58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4C5A6C">
              <w:rPr>
                <w:rFonts w:asciiTheme="majorBidi" w:hAnsiTheme="majorBidi" w:cstheme="majorBidi"/>
                <w:b/>
                <w:bCs/>
                <w:sz w:val="28"/>
              </w:rPr>
              <w:t>(593,030)</w:t>
            </w:r>
          </w:p>
        </w:tc>
        <w:tc>
          <w:tcPr>
            <w:tcW w:w="133" w:type="pct"/>
          </w:tcPr>
          <w:p w14:paraId="2F63781D" w14:textId="77777777" w:rsidR="00D42A6E" w:rsidRPr="004C5A6C" w:rsidRDefault="00D42A6E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487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603B9D1" w14:textId="59D6B4D6" w:rsidR="00D42A6E" w:rsidRPr="00FA5F75" w:rsidRDefault="00452B58" w:rsidP="00925995">
            <w:pPr>
              <w:tabs>
                <w:tab w:val="decimal" w:pos="792"/>
              </w:tabs>
              <w:ind w:right="-94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FA5F75">
              <w:rPr>
                <w:rFonts w:asciiTheme="majorBidi" w:hAnsiTheme="majorBidi" w:cstheme="majorBidi"/>
                <w:b/>
                <w:bCs/>
                <w:sz w:val="28"/>
              </w:rPr>
              <w:t>765,621</w:t>
            </w:r>
          </w:p>
        </w:tc>
        <w:tc>
          <w:tcPr>
            <w:tcW w:w="133" w:type="pct"/>
          </w:tcPr>
          <w:p w14:paraId="27FC5321" w14:textId="77777777" w:rsidR="00D42A6E" w:rsidRPr="004C5A6C" w:rsidRDefault="00D42A6E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528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60DE86A" w14:textId="1CE46623" w:rsidR="00D42A6E" w:rsidRPr="004915BF" w:rsidRDefault="00452B58" w:rsidP="00925995">
            <w:pPr>
              <w:ind w:right="-43"/>
              <w:jc w:val="right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4915BF">
              <w:rPr>
                <w:rFonts w:asciiTheme="majorBidi" w:hAnsiTheme="majorBidi" w:cstheme="majorBidi"/>
                <w:b/>
                <w:bCs/>
                <w:sz w:val="28"/>
              </w:rPr>
              <w:t>678,483</w:t>
            </w:r>
          </w:p>
        </w:tc>
        <w:tc>
          <w:tcPr>
            <w:tcW w:w="130" w:type="pct"/>
          </w:tcPr>
          <w:p w14:paraId="5D8AD84B" w14:textId="77777777" w:rsidR="00D42A6E" w:rsidRPr="004C5A6C" w:rsidRDefault="00D42A6E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449" w:type="pct"/>
          </w:tcPr>
          <w:p w14:paraId="46BA8F75" w14:textId="77777777" w:rsidR="00D42A6E" w:rsidRPr="004C5A6C" w:rsidRDefault="00D42A6E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</w:tr>
      <w:tr w:rsidR="00FA5F75" w:rsidRPr="004C5A6C" w14:paraId="5C26388D" w14:textId="7E1E6047" w:rsidTr="00925995">
        <w:trPr>
          <w:cantSplit/>
          <w:trHeight w:val="188"/>
        </w:trPr>
        <w:tc>
          <w:tcPr>
            <w:tcW w:w="1325" w:type="pct"/>
          </w:tcPr>
          <w:p w14:paraId="1CC0BCE5" w14:textId="1CC510F1" w:rsidR="003A2271" w:rsidRPr="00925995" w:rsidRDefault="003A2271" w:rsidP="00B62A6D">
            <w:pPr>
              <w:ind w:left="429" w:hanging="270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531" w:type="pct"/>
            <w:tcBorders>
              <w:top w:val="double" w:sz="4" w:space="0" w:color="auto"/>
            </w:tcBorders>
            <w:vAlign w:val="bottom"/>
          </w:tcPr>
          <w:p w14:paraId="291B5C5C" w14:textId="77777777" w:rsidR="00D42A6E" w:rsidRPr="004C5A6C" w:rsidRDefault="00D42A6E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33" w:type="pct"/>
          </w:tcPr>
          <w:p w14:paraId="19B2ED9F" w14:textId="77777777" w:rsidR="00D42A6E" w:rsidRPr="004C5A6C" w:rsidRDefault="00D42A6E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531" w:type="pct"/>
            <w:tcBorders>
              <w:top w:val="double" w:sz="4" w:space="0" w:color="auto"/>
            </w:tcBorders>
            <w:vAlign w:val="bottom"/>
          </w:tcPr>
          <w:p w14:paraId="0052A915" w14:textId="77777777" w:rsidR="00D42A6E" w:rsidRPr="004C5A6C" w:rsidRDefault="00D42A6E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33" w:type="pct"/>
            <w:vAlign w:val="bottom"/>
          </w:tcPr>
          <w:p w14:paraId="7E2D4691" w14:textId="77777777" w:rsidR="00D42A6E" w:rsidRPr="004C5A6C" w:rsidRDefault="00D42A6E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486" w:type="pct"/>
            <w:tcBorders>
              <w:top w:val="double" w:sz="4" w:space="0" w:color="auto"/>
            </w:tcBorders>
            <w:vAlign w:val="bottom"/>
          </w:tcPr>
          <w:p w14:paraId="29F934DF" w14:textId="77777777" w:rsidR="00D42A6E" w:rsidRPr="004C5A6C" w:rsidRDefault="00D42A6E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33" w:type="pct"/>
            <w:vAlign w:val="bottom"/>
          </w:tcPr>
          <w:p w14:paraId="586E0B2E" w14:textId="77777777" w:rsidR="00D42A6E" w:rsidRPr="004C5A6C" w:rsidRDefault="00D42A6E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487" w:type="pct"/>
            <w:tcBorders>
              <w:top w:val="double" w:sz="4" w:space="0" w:color="auto"/>
            </w:tcBorders>
            <w:vAlign w:val="bottom"/>
          </w:tcPr>
          <w:p w14:paraId="10AFB815" w14:textId="77777777" w:rsidR="00D42A6E" w:rsidRPr="004C5A6C" w:rsidRDefault="00D42A6E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33" w:type="pct"/>
            <w:vAlign w:val="bottom"/>
          </w:tcPr>
          <w:p w14:paraId="4035C556" w14:textId="77777777" w:rsidR="00D42A6E" w:rsidRPr="004C5A6C" w:rsidRDefault="00D42A6E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528" w:type="pct"/>
            <w:tcBorders>
              <w:top w:val="double" w:sz="4" w:space="0" w:color="auto"/>
            </w:tcBorders>
            <w:vAlign w:val="bottom"/>
          </w:tcPr>
          <w:p w14:paraId="69E0478F" w14:textId="77777777" w:rsidR="00D42A6E" w:rsidRPr="004C5A6C" w:rsidRDefault="00D42A6E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30" w:type="pct"/>
          </w:tcPr>
          <w:p w14:paraId="24B58E23" w14:textId="77777777" w:rsidR="00D42A6E" w:rsidRPr="004C5A6C" w:rsidRDefault="00D42A6E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449" w:type="pct"/>
          </w:tcPr>
          <w:p w14:paraId="6E608FC2" w14:textId="77777777" w:rsidR="00D42A6E" w:rsidRPr="004C5A6C" w:rsidRDefault="00D42A6E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</w:tr>
      <w:tr w:rsidR="00FA5F75" w:rsidRPr="004C5A6C" w14:paraId="052035D5" w14:textId="0977EB02" w:rsidTr="00925995">
        <w:trPr>
          <w:cantSplit/>
          <w:trHeight w:val="362"/>
        </w:trPr>
        <w:tc>
          <w:tcPr>
            <w:tcW w:w="1325" w:type="pct"/>
          </w:tcPr>
          <w:p w14:paraId="62FF3A86" w14:textId="51FD9481" w:rsidR="00F1169B" w:rsidRPr="004C5A6C" w:rsidRDefault="00F1169B" w:rsidP="00B62A6D">
            <w:pPr>
              <w:ind w:left="429" w:hanging="270"/>
              <w:rPr>
                <w:rFonts w:asciiTheme="majorBidi" w:hAnsiTheme="majorBidi" w:cstheme="majorBidi"/>
                <w:sz w:val="28"/>
                <w:cs/>
              </w:rPr>
            </w:pPr>
            <w:r w:rsidRPr="004C5A6C">
              <w:rPr>
                <w:rFonts w:asciiTheme="majorBidi" w:hAnsiTheme="majorBidi" w:cstheme="majorBidi"/>
                <w:sz w:val="28"/>
                <w:cs/>
              </w:rPr>
              <w:t xml:space="preserve">กำไร </w:t>
            </w:r>
            <w:r w:rsidRPr="004C5A6C">
              <w:rPr>
                <w:rFonts w:asciiTheme="majorBidi" w:hAnsiTheme="majorBidi" w:cstheme="majorBidi"/>
                <w:sz w:val="28"/>
              </w:rPr>
              <w:t>(</w:t>
            </w:r>
            <w:r w:rsidRPr="004C5A6C">
              <w:rPr>
                <w:rFonts w:asciiTheme="majorBidi" w:hAnsiTheme="majorBidi" w:cstheme="majorBidi"/>
                <w:sz w:val="28"/>
                <w:cs/>
              </w:rPr>
              <w:t>ขาดทุน</w:t>
            </w:r>
            <w:r w:rsidRPr="004C5A6C">
              <w:rPr>
                <w:rFonts w:asciiTheme="majorBidi" w:hAnsiTheme="majorBidi" w:cstheme="majorBidi"/>
                <w:sz w:val="28"/>
                <w:lang w:val="en-AU"/>
              </w:rPr>
              <w:t>)</w:t>
            </w:r>
            <w:r w:rsidRPr="004C5A6C">
              <w:rPr>
                <w:rFonts w:asciiTheme="majorBidi" w:hAnsiTheme="majorBidi" w:cstheme="majorBidi"/>
                <w:sz w:val="28"/>
                <w:cs/>
                <w:lang w:val="en-AU"/>
              </w:rPr>
              <w:t xml:space="preserve"> </w:t>
            </w:r>
            <w:r w:rsidRPr="004C5A6C">
              <w:rPr>
                <w:rFonts w:asciiTheme="majorBidi" w:hAnsiTheme="majorBidi" w:cstheme="majorBidi"/>
                <w:sz w:val="28"/>
                <w:cs/>
              </w:rPr>
              <w:t>ที่แบ่งให้กับส่วนได้เสียที่ไม่มีอำนาจควบคุม</w:t>
            </w:r>
          </w:p>
        </w:tc>
        <w:tc>
          <w:tcPr>
            <w:tcW w:w="531" w:type="pct"/>
            <w:tcBorders>
              <w:bottom w:val="double" w:sz="4" w:space="0" w:color="auto"/>
            </w:tcBorders>
            <w:vAlign w:val="bottom"/>
          </w:tcPr>
          <w:p w14:paraId="75860D9A" w14:textId="49C3201E" w:rsidR="00F1169B" w:rsidRPr="00925995" w:rsidRDefault="00452B58" w:rsidP="00925995">
            <w:pPr>
              <w:ind w:right="-43"/>
              <w:jc w:val="right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(118,430)</w:t>
            </w:r>
          </w:p>
        </w:tc>
        <w:tc>
          <w:tcPr>
            <w:tcW w:w="133" w:type="pct"/>
          </w:tcPr>
          <w:p w14:paraId="0031609D" w14:textId="77777777" w:rsidR="00F1169B" w:rsidRPr="00925995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531" w:type="pct"/>
            <w:tcBorders>
              <w:bottom w:val="double" w:sz="4" w:space="0" w:color="auto"/>
            </w:tcBorders>
            <w:vAlign w:val="bottom"/>
          </w:tcPr>
          <w:p w14:paraId="74750D8E" w14:textId="5A325529" w:rsidR="00F1169B" w:rsidRPr="00925995" w:rsidRDefault="00452B58" w:rsidP="00925995">
            <w:pPr>
              <w:ind w:right="-43"/>
              <w:jc w:val="right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173,328</w:t>
            </w:r>
          </w:p>
        </w:tc>
        <w:tc>
          <w:tcPr>
            <w:tcW w:w="133" w:type="pct"/>
          </w:tcPr>
          <w:p w14:paraId="4995E97C" w14:textId="77777777" w:rsidR="00F1169B" w:rsidRPr="00925995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86" w:type="pct"/>
            <w:tcBorders>
              <w:bottom w:val="double" w:sz="4" w:space="0" w:color="auto"/>
            </w:tcBorders>
            <w:vAlign w:val="bottom"/>
          </w:tcPr>
          <w:p w14:paraId="172B1F47" w14:textId="2B8F985D" w:rsidR="00F1169B" w:rsidRPr="00925995" w:rsidRDefault="00452B58" w:rsidP="00925995">
            <w:pPr>
              <w:tabs>
                <w:tab w:val="decimal" w:pos="1010"/>
              </w:tabs>
              <w:ind w:right="-94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(354,824)</w:t>
            </w:r>
          </w:p>
        </w:tc>
        <w:tc>
          <w:tcPr>
            <w:tcW w:w="133" w:type="pct"/>
          </w:tcPr>
          <w:p w14:paraId="6C5BA97A" w14:textId="77777777" w:rsidR="00F1169B" w:rsidRPr="00925995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87" w:type="pct"/>
            <w:tcBorders>
              <w:bottom w:val="double" w:sz="4" w:space="0" w:color="auto"/>
            </w:tcBorders>
            <w:vAlign w:val="bottom"/>
          </w:tcPr>
          <w:p w14:paraId="1381A07D" w14:textId="0867D9F2" w:rsidR="00F1169B" w:rsidRPr="00925995" w:rsidRDefault="00452B58" w:rsidP="00925995">
            <w:pPr>
              <w:tabs>
                <w:tab w:val="decimal" w:pos="828"/>
              </w:tabs>
              <w:ind w:right="-94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278,846</w:t>
            </w:r>
          </w:p>
        </w:tc>
        <w:tc>
          <w:tcPr>
            <w:tcW w:w="133" w:type="pct"/>
            <w:vAlign w:val="bottom"/>
          </w:tcPr>
          <w:p w14:paraId="6EF695ED" w14:textId="77777777" w:rsidR="00F1169B" w:rsidRPr="00925995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528" w:type="pct"/>
            <w:tcBorders>
              <w:bottom w:val="double" w:sz="4" w:space="0" w:color="auto"/>
            </w:tcBorders>
            <w:vAlign w:val="bottom"/>
          </w:tcPr>
          <w:p w14:paraId="04E29FFC" w14:textId="6B3436AC" w:rsidR="00F1169B" w:rsidRPr="00925995" w:rsidRDefault="00452B58" w:rsidP="00925995">
            <w:pPr>
              <w:ind w:right="-43"/>
              <w:jc w:val="right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354,173</w:t>
            </w:r>
          </w:p>
        </w:tc>
        <w:tc>
          <w:tcPr>
            <w:tcW w:w="130" w:type="pct"/>
          </w:tcPr>
          <w:p w14:paraId="6AAADD2B" w14:textId="77777777" w:rsidR="00F1169B" w:rsidRPr="004C5A6C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49" w:type="pct"/>
          </w:tcPr>
          <w:p w14:paraId="3030B40D" w14:textId="77777777" w:rsidR="00F1169B" w:rsidRPr="004C5A6C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  <w:p w14:paraId="35DC7350" w14:textId="77777777" w:rsidR="00F1169B" w:rsidRPr="004C5A6C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  <w:highlight w:val="cyan"/>
              </w:rPr>
            </w:pPr>
          </w:p>
          <w:p w14:paraId="587F63FF" w14:textId="6153C828" w:rsidR="00F1169B" w:rsidRPr="004C5A6C" w:rsidRDefault="00452B58" w:rsidP="00925995">
            <w:pPr>
              <w:tabs>
                <w:tab w:val="decimal" w:pos="820"/>
              </w:tabs>
              <w:ind w:right="-94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4C5A6C">
              <w:rPr>
                <w:rFonts w:asciiTheme="majorBidi" w:hAnsiTheme="majorBidi" w:cstheme="majorBidi"/>
                <w:b/>
                <w:bCs/>
                <w:sz w:val="28"/>
              </w:rPr>
              <w:t>333,093</w:t>
            </w:r>
          </w:p>
        </w:tc>
      </w:tr>
      <w:tr w:rsidR="00FA5F75" w:rsidRPr="004C5A6C" w14:paraId="3B599DF0" w14:textId="77777777" w:rsidTr="00925995">
        <w:trPr>
          <w:cantSplit/>
          <w:trHeight w:val="935"/>
        </w:trPr>
        <w:tc>
          <w:tcPr>
            <w:tcW w:w="1325" w:type="pct"/>
          </w:tcPr>
          <w:p w14:paraId="7DFD41E9" w14:textId="7D29D2F2" w:rsidR="00F1169B" w:rsidRPr="004C5A6C" w:rsidRDefault="003A2271" w:rsidP="00B62A6D">
            <w:pPr>
              <w:ind w:left="429" w:right="-110" w:hanging="270"/>
              <w:rPr>
                <w:rFonts w:asciiTheme="majorBidi" w:hAnsiTheme="majorBidi" w:cstheme="majorBidi"/>
                <w:sz w:val="28"/>
                <w:cs/>
              </w:rPr>
            </w:pPr>
            <w:r w:rsidRPr="004C5A6C">
              <w:rPr>
                <w:rFonts w:asciiTheme="majorBidi" w:hAnsiTheme="majorBidi" w:cstheme="majorBidi"/>
                <w:sz w:val="28"/>
                <w:cs/>
                <w:lang w:val="en-GB" w:eastAsia="en-GB"/>
              </w:rPr>
              <w:t>ส่วนได้เสียที่ไม่มีอำนาจควบคุมที่ไม่มี</w:t>
            </w:r>
            <w:r w:rsidR="004915BF">
              <w:rPr>
                <w:rFonts w:asciiTheme="majorBidi" w:hAnsiTheme="majorBidi" w:cstheme="majorBidi" w:hint="cs"/>
                <w:sz w:val="28"/>
                <w:cs/>
                <w:lang w:val="en-GB" w:eastAsia="en-GB"/>
              </w:rPr>
              <w:t>ส</w:t>
            </w:r>
            <w:r w:rsidRPr="004C5A6C">
              <w:rPr>
                <w:rFonts w:asciiTheme="majorBidi" w:hAnsiTheme="majorBidi" w:cstheme="majorBidi"/>
                <w:sz w:val="28"/>
                <w:cs/>
                <w:lang w:val="en-GB" w:eastAsia="en-GB"/>
              </w:rPr>
              <w:t>าระสำคัญของบริษัทย่อยอื่น</w:t>
            </w:r>
            <w:r w:rsidR="00D43E10">
              <w:rPr>
                <w:rFonts w:asciiTheme="majorBidi" w:hAnsiTheme="majorBidi" w:cstheme="majorBidi" w:hint="cs"/>
                <w:sz w:val="28"/>
                <w:cs/>
                <w:lang w:val="en-GB" w:eastAsia="en-GB"/>
              </w:rPr>
              <w:t>ของกลุ่มบริษัท</w:t>
            </w:r>
          </w:p>
        </w:tc>
        <w:tc>
          <w:tcPr>
            <w:tcW w:w="531" w:type="pct"/>
            <w:vAlign w:val="bottom"/>
          </w:tcPr>
          <w:p w14:paraId="77D6720A" w14:textId="77777777" w:rsidR="00F1169B" w:rsidRPr="004C5A6C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33" w:type="pct"/>
          </w:tcPr>
          <w:p w14:paraId="78E1E722" w14:textId="77777777" w:rsidR="00F1169B" w:rsidRPr="004C5A6C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531" w:type="pct"/>
            <w:vAlign w:val="bottom"/>
          </w:tcPr>
          <w:p w14:paraId="0D6D0D26" w14:textId="77777777" w:rsidR="00F1169B" w:rsidRPr="004C5A6C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33" w:type="pct"/>
            <w:vAlign w:val="bottom"/>
          </w:tcPr>
          <w:p w14:paraId="2B9E1FC8" w14:textId="77777777" w:rsidR="00F1169B" w:rsidRPr="004C5A6C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86" w:type="pct"/>
            <w:vAlign w:val="bottom"/>
          </w:tcPr>
          <w:p w14:paraId="6C35FF3D" w14:textId="77777777" w:rsidR="00F1169B" w:rsidRPr="004C5A6C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33" w:type="pct"/>
            <w:vAlign w:val="bottom"/>
          </w:tcPr>
          <w:p w14:paraId="6E8DC137" w14:textId="77777777" w:rsidR="00F1169B" w:rsidRPr="004C5A6C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87" w:type="pct"/>
            <w:vAlign w:val="bottom"/>
          </w:tcPr>
          <w:p w14:paraId="4F3A5723" w14:textId="77777777" w:rsidR="00F1169B" w:rsidRPr="004C5A6C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33" w:type="pct"/>
            <w:vAlign w:val="bottom"/>
          </w:tcPr>
          <w:p w14:paraId="0C2DB2CF" w14:textId="77777777" w:rsidR="00F1169B" w:rsidRPr="004C5A6C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528" w:type="pct"/>
            <w:vAlign w:val="bottom"/>
          </w:tcPr>
          <w:p w14:paraId="5031618D" w14:textId="77777777" w:rsidR="00F1169B" w:rsidRPr="004C5A6C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30" w:type="pct"/>
          </w:tcPr>
          <w:p w14:paraId="11783A76" w14:textId="77777777" w:rsidR="00F1169B" w:rsidRPr="004C5A6C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49" w:type="pct"/>
            <w:vAlign w:val="bottom"/>
          </w:tcPr>
          <w:p w14:paraId="378A45E4" w14:textId="77777777" w:rsidR="00F1169B" w:rsidRPr="004C5A6C" w:rsidRDefault="00F1169B" w:rsidP="00925995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8"/>
                <w:highlight w:val="cyan"/>
              </w:rPr>
            </w:pPr>
          </w:p>
          <w:p w14:paraId="553AA1A7" w14:textId="77777777" w:rsidR="003A2271" w:rsidRPr="004C5A6C" w:rsidRDefault="003A2271" w:rsidP="00925995">
            <w:pPr>
              <w:tabs>
                <w:tab w:val="decimal" w:pos="873"/>
              </w:tabs>
              <w:ind w:right="-94"/>
              <w:jc w:val="right"/>
              <w:rPr>
                <w:rFonts w:asciiTheme="majorBidi" w:hAnsiTheme="majorBidi" w:cstheme="majorBidi"/>
                <w:sz w:val="28"/>
              </w:rPr>
            </w:pPr>
          </w:p>
          <w:p w14:paraId="4C678B58" w14:textId="2D23E5FB" w:rsidR="00F1169B" w:rsidRPr="004C5A6C" w:rsidRDefault="00392D3D" w:rsidP="00925995">
            <w:pPr>
              <w:tabs>
                <w:tab w:val="decimal" w:pos="829"/>
              </w:tabs>
              <w:ind w:right="-94"/>
              <w:jc w:val="right"/>
              <w:rPr>
                <w:rFonts w:asciiTheme="majorBidi" w:hAnsiTheme="majorBidi" w:cstheme="majorBidi"/>
                <w:sz w:val="28"/>
              </w:rPr>
            </w:pPr>
            <w:r w:rsidRPr="004C5A6C">
              <w:rPr>
                <w:rFonts w:asciiTheme="majorBidi" w:hAnsiTheme="majorBidi" w:cstheme="majorBidi"/>
                <w:sz w:val="28"/>
              </w:rPr>
              <w:t>52,69</w:t>
            </w:r>
            <w:r w:rsidR="00261A39" w:rsidRPr="004C5A6C">
              <w:rPr>
                <w:rFonts w:asciiTheme="majorBidi" w:hAnsiTheme="majorBidi" w:cstheme="majorBidi"/>
                <w:sz w:val="28"/>
              </w:rPr>
              <w:t>3</w:t>
            </w:r>
          </w:p>
        </w:tc>
      </w:tr>
      <w:tr w:rsidR="00FA5F75" w:rsidRPr="004C5A6C" w14:paraId="0F88161E" w14:textId="77777777" w:rsidTr="00925995">
        <w:trPr>
          <w:cantSplit/>
          <w:trHeight w:val="362"/>
        </w:trPr>
        <w:tc>
          <w:tcPr>
            <w:tcW w:w="1325" w:type="pct"/>
          </w:tcPr>
          <w:p w14:paraId="3B4279E7" w14:textId="55B8BFB3" w:rsidR="00F1169B" w:rsidRPr="004C5A6C" w:rsidRDefault="00F1169B" w:rsidP="00B62A6D">
            <w:pPr>
              <w:ind w:left="429" w:hanging="270"/>
              <w:rPr>
                <w:rFonts w:asciiTheme="majorBidi" w:hAnsiTheme="majorBidi" w:cstheme="majorBidi"/>
                <w:sz w:val="28"/>
                <w:cs/>
              </w:rPr>
            </w:pPr>
            <w:r w:rsidRPr="004C5A6C">
              <w:rPr>
                <w:rFonts w:asciiTheme="majorBidi" w:hAnsiTheme="majorBidi" w:cstheme="majorBidi"/>
                <w:b/>
                <w:bCs/>
                <w:sz w:val="28"/>
                <w:cs/>
                <w:lang w:val="en-GB" w:eastAsia="en-GB"/>
              </w:rPr>
              <w:t>รวม</w:t>
            </w:r>
          </w:p>
        </w:tc>
        <w:tc>
          <w:tcPr>
            <w:tcW w:w="531" w:type="pct"/>
            <w:vAlign w:val="bottom"/>
          </w:tcPr>
          <w:p w14:paraId="004B541C" w14:textId="77777777" w:rsidR="00F1169B" w:rsidRPr="004C5A6C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33" w:type="pct"/>
          </w:tcPr>
          <w:p w14:paraId="64E66AB2" w14:textId="77777777" w:rsidR="00F1169B" w:rsidRPr="004C5A6C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531" w:type="pct"/>
            <w:vAlign w:val="bottom"/>
          </w:tcPr>
          <w:p w14:paraId="7698152A" w14:textId="77777777" w:rsidR="00F1169B" w:rsidRPr="004C5A6C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33" w:type="pct"/>
            <w:vAlign w:val="bottom"/>
          </w:tcPr>
          <w:p w14:paraId="4370E711" w14:textId="77777777" w:rsidR="00F1169B" w:rsidRPr="004C5A6C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86" w:type="pct"/>
            <w:vAlign w:val="bottom"/>
          </w:tcPr>
          <w:p w14:paraId="5D5D45ED" w14:textId="77777777" w:rsidR="00F1169B" w:rsidRPr="004C5A6C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33" w:type="pct"/>
            <w:vAlign w:val="bottom"/>
          </w:tcPr>
          <w:p w14:paraId="5E506B43" w14:textId="77777777" w:rsidR="00F1169B" w:rsidRPr="004C5A6C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87" w:type="pct"/>
            <w:vAlign w:val="bottom"/>
          </w:tcPr>
          <w:p w14:paraId="4E2FE532" w14:textId="77777777" w:rsidR="00F1169B" w:rsidRPr="004C5A6C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33" w:type="pct"/>
            <w:vAlign w:val="bottom"/>
          </w:tcPr>
          <w:p w14:paraId="1E7892AC" w14:textId="77777777" w:rsidR="00F1169B" w:rsidRPr="004C5A6C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528" w:type="pct"/>
            <w:vAlign w:val="bottom"/>
          </w:tcPr>
          <w:p w14:paraId="129F8C5B" w14:textId="77777777" w:rsidR="00F1169B" w:rsidRPr="004C5A6C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30" w:type="pct"/>
          </w:tcPr>
          <w:p w14:paraId="0DD8378F" w14:textId="77777777" w:rsidR="00F1169B" w:rsidRPr="004C5A6C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49" w:type="pct"/>
            <w:tcBorders>
              <w:top w:val="single" w:sz="4" w:space="0" w:color="auto"/>
              <w:bottom w:val="double" w:sz="4" w:space="0" w:color="auto"/>
            </w:tcBorders>
          </w:tcPr>
          <w:p w14:paraId="3AD81AC7" w14:textId="6017281F" w:rsidR="00F1169B" w:rsidRPr="004C5A6C" w:rsidRDefault="00392D3D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4C5A6C">
              <w:rPr>
                <w:rFonts w:asciiTheme="majorBidi" w:hAnsiTheme="majorBidi" w:cstheme="majorBidi"/>
                <w:b/>
                <w:bCs/>
                <w:sz w:val="28"/>
              </w:rPr>
              <w:t>385,786</w:t>
            </w:r>
          </w:p>
        </w:tc>
      </w:tr>
      <w:tr w:rsidR="00FA5F75" w:rsidRPr="004C5A6C" w14:paraId="589C565A" w14:textId="2A2C174A" w:rsidTr="00925995">
        <w:trPr>
          <w:cantSplit/>
          <w:trHeight w:val="362"/>
        </w:trPr>
        <w:tc>
          <w:tcPr>
            <w:tcW w:w="1325" w:type="pct"/>
          </w:tcPr>
          <w:p w14:paraId="3FBDD118" w14:textId="77777777" w:rsidR="00F1169B" w:rsidRPr="004C5A6C" w:rsidRDefault="00F1169B" w:rsidP="00B62A6D">
            <w:pPr>
              <w:ind w:left="429" w:right="-103" w:hanging="359"/>
              <w:rPr>
                <w:rFonts w:asciiTheme="majorBidi" w:hAnsiTheme="majorBidi" w:cstheme="majorBidi"/>
                <w:sz w:val="28"/>
                <w:cs/>
              </w:rPr>
            </w:pPr>
            <w:r w:rsidRPr="004C5A6C">
              <w:rPr>
                <w:rFonts w:asciiTheme="majorBidi" w:hAnsiTheme="majorBidi" w:cstheme="majorBidi"/>
                <w:sz w:val="28"/>
                <w:cs/>
              </w:rPr>
              <w:lastRenderedPageBreak/>
              <w:t xml:space="preserve">กำไร </w:t>
            </w:r>
            <w:r w:rsidRPr="004C5A6C">
              <w:rPr>
                <w:rFonts w:asciiTheme="majorBidi" w:hAnsiTheme="majorBidi" w:cstheme="majorBidi"/>
                <w:sz w:val="28"/>
              </w:rPr>
              <w:t>(</w:t>
            </w:r>
            <w:r w:rsidRPr="004C5A6C">
              <w:rPr>
                <w:rFonts w:asciiTheme="majorBidi" w:hAnsiTheme="majorBidi" w:cstheme="majorBidi"/>
                <w:sz w:val="28"/>
                <w:cs/>
              </w:rPr>
              <w:t>ขาดทุน</w:t>
            </w:r>
            <w:r w:rsidRPr="004C5A6C">
              <w:rPr>
                <w:rFonts w:asciiTheme="majorBidi" w:hAnsiTheme="majorBidi" w:cstheme="majorBidi"/>
                <w:sz w:val="28"/>
              </w:rPr>
              <w:t>)</w:t>
            </w:r>
            <w:r w:rsidRPr="004C5A6C">
              <w:rPr>
                <w:rFonts w:asciiTheme="majorBidi" w:hAnsiTheme="majorBidi" w:cstheme="majorBidi"/>
                <w:sz w:val="28"/>
                <w:cs/>
              </w:rPr>
              <w:t xml:space="preserve"> เบ็ดเสร็จอื่นที่แบ่งให้กับส่วนได้เสียที่ไม่มีอำนาจควบคุม</w:t>
            </w:r>
          </w:p>
        </w:tc>
        <w:tc>
          <w:tcPr>
            <w:tcW w:w="531" w:type="pct"/>
            <w:tcBorders>
              <w:bottom w:val="double" w:sz="4" w:space="0" w:color="auto"/>
            </w:tcBorders>
            <w:vAlign w:val="bottom"/>
          </w:tcPr>
          <w:p w14:paraId="3FD18113" w14:textId="18836DB4" w:rsidR="00F1169B" w:rsidRPr="004C5A6C" w:rsidRDefault="00557BB4" w:rsidP="00925995">
            <w:pPr>
              <w:ind w:right="-43"/>
              <w:jc w:val="right"/>
              <w:rPr>
                <w:rFonts w:asciiTheme="majorBidi" w:hAnsiTheme="majorBidi" w:cstheme="majorBidi"/>
                <w:sz w:val="28"/>
              </w:rPr>
            </w:pPr>
            <w:r w:rsidRPr="004C5A6C">
              <w:rPr>
                <w:rFonts w:asciiTheme="majorBidi" w:hAnsiTheme="majorBidi" w:cstheme="majorBidi"/>
                <w:sz w:val="28"/>
              </w:rPr>
              <w:t>77,237</w:t>
            </w:r>
          </w:p>
        </w:tc>
        <w:tc>
          <w:tcPr>
            <w:tcW w:w="133" w:type="pct"/>
          </w:tcPr>
          <w:p w14:paraId="13BD776E" w14:textId="77777777" w:rsidR="00F1169B" w:rsidRPr="004C5A6C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531" w:type="pct"/>
            <w:tcBorders>
              <w:bottom w:val="double" w:sz="4" w:space="0" w:color="auto"/>
            </w:tcBorders>
            <w:vAlign w:val="bottom"/>
          </w:tcPr>
          <w:p w14:paraId="700B5FB4" w14:textId="051446EB" w:rsidR="00F1169B" w:rsidRPr="004C5A6C" w:rsidRDefault="00557BB4" w:rsidP="00925995">
            <w:pPr>
              <w:ind w:right="-43"/>
              <w:jc w:val="right"/>
              <w:rPr>
                <w:rFonts w:asciiTheme="majorBidi" w:hAnsiTheme="majorBidi" w:cstheme="majorBidi"/>
                <w:sz w:val="28"/>
              </w:rPr>
            </w:pPr>
            <w:r w:rsidRPr="004C5A6C">
              <w:rPr>
                <w:rFonts w:asciiTheme="majorBidi" w:hAnsiTheme="majorBidi" w:cstheme="majorBidi"/>
                <w:sz w:val="28"/>
              </w:rPr>
              <w:t>(1,038)</w:t>
            </w:r>
          </w:p>
        </w:tc>
        <w:tc>
          <w:tcPr>
            <w:tcW w:w="133" w:type="pct"/>
          </w:tcPr>
          <w:p w14:paraId="7F63825C" w14:textId="77777777" w:rsidR="00F1169B" w:rsidRPr="004C5A6C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86" w:type="pct"/>
            <w:tcBorders>
              <w:bottom w:val="double" w:sz="4" w:space="0" w:color="auto"/>
            </w:tcBorders>
            <w:vAlign w:val="bottom"/>
          </w:tcPr>
          <w:p w14:paraId="278CFAEF" w14:textId="75F16582" w:rsidR="00F1169B" w:rsidRPr="004C5A6C" w:rsidRDefault="00557BB4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  <w:r w:rsidRPr="004C5A6C">
              <w:rPr>
                <w:rFonts w:asciiTheme="majorBidi" w:hAnsiTheme="majorBidi" w:cstheme="majorBidi"/>
                <w:sz w:val="28"/>
              </w:rPr>
              <w:t>(75,644)</w:t>
            </w:r>
          </w:p>
        </w:tc>
        <w:tc>
          <w:tcPr>
            <w:tcW w:w="133" w:type="pct"/>
          </w:tcPr>
          <w:p w14:paraId="668371DF" w14:textId="77777777" w:rsidR="00F1169B" w:rsidRPr="004C5A6C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87" w:type="pct"/>
            <w:tcBorders>
              <w:bottom w:val="double" w:sz="4" w:space="0" w:color="auto"/>
            </w:tcBorders>
            <w:vAlign w:val="bottom"/>
          </w:tcPr>
          <w:p w14:paraId="5BB46A0D" w14:textId="2D4C1FF4" w:rsidR="00F1169B" w:rsidRPr="004C5A6C" w:rsidRDefault="00557BB4" w:rsidP="00925995">
            <w:pPr>
              <w:tabs>
                <w:tab w:val="decimal" w:pos="828"/>
              </w:tabs>
              <w:ind w:right="-94"/>
              <w:rPr>
                <w:rFonts w:asciiTheme="majorBidi" w:hAnsiTheme="majorBidi" w:cstheme="majorBidi"/>
                <w:sz w:val="28"/>
              </w:rPr>
            </w:pPr>
            <w:r w:rsidRPr="004C5A6C">
              <w:rPr>
                <w:rFonts w:asciiTheme="majorBidi" w:hAnsiTheme="majorBidi" w:cstheme="majorBidi"/>
                <w:sz w:val="28"/>
              </w:rPr>
              <w:t>(96,</w:t>
            </w:r>
            <w:r w:rsidR="00BF4A98" w:rsidRPr="004C5A6C">
              <w:rPr>
                <w:rFonts w:asciiTheme="majorBidi" w:hAnsiTheme="majorBidi" w:cstheme="majorBidi"/>
                <w:sz w:val="28"/>
              </w:rPr>
              <w:t>115</w:t>
            </w:r>
            <w:r w:rsidRPr="004C5A6C">
              <w:rPr>
                <w:rFonts w:asciiTheme="majorBidi" w:hAnsiTheme="majorBidi" w:cstheme="majorBidi"/>
                <w:sz w:val="28"/>
              </w:rPr>
              <w:t>)</w:t>
            </w:r>
          </w:p>
        </w:tc>
        <w:tc>
          <w:tcPr>
            <w:tcW w:w="133" w:type="pct"/>
            <w:vAlign w:val="bottom"/>
          </w:tcPr>
          <w:p w14:paraId="33556019" w14:textId="77777777" w:rsidR="00F1169B" w:rsidRPr="004C5A6C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528" w:type="pct"/>
            <w:tcBorders>
              <w:bottom w:val="double" w:sz="4" w:space="0" w:color="auto"/>
            </w:tcBorders>
            <w:vAlign w:val="bottom"/>
          </w:tcPr>
          <w:p w14:paraId="6D545DB8" w14:textId="724E6BD9" w:rsidR="00F1169B" w:rsidRPr="004C5A6C" w:rsidRDefault="00557BB4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  <w:r w:rsidRPr="004C5A6C">
              <w:rPr>
                <w:rFonts w:asciiTheme="majorBidi" w:hAnsiTheme="majorBidi" w:cstheme="majorBidi"/>
                <w:sz w:val="28"/>
              </w:rPr>
              <w:t>(135,806)</w:t>
            </w:r>
          </w:p>
        </w:tc>
        <w:tc>
          <w:tcPr>
            <w:tcW w:w="130" w:type="pct"/>
          </w:tcPr>
          <w:p w14:paraId="17485C65" w14:textId="77777777" w:rsidR="00F1169B" w:rsidRPr="004C5A6C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49" w:type="pct"/>
          </w:tcPr>
          <w:p w14:paraId="12199603" w14:textId="77777777" w:rsidR="00F1169B" w:rsidRPr="004C5A6C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8"/>
              </w:rPr>
            </w:pPr>
          </w:p>
          <w:p w14:paraId="36494725" w14:textId="77777777" w:rsidR="00F1169B" w:rsidRPr="004C5A6C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8"/>
              </w:rPr>
            </w:pPr>
          </w:p>
          <w:p w14:paraId="788629B4" w14:textId="5C72A862" w:rsidR="00F1169B" w:rsidRPr="004C5A6C" w:rsidRDefault="00557BB4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4C5A6C">
              <w:rPr>
                <w:rFonts w:asciiTheme="majorBidi" w:hAnsiTheme="majorBidi" w:cstheme="majorBidi"/>
                <w:b/>
                <w:bCs/>
                <w:sz w:val="28"/>
              </w:rPr>
              <w:t>(231,3</w:t>
            </w:r>
            <w:r w:rsidR="00BF4A98" w:rsidRPr="004C5A6C">
              <w:rPr>
                <w:rFonts w:asciiTheme="majorBidi" w:hAnsiTheme="majorBidi" w:cstheme="majorBidi"/>
                <w:b/>
                <w:bCs/>
                <w:sz w:val="28"/>
              </w:rPr>
              <w:t>66</w:t>
            </w:r>
            <w:r w:rsidRPr="004C5A6C">
              <w:rPr>
                <w:rFonts w:asciiTheme="majorBidi" w:hAnsiTheme="majorBidi" w:cstheme="majorBidi"/>
                <w:b/>
                <w:bCs/>
                <w:sz w:val="28"/>
              </w:rPr>
              <w:t>)</w:t>
            </w:r>
          </w:p>
        </w:tc>
      </w:tr>
      <w:tr w:rsidR="00FA5F75" w:rsidRPr="004C5A6C" w14:paraId="6FD2AA8C" w14:textId="4DFAC498" w:rsidTr="00925995">
        <w:trPr>
          <w:cantSplit/>
          <w:trHeight w:val="362"/>
        </w:trPr>
        <w:tc>
          <w:tcPr>
            <w:tcW w:w="1325" w:type="pct"/>
          </w:tcPr>
          <w:p w14:paraId="768FA7C6" w14:textId="0F14CB79" w:rsidR="00F1169B" w:rsidRPr="004C5A6C" w:rsidRDefault="00D80965" w:rsidP="00B62A6D">
            <w:pPr>
              <w:ind w:left="429" w:right="-108" w:hanging="359"/>
              <w:rPr>
                <w:rFonts w:asciiTheme="majorBidi" w:hAnsiTheme="majorBidi" w:cstheme="majorBidi"/>
                <w:sz w:val="28"/>
                <w:highlight w:val="magenta"/>
                <w:cs/>
              </w:rPr>
            </w:pPr>
            <w:r w:rsidRPr="00E60A42">
              <w:rPr>
                <w:rFonts w:asciiTheme="majorBidi" w:hAnsiTheme="majorBidi" w:cstheme="majorBidi"/>
                <w:sz w:val="28"/>
                <w:cs/>
                <w:lang w:val="en-GB" w:eastAsia="en-GB"/>
              </w:rPr>
              <w:t>ส่วนได้เสียที่ไม่มีอำนาจควบคุมที่ไม่มี</w:t>
            </w:r>
            <w:r>
              <w:rPr>
                <w:rFonts w:asciiTheme="majorBidi" w:hAnsiTheme="majorBidi" w:cstheme="majorBidi" w:hint="cs"/>
                <w:sz w:val="28"/>
                <w:cs/>
                <w:lang w:val="en-GB" w:eastAsia="en-GB"/>
              </w:rPr>
              <w:t>ส</w:t>
            </w:r>
            <w:r w:rsidRPr="00E60A42">
              <w:rPr>
                <w:rFonts w:asciiTheme="majorBidi" w:hAnsiTheme="majorBidi" w:cstheme="majorBidi"/>
                <w:sz w:val="28"/>
                <w:cs/>
                <w:lang w:val="en-GB" w:eastAsia="en-GB"/>
              </w:rPr>
              <w:t>าระสำคัญของบริษัทย่อยอื่น</w:t>
            </w:r>
            <w:r w:rsidR="00D43E10">
              <w:rPr>
                <w:rFonts w:asciiTheme="majorBidi" w:hAnsiTheme="majorBidi" w:cstheme="majorBidi" w:hint="cs"/>
                <w:sz w:val="28"/>
                <w:cs/>
                <w:lang w:val="en-GB" w:eastAsia="en-GB"/>
              </w:rPr>
              <w:t>ของกลุ่มบริษัท</w:t>
            </w:r>
          </w:p>
        </w:tc>
        <w:tc>
          <w:tcPr>
            <w:tcW w:w="531" w:type="pct"/>
            <w:vAlign w:val="bottom"/>
          </w:tcPr>
          <w:p w14:paraId="0024411B" w14:textId="77777777" w:rsidR="00F1169B" w:rsidRPr="004C5A6C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  <w:highlight w:val="magenta"/>
              </w:rPr>
            </w:pPr>
          </w:p>
        </w:tc>
        <w:tc>
          <w:tcPr>
            <w:tcW w:w="133" w:type="pct"/>
          </w:tcPr>
          <w:p w14:paraId="09E26B20" w14:textId="77777777" w:rsidR="00F1169B" w:rsidRPr="004C5A6C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  <w:highlight w:val="magenta"/>
              </w:rPr>
            </w:pPr>
          </w:p>
        </w:tc>
        <w:tc>
          <w:tcPr>
            <w:tcW w:w="531" w:type="pct"/>
            <w:vAlign w:val="bottom"/>
          </w:tcPr>
          <w:p w14:paraId="4E345496" w14:textId="77777777" w:rsidR="00F1169B" w:rsidRPr="004C5A6C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  <w:highlight w:val="magenta"/>
              </w:rPr>
            </w:pPr>
          </w:p>
        </w:tc>
        <w:tc>
          <w:tcPr>
            <w:tcW w:w="133" w:type="pct"/>
            <w:vAlign w:val="bottom"/>
          </w:tcPr>
          <w:p w14:paraId="489DDBEB" w14:textId="77777777" w:rsidR="00F1169B" w:rsidRPr="004C5A6C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  <w:highlight w:val="magenta"/>
              </w:rPr>
            </w:pPr>
          </w:p>
        </w:tc>
        <w:tc>
          <w:tcPr>
            <w:tcW w:w="486" w:type="pct"/>
            <w:vAlign w:val="bottom"/>
          </w:tcPr>
          <w:p w14:paraId="6B0AA454" w14:textId="77777777" w:rsidR="00F1169B" w:rsidRPr="004C5A6C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  <w:highlight w:val="magenta"/>
              </w:rPr>
            </w:pPr>
          </w:p>
        </w:tc>
        <w:tc>
          <w:tcPr>
            <w:tcW w:w="133" w:type="pct"/>
            <w:vAlign w:val="bottom"/>
          </w:tcPr>
          <w:p w14:paraId="124F222E" w14:textId="77777777" w:rsidR="00F1169B" w:rsidRPr="004C5A6C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  <w:highlight w:val="magenta"/>
              </w:rPr>
            </w:pPr>
          </w:p>
        </w:tc>
        <w:tc>
          <w:tcPr>
            <w:tcW w:w="487" w:type="pct"/>
            <w:vAlign w:val="bottom"/>
          </w:tcPr>
          <w:p w14:paraId="00DEF556" w14:textId="77777777" w:rsidR="00F1169B" w:rsidRPr="004C5A6C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  <w:highlight w:val="magenta"/>
              </w:rPr>
            </w:pPr>
          </w:p>
        </w:tc>
        <w:tc>
          <w:tcPr>
            <w:tcW w:w="133" w:type="pct"/>
            <w:vAlign w:val="bottom"/>
          </w:tcPr>
          <w:p w14:paraId="0476A7AE" w14:textId="77777777" w:rsidR="00F1169B" w:rsidRPr="004C5A6C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  <w:highlight w:val="magenta"/>
              </w:rPr>
            </w:pPr>
          </w:p>
        </w:tc>
        <w:tc>
          <w:tcPr>
            <w:tcW w:w="528" w:type="pct"/>
            <w:vAlign w:val="bottom"/>
          </w:tcPr>
          <w:p w14:paraId="570B83F8" w14:textId="77777777" w:rsidR="00F1169B" w:rsidRPr="004C5A6C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  <w:highlight w:val="magenta"/>
              </w:rPr>
            </w:pPr>
          </w:p>
        </w:tc>
        <w:tc>
          <w:tcPr>
            <w:tcW w:w="130" w:type="pct"/>
          </w:tcPr>
          <w:p w14:paraId="6EF50EAD" w14:textId="77777777" w:rsidR="00F1169B" w:rsidRPr="004C5A6C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  <w:highlight w:val="magenta"/>
              </w:rPr>
            </w:pPr>
          </w:p>
        </w:tc>
        <w:tc>
          <w:tcPr>
            <w:tcW w:w="449" w:type="pct"/>
          </w:tcPr>
          <w:p w14:paraId="695EBDF2" w14:textId="77777777" w:rsidR="00F1169B" w:rsidRPr="004C5A6C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  <w:p w14:paraId="3F362036" w14:textId="77777777" w:rsidR="006C612E" w:rsidRDefault="006C612E" w:rsidP="00925995">
            <w:pPr>
              <w:tabs>
                <w:tab w:val="decimal" w:pos="786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  <w:p w14:paraId="2854CBC5" w14:textId="0AE2F0A2" w:rsidR="00F1169B" w:rsidRPr="004C5A6C" w:rsidRDefault="0085540D" w:rsidP="00925995">
            <w:pPr>
              <w:tabs>
                <w:tab w:val="decimal" w:pos="786"/>
              </w:tabs>
              <w:ind w:right="-94"/>
              <w:rPr>
                <w:rFonts w:asciiTheme="majorBidi" w:hAnsiTheme="majorBidi" w:cstheme="majorBidi"/>
                <w:sz w:val="28"/>
              </w:rPr>
            </w:pPr>
            <w:r w:rsidRPr="004C5A6C">
              <w:rPr>
                <w:rFonts w:asciiTheme="majorBidi" w:hAnsiTheme="majorBidi" w:cstheme="majorBidi"/>
                <w:sz w:val="28"/>
              </w:rPr>
              <w:t>32</w:t>
            </w:r>
            <w:r w:rsidR="00557BB4" w:rsidRPr="004C5A6C">
              <w:rPr>
                <w:rFonts w:asciiTheme="majorBidi" w:hAnsiTheme="majorBidi" w:cstheme="majorBidi"/>
                <w:sz w:val="28"/>
              </w:rPr>
              <w:t>,</w:t>
            </w:r>
            <w:r w:rsidR="00BF4A98" w:rsidRPr="004C5A6C">
              <w:rPr>
                <w:rFonts w:asciiTheme="majorBidi" w:hAnsiTheme="majorBidi" w:cstheme="majorBidi"/>
                <w:sz w:val="28"/>
              </w:rPr>
              <w:t>90</w:t>
            </w:r>
            <w:r w:rsidR="00CD0462" w:rsidRPr="004C5A6C">
              <w:rPr>
                <w:rFonts w:asciiTheme="majorBidi" w:hAnsiTheme="majorBidi" w:cstheme="majorBidi"/>
                <w:sz w:val="28"/>
              </w:rPr>
              <w:t>4</w:t>
            </w:r>
          </w:p>
        </w:tc>
      </w:tr>
      <w:tr w:rsidR="00FA5F75" w:rsidRPr="004C5A6C" w14:paraId="78921A9A" w14:textId="77777777" w:rsidTr="00925995">
        <w:trPr>
          <w:cantSplit/>
          <w:trHeight w:val="362"/>
        </w:trPr>
        <w:tc>
          <w:tcPr>
            <w:tcW w:w="1325" w:type="pct"/>
          </w:tcPr>
          <w:p w14:paraId="2E8A3205" w14:textId="49E841A3" w:rsidR="00F1169B" w:rsidRPr="004C5A6C" w:rsidRDefault="00F1169B" w:rsidP="00B62A6D">
            <w:pPr>
              <w:ind w:left="429" w:hanging="359"/>
              <w:rPr>
                <w:rFonts w:asciiTheme="majorBidi" w:hAnsiTheme="majorBidi" w:cstheme="majorBidi"/>
                <w:sz w:val="28"/>
                <w:highlight w:val="magenta"/>
                <w:cs/>
              </w:rPr>
            </w:pPr>
            <w:r w:rsidRPr="004C5A6C">
              <w:rPr>
                <w:rFonts w:asciiTheme="majorBidi" w:hAnsiTheme="majorBidi" w:cstheme="majorBidi"/>
                <w:b/>
                <w:bCs/>
                <w:sz w:val="28"/>
                <w:cs/>
                <w:lang w:val="en-GB" w:eastAsia="en-GB"/>
              </w:rPr>
              <w:t>รวม</w:t>
            </w:r>
          </w:p>
        </w:tc>
        <w:tc>
          <w:tcPr>
            <w:tcW w:w="531" w:type="pct"/>
            <w:vAlign w:val="bottom"/>
          </w:tcPr>
          <w:p w14:paraId="06ADA503" w14:textId="77777777" w:rsidR="00F1169B" w:rsidRPr="004C5A6C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  <w:highlight w:val="magenta"/>
              </w:rPr>
            </w:pPr>
          </w:p>
        </w:tc>
        <w:tc>
          <w:tcPr>
            <w:tcW w:w="133" w:type="pct"/>
          </w:tcPr>
          <w:p w14:paraId="4EA02A99" w14:textId="77777777" w:rsidR="00F1169B" w:rsidRPr="004C5A6C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  <w:highlight w:val="magenta"/>
              </w:rPr>
            </w:pPr>
          </w:p>
        </w:tc>
        <w:tc>
          <w:tcPr>
            <w:tcW w:w="531" w:type="pct"/>
            <w:vAlign w:val="bottom"/>
          </w:tcPr>
          <w:p w14:paraId="718F067F" w14:textId="77777777" w:rsidR="00F1169B" w:rsidRPr="004C5A6C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  <w:highlight w:val="magenta"/>
              </w:rPr>
            </w:pPr>
          </w:p>
        </w:tc>
        <w:tc>
          <w:tcPr>
            <w:tcW w:w="133" w:type="pct"/>
            <w:vAlign w:val="bottom"/>
          </w:tcPr>
          <w:p w14:paraId="16F92AF4" w14:textId="77777777" w:rsidR="00F1169B" w:rsidRPr="004C5A6C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  <w:highlight w:val="magenta"/>
              </w:rPr>
            </w:pPr>
          </w:p>
        </w:tc>
        <w:tc>
          <w:tcPr>
            <w:tcW w:w="486" w:type="pct"/>
            <w:vAlign w:val="bottom"/>
          </w:tcPr>
          <w:p w14:paraId="6FF18D02" w14:textId="77777777" w:rsidR="00F1169B" w:rsidRPr="004C5A6C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  <w:highlight w:val="magenta"/>
              </w:rPr>
            </w:pPr>
          </w:p>
        </w:tc>
        <w:tc>
          <w:tcPr>
            <w:tcW w:w="133" w:type="pct"/>
            <w:vAlign w:val="bottom"/>
          </w:tcPr>
          <w:p w14:paraId="20BB72AD" w14:textId="77777777" w:rsidR="00F1169B" w:rsidRPr="004C5A6C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  <w:highlight w:val="magenta"/>
              </w:rPr>
            </w:pPr>
          </w:p>
        </w:tc>
        <w:tc>
          <w:tcPr>
            <w:tcW w:w="487" w:type="pct"/>
            <w:vAlign w:val="bottom"/>
          </w:tcPr>
          <w:p w14:paraId="522B0E85" w14:textId="77777777" w:rsidR="00F1169B" w:rsidRPr="004C5A6C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  <w:highlight w:val="magenta"/>
              </w:rPr>
            </w:pPr>
          </w:p>
        </w:tc>
        <w:tc>
          <w:tcPr>
            <w:tcW w:w="133" w:type="pct"/>
            <w:vAlign w:val="bottom"/>
          </w:tcPr>
          <w:p w14:paraId="58D8DC95" w14:textId="77777777" w:rsidR="00F1169B" w:rsidRPr="004C5A6C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  <w:highlight w:val="magenta"/>
              </w:rPr>
            </w:pPr>
          </w:p>
        </w:tc>
        <w:tc>
          <w:tcPr>
            <w:tcW w:w="528" w:type="pct"/>
            <w:vAlign w:val="bottom"/>
          </w:tcPr>
          <w:p w14:paraId="129318EC" w14:textId="77777777" w:rsidR="00F1169B" w:rsidRPr="004C5A6C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  <w:highlight w:val="magenta"/>
              </w:rPr>
            </w:pPr>
          </w:p>
        </w:tc>
        <w:tc>
          <w:tcPr>
            <w:tcW w:w="130" w:type="pct"/>
          </w:tcPr>
          <w:p w14:paraId="302FD294" w14:textId="77777777" w:rsidR="00F1169B" w:rsidRPr="004C5A6C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  <w:highlight w:val="magenta"/>
              </w:rPr>
            </w:pPr>
          </w:p>
        </w:tc>
        <w:tc>
          <w:tcPr>
            <w:tcW w:w="449" w:type="pct"/>
            <w:tcBorders>
              <w:top w:val="single" w:sz="4" w:space="0" w:color="auto"/>
              <w:bottom w:val="double" w:sz="4" w:space="0" w:color="auto"/>
            </w:tcBorders>
          </w:tcPr>
          <w:p w14:paraId="35AE3E20" w14:textId="075F59EA" w:rsidR="00F1169B" w:rsidRPr="004C5A6C" w:rsidRDefault="0085540D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4C5A6C">
              <w:rPr>
                <w:rFonts w:asciiTheme="majorBidi" w:hAnsiTheme="majorBidi" w:cstheme="majorBidi"/>
                <w:b/>
                <w:bCs/>
                <w:sz w:val="28"/>
              </w:rPr>
              <w:t>(198</w:t>
            </w:r>
            <w:r w:rsidR="00557BB4" w:rsidRPr="004C5A6C">
              <w:rPr>
                <w:rFonts w:asciiTheme="majorBidi" w:hAnsiTheme="majorBidi" w:cstheme="majorBidi"/>
                <w:b/>
                <w:bCs/>
                <w:sz w:val="28"/>
              </w:rPr>
              <w:t>,</w:t>
            </w:r>
            <w:r w:rsidRPr="004C5A6C">
              <w:rPr>
                <w:rFonts w:asciiTheme="majorBidi" w:hAnsiTheme="majorBidi" w:cstheme="majorBidi"/>
                <w:b/>
                <w:bCs/>
                <w:sz w:val="28"/>
              </w:rPr>
              <w:t>46</w:t>
            </w:r>
            <w:r w:rsidR="00CD0462" w:rsidRPr="004C5A6C">
              <w:rPr>
                <w:rFonts w:asciiTheme="majorBidi" w:hAnsiTheme="majorBidi" w:cstheme="majorBidi"/>
                <w:b/>
                <w:bCs/>
                <w:sz w:val="28"/>
              </w:rPr>
              <w:t>2</w:t>
            </w:r>
            <w:r w:rsidRPr="004C5A6C">
              <w:rPr>
                <w:rFonts w:asciiTheme="majorBidi" w:hAnsiTheme="majorBidi" w:cstheme="majorBidi"/>
                <w:b/>
                <w:bCs/>
                <w:sz w:val="28"/>
              </w:rPr>
              <w:t>)</w:t>
            </w:r>
          </w:p>
        </w:tc>
      </w:tr>
      <w:tr w:rsidR="00FA5F75" w:rsidRPr="004C5A6C" w14:paraId="708D3A3C" w14:textId="77777777" w:rsidTr="00925995">
        <w:trPr>
          <w:cantSplit/>
          <w:trHeight w:val="206"/>
        </w:trPr>
        <w:tc>
          <w:tcPr>
            <w:tcW w:w="1325" w:type="pct"/>
            <w:vAlign w:val="bottom"/>
          </w:tcPr>
          <w:p w14:paraId="58153759" w14:textId="77777777" w:rsidR="008D66ED" w:rsidRPr="00925995" w:rsidRDefault="008D66ED" w:rsidP="00B62A6D">
            <w:pPr>
              <w:ind w:left="429" w:hanging="359"/>
              <w:rPr>
                <w:rFonts w:asciiTheme="majorBidi" w:hAnsiTheme="majorBidi" w:cstheme="majorBidi"/>
                <w:sz w:val="28"/>
                <w:highlight w:val="magenta"/>
                <w:cs/>
              </w:rPr>
            </w:pPr>
          </w:p>
        </w:tc>
        <w:tc>
          <w:tcPr>
            <w:tcW w:w="531" w:type="pct"/>
            <w:vAlign w:val="bottom"/>
          </w:tcPr>
          <w:p w14:paraId="40F94326" w14:textId="77777777" w:rsidR="008D66ED" w:rsidRPr="00925995" w:rsidRDefault="008D66ED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  <w:highlight w:val="magenta"/>
              </w:rPr>
            </w:pPr>
          </w:p>
        </w:tc>
        <w:tc>
          <w:tcPr>
            <w:tcW w:w="133" w:type="pct"/>
          </w:tcPr>
          <w:p w14:paraId="3591DF46" w14:textId="77777777" w:rsidR="008D66ED" w:rsidRPr="00925995" w:rsidRDefault="008D66ED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  <w:highlight w:val="magenta"/>
              </w:rPr>
            </w:pPr>
          </w:p>
        </w:tc>
        <w:tc>
          <w:tcPr>
            <w:tcW w:w="531" w:type="pct"/>
            <w:vAlign w:val="bottom"/>
          </w:tcPr>
          <w:p w14:paraId="382F4B6F" w14:textId="77777777" w:rsidR="008D66ED" w:rsidRPr="00925995" w:rsidRDefault="008D66ED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  <w:highlight w:val="magenta"/>
              </w:rPr>
            </w:pPr>
          </w:p>
        </w:tc>
        <w:tc>
          <w:tcPr>
            <w:tcW w:w="133" w:type="pct"/>
            <w:vAlign w:val="bottom"/>
          </w:tcPr>
          <w:p w14:paraId="096DB459" w14:textId="77777777" w:rsidR="008D66ED" w:rsidRPr="00925995" w:rsidRDefault="008D66ED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  <w:highlight w:val="magenta"/>
              </w:rPr>
            </w:pPr>
          </w:p>
        </w:tc>
        <w:tc>
          <w:tcPr>
            <w:tcW w:w="486" w:type="pct"/>
            <w:vAlign w:val="bottom"/>
          </w:tcPr>
          <w:p w14:paraId="50AC77B3" w14:textId="77777777" w:rsidR="008D66ED" w:rsidRPr="00925995" w:rsidRDefault="008D66ED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  <w:highlight w:val="magenta"/>
              </w:rPr>
            </w:pPr>
          </w:p>
        </w:tc>
        <w:tc>
          <w:tcPr>
            <w:tcW w:w="133" w:type="pct"/>
            <w:vAlign w:val="bottom"/>
          </w:tcPr>
          <w:p w14:paraId="0378DECE" w14:textId="77777777" w:rsidR="008D66ED" w:rsidRPr="00925995" w:rsidRDefault="008D66ED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  <w:highlight w:val="magenta"/>
              </w:rPr>
            </w:pPr>
          </w:p>
        </w:tc>
        <w:tc>
          <w:tcPr>
            <w:tcW w:w="487" w:type="pct"/>
            <w:vAlign w:val="bottom"/>
          </w:tcPr>
          <w:p w14:paraId="4F0830F8" w14:textId="77777777" w:rsidR="008D66ED" w:rsidRPr="00925995" w:rsidRDefault="008D66ED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  <w:highlight w:val="magenta"/>
              </w:rPr>
            </w:pPr>
          </w:p>
        </w:tc>
        <w:tc>
          <w:tcPr>
            <w:tcW w:w="133" w:type="pct"/>
            <w:vAlign w:val="bottom"/>
          </w:tcPr>
          <w:p w14:paraId="084B7369" w14:textId="77777777" w:rsidR="008D66ED" w:rsidRPr="00925995" w:rsidRDefault="008D66ED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  <w:highlight w:val="magenta"/>
              </w:rPr>
            </w:pPr>
          </w:p>
        </w:tc>
        <w:tc>
          <w:tcPr>
            <w:tcW w:w="528" w:type="pct"/>
            <w:vAlign w:val="bottom"/>
          </w:tcPr>
          <w:p w14:paraId="51974A67" w14:textId="77777777" w:rsidR="008D66ED" w:rsidRPr="00925995" w:rsidRDefault="008D66ED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  <w:highlight w:val="magenta"/>
              </w:rPr>
            </w:pPr>
          </w:p>
        </w:tc>
        <w:tc>
          <w:tcPr>
            <w:tcW w:w="130" w:type="pct"/>
          </w:tcPr>
          <w:p w14:paraId="340E214B" w14:textId="77777777" w:rsidR="008D66ED" w:rsidRPr="00925995" w:rsidRDefault="008D66ED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  <w:highlight w:val="magenta"/>
              </w:rPr>
            </w:pPr>
          </w:p>
        </w:tc>
        <w:tc>
          <w:tcPr>
            <w:tcW w:w="449" w:type="pct"/>
            <w:tcBorders>
              <w:top w:val="double" w:sz="4" w:space="0" w:color="auto"/>
            </w:tcBorders>
          </w:tcPr>
          <w:p w14:paraId="1D2005DA" w14:textId="77777777" w:rsidR="008D66ED" w:rsidRPr="00925995" w:rsidRDefault="008D66ED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  <w:highlight w:val="magenta"/>
              </w:rPr>
            </w:pPr>
          </w:p>
        </w:tc>
      </w:tr>
      <w:tr w:rsidR="00FA5F75" w:rsidRPr="004C5A6C" w14:paraId="73F594E8" w14:textId="581A0228" w:rsidTr="00925995">
        <w:trPr>
          <w:cantSplit/>
          <w:trHeight w:val="362"/>
        </w:trPr>
        <w:tc>
          <w:tcPr>
            <w:tcW w:w="1325" w:type="pct"/>
            <w:vAlign w:val="bottom"/>
          </w:tcPr>
          <w:p w14:paraId="767B33B2" w14:textId="1D499F17" w:rsidR="00F1169B" w:rsidRPr="004C5A6C" w:rsidRDefault="00F1169B" w:rsidP="00B62A6D">
            <w:pPr>
              <w:ind w:left="429" w:right="-153" w:hanging="359"/>
              <w:rPr>
                <w:rFonts w:asciiTheme="majorBidi" w:hAnsiTheme="majorBidi" w:cstheme="majorBidi"/>
                <w:sz w:val="28"/>
                <w:cs/>
              </w:rPr>
            </w:pPr>
            <w:r w:rsidRPr="004C5A6C">
              <w:rPr>
                <w:rFonts w:asciiTheme="majorBidi" w:hAnsiTheme="majorBidi" w:cstheme="majorBidi"/>
                <w:sz w:val="28"/>
                <w:cs/>
              </w:rPr>
              <w:t>กระแสเงินสดได้</w:t>
            </w:r>
            <w:r w:rsidR="008D66ED" w:rsidRPr="00925995">
              <w:rPr>
                <w:rFonts w:asciiTheme="majorBidi" w:hAnsiTheme="majorBidi" w:cstheme="majorBidi"/>
                <w:sz w:val="28"/>
                <w:cs/>
              </w:rPr>
              <w:t>มา</w:t>
            </w:r>
            <w:r w:rsidRPr="004C5A6C">
              <w:rPr>
                <w:rFonts w:asciiTheme="majorBidi" w:hAnsiTheme="majorBidi" w:cstheme="majorBidi"/>
                <w:sz w:val="28"/>
                <w:cs/>
              </w:rPr>
              <w:t>จาก</w:t>
            </w:r>
            <w:r w:rsidR="008D66ED" w:rsidRPr="00925995">
              <w:rPr>
                <w:rFonts w:asciiTheme="majorBidi" w:hAnsiTheme="majorBidi" w:cstheme="majorBidi"/>
                <w:sz w:val="28"/>
                <w:cs/>
              </w:rPr>
              <w:br/>
            </w:r>
            <w:r w:rsidRPr="004C5A6C">
              <w:rPr>
                <w:rFonts w:asciiTheme="majorBidi" w:hAnsiTheme="majorBidi" w:cstheme="majorBidi"/>
                <w:sz w:val="28"/>
                <w:cs/>
              </w:rPr>
              <w:t>กิจกรรมดำเนินงาน</w:t>
            </w:r>
          </w:p>
        </w:tc>
        <w:tc>
          <w:tcPr>
            <w:tcW w:w="531" w:type="pct"/>
            <w:vAlign w:val="bottom"/>
          </w:tcPr>
          <w:p w14:paraId="4D4043F5" w14:textId="1C0E6938" w:rsidR="00F1169B" w:rsidRPr="004C5A6C" w:rsidRDefault="00BC4E71" w:rsidP="00925995">
            <w:pPr>
              <w:ind w:right="-43"/>
              <w:jc w:val="right"/>
              <w:rPr>
                <w:rFonts w:asciiTheme="majorBidi" w:hAnsiTheme="majorBidi" w:cstheme="majorBidi"/>
                <w:sz w:val="28"/>
              </w:rPr>
            </w:pPr>
            <w:r w:rsidRPr="004C5A6C">
              <w:rPr>
                <w:rFonts w:asciiTheme="majorBidi" w:hAnsiTheme="majorBidi" w:cstheme="majorBidi"/>
                <w:sz w:val="28"/>
              </w:rPr>
              <w:t>9</w:t>
            </w:r>
            <w:r w:rsidR="002016C8" w:rsidRPr="004C5A6C">
              <w:rPr>
                <w:rFonts w:asciiTheme="majorBidi" w:hAnsiTheme="majorBidi" w:cstheme="majorBidi"/>
                <w:sz w:val="28"/>
              </w:rPr>
              <w:t>64</w:t>
            </w:r>
            <w:r w:rsidRPr="004C5A6C">
              <w:rPr>
                <w:rFonts w:asciiTheme="majorBidi" w:hAnsiTheme="majorBidi" w:cstheme="majorBidi"/>
                <w:sz w:val="28"/>
              </w:rPr>
              <w:t>,</w:t>
            </w:r>
            <w:r w:rsidR="002016C8" w:rsidRPr="004C5A6C">
              <w:rPr>
                <w:rFonts w:asciiTheme="majorBidi" w:hAnsiTheme="majorBidi" w:cstheme="majorBidi"/>
                <w:sz w:val="28"/>
              </w:rPr>
              <w:t>189</w:t>
            </w:r>
          </w:p>
        </w:tc>
        <w:tc>
          <w:tcPr>
            <w:tcW w:w="133" w:type="pct"/>
          </w:tcPr>
          <w:p w14:paraId="728E068B" w14:textId="77777777" w:rsidR="00F1169B" w:rsidRPr="004C5A6C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531" w:type="pct"/>
            <w:vAlign w:val="bottom"/>
          </w:tcPr>
          <w:p w14:paraId="6F7B30B8" w14:textId="6EF9BD75" w:rsidR="00F1169B" w:rsidRPr="004C5A6C" w:rsidRDefault="00BC4E71" w:rsidP="00925995">
            <w:pPr>
              <w:ind w:right="-43"/>
              <w:jc w:val="right"/>
              <w:rPr>
                <w:rFonts w:asciiTheme="majorBidi" w:hAnsiTheme="majorBidi" w:cstheme="majorBidi"/>
                <w:sz w:val="28"/>
              </w:rPr>
            </w:pPr>
            <w:r w:rsidRPr="004C5A6C">
              <w:rPr>
                <w:rFonts w:asciiTheme="majorBidi" w:hAnsiTheme="majorBidi" w:cstheme="majorBidi"/>
                <w:sz w:val="28"/>
              </w:rPr>
              <w:t>567,261</w:t>
            </w:r>
          </w:p>
        </w:tc>
        <w:tc>
          <w:tcPr>
            <w:tcW w:w="133" w:type="pct"/>
          </w:tcPr>
          <w:p w14:paraId="6408E2D3" w14:textId="77777777" w:rsidR="00F1169B" w:rsidRPr="004C5A6C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86" w:type="pct"/>
            <w:vAlign w:val="bottom"/>
          </w:tcPr>
          <w:p w14:paraId="43F2ACB7" w14:textId="7DE61887" w:rsidR="00F1169B" w:rsidRPr="004C5A6C" w:rsidRDefault="00BC4E71" w:rsidP="00925995">
            <w:pPr>
              <w:tabs>
                <w:tab w:val="decimal" w:pos="825"/>
              </w:tabs>
              <w:ind w:right="-94"/>
              <w:rPr>
                <w:rFonts w:asciiTheme="majorBidi" w:hAnsiTheme="majorBidi" w:cstheme="majorBidi"/>
                <w:sz w:val="28"/>
              </w:rPr>
            </w:pPr>
            <w:r w:rsidRPr="004C5A6C">
              <w:rPr>
                <w:rFonts w:asciiTheme="majorBidi" w:hAnsiTheme="majorBidi" w:cstheme="majorBidi"/>
                <w:sz w:val="28"/>
              </w:rPr>
              <w:t>550,411</w:t>
            </w:r>
          </w:p>
        </w:tc>
        <w:tc>
          <w:tcPr>
            <w:tcW w:w="133" w:type="pct"/>
          </w:tcPr>
          <w:p w14:paraId="4FD8D02E" w14:textId="77777777" w:rsidR="00F1169B" w:rsidRPr="004C5A6C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87" w:type="pct"/>
            <w:vAlign w:val="bottom"/>
          </w:tcPr>
          <w:p w14:paraId="4BB75D89" w14:textId="7F47E9F3" w:rsidR="00F1169B" w:rsidRPr="004C5A6C" w:rsidRDefault="00BC4E71" w:rsidP="00925995">
            <w:pPr>
              <w:tabs>
                <w:tab w:val="decimal" w:pos="825"/>
              </w:tabs>
              <w:ind w:right="-94"/>
              <w:rPr>
                <w:rFonts w:asciiTheme="majorBidi" w:hAnsiTheme="majorBidi" w:cstheme="majorBidi"/>
                <w:sz w:val="28"/>
              </w:rPr>
            </w:pPr>
            <w:r w:rsidRPr="004C5A6C">
              <w:rPr>
                <w:rFonts w:asciiTheme="majorBidi" w:hAnsiTheme="majorBidi" w:cstheme="majorBidi"/>
                <w:sz w:val="28"/>
              </w:rPr>
              <w:t>2,745,361</w:t>
            </w:r>
          </w:p>
        </w:tc>
        <w:tc>
          <w:tcPr>
            <w:tcW w:w="133" w:type="pct"/>
            <w:vAlign w:val="bottom"/>
          </w:tcPr>
          <w:p w14:paraId="548C2F07" w14:textId="77777777" w:rsidR="00F1169B" w:rsidRPr="004C5A6C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528" w:type="pct"/>
            <w:vAlign w:val="bottom"/>
          </w:tcPr>
          <w:p w14:paraId="20F50CB7" w14:textId="04E719AD" w:rsidR="00F1169B" w:rsidRPr="004C5A6C" w:rsidRDefault="00BC4E71" w:rsidP="00925995">
            <w:pPr>
              <w:ind w:right="-43"/>
              <w:jc w:val="right"/>
              <w:rPr>
                <w:rFonts w:asciiTheme="majorBidi" w:hAnsiTheme="majorBidi" w:cstheme="majorBidi"/>
                <w:sz w:val="28"/>
              </w:rPr>
            </w:pPr>
            <w:r w:rsidRPr="004C5A6C">
              <w:rPr>
                <w:rFonts w:asciiTheme="majorBidi" w:hAnsiTheme="majorBidi" w:cstheme="majorBidi"/>
                <w:sz w:val="28"/>
              </w:rPr>
              <w:t>2,474,954</w:t>
            </w:r>
          </w:p>
        </w:tc>
        <w:tc>
          <w:tcPr>
            <w:tcW w:w="130" w:type="pct"/>
          </w:tcPr>
          <w:p w14:paraId="3A418581" w14:textId="77777777" w:rsidR="00F1169B" w:rsidRPr="004C5A6C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49" w:type="pct"/>
          </w:tcPr>
          <w:p w14:paraId="78D19E35" w14:textId="77777777" w:rsidR="00F1169B" w:rsidRPr="004C5A6C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</w:tr>
      <w:tr w:rsidR="00FA5F75" w:rsidRPr="004C5A6C" w14:paraId="56D4FA8A" w14:textId="1CAF43C1" w:rsidTr="00925995">
        <w:trPr>
          <w:cantSplit/>
          <w:trHeight w:val="362"/>
        </w:trPr>
        <w:tc>
          <w:tcPr>
            <w:tcW w:w="1325" w:type="pct"/>
            <w:vAlign w:val="bottom"/>
          </w:tcPr>
          <w:p w14:paraId="2F5E6C9D" w14:textId="1A7C0C9E" w:rsidR="00F1169B" w:rsidRPr="004C5A6C" w:rsidRDefault="00F1169B" w:rsidP="00B62A6D">
            <w:pPr>
              <w:ind w:left="429" w:right="-153" w:hanging="359"/>
              <w:rPr>
                <w:rFonts w:asciiTheme="majorBidi" w:hAnsiTheme="majorBidi" w:cstheme="majorBidi"/>
                <w:sz w:val="28"/>
              </w:rPr>
            </w:pPr>
            <w:r w:rsidRPr="004C5A6C">
              <w:rPr>
                <w:rFonts w:asciiTheme="majorBidi" w:hAnsiTheme="majorBidi" w:cstheme="majorBidi"/>
                <w:sz w:val="28"/>
                <w:cs/>
              </w:rPr>
              <w:t>กระแสเงินสดใช้ไปใน</w:t>
            </w:r>
            <w:r w:rsidRPr="004C5A6C">
              <w:rPr>
                <w:rFonts w:asciiTheme="majorBidi" w:hAnsiTheme="majorBidi" w:cstheme="majorBidi"/>
                <w:sz w:val="28"/>
              </w:rPr>
              <w:br/>
            </w:r>
            <w:r w:rsidRPr="004C5A6C">
              <w:rPr>
                <w:rFonts w:asciiTheme="majorBidi" w:hAnsiTheme="majorBidi" w:cstheme="majorBidi"/>
                <w:sz w:val="28"/>
                <w:cs/>
              </w:rPr>
              <w:t>กิจกรรมลงทุน</w:t>
            </w:r>
          </w:p>
        </w:tc>
        <w:tc>
          <w:tcPr>
            <w:tcW w:w="531" w:type="pct"/>
            <w:vAlign w:val="bottom"/>
          </w:tcPr>
          <w:p w14:paraId="70FDD2A9" w14:textId="145D1E3E" w:rsidR="00F1169B" w:rsidRPr="004C5A6C" w:rsidRDefault="00BC4E71" w:rsidP="00925995">
            <w:pPr>
              <w:tabs>
                <w:tab w:val="decimal" w:pos="912"/>
              </w:tabs>
              <w:ind w:right="-94"/>
              <w:rPr>
                <w:rFonts w:asciiTheme="majorBidi" w:hAnsiTheme="majorBidi" w:cstheme="majorBidi"/>
                <w:sz w:val="28"/>
              </w:rPr>
            </w:pPr>
            <w:r w:rsidRPr="004C5A6C">
              <w:rPr>
                <w:rFonts w:asciiTheme="majorBidi" w:hAnsiTheme="majorBidi" w:cstheme="majorBidi"/>
                <w:sz w:val="28"/>
              </w:rPr>
              <w:t>(52</w:t>
            </w:r>
            <w:r w:rsidR="002016C8" w:rsidRPr="004C5A6C">
              <w:rPr>
                <w:rFonts w:asciiTheme="majorBidi" w:hAnsiTheme="majorBidi" w:cstheme="majorBidi"/>
                <w:sz w:val="28"/>
              </w:rPr>
              <w:t>1</w:t>
            </w:r>
            <w:r w:rsidRPr="004C5A6C">
              <w:rPr>
                <w:rFonts w:asciiTheme="majorBidi" w:hAnsiTheme="majorBidi" w:cstheme="majorBidi"/>
                <w:sz w:val="28"/>
              </w:rPr>
              <w:t>,</w:t>
            </w:r>
            <w:r w:rsidR="002016C8" w:rsidRPr="004C5A6C">
              <w:rPr>
                <w:rFonts w:asciiTheme="majorBidi" w:hAnsiTheme="majorBidi" w:cstheme="majorBidi"/>
                <w:sz w:val="28"/>
              </w:rPr>
              <w:t>322</w:t>
            </w:r>
            <w:r w:rsidRPr="004C5A6C">
              <w:rPr>
                <w:rFonts w:asciiTheme="majorBidi" w:hAnsiTheme="majorBidi" w:cstheme="majorBidi"/>
                <w:sz w:val="28"/>
              </w:rPr>
              <w:t>)</w:t>
            </w:r>
          </w:p>
        </w:tc>
        <w:tc>
          <w:tcPr>
            <w:tcW w:w="133" w:type="pct"/>
          </w:tcPr>
          <w:p w14:paraId="3F6A9AEA" w14:textId="77777777" w:rsidR="00F1169B" w:rsidRPr="004C5A6C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531" w:type="pct"/>
            <w:vAlign w:val="bottom"/>
          </w:tcPr>
          <w:p w14:paraId="54797EE7" w14:textId="4EDDA473" w:rsidR="00F1169B" w:rsidRPr="00355E21" w:rsidRDefault="00BC4E71" w:rsidP="00925995">
            <w:pPr>
              <w:tabs>
                <w:tab w:val="decimal" w:pos="912"/>
              </w:tabs>
              <w:ind w:right="-94"/>
              <w:rPr>
                <w:rFonts w:asciiTheme="majorBidi" w:hAnsiTheme="majorBidi" w:cstheme="majorBidi"/>
                <w:sz w:val="28"/>
              </w:rPr>
            </w:pPr>
            <w:r w:rsidRPr="00355E21">
              <w:rPr>
                <w:rFonts w:asciiTheme="majorBidi" w:hAnsiTheme="majorBidi" w:cstheme="majorBidi"/>
                <w:sz w:val="28"/>
              </w:rPr>
              <w:t>(214,095)</w:t>
            </w:r>
          </w:p>
        </w:tc>
        <w:tc>
          <w:tcPr>
            <w:tcW w:w="133" w:type="pct"/>
          </w:tcPr>
          <w:p w14:paraId="540642C7" w14:textId="77777777" w:rsidR="00F1169B" w:rsidRPr="004C5A6C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86" w:type="pct"/>
            <w:vAlign w:val="bottom"/>
          </w:tcPr>
          <w:p w14:paraId="0F3CA47D" w14:textId="27FAA679" w:rsidR="00F1169B" w:rsidRPr="004C5A6C" w:rsidRDefault="00BC4E71" w:rsidP="00925995">
            <w:pPr>
              <w:tabs>
                <w:tab w:val="decimal" w:pos="825"/>
              </w:tabs>
              <w:ind w:right="-94"/>
              <w:rPr>
                <w:rFonts w:asciiTheme="majorBidi" w:hAnsiTheme="majorBidi" w:cstheme="majorBidi"/>
                <w:sz w:val="28"/>
              </w:rPr>
            </w:pPr>
            <w:r w:rsidRPr="004C5A6C">
              <w:rPr>
                <w:rFonts w:asciiTheme="majorBidi" w:hAnsiTheme="majorBidi" w:cstheme="majorBidi"/>
                <w:sz w:val="28"/>
              </w:rPr>
              <w:t>(149,800)</w:t>
            </w:r>
          </w:p>
        </w:tc>
        <w:tc>
          <w:tcPr>
            <w:tcW w:w="133" w:type="pct"/>
          </w:tcPr>
          <w:p w14:paraId="247EFADF" w14:textId="77777777" w:rsidR="00F1169B" w:rsidRPr="004C5A6C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87" w:type="pct"/>
            <w:vAlign w:val="bottom"/>
          </w:tcPr>
          <w:p w14:paraId="366AFDFA" w14:textId="55D12980" w:rsidR="00F1169B" w:rsidRPr="004C5A6C" w:rsidRDefault="00BC4E71" w:rsidP="00925995">
            <w:pPr>
              <w:tabs>
                <w:tab w:val="decimal" w:pos="825"/>
              </w:tabs>
              <w:ind w:right="-94"/>
              <w:rPr>
                <w:rFonts w:asciiTheme="majorBidi" w:hAnsiTheme="majorBidi" w:cstheme="majorBidi"/>
                <w:sz w:val="28"/>
              </w:rPr>
            </w:pPr>
            <w:r w:rsidRPr="004C5A6C">
              <w:rPr>
                <w:rFonts w:asciiTheme="majorBidi" w:hAnsiTheme="majorBidi" w:cstheme="majorBidi"/>
                <w:sz w:val="28"/>
              </w:rPr>
              <w:t>(187,942)</w:t>
            </w:r>
          </w:p>
        </w:tc>
        <w:tc>
          <w:tcPr>
            <w:tcW w:w="133" w:type="pct"/>
            <w:vAlign w:val="bottom"/>
          </w:tcPr>
          <w:p w14:paraId="419E25CE" w14:textId="77777777" w:rsidR="00F1169B" w:rsidRPr="004C5A6C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528" w:type="pct"/>
            <w:vAlign w:val="bottom"/>
          </w:tcPr>
          <w:p w14:paraId="6B1D1C56" w14:textId="54320085" w:rsidR="00F1169B" w:rsidRPr="004C5A6C" w:rsidRDefault="00BC4E71" w:rsidP="00925995">
            <w:pPr>
              <w:ind w:right="-43"/>
              <w:jc w:val="right"/>
              <w:rPr>
                <w:rFonts w:asciiTheme="majorBidi" w:hAnsiTheme="majorBidi" w:cstheme="majorBidi"/>
                <w:sz w:val="28"/>
              </w:rPr>
            </w:pPr>
            <w:r w:rsidRPr="004C5A6C">
              <w:rPr>
                <w:rFonts w:asciiTheme="majorBidi" w:hAnsiTheme="majorBidi" w:cstheme="majorBidi"/>
                <w:sz w:val="28"/>
              </w:rPr>
              <w:t>(94,094)</w:t>
            </w:r>
          </w:p>
        </w:tc>
        <w:tc>
          <w:tcPr>
            <w:tcW w:w="130" w:type="pct"/>
          </w:tcPr>
          <w:p w14:paraId="12242707" w14:textId="77777777" w:rsidR="00F1169B" w:rsidRPr="004C5A6C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49" w:type="pct"/>
          </w:tcPr>
          <w:p w14:paraId="0AC6F731" w14:textId="77777777" w:rsidR="00F1169B" w:rsidRPr="004C5A6C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</w:tr>
      <w:tr w:rsidR="00FA5F75" w:rsidRPr="004C5A6C" w14:paraId="16B03FC6" w14:textId="0E05CF7F" w:rsidTr="00925995">
        <w:trPr>
          <w:cantSplit/>
          <w:trHeight w:val="362"/>
        </w:trPr>
        <w:tc>
          <w:tcPr>
            <w:tcW w:w="1325" w:type="pct"/>
          </w:tcPr>
          <w:p w14:paraId="439C5E2B" w14:textId="52D2615B" w:rsidR="00F1169B" w:rsidRPr="004C5A6C" w:rsidRDefault="00F1169B" w:rsidP="00B62A6D">
            <w:pPr>
              <w:pStyle w:val="acctfourfigures"/>
              <w:tabs>
                <w:tab w:val="clear" w:pos="765"/>
                <w:tab w:val="decimal" w:pos="11"/>
              </w:tabs>
              <w:spacing w:line="240" w:lineRule="atLeast"/>
              <w:ind w:left="429" w:hanging="359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4C5A6C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กระแสเงินสด</w:t>
            </w:r>
            <w:r w:rsidR="008D66ED" w:rsidRPr="00925995">
              <w:rPr>
                <w:rFonts w:asciiTheme="majorBidi" w:eastAsia="Cordia New" w:hAnsiTheme="majorBidi" w:cstheme="majorBidi"/>
                <w:sz w:val="28"/>
                <w:szCs w:val="28"/>
                <w:cs/>
                <w:lang w:val="en-US" w:bidi="th-TH"/>
              </w:rPr>
              <w:t>ใช้ไปใน</w:t>
            </w:r>
          </w:p>
          <w:p w14:paraId="7860A414" w14:textId="3A304970" w:rsidR="00D80965" w:rsidRDefault="00F1169B" w:rsidP="00B62A6D">
            <w:pPr>
              <w:pStyle w:val="acctfourfigures"/>
              <w:tabs>
                <w:tab w:val="clear" w:pos="765"/>
                <w:tab w:val="decimal" w:pos="11"/>
              </w:tabs>
              <w:spacing w:line="240" w:lineRule="atLeast"/>
              <w:ind w:left="429" w:firstLine="19"/>
              <w:rPr>
                <w:rFonts w:asciiTheme="majorBidi" w:eastAsia="Cordia New" w:hAnsiTheme="majorBidi" w:cstheme="majorBidi"/>
                <w:sz w:val="28"/>
                <w:szCs w:val="28"/>
                <w:lang w:val="en-US" w:bidi="th-TH"/>
              </w:rPr>
            </w:pPr>
            <w:r w:rsidRPr="004C5A6C">
              <w:rPr>
                <w:rFonts w:asciiTheme="majorBidi" w:eastAsia="Cordia New" w:hAnsiTheme="majorBidi" w:cstheme="majorBidi"/>
                <w:sz w:val="28"/>
                <w:szCs w:val="28"/>
                <w:cs/>
                <w:lang w:val="en-US" w:bidi="th-TH"/>
              </w:rPr>
              <w:t>กิจกรรมจัดหาเงิน</w:t>
            </w:r>
            <w:r w:rsidRPr="004C5A6C">
              <w:rPr>
                <w:rFonts w:asciiTheme="majorBidi" w:eastAsia="Cordia New" w:hAnsiTheme="majorBidi" w:cstheme="majorBidi"/>
                <w:sz w:val="28"/>
                <w:szCs w:val="28"/>
                <w:lang w:val="en-US" w:bidi="th-TH"/>
              </w:rPr>
              <w:t xml:space="preserve"> </w:t>
            </w:r>
          </w:p>
          <w:p w14:paraId="60D56FE3" w14:textId="5B66232F" w:rsidR="00F1169B" w:rsidRPr="004C5A6C" w:rsidRDefault="00F1169B" w:rsidP="00B62A6D">
            <w:pPr>
              <w:pStyle w:val="acctfourfigures"/>
              <w:tabs>
                <w:tab w:val="clear" w:pos="765"/>
                <w:tab w:val="decimal" w:pos="11"/>
              </w:tabs>
              <w:spacing w:line="240" w:lineRule="atLeast"/>
              <w:ind w:left="429" w:firstLine="19"/>
              <w:rPr>
                <w:rFonts w:asciiTheme="majorBidi" w:hAnsiTheme="majorBidi" w:cstheme="majorBidi"/>
                <w:sz w:val="28"/>
                <w:szCs w:val="28"/>
              </w:rPr>
            </w:pPr>
            <w:r w:rsidRPr="004C5A6C">
              <w:rPr>
                <w:rFonts w:asciiTheme="majorBidi" w:eastAsia="Cordia New" w:hAnsiTheme="majorBidi" w:cstheme="majorBidi"/>
                <w:sz w:val="28"/>
                <w:szCs w:val="28"/>
                <w:lang w:val="en-US" w:bidi="th-TH"/>
              </w:rPr>
              <w:t>(</w:t>
            </w:r>
            <w:r w:rsidRPr="004C5A6C">
              <w:rPr>
                <w:rFonts w:asciiTheme="majorBidi" w:eastAsia="Cordia New" w:hAnsiTheme="majorBidi" w:cstheme="majorBidi"/>
                <w:sz w:val="28"/>
                <w:szCs w:val="28"/>
                <w:cs/>
                <w:lang w:val="en-US" w:bidi="th-TH"/>
              </w:rPr>
              <w:t>เงินปันผลที่จ่ายให้กับส่วนได้เสียที่ไม่มีอำนาจควบคุม</w:t>
            </w:r>
            <w:r w:rsidRPr="004C5A6C">
              <w:rPr>
                <w:rFonts w:asciiTheme="majorBidi" w:eastAsia="Cordia New" w:hAnsiTheme="majorBidi" w:cstheme="majorBidi"/>
                <w:sz w:val="28"/>
                <w:szCs w:val="28"/>
                <w:lang w:val="en-US" w:bidi="th-TH"/>
              </w:rPr>
              <w:t xml:space="preserve"> </w:t>
            </w:r>
            <w:r w:rsidR="00844F29" w:rsidRPr="004C5A6C">
              <w:rPr>
                <w:rFonts w:asciiTheme="majorBidi" w:eastAsia="Cordia New" w:hAnsiTheme="majorBidi" w:cstheme="majorBidi"/>
                <w:sz w:val="28"/>
                <w:szCs w:val="28"/>
                <w:lang w:val="en-US" w:bidi="th-TH"/>
              </w:rPr>
              <w:t>186.0</w:t>
            </w:r>
            <w:r w:rsidRPr="004C5A6C">
              <w:rPr>
                <w:rFonts w:asciiTheme="majorBidi" w:eastAsia="Cordia New" w:hAnsiTheme="majorBidi" w:cstheme="majorBidi"/>
                <w:sz w:val="28"/>
                <w:szCs w:val="28"/>
                <w:cs/>
                <w:lang w:val="en-US" w:bidi="th-TH"/>
              </w:rPr>
              <w:t xml:space="preserve"> ล้านบา</w:t>
            </w:r>
            <w:r w:rsidRPr="004C5A6C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ท</w:t>
            </w:r>
            <w:r w:rsidRPr="004C5A6C"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  <w:tc>
          <w:tcPr>
            <w:tcW w:w="531" w:type="pct"/>
            <w:tcBorders>
              <w:bottom w:val="single" w:sz="4" w:space="0" w:color="auto"/>
            </w:tcBorders>
            <w:vAlign w:val="bottom"/>
          </w:tcPr>
          <w:p w14:paraId="6E0F926F" w14:textId="533D2E77" w:rsidR="00F1169B" w:rsidRPr="004C5A6C" w:rsidRDefault="00BC4E71" w:rsidP="00925995">
            <w:pPr>
              <w:tabs>
                <w:tab w:val="decimal" w:pos="912"/>
              </w:tabs>
              <w:ind w:right="-94"/>
              <w:rPr>
                <w:rFonts w:asciiTheme="majorBidi" w:hAnsiTheme="majorBidi" w:cstheme="majorBidi"/>
                <w:sz w:val="28"/>
              </w:rPr>
            </w:pPr>
            <w:r w:rsidRPr="004C5A6C">
              <w:rPr>
                <w:rFonts w:asciiTheme="majorBidi" w:hAnsiTheme="majorBidi" w:cstheme="majorBidi"/>
                <w:sz w:val="28"/>
              </w:rPr>
              <w:t>(3</w:t>
            </w:r>
            <w:r w:rsidR="002016C8" w:rsidRPr="004C5A6C">
              <w:rPr>
                <w:rFonts w:asciiTheme="majorBidi" w:hAnsiTheme="majorBidi" w:cstheme="majorBidi"/>
                <w:sz w:val="28"/>
              </w:rPr>
              <w:t>31</w:t>
            </w:r>
            <w:r w:rsidRPr="004C5A6C">
              <w:rPr>
                <w:rFonts w:asciiTheme="majorBidi" w:hAnsiTheme="majorBidi" w:cstheme="majorBidi"/>
                <w:sz w:val="28"/>
              </w:rPr>
              <w:t>,</w:t>
            </w:r>
            <w:r w:rsidR="002016C8" w:rsidRPr="004C5A6C">
              <w:rPr>
                <w:rFonts w:asciiTheme="majorBidi" w:hAnsiTheme="majorBidi" w:cstheme="majorBidi"/>
                <w:sz w:val="28"/>
              </w:rPr>
              <w:t>268</w:t>
            </w:r>
            <w:r w:rsidRPr="004C5A6C">
              <w:rPr>
                <w:rFonts w:asciiTheme="majorBidi" w:hAnsiTheme="majorBidi" w:cstheme="majorBidi"/>
                <w:sz w:val="28"/>
              </w:rPr>
              <w:t>)</w:t>
            </w:r>
          </w:p>
        </w:tc>
        <w:tc>
          <w:tcPr>
            <w:tcW w:w="133" w:type="pct"/>
          </w:tcPr>
          <w:p w14:paraId="7AC4F8E0" w14:textId="77777777" w:rsidR="00F1169B" w:rsidRPr="004C5A6C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531" w:type="pct"/>
            <w:tcBorders>
              <w:bottom w:val="single" w:sz="4" w:space="0" w:color="auto"/>
            </w:tcBorders>
            <w:vAlign w:val="bottom"/>
          </w:tcPr>
          <w:p w14:paraId="77323040" w14:textId="5A940531" w:rsidR="00F1169B" w:rsidRPr="004C5A6C" w:rsidRDefault="00BC4E71" w:rsidP="00925995">
            <w:pPr>
              <w:tabs>
                <w:tab w:val="decimal" w:pos="912"/>
              </w:tabs>
              <w:ind w:right="-94"/>
              <w:rPr>
                <w:rFonts w:asciiTheme="majorBidi" w:hAnsiTheme="majorBidi" w:cstheme="majorBidi"/>
                <w:sz w:val="28"/>
              </w:rPr>
            </w:pPr>
            <w:r w:rsidRPr="004C5A6C">
              <w:rPr>
                <w:rFonts w:asciiTheme="majorBidi" w:hAnsiTheme="majorBidi" w:cstheme="majorBidi"/>
                <w:sz w:val="28"/>
              </w:rPr>
              <w:t>(197,314)</w:t>
            </w:r>
          </w:p>
        </w:tc>
        <w:tc>
          <w:tcPr>
            <w:tcW w:w="133" w:type="pct"/>
          </w:tcPr>
          <w:p w14:paraId="5B7210D1" w14:textId="77777777" w:rsidR="00F1169B" w:rsidRPr="004C5A6C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86" w:type="pct"/>
            <w:tcBorders>
              <w:bottom w:val="single" w:sz="4" w:space="0" w:color="auto"/>
            </w:tcBorders>
            <w:vAlign w:val="bottom"/>
          </w:tcPr>
          <w:p w14:paraId="41FC0EA6" w14:textId="7B980A34" w:rsidR="00F1169B" w:rsidRPr="004C5A6C" w:rsidRDefault="00BC4E71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  <w:r w:rsidRPr="004C5A6C">
              <w:rPr>
                <w:rFonts w:asciiTheme="majorBidi" w:hAnsiTheme="majorBidi" w:cstheme="majorBidi"/>
                <w:sz w:val="28"/>
              </w:rPr>
              <w:t>(424,587)</w:t>
            </w:r>
          </w:p>
        </w:tc>
        <w:tc>
          <w:tcPr>
            <w:tcW w:w="133" w:type="pct"/>
          </w:tcPr>
          <w:p w14:paraId="7DCABF48" w14:textId="77777777" w:rsidR="00F1169B" w:rsidRPr="004C5A6C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87" w:type="pct"/>
            <w:tcBorders>
              <w:bottom w:val="single" w:sz="4" w:space="0" w:color="auto"/>
            </w:tcBorders>
            <w:vAlign w:val="bottom"/>
          </w:tcPr>
          <w:p w14:paraId="66192A36" w14:textId="12CC7231" w:rsidR="00F1169B" w:rsidRPr="004C5A6C" w:rsidRDefault="00BC4E71" w:rsidP="00925995">
            <w:pPr>
              <w:tabs>
                <w:tab w:val="decimal" w:pos="825"/>
              </w:tabs>
              <w:ind w:right="-94"/>
              <w:rPr>
                <w:rFonts w:asciiTheme="majorBidi" w:hAnsiTheme="majorBidi" w:cstheme="majorBidi"/>
                <w:sz w:val="28"/>
              </w:rPr>
            </w:pPr>
            <w:r w:rsidRPr="004C5A6C">
              <w:rPr>
                <w:rFonts w:asciiTheme="majorBidi" w:hAnsiTheme="majorBidi" w:cstheme="majorBidi"/>
                <w:sz w:val="28"/>
              </w:rPr>
              <w:t>(1,275,616)</w:t>
            </w:r>
          </w:p>
        </w:tc>
        <w:tc>
          <w:tcPr>
            <w:tcW w:w="133" w:type="pct"/>
          </w:tcPr>
          <w:p w14:paraId="6E753999" w14:textId="77777777" w:rsidR="00F1169B" w:rsidRPr="004C5A6C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528" w:type="pct"/>
            <w:tcBorders>
              <w:bottom w:val="single" w:sz="4" w:space="0" w:color="auto"/>
            </w:tcBorders>
            <w:vAlign w:val="bottom"/>
          </w:tcPr>
          <w:p w14:paraId="222F9693" w14:textId="48457AAC" w:rsidR="00F1169B" w:rsidRPr="00355E21" w:rsidRDefault="00BC4E71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  <w:r w:rsidRPr="00355E21">
              <w:rPr>
                <w:rFonts w:asciiTheme="majorBidi" w:hAnsiTheme="majorBidi" w:cstheme="majorBidi"/>
                <w:sz w:val="28"/>
              </w:rPr>
              <w:t>(2,601,572)</w:t>
            </w:r>
          </w:p>
        </w:tc>
        <w:tc>
          <w:tcPr>
            <w:tcW w:w="130" w:type="pct"/>
          </w:tcPr>
          <w:p w14:paraId="0021C2DB" w14:textId="77777777" w:rsidR="00F1169B" w:rsidRPr="004C5A6C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49" w:type="pct"/>
          </w:tcPr>
          <w:p w14:paraId="0FF5F390" w14:textId="77777777" w:rsidR="00F1169B" w:rsidRPr="004C5A6C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</w:tr>
      <w:tr w:rsidR="00FA5F75" w:rsidRPr="004C5A6C" w14:paraId="4CFA6AB4" w14:textId="698D862B" w:rsidTr="00925995">
        <w:trPr>
          <w:cantSplit/>
          <w:trHeight w:val="362"/>
        </w:trPr>
        <w:tc>
          <w:tcPr>
            <w:tcW w:w="1325" w:type="pct"/>
          </w:tcPr>
          <w:p w14:paraId="028B5584" w14:textId="7EF9BBED" w:rsidR="00F1169B" w:rsidRPr="004C5A6C" w:rsidRDefault="00F1169B" w:rsidP="00B62A6D">
            <w:pPr>
              <w:pStyle w:val="acctfourfigures"/>
              <w:tabs>
                <w:tab w:val="clear" w:pos="765"/>
              </w:tabs>
              <w:spacing w:line="240" w:lineRule="atLeast"/>
              <w:ind w:left="429" w:right="-108" w:hanging="359"/>
              <w:rPr>
                <w:rFonts w:asciiTheme="majorBidi" w:hAnsiTheme="majorBidi" w:cstheme="majorBidi"/>
                <w:sz w:val="28"/>
                <w:szCs w:val="28"/>
              </w:rPr>
            </w:pPr>
            <w:r w:rsidRPr="004C5A6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เงินสดและรายการเทียบเท่าเงินสดเพิ่มขึ้น (ลดลง) สุทธิ</w:t>
            </w:r>
          </w:p>
        </w:tc>
        <w:tc>
          <w:tcPr>
            <w:tcW w:w="531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DB8D99F" w14:textId="6D2C704E" w:rsidR="00F1169B" w:rsidRPr="004C5A6C" w:rsidRDefault="00BC4E71" w:rsidP="00925995">
            <w:pPr>
              <w:tabs>
                <w:tab w:val="decimal" w:pos="912"/>
              </w:tabs>
              <w:ind w:right="-94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4C5A6C">
              <w:rPr>
                <w:rFonts w:asciiTheme="majorBidi" w:hAnsiTheme="majorBidi" w:cstheme="majorBidi"/>
                <w:b/>
                <w:bCs/>
                <w:sz w:val="28"/>
              </w:rPr>
              <w:t>111,</w:t>
            </w:r>
            <w:r w:rsidR="002016C8" w:rsidRPr="004C5A6C">
              <w:rPr>
                <w:rFonts w:asciiTheme="majorBidi" w:hAnsiTheme="majorBidi" w:cstheme="majorBidi"/>
                <w:b/>
                <w:bCs/>
                <w:sz w:val="28"/>
              </w:rPr>
              <w:t>599</w:t>
            </w:r>
          </w:p>
        </w:tc>
        <w:tc>
          <w:tcPr>
            <w:tcW w:w="133" w:type="pct"/>
          </w:tcPr>
          <w:p w14:paraId="39DFC0B5" w14:textId="77777777" w:rsidR="00F1169B" w:rsidRPr="004C5A6C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531" w:type="pct"/>
            <w:tcBorders>
              <w:bottom w:val="double" w:sz="4" w:space="0" w:color="auto"/>
            </w:tcBorders>
            <w:vAlign w:val="bottom"/>
          </w:tcPr>
          <w:p w14:paraId="365C607A" w14:textId="42B9D4BF" w:rsidR="00F1169B" w:rsidRPr="00355E21" w:rsidRDefault="00BC4E71" w:rsidP="00925995">
            <w:pPr>
              <w:ind w:right="-43"/>
              <w:jc w:val="right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355E21">
              <w:rPr>
                <w:rFonts w:asciiTheme="majorBidi" w:hAnsiTheme="majorBidi" w:cstheme="majorBidi"/>
                <w:b/>
                <w:bCs/>
                <w:sz w:val="28"/>
              </w:rPr>
              <w:t>155,852</w:t>
            </w:r>
          </w:p>
        </w:tc>
        <w:tc>
          <w:tcPr>
            <w:tcW w:w="133" w:type="pct"/>
            <w:vAlign w:val="bottom"/>
          </w:tcPr>
          <w:p w14:paraId="10EDF2A8" w14:textId="77777777" w:rsidR="00F1169B" w:rsidRPr="004C5A6C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486" w:type="pct"/>
            <w:tcBorders>
              <w:bottom w:val="double" w:sz="4" w:space="0" w:color="auto"/>
            </w:tcBorders>
            <w:vAlign w:val="bottom"/>
          </w:tcPr>
          <w:p w14:paraId="1382C258" w14:textId="6E238C95" w:rsidR="00F1169B" w:rsidRPr="004C5A6C" w:rsidRDefault="00BC4E71" w:rsidP="00925995">
            <w:pPr>
              <w:tabs>
                <w:tab w:val="decimal" w:pos="813"/>
              </w:tabs>
              <w:ind w:right="-94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4C5A6C">
              <w:rPr>
                <w:rFonts w:asciiTheme="majorBidi" w:hAnsiTheme="majorBidi" w:cstheme="majorBidi"/>
                <w:b/>
                <w:bCs/>
                <w:sz w:val="28"/>
              </w:rPr>
              <w:t>(23,976)</w:t>
            </w:r>
          </w:p>
        </w:tc>
        <w:tc>
          <w:tcPr>
            <w:tcW w:w="133" w:type="pct"/>
            <w:vAlign w:val="bottom"/>
          </w:tcPr>
          <w:p w14:paraId="1A665CFF" w14:textId="77777777" w:rsidR="00F1169B" w:rsidRPr="004C5A6C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487" w:type="pct"/>
            <w:tcBorders>
              <w:bottom w:val="double" w:sz="4" w:space="0" w:color="auto"/>
            </w:tcBorders>
            <w:vAlign w:val="bottom"/>
          </w:tcPr>
          <w:p w14:paraId="640A70DC" w14:textId="64D5313A" w:rsidR="00F1169B" w:rsidRPr="004C5A6C" w:rsidRDefault="00BC4E71" w:rsidP="00925995">
            <w:pPr>
              <w:tabs>
                <w:tab w:val="decimal" w:pos="825"/>
              </w:tabs>
              <w:ind w:right="-94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4C5A6C">
              <w:rPr>
                <w:rFonts w:asciiTheme="majorBidi" w:hAnsiTheme="majorBidi" w:cstheme="majorBidi"/>
                <w:b/>
                <w:bCs/>
                <w:sz w:val="28"/>
              </w:rPr>
              <w:t>1,281,803</w:t>
            </w:r>
          </w:p>
        </w:tc>
        <w:tc>
          <w:tcPr>
            <w:tcW w:w="133" w:type="pct"/>
            <w:vAlign w:val="bottom"/>
          </w:tcPr>
          <w:p w14:paraId="7F989A09" w14:textId="77777777" w:rsidR="00F1169B" w:rsidRPr="004C5A6C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528" w:type="pct"/>
            <w:tcBorders>
              <w:bottom w:val="double" w:sz="4" w:space="0" w:color="auto"/>
            </w:tcBorders>
            <w:vAlign w:val="bottom"/>
          </w:tcPr>
          <w:p w14:paraId="1C5A3D9D" w14:textId="61CE7D12" w:rsidR="00F1169B" w:rsidRPr="004C5A6C" w:rsidRDefault="00BC4E71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4C5A6C">
              <w:rPr>
                <w:rFonts w:asciiTheme="majorBidi" w:hAnsiTheme="majorBidi" w:cstheme="majorBidi"/>
                <w:b/>
                <w:bCs/>
                <w:sz w:val="28"/>
              </w:rPr>
              <w:t>(220,712)</w:t>
            </w:r>
          </w:p>
        </w:tc>
        <w:tc>
          <w:tcPr>
            <w:tcW w:w="130" w:type="pct"/>
          </w:tcPr>
          <w:p w14:paraId="02753DE9" w14:textId="77777777" w:rsidR="00F1169B" w:rsidRPr="004C5A6C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449" w:type="pct"/>
          </w:tcPr>
          <w:p w14:paraId="75611BED" w14:textId="77777777" w:rsidR="00F1169B" w:rsidRPr="004C5A6C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</w:tr>
    </w:tbl>
    <w:p w14:paraId="3DDC5DD9" w14:textId="4678004A" w:rsidR="005B161A" w:rsidRDefault="005B161A">
      <w:pPr>
        <w:rPr>
          <w:sz w:val="20"/>
          <w:szCs w:val="20"/>
        </w:rPr>
      </w:pPr>
    </w:p>
    <w:p w14:paraId="04AFEE41" w14:textId="6C53DF25" w:rsidR="00DC1243" w:rsidRDefault="00DC1243">
      <w:pPr>
        <w:rPr>
          <w:sz w:val="20"/>
          <w:szCs w:val="20"/>
        </w:rPr>
      </w:pPr>
    </w:p>
    <w:p w14:paraId="68A47CBC" w14:textId="09522087" w:rsidR="00DC1243" w:rsidRDefault="00DC1243">
      <w:pPr>
        <w:rPr>
          <w:sz w:val="20"/>
          <w:szCs w:val="20"/>
        </w:rPr>
      </w:pPr>
    </w:p>
    <w:p w14:paraId="2EB6818F" w14:textId="2A950C5D" w:rsidR="00DC1243" w:rsidRDefault="00DC1243">
      <w:pPr>
        <w:rPr>
          <w:sz w:val="20"/>
          <w:szCs w:val="20"/>
        </w:rPr>
      </w:pPr>
    </w:p>
    <w:p w14:paraId="33081537" w14:textId="5822B91E" w:rsidR="00DC1243" w:rsidRDefault="00DC1243">
      <w:pPr>
        <w:rPr>
          <w:sz w:val="20"/>
          <w:szCs w:val="20"/>
        </w:rPr>
      </w:pPr>
    </w:p>
    <w:p w14:paraId="0790530C" w14:textId="77777777" w:rsidR="00DC1243" w:rsidRPr="00925995" w:rsidRDefault="00DC1243">
      <w:pPr>
        <w:rPr>
          <w:sz w:val="20"/>
          <w:szCs w:val="20"/>
        </w:rPr>
      </w:pPr>
    </w:p>
    <w:tbl>
      <w:tblPr>
        <w:tblW w:w="5317" w:type="pct"/>
        <w:tblLayout w:type="fixed"/>
        <w:tblLook w:val="0000" w:firstRow="0" w:lastRow="0" w:firstColumn="0" w:lastColumn="0" w:noHBand="0" w:noVBand="0"/>
      </w:tblPr>
      <w:tblGrid>
        <w:gridCol w:w="2714"/>
        <w:gridCol w:w="1085"/>
        <w:gridCol w:w="250"/>
        <w:gridCol w:w="1084"/>
        <w:gridCol w:w="264"/>
        <w:gridCol w:w="986"/>
        <w:gridCol w:w="268"/>
        <w:gridCol w:w="976"/>
        <w:gridCol w:w="236"/>
        <w:gridCol w:w="1080"/>
        <w:gridCol w:w="236"/>
        <w:gridCol w:w="990"/>
      </w:tblGrid>
      <w:tr w:rsidR="00AF0716" w:rsidRPr="00DC1243" w14:paraId="36F131AC" w14:textId="2B89C09B" w:rsidTr="00AF0716">
        <w:trPr>
          <w:cantSplit/>
          <w:tblHeader/>
        </w:trPr>
        <w:tc>
          <w:tcPr>
            <w:tcW w:w="1334" w:type="pct"/>
            <w:vAlign w:val="center"/>
          </w:tcPr>
          <w:p w14:paraId="3003D4E7" w14:textId="77777777" w:rsidR="00D42A6E" w:rsidRPr="00925995" w:rsidRDefault="00D42A6E" w:rsidP="00055290">
            <w:pPr>
              <w:pStyle w:val="acctfourfigures"/>
              <w:tabs>
                <w:tab w:val="clear" w:pos="765"/>
              </w:tabs>
              <w:spacing w:line="240" w:lineRule="auto"/>
              <w:ind w:firstLine="9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</w:tc>
        <w:tc>
          <w:tcPr>
            <w:tcW w:w="3666" w:type="pct"/>
            <w:gridSpan w:val="11"/>
          </w:tcPr>
          <w:p w14:paraId="5EAEC1CA" w14:textId="274F1BB6" w:rsidR="00D42A6E" w:rsidRPr="00925995" w:rsidDel="00235F35" w:rsidRDefault="00D42A6E" w:rsidP="00055290">
            <w:pPr>
              <w:tabs>
                <w:tab w:val="decimal" w:pos="-109"/>
              </w:tabs>
              <w:ind w:left="-90" w:right="-108"/>
              <w:jc w:val="center"/>
              <w:rPr>
                <w:rFonts w:asciiTheme="majorBidi" w:hAnsiTheme="majorBidi" w:cstheme="majorBidi"/>
                <w:iCs/>
                <w:sz w:val="28"/>
              </w:rPr>
            </w:pPr>
            <w:r w:rsidRPr="00925995">
              <w:rPr>
                <w:rFonts w:asciiTheme="majorBidi" w:hAnsiTheme="majorBidi" w:cstheme="majorBidi"/>
                <w:iCs/>
                <w:sz w:val="28"/>
              </w:rPr>
              <w:t xml:space="preserve">31 </w:t>
            </w:r>
            <w:r w:rsidRPr="00925995">
              <w:rPr>
                <w:rFonts w:asciiTheme="majorBidi" w:hAnsiTheme="majorBidi" w:cstheme="majorBidi"/>
                <w:i/>
                <w:sz w:val="28"/>
                <w:cs/>
              </w:rPr>
              <w:t xml:space="preserve">ธันวาคม </w:t>
            </w:r>
            <w:r w:rsidRPr="00925995">
              <w:rPr>
                <w:rFonts w:asciiTheme="majorBidi" w:hAnsiTheme="majorBidi" w:cstheme="majorBidi"/>
                <w:iCs/>
                <w:sz w:val="28"/>
              </w:rPr>
              <w:t>2562</w:t>
            </w:r>
          </w:p>
        </w:tc>
      </w:tr>
      <w:tr w:rsidR="00AF0716" w:rsidRPr="00DC1243" w14:paraId="4F8A2F85" w14:textId="714D4729" w:rsidTr="00AF0716">
        <w:trPr>
          <w:cantSplit/>
          <w:trHeight w:val="2054"/>
          <w:tblHeader/>
        </w:trPr>
        <w:tc>
          <w:tcPr>
            <w:tcW w:w="1334" w:type="pct"/>
            <w:vAlign w:val="center"/>
          </w:tcPr>
          <w:p w14:paraId="5E0B53FF" w14:textId="77777777" w:rsidR="00A236B7" w:rsidRPr="00925995" w:rsidRDefault="00A236B7" w:rsidP="00055290">
            <w:pPr>
              <w:pStyle w:val="acctfourfigures"/>
              <w:tabs>
                <w:tab w:val="clear" w:pos="765"/>
              </w:tabs>
              <w:spacing w:line="240" w:lineRule="auto"/>
              <w:ind w:firstLine="9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</w:tc>
        <w:tc>
          <w:tcPr>
            <w:tcW w:w="533" w:type="pct"/>
            <w:vAlign w:val="bottom"/>
          </w:tcPr>
          <w:p w14:paraId="73A24689" w14:textId="77777777" w:rsidR="00A236B7" w:rsidRPr="00925995" w:rsidRDefault="00A236B7" w:rsidP="00055290">
            <w:pPr>
              <w:pStyle w:val="acctfourfigures"/>
              <w:tabs>
                <w:tab w:val="clear" w:pos="765"/>
              </w:tabs>
              <w:spacing w:line="240" w:lineRule="auto"/>
              <w:ind w:left="-27" w:firstLine="27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val="th-TH" w:bidi="th-TH"/>
              </w:rPr>
            </w:pPr>
            <w:r w:rsidRPr="00925995">
              <w:rPr>
                <w:rFonts w:asciiTheme="majorBidi" w:hAnsiTheme="majorBidi" w:cstheme="majorBidi"/>
                <w:sz w:val="28"/>
                <w:szCs w:val="28"/>
                <w:lang w:val="th-TH" w:bidi="th-TH"/>
              </w:rPr>
              <w:t xml:space="preserve">PHP Fibers GmbH </w:t>
            </w:r>
            <w:r w:rsidRPr="00925995">
              <w:rPr>
                <w:rFonts w:asciiTheme="majorBidi" w:hAnsiTheme="majorBidi" w:cstheme="majorBidi"/>
                <w:sz w:val="28"/>
                <w:szCs w:val="28"/>
                <w:cs/>
                <w:lang w:val="th-TH" w:bidi="th-TH"/>
              </w:rPr>
              <w:t>และ บริษัทย่อย</w:t>
            </w:r>
          </w:p>
        </w:tc>
        <w:tc>
          <w:tcPr>
            <w:tcW w:w="123" w:type="pct"/>
            <w:vAlign w:val="bottom"/>
          </w:tcPr>
          <w:p w14:paraId="3378DB00" w14:textId="77777777" w:rsidR="00A236B7" w:rsidRPr="00925995" w:rsidRDefault="00A236B7" w:rsidP="00055290">
            <w:pPr>
              <w:pStyle w:val="acctfourfigures"/>
              <w:tabs>
                <w:tab w:val="clear" w:pos="765"/>
              </w:tabs>
              <w:spacing w:line="240" w:lineRule="auto"/>
              <w:ind w:left="-27" w:firstLine="27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</w:tc>
        <w:tc>
          <w:tcPr>
            <w:tcW w:w="533" w:type="pct"/>
            <w:vAlign w:val="bottom"/>
          </w:tcPr>
          <w:p w14:paraId="299E3309" w14:textId="77777777" w:rsidR="00DC1243" w:rsidRDefault="00A236B7" w:rsidP="00DC1243">
            <w:pPr>
              <w:pStyle w:val="acctfourfigures"/>
              <w:tabs>
                <w:tab w:val="clear" w:pos="765"/>
              </w:tabs>
              <w:spacing w:line="240" w:lineRule="auto"/>
              <w:ind w:left="-27" w:right="-90" w:firstLine="27"/>
              <w:jc w:val="center"/>
              <w:rPr>
                <w:rFonts w:asciiTheme="majorBidi" w:hAnsiTheme="majorBidi" w:cstheme="majorBidi"/>
                <w:sz w:val="28"/>
                <w:szCs w:val="28"/>
                <w:lang w:val="th-TH" w:bidi="th-TH"/>
              </w:rPr>
            </w:pPr>
            <w:r w:rsidRPr="00925995">
              <w:rPr>
                <w:rFonts w:asciiTheme="majorBidi" w:hAnsiTheme="majorBidi" w:cstheme="majorBidi"/>
                <w:sz w:val="28"/>
                <w:szCs w:val="28"/>
                <w:cs/>
                <w:lang w:val="th-TH" w:bidi="th-TH"/>
              </w:rPr>
              <w:t xml:space="preserve">บริษัท </w:t>
            </w:r>
          </w:p>
          <w:p w14:paraId="3E7651C3" w14:textId="5EA2E0FD" w:rsidR="00A236B7" w:rsidRPr="00925995" w:rsidRDefault="00A236B7" w:rsidP="00925995">
            <w:pPr>
              <w:pStyle w:val="acctfourfigures"/>
              <w:tabs>
                <w:tab w:val="clear" w:pos="765"/>
              </w:tabs>
              <w:spacing w:line="240" w:lineRule="auto"/>
              <w:ind w:left="-27" w:right="-90" w:firstLine="27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val="th-TH" w:bidi="th-TH"/>
              </w:rPr>
            </w:pPr>
            <w:r w:rsidRPr="00925995">
              <w:rPr>
                <w:rFonts w:asciiTheme="majorBidi" w:hAnsiTheme="majorBidi" w:cstheme="majorBidi"/>
                <w:sz w:val="28"/>
                <w:szCs w:val="28"/>
                <w:cs/>
                <w:lang w:val="th-TH" w:bidi="th-TH"/>
              </w:rPr>
              <w:t>เพ็ทฟอร์ม</w:t>
            </w:r>
          </w:p>
          <w:p w14:paraId="5C2B799C" w14:textId="77777777" w:rsidR="00A236B7" w:rsidRPr="00925995" w:rsidRDefault="00A236B7" w:rsidP="00925995">
            <w:pPr>
              <w:pStyle w:val="acctfourfigures"/>
              <w:tabs>
                <w:tab w:val="clear" w:pos="765"/>
              </w:tabs>
              <w:spacing w:line="240" w:lineRule="auto"/>
              <w:ind w:left="-27" w:right="-90" w:firstLine="27"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val="th-TH"/>
              </w:rPr>
            </w:pPr>
            <w:r w:rsidRPr="00925995">
              <w:rPr>
                <w:rFonts w:asciiTheme="majorBidi" w:hAnsiTheme="majorBidi" w:cstheme="majorBidi"/>
                <w:sz w:val="28"/>
                <w:szCs w:val="28"/>
                <w:cs/>
                <w:lang w:val="th-TH" w:bidi="th-TH"/>
              </w:rPr>
              <w:t>(ไทยแลนด์)</w:t>
            </w:r>
          </w:p>
          <w:p w14:paraId="0AE5325D" w14:textId="77777777" w:rsidR="00A236B7" w:rsidRPr="00925995" w:rsidRDefault="00A236B7" w:rsidP="00925995">
            <w:pPr>
              <w:pStyle w:val="acctfourfigures"/>
              <w:tabs>
                <w:tab w:val="clear" w:pos="765"/>
              </w:tabs>
              <w:spacing w:line="240" w:lineRule="auto"/>
              <w:ind w:left="-27" w:right="-90" w:firstLine="27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925995">
              <w:rPr>
                <w:rFonts w:asciiTheme="majorBidi" w:hAnsiTheme="majorBidi" w:cstheme="majorBidi"/>
                <w:sz w:val="28"/>
                <w:szCs w:val="28"/>
                <w:cs/>
                <w:lang w:val="th-TH" w:bidi="th-TH"/>
              </w:rPr>
              <w:t>จำกัด</w:t>
            </w:r>
          </w:p>
        </w:tc>
        <w:tc>
          <w:tcPr>
            <w:tcW w:w="130" w:type="pct"/>
            <w:vAlign w:val="bottom"/>
          </w:tcPr>
          <w:p w14:paraId="15C9C15A" w14:textId="77777777" w:rsidR="00A236B7" w:rsidRPr="00925995" w:rsidRDefault="00A236B7" w:rsidP="00055290">
            <w:pPr>
              <w:pStyle w:val="acctfourfigures"/>
              <w:tabs>
                <w:tab w:val="decimal" w:pos="-133"/>
              </w:tabs>
              <w:spacing w:line="240" w:lineRule="auto"/>
              <w:ind w:left="-133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</w:tc>
        <w:tc>
          <w:tcPr>
            <w:tcW w:w="485" w:type="pct"/>
            <w:vAlign w:val="bottom"/>
          </w:tcPr>
          <w:p w14:paraId="780B4992" w14:textId="77777777" w:rsidR="00A236B7" w:rsidRPr="00925995" w:rsidRDefault="00A236B7" w:rsidP="00055290">
            <w:pPr>
              <w:pStyle w:val="acctfourfigures"/>
              <w:tabs>
                <w:tab w:val="clear" w:pos="765"/>
                <w:tab w:val="decimal" w:pos="-133"/>
              </w:tabs>
              <w:spacing w:line="240" w:lineRule="auto"/>
              <w:ind w:left="-133" w:right="-109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925995">
              <w:rPr>
                <w:rFonts w:asciiTheme="majorBidi" w:hAnsiTheme="majorBidi" w:cstheme="majorBidi"/>
                <w:sz w:val="28"/>
                <w:szCs w:val="28"/>
                <w:lang w:val="en-US"/>
              </w:rPr>
              <w:t>Indo</w:t>
            </w:r>
            <w:r w:rsidRPr="00925995"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  <w:t xml:space="preserve"> </w:t>
            </w:r>
            <w:r w:rsidRPr="00925995">
              <w:rPr>
                <w:rFonts w:asciiTheme="majorBidi" w:hAnsiTheme="majorBidi" w:cstheme="majorBidi"/>
                <w:sz w:val="28"/>
                <w:szCs w:val="28"/>
                <w:lang w:val="en-US"/>
              </w:rPr>
              <w:t>Rama</w:t>
            </w:r>
            <w:r w:rsidRPr="00925995"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  <w:t xml:space="preserve"> </w:t>
            </w:r>
            <w:r w:rsidRPr="00925995">
              <w:rPr>
                <w:rFonts w:asciiTheme="majorBidi" w:hAnsiTheme="majorBidi" w:cstheme="majorBidi"/>
                <w:sz w:val="28"/>
                <w:szCs w:val="28"/>
                <w:lang w:val="en-US"/>
              </w:rPr>
              <w:t>Synthetics</w:t>
            </w:r>
            <w:r w:rsidRPr="00925995"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  <w:t xml:space="preserve"> (</w:t>
            </w:r>
            <w:r w:rsidRPr="00925995">
              <w:rPr>
                <w:rFonts w:asciiTheme="majorBidi" w:hAnsiTheme="majorBidi" w:cstheme="majorBidi"/>
                <w:sz w:val="28"/>
                <w:szCs w:val="28"/>
                <w:lang w:val="en-US"/>
              </w:rPr>
              <w:t>India)</w:t>
            </w:r>
          </w:p>
          <w:p w14:paraId="641268DD" w14:textId="77777777" w:rsidR="00A236B7" w:rsidRPr="00925995" w:rsidRDefault="00A236B7" w:rsidP="00055290">
            <w:pPr>
              <w:pStyle w:val="acctfourfigures"/>
              <w:tabs>
                <w:tab w:val="clear" w:pos="765"/>
                <w:tab w:val="decimal" w:pos="-133"/>
              </w:tabs>
              <w:spacing w:line="240" w:lineRule="auto"/>
              <w:ind w:left="-133" w:right="-109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925995">
              <w:rPr>
                <w:rFonts w:asciiTheme="majorBidi" w:hAnsiTheme="majorBidi" w:cstheme="majorBidi"/>
                <w:sz w:val="28"/>
                <w:szCs w:val="28"/>
                <w:lang w:val="en-US"/>
              </w:rPr>
              <w:t>Limited</w:t>
            </w:r>
          </w:p>
        </w:tc>
        <w:tc>
          <w:tcPr>
            <w:tcW w:w="132" w:type="pct"/>
            <w:vAlign w:val="bottom"/>
          </w:tcPr>
          <w:p w14:paraId="314DC5D2" w14:textId="77777777" w:rsidR="00A236B7" w:rsidRPr="00925995" w:rsidRDefault="00A236B7" w:rsidP="00055290">
            <w:pPr>
              <w:pStyle w:val="acctfourfigures"/>
              <w:tabs>
                <w:tab w:val="clear" w:pos="765"/>
                <w:tab w:val="decimal" w:pos="-133"/>
              </w:tabs>
              <w:spacing w:line="240" w:lineRule="auto"/>
              <w:ind w:left="-133" w:right="-109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  <w:lang w:val="th-TH"/>
              </w:rPr>
            </w:pPr>
          </w:p>
        </w:tc>
        <w:tc>
          <w:tcPr>
            <w:tcW w:w="480" w:type="pct"/>
            <w:vAlign w:val="bottom"/>
          </w:tcPr>
          <w:p w14:paraId="0FAAD379" w14:textId="77777777" w:rsidR="00A236B7" w:rsidRPr="00925995" w:rsidRDefault="00A236B7" w:rsidP="00055290">
            <w:pPr>
              <w:pStyle w:val="acctfourfigures"/>
              <w:tabs>
                <w:tab w:val="decimal" w:pos="-133"/>
              </w:tabs>
              <w:ind w:right="-109"/>
              <w:jc w:val="center"/>
              <w:rPr>
                <w:rFonts w:asciiTheme="majorBidi" w:hAnsiTheme="majorBidi" w:cstheme="majorBidi"/>
                <w:sz w:val="28"/>
                <w:szCs w:val="28"/>
                <w:lang w:val="en-US"/>
              </w:rPr>
            </w:pPr>
          </w:p>
          <w:p w14:paraId="277F75B1" w14:textId="45633686" w:rsidR="00A236B7" w:rsidRPr="00925995" w:rsidRDefault="00A236B7" w:rsidP="00055290">
            <w:pPr>
              <w:pStyle w:val="acctfourfigures"/>
              <w:tabs>
                <w:tab w:val="decimal" w:pos="-133"/>
              </w:tabs>
              <w:ind w:left="-133" w:right="-109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  <w:lang w:val="th-TH"/>
              </w:rPr>
            </w:pPr>
            <w:r w:rsidRPr="00925995">
              <w:rPr>
                <w:rFonts w:asciiTheme="majorBidi" w:hAnsiTheme="majorBidi" w:cstheme="majorBidi"/>
                <w:sz w:val="28"/>
                <w:szCs w:val="28"/>
                <w:lang w:val="th-TH" w:bidi="th-TH"/>
              </w:rPr>
              <w:t>Avgol</w:t>
            </w:r>
            <w:r w:rsidRPr="00925995">
              <w:rPr>
                <w:rFonts w:asciiTheme="majorBidi" w:hAnsiTheme="majorBidi" w:cstheme="majorBidi"/>
                <w:sz w:val="28"/>
                <w:szCs w:val="28"/>
                <w:rtl/>
                <w:lang w:val="th-TH"/>
              </w:rPr>
              <w:t xml:space="preserve"> </w:t>
            </w:r>
            <w:r w:rsidRPr="00925995">
              <w:rPr>
                <w:rFonts w:asciiTheme="majorBidi" w:hAnsiTheme="majorBidi" w:cstheme="majorBidi"/>
                <w:sz w:val="28"/>
                <w:szCs w:val="28"/>
                <w:lang w:val="th-TH" w:bidi="th-TH"/>
              </w:rPr>
              <w:t>Industries</w:t>
            </w:r>
            <w:r w:rsidRPr="00925995">
              <w:rPr>
                <w:rFonts w:asciiTheme="majorBidi" w:hAnsiTheme="majorBidi" w:cstheme="majorBidi"/>
                <w:sz w:val="28"/>
                <w:szCs w:val="28"/>
                <w:rtl/>
                <w:lang w:val="th-TH"/>
              </w:rPr>
              <w:t xml:space="preserve"> </w:t>
            </w:r>
            <w:r w:rsidRPr="00925995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1953</w:t>
            </w:r>
            <w:r w:rsidRPr="00925995">
              <w:rPr>
                <w:rFonts w:asciiTheme="majorBidi" w:hAnsiTheme="majorBidi" w:cstheme="majorBidi"/>
                <w:sz w:val="28"/>
                <w:szCs w:val="28"/>
                <w:lang w:val="th-TH" w:bidi="th-TH"/>
              </w:rPr>
              <w:t xml:space="preserve"> Ltd.</w:t>
            </w:r>
          </w:p>
        </w:tc>
        <w:tc>
          <w:tcPr>
            <w:tcW w:w="116" w:type="pct"/>
            <w:vAlign w:val="bottom"/>
          </w:tcPr>
          <w:p w14:paraId="5FD2CBA2" w14:textId="77777777" w:rsidR="00A236B7" w:rsidRPr="00925995" w:rsidRDefault="00A236B7" w:rsidP="00055290">
            <w:pPr>
              <w:pStyle w:val="acctfourfigures"/>
              <w:tabs>
                <w:tab w:val="decimal" w:pos="-133"/>
              </w:tabs>
              <w:ind w:left="-133" w:right="-109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val="th-TH" w:bidi="th-TH"/>
              </w:rPr>
            </w:pPr>
          </w:p>
        </w:tc>
        <w:tc>
          <w:tcPr>
            <w:tcW w:w="531" w:type="pct"/>
            <w:vAlign w:val="bottom"/>
          </w:tcPr>
          <w:p w14:paraId="536622E8" w14:textId="5B9B429C" w:rsidR="003D6BA2" w:rsidRPr="00925995" w:rsidRDefault="00A236B7" w:rsidP="00925995">
            <w:pPr>
              <w:pStyle w:val="acctfourfigures"/>
              <w:tabs>
                <w:tab w:val="clear" w:pos="765"/>
                <w:tab w:val="decimal" w:pos="-235"/>
                <w:tab w:val="decimal" w:pos="1025"/>
              </w:tabs>
              <w:ind w:left="-235" w:right="-197" w:hanging="12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925995">
              <w:rPr>
                <w:rFonts w:asciiTheme="majorBidi" w:hAnsiTheme="majorBidi" w:cstheme="majorBidi"/>
                <w:sz w:val="28"/>
                <w:szCs w:val="28"/>
                <w:lang w:bidi="th-TH"/>
              </w:rPr>
              <w:t xml:space="preserve">IVL </w:t>
            </w:r>
            <w:proofErr w:type="spellStart"/>
            <w:r w:rsidRPr="00925995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Dhunseri</w:t>
            </w:r>
            <w:proofErr w:type="spellEnd"/>
            <w:r w:rsidRPr="00925995">
              <w:rPr>
                <w:rFonts w:asciiTheme="majorBidi" w:hAnsiTheme="majorBidi" w:cstheme="majorBidi"/>
                <w:sz w:val="28"/>
                <w:szCs w:val="28"/>
                <w:lang w:bidi="th-TH"/>
              </w:rPr>
              <w:t xml:space="preserve"> Petrochem</w:t>
            </w:r>
          </w:p>
          <w:p w14:paraId="4F1F17C9" w14:textId="6E574E22" w:rsidR="003D6BA2" w:rsidRPr="00925995" w:rsidRDefault="00A236B7" w:rsidP="00925995">
            <w:pPr>
              <w:pStyle w:val="acctfourfigures"/>
              <w:tabs>
                <w:tab w:val="clear" w:pos="765"/>
                <w:tab w:val="decimal" w:pos="-133"/>
                <w:tab w:val="decimal" w:pos="935"/>
              </w:tabs>
              <w:ind w:left="-133" w:right="-109" w:hanging="12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925995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Industries</w:t>
            </w:r>
          </w:p>
          <w:p w14:paraId="42BF15D4" w14:textId="265D6B09" w:rsidR="003D6BA2" w:rsidRPr="00925995" w:rsidRDefault="00A236B7" w:rsidP="00925995">
            <w:pPr>
              <w:pStyle w:val="acctfourfigures"/>
              <w:tabs>
                <w:tab w:val="decimal" w:pos="-133"/>
              </w:tabs>
              <w:ind w:left="-133" w:right="-109" w:hanging="12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925995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Private</w:t>
            </w:r>
          </w:p>
          <w:p w14:paraId="34DAF8DE" w14:textId="2B2EF022" w:rsidR="00A236B7" w:rsidRPr="00925995" w:rsidRDefault="00A236B7" w:rsidP="00925995">
            <w:pPr>
              <w:pStyle w:val="acctfourfigures"/>
              <w:tabs>
                <w:tab w:val="decimal" w:pos="-133"/>
              </w:tabs>
              <w:ind w:left="-133" w:right="-109" w:hanging="12"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val="th-TH"/>
              </w:rPr>
            </w:pPr>
            <w:r w:rsidRPr="00925995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Limited</w:t>
            </w:r>
          </w:p>
        </w:tc>
        <w:tc>
          <w:tcPr>
            <w:tcW w:w="116" w:type="pct"/>
          </w:tcPr>
          <w:p w14:paraId="521C2D42" w14:textId="77777777" w:rsidR="00A236B7" w:rsidRPr="00925995" w:rsidRDefault="00A236B7" w:rsidP="00055290">
            <w:pPr>
              <w:pStyle w:val="acctfourfigures"/>
              <w:tabs>
                <w:tab w:val="decimal" w:pos="-133"/>
              </w:tabs>
              <w:ind w:left="-133" w:right="-109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486" w:type="pct"/>
          </w:tcPr>
          <w:p w14:paraId="20B80824" w14:textId="77777777" w:rsidR="00D42A6E" w:rsidRPr="00925995" w:rsidRDefault="00D42A6E" w:rsidP="00925995">
            <w:pPr>
              <w:pStyle w:val="acctfourfigures"/>
              <w:tabs>
                <w:tab w:val="decimal" w:pos="-133"/>
              </w:tabs>
              <w:ind w:left="-133" w:right="-109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28A50280" w14:textId="77777777" w:rsidR="00D42A6E" w:rsidRPr="00925995" w:rsidRDefault="00D42A6E" w:rsidP="00055290">
            <w:pPr>
              <w:pStyle w:val="acctfourfigures"/>
              <w:tabs>
                <w:tab w:val="decimal" w:pos="-133"/>
              </w:tabs>
              <w:ind w:left="-133" w:right="-109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6BAE520F" w14:textId="77777777" w:rsidR="00D42A6E" w:rsidRPr="00925995" w:rsidRDefault="00D42A6E" w:rsidP="00055290">
            <w:pPr>
              <w:pStyle w:val="acctfourfigures"/>
              <w:tabs>
                <w:tab w:val="decimal" w:pos="-133"/>
              </w:tabs>
              <w:ind w:left="-133" w:right="-109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2EBB1A8B" w14:textId="77777777" w:rsidR="003A2271" w:rsidRPr="00925995" w:rsidRDefault="003A2271" w:rsidP="00055290">
            <w:pPr>
              <w:pStyle w:val="acctfourfigures"/>
              <w:tabs>
                <w:tab w:val="decimal" w:pos="-133"/>
              </w:tabs>
              <w:ind w:left="-133" w:right="-109"/>
              <w:jc w:val="center"/>
              <w:rPr>
                <w:rFonts w:asciiTheme="majorBidi" w:hAnsiTheme="majorBidi" w:cstheme="majorBidi"/>
                <w:b/>
                <w:bCs/>
                <w:sz w:val="36"/>
                <w:szCs w:val="36"/>
                <w:lang w:bidi="th-TH"/>
              </w:rPr>
            </w:pPr>
          </w:p>
          <w:p w14:paraId="3CAFD57F" w14:textId="5ED1B935" w:rsidR="00D42A6E" w:rsidRPr="00925995" w:rsidRDefault="00D42A6E" w:rsidP="00055290">
            <w:pPr>
              <w:pStyle w:val="acctfourfigures"/>
              <w:tabs>
                <w:tab w:val="decimal" w:pos="-133"/>
              </w:tabs>
              <w:ind w:left="-133" w:right="-109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</w:pPr>
            <w:r w:rsidRPr="00925995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รวม</w:t>
            </w:r>
          </w:p>
        </w:tc>
      </w:tr>
      <w:tr w:rsidR="00AF0716" w:rsidRPr="00DC1243" w14:paraId="70BFD12F" w14:textId="409E4EAA" w:rsidTr="00AF0716">
        <w:trPr>
          <w:cantSplit/>
          <w:trHeight w:val="245"/>
          <w:tblHeader/>
        </w:trPr>
        <w:tc>
          <w:tcPr>
            <w:tcW w:w="1334" w:type="pct"/>
            <w:vAlign w:val="bottom"/>
          </w:tcPr>
          <w:p w14:paraId="034DD71D" w14:textId="77777777" w:rsidR="00135AC9" w:rsidRPr="00925995" w:rsidRDefault="00135AC9" w:rsidP="00055290">
            <w:pPr>
              <w:pStyle w:val="acctfourfigures"/>
              <w:tabs>
                <w:tab w:val="clear" w:pos="765"/>
              </w:tabs>
              <w:spacing w:line="240" w:lineRule="auto"/>
              <w:ind w:firstLine="9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</w:p>
        </w:tc>
        <w:tc>
          <w:tcPr>
            <w:tcW w:w="3666" w:type="pct"/>
            <w:gridSpan w:val="11"/>
          </w:tcPr>
          <w:p w14:paraId="143CAE52" w14:textId="05754CBF" w:rsidR="00135AC9" w:rsidRPr="00925995" w:rsidRDefault="00135AC9" w:rsidP="00055290">
            <w:pPr>
              <w:tabs>
                <w:tab w:val="decimal" w:pos="-109"/>
              </w:tabs>
              <w:ind w:left="-90" w:right="-108"/>
              <w:jc w:val="center"/>
              <w:rPr>
                <w:rFonts w:asciiTheme="majorBidi" w:hAnsiTheme="majorBidi" w:cstheme="majorBidi"/>
                <w:iCs/>
                <w:sz w:val="28"/>
                <w:cs/>
              </w:rPr>
            </w:pPr>
            <w:r w:rsidRPr="00925995">
              <w:rPr>
                <w:rFonts w:asciiTheme="majorBidi" w:hAnsiTheme="majorBidi" w:cstheme="majorBidi"/>
                <w:iCs/>
                <w:sz w:val="28"/>
                <w:cs/>
              </w:rPr>
              <w:t>(พันบาท)</w:t>
            </w:r>
          </w:p>
        </w:tc>
      </w:tr>
      <w:tr w:rsidR="00AF0716" w:rsidRPr="00DC1243" w14:paraId="61154AB5" w14:textId="76F83C1A" w:rsidTr="00AF0716">
        <w:trPr>
          <w:cantSplit/>
          <w:trHeight w:val="488"/>
        </w:trPr>
        <w:tc>
          <w:tcPr>
            <w:tcW w:w="1334" w:type="pct"/>
            <w:vAlign w:val="bottom"/>
          </w:tcPr>
          <w:p w14:paraId="09C8EF70" w14:textId="47BF26B8" w:rsidR="00A236B7" w:rsidRPr="00DC1243" w:rsidRDefault="00A236B7" w:rsidP="00B62A6D">
            <w:pPr>
              <w:ind w:left="340" w:right="-120" w:hanging="270"/>
              <w:rPr>
                <w:rFonts w:asciiTheme="majorBidi" w:hAnsiTheme="majorBidi" w:cstheme="majorBidi"/>
                <w:sz w:val="28"/>
              </w:rPr>
            </w:pPr>
            <w:r w:rsidRPr="00DC1243">
              <w:rPr>
                <w:rFonts w:asciiTheme="majorBidi" w:hAnsiTheme="majorBidi" w:cstheme="majorBidi"/>
                <w:sz w:val="28"/>
                <w:cs/>
              </w:rPr>
              <w:t>ร้อยละของส่วนได้เสียที่</w:t>
            </w:r>
            <w:r w:rsidRPr="00DC1243">
              <w:rPr>
                <w:rFonts w:asciiTheme="majorBidi" w:hAnsiTheme="majorBidi" w:cstheme="majorBidi"/>
                <w:sz w:val="28"/>
              </w:rPr>
              <w:br/>
            </w:r>
            <w:r w:rsidRPr="00DC1243">
              <w:rPr>
                <w:rFonts w:asciiTheme="majorBidi" w:hAnsiTheme="majorBidi" w:cstheme="majorBidi"/>
                <w:sz w:val="28"/>
                <w:cs/>
              </w:rPr>
              <w:t>ไม่มีอำนาจควบคุม</w:t>
            </w:r>
          </w:p>
        </w:tc>
        <w:tc>
          <w:tcPr>
            <w:tcW w:w="533" w:type="pct"/>
            <w:vAlign w:val="bottom"/>
          </w:tcPr>
          <w:p w14:paraId="7C965CCC" w14:textId="260BE8B0" w:rsidR="00A236B7" w:rsidRPr="00DC1243" w:rsidRDefault="00A236B7" w:rsidP="00925995">
            <w:pPr>
              <w:ind w:right="-43"/>
              <w:jc w:val="right"/>
              <w:rPr>
                <w:rFonts w:asciiTheme="majorBidi" w:hAnsiTheme="majorBidi" w:cstheme="majorBidi"/>
                <w:sz w:val="28"/>
              </w:rPr>
            </w:pPr>
            <w:r w:rsidRPr="00DC1243">
              <w:rPr>
                <w:rFonts w:asciiTheme="majorBidi" w:hAnsiTheme="majorBidi" w:cstheme="majorBidi"/>
                <w:sz w:val="28"/>
              </w:rPr>
              <w:t>20.00</w:t>
            </w:r>
          </w:p>
        </w:tc>
        <w:tc>
          <w:tcPr>
            <w:tcW w:w="123" w:type="pct"/>
          </w:tcPr>
          <w:p w14:paraId="2F72F865" w14:textId="77777777" w:rsidR="00A236B7" w:rsidRPr="00DC1243" w:rsidRDefault="00A236B7" w:rsidP="00055290">
            <w:pPr>
              <w:ind w:right="77"/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533" w:type="pct"/>
            <w:vAlign w:val="bottom"/>
          </w:tcPr>
          <w:p w14:paraId="68AFFEF3" w14:textId="4DA95CDB" w:rsidR="00A236B7" w:rsidRPr="00DC1243" w:rsidRDefault="00A236B7" w:rsidP="00925995">
            <w:pPr>
              <w:ind w:right="-43"/>
              <w:jc w:val="right"/>
              <w:rPr>
                <w:rFonts w:asciiTheme="majorBidi" w:hAnsiTheme="majorBidi" w:cstheme="majorBidi"/>
                <w:sz w:val="28"/>
              </w:rPr>
            </w:pPr>
            <w:r w:rsidRPr="00DC1243">
              <w:rPr>
                <w:rFonts w:asciiTheme="majorBidi" w:hAnsiTheme="majorBidi" w:cstheme="majorBidi"/>
                <w:sz w:val="28"/>
              </w:rPr>
              <w:t>40.00</w:t>
            </w:r>
          </w:p>
        </w:tc>
        <w:tc>
          <w:tcPr>
            <w:tcW w:w="130" w:type="pct"/>
          </w:tcPr>
          <w:p w14:paraId="42D49C53" w14:textId="77777777" w:rsidR="00A236B7" w:rsidRPr="00DC1243" w:rsidRDefault="00A236B7" w:rsidP="00055290">
            <w:pPr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85" w:type="pct"/>
            <w:vAlign w:val="bottom"/>
          </w:tcPr>
          <w:p w14:paraId="717DF324" w14:textId="55319B77" w:rsidR="00A236B7" w:rsidRPr="00DC1243" w:rsidRDefault="00A236B7" w:rsidP="00294E6A">
            <w:pPr>
              <w:ind w:left="-80" w:right="-20"/>
              <w:jc w:val="right"/>
              <w:rPr>
                <w:rFonts w:asciiTheme="majorBidi" w:hAnsiTheme="majorBidi" w:cstheme="majorBidi"/>
                <w:sz w:val="28"/>
              </w:rPr>
            </w:pPr>
            <w:r w:rsidRPr="00DC1243">
              <w:rPr>
                <w:rFonts w:asciiTheme="majorBidi" w:hAnsiTheme="majorBidi" w:cstheme="majorBidi"/>
                <w:sz w:val="28"/>
              </w:rPr>
              <w:t>61.44</w:t>
            </w:r>
          </w:p>
        </w:tc>
        <w:tc>
          <w:tcPr>
            <w:tcW w:w="132" w:type="pct"/>
            <w:vAlign w:val="bottom"/>
          </w:tcPr>
          <w:p w14:paraId="07E5A7DD" w14:textId="77777777" w:rsidR="00A236B7" w:rsidRPr="00DC1243" w:rsidRDefault="00A236B7" w:rsidP="00055290">
            <w:pPr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80" w:type="pct"/>
            <w:vAlign w:val="bottom"/>
          </w:tcPr>
          <w:p w14:paraId="10657F76" w14:textId="760AE26E" w:rsidR="00A236B7" w:rsidRPr="00DC1243" w:rsidRDefault="00A236B7" w:rsidP="00294E6A">
            <w:pPr>
              <w:ind w:right="-34"/>
              <w:jc w:val="right"/>
              <w:rPr>
                <w:rFonts w:asciiTheme="majorBidi" w:hAnsiTheme="majorBidi" w:cstheme="majorBidi"/>
                <w:sz w:val="28"/>
              </w:rPr>
            </w:pPr>
            <w:r w:rsidRPr="00DC1243">
              <w:rPr>
                <w:rFonts w:asciiTheme="majorBidi" w:hAnsiTheme="majorBidi" w:cstheme="majorBidi"/>
                <w:sz w:val="28"/>
              </w:rPr>
              <w:t>34.05</w:t>
            </w:r>
          </w:p>
        </w:tc>
        <w:tc>
          <w:tcPr>
            <w:tcW w:w="116" w:type="pct"/>
            <w:vAlign w:val="bottom"/>
          </w:tcPr>
          <w:p w14:paraId="20D791DC" w14:textId="77777777" w:rsidR="00A236B7" w:rsidRPr="00DC1243" w:rsidRDefault="00A236B7" w:rsidP="00055290">
            <w:pPr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531" w:type="pct"/>
            <w:vAlign w:val="bottom"/>
          </w:tcPr>
          <w:p w14:paraId="09035D0C" w14:textId="7434CA51" w:rsidR="00A236B7" w:rsidRPr="00DC1243" w:rsidRDefault="00A236B7" w:rsidP="00925995">
            <w:pPr>
              <w:tabs>
                <w:tab w:val="left" w:pos="788"/>
              </w:tabs>
              <w:ind w:right="-22"/>
              <w:jc w:val="right"/>
              <w:rPr>
                <w:rFonts w:asciiTheme="majorBidi" w:hAnsiTheme="majorBidi" w:cstheme="majorBidi"/>
                <w:sz w:val="28"/>
              </w:rPr>
            </w:pPr>
            <w:r w:rsidRPr="00DC1243">
              <w:rPr>
                <w:rFonts w:asciiTheme="majorBidi" w:hAnsiTheme="majorBidi" w:cstheme="majorBidi"/>
                <w:sz w:val="28"/>
              </w:rPr>
              <w:t>50.00</w:t>
            </w:r>
          </w:p>
        </w:tc>
        <w:tc>
          <w:tcPr>
            <w:tcW w:w="116" w:type="pct"/>
          </w:tcPr>
          <w:p w14:paraId="6D4EFDD4" w14:textId="77777777" w:rsidR="00A236B7" w:rsidRPr="00DC1243" w:rsidDel="00235F35" w:rsidRDefault="00A236B7" w:rsidP="00055290">
            <w:pPr>
              <w:ind w:right="41"/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86" w:type="pct"/>
          </w:tcPr>
          <w:p w14:paraId="2C26BA1E" w14:textId="77777777" w:rsidR="00A236B7" w:rsidRPr="00DC1243" w:rsidDel="00235F35" w:rsidRDefault="00A236B7" w:rsidP="00055290">
            <w:pPr>
              <w:ind w:right="41"/>
              <w:jc w:val="right"/>
              <w:rPr>
                <w:rFonts w:asciiTheme="majorBidi" w:hAnsiTheme="majorBidi" w:cstheme="majorBidi"/>
                <w:sz w:val="28"/>
              </w:rPr>
            </w:pPr>
          </w:p>
        </w:tc>
      </w:tr>
      <w:tr w:rsidR="00AF0716" w:rsidRPr="00DC1243" w14:paraId="41D80D36" w14:textId="64BED05C" w:rsidTr="00AF0716">
        <w:trPr>
          <w:cantSplit/>
          <w:trHeight w:val="182"/>
        </w:trPr>
        <w:tc>
          <w:tcPr>
            <w:tcW w:w="1334" w:type="pct"/>
          </w:tcPr>
          <w:p w14:paraId="08DFE82F" w14:textId="77777777" w:rsidR="00A236B7" w:rsidRPr="00DC1243" w:rsidRDefault="00A236B7" w:rsidP="00B62A6D">
            <w:pPr>
              <w:ind w:left="340" w:hanging="270"/>
              <w:rPr>
                <w:rFonts w:asciiTheme="majorBidi" w:hAnsiTheme="majorBidi" w:cstheme="majorBidi"/>
                <w:sz w:val="28"/>
              </w:rPr>
            </w:pPr>
            <w:r w:rsidRPr="00DC1243">
              <w:rPr>
                <w:rFonts w:asciiTheme="majorBidi" w:hAnsiTheme="majorBidi" w:cstheme="majorBidi"/>
                <w:sz w:val="28"/>
                <w:cs/>
              </w:rPr>
              <w:t>สินทรัพย์หมุนเวียน</w:t>
            </w:r>
          </w:p>
        </w:tc>
        <w:tc>
          <w:tcPr>
            <w:tcW w:w="533" w:type="pct"/>
            <w:vAlign w:val="bottom"/>
          </w:tcPr>
          <w:p w14:paraId="10DB122B" w14:textId="750AA298" w:rsidR="00A236B7" w:rsidRPr="00DC1243" w:rsidRDefault="00A236B7" w:rsidP="00925995">
            <w:pPr>
              <w:ind w:right="-43"/>
              <w:jc w:val="right"/>
              <w:rPr>
                <w:rFonts w:asciiTheme="majorBidi" w:hAnsiTheme="majorBidi" w:cstheme="majorBidi"/>
                <w:sz w:val="28"/>
              </w:rPr>
            </w:pPr>
            <w:r w:rsidRPr="00DC1243">
              <w:rPr>
                <w:rFonts w:asciiTheme="majorBidi" w:hAnsiTheme="majorBidi" w:cstheme="majorBidi"/>
                <w:sz w:val="28"/>
              </w:rPr>
              <w:t>3,760,441</w:t>
            </w:r>
          </w:p>
        </w:tc>
        <w:tc>
          <w:tcPr>
            <w:tcW w:w="123" w:type="pct"/>
          </w:tcPr>
          <w:p w14:paraId="3F54ACD9" w14:textId="77777777" w:rsidR="00A236B7" w:rsidRPr="00DC1243" w:rsidRDefault="00A236B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533" w:type="pct"/>
          </w:tcPr>
          <w:p w14:paraId="2E77E7A3" w14:textId="7B6DE599" w:rsidR="00A236B7" w:rsidRPr="00DC1243" w:rsidRDefault="00A236B7" w:rsidP="00925995">
            <w:pPr>
              <w:ind w:right="-43"/>
              <w:jc w:val="right"/>
              <w:rPr>
                <w:rFonts w:asciiTheme="majorBidi" w:hAnsiTheme="majorBidi" w:cstheme="majorBidi"/>
                <w:sz w:val="28"/>
              </w:rPr>
            </w:pPr>
            <w:r w:rsidRPr="00DC1243">
              <w:rPr>
                <w:rFonts w:asciiTheme="majorBidi" w:hAnsiTheme="majorBidi" w:cstheme="majorBidi"/>
                <w:sz w:val="28"/>
              </w:rPr>
              <w:t>513,435</w:t>
            </w:r>
          </w:p>
        </w:tc>
        <w:tc>
          <w:tcPr>
            <w:tcW w:w="130" w:type="pct"/>
          </w:tcPr>
          <w:p w14:paraId="48FE13C8" w14:textId="77777777" w:rsidR="00A236B7" w:rsidRPr="00DC1243" w:rsidRDefault="00A236B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85" w:type="pct"/>
            <w:vAlign w:val="bottom"/>
          </w:tcPr>
          <w:p w14:paraId="5649C901" w14:textId="669B51DF" w:rsidR="00A236B7" w:rsidRPr="00DC1243" w:rsidRDefault="00A236B7" w:rsidP="00294E6A">
            <w:pPr>
              <w:tabs>
                <w:tab w:val="decimal" w:pos="873"/>
              </w:tabs>
              <w:ind w:left="-80" w:right="-20"/>
              <w:rPr>
                <w:rFonts w:asciiTheme="majorBidi" w:hAnsiTheme="majorBidi" w:cstheme="majorBidi"/>
                <w:sz w:val="28"/>
              </w:rPr>
            </w:pPr>
            <w:r w:rsidRPr="00DC1243">
              <w:rPr>
                <w:rFonts w:asciiTheme="majorBidi" w:hAnsiTheme="majorBidi" w:cstheme="majorBidi"/>
                <w:sz w:val="28"/>
              </w:rPr>
              <w:t>2,471,570</w:t>
            </w:r>
          </w:p>
        </w:tc>
        <w:tc>
          <w:tcPr>
            <w:tcW w:w="132" w:type="pct"/>
          </w:tcPr>
          <w:p w14:paraId="67B11409" w14:textId="77777777" w:rsidR="00A236B7" w:rsidRPr="00DC1243" w:rsidRDefault="00A236B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80" w:type="pct"/>
          </w:tcPr>
          <w:p w14:paraId="0F5A93F6" w14:textId="6D3E4064" w:rsidR="00A236B7" w:rsidRPr="00DC1243" w:rsidRDefault="00A236B7" w:rsidP="00925995">
            <w:pPr>
              <w:tabs>
                <w:tab w:val="decimal" w:pos="873"/>
              </w:tabs>
              <w:ind w:left="-80" w:right="-20"/>
              <w:rPr>
                <w:rFonts w:asciiTheme="majorBidi" w:hAnsiTheme="majorBidi" w:cstheme="majorBidi"/>
                <w:sz w:val="28"/>
              </w:rPr>
            </w:pPr>
            <w:r w:rsidRPr="00DC1243">
              <w:rPr>
                <w:rFonts w:asciiTheme="majorBidi" w:hAnsiTheme="majorBidi" w:cstheme="majorBidi"/>
                <w:sz w:val="28"/>
              </w:rPr>
              <w:t>4,632,107</w:t>
            </w:r>
          </w:p>
        </w:tc>
        <w:tc>
          <w:tcPr>
            <w:tcW w:w="116" w:type="pct"/>
          </w:tcPr>
          <w:p w14:paraId="20EAED0E" w14:textId="77777777" w:rsidR="00A236B7" w:rsidRPr="00DC1243" w:rsidRDefault="00A236B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531" w:type="pct"/>
            <w:vAlign w:val="bottom"/>
          </w:tcPr>
          <w:p w14:paraId="6F94FDC3" w14:textId="511D597F" w:rsidR="00A236B7" w:rsidRPr="00DC1243" w:rsidRDefault="00A236B7" w:rsidP="00925995">
            <w:pPr>
              <w:tabs>
                <w:tab w:val="left" w:pos="788"/>
              </w:tabs>
              <w:ind w:right="-22"/>
              <w:jc w:val="right"/>
              <w:rPr>
                <w:rFonts w:asciiTheme="majorBidi" w:hAnsiTheme="majorBidi" w:cstheme="majorBidi"/>
                <w:sz w:val="28"/>
                <w:cs/>
              </w:rPr>
            </w:pPr>
            <w:r w:rsidRPr="00DC1243">
              <w:rPr>
                <w:rFonts w:asciiTheme="majorBidi" w:hAnsiTheme="majorBidi" w:cstheme="majorBidi"/>
                <w:sz w:val="28"/>
              </w:rPr>
              <w:t>5,698,883</w:t>
            </w:r>
          </w:p>
        </w:tc>
        <w:tc>
          <w:tcPr>
            <w:tcW w:w="116" w:type="pct"/>
          </w:tcPr>
          <w:p w14:paraId="0345500C" w14:textId="77777777" w:rsidR="00A236B7" w:rsidRPr="00DC1243" w:rsidDel="00235F35" w:rsidRDefault="00A236B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86" w:type="pct"/>
          </w:tcPr>
          <w:p w14:paraId="074C53DC" w14:textId="77777777" w:rsidR="00A236B7" w:rsidRPr="00DC1243" w:rsidDel="00235F35" w:rsidRDefault="00A236B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</w:tr>
      <w:tr w:rsidR="00AF0716" w:rsidRPr="00DC1243" w14:paraId="44379D7B" w14:textId="1639CAC2" w:rsidTr="00AF0716">
        <w:trPr>
          <w:cantSplit/>
        </w:trPr>
        <w:tc>
          <w:tcPr>
            <w:tcW w:w="1334" w:type="pct"/>
          </w:tcPr>
          <w:p w14:paraId="187FB5B3" w14:textId="77777777" w:rsidR="00A236B7" w:rsidRPr="00DC1243" w:rsidRDefault="00A236B7" w:rsidP="00B62A6D">
            <w:pPr>
              <w:ind w:left="340" w:hanging="270"/>
              <w:rPr>
                <w:rFonts w:asciiTheme="majorBidi" w:hAnsiTheme="majorBidi" w:cstheme="majorBidi"/>
                <w:sz w:val="28"/>
              </w:rPr>
            </w:pPr>
            <w:r w:rsidRPr="00DC1243">
              <w:rPr>
                <w:rFonts w:asciiTheme="majorBidi" w:hAnsiTheme="majorBidi" w:cstheme="majorBidi"/>
                <w:sz w:val="28"/>
                <w:cs/>
              </w:rPr>
              <w:t>สินทรัพย์ไม่หมุนเวียน</w:t>
            </w:r>
          </w:p>
        </w:tc>
        <w:tc>
          <w:tcPr>
            <w:tcW w:w="533" w:type="pct"/>
            <w:vAlign w:val="bottom"/>
          </w:tcPr>
          <w:p w14:paraId="766A48C6" w14:textId="390475E5" w:rsidR="00A236B7" w:rsidRPr="00DC1243" w:rsidRDefault="00A236B7" w:rsidP="00925995">
            <w:pPr>
              <w:ind w:right="-43"/>
              <w:jc w:val="right"/>
              <w:rPr>
                <w:rFonts w:asciiTheme="majorBidi" w:hAnsiTheme="majorBidi" w:cstheme="majorBidi"/>
                <w:sz w:val="28"/>
              </w:rPr>
            </w:pPr>
            <w:r w:rsidRPr="00DC1243">
              <w:rPr>
                <w:rFonts w:asciiTheme="majorBidi" w:hAnsiTheme="majorBidi" w:cstheme="majorBidi"/>
                <w:sz w:val="28"/>
              </w:rPr>
              <w:t>11,027,771</w:t>
            </w:r>
          </w:p>
        </w:tc>
        <w:tc>
          <w:tcPr>
            <w:tcW w:w="123" w:type="pct"/>
          </w:tcPr>
          <w:p w14:paraId="6676CF56" w14:textId="77777777" w:rsidR="00A236B7" w:rsidRPr="00DC1243" w:rsidRDefault="00A236B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533" w:type="pct"/>
          </w:tcPr>
          <w:p w14:paraId="76FCF65F" w14:textId="5CF26927" w:rsidR="00A236B7" w:rsidRPr="00DC1243" w:rsidRDefault="00A236B7" w:rsidP="00925995">
            <w:pPr>
              <w:ind w:right="-43"/>
              <w:jc w:val="right"/>
              <w:rPr>
                <w:rFonts w:asciiTheme="majorBidi" w:hAnsiTheme="majorBidi" w:cstheme="majorBidi"/>
                <w:sz w:val="28"/>
              </w:rPr>
            </w:pPr>
            <w:r w:rsidRPr="00DC1243">
              <w:rPr>
                <w:rFonts w:asciiTheme="majorBidi" w:hAnsiTheme="majorBidi" w:cstheme="majorBidi"/>
                <w:sz w:val="28"/>
              </w:rPr>
              <w:t>1,684,099</w:t>
            </w:r>
          </w:p>
        </w:tc>
        <w:tc>
          <w:tcPr>
            <w:tcW w:w="130" w:type="pct"/>
          </w:tcPr>
          <w:p w14:paraId="61849C70" w14:textId="77777777" w:rsidR="00A236B7" w:rsidRPr="00DC1243" w:rsidRDefault="00A236B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85" w:type="pct"/>
            <w:vAlign w:val="bottom"/>
          </w:tcPr>
          <w:p w14:paraId="37724D54" w14:textId="5E7274DD" w:rsidR="00A236B7" w:rsidRPr="00DC1243" w:rsidRDefault="00A236B7" w:rsidP="00294E6A">
            <w:pPr>
              <w:tabs>
                <w:tab w:val="decimal" w:pos="873"/>
              </w:tabs>
              <w:ind w:left="-80" w:right="-20"/>
              <w:rPr>
                <w:rFonts w:asciiTheme="majorBidi" w:hAnsiTheme="majorBidi" w:cstheme="majorBidi"/>
                <w:sz w:val="28"/>
              </w:rPr>
            </w:pPr>
            <w:r w:rsidRPr="00DC1243">
              <w:rPr>
                <w:rFonts w:asciiTheme="majorBidi" w:hAnsiTheme="majorBidi" w:cstheme="majorBidi"/>
                <w:sz w:val="28"/>
              </w:rPr>
              <w:t>5,544,343</w:t>
            </w:r>
          </w:p>
        </w:tc>
        <w:tc>
          <w:tcPr>
            <w:tcW w:w="132" w:type="pct"/>
          </w:tcPr>
          <w:p w14:paraId="370D64C9" w14:textId="77777777" w:rsidR="00A236B7" w:rsidRPr="00DC1243" w:rsidRDefault="00A236B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80" w:type="pct"/>
          </w:tcPr>
          <w:p w14:paraId="17E0419F" w14:textId="2B5F41ED" w:rsidR="00A236B7" w:rsidRPr="00DC1243" w:rsidRDefault="00A236B7" w:rsidP="00925995">
            <w:pPr>
              <w:tabs>
                <w:tab w:val="decimal" w:pos="873"/>
              </w:tabs>
              <w:ind w:left="-80" w:right="-20"/>
              <w:rPr>
                <w:rFonts w:asciiTheme="majorBidi" w:hAnsiTheme="majorBidi" w:cstheme="majorBidi"/>
                <w:sz w:val="28"/>
              </w:rPr>
            </w:pPr>
            <w:r w:rsidRPr="00DC1243">
              <w:rPr>
                <w:rFonts w:asciiTheme="majorBidi" w:hAnsiTheme="majorBidi" w:cstheme="majorBidi"/>
                <w:sz w:val="28"/>
              </w:rPr>
              <w:t>14,870,963</w:t>
            </w:r>
          </w:p>
        </w:tc>
        <w:tc>
          <w:tcPr>
            <w:tcW w:w="116" w:type="pct"/>
          </w:tcPr>
          <w:p w14:paraId="114238FF" w14:textId="77777777" w:rsidR="00A236B7" w:rsidRPr="00DC1243" w:rsidRDefault="00A236B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531" w:type="pct"/>
            <w:vAlign w:val="bottom"/>
          </w:tcPr>
          <w:p w14:paraId="34914602" w14:textId="39DB4878" w:rsidR="00A236B7" w:rsidRPr="00DC1243" w:rsidRDefault="00A236B7" w:rsidP="00925995">
            <w:pPr>
              <w:tabs>
                <w:tab w:val="left" w:pos="788"/>
              </w:tabs>
              <w:ind w:right="-22"/>
              <w:jc w:val="right"/>
              <w:rPr>
                <w:rFonts w:asciiTheme="majorBidi" w:hAnsiTheme="majorBidi" w:cstheme="majorBidi"/>
                <w:sz w:val="28"/>
              </w:rPr>
            </w:pPr>
            <w:r w:rsidRPr="00DC1243">
              <w:rPr>
                <w:rFonts w:asciiTheme="majorBidi" w:hAnsiTheme="majorBidi" w:cstheme="majorBidi"/>
                <w:sz w:val="28"/>
              </w:rPr>
              <w:t>6,247,350</w:t>
            </w:r>
          </w:p>
        </w:tc>
        <w:tc>
          <w:tcPr>
            <w:tcW w:w="116" w:type="pct"/>
          </w:tcPr>
          <w:p w14:paraId="03F7B439" w14:textId="77777777" w:rsidR="00A236B7" w:rsidRPr="00DC1243" w:rsidDel="00235F35" w:rsidRDefault="00A236B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86" w:type="pct"/>
          </w:tcPr>
          <w:p w14:paraId="422431EB" w14:textId="77777777" w:rsidR="00A236B7" w:rsidRPr="00DC1243" w:rsidDel="00235F35" w:rsidRDefault="00A236B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</w:tr>
      <w:tr w:rsidR="00AF0716" w:rsidRPr="00DC1243" w14:paraId="31A44628" w14:textId="019BDC1E" w:rsidTr="00AF0716">
        <w:trPr>
          <w:cantSplit/>
        </w:trPr>
        <w:tc>
          <w:tcPr>
            <w:tcW w:w="1334" w:type="pct"/>
          </w:tcPr>
          <w:p w14:paraId="24A160F6" w14:textId="77777777" w:rsidR="00A236B7" w:rsidRPr="00DC1243" w:rsidRDefault="00A236B7" w:rsidP="00B62A6D">
            <w:pPr>
              <w:ind w:left="340" w:hanging="270"/>
              <w:rPr>
                <w:rFonts w:asciiTheme="majorBidi" w:hAnsiTheme="majorBidi" w:cstheme="majorBidi"/>
                <w:sz w:val="28"/>
              </w:rPr>
            </w:pPr>
            <w:r w:rsidRPr="00DC1243">
              <w:rPr>
                <w:rFonts w:asciiTheme="majorBidi" w:hAnsiTheme="majorBidi" w:cstheme="majorBidi"/>
                <w:sz w:val="28"/>
                <w:cs/>
              </w:rPr>
              <w:t>หนี้สินหมุนเวียน</w:t>
            </w:r>
          </w:p>
        </w:tc>
        <w:tc>
          <w:tcPr>
            <w:tcW w:w="533" w:type="pct"/>
            <w:vAlign w:val="bottom"/>
          </w:tcPr>
          <w:p w14:paraId="5E1178B5" w14:textId="2F6B4BB4" w:rsidR="00A236B7" w:rsidRPr="00DC1243" w:rsidRDefault="00A236B7" w:rsidP="00925995">
            <w:pPr>
              <w:ind w:right="-43"/>
              <w:jc w:val="right"/>
              <w:rPr>
                <w:rFonts w:asciiTheme="majorBidi" w:hAnsiTheme="majorBidi" w:cstheme="majorBidi"/>
                <w:sz w:val="28"/>
              </w:rPr>
            </w:pPr>
            <w:r w:rsidRPr="00DC1243">
              <w:rPr>
                <w:rFonts w:asciiTheme="majorBidi" w:hAnsiTheme="majorBidi" w:cstheme="majorBidi"/>
                <w:sz w:val="28"/>
              </w:rPr>
              <w:t>2,735,266</w:t>
            </w:r>
          </w:p>
        </w:tc>
        <w:tc>
          <w:tcPr>
            <w:tcW w:w="123" w:type="pct"/>
          </w:tcPr>
          <w:p w14:paraId="5F50B28F" w14:textId="77777777" w:rsidR="00A236B7" w:rsidRPr="00DC1243" w:rsidRDefault="00A236B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533" w:type="pct"/>
          </w:tcPr>
          <w:p w14:paraId="35DF0CFD" w14:textId="4DDEF07E" w:rsidR="00A236B7" w:rsidRPr="00DC1243" w:rsidRDefault="00A236B7" w:rsidP="00925995">
            <w:pPr>
              <w:ind w:right="-43"/>
              <w:jc w:val="right"/>
              <w:rPr>
                <w:rFonts w:asciiTheme="majorBidi" w:hAnsiTheme="majorBidi" w:cstheme="majorBidi"/>
                <w:sz w:val="28"/>
              </w:rPr>
            </w:pPr>
            <w:r w:rsidRPr="00DC1243">
              <w:rPr>
                <w:rFonts w:asciiTheme="majorBidi" w:hAnsiTheme="majorBidi" w:cstheme="majorBidi"/>
                <w:sz w:val="28"/>
              </w:rPr>
              <w:t>453,407</w:t>
            </w:r>
          </w:p>
        </w:tc>
        <w:tc>
          <w:tcPr>
            <w:tcW w:w="130" w:type="pct"/>
          </w:tcPr>
          <w:p w14:paraId="4902151C" w14:textId="77777777" w:rsidR="00A236B7" w:rsidRPr="00DC1243" w:rsidRDefault="00A236B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85" w:type="pct"/>
            <w:vAlign w:val="bottom"/>
          </w:tcPr>
          <w:p w14:paraId="6FF0ACC9" w14:textId="78FDA541" w:rsidR="00A236B7" w:rsidRPr="00DC1243" w:rsidRDefault="00A236B7" w:rsidP="00294E6A">
            <w:pPr>
              <w:tabs>
                <w:tab w:val="decimal" w:pos="873"/>
              </w:tabs>
              <w:ind w:left="-80" w:right="-20"/>
              <w:rPr>
                <w:rFonts w:asciiTheme="majorBidi" w:hAnsiTheme="majorBidi" w:cstheme="majorBidi"/>
                <w:sz w:val="28"/>
              </w:rPr>
            </w:pPr>
            <w:r w:rsidRPr="00DC1243">
              <w:rPr>
                <w:rFonts w:asciiTheme="majorBidi" w:hAnsiTheme="majorBidi" w:cstheme="majorBidi"/>
                <w:sz w:val="28"/>
              </w:rPr>
              <w:t>3,435,562</w:t>
            </w:r>
          </w:p>
        </w:tc>
        <w:tc>
          <w:tcPr>
            <w:tcW w:w="132" w:type="pct"/>
          </w:tcPr>
          <w:p w14:paraId="7F217E25" w14:textId="77777777" w:rsidR="00A236B7" w:rsidRPr="00DC1243" w:rsidRDefault="00A236B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80" w:type="pct"/>
          </w:tcPr>
          <w:p w14:paraId="42F15DA2" w14:textId="48321EBC" w:rsidR="00A236B7" w:rsidRPr="00DC1243" w:rsidRDefault="00A236B7" w:rsidP="00925995">
            <w:pPr>
              <w:tabs>
                <w:tab w:val="decimal" w:pos="873"/>
              </w:tabs>
              <w:ind w:left="-80" w:right="-20"/>
              <w:rPr>
                <w:rFonts w:asciiTheme="majorBidi" w:hAnsiTheme="majorBidi" w:cstheme="majorBidi"/>
                <w:sz w:val="28"/>
              </w:rPr>
            </w:pPr>
            <w:r w:rsidRPr="00DC1243">
              <w:rPr>
                <w:rFonts w:asciiTheme="majorBidi" w:hAnsiTheme="majorBidi" w:cstheme="majorBidi"/>
                <w:sz w:val="28"/>
              </w:rPr>
              <w:t>3,244,088</w:t>
            </w:r>
          </w:p>
        </w:tc>
        <w:tc>
          <w:tcPr>
            <w:tcW w:w="116" w:type="pct"/>
          </w:tcPr>
          <w:p w14:paraId="40A1E3FF" w14:textId="77777777" w:rsidR="00A236B7" w:rsidRPr="00DC1243" w:rsidRDefault="00A236B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531" w:type="pct"/>
            <w:vAlign w:val="bottom"/>
          </w:tcPr>
          <w:p w14:paraId="1DB486CE" w14:textId="40C8D948" w:rsidR="00A236B7" w:rsidRPr="00DC1243" w:rsidRDefault="00A236B7" w:rsidP="00925995">
            <w:pPr>
              <w:tabs>
                <w:tab w:val="left" w:pos="788"/>
              </w:tabs>
              <w:ind w:right="-22"/>
              <w:jc w:val="right"/>
              <w:rPr>
                <w:rFonts w:asciiTheme="majorBidi" w:hAnsiTheme="majorBidi" w:cstheme="majorBidi"/>
                <w:sz w:val="28"/>
              </w:rPr>
            </w:pPr>
            <w:r w:rsidRPr="00DC1243">
              <w:rPr>
                <w:rFonts w:asciiTheme="majorBidi" w:hAnsiTheme="majorBidi" w:cstheme="majorBidi"/>
                <w:sz w:val="28"/>
              </w:rPr>
              <w:t>4,916,163</w:t>
            </w:r>
          </w:p>
        </w:tc>
        <w:tc>
          <w:tcPr>
            <w:tcW w:w="116" w:type="pct"/>
          </w:tcPr>
          <w:p w14:paraId="61010686" w14:textId="77777777" w:rsidR="00A236B7" w:rsidRPr="00DC1243" w:rsidDel="00235F35" w:rsidRDefault="00A236B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86" w:type="pct"/>
          </w:tcPr>
          <w:p w14:paraId="535812E9" w14:textId="77777777" w:rsidR="00A236B7" w:rsidRPr="00DC1243" w:rsidDel="00235F35" w:rsidRDefault="00A236B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</w:tr>
      <w:tr w:rsidR="00AF0716" w:rsidRPr="00DC1243" w14:paraId="6A61BF8C" w14:textId="74DA4E55" w:rsidTr="00AF0716">
        <w:trPr>
          <w:cantSplit/>
        </w:trPr>
        <w:tc>
          <w:tcPr>
            <w:tcW w:w="1334" w:type="pct"/>
          </w:tcPr>
          <w:p w14:paraId="062444A7" w14:textId="77777777" w:rsidR="00A236B7" w:rsidRPr="00DC1243" w:rsidRDefault="00A236B7" w:rsidP="00B62A6D">
            <w:pPr>
              <w:ind w:left="340" w:hanging="270"/>
              <w:rPr>
                <w:rFonts w:asciiTheme="majorBidi" w:hAnsiTheme="majorBidi" w:cstheme="majorBidi"/>
                <w:sz w:val="28"/>
              </w:rPr>
            </w:pPr>
            <w:r w:rsidRPr="00DC1243">
              <w:rPr>
                <w:rFonts w:asciiTheme="majorBidi" w:hAnsiTheme="majorBidi" w:cstheme="majorBidi"/>
                <w:sz w:val="28"/>
                <w:cs/>
              </w:rPr>
              <w:t>หนี้สินไม่หมุนเวียน</w:t>
            </w:r>
          </w:p>
        </w:tc>
        <w:tc>
          <w:tcPr>
            <w:tcW w:w="533" w:type="pct"/>
            <w:tcBorders>
              <w:bottom w:val="single" w:sz="4" w:space="0" w:color="auto"/>
            </w:tcBorders>
            <w:vAlign w:val="bottom"/>
          </w:tcPr>
          <w:p w14:paraId="386A5F29" w14:textId="3BA7B8C4" w:rsidR="00A236B7" w:rsidRPr="00DC1243" w:rsidRDefault="00A236B7" w:rsidP="00925995">
            <w:pPr>
              <w:ind w:right="-43"/>
              <w:jc w:val="right"/>
              <w:rPr>
                <w:rFonts w:asciiTheme="majorBidi" w:hAnsiTheme="majorBidi" w:cstheme="majorBidi"/>
                <w:sz w:val="28"/>
              </w:rPr>
            </w:pPr>
            <w:r w:rsidRPr="00DC1243">
              <w:rPr>
                <w:rFonts w:asciiTheme="majorBidi" w:hAnsiTheme="majorBidi" w:cstheme="majorBidi"/>
                <w:sz w:val="28"/>
              </w:rPr>
              <w:t>6,351,420</w:t>
            </w:r>
          </w:p>
        </w:tc>
        <w:tc>
          <w:tcPr>
            <w:tcW w:w="123" w:type="pct"/>
          </w:tcPr>
          <w:p w14:paraId="63D16CFA" w14:textId="77777777" w:rsidR="00A236B7" w:rsidRPr="00DC1243" w:rsidRDefault="00A236B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533" w:type="pct"/>
            <w:tcBorders>
              <w:bottom w:val="single" w:sz="4" w:space="0" w:color="auto"/>
            </w:tcBorders>
          </w:tcPr>
          <w:p w14:paraId="744E9ECA" w14:textId="6DD7387D" w:rsidR="00A236B7" w:rsidRPr="00DC1243" w:rsidRDefault="00A236B7" w:rsidP="00925995">
            <w:pPr>
              <w:ind w:right="-43"/>
              <w:jc w:val="right"/>
              <w:rPr>
                <w:rFonts w:asciiTheme="majorBidi" w:hAnsiTheme="majorBidi" w:cstheme="majorBidi"/>
                <w:sz w:val="28"/>
              </w:rPr>
            </w:pPr>
            <w:r w:rsidRPr="00DC1243">
              <w:rPr>
                <w:rFonts w:asciiTheme="majorBidi" w:hAnsiTheme="majorBidi" w:cstheme="majorBidi"/>
                <w:sz w:val="28"/>
              </w:rPr>
              <w:t>30,258</w:t>
            </w:r>
          </w:p>
        </w:tc>
        <w:tc>
          <w:tcPr>
            <w:tcW w:w="130" w:type="pct"/>
          </w:tcPr>
          <w:p w14:paraId="072EA1C6" w14:textId="77777777" w:rsidR="00A236B7" w:rsidRPr="00DC1243" w:rsidRDefault="00A236B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85" w:type="pct"/>
            <w:tcBorders>
              <w:bottom w:val="single" w:sz="4" w:space="0" w:color="auto"/>
            </w:tcBorders>
            <w:vAlign w:val="bottom"/>
          </w:tcPr>
          <w:p w14:paraId="2300DC1C" w14:textId="263D2733" w:rsidR="00A236B7" w:rsidRPr="00DC1243" w:rsidRDefault="00A236B7" w:rsidP="00294E6A">
            <w:pPr>
              <w:tabs>
                <w:tab w:val="decimal" w:pos="873"/>
              </w:tabs>
              <w:ind w:left="-80" w:right="-20"/>
              <w:rPr>
                <w:rFonts w:asciiTheme="majorBidi" w:hAnsiTheme="majorBidi" w:cstheme="majorBidi"/>
                <w:sz w:val="28"/>
              </w:rPr>
            </w:pPr>
            <w:r w:rsidRPr="00DC1243">
              <w:rPr>
                <w:rFonts w:asciiTheme="majorBidi" w:hAnsiTheme="majorBidi" w:cstheme="majorBidi"/>
                <w:sz w:val="28"/>
              </w:rPr>
              <w:t>1,952,616</w:t>
            </w:r>
          </w:p>
        </w:tc>
        <w:tc>
          <w:tcPr>
            <w:tcW w:w="132" w:type="pct"/>
          </w:tcPr>
          <w:p w14:paraId="7308D3F8" w14:textId="77777777" w:rsidR="00A236B7" w:rsidRPr="00DC1243" w:rsidRDefault="00A236B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80" w:type="pct"/>
            <w:tcBorders>
              <w:bottom w:val="single" w:sz="4" w:space="0" w:color="auto"/>
            </w:tcBorders>
          </w:tcPr>
          <w:p w14:paraId="34B8BAF8" w14:textId="024EC627" w:rsidR="00A236B7" w:rsidRPr="00DC1243" w:rsidRDefault="00A236B7" w:rsidP="00925995">
            <w:pPr>
              <w:tabs>
                <w:tab w:val="decimal" w:pos="795"/>
              </w:tabs>
              <w:ind w:left="-80" w:right="-20"/>
              <w:rPr>
                <w:rFonts w:asciiTheme="majorBidi" w:hAnsiTheme="majorBidi" w:cstheme="majorBidi"/>
                <w:sz w:val="28"/>
              </w:rPr>
            </w:pPr>
            <w:r w:rsidRPr="00DC1243">
              <w:rPr>
                <w:rFonts w:asciiTheme="majorBidi" w:hAnsiTheme="majorBidi" w:cstheme="majorBidi"/>
                <w:sz w:val="28"/>
              </w:rPr>
              <w:t>8,028,329</w:t>
            </w:r>
          </w:p>
        </w:tc>
        <w:tc>
          <w:tcPr>
            <w:tcW w:w="116" w:type="pct"/>
          </w:tcPr>
          <w:p w14:paraId="2DE988E6" w14:textId="77777777" w:rsidR="00A236B7" w:rsidRPr="00DC1243" w:rsidRDefault="00A236B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531" w:type="pct"/>
            <w:tcBorders>
              <w:bottom w:val="single" w:sz="4" w:space="0" w:color="auto"/>
            </w:tcBorders>
            <w:vAlign w:val="bottom"/>
          </w:tcPr>
          <w:p w14:paraId="733599FF" w14:textId="34BB94B4" w:rsidR="00A236B7" w:rsidRPr="00DC1243" w:rsidRDefault="00A236B7" w:rsidP="00925995">
            <w:pPr>
              <w:tabs>
                <w:tab w:val="left" w:pos="788"/>
              </w:tabs>
              <w:ind w:right="-22"/>
              <w:jc w:val="right"/>
              <w:rPr>
                <w:rFonts w:asciiTheme="majorBidi" w:hAnsiTheme="majorBidi" w:cstheme="majorBidi"/>
                <w:sz w:val="28"/>
              </w:rPr>
            </w:pPr>
            <w:r w:rsidRPr="00DC1243">
              <w:rPr>
                <w:rFonts w:asciiTheme="majorBidi" w:hAnsiTheme="majorBidi" w:cstheme="majorBidi"/>
                <w:sz w:val="28"/>
              </w:rPr>
              <w:t>2,123,755</w:t>
            </w:r>
          </w:p>
        </w:tc>
        <w:tc>
          <w:tcPr>
            <w:tcW w:w="116" w:type="pct"/>
          </w:tcPr>
          <w:p w14:paraId="3F30E5C8" w14:textId="77777777" w:rsidR="00A236B7" w:rsidRPr="00DC1243" w:rsidDel="00235F35" w:rsidRDefault="00A236B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86" w:type="pct"/>
          </w:tcPr>
          <w:p w14:paraId="75FC0870" w14:textId="77777777" w:rsidR="00A236B7" w:rsidRPr="00DC1243" w:rsidDel="00235F35" w:rsidRDefault="00A236B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</w:tr>
      <w:tr w:rsidR="00AF0716" w:rsidRPr="00DC1243" w14:paraId="22C04A18" w14:textId="60DCB0BD" w:rsidTr="00AF0716">
        <w:trPr>
          <w:cantSplit/>
        </w:trPr>
        <w:tc>
          <w:tcPr>
            <w:tcW w:w="1334" w:type="pct"/>
          </w:tcPr>
          <w:p w14:paraId="42FE5E10" w14:textId="77777777" w:rsidR="00A236B7" w:rsidRPr="00DC1243" w:rsidRDefault="00A236B7" w:rsidP="00B62A6D">
            <w:pPr>
              <w:ind w:left="340" w:hanging="270"/>
              <w:rPr>
                <w:rFonts w:asciiTheme="majorBidi" w:hAnsiTheme="majorBidi" w:cstheme="majorBidi"/>
                <w:bCs/>
                <w:sz w:val="28"/>
              </w:rPr>
            </w:pPr>
            <w:r w:rsidRPr="00DC1243">
              <w:rPr>
                <w:rFonts w:asciiTheme="majorBidi" w:hAnsiTheme="majorBidi" w:cstheme="majorBidi"/>
                <w:bCs/>
                <w:sz w:val="28"/>
                <w:cs/>
              </w:rPr>
              <w:t>สินทรัพย์สุทธิ</w:t>
            </w:r>
          </w:p>
        </w:tc>
        <w:tc>
          <w:tcPr>
            <w:tcW w:w="533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36B5D7C" w14:textId="6A0E31B8" w:rsidR="00A236B7" w:rsidRPr="00AF0716" w:rsidRDefault="00A236B7" w:rsidP="00925995">
            <w:pPr>
              <w:ind w:right="-43"/>
              <w:jc w:val="right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AF0716">
              <w:rPr>
                <w:rFonts w:asciiTheme="majorBidi" w:hAnsiTheme="majorBidi" w:cstheme="majorBidi"/>
                <w:b/>
                <w:bCs/>
                <w:sz w:val="28"/>
              </w:rPr>
              <w:t>5,701,526</w:t>
            </w:r>
          </w:p>
        </w:tc>
        <w:tc>
          <w:tcPr>
            <w:tcW w:w="123" w:type="pct"/>
          </w:tcPr>
          <w:p w14:paraId="38EE3770" w14:textId="77777777" w:rsidR="00A236B7" w:rsidRPr="00DC1243" w:rsidRDefault="00A236B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533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5D191EA" w14:textId="040103BC" w:rsidR="00A236B7" w:rsidRPr="00DC1243" w:rsidRDefault="00A236B7" w:rsidP="00925995">
            <w:pPr>
              <w:ind w:right="-43"/>
              <w:jc w:val="right"/>
              <w:rPr>
                <w:rFonts w:asciiTheme="majorBidi" w:hAnsiTheme="majorBidi" w:cstheme="majorBidi"/>
                <w:b/>
                <w:bCs/>
                <w:sz w:val="28"/>
                <w:cs/>
              </w:rPr>
            </w:pPr>
            <w:r w:rsidRPr="00DC1243">
              <w:rPr>
                <w:rFonts w:asciiTheme="majorBidi" w:hAnsiTheme="majorBidi" w:cstheme="majorBidi"/>
                <w:b/>
                <w:bCs/>
                <w:sz w:val="28"/>
              </w:rPr>
              <w:t>1,713,869</w:t>
            </w:r>
          </w:p>
        </w:tc>
        <w:tc>
          <w:tcPr>
            <w:tcW w:w="130" w:type="pct"/>
          </w:tcPr>
          <w:p w14:paraId="73D789C2" w14:textId="77777777" w:rsidR="00A236B7" w:rsidRPr="00DC1243" w:rsidRDefault="00A236B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485" w:type="pct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2ECCC9D2" w14:textId="276DB600" w:rsidR="00A236B7" w:rsidRPr="00DC1243" w:rsidRDefault="00A236B7" w:rsidP="00294E6A">
            <w:pPr>
              <w:tabs>
                <w:tab w:val="decimal" w:pos="873"/>
              </w:tabs>
              <w:ind w:left="-80" w:right="-20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DC1243">
              <w:rPr>
                <w:rFonts w:asciiTheme="majorBidi" w:hAnsiTheme="majorBidi" w:cstheme="majorBidi"/>
                <w:b/>
                <w:bCs/>
                <w:sz w:val="28"/>
              </w:rPr>
              <w:t>2,627,735</w:t>
            </w:r>
          </w:p>
        </w:tc>
        <w:tc>
          <w:tcPr>
            <w:tcW w:w="132" w:type="pct"/>
          </w:tcPr>
          <w:p w14:paraId="016737F6" w14:textId="77777777" w:rsidR="00A236B7" w:rsidRPr="00DC1243" w:rsidRDefault="00A236B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480" w:type="pct"/>
            <w:tcBorders>
              <w:top w:val="single" w:sz="4" w:space="0" w:color="auto"/>
              <w:bottom w:val="double" w:sz="4" w:space="0" w:color="auto"/>
            </w:tcBorders>
          </w:tcPr>
          <w:p w14:paraId="6FDA9475" w14:textId="577193E4" w:rsidR="00A236B7" w:rsidRPr="00DC1243" w:rsidRDefault="00A236B7" w:rsidP="00925995">
            <w:pPr>
              <w:tabs>
                <w:tab w:val="decimal" w:pos="873"/>
              </w:tabs>
              <w:ind w:left="-80" w:right="-20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DC1243">
              <w:rPr>
                <w:rFonts w:asciiTheme="majorBidi" w:hAnsiTheme="majorBidi" w:cstheme="majorBidi"/>
                <w:b/>
                <w:bCs/>
                <w:sz w:val="28"/>
              </w:rPr>
              <w:t>8,230,653</w:t>
            </w:r>
          </w:p>
        </w:tc>
        <w:tc>
          <w:tcPr>
            <w:tcW w:w="116" w:type="pct"/>
          </w:tcPr>
          <w:p w14:paraId="2F7E4045" w14:textId="77777777" w:rsidR="00A236B7" w:rsidRPr="00DC1243" w:rsidRDefault="00A236B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531" w:type="pct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19746E83" w14:textId="2B6EEE0C" w:rsidR="00A236B7" w:rsidRPr="00843102" w:rsidRDefault="00A236B7" w:rsidP="00925995">
            <w:pPr>
              <w:tabs>
                <w:tab w:val="left" w:pos="788"/>
              </w:tabs>
              <w:ind w:right="-22"/>
              <w:jc w:val="right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843102">
              <w:rPr>
                <w:rFonts w:asciiTheme="majorBidi" w:hAnsiTheme="majorBidi" w:cstheme="majorBidi"/>
                <w:b/>
                <w:bCs/>
                <w:sz w:val="28"/>
              </w:rPr>
              <w:t>4,906,315</w:t>
            </w:r>
          </w:p>
        </w:tc>
        <w:tc>
          <w:tcPr>
            <w:tcW w:w="116" w:type="pct"/>
          </w:tcPr>
          <w:p w14:paraId="655D7BAC" w14:textId="77777777" w:rsidR="00A236B7" w:rsidRPr="00DC1243" w:rsidDel="00235F35" w:rsidRDefault="00A236B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486" w:type="pct"/>
          </w:tcPr>
          <w:p w14:paraId="0D752CD6" w14:textId="77777777" w:rsidR="00A236B7" w:rsidRPr="00DC1243" w:rsidDel="00235F35" w:rsidRDefault="00A236B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</w:tr>
      <w:tr w:rsidR="00616EC7" w:rsidRPr="00DC1243" w14:paraId="5BEBD1A1" w14:textId="77777777" w:rsidTr="00B62A6D">
        <w:trPr>
          <w:cantSplit/>
          <w:trHeight w:val="251"/>
        </w:trPr>
        <w:tc>
          <w:tcPr>
            <w:tcW w:w="1334" w:type="pct"/>
          </w:tcPr>
          <w:p w14:paraId="58119B74" w14:textId="77777777" w:rsidR="00616EC7" w:rsidRPr="00B62A6D" w:rsidRDefault="00616EC7" w:rsidP="00B62A6D">
            <w:pPr>
              <w:ind w:left="340" w:hanging="270"/>
              <w:rPr>
                <w:rFonts w:asciiTheme="majorBidi" w:hAnsiTheme="majorBidi" w:cstheme="majorBidi"/>
                <w:bCs/>
                <w:sz w:val="8"/>
                <w:szCs w:val="8"/>
                <w:cs/>
              </w:rPr>
            </w:pPr>
          </w:p>
        </w:tc>
        <w:tc>
          <w:tcPr>
            <w:tcW w:w="533" w:type="pct"/>
            <w:tcBorders>
              <w:top w:val="single" w:sz="4" w:space="0" w:color="auto"/>
            </w:tcBorders>
            <w:vAlign w:val="bottom"/>
          </w:tcPr>
          <w:p w14:paraId="36858330" w14:textId="77777777" w:rsidR="00616EC7" w:rsidRPr="00B62A6D" w:rsidRDefault="00616EC7" w:rsidP="00925995">
            <w:pPr>
              <w:ind w:right="-43"/>
              <w:jc w:val="right"/>
              <w:rPr>
                <w:rFonts w:asciiTheme="majorBidi" w:hAnsiTheme="majorBidi" w:cstheme="majorBidi"/>
                <w:b/>
                <w:bCs/>
                <w:sz w:val="8"/>
                <w:szCs w:val="8"/>
              </w:rPr>
            </w:pPr>
          </w:p>
        </w:tc>
        <w:tc>
          <w:tcPr>
            <w:tcW w:w="123" w:type="pct"/>
          </w:tcPr>
          <w:p w14:paraId="3B069E4E" w14:textId="77777777" w:rsidR="00616EC7" w:rsidRPr="00B62A6D" w:rsidRDefault="00616EC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8"/>
                <w:szCs w:val="8"/>
              </w:rPr>
            </w:pPr>
          </w:p>
        </w:tc>
        <w:tc>
          <w:tcPr>
            <w:tcW w:w="533" w:type="pct"/>
            <w:tcBorders>
              <w:top w:val="single" w:sz="4" w:space="0" w:color="auto"/>
            </w:tcBorders>
            <w:vAlign w:val="bottom"/>
          </w:tcPr>
          <w:p w14:paraId="07F3F653" w14:textId="77777777" w:rsidR="00616EC7" w:rsidRPr="00B62A6D" w:rsidRDefault="00616EC7" w:rsidP="00925995">
            <w:pPr>
              <w:ind w:right="-43"/>
              <w:jc w:val="right"/>
              <w:rPr>
                <w:rFonts w:asciiTheme="majorBidi" w:hAnsiTheme="majorBidi" w:cstheme="majorBidi"/>
                <w:b/>
                <w:bCs/>
                <w:sz w:val="8"/>
                <w:szCs w:val="8"/>
              </w:rPr>
            </w:pPr>
          </w:p>
        </w:tc>
        <w:tc>
          <w:tcPr>
            <w:tcW w:w="130" w:type="pct"/>
          </w:tcPr>
          <w:p w14:paraId="353D756A" w14:textId="77777777" w:rsidR="00616EC7" w:rsidRPr="00B62A6D" w:rsidRDefault="00616EC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8"/>
                <w:szCs w:val="8"/>
              </w:rPr>
            </w:pPr>
          </w:p>
        </w:tc>
        <w:tc>
          <w:tcPr>
            <w:tcW w:w="485" w:type="pct"/>
            <w:tcBorders>
              <w:top w:val="single" w:sz="4" w:space="0" w:color="auto"/>
            </w:tcBorders>
            <w:vAlign w:val="center"/>
          </w:tcPr>
          <w:p w14:paraId="11CE443E" w14:textId="77777777" w:rsidR="00616EC7" w:rsidRPr="00B62A6D" w:rsidRDefault="00616EC7" w:rsidP="00294E6A">
            <w:pPr>
              <w:tabs>
                <w:tab w:val="decimal" w:pos="873"/>
              </w:tabs>
              <w:ind w:left="-80" w:right="-20"/>
              <w:rPr>
                <w:rFonts w:asciiTheme="majorBidi" w:hAnsiTheme="majorBidi" w:cstheme="majorBidi"/>
                <w:b/>
                <w:bCs/>
                <w:sz w:val="8"/>
                <w:szCs w:val="8"/>
              </w:rPr>
            </w:pPr>
          </w:p>
        </w:tc>
        <w:tc>
          <w:tcPr>
            <w:tcW w:w="132" w:type="pct"/>
          </w:tcPr>
          <w:p w14:paraId="311CC51B" w14:textId="77777777" w:rsidR="00616EC7" w:rsidRPr="00B62A6D" w:rsidRDefault="00616EC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8"/>
                <w:szCs w:val="8"/>
              </w:rPr>
            </w:pPr>
          </w:p>
        </w:tc>
        <w:tc>
          <w:tcPr>
            <w:tcW w:w="480" w:type="pct"/>
            <w:tcBorders>
              <w:top w:val="single" w:sz="4" w:space="0" w:color="auto"/>
            </w:tcBorders>
          </w:tcPr>
          <w:p w14:paraId="37C27AB2" w14:textId="77777777" w:rsidR="00616EC7" w:rsidRPr="00B62A6D" w:rsidRDefault="00616EC7" w:rsidP="00925995">
            <w:pPr>
              <w:tabs>
                <w:tab w:val="decimal" w:pos="873"/>
              </w:tabs>
              <w:ind w:left="-80" w:right="-20"/>
              <w:rPr>
                <w:rFonts w:asciiTheme="majorBidi" w:hAnsiTheme="majorBidi" w:cstheme="majorBidi"/>
                <w:b/>
                <w:bCs/>
                <w:sz w:val="8"/>
                <w:szCs w:val="8"/>
              </w:rPr>
            </w:pPr>
          </w:p>
        </w:tc>
        <w:tc>
          <w:tcPr>
            <w:tcW w:w="116" w:type="pct"/>
          </w:tcPr>
          <w:p w14:paraId="3AE9C8FE" w14:textId="77777777" w:rsidR="00616EC7" w:rsidRPr="00B62A6D" w:rsidRDefault="00616EC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8"/>
                <w:szCs w:val="8"/>
              </w:rPr>
            </w:pPr>
          </w:p>
        </w:tc>
        <w:tc>
          <w:tcPr>
            <w:tcW w:w="531" w:type="pct"/>
            <w:tcBorders>
              <w:top w:val="single" w:sz="4" w:space="0" w:color="auto"/>
            </w:tcBorders>
            <w:vAlign w:val="center"/>
          </w:tcPr>
          <w:p w14:paraId="35D0994E" w14:textId="77777777" w:rsidR="00616EC7" w:rsidRPr="00B62A6D" w:rsidRDefault="00616EC7" w:rsidP="00925995">
            <w:pPr>
              <w:tabs>
                <w:tab w:val="left" w:pos="788"/>
              </w:tabs>
              <w:ind w:right="-22"/>
              <w:jc w:val="right"/>
              <w:rPr>
                <w:rFonts w:asciiTheme="majorBidi" w:hAnsiTheme="majorBidi" w:cstheme="majorBidi"/>
                <w:b/>
                <w:bCs/>
                <w:sz w:val="8"/>
                <w:szCs w:val="8"/>
              </w:rPr>
            </w:pPr>
          </w:p>
        </w:tc>
        <w:tc>
          <w:tcPr>
            <w:tcW w:w="116" w:type="pct"/>
          </w:tcPr>
          <w:p w14:paraId="1E9627CB" w14:textId="77777777" w:rsidR="00616EC7" w:rsidRPr="00B62A6D" w:rsidDel="00235F35" w:rsidRDefault="00616EC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8"/>
                <w:szCs w:val="8"/>
              </w:rPr>
            </w:pPr>
          </w:p>
        </w:tc>
        <w:tc>
          <w:tcPr>
            <w:tcW w:w="486" w:type="pct"/>
          </w:tcPr>
          <w:p w14:paraId="01816427" w14:textId="77777777" w:rsidR="00616EC7" w:rsidRPr="00B62A6D" w:rsidDel="00235F35" w:rsidRDefault="00616EC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8"/>
                <w:szCs w:val="8"/>
              </w:rPr>
            </w:pPr>
          </w:p>
        </w:tc>
      </w:tr>
      <w:tr w:rsidR="00AF0716" w:rsidRPr="00DC1243" w14:paraId="63BFE009" w14:textId="6437164D" w:rsidTr="00AF0716">
        <w:trPr>
          <w:cantSplit/>
          <w:trHeight w:val="363"/>
        </w:trPr>
        <w:tc>
          <w:tcPr>
            <w:tcW w:w="1334" w:type="pct"/>
          </w:tcPr>
          <w:p w14:paraId="5356A9A4" w14:textId="3100146A" w:rsidR="00F1169B" w:rsidRPr="00DC1243" w:rsidRDefault="00F1169B" w:rsidP="00B62A6D">
            <w:pPr>
              <w:ind w:left="340" w:right="-120" w:hanging="270"/>
              <w:rPr>
                <w:rFonts w:asciiTheme="majorBidi" w:hAnsiTheme="majorBidi" w:cstheme="majorBidi"/>
                <w:sz w:val="28"/>
                <w:cs/>
              </w:rPr>
            </w:pPr>
            <w:r w:rsidRPr="00DC1243">
              <w:rPr>
                <w:rFonts w:asciiTheme="majorBidi" w:hAnsiTheme="majorBidi" w:cstheme="majorBidi"/>
                <w:sz w:val="28"/>
                <w:cs/>
              </w:rPr>
              <w:t>มูลค่าตามบัญชีของส่วนได้เสียที่ไม่มีอำนาจควบคุม</w:t>
            </w:r>
          </w:p>
        </w:tc>
        <w:tc>
          <w:tcPr>
            <w:tcW w:w="533" w:type="pct"/>
            <w:tcBorders>
              <w:bottom w:val="double" w:sz="4" w:space="0" w:color="auto"/>
            </w:tcBorders>
            <w:vAlign w:val="bottom"/>
          </w:tcPr>
          <w:p w14:paraId="3EB6E84C" w14:textId="691650DA" w:rsidR="00F1169B" w:rsidRPr="00DC1243" w:rsidRDefault="00F1169B" w:rsidP="00925995">
            <w:pPr>
              <w:ind w:right="-43"/>
              <w:jc w:val="right"/>
              <w:rPr>
                <w:rFonts w:asciiTheme="majorBidi" w:hAnsiTheme="majorBidi" w:cstheme="majorBidi"/>
                <w:sz w:val="28"/>
              </w:rPr>
            </w:pPr>
            <w:r w:rsidRPr="00DC1243">
              <w:rPr>
                <w:rFonts w:asciiTheme="majorBidi" w:hAnsiTheme="majorBidi" w:cstheme="majorBidi"/>
                <w:sz w:val="28"/>
              </w:rPr>
              <w:t>538,103</w:t>
            </w:r>
          </w:p>
        </w:tc>
        <w:tc>
          <w:tcPr>
            <w:tcW w:w="123" w:type="pct"/>
          </w:tcPr>
          <w:p w14:paraId="09FA7EC9" w14:textId="77777777" w:rsidR="00F1169B" w:rsidRPr="00DC1243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533" w:type="pct"/>
            <w:tcBorders>
              <w:bottom w:val="double" w:sz="4" w:space="0" w:color="auto"/>
            </w:tcBorders>
            <w:vAlign w:val="bottom"/>
          </w:tcPr>
          <w:p w14:paraId="69DE89F5" w14:textId="0FCDECCF" w:rsidR="00F1169B" w:rsidRPr="00DC1243" w:rsidRDefault="00F1169B" w:rsidP="00925995">
            <w:pPr>
              <w:ind w:right="-43"/>
              <w:jc w:val="right"/>
              <w:rPr>
                <w:rFonts w:asciiTheme="majorBidi" w:hAnsiTheme="majorBidi" w:cstheme="majorBidi"/>
                <w:sz w:val="28"/>
              </w:rPr>
            </w:pPr>
            <w:r w:rsidRPr="00DC1243">
              <w:rPr>
                <w:rFonts w:asciiTheme="majorBidi" w:hAnsiTheme="majorBidi" w:cstheme="majorBidi"/>
                <w:sz w:val="28"/>
              </w:rPr>
              <w:t>685,547</w:t>
            </w:r>
          </w:p>
        </w:tc>
        <w:tc>
          <w:tcPr>
            <w:tcW w:w="130" w:type="pct"/>
            <w:vAlign w:val="bottom"/>
          </w:tcPr>
          <w:p w14:paraId="195F6AE7" w14:textId="77777777" w:rsidR="00F1169B" w:rsidRPr="00DC1243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85" w:type="pct"/>
            <w:tcBorders>
              <w:bottom w:val="double" w:sz="4" w:space="0" w:color="auto"/>
            </w:tcBorders>
            <w:vAlign w:val="bottom"/>
          </w:tcPr>
          <w:p w14:paraId="7C94CCCC" w14:textId="2A097B35" w:rsidR="00F1169B" w:rsidRPr="00DC1243" w:rsidRDefault="00F1169B" w:rsidP="00294E6A">
            <w:pPr>
              <w:tabs>
                <w:tab w:val="decimal" w:pos="873"/>
              </w:tabs>
              <w:ind w:left="-80" w:right="-20"/>
              <w:rPr>
                <w:rFonts w:asciiTheme="majorBidi" w:hAnsiTheme="majorBidi" w:cstheme="majorBidi"/>
                <w:sz w:val="28"/>
              </w:rPr>
            </w:pPr>
            <w:r w:rsidRPr="00DC1243">
              <w:rPr>
                <w:rFonts w:asciiTheme="majorBidi" w:hAnsiTheme="majorBidi" w:cstheme="majorBidi"/>
                <w:sz w:val="28"/>
              </w:rPr>
              <w:t>1,532,429</w:t>
            </w:r>
          </w:p>
        </w:tc>
        <w:tc>
          <w:tcPr>
            <w:tcW w:w="132" w:type="pct"/>
            <w:vAlign w:val="bottom"/>
          </w:tcPr>
          <w:p w14:paraId="7381A6BE" w14:textId="77777777" w:rsidR="00F1169B" w:rsidRPr="00DC1243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80" w:type="pct"/>
            <w:tcBorders>
              <w:bottom w:val="double" w:sz="4" w:space="0" w:color="auto"/>
            </w:tcBorders>
            <w:vAlign w:val="bottom"/>
          </w:tcPr>
          <w:p w14:paraId="4FE6B1F2" w14:textId="1F9E153D" w:rsidR="00F1169B" w:rsidRPr="00DC1243" w:rsidRDefault="00F1169B" w:rsidP="00925995">
            <w:pPr>
              <w:tabs>
                <w:tab w:val="decimal" w:pos="873"/>
              </w:tabs>
              <w:ind w:left="-80" w:right="-20"/>
              <w:rPr>
                <w:rFonts w:asciiTheme="majorBidi" w:hAnsiTheme="majorBidi" w:cstheme="majorBidi"/>
                <w:sz w:val="28"/>
              </w:rPr>
            </w:pPr>
            <w:r w:rsidRPr="00DC1243">
              <w:rPr>
                <w:rFonts w:asciiTheme="majorBidi" w:hAnsiTheme="majorBidi" w:cstheme="majorBidi"/>
                <w:sz w:val="28"/>
              </w:rPr>
              <w:t>2,433,057</w:t>
            </w:r>
          </w:p>
        </w:tc>
        <w:tc>
          <w:tcPr>
            <w:tcW w:w="116" w:type="pct"/>
            <w:vAlign w:val="bottom"/>
          </w:tcPr>
          <w:p w14:paraId="6045728B" w14:textId="77777777" w:rsidR="00F1169B" w:rsidRPr="00DC1243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531" w:type="pct"/>
            <w:tcBorders>
              <w:bottom w:val="double" w:sz="4" w:space="0" w:color="auto"/>
            </w:tcBorders>
            <w:vAlign w:val="bottom"/>
          </w:tcPr>
          <w:p w14:paraId="63483255" w14:textId="6C494C96" w:rsidR="00F1169B" w:rsidRPr="00843102" w:rsidRDefault="00F1169B" w:rsidP="00925995">
            <w:pPr>
              <w:tabs>
                <w:tab w:val="left" w:pos="788"/>
              </w:tabs>
              <w:ind w:right="-22"/>
              <w:jc w:val="right"/>
              <w:rPr>
                <w:rFonts w:asciiTheme="majorBidi" w:hAnsiTheme="majorBidi" w:cstheme="majorBidi"/>
                <w:sz w:val="28"/>
              </w:rPr>
            </w:pPr>
            <w:r w:rsidRPr="00843102">
              <w:rPr>
                <w:rFonts w:asciiTheme="majorBidi" w:hAnsiTheme="majorBidi" w:cstheme="majorBidi"/>
                <w:sz w:val="28"/>
              </w:rPr>
              <w:t>2,3</w:t>
            </w:r>
            <w:r w:rsidR="00CD758C" w:rsidRPr="00843102">
              <w:rPr>
                <w:rFonts w:asciiTheme="majorBidi" w:hAnsiTheme="majorBidi" w:cstheme="majorBidi"/>
                <w:sz w:val="28"/>
              </w:rPr>
              <w:t>20</w:t>
            </w:r>
            <w:r w:rsidRPr="00843102">
              <w:rPr>
                <w:rFonts w:asciiTheme="majorBidi" w:hAnsiTheme="majorBidi" w:cstheme="majorBidi"/>
                <w:sz w:val="28"/>
              </w:rPr>
              <w:t>,</w:t>
            </w:r>
            <w:r w:rsidR="00CD758C" w:rsidRPr="00843102">
              <w:rPr>
                <w:rFonts w:asciiTheme="majorBidi" w:hAnsiTheme="majorBidi" w:cstheme="majorBidi"/>
                <w:sz w:val="28"/>
              </w:rPr>
              <w:t>686</w:t>
            </w:r>
          </w:p>
        </w:tc>
        <w:tc>
          <w:tcPr>
            <w:tcW w:w="116" w:type="pct"/>
          </w:tcPr>
          <w:p w14:paraId="65308170" w14:textId="77777777" w:rsidR="00F1169B" w:rsidRPr="00DC1243" w:rsidDel="00235F35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86" w:type="pct"/>
          </w:tcPr>
          <w:p w14:paraId="5760F798" w14:textId="77777777" w:rsidR="006C612E" w:rsidRPr="00DC1243" w:rsidRDefault="006C612E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  <w:p w14:paraId="305F79A4" w14:textId="234B6AA1" w:rsidR="00F1169B" w:rsidRPr="00DC1243" w:rsidDel="00235F35" w:rsidRDefault="006D46BA" w:rsidP="00925995">
            <w:pPr>
              <w:tabs>
                <w:tab w:val="decimal" w:pos="765"/>
              </w:tabs>
              <w:ind w:right="-94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DC1243">
              <w:rPr>
                <w:rFonts w:asciiTheme="majorBidi" w:hAnsiTheme="majorBidi" w:cstheme="majorBidi"/>
                <w:b/>
                <w:bCs/>
                <w:sz w:val="28"/>
              </w:rPr>
              <w:t>7,</w:t>
            </w:r>
            <w:r w:rsidR="00CD758C" w:rsidRPr="00DC1243">
              <w:rPr>
                <w:rFonts w:asciiTheme="majorBidi" w:hAnsiTheme="majorBidi" w:cstheme="majorBidi"/>
                <w:b/>
                <w:bCs/>
                <w:sz w:val="28"/>
              </w:rPr>
              <w:t>509</w:t>
            </w:r>
            <w:r w:rsidRPr="00DC1243">
              <w:rPr>
                <w:rFonts w:asciiTheme="majorBidi" w:hAnsiTheme="majorBidi" w:cstheme="majorBidi"/>
                <w:b/>
                <w:bCs/>
                <w:sz w:val="28"/>
              </w:rPr>
              <w:t>,</w:t>
            </w:r>
            <w:r w:rsidR="00CD758C" w:rsidRPr="00DC1243">
              <w:rPr>
                <w:rFonts w:asciiTheme="majorBidi" w:hAnsiTheme="majorBidi" w:cstheme="majorBidi"/>
                <w:b/>
                <w:bCs/>
                <w:sz w:val="28"/>
              </w:rPr>
              <w:t>822</w:t>
            </w:r>
          </w:p>
        </w:tc>
      </w:tr>
      <w:tr w:rsidR="00AF0716" w:rsidRPr="00DC1243" w14:paraId="0A42DC88" w14:textId="59CA511C" w:rsidTr="00AF0716">
        <w:trPr>
          <w:cantSplit/>
          <w:trHeight w:val="362"/>
        </w:trPr>
        <w:tc>
          <w:tcPr>
            <w:tcW w:w="1334" w:type="pct"/>
          </w:tcPr>
          <w:p w14:paraId="3E02D235" w14:textId="7239E16F" w:rsidR="00F1169B" w:rsidRPr="00DC1243" w:rsidRDefault="00843102" w:rsidP="00B62A6D">
            <w:pPr>
              <w:ind w:left="340" w:hanging="270"/>
              <w:rPr>
                <w:rFonts w:asciiTheme="majorBidi" w:hAnsiTheme="majorBidi" w:cstheme="majorBidi"/>
                <w:sz w:val="28"/>
                <w:cs/>
              </w:rPr>
            </w:pPr>
            <w:r w:rsidRPr="00E60A42">
              <w:rPr>
                <w:rFonts w:asciiTheme="majorBidi" w:hAnsiTheme="majorBidi" w:cstheme="majorBidi"/>
                <w:sz w:val="28"/>
                <w:cs/>
                <w:lang w:val="en-GB" w:eastAsia="en-GB"/>
              </w:rPr>
              <w:t>ส่วนได้เสียที่ไม่มีอำนาจควบคุมที่ไม่มี</w:t>
            </w:r>
            <w:r>
              <w:rPr>
                <w:rFonts w:asciiTheme="majorBidi" w:hAnsiTheme="majorBidi" w:cstheme="majorBidi" w:hint="cs"/>
                <w:sz w:val="28"/>
                <w:cs/>
                <w:lang w:val="en-GB" w:eastAsia="en-GB"/>
              </w:rPr>
              <w:t>ส</w:t>
            </w:r>
            <w:r w:rsidRPr="00E60A42">
              <w:rPr>
                <w:rFonts w:asciiTheme="majorBidi" w:hAnsiTheme="majorBidi" w:cstheme="majorBidi"/>
                <w:sz w:val="28"/>
                <w:cs/>
                <w:lang w:val="en-GB" w:eastAsia="en-GB"/>
              </w:rPr>
              <w:t>าระสำคัญของบริษัทย่อยอื่น</w:t>
            </w:r>
            <w:r w:rsidR="00D43E10">
              <w:rPr>
                <w:rFonts w:asciiTheme="majorBidi" w:hAnsiTheme="majorBidi" w:cstheme="majorBidi" w:hint="cs"/>
                <w:sz w:val="28"/>
                <w:cs/>
                <w:lang w:val="en-GB" w:eastAsia="en-GB"/>
              </w:rPr>
              <w:t>ของกลุ่มบริษัท</w:t>
            </w:r>
          </w:p>
        </w:tc>
        <w:tc>
          <w:tcPr>
            <w:tcW w:w="533" w:type="pct"/>
            <w:vAlign w:val="bottom"/>
          </w:tcPr>
          <w:p w14:paraId="0D471638" w14:textId="77777777" w:rsidR="00F1169B" w:rsidRPr="00DC1243" w:rsidDel="00235F35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3" w:type="pct"/>
          </w:tcPr>
          <w:p w14:paraId="7B2C2973" w14:textId="77777777" w:rsidR="00F1169B" w:rsidRPr="00DC1243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533" w:type="pct"/>
          </w:tcPr>
          <w:p w14:paraId="683F0913" w14:textId="77777777" w:rsidR="00F1169B" w:rsidRPr="00DC1243" w:rsidDel="00235F35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30" w:type="pct"/>
            <w:vAlign w:val="bottom"/>
          </w:tcPr>
          <w:p w14:paraId="554C181C" w14:textId="77777777" w:rsidR="00F1169B" w:rsidRPr="00DC1243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85" w:type="pct"/>
            <w:vAlign w:val="bottom"/>
          </w:tcPr>
          <w:p w14:paraId="6345CDD3" w14:textId="77777777" w:rsidR="00F1169B" w:rsidRPr="00DC1243" w:rsidDel="00235F35" w:rsidRDefault="00F1169B" w:rsidP="00294E6A">
            <w:pPr>
              <w:tabs>
                <w:tab w:val="decimal" w:pos="873"/>
              </w:tabs>
              <w:ind w:left="-80" w:right="-20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32" w:type="pct"/>
            <w:vAlign w:val="bottom"/>
          </w:tcPr>
          <w:p w14:paraId="07F607D3" w14:textId="77777777" w:rsidR="00F1169B" w:rsidRPr="00DC1243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80" w:type="pct"/>
            <w:vAlign w:val="bottom"/>
          </w:tcPr>
          <w:p w14:paraId="0496D9E9" w14:textId="77777777" w:rsidR="00F1169B" w:rsidRPr="00DC1243" w:rsidDel="00235F35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6" w:type="pct"/>
            <w:vAlign w:val="bottom"/>
          </w:tcPr>
          <w:p w14:paraId="2A327239" w14:textId="77777777" w:rsidR="00F1169B" w:rsidRPr="00DC1243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531" w:type="pct"/>
            <w:vAlign w:val="bottom"/>
          </w:tcPr>
          <w:p w14:paraId="6C54BF7C" w14:textId="77777777" w:rsidR="00F1169B" w:rsidRPr="00DC1243" w:rsidDel="00235F35" w:rsidRDefault="00F1169B" w:rsidP="00294E6A">
            <w:pPr>
              <w:tabs>
                <w:tab w:val="decimal" w:pos="800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6" w:type="pct"/>
          </w:tcPr>
          <w:p w14:paraId="5CBBEA48" w14:textId="77777777" w:rsidR="00F1169B" w:rsidRPr="00DC1243" w:rsidDel="00235F35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86" w:type="pct"/>
          </w:tcPr>
          <w:p w14:paraId="173D7FB2" w14:textId="77777777" w:rsidR="00F1169B" w:rsidRPr="00DC1243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  <w:highlight w:val="cyan"/>
              </w:rPr>
            </w:pPr>
          </w:p>
          <w:p w14:paraId="0625F597" w14:textId="77777777" w:rsidR="006C612E" w:rsidRDefault="006C612E" w:rsidP="00925995">
            <w:pPr>
              <w:tabs>
                <w:tab w:val="decimal" w:pos="765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  <w:p w14:paraId="4196726B" w14:textId="1A7E9BA6" w:rsidR="00F1169B" w:rsidRPr="00DC1243" w:rsidDel="00235F35" w:rsidRDefault="006D46BA" w:rsidP="00925995">
            <w:pPr>
              <w:tabs>
                <w:tab w:val="decimal" w:pos="765"/>
              </w:tabs>
              <w:ind w:right="-94"/>
              <w:rPr>
                <w:rFonts w:asciiTheme="majorBidi" w:hAnsiTheme="majorBidi" w:cstheme="majorBidi"/>
                <w:sz w:val="28"/>
              </w:rPr>
            </w:pPr>
            <w:r w:rsidRPr="00DC1243">
              <w:rPr>
                <w:rFonts w:asciiTheme="majorBidi" w:hAnsiTheme="majorBidi" w:cstheme="majorBidi"/>
                <w:sz w:val="28"/>
              </w:rPr>
              <w:t>9</w:t>
            </w:r>
            <w:r w:rsidR="00CD758C" w:rsidRPr="00DC1243">
              <w:rPr>
                <w:rFonts w:asciiTheme="majorBidi" w:hAnsiTheme="majorBidi" w:cstheme="majorBidi"/>
                <w:sz w:val="28"/>
              </w:rPr>
              <w:t>45</w:t>
            </w:r>
            <w:r w:rsidRPr="00DC1243">
              <w:rPr>
                <w:rFonts w:asciiTheme="majorBidi" w:hAnsiTheme="majorBidi" w:cstheme="majorBidi"/>
                <w:sz w:val="28"/>
              </w:rPr>
              <w:t>,</w:t>
            </w:r>
            <w:r w:rsidR="00CD758C" w:rsidRPr="00DC1243">
              <w:rPr>
                <w:rFonts w:asciiTheme="majorBidi" w:hAnsiTheme="majorBidi" w:cstheme="majorBidi"/>
                <w:sz w:val="28"/>
              </w:rPr>
              <w:t>54</w:t>
            </w:r>
            <w:r w:rsidR="00B55B85" w:rsidRPr="00DC1243">
              <w:rPr>
                <w:rFonts w:asciiTheme="majorBidi" w:hAnsiTheme="majorBidi" w:cstheme="majorBidi"/>
                <w:sz w:val="28"/>
              </w:rPr>
              <w:t>4</w:t>
            </w:r>
          </w:p>
        </w:tc>
      </w:tr>
      <w:tr w:rsidR="00AF0716" w:rsidRPr="00DC1243" w14:paraId="347D9E4D" w14:textId="77777777" w:rsidTr="00AF0716">
        <w:trPr>
          <w:cantSplit/>
          <w:trHeight w:val="362"/>
        </w:trPr>
        <w:tc>
          <w:tcPr>
            <w:tcW w:w="1334" w:type="pct"/>
          </w:tcPr>
          <w:p w14:paraId="1B91E28E" w14:textId="74365206" w:rsidR="00F1169B" w:rsidRPr="00DC1243" w:rsidRDefault="00F1169B" w:rsidP="00B62A6D">
            <w:pPr>
              <w:ind w:left="340" w:hanging="270"/>
              <w:rPr>
                <w:rFonts w:asciiTheme="majorBidi" w:hAnsiTheme="majorBidi" w:cstheme="majorBidi"/>
                <w:sz w:val="28"/>
                <w:cs/>
              </w:rPr>
            </w:pPr>
            <w:r w:rsidRPr="00DC1243">
              <w:rPr>
                <w:rFonts w:asciiTheme="majorBidi" w:hAnsiTheme="majorBidi" w:cstheme="majorBidi"/>
                <w:b/>
                <w:bCs/>
                <w:sz w:val="28"/>
                <w:cs/>
                <w:lang w:val="en-GB" w:eastAsia="en-GB"/>
              </w:rPr>
              <w:t>รวม</w:t>
            </w:r>
          </w:p>
        </w:tc>
        <w:tc>
          <w:tcPr>
            <w:tcW w:w="533" w:type="pct"/>
            <w:vAlign w:val="bottom"/>
          </w:tcPr>
          <w:p w14:paraId="46AD1C8E" w14:textId="77777777" w:rsidR="00F1169B" w:rsidRPr="00DC1243" w:rsidDel="00235F35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3" w:type="pct"/>
          </w:tcPr>
          <w:p w14:paraId="7A2D4B8C" w14:textId="77777777" w:rsidR="00F1169B" w:rsidRPr="00DC1243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533" w:type="pct"/>
          </w:tcPr>
          <w:p w14:paraId="36B84381" w14:textId="77777777" w:rsidR="00F1169B" w:rsidRPr="00DC1243" w:rsidDel="00235F35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30" w:type="pct"/>
            <w:vAlign w:val="bottom"/>
          </w:tcPr>
          <w:p w14:paraId="56027943" w14:textId="77777777" w:rsidR="00F1169B" w:rsidRPr="00DC1243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85" w:type="pct"/>
            <w:vAlign w:val="bottom"/>
          </w:tcPr>
          <w:p w14:paraId="37F2F188" w14:textId="77777777" w:rsidR="00F1169B" w:rsidRPr="00DC1243" w:rsidDel="00235F35" w:rsidRDefault="00F1169B" w:rsidP="00F1169B">
            <w:pPr>
              <w:tabs>
                <w:tab w:val="decimal" w:pos="873"/>
              </w:tabs>
              <w:ind w:left="-80" w:right="-20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32" w:type="pct"/>
            <w:vAlign w:val="bottom"/>
          </w:tcPr>
          <w:p w14:paraId="7E28C159" w14:textId="77777777" w:rsidR="00F1169B" w:rsidRPr="00DC1243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80" w:type="pct"/>
            <w:vAlign w:val="bottom"/>
          </w:tcPr>
          <w:p w14:paraId="7C8E7674" w14:textId="77777777" w:rsidR="00F1169B" w:rsidRPr="00DC1243" w:rsidDel="00235F35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6" w:type="pct"/>
            <w:vAlign w:val="bottom"/>
          </w:tcPr>
          <w:p w14:paraId="00633B8D" w14:textId="77777777" w:rsidR="00F1169B" w:rsidRPr="00DC1243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531" w:type="pct"/>
            <w:vAlign w:val="bottom"/>
          </w:tcPr>
          <w:p w14:paraId="79F049FD" w14:textId="77777777" w:rsidR="00F1169B" w:rsidRPr="00DC1243" w:rsidDel="00235F35" w:rsidRDefault="00F1169B" w:rsidP="00F1169B">
            <w:pPr>
              <w:tabs>
                <w:tab w:val="decimal" w:pos="800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6" w:type="pct"/>
          </w:tcPr>
          <w:p w14:paraId="125370D7" w14:textId="77777777" w:rsidR="00F1169B" w:rsidRPr="00DC1243" w:rsidDel="00235F35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86" w:type="pct"/>
            <w:tcBorders>
              <w:top w:val="single" w:sz="4" w:space="0" w:color="auto"/>
              <w:bottom w:val="double" w:sz="4" w:space="0" w:color="auto"/>
            </w:tcBorders>
          </w:tcPr>
          <w:p w14:paraId="261CA89F" w14:textId="2718BC86" w:rsidR="00F1169B" w:rsidRPr="00DC1243" w:rsidDel="00235F35" w:rsidRDefault="006D46BA" w:rsidP="00925995">
            <w:pPr>
              <w:tabs>
                <w:tab w:val="decimal" w:pos="765"/>
              </w:tabs>
              <w:ind w:right="-94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DC1243">
              <w:rPr>
                <w:rFonts w:asciiTheme="majorBidi" w:hAnsiTheme="majorBidi" w:cstheme="majorBidi"/>
                <w:b/>
                <w:bCs/>
                <w:sz w:val="28"/>
              </w:rPr>
              <w:t>8,455,36</w:t>
            </w:r>
            <w:r w:rsidR="00B55B85" w:rsidRPr="00DC1243">
              <w:rPr>
                <w:rFonts w:asciiTheme="majorBidi" w:hAnsiTheme="majorBidi" w:cstheme="majorBidi"/>
                <w:b/>
                <w:bCs/>
                <w:sz w:val="28"/>
              </w:rPr>
              <w:t>6</w:t>
            </w:r>
          </w:p>
        </w:tc>
      </w:tr>
      <w:tr w:rsidR="00AF0716" w:rsidRPr="00DC1243" w14:paraId="72C99E0B" w14:textId="77777777" w:rsidTr="00AF0716">
        <w:trPr>
          <w:cantSplit/>
          <w:trHeight w:val="362"/>
        </w:trPr>
        <w:tc>
          <w:tcPr>
            <w:tcW w:w="1334" w:type="pct"/>
          </w:tcPr>
          <w:p w14:paraId="05267F2C" w14:textId="05E6F814" w:rsidR="00D42A6E" w:rsidRPr="00B62A6D" w:rsidRDefault="00D42A6E" w:rsidP="00B62A6D">
            <w:pPr>
              <w:ind w:left="340" w:hanging="270"/>
              <w:rPr>
                <w:rFonts w:asciiTheme="majorBidi" w:hAnsiTheme="majorBidi" w:cstheme="majorBidi"/>
                <w:sz w:val="18"/>
                <w:szCs w:val="18"/>
                <w:cs/>
              </w:rPr>
            </w:pPr>
          </w:p>
        </w:tc>
        <w:tc>
          <w:tcPr>
            <w:tcW w:w="533" w:type="pct"/>
            <w:vAlign w:val="bottom"/>
          </w:tcPr>
          <w:p w14:paraId="30E9797A" w14:textId="77777777" w:rsidR="00D42A6E" w:rsidRPr="00B62A6D" w:rsidDel="00235F35" w:rsidRDefault="00D42A6E" w:rsidP="00D42A6E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123" w:type="pct"/>
          </w:tcPr>
          <w:p w14:paraId="07E60388" w14:textId="77777777" w:rsidR="00D42A6E" w:rsidRPr="00B62A6D" w:rsidRDefault="00D42A6E" w:rsidP="00D42A6E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533" w:type="pct"/>
          </w:tcPr>
          <w:p w14:paraId="1E223374" w14:textId="77777777" w:rsidR="00D42A6E" w:rsidRPr="00B62A6D" w:rsidDel="00235F35" w:rsidRDefault="00D42A6E" w:rsidP="00D42A6E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130" w:type="pct"/>
            <w:vAlign w:val="bottom"/>
          </w:tcPr>
          <w:p w14:paraId="211CA1B7" w14:textId="77777777" w:rsidR="00D42A6E" w:rsidRPr="00B62A6D" w:rsidRDefault="00D42A6E" w:rsidP="00D42A6E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485" w:type="pct"/>
            <w:vAlign w:val="bottom"/>
          </w:tcPr>
          <w:p w14:paraId="6274A246" w14:textId="77777777" w:rsidR="00D42A6E" w:rsidRPr="00B62A6D" w:rsidDel="00235F35" w:rsidRDefault="00D42A6E" w:rsidP="00D42A6E">
            <w:pPr>
              <w:tabs>
                <w:tab w:val="decimal" w:pos="873"/>
              </w:tabs>
              <w:ind w:left="-80" w:right="-20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132" w:type="pct"/>
            <w:vAlign w:val="bottom"/>
          </w:tcPr>
          <w:p w14:paraId="2F824B7F" w14:textId="77777777" w:rsidR="00D42A6E" w:rsidRPr="00B62A6D" w:rsidRDefault="00D42A6E" w:rsidP="00D42A6E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480" w:type="pct"/>
            <w:vAlign w:val="bottom"/>
          </w:tcPr>
          <w:p w14:paraId="3497087A" w14:textId="77777777" w:rsidR="00D42A6E" w:rsidRPr="00B62A6D" w:rsidDel="00235F35" w:rsidRDefault="00D42A6E" w:rsidP="00D42A6E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116" w:type="pct"/>
            <w:vAlign w:val="bottom"/>
          </w:tcPr>
          <w:p w14:paraId="212CF2C9" w14:textId="77777777" w:rsidR="00D42A6E" w:rsidRPr="00B62A6D" w:rsidRDefault="00D42A6E" w:rsidP="00D42A6E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531" w:type="pct"/>
            <w:vAlign w:val="bottom"/>
          </w:tcPr>
          <w:p w14:paraId="546AC0EA" w14:textId="77777777" w:rsidR="00D42A6E" w:rsidRPr="00B62A6D" w:rsidDel="00235F35" w:rsidRDefault="00D42A6E" w:rsidP="00D42A6E">
            <w:pPr>
              <w:tabs>
                <w:tab w:val="decimal" w:pos="800"/>
              </w:tabs>
              <w:ind w:right="-94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116" w:type="pct"/>
          </w:tcPr>
          <w:p w14:paraId="1E77BE2E" w14:textId="77777777" w:rsidR="00D42A6E" w:rsidRPr="00B62A6D" w:rsidDel="00235F35" w:rsidRDefault="00D42A6E" w:rsidP="00D42A6E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486" w:type="pct"/>
            <w:tcBorders>
              <w:top w:val="double" w:sz="4" w:space="0" w:color="auto"/>
            </w:tcBorders>
          </w:tcPr>
          <w:p w14:paraId="72C7B723" w14:textId="77777777" w:rsidR="00D42A6E" w:rsidRPr="00B62A6D" w:rsidDel="00235F35" w:rsidRDefault="00D42A6E" w:rsidP="00D42A6E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</w:tr>
      <w:tr w:rsidR="00AF0716" w:rsidRPr="00DC1243" w14:paraId="44D75626" w14:textId="43B04524" w:rsidTr="00AF0716">
        <w:trPr>
          <w:cantSplit/>
          <w:trHeight w:val="362"/>
        </w:trPr>
        <w:tc>
          <w:tcPr>
            <w:tcW w:w="1334" w:type="pct"/>
          </w:tcPr>
          <w:p w14:paraId="31A41F7E" w14:textId="77777777" w:rsidR="00A236B7" w:rsidRPr="00DC1243" w:rsidRDefault="00A236B7" w:rsidP="00B62A6D">
            <w:pPr>
              <w:ind w:left="340" w:hanging="270"/>
              <w:rPr>
                <w:rFonts w:asciiTheme="majorBidi" w:hAnsiTheme="majorBidi" w:cstheme="majorBidi"/>
                <w:sz w:val="28"/>
                <w:cs/>
              </w:rPr>
            </w:pPr>
            <w:r w:rsidRPr="00DC1243">
              <w:rPr>
                <w:rFonts w:asciiTheme="majorBidi" w:hAnsiTheme="majorBidi" w:cstheme="majorBidi"/>
                <w:sz w:val="28"/>
                <w:cs/>
              </w:rPr>
              <w:t>รายได้</w:t>
            </w:r>
          </w:p>
        </w:tc>
        <w:tc>
          <w:tcPr>
            <w:tcW w:w="533" w:type="pct"/>
            <w:vAlign w:val="bottom"/>
          </w:tcPr>
          <w:p w14:paraId="005902BD" w14:textId="3221A70E" w:rsidR="00A236B7" w:rsidRPr="00DC1243" w:rsidRDefault="00A236B7" w:rsidP="00925995">
            <w:pPr>
              <w:ind w:right="-43"/>
              <w:jc w:val="right"/>
              <w:rPr>
                <w:rFonts w:asciiTheme="majorBidi" w:hAnsiTheme="majorBidi" w:cstheme="majorBidi"/>
                <w:sz w:val="28"/>
              </w:rPr>
            </w:pPr>
            <w:r w:rsidRPr="00DC1243">
              <w:rPr>
                <w:rFonts w:asciiTheme="majorBidi" w:hAnsiTheme="majorBidi" w:cstheme="majorBidi"/>
                <w:sz w:val="28"/>
              </w:rPr>
              <w:t>10,735,675</w:t>
            </w:r>
          </w:p>
        </w:tc>
        <w:tc>
          <w:tcPr>
            <w:tcW w:w="123" w:type="pct"/>
          </w:tcPr>
          <w:p w14:paraId="71CAB797" w14:textId="77777777" w:rsidR="00A236B7" w:rsidRPr="00DC1243" w:rsidRDefault="00A236B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533" w:type="pct"/>
          </w:tcPr>
          <w:p w14:paraId="08F21F23" w14:textId="08840AF3" w:rsidR="00A236B7" w:rsidRPr="00DC1243" w:rsidRDefault="00A236B7" w:rsidP="00925995">
            <w:pPr>
              <w:ind w:right="-43"/>
              <w:jc w:val="right"/>
              <w:rPr>
                <w:rFonts w:asciiTheme="majorBidi" w:hAnsiTheme="majorBidi" w:cstheme="majorBidi"/>
                <w:sz w:val="28"/>
              </w:rPr>
            </w:pPr>
            <w:r w:rsidRPr="00DC1243">
              <w:rPr>
                <w:rFonts w:asciiTheme="majorBidi" w:hAnsiTheme="majorBidi" w:cstheme="majorBidi"/>
                <w:sz w:val="28"/>
              </w:rPr>
              <w:t>3,478,721</w:t>
            </w:r>
          </w:p>
        </w:tc>
        <w:tc>
          <w:tcPr>
            <w:tcW w:w="130" w:type="pct"/>
            <w:vAlign w:val="bottom"/>
          </w:tcPr>
          <w:p w14:paraId="4BA12634" w14:textId="77777777" w:rsidR="00A236B7" w:rsidRPr="00DC1243" w:rsidRDefault="00A236B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85" w:type="pct"/>
            <w:vAlign w:val="bottom"/>
          </w:tcPr>
          <w:p w14:paraId="00438458" w14:textId="4322730D" w:rsidR="00A236B7" w:rsidRPr="00DC1243" w:rsidRDefault="00A236B7" w:rsidP="00925995">
            <w:pPr>
              <w:tabs>
                <w:tab w:val="decimal" w:pos="794"/>
              </w:tabs>
              <w:ind w:left="-80" w:right="-20"/>
              <w:rPr>
                <w:rFonts w:asciiTheme="majorBidi" w:hAnsiTheme="majorBidi" w:cstheme="majorBidi"/>
                <w:sz w:val="28"/>
              </w:rPr>
            </w:pPr>
            <w:r w:rsidRPr="00DC1243">
              <w:rPr>
                <w:rFonts w:asciiTheme="majorBidi" w:hAnsiTheme="majorBidi" w:cstheme="majorBidi"/>
                <w:sz w:val="28"/>
              </w:rPr>
              <w:t>6,974,357</w:t>
            </w:r>
          </w:p>
        </w:tc>
        <w:tc>
          <w:tcPr>
            <w:tcW w:w="132" w:type="pct"/>
            <w:vAlign w:val="bottom"/>
          </w:tcPr>
          <w:p w14:paraId="3938C337" w14:textId="77777777" w:rsidR="00A236B7" w:rsidRPr="00DC1243" w:rsidRDefault="00A236B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80" w:type="pct"/>
            <w:vAlign w:val="bottom"/>
          </w:tcPr>
          <w:p w14:paraId="51A5E501" w14:textId="40F2441D" w:rsidR="00A236B7" w:rsidRPr="00DC1243" w:rsidRDefault="00A236B7" w:rsidP="00925995">
            <w:pPr>
              <w:tabs>
                <w:tab w:val="decimal" w:pos="873"/>
              </w:tabs>
              <w:ind w:left="-80" w:right="-20"/>
              <w:rPr>
                <w:rFonts w:asciiTheme="majorBidi" w:hAnsiTheme="majorBidi" w:cstheme="majorBidi"/>
                <w:sz w:val="28"/>
              </w:rPr>
            </w:pPr>
            <w:r w:rsidRPr="00DC1243">
              <w:rPr>
                <w:rFonts w:asciiTheme="majorBidi" w:hAnsiTheme="majorBidi" w:cstheme="majorBidi"/>
                <w:sz w:val="28"/>
              </w:rPr>
              <w:t>12,848,863</w:t>
            </w:r>
          </w:p>
        </w:tc>
        <w:tc>
          <w:tcPr>
            <w:tcW w:w="116" w:type="pct"/>
            <w:vAlign w:val="bottom"/>
          </w:tcPr>
          <w:p w14:paraId="644F3F49" w14:textId="77777777" w:rsidR="00A236B7" w:rsidRPr="00DC1243" w:rsidRDefault="00A236B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531" w:type="pct"/>
            <w:vAlign w:val="bottom"/>
          </w:tcPr>
          <w:p w14:paraId="4F3BD140" w14:textId="7B1E8345" w:rsidR="00A236B7" w:rsidRPr="00DC1243" w:rsidRDefault="00A236B7" w:rsidP="00925995">
            <w:pPr>
              <w:tabs>
                <w:tab w:val="left" w:pos="788"/>
              </w:tabs>
              <w:ind w:right="-22"/>
              <w:jc w:val="right"/>
              <w:rPr>
                <w:rFonts w:asciiTheme="majorBidi" w:hAnsiTheme="majorBidi" w:cstheme="majorBidi"/>
                <w:sz w:val="28"/>
              </w:rPr>
            </w:pPr>
            <w:r w:rsidRPr="00DC1243">
              <w:rPr>
                <w:rFonts w:asciiTheme="majorBidi" w:hAnsiTheme="majorBidi" w:cstheme="majorBidi"/>
                <w:sz w:val="28"/>
              </w:rPr>
              <w:t>19,822,324</w:t>
            </w:r>
          </w:p>
        </w:tc>
        <w:tc>
          <w:tcPr>
            <w:tcW w:w="116" w:type="pct"/>
          </w:tcPr>
          <w:p w14:paraId="190559C1" w14:textId="77777777" w:rsidR="00A236B7" w:rsidRPr="00DC1243" w:rsidDel="00235F35" w:rsidRDefault="00A236B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86" w:type="pct"/>
          </w:tcPr>
          <w:p w14:paraId="5C5960D9" w14:textId="77777777" w:rsidR="00A236B7" w:rsidRPr="00DC1243" w:rsidDel="00235F35" w:rsidRDefault="00A236B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</w:tr>
      <w:tr w:rsidR="00AF0716" w:rsidRPr="00DC1243" w14:paraId="1AF5860C" w14:textId="6BE55ED0" w:rsidTr="00AF0716">
        <w:trPr>
          <w:cantSplit/>
          <w:trHeight w:val="281"/>
        </w:trPr>
        <w:tc>
          <w:tcPr>
            <w:tcW w:w="1334" w:type="pct"/>
          </w:tcPr>
          <w:p w14:paraId="1410B7BD" w14:textId="77777777" w:rsidR="00A236B7" w:rsidRPr="00DC1243" w:rsidRDefault="00A236B7" w:rsidP="00B62A6D">
            <w:pPr>
              <w:ind w:left="340" w:hanging="270"/>
              <w:rPr>
                <w:rFonts w:asciiTheme="majorBidi" w:hAnsiTheme="majorBidi" w:cstheme="majorBidi"/>
                <w:sz w:val="28"/>
                <w:lang w:val="en-AU"/>
              </w:rPr>
            </w:pPr>
            <w:r w:rsidRPr="00DC1243">
              <w:rPr>
                <w:rFonts w:asciiTheme="majorBidi" w:hAnsiTheme="majorBidi" w:cstheme="majorBidi"/>
                <w:sz w:val="28"/>
                <w:cs/>
              </w:rPr>
              <w:t>กำไร</w:t>
            </w:r>
            <w:r w:rsidRPr="00DC1243">
              <w:rPr>
                <w:rFonts w:asciiTheme="majorBidi" w:hAnsiTheme="majorBidi" w:cstheme="majorBidi"/>
                <w:sz w:val="28"/>
                <w:cs/>
                <w:lang w:val="en-AU"/>
              </w:rPr>
              <w:t xml:space="preserve"> </w:t>
            </w:r>
            <w:r w:rsidRPr="00DC1243">
              <w:rPr>
                <w:rFonts w:asciiTheme="majorBidi" w:hAnsiTheme="majorBidi" w:cstheme="majorBidi"/>
                <w:sz w:val="28"/>
                <w:lang w:val="en-AU"/>
              </w:rPr>
              <w:t>(</w:t>
            </w:r>
            <w:r w:rsidRPr="00DC1243">
              <w:rPr>
                <w:rFonts w:asciiTheme="majorBidi" w:hAnsiTheme="majorBidi" w:cstheme="majorBidi"/>
                <w:sz w:val="28"/>
                <w:cs/>
                <w:lang w:val="en-AU"/>
              </w:rPr>
              <w:t>ขาดทุน</w:t>
            </w:r>
            <w:r w:rsidRPr="00DC1243">
              <w:rPr>
                <w:rFonts w:asciiTheme="majorBidi" w:hAnsiTheme="majorBidi" w:cstheme="majorBidi"/>
                <w:sz w:val="28"/>
                <w:lang w:val="en-AU"/>
              </w:rPr>
              <w:t>)</w:t>
            </w:r>
          </w:p>
        </w:tc>
        <w:tc>
          <w:tcPr>
            <w:tcW w:w="533" w:type="pct"/>
            <w:vAlign w:val="bottom"/>
          </w:tcPr>
          <w:p w14:paraId="60658F85" w14:textId="19364E50" w:rsidR="00A236B7" w:rsidRPr="00DC1243" w:rsidRDefault="00A236B7" w:rsidP="00925995">
            <w:pPr>
              <w:ind w:right="-43"/>
              <w:jc w:val="right"/>
              <w:rPr>
                <w:rFonts w:asciiTheme="majorBidi" w:hAnsiTheme="majorBidi" w:cstheme="majorBidi"/>
                <w:sz w:val="28"/>
              </w:rPr>
            </w:pPr>
            <w:r w:rsidRPr="00DC1243">
              <w:rPr>
                <w:rFonts w:asciiTheme="majorBidi" w:hAnsiTheme="majorBidi" w:cstheme="majorBidi"/>
                <w:sz w:val="28"/>
              </w:rPr>
              <w:t>735,139</w:t>
            </w:r>
          </w:p>
        </w:tc>
        <w:tc>
          <w:tcPr>
            <w:tcW w:w="123" w:type="pct"/>
          </w:tcPr>
          <w:p w14:paraId="333FD48F" w14:textId="77777777" w:rsidR="00A236B7" w:rsidRPr="00DC1243" w:rsidRDefault="00A236B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533" w:type="pct"/>
          </w:tcPr>
          <w:p w14:paraId="32CA335D" w14:textId="1560EE5A" w:rsidR="00A236B7" w:rsidRPr="00DC1243" w:rsidRDefault="00A236B7" w:rsidP="00925995">
            <w:pPr>
              <w:ind w:right="-43"/>
              <w:jc w:val="right"/>
              <w:rPr>
                <w:rFonts w:asciiTheme="majorBidi" w:hAnsiTheme="majorBidi" w:cstheme="majorBidi"/>
                <w:sz w:val="28"/>
              </w:rPr>
            </w:pPr>
            <w:r w:rsidRPr="00DC1243">
              <w:rPr>
                <w:rFonts w:asciiTheme="majorBidi" w:hAnsiTheme="majorBidi" w:cstheme="majorBidi"/>
                <w:sz w:val="28"/>
              </w:rPr>
              <w:t>482,580</w:t>
            </w:r>
          </w:p>
        </w:tc>
        <w:tc>
          <w:tcPr>
            <w:tcW w:w="130" w:type="pct"/>
            <w:vAlign w:val="bottom"/>
          </w:tcPr>
          <w:p w14:paraId="12214038" w14:textId="77777777" w:rsidR="00A236B7" w:rsidRPr="00DC1243" w:rsidRDefault="00A236B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85" w:type="pct"/>
            <w:vAlign w:val="bottom"/>
          </w:tcPr>
          <w:p w14:paraId="20A9581F" w14:textId="071F6951" w:rsidR="00A236B7" w:rsidRPr="00DC1243" w:rsidRDefault="00A236B7" w:rsidP="00925995">
            <w:pPr>
              <w:tabs>
                <w:tab w:val="decimal" w:pos="873"/>
              </w:tabs>
              <w:ind w:left="-80" w:right="-54"/>
              <w:rPr>
                <w:rFonts w:asciiTheme="majorBidi" w:hAnsiTheme="majorBidi" w:cstheme="majorBidi"/>
                <w:sz w:val="28"/>
              </w:rPr>
            </w:pPr>
            <w:r w:rsidRPr="00DC1243">
              <w:rPr>
                <w:rFonts w:asciiTheme="majorBidi" w:hAnsiTheme="majorBidi" w:cstheme="majorBidi"/>
                <w:sz w:val="28"/>
              </w:rPr>
              <w:t>(1,162,832)</w:t>
            </w:r>
          </w:p>
        </w:tc>
        <w:tc>
          <w:tcPr>
            <w:tcW w:w="132" w:type="pct"/>
            <w:vAlign w:val="bottom"/>
          </w:tcPr>
          <w:p w14:paraId="1BA66472" w14:textId="77777777" w:rsidR="00A236B7" w:rsidRPr="00DC1243" w:rsidRDefault="00A236B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80" w:type="pct"/>
            <w:vAlign w:val="bottom"/>
          </w:tcPr>
          <w:p w14:paraId="59683251" w14:textId="6741CE53" w:rsidR="00A236B7" w:rsidRPr="00DC1243" w:rsidRDefault="00A236B7" w:rsidP="00925995">
            <w:pPr>
              <w:tabs>
                <w:tab w:val="decimal" w:pos="873"/>
              </w:tabs>
              <w:ind w:left="-80" w:right="-20"/>
              <w:rPr>
                <w:rFonts w:asciiTheme="majorBidi" w:hAnsiTheme="majorBidi" w:cstheme="majorBidi"/>
                <w:sz w:val="28"/>
              </w:rPr>
            </w:pPr>
            <w:r w:rsidRPr="00DC1243">
              <w:rPr>
                <w:rFonts w:asciiTheme="majorBidi" w:hAnsiTheme="majorBidi" w:cstheme="majorBidi"/>
                <w:sz w:val="28"/>
              </w:rPr>
              <w:t>121,192</w:t>
            </w:r>
          </w:p>
        </w:tc>
        <w:tc>
          <w:tcPr>
            <w:tcW w:w="116" w:type="pct"/>
            <w:vAlign w:val="bottom"/>
          </w:tcPr>
          <w:p w14:paraId="0D5F4384" w14:textId="77777777" w:rsidR="00A236B7" w:rsidRPr="00DC1243" w:rsidRDefault="00A236B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531" w:type="pct"/>
            <w:vAlign w:val="bottom"/>
          </w:tcPr>
          <w:p w14:paraId="1AADDC9F" w14:textId="4A3008F9" w:rsidR="00A236B7" w:rsidRPr="00DC1243" w:rsidRDefault="00A236B7" w:rsidP="00925995">
            <w:pPr>
              <w:tabs>
                <w:tab w:val="left" w:pos="788"/>
              </w:tabs>
              <w:ind w:right="-22"/>
              <w:jc w:val="right"/>
              <w:rPr>
                <w:rFonts w:asciiTheme="majorBidi" w:hAnsiTheme="majorBidi" w:cstheme="majorBidi"/>
                <w:sz w:val="28"/>
              </w:rPr>
            </w:pPr>
            <w:r w:rsidRPr="00DC1243">
              <w:rPr>
                <w:rFonts w:asciiTheme="majorBidi" w:hAnsiTheme="majorBidi" w:cstheme="majorBidi"/>
                <w:sz w:val="28"/>
              </w:rPr>
              <w:t>182,162</w:t>
            </w:r>
          </w:p>
        </w:tc>
        <w:tc>
          <w:tcPr>
            <w:tcW w:w="116" w:type="pct"/>
          </w:tcPr>
          <w:p w14:paraId="2A3C230F" w14:textId="77777777" w:rsidR="00A236B7" w:rsidRPr="00DC1243" w:rsidDel="00235F35" w:rsidRDefault="00A236B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86" w:type="pct"/>
          </w:tcPr>
          <w:p w14:paraId="597346AD" w14:textId="77777777" w:rsidR="00A236B7" w:rsidRPr="00DC1243" w:rsidDel="00235F35" w:rsidRDefault="00A236B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</w:tr>
      <w:tr w:rsidR="00AF0716" w:rsidRPr="00DC1243" w14:paraId="0A9678E8" w14:textId="366B3117" w:rsidTr="00AF0716">
        <w:trPr>
          <w:cantSplit/>
          <w:trHeight w:val="362"/>
        </w:trPr>
        <w:tc>
          <w:tcPr>
            <w:tcW w:w="1334" w:type="pct"/>
            <w:vAlign w:val="bottom"/>
          </w:tcPr>
          <w:p w14:paraId="58243C5F" w14:textId="77777777" w:rsidR="00A236B7" w:rsidRPr="00DC1243" w:rsidRDefault="00A236B7" w:rsidP="00B62A6D">
            <w:pPr>
              <w:ind w:left="340" w:right="-110" w:hanging="270"/>
              <w:rPr>
                <w:rFonts w:asciiTheme="majorBidi" w:hAnsiTheme="majorBidi" w:cstheme="majorBidi"/>
                <w:sz w:val="28"/>
              </w:rPr>
            </w:pPr>
            <w:r w:rsidRPr="00DC1243">
              <w:rPr>
                <w:rFonts w:asciiTheme="majorBidi" w:hAnsiTheme="majorBidi" w:cstheme="majorBidi"/>
                <w:sz w:val="28"/>
                <w:cs/>
              </w:rPr>
              <w:t xml:space="preserve">กำไร </w:t>
            </w:r>
            <w:r w:rsidRPr="00DC1243">
              <w:rPr>
                <w:rFonts w:asciiTheme="majorBidi" w:hAnsiTheme="majorBidi" w:cstheme="majorBidi"/>
                <w:sz w:val="28"/>
              </w:rPr>
              <w:t>(</w:t>
            </w:r>
            <w:r w:rsidRPr="00DC1243">
              <w:rPr>
                <w:rFonts w:asciiTheme="majorBidi" w:hAnsiTheme="majorBidi" w:cstheme="majorBidi"/>
                <w:sz w:val="28"/>
                <w:cs/>
              </w:rPr>
              <w:t>ขาดทุน</w:t>
            </w:r>
            <w:r w:rsidRPr="00DC1243">
              <w:rPr>
                <w:rFonts w:asciiTheme="majorBidi" w:hAnsiTheme="majorBidi" w:cstheme="majorBidi"/>
                <w:sz w:val="28"/>
              </w:rPr>
              <w:t>)</w:t>
            </w:r>
            <w:r w:rsidRPr="00DC1243">
              <w:rPr>
                <w:rFonts w:asciiTheme="majorBidi" w:hAnsiTheme="majorBidi" w:cstheme="majorBidi"/>
                <w:sz w:val="28"/>
                <w:cs/>
              </w:rPr>
              <w:t xml:space="preserve"> เบ็ดเสร็จอื่น</w:t>
            </w:r>
          </w:p>
        </w:tc>
        <w:tc>
          <w:tcPr>
            <w:tcW w:w="533" w:type="pct"/>
            <w:tcBorders>
              <w:bottom w:val="single" w:sz="4" w:space="0" w:color="auto"/>
            </w:tcBorders>
            <w:vAlign w:val="bottom"/>
          </w:tcPr>
          <w:p w14:paraId="012CE354" w14:textId="70F4C6C6" w:rsidR="00A236B7" w:rsidRPr="00DC1243" w:rsidRDefault="00A236B7" w:rsidP="00925995">
            <w:pPr>
              <w:ind w:right="-85"/>
              <w:jc w:val="right"/>
              <w:rPr>
                <w:rFonts w:asciiTheme="majorBidi" w:hAnsiTheme="majorBidi" w:cstheme="majorBidi"/>
                <w:sz w:val="28"/>
              </w:rPr>
            </w:pPr>
            <w:r w:rsidRPr="00DC1243">
              <w:rPr>
                <w:rFonts w:asciiTheme="majorBidi" w:hAnsiTheme="majorBidi" w:cstheme="majorBidi"/>
                <w:sz w:val="28"/>
              </w:rPr>
              <w:t>(78,572)</w:t>
            </w:r>
          </w:p>
        </w:tc>
        <w:tc>
          <w:tcPr>
            <w:tcW w:w="123" w:type="pct"/>
          </w:tcPr>
          <w:p w14:paraId="3219C6B0" w14:textId="77777777" w:rsidR="00A236B7" w:rsidRPr="00DC1243" w:rsidRDefault="00A236B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533" w:type="pct"/>
            <w:tcBorders>
              <w:bottom w:val="single" w:sz="4" w:space="0" w:color="auto"/>
            </w:tcBorders>
            <w:vAlign w:val="bottom"/>
          </w:tcPr>
          <w:p w14:paraId="21E8181F" w14:textId="35DFDA89" w:rsidR="00A236B7" w:rsidRPr="00DC1243" w:rsidRDefault="00A236B7" w:rsidP="00925995">
            <w:pPr>
              <w:ind w:right="-104"/>
              <w:jc w:val="right"/>
              <w:rPr>
                <w:rFonts w:asciiTheme="majorBidi" w:hAnsiTheme="majorBidi" w:cstheme="majorBidi"/>
                <w:sz w:val="28"/>
              </w:rPr>
            </w:pPr>
            <w:r w:rsidRPr="00DC1243">
              <w:rPr>
                <w:rFonts w:asciiTheme="majorBidi" w:hAnsiTheme="majorBidi" w:cstheme="majorBidi"/>
                <w:sz w:val="28"/>
              </w:rPr>
              <w:t>(4,626)</w:t>
            </w:r>
          </w:p>
        </w:tc>
        <w:tc>
          <w:tcPr>
            <w:tcW w:w="130" w:type="pct"/>
            <w:vAlign w:val="bottom"/>
          </w:tcPr>
          <w:p w14:paraId="5FF2157E" w14:textId="77777777" w:rsidR="00A236B7" w:rsidRPr="00DC1243" w:rsidRDefault="00A236B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85" w:type="pct"/>
            <w:tcBorders>
              <w:bottom w:val="single" w:sz="4" w:space="0" w:color="auto"/>
            </w:tcBorders>
            <w:vAlign w:val="bottom"/>
          </w:tcPr>
          <w:p w14:paraId="652F7C1E" w14:textId="786745B3" w:rsidR="00A236B7" w:rsidRPr="00DC1243" w:rsidRDefault="00A236B7" w:rsidP="00925995">
            <w:pPr>
              <w:tabs>
                <w:tab w:val="decimal" w:pos="873"/>
              </w:tabs>
              <w:ind w:left="-80" w:right="-54"/>
              <w:rPr>
                <w:rFonts w:asciiTheme="majorBidi" w:hAnsiTheme="majorBidi" w:cstheme="majorBidi"/>
                <w:sz w:val="28"/>
              </w:rPr>
            </w:pPr>
            <w:r w:rsidRPr="00DC1243">
              <w:rPr>
                <w:rFonts w:asciiTheme="majorBidi" w:hAnsiTheme="majorBidi" w:cstheme="majorBidi"/>
                <w:sz w:val="28"/>
              </w:rPr>
              <w:t>(2,172)</w:t>
            </w:r>
          </w:p>
        </w:tc>
        <w:tc>
          <w:tcPr>
            <w:tcW w:w="132" w:type="pct"/>
            <w:vAlign w:val="bottom"/>
          </w:tcPr>
          <w:p w14:paraId="69B97E49" w14:textId="77777777" w:rsidR="00A236B7" w:rsidRPr="00DC1243" w:rsidRDefault="00A236B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80" w:type="pct"/>
            <w:tcBorders>
              <w:bottom w:val="single" w:sz="4" w:space="0" w:color="auto"/>
            </w:tcBorders>
            <w:vAlign w:val="bottom"/>
          </w:tcPr>
          <w:p w14:paraId="0C2EAC3C" w14:textId="587A03C4" w:rsidR="00A236B7" w:rsidRPr="00DC1243" w:rsidRDefault="00A236B7" w:rsidP="00925995">
            <w:pPr>
              <w:tabs>
                <w:tab w:val="decimal" w:pos="873"/>
              </w:tabs>
              <w:ind w:left="-80" w:right="-20"/>
              <w:rPr>
                <w:rFonts w:asciiTheme="majorBidi" w:hAnsiTheme="majorBidi" w:cstheme="majorBidi"/>
                <w:sz w:val="28"/>
              </w:rPr>
            </w:pPr>
            <w:r w:rsidRPr="00DC1243">
              <w:rPr>
                <w:rFonts w:asciiTheme="majorBidi" w:hAnsiTheme="majorBidi" w:cstheme="majorBidi"/>
                <w:sz w:val="28"/>
              </w:rPr>
              <w:t>13,380</w:t>
            </w:r>
          </w:p>
        </w:tc>
        <w:tc>
          <w:tcPr>
            <w:tcW w:w="116" w:type="pct"/>
            <w:vAlign w:val="bottom"/>
          </w:tcPr>
          <w:p w14:paraId="75923AFB" w14:textId="77777777" w:rsidR="00A236B7" w:rsidRPr="00DC1243" w:rsidRDefault="00A236B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531" w:type="pct"/>
            <w:tcBorders>
              <w:bottom w:val="single" w:sz="4" w:space="0" w:color="auto"/>
            </w:tcBorders>
            <w:vAlign w:val="bottom"/>
          </w:tcPr>
          <w:p w14:paraId="05EDB070" w14:textId="7AD9C824" w:rsidR="00A236B7" w:rsidRPr="00DC1243" w:rsidRDefault="00A236B7" w:rsidP="00925995">
            <w:pPr>
              <w:ind w:right="-80"/>
              <w:jc w:val="right"/>
              <w:rPr>
                <w:rFonts w:asciiTheme="majorBidi" w:hAnsiTheme="majorBidi" w:cstheme="majorBidi"/>
                <w:sz w:val="28"/>
              </w:rPr>
            </w:pPr>
            <w:r w:rsidRPr="00DC1243">
              <w:rPr>
                <w:rFonts w:asciiTheme="majorBidi" w:hAnsiTheme="majorBidi" w:cstheme="majorBidi"/>
                <w:sz w:val="28"/>
              </w:rPr>
              <w:t>(39,343)</w:t>
            </w:r>
          </w:p>
        </w:tc>
        <w:tc>
          <w:tcPr>
            <w:tcW w:w="116" w:type="pct"/>
          </w:tcPr>
          <w:p w14:paraId="54F1AB40" w14:textId="77777777" w:rsidR="00A236B7" w:rsidRPr="00DC1243" w:rsidRDefault="00A236B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86" w:type="pct"/>
          </w:tcPr>
          <w:p w14:paraId="49471BD1" w14:textId="77777777" w:rsidR="00A236B7" w:rsidRPr="00DC1243" w:rsidRDefault="00A236B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</w:tr>
      <w:tr w:rsidR="00AF0716" w:rsidRPr="00DC1243" w14:paraId="7CF88CF1" w14:textId="4803004F" w:rsidTr="00AF0716">
        <w:trPr>
          <w:cantSplit/>
          <w:trHeight w:val="362"/>
        </w:trPr>
        <w:tc>
          <w:tcPr>
            <w:tcW w:w="1334" w:type="pct"/>
          </w:tcPr>
          <w:p w14:paraId="49A902F2" w14:textId="77777777" w:rsidR="00A236B7" w:rsidRPr="00DC1243" w:rsidRDefault="00A236B7" w:rsidP="00B62A6D">
            <w:pPr>
              <w:ind w:left="340" w:right="-92" w:hanging="270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DC1243">
              <w:rPr>
                <w:rFonts w:asciiTheme="majorBidi" w:hAnsiTheme="majorBidi" w:cstheme="majorBidi"/>
                <w:b/>
                <w:bCs/>
                <w:sz w:val="28"/>
                <w:cs/>
              </w:rPr>
              <w:t xml:space="preserve">กำไร </w:t>
            </w:r>
            <w:r w:rsidRPr="00DC1243">
              <w:rPr>
                <w:rFonts w:asciiTheme="majorBidi" w:hAnsiTheme="majorBidi" w:cstheme="majorBidi"/>
                <w:b/>
                <w:bCs/>
                <w:sz w:val="28"/>
              </w:rPr>
              <w:t>(</w:t>
            </w:r>
            <w:r w:rsidRPr="00DC1243">
              <w:rPr>
                <w:rFonts w:asciiTheme="majorBidi" w:hAnsiTheme="majorBidi" w:cstheme="majorBidi"/>
                <w:b/>
                <w:bCs/>
                <w:sz w:val="28"/>
                <w:cs/>
              </w:rPr>
              <w:t>ขาดทุน</w:t>
            </w:r>
            <w:r w:rsidRPr="00DC1243">
              <w:rPr>
                <w:rFonts w:asciiTheme="majorBidi" w:hAnsiTheme="majorBidi" w:cstheme="majorBidi"/>
                <w:b/>
                <w:bCs/>
                <w:sz w:val="28"/>
              </w:rPr>
              <w:t>)</w:t>
            </w:r>
            <w:r w:rsidRPr="00DC1243">
              <w:rPr>
                <w:rFonts w:asciiTheme="majorBidi" w:hAnsiTheme="majorBidi" w:cstheme="majorBidi"/>
                <w:b/>
                <w:bCs/>
                <w:sz w:val="28"/>
                <w:cs/>
              </w:rPr>
              <w:t xml:space="preserve"> เบ็ดเสร็จรวม</w:t>
            </w:r>
          </w:p>
        </w:tc>
        <w:tc>
          <w:tcPr>
            <w:tcW w:w="533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3E2CD43" w14:textId="0211EC04" w:rsidR="00A236B7" w:rsidRPr="00AF0716" w:rsidRDefault="00A236B7" w:rsidP="00925995">
            <w:pPr>
              <w:ind w:right="-43"/>
              <w:jc w:val="right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AF0716">
              <w:rPr>
                <w:rFonts w:asciiTheme="majorBidi" w:hAnsiTheme="majorBidi" w:cstheme="majorBidi"/>
                <w:b/>
                <w:bCs/>
                <w:sz w:val="28"/>
              </w:rPr>
              <w:t>656,567</w:t>
            </w:r>
          </w:p>
        </w:tc>
        <w:tc>
          <w:tcPr>
            <w:tcW w:w="123" w:type="pct"/>
          </w:tcPr>
          <w:p w14:paraId="5EE96AE4" w14:textId="77777777" w:rsidR="00A236B7" w:rsidRPr="00DC1243" w:rsidRDefault="00A236B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533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BB687DE" w14:textId="70AC8EC4" w:rsidR="00A236B7" w:rsidRPr="00DC1243" w:rsidRDefault="00A236B7" w:rsidP="00925995">
            <w:pPr>
              <w:ind w:right="-43"/>
              <w:jc w:val="right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DC1243">
              <w:rPr>
                <w:rFonts w:asciiTheme="majorBidi" w:hAnsiTheme="majorBidi" w:cstheme="majorBidi"/>
                <w:b/>
                <w:bCs/>
                <w:sz w:val="28"/>
              </w:rPr>
              <w:t>477,954</w:t>
            </w:r>
          </w:p>
        </w:tc>
        <w:tc>
          <w:tcPr>
            <w:tcW w:w="130" w:type="pct"/>
            <w:vAlign w:val="bottom"/>
          </w:tcPr>
          <w:p w14:paraId="64871DB9" w14:textId="77777777" w:rsidR="00A236B7" w:rsidRPr="00DC1243" w:rsidRDefault="00A236B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485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E8C2663" w14:textId="79453D15" w:rsidR="00A236B7" w:rsidRPr="00DC1243" w:rsidRDefault="00A236B7" w:rsidP="00925995">
            <w:pPr>
              <w:tabs>
                <w:tab w:val="decimal" w:pos="873"/>
              </w:tabs>
              <w:ind w:left="-80" w:right="-54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DC1243">
              <w:rPr>
                <w:rFonts w:asciiTheme="majorBidi" w:hAnsiTheme="majorBidi" w:cstheme="majorBidi"/>
                <w:b/>
                <w:bCs/>
                <w:sz w:val="28"/>
              </w:rPr>
              <w:t>(1,165,004)</w:t>
            </w:r>
          </w:p>
        </w:tc>
        <w:tc>
          <w:tcPr>
            <w:tcW w:w="132" w:type="pct"/>
            <w:vAlign w:val="bottom"/>
          </w:tcPr>
          <w:p w14:paraId="51A9782F" w14:textId="77777777" w:rsidR="00A236B7" w:rsidRPr="00DC1243" w:rsidRDefault="00A236B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480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D748334" w14:textId="232F89EF" w:rsidR="00A236B7" w:rsidRPr="00DC1243" w:rsidRDefault="00A236B7" w:rsidP="00925995">
            <w:pPr>
              <w:tabs>
                <w:tab w:val="decimal" w:pos="873"/>
              </w:tabs>
              <w:ind w:left="-80" w:right="-20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DC1243">
              <w:rPr>
                <w:rFonts w:asciiTheme="majorBidi" w:hAnsiTheme="majorBidi" w:cstheme="majorBidi"/>
                <w:b/>
                <w:bCs/>
                <w:sz w:val="28"/>
              </w:rPr>
              <w:t>134,572</w:t>
            </w:r>
          </w:p>
        </w:tc>
        <w:tc>
          <w:tcPr>
            <w:tcW w:w="116" w:type="pct"/>
            <w:vAlign w:val="bottom"/>
          </w:tcPr>
          <w:p w14:paraId="29DA63D1" w14:textId="77777777" w:rsidR="00A236B7" w:rsidRPr="00DC1243" w:rsidRDefault="00A236B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531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A342191" w14:textId="717BF754" w:rsidR="00A236B7" w:rsidRPr="00843102" w:rsidRDefault="00A236B7" w:rsidP="00925995">
            <w:pPr>
              <w:tabs>
                <w:tab w:val="left" w:pos="788"/>
              </w:tabs>
              <w:ind w:right="-22"/>
              <w:jc w:val="right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843102">
              <w:rPr>
                <w:rFonts w:asciiTheme="majorBidi" w:hAnsiTheme="majorBidi" w:cstheme="majorBidi"/>
                <w:b/>
                <w:bCs/>
                <w:sz w:val="28"/>
              </w:rPr>
              <w:t>142,819</w:t>
            </w:r>
          </w:p>
        </w:tc>
        <w:tc>
          <w:tcPr>
            <w:tcW w:w="116" w:type="pct"/>
          </w:tcPr>
          <w:p w14:paraId="798B4D8F" w14:textId="77777777" w:rsidR="00A236B7" w:rsidRPr="00DC1243" w:rsidDel="00235F35" w:rsidRDefault="00A236B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486" w:type="pct"/>
          </w:tcPr>
          <w:p w14:paraId="362FB94E" w14:textId="77777777" w:rsidR="00A236B7" w:rsidRPr="00DC1243" w:rsidDel="00235F35" w:rsidRDefault="00A236B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</w:tr>
      <w:tr w:rsidR="00AF0716" w:rsidRPr="00DC1243" w14:paraId="41F49F04" w14:textId="5FE4C0AC" w:rsidTr="00AF0716">
        <w:trPr>
          <w:cantSplit/>
          <w:trHeight w:val="362"/>
        </w:trPr>
        <w:tc>
          <w:tcPr>
            <w:tcW w:w="1334" w:type="pct"/>
          </w:tcPr>
          <w:p w14:paraId="6643EE83" w14:textId="77777777" w:rsidR="00A236B7" w:rsidRPr="00B62A6D" w:rsidRDefault="00A236B7" w:rsidP="00B62A6D">
            <w:pPr>
              <w:ind w:left="340" w:hanging="270"/>
              <w:rPr>
                <w:rFonts w:asciiTheme="majorBidi" w:hAnsiTheme="majorBidi" w:cstheme="majorBidi"/>
                <w:b/>
                <w:bCs/>
                <w:sz w:val="18"/>
                <w:szCs w:val="18"/>
                <w:cs/>
              </w:rPr>
            </w:pPr>
          </w:p>
        </w:tc>
        <w:tc>
          <w:tcPr>
            <w:tcW w:w="533" w:type="pct"/>
            <w:tcBorders>
              <w:top w:val="double" w:sz="4" w:space="0" w:color="auto"/>
            </w:tcBorders>
            <w:vAlign w:val="bottom"/>
          </w:tcPr>
          <w:p w14:paraId="57220642" w14:textId="77777777" w:rsidR="00A236B7" w:rsidRPr="00B62A6D" w:rsidRDefault="00A236B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18"/>
                <w:szCs w:val="18"/>
              </w:rPr>
            </w:pPr>
          </w:p>
        </w:tc>
        <w:tc>
          <w:tcPr>
            <w:tcW w:w="123" w:type="pct"/>
          </w:tcPr>
          <w:p w14:paraId="4F56F6AE" w14:textId="77777777" w:rsidR="00A236B7" w:rsidRPr="00B62A6D" w:rsidRDefault="00A236B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18"/>
                <w:szCs w:val="18"/>
              </w:rPr>
            </w:pPr>
          </w:p>
        </w:tc>
        <w:tc>
          <w:tcPr>
            <w:tcW w:w="533" w:type="pct"/>
            <w:tcBorders>
              <w:top w:val="double" w:sz="4" w:space="0" w:color="auto"/>
            </w:tcBorders>
            <w:vAlign w:val="bottom"/>
          </w:tcPr>
          <w:p w14:paraId="56424FD8" w14:textId="77777777" w:rsidR="00A236B7" w:rsidRPr="00B62A6D" w:rsidRDefault="00A236B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18"/>
                <w:szCs w:val="18"/>
              </w:rPr>
            </w:pPr>
          </w:p>
        </w:tc>
        <w:tc>
          <w:tcPr>
            <w:tcW w:w="130" w:type="pct"/>
            <w:vAlign w:val="bottom"/>
          </w:tcPr>
          <w:p w14:paraId="48FDFB1E" w14:textId="77777777" w:rsidR="00A236B7" w:rsidRPr="00B62A6D" w:rsidRDefault="00A236B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18"/>
                <w:szCs w:val="18"/>
              </w:rPr>
            </w:pPr>
          </w:p>
        </w:tc>
        <w:tc>
          <w:tcPr>
            <w:tcW w:w="485" w:type="pct"/>
            <w:tcBorders>
              <w:top w:val="double" w:sz="4" w:space="0" w:color="auto"/>
            </w:tcBorders>
            <w:vAlign w:val="bottom"/>
          </w:tcPr>
          <w:p w14:paraId="52978C15" w14:textId="77777777" w:rsidR="00A236B7" w:rsidRPr="00B62A6D" w:rsidRDefault="00A236B7" w:rsidP="00294E6A">
            <w:pPr>
              <w:tabs>
                <w:tab w:val="decimal" w:pos="873"/>
              </w:tabs>
              <w:ind w:left="-80" w:right="-20"/>
              <w:rPr>
                <w:rFonts w:asciiTheme="majorBidi" w:hAnsiTheme="majorBidi" w:cstheme="majorBidi"/>
                <w:b/>
                <w:bCs/>
                <w:sz w:val="18"/>
                <w:szCs w:val="18"/>
              </w:rPr>
            </w:pPr>
          </w:p>
        </w:tc>
        <w:tc>
          <w:tcPr>
            <w:tcW w:w="132" w:type="pct"/>
            <w:vAlign w:val="bottom"/>
          </w:tcPr>
          <w:p w14:paraId="1AE5E7D5" w14:textId="77777777" w:rsidR="00A236B7" w:rsidRPr="00B62A6D" w:rsidRDefault="00A236B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18"/>
                <w:szCs w:val="18"/>
              </w:rPr>
            </w:pPr>
          </w:p>
        </w:tc>
        <w:tc>
          <w:tcPr>
            <w:tcW w:w="480" w:type="pct"/>
            <w:tcBorders>
              <w:top w:val="double" w:sz="4" w:space="0" w:color="auto"/>
            </w:tcBorders>
            <w:vAlign w:val="bottom"/>
          </w:tcPr>
          <w:p w14:paraId="00FBA6EE" w14:textId="77777777" w:rsidR="00A236B7" w:rsidRPr="00B62A6D" w:rsidRDefault="00A236B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18"/>
                <w:szCs w:val="18"/>
              </w:rPr>
            </w:pPr>
          </w:p>
        </w:tc>
        <w:tc>
          <w:tcPr>
            <w:tcW w:w="116" w:type="pct"/>
            <w:vAlign w:val="bottom"/>
          </w:tcPr>
          <w:p w14:paraId="513FB60D" w14:textId="77777777" w:rsidR="00A236B7" w:rsidRPr="00B62A6D" w:rsidRDefault="00A236B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18"/>
                <w:szCs w:val="18"/>
              </w:rPr>
            </w:pPr>
          </w:p>
        </w:tc>
        <w:tc>
          <w:tcPr>
            <w:tcW w:w="531" w:type="pct"/>
            <w:tcBorders>
              <w:top w:val="double" w:sz="4" w:space="0" w:color="auto"/>
            </w:tcBorders>
            <w:vAlign w:val="bottom"/>
          </w:tcPr>
          <w:p w14:paraId="1437F668" w14:textId="77777777" w:rsidR="00A236B7" w:rsidRPr="00B62A6D" w:rsidRDefault="00A236B7" w:rsidP="00294E6A">
            <w:pPr>
              <w:tabs>
                <w:tab w:val="decimal" w:pos="800"/>
              </w:tabs>
              <w:ind w:right="-94"/>
              <w:rPr>
                <w:rFonts w:asciiTheme="majorBidi" w:hAnsiTheme="majorBidi" w:cstheme="majorBidi"/>
                <w:b/>
                <w:bCs/>
                <w:sz w:val="18"/>
                <w:szCs w:val="18"/>
              </w:rPr>
            </w:pPr>
          </w:p>
        </w:tc>
        <w:tc>
          <w:tcPr>
            <w:tcW w:w="116" w:type="pct"/>
          </w:tcPr>
          <w:p w14:paraId="49EDAE43" w14:textId="77777777" w:rsidR="00A236B7" w:rsidRPr="00B62A6D" w:rsidRDefault="00A236B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18"/>
                <w:szCs w:val="18"/>
              </w:rPr>
            </w:pPr>
          </w:p>
        </w:tc>
        <w:tc>
          <w:tcPr>
            <w:tcW w:w="486" w:type="pct"/>
          </w:tcPr>
          <w:p w14:paraId="65C0706E" w14:textId="77777777" w:rsidR="00A236B7" w:rsidRPr="00B62A6D" w:rsidRDefault="00A236B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18"/>
                <w:szCs w:val="18"/>
              </w:rPr>
            </w:pPr>
          </w:p>
        </w:tc>
      </w:tr>
      <w:tr w:rsidR="00AF0716" w:rsidRPr="00DC1243" w14:paraId="333C8635" w14:textId="22A62605" w:rsidTr="00AF0716">
        <w:trPr>
          <w:cantSplit/>
          <w:trHeight w:val="632"/>
        </w:trPr>
        <w:tc>
          <w:tcPr>
            <w:tcW w:w="1334" w:type="pct"/>
          </w:tcPr>
          <w:p w14:paraId="60852EDF" w14:textId="28EFD287" w:rsidR="00F1169B" w:rsidRPr="00DC1243" w:rsidRDefault="00F1169B" w:rsidP="00B62A6D">
            <w:pPr>
              <w:ind w:left="340" w:hanging="270"/>
              <w:rPr>
                <w:rFonts w:asciiTheme="majorBidi" w:hAnsiTheme="majorBidi" w:cstheme="majorBidi"/>
                <w:sz w:val="28"/>
                <w:cs/>
              </w:rPr>
            </w:pPr>
            <w:r w:rsidRPr="00DC1243">
              <w:rPr>
                <w:rFonts w:asciiTheme="majorBidi" w:hAnsiTheme="majorBidi" w:cstheme="majorBidi"/>
                <w:sz w:val="28"/>
                <w:cs/>
              </w:rPr>
              <w:t xml:space="preserve">กำไร </w:t>
            </w:r>
            <w:r w:rsidRPr="00DC1243">
              <w:rPr>
                <w:rFonts w:asciiTheme="majorBidi" w:hAnsiTheme="majorBidi" w:cstheme="majorBidi"/>
                <w:sz w:val="28"/>
              </w:rPr>
              <w:t>(</w:t>
            </w:r>
            <w:r w:rsidRPr="00DC1243">
              <w:rPr>
                <w:rFonts w:asciiTheme="majorBidi" w:hAnsiTheme="majorBidi" w:cstheme="majorBidi"/>
                <w:sz w:val="28"/>
                <w:cs/>
              </w:rPr>
              <w:t>ขาดทุน</w:t>
            </w:r>
            <w:r w:rsidRPr="00DC1243">
              <w:rPr>
                <w:rFonts w:asciiTheme="majorBidi" w:hAnsiTheme="majorBidi" w:cstheme="majorBidi"/>
                <w:sz w:val="28"/>
                <w:lang w:val="en-AU"/>
              </w:rPr>
              <w:t>)</w:t>
            </w:r>
            <w:r w:rsidRPr="00DC1243">
              <w:rPr>
                <w:rFonts w:asciiTheme="majorBidi" w:hAnsiTheme="majorBidi" w:cstheme="majorBidi"/>
                <w:sz w:val="28"/>
                <w:cs/>
                <w:lang w:val="en-AU"/>
              </w:rPr>
              <w:t xml:space="preserve"> </w:t>
            </w:r>
            <w:r w:rsidRPr="00DC1243">
              <w:rPr>
                <w:rFonts w:asciiTheme="majorBidi" w:hAnsiTheme="majorBidi" w:cstheme="majorBidi"/>
                <w:sz w:val="28"/>
                <w:cs/>
              </w:rPr>
              <w:t>ที่แบ่งให้กับส่วนได้เสียที่ไม่มีอำนาจควบคุม</w:t>
            </w:r>
          </w:p>
        </w:tc>
        <w:tc>
          <w:tcPr>
            <w:tcW w:w="533" w:type="pct"/>
            <w:tcBorders>
              <w:bottom w:val="double" w:sz="4" w:space="0" w:color="auto"/>
            </w:tcBorders>
            <w:vAlign w:val="bottom"/>
          </w:tcPr>
          <w:p w14:paraId="706419B8" w14:textId="3561793D" w:rsidR="00F1169B" w:rsidRPr="00DC1243" w:rsidRDefault="00F1169B" w:rsidP="00925995">
            <w:pPr>
              <w:ind w:right="-43"/>
              <w:jc w:val="right"/>
              <w:rPr>
                <w:rFonts w:asciiTheme="majorBidi" w:hAnsiTheme="majorBidi" w:cstheme="majorBidi"/>
                <w:sz w:val="28"/>
              </w:rPr>
            </w:pPr>
            <w:r w:rsidRPr="00DC1243">
              <w:rPr>
                <w:rFonts w:asciiTheme="majorBidi" w:hAnsiTheme="majorBidi" w:cstheme="majorBidi"/>
                <w:sz w:val="28"/>
              </w:rPr>
              <w:t>45,603</w:t>
            </w:r>
          </w:p>
        </w:tc>
        <w:tc>
          <w:tcPr>
            <w:tcW w:w="123" w:type="pct"/>
          </w:tcPr>
          <w:p w14:paraId="4B3B9996" w14:textId="77777777" w:rsidR="00F1169B" w:rsidRPr="00DC1243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533" w:type="pct"/>
            <w:tcBorders>
              <w:bottom w:val="double" w:sz="4" w:space="0" w:color="auto"/>
            </w:tcBorders>
            <w:vAlign w:val="bottom"/>
          </w:tcPr>
          <w:p w14:paraId="487FDF24" w14:textId="0175BBED" w:rsidR="00F1169B" w:rsidRPr="00DC1243" w:rsidRDefault="00F1169B" w:rsidP="00925995">
            <w:pPr>
              <w:ind w:right="-43"/>
              <w:jc w:val="right"/>
              <w:rPr>
                <w:rFonts w:asciiTheme="majorBidi" w:hAnsiTheme="majorBidi" w:cstheme="majorBidi"/>
                <w:sz w:val="28"/>
              </w:rPr>
            </w:pPr>
            <w:r w:rsidRPr="00DC1243">
              <w:rPr>
                <w:rFonts w:asciiTheme="majorBidi" w:hAnsiTheme="majorBidi" w:cstheme="majorBidi"/>
                <w:sz w:val="28"/>
              </w:rPr>
              <w:t>193,032</w:t>
            </w:r>
          </w:p>
        </w:tc>
        <w:tc>
          <w:tcPr>
            <w:tcW w:w="130" w:type="pct"/>
            <w:vAlign w:val="bottom"/>
          </w:tcPr>
          <w:p w14:paraId="6CA04523" w14:textId="77777777" w:rsidR="00F1169B" w:rsidRPr="00DC1243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85" w:type="pct"/>
            <w:tcBorders>
              <w:bottom w:val="double" w:sz="4" w:space="0" w:color="auto"/>
            </w:tcBorders>
            <w:vAlign w:val="bottom"/>
          </w:tcPr>
          <w:p w14:paraId="5B89407B" w14:textId="7B577308" w:rsidR="00F1169B" w:rsidRPr="00DC1243" w:rsidRDefault="00F1169B" w:rsidP="00925995">
            <w:pPr>
              <w:tabs>
                <w:tab w:val="decimal" w:pos="873"/>
              </w:tabs>
              <w:ind w:left="-80" w:right="-54"/>
              <w:rPr>
                <w:rFonts w:asciiTheme="majorBidi" w:hAnsiTheme="majorBidi" w:cstheme="majorBidi"/>
                <w:sz w:val="28"/>
              </w:rPr>
            </w:pPr>
            <w:r w:rsidRPr="00DC1243">
              <w:rPr>
                <w:rFonts w:asciiTheme="majorBidi" w:hAnsiTheme="majorBidi" w:cstheme="majorBidi"/>
                <w:sz w:val="28"/>
              </w:rPr>
              <w:t>(714,444)</w:t>
            </w:r>
          </w:p>
        </w:tc>
        <w:tc>
          <w:tcPr>
            <w:tcW w:w="132" w:type="pct"/>
            <w:vAlign w:val="bottom"/>
          </w:tcPr>
          <w:p w14:paraId="3B7B96C2" w14:textId="77777777" w:rsidR="00F1169B" w:rsidRPr="00DC1243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80" w:type="pct"/>
            <w:tcBorders>
              <w:bottom w:val="double" w:sz="4" w:space="0" w:color="auto"/>
            </w:tcBorders>
            <w:vAlign w:val="bottom"/>
          </w:tcPr>
          <w:p w14:paraId="0F5375C8" w14:textId="170EEE35" w:rsidR="00F1169B" w:rsidRPr="00DC1243" w:rsidRDefault="00F1169B" w:rsidP="00925995">
            <w:pPr>
              <w:tabs>
                <w:tab w:val="decimal" w:pos="873"/>
              </w:tabs>
              <w:ind w:left="-80" w:right="-20"/>
              <w:rPr>
                <w:rFonts w:asciiTheme="majorBidi" w:hAnsiTheme="majorBidi" w:cstheme="majorBidi"/>
                <w:sz w:val="28"/>
              </w:rPr>
            </w:pPr>
            <w:r w:rsidRPr="00DC1243">
              <w:rPr>
                <w:rFonts w:asciiTheme="majorBidi" w:hAnsiTheme="majorBidi" w:cstheme="majorBidi"/>
                <w:sz w:val="28"/>
              </w:rPr>
              <w:t>41,672</w:t>
            </w:r>
          </w:p>
        </w:tc>
        <w:tc>
          <w:tcPr>
            <w:tcW w:w="116" w:type="pct"/>
            <w:vAlign w:val="bottom"/>
          </w:tcPr>
          <w:p w14:paraId="0FDA4350" w14:textId="77777777" w:rsidR="00F1169B" w:rsidRPr="00DC1243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531" w:type="pct"/>
            <w:tcBorders>
              <w:bottom w:val="double" w:sz="4" w:space="0" w:color="auto"/>
            </w:tcBorders>
            <w:vAlign w:val="bottom"/>
          </w:tcPr>
          <w:p w14:paraId="43551CBE" w14:textId="059294B2" w:rsidR="00F1169B" w:rsidRPr="00DC1243" w:rsidRDefault="00F1169B" w:rsidP="00925995">
            <w:pPr>
              <w:tabs>
                <w:tab w:val="left" w:pos="788"/>
              </w:tabs>
              <w:ind w:right="-22"/>
              <w:jc w:val="right"/>
              <w:rPr>
                <w:rFonts w:asciiTheme="majorBidi" w:hAnsiTheme="majorBidi" w:cstheme="majorBidi"/>
                <w:sz w:val="28"/>
              </w:rPr>
            </w:pPr>
            <w:r w:rsidRPr="00DC1243">
              <w:rPr>
                <w:rFonts w:asciiTheme="majorBidi" w:hAnsiTheme="majorBidi" w:cstheme="majorBidi"/>
                <w:sz w:val="28"/>
              </w:rPr>
              <w:t>91,081</w:t>
            </w:r>
          </w:p>
        </w:tc>
        <w:tc>
          <w:tcPr>
            <w:tcW w:w="116" w:type="pct"/>
          </w:tcPr>
          <w:p w14:paraId="309D9962" w14:textId="77777777" w:rsidR="00F1169B" w:rsidRPr="00DC1243" w:rsidDel="00235F35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86" w:type="pct"/>
          </w:tcPr>
          <w:p w14:paraId="70C045FE" w14:textId="77777777" w:rsidR="00B31936" w:rsidRPr="00925995" w:rsidRDefault="00B31936" w:rsidP="00925995">
            <w:pPr>
              <w:tabs>
                <w:tab w:val="decimal" w:pos="800"/>
              </w:tabs>
              <w:ind w:right="-94"/>
              <w:rPr>
                <w:rFonts w:asciiTheme="majorBidi" w:hAnsiTheme="majorBidi" w:cstheme="majorBidi"/>
                <w:b/>
                <w:bCs/>
                <w:sz w:val="28"/>
              </w:rPr>
            </w:pPr>
          </w:p>
          <w:p w14:paraId="5B0D6388" w14:textId="3DF9612D" w:rsidR="00F1169B" w:rsidRPr="00B31936" w:rsidDel="00235F35" w:rsidRDefault="006D46BA" w:rsidP="00925995">
            <w:pPr>
              <w:tabs>
                <w:tab w:val="decimal" w:pos="788"/>
              </w:tabs>
              <w:ind w:right="-94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B31936">
              <w:rPr>
                <w:rFonts w:asciiTheme="majorBidi" w:hAnsiTheme="majorBidi" w:cstheme="majorBidi"/>
                <w:b/>
                <w:bCs/>
                <w:sz w:val="28"/>
              </w:rPr>
              <w:t>(343,056)</w:t>
            </w:r>
          </w:p>
        </w:tc>
      </w:tr>
      <w:tr w:rsidR="00AF0716" w:rsidRPr="00DC1243" w14:paraId="4885066E" w14:textId="77777777" w:rsidTr="00AF0716">
        <w:trPr>
          <w:cantSplit/>
          <w:trHeight w:val="341"/>
        </w:trPr>
        <w:tc>
          <w:tcPr>
            <w:tcW w:w="1334" w:type="pct"/>
          </w:tcPr>
          <w:p w14:paraId="72F63911" w14:textId="640D456C" w:rsidR="00F1169B" w:rsidRPr="00DC1243" w:rsidRDefault="00843102" w:rsidP="00B62A6D">
            <w:pPr>
              <w:ind w:left="340" w:hanging="270"/>
              <w:rPr>
                <w:rFonts w:asciiTheme="majorBidi" w:hAnsiTheme="majorBidi" w:cstheme="majorBidi"/>
                <w:sz w:val="28"/>
                <w:cs/>
              </w:rPr>
            </w:pPr>
            <w:r w:rsidRPr="00E60A42">
              <w:rPr>
                <w:rFonts w:asciiTheme="majorBidi" w:hAnsiTheme="majorBidi" w:cstheme="majorBidi"/>
                <w:sz w:val="28"/>
                <w:cs/>
                <w:lang w:val="en-GB" w:eastAsia="en-GB"/>
              </w:rPr>
              <w:t>ส่วนได้เสียที่ไม่มีอำนาจควบคุมที่ไม่มี</w:t>
            </w:r>
            <w:r>
              <w:rPr>
                <w:rFonts w:asciiTheme="majorBidi" w:hAnsiTheme="majorBidi" w:cstheme="majorBidi" w:hint="cs"/>
                <w:sz w:val="28"/>
                <w:cs/>
                <w:lang w:val="en-GB" w:eastAsia="en-GB"/>
              </w:rPr>
              <w:t>ส</w:t>
            </w:r>
            <w:r w:rsidRPr="00E60A42">
              <w:rPr>
                <w:rFonts w:asciiTheme="majorBidi" w:hAnsiTheme="majorBidi" w:cstheme="majorBidi"/>
                <w:sz w:val="28"/>
                <w:cs/>
                <w:lang w:val="en-GB" w:eastAsia="en-GB"/>
              </w:rPr>
              <w:t>าระสำคัญของบริษัทย่อยอื่น</w:t>
            </w:r>
            <w:r w:rsidR="00D43E10">
              <w:rPr>
                <w:rFonts w:asciiTheme="majorBidi" w:hAnsiTheme="majorBidi" w:cstheme="majorBidi" w:hint="cs"/>
                <w:sz w:val="28"/>
                <w:cs/>
                <w:lang w:val="en-GB" w:eastAsia="en-GB"/>
              </w:rPr>
              <w:t>ของกลุ่มบริษัท</w:t>
            </w:r>
          </w:p>
        </w:tc>
        <w:tc>
          <w:tcPr>
            <w:tcW w:w="533" w:type="pct"/>
            <w:vAlign w:val="bottom"/>
          </w:tcPr>
          <w:p w14:paraId="6AF826DA" w14:textId="77777777" w:rsidR="00F1169B" w:rsidRPr="00DC1243" w:rsidDel="00235F35" w:rsidRDefault="00F1169B" w:rsidP="00162FFD">
            <w:pPr>
              <w:rPr>
                <w:rFonts w:asciiTheme="majorBidi" w:hAnsiTheme="majorBidi" w:cstheme="majorBidi"/>
                <w:sz w:val="28"/>
                <w:lang w:val="en-GB" w:eastAsia="en-GB"/>
              </w:rPr>
            </w:pPr>
          </w:p>
        </w:tc>
        <w:tc>
          <w:tcPr>
            <w:tcW w:w="123" w:type="pct"/>
          </w:tcPr>
          <w:p w14:paraId="4CF765C4" w14:textId="77777777" w:rsidR="00F1169B" w:rsidRPr="00DC1243" w:rsidRDefault="00F1169B" w:rsidP="00162FFD">
            <w:pPr>
              <w:ind w:left="607" w:hanging="180"/>
              <w:rPr>
                <w:rFonts w:asciiTheme="majorBidi" w:hAnsiTheme="majorBidi" w:cstheme="majorBidi"/>
                <w:sz w:val="28"/>
                <w:lang w:val="en-GB" w:eastAsia="en-GB"/>
              </w:rPr>
            </w:pPr>
          </w:p>
        </w:tc>
        <w:tc>
          <w:tcPr>
            <w:tcW w:w="533" w:type="pct"/>
            <w:vAlign w:val="bottom"/>
          </w:tcPr>
          <w:p w14:paraId="4A07F1AF" w14:textId="77777777" w:rsidR="00F1169B" w:rsidRPr="00DC1243" w:rsidDel="00235F35" w:rsidRDefault="00F1169B" w:rsidP="00162FFD">
            <w:pPr>
              <w:rPr>
                <w:rFonts w:asciiTheme="majorBidi" w:hAnsiTheme="majorBidi" w:cstheme="majorBidi"/>
                <w:sz w:val="28"/>
                <w:lang w:val="en-GB" w:eastAsia="en-GB"/>
              </w:rPr>
            </w:pPr>
          </w:p>
        </w:tc>
        <w:tc>
          <w:tcPr>
            <w:tcW w:w="130" w:type="pct"/>
            <w:vAlign w:val="bottom"/>
          </w:tcPr>
          <w:p w14:paraId="2DCFAC7A" w14:textId="77777777" w:rsidR="00F1169B" w:rsidRPr="00DC1243" w:rsidRDefault="00F1169B" w:rsidP="00162FFD">
            <w:pPr>
              <w:ind w:left="607" w:hanging="180"/>
              <w:rPr>
                <w:rFonts w:asciiTheme="majorBidi" w:hAnsiTheme="majorBidi" w:cstheme="majorBidi"/>
                <w:sz w:val="28"/>
                <w:lang w:val="en-GB" w:eastAsia="en-GB"/>
              </w:rPr>
            </w:pPr>
          </w:p>
        </w:tc>
        <w:tc>
          <w:tcPr>
            <w:tcW w:w="485" w:type="pct"/>
            <w:vAlign w:val="bottom"/>
          </w:tcPr>
          <w:p w14:paraId="13189F5C" w14:textId="77777777" w:rsidR="00F1169B" w:rsidRPr="00DC1243" w:rsidRDefault="00F1169B" w:rsidP="00162FFD">
            <w:pPr>
              <w:rPr>
                <w:rFonts w:asciiTheme="majorBidi" w:hAnsiTheme="majorBidi" w:cstheme="majorBidi"/>
                <w:sz w:val="28"/>
                <w:lang w:val="en-GB" w:eastAsia="en-GB"/>
              </w:rPr>
            </w:pPr>
          </w:p>
        </w:tc>
        <w:tc>
          <w:tcPr>
            <w:tcW w:w="132" w:type="pct"/>
            <w:vAlign w:val="bottom"/>
          </w:tcPr>
          <w:p w14:paraId="32A65A80" w14:textId="77777777" w:rsidR="00F1169B" w:rsidRPr="00DC1243" w:rsidRDefault="00F1169B" w:rsidP="00162FFD">
            <w:pPr>
              <w:ind w:left="607" w:hanging="180"/>
              <w:rPr>
                <w:rFonts w:asciiTheme="majorBidi" w:hAnsiTheme="majorBidi" w:cstheme="majorBidi"/>
                <w:sz w:val="28"/>
                <w:lang w:val="en-GB" w:eastAsia="en-GB"/>
              </w:rPr>
            </w:pPr>
          </w:p>
        </w:tc>
        <w:tc>
          <w:tcPr>
            <w:tcW w:w="480" w:type="pct"/>
            <w:vAlign w:val="bottom"/>
          </w:tcPr>
          <w:p w14:paraId="32EA9E51" w14:textId="77777777" w:rsidR="00F1169B" w:rsidRPr="00DC1243" w:rsidDel="00235F35" w:rsidRDefault="00F1169B" w:rsidP="00162FFD">
            <w:pPr>
              <w:rPr>
                <w:rFonts w:asciiTheme="majorBidi" w:hAnsiTheme="majorBidi" w:cstheme="majorBidi"/>
                <w:sz w:val="28"/>
                <w:lang w:val="en-GB" w:eastAsia="en-GB"/>
              </w:rPr>
            </w:pPr>
          </w:p>
        </w:tc>
        <w:tc>
          <w:tcPr>
            <w:tcW w:w="116" w:type="pct"/>
            <w:vAlign w:val="bottom"/>
          </w:tcPr>
          <w:p w14:paraId="6DC85DA5" w14:textId="77777777" w:rsidR="00F1169B" w:rsidRPr="00DC1243" w:rsidRDefault="00F1169B" w:rsidP="00162FFD">
            <w:pPr>
              <w:ind w:left="607" w:hanging="180"/>
              <w:rPr>
                <w:rFonts w:asciiTheme="majorBidi" w:hAnsiTheme="majorBidi" w:cstheme="majorBidi"/>
                <w:sz w:val="28"/>
                <w:lang w:val="en-GB" w:eastAsia="en-GB"/>
              </w:rPr>
            </w:pPr>
          </w:p>
        </w:tc>
        <w:tc>
          <w:tcPr>
            <w:tcW w:w="531" w:type="pct"/>
            <w:vAlign w:val="bottom"/>
          </w:tcPr>
          <w:p w14:paraId="3ABD6313" w14:textId="77777777" w:rsidR="00F1169B" w:rsidRPr="00DC1243" w:rsidDel="00235F35" w:rsidRDefault="00F1169B" w:rsidP="00162FFD">
            <w:pPr>
              <w:tabs>
                <w:tab w:val="decimal" w:pos="800"/>
              </w:tabs>
              <w:rPr>
                <w:rFonts w:asciiTheme="majorBidi" w:hAnsiTheme="majorBidi" w:cstheme="majorBidi"/>
                <w:sz w:val="28"/>
                <w:lang w:val="en-GB" w:eastAsia="en-GB"/>
              </w:rPr>
            </w:pPr>
          </w:p>
        </w:tc>
        <w:tc>
          <w:tcPr>
            <w:tcW w:w="116" w:type="pct"/>
          </w:tcPr>
          <w:p w14:paraId="0E8EAB8B" w14:textId="77777777" w:rsidR="00F1169B" w:rsidRPr="00DC1243" w:rsidDel="00235F35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86" w:type="pct"/>
          </w:tcPr>
          <w:p w14:paraId="684C9324" w14:textId="77777777" w:rsidR="00B31936" w:rsidRDefault="00B31936" w:rsidP="00843102">
            <w:pPr>
              <w:tabs>
                <w:tab w:val="decimal" w:pos="788"/>
              </w:tabs>
              <w:ind w:right="-94"/>
              <w:rPr>
                <w:rFonts w:asciiTheme="majorBidi" w:hAnsiTheme="majorBidi" w:cstheme="majorBidi"/>
                <w:sz w:val="28"/>
                <w:highlight w:val="cyan"/>
              </w:rPr>
            </w:pPr>
          </w:p>
          <w:p w14:paraId="05691D47" w14:textId="77777777" w:rsidR="00B31936" w:rsidRPr="00DC1243" w:rsidRDefault="00B31936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  <w:highlight w:val="cyan"/>
              </w:rPr>
            </w:pPr>
          </w:p>
          <w:p w14:paraId="1257AC98" w14:textId="2A8A455F" w:rsidR="00F1169B" w:rsidRPr="00DC1243" w:rsidDel="00235F35" w:rsidRDefault="006D46BA" w:rsidP="00925995">
            <w:pPr>
              <w:tabs>
                <w:tab w:val="decimal" w:pos="788"/>
              </w:tabs>
              <w:ind w:right="-94"/>
              <w:rPr>
                <w:rFonts w:asciiTheme="majorBidi" w:hAnsiTheme="majorBidi" w:cstheme="majorBidi"/>
                <w:sz w:val="28"/>
              </w:rPr>
            </w:pPr>
            <w:r w:rsidRPr="00DC1243">
              <w:rPr>
                <w:rFonts w:asciiTheme="majorBidi" w:hAnsiTheme="majorBidi" w:cstheme="majorBidi"/>
                <w:sz w:val="28"/>
              </w:rPr>
              <w:t>(545,369)</w:t>
            </w:r>
          </w:p>
        </w:tc>
      </w:tr>
      <w:tr w:rsidR="00AF0716" w:rsidRPr="00DC1243" w14:paraId="0584BDAB" w14:textId="77777777" w:rsidTr="00AF0716">
        <w:trPr>
          <w:cantSplit/>
          <w:trHeight w:val="362"/>
        </w:trPr>
        <w:tc>
          <w:tcPr>
            <w:tcW w:w="1334" w:type="pct"/>
          </w:tcPr>
          <w:p w14:paraId="02542D6F" w14:textId="7A5790B1" w:rsidR="00F1169B" w:rsidRPr="00DC1243" w:rsidRDefault="00F1169B" w:rsidP="00B62A6D">
            <w:pPr>
              <w:ind w:left="340" w:hanging="270"/>
              <w:rPr>
                <w:rFonts w:asciiTheme="majorBidi" w:hAnsiTheme="majorBidi" w:cstheme="majorBidi"/>
                <w:sz w:val="28"/>
                <w:cs/>
              </w:rPr>
            </w:pPr>
            <w:r w:rsidRPr="00DC1243">
              <w:rPr>
                <w:rFonts w:asciiTheme="majorBidi" w:hAnsiTheme="majorBidi" w:cstheme="majorBidi"/>
                <w:b/>
                <w:bCs/>
                <w:sz w:val="28"/>
                <w:cs/>
                <w:lang w:val="en-GB" w:eastAsia="en-GB"/>
              </w:rPr>
              <w:t>รวม</w:t>
            </w:r>
          </w:p>
        </w:tc>
        <w:tc>
          <w:tcPr>
            <w:tcW w:w="533" w:type="pct"/>
            <w:vAlign w:val="bottom"/>
          </w:tcPr>
          <w:p w14:paraId="725FB95D" w14:textId="77777777" w:rsidR="00F1169B" w:rsidRPr="00DC1243" w:rsidDel="00235F35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3" w:type="pct"/>
          </w:tcPr>
          <w:p w14:paraId="5D570DE9" w14:textId="77777777" w:rsidR="00F1169B" w:rsidRPr="00DC1243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533" w:type="pct"/>
            <w:vAlign w:val="bottom"/>
          </w:tcPr>
          <w:p w14:paraId="6FBD8E6A" w14:textId="77777777" w:rsidR="00F1169B" w:rsidRPr="00DC1243" w:rsidDel="00235F35" w:rsidRDefault="00F1169B" w:rsidP="00F1169B">
            <w:pPr>
              <w:tabs>
                <w:tab w:val="decimal" w:pos="873"/>
              </w:tabs>
              <w:ind w:left="-80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30" w:type="pct"/>
            <w:vAlign w:val="bottom"/>
          </w:tcPr>
          <w:p w14:paraId="560D727D" w14:textId="77777777" w:rsidR="00F1169B" w:rsidRPr="00DC1243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85" w:type="pct"/>
            <w:vAlign w:val="bottom"/>
          </w:tcPr>
          <w:p w14:paraId="5CEE1A86" w14:textId="77777777" w:rsidR="00F1169B" w:rsidRPr="00DC1243" w:rsidRDefault="00F1169B" w:rsidP="00F1169B">
            <w:pPr>
              <w:tabs>
                <w:tab w:val="decimal" w:pos="873"/>
              </w:tabs>
              <w:ind w:left="-80" w:right="-20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32" w:type="pct"/>
            <w:vAlign w:val="bottom"/>
          </w:tcPr>
          <w:p w14:paraId="357C5CD9" w14:textId="77777777" w:rsidR="00F1169B" w:rsidRPr="00DC1243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80" w:type="pct"/>
            <w:vAlign w:val="bottom"/>
          </w:tcPr>
          <w:p w14:paraId="7F02C652" w14:textId="77777777" w:rsidR="00F1169B" w:rsidRPr="00DC1243" w:rsidDel="00235F35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6" w:type="pct"/>
            <w:vAlign w:val="bottom"/>
          </w:tcPr>
          <w:p w14:paraId="287F41A9" w14:textId="77777777" w:rsidR="00F1169B" w:rsidRPr="00DC1243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531" w:type="pct"/>
            <w:vAlign w:val="bottom"/>
          </w:tcPr>
          <w:p w14:paraId="3506AC43" w14:textId="77777777" w:rsidR="00F1169B" w:rsidRPr="00DC1243" w:rsidDel="00235F35" w:rsidRDefault="00F1169B" w:rsidP="00F1169B">
            <w:pPr>
              <w:tabs>
                <w:tab w:val="decimal" w:pos="800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6" w:type="pct"/>
          </w:tcPr>
          <w:p w14:paraId="5C0B6533" w14:textId="77777777" w:rsidR="00F1169B" w:rsidRPr="00DC1243" w:rsidDel="00235F35" w:rsidRDefault="00F1169B" w:rsidP="00F1169B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86" w:type="pct"/>
            <w:tcBorders>
              <w:top w:val="single" w:sz="4" w:space="0" w:color="auto"/>
              <w:bottom w:val="double" w:sz="4" w:space="0" w:color="auto"/>
            </w:tcBorders>
          </w:tcPr>
          <w:p w14:paraId="3C362DB8" w14:textId="045917FE" w:rsidR="00F1169B" w:rsidRPr="00DC1243" w:rsidDel="00235F35" w:rsidRDefault="006D46BA" w:rsidP="00925995">
            <w:pPr>
              <w:tabs>
                <w:tab w:val="decimal" w:pos="788"/>
              </w:tabs>
              <w:ind w:right="-94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DC1243">
              <w:rPr>
                <w:rFonts w:asciiTheme="majorBidi" w:hAnsiTheme="majorBidi" w:cstheme="majorBidi"/>
                <w:b/>
                <w:bCs/>
                <w:sz w:val="28"/>
              </w:rPr>
              <w:t>(888,4</w:t>
            </w:r>
            <w:r w:rsidR="00720636" w:rsidRPr="00DC1243">
              <w:rPr>
                <w:rFonts w:asciiTheme="majorBidi" w:hAnsiTheme="majorBidi" w:cstheme="majorBidi"/>
                <w:b/>
                <w:bCs/>
                <w:sz w:val="28"/>
              </w:rPr>
              <w:t>2</w:t>
            </w:r>
            <w:r w:rsidRPr="00DC1243">
              <w:rPr>
                <w:rFonts w:asciiTheme="majorBidi" w:hAnsiTheme="majorBidi" w:cstheme="majorBidi"/>
                <w:b/>
                <w:bCs/>
                <w:sz w:val="28"/>
              </w:rPr>
              <w:t>5)</w:t>
            </w:r>
          </w:p>
        </w:tc>
      </w:tr>
      <w:tr w:rsidR="00AF0716" w:rsidRPr="00DC1243" w14:paraId="73CA01C9" w14:textId="2BB050D1" w:rsidTr="00AF0716">
        <w:trPr>
          <w:cantSplit/>
          <w:trHeight w:val="362"/>
        </w:trPr>
        <w:tc>
          <w:tcPr>
            <w:tcW w:w="1334" w:type="pct"/>
          </w:tcPr>
          <w:p w14:paraId="33F56949" w14:textId="72100FFB" w:rsidR="00135AC9" w:rsidRPr="00DC1243" w:rsidRDefault="00135AC9" w:rsidP="00B62A6D">
            <w:pPr>
              <w:ind w:left="340" w:right="-20" w:hanging="267"/>
              <w:rPr>
                <w:rFonts w:asciiTheme="majorBidi" w:hAnsiTheme="majorBidi" w:cstheme="majorBidi"/>
                <w:sz w:val="28"/>
                <w:cs/>
              </w:rPr>
            </w:pPr>
            <w:r w:rsidRPr="00DC1243">
              <w:rPr>
                <w:rFonts w:asciiTheme="majorBidi" w:hAnsiTheme="majorBidi" w:cstheme="majorBidi"/>
                <w:sz w:val="28"/>
                <w:cs/>
              </w:rPr>
              <w:lastRenderedPageBreak/>
              <w:t xml:space="preserve">กำไร </w:t>
            </w:r>
            <w:r w:rsidRPr="00DC1243">
              <w:rPr>
                <w:rFonts w:asciiTheme="majorBidi" w:hAnsiTheme="majorBidi" w:cstheme="majorBidi"/>
                <w:sz w:val="28"/>
              </w:rPr>
              <w:t>(</w:t>
            </w:r>
            <w:r w:rsidRPr="00DC1243">
              <w:rPr>
                <w:rFonts w:asciiTheme="majorBidi" w:hAnsiTheme="majorBidi" w:cstheme="majorBidi"/>
                <w:sz w:val="28"/>
                <w:cs/>
              </w:rPr>
              <w:t>ขาดทุน</w:t>
            </w:r>
            <w:r w:rsidRPr="00DC1243">
              <w:rPr>
                <w:rFonts w:asciiTheme="majorBidi" w:hAnsiTheme="majorBidi" w:cstheme="majorBidi"/>
                <w:sz w:val="28"/>
              </w:rPr>
              <w:t>)</w:t>
            </w:r>
            <w:r w:rsidRPr="00DC1243">
              <w:rPr>
                <w:rFonts w:asciiTheme="majorBidi" w:hAnsiTheme="majorBidi" w:cstheme="majorBidi"/>
                <w:sz w:val="28"/>
                <w:cs/>
              </w:rPr>
              <w:t xml:space="preserve"> เบ็ดเสร็จอื่นที่แบ่งให้กับส่วนได้เสียที่ไม่มีอำนาจควบคุม</w:t>
            </w:r>
          </w:p>
        </w:tc>
        <w:tc>
          <w:tcPr>
            <w:tcW w:w="533" w:type="pct"/>
            <w:tcBorders>
              <w:bottom w:val="double" w:sz="4" w:space="0" w:color="auto"/>
            </w:tcBorders>
            <w:vAlign w:val="bottom"/>
          </w:tcPr>
          <w:p w14:paraId="68D4DAAD" w14:textId="3044EBE4" w:rsidR="00135AC9" w:rsidRPr="00DC1243" w:rsidRDefault="00135AC9" w:rsidP="00925995">
            <w:pPr>
              <w:ind w:right="-85"/>
              <w:jc w:val="right"/>
              <w:rPr>
                <w:rFonts w:asciiTheme="majorBidi" w:hAnsiTheme="majorBidi" w:cstheme="majorBidi"/>
                <w:sz w:val="28"/>
              </w:rPr>
            </w:pPr>
            <w:r w:rsidRPr="00DC1243">
              <w:rPr>
                <w:rFonts w:asciiTheme="majorBidi" w:hAnsiTheme="majorBidi" w:cstheme="majorBidi"/>
                <w:sz w:val="28"/>
              </w:rPr>
              <w:t>(151,669)</w:t>
            </w:r>
          </w:p>
        </w:tc>
        <w:tc>
          <w:tcPr>
            <w:tcW w:w="123" w:type="pct"/>
          </w:tcPr>
          <w:p w14:paraId="48D611CA" w14:textId="77777777" w:rsidR="00135AC9" w:rsidRPr="00DC1243" w:rsidRDefault="00135AC9" w:rsidP="00135AC9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533" w:type="pct"/>
            <w:tcBorders>
              <w:bottom w:val="double" w:sz="4" w:space="0" w:color="auto"/>
            </w:tcBorders>
            <w:vAlign w:val="bottom"/>
          </w:tcPr>
          <w:p w14:paraId="57753E49" w14:textId="4964FC9F" w:rsidR="00135AC9" w:rsidRPr="00DC1243" w:rsidRDefault="00135AC9" w:rsidP="00925995">
            <w:pPr>
              <w:ind w:right="-104"/>
              <w:jc w:val="right"/>
              <w:rPr>
                <w:rFonts w:asciiTheme="majorBidi" w:hAnsiTheme="majorBidi" w:cstheme="majorBidi"/>
                <w:sz w:val="28"/>
              </w:rPr>
            </w:pPr>
            <w:r w:rsidRPr="00DC1243">
              <w:rPr>
                <w:rFonts w:asciiTheme="majorBidi" w:hAnsiTheme="majorBidi" w:cstheme="majorBidi"/>
                <w:sz w:val="28"/>
              </w:rPr>
              <w:t>(1,644)</w:t>
            </w:r>
          </w:p>
        </w:tc>
        <w:tc>
          <w:tcPr>
            <w:tcW w:w="130" w:type="pct"/>
            <w:vAlign w:val="bottom"/>
          </w:tcPr>
          <w:p w14:paraId="47E3506F" w14:textId="77777777" w:rsidR="00135AC9" w:rsidRPr="00DC1243" w:rsidRDefault="00135AC9" w:rsidP="00135AC9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85" w:type="pct"/>
            <w:tcBorders>
              <w:bottom w:val="double" w:sz="4" w:space="0" w:color="auto"/>
            </w:tcBorders>
            <w:vAlign w:val="bottom"/>
          </w:tcPr>
          <w:p w14:paraId="76918AF6" w14:textId="6CD45790" w:rsidR="00135AC9" w:rsidRPr="00DC1243" w:rsidRDefault="00135AC9" w:rsidP="00925995">
            <w:pPr>
              <w:tabs>
                <w:tab w:val="decimal" w:pos="873"/>
              </w:tabs>
              <w:ind w:left="-80" w:right="-54"/>
              <w:rPr>
                <w:rFonts w:asciiTheme="majorBidi" w:hAnsiTheme="majorBidi" w:cstheme="majorBidi"/>
                <w:sz w:val="28"/>
              </w:rPr>
            </w:pPr>
            <w:r w:rsidRPr="00DC1243">
              <w:rPr>
                <w:rFonts w:asciiTheme="majorBidi" w:hAnsiTheme="majorBidi" w:cstheme="majorBidi"/>
                <w:sz w:val="28"/>
              </w:rPr>
              <w:t>(268,901)</w:t>
            </w:r>
          </w:p>
        </w:tc>
        <w:tc>
          <w:tcPr>
            <w:tcW w:w="132" w:type="pct"/>
            <w:vAlign w:val="bottom"/>
          </w:tcPr>
          <w:p w14:paraId="488CFB00" w14:textId="77777777" w:rsidR="00135AC9" w:rsidRPr="00DC1243" w:rsidRDefault="00135AC9" w:rsidP="00135AC9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80" w:type="pct"/>
            <w:tcBorders>
              <w:bottom w:val="double" w:sz="4" w:space="0" w:color="auto"/>
            </w:tcBorders>
            <w:vAlign w:val="bottom"/>
          </w:tcPr>
          <w:p w14:paraId="6385FDBF" w14:textId="008BB18F" w:rsidR="00135AC9" w:rsidRPr="00DC1243" w:rsidRDefault="00135AC9" w:rsidP="00925995">
            <w:pPr>
              <w:tabs>
                <w:tab w:val="decimal" w:pos="873"/>
              </w:tabs>
              <w:ind w:left="-80" w:right="-100"/>
              <w:rPr>
                <w:rFonts w:asciiTheme="majorBidi" w:hAnsiTheme="majorBidi" w:cstheme="majorBidi"/>
                <w:sz w:val="28"/>
              </w:rPr>
            </w:pPr>
            <w:r w:rsidRPr="00DC1243">
              <w:rPr>
                <w:rFonts w:asciiTheme="majorBidi" w:hAnsiTheme="majorBidi" w:cstheme="majorBidi"/>
                <w:sz w:val="28"/>
              </w:rPr>
              <w:t>(392,831)</w:t>
            </w:r>
          </w:p>
        </w:tc>
        <w:tc>
          <w:tcPr>
            <w:tcW w:w="116" w:type="pct"/>
            <w:vAlign w:val="bottom"/>
          </w:tcPr>
          <w:p w14:paraId="266484EB" w14:textId="77777777" w:rsidR="00135AC9" w:rsidRPr="00DC1243" w:rsidRDefault="00135AC9" w:rsidP="00135AC9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531" w:type="pct"/>
            <w:tcBorders>
              <w:bottom w:val="double" w:sz="4" w:space="0" w:color="auto"/>
            </w:tcBorders>
            <w:vAlign w:val="bottom"/>
          </w:tcPr>
          <w:p w14:paraId="794C00DC" w14:textId="75CB556B" w:rsidR="00135AC9" w:rsidRPr="00DC1243" w:rsidRDefault="00135AC9" w:rsidP="00925995">
            <w:pPr>
              <w:ind w:right="-80"/>
              <w:jc w:val="right"/>
              <w:rPr>
                <w:rFonts w:asciiTheme="majorBidi" w:hAnsiTheme="majorBidi" w:cstheme="majorBidi"/>
                <w:sz w:val="28"/>
              </w:rPr>
            </w:pPr>
            <w:r w:rsidRPr="00DC1243">
              <w:rPr>
                <w:rFonts w:asciiTheme="majorBidi" w:hAnsiTheme="majorBidi" w:cstheme="majorBidi"/>
                <w:sz w:val="28"/>
              </w:rPr>
              <w:t>(415,822)</w:t>
            </w:r>
          </w:p>
        </w:tc>
        <w:tc>
          <w:tcPr>
            <w:tcW w:w="116" w:type="pct"/>
          </w:tcPr>
          <w:p w14:paraId="346F0605" w14:textId="77777777" w:rsidR="00135AC9" w:rsidRPr="00DC1243" w:rsidRDefault="00135AC9" w:rsidP="00135AC9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86" w:type="pct"/>
          </w:tcPr>
          <w:p w14:paraId="7C5601CB" w14:textId="77777777" w:rsidR="00135AC9" w:rsidRPr="00DC1243" w:rsidRDefault="00135AC9" w:rsidP="00135AC9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  <w:p w14:paraId="444AFABC" w14:textId="77777777" w:rsidR="00135AC9" w:rsidRPr="00DC1243" w:rsidRDefault="00135AC9" w:rsidP="00135AC9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  <w:p w14:paraId="261937CC" w14:textId="3B8E435E" w:rsidR="00135AC9" w:rsidRPr="00DC1243" w:rsidRDefault="001456E0" w:rsidP="00925995">
            <w:pPr>
              <w:tabs>
                <w:tab w:val="decimal" w:pos="765"/>
              </w:tabs>
              <w:ind w:right="-94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DC1243">
              <w:rPr>
                <w:rFonts w:asciiTheme="majorBidi" w:hAnsiTheme="majorBidi" w:cstheme="majorBidi"/>
                <w:b/>
                <w:bCs/>
                <w:sz w:val="28"/>
              </w:rPr>
              <w:t>(1,230,86</w:t>
            </w:r>
            <w:r w:rsidR="006E0778" w:rsidRPr="00DC1243">
              <w:rPr>
                <w:rFonts w:asciiTheme="majorBidi" w:hAnsiTheme="majorBidi" w:cstheme="majorBidi"/>
                <w:b/>
                <w:bCs/>
                <w:sz w:val="28"/>
              </w:rPr>
              <w:t>7</w:t>
            </w:r>
            <w:r w:rsidRPr="00DC1243">
              <w:rPr>
                <w:rFonts w:asciiTheme="majorBidi" w:hAnsiTheme="majorBidi" w:cstheme="majorBidi"/>
                <w:b/>
                <w:bCs/>
                <w:sz w:val="28"/>
              </w:rPr>
              <w:t>)</w:t>
            </w:r>
          </w:p>
        </w:tc>
      </w:tr>
      <w:tr w:rsidR="00AF0716" w:rsidRPr="00DC1243" w14:paraId="20D333E6" w14:textId="77777777" w:rsidTr="00AF0716">
        <w:trPr>
          <w:cantSplit/>
          <w:trHeight w:val="362"/>
        </w:trPr>
        <w:tc>
          <w:tcPr>
            <w:tcW w:w="1334" w:type="pct"/>
          </w:tcPr>
          <w:p w14:paraId="0E237FAA" w14:textId="70C74237" w:rsidR="00135AC9" w:rsidRPr="00DC1243" w:rsidRDefault="00AB6C39" w:rsidP="00B62A6D">
            <w:pPr>
              <w:ind w:left="340" w:right="-20" w:hanging="267"/>
              <w:rPr>
                <w:rFonts w:asciiTheme="majorBidi" w:hAnsiTheme="majorBidi" w:cstheme="majorBidi"/>
                <w:sz w:val="28"/>
                <w:cs/>
              </w:rPr>
            </w:pPr>
            <w:r w:rsidRPr="00E60A42">
              <w:rPr>
                <w:rFonts w:asciiTheme="majorBidi" w:hAnsiTheme="majorBidi" w:cstheme="majorBidi"/>
                <w:sz w:val="28"/>
                <w:cs/>
                <w:lang w:val="en-GB" w:eastAsia="en-GB"/>
              </w:rPr>
              <w:t>ส่วนได้เสียที่ไม่มีอำนาจควบคุมที่ไม่มี</w:t>
            </w:r>
            <w:r>
              <w:rPr>
                <w:rFonts w:asciiTheme="majorBidi" w:hAnsiTheme="majorBidi" w:cstheme="majorBidi" w:hint="cs"/>
                <w:sz w:val="28"/>
                <w:cs/>
                <w:lang w:val="en-GB" w:eastAsia="en-GB"/>
              </w:rPr>
              <w:t>ส</w:t>
            </w:r>
            <w:r w:rsidRPr="00E60A42">
              <w:rPr>
                <w:rFonts w:asciiTheme="majorBidi" w:hAnsiTheme="majorBidi" w:cstheme="majorBidi"/>
                <w:sz w:val="28"/>
                <w:cs/>
                <w:lang w:val="en-GB" w:eastAsia="en-GB"/>
              </w:rPr>
              <w:t>าระสำคัญของบริษัทย่อยอื่น</w:t>
            </w:r>
            <w:r w:rsidR="00A028E4">
              <w:rPr>
                <w:rFonts w:asciiTheme="majorBidi" w:hAnsiTheme="majorBidi" w:cstheme="majorBidi" w:hint="cs"/>
                <w:sz w:val="28"/>
                <w:cs/>
                <w:lang w:val="en-GB" w:eastAsia="en-GB"/>
              </w:rPr>
              <w:t>ของกลุ่มบริษัท</w:t>
            </w:r>
          </w:p>
        </w:tc>
        <w:tc>
          <w:tcPr>
            <w:tcW w:w="533" w:type="pct"/>
            <w:vAlign w:val="bottom"/>
          </w:tcPr>
          <w:p w14:paraId="02E54AFE" w14:textId="77777777" w:rsidR="00135AC9" w:rsidRPr="00DC1243" w:rsidRDefault="00135AC9" w:rsidP="00135AC9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3" w:type="pct"/>
          </w:tcPr>
          <w:p w14:paraId="317AA886" w14:textId="77777777" w:rsidR="00135AC9" w:rsidRPr="00DC1243" w:rsidRDefault="00135AC9" w:rsidP="00135AC9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533" w:type="pct"/>
            <w:vAlign w:val="bottom"/>
          </w:tcPr>
          <w:p w14:paraId="499FE3A4" w14:textId="77777777" w:rsidR="00135AC9" w:rsidRPr="00DC1243" w:rsidRDefault="00135AC9" w:rsidP="00135AC9">
            <w:pPr>
              <w:tabs>
                <w:tab w:val="decimal" w:pos="873"/>
              </w:tabs>
              <w:ind w:left="-80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30" w:type="pct"/>
            <w:vAlign w:val="bottom"/>
          </w:tcPr>
          <w:p w14:paraId="15ECD596" w14:textId="77777777" w:rsidR="00135AC9" w:rsidRPr="00DC1243" w:rsidRDefault="00135AC9" w:rsidP="00135AC9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85" w:type="pct"/>
            <w:vAlign w:val="bottom"/>
          </w:tcPr>
          <w:p w14:paraId="39CA8826" w14:textId="77777777" w:rsidR="00135AC9" w:rsidRPr="00DC1243" w:rsidRDefault="00135AC9" w:rsidP="00135AC9">
            <w:pPr>
              <w:tabs>
                <w:tab w:val="decimal" w:pos="873"/>
              </w:tabs>
              <w:ind w:left="-80" w:right="-20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32" w:type="pct"/>
            <w:vAlign w:val="bottom"/>
          </w:tcPr>
          <w:p w14:paraId="29D5FD89" w14:textId="77777777" w:rsidR="00135AC9" w:rsidRPr="00DC1243" w:rsidRDefault="00135AC9" w:rsidP="00135AC9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80" w:type="pct"/>
            <w:vAlign w:val="bottom"/>
          </w:tcPr>
          <w:p w14:paraId="116C418C" w14:textId="77777777" w:rsidR="00135AC9" w:rsidRPr="00DC1243" w:rsidRDefault="00135AC9" w:rsidP="00135AC9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6" w:type="pct"/>
            <w:vAlign w:val="bottom"/>
          </w:tcPr>
          <w:p w14:paraId="011B43FF" w14:textId="77777777" w:rsidR="00135AC9" w:rsidRPr="00DC1243" w:rsidRDefault="00135AC9" w:rsidP="00135AC9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531" w:type="pct"/>
            <w:vAlign w:val="bottom"/>
          </w:tcPr>
          <w:p w14:paraId="0E0C4097" w14:textId="77777777" w:rsidR="00135AC9" w:rsidRPr="00DC1243" w:rsidRDefault="00135AC9" w:rsidP="00135AC9">
            <w:pPr>
              <w:tabs>
                <w:tab w:val="decimal" w:pos="800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6" w:type="pct"/>
          </w:tcPr>
          <w:p w14:paraId="0716A81E" w14:textId="77777777" w:rsidR="00135AC9" w:rsidRPr="00DC1243" w:rsidRDefault="00135AC9" w:rsidP="00135AC9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86" w:type="pct"/>
          </w:tcPr>
          <w:p w14:paraId="3B4AF2FA" w14:textId="77777777" w:rsidR="00135AC9" w:rsidRPr="00DC1243" w:rsidRDefault="00135AC9" w:rsidP="00135AC9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  <w:highlight w:val="cyan"/>
              </w:rPr>
            </w:pPr>
          </w:p>
          <w:p w14:paraId="3A412A2F" w14:textId="77777777" w:rsidR="006C612E" w:rsidRDefault="006C612E" w:rsidP="00135AC9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  <w:p w14:paraId="0B3C3BEA" w14:textId="3E07547E" w:rsidR="00135AC9" w:rsidRPr="00DC1243" w:rsidRDefault="00472D2E" w:rsidP="00135AC9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  <w:r w:rsidRPr="00DC1243">
              <w:rPr>
                <w:rFonts w:asciiTheme="majorBidi" w:hAnsiTheme="majorBidi" w:cstheme="majorBidi"/>
                <w:sz w:val="28"/>
              </w:rPr>
              <w:t>(225,00</w:t>
            </w:r>
            <w:r w:rsidR="006E0778" w:rsidRPr="00DC1243">
              <w:rPr>
                <w:rFonts w:asciiTheme="majorBidi" w:hAnsiTheme="majorBidi" w:cstheme="majorBidi"/>
                <w:sz w:val="28"/>
              </w:rPr>
              <w:t>8</w:t>
            </w:r>
            <w:r w:rsidRPr="00DC1243">
              <w:rPr>
                <w:rFonts w:asciiTheme="majorBidi" w:hAnsiTheme="majorBidi" w:cstheme="majorBidi"/>
                <w:sz w:val="28"/>
              </w:rPr>
              <w:t>)</w:t>
            </w:r>
          </w:p>
        </w:tc>
      </w:tr>
      <w:tr w:rsidR="00AF0716" w:rsidRPr="00DC1243" w14:paraId="7455D87D" w14:textId="77777777" w:rsidTr="00AF0716">
        <w:trPr>
          <w:cantSplit/>
          <w:trHeight w:val="362"/>
        </w:trPr>
        <w:tc>
          <w:tcPr>
            <w:tcW w:w="1334" w:type="pct"/>
          </w:tcPr>
          <w:p w14:paraId="3379EBA0" w14:textId="7ABF5F7B" w:rsidR="00135AC9" w:rsidRPr="00DC1243" w:rsidRDefault="00135AC9" w:rsidP="00B62A6D">
            <w:pPr>
              <w:ind w:left="340" w:right="-20" w:hanging="267"/>
              <w:rPr>
                <w:rFonts w:asciiTheme="majorBidi" w:hAnsiTheme="majorBidi" w:cstheme="majorBidi"/>
                <w:sz w:val="28"/>
                <w:cs/>
              </w:rPr>
            </w:pPr>
            <w:r w:rsidRPr="00DC1243">
              <w:rPr>
                <w:rFonts w:asciiTheme="majorBidi" w:hAnsiTheme="majorBidi" w:cstheme="majorBidi"/>
                <w:b/>
                <w:bCs/>
                <w:sz w:val="28"/>
                <w:cs/>
                <w:lang w:val="en-GB" w:eastAsia="en-GB"/>
              </w:rPr>
              <w:t>รวม</w:t>
            </w:r>
          </w:p>
        </w:tc>
        <w:tc>
          <w:tcPr>
            <w:tcW w:w="533" w:type="pct"/>
            <w:vAlign w:val="bottom"/>
          </w:tcPr>
          <w:p w14:paraId="675131C3" w14:textId="77777777" w:rsidR="00135AC9" w:rsidRPr="00DC1243" w:rsidRDefault="00135AC9" w:rsidP="00135AC9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3" w:type="pct"/>
          </w:tcPr>
          <w:p w14:paraId="30EF0179" w14:textId="77777777" w:rsidR="00135AC9" w:rsidRPr="00DC1243" w:rsidRDefault="00135AC9" w:rsidP="00135AC9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533" w:type="pct"/>
            <w:vAlign w:val="bottom"/>
          </w:tcPr>
          <w:p w14:paraId="5C184D8E" w14:textId="77777777" w:rsidR="00135AC9" w:rsidRPr="00DC1243" w:rsidRDefault="00135AC9" w:rsidP="00135AC9">
            <w:pPr>
              <w:tabs>
                <w:tab w:val="decimal" w:pos="873"/>
              </w:tabs>
              <w:ind w:left="-80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30" w:type="pct"/>
            <w:vAlign w:val="bottom"/>
          </w:tcPr>
          <w:p w14:paraId="2B642F2F" w14:textId="77777777" w:rsidR="00135AC9" w:rsidRPr="00DC1243" w:rsidRDefault="00135AC9" w:rsidP="00135AC9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85" w:type="pct"/>
            <w:vAlign w:val="bottom"/>
          </w:tcPr>
          <w:p w14:paraId="3D72D572" w14:textId="77777777" w:rsidR="00135AC9" w:rsidRPr="00DC1243" w:rsidRDefault="00135AC9" w:rsidP="00135AC9">
            <w:pPr>
              <w:tabs>
                <w:tab w:val="decimal" w:pos="873"/>
              </w:tabs>
              <w:ind w:left="-80" w:right="-20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32" w:type="pct"/>
            <w:vAlign w:val="bottom"/>
          </w:tcPr>
          <w:p w14:paraId="7973592B" w14:textId="77777777" w:rsidR="00135AC9" w:rsidRPr="00DC1243" w:rsidRDefault="00135AC9" w:rsidP="00135AC9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80" w:type="pct"/>
            <w:vAlign w:val="bottom"/>
          </w:tcPr>
          <w:p w14:paraId="5930AFE5" w14:textId="77777777" w:rsidR="00135AC9" w:rsidRPr="00DC1243" w:rsidRDefault="00135AC9" w:rsidP="00135AC9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6" w:type="pct"/>
            <w:vAlign w:val="bottom"/>
          </w:tcPr>
          <w:p w14:paraId="3BD8C5F9" w14:textId="77777777" w:rsidR="00135AC9" w:rsidRPr="00DC1243" w:rsidRDefault="00135AC9" w:rsidP="00135AC9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531" w:type="pct"/>
            <w:vAlign w:val="bottom"/>
          </w:tcPr>
          <w:p w14:paraId="062FBCE0" w14:textId="77777777" w:rsidR="00135AC9" w:rsidRPr="00DC1243" w:rsidRDefault="00135AC9" w:rsidP="00135AC9">
            <w:pPr>
              <w:tabs>
                <w:tab w:val="decimal" w:pos="800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6" w:type="pct"/>
          </w:tcPr>
          <w:p w14:paraId="706D8190" w14:textId="77777777" w:rsidR="00135AC9" w:rsidRPr="00DC1243" w:rsidRDefault="00135AC9" w:rsidP="00135AC9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86" w:type="pct"/>
            <w:tcBorders>
              <w:top w:val="single" w:sz="4" w:space="0" w:color="auto"/>
              <w:bottom w:val="double" w:sz="4" w:space="0" w:color="auto"/>
            </w:tcBorders>
          </w:tcPr>
          <w:p w14:paraId="34106740" w14:textId="71480C24" w:rsidR="00135AC9" w:rsidRPr="00DC1243" w:rsidRDefault="00472D2E" w:rsidP="00135AC9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DC1243">
              <w:rPr>
                <w:rFonts w:asciiTheme="majorBidi" w:hAnsiTheme="majorBidi" w:cstheme="majorBidi"/>
                <w:b/>
                <w:bCs/>
                <w:sz w:val="28"/>
              </w:rPr>
              <w:t>(1</w:t>
            </w:r>
            <w:r w:rsidR="001456E0" w:rsidRPr="00DC1243">
              <w:rPr>
                <w:rFonts w:asciiTheme="majorBidi" w:hAnsiTheme="majorBidi" w:cstheme="majorBidi"/>
                <w:b/>
                <w:bCs/>
                <w:sz w:val="28"/>
              </w:rPr>
              <w:t>,</w:t>
            </w:r>
            <w:r w:rsidRPr="00DC1243">
              <w:rPr>
                <w:rFonts w:asciiTheme="majorBidi" w:hAnsiTheme="majorBidi" w:cstheme="majorBidi"/>
                <w:b/>
                <w:bCs/>
                <w:sz w:val="28"/>
              </w:rPr>
              <w:t>455</w:t>
            </w:r>
            <w:r w:rsidR="001456E0" w:rsidRPr="00DC1243">
              <w:rPr>
                <w:rFonts w:asciiTheme="majorBidi" w:hAnsiTheme="majorBidi" w:cstheme="majorBidi"/>
                <w:b/>
                <w:bCs/>
                <w:sz w:val="28"/>
              </w:rPr>
              <w:t>,</w:t>
            </w:r>
            <w:r w:rsidRPr="00DC1243">
              <w:rPr>
                <w:rFonts w:asciiTheme="majorBidi" w:hAnsiTheme="majorBidi" w:cstheme="majorBidi"/>
                <w:b/>
                <w:bCs/>
                <w:sz w:val="28"/>
              </w:rPr>
              <w:t>875)</w:t>
            </w:r>
          </w:p>
        </w:tc>
      </w:tr>
      <w:tr w:rsidR="00AF0716" w:rsidRPr="00DC1243" w14:paraId="3D9C8045" w14:textId="307E46BB" w:rsidTr="00AF0716">
        <w:trPr>
          <w:cantSplit/>
          <w:trHeight w:val="362"/>
        </w:trPr>
        <w:tc>
          <w:tcPr>
            <w:tcW w:w="1334" w:type="pct"/>
            <w:vAlign w:val="bottom"/>
          </w:tcPr>
          <w:p w14:paraId="27B3849E" w14:textId="77777777" w:rsidR="00A236B7" w:rsidRPr="00DC1243" w:rsidRDefault="00A236B7" w:rsidP="00B62A6D">
            <w:pPr>
              <w:ind w:left="340" w:hanging="267"/>
              <w:rPr>
                <w:rFonts w:asciiTheme="majorBidi" w:hAnsiTheme="majorBidi" w:cstheme="majorBidi"/>
                <w:sz w:val="28"/>
                <w:highlight w:val="magenta"/>
                <w:cs/>
              </w:rPr>
            </w:pPr>
          </w:p>
        </w:tc>
        <w:tc>
          <w:tcPr>
            <w:tcW w:w="533" w:type="pct"/>
            <w:vAlign w:val="bottom"/>
          </w:tcPr>
          <w:p w14:paraId="2CF359F9" w14:textId="77777777" w:rsidR="00A236B7" w:rsidRPr="00DC1243" w:rsidRDefault="00A236B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  <w:highlight w:val="magenta"/>
              </w:rPr>
            </w:pPr>
          </w:p>
        </w:tc>
        <w:tc>
          <w:tcPr>
            <w:tcW w:w="123" w:type="pct"/>
          </w:tcPr>
          <w:p w14:paraId="0ECF5E42" w14:textId="77777777" w:rsidR="00A236B7" w:rsidRPr="00DC1243" w:rsidRDefault="00A236B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  <w:highlight w:val="magenta"/>
              </w:rPr>
            </w:pPr>
          </w:p>
        </w:tc>
        <w:tc>
          <w:tcPr>
            <w:tcW w:w="533" w:type="pct"/>
            <w:vAlign w:val="bottom"/>
          </w:tcPr>
          <w:p w14:paraId="445FB150" w14:textId="77777777" w:rsidR="00A236B7" w:rsidRPr="00DC1243" w:rsidRDefault="00A236B7" w:rsidP="00294E6A">
            <w:pPr>
              <w:tabs>
                <w:tab w:val="decimal" w:pos="873"/>
              </w:tabs>
              <w:ind w:left="-80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30" w:type="pct"/>
            <w:vAlign w:val="bottom"/>
          </w:tcPr>
          <w:p w14:paraId="262231C4" w14:textId="77777777" w:rsidR="00A236B7" w:rsidRPr="00DC1243" w:rsidRDefault="00A236B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  <w:highlight w:val="magenta"/>
              </w:rPr>
            </w:pPr>
          </w:p>
        </w:tc>
        <w:tc>
          <w:tcPr>
            <w:tcW w:w="485" w:type="pct"/>
            <w:vAlign w:val="bottom"/>
          </w:tcPr>
          <w:p w14:paraId="08DBEEAB" w14:textId="77777777" w:rsidR="00A236B7" w:rsidRPr="00DC1243" w:rsidRDefault="00A236B7" w:rsidP="00294E6A">
            <w:pPr>
              <w:tabs>
                <w:tab w:val="decimal" w:pos="873"/>
              </w:tabs>
              <w:ind w:left="-80" w:right="-20"/>
              <w:rPr>
                <w:rFonts w:asciiTheme="majorBidi" w:hAnsiTheme="majorBidi" w:cstheme="majorBidi"/>
                <w:sz w:val="28"/>
                <w:highlight w:val="magenta"/>
              </w:rPr>
            </w:pPr>
          </w:p>
        </w:tc>
        <w:tc>
          <w:tcPr>
            <w:tcW w:w="132" w:type="pct"/>
            <w:vAlign w:val="bottom"/>
          </w:tcPr>
          <w:p w14:paraId="785FCE04" w14:textId="77777777" w:rsidR="00A236B7" w:rsidRPr="00DC1243" w:rsidRDefault="00A236B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  <w:highlight w:val="magenta"/>
              </w:rPr>
            </w:pPr>
          </w:p>
        </w:tc>
        <w:tc>
          <w:tcPr>
            <w:tcW w:w="480" w:type="pct"/>
            <w:vAlign w:val="bottom"/>
          </w:tcPr>
          <w:p w14:paraId="0E6F5CA1" w14:textId="77777777" w:rsidR="00A236B7" w:rsidRPr="00DC1243" w:rsidRDefault="00A236B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  <w:highlight w:val="magenta"/>
              </w:rPr>
            </w:pPr>
          </w:p>
        </w:tc>
        <w:tc>
          <w:tcPr>
            <w:tcW w:w="116" w:type="pct"/>
            <w:vAlign w:val="bottom"/>
          </w:tcPr>
          <w:p w14:paraId="614132A0" w14:textId="77777777" w:rsidR="00A236B7" w:rsidRPr="00DC1243" w:rsidRDefault="00A236B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  <w:highlight w:val="magenta"/>
              </w:rPr>
            </w:pPr>
          </w:p>
        </w:tc>
        <w:tc>
          <w:tcPr>
            <w:tcW w:w="531" w:type="pct"/>
            <w:vAlign w:val="bottom"/>
          </w:tcPr>
          <w:p w14:paraId="1D400F6D" w14:textId="77777777" w:rsidR="00A236B7" w:rsidRPr="00DC1243" w:rsidRDefault="00A236B7" w:rsidP="00294E6A">
            <w:pPr>
              <w:tabs>
                <w:tab w:val="decimal" w:pos="800"/>
              </w:tabs>
              <w:ind w:right="-94"/>
              <w:rPr>
                <w:rFonts w:asciiTheme="majorBidi" w:hAnsiTheme="majorBidi" w:cstheme="majorBidi"/>
                <w:sz w:val="28"/>
                <w:highlight w:val="magenta"/>
              </w:rPr>
            </w:pPr>
          </w:p>
        </w:tc>
        <w:tc>
          <w:tcPr>
            <w:tcW w:w="116" w:type="pct"/>
          </w:tcPr>
          <w:p w14:paraId="104F4ABE" w14:textId="77777777" w:rsidR="00A236B7" w:rsidRPr="00DC1243" w:rsidRDefault="00A236B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  <w:highlight w:val="magenta"/>
              </w:rPr>
            </w:pPr>
          </w:p>
        </w:tc>
        <w:tc>
          <w:tcPr>
            <w:tcW w:w="486" w:type="pct"/>
            <w:tcBorders>
              <w:top w:val="double" w:sz="4" w:space="0" w:color="auto"/>
            </w:tcBorders>
          </w:tcPr>
          <w:p w14:paraId="776C418E" w14:textId="77777777" w:rsidR="00A236B7" w:rsidRPr="00DC1243" w:rsidRDefault="00A236B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  <w:highlight w:val="magenta"/>
              </w:rPr>
            </w:pPr>
          </w:p>
        </w:tc>
      </w:tr>
      <w:tr w:rsidR="00AF0716" w:rsidRPr="00DC1243" w14:paraId="44F8CC2D" w14:textId="0F1BEBAF" w:rsidTr="00AF0716">
        <w:trPr>
          <w:cantSplit/>
          <w:trHeight w:val="362"/>
        </w:trPr>
        <w:tc>
          <w:tcPr>
            <w:tcW w:w="1334" w:type="pct"/>
            <w:vAlign w:val="bottom"/>
          </w:tcPr>
          <w:p w14:paraId="1A2C0527" w14:textId="36EE4BC8" w:rsidR="00A236B7" w:rsidRPr="00DC1243" w:rsidRDefault="00A236B7" w:rsidP="00B62A6D">
            <w:pPr>
              <w:ind w:left="340" w:right="-110" w:hanging="267"/>
              <w:rPr>
                <w:rFonts w:asciiTheme="majorBidi" w:hAnsiTheme="majorBidi" w:cstheme="majorBidi"/>
                <w:sz w:val="28"/>
                <w:cs/>
              </w:rPr>
            </w:pPr>
            <w:r w:rsidRPr="00DC1243">
              <w:rPr>
                <w:rFonts w:asciiTheme="majorBidi" w:hAnsiTheme="majorBidi" w:cstheme="majorBidi"/>
                <w:sz w:val="28"/>
                <w:cs/>
              </w:rPr>
              <w:t>กระแสเงินสดได้จาก (ใช้ไปใน)</w:t>
            </w:r>
            <w:r w:rsidRPr="00DC1243">
              <w:rPr>
                <w:rFonts w:asciiTheme="majorBidi" w:hAnsiTheme="majorBidi" w:cstheme="majorBidi"/>
                <w:sz w:val="28"/>
              </w:rPr>
              <w:t xml:space="preserve"> </w:t>
            </w:r>
            <w:r w:rsidRPr="00DC1243">
              <w:rPr>
                <w:rFonts w:asciiTheme="majorBidi" w:hAnsiTheme="majorBidi" w:cstheme="majorBidi"/>
                <w:sz w:val="28"/>
                <w:cs/>
              </w:rPr>
              <w:t>กิจกรรมดำเนินงาน</w:t>
            </w:r>
          </w:p>
        </w:tc>
        <w:tc>
          <w:tcPr>
            <w:tcW w:w="533" w:type="pct"/>
            <w:vAlign w:val="bottom"/>
          </w:tcPr>
          <w:p w14:paraId="25CE70A7" w14:textId="453EF168" w:rsidR="00A236B7" w:rsidRPr="00DC1243" w:rsidRDefault="00A236B7" w:rsidP="00925995">
            <w:pPr>
              <w:ind w:right="-43"/>
              <w:jc w:val="right"/>
              <w:rPr>
                <w:rFonts w:asciiTheme="majorBidi" w:hAnsiTheme="majorBidi" w:cstheme="majorBidi"/>
                <w:sz w:val="28"/>
              </w:rPr>
            </w:pPr>
            <w:r w:rsidRPr="00DC1243">
              <w:rPr>
                <w:rFonts w:asciiTheme="majorBidi" w:hAnsiTheme="majorBidi" w:cstheme="majorBidi"/>
                <w:sz w:val="28"/>
              </w:rPr>
              <w:t>478,554</w:t>
            </w:r>
          </w:p>
        </w:tc>
        <w:tc>
          <w:tcPr>
            <w:tcW w:w="123" w:type="pct"/>
          </w:tcPr>
          <w:p w14:paraId="7BC47514" w14:textId="77777777" w:rsidR="00A236B7" w:rsidRPr="00DC1243" w:rsidRDefault="00A236B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533" w:type="pct"/>
            <w:vAlign w:val="bottom"/>
          </w:tcPr>
          <w:p w14:paraId="3ACC8C3B" w14:textId="35FE6348" w:rsidR="00A236B7" w:rsidRPr="00DC1243" w:rsidRDefault="00A236B7" w:rsidP="00925995">
            <w:pPr>
              <w:ind w:right="-43"/>
              <w:jc w:val="right"/>
              <w:rPr>
                <w:rFonts w:asciiTheme="majorBidi" w:hAnsiTheme="majorBidi" w:cstheme="majorBidi"/>
                <w:sz w:val="28"/>
              </w:rPr>
            </w:pPr>
            <w:r w:rsidRPr="00DC1243">
              <w:rPr>
                <w:rFonts w:asciiTheme="majorBidi" w:hAnsiTheme="majorBidi" w:cstheme="majorBidi"/>
                <w:sz w:val="28"/>
              </w:rPr>
              <w:t>684,226</w:t>
            </w:r>
          </w:p>
        </w:tc>
        <w:tc>
          <w:tcPr>
            <w:tcW w:w="130" w:type="pct"/>
            <w:vAlign w:val="bottom"/>
          </w:tcPr>
          <w:p w14:paraId="542C98F6" w14:textId="77777777" w:rsidR="00A236B7" w:rsidRPr="00DC1243" w:rsidRDefault="00A236B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85" w:type="pct"/>
            <w:vAlign w:val="bottom"/>
          </w:tcPr>
          <w:p w14:paraId="4DF4F3ED" w14:textId="7C36AF0F" w:rsidR="00A236B7" w:rsidRPr="00DC1243" w:rsidRDefault="00A236B7" w:rsidP="00925995">
            <w:pPr>
              <w:tabs>
                <w:tab w:val="decimal" w:pos="873"/>
              </w:tabs>
              <w:ind w:left="-80" w:right="-54"/>
              <w:rPr>
                <w:rFonts w:asciiTheme="majorBidi" w:hAnsiTheme="majorBidi" w:cstheme="majorBidi"/>
                <w:sz w:val="28"/>
              </w:rPr>
            </w:pPr>
            <w:r w:rsidRPr="00DC1243">
              <w:rPr>
                <w:rFonts w:asciiTheme="majorBidi" w:hAnsiTheme="majorBidi" w:cstheme="majorBidi"/>
                <w:sz w:val="28"/>
              </w:rPr>
              <w:t>(556,028)</w:t>
            </w:r>
          </w:p>
        </w:tc>
        <w:tc>
          <w:tcPr>
            <w:tcW w:w="132" w:type="pct"/>
            <w:vAlign w:val="bottom"/>
          </w:tcPr>
          <w:p w14:paraId="493EADC7" w14:textId="77777777" w:rsidR="00A236B7" w:rsidRPr="00DC1243" w:rsidRDefault="00A236B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80" w:type="pct"/>
            <w:vAlign w:val="bottom"/>
          </w:tcPr>
          <w:p w14:paraId="049D8D9A" w14:textId="450AAA1C" w:rsidR="00A236B7" w:rsidRPr="00DC1243" w:rsidRDefault="00A236B7" w:rsidP="00925995">
            <w:pPr>
              <w:tabs>
                <w:tab w:val="decimal" w:pos="873"/>
              </w:tabs>
              <w:ind w:left="-80" w:right="-20"/>
              <w:rPr>
                <w:rFonts w:asciiTheme="majorBidi" w:hAnsiTheme="majorBidi" w:cstheme="majorBidi"/>
                <w:sz w:val="28"/>
              </w:rPr>
            </w:pPr>
            <w:r w:rsidRPr="00DC1243">
              <w:rPr>
                <w:rFonts w:asciiTheme="majorBidi" w:hAnsiTheme="majorBidi" w:cstheme="majorBidi"/>
                <w:sz w:val="28"/>
              </w:rPr>
              <w:t>376,355</w:t>
            </w:r>
          </w:p>
        </w:tc>
        <w:tc>
          <w:tcPr>
            <w:tcW w:w="116" w:type="pct"/>
            <w:vAlign w:val="bottom"/>
          </w:tcPr>
          <w:p w14:paraId="2B4E0C69" w14:textId="77777777" w:rsidR="00A236B7" w:rsidRPr="00DC1243" w:rsidRDefault="00A236B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531" w:type="pct"/>
            <w:vAlign w:val="bottom"/>
          </w:tcPr>
          <w:p w14:paraId="6C3EEC36" w14:textId="03A1F57D" w:rsidR="00A236B7" w:rsidRPr="00DC1243" w:rsidRDefault="00A236B7" w:rsidP="00925995">
            <w:pPr>
              <w:tabs>
                <w:tab w:val="left" w:pos="788"/>
              </w:tabs>
              <w:ind w:right="-22"/>
              <w:jc w:val="right"/>
              <w:rPr>
                <w:rFonts w:asciiTheme="majorBidi" w:hAnsiTheme="majorBidi" w:cstheme="majorBidi"/>
                <w:sz w:val="28"/>
              </w:rPr>
            </w:pPr>
            <w:r w:rsidRPr="00DC1243">
              <w:rPr>
                <w:rFonts w:asciiTheme="majorBidi" w:hAnsiTheme="majorBidi" w:cstheme="majorBidi"/>
                <w:sz w:val="28"/>
              </w:rPr>
              <w:t>890,976</w:t>
            </w:r>
          </w:p>
        </w:tc>
        <w:tc>
          <w:tcPr>
            <w:tcW w:w="116" w:type="pct"/>
          </w:tcPr>
          <w:p w14:paraId="229FE043" w14:textId="77777777" w:rsidR="00A236B7" w:rsidRPr="00DC1243" w:rsidDel="00235F35" w:rsidRDefault="00A236B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86" w:type="pct"/>
          </w:tcPr>
          <w:p w14:paraId="3D2D5F3B" w14:textId="77777777" w:rsidR="00A236B7" w:rsidRPr="00DC1243" w:rsidDel="00235F35" w:rsidRDefault="00A236B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</w:tr>
      <w:tr w:rsidR="00AF0716" w:rsidRPr="00DC1243" w14:paraId="4BE3739F" w14:textId="10AB3F4A" w:rsidTr="00AF0716">
        <w:trPr>
          <w:cantSplit/>
          <w:trHeight w:val="362"/>
        </w:trPr>
        <w:tc>
          <w:tcPr>
            <w:tcW w:w="1334" w:type="pct"/>
            <w:vAlign w:val="bottom"/>
          </w:tcPr>
          <w:p w14:paraId="17BDBE3B" w14:textId="77777777" w:rsidR="00A236B7" w:rsidRPr="00DC1243" w:rsidRDefault="00A236B7" w:rsidP="00B62A6D">
            <w:pPr>
              <w:pStyle w:val="acctfourfigures"/>
              <w:tabs>
                <w:tab w:val="clear" w:pos="765"/>
                <w:tab w:val="decimal" w:pos="0"/>
              </w:tabs>
              <w:spacing w:line="240" w:lineRule="atLeast"/>
              <w:ind w:left="340" w:hanging="267"/>
              <w:rPr>
                <w:rFonts w:asciiTheme="majorBidi" w:hAnsiTheme="majorBidi" w:cstheme="majorBidi"/>
                <w:sz w:val="28"/>
                <w:szCs w:val="28"/>
              </w:rPr>
            </w:pPr>
            <w:r w:rsidRPr="00DC1243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กระแสเงินสดใช้ไปในกิจกรรมลงทุน</w:t>
            </w:r>
          </w:p>
        </w:tc>
        <w:tc>
          <w:tcPr>
            <w:tcW w:w="533" w:type="pct"/>
            <w:vAlign w:val="bottom"/>
          </w:tcPr>
          <w:p w14:paraId="653795C7" w14:textId="4CA377AF" w:rsidR="00A236B7" w:rsidRPr="00DC1243" w:rsidRDefault="00A236B7" w:rsidP="00925995">
            <w:pPr>
              <w:ind w:right="-85"/>
              <w:jc w:val="right"/>
              <w:rPr>
                <w:rFonts w:asciiTheme="majorBidi" w:hAnsiTheme="majorBidi" w:cstheme="majorBidi"/>
                <w:sz w:val="28"/>
              </w:rPr>
            </w:pPr>
            <w:r w:rsidRPr="00DC1243">
              <w:rPr>
                <w:rFonts w:asciiTheme="majorBidi" w:hAnsiTheme="majorBidi" w:cstheme="majorBidi"/>
                <w:sz w:val="28"/>
              </w:rPr>
              <w:t>(3,125,353)</w:t>
            </w:r>
          </w:p>
        </w:tc>
        <w:tc>
          <w:tcPr>
            <w:tcW w:w="123" w:type="pct"/>
          </w:tcPr>
          <w:p w14:paraId="2079E3EA" w14:textId="77777777" w:rsidR="00A236B7" w:rsidRPr="00DC1243" w:rsidRDefault="00A236B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533" w:type="pct"/>
            <w:vAlign w:val="bottom"/>
          </w:tcPr>
          <w:p w14:paraId="7F293BB4" w14:textId="28EB4831" w:rsidR="00A236B7" w:rsidRPr="00DC1243" w:rsidRDefault="00A236B7" w:rsidP="00925995">
            <w:pPr>
              <w:ind w:right="-104"/>
              <w:jc w:val="right"/>
              <w:rPr>
                <w:rFonts w:asciiTheme="majorBidi" w:hAnsiTheme="majorBidi" w:cstheme="majorBidi"/>
                <w:sz w:val="28"/>
              </w:rPr>
            </w:pPr>
            <w:r w:rsidRPr="00DC1243">
              <w:rPr>
                <w:rFonts w:asciiTheme="majorBidi" w:hAnsiTheme="majorBidi" w:cstheme="majorBidi"/>
                <w:sz w:val="28"/>
              </w:rPr>
              <w:t>(118,642)</w:t>
            </w:r>
          </w:p>
        </w:tc>
        <w:tc>
          <w:tcPr>
            <w:tcW w:w="130" w:type="pct"/>
            <w:vAlign w:val="bottom"/>
          </w:tcPr>
          <w:p w14:paraId="6BE47554" w14:textId="77777777" w:rsidR="00A236B7" w:rsidRPr="00DC1243" w:rsidRDefault="00A236B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85" w:type="pct"/>
            <w:vAlign w:val="bottom"/>
          </w:tcPr>
          <w:p w14:paraId="36760AFB" w14:textId="5B3B2BDA" w:rsidR="00A236B7" w:rsidRPr="00DC1243" w:rsidRDefault="00A236B7" w:rsidP="00925995">
            <w:pPr>
              <w:tabs>
                <w:tab w:val="decimal" w:pos="873"/>
              </w:tabs>
              <w:ind w:left="-80" w:right="-54"/>
              <w:rPr>
                <w:rFonts w:asciiTheme="majorBidi" w:hAnsiTheme="majorBidi" w:cstheme="majorBidi"/>
                <w:sz w:val="28"/>
              </w:rPr>
            </w:pPr>
            <w:r w:rsidRPr="00DC1243">
              <w:rPr>
                <w:rFonts w:asciiTheme="majorBidi" w:hAnsiTheme="majorBidi" w:cstheme="majorBidi"/>
                <w:sz w:val="28"/>
              </w:rPr>
              <w:t>(39,017)</w:t>
            </w:r>
          </w:p>
        </w:tc>
        <w:tc>
          <w:tcPr>
            <w:tcW w:w="132" w:type="pct"/>
            <w:vAlign w:val="bottom"/>
          </w:tcPr>
          <w:p w14:paraId="69901593" w14:textId="77777777" w:rsidR="00A236B7" w:rsidRPr="00DC1243" w:rsidRDefault="00A236B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80" w:type="pct"/>
            <w:vAlign w:val="bottom"/>
          </w:tcPr>
          <w:p w14:paraId="579892CD" w14:textId="58CABE99" w:rsidR="00A236B7" w:rsidRPr="00DC1243" w:rsidRDefault="00A236B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  <w:r w:rsidRPr="00DC1243">
              <w:rPr>
                <w:rFonts w:asciiTheme="majorBidi" w:hAnsiTheme="majorBidi" w:cstheme="majorBidi"/>
                <w:sz w:val="28"/>
              </w:rPr>
              <w:t>(296,508)</w:t>
            </w:r>
          </w:p>
        </w:tc>
        <w:tc>
          <w:tcPr>
            <w:tcW w:w="116" w:type="pct"/>
            <w:vAlign w:val="bottom"/>
          </w:tcPr>
          <w:p w14:paraId="1344999E" w14:textId="77777777" w:rsidR="00A236B7" w:rsidRPr="00DC1243" w:rsidRDefault="00A236B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531" w:type="pct"/>
            <w:vAlign w:val="bottom"/>
          </w:tcPr>
          <w:p w14:paraId="49C5FF64" w14:textId="717085D7" w:rsidR="00A236B7" w:rsidRPr="00DC1243" w:rsidRDefault="00A236B7" w:rsidP="00925995">
            <w:pPr>
              <w:ind w:right="-80"/>
              <w:jc w:val="right"/>
              <w:rPr>
                <w:rFonts w:asciiTheme="majorBidi" w:hAnsiTheme="majorBidi" w:cstheme="majorBidi"/>
                <w:sz w:val="28"/>
              </w:rPr>
            </w:pPr>
            <w:r w:rsidRPr="00DC1243">
              <w:rPr>
                <w:rFonts w:asciiTheme="majorBidi" w:hAnsiTheme="majorBidi" w:cstheme="majorBidi"/>
                <w:sz w:val="28"/>
              </w:rPr>
              <w:t>(39,322)</w:t>
            </w:r>
          </w:p>
        </w:tc>
        <w:tc>
          <w:tcPr>
            <w:tcW w:w="116" w:type="pct"/>
          </w:tcPr>
          <w:p w14:paraId="2C801449" w14:textId="77777777" w:rsidR="00A236B7" w:rsidRPr="00DC1243" w:rsidRDefault="00A236B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86" w:type="pct"/>
          </w:tcPr>
          <w:p w14:paraId="14A7C018" w14:textId="77777777" w:rsidR="00A236B7" w:rsidRPr="00DC1243" w:rsidRDefault="00A236B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</w:tr>
      <w:tr w:rsidR="00AF0716" w:rsidRPr="00DC1243" w14:paraId="5850BE8D" w14:textId="028113C4" w:rsidTr="00AF0716">
        <w:trPr>
          <w:cantSplit/>
          <w:trHeight w:val="362"/>
        </w:trPr>
        <w:tc>
          <w:tcPr>
            <w:tcW w:w="1334" w:type="pct"/>
          </w:tcPr>
          <w:p w14:paraId="6FD781DC" w14:textId="77777777" w:rsidR="00A236B7" w:rsidRPr="00DC1243" w:rsidRDefault="00A236B7" w:rsidP="00B62A6D">
            <w:pPr>
              <w:pStyle w:val="acctfourfigures"/>
              <w:tabs>
                <w:tab w:val="clear" w:pos="765"/>
                <w:tab w:val="decimal" w:pos="11"/>
              </w:tabs>
              <w:spacing w:line="240" w:lineRule="atLeast"/>
              <w:ind w:left="340" w:hanging="267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DC1243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 xml:space="preserve">กระแสเงินสดได้มาจาก </w:t>
            </w:r>
            <w:r w:rsidRPr="00DC1243">
              <w:rPr>
                <w:rFonts w:asciiTheme="majorBidi" w:hAnsiTheme="majorBidi" w:cstheme="majorBidi"/>
                <w:sz w:val="28"/>
                <w:szCs w:val="28"/>
              </w:rPr>
              <w:t xml:space="preserve">    </w:t>
            </w:r>
          </w:p>
          <w:p w14:paraId="399DD2BA" w14:textId="67F45859" w:rsidR="00A236B7" w:rsidRPr="00DC1243" w:rsidRDefault="00A236B7" w:rsidP="00B62A6D">
            <w:pPr>
              <w:pStyle w:val="acctfourfigures"/>
              <w:tabs>
                <w:tab w:val="clear" w:pos="765"/>
                <w:tab w:val="decimal" w:pos="11"/>
              </w:tabs>
              <w:spacing w:line="240" w:lineRule="atLeast"/>
              <w:ind w:left="340" w:firstLine="3"/>
              <w:rPr>
                <w:rFonts w:asciiTheme="majorBidi" w:hAnsiTheme="majorBidi" w:cstheme="majorBidi"/>
                <w:sz w:val="28"/>
                <w:szCs w:val="28"/>
              </w:rPr>
            </w:pPr>
            <w:r w:rsidRPr="00DC1243">
              <w:rPr>
                <w:rFonts w:asciiTheme="majorBidi" w:hAnsiTheme="majorBidi" w:cstheme="majorBidi"/>
                <w:sz w:val="28"/>
                <w:szCs w:val="28"/>
              </w:rPr>
              <w:t>(</w:t>
            </w:r>
            <w:r w:rsidRPr="00DC1243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ใช้ไปใน</w:t>
            </w:r>
            <w:r w:rsidRPr="00DC1243">
              <w:rPr>
                <w:rFonts w:asciiTheme="majorBidi" w:hAnsiTheme="majorBidi" w:cstheme="majorBidi"/>
                <w:sz w:val="28"/>
                <w:szCs w:val="28"/>
              </w:rPr>
              <w:t xml:space="preserve">) </w:t>
            </w:r>
            <w:r w:rsidRPr="00DC1243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กิจกรรมจัดหาเงิน</w:t>
            </w:r>
            <w:r w:rsidRPr="00DC1243">
              <w:rPr>
                <w:rFonts w:asciiTheme="majorBidi" w:hAnsiTheme="majorBidi" w:cstheme="majorBidi"/>
                <w:sz w:val="28"/>
                <w:szCs w:val="28"/>
              </w:rPr>
              <w:t xml:space="preserve"> (</w:t>
            </w:r>
            <w:r w:rsidRPr="00DC1243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เงินปันผลที่จ่ายให้กับส่วนได้เสียที่ไม่มีอำนาจควบคุม</w:t>
            </w:r>
            <w:r w:rsidRPr="00DC1243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Pr="00DC1243">
              <w:rPr>
                <w:rFonts w:asciiTheme="majorBidi" w:hAnsiTheme="majorBidi" w:cstheme="majorBidi"/>
                <w:sz w:val="28"/>
                <w:szCs w:val="28"/>
                <w:lang w:val="en-US"/>
              </w:rPr>
              <w:t>1</w:t>
            </w:r>
            <w:r w:rsidR="007F0268" w:rsidRPr="00DC1243">
              <w:rPr>
                <w:rFonts w:asciiTheme="majorBidi" w:hAnsiTheme="majorBidi" w:cstheme="majorBidi"/>
                <w:sz w:val="28"/>
                <w:szCs w:val="28"/>
                <w:lang w:val="en-US"/>
              </w:rPr>
              <w:t>70</w:t>
            </w:r>
            <w:r w:rsidRPr="00DC1243">
              <w:rPr>
                <w:rFonts w:asciiTheme="majorBidi" w:hAnsiTheme="majorBidi" w:cstheme="majorBidi"/>
                <w:sz w:val="28"/>
                <w:szCs w:val="28"/>
              </w:rPr>
              <w:t>.</w:t>
            </w:r>
            <w:r w:rsidR="007F0268" w:rsidRPr="00DC1243">
              <w:rPr>
                <w:rFonts w:asciiTheme="majorBidi" w:hAnsiTheme="majorBidi" w:cstheme="majorBidi"/>
                <w:sz w:val="28"/>
                <w:szCs w:val="28"/>
                <w:lang w:val="en-US"/>
              </w:rPr>
              <w:t>6</w:t>
            </w:r>
            <w:r w:rsidR="007F0268" w:rsidRPr="00DC1243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 xml:space="preserve"> </w:t>
            </w:r>
            <w:r w:rsidRPr="00DC1243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ล้านบาท</w:t>
            </w:r>
            <w:r w:rsidRPr="00DC1243"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  <w:tc>
          <w:tcPr>
            <w:tcW w:w="533" w:type="pct"/>
            <w:tcBorders>
              <w:bottom w:val="single" w:sz="4" w:space="0" w:color="auto"/>
            </w:tcBorders>
            <w:vAlign w:val="bottom"/>
          </w:tcPr>
          <w:p w14:paraId="76AA0282" w14:textId="11856D7F" w:rsidR="00A236B7" w:rsidRPr="00DC1243" w:rsidRDefault="00A236B7" w:rsidP="00925995">
            <w:pPr>
              <w:ind w:right="-43"/>
              <w:jc w:val="right"/>
              <w:rPr>
                <w:rFonts w:asciiTheme="majorBidi" w:hAnsiTheme="majorBidi" w:cstheme="majorBidi"/>
                <w:sz w:val="28"/>
              </w:rPr>
            </w:pPr>
            <w:r w:rsidRPr="00DC1243">
              <w:rPr>
                <w:rFonts w:asciiTheme="majorBidi" w:hAnsiTheme="majorBidi" w:cstheme="majorBidi"/>
                <w:sz w:val="28"/>
              </w:rPr>
              <w:t>2,881,032</w:t>
            </w:r>
          </w:p>
        </w:tc>
        <w:tc>
          <w:tcPr>
            <w:tcW w:w="123" w:type="pct"/>
          </w:tcPr>
          <w:p w14:paraId="732F265E" w14:textId="77777777" w:rsidR="00A236B7" w:rsidRPr="00DC1243" w:rsidRDefault="00A236B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533" w:type="pct"/>
            <w:tcBorders>
              <w:bottom w:val="single" w:sz="4" w:space="0" w:color="auto"/>
            </w:tcBorders>
            <w:vAlign w:val="bottom"/>
          </w:tcPr>
          <w:p w14:paraId="72DFC8C6" w14:textId="2AD3AAC2" w:rsidR="00A236B7" w:rsidRPr="00DC1243" w:rsidRDefault="00A236B7" w:rsidP="00925995">
            <w:pPr>
              <w:ind w:right="-104"/>
              <w:jc w:val="right"/>
              <w:rPr>
                <w:rFonts w:asciiTheme="majorBidi" w:hAnsiTheme="majorBidi" w:cstheme="majorBidi"/>
                <w:sz w:val="28"/>
              </w:rPr>
            </w:pPr>
            <w:r w:rsidRPr="00DC1243">
              <w:rPr>
                <w:rFonts w:asciiTheme="majorBidi" w:hAnsiTheme="majorBidi" w:cstheme="majorBidi"/>
                <w:sz w:val="28"/>
              </w:rPr>
              <w:t>(561,555)</w:t>
            </w:r>
          </w:p>
        </w:tc>
        <w:tc>
          <w:tcPr>
            <w:tcW w:w="130" w:type="pct"/>
            <w:vAlign w:val="bottom"/>
          </w:tcPr>
          <w:p w14:paraId="0E26520A" w14:textId="77777777" w:rsidR="00A236B7" w:rsidRPr="00DC1243" w:rsidRDefault="00A236B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85" w:type="pct"/>
            <w:tcBorders>
              <w:bottom w:val="single" w:sz="4" w:space="0" w:color="auto"/>
            </w:tcBorders>
            <w:vAlign w:val="bottom"/>
          </w:tcPr>
          <w:p w14:paraId="6F25F1B8" w14:textId="47B7A444" w:rsidR="00A236B7" w:rsidRPr="00DC1243" w:rsidRDefault="00A236B7" w:rsidP="00925995">
            <w:pPr>
              <w:tabs>
                <w:tab w:val="decimal" w:pos="794"/>
              </w:tabs>
              <w:ind w:left="-80" w:right="-20"/>
              <w:rPr>
                <w:rFonts w:asciiTheme="majorBidi" w:hAnsiTheme="majorBidi" w:cstheme="majorBidi"/>
                <w:sz w:val="28"/>
              </w:rPr>
            </w:pPr>
            <w:r w:rsidRPr="00DC1243">
              <w:rPr>
                <w:rFonts w:asciiTheme="majorBidi" w:hAnsiTheme="majorBidi" w:cstheme="majorBidi"/>
                <w:sz w:val="28"/>
              </w:rPr>
              <w:t>418,345</w:t>
            </w:r>
          </w:p>
        </w:tc>
        <w:tc>
          <w:tcPr>
            <w:tcW w:w="132" w:type="pct"/>
            <w:vAlign w:val="bottom"/>
          </w:tcPr>
          <w:p w14:paraId="1DB70081" w14:textId="77777777" w:rsidR="00A236B7" w:rsidRPr="00DC1243" w:rsidRDefault="00A236B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80" w:type="pct"/>
            <w:tcBorders>
              <w:bottom w:val="single" w:sz="4" w:space="0" w:color="auto"/>
            </w:tcBorders>
            <w:vAlign w:val="bottom"/>
          </w:tcPr>
          <w:p w14:paraId="109B14A1" w14:textId="59AD17A7" w:rsidR="00A236B7" w:rsidRPr="00DC1243" w:rsidRDefault="00A236B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  <w:r w:rsidRPr="00DC1243">
              <w:rPr>
                <w:rFonts w:asciiTheme="majorBidi" w:hAnsiTheme="majorBidi" w:cstheme="majorBidi"/>
                <w:sz w:val="28"/>
              </w:rPr>
              <w:t>(186,020)</w:t>
            </w:r>
          </w:p>
        </w:tc>
        <w:tc>
          <w:tcPr>
            <w:tcW w:w="116" w:type="pct"/>
            <w:vAlign w:val="bottom"/>
          </w:tcPr>
          <w:p w14:paraId="28732E12" w14:textId="77777777" w:rsidR="00A236B7" w:rsidRPr="00DC1243" w:rsidRDefault="00A236B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531" w:type="pct"/>
            <w:tcBorders>
              <w:bottom w:val="single" w:sz="4" w:space="0" w:color="auto"/>
            </w:tcBorders>
            <w:vAlign w:val="bottom"/>
          </w:tcPr>
          <w:p w14:paraId="65BB2A40" w14:textId="367ACC43" w:rsidR="00A236B7" w:rsidRPr="00DC1243" w:rsidRDefault="00A236B7" w:rsidP="00925995">
            <w:pPr>
              <w:ind w:right="-80"/>
              <w:jc w:val="right"/>
              <w:rPr>
                <w:rFonts w:asciiTheme="majorBidi" w:hAnsiTheme="majorBidi" w:cstheme="majorBidi"/>
                <w:sz w:val="28"/>
              </w:rPr>
            </w:pPr>
            <w:r w:rsidRPr="00DC1243">
              <w:rPr>
                <w:rFonts w:asciiTheme="majorBidi" w:hAnsiTheme="majorBidi" w:cstheme="majorBidi"/>
                <w:sz w:val="28"/>
              </w:rPr>
              <w:t>(859,716)</w:t>
            </w:r>
          </w:p>
        </w:tc>
        <w:tc>
          <w:tcPr>
            <w:tcW w:w="116" w:type="pct"/>
          </w:tcPr>
          <w:p w14:paraId="64DDFECD" w14:textId="77777777" w:rsidR="00A236B7" w:rsidRPr="00DC1243" w:rsidRDefault="00A236B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86" w:type="pct"/>
          </w:tcPr>
          <w:p w14:paraId="2CDFFEC7" w14:textId="77777777" w:rsidR="00A236B7" w:rsidRPr="00DC1243" w:rsidRDefault="00A236B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</w:tr>
      <w:tr w:rsidR="00AF0716" w:rsidRPr="00DC1243" w14:paraId="72853092" w14:textId="283DD118" w:rsidTr="00AF0716">
        <w:trPr>
          <w:cantSplit/>
          <w:trHeight w:val="362"/>
        </w:trPr>
        <w:tc>
          <w:tcPr>
            <w:tcW w:w="1334" w:type="pct"/>
          </w:tcPr>
          <w:p w14:paraId="3AA76E34" w14:textId="1FFAE7FB" w:rsidR="00A236B7" w:rsidRPr="00DC1243" w:rsidRDefault="00A236B7" w:rsidP="00B62A6D">
            <w:pPr>
              <w:pStyle w:val="acctfourfigures"/>
              <w:tabs>
                <w:tab w:val="clear" w:pos="765"/>
              </w:tabs>
              <w:spacing w:line="240" w:lineRule="atLeast"/>
              <w:ind w:left="340" w:hanging="267"/>
              <w:rPr>
                <w:rFonts w:asciiTheme="majorBidi" w:hAnsiTheme="majorBidi" w:cstheme="majorBidi"/>
                <w:sz w:val="28"/>
                <w:szCs w:val="28"/>
              </w:rPr>
            </w:pPr>
            <w:r w:rsidRPr="00DC1243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เงินสดและรายการเทียบเท่าเงินสดเพิ่มขึ้น (ลดลง) สุทธิ</w:t>
            </w:r>
          </w:p>
        </w:tc>
        <w:tc>
          <w:tcPr>
            <w:tcW w:w="533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43BA213" w14:textId="36CB9B41" w:rsidR="00A236B7" w:rsidRPr="00DC1243" w:rsidRDefault="00A236B7" w:rsidP="00925995">
            <w:pPr>
              <w:ind w:right="-43"/>
              <w:jc w:val="right"/>
              <w:rPr>
                <w:rFonts w:asciiTheme="majorBidi" w:hAnsiTheme="majorBidi" w:cstheme="majorBidi"/>
                <w:sz w:val="28"/>
              </w:rPr>
            </w:pPr>
            <w:r w:rsidRPr="00DC1243">
              <w:rPr>
                <w:rFonts w:asciiTheme="majorBidi" w:hAnsiTheme="majorBidi" w:cstheme="majorBidi"/>
                <w:b/>
                <w:bCs/>
                <w:sz w:val="28"/>
              </w:rPr>
              <w:t>234,233</w:t>
            </w:r>
          </w:p>
        </w:tc>
        <w:tc>
          <w:tcPr>
            <w:tcW w:w="123" w:type="pct"/>
          </w:tcPr>
          <w:p w14:paraId="3EC57CEF" w14:textId="77777777" w:rsidR="00A236B7" w:rsidRPr="00DC1243" w:rsidRDefault="00A236B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533" w:type="pct"/>
            <w:tcBorders>
              <w:bottom w:val="double" w:sz="4" w:space="0" w:color="auto"/>
            </w:tcBorders>
            <w:vAlign w:val="bottom"/>
          </w:tcPr>
          <w:p w14:paraId="3956A1FC" w14:textId="59681491" w:rsidR="00A236B7" w:rsidRPr="00DC1243" w:rsidRDefault="00A236B7" w:rsidP="00925995">
            <w:pPr>
              <w:ind w:right="-43"/>
              <w:jc w:val="right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DC1243">
              <w:rPr>
                <w:rFonts w:asciiTheme="majorBidi" w:hAnsiTheme="majorBidi" w:cstheme="majorBidi"/>
                <w:b/>
                <w:bCs/>
                <w:sz w:val="28"/>
              </w:rPr>
              <w:t>4,029</w:t>
            </w:r>
          </w:p>
        </w:tc>
        <w:tc>
          <w:tcPr>
            <w:tcW w:w="130" w:type="pct"/>
            <w:vAlign w:val="bottom"/>
          </w:tcPr>
          <w:p w14:paraId="4B910D20" w14:textId="77777777" w:rsidR="00A236B7" w:rsidRPr="00DC1243" w:rsidRDefault="00A236B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485" w:type="pct"/>
            <w:tcBorders>
              <w:bottom w:val="double" w:sz="4" w:space="0" w:color="auto"/>
            </w:tcBorders>
            <w:vAlign w:val="bottom"/>
          </w:tcPr>
          <w:p w14:paraId="16B15088" w14:textId="79C9FA46" w:rsidR="00A236B7" w:rsidRPr="00DC1243" w:rsidRDefault="00A236B7" w:rsidP="00294E6A">
            <w:pPr>
              <w:tabs>
                <w:tab w:val="decimal" w:pos="873"/>
              </w:tabs>
              <w:ind w:left="-80" w:right="-20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DC1243">
              <w:rPr>
                <w:rFonts w:asciiTheme="majorBidi" w:hAnsiTheme="majorBidi" w:cstheme="majorBidi"/>
                <w:b/>
                <w:bCs/>
                <w:sz w:val="28"/>
              </w:rPr>
              <w:t>(176,700)</w:t>
            </w:r>
          </w:p>
        </w:tc>
        <w:tc>
          <w:tcPr>
            <w:tcW w:w="132" w:type="pct"/>
            <w:vAlign w:val="bottom"/>
          </w:tcPr>
          <w:p w14:paraId="2B6B24F5" w14:textId="77777777" w:rsidR="00A236B7" w:rsidRPr="00DC1243" w:rsidRDefault="00A236B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480" w:type="pct"/>
            <w:tcBorders>
              <w:bottom w:val="double" w:sz="4" w:space="0" w:color="auto"/>
            </w:tcBorders>
            <w:vAlign w:val="bottom"/>
          </w:tcPr>
          <w:p w14:paraId="4875A3A5" w14:textId="173CEF2C" w:rsidR="00A236B7" w:rsidRPr="00DC1243" w:rsidRDefault="00A236B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DC1243">
              <w:rPr>
                <w:rFonts w:asciiTheme="majorBidi" w:hAnsiTheme="majorBidi" w:cstheme="majorBidi"/>
                <w:b/>
                <w:bCs/>
                <w:sz w:val="28"/>
              </w:rPr>
              <w:t>(106,173)</w:t>
            </w:r>
          </w:p>
        </w:tc>
        <w:tc>
          <w:tcPr>
            <w:tcW w:w="116" w:type="pct"/>
            <w:vAlign w:val="bottom"/>
          </w:tcPr>
          <w:p w14:paraId="6413C635" w14:textId="77777777" w:rsidR="00A236B7" w:rsidRPr="00DC1243" w:rsidRDefault="00A236B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531" w:type="pct"/>
            <w:tcBorders>
              <w:bottom w:val="double" w:sz="4" w:space="0" w:color="auto"/>
            </w:tcBorders>
            <w:vAlign w:val="bottom"/>
          </w:tcPr>
          <w:p w14:paraId="65A7D437" w14:textId="33CC865C" w:rsidR="00A236B7" w:rsidRPr="00DC1243" w:rsidRDefault="00A236B7" w:rsidP="00925995">
            <w:pPr>
              <w:ind w:right="-80"/>
              <w:jc w:val="right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DC1243">
              <w:rPr>
                <w:rFonts w:asciiTheme="majorBidi" w:hAnsiTheme="majorBidi" w:cstheme="majorBidi"/>
                <w:b/>
                <w:bCs/>
                <w:sz w:val="28"/>
              </w:rPr>
              <w:t>(8,062)</w:t>
            </w:r>
          </w:p>
        </w:tc>
        <w:tc>
          <w:tcPr>
            <w:tcW w:w="116" w:type="pct"/>
          </w:tcPr>
          <w:p w14:paraId="0C932DE8" w14:textId="77777777" w:rsidR="00A236B7" w:rsidRPr="00DC1243" w:rsidRDefault="00A236B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486" w:type="pct"/>
          </w:tcPr>
          <w:p w14:paraId="668B440F" w14:textId="77777777" w:rsidR="00A236B7" w:rsidRPr="00DC1243" w:rsidRDefault="00A236B7" w:rsidP="00055290">
            <w:pPr>
              <w:tabs>
                <w:tab w:val="decimal" w:pos="873"/>
              </w:tabs>
              <w:ind w:right="-94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</w:tr>
    </w:tbl>
    <w:p w14:paraId="025B8BEF" w14:textId="32656231" w:rsidR="00B04F4C" w:rsidRPr="006A49CE" w:rsidRDefault="00B04F4C" w:rsidP="006A49CE">
      <w:pPr>
        <w:rPr>
          <w:rFonts w:cs="Angsana New"/>
          <w:szCs w:val="30"/>
        </w:rPr>
        <w:sectPr w:rsidR="00B04F4C" w:rsidRPr="006A49CE" w:rsidSect="006301AA">
          <w:pgSz w:w="11907" w:h="16839" w:code="9"/>
          <w:pgMar w:top="691" w:right="994" w:bottom="576" w:left="1350" w:header="720" w:footer="720" w:gutter="0"/>
          <w:cols w:space="720"/>
          <w:docGrid w:linePitch="408"/>
        </w:sectPr>
      </w:pPr>
    </w:p>
    <w:p w14:paraId="0D13FE95" w14:textId="37F9FB2F" w:rsidR="00102AB1" w:rsidRDefault="00897525" w:rsidP="00D62441">
      <w:pPr>
        <w:pStyle w:val="FSHeading1"/>
        <w:numPr>
          <w:ilvl w:val="0"/>
          <w:numId w:val="14"/>
        </w:numPr>
        <w:ind w:hanging="720"/>
      </w:pPr>
      <w:r>
        <w:rPr>
          <w:cs/>
        </w:rPr>
        <w:lastRenderedPageBreak/>
        <w:t>ที่ดิน อาคาร</w:t>
      </w:r>
      <w:r w:rsidR="00102AB1" w:rsidRPr="004D135A">
        <w:rPr>
          <w:cs/>
        </w:rPr>
        <w:t>และอุปกรณ์</w:t>
      </w:r>
    </w:p>
    <w:tbl>
      <w:tblPr>
        <w:tblW w:w="14494" w:type="dxa"/>
        <w:tblInd w:w="-32" w:type="dxa"/>
        <w:tblLayout w:type="fixed"/>
        <w:tblLook w:val="0000" w:firstRow="0" w:lastRow="0" w:firstColumn="0" w:lastColumn="0" w:noHBand="0" w:noVBand="0"/>
      </w:tblPr>
      <w:tblGrid>
        <w:gridCol w:w="3444"/>
        <w:gridCol w:w="771"/>
        <w:gridCol w:w="1203"/>
        <w:gridCol w:w="236"/>
        <w:gridCol w:w="1032"/>
        <w:gridCol w:w="236"/>
        <w:gridCol w:w="1080"/>
        <w:gridCol w:w="236"/>
        <w:gridCol w:w="1179"/>
        <w:gridCol w:w="236"/>
        <w:gridCol w:w="900"/>
        <w:gridCol w:w="236"/>
        <w:gridCol w:w="827"/>
        <w:gridCol w:w="236"/>
        <w:gridCol w:w="1144"/>
        <w:gridCol w:w="236"/>
        <w:gridCol w:w="1230"/>
        <w:gridCol w:w="32"/>
      </w:tblGrid>
      <w:tr w:rsidR="00E27765" w:rsidRPr="004D135A" w14:paraId="203B54B4" w14:textId="77777777" w:rsidTr="00831282">
        <w:trPr>
          <w:cantSplit/>
          <w:trHeight w:val="200"/>
        </w:trPr>
        <w:tc>
          <w:tcPr>
            <w:tcW w:w="3453" w:type="dxa"/>
          </w:tcPr>
          <w:p w14:paraId="351A0537" w14:textId="77777777" w:rsidR="00E27765" w:rsidRPr="004D135A" w:rsidRDefault="00E27765" w:rsidP="00831282">
            <w:pPr>
              <w:spacing w:line="280" w:lineRule="exact"/>
              <w:ind w:right="44"/>
              <w:contextualSpacing/>
              <w:rPr>
                <w:rFonts w:cs="Angsana New"/>
                <w:bCs/>
                <w:sz w:val="23"/>
                <w:szCs w:val="23"/>
              </w:rPr>
            </w:pPr>
            <w:r w:rsidRPr="004D135A">
              <w:rPr>
                <w:rFonts w:cs="Angsana New"/>
                <w:bCs/>
                <w:sz w:val="23"/>
                <w:szCs w:val="23"/>
              </w:rPr>
              <w:tab/>
            </w:r>
          </w:p>
        </w:tc>
        <w:tc>
          <w:tcPr>
            <w:tcW w:w="773" w:type="dxa"/>
          </w:tcPr>
          <w:p w14:paraId="4246D39D" w14:textId="77777777" w:rsidR="00E27765" w:rsidRPr="004D135A" w:rsidRDefault="00E27765" w:rsidP="00831282">
            <w:pPr>
              <w:spacing w:line="280" w:lineRule="exact"/>
              <w:ind w:left="-81" w:right="44"/>
              <w:contextualSpacing/>
              <w:jc w:val="center"/>
              <w:rPr>
                <w:rFonts w:cs="Angsana New"/>
                <w:bCs/>
                <w:sz w:val="23"/>
                <w:szCs w:val="23"/>
              </w:rPr>
            </w:pPr>
          </w:p>
        </w:tc>
        <w:tc>
          <w:tcPr>
            <w:tcW w:w="10268" w:type="dxa"/>
            <w:gridSpan w:val="16"/>
          </w:tcPr>
          <w:p w14:paraId="32311690" w14:textId="77777777" w:rsidR="00E27765" w:rsidRPr="004D135A" w:rsidRDefault="00E27765" w:rsidP="00831282">
            <w:pPr>
              <w:spacing w:line="280" w:lineRule="exact"/>
              <w:ind w:left="-81" w:right="44"/>
              <w:contextualSpacing/>
              <w:jc w:val="center"/>
              <w:rPr>
                <w:rFonts w:cs="Angsana New"/>
                <w:bCs/>
                <w:sz w:val="23"/>
                <w:szCs w:val="23"/>
              </w:rPr>
            </w:pPr>
            <w:r w:rsidRPr="004D135A">
              <w:rPr>
                <w:rFonts w:cs="Angsana New"/>
                <w:bCs/>
                <w:sz w:val="23"/>
                <w:szCs w:val="23"/>
                <w:cs/>
              </w:rPr>
              <w:t>งบการเงินรวม</w:t>
            </w:r>
          </w:p>
        </w:tc>
      </w:tr>
      <w:tr w:rsidR="00B43564" w:rsidRPr="004D135A" w14:paraId="638FF1F4" w14:textId="77777777" w:rsidTr="00831282">
        <w:trPr>
          <w:cantSplit/>
          <w:trHeight w:val="119"/>
        </w:trPr>
        <w:tc>
          <w:tcPr>
            <w:tcW w:w="3453" w:type="dxa"/>
          </w:tcPr>
          <w:p w14:paraId="1F2D2E52" w14:textId="77777777" w:rsidR="00B43564" w:rsidRPr="004D135A" w:rsidRDefault="00B43564" w:rsidP="00831282">
            <w:pPr>
              <w:spacing w:line="280" w:lineRule="exact"/>
              <w:ind w:right="44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773" w:type="dxa"/>
          </w:tcPr>
          <w:p w14:paraId="2356CAB8" w14:textId="77777777" w:rsidR="00B43564" w:rsidRPr="004D135A" w:rsidRDefault="00B43564" w:rsidP="00831282">
            <w:pPr>
              <w:spacing w:line="280" w:lineRule="exact"/>
              <w:ind w:left="-126" w:right="-90"/>
              <w:contextualSpacing/>
              <w:jc w:val="center"/>
              <w:rPr>
                <w:rFonts w:cs="Angsana New"/>
                <w:iCs/>
                <w:sz w:val="23"/>
                <w:szCs w:val="23"/>
              </w:rPr>
            </w:pPr>
          </w:p>
          <w:p w14:paraId="53ABC0E5" w14:textId="77777777" w:rsidR="00B43564" w:rsidRPr="004D135A" w:rsidRDefault="00B43564" w:rsidP="00831282">
            <w:pPr>
              <w:spacing w:line="280" w:lineRule="exact"/>
              <w:ind w:left="-126" w:right="-90"/>
              <w:contextualSpacing/>
              <w:jc w:val="center"/>
              <w:rPr>
                <w:rFonts w:cs="Angsana New"/>
                <w:iCs/>
                <w:sz w:val="23"/>
                <w:szCs w:val="23"/>
              </w:rPr>
            </w:pPr>
          </w:p>
          <w:p w14:paraId="7F13F90A" w14:textId="77777777" w:rsidR="00B43564" w:rsidRPr="004D135A" w:rsidRDefault="00B43564" w:rsidP="00831282">
            <w:pPr>
              <w:spacing w:line="280" w:lineRule="exact"/>
              <w:ind w:left="-126" w:right="-90"/>
              <w:contextualSpacing/>
              <w:jc w:val="center"/>
              <w:rPr>
                <w:rFonts w:cs="Angsana New"/>
                <w:iCs/>
                <w:sz w:val="23"/>
                <w:szCs w:val="23"/>
              </w:rPr>
            </w:pPr>
            <w:r w:rsidRPr="004D135A">
              <w:rPr>
                <w:rFonts w:cs="Angsana New"/>
                <w:iCs/>
                <w:sz w:val="23"/>
                <w:szCs w:val="23"/>
                <w:cs/>
              </w:rPr>
              <w:t>หมายเหตุ</w:t>
            </w:r>
          </w:p>
        </w:tc>
        <w:tc>
          <w:tcPr>
            <w:tcW w:w="1206" w:type="dxa"/>
          </w:tcPr>
          <w:p w14:paraId="3C45EB65" w14:textId="77777777" w:rsidR="000E4935" w:rsidRDefault="000E4935" w:rsidP="00831282">
            <w:pPr>
              <w:spacing w:line="280" w:lineRule="exact"/>
              <w:ind w:left="-126" w:right="-90"/>
              <w:contextualSpacing/>
              <w:jc w:val="center"/>
              <w:rPr>
                <w:rFonts w:cs="Angsana New"/>
                <w:sz w:val="23"/>
                <w:szCs w:val="23"/>
              </w:rPr>
            </w:pPr>
          </w:p>
          <w:p w14:paraId="616457C8" w14:textId="77777777" w:rsidR="00B43564" w:rsidRPr="004D135A" w:rsidRDefault="00B43564" w:rsidP="00831282">
            <w:pPr>
              <w:spacing w:line="280" w:lineRule="exact"/>
              <w:ind w:left="-126" w:right="-90"/>
              <w:contextualSpacing/>
              <w:jc w:val="center"/>
              <w:rPr>
                <w:rFonts w:cs="Angsana New"/>
                <w:sz w:val="23"/>
                <w:szCs w:val="23"/>
              </w:rPr>
            </w:pPr>
            <w:r w:rsidRPr="004D135A">
              <w:rPr>
                <w:rFonts w:cs="Angsana New"/>
                <w:sz w:val="23"/>
                <w:szCs w:val="23"/>
                <w:cs/>
              </w:rPr>
              <w:t>ที่ดินและ</w:t>
            </w:r>
          </w:p>
          <w:p w14:paraId="6188888B" w14:textId="77777777" w:rsidR="00B43564" w:rsidRPr="004D135A" w:rsidRDefault="00B43564" w:rsidP="00831282">
            <w:pPr>
              <w:spacing w:line="280" w:lineRule="exact"/>
              <w:ind w:left="-126" w:right="-90"/>
              <w:contextualSpacing/>
              <w:jc w:val="center"/>
              <w:rPr>
                <w:rFonts w:cs="Angsana New"/>
                <w:sz w:val="23"/>
                <w:szCs w:val="23"/>
              </w:rPr>
            </w:pPr>
            <w:r w:rsidRPr="004D135A">
              <w:rPr>
                <w:rFonts w:cs="Angsana New"/>
                <w:sz w:val="23"/>
                <w:szCs w:val="23"/>
                <w:cs/>
              </w:rPr>
              <w:t>ส่วนปรับปรุงที่ดิน</w:t>
            </w:r>
          </w:p>
        </w:tc>
        <w:tc>
          <w:tcPr>
            <w:tcW w:w="236" w:type="dxa"/>
          </w:tcPr>
          <w:p w14:paraId="4DEB241F" w14:textId="77777777" w:rsidR="00B43564" w:rsidRPr="004D135A" w:rsidRDefault="00B43564" w:rsidP="00831282">
            <w:pPr>
              <w:spacing w:line="280" w:lineRule="exact"/>
              <w:ind w:left="-126" w:right="-90"/>
              <w:contextualSpacing/>
              <w:jc w:val="right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034" w:type="dxa"/>
          </w:tcPr>
          <w:p w14:paraId="50D59B1E" w14:textId="77777777" w:rsidR="00B43564" w:rsidRPr="004D135A" w:rsidRDefault="00B43564" w:rsidP="00831282">
            <w:pPr>
              <w:spacing w:line="280" w:lineRule="exact"/>
              <w:ind w:left="-126" w:right="-90"/>
              <w:contextualSpacing/>
              <w:jc w:val="center"/>
              <w:rPr>
                <w:rFonts w:cs="Angsana New"/>
                <w:sz w:val="23"/>
                <w:szCs w:val="23"/>
              </w:rPr>
            </w:pPr>
            <w:r w:rsidRPr="004D135A">
              <w:rPr>
                <w:rFonts w:cs="Angsana New"/>
                <w:sz w:val="23"/>
                <w:szCs w:val="23"/>
                <w:cs/>
              </w:rPr>
              <w:t>อาคารและ</w:t>
            </w:r>
          </w:p>
          <w:p w14:paraId="2DACB048" w14:textId="77777777" w:rsidR="00B43564" w:rsidRPr="004D135A" w:rsidRDefault="00B43564" w:rsidP="00831282">
            <w:pPr>
              <w:spacing w:line="280" w:lineRule="exact"/>
              <w:ind w:left="-126" w:right="-90"/>
              <w:contextualSpacing/>
              <w:jc w:val="center"/>
              <w:rPr>
                <w:rFonts w:cs="Angsana New"/>
                <w:sz w:val="23"/>
                <w:szCs w:val="23"/>
              </w:rPr>
            </w:pPr>
            <w:r w:rsidRPr="004D135A">
              <w:rPr>
                <w:rFonts w:cs="Angsana New"/>
                <w:sz w:val="23"/>
                <w:szCs w:val="23"/>
                <w:cs/>
              </w:rPr>
              <w:t>ส่วนปรับปรุงอาคาร</w:t>
            </w:r>
          </w:p>
        </w:tc>
        <w:tc>
          <w:tcPr>
            <w:tcW w:w="236" w:type="dxa"/>
          </w:tcPr>
          <w:p w14:paraId="54F38097" w14:textId="77777777" w:rsidR="00B43564" w:rsidRPr="004D135A" w:rsidRDefault="00B43564" w:rsidP="00831282">
            <w:pPr>
              <w:spacing w:line="280" w:lineRule="exact"/>
              <w:ind w:left="-126" w:right="-90"/>
              <w:contextualSpacing/>
              <w:jc w:val="right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083" w:type="dxa"/>
          </w:tcPr>
          <w:p w14:paraId="1C98F0CE" w14:textId="77777777" w:rsidR="00156C4E" w:rsidRPr="004D135A" w:rsidRDefault="00156C4E" w:rsidP="00831282">
            <w:pPr>
              <w:spacing w:line="280" w:lineRule="exact"/>
              <w:ind w:left="-126" w:right="-90"/>
              <w:contextualSpacing/>
              <w:jc w:val="center"/>
              <w:rPr>
                <w:rFonts w:cs="Angsana New"/>
                <w:sz w:val="23"/>
                <w:szCs w:val="23"/>
              </w:rPr>
            </w:pPr>
          </w:p>
          <w:p w14:paraId="325AE168" w14:textId="77777777" w:rsidR="00B43564" w:rsidRPr="004D135A" w:rsidRDefault="00B43564" w:rsidP="00831282">
            <w:pPr>
              <w:spacing w:line="280" w:lineRule="exact"/>
              <w:ind w:left="-126" w:right="-90"/>
              <w:contextualSpacing/>
              <w:jc w:val="center"/>
              <w:rPr>
                <w:rFonts w:cs="Angsana New"/>
                <w:sz w:val="23"/>
                <w:szCs w:val="23"/>
              </w:rPr>
            </w:pPr>
            <w:r w:rsidRPr="004D135A">
              <w:rPr>
                <w:rFonts w:cs="Angsana New"/>
                <w:sz w:val="23"/>
                <w:szCs w:val="23"/>
                <w:cs/>
              </w:rPr>
              <w:t>เครื่องจักรและ</w:t>
            </w:r>
          </w:p>
          <w:p w14:paraId="63863310" w14:textId="77777777" w:rsidR="00B43564" w:rsidRPr="004D135A" w:rsidRDefault="0031071E" w:rsidP="00831282">
            <w:pPr>
              <w:spacing w:line="280" w:lineRule="exact"/>
              <w:ind w:left="-126" w:right="-90"/>
              <w:contextualSpacing/>
              <w:jc w:val="center"/>
              <w:rPr>
                <w:rFonts w:cs="Angsana New"/>
                <w:sz w:val="23"/>
                <w:szCs w:val="23"/>
                <w:cs/>
              </w:rPr>
            </w:pPr>
            <w:r>
              <w:rPr>
                <w:rFonts w:cs="Angsana New"/>
                <w:sz w:val="23"/>
                <w:szCs w:val="23"/>
                <w:cs/>
              </w:rPr>
              <w:t xml:space="preserve">อุปกรณ์ </w:t>
            </w:r>
          </w:p>
        </w:tc>
        <w:tc>
          <w:tcPr>
            <w:tcW w:w="236" w:type="dxa"/>
          </w:tcPr>
          <w:p w14:paraId="2E61D650" w14:textId="77777777" w:rsidR="00B43564" w:rsidRPr="004D135A" w:rsidRDefault="00B43564" w:rsidP="00831282">
            <w:pPr>
              <w:spacing w:line="280" w:lineRule="exact"/>
              <w:ind w:left="-126" w:right="-90"/>
              <w:contextualSpacing/>
              <w:jc w:val="center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182" w:type="dxa"/>
          </w:tcPr>
          <w:p w14:paraId="7A678B4F" w14:textId="77777777" w:rsidR="00B43564" w:rsidRPr="004D135A" w:rsidRDefault="00B43564" w:rsidP="00831282">
            <w:pPr>
              <w:spacing w:line="280" w:lineRule="exact"/>
              <w:ind w:left="-108" w:right="-108"/>
              <w:contextualSpacing/>
              <w:jc w:val="center"/>
              <w:rPr>
                <w:rFonts w:cs="Angsana New"/>
                <w:sz w:val="23"/>
                <w:szCs w:val="23"/>
              </w:rPr>
            </w:pPr>
            <w:r w:rsidRPr="004D135A">
              <w:rPr>
                <w:rFonts w:cs="Angsana New"/>
                <w:sz w:val="23"/>
                <w:szCs w:val="23"/>
                <w:cs/>
              </w:rPr>
              <w:t>เครื่องตกแต่งติดตั้ง และเครื่อง</w:t>
            </w:r>
          </w:p>
          <w:p w14:paraId="71584424" w14:textId="77777777" w:rsidR="00B43564" w:rsidRPr="004D135A" w:rsidRDefault="00B43564" w:rsidP="00831282">
            <w:pPr>
              <w:spacing w:line="280" w:lineRule="exact"/>
              <w:ind w:left="-126" w:right="-90"/>
              <w:contextualSpacing/>
              <w:jc w:val="center"/>
              <w:rPr>
                <w:rFonts w:cs="Angsana New"/>
                <w:sz w:val="23"/>
                <w:szCs w:val="23"/>
              </w:rPr>
            </w:pPr>
            <w:r w:rsidRPr="004D135A">
              <w:rPr>
                <w:rFonts w:cs="Angsana New"/>
                <w:sz w:val="23"/>
                <w:szCs w:val="23"/>
                <w:cs/>
              </w:rPr>
              <w:t>ใช้สำนักงาน</w:t>
            </w:r>
          </w:p>
        </w:tc>
        <w:tc>
          <w:tcPr>
            <w:tcW w:w="236" w:type="dxa"/>
          </w:tcPr>
          <w:p w14:paraId="623B0F63" w14:textId="77777777" w:rsidR="00B43564" w:rsidRPr="004D135A" w:rsidRDefault="00B43564" w:rsidP="00831282">
            <w:pPr>
              <w:spacing w:line="280" w:lineRule="exact"/>
              <w:ind w:left="-81" w:right="-90"/>
              <w:contextualSpacing/>
              <w:jc w:val="right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902" w:type="dxa"/>
          </w:tcPr>
          <w:p w14:paraId="0ECA41FA" w14:textId="77777777" w:rsidR="00B43564" w:rsidRPr="004D135A" w:rsidRDefault="00B43564" w:rsidP="00831282">
            <w:pPr>
              <w:spacing w:line="280" w:lineRule="exact"/>
              <w:ind w:left="-126" w:right="-90"/>
              <w:contextualSpacing/>
              <w:jc w:val="center"/>
              <w:rPr>
                <w:rFonts w:cs="Angsana New"/>
                <w:sz w:val="23"/>
                <w:szCs w:val="23"/>
              </w:rPr>
            </w:pPr>
          </w:p>
          <w:p w14:paraId="0051D4B6" w14:textId="77777777" w:rsidR="00B43564" w:rsidRPr="004D135A" w:rsidRDefault="00B43564" w:rsidP="00831282">
            <w:pPr>
              <w:spacing w:line="280" w:lineRule="exact"/>
              <w:ind w:left="-126" w:right="-90"/>
              <w:contextualSpacing/>
              <w:jc w:val="center"/>
              <w:rPr>
                <w:rFonts w:cs="Angsana New"/>
                <w:sz w:val="23"/>
                <w:szCs w:val="23"/>
              </w:rPr>
            </w:pPr>
          </w:p>
          <w:p w14:paraId="5E5A0921" w14:textId="77777777" w:rsidR="00B43564" w:rsidRPr="004D135A" w:rsidRDefault="00B43564" w:rsidP="00831282">
            <w:pPr>
              <w:spacing w:line="280" w:lineRule="exact"/>
              <w:ind w:left="-126" w:right="-90"/>
              <w:contextualSpacing/>
              <w:jc w:val="center"/>
              <w:rPr>
                <w:rFonts w:cs="Angsana New"/>
                <w:sz w:val="23"/>
                <w:szCs w:val="23"/>
              </w:rPr>
            </w:pPr>
            <w:r w:rsidRPr="004D135A">
              <w:rPr>
                <w:rFonts w:cs="Angsana New"/>
                <w:sz w:val="23"/>
                <w:szCs w:val="23"/>
                <w:cs/>
              </w:rPr>
              <w:t>ยานพาหนะ</w:t>
            </w:r>
          </w:p>
        </w:tc>
        <w:tc>
          <w:tcPr>
            <w:tcW w:w="236" w:type="dxa"/>
          </w:tcPr>
          <w:p w14:paraId="3F1D2DFA" w14:textId="77777777" w:rsidR="00B43564" w:rsidRPr="004D135A" w:rsidRDefault="00B43564" w:rsidP="00831282">
            <w:pPr>
              <w:spacing w:line="280" w:lineRule="exact"/>
              <w:ind w:left="-81" w:right="-90"/>
              <w:contextualSpacing/>
              <w:jc w:val="right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829" w:type="dxa"/>
          </w:tcPr>
          <w:p w14:paraId="5D79A2C4" w14:textId="77777777" w:rsidR="00B43564" w:rsidRPr="004D135A" w:rsidRDefault="00B43564" w:rsidP="00831282">
            <w:pPr>
              <w:pStyle w:val="acctfourfigures"/>
              <w:tabs>
                <w:tab w:val="clear" w:pos="765"/>
              </w:tabs>
              <w:spacing w:line="280" w:lineRule="exact"/>
              <w:ind w:left="-81" w:right="-90"/>
              <w:contextualSpacing/>
              <w:jc w:val="center"/>
              <w:rPr>
                <w:rFonts w:ascii="Angsana New" w:eastAsia="Cordia New" w:hAnsi="Angsana New" w:cs="Angsana New"/>
                <w:sz w:val="23"/>
                <w:szCs w:val="23"/>
                <w:lang w:val="en-US" w:bidi="th-TH"/>
              </w:rPr>
            </w:pPr>
          </w:p>
          <w:p w14:paraId="1E6615F7" w14:textId="77777777" w:rsidR="00B43564" w:rsidRPr="004D135A" w:rsidRDefault="00B43564" w:rsidP="00831282">
            <w:pPr>
              <w:pStyle w:val="acctfourfigures"/>
              <w:tabs>
                <w:tab w:val="clear" w:pos="765"/>
              </w:tabs>
              <w:spacing w:line="280" w:lineRule="exact"/>
              <w:ind w:left="-81" w:right="-90"/>
              <w:contextualSpacing/>
              <w:jc w:val="center"/>
              <w:rPr>
                <w:rFonts w:ascii="Angsana New" w:eastAsia="Cordia New" w:hAnsi="Angsana New" w:cs="Angsana New"/>
                <w:sz w:val="23"/>
                <w:szCs w:val="23"/>
                <w:lang w:val="en-US" w:bidi="th-TH"/>
              </w:rPr>
            </w:pPr>
            <w:r w:rsidRPr="004D135A">
              <w:rPr>
                <w:rFonts w:ascii="Angsana New" w:eastAsia="Cordia New" w:hAnsi="Angsana New" w:cs="Angsana New"/>
                <w:sz w:val="23"/>
                <w:szCs w:val="23"/>
                <w:cs/>
                <w:lang w:val="en-US" w:bidi="th-TH"/>
              </w:rPr>
              <w:t>วัสดุและ</w:t>
            </w:r>
          </w:p>
          <w:p w14:paraId="4D6579A0" w14:textId="77777777" w:rsidR="00B43564" w:rsidRPr="004D135A" w:rsidRDefault="00B43564" w:rsidP="00831282">
            <w:pPr>
              <w:pStyle w:val="acctfourfigures"/>
              <w:tabs>
                <w:tab w:val="clear" w:pos="765"/>
              </w:tabs>
              <w:spacing w:line="280" w:lineRule="exact"/>
              <w:ind w:left="-81" w:right="-90"/>
              <w:contextualSpacing/>
              <w:jc w:val="center"/>
              <w:rPr>
                <w:rFonts w:ascii="Angsana New" w:eastAsia="Cordia New" w:hAnsi="Angsana New" w:cs="Angsana New"/>
                <w:sz w:val="23"/>
                <w:szCs w:val="23"/>
                <w:lang w:val="en-US" w:bidi="th-TH"/>
              </w:rPr>
            </w:pPr>
            <w:r w:rsidRPr="004D135A">
              <w:rPr>
                <w:rFonts w:ascii="Angsana New" w:eastAsia="Cordia New" w:hAnsi="Angsana New" w:cs="Angsana New"/>
                <w:sz w:val="23"/>
                <w:szCs w:val="23"/>
                <w:cs/>
                <w:lang w:val="en-US" w:bidi="th-TH"/>
              </w:rPr>
              <w:t>อะไหล่</w:t>
            </w:r>
          </w:p>
        </w:tc>
        <w:tc>
          <w:tcPr>
            <w:tcW w:w="236" w:type="dxa"/>
          </w:tcPr>
          <w:p w14:paraId="48F7C13F" w14:textId="77777777" w:rsidR="00B43564" w:rsidRPr="004D135A" w:rsidRDefault="00B43564" w:rsidP="00831282">
            <w:pPr>
              <w:pStyle w:val="acctfourfigures"/>
              <w:tabs>
                <w:tab w:val="clear" w:pos="765"/>
              </w:tabs>
              <w:spacing w:line="280" w:lineRule="exact"/>
              <w:ind w:left="-81" w:right="-90"/>
              <w:contextualSpacing/>
              <w:jc w:val="center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</w:p>
        </w:tc>
        <w:tc>
          <w:tcPr>
            <w:tcW w:w="1147" w:type="dxa"/>
          </w:tcPr>
          <w:p w14:paraId="63BD6AB9" w14:textId="77777777" w:rsidR="00156C4E" w:rsidRPr="004D135A" w:rsidRDefault="00156C4E" w:rsidP="00831282">
            <w:pPr>
              <w:pStyle w:val="acctfourfigures"/>
              <w:tabs>
                <w:tab w:val="clear" w:pos="765"/>
              </w:tabs>
              <w:spacing w:line="280" w:lineRule="exact"/>
              <w:ind w:left="-81" w:right="-90"/>
              <w:contextualSpacing/>
              <w:jc w:val="center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</w:p>
          <w:p w14:paraId="74B41711" w14:textId="77777777" w:rsidR="00B43564" w:rsidRPr="004D135A" w:rsidRDefault="00B43564" w:rsidP="00831282">
            <w:pPr>
              <w:pStyle w:val="acctfourfigures"/>
              <w:tabs>
                <w:tab w:val="clear" w:pos="765"/>
              </w:tabs>
              <w:spacing w:line="280" w:lineRule="exact"/>
              <w:ind w:left="-81" w:right="-90"/>
              <w:contextualSpacing/>
              <w:jc w:val="center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4D135A">
              <w:rPr>
                <w:rFonts w:ascii="Angsana New" w:hAnsi="Angsana New" w:cs="Angsana New"/>
                <w:sz w:val="23"/>
                <w:szCs w:val="23"/>
                <w:cs/>
                <w:lang w:bidi="th-TH"/>
              </w:rPr>
              <w:t>สินทรัพย์</w:t>
            </w:r>
          </w:p>
          <w:p w14:paraId="3BE5DB8A" w14:textId="77777777" w:rsidR="00B43564" w:rsidRPr="004D135A" w:rsidRDefault="00B43564" w:rsidP="00831282">
            <w:pPr>
              <w:pStyle w:val="acctfourfigures"/>
              <w:tabs>
                <w:tab w:val="clear" w:pos="765"/>
              </w:tabs>
              <w:spacing w:line="280" w:lineRule="exact"/>
              <w:ind w:left="-81" w:right="-90"/>
              <w:contextualSpacing/>
              <w:jc w:val="center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4D135A">
              <w:rPr>
                <w:rFonts w:ascii="Angsana New" w:hAnsi="Angsana New" w:cs="Angsana New"/>
                <w:sz w:val="23"/>
                <w:szCs w:val="23"/>
                <w:cs/>
                <w:lang w:bidi="th-TH"/>
              </w:rPr>
              <w:t>ระหว่างก่อสร้าง</w:t>
            </w:r>
            <w:r w:rsidRPr="004D135A">
              <w:rPr>
                <w:rFonts w:ascii="Angsana New" w:hAnsi="Angsana New" w:cs="Angsana New"/>
                <w:sz w:val="23"/>
                <w:szCs w:val="23"/>
                <w:lang w:bidi="th-TH"/>
              </w:rPr>
              <w:t xml:space="preserve"> </w:t>
            </w:r>
          </w:p>
        </w:tc>
        <w:tc>
          <w:tcPr>
            <w:tcW w:w="236" w:type="dxa"/>
          </w:tcPr>
          <w:p w14:paraId="7C241A6A" w14:textId="77777777" w:rsidR="00B43564" w:rsidRPr="004D135A" w:rsidRDefault="00B43564" w:rsidP="00831282">
            <w:pPr>
              <w:spacing w:line="280" w:lineRule="exact"/>
              <w:ind w:left="-81" w:right="-90"/>
              <w:contextualSpacing/>
              <w:jc w:val="right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233" w:type="dxa"/>
            <w:gridSpan w:val="2"/>
          </w:tcPr>
          <w:p w14:paraId="10165A2F" w14:textId="77777777" w:rsidR="00B43564" w:rsidRPr="004D135A" w:rsidRDefault="00B43564" w:rsidP="00831282">
            <w:pPr>
              <w:pStyle w:val="acctfourfigures"/>
              <w:tabs>
                <w:tab w:val="clear" w:pos="765"/>
              </w:tabs>
              <w:spacing w:line="280" w:lineRule="exact"/>
              <w:ind w:left="-81" w:right="-55"/>
              <w:contextualSpacing/>
              <w:jc w:val="center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</w:p>
          <w:p w14:paraId="448E7259" w14:textId="77777777" w:rsidR="00B43564" w:rsidRPr="004D135A" w:rsidRDefault="00B43564" w:rsidP="00831282">
            <w:pPr>
              <w:pStyle w:val="acctfourfigures"/>
              <w:tabs>
                <w:tab w:val="clear" w:pos="765"/>
              </w:tabs>
              <w:spacing w:line="280" w:lineRule="exact"/>
              <w:ind w:left="-81" w:right="-55"/>
              <w:contextualSpacing/>
              <w:jc w:val="center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</w:p>
          <w:p w14:paraId="27C59FCB" w14:textId="77777777" w:rsidR="00B43564" w:rsidRPr="004D135A" w:rsidRDefault="00B43564" w:rsidP="00831282">
            <w:pPr>
              <w:pStyle w:val="acctfourfigures"/>
              <w:tabs>
                <w:tab w:val="clear" w:pos="765"/>
              </w:tabs>
              <w:spacing w:line="280" w:lineRule="exact"/>
              <w:ind w:left="-81" w:right="-55"/>
              <w:contextualSpacing/>
              <w:jc w:val="center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4D135A">
              <w:rPr>
                <w:rFonts w:ascii="Angsana New" w:hAnsi="Angsana New" w:cs="Angsana New"/>
                <w:sz w:val="23"/>
                <w:szCs w:val="23"/>
                <w:cs/>
                <w:lang w:bidi="th-TH"/>
              </w:rPr>
              <w:t>รวม</w:t>
            </w:r>
          </w:p>
        </w:tc>
      </w:tr>
      <w:tr w:rsidR="00E27765" w:rsidRPr="004D135A" w14:paraId="786199B8" w14:textId="77777777" w:rsidTr="00831282">
        <w:trPr>
          <w:cantSplit/>
          <w:trHeight w:val="164"/>
        </w:trPr>
        <w:tc>
          <w:tcPr>
            <w:tcW w:w="3453" w:type="dxa"/>
          </w:tcPr>
          <w:p w14:paraId="24421B39" w14:textId="77777777" w:rsidR="00E27765" w:rsidRPr="004D135A" w:rsidRDefault="00E27765" w:rsidP="00831282">
            <w:pPr>
              <w:spacing w:line="280" w:lineRule="exact"/>
              <w:ind w:right="44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773" w:type="dxa"/>
          </w:tcPr>
          <w:p w14:paraId="171B1DAB" w14:textId="77777777" w:rsidR="00E27765" w:rsidRPr="004D135A" w:rsidRDefault="00E27765" w:rsidP="00831282">
            <w:pPr>
              <w:spacing w:line="280" w:lineRule="exact"/>
              <w:ind w:left="-81" w:right="44"/>
              <w:contextualSpacing/>
              <w:jc w:val="center"/>
              <w:rPr>
                <w:rFonts w:cs="Angsana New"/>
                <w:iCs/>
                <w:sz w:val="23"/>
                <w:szCs w:val="23"/>
              </w:rPr>
            </w:pPr>
          </w:p>
        </w:tc>
        <w:tc>
          <w:tcPr>
            <w:tcW w:w="10268" w:type="dxa"/>
            <w:gridSpan w:val="16"/>
          </w:tcPr>
          <w:p w14:paraId="064DF94C" w14:textId="77777777" w:rsidR="00E27765" w:rsidRPr="004D135A" w:rsidRDefault="00E27765" w:rsidP="00831282">
            <w:pPr>
              <w:spacing w:line="280" w:lineRule="exact"/>
              <w:ind w:left="-81" w:right="44"/>
              <w:contextualSpacing/>
              <w:jc w:val="center"/>
              <w:rPr>
                <w:rFonts w:cs="Angsana New"/>
                <w:sz w:val="23"/>
                <w:szCs w:val="23"/>
              </w:rPr>
            </w:pPr>
            <w:r w:rsidRPr="004D135A">
              <w:rPr>
                <w:rFonts w:cs="Angsana New"/>
                <w:iCs/>
                <w:sz w:val="23"/>
                <w:szCs w:val="23"/>
                <w:cs/>
              </w:rPr>
              <w:t>(พันบาท)</w:t>
            </w:r>
          </w:p>
        </w:tc>
      </w:tr>
      <w:tr w:rsidR="00B43564" w:rsidRPr="004D135A" w14:paraId="4E3A3F5D" w14:textId="77777777" w:rsidTr="00831282">
        <w:trPr>
          <w:cantSplit/>
        </w:trPr>
        <w:tc>
          <w:tcPr>
            <w:tcW w:w="3453" w:type="dxa"/>
          </w:tcPr>
          <w:p w14:paraId="53532220" w14:textId="77777777" w:rsidR="00B43564" w:rsidRPr="004D135A" w:rsidRDefault="00B43564" w:rsidP="00831282">
            <w:pPr>
              <w:spacing w:line="280" w:lineRule="exact"/>
              <w:ind w:right="-108"/>
              <w:contextualSpacing/>
              <w:rPr>
                <w:rFonts w:cs="Angsana New"/>
                <w:bCs/>
                <w:iCs/>
                <w:sz w:val="23"/>
                <w:szCs w:val="23"/>
                <w:cs/>
              </w:rPr>
            </w:pPr>
            <w:r w:rsidRPr="004D135A">
              <w:rPr>
                <w:rFonts w:cs="Angsana New"/>
                <w:bCs/>
                <w:iCs/>
                <w:sz w:val="23"/>
                <w:szCs w:val="23"/>
                <w:cs/>
              </w:rPr>
              <w:t>ราคาทุน</w:t>
            </w:r>
          </w:p>
        </w:tc>
        <w:tc>
          <w:tcPr>
            <w:tcW w:w="773" w:type="dxa"/>
          </w:tcPr>
          <w:p w14:paraId="37511040" w14:textId="77777777" w:rsidR="00B43564" w:rsidRPr="004D135A" w:rsidRDefault="00B43564" w:rsidP="00831282">
            <w:pPr>
              <w:tabs>
                <w:tab w:val="decimal" w:pos="828"/>
              </w:tabs>
              <w:spacing w:line="280" w:lineRule="exact"/>
              <w:ind w:left="-90" w:right="44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206" w:type="dxa"/>
          </w:tcPr>
          <w:p w14:paraId="3BE92CEF" w14:textId="77777777" w:rsidR="00B43564" w:rsidRPr="004D135A" w:rsidRDefault="00B43564" w:rsidP="00831282">
            <w:pPr>
              <w:tabs>
                <w:tab w:val="decimal" w:pos="743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236" w:type="dxa"/>
          </w:tcPr>
          <w:p w14:paraId="7B6DA3D0" w14:textId="77777777" w:rsidR="00B43564" w:rsidRPr="004D135A" w:rsidRDefault="00B43564" w:rsidP="00831282">
            <w:pPr>
              <w:spacing w:line="280" w:lineRule="exact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034" w:type="dxa"/>
          </w:tcPr>
          <w:p w14:paraId="38325E58" w14:textId="77777777" w:rsidR="00B43564" w:rsidRPr="004D135A" w:rsidRDefault="00B43564" w:rsidP="00831282">
            <w:pPr>
              <w:tabs>
                <w:tab w:val="decimal" w:pos="828"/>
              </w:tabs>
              <w:spacing w:line="280" w:lineRule="exact"/>
              <w:ind w:left="-90" w:right="44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236" w:type="dxa"/>
          </w:tcPr>
          <w:p w14:paraId="7F5A3280" w14:textId="77777777" w:rsidR="00B43564" w:rsidRPr="004D135A" w:rsidRDefault="00B43564" w:rsidP="00831282">
            <w:pPr>
              <w:spacing w:line="280" w:lineRule="exact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083" w:type="dxa"/>
          </w:tcPr>
          <w:p w14:paraId="42506537" w14:textId="77777777" w:rsidR="00B43564" w:rsidRPr="004D135A" w:rsidRDefault="00B43564" w:rsidP="00831282">
            <w:pPr>
              <w:tabs>
                <w:tab w:val="decimal" w:pos="881"/>
              </w:tabs>
              <w:spacing w:line="280" w:lineRule="exact"/>
              <w:ind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236" w:type="dxa"/>
          </w:tcPr>
          <w:p w14:paraId="2147CD9E" w14:textId="77777777" w:rsidR="00B43564" w:rsidRPr="004D135A" w:rsidRDefault="00B43564" w:rsidP="00831282">
            <w:pPr>
              <w:spacing w:line="280" w:lineRule="exact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182" w:type="dxa"/>
          </w:tcPr>
          <w:p w14:paraId="5AA7E9AF" w14:textId="77777777" w:rsidR="00B43564" w:rsidRPr="004D135A" w:rsidRDefault="00B43564" w:rsidP="00831282">
            <w:pPr>
              <w:tabs>
                <w:tab w:val="decimal" w:pos="785"/>
              </w:tabs>
              <w:spacing w:line="280" w:lineRule="exact"/>
              <w:contextualSpacing/>
              <w:jc w:val="both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236" w:type="dxa"/>
          </w:tcPr>
          <w:p w14:paraId="76BCBCC2" w14:textId="77777777" w:rsidR="00B43564" w:rsidRPr="004D135A" w:rsidRDefault="00B43564" w:rsidP="00831282">
            <w:pPr>
              <w:spacing w:line="280" w:lineRule="exact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902" w:type="dxa"/>
          </w:tcPr>
          <w:p w14:paraId="41A244AE" w14:textId="77777777" w:rsidR="00B43564" w:rsidRPr="004D135A" w:rsidRDefault="00B43564" w:rsidP="00831282">
            <w:pPr>
              <w:tabs>
                <w:tab w:val="decimal" w:pos="719"/>
              </w:tabs>
              <w:spacing w:line="280" w:lineRule="exact"/>
              <w:ind w:right="-109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236" w:type="dxa"/>
          </w:tcPr>
          <w:p w14:paraId="093197C3" w14:textId="77777777" w:rsidR="00B43564" w:rsidRPr="004D135A" w:rsidRDefault="00B43564" w:rsidP="00831282">
            <w:pPr>
              <w:spacing w:line="280" w:lineRule="exact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829" w:type="dxa"/>
          </w:tcPr>
          <w:p w14:paraId="4E97D16E" w14:textId="77777777" w:rsidR="00B43564" w:rsidRPr="004D135A" w:rsidRDefault="00B43564" w:rsidP="00831282">
            <w:pPr>
              <w:tabs>
                <w:tab w:val="decimal" w:pos="420"/>
              </w:tabs>
              <w:spacing w:line="280" w:lineRule="exact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236" w:type="dxa"/>
          </w:tcPr>
          <w:p w14:paraId="314A4EA4" w14:textId="77777777" w:rsidR="00B43564" w:rsidRPr="004D135A" w:rsidRDefault="00B43564" w:rsidP="00831282">
            <w:pPr>
              <w:spacing w:line="280" w:lineRule="exact"/>
              <w:contextualSpacing/>
              <w:jc w:val="center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147" w:type="dxa"/>
          </w:tcPr>
          <w:p w14:paraId="0AB7AFB7" w14:textId="77777777" w:rsidR="00B43564" w:rsidRPr="004D135A" w:rsidRDefault="00B43564" w:rsidP="00831282">
            <w:pPr>
              <w:tabs>
                <w:tab w:val="decimal" w:pos="710"/>
              </w:tabs>
              <w:spacing w:line="280" w:lineRule="exact"/>
              <w:ind w:left="-49" w:right="-16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236" w:type="dxa"/>
          </w:tcPr>
          <w:p w14:paraId="43DCB38E" w14:textId="77777777" w:rsidR="00B43564" w:rsidRPr="004D135A" w:rsidRDefault="00B43564" w:rsidP="00831282">
            <w:pPr>
              <w:spacing w:line="280" w:lineRule="exact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233" w:type="dxa"/>
            <w:gridSpan w:val="2"/>
          </w:tcPr>
          <w:p w14:paraId="04E131A5" w14:textId="77777777" w:rsidR="00B43564" w:rsidRPr="004D135A" w:rsidRDefault="00B43564" w:rsidP="00831282">
            <w:pPr>
              <w:tabs>
                <w:tab w:val="decimal" w:pos="710"/>
              </w:tabs>
              <w:spacing w:line="280" w:lineRule="exact"/>
              <w:ind w:left="-49" w:right="-168"/>
              <w:contextualSpacing/>
              <w:rPr>
                <w:rFonts w:cs="Angsana New"/>
                <w:bCs/>
                <w:sz w:val="23"/>
                <w:szCs w:val="23"/>
              </w:rPr>
            </w:pPr>
          </w:p>
        </w:tc>
      </w:tr>
      <w:tr w:rsidR="00065829" w:rsidRPr="004D135A" w14:paraId="72C4626F" w14:textId="77777777" w:rsidTr="00831282">
        <w:trPr>
          <w:cantSplit/>
        </w:trPr>
        <w:tc>
          <w:tcPr>
            <w:tcW w:w="3453" w:type="dxa"/>
          </w:tcPr>
          <w:p w14:paraId="2B9DA402" w14:textId="778D2C3C" w:rsidR="00065829" w:rsidRPr="004D135A" w:rsidRDefault="00065829" w:rsidP="00065829">
            <w:pPr>
              <w:spacing w:line="280" w:lineRule="exact"/>
              <w:ind w:right="-108"/>
              <w:contextualSpacing/>
              <w:rPr>
                <w:rFonts w:cs="Angsana New"/>
                <w:sz w:val="23"/>
                <w:szCs w:val="23"/>
                <w:cs/>
              </w:rPr>
            </w:pPr>
            <w:r w:rsidRPr="004D135A">
              <w:rPr>
                <w:rFonts w:cs="Angsana New"/>
                <w:bCs/>
                <w:sz w:val="23"/>
                <w:szCs w:val="23"/>
                <w:cs/>
              </w:rPr>
              <w:t xml:space="preserve">ณ วันที่ </w:t>
            </w:r>
            <w:r w:rsidR="00235F35" w:rsidRPr="00235F35">
              <w:rPr>
                <w:rFonts w:cs="Angsana New"/>
                <w:b/>
                <w:bCs/>
                <w:sz w:val="23"/>
                <w:szCs w:val="23"/>
              </w:rPr>
              <w:t>1</w:t>
            </w:r>
            <w:r w:rsidRPr="009C33B7">
              <w:rPr>
                <w:rFonts w:cs="Angsana New"/>
                <w:b/>
                <w:bCs/>
                <w:sz w:val="23"/>
                <w:szCs w:val="23"/>
                <w:cs/>
              </w:rPr>
              <w:t xml:space="preserve"> มกราคม </w:t>
            </w:r>
            <w:r w:rsidR="00235F35" w:rsidRPr="00235F35">
              <w:rPr>
                <w:rFonts w:cs="Angsana New"/>
                <w:b/>
                <w:bCs/>
                <w:sz w:val="23"/>
                <w:szCs w:val="23"/>
              </w:rPr>
              <w:t>25</w:t>
            </w:r>
            <w:r w:rsidR="00235F35" w:rsidRPr="00235F35">
              <w:rPr>
                <w:rFonts w:cs="Angsana New" w:hint="cs"/>
                <w:b/>
                <w:bCs/>
                <w:sz w:val="23"/>
                <w:szCs w:val="23"/>
              </w:rPr>
              <w:t>6</w:t>
            </w:r>
            <w:r w:rsidR="00235F35" w:rsidRPr="00235F35">
              <w:rPr>
                <w:rFonts w:cs="Angsana New"/>
                <w:b/>
                <w:bCs/>
                <w:sz w:val="23"/>
                <w:szCs w:val="23"/>
              </w:rPr>
              <w:t>2</w:t>
            </w:r>
          </w:p>
        </w:tc>
        <w:tc>
          <w:tcPr>
            <w:tcW w:w="773" w:type="dxa"/>
          </w:tcPr>
          <w:p w14:paraId="59A9B6AB" w14:textId="77777777" w:rsidR="00065829" w:rsidRPr="004D135A" w:rsidRDefault="00065829" w:rsidP="00065829">
            <w:pPr>
              <w:tabs>
                <w:tab w:val="decimal" w:pos="828"/>
              </w:tabs>
              <w:spacing w:line="280" w:lineRule="exact"/>
              <w:ind w:left="-90" w:right="44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206" w:type="dxa"/>
            <w:vAlign w:val="bottom"/>
          </w:tcPr>
          <w:p w14:paraId="5ED1A512" w14:textId="175EF4EE" w:rsidR="00065829" w:rsidRPr="00065829" w:rsidRDefault="00235F35" w:rsidP="00065829">
            <w:pPr>
              <w:tabs>
                <w:tab w:val="decimal" w:pos="936"/>
              </w:tabs>
              <w:spacing w:line="280" w:lineRule="exact"/>
              <w:ind w:left="-108" w:right="-144"/>
              <w:contextualSpacing/>
              <w:rPr>
                <w:rFonts w:cs="Angsana New"/>
                <w:b/>
                <w:bCs/>
                <w:sz w:val="23"/>
                <w:szCs w:val="23"/>
              </w:rPr>
            </w:pPr>
            <w:r w:rsidRPr="00235F35">
              <w:rPr>
                <w:rFonts w:cs="Angsana New"/>
                <w:b/>
                <w:bCs/>
                <w:sz w:val="23"/>
                <w:szCs w:val="23"/>
              </w:rPr>
              <w:t>10</w:t>
            </w:r>
            <w:r w:rsidR="00065829" w:rsidRPr="00065829">
              <w:rPr>
                <w:rFonts w:cs="Angsana New"/>
                <w:b/>
                <w:bCs/>
                <w:sz w:val="23"/>
                <w:szCs w:val="23"/>
              </w:rPr>
              <w:t>,</w:t>
            </w:r>
            <w:r w:rsidRPr="00235F35">
              <w:rPr>
                <w:rFonts w:cs="Angsana New"/>
                <w:b/>
                <w:bCs/>
                <w:sz w:val="23"/>
                <w:szCs w:val="23"/>
              </w:rPr>
              <w:t>193</w:t>
            </w:r>
            <w:r w:rsidR="00065829" w:rsidRPr="00065829">
              <w:rPr>
                <w:rFonts w:cs="Angsana New"/>
                <w:b/>
                <w:bCs/>
                <w:sz w:val="23"/>
                <w:szCs w:val="23"/>
              </w:rPr>
              <w:t>,</w:t>
            </w:r>
            <w:r w:rsidRPr="00235F35">
              <w:rPr>
                <w:rFonts w:cs="Angsana New"/>
                <w:b/>
                <w:bCs/>
                <w:sz w:val="23"/>
                <w:szCs w:val="23"/>
              </w:rPr>
              <w:t>326</w:t>
            </w:r>
          </w:p>
        </w:tc>
        <w:tc>
          <w:tcPr>
            <w:tcW w:w="236" w:type="dxa"/>
            <w:vAlign w:val="bottom"/>
          </w:tcPr>
          <w:p w14:paraId="2BB69369" w14:textId="77777777" w:rsidR="00065829" w:rsidRPr="00065829" w:rsidRDefault="00065829" w:rsidP="00065829">
            <w:pPr>
              <w:spacing w:line="280" w:lineRule="exact"/>
              <w:contextualSpacing/>
              <w:rPr>
                <w:rFonts w:cs="Angsana New"/>
                <w:b/>
                <w:bCs/>
                <w:color w:val="000000"/>
                <w:sz w:val="23"/>
                <w:szCs w:val="23"/>
              </w:rPr>
            </w:pPr>
          </w:p>
        </w:tc>
        <w:tc>
          <w:tcPr>
            <w:tcW w:w="1034" w:type="dxa"/>
            <w:vAlign w:val="bottom"/>
          </w:tcPr>
          <w:p w14:paraId="1641DDE4" w14:textId="1CB0B754" w:rsidR="00065829" w:rsidRPr="00065829" w:rsidRDefault="00235F35" w:rsidP="00065829">
            <w:pPr>
              <w:tabs>
                <w:tab w:val="decimal" w:pos="762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b/>
                <w:bCs/>
                <w:sz w:val="23"/>
                <w:szCs w:val="23"/>
              </w:rPr>
            </w:pPr>
            <w:r w:rsidRPr="00235F35">
              <w:rPr>
                <w:rFonts w:cs="Angsana New"/>
                <w:b/>
                <w:bCs/>
                <w:sz w:val="23"/>
                <w:szCs w:val="23"/>
              </w:rPr>
              <w:t>26</w:t>
            </w:r>
            <w:r w:rsidR="00065829" w:rsidRPr="00065829">
              <w:rPr>
                <w:rFonts w:cs="Angsana New"/>
                <w:b/>
                <w:bCs/>
                <w:sz w:val="23"/>
                <w:szCs w:val="23"/>
              </w:rPr>
              <w:t>,</w:t>
            </w:r>
            <w:r w:rsidRPr="00235F35">
              <w:rPr>
                <w:rFonts w:cs="Angsana New"/>
                <w:b/>
                <w:bCs/>
                <w:sz w:val="23"/>
                <w:szCs w:val="23"/>
              </w:rPr>
              <w:t>661</w:t>
            </w:r>
            <w:r w:rsidR="00065829" w:rsidRPr="00065829">
              <w:rPr>
                <w:rFonts w:cs="Angsana New"/>
                <w:b/>
                <w:bCs/>
                <w:sz w:val="23"/>
                <w:szCs w:val="23"/>
              </w:rPr>
              <w:t>,</w:t>
            </w:r>
            <w:r w:rsidRPr="00235F35">
              <w:rPr>
                <w:rFonts w:cs="Angsana New"/>
                <w:b/>
                <w:bCs/>
                <w:sz w:val="23"/>
                <w:szCs w:val="23"/>
              </w:rPr>
              <w:t>440</w:t>
            </w:r>
          </w:p>
        </w:tc>
        <w:tc>
          <w:tcPr>
            <w:tcW w:w="236" w:type="dxa"/>
            <w:vAlign w:val="bottom"/>
          </w:tcPr>
          <w:p w14:paraId="77EA36E3" w14:textId="77777777" w:rsidR="00065829" w:rsidRPr="00065829" w:rsidRDefault="00065829" w:rsidP="00065829">
            <w:pPr>
              <w:spacing w:line="280" w:lineRule="exact"/>
              <w:contextualSpacing/>
              <w:rPr>
                <w:rFonts w:cs="Angsana New"/>
                <w:b/>
                <w:bCs/>
                <w:color w:val="000000"/>
                <w:sz w:val="23"/>
                <w:szCs w:val="23"/>
              </w:rPr>
            </w:pPr>
          </w:p>
        </w:tc>
        <w:tc>
          <w:tcPr>
            <w:tcW w:w="1083" w:type="dxa"/>
            <w:vAlign w:val="bottom"/>
          </w:tcPr>
          <w:p w14:paraId="6F48921B" w14:textId="7A5DBE1C" w:rsidR="00065829" w:rsidRPr="00065829" w:rsidRDefault="00235F35" w:rsidP="00065829">
            <w:pPr>
              <w:tabs>
                <w:tab w:val="decimal" w:pos="884"/>
              </w:tabs>
              <w:spacing w:line="280" w:lineRule="exact"/>
              <w:ind w:left="-108" w:right="-144"/>
              <w:contextualSpacing/>
              <w:rPr>
                <w:rFonts w:cs="Angsana New"/>
                <w:b/>
                <w:bCs/>
                <w:sz w:val="23"/>
                <w:szCs w:val="23"/>
              </w:rPr>
            </w:pPr>
            <w:r w:rsidRPr="00235F35">
              <w:rPr>
                <w:rFonts w:cs="Angsana New"/>
                <w:b/>
                <w:bCs/>
                <w:sz w:val="23"/>
                <w:szCs w:val="23"/>
              </w:rPr>
              <w:t>195</w:t>
            </w:r>
            <w:r w:rsidR="00065829" w:rsidRPr="00065829">
              <w:rPr>
                <w:rFonts w:cs="Angsana New"/>
                <w:b/>
                <w:bCs/>
                <w:sz w:val="23"/>
                <w:szCs w:val="23"/>
              </w:rPr>
              <w:t>,</w:t>
            </w:r>
            <w:r w:rsidRPr="00235F35">
              <w:rPr>
                <w:rFonts w:cs="Angsana New"/>
                <w:b/>
                <w:bCs/>
                <w:sz w:val="23"/>
                <w:szCs w:val="23"/>
              </w:rPr>
              <w:t>610</w:t>
            </w:r>
            <w:r w:rsidR="00065829" w:rsidRPr="00065829">
              <w:rPr>
                <w:rFonts w:cs="Angsana New"/>
                <w:b/>
                <w:bCs/>
                <w:sz w:val="23"/>
                <w:szCs w:val="23"/>
              </w:rPr>
              <w:t>,</w:t>
            </w:r>
            <w:r w:rsidRPr="00235F35">
              <w:rPr>
                <w:rFonts w:cs="Angsana New"/>
                <w:b/>
                <w:bCs/>
                <w:sz w:val="23"/>
                <w:szCs w:val="23"/>
              </w:rPr>
              <w:t>102</w:t>
            </w:r>
          </w:p>
        </w:tc>
        <w:tc>
          <w:tcPr>
            <w:tcW w:w="236" w:type="dxa"/>
            <w:vAlign w:val="bottom"/>
          </w:tcPr>
          <w:p w14:paraId="4E1A0886" w14:textId="77777777" w:rsidR="00065829" w:rsidRPr="00065829" w:rsidRDefault="00065829" w:rsidP="00065829">
            <w:pPr>
              <w:spacing w:line="280" w:lineRule="exact"/>
              <w:contextualSpacing/>
              <w:rPr>
                <w:rFonts w:cs="Angsana New"/>
                <w:b/>
                <w:bCs/>
                <w:color w:val="000000"/>
                <w:sz w:val="23"/>
                <w:szCs w:val="23"/>
              </w:rPr>
            </w:pPr>
          </w:p>
        </w:tc>
        <w:tc>
          <w:tcPr>
            <w:tcW w:w="1182" w:type="dxa"/>
            <w:vAlign w:val="bottom"/>
          </w:tcPr>
          <w:p w14:paraId="57C5DA1D" w14:textId="31D22435" w:rsidR="00065829" w:rsidRPr="00065829" w:rsidRDefault="00235F35" w:rsidP="00065829">
            <w:pPr>
              <w:tabs>
                <w:tab w:val="decimal" w:pos="891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b/>
                <w:bCs/>
                <w:sz w:val="23"/>
                <w:szCs w:val="23"/>
              </w:rPr>
            </w:pPr>
            <w:r w:rsidRPr="00235F35">
              <w:rPr>
                <w:rFonts w:cs="Angsana New"/>
                <w:b/>
                <w:bCs/>
                <w:sz w:val="23"/>
                <w:szCs w:val="23"/>
              </w:rPr>
              <w:t>1</w:t>
            </w:r>
            <w:r w:rsidR="00065829" w:rsidRPr="00065829">
              <w:rPr>
                <w:rFonts w:cs="Angsana New"/>
                <w:b/>
                <w:bCs/>
                <w:sz w:val="23"/>
                <w:szCs w:val="23"/>
              </w:rPr>
              <w:t>,</w:t>
            </w:r>
            <w:r w:rsidRPr="00235F35">
              <w:rPr>
                <w:rFonts w:cs="Angsana New"/>
                <w:b/>
                <w:bCs/>
                <w:sz w:val="23"/>
                <w:szCs w:val="23"/>
              </w:rPr>
              <w:t>918</w:t>
            </w:r>
            <w:r w:rsidR="00065829" w:rsidRPr="00065829">
              <w:rPr>
                <w:rFonts w:cs="Angsana New"/>
                <w:b/>
                <w:bCs/>
                <w:sz w:val="23"/>
                <w:szCs w:val="23"/>
              </w:rPr>
              <w:t>,</w:t>
            </w:r>
            <w:r w:rsidRPr="00235F35">
              <w:rPr>
                <w:rFonts w:cs="Angsana New"/>
                <w:b/>
                <w:bCs/>
                <w:sz w:val="23"/>
                <w:szCs w:val="23"/>
              </w:rPr>
              <w:t>578</w:t>
            </w:r>
          </w:p>
        </w:tc>
        <w:tc>
          <w:tcPr>
            <w:tcW w:w="236" w:type="dxa"/>
            <w:vAlign w:val="bottom"/>
          </w:tcPr>
          <w:p w14:paraId="5C4D77C7" w14:textId="77777777" w:rsidR="00065829" w:rsidRPr="00065829" w:rsidRDefault="00065829" w:rsidP="00065829">
            <w:pPr>
              <w:spacing w:line="280" w:lineRule="exact"/>
              <w:contextualSpacing/>
              <w:rPr>
                <w:rFonts w:cs="Angsana New"/>
                <w:b/>
                <w:bCs/>
                <w:color w:val="000000"/>
                <w:sz w:val="23"/>
                <w:szCs w:val="23"/>
              </w:rPr>
            </w:pPr>
          </w:p>
        </w:tc>
        <w:tc>
          <w:tcPr>
            <w:tcW w:w="902" w:type="dxa"/>
            <w:vAlign w:val="bottom"/>
          </w:tcPr>
          <w:p w14:paraId="22F9070E" w14:textId="3E643354" w:rsidR="00065829" w:rsidRPr="00065829" w:rsidRDefault="00235F35" w:rsidP="00065829">
            <w:pPr>
              <w:tabs>
                <w:tab w:val="decimal" w:pos="684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b/>
                <w:bCs/>
                <w:sz w:val="23"/>
                <w:szCs w:val="23"/>
              </w:rPr>
            </w:pPr>
            <w:r w:rsidRPr="00235F35">
              <w:rPr>
                <w:rFonts w:cs="Angsana New"/>
                <w:b/>
                <w:bCs/>
                <w:sz w:val="23"/>
                <w:szCs w:val="23"/>
              </w:rPr>
              <w:t>484</w:t>
            </w:r>
            <w:r w:rsidR="00065829" w:rsidRPr="00065829">
              <w:rPr>
                <w:rFonts w:cs="Angsana New"/>
                <w:b/>
                <w:bCs/>
                <w:sz w:val="23"/>
                <w:szCs w:val="23"/>
              </w:rPr>
              <w:t>,</w:t>
            </w:r>
            <w:r w:rsidRPr="00235F35">
              <w:rPr>
                <w:rFonts w:cs="Angsana New"/>
                <w:b/>
                <w:bCs/>
                <w:sz w:val="23"/>
                <w:szCs w:val="23"/>
              </w:rPr>
              <w:t>178</w:t>
            </w:r>
          </w:p>
        </w:tc>
        <w:tc>
          <w:tcPr>
            <w:tcW w:w="236" w:type="dxa"/>
            <w:vAlign w:val="bottom"/>
          </w:tcPr>
          <w:p w14:paraId="46905DEE" w14:textId="77777777" w:rsidR="00065829" w:rsidRPr="00065829" w:rsidRDefault="00065829" w:rsidP="00065829">
            <w:pPr>
              <w:spacing w:line="280" w:lineRule="exact"/>
              <w:contextualSpacing/>
              <w:rPr>
                <w:rFonts w:cs="Angsana New"/>
                <w:b/>
                <w:bCs/>
                <w:color w:val="000000"/>
                <w:sz w:val="23"/>
                <w:szCs w:val="23"/>
              </w:rPr>
            </w:pPr>
          </w:p>
        </w:tc>
        <w:tc>
          <w:tcPr>
            <w:tcW w:w="829" w:type="dxa"/>
            <w:vAlign w:val="bottom"/>
          </w:tcPr>
          <w:p w14:paraId="2B7055FE" w14:textId="37ACFDAF" w:rsidR="00065829" w:rsidRPr="00065829" w:rsidRDefault="00235F35" w:rsidP="00065829">
            <w:pPr>
              <w:tabs>
                <w:tab w:val="decimal" w:pos="630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b/>
                <w:bCs/>
                <w:sz w:val="23"/>
                <w:szCs w:val="23"/>
              </w:rPr>
            </w:pPr>
            <w:r w:rsidRPr="00235F35">
              <w:rPr>
                <w:rFonts w:cs="Angsana New"/>
                <w:b/>
                <w:bCs/>
                <w:sz w:val="23"/>
                <w:szCs w:val="23"/>
              </w:rPr>
              <w:t>1</w:t>
            </w:r>
            <w:r w:rsidR="00065829" w:rsidRPr="00065829">
              <w:rPr>
                <w:rFonts w:cs="Angsana New"/>
                <w:b/>
                <w:bCs/>
                <w:sz w:val="23"/>
                <w:szCs w:val="23"/>
              </w:rPr>
              <w:t>,</w:t>
            </w:r>
            <w:r w:rsidRPr="00235F35">
              <w:rPr>
                <w:rFonts w:cs="Angsana New"/>
                <w:b/>
                <w:bCs/>
                <w:sz w:val="23"/>
                <w:szCs w:val="23"/>
              </w:rPr>
              <w:t>187</w:t>
            </w:r>
            <w:r w:rsidR="00065829" w:rsidRPr="00065829">
              <w:rPr>
                <w:rFonts w:cs="Angsana New"/>
                <w:b/>
                <w:bCs/>
                <w:sz w:val="23"/>
                <w:szCs w:val="23"/>
              </w:rPr>
              <w:t>,</w:t>
            </w:r>
            <w:r w:rsidRPr="00235F35">
              <w:rPr>
                <w:rFonts w:cs="Angsana New"/>
                <w:b/>
                <w:bCs/>
                <w:sz w:val="23"/>
                <w:szCs w:val="23"/>
              </w:rPr>
              <w:t>850</w:t>
            </w:r>
          </w:p>
        </w:tc>
        <w:tc>
          <w:tcPr>
            <w:tcW w:w="236" w:type="dxa"/>
            <w:vAlign w:val="bottom"/>
          </w:tcPr>
          <w:p w14:paraId="0F9FC5A5" w14:textId="77777777" w:rsidR="00065829" w:rsidRPr="00065829" w:rsidRDefault="00065829" w:rsidP="00065829">
            <w:pPr>
              <w:spacing w:line="280" w:lineRule="exact"/>
              <w:contextualSpacing/>
              <w:rPr>
                <w:rFonts w:cs="Angsana New"/>
                <w:b/>
                <w:bCs/>
                <w:color w:val="000000"/>
                <w:sz w:val="23"/>
                <w:szCs w:val="23"/>
              </w:rPr>
            </w:pPr>
          </w:p>
        </w:tc>
        <w:tc>
          <w:tcPr>
            <w:tcW w:w="1147" w:type="dxa"/>
            <w:vAlign w:val="bottom"/>
          </w:tcPr>
          <w:p w14:paraId="7F6E12A5" w14:textId="3427D490" w:rsidR="00065829" w:rsidRPr="00065829" w:rsidRDefault="00235F35" w:rsidP="00065829">
            <w:pPr>
              <w:tabs>
                <w:tab w:val="decimal" w:pos="810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b/>
                <w:bCs/>
                <w:sz w:val="23"/>
                <w:szCs w:val="23"/>
              </w:rPr>
            </w:pPr>
            <w:r w:rsidRPr="00235F35">
              <w:rPr>
                <w:rFonts w:cs="Angsana New"/>
                <w:b/>
                <w:bCs/>
                <w:sz w:val="23"/>
                <w:szCs w:val="23"/>
              </w:rPr>
              <w:t>40</w:t>
            </w:r>
            <w:r w:rsidR="00065829" w:rsidRPr="00065829">
              <w:rPr>
                <w:rFonts w:cs="Angsana New"/>
                <w:b/>
                <w:bCs/>
                <w:sz w:val="23"/>
                <w:szCs w:val="23"/>
              </w:rPr>
              <w:t>,</w:t>
            </w:r>
            <w:r w:rsidRPr="00235F35">
              <w:rPr>
                <w:rFonts w:cs="Angsana New"/>
                <w:b/>
                <w:bCs/>
                <w:sz w:val="23"/>
                <w:szCs w:val="23"/>
              </w:rPr>
              <w:t>243</w:t>
            </w:r>
            <w:r w:rsidR="00065829" w:rsidRPr="00065829">
              <w:rPr>
                <w:rFonts w:cs="Angsana New"/>
                <w:b/>
                <w:bCs/>
                <w:sz w:val="23"/>
                <w:szCs w:val="23"/>
              </w:rPr>
              <w:t>,</w:t>
            </w:r>
            <w:r w:rsidRPr="00235F35">
              <w:rPr>
                <w:rFonts w:cs="Angsana New"/>
                <w:b/>
                <w:bCs/>
                <w:sz w:val="23"/>
                <w:szCs w:val="23"/>
              </w:rPr>
              <w:t>914</w:t>
            </w:r>
          </w:p>
        </w:tc>
        <w:tc>
          <w:tcPr>
            <w:tcW w:w="236" w:type="dxa"/>
            <w:vAlign w:val="bottom"/>
          </w:tcPr>
          <w:p w14:paraId="3CCE3DA0" w14:textId="77777777" w:rsidR="00065829" w:rsidRPr="00065829" w:rsidRDefault="00065829" w:rsidP="00065829">
            <w:pPr>
              <w:spacing w:line="280" w:lineRule="exact"/>
              <w:contextualSpacing/>
              <w:rPr>
                <w:rFonts w:cs="Angsana New"/>
                <w:b/>
                <w:bCs/>
                <w:color w:val="000000"/>
                <w:sz w:val="23"/>
                <w:szCs w:val="23"/>
              </w:rPr>
            </w:pPr>
          </w:p>
        </w:tc>
        <w:tc>
          <w:tcPr>
            <w:tcW w:w="1233" w:type="dxa"/>
            <w:gridSpan w:val="2"/>
            <w:vAlign w:val="bottom"/>
          </w:tcPr>
          <w:p w14:paraId="4F1EFC5D" w14:textId="52A08669" w:rsidR="00065829" w:rsidRPr="00065829" w:rsidRDefault="00235F35" w:rsidP="00065829">
            <w:pPr>
              <w:tabs>
                <w:tab w:val="decimal" w:pos="1026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b/>
                <w:bCs/>
                <w:sz w:val="23"/>
                <w:szCs w:val="23"/>
              </w:rPr>
            </w:pPr>
            <w:r w:rsidRPr="00235F35">
              <w:rPr>
                <w:rFonts w:cs="Angsana New"/>
                <w:b/>
                <w:bCs/>
                <w:sz w:val="23"/>
                <w:szCs w:val="23"/>
              </w:rPr>
              <w:t>276</w:t>
            </w:r>
            <w:r w:rsidR="00065829" w:rsidRPr="00065829">
              <w:rPr>
                <w:rFonts w:cs="Angsana New"/>
                <w:b/>
                <w:bCs/>
                <w:sz w:val="23"/>
                <w:szCs w:val="23"/>
              </w:rPr>
              <w:t>,</w:t>
            </w:r>
            <w:r w:rsidRPr="00235F35">
              <w:rPr>
                <w:rFonts w:cs="Angsana New"/>
                <w:b/>
                <w:bCs/>
                <w:sz w:val="23"/>
                <w:szCs w:val="23"/>
              </w:rPr>
              <w:t>299</w:t>
            </w:r>
            <w:r w:rsidR="00065829" w:rsidRPr="00065829">
              <w:rPr>
                <w:rFonts w:cs="Angsana New"/>
                <w:b/>
                <w:bCs/>
                <w:sz w:val="23"/>
                <w:szCs w:val="23"/>
              </w:rPr>
              <w:t>,</w:t>
            </w:r>
            <w:r w:rsidRPr="00235F35">
              <w:rPr>
                <w:rFonts w:cs="Angsana New"/>
                <w:b/>
                <w:bCs/>
                <w:sz w:val="23"/>
                <w:szCs w:val="23"/>
              </w:rPr>
              <w:t>388</w:t>
            </w:r>
          </w:p>
        </w:tc>
      </w:tr>
      <w:tr w:rsidR="00065829" w:rsidRPr="004D135A" w14:paraId="6E0AE84F" w14:textId="77777777" w:rsidTr="00AB0AEB">
        <w:trPr>
          <w:cantSplit/>
        </w:trPr>
        <w:tc>
          <w:tcPr>
            <w:tcW w:w="3453" w:type="dxa"/>
          </w:tcPr>
          <w:p w14:paraId="730136AE" w14:textId="77777777" w:rsidR="00065829" w:rsidRPr="004D135A" w:rsidRDefault="00065829" w:rsidP="00065829">
            <w:pPr>
              <w:spacing w:line="280" w:lineRule="exact"/>
              <w:ind w:right="-108"/>
              <w:contextualSpacing/>
              <w:rPr>
                <w:rFonts w:cs="Angsana New"/>
                <w:sz w:val="23"/>
                <w:szCs w:val="23"/>
                <w:cs/>
              </w:rPr>
            </w:pPr>
            <w:r w:rsidRPr="004D135A">
              <w:rPr>
                <w:rFonts w:cs="Angsana New"/>
                <w:sz w:val="23"/>
                <w:szCs w:val="23"/>
                <w:cs/>
              </w:rPr>
              <w:t>เพิ่มขึ้น</w:t>
            </w:r>
          </w:p>
        </w:tc>
        <w:tc>
          <w:tcPr>
            <w:tcW w:w="773" w:type="dxa"/>
          </w:tcPr>
          <w:p w14:paraId="109BA2E1" w14:textId="77777777" w:rsidR="00065829" w:rsidRPr="004D135A" w:rsidRDefault="00065829" w:rsidP="00065829">
            <w:pPr>
              <w:tabs>
                <w:tab w:val="decimal" w:pos="828"/>
              </w:tabs>
              <w:spacing w:line="280" w:lineRule="exact"/>
              <w:ind w:left="-90" w:right="44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206" w:type="dxa"/>
          </w:tcPr>
          <w:p w14:paraId="3DC45A58" w14:textId="1C2C7AD8" w:rsidR="00065829" w:rsidRPr="004D135A" w:rsidRDefault="00235F35" w:rsidP="00065829">
            <w:pPr>
              <w:tabs>
                <w:tab w:val="decimal" w:pos="936"/>
              </w:tabs>
              <w:spacing w:line="280" w:lineRule="exact"/>
              <w:ind w:left="-90" w:right="-108"/>
              <w:contextualSpacing/>
              <w:rPr>
                <w:rFonts w:cs="Angsana New"/>
                <w:sz w:val="23"/>
                <w:szCs w:val="23"/>
              </w:rPr>
            </w:pPr>
            <w:r w:rsidRPr="00235F35">
              <w:rPr>
                <w:rFonts w:cs="Angsana New"/>
                <w:sz w:val="23"/>
                <w:szCs w:val="23"/>
              </w:rPr>
              <w:t>5</w:t>
            </w:r>
            <w:r w:rsidR="00065829" w:rsidRPr="006301AA">
              <w:rPr>
                <w:rFonts w:cs="Angsana New"/>
                <w:sz w:val="23"/>
                <w:szCs w:val="23"/>
              </w:rPr>
              <w:t>,</w:t>
            </w:r>
            <w:r w:rsidRPr="00235F35">
              <w:rPr>
                <w:rFonts w:cs="Angsana New"/>
                <w:sz w:val="23"/>
                <w:szCs w:val="23"/>
              </w:rPr>
              <w:t>757</w:t>
            </w:r>
          </w:p>
        </w:tc>
        <w:tc>
          <w:tcPr>
            <w:tcW w:w="236" w:type="dxa"/>
          </w:tcPr>
          <w:p w14:paraId="30CABC2F" w14:textId="77777777" w:rsidR="00065829" w:rsidRPr="004D135A" w:rsidRDefault="00065829" w:rsidP="00065829">
            <w:pPr>
              <w:tabs>
                <w:tab w:val="decimal" w:pos="424"/>
              </w:tabs>
              <w:spacing w:line="280" w:lineRule="exact"/>
              <w:ind w:left="-236" w:right="-60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034" w:type="dxa"/>
            <w:vAlign w:val="bottom"/>
          </w:tcPr>
          <w:p w14:paraId="6CA22539" w14:textId="786AAE3A" w:rsidR="00065829" w:rsidRPr="004D135A" w:rsidRDefault="00235F35" w:rsidP="00065829">
            <w:pPr>
              <w:tabs>
                <w:tab w:val="decimal" w:pos="762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 w:rsidRPr="00235F35">
              <w:rPr>
                <w:rFonts w:cs="Angsana New"/>
                <w:sz w:val="23"/>
                <w:szCs w:val="23"/>
              </w:rPr>
              <w:t>382</w:t>
            </w:r>
            <w:r w:rsidR="00065829" w:rsidRPr="006301AA">
              <w:rPr>
                <w:rFonts w:cs="Angsana New"/>
                <w:sz w:val="23"/>
                <w:szCs w:val="23"/>
              </w:rPr>
              <w:t>,</w:t>
            </w:r>
            <w:r w:rsidRPr="00235F35">
              <w:rPr>
                <w:rFonts w:cs="Angsana New"/>
                <w:sz w:val="23"/>
                <w:szCs w:val="23"/>
              </w:rPr>
              <w:t>412</w:t>
            </w:r>
          </w:p>
        </w:tc>
        <w:tc>
          <w:tcPr>
            <w:tcW w:w="236" w:type="dxa"/>
            <w:vAlign w:val="bottom"/>
          </w:tcPr>
          <w:p w14:paraId="237AE6DB" w14:textId="77777777" w:rsidR="00065829" w:rsidRPr="004D135A" w:rsidRDefault="00065829" w:rsidP="00065829">
            <w:pPr>
              <w:tabs>
                <w:tab w:val="decimal" w:pos="743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083" w:type="dxa"/>
            <w:vAlign w:val="bottom"/>
          </w:tcPr>
          <w:p w14:paraId="3CF72FCF" w14:textId="0EC1C7CA" w:rsidR="00065829" w:rsidRPr="004D135A" w:rsidRDefault="00235F35" w:rsidP="00065829">
            <w:pPr>
              <w:tabs>
                <w:tab w:val="decimal" w:pos="884"/>
              </w:tabs>
              <w:spacing w:line="280" w:lineRule="exact"/>
              <w:ind w:left="-108" w:right="-144"/>
              <w:contextualSpacing/>
              <w:rPr>
                <w:rFonts w:cs="Angsana New"/>
                <w:sz w:val="23"/>
                <w:szCs w:val="23"/>
              </w:rPr>
            </w:pPr>
            <w:r w:rsidRPr="00235F35">
              <w:rPr>
                <w:rFonts w:cs="Angsana New"/>
                <w:sz w:val="23"/>
                <w:szCs w:val="23"/>
              </w:rPr>
              <w:t>3</w:t>
            </w:r>
            <w:r w:rsidR="00065829" w:rsidRPr="006301AA">
              <w:rPr>
                <w:rFonts w:cs="Angsana New"/>
                <w:sz w:val="23"/>
                <w:szCs w:val="23"/>
              </w:rPr>
              <w:t>,</w:t>
            </w:r>
            <w:r w:rsidRPr="00235F35">
              <w:rPr>
                <w:rFonts w:cs="Angsana New"/>
                <w:sz w:val="23"/>
                <w:szCs w:val="23"/>
              </w:rPr>
              <w:t>068</w:t>
            </w:r>
            <w:r w:rsidR="00065829" w:rsidRPr="006301AA">
              <w:rPr>
                <w:rFonts w:cs="Angsana New"/>
                <w:sz w:val="23"/>
                <w:szCs w:val="23"/>
              </w:rPr>
              <w:t>,</w:t>
            </w:r>
            <w:r w:rsidRPr="00235F35">
              <w:rPr>
                <w:rFonts w:cs="Angsana New"/>
                <w:sz w:val="23"/>
                <w:szCs w:val="23"/>
              </w:rPr>
              <w:t>570</w:t>
            </w:r>
          </w:p>
        </w:tc>
        <w:tc>
          <w:tcPr>
            <w:tcW w:w="236" w:type="dxa"/>
            <w:vAlign w:val="bottom"/>
          </w:tcPr>
          <w:p w14:paraId="71F1E047" w14:textId="77777777" w:rsidR="00065829" w:rsidRPr="004D135A" w:rsidRDefault="00065829" w:rsidP="00065829">
            <w:pPr>
              <w:tabs>
                <w:tab w:val="decimal" w:pos="743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182" w:type="dxa"/>
            <w:vAlign w:val="bottom"/>
          </w:tcPr>
          <w:p w14:paraId="6735F9F4" w14:textId="0ECB1F0B" w:rsidR="00065829" w:rsidRPr="004D135A" w:rsidRDefault="00235F35" w:rsidP="00065829">
            <w:pPr>
              <w:tabs>
                <w:tab w:val="decimal" w:pos="891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 w:rsidRPr="00235F35">
              <w:rPr>
                <w:rFonts w:cs="Angsana New"/>
                <w:sz w:val="23"/>
                <w:szCs w:val="23"/>
              </w:rPr>
              <w:t>125</w:t>
            </w:r>
            <w:r w:rsidR="00065829" w:rsidRPr="006301AA">
              <w:rPr>
                <w:rFonts w:cs="Angsana New"/>
                <w:sz w:val="23"/>
                <w:szCs w:val="23"/>
              </w:rPr>
              <w:t>,</w:t>
            </w:r>
            <w:r w:rsidRPr="00235F35">
              <w:rPr>
                <w:rFonts w:cs="Angsana New"/>
                <w:sz w:val="23"/>
                <w:szCs w:val="23"/>
              </w:rPr>
              <w:t>524</w:t>
            </w:r>
          </w:p>
        </w:tc>
        <w:tc>
          <w:tcPr>
            <w:tcW w:w="236" w:type="dxa"/>
            <w:vAlign w:val="bottom"/>
          </w:tcPr>
          <w:p w14:paraId="1CC2F0B7" w14:textId="77777777" w:rsidR="00065829" w:rsidRPr="004D135A" w:rsidRDefault="00065829" w:rsidP="00065829">
            <w:pPr>
              <w:tabs>
                <w:tab w:val="decimal" w:pos="743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902" w:type="dxa"/>
            <w:vAlign w:val="bottom"/>
          </w:tcPr>
          <w:p w14:paraId="7D99659B" w14:textId="55A0901C" w:rsidR="00065829" w:rsidRPr="004D135A" w:rsidRDefault="00235F35" w:rsidP="00065829">
            <w:pPr>
              <w:tabs>
                <w:tab w:val="decimal" w:pos="684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 w:rsidRPr="00235F35">
              <w:rPr>
                <w:rFonts w:cs="Angsana New"/>
                <w:sz w:val="23"/>
                <w:szCs w:val="23"/>
              </w:rPr>
              <w:t>44</w:t>
            </w:r>
            <w:r w:rsidR="00065829" w:rsidRPr="006301AA">
              <w:rPr>
                <w:rFonts w:cs="Angsana New"/>
                <w:sz w:val="23"/>
                <w:szCs w:val="23"/>
              </w:rPr>
              <w:t>,</w:t>
            </w:r>
            <w:r w:rsidRPr="00235F35">
              <w:rPr>
                <w:rFonts w:cs="Angsana New"/>
                <w:sz w:val="23"/>
                <w:szCs w:val="23"/>
              </w:rPr>
              <w:t>441</w:t>
            </w:r>
          </w:p>
        </w:tc>
        <w:tc>
          <w:tcPr>
            <w:tcW w:w="236" w:type="dxa"/>
            <w:vAlign w:val="bottom"/>
          </w:tcPr>
          <w:p w14:paraId="00DBF64E" w14:textId="77777777" w:rsidR="00065829" w:rsidRPr="004D135A" w:rsidRDefault="00065829" w:rsidP="00065829">
            <w:pPr>
              <w:tabs>
                <w:tab w:val="decimal" w:pos="743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829" w:type="dxa"/>
            <w:vAlign w:val="bottom"/>
          </w:tcPr>
          <w:p w14:paraId="1184BFB8" w14:textId="7BAA2EF9" w:rsidR="00065829" w:rsidRPr="004D135A" w:rsidRDefault="00235F35" w:rsidP="00065829">
            <w:pPr>
              <w:tabs>
                <w:tab w:val="decimal" w:pos="630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 w:rsidRPr="00235F35">
              <w:rPr>
                <w:rFonts w:cs="Angsana New"/>
                <w:sz w:val="23"/>
                <w:szCs w:val="23"/>
              </w:rPr>
              <w:t>147</w:t>
            </w:r>
            <w:r w:rsidR="00065829" w:rsidRPr="006301AA">
              <w:rPr>
                <w:rFonts w:cs="Angsana New"/>
                <w:sz w:val="23"/>
                <w:szCs w:val="23"/>
              </w:rPr>
              <w:t>,</w:t>
            </w:r>
            <w:r w:rsidRPr="00235F35">
              <w:rPr>
                <w:rFonts w:cs="Angsana New"/>
                <w:sz w:val="23"/>
                <w:szCs w:val="23"/>
              </w:rPr>
              <w:t>459</w:t>
            </w:r>
          </w:p>
        </w:tc>
        <w:tc>
          <w:tcPr>
            <w:tcW w:w="236" w:type="dxa"/>
            <w:vAlign w:val="bottom"/>
          </w:tcPr>
          <w:p w14:paraId="2CBB9DDC" w14:textId="77777777" w:rsidR="00065829" w:rsidRPr="004D135A" w:rsidRDefault="00065829" w:rsidP="00065829">
            <w:pPr>
              <w:tabs>
                <w:tab w:val="decimal" w:pos="743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147" w:type="dxa"/>
            <w:vAlign w:val="bottom"/>
          </w:tcPr>
          <w:p w14:paraId="34A3BFC0" w14:textId="1379EC73" w:rsidR="00065829" w:rsidRPr="004D135A" w:rsidRDefault="00235F35" w:rsidP="00065829">
            <w:pPr>
              <w:tabs>
                <w:tab w:val="decimal" w:pos="810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 w:rsidRPr="00235F35">
              <w:rPr>
                <w:rFonts w:cs="Angsana New"/>
                <w:sz w:val="23"/>
                <w:szCs w:val="23"/>
              </w:rPr>
              <w:t>14</w:t>
            </w:r>
            <w:r w:rsidR="00065829" w:rsidRPr="006301AA">
              <w:rPr>
                <w:rFonts w:cs="Angsana New"/>
                <w:sz w:val="23"/>
                <w:szCs w:val="23"/>
              </w:rPr>
              <w:t>,</w:t>
            </w:r>
            <w:r w:rsidRPr="00235F35">
              <w:rPr>
                <w:rFonts w:cs="Angsana New"/>
                <w:sz w:val="23"/>
                <w:szCs w:val="23"/>
              </w:rPr>
              <w:t>731</w:t>
            </w:r>
            <w:r w:rsidR="00065829" w:rsidRPr="006301AA">
              <w:rPr>
                <w:rFonts w:cs="Angsana New"/>
                <w:sz w:val="23"/>
                <w:szCs w:val="23"/>
              </w:rPr>
              <w:t>,</w:t>
            </w:r>
            <w:r w:rsidRPr="00235F35">
              <w:rPr>
                <w:rFonts w:cs="Angsana New"/>
                <w:sz w:val="23"/>
                <w:szCs w:val="23"/>
              </w:rPr>
              <w:t>685</w:t>
            </w:r>
          </w:p>
        </w:tc>
        <w:tc>
          <w:tcPr>
            <w:tcW w:w="236" w:type="dxa"/>
            <w:vAlign w:val="bottom"/>
          </w:tcPr>
          <w:p w14:paraId="08FFFB23" w14:textId="77777777" w:rsidR="00065829" w:rsidRPr="004D135A" w:rsidRDefault="00065829" w:rsidP="00065829">
            <w:pPr>
              <w:tabs>
                <w:tab w:val="decimal" w:pos="743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233" w:type="dxa"/>
            <w:gridSpan w:val="2"/>
            <w:vAlign w:val="bottom"/>
          </w:tcPr>
          <w:p w14:paraId="5F522965" w14:textId="24336B33" w:rsidR="00065829" w:rsidRPr="004D135A" w:rsidRDefault="00235F35" w:rsidP="00065829">
            <w:pPr>
              <w:tabs>
                <w:tab w:val="decimal" w:pos="1026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 w:rsidRPr="00235F35">
              <w:rPr>
                <w:rFonts w:cs="Angsana New"/>
                <w:sz w:val="23"/>
                <w:szCs w:val="23"/>
              </w:rPr>
              <w:t>18</w:t>
            </w:r>
            <w:r w:rsidR="00065829" w:rsidRPr="006301AA">
              <w:rPr>
                <w:rFonts w:cs="Angsana New"/>
                <w:sz w:val="23"/>
                <w:szCs w:val="23"/>
              </w:rPr>
              <w:t>,</w:t>
            </w:r>
            <w:r w:rsidRPr="00235F35">
              <w:rPr>
                <w:rFonts w:cs="Angsana New"/>
                <w:sz w:val="23"/>
                <w:szCs w:val="23"/>
              </w:rPr>
              <w:t>505</w:t>
            </w:r>
            <w:r w:rsidR="00065829" w:rsidRPr="006301AA">
              <w:rPr>
                <w:rFonts w:cs="Angsana New"/>
                <w:sz w:val="23"/>
                <w:szCs w:val="23"/>
              </w:rPr>
              <w:t>,</w:t>
            </w:r>
            <w:r w:rsidRPr="00235F35">
              <w:rPr>
                <w:rFonts w:cs="Angsana New"/>
                <w:sz w:val="23"/>
                <w:szCs w:val="23"/>
              </w:rPr>
              <w:t>848</w:t>
            </w:r>
          </w:p>
        </w:tc>
      </w:tr>
      <w:tr w:rsidR="00065829" w:rsidRPr="004D135A" w14:paraId="40EA3F07" w14:textId="77777777" w:rsidTr="00F46DEA">
        <w:trPr>
          <w:cantSplit/>
        </w:trPr>
        <w:tc>
          <w:tcPr>
            <w:tcW w:w="3453" w:type="dxa"/>
          </w:tcPr>
          <w:p w14:paraId="337F1456" w14:textId="77777777" w:rsidR="00065829" w:rsidRPr="004D135A" w:rsidRDefault="00065829" w:rsidP="00065829">
            <w:pPr>
              <w:spacing w:line="280" w:lineRule="exact"/>
              <w:ind w:right="-108"/>
              <w:contextualSpacing/>
              <w:rPr>
                <w:rFonts w:cs="Angsana New"/>
                <w:sz w:val="23"/>
                <w:szCs w:val="23"/>
                <w:cs/>
              </w:rPr>
            </w:pPr>
            <w:r w:rsidRPr="004D135A">
              <w:rPr>
                <w:rFonts w:cs="Angsana New"/>
                <w:sz w:val="23"/>
                <w:szCs w:val="23"/>
                <w:cs/>
              </w:rPr>
              <w:t>ได้มาจากการรวมธุรกิจ</w:t>
            </w:r>
          </w:p>
        </w:tc>
        <w:tc>
          <w:tcPr>
            <w:tcW w:w="773" w:type="dxa"/>
          </w:tcPr>
          <w:p w14:paraId="2D3C07FA" w14:textId="63A43BCC" w:rsidR="00065829" w:rsidRPr="004D135A" w:rsidRDefault="00235F35" w:rsidP="00065829">
            <w:pPr>
              <w:spacing w:line="280" w:lineRule="exact"/>
              <w:ind w:left="-90" w:right="44"/>
              <w:contextualSpacing/>
              <w:jc w:val="center"/>
              <w:rPr>
                <w:rFonts w:cs="Angsana New"/>
                <w:sz w:val="23"/>
                <w:szCs w:val="23"/>
              </w:rPr>
            </w:pPr>
            <w:r w:rsidRPr="00235F35">
              <w:rPr>
                <w:rFonts w:cs="Angsana New"/>
                <w:i/>
                <w:sz w:val="23"/>
                <w:szCs w:val="23"/>
              </w:rPr>
              <w:t>6</w:t>
            </w:r>
          </w:p>
        </w:tc>
        <w:tc>
          <w:tcPr>
            <w:tcW w:w="1206" w:type="dxa"/>
            <w:vAlign w:val="bottom"/>
          </w:tcPr>
          <w:p w14:paraId="730AC866" w14:textId="20CD3AA5" w:rsidR="00065829" w:rsidRDefault="00235F35" w:rsidP="00065829">
            <w:pPr>
              <w:tabs>
                <w:tab w:val="decimal" w:pos="936"/>
              </w:tabs>
              <w:spacing w:line="280" w:lineRule="exact"/>
              <w:ind w:left="-90" w:right="-108"/>
              <w:contextualSpacing/>
              <w:rPr>
                <w:rFonts w:cs="Angsana New"/>
                <w:sz w:val="23"/>
                <w:szCs w:val="23"/>
              </w:rPr>
            </w:pPr>
            <w:r w:rsidRPr="00235F35">
              <w:rPr>
                <w:rFonts w:asciiTheme="majorBidi" w:hAnsiTheme="majorBidi" w:cstheme="majorBidi"/>
                <w:sz w:val="23"/>
                <w:szCs w:val="23"/>
              </w:rPr>
              <w:t>2</w:t>
            </w:r>
            <w:r w:rsidR="00065829" w:rsidRPr="000E76F8">
              <w:rPr>
                <w:rFonts w:asciiTheme="majorBidi" w:hAnsiTheme="majorBidi" w:cstheme="majorBidi"/>
                <w:sz w:val="23"/>
                <w:szCs w:val="23"/>
                <w:lang w:val="en-AU"/>
              </w:rPr>
              <w:t>,</w:t>
            </w:r>
            <w:r w:rsidRPr="00235F35">
              <w:rPr>
                <w:rFonts w:asciiTheme="majorBidi" w:hAnsiTheme="majorBidi" w:cstheme="majorBidi"/>
                <w:sz w:val="23"/>
                <w:szCs w:val="23"/>
              </w:rPr>
              <w:t>322</w:t>
            </w:r>
            <w:r w:rsidR="00065829" w:rsidRPr="000E76F8">
              <w:rPr>
                <w:rFonts w:asciiTheme="majorBidi" w:hAnsiTheme="majorBidi" w:cstheme="majorBidi"/>
                <w:sz w:val="23"/>
                <w:szCs w:val="23"/>
                <w:lang w:val="en-AU"/>
              </w:rPr>
              <w:t>,</w:t>
            </w:r>
            <w:r w:rsidRPr="00235F35">
              <w:rPr>
                <w:rFonts w:asciiTheme="majorBidi" w:hAnsiTheme="majorBidi" w:cstheme="majorBidi"/>
                <w:sz w:val="23"/>
                <w:szCs w:val="23"/>
              </w:rPr>
              <w:t>202</w:t>
            </w:r>
          </w:p>
        </w:tc>
        <w:tc>
          <w:tcPr>
            <w:tcW w:w="236" w:type="dxa"/>
            <w:vAlign w:val="bottom"/>
          </w:tcPr>
          <w:p w14:paraId="7FB6F54D" w14:textId="77777777" w:rsidR="00065829" w:rsidRPr="004D135A" w:rsidRDefault="00065829" w:rsidP="00065829">
            <w:pPr>
              <w:tabs>
                <w:tab w:val="decimal" w:pos="424"/>
              </w:tabs>
              <w:spacing w:line="280" w:lineRule="exact"/>
              <w:ind w:left="-236" w:right="-60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034" w:type="dxa"/>
            <w:vAlign w:val="bottom"/>
          </w:tcPr>
          <w:p w14:paraId="28ED7BBE" w14:textId="67F8F973" w:rsidR="00065829" w:rsidRDefault="00235F35" w:rsidP="00065829">
            <w:pPr>
              <w:tabs>
                <w:tab w:val="decimal" w:pos="762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 w:rsidRPr="00235F35">
              <w:rPr>
                <w:rFonts w:asciiTheme="majorBidi" w:hAnsiTheme="majorBidi" w:cstheme="majorBidi"/>
                <w:color w:val="000000"/>
                <w:sz w:val="23"/>
                <w:szCs w:val="23"/>
              </w:rPr>
              <w:t>3</w:t>
            </w:r>
            <w:r w:rsidR="00065829" w:rsidRPr="000E76F8">
              <w:rPr>
                <w:rFonts w:asciiTheme="majorBidi" w:hAnsiTheme="majorBidi" w:cstheme="majorBidi"/>
                <w:color w:val="000000"/>
                <w:sz w:val="23"/>
                <w:szCs w:val="23"/>
              </w:rPr>
              <w:t>,</w:t>
            </w:r>
            <w:r w:rsidRPr="00235F35">
              <w:rPr>
                <w:rFonts w:asciiTheme="majorBidi" w:hAnsiTheme="majorBidi" w:cstheme="majorBidi"/>
                <w:color w:val="000000"/>
                <w:sz w:val="23"/>
                <w:szCs w:val="23"/>
              </w:rPr>
              <w:t>960</w:t>
            </w:r>
            <w:r w:rsidR="00065829" w:rsidRPr="000E76F8">
              <w:rPr>
                <w:rFonts w:asciiTheme="majorBidi" w:hAnsiTheme="majorBidi" w:cstheme="majorBidi"/>
                <w:color w:val="000000"/>
                <w:sz w:val="23"/>
                <w:szCs w:val="23"/>
              </w:rPr>
              <w:t>,</w:t>
            </w:r>
            <w:r w:rsidRPr="00235F35">
              <w:rPr>
                <w:rFonts w:asciiTheme="majorBidi" w:hAnsiTheme="majorBidi" w:cstheme="majorBidi"/>
                <w:color w:val="000000"/>
                <w:sz w:val="23"/>
                <w:szCs w:val="23"/>
              </w:rPr>
              <w:t>972</w:t>
            </w:r>
          </w:p>
        </w:tc>
        <w:tc>
          <w:tcPr>
            <w:tcW w:w="236" w:type="dxa"/>
            <w:vAlign w:val="bottom"/>
          </w:tcPr>
          <w:p w14:paraId="39B0E9BC" w14:textId="77777777" w:rsidR="00065829" w:rsidRPr="004D135A" w:rsidRDefault="00065829" w:rsidP="00065829">
            <w:pPr>
              <w:tabs>
                <w:tab w:val="decimal" w:pos="743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083" w:type="dxa"/>
            <w:vAlign w:val="bottom"/>
          </w:tcPr>
          <w:p w14:paraId="5303B699" w14:textId="0938849A" w:rsidR="00065829" w:rsidRDefault="00235F35" w:rsidP="00065829">
            <w:pPr>
              <w:tabs>
                <w:tab w:val="decimal" w:pos="884"/>
              </w:tabs>
              <w:spacing w:line="280" w:lineRule="exact"/>
              <w:ind w:left="-108" w:right="-144"/>
              <w:contextualSpacing/>
              <w:rPr>
                <w:rFonts w:cs="Angsana New"/>
                <w:sz w:val="23"/>
                <w:szCs w:val="23"/>
              </w:rPr>
            </w:pPr>
            <w:r w:rsidRPr="00235F35">
              <w:rPr>
                <w:rFonts w:asciiTheme="majorBidi" w:hAnsiTheme="majorBidi" w:cstheme="majorBidi"/>
                <w:sz w:val="23"/>
                <w:szCs w:val="23"/>
              </w:rPr>
              <w:t>12</w:t>
            </w:r>
            <w:r w:rsidR="00065829" w:rsidRPr="000E76F8">
              <w:rPr>
                <w:rFonts w:asciiTheme="majorBidi" w:hAnsiTheme="majorBidi" w:cstheme="majorBidi"/>
                <w:sz w:val="23"/>
                <w:szCs w:val="23"/>
              </w:rPr>
              <w:t>,</w:t>
            </w:r>
            <w:r w:rsidRPr="00235F35">
              <w:rPr>
                <w:rFonts w:asciiTheme="majorBidi" w:hAnsiTheme="majorBidi" w:cstheme="majorBidi"/>
                <w:sz w:val="23"/>
                <w:szCs w:val="23"/>
              </w:rPr>
              <w:t>981</w:t>
            </w:r>
            <w:r w:rsidR="00065829" w:rsidRPr="000E76F8">
              <w:rPr>
                <w:rFonts w:asciiTheme="majorBidi" w:hAnsiTheme="majorBidi" w:cstheme="majorBidi"/>
                <w:sz w:val="23"/>
                <w:szCs w:val="23"/>
              </w:rPr>
              <w:t>,</w:t>
            </w:r>
            <w:r w:rsidRPr="00235F35">
              <w:rPr>
                <w:rFonts w:asciiTheme="majorBidi" w:hAnsiTheme="majorBidi" w:cstheme="majorBidi"/>
                <w:sz w:val="23"/>
                <w:szCs w:val="23"/>
              </w:rPr>
              <w:t>982</w:t>
            </w:r>
          </w:p>
        </w:tc>
        <w:tc>
          <w:tcPr>
            <w:tcW w:w="236" w:type="dxa"/>
            <w:vAlign w:val="bottom"/>
          </w:tcPr>
          <w:p w14:paraId="5080FB99" w14:textId="77777777" w:rsidR="00065829" w:rsidRPr="004D135A" w:rsidRDefault="00065829" w:rsidP="00065829">
            <w:pPr>
              <w:tabs>
                <w:tab w:val="decimal" w:pos="743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182" w:type="dxa"/>
            <w:vAlign w:val="bottom"/>
          </w:tcPr>
          <w:p w14:paraId="7F410B9F" w14:textId="7B36D13B" w:rsidR="00065829" w:rsidRDefault="00235F35" w:rsidP="00065829">
            <w:pPr>
              <w:tabs>
                <w:tab w:val="decimal" w:pos="891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 w:rsidRPr="00235F35">
              <w:rPr>
                <w:rFonts w:asciiTheme="majorBidi" w:hAnsiTheme="majorBidi" w:cstheme="majorBidi"/>
                <w:color w:val="000000"/>
                <w:sz w:val="23"/>
                <w:szCs w:val="23"/>
              </w:rPr>
              <w:t>162</w:t>
            </w:r>
            <w:r w:rsidR="00065829" w:rsidRPr="000E76F8">
              <w:rPr>
                <w:rFonts w:asciiTheme="majorBidi" w:hAnsiTheme="majorBidi" w:cstheme="majorBidi"/>
                <w:color w:val="000000"/>
                <w:sz w:val="23"/>
                <w:szCs w:val="23"/>
              </w:rPr>
              <w:t>,</w:t>
            </w:r>
            <w:r w:rsidRPr="00235F35">
              <w:rPr>
                <w:rFonts w:asciiTheme="majorBidi" w:hAnsiTheme="majorBidi" w:cstheme="majorBidi"/>
                <w:color w:val="000000"/>
                <w:sz w:val="23"/>
                <w:szCs w:val="23"/>
              </w:rPr>
              <w:t>851</w:t>
            </w:r>
          </w:p>
        </w:tc>
        <w:tc>
          <w:tcPr>
            <w:tcW w:w="236" w:type="dxa"/>
            <w:vAlign w:val="bottom"/>
          </w:tcPr>
          <w:p w14:paraId="7D67DA4E" w14:textId="77777777" w:rsidR="00065829" w:rsidRPr="004D135A" w:rsidRDefault="00065829" w:rsidP="00065829">
            <w:pPr>
              <w:tabs>
                <w:tab w:val="decimal" w:pos="743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902" w:type="dxa"/>
            <w:vAlign w:val="bottom"/>
          </w:tcPr>
          <w:p w14:paraId="142ED2CE" w14:textId="3824F964" w:rsidR="00065829" w:rsidRDefault="00235F35" w:rsidP="00065829">
            <w:pPr>
              <w:tabs>
                <w:tab w:val="decimal" w:pos="684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 w:rsidRPr="00235F35">
              <w:rPr>
                <w:rFonts w:asciiTheme="majorBidi" w:hAnsiTheme="majorBidi" w:cstheme="majorBidi"/>
                <w:sz w:val="23"/>
                <w:szCs w:val="23"/>
              </w:rPr>
              <w:t>38</w:t>
            </w:r>
            <w:r w:rsidR="00065829" w:rsidRPr="000E76F8">
              <w:rPr>
                <w:rFonts w:asciiTheme="majorBidi" w:hAnsiTheme="majorBidi" w:cstheme="majorBidi"/>
                <w:sz w:val="23"/>
                <w:szCs w:val="23"/>
              </w:rPr>
              <w:t>,</w:t>
            </w:r>
            <w:r w:rsidRPr="00235F35">
              <w:rPr>
                <w:rFonts w:asciiTheme="majorBidi" w:hAnsiTheme="majorBidi" w:cstheme="majorBidi"/>
                <w:sz w:val="23"/>
                <w:szCs w:val="23"/>
              </w:rPr>
              <w:t>464</w:t>
            </w:r>
          </w:p>
        </w:tc>
        <w:tc>
          <w:tcPr>
            <w:tcW w:w="236" w:type="dxa"/>
            <w:vAlign w:val="bottom"/>
          </w:tcPr>
          <w:p w14:paraId="6359F509" w14:textId="77777777" w:rsidR="00065829" w:rsidRPr="004D135A" w:rsidRDefault="00065829" w:rsidP="00065829">
            <w:pPr>
              <w:tabs>
                <w:tab w:val="decimal" w:pos="743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829" w:type="dxa"/>
            <w:vAlign w:val="bottom"/>
          </w:tcPr>
          <w:p w14:paraId="0D1A500F" w14:textId="235C9AEE" w:rsidR="00065829" w:rsidRDefault="00065829" w:rsidP="00065829">
            <w:pPr>
              <w:tabs>
                <w:tab w:val="decimal" w:pos="379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 w:rsidRPr="000E76F8">
              <w:rPr>
                <w:rFonts w:asciiTheme="majorBidi" w:hAnsiTheme="majorBidi" w:cstheme="majorBidi"/>
                <w:sz w:val="23"/>
                <w:szCs w:val="23"/>
              </w:rPr>
              <w:t>-</w:t>
            </w:r>
          </w:p>
        </w:tc>
        <w:tc>
          <w:tcPr>
            <w:tcW w:w="236" w:type="dxa"/>
            <w:vAlign w:val="bottom"/>
          </w:tcPr>
          <w:p w14:paraId="457E179B" w14:textId="77777777" w:rsidR="00065829" w:rsidRPr="004D135A" w:rsidRDefault="00065829" w:rsidP="00065829">
            <w:pPr>
              <w:tabs>
                <w:tab w:val="decimal" w:pos="743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147" w:type="dxa"/>
            <w:vAlign w:val="bottom"/>
          </w:tcPr>
          <w:p w14:paraId="115C6C14" w14:textId="3C9EF2C0" w:rsidR="00065829" w:rsidRDefault="00235F35" w:rsidP="00065829">
            <w:pPr>
              <w:tabs>
                <w:tab w:val="decimal" w:pos="810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 w:rsidRPr="00235F35">
              <w:rPr>
                <w:rFonts w:cs="Angsana New"/>
                <w:sz w:val="23"/>
                <w:szCs w:val="23"/>
              </w:rPr>
              <w:t>165</w:t>
            </w:r>
            <w:r w:rsidR="00065829" w:rsidRPr="000E76F8">
              <w:rPr>
                <w:rFonts w:cs="Angsana New"/>
                <w:sz w:val="23"/>
                <w:szCs w:val="23"/>
              </w:rPr>
              <w:t>,</w:t>
            </w:r>
            <w:r w:rsidRPr="00235F35">
              <w:rPr>
                <w:rFonts w:cs="Angsana New"/>
                <w:sz w:val="23"/>
                <w:szCs w:val="23"/>
              </w:rPr>
              <w:t>971</w:t>
            </w:r>
          </w:p>
        </w:tc>
        <w:tc>
          <w:tcPr>
            <w:tcW w:w="236" w:type="dxa"/>
            <w:vAlign w:val="bottom"/>
          </w:tcPr>
          <w:p w14:paraId="21AAFBC8" w14:textId="77777777" w:rsidR="00065829" w:rsidRPr="004D135A" w:rsidRDefault="00065829" w:rsidP="00065829">
            <w:pPr>
              <w:tabs>
                <w:tab w:val="decimal" w:pos="743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233" w:type="dxa"/>
            <w:gridSpan w:val="2"/>
            <w:vAlign w:val="bottom"/>
          </w:tcPr>
          <w:p w14:paraId="3789EA32" w14:textId="1D9044C1" w:rsidR="00065829" w:rsidRDefault="00235F35" w:rsidP="00065829">
            <w:pPr>
              <w:tabs>
                <w:tab w:val="decimal" w:pos="1026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 w:rsidRPr="00235F35">
              <w:rPr>
                <w:rFonts w:asciiTheme="majorBidi" w:hAnsiTheme="majorBidi" w:cstheme="majorBidi"/>
                <w:sz w:val="23"/>
                <w:szCs w:val="23"/>
              </w:rPr>
              <w:t>19</w:t>
            </w:r>
            <w:r w:rsidR="00065829" w:rsidRPr="000E76F8">
              <w:rPr>
                <w:rFonts w:asciiTheme="majorBidi" w:hAnsiTheme="majorBidi" w:cstheme="majorBidi"/>
                <w:sz w:val="23"/>
                <w:szCs w:val="23"/>
              </w:rPr>
              <w:t>,</w:t>
            </w:r>
            <w:r w:rsidRPr="00235F35">
              <w:rPr>
                <w:rFonts w:asciiTheme="majorBidi" w:hAnsiTheme="majorBidi" w:cstheme="majorBidi"/>
                <w:sz w:val="23"/>
                <w:szCs w:val="23"/>
              </w:rPr>
              <w:t>632</w:t>
            </w:r>
            <w:r w:rsidR="00065829" w:rsidRPr="000E76F8">
              <w:rPr>
                <w:rFonts w:asciiTheme="majorBidi" w:hAnsiTheme="majorBidi" w:cstheme="majorBidi"/>
                <w:sz w:val="23"/>
                <w:szCs w:val="23"/>
              </w:rPr>
              <w:t>,</w:t>
            </w:r>
            <w:r w:rsidRPr="00235F35">
              <w:rPr>
                <w:rFonts w:asciiTheme="majorBidi" w:hAnsiTheme="majorBidi" w:cstheme="majorBidi"/>
                <w:sz w:val="23"/>
                <w:szCs w:val="23"/>
              </w:rPr>
              <w:t>442</w:t>
            </w:r>
          </w:p>
        </w:tc>
      </w:tr>
      <w:tr w:rsidR="00065829" w:rsidRPr="004D135A" w14:paraId="50592FC4" w14:textId="77777777" w:rsidTr="00F46DEA">
        <w:trPr>
          <w:cantSplit/>
        </w:trPr>
        <w:tc>
          <w:tcPr>
            <w:tcW w:w="3453" w:type="dxa"/>
          </w:tcPr>
          <w:p w14:paraId="1ED57DFD" w14:textId="77777777" w:rsidR="00065829" w:rsidRPr="004D135A" w:rsidRDefault="00065829" w:rsidP="00065829">
            <w:pPr>
              <w:spacing w:line="280" w:lineRule="exact"/>
              <w:ind w:right="-108"/>
              <w:contextualSpacing/>
              <w:rPr>
                <w:rFonts w:cs="Angsana New" w:hint="cs"/>
                <w:sz w:val="23"/>
                <w:szCs w:val="23"/>
                <w:cs/>
              </w:rPr>
            </w:pPr>
            <w:r w:rsidRPr="004D135A">
              <w:rPr>
                <w:rFonts w:cs="Angsana New"/>
                <w:sz w:val="23"/>
                <w:szCs w:val="23"/>
                <w:cs/>
              </w:rPr>
              <w:t>โอน</w:t>
            </w:r>
          </w:p>
        </w:tc>
        <w:tc>
          <w:tcPr>
            <w:tcW w:w="773" w:type="dxa"/>
          </w:tcPr>
          <w:p w14:paraId="7F4F1FDC" w14:textId="77777777" w:rsidR="00065829" w:rsidRPr="00EF3C89" w:rsidRDefault="00065829" w:rsidP="00065829">
            <w:pPr>
              <w:spacing w:line="280" w:lineRule="exact"/>
              <w:ind w:left="-81" w:right="-90"/>
              <w:contextualSpacing/>
              <w:jc w:val="center"/>
              <w:rPr>
                <w:rFonts w:cs="Angsana New"/>
                <w:i/>
                <w:sz w:val="23"/>
                <w:szCs w:val="23"/>
              </w:rPr>
            </w:pPr>
          </w:p>
        </w:tc>
        <w:tc>
          <w:tcPr>
            <w:tcW w:w="1206" w:type="dxa"/>
            <w:vAlign w:val="bottom"/>
          </w:tcPr>
          <w:p w14:paraId="198629AB" w14:textId="226BB87B" w:rsidR="00065829" w:rsidRPr="00A92BC4" w:rsidRDefault="00235F35" w:rsidP="00065829">
            <w:pPr>
              <w:tabs>
                <w:tab w:val="decimal" w:pos="936"/>
              </w:tabs>
              <w:spacing w:line="280" w:lineRule="exact"/>
              <w:ind w:left="-90" w:right="-108"/>
              <w:contextualSpacing/>
              <w:rPr>
                <w:rFonts w:cs="Angsana New"/>
                <w:sz w:val="23"/>
                <w:szCs w:val="23"/>
              </w:rPr>
            </w:pPr>
            <w:r w:rsidRPr="00235F35">
              <w:rPr>
                <w:rFonts w:cs="Angsana New"/>
                <w:sz w:val="23"/>
                <w:szCs w:val="23"/>
              </w:rPr>
              <w:t>73</w:t>
            </w:r>
            <w:r w:rsidR="00065829" w:rsidRPr="006301AA">
              <w:rPr>
                <w:rFonts w:cs="Angsana New"/>
                <w:sz w:val="23"/>
                <w:szCs w:val="23"/>
              </w:rPr>
              <w:t>,</w:t>
            </w:r>
            <w:r w:rsidRPr="00235F35">
              <w:rPr>
                <w:rFonts w:cs="Angsana New"/>
                <w:sz w:val="23"/>
                <w:szCs w:val="23"/>
              </w:rPr>
              <w:t>114</w:t>
            </w:r>
          </w:p>
        </w:tc>
        <w:tc>
          <w:tcPr>
            <w:tcW w:w="236" w:type="dxa"/>
            <w:vAlign w:val="bottom"/>
          </w:tcPr>
          <w:p w14:paraId="4AF94A94" w14:textId="77777777" w:rsidR="00065829" w:rsidRPr="00A92BC4" w:rsidRDefault="00065829" w:rsidP="00065829">
            <w:pPr>
              <w:spacing w:line="280" w:lineRule="exact"/>
              <w:ind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034" w:type="dxa"/>
            <w:vAlign w:val="bottom"/>
          </w:tcPr>
          <w:p w14:paraId="58AEF837" w14:textId="687ED925" w:rsidR="00065829" w:rsidRPr="00352EC6" w:rsidRDefault="00235F35" w:rsidP="00065829">
            <w:pPr>
              <w:tabs>
                <w:tab w:val="decimal" w:pos="762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 w:rsidRPr="00235F35">
              <w:rPr>
                <w:rFonts w:cs="Angsana New"/>
                <w:sz w:val="23"/>
                <w:szCs w:val="23"/>
              </w:rPr>
              <w:t>676</w:t>
            </w:r>
            <w:r w:rsidR="00065829" w:rsidRPr="006301AA">
              <w:rPr>
                <w:rFonts w:cs="Angsana New"/>
                <w:sz w:val="23"/>
                <w:szCs w:val="23"/>
              </w:rPr>
              <w:t>,</w:t>
            </w:r>
            <w:r w:rsidRPr="00235F35">
              <w:rPr>
                <w:rFonts w:cs="Angsana New"/>
                <w:sz w:val="23"/>
                <w:szCs w:val="23"/>
              </w:rPr>
              <w:t>370</w:t>
            </w:r>
          </w:p>
        </w:tc>
        <w:tc>
          <w:tcPr>
            <w:tcW w:w="236" w:type="dxa"/>
            <w:vAlign w:val="bottom"/>
          </w:tcPr>
          <w:p w14:paraId="4B7537C3" w14:textId="77777777" w:rsidR="00065829" w:rsidRPr="00A92BC4" w:rsidRDefault="00065829" w:rsidP="00065829">
            <w:pPr>
              <w:spacing w:line="280" w:lineRule="exact"/>
              <w:ind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083" w:type="dxa"/>
            <w:vAlign w:val="bottom"/>
          </w:tcPr>
          <w:p w14:paraId="6AE90F40" w14:textId="5284E6B0" w:rsidR="00065829" w:rsidRPr="0035529E" w:rsidRDefault="00235F35" w:rsidP="00065829">
            <w:pPr>
              <w:tabs>
                <w:tab w:val="decimal" w:pos="884"/>
              </w:tabs>
              <w:spacing w:line="280" w:lineRule="exact"/>
              <w:ind w:left="-108" w:right="-144"/>
              <w:contextualSpacing/>
              <w:rPr>
                <w:rFonts w:cs="Angsana New"/>
                <w:sz w:val="23"/>
                <w:szCs w:val="23"/>
              </w:rPr>
            </w:pPr>
            <w:r w:rsidRPr="00235F35">
              <w:rPr>
                <w:rFonts w:cs="Angsana New"/>
                <w:sz w:val="23"/>
                <w:szCs w:val="23"/>
              </w:rPr>
              <w:t>6</w:t>
            </w:r>
            <w:r w:rsidR="00065829" w:rsidRPr="006301AA">
              <w:rPr>
                <w:rFonts w:cs="Angsana New"/>
                <w:sz w:val="23"/>
                <w:szCs w:val="23"/>
              </w:rPr>
              <w:t>,</w:t>
            </w:r>
            <w:r w:rsidRPr="00235F35">
              <w:rPr>
                <w:rFonts w:cs="Angsana New"/>
                <w:sz w:val="23"/>
                <w:szCs w:val="23"/>
              </w:rPr>
              <w:t>207</w:t>
            </w:r>
            <w:r w:rsidR="00065829" w:rsidRPr="006301AA">
              <w:rPr>
                <w:rFonts w:cs="Angsana New"/>
                <w:sz w:val="23"/>
                <w:szCs w:val="23"/>
              </w:rPr>
              <w:t>,</w:t>
            </w:r>
            <w:r w:rsidRPr="00235F35">
              <w:rPr>
                <w:rFonts w:cs="Angsana New"/>
                <w:sz w:val="23"/>
                <w:szCs w:val="23"/>
              </w:rPr>
              <w:t>383</w:t>
            </w:r>
          </w:p>
        </w:tc>
        <w:tc>
          <w:tcPr>
            <w:tcW w:w="236" w:type="dxa"/>
            <w:vAlign w:val="bottom"/>
          </w:tcPr>
          <w:p w14:paraId="09FAFB2C" w14:textId="77777777" w:rsidR="00065829" w:rsidRPr="00A92BC4" w:rsidRDefault="00065829" w:rsidP="00065829">
            <w:pPr>
              <w:spacing w:line="280" w:lineRule="exact"/>
              <w:ind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182" w:type="dxa"/>
            <w:vAlign w:val="bottom"/>
          </w:tcPr>
          <w:p w14:paraId="7C827044" w14:textId="0AD934F2" w:rsidR="00065829" w:rsidRPr="00322C3C" w:rsidRDefault="00235F35" w:rsidP="00065829">
            <w:pPr>
              <w:tabs>
                <w:tab w:val="decimal" w:pos="891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 w:rsidRPr="00235F35">
              <w:rPr>
                <w:rFonts w:cs="Angsana New"/>
                <w:sz w:val="23"/>
                <w:szCs w:val="23"/>
              </w:rPr>
              <w:t>144</w:t>
            </w:r>
            <w:r w:rsidR="00065829" w:rsidRPr="006301AA">
              <w:rPr>
                <w:rFonts w:cs="Angsana New"/>
                <w:sz w:val="23"/>
                <w:szCs w:val="23"/>
              </w:rPr>
              <w:t>,</w:t>
            </w:r>
            <w:r w:rsidRPr="00235F35">
              <w:rPr>
                <w:rFonts w:cs="Angsana New"/>
                <w:sz w:val="23"/>
                <w:szCs w:val="23"/>
              </w:rPr>
              <w:t>391</w:t>
            </w:r>
          </w:p>
        </w:tc>
        <w:tc>
          <w:tcPr>
            <w:tcW w:w="236" w:type="dxa"/>
            <w:vAlign w:val="bottom"/>
          </w:tcPr>
          <w:p w14:paraId="3319E421" w14:textId="77777777" w:rsidR="00065829" w:rsidRPr="00322C3C" w:rsidRDefault="00065829" w:rsidP="00065829">
            <w:pPr>
              <w:spacing w:line="280" w:lineRule="exact"/>
              <w:ind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902" w:type="dxa"/>
            <w:vAlign w:val="bottom"/>
          </w:tcPr>
          <w:p w14:paraId="0351908C" w14:textId="667F7F4E" w:rsidR="00065829" w:rsidRPr="00352EC6" w:rsidRDefault="00235F35" w:rsidP="00065829">
            <w:pPr>
              <w:tabs>
                <w:tab w:val="decimal" w:pos="684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 w:rsidRPr="00235F35">
              <w:rPr>
                <w:rFonts w:cs="Angsana New"/>
                <w:sz w:val="23"/>
                <w:szCs w:val="23"/>
              </w:rPr>
              <w:t>25</w:t>
            </w:r>
            <w:r w:rsidR="00065829" w:rsidRPr="006301AA">
              <w:rPr>
                <w:rFonts w:cs="Angsana New"/>
                <w:sz w:val="23"/>
                <w:szCs w:val="23"/>
              </w:rPr>
              <w:t>,</w:t>
            </w:r>
            <w:r w:rsidRPr="00235F35">
              <w:rPr>
                <w:rFonts w:cs="Angsana New"/>
                <w:sz w:val="23"/>
                <w:szCs w:val="23"/>
              </w:rPr>
              <w:t>520</w:t>
            </w:r>
          </w:p>
        </w:tc>
        <w:tc>
          <w:tcPr>
            <w:tcW w:w="236" w:type="dxa"/>
            <w:vAlign w:val="bottom"/>
          </w:tcPr>
          <w:p w14:paraId="6B22F411" w14:textId="77777777" w:rsidR="00065829" w:rsidRPr="00A92BC4" w:rsidRDefault="00065829" w:rsidP="00065829">
            <w:pPr>
              <w:spacing w:line="280" w:lineRule="exact"/>
              <w:ind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829" w:type="dxa"/>
          </w:tcPr>
          <w:p w14:paraId="36FA2CA3" w14:textId="690890F8" w:rsidR="00065829" w:rsidRPr="00352EC6" w:rsidRDefault="00065829" w:rsidP="00065829">
            <w:pPr>
              <w:tabs>
                <w:tab w:val="decimal" w:pos="379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>
              <w:rPr>
                <w:rFonts w:cs="Angsana New" w:hint="cs"/>
                <w:sz w:val="23"/>
                <w:szCs w:val="23"/>
                <w:cs/>
              </w:rPr>
              <w:t>-</w:t>
            </w:r>
          </w:p>
        </w:tc>
        <w:tc>
          <w:tcPr>
            <w:tcW w:w="236" w:type="dxa"/>
            <w:vAlign w:val="bottom"/>
          </w:tcPr>
          <w:p w14:paraId="368F2861" w14:textId="77777777" w:rsidR="00065829" w:rsidRPr="00A92BC4" w:rsidRDefault="00065829" w:rsidP="00065829">
            <w:pPr>
              <w:spacing w:line="280" w:lineRule="exact"/>
              <w:ind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147" w:type="dxa"/>
          </w:tcPr>
          <w:p w14:paraId="2D0CEFCD" w14:textId="2B75E9F1" w:rsidR="00065829" w:rsidRPr="00352EC6" w:rsidRDefault="00065829" w:rsidP="00065829">
            <w:pPr>
              <w:tabs>
                <w:tab w:val="decimal" w:pos="810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 w:rsidRPr="006301AA">
              <w:rPr>
                <w:rFonts w:cs="Angsana New"/>
                <w:sz w:val="23"/>
                <w:szCs w:val="23"/>
              </w:rPr>
              <w:t>(</w:t>
            </w:r>
            <w:r w:rsidR="00235F35" w:rsidRPr="00235F35">
              <w:rPr>
                <w:rFonts w:cs="Angsana New"/>
                <w:sz w:val="23"/>
                <w:szCs w:val="23"/>
              </w:rPr>
              <w:t>7</w:t>
            </w:r>
            <w:r w:rsidRPr="006301AA">
              <w:rPr>
                <w:rFonts w:cs="Angsana New"/>
                <w:sz w:val="23"/>
                <w:szCs w:val="23"/>
              </w:rPr>
              <w:t>,</w:t>
            </w:r>
            <w:r w:rsidR="00235F35" w:rsidRPr="00235F35">
              <w:rPr>
                <w:rFonts w:cs="Angsana New"/>
                <w:sz w:val="23"/>
                <w:szCs w:val="23"/>
              </w:rPr>
              <w:t>126</w:t>
            </w:r>
            <w:r w:rsidRPr="006301AA">
              <w:rPr>
                <w:rFonts w:cs="Angsana New"/>
                <w:sz w:val="23"/>
                <w:szCs w:val="23"/>
              </w:rPr>
              <w:t>,</w:t>
            </w:r>
            <w:r w:rsidR="00235F35" w:rsidRPr="00235F35">
              <w:rPr>
                <w:rFonts w:cs="Angsana New"/>
                <w:sz w:val="23"/>
                <w:szCs w:val="23"/>
              </w:rPr>
              <w:t>778</w:t>
            </w:r>
            <w:r w:rsidRPr="006301AA">
              <w:rPr>
                <w:rFonts w:cs="Angsana New"/>
                <w:sz w:val="23"/>
                <w:szCs w:val="23"/>
              </w:rPr>
              <w:t>)</w:t>
            </w:r>
          </w:p>
        </w:tc>
        <w:tc>
          <w:tcPr>
            <w:tcW w:w="236" w:type="dxa"/>
            <w:vAlign w:val="bottom"/>
          </w:tcPr>
          <w:p w14:paraId="645847CA" w14:textId="77777777" w:rsidR="00065829" w:rsidRPr="00A92BC4" w:rsidRDefault="00065829" w:rsidP="00065829">
            <w:pPr>
              <w:spacing w:line="280" w:lineRule="exact"/>
              <w:ind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233" w:type="dxa"/>
            <w:gridSpan w:val="2"/>
          </w:tcPr>
          <w:p w14:paraId="29C6F2B1" w14:textId="29D876FA" w:rsidR="00065829" w:rsidRPr="00A92BC4" w:rsidRDefault="00065829" w:rsidP="00065829">
            <w:pPr>
              <w:tabs>
                <w:tab w:val="decimal" w:pos="742"/>
              </w:tabs>
              <w:spacing w:line="280" w:lineRule="exact"/>
              <w:ind w:left="-90" w:right="-108"/>
              <w:contextualSpacing/>
              <w:rPr>
                <w:rFonts w:cs="Angsana New"/>
                <w:sz w:val="23"/>
                <w:szCs w:val="23"/>
              </w:rPr>
            </w:pPr>
            <w:r>
              <w:rPr>
                <w:rFonts w:cs="Angsana New"/>
                <w:sz w:val="23"/>
                <w:szCs w:val="23"/>
              </w:rPr>
              <w:t>-</w:t>
            </w:r>
          </w:p>
        </w:tc>
      </w:tr>
      <w:tr w:rsidR="00065829" w:rsidRPr="004D135A" w14:paraId="70EE9F1D" w14:textId="77777777" w:rsidTr="00F46DEA">
        <w:trPr>
          <w:cantSplit/>
        </w:trPr>
        <w:tc>
          <w:tcPr>
            <w:tcW w:w="3453" w:type="dxa"/>
          </w:tcPr>
          <w:p w14:paraId="088A4647" w14:textId="77777777" w:rsidR="00065829" w:rsidRPr="004D135A" w:rsidRDefault="00065829" w:rsidP="00065829">
            <w:pPr>
              <w:spacing w:line="280" w:lineRule="exact"/>
              <w:ind w:right="-108"/>
              <w:contextualSpacing/>
              <w:rPr>
                <w:rFonts w:cs="Angsana New"/>
                <w:sz w:val="23"/>
                <w:szCs w:val="23"/>
                <w:cs/>
              </w:rPr>
            </w:pPr>
            <w:r w:rsidRPr="004D135A">
              <w:rPr>
                <w:rFonts w:cs="Angsana New"/>
                <w:sz w:val="23"/>
                <w:szCs w:val="23"/>
                <w:cs/>
              </w:rPr>
              <w:t>จัดประเภทรายการใหม่</w:t>
            </w:r>
          </w:p>
        </w:tc>
        <w:tc>
          <w:tcPr>
            <w:tcW w:w="773" w:type="dxa"/>
          </w:tcPr>
          <w:p w14:paraId="3BB6BDA0" w14:textId="77777777" w:rsidR="00065829" w:rsidRPr="004D135A" w:rsidRDefault="00065829" w:rsidP="00065829">
            <w:pPr>
              <w:tabs>
                <w:tab w:val="decimal" w:pos="540"/>
                <w:tab w:val="decimal" w:pos="954"/>
              </w:tabs>
              <w:spacing w:line="280" w:lineRule="exact"/>
              <w:ind w:left="-90" w:right="404"/>
              <w:contextualSpacing/>
              <w:jc w:val="right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206" w:type="dxa"/>
          </w:tcPr>
          <w:p w14:paraId="6C9586ED" w14:textId="2460891C" w:rsidR="00065829" w:rsidRPr="00A92BC4" w:rsidRDefault="00065829" w:rsidP="00065829">
            <w:pPr>
              <w:tabs>
                <w:tab w:val="decimal" w:pos="668"/>
              </w:tabs>
              <w:spacing w:line="280" w:lineRule="exact"/>
              <w:ind w:left="-90" w:right="-108"/>
              <w:contextualSpacing/>
              <w:rPr>
                <w:rFonts w:cs="Angsana New"/>
                <w:sz w:val="23"/>
                <w:szCs w:val="23"/>
              </w:rPr>
            </w:pPr>
            <w:r w:rsidRPr="006301AA">
              <w:rPr>
                <w:rFonts w:cs="Angsana New"/>
                <w:sz w:val="23"/>
                <w:szCs w:val="23"/>
              </w:rPr>
              <w:t>-</w:t>
            </w:r>
          </w:p>
        </w:tc>
        <w:tc>
          <w:tcPr>
            <w:tcW w:w="236" w:type="dxa"/>
          </w:tcPr>
          <w:p w14:paraId="3F663034" w14:textId="77777777" w:rsidR="00065829" w:rsidRPr="00A92BC4" w:rsidRDefault="00065829" w:rsidP="00065829">
            <w:pPr>
              <w:spacing w:line="280" w:lineRule="exact"/>
              <w:ind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034" w:type="dxa"/>
            <w:vAlign w:val="bottom"/>
          </w:tcPr>
          <w:p w14:paraId="4E540957" w14:textId="3C3783E3" w:rsidR="00065829" w:rsidRPr="00352EC6" w:rsidRDefault="00065829" w:rsidP="00065829">
            <w:pPr>
              <w:tabs>
                <w:tab w:val="decimal" w:pos="762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 w:rsidRPr="006301AA">
              <w:rPr>
                <w:rFonts w:cs="Angsana New"/>
                <w:sz w:val="23"/>
                <w:szCs w:val="23"/>
              </w:rPr>
              <w:t>(</w:t>
            </w:r>
            <w:r w:rsidR="00235F35" w:rsidRPr="00235F35">
              <w:rPr>
                <w:rFonts w:cs="Angsana New"/>
                <w:sz w:val="23"/>
                <w:szCs w:val="23"/>
              </w:rPr>
              <w:t>38</w:t>
            </w:r>
            <w:r w:rsidRPr="006301AA">
              <w:rPr>
                <w:rFonts w:cs="Angsana New"/>
                <w:sz w:val="23"/>
                <w:szCs w:val="23"/>
              </w:rPr>
              <w:t>,</w:t>
            </w:r>
            <w:r w:rsidR="00235F35" w:rsidRPr="00235F35">
              <w:rPr>
                <w:rFonts w:cs="Angsana New"/>
                <w:sz w:val="23"/>
                <w:szCs w:val="23"/>
              </w:rPr>
              <w:t>667</w:t>
            </w:r>
            <w:r w:rsidRPr="006301AA">
              <w:rPr>
                <w:rFonts w:cs="Angsana New"/>
                <w:sz w:val="23"/>
                <w:szCs w:val="23"/>
              </w:rPr>
              <w:t>)</w:t>
            </w:r>
          </w:p>
        </w:tc>
        <w:tc>
          <w:tcPr>
            <w:tcW w:w="236" w:type="dxa"/>
            <w:vAlign w:val="bottom"/>
          </w:tcPr>
          <w:p w14:paraId="08F72F44" w14:textId="77777777" w:rsidR="00065829" w:rsidRPr="00A92BC4" w:rsidRDefault="00065829" w:rsidP="00065829">
            <w:pPr>
              <w:spacing w:line="280" w:lineRule="exact"/>
              <w:ind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083" w:type="dxa"/>
            <w:vAlign w:val="bottom"/>
          </w:tcPr>
          <w:p w14:paraId="0DDD0352" w14:textId="2BB367EE" w:rsidR="00065829" w:rsidRPr="0035529E" w:rsidRDefault="00235F35" w:rsidP="00065829">
            <w:pPr>
              <w:tabs>
                <w:tab w:val="decimal" w:pos="884"/>
              </w:tabs>
              <w:spacing w:line="280" w:lineRule="exact"/>
              <w:ind w:left="-108" w:right="-144"/>
              <w:contextualSpacing/>
              <w:rPr>
                <w:rFonts w:cs="Angsana New"/>
                <w:sz w:val="23"/>
                <w:szCs w:val="23"/>
              </w:rPr>
            </w:pPr>
            <w:r w:rsidRPr="00235F35">
              <w:rPr>
                <w:rFonts w:cs="Angsana New"/>
                <w:sz w:val="23"/>
                <w:szCs w:val="23"/>
              </w:rPr>
              <w:t>34</w:t>
            </w:r>
            <w:r w:rsidR="00065829" w:rsidRPr="006301AA">
              <w:rPr>
                <w:rFonts w:cs="Angsana New"/>
                <w:sz w:val="23"/>
                <w:szCs w:val="23"/>
              </w:rPr>
              <w:t>,</w:t>
            </w:r>
            <w:r w:rsidRPr="00235F35">
              <w:rPr>
                <w:rFonts w:cs="Angsana New"/>
                <w:sz w:val="23"/>
                <w:szCs w:val="23"/>
              </w:rPr>
              <w:t>117</w:t>
            </w:r>
          </w:p>
        </w:tc>
        <w:tc>
          <w:tcPr>
            <w:tcW w:w="236" w:type="dxa"/>
            <w:vAlign w:val="bottom"/>
          </w:tcPr>
          <w:p w14:paraId="72D51C6E" w14:textId="77777777" w:rsidR="00065829" w:rsidRPr="00A92BC4" w:rsidRDefault="00065829" w:rsidP="00065829">
            <w:pPr>
              <w:spacing w:line="280" w:lineRule="exact"/>
              <w:ind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182" w:type="dxa"/>
            <w:vAlign w:val="bottom"/>
          </w:tcPr>
          <w:p w14:paraId="74B09847" w14:textId="522C0A7D" w:rsidR="00065829" w:rsidRPr="00A92BC4" w:rsidRDefault="00235F35" w:rsidP="00065829">
            <w:pPr>
              <w:tabs>
                <w:tab w:val="decimal" w:pos="891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 w:rsidRPr="00235F35">
              <w:rPr>
                <w:rFonts w:cs="Angsana New"/>
                <w:sz w:val="23"/>
                <w:szCs w:val="23"/>
              </w:rPr>
              <w:t>494</w:t>
            </w:r>
          </w:p>
        </w:tc>
        <w:tc>
          <w:tcPr>
            <w:tcW w:w="236" w:type="dxa"/>
            <w:vAlign w:val="bottom"/>
          </w:tcPr>
          <w:p w14:paraId="35CEC06C" w14:textId="77777777" w:rsidR="00065829" w:rsidRPr="00A92BC4" w:rsidRDefault="00065829" w:rsidP="00065829">
            <w:pPr>
              <w:spacing w:line="280" w:lineRule="exact"/>
              <w:ind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902" w:type="dxa"/>
            <w:vAlign w:val="bottom"/>
          </w:tcPr>
          <w:p w14:paraId="57B8C6F9" w14:textId="5D794D2A" w:rsidR="00065829" w:rsidRPr="00352EC6" w:rsidRDefault="00065829" w:rsidP="00065829">
            <w:pPr>
              <w:tabs>
                <w:tab w:val="decimal" w:pos="474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 w:rsidRPr="006301AA">
              <w:rPr>
                <w:rFonts w:cs="Angsana New"/>
                <w:sz w:val="23"/>
                <w:szCs w:val="23"/>
              </w:rPr>
              <w:t>-</w:t>
            </w:r>
          </w:p>
        </w:tc>
        <w:tc>
          <w:tcPr>
            <w:tcW w:w="236" w:type="dxa"/>
          </w:tcPr>
          <w:p w14:paraId="66B63331" w14:textId="77777777" w:rsidR="00065829" w:rsidRPr="00A92BC4" w:rsidRDefault="00065829" w:rsidP="00065829">
            <w:pPr>
              <w:spacing w:line="280" w:lineRule="exact"/>
              <w:ind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829" w:type="dxa"/>
          </w:tcPr>
          <w:p w14:paraId="76D6DEDA" w14:textId="40D88B9D" w:rsidR="00065829" w:rsidRPr="00352EC6" w:rsidRDefault="00065829" w:rsidP="00065829">
            <w:pPr>
              <w:tabs>
                <w:tab w:val="decimal" w:pos="630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 w:rsidRPr="006301AA">
              <w:rPr>
                <w:rFonts w:cs="Angsana New"/>
                <w:sz w:val="23"/>
                <w:szCs w:val="23"/>
              </w:rPr>
              <w:t>(</w:t>
            </w:r>
            <w:r w:rsidR="00235F35" w:rsidRPr="00235F35">
              <w:rPr>
                <w:rFonts w:cs="Angsana New"/>
                <w:sz w:val="23"/>
                <w:szCs w:val="23"/>
              </w:rPr>
              <w:t>28</w:t>
            </w:r>
            <w:r w:rsidRPr="006301AA">
              <w:rPr>
                <w:rFonts w:cs="Angsana New"/>
                <w:sz w:val="23"/>
                <w:szCs w:val="23"/>
              </w:rPr>
              <w:t>,</w:t>
            </w:r>
            <w:r w:rsidR="00235F35" w:rsidRPr="00235F35">
              <w:rPr>
                <w:rFonts w:cs="Angsana New"/>
                <w:sz w:val="23"/>
                <w:szCs w:val="23"/>
              </w:rPr>
              <w:t>272</w:t>
            </w:r>
            <w:r w:rsidRPr="006301AA">
              <w:rPr>
                <w:rFonts w:cs="Angsana New"/>
                <w:sz w:val="23"/>
                <w:szCs w:val="23"/>
              </w:rPr>
              <w:t>)</w:t>
            </w:r>
          </w:p>
        </w:tc>
        <w:tc>
          <w:tcPr>
            <w:tcW w:w="236" w:type="dxa"/>
            <w:vAlign w:val="bottom"/>
          </w:tcPr>
          <w:p w14:paraId="2C303B4C" w14:textId="77777777" w:rsidR="00065829" w:rsidRPr="00A92BC4" w:rsidRDefault="00065829" w:rsidP="00065829">
            <w:pPr>
              <w:spacing w:line="280" w:lineRule="exact"/>
              <w:ind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147" w:type="dxa"/>
          </w:tcPr>
          <w:p w14:paraId="515F8DE0" w14:textId="721AC899" w:rsidR="00065829" w:rsidRPr="00352EC6" w:rsidRDefault="00065829" w:rsidP="00065829">
            <w:pPr>
              <w:tabs>
                <w:tab w:val="decimal" w:pos="810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 w:rsidRPr="006301AA">
              <w:rPr>
                <w:rFonts w:cs="Angsana New"/>
                <w:sz w:val="23"/>
                <w:szCs w:val="23"/>
              </w:rPr>
              <w:t>(</w:t>
            </w:r>
            <w:r w:rsidR="00235F35" w:rsidRPr="00235F35">
              <w:rPr>
                <w:rFonts w:cs="Angsana New"/>
                <w:sz w:val="23"/>
                <w:szCs w:val="23"/>
              </w:rPr>
              <w:t>563</w:t>
            </w:r>
            <w:r w:rsidRPr="006301AA">
              <w:rPr>
                <w:rFonts w:cs="Angsana New"/>
                <w:sz w:val="23"/>
                <w:szCs w:val="23"/>
              </w:rPr>
              <w:t>,</w:t>
            </w:r>
            <w:r w:rsidR="00235F35" w:rsidRPr="00235F35">
              <w:rPr>
                <w:rFonts w:cs="Angsana New"/>
                <w:sz w:val="23"/>
                <w:szCs w:val="23"/>
              </w:rPr>
              <w:t>871</w:t>
            </w:r>
            <w:r w:rsidRPr="006301AA">
              <w:rPr>
                <w:rFonts w:cs="Angsana New"/>
                <w:sz w:val="23"/>
                <w:szCs w:val="23"/>
              </w:rPr>
              <w:t>)</w:t>
            </w:r>
          </w:p>
        </w:tc>
        <w:tc>
          <w:tcPr>
            <w:tcW w:w="236" w:type="dxa"/>
          </w:tcPr>
          <w:p w14:paraId="59D2BE36" w14:textId="77777777" w:rsidR="00065829" w:rsidRPr="00A92BC4" w:rsidRDefault="00065829" w:rsidP="00065829">
            <w:pPr>
              <w:spacing w:line="280" w:lineRule="exact"/>
              <w:ind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233" w:type="dxa"/>
            <w:gridSpan w:val="2"/>
            <w:vAlign w:val="bottom"/>
          </w:tcPr>
          <w:p w14:paraId="04D816C8" w14:textId="75DDE54D" w:rsidR="00065829" w:rsidRPr="00352EC6" w:rsidRDefault="00065829" w:rsidP="00065829">
            <w:pPr>
              <w:tabs>
                <w:tab w:val="decimal" w:pos="1026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 w:rsidRPr="006301AA">
              <w:rPr>
                <w:rFonts w:cs="Angsana New"/>
                <w:sz w:val="23"/>
                <w:szCs w:val="23"/>
              </w:rPr>
              <w:t>(</w:t>
            </w:r>
            <w:r w:rsidR="00235F35" w:rsidRPr="00235F35">
              <w:rPr>
                <w:rFonts w:cs="Angsana New"/>
                <w:sz w:val="23"/>
                <w:szCs w:val="23"/>
              </w:rPr>
              <w:t>596</w:t>
            </w:r>
            <w:r w:rsidRPr="006301AA">
              <w:rPr>
                <w:rFonts w:cs="Angsana New"/>
                <w:sz w:val="23"/>
                <w:szCs w:val="23"/>
              </w:rPr>
              <w:t>,</w:t>
            </w:r>
            <w:r w:rsidR="00235F35" w:rsidRPr="00235F35">
              <w:rPr>
                <w:rFonts w:cs="Angsana New"/>
                <w:sz w:val="23"/>
                <w:szCs w:val="23"/>
              </w:rPr>
              <w:t>199</w:t>
            </w:r>
            <w:r w:rsidRPr="006301AA">
              <w:rPr>
                <w:rFonts w:cs="Angsana New"/>
                <w:sz w:val="23"/>
                <w:szCs w:val="23"/>
              </w:rPr>
              <w:t>)</w:t>
            </w:r>
          </w:p>
        </w:tc>
      </w:tr>
      <w:tr w:rsidR="00065829" w:rsidRPr="004D135A" w14:paraId="26891295" w14:textId="77777777" w:rsidTr="006478C8">
        <w:trPr>
          <w:gridAfter w:val="1"/>
          <w:wAfter w:w="32" w:type="dxa"/>
          <w:cantSplit/>
          <w:trHeight w:val="191"/>
        </w:trPr>
        <w:tc>
          <w:tcPr>
            <w:tcW w:w="3453" w:type="dxa"/>
          </w:tcPr>
          <w:p w14:paraId="0D5B1F0A" w14:textId="77777777" w:rsidR="00065829" w:rsidRPr="004D135A" w:rsidRDefault="00065829" w:rsidP="00065829">
            <w:pPr>
              <w:spacing w:line="280" w:lineRule="exact"/>
              <w:ind w:right="-108"/>
              <w:contextualSpacing/>
              <w:rPr>
                <w:rFonts w:cs="Angsana New"/>
                <w:sz w:val="23"/>
                <w:szCs w:val="23"/>
              </w:rPr>
            </w:pPr>
            <w:r w:rsidRPr="004D135A">
              <w:rPr>
                <w:rFonts w:cs="Angsana New"/>
                <w:sz w:val="23"/>
                <w:szCs w:val="23"/>
                <w:cs/>
              </w:rPr>
              <w:t>จำหน่าย</w:t>
            </w:r>
          </w:p>
        </w:tc>
        <w:tc>
          <w:tcPr>
            <w:tcW w:w="773" w:type="dxa"/>
          </w:tcPr>
          <w:p w14:paraId="7BC26DB7" w14:textId="77777777" w:rsidR="00065829" w:rsidRPr="004D135A" w:rsidRDefault="00065829" w:rsidP="00065829">
            <w:pPr>
              <w:tabs>
                <w:tab w:val="decimal" w:pos="828"/>
              </w:tabs>
              <w:spacing w:line="280" w:lineRule="exact"/>
              <w:ind w:left="-90" w:right="44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206" w:type="dxa"/>
            <w:vAlign w:val="bottom"/>
          </w:tcPr>
          <w:p w14:paraId="6CF7F053" w14:textId="182AB4FE" w:rsidR="00065829" w:rsidRPr="00294E6A" w:rsidRDefault="00065829">
            <w:pPr>
              <w:tabs>
                <w:tab w:val="decimal" w:pos="935"/>
              </w:tabs>
              <w:spacing w:line="280" w:lineRule="exact"/>
              <w:ind w:left="-90" w:right="-108"/>
              <w:contextualSpacing/>
              <w:rPr>
                <w:rFonts w:cs="Angsana New"/>
                <w:sz w:val="23"/>
                <w:szCs w:val="23"/>
              </w:rPr>
            </w:pPr>
            <w:r w:rsidRPr="006301AA">
              <w:rPr>
                <w:rFonts w:cs="Angsana New"/>
                <w:sz w:val="23"/>
                <w:szCs w:val="23"/>
              </w:rPr>
              <w:t>(</w:t>
            </w:r>
            <w:r w:rsidR="00235F35" w:rsidRPr="00294E6A">
              <w:rPr>
                <w:rFonts w:asciiTheme="majorBidi" w:hAnsiTheme="majorBidi" w:cstheme="majorBidi"/>
                <w:sz w:val="23"/>
                <w:szCs w:val="23"/>
              </w:rPr>
              <w:t>147</w:t>
            </w:r>
            <w:r w:rsidRPr="006301AA">
              <w:rPr>
                <w:rFonts w:cs="Angsana New"/>
                <w:sz w:val="23"/>
                <w:szCs w:val="23"/>
              </w:rPr>
              <w:t>)</w:t>
            </w:r>
          </w:p>
        </w:tc>
        <w:tc>
          <w:tcPr>
            <w:tcW w:w="236" w:type="dxa"/>
          </w:tcPr>
          <w:p w14:paraId="7ECBA140" w14:textId="77777777" w:rsidR="00065829" w:rsidRPr="00294E6A" w:rsidRDefault="00065829" w:rsidP="00065829">
            <w:pPr>
              <w:tabs>
                <w:tab w:val="decimal" w:pos="783"/>
              </w:tabs>
              <w:spacing w:line="240" w:lineRule="atLeast"/>
              <w:ind w:left="-94" w:right="-108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034" w:type="dxa"/>
            <w:vAlign w:val="bottom"/>
          </w:tcPr>
          <w:p w14:paraId="64F61340" w14:textId="0D5995DB" w:rsidR="00065829" w:rsidRPr="00294E6A" w:rsidRDefault="00065829" w:rsidP="00294E6A">
            <w:pPr>
              <w:tabs>
                <w:tab w:val="decimal" w:pos="764"/>
              </w:tabs>
              <w:spacing w:line="280" w:lineRule="exact"/>
              <w:ind w:left="-108" w:right="-144"/>
              <w:contextualSpacing/>
              <w:rPr>
                <w:rFonts w:cs="Angsana New"/>
                <w:sz w:val="23"/>
                <w:szCs w:val="23"/>
              </w:rPr>
            </w:pPr>
            <w:r w:rsidRPr="006301AA">
              <w:rPr>
                <w:rFonts w:cs="Angsana New"/>
                <w:sz w:val="23"/>
                <w:szCs w:val="23"/>
              </w:rPr>
              <w:t>(</w:t>
            </w:r>
            <w:r w:rsidR="00235F35" w:rsidRPr="00235F35">
              <w:rPr>
                <w:rFonts w:cs="Angsana New"/>
                <w:sz w:val="23"/>
                <w:szCs w:val="23"/>
              </w:rPr>
              <w:t>2</w:t>
            </w:r>
            <w:r w:rsidRPr="006301AA">
              <w:rPr>
                <w:rFonts w:cs="Angsana New"/>
                <w:sz w:val="23"/>
                <w:szCs w:val="23"/>
              </w:rPr>
              <w:t>,</w:t>
            </w:r>
            <w:r w:rsidR="00235F35" w:rsidRPr="00235F35">
              <w:rPr>
                <w:rFonts w:cs="Angsana New"/>
                <w:sz w:val="23"/>
                <w:szCs w:val="23"/>
              </w:rPr>
              <w:t>275</w:t>
            </w:r>
            <w:r w:rsidRPr="006301AA">
              <w:rPr>
                <w:rFonts w:cs="Angsana New"/>
                <w:sz w:val="23"/>
                <w:szCs w:val="23"/>
              </w:rPr>
              <w:t>)</w:t>
            </w:r>
          </w:p>
        </w:tc>
        <w:tc>
          <w:tcPr>
            <w:tcW w:w="236" w:type="dxa"/>
          </w:tcPr>
          <w:p w14:paraId="4F4D79F5" w14:textId="77777777" w:rsidR="00065829" w:rsidRPr="00294E6A" w:rsidRDefault="00065829" w:rsidP="00065829">
            <w:pPr>
              <w:tabs>
                <w:tab w:val="decimal" w:pos="424"/>
              </w:tabs>
              <w:spacing w:line="240" w:lineRule="atLeast"/>
              <w:ind w:left="-236" w:right="-60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083" w:type="dxa"/>
            <w:vAlign w:val="bottom"/>
          </w:tcPr>
          <w:p w14:paraId="6A4C8192" w14:textId="397F2826" w:rsidR="00065829" w:rsidRPr="0035529E" w:rsidRDefault="00065829" w:rsidP="00065829">
            <w:pPr>
              <w:tabs>
                <w:tab w:val="decimal" w:pos="884"/>
              </w:tabs>
              <w:spacing w:line="280" w:lineRule="exact"/>
              <w:ind w:left="-108" w:right="-144"/>
              <w:contextualSpacing/>
              <w:rPr>
                <w:rFonts w:cs="Angsana New"/>
                <w:sz w:val="23"/>
                <w:szCs w:val="23"/>
              </w:rPr>
            </w:pPr>
            <w:r w:rsidRPr="006301AA">
              <w:rPr>
                <w:rFonts w:cs="Angsana New"/>
                <w:sz w:val="23"/>
                <w:szCs w:val="23"/>
              </w:rPr>
              <w:t>(</w:t>
            </w:r>
            <w:r w:rsidR="00235F35" w:rsidRPr="00235F35">
              <w:rPr>
                <w:rFonts w:cs="Angsana New"/>
                <w:sz w:val="23"/>
                <w:szCs w:val="23"/>
              </w:rPr>
              <w:t>2</w:t>
            </w:r>
            <w:r w:rsidRPr="006301AA">
              <w:rPr>
                <w:rFonts w:cs="Angsana New"/>
                <w:sz w:val="23"/>
                <w:szCs w:val="23"/>
              </w:rPr>
              <w:t>,</w:t>
            </w:r>
            <w:r w:rsidR="00235F35" w:rsidRPr="00235F35">
              <w:rPr>
                <w:rFonts w:cs="Angsana New"/>
                <w:sz w:val="23"/>
                <w:szCs w:val="23"/>
              </w:rPr>
              <w:t>149</w:t>
            </w:r>
            <w:r w:rsidRPr="006301AA">
              <w:rPr>
                <w:rFonts w:cs="Angsana New"/>
                <w:sz w:val="23"/>
                <w:szCs w:val="23"/>
              </w:rPr>
              <w:t>,</w:t>
            </w:r>
            <w:r w:rsidR="00235F35" w:rsidRPr="00235F35">
              <w:rPr>
                <w:rFonts w:cs="Angsana New"/>
                <w:sz w:val="23"/>
                <w:szCs w:val="23"/>
              </w:rPr>
              <w:t>669</w:t>
            </w:r>
            <w:r w:rsidRPr="006301AA">
              <w:rPr>
                <w:rFonts w:cs="Angsana New"/>
                <w:sz w:val="23"/>
                <w:szCs w:val="23"/>
              </w:rPr>
              <w:t>)</w:t>
            </w:r>
          </w:p>
        </w:tc>
        <w:tc>
          <w:tcPr>
            <w:tcW w:w="236" w:type="dxa"/>
            <w:vAlign w:val="bottom"/>
          </w:tcPr>
          <w:p w14:paraId="1413A884" w14:textId="77777777" w:rsidR="00065829" w:rsidRPr="00294E6A" w:rsidRDefault="00065829" w:rsidP="00065829">
            <w:pPr>
              <w:tabs>
                <w:tab w:val="decimal" w:pos="881"/>
              </w:tabs>
              <w:spacing w:line="240" w:lineRule="atLeast"/>
              <w:ind w:right="-108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182" w:type="dxa"/>
            <w:vAlign w:val="bottom"/>
          </w:tcPr>
          <w:p w14:paraId="513487B3" w14:textId="358BBA6B" w:rsidR="00065829" w:rsidRPr="00F738AA" w:rsidRDefault="00065829" w:rsidP="00065829">
            <w:pPr>
              <w:tabs>
                <w:tab w:val="decimal" w:pos="889"/>
              </w:tabs>
              <w:spacing w:line="280" w:lineRule="exact"/>
              <w:ind w:left="-108" w:right="-144"/>
              <w:contextualSpacing/>
              <w:rPr>
                <w:rFonts w:cs="Angsana New"/>
                <w:sz w:val="23"/>
                <w:szCs w:val="23"/>
              </w:rPr>
            </w:pPr>
            <w:r w:rsidRPr="006301AA">
              <w:rPr>
                <w:rFonts w:cs="Angsana New"/>
                <w:sz w:val="23"/>
                <w:szCs w:val="23"/>
              </w:rPr>
              <w:t>(</w:t>
            </w:r>
            <w:r w:rsidR="00235F35" w:rsidRPr="00235F35">
              <w:rPr>
                <w:rFonts w:cs="Angsana New"/>
                <w:sz w:val="23"/>
                <w:szCs w:val="23"/>
              </w:rPr>
              <w:t>68</w:t>
            </w:r>
            <w:r w:rsidRPr="006301AA">
              <w:rPr>
                <w:rFonts w:cs="Angsana New"/>
                <w:sz w:val="23"/>
                <w:szCs w:val="23"/>
              </w:rPr>
              <w:t>,</w:t>
            </w:r>
            <w:r w:rsidR="00235F35" w:rsidRPr="00235F35">
              <w:rPr>
                <w:rFonts w:cs="Angsana New"/>
                <w:sz w:val="23"/>
                <w:szCs w:val="23"/>
              </w:rPr>
              <w:t>856</w:t>
            </w:r>
            <w:r w:rsidRPr="006301AA">
              <w:rPr>
                <w:rFonts w:cs="Angsana New"/>
                <w:sz w:val="23"/>
                <w:szCs w:val="23"/>
              </w:rPr>
              <w:t>)</w:t>
            </w:r>
          </w:p>
        </w:tc>
        <w:tc>
          <w:tcPr>
            <w:tcW w:w="236" w:type="dxa"/>
            <w:vAlign w:val="bottom"/>
          </w:tcPr>
          <w:p w14:paraId="6746BD42" w14:textId="77777777" w:rsidR="00065829" w:rsidRPr="00F738AA" w:rsidRDefault="00065829" w:rsidP="00065829">
            <w:pPr>
              <w:tabs>
                <w:tab w:val="decimal" w:pos="783"/>
              </w:tabs>
              <w:spacing w:line="280" w:lineRule="exact"/>
              <w:ind w:left="-108" w:right="-144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902" w:type="dxa"/>
            <w:vAlign w:val="bottom"/>
          </w:tcPr>
          <w:p w14:paraId="1FD78803" w14:textId="1DAF9C72" w:rsidR="00065829" w:rsidRPr="00352EC6" w:rsidRDefault="00065829" w:rsidP="00065829">
            <w:pPr>
              <w:tabs>
                <w:tab w:val="decimal" w:pos="684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 w:rsidRPr="006301AA">
              <w:rPr>
                <w:rFonts w:cs="Angsana New"/>
                <w:sz w:val="23"/>
                <w:szCs w:val="23"/>
              </w:rPr>
              <w:t>(</w:t>
            </w:r>
            <w:r w:rsidR="00235F35" w:rsidRPr="00235F35">
              <w:rPr>
                <w:rFonts w:cs="Angsana New"/>
                <w:sz w:val="23"/>
                <w:szCs w:val="23"/>
              </w:rPr>
              <w:t>23</w:t>
            </w:r>
            <w:r w:rsidRPr="006301AA">
              <w:rPr>
                <w:rFonts w:cs="Angsana New"/>
                <w:sz w:val="23"/>
                <w:szCs w:val="23"/>
              </w:rPr>
              <w:t>,</w:t>
            </w:r>
            <w:r w:rsidR="00235F35" w:rsidRPr="00235F35">
              <w:rPr>
                <w:rFonts w:cs="Angsana New"/>
                <w:sz w:val="23"/>
                <w:szCs w:val="23"/>
              </w:rPr>
              <w:t>199</w:t>
            </w:r>
            <w:r w:rsidRPr="006301AA">
              <w:rPr>
                <w:rFonts w:cs="Angsana New"/>
                <w:sz w:val="23"/>
                <w:szCs w:val="23"/>
              </w:rPr>
              <w:t>)</w:t>
            </w:r>
          </w:p>
        </w:tc>
        <w:tc>
          <w:tcPr>
            <w:tcW w:w="236" w:type="dxa"/>
            <w:vAlign w:val="bottom"/>
          </w:tcPr>
          <w:p w14:paraId="2A89984F" w14:textId="77777777" w:rsidR="00065829" w:rsidRPr="00294E6A" w:rsidRDefault="00065829" w:rsidP="00065829">
            <w:pPr>
              <w:tabs>
                <w:tab w:val="decimal" w:pos="797"/>
              </w:tabs>
              <w:spacing w:line="240" w:lineRule="atLeast"/>
              <w:ind w:left="-108" w:right="-117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829" w:type="dxa"/>
            <w:vAlign w:val="bottom"/>
          </w:tcPr>
          <w:p w14:paraId="7BA4D188" w14:textId="4D6EBC59" w:rsidR="00065829" w:rsidRPr="00352EC6" w:rsidRDefault="00065829" w:rsidP="00065829">
            <w:pPr>
              <w:tabs>
                <w:tab w:val="decimal" w:pos="630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 w:rsidRPr="006301AA">
              <w:rPr>
                <w:rFonts w:cs="Angsana New"/>
                <w:sz w:val="23"/>
                <w:szCs w:val="23"/>
              </w:rPr>
              <w:t>(</w:t>
            </w:r>
            <w:r w:rsidR="00235F35" w:rsidRPr="00235F35">
              <w:rPr>
                <w:rFonts w:cs="Angsana New"/>
                <w:sz w:val="23"/>
                <w:szCs w:val="23"/>
              </w:rPr>
              <w:t>3</w:t>
            </w:r>
            <w:r w:rsidRPr="006301AA">
              <w:rPr>
                <w:rFonts w:cs="Angsana New"/>
                <w:sz w:val="23"/>
                <w:szCs w:val="23"/>
              </w:rPr>
              <w:t>,</w:t>
            </w:r>
            <w:r w:rsidR="00235F35" w:rsidRPr="00235F35">
              <w:rPr>
                <w:rFonts w:cs="Angsana New"/>
                <w:sz w:val="23"/>
                <w:szCs w:val="23"/>
              </w:rPr>
              <w:t>292</w:t>
            </w:r>
            <w:r w:rsidRPr="006301AA">
              <w:rPr>
                <w:rFonts w:cs="Angsana New"/>
                <w:sz w:val="23"/>
                <w:szCs w:val="23"/>
              </w:rPr>
              <w:t>)</w:t>
            </w:r>
          </w:p>
        </w:tc>
        <w:tc>
          <w:tcPr>
            <w:tcW w:w="236" w:type="dxa"/>
            <w:vAlign w:val="bottom"/>
          </w:tcPr>
          <w:p w14:paraId="7D074F81" w14:textId="77777777" w:rsidR="00065829" w:rsidRPr="00294E6A" w:rsidRDefault="00065829" w:rsidP="00065829">
            <w:pPr>
              <w:tabs>
                <w:tab w:val="decimal" w:pos="590"/>
              </w:tabs>
              <w:spacing w:line="240" w:lineRule="atLeast"/>
              <w:ind w:right="-167"/>
              <w:jc w:val="right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147" w:type="dxa"/>
            <w:vAlign w:val="bottom"/>
          </w:tcPr>
          <w:p w14:paraId="1C8206DF" w14:textId="77613A3B" w:rsidR="00065829" w:rsidRPr="00352EC6" w:rsidRDefault="00065829" w:rsidP="00065829">
            <w:pPr>
              <w:tabs>
                <w:tab w:val="decimal" w:pos="810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 w:rsidRPr="006301AA">
              <w:rPr>
                <w:rFonts w:cs="Angsana New"/>
                <w:sz w:val="23"/>
                <w:szCs w:val="23"/>
              </w:rPr>
              <w:t>(</w:t>
            </w:r>
            <w:r w:rsidR="00235F35" w:rsidRPr="00235F35">
              <w:rPr>
                <w:rFonts w:cs="Angsana New"/>
                <w:sz w:val="23"/>
                <w:szCs w:val="23"/>
              </w:rPr>
              <w:t>28</w:t>
            </w:r>
            <w:r w:rsidRPr="006301AA">
              <w:rPr>
                <w:rFonts w:cs="Angsana New"/>
                <w:sz w:val="23"/>
                <w:szCs w:val="23"/>
              </w:rPr>
              <w:t>,</w:t>
            </w:r>
            <w:r w:rsidR="00235F35" w:rsidRPr="00235F35">
              <w:rPr>
                <w:rFonts w:cs="Angsana New"/>
                <w:sz w:val="23"/>
                <w:szCs w:val="23"/>
              </w:rPr>
              <w:t>060</w:t>
            </w:r>
            <w:r w:rsidRPr="006301AA">
              <w:rPr>
                <w:rFonts w:cs="Angsana New"/>
                <w:sz w:val="23"/>
                <w:szCs w:val="23"/>
              </w:rPr>
              <w:t>)</w:t>
            </w:r>
          </w:p>
        </w:tc>
        <w:tc>
          <w:tcPr>
            <w:tcW w:w="236" w:type="dxa"/>
            <w:vAlign w:val="bottom"/>
          </w:tcPr>
          <w:p w14:paraId="434E47FE" w14:textId="77777777" w:rsidR="00065829" w:rsidRPr="00294E6A" w:rsidRDefault="00065829" w:rsidP="00065829">
            <w:pPr>
              <w:tabs>
                <w:tab w:val="decimal" w:pos="783"/>
              </w:tabs>
              <w:spacing w:line="240" w:lineRule="atLeast"/>
              <w:ind w:right="-168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233" w:type="dxa"/>
            <w:vAlign w:val="bottom"/>
          </w:tcPr>
          <w:p w14:paraId="2D2CB0D8" w14:textId="470EC44F" w:rsidR="00065829" w:rsidRPr="00352EC6" w:rsidRDefault="00065829" w:rsidP="00065829">
            <w:pPr>
              <w:tabs>
                <w:tab w:val="decimal" w:pos="1026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 w:rsidRPr="006301AA">
              <w:rPr>
                <w:rFonts w:cs="Angsana New"/>
                <w:sz w:val="23"/>
                <w:szCs w:val="23"/>
              </w:rPr>
              <w:t>(</w:t>
            </w:r>
            <w:r w:rsidR="00235F35" w:rsidRPr="00235F35">
              <w:rPr>
                <w:rFonts w:cs="Angsana New"/>
                <w:sz w:val="23"/>
                <w:szCs w:val="23"/>
              </w:rPr>
              <w:t>2</w:t>
            </w:r>
            <w:r w:rsidRPr="006301AA">
              <w:rPr>
                <w:rFonts w:cs="Angsana New"/>
                <w:sz w:val="23"/>
                <w:szCs w:val="23"/>
              </w:rPr>
              <w:t>,</w:t>
            </w:r>
            <w:r w:rsidR="00235F35" w:rsidRPr="00235F35">
              <w:rPr>
                <w:rFonts w:cs="Angsana New"/>
                <w:sz w:val="23"/>
                <w:szCs w:val="23"/>
              </w:rPr>
              <w:t>275</w:t>
            </w:r>
            <w:r w:rsidRPr="006301AA">
              <w:rPr>
                <w:rFonts w:cs="Angsana New"/>
                <w:sz w:val="23"/>
                <w:szCs w:val="23"/>
              </w:rPr>
              <w:t>,</w:t>
            </w:r>
            <w:r w:rsidR="00235F35" w:rsidRPr="00235F35">
              <w:rPr>
                <w:rFonts w:cs="Angsana New"/>
                <w:sz w:val="23"/>
                <w:szCs w:val="23"/>
              </w:rPr>
              <w:t>498</w:t>
            </w:r>
            <w:r w:rsidRPr="006301AA">
              <w:rPr>
                <w:rFonts w:cs="Angsana New"/>
                <w:sz w:val="23"/>
                <w:szCs w:val="23"/>
              </w:rPr>
              <w:t>)</w:t>
            </w:r>
          </w:p>
        </w:tc>
      </w:tr>
      <w:tr w:rsidR="00065829" w:rsidRPr="004D135A" w14:paraId="06E1AC36" w14:textId="77777777" w:rsidTr="006478C8">
        <w:trPr>
          <w:gridAfter w:val="1"/>
          <w:wAfter w:w="32" w:type="dxa"/>
          <w:cantSplit/>
          <w:trHeight w:val="581"/>
        </w:trPr>
        <w:tc>
          <w:tcPr>
            <w:tcW w:w="3453" w:type="dxa"/>
          </w:tcPr>
          <w:p w14:paraId="7152BA3B" w14:textId="628A7276" w:rsidR="00065829" w:rsidRDefault="00065829" w:rsidP="00065829">
            <w:pPr>
              <w:spacing w:line="280" w:lineRule="exact"/>
              <w:ind w:left="284" w:right="-108" w:hanging="252"/>
              <w:contextualSpacing/>
              <w:rPr>
                <w:rFonts w:cs="Angsana New"/>
                <w:sz w:val="23"/>
                <w:szCs w:val="23"/>
              </w:rPr>
            </w:pPr>
            <w:r w:rsidRPr="004D135A">
              <w:rPr>
                <w:rFonts w:cs="Angsana New"/>
                <w:sz w:val="23"/>
                <w:szCs w:val="23"/>
                <w:cs/>
              </w:rPr>
              <w:t>ผลต่างจากการเปลี่ยนแปลงอัตราแลกเปลี่ยน</w:t>
            </w:r>
          </w:p>
          <w:p w14:paraId="739A95DF" w14:textId="0DBF4B85" w:rsidR="00065829" w:rsidRPr="004D135A" w:rsidRDefault="00065829" w:rsidP="00065829">
            <w:pPr>
              <w:spacing w:line="280" w:lineRule="exact"/>
              <w:ind w:left="284" w:right="-108" w:firstLine="18"/>
              <w:contextualSpacing/>
              <w:rPr>
                <w:rFonts w:cs="Angsana New"/>
                <w:sz w:val="23"/>
                <w:szCs w:val="23"/>
              </w:rPr>
            </w:pPr>
            <w:r w:rsidRPr="004D135A">
              <w:rPr>
                <w:rFonts w:cs="Angsana New"/>
                <w:sz w:val="23"/>
                <w:szCs w:val="23"/>
                <w:cs/>
              </w:rPr>
              <w:t>เงินตราต่างประเทศ</w:t>
            </w:r>
          </w:p>
        </w:tc>
        <w:tc>
          <w:tcPr>
            <w:tcW w:w="773" w:type="dxa"/>
          </w:tcPr>
          <w:p w14:paraId="0C74919D" w14:textId="77777777" w:rsidR="00065829" w:rsidRPr="004D135A" w:rsidRDefault="00065829" w:rsidP="00065829">
            <w:pPr>
              <w:tabs>
                <w:tab w:val="decimal" w:pos="828"/>
              </w:tabs>
              <w:spacing w:line="280" w:lineRule="exact"/>
              <w:ind w:left="-90" w:right="44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206" w:type="dxa"/>
            <w:tcBorders>
              <w:bottom w:val="single" w:sz="4" w:space="0" w:color="auto"/>
            </w:tcBorders>
            <w:vAlign w:val="bottom"/>
          </w:tcPr>
          <w:p w14:paraId="5CB4E70E" w14:textId="0729F7EB" w:rsidR="00065829" w:rsidRPr="00A151B0" w:rsidRDefault="00065829" w:rsidP="00065829">
            <w:pPr>
              <w:tabs>
                <w:tab w:val="decimal" w:pos="936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 w:rsidRPr="006301AA">
              <w:rPr>
                <w:rFonts w:cs="Angsana New"/>
                <w:sz w:val="23"/>
                <w:szCs w:val="23"/>
              </w:rPr>
              <w:t>(</w:t>
            </w:r>
            <w:r w:rsidR="00235F35" w:rsidRPr="00235F35">
              <w:rPr>
                <w:rFonts w:cs="Angsana New"/>
                <w:sz w:val="23"/>
                <w:szCs w:val="23"/>
              </w:rPr>
              <w:t>877</w:t>
            </w:r>
            <w:r w:rsidRPr="006301AA">
              <w:rPr>
                <w:rFonts w:cs="Angsana New"/>
                <w:sz w:val="23"/>
                <w:szCs w:val="23"/>
              </w:rPr>
              <w:t>,</w:t>
            </w:r>
            <w:r w:rsidR="00235F35" w:rsidRPr="00235F35">
              <w:rPr>
                <w:rFonts w:cs="Angsana New"/>
                <w:sz w:val="23"/>
                <w:szCs w:val="23"/>
              </w:rPr>
              <w:t>068</w:t>
            </w:r>
            <w:r w:rsidRPr="006301AA">
              <w:rPr>
                <w:rFonts w:cs="Angsana New"/>
                <w:sz w:val="23"/>
                <w:szCs w:val="23"/>
              </w:rPr>
              <w:t>)</w:t>
            </w:r>
          </w:p>
        </w:tc>
        <w:tc>
          <w:tcPr>
            <w:tcW w:w="236" w:type="dxa"/>
            <w:vAlign w:val="bottom"/>
          </w:tcPr>
          <w:p w14:paraId="2310E951" w14:textId="77777777" w:rsidR="00065829" w:rsidRPr="00A151B0" w:rsidRDefault="00065829" w:rsidP="00065829">
            <w:pPr>
              <w:spacing w:line="280" w:lineRule="exact"/>
              <w:ind w:lef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034" w:type="dxa"/>
            <w:tcBorders>
              <w:bottom w:val="single" w:sz="4" w:space="0" w:color="auto"/>
            </w:tcBorders>
            <w:vAlign w:val="bottom"/>
          </w:tcPr>
          <w:p w14:paraId="008CA457" w14:textId="7C5B83E4" w:rsidR="00065829" w:rsidRPr="00A151B0" w:rsidRDefault="00065829" w:rsidP="00065829">
            <w:pPr>
              <w:tabs>
                <w:tab w:val="decimal" w:pos="762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 w:rsidRPr="006301AA">
              <w:rPr>
                <w:rFonts w:cs="Angsana New"/>
                <w:sz w:val="23"/>
                <w:szCs w:val="23"/>
              </w:rPr>
              <w:t>(</w:t>
            </w:r>
            <w:r w:rsidR="00235F35" w:rsidRPr="00235F35">
              <w:rPr>
                <w:rFonts w:cs="Angsana New"/>
                <w:sz w:val="23"/>
                <w:szCs w:val="23"/>
              </w:rPr>
              <w:t>2</w:t>
            </w:r>
            <w:r w:rsidRPr="006301AA">
              <w:rPr>
                <w:rFonts w:cs="Angsana New"/>
                <w:sz w:val="23"/>
                <w:szCs w:val="23"/>
              </w:rPr>
              <w:t>,</w:t>
            </w:r>
            <w:r w:rsidR="00235F35" w:rsidRPr="00235F35">
              <w:rPr>
                <w:rFonts w:cs="Angsana New"/>
                <w:sz w:val="23"/>
                <w:szCs w:val="23"/>
              </w:rPr>
              <w:t>169</w:t>
            </w:r>
            <w:r w:rsidRPr="006301AA">
              <w:rPr>
                <w:rFonts w:cs="Angsana New"/>
                <w:sz w:val="23"/>
                <w:szCs w:val="23"/>
              </w:rPr>
              <w:t>,</w:t>
            </w:r>
            <w:r w:rsidR="00235F35" w:rsidRPr="00235F35">
              <w:rPr>
                <w:rFonts w:cs="Angsana New"/>
                <w:sz w:val="23"/>
                <w:szCs w:val="23"/>
              </w:rPr>
              <w:t>976</w:t>
            </w:r>
            <w:r w:rsidRPr="006301AA">
              <w:rPr>
                <w:rFonts w:cs="Angsana New"/>
                <w:sz w:val="23"/>
                <w:szCs w:val="23"/>
              </w:rPr>
              <w:t>)</w:t>
            </w:r>
          </w:p>
        </w:tc>
        <w:tc>
          <w:tcPr>
            <w:tcW w:w="236" w:type="dxa"/>
            <w:vAlign w:val="bottom"/>
          </w:tcPr>
          <w:p w14:paraId="2E89580D" w14:textId="77777777" w:rsidR="00065829" w:rsidRPr="00F738AA" w:rsidRDefault="00065829" w:rsidP="00065829">
            <w:pPr>
              <w:tabs>
                <w:tab w:val="decimal" w:pos="684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083" w:type="dxa"/>
            <w:tcBorders>
              <w:bottom w:val="single" w:sz="4" w:space="0" w:color="auto"/>
            </w:tcBorders>
            <w:vAlign w:val="bottom"/>
          </w:tcPr>
          <w:p w14:paraId="6603B846" w14:textId="625F30AB" w:rsidR="00065829" w:rsidRPr="00F738AA" w:rsidRDefault="00065829" w:rsidP="00925995">
            <w:pPr>
              <w:tabs>
                <w:tab w:val="decimal" w:pos="867"/>
              </w:tabs>
              <w:spacing w:line="280" w:lineRule="exact"/>
              <w:ind w:left="-108" w:right="-144"/>
              <w:contextualSpacing/>
              <w:rPr>
                <w:rFonts w:cs="Angsana New"/>
                <w:sz w:val="23"/>
                <w:szCs w:val="23"/>
              </w:rPr>
            </w:pPr>
            <w:r w:rsidRPr="006301AA">
              <w:rPr>
                <w:rFonts w:cs="Angsana New"/>
                <w:sz w:val="23"/>
                <w:szCs w:val="23"/>
              </w:rPr>
              <w:t>(</w:t>
            </w:r>
            <w:r w:rsidR="00235F35" w:rsidRPr="00235F35">
              <w:rPr>
                <w:rFonts w:cs="Angsana New"/>
                <w:sz w:val="23"/>
                <w:szCs w:val="23"/>
              </w:rPr>
              <w:t>13</w:t>
            </w:r>
            <w:r w:rsidRPr="006301AA">
              <w:rPr>
                <w:rFonts w:cs="Angsana New"/>
                <w:sz w:val="23"/>
                <w:szCs w:val="23"/>
              </w:rPr>
              <w:t>,</w:t>
            </w:r>
            <w:r w:rsidR="00235F35" w:rsidRPr="00235F35">
              <w:rPr>
                <w:rFonts w:cs="Angsana New"/>
                <w:sz w:val="23"/>
                <w:szCs w:val="23"/>
              </w:rPr>
              <w:t>084</w:t>
            </w:r>
            <w:r w:rsidRPr="006301AA">
              <w:rPr>
                <w:rFonts w:cs="Angsana New"/>
                <w:sz w:val="23"/>
                <w:szCs w:val="23"/>
              </w:rPr>
              <w:t>,</w:t>
            </w:r>
            <w:r w:rsidR="00235F35" w:rsidRPr="00235F35">
              <w:rPr>
                <w:rFonts w:cs="Angsana New"/>
                <w:sz w:val="23"/>
                <w:szCs w:val="23"/>
              </w:rPr>
              <w:t>5</w:t>
            </w:r>
            <w:r w:rsidR="00235F35" w:rsidRPr="00235F35">
              <w:rPr>
                <w:rFonts w:cs="Angsana New" w:hint="cs"/>
                <w:sz w:val="23"/>
                <w:szCs w:val="23"/>
              </w:rPr>
              <w:t>49</w:t>
            </w:r>
            <w:r w:rsidRPr="006301AA">
              <w:rPr>
                <w:rFonts w:cs="Angsana New"/>
                <w:sz w:val="23"/>
                <w:szCs w:val="23"/>
              </w:rPr>
              <w:t>)</w:t>
            </w:r>
          </w:p>
        </w:tc>
        <w:tc>
          <w:tcPr>
            <w:tcW w:w="236" w:type="dxa"/>
            <w:vAlign w:val="bottom"/>
          </w:tcPr>
          <w:p w14:paraId="37C13AB2" w14:textId="77777777" w:rsidR="00065829" w:rsidRPr="00411207" w:rsidRDefault="00065829" w:rsidP="00065829">
            <w:pPr>
              <w:tabs>
                <w:tab w:val="decimal" w:pos="867"/>
              </w:tabs>
              <w:spacing w:line="240" w:lineRule="atLeast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1182" w:type="dxa"/>
            <w:tcBorders>
              <w:bottom w:val="single" w:sz="4" w:space="0" w:color="auto"/>
            </w:tcBorders>
            <w:vAlign w:val="bottom"/>
          </w:tcPr>
          <w:p w14:paraId="0AF597FB" w14:textId="32A4D417" w:rsidR="00065829" w:rsidRPr="00F738AA" w:rsidRDefault="00065829" w:rsidP="00065829">
            <w:pPr>
              <w:tabs>
                <w:tab w:val="decimal" w:pos="865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 w:rsidRPr="006301AA">
              <w:rPr>
                <w:rFonts w:cs="Angsana New"/>
                <w:sz w:val="23"/>
                <w:szCs w:val="23"/>
              </w:rPr>
              <w:t>(</w:t>
            </w:r>
            <w:r w:rsidR="00235F35" w:rsidRPr="00235F35">
              <w:rPr>
                <w:rFonts w:cs="Angsana New"/>
                <w:sz w:val="23"/>
                <w:szCs w:val="23"/>
              </w:rPr>
              <w:t>127</w:t>
            </w:r>
            <w:r w:rsidRPr="006301AA">
              <w:rPr>
                <w:rFonts w:cs="Angsana New"/>
                <w:sz w:val="23"/>
                <w:szCs w:val="23"/>
              </w:rPr>
              <w:t>,</w:t>
            </w:r>
            <w:r w:rsidR="00235F35" w:rsidRPr="00235F35">
              <w:rPr>
                <w:rFonts w:cs="Angsana New"/>
                <w:sz w:val="23"/>
                <w:szCs w:val="23"/>
              </w:rPr>
              <w:t>30</w:t>
            </w:r>
            <w:r w:rsidR="00235F35" w:rsidRPr="00235F35">
              <w:rPr>
                <w:rFonts w:cs="Angsana New" w:hint="cs"/>
                <w:sz w:val="23"/>
                <w:szCs w:val="23"/>
              </w:rPr>
              <w:t>3</w:t>
            </w:r>
            <w:r w:rsidRPr="006301AA">
              <w:rPr>
                <w:rFonts w:cs="Angsana New"/>
                <w:sz w:val="23"/>
                <w:szCs w:val="23"/>
              </w:rPr>
              <w:t>)</w:t>
            </w:r>
          </w:p>
        </w:tc>
        <w:tc>
          <w:tcPr>
            <w:tcW w:w="236" w:type="dxa"/>
            <w:vAlign w:val="bottom"/>
          </w:tcPr>
          <w:p w14:paraId="0AD43F72" w14:textId="77777777" w:rsidR="00065829" w:rsidRPr="00F738AA" w:rsidRDefault="00065829" w:rsidP="00065829">
            <w:pPr>
              <w:tabs>
                <w:tab w:val="decimal" w:pos="684"/>
                <w:tab w:val="decimal" w:pos="783"/>
              </w:tabs>
              <w:spacing w:line="280" w:lineRule="exact"/>
              <w:ind w:left="-108" w:right="-144" w:firstLine="162"/>
              <w:contextualSpacing/>
              <w:jc w:val="both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902" w:type="dxa"/>
            <w:tcBorders>
              <w:bottom w:val="single" w:sz="4" w:space="0" w:color="auto"/>
            </w:tcBorders>
            <w:vAlign w:val="bottom"/>
          </w:tcPr>
          <w:p w14:paraId="0B92A1EE" w14:textId="04EC2364" w:rsidR="00065829" w:rsidRPr="00352EC6" w:rsidRDefault="00065829" w:rsidP="00065829">
            <w:pPr>
              <w:tabs>
                <w:tab w:val="decimal" w:pos="684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 w:rsidRPr="006301AA">
              <w:rPr>
                <w:rFonts w:cs="Angsana New"/>
                <w:sz w:val="23"/>
                <w:szCs w:val="23"/>
              </w:rPr>
              <w:t>(</w:t>
            </w:r>
            <w:r w:rsidR="00235F35" w:rsidRPr="00235F35">
              <w:rPr>
                <w:rFonts w:cs="Angsana New"/>
                <w:sz w:val="23"/>
                <w:szCs w:val="23"/>
              </w:rPr>
              <w:t>15</w:t>
            </w:r>
            <w:r w:rsidRPr="006301AA">
              <w:rPr>
                <w:rFonts w:cs="Angsana New"/>
                <w:sz w:val="23"/>
                <w:szCs w:val="23"/>
              </w:rPr>
              <w:t>,</w:t>
            </w:r>
            <w:r w:rsidR="00235F35" w:rsidRPr="00235F35">
              <w:rPr>
                <w:rFonts w:cs="Angsana New"/>
                <w:sz w:val="23"/>
                <w:szCs w:val="23"/>
              </w:rPr>
              <w:t>69</w:t>
            </w:r>
            <w:r w:rsidR="00235F35" w:rsidRPr="00235F35">
              <w:rPr>
                <w:rFonts w:cs="Angsana New" w:hint="cs"/>
                <w:sz w:val="23"/>
                <w:szCs w:val="23"/>
              </w:rPr>
              <w:t>2</w:t>
            </w:r>
            <w:r w:rsidRPr="006301AA">
              <w:rPr>
                <w:rFonts w:cs="Angsana New"/>
                <w:sz w:val="23"/>
                <w:szCs w:val="23"/>
              </w:rPr>
              <w:t>)</w:t>
            </w:r>
          </w:p>
        </w:tc>
        <w:tc>
          <w:tcPr>
            <w:tcW w:w="236" w:type="dxa"/>
            <w:vAlign w:val="bottom"/>
          </w:tcPr>
          <w:p w14:paraId="135ACCB4" w14:textId="77777777" w:rsidR="00065829" w:rsidRPr="00411207" w:rsidRDefault="00065829" w:rsidP="00065829">
            <w:pPr>
              <w:tabs>
                <w:tab w:val="decimal" w:pos="797"/>
              </w:tabs>
              <w:spacing w:line="240" w:lineRule="atLeast"/>
              <w:ind w:right="-117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829" w:type="dxa"/>
            <w:tcBorders>
              <w:bottom w:val="single" w:sz="4" w:space="0" w:color="auto"/>
            </w:tcBorders>
            <w:vAlign w:val="bottom"/>
          </w:tcPr>
          <w:p w14:paraId="1D6BD36F" w14:textId="338FCE10" w:rsidR="00065829" w:rsidRPr="00352EC6" w:rsidRDefault="00065829" w:rsidP="00065829">
            <w:pPr>
              <w:tabs>
                <w:tab w:val="decimal" w:pos="630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 w:rsidRPr="006301AA">
              <w:rPr>
                <w:rFonts w:cs="Angsana New"/>
                <w:sz w:val="23"/>
                <w:szCs w:val="23"/>
              </w:rPr>
              <w:t>(</w:t>
            </w:r>
            <w:r w:rsidR="00235F35" w:rsidRPr="00235F35">
              <w:rPr>
                <w:rFonts w:cs="Angsana New"/>
                <w:sz w:val="23"/>
                <w:szCs w:val="23"/>
              </w:rPr>
              <w:t>33</w:t>
            </w:r>
            <w:r w:rsidRPr="006301AA">
              <w:rPr>
                <w:rFonts w:cs="Angsana New"/>
                <w:sz w:val="23"/>
                <w:szCs w:val="23"/>
              </w:rPr>
              <w:t>,</w:t>
            </w:r>
            <w:r w:rsidR="00235F35" w:rsidRPr="00235F35">
              <w:rPr>
                <w:rFonts w:cs="Angsana New"/>
                <w:sz w:val="23"/>
                <w:szCs w:val="23"/>
              </w:rPr>
              <w:t>029</w:t>
            </w:r>
            <w:r w:rsidRPr="006301AA">
              <w:rPr>
                <w:rFonts w:cs="Angsana New"/>
                <w:sz w:val="23"/>
                <w:szCs w:val="23"/>
              </w:rPr>
              <w:t>)</w:t>
            </w:r>
          </w:p>
        </w:tc>
        <w:tc>
          <w:tcPr>
            <w:tcW w:w="236" w:type="dxa"/>
            <w:vAlign w:val="bottom"/>
          </w:tcPr>
          <w:p w14:paraId="4C9B0C16" w14:textId="77777777" w:rsidR="00065829" w:rsidRPr="00411207" w:rsidRDefault="00065829" w:rsidP="00065829">
            <w:pPr>
              <w:spacing w:line="240" w:lineRule="atLeast"/>
              <w:ind w:firstLine="162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1147" w:type="dxa"/>
            <w:tcBorders>
              <w:bottom w:val="single" w:sz="4" w:space="0" w:color="auto"/>
            </w:tcBorders>
            <w:vAlign w:val="bottom"/>
          </w:tcPr>
          <w:p w14:paraId="732B7BC2" w14:textId="54E767CF" w:rsidR="00065829" w:rsidRPr="00411207" w:rsidRDefault="00065829" w:rsidP="00065829">
            <w:pPr>
              <w:tabs>
                <w:tab w:val="decimal" w:pos="810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4"/>
                <w:szCs w:val="24"/>
              </w:rPr>
            </w:pPr>
            <w:r w:rsidRPr="006301AA">
              <w:rPr>
                <w:rFonts w:cs="Angsana New"/>
                <w:sz w:val="23"/>
                <w:szCs w:val="23"/>
              </w:rPr>
              <w:t>(</w:t>
            </w:r>
            <w:r w:rsidR="00235F35" w:rsidRPr="00235F35">
              <w:rPr>
                <w:rFonts w:cs="Angsana New"/>
                <w:sz w:val="23"/>
                <w:szCs w:val="23"/>
              </w:rPr>
              <w:t>3</w:t>
            </w:r>
            <w:r w:rsidRPr="006301AA">
              <w:rPr>
                <w:rFonts w:cs="Angsana New"/>
                <w:sz w:val="23"/>
                <w:szCs w:val="23"/>
              </w:rPr>
              <w:t>,</w:t>
            </w:r>
            <w:r w:rsidR="00235F35" w:rsidRPr="00235F35">
              <w:rPr>
                <w:rFonts w:cs="Angsana New"/>
                <w:sz w:val="23"/>
                <w:szCs w:val="23"/>
              </w:rPr>
              <w:t>010</w:t>
            </w:r>
            <w:r w:rsidRPr="006301AA">
              <w:rPr>
                <w:rFonts w:cs="Angsana New"/>
                <w:sz w:val="23"/>
                <w:szCs w:val="23"/>
              </w:rPr>
              <w:t>,</w:t>
            </w:r>
            <w:r w:rsidR="00235F35" w:rsidRPr="00235F35">
              <w:rPr>
                <w:rFonts w:cs="Angsana New"/>
                <w:sz w:val="23"/>
                <w:szCs w:val="23"/>
              </w:rPr>
              <w:t>33</w:t>
            </w:r>
            <w:r w:rsidR="00235F35" w:rsidRPr="00235F35">
              <w:rPr>
                <w:rFonts w:cs="Angsana New" w:hint="cs"/>
                <w:sz w:val="23"/>
                <w:szCs w:val="23"/>
              </w:rPr>
              <w:t>2</w:t>
            </w:r>
            <w:r w:rsidRPr="006301AA">
              <w:rPr>
                <w:rFonts w:cs="Angsana New"/>
                <w:sz w:val="23"/>
                <w:szCs w:val="23"/>
              </w:rPr>
              <w:t>)</w:t>
            </w:r>
          </w:p>
        </w:tc>
        <w:tc>
          <w:tcPr>
            <w:tcW w:w="236" w:type="dxa"/>
            <w:vAlign w:val="bottom"/>
          </w:tcPr>
          <w:p w14:paraId="6637C486" w14:textId="77777777" w:rsidR="00065829" w:rsidRPr="00411207" w:rsidRDefault="00065829" w:rsidP="00065829">
            <w:pPr>
              <w:tabs>
                <w:tab w:val="decimal" w:pos="783"/>
              </w:tabs>
              <w:spacing w:line="240" w:lineRule="atLeast"/>
              <w:ind w:right="-168" w:firstLine="162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1233" w:type="dxa"/>
            <w:tcBorders>
              <w:bottom w:val="single" w:sz="4" w:space="0" w:color="auto"/>
            </w:tcBorders>
            <w:vAlign w:val="bottom"/>
          </w:tcPr>
          <w:p w14:paraId="047B3D0C" w14:textId="2F1703D9" w:rsidR="00065829" w:rsidRPr="00352EC6" w:rsidRDefault="00065829" w:rsidP="00065829">
            <w:pPr>
              <w:tabs>
                <w:tab w:val="decimal" w:pos="1026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 w:rsidRPr="006301AA">
              <w:rPr>
                <w:rFonts w:cs="Angsana New"/>
                <w:sz w:val="23"/>
                <w:szCs w:val="23"/>
              </w:rPr>
              <w:t>(</w:t>
            </w:r>
            <w:r w:rsidR="00235F35" w:rsidRPr="00235F35">
              <w:rPr>
                <w:rFonts w:cs="Angsana New"/>
                <w:sz w:val="23"/>
                <w:szCs w:val="23"/>
              </w:rPr>
              <w:t>19</w:t>
            </w:r>
            <w:r w:rsidRPr="006301AA">
              <w:rPr>
                <w:rFonts w:cs="Angsana New"/>
                <w:sz w:val="23"/>
                <w:szCs w:val="23"/>
              </w:rPr>
              <w:t>,</w:t>
            </w:r>
            <w:r w:rsidR="00235F35" w:rsidRPr="00235F35">
              <w:rPr>
                <w:rFonts w:cs="Angsana New"/>
                <w:sz w:val="23"/>
                <w:szCs w:val="23"/>
              </w:rPr>
              <w:t>317</w:t>
            </w:r>
            <w:r w:rsidRPr="006301AA">
              <w:rPr>
                <w:rFonts w:cs="Angsana New"/>
                <w:sz w:val="23"/>
                <w:szCs w:val="23"/>
              </w:rPr>
              <w:t>,</w:t>
            </w:r>
            <w:r w:rsidR="00235F35" w:rsidRPr="00235F35">
              <w:rPr>
                <w:rFonts w:cs="Angsana New"/>
                <w:sz w:val="23"/>
                <w:szCs w:val="23"/>
              </w:rPr>
              <w:t>949</w:t>
            </w:r>
            <w:r w:rsidRPr="006301AA">
              <w:rPr>
                <w:rFonts w:cs="Angsana New"/>
                <w:sz w:val="23"/>
                <w:szCs w:val="23"/>
              </w:rPr>
              <w:t>)</w:t>
            </w:r>
          </w:p>
        </w:tc>
      </w:tr>
      <w:tr w:rsidR="00065829" w:rsidRPr="004D135A" w14:paraId="4AEA3ABC" w14:textId="77777777" w:rsidTr="006478C8">
        <w:trPr>
          <w:gridAfter w:val="1"/>
          <w:wAfter w:w="32" w:type="dxa"/>
          <w:cantSplit/>
        </w:trPr>
        <w:tc>
          <w:tcPr>
            <w:tcW w:w="3453" w:type="dxa"/>
          </w:tcPr>
          <w:p w14:paraId="1A984599" w14:textId="06894C99" w:rsidR="00065829" w:rsidRPr="000C6925" w:rsidRDefault="00065829" w:rsidP="00065829">
            <w:pPr>
              <w:spacing w:line="280" w:lineRule="exact"/>
              <w:ind w:left="234" w:right="-108" w:hanging="234"/>
              <w:contextualSpacing/>
              <w:rPr>
                <w:rFonts w:cs="Angsana New"/>
                <w:b/>
                <w:bCs/>
                <w:sz w:val="23"/>
                <w:szCs w:val="23"/>
                <w:cs/>
              </w:rPr>
            </w:pPr>
            <w:r w:rsidRPr="00BC4F1E">
              <w:rPr>
                <w:rFonts w:cs="Angsana New"/>
                <w:b/>
                <w:bCs/>
                <w:sz w:val="23"/>
                <w:szCs w:val="23"/>
                <w:cs/>
              </w:rPr>
              <w:t xml:space="preserve">ณ วันที่ </w:t>
            </w:r>
            <w:r w:rsidR="00235F35" w:rsidRPr="00235F35">
              <w:rPr>
                <w:rFonts w:cs="Angsana New"/>
                <w:b/>
                <w:bCs/>
                <w:sz w:val="23"/>
                <w:szCs w:val="23"/>
              </w:rPr>
              <w:t>31</w:t>
            </w:r>
            <w:r w:rsidRPr="00BC4F1E">
              <w:rPr>
                <w:rFonts w:cs="Angsana New"/>
                <w:b/>
                <w:bCs/>
                <w:sz w:val="23"/>
                <w:szCs w:val="23"/>
              </w:rPr>
              <w:t xml:space="preserve"> </w:t>
            </w:r>
            <w:r w:rsidRPr="00BC4F1E">
              <w:rPr>
                <w:rFonts w:cs="Angsana New"/>
                <w:b/>
                <w:bCs/>
                <w:sz w:val="23"/>
                <w:szCs w:val="23"/>
                <w:cs/>
              </w:rPr>
              <w:t xml:space="preserve">ธันวาคม </w:t>
            </w:r>
            <w:r w:rsidR="00235F35" w:rsidRPr="00235F35">
              <w:rPr>
                <w:rFonts w:cs="Angsana New"/>
                <w:b/>
                <w:bCs/>
                <w:sz w:val="23"/>
                <w:szCs w:val="23"/>
              </w:rPr>
              <w:t>2562</w:t>
            </w:r>
          </w:p>
        </w:tc>
        <w:tc>
          <w:tcPr>
            <w:tcW w:w="773" w:type="dxa"/>
          </w:tcPr>
          <w:p w14:paraId="5EB2B7FA" w14:textId="77777777" w:rsidR="00065829" w:rsidRPr="004D135A" w:rsidRDefault="00065829" w:rsidP="00065829">
            <w:pPr>
              <w:tabs>
                <w:tab w:val="decimal" w:pos="828"/>
              </w:tabs>
              <w:spacing w:line="280" w:lineRule="exact"/>
              <w:ind w:left="-90" w:right="44"/>
              <w:contextualSpacing/>
              <w:rPr>
                <w:rFonts w:cs="Angsana New"/>
                <w:bCs/>
                <w:sz w:val="23"/>
                <w:szCs w:val="23"/>
              </w:rPr>
            </w:pPr>
          </w:p>
        </w:tc>
        <w:tc>
          <w:tcPr>
            <w:tcW w:w="1206" w:type="dxa"/>
            <w:tcBorders>
              <w:top w:val="single" w:sz="4" w:space="0" w:color="auto"/>
            </w:tcBorders>
            <w:vAlign w:val="bottom"/>
          </w:tcPr>
          <w:p w14:paraId="0948D0E8" w14:textId="03253AB4" w:rsidR="00065829" w:rsidRPr="006A49CE" w:rsidRDefault="00235F35" w:rsidP="00065829">
            <w:pPr>
              <w:tabs>
                <w:tab w:val="decimal" w:pos="936"/>
              </w:tabs>
              <w:spacing w:line="240" w:lineRule="atLeast"/>
              <w:ind w:left="-108" w:right="-144"/>
              <w:jc w:val="both"/>
              <w:rPr>
                <w:rFonts w:cs="Angsana New"/>
                <w:b/>
                <w:bCs/>
                <w:sz w:val="23"/>
                <w:szCs w:val="23"/>
              </w:rPr>
            </w:pPr>
            <w:r w:rsidRPr="00235F35">
              <w:rPr>
                <w:rFonts w:cs="Angsana New"/>
                <w:b/>
                <w:bCs/>
                <w:sz w:val="23"/>
                <w:szCs w:val="23"/>
              </w:rPr>
              <w:t>11</w:t>
            </w:r>
            <w:r w:rsidR="00065829" w:rsidRPr="006301AA">
              <w:rPr>
                <w:rFonts w:cs="Angsana New"/>
                <w:b/>
                <w:bCs/>
                <w:sz w:val="23"/>
                <w:szCs w:val="23"/>
              </w:rPr>
              <w:t>,</w:t>
            </w:r>
            <w:r w:rsidRPr="00235F35">
              <w:rPr>
                <w:rFonts w:cs="Angsana New"/>
                <w:b/>
                <w:bCs/>
                <w:sz w:val="23"/>
                <w:szCs w:val="23"/>
              </w:rPr>
              <w:t>717</w:t>
            </w:r>
            <w:r w:rsidR="00065829" w:rsidRPr="006301AA">
              <w:rPr>
                <w:rFonts w:cs="Angsana New"/>
                <w:b/>
                <w:bCs/>
                <w:sz w:val="23"/>
                <w:szCs w:val="23"/>
              </w:rPr>
              <w:t>,</w:t>
            </w:r>
            <w:r w:rsidRPr="00235F35">
              <w:rPr>
                <w:rFonts w:cs="Angsana New"/>
                <w:b/>
                <w:bCs/>
                <w:sz w:val="23"/>
                <w:szCs w:val="23"/>
              </w:rPr>
              <w:t>184</w:t>
            </w:r>
          </w:p>
        </w:tc>
        <w:tc>
          <w:tcPr>
            <w:tcW w:w="236" w:type="dxa"/>
            <w:vAlign w:val="bottom"/>
          </w:tcPr>
          <w:p w14:paraId="49831B03" w14:textId="77777777" w:rsidR="00065829" w:rsidRPr="006A49CE" w:rsidRDefault="00065829" w:rsidP="00065829">
            <w:pPr>
              <w:spacing w:line="240" w:lineRule="atLeast"/>
              <w:rPr>
                <w:rFonts w:cs="Angsana New"/>
                <w:b/>
                <w:bCs/>
                <w:color w:val="000000"/>
                <w:sz w:val="23"/>
                <w:szCs w:val="23"/>
              </w:rPr>
            </w:pPr>
          </w:p>
        </w:tc>
        <w:tc>
          <w:tcPr>
            <w:tcW w:w="1034" w:type="dxa"/>
            <w:tcBorders>
              <w:top w:val="single" w:sz="4" w:space="0" w:color="auto"/>
            </w:tcBorders>
            <w:vAlign w:val="bottom"/>
          </w:tcPr>
          <w:p w14:paraId="45B02DE9" w14:textId="28612220" w:rsidR="00065829" w:rsidRPr="006A49CE" w:rsidRDefault="00235F35" w:rsidP="00065829">
            <w:pPr>
              <w:tabs>
                <w:tab w:val="decimal" w:pos="754"/>
              </w:tabs>
              <w:spacing w:line="240" w:lineRule="atLeast"/>
              <w:ind w:left="-90" w:right="-90"/>
              <w:rPr>
                <w:rFonts w:cs="Angsana New"/>
                <w:b/>
                <w:bCs/>
                <w:sz w:val="23"/>
                <w:szCs w:val="23"/>
              </w:rPr>
            </w:pPr>
            <w:r w:rsidRPr="00235F35">
              <w:rPr>
                <w:rFonts w:cs="Angsana New"/>
                <w:b/>
                <w:bCs/>
                <w:sz w:val="23"/>
                <w:szCs w:val="23"/>
              </w:rPr>
              <w:t>29</w:t>
            </w:r>
            <w:r w:rsidR="00065829" w:rsidRPr="006301AA">
              <w:rPr>
                <w:rFonts w:cs="Angsana New"/>
                <w:b/>
                <w:bCs/>
                <w:sz w:val="23"/>
                <w:szCs w:val="23"/>
              </w:rPr>
              <w:t>,</w:t>
            </w:r>
            <w:r w:rsidRPr="00235F35">
              <w:rPr>
                <w:rFonts w:cs="Angsana New"/>
                <w:b/>
                <w:bCs/>
                <w:sz w:val="23"/>
                <w:szCs w:val="23"/>
              </w:rPr>
              <w:t>470</w:t>
            </w:r>
            <w:r w:rsidR="00065829" w:rsidRPr="006301AA">
              <w:rPr>
                <w:rFonts w:cs="Angsana New"/>
                <w:b/>
                <w:bCs/>
                <w:sz w:val="23"/>
                <w:szCs w:val="23"/>
              </w:rPr>
              <w:t>,</w:t>
            </w:r>
            <w:r w:rsidRPr="00235F35">
              <w:rPr>
                <w:rFonts w:cs="Angsana New"/>
                <w:b/>
                <w:bCs/>
                <w:sz w:val="23"/>
                <w:szCs w:val="23"/>
              </w:rPr>
              <w:t>276</w:t>
            </w:r>
          </w:p>
        </w:tc>
        <w:tc>
          <w:tcPr>
            <w:tcW w:w="236" w:type="dxa"/>
            <w:vAlign w:val="bottom"/>
          </w:tcPr>
          <w:p w14:paraId="12DE2C19" w14:textId="77777777" w:rsidR="00065829" w:rsidRPr="006A49CE" w:rsidRDefault="00065829" w:rsidP="00065829">
            <w:pPr>
              <w:spacing w:line="240" w:lineRule="atLeast"/>
              <w:rPr>
                <w:rFonts w:cs="Angsana New"/>
                <w:b/>
                <w:bCs/>
                <w:color w:val="000000"/>
                <w:sz w:val="23"/>
                <w:szCs w:val="23"/>
              </w:rPr>
            </w:pPr>
          </w:p>
        </w:tc>
        <w:tc>
          <w:tcPr>
            <w:tcW w:w="1083" w:type="dxa"/>
            <w:tcBorders>
              <w:top w:val="single" w:sz="4" w:space="0" w:color="auto"/>
            </w:tcBorders>
            <w:vAlign w:val="bottom"/>
          </w:tcPr>
          <w:p w14:paraId="704E767F" w14:textId="71267D7A" w:rsidR="00065829" w:rsidRPr="006A49CE" w:rsidRDefault="00235F35" w:rsidP="00065829">
            <w:pPr>
              <w:tabs>
                <w:tab w:val="decimal" w:pos="891"/>
              </w:tabs>
              <w:spacing w:line="240" w:lineRule="atLeast"/>
              <w:ind w:right="-108"/>
              <w:rPr>
                <w:rFonts w:cs="Angsana New"/>
                <w:b/>
                <w:bCs/>
                <w:sz w:val="23"/>
                <w:szCs w:val="23"/>
              </w:rPr>
            </w:pPr>
            <w:r w:rsidRPr="00235F35">
              <w:rPr>
                <w:rFonts w:cs="Angsana New"/>
                <w:b/>
                <w:bCs/>
                <w:sz w:val="23"/>
                <w:szCs w:val="23"/>
              </w:rPr>
              <w:t>202</w:t>
            </w:r>
            <w:r w:rsidR="00065829" w:rsidRPr="006301AA">
              <w:rPr>
                <w:rFonts w:cs="Angsana New"/>
                <w:b/>
                <w:bCs/>
                <w:sz w:val="23"/>
                <w:szCs w:val="23"/>
              </w:rPr>
              <w:t>,</w:t>
            </w:r>
            <w:r w:rsidRPr="00235F35">
              <w:rPr>
                <w:rFonts w:cs="Angsana New"/>
                <w:b/>
                <w:bCs/>
                <w:sz w:val="23"/>
                <w:szCs w:val="23"/>
              </w:rPr>
              <w:t>667</w:t>
            </w:r>
            <w:r w:rsidR="00065829" w:rsidRPr="006301AA">
              <w:rPr>
                <w:rFonts w:cs="Angsana New"/>
                <w:b/>
                <w:bCs/>
                <w:sz w:val="23"/>
                <w:szCs w:val="23"/>
              </w:rPr>
              <w:t>,</w:t>
            </w:r>
            <w:r w:rsidRPr="00235F35">
              <w:rPr>
                <w:rFonts w:cs="Angsana New"/>
                <w:b/>
                <w:bCs/>
                <w:sz w:val="23"/>
                <w:szCs w:val="23"/>
              </w:rPr>
              <w:t>93</w:t>
            </w:r>
            <w:r w:rsidRPr="00235F35">
              <w:rPr>
                <w:rFonts w:cs="Angsana New" w:hint="cs"/>
                <w:b/>
                <w:bCs/>
                <w:sz w:val="23"/>
                <w:szCs w:val="23"/>
              </w:rPr>
              <w:t>6</w:t>
            </w:r>
          </w:p>
        </w:tc>
        <w:tc>
          <w:tcPr>
            <w:tcW w:w="236" w:type="dxa"/>
            <w:vAlign w:val="bottom"/>
          </w:tcPr>
          <w:p w14:paraId="0D24E7EA" w14:textId="77777777" w:rsidR="00065829" w:rsidRPr="006A49CE" w:rsidRDefault="00065829" w:rsidP="00065829">
            <w:pPr>
              <w:spacing w:line="240" w:lineRule="atLeast"/>
              <w:rPr>
                <w:rFonts w:cs="Angsana New"/>
                <w:b/>
                <w:bCs/>
                <w:color w:val="000000"/>
                <w:sz w:val="23"/>
                <w:szCs w:val="23"/>
              </w:rPr>
            </w:pPr>
          </w:p>
        </w:tc>
        <w:tc>
          <w:tcPr>
            <w:tcW w:w="1182" w:type="dxa"/>
            <w:tcBorders>
              <w:top w:val="single" w:sz="4" w:space="0" w:color="auto"/>
            </w:tcBorders>
            <w:vAlign w:val="bottom"/>
          </w:tcPr>
          <w:p w14:paraId="5BE1C68F" w14:textId="5B43530C" w:rsidR="00065829" w:rsidRPr="006A49CE" w:rsidRDefault="00235F35" w:rsidP="00065829">
            <w:pPr>
              <w:tabs>
                <w:tab w:val="decimal" w:pos="889"/>
              </w:tabs>
              <w:spacing w:line="240" w:lineRule="atLeast"/>
              <w:jc w:val="both"/>
              <w:rPr>
                <w:rFonts w:cs="Angsana New"/>
                <w:b/>
                <w:bCs/>
                <w:sz w:val="23"/>
                <w:szCs w:val="23"/>
              </w:rPr>
            </w:pPr>
            <w:r w:rsidRPr="00235F35">
              <w:rPr>
                <w:rFonts w:cs="Angsana New"/>
                <w:b/>
                <w:bCs/>
                <w:sz w:val="23"/>
                <w:szCs w:val="23"/>
              </w:rPr>
              <w:t>2</w:t>
            </w:r>
            <w:r w:rsidR="00065829" w:rsidRPr="006301AA">
              <w:rPr>
                <w:rFonts w:cs="Angsana New"/>
                <w:b/>
                <w:bCs/>
                <w:sz w:val="23"/>
                <w:szCs w:val="23"/>
              </w:rPr>
              <w:t>,</w:t>
            </w:r>
            <w:r w:rsidRPr="00235F35">
              <w:rPr>
                <w:rFonts w:cs="Angsana New"/>
                <w:b/>
                <w:bCs/>
                <w:sz w:val="23"/>
                <w:szCs w:val="23"/>
              </w:rPr>
              <w:t>155</w:t>
            </w:r>
            <w:r w:rsidR="00065829" w:rsidRPr="006301AA">
              <w:rPr>
                <w:rFonts w:cs="Angsana New"/>
                <w:b/>
                <w:bCs/>
                <w:sz w:val="23"/>
                <w:szCs w:val="23"/>
              </w:rPr>
              <w:t>,</w:t>
            </w:r>
            <w:r w:rsidRPr="00235F35">
              <w:rPr>
                <w:rFonts w:cs="Angsana New"/>
                <w:b/>
                <w:bCs/>
                <w:sz w:val="23"/>
                <w:szCs w:val="23"/>
              </w:rPr>
              <w:t>6</w:t>
            </w:r>
            <w:r w:rsidRPr="00235F35">
              <w:rPr>
                <w:rFonts w:cs="Angsana New" w:hint="cs"/>
                <w:b/>
                <w:bCs/>
                <w:sz w:val="23"/>
                <w:szCs w:val="23"/>
              </w:rPr>
              <w:t>79</w:t>
            </w:r>
          </w:p>
        </w:tc>
        <w:tc>
          <w:tcPr>
            <w:tcW w:w="236" w:type="dxa"/>
            <w:vAlign w:val="bottom"/>
          </w:tcPr>
          <w:p w14:paraId="7F8B51E2" w14:textId="77777777" w:rsidR="00065829" w:rsidRPr="006A49CE" w:rsidRDefault="00065829" w:rsidP="00065829">
            <w:pPr>
              <w:spacing w:line="240" w:lineRule="atLeast"/>
              <w:rPr>
                <w:rFonts w:cs="Angsana New"/>
                <w:b/>
                <w:bCs/>
                <w:color w:val="000000"/>
                <w:sz w:val="23"/>
                <w:szCs w:val="23"/>
              </w:rPr>
            </w:pPr>
          </w:p>
        </w:tc>
        <w:tc>
          <w:tcPr>
            <w:tcW w:w="902" w:type="dxa"/>
            <w:tcBorders>
              <w:top w:val="single" w:sz="4" w:space="0" w:color="auto"/>
            </w:tcBorders>
            <w:vAlign w:val="bottom"/>
          </w:tcPr>
          <w:p w14:paraId="1ED1478F" w14:textId="547A8754" w:rsidR="00065829" w:rsidRPr="006A49CE" w:rsidRDefault="00235F35" w:rsidP="00065829">
            <w:pPr>
              <w:tabs>
                <w:tab w:val="decimal" w:pos="686"/>
              </w:tabs>
              <w:spacing w:line="240" w:lineRule="atLeast"/>
              <w:jc w:val="both"/>
              <w:rPr>
                <w:rFonts w:cs="Angsana New"/>
                <w:b/>
                <w:bCs/>
                <w:sz w:val="23"/>
                <w:szCs w:val="23"/>
              </w:rPr>
            </w:pPr>
            <w:r w:rsidRPr="00235F35">
              <w:rPr>
                <w:rFonts w:cs="Angsana New"/>
                <w:b/>
                <w:bCs/>
                <w:sz w:val="23"/>
                <w:szCs w:val="23"/>
              </w:rPr>
              <w:t>553</w:t>
            </w:r>
            <w:r w:rsidR="00065829" w:rsidRPr="006301AA">
              <w:rPr>
                <w:rFonts w:cs="Angsana New"/>
                <w:b/>
                <w:bCs/>
                <w:sz w:val="23"/>
                <w:szCs w:val="23"/>
              </w:rPr>
              <w:t>,</w:t>
            </w:r>
            <w:r w:rsidRPr="00235F35">
              <w:rPr>
                <w:rFonts w:cs="Angsana New"/>
                <w:b/>
                <w:bCs/>
                <w:sz w:val="23"/>
                <w:szCs w:val="23"/>
              </w:rPr>
              <w:t>71</w:t>
            </w:r>
            <w:r w:rsidRPr="00235F35">
              <w:rPr>
                <w:rFonts w:cs="Angsana New" w:hint="cs"/>
                <w:b/>
                <w:bCs/>
                <w:sz w:val="23"/>
                <w:szCs w:val="23"/>
              </w:rPr>
              <w:t>2</w:t>
            </w:r>
          </w:p>
        </w:tc>
        <w:tc>
          <w:tcPr>
            <w:tcW w:w="236" w:type="dxa"/>
            <w:vAlign w:val="bottom"/>
          </w:tcPr>
          <w:p w14:paraId="5DB3078C" w14:textId="77777777" w:rsidR="00065829" w:rsidRPr="006A49CE" w:rsidRDefault="00065829" w:rsidP="00065829">
            <w:pPr>
              <w:tabs>
                <w:tab w:val="decimal" w:pos="797"/>
              </w:tabs>
              <w:spacing w:line="240" w:lineRule="atLeast"/>
              <w:ind w:left="-108" w:right="-117"/>
              <w:rPr>
                <w:rFonts w:cs="Angsana New"/>
                <w:b/>
                <w:bCs/>
                <w:color w:val="000000"/>
                <w:sz w:val="23"/>
                <w:szCs w:val="23"/>
              </w:rPr>
            </w:pPr>
          </w:p>
        </w:tc>
        <w:tc>
          <w:tcPr>
            <w:tcW w:w="829" w:type="dxa"/>
            <w:tcBorders>
              <w:top w:val="single" w:sz="4" w:space="0" w:color="auto"/>
            </w:tcBorders>
            <w:vAlign w:val="bottom"/>
          </w:tcPr>
          <w:p w14:paraId="38357474" w14:textId="0B85F822" w:rsidR="00065829" w:rsidRPr="006A49CE" w:rsidRDefault="00235F35" w:rsidP="00065829">
            <w:pPr>
              <w:tabs>
                <w:tab w:val="decimal" w:pos="627"/>
              </w:tabs>
              <w:spacing w:line="240" w:lineRule="atLeast"/>
              <w:ind w:right="-112"/>
              <w:jc w:val="both"/>
              <w:rPr>
                <w:rFonts w:cs="Angsana New"/>
                <w:b/>
                <w:bCs/>
                <w:sz w:val="23"/>
                <w:szCs w:val="23"/>
              </w:rPr>
            </w:pPr>
            <w:r w:rsidRPr="00235F35">
              <w:rPr>
                <w:rFonts w:cs="Angsana New"/>
                <w:b/>
                <w:bCs/>
                <w:sz w:val="23"/>
                <w:szCs w:val="23"/>
              </w:rPr>
              <w:t>1</w:t>
            </w:r>
            <w:r w:rsidR="00065829" w:rsidRPr="006301AA">
              <w:rPr>
                <w:rFonts w:cs="Angsana New"/>
                <w:b/>
                <w:bCs/>
                <w:sz w:val="23"/>
                <w:szCs w:val="23"/>
              </w:rPr>
              <w:t>,</w:t>
            </w:r>
            <w:r w:rsidRPr="00235F35">
              <w:rPr>
                <w:rFonts w:cs="Angsana New"/>
                <w:b/>
                <w:bCs/>
                <w:sz w:val="23"/>
                <w:szCs w:val="23"/>
              </w:rPr>
              <w:t>270</w:t>
            </w:r>
            <w:r w:rsidR="00065829" w:rsidRPr="006301AA">
              <w:rPr>
                <w:rFonts w:cs="Angsana New"/>
                <w:b/>
                <w:bCs/>
                <w:sz w:val="23"/>
                <w:szCs w:val="23"/>
              </w:rPr>
              <w:t>,</w:t>
            </w:r>
            <w:r w:rsidRPr="00235F35">
              <w:rPr>
                <w:rFonts w:cs="Angsana New"/>
                <w:b/>
                <w:bCs/>
                <w:sz w:val="23"/>
                <w:szCs w:val="23"/>
              </w:rPr>
              <w:t>716</w:t>
            </w:r>
          </w:p>
        </w:tc>
        <w:tc>
          <w:tcPr>
            <w:tcW w:w="236" w:type="dxa"/>
            <w:vAlign w:val="bottom"/>
          </w:tcPr>
          <w:p w14:paraId="75C163DF" w14:textId="77777777" w:rsidR="00065829" w:rsidRPr="006A49CE" w:rsidRDefault="00065829" w:rsidP="00065829">
            <w:pPr>
              <w:spacing w:line="240" w:lineRule="atLeast"/>
              <w:rPr>
                <w:rFonts w:cs="Angsana New"/>
                <w:b/>
                <w:bCs/>
                <w:color w:val="000000"/>
                <w:sz w:val="23"/>
                <w:szCs w:val="23"/>
              </w:rPr>
            </w:pPr>
          </w:p>
        </w:tc>
        <w:tc>
          <w:tcPr>
            <w:tcW w:w="1147" w:type="dxa"/>
            <w:tcBorders>
              <w:top w:val="single" w:sz="4" w:space="0" w:color="auto"/>
            </w:tcBorders>
            <w:vAlign w:val="bottom"/>
          </w:tcPr>
          <w:p w14:paraId="17216B22" w14:textId="3C454D7D" w:rsidR="00065829" w:rsidRPr="006A49CE" w:rsidRDefault="00235F35" w:rsidP="00065829">
            <w:pPr>
              <w:tabs>
                <w:tab w:val="decimal" w:pos="822"/>
              </w:tabs>
              <w:spacing w:line="240" w:lineRule="atLeast"/>
              <w:jc w:val="both"/>
              <w:rPr>
                <w:rFonts w:cs="Angsana New"/>
                <w:b/>
                <w:bCs/>
                <w:sz w:val="23"/>
                <w:szCs w:val="23"/>
              </w:rPr>
            </w:pPr>
            <w:r w:rsidRPr="00235F35">
              <w:rPr>
                <w:rFonts w:cs="Angsana New"/>
                <w:b/>
                <w:bCs/>
                <w:sz w:val="23"/>
                <w:szCs w:val="23"/>
              </w:rPr>
              <w:t>44</w:t>
            </w:r>
            <w:r w:rsidR="00065829" w:rsidRPr="006301AA">
              <w:rPr>
                <w:rFonts w:cs="Angsana New"/>
                <w:b/>
                <w:bCs/>
                <w:sz w:val="23"/>
                <w:szCs w:val="23"/>
              </w:rPr>
              <w:t>,</w:t>
            </w:r>
            <w:r w:rsidRPr="00235F35">
              <w:rPr>
                <w:rFonts w:cs="Angsana New"/>
                <w:b/>
                <w:bCs/>
                <w:sz w:val="23"/>
                <w:szCs w:val="23"/>
              </w:rPr>
              <w:t>412</w:t>
            </w:r>
            <w:r w:rsidR="00065829" w:rsidRPr="006301AA">
              <w:rPr>
                <w:rFonts w:cs="Angsana New"/>
                <w:b/>
                <w:bCs/>
                <w:sz w:val="23"/>
                <w:szCs w:val="23"/>
              </w:rPr>
              <w:t>,</w:t>
            </w:r>
            <w:r w:rsidRPr="00235F35">
              <w:rPr>
                <w:rFonts w:cs="Angsana New"/>
                <w:b/>
                <w:bCs/>
                <w:sz w:val="23"/>
                <w:szCs w:val="23"/>
              </w:rPr>
              <w:t>52</w:t>
            </w:r>
            <w:r w:rsidRPr="00235F35">
              <w:rPr>
                <w:rFonts w:cs="Angsana New" w:hint="cs"/>
                <w:b/>
                <w:bCs/>
                <w:sz w:val="23"/>
                <w:szCs w:val="23"/>
              </w:rPr>
              <w:t>9</w:t>
            </w:r>
          </w:p>
        </w:tc>
        <w:tc>
          <w:tcPr>
            <w:tcW w:w="236" w:type="dxa"/>
            <w:vAlign w:val="bottom"/>
          </w:tcPr>
          <w:p w14:paraId="7817BA69" w14:textId="77777777" w:rsidR="00065829" w:rsidRPr="006A49CE" w:rsidRDefault="00065829" w:rsidP="00065829">
            <w:pPr>
              <w:spacing w:line="240" w:lineRule="atLeast"/>
              <w:rPr>
                <w:rFonts w:cs="Angsana New"/>
                <w:b/>
                <w:bCs/>
                <w:color w:val="000000"/>
                <w:sz w:val="23"/>
                <w:szCs w:val="23"/>
              </w:rPr>
            </w:pPr>
          </w:p>
        </w:tc>
        <w:tc>
          <w:tcPr>
            <w:tcW w:w="1233" w:type="dxa"/>
            <w:tcBorders>
              <w:top w:val="single" w:sz="4" w:space="0" w:color="auto"/>
            </w:tcBorders>
            <w:vAlign w:val="bottom"/>
          </w:tcPr>
          <w:p w14:paraId="41573DCA" w14:textId="723E15E5" w:rsidR="00065829" w:rsidRPr="006A49CE" w:rsidRDefault="00235F35" w:rsidP="00065829">
            <w:pPr>
              <w:tabs>
                <w:tab w:val="decimal" w:pos="1035"/>
              </w:tabs>
              <w:spacing w:line="240" w:lineRule="atLeast"/>
              <w:ind w:left="-90" w:right="-115"/>
              <w:rPr>
                <w:rFonts w:cs="Angsana New"/>
                <w:b/>
                <w:bCs/>
                <w:sz w:val="23"/>
                <w:szCs w:val="23"/>
              </w:rPr>
            </w:pPr>
            <w:r w:rsidRPr="00235F35">
              <w:rPr>
                <w:rFonts w:cs="Angsana New"/>
                <w:b/>
                <w:bCs/>
                <w:sz w:val="23"/>
                <w:szCs w:val="23"/>
              </w:rPr>
              <w:t>292</w:t>
            </w:r>
            <w:r w:rsidR="00065829" w:rsidRPr="006301AA">
              <w:rPr>
                <w:rFonts w:cs="Angsana New"/>
                <w:b/>
                <w:bCs/>
                <w:sz w:val="23"/>
                <w:szCs w:val="23"/>
              </w:rPr>
              <w:t>,</w:t>
            </w:r>
            <w:r w:rsidRPr="00235F35">
              <w:rPr>
                <w:rFonts w:cs="Angsana New"/>
                <w:b/>
                <w:bCs/>
                <w:sz w:val="23"/>
                <w:szCs w:val="23"/>
              </w:rPr>
              <w:t>248</w:t>
            </w:r>
            <w:r w:rsidR="00065829" w:rsidRPr="006301AA">
              <w:rPr>
                <w:rFonts w:cs="Angsana New"/>
                <w:b/>
                <w:bCs/>
                <w:sz w:val="23"/>
                <w:szCs w:val="23"/>
              </w:rPr>
              <w:t>,</w:t>
            </w:r>
            <w:r w:rsidRPr="00235F35">
              <w:rPr>
                <w:rFonts w:cs="Angsana New"/>
                <w:b/>
                <w:bCs/>
                <w:sz w:val="23"/>
                <w:szCs w:val="23"/>
              </w:rPr>
              <w:t>032</w:t>
            </w:r>
          </w:p>
        </w:tc>
      </w:tr>
      <w:tr w:rsidR="00F670BF" w:rsidRPr="004D135A" w14:paraId="17467CED" w14:textId="77777777" w:rsidTr="006478C8">
        <w:trPr>
          <w:gridAfter w:val="1"/>
          <w:wAfter w:w="32" w:type="dxa"/>
          <w:cantSplit/>
        </w:trPr>
        <w:tc>
          <w:tcPr>
            <w:tcW w:w="3453" w:type="dxa"/>
          </w:tcPr>
          <w:p w14:paraId="7528469C" w14:textId="38105B3E" w:rsidR="00F670BF" w:rsidRPr="00294E6A" w:rsidRDefault="00C92891" w:rsidP="00065829">
            <w:pPr>
              <w:spacing w:line="280" w:lineRule="exact"/>
              <w:ind w:left="234" w:right="-108" w:hanging="234"/>
              <w:contextualSpacing/>
              <w:rPr>
                <w:rFonts w:cs="Angsana New"/>
                <w:sz w:val="23"/>
                <w:szCs w:val="23"/>
              </w:rPr>
            </w:pPr>
            <w:r w:rsidRPr="00C92891">
              <w:rPr>
                <w:rFonts w:cs="Angsana New"/>
                <w:sz w:val="23"/>
                <w:szCs w:val="23"/>
                <w:cs/>
              </w:rPr>
              <w:t>จัดประเภทรายการ</w:t>
            </w:r>
            <w:r>
              <w:rPr>
                <w:rFonts w:cs="Angsana New" w:hint="cs"/>
                <w:sz w:val="23"/>
                <w:szCs w:val="23"/>
                <w:cs/>
              </w:rPr>
              <w:t>ไปยัง</w:t>
            </w:r>
            <w:r w:rsidR="00F670BF">
              <w:rPr>
                <w:rFonts w:cs="Angsana New" w:hint="cs"/>
                <w:sz w:val="23"/>
                <w:szCs w:val="23"/>
                <w:cs/>
              </w:rPr>
              <w:t>สินทรัพย์สิทธิการใช้จากการ</w:t>
            </w:r>
            <w:r w:rsidR="00F670BF">
              <w:rPr>
                <w:rFonts w:cs="Angsana New"/>
                <w:sz w:val="23"/>
                <w:szCs w:val="23"/>
                <w:cs/>
              </w:rPr>
              <w:br/>
            </w:r>
            <w:r w:rsidR="00F670BF">
              <w:rPr>
                <w:rFonts w:cs="Angsana New" w:hint="cs"/>
                <w:sz w:val="23"/>
                <w:szCs w:val="23"/>
                <w:cs/>
              </w:rPr>
              <w:t xml:space="preserve">ถือปฏิบัติตาม </w:t>
            </w:r>
            <w:r w:rsidR="00F670BF">
              <w:rPr>
                <w:rFonts w:cs="Angsana New"/>
                <w:sz w:val="23"/>
                <w:szCs w:val="23"/>
              </w:rPr>
              <w:t xml:space="preserve">TFRS </w:t>
            </w:r>
            <w:r w:rsidR="00235F35" w:rsidRPr="00235F35">
              <w:rPr>
                <w:rFonts w:cs="Angsana New"/>
                <w:sz w:val="23"/>
                <w:szCs w:val="23"/>
              </w:rPr>
              <w:t>16</w:t>
            </w:r>
            <w:r w:rsidR="00F670BF">
              <w:rPr>
                <w:rFonts w:cs="Angsana New"/>
                <w:sz w:val="23"/>
                <w:szCs w:val="23"/>
              </w:rPr>
              <w:t xml:space="preserve"> </w:t>
            </w:r>
            <w:r w:rsidR="00F670BF">
              <w:rPr>
                <w:rFonts w:cs="Angsana New" w:hint="cs"/>
                <w:sz w:val="23"/>
                <w:szCs w:val="23"/>
                <w:cs/>
              </w:rPr>
              <w:t>เป็นครั้งแรก</w:t>
            </w:r>
            <w:r w:rsidR="00D12843">
              <w:rPr>
                <w:rFonts w:cs="Angsana New"/>
                <w:sz w:val="23"/>
                <w:szCs w:val="23"/>
              </w:rPr>
              <w:t xml:space="preserve"> </w:t>
            </w:r>
          </w:p>
        </w:tc>
        <w:tc>
          <w:tcPr>
            <w:tcW w:w="773" w:type="dxa"/>
          </w:tcPr>
          <w:p w14:paraId="2529C356" w14:textId="4815399C" w:rsidR="00F670BF" w:rsidRPr="00294E6A" w:rsidRDefault="009C5450" w:rsidP="00294E6A">
            <w:pPr>
              <w:tabs>
                <w:tab w:val="decimal" w:pos="90"/>
              </w:tabs>
              <w:spacing w:line="280" w:lineRule="exact"/>
              <w:ind w:left="-90" w:right="44"/>
              <w:contextualSpacing/>
              <w:jc w:val="center"/>
              <w:rPr>
                <w:rFonts w:cs="Angsana New"/>
                <w:b/>
                <w:i/>
                <w:iCs/>
                <w:sz w:val="23"/>
                <w:szCs w:val="23"/>
                <w:cs/>
              </w:rPr>
            </w:pPr>
            <w:r>
              <w:rPr>
                <w:rFonts w:cs="Angsana New"/>
                <w:bCs/>
                <w:sz w:val="23"/>
                <w:szCs w:val="23"/>
                <w:cs/>
              </w:rPr>
              <w:br/>
            </w:r>
            <w:r w:rsidR="004C5A6C" w:rsidRPr="00925995">
              <w:rPr>
                <w:rFonts w:cs="Angsana New"/>
                <w:bCs/>
                <w:i/>
                <w:iCs/>
                <w:sz w:val="23"/>
                <w:szCs w:val="23"/>
              </w:rPr>
              <w:t>3</w:t>
            </w:r>
            <w:r w:rsidR="004C5A6C">
              <w:rPr>
                <w:rFonts w:cs="Angsana New" w:hint="cs"/>
                <w:b/>
                <w:i/>
                <w:iCs/>
                <w:sz w:val="23"/>
                <w:szCs w:val="23"/>
                <w:cs/>
              </w:rPr>
              <w:t>(ข)</w:t>
            </w:r>
          </w:p>
        </w:tc>
        <w:tc>
          <w:tcPr>
            <w:tcW w:w="1206" w:type="dxa"/>
            <w:tcBorders>
              <w:bottom w:val="single" w:sz="4" w:space="0" w:color="auto"/>
            </w:tcBorders>
            <w:vAlign w:val="bottom"/>
          </w:tcPr>
          <w:p w14:paraId="4E378D0A" w14:textId="75024464" w:rsidR="00F670BF" w:rsidRPr="00711779" w:rsidRDefault="00711779" w:rsidP="00065829">
            <w:pPr>
              <w:tabs>
                <w:tab w:val="decimal" w:pos="936"/>
              </w:tabs>
              <w:spacing w:line="240" w:lineRule="atLeast"/>
              <w:ind w:left="-108" w:right="-144"/>
              <w:jc w:val="both"/>
              <w:rPr>
                <w:rFonts w:cs="Angsana New"/>
                <w:sz w:val="23"/>
                <w:szCs w:val="23"/>
              </w:rPr>
            </w:pPr>
            <w:r w:rsidRPr="00711779">
              <w:rPr>
                <w:rFonts w:cs="Angsana New"/>
                <w:sz w:val="23"/>
                <w:szCs w:val="23"/>
              </w:rPr>
              <w:t>(</w:t>
            </w:r>
            <w:r w:rsidR="006E0DA2">
              <w:rPr>
                <w:rFonts w:cs="Angsana New"/>
                <w:sz w:val="23"/>
                <w:szCs w:val="23"/>
              </w:rPr>
              <w:t>1,300</w:t>
            </w:r>
            <w:r w:rsidRPr="00711779">
              <w:rPr>
                <w:rFonts w:cs="Angsana New"/>
                <w:sz w:val="23"/>
                <w:szCs w:val="23"/>
              </w:rPr>
              <w:t>,</w:t>
            </w:r>
            <w:r w:rsidR="006E0DA2">
              <w:rPr>
                <w:rFonts w:cs="Angsana New"/>
                <w:sz w:val="23"/>
                <w:szCs w:val="23"/>
              </w:rPr>
              <w:t>95</w:t>
            </w:r>
            <w:r w:rsidRPr="00711779">
              <w:rPr>
                <w:rFonts w:cs="Angsana New"/>
                <w:sz w:val="23"/>
                <w:szCs w:val="23"/>
              </w:rPr>
              <w:t>0)</w:t>
            </w:r>
          </w:p>
        </w:tc>
        <w:tc>
          <w:tcPr>
            <w:tcW w:w="236" w:type="dxa"/>
            <w:vAlign w:val="bottom"/>
          </w:tcPr>
          <w:p w14:paraId="442A8775" w14:textId="77777777" w:rsidR="00F670BF" w:rsidRPr="006A49CE" w:rsidRDefault="00F670BF" w:rsidP="00065829">
            <w:pPr>
              <w:spacing w:line="240" w:lineRule="atLeast"/>
              <w:rPr>
                <w:rFonts w:cs="Angsana New"/>
                <w:b/>
                <w:bCs/>
                <w:color w:val="000000"/>
                <w:sz w:val="23"/>
                <w:szCs w:val="23"/>
              </w:rPr>
            </w:pPr>
          </w:p>
        </w:tc>
        <w:tc>
          <w:tcPr>
            <w:tcW w:w="1034" w:type="dxa"/>
            <w:tcBorders>
              <w:bottom w:val="single" w:sz="4" w:space="0" w:color="auto"/>
            </w:tcBorders>
            <w:vAlign w:val="bottom"/>
          </w:tcPr>
          <w:p w14:paraId="2E9B70A4" w14:textId="61CEED3D" w:rsidR="00F670BF" w:rsidRPr="00711779" w:rsidRDefault="00711779" w:rsidP="00065829">
            <w:pPr>
              <w:tabs>
                <w:tab w:val="decimal" w:pos="754"/>
              </w:tabs>
              <w:spacing w:line="240" w:lineRule="atLeast"/>
              <w:ind w:left="-90" w:right="-90"/>
              <w:rPr>
                <w:rFonts w:cs="Angsana New"/>
                <w:sz w:val="23"/>
                <w:szCs w:val="23"/>
              </w:rPr>
            </w:pPr>
            <w:r>
              <w:rPr>
                <w:rFonts w:cs="Angsana New"/>
                <w:sz w:val="23"/>
                <w:szCs w:val="23"/>
              </w:rPr>
              <w:t>(</w:t>
            </w:r>
            <w:r w:rsidR="006E0DA2">
              <w:rPr>
                <w:rFonts w:cs="Angsana New"/>
                <w:sz w:val="23"/>
                <w:szCs w:val="23"/>
              </w:rPr>
              <w:t>808</w:t>
            </w:r>
            <w:r>
              <w:rPr>
                <w:rFonts w:cs="Angsana New"/>
                <w:sz w:val="23"/>
                <w:szCs w:val="23"/>
              </w:rPr>
              <w:t>,6</w:t>
            </w:r>
            <w:r w:rsidR="006E0DA2">
              <w:rPr>
                <w:rFonts w:cs="Angsana New"/>
                <w:sz w:val="23"/>
                <w:szCs w:val="23"/>
              </w:rPr>
              <w:t>69</w:t>
            </w:r>
            <w:r>
              <w:rPr>
                <w:rFonts w:cs="Angsana New"/>
                <w:sz w:val="23"/>
                <w:szCs w:val="23"/>
              </w:rPr>
              <w:t>)</w:t>
            </w:r>
          </w:p>
        </w:tc>
        <w:tc>
          <w:tcPr>
            <w:tcW w:w="236" w:type="dxa"/>
            <w:vAlign w:val="bottom"/>
          </w:tcPr>
          <w:p w14:paraId="1C3D14F4" w14:textId="77777777" w:rsidR="00F670BF" w:rsidRPr="00711779" w:rsidRDefault="00F670BF" w:rsidP="00065829">
            <w:pPr>
              <w:spacing w:line="240" w:lineRule="atLeast"/>
              <w:rPr>
                <w:rFonts w:cs="Angsana New"/>
                <w:color w:val="000000"/>
                <w:sz w:val="23"/>
                <w:szCs w:val="23"/>
              </w:rPr>
            </w:pPr>
          </w:p>
        </w:tc>
        <w:tc>
          <w:tcPr>
            <w:tcW w:w="1083" w:type="dxa"/>
            <w:tcBorders>
              <w:bottom w:val="single" w:sz="4" w:space="0" w:color="auto"/>
            </w:tcBorders>
            <w:vAlign w:val="bottom"/>
          </w:tcPr>
          <w:p w14:paraId="6E599227" w14:textId="02DE2DC8" w:rsidR="00F670BF" w:rsidRPr="00711779" w:rsidRDefault="00711779" w:rsidP="00065829">
            <w:pPr>
              <w:tabs>
                <w:tab w:val="decimal" w:pos="891"/>
              </w:tabs>
              <w:spacing w:line="240" w:lineRule="atLeast"/>
              <w:ind w:right="-108"/>
              <w:rPr>
                <w:rFonts w:cs="Angsana New"/>
                <w:sz w:val="23"/>
                <w:szCs w:val="23"/>
              </w:rPr>
            </w:pPr>
            <w:r>
              <w:rPr>
                <w:rFonts w:cs="Angsana New"/>
                <w:sz w:val="23"/>
                <w:szCs w:val="23"/>
              </w:rPr>
              <w:t>(</w:t>
            </w:r>
            <w:r w:rsidR="006E0DA2">
              <w:rPr>
                <w:rFonts w:cs="Angsana New"/>
                <w:sz w:val="23"/>
                <w:szCs w:val="23"/>
              </w:rPr>
              <w:t>38</w:t>
            </w:r>
            <w:r w:rsidR="00FE5D2B">
              <w:rPr>
                <w:rFonts w:cs="Angsana New"/>
                <w:sz w:val="23"/>
                <w:szCs w:val="23"/>
              </w:rPr>
              <w:t>2</w:t>
            </w:r>
            <w:r>
              <w:rPr>
                <w:rFonts w:cs="Angsana New"/>
                <w:sz w:val="23"/>
                <w:szCs w:val="23"/>
              </w:rPr>
              <w:t>,</w:t>
            </w:r>
            <w:r w:rsidR="006E0DA2">
              <w:rPr>
                <w:rFonts w:cs="Angsana New"/>
                <w:sz w:val="23"/>
                <w:szCs w:val="23"/>
              </w:rPr>
              <w:t>0</w:t>
            </w:r>
            <w:r w:rsidR="00FE5D2B">
              <w:rPr>
                <w:rFonts w:cs="Angsana New"/>
                <w:sz w:val="23"/>
                <w:szCs w:val="23"/>
              </w:rPr>
              <w:t>20</w:t>
            </w:r>
            <w:r>
              <w:rPr>
                <w:rFonts w:cs="Angsana New"/>
                <w:sz w:val="23"/>
                <w:szCs w:val="23"/>
              </w:rPr>
              <w:t>)</w:t>
            </w:r>
          </w:p>
        </w:tc>
        <w:tc>
          <w:tcPr>
            <w:tcW w:w="236" w:type="dxa"/>
            <w:vAlign w:val="bottom"/>
          </w:tcPr>
          <w:p w14:paraId="7D48E73D" w14:textId="77777777" w:rsidR="00F670BF" w:rsidRPr="00711779" w:rsidRDefault="00F670BF" w:rsidP="00065829">
            <w:pPr>
              <w:spacing w:line="240" w:lineRule="atLeast"/>
              <w:rPr>
                <w:rFonts w:cs="Angsana New"/>
                <w:color w:val="000000"/>
                <w:sz w:val="23"/>
                <w:szCs w:val="23"/>
              </w:rPr>
            </w:pPr>
          </w:p>
        </w:tc>
        <w:tc>
          <w:tcPr>
            <w:tcW w:w="1182" w:type="dxa"/>
            <w:tcBorders>
              <w:bottom w:val="single" w:sz="4" w:space="0" w:color="auto"/>
            </w:tcBorders>
            <w:vAlign w:val="bottom"/>
          </w:tcPr>
          <w:p w14:paraId="70DBFFC6" w14:textId="424FC7A7" w:rsidR="00F670BF" w:rsidRPr="00711779" w:rsidRDefault="00711779" w:rsidP="006478C8">
            <w:pPr>
              <w:tabs>
                <w:tab w:val="decimal" w:pos="670"/>
              </w:tabs>
              <w:spacing w:line="280" w:lineRule="exact"/>
              <w:ind w:right="-144"/>
              <w:contextualSpacing/>
              <w:rPr>
                <w:rFonts w:cs="Angsana New"/>
                <w:sz w:val="23"/>
                <w:szCs w:val="23"/>
              </w:rPr>
            </w:pPr>
            <w:r w:rsidRPr="006301AA">
              <w:rPr>
                <w:rFonts w:cs="Angsana New"/>
                <w:sz w:val="23"/>
                <w:szCs w:val="23"/>
              </w:rPr>
              <w:t>-</w:t>
            </w:r>
          </w:p>
        </w:tc>
        <w:tc>
          <w:tcPr>
            <w:tcW w:w="236" w:type="dxa"/>
            <w:vAlign w:val="bottom"/>
          </w:tcPr>
          <w:p w14:paraId="42F04F6F" w14:textId="77777777" w:rsidR="00F670BF" w:rsidRPr="00711779" w:rsidRDefault="00F670BF" w:rsidP="00065829">
            <w:pPr>
              <w:spacing w:line="240" w:lineRule="atLeast"/>
              <w:rPr>
                <w:rFonts w:cs="Angsana New"/>
                <w:color w:val="000000"/>
                <w:sz w:val="23"/>
                <w:szCs w:val="23"/>
              </w:rPr>
            </w:pPr>
          </w:p>
        </w:tc>
        <w:tc>
          <w:tcPr>
            <w:tcW w:w="902" w:type="dxa"/>
            <w:tcBorders>
              <w:bottom w:val="single" w:sz="4" w:space="0" w:color="auto"/>
            </w:tcBorders>
            <w:vAlign w:val="bottom"/>
          </w:tcPr>
          <w:p w14:paraId="18241C95" w14:textId="4A4622B1" w:rsidR="00F670BF" w:rsidRPr="00711779" w:rsidRDefault="00711779" w:rsidP="00065829">
            <w:pPr>
              <w:tabs>
                <w:tab w:val="decimal" w:pos="686"/>
              </w:tabs>
              <w:spacing w:line="240" w:lineRule="atLeast"/>
              <w:jc w:val="both"/>
              <w:rPr>
                <w:rFonts w:cs="Angsana New"/>
                <w:sz w:val="23"/>
                <w:szCs w:val="23"/>
              </w:rPr>
            </w:pPr>
            <w:r>
              <w:rPr>
                <w:rFonts w:cs="Angsana New"/>
                <w:sz w:val="23"/>
                <w:szCs w:val="23"/>
              </w:rPr>
              <w:t>(1</w:t>
            </w:r>
            <w:r w:rsidR="00DF6694">
              <w:rPr>
                <w:rFonts w:cs="Angsana New"/>
                <w:sz w:val="23"/>
                <w:szCs w:val="23"/>
              </w:rPr>
              <w:t>39</w:t>
            </w:r>
            <w:r>
              <w:rPr>
                <w:rFonts w:cs="Angsana New"/>
                <w:sz w:val="23"/>
                <w:szCs w:val="23"/>
              </w:rPr>
              <w:t>,</w:t>
            </w:r>
            <w:r w:rsidR="006E0DA2">
              <w:rPr>
                <w:rFonts w:cs="Angsana New"/>
                <w:sz w:val="23"/>
                <w:szCs w:val="23"/>
              </w:rPr>
              <w:t>98</w:t>
            </w:r>
            <w:r w:rsidR="00DF6694">
              <w:rPr>
                <w:rFonts w:cs="Angsana New"/>
                <w:sz w:val="23"/>
                <w:szCs w:val="23"/>
              </w:rPr>
              <w:t>0</w:t>
            </w:r>
            <w:r>
              <w:rPr>
                <w:rFonts w:cs="Angsana New"/>
                <w:sz w:val="23"/>
                <w:szCs w:val="23"/>
              </w:rPr>
              <w:t>)</w:t>
            </w:r>
          </w:p>
        </w:tc>
        <w:tc>
          <w:tcPr>
            <w:tcW w:w="236" w:type="dxa"/>
            <w:vAlign w:val="bottom"/>
          </w:tcPr>
          <w:p w14:paraId="3C695001" w14:textId="77777777" w:rsidR="00F670BF" w:rsidRPr="00711779" w:rsidRDefault="00F670BF" w:rsidP="00065829">
            <w:pPr>
              <w:tabs>
                <w:tab w:val="decimal" w:pos="797"/>
              </w:tabs>
              <w:spacing w:line="240" w:lineRule="atLeast"/>
              <w:ind w:left="-108" w:right="-117"/>
              <w:rPr>
                <w:rFonts w:cs="Angsana New"/>
                <w:color w:val="000000"/>
                <w:sz w:val="23"/>
                <w:szCs w:val="23"/>
              </w:rPr>
            </w:pPr>
          </w:p>
        </w:tc>
        <w:tc>
          <w:tcPr>
            <w:tcW w:w="829" w:type="dxa"/>
            <w:tcBorders>
              <w:bottom w:val="single" w:sz="4" w:space="0" w:color="auto"/>
            </w:tcBorders>
            <w:vAlign w:val="bottom"/>
          </w:tcPr>
          <w:p w14:paraId="2F2F01F8" w14:textId="35D959A8" w:rsidR="00F670BF" w:rsidRPr="00711779" w:rsidRDefault="00711779" w:rsidP="000571C2">
            <w:pPr>
              <w:tabs>
                <w:tab w:val="decimal" w:pos="356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 w:rsidRPr="006301AA">
              <w:rPr>
                <w:rFonts w:cs="Angsana New"/>
                <w:sz w:val="23"/>
                <w:szCs w:val="23"/>
              </w:rPr>
              <w:t>-</w:t>
            </w:r>
          </w:p>
        </w:tc>
        <w:tc>
          <w:tcPr>
            <w:tcW w:w="236" w:type="dxa"/>
            <w:vAlign w:val="bottom"/>
          </w:tcPr>
          <w:p w14:paraId="396B4523" w14:textId="77777777" w:rsidR="00F670BF" w:rsidRPr="00711779" w:rsidRDefault="00F670BF" w:rsidP="00711779">
            <w:pPr>
              <w:tabs>
                <w:tab w:val="decimal" w:pos="474"/>
              </w:tabs>
              <w:spacing w:line="280" w:lineRule="exact"/>
              <w:ind w:left="-108" w:right="-144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147" w:type="dxa"/>
            <w:tcBorders>
              <w:bottom w:val="single" w:sz="4" w:space="0" w:color="auto"/>
            </w:tcBorders>
            <w:vAlign w:val="bottom"/>
          </w:tcPr>
          <w:p w14:paraId="63481279" w14:textId="00F2ECBF" w:rsidR="00F670BF" w:rsidRPr="00711779" w:rsidRDefault="00711779" w:rsidP="00711779">
            <w:pPr>
              <w:tabs>
                <w:tab w:val="decimal" w:pos="474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 w:rsidRPr="006301AA">
              <w:rPr>
                <w:rFonts w:cs="Angsana New"/>
                <w:sz w:val="23"/>
                <w:szCs w:val="23"/>
              </w:rPr>
              <w:t>-</w:t>
            </w:r>
          </w:p>
        </w:tc>
        <w:tc>
          <w:tcPr>
            <w:tcW w:w="236" w:type="dxa"/>
            <w:vAlign w:val="bottom"/>
          </w:tcPr>
          <w:p w14:paraId="5EF9A617" w14:textId="77777777" w:rsidR="00F670BF" w:rsidRPr="006A49CE" w:rsidRDefault="00F670BF" w:rsidP="00065829">
            <w:pPr>
              <w:spacing w:line="240" w:lineRule="atLeast"/>
              <w:rPr>
                <w:rFonts w:cs="Angsana New"/>
                <w:b/>
                <w:bCs/>
                <w:color w:val="000000"/>
                <w:sz w:val="23"/>
                <w:szCs w:val="23"/>
              </w:rPr>
            </w:pPr>
          </w:p>
        </w:tc>
        <w:tc>
          <w:tcPr>
            <w:tcW w:w="1233" w:type="dxa"/>
            <w:tcBorders>
              <w:bottom w:val="single" w:sz="4" w:space="0" w:color="auto"/>
            </w:tcBorders>
            <w:vAlign w:val="bottom"/>
          </w:tcPr>
          <w:p w14:paraId="2A659D0B" w14:textId="668928CC" w:rsidR="00F670BF" w:rsidRPr="00711779" w:rsidRDefault="00711779" w:rsidP="00065829">
            <w:pPr>
              <w:tabs>
                <w:tab w:val="decimal" w:pos="1035"/>
              </w:tabs>
              <w:spacing w:line="240" w:lineRule="atLeast"/>
              <w:ind w:left="-90" w:right="-115"/>
              <w:rPr>
                <w:rFonts w:cs="Angsana New"/>
                <w:sz w:val="23"/>
                <w:szCs w:val="23"/>
              </w:rPr>
            </w:pPr>
            <w:r w:rsidRPr="00711779">
              <w:rPr>
                <w:rFonts w:cs="Angsana New"/>
                <w:sz w:val="23"/>
                <w:szCs w:val="23"/>
              </w:rPr>
              <w:t>(</w:t>
            </w:r>
            <w:r w:rsidR="006E0DA2">
              <w:rPr>
                <w:rFonts w:cs="Angsana New"/>
                <w:sz w:val="23"/>
                <w:szCs w:val="23"/>
              </w:rPr>
              <w:t>2</w:t>
            </w:r>
            <w:r w:rsidRPr="00711779">
              <w:rPr>
                <w:rFonts w:cs="Angsana New"/>
                <w:sz w:val="23"/>
                <w:szCs w:val="23"/>
              </w:rPr>
              <w:t>,</w:t>
            </w:r>
            <w:r w:rsidR="006E0DA2">
              <w:rPr>
                <w:rFonts w:cs="Angsana New"/>
                <w:sz w:val="23"/>
                <w:szCs w:val="23"/>
              </w:rPr>
              <w:t>631</w:t>
            </w:r>
            <w:r w:rsidRPr="00711779">
              <w:rPr>
                <w:rFonts w:cs="Angsana New"/>
                <w:sz w:val="23"/>
                <w:szCs w:val="23"/>
              </w:rPr>
              <w:t>,6</w:t>
            </w:r>
            <w:r w:rsidR="006E0DA2">
              <w:rPr>
                <w:rFonts w:cs="Angsana New"/>
                <w:sz w:val="23"/>
                <w:szCs w:val="23"/>
              </w:rPr>
              <w:t>1</w:t>
            </w:r>
            <w:r w:rsidR="004C26DA">
              <w:rPr>
                <w:rFonts w:cs="Angsana New"/>
                <w:sz w:val="23"/>
                <w:szCs w:val="23"/>
              </w:rPr>
              <w:t>9</w:t>
            </w:r>
            <w:r w:rsidRPr="00711779">
              <w:rPr>
                <w:rFonts w:cs="Angsana New"/>
                <w:sz w:val="23"/>
                <w:szCs w:val="23"/>
              </w:rPr>
              <w:t>)</w:t>
            </w:r>
          </w:p>
        </w:tc>
      </w:tr>
      <w:tr w:rsidR="00F670BF" w:rsidRPr="004D135A" w14:paraId="1E4CC8FA" w14:textId="77777777" w:rsidTr="00711779">
        <w:trPr>
          <w:cantSplit/>
        </w:trPr>
        <w:tc>
          <w:tcPr>
            <w:tcW w:w="3453" w:type="dxa"/>
          </w:tcPr>
          <w:p w14:paraId="6C757ED8" w14:textId="5ADF76D5" w:rsidR="00F670BF" w:rsidRPr="00BC4F1E" w:rsidRDefault="00C92698" w:rsidP="00065829">
            <w:pPr>
              <w:spacing w:line="280" w:lineRule="exact"/>
              <w:ind w:left="234" w:right="-108" w:hanging="234"/>
              <w:contextualSpacing/>
              <w:rPr>
                <w:rFonts w:cs="Angsana New"/>
                <w:b/>
                <w:bCs/>
                <w:sz w:val="23"/>
                <w:szCs w:val="23"/>
                <w:cs/>
              </w:rPr>
            </w:pPr>
            <w:r w:rsidRPr="004D135A">
              <w:rPr>
                <w:rFonts w:cs="Angsana New"/>
                <w:bCs/>
                <w:sz w:val="23"/>
                <w:szCs w:val="23"/>
                <w:cs/>
              </w:rPr>
              <w:t xml:space="preserve">ณ วันที่ </w:t>
            </w:r>
            <w:r w:rsidR="00235F35" w:rsidRPr="00235F35">
              <w:rPr>
                <w:rFonts w:cs="Angsana New"/>
                <w:b/>
                <w:bCs/>
                <w:sz w:val="23"/>
                <w:szCs w:val="23"/>
              </w:rPr>
              <w:t>1</w:t>
            </w:r>
            <w:r w:rsidRPr="009C33B7">
              <w:rPr>
                <w:rFonts w:cs="Angsana New"/>
                <w:b/>
                <w:bCs/>
                <w:sz w:val="23"/>
                <w:szCs w:val="23"/>
                <w:cs/>
              </w:rPr>
              <w:t xml:space="preserve"> มกราคม </w:t>
            </w:r>
            <w:r w:rsidR="00235F35" w:rsidRPr="00235F35">
              <w:rPr>
                <w:rFonts w:cs="Angsana New"/>
                <w:b/>
                <w:bCs/>
                <w:sz w:val="23"/>
                <w:szCs w:val="23"/>
              </w:rPr>
              <w:t>25</w:t>
            </w:r>
            <w:r w:rsidR="00235F35" w:rsidRPr="00235F35">
              <w:rPr>
                <w:rFonts w:cs="Angsana New" w:hint="cs"/>
                <w:b/>
                <w:bCs/>
                <w:sz w:val="23"/>
                <w:szCs w:val="23"/>
              </w:rPr>
              <w:t>6</w:t>
            </w:r>
            <w:r w:rsidR="00235F35" w:rsidRPr="00235F35">
              <w:rPr>
                <w:rFonts w:cs="Angsana New"/>
                <w:b/>
                <w:bCs/>
                <w:sz w:val="23"/>
                <w:szCs w:val="23"/>
              </w:rPr>
              <w:t>3</w:t>
            </w:r>
            <w:r>
              <w:rPr>
                <w:rFonts w:cs="Angsana New"/>
                <w:b/>
                <w:bCs/>
                <w:sz w:val="23"/>
                <w:szCs w:val="23"/>
              </w:rPr>
              <w:t xml:space="preserve"> - </w:t>
            </w:r>
            <w:r>
              <w:rPr>
                <w:rFonts w:cs="Angsana New" w:hint="cs"/>
                <w:b/>
                <w:bCs/>
                <w:sz w:val="23"/>
                <w:szCs w:val="23"/>
                <w:cs/>
              </w:rPr>
              <w:t>ปรับปรุงใหม่</w:t>
            </w:r>
          </w:p>
        </w:tc>
        <w:tc>
          <w:tcPr>
            <w:tcW w:w="773" w:type="dxa"/>
          </w:tcPr>
          <w:p w14:paraId="72901C34" w14:textId="77777777" w:rsidR="00F670BF" w:rsidRPr="004D135A" w:rsidRDefault="00F670BF" w:rsidP="00065829">
            <w:pPr>
              <w:tabs>
                <w:tab w:val="decimal" w:pos="828"/>
              </w:tabs>
              <w:spacing w:line="280" w:lineRule="exact"/>
              <w:ind w:left="-90" w:right="44"/>
              <w:contextualSpacing/>
              <w:rPr>
                <w:rFonts w:cs="Angsana New"/>
                <w:bCs/>
                <w:sz w:val="23"/>
                <w:szCs w:val="23"/>
              </w:rPr>
            </w:pPr>
          </w:p>
        </w:tc>
        <w:tc>
          <w:tcPr>
            <w:tcW w:w="1206" w:type="dxa"/>
            <w:tcBorders>
              <w:top w:val="single" w:sz="4" w:space="0" w:color="auto"/>
            </w:tcBorders>
            <w:vAlign w:val="bottom"/>
          </w:tcPr>
          <w:p w14:paraId="1D96DAEC" w14:textId="21A0CDBE" w:rsidR="00F670BF" w:rsidRPr="006301AA" w:rsidRDefault="00711779" w:rsidP="00065829">
            <w:pPr>
              <w:tabs>
                <w:tab w:val="decimal" w:pos="936"/>
              </w:tabs>
              <w:spacing w:line="240" w:lineRule="atLeast"/>
              <w:ind w:left="-108" w:right="-144"/>
              <w:jc w:val="both"/>
              <w:rPr>
                <w:rFonts w:cs="Angsana New"/>
                <w:b/>
                <w:bCs/>
                <w:sz w:val="23"/>
                <w:szCs w:val="23"/>
              </w:rPr>
            </w:pPr>
            <w:r>
              <w:rPr>
                <w:rFonts w:cs="Angsana New"/>
                <w:b/>
                <w:bCs/>
                <w:sz w:val="23"/>
                <w:szCs w:val="23"/>
              </w:rPr>
              <w:t>1</w:t>
            </w:r>
            <w:r w:rsidR="006E0DA2">
              <w:rPr>
                <w:rFonts w:cs="Angsana New"/>
                <w:b/>
                <w:bCs/>
                <w:sz w:val="23"/>
                <w:szCs w:val="23"/>
              </w:rPr>
              <w:t>0</w:t>
            </w:r>
            <w:r>
              <w:rPr>
                <w:rFonts w:cs="Angsana New"/>
                <w:b/>
                <w:bCs/>
                <w:sz w:val="23"/>
                <w:szCs w:val="23"/>
              </w:rPr>
              <w:t>,</w:t>
            </w:r>
            <w:r w:rsidR="006E0DA2">
              <w:rPr>
                <w:rFonts w:cs="Angsana New"/>
                <w:b/>
                <w:bCs/>
                <w:sz w:val="23"/>
                <w:szCs w:val="23"/>
              </w:rPr>
              <w:t>416</w:t>
            </w:r>
            <w:r>
              <w:rPr>
                <w:rFonts w:cs="Angsana New"/>
                <w:b/>
                <w:bCs/>
                <w:sz w:val="23"/>
                <w:szCs w:val="23"/>
              </w:rPr>
              <w:t>,</w:t>
            </w:r>
            <w:r w:rsidR="006E0DA2">
              <w:rPr>
                <w:rFonts w:cs="Angsana New"/>
                <w:b/>
                <w:bCs/>
                <w:sz w:val="23"/>
                <w:szCs w:val="23"/>
              </w:rPr>
              <w:t>234</w:t>
            </w:r>
          </w:p>
        </w:tc>
        <w:tc>
          <w:tcPr>
            <w:tcW w:w="236" w:type="dxa"/>
            <w:vAlign w:val="bottom"/>
          </w:tcPr>
          <w:p w14:paraId="3F595618" w14:textId="77777777" w:rsidR="00F670BF" w:rsidRPr="006A49CE" w:rsidRDefault="00F670BF" w:rsidP="00065829">
            <w:pPr>
              <w:spacing w:line="240" w:lineRule="atLeast"/>
              <w:rPr>
                <w:rFonts w:cs="Angsana New"/>
                <w:b/>
                <w:bCs/>
                <w:color w:val="000000"/>
                <w:sz w:val="23"/>
                <w:szCs w:val="23"/>
              </w:rPr>
            </w:pPr>
          </w:p>
        </w:tc>
        <w:tc>
          <w:tcPr>
            <w:tcW w:w="1034" w:type="dxa"/>
            <w:tcBorders>
              <w:top w:val="single" w:sz="4" w:space="0" w:color="auto"/>
            </w:tcBorders>
            <w:vAlign w:val="bottom"/>
          </w:tcPr>
          <w:p w14:paraId="61489FB2" w14:textId="2C0539D2" w:rsidR="00F670BF" w:rsidRPr="006301AA" w:rsidRDefault="00711779" w:rsidP="00065829">
            <w:pPr>
              <w:tabs>
                <w:tab w:val="decimal" w:pos="754"/>
              </w:tabs>
              <w:spacing w:line="240" w:lineRule="atLeast"/>
              <w:ind w:left="-90" w:right="-90"/>
              <w:rPr>
                <w:rFonts w:cs="Angsana New"/>
                <w:b/>
                <w:bCs/>
                <w:sz w:val="23"/>
                <w:szCs w:val="23"/>
              </w:rPr>
            </w:pPr>
            <w:r>
              <w:rPr>
                <w:rFonts w:cs="Angsana New"/>
                <w:b/>
                <w:bCs/>
                <w:sz w:val="23"/>
                <w:szCs w:val="23"/>
              </w:rPr>
              <w:t>28,</w:t>
            </w:r>
            <w:r w:rsidR="006E0DA2">
              <w:rPr>
                <w:rFonts w:cs="Angsana New"/>
                <w:b/>
                <w:bCs/>
                <w:sz w:val="23"/>
                <w:szCs w:val="23"/>
              </w:rPr>
              <w:t>661</w:t>
            </w:r>
            <w:r>
              <w:rPr>
                <w:rFonts w:cs="Angsana New"/>
                <w:b/>
                <w:bCs/>
                <w:sz w:val="23"/>
                <w:szCs w:val="23"/>
              </w:rPr>
              <w:t>,</w:t>
            </w:r>
            <w:r w:rsidR="006E0DA2">
              <w:rPr>
                <w:rFonts w:cs="Angsana New"/>
                <w:b/>
                <w:bCs/>
                <w:sz w:val="23"/>
                <w:szCs w:val="23"/>
              </w:rPr>
              <w:t>607</w:t>
            </w:r>
          </w:p>
        </w:tc>
        <w:tc>
          <w:tcPr>
            <w:tcW w:w="236" w:type="dxa"/>
            <w:vAlign w:val="bottom"/>
          </w:tcPr>
          <w:p w14:paraId="3A236CB8" w14:textId="77777777" w:rsidR="00F670BF" w:rsidRPr="006A49CE" w:rsidRDefault="00F670BF" w:rsidP="00065829">
            <w:pPr>
              <w:spacing w:line="240" w:lineRule="atLeast"/>
              <w:rPr>
                <w:rFonts w:cs="Angsana New"/>
                <w:b/>
                <w:bCs/>
                <w:color w:val="000000"/>
                <w:sz w:val="23"/>
                <w:szCs w:val="23"/>
              </w:rPr>
            </w:pPr>
          </w:p>
        </w:tc>
        <w:tc>
          <w:tcPr>
            <w:tcW w:w="1083" w:type="dxa"/>
            <w:tcBorders>
              <w:top w:val="single" w:sz="4" w:space="0" w:color="auto"/>
            </w:tcBorders>
            <w:vAlign w:val="bottom"/>
          </w:tcPr>
          <w:p w14:paraId="7C0EAEC0" w14:textId="4874359C" w:rsidR="00F670BF" w:rsidRPr="006301AA" w:rsidRDefault="00711779" w:rsidP="00065829">
            <w:pPr>
              <w:tabs>
                <w:tab w:val="decimal" w:pos="891"/>
              </w:tabs>
              <w:spacing w:line="240" w:lineRule="atLeast"/>
              <w:ind w:right="-108"/>
              <w:rPr>
                <w:rFonts w:cs="Angsana New"/>
                <w:b/>
                <w:bCs/>
                <w:sz w:val="23"/>
                <w:szCs w:val="23"/>
              </w:rPr>
            </w:pPr>
            <w:r>
              <w:rPr>
                <w:rFonts w:cs="Angsana New"/>
                <w:b/>
                <w:bCs/>
                <w:sz w:val="23"/>
                <w:szCs w:val="23"/>
              </w:rPr>
              <w:t>202,</w:t>
            </w:r>
            <w:r w:rsidR="006E0DA2">
              <w:rPr>
                <w:rFonts w:cs="Angsana New"/>
                <w:b/>
                <w:bCs/>
                <w:sz w:val="23"/>
                <w:szCs w:val="23"/>
              </w:rPr>
              <w:t>28</w:t>
            </w:r>
            <w:r w:rsidR="00C31FE8">
              <w:rPr>
                <w:rFonts w:cs="Angsana New"/>
                <w:b/>
                <w:bCs/>
                <w:sz w:val="23"/>
                <w:szCs w:val="23"/>
              </w:rPr>
              <w:t>5</w:t>
            </w:r>
            <w:r>
              <w:rPr>
                <w:rFonts w:cs="Angsana New"/>
                <w:b/>
                <w:bCs/>
                <w:sz w:val="23"/>
                <w:szCs w:val="23"/>
              </w:rPr>
              <w:t>,</w:t>
            </w:r>
            <w:r w:rsidR="006E0DA2">
              <w:rPr>
                <w:rFonts w:cs="Angsana New"/>
                <w:b/>
                <w:bCs/>
                <w:sz w:val="23"/>
                <w:szCs w:val="23"/>
              </w:rPr>
              <w:t>9</w:t>
            </w:r>
            <w:r w:rsidR="00C31FE8">
              <w:rPr>
                <w:rFonts w:cs="Angsana New"/>
                <w:b/>
                <w:bCs/>
                <w:sz w:val="23"/>
                <w:szCs w:val="23"/>
              </w:rPr>
              <w:t>16</w:t>
            </w:r>
          </w:p>
        </w:tc>
        <w:tc>
          <w:tcPr>
            <w:tcW w:w="236" w:type="dxa"/>
            <w:vAlign w:val="bottom"/>
          </w:tcPr>
          <w:p w14:paraId="5A52E8C5" w14:textId="77777777" w:rsidR="00F670BF" w:rsidRPr="006A49CE" w:rsidRDefault="00F670BF" w:rsidP="00065829">
            <w:pPr>
              <w:spacing w:line="240" w:lineRule="atLeast"/>
              <w:rPr>
                <w:rFonts w:cs="Angsana New"/>
                <w:b/>
                <w:bCs/>
                <w:color w:val="000000"/>
                <w:sz w:val="23"/>
                <w:szCs w:val="23"/>
              </w:rPr>
            </w:pPr>
          </w:p>
        </w:tc>
        <w:tc>
          <w:tcPr>
            <w:tcW w:w="1182" w:type="dxa"/>
            <w:tcBorders>
              <w:top w:val="single" w:sz="4" w:space="0" w:color="auto"/>
            </w:tcBorders>
            <w:vAlign w:val="bottom"/>
          </w:tcPr>
          <w:p w14:paraId="39B8B27F" w14:textId="02783EF4" w:rsidR="00F670BF" w:rsidRPr="006301AA" w:rsidRDefault="00711779" w:rsidP="00065829">
            <w:pPr>
              <w:tabs>
                <w:tab w:val="decimal" w:pos="889"/>
              </w:tabs>
              <w:spacing w:line="240" w:lineRule="atLeast"/>
              <w:jc w:val="both"/>
              <w:rPr>
                <w:rFonts w:cs="Angsana New"/>
                <w:b/>
                <w:bCs/>
                <w:sz w:val="23"/>
                <w:szCs w:val="23"/>
              </w:rPr>
            </w:pPr>
            <w:r>
              <w:rPr>
                <w:rFonts w:cs="Angsana New"/>
                <w:b/>
                <w:bCs/>
                <w:sz w:val="23"/>
                <w:szCs w:val="23"/>
              </w:rPr>
              <w:t>2,155,679</w:t>
            </w:r>
          </w:p>
        </w:tc>
        <w:tc>
          <w:tcPr>
            <w:tcW w:w="236" w:type="dxa"/>
            <w:vAlign w:val="bottom"/>
          </w:tcPr>
          <w:p w14:paraId="7DA47F4F" w14:textId="77777777" w:rsidR="00F670BF" w:rsidRPr="006A49CE" w:rsidRDefault="00F670BF" w:rsidP="00065829">
            <w:pPr>
              <w:spacing w:line="240" w:lineRule="atLeast"/>
              <w:rPr>
                <w:rFonts w:cs="Angsana New"/>
                <w:b/>
                <w:bCs/>
                <w:color w:val="000000"/>
                <w:sz w:val="23"/>
                <w:szCs w:val="23"/>
              </w:rPr>
            </w:pPr>
          </w:p>
        </w:tc>
        <w:tc>
          <w:tcPr>
            <w:tcW w:w="902" w:type="dxa"/>
            <w:tcBorders>
              <w:top w:val="single" w:sz="4" w:space="0" w:color="auto"/>
            </w:tcBorders>
            <w:vAlign w:val="bottom"/>
          </w:tcPr>
          <w:p w14:paraId="2AB4FD5A" w14:textId="11CE1C0F" w:rsidR="00F670BF" w:rsidRPr="006301AA" w:rsidRDefault="00711779" w:rsidP="00065829">
            <w:pPr>
              <w:tabs>
                <w:tab w:val="decimal" w:pos="686"/>
              </w:tabs>
              <w:spacing w:line="240" w:lineRule="atLeast"/>
              <w:jc w:val="both"/>
              <w:rPr>
                <w:rFonts w:cs="Angsana New"/>
                <w:b/>
                <w:bCs/>
                <w:sz w:val="23"/>
                <w:szCs w:val="23"/>
              </w:rPr>
            </w:pPr>
            <w:r>
              <w:rPr>
                <w:rFonts w:cs="Angsana New"/>
                <w:b/>
                <w:bCs/>
                <w:sz w:val="23"/>
                <w:szCs w:val="23"/>
              </w:rPr>
              <w:t>4</w:t>
            </w:r>
            <w:r w:rsidR="006E0DA2">
              <w:rPr>
                <w:rFonts w:cs="Angsana New"/>
                <w:b/>
                <w:bCs/>
                <w:sz w:val="23"/>
                <w:szCs w:val="23"/>
              </w:rPr>
              <w:t>1</w:t>
            </w:r>
            <w:r w:rsidR="00DF6694">
              <w:rPr>
                <w:rFonts w:cs="Angsana New"/>
                <w:b/>
                <w:bCs/>
                <w:sz w:val="23"/>
                <w:szCs w:val="23"/>
              </w:rPr>
              <w:t>3</w:t>
            </w:r>
            <w:r>
              <w:rPr>
                <w:rFonts w:cs="Angsana New"/>
                <w:b/>
                <w:bCs/>
                <w:sz w:val="23"/>
                <w:szCs w:val="23"/>
              </w:rPr>
              <w:t>,</w:t>
            </w:r>
            <w:r w:rsidR="006E0DA2">
              <w:rPr>
                <w:rFonts w:cs="Angsana New"/>
                <w:b/>
                <w:bCs/>
                <w:sz w:val="23"/>
                <w:szCs w:val="23"/>
              </w:rPr>
              <w:t>7</w:t>
            </w:r>
            <w:r w:rsidR="00DF6694">
              <w:rPr>
                <w:rFonts w:cs="Angsana New"/>
                <w:b/>
                <w:bCs/>
                <w:sz w:val="23"/>
                <w:szCs w:val="23"/>
              </w:rPr>
              <w:t>32</w:t>
            </w:r>
          </w:p>
        </w:tc>
        <w:tc>
          <w:tcPr>
            <w:tcW w:w="236" w:type="dxa"/>
            <w:vAlign w:val="bottom"/>
          </w:tcPr>
          <w:p w14:paraId="7C681EB6" w14:textId="77777777" w:rsidR="00F670BF" w:rsidRPr="006A49CE" w:rsidRDefault="00F670BF" w:rsidP="00065829">
            <w:pPr>
              <w:tabs>
                <w:tab w:val="decimal" w:pos="797"/>
              </w:tabs>
              <w:spacing w:line="240" w:lineRule="atLeast"/>
              <w:ind w:left="-108" w:right="-117"/>
              <w:rPr>
                <w:rFonts w:cs="Angsana New"/>
                <w:b/>
                <w:bCs/>
                <w:color w:val="000000"/>
                <w:sz w:val="23"/>
                <w:szCs w:val="23"/>
              </w:rPr>
            </w:pPr>
          </w:p>
        </w:tc>
        <w:tc>
          <w:tcPr>
            <w:tcW w:w="829" w:type="dxa"/>
            <w:tcBorders>
              <w:top w:val="single" w:sz="4" w:space="0" w:color="auto"/>
            </w:tcBorders>
            <w:vAlign w:val="bottom"/>
          </w:tcPr>
          <w:p w14:paraId="416F3516" w14:textId="43AFE64F" w:rsidR="00F670BF" w:rsidRPr="006301AA" w:rsidRDefault="00711779" w:rsidP="00065829">
            <w:pPr>
              <w:tabs>
                <w:tab w:val="decimal" w:pos="627"/>
              </w:tabs>
              <w:spacing w:line="240" w:lineRule="atLeast"/>
              <w:ind w:right="-112"/>
              <w:jc w:val="both"/>
              <w:rPr>
                <w:rFonts w:cs="Angsana New"/>
                <w:b/>
                <w:bCs/>
                <w:sz w:val="23"/>
                <w:szCs w:val="23"/>
              </w:rPr>
            </w:pPr>
            <w:r>
              <w:rPr>
                <w:rFonts w:cs="Angsana New"/>
                <w:b/>
                <w:bCs/>
                <w:sz w:val="23"/>
                <w:szCs w:val="23"/>
              </w:rPr>
              <w:t>1,270,716</w:t>
            </w:r>
          </w:p>
        </w:tc>
        <w:tc>
          <w:tcPr>
            <w:tcW w:w="236" w:type="dxa"/>
            <w:vAlign w:val="bottom"/>
          </w:tcPr>
          <w:p w14:paraId="62546854" w14:textId="77777777" w:rsidR="00F670BF" w:rsidRPr="006A49CE" w:rsidRDefault="00F670BF" w:rsidP="00065829">
            <w:pPr>
              <w:spacing w:line="240" w:lineRule="atLeast"/>
              <w:rPr>
                <w:rFonts w:cs="Angsana New"/>
                <w:b/>
                <w:bCs/>
                <w:color w:val="000000"/>
                <w:sz w:val="23"/>
                <w:szCs w:val="23"/>
              </w:rPr>
            </w:pPr>
          </w:p>
        </w:tc>
        <w:tc>
          <w:tcPr>
            <w:tcW w:w="1147" w:type="dxa"/>
            <w:tcBorders>
              <w:top w:val="single" w:sz="4" w:space="0" w:color="auto"/>
            </w:tcBorders>
            <w:vAlign w:val="bottom"/>
          </w:tcPr>
          <w:p w14:paraId="5B334877" w14:textId="43B72A2B" w:rsidR="00F670BF" w:rsidRPr="006301AA" w:rsidRDefault="00711779" w:rsidP="00065829">
            <w:pPr>
              <w:tabs>
                <w:tab w:val="decimal" w:pos="822"/>
              </w:tabs>
              <w:spacing w:line="240" w:lineRule="atLeast"/>
              <w:jc w:val="both"/>
              <w:rPr>
                <w:rFonts w:cs="Angsana New"/>
                <w:b/>
                <w:bCs/>
                <w:sz w:val="23"/>
                <w:szCs w:val="23"/>
              </w:rPr>
            </w:pPr>
            <w:r>
              <w:rPr>
                <w:rFonts w:cs="Angsana New"/>
                <w:b/>
                <w:bCs/>
                <w:sz w:val="23"/>
                <w:szCs w:val="23"/>
              </w:rPr>
              <w:t>44,412,529</w:t>
            </w:r>
          </w:p>
        </w:tc>
        <w:tc>
          <w:tcPr>
            <w:tcW w:w="236" w:type="dxa"/>
            <w:vAlign w:val="bottom"/>
          </w:tcPr>
          <w:p w14:paraId="596FD0ED" w14:textId="77777777" w:rsidR="00F670BF" w:rsidRPr="006A49CE" w:rsidRDefault="00F670BF" w:rsidP="00065829">
            <w:pPr>
              <w:spacing w:line="240" w:lineRule="atLeast"/>
              <w:rPr>
                <w:rFonts w:cs="Angsana New"/>
                <w:b/>
                <w:bCs/>
                <w:color w:val="000000"/>
                <w:sz w:val="23"/>
                <w:szCs w:val="23"/>
              </w:rPr>
            </w:pPr>
          </w:p>
        </w:tc>
        <w:tc>
          <w:tcPr>
            <w:tcW w:w="1233" w:type="dxa"/>
            <w:gridSpan w:val="2"/>
            <w:tcBorders>
              <w:top w:val="single" w:sz="4" w:space="0" w:color="auto"/>
            </w:tcBorders>
            <w:vAlign w:val="bottom"/>
          </w:tcPr>
          <w:p w14:paraId="31AEE9D1" w14:textId="2B17187C" w:rsidR="00F670BF" w:rsidRPr="006301AA" w:rsidRDefault="00711779" w:rsidP="00065829">
            <w:pPr>
              <w:tabs>
                <w:tab w:val="decimal" w:pos="1035"/>
              </w:tabs>
              <w:spacing w:line="240" w:lineRule="atLeast"/>
              <w:ind w:left="-90" w:right="-115"/>
              <w:rPr>
                <w:rFonts w:cs="Angsana New"/>
                <w:b/>
                <w:bCs/>
                <w:sz w:val="23"/>
                <w:szCs w:val="23"/>
              </w:rPr>
            </w:pPr>
            <w:r>
              <w:rPr>
                <w:rFonts w:cs="Angsana New"/>
                <w:b/>
                <w:bCs/>
                <w:sz w:val="23"/>
                <w:szCs w:val="23"/>
              </w:rPr>
              <w:t>2</w:t>
            </w:r>
            <w:r w:rsidR="006E0DA2">
              <w:rPr>
                <w:rFonts w:cs="Angsana New"/>
                <w:b/>
                <w:bCs/>
                <w:sz w:val="23"/>
                <w:szCs w:val="23"/>
              </w:rPr>
              <w:t>89</w:t>
            </w:r>
            <w:r>
              <w:rPr>
                <w:rFonts w:cs="Angsana New"/>
                <w:b/>
                <w:bCs/>
                <w:sz w:val="23"/>
                <w:szCs w:val="23"/>
              </w:rPr>
              <w:t>,</w:t>
            </w:r>
            <w:r w:rsidR="006E0DA2">
              <w:rPr>
                <w:rFonts w:cs="Angsana New"/>
                <w:b/>
                <w:bCs/>
                <w:sz w:val="23"/>
                <w:szCs w:val="23"/>
              </w:rPr>
              <w:t>616</w:t>
            </w:r>
            <w:r>
              <w:rPr>
                <w:rFonts w:cs="Angsana New"/>
                <w:b/>
                <w:bCs/>
                <w:sz w:val="23"/>
                <w:szCs w:val="23"/>
              </w:rPr>
              <w:t>,4</w:t>
            </w:r>
            <w:r w:rsidR="006E0DA2">
              <w:rPr>
                <w:rFonts w:cs="Angsana New"/>
                <w:b/>
                <w:bCs/>
                <w:sz w:val="23"/>
                <w:szCs w:val="23"/>
              </w:rPr>
              <w:t>1</w:t>
            </w:r>
            <w:r w:rsidR="00BF7192">
              <w:rPr>
                <w:rFonts w:cs="Angsana New"/>
                <w:b/>
                <w:bCs/>
                <w:sz w:val="23"/>
                <w:szCs w:val="23"/>
              </w:rPr>
              <w:t>3</w:t>
            </w:r>
          </w:p>
        </w:tc>
      </w:tr>
      <w:tr w:rsidR="00065829" w:rsidRPr="004D135A" w14:paraId="49111EAC" w14:textId="77777777" w:rsidTr="00831282">
        <w:trPr>
          <w:cantSplit/>
        </w:trPr>
        <w:tc>
          <w:tcPr>
            <w:tcW w:w="3453" w:type="dxa"/>
          </w:tcPr>
          <w:p w14:paraId="16DC1BA9" w14:textId="77777777" w:rsidR="00065829" w:rsidRPr="004D135A" w:rsidRDefault="00065829" w:rsidP="00065829">
            <w:pPr>
              <w:spacing w:line="280" w:lineRule="exact"/>
              <w:ind w:right="-108"/>
              <w:contextualSpacing/>
              <w:rPr>
                <w:rFonts w:cs="Angsana New"/>
                <w:sz w:val="23"/>
                <w:szCs w:val="23"/>
                <w:cs/>
              </w:rPr>
            </w:pPr>
            <w:r w:rsidRPr="004D135A">
              <w:rPr>
                <w:rFonts w:cs="Angsana New"/>
                <w:sz w:val="23"/>
                <w:szCs w:val="23"/>
                <w:cs/>
              </w:rPr>
              <w:t>เพิ่มขึ้น</w:t>
            </w:r>
          </w:p>
        </w:tc>
        <w:tc>
          <w:tcPr>
            <w:tcW w:w="773" w:type="dxa"/>
          </w:tcPr>
          <w:p w14:paraId="151DE250" w14:textId="77777777" w:rsidR="00065829" w:rsidRPr="004D135A" w:rsidRDefault="00065829" w:rsidP="00065829">
            <w:pPr>
              <w:spacing w:line="280" w:lineRule="exact"/>
              <w:ind w:left="-81" w:right="-90"/>
              <w:contextualSpacing/>
              <w:jc w:val="center"/>
              <w:rPr>
                <w:rFonts w:cs="Angsana New"/>
                <w:iCs/>
                <w:sz w:val="23"/>
                <w:szCs w:val="23"/>
                <w:cs/>
              </w:rPr>
            </w:pPr>
          </w:p>
        </w:tc>
        <w:tc>
          <w:tcPr>
            <w:tcW w:w="1206" w:type="dxa"/>
          </w:tcPr>
          <w:p w14:paraId="367FC837" w14:textId="7C457721" w:rsidR="00065829" w:rsidRPr="00176A18" w:rsidRDefault="000571C2" w:rsidP="00065829">
            <w:pPr>
              <w:tabs>
                <w:tab w:val="decimal" w:pos="936"/>
              </w:tabs>
              <w:spacing w:line="280" w:lineRule="exact"/>
              <w:ind w:left="-90" w:right="-108"/>
              <w:contextualSpacing/>
              <w:rPr>
                <w:rFonts w:cs="Angsana New"/>
                <w:sz w:val="23"/>
                <w:szCs w:val="23"/>
              </w:rPr>
            </w:pPr>
            <w:r>
              <w:rPr>
                <w:rFonts w:cs="Angsana New"/>
                <w:sz w:val="23"/>
                <w:szCs w:val="23"/>
              </w:rPr>
              <w:t>918</w:t>
            </w:r>
          </w:p>
        </w:tc>
        <w:tc>
          <w:tcPr>
            <w:tcW w:w="236" w:type="dxa"/>
          </w:tcPr>
          <w:p w14:paraId="5F30C5D0" w14:textId="77777777" w:rsidR="00065829" w:rsidRPr="00176A18" w:rsidRDefault="00065829" w:rsidP="00065829">
            <w:pPr>
              <w:tabs>
                <w:tab w:val="decimal" w:pos="936"/>
              </w:tabs>
              <w:spacing w:line="280" w:lineRule="exact"/>
              <w:ind w:left="-90"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034" w:type="dxa"/>
            <w:vAlign w:val="bottom"/>
          </w:tcPr>
          <w:p w14:paraId="6D21A29D" w14:textId="7537179F" w:rsidR="00065829" w:rsidRPr="00176A18" w:rsidRDefault="000571C2" w:rsidP="00065829">
            <w:pPr>
              <w:tabs>
                <w:tab w:val="decimal" w:pos="762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>
              <w:rPr>
                <w:rFonts w:cs="Angsana New"/>
                <w:sz w:val="23"/>
                <w:szCs w:val="23"/>
              </w:rPr>
              <w:t>71,510</w:t>
            </w:r>
          </w:p>
        </w:tc>
        <w:tc>
          <w:tcPr>
            <w:tcW w:w="236" w:type="dxa"/>
            <w:vAlign w:val="bottom"/>
          </w:tcPr>
          <w:p w14:paraId="3E684A03" w14:textId="77777777" w:rsidR="00065829" w:rsidRPr="00176A18" w:rsidRDefault="00065829" w:rsidP="00065829">
            <w:pPr>
              <w:tabs>
                <w:tab w:val="decimal" w:pos="936"/>
              </w:tabs>
              <w:spacing w:line="280" w:lineRule="exact"/>
              <w:ind w:left="-90"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083" w:type="dxa"/>
            <w:vAlign w:val="bottom"/>
          </w:tcPr>
          <w:p w14:paraId="41EC1B00" w14:textId="6EC150B0" w:rsidR="00065829" w:rsidRPr="00176A18" w:rsidRDefault="000571C2" w:rsidP="00065829">
            <w:pPr>
              <w:tabs>
                <w:tab w:val="decimal" w:pos="884"/>
              </w:tabs>
              <w:spacing w:line="280" w:lineRule="exact"/>
              <w:ind w:left="-108" w:right="-144"/>
              <w:contextualSpacing/>
              <w:rPr>
                <w:rFonts w:cs="Angsana New"/>
                <w:sz w:val="23"/>
                <w:szCs w:val="23"/>
              </w:rPr>
            </w:pPr>
            <w:r>
              <w:rPr>
                <w:rFonts w:cs="Angsana New"/>
                <w:sz w:val="23"/>
                <w:szCs w:val="23"/>
              </w:rPr>
              <w:t>2,155,537</w:t>
            </w:r>
          </w:p>
        </w:tc>
        <w:tc>
          <w:tcPr>
            <w:tcW w:w="236" w:type="dxa"/>
            <w:vAlign w:val="bottom"/>
          </w:tcPr>
          <w:p w14:paraId="19D49489" w14:textId="77777777" w:rsidR="00065829" w:rsidRPr="00176A18" w:rsidRDefault="00065829" w:rsidP="00065829">
            <w:pPr>
              <w:tabs>
                <w:tab w:val="decimal" w:pos="936"/>
              </w:tabs>
              <w:spacing w:line="280" w:lineRule="exact"/>
              <w:ind w:left="-90"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182" w:type="dxa"/>
            <w:vAlign w:val="bottom"/>
          </w:tcPr>
          <w:p w14:paraId="0B5314D4" w14:textId="5A4E435B" w:rsidR="00065829" w:rsidRPr="00176A18" w:rsidRDefault="000571C2" w:rsidP="00065829">
            <w:pPr>
              <w:tabs>
                <w:tab w:val="decimal" w:pos="889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>
              <w:rPr>
                <w:rFonts w:cs="Angsana New"/>
                <w:sz w:val="23"/>
                <w:szCs w:val="23"/>
              </w:rPr>
              <w:t>126,031</w:t>
            </w:r>
          </w:p>
        </w:tc>
        <w:tc>
          <w:tcPr>
            <w:tcW w:w="236" w:type="dxa"/>
            <w:vAlign w:val="bottom"/>
          </w:tcPr>
          <w:p w14:paraId="0D52C051" w14:textId="77777777" w:rsidR="00065829" w:rsidRPr="00176A18" w:rsidRDefault="00065829" w:rsidP="00065829">
            <w:pPr>
              <w:tabs>
                <w:tab w:val="decimal" w:pos="936"/>
              </w:tabs>
              <w:spacing w:line="280" w:lineRule="exact"/>
              <w:ind w:left="-90"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902" w:type="dxa"/>
            <w:vAlign w:val="bottom"/>
          </w:tcPr>
          <w:p w14:paraId="3AA898DA" w14:textId="1AC47757" w:rsidR="00065829" w:rsidRPr="00176A18" w:rsidRDefault="000571C2" w:rsidP="00065829">
            <w:pPr>
              <w:tabs>
                <w:tab w:val="decimal" w:pos="684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>
              <w:rPr>
                <w:rFonts w:cs="Angsana New"/>
                <w:sz w:val="23"/>
                <w:szCs w:val="23"/>
              </w:rPr>
              <w:t>31,262</w:t>
            </w:r>
          </w:p>
        </w:tc>
        <w:tc>
          <w:tcPr>
            <w:tcW w:w="236" w:type="dxa"/>
            <w:vAlign w:val="bottom"/>
          </w:tcPr>
          <w:p w14:paraId="70FCAA3A" w14:textId="77777777" w:rsidR="00065829" w:rsidRPr="00176A18" w:rsidRDefault="00065829" w:rsidP="00065829">
            <w:pPr>
              <w:tabs>
                <w:tab w:val="decimal" w:pos="936"/>
              </w:tabs>
              <w:spacing w:line="280" w:lineRule="exact"/>
              <w:ind w:left="-90"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829" w:type="dxa"/>
            <w:vAlign w:val="bottom"/>
          </w:tcPr>
          <w:p w14:paraId="281B5467" w14:textId="6AAA06DB" w:rsidR="00065829" w:rsidRPr="00176A18" w:rsidRDefault="000571C2" w:rsidP="00065829">
            <w:pPr>
              <w:tabs>
                <w:tab w:val="decimal" w:pos="630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>
              <w:rPr>
                <w:rFonts w:cs="Angsana New"/>
                <w:sz w:val="23"/>
                <w:szCs w:val="23"/>
              </w:rPr>
              <w:t>206,434</w:t>
            </w:r>
          </w:p>
        </w:tc>
        <w:tc>
          <w:tcPr>
            <w:tcW w:w="236" w:type="dxa"/>
            <w:vAlign w:val="bottom"/>
          </w:tcPr>
          <w:p w14:paraId="3B81CB76" w14:textId="77777777" w:rsidR="00065829" w:rsidRPr="00176A18" w:rsidRDefault="00065829" w:rsidP="00065829">
            <w:pPr>
              <w:tabs>
                <w:tab w:val="decimal" w:pos="936"/>
              </w:tabs>
              <w:spacing w:line="280" w:lineRule="exact"/>
              <w:ind w:left="-90"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147" w:type="dxa"/>
            <w:vAlign w:val="bottom"/>
          </w:tcPr>
          <w:p w14:paraId="7D6731C0" w14:textId="432DE5B0" w:rsidR="00065829" w:rsidRPr="00176A18" w:rsidRDefault="000571C2" w:rsidP="00065829">
            <w:pPr>
              <w:tabs>
                <w:tab w:val="decimal" w:pos="810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>
              <w:rPr>
                <w:rFonts w:cs="Angsana New"/>
                <w:sz w:val="23"/>
                <w:szCs w:val="23"/>
              </w:rPr>
              <w:t>14,135,070</w:t>
            </w:r>
          </w:p>
        </w:tc>
        <w:tc>
          <w:tcPr>
            <w:tcW w:w="236" w:type="dxa"/>
            <w:vAlign w:val="bottom"/>
          </w:tcPr>
          <w:p w14:paraId="7AEC8251" w14:textId="77777777" w:rsidR="00065829" w:rsidRPr="00176A18" w:rsidRDefault="00065829" w:rsidP="00065829">
            <w:pPr>
              <w:tabs>
                <w:tab w:val="decimal" w:pos="936"/>
              </w:tabs>
              <w:spacing w:line="280" w:lineRule="exact"/>
              <w:ind w:left="-90"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233" w:type="dxa"/>
            <w:gridSpan w:val="2"/>
            <w:vAlign w:val="bottom"/>
          </w:tcPr>
          <w:p w14:paraId="5E504919" w14:textId="6532E6D7" w:rsidR="00065829" w:rsidRPr="00176A18" w:rsidRDefault="000571C2" w:rsidP="00065829">
            <w:pPr>
              <w:tabs>
                <w:tab w:val="decimal" w:pos="1026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>
              <w:rPr>
                <w:rFonts w:cs="Angsana New"/>
                <w:sz w:val="23"/>
                <w:szCs w:val="23"/>
              </w:rPr>
              <w:t>16,726,762</w:t>
            </w:r>
          </w:p>
        </w:tc>
      </w:tr>
      <w:tr w:rsidR="00065829" w:rsidRPr="00A92BC4" w14:paraId="04190BDD" w14:textId="77777777" w:rsidTr="000E76F8">
        <w:trPr>
          <w:cantSplit/>
          <w:trHeight w:val="288"/>
        </w:trPr>
        <w:tc>
          <w:tcPr>
            <w:tcW w:w="3453" w:type="dxa"/>
          </w:tcPr>
          <w:p w14:paraId="30D2771D" w14:textId="77777777" w:rsidR="00065829" w:rsidRPr="004D135A" w:rsidRDefault="00065829" w:rsidP="00065829">
            <w:pPr>
              <w:spacing w:line="280" w:lineRule="exact"/>
              <w:ind w:right="-108"/>
              <w:contextualSpacing/>
              <w:rPr>
                <w:rFonts w:cs="Angsana New"/>
                <w:sz w:val="23"/>
                <w:szCs w:val="23"/>
              </w:rPr>
            </w:pPr>
            <w:r w:rsidRPr="004D135A">
              <w:rPr>
                <w:rFonts w:cs="Angsana New"/>
                <w:sz w:val="23"/>
                <w:szCs w:val="23"/>
                <w:cs/>
              </w:rPr>
              <w:t>ได้มาจากการรวมธุรกิจ</w:t>
            </w:r>
          </w:p>
        </w:tc>
        <w:tc>
          <w:tcPr>
            <w:tcW w:w="773" w:type="dxa"/>
          </w:tcPr>
          <w:p w14:paraId="15306A15" w14:textId="320F4C17" w:rsidR="00065829" w:rsidRPr="00A92BC4" w:rsidRDefault="00235F35" w:rsidP="00065829">
            <w:pPr>
              <w:spacing w:line="280" w:lineRule="exact"/>
              <w:ind w:left="-81" w:right="-90"/>
              <w:contextualSpacing/>
              <w:jc w:val="center"/>
              <w:rPr>
                <w:rFonts w:cs="Angsana New"/>
                <w:i/>
                <w:sz w:val="23"/>
                <w:szCs w:val="23"/>
              </w:rPr>
            </w:pPr>
            <w:r w:rsidRPr="00235F35">
              <w:rPr>
                <w:rFonts w:cs="Angsana New"/>
                <w:i/>
                <w:sz w:val="23"/>
                <w:szCs w:val="23"/>
              </w:rPr>
              <w:t>6</w:t>
            </w:r>
          </w:p>
        </w:tc>
        <w:tc>
          <w:tcPr>
            <w:tcW w:w="1206" w:type="dxa"/>
            <w:vAlign w:val="bottom"/>
          </w:tcPr>
          <w:p w14:paraId="7D62533C" w14:textId="64FC3B5B" w:rsidR="00065829" w:rsidRPr="000E76F8" w:rsidRDefault="000571C2" w:rsidP="00065829">
            <w:pPr>
              <w:tabs>
                <w:tab w:val="decimal" w:pos="936"/>
              </w:tabs>
              <w:spacing w:line="280" w:lineRule="exact"/>
              <w:ind w:left="-90" w:right="-108"/>
              <w:contextualSpacing/>
              <w:rPr>
                <w:rFonts w:asciiTheme="majorBidi" w:hAnsiTheme="majorBidi" w:cstheme="majorBidi"/>
                <w:sz w:val="23"/>
                <w:szCs w:val="23"/>
              </w:rPr>
            </w:pPr>
            <w:r>
              <w:rPr>
                <w:rFonts w:asciiTheme="majorBidi" w:hAnsiTheme="majorBidi" w:cstheme="majorBidi"/>
                <w:sz w:val="23"/>
                <w:szCs w:val="23"/>
              </w:rPr>
              <w:t>2,5</w:t>
            </w:r>
            <w:r w:rsidR="00224D2F">
              <w:rPr>
                <w:rFonts w:asciiTheme="majorBidi" w:hAnsiTheme="majorBidi" w:cstheme="majorBidi"/>
                <w:sz w:val="23"/>
                <w:szCs w:val="23"/>
              </w:rPr>
              <w:t>41</w:t>
            </w:r>
            <w:r>
              <w:rPr>
                <w:rFonts w:asciiTheme="majorBidi" w:hAnsiTheme="majorBidi" w:cstheme="majorBidi"/>
                <w:sz w:val="23"/>
                <w:szCs w:val="23"/>
              </w:rPr>
              <w:t>,</w:t>
            </w:r>
            <w:r w:rsidR="00224D2F">
              <w:rPr>
                <w:rFonts w:asciiTheme="majorBidi" w:hAnsiTheme="majorBidi" w:cstheme="majorBidi"/>
                <w:sz w:val="23"/>
                <w:szCs w:val="23"/>
              </w:rPr>
              <w:t>09</w:t>
            </w:r>
            <w:r w:rsidR="003C2D0A">
              <w:rPr>
                <w:rFonts w:asciiTheme="majorBidi" w:hAnsiTheme="majorBidi" w:cstheme="majorBidi"/>
                <w:sz w:val="23"/>
                <w:szCs w:val="23"/>
              </w:rPr>
              <w:t>1</w:t>
            </w:r>
          </w:p>
        </w:tc>
        <w:tc>
          <w:tcPr>
            <w:tcW w:w="236" w:type="dxa"/>
            <w:vAlign w:val="bottom"/>
          </w:tcPr>
          <w:p w14:paraId="40201A0F" w14:textId="77777777" w:rsidR="00065829" w:rsidRPr="000E76F8" w:rsidRDefault="00065829" w:rsidP="00065829">
            <w:pPr>
              <w:tabs>
                <w:tab w:val="decimal" w:pos="743"/>
                <w:tab w:val="decimal" w:pos="936"/>
              </w:tabs>
              <w:spacing w:line="280" w:lineRule="exact"/>
              <w:ind w:left="-90" w:right="-108"/>
              <w:contextualSpacing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034" w:type="dxa"/>
            <w:vAlign w:val="bottom"/>
          </w:tcPr>
          <w:p w14:paraId="2A9495A1" w14:textId="3B7E0CCB" w:rsidR="00065829" w:rsidRPr="000E76F8" w:rsidRDefault="000571C2" w:rsidP="00065829">
            <w:pPr>
              <w:tabs>
                <w:tab w:val="decimal" w:pos="762"/>
              </w:tabs>
              <w:spacing w:line="280" w:lineRule="exact"/>
              <w:ind w:left="-108" w:right="-144"/>
              <w:contextualSpacing/>
              <w:jc w:val="both"/>
              <w:rPr>
                <w:rFonts w:asciiTheme="majorBidi" w:hAnsiTheme="majorBidi" w:cstheme="majorBidi"/>
                <w:sz w:val="23"/>
                <w:szCs w:val="23"/>
              </w:rPr>
            </w:pPr>
            <w:r>
              <w:rPr>
                <w:rFonts w:asciiTheme="majorBidi" w:hAnsiTheme="majorBidi" w:cstheme="majorBidi"/>
                <w:sz w:val="23"/>
                <w:szCs w:val="23"/>
              </w:rPr>
              <w:t>1,830,</w:t>
            </w:r>
            <w:r w:rsidR="00FE5D2B">
              <w:rPr>
                <w:rFonts w:asciiTheme="majorBidi" w:hAnsiTheme="majorBidi" w:cstheme="majorBidi"/>
                <w:sz w:val="23"/>
                <w:szCs w:val="23"/>
              </w:rPr>
              <w:t>741</w:t>
            </w:r>
          </w:p>
        </w:tc>
        <w:tc>
          <w:tcPr>
            <w:tcW w:w="236" w:type="dxa"/>
            <w:vAlign w:val="bottom"/>
          </w:tcPr>
          <w:p w14:paraId="213D15B6" w14:textId="77777777" w:rsidR="00065829" w:rsidRPr="000E76F8" w:rsidRDefault="00065829" w:rsidP="00065829">
            <w:pPr>
              <w:tabs>
                <w:tab w:val="decimal" w:pos="743"/>
                <w:tab w:val="decimal" w:pos="936"/>
              </w:tabs>
              <w:spacing w:line="280" w:lineRule="exact"/>
              <w:ind w:left="-90" w:right="-108"/>
              <w:contextualSpacing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083" w:type="dxa"/>
            <w:vAlign w:val="bottom"/>
          </w:tcPr>
          <w:p w14:paraId="3F76A0E3" w14:textId="1C352877" w:rsidR="00065829" w:rsidRPr="000E76F8" w:rsidRDefault="000571C2" w:rsidP="00065829">
            <w:pPr>
              <w:tabs>
                <w:tab w:val="decimal" w:pos="884"/>
              </w:tabs>
              <w:spacing w:line="280" w:lineRule="exact"/>
              <w:ind w:left="-108" w:right="-144"/>
              <w:contextualSpacing/>
              <w:rPr>
                <w:rFonts w:asciiTheme="majorBidi" w:hAnsiTheme="majorBidi" w:cstheme="majorBidi"/>
                <w:sz w:val="23"/>
                <w:szCs w:val="23"/>
              </w:rPr>
            </w:pPr>
            <w:r>
              <w:rPr>
                <w:rFonts w:asciiTheme="majorBidi" w:hAnsiTheme="majorBidi" w:cstheme="majorBidi"/>
                <w:sz w:val="23"/>
                <w:szCs w:val="23"/>
              </w:rPr>
              <w:t>44,</w:t>
            </w:r>
            <w:r w:rsidR="00062F43">
              <w:rPr>
                <w:rFonts w:asciiTheme="majorBidi" w:hAnsiTheme="majorBidi" w:cstheme="majorBidi"/>
                <w:sz w:val="23"/>
                <w:szCs w:val="23"/>
              </w:rPr>
              <w:t>656</w:t>
            </w:r>
            <w:r>
              <w:rPr>
                <w:rFonts w:asciiTheme="majorBidi" w:hAnsiTheme="majorBidi" w:cstheme="majorBidi"/>
                <w:sz w:val="23"/>
                <w:szCs w:val="23"/>
              </w:rPr>
              <w:t>,</w:t>
            </w:r>
            <w:r w:rsidR="00062F43">
              <w:rPr>
                <w:rFonts w:asciiTheme="majorBidi" w:hAnsiTheme="majorBidi" w:cstheme="majorBidi"/>
                <w:sz w:val="23"/>
                <w:szCs w:val="23"/>
              </w:rPr>
              <w:t>693</w:t>
            </w:r>
          </w:p>
        </w:tc>
        <w:tc>
          <w:tcPr>
            <w:tcW w:w="236" w:type="dxa"/>
            <w:vAlign w:val="bottom"/>
          </w:tcPr>
          <w:p w14:paraId="45070007" w14:textId="77777777" w:rsidR="00065829" w:rsidRPr="000E76F8" w:rsidRDefault="00065829" w:rsidP="00065829">
            <w:pPr>
              <w:tabs>
                <w:tab w:val="decimal" w:pos="743"/>
                <w:tab w:val="decimal" w:pos="936"/>
              </w:tabs>
              <w:spacing w:line="280" w:lineRule="exact"/>
              <w:ind w:left="-90" w:right="-108"/>
              <w:contextualSpacing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182" w:type="dxa"/>
            <w:vAlign w:val="bottom"/>
          </w:tcPr>
          <w:p w14:paraId="3898E509" w14:textId="119ECC98" w:rsidR="00065829" w:rsidRPr="000E76F8" w:rsidRDefault="000571C2" w:rsidP="00065829">
            <w:pPr>
              <w:tabs>
                <w:tab w:val="decimal" w:pos="889"/>
              </w:tabs>
              <w:spacing w:line="280" w:lineRule="exact"/>
              <w:ind w:left="-108" w:right="-144"/>
              <w:contextualSpacing/>
              <w:jc w:val="both"/>
              <w:rPr>
                <w:rFonts w:asciiTheme="majorBidi" w:hAnsiTheme="majorBidi" w:cstheme="majorBidi"/>
                <w:sz w:val="23"/>
                <w:szCs w:val="23"/>
              </w:rPr>
            </w:pPr>
            <w:r>
              <w:rPr>
                <w:rFonts w:asciiTheme="majorBidi" w:hAnsiTheme="majorBidi" w:cstheme="majorBidi"/>
                <w:sz w:val="23"/>
                <w:szCs w:val="23"/>
              </w:rPr>
              <w:t>60,836</w:t>
            </w:r>
          </w:p>
        </w:tc>
        <w:tc>
          <w:tcPr>
            <w:tcW w:w="236" w:type="dxa"/>
            <w:vAlign w:val="bottom"/>
          </w:tcPr>
          <w:p w14:paraId="5C97519A" w14:textId="77777777" w:rsidR="00065829" w:rsidRPr="000E76F8" w:rsidRDefault="00065829" w:rsidP="00065829">
            <w:pPr>
              <w:tabs>
                <w:tab w:val="decimal" w:pos="743"/>
                <w:tab w:val="decimal" w:pos="936"/>
              </w:tabs>
              <w:spacing w:line="280" w:lineRule="exact"/>
              <w:ind w:left="-90" w:right="-108"/>
              <w:contextualSpacing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2" w:type="dxa"/>
            <w:vAlign w:val="bottom"/>
          </w:tcPr>
          <w:p w14:paraId="342257CA" w14:textId="3E5E101B" w:rsidR="00065829" w:rsidRPr="000E76F8" w:rsidRDefault="000571C2" w:rsidP="00065829">
            <w:pPr>
              <w:tabs>
                <w:tab w:val="decimal" w:pos="684"/>
              </w:tabs>
              <w:spacing w:line="280" w:lineRule="exact"/>
              <w:ind w:left="-108" w:right="-144"/>
              <w:contextualSpacing/>
              <w:jc w:val="both"/>
              <w:rPr>
                <w:rFonts w:asciiTheme="majorBidi" w:hAnsiTheme="majorBidi" w:cstheme="majorBidi"/>
                <w:sz w:val="23"/>
                <w:szCs w:val="23"/>
              </w:rPr>
            </w:pPr>
            <w:r>
              <w:rPr>
                <w:rFonts w:asciiTheme="majorBidi" w:hAnsiTheme="majorBidi" w:cstheme="majorBidi"/>
                <w:sz w:val="23"/>
                <w:szCs w:val="23"/>
              </w:rPr>
              <w:t>490,28</w:t>
            </w:r>
            <w:r w:rsidR="00D54695">
              <w:rPr>
                <w:rFonts w:asciiTheme="majorBidi" w:hAnsiTheme="majorBidi" w:cstheme="majorBidi"/>
                <w:sz w:val="23"/>
                <w:szCs w:val="23"/>
              </w:rPr>
              <w:t>9</w:t>
            </w:r>
          </w:p>
        </w:tc>
        <w:tc>
          <w:tcPr>
            <w:tcW w:w="236" w:type="dxa"/>
            <w:vAlign w:val="bottom"/>
          </w:tcPr>
          <w:p w14:paraId="248EA7DE" w14:textId="77777777" w:rsidR="00065829" w:rsidRPr="000E76F8" w:rsidRDefault="00065829" w:rsidP="00065829">
            <w:pPr>
              <w:tabs>
                <w:tab w:val="decimal" w:pos="936"/>
              </w:tabs>
              <w:spacing w:line="280" w:lineRule="exact"/>
              <w:ind w:left="-90" w:right="-108"/>
              <w:contextualSpacing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829" w:type="dxa"/>
            <w:vAlign w:val="bottom"/>
          </w:tcPr>
          <w:p w14:paraId="0FCAAE11" w14:textId="7E1A6F3F" w:rsidR="00065829" w:rsidRPr="000E76F8" w:rsidRDefault="000571C2" w:rsidP="000571C2">
            <w:pPr>
              <w:tabs>
                <w:tab w:val="decimal" w:pos="356"/>
              </w:tabs>
              <w:spacing w:line="280" w:lineRule="exact"/>
              <w:ind w:left="-90" w:right="-108"/>
              <w:contextualSpacing/>
              <w:rPr>
                <w:rFonts w:asciiTheme="majorBidi" w:hAnsiTheme="majorBidi" w:cstheme="majorBidi"/>
                <w:sz w:val="23"/>
                <w:szCs w:val="23"/>
              </w:rPr>
            </w:pPr>
            <w:r w:rsidRPr="006301AA">
              <w:rPr>
                <w:rFonts w:cs="Angsana New"/>
                <w:sz w:val="23"/>
                <w:szCs w:val="23"/>
              </w:rPr>
              <w:t>-</w:t>
            </w:r>
          </w:p>
        </w:tc>
        <w:tc>
          <w:tcPr>
            <w:tcW w:w="236" w:type="dxa"/>
            <w:vAlign w:val="bottom"/>
          </w:tcPr>
          <w:p w14:paraId="6D84816A" w14:textId="77777777" w:rsidR="00065829" w:rsidRPr="000E76F8" w:rsidRDefault="00065829" w:rsidP="00065829">
            <w:pPr>
              <w:tabs>
                <w:tab w:val="decimal" w:pos="743"/>
                <w:tab w:val="decimal" w:pos="936"/>
              </w:tabs>
              <w:spacing w:line="280" w:lineRule="exact"/>
              <w:ind w:left="-90" w:right="-108"/>
              <w:contextualSpacing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147" w:type="dxa"/>
            <w:vAlign w:val="bottom"/>
          </w:tcPr>
          <w:p w14:paraId="0F65A50A" w14:textId="4DDCFCDC" w:rsidR="00065829" w:rsidRPr="00142C16" w:rsidRDefault="000571C2" w:rsidP="00065829">
            <w:pPr>
              <w:tabs>
                <w:tab w:val="decimal" w:pos="810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>
              <w:rPr>
                <w:rFonts w:cs="Angsana New"/>
                <w:sz w:val="23"/>
                <w:szCs w:val="23"/>
              </w:rPr>
              <w:t>2,3</w:t>
            </w:r>
            <w:r w:rsidR="0007176C">
              <w:rPr>
                <w:rFonts w:cs="Angsana New"/>
                <w:sz w:val="23"/>
                <w:szCs w:val="23"/>
              </w:rPr>
              <w:t>63</w:t>
            </w:r>
            <w:r>
              <w:rPr>
                <w:rFonts w:cs="Angsana New"/>
                <w:sz w:val="23"/>
                <w:szCs w:val="23"/>
              </w:rPr>
              <w:t>,</w:t>
            </w:r>
            <w:r w:rsidR="0007176C">
              <w:rPr>
                <w:rFonts w:cs="Angsana New"/>
                <w:sz w:val="23"/>
                <w:szCs w:val="23"/>
              </w:rPr>
              <w:t>591</w:t>
            </w:r>
          </w:p>
        </w:tc>
        <w:tc>
          <w:tcPr>
            <w:tcW w:w="236" w:type="dxa"/>
            <w:vAlign w:val="bottom"/>
          </w:tcPr>
          <w:p w14:paraId="497928E7" w14:textId="77777777" w:rsidR="00065829" w:rsidRPr="000E76F8" w:rsidRDefault="00065829" w:rsidP="00065829">
            <w:pPr>
              <w:tabs>
                <w:tab w:val="decimal" w:pos="743"/>
                <w:tab w:val="decimal" w:pos="936"/>
              </w:tabs>
              <w:spacing w:line="280" w:lineRule="exact"/>
              <w:ind w:left="-90" w:right="-108"/>
              <w:contextualSpacing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233" w:type="dxa"/>
            <w:gridSpan w:val="2"/>
            <w:vAlign w:val="bottom"/>
          </w:tcPr>
          <w:p w14:paraId="48230F91" w14:textId="3B8A4152" w:rsidR="00065829" w:rsidRPr="000E76F8" w:rsidRDefault="000571C2" w:rsidP="00065829">
            <w:pPr>
              <w:tabs>
                <w:tab w:val="decimal" w:pos="1026"/>
              </w:tabs>
              <w:spacing w:line="280" w:lineRule="exact"/>
              <w:ind w:left="-108" w:right="-144"/>
              <w:contextualSpacing/>
              <w:jc w:val="both"/>
              <w:rPr>
                <w:rFonts w:asciiTheme="majorBidi" w:hAnsiTheme="majorBidi" w:cstheme="majorBidi"/>
                <w:sz w:val="23"/>
                <w:szCs w:val="23"/>
              </w:rPr>
            </w:pPr>
            <w:r>
              <w:rPr>
                <w:rFonts w:asciiTheme="majorBidi" w:hAnsiTheme="majorBidi" w:cstheme="majorBidi"/>
                <w:sz w:val="23"/>
                <w:szCs w:val="23"/>
              </w:rPr>
              <w:t>5</w:t>
            </w:r>
            <w:r w:rsidR="00062F43">
              <w:rPr>
                <w:rFonts w:asciiTheme="majorBidi" w:hAnsiTheme="majorBidi" w:cstheme="majorBidi"/>
                <w:sz w:val="23"/>
                <w:szCs w:val="23"/>
              </w:rPr>
              <w:t>1</w:t>
            </w:r>
            <w:r>
              <w:rPr>
                <w:rFonts w:asciiTheme="majorBidi" w:hAnsiTheme="majorBidi" w:cstheme="majorBidi"/>
                <w:sz w:val="23"/>
                <w:szCs w:val="23"/>
              </w:rPr>
              <w:t>,</w:t>
            </w:r>
            <w:r w:rsidR="00062F43">
              <w:rPr>
                <w:rFonts w:asciiTheme="majorBidi" w:hAnsiTheme="majorBidi" w:cstheme="majorBidi"/>
                <w:sz w:val="23"/>
                <w:szCs w:val="23"/>
              </w:rPr>
              <w:t>943</w:t>
            </w:r>
            <w:r>
              <w:rPr>
                <w:rFonts w:asciiTheme="majorBidi" w:hAnsiTheme="majorBidi" w:cstheme="majorBidi"/>
                <w:sz w:val="23"/>
                <w:szCs w:val="23"/>
              </w:rPr>
              <w:t>,</w:t>
            </w:r>
            <w:r w:rsidR="00062F43">
              <w:rPr>
                <w:rFonts w:asciiTheme="majorBidi" w:hAnsiTheme="majorBidi" w:cstheme="majorBidi"/>
                <w:sz w:val="23"/>
                <w:szCs w:val="23"/>
              </w:rPr>
              <w:t>24</w:t>
            </w:r>
            <w:r w:rsidR="003C2D0A">
              <w:rPr>
                <w:rFonts w:asciiTheme="majorBidi" w:hAnsiTheme="majorBidi" w:cstheme="majorBidi"/>
                <w:sz w:val="23"/>
                <w:szCs w:val="23"/>
              </w:rPr>
              <w:t>1</w:t>
            </w:r>
          </w:p>
        </w:tc>
      </w:tr>
      <w:tr w:rsidR="00065829" w:rsidRPr="00A92BC4" w14:paraId="3775CB14" w14:textId="77777777" w:rsidTr="006301AA">
        <w:trPr>
          <w:cantSplit/>
        </w:trPr>
        <w:tc>
          <w:tcPr>
            <w:tcW w:w="3453" w:type="dxa"/>
          </w:tcPr>
          <w:p w14:paraId="384FAE1E" w14:textId="77777777" w:rsidR="00065829" w:rsidRPr="004D135A" w:rsidRDefault="00065829" w:rsidP="00065829">
            <w:pPr>
              <w:spacing w:line="280" w:lineRule="exact"/>
              <w:ind w:right="-108"/>
              <w:contextualSpacing/>
              <w:rPr>
                <w:rFonts w:cs="Angsana New"/>
                <w:sz w:val="23"/>
                <w:szCs w:val="23"/>
                <w:cs/>
              </w:rPr>
            </w:pPr>
            <w:r w:rsidRPr="004D135A">
              <w:rPr>
                <w:rFonts w:cs="Angsana New"/>
                <w:sz w:val="23"/>
                <w:szCs w:val="23"/>
                <w:cs/>
              </w:rPr>
              <w:t>โอน</w:t>
            </w:r>
          </w:p>
        </w:tc>
        <w:tc>
          <w:tcPr>
            <w:tcW w:w="773" w:type="dxa"/>
          </w:tcPr>
          <w:p w14:paraId="63D77AA8" w14:textId="77777777" w:rsidR="00065829" w:rsidRPr="004D135A" w:rsidRDefault="00065829" w:rsidP="00065829">
            <w:pPr>
              <w:spacing w:line="280" w:lineRule="exact"/>
              <w:ind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206" w:type="dxa"/>
            <w:vAlign w:val="bottom"/>
          </w:tcPr>
          <w:p w14:paraId="5C895CFD" w14:textId="0755B4D8" w:rsidR="00065829" w:rsidRPr="00545532" w:rsidRDefault="000571C2" w:rsidP="00065829">
            <w:pPr>
              <w:tabs>
                <w:tab w:val="decimal" w:pos="936"/>
              </w:tabs>
              <w:spacing w:line="280" w:lineRule="exact"/>
              <w:ind w:left="-90" w:right="-108"/>
              <w:contextualSpacing/>
              <w:rPr>
                <w:rFonts w:cs="Angsana New"/>
                <w:sz w:val="23"/>
                <w:szCs w:val="23"/>
              </w:rPr>
            </w:pPr>
            <w:r>
              <w:rPr>
                <w:rFonts w:cs="Angsana New"/>
                <w:sz w:val="23"/>
                <w:szCs w:val="23"/>
              </w:rPr>
              <w:t>14,025</w:t>
            </w:r>
          </w:p>
        </w:tc>
        <w:tc>
          <w:tcPr>
            <w:tcW w:w="236" w:type="dxa"/>
            <w:vAlign w:val="bottom"/>
          </w:tcPr>
          <w:p w14:paraId="1CC14D93" w14:textId="77777777" w:rsidR="00065829" w:rsidRPr="00545532" w:rsidRDefault="00065829" w:rsidP="00065829">
            <w:pPr>
              <w:tabs>
                <w:tab w:val="decimal" w:pos="936"/>
              </w:tabs>
              <w:spacing w:line="280" w:lineRule="exact"/>
              <w:ind w:left="-90"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034" w:type="dxa"/>
            <w:vAlign w:val="bottom"/>
          </w:tcPr>
          <w:p w14:paraId="3EC9B6F3" w14:textId="2E39989F" w:rsidR="00065829" w:rsidRPr="00545532" w:rsidRDefault="000571C2" w:rsidP="00065829">
            <w:pPr>
              <w:tabs>
                <w:tab w:val="decimal" w:pos="762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>
              <w:rPr>
                <w:rFonts w:cs="Angsana New"/>
                <w:sz w:val="23"/>
                <w:szCs w:val="23"/>
              </w:rPr>
              <w:t>912,876</w:t>
            </w:r>
          </w:p>
        </w:tc>
        <w:tc>
          <w:tcPr>
            <w:tcW w:w="236" w:type="dxa"/>
            <w:vAlign w:val="bottom"/>
          </w:tcPr>
          <w:p w14:paraId="5B7C6B1B" w14:textId="77777777" w:rsidR="00065829" w:rsidRPr="00545532" w:rsidRDefault="00065829" w:rsidP="00065829">
            <w:pPr>
              <w:tabs>
                <w:tab w:val="decimal" w:pos="936"/>
              </w:tabs>
              <w:spacing w:line="280" w:lineRule="exact"/>
              <w:ind w:left="-90"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083" w:type="dxa"/>
            <w:vAlign w:val="bottom"/>
          </w:tcPr>
          <w:p w14:paraId="4F25DB0D" w14:textId="35884498" w:rsidR="00065829" w:rsidRPr="00545532" w:rsidRDefault="000571C2" w:rsidP="00065829">
            <w:pPr>
              <w:tabs>
                <w:tab w:val="decimal" w:pos="884"/>
              </w:tabs>
              <w:spacing w:line="280" w:lineRule="exact"/>
              <w:ind w:left="-108" w:right="-144"/>
              <w:contextualSpacing/>
              <w:rPr>
                <w:rFonts w:cs="Angsana New"/>
                <w:sz w:val="23"/>
                <w:szCs w:val="23"/>
              </w:rPr>
            </w:pPr>
            <w:r>
              <w:rPr>
                <w:rFonts w:cs="Angsana New"/>
                <w:sz w:val="23"/>
                <w:szCs w:val="23"/>
              </w:rPr>
              <w:t>37,160,615</w:t>
            </w:r>
          </w:p>
        </w:tc>
        <w:tc>
          <w:tcPr>
            <w:tcW w:w="236" w:type="dxa"/>
            <w:vAlign w:val="bottom"/>
          </w:tcPr>
          <w:p w14:paraId="7A515F4E" w14:textId="77777777" w:rsidR="00065829" w:rsidRPr="00545532" w:rsidRDefault="00065829" w:rsidP="00065829">
            <w:pPr>
              <w:tabs>
                <w:tab w:val="decimal" w:pos="881"/>
                <w:tab w:val="decimal" w:pos="936"/>
              </w:tabs>
              <w:spacing w:line="280" w:lineRule="exact"/>
              <w:ind w:left="-90"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182" w:type="dxa"/>
            <w:vAlign w:val="bottom"/>
          </w:tcPr>
          <w:p w14:paraId="1EC22E85" w14:textId="7DD36D60" w:rsidR="00065829" w:rsidRPr="00545532" w:rsidRDefault="000571C2" w:rsidP="00065829">
            <w:pPr>
              <w:tabs>
                <w:tab w:val="decimal" w:pos="889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>
              <w:rPr>
                <w:rFonts w:cs="Angsana New"/>
                <w:sz w:val="23"/>
                <w:szCs w:val="23"/>
              </w:rPr>
              <w:t>462,685</w:t>
            </w:r>
          </w:p>
        </w:tc>
        <w:tc>
          <w:tcPr>
            <w:tcW w:w="236" w:type="dxa"/>
            <w:vAlign w:val="bottom"/>
          </w:tcPr>
          <w:p w14:paraId="1A7F6F79" w14:textId="77777777" w:rsidR="00065829" w:rsidRPr="00545532" w:rsidRDefault="00065829" w:rsidP="00065829">
            <w:pPr>
              <w:tabs>
                <w:tab w:val="decimal" w:pos="936"/>
              </w:tabs>
              <w:spacing w:line="280" w:lineRule="exact"/>
              <w:ind w:left="-90"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902" w:type="dxa"/>
            <w:vAlign w:val="bottom"/>
          </w:tcPr>
          <w:p w14:paraId="25E42F8E" w14:textId="6AEBA2BD" w:rsidR="00065829" w:rsidRPr="00545532" w:rsidRDefault="000571C2" w:rsidP="00065829">
            <w:pPr>
              <w:tabs>
                <w:tab w:val="decimal" w:pos="684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>
              <w:rPr>
                <w:rFonts w:cs="Angsana New"/>
                <w:sz w:val="23"/>
                <w:szCs w:val="23"/>
              </w:rPr>
              <w:t>30,547</w:t>
            </w:r>
          </w:p>
        </w:tc>
        <w:tc>
          <w:tcPr>
            <w:tcW w:w="236" w:type="dxa"/>
            <w:vAlign w:val="bottom"/>
          </w:tcPr>
          <w:p w14:paraId="3E010FB6" w14:textId="77777777" w:rsidR="00065829" w:rsidRPr="00545532" w:rsidRDefault="00065829" w:rsidP="00065829">
            <w:pPr>
              <w:tabs>
                <w:tab w:val="decimal" w:pos="936"/>
              </w:tabs>
              <w:spacing w:line="280" w:lineRule="exact"/>
              <w:ind w:left="-90"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829" w:type="dxa"/>
          </w:tcPr>
          <w:p w14:paraId="49C48AA4" w14:textId="0A59C129" w:rsidR="00065829" w:rsidRPr="00545532" w:rsidRDefault="000571C2" w:rsidP="000571C2">
            <w:pPr>
              <w:tabs>
                <w:tab w:val="decimal" w:pos="630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>
              <w:rPr>
                <w:rFonts w:cs="Angsana New"/>
                <w:sz w:val="23"/>
                <w:szCs w:val="23"/>
              </w:rPr>
              <w:t>1,250</w:t>
            </w:r>
          </w:p>
        </w:tc>
        <w:tc>
          <w:tcPr>
            <w:tcW w:w="236" w:type="dxa"/>
            <w:vAlign w:val="bottom"/>
          </w:tcPr>
          <w:p w14:paraId="14078109" w14:textId="77777777" w:rsidR="00065829" w:rsidRPr="00545532" w:rsidRDefault="00065829" w:rsidP="00065829">
            <w:pPr>
              <w:tabs>
                <w:tab w:val="decimal" w:pos="936"/>
              </w:tabs>
              <w:spacing w:line="280" w:lineRule="exact"/>
              <w:ind w:left="-90"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147" w:type="dxa"/>
          </w:tcPr>
          <w:p w14:paraId="7EEDE65F" w14:textId="4B44CA57" w:rsidR="00065829" w:rsidRPr="00545532" w:rsidRDefault="000571C2" w:rsidP="00065829">
            <w:pPr>
              <w:tabs>
                <w:tab w:val="decimal" w:pos="810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>
              <w:rPr>
                <w:rFonts w:cs="Angsana New"/>
                <w:sz w:val="23"/>
                <w:szCs w:val="23"/>
              </w:rPr>
              <w:t>(38,581,998)</w:t>
            </w:r>
          </w:p>
        </w:tc>
        <w:tc>
          <w:tcPr>
            <w:tcW w:w="236" w:type="dxa"/>
            <w:vAlign w:val="bottom"/>
          </w:tcPr>
          <w:p w14:paraId="07ABBBE2" w14:textId="77777777" w:rsidR="00065829" w:rsidRPr="00545532" w:rsidRDefault="00065829" w:rsidP="00065829">
            <w:pPr>
              <w:tabs>
                <w:tab w:val="decimal" w:pos="936"/>
              </w:tabs>
              <w:spacing w:line="280" w:lineRule="exact"/>
              <w:ind w:left="-90"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233" w:type="dxa"/>
            <w:gridSpan w:val="2"/>
          </w:tcPr>
          <w:p w14:paraId="625379D5" w14:textId="432246FE" w:rsidR="00065829" w:rsidRPr="00545532" w:rsidRDefault="000571C2" w:rsidP="00065829">
            <w:pPr>
              <w:tabs>
                <w:tab w:val="decimal" w:pos="742"/>
              </w:tabs>
              <w:spacing w:line="280" w:lineRule="exact"/>
              <w:ind w:left="-90" w:right="-108"/>
              <w:contextualSpacing/>
              <w:rPr>
                <w:rFonts w:cs="Angsana New"/>
                <w:sz w:val="23"/>
                <w:szCs w:val="23"/>
              </w:rPr>
            </w:pPr>
            <w:r>
              <w:rPr>
                <w:rFonts w:cs="Angsana New"/>
                <w:sz w:val="23"/>
                <w:szCs w:val="23"/>
              </w:rPr>
              <w:t>-</w:t>
            </w:r>
          </w:p>
        </w:tc>
      </w:tr>
      <w:tr w:rsidR="00D54695" w:rsidRPr="00A92BC4" w14:paraId="007669EC" w14:textId="77777777" w:rsidTr="006301AA">
        <w:trPr>
          <w:cantSplit/>
        </w:trPr>
        <w:tc>
          <w:tcPr>
            <w:tcW w:w="3453" w:type="dxa"/>
          </w:tcPr>
          <w:p w14:paraId="3CFC8AEB" w14:textId="77777777" w:rsidR="00D54695" w:rsidRPr="004D135A" w:rsidRDefault="00D54695" w:rsidP="00D54695">
            <w:pPr>
              <w:spacing w:line="280" w:lineRule="exact"/>
              <w:ind w:right="-108"/>
              <w:contextualSpacing/>
              <w:rPr>
                <w:rFonts w:cs="Angsana New"/>
                <w:sz w:val="23"/>
                <w:szCs w:val="23"/>
                <w:cs/>
              </w:rPr>
            </w:pPr>
            <w:r w:rsidRPr="004D135A">
              <w:rPr>
                <w:rFonts w:cs="Angsana New"/>
                <w:sz w:val="23"/>
                <w:szCs w:val="23"/>
                <w:cs/>
              </w:rPr>
              <w:t>จัดประเภทรายการใหม่</w:t>
            </w:r>
          </w:p>
        </w:tc>
        <w:tc>
          <w:tcPr>
            <w:tcW w:w="773" w:type="dxa"/>
          </w:tcPr>
          <w:p w14:paraId="3F6A2C3E" w14:textId="77777777" w:rsidR="00D54695" w:rsidRPr="004D135A" w:rsidRDefault="00D54695" w:rsidP="00D54695">
            <w:pPr>
              <w:spacing w:line="280" w:lineRule="exact"/>
              <w:ind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206" w:type="dxa"/>
          </w:tcPr>
          <w:p w14:paraId="67301C50" w14:textId="7DD1FFDD" w:rsidR="00D54695" w:rsidRPr="00176A18" w:rsidRDefault="00D54695" w:rsidP="00D54695">
            <w:pPr>
              <w:tabs>
                <w:tab w:val="decimal" w:pos="936"/>
              </w:tabs>
              <w:spacing w:line="280" w:lineRule="exact"/>
              <w:ind w:left="-90" w:right="-108"/>
              <w:contextualSpacing/>
              <w:rPr>
                <w:rFonts w:cs="Angsana New"/>
                <w:sz w:val="23"/>
                <w:szCs w:val="23"/>
              </w:rPr>
            </w:pPr>
            <w:r>
              <w:rPr>
                <w:rFonts w:cs="Angsana New"/>
                <w:sz w:val="23"/>
                <w:szCs w:val="23"/>
              </w:rPr>
              <w:t>(286,197)</w:t>
            </w:r>
          </w:p>
        </w:tc>
        <w:tc>
          <w:tcPr>
            <w:tcW w:w="236" w:type="dxa"/>
          </w:tcPr>
          <w:p w14:paraId="3BBB2871" w14:textId="77777777" w:rsidR="00D54695" w:rsidRPr="00176A18" w:rsidRDefault="00D54695" w:rsidP="00D54695">
            <w:pPr>
              <w:tabs>
                <w:tab w:val="decimal" w:pos="936"/>
              </w:tabs>
              <w:spacing w:line="280" w:lineRule="exact"/>
              <w:ind w:left="-90"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034" w:type="dxa"/>
            <w:vAlign w:val="bottom"/>
          </w:tcPr>
          <w:p w14:paraId="160B48CD" w14:textId="7C51CFDF" w:rsidR="00D54695" w:rsidRPr="00176A18" w:rsidRDefault="00D54695" w:rsidP="00D54695">
            <w:pPr>
              <w:tabs>
                <w:tab w:val="decimal" w:pos="762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>
              <w:rPr>
                <w:rFonts w:cs="Angsana New"/>
                <w:sz w:val="23"/>
                <w:szCs w:val="23"/>
              </w:rPr>
              <w:t>291,168</w:t>
            </w:r>
          </w:p>
        </w:tc>
        <w:tc>
          <w:tcPr>
            <w:tcW w:w="236" w:type="dxa"/>
            <w:vAlign w:val="bottom"/>
          </w:tcPr>
          <w:p w14:paraId="49F49A78" w14:textId="77777777" w:rsidR="00D54695" w:rsidRPr="00176A18" w:rsidRDefault="00D54695" w:rsidP="00D54695">
            <w:pPr>
              <w:tabs>
                <w:tab w:val="decimal" w:pos="936"/>
              </w:tabs>
              <w:spacing w:line="280" w:lineRule="exact"/>
              <w:ind w:left="-90"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083" w:type="dxa"/>
            <w:vAlign w:val="bottom"/>
          </w:tcPr>
          <w:p w14:paraId="47D6B7B3" w14:textId="36EEFAB1" w:rsidR="00D54695" w:rsidRPr="00176A18" w:rsidRDefault="006F193E" w:rsidP="00D54695">
            <w:pPr>
              <w:tabs>
                <w:tab w:val="decimal" w:pos="884"/>
              </w:tabs>
              <w:spacing w:line="280" w:lineRule="exact"/>
              <w:ind w:left="-108" w:right="-144"/>
              <w:contextualSpacing/>
              <w:rPr>
                <w:rFonts w:cs="Angsana New"/>
                <w:sz w:val="23"/>
                <w:szCs w:val="23"/>
              </w:rPr>
            </w:pPr>
            <w:r w:rsidRPr="006F193E">
              <w:rPr>
                <w:rFonts w:cs="Angsana New"/>
                <w:sz w:val="23"/>
                <w:szCs w:val="23"/>
              </w:rPr>
              <w:t>127,186</w:t>
            </w:r>
          </w:p>
        </w:tc>
        <w:tc>
          <w:tcPr>
            <w:tcW w:w="236" w:type="dxa"/>
            <w:vAlign w:val="bottom"/>
          </w:tcPr>
          <w:p w14:paraId="13521A28" w14:textId="77777777" w:rsidR="00D54695" w:rsidRPr="00176A18" w:rsidRDefault="00D54695" w:rsidP="00D54695">
            <w:pPr>
              <w:tabs>
                <w:tab w:val="decimal" w:pos="936"/>
              </w:tabs>
              <w:spacing w:line="280" w:lineRule="exact"/>
              <w:ind w:left="-90"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182" w:type="dxa"/>
            <w:vAlign w:val="bottom"/>
          </w:tcPr>
          <w:p w14:paraId="4FC238FC" w14:textId="537814E5" w:rsidR="00D54695" w:rsidRPr="00176A18" w:rsidRDefault="00D54695" w:rsidP="00D54695">
            <w:pPr>
              <w:tabs>
                <w:tab w:val="decimal" w:pos="889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>
              <w:rPr>
                <w:rFonts w:cs="Angsana New"/>
                <w:sz w:val="23"/>
                <w:szCs w:val="23"/>
              </w:rPr>
              <w:t>(611)</w:t>
            </w:r>
          </w:p>
        </w:tc>
        <w:tc>
          <w:tcPr>
            <w:tcW w:w="236" w:type="dxa"/>
            <w:vAlign w:val="bottom"/>
          </w:tcPr>
          <w:p w14:paraId="69110E2F" w14:textId="77777777" w:rsidR="00D54695" w:rsidRPr="00176A18" w:rsidRDefault="00D54695" w:rsidP="00D54695">
            <w:pPr>
              <w:tabs>
                <w:tab w:val="decimal" w:pos="936"/>
              </w:tabs>
              <w:spacing w:line="280" w:lineRule="exact"/>
              <w:ind w:left="-90"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902" w:type="dxa"/>
            <w:vAlign w:val="bottom"/>
          </w:tcPr>
          <w:p w14:paraId="4E5A1DD4" w14:textId="4FF40BF8" w:rsidR="00D54695" w:rsidRPr="00176A18" w:rsidRDefault="00D54695" w:rsidP="00925995">
            <w:pPr>
              <w:tabs>
                <w:tab w:val="decimal" w:pos="474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 w:rsidRPr="006301AA">
              <w:rPr>
                <w:rFonts w:cs="Angsana New"/>
                <w:sz w:val="23"/>
                <w:szCs w:val="23"/>
              </w:rPr>
              <w:t>-</w:t>
            </w:r>
          </w:p>
        </w:tc>
        <w:tc>
          <w:tcPr>
            <w:tcW w:w="236" w:type="dxa"/>
          </w:tcPr>
          <w:p w14:paraId="72373869" w14:textId="77777777" w:rsidR="00D54695" w:rsidRPr="00176A18" w:rsidRDefault="00D54695" w:rsidP="00D54695">
            <w:pPr>
              <w:tabs>
                <w:tab w:val="decimal" w:pos="936"/>
              </w:tabs>
              <w:spacing w:line="280" w:lineRule="exact"/>
              <w:ind w:left="-90"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829" w:type="dxa"/>
          </w:tcPr>
          <w:p w14:paraId="4B7C11A6" w14:textId="1440D1B1" w:rsidR="00D54695" w:rsidRPr="00176A18" w:rsidRDefault="00D54695" w:rsidP="00D54695">
            <w:pPr>
              <w:tabs>
                <w:tab w:val="decimal" w:pos="630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>
              <w:rPr>
                <w:rFonts w:cs="Angsana New"/>
                <w:sz w:val="23"/>
                <w:szCs w:val="23"/>
              </w:rPr>
              <w:t>(14,235)</w:t>
            </w:r>
          </w:p>
        </w:tc>
        <w:tc>
          <w:tcPr>
            <w:tcW w:w="236" w:type="dxa"/>
            <w:vAlign w:val="bottom"/>
          </w:tcPr>
          <w:p w14:paraId="71BDF0BB" w14:textId="77777777" w:rsidR="00D54695" w:rsidRPr="00176A18" w:rsidRDefault="00D54695" w:rsidP="00D54695">
            <w:pPr>
              <w:tabs>
                <w:tab w:val="decimal" w:pos="590"/>
                <w:tab w:val="decimal" w:pos="936"/>
              </w:tabs>
              <w:spacing w:line="280" w:lineRule="exact"/>
              <w:ind w:left="-90"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147" w:type="dxa"/>
          </w:tcPr>
          <w:p w14:paraId="1EC93790" w14:textId="556425B1" w:rsidR="00D54695" w:rsidRPr="00176A18" w:rsidRDefault="00D54695" w:rsidP="00D54695">
            <w:pPr>
              <w:tabs>
                <w:tab w:val="decimal" w:pos="810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>
              <w:rPr>
                <w:rFonts w:cs="Angsana New"/>
                <w:sz w:val="23"/>
                <w:szCs w:val="23"/>
              </w:rPr>
              <w:t>(217,333)</w:t>
            </w:r>
          </w:p>
        </w:tc>
        <w:tc>
          <w:tcPr>
            <w:tcW w:w="236" w:type="dxa"/>
          </w:tcPr>
          <w:p w14:paraId="28654C15" w14:textId="77777777" w:rsidR="00D54695" w:rsidRPr="00176A18" w:rsidRDefault="00D54695" w:rsidP="00D54695">
            <w:pPr>
              <w:tabs>
                <w:tab w:val="decimal" w:pos="936"/>
              </w:tabs>
              <w:spacing w:line="280" w:lineRule="exact"/>
              <w:ind w:left="-90"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233" w:type="dxa"/>
            <w:gridSpan w:val="2"/>
            <w:vAlign w:val="bottom"/>
          </w:tcPr>
          <w:p w14:paraId="51248104" w14:textId="0BFCB274" w:rsidR="00D54695" w:rsidRPr="00176A18" w:rsidRDefault="00D54695" w:rsidP="00D54695">
            <w:pPr>
              <w:tabs>
                <w:tab w:val="decimal" w:pos="1026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>
              <w:rPr>
                <w:rFonts w:cs="Angsana New"/>
                <w:sz w:val="23"/>
                <w:szCs w:val="23"/>
              </w:rPr>
              <w:t>(</w:t>
            </w:r>
            <w:r w:rsidR="00230DF5">
              <w:rPr>
                <w:rFonts w:cs="Angsana New"/>
                <w:sz w:val="23"/>
                <w:szCs w:val="23"/>
              </w:rPr>
              <w:t>100</w:t>
            </w:r>
            <w:r>
              <w:rPr>
                <w:rFonts w:cs="Angsana New"/>
                <w:sz w:val="23"/>
                <w:szCs w:val="23"/>
              </w:rPr>
              <w:t>,</w:t>
            </w:r>
            <w:r w:rsidR="00165903">
              <w:rPr>
                <w:rFonts w:cs="Angsana New"/>
                <w:sz w:val="23"/>
                <w:szCs w:val="23"/>
              </w:rPr>
              <w:t>022</w:t>
            </w:r>
            <w:r>
              <w:rPr>
                <w:rFonts w:cs="Angsana New"/>
                <w:sz w:val="23"/>
                <w:szCs w:val="23"/>
              </w:rPr>
              <w:t>)</w:t>
            </w:r>
          </w:p>
        </w:tc>
      </w:tr>
      <w:tr w:rsidR="00065829" w:rsidRPr="00411207" w14:paraId="7D5D3AD8" w14:textId="77777777" w:rsidTr="009C0587">
        <w:trPr>
          <w:cantSplit/>
        </w:trPr>
        <w:tc>
          <w:tcPr>
            <w:tcW w:w="3453" w:type="dxa"/>
          </w:tcPr>
          <w:p w14:paraId="59CA32B0" w14:textId="77777777" w:rsidR="00065829" w:rsidRPr="004D135A" w:rsidRDefault="00065829" w:rsidP="00065829">
            <w:pPr>
              <w:spacing w:line="280" w:lineRule="exact"/>
              <w:ind w:right="-108"/>
              <w:contextualSpacing/>
              <w:rPr>
                <w:rFonts w:cs="Angsana New"/>
                <w:sz w:val="23"/>
                <w:szCs w:val="23"/>
              </w:rPr>
            </w:pPr>
            <w:r w:rsidRPr="004D135A">
              <w:rPr>
                <w:rFonts w:cs="Angsana New"/>
                <w:sz w:val="23"/>
                <w:szCs w:val="23"/>
                <w:cs/>
              </w:rPr>
              <w:t>จำหน่าย</w:t>
            </w:r>
          </w:p>
        </w:tc>
        <w:tc>
          <w:tcPr>
            <w:tcW w:w="773" w:type="dxa"/>
          </w:tcPr>
          <w:p w14:paraId="3D076D5E" w14:textId="77777777" w:rsidR="00065829" w:rsidRPr="004D135A" w:rsidRDefault="00065829" w:rsidP="00065829">
            <w:pPr>
              <w:tabs>
                <w:tab w:val="decimal" w:pos="540"/>
                <w:tab w:val="decimal" w:pos="954"/>
              </w:tabs>
              <w:spacing w:line="280" w:lineRule="exact"/>
              <w:ind w:left="-90" w:right="404"/>
              <w:contextualSpacing/>
              <w:jc w:val="right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206" w:type="dxa"/>
            <w:vAlign w:val="bottom"/>
          </w:tcPr>
          <w:p w14:paraId="60FB95E0" w14:textId="01F45343" w:rsidR="00065829" w:rsidRPr="00176A18" w:rsidRDefault="006957B0" w:rsidP="006957B0">
            <w:pPr>
              <w:tabs>
                <w:tab w:val="decimal" w:pos="642"/>
              </w:tabs>
              <w:spacing w:line="280" w:lineRule="exact"/>
              <w:ind w:left="-90" w:right="-108"/>
              <w:contextualSpacing/>
              <w:rPr>
                <w:rFonts w:cs="Angsana New"/>
                <w:sz w:val="23"/>
                <w:szCs w:val="23"/>
              </w:rPr>
            </w:pPr>
            <w:r w:rsidRPr="006301AA">
              <w:rPr>
                <w:rFonts w:cs="Angsana New"/>
                <w:sz w:val="23"/>
                <w:szCs w:val="23"/>
              </w:rPr>
              <w:t>-</w:t>
            </w:r>
          </w:p>
        </w:tc>
        <w:tc>
          <w:tcPr>
            <w:tcW w:w="236" w:type="dxa"/>
          </w:tcPr>
          <w:p w14:paraId="2EB18D57" w14:textId="77777777" w:rsidR="00065829" w:rsidRPr="00176A18" w:rsidRDefault="00065829" w:rsidP="00065829">
            <w:pPr>
              <w:tabs>
                <w:tab w:val="decimal" w:pos="424"/>
                <w:tab w:val="decimal" w:pos="936"/>
              </w:tabs>
              <w:spacing w:line="280" w:lineRule="exact"/>
              <w:ind w:left="-90"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034" w:type="dxa"/>
          </w:tcPr>
          <w:p w14:paraId="6C8809B6" w14:textId="7856B473" w:rsidR="00065829" w:rsidRPr="00176A18" w:rsidRDefault="006957B0" w:rsidP="00065829">
            <w:pPr>
              <w:tabs>
                <w:tab w:val="decimal" w:pos="762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>
              <w:rPr>
                <w:rFonts w:cs="Angsana New"/>
                <w:sz w:val="23"/>
                <w:szCs w:val="23"/>
              </w:rPr>
              <w:t>(25,6</w:t>
            </w:r>
            <w:r w:rsidR="00FE5D2B">
              <w:rPr>
                <w:rFonts w:cs="Angsana New"/>
                <w:sz w:val="23"/>
                <w:szCs w:val="23"/>
              </w:rPr>
              <w:t>56</w:t>
            </w:r>
            <w:r>
              <w:rPr>
                <w:rFonts w:cs="Angsana New"/>
                <w:sz w:val="23"/>
                <w:szCs w:val="23"/>
              </w:rPr>
              <w:t>)</w:t>
            </w:r>
          </w:p>
        </w:tc>
        <w:tc>
          <w:tcPr>
            <w:tcW w:w="236" w:type="dxa"/>
          </w:tcPr>
          <w:p w14:paraId="39E9736B" w14:textId="77777777" w:rsidR="00065829" w:rsidRPr="00176A18" w:rsidRDefault="00065829" w:rsidP="00065829">
            <w:pPr>
              <w:tabs>
                <w:tab w:val="decimal" w:pos="936"/>
              </w:tabs>
              <w:spacing w:line="280" w:lineRule="exact"/>
              <w:ind w:left="-90"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083" w:type="dxa"/>
            <w:vAlign w:val="bottom"/>
          </w:tcPr>
          <w:p w14:paraId="4BFDA3B7" w14:textId="3B4F044C" w:rsidR="00065829" w:rsidRPr="00176A18" w:rsidRDefault="006957B0" w:rsidP="00065829">
            <w:pPr>
              <w:tabs>
                <w:tab w:val="decimal" w:pos="884"/>
              </w:tabs>
              <w:spacing w:line="280" w:lineRule="exact"/>
              <w:ind w:left="-108" w:right="-144"/>
              <w:contextualSpacing/>
              <w:rPr>
                <w:rFonts w:cs="Angsana New"/>
                <w:sz w:val="23"/>
                <w:szCs w:val="23"/>
              </w:rPr>
            </w:pPr>
            <w:r>
              <w:rPr>
                <w:rFonts w:cs="Angsana New"/>
                <w:sz w:val="23"/>
                <w:szCs w:val="23"/>
              </w:rPr>
              <w:t>(7</w:t>
            </w:r>
            <w:r w:rsidR="00C31FE8">
              <w:rPr>
                <w:rFonts w:cs="Angsana New"/>
                <w:sz w:val="23"/>
                <w:szCs w:val="23"/>
              </w:rPr>
              <w:t>30</w:t>
            </w:r>
            <w:r>
              <w:rPr>
                <w:rFonts w:cs="Angsana New"/>
                <w:sz w:val="23"/>
                <w:szCs w:val="23"/>
              </w:rPr>
              <w:t>,</w:t>
            </w:r>
            <w:r w:rsidR="00C31FE8">
              <w:rPr>
                <w:rFonts w:cs="Angsana New"/>
                <w:sz w:val="23"/>
                <w:szCs w:val="23"/>
              </w:rPr>
              <w:t>026</w:t>
            </w:r>
            <w:r>
              <w:rPr>
                <w:rFonts w:cs="Angsana New"/>
                <w:sz w:val="23"/>
                <w:szCs w:val="23"/>
              </w:rPr>
              <w:t>)</w:t>
            </w:r>
          </w:p>
        </w:tc>
        <w:tc>
          <w:tcPr>
            <w:tcW w:w="236" w:type="dxa"/>
            <w:vAlign w:val="bottom"/>
          </w:tcPr>
          <w:p w14:paraId="5C7E8722" w14:textId="77777777" w:rsidR="00065829" w:rsidRPr="00176A18" w:rsidRDefault="00065829" w:rsidP="00065829">
            <w:pPr>
              <w:tabs>
                <w:tab w:val="decimal" w:pos="881"/>
                <w:tab w:val="decimal" w:pos="936"/>
              </w:tabs>
              <w:spacing w:line="280" w:lineRule="exact"/>
              <w:ind w:left="-90"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182" w:type="dxa"/>
            <w:vAlign w:val="bottom"/>
          </w:tcPr>
          <w:p w14:paraId="7D131384" w14:textId="5F0475D5" w:rsidR="00065829" w:rsidRPr="00176A18" w:rsidRDefault="006957B0" w:rsidP="00065829">
            <w:pPr>
              <w:tabs>
                <w:tab w:val="decimal" w:pos="891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>
              <w:rPr>
                <w:rFonts w:cs="Angsana New"/>
                <w:sz w:val="23"/>
                <w:szCs w:val="23"/>
              </w:rPr>
              <w:t>(72,414)</w:t>
            </w:r>
          </w:p>
        </w:tc>
        <w:tc>
          <w:tcPr>
            <w:tcW w:w="236" w:type="dxa"/>
            <w:vAlign w:val="bottom"/>
          </w:tcPr>
          <w:p w14:paraId="5FE0ABEF" w14:textId="77777777" w:rsidR="00065829" w:rsidRPr="00176A18" w:rsidRDefault="00065829" w:rsidP="00065829">
            <w:pPr>
              <w:tabs>
                <w:tab w:val="decimal" w:pos="936"/>
              </w:tabs>
              <w:spacing w:line="280" w:lineRule="exact"/>
              <w:ind w:left="-90"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902" w:type="dxa"/>
            <w:vAlign w:val="bottom"/>
          </w:tcPr>
          <w:p w14:paraId="4930C8C4" w14:textId="61649B58" w:rsidR="00065829" w:rsidRPr="00176A18" w:rsidRDefault="006957B0" w:rsidP="00065829">
            <w:pPr>
              <w:tabs>
                <w:tab w:val="decimal" w:pos="684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>
              <w:rPr>
                <w:rFonts w:cs="Angsana New"/>
                <w:sz w:val="23"/>
                <w:szCs w:val="23"/>
              </w:rPr>
              <w:t>(18,65</w:t>
            </w:r>
            <w:r w:rsidR="00F21059">
              <w:rPr>
                <w:rFonts w:cs="Angsana New" w:hint="cs"/>
                <w:sz w:val="23"/>
                <w:szCs w:val="23"/>
                <w:cs/>
              </w:rPr>
              <w:t>9</w:t>
            </w:r>
            <w:r>
              <w:rPr>
                <w:rFonts w:cs="Angsana New"/>
                <w:sz w:val="23"/>
                <w:szCs w:val="23"/>
              </w:rPr>
              <w:t>)</w:t>
            </w:r>
          </w:p>
        </w:tc>
        <w:tc>
          <w:tcPr>
            <w:tcW w:w="236" w:type="dxa"/>
            <w:vAlign w:val="bottom"/>
          </w:tcPr>
          <w:p w14:paraId="6F92D1FB" w14:textId="77777777" w:rsidR="00065829" w:rsidRPr="00176A18" w:rsidRDefault="00065829" w:rsidP="00065829">
            <w:pPr>
              <w:tabs>
                <w:tab w:val="decimal" w:pos="936"/>
              </w:tabs>
              <w:spacing w:line="280" w:lineRule="exact"/>
              <w:ind w:left="-90"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829" w:type="dxa"/>
            <w:vAlign w:val="bottom"/>
          </w:tcPr>
          <w:p w14:paraId="6E8E6EA9" w14:textId="6BA86099" w:rsidR="00065829" w:rsidRPr="00176A18" w:rsidRDefault="006957B0" w:rsidP="00065829">
            <w:pPr>
              <w:tabs>
                <w:tab w:val="decimal" w:pos="630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>
              <w:rPr>
                <w:rFonts w:cs="Angsana New"/>
                <w:sz w:val="23"/>
                <w:szCs w:val="23"/>
              </w:rPr>
              <w:t>(5,683)</w:t>
            </w:r>
          </w:p>
        </w:tc>
        <w:tc>
          <w:tcPr>
            <w:tcW w:w="236" w:type="dxa"/>
            <w:vAlign w:val="bottom"/>
          </w:tcPr>
          <w:p w14:paraId="6938398F" w14:textId="77777777" w:rsidR="00065829" w:rsidRPr="00176A18" w:rsidRDefault="00065829" w:rsidP="00065829">
            <w:pPr>
              <w:tabs>
                <w:tab w:val="decimal" w:pos="590"/>
                <w:tab w:val="decimal" w:pos="936"/>
              </w:tabs>
              <w:spacing w:line="280" w:lineRule="exact"/>
              <w:ind w:left="-90"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147" w:type="dxa"/>
            <w:vAlign w:val="bottom"/>
          </w:tcPr>
          <w:p w14:paraId="2D052002" w14:textId="39E722EC" w:rsidR="00065829" w:rsidRPr="00176A18" w:rsidRDefault="006957B0" w:rsidP="00065829">
            <w:pPr>
              <w:tabs>
                <w:tab w:val="decimal" w:pos="810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>
              <w:rPr>
                <w:rFonts w:cs="Angsana New"/>
                <w:sz w:val="23"/>
                <w:szCs w:val="23"/>
              </w:rPr>
              <w:t>(6,531)</w:t>
            </w:r>
          </w:p>
        </w:tc>
        <w:tc>
          <w:tcPr>
            <w:tcW w:w="236" w:type="dxa"/>
            <w:vAlign w:val="bottom"/>
          </w:tcPr>
          <w:p w14:paraId="38A9A646" w14:textId="77777777" w:rsidR="00065829" w:rsidRPr="00176A18" w:rsidRDefault="00065829" w:rsidP="00065829">
            <w:pPr>
              <w:tabs>
                <w:tab w:val="decimal" w:pos="936"/>
              </w:tabs>
              <w:spacing w:line="280" w:lineRule="exact"/>
              <w:ind w:left="-90"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233" w:type="dxa"/>
            <w:gridSpan w:val="2"/>
            <w:vAlign w:val="bottom"/>
          </w:tcPr>
          <w:p w14:paraId="5F5C9216" w14:textId="409F1F2E" w:rsidR="00065829" w:rsidRPr="00176A18" w:rsidRDefault="006957B0" w:rsidP="00065829">
            <w:pPr>
              <w:tabs>
                <w:tab w:val="decimal" w:pos="1026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>
              <w:rPr>
                <w:rFonts w:cs="Angsana New"/>
                <w:sz w:val="23"/>
                <w:szCs w:val="23"/>
              </w:rPr>
              <w:t>(85</w:t>
            </w:r>
            <w:r w:rsidR="00230DF5">
              <w:rPr>
                <w:rFonts w:cs="Angsana New"/>
                <w:sz w:val="23"/>
                <w:szCs w:val="23"/>
              </w:rPr>
              <w:t>8</w:t>
            </w:r>
            <w:r>
              <w:rPr>
                <w:rFonts w:cs="Angsana New"/>
                <w:sz w:val="23"/>
                <w:szCs w:val="23"/>
              </w:rPr>
              <w:t>,</w:t>
            </w:r>
            <w:r w:rsidR="00230DF5">
              <w:rPr>
                <w:rFonts w:cs="Angsana New"/>
                <w:sz w:val="23"/>
                <w:szCs w:val="23"/>
              </w:rPr>
              <w:t>96</w:t>
            </w:r>
            <w:r w:rsidR="00F21059">
              <w:rPr>
                <w:rFonts w:cs="Angsana New" w:hint="cs"/>
                <w:sz w:val="23"/>
                <w:szCs w:val="23"/>
                <w:cs/>
              </w:rPr>
              <w:t>9</w:t>
            </w:r>
            <w:r>
              <w:rPr>
                <w:rFonts w:cs="Angsana New"/>
                <w:sz w:val="23"/>
                <w:szCs w:val="23"/>
              </w:rPr>
              <w:t>)</w:t>
            </w:r>
          </w:p>
        </w:tc>
      </w:tr>
      <w:tr w:rsidR="00065829" w:rsidRPr="00411207" w14:paraId="43E51EFA" w14:textId="77777777" w:rsidTr="006301AA">
        <w:trPr>
          <w:cantSplit/>
        </w:trPr>
        <w:tc>
          <w:tcPr>
            <w:tcW w:w="3453" w:type="dxa"/>
          </w:tcPr>
          <w:p w14:paraId="54B93554" w14:textId="7455F148" w:rsidR="00065829" w:rsidRDefault="00065829" w:rsidP="00065829">
            <w:pPr>
              <w:spacing w:line="280" w:lineRule="exact"/>
              <w:ind w:left="298" w:right="-108" w:hanging="298"/>
              <w:contextualSpacing/>
              <w:rPr>
                <w:rFonts w:cs="Angsana New"/>
                <w:sz w:val="23"/>
                <w:szCs w:val="23"/>
              </w:rPr>
            </w:pPr>
            <w:r w:rsidRPr="004D135A">
              <w:rPr>
                <w:rFonts w:cs="Angsana New"/>
                <w:sz w:val="23"/>
                <w:szCs w:val="23"/>
                <w:cs/>
              </w:rPr>
              <w:t>ผลต่างจากการเปลี่ยนแปลงอัตราแลกเปลี่ยน</w:t>
            </w:r>
          </w:p>
          <w:p w14:paraId="7CA75D09" w14:textId="603FC429" w:rsidR="00065829" w:rsidRPr="004D135A" w:rsidRDefault="00065829" w:rsidP="00065829">
            <w:pPr>
              <w:spacing w:line="280" w:lineRule="exact"/>
              <w:ind w:left="298" w:right="-108" w:firstLine="4"/>
              <w:contextualSpacing/>
              <w:rPr>
                <w:rFonts w:cs="Angsana New"/>
                <w:sz w:val="23"/>
                <w:szCs w:val="23"/>
              </w:rPr>
            </w:pPr>
            <w:r w:rsidRPr="004D135A">
              <w:rPr>
                <w:rFonts w:cs="Angsana New"/>
                <w:sz w:val="23"/>
                <w:szCs w:val="23"/>
                <w:cs/>
              </w:rPr>
              <w:t>เงินตราต่างประเทศ</w:t>
            </w:r>
          </w:p>
        </w:tc>
        <w:tc>
          <w:tcPr>
            <w:tcW w:w="773" w:type="dxa"/>
          </w:tcPr>
          <w:p w14:paraId="3BA92A1D" w14:textId="77777777" w:rsidR="00065829" w:rsidRPr="004D135A" w:rsidRDefault="00065829" w:rsidP="00065829">
            <w:pPr>
              <w:tabs>
                <w:tab w:val="decimal" w:pos="828"/>
              </w:tabs>
              <w:spacing w:line="280" w:lineRule="exact"/>
              <w:ind w:left="-90" w:right="44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206" w:type="dxa"/>
            <w:tcBorders>
              <w:bottom w:val="single" w:sz="4" w:space="0" w:color="auto"/>
            </w:tcBorders>
            <w:vAlign w:val="bottom"/>
          </w:tcPr>
          <w:p w14:paraId="63C18083" w14:textId="0543FF52" w:rsidR="00065829" w:rsidRPr="00176A18" w:rsidRDefault="006957B0" w:rsidP="00065829">
            <w:pPr>
              <w:tabs>
                <w:tab w:val="decimal" w:pos="936"/>
              </w:tabs>
              <w:spacing w:line="280" w:lineRule="exact"/>
              <w:ind w:left="-90" w:right="-108"/>
              <w:contextualSpacing/>
              <w:rPr>
                <w:rFonts w:cs="Angsana New"/>
                <w:sz w:val="23"/>
                <w:szCs w:val="23"/>
              </w:rPr>
            </w:pPr>
            <w:r>
              <w:rPr>
                <w:rFonts w:cs="Angsana New"/>
                <w:sz w:val="23"/>
                <w:szCs w:val="23"/>
              </w:rPr>
              <w:t>31</w:t>
            </w:r>
            <w:r w:rsidR="00924C8B">
              <w:rPr>
                <w:rFonts w:cs="Angsana New" w:hint="cs"/>
                <w:sz w:val="23"/>
                <w:szCs w:val="23"/>
                <w:cs/>
              </w:rPr>
              <w:t>0</w:t>
            </w:r>
            <w:r>
              <w:rPr>
                <w:rFonts w:cs="Angsana New"/>
                <w:sz w:val="23"/>
                <w:szCs w:val="23"/>
              </w:rPr>
              <w:t>,</w:t>
            </w:r>
            <w:r w:rsidR="00924C8B">
              <w:rPr>
                <w:rFonts w:cs="Angsana New" w:hint="cs"/>
                <w:sz w:val="23"/>
                <w:szCs w:val="23"/>
                <w:cs/>
              </w:rPr>
              <w:t>0</w:t>
            </w:r>
            <w:r w:rsidR="003C2D0A">
              <w:rPr>
                <w:rFonts w:cs="Angsana New"/>
                <w:sz w:val="23"/>
                <w:szCs w:val="23"/>
              </w:rPr>
              <w:t>60</w:t>
            </w:r>
          </w:p>
        </w:tc>
        <w:tc>
          <w:tcPr>
            <w:tcW w:w="236" w:type="dxa"/>
            <w:vAlign w:val="bottom"/>
          </w:tcPr>
          <w:p w14:paraId="116C0399" w14:textId="77777777" w:rsidR="00065829" w:rsidRPr="00176A18" w:rsidRDefault="00065829" w:rsidP="00065829">
            <w:pPr>
              <w:tabs>
                <w:tab w:val="decimal" w:pos="936"/>
              </w:tabs>
              <w:spacing w:line="280" w:lineRule="exact"/>
              <w:ind w:left="-90"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034" w:type="dxa"/>
            <w:tcBorders>
              <w:bottom w:val="single" w:sz="4" w:space="0" w:color="auto"/>
            </w:tcBorders>
            <w:vAlign w:val="bottom"/>
          </w:tcPr>
          <w:p w14:paraId="77D2CE88" w14:textId="1CA6A344" w:rsidR="00065829" w:rsidRPr="00176A18" w:rsidRDefault="006957B0" w:rsidP="00065829">
            <w:pPr>
              <w:tabs>
                <w:tab w:val="decimal" w:pos="762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>
              <w:rPr>
                <w:rFonts w:cs="Angsana New"/>
                <w:sz w:val="23"/>
                <w:szCs w:val="23"/>
              </w:rPr>
              <w:t>484,9</w:t>
            </w:r>
            <w:r w:rsidR="00FE5D2B">
              <w:rPr>
                <w:rFonts w:cs="Angsana New"/>
                <w:sz w:val="23"/>
                <w:szCs w:val="23"/>
              </w:rPr>
              <w:t>40</w:t>
            </w:r>
          </w:p>
        </w:tc>
        <w:tc>
          <w:tcPr>
            <w:tcW w:w="236" w:type="dxa"/>
            <w:vAlign w:val="bottom"/>
          </w:tcPr>
          <w:p w14:paraId="6D4A4252" w14:textId="77777777" w:rsidR="00065829" w:rsidRPr="00176A18" w:rsidRDefault="00065829" w:rsidP="00065829">
            <w:pPr>
              <w:tabs>
                <w:tab w:val="decimal" w:pos="424"/>
                <w:tab w:val="decimal" w:pos="936"/>
              </w:tabs>
              <w:spacing w:line="280" w:lineRule="exact"/>
              <w:ind w:left="-90"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083" w:type="dxa"/>
            <w:tcBorders>
              <w:bottom w:val="single" w:sz="4" w:space="0" w:color="auto"/>
            </w:tcBorders>
            <w:vAlign w:val="bottom"/>
          </w:tcPr>
          <w:p w14:paraId="54DF3B00" w14:textId="7AB721E3" w:rsidR="00065829" w:rsidRPr="00176A18" w:rsidRDefault="006957B0" w:rsidP="00065829">
            <w:pPr>
              <w:tabs>
                <w:tab w:val="decimal" w:pos="884"/>
              </w:tabs>
              <w:spacing w:line="280" w:lineRule="exact"/>
              <w:ind w:left="-108" w:right="-144"/>
              <w:contextualSpacing/>
              <w:rPr>
                <w:rFonts w:cs="Angsana New"/>
                <w:sz w:val="23"/>
                <w:szCs w:val="23"/>
              </w:rPr>
            </w:pPr>
            <w:r>
              <w:rPr>
                <w:rFonts w:cs="Angsana New"/>
                <w:sz w:val="23"/>
                <w:szCs w:val="23"/>
              </w:rPr>
              <w:t>1,82</w:t>
            </w:r>
            <w:r w:rsidR="00597036">
              <w:rPr>
                <w:rFonts w:cs="Angsana New" w:hint="cs"/>
                <w:sz w:val="23"/>
                <w:szCs w:val="23"/>
                <w:cs/>
              </w:rPr>
              <w:t>1</w:t>
            </w:r>
            <w:r>
              <w:rPr>
                <w:rFonts w:cs="Angsana New"/>
                <w:sz w:val="23"/>
                <w:szCs w:val="23"/>
              </w:rPr>
              <w:t>,</w:t>
            </w:r>
            <w:r w:rsidR="00597036">
              <w:rPr>
                <w:rFonts w:cs="Angsana New" w:hint="cs"/>
                <w:sz w:val="23"/>
                <w:szCs w:val="23"/>
                <w:cs/>
              </w:rPr>
              <w:t>056</w:t>
            </w:r>
          </w:p>
        </w:tc>
        <w:tc>
          <w:tcPr>
            <w:tcW w:w="236" w:type="dxa"/>
            <w:vAlign w:val="bottom"/>
          </w:tcPr>
          <w:p w14:paraId="12E7488B" w14:textId="77777777" w:rsidR="00065829" w:rsidRPr="00176A18" w:rsidRDefault="00065829" w:rsidP="00065829">
            <w:pPr>
              <w:tabs>
                <w:tab w:val="decimal" w:pos="881"/>
                <w:tab w:val="decimal" w:pos="936"/>
              </w:tabs>
              <w:spacing w:line="280" w:lineRule="exact"/>
              <w:ind w:left="-90"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182" w:type="dxa"/>
            <w:tcBorders>
              <w:bottom w:val="single" w:sz="4" w:space="0" w:color="auto"/>
            </w:tcBorders>
            <w:vAlign w:val="bottom"/>
          </w:tcPr>
          <w:p w14:paraId="4DD6B24B" w14:textId="44A66476" w:rsidR="00065829" w:rsidRPr="00176A18" w:rsidRDefault="006957B0" w:rsidP="00065829">
            <w:pPr>
              <w:tabs>
                <w:tab w:val="decimal" w:pos="889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>
              <w:rPr>
                <w:rFonts w:cs="Angsana New"/>
                <w:sz w:val="23"/>
                <w:szCs w:val="23"/>
              </w:rPr>
              <w:t>60,672</w:t>
            </w:r>
          </w:p>
        </w:tc>
        <w:tc>
          <w:tcPr>
            <w:tcW w:w="236" w:type="dxa"/>
            <w:vAlign w:val="bottom"/>
          </w:tcPr>
          <w:p w14:paraId="4082D11F" w14:textId="77777777" w:rsidR="00065829" w:rsidRPr="00176A18" w:rsidRDefault="00065829" w:rsidP="00065829">
            <w:pPr>
              <w:tabs>
                <w:tab w:val="decimal" w:pos="936"/>
              </w:tabs>
              <w:spacing w:line="280" w:lineRule="exact"/>
              <w:ind w:left="-90"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902" w:type="dxa"/>
            <w:tcBorders>
              <w:bottom w:val="single" w:sz="4" w:space="0" w:color="auto"/>
            </w:tcBorders>
            <w:vAlign w:val="bottom"/>
          </w:tcPr>
          <w:p w14:paraId="759D5EFC" w14:textId="4FE73E9E" w:rsidR="00065829" w:rsidRPr="00176A18" w:rsidRDefault="006957B0" w:rsidP="00065829">
            <w:pPr>
              <w:tabs>
                <w:tab w:val="decimal" w:pos="684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>
              <w:rPr>
                <w:rFonts w:cs="Angsana New"/>
                <w:sz w:val="23"/>
                <w:szCs w:val="23"/>
              </w:rPr>
              <w:t>2,284</w:t>
            </w:r>
          </w:p>
        </w:tc>
        <w:tc>
          <w:tcPr>
            <w:tcW w:w="236" w:type="dxa"/>
            <w:vAlign w:val="bottom"/>
          </w:tcPr>
          <w:p w14:paraId="3151E9C0" w14:textId="77777777" w:rsidR="00065829" w:rsidRPr="00176A18" w:rsidRDefault="00065829" w:rsidP="00065829">
            <w:pPr>
              <w:tabs>
                <w:tab w:val="decimal" w:pos="936"/>
              </w:tabs>
              <w:spacing w:line="280" w:lineRule="exact"/>
              <w:ind w:left="-90"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829" w:type="dxa"/>
            <w:tcBorders>
              <w:bottom w:val="single" w:sz="4" w:space="0" w:color="auto"/>
            </w:tcBorders>
            <w:vAlign w:val="bottom"/>
          </w:tcPr>
          <w:p w14:paraId="2E813C80" w14:textId="5E9C050A" w:rsidR="00065829" w:rsidRPr="00176A18" w:rsidRDefault="006957B0" w:rsidP="00065829">
            <w:pPr>
              <w:tabs>
                <w:tab w:val="decimal" w:pos="630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>
              <w:rPr>
                <w:rFonts w:cs="Angsana New"/>
                <w:sz w:val="23"/>
                <w:szCs w:val="23"/>
              </w:rPr>
              <w:t>(</w:t>
            </w:r>
            <w:r w:rsidR="0007176C">
              <w:rPr>
                <w:rFonts w:cs="Angsana New"/>
                <w:sz w:val="23"/>
                <w:szCs w:val="23"/>
              </w:rPr>
              <w:t>8,731</w:t>
            </w:r>
            <w:r>
              <w:rPr>
                <w:rFonts w:cs="Angsana New"/>
                <w:sz w:val="23"/>
                <w:szCs w:val="23"/>
              </w:rPr>
              <w:t>)</w:t>
            </w:r>
          </w:p>
        </w:tc>
        <w:tc>
          <w:tcPr>
            <w:tcW w:w="236" w:type="dxa"/>
            <w:vAlign w:val="bottom"/>
          </w:tcPr>
          <w:p w14:paraId="2EFAB47F" w14:textId="77777777" w:rsidR="00065829" w:rsidRPr="00176A18" w:rsidRDefault="00065829" w:rsidP="00065829">
            <w:pPr>
              <w:tabs>
                <w:tab w:val="decimal" w:pos="590"/>
                <w:tab w:val="decimal" w:pos="936"/>
              </w:tabs>
              <w:spacing w:line="280" w:lineRule="exact"/>
              <w:ind w:left="-90"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147" w:type="dxa"/>
            <w:tcBorders>
              <w:bottom w:val="single" w:sz="4" w:space="0" w:color="auto"/>
            </w:tcBorders>
            <w:vAlign w:val="bottom"/>
          </w:tcPr>
          <w:p w14:paraId="62EB363D" w14:textId="4382B837" w:rsidR="00065829" w:rsidRPr="00176A18" w:rsidRDefault="006957B0" w:rsidP="00065829">
            <w:pPr>
              <w:tabs>
                <w:tab w:val="decimal" w:pos="810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>
              <w:rPr>
                <w:rFonts w:cs="Angsana New"/>
                <w:sz w:val="23"/>
                <w:szCs w:val="23"/>
              </w:rPr>
              <w:t>98</w:t>
            </w:r>
            <w:r w:rsidR="00165903">
              <w:rPr>
                <w:rFonts w:cs="Angsana New"/>
                <w:sz w:val="23"/>
                <w:szCs w:val="23"/>
              </w:rPr>
              <w:t>6</w:t>
            </w:r>
            <w:r>
              <w:rPr>
                <w:rFonts w:cs="Angsana New"/>
                <w:sz w:val="23"/>
                <w:szCs w:val="23"/>
              </w:rPr>
              <w:t>,</w:t>
            </w:r>
            <w:r w:rsidR="00165903">
              <w:rPr>
                <w:rFonts w:cs="Angsana New"/>
                <w:sz w:val="23"/>
                <w:szCs w:val="23"/>
              </w:rPr>
              <w:t>299</w:t>
            </w:r>
          </w:p>
        </w:tc>
        <w:tc>
          <w:tcPr>
            <w:tcW w:w="236" w:type="dxa"/>
            <w:vAlign w:val="bottom"/>
          </w:tcPr>
          <w:p w14:paraId="748CB4A6" w14:textId="77777777" w:rsidR="00065829" w:rsidRPr="00176A18" w:rsidRDefault="00065829" w:rsidP="00065829">
            <w:pPr>
              <w:tabs>
                <w:tab w:val="decimal" w:pos="936"/>
              </w:tabs>
              <w:spacing w:line="280" w:lineRule="exact"/>
              <w:ind w:left="-90" w:right="-108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233" w:type="dxa"/>
            <w:gridSpan w:val="2"/>
            <w:tcBorders>
              <w:bottom w:val="single" w:sz="4" w:space="0" w:color="auto"/>
            </w:tcBorders>
            <w:vAlign w:val="bottom"/>
          </w:tcPr>
          <w:p w14:paraId="54FB331F" w14:textId="5F8353E8" w:rsidR="00065829" w:rsidRPr="00176A18" w:rsidRDefault="006957B0" w:rsidP="00065829">
            <w:pPr>
              <w:tabs>
                <w:tab w:val="decimal" w:pos="1026"/>
              </w:tabs>
              <w:spacing w:line="280" w:lineRule="exact"/>
              <w:ind w:left="-108" w:right="-144"/>
              <w:contextualSpacing/>
              <w:jc w:val="both"/>
              <w:rPr>
                <w:rFonts w:cs="Angsana New"/>
                <w:sz w:val="23"/>
                <w:szCs w:val="23"/>
              </w:rPr>
            </w:pPr>
            <w:r>
              <w:rPr>
                <w:rFonts w:cs="Angsana New"/>
                <w:sz w:val="23"/>
                <w:szCs w:val="23"/>
              </w:rPr>
              <w:t>3,6</w:t>
            </w:r>
            <w:r w:rsidR="00597036">
              <w:rPr>
                <w:rFonts w:cs="Angsana New" w:hint="cs"/>
                <w:sz w:val="23"/>
                <w:szCs w:val="23"/>
                <w:cs/>
              </w:rPr>
              <w:t>5</w:t>
            </w:r>
            <w:r w:rsidR="006B69D2">
              <w:rPr>
                <w:rFonts w:cs="Angsana New"/>
                <w:sz w:val="23"/>
                <w:szCs w:val="23"/>
              </w:rPr>
              <w:t>6</w:t>
            </w:r>
            <w:r>
              <w:rPr>
                <w:rFonts w:cs="Angsana New"/>
                <w:sz w:val="23"/>
                <w:szCs w:val="23"/>
              </w:rPr>
              <w:t>,</w:t>
            </w:r>
            <w:r w:rsidR="00230DF5">
              <w:rPr>
                <w:rFonts w:cs="Angsana New"/>
                <w:sz w:val="23"/>
                <w:szCs w:val="23"/>
              </w:rPr>
              <w:t>5</w:t>
            </w:r>
            <w:r w:rsidR="003C2D0A">
              <w:rPr>
                <w:rFonts w:cs="Angsana New"/>
                <w:sz w:val="23"/>
                <w:szCs w:val="23"/>
              </w:rPr>
              <w:t>80</w:t>
            </w:r>
          </w:p>
        </w:tc>
      </w:tr>
      <w:tr w:rsidR="00065829" w:rsidRPr="00411207" w14:paraId="1AAC4683" w14:textId="77777777" w:rsidTr="00831282">
        <w:trPr>
          <w:cantSplit/>
        </w:trPr>
        <w:tc>
          <w:tcPr>
            <w:tcW w:w="3453" w:type="dxa"/>
          </w:tcPr>
          <w:p w14:paraId="47E23A2E" w14:textId="3ECD69D7" w:rsidR="00065829" w:rsidRPr="00BC4F1E" w:rsidRDefault="00065829" w:rsidP="00065829">
            <w:pPr>
              <w:spacing w:line="280" w:lineRule="exact"/>
              <w:ind w:right="-108"/>
              <w:contextualSpacing/>
              <w:rPr>
                <w:rFonts w:cs="Angsana New"/>
                <w:b/>
                <w:bCs/>
                <w:sz w:val="23"/>
                <w:szCs w:val="23"/>
              </w:rPr>
            </w:pPr>
            <w:r w:rsidRPr="00BC4F1E">
              <w:rPr>
                <w:rFonts w:cs="Angsana New"/>
                <w:b/>
                <w:bCs/>
                <w:sz w:val="23"/>
                <w:szCs w:val="23"/>
                <w:cs/>
              </w:rPr>
              <w:t xml:space="preserve">ณ วันที่ </w:t>
            </w:r>
            <w:r w:rsidR="00235F35" w:rsidRPr="00235F35">
              <w:rPr>
                <w:rFonts w:cs="Angsana New"/>
                <w:b/>
                <w:bCs/>
                <w:sz w:val="23"/>
                <w:szCs w:val="23"/>
              </w:rPr>
              <w:t>31</w:t>
            </w:r>
            <w:r w:rsidRPr="00BC4F1E">
              <w:rPr>
                <w:rFonts w:cs="Angsana New"/>
                <w:b/>
                <w:bCs/>
                <w:sz w:val="23"/>
                <w:szCs w:val="23"/>
              </w:rPr>
              <w:t xml:space="preserve"> </w:t>
            </w:r>
            <w:r w:rsidRPr="00BC4F1E">
              <w:rPr>
                <w:rFonts w:cs="Angsana New"/>
                <w:b/>
                <w:bCs/>
                <w:sz w:val="23"/>
                <w:szCs w:val="23"/>
                <w:cs/>
              </w:rPr>
              <w:t xml:space="preserve">ธันวาคม </w:t>
            </w:r>
            <w:r w:rsidR="00235F35" w:rsidRPr="00235F35">
              <w:rPr>
                <w:rFonts w:cs="Angsana New"/>
                <w:b/>
                <w:bCs/>
                <w:sz w:val="23"/>
                <w:szCs w:val="23"/>
              </w:rPr>
              <w:t>2563</w:t>
            </w:r>
          </w:p>
        </w:tc>
        <w:tc>
          <w:tcPr>
            <w:tcW w:w="773" w:type="dxa"/>
          </w:tcPr>
          <w:p w14:paraId="4CDEDCFD" w14:textId="77777777" w:rsidR="00065829" w:rsidRPr="004D135A" w:rsidRDefault="00065829" w:rsidP="00065829">
            <w:pPr>
              <w:tabs>
                <w:tab w:val="decimal" w:pos="828"/>
              </w:tabs>
              <w:spacing w:line="280" w:lineRule="exact"/>
              <w:ind w:left="-90" w:right="44"/>
              <w:contextualSpacing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206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CD0AD6E" w14:textId="2B817AF9" w:rsidR="00065829" w:rsidRPr="00E22F0A" w:rsidRDefault="00D4630E" w:rsidP="00065829">
            <w:pPr>
              <w:tabs>
                <w:tab w:val="decimal" w:pos="936"/>
              </w:tabs>
              <w:spacing w:line="240" w:lineRule="atLeast"/>
              <w:ind w:left="-108" w:right="-144"/>
              <w:jc w:val="both"/>
              <w:rPr>
                <w:rFonts w:cs="Angsana New"/>
                <w:b/>
                <w:bCs/>
                <w:sz w:val="23"/>
                <w:szCs w:val="23"/>
              </w:rPr>
            </w:pPr>
            <w:r>
              <w:rPr>
                <w:rFonts w:cs="Angsana New"/>
                <w:b/>
                <w:bCs/>
                <w:sz w:val="23"/>
                <w:szCs w:val="23"/>
              </w:rPr>
              <w:t>1</w:t>
            </w:r>
            <w:r w:rsidR="00597036">
              <w:rPr>
                <w:rFonts w:cs="Angsana New" w:hint="cs"/>
                <w:b/>
                <w:bCs/>
                <w:sz w:val="23"/>
                <w:szCs w:val="23"/>
                <w:cs/>
              </w:rPr>
              <w:t>2</w:t>
            </w:r>
            <w:r>
              <w:rPr>
                <w:rFonts w:cs="Angsana New"/>
                <w:b/>
                <w:bCs/>
                <w:sz w:val="23"/>
                <w:szCs w:val="23"/>
              </w:rPr>
              <w:t>,</w:t>
            </w:r>
            <w:r w:rsidR="00597036">
              <w:rPr>
                <w:rFonts w:cs="Angsana New" w:hint="cs"/>
                <w:b/>
                <w:bCs/>
                <w:sz w:val="23"/>
                <w:szCs w:val="23"/>
                <w:cs/>
              </w:rPr>
              <w:t>996</w:t>
            </w:r>
            <w:r>
              <w:rPr>
                <w:rFonts w:cs="Angsana New"/>
                <w:b/>
                <w:bCs/>
                <w:sz w:val="23"/>
                <w:szCs w:val="23"/>
              </w:rPr>
              <w:t>,</w:t>
            </w:r>
            <w:r w:rsidR="00597036">
              <w:rPr>
                <w:rFonts w:cs="Angsana New" w:hint="cs"/>
                <w:b/>
                <w:bCs/>
                <w:sz w:val="23"/>
                <w:szCs w:val="23"/>
                <w:cs/>
              </w:rPr>
              <w:t>13</w:t>
            </w:r>
            <w:r w:rsidR="00103CC2">
              <w:rPr>
                <w:rFonts w:cs="Angsana New"/>
                <w:b/>
                <w:bCs/>
                <w:sz w:val="23"/>
                <w:szCs w:val="23"/>
              </w:rPr>
              <w:t>1</w:t>
            </w:r>
          </w:p>
        </w:tc>
        <w:tc>
          <w:tcPr>
            <w:tcW w:w="236" w:type="dxa"/>
            <w:vAlign w:val="bottom"/>
          </w:tcPr>
          <w:p w14:paraId="0C9A0E6F" w14:textId="77777777" w:rsidR="00065829" w:rsidRPr="00E22F0A" w:rsidRDefault="00065829" w:rsidP="00065829">
            <w:pPr>
              <w:tabs>
                <w:tab w:val="decimal" w:pos="936"/>
              </w:tabs>
              <w:spacing w:line="240" w:lineRule="atLeast"/>
              <w:ind w:left="-108" w:right="-144"/>
              <w:jc w:val="both"/>
              <w:rPr>
                <w:rFonts w:cs="Angsana New"/>
                <w:b/>
                <w:bCs/>
                <w:sz w:val="23"/>
                <w:szCs w:val="23"/>
              </w:rPr>
            </w:pPr>
          </w:p>
        </w:tc>
        <w:tc>
          <w:tcPr>
            <w:tcW w:w="103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D287804" w14:textId="21577DF2" w:rsidR="00065829" w:rsidRPr="00E22F0A" w:rsidRDefault="00D4630E" w:rsidP="00065829">
            <w:pPr>
              <w:tabs>
                <w:tab w:val="decimal" w:pos="762"/>
              </w:tabs>
              <w:spacing w:line="240" w:lineRule="atLeast"/>
              <w:ind w:left="-108" w:right="-144"/>
              <w:jc w:val="both"/>
              <w:rPr>
                <w:rFonts w:cs="Angsana New"/>
                <w:b/>
                <w:bCs/>
                <w:sz w:val="23"/>
                <w:szCs w:val="23"/>
              </w:rPr>
            </w:pPr>
            <w:r>
              <w:rPr>
                <w:rFonts w:cs="Angsana New"/>
                <w:b/>
                <w:bCs/>
                <w:sz w:val="23"/>
                <w:szCs w:val="23"/>
              </w:rPr>
              <w:t>32,227,</w:t>
            </w:r>
            <w:r w:rsidR="00FE5D2B">
              <w:rPr>
                <w:rFonts w:cs="Angsana New"/>
                <w:b/>
                <w:bCs/>
                <w:sz w:val="23"/>
                <w:szCs w:val="23"/>
              </w:rPr>
              <w:t>186</w:t>
            </w:r>
          </w:p>
        </w:tc>
        <w:tc>
          <w:tcPr>
            <w:tcW w:w="236" w:type="dxa"/>
            <w:vAlign w:val="bottom"/>
          </w:tcPr>
          <w:p w14:paraId="6490F410" w14:textId="77777777" w:rsidR="00065829" w:rsidRPr="00E22F0A" w:rsidRDefault="00065829" w:rsidP="00065829">
            <w:pPr>
              <w:tabs>
                <w:tab w:val="decimal" w:pos="936"/>
              </w:tabs>
              <w:spacing w:line="240" w:lineRule="atLeast"/>
              <w:ind w:left="-108" w:right="-144"/>
              <w:jc w:val="both"/>
              <w:rPr>
                <w:rFonts w:cs="Angsana New"/>
                <w:b/>
                <w:bCs/>
                <w:sz w:val="23"/>
                <w:szCs w:val="23"/>
              </w:rPr>
            </w:pPr>
          </w:p>
        </w:tc>
        <w:tc>
          <w:tcPr>
            <w:tcW w:w="1083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7EFF603" w14:textId="4D0A5A24" w:rsidR="00065829" w:rsidRPr="00E22F0A" w:rsidRDefault="00D4630E" w:rsidP="00065829">
            <w:pPr>
              <w:tabs>
                <w:tab w:val="decimal" w:pos="884"/>
              </w:tabs>
              <w:spacing w:line="240" w:lineRule="atLeast"/>
              <w:ind w:left="-108" w:right="-144"/>
              <w:jc w:val="both"/>
              <w:rPr>
                <w:rFonts w:cs="Angsana New"/>
                <w:b/>
                <w:bCs/>
                <w:sz w:val="23"/>
                <w:szCs w:val="23"/>
              </w:rPr>
            </w:pPr>
            <w:r>
              <w:rPr>
                <w:rFonts w:cs="Angsana New"/>
                <w:b/>
                <w:bCs/>
                <w:sz w:val="23"/>
                <w:szCs w:val="23"/>
              </w:rPr>
              <w:t>287,</w:t>
            </w:r>
            <w:r w:rsidR="00F40DBB">
              <w:rPr>
                <w:rFonts w:cs="Angsana New" w:hint="cs"/>
                <w:b/>
                <w:bCs/>
                <w:sz w:val="23"/>
                <w:szCs w:val="23"/>
                <w:cs/>
              </w:rPr>
              <w:t>476</w:t>
            </w:r>
            <w:r>
              <w:rPr>
                <w:rFonts w:cs="Angsana New"/>
                <w:b/>
                <w:bCs/>
                <w:sz w:val="23"/>
                <w:szCs w:val="23"/>
              </w:rPr>
              <w:t>,</w:t>
            </w:r>
            <w:r w:rsidR="00F40DBB">
              <w:rPr>
                <w:rFonts w:cs="Angsana New" w:hint="cs"/>
                <w:b/>
                <w:bCs/>
                <w:sz w:val="23"/>
                <w:szCs w:val="23"/>
                <w:cs/>
              </w:rPr>
              <w:t>97</w:t>
            </w:r>
            <w:r w:rsidR="008F4870">
              <w:rPr>
                <w:rFonts w:cs="Angsana New"/>
                <w:b/>
                <w:bCs/>
                <w:sz w:val="23"/>
                <w:szCs w:val="23"/>
              </w:rPr>
              <w:t>7</w:t>
            </w:r>
          </w:p>
        </w:tc>
        <w:tc>
          <w:tcPr>
            <w:tcW w:w="236" w:type="dxa"/>
            <w:vAlign w:val="bottom"/>
          </w:tcPr>
          <w:p w14:paraId="3BBD8FA8" w14:textId="77777777" w:rsidR="00065829" w:rsidRPr="00E22F0A" w:rsidRDefault="00065829" w:rsidP="00065829">
            <w:pPr>
              <w:tabs>
                <w:tab w:val="decimal" w:pos="936"/>
              </w:tabs>
              <w:spacing w:line="240" w:lineRule="atLeast"/>
              <w:ind w:left="-108" w:right="-144"/>
              <w:jc w:val="both"/>
              <w:rPr>
                <w:rFonts w:cs="Angsana New"/>
                <w:b/>
                <w:bCs/>
                <w:sz w:val="23"/>
                <w:szCs w:val="23"/>
              </w:rPr>
            </w:pPr>
          </w:p>
        </w:tc>
        <w:tc>
          <w:tcPr>
            <w:tcW w:w="118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23CED34" w14:textId="312614A7" w:rsidR="00065829" w:rsidRPr="00E22F0A" w:rsidRDefault="00D4630E" w:rsidP="00065829">
            <w:pPr>
              <w:tabs>
                <w:tab w:val="decimal" w:pos="889"/>
              </w:tabs>
              <w:spacing w:line="240" w:lineRule="atLeast"/>
              <w:ind w:left="-108" w:right="-144"/>
              <w:jc w:val="both"/>
              <w:rPr>
                <w:rFonts w:cs="Angsana New"/>
                <w:b/>
                <w:bCs/>
                <w:sz w:val="23"/>
                <w:szCs w:val="23"/>
              </w:rPr>
            </w:pPr>
            <w:r>
              <w:rPr>
                <w:rFonts w:cs="Angsana New"/>
                <w:b/>
                <w:bCs/>
                <w:sz w:val="23"/>
                <w:szCs w:val="23"/>
              </w:rPr>
              <w:t>2,792,878</w:t>
            </w:r>
          </w:p>
        </w:tc>
        <w:tc>
          <w:tcPr>
            <w:tcW w:w="236" w:type="dxa"/>
            <w:vAlign w:val="bottom"/>
          </w:tcPr>
          <w:p w14:paraId="2664E78B" w14:textId="77777777" w:rsidR="00065829" w:rsidRPr="00E22F0A" w:rsidRDefault="00065829" w:rsidP="00065829">
            <w:pPr>
              <w:tabs>
                <w:tab w:val="decimal" w:pos="936"/>
              </w:tabs>
              <w:spacing w:line="240" w:lineRule="atLeast"/>
              <w:ind w:left="-108" w:right="-144" w:firstLine="162"/>
              <w:jc w:val="both"/>
              <w:rPr>
                <w:rFonts w:cs="Angsana New"/>
                <w:b/>
                <w:bCs/>
                <w:sz w:val="23"/>
                <w:szCs w:val="23"/>
              </w:rPr>
            </w:pPr>
          </w:p>
        </w:tc>
        <w:tc>
          <w:tcPr>
            <w:tcW w:w="90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8137885" w14:textId="2130ED8C" w:rsidR="00065829" w:rsidRPr="00E22F0A" w:rsidRDefault="00D4630E" w:rsidP="00065829">
            <w:pPr>
              <w:tabs>
                <w:tab w:val="decimal" w:pos="684"/>
              </w:tabs>
              <w:spacing w:line="240" w:lineRule="atLeast"/>
              <w:ind w:left="-108" w:right="-144"/>
              <w:jc w:val="both"/>
              <w:rPr>
                <w:rFonts w:cs="Angsana New"/>
                <w:b/>
                <w:bCs/>
                <w:sz w:val="23"/>
                <w:szCs w:val="23"/>
              </w:rPr>
            </w:pPr>
            <w:r>
              <w:rPr>
                <w:rFonts w:cs="Angsana New"/>
                <w:b/>
                <w:bCs/>
                <w:sz w:val="23"/>
                <w:szCs w:val="23"/>
              </w:rPr>
              <w:t>949,45</w:t>
            </w:r>
            <w:r w:rsidR="00F21059">
              <w:rPr>
                <w:rFonts w:cs="Angsana New" w:hint="cs"/>
                <w:b/>
                <w:bCs/>
                <w:sz w:val="23"/>
                <w:szCs w:val="23"/>
                <w:cs/>
              </w:rPr>
              <w:t>5</w:t>
            </w:r>
          </w:p>
        </w:tc>
        <w:tc>
          <w:tcPr>
            <w:tcW w:w="236" w:type="dxa"/>
            <w:vAlign w:val="bottom"/>
          </w:tcPr>
          <w:p w14:paraId="6E03428E" w14:textId="77777777" w:rsidR="00065829" w:rsidRPr="00E22F0A" w:rsidRDefault="00065829" w:rsidP="00065829">
            <w:pPr>
              <w:tabs>
                <w:tab w:val="decimal" w:pos="936"/>
              </w:tabs>
              <w:spacing w:line="240" w:lineRule="atLeast"/>
              <w:ind w:left="-108" w:right="-144"/>
              <w:jc w:val="both"/>
              <w:rPr>
                <w:rFonts w:cs="Angsana New"/>
                <w:b/>
                <w:bCs/>
                <w:sz w:val="23"/>
                <w:szCs w:val="23"/>
              </w:rPr>
            </w:pPr>
          </w:p>
        </w:tc>
        <w:tc>
          <w:tcPr>
            <w:tcW w:w="82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E1D434A" w14:textId="7B13974D" w:rsidR="00065829" w:rsidRPr="00E22F0A" w:rsidRDefault="00D4630E" w:rsidP="00065829">
            <w:pPr>
              <w:tabs>
                <w:tab w:val="decimal" w:pos="630"/>
              </w:tabs>
              <w:spacing w:line="240" w:lineRule="atLeast"/>
              <w:ind w:left="-108" w:right="-144"/>
              <w:jc w:val="both"/>
              <w:rPr>
                <w:rFonts w:cs="Angsana New"/>
                <w:b/>
                <w:bCs/>
                <w:sz w:val="23"/>
                <w:szCs w:val="23"/>
              </w:rPr>
            </w:pPr>
            <w:r>
              <w:rPr>
                <w:rFonts w:cs="Angsana New"/>
                <w:b/>
                <w:bCs/>
                <w:sz w:val="23"/>
                <w:szCs w:val="23"/>
              </w:rPr>
              <w:t>1,</w:t>
            </w:r>
            <w:r w:rsidR="0007176C">
              <w:rPr>
                <w:rFonts w:cs="Angsana New"/>
                <w:b/>
                <w:bCs/>
                <w:sz w:val="23"/>
                <w:szCs w:val="23"/>
              </w:rPr>
              <w:t>449</w:t>
            </w:r>
            <w:r>
              <w:rPr>
                <w:rFonts w:cs="Angsana New"/>
                <w:b/>
                <w:bCs/>
                <w:sz w:val="23"/>
                <w:szCs w:val="23"/>
              </w:rPr>
              <w:t>,7</w:t>
            </w:r>
            <w:r w:rsidR="0007176C">
              <w:rPr>
                <w:rFonts w:cs="Angsana New"/>
                <w:b/>
                <w:bCs/>
                <w:sz w:val="23"/>
                <w:szCs w:val="23"/>
              </w:rPr>
              <w:t>51</w:t>
            </w:r>
          </w:p>
        </w:tc>
        <w:tc>
          <w:tcPr>
            <w:tcW w:w="236" w:type="dxa"/>
            <w:vAlign w:val="bottom"/>
          </w:tcPr>
          <w:p w14:paraId="13AB318C" w14:textId="77777777" w:rsidR="00065829" w:rsidRPr="00E22F0A" w:rsidRDefault="00065829" w:rsidP="00065829">
            <w:pPr>
              <w:tabs>
                <w:tab w:val="decimal" w:pos="936"/>
              </w:tabs>
              <w:spacing w:line="240" w:lineRule="atLeast"/>
              <w:ind w:left="-108" w:right="-144" w:firstLine="162"/>
              <w:jc w:val="both"/>
              <w:rPr>
                <w:rFonts w:cs="Angsana New"/>
                <w:b/>
                <w:bCs/>
                <w:sz w:val="23"/>
                <w:szCs w:val="23"/>
              </w:rPr>
            </w:pPr>
          </w:p>
        </w:tc>
        <w:tc>
          <w:tcPr>
            <w:tcW w:w="114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9987C29" w14:textId="5AD1B006" w:rsidR="00065829" w:rsidRPr="00E22F0A" w:rsidRDefault="00D4630E" w:rsidP="00065829">
            <w:pPr>
              <w:tabs>
                <w:tab w:val="decimal" w:pos="810"/>
              </w:tabs>
              <w:spacing w:line="240" w:lineRule="atLeast"/>
              <w:ind w:left="-108" w:right="-144"/>
              <w:jc w:val="both"/>
              <w:rPr>
                <w:rFonts w:cs="Angsana New"/>
                <w:b/>
                <w:bCs/>
                <w:sz w:val="23"/>
                <w:szCs w:val="23"/>
              </w:rPr>
            </w:pPr>
            <w:r>
              <w:rPr>
                <w:rFonts w:cs="Angsana New"/>
                <w:b/>
                <w:bCs/>
                <w:sz w:val="23"/>
                <w:szCs w:val="23"/>
              </w:rPr>
              <w:t>23,0</w:t>
            </w:r>
            <w:r w:rsidR="00165903">
              <w:rPr>
                <w:rFonts w:cs="Angsana New"/>
                <w:b/>
                <w:bCs/>
                <w:sz w:val="23"/>
                <w:szCs w:val="23"/>
              </w:rPr>
              <w:t>91</w:t>
            </w:r>
            <w:r>
              <w:rPr>
                <w:rFonts w:cs="Angsana New"/>
                <w:b/>
                <w:bCs/>
                <w:sz w:val="23"/>
                <w:szCs w:val="23"/>
              </w:rPr>
              <w:t>,</w:t>
            </w:r>
            <w:r w:rsidR="00165903">
              <w:rPr>
                <w:rFonts w:cs="Angsana New"/>
                <w:b/>
                <w:bCs/>
                <w:sz w:val="23"/>
                <w:szCs w:val="23"/>
              </w:rPr>
              <w:t>627</w:t>
            </w:r>
          </w:p>
        </w:tc>
        <w:tc>
          <w:tcPr>
            <w:tcW w:w="236" w:type="dxa"/>
            <w:vAlign w:val="bottom"/>
          </w:tcPr>
          <w:p w14:paraId="59E0027D" w14:textId="77777777" w:rsidR="00065829" w:rsidRPr="00E22F0A" w:rsidRDefault="00065829" w:rsidP="00065829">
            <w:pPr>
              <w:tabs>
                <w:tab w:val="decimal" w:pos="936"/>
              </w:tabs>
              <w:spacing w:line="240" w:lineRule="atLeast"/>
              <w:ind w:left="-108" w:right="-144" w:firstLine="162"/>
              <w:jc w:val="both"/>
              <w:rPr>
                <w:rFonts w:cs="Angsana New"/>
                <w:b/>
                <w:bCs/>
                <w:sz w:val="23"/>
                <w:szCs w:val="23"/>
              </w:rPr>
            </w:pPr>
          </w:p>
        </w:tc>
        <w:tc>
          <w:tcPr>
            <w:tcW w:w="1233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1CC6E33" w14:textId="67112222" w:rsidR="00065829" w:rsidRPr="00E22F0A" w:rsidRDefault="00D4630E" w:rsidP="00065829">
            <w:pPr>
              <w:tabs>
                <w:tab w:val="decimal" w:pos="1026"/>
              </w:tabs>
              <w:spacing w:line="240" w:lineRule="atLeast"/>
              <w:ind w:left="-108" w:right="-144"/>
              <w:jc w:val="both"/>
              <w:rPr>
                <w:rFonts w:cs="Angsana New"/>
                <w:b/>
                <w:bCs/>
                <w:sz w:val="23"/>
                <w:szCs w:val="23"/>
              </w:rPr>
            </w:pPr>
            <w:r>
              <w:rPr>
                <w:rFonts w:cs="Angsana New"/>
                <w:b/>
                <w:bCs/>
                <w:sz w:val="23"/>
                <w:szCs w:val="23"/>
              </w:rPr>
              <w:t>36</w:t>
            </w:r>
            <w:r w:rsidR="00F40DBB">
              <w:rPr>
                <w:rFonts w:cs="Angsana New" w:hint="cs"/>
                <w:b/>
                <w:bCs/>
                <w:sz w:val="23"/>
                <w:szCs w:val="23"/>
                <w:cs/>
              </w:rPr>
              <w:t>0</w:t>
            </w:r>
            <w:r w:rsidR="00230DF5">
              <w:rPr>
                <w:rFonts w:cs="Angsana New"/>
                <w:b/>
                <w:bCs/>
                <w:sz w:val="23"/>
                <w:szCs w:val="23"/>
              </w:rPr>
              <w:t>,</w:t>
            </w:r>
            <w:r w:rsidR="00F40DBB">
              <w:rPr>
                <w:rFonts w:cs="Angsana New" w:hint="cs"/>
                <w:b/>
                <w:bCs/>
                <w:sz w:val="23"/>
                <w:szCs w:val="23"/>
                <w:cs/>
              </w:rPr>
              <w:t>984</w:t>
            </w:r>
            <w:r>
              <w:rPr>
                <w:rFonts w:cs="Angsana New"/>
                <w:b/>
                <w:bCs/>
                <w:sz w:val="23"/>
                <w:szCs w:val="23"/>
              </w:rPr>
              <w:t>,</w:t>
            </w:r>
            <w:r w:rsidR="00F40DBB">
              <w:rPr>
                <w:rFonts w:cs="Angsana New" w:hint="cs"/>
                <w:b/>
                <w:bCs/>
                <w:sz w:val="23"/>
                <w:szCs w:val="23"/>
                <w:cs/>
              </w:rPr>
              <w:t>00</w:t>
            </w:r>
            <w:r w:rsidR="00103CC2">
              <w:rPr>
                <w:rFonts w:cs="Angsana New"/>
                <w:b/>
                <w:bCs/>
                <w:sz w:val="23"/>
                <w:szCs w:val="23"/>
              </w:rPr>
              <w:t>5</w:t>
            </w:r>
          </w:p>
        </w:tc>
      </w:tr>
    </w:tbl>
    <w:p w14:paraId="5E19DAF8" w14:textId="17576059" w:rsidR="004A65E6" w:rsidRPr="00EF3C89" w:rsidRDefault="004A65E6">
      <w:pPr>
        <w:rPr>
          <w:rFonts w:cs="Angsana New"/>
          <w:sz w:val="2"/>
          <w:szCs w:val="2"/>
        </w:rPr>
      </w:pPr>
    </w:p>
    <w:tbl>
      <w:tblPr>
        <w:tblW w:w="14502" w:type="dxa"/>
        <w:tblInd w:w="-32" w:type="dxa"/>
        <w:tblLayout w:type="fixed"/>
        <w:tblLook w:val="0000" w:firstRow="0" w:lastRow="0" w:firstColumn="0" w:lastColumn="0" w:noHBand="0" w:noVBand="0"/>
      </w:tblPr>
      <w:tblGrid>
        <w:gridCol w:w="3461"/>
        <w:gridCol w:w="742"/>
        <w:gridCol w:w="1215"/>
        <w:gridCol w:w="238"/>
        <w:gridCol w:w="1019"/>
        <w:gridCol w:w="238"/>
        <w:gridCol w:w="1089"/>
        <w:gridCol w:w="238"/>
        <w:gridCol w:w="1173"/>
        <w:gridCol w:w="236"/>
        <w:gridCol w:w="924"/>
        <w:gridCol w:w="236"/>
        <w:gridCol w:w="811"/>
        <w:gridCol w:w="238"/>
        <w:gridCol w:w="1131"/>
        <w:gridCol w:w="252"/>
        <w:gridCol w:w="1229"/>
        <w:gridCol w:w="32"/>
      </w:tblGrid>
      <w:tr w:rsidR="00F51049" w:rsidRPr="00EF3C89" w14:paraId="0A68F38A" w14:textId="77777777" w:rsidTr="00885487">
        <w:trPr>
          <w:cantSplit/>
          <w:trHeight w:val="200"/>
          <w:tblHeader/>
        </w:trPr>
        <w:tc>
          <w:tcPr>
            <w:tcW w:w="3470" w:type="dxa"/>
          </w:tcPr>
          <w:p w14:paraId="20F24299" w14:textId="77777777" w:rsidR="00F51049" w:rsidRPr="00CB7605" w:rsidRDefault="00F51049" w:rsidP="00A66489">
            <w:pPr>
              <w:spacing w:line="240" w:lineRule="atLeast"/>
              <w:ind w:right="44"/>
              <w:rPr>
                <w:rFonts w:cs="Angsana New"/>
                <w:sz w:val="24"/>
                <w:szCs w:val="24"/>
              </w:rPr>
            </w:pPr>
            <w:r w:rsidRPr="00CB7605">
              <w:rPr>
                <w:rFonts w:cs="Angsana New"/>
                <w:bCs/>
                <w:sz w:val="24"/>
                <w:szCs w:val="24"/>
              </w:rPr>
              <w:lastRenderedPageBreak/>
              <w:tab/>
            </w:r>
          </w:p>
        </w:tc>
        <w:tc>
          <w:tcPr>
            <w:tcW w:w="744" w:type="dxa"/>
          </w:tcPr>
          <w:p w14:paraId="08F1ADA5" w14:textId="77777777" w:rsidR="00F51049" w:rsidRPr="00CB7605" w:rsidRDefault="00F51049" w:rsidP="00A66489">
            <w:pPr>
              <w:spacing w:line="240" w:lineRule="atLeast"/>
              <w:ind w:left="-81" w:right="44"/>
              <w:jc w:val="center"/>
              <w:rPr>
                <w:rFonts w:cs="Angsana New"/>
                <w:bCs/>
                <w:sz w:val="24"/>
                <w:szCs w:val="24"/>
              </w:rPr>
            </w:pPr>
          </w:p>
        </w:tc>
        <w:tc>
          <w:tcPr>
            <w:tcW w:w="10288" w:type="dxa"/>
            <w:gridSpan w:val="16"/>
          </w:tcPr>
          <w:p w14:paraId="3A9F400D" w14:textId="77777777" w:rsidR="00F51049" w:rsidRPr="00CB7605" w:rsidRDefault="00F51049" w:rsidP="00A66489">
            <w:pPr>
              <w:spacing w:line="240" w:lineRule="atLeast"/>
              <w:ind w:left="-81" w:right="44"/>
              <w:jc w:val="center"/>
              <w:rPr>
                <w:rFonts w:cs="Angsana New"/>
                <w:bCs/>
                <w:sz w:val="24"/>
                <w:szCs w:val="24"/>
              </w:rPr>
            </w:pPr>
            <w:r w:rsidRPr="00CB7605">
              <w:rPr>
                <w:rFonts w:cs="Angsana New"/>
                <w:bCs/>
                <w:sz w:val="24"/>
                <w:szCs w:val="24"/>
                <w:cs/>
              </w:rPr>
              <w:t>งบการเงินรวม</w:t>
            </w:r>
          </w:p>
        </w:tc>
      </w:tr>
      <w:tr w:rsidR="00595CC7" w:rsidRPr="00EF3C89" w14:paraId="7B6AF5BE" w14:textId="77777777" w:rsidTr="00885487">
        <w:trPr>
          <w:cantSplit/>
          <w:trHeight w:val="119"/>
          <w:tblHeader/>
        </w:trPr>
        <w:tc>
          <w:tcPr>
            <w:tcW w:w="3470" w:type="dxa"/>
          </w:tcPr>
          <w:p w14:paraId="7CCF48DD" w14:textId="77777777" w:rsidR="00595CC7" w:rsidRPr="00CB7605" w:rsidRDefault="00595CC7" w:rsidP="00595CC7">
            <w:pPr>
              <w:spacing w:line="240" w:lineRule="atLeast"/>
              <w:ind w:right="44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744" w:type="dxa"/>
          </w:tcPr>
          <w:p w14:paraId="372B3854" w14:textId="6B9A0E3D" w:rsidR="00595CC7" w:rsidRDefault="00595CC7" w:rsidP="00595CC7">
            <w:pPr>
              <w:spacing w:line="240" w:lineRule="atLeast"/>
              <w:ind w:left="-126" w:right="-90"/>
              <w:jc w:val="center"/>
              <w:rPr>
                <w:rFonts w:cs="Angsana New"/>
                <w:iCs/>
                <w:sz w:val="24"/>
                <w:szCs w:val="24"/>
              </w:rPr>
            </w:pPr>
          </w:p>
          <w:p w14:paraId="102124C9" w14:textId="77777777" w:rsidR="00C7676F" w:rsidRPr="00925995" w:rsidRDefault="00C7676F" w:rsidP="00595CC7">
            <w:pPr>
              <w:spacing w:line="240" w:lineRule="atLeast"/>
              <w:ind w:left="-126" w:right="-90"/>
              <w:jc w:val="center"/>
              <w:rPr>
                <w:rFonts w:cs="Angsana New"/>
                <w:iCs/>
                <w:sz w:val="14"/>
                <w:szCs w:val="14"/>
              </w:rPr>
            </w:pPr>
          </w:p>
          <w:p w14:paraId="101CB3AD" w14:textId="5A939A7A" w:rsidR="00595CC7" w:rsidRPr="00CB7605" w:rsidRDefault="00C7676F" w:rsidP="00595CC7">
            <w:pPr>
              <w:spacing w:line="240" w:lineRule="atLeast"/>
              <w:ind w:left="-126" w:right="-90"/>
              <w:jc w:val="center"/>
              <w:rPr>
                <w:rFonts w:cs="Angsana New"/>
                <w:iCs/>
                <w:sz w:val="24"/>
                <w:szCs w:val="24"/>
              </w:rPr>
            </w:pPr>
            <w:r w:rsidRPr="004D135A">
              <w:rPr>
                <w:rFonts w:cs="Angsana New"/>
                <w:iCs/>
                <w:sz w:val="23"/>
                <w:szCs w:val="23"/>
                <w:cs/>
              </w:rPr>
              <w:t>หมายเหตุ</w:t>
            </w:r>
          </w:p>
        </w:tc>
        <w:tc>
          <w:tcPr>
            <w:tcW w:w="1218" w:type="dxa"/>
          </w:tcPr>
          <w:p w14:paraId="6A491270" w14:textId="0E1802B0" w:rsidR="00595CC7" w:rsidRPr="004D135A" w:rsidRDefault="00595CC7" w:rsidP="00595CC7">
            <w:pPr>
              <w:spacing w:line="280" w:lineRule="exact"/>
              <w:ind w:left="-126" w:right="-90"/>
              <w:contextualSpacing/>
              <w:jc w:val="center"/>
              <w:rPr>
                <w:rFonts w:cs="Angsana New"/>
                <w:sz w:val="23"/>
                <w:szCs w:val="23"/>
              </w:rPr>
            </w:pPr>
          </w:p>
          <w:p w14:paraId="5366064F" w14:textId="4A2BD0EF" w:rsidR="009920AE" w:rsidRDefault="00D00FEF" w:rsidP="00595CC7">
            <w:pPr>
              <w:spacing w:line="240" w:lineRule="atLeast"/>
              <w:ind w:left="-126" w:right="-90"/>
              <w:jc w:val="center"/>
              <w:rPr>
                <w:rFonts w:cs="Angsana New"/>
                <w:sz w:val="23"/>
                <w:szCs w:val="23"/>
              </w:rPr>
            </w:pPr>
            <w:r>
              <w:rPr>
                <w:rFonts w:cs="Angsana New" w:hint="cs"/>
                <w:sz w:val="23"/>
                <w:szCs w:val="23"/>
                <w:cs/>
              </w:rPr>
              <w:t>ที่ดินและ</w:t>
            </w:r>
          </w:p>
          <w:p w14:paraId="3825C06D" w14:textId="0DFB471B" w:rsidR="00595CC7" w:rsidRPr="006478C8" w:rsidRDefault="00D00FEF" w:rsidP="00595CC7">
            <w:pPr>
              <w:spacing w:line="240" w:lineRule="atLeast"/>
              <w:ind w:left="-126" w:right="-90"/>
              <w:jc w:val="center"/>
              <w:rPr>
                <w:rFonts w:cs="Angsana New"/>
                <w:sz w:val="23"/>
                <w:szCs w:val="23"/>
              </w:rPr>
            </w:pPr>
            <w:r w:rsidRPr="004D135A">
              <w:rPr>
                <w:rFonts w:cs="Angsana New"/>
                <w:sz w:val="23"/>
                <w:szCs w:val="23"/>
                <w:cs/>
              </w:rPr>
              <w:t>ส่วนปรับปรุง</w:t>
            </w:r>
            <w:r w:rsidR="00595CC7" w:rsidRPr="004D135A" w:rsidDel="00D00FEF">
              <w:rPr>
                <w:rFonts w:cs="Angsana New"/>
                <w:sz w:val="23"/>
                <w:szCs w:val="23"/>
                <w:cs/>
              </w:rPr>
              <w:t>ที่ดิน</w:t>
            </w:r>
          </w:p>
        </w:tc>
        <w:tc>
          <w:tcPr>
            <w:tcW w:w="238" w:type="dxa"/>
          </w:tcPr>
          <w:p w14:paraId="1B53E181" w14:textId="77777777" w:rsidR="00595CC7" w:rsidRPr="00CB7605" w:rsidRDefault="00595CC7" w:rsidP="00595CC7">
            <w:pPr>
              <w:spacing w:line="240" w:lineRule="atLeast"/>
              <w:ind w:left="-126" w:right="-90"/>
              <w:jc w:val="right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1021" w:type="dxa"/>
          </w:tcPr>
          <w:p w14:paraId="1548CF95" w14:textId="77777777" w:rsidR="00595CC7" w:rsidRPr="004D135A" w:rsidRDefault="00595CC7" w:rsidP="00595CC7">
            <w:pPr>
              <w:spacing w:line="280" w:lineRule="exact"/>
              <w:ind w:left="-126" w:right="-90"/>
              <w:contextualSpacing/>
              <w:jc w:val="center"/>
              <w:rPr>
                <w:rFonts w:cs="Angsana New"/>
                <w:sz w:val="23"/>
                <w:szCs w:val="23"/>
              </w:rPr>
            </w:pPr>
            <w:r w:rsidRPr="004D135A">
              <w:rPr>
                <w:rFonts w:cs="Angsana New"/>
                <w:sz w:val="23"/>
                <w:szCs w:val="23"/>
                <w:cs/>
              </w:rPr>
              <w:t>อาคารและ</w:t>
            </w:r>
          </w:p>
          <w:p w14:paraId="7BFEC569" w14:textId="1050E225" w:rsidR="00595CC7" w:rsidRPr="00CB7605" w:rsidRDefault="00595CC7" w:rsidP="00595CC7">
            <w:pPr>
              <w:spacing w:line="240" w:lineRule="atLeast"/>
              <w:ind w:left="-126" w:right="-90"/>
              <w:jc w:val="center"/>
              <w:rPr>
                <w:rFonts w:cs="Angsana New"/>
                <w:sz w:val="24"/>
                <w:szCs w:val="24"/>
              </w:rPr>
            </w:pPr>
            <w:r w:rsidRPr="004D135A">
              <w:rPr>
                <w:rFonts w:cs="Angsana New"/>
                <w:sz w:val="23"/>
                <w:szCs w:val="23"/>
                <w:cs/>
              </w:rPr>
              <w:t>ส่วนปรับปรุงอาคาร</w:t>
            </w:r>
          </w:p>
        </w:tc>
        <w:tc>
          <w:tcPr>
            <w:tcW w:w="238" w:type="dxa"/>
          </w:tcPr>
          <w:p w14:paraId="77E84C25" w14:textId="77777777" w:rsidR="00595CC7" w:rsidRPr="00CB7605" w:rsidRDefault="00595CC7" w:rsidP="00595CC7">
            <w:pPr>
              <w:spacing w:line="240" w:lineRule="atLeast"/>
              <w:ind w:left="-126" w:right="-90"/>
              <w:jc w:val="right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1092" w:type="dxa"/>
          </w:tcPr>
          <w:p w14:paraId="0C4A2307" w14:textId="77777777" w:rsidR="00595CC7" w:rsidRPr="004D135A" w:rsidRDefault="00595CC7" w:rsidP="00595CC7">
            <w:pPr>
              <w:spacing w:line="280" w:lineRule="exact"/>
              <w:ind w:left="-126" w:right="-90"/>
              <w:contextualSpacing/>
              <w:jc w:val="center"/>
              <w:rPr>
                <w:rFonts w:cs="Angsana New"/>
                <w:sz w:val="23"/>
                <w:szCs w:val="23"/>
              </w:rPr>
            </w:pPr>
          </w:p>
          <w:p w14:paraId="132E6D35" w14:textId="77777777" w:rsidR="00595CC7" w:rsidRPr="004D135A" w:rsidRDefault="00595CC7" w:rsidP="00595CC7">
            <w:pPr>
              <w:spacing w:line="280" w:lineRule="exact"/>
              <w:ind w:left="-126" w:right="-90"/>
              <w:contextualSpacing/>
              <w:jc w:val="center"/>
              <w:rPr>
                <w:rFonts w:cs="Angsana New"/>
                <w:sz w:val="23"/>
                <w:szCs w:val="23"/>
              </w:rPr>
            </w:pPr>
            <w:r w:rsidRPr="004D135A">
              <w:rPr>
                <w:rFonts w:cs="Angsana New"/>
                <w:sz w:val="23"/>
                <w:szCs w:val="23"/>
                <w:cs/>
              </w:rPr>
              <w:t>เครื่องจักรและ</w:t>
            </w:r>
          </w:p>
          <w:p w14:paraId="0A573E74" w14:textId="3EE5EB8D" w:rsidR="00595CC7" w:rsidRPr="00CB7605" w:rsidRDefault="00595CC7" w:rsidP="00595CC7">
            <w:pPr>
              <w:spacing w:line="240" w:lineRule="atLeast"/>
              <w:ind w:left="-126" w:right="-90"/>
              <w:jc w:val="center"/>
              <w:rPr>
                <w:rFonts w:cs="Angsana New"/>
                <w:sz w:val="24"/>
                <w:szCs w:val="24"/>
              </w:rPr>
            </w:pPr>
            <w:r>
              <w:rPr>
                <w:rFonts w:cs="Angsana New"/>
                <w:sz w:val="23"/>
                <w:szCs w:val="23"/>
                <w:cs/>
              </w:rPr>
              <w:t xml:space="preserve">อุปกรณ์ </w:t>
            </w:r>
          </w:p>
        </w:tc>
        <w:tc>
          <w:tcPr>
            <w:tcW w:w="238" w:type="dxa"/>
          </w:tcPr>
          <w:p w14:paraId="50038CDB" w14:textId="77777777" w:rsidR="00595CC7" w:rsidRPr="00CB7605" w:rsidRDefault="00595CC7" w:rsidP="00595CC7">
            <w:pPr>
              <w:spacing w:line="240" w:lineRule="atLeast"/>
              <w:ind w:left="-126" w:right="-90"/>
              <w:jc w:val="center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1176" w:type="dxa"/>
          </w:tcPr>
          <w:p w14:paraId="396667AC" w14:textId="77777777" w:rsidR="00595CC7" w:rsidRPr="004D135A" w:rsidRDefault="00595CC7" w:rsidP="00595CC7">
            <w:pPr>
              <w:spacing w:line="280" w:lineRule="exact"/>
              <w:ind w:left="-108" w:right="-108"/>
              <w:contextualSpacing/>
              <w:jc w:val="center"/>
              <w:rPr>
                <w:rFonts w:cs="Angsana New"/>
                <w:sz w:val="23"/>
                <w:szCs w:val="23"/>
              </w:rPr>
            </w:pPr>
            <w:r w:rsidRPr="004D135A">
              <w:rPr>
                <w:rFonts w:cs="Angsana New"/>
                <w:sz w:val="23"/>
                <w:szCs w:val="23"/>
                <w:cs/>
              </w:rPr>
              <w:t>เครื่องตกแต่งติดตั้ง และเครื่อง</w:t>
            </w:r>
          </w:p>
          <w:p w14:paraId="273FE578" w14:textId="14FDD241" w:rsidR="00595CC7" w:rsidRPr="00CB7605" w:rsidRDefault="00595CC7" w:rsidP="00595CC7">
            <w:pPr>
              <w:spacing w:line="240" w:lineRule="atLeast"/>
              <w:ind w:left="-126" w:right="-90"/>
              <w:jc w:val="center"/>
              <w:rPr>
                <w:rFonts w:cs="Angsana New"/>
                <w:sz w:val="24"/>
                <w:szCs w:val="24"/>
              </w:rPr>
            </w:pPr>
            <w:r w:rsidRPr="004D135A">
              <w:rPr>
                <w:rFonts w:cs="Angsana New"/>
                <w:sz w:val="23"/>
                <w:szCs w:val="23"/>
                <w:cs/>
              </w:rPr>
              <w:t>ใช้สำนักงาน</w:t>
            </w:r>
          </w:p>
        </w:tc>
        <w:tc>
          <w:tcPr>
            <w:tcW w:w="236" w:type="dxa"/>
          </w:tcPr>
          <w:p w14:paraId="5952FDBD" w14:textId="77777777" w:rsidR="00595CC7" w:rsidRPr="00CB7605" w:rsidRDefault="00595CC7" w:rsidP="00595CC7">
            <w:pPr>
              <w:spacing w:line="240" w:lineRule="atLeast"/>
              <w:ind w:left="-81" w:right="-90"/>
              <w:jc w:val="right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926" w:type="dxa"/>
          </w:tcPr>
          <w:p w14:paraId="406C985A" w14:textId="77777777" w:rsidR="00595CC7" w:rsidRPr="004D135A" w:rsidRDefault="00595CC7" w:rsidP="00595CC7">
            <w:pPr>
              <w:spacing w:line="280" w:lineRule="exact"/>
              <w:ind w:left="-126" w:right="-90"/>
              <w:contextualSpacing/>
              <w:jc w:val="center"/>
              <w:rPr>
                <w:rFonts w:cs="Angsana New"/>
                <w:sz w:val="23"/>
                <w:szCs w:val="23"/>
              </w:rPr>
            </w:pPr>
          </w:p>
          <w:p w14:paraId="211D804D" w14:textId="77777777" w:rsidR="00595CC7" w:rsidRPr="004D135A" w:rsidRDefault="00595CC7" w:rsidP="00595CC7">
            <w:pPr>
              <w:spacing w:line="280" w:lineRule="exact"/>
              <w:ind w:left="-126" w:right="-90"/>
              <w:contextualSpacing/>
              <w:jc w:val="center"/>
              <w:rPr>
                <w:rFonts w:cs="Angsana New"/>
                <w:sz w:val="23"/>
                <w:szCs w:val="23"/>
              </w:rPr>
            </w:pPr>
          </w:p>
          <w:p w14:paraId="43AD91B6" w14:textId="574DD0A0" w:rsidR="00595CC7" w:rsidRPr="00CB7605" w:rsidRDefault="00595CC7" w:rsidP="00595CC7">
            <w:pPr>
              <w:spacing w:line="240" w:lineRule="atLeast"/>
              <w:ind w:left="-126" w:right="-90"/>
              <w:jc w:val="center"/>
              <w:rPr>
                <w:rFonts w:cs="Angsana New"/>
                <w:sz w:val="24"/>
                <w:szCs w:val="24"/>
              </w:rPr>
            </w:pPr>
            <w:r w:rsidRPr="004D135A">
              <w:rPr>
                <w:rFonts w:cs="Angsana New"/>
                <w:sz w:val="23"/>
                <w:szCs w:val="23"/>
                <w:cs/>
              </w:rPr>
              <w:t>ยานพาหนะ</w:t>
            </w:r>
          </w:p>
        </w:tc>
        <w:tc>
          <w:tcPr>
            <w:tcW w:w="236" w:type="dxa"/>
          </w:tcPr>
          <w:p w14:paraId="74BBBC3F" w14:textId="77777777" w:rsidR="00595CC7" w:rsidRPr="00CB7605" w:rsidRDefault="00595CC7" w:rsidP="00595CC7">
            <w:pPr>
              <w:spacing w:line="240" w:lineRule="atLeast"/>
              <w:ind w:left="-81" w:right="-90"/>
              <w:jc w:val="right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813" w:type="dxa"/>
          </w:tcPr>
          <w:p w14:paraId="076385C1" w14:textId="77777777" w:rsidR="00595CC7" w:rsidRPr="004D135A" w:rsidRDefault="00595CC7" w:rsidP="00595CC7">
            <w:pPr>
              <w:pStyle w:val="acctfourfigures"/>
              <w:tabs>
                <w:tab w:val="clear" w:pos="765"/>
              </w:tabs>
              <w:spacing w:line="280" w:lineRule="exact"/>
              <w:ind w:left="-81" w:right="-90"/>
              <w:contextualSpacing/>
              <w:jc w:val="center"/>
              <w:rPr>
                <w:rFonts w:ascii="Angsana New" w:eastAsia="Cordia New" w:hAnsi="Angsana New" w:cs="Angsana New"/>
                <w:sz w:val="23"/>
                <w:szCs w:val="23"/>
                <w:lang w:val="en-US" w:bidi="th-TH"/>
              </w:rPr>
            </w:pPr>
          </w:p>
          <w:p w14:paraId="100EF371" w14:textId="77777777" w:rsidR="00595CC7" w:rsidRPr="004D135A" w:rsidRDefault="00595CC7" w:rsidP="00595CC7">
            <w:pPr>
              <w:pStyle w:val="acctfourfigures"/>
              <w:tabs>
                <w:tab w:val="clear" w:pos="765"/>
              </w:tabs>
              <w:spacing w:line="280" w:lineRule="exact"/>
              <w:ind w:left="-81" w:right="-90"/>
              <w:contextualSpacing/>
              <w:jc w:val="center"/>
              <w:rPr>
                <w:rFonts w:ascii="Angsana New" w:eastAsia="Cordia New" w:hAnsi="Angsana New" w:cs="Angsana New"/>
                <w:sz w:val="23"/>
                <w:szCs w:val="23"/>
                <w:lang w:val="en-US" w:bidi="th-TH"/>
              </w:rPr>
            </w:pPr>
            <w:r w:rsidRPr="004D135A">
              <w:rPr>
                <w:rFonts w:ascii="Angsana New" w:eastAsia="Cordia New" w:hAnsi="Angsana New" w:cs="Angsana New"/>
                <w:sz w:val="23"/>
                <w:szCs w:val="23"/>
                <w:cs/>
                <w:lang w:val="en-US" w:bidi="th-TH"/>
              </w:rPr>
              <w:t>วัสดุและ</w:t>
            </w:r>
          </w:p>
          <w:p w14:paraId="6131A184" w14:textId="1FEE30FD" w:rsidR="00595CC7" w:rsidRPr="00CB7605" w:rsidRDefault="00595CC7" w:rsidP="00595CC7">
            <w:pPr>
              <w:pStyle w:val="acctfourfigures"/>
              <w:tabs>
                <w:tab w:val="clear" w:pos="765"/>
              </w:tabs>
              <w:spacing w:line="240" w:lineRule="atLeast"/>
              <w:ind w:left="-81" w:right="-90"/>
              <w:jc w:val="center"/>
              <w:rPr>
                <w:rFonts w:ascii="Angsana New" w:eastAsia="Cordia New" w:hAnsi="Angsana New" w:cs="Angsana New"/>
                <w:sz w:val="24"/>
                <w:szCs w:val="24"/>
                <w:lang w:val="en-US" w:bidi="th-TH"/>
              </w:rPr>
            </w:pPr>
            <w:r w:rsidRPr="004D135A">
              <w:rPr>
                <w:rFonts w:ascii="Angsana New" w:eastAsia="Cordia New" w:hAnsi="Angsana New" w:cs="Angsana New"/>
                <w:sz w:val="23"/>
                <w:szCs w:val="23"/>
                <w:cs/>
                <w:lang w:val="en-US" w:bidi="th-TH"/>
              </w:rPr>
              <w:t>อะไหล่</w:t>
            </w:r>
          </w:p>
        </w:tc>
        <w:tc>
          <w:tcPr>
            <w:tcW w:w="238" w:type="dxa"/>
          </w:tcPr>
          <w:p w14:paraId="480E1CB2" w14:textId="77777777" w:rsidR="00595CC7" w:rsidRPr="00CB7605" w:rsidRDefault="00595CC7" w:rsidP="00595CC7">
            <w:pPr>
              <w:pStyle w:val="acctfourfigures"/>
              <w:tabs>
                <w:tab w:val="clear" w:pos="765"/>
              </w:tabs>
              <w:spacing w:line="240" w:lineRule="atLeast"/>
              <w:ind w:left="-81" w:right="-90"/>
              <w:jc w:val="center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</w:p>
        </w:tc>
        <w:tc>
          <w:tcPr>
            <w:tcW w:w="1134" w:type="dxa"/>
          </w:tcPr>
          <w:p w14:paraId="50AF833E" w14:textId="77777777" w:rsidR="00595CC7" w:rsidRPr="004D135A" w:rsidRDefault="00595CC7" w:rsidP="00595CC7">
            <w:pPr>
              <w:pStyle w:val="acctfourfigures"/>
              <w:tabs>
                <w:tab w:val="clear" w:pos="765"/>
              </w:tabs>
              <w:spacing w:line="280" w:lineRule="exact"/>
              <w:ind w:left="-81" w:right="-90"/>
              <w:contextualSpacing/>
              <w:jc w:val="center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</w:p>
          <w:p w14:paraId="784ABCDC" w14:textId="77777777" w:rsidR="00595CC7" w:rsidRPr="004D135A" w:rsidRDefault="00595CC7" w:rsidP="00595CC7">
            <w:pPr>
              <w:pStyle w:val="acctfourfigures"/>
              <w:tabs>
                <w:tab w:val="clear" w:pos="765"/>
              </w:tabs>
              <w:spacing w:line="280" w:lineRule="exact"/>
              <w:ind w:left="-81" w:right="-90"/>
              <w:contextualSpacing/>
              <w:jc w:val="center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4D135A">
              <w:rPr>
                <w:rFonts w:ascii="Angsana New" w:hAnsi="Angsana New" w:cs="Angsana New"/>
                <w:sz w:val="23"/>
                <w:szCs w:val="23"/>
                <w:cs/>
                <w:lang w:bidi="th-TH"/>
              </w:rPr>
              <w:t>สินทรัพย์</w:t>
            </w:r>
          </w:p>
          <w:p w14:paraId="36680453" w14:textId="1209A695" w:rsidR="00595CC7" w:rsidRPr="00CB7605" w:rsidRDefault="00595CC7" w:rsidP="00595CC7">
            <w:pPr>
              <w:pStyle w:val="acctfourfigures"/>
              <w:tabs>
                <w:tab w:val="clear" w:pos="765"/>
              </w:tabs>
              <w:spacing w:line="240" w:lineRule="atLeast"/>
              <w:ind w:left="-81" w:right="-90"/>
              <w:jc w:val="center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 w:rsidRPr="004D135A">
              <w:rPr>
                <w:rFonts w:ascii="Angsana New" w:hAnsi="Angsana New" w:cs="Angsana New"/>
                <w:sz w:val="23"/>
                <w:szCs w:val="23"/>
                <w:cs/>
                <w:lang w:bidi="th-TH"/>
              </w:rPr>
              <w:t>ระหว่างก่อสร้าง</w:t>
            </w:r>
            <w:r w:rsidRPr="004D135A">
              <w:rPr>
                <w:rFonts w:ascii="Angsana New" w:hAnsi="Angsana New" w:cs="Angsana New"/>
                <w:sz w:val="23"/>
                <w:szCs w:val="23"/>
                <w:lang w:bidi="th-TH"/>
              </w:rPr>
              <w:t xml:space="preserve"> </w:t>
            </w:r>
          </w:p>
        </w:tc>
        <w:tc>
          <w:tcPr>
            <w:tcW w:w="252" w:type="dxa"/>
          </w:tcPr>
          <w:p w14:paraId="4F7AA7E3" w14:textId="77777777" w:rsidR="00595CC7" w:rsidRPr="00CB7605" w:rsidRDefault="00595CC7" w:rsidP="00595CC7">
            <w:pPr>
              <w:spacing w:line="240" w:lineRule="atLeast"/>
              <w:ind w:left="-81" w:right="-90"/>
              <w:jc w:val="right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1232" w:type="dxa"/>
            <w:gridSpan w:val="2"/>
          </w:tcPr>
          <w:p w14:paraId="19F757CA" w14:textId="77777777" w:rsidR="00595CC7" w:rsidRPr="004D135A" w:rsidRDefault="00595CC7" w:rsidP="00885487">
            <w:pPr>
              <w:pStyle w:val="acctfourfigures"/>
              <w:tabs>
                <w:tab w:val="clear" w:pos="765"/>
              </w:tabs>
              <w:spacing w:line="240" w:lineRule="auto"/>
              <w:ind w:left="-288" w:right="-318"/>
              <w:jc w:val="center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</w:p>
          <w:p w14:paraId="40EF90A3" w14:textId="77777777" w:rsidR="00595CC7" w:rsidRPr="004D135A" w:rsidRDefault="00595CC7" w:rsidP="00885487">
            <w:pPr>
              <w:pStyle w:val="acctfourfigures"/>
              <w:tabs>
                <w:tab w:val="clear" w:pos="765"/>
              </w:tabs>
              <w:spacing w:line="240" w:lineRule="auto"/>
              <w:ind w:left="-288" w:right="-318"/>
              <w:jc w:val="center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</w:p>
          <w:p w14:paraId="7ED6398E" w14:textId="4BB89C1C" w:rsidR="00595CC7" w:rsidRPr="00885487" w:rsidRDefault="00595CC7" w:rsidP="00885487">
            <w:pPr>
              <w:pStyle w:val="acctfourfigures"/>
              <w:tabs>
                <w:tab w:val="clear" w:pos="765"/>
              </w:tabs>
              <w:spacing w:line="240" w:lineRule="auto"/>
              <w:ind w:left="-288" w:right="-318"/>
              <w:jc w:val="center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4D135A">
              <w:rPr>
                <w:rFonts w:ascii="Angsana New" w:hAnsi="Angsana New" w:cs="Angsana New"/>
                <w:sz w:val="23"/>
                <w:szCs w:val="23"/>
                <w:cs/>
                <w:lang w:bidi="th-TH"/>
              </w:rPr>
              <w:t>รวม</w:t>
            </w:r>
          </w:p>
        </w:tc>
      </w:tr>
      <w:tr w:rsidR="00F51049" w:rsidRPr="00EF3C89" w14:paraId="5F259B05" w14:textId="77777777" w:rsidTr="00885487">
        <w:trPr>
          <w:cantSplit/>
          <w:trHeight w:val="164"/>
          <w:tblHeader/>
        </w:trPr>
        <w:tc>
          <w:tcPr>
            <w:tcW w:w="3470" w:type="dxa"/>
          </w:tcPr>
          <w:p w14:paraId="51626F49" w14:textId="77777777" w:rsidR="00F51049" w:rsidRPr="00CB7605" w:rsidRDefault="00F51049" w:rsidP="00A66489">
            <w:pPr>
              <w:spacing w:line="240" w:lineRule="atLeast"/>
              <w:ind w:right="44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744" w:type="dxa"/>
          </w:tcPr>
          <w:p w14:paraId="485427B3" w14:textId="77777777" w:rsidR="00F51049" w:rsidRPr="00CB7605" w:rsidRDefault="00F51049" w:rsidP="00A66489">
            <w:pPr>
              <w:spacing w:line="240" w:lineRule="atLeast"/>
              <w:ind w:left="-81" w:right="44"/>
              <w:jc w:val="center"/>
              <w:rPr>
                <w:rFonts w:cs="Angsana New"/>
                <w:iCs/>
                <w:sz w:val="24"/>
                <w:szCs w:val="24"/>
              </w:rPr>
            </w:pPr>
          </w:p>
        </w:tc>
        <w:tc>
          <w:tcPr>
            <w:tcW w:w="10288" w:type="dxa"/>
            <w:gridSpan w:val="16"/>
          </w:tcPr>
          <w:p w14:paraId="5F83D23F" w14:textId="77777777" w:rsidR="00F51049" w:rsidRPr="00CB7605" w:rsidRDefault="00F51049" w:rsidP="00A66489">
            <w:pPr>
              <w:spacing w:line="240" w:lineRule="atLeast"/>
              <w:ind w:left="-81" w:right="44"/>
              <w:jc w:val="center"/>
              <w:rPr>
                <w:rFonts w:cs="Angsana New"/>
                <w:sz w:val="24"/>
                <w:szCs w:val="24"/>
              </w:rPr>
            </w:pPr>
            <w:r w:rsidRPr="00CB7605">
              <w:rPr>
                <w:rFonts w:cs="Angsana New"/>
                <w:iCs/>
                <w:sz w:val="24"/>
                <w:szCs w:val="24"/>
                <w:cs/>
              </w:rPr>
              <w:t>(พันบาท)</w:t>
            </w:r>
          </w:p>
        </w:tc>
      </w:tr>
      <w:tr w:rsidR="00595CC7" w:rsidRPr="00EF3C89" w14:paraId="748BA9DE" w14:textId="77777777" w:rsidTr="00885487">
        <w:trPr>
          <w:cantSplit/>
          <w:trHeight w:val="164"/>
        </w:trPr>
        <w:tc>
          <w:tcPr>
            <w:tcW w:w="3470" w:type="dxa"/>
          </w:tcPr>
          <w:p w14:paraId="40B8EA61" w14:textId="77777777" w:rsidR="008A4184" w:rsidRPr="00CB7605" w:rsidRDefault="008A4184" w:rsidP="00A66489">
            <w:pPr>
              <w:ind w:right="-288"/>
              <w:rPr>
                <w:rFonts w:cs="Angsana New"/>
                <w:bCs/>
                <w:iCs/>
                <w:color w:val="000000"/>
                <w:sz w:val="24"/>
                <w:szCs w:val="24"/>
                <w:cs/>
              </w:rPr>
            </w:pPr>
            <w:r w:rsidRPr="00CB7605">
              <w:rPr>
                <w:rFonts w:cs="Angsana New"/>
                <w:bCs/>
                <w:iCs/>
                <w:sz w:val="24"/>
                <w:szCs w:val="24"/>
                <w:cs/>
              </w:rPr>
              <w:t>ค่าเสื่อมราคา</w:t>
            </w:r>
          </w:p>
        </w:tc>
        <w:tc>
          <w:tcPr>
            <w:tcW w:w="744" w:type="dxa"/>
          </w:tcPr>
          <w:p w14:paraId="110463BB" w14:textId="77777777" w:rsidR="008A4184" w:rsidRPr="00CB7605" w:rsidRDefault="008A4184" w:rsidP="00A66489">
            <w:pPr>
              <w:tabs>
                <w:tab w:val="decimal" w:pos="828"/>
              </w:tabs>
              <w:spacing w:line="240" w:lineRule="atLeast"/>
              <w:ind w:left="-90" w:right="44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1218" w:type="dxa"/>
          </w:tcPr>
          <w:p w14:paraId="7072C443" w14:textId="77777777" w:rsidR="008A4184" w:rsidRPr="00CB7605" w:rsidRDefault="008A4184" w:rsidP="00A66489">
            <w:pPr>
              <w:tabs>
                <w:tab w:val="decimal" w:pos="828"/>
              </w:tabs>
              <w:spacing w:line="240" w:lineRule="atLeast"/>
              <w:ind w:left="-90" w:right="44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238" w:type="dxa"/>
          </w:tcPr>
          <w:p w14:paraId="7DE03B8B" w14:textId="77777777" w:rsidR="008A4184" w:rsidRPr="00CB7605" w:rsidRDefault="008A4184" w:rsidP="00A66489">
            <w:pPr>
              <w:spacing w:line="240" w:lineRule="atLeast"/>
              <w:ind w:left="-90" w:right="44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1021" w:type="dxa"/>
          </w:tcPr>
          <w:p w14:paraId="1E59316B" w14:textId="77777777" w:rsidR="008A4184" w:rsidRPr="00CB7605" w:rsidRDefault="008A4184" w:rsidP="00A66489">
            <w:pPr>
              <w:tabs>
                <w:tab w:val="decimal" w:pos="846"/>
              </w:tabs>
              <w:spacing w:line="240" w:lineRule="atLeast"/>
              <w:ind w:left="-90" w:right="44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238" w:type="dxa"/>
          </w:tcPr>
          <w:p w14:paraId="5EC99B54" w14:textId="77777777" w:rsidR="008A4184" w:rsidRPr="00CB7605" w:rsidRDefault="008A4184" w:rsidP="00A66489">
            <w:pPr>
              <w:spacing w:line="240" w:lineRule="atLeast"/>
              <w:ind w:left="-90" w:right="44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1092" w:type="dxa"/>
          </w:tcPr>
          <w:p w14:paraId="7758CDF6" w14:textId="77777777" w:rsidR="008A4184" w:rsidRPr="00CB7605" w:rsidRDefault="008A4184" w:rsidP="00A66489">
            <w:pPr>
              <w:tabs>
                <w:tab w:val="decimal" w:pos="837"/>
              </w:tabs>
              <w:spacing w:line="240" w:lineRule="atLeast"/>
              <w:ind w:left="-81" w:right="44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238" w:type="dxa"/>
          </w:tcPr>
          <w:p w14:paraId="24E25E84" w14:textId="77777777" w:rsidR="008A4184" w:rsidRPr="00CB7605" w:rsidRDefault="008A4184" w:rsidP="00A66489">
            <w:pPr>
              <w:spacing w:line="240" w:lineRule="atLeast"/>
              <w:ind w:left="-90" w:right="44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1176" w:type="dxa"/>
          </w:tcPr>
          <w:p w14:paraId="1B50A314" w14:textId="77777777" w:rsidR="008A4184" w:rsidRPr="00CB7605" w:rsidRDefault="008A4184" w:rsidP="00A66489">
            <w:pPr>
              <w:tabs>
                <w:tab w:val="decimal" w:pos="909"/>
              </w:tabs>
              <w:spacing w:line="240" w:lineRule="atLeast"/>
              <w:ind w:left="-90" w:right="44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236" w:type="dxa"/>
          </w:tcPr>
          <w:p w14:paraId="7F8D07C9" w14:textId="77777777" w:rsidR="008A4184" w:rsidRPr="00CB7605" w:rsidRDefault="008A4184" w:rsidP="00A66489">
            <w:pPr>
              <w:spacing w:line="240" w:lineRule="atLeast"/>
              <w:ind w:left="-90" w:right="44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926" w:type="dxa"/>
          </w:tcPr>
          <w:p w14:paraId="60709BD5" w14:textId="77777777" w:rsidR="008A4184" w:rsidRPr="00CB7605" w:rsidRDefault="008A4184" w:rsidP="00A66489">
            <w:pPr>
              <w:tabs>
                <w:tab w:val="decimal" w:pos="819"/>
              </w:tabs>
              <w:spacing w:line="240" w:lineRule="atLeast"/>
              <w:ind w:left="-108" w:right="44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236" w:type="dxa"/>
          </w:tcPr>
          <w:p w14:paraId="5B173748" w14:textId="77777777" w:rsidR="008A4184" w:rsidRPr="00CB7605" w:rsidRDefault="008A4184" w:rsidP="00A66489">
            <w:pPr>
              <w:spacing w:line="240" w:lineRule="atLeast"/>
              <w:ind w:left="-90" w:right="44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813" w:type="dxa"/>
          </w:tcPr>
          <w:p w14:paraId="24B0BD7E" w14:textId="77777777" w:rsidR="008A4184" w:rsidRPr="00CB7605" w:rsidRDefault="008A4184" w:rsidP="00A66489">
            <w:pPr>
              <w:tabs>
                <w:tab w:val="decimal" w:pos="810"/>
              </w:tabs>
              <w:spacing w:line="240" w:lineRule="atLeast"/>
              <w:ind w:left="-90" w:right="44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238" w:type="dxa"/>
          </w:tcPr>
          <w:p w14:paraId="2B6259AD" w14:textId="77777777" w:rsidR="008A4184" w:rsidRPr="00CB7605" w:rsidRDefault="008A4184" w:rsidP="00A66489">
            <w:pPr>
              <w:tabs>
                <w:tab w:val="decimal" w:pos="810"/>
              </w:tabs>
              <w:spacing w:line="240" w:lineRule="atLeast"/>
              <w:ind w:left="-90" w:right="44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1134" w:type="dxa"/>
          </w:tcPr>
          <w:p w14:paraId="7716FF96" w14:textId="77777777" w:rsidR="008A4184" w:rsidRPr="00CB7605" w:rsidRDefault="008A4184" w:rsidP="00A66489">
            <w:pPr>
              <w:tabs>
                <w:tab w:val="decimal" w:pos="810"/>
              </w:tabs>
              <w:spacing w:line="240" w:lineRule="atLeast"/>
              <w:ind w:left="-90" w:right="44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252" w:type="dxa"/>
          </w:tcPr>
          <w:p w14:paraId="4858111B" w14:textId="77777777" w:rsidR="008A4184" w:rsidRPr="00CB7605" w:rsidRDefault="008A4184" w:rsidP="00A66489">
            <w:pPr>
              <w:spacing w:line="240" w:lineRule="atLeast"/>
              <w:ind w:left="-90" w:right="44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1232" w:type="dxa"/>
            <w:gridSpan w:val="2"/>
          </w:tcPr>
          <w:p w14:paraId="75951D22" w14:textId="77777777" w:rsidR="008A4184" w:rsidRPr="00CB7605" w:rsidRDefault="008A4184" w:rsidP="00A66489">
            <w:pPr>
              <w:tabs>
                <w:tab w:val="decimal" w:pos="891"/>
              </w:tabs>
              <w:spacing w:line="240" w:lineRule="atLeast"/>
              <w:ind w:left="-90" w:right="44"/>
              <w:rPr>
                <w:rFonts w:cs="Angsana New"/>
                <w:sz w:val="24"/>
                <w:szCs w:val="24"/>
              </w:rPr>
            </w:pPr>
          </w:p>
        </w:tc>
      </w:tr>
      <w:tr w:rsidR="00065829" w:rsidRPr="00EF3C89" w14:paraId="58729F3C" w14:textId="77777777" w:rsidTr="00885487">
        <w:trPr>
          <w:cantSplit/>
          <w:trHeight w:val="217"/>
        </w:trPr>
        <w:tc>
          <w:tcPr>
            <w:tcW w:w="3470" w:type="dxa"/>
          </w:tcPr>
          <w:p w14:paraId="2D00A80E" w14:textId="43C52F56" w:rsidR="00065829" w:rsidRPr="00CB7605" w:rsidRDefault="00065829" w:rsidP="00065829">
            <w:pPr>
              <w:ind w:right="-288"/>
              <w:rPr>
                <w:rFonts w:cs="Angsana New"/>
                <w:bCs/>
                <w:sz w:val="24"/>
                <w:szCs w:val="24"/>
                <w:cs/>
              </w:rPr>
            </w:pPr>
            <w:r w:rsidRPr="00CB7605">
              <w:rPr>
                <w:rFonts w:cs="Angsana New"/>
                <w:b/>
                <w:bCs/>
                <w:sz w:val="24"/>
                <w:szCs w:val="24"/>
                <w:cs/>
              </w:rPr>
              <w:t>ณ วันที่</w:t>
            </w:r>
            <w:r w:rsidRPr="00CB7605">
              <w:rPr>
                <w:rFonts w:cs="Angsana New"/>
                <w:b/>
                <w:bCs/>
                <w:sz w:val="24"/>
                <w:szCs w:val="24"/>
              </w:rPr>
              <w:t xml:space="preserve"> </w:t>
            </w:r>
            <w:r w:rsidR="00235F35" w:rsidRPr="00235F35">
              <w:rPr>
                <w:rFonts w:cs="Angsana New"/>
                <w:b/>
                <w:bCs/>
                <w:sz w:val="24"/>
                <w:szCs w:val="24"/>
              </w:rPr>
              <w:t>1</w:t>
            </w:r>
            <w:r w:rsidRPr="00CB7605">
              <w:rPr>
                <w:rFonts w:cs="Angsana New"/>
                <w:b/>
                <w:bCs/>
                <w:sz w:val="24"/>
                <w:szCs w:val="24"/>
                <w:cs/>
              </w:rPr>
              <w:t xml:space="preserve"> มกราคม </w:t>
            </w:r>
            <w:r w:rsidR="00235F35" w:rsidRPr="00235F35">
              <w:rPr>
                <w:rFonts w:cs="Angsana New"/>
                <w:b/>
                <w:bCs/>
                <w:sz w:val="24"/>
                <w:szCs w:val="24"/>
              </w:rPr>
              <w:t>25</w:t>
            </w:r>
            <w:r w:rsidR="00235F35" w:rsidRPr="00235F35">
              <w:rPr>
                <w:rFonts w:cs="Angsana New" w:hint="cs"/>
                <w:b/>
                <w:bCs/>
                <w:sz w:val="24"/>
                <w:szCs w:val="24"/>
              </w:rPr>
              <w:t>6</w:t>
            </w:r>
            <w:r w:rsidR="00235F35" w:rsidRPr="00235F35">
              <w:rPr>
                <w:rFonts w:cs="Angsana New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744" w:type="dxa"/>
          </w:tcPr>
          <w:p w14:paraId="0D3BE50D" w14:textId="77777777" w:rsidR="00065829" w:rsidRPr="00CB7605" w:rsidRDefault="00065829" w:rsidP="00065829">
            <w:pPr>
              <w:tabs>
                <w:tab w:val="decimal" w:pos="828"/>
              </w:tabs>
              <w:spacing w:line="240" w:lineRule="atLeast"/>
              <w:ind w:left="-90" w:right="44"/>
              <w:rPr>
                <w:rFonts w:cs="Angsana New"/>
                <w:bCs/>
                <w:sz w:val="24"/>
                <w:szCs w:val="24"/>
              </w:rPr>
            </w:pPr>
          </w:p>
        </w:tc>
        <w:tc>
          <w:tcPr>
            <w:tcW w:w="1218" w:type="dxa"/>
            <w:vAlign w:val="bottom"/>
          </w:tcPr>
          <w:p w14:paraId="4DCECD88" w14:textId="504228D5" w:rsidR="00065829" w:rsidRPr="00065829" w:rsidRDefault="00235F35" w:rsidP="00065829">
            <w:pPr>
              <w:tabs>
                <w:tab w:val="decimal" w:pos="936"/>
              </w:tabs>
              <w:spacing w:line="240" w:lineRule="atLeast"/>
              <w:ind w:left="-108" w:right="-144"/>
              <w:jc w:val="both"/>
              <w:rPr>
                <w:rFonts w:cs="Angsana New"/>
                <w:b/>
                <w:sz w:val="24"/>
                <w:szCs w:val="24"/>
              </w:rPr>
            </w:pPr>
            <w:r w:rsidRPr="00235F35">
              <w:rPr>
                <w:rFonts w:cs="Angsana New"/>
                <w:b/>
                <w:sz w:val="24"/>
                <w:szCs w:val="24"/>
              </w:rPr>
              <w:t>542</w:t>
            </w:r>
            <w:r w:rsidR="00065829" w:rsidRPr="00065829">
              <w:rPr>
                <w:rFonts w:cs="Angsana New"/>
                <w:b/>
                <w:sz w:val="24"/>
                <w:szCs w:val="24"/>
              </w:rPr>
              <w:t>,</w:t>
            </w:r>
            <w:r w:rsidRPr="00235F35">
              <w:rPr>
                <w:rFonts w:cs="Angsana New"/>
                <w:b/>
                <w:sz w:val="24"/>
                <w:szCs w:val="24"/>
              </w:rPr>
              <w:t>768</w:t>
            </w:r>
          </w:p>
        </w:tc>
        <w:tc>
          <w:tcPr>
            <w:tcW w:w="238" w:type="dxa"/>
            <w:vAlign w:val="bottom"/>
          </w:tcPr>
          <w:p w14:paraId="11AFC1E3" w14:textId="77777777" w:rsidR="00065829" w:rsidRPr="00065829" w:rsidRDefault="00065829" w:rsidP="00065829">
            <w:pPr>
              <w:tabs>
                <w:tab w:val="decimal" w:pos="773"/>
              </w:tabs>
              <w:spacing w:line="240" w:lineRule="atLeast"/>
              <w:rPr>
                <w:rFonts w:cs="Angsana New"/>
                <w:b/>
                <w:color w:val="000000"/>
                <w:sz w:val="24"/>
                <w:szCs w:val="24"/>
              </w:rPr>
            </w:pPr>
          </w:p>
        </w:tc>
        <w:tc>
          <w:tcPr>
            <w:tcW w:w="1021" w:type="dxa"/>
            <w:vAlign w:val="bottom"/>
          </w:tcPr>
          <w:p w14:paraId="1EADCF06" w14:textId="7F845507" w:rsidR="00065829" w:rsidRPr="00065829" w:rsidRDefault="00235F35" w:rsidP="00065829">
            <w:pPr>
              <w:tabs>
                <w:tab w:val="decimal" w:pos="767"/>
              </w:tabs>
              <w:spacing w:line="240" w:lineRule="atLeast"/>
              <w:ind w:left="-108" w:right="-144"/>
              <w:rPr>
                <w:rFonts w:cs="Angsana New"/>
                <w:b/>
                <w:sz w:val="24"/>
                <w:szCs w:val="24"/>
              </w:rPr>
            </w:pPr>
            <w:r w:rsidRPr="00235F35">
              <w:rPr>
                <w:rFonts w:cs="Angsana New"/>
                <w:b/>
                <w:sz w:val="24"/>
                <w:szCs w:val="24"/>
              </w:rPr>
              <w:t>6</w:t>
            </w:r>
            <w:r w:rsidR="00065829" w:rsidRPr="00065829">
              <w:rPr>
                <w:rFonts w:cs="Angsana New"/>
                <w:b/>
                <w:sz w:val="24"/>
                <w:szCs w:val="24"/>
              </w:rPr>
              <w:t>,</w:t>
            </w:r>
            <w:r w:rsidRPr="00235F35">
              <w:rPr>
                <w:rFonts w:cs="Angsana New"/>
                <w:b/>
                <w:sz w:val="24"/>
                <w:szCs w:val="24"/>
              </w:rPr>
              <w:t>585</w:t>
            </w:r>
            <w:r w:rsidR="00065829" w:rsidRPr="00065829">
              <w:rPr>
                <w:rFonts w:cs="Angsana New"/>
                <w:b/>
                <w:sz w:val="24"/>
                <w:szCs w:val="24"/>
              </w:rPr>
              <w:t>,</w:t>
            </w:r>
            <w:r w:rsidRPr="00235F35">
              <w:rPr>
                <w:rFonts w:cs="Angsana New"/>
                <w:b/>
                <w:sz w:val="24"/>
                <w:szCs w:val="24"/>
              </w:rPr>
              <w:t>333</w:t>
            </w:r>
          </w:p>
        </w:tc>
        <w:tc>
          <w:tcPr>
            <w:tcW w:w="238" w:type="dxa"/>
            <w:vAlign w:val="bottom"/>
          </w:tcPr>
          <w:p w14:paraId="0CEBDD71" w14:textId="77777777" w:rsidR="00065829" w:rsidRPr="00065829" w:rsidRDefault="00065829" w:rsidP="00065829">
            <w:pPr>
              <w:tabs>
                <w:tab w:val="decimal" w:pos="773"/>
              </w:tabs>
              <w:spacing w:line="240" w:lineRule="atLeast"/>
              <w:rPr>
                <w:rFonts w:cs="Angsana New"/>
                <w:b/>
                <w:color w:val="000000"/>
                <w:sz w:val="24"/>
                <w:szCs w:val="24"/>
              </w:rPr>
            </w:pPr>
          </w:p>
        </w:tc>
        <w:tc>
          <w:tcPr>
            <w:tcW w:w="1092" w:type="dxa"/>
            <w:vAlign w:val="bottom"/>
          </w:tcPr>
          <w:p w14:paraId="4F9AFDBC" w14:textId="3F1C945B" w:rsidR="00065829" w:rsidRPr="00065829" w:rsidRDefault="00235F35" w:rsidP="00065829">
            <w:pPr>
              <w:tabs>
                <w:tab w:val="decimal" w:pos="884"/>
              </w:tabs>
              <w:spacing w:line="240" w:lineRule="atLeast"/>
              <w:ind w:left="-108" w:right="-144"/>
              <w:jc w:val="both"/>
              <w:rPr>
                <w:rFonts w:cs="Angsana New"/>
                <w:b/>
                <w:sz w:val="24"/>
                <w:szCs w:val="24"/>
              </w:rPr>
            </w:pPr>
            <w:r w:rsidRPr="00235F35">
              <w:rPr>
                <w:rFonts w:cs="Angsana New"/>
                <w:b/>
                <w:sz w:val="24"/>
                <w:szCs w:val="24"/>
              </w:rPr>
              <w:t>61</w:t>
            </w:r>
            <w:r w:rsidR="00065829" w:rsidRPr="00065829">
              <w:rPr>
                <w:rFonts w:cs="Angsana New"/>
                <w:b/>
                <w:sz w:val="24"/>
                <w:szCs w:val="24"/>
              </w:rPr>
              <w:t>,</w:t>
            </w:r>
            <w:r w:rsidRPr="00235F35">
              <w:rPr>
                <w:rFonts w:cs="Angsana New"/>
                <w:b/>
                <w:sz w:val="24"/>
                <w:szCs w:val="24"/>
              </w:rPr>
              <w:t>206</w:t>
            </w:r>
            <w:r w:rsidR="00065829" w:rsidRPr="00065829">
              <w:rPr>
                <w:rFonts w:cs="Angsana New"/>
                <w:b/>
                <w:sz w:val="24"/>
                <w:szCs w:val="24"/>
              </w:rPr>
              <w:t>,</w:t>
            </w:r>
            <w:r w:rsidRPr="00235F35">
              <w:rPr>
                <w:rFonts w:cs="Angsana New"/>
                <w:b/>
                <w:sz w:val="24"/>
                <w:szCs w:val="24"/>
              </w:rPr>
              <w:t>193</w:t>
            </w:r>
          </w:p>
        </w:tc>
        <w:tc>
          <w:tcPr>
            <w:tcW w:w="238" w:type="dxa"/>
            <w:vAlign w:val="bottom"/>
          </w:tcPr>
          <w:p w14:paraId="0804EC4B" w14:textId="77777777" w:rsidR="00065829" w:rsidRPr="00065829" w:rsidRDefault="00065829" w:rsidP="00065829">
            <w:pPr>
              <w:tabs>
                <w:tab w:val="decimal" w:pos="773"/>
              </w:tabs>
              <w:spacing w:line="240" w:lineRule="atLeast"/>
              <w:rPr>
                <w:rFonts w:cs="Angsana New"/>
                <w:b/>
                <w:color w:val="000000"/>
                <w:sz w:val="24"/>
                <w:szCs w:val="24"/>
              </w:rPr>
            </w:pPr>
          </w:p>
        </w:tc>
        <w:tc>
          <w:tcPr>
            <w:tcW w:w="1176" w:type="dxa"/>
            <w:vAlign w:val="bottom"/>
          </w:tcPr>
          <w:p w14:paraId="3FE9A84D" w14:textId="48B9AC5C" w:rsidR="00065829" w:rsidRPr="00065829" w:rsidRDefault="00235F35">
            <w:pPr>
              <w:tabs>
                <w:tab w:val="decimal" w:pos="889"/>
              </w:tabs>
              <w:spacing w:line="240" w:lineRule="atLeast"/>
              <w:ind w:left="-108" w:right="-144"/>
              <w:jc w:val="both"/>
              <w:rPr>
                <w:rFonts w:cs="Angsana New"/>
                <w:b/>
                <w:sz w:val="24"/>
                <w:szCs w:val="24"/>
              </w:rPr>
            </w:pPr>
            <w:r w:rsidRPr="00235F35">
              <w:rPr>
                <w:rFonts w:cs="Angsana New"/>
                <w:b/>
                <w:sz w:val="24"/>
                <w:szCs w:val="24"/>
              </w:rPr>
              <w:t>1</w:t>
            </w:r>
            <w:r w:rsidR="00065829" w:rsidRPr="00065829">
              <w:rPr>
                <w:rFonts w:cs="Angsana New"/>
                <w:b/>
                <w:sz w:val="24"/>
                <w:szCs w:val="24"/>
              </w:rPr>
              <w:t>,</w:t>
            </w:r>
            <w:r w:rsidRPr="00235F35">
              <w:rPr>
                <w:rFonts w:cs="Angsana New"/>
                <w:b/>
                <w:sz w:val="24"/>
                <w:szCs w:val="24"/>
              </w:rPr>
              <w:t>201</w:t>
            </w:r>
            <w:r w:rsidR="00065829" w:rsidRPr="00065829">
              <w:rPr>
                <w:rFonts w:cs="Angsana New"/>
                <w:b/>
                <w:sz w:val="24"/>
                <w:szCs w:val="24"/>
              </w:rPr>
              <w:t>,</w:t>
            </w:r>
            <w:r w:rsidRPr="00235F35">
              <w:rPr>
                <w:rFonts w:cs="Angsana New"/>
                <w:b/>
                <w:sz w:val="24"/>
                <w:szCs w:val="24"/>
              </w:rPr>
              <w:t>300</w:t>
            </w:r>
          </w:p>
        </w:tc>
        <w:tc>
          <w:tcPr>
            <w:tcW w:w="236" w:type="dxa"/>
            <w:vAlign w:val="bottom"/>
          </w:tcPr>
          <w:p w14:paraId="01EA6E83" w14:textId="77777777" w:rsidR="00065829" w:rsidRPr="00065829" w:rsidRDefault="00065829" w:rsidP="00065829">
            <w:pPr>
              <w:tabs>
                <w:tab w:val="decimal" w:pos="773"/>
              </w:tabs>
              <w:spacing w:line="240" w:lineRule="atLeast"/>
              <w:rPr>
                <w:rFonts w:cs="Angsana New"/>
                <w:b/>
                <w:color w:val="000000"/>
                <w:sz w:val="24"/>
                <w:szCs w:val="24"/>
              </w:rPr>
            </w:pPr>
          </w:p>
        </w:tc>
        <w:tc>
          <w:tcPr>
            <w:tcW w:w="926" w:type="dxa"/>
            <w:vAlign w:val="bottom"/>
          </w:tcPr>
          <w:p w14:paraId="199E5795" w14:textId="4B7CA08E" w:rsidR="00065829" w:rsidRPr="00065829" w:rsidRDefault="00235F35" w:rsidP="00065829">
            <w:pPr>
              <w:tabs>
                <w:tab w:val="decimal" w:pos="684"/>
              </w:tabs>
              <w:spacing w:line="240" w:lineRule="atLeast"/>
              <w:ind w:left="-108" w:right="-144"/>
              <w:jc w:val="both"/>
              <w:rPr>
                <w:rFonts w:cs="Angsana New"/>
                <w:b/>
                <w:sz w:val="24"/>
                <w:szCs w:val="24"/>
              </w:rPr>
            </w:pPr>
            <w:r w:rsidRPr="00235F35">
              <w:rPr>
                <w:rFonts w:cs="Angsana New"/>
                <w:b/>
                <w:color w:val="000000"/>
                <w:sz w:val="24"/>
                <w:szCs w:val="24"/>
              </w:rPr>
              <w:t>222</w:t>
            </w:r>
            <w:r w:rsidR="00065829" w:rsidRPr="00065829">
              <w:rPr>
                <w:rFonts w:cs="Angsana New"/>
                <w:b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b/>
                <w:color w:val="000000"/>
                <w:sz w:val="24"/>
                <w:szCs w:val="24"/>
              </w:rPr>
              <w:t>260</w:t>
            </w:r>
          </w:p>
        </w:tc>
        <w:tc>
          <w:tcPr>
            <w:tcW w:w="236" w:type="dxa"/>
            <w:vAlign w:val="bottom"/>
          </w:tcPr>
          <w:p w14:paraId="6A92A740" w14:textId="77777777" w:rsidR="00065829" w:rsidRPr="00065829" w:rsidRDefault="00065829" w:rsidP="00065829">
            <w:pPr>
              <w:tabs>
                <w:tab w:val="decimal" w:pos="797"/>
              </w:tabs>
              <w:spacing w:line="240" w:lineRule="atLeast"/>
              <w:ind w:left="-108" w:right="-117"/>
              <w:rPr>
                <w:rFonts w:cs="Angsana New"/>
                <w:b/>
                <w:color w:val="000000"/>
                <w:sz w:val="24"/>
                <w:szCs w:val="24"/>
              </w:rPr>
            </w:pPr>
          </w:p>
        </w:tc>
        <w:tc>
          <w:tcPr>
            <w:tcW w:w="813" w:type="dxa"/>
            <w:vAlign w:val="bottom"/>
          </w:tcPr>
          <w:p w14:paraId="172734F8" w14:textId="5F38161C" w:rsidR="00065829" w:rsidRPr="00065829" w:rsidRDefault="00235F35" w:rsidP="00065829">
            <w:pPr>
              <w:tabs>
                <w:tab w:val="decimal" w:pos="630"/>
              </w:tabs>
              <w:spacing w:line="240" w:lineRule="atLeast"/>
              <w:ind w:left="-108" w:right="-144"/>
              <w:jc w:val="both"/>
              <w:rPr>
                <w:rFonts w:cs="Angsana New"/>
                <w:b/>
                <w:sz w:val="24"/>
                <w:szCs w:val="24"/>
              </w:rPr>
            </w:pPr>
            <w:r w:rsidRPr="00235F35">
              <w:rPr>
                <w:rFonts w:cs="Angsana New"/>
                <w:b/>
                <w:sz w:val="24"/>
                <w:szCs w:val="24"/>
              </w:rPr>
              <w:t>186</w:t>
            </w:r>
            <w:r w:rsidR="00065829" w:rsidRPr="00065829">
              <w:rPr>
                <w:rFonts w:cs="Angsana New"/>
                <w:b/>
                <w:sz w:val="24"/>
                <w:szCs w:val="24"/>
              </w:rPr>
              <w:t>,</w:t>
            </w:r>
            <w:r w:rsidRPr="00235F35">
              <w:rPr>
                <w:rFonts w:cs="Angsana New"/>
                <w:b/>
                <w:sz w:val="24"/>
                <w:szCs w:val="24"/>
              </w:rPr>
              <w:t>722</w:t>
            </w:r>
          </w:p>
        </w:tc>
        <w:tc>
          <w:tcPr>
            <w:tcW w:w="238" w:type="dxa"/>
            <w:vAlign w:val="bottom"/>
          </w:tcPr>
          <w:p w14:paraId="5627C517" w14:textId="77777777" w:rsidR="00065829" w:rsidRPr="00065829" w:rsidRDefault="00065829" w:rsidP="00065829">
            <w:pPr>
              <w:tabs>
                <w:tab w:val="decimal" w:pos="773"/>
              </w:tabs>
              <w:spacing w:line="240" w:lineRule="atLeast"/>
              <w:rPr>
                <w:rFonts w:cs="Angsana New"/>
                <w:b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4EC0E9A2" w14:textId="6C01FD4F" w:rsidR="00065829" w:rsidRPr="00065829" w:rsidRDefault="00065829" w:rsidP="00065829">
            <w:pPr>
              <w:tabs>
                <w:tab w:val="decimal" w:pos="557"/>
              </w:tabs>
              <w:spacing w:line="240" w:lineRule="atLeast"/>
              <w:ind w:left="-108"/>
              <w:rPr>
                <w:rFonts w:cs="Angsana New"/>
                <w:b/>
                <w:color w:val="000000"/>
                <w:sz w:val="24"/>
                <w:szCs w:val="24"/>
              </w:rPr>
            </w:pPr>
            <w:r w:rsidRPr="00065829">
              <w:rPr>
                <w:rFonts w:cs="Angsana New"/>
                <w:b/>
                <w:color w:val="000000"/>
                <w:sz w:val="24"/>
                <w:szCs w:val="24"/>
              </w:rPr>
              <w:t>-</w:t>
            </w:r>
          </w:p>
        </w:tc>
        <w:tc>
          <w:tcPr>
            <w:tcW w:w="252" w:type="dxa"/>
            <w:vAlign w:val="bottom"/>
          </w:tcPr>
          <w:p w14:paraId="59CFC35E" w14:textId="77777777" w:rsidR="00065829" w:rsidRPr="00065829" w:rsidRDefault="00065829" w:rsidP="00065829">
            <w:pPr>
              <w:tabs>
                <w:tab w:val="decimal" w:pos="773"/>
              </w:tabs>
              <w:spacing w:line="240" w:lineRule="atLeast"/>
              <w:rPr>
                <w:rFonts w:cs="Angsana New"/>
                <w:b/>
                <w:color w:val="000000"/>
                <w:sz w:val="24"/>
                <w:szCs w:val="24"/>
              </w:rPr>
            </w:pPr>
          </w:p>
        </w:tc>
        <w:tc>
          <w:tcPr>
            <w:tcW w:w="1232" w:type="dxa"/>
            <w:gridSpan w:val="2"/>
            <w:vAlign w:val="bottom"/>
          </w:tcPr>
          <w:p w14:paraId="1286CCFC" w14:textId="33B7E68E" w:rsidR="00065829" w:rsidRPr="00065829" w:rsidRDefault="00235F35" w:rsidP="00065829">
            <w:pPr>
              <w:tabs>
                <w:tab w:val="decimal" w:pos="889"/>
              </w:tabs>
              <w:spacing w:line="240" w:lineRule="atLeast"/>
              <w:ind w:left="-108" w:right="-144"/>
              <w:rPr>
                <w:rFonts w:cs="Angsana New"/>
                <w:b/>
                <w:sz w:val="24"/>
                <w:szCs w:val="24"/>
              </w:rPr>
            </w:pPr>
            <w:r w:rsidRPr="00235F35">
              <w:rPr>
                <w:rFonts w:cs="Angsana New"/>
                <w:b/>
                <w:sz w:val="24"/>
                <w:szCs w:val="24"/>
              </w:rPr>
              <w:t>69</w:t>
            </w:r>
            <w:r w:rsidR="00065829" w:rsidRPr="00065829">
              <w:rPr>
                <w:rFonts w:cs="Angsana New"/>
                <w:b/>
                <w:sz w:val="24"/>
                <w:szCs w:val="24"/>
              </w:rPr>
              <w:t>,</w:t>
            </w:r>
            <w:r w:rsidRPr="00235F35">
              <w:rPr>
                <w:rFonts w:cs="Angsana New"/>
                <w:b/>
                <w:sz w:val="24"/>
                <w:szCs w:val="24"/>
              </w:rPr>
              <w:t>944</w:t>
            </w:r>
            <w:r w:rsidR="00065829" w:rsidRPr="00065829">
              <w:rPr>
                <w:rFonts w:cs="Angsana New"/>
                <w:b/>
                <w:sz w:val="24"/>
                <w:szCs w:val="24"/>
              </w:rPr>
              <w:t>,</w:t>
            </w:r>
            <w:r w:rsidRPr="00235F35">
              <w:rPr>
                <w:rFonts w:cs="Angsana New"/>
                <w:b/>
                <w:sz w:val="24"/>
                <w:szCs w:val="24"/>
              </w:rPr>
              <w:t>576</w:t>
            </w:r>
          </w:p>
        </w:tc>
      </w:tr>
      <w:tr w:rsidR="00065829" w:rsidRPr="00EF3C89" w14:paraId="404B5EEE" w14:textId="77777777" w:rsidTr="00F46DEA">
        <w:trPr>
          <w:cantSplit/>
        </w:trPr>
        <w:tc>
          <w:tcPr>
            <w:tcW w:w="3470" w:type="dxa"/>
          </w:tcPr>
          <w:p w14:paraId="4053A9C6" w14:textId="77777777" w:rsidR="00065829" w:rsidRPr="00CB7605" w:rsidRDefault="00065829" w:rsidP="00065829">
            <w:pPr>
              <w:ind w:right="-288"/>
              <w:rPr>
                <w:rFonts w:cs="Angsana New"/>
                <w:color w:val="000000"/>
                <w:sz w:val="24"/>
                <w:szCs w:val="24"/>
              </w:rPr>
            </w:pPr>
            <w:r w:rsidRPr="00CB7605">
              <w:rPr>
                <w:rFonts w:cs="Angsana New"/>
                <w:sz w:val="24"/>
                <w:szCs w:val="24"/>
                <w:cs/>
              </w:rPr>
              <w:t>ค่าเสื่อมราคาสำหรับปี</w:t>
            </w:r>
          </w:p>
        </w:tc>
        <w:tc>
          <w:tcPr>
            <w:tcW w:w="744" w:type="dxa"/>
          </w:tcPr>
          <w:p w14:paraId="64A4D6C3" w14:textId="77777777" w:rsidR="00065829" w:rsidRPr="00CB7605" w:rsidRDefault="00065829" w:rsidP="00065829">
            <w:pPr>
              <w:tabs>
                <w:tab w:val="decimal" w:pos="828"/>
              </w:tabs>
              <w:spacing w:line="240" w:lineRule="atLeast"/>
              <w:ind w:left="-90" w:right="44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1218" w:type="dxa"/>
            <w:vAlign w:val="bottom"/>
          </w:tcPr>
          <w:p w14:paraId="22CFDBC5" w14:textId="6DBD5085" w:rsidR="00065829" w:rsidRPr="00A92BC4" w:rsidRDefault="00235F35" w:rsidP="00065829">
            <w:pPr>
              <w:tabs>
                <w:tab w:val="decimal" w:pos="936"/>
              </w:tabs>
              <w:spacing w:line="240" w:lineRule="atLeast"/>
              <w:ind w:left="-108" w:right="-144"/>
              <w:jc w:val="both"/>
              <w:rPr>
                <w:rFonts w:cs="Angsana New"/>
                <w:bCs/>
                <w:sz w:val="24"/>
                <w:szCs w:val="24"/>
              </w:rPr>
            </w:pPr>
            <w:r w:rsidRPr="00235F35">
              <w:rPr>
                <w:rFonts w:cs="Angsana New"/>
                <w:bCs/>
                <w:sz w:val="24"/>
                <w:szCs w:val="24"/>
              </w:rPr>
              <w:t>96</w:t>
            </w:r>
            <w:r w:rsidR="00065829" w:rsidRPr="006301AA">
              <w:rPr>
                <w:rFonts w:cs="Angsana New"/>
                <w:bCs/>
                <w:sz w:val="24"/>
                <w:szCs w:val="24"/>
              </w:rPr>
              <w:t>,</w:t>
            </w:r>
            <w:r w:rsidRPr="00235F35">
              <w:rPr>
                <w:rFonts w:cs="Angsana New"/>
                <w:bCs/>
                <w:sz w:val="24"/>
                <w:szCs w:val="24"/>
              </w:rPr>
              <w:t>482</w:t>
            </w:r>
          </w:p>
        </w:tc>
        <w:tc>
          <w:tcPr>
            <w:tcW w:w="238" w:type="dxa"/>
            <w:vAlign w:val="bottom"/>
          </w:tcPr>
          <w:p w14:paraId="1B2EE1BF" w14:textId="77777777" w:rsidR="00065829" w:rsidRPr="00411207" w:rsidRDefault="00065829" w:rsidP="00065829">
            <w:pPr>
              <w:tabs>
                <w:tab w:val="decimal" w:pos="783"/>
              </w:tabs>
              <w:spacing w:line="240" w:lineRule="atLeast"/>
              <w:ind w:left="-108" w:right="-144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021" w:type="dxa"/>
            <w:vAlign w:val="bottom"/>
          </w:tcPr>
          <w:p w14:paraId="7097134E" w14:textId="365CDEA7" w:rsidR="00065829" w:rsidRPr="00A92BC4" w:rsidRDefault="00235F35" w:rsidP="00065829">
            <w:pPr>
              <w:tabs>
                <w:tab w:val="decimal" w:pos="767"/>
              </w:tabs>
              <w:spacing w:line="240" w:lineRule="atLeast"/>
              <w:ind w:left="-108" w:right="-144"/>
              <w:rPr>
                <w:rFonts w:cs="Angsana New"/>
                <w:bCs/>
                <w:sz w:val="24"/>
                <w:szCs w:val="24"/>
              </w:rPr>
            </w:pPr>
            <w:r w:rsidRPr="00235F35">
              <w:rPr>
                <w:rFonts w:cs="Angsana New"/>
                <w:bCs/>
                <w:sz w:val="24"/>
                <w:szCs w:val="24"/>
              </w:rPr>
              <w:t>1</w:t>
            </w:r>
            <w:r w:rsidR="00065829" w:rsidRPr="006301AA">
              <w:rPr>
                <w:rFonts w:cs="Angsana New"/>
                <w:bCs/>
                <w:sz w:val="24"/>
                <w:szCs w:val="24"/>
              </w:rPr>
              <w:t>,</w:t>
            </w:r>
            <w:r w:rsidRPr="00235F35">
              <w:rPr>
                <w:rFonts w:cs="Angsana New"/>
                <w:bCs/>
                <w:sz w:val="24"/>
                <w:szCs w:val="24"/>
              </w:rPr>
              <w:t>295</w:t>
            </w:r>
            <w:r w:rsidR="00065829" w:rsidRPr="006301AA">
              <w:rPr>
                <w:rFonts w:cs="Angsana New"/>
                <w:bCs/>
                <w:sz w:val="24"/>
                <w:szCs w:val="24"/>
              </w:rPr>
              <w:t>,</w:t>
            </w:r>
            <w:r w:rsidRPr="00235F35">
              <w:rPr>
                <w:rFonts w:cs="Angsana New"/>
                <w:bCs/>
                <w:sz w:val="24"/>
                <w:szCs w:val="24"/>
              </w:rPr>
              <w:t>657</w:t>
            </w:r>
          </w:p>
        </w:tc>
        <w:tc>
          <w:tcPr>
            <w:tcW w:w="238" w:type="dxa"/>
            <w:vAlign w:val="bottom"/>
          </w:tcPr>
          <w:p w14:paraId="6ECC9D01" w14:textId="77777777" w:rsidR="00065829" w:rsidRPr="00411207" w:rsidRDefault="00065829" w:rsidP="00065829">
            <w:pPr>
              <w:tabs>
                <w:tab w:val="decimal" w:pos="783"/>
              </w:tabs>
              <w:spacing w:line="240" w:lineRule="atLeast"/>
              <w:ind w:left="-108" w:right="-144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092" w:type="dxa"/>
            <w:vAlign w:val="bottom"/>
          </w:tcPr>
          <w:p w14:paraId="3AB0315D" w14:textId="46991210" w:rsidR="00065829" w:rsidRPr="00A92BC4" w:rsidRDefault="00235F35" w:rsidP="00065829">
            <w:pPr>
              <w:tabs>
                <w:tab w:val="decimal" w:pos="884"/>
              </w:tabs>
              <w:spacing w:line="240" w:lineRule="atLeast"/>
              <w:ind w:left="-108" w:right="-144"/>
              <w:jc w:val="both"/>
              <w:rPr>
                <w:rFonts w:cs="Angsana New"/>
                <w:bCs/>
                <w:sz w:val="24"/>
                <w:szCs w:val="24"/>
              </w:rPr>
            </w:pPr>
            <w:r w:rsidRPr="00235F35">
              <w:rPr>
                <w:rFonts w:cs="Angsana New"/>
                <w:bCs/>
                <w:sz w:val="24"/>
                <w:szCs w:val="24"/>
              </w:rPr>
              <w:t>12</w:t>
            </w:r>
            <w:r w:rsidR="00065829" w:rsidRPr="006301AA">
              <w:rPr>
                <w:rFonts w:cs="Angsana New"/>
                <w:bCs/>
                <w:sz w:val="24"/>
                <w:szCs w:val="24"/>
              </w:rPr>
              <w:t>,</w:t>
            </w:r>
            <w:r w:rsidRPr="00235F35">
              <w:rPr>
                <w:rFonts w:cs="Angsana New"/>
                <w:bCs/>
                <w:sz w:val="24"/>
                <w:szCs w:val="24"/>
              </w:rPr>
              <w:t>577</w:t>
            </w:r>
            <w:r w:rsidR="00065829" w:rsidRPr="006301AA">
              <w:rPr>
                <w:rFonts w:cs="Angsana New"/>
                <w:bCs/>
                <w:sz w:val="24"/>
                <w:szCs w:val="24"/>
              </w:rPr>
              <w:t>,</w:t>
            </w:r>
            <w:r w:rsidRPr="00235F35">
              <w:rPr>
                <w:rFonts w:cs="Angsana New"/>
                <w:bCs/>
                <w:sz w:val="24"/>
                <w:szCs w:val="24"/>
              </w:rPr>
              <w:t>854</w:t>
            </w:r>
          </w:p>
        </w:tc>
        <w:tc>
          <w:tcPr>
            <w:tcW w:w="238" w:type="dxa"/>
            <w:vAlign w:val="bottom"/>
          </w:tcPr>
          <w:p w14:paraId="14629C52" w14:textId="77777777" w:rsidR="00065829" w:rsidRPr="00411207" w:rsidRDefault="00065829" w:rsidP="00065829">
            <w:pPr>
              <w:tabs>
                <w:tab w:val="decimal" w:pos="783"/>
              </w:tabs>
              <w:spacing w:line="240" w:lineRule="atLeast"/>
              <w:ind w:left="-108" w:right="-144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176" w:type="dxa"/>
            <w:vAlign w:val="bottom"/>
          </w:tcPr>
          <w:p w14:paraId="2613BFF8" w14:textId="2BCFBA0C" w:rsidR="00065829" w:rsidRPr="00885487" w:rsidRDefault="00235F35" w:rsidP="00065829">
            <w:pPr>
              <w:tabs>
                <w:tab w:val="decimal" w:pos="889"/>
              </w:tabs>
              <w:spacing w:line="240" w:lineRule="atLeast"/>
              <w:ind w:left="-108" w:right="-144"/>
              <w:jc w:val="both"/>
              <w:rPr>
                <w:rFonts w:cs="Angsana New"/>
                <w:bCs/>
                <w:sz w:val="24"/>
                <w:szCs w:val="24"/>
              </w:rPr>
            </w:pPr>
            <w:r w:rsidRPr="00235F35">
              <w:rPr>
                <w:rFonts w:cs="Angsana New"/>
                <w:bCs/>
                <w:sz w:val="24"/>
                <w:szCs w:val="24"/>
              </w:rPr>
              <w:t>250</w:t>
            </w:r>
            <w:r w:rsidR="00065829" w:rsidRPr="009F26F2">
              <w:rPr>
                <w:rFonts w:cs="Angsana New"/>
                <w:bCs/>
                <w:sz w:val="24"/>
                <w:szCs w:val="24"/>
              </w:rPr>
              <w:t>,</w:t>
            </w:r>
            <w:r w:rsidRPr="00235F35">
              <w:rPr>
                <w:rFonts w:cs="Angsana New"/>
                <w:bCs/>
                <w:sz w:val="24"/>
                <w:szCs w:val="24"/>
              </w:rPr>
              <w:t>297</w:t>
            </w:r>
          </w:p>
        </w:tc>
        <w:tc>
          <w:tcPr>
            <w:tcW w:w="236" w:type="dxa"/>
            <w:vAlign w:val="bottom"/>
          </w:tcPr>
          <w:p w14:paraId="5EB86030" w14:textId="77777777" w:rsidR="00065829" w:rsidRPr="00411207" w:rsidRDefault="00065829" w:rsidP="00065829">
            <w:pPr>
              <w:tabs>
                <w:tab w:val="decimal" w:pos="783"/>
              </w:tabs>
              <w:spacing w:line="240" w:lineRule="atLeast"/>
              <w:ind w:left="-108" w:right="-144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926" w:type="dxa"/>
            <w:vAlign w:val="bottom"/>
          </w:tcPr>
          <w:p w14:paraId="624EFC22" w14:textId="4F9EF1E9" w:rsidR="00065829" w:rsidRPr="00885487" w:rsidRDefault="00235F35" w:rsidP="00065829">
            <w:pPr>
              <w:tabs>
                <w:tab w:val="decimal" w:pos="684"/>
              </w:tabs>
              <w:spacing w:line="240" w:lineRule="atLeast"/>
              <w:ind w:left="-108" w:right="-144"/>
              <w:jc w:val="both"/>
              <w:rPr>
                <w:rFonts w:cs="Angsana New"/>
                <w:color w:val="000000"/>
                <w:sz w:val="24"/>
                <w:szCs w:val="24"/>
              </w:rPr>
            </w:pPr>
            <w:r w:rsidRPr="00235F35">
              <w:rPr>
                <w:rFonts w:cs="Angsana New"/>
                <w:color w:val="000000"/>
                <w:sz w:val="24"/>
                <w:szCs w:val="24"/>
              </w:rPr>
              <w:t>79</w:t>
            </w:r>
            <w:r w:rsidR="00065829" w:rsidRPr="00885487"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color w:val="000000"/>
                <w:sz w:val="24"/>
                <w:szCs w:val="24"/>
              </w:rPr>
              <w:t>585</w:t>
            </w:r>
          </w:p>
        </w:tc>
        <w:tc>
          <w:tcPr>
            <w:tcW w:w="236" w:type="dxa"/>
            <w:vAlign w:val="bottom"/>
          </w:tcPr>
          <w:p w14:paraId="0B2B975F" w14:textId="77777777" w:rsidR="00065829" w:rsidRPr="00411207" w:rsidRDefault="00065829" w:rsidP="00065829">
            <w:pPr>
              <w:tabs>
                <w:tab w:val="decimal" w:pos="797"/>
              </w:tabs>
              <w:spacing w:line="240" w:lineRule="atLeast"/>
              <w:ind w:left="-108" w:right="-117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813" w:type="dxa"/>
            <w:vAlign w:val="bottom"/>
          </w:tcPr>
          <w:p w14:paraId="225AC405" w14:textId="5FB95FF0" w:rsidR="00065829" w:rsidRPr="009F26F2" w:rsidRDefault="00235F35" w:rsidP="00065829">
            <w:pPr>
              <w:tabs>
                <w:tab w:val="decimal" w:pos="630"/>
              </w:tabs>
              <w:spacing w:line="240" w:lineRule="atLeast"/>
              <w:ind w:left="-108" w:right="-144"/>
              <w:jc w:val="both"/>
              <w:rPr>
                <w:rFonts w:cs="Angsana New"/>
                <w:sz w:val="24"/>
                <w:szCs w:val="24"/>
              </w:rPr>
            </w:pPr>
            <w:r w:rsidRPr="00235F35">
              <w:rPr>
                <w:rFonts w:cs="Angsana New"/>
                <w:sz w:val="24"/>
                <w:szCs w:val="24"/>
              </w:rPr>
              <w:t>43</w:t>
            </w:r>
            <w:r w:rsidR="00065829" w:rsidRPr="00885487">
              <w:rPr>
                <w:rFonts w:cs="Angsana New"/>
                <w:sz w:val="24"/>
                <w:szCs w:val="24"/>
              </w:rPr>
              <w:t>,</w:t>
            </w:r>
            <w:r w:rsidRPr="00235F35">
              <w:rPr>
                <w:rFonts w:cs="Angsana New"/>
                <w:sz w:val="24"/>
                <w:szCs w:val="24"/>
              </w:rPr>
              <w:t>940</w:t>
            </w:r>
          </w:p>
        </w:tc>
        <w:tc>
          <w:tcPr>
            <w:tcW w:w="238" w:type="dxa"/>
            <w:vAlign w:val="bottom"/>
          </w:tcPr>
          <w:p w14:paraId="0F1EC99D" w14:textId="77777777" w:rsidR="00065829" w:rsidRPr="00411207" w:rsidRDefault="00065829" w:rsidP="00065829">
            <w:pPr>
              <w:tabs>
                <w:tab w:val="decimal" w:pos="773"/>
              </w:tabs>
              <w:spacing w:line="240" w:lineRule="atLeast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vAlign w:val="bottom"/>
          </w:tcPr>
          <w:p w14:paraId="2B293EB0" w14:textId="41B55FC3" w:rsidR="00065829" w:rsidRPr="00411207" w:rsidRDefault="00065829" w:rsidP="00065829">
            <w:pPr>
              <w:tabs>
                <w:tab w:val="decimal" w:pos="557"/>
              </w:tabs>
              <w:spacing w:line="240" w:lineRule="atLeast"/>
              <w:ind w:left="-108"/>
              <w:rPr>
                <w:rFonts w:cs="Angsana New"/>
                <w:color w:val="000000"/>
                <w:sz w:val="24"/>
                <w:szCs w:val="24"/>
              </w:rPr>
            </w:pPr>
            <w:r w:rsidRPr="006301AA">
              <w:rPr>
                <w:rFonts w:cs="Angsana New"/>
                <w:bCs/>
                <w:sz w:val="24"/>
                <w:szCs w:val="24"/>
              </w:rPr>
              <w:t>-</w:t>
            </w:r>
          </w:p>
        </w:tc>
        <w:tc>
          <w:tcPr>
            <w:tcW w:w="252" w:type="dxa"/>
            <w:vAlign w:val="bottom"/>
          </w:tcPr>
          <w:p w14:paraId="6856B7AF" w14:textId="77777777" w:rsidR="00065829" w:rsidRPr="00411207" w:rsidRDefault="00065829" w:rsidP="00065829">
            <w:pPr>
              <w:tabs>
                <w:tab w:val="decimal" w:pos="783"/>
              </w:tabs>
              <w:spacing w:line="240" w:lineRule="atLeast"/>
              <w:ind w:left="-108" w:right="-144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232" w:type="dxa"/>
            <w:gridSpan w:val="2"/>
            <w:vAlign w:val="bottom"/>
          </w:tcPr>
          <w:p w14:paraId="61D194EE" w14:textId="6A9AA885" w:rsidR="00065829" w:rsidRPr="00A92BC4" w:rsidRDefault="00235F35" w:rsidP="00065829">
            <w:pPr>
              <w:tabs>
                <w:tab w:val="decimal" w:pos="889"/>
              </w:tabs>
              <w:spacing w:line="240" w:lineRule="atLeast"/>
              <w:ind w:left="-108" w:right="-144"/>
              <w:rPr>
                <w:rFonts w:cs="Angsana New"/>
                <w:sz w:val="24"/>
                <w:szCs w:val="24"/>
              </w:rPr>
            </w:pPr>
            <w:r w:rsidRPr="00235F35">
              <w:rPr>
                <w:rFonts w:cs="Angsana New"/>
                <w:bCs/>
                <w:sz w:val="24"/>
                <w:szCs w:val="24"/>
              </w:rPr>
              <w:t>14</w:t>
            </w:r>
            <w:r w:rsidR="00065829" w:rsidRPr="006301AA">
              <w:rPr>
                <w:rFonts w:cs="Angsana New"/>
                <w:bCs/>
                <w:sz w:val="24"/>
                <w:szCs w:val="24"/>
              </w:rPr>
              <w:t>,</w:t>
            </w:r>
            <w:r w:rsidRPr="00235F35">
              <w:rPr>
                <w:rFonts w:cs="Angsana New"/>
                <w:bCs/>
                <w:sz w:val="24"/>
                <w:szCs w:val="24"/>
              </w:rPr>
              <w:t>343</w:t>
            </w:r>
            <w:r w:rsidR="00065829" w:rsidRPr="006301AA">
              <w:rPr>
                <w:rFonts w:cs="Angsana New"/>
                <w:bCs/>
                <w:sz w:val="24"/>
                <w:szCs w:val="24"/>
              </w:rPr>
              <w:t>,</w:t>
            </w:r>
            <w:r w:rsidRPr="00235F35">
              <w:rPr>
                <w:rFonts w:cs="Angsana New"/>
                <w:bCs/>
                <w:sz w:val="24"/>
                <w:szCs w:val="24"/>
              </w:rPr>
              <w:t>815</w:t>
            </w:r>
          </w:p>
        </w:tc>
      </w:tr>
      <w:tr w:rsidR="00065829" w:rsidRPr="00EF3C89" w14:paraId="525669CD" w14:textId="77777777" w:rsidTr="00F46DEA">
        <w:trPr>
          <w:cantSplit/>
        </w:trPr>
        <w:tc>
          <w:tcPr>
            <w:tcW w:w="3470" w:type="dxa"/>
          </w:tcPr>
          <w:p w14:paraId="26859C97" w14:textId="77777777" w:rsidR="00065829" w:rsidRPr="00CB7605" w:rsidRDefault="00065829" w:rsidP="00065829">
            <w:pPr>
              <w:ind w:right="-288"/>
              <w:rPr>
                <w:rFonts w:cs="Angsana New"/>
                <w:color w:val="000000"/>
                <w:sz w:val="24"/>
                <w:szCs w:val="24"/>
                <w:cs/>
              </w:rPr>
            </w:pPr>
            <w:r w:rsidRPr="00CB7605">
              <w:rPr>
                <w:rFonts w:cs="Angsana New"/>
                <w:sz w:val="24"/>
                <w:szCs w:val="24"/>
                <w:cs/>
              </w:rPr>
              <w:t>จัดประเภทรายการใหม่</w:t>
            </w:r>
          </w:p>
        </w:tc>
        <w:tc>
          <w:tcPr>
            <w:tcW w:w="744" w:type="dxa"/>
          </w:tcPr>
          <w:p w14:paraId="6ED5154F" w14:textId="77777777" w:rsidR="00065829" w:rsidRPr="00CB7605" w:rsidRDefault="00065829" w:rsidP="00065829">
            <w:pPr>
              <w:tabs>
                <w:tab w:val="decimal" w:pos="828"/>
              </w:tabs>
              <w:spacing w:line="240" w:lineRule="atLeast"/>
              <w:ind w:left="-90" w:right="44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1218" w:type="dxa"/>
          </w:tcPr>
          <w:p w14:paraId="7F9F6A56" w14:textId="764E422C" w:rsidR="00065829" w:rsidRPr="00A92BC4" w:rsidRDefault="00065829" w:rsidP="00065829">
            <w:pPr>
              <w:tabs>
                <w:tab w:val="decimal" w:pos="732"/>
              </w:tabs>
              <w:spacing w:line="240" w:lineRule="atLeast"/>
              <w:ind w:left="-108" w:right="-144"/>
              <w:rPr>
                <w:rFonts w:cs="Angsana New"/>
                <w:bCs/>
                <w:sz w:val="24"/>
                <w:szCs w:val="24"/>
              </w:rPr>
            </w:pPr>
            <w:r w:rsidRPr="006301AA">
              <w:rPr>
                <w:rFonts w:cs="Angsana New"/>
                <w:bCs/>
                <w:sz w:val="24"/>
                <w:szCs w:val="24"/>
              </w:rPr>
              <w:t>-</w:t>
            </w:r>
          </w:p>
        </w:tc>
        <w:tc>
          <w:tcPr>
            <w:tcW w:w="238" w:type="dxa"/>
            <w:vAlign w:val="bottom"/>
          </w:tcPr>
          <w:p w14:paraId="21BF6226" w14:textId="77777777" w:rsidR="00065829" w:rsidRPr="00411207" w:rsidRDefault="00065829" w:rsidP="00065829">
            <w:pPr>
              <w:tabs>
                <w:tab w:val="decimal" w:pos="530"/>
              </w:tabs>
              <w:spacing w:line="240" w:lineRule="atLeast"/>
              <w:ind w:left="-108" w:right="-144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021" w:type="dxa"/>
          </w:tcPr>
          <w:p w14:paraId="46251DDA" w14:textId="3F47ABB5" w:rsidR="00065829" w:rsidRPr="00A92BC4" w:rsidRDefault="00065829" w:rsidP="00065829">
            <w:pPr>
              <w:tabs>
                <w:tab w:val="decimal" w:pos="530"/>
              </w:tabs>
              <w:spacing w:line="240" w:lineRule="atLeast"/>
              <w:ind w:left="-108" w:right="-144"/>
              <w:rPr>
                <w:rFonts w:cs="Angsana New"/>
                <w:bCs/>
                <w:sz w:val="24"/>
                <w:szCs w:val="24"/>
              </w:rPr>
            </w:pPr>
            <w:r w:rsidRPr="006301AA">
              <w:rPr>
                <w:rFonts w:cs="Angsana New"/>
                <w:bCs/>
                <w:sz w:val="24"/>
                <w:szCs w:val="24"/>
              </w:rPr>
              <w:t>-</w:t>
            </w:r>
          </w:p>
        </w:tc>
        <w:tc>
          <w:tcPr>
            <w:tcW w:w="238" w:type="dxa"/>
          </w:tcPr>
          <w:p w14:paraId="18F70A11" w14:textId="77777777" w:rsidR="00065829" w:rsidRPr="00322C3C" w:rsidRDefault="00065829" w:rsidP="00065829">
            <w:pPr>
              <w:tabs>
                <w:tab w:val="decimal" w:pos="773"/>
              </w:tabs>
              <w:spacing w:line="240" w:lineRule="atLeast"/>
              <w:ind w:right="-108"/>
              <w:contextualSpacing/>
              <w:rPr>
                <w:rFonts w:cs="Angsana New"/>
                <w:sz w:val="24"/>
                <w:szCs w:val="24"/>
              </w:rPr>
            </w:pPr>
          </w:p>
        </w:tc>
        <w:tc>
          <w:tcPr>
            <w:tcW w:w="1092" w:type="dxa"/>
            <w:vAlign w:val="bottom"/>
          </w:tcPr>
          <w:p w14:paraId="5849E7CB" w14:textId="12631094" w:rsidR="00065829" w:rsidRPr="00A92BC4" w:rsidRDefault="00065829" w:rsidP="00065829">
            <w:pPr>
              <w:tabs>
                <w:tab w:val="decimal" w:pos="661"/>
              </w:tabs>
              <w:spacing w:line="240" w:lineRule="atLeast"/>
              <w:ind w:left="-108" w:right="-144"/>
              <w:jc w:val="both"/>
              <w:rPr>
                <w:rFonts w:cs="Angsana New"/>
                <w:bCs/>
                <w:sz w:val="24"/>
                <w:szCs w:val="24"/>
              </w:rPr>
            </w:pPr>
            <w:r w:rsidRPr="006301AA">
              <w:rPr>
                <w:rFonts w:cs="Angsana New"/>
                <w:bCs/>
                <w:sz w:val="24"/>
                <w:szCs w:val="24"/>
              </w:rPr>
              <w:t>-</w:t>
            </w:r>
          </w:p>
        </w:tc>
        <w:tc>
          <w:tcPr>
            <w:tcW w:w="238" w:type="dxa"/>
            <w:vAlign w:val="bottom"/>
          </w:tcPr>
          <w:p w14:paraId="264E4ABD" w14:textId="77777777" w:rsidR="00065829" w:rsidRPr="00411207" w:rsidRDefault="00065829" w:rsidP="00065829">
            <w:pPr>
              <w:tabs>
                <w:tab w:val="decimal" w:pos="783"/>
              </w:tabs>
              <w:spacing w:line="240" w:lineRule="atLeast"/>
              <w:ind w:left="-108" w:right="-144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176" w:type="dxa"/>
          </w:tcPr>
          <w:p w14:paraId="2495EF08" w14:textId="11E9E91D" w:rsidR="00065829" w:rsidRPr="00885487" w:rsidRDefault="00235F35" w:rsidP="00294E6A">
            <w:pPr>
              <w:tabs>
                <w:tab w:val="decimal" w:pos="867"/>
              </w:tabs>
              <w:spacing w:line="240" w:lineRule="atLeast"/>
              <w:ind w:left="-108" w:right="-144"/>
              <w:jc w:val="both"/>
              <w:rPr>
                <w:rFonts w:cs="Angsana New"/>
                <w:bCs/>
                <w:sz w:val="24"/>
                <w:szCs w:val="24"/>
              </w:rPr>
            </w:pPr>
            <w:r w:rsidRPr="00235F35">
              <w:rPr>
                <w:rFonts w:cs="Angsana New"/>
                <w:bCs/>
                <w:sz w:val="24"/>
                <w:szCs w:val="24"/>
              </w:rPr>
              <w:t>14</w:t>
            </w:r>
          </w:p>
        </w:tc>
        <w:tc>
          <w:tcPr>
            <w:tcW w:w="236" w:type="dxa"/>
            <w:vAlign w:val="bottom"/>
          </w:tcPr>
          <w:p w14:paraId="26FFCC7E" w14:textId="77777777" w:rsidR="00065829" w:rsidRPr="00411207" w:rsidRDefault="00065829" w:rsidP="00065829">
            <w:pPr>
              <w:tabs>
                <w:tab w:val="decimal" w:pos="505"/>
              </w:tabs>
              <w:spacing w:line="240" w:lineRule="atLeast"/>
              <w:ind w:left="-108" w:right="-144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926" w:type="dxa"/>
          </w:tcPr>
          <w:p w14:paraId="3E54B54C" w14:textId="100E3185" w:rsidR="00065829" w:rsidRPr="00885487" w:rsidRDefault="00065829" w:rsidP="00065829">
            <w:pPr>
              <w:tabs>
                <w:tab w:val="decimal" w:pos="528"/>
              </w:tabs>
              <w:spacing w:line="240" w:lineRule="atLeast"/>
              <w:ind w:left="-108" w:right="-144"/>
              <w:jc w:val="both"/>
              <w:rPr>
                <w:rFonts w:cs="Angsana New"/>
                <w:color w:val="000000"/>
                <w:sz w:val="24"/>
                <w:szCs w:val="24"/>
              </w:rPr>
            </w:pPr>
            <w:r w:rsidRPr="00885487">
              <w:rPr>
                <w:rFonts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52BBEEF0" w14:textId="77777777" w:rsidR="00065829" w:rsidRPr="00411207" w:rsidRDefault="00065829" w:rsidP="00065829">
            <w:pPr>
              <w:tabs>
                <w:tab w:val="decimal" w:pos="505"/>
              </w:tabs>
              <w:spacing w:line="240" w:lineRule="atLeast"/>
              <w:ind w:left="-108" w:right="-117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813" w:type="dxa"/>
          </w:tcPr>
          <w:p w14:paraId="0ECA4E39" w14:textId="72E3EBEA" w:rsidR="00065829" w:rsidRPr="009F26F2" w:rsidRDefault="00065829" w:rsidP="00065829">
            <w:pPr>
              <w:tabs>
                <w:tab w:val="decimal" w:pos="443"/>
              </w:tabs>
              <w:spacing w:line="240" w:lineRule="atLeast"/>
              <w:ind w:left="-108" w:right="-144"/>
              <w:jc w:val="both"/>
              <w:rPr>
                <w:rFonts w:cs="Angsana New"/>
                <w:sz w:val="24"/>
                <w:szCs w:val="24"/>
              </w:rPr>
            </w:pPr>
            <w:r w:rsidRPr="00885487">
              <w:rPr>
                <w:rFonts w:cs="Angsana New"/>
                <w:sz w:val="24"/>
                <w:szCs w:val="24"/>
              </w:rPr>
              <w:t>-</w:t>
            </w:r>
          </w:p>
        </w:tc>
        <w:tc>
          <w:tcPr>
            <w:tcW w:w="238" w:type="dxa"/>
            <w:vAlign w:val="bottom"/>
          </w:tcPr>
          <w:p w14:paraId="02279CCE" w14:textId="77777777" w:rsidR="00065829" w:rsidRPr="00411207" w:rsidRDefault="00065829" w:rsidP="00065829">
            <w:pPr>
              <w:tabs>
                <w:tab w:val="decimal" w:pos="505"/>
              </w:tabs>
              <w:spacing w:line="240" w:lineRule="atLeast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vAlign w:val="bottom"/>
          </w:tcPr>
          <w:p w14:paraId="44B731E0" w14:textId="6B1F2966" w:rsidR="00065829" w:rsidRPr="00411207" w:rsidRDefault="00065829" w:rsidP="00065829">
            <w:pPr>
              <w:tabs>
                <w:tab w:val="decimal" w:pos="557"/>
              </w:tabs>
              <w:spacing w:line="240" w:lineRule="atLeast"/>
              <w:ind w:left="-108"/>
              <w:rPr>
                <w:rFonts w:cs="Angsana New"/>
                <w:color w:val="000000"/>
                <w:sz w:val="24"/>
                <w:szCs w:val="24"/>
              </w:rPr>
            </w:pPr>
            <w:r w:rsidRPr="006301AA">
              <w:rPr>
                <w:rFonts w:cs="Angsana New"/>
                <w:bCs/>
                <w:sz w:val="24"/>
                <w:szCs w:val="24"/>
              </w:rPr>
              <w:t>-</w:t>
            </w:r>
          </w:p>
        </w:tc>
        <w:tc>
          <w:tcPr>
            <w:tcW w:w="252" w:type="dxa"/>
            <w:vAlign w:val="bottom"/>
          </w:tcPr>
          <w:p w14:paraId="43012A34" w14:textId="77777777" w:rsidR="00065829" w:rsidRPr="00411207" w:rsidRDefault="00065829" w:rsidP="00065829">
            <w:pPr>
              <w:tabs>
                <w:tab w:val="decimal" w:pos="783"/>
              </w:tabs>
              <w:spacing w:line="240" w:lineRule="atLeast"/>
              <w:ind w:left="-108" w:right="-144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232" w:type="dxa"/>
            <w:gridSpan w:val="2"/>
            <w:vAlign w:val="bottom"/>
          </w:tcPr>
          <w:p w14:paraId="1EBCF6D7" w14:textId="120102C3" w:rsidR="00065829" w:rsidRPr="00A92BC4" w:rsidRDefault="00235F35" w:rsidP="00065829">
            <w:pPr>
              <w:tabs>
                <w:tab w:val="decimal" w:pos="889"/>
              </w:tabs>
              <w:spacing w:line="240" w:lineRule="atLeast"/>
              <w:ind w:left="-108" w:right="-144"/>
              <w:rPr>
                <w:rFonts w:cs="Angsana New"/>
                <w:sz w:val="24"/>
                <w:szCs w:val="24"/>
              </w:rPr>
            </w:pPr>
            <w:r w:rsidRPr="00235F35">
              <w:rPr>
                <w:rFonts w:cs="Angsana New"/>
                <w:bCs/>
                <w:sz w:val="24"/>
                <w:szCs w:val="24"/>
              </w:rPr>
              <w:t>14</w:t>
            </w:r>
          </w:p>
        </w:tc>
      </w:tr>
      <w:tr w:rsidR="00065829" w:rsidRPr="00EF3C89" w14:paraId="39950EA4" w14:textId="77777777" w:rsidTr="00F46DEA">
        <w:trPr>
          <w:cantSplit/>
        </w:trPr>
        <w:tc>
          <w:tcPr>
            <w:tcW w:w="3470" w:type="dxa"/>
          </w:tcPr>
          <w:p w14:paraId="5825B331" w14:textId="77777777" w:rsidR="00065829" w:rsidRPr="00CB7605" w:rsidRDefault="00065829" w:rsidP="00065829">
            <w:pPr>
              <w:ind w:right="-288"/>
              <w:rPr>
                <w:rFonts w:cs="Angsana New"/>
                <w:color w:val="000000"/>
                <w:sz w:val="24"/>
                <w:szCs w:val="24"/>
                <w:cs/>
              </w:rPr>
            </w:pPr>
            <w:r w:rsidRPr="00CB7605">
              <w:rPr>
                <w:rFonts w:cs="Angsana New"/>
                <w:color w:val="000000"/>
                <w:sz w:val="24"/>
                <w:szCs w:val="24"/>
                <w:cs/>
              </w:rPr>
              <w:t>จำหน่าย</w:t>
            </w:r>
          </w:p>
        </w:tc>
        <w:tc>
          <w:tcPr>
            <w:tcW w:w="744" w:type="dxa"/>
          </w:tcPr>
          <w:p w14:paraId="395830D9" w14:textId="77777777" w:rsidR="00065829" w:rsidRPr="00CB7605" w:rsidRDefault="00065829" w:rsidP="00065829">
            <w:pPr>
              <w:tabs>
                <w:tab w:val="decimal" w:pos="540"/>
                <w:tab w:val="decimal" w:pos="954"/>
              </w:tabs>
              <w:spacing w:line="240" w:lineRule="atLeast"/>
              <w:ind w:left="-90" w:right="404"/>
              <w:jc w:val="right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1218" w:type="dxa"/>
          </w:tcPr>
          <w:p w14:paraId="0756CAB4" w14:textId="0E0AC1C0" w:rsidR="00065829" w:rsidRPr="00A92BC4" w:rsidRDefault="00065829" w:rsidP="00065829">
            <w:pPr>
              <w:tabs>
                <w:tab w:val="decimal" w:pos="732"/>
              </w:tabs>
              <w:spacing w:line="240" w:lineRule="atLeast"/>
              <w:ind w:left="-108" w:right="-144"/>
              <w:rPr>
                <w:rFonts w:cs="Angsana New"/>
                <w:bCs/>
                <w:sz w:val="24"/>
                <w:szCs w:val="24"/>
              </w:rPr>
            </w:pPr>
            <w:r w:rsidRPr="006301AA">
              <w:rPr>
                <w:rFonts w:cs="Angsana New"/>
                <w:bCs/>
                <w:sz w:val="24"/>
                <w:szCs w:val="24"/>
              </w:rPr>
              <w:t>-</w:t>
            </w:r>
          </w:p>
        </w:tc>
        <w:tc>
          <w:tcPr>
            <w:tcW w:w="238" w:type="dxa"/>
            <w:vAlign w:val="bottom"/>
          </w:tcPr>
          <w:p w14:paraId="27AB1503" w14:textId="77777777" w:rsidR="00065829" w:rsidRPr="00411207" w:rsidRDefault="00065829" w:rsidP="00065829">
            <w:pPr>
              <w:tabs>
                <w:tab w:val="decimal" w:pos="783"/>
              </w:tabs>
              <w:spacing w:line="240" w:lineRule="atLeast"/>
              <w:ind w:left="-108" w:right="-144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021" w:type="dxa"/>
          </w:tcPr>
          <w:p w14:paraId="6951E1B7" w14:textId="1A8EB844" w:rsidR="00065829" w:rsidRPr="00A92BC4" w:rsidRDefault="00065829" w:rsidP="00065829">
            <w:pPr>
              <w:tabs>
                <w:tab w:val="decimal" w:pos="530"/>
              </w:tabs>
              <w:spacing w:line="240" w:lineRule="atLeast"/>
              <w:ind w:left="-108" w:right="-144"/>
              <w:rPr>
                <w:rFonts w:cs="Angsana New"/>
                <w:bCs/>
                <w:sz w:val="24"/>
                <w:szCs w:val="24"/>
              </w:rPr>
            </w:pPr>
            <w:r w:rsidRPr="006301AA">
              <w:rPr>
                <w:rFonts w:cs="Angsana New"/>
                <w:bCs/>
                <w:sz w:val="24"/>
                <w:szCs w:val="24"/>
              </w:rPr>
              <w:t>-</w:t>
            </w:r>
          </w:p>
        </w:tc>
        <w:tc>
          <w:tcPr>
            <w:tcW w:w="238" w:type="dxa"/>
          </w:tcPr>
          <w:p w14:paraId="054D0A38" w14:textId="77777777" w:rsidR="00065829" w:rsidRPr="00322C3C" w:rsidRDefault="00065829" w:rsidP="00065829">
            <w:pPr>
              <w:tabs>
                <w:tab w:val="decimal" w:pos="773"/>
              </w:tabs>
              <w:spacing w:line="240" w:lineRule="atLeast"/>
              <w:ind w:right="-108"/>
              <w:contextualSpacing/>
              <w:rPr>
                <w:rFonts w:cs="Angsana New"/>
                <w:sz w:val="24"/>
                <w:szCs w:val="24"/>
              </w:rPr>
            </w:pPr>
          </w:p>
        </w:tc>
        <w:tc>
          <w:tcPr>
            <w:tcW w:w="1092" w:type="dxa"/>
            <w:vAlign w:val="bottom"/>
          </w:tcPr>
          <w:p w14:paraId="778DA68F" w14:textId="4E97BFDC" w:rsidR="00065829" w:rsidRPr="00A92BC4" w:rsidRDefault="00065829" w:rsidP="00065829">
            <w:pPr>
              <w:tabs>
                <w:tab w:val="decimal" w:pos="884"/>
              </w:tabs>
              <w:spacing w:line="240" w:lineRule="atLeast"/>
              <w:ind w:left="-108" w:right="-144"/>
              <w:jc w:val="both"/>
              <w:rPr>
                <w:rFonts w:cs="Angsana New"/>
                <w:bCs/>
                <w:sz w:val="24"/>
                <w:szCs w:val="24"/>
              </w:rPr>
            </w:pPr>
            <w:r w:rsidRPr="006301AA">
              <w:rPr>
                <w:rFonts w:cs="Angsana New"/>
                <w:bCs/>
                <w:sz w:val="24"/>
                <w:szCs w:val="24"/>
              </w:rPr>
              <w:t>(</w:t>
            </w:r>
            <w:r w:rsidR="00235F35" w:rsidRPr="00235F35">
              <w:rPr>
                <w:rFonts w:cs="Angsana New"/>
                <w:bCs/>
                <w:sz w:val="24"/>
                <w:szCs w:val="24"/>
              </w:rPr>
              <w:t>1</w:t>
            </w:r>
            <w:r w:rsidRPr="006301AA">
              <w:rPr>
                <w:rFonts w:cs="Angsana New"/>
                <w:bCs/>
                <w:sz w:val="24"/>
                <w:szCs w:val="24"/>
              </w:rPr>
              <w:t>,</w:t>
            </w:r>
            <w:r w:rsidR="00235F35" w:rsidRPr="00235F35">
              <w:rPr>
                <w:rFonts w:cs="Angsana New"/>
                <w:bCs/>
                <w:sz w:val="24"/>
                <w:szCs w:val="24"/>
              </w:rPr>
              <w:t>898</w:t>
            </w:r>
            <w:r w:rsidRPr="006301AA">
              <w:rPr>
                <w:rFonts w:cs="Angsana New"/>
                <w:bCs/>
                <w:sz w:val="24"/>
                <w:szCs w:val="24"/>
              </w:rPr>
              <w:t>,</w:t>
            </w:r>
            <w:r w:rsidR="00235F35" w:rsidRPr="00235F35">
              <w:rPr>
                <w:rFonts w:cs="Angsana New"/>
                <w:bCs/>
                <w:sz w:val="24"/>
                <w:szCs w:val="24"/>
              </w:rPr>
              <w:t>468</w:t>
            </w:r>
            <w:r w:rsidRPr="006301AA">
              <w:rPr>
                <w:rFonts w:cs="Angsana New"/>
                <w:bCs/>
                <w:sz w:val="24"/>
                <w:szCs w:val="24"/>
              </w:rPr>
              <w:t>)</w:t>
            </w:r>
          </w:p>
        </w:tc>
        <w:tc>
          <w:tcPr>
            <w:tcW w:w="238" w:type="dxa"/>
            <w:vAlign w:val="bottom"/>
          </w:tcPr>
          <w:p w14:paraId="103BC033" w14:textId="77777777" w:rsidR="00065829" w:rsidRPr="00411207" w:rsidRDefault="00065829" w:rsidP="00065829">
            <w:pPr>
              <w:tabs>
                <w:tab w:val="decimal" w:pos="783"/>
              </w:tabs>
              <w:spacing w:line="240" w:lineRule="atLeast"/>
              <w:ind w:left="-108" w:right="-144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176" w:type="dxa"/>
            <w:vAlign w:val="bottom"/>
          </w:tcPr>
          <w:p w14:paraId="5F492EEE" w14:textId="52A6EB17" w:rsidR="00065829" w:rsidRPr="00885487" w:rsidRDefault="00065829" w:rsidP="00065829">
            <w:pPr>
              <w:tabs>
                <w:tab w:val="decimal" w:pos="889"/>
              </w:tabs>
              <w:spacing w:line="240" w:lineRule="atLeast"/>
              <w:ind w:left="-108" w:right="-144"/>
              <w:jc w:val="both"/>
              <w:rPr>
                <w:rFonts w:cs="Angsana New"/>
                <w:bCs/>
                <w:sz w:val="24"/>
                <w:szCs w:val="24"/>
              </w:rPr>
            </w:pPr>
            <w:r w:rsidRPr="009F26F2">
              <w:rPr>
                <w:rFonts w:cs="Angsana New"/>
                <w:bCs/>
                <w:sz w:val="24"/>
                <w:szCs w:val="24"/>
              </w:rPr>
              <w:t>(</w:t>
            </w:r>
            <w:r w:rsidR="00235F35" w:rsidRPr="00235F35">
              <w:rPr>
                <w:rFonts w:cs="Angsana New"/>
                <w:bCs/>
                <w:sz w:val="24"/>
                <w:szCs w:val="24"/>
              </w:rPr>
              <w:t>68</w:t>
            </w:r>
            <w:r w:rsidRPr="009F26F2">
              <w:rPr>
                <w:rFonts w:cs="Angsana New"/>
                <w:bCs/>
                <w:sz w:val="24"/>
                <w:szCs w:val="24"/>
              </w:rPr>
              <w:t>,</w:t>
            </w:r>
            <w:r w:rsidR="00235F35" w:rsidRPr="00235F35">
              <w:rPr>
                <w:rFonts w:cs="Angsana New"/>
                <w:bCs/>
                <w:sz w:val="24"/>
                <w:szCs w:val="24"/>
              </w:rPr>
              <w:t>135</w:t>
            </w:r>
            <w:r w:rsidRPr="009F26F2">
              <w:rPr>
                <w:rFonts w:cs="Angsana New"/>
                <w:bCs/>
                <w:sz w:val="24"/>
                <w:szCs w:val="24"/>
              </w:rPr>
              <w:t>)</w:t>
            </w:r>
          </w:p>
        </w:tc>
        <w:tc>
          <w:tcPr>
            <w:tcW w:w="236" w:type="dxa"/>
            <w:vAlign w:val="bottom"/>
          </w:tcPr>
          <w:p w14:paraId="159A4877" w14:textId="77777777" w:rsidR="00065829" w:rsidRPr="00411207" w:rsidRDefault="00065829" w:rsidP="00065829">
            <w:pPr>
              <w:tabs>
                <w:tab w:val="decimal" w:pos="783"/>
              </w:tabs>
              <w:spacing w:line="240" w:lineRule="atLeast"/>
              <w:ind w:left="-108" w:right="-144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926" w:type="dxa"/>
            <w:vAlign w:val="bottom"/>
          </w:tcPr>
          <w:p w14:paraId="5ADAB533" w14:textId="1BBB50AE" w:rsidR="00065829" w:rsidRPr="009F26F2" w:rsidRDefault="00065829" w:rsidP="00065829">
            <w:pPr>
              <w:tabs>
                <w:tab w:val="decimal" w:pos="684"/>
              </w:tabs>
              <w:spacing w:line="240" w:lineRule="atLeast"/>
              <w:ind w:left="-108" w:right="-144"/>
              <w:jc w:val="both"/>
              <w:rPr>
                <w:rFonts w:cs="Angsana New"/>
                <w:color w:val="000000"/>
                <w:sz w:val="24"/>
                <w:szCs w:val="24"/>
              </w:rPr>
            </w:pPr>
            <w:r w:rsidRPr="00885487">
              <w:rPr>
                <w:rFonts w:cs="Angsana New"/>
                <w:color w:val="000000"/>
                <w:sz w:val="24"/>
                <w:szCs w:val="24"/>
              </w:rPr>
              <w:t>(</w:t>
            </w:r>
            <w:r w:rsidR="00235F35" w:rsidRPr="00235F35">
              <w:rPr>
                <w:rFonts w:cs="Angsana New"/>
                <w:color w:val="000000"/>
                <w:sz w:val="24"/>
                <w:szCs w:val="24"/>
              </w:rPr>
              <w:t>19</w:t>
            </w:r>
            <w:r w:rsidRPr="00885487">
              <w:rPr>
                <w:rFonts w:cs="Angsana New"/>
                <w:color w:val="000000"/>
                <w:sz w:val="24"/>
                <w:szCs w:val="24"/>
              </w:rPr>
              <w:t>,</w:t>
            </w:r>
            <w:r w:rsidR="00235F35" w:rsidRPr="00235F35">
              <w:rPr>
                <w:rFonts w:cs="Angsana New"/>
                <w:color w:val="000000"/>
                <w:sz w:val="24"/>
                <w:szCs w:val="24"/>
              </w:rPr>
              <w:t>523</w:t>
            </w:r>
            <w:r w:rsidRPr="00885487">
              <w:rPr>
                <w:rFonts w:cs="Angsana New"/>
                <w:color w:val="000000"/>
                <w:sz w:val="24"/>
                <w:szCs w:val="24"/>
              </w:rPr>
              <w:t>)</w:t>
            </w:r>
          </w:p>
        </w:tc>
        <w:tc>
          <w:tcPr>
            <w:tcW w:w="236" w:type="dxa"/>
            <w:vAlign w:val="bottom"/>
          </w:tcPr>
          <w:p w14:paraId="136659AB" w14:textId="77777777" w:rsidR="00065829" w:rsidRPr="00411207" w:rsidRDefault="00065829" w:rsidP="00065829">
            <w:pPr>
              <w:tabs>
                <w:tab w:val="decimal" w:pos="797"/>
              </w:tabs>
              <w:spacing w:line="240" w:lineRule="atLeast"/>
              <w:ind w:left="-108" w:right="-117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813" w:type="dxa"/>
          </w:tcPr>
          <w:p w14:paraId="588ABD6D" w14:textId="3A5CCC99" w:rsidR="00065829" w:rsidRPr="009F26F2" w:rsidRDefault="00065829" w:rsidP="00065829">
            <w:pPr>
              <w:tabs>
                <w:tab w:val="decimal" w:pos="443"/>
              </w:tabs>
              <w:spacing w:line="240" w:lineRule="atLeast"/>
              <w:ind w:left="-108" w:right="-144"/>
              <w:jc w:val="both"/>
              <w:rPr>
                <w:rFonts w:cs="Angsana New"/>
                <w:sz w:val="24"/>
                <w:szCs w:val="24"/>
              </w:rPr>
            </w:pPr>
            <w:r w:rsidRPr="00885487">
              <w:rPr>
                <w:rFonts w:cs="Angsana New"/>
                <w:sz w:val="24"/>
                <w:szCs w:val="24"/>
              </w:rPr>
              <w:t>-</w:t>
            </w:r>
          </w:p>
        </w:tc>
        <w:tc>
          <w:tcPr>
            <w:tcW w:w="238" w:type="dxa"/>
            <w:vAlign w:val="bottom"/>
          </w:tcPr>
          <w:p w14:paraId="5D91E34D" w14:textId="77777777" w:rsidR="00065829" w:rsidRPr="00411207" w:rsidRDefault="00065829" w:rsidP="00065829">
            <w:pPr>
              <w:tabs>
                <w:tab w:val="decimal" w:pos="773"/>
              </w:tabs>
              <w:spacing w:line="240" w:lineRule="atLeast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vAlign w:val="bottom"/>
          </w:tcPr>
          <w:p w14:paraId="40C9DF9B" w14:textId="4EB16854" w:rsidR="00065829" w:rsidRPr="00411207" w:rsidRDefault="00065829" w:rsidP="00065829">
            <w:pPr>
              <w:tabs>
                <w:tab w:val="decimal" w:pos="557"/>
              </w:tabs>
              <w:spacing w:line="240" w:lineRule="atLeast"/>
              <w:ind w:left="-108"/>
              <w:rPr>
                <w:rFonts w:cs="Angsana New"/>
                <w:color w:val="000000"/>
                <w:sz w:val="24"/>
                <w:szCs w:val="24"/>
              </w:rPr>
            </w:pPr>
            <w:r w:rsidRPr="006301AA">
              <w:rPr>
                <w:rFonts w:cs="Angsana New"/>
                <w:bCs/>
                <w:sz w:val="24"/>
                <w:szCs w:val="24"/>
              </w:rPr>
              <w:t>-</w:t>
            </w:r>
          </w:p>
        </w:tc>
        <w:tc>
          <w:tcPr>
            <w:tcW w:w="252" w:type="dxa"/>
            <w:vAlign w:val="bottom"/>
          </w:tcPr>
          <w:p w14:paraId="1B9426F6" w14:textId="77777777" w:rsidR="00065829" w:rsidRPr="00411207" w:rsidRDefault="00065829" w:rsidP="00065829">
            <w:pPr>
              <w:tabs>
                <w:tab w:val="decimal" w:pos="783"/>
              </w:tabs>
              <w:spacing w:line="240" w:lineRule="atLeast"/>
              <w:ind w:left="-108" w:right="-144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232" w:type="dxa"/>
            <w:gridSpan w:val="2"/>
            <w:vAlign w:val="bottom"/>
          </w:tcPr>
          <w:p w14:paraId="1DA76331" w14:textId="0D26F28C" w:rsidR="00065829" w:rsidRPr="00A92BC4" w:rsidRDefault="00065829" w:rsidP="00065829">
            <w:pPr>
              <w:tabs>
                <w:tab w:val="decimal" w:pos="889"/>
              </w:tabs>
              <w:spacing w:line="240" w:lineRule="atLeast"/>
              <w:ind w:left="-108" w:right="-144"/>
              <w:rPr>
                <w:rFonts w:cs="Angsana New"/>
                <w:sz w:val="24"/>
                <w:szCs w:val="24"/>
              </w:rPr>
            </w:pPr>
            <w:r w:rsidRPr="006301AA">
              <w:rPr>
                <w:rFonts w:cs="Angsana New"/>
                <w:bCs/>
                <w:sz w:val="24"/>
                <w:szCs w:val="24"/>
              </w:rPr>
              <w:t>(</w:t>
            </w:r>
            <w:r w:rsidR="00235F35" w:rsidRPr="00235F35">
              <w:rPr>
                <w:rFonts w:cs="Angsana New"/>
                <w:bCs/>
                <w:sz w:val="24"/>
                <w:szCs w:val="24"/>
              </w:rPr>
              <w:t>1</w:t>
            </w:r>
            <w:r w:rsidRPr="006301AA">
              <w:rPr>
                <w:rFonts w:cs="Angsana New"/>
                <w:bCs/>
                <w:sz w:val="24"/>
                <w:szCs w:val="24"/>
              </w:rPr>
              <w:t>,</w:t>
            </w:r>
            <w:r w:rsidR="00235F35" w:rsidRPr="00235F35">
              <w:rPr>
                <w:rFonts w:cs="Angsana New"/>
                <w:bCs/>
                <w:sz w:val="24"/>
                <w:szCs w:val="24"/>
              </w:rPr>
              <w:t>986</w:t>
            </w:r>
            <w:r w:rsidRPr="006301AA">
              <w:rPr>
                <w:rFonts w:cs="Angsana New"/>
                <w:bCs/>
                <w:sz w:val="24"/>
                <w:szCs w:val="24"/>
              </w:rPr>
              <w:t>,</w:t>
            </w:r>
            <w:r w:rsidR="00235F35" w:rsidRPr="00235F35">
              <w:rPr>
                <w:rFonts w:cs="Angsana New"/>
                <w:bCs/>
                <w:sz w:val="24"/>
                <w:szCs w:val="24"/>
              </w:rPr>
              <w:t>126</w:t>
            </w:r>
            <w:r w:rsidRPr="006301AA">
              <w:rPr>
                <w:rFonts w:cs="Angsana New"/>
                <w:bCs/>
                <w:sz w:val="24"/>
                <w:szCs w:val="24"/>
              </w:rPr>
              <w:t>)</w:t>
            </w:r>
          </w:p>
        </w:tc>
      </w:tr>
      <w:tr w:rsidR="00065829" w:rsidRPr="00EF3C89" w14:paraId="6FB3EAC3" w14:textId="77777777" w:rsidTr="00F46DEA">
        <w:trPr>
          <w:cantSplit/>
        </w:trPr>
        <w:tc>
          <w:tcPr>
            <w:tcW w:w="3470" w:type="dxa"/>
          </w:tcPr>
          <w:p w14:paraId="265F7A21" w14:textId="77777777" w:rsidR="00065829" w:rsidRPr="00CB7605" w:rsidRDefault="00065829" w:rsidP="00065829">
            <w:pPr>
              <w:ind w:left="234" w:right="-288" w:hanging="234"/>
              <w:rPr>
                <w:rFonts w:cs="Angsana New" w:hint="cs"/>
                <w:sz w:val="24"/>
                <w:szCs w:val="24"/>
                <w:cs/>
              </w:rPr>
            </w:pPr>
            <w:r w:rsidRPr="00CB7605">
              <w:rPr>
                <w:rFonts w:cs="Angsana New"/>
                <w:sz w:val="24"/>
                <w:szCs w:val="24"/>
                <w:cs/>
              </w:rPr>
              <w:t xml:space="preserve">ผลต่างจากการเปลี่ยนแปลงอัตราแลกเปลี่ยน                 </w:t>
            </w:r>
            <w:r>
              <w:rPr>
                <w:rFonts w:cs="Angsana New"/>
                <w:sz w:val="24"/>
                <w:szCs w:val="24"/>
                <w:cs/>
              </w:rPr>
              <w:t xml:space="preserve">              </w:t>
            </w:r>
            <w:r w:rsidRPr="00CB7605">
              <w:rPr>
                <w:rFonts w:cs="Angsana New"/>
                <w:sz w:val="24"/>
                <w:szCs w:val="24"/>
                <w:cs/>
              </w:rPr>
              <w:t>เงินตราต่างประเทศ</w:t>
            </w:r>
          </w:p>
        </w:tc>
        <w:tc>
          <w:tcPr>
            <w:tcW w:w="744" w:type="dxa"/>
          </w:tcPr>
          <w:p w14:paraId="37DD0195" w14:textId="77777777" w:rsidR="00065829" w:rsidRPr="00CB7605" w:rsidRDefault="00065829" w:rsidP="00065829">
            <w:pPr>
              <w:tabs>
                <w:tab w:val="decimal" w:pos="828"/>
              </w:tabs>
              <w:spacing w:line="240" w:lineRule="atLeast"/>
              <w:ind w:left="-90" w:right="44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1218" w:type="dxa"/>
            <w:tcBorders>
              <w:bottom w:val="single" w:sz="4" w:space="0" w:color="auto"/>
            </w:tcBorders>
            <w:vAlign w:val="bottom"/>
          </w:tcPr>
          <w:p w14:paraId="34927072" w14:textId="210F1A4A" w:rsidR="00065829" w:rsidRPr="00A92BC4" w:rsidRDefault="00065829" w:rsidP="00065829">
            <w:pPr>
              <w:tabs>
                <w:tab w:val="decimal" w:pos="936"/>
              </w:tabs>
              <w:spacing w:line="240" w:lineRule="atLeast"/>
              <w:ind w:left="-108" w:right="-144"/>
              <w:jc w:val="both"/>
              <w:rPr>
                <w:rFonts w:cs="Angsana New"/>
                <w:bCs/>
                <w:sz w:val="24"/>
                <w:szCs w:val="24"/>
              </w:rPr>
            </w:pPr>
            <w:r w:rsidRPr="006301AA">
              <w:rPr>
                <w:rFonts w:cs="Angsana New"/>
                <w:bCs/>
                <w:sz w:val="24"/>
                <w:szCs w:val="24"/>
              </w:rPr>
              <w:t>(</w:t>
            </w:r>
            <w:r w:rsidR="00235F35" w:rsidRPr="00235F35">
              <w:rPr>
                <w:rFonts w:cs="Angsana New"/>
                <w:bCs/>
                <w:sz w:val="24"/>
                <w:szCs w:val="24"/>
              </w:rPr>
              <w:t>33</w:t>
            </w:r>
            <w:r w:rsidRPr="006301AA">
              <w:rPr>
                <w:rFonts w:cs="Angsana New"/>
                <w:bCs/>
                <w:sz w:val="24"/>
                <w:szCs w:val="24"/>
              </w:rPr>
              <w:t>,</w:t>
            </w:r>
            <w:r w:rsidR="00235F35" w:rsidRPr="00235F35">
              <w:rPr>
                <w:rFonts w:cs="Angsana New"/>
                <w:bCs/>
                <w:sz w:val="24"/>
                <w:szCs w:val="24"/>
              </w:rPr>
              <w:t>656</w:t>
            </w:r>
            <w:r w:rsidRPr="006301AA">
              <w:rPr>
                <w:rFonts w:cs="Angsana New"/>
                <w:bCs/>
                <w:sz w:val="24"/>
                <w:szCs w:val="24"/>
              </w:rPr>
              <w:t>)</w:t>
            </w:r>
          </w:p>
        </w:tc>
        <w:tc>
          <w:tcPr>
            <w:tcW w:w="238" w:type="dxa"/>
            <w:vAlign w:val="bottom"/>
          </w:tcPr>
          <w:p w14:paraId="70F08B8B" w14:textId="77777777" w:rsidR="00065829" w:rsidRPr="006478C8" w:rsidRDefault="00065829" w:rsidP="00065829">
            <w:pPr>
              <w:tabs>
                <w:tab w:val="decimal" w:pos="773"/>
              </w:tabs>
              <w:spacing w:line="240" w:lineRule="atLeast"/>
              <w:rPr>
                <w:rFonts w:cs="Angsana New"/>
                <w:bCs/>
                <w:color w:val="000000"/>
                <w:sz w:val="24"/>
                <w:szCs w:val="24"/>
              </w:rPr>
            </w:pPr>
          </w:p>
        </w:tc>
        <w:tc>
          <w:tcPr>
            <w:tcW w:w="1021" w:type="dxa"/>
            <w:tcBorders>
              <w:bottom w:val="single" w:sz="4" w:space="0" w:color="auto"/>
            </w:tcBorders>
            <w:vAlign w:val="bottom"/>
          </w:tcPr>
          <w:p w14:paraId="5726544C" w14:textId="24329859" w:rsidR="00065829" w:rsidRPr="00A92BC4" w:rsidRDefault="00065829" w:rsidP="00065829">
            <w:pPr>
              <w:tabs>
                <w:tab w:val="decimal" w:pos="767"/>
              </w:tabs>
              <w:spacing w:line="240" w:lineRule="atLeast"/>
              <w:ind w:left="-108" w:right="-144"/>
              <w:rPr>
                <w:rFonts w:cs="Angsana New"/>
                <w:bCs/>
                <w:sz w:val="24"/>
                <w:szCs w:val="24"/>
              </w:rPr>
            </w:pPr>
            <w:r w:rsidRPr="006301AA">
              <w:rPr>
                <w:rFonts w:cs="Angsana New"/>
                <w:bCs/>
                <w:sz w:val="24"/>
                <w:szCs w:val="24"/>
              </w:rPr>
              <w:t>(</w:t>
            </w:r>
            <w:r w:rsidR="00235F35" w:rsidRPr="00235F35">
              <w:rPr>
                <w:rFonts w:cs="Angsana New"/>
                <w:bCs/>
                <w:sz w:val="24"/>
                <w:szCs w:val="24"/>
              </w:rPr>
              <w:t>424</w:t>
            </w:r>
            <w:r w:rsidRPr="006301AA">
              <w:rPr>
                <w:rFonts w:cs="Angsana New"/>
                <w:bCs/>
                <w:sz w:val="24"/>
                <w:szCs w:val="24"/>
              </w:rPr>
              <w:t>,</w:t>
            </w:r>
            <w:r w:rsidR="00235F35" w:rsidRPr="00235F35">
              <w:rPr>
                <w:rFonts w:cs="Angsana New"/>
                <w:bCs/>
                <w:sz w:val="24"/>
                <w:szCs w:val="24"/>
              </w:rPr>
              <w:t>452</w:t>
            </w:r>
            <w:r w:rsidRPr="006301AA">
              <w:rPr>
                <w:rFonts w:cs="Angsana New"/>
                <w:bCs/>
                <w:sz w:val="24"/>
                <w:szCs w:val="24"/>
              </w:rPr>
              <w:t>)</w:t>
            </w:r>
          </w:p>
        </w:tc>
        <w:tc>
          <w:tcPr>
            <w:tcW w:w="238" w:type="dxa"/>
            <w:vAlign w:val="bottom"/>
          </w:tcPr>
          <w:p w14:paraId="747CCABD" w14:textId="77777777" w:rsidR="00065829" w:rsidRPr="006478C8" w:rsidRDefault="00065829" w:rsidP="00065829">
            <w:pPr>
              <w:tabs>
                <w:tab w:val="decimal" w:pos="773"/>
              </w:tabs>
              <w:spacing w:line="240" w:lineRule="atLeast"/>
              <w:rPr>
                <w:rFonts w:cs="Angsana New"/>
                <w:bCs/>
                <w:color w:val="000000"/>
                <w:sz w:val="24"/>
                <w:szCs w:val="24"/>
              </w:rPr>
            </w:pPr>
          </w:p>
        </w:tc>
        <w:tc>
          <w:tcPr>
            <w:tcW w:w="1092" w:type="dxa"/>
            <w:tcBorders>
              <w:bottom w:val="single" w:sz="4" w:space="0" w:color="auto"/>
            </w:tcBorders>
            <w:vAlign w:val="bottom"/>
          </w:tcPr>
          <w:p w14:paraId="727A9A69" w14:textId="76E20DE6" w:rsidR="00065829" w:rsidRPr="00A92BC4" w:rsidRDefault="00065829" w:rsidP="00065829">
            <w:pPr>
              <w:tabs>
                <w:tab w:val="decimal" w:pos="884"/>
              </w:tabs>
              <w:spacing w:line="240" w:lineRule="atLeast"/>
              <w:ind w:left="-108" w:right="-144"/>
              <w:jc w:val="both"/>
              <w:rPr>
                <w:rFonts w:cs="Angsana New"/>
                <w:bCs/>
                <w:sz w:val="24"/>
                <w:szCs w:val="24"/>
              </w:rPr>
            </w:pPr>
            <w:r w:rsidRPr="006301AA">
              <w:rPr>
                <w:rFonts w:cs="Angsana New"/>
                <w:bCs/>
                <w:sz w:val="24"/>
                <w:szCs w:val="24"/>
              </w:rPr>
              <w:t>(</w:t>
            </w:r>
            <w:r w:rsidR="00235F35" w:rsidRPr="00235F35">
              <w:rPr>
                <w:rFonts w:cs="Angsana New"/>
                <w:bCs/>
                <w:sz w:val="24"/>
                <w:szCs w:val="24"/>
              </w:rPr>
              <w:t>3</w:t>
            </w:r>
            <w:r w:rsidRPr="006301AA">
              <w:rPr>
                <w:rFonts w:cs="Angsana New"/>
                <w:bCs/>
                <w:sz w:val="24"/>
                <w:szCs w:val="24"/>
              </w:rPr>
              <w:t>,</w:t>
            </w:r>
            <w:r w:rsidR="00235F35" w:rsidRPr="00235F35">
              <w:rPr>
                <w:rFonts w:cs="Angsana New"/>
                <w:bCs/>
                <w:sz w:val="24"/>
                <w:szCs w:val="24"/>
              </w:rPr>
              <w:t>417</w:t>
            </w:r>
            <w:r w:rsidRPr="006301AA">
              <w:rPr>
                <w:rFonts w:cs="Angsana New"/>
                <w:bCs/>
                <w:sz w:val="24"/>
                <w:szCs w:val="24"/>
              </w:rPr>
              <w:t>,</w:t>
            </w:r>
            <w:r w:rsidR="00235F35" w:rsidRPr="00235F35">
              <w:rPr>
                <w:rFonts w:cs="Angsana New"/>
                <w:bCs/>
                <w:sz w:val="24"/>
                <w:szCs w:val="24"/>
              </w:rPr>
              <w:t>174</w:t>
            </w:r>
            <w:r w:rsidRPr="006301AA">
              <w:rPr>
                <w:rFonts w:cs="Angsana New"/>
                <w:bCs/>
                <w:sz w:val="24"/>
                <w:szCs w:val="24"/>
              </w:rPr>
              <w:t>)</w:t>
            </w:r>
          </w:p>
        </w:tc>
        <w:tc>
          <w:tcPr>
            <w:tcW w:w="238" w:type="dxa"/>
            <w:vAlign w:val="bottom"/>
          </w:tcPr>
          <w:p w14:paraId="6482A1C2" w14:textId="77777777" w:rsidR="00065829" w:rsidRPr="006478C8" w:rsidRDefault="00065829" w:rsidP="00065829">
            <w:pPr>
              <w:tabs>
                <w:tab w:val="decimal" w:pos="773"/>
              </w:tabs>
              <w:spacing w:line="240" w:lineRule="atLeast"/>
              <w:rPr>
                <w:rFonts w:cs="Angsana New"/>
                <w:bCs/>
                <w:color w:val="000000"/>
                <w:sz w:val="24"/>
                <w:szCs w:val="24"/>
              </w:rPr>
            </w:pPr>
          </w:p>
        </w:tc>
        <w:tc>
          <w:tcPr>
            <w:tcW w:w="1176" w:type="dxa"/>
            <w:tcBorders>
              <w:bottom w:val="single" w:sz="4" w:space="0" w:color="auto"/>
            </w:tcBorders>
            <w:vAlign w:val="bottom"/>
          </w:tcPr>
          <w:p w14:paraId="028473CF" w14:textId="04C02FB4" w:rsidR="00065829" w:rsidRPr="00885487" w:rsidRDefault="00065829" w:rsidP="00065829">
            <w:pPr>
              <w:tabs>
                <w:tab w:val="decimal" w:pos="889"/>
              </w:tabs>
              <w:spacing w:line="240" w:lineRule="atLeast"/>
              <w:ind w:left="-108" w:right="-144"/>
              <w:jc w:val="both"/>
              <w:rPr>
                <w:rFonts w:cs="Angsana New"/>
                <w:bCs/>
                <w:sz w:val="24"/>
                <w:szCs w:val="24"/>
              </w:rPr>
            </w:pPr>
            <w:r w:rsidRPr="009F26F2">
              <w:rPr>
                <w:rFonts w:cs="Angsana New"/>
                <w:bCs/>
                <w:sz w:val="24"/>
                <w:szCs w:val="24"/>
              </w:rPr>
              <w:t>(</w:t>
            </w:r>
            <w:r w:rsidR="00235F35" w:rsidRPr="00235F35">
              <w:rPr>
                <w:rFonts w:cs="Angsana New"/>
                <w:bCs/>
                <w:sz w:val="24"/>
                <w:szCs w:val="24"/>
              </w:rPr>
              <w:t>46</w:t>
            </w:r>
            <w:r w:rsidRPr="009F26F2">
              <w:rPr>
                <w:rFonts w:cs="Angsana New"/>
                <w:bCs/>
                <w:sz w:val="24"/>
                <w:szCs w:val="24"/>
              </w:rPr>
              <w:t>,</w:t>
            </w:r>
            <w:r w:rsidR="00235F35" w:rsidRPr="00235F35">
              <w:rPr>
                <w:rFonts w:cs="Angsana New"/>
                <w:bCs/>
                <w:sz w:val="24"/>
                <w:szCs w:val="24"/>
              </w:rPr>
              <w:t>95</w:t>
            </w:r>
            <w:r w:rsidR="00235F35" w:rsidRPr="006478C8">
              <w:rPr>
                <w:rFonts w:cs="Angsana New"/>
                <w:bCs/>
                <w:sz w:val="24"/>
                <w:szCs w:val="24"/>
              </w:rPr>
              <w:t>1</w:t>
            </w:r>
            <w:r w:rsidRPr="009F26F2">
              <w:rPr>
                <w:rFonts w:cs="Angsana New"/>
                <w:bCs/>
                <w:sz w:val="24"/>
                <w:szCs w:val="24"/>
              </w:rPr>
              <w:t>)</w:t>
            </w:r>
          </w:p>
        </w:tc>
        <w:tc>
          <w:tcPr>
            <w:tcW w:w="236" w:type="dxa"/>
            <w:vAlign w:val="bottom"/>
          </w:tcPr>
          <w:p w14:paraId="2E5B87FE" w14:textId="77777777" w:rsidR="00065829" w:rsidRPr="006478C8" w:rsidRDefault="00065829" w:rsidP="00065829">
            <w:pPr>
              <w:tabs>
                <w:tab w:val="decimal" w:pos="773"/>
              </w:tabs>
              <w:spacing w:line="240" w:lineRule="atLeast"/>
              <w:rPr>
                <w:rFonts w:cs="Angsana New"/>
                <w:bCs/>
                <w:color w:val="000000"/>
                <w:sz w:val="24"/>
                <w:szCs w:val="24"/>
              </w:rPr>
            </w:pPr>
          </w:p>
        </w:tc>
        <w:tc>
          <w:tcPr>
            <w:tcW w:w="926" w:type="dxa"/>
            <w:tcBorders>
              <w:bottom w:val="single" w:sz="4" w:space="0" w:color="auto"/>
            </w:tcBorders>
            <w:vAlign w:val="bottom"/>
          </w:tcPr>
          <w:p w14:paraId="087CF32C" w14:textId="2071102C" w:rsidR="00065829" w:rsidRPr="006478C8" w:rsidRDefault="00065829" w:rsidP="00065829">
            <w:pPr>
              <w:tabs>
                <w:tab w:val="decimal" w:pos="684"/>
              </w:tabs>
              <w:spacing w:line="240" w:lineRule="atLeast"/>
              <w:ind w:left="-108" w:right="-144"/>
              <w:jc w:val="both"/>
              <w:rPr>
                <w:rFonts w:cs="Angsana New"/>
                <w:bCs/>
                <w:color w:val="000000"/>
                <w:sz w:val="24"/>
                <w:szCs w:val="24"/>
              </w:rPr>
            </w:pPr>
            <w:r w:rsidRPr="006478C8">
              <w:rPr>
                <w:rFonts w:cs="Angsana New"/>
                <w:bCs/>
                <w:color w:val="000000"/>
                <w:sz w:val="24"/>
                <w:szCs w:val="24"/>
              </w:rPr>
              <w:t>(</w:t>
            </w:r>
            <w:r w:rsidR="00235F35" w:rsidRPr="006478C8">
              <w:rPr>
                <w:rFonts w:cs="Angsana New"/>
                <w:bCs/>
                <w:color w:val="000000"/>
                <w:sz w:val="24"/>
                <w:szCs w:val="24"/>
              </w:rPr>
              <w:t>9</w:t>
            </w:r>
            <w:r w:rsidRPr="006478C8">
              <w:rPr>
                <w:rFonts w:cs="Angsana New"/>
                <w:bCs/>
                <w:color w:val="000000"/>
                <w:sz w:val="24"/>
                <w:szCs w:val="24"/>
              </w:rPr>
              <w:t>,</w:t>
            </w:r>
            <w:r w:rsidR="00235F35" w:rsidRPr="006478C8">
              <w:rPr>
                <w:rFonts w:cs="Angsana New"/>
                <w:bCs/>
                <w:color w:val="000000"/>
                <w:sz w:val="24"/>
                <w:szCs w:val="24"/>
              </w:rPr>
              <w:t>48</w:t>
            </w:r>
            <w:r w:rsidR="00235F35" w:rsidRPr="006478C8">
              <w:rPr>
                <w:rFonts w:cs="Angsana New" w:hint="cs"/>
                <w:bCs/>
                <w:color w:val="000000"/>
                <w:sz w:val="24"/>
                <w:szCs w:val="24"/>
              </w:rPr>
              <w:t>1</w:t>
            </w:r>
            <w:r w:rsidRPr="006478C8">
              <w:rPr>
                <w:rFonts w:cs="Angsana New"/>
                <w:bCs/>
                <w:color w:val="000000"/>
                <w:sz w:val="24"/>
                <w:szCs w:val="24"/>
              </w:rPr>
              <w:t>)</w:t>
            </w:r>
          </w:p>
        </w:tc>
        <w:tc>
          <w:tcPr>
            <w:tcW w:w="236" w:type="dxa"/>
            <w:vAlign w:val="bottom"/>
          </w:tcPr>
          <w:p w14:paraId="3C898593" w14:textId="77777777" w:rsidR="00065829" w:rsidRPr="006478C8" w:rsidRDefault="00065829" w:rsidP="00065829">
            <w:pPr>
              <w:tabs>
                <w:tab w:val="decimal" w:pos="797"/>
              </w:tabs>
              <w:spacing w:line="240" w:lineRule="atLeast"/>
              <w:ind w:left="-108" w:right="-117"/>
              <w:rPr>
                <w:rFonts w:cs="Angsana New"/>
                <w:bCs/>
                <w:color w:val="000000"/>
                <w:sz w:val="24"/>
                <w:szCs w:val="24"/>
              </w:rPr>
            </w:pPr>
          </w:p>
        </w:tc>
        <w:tc>
          <w:tcPr>
            <w:tcW w:w="813" w:type="dxa"/>
            <w:tcBorders>
              <w:bottom w:val="single" w:sz="4" w:space="0" w:color="auto"/>
            </w:tcBorders>
            <w:vAlign w:val="bottom"/>
          </w:tcPr>
          <w:p w14:paraId="02D620CA" w14:textId="16FA42C5" w:rsidR="00065829" w:rsidRPr="009F26F2" w:rsidRDefault="00065829" w:rsidP="00065829">
            <w:pPr>
              <w:tabs>
                <w:tab w:val="decimal" w:pos="630"/>
              </w:tabs>
              <w:spacing w:line="240" w:lineRule="atLeast"/>
              <w:ind w:left="-108" w:right="-144"/>
              <w:jc w:val="both"/>
              <w:rPr>
                <w:rFonts w:cs="Angsana New"/>
                <w:sz w:val="24"/>
                <w:szCs w:val="24"/>
              </w:rPr>
            </w:pPr>
            <w:r w:rsidRPr="00885487">
              <w:rPr>
                <w:rFonts w:cs="Angsana New"/>
                <w:sz w:val="24"/>
                <w:szCs w:val="24"/>
              </w:rPr>
              <w:t>(</w:t>
            </w:r>
            <w:r w:rsidR="00235F35" w:rsidRPr="00235F35">
              <w:rPr>
                <w:rFonts w:cs="Angsana New"/>
                <w:sz w:val="24"/>
                <w:szCs w:val="24"/>
              </w:rPr>
              <w:t>1</w:t>
            </w:r>
            <w:r w:rsidRPr="00885487">
              <w:rPr>
                <w:rFonts w:cs="Angsana New"/>
                <w:sz w:val="24"/>
                <w:szCs w:val="24"/>
              </w:rPr>
              <w:t>,</w:t>
            </w:r>
            <w:r w:rsidR="00235F35" w:rsidRPr="00235F35">
              <w:rPr>
                <w:rFonts w:cs="Angsana New"/>
                <w:sz w:val="24"/>
                <w:szCs w:val="24"/>
              </w:rPr>
              <w:t>56</w:t>
            </w:r>
            <w:r w:rsidR="00235F35" w:rsidRPr="00235F35">
              <w:rPr>
                <w:rFonts w:cs="Angsana New" w:hint="cs"/>
                <w:sz w:val="24"/>
                <w:szCs w:val="24"/>
              </w:rPr>
              <w:t>2</w:t>
            </w:r>
            <w:r w:rsidRPr="00885487">
              <w:rPr>
                <w:rFonts w:cs="Angsana New"/>
                <w:sz w:val="24"/>
                <w:szCs w:val="24"/>
              </w:rPr>
              <w:t>)</w:t>
            </w:r>
          </w:p>
        </w:tc>
        <w:tc>
          <w:tcPr>
            <w:tcW w:w="238" w:type="dxa"/>
            <w:vAlign w:val="bottom"/>
          </w:tcPr>
          <w:p w14:paraId="6BB48453" w14:textId="77777777" w:rsidR="00065829" w:rsidRPr="006478C8" w:rsidRDefault="00065829" w:rsidP="00065829">
            <w:pPr>
              <w:tabs>
                <w:tab w:val="decimal" w:pos="773"/>
              </w:tabs>
              <w:spacing w:line="240" w:lineRule="atLeast"/>
              <w:rPr>
                <w:rFonts w:cs="Angsana New"/>
                <w:bCs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vAlign w:val="bottom"/>
          </w:tcPr>
          <w:p w14:paraId="0C41BEA6" w14:textId="5D1B8B29" w:rsidR="00065829" w:rsidRPr="006478C8" w:rsidRDefault="00065829" w:rsidP="00065829">
            <w:pPr>
              <w:tabs>
                <w:tab w:val="decimal" w:pos="557"/>
              </w:tabs>
              <w:spacing w:line="240" w:lineRule="atLeast"/>
              <w:ind w:left="-108"/>
              <w:rPr>
                <w:rFonts w:cs="Angsana New"/>
                <w:bCs/>
                <w:color w:val="000000"/>
                <w:sz w:val="24"/>
                <w:szCs w:val="24"/>
              </w:rPr>
            </w:pPr>
            <w:r w:rsidRPr="006301AA">
              <w:rPr>
                <w:rFonts w:cs="Angsana New"/>
                <w:bCs/>
                <w:sz w:val="24"/>
                <w:szCs w:val="24"/>
              </w:rPr>
              <w:t>-</w:t>
            </w:r>
          </w:p>
        </w:tc>
        <w:tc>
          <w:tcPr>
            <w:tcW w:w="252" w:type="dxa"/>
            <w:vAlign w:val="bottom"/>
          </w:tcPr>
          <w:p w14:paraId="513B9882" w14:textId="77777777" w:rsidR="00065829" w:rsidRPr="006478C8" w:rsidRDefault="00065829" w:rsidP="00065829">
            <w:pPr>
              <w:tabs>
                <w:tab w:val="decimal" w:pos="773"/>
              </w:tabs>
              <w:spacing w:line="240" w:lineRule="atLeast"/>
              <w:rPr>
                <w:rFonts w:cs="Angsana New"/>
                <w:bCs/>
                <w:color w:val="000000"/>
                <w:sz w:val="24"/>
                <w:szCs w:val="24"/>
              </w:rPr>
            </w:pPr>
          </w:p>
        </w:tc>
        <w:tc>
          <w:tcPr>
            <w:tcW w:w="1232" w:type="dxa"/>
            <w:gridSpan w:val="2"/>
            <w:tcBorders>
              <w:bottom w:val="single" w:sz="4" w:space="0" w:color="auto"/>
            </w:tcBorders>
            <w:vAlign w:val="bottom"/>
          </w:tcPr>
          <w:p w14:paraId="76568186" w14:textId="336D4EF2" w:rsidR="00065829" w:rsidRPr="006478C8" w:rsidRDefault="00065829" w:rsidP="00065829">
            <w:pPr>
              <w:tabs>
                <w:tab w:val="decimal" w:pos="889"/>
              </w:tabs>
              <w:spacing w:line="240" w:lineRule="atLeast"/>
              <w:ind w:left="-108" w:right="-144"/>
              <w:rPr>
                <w:rFonts w:cs="Angsana New"/>
                <w:bCs/>
                <w:sz w:val="24"/>
                <w:szCs w:val="24"/>
              </w:rPr>
            </w:pPr>
            <w:r w:rsidRPr="006301AA">
              <w:rPr>
                <w:rFonts w:cs="Angsana New"/>
                <w:bCs/>
                <w:sz w:val="24"/>
                <w:szCs w:val="24"/>
              </w:rPr>
              <w:t>(</w:t>
            </w:r>
            <w:r w:rsidR="00235F35" w:rsidRPr="00235F35">
              <w:rPr>
                <w:rFonts w:cs="Angsana New"/>
                <w:bCs/>
                <w:sz w:val="24"/>
                <w:szCs w:val="24"/>
              </w:rPr>
              <w:t>3</w:t>
            </w:r>
            <w:r w:rsidRPr="006301AA">
              <w:rPr>
                <w:rFonts w:cs="Angsana New"/>
                <w:bCs/>
                <w:sz w:val="24"/>
                <w:szCs w:val="24"/>
              </w:rPr>
              <w:t>,</w:t>
            </w:r>
            <w:r w:rsidR="00235F35" w:rsidRPr="00235F35">
              <w:rPr>
                <w:rFonts w:cs="Angsana New"/>
                <w:bCs/>
                <w:sz w:val="24"/>
                <w:szCs w:val="24"/>
              </w:rPr>
              <w:t>933</w:t>
            </w:r>
            <w:r w:rsidRPr="006301AA">
              <w:rPr>
                <w:rFonts w:cs="Angsana New"/>
                <w:bCs/>
                <w:sz w:val="24"/>
                <w:szCs w:val="24"/>
              </w:rPr>
              <w:t>,</w:t>
            </w:r>
            <w:r w:rsidR="00235F35" w:rsidRPr="00235F35">
              <w:rPr>
                <w:rFonts w:cs="Angsana New"/>
                <w:bCs/>
                <w:sz w:val="24"/>
                <w:szCs w:val="24"/>
              </w:rPr>
              <w:t>27</w:t>
            </w:r>
            <w:r w:rsidR="00235F35" w:rsidRPr="006478C8">
              <w:rPr>
                <w:rFonts w:cs="Angsana New"/>
                <w:bCs/>
                <w:sz w:val="24"/>
                <w:szCs w:val="24"/>
              </w:rPr>
              <w:t>6</w:t>
            </w:r>
            <w:r w:rsidRPr="006301AA">
              <w:rPr>
                <w:rFonts w:cs="Angsana New"/>
                <w:bCs/>
                <w:sz w:val="24"/>
                <w:szCs w:val="24"/>
              </w:rPr>
              <w:t>)</w:t>
            </w:r>
          </w:p>
        </w:tc>
      </w:tr>
      <w:tr w:rsidR="00065829" w:rsidRPr="00EF3C89" w14:paraId="4659250D" w14:textId="77777777" w:rsidTr="00294E6A">
        <w:trPr>
          <w:cantSplit/>
        </w:trPr>
        <w:tc>
          <w:tcPr>
            <w:tcW w:w="3470" w:type="dxa"/>
          </w:tcPr>
          <w:p w14:paraId="6442290F" w14:textId="4DDB554C" w:rsidR="00065829" w:rsidRPr="00CB7605" w:rsidRDefault="00065829" w:rsidP="00065829">
            <w:pPr>
              <w:ind w:left="234" w:right="-288" w:hanging="234"/>
              <w:rPr>
                <w:rFonts w:cs="Angsana New"/>
                <w:b/>
                <w:bCs/>
                <w:sz w:val="24"/>
                <w:szCs w:val="24"/>
              </w:rPr>
            </w:pPr>
            <w:r w:rsidRPr="00CB7605">
              <w:rPr>
                <w:rFonts w:cs="Angsana New"/>
                <w:b/>
                <w:bCs/>
                <w:sz w:val="24"/>
                <w:szCs w:val="24"/>
                <w:cs/>
              </w:rPr>
              <w:t xml:space="preserve">ณ วันที่ </w:t>
            </w:r>
            <w:r w:rsidR="00235F35" w:rsidRPr="00235F35">
              <w:rPr>
                <w:rFonts w:cs="Angsana New"/>
                <w:b/>
                <w:bCs/>
                <w:sz w:val="24"/>
                <w:szCs w:val="24"/>
              </w:rPr>
              <w:t>31</w:t>
            </w:r>
            <w:r w:rsidRPr="00CB7605">
              <w:rPr>
                <w:rFonts w:cs="Angsana New"/>
                <w:b/>
                <w:bCs/>
                <w:sz w:val="24"/>
                <w:szCs w:val="24"/>
              </w:rPr>
              <w:t xml:space="preserve"> </w:t>
            </w:r>
            <w:r w:rsidRPr="00CB7605">
              <w:rPr>
                <w:rFonts w:cs="Angsana New"/>
                <w:b/>
                <w:bCs/>
                <w:sz w:val="24"/>
                <w:szCs w:val="24"/>
                <w:cs/>
              </w:rPr>
              <w:t xml:space="preserve">ธันวาคม </w:t>
            </w:r>
            <w:r w:rsidR="00235F35" w:rsidRPr="00235F35">
              <w:rPr>
                <w:rFonts w:cs="Angsana New" w:hint="cs"/>
                <w:b/>
                <w:bCs/>
                <w:sz w:val="24"/>
                <w:szCs w:val="24"/>
              </w:rPr>
              <w:t>256</w:t>
            </w:r>
            <w:r w:rsidR="00235F35" w:rsidRPr="00235F35">
              <w:rPr>
                <w:rFonts w:cs="Angsana New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744" w:type="dxa"/>
          </w:tcPr>
          <w:p w14:paraId="592E05C8" w14:textId="77777777" w:rsidR="00065829" w:rsidRPr="00CB7605" w:rsidRDefault="00065829" w:rsidP="00065829">
            <w:pPr>
              <w:tabs>
                <w:tab w:val="decimal" w:pos="828"/>
              </w:tabs>
              <w:spacing w:line="240" w:lineRule="atLeast"/>
              <w:ind w:left="-90" w:right="44"/>
              <w:rPr>
                <w:rFonts w:cs="Angsana New"/>
                <w:bCs/>
                <w:sz w:val="24"/>
                <w:szCs w:val="24"/>
              </w:rPr>
            </w:pPr>
          </w:p>
        </w:tc>
        <w:tc>
          <w:tcPr>
            <w:tcW w:w="1218" w:type="dxa"/>
            <w:tcBorders>
              <w:top w:val="single" w:sz="4" w:space="0" w:color="auto"/>
            </w:tcBorders>
            <w:vAlign w:val="bottom"/>
          </w:tcPr>
          <w:p w14:paraId="55A0A19F" w14:textId="3A0082B8" w:rsidR="00065829" w:rsidRPr="00A92BC4" w:rsidRDefault="00235F35" w:rsidP="00065829">
            <w:pPr>
              <w:tabs>
                <w:tab w:val="decimal" w:pos="936"/>
              </w:tabs>
              <w:spacing w:line="240" w:lineRule="atLeast"/>
              <w:ind w:left="-108" w:right="-144"/>
              <w:jc w:val="both"/>
              <w:rPr>
                <w:rFonts w:cs="Angsana New"/>
                <w:b/>
                <w:sz w:val="24"/>
                <w:szCs w:val="24"/>
              </w:rPr>
            </w:pPr>
            <w:r w:rsidRPr="00235F35">
              <w:rPr>
                <w:rFonts w:cs="Angsana New"/>
                <w:b/>
                <w:sz w:val="24"/>
                <w:szCs w:val="24"/>
              </w:rPr>
              <w:t>605</w:t>
            </w:r>
            <w:r w:rsidR="00065829" w:rsidRPr="006301AA">
              <w:rPr>
                <w:rFonts w:cs="Angsana New"/>
                <w:b/>
                <w:sz w:val="24"/>
                <w:szCs w:val="24"/>
              </w:rPr>
              <w:t>,</w:t>
            </w:r>
            <w:r w:rsidRPr="00235F35">
              <w:rPr>
                <w:rFonts w:cs="Angsana New"/>
                <w:b/>
                <w:sz w:val="24"/>
                <w:szCs w:val="24"/>
              </w:rPr>
              <w:t>594</w:t>
            </w:r>
          </w:p>
        </w:tc>
        <w:tc>
          <w:tcPr>
            <w:tcW w:w="238" w:type="dxa"/>
            <w:vAlign w:val="bottom"/>
          </w:tcPr>
          <w:p w14:paraId="0E65340C" w14:textId="77777777" w:rsidR="00065829" w:rsidRPr="006478C8" w:rsidRDefault="00065829" w:rsidP="00065829">
            <w:pPr>
              <w:tabs>
                <w:tab w:val="decimal" w:pos="773"/>
              </w:tabs>
              <w:spacing w:line="240" w:lineRule="atLeast"/>
              <w:rPr>
                <w:rFonts w:cs="Angsana New"/>
                <w:b/>
                <w:color w:val="000000"/>
                <w:sz w:val="24"/>
                <w:szCs w:val="24"/>
              </w:rPr>
            </w:pPr>
          </w:p>
        </w:tc>
        <w:tc>
          <w:tcPr>
            <w:tcW w:w="1021" w:type="dxa"/>
            <w:tcBorders>
              <w:top w:val="single" w:sz="4" w:space="0" w:color="auto"/>
            </w:tcBorders>
            <w:vAlign w:val="bottom"/>
          </w:tcPr>
          <w:p w14:paraId="5B8A5752" w14:textId="22963E42" w:rsidR="00065829" w:rsidRPr="00A92BC4" w:rsidRDefault="00235F35" w:rsidP="00065829">
            <w:pPr>
              <w:tabs>
                <w:tab w:val="decimal" w:pos="767"/>
              </w:tabs>
              <w:spacing w:line="240" w:lineRule="atLeast"/>
              <w:ind w:left="-108" w:right="-144"/>
              <w:rPr>
                <w:rFonts w:cs="Angsana New"/>
                <w:b/>
                <w:sz w:val="24"/>
                <w:szCs w:val="24"/>
              </w:rPr>
            </w:pPr>
            <w:r w:rsidRPr="00235F35">
              <w:rPr>
                <w:rFonts w:cs="Angsana New"/>
                <w:b/>
                <w:sz w:val="24"/>
                <w:szCs w:val="24"/>
              </w:rPr>
              <w:t>7</w:t>
            </w:r>
            <w:r w:rsidR="00065829" w:rsidRPr="006301AA">
              <w:rPr>
                <w:rFonts w:cs="Angsana New"/>
                <w:b/>
                <w:sz w:val="24"/>
                <w:szCs w:val="24"/>
              </w:rPr>
              <w:t>,</w:t>
            </w:r>
            <w:r w:rsidRPr="00235F35">
              <w:rPr>
                <w:rFonts w:cs="Angsana New"/>
                <w:b/>
                <w:sz w:val="24"/>
                <w:szCs w:val="24"/>
              </w:rPr>
              <w:t>456</w:t>
            </w:r>
            <w:r w:rsidR="00065829" w:rsidRPr="006301AA">
              <w:rPr>
                <w:rFonts w:cs="Angsana New"/>
                <w:b/>
                <w:sz w:val="24"/>
                <w:szCs w:val="24"/>
              </w:rPr>
              <w:t>,</w:t>
            </w:r>
            <w:r w:rsidRPr="00235F35">
              <w:rPr>
                <w:rFonts w:cs="Angsana New"/>
                <w:b/>
                <w:sz w:val="24"/>
                <w:szCs w:val="24"/>
              </w:rPr>
              <w:t>538</w:t>
            </w:r>
          </w:p>
        </w:tc>
        <w:tc>
          <w:tcPr>
            <w:tcW w:w="238" w:type="dxa"/>
            <w:vAlign w:val="bottom"/>
          </w:tcPr>
          <w:p w14:paraId="6544D002" w14:textId="77777777" w:rsidR="00065829" w:rsidRPr="006478C8" w:rsidRDefault="00065829" w:rsidP="00065829">
            <w:pPr>
              <w:tabs>
                <w:tab w:val="decimal" w:pos="773"/>
              </w:tabs>
              <w:spacing w:line="240" w:lineRule="atLeast"/>
              <w:rPr>
                <w:rFonts w:cs="Angsana New"/>
                <w:b/>
                <w:color w:val="000000"/>
                <w:sz w:val="24"/>
                <w:szCs w:val="24"/>
              </w:rPr>
            </w:pPr>
          </w:p>
        </w:tc>
        <w:tc>
          <w:tcPr>
            <w:tcW w:w="1092" w:type="dxa"/>
            <w:tcBorders>
              <w:top w:val="single" w:sz="4" w:space="0" w:color="auto"/>
            </w:tcBorders>
            <w:vAlign w:val="bottom"/>
          </w:tcPr>
          <w:p w14:paraId="1BECDA29" w14:textId="10A80F01" w:rsidR="00065829" w:rsidRPr="00A92BC4" w:rsidRDefault="00235F35" w:rsidP="00065829">
            <w:pPr>
              <w:tabs>
                <w:tab w:val="decimal" w:pos="884"/>
              </w:tabs>
              <w:spacing w:line="240" w:lineRule="atLeast"/>
              <w:ind w:left="-108" w:right="-144"/>
              <w:jc w:val="both"/>
              <w:rPr>
                <w:rFonts w:cs="Angsana New"/>
                <w:b/>
                <w:sz w:val="24"/>
                <w:szCs w:val="24"/>
              </w:rPr>
            </w:pPr>
            <w:r w:rsidRPr="00235F35">
              <w:rPr>
                <w:rFonts w:cs="Angsana New"/>
                <w:b/>
                <w:sz w:val="24"/>
                <w:szCs w:val="24"/>
              </w:rPr>
              <w:t>68</w:t>
            </w:r>
            <w:r w:rsidR="00065829" w:rsidRPr="006301AA">
              <w:rPr>
                <w:rFonts w:cs="Angsana New"/>
                <w:b/>
                <w:sz w:val="24"/>
                <w:szCs w:val="24"/>
              </w:rPr>
              <w:t>,</w:t>
            </w:r>
            <w:r w:rsidRPr="00235F35">
              <w:rPr>
                <w:rFonts w:cs="Angsana New"/>
                <w:b/>
                <w:sz w:val="24"/>
                <w:szCs w:val="24"/>
              </w:rPr>
              <w:t>468</w:t>
            </w:r>
            <w:r w:rsidR="00065829" w:rsidRPr="006301AA">
              <w:rPr>
                <w:rFonts w:cs="Angsana New"/>
                <w:b/>
                <w:sz w:val="24"/>
                <w:szCs w:val="24"/>
              </w:rPr>
              <w:t>,</w:t>
            </w:r>
            <w:r w:rsidRPr="00235F35">
              <w:rPr>
                <w:rFonts w:cs="Angsana New"/>
                <w:b/>
                <w:sz w:val="24"/>
                <w:szCs w:val="24"/>
              </w:rPr>
              <w:t>405</w:t>
            </w:r>
          </w:p>
        </w:tc>
        <w:tc>
          <w:tcPr>
            <w:tcW w:w="238" w:type="dxa"/>
            <w:vAlign w:val="bottom"/>
          </w:tcPr>
          <w:p w14:paraId="687A0CEA" w14:textId="77777777" w:rsidR="00065829" w:rsidRPr="006478C8" w:rsidRDefault="00065829" w:rsidP="00065829">
            <w:pPr>
              <w:tabs>
                <w:tab w:val="decimal" w:pos="773"/>
              </w:tabs>
              <w:spacing w:line="240" w:lineRule="atLeast"/>
              <w:rPr>
                <w:rFonts w:cs="Angsana New"/>
                <w:b/>
                <w:color w:val="000000"/>
                <w:sz w:val="24"/>
                <w:szCs w:val="24"/>
              </w:rPr>
            </w:pPr>
          </w:p>
        </w:tc>
        <w:tc>
          <w:tcPr>
            <w:tcW w:w="1176" w:type="dxa"/>
            <w:tcBorders>
              <w:top w:val="single" w:sz="4" w:space="0" w:color="auto"/>
            </w:tcBorders>
            <w:vAlign w:val="bottom"/>
          </w:tcPr>
          <w:p w14:paraId="2D4E6BCA" w14:textId="6C17805B" w:rsidR="00065829" w:rsidRPr="00885487" w:rsidRDefault="00235F35" w:rsidP="00065829">
            <w:pPr>
              <w:tabs>
                <w:tab w:val="decimal" w:pos="889"/>
              </w:tabs>
              <w:spacing w:line="240" w:lineRule="atLeast"/>
              <w:ind w:left="-108" w:right="-144"/>
              <w:jc w:val="both"/>
              <w:rPr>
                <w:rFonts w:cs="Angsana New"/>
                <w:b/>
                <w:sz w:val="24"/>
                <w:szCs w:val="24"/>
              </w:rPr>
            </w:pPr>
            <w:r w:rsidRPr="00235F35">
              <w:rPr>
                <w:rFonts w:cs="Angsana New"/>
                <w:b/>
                <w:sz w:val="24"/>
                <w:szCs w:val="24"/>
              </w:rPr>
              <w:t>1</w:t>
            </w:r>
            <w:r w:rsidR="00065829" w:rsidRPr="009F26F2">
              <w:rPr>
                <w:rFonts w:cs="Angsana New"/>
                <w:b/>
                <w:sz w:val="24"/>
                <w:szCs w:val="24"/>
              </w:rPr>
              <w:t>,</w:t>
            </w:r>
            <w:r w:rsidRPr="00235F35">
              <w:rPr>
                <w:rFonts w:cs="Angsana New"/>
                <w:b/>
                <w:sz w:val="24"/>
                <w:szCs w:val="24"/>
              </w:rPr>
              <w:t>336</w:t>
            </w:r>
            <w:r w:rsidR="00065829" w:rsidRPr="009F26F2">
              <w:rPr>
                <w:rFonts w:cs="Angsana New"/>
                <w:b/>
                <w:sz w:val="24"/>
                <w:szCs w:val="24"/>
              </w:rPr>
              <w:t>,</w:t>
            </w:r>
            <w:r w:rsidRPr="00235F35">
              <w:rPr>
                <w:rFonts w:cs="Angsana New"/>
                <w:b/>
                <w:sz w:val="24"/>
                <w:szCs w:val="24"/>
              </w:rPr>
              <w:t>52</w:t>
            </w:r>
            <w:r w:rsidRPr="006478C8">
              <w:rPr>
                <w:rFonts w:cs="Angsana New"/>
                <w:b/>
                <w:sz w:val="24"/>
                <w:szCs w:val="24"/>
              </w:rPr>
              <w:t>5</w:t>
            </w:r>
          </w:p>
        </w:tc>
        <w:tc>
          <w:tcPr>
            <w:tcW w:w="236" w:type="dxa"/>
            <w:vAlign w:val="bottom"/>
          </w:tcPr>
          <w:p w14:paraId="3489E4BF" w14:textId="77777777" w:rsidR="00065829" w:rsidRPr="006478C8" w:rsidRDefault="00065829" w:rsidP="00065829">
            <w:pPr>
              <w:tabs>
                <w:tab w:val="decimal" w:pos="773"/>
              </w:tabs>
              <w:spacing w:line="240" w:lineRule="atLeast"/>
              <w:rPr>
                <w:rFonts w:cs="Angsana New"/>
                <w:b/>
                <w:color w:val="000000"/>
                <w:sz w:val="24"/>
                <w:szCs w:val="24"/>
              </w:rPr>
            </w:pPr>
          </w:p>
        </w:tc>
        <w:tc>
          <w:tcPr>
            <w:tcW w:w="926" w:type="dxa"/>
            <w:tcBorders>
              <w:top w:val="single" w:sz="4" w:space="0" w:color="auto"/>
            </w:tcBorders>
            <w:vAlign w:val="bottom"/>
          </w:tcPr>
          <w:p w14:paraId="29194E5A" w14:textId="4B182003" w:rsidR="00065829" w:rsidRPr="006478C8" w:rsidRDefault="00235F35" w:rsidP="00065829">
            <w:pPr>
              <w:tabs>
                <w:tab w:val="decimal" w:pos="684"/>
              </w:tabs>
              <w:spacing w:line="240" w:lineRule="atLeast"/>
              <w:ind w:left="-108" w:right="-144"/>
              <w:jc w:val="both"/>
              <w:rPr>
                <w:rFonts w:cs="Angsana New"/>
                <w:b/>
                <w:color w:val="000000"/>
                <w:sz w:val="24"/>
                <w:szCs w:val="24"/>
              </w:rPr>
            </w:pPr>
            <w:r w:rsidRPr="006478C8">
              <w:rPr>
                <w:rFonts w:cs="Angsana New"/>
                <w:b/>
                <w:color w:val="000000"/>
                <w:sz w:val="24"/>
                <w:szCs w:val="24"/>
              </w:rPr>
              <w:t>272</w:t>
            </w:r>
            <w:r w:rsidR="00065829" w:rsidRPr="006478C8">
              <w:rPr>
                <w:rFonts w:cs="Angsana New"/>
                <w:b/>
                <w:color w:val="000000"/>
                <w:sz w:val="24"/>
                <w:szCs w:val="24"/>
              </w:rPr>
              <w:t>,</w:t>
            </w:r>
            <w:r w:rsidRPr="006478C8">
              <w:rPr>
                <w:rFonts w:cs="Angsana New"/>
                <w:b/>
                <w:color w:val="000000"/>
                <w:sz w:val="24"/>
                <w:szCs w:val="24"/>
              </w:rPr>
              <w:t>8</w:t>
            </w:r>
            <w:r w:rsidRPr="006478C8">
              <w:rPr>
                <w:rFonts w:cs="Angsana New" w:hint="cs"/>
                <w:b/>
                <w:color w:val="000000"/>
                <w:sz w:val="24"/>
                <w:szCs w:val="24"/>
              </w:rPr>
              <w:t>41</w:t>
            </w:r>
          </w:p>
        </w:tc>
        <w:tc>
          <w:tcPr>
            <w:tcW w:w="236" w:type="dxa"/>
            <w:vAlign w:val="bottom"/>
          </w:tcPr>
          <w:p w14:paraId="4ADF99CD" w14:textId="77777777" w:rsidR="00065829" w:rsidRPr="006478C8" w:rsidRDefault="00065829" w:rsidP="00065829">
            <w:pPr>
              <w:tabs>
                <w:tab w:val="decimal" w:pos="797"/>
              </w:tabs>
              <w:spacing w:line="240" w:lineRule="atLeast"/>
              <w:ind w:left="-108" w:right="-117"/>
              <w:rPr>
                <w:rFonts w:cs="Angsana New"/>
                <w:b/>
                <w:color w:val="000000"/>
                <w:sz w:val="24"/>
                <w:szCs w:val="24"/>
              </w:rPr>
            </w:pPr>
          </w:p>
        </w:tc>
        <w:tc>
          <w:tcPr>
            <w:tcW w:w="813" w:type="dxa"/>
            <w:tcBorders>
              <w:top w:val="single" w:sz="4" w:space="0" w:color="auto"/>
            </w:tcBorders>
            <w:vAlign w:val="bottom"/>
          </w:tcPr>
          <w:p w14:paraId="7F1C35C5" w14:textId="3E14CD13" w:rsidR="00065829" w:rsidRPr="006478C8" w:rsidRDefault="00235F35" w:rsidP="00065829">
            <w:pPr>
              <w:tabs>
                <w:tab w:val="decimal" w:pos="630"/>
              </w:tabs>
              <w:spacing w:line="240" w:lineRule="atLeast"/>
              <w:ind w:left="-108" w:right="-144"/>
              <w:jc w:val="both"/>
              <w:rPr>
                <w:rFonts w:cs="Angsana New"/>
                <w:b/>
                <w:sz w:val="24"/>
                <w:szCs w:val="24"/>
              </w:rPr>
            </w:pPr>
            <w:r w:rsidRPr="006478C8">
              <w:rPr>
                <w:rFonts w:cs="Angsana New"/>
                <w:b/>
                <w:sz w:val="24"/>
                <w:szCs w:val="24"/>
              </w:rPr>
              <w:t>229</w:t>
            </w:r>
            <w:r w:rsidR="00065829" w:rsidRPr="006478C8">
              <w:rPr>
                <w:rFonts w:cs="Angsana New"/>
                <w:b/>
                <w:sz w:val="24"/>
                <w:szCs w:val="24"/>
              </w:rPr>
              <w:t>,</w:t>
            </w:r>
            <w:r w:rsidRPr="006478C8">
              <w:rPr>
                <w:rFonts w:cs="Angsana New"/>
                <w:b/>
                <w:sz w:val="24"/>
                <w:szCs w:val="24"/>
              </w:rPr>
              <w:t>10</w:t>
            </w:r>
            <w:r w:rsidRPr="006478C8">
              <w:rPr>
                <w:rFonts w:cs="Angsana New" w:hint="cs"/>
                <w:b/>
                <w:sz w:val="24"/>
                <w:szCs w:val="24"/>
              </w:rPr>
              <w:t>0</w:t>
            </w:r>
          </w:p>
        </w:tc>
        <w:tc>
          <w:tcPr>
            <w:tcW w:w="238" w:type="dxa"/>
            <w:vAlign w:val="bottom"/>
          </w:tcPr>
          <w:p w14:paraId="7847C0C5" w14:textId="77777777" w:rsidR="00065829" w:rsidRPr="006478C8" w:rsidRDefault="00065829" w:rsidP="00065829">
            <w:pPr>
              <w:tabs>
                <w:tab w:val="decimal" w:pos="773"/>
              </w:tabs>
              <w:spacing w:line="240" w:lineRule="atLeast"/>
              <w:rPr>
                <w:rFonts w:cs="Angsana New"/>
                <w:b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vAlign w:val="bottom"/>
          </w:tcPr>
          <w:p w14:paraId="73BB4FA8" w14:textId="30BB0D62" w:rsidR="00065829" w:rsidRPr="00C7676F" w:rsidRDefault="00065829" w:rsidP="00065829">
            <w:pPr>
              <w:tabs>
                <w:tab w:val="decimal" w:pos="557"/>
              </w:tabs>
              <w:spacing w:line="240" w:lineRule="atLeast"/>
              <w:ind w:left="-108"/>
              <w:rPr>
                <w:rFonts w:cs="Angsana New"/>
                <w:b/>
                <w:color w:val="000000"/>
                <w:sz w:val="24"/>
                <w:szCs w:val="24"/>
              </w:rPr>
            </w:pPr>
            <w:r w:rsidRPr="00C7676F">
              <w:rPr>
                <w:rFonts w:cs="Angsana New"/>
                <w:b/>
                <w:sz w:val="24"/>
                <w:szCs w:val="24"/>
              </w:rPr>
              <w:t>-</w:t>
            </w:r>
          </w:p>
        </w:tc>
        <w:tc>
          <w:tcPr>
            <w:tcW w:w="252" w:type="dxa"/>
            <w:vAlign w:val="bottom"/>
          </w:tcPr>
          <w:p w14:paraId="73EBD73D" w14:textId="77777777" w:rsidR="00065829" w:rsidRPr="006478C8" w:rsidRDefault="00065829" w:rsidP="00065829">
            <w:pPr>
              <w:tabs>
                <w:tab w:val="decimal" w:pos="773"/>
              </w:tabs>
              <w:spacing w:line="240" w:lineRule="atLeast"/>
              <w:rPr>
                <w:rFonts w:cs="Angsana New"/>
                <w:b/>
                <w:color w:val="000000"/>
                <w:sz w:val="24"/>
                <w:szCs w:val="24"/>
              </w:rPr>
            </w:pPr>
          </w:p>
        </w:tc>
        <w:tc>
          <w:tcPr>
            <w:tcW w:w="1232" w:type="dxa"/>
            <w:gridSpan w:val="2"/>
            <w:tcBorders>
              <w:top w:val="single" w:sz="4" w:space="0" w:color="auto"/>
            </w:tcBorders>
            <w:vAlign w:val="bottom"/>
          </w:tcPr>
          <w:p w14:paraId="39AD3F10" w14:textId="66323103" w:rsidR="00065829" w:rsidRPr="006478C8" w:rsidRDefault="00235F35" w:rsidP="00065829">
            <w:pPr>
              <w:tabs>
                <w:tab w:val="decimal" w:pos="889"/>
              </w:tabs>
              <w:spacing w:line="240" w:lineRule="atLeast"/>
              <w:ind w:left="-108" w:right="-144"/>
              <w:rPr>
                <w:rFonts w:cs="Angsana New"/>
                <w:b/>
                <w:sz w:val="24"/>
                <w:szCs w:val="24"/>
              </w:rPr>
            </w:pPr>
            <w:r w:rsidRPr="00235F35">
              <w:rPr>
                <w:rFonts w:cs="Angsana New"/>
                <w:b/>
                <w:sz w:val="24"/>
                <w:szCs w:val="24"/>
              </w:rPr>
              <w:t>78</w:t>
            </w:r>
            <w:r w:rsidR="00065829" w:rsidRPr="006301AA">
              <w:rPr>
                <w:rFonts w:cs="Angsana New"/>
                <w:b/>
                <w:sz w:val="24"/>
                <w:szCs w:val="24"/>
              </w:rPr>
              <w:t>,</w:t>
            </w:r>
            <w:r w:rsidRPr="00235F35">
              <w:rPr>
                <w:rFonts w:cs="Angsana New"/>
                <w:b/>
                <w:sz w:val="24"/>
                <w:szCs w:val="24"/>
              </w:rPr>
              <w:t>369</w:t>
            </w:r>
            <w:r w:rsidR="00065829" w:rsidRPr="006301AA">
              <w:rPr>
                <w:rFonts w:cs="Angsana New"/>
                <w:b/>
                <w:sz w:val="24"/>
                <w:szCs w:val="24"/>
              </w:rPr>
              <w:t>,</w:t>
            </w:r>
            <w:r w:rsidRPr="00235F35">
              <w:rPr>
                <w:rFonts w:cs="Angsana New"/>
                <w:b/>
                <w:sz w:val="24"/>
                <w:szCs w:val="24"/>
              </w:rPr>
              <w:t>00</w:t>
            </w:r>
            <w:r w:rsidRPr="006478C8">
              <w:rPr>
                <w:rFonts w:cs="Angsana New"/>
                <w:b/>
                <w:sz w:val="24"/>
                <w:szCs w:val="24"/>
              </w:rPr>
              <w:t>3</w:t>
            </w:r>
          </w:p>
        </w:tc>
      </w:tr>
      <w:tr w:rsidR="00FE7935" w:rsidRPr="00EF3C89" w14:paraId="5B2BBEC9" w14:textId="77777777" w:rsidTr="007912AE">
        <w:trPr>
          <w:cantSplit/>
        </w:trPr>
        <w:tc>
          <w:tcPr>
            <w:tcW w:w="3470" w:type="dxa"/>
          </w:tcPr>
          <w:p w14:paraId="593598C2" w14:textId="31FBF44C" w:rsidR="00FE7935" w:rsidRPr="00CB7605" w:rsidRDefault="00C92891" w:rsidP="00FE7935">
            <w:pPr>
              <w:ind w:left="234" w:right="-288" w:hanging="234"/>
              <w:rPr>
                <w:rFonts w:cs="Angsana New"/>
                <w:b/>
                <w:bCs/>
                <w:sz w:val="24"/>
                <w:szCs w:val="24"/>
                <w:cs/>
              </w:rPr>
            </w:pPr>
            <w:r w:rsidRPr="00C92891">
              <w:rPr>
                <w:rFonts w:cs="Angsana New"/>
                <w:sz w:val="23"/>
                <w:szCs w:val="23"/>
                <w:cs/>
              </w:rPr>
              <w:t>จัดประเภทรายการไปยัง</w:t>
            </w:r>
            <w:r w:rsidR="00FE7935">
              <w:rPr>
                <w:rFonts w:cs="Angsana New" w:hint="cs"/>
                <w:sz w:val="23"/>
                <w:szCs w:val="23"/>
                <w:cs/>
              </w:rPr>
              <w:t>ค่าเสื่อมราคาของสินทรัพย์</w:t>
            </w:r>
            <w:r>
              <w:rPr>
                <w:rFonts w:cs="Angsana New"/>
                <w:sz w:val="23"/>
                <w:szCs w:val="23"/>
                <w:cs/>
              </w:rPr>
              <w:br/>
            </w:r>
            <w:r w:rsidR="00FE7935">
              <w:rPr>
                <w:rFonts w:cs="Angsana New" w:hint="cs"/>
                <w:sz w:val="23"/>
                <w:szCs w:val="23"/>
                <w:cs/>
              </w:rPr>
              <w:t xml:space="preserve">สิทธิการใช้จากการถือปฏิบัติตาม </w:t>
            </w:r>
            <w:r w:rsidR="00FE7935">
              <w:rPr>
                <w:rFonts w:cs="Angsana New"/>
                <w:sz w:val="23"/>
                <w:szCs w:val="23"/>
              </w:rPr>
              <w:t xml:space="preserve">TFRS </w:t>
            </w:r>
            <w:r w:rsidR="00235F35" w:rsidRPr="00235F35">
              <w:rPr>
                <w:rFonts w:cs="Angsana New"/>
                <w:sz w:val="23"/>
                <w:szCs w:val="23"/>
              </w:rPr>
              <w:t>16</w:t>
            </w:r>
            <w:r w:rsidR="00FE7935">
              <w:rPr>
                <w:rFonts w:cs="Angsana New"/>
                <w:sz w:val="23"/>
                <w:szCs w:val="23"/>
              </w:rPr>
              <w:t xml:space="preserve"> </w:t>
            </w:r>
            <w:r>
              <w:rPr>
                <w:rFonts w:cs="Angsana New"/>
                <w:sz w:val="23"/>
                <w:szCs w:val="23"/>
                <w:cs/>
              </w:rPr>
              <w:br/>
            </w:r>
            <w:r w:rsidR="00FE7935">
              <w:rPr>
                <w:rFonts w:cs="Angsana New" w:hint="cs"/>
                <w:sz w:val="23"/>
                <w:szCs w:val="23"/>
                <w:cs/>
              </w:rPr>
              <w:t>เป็นครั้งแรก</w:t>
            </w:r>
            <w:r w:rsidR="00D12843">
              <w:rPr>
                <w:rFonts w:cs="Angsana New" w:hint="cs"/>
                <w:sz w:val="23"/>
                <w:szCs w:val="23"/>
                <w:cs/>
              </w:rPr>
              <w:t xml:space="preserve"> </w:t>
            </w:r>
          </w:p>
        </w:tc>
        <w:tc>
          <w:tcPr>
            <w:tcW w:w="744" w:type="dxa"/>
          </w:tcPr>
          <w:p w14:paraId="0C111824" w14:textId="77777777" w:rsidR="00FE7935" w:rsidRDefault="00FE7935" w:rsidP="00294E6A">
            <w:pPr>
              <w:tabs>
                <w:tab w:val="decimal" w:pos="341"/>
              </w:tabs>
              <w:spacing w:line="240" w:lineRule="atLeast"/>
              <w:ind w:left="-90" w:right="44"/>
              <w:rPr>
                <w:rFonts w:cs="Angsana New"/>
                <w:bCs/>
                <w:sz w:val="24"/>
                <w:szCs w:val="24"/>
              </w:rPr>
            </w:pPr>
          </w:p>
          <w:p w14:paraId="1F409695" w14:textId="77777777" w:rsidR="00C7676F" w:rsidRDefault="00C7676F" w:rsidP="00294E6A">
            <w:pPr>
              <w:tabs>
                <w:tab w:val="decimal" w:pos="341"/>
              </w:tabs>
              <w:spacing w:line="240" w:lineRule="atLeast"/>
              <w:ind w:left="-90" w:right="44"/>
              <w:rPr>
                <w:rFonts w:cs="Angsana New"/>
                <w:bCs/>
                <w:sz w:val="24"/>
                <w:szCs w:val="24"/>
              </w:rPr>
            </w:pPr>
          </w:p>
          <w:p w14:paraId="78322EF4" w14:textId="0BDD87A2" w:rsidR="00C7676F" w:rsidRPr="00CB7605" w:rsidRDefault="00C7676F">
            <w:pPr>
              <w:tabs>
                <w:tab w:val="decimal" w:pos="341"/>
              </w:tabs>
              <w:spacing w:line="240" w:lineRule="atLeast"/>
              <w:ind w:left="-90" w:right="44"/>
              <w:rPr>
                <w:rFonts w:cs="Angsana New"/>
                <w:bCs/>
                <w:sz w:val="24"/>
                <w:szCs w:val="24"/>
              </w:rPr>
            </w:pPr>
            <w:r w:rsidRPr="00925995">
              <w:rPr>
                <w:rFonts w:cs="Angsana New"/>
                <w:bCs/>
                <w:i/>
                <w:iCs/>
                <w:sz w:val="23"/>
                <w:szCs w:val="23"/>
              </w:rPr>
              <w:t>3</w:t>
            </w:r>
            <w:r>
              <w:rPr>
                <w:rFonts w:cs="Angsana New" w:hint="cs"/>
                <w:b/>
                <w:i/>
                <w:iCs/>
                <w:sz w:val="23"/>
                <w:szCs w:val="23"/>
                <w:cs/>
              </w:rPr>
              <w:t>(ข)</w:t>
            </w:r>
          </w:p>
        </w:tc>
        <w:tc>
          <w:tcPr>
            <w:tcW w:w="1218" w:type="dxa"/>
            <w:tcBorders>
              <w:bottom w:val="single" w:sz="4" w:space="0" w:color="auto"/>
            </w:tcBorders>
            <w:vAlign w:val="bottom"/>
          </w:tcPr>
          <w:p w14:paraId="384036BC" w14:textId="1193A3C3" w:rsidR="00FE7935" w:rsidRPr="006478C8" w:rsidRDefault="007912AE" w:rsidP="00FE7935">
            <w:pPr>
              <w:tabs>
                <w:tab w:val="decimal" w:pos="936"/>
              </w:tabs>
              <w:spacing w:line="240" w:lineRule="atLeast"/>
              <w:ind w:left="-108" w:right="-144"/>
              <w:jc w:val="both"/>
              <w:rPr>
                <w:rFonts w:cs="Angsana New"/>
                <w:bCs/>
                <w:sz w:val="24"/>
                <w:szCs w:val="24"/>
              </w:rPr>
            </w:pPr>
            <w:r w:rsidRPr="006478C8">
              <w:rPr>
                <w:rFonts w:cs="Angsana New"/>
                <w:bCs/>
                <w:sz w:val="24"/>
                <w:szCs w:val="24"/>
              </w:rPr>
              <w:t>(</w:t>
            </w:r>
            <w:r w:rsidR="00A4047E" w:rsidRPr="006478C8">
              <w:rPr>
                <w:rFonts w:cs="Angsana New"/>
                <w:bCs/>
                <w:sz w:val="24"/>
                <w:szCs w:val="24"/>
              </w:rPr>
              <w:t>55</w:t>
            </w:r>
            <w:r w:rsidRPr="006478C8">
              <w:rPr>
                <w:rFonts w:cs="Angsana New"/>
                <w:bCs/>
                <w:sz w:val="24"/>
                <w:szCs w:val="24"/>
              </w:rPr>
              <w:t>,</w:t>
            </w:r>
            <w:r w:rsidR="00A4047E" w:rsidRPr="006478C8">
              <w:rPr>
                <w:rFonts w:cs="Angsana New"/>
                <w:bCs/>
                <w:sz w:val="24"/>
                <w:szCs w:val="24"/>
              </w:rPr>
              <w:t>524</w:t>
            </w:r>
            <w:r w:rsidRPr="006478C8">
              <w:rPr>
                <w:rFonts w:cs="Angsana New"/>
                <w:bCs/>
                <w:sz w:val="24"/>
                <w:szCs w:val="24"/>
              </w:rPr>
              <w:t>)</w:t>
            </w:r>
          </w:p>
        </w:tc>
        <w:tc>
          <w:tcPr>
            <w:tcW w:w="238" w:type="dxa"/>
            <w:vAlign w:val="bottom"/>
          </w:tcPr>
          <w:p w14:paraId="128099F3" w14:textId="77777777" w:rsidR="00FE7935" w:rsidRPr="006478C8" w:rsidRDefault="00FE7935" w:rsidP="00FE7935">
            <w:pPr>
              <w:tabs>
                <w:tab w:val="decimal" w:pos="773"/>
              </w:tabs>
              <w:spacing w:line="240" w:lineRule="atLeast"/>
              <w:rPr>
                <w:rFonts w:cs="Angsana New"/>
                <w:bCs/>
                <w:color w:val="000000"/>
                <w:sz w:val="24"/>
                <w:szCs w:val="24"/>
              </w:rPr>
            </w:pPr>
          </w:p>
        </w:tc>
        <w:tc>
          <w:tcPr>
            <w:tcW w:w="1021" w:type="dxa"/>
            <w:tcBorders>
              <w:bottom w:val="single" w:sz="4" w:space="0" w:color="auto"/>
            </w:tcBorders>
            <w:vAlign w:val="bottom"/>
          </w:tcPr>
          <w:p w14:paraId="6A9EB5F9" w14:textId="1BDA0962" w:rsidR="00FE7935" w:rsidRPr="006478C8" w:rsidRDefault="007912AE" w:rsidP="00FE7935">
            <w:pPr>
              <w:tabs>
                <w:tab w:val="decimal" w:pos="767"/>
              </w:tabs>
              <w:spacing w:line="240" w:lineRule="atLeast"/>
              <w:ind w:left="-108" w:right="-144"/>
              <w:rPr>
                <w:rFonts w:cs="Angsana New"/>
                <w:bCs/>
                <w:sz w:val="24"/>
                <w:szCs w:val="24"/>
              </w:rPr>
            </w:pPr>
            <w:r w:rsidRPr="006478C8">
              <w:rPr>
                <w:rFonts w:cs="Angsana New"/>
                <w:bCs/>
                <w:sz w:val="24"/>
                <w:szCs w:val="24"/>
              </w:rPr>
              <w:t>(</w:t>
            </w:r>
            <w:r w:rsidR="00A4047E" w:rsidRPr="006478C8">
              <w:rPr>
                <w:rFonts w:cs="Angsana New"/>
                <w:bCs/>
                <w:sz w:val="24"/>
                <w:szCs w:val="24"/>
              </w:rPr>
              <w:t>214</w:t>
            </w:r>
            <w:r w:rsidRPr="006478C8">
              <w:rPr>
                <w:rFonts w:cs="Angsana New"/>
                <w:bCs/>
                <w:sz w:val="24"/>
                <w:szCs w:val="24"/>
              </w:rPr>
              <w:t>,</w:t>
            </w:r>
            <w:r w:rsidR="00A4047E" w:rsidRPr="006478C8">
              <w:rPr>
                <w:rFonts w:cs="Angsana New"/>
                <w:bCs/>
                <w:sz w:val="24"/>
                <w:szCs w:val="24"/>
              </w:rPr>
              <w:t>112</w:t>
            </w:r>
            <w:r w:rsidRPr="006478C8">
              <w:rPr>
                <w:rFonts w:cs="Angsana New"/>
                <w:bCs/>
                <w:sz w:val="24"/>
                <w:szCs w:val="24"/>
              </w:rPr>
              <w:t>)</w:t>
            </w:r>
          </w:p>
        </w:tc>
        <w:tc>
          <w:tcPr>
            <w:tcW w:w="238" w:type="dxa"/>
            <w:vAlign w:val="bottom"/>
          </w:tcPr>
          <w:p w14:paraId="65B80239" w14:textId="77777777" w:rsidR="00FE7935" w:rsidRPr="006478C8" w:rsidRDefault="00FE7935" w:rsidP="00FE7935">
            <w:pPr>
              <w:tabs>
                <w:tab w:val="decimal" w:pos="773"/>
              </w:tabs>
              <w:spacing w:line="240" w:lineRule="atLeast"/>
              <w:rPr>
                <w:rFonts w:cs="Angsana New"/>
                <w:bCs/>
                <w:color w:val="000000"/>
                <w:sz w:val="24"/>
                <w:szCs w:val="24"/>
              </w:rPr>
            </w:pPr>
          </w:p>
        </w:tc>
        <w:tc>
          <w:tcPr>
            <w:tcW w:w="1092" w:type="dxa"/>
            <w:tcBorders>
              <w:bottom w:val="single" w:sz="4" w:space="0" w:color="auto"/>
            </w:tcBorders>
            <w:vAlign w:val="bottom"/>
          </w:tcPr>
          <w:p w14:paraId="5F3A2CB5" w14:textId="62E3C833" w:rsidR="00FE7935" w:rsidRPr="006478C8" w:rsidRDefault="007912AE" w:rsidP="00FE7935">
            <w:pPr>
              <w:tabs>
                <w:tab w:val="decimal" w:pos="884"/>
              </w:tabs>
              <w:spacing w:line="240" w:lineRule="atLeast"/>
              <w:ind w:left="-108" w:right="-144"/>
              <w:jc w:val="both"/>
              <w:rPr>
                <w:rFonts w:cs="Angsana New"/>
                <w:bCs/>
                <w:sz w:val="24"/>
                <w:szCs w:val="24"/>
              </w:rPr>
            </w:pPr>
            <w:r w:rsidRPr="006478C8">
              <w:rPr>
                <w:rFonts w:cs="Angsana New"/>
                <w:bCs/>
                <w:sz w:val="24"/>
                <w:szCs w:val="24"/>
              </w:rPr>
              <w:t>(</w:t>
            </w:r>
            <w:r w:rsidR="00A4047E" w:rsidRPr="006478C8">
              <w:rPr>
                <w:rFonts w:cs="Angsana New"/>
                <w:bCs/>
                <w:sz w:val="24"/>
                <w:szCs w:val="24"/>
              </w:rPr>
              <w:t>53</w:t>
            </w:r>
            <w:r w:rsidR="00781F80">
              <w:rPr>
                <w:rFonts w:cs="Angsana New"/>
                <w:bCs/>
                <w:sz w:val="24"/>
                <w:szCs w:val="24"/>
              </w:rPr>
              <w:t>,686</w:t>
            </w:r>
            <w:r w:rsidRPr="006478C8">
              <w:rPr>
                <w:rFonts w:cs="Angsana New"/>
                <w:bCs/>
                <w:sz w:val="24"/>
                <w:szCs w:val="24"/>
              </w:rPr>
              <w:t>)</w:t>
            </w:r>
          </w:p>
        </w:tc>
        <w:tc>
          <w:tcPr>
            <w:tcW w:w="238" w:type="dxa"/>
            <w:vAlign w:val="bottom"/>
          </w:tcPr>
          <w:p w14:paraId="55D1FA16" w14:textId="77777777" w:rsidR="00FE7935" w:rsidRPr="006478C8" w:rsidRDefault="00FE7935" w:rsidP="00FE7935">
            <w:pPr>
              <w:tabs>
                <w:tab w:val="decimal" w:pos="773"/>
              </w:tabs>
              <w:spacing w:line="240" w:lineRule="atLeast"/>
              <w:rPr>
                <w:rFonts w:cs="Angsana New"/>
                <w:bCs/>
                <w:color w:val="000000"/>
                <w:sz w:val="24"/>
                <w:szCs w:val="24"/>
              </w:rPr>
            </w:pPr>
          </w:p>
        </w:tc>
        <w:tc>
          <w:tcPr>
            <w:tcW w:w="1176" w:type="dxa"/>
            <w:tcBorders>
              <w:bottom w:val="single" w:sz="4" w:space="0" w:color="auto"/>
            </w:tcBorders>
            <w:vAlign w:val="bottom"/>
          </w:tcPr>
          <w:p w14:paraId="73741221" w14:textId="72F0CE20" w:rsidR="00FE7935" w:rsidRPr="007912AE" w:rsidRDefault="007912AE" w:rsidP="007912AE">
            <w:pPr>
              <w:tabs>
                <w:tab w:val="decimal" w:pos="557"/>
              </w:tabs>
              <w:spacing w:line="240" w:lineRule="atLeast"/>
              <w:ind w:left="-108"/>
              <w:rPr>
                <w:rFonts w:cs="Angsana New"/>
                <w:bCs/>
                <w:sz w:val="24"/>
                <w:szCs w:val="24"/>
              </w:rPr>
            </w:pPr>
            <w:r w:rsidRPr="006301AA">
              <w:rPr>
                <w:rFonts w:cs="Angsana New"/>
                <w:bCs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46E86AA8" w14:textId="77777777" w:rsidR="00FE7935" w:rsidRPr="006478C8" w:rsidRDefault="00FE7935" w:rsidP="00FE7935">
            <w:pPr>
              <w:tabs>
                <w:tab w:val="decimal" w:pos="773"/>
              </w:tabs>
              <w:spacing w:line="240" w:lineRule="atLeast"/>
              <w:rPr>
                <w:rFonts w:cs="Angsana New"/>
                <w:bCs/>
                <w:color w:val="000000"/>
                <w:sz w:val="24"/>
                <w:szCs w:val="24"/>
              </w:rPr>
            </w:pPr>
          </w:p>
        </w:tc>
        <w:tc>
          <w:tcPr>
            <w:tcW w:w="926" w:type="dxa"/>
            <w:tcBorders>
              <w:bottom w:val="single" w:sz="4" w:space="0" w:color="auto"/>
            </w:tcBorders>
            <w:vAlign w:val="bottom"/>
          </w:tcPr>
          <w:p w14:paraId="5D5093CF" w14:textId="578432A7" w:rsidR="00FE7935" w:rsidRPr="006478C8" w:rsidRDefault="007912AE" w:rsidP="00FE7935">
            <w:pPr>
              <w:tabs>
                <w:tab w:val="decimal" w:pos="684"/>
              </w:tabs>
              <w:spacing w:line="240" w:lineRule="atLeast"/>
              <w:ind w:left="-108" w:right="-144"/>
              <w:jc w:val="both"/>
              <w:rPr>
                <w:rFonts w:cs="Angsana New"/>
                <w:bCs/>
                <w:color w:val="000000"/>
                <w:sz w:val="24"/>
                <w:szCs w:val="24"/>
              </w:rPr>
            </w:pPr>
            <w:r w:rsidRPr="006478C8">
              <w:rPr>
                <w:rFonts w:cs="Angsana New"/>
                <w:bCs/>
                <w:color w:val="000000"/>
                <w:sz w:val="24"/>
                <w:szCs w:val="24"/>
              </w:rPr>
              <w:t>(</w:t>
            </w:r>
            <w:r w:rsidR="00A4047E" w:rsidRPr="006478C8">
              <w:rPr>
                <w:rFonts w:cs="Angsana New"/>
                <w:bCs/>
                <w:color w:val="000000"/>
                <w:sz w:val="24"/>
                <w:szCs w:val="24"/>
              </w:rPr>
              <w:t>4</w:t>
            </w:r>
            <w:r w:rsidRPr="006478C8">
              <w:rPr>
                <w:rFonts w:cs="Angsana New"/>
                <w:bCs/>
                <w:color w:val="000000"/>
                <w:sz w:val="24"/>
                <w:szCs w:val="24"/>
              </w:rPr>
              <w:t>0,</w:t>
            </w:r>
            <w:r w:rsidR="003F0CB4">
              <w:rPr>
                <w:rFonts w:cs="Angsana New"/>
                <w:bCs/>
                <w:color w:val="000000"/>
                <w:sz w:val="24"/>
                <w:szCs w:val="24"/>
              </w:rPr>
              <w:t>384</w:t>
            </w:r>
            <w:r w:rsidRPr="006478C8">
              <w:rPr>
                <w:rFonts w:cs="Angsana New"/>
                <w:bCs/>
                <w:color w:val="000000"/>
                <w:sz w:val="24"/>
                <w:szCs w:val="24"/>
              </w:rPr>
              <w:t>)</w:t>
            </w:r>
          </w:p>
        </w:tc>
        <w:tc>
          <w:tcPr>
            <w:tcW w:w="236" w:type="dxa"/>
            <w:vAlign w:val="bottom"/>
          </w:tcPr>
          <w:p w14:paraId="774351CD" w14:textId="77777777" w:rsidR="00FE7935" w:rsidRPr="006478C8" w:rsidRDefault="00FE7935" w:rsidP="00FE7935">
            <w:pPr>
              <w:tabs>
                <w:tab w:val="decimal" w:pos="797"/>
              </w:tabs>
              <w:spacing w:line="240" w:lineRule="atLeast"/>
              <w:ind w:left="-108" w:right="-117"/>
              <w:rPr>
                <w:rFonts w:cs="Angsana New"/>
                <w:bCs/>
                <w:color w:val="000000"/>
                <w:sz w:val="24"/>
                <w:szCs w:val="24"/>
              </w:rPr>
            </w:pPr>
          </w:p>
        </w:tc>
        <w:tc>
          <w:tcPr>
            <w:tcW w:w="813" w:type="dxa"/>
            <w:tcBorders>
              <w:bottom w:val="single" w:sz="4" w:space="0" w:color="auto"/>
            </w:tcBorders>
            <w:vAlign w:val="bottom"/>
          </w:tcPr>
          <w:p w14:paraId="6CA60B00" w14:textId="1299066D" w:rsidR="00FE7935" w:rsidRPr="007912AE" w:rsidRDefault="007912AE" w:rsidP="007912AE">
            <w:pPr>
              <w:tabs>
                <w:tab w:val="decimal" w:pos="434"/>
              </w:tabs>
              <w:spacing w:line="240" w:lineRule="atLeast"/>
              <w:ind w:left="-108"/>
              <w:rPr>
                <w:rFonts w:cs="Angsana New"/>
                <w:bCs/>
                <w:sz w:val="24"/>
                <w:szCs w:val="24"/>
              </w:rPr>
            </w:pPr>
            <w:r w:rsidRPr="006301AA">
              <w:rPr>
                <w:rFonts w:cs="Angsana New"/>
                <w:bCs/>
                <w:sz w:val="24"/>
                <w:szCs w:val="24"/>
              </w:rPr>
              <w:t>-</w:t>
            </w:r>
          </w:p>
        </w:tc>
        <w:tc>
          <w:tcPr>
            <w:tcW w:w="238" w:type="dxa"/>
            <w:vAlign w:val="bottom"/>
          </w:tcPr>
          <w:p w14:paraId="3900DDA3" w14:textId="77777777" w:rsidR="00FE7935" w:rsidRPr="006478C8" w:rsidRDefault="00FE7935" w:rsidP="00FE7935">
            <w:pPr>
              <w:tabs>
                <w:tab w:val="decimal" w:pos="773"/>
              </w:tabs>
              <w:spacing w:line="240" w:lineRule="atLeast"/>
              <w:rPr>
                <w:rFonts w:cs="Angsana New"/>
                <w:bCs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vAlign w:val="bottom"/>
          </w:tcPr>
          <w:p w14:paraId="71437993" w14:textId="57384814" w:rsidR="00FE7935" w:rsidRPr="006478C8" w:rsidRDefault="007912AE" w:rsidP="00FE7935">
            <w:pPr>
              <w:tabs>
                <w:tab w:val="decimal" w:pos="557"/>
              </w:tabs>
              <w:spacing w:line="240" w:lineRule="atLeast"/>
              <w:ind w:left="-108"/>
              <w:rPr>
                <w:rFonts w:cs="Angsana New"/>
                <w:bCs/>
                <w:sz w:val="24"/>
                <w:szCs w:val="24"/>
              </w:rPr>
            </w:pPr>
            <w:r w:rsidRPr="006301AA">
              <w:rPr>
                <w:rFonts w:cs="Angsana New"/>
                <w:bCs/>
                <w:sz w:val="24"/>
                <w:szCs w:val="24"/>
              </w:rPr>
              <w:t>-</w:t>
            </w:r>
          </w:p>
        </w:tc>
        <w:tc>
          <w:tcPr>
            <w:tcW w:w="252" w:type="dxa"/>
            <w:vAlign w:val="bottom"/>
          </w:tcPr>
          <w:p w14:paraId="449BE18E" w14:textId="77777777" w:rsidR="00FE7935" w:rsidRPr="006478C8" w:rsidRDefault="00FE7935" w:rsidP="00FE7935">
            <w:pPr>
              <w:tabs>
                <w:tab w:val="decimal" w:pos="773"/>
              </w:tabs>
              <w:spacing w:line="240" w:lineRule="atLeast"/>
              <w:rPr>
                <w:rFonts w:cs="Angsana New"/>
                <w:bCs/>
                <w:color w:val="000000"/>
                <w:sz w:val="24"/>
                <w:szCs w:val="24"/>
              </w:rPr>
            </w:pPr>
          </w:p>
        </w:tc>
        <w:tc>
          <w:tcPr>
            <w:tcW w:w="1232" w:type="dxa"/>
            <w:gridSpan w:val="2"/>
            <w:tcBorders>
              <w:bottom w:val="single" w:sz="4" w:space="0" w:color="auto"/>
            </w:tcBorders>
            <w:vAlign w:val="bottom"/>
          </w:tcPr>
          <w:p w14:paraId="2B28E6D2" w14:textId="0598209D" w:rsidR="00FE7935" w:rsidRPr="006478C8" w:rsidRDefault="007912AE" w:rsidP="00FE7935">
            <w:pPr>
              <w:tabs>
                <w:tab w:val="decimal" w:pos="889"/>
              </w:tabs>
              <w:spacing w:line="240" w:lineRule="atLeast"/>
              <w:ind w:left="-108" w:right="-144"/>
              <w:rPr>
                <w:rFonts w:cs="Angsana New"/>
                <w:bCs/>
                <w:sz w:val="24"/>
                <w:szCs w:val="24"/>
              </w:rPr>
            </w:pPr>
            <w:r w:rsidRPr="006478C8">
              <w:rPr>
                <w:rFonts w:cs="Angsana New"/>
                <w:bCs/>
                <w:sz w:val="24"/>
                <w:szCs w:val="24"/>
              </w:rPr>
              <w:t>(</w:t>
            </w:r>
            <w:r w:rsidR="00A4047E" w:rsidRPr="006478C8">
              <w:rPr>
                <w:rFonts w:cs="Angsana New"/>
                <w:bCs/>
                <w:sz w:val="24"/>
                <w:szCs w:val="24"/>
              </w:rPr>
              <w:t>363</w:t>
            </w:r>
            <w:r w:rsidRPr="006478C8">
              <w:rPr>
                <w:rFonts w:cs="Angsana New"/>
                <w:bCs/>
                <w:sz w:val="24"/>
                <w:szCs w:val="24"/>
              </w:rPr>
              <w:t>,</w:t>
            </w:r>
            <w:r w:rsidR="00A4047E" w:rsidRPr="006478C8">
              <w:rPr>
                <w:rFonts w:cs="Angsana New"/>
                <w:bCs/>
                <w:sz w:val="24"/>
                <w:szCs w:val="24"/>
              </w:rPr>
              <w:t>70</w:t>
            </w:r>
            <w:r w:rsidR="000C6802">
              <w:rPr>
                <w:rFonts w:cs="Angsana New"/>
                <w:bCs/>
                <w:sz w:val="24"/>
                <w:szCs w:val="24"/>
              </w:rPr>
              <w:t>6</w:t>
            </w:r>
            <w:r w:rsidRPr="006478C8">
              <w:rPr>
                <w:rFonts w:cs="Angsana New"/>
                <w:bCs/>
                <w:sz w:val="24"/>
                <w:szCs w:val="24"/>
              </w:rPr>
              <w:t>)</w:t>
            </w:r>
          </w:p>
        </w:tc>
      </w:tr>
      <w:tr w:rsidR="00FE7935" w:rsidRPr="00EF3C89" w14:paraId="1403C0C5" w14:textId="77777777" w:rsidTr="007912AE">
        <w:trPr>
          <w:cantSplit/>
        </w:trPr>
        <w:tc>
          <w:tcPr>
            <w:tcW w:w="3470" w:type="dxa"/>
          </w:tcPr>
          <w:p w14:paraId="02D82B66" w14:textId="22D57030" w:rsidR="00FE7935" w:rsidRPr="00CB7605" w:rsidRDefault="00FE7935" w:rsidP="00FE7935">
            <w:pPr>
              <w:ind w:left="234" w:right="-288" w:hanging="234"/>
              <w:rPr>
                <w:rFonts w:cs="Angsana New"/>
                <w:b/>
                <w:bCs/>
                <w:sz w:val="24"/>
                <w:szCs w:val="24"/>
                <w:cs/>
              </w:rPr>
            </w:pPr>
            <w:r w:rsidRPr="004D135A">
              <w:rPr>
                <w:rFonts w:cs="Angsana New"/>
                <w:bCs/>
                <w:sz w:val="23"/>
                <w:szCs w:val="23"/>
                <w:cs/>
              </w:rPr>
              <w:t xml:space="preserve">ณ วันที่ </w:t>
            </w:r>
            <w:r w:rsidR="00235F35" w:rsidRPr="00235F35">
              <w:rPr>
                <w:rFonts w:cs="Angsana New"/>
                <w:b/>
                <w:bCs/>
                <w:sz w:val="23"/>
                <w:szCs w:val="23"/>
              </w:rPr>
              <w:t>1</w:t>
            </w:r>
            <w:r w:rsidRPr="009C33B7">
              <w:rPr>
                <w:rFonts w:cs="Angsana New"/>
                <w:b/>
                <w:bCs/>
                <w:sz w:val="23"/>
                <w:szCs w:val="23"/>
                <w:cs/>
              </w:rPr>
              <w:t xml:space="preserve"> มกราคม </w:t>
            </w:r>
            <w:r w:rsidR="00235F35" w:rsidRPr="00235F35">
              <w:rPr>
                <w:rFonts w:cs="Angsana New"/>
                <w:b/>
                <w:bCs/>
                <w:sz w:val="23"/>
                <w:szCs w:val="23"/>
              </w:rPr>
              <w:t>25</w:t>
            </w:r>
            <w:r w:rsidR="00235F35" w:rsidRPr="00235F35">
              <w:rPr>
                <w:rFonts w:cs="Angsana New" w:hint="cs"/>
                <w:b/>
                <w:bCs/>
                <w:sz w:val="23"/>
                <w:szCs w:val="23"/>
              </w:rPr>
              <w:t>6</w:t>
            </w:r>
            <w:r w:rsidR="00235F35" w:rsidRPr="00235F35">
              <w:rPr>
                <w:rFonts w:cs="Angsana New"/>
                <w:b/>
                <w:bCs/>
                <w:sz w:val="23"/>
                <w:szCs w:val="23"/>
              </w:rPr>
              <w:t>3</w:t>
            </w:r>
            <w:r>
              <w:rPr>
                <w:rFonts w:cs="Angsana New"/>
                <w:b/>
                <w:bCs/>
                <w:sz w:val="23"/>
                <w:szCs w:val="23"/>
              </w:rPr>
              <w:t xml:space="preserve"> - </w:t>
            </w:r>
            <w:r>
              <w:rPr>
                <w:rFonts w:cs="Angsana New" w:hint="cs"/>
                <w:b/>
                <w:bCs/>
                <w:sz w:val="23"/>
                <w:szCs w:val="23"/>
                <w:cs/>
              </w:rPr>
              <w:t>ปรับปรุงใหม่</w:t>
            </w:r>
          </w:p>
        </w:tc>
        <w:tc>
          <w:tcPr>
            <w:tcW w:w="744" w:type="dxa"/>
          </w:tcPr>
          <w:p w14:paraId="3A058EDE" w14:textId="77777777" w:rsidR="00FE7935" w:rsidRPr="00CB7605" w:rsidRDefault="00FE7935" w:rsidP="00FE7935">
            <w:pPr>
              <w:tabs>
                <w:tab w:val="decimal" w:pos="828"/>
              </w:tabs>
              <w:spacing w:line="240" w:lineRule="atLeast"/>
              <w:ind w:left="-90" w:right="44"/>
              <w:rPr>
                <w:rFonts w:cs="Angsana New"/>
                <w:bCs/>
                <w:sz w:val="24"/>
                <w:szCs w:val="24"/>
              </w:rPr>
            </w:pPr>
          </w:p>
        </w:tc>
        <w:tc>
          <w:tcPr>
            <w:tcW w:w="1218" w:type="dxa"/>
            <w:tcBorders>
              <w:top w:val="single" w:sz="4" w:space="0" w:color="auto"/>
            </w:tcBorders>
            <w:vAlign w:val="bottom"/>
          </w:tcPr>
          <w:p w14:paraId="0246B7F1" w14:textId="58BCC169" w:rsidR="00FE7935" w:rsidRPr="006301AA" w:rsidRDefault="007912AE" w:rsidP="00FE7935">
            <w:pPr>
              <w:tabs>
                <w:tab w:val="decimal" w:pos="936"/>
              </w:tabs>
              <w:spacing w:line="240" w:lineRule="atLeast"/>
              <w:ind w:left="-108" w:right="-144"/>
              <w:jc w:val="both"/>
              <w:rPr>
                <w:rFonts w:cs="Angsana New"/>
                <w:b/>
                <w:sz w:val="24"/>
                <w:szCs w:val="24"/>
              </w:rPr>
            </w:pPr>
            <w:r>
              <w:rPr>
                <w:rFonts w:cs="Angsana New"/>
                <w:b/>
                <w:sz w:val="24"/>
                <w:szCs w:val="24"/>
              </w:rPr>
              <w:t>5</w:t>
            </w:r>
            <w:r w:rsidR="00A4047E">
              <w:rPr>
                <w:rFonts w:cs="Angsana New"/>
                <w:b/>
                <w:sz w:val="24"/>
                <w:szCs w:val="24"/>
              </w:rPr>
              <w:t>50</w:t>
            </w:r>
            <w:r>
              <w:rPr>
                <w:rFonts w:cs="Angsana New"/>
                <w:b/>
                <w:sz w:val="24"/>
                <w:szCs w:val="24"/>
              </w:rPr>
              <w:t>,</w:t>
            </w:r>
            <w:r w:rsidR="00A4047E">
              <w:rPr>
                <w:rFonts w:cs="Angsana New"/>
                <w:b/>
                <w:sz w:val="24"/>
                <w:szCs w:val="24"/>
              </w:rPr>
              <w:t>070</w:t>
            </w:r>
          </w:p>
        </w:tc>
        <w:tc>
          <w:tcPr>
            <w:tcW w:w="238" w:type="dxa"/>
            <w:vAlign w:val="bottom"/>
          </w:tcPr>
          <w:p w14:paraId="6E0B4222" w14:textId="77777777" w:rsidR="00FE7935" w:rsidRPr="00411207" w:rsidRDefault="00FE7935" w:rsidP="00FE7935">
            <w:pPr>
              <w:tabs>
                <w:tab w:val="decimal" w:pos="773"/>
              </w:tabs>
              <w:spacing w:line="240" w:lineRule="atLeast"/>
              <w:rPr>
                <w:rFonts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021" w:type="dxa"/>
            <w:tcBorders>
              <w:top w:val="single" w:sz="4" w:space="0" w:color="auto"/>
            </w:tcBorders>
            <w:vAlign w:val="bottom"/>
          </w:tcPr>
          <w:p w14:paraId="40F50B4A" w14:textId="3C850FA1" w:rsidR="00FE7935" w:rsidRPr="006301AA" w:rsidRDefault="007912AE" w:rsidP="00FE7935">
            <w:pPr>
              <w:tabs>
                <w:tab w:val="decimal" w:pos="767"/>
              </w:tabs>
              <w:spacing w:line="240" w:lineRule="atLeast"/>
              <w:ind w:left="-108" w:right="-144"/>
              <w:rPr>
                <w:rFonts w:cs="Angsana New"/>
                <w:b/>
                <w:sz w:val="24"/>
                <w:szCs w:val="24"/>
              </w:rPr>
            </w:pPr>
            <w:r>
              <w:rPr>
                <w:rFonts w:cs="Angsana New"/>
                <w:b/>
                <w:sz w:val="24"/>
                <w:szCs w:val="24"/>
              </w:rPr>
              <w:t>7,2</w:t>
            </w:r>
            <w:r w:rsidR="00A4047E">
              <w:rPr>
                <w:rFonts w:cs="Angsana New"/>
                <w:b/>
                <w:sz w:val="24"/>
                <w:szCs w:val="24"/>
              </w:rPr>
              <w:t>42</w:t>
            </w:r>
            <w:r>
              <w:rPr>
                <w:rFonts w:cs="Angsana New"/>
                <w:b/>
                <w:sz w:val="24"/>
                <w:szCs w:val="24"/>
              </w:rPr>
              <w:t>,</w:t>
            </w:r>
            <w:r w:rsidR="00A4047E">
              <w:rPr>
                <w:rFonts w:cs="Angsana New"/>
                <w:b/>
                <w:sz w:val="24"/>
                <w:szCs w:val="24"/>
              </w:rPr>
              <w:t>426</w:t>
            </w:r>
          </w:p>
        </w:tc>
        <w:tc>
          <w:tcPr>
            <w:tcW w:w="238" w:type="dxa"/>
            <w:vAlign w:val="bottom"/>
          </w:tcPr>
          <w:p w14:paraId="13BEE6E2" w14:textId="77777777" w:rsidR="00FE7935" w:rsidRPr="00411207" w:rsidRDefault="00FE7935" w:rsidP="00FE7935">
            <w:pPr>
              <w:tabs>
                <w:tab w:val="decimal" w:pos="773"/>
              </w:tabs>
              <w:spacing w:line="240" w:lineRule="atLeast"/>
              <w:rPr>
                <w:rFonts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092" w:type="dxa"/>
            <w:tcBorders>
              <w:top w:val="single" w:sz="4" w:space="0" w:color="auto"/>
            </w:tcBorders>
            <w:vAlign w:val="bottom"/>
          </w:tcPr>
          <w:p w14:paraId="1DAC2D24" w14:textId="3827E8C0" w:rsidR="00FE7935" w:rsidRPr="006301AA" w:rsidRDefault="00510D76" w:rsidP="00FE7935">
            <w:pPr>
              <w:tabs>
                <w:tab w:val="decimal" w:pos="884"/>
              </w:tabs>
              <w:spacing w:line="240" w:lineRule="atLeast"/>
              <w:ind w:left="-108" w:right="-144"/>
              <w:jc w:val="both"/>
              <w:rPr>
                <w:rFonts w:cs="Angsana New"/>
                <w:b/>
                <w:sz w:val="24"/>
                <w:szCs w:val="24"/>
              </w:rPr>
            </w:pPr>
            <w:r>
              <w:rPr>
                <w:rFonts w:cs="Angsana New"/>
                <w:b/>
                <w:sz w:val="24"/>
                <w:szCs w:val="24"/>
              </w:rPr>
              <w:t>68,4</w:t>
            </w:r>
            <w:r w:rsidR="00A4047E">
              <w:rPr>
                <w:rFonts w:cs="Angsana New"/>
                <w:b/>
                <w:sz w:val="24"/>
                <w:szCs w:val="24"/>
              </w:rPr>
              <w:t>14</w:t>
            </w:r>
            <w:r>
              <w:rPr>
                <w:rFonts w:cs="Angsana New"/>
                <w:b/>
                <w:sz w:val="24"/>
                <w:szCs w:val="24"/>
              </w:rPr>
              <w:t>,</w:t>
            </w:r>
            <w:r w:rsidR="00781F80">
              <w:rPr>
                <w:rFonts w:cs="Angsana New"/>
                <w:b/>
                <w:sz w:val="24"/>
                <w:szCs w:val="24"/>
              </w:rPr>
              <w:t>719</w:t>
            </w:r>
          </w:p>
        </w:tc>
        <w:tc>
          <w:tcPr>
            <w:tcW w:w="238" w:type="dxa"/>
            <w:vAlign w:val="bottom"/>
          </w:tcPr>
          <w:p w14:paraId="714C8B07" w14:textId="77777777" w:rsidR="00FE7935" w:rsidRPr="00411207" w:rsidRDefault="00FE7935" w:rsidP="00FE7935">
            <w:pPr>
              <w:tabs>
                <w:tab w:val="decimal" w:pos="773"/>
              </w:tabs>
              <w:spacing w:line="240" w:lineRule="atLeast"/>
              <w:rPr>
                <w:rFonts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176" w:type="dxa"/>
            <w:tcBorders>
              <w:top w:val="single" w:sz="4" w:space="0" w:color="auto"/>
            </w:tcBorders>
            <w:vAlign w:val="bottom"/>
          </w:tcPr>
          <w:p w14:paraId="207E7A4A" w14:textId="1E53858D" w:rsidR="00FE7935" w:rsidRPr="009F26F2" w:rsidRDefault="00510D76" w:rsidP="00FE7935">
            <w:pPr>
              <w:tabs>
                <w:tab w:val="decimal" w:pos="889"/>
              </w:tabs>
              <w:spacing w:line="240" w:lineRule="atLeast"/>
              <w:ind w:left="-108" w:right="-144"/>
              <w:jc w:val="both"/>
              <w:rPr>
                <w:rFonts w:cs="Angsana New"/>
                <w:b/>
                <w:sz w:val="24"/>
                <w:szCs w:val="24"/>
              </w:rPr>
            </w:pPr>
            <w:r>
              <w:rPr>
                <w:rFonts w:cs="Angsana New"/>
                <w:b/>
                <w:sz w:val="24"/>
                <w:szCs w:val="24"/>
              </w:rPr>
              <w:t>1,336,525</w:t>
            </w:r>
          </w:p>
        </w:tc>
        <w:tc>
          <w:tcPr>
            <w:tcW w:w="236" w:type="dxa"/>
            <w:vAlign w:val="bottom"/>
          </w:tcPr>
          <w:p w14:paraId="2F262E58" w14:textId="77777777" w:rsidR="00FE7935" w:rsidRPr="00411207" w:rsidRDefault="00FE7935" w:rsidP="00FE7935">
            <w:pPr>
              <w:tabs>
                <w:tab w:val="decimal" w:pos="773"/>
              </w:tabs>
              <w:spacing w:line="240" w:lineRule="atLeast"/>
              <w:rPr>
                <w:rFonts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926" w:type="dxa"/>
            <w:tcBorders>
              <w:top w:val="single" w:sz="4" w:space="0" w:color="auto"/>
            </w:tcBorders>
            <w:vAlign w:val="bottom"/>
          </w:tcPr>
          <w:p w14:paraId="66CCA80E" w14:textId="6E18CCB0" w:rsidR="00FE7935" w:rsidRPr="00885487" w:rsidRDefault="00510D76" w:rsidP="00FE7935">
            <w:pPr>
              <w:tabs>
                <w:tab w:val="decimal" w:pos="684"/>
              </w:tabs>
              <w:spacing w:line="240" w:lineRule="atLeast"/>
              <w:ind w:left="-108" w:right="-144"/>
              <w:jc w:val="both"/>
              <w:rPr>
                <w:rFonts w:cs="Angsana New"/>
                <w:b/>
                <w:bCs/>
                <w:color w:val="000000"/>
                <w:sz w:val="24"/>
                <w:szCs w:val="24"/>
              </w:rPr>
            </w:pPr>
            <w:r>
              <w:rPr>
                <w:rFonts w:cs="Angsana New"/>
                <w:b/>
                <w:bCs/>
                <w:color w:val="000000"/>
                <w:sz w:val="24"/>
                <w:szCs w:val="24"/>
              </w:rPr>
              <w:t>2</w:t>
            </w:r>
            <w:r w:rsidR="005C36EA">
              <w:rPr>
                <w:rFonts w:cs="Angsana New"/>
                <w:b/>
                <w:bCs/>
                <w:color w:val="000000"/>
                <w:sz w:val="24"/>
                <w:szCs w:val="24"/>
              </w:rPr>
              <w:t>3</w:t>
            </w:r>
            <w:r>
              <w:rPr>
                <w:rFonts w:cs="Angsana New"/>
                <w:b/>
                <w:bCs/>
                <w:color w:val="000000"/>
                <w:sz w:val="24"/>
                <w:szCs w:val="24"/>
              </w:rPr>
              <w:t>2,</w:t>
            </w:r>
            <w:r w:rsidR="003F0CB4">
              <w:rPr>
                <w:rFonts w:cs="Angsana New"/>
                <w:b/>
                <w:bCs/>
                <w:color w:val="000000"/>
                <w:sz w:val="24"/>
                <w:szCs w:val="24"/>
              </w:rPr>
              <w:t>457</w:t>
            </w:r>
          </w:p>
        </w:tc>
        <w:tc>
          <w:tcPr>
            <w:tcW w:w="236" w:type="dxa"/>
            <w:vAlign w:val="bottom"/>
          </w:tcPr>
          <w:p w14:paraId="545802DE" w14:textId="77777777" w:rsidR="00FE7935" w:rsidRPr="00411207" w:rsidRDefault="00FE7935" w:rsidP="0076230E">
            <w:pPr>
              <w:tabs>
                <w:tab w:val="decimal" w:pos="797"/>
              </w:tabs>
              <w:spacing w:line="240" w:lineRule="atLeast"/>
              <w:ind w:right="-117"/>
              <w:rPr>
                <w:rFonts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13" w:type="dxa"/>
            <w:tcBorders>
              <w:top w:val="single" w:sz="4" w:space="0" w:color="auto"/>
            </w:tcBorders>
            <w:vAlign w:val="bottom"/>
          </w:tcPr>
          <w:p w14:paraId="4F72DA0F" w14:textId="1519E61E" w:rsidR="00FE7935" w:rsidRPr="00885487" w:rsidRDefault="00510D76" w:rsidP="00FE7935">
            <w:pPr>
              <w:tabs>
                <w:tab w:val="decimal" w:pos="630"/>
              </w:tabs>
              <w:spacing w:line="240" w:lineRule="atLeast"/>
              <w:ind w:left="-108" w:right="-144"/>
              <w:jc w:val="both"/>
              <w:rPr>
                <w:rFonts w:cs="Angsana New"/>
                <w:b/>
                <w:bCs/>
                <w:sz w:val="24"/>
                <w:szCs w:val="24"/>
              </w:rPr>
            </w:pPr>
            <w:r>
              <w:rPr>
                <w:rFonts w:cs="Angsana New"/>
                <w:b/>
                <w:bCs/>
                <w:sz w:val="24"/>
                <w:szCs w:val="24"/>
              </w:rPr>
              <w:t>229,100</w:t>
            </w:r>
          </w:p>
        </w:tc>
        <w:tc>
          <w:tcPr>
            <w:tcW w:w="238" w:type="dxa"/>
            <w:vAlign w:val="bottom"/>
          </w:tcPr>
          <w:p w14:paraId="0424625F" w14:textId="77777777" w:rsidR="00FE7935" w:rsidRPr="00411207" w:rsidRDefault="00FE7935" w:rsidP="00FE7935">
            <w:pPr>
              <w:tabs>
                <w:tab w:val="decimal" w:pos="773"/>
              </w:tabs>
              <w:spacing w:line="240" w:lineRule="atLeast"/>
              <w:rPr>
                <w:rFonts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vAlign w:val="bottom"/>
          </w:tcPr>
          <w:p w14:paraId="02DE7FBA" w14:textId="33E13C03" w:rsidR="00FE7935" w:rsidRPr="006301AA" w:rsidRDefault="00510D76" w:rsidP="00FE7935">
            <w:pPr>
              <w:tabs>
                <w:tab w:val="decimal" w:pos="557"/>
              </w:tabs>
              <w:spacing w:line="240" w:lineRule="atLeast"/>
              <w:ind w:left="-108"/>
              <w:rPr>
                <w:rFonts w:cs="Angsana New"/>
                <w:b/>
                <w:sz w:val="24"/>
                <w:szCs w:val="24"/>
              </w:rPr>
            </w:pPr>
            <w:r w:rsidRPr="006301AA">
              <w:rPr>
                <w:rFonts w:cs="Angsana New"/>
                <w:b/>
                <w:sz w:val="24"/>
                <w:szCs w:val="24"/>
              </w:rPr>
              <w:t>-</w:t>
            </w:r>
          </w:p>
        </w:tc>
        <w:tc>
          <w:tcPr>
            <w:tcW w:w="252" w:type="dxa"/>
            <w:vAlign w:val="bottom"/>
          </w:tcPr>
          <w:p w14:paraId="2CD6B24D" w14:textId="77777777" w:rsidR="00FE7935" w:rsidRPr="00411207" w:rsidRDefault="00FE7935" w:rsidP="00FE7935">
            <w:pPr>
              <w:tabs>
                <w:tab w:val="decimal" w:pos="773"/>
              </w:tabs>
              <w:spacing w:line="240" w:lineRule="atLeast"/>
              <w:rPr>
                <w:rFonts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232" w:type="dxa"/>
            <w:gridSpan w:val="2"/>
            <w:tcBorders>
              <w:top w:val="single" w:sz="4" w:space="0" w:color="auto"/>
            </w:tcBorders>
            <w:vAlign w:val="bottom"/>
          </w:tcPr>
          <w:p w14:paraId="43830280" w14:textId="48716BF5" w:rsidR="00FE7935" w:rsidRPr="006301AA" w:rsidRDefault="00510D76" w:rsidP="00FE7935">
            <w:pPr>
              <w:tabs>
                <w:tab w:val="decimal" w:pos="889"/>
              </w:tabs>
              <w:spacing w:line="240" w:lineRule="atLeast"/>
              <w:ind w:left="-108" w:right="-144"/>
              <w:rPr>
                <w:rFonts w:cs="Angsana New"/>
                <w:b/>
                <w:sz w:val="24"/>
                <w:szCs w:val="24"/>
              </w:rPr>
            </w:pPr>
            <w:r>
              <w:rPr>
                <w:rFonts w:cs="Angsana New"/>
                <w:b/>
                <w:sz w:val="24"/>
                <w:szCs w:val="24"/>
              </w:rPr>
              <w:t>78,</w:t>
            </w:r>
            <w:r w:rsidR="005C36EA">
              <w:rPr>
                <w:rFonts w:cs="Angsana New"/>
                <w:b/>
                <w:sz w:val="24"/>
                <w:szCs w:val="24"/>
              </w:rPr>
              <w:t>005</w:t>
            </w:r>
            <w:r>
              <w:rPr>
                <w:rFonts w:cs="Angsana New"/>
                <w:b/>
                <w:sz w:val="24"/>
                <w:szCs w:val="24"/>
              </w:rPr>
              <w:t>,</w:t>
            </w:r>
            <w:r w:rsidR="005C36EA">
              <w:rPr>
                <w:rFonts w:cs="Angsana New"/>
                <w:b/>
                <w:sz w:val="24"/>
                <w:szCs w:val="24"/>
              </w:rPr>
              <w:t>29</w:t>
            </w:r>
            <w:r w:rsidR="000C6802">
              <w:rPr>
                <w:rFonts w:cs="Angsana New"/>
                <w:b/>
                <w:sz w:val="24"/>
                <w:szCs w:val="24"/>
              </w:rPr>
              <w:t>7</w:t>
            </w:r>
          </w:p>
        </w:tc>
      </w:tr>
      <w:tr w:rsidR="00FE7935" w:rsidRPr="00EF3C89" w14:paraId="3424CBF4" w14:textId="77777777" w:rsidTr="00885487">
        <w:trPr>
          <w:cantSplit/>
        </w:trPr>
        <w:tc>
          <w:tcPr>
            <w:tcW w:w="3470" w:type="dxa"/>
          </w:tcPr>
          <w:p w14:paraId="64EF2E33" w14:textId="77777777" w:rsidR="00FE7935" w:rsidRPr="00CB7605" w:rsidRDefault="00FE7935" w:rsidP="00FE7935">
            <w:pPr>
              <w:ind w:right="-288"/>
              <w:rPr>
                <w:rFonts w:cs="Angsana New"/>
                <w:color w:val="000000"/>
                <w:sz w:val="24"/>
                <w:szCs w:val="24"/>
              </w:rPr>
            </w:pPr>
            <w:r w:rsidRPr="00CB7605">
              <w:rPr>
                <w:rFonts w:cs="Angsana New"/>
                <w:sz w:val="24"/>
                <w:szCs w:val="24"/>
                <w:cs/>
              </w:rPr>
              <w:t>ค่าเสื่อมราคาสำหรับปี</w:t>
            </w:r>
          </w:p>
        </w:tc>
        <w:tc>
          <w:tcPr>
            <w:tcW w:w="744" w:type="dxa"/>
          </w:tcPr>
          <w:p w14:paraId="46CC497F" w14:textId="77777777" w:rsidR="00FE7935" w:rsidRPr="00CB7605" w:rsidRDefault="00FE7935" w:rsidP="00FE7935">
            <w:pPr>
              <w:tabs>
                <w:tab w:val="decimal" w:pos="828"/>
              </w:tabs>
              <w:spacing w:line="240" w:lineRule="atLeast"/>
              <w:ind w:left="-90" w:right="44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1218" w:type="dxa"/>
            <w:vAlign w:val="bottom"/>
          </w:tcPr>
          <w:p w14:paraId="262C675A" w14:textId="5059E3CF" w:rsidR="00FE7935" w:rsidRPr="00A92BC4" w:rsidRDefault="00510D76" w:rsidP="00FE7935">
            <w:pPr>
              <w:tabs>
                <w:tab w:val="decimal" w:pos="936"/>
              </w:tabs>
              <w:spacing w:line="240" w:lineRule="atLeast"/>
              <w:ind w:left="-108" w:right="-144"/>
              <w:jc w:val="both"/>
              <w:rPr>
                <w:rFonts w:cs="Angsana New"/>
                <w:bCs/>
                <w:sz w:val="24"/>
                <w:szCs w:val="24"/>
              </w:rPr>
            </w:pPr>
            <w:r>
              <w:rPr>
                <w:rFonts w:cs="Angsana New"/>
                <w:bCs/>
                <w:sz w:val="24"/>
                <w:szCs w:val="24"/>
              </w:rPr>
              <w:t>144,821</w:t>
            </w:r>
          </w:p>
        </w:tc>
        <w:tc>
          <w:tcPr>
            <w:tcW w:w="238" w:type="dxa"/>
            <w:vAlign w:val="bottom"/>
          </w:tcPr>
          <w:p w14:paraId="1085B5D9" w14:textId="77777777" w:rsidR="00FE7935" w:rsidRPr="006301AA" w:rsidRDefault="00FE7935" w:rsidP="00FE7935">
            <w:pPr>
              <w:tabs>
                <w:tab w:val="decimal" w:pos="783"/>
              </w:tabs>
              <w:spacing w:line="240" w:lineRule="atLeast"/>
              <w:ind w:left="-108" w:right="-144"/>
              <w:rPr>
                <w:rFonts w:cs="Angsana New"/>
                <w:bCs/>
                <w:sz w:val="24"/>
                <w:szCs w:val="24"/>
              </w:rPr>
            </w:pPr>
          </w:p>
        </w:tc>
        <w:tc>
          <w:tcPr>
            <w:tcW w:w="1021" w:type="dxa"/>
            <w:vAlign w:val="bottom"/>
          </w:tcPr>
          <w:p w14:paraId="749E0A9D" w14:textId="470B20A0" w:rsidR="00FE7935" w:rsidRPr="00A92BC4" w:rsidRDefault="00510D76" w:rsidP="00FE7935">
            <w:pPr>
              <w:tabs>
                <w:tab w:val="decimal" w:pos="767"/>
              </w:tabs>
              <w:spacing w:line="240" w:lineRule="atLeast"/>
              <w:ind w:left="-108" w:right="-144"/>
              <w:rPr>
                <w:rFonts w:cs="Angsana New"/>
                <w:bCs/>
                <w:sz w:val="24"/>
                <w:szCs w:val="24"/>
              </w:rPr>
            </w:pPr>
            <w:r>
              <w:rPr>
                <w:rFonts w:cs="Angsana New"/>
                <w:bCs/>
                <w:sz w:val="24"/>
                <w:szCs w:val="24"/>
              </w:rPr>
              <w:t>1,0</w:t>
            </w:r>
            <w:r w:rsidR="00F736F5">
              <w:rPr>
                <w:rFonts w:cs="Angsana New"/>
                <w:bCs/>
                <w:sz w:val="24"/>
                <w:szCs w:val="24"/>
              </w:rPr>
              <w:t>60</w:t>
            </w:r>
            <w:r>
              <w:rPr>
                <w:rFonts w:cs="Angsana New"/>
                <w:bCs/>
                <w:sz w:val="24"/>
                <w:szCs w:val="24"/>
              </w:rPr>
              <w:t>,</w:t>
            </w:r>
            <w:r w:rsidR="00F736F5">
              <w:rPr>
                <w:rFonts w:cs="Angsana New"/>
                <w:bCs/>
                <w:sz w:val="24"/>
                <w:szCs w:val="24"/>
              </w:rPr>
              <w:t>344</w:t>
            </w:r>
          </w:p>
        </w:tc>
        <w:tc>
          <w:tcPr>
            <w:tcW w:w="238" w:type="dxa"/>
            <w:vAlign w:val="bottom"/>
          </w:tcPr>
          <w:p w14:paraId="6E0A1F7F" w14:textId="77777777" w:rsidR="00FE7935" w:rsidRPr="006301AA" w:rsidRDefault="00FE7935" w:rsidP="00FE7935">
            <w:pPr>
              <w:tabs>
                <w:tab w:val="decimal" w:pos="783"/>
              </w:tabs>
              <w:spacing w:line="240" w:lineRule="atLeast"/>
              <w:ind w:left="-108" w:right="-144"/>
              <w:rPr>
                <w:rFonts w:cs="Angsana New"/>
                <w:bCs/>
                <w:sz w:val="24"/>
                <w:szCs w:val="24"/>
              </w:rPr>
            </w:pPr>
          </w:p>
        </w:tc>
        <w:tc>
          <w:tcPr>
            <w:tcW w:w="1092" w:type="dxa"/>
            <w:vAlign w:val="bottom"/>
          </w:tcPr>
          <w:p w14:paraId="15672BB9" w14:textId="115D894F" w:rsidR="00FE7935" w:rsidRPr="0050418E" w:rsidRDefault="00510D76" w:rsidP="00FE7935">
            <w:pPr>
              <w:tabs>
                <w:tab w:val="decimal" w:pos="884"/>
              </w:tabs>
              <w:spacing w:line="240" w:lineRule="atLeast"/>
              <w:ind w:left="-108" w:right="-144"/>
              <w:jc w:val="both"/>
              <w:rPr>
                <w:rFonts w:cs="Angsana New"/>
                <w:bCs/>
                <w:sz w:val="24"/>
                <w:szCs w:val="24"/>
              </w:rPr>
            </w:pPr>
            <w:r w:rsidRPr="0050418E">
              <w:rPr>
                <w:rFonts w:cs="Angsana New"/>
                <w:bCs/>
                <w:sz w:val="24"/>
                <w:szCs w:val="24"/>
              </w:rPr>
              <w:t>1</w:t>
            </w:r>
            <w:r w:rsidR="00781F80" w:rsidRPr="0050418E">
              <w:rPr>
                <w:rFonts w:cs="Angsana New"/>
                <w:bCs/>
                <w:sz w:val="24"/>
                <w:szCs w:val="24"/>
              </w:rPr>
              <w:t>4</w:t>
            </w:r>
            <w:r w:rsidRPr="0050418E">
              <w:rPr>
                <w:rFonts w:cs="Angsana New"/>
                <w:bCs/>
                <w:sz w:val="24"/>
                <w:szCs w:val="24"/>
              </w:rPr>
              <w:t>,</w:t>
            </w:r>
            <w:r w:rsidR="00781F80" w:rsidRPr="00D60938">
              <w:rPr>
                <w:rFonts w:cs="Angsana New"/>
                <w:bCs/>
                <w:sz w:val="24"/>
                <w:szCs w:val="24"/>
              </w:rPr>
              <w:t>0</w:t>
            </w:r>
            <w:r w:rsidR="0050418E" w:rsidRPr="00925995">
              <w:rPr>
                <w:rFonts w:cs="Angsana New"/>
                <w:b/>
                <w:sz w:val="24"/>
                <w:szCs w:val="24"/>
                <w:cs/>
              </w:rPr>
              <w:t>3</w:t>
            </w:r>
            <w:r w:rsidR="0050418E" w:rsidRPr="00D60938">
              <w:rPr>
                <w:rFonts w:cs="Angsana New" w:hint="cs"/>
                <w:b/>
                <w:sz w:val="24"/>
                <w:szCs w:val="24"/>
                <w:cs/>
              </w:rPr>
              <w:t>1</w:t>
            </w:r>
            <w:r w:rsidRPr="004E7838">
              <w:rPr>
                <w:rFonts w:cs="Angsana New"/>
                <w:bCs/>
                <w:sz w:val="24"/>
                <w:szCs w:val="24"/>
              </w:rPr>
              <w:t>,</w:t>
            </w:r>
            <w:r w:rsidR="00781F80" w:rsidRPr="007123CB">
              <w:rPr>
                <w:rFonts w:cs="Angsana New"/>
                <w:bCs/>
                <w:sz w:val="24"/>
                <w:szCs w:val="24"/>
              </w:rPr>
              <w:t>8</w:t>
            </w:r>
            <w:r w:rsidR="0050418E" w:rsidRPr="00925995">
              <w:rPr>
                <w:rFonts w:cs="Angsana New"/>
                <w:b/>
                <w:sz w:val="24"/>
                <w:szCs w:val="24"/>
                <w:cs/>
              </w:rPr>
              <w:t>2</w:t>
            </w:r>
            <w:r w:rsidR="00781F80" w:rsidRPr="00D60938">
              <w:rPr>
                <w:rFonts w:cs="Angsana New"/>
                <w:bCs/>
                <w:sz w:val="24"/>
                <w:szCs w:val="24"/>
              </w:rPr>
              <w:t>0</w:t>
            </w:r>
          </w:p>
        </w:tc>
        <w:tc>
          <w:tcPr>
            <w:tcW w:w="238" w:type="dxa"/>
            <w:vAlign w:val="bottom"/>
          </w:tcPr>
          <w:p w14:paraId="320510EE" w14:textId="77777777" w:rsidR="00FE7935" w:rsidRPr="006301AA" w:rsidRDefault="00FE7935" w:rsidP="00FE7935">
            <w:pPr>
              <w:tabs>
                <w:tab w:val="decimal" w:pos="783"/>
              </w:tabs>
              <w:spacing w:line="240" w:lineRule="atLeast"/>
              <w:ind w:left="-108" w:right="-144"/>
              <w:rPr>
                <w:rFonts w:cs="Angsana New"/>
                <w:bCs/>
                <w:sz w:val="24"/>
                <w:szCs w:val="24"/>
              </w:rPr>
            </w:pPr>
          </w:p>
        </w:tc>
        <w:tc>
          <w:tcPr>
            <w:tcW w:w="1176" w:type="dxa"/>
            <w:vAlign w:val="bottom"/>
          </w:tcPr>
          <w:p w14:paraId="07674132" w14:textId="4C69511F" w:rsidR="00FE7935" w:rsidRPr="009F26F2" w:rsidRDefault="00510D76" w:rsidP="00FE7935">
            <w:pPr>
              <w:tabs>
                <w:tab w:val="decimal" w:pos="889"/>
              </w:tabs>
              <w:spacing w:line="240" w:lineRule="atLeast"/>
              <w:ind w:left="-108" w:right="-144"/>
              <w:jc w:val="both"/>
              <w:rPr>
                <w:rFonts w:cs="Angsana New"/>
                <w:bCs/>
                <w:sz w:val="24"/>
                <w:szCs w:val="24"/>
              </w:rPr>
            </w:pPr>
            <w:r>
              <w:rPr>
                <w:rFonts w:cs="Angsana New"/>
                <w:bCs/>
                <w:sz w:val="24"/>
                <w:szCs w:val="24"/>
              </w:rPr>
              <w:t>2</w:t>
            </w:r>
            <w:r w:rsidR="00781F80">
              <w:rPr>
                <w:rFonts w:cs="Angsana New"/>
                <w:bCs/>
                <w:sz w:val="24"/>
                <w:szCs w:val="24"/>
              </w:rPr>
              <w:t>9</w:t>
            </w:r>
            <w:r>
              <w:rPr>
                <w:rFonts w:cs="Angsana New"/>
                <w:bCs/>
                <w:sz w:val="24"/>
                <w:szCs w:val="24"/>
              </w:rPr>
              <w:t>2,284</w:t>
            </w:r>
          </w:p>
        </w:tc>
        <w:tc>
          <w:tcPr>
            <w:tcW w:w="236" w:type="dxa"/>
            <w:vAlign w:val="bottom"/>
          </w:tcPr>
          <w:p w14:paraId="1F3CE0A0" w14:textId="77777777" w:rsidR="00FE7935" w:rsidRPr="006301AA" w:rsidRDefault="00FE7935" w:rsidP="00FE7935">
            <w:pPr>
              <w:tabs>
                <w:tab w:val="decimal" w:pos="783"/>
              </w:tabs>
              <w:spacing w:line="240" w:lineRule="atLeast"/>
              <w:ind w:left="-108" w:right="-144"/>
              <w:rPr>
                <w:rFonts w:cs="Angsana New"/>
                <w:bCs/>
                <w:sz w:val="24"/>
                <w:szCs w:val="24"/>
              </w:rPr>
            </w:pPr>
          </w:p>
        </w:tc>
        <w:tc>
          <w:tcPr>
            <w:tcW w:w="926" w:type="dxa"/>
            <w:vAlign w:val="bottom"/>
          </w:tcPr>
          <w:p w14:paraId="7D821C35" w14:textId="78448F5A" w:rsidR="00FE7935" w:rsidRPr="00885487" w:rsidRDefault="00510D76" w:rsidP="00FE7935">
            <w:pPr>
              <w:tabs>
                <w:tab w:val="decimal" w:pos="684"/>
              </w:tabs>
              <w:spacing w:line="240" w:lineRule="atLeast"/>
              <w:ind w:left="-108" w:right="-144"/>
              <w:jc w:val="both"/>
              <w:rPr>
                <w:rFonts w:cs="Angsana New"/>
                <w:color w:val="000000"/>
                <w:sz w:val="24"/>
                <w:szCs w:val="24"/>
              </w:rPr>
            </w:pPr>
            <w:r>
              <w:rPr>
                <w:rFonts w:cs="Angsana New"/>
                <w:color w:val="000000"/>
                <w:sz w:val="24"/>
                <w:szCs w:val="24"/>
              </w:rPr>
              <w:t>107,930</w:t>
            </w:r>
          </w:p>
        </w:tc>
        <w:tc>
          <w:tcPr>
            <w:tcW w:w="236" w:type="dxa"/>
            <w:vAlign w:val="bottom"/>
          </w:tcPr>
          <w:p w14:paraId="03812567" w14:textId="77777777" w:rsidR="00FE7935" w:rsidRPr="006301AA" w:rsidRDefault="00FE7935" w:rsidP="00FE7935">
            <w:pPr>
              <w:tabs>
                <w:tab w:val="decimal" w:pos="797"/>
              </w:tabs>
              <w:spacing w:line="240" w:lineRule="atLeast"/>
              <w:ind w:left="-108" w:right="-117"/>
              <w:rPr>
                <w:rFonts w:cs="Angsana New"/>
                <w:bCs/>
                <w:sz w:val="24"/>
                <w:szCs w:val="24"/>
              </w:rPr>
            </w:pPr>
          </w:p>
        </w:tc>
        <w:tc>
          <w:tcPr>
            <w:tcW w:w="813" w:type="dxa"/>
            <w:vAlign w:val="bottom"/>
          </w:tcPr>
          <w:p w14:paraId="0C84958C" w14:textId="3C407731" w:rsidR="00FE7935" w:rsidRPr="00885487" w:rsidRDefault="00510D76" w:rsidP="00FE7935">
            <w:pPr>
              <w:tabs>
                <w:tab w:val="decimal" w:pos="630"/>
              </w:tabs>
              <w:spacing w:line="240" w:lineRule="atLeast"/>
              <w:ind w:left="-108" w:right="-144"/>
              <w:jc w:val="both"/>
              <w:rPr>
                <w:rFonts w:cs="Angsana New"/>
                <w:sz w:val="24"/>
                <w:szCs w:val="24"/>
              </w:rPr>
            </w:pPr>
            <w:r>
              <w:rPr>
                <w:rFonts w:cs="Angsana New"/>
                <w:sz w:val="24"/>
                <w:szCs w:val="24"/>
              </w:rPr>
              <w:t>44,751</w:t>
            </w:r>
          </w:p>
        </w:tc>
        <w:tc>
          <w:tcPr>
            <w:tcW w:w="238" w:type="dxa"/>
            <w:vAlign w:val="bottom"/>
          </w:tcPr>
          <w:p w14:paraId="5569C704" w14:textId="77777777" w:rsidR="00FE7935" w:rsidRPr="006301AA" w:rsidRDefault="00FE7935" w:rsidP="00FE7935">
            <w:pPr>
              <w:tabs>
                <w:tab w:val="decimal" w:pos="773"/>
              </w:tabs>
              <w:spacing w:line="240" w:lineRule="atLeast"/>
              <w:rPr>
                <w:rFonts w:cs="Angsana New"/>
                <w:bCs/>
                <w:sz w:val="24"/>
                <w:szCs w:val="24"/>
              </w:rPr>
            </w:pPr>
          </w:p>
        </w:tc>
        <w:tc>
          <w:tcPr>
            <w:tcW w:w="1134" w:type="dxa"/>
            <w:vAlign w:val="bottom"/>
          </w:tcPr>
          <w:p w14:paraId="5604D645" w14:textId="6BCC59DC" w:rsidR="00FE7935" w:rsidRPr="00C7676F" w:rsidRDefault="00510D76" w:rsidP="00FE7935">
            <w:pPr>
              <w:tabs>
                <w:tab w:val="decimal" w:pos="557"/>
              </w:tabs>
              <w:spacing w:line="240" w:lineRule="atLeast"/>
              <w:ind w:left="-108"/>
              <w:rPr>
                <w:rFonts w:cs="Angsana New"/>
                <w:bCs/>
                <w:sz w:val="24"/>
                <w:szCs w:val="24"/>
              </w:rPr>
            </w:pPr>
            <w:r w:rsidRPr="00925995">
              <w:rPr>
                <w:rFonts w:cs="Angsana New"/>
                <w:bCs/>
                <w:sz w:val="24"/>
                <w:szCs w:val="24"/>
              </w:rPr>
              <w:t>-</w:t>
            </w:r>
          </w:p>
        </w:tc>
        <w:tc>
          <w:tcPr>
            <w:tcW w:w="252" w:type="dxa"/>
            <w:vAlign w:val="bottom"/>
          </w:tcPr>
          <w:p w14:paraId="129CEB89" w14:textId="77777777" w:rsidR="00FE7935" w:rsidRPr="006301AA" w:rsidRDefault="00FE7935" w:rsidP="00FE7935">
            <w:pPr>
              <w:tabs>
                <w:tab w:val="decimal" w:pos="783"/>
              </w:tabs>
              <w:spacing w:line="240" w:lineRule="atLeast"/>
              <w:ind w:left="-108" w:right="-144"/>
              <w:rPr>
                <w:rFonts w:cs="Angsana New"/>
                <w:bCs/>
                <w:sz w:val="24"/>
                <w:szCs w:val="24"/>
              </w:rPr>
            </w:pPr>
          </w:p>
        </w:tc>
        <w:tc>
          <w:tcPr>
            <w:tcW w:w="1232" w:type="dxa"/>
            <w:gridSpan w:val="2"/>
            <w:vAlign w:val="bottom"/>
          </w:tcPr>
          <w:p w14:paraId="2904B1C6" w14:textId="3AB1B15D" w:rsidR="00FE7935" w:rsidRPr="006301AA" w:rsidRDefault="00510D76" w:rsidP="00FE7935">
            <w:pPr>
              <w:tabs>
                <w:tab w:val="decimal" w:pos="889"/>
              </w:tabs>
              <w:spacing w:line="240" w:lineRule="atLeast"/>
              <w:ind w:left="-108" w:right="-144"/>
              <w:rPr>
                <w:rFonts w:cs="Angsana New"/>
                <w:bCs/>
                <w:sz w:val="24"/>
                <w:szCs w:val="24"/>
              </w:rPr>
            </w:pPr>
            <w:r>
              <w:rPr>
                <w:rFonts w:cs="Angsana New"/>
                <w:bCs/>
                <w:sz w:val="24"/>
                <w:szCs w:val="24"/>
              </w:rPr>
              <w:t>15,</w:t>
            </w:r>
            <w:r w:rsidR="0050418E" w:rsidRPr="006478C8">
              <w:rPr>
                <w:rFonts w:cs="Angsana New"/>
                <w:b/>
                <w:sz w:val="24"/>
                <w:szCs w:val="24"/>
                <w:cs/>
              </w:rPr>
              <w:t>681</w:t>
            </w:r>
            <w:r w:rsidRPr="006478C8">
              <w:rPr>
                <w:rFonts w:cs="Angsana New"/>
                <w:b/>
                <w:sz w:val="24"/>
                <w:szCs w:val="24"/>
              </w:rPr>
              <w:t>,</w:t>
            </w:r>
            <w:r w:rsidR="0050418E" w:rsidRPr="006478C8">
              <w:rPr>
                <w:rFonts w:cs="Angsana New"/>
                <w:b/>
                <w:sz w:val="24"/>
                <w:szCs w:val="24"/>
                <w:cs/>
              </w:rPr>
              <w:t>950</w:t>
            </w:r>
          </w:p>
        </w:tc>
      </w:tr>
      <w:tr w:rsidR="003F0CB4" w:rsidRPr="00EF3C89" w14:paraId="11247F8E" w14:textId="77777777" w:rsidTr="006478C8">
        <w:trPr>
          <w:gridAfter w:val="1"/>
          <w:wAfter w:w="32" w:type="dxa"/>
          <w:cantSplit/>
        </w:trPr>
        <w:tc>
          <w:tcPr>
            <w:tcW w:w="3470" w:type="dxa"/>
          </w:tcPr>
          <w:p w14:paraId="02B10D03" w14:textId="77777777" w:rsidR="003F0CB4" w:rsidRPr="00CB7605" w:rsidRDefault="003F0CB4" w:rsidP="003F0CB4">
            <w:pPr>
              <w:ind w:right="-288"/>
              <w:rPr>
                <w:rFonts w:cs="Angsana New"/>
                <w:color w:val="000000"/>
                <w:sz w:val="24"/>
                <w:szCs w:val="24"/>
                <w:cs/>
              </w:rPr>
            </w:pPr>
            <w:r w:rsidRPr="00CB7605">
              <w:rPr>
                <w:rFonts w:cs="Angsana New"/>
                <w:sz w:val="24"/>
                <w:szCs w:val="24"/>
                <w:cs/>
              </w:rPr>
              <w:t>จัดประเภทรายการใหม่</w:t>
            </w:r>
          </w:p>
        </w:tc>
        <w:tc>
          <w:tcPr>
            <w:tcW w:w="744" w:type="dxa"/>
          </w:tcPr>
          <w:p w14:paraId="5D4CD67F" w14:textId="77777777" w:rsidR="003F0CB4" w:rsidRPr="00CB7605" w:rsidRDefault="003F0CB4" w:rsidP="003F0CB4">
            <w:pPr>
              <w:tabs>
                <w:tab w:val="decimal" w:pos="540"/>
                <w:tab w:val="decimal" w:pos="954"/>
              </w:tabs>
              <w:spacing w:line="240" w:lineRule="atLeast"/>
              <w:ind w:left="-90" w:right="404"/>
              <w:jc w:val="right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1218" w:type="dxa"/>
          </w:tcPr>
          <w:p w14:paraId="67CDBEFF" w14:textId="4DEE14D3" w:rsidR="003F0CB4" w:rsidRPr="00A92BC4" w:rsidRDefault="003F0CB4" w:rsidP="003F0CB4">
            <w:pPr>
              <w:tabs>
                <w:tab w:val="decimal" w:pos="936"/>
              </w:tabs>
              <w:spacing w:line="240" w:lineRule="atLeast"/>
              <w:ind w:left="-108" w:right="-144"/>
              <w:jc w:val="both"/>
              <w:rPr>
                <w:rFonts w:cs="Angsana New"/>
                <w:bCs/>
                <w:sz w:val="24"/>
                <w:szCs w:val="24"/>
              </w:rPr>
            </w:pPr>
            <w:r>
              <w:rPr>
                <w:rFonts w:cs="Angsana New"/>
                <w:bCs/>
                <w:sz w:val="24"/>
                <w:szCs w:val="24"/>
              </w:rPr>
              <w:t>(57,664)</w:t>
            </w:r>
          </w:p>
        </w:tc>
        <w:tc>
          <w:tcPr>
            <w:tcW w:w="238" w:type="dxa"/>
            <w:vAlign w:val="bottom"/>
          </w:tcPr>
          <w:p w14:paraId="5B252CF4" w14:textId="77777777" w:rsidR="003F0CB4" w:rsidRPr="006301AA" w:rsidRDefault="003F0CB4" w:rsidP="003F0CB4">
            <w:pPr>
              <w:tabs>
                <w:tab w:val="decimal" w:pos="783"/>
                <w:tab w:val="decimal" w:pos="936"/>
              </w:tabs>
              <w:spacing w:line="240" w:lineRule="atLeast"/>
              <w:ind w:left="-108" w:right="-144"/>
              <w:jc w:val="both"/>
              <w:rPr>
                <w:rFonts w:cs="Angsana New"/>
                <w:bCs/>
                <w:sz w:val="24"/>
                <w:szCs w:val="24"/>
              </w:rPr>
            </w:pPr>
          </w:p>
        </w:tc>
        <w:tc>
          <w:tcPr>
            <w:tcW w:w="1021" w:type="dxa"/>
          </w:tcPr>
          <w:p w14:paraId="3C3A7132" w14:textId="3C41D6E8" w:rsidR="003F0CB4" w:rsidRPr="00A92BC4" w:rsidRDefault="003F0CB4" w:rsidP="003F0CB4">
            <w:pPr>
              <w:tabs>
                <w:tab w:val="decimal" w:pos="732"/>
              </w:tabs>
              <w:spacing w:line="240" w:lineRule="atLeast"/>
              <w:ind w:left="-108" w:right="-144"/>
              <w:jc w:val="both"/>
              <w:rPr>
                <w:rFonts w:cs="Angsana New"/>
                <w:bCs/>
                <w:sz w:val="24"/>
                <w:szCs w:val="24"/>
              </w:rPr>
            </w:pPr>
            <w:r>
              <w:rPr>
                <w:rFonts w:cs="Angsana New"/>
                <w:bCs/>
                <w:sz w:val="24"/>
                <w:szCs w:val="24"/>
              </w:rPr>
              <w:t>54,245</w:t>
            </w:r>
          </w:p>
        </w:tc>
        <w:tc>
          <w:tcPr>
            <w:tcW w:w="238" w:type="dxa"/>
          </w:tcPr>
          <w:p w14:paraId="29155BDD" w14:textId="77777777" w:rsidR="003F0CB4" w:rsidRPr="006301AA" w:rsidRDefault="003F0CB4" w:rsidP="003F0CB4">
            <w:pPr>
              <w:tabs>
                <w:tab w:val="decimal" w:pos="773"/>
                <w:tab w:val="decimal" w:pos="936"/>
              </w:tabs>
              <w:spacing w:line="240" w:lineRule="atLeast"/>
              <w:ind w:right="-108"/>
              <w:contextualSpacing/>
              <w:jc w:val="both"/>
              <w:rPr>
                <w:rFonts w:cs="Angsana New"/>
                <w:bCs/>
                <w:sz w:val="24"/>
                <w:szCs w:val="24"/>
              </w:rPr>
            </w:pPr>
          </w:p>
        </w:tc>
        <w:tc>
          <w:tcPr>
            <w:tcW w:w="1092" w:type="dxa"/>
            <w:vAlign w:val="bottom"/>
          </w:tcPr>
          <w:p w14:paraId="3371F8D0" w14:textId="41A1CCE7" w:rsidR="003F0CB4" w:rsidRPr="00A92BC4" w:rsidRDefault="003F0CB4" w:rsidP="003F0CB4">
            <w:pPr>
              <w:tabs>
                <w:tab w:val="decimal" w:pos="884"/>
              </w:tabs>
              <w:spacing w:line="240" w:lineRule="atLeast"/>
              <w:ind w:left="-108" w:right="-144"/>
              <w:jc w:val="both"/>
              <w:rPr>
                <w:rFonts w:cs="Angsana New"/>
                <w:bCs/>
                <w:sz w:val="24"/>
                <w:szCs w:val="24"/>
              </w:rPr>
            </w:pPr>
            <w:r>
              <w:rPr>
                <w:rFonts w:cs="Angsana New"/>
                <w:bCs/>
                <w:sz w:val="24"/>
                <w:szCs w:val="24"/>
              </w:rPr>
              <w:t>82,957</w:t>
            </w:r>
          </w:p>
        </w:tc>
        <w:tc>
          <w:tcPr>
            <w:tcW w:w="238" w:type="dxa"/>
            <w:vAlign w:val="bottom"/>
          </w:tcPr>
          <w:p w14:paraId="36632100" w14:textId="77777777" w:rsidR="003F0CB4" w:rsidRPr="006301AA" w:rsidRDefault="003F0CB4" w:rsidP="003F0CB4">
            <w:pPr>
              <w:tabs>
                <w:tab w:val="decimal" w:pos="783"/>
                <w:tab w:val="decimal" w:pos="884"/>
              </w:tabs>
              <w:spacing w:line="240" w:lineRule="atLeast"/>
              <w:ind w:left="-108" w:right="-144"/>
              <w:rPr>
                <w:rFonts w:cs="Angsana New"/>
                <w:bCs/>
                <w:sz w:val="24"/>
                <w:szCs w:val="24"/>
              </w:rPr>
            </w:pPr>
          </w:p>
        </w:tc>
        <w:tc>
          <w:tcPr>
            <w:tcW w:w="1176" w:type="dxa"/>
          </w:tcPr>
          <w:p w14:paraId="13F5C3E3" w14:textId="7A1D9046" w:rsidR="003F0CB4" w:rsidRPr="009F26F2" w:rsidRDefault="003F0CB4" w:rsidP="003F0CB4">
            <w:pPr>
              <w:tabs>
                <w:tab w:val="decimal" w:pos="889"/>
              </w:tabs>
              <w:spacing w:line="240" w:lineRule="atLeast"/>
              <w:ind w:left="-108" w:right="-144"/>
              <w:jc w:val="both"/>
              <w:rPr>
                <w:rFonts w:cs="Angsana New"/>
                <w:bCs/>
                <w:sz w:val="24"/>
                <w:szCs w:val="24"/>
              </w:rPr>
            </w:pPr>
            <w:r>
              <w:rPr>
                <w:rFonts w:cs="Angsana New"/>
                <w:bCs/>
                <w:sz w:val="24"/>
                <w:szCs w:val="24"/>
              </w:rPr>
              <w:t>3,068</w:t>
            </w:r>
          </w:p>
        </w:tc>
        <w:tc>
          <w:tcPr>
            <w:tcW w:w="236" w:type="dxa"/>
            <w:vAlign w:val="bottom"/>
          </w:tcPr>
          <w:p w14:paraId="5668887F" w14:textId="77777777" w:rsidR="003F0CB4" w:rsidRPr="006301AA" w:rsidRDefault="003F0CB4" w:rsidP="003F0CB4">
            <w:pPr>
              <w:tabs>
                <w:tab w:val="decimal" w:pos="783"/>
              </w:tabs>
              <w:spacing w:line="240" w:lineRule="atLeast"/>
              <w:ind w:left="-108" w:right="-144"/>
              <w:rPr>
                <w:rFonts w:cs="Angsana New"/>
                <w:bCs/>
                <w:sz w:val="24"/>
                <w:szCs w:val="24"/>
              </w:rPr>
            </w:pPr>
          </w:p>
        </w:tc>
        <w:tc>
          <w:tcPr>
            <w:tcW w:w="926" w:type="dxa"/>
            <w:vAlign w:val="bottom"/>
          </w:tcPr>
          <w:p w14:paraId="03495059" w14:textId="773E831F" w:rsidR="003F0CB4" w:rsidRPr="00925995" w:rsidRDefault="003F0CB4" w:rsidP="006478C8">
            <w:pPr>
              <w:tabs>
                <w:tab w:val="decimal" w:pos="443"/>
              </w:tabs>
              <w:spacing w:line="240" w:lineRule="atLeast"/>
              <w:ind w:left="-108" w:right="-144"/>
              <w:jc w:val="both"/>
              <w:rPr>
                <w:rFonts w:cs="Angsana New"/>
                <w:bCs/>
                <w:sz w:val="24"/>
                <w:szCs w:val="24"/>
              </w:rPr>
            </w:pPr>
            <w:r w:rsidRPr="00925995">
              <w:rPr>
                <w:rFonts w:cs="Angsana New"/>
                <w:bCs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2E9C2280" w14:textId="77777777" w:rsidR="003F0CB4" w:rsidRPr="00925995" w:rsidRDefault="003F0CB4" w:rsidP="003F0CB4">
            <w:pPr>
              <w:tabs>
                <w:tab w:val="decimal" w:pos="528"/>
                <w:tab w:val="decimal" w:pos="797"/>
              </w:tabs>
              <w:spacing w:line="240" w:lineRule="atLeast"/>
              <w:ind w:left="-108" w:right="-117"/>
              <w:rPr>
                <w:rFonts w:cs="Angsana New"/>
                <w:bCs/>
                <w:color w:val="000000"/>
                <w:sz w:val="24"/>
                <w:szCs w:val="24"/>
              </w:rPr>
            </w:pPr>
          </w:p>
        </w:tc>
        <w:tc>
          <w:tcPr>
            <w:tcW w:w="813" w:type="dxa"/>
            <w:vAlign w:val="bottom"/>
          </w:tcPr>
          <w:p w14:paraId="36E45CDF" w14:textId="711068F2" w:rsidR="003F0CB4" w:rsidRPr="00925995" w:rsidRDefault="003F0CB4" w:rsidP="003F0CB4">
            <w:pPr>
              <w:tabs>
                <w:tab w:val="decimal" w:pos="443"/>
              </w:tabs>
              <w:spacing w:line="240" w:lineRule="atLeast"/>
              <w:ind w:left="-108" w:right="-144"/>
              <w:jc w:val="both"/>
              <w:rPr>
                <w:rFonts w:cs="Angsana New"/>
                <w:bCs/>
                <w:sz w:val="24"/>
                <w:szCs w:val="24"/>
              </w:rPr>
            </w:pPr>
            <w:r w:rsidRPr="00925995">
              <w:rPr>
                <w:rFonts w:cs="Angsana New"/>
                <w:bCs/>
                <w:sz w:val="24"/>
                <w:szCs w:val="24"/>
              </w:rPr>
              <w:t>-</w:t>
            </w:r>
          </w:p>
        </w:tc>
        <w:tc>
          <w:tcPr>
            <w:tcW w:w="238" w:type="dxa"/>
            <w:vAlign w:val="bottom"/>
          </w:tcPr>
          <w:p w14:paraId="71CBB5B8" w14:textId="77777777" w:rsidR="003F0CB4" w:rsidRPr="002D29AF" w:rsidRDefault="003F0CB4" w:rsidP="003F0CB4">
            <w:pPr>
              <w:tabs>
                <w:tab w:val="decimal" w:pos="443"/>
                <w:tab w:val="decimal" w:pos="773"/>
              </w:tabs>
              <w:spacing w:line="240" w:lineRule="atLeast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1134" w:type="dxa"/>
            <w:vAlign w:val="bottom"/>
          </w:tcPr>
          <w:p w14:paraId="2F074476" w14:textId="2C34AF55" w:rsidR="003F0CB4" w:rsidRPr="00C7676F" w:rsidRDefault="003F0CB4" w:rsidP="003F0CB4">
            <w:pPr>
              <w:tabs>
                <w:tab w:val="decimal" w:pos="557"/>
              </w:tabs>
              <w:spacing w:line="240" w:lineRule="atLeast"/>
              <w:ind w:left="-108"/>
              <w:rPr>
                <w:rFonts w:cs="Angsana New"/>
                <w:bCs/>
                <w:sz w:val="24"/>
                <w:szCs w:val="24"/>
              </w:rPr>
            </w:pPr>
            <w:r w:rsidRPr="00925995">
              <w:rPr>
                <w:rFonts w:cs="Angsana New"/>
                <w:bCs/>
                <w:sz w:val="24"/>
                <w:szCs w:val="24"/>
              </w:rPr>
              <w:t>-</w:t>
            </w:r>
          </w:p>
        </w:tc>
        <w:tc>
          <w:tcPr>
            <w:tcW w:w="252" w:type="dxa"/>
            <w:vAlign w:val="bottom"/>
          </w:tcPr>
          <w:p w14:paraId="44DA3D02" w14:textId="77777777" w:rsidR="003F0CB4" w:rsidRPr="006301AA" w:rsidRDefault="003F0CB4" w:rsidP="003F0CB4">
            <w:pPr>
              <w:tabs>
                <w:tab w:val="decimal" w:pos="783"/>
              </w:tabs>
              <w:spacing w:line="240" w:lineRule="atLeast"/>
              <w:ind w:left="-108" w:right="-144"/>
              <w:rPr>
                <w:rFonts w:cs="Angsana New"/>
                <w:bCs/>
                <w:sz w:val="24"/>
                <w:szCs w:val="24"/>
              </w:rPr>
            </w:pPr>
          </w:p>
        </w:tc>
        <w:tc>
          <w:tcPr>
            <w:tcW w:w="1232" w:type="dxa"/>
            <w:vAlign w:val="bottom"/>
          </w:tcPr>
          <w:p w14:paraId="03633CEA" w14:textId="1BD81570" w:rsidR="003F0CB4" w:rsidRPr="006301AA" w:rsidRDefault="003F0CB4" w:rsidP="003F0CB4">
            <w:pPr>
              <w:tabs>
                <w:tab w:val="decimal" w:pos="889"/>
              </w:tabs>
              <w:spacing w:line="240" w:lineRule="atLeast"/>
              <w:ind w:left="-108" w:right="-144"/>
              <w:rPr>
                <w:rFonts w:cs="Angsana New"/>
                <w:bCs/>
                <w:sz w:val="24"/>
                <w:szCs w:val="24"/>
              </w:rPr>
            </w:pPr>
            <w:r>
              <w:rPr>
                <w:rFonts w:cs="Angsana New"/>
                <w:bCs/>
                <w:sz w:val="24"/>
                <w:szCs w:val="24"/>
              </w:rPr>
              <w:t>82,606</w:t>
            </w:r>
          </w:p>
        </w:tc>
      </w:tr>
      <w:tr w:rsidR="00FE7935" w:rsidRPr="00EF3C89" w14:paraId="53195B30" w14:textId="77777777" w:rsidTr="001D51D9">
        <w:trPr>
          <w:cantSplit/>
        </w:trPr>
        <w:tc>
          <w:tcPr>
            <w:tcW w:w="3470" w:type="dxa"/>
          </w:tcPr>
          <w:p w14:paraId="403E13F2" w14:textId="77777777" w:rsidR="00FE7935" w:rsidRPr="00CB7605" w:rsidRDefault="00FE7935" w:rsidP="00FE7935">
            <w:pPr>
              <w:ind w:right="-288"/>
              <w:rPr>
                <w:rFonts w:cs="Angsana New"/>
                <w:color w:val="000000"/>
                <w:sz w:val="24"/>
                <w:szCs w:val="24"/>
                <w:cs/>
              </w:rPr>
            </w:pPr>
            <w:r w:rsidRPr="00CB7605">
              <w:rPr>
                <w:rFonts w:cs="Angsana New"/>
                <w:color w:val="000000"/>
                <w:sz w:val="24"/>
                <w:szCs w:val="24"/>
                <w:cs/>
              </w:rPr>
              <w:t>จำหน่าย</w:t>
            </w:r>
          </w:p>
        </w:tc>
        <w:tc>
          <w:tcPr>
            <w:tcW w:w="744" w:type="dxa"/>
          </w:tcPr>
          <w:p w14:paraId="28900EF2" w14:textId="77777777" w:rsidR="00FE7935" w:rsidRPr="00CB7605" w:rsidRDefault="00FE7935" w:rsidP="00FE7935">
            <w:pPr>
              <w:tabs>
                <w:tab w:val="decimal" w:pos="540"/>
                <w:tab w:val="decimal" w:pos="954"/>
              </w:tabs>
              <w:spacing w:line="240" w:lineRule="atLeast"/>
              <w:ind w:left="-90" w:right="404"/>
              <w:jc w:val="right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1218" w:type="dxa"/>
            <w:vAlign w:val="bottom"/>
          </w:tcPr>
          <w:p w14:paraId="399A2033" w14:textId="23842458" w:rsidR="00FE7935" w:rsidRPr="00C7676F" w:rsidRDefault="00747680" w:rsidP="00FE7935">
            <w:pPr>
              <w:tabs>
                <w:tab w:val="decimal" w:pos="732"/>
              </w:tabs>
              <w:spacing w:line="240" w:lineRule="atLeast"/>
              <w:ind w:left="-108" w:right="-144"/>
              <w:rPr>
                <w:rFonts w:cs="Angsana New"/>
                <w:bCs/>
                <w:sz w:val="24"/>
                <w:szCs w:val="24"/>
              </w:rPr>
            </w:pPr>
            <w:r w:rsidRPr="00925995">
              <w:rPr>
                <w:rFonts w:cs="Angsana New"/>
                <w:bCs/>
                <w:sz w:val="24"/>
                <w:szCs w:val="24"/>
              </w:rPr>
              <w:t>-</w:t>
            </w:r>
          </w:p>
        </w:tc>
        <w:tc>
          <w:tcPr>
            <w:tcW w:w="238" w:type="dxa"/>
            <w:vAlign w:val="bottom"/>
          </w:tcPr>
          <w:p w14:paraId="68D20689" w14:textId="77777777" w:rsidR="00FE7935" w:rsidRPr="006301AA" w:rsidRDefault="00FE7935" w:rsidP="00FE7935">
            <w:pPr>
              <w:tabs>
                <w:tab w:val="decimal" w:pos="783"/>
              </w:tabs>
              <w:spacing w:line="240" w:lineRule="atLeast"/>
              <w:ind w:left="-108" w:right="-144"/>
              <w:rPr>
                <w:rFonts w:cs="Angsana New"/>
                <w:bCs/>
                <w:sz w:val="24"/>
                <w:szCs w:val="24"/>
              </w:rPr>
            </w:pPr>
          </w:p>
        </w:tc>
        <w:tc>
          <w:tcPr>
            <w:tcW w:w="1021" w:type="dxa"/>
          </w:tcPr>
          <w:p w14:paraId="5C51B6F2" w14:textId="01053BFF" w:rsidR="00FE7935" w:rsidRPr="00A92BC4" w:rsidRDefault="00747680" w:rsidP="00747680">
            <w:pPr>
              <w:tabs>
                <w:tab w:val="decimal" w:pos="732"/>
              </w:tabs>
              <w:spacing w:line="240" w:lineRule="atLeast"/>
              <w:ind w:left="-108" w:right="-144"/>
              <w:jc w:val="both"/>
              <w:rPr>
                <w:rFonts w:cs="Angsana New"/>
                <w:bCs/>
                <w:sz w:val="24"/>
                <w:szCs w:val="24"/>
              </w:rPr>
            </w:pPr>
            <w:r>
              <w:rPr>
                <w:rFonts w:cs="Angsana New"/>
                <w:bCs/>
                <w:sz w:val="24"/>
                <w:szCs w:val="24"/>
              </w:rPr>
              <w:t>(13,283)</w:t>
            </w:r>
          </w:p>
        </w:tc>
        <w:tc>
          <w:tcPr>
            <w:tcW w:w="238" w:type="dxa"/>
          </w:tcPr>
          <w:p w14:paraId="45E44173" w14:textId="77777777" w:rsidR="00FE7935" w:rsidRPr="006301AA" w:rsidRDefault="00FE7935" w:rsidP="00FE7935">
            <w:pPr>
              <w:tabs>
                <w:tab w:val="decimal" w:pos="773"/>
              </w:tabs>
              <w:spacing w:line="240" w:lineRule="atLeast"/>
              <w:ind w:right="-108"/>
              <w:contextualSpacing/>
              <w:rPr>
                <w:rFonts w:cs="Angsana New"/>
                <w:bCs/>
                <w:sz w:val="24"/>
                <w:szCs w:val="24"/>
              </w:rPr>
            </w:pPr>
          </w:p>
        </w:tc>
        <w:tc>
          <w:tcPr>
            <w:tcW w:w="1092" w:type="dxa"/>
            <w:vAlign w:val="bottom"/>
          </w:tcPr>
          <w:p w14:paraId="60AFA2F4" w14:textId="60D4F86B" w:rsidR="00FE7935" w:rsidRPr="00A92BC4" w:rsidRDefault="007123CB" w:rsidP="00FE7935">
            <w:pPr>
              <w:tabs>
                <w:tab w:val="decimal" w:pos="884"/>
              </w:tabs>
              <w:spacing w:line="240" w:lineRule="atLeast"/>
              <w:ind w:left="-108" w:right="-144"/>
              <w:jc w:val="both"/>
              <w:rPr>
                <w:rFonts w:cs="Angsana New"/>
                <w:bCs/>
                <w:sz w:val="24"/>
                <w:szCs w:val="24"/>
              </w:rPr>
            </w:pPr>
            <w:r w:rsidRPr="007123CB">
              <w:rPr>
                <w:rFonts w:cs="Angsana New"/>
                <w:bCs/>
                <w:sz w:val="24"/>
                <w:szCs w:val="24"/>
              </w:rPr>
              <w:t>(544,665)</w:t>
            </w:r>
          </w:p>
        </w:tc>
        <w:tc>
          <w:tcPr>
            <w:tcW w:w="238" w:type="dxa"/>
            <w:vAlign w:val="bottom"/>
          </w:tcPr>
          <w:p w14:paraId="4D0B6419" w14:textId="77777777" w:rsidR="00FE7935" w:rsidRPr="006301AA" w:rsidRDefault="00FE7935" w:rsidP="00FE7935">
            <w:pPr>
              <w:tabs>
                <w:tab w:val="decimal" w:pos="783"/>
              </w:tabs>
              <w:spacing w:line="240" w:lineRule="atLeast"/>
              <w:ind w:left="-108" w:right="-144"/>
              <w:rPr>
                <w:rFonts w:cs="Angsana New"/>
                <w:bCs/>
                <w:sz w:val="24"/>
                <w:szCs w:val="24"/>
              </w:rPr>
            </w:pPr>
          </w:p>
        </w:tc>
        <w:tc>
          <w:tcPr>
            <w:tcW w:w="1176" w:type="dxa"/>
            <w:vAlign w:val="bottom"/>
          </w:tcPr>
          <w:p w14:paraId="490BFDC8" w14:textId="3E95C467" w:rsidR="00FE7935" w:rsidRPr="009F26F2" w:rsidRDefault="00747680" w:rsidP="00FE7935">
            <w:pPr>
              <w:tabs>
                <w:tab w:val="decimal" w:pos="889"/>
              </w:tabs>
              <w:spacing w:line="240" w:lineRule="atLeast"/>
              <w:ind w:left="-108" w:right="-144"/>
              <w:jc w:val="both"/>
              <w:rPr>
                <w:rFonts w:cs="Angsana New"/>
                <w:bCs/>
                <w:sz w:val="24"/>
                <w:szCs w:val="24"/>
              </w:rPr>
            </w:pPr>
            <w:r>
              <w:rPr>
                <w:rFonts w:cs="Angsana New"/>
                <w:bCs/>
                <w:sz w:val="24"/>
                <w:szCs w:val="24"/>
              </w:rPr>
              <w:t>(71,323)</w:t>
            </w:r>
          </w:p>
        </w:tc>
        <w:tc>
          <w:tcPr>
            <w:tcW w:w="236" w:type="dxa"/>
            <w:vAlign w:val="bottom"/>
          </w:tcPr>
          <w:p w14:paraId="6C13AE4E" w14:textId="77777777" w:rsidR="00FE7935" w:rsidRPr="006301AA" w:rsidRDefault="00FE7935" w:rsidP="00FE7935">
            <w:pPr>
              <w:tabs>
                <w:tab w:val="decimal" w:pos="783"/>
              </w:tabs>
              <w:spacing w:line="240" w:lineRule="atLeast"/>
              <w:ind w:left="-108" w:right="-144"/>
              <w:rPr>
                <w:rFonts w:cs="Angsana New"/>
                <w:bCs/>
                <w:sz w:val="24"/>
                <w:szCs w:val="24"/>
              </w:rPr>
            </w:pPr>
          </w:p>
        </w:tc>
        <w:tc>
          <w:tcPr>
            <w:tcW w:w="926" w:type="dxa"/>
            <w:vAlign w:val="bottom"/>
          </w:tcPr>
          <w:p w14:paraId="4A12DF92" w14:textId="0FBAF678" w:rsidR="00FE7935" w:rsidRPr="00885487" w:rsidRDefault="00747680" w:rsidP="00FE7935">
            <w:pPr>
              <w:tabs>
                <w:tab w:val="decimal" w:pos="684"/>
              </w:tabs>
              <w:spacing w:line="240" w:lineRule="atLeast"/>
              <w:ind w:left="-108" w:right="-144"/>
              <w:jc w:val="both"/>
              <w:rPr>
                <w:rFonts w:cs="Angsana New"/>
                <w:color w:val="000000"/>
                <w:sz w:val="24"/>
                <w:szCs w:val="24"/>
              </w:rPr>
            </w:pPr>
            <w:r>
              <w:rPr>
                <w:rFonts w:cs="Angsana New"/>
                <w:color w:val="000000"/>
                <w:sz w:val="24"/>
                <w:szCs w:val="24"/>
              </w:rPr>
              <w:t>(11,70</w:t>
            </w:r>
            <w:r w:rsidR="004941D8">
              <w:rPr>
                <w:rFonts w:cs="Angsana New"/>
                <w:color w:val="000000"/>
                <w:sz w:val="24"/>
                <w:szCs w:val="24"/>
              </w:rPr>
              <w:t>2</w:t>
            </w:r>
            <w:r>
              <w:rPr>
                <w:rFonts w:cs="Angsana New"/>
                <w:color w:val="000000"/>
                <w:sz w:val="24"/>
                <w:szCs w:val="24"/>
              </w:rPr>
              <w:t>)</w:t>
            </w:r>
          </w:p>
        </w:tc>
        <w:tc>
          <w:tcPr>
            <w:tcW w:w="236" w:type="dxa"/>
            <w:vAlign w:val="bottom"/>
          </w:tcPr>
          <w:p w14:paraId="5117B9FB" w14:textId="77777777" w:rsidR="00FE7935" w:rsidRPr="006301AA" w:rsidRDefault="00FE7935" w:rsidP="00FE7935">
            <w:pPr>
              <w:tabs>
                <w:tab w:val="decimal" w:pos="797"/>
              </w:tabs>
              <w:spacing w:line="240" w:lineRule="atLeast"/>
              <w:ind w:left="-108" w:right="-117"/>
              <w:rPr>
                <w:rFonts w:cs="Angsana New"/>
                <w:bCs/>
                <w:sz w:val="24"/>
                <w:szCs w:val="24"/>
              </w:rPr>
            </w:pPr>
          </w:p>
        </w:tc>
        <w:tc>
          <w:tcPr>
            <w:tcW w:w="813" w:type="dxa"/>
          </w:tcPr>
          <w:p w14:paraId="1646B923" w14:textId="7A7787AB" w:rsidR="00FE7935" w:rsidRPr="00885487" w:rsidRDefault="00747680" w:rsidP="00747680">
            <w:pPr>
              <w:tabs>
                <w:tab w:val="decimal" w:pos="614"/>
              </w:tabs>
              <w:spacing w:line="240" w:lineRule="atLeast"/>
              <w:ind w:left="-108" w:right="-144"/>
              <w:jc w:val="both"/>
              <w:rPr>
                <w:rFonts w:cs="Angsana New"/>
                <w:sz w:val="24"/>
                <w:szCs w:val="24"/>
              </w:rPr>
            </w:pPr>
            <w:r w:rsidRPr="006478C8">
              <w:rPr>
                <w:rFonts w:cs="Angsana New"/>
                <w:sz w:val="24"/>
                <w:szCs w:val="24"/>
              </w:rPr>
              <w:t>(2,180)</w:t>
            </w:r>
          </w:p>
        </w:tc>
        <w:tc>
          <w:tcPr>
            <w:tcW w:w="238" w:type="dxa"/>
            <w:vAlign w:val="bottom"/>
          </w:tcPr>
          <w:p w14:paraId="32393D38" w14:textId="77777777" w:rsidR="00FE7935" w:rsidRPr="002D29AF" w:rsidRDefault="00FE7935" w:rsidP="00FE7935">
            <w:pPr>
              <w:tabs>
                <w:tab w:val="decimal" w:pos="443"/>
                <w:tab w:val="decimal" w:pos="773"/>
              </w:tabs>
              <w:spacing w:line="240" w:lineRule="atLeast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1134" w:type="dxa"/>
            <w:vAlign w:val="bottom"/>
          </w:tcPr>
          <w:p w14:paraId="58EE6E73" w14:textId="6D00B6C3" w:rsidR="00FE7935" w:rsidRPr="00C7676F" w:rsidRDefault="00747680" w:rsidP="00FE7935">
            <w:pPr>
              <w:tabs>
                <w:tab w:val="decimal" w:pos="557"/>
              </w:tabs>
              <w:spacing w:line="240" w:lineRule="atLeast"/>
              <w:ind w:left="-108"/>
              <w:rPr>
                <w:rFonts w:cs="Angsana New"/>
                <w:bCs/>
                <w:sz w:val="24"/>
                <w:szCs w:val="24"/>
              </w:rPr>
            </w:pPr>
            <w:r w:rsidRPr="00925995">
              <w:rPr>
                <w:rFonts w:cs="Angsana New"/>
                <w:bCs/>
                <w:sz w:val="24"/>
                <w:szCs w:val="24"/>
              </w:rPr>
              <w:t>-</w:t>
            </w:r>
          </w:p>
        </w:tc>
        <w:tc>
          <w:tcPr>
            <w:tcW w:w="252" w:type="dxa"/>
            <w:vAlign w:val="bottom"/>
          </w:tcPr>
          <w:p w14:paraId="4E101B33" w14:textId="77777777" w:rsidR="00FE7935" w:rsidRPr="006301AA" w:rsidRDefault="00FE7935" w:rsidP="00FE7935">
            <w:pPr>
              <w:tabs>
                <w:tab w:val="decimal" w:pos="783"/>
              </w:tabs>
              <w:spacing w:line="240" w:lineRule="atLeast"/>
              <w:ind w:left="-108" w:right="-144"/>
              <w:rPr>
                <w:rFonts w:cs="Angsana New"/>
                <w:bCs/>
                <w:sz w:val="24"/>
                <w:szCs w:val="24"/>
              </w:rPr>
            </w:pPr>
          </w:p>
        </w:tc>
        <w:tc>
          <w:tcPr>
            <w:tcW w:w="1232" w:type="dxa"/>
            <w:gridSpan w:val="2"/>
            <w:vAlign w:val="bottom"/>
          </w:tcPr>
          <w:p w14:paraId="5AF0632B" w14:textId="71A33A29" w:rsidR="00FE7935" w:rsidRPr="006301AA" w:rsidRDefault="00747680">
            <w:pPr>
              <w:tabs>
                <w:tab w:val="decimal" w:pos="889"/>
              </w:tabs>
              <w:spacing w:line="240" w:lineRule="atLeast"/>
              <w:ind w:left="-108" w:right="-144"/>
              <w:rPr>
                <w:rFonts w:cs="Angsana New"/>
                <w:bCs/>
                <w:sz w:val="24"/>
                <w:szCs w:val="24"/>
              </w:rPr>
            </w:pPr>
            <w:r>
              <w:rPr>
                <w:rFonts w:cs="Angsana New"/>
                <w:bCs/>
                <w:sz w:val="24"/>
                <w:szCs w:val="24"/>
              </w:rPr>
              <w:t>(64</w:t>
            </w:r>
            <w:r w:rsidR="000C6802">
              <w:rPr>
                <w:rFonts w:cs="Angsana New"/>
                <w:bCs/>
                <w:sz w:val="24"/>
                <w:szCs w:val="24"/>
              </w:rPr>
              <w:t>3</w:t>
            </w:r>
            <w:r>
              <w:rPr>
                <w:rFonts w:cs="Angsana New"/>
                <w:bCs/>
                <w:sz w:val="24"/>
                <w:szCs w:val="24"/>
              </w:rPr>
              <w:t>,</w:t>
            </w:r>
            <w:r w:rsidR="000C6802">
              <w:rPr>
                <w:rFonts w:cs="Angsana New"/>
                <w:bCs/>
                <w:sz w:val="24"/>
                <w:szCs w:val="24"/>
              </w:rPr>
              <w:t>15</w:t>
            </w:r>
            <w:r w:rsidR="004941D8">
              <w:rPr>
                <w:rFonts w:cs="Angsana New"/>
                <w:bCs/>
                <w:sz w:val="24"/>
                <w:szCs w:val="24"/>
              </w:rPr>
              <w:t>3</w:t>
            </w:r>
            <w:r>
              <w:rPr>
                <w:rFonts w:cs="Angsana New"/>
                <w:bCs/>
                <w:sz w:val="24"/>
                <w:szCs w:val="24"/>
              </w:rPr>
              <w:t>)</w:t>
            </w:r>
          </w:p>
        </w:tc>
      </w:tr>
      <w:tr w:rsidR="00FE7935" w:rsidRPr="00EF3C89" w14:paraId="74CE01EB" w14:textId="77777777" w:rsidTr="00885487">
        <w:trPr>
          <w:cantSplit/>
        </w:trPr>
        <w:tc>
          <w:tcPr>
            <w:tcW w:w="3470" w:type="dxa"/>
          </w:tcPr>
          <w:p w14:paraId="0ECC0FDD" w14:textId="77777777" w:rsidR="00FE7935" w:rsidRPr="00CB7605" w:rsidRDefault="00FE7935" w:rsidP="00FE7935">
            <w:pPr>
              <w:ind w:left="234" w:right="-288" w:hanging="234"/>
              <w:rPr>
                <w:rFonts w:cs="Angsana New"/>
                <w:sz w:val="24"/>
                <w:szCs w:val="24"/>
                <w:cs/>
              </w:rPr>
            </w:pPr>
            <w:r w:rsidRPr="00CB7605">
              <w:rPr>
                <w:rFonts w:cs="Angsana New"/>
                <w:sz w:val="24"/>
                <w:szCs w:val="24"/>
                <w:cs/>
              </w:rPr>
              <w:t xml:space="preserve">ผลต่างจากการเปลี่ยนแปลงอัตราแลกเปลี่ยน                 </w:t>
            </w:r>
            <w:r>
              <w:rPr>
                <w:rFonts w:cs="Angsana New"/>
                <w:sz w:val="24"/>
                <w:szCs w:val="24"/>
                <w:cs/>
              </w:rPr>
              <w:t xml:space="preserve">              </w:t>
            </w:r>
            <w:r w:rsidRPr="00CB7605">
              <w:rPr>
                <w:rFonts w:cs="Angsana New"/>
                <w:sz w:val="24"/>
                <w:szCs w:val="24"/>
                <w:cs/>
              </w:rPr>
              <w:t>เงินตราต่างประเทศ</w:t>
            </w:r>
          </w:p>
        </w:tc>
        <w:tc>
          <w:tcPr>
            <w:tcW w:w="744" w:type="dxa"/>
          </w:tcPr>
          <w:p w14:paraId="45895971" w14:textId="77777777" w:rsidR="00FE7935" w:rsidRPr="00CB7605" w:rsidRDefault="00FE7935" w:rsidP="00FE7935">
            <w:pPr>
              <w:tabs>
                <w:tab w:val="decimal" w:pos="828"/>
              </w:tabs>
              <w:spacing w:line="240" w:lineRule="atLeast"/>
              <w:ind w:left="-90" w:right="44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1218" w:type="dxa"/>
            <w:vAlign w:val="bottom"/>
          </w:tcPr>
          <w:p w14:paraId="41391AD1" w14:textId="712C6126" w:rsidR="00FE7935" w:rsidRPr="00A92BC4" w:rsidRDefault="00747680" w:rsidP="00FE7935">
            <w:pPr>
              <w:tabs>
                <w:tab w:val="decimal" w:pos="936"/>
              </w:tabs>
              <w:spacing w:line="240" w:lineRule="atLeast"/>
              <w:ind w:left="-108" w:right="-144"/>
              <w:jc w:val="both"/>
              <w:rPr>
                <w:rFonts w:cs="Angsana New"/>
                <w:bCs/>
                <w:sz w:val="24"/>
                <w:szCs w:val="24"/>
              </w:rPr>
            </w:pPr>
            <w:r>
              <w:rPr>
                <w:rFonts w:cs="Angsana New"/>
                <w:bCs/>
                <w:sz w:val="24"/>
                <w:szCs w:val="24"/>
              </w:rPr>
              <w:t>4,634</w:t>
            </w:r>
          </w:p>
        </w:tc>
        <w:tc>
          <w:tcPr>
            <w:tcW w:w="238" w:type="dxa"/>
            <w:vAlign w:val="bottom"/>
          </w:tcPr>
          <w:p w14:paraId="46C6AACD" w14:textId="77777777" w:rsidR="00FE7935" w:rsidRPr="006301AA" w:rsidRDefault="00FE7935" w:rsidP="00FE7935">
            <w:pPr>
              <w:tabs>
                <w:tab w:val="decimal" w:pos="773"/>
              </w:tabs>
              <w:spacing w:line="240" w:lineRule="atLeast"/>
              <w:rPr>
                <w:rFonts w:cs="Angsana New"/>
                <w:bCs/>
                <w:sz w:val="24"/>
                <w:szCs w:val="24"/>
              </w:rPr>
            </w:pPr>
          </w:p>
        </w:tc>
        <w:tc>
          <w:tcPr>
            <w:tcW w:w="1021" w:type="dxa"/>
            <w:vAlign w:val="bottom"/>
          </w:tcPr>
          <w:p w14:paraId="4E93635F" w14:textId="1DFB3261" w:rsidR="00FE7935" w:rsidRPr="00A92BC4" w:rsidRDefault="00747680" w:rsidP="00FE7935">
            <w:pPr>
              <w:tabs>
                <w:tab w:val="decimal" w:pos="767"/>
              </w:tabs>
              <w:spacing w:line="240" w:lineRule="atLeast"/>
              <w:ind w:left="-108" w:right="-144"/>
              <w:rPr>
                <w:rFonts w:cs="Angsana New"/>
                <w:bCs/>
                <w:sz w:val="24"/>
                <w:szCs w:val="24"/>
              </w:rPr>
            </w:pPr>
            <w:r>
              <w:rPr>
                <w:rFonts w:cs="Angsana New"/>
                <w:bCs/>
                <w:sz w:val="24"/>
                <w:szCs w:val="24"/>
              </w:rPr>
              <w:t>234,</w:t>
            </w:r>
            <w:r w:rsidR="006A3472">
              <w:rPr>
                <w:rFonts w:cs="Angsana New"/>
                <w:bCs/>
                <w:sz w:val="24"/>
                <w:szCs w:val="24"/>
              </w:rPr>
              <w:t>850</w:t>
            </w:r>
          </w:p>
        </w:tc>
        <w:tc>
          <w:tcPr>
            <w:tcW w:w="238" w:type="dxa"/>
            <w:vAlign w:val="bottom"/>
          </w:tcPr>
          <w:p w14:paraId="075818BE" w14:textId="77777777" w:rsidR="00FE7935" w:rsidRPr="006301AA" w:rsidRDefault="00FE7935" w:rsidP="00FE7935">
            <w:pPr>
              <w:tabs>
                <w:tab w:val="decimal" w:pos="773"/>
              </w:tabs>
              <w:spacing w:line="240" w:lineRule="atLeast"/>
              <w:rPr>
                <w:rFonts w:cs="Angsana New"/>
                <w:bCs/>
                <w:sz w:val="24"/>
                <w:szCs w:val="24"/>
              </w:rPr>
            </w:pPr>
          </w:p>
        </w:tc>
        <w:tc>
          <w:tcPr>
            <w:tcW w:w="1092" w:type="dxa"/>
            <w:vAlign w:val="bottom"/>
          </w:tcPr>
          <w:p w14:paraId="59B9F3B5" w14:textId="74F41A50" w:rsidR="00FE7935" w:rsidRPr="00D60938" w:rsidRDefault="00747680" w:rsidP="00FE7935">
            <w:pPr>
              <w:tabs>
                <w:tab w:val="decimal" w:pos="884"/>
              </w:tabs>
              <w:spacing w:line="240" w:lineRule="atLeast"/>
              <w:ind w:left="-108" w:right="-144"/>
              <w:jc w:val="both"/>
              <w:rPr>
                <w:rFonts w:cs="Angsana New"/>
                <w:bCs/>
                <w:sz w:val="24"/>
                <w:szCs w:val="24"/>
              </w:rPr>
            </w:pPr>
            <w:r w:rsidRPr="00D60938">
              <w:rPr>
                <w:rFonts w:cs="Angsana New"/>
                <w:bCs/>
                <w:sz w:val="24"/>
                <w:szCs w:val="24"/>
              </w:rPr>
              <w:t>1,2</w:t>
            </w:r>
            <w:r w:rsidR="00781F80" w:rsidRPr="004E7838">
              <w:rPr>
                <w:rFonts w:cs="Angsana New"/>
                <w:bCs/>
                <w:sz w:val="24"/>
                <w:szCs w:val="24"/>
              </w:rPr>
              <w:t>3</w:t>
            </w:r>
            <w:r w:rsidR="00BB4E42" w:rsidRPr="00925995">
              <w:rPr>
                <w:rFonts w:cs="Angsana New"/>
                <w:b/>
                <w:sz w:val="24"/>
                <w:szCs w:val="24"/>
                <w:cs/>
              </w:rPr>
              <w:t>7</w:t>
            </w:r>
            <w:r w:rsidRPr="007123CB">
              <w:rPr>
                <w:rFonts w:cs="Angsana New"/>
                <w:bCs/>
                <w:sz w:val="24"/>
                <w:szCs w:val="24"/>
              </w:rPr>
              <w:t>,</w:t>
            </w:r>
            <w:r w:rsidR="00BB4E42" w:rsidRPr="007123CB">
              <w:rPr>
                <w:rFonts w:cs="Angsana New"/>
                <w:b/>
                <w:sz w:val="24"/>
                <w:szCs w:val="24"/>
                <w:cs/>
              </w:rPr>
              <w:t>07</w:t>
            </w:r>
            <w:r w:rsidR="00A53B85" w:rsidRPr="00925995">
              <w:rPr>
                <w:rFonts w:cs="Angsana New"/>
                <w:bCs/>
                <w:sz w:val="24"/>
                <w:szCs w:val="24"/>
              </w:rPr>
              <w:t>7</w:t>
            </w:r>
          </w:p>
        </w:tc>
        <w:tc>
          <w:tcPr>
            <w:tcW w:w="238" w:type="dxa"/>
            <w:vAlign w:val="bottom"/>
          </w:tcPr>
          <w:p w14:paraId="4DC759EB" w14:textId="77777777" w:rsidR="00FE7935" w:rsidRPr="006301AA" w:rsidRDefault="00FE7935" w:rsidP="00FE7935">
            <w:pPr>
              <w:tabs>
                <w:tab w:val="decimal" w:pos="773"/>
              </w:tabs>
              <w:spacing w:line="240" w:lineRule="atLeast"/>
              <w:rPr>
                <w:rFonts w:cs="Angsana New"/>
                <w:bCs/>
                <w:sz w:val="24"/>
                <w:szCs w:val="24"/>
              </w:rPr>
            </w:pPr>
          </w:p>
        </w:tc>
        <w:tc>
          <w:tcPr>
            <w:tcW w:w="1176" w:type="dxa"/>
            <w:vAlign w:val="bottom"/>
          </w:tcPr>
          <w:p w14:paraId="73D16D2D" w14:textId="6EA01432" w:rsidR="00FE7935" w:rsidRPr="009F26F2" w:rsidRDefault="00747680" w:rsidP="00FE7935">
            <w:pPr>
              <w:tabs>
                <w:tab w:val="decimal" w:pos="889"/>
              </w:tabs>
              <w:spacing w:line="240" w:lineRule="atLeast"/>
              <w:ind w:left="-108" w:right="-144"/>
              <w:jc w:val="both"/>
              <w:rPr>
                <w:rFonts w:cs="Angsana New"/>
                <w:bCs/>
                <w:sz w:val="24"/>
                <w:szCs w:val="24"/>
              </w:rPr>
            </w:pPr>
            <w:r>
              <w:rPr>
                <w:rFonts w:cs="Angsana New"/>
                <w:bCs/>
                <w:sz w:val="24"/>
                <w:szCs w:val="24"/>
              </w:rPr>
              <w:t>42,424</w:t>
            </w:r>
          </w:p>
        </w:tc>
        <w:tc>
          <w:tcPr>
            <w:tcW w:w="236" w:type="dxa"/>
            <w:vAlign w:val="bottom"/>
          </w:tcPr>
          <w:p w14:paraId="44564B43" w14:textId="77777777" w:rsidR="00FE7935" w:rsidRPr="006301AA" w:rsidRDefault="00FE7935" w:rsidP="00FE7935">
            <w:pPr>
              <w:tabs>
                <w:tab w:val="decimal" w:pos="773"/>
              </w:tabs>
              <w:spacing w:line="240" w:lineRule="atLeast"/>
              <w:rPr>
                <w:rFonts w:cs="Angsana New"/>
                <w:bCs/>
                <w:sz w:val="24"/>
                <w:szCs w:val="24"/>
              </w:rPr>
            </w:pPr>
          </w:p>
        </w:tc>
        <w:tc>
          <w:tcPr>
            <w:tcW w:w="926" w:type="dxa"/>
            <w:vAlign w:val="bottom"/>
          </w:tcPr>
          <w:p w14:paraId="3D92232E" w14:textId="57812249" w:rsidR="00FE7935" w:rsidRPr="00885487" w:rsidRDefault="00747680" w:rsidP="00FE7935">
            <w:pPr>
              <w:tabs>
                <w:tab w:val="decimal" w:pos="684"/>
              </w:tabs>
              <w:spacing w:line="240" w:lineRule="atLeast"/>
              <w:ind w:left="-108" w:right="-144"/>
              <w:jc w:val="both"/>
              <w:rPr>
                <w:rFonts w:cs="Angsana New"/>
                <w:color w:val="000000"/>
                <w:sz w:val="24"/>
                <w:szCs w:val="24"/>
              </w:rPr>
            </w:pPr>
            <w:r>
              <w:rPr>
                <w:rFonts w:cs="Angsana New"/>
                <w:color w:val="000000"/>
                <w:sz w:val="24"/>
                <w:szCs w:val="24"/>
              </w:rPr>
              <w:t>(304)</w:t>
            </w:r>
          </w:p>
        </w:tc>
        <w:tc>
          <w:tcPr>
            <w:tcW w:w="236" w:type="dxa"/>
            <w:vAlign w:val="bottom"/>
          </w:tcPr>
          <w:p w14:paraId="2A5C6D62" w14:textId="77777777" w:rsidR="00FE7935" w:rsidRPr="006301AA" w:rsidRDefault="00FE7935" w:rsidP="00FE7935">
            <w:pPr>
              <w:tabs>
                <w:tab w:val="decimal" w:pos="797"/>
              </w:tabs>
              <w:spacing w:line="240" w:lineRule="atLeast"/>
              <w:ind w:left="-108" w:right="-117"/>
              <w:rPr>
                <w:rFonts w:cs="Angsana New"/>
                <w:bCs/>
                <w:sz w:val="24"/>
                <w:szCs w:val="24"/>
              </w:rPr>
            </w:pPr>
          </w:p>
        </w:tc>
        <w:tc>
          <w:tcPr>
            <w:tcW w:w="813" w:type="dxa"/>
            <w:vAlign w:val="bottom"/>
          </w:tcPr>
          <w:p w14:paraId="36DD21FE" w14:textId="53A258DC" w:rsidR="00FE7935" w:rsidRPr="00885487" w:rsidRDefault="00747680" w:rsidP="00FE7935">
            <w:pPr>
              <w:tabs>
                <w:tab w:val="decimal" w:pos="630"/>
              </w:tabs>
              <w:spacing w:line="240" w:lineRule="atLeast"/>
              <w:ind w:left="-108" w:right="-144"/>
              <w:jc w:val="both"/>
              <w:rPr>
                <w:rFonts w:cs="Angsana New"/>
                <w:sz w:val="24"/>
                <w:szCs w:val="24"/>
              </w:rPr>
            </w:pPr>
            <w:r>
              <w:rPr>
                <w:rFonts w:cs="Angsana New"/>
                <w:sz w:val="24"/>
                <w:szCs w:val="24"/>
              </w:rPr>
              <w:t>(50</w:t>
            </w:r>
            <w:r w:rsidR="003F0CB4">
              <w:rPr>
                <w:rFonts w:cs="Angsana New"/>
                <w:sz w:val="24"/>
                <w:szCs w:val="24"/>
              </w:rPr>
              <w:t>6</w:t>
            </w:r>
            <w:r>
              <w:rPr>
                <w:rFonts w:cs="Angsana New"/>
                <w:sz w:val="24"/>
                <w:szCs w:val="24"/>
              </w:rPr>
              <w:t>)</w:t>
            </w:r>
          </w:p>
        </w:tc>
        <w:tc>
          <w:tcPr>
            <w:tcW w:w="238" w:type="dxa"/>
            <w:vAlign w:val="bottom"/>
          </w:tcPr>
          <w:p w14:paraId="5C6DDB7F" w14:textId="77777777" w:rsidR="00FE7935" w:rsidRPr="006301AA" w:rsidRDefault="00FE7935" w:rsidP="00FE7935">
            <w:pPr>
              <w:tabs>
                <w:tab w:val="decimal" w:pos="773"/>
              </w:tabs>
              <w:spacing w:line="240" w:lineRule="atLeast"/>
              <w:rPr>
                <w:rFonts w:cs="Angsana New"/>
                <w:bCs/>
                <w:sz w:val="24"/>
                <w:szCs w:val="24"/>
              </w:rPr>
            </w:pPr>
          </w:p>
        </w:tc>
        <w:tc>
          <w:tcPr>
            <w:tcW w:w="1134" w:type="dxa"/>
            <w:vAlign w:val="bottom"/>
          </w:tcPr>
          <w:p w14:paraId="7D8A8940" w14:textId="42752844" w:rsidR="00FE7935" w:rsidRPr="00C7676F" w:rsidRDefault="00510D76" w:rsidP="00FE7935">
            <w:pPr>
              <w:tabs>
                <w:tab w:val="decimal" w:pos="557"/>
              </w:tabs>
              <w:spacing w:line="240" w:lineRule="atLeast"/>
              <w:ind w:left="-108"/>
              <w:rPr>
                <w:rFonts w:cs="Angsana New"/>
                <w:bCs/>
                <w:sz w:val="24"/>
                <w:szCs w:val="24"/>
              </w:rPr>
            </w:pPr>
            <w:r w:rsidRPr="00925995">
              <w:rPr>
                <w:rFonts w:cs="Angsana New"/>
                <w:bCs/>
                <w:sz w:val="24"/>
                <w:szCs w:val="24"/>
              </w:rPr>
              <w:t>-</w:t>
            </w:r>
          </w:p>
        </w:tc>
        <w:tc>
          <w:tcPr>
            <w:tcW w:w="252" w:type="dxa"/>
            <w:vAlign w:val="bottom"/>
          </w:tcPr>
          <w:p w14:paraId="46C04E97" w14:textId="77777777" w:rsidR="00FE7935" w:rsidRPr="006301AA" w:rsidRDefault="00FE7935" w:rsidP="00FE7935">
            <w:pPr>
              <w:tabs>
                <w:tab w:val="decimal" w:pos="773"/>
              </w:tabs>
              <w:spacing w:line="240" w:lineRule="atLeast"/>
              <w:rPr>
                <w:rFonts w:cs="Angsana New"/>
                <w:bCs/>
                <w:sz w:val="24"/>
                <w:szCs w:val="24"/>
              </w:rPr>
            </w:pPr>
          </w:p>
        </w:tc>
        <w:tc>
          <w:tcPr>
            <w:tcW w:w="1232" w:type="dxa"/>
            <w:gridSpan w:val="2"/>
            <w:vAlign w:val="bottom"/>
          </w:tcPr>
          <w:p w14:paraId="5A93D7E3" w14:textId="693DA1CD" w:rsidR="00FE7935" w:rsidRPr="006301AA" w:rsidRDefault="00747680">
            <w:pPr>
              <w:tabs>
                <w:tab w:val="decimal" w:pos="889"/>
              </w:tabs>
              <w:spacing w:line="240" w:lineRule="atLeast"/>
              <w:ind w:left="-108" w:right="-144"/>
              <w:rPr>
                <w:rFonts w:cs="Angsana New"/>
                <w:bCs/>
                <w:sz w:val="24"/>
                <w:szCs w:val="24"/>
              </w:rPr>
            </w:pPr>
            <w:r>
              <w:rPr>
                <w:rFonts w:cs="Angsana New"/>
                <w:bCs/>
                <w:sz w:val="24"/>
                <w:szCs w:val="24"/>
              </w:rPr>
              <w:t>1,</w:t>
            </w:r>
            <w:r w:rsidR="00E11372">
              <w:rPr>
                <w:rFonts w:cs="Angsana New"/>
                <w:bCs/>
                <w:sz w:val="24"/>
                <w:szCs w:val="24"/>
              </w:rPr>
              <w:t>5</w:t>
            </w:r>
            <w:r w:rsidR="002028F5">
              <w:rPr>
                <w:rFonts w:cs="Angsana New"/>
                <w:bCs/>
                <w:sz w:val="24"/>
                <w:szCs w:val="24"/>
              </w:rPr>
              <w:t>18</w:t>
            </w:r>
            <w:r>
              <w:rPr>
                <w:rFonts w:cs="Angsana New"/>
                <w:bCs/>
                <w:sz w:val="24"/>
                <w:szCs w:val="24"/>
              </w:rPr>
              <w:t>,</w:t>
            </w:r>
            <w:r w:rsidR="00BB4E42" w:rsidRPr="006478C8">
              <w:rPr>
                <w:rFonts w:cs="Angsana New"/>
                <w:b/>
                <w:sz w:val="24"/>
                <w:szCs w:val="24"/>
                <w:cs/>
              </w:rPr>
              <w:t>175</w:t>
            </w:r>
          </w:p>
        </w:tc>
      </w:tr>
      <w:tr w:rsidR="00FE7935" w:rsidRPr="00EF3C89" w14:paraId="32DDC35A" w14:textId="77777777" w:rsidTr="00885487">
        <w:trPr>
          <w:cantSplit/>
        </w:trPr>
        <w:tc>
          <w:tcPr>
            <w:tcW w:w="3470" w:type="dxa"/>
          </w:tcPr>
          <w:p w14:paraId="1E2C8823" w14:textId="488E2981" w:rsidR="00FE7935" w:rsidRPr="00CB7605" w:rsidRDefault="00FE7935" w:rsidP="00FE7935">
            <w:pPr>
              <w:spacing w:line="240" w:lineRule="atLeast"/>
              <w:ind w:right="44"/>
              <w:rPr>
                <w:rFonts w:cs="Angsana New"/>
                <w:b/>
                <w:bCs/>
                <w:sz w:val="24"/>
                <w:szCs w:val="24"/>
              </w:rPr>
            </w:pPr>
            <w:r w:rsidRPr="00CB7605">
              <w:rPr>
                <w:rFonts w:cs="Angsana New"/>
                <w:b/>
                <w:bCs/>
                <w:sz w:val="24"/>
                <w:szCs w:val="24"/>
                <w:cs/>
              </w:rPr>
              <w:t xml:space="preserve">ณ วันที่ </w:t>
            </w:r>
            <w:r w:rsidR="00235F35" w:rsidRPr="00235F35">
              <w:rPr>
                <w:rFonts w:cs="Angsana New"/>
                <w:b/>
                <w:bCs/>
                <w:sz w:val="24"/>
                <w:szCs w:val="24"/>
              </w:rPr>
              <w:t>31</w:t>
            </w:r>
            <w:r w:rsidRPr="00CB7605">
              <w:rPr>
                <w:rFonts w:cs="Angsana New"/>
                <w:b/>
                <w:bCs/>
                <w:sz w:val="24"/>
                <w:szCs w:val="24"/>
              </w:rPr>
              <w:t xml:space="preserve"> </w:t>
            </w:r>
            <w:r w:rsidRPr="00CB7605">
              <w:rPr>
                <w:rFonts w:cs="Angsana New"/>
                <w:b/>
                <w:bCs/>
                <w:sz w:val="24"/>
                <w:szCs w:val="24"/>
                <w:cs/>
              </w:rPr>
              <w:t xml:space="preserve">ธันวาคม </w:t>
            </w:r>
            <w:r w:rsidR="00235F35" w:rsidRPr="00235F35">
              <w:rPr>
                <w:rFonts w:cs="Angsana New"/>
                <w:b/>
                <w:bCs/>
                <w:sz w:val="24"/>
                <w:szCs w:val="24"/>
              </w:rPr>
              <w:t>2563</w:t>
            </w:r>
          </w:p>
        </w:tc>
        <w:tc>
          <w:tcPr>
            <w:tcW w:w="744" w:type="dxa"/>
          </w:tcPr>
          <w:p w14:paraId="2D6F729E" w14:textId="77777777" w:rsidR="00FE7935" w:rsidRPr="00CB7605" w:rsidRDefault="00FE7935" w:rsidP="00FE7935">
            <w:pPr>
              <w:tabs>
                <w:tab w:val="decimal" w:pos="828"/>
              </w:tabs>
              <w:spacing w:line="240" w:lineRule="atLeast"/>
              <w:ind w:left="-90" w:right="44"/>
              <w:rPr>
                <w:rFonts w:cs="Angsana New"/>
                <w:bCs/>
                <w:sz w:val="24"/>
                <w:szCs w:val="24"/>
              </w:rPr>
            </w:pPr>
          </w:p>
        </w:tc>
        <w:tc>
          <w:tcPr>
            <w:tcW w:w="1218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78CF150" w14:textId="7C752197" w:rsidR="00FE7935" w:rsidRPr="00A92BC4" w:rsidRDefault="001405A2" w:rsidP="00FE7935">
            <w:pPr>
              <w:tabs>
                <w:tab w:val="decimal" w:pos="936"/>
              </w:tabs>
              <w:spacing w:line="240" w:lineRule="atLeast"/>
              <w:ind w:left="-108" w:right="-144"/>
              <w:jc w:val="both"/>
              <w:rPr>
                <w:rFonts w:cs="Angsana New"/>
                <w:b/>
                <w:sz w:val="24"/>
                <w:szCs w:val="24"/>
              </w:rPr>
            </w:pPr>
            <w:r>
              <w:rPr>
                <w:rFonts w:cs="Angsana New"/>
                <w:b/>
                <w:sz w:val="24"/>
                <w:szCs w:val="24"/>
              </w:rPr>
              <w:t>641,86</w:t>
            </w:r>
            <w:r w:rsidR="00F736F5">
              <w:rPr>
                <w:rFonts w:cs="Angsana New"/>
                <w:b/>
                <w:sz w:val="24"/>
                <w:szCs w:val="24"/>
              </w:rPr>
              <w:t>1</w:t>
            </w:r>
          </w:p>
        </w:tc>
        <w:tc>
          <w:tcPr>
            <w:tcW w:w="238" w:type="dxa"/>
            <w:vAlign w:val="bottom"/>
          </w:tcPr>
          <w:p w14:paraId="651262B3" w14:textId="77777777" w:rsidR="00FE7935" w:rsidRPr="006301AA" w:rsidRDefault="00FE7935" w:rsidP="00FE7935">
            <w:pPr>
              <w:tabs>
                <w:tab w:val="decimal" w:pos="773"/>
              </w:tabs>
              <w:spacing w:line="240" w:lineRule="atLeast"/>
              <w:rPr>
                <w:rFonts w:cs="Angsana New"/>
                <w:b/>
                <w:sz w:val="24"/>
                <w:szCs w:val="24"/>
              </w:rPr>
            </w:pPr>
          </w:p>
        </w:tc>
        <w:tc>
          <w:tcPr>
            <w:tcW w:w="102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D6168AA" w14:textId="11D89029" w:rsidR="00FE7935" w:rsidRPr="00A92BC4" w:rsidRDefault="001405A2" w:rsidP="00FE7935">
            <w:pPr>
              <w:tabs>
                <w:tab w:val="decimal" w:pos="767"/>
              </w:tabs>
              <w:spacing w:line="240" w:lineRule="atLeast"/>
              <w:ind w:left="-108" w:right="-144"/>
              <w:rPr>
                <w:rFonts w:cs="Angsana New"/>
                <w:b/>
                <w:sz w:val="24"/>
                <w:szCs w:val="24"/>
              </w:rPr>
            </w:pPr>
            <w:r>
              <w:rPr>
                <w:rFonts w:cs="Angsana New"/>
                <w:b/>
                <w:sz w:val="24"/>
                <w:szCs w:val="24"/>
              </w:rPr>
              <w:t>8,57</w:t>
            </w:r>
            <w:r w:rsidR="006A3472">
              <w:rPr>
                <w:rFonts w:cs="Angsana New"/>
                <w:b/>
                <w:sz w:val="24"/>
                <w:szCs w:val="24"/>
              </w:rPr>
              <w:t>8</w:t>
            </w:r>
            <w:r>
              <w:rPr>
                <w:rFonts w:cs="Angsana New"/>
                <w:b/>
                <w:sz w:val="24"/>
                <w:szCs w:val="24"/>
              </w:rPr>
              <w:t>,5</w:t>
            </w:r>
            <w:r w:rsidR="006A3472">
              <w:rPr>
                <w:rFonts w:cs="Angsana New"/>
                <w:b/>
                <w:sz w:val="24"/>
                <w:szCs w:val="24"/>
              </w:rPr>
              <w:t>82</w:t>
            </w:r>
          </w:p>
        </w:tc>
        <w:tc>
          <w:tcPr>
            <w:tcW w:w="238" w:type="dxa"/>
            <w:vAlign w:val="bottom"/>
          </w:tcPr>
          <w:p w14:paraId="6CF8E9FE" w14:textId="77777777" w:rsidR="00FE7935" w:rsidRPr="006301AA" w:rsidRDefault="00FE7935" w:rsidP="00FE7935">
            <w:pPr>
              <w:tabs>
                <w:tab w:val="decimal" w:pos="773"/>
              </w:tabs>
              <w:spacing w:line="240" w:lineRule="atLeast"/>
              <w:rPr>
                <w:rFonts w:cs="Angsana New"/>
                <w:b/>
                <w:sz w:val="24"/>
                <w:szCs w:val="24"/>
              </w:rPr>
            </w:pPr>
          </w:p>
        </w:tc>
        <w:tc>
          <w:tcPr>
            <w:tcW w:w="109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435A3DF" w14:textId="14E918D4" w:rsidR="00FE7935" w:rsidRPr="00733EF3" w:rsidRDefault="001405A2" w:rsidP="00D60938">
            <w:pPr>
              <w:tabs>
                <w:tab w:val="decimal" w:pos="884"/>
              </w:tabs>
              <w:spacing w:line="240" w:lineRule="atLeast"/>
              <w:ind w:left="-108" w:right="-144"/>
              <w:jc w:val="both"/>
              <w:rPr>
                <w:rFonts w:cs="Angsana New"/>
                <w:b/>
                <w:sz w:val="24"/>
                <w:szCs w:val="24"/>
              </w:rPr>
            </w:pPr>
            <w:r w:rsidRPr="00D60938">
              <w:rPr>
                <w:rFonts w:cs="Angsana New"/>
                <w:b/>
                <w:sz w:val="24"/>
                <w:szCs w:val="24"/>
              </w:rPr>
              <w:t>83,</w:t>
            </w:r>
            <w:r w:rsidR="00781F80" w:rsidRPr="004E7838">
              <w:rPr>
                <w:rFonts w:cs="Angsana New"/>
                <w:b/>
                <w:sz w:val="24"/>
                <w:szCs w:val="24"/>
              </w:rPr>
              <w:t>2</w:t>
            </w:r>
            <w:r w:rsidR="00BB4E42" w:rsidRPr="00925995">
              <w:rPr>
                <w:rFonts w:cs="Angsana New"/>
                <w:bCs/>
                <w:sz w:val="24"/>
                <w:szCs w:val="24"/>
                <w:cs/>
              </w:rPr>
              <w:t>2</w:t>
            </w:r>
            <w:r w:rsidR="00781F80" w:rsidRPr="00733EF3">
              <w:rPr>
                <w:rFonts w:cs="Angsana New"/>
                <w:b/>
                <w:sz w:val="24"/>
                <w:szCs w:val="24"/>
              </w:rPr>
              <w:t>1</w:t>
            </w:r>
            <w:r w:rsidRPr="00733EF3">
              <w:rPr>
                <w:rFonts w:cs="Angsana New"/>
                <w:b/>
                <w:sz w:val="24"/>
                <w:szCs w:val="24"/>
              </w:rPr>
              <w:t>,</w:t>
            </w:r>
            <w:r w:rsidR="00BB4E42" w:rsidRPr="00925995">
              <w:rPr>
                <w:rFonts w:cs="Angsana New"/>
                <w:bCs/>
                <w:sz w:val="24"/>
                <w:szCs w:val="24"/>
                <w:cs/>
              </w:rPr>
              <w:t>90</w:t>
            </w:r>
            <w:r w:rsidR="00A53B85" w:rsidRPr="00733EF3">
              <w:rPr>
                <w:rFonts w:cs="Angsana New"/>
                <w:b/>
                <w:sz w:val="24"/>
                <w:szCs w:val="24"/>
              </w:rPr>
              <w:t>8</w:t>
            </w:r>
          </w:p>
        </w:tc>
        <w:tc>
          <w:tcPr>
            <w:tcW w:w="238" w:type="dxa"/>
            <w:vAlign w:val="bottom"/>
          </w:tcPr>
          <w:p w14:paraId="38DC5962" w14:textId="77777777" w:rsidR="00FE7935" w:rsidRPr="006301AA" w:rsidRDefault="00FE7935" w:rsidP="00FE7935">
            <w:pPr>
              <w:tabs>
                <w:tab w:val="decimal" w:pos="773"/>
              </w:tabs>
              <w:spacing w:line="240" w:lineRule="atLeast"/>
              <w:rPr>
                <w:rFonts w:cs="Angsana New"/>
                <w:b/>
                <w:sz w:val="24"/>
                <w:szCs w:val="24"/>
              </w:rPr>
            </w:pPr>
          </w:p>
        </w:tc>
        <w:tc>
          <w:tcPr>
            <w:tcW w:w="1176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85DE75B" w14:textId="0BA9643E" w:rsidR="00FE7935" w:rsidRPr="009F26F2" w:rsidRDefault="001405A2" w:rsidP="00FE7935">
            <w:pPr>
              <w:tabs>
                <w:tab w:val="decimal" w:pos="889"/>
              </w:tabs>
              <w:spacing w:line="240" w:lineRule="atLeast"/>
              <w:ind w:left="-108" w:right="-144"/>
              <w:jc w:val="both"/>
              <w:rPr>
                <w:rFonts w:cs="Angsana New"/>
                <w:b/>
                <w:sz w:val="24"/>
                <w:szCs w:val="24"/>
              </w:rPr>
            </w:pPr>
            <w:r>
              <w:rPr>
                <w:rFonts w:cs="Angsana New"/>
                <w:b/>
                <w:sz w:val="24"/>
                <w:szCs w:val="24"/>
              </w:rPr>
              <w:t>1,602,978</w:t>
            </w:r>
          </w:p>
        </w:tc>
        <w:tc>
          <w:tcPr>
            <w:tcW w:w="236" w:type="dxa"/>
            <w:vAlign w:val="bottom"/>
          </w:tcPr>
          <w:p w14:paraId="45817755" w14:textId="77777777" w:rsidR="00FE7935" w:rsidRPr="006301AA" w:rsidRDefault="00FE7935" w:rsidP="00FE7935">
            <w:pPr>
              <w:tabs>
                <w:tab w:val="decimal" w:pos="773"/>
              </w:tabs>
              <w:spacing w:line="240" w:lineRule="atLeast"/>
              <w:rPr>
                <w:rFonts w:cs="Angsana New"/>
                <w:b/>
                <w:sz w:val="24"/>
                <w:szCs w:val="24"/>
              </w:rPr>
            </w:pPr>
          </w:p>
        </w:tc>
        <w:tc>
          <w:tcPr>
            <w:tcW w:w="926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2CBD9AA" w14:textId="4D6A47A5" w:rsidR="00FE7935" w:rsidRPr="00885487" w:rsidRDefault="001405A2" w:rsidP="00FE7935">
            <w:pPr>
              <w:tabs>
                <w:tab w:val="decimal" w:pos="684"/>
              </w:tabs>
              <w:spacing w:line="240" w:lineRule="atLeast"/>
              <w:ind w:left="-108" w:right="-144"/>
              <w:jc w:val="both"/>
              <w:rPr>
                <w:rFonts w:cs="Angsana New"/>
                <w:b/>
                <w:bCs/>
                <w:color w:val="000000"/>
                <w:sz w:val="24"/>
                <w:szCs w:val="24"/>
              </w:rPr>
            </w:pPr>
            <w:r>
              <w:rPr>
                <w:rFonts w:cs="Angsana New"/>
                <w:b/>
                <w:bCs/>
                <w:color w:val="000000"/>
                <w:sz w:val="24"/>
                <w:szCs w:val="24"/>
              </w:rPr>
              <w:t>328,38</w:t>
            </w:r>
            <w:r w:rsidR="004941D8">
              <w:rPr>
                <w:rFonts w:cs="Angsana New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236" w:type="dxa"/>
            <w:vAlign w:val="bottom"/>
          </w:tcPr>
          <w:p w14:paraId="316A03CF" w14:textId="77777777" w:rsidR="00FE7935" w:rsidRPr="006301AA" w:rsidRDefault="00FE7935" w:rsidP="00FE7935">
            <w:pPr>
              <w:tabs>
                <w:tab w:val="decimal" w:pos="797"/>
              </w:tabs>
              <w:spacing w:line="240" w:lineRule="atLeast"/>
              <w:ind w:left="-108" w:right="-117"/>
              <w:rPr>
                <w:rFonts w:cs="Angsana New"/>
                <w:b/>
                <w:sz w:val="24"/>
                <w:szCs w:val="24"/>
              </w:rPr>
            </w:pPr>
          </w:p>
        </w:tc>
        <w:tc>
          <w:tcPr>
            <w:tcW w:w="813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B20E6C1" w14:textId="014B5B7D" w:rsidR="00FE7935" w:rsidRPr="00885487" w:rsidRDefault="001405A2" w:rsidP="00FE7935">
            <w:pPr>
              <w:tabs>
                <w:tab w:val="decimal" w:pos="630"/>
              </w:tabs>
              <w:spacing w:line="240" w:lineRule="atLeast"/>
              <w:ind w:left="-108" w:right="-144"/>
              <w:jc w:val="both"/>
              <w:rPr>
                <w:rFonts w:cs="Angsana New"/>
                <w:b/>
                <w:bCs/>
                <w:sz w:val="24"/>
                <w:szCs w:val="24"/>
              </w:rPr>
            </w:pPr>
            <w:r>
              <w:rPr>
                <w:rFonts w:cs="Angsana New"/>
                <w:b/>
                <w:bCs/>
                <w:sz w:val="24"/>
                <w:szCs w:val="24"/>
              </w:rPr>
              <w:t>271,16</w:t>
            </w:r>
            <w:r w:rsidR="00C71033">
              <w:rPr>
                <w:rFonts w:cs="Angsana New"/>
                <w:b/>
                <w:bCs/>
                <w:sz w:val="24"/>
                <w:szCs w:val="24"/>
              </w:rPr>
              <w:t>5</w:t>
            </w:r>
          </w:p>
        </w:tc>
        <w:tc>
          <w:tcPr>
            <w:tcW w:w="238" w:type="dxa"/>
            <w:vAlign w:val="bottom"/>
          </w:tcPr>
          <w:p w14:paraId="484149B0" w14:textId="77777777" w:rsidR="00FE7935" w:rsidRPr="006301AA" w:rsidRDefault="00FE7935" w:rsidP="00FE7935">
            <w:pPr>
              <w:tabs>
                <w:tab w:val="decimal" w:pos="773"/>
              </w:tabs>
              <w:spacing w:line="240" w:lineRule="atLeast"/>
              <w:rPr>
                <w:rFonts w:cs="Angsana New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BB4BB09" w14:textId="65ED02C0" w:rsidR="00FE7935" w:rsidRPr="006301AA" w:rsidRDefault="00510D76" w:rsidP="00FE7935">
            <w:pPr>
              <w:tabs>
                <w:tab w:val="decimal" w:pos="557"/>
              </w:tabs>
              <w:spacing w:line="240" w:lineRule="atLeast"/>
              <w:ind w:left="-108"/>
              <w:rPr>
                <w:rFonts w:cs="Angsana New"/>
                <w:b/>
                <w:sz w:val="24"/>
                <w:szCs w:val="24"/>
              </w:rPr>
            </w:pPr>
            <w:r w:rsidRPr="006301AA">
              <w:rPr>
                <w:rFonts w:cs="Angsana New"/>
                <w:b/>
                <w:sz w:val="24"/>
                <w:szCs w:val="24"/>
              </w:rPr>
              <w:t>-</w:t>
            </w:r>
          </w:p>
        </w:tc>
        <w:tc>
          <w:tcPr>
            <w:tcW w:w="252" w:type="dxa"/>
            <w:vAlign w:val="bottom"/>
          </w:tcPr>
          <w:p w14:paraId="2F77F06F" w14:textId="77777777" w:rsidR="00FE7935" w:rsidRPr="006301AA" w:rsidRDefault="00FE7935" w:rsidP="00FE7935">
            <w:pPr>
              <w:tabs>
                <w:tab w:val="decimal" w:pos="773"/>
              </w:tabs>
              <w:spacing w:line="240" w:lineRule="atLeast"/>
              <w:rPr>
                <w:rFonts w:cs="Angsana New"/>
                <w:b/>
                <w:sz w:val="24"/>
                <w:szCs w:val="24"/>
              </w:rPr>
            </w:pPr>
          </w:p>
        </w:tc>
        <w:tc>
          <w:tcPr>
            <w:tcW w:w="1232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74F9397" w14:textId="2A196CB8" w:rsidR="00FE7935" w:rsidRPr="00740A94" w:rsidRDefault="001405A2" w:rsidP="006478C8">
            <w:pPr>
              <w:tabs>
                <w:tab w:val="decimal" w:pos="870"/>
              </w:tabs>
              <w:spacing w:line="240" w:lineRule="atLeast"/>
              <w:ind w:left="-108" w:right="-144"/>
              <w:rPr>
                <w:rFonts w:cs="Angsana New"/>
                <w:b/>
                <w:sz w:val="24"/>
                <w:szCs w:val="24"/>
              </w:rPr>
            </w:pPr>
            <w:r w:rsidRPr="00D60938">
              <w:rPr>
                <w:rFonts w:cs="Angsana New"/>
                <w:b/>
                <w:sz w:val="24"/>
                <w:szCs w:val="24"/>
              </w:rPr>
              <w:t>94,</w:t>
            </w:r>
            <w:r w:rsidR="00F736F5" w:rsidRPr="004E7838">
              <w:rPr>
                <w:rFonts w:cs="Angsana New"/>
                <w:b/>
                <w:sz w:val="24"/>
                <w:szCs w:val="24"/>
              </w:rPr>
              <w:t>6</w:t>
            </w:r>
            <w:r w:rsidR="0058013C" w:rsidRPr="00740A94">
              <w:rPr>
                <w:rFonts w:cs="Angsana New"/>
                <w:b/>
                <w:sz w:val="24"/>
                <w:szCs w:val="24"/>
              </w:rPr>
              <w:t>4</w:t>
            </w:r>
            <w:r w:rsidR="00F736F5" w:rsidRPr="00740A94">
              <w:rPr>
                <w:rFonts w:cs="Angsana New"/>
                <w:b/>
                <w:sz w:val="24"/>
                <w:szCs w:val="24"/>
              </w:rPr>
              <w:t>4</w:t>
            </w:r>
            <w:r w:rsidRPr="00740A94">
              <w:rPr>
                <w:rFonts w:cs="Angsana New"/>
                <w:b/>
                <w:sz w:val="24"/>
                <w:szCs w:val="24"/>
              </w:rPr>
              <w:t>,</w:t>
            </w:r>
            <w:r w:rsidR="00BB4E42" w:rsidRPr="003D6BA2">
              <w:rPr>
                <w:rFonts w:cs="Angsana New"/>
                <w:bCs/>
                <w:sz w:val="24"/>
                <w:szCs w:val="24"/>
                <w:cs/>
              </w:rPr>
              <w:t>8</w:t>
            </w:r>
            <w:r w:rsidR="00BB4E42" w:rsidRPr="00925995">
              <w:rPr>
                <w:rFonts w:cs="Angsana New"/>
                <w:bCs/>
                <w:sz w:val="24"/>
                <w:szCs w:val="24"/>
                <w:cs/>
              </w:rPr>
              <w:t>7</w:t>
            </w:r>
            <w:r w:rsidR="004941D8" w:rsidRPr="00925995">
              <w:rPr>
                <w:rFonts w:cs="Angsana New"/>
                <w:bCs/>
                <w:sz w:val="24"/>
                <w:szCs w:val="24"/>
                <w:cs/>
              </w:rPr>
              <w:t>5</w:t>
            </w:r>
          </w:p>
        </w:tc>
      </w:tr>
    </w:tbl>
    <w:p w14:paraId="009C0FB8" w14:textId="77777777" w:rsidR="001F19C1" w:rsidRPr="004D135A" w:rsidRDefault="001F19C1" w:rsidP="001F19C1">
      <w:pPr>
        <w:rPr>
          <w:rFonts w:cs="Angsana New"/>
          <w:sz w:val="24"/>
          <w:szCs w:val="24"/>
        </w:rPr>
      </w:pPr>
    </w:p>
    <w:p w14:paraId="7E13A5E9" w14:textId="77777777" w:rsidR="00992CD1" w:rsidRPr="004D135A" w:rsidRDefault="00992CD1">
      <w:pPr>
        <w:rPr>
          <w:rFonts w:cs="Angsana New"/>
          <w:sz w:val="2"/>
          <w:szCs w:val="2"/>
        </w:rPr>
      </w:pPr>
      <w:r w:rsidRPr="004D135A">
        <w:rPr>
          <w:rFonts w:cs="Angsana New"/>
        </w:rPr>
        <w:br w:type="page"/>
      </w:r>
    </w:p>
    <w:tbl>
      <w:tblPr>
        <w:tblW w:w="14488" w:type="dxa"/>
        <w:tblInd w:w="-28" w:type="dxa"/>
        <w:tblLayout w:type="fixed"/>
        <w:tblLook w:val="0000" w:firstRow="0" w:lastRow="0" w:firstColumn="0" w:lastColumn="0" w:noHBand="0" w:noVBand="0"/>
      </w:tblPr>
      <w:tblGrid>
        <w:gridCol w:w="3364"/>
        <w:gridCol w:w="850"/>
        <w:gridCol w:w="1218"/>
        <w:gridCol w:w="238"/>
        <w:gridCol w:w="1021"/>
        <w:gridCol w:w="238"/>
        <w:gridCol w:w="1092"/>
        <w:gridCol w:w="238"/>
        <w:gridCol w:w="1176"/>
        <w:gridCol w:w="236"/>
        <w:gridCol w:w="926"/>
        <w:gridCol w:w="238"/>
        <w:gridCol w:w="811"/>
        <w:gridCol w:w="238"/>
        <w:gridCol w:w="1134"/>
        <w:gridCol w:w="252"/>
        <w:gridCol w:w="1218"/>
      </w:tblGrid>
      <w:tr w:rsidR="00E27765" w:rsidRPr="004D135A" w14:paraId="1126D121" w14:textId="77777777" w:rsidTr="00925995">
        <w:trPr>
          <w:cantSplit/>
          <w:trHeight w:val="200"/>
        </w:trPr>
        <w:tc>
          <w:tcPr>
            <w:tcW w:w="3364" w:type="dxa"/>
          </w:tcPr>
          <w:p w14:paraId="52D0D1F5" w14:textId="77777777" w:rsidR="00E27765" w:rsidRPr="004D135A" w:rsidRDefault="00992CD1" w:rsidP="00525077">
            <w:pPr>
              <w:ind w:right="44"/>
              <w:rPr>
                <w:rFonts w:cs="Angsana New"/>
                <w:sz w:val="23"/>
                <w:szCs w:val="23"/>
              </w:rPr>
            </w:pPr>
            <w:r w:rsidRPr="004D135A">
              <w:rPr>
                <w:rFonts w:cs="Angsana New"/>
                <w:sz w:val="23"/>
                <w:szCs w:val="23"/>
              </w:rPr>
              <w:lastRenderedPageBreak/>
              <w:br w:type="page"/>
            </w:r>
            <w:r w:rsidRPr="004D135A">
              <w:rPr>
                <w:rFonts w:cs="Angsana New"/>
                <w:sz w:val="23"/>
                <w:szCs w:val="23"/>
              </w:rPr>
              <w:br w:type="page"/>
            </w:r>
            <w:r w:rsidR="001F19C1" w:rsidRPr="004D135A">
              <w:rPr>
                <w:rFonts w:cs="Angsana New"/>
                <w:sz w:val="23"/>
                <w:szCs w:val="23"/>
              </w:rPr>
              <w:br w:type="page"/>
            </w:r>
          </w:p>
        </w:tc>
        <w:tc>
          <w:tcPr>
            <w:tcW w:w="850" w:type="dxa"/>
          </w:tcPr>
          <w:p w14:paraId="30138231" w14:textId="77777777" w:rsidR="00E27765" w:rsidRPr="004D135A" w:rsidRDefault="00E27765" w:rsidP="00525077">
            <w:pPr>
              <w:ind w:left="-81" w:right="44"/>
              <w:jc w:val="center"/>
              <w:rPr>
                <w:rFonts w:cs="Angsana New"/>
                <w:bCs/>
                <w:sz w:val="23"/>
                <w:szCs w:val="23"/>
              </w:rPr>
            </w:pPr>
          </w:p>
        </w:tc>
        <w:tc>
          <w:tcPr>
            <w:tcW w:w="10274" w:type="dxa"/>
            <w:gridSpan w:val="15"/>
          </w:tcPr>
          <w:p w14:paraId="777651A3" w14:textId="77777777" w:rsidR="00E27765" w:rsidRPr="004D135A" w:rsidRDefault="00E27765" w:rsidP="00525077">
            <w:pPr>
              <w:ind w:left="-81" w:right="44"/>
              <w:jc w:val="center"/>
              <w:rPr>
                <w:rFonts w:cs="Angsana New"/>
                <w:bCs/>
                <w:sz w:val="23"/>
                <w:szCs w:val="23"/>
              </w:rPr>
            </w:pPr>
            <w:r w:rsidRPr="004D135A">
              <w:rPr>
                <w:rFonts w:cs="Angsana New"/>
                <w:bCs/>
                <w:sz w:val="23"/>
                <w:szCs w:val="23"/>
                <w:cs/>
              </w:rPr>
              <w:t>งบการเงินรวม</w:t>
            </w:r>
          </w:p>
        </w:tc>
      </w:tr>
      <w:tr w:rsidR="009F26F2" w:rsidRPr="004D135A" w14:paraId="545E051D" w14:textId="77777777" w:rsidTr="00925995">
        <w:trPr>
          <w:cantSplit/>
          <w:trHeight w:val="119"/>
        </w:trPr>
        <w:tc>
          <w:tcPr>
            <w:tcW w:w="3364" w:type="dxa"/>
          </w:tcPr>
          <w:p w14:paraId="6010671D" w14:textId="77777777" w:rsidR="009F26F2" w:rsidRPr="004D135A" w:rsidRDefault="009F26F2" w:rsidP="009F26F2">
            <w:pPr>
              <w:ind w:right="44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850" w:type="dxa"/>
          </w:tcPr>
          <w:p w14:paraId="7050A9CF" w14:textId="77777777" w:rsidR="009F26F2" w:rsidRPr="004D135A" w:rsidRDefault="009F26F2" w:rsidP="009F26F2">
            <w:pPr>
              <w:ind w:left="-126" w:right="-90"/>
              <w:jc w:val="center"/>
              <w:rPr>
                <w:rFonts w:cs="Angsana New"/>
                <w:iCs/>
                <w:sz w:val="23"/>
                <w:szCs w:val="23"/>
              </w:rPr>
            </w:pPr>
          </w:p>
        </w:tc>
        <w:tc>
          <w:tcPr>
            <w:tcW w:w="1218" w:type="dxa"/>
          </w:tcPr>
          <w:p w14:paraId="1AD0A7C5" w14:textId="77777777" w:rsidR="009F26F2" w:rsidRDefault="009F26F2" w:rsidP="009F26F2">
            <w:pPr>
              <w:spacing w:line="280" w:lineRule="exact"/>
              <w:ind w:left="-126" w:right="-90"/>
              <w:contextualSpacing/>
              <w:jc w:val="center"/>
              <w:rPr>
                <w:rFonts w:cs="Angsana New"/>
                <w:sz w:val="23"/>
                <w:szCs w:val="23"/>
              </w:rPr>
            </w:pPr>
          </w:p>
          <w:p w14:paraId="51C0F4D3" w14:textId="77777777" w:rsidR="009F26F2" w:rsidRPr="004D135A" w:rsidRDefault="009F26F2" w:rsidP="009F26F2">
            <w:pPr>
              <w:spacing w:line="280" w:lineRule="exact"/>
              <w:ind w:left="-126" w:right="-90"/>
              <w:contextualSpacing/>
              <w:jc w:val="center"/>
              <w:rPr>
                <w:rFonts w:cs="Angsana New"/>
                <w:sz w:val="23"/>
                <w:szCs w:val="23"/>
              </w:rPr>
            </w:pPr>
            <w:r w:rsidRPr="004D135A">
              <w:rPr>
                <w:rFonts w:cs="Angsana New"/>
                <w:sz w:val="23"/>
                <w:szCs w:val="23"/>
                <w:cs/>
              </w:rPr>
              <w:t>ที่ดินและ</w:t>
            </w:r>
          </w:p>
          <w:p w14:paraId="5598A719" w14:textId="3E312112" w:rsidR="009F26F2" w:rsidRPr="004D135A" w:rsidRDefault="009F26F2" w:rsidP="009F26F2">
            <w:pPr>
              <w:ind w:left="-126" w:right="-90"/>
              <w:jc w:val="center"/>
              <w:rPr>
                <w:rFonts w:cs="Angsana New"/>
                <w:sz w:val="23"/>
                <w:szCs w:val="23"/>
              </w:rPr>
            </w:pPr>
            <w:r w:rsidRPr="004D135A">
              <w:rPr>
                <w:rFonts w:cs="Angsana New"/>
                <w:sz w:val="23"/>
                <w:szCs w:val="23"/>
                <w:cs/>
              </w:rPr>
              <w:t>ส่วนปรับปรุงที่ดิน</w:t>
            </w:r>
          </w:p>
        </w:tc>
        <w:tc>
          <w:tcPr>
            <w:tcW w:w="238" w:type="dxa"/>
          </w:tcPr>
          <w:p w14:paraId="5C4F5022" w14:textId="77777777" w:rsidR="009F26F2" w:rsidRPr="004D135A" w:rsidRDefault="009F26F2" w:rsidP="009F26F2">
            <w:pPr>
              <w:ind w:left="-126" w:right="-90"/>
              <w:jc w:val="right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021" w:type="dxa"/>
          </w:tcPr>
          <w:p w14:paraId="7CF1754E" w14:textId="77777777" w:rsidR="009F26F2" w:rsidRPr="004D135A" w:rsidRDefault="009F26F2" w:rsidP="009F26F2">
            <w:pPr>
              <w:spacing w:line="280" w:lineRule="exact"/>
              <w:ind w:left="-126" w:right="-90"/>
              <w:contextualSpacing/>
              <w:jc w:val="center"/>
              <w:rPr>
                <w:rFonts w:cs="Angsana New"/>
                <w:sz w:val="23"/>
                <w:szCs w:val="23"/>
              </w:rPr>
            </w:pPr>
            <w:r w:rsidRPr="004D135A">
              <w:rPr>
                <w:rFonts w:cs="Angsana New"/>
                <w:sz w:val="23"/>
                <w:szCs w:val="23"/>
                <w:cs/>
              </w:rPr>
              <w:t>อาคารและ</w:t>
            </w:r>
          </w:p>
          <w:p w14:paraId="69C21153" w14:textId="7DCE7572" w:rsidR="009F26F2" w:rsidRPr="004D135A" w:rsidRDefault="009F26F2" w:rsidP="009F26F2">
            <w:pPr>
              <w:ind w:left="-126" w:right="-90"/>
              <w:jc w:val="center"/>
              <w:rPr>
                <w:rFonts w:cs="Angsana New"/>
                <w:sz w:val="23"/>
                <w:szCs w:val="23"/>
              </w:rPr>
            </w:pPr>
            <w:r w:rsidRPr="004D135A">
              <w:rPr>
                <w:rFonts w:cs="Angsana New"/>
                <w:sz w:val="23"/>
                <w:szCs w:val="23"/>
                <w:cs/>
              </w:rPr>
              <w:t>ส่วนปรับปรุงอาคาร</w:t>
            </w:r>
          </w:p>
        </w:tc>
        <w:tc>
          <w:tcPr>
            <w:tcW w:w="238" w:type="dxa"/>
          </w:tcPr>
          <w:p w14:paraId="551F8959" w14:textId="77777777" w:rsidR="009F26F2" w:rsidRPr="004D135A" w:rsidRDefault="009F26F2" w:rsidP="009F26F2">
            <w:pPr>
              <w:ind w:left="-126" w:right="-90"/>
              <w:jc w:val="right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092" w:type="dxa"/>
          </w:tcPr>
          <w:p w14:paraId="541DB01F" w14:textId="77777777" w:rsidR="009F26F2" w:rsidRPr="004D135A" w:rsidRDefault="009F26F2" w:rsidP="009F26F2">
            <w:pPr>
              <w:spacing w:line="280" w:lineRule="exact"/>
              <w:ind w:left="-126" w:right="-90"/>
              <w:contextualSpacing/>
              <w:jc w:val="center"/>
              <w:rPr>
                <w:rFonts w:cs="Angsana New"/>
                <w:sz w:val="23"/>
                <w:szCs w:val="23"/>
              </w:rPr>
            </w:pPr>
          </w:p>
          <w:p w14:paraId="11FA6D75" w14:textId="77777777" w:rsidR="009F26F2" w:rsidRPr="004D135A" w:rsidRDefault="009F26F2" w:rsidP="009F26F2">
            <w:pPr>
              <w:spacing w:line="280" w:lineRule="exact"/>
              <w:ind w:left="-126" w:right="-90"/>
              <w:contextualSpacing/>
              <w:jc w:val="center"/>
              <w:rPr>
                <w:rFonts w:cs="Angsana New"/>
                <w:sz w:val="23"/>
                <w:szCs w:val="23"/>
              </w:rPr>
            </w:pPr>
            <w:r w:rsidRPr="004D135A">
              <w:rPr>
                <w:rFonts w:cs="Angsana New"/>
                <w:sz w:val="23"/>
                <w:szCs w:val="23"/>
                <w:cs/>
              </w:rPr>
              <w:t>เครื่องจักรและ</w:t>
            </w:r>
          </w:p>
          <w:p w14:paraId="35E50043" w14:textId="747C824F" w:rsidR="009F26F2" w:rsidRPr="004D135A" w:rsidRDefault="009F26F2" w:rsidP="009F26F2">
            <w:pPr>
              <w:ind w:left="-126" w:right="-90"/>
              <w:jc w:val="center"/>
              <w:rPr>
                <w:rFonts w:cs="Angsana New"/>
                <w:sz w:val="23"/>
                <w:szCs w:val="23"/>
              </w:rPr>
            </w:pPr>
            <w:r>
              <w:rPr>
                <w:rFonts w:cs="Angsana New"/>
                <w:sz w:val="23"/>
                <w:szCs w:val="23"/>
                <w:cs/>
              </w:rPr>
              <w:t xml:space="preserve">อุปกรณ์ </w:t>
            </w:r>
          </w:p>
        </w:tc>
        <w:tc>
          <w:tcPr>
            <w:tcW w:w="238" w:type="dxa"/>
          </w:tcPr>
          <w:p w14:paraId="2D47D784" w14:textId="77777777" w:rsidR="009F26F2" w:rsidRPr="004D135A" w:rsidRDefault="009F26F2" w:rsidP="009F26F2">
            <w:pPr>
              <w:ind w:left="-126" w:right="-90"/>
              <w:jc w:val="center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176" w:type="dxa"/>
          </w:tcPr>
          <w:p w14:paraId="50AE2822" w14:textId="77777777" w:rsidR="009F26F2" w:rsidRPr="004D135A" w:rsidRDefault="009F26F2" w:rsidP="009F26F2">
            <w:pPr>
              <w:spacing w:line="280" w:lineRule="exact"/>
              <w:ind w:left="-108" w:right="-108"/>
              <w:contextualSpacing/>
              <w:jc w:val="center"/>
              <w:rPr>
                <w:rFonts w:cs="Angsana New"/>
                <w:sz w:val="23"/>
                <w:szCs w:val="23"/>
              </w:rPr>
            </w:pPr>
            <w:r w:rsidRPr="004D135A">
              <w:rPr>
                <w:rFonts w:cs="Angsana New"/>
                <w:sz w:val="23"/>
                <w:szCs w:val="23"/>
                <w:cs/>
              </w:rPr>
              <w:t>เครื่องตกแต่งติดตั้ง และเครื่อง</w:t>
            </w:r>
          </w:p>
          <w:p w14:paraId="4E92C378" w14:textId="37674496" w:rsidR="009F26F2" w:rsidRPr="004D135A" w:rsidRDefault="009F26F2" w:rsidP="009F26F2">
            <w:pPr>
              <w:ind w:left="-126" w:right="-90"/>
              <w:jc w:val="center"/>
              <w:rPr>
                <w:rFonts w:cs="Angsana New"/>
                <w:sz w:val="23"/>
                <w:szCs w:val="23"/>
              </w:rPr>
            </w:pPr>
            <w:r w:rsidRPr="004D135A">
              <w:rPr>
                <w:rFonts w:cs="Angsana New"/>
                <w:sz w:val="23"/>
                <w:szCs w:val="23"/>
                <w:cs/>
              </w:rPr>
              <w:t>ใช้สำนักงาน</w:t>
            </w:r>
          </w:p>
        </w:tc>
        <w:tc>
          <w:tcPr>
            <w:tcW w:w="236" w:type="dxa"/>
          </w:tcPr>
          <w:p w14:paraId="6F61AE3A" w14:textId="77777777" w:rsidR="009F26F2" w:rsidRPr="004D135A" w:rsidRDefault="009F26F2" w:rsidP="009F26F2">
            <w:pPr>
              <w:ind w:left="-81" w:right="-90"/>
              <w:jc w:val="right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926" w:type="dxa"/>
          </w:tcPr>
          <w:p w14:paraId="761871E9" w14:textId="77777777" w:rsidR="009F26F2" w:rsidRPr="004D135A" w:rsidRDefault="009F26F2" w:rsidP="009F26F2">
            <w:pPr>
              <w:spacing w:line="280" w:lineRule="exact"/>
              <w:ind w:left="-126" w:right="-90"/>
              <w:contextualSpacing/>
              <w:jc w:val="center"/>
              <w:rPr>
                <w:rFonts w:cs="Angsana New"/>
                <w:sz w:val="23"/>
                <w:szCs w:val="23"/>
              </w:rPr>
            </w:pPr>
          </w:p>
          <w:p w14:paraId="22D6E45E" w14:textId="77777777" w:rsidR="009F26F2" w:rsidRPr="004D135A" w:rsidRDefault="009F26F2" w:rsidP="009F26F2">
            <w:pPr>
              <w:spacing w:line="280" w:lineRule="exact"/>
              <w:ind w:left="-126" w:right="-90"/>
              <w:contextualSpacing/>
              <w:jc w:val="center"/>
              <w:rPr>
                <w:rFonts w:cs="Angsana New"/>
                <w:sz w:val="23"/>
                <w:szCs w:val="23"/>
              </w:rPr>
            </w:pPr>
          </w:p>
          <w:p w14:paraId="0E3DD08E" w14:textId="2C44F3E1" w:rsidR="009F26F2" w:rsidRPr="004D135A" w:rsidRDefault="009F26F2" w:rsidP="009F26F2">
            <w:pPr>
              <w:ind w:left="-126" w:right="-90"/>
              <w:jc w:val="center"/>
              <w:rPr>
                <w:rFonts w:cs="Angsana New"/>
                <w:sz w:val="23"/>
                <w:szCs w:val="23"/>
              </w:rPr>
            </w:pPr>
            <w:r w:rsidRPr="004D135A">
              <w:rPr>
                <w:rFonts w:cs="Angsana New"/>
                <w:sz w:val="23"/>
                <w:szCs w:val="23"/>
                <w:cs/>
              </w:rPr>
              <w:t>ยานพาหนะ</w:t>
            </w:r>
          </w:p>
        </w:tc>
        <w:tc>
          <w:tcPr>
            <w:tcW w:w="238" w:type="dxa"/>
          </w:tcPr>
          <w:p w14:paraId="7476965F" w14:textId="77777777" w:rsidR="009F26F2" w:rsidRPr="004D135A" w:rsidRDefault="009F26F2" w:rsidP="009F26F2">
            <w:pPr>
              <w:ind w:left="-81" w:right="-90"/>
              <w:jc w:val="right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811" w:type="dxa"/>
          </w:tcPr>
          <w:p w14:paraId="7EA19002" w14:textId="77777777" w:rsidR="009F26F2" w:rsidRPr="004D135A" w:rsidRDefault="009F26F2" w:rsidP="009F26F2">
            <w:pPr>
              <w:pStyle w:val="acctfourfigures"/>
              <w:tabs>
                <w:tab w:val="clear" w:pos="765"/>
              </w:tabs>
              <w:spacing w:line="280" w:lineRule="exact"/>
              <w:ind w:left="-81" w:right="-90"/>
              <w:contextualSpacing/>
              <w:jc w:val="center"/>
              <w:rPr>
                <w:rFonts w:ascii="Angsana New" w:eastAsia="Cordia New" w:hAnsi="Angsana New" w:cs="Angsana New"/>
                <w:sz w:val="23"/>
                <w:szCs w:val="23"/>
                <w:lang w:val="en-US" w:bidi="th-TH"/>
              </w:rPr>
            </w:pPr>
          </w:p>
          <w:p w14:paraId="171E8A20" w14:textId="77777777" w:rsidR="009F26F2" w:rsidRPr="004D135A" w:rsidRDefault="009F26F2" w:rsidP="009F26F2">
            <w:pPr>
              <w:pStyle w:val="acctfourfigures"/>
              <w:tabs>
                <w:tab w:val="clear" w:pos="765"/>
              </w:tabs>
              <w:spacing w:line="280" w:lineRule="exact"/>
              <w:ind w:left="-81" w:right="-90"/>
              <w:contextualSpacing/>
              <w:jc w:val="center"/>
              <w:rPr>
                <w:rFonts w:ascii="Angsana New" w:eastAsia="Cordia New" w:hAnsi="Angsana New" w:cs="Angsana New"/>
                <w:sz w:val="23"/>
                <w:szCs w:val="23"/>
                <w:lang w:val="en-US" w:bidi="th-TH"/>
              </w:rPr>
            </w:pPr>
            <w:r w:rsidRPr="004D135A">
              <w:rPr>
                <w:rFonts w:ascii="Angsana New" w:eastAsia="Cordia New" w:hAnsi="Angsana New" w:cs="Angsana New"/>
                <w:sz w:val="23"/>
                <w:szCs w:val="23"/>
                <w:cs/>
                <w:lang w:val="en-US" w:bidi="th-TH"/>
              </w:rPr>
              <w:t>วัสดุและ</w:t>
            </w:r>
          </w:p>
          <w:p w14:paraId="0473C2F6" w14:textId="6C4CC46B" w:rsidR="009F26F2" w:rsidRPr="004D135A" w:rsidRDefault="009F26F2" w:rsidP="009F26F2">
            <w:pPr>
              <w:pStyle w:val="acctfourfigures"/>
              <w:tabs>
                <w:tab w:val="clear" w:pos="765"/>
              </w:tabs>
              <w:spacing w:line="240" w:lineRule="auto"/>
              <w:ind w:left="-81" w:right="-90"/>
              <w:jc w:val="center"/>
              <w:rPr>
                <w:rFonts w:ascii="Angsana New" w:eastAsia="Cordia New" w:hAnsi="Angsana New" w:cs="Angsana New"/>
                <w:sz w:val="23"/>
                <w:szCs w:val="23"/>
                <w:lang w:val="en-US" w:bidi="th-TH"/>
              </w:rPr>
            </w:pPr>
            <w:r w:rsidRPr="004D135A">
              <w:rPr>
                <w:rFonts w:ascii="Angsana New" w:eastAsia="Cordia New" w:hAnsi="Angsana New" w:cs="Angsana New"/>
                <w:sz w:val="23"/>
                <w:szCs w:val="23"/>
                <w:cs/>
                <w:lang w:val="en-US" w:bidi="th-TH"/>
              </w:rPr>
              <w:t>อะไหล่</w:t>
            </w:r>
          </w:p>
        </w:tc>
        <w:tc>
          <w:tcPr>
            <w:tcW w:w="238" w:type="dxa"/>
          </w:tcPr>
          <w:p w14:paraId="680B0200" w14:textId="77777777" w:rsidR="009F26F2" w:rsidRPr="004D135A" w:rsidRDefault="009F26F2" w:rsidP="009F26F2">
            <w:pPr>
              <w:pStyle w:val="acctfourfigures"/>
              <w:tabs>
                <w:tab w:val="clear" w:pos="765"/>
              </w:tabs>
              <w:spacing w:line="240" w:lineRule="auto"/>
              <w:ind w:left="-81" w:right="-90"/>
              <w:jc w:val="center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</w:p>
        </w:tc>
        <w:tc>
          <w:tcPr>
            <w:tcW w:w="1134" w:type="dxa"/>
          </w:tcPr>
          <w:p w14:paraId="5B726BD3" w14:textId="77777777" w:rsidR="009F26F2" w:rsidRPr="004D135A" w:rsidRDefault="009F26F2" w:rsidP="009F26F2">
            <w:pPr>
              <w:pStyle w:val="acctfourfigures"/>
              <w:tabs>
                <w:tab w:val="clear" w:pos="765"/>
              </w:tabs>
              <w:spacing w:line="280" w:lineRule="exact"/>
              <w:ind w:left="-81" w:right="-90"/>
              <w:contextualSpacing/>
              <w:jc w:val="center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</w:p>
          <w:p w14:paraId="4F9F54B8" w14:textId="77777777" w:rsidR="009F26F2" w:rsidRPr="004D135A" w:rsidRDefault="009F26F2" w:rsidP="009F26F2">
            <w:pPr>
              <w:pStyle w:val="acctfourfigures"/>
              <w:tabs>
                <w:tab w:val="clear" w:pos="765"/>
              </w:tabs>
              <w:spacing w:line="280" w:lineRule="exact"/>
              <w:ind w:left="-81" w:right="-90"/>
              <w:contextualSpacing/>
              <w:jc w:val="center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4D135A">
              <w:rPr>
                <w:rFonts w:ascii="Angsana New" w:hAnsi="Angsana New" w:cs="Angsana New"/>
                <w:sz w:val="23"/>
                <w:szCs w:val="23"/>
                <w:cs/>
                <w:lang w:bidi="th-TH"/>
              </w:rPr>
              <w:t>สินทรัพย์</w:t>
            </w:r>
          </w:p>
          <w:p w14:paraId="2834B95F" w14:textId="77AFAFD0" w:rsidR="009F26F2" w:rsidRPr="004D135A" w:rsidRDefault="009F26F2" w:rsidP="009F26F2">
            <w:pPr>
              <w:pStyle w:val="acctfourfigures"/>
              <w:tabs>
                <w:tab w:val="clear" w:pos="765"/>
              </w:tabs>
              <w:spacing w:line="240" w:lineRule="auto"/>
              <w:ind w:left="-81" w:right="-90"/>
              <w:jc w:val="center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4D135A">
              <w:rPr>
                <w:rFonts w:ascii="Angsana New" w:hAnsi="Angsana New" w:cs="Angsana New"/>
                <w:sz w:val="23"/>
                <w:szCs w:val="23"/>
                <w:cs/>
                <w:lang w:bidi="th-TH"/>
              </w:rPr>
              <w:t>ระหว่างก่อสร้าง</w:t>
            </w:r>
            <w:r w:rsidRPr="004D135A">
              <w:rPr>
                <w:rFonts w:ascii="Angsana New" w:hAnsi="Angsana New" w:cs="Angsana New"/>
                <w:sz w:val="23"/>
                <w:szCs w:val="23"/>
                <w:lang w:bidi="th-TH"/>
              </w:rPr>
              <w:t xml:space="preserve"> </w:t>
            </w:r>
          </w:p>
        </w:tc>
        <w:tc>
          <w:tcPr>
            <w:tcW w:w="252" w:type="dxa"/>
          </w:tcPr>
          <w:p w14:paraId="09B839E5" w14:textId="77777777" w:rsidR="009F26F2" w:rsidRPr="004D135A" w:rsidRDefault="009F26F2" w:rsidP="009F26F2">
            <w:pPr>
              <w:ind w:left="-81" w:right="-90"/>
              <w:jc w:val="right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218" w:type="dxa"/>
          </w:tcPr>
          <w:p w14:paraId="471F4DE9" w14:textId="77777777" w:rsidR="009F26F2" w:rsidRPr="004D135A" w:rsidRDefault="009F26F2" w:rsidP="009F26F2">
            <w:pPr>
              <w:pStyle w:val="acctfourfigures"/>
              <w:tabs>
                <w:tab w:val="clear" w:pos="765"/>
              </w:tabs>
              <w:spacing w:line="240" w:lineRule="auto"/>
              <w:ind w:left="-288" w:right="-318"/>
              <w:jc w:val="center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</w:p>
          <w:p w14:paraId="16FCD144" w14:textId="77777777" w:rsidR="009F26F2" w:rsidRPr="004D135A" w:rsidRDefault="009F26F2" w:rsidP="009F26F2">
            <w:pPr>
              <w:pStyle w:val="acctfourfigures"/>
              <w:tabs>
                <w:tab w:val="clear" w:pos="765"/>
              </w:tabs>
              <w:spacing w:line="240" w:lineRule="auto"/>
              <w:ind w:left="-288" w:right="-318"/>
              <w:jc w:val="center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</w:p>
          <w:p w14:paraId="2338C804" w14:textId="47FD2877" w:rsidR="009F26F2" w:rsidRPr="004D135A" w:rsidRDefault="009F26F2" w:rsidP="009F26F2">
            <w:pPr>
              <w:pStyle w:val="acctfourfigures"/>
              <w:tabs>
                <w:tab w:val="clear" w:pos="765"/>
              </w:tabs>
              <w:spacing w:line="240" w:lineRule="auto"/>
              <w:ind w:left="-288" w:right="-318"/>
              <w:jc w:val="center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4D135A">
              <w:rPr>
                <w:rFonts w:ascii="Angsana New" w:hAnsi="Angsana New" w:cs="Angsana New"/>
                <w:sz w:val="23"/>
                <w:szCs w:val="23"/>
                <w:cs/>
                <w:lang w:bidi="th-TH"/>
              </w:rPr>
              <w:t>รวม</w:t>
            </w:r>
          </w:p>
        </w:tc>
      </w:tr>
      <w:tr w:rsidR="00E27765" w:rsidRPr="004D135A" w14:paraId="4B0ABEB5" w14:textId="77777777" w:rsidTr="00925995">
        <w:trPr>
          <w:cantSplit/>
          <w:trHeight w:val="164"/>
        </w:trPr>
        <w:tc>
          <w:tcPr>
            <w:tcW w:w="3364" w:type="dxa"/>
          </w:tcPr>
          <w:p w14:paraId="35F70433" w14:textId="77777777" w:rsidR="00E27765" w:rsidRPr="004D135A" w:rsidRDefault="00E27765" w:rsidP="00525077">
            <w:pPr>
              <w:ind w:right="44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850" w:type="dxa"/>
          </w:tcPr>
          <w:p w14:paraId="6068EA1F" w14:textId="77777777" w:rsidR="00E27765" w:rsidRPr="004D135A" w:rsidRDefault="00E27765" w:rsidP="00525077">
            <w:pPr>
              <w:ind w:left="-81" w:right="44"/>
              <w:jc w:val="center"/>
              <w:rPr>
                <w:rFonts w:cs="Angsana New"/>
                <w:iCs/>
                <w:sz w:val="23"/>
                <w:szCs w:val="23"/>
              </w:rPr>
            </w:pPr>
          </w:p>
        </w:tc>
        <w:tc>
          <w:tcPr>
            <w:tcW w:w="10274" w:type="dxa"/>
            <w:gridSpan w:val="15"/>
          </w:tcPr>
          <w:p w14:paraId="33EAA00C" w14:textId="77777777" w:rsidR="00E27765" w:rsidRPr="004D135A" w:rsidRDefault="00E27765" w:rsidP="00525077">
            <w:pPr>
              <w:ind w:left="-81" w:right="44"/>
              <w:jc w:val="center"/>
              <w:rPr>
                <w:rFonts w:cs="Angsana New"/>
                <w:sz w:val="23"/>
                <w:szCs w:val="23"/>
              </w:rPr>
            </w:pPr>
            <w:r w:rsidRPr="004D135A">
              <w:rPr>
                <w:rFonts w:cs="Angsana New"/>
                <w:iCs/>
                <w:sz w:val="23"/>
                <w:szCs w:val="23"/>
                <w:cs/>
              </w:rPr>
              <w:t>(พันบาท)</w:t>
            </w:r>
          </w:p>
        </w:tc>
      </w:tr>
      <w:tr w:rsidR="009F26F2" w:rsidRPr="004D135A" w14:paraId="2FBE333D" w14:textId="77777777" w:rsidTr="00925995">
        <w:trPr>
          <w:cantSplit/>
        </w:trPr>
        <w:tc>
          <w:tcPr>
            <w:tcW w:w="3364" w:type="dxa"/>
          </w:tcPr>
          <w:p w14:paraId="7642F121" w14:textId="77777777" w:rsidR="00992CD1" w:rsidRPr="002D29AF" w:rsidRDefault="00992CD1" w:rsidP="00525077">
            <w:pPr>
              <w:ind w:right="-288"/>
              <w:rPr>
                <w:rFonts w:cs="Angsana New"/>
                <w:bCs/>
                <w:iCs/>
                <w:sz w:val="24"/>
                <w:szCs w:val="24"/>
                <w:cs/>
              </w:rPr>
            </w:pPr>
            <w:r w:rsidRPr="002D29AF">
              <w:rPr>
                <w:rFonts w:cs="Angsana New"/>
                <w:bCs/>
                <w:iCs/>
                <w:sz w:val="24"/>
                <w:szCs w:val="24"/>
                <w:cs/>
              </w:rPr>
              <w:t>ขาดทุนจากการด้อยค่า</w:t>
            </w:r>
          </w:p>
        </w:tc>
        <w:tc>
          <w:tcPr>
            <w:tcW w:w="850" w:type="dxa"/>
          </w:tcPr>
          <w:p w14:paraId="012974DB" w14:textId="77777777" w:rsidR="00992CD1" w:rsidRPr="004D135A" w:rsidRDefault="00992CD1" w:rsidP="00525077">
            <w:pPr>
              <w:tabs>
                <w:tab w:val="decimal" w:pos="828"/>
              </w:tabs>
              <w:ind w:left="-90" w:right="44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218" w:type="dxa"/>
          </w:tcPr>
          <w:p w14:paraId="2E749E65" w14:textId="77777777" w:rsidR="00992CD1" w:rsidRPr="002D29AF" w:rsidRDefault="00992CD1" w:rsidP="00854254">
            <w:pPr>
              <w:ind w:left="-90" w:right="-63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38" w:type="dxa"/>
          </w:tcPr>
          <w:p w14:paraId="4AED624E" w14:textId="77777777" w:rsidR="00992CD1" w:rsidRPr="002D29AF" w:rsidRDefault="00992CD1" w:rsidP="00854254">
            <w:pPr>
              <w:ind w:left="-90" w:right="44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21" w:type="dxa"/>
          </w:tcPr>
          <w:p w14:paraId="0FE138F9" w14:textId="77777777" w:rsidR="00992CD1" w:rsidRPr="002D29AF" w:rsidRDefault="00992CD1" w:rsidP="00854254">
            <w:pPr>
              <w:tabs>
                <w:tab w:val="decimal" w:pos="-7443"/>
              </w:tabs>
              <w:ind w:right="-63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38" w:type="dxa"/>
          </w:tcPr>
          <w:p w14:paraId="4E53502B" w14:textId="77777777" w:rsidR="00992CD1" w:rsidRPr="002D29AF" w:rsidRDefault="00992CD1" w:rsidP="00854254">
            <w:pPr>
              <w:ind w:left="-90" w:right="44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92" w:type="dxa"/>
          </w:tcPr>
          <w:p w14:paraId="6D3765CC" w14:textId="77777777" w:rsidR="00992CD1" w:rsidRPr="002D29AF" w:rsidRDefault="00992CD1" w:rsidP="00854254">
            <w:pPr>
              <w:tabs>
                <w:tab w:val="decimal" w:pos="837"/>
              </w:tabs>
              <w:ind w:right="-63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38" w:type="dxa"/>
          </w:tcPr>
          <w:p w14:paraId="01493DB2" w14:textId="77777777" w:rsidR="00992CD1" w:rsidRPr="002D29AF" w:rsidRDefault="00992CD1" w:rsidP="00854254">
            <w:pPr>
              <w:tabs>
                <w:tab w:val="decimal" w:pos="1044"/>
              </w:tabs>
              <w:ind w:left="-90" w:right="44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76" w:type="dxa"/>
          </w:tcPr>
          <w:p w14:paraId="71D08F6E" w14:textId="77777777" w:rsidR="00992CD1" w:rsidRPr="002D29AF" w:rsidRDefault="00992CD1" w:rsidP="00854254">
            <w:pPr>
              <w:ind w:right="-108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36" w:type="dxa"/>
          </w:tcPr>
          <w:p w14:paraId="691B70E3" w14:textId="77777777" w:rsidR="00992CD1" w:rsidRPr="002D29AF" w:rsidRDefault="00992CD1" w:rsidP="00854254">
            <w:pPr>
              <w:tabs>
                <w:tab w:val="decimal" w:pos="1044"/>
              </w:tabs>
              <w:ind w:left="-90" w:right="44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26" w:type="dxa"/>
          </w:tcPr>
          <w:p w14:paraId="5CC6987E" w14:textId="77777777" w:rsidR="00992CD1" w:rsidRPr="002D29AF" w:rsidRDefault="00992CD1" w:rsidP="00854254">
            <w:pPr>
              <w:ind w:right="-94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38" w:type="dxa"/>
          </w:tcPr>
          <w:p w14:paraId="49D5066B" w14:textId="77777777" w:rsidR="00992CD1" w:rsidRPr="002D29AF" w:rsidRDefault="00992CD1" w:rsidP="00854254">
            <w:pPr>
              <w:tabs>
                <w:tab w:val="decimal" w:pos="1044"/>
              </w:tabs>
              <w:ind w:left="-90" w:right="44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1" w:type="dxa"/>
          </w:tcPr>
          <w:p w14:paraId="0C641F40" w14:textId="77777777" w:rsidR="00992CD1" w:rsidRPr="002D29AF" w:rsidRDefault="00992CD1" w:rsidP="00854254">
            <w:pPr>
              <w:ind w:left="-42" w:right="-130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38" w:type="dxa"/>
          </w:tcPr>
          <w:p w14:paraId="780F8EB2" w14:textId="77777777" w:rsidR="00992CD1" w:rsidRPr="002D29AF" w:rsidRDefault="00992CD1" w:rsidP="00854254">
            <w:pPr>
              <w:tabs>
                <w:tab w:val="decimal" w:pos="549"/>
              </w:tabs>
              <w:ind w:left="-90" w:right="44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34" w:type="dxa"/>
          </w:tcPr>
          <w:p w14:paraId="07E24891" w14:textId="77777777" w:rsidR="00992CD1" w:rsidRPr="002D29AF" w:rsidRDefault="00992CD1" w:rsidP="00854254">
            <w:pPr>
              <w:ind w:right="-115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52" w:type="dxa"/>
          </w:tcPr>
          <w:p w14:paraId="0F068692" w14:textId="77777777" w:rsidR="00992CD1" w:rsidRPr="002D29AF" w:rsidRDefault="00992CD1" w:rsidP="00854254">
            <w:pPr>
              <w:tabs>
                <w:tab w:val="decimal" w:pos="1044"/>
              </w:tabs>
              <w:ind w:left="-90" w:right="44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18" w:type="dxa"/>
          </w:tcPr>
          <w:p w14:paraId="086542BE" w14:textId="77777777" w:rsidR="00992CD1" w:rsidRPr="002D29AF" w:rsidRDefault="00992CD1" w:rsidP="00854254">
            <w:pPr>
              <w:ind w:left="-90" w:right="-108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065829" w:rsidRPr="004D135A" w14:paraId="18F8432B" w14:textId="77777777" w:rsidTr="00925995">
        <w:trPr>
          <w:cantSplit/>
          <w:trHeight w:val="180"/>
        </w:trPr>
        <w:tc>
          <w:tcPr>
            <w:tcW w:w="3364" w:type="dxa"/>
          </w:tcPr>
          <w:p w14:paraId="2EC07830" w14:textId="05354E4A" w:rsidR="00065829" w:rsidRPr="002D29AF" w:rsidRDefault="00065829" w:rsidP="00065829">
            <w:pPr>
              <w:ind w:right="44"/>
              <w:rPr>
                <w:rFonts w:cs="Angsana New"/>
                <w:bCs/>
                <w:sz w:val="24"/>
                <w:szCs w:val="24"/>
              </w:rPr>
            </w:pPr>
            <w:r w:rsidRPr="002D29AF">
              <w:rPr>
                <w:rFonts w:cs="Angsana New"/>
                <w:bCs/>
                <w:sz w:val="24"/>
                <w:szCs w:val="24"/>
                <w:cs/>
              </w:rPr>
              <w:t xml:space="preserve">ณ วันที่ </w:t>
            </w:r>
            <w:r w:rsidR="00235F35" w:rsidRPr="00235F35">
              <w:rPr>
                <w:rFonts w:cs="Angsana New"/>
                <w:b/>
                <w:sz w:val="24"/>
                <w:szCs w:val="24"/>
              </w:rPr>
              <w:t>1</w:t>
            </w:r>
            <w:r w:rsidRPr="002D29AF">
              <w:rPr>
                <w:rFonts w:cs="Angsana New"/>
                <w:bCs/>
                <w:sz w:val="24"/>
                <w:szCs w:val="24"/>
              </w:rPr>
              <w:t xml:space="preserve"> </w:t>
            </w:r>
            <w:r w:rsidRPr="002D29AF">
              <w:rPr>
                <w:rFonts w:cs="Angsana New"/>
                <w:bCs/>
                <w:sz w:val="24"/>
                <w:szCs w:val="24"/>
                <w:cs/>
              </w:rPr>
              <w:t xml:space="preserve">มกราคม </w:t>
            </w:r>
            <w:r w:rsidR="00235F35" w:rsidRPr="00235F35">
              <w:rPr>
                <w:rFonts w:cs="Angsana New"/>
                <w:b/>
                <w:sz w:val="24"/>
                <w:szCs w:val="24"/>
              </w:rPr>
              <w:t>256</w:t>
            </w:r>
            <w:r w:rsidR="00235F35" w:rsidRPr="00235F35">
              <w:rPr>
                <w:rFonts w:cs="Angsana New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850" w:type="dxa"/>
          </w:tcPr>
          <w:p w14:paraId="28CF98CA" w14:textId="77777777" w:rsidR="00065829" w:rsidRPr="004D135A" w:rsidRDefault="00065829" w:rsidP="00065829">
            <w:pPr>
              <w:tabs>
                <w:tab w:val="decimal" w:pos="540"/>
                <w:tab w:val="decimal" w:pos="954"/>
              </w:tabs>
              <w:ind w:left="-90" w:right="404"/>
              <w:jc w:val="right"/>
              <w:rPr>
                <w:rFonts w:cs="Angsana New"/>
                <w:bCs/>
                <w:sz w:val="23"/>
                <w:szCs w:val="23"/>
              </w:rPr>
            </w:pPr>
          </w:p>
        </w:tc>
        <w:tc>
          <w:tcPr>
            <w:tcW w:w="1218" w:type="dxa"/>
          </w:tcPr>
          <w:p w14:paraId="3F253E92" w14:textId="6D71C855" w:rsidR="00065829" w:rsidRPr="002D29AF" w:rsidRDefault="00065829" w:rsidP="00065829">
            <w:pPr>
              <w:tabs>
                <w:tab w:val="decimal" w:pos="516"/>
              </w:tabs>
              <w:spacing w:line="240" w:lineRule="atLeast"/>
              <w:ind w:left="-90" w:right="-108"/>
              <w:contextualSpacing/>
              <w:rPr>
                <w:rFonts w:asciiTheme="majorBidi" w:hAnsiTheme="majorBidi" w:cstheme="majorBidi"/>
                <w:b/>
                <w:sz w:val="24"/>
                <w:szCs w:val="24"/>
              </w:rPr>
            </w:pPr>
            <w:r w:rsidRPr="002D29AF">
              <w:rPr>
                <w:rFonts w:asciiTheme="majorBidi" w:hAnsiTheme="majorBidi" w:cstheme="majorBidi"/>
                <w:b/>
                <w:sz w:val="24"/>
                <w:szCs w:val="24"/>
              </w:rPr>
              <w:t>-</w:t>
            </w:r>
          </w:p>
        </w:tc>
        <w:tc>
          <w:tcPr>
            <w:tcW w:w="238" w:type="dxa"/>
          </w:tcPr>
          <w:p w14:paraId="12DE41EE" w14:textId="77777777" w:rsidR="00065829" w:rsidRPr="002D29AF" w:rsidRDefault="00065829" w:rsidP="00065829">
            <w:pPr>
              <w:tabs>
                <w:tab w:val="decimal" w:pos="739"/>
              </w:tabs>
              <w:ind w:left="-90" w:right="404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21" w:type="dxa"/>
          </w:tcPr>
          <w:p w14:paraId="73940799" w14:textId="1505AE38" w:rsidR="00065829" w:rsidRPr="002D29AF" w:rsidRDefault="00065829" w:rsidP="00065829">
            <w:pPr>
              <w:tabs>
                <w:tab w:val="decimal" w:pos="739"/>
              </w:tabs>
              <w:spacing w:line="240" w:lineRule="atLeast"/>
              <w:ind w:left="-90" w:right="-108"/>
              <w:contextualSpacing/>
              <w:rPr>
                <w:rFonts w:asciiTheme="majorBidi" w:hAnsiTheme="majorBidi" w:cstheme="majorBidi"/>
                <w:b/>
                <w:sz w:val="24"/>
                <w:szCs w:val="24"/>
              </w:rPr>
            </w:pPr>
            <w:r w:rsidRPr="002D29AF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</w:t>
            </w:r>
            <w:r w:rsidR="00235F35" w:rsidRPr="00235F3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118</w:t>
            </w:r>
            <w:r w:rsidRPr="002D29AF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="00235F35" w:rsidRPr="00235F3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024</w:t>
            </w:r>
            <w:r w:rsidRPr="002D29AF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238" w:type="dxa"/>
            <w:vAlign w:val="bottom"/>
          </w:tcPr>
          <w:p w14:paraId="10F46502" w14:textId="77777777" w:rsidR="00065829" w:rsidRPr="002D29AF" w:rsidRDefault="00065829" w:rsidP="00065829">
            <w:pPr>
              <w:tabs>
                <w:tab w:val="decimal" w:pos="739"/>
              </w:tabs>
              <w:ind w:left="-90" w:right="404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92" w:type="dxa"/>
          </w:tcPr>
          <w:p w14:paraId="0AD3AAE9" w14:textId="5E1D3846" w:rsidR="00065829" w:rsidRPr="002D29AF" w:rsidRDefault="00065829" w:rsidP="00065829">
            <w:pPr>
              <w:tabs>
                <w:tab w:val="decimal" w:pos="884"/>
              </w:tabs>
              <w:spacing w:line="240" w:lineRule="atLeast"/>
              <w:ind w:left="-108" w:right="-108"/>
              <w:contextualSpacing/>
              <w:rPr>
                <w:rFonts w:asciiTheme="majorBidi" w:hAnsiTheme="majorBidi" w:cstheme="majorBidi"/>
                <w:b/>
                <w:sz w:val="24"/>
                <w:szCs w:val="24"/>
              </w:rPr>
            </w:pPr>
            <w:r w:rsidRPr="002D29AF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</w:t>
            </w:r>
            <w:r w:rsidR="00235F35" w:rsidRPr="00235F3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</w:t>
            </w:r>
            <w:r w:rsidRPr="002D29AF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="00235F35" w:rsidRPr="00235F3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044</w:t>
            </w:r>
            <w:r w:rsidRPr="002D29AF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="00235F35" w:rsidRPr="00235F3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801</w:t>
            </w:r>
            <w:r w:rsidRPr="002D29AF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238" w:type="dxa"/>
          </w:tcPr>
          <w:p w14:paraId="7550746C" w14:textId="77777777" w:rsidR="00065829" w:rsidRPr="002D29AF" w:rsidRDefault="00065829" w:rsidP="00065829">
            <w:pPr>
              <w:tabs>
                <w:tab w:val="decimal" w:pos="739"/>
              </w:tabs>
              <w:ind w:left="-108" w:right="-144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176" w:type="dxa"/>
          </w:tcPr>
          <w:p w14:paraId="2A8F53E3" w14:textId="65404723" w:rsidR="00065829" w:rsidRPr="002D29AF" w:rsidRDefault="00065829" w:rsidP="00925995">
            <w:pPr>
              <w:tabs>
                <w:tab w:val="decimal" w:pos="886"/>
              </w:tabs>
              <w:spacing w:line="240" w:lineRule="atLeast"/>
              <w:ind w:left="-94" w:right="-108"/>
              <w:rPr>
                <w:rFonts w:asciiTheme="majorBidi" w:hAnsiTheme="majorBidi" w:cstheme="majorBidi"/>
                <w:b/>
                <w:sz w:val="24"/>
                <w:szCs w:val="24"/>
              </w:rPr>
            </w:pPr>
            <w:r w:rsidRPr="002D29AF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</w:t>
            </w:r>
            <w:r w:rsidR="00235F35" w:rsidRPr="00235F3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4</w:t>
            </w:r>
            <w:r w:rsidRPr="002D29AF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="00235F35" w:rsidRPr="00235F3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403</w:t>
            </w:r>
            <w:r w:rsidRPr="002D29AF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236" w:type="dxa"/>
          </w:tcPr>
          <w:p w14:paraId="579200A8" w14:textId="77777777" w:rsidR="00065829" w:rsidRPr="002D29AF" w:rsidRDefault="00065829" w:rsidP="00065829">
            <w:pPr>
              <w:tabs>
                <w:tab w:val="decimal" w:pos="739"/>
              </w:tabs>
              <w:ind w:left="-108" w:right="-144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926" w:type="dxa"/>
          </w:tcPr>
          <w:p w14:paraId="17301B07" w14:textId="1463F867" w:rsidR="00065829" w:rsidRPr="002D29AF" w:rsidRDefault="00065829" w:rsidP="00065829">
            <w:pPr>
              <w:tabs>
                <w:tab w:val="decimal" w:pos="739"/>
              </w:tabs>
              <w:spacing w:line="240" w:lineRule="atLeast"/>
              <w:ind w:left="-90" w:right="-108"/>
              <w:contextualSpacing/>
              <w:rPr>
                <w:rFonts w:asciiTheme="majorBidi" w:hAnsiTheme="majorBidi" w:cstheme="majorBidi"/>
                <w:b/>
                <w:sz w:val="24"/>
                <w:szCs w:val="24"/>
              </w:rPr>
            </w:pPr>
            <w:r w:rsidRPr="002D29AF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</w:t>
            </w:r>
            <w:r w:rsidR="00235F35" w:rsidRPr="00235F3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571</w:t>
            </w:r>
            <w:r w:rsidRPr="002D29AF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238" w:type="dxa"/>
            <w:vAlign w:val="bottom"/>
          </w:tcPr>
          <w:p w14:paraId="2B89A7E5" w14:textId="77777777" w:rsidR="00065829" w:rsidRPr="002D29AF" w:rsidRDefault="00065829" w:rsidP="00065829">
            <w:pPr>
              <w:tabs>
                <w:tab w:val="decimal" w:pos="739"/>
              </w:tabs>
              <w:ind w:left="-90" w:right="44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811" w:type="dxa"/>
          </w:tcPr>
          <w:p w14:paraId="5AFAD98D" w14:textId="266155CC" w:rsidR="00065829" w:rsidRPr="002D29AF" w:rsidRDefault="00065829" w:rsidP="00065829">
            <w:pPr>
              <w:tabs>
                <w:tab w:val="decimal" w:pos="630"/>
              </w:tabs>
              <w:spacing w:line="240" w:lineRule="atLeast"/>
              <w:ind w:left="-108" w:right="-144"/>
              <w:jc w:val="both"/>
              <w:rPr>
                <w:rFonts w:asciiTheme="majorBidi" w:hAnsiTheme="majorBidi" w:cstheme="majorBidi"/>
                <w:b/>
                <w:sz w:val="24"/>
                <w:szCs w:val="24"/>
              </w:rPr>
            </w:pPr>
            <w:r w:rsidRPr="002D29AF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</w:t>
            </w:r>
            <w:r w:rsidR="00235F35" w:rsidRPr="00235F3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294</w:t>
            </w:r>
            <w:r w:rsidRPr="002D29AF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238" w:type="dxa"/>
            <w:vAlign w:val="bottom"/>
          </w:tcPr>
          <w:p w14:paraId="6478DC7F" w14:textId="77777777" w:rsidR="00065829" w:rsidRPr="002D29AF" w:rsidRDefault="00065829" w:rsidP="00065829">
            <w:pPr>
              <w:tabs>
                <w:tab w:val="decimal" w:pos="739"/>
              </w:tabs>
              <w:ind w:left="-94" w:right="-108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134" w:type="dxa"/>
            <w:vAlign w:val="bottom"/>
          </w:tcPr>
          <w:p w14:paraId="0BAFF205" w14:textId="6A51FFBC" w:rsidR="00065829" w:rsidRPr="002D29AF" w:rsidRDefault="00065829" w:rsidP="00065829">
            <w:pPr>
              <w:tabs>
                <w:tab w:val="decimal" w:pos="857"/>
              </w:tabs>
              <w:spacing w:line="240" w:lineRule="atLeast"/>
              <w:ind w:left="-90" w:right="-108"/>
              <w:contextualSpacing/>
              <w:rPr>
                <w:rFonts w:asciiTheme="majorBidi" w:hAnsiTheme="majorBidi" w:cstheme="majorBidi"/>
                <w:b/>
                <w:sz w:val="24"/>
                <w:szCs w:val="24"/>
              </w:rPr>
            </w:pPr>
            <w:r w:rsidRPr="002D29AF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</w:t>
            </w:r>
            <w:r w:rsidR="00235F35" w:rsidRPr="00235F3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4</w:t>
            </w:r>
            <w:r w:rsidRPr="002D29AF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="00235F35" w:rsidRPr="00235F3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301</w:t>
            </w:r>
            <w:r w:rsidRPr="002D29AF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252" w:type="dxa"/>
            <w:vAlign w:val="bottom"/>
          </w:tcPr>
          <w:p w14:paraId="77E46349" w14:textId="77777777" w:rsidR="00065829" w:rsidRPr="002D29AF" w:rsidRDefault="00065829" w:rsidP="00065829">
            <w:pPr>
              <w:tabs>
                <w:tab w:val="decimal" w:pos="739"/>
              </w:tabs>
              <w:ind w:left="-90" w:right="44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218" w:type="dxa"/>
          </w:tcPr>
          <w:p w14:paraId="0FC1CD93" w14:textId="4D8BAC8B" w:rsidR="00065829" w:rsidRPr="002D29AF" w:rsidRDefault="00065829" w:rsidP="00065829">
            <w:pPr>
              <w:tabs>
                <w:tab w:val="decimal" w:pos="959"/>
              </w:tabs>
              <w:spacing w:line="240" w:lineRule="atLeast"/>
              <w:ind w:left="-108" w:right="-144"/>
              <w:contextualSpacing/>
              <w:rPr>
                <w:rFonts w:asciiTheme="majorBidi" w:hAnsiTheme="majorBidi" w:cstheme="majorBidi"/>
                <w:b/>
                <w:sz w:val="24"/>
                <w:szCs w:val="24"/>
              </w:rPr>
            </w:pPr>
            <w:r w:rsidRPr="002D29AF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</w:t>
            </w:r>
            <w:r w:rsidR="00235F35" w:rsidRPr="00235F3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</w:t>
            </w:r>
            <w:r w:rsidRPr="002D29AF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="00235F35" w:rsidRPr="00235F3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172</w:t>
            </w:r>
            <w:r w:rsidRPr="002D29AF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="00235F35" w:rsidRPr="00235F3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394</w:t>
            </w:r>
            <w:r w:rsidRPr="002D29AF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)</w:t>
            </w:r>
          </w:p>
        </w:tc>
      </w:tr>
      <w:tr w:rsidR="00065829" w:rsidRPr="004D135A" w14:paraId="5AB7CCA5" w14:textId="77777777" w:rsidTr="00925995">
        <w:trPr>
          <w:cantSplit/>
          <w:trHeight w:val="180"/>
        </w:trPr>
        <w:tc>
          <w:tcPr>
            <w:tcW w:w="3364" w:type="dxa"/>
          </w:tcPr>
          <w:p w14:paraId="07357608" w14:textId="77777777" w:rsidR="00065829" w:rsidRPr="002D29AF" w:rsidRDefault="00065829" w:rsidP="00065829">
            <w:pPr>
              <w:ind w:right="44"/>
              <w:rPr>
                <w:rFonts w:cs="Angsana New"/>
                <w:bCs/>
                <w:sz w:val="24"/>
                <w:szCs w:val="24"/>
                <w:cs/>
              </w:rPr>
            </w:pPr>
            <w:r w:rsidRPr="002D29AF">
              <w:rPr>
                <w:rFonts w:cs="Angsana New"/>
                <w:sz w:val="24"/>
                <w:szCs w:val="24"/>
                <w:cs/>
              </w:rPr>
              <w:t>ขาดทุนจากการด้อยค่า</w:t>
            </w:r>
          </w:p>
        </w:tc>
        <w:tc>
          <w:tcPr>
            <w:tcW w:w="850" w:type="dxa"/>
          </w:tcPr>
          <w:p w14:paraId="28FDC73B" w14:textId="77777777" w:rsidR="00065829" w:rsidRPr="004D135A" w:rsidRDefault="00065829" w:rsidP="00065829">
            <w:pPr>
              <w:tabs>
                <w:tab w:val="decimal" w:pos="540"/>
                <w:tab w:val="decimal" w:pos="954"/>
              </w:tabs>
              <w:ind w:left="-90" w:right="404"/>
              <w:jc w:val="right"/>
              <w:rPr>
                <w:rFonts w:cs="Angsana New"/>
                <w:bCs/>
                <w:sz w:val="23"/>
                <w:szCs w:val="23"/>
              </w:rPr>
            </w:pPr>
          </w:p>
        </w:tc>
        <w:tc>
          <w:tcPr>
            <w:tcW w:w="1218" w:type="dxa"/>
          </w:tcPr>
          <w:p w14:paraId="2AD0F05C" w14:textId="054B4F99" w:rsidR="00065829" w:rsidRPr="002D29AF" w:rsidRDefault="00065829" w:rsidP="00065829">
            <w:pPr>
              <w:tabs>
                <w:tab w:val="decimal" w:pos="516"/>
              </w:tabs>
              <w:spacing w:line="240" w:lineRule="atLeast"/>
              <w:ind w:left="-90" w:right="-108"/>
              <w:contextualSpacing/>
              <w:rPr>
                <w:rFonts w:asciiTheme="majorBidi" w:hAnsiTheme="majorBidi" w:cstheme="majorBidi"/>
                <w:b/>
                <w:sz w:val="24"/>
                <w:szCs w:val="24"/>
              </w:rPr>
            </w:pPr>
            <w:r w:rsidRPr="002D29AF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  <w:tc>
          <w:tcPr>
            <w:tcW w:w="238" w:type="dxa"/>
            <w:vAlign w:val="bottom"/>
          </w:tcPr>
          <w:p w14:paraId="2CA1CFAA" w14:textId="77777777" w:rsidR="00065829" w:rsidRPr="002D29AF" w:rsidRDefault="00065829" w:rsidP="00065829">
            <w:pPr>
              <w:tabs>
                <w:tab w:val="decimal" w:pos="739"/>
              </w:tabs>
              <w:ind w:left="-90" w:right="404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21" w:type="dxa"/>
          </w:tcPr>
          <w:p w14:paraId="56A88938" w14:textId="71358DD2" w:rsidR="00065829" w:rsidRPr="002D29AF" w:rsidRDefault="00065829" w:rsidP="00065829">
            <w:pPr>
              <w:tabs>
                <w:tab w:val="decimal" w:pos="499"/>
              </w:tabs>
              <w:spacing w:line="240" w:lineRule="atLeast"/>
              <w:ind w:left="-90" w:right="-108"/>
              <w:contextualSpacing/>
              <w:rPr>
                <w:rFonts w:asciiTheme="majorBidi" w:hAnsiTheme="majorBidi" w:cstheme="majorBidi"/>
                <w:b/>
                <w:sz w:val="24"/>
                <w:szCs w:val="24"/>
              </w:rPr>
            </w:pPr>
            <w:r w:rsidRPr="002D29AF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  <w:tc>
          <w:tcPr>
            <w:tcW w:w="238" w:type="dxa"/>
          </w:tcPr>
          <w:p w14:paraId="1AA508BB" w14:textId="77777777" w:rsidR="00065829" w:rsidRPr="002D29AF" w:rsidRDefault="00065829" w:rsidP="00065829">
            <w:pPr>
              <w:tabs>
                <w:tab w:val="decimal" w:pos="739"/>
              </w:tabs>
              <w:ind w:left="-90" w:right="404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92" w:type="dxa"/>
          </w:tcPr>
          <w:p w14:paraId="484CAA2D" w14:textId="22B16475" w:rsidR="00065829" w:rsidRPr="002D29AF" w:rsidRDefault="00065829" w:rsidP="00065829">
            <w:pPr>
              <w:tabs>
                <w:tab w:val="decimal" w:pos="884"/>
              </w:tabs>
              <w:spacing w:line="240" w:lineRule="atLeast"/>
              <w:ind w:left="-108" w:right="-108"/>
              <w:contextualSpacing/>
              <w:rPr>
                <w:rFonts w:asciiTheme="majorBidi" w:hAnsiTheme="majorBidi" w:cstheme="majorBidi"/>
                <w:b/>
                <w:sz w:val="24"/>
                <w:szCs w:val="24"/>
              </w:rPr>
            </w:pPr>
            <w:r w:rsidRPr="002D29AF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235F35" w:rsidRPr="00235F35">
              <w:rPr>
                <w:rFonts w:asciiTheme="majorBidi" w:hAnsiTheme="majorBidi" w:cstheme="majorBidi"/>
                <w:sz w:val="24"/>
                <w:szCs w:val="24"/>
              </w:rPr>
              <w:t>393</w:t>
            </w:r>
            <w:r w:rsidRPr="002D29AF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235F35" w:rsidRPr="00235F35">
              <w:rPr>
                <w:rFonts w:asciiTheme="majorBidi" w:hAnsiTheme="majorBidi" w:cstheme="majorBidi"/>
                <w:sz w:val="24"/>
                <w:szCs w:val="24"/>
              </w:rPr>
              <w:t>876</w:t>
            </w:r>
            <w:r w:rsidRPr="002D29AF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38" w:type="dxa"/>
          </w:tcPr>
          <w:p w14:paraId="40295BB0" w14:textId="77777777" w:rsidR="00065829" w:rsidRPr="002D29AF" w:rsidRDefault="00065829" w:rsidP="00065829">
            <w:pPr>
              <w:tabs>
                <w:tab w:val="decimal" w:pos="739"/>
              </w:tabs>
              <w:ind w:left="-108" w:right="-144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176" w:type="dxa"/>
          </w:tcPr>
          <w:p w14:paraId="0DAF3287" w14:textId="069CB38C" w:rsidR="00065829" w:rsidRPr="002D29AF" w:rsidRDefault="00065829" w:rsidP="00065829">
            <w:pPr>
              <w:tabs>
                <w:tab w:val="decimal" w:pos="597"/>
              </w:tabs>
              <w:spacing w:line="240" w:lineRule="atLeast"/>
              <w:ind w:left="-108" w:right="-144"/>
              <w:contextualSpacing/>
              <w:rPr>
                <w:rFonts w:asciiTheme="majorBidi" w:hAnsiTheme="majorBidi" w:cstheme="majorBidi"/>
                <w:b/>
                <w:sz w:val="24"/>
                <w:szCs w:val="24"/>
              </w:rPr>
            </w:pPr>
            <w:r w:rsidRPr="002D29AF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</w:tcPr>
          <w:p w14:paraId="15321261" w14:textId="77777777" w:rsidR="00065829" w:rsidRPr="002D29AF" w:rsidRDefault="00065829" w:rsidP="00065829">
            <w:pPr>
              <w:tabs>
                <w:tab w:val="decimal" w:pos="739"/>
              </w:tabs>
              <w:ind w:left="-108" w:right="-144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926" w:type="dxa"/>
          </w:tcPr>
          <w:p w14:paraId="3CF7C298" w14:textId="63A45E0F" w:rsidR="00065829" w:rsidRPr="002D29AF" w:rsidRDefault="00065829" w:rsidP="00065829">
            <w:pPr>
              <w:tabs>
                <w:tab w:val="decimal" w:pos="496"/>
              </w:tabs>
              <w:spacing w:line="240" w:lineRule="atLeast"/>
              <w:ind w:left="-90" w:right="-108"/>
              <w:contextualSpacing/>
              <w:rPr>
                <w:rFonts w:asciiTheme="majorBidi" w:hAnsiTheme="majorBidi" w:cstheme="majorBidi"/>
                <w:b/>
                <w:sz w:val="24"/>
                <w:szCs w:val="24"/>
              </w:rPr>
            </w:pPr>
            <w:r w:rsidRPr="002D29AF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  <w:tc>
          <w:tcPr>
            <w:tcW w:w="238" w:type="dxa"/>
          </w:tcPr>
          <w:p w14:paraId="07F11345" w14:textId="77777777" w:rsidR="00065829" w:rsidRPr="002D29AF" w:rsidRDefault="00065829" w:rsidP="00065829">
            <w:pPr>
              <w:tabs>
                <w:tab w:val="decimal" w:pos="739"/>
              </w:tabs>
              <w:ind w:left="-90" w:right="44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811" w:type="dxa"/>
          </w:tcPr>
          <w:p w14:paraId="467CED92" w14:textId="69163981" w:rsidR="00065829" w:rsidRPr="002D29AF" w:rsidRDefault="00065829" w:rsidP="00065829">
            <w:pPr>
              <w:tabs>
                <w:tab w:val="decimal" w:pos="410"/>
              </w:tabs>
              <w:spacing w:line="240" w:lineRule="atLeast"/>
              <w:ind w:left="-108" w:right="-144"/>
              <w:jc w:val="both"/>
              <w:rPr>
                <w:rFonts w:asciiTheme="majorBidi" w:hAnsiTheme="majorBidi" w:cstheme="majorBidi"/>
                <w:sz w:val="24"/>
                <w:szCs w:val="24"/>
              </w:rPr>
            </w:pPr>
            <w:r w:rsidRPr="002D29AF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8" w:type="dxa"/>
            <w:vAlign w:val="bottom"/>
          </w:tcPr>
          <w:p w14:paraId="41B2DA06" w14:textId="77777777" w:rsidR="00065829" w:rsidRPr="002D29AF" w:rsidRDefault="00065829" w:rsidP="00065829">
            <w:pPr>
              <w:tabs>
                <w:tab w:val="decimal" w:pos="739"/>
              </w:tabs>
              <w:ind w:left="-94" w:right="-108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134" w:type="dxa"/>
            <w:vAlign w:val="bottom"/>
          </w:tcPr>
          <w:p w14:paraId="0562E5CF" w14:textId="30988684" w:rsidR="00065829" w:rsidRPr="002D29AF" w:rsidRDefault="00065829" w:rsidP="00065829">
            <w:pPr>
              <w:tabs>
                <w:tab w:val="decimal" w:pos="677"/>
              </w:tabs>
              <w:spacing w:line="240" w:lineRule="atLeast"/>
              <w:ind w:left="-90" w:right="-108"/>
              <w:contextualSpacing/>
              <w:rPr>
                <w:rFonts w:asciiTheme="majorBidi" w:hAnsiTheme="majorBidi" w:cstheme="majorBidi"/>
                <w:b/>
                <w:sz w:val="24"/>
                <w:szCs w:val="24"/>
              </w:rPr>
            </w:pPr>
            <w:r w:rsidRPr="002D29AF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-</w:t>
            </w:r>
          </w:p>
        </w:tc>
        <w:tc>
          <w:tcPr>
            <w:tcW w:w="252" w:type="dxa"/>
          </w:tcPr>
          <w:p w14:paraId="3E16F092" w14:textId="77777777" w:rsidR="00065829" w:rsidRPr="002D29AF" w:rsidRDefault="00065829" w:rsidP="00065829">
            <w:pPr>
              <w:tabs>
                <w:tab w:val="decimal" w:pos="739"/>
              </w:tabs>
              <w:ind w:left="-90" w:right="44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218" w:type="dxa"/>
          </w:tcPr>
          <w:p w14:paraId="1117D7A0" w14:textId="7C68FC4E" w:rsidR="00065829" w:rsidRPr="002D29AF" w:rsidRDefault="00065829" w:rsidP="00065829">
            <w:pPr>
              <w:tabs>
                <w:tab w:val="decimal" w:pos="959"/>
              </w:tabs>
              <w:spacing w:line="240" w:lineRule="atLeast"/>
              <w:ind w:left="-108" w:right="-144"/>
              <w:contextualSpacing/>
              <w:rPr>
                <w:rFonts w:asciiTheme="majorBidi" w:hAnsiTheme="majorBidi" w:cstheme="majorBidi"/>
                <w:b/>
                <w:sz w:val="24"/>
                <w:szCs w:val="24"/>
              </w:rPr>
            </w:pPr>
            <w:r w:rsidRPr="002D29AF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235F35" w:rsidRPr="00235F35">
              <w:rPr>
                <w:rFonts w:asciiTheme="majorBidi" w:hAnsiTheme="majorBidi" w:cstheme="majorBidi"/>
                <w:sz w:val="24"/>
                <w:szCs w:val="24"/>
              </w:rPr>
              <w:t>393</w:t>
            </w:r>
            <w:r w:rsidRPr="002D29AF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235F35" w:rsidRPr="00235F35">
              <w:rPr>
                <w:rFonts w:asciiTheme="majorBidi" w:hAnsiTheme="majorBidi" w:cstheme="majorBidi"/>
                <w:sz w:val="24"/>
                <w:szCs w:val="24"/>
              </w:rPr>
              <w:t>876</w:t>
            </w:r>
            <w:r w:rsidRPr="002D29AF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</w:tr>
      <w:tr w:rsidR="00065829" w:rsidRPr="004D135A" w14:paraId="121E8C7C" w14:textId="77777777" w:rsidTr="00925995">
        <w:trPr>
          <w:cantSplit/>
          <w:trHeight w:val="180"/>
        </w:trPr>
        <w:tc>
          <w:tcPr>
            <w:tcW w:w="3364" w:type="dxa"/>
          </w:tcPr>
          <w:p w14:paraId="5832C6A2" w14:textId="74F1D94E" w:rsidR="00065829" w:rsidRPr="002D29AF" w:rsidRDefault="00065829" w:rsidP="00065829">
            <w:pPr>
              <w:ind w:right="44"/>
              <w:rPr>
                <w:rFonts w:cs="Angsana New"/>
                <w:sz w:val="24"/>
                <w:szCs w:val="24"/>
                <w:cs/>
              </w:rPr>
            </w:pPr>
            <w:r w:rsidRPr="00E554BA">
              <w:rPr>
                <w:rFonts w:cs="Angsana New"/>
                <w:color w:val="000000"/>
                <w:sz w:val="24"/>
                <w:szCs w:val="24"/>
                <w:cs/>
              </w:rPr>
              <w:t>กลับรายการ</w:t>
            </w:r>
          </w:p>
        </w:tc>
        <w:tc>
          <w:tcPr>
            <w:tcW w:w="850" w:type="dxa"/>
          </w:tcPr>
          <w:p w14:paraId="2EFB15E3" w14:textId="77777777" w:rsidR="00065829" w:rsidRPr="004D135A" w:rsidRDefault="00065829" w:rsidP="00065829">
            <w:pPr>
              <w:tabs>
                <w:tab w:val="decimal" w:pos="540"/>
                <w:tab w:val="decimal" w:pos="954"/>
              </w:tabs>
              <w:ind w:left="-90" w:right="404"/>
              <w:jc w:val="right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218" w:type="dxa"/>
          </w:tcPr>
          <w:p w14:paraId="7183618E" w14:textId="3A5C9DB8" w:rsidR="00065829" w:rsidRPr="002D29AF" w:rsidRDefault="00065829" w:rsidP="00065829">
            <w:pPr>
              <w:tabs>
                <w:tab w:val="decimal" w:pos="516"/>
              </w:tabs>
              <w:spacing w:line="240" w:lineRule="atLeast"/>
              <w:ind w:left="-90" w:right="-108"/>
              <w:contextualSpacing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2D29AF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  <w:tc>
          <w:tcPr>
            <w:tcW w:w="238" w:type="dxa"/>
            <w:vAlign w:val="bottom"/>
          </w:tcPr>
          <w:p w14:paraId="58427859" w14:textId="77777777" w:rsidR="00065829" w:rsidRPr="002D29AF" w:rsidRDefault="00065829" w:rsidP="00065829">
            <w:pPr>
              <w:tabs>
                <w:tab w:val="decimal" w:pos="739"/>
              </w:tabs>
              <w:spacing w:line="240" w:lineRule="atLeast"/>
              <w:ind w:left="-108" w:right="-144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1021" w:type="dxa"/>
          </w:tcPr>
          <w:p w14:paraId="090FE09A" w14:textId="4C1A47CB" w:rsidR="00065829" w:rsidRPr="002D29AF" w:rsidRDefault="00065829" w:rsidP="00065829">
            <w:pPr>
              <w:tabs>
                <w:tab w:val="decimal" w:pos="499"/>
              </w:tabs>
              <w:spacing w:line="240" w:lineRule="atLeast"/>
              <w:ind w:left="-90" w:right="-90"/>
              <w:rPr>
                <w:rFonts w:asciiTheme="majorBidi" w:hAnsiTheme="majorBidi" w:cstheme="majorBidi"/>
                <w:sz w:val="24"/>
                <w:szCs w:val="24"/>
              </w:rPr>
            </w:pPr>
            <w:r w:rsidRPr="002D29AF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  <w:tc>
          <w:tcPr>
            <w:tcW w:w="238" w:type="dxa"/>
          </w:tcPr>
          <w:p w14:paraId="4128277F" w14:textId="77777777" w:rsidR="00065829" w:rsidRPr="002D29AF" w:rsidRDefault="00065829" w:rsidP="00065829">
            <w:pPr>
              <w:tabs>
                <w:tab w:val="decimal" w:pos="739"/>
              </w:tabs>
              <w:spacing w:line="240" w:lineRule="atLeast"/>
              <w:ind w:left="-90" w:right="40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92" w:type="dxa"/>
          </w:tcPr>
          <w:p w14:paraId="3C800BC7" w14:textId="4C4937D5" w:rsidR="00065829" w:rsidRPr="00772623" w:rsidRDefault="00235F35" w:rsidP="00507CAE">
            <w:pPr>
              <w:tabs>
                <w:tab w:val="decimal" w:pos="884"/>
              </w:tabs>
              <w:spacing w:line="240" w:lineRule="atLeast"/>
              <w:ind w:left="-108" w:right="-108"/>
              <w:contextualSpacing/>
              <w:rPr>
                <w:rFonts w:asciiTheme="majorBidi" w:hAnsiTheme="majorBidi" w:cstheme="majorBidi"/>
                <w:sz w:val="24"/>
                <w:szCs w:val="24"/>
                <w:highlight w:val="yellow"/>
              </w:rPr>
            </w:pPr>
            <w:r w:rsidRPr="00235F35">
              <w:rPr>
                <w:rFonts w:asciiTheme="majorBidi" w:hAnsiTheme="majorBidi" w:cstheme="majorBidi"/>
                <w:bCs/>
                <w:sz w:val="24"/>
                <w:szCs w:val="24"/>
              </w:rPr>
              <w:t>18</w:t>
            </w:r>
            <w:r w:rsidR="00065829" w:rsidRPr="00507CAE">
              <w:rPr>
                <w:rFonts w:asciiTheme="majorBidi" w:hAnsiTheme="majorBidi" w:cstheme="majorBidi"/>
                <w:bCs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bCs/>
                <w:sz w:val="24"/>
                <w:szCs w:val="24"/>
              </w:rPr>
              <w:t>938</w:t>
            </w:r>
          </w:p>
        </w:tc>
        <w:tc>
          <w:tcPr>
            <w:tcW w:w="238" w:type="dxa"/>
            <w:vAlign w:val="bottom"/>
          </w:tcPr>
          <w:p w14:paraId="1750A690" w14:textId="77777777" w:rsidR="00065829" w:rsidRPr="002D29AF" w:rsidRDefault="00065829" w:rsidP="00065829">
            <w:pPr>
              <w:tabs>
                <w:tab w:val="decimal" w:pos="739"/>
              </w:tabs>
              <w:spacing w:line="240" w:lineRule="atLeast"/>
              <w:ind w:left="-94" w:right="-108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76" w:type="dxa"/>
          </w:tcPr>
          <w:p w14:paraId="0C12B0EA" w14:textId="4610C0F2" w:rsidR="00065829" w:rsidRPr="002D29AF" w:rsidRDefault="00065829" w:rsidP="00065829">
            <w:pPr>
              <w:tabs>
                <w:tab w:val="decimal" w:pos="597"/>
              </w:tabs>
              <w:spacing w:line="240" w:lineRule="atLeast"/>
              <w:ind w:left="-108" w:right="-144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2D29AF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</w:tcPr>
          <w:p w14:paraId="4419C93D" w14:textId="77777777" w:rsidR="00065829" w:rsidRPr="002D29AF" w:rsidRDefault="00065829" w:rsidP="00065829">
            <w:pPr>
              <w:tabs>
                <w:tab w:val="decimal" w:pos="739"/>
              </w:tabs>
              <w:spacing w:line="240" w:lineRule="atLeast"/>
              <w:ind w:left="-90" w:right="40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26" w:type="dxa"/>
          </w:tcPr>
          <w:p w14:paraId="2C4A06E6" w14:textId="65F6F523" w:rsidR="00065829" w:rsidRPr="002D29AF" w:rsidRDefault="00065829" w:rsidP="00065829">
            <w:pPr>
              <w:tabs>
                <w:tab w:val="decimal" w:pos="496"/>
              </w:tabs>
              <w:spacing w:line="240" w:lineRule="atLeast"/>
              <w:ind w:left="-90" w:right="-108"/>
              <w:contextualSpacing/>
              <w:rPr>
                <w:rFonts w:asciiTheme="majorBidi" w:hAnsiTheme="majorBidi" w:cstheme="majorBidi"/>
                <w:sz w:val="24"/>
                <w:szCs w:val="24"/>
              </w:rPr>
            </w:pPr>
            <w:r w:rsidRPr="002D29AF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  <w:tc>
          <w:tcPr>
            <w:tcW w:w="238" w:type="dxa"/>
            <w:vAlign w:val="bottom"/>
          </w:tcPr>
          <w:p w14:paraId="2EF761F3" w14:textId="77777777" w:rsidR="00065829" w:rsidRPr="002D29AF" w:rsidRDefault="00065829" w:rsidP="00065829">
            <w:pPr>
              <w:tabs>
                <w:tab w:val="decimal" w:pos="739"/>
              </w:tabs>
              <w:spacing w:line="240" w:lineRule="atLeast"/>
              <w:ind w:left="-108" w:right="-117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1" w:type="dxa"/>
          </w:tcPr>
          <w:p w14:paraId="63756A30" w14:textId="524A91DD" w:rsidR="00065829" w:rsidRPr="002D29AF" w:rsidRDefault="00065829" w:rsidP="00065829">
            <w:pPr>
              <w:tabs>
                <w:tab w:val="decimal" w:pos="410"/>
              </w:tabs>
              <w:spacing w:line="240" w:lineRule="atLeast"/>
              <w:ind w:left="-108" w:right="-144"/>
              <w:jc w:val="both"/>
              <w:rPr>
                <w:rFonts w:asciiTheme="majorBidi" w:hAnsiTheme="majorBidi" w:cstheme="majorBidi"/>
                <w:sz w:val="24"/>
                <w:szCs w:val="24"/>
              </w:rPr>
            </w:pPr>
            <w:r w:rsidRPr="002D29AF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8" w:type="dxa"/>
            <w:vAlign w:val="bottom"/>
          </w:tcPr>
          <w:p w14:paraId="2A779525" w14:textId="77777777" w:rsidR="00065829" w:rsidRPr="002D29AF" w:rsidRDefault="00065829" w:rsidP="00065829">
            <w:pPr>
              <w:tabs>
                <w:tab w:val="decimal" w:pos="739"/>
              </w:tabs>
              <w:spacing w:line="240" w:lineRule="atLeast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vAlign w:val="bottom"/>
          </w:tcPr>
          <w:p w14:paraId="48A180E3" w14:textId="2527FA11" w:rsidR="00065829" w:rsidRPr="002D29AF" w:rsidRDefault="00065829" w:rsidP="00001174">
            <w:pPr>
              <w:tabs>
                <w:tab w:val="decimal" w:pos="677"/>
              </w:tabs>
              <w:spacing w:line="240" w:lineRule="atLeast"/>
              <w:ind w:left="-90" w:right="-108"/>
              <w:contextualSpacing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2D29AF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  <w:tc>
          <w:tcPr>
            <w:tcW w:w="252" w:type="dxa"/>
          </w:tcPr>
          <w:p w14:paraId="76DA5323" w14:textId="77777777" w:rsidR="00065829" w:rsidRPr="002D29AF" w:rsidRDefault="00065829" w:rsidP="00065829">
            <w:pPr>
              <w:tabs>
                <w:tab w:val="decimal" w:pos="739"/>
              </w:tabs>
              <w:spacing w:line="240" w:lineRule="atLeast"/>
              <w:ind w:left="-94" w:right="-108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18" w:type="dxa"/>
          </w:tcPr>
          <w:p w14:paraId="30B45B47" w14:textId="243608F9" w:rsidR="00065829" w:rsidRPr="002D29AF" w:rsidRDefault="00235F35" w:rsidP="00065829">
            <w:pPr>
              <w:tabs>
                <w:tab w:val="decimal" w:pos="959"/>
              </w:tabs>
              <w:spacing w:line="240" w:lineRule="atLeast"/>
              <w:ind w:left="-94" w:right="-108"/>
              <w:rPr>
                <w:rFonts w:asciiTheme="majorBidi" w:hAnsiTheme="majorBidi" w:cstheme="majorBidi"/>
                <w:sz w:val="24"/>
                <w:szCs w:val="24"/>
              </w:rPr>
            </w:pPr>
            <w:r w:rsidRPr="00235F35">
              <w:rPr>
                <w:rFonts w:asciiTheme="majorBidi" w:hAnsiTheme="majorBidi" w:cstheme="majorBidi"/>
                <w:bCs/>
                <w:sz w:val="24"/>
                <w:szCs w:val="24"/>
              </w:rPr>
              <w:t>18</w:t>
            </w:r>
            <w:r w:rsidR="00065829" w:rsidRPr="002D29AF">
              <w:rPr>
                <w:rFonts w:asciiTheme="majorBidi" w:hAnsiTheme="majorBidi" w:cstheme="majorBidi"/>
                <w:bCs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bCs/>
                <w:sz w:val="24"/>
                <w:szCs w:val="24"/>
              </w:rPr>
              <w:t>938</w:t>
            </w:r>
          </w:p>
        </w:tc>
      </w:tr>
      <w:tr w:rsidR="00065829" w:rsidRPr="004D135A" w14:paraId="5CAF314A" w14:textId="77777777" w:rsidTr="00925995">
        <w:trPr>
          <w:cantSplit/>
          <w:trHeight w:val="80"/>
        </w:trPr>
        <w:tc>
          <w:tcPr>
            <w:tcW w:w="3364" w:type="dxa"/>
          </w:tcPr>
          <w:p w14:paraId="5528CE53" w14:textId="77777777" w:rsidR="00065829" w:rsidRPr="002D29AF" w:rsidRDefault="00065829" w:rsidP="00065829">
            <w:pPr>
              <w:ind w:left="122" w:right="-288" w:hanging="122"/>
              <w:rPr>
                <w:rFonts w:cs="Angsana New"/>
                <w:sz w:val="24"/>
                <w:szCs w:val="24"/>
              </w:rPr>
            </w:pPr>
            <w:r w:rsidRPr="002D29AF">
              <w:rPr>
                <w:rFonts w:cs="Angsana New"/>
                <w:sz w:val="24"/>
                <w:szCs w:val="24"/>
                <w:cs/>
              </w:rPr>
              <w:t>ผลต่างจากการเปลี่ยนแปลงอัตราแลกเปลี่ยน</w:t>
            </w:r>
          </w:p>
          <w:p w14:paraId="390034C8" w14:textId="1980308E" w:rsidR="00065829" w:rsidRPr="002D29AF" w:rsidRDefault="00065829" w:rsidP="00065829">
            <w:pPr>
              <w:ind w:left="122" w:right="-288"/>
              <w:rPr>
                <w:rFonts w:cs="Angsana New"/>
                <w:sz w:val="24"/>
                <w:szCs w:val="24"/>
                <w:cs/>
              </w:rPr>
            </w:pPr>
            <w:r w:rsidRPr="002D29AF">
              <w:rPr>
                <w:rFonts w:cs="Angsana New"/>
                <w:sz w:val="24"/>
                <w:szCs w:val="24"/>
                <w:cs/>
              </w:rPr>
              <w:t>เงินตราต่างประเทศ</w:t>
            </w:r>
          </w:p>
        </w:tc>
        <w:tc>
          <w:tcPr>
            <w:tcW w:w="850" w:type="dxa"/>
          </w:tcPr>
          <w:p w14:paraId="57F5BE49" w14:textId="77777777" w:rsidR="00065829" w:rsidRPr="004D135A" w:rsidRDefault="00065829" w:rsidP="00065829">
            <w:pPr>
              <w:tabs>
                <w:tab w:val="decimal" w:pos="540"/>
                <w:tab w:val="decimal" w:pos="954"/>
              </w:tabs>
              <w:ind w:left="-90" w:right="404"/>
              <w:jc w:val="right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218" w:type="dxa"/>
            <w:tcBorders>
              <w:bottom w:val="single" w:sz="4" w:space="0" w:color="auto"/>
            </w:tcBorders>
          </w:tcPr>
          <w:p w14:paraId="46A08B25" w14:textId="77777777" w:rsidR="00065829" w:rsidRPr="002D29AF" w:rsidRDefault="00065829" w:rsidP="00065829">
            <w:pPr>
              <w:tabs>
                <w:tab w:val="decimal" w:pos="516"/>
              </w:tabs>
              <w:spacing w:line="240" w:lineRule="atLeast"/>
              <w:ind w:left="-90" w:right="-108"/>
              <w:contextualSpacing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  <w:p w14:paraId="3DD89E38" w14:textId="1806DA51" w:rsidR="00065829" w:rsidRPr="002D29AF" w:rsidRDefault="00065829" w:rsidP="00065829">
            <w:pPr>
              <w:tabs>
                <w:tab w:val="decimal" w:pos="516"/>
              </w:tabs>
              <w:spacing w:line="240" w:lineRule="atLeast"/>
              <w:ind w:left="-90" w:right="-108"/>
              <w:contextualSpacing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2D29AF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  <w:tc>
          <w:tcPr>
            <w:tcW w:w="238" w:type="dxa"/>
          </w:tcPr>
          <w:p w14:paraId="3A3A992B" w14:textId="77777777" w:rsidR="00065829" w:rsidRPr="002D29AF" w:rsidRDefault="00065829" w:rsidP="00065829">
            <w:pPr>
              <w:tabs>
                <w:tab w:val="decimal" w:pos="739"/>
              </w:tabs>
              <w:spacing w:line="240" w:lineRule="atLeast"/>
              <w:ind w:left="-90" w:right="40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21" w:type="dxa"/>
            <w:tcBorders>
              <w:bottom w:val="single" w:sz="4" w:space="0" w:color="auto"/>
            </w:tcBorders>
          </w:tcPr>
          <w:p w14:paraId="38E9EDF3" w14:textId="77777777" w:rsidR="00065829" w:rsidRPr="002D29AF" w:rsidRDefault="00065829" w:rsidP="00065829">
            <w:pPr>
              <w:tabs>
                <w:tab w:val="decimal" w:pos="516"/>
              </w:tabs>
              <w:spacing w:line="240" w:lineRule="atLeast"/>
              <w:ind w:left="-90" w:right="-90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  <w:p w14:paraId="70B85AD9" w14:textId="38D99EBC" w:rsidR="00065829" w:rsidRPr="006478C8" w:rsidRDefault="00235F35" w:rsidP="00065829">
            <w:pPr>
              <w:tabs>
                <w:tab w:val="decimal" w:pos="739"/>
              </w:tabs>
              <w:spacing w:line="240" w:lineRule="atLeast"/>
              <w:ind w:left="-90" w:right="-90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235F35">
              <w:rPr>
                <w:rFonts w:asciiTheme="majorBidi" w:hAnsiTheme="majorBidi" w:cstheme="majorBidi"/>
                <w:bCs/>
                <w:sz w:val="24"/>
                <w:szCs w:val="24"/>
              </w:rPr>
              <w:t>8</w:t>
            </w:r>
            <w:r w:rsidR="00065829" w:rsidRPr="002D29AF">
              <w:rPr>
                <w:rFonts w:asciiTheme="majorBidi" w:hAnsiTheme="majorBidi" w:cstheme="majorBidi"/>
                <w:bCs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bCs/>
                <w:sz w:val="24"/>
                <w:szCs w:val="24"/>
              </w:rPr>
              <w:t>350</w:t>
            </w:r>
          </w:p>
        </w:tc>
        <w:tc>
          <w:tcPr>
            <w:tcW w:w="238" w:type="dxa"/>
          </w:tcPr>
          <w:p w14:paraId="6B821ADC" w14:textId="77777777" w:rsidR="00065829" w:rsidRPr="006478C8" w:rsidRDefault="00065829" w:rsidP="00065829">
            <w:pPr>
              <w:tabs>
                <w:tab w:val="decimal" w:pos="739"/>
              </w:tabs>
              <w:spacing w:line="240" w:lineRule="atLeast"/>
              <w:ind w:left="-90" w:right="404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</w:tc>
        <w:tc>
          <w:tcPr>
            <w:tcW w:w="1092" w:type="dxa"/>
            <w:tcBorders>
              <w:bottom w:val="single" w:sz="4" w:space="0" w:color="auto"/>
            </w:tcBorders>
          </w:tcPr>
          <w:p w14:paraId="7F31691A" w14:textId="77777777" w:rsidR="00065829" w:rsidRPr="002D29AF" w:rsidRDefault="00065829" w:rsidP="00065829">
            <w:pPr>
              <w:tabs>
                <w:tab w:val="decimal" w:pos="886"/>
              </w:tabs>
              <w:spacing w:line="240" w:lineRule="atLeast"/>
              <w:ind w:left="-94" w:right="-108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  <w:p w14:paraId="2701C100" w14:textId="6F9EC473" w:rsidR="00065829" w:rsidRPr="006478C8" w:rsidRDefault="00235F35" w:rsidP="00065829">
            <w:pPr>
              <w:tabs>
                <w:tab w:val="decimal" w:pos="886"/>
              </w:tabs>
              <w:spacing w:line="240" w:lineRule="atLeast"/>
              <w:ind w:left="-94" w:right="-108"/>
              <w:rPr>
                <w:rFonts w:asciiTheme="majorBidi" w:hAnsiTheme="majorBidi" w:cstheme="majorBidi"/>
                <w:bCs/>
                <w:color w:val="000000"/>
                <w:sz w:val="24"/>
                <w:szCs w:val="24"/>
              </w:rPr>
            </w:pPr>
            <w:r w:rsidRPr="00235F35">
              <w:rPr>
                <w:rFonts w:asciiTheme="majorBidi" w:hAnsiTheme="majorBidi" w:cstheme="majorBidi"/>
                <w:bCs/>
                <w:sz w:val="24"/>
                <w:szCs w:val="24"/>
              </w:rPr>
              <w:t>81</w:t>
            </w:r>
            <w:r w:rsidR="00065829" w:rsidRPr="002D29AF">
              <w:rPr>
                <w:rFonts w:asciiTheme="majorBidi" w:hAnsiTheme="majorBidi" w:cstheme="majorBidi"/>
                <w:bCs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bCs/>
                <w:sz w:val="24"/>
                <w:szCs w:val="24"/>
              </w:rPr>
              <w:t>84</w:t>
            </w:r>
            <w:r w:rsidRPr="006478C8">
              <w:rPr>
                <w:rFonts w:asciiTheme="majorBidi" w:hAnsiTheme="majorBidi" w:cstheme="majorBidi"/>
                <w:bCs/>
                <w:sz w:val="24"/>
                <w:szCs w:val="24"/>
              </w:rPr>
              <w:t>5</w:t>
            </w:r>
          </w:p>
        </w:tc>
        <w:tc>
          <w:tcPr>
            <w:tcW w:w="238" w:type="dxa"/>
          </w:tcPr>
          <w:p w14:paraId="0955D460" w14:textId="77777777" w:rsidR="00065829" w:rsidRPr="006478C8" w:rsidRDefault="00065829" w:rsidP="00065829">
            <w:pPr>
              <w:tabs>
                <w:tab w:val="decimal" w:pos="739"/>
              </w:tabs>
              <w:spacing w:line="240" w:lineRule="atLeast"/>
              <w:ind w:left="-90" w:right="44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</w:tc>
        <w:tc>
          <w:tcPr>
            <w:tcW w:w="1176" w:type="dxa"/>
            <w:tcBorders>
              <w:bottom w:val="single" w:sz="4" w:space="0" w:color="auto"/>
            </w:tcBorders>
          </w:tcPr>
          <w:p w14:paraId="0C66AF85" w14:textId="77777777" w:rsidR="00065829" w:rsidRPr="002D29AF" w:rsidRDefault="00065829" w:rsidP="00065829">
            <w:pPr>
              <w:tabs>
                <w:tab w:val="decimal" w:pos="825"/>
              </w:tabs>
              <w:spacing w:line="240" w:lineRule="atLeast"/>
              <w:ind w:left="-90" w:right="-108"/>
              <w:contextualSpacing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  <w:p w14:paraId="5872D0FA" w14:textId="41C24612" w:rsidR="00065829" w:rsidRPr="006478C8" w:rsidRDefault="00235F35" w:rsidP="00925995">
            <w:pPr>
              <w:tabs>
                <w:tab w:val="decimal" w:pos="886"/>
              </w:tabs>
              <w:spacing w:line="240" w:lineRule="atLeast"/>
              <w:ind w:left="-94" w:right="-108"/>
              <w:rPr>
                <w:rFonts w:asciiTheme="majorBidi" w:hAnsiTheme="majorBidi" w:cstheme="majorBidi"/>
                <w:bCs/>
                <w:color w:val="000000"/>
                <w:sz w:val="24"/>
                <w:szCs w:val="24"/>
              </w:rPr>
            </w:pPr>
            <w:r w:rsidRPr="00235F35">
              <w:rPr>
                <w:rFonts w:asciiTheme="majorBidi" w:hAnsiTheme="majorBidi" w:cstheme="majorBidi"/>
                <w:bCs/>
                <w:sz w:val="24"/>
                <w:szCs w:val="24"/>
              </w:rPr>
              <w:t>66</w:t>
            </w:r>
            <w:r w:rsidRPr="006478C8">
              <w:rPr>
                <w:rFonts w:asciiTheme="majorBidi" w:hAnsiTheme="majorBidi" w:cstheme="majorBidi"/>
                <w:bCs/>
                <w:sz w:val="24"/>
                <w:szCs w:val="24"/>
              </w:rPr>
              <w:t>4</w:t>
            </w:r>
          </w:p>
        </w:tc>
        <w:tc>
          <w:tcPr>
            <w:tcW w:w="236" w:type="dxa"/>
          </w:tcPr>
          <w:p w14:paraId="47C7E887" w14:textId="77777777" w:rsidR="00065829" w:rsidRPr="006478C8" w:rsidRDefault="00065829" w:rsidP="00065829">
            <w:pPr>
              <w:tabs>
                <w:tab w:val="decimal" w:pos="739"/>
              </w:tabs>
              <w:spacing w:line="240" w:lineRule="atLeast"/>
              <w:ind w:left="-90" w:right="404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</w:tc>
        <w:tc>
          <w:tcPr>
            <w:tcW w:w="926" w:type="dxa"/>
            <w:tcBorders>
              <w:bottom w:val="single" w:sz="4" w:space="0" w:color="auto"/>
            </w:tcBorders>
          </w:tcPr>
          <w:p w14:paraId="14A5846E" w14:textId="77777777" w:rsidR="00065829" w:rsidRPr="002D29AF" w:rsidRDefault="00065829" w:rsidP="00065829">
            <w:pPr>
              <w:tabs>
                <w:tab w:val="decimal" w:pos="739"/>
              </w:tabs>
              <w:spacing w:line="240" w:lineRule="atLeast"/>
              <w:ind w:left="-108" w:right="-117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  <w:p w14:paraId="68992515" w14:textId="064A7DBA" w:rsidR="00065829" w:rsidRPr="006478C8" w:rsidRDefault="00235F35" w:rsidP="00065829">
            <w:pPr>
              <w:tabs>
                <w:tab w:val="decimal" w:pos="739"/>
              </w:tabs>
              <w:spacing w:line="240" w:lineRule="atLeast"/>
              <w:ind w:left="-108" w:right="-117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235F35">
              <w:rPr>
                <w:rFonts w:asciiTheme="majorBidi" w:hAnsiTheme="majorBidi" w:cstheme="majorBidi"/>
                <w:bCs/>
                <w:sz w:val="24"/>
                <w:szCs w:val="24"/>
              </w:rPr>
              <w:t>40</w:t>
            </w:r>
          </w:p>
        </w:tc>
        <w:tc>
          <w:tcPr>
            <w:tcW w:w="238" w:type="dxa"/>
          </w:tcPr>
          <w:p w14:paraId="56308C31" w14:textId="77777777" w:rsidR="00065829" w:rsidRPr="006478C8" w:rsidRDefault="00065829" w:rsidP="00065829">
            <w:pPr>
              <w:tabs>
                <w:tab w:val="decimal" w:pos="739"/>
              </w:tabs>
              <w:spacing w:line="240" w:lineRule="atLeast"/>
              <w:ind w:left="-108" w:right="-117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</w:tc>
        <w:tc>
          <w:tcPr>
            <w:tcW w:w="811" w:type="dxa"/>
            <w:tcBorders>
              <w:bottom w:val="single" w:sz="4" w:space="0" w:color="auto"/>
            </w:tcBorders>
          </w:tcPr>
          <w:p w14:paraId="32800672" w14:textId="77777777" w:rsidR="00065829" w:rsidRPr="006478C8" w:rsidRDefault="00065829" w:rsidP="00065829">
            <w:pPr>
              <w:tabs>
                <w:tab w:val="decimal" w:pos="630"/>
              </w:tabs>
              <w:spacing w:line="240" w:lineRule="atLeast"/>
              <w:ind w:left="-108" w:right="-144"/>
              <w:jc w:val="both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  <w:p w14:paraId="68327EA3" w14:textId="301E2D23" w:rsidR="00065829" w:rsidRPr="006478C8" w:rsidRDefault="00235F35" w:rsidP="00065829">
            <w:pPr>
              <w:tabs>
                <w:tab w:val="decimal" w:pos="630"/>
              </w:tabs>
              <w:spacing w:line="240" w:lineRule="atLeast"/>
              <w:ind w:left="-108" w:right="-144"/>
              <w:jc w:val="both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6478C8">
              <w:rPr>
                <w:rFonts w:asciiTheme="majorBidi" w:hAnsiTheme="majorBidi" w:cstheme="majorBidi"/>
                <w:bCs/>
                <w:sz w:val="24"/>
                <w:szCs w:val="24"/>
              </w:rPr>
              <w:t>22</w:t>
            </w:r>
          </w:p>
        </w:tc>
        <w:tc>
          <w:tcPr>
            <w:tcW w:w="238" w:type="dxa"/>
            <w:vAlign w:val="bottom"/>
          </w:tcPr>
          <w:p w14:paraId="743118F7" w14:textId="77777777" w:rsidR="00065829" w:rsidRPr="006478C8" w:rsidRDefault="00065829" w:rsidP="00065829">
            <w:pPr>
              <w:tabs>
                <w:tab w:val="decimal" w:pos="739"/>
              </w:tabs>
              <w:spacing w:line="240" w:lineRule="atLeast"/>
              <w:rPr>
                <w:rFonts w:asciiTheme="majorBidi" w:hAnsiTheme="majorBidi" w:cstheme="majorBidi"/>
                <w:bCs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vAlign w:val="bottom"/>
          </w:tcPr>
          <w:p w14:paraId="1A97AF33" w14:textId="61588B6B" w:rsidR="00065829" w:rsidRPr="006478C8" w:rsidRDefault="00235F35" w:rsidP="00065829">
            <w:pPr>
              <w:tabs>
                <w:tab w:val="decimal" w:pos="845"/>
              </w:tabs>
              <w:spacing w:line="240" w:lineRule="atLeast"/>
              <w:ind w:left="-94" w:right="-11"/>
              <w:rPr>
                <w:rFonts w:asciiTheme="majorBidi" w:hAnsiTheme="majorBidi" w:cstheme="majorBidi"/>
                <w:bCs/>
                <w:color w:val="000000"/>
                <w:sz w:val="24"/>
                <w:szCs w:val="24"/>
              </w:rPr>
            </w:pPr>
            <w:r w:rsidRPr="00235F35">
              <w:rPr>
                <w:rFonts w:asciiTheme="majorBidi" w:hAnsiTheme="majorBidi" w:cstheme="majorBidi"/>
                <w:bCs/>
                <w:sz w:val="24"/>
                <w:szCs w:val="24"/>
              </w:rPr>
              <w:t>304</w:t>
            </w:r>
          </w:p>
        </w:tc>
        <w:tc>
          <w:tcPr>
            <w:tcW w:w="252" w:type="dxa"/>
          </w:tcPr>
          <w:p w14:paraId="4828E78E" w14:textId="77777777" w:rsidR="00065829" w:rsidRPr="006478C8" w:rsidRDefault="00065829" w:rsidP="00065829">
            <w:pPr>
              <w:tabs>
                <w:tab w:val="decimal" w:pos="739"/>
              </w:tabs>
              <w:spacing w:line="240" w:lineRule="atLeast"/>
              <w:ind w:left="-94" w:right="-108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</w:tc>
        <w:tc>
          <w:tcPr>
            <w:tcW w:w="1218" w:type="dxa"/>
            <w:tcBorders>
              <w:bottom w:val="single" w:sz="4" w:space="0" w:color="auto"/>
            </w:tcBorders>
          </w:tcPr>
          <w:p w14:paraId="38EBC5A5" w14:textId="77777777" w:rsidR="00065829" w:rsidRPr="002D29AF" w:rsidRDefault="00065829" w:rsidP="00065829">
            <w:pPr>
              <w:tabs>
                <w:tab w:val="decimal" w:pos="959"/>
              </w:tabs>
              <w:spacing w:line="240" w:lineRule="atLeast"/>
              <w:ind w:left="-94" w:right="-108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  <w:p w14:paraId="3D8CC6B0" w14:textId="0979B4FA" w:rsidR="00065829" w:rsidRPr="006478C8" w:rsidRDefault="00235F35" w:rsidP="00065829">
            <w:pPr>
              <w:tabs>
                <w:tab w:val="decimal" w:pos="959"/>
              </w:tabs>
              <w:spacing w:line="240" w:lineRule="atLeast"/>
              <w:ind w:left="-94" w:right="-108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235F35">
              <w:rPr>
                <w:rFonts w:asciiTheme="majorBidi" w:hAnsiTheme="majorBidi" w:cstheme="majorBidi"/>
                <w:bCs/>
                <w:sz w:val="24"/>
                <w:szCs w:val="24"/>
              </w:rPr>
              <w:t>91</w:t>
            </w:r>
            <w:r w:rsidR="00065829" w:rsidRPr="002D29AF">
              <w:rPr>
                <w:rFonts w:asciiTheme="majorBidi" w:hAnsiTheme="majorBidi" w:cstheme="majorBidi"/>
                <w:bCs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bCs/>
                <w:sz w:val="24"/>
                <w:szCs w:val="24"/>
              </w:rPr>
              <w:t>22</w:t>
            </w:r>
            <w:r w:rsidRPr="006478C8">
              <w:rPr>
                <w:rFonts w:asciiTheme="majorBidi" w:hAnsiTheme="majorBidi" w:cstheme="majorBidi"/>
                <w:bCs/>
                <w:sz w:val="24"/>
                <w:szCs w:val="24"/>
              </w:rPr>
              <w:t>5</w:t>
            </w:r>
          </w:p>
        </w:tc>
      </w:tr>
      <w:tr w:rsidR="00065829" w:rsidRPr="004D135A" w14:paraId="69EDA387" w14:textId="77777777" w:rsidTr="00925995">
        <w:trPr>
          <w:cantSplit/>
          <w:trHeight w:val="180"/>
        </w:trPr>
        <w:tc>
          <w:tcPr>
            <w:tcW w:w="3364" w:type="dxa"/>
          </w:tcPr>
          <w:p w14:paraId="4802DE8A" w14:textId="16E8F408" w:rsidR="00065829" w:rsidRPr="002D29AF" w:rsidRDefault="00065829" w:rsidP="00065829">
            <w:pPr>
              <w:ind w:right="-180"/>
              <w:rPr>
                <w:rFonts w:cs="Angsana New"/>
                <w:bCs/>
                <w:sz w:val="24"/>
                <w:szCs w:val="24"/>
              </w:rPr>
            </w:pPr>
            <w:r w:rsidRPr="002D29AF">
              <w:rPr>
                <w:rFonts w:cs="Angsana New"/>
                <w:bCs/>
                <w:sz w:val="24"/>
                <w:szCs w:val="24"/>
                <w:cs/>
              </w:rPr>
              <w:t xml:space="preserve">ณ วันที่ </w:t>
            </w:r>
            <w:r w:rsidR="00235F35" w:rsidRPr="00235F35">
              <w:rPr>
                <w:rFonts w:cs="Angsana New"/>
                <w:b/>
                <w:sz w:val="24"/>
                <w:szCs w:val="24"/>
              </w:rPr>
              <w:t>31</w:t>
            </w:r>
            <w:r w:rsidRPr="002D29AF">
              <w:rPr>
                <w:rFonts w:cs="Angsana New"/>
                <w:bCs/>
                <w:sz w:val="24"/>
                <w:szCs w:val="24"/>
              </w:rPr>
              <w:t xml:space="preserve"> </w:t>
            </w:r>
            <w:r w:rsidRPr="002D29AF">
              <w:rPr>
                <w:rFonts w:cs="Angsana New"/>
                <w:bCs/>
                <w:sz w:val="24"/>
                <w:szCs w:val="24"/>
                <w:cs/>
              </w:rPr>
              <w:t xml:space="preserve">ธันวาคม </w:t>
            </w:r>
            <w:r w:rsidR="00235F35" w:rsidRPr="00235F35">
              <w:rPr>
                <w:rFonts w:cs="Angsana New"/>
                <w:b/>
                <w:sz w:val="24"/>
                <w:szCs w:val="24"/>
              </w:rPr>
              <w:t>2562</w:t>
            </w:r>
            <w:r w:rsidRPr="002D29AF">
              <w:rPr>
                <w:rFonts w:cs="Angsana New"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850" w:type="dxa"/>
          </w:tcPr>
          <w:p w14:paraId="31203B3C" w14:textId="77777777" w:rsidR="00065829" w:rsidRPr="004D135A" w:rsidRDefault="00065829" w:rsidP="00065829">
            <w:pPr>
              <w:tabs>
                <w:tab w:val="decimal" w:pos="540"/>
                <w:tab w:val="decimal" w:pos="954"/>
              </w:tabs>
              <w:ind w:left="-90" w:right="404"/>
              <w:jc w:val="right"/>
              <w:rPr>
                <w:rFonts w:cs="Angsana New"/>
                <w:bCs/>
                <w:sz w:val="23"/>
                <w:szCs w:val="23"/>
              </w:rPr>
            </w:pPr>
          </w:p>
        </w:tc>
        <w:tc>
          <w:tcPr>
            <w:tcW w:w="1218" w:type="dxa"/>
            <w:tcBorders>
              <w:top w:val="single" w:sz="4" w:space="0" w:color="auto"/>
            </w:tcBorders>
          </w:tcPr>
          <w:p w14:paraId="3C8D443D" w14:textId="475A4807" w:rsidR="00065829" w:rsidRPr="002D29AF" w:rsidRDefault="00065829" w:rsidP="00065829">
            <w:pPr>
              <w:tabs>
                <w:tab w:val="decimal" w:pos="516"/>
              </w:tabs>
              <w:spacing w:line="240" w:lineRule="atLeast"/>
              <w:ind w:left="-90" w:right="-108"/>
              <w:contextualSpacing/>
              <w:rPr>
                <w:rFonts w:asciiTheme="majorBidi" w:hAnsiTheme="majorBidi" w:cstheme="majorBidi"/>
                <w:b/>
                <w:sz w:val="24"/>
                <w:szCs w:val="24"/>
              </w:rPr>
            </w:pPr>
            <w:r w:rsidRPr="002D29AF">
              <w:rPr>
                <w:rFonts w:asciiTheme="majorBidi" w:hAnsiTheme="majorBidi" w:cstheme="majorBidi"/>
                <w:b/>
                <w:sz w:val="24"/>
                <w:szCs w:val="24"/>
              </w:rPr>
              <w:t>-</w:t>
            </w:r>
          </w:p>
        </w:tc>
        <w:tc>
          <w:tcPr>
            <w:tcW w:w="238" w:type="dxa"/>
          </w:tcPr>
          <w:p w14:paraId="127FB107" w14:textId="77777777" w:rsidR="00065829" w:rsidRPr="002D29AF" w:rsidRDefault="00065829" w:rsidP="00065829">
            <w:pPr>
              <w:tabs>
                <w:tab w:val="decimal" w:pos="739"/>
              </w:tabs>
              <w:spacing w:line="240" w:lineRule="atLeast"/>
              <w:ind w:left="-90" w:right="404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21" w:type="dxa"/>
            <w:tcBorders>
              <w:top w:val="single" w:sz="4" w:space="0" w:color="auto"/>
            </w:tcBorders>
          </w:tcPr>
          <w:p w14:paraId="47B71D5A" w14:textId="55470F78" w:rsidR="00065829" w:rsidRPr="002D29AF" w:rsidRDefault="00065829" w:rsidP="00065829">
            <w:pPr>
              <w:tabs>
                <w:tab w:val="decimal" w:pos="739"/>
              </w:tabs>
              <w:spacing w:line="240" w:lineRule="atLeast"/>
              <w:ind w:left="-90" w:right="-9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2D29AF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</w:t>
            </w:r>
            <w:r w:rsidR="00235F35" w:rsidRPr="00235F3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109</w:t>
            </w:r>
            <w:r w:rsidRPr="002D29AF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="00235F35" w:rsidRPr="00235F3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674</w:t>
            </w:r>
            <w:r w:rsidRPr="002D29AF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238" w:type="dxa"/>
            <w:vAlign w:val="bottom"/>
          </w:tcPr>
          <w:p w14:paraId="56EDEE4B" w14:textId="22295EB0" w:rsidR="00065829" w:rsidRPr="002D29AF" w:rsidRDefault="00065829" w:rsidP="00065829">
            <w:pPr>
              <w:tabs>
                <w:tab w:val="decimal" w:pos="739"/>
              </w:tabs>
              <w:spacing w:line="240" w:lineRule="atLeast"/>
              <w:ind w:left="-94" w:right="-108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92" w:type="dxa"/>
            <w:tcBorders>
              <w:top w:val="single" w:sz="4" w:space="0" w:color="auto"/>
            </w:tcBorders>
          </w:tcPr>
          <w:p w14:paraId="00DBA2F8" w14:textId="785FDD8A" w:rsidR="00065829" w:rsidRPr="002D29AF" w:rsidRDefault="00065829" w:rsidP="00065829">
            <w:pPr>
              <w:tabs>
                <w:tab w:val="decimal" w:pos="886"/>
              </w:tabs>
              <w:spacing w:line="240" w:lineRule="atLeast"/>
              <w:ind w:left="-94" w:right="-108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2D29AF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</w:t>
            </w:r>
            <w:r w:rsidR="00235F35" w:rsidRPr="00235F3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</w:t>
            </w:r>
            <w:r w:rsidRPr="002D29AF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="00235F35" w:rsidRPr="00235F3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337</w:t>
            </w:r>
            <w:r w:rsidRPr="002D29AF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="00235F35" w:rsidRPr="00235F3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894</w:t>
            </w:r>
            <w:r w:rsidRPr="002D29AF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238" w:type="dxa"/>
          </w:tcPr>
          <w:p w14:paraId="0507B0E8" w14:textId="77777777" w:rsidR="00065829" w:rsidRPr="002D29AF" w:rsidRDefault="00065829" w:rsidP="00065829">
            <w:pPr>
              <w:tabs>
                <w:tab w:val="decimal" w:pos="739"/>
              </w:tabs>
              <w:spacing w:line="240" w:lineRule="atLeast"/>
              <w:ind w:left="-90" w:right="44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176" w:type="dxa"/>
            <w:tcBorders>
              <w:top w:val="single" w:sz="4" w:space="0" w:color="auto"/>
            </w:tcBorders>
          </w:tcPr>
          <w:p w14:paraId="131A593A" w14:textId="7CCC7CD2" w:rsidR="00065829" w:rsidRPr="002D29AF" w:rsidRDefault="00065829" w:rsidP="006478C8">
            <w:pPr>
              <w:tabs>
                <w:tab w:val="decimal" w:pos="886"/>
              </w:tabs>
              <w:spacing w:line="240" w:lineRule="atLeast"/>
              <w:ind w:left="-94" w:right="-108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2D29AF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</w:t>
            </w:r>
            <w:r w:rsidR="00235F35" w:rsidRPr="00235F3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</w:t>
            </w:r>
            <w:r w:rsidRPr="002D29AF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="00235F35" w:rsidRPr="00235F3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739</w:t>
            </w:r>
            <w:r w:rsidRPr="002D29AF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236" w:type="dxa"/>
          </w:tcPr>
          <w:p w14:paraId="74DDB3BB" w14:textId="77777777" w:rsidR="00065829" w:rsidRPr="002D29AF" w:rsidRDefault="00065829" w:rsidP="00065829">
            <w:pPr>
              <w:tabs>
                <w:tab w:val="decimal" w:pos="739"/>
              </w:tabs>
              <w:spacing w:line="240" w:lineRule="atLeast"/>
              <w:ind w:left="-90" w:right="404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26" w:type="dxa"/>
            <w:tcBorders>
              <w:top w:val="single" w:sz="4" w:space="0" w:color="auto"/>
            </w:tcBorders>
          </w:tcPr>
          <w:p w14:paraId="78450D90" w14:textId="435C60C3" w:rsidR="00065829" w:rsidRPr="002D29AF" w:rsidRDefault="00065829" w:rsidP="00065829">
            <w:pPr>
              <w:tabs>
                <w:tab w:val="decimal" w:pos="739"/>
              </w:tabs>
              <w:spacing w:line="240" w:lineRule="atLeast"/>
              <w:ind w:left="-108" w:right="-144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2D29AF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</w:t>
            </w:r>
            <w:r w:rsidR="00235F35" w:rsidRPr="00235F3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531</w:t>
            </w:r>
            <w:r w:rsidRPr="002D29AF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238" w:type="dxa"/>
            <w:vAlign w:val="bottom"/>
          </w:tcPr>
          <w:p w14:paraId="0C2650AA" w14:textId="77777777" w:rsidR="00065829" w:rsidRPr="002D29AF" w:rsidRDefault="00065829" w:rsidP="00065829">
            <w:pPr>
              <w:tabs>
                <w:tab w:val="decimal" w:pos="739"/>
              </w:tabs>
              <w:spacing w:line="240" w:lineRule="atLeast"/>
              <w:ind w:left="-108" w:right="-117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11" w:type="dxa"/>
            <w:tcBorders>
              <w:top w:val="single" w:sz="4" w:space="0" w:color="auto"/>
            </w:tcBorders>
          </w:tcPr>
          <w:p w14:paraId="34F14D45" w14:textId="62B88B34" w:rsidR="00065829" w:rsidRPr="002D29AF" w:rsidRDefault="00065829" w:rsidP="00065829">
            <w:pPr>
              <w:tabs>
                <w:tab w:val="decimal" w:pos="630"/>
              </w:tabs>
              <w:spacing w:line="240" w:lineRule="atLeast"/>
              <w:ind w:left="-108" w:right="-144"/>
              <w:jc w:val="both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2D29AF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</w:t>
            </w:r>
            <w:r w:rsidR="00235F35" w:rsidRPr="00235F3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272</w:t>
            </w:r>
            <w:r w:rsidRPr="002D29AF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238" w:type="dxa"/>
            <w:vAlign w:val="bottom"/>
          </w:tcPr>
          <w:p w14:paraId="282E1CCB" w14:textId="77777777" w:rsidR="00065829" w:rsidRPr="002D29AF" w:rsidRDefault="00065829" w:rsidP="00065829">
            <w:pPr>
              <w:tabs>
                <w:tab w:val="decimal" w:pos="739"/>
              </w:tabs>
              <w:spacing w:line="240" w:lineRule="atLeas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vAlign w:val="bottom"/>
          </w:tcPr>
          <w:p w14:paraId="0C137197" w14:textId="06E0D27F" w:rsidR="00065829" w:rsidRPr="002D29AF" w:rsidRDefault="00065829" w:rsidP="00065829">
            <w:pPr>
              <w:tabs>
                <w:tab w:val="decimal" w:pos="857"/>
              </w:tabs>
              <w:spacing w:line="240" w:lineRule="atLeas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2D29AF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</w:t>
            </w:r>
            <w:r w:rsidR="00235F35" w:rsidRPr="00235F3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</w:t>
            </w:r>
            <w:r w:rsidRPr="002D29AF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="00235F35" w:rsidRPr="00235F3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997</w:t>
            </w:r>
            <w:r w:rsidRPr="002D29AF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252" w:type="dxa"/>
            <w:vAlign w:val="bottom"/>
          </w:tcPr>
          <w:p w14:paraId="60F9592A" w14:textId="77777777" w:rsidR="00065829" w:rsidRPr="002D29AF" w:rsidRDefault="00065829" w:rsidP="00065829">
            <w:pPr>
              <w:tabs>
                <w:tab w:val="decimal" w:pos="739"/>
              </w:tabs>
              <w:spacing w:line="240" w:lineRule="atLeast"/>
              <w:ind w:left="-94" w:right="-108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18" w:type="dxa"/>
            <w:tcBorders>
              <w:top w:val="single" w:sz="4" w:space="0" w:color="auto"/>
            </w:tcBorders>
          </w:tcPr>
          <w:p w14:paraId="58DE79A5" w14:textId="2289B412" w:rsidR="00065829" w:rsidRPr="002D29AF" w:rsidRDefault="00065829" w:rsidP="00065829">
            <w:pPr>
              <w:tabs>
                <w:tab w:val="decimal" w:pos="959"/>
              </w:tabs>
              <w:spacing w:line="240" w:lineRule="atLeast"/>
              <w:ind w:left="-94" w:right="-108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2D29AF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</w:t>
            </w:r>
            <w:r w:rsidR="00235F35" w:rsidRPr="00235F3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</w:t>
            </w:r>
            <w:r w:rsidRPr="002D29AF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="00235F35" w:rsidRPr="00235F3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456</w:t>
            </w:r>
            <w:r w:rsidRPr="002D29AF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="00235F35" w:rsidRPr="00235F3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107</w:t>
            </w:r>
            <w:r w:rsidRPr="002D29AF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)</w:t>
            </w:r>
          </w:p>
        </w:tc>
      </w:tr>
      <w:tr w:rsidR="00065829" w:rsidRPr="004D135A" w14:paraId="4BEAA8A3" w14:textId="77777777" w:rsidTr="00925995">
        <w:trPr>
          <w:cantSplit/>
        </w:trPr>
        <w:tc>
          <w:tcPr>
            <w:tcW w:w="3364" w:type="dxa"/>
          </w:tcPr>
          <w:p w14:paraId="5CA76428" w14:textId="77777777" w:rsidR="00065829" w:rsidRPr="002D29AF" w:rsidRDefault="00065829" w:rsidP="00065829">
            <w:pPr>
              <w:ind w:right="44"/>
              <w:rPr>
                <w:rFonts w:cs="Angsana New"/>
                <w:sz w:val="24"/>
                <w:szCs w:val="24"/>
                <w:cs/>
              </w:rPr>
            </w:pPr>
            <w:r w:rsidRPr="002D29AF">
              <w:rPr>
                <w:rFonts w:cs="Angsana New"/>
                <w:sz w:val="24"/>
                <w:szCs w:val="24"/>
                <w:cs/>
              </w:rPr>
              <w:t>ขาดทุนจากการด้อยค่า</w:t>
            </w:r>
          </w:p>
        </w:tc>
        <w:tc>
          <w:tcPr>
            <w:tcW w:w="850" w:type="dxa"/>
          </w:tcPr>
          <w:p w14:paraId="1CBA44E0" w14:textId="77777777" w:rsidR="00065829" w:rsidRPr="004D135A" w:rsidRDefault="00065829" w:rsidP="00065829">
            <w:pPr>
              <w:ind w:left="-81" w:right="-108"/>
              <w:jc w:val="center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218" w:type="dxa"/>
          </w:tcPr>
          <w:p w14:paraId="30F0FFE5" w14:textId="6B3A6A2F" w:rsidR="00065829" w:rsidRPr="006C2745" w:rsidRDefault="008859BB" w:rsidP="00065829">
            <w:pPr>
              <w:tabs>
                <w:tab w:val="decimal" w:pos="516"/>
              </w:tabs>
              <w:spacing w:line="240" w:lineRule="atLeast"/>
              <w:ind w:left="-90" w:right="-108"/>
              <w:contextualSpacing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925995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  <w:tc>
          <w:tcPr>
            <w:tcW w:w="238" w:type="dxa"/>
            <w:vAlign w:val="bottom"/>
          </w:tcPr>
          <w:p w14:paraId="2895C8B6" w14:textId="77777777" w:rsidR="00065829" w:rsidRPr="002D29AF" w:rsidRDefault="00065829" w:rsidP="00065829">
            <w:pPr>
              <w:tabs>
                <w:tab w:val="decimal" w:pos="516"/>
              </w:tabs>
              <w:spacing w:line="240" w:lineRule="atLeast"/>
              <w:ind w:left="-108" w:right="-144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</w:tc>
        <w:tc>
          <w:tcPr>
            <w:tcW w:w="1021" w:type="dxa"/>
          </w:tcPr>
          <w:p w14:paraId="1541C3C3" w14:textId="0522D94A" w:rsidR="00065829" w:rsidRPr="006478C8" w:rsidRDefault="008859BB" w:rsidP="006478C8">
            <w:pPr>
              <w:tabs>
                <w:tab w:val="decimal" w:pos="735"/>
              </w:tabs>
              <w:spacing w:line="240" w:lineRule="atLeast"/>
              <w:ind w:left="-108" w:right="-108"/>
              <w:contextualSpacing/>
              <w:rPr>
                <w:rFonts w:asciiTheme="majorBidi" w:hAnsiTheme="majorBidi" w:cstheme="majorBidi"/>
                <w:sz w:val="24"/>
                <w:szCs w:val="24"/>
              </w:rPr>
            </w:pPr>
            <w:r w:rsidRPr="006478C8">
              <w:rPr>
                <w:rFonts w:asciiTheme="majorBidi" w:hAnsiTheme="majorBidi" w:cstheme="majorBidi"/>
                <w:sz w:val="24"/>
                <w:szCs w:val="24"/>
              </w:rPr>
              <w:t>(32)</w:t>
            </w:r>
          </w:p>
        </w:tc>
        <w:tc>
          <w:tcPr>
            <w:tcW w:w="238" w:type="dxa"/>
          </w:tcPr>
          <w:p w14:paraId="16FFDAEC" w14:textId="77777777" w:rsidR="00065829" w:rsidRPr="002D29AF" w:rsidRDefault="00065829" w:rsidP="00065829">
            <w:pPr>
              <w:tabs>
                <w:tab w:val="decimal" w:pos="516"/>
              </w:tabs>
              <w:spacing w:line="240" w:lineRule="atLeast"/>
              <w:ind w:left="-90" w:right="404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</w:tc>
        <w:tc>
          <w:tcPr>
            <w:tcW w:w="1092" w:type="dxa"/>
          </w:tcPr>
          <w:p w14:paraId="707E435B" w14:textId="025C7ACB" w:rsidR="00065829" w:rsidRPr="002D29AF" w:rsidRDefault="008859BB" w:rsidP="00065829">
            <w:pPr>
              <w:tabs>
                <w:tab w:val="decimal" w:pos="886"/>
              </w:tabs>
              <w:spacing w:line="240" w:lineRule="atLeast"/>
              <w:ind w:left="-108" w:right="-108"/>
              <w:contextualSpacing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(581,558)</w:t>
            </w:r>
          </w:p>
        </w:tc>
        <w:tc>
          <w:tcPr>
            <w:tcW w:w="238" w:type="dxa"/>
          </w:tcPr>
          <w:p w14:paraId="36EB0008" w14:textId="77777777" w:rsidR="00065829" w:rsidRPr="002D29AF" w:rsidRDefault="00065829" w:rsidP="00065829">
            <w:pPr>
              <w:tabs>
                <w:tab w:val="decimal" w:pos="516"/>
              </w:tabs>
              <w:spacing w:line="240" w:lineRule="atLeast"/>
              <w:ind w:left="-94" w:right="-108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</w:tc>
        <w:tc>
          <w:tcPr>
            <w:tcW w:w="1176" w:type="dxa"/>
          </w:tcPr>
          <w:p w14:paraId="706D040D" w14:textId="1A4F724A" w:rsidR="00065829" w:rsidRPr="002D29AF" w:rsidRDefault="008859BB" w:rsidP="006478C8">
            <w:pPr>
              <w:tabs>
                <w:tab w:val="decimal" w:pos="886"/>
              </w:tabs>
              <w:spacing w:line="240" w:lineRule="atLeast"/>
              <w:ind w:left="-94" w:right="-108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(3,589)</w:t>
            </w:r>
          </w:p>
        </w:tc>
        <w:tc>
          <w:tcPr>
            <w:tcW w:w="236" w:type="dxa"/>
          </w:tcPr>
          <w:p w14:paraId="21415C10" w14:textId="77777777" w:rsidR="00065829" w:rsidRPr="002D29AF" w:rsidRDefault="00065829" w:rsidP="006478C8">
            <w:pPr>
              <w:tabs>
                <w:tab w:val="decimal" w:pos="516"/>
              </w:tabs>
              <w:spacing w:line="240" w:lineRule="atLeast"/>
              <w:ind w:right="404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</w:tc>
        <w:tc>
          <w:tcPr>
            <w:tcW w:w="926" w:type="dxa"/>
          </w:tcPr>
          <w:p w14:paraId="637596AB" w14:textId="3932E187" w:rsidR="00065829" w:rsidRPr="006C2745" w:rsidRDefault="00750947" w:rsidP="00065829">
            <w:pPr>
              <w:tabs>
                <w:tab w:val="decimal" w:pos="496"/>
              </w:tabs>
              <w:spacing w:line="240" w:lineRule="atLeast"/>
              <w:ind w:left="-90" w:right="-108"/>
              <w:contextualSpacing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925995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  <w:tc>
          <w:tcPr>
            <w:tcW w:w="238" w:type="dxa"/>
          </w:tcPr>
          <w:p w14:paraId="31221B8D" w14:textId="77777777" w:rsidR="00065829" w:rsidRPr="006C2745" w:rsidRDefault="00065829" w:rsidP="00065829">
            <w:pPr>
              <w:tabs>
                <w:tab w:val="decimal" w:pos="516"/>
              </w:tabs>
              <w:spacing w:line="240" w:lineRule="atLeast"/>
              <w:ind w:left="-108" w:right="-117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</w:tc>
        <w:tc>
          <w:tcPr>
            <w:tcW w:w="811" w:type="dxa"/>
          </w:tcPr>
          <w:p w14:paraId="0487CC9D" w14:textId="6C3B96E2" w:rsidR="00065829" w:rsidRPr="00925995" w:rsidRDefault="00750947" w:rsidP="00065829">
            <w:pPr>
              <w:tabs>
                <w:tab w:val="decimal" w:pos="410"/>
              </w:tabs>
              <w:spacing w:line="240" w:lineRule="atLeast"/>
              <w:ind w:left="-108" w:right="-144"/>
              <w:jc w:val="both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925995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  <w:tc>
          <w:tcPr>
            <w:tcW w:w="238" w:type="dxa"/>
            <w:vAlign w:val="bottom"/>
          </w:tcPr>
          <w:p w14:paraId="68C15516" w14:textId="77777777" w:rsidR="00065829" w:rsidRPr="002D29AF" w:rsidRDefault="00065829" w:rsidP="00065829">
            <w:pPr>
              <w:tabs>
                <w:tab w:val="decimal" w:pos="516"/>
              </w:tabs>
              <w:spacing w:line="240" w:lineRule="atLeast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</w:tc>
        <w:tc>
          <w:tcPr>
            <w:tcW w:w="1134" w:type="dxa"/>
            <w:vAlign w:val="bottom"/>
          </w:tcPr>
          <w:p w14:paraId="5BEA13B8" w14:textId="5504A667" w:rsidR="00065829" w:rsidRPr="00750947" w:rsidRDefault="008859BB" w:rsidP="00925995">
            <w:pPr>
              <w:tabs>
                <w:tab w:val="decimal" w:pos="857"/>
              </w:tabs>
              <w:spacing w:line="240" w:lineRule="atLeast"/>
              <w:rPr>
                <w:rFonts w:asciiTheme="majorBidi" w:hAnsiTheme="majorBidi" w:cstheme="majorBidi"/>
                <w:sz w:val="24"/>
                <w:szCs w:val="24"/>
              </w:rPr>
            </w:pPr>
            <w:r w:rsidRPr="00750947">
              <w:rPr>
                <w:rFonts w:asciiTheme="majorBidi" w:hAnsiTheme="majorBidi" w:cstheme="majorBidi"/>
                <w:sz w:val="24"/>
                <w:szCs w:val="24"/>
              </w:rPr>
              <w:t>(39,461)</w:t>
            </w:r>
          </w:p>
        </w:tc>
        <w:tc>
          <w:tcPr>
            <w:tcW w:w="252" w:type="dxa"/>
          </w:tcPr>
          <w:p w14:paraId="3E0354CF" w14:textId="77777777" w:rsidR="00065829" w:rsidRPr="002D29AF" w:rsidRDefault="00065829" w:rsidP="00065829">
            <w:pPr>
              <w:tabs>
                <w:tab w:val="decimal" w:pos="516"/>
              </w:tabs>
              <w:spacing w:line="240" w:lineRule="atLeast"/>
              <w:ind w:left="-94" w:right="-108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</w:tc>
        <w:tc>
          <w:tcPr>
            <w:tcW w:w="1218" w:type="dxa"/>
          </w:tcPr>
          <w:p w14:paraId="20D9504F" w14:textId="01494B42" w:rsidR="00065829" w:rsidRPr="002D29AF" w:rsidRDefault="008859BB" w:rsidP="00065829">
            <w:pPr>
              <w:tabs>
                <w:tab w:val="decimal" w:pos="959"/>
              </w:tabs>
              <w:spacing w:line="240" w:lineRule="atLeast"/>
              <w:ind w:left="-108" w:right="-144"/>
              <w:contextualSpacing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(624,640)</w:t>
            </w:r>
          </w:p>
        </w:tc>
      </w:tr>
      <w:tr w:rsidR="00065829" w:rsidRPr="004D135A" w14:paraId="682D7C9E" w14:textId="77777777" w:rsidTr="00925995">
        <w:trPr>
          <w:cantSplit/>
        </w:trPr>
        <w:tc>
          <w:tcPr>
            <w:tcW w:w="3364" w:type="dxa"/>
          </w:tcPr>
          <w:p w14:paraId="17133244" w14:textId="77777777" w:rsidR="00065829" w:rsidRPr="002D29AF" w:rsidRDefault="00065829" w:rsidP="00065829">
            <w:pPr>
              <w:ind w:left="122" w:right="-288" w:hanging="122"/>
              <w:rPr>
                <w:rFonts w:cs="Angsana New"/>
                <w:sz w:val="24"/>
                <w:szCs w:val="24"/>
              </w:rPr>
            </w:pPr>
            <w:r w:rsidRPr="002D29AF">
              <w:rPr>
                <w:rFonts w:cs="Angsana New"/>
                <w:sz w:val="24"/>
                <w:szCs w:val="24"/>
                <w:cs/>
              </w:rPr>
              <w:t>ผลต่างจากการเปลี่ยนแปลงอัตราแลกเปลี่ยน</w:t>
            </w:r>
          </w:p>
          <w:p w14:paraId="4F9D0FA9" w14:textId="567C0F60" w:rsidR="00065829" w:rsidRPr="002D29AF" w:rsidRDefault="00065829" w:rsidP="00065829">
            <w:pPr>
              <w:ind w:left="122" w:right="-288"/>
              <w:rPr>
                <w:rFonts w:cs="Angsana New"/>
                <w:sz w:val="24"/>
                <w:szCs w:val="24"/>
                <w:cs/>
              </w:rPr>
            </w:pPr>
            <w:r w:rsidRPr="002D29AF">
              <w:rPr>
                <w:rFonts w:cs="Angsana New"/>
                <w:sz w:val="24"/>
                <w:szCs w:val="24"/>
                <w:cs/>
              </w:rPr>
              <w:t>เงินตราต่างประเทศ</w:t>
            </w:r>
          </w:p>
        </w:tc>
        <w:tc>
          <w:tcPr>
            <w:tcW w:w="850" w:type="dxa"/>
          </w:tcPr>
          <w:p w14:paraId="576EB510" w14:textId="77777777" w:rsidR="00065829" w:rsidRPr="004D135A" w:rsidRDefault="00065829" w:rsidP="00065829">
            <w:pPr>
              <w:ind w:left="-81" w:right="-108"/>
              <w:jc w:val="center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218" w:type="dxa"/>
          </w:tcPr>
          <w:p w14:paraId="79BBB314" w14:textId="77777777" w:rsidR="008859BB" w:rsidRPr="00925995" w:rsidRDefault="008859BB" w:rsidP="008859BB">
            <w:pPr>
              <w:tabs>
                <w:tab w:val="decimal" w:pos="516"/>
              </w:tabs>
              <w:spacing w:line="240" w:lineRule="atLeast"/>
              <w:ind w:left="-90" w:right="-108"/>
              <w:contextualSpacing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  <w:p w14:paraId="4D250B84" w14:textId="29749D1A" w:rsidR="00065829" w:rsidRPr="006C2745" w:rsidRDefault="008859BB" w:rsidP="00065829">
            <w:pPr>
              <w:tabs>
                <w:tab w:val="decimal" w:pos="516"/>
              </w:tabs>
              <w:spacing w:line="240" w:lineRule="atLeast"/>
              <w:ind w:left="-90" w:right="-108"/>
              <w:contextualSpacing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925995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  <w:tc>
          <w:tcPr>
            <w:tcW w:w="238" w:type="dxa"/>
          </w:tcPr>
          <w:p w14:paraId="2137A597" w14:textId="77777777" w:rsidR="00065829" w:rsidRPr="002D29AF" w:rsidRDefault="00065829" w:rsidP="00065829">
            <w:pPr>
              <w:tabs>
                <w:tab w:val="decimal" w:pos="516"/>
              </w:tabs>
              <w:spacing w:line="240" w:lineRule="atLeast"/>
              <w:ind w:left="-90" w:right="404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</w:tc>
        <w:tc>
          <w:tcPr>
            <w:tcW w:w="1021" w:type="dxa"/>
          </w:tcPr>
          <w:p w14:paraId="64E987E2" w14:textId="77777777" w:rsidR="008859BB" w:rsidRDefault="008859BB" w:rsidP="008859BB">
            <w:pPr>
              <w:tabs>
                <w:tab w:val="decimal" w:pos="739"/>
              </w:tabs>
              <w:spacing w:line="240" w:lineRule="atLeast"/>
              <w:ind w:left="-90" w:right="-90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  <w:p w14:paraId="6ED85523" w14:textId="4965D95C" w:rsidR="00065829" w:rsidRPr="002D29AF" w:rsidRDefault="008859BB" w:rsidP="00065829">
            <w:pPr>
              <w:tabs>
                <w:tab w:val="decimal" w:pos="739"/>
              </w:tabs>
              <w:spacing w:line="240" w:lineRule="atLeast"/>
              <w:ind w:left="-90" w:right="-90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>
              <w:rPr>
                <w:rFonts w:asciiTheme="majorBidi" w:hAnsiTheme="majorBidi" w:cstheme="majorBidi"/>
                <w:bCs/>
                <w:sz w:val="24"/>
                <w:szCs w:val="24"/>
              </w:rPr>
              <w:t>426</w:t>
            </w:r>
          </w:p>
        </w:tc>
        <w:tc>
          <w:tcPr>
            <w:tcW w:w="238" w:type="dxa"/>
          </w:tcPr>
          <w:p w14:paraId="7C472442" w14:textId="77777777" w:rsidR="00065829" w:rsidRPr="002D29AF" w:rsidRDefault="00065829" w:rsidP="00065829">
            <w:pPr>
              <w:tabs>
                <w:tab w:val="decimal" w:pos="516"/>
              </w:tabs>
              <w:spacing w:line="240" w:lineRule="atLeast"/>
              <w:ind w:left="-90" w:right="404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</w:tc>
        <w:tc>
          <w:tcPr>
            <w:tcW w:w="1092" w:type="dxa"/>
          </w:tcPr>
          <w:p w14:paraId="0AF0AEF6" w14:textId="77777777" w:rsidR="008859BB" w:rsidRDefault="008859BB" w:rsidP="008859BB">
            <w:pPr>
              <w:tabs>
                <w:tab w:val="decimal" w:pos="886"/>
              </w:tabs>
              <w:spacing w:line="240" w:lineRule="atLeast"/>
              <w:ind w:left="-94" w:right="-108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  <w:p w14:paraId="5047049E" w14:textId="71A2BB19" w:rsidR="00065829" w:rsidRPr="002D29AF" w:rsidRDefault="008859BB" w:rsidP="00065829">
            <w:pPr>
              <w:tabs>
                <w:tab w:val="decimal" w:pos="886"/>
              </w:tabs>
              <w:spacing w:line="240" w:lineRule="atLeast"/>
              <w:ind w:left="-94" w:right="-108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>
              <w:rPr>
                <w:rFonts w:asciiTheme="majorBidi" w:hAnsiTheme="majorBidi" w:cstheme="majorBidi"/>
                <w:bCs/>
                <w:sz w:val="24"/>
                <w:szCs w:val="24"/>
              </w:rPr>
              <w:t>29,827</w:t>
            </w:r>
          </w:p>
        </w:tc>
        <w:tc>
          <w:tcPr>
            <w:tcW w:w="238" w:type="dxa"/>
          </w:tcPr>
          <w:p w14:paraId="4F88F8FD" w14:textId="77777777" w:rsidR="00065829" w:rsidRPr="002D29AF" w:rsidRDefault="00065829" w:rsidP="00065829">
            <w:pPr>
              <w:tabs>
                <w:tab w:val="decimal" w:pos="516"/>
              </w:tabs>
              <w:spacing w:line="240" w:lineRule="atLeast"/>
              <w:ind w:left="-90" w:right="44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</w:tc>
        <w:tc>
          <w:tcPr>
            <w:tcW w:w="1176" w:type="dxa"/>
          </w:tcPr>
          <w:p w14:paraId="736A0234" w14:textId="77777777" w:rsidR="008859BB" w:rsidRDefault="008859BB" w:rsidP="008859BB">
            <w:pPr>
              <w:tabs>
                <w:tab w:val="decimal" w:pos="825"/>
              </w:tabs>
              <w:spacing w:line="240" w:lineRule="atLeast"/>
              <w:ind w:left="-90" w:right="-108"/>
              <w:contextualSpacing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  <w:p w14:paraId="54C4E8B6" w14:textId="4864249D" w:rsidR="00065829" w:rsidRPr="002D29AF" w:rsidRDefault="008859BB" w:rsidP="00925995">
            <w:pPr>
              <w:tabs>
                <w:tab w:val="decimal" w:pos="886"/>
              </w:tabs>
              <w:spacing w:line="240" w:lineRule="atLeast"/>
              <w:ind w:left="-94" w:right="-108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>
              <w:rPr>
                <w:rFonts w:asciiTheme="majorBidi" w:hAnsiTheme="majorBidi" w:cstheme="majorBidi"/>
                <w:bCs/>
                <w:sz w:val="24"/>
                <w:szCs w:val="24"/>
              </w:rPr>
              <w:t>705</w:t>
            </w:r>
          </w:p>
        </w:tc>
        <w:tc>
          <w:tcPr>
            <w:tcW w:w="236" w:type="dxa"/>
          </w:tcPr>
          <w:p w14:paraId="2120700D" w14:textId="77777777" w:rsidR="00065829" w:rsidRPr="002D29AF" w:rsidRDefault="00065829" w:rsidP="00065829">
            <w:pPr>
              <w:tabs>
                <w:tab w:val="decimal" w:pos="516"/>
              </w:tabs>
              <w:spacing w:line="240" w:lineRule="atLeast"/>
              <w:ind w:left="-90" w:right="404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</w:tc>
        <w:tc>
          <w:tcPr>
            <w:tcW w:w="926" w:type="dxa"/>
          </w:tcPr>
          <w:p w14:paraId="01D064E9" w14:textId="77777777" w:rsidR="008859BB" w:rsidRDefault="008859BB" w:rsidP="008859BB">
            <w:pPr>
              <w:tabs>
                <w:tab w:val="decimal" w:pos="739"/>
              </w:tabs>
              <w:spacing w:line="240" w:lineRule="atLeast"/>
              <w:ind w:left="-108" w:right="-117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  <w:p w14:paraId="747765B5" w14:textId="32BBE3E3" w:rsidR="00065829" w:rsidRPr="002D29AF" w:rsidRDefault="008859BB" w:rsidP="00065829">
            <w:pPr>
              <w:tabs>
                <w:tab w:val="decimal" w:pos="739"/>
              </w:tabs>
              <w:spacing w:line="240" w:lineRule="atLeast"/>
              <w:ind w:left="-108" w:right="-117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>
              <w:rPr>
                <w:rFonts w:asciiTheme="majorBidi" w:hAnsiTheme="majorBidi" w:cstheme="majorBidi"/>
                <w:bCs/>
                <w:sz w:val="24"/>
                <w:szCs w:val="24"/>
              </w:rPr>
              <w:t>2</w:t>
            </w:r>
          </w:p>
        </w:tc>
        <w:tc>
          <w:tcPr>
            <w:tcW w:w="238" w:type="dxa"/>
          </w:tcPr>
          <w:p w14:paraId="2385B96E" w14:textId="77777777" w:rsidR="00065829" w:rsidRPr="002D29AF" w:rsidRDefault="00065829" w:rsidP="00065829">
            <w:pPr>
              <w:tabs>
                <w:tab w:val="decimal" w:pos="516"/>
              </w:tabs>
              <w:spacing w:line="240" w:lineRule="atLeast"/>
              <w:ind w:left="-108" w:right="-117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</w:tc>
        <w:tc>
          <w:tcPr>
            <w:tcW w:w="811" w:type="dxa"/>
          </w:tcPr>
          <w:p w14:paraId="550509FD" w14:textId="77777777" w:rsidR="008859BB" w:rsidRDefault="008859BB" w:rsidP="008859BB">
            <w:pPr>
              <w:tabs>
                <w:tab w:val="decimal" w:pos="630"/>
              </w:tabs>
              <w:spacing w:line="240" w:lineRule="atLeast"/>
              <w:ind w:left="-108" w:right="-144"/>
              <w:jc w:val="both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5C27815C" w14:textId="3D5D2021" w:rsidR="00065829" w:rsidRPr="002D29AF" w:rsidRDefault="008859BB" w:rsidP="00065829">
            <w:pPr>
              <w:tabs>
                <w:tab w:val="decimal" w:pos="630"/>
              </w:tabs>
              <w:spacing w:line="240" w:lineRule="atLeast"/>
              <w:ind w:left="-108" w:right="-144"/>
              <w:jc w:val="both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1</w:t>
            </w:r>
          </w:p>
        </w:tc>
        <w:tc>
          <w:tcPr>
            <w:tcW w:w="238" w:type="dxa"/>
            <w:vAlign w:val="bottom"/>
          </w:tcPr>
          <w:p w14:paraId="729A7C70" w14:textId="77777777" w:rsidR="00065829" w:rsidRPr="002D29AF" w:rsidRDefault="00065829" w:rsidP="00065829">
            <w:pPr>
              <w:tabs>
                <w:tab w:val="decimal" w:pos="516"/>
              </w:tabs>
              <w:spacing w:line="240" w:lineRule="atLeast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</w:tc>
        <w:tc>
          <w:tcPr>
            <w:tcW w:w="1134" w:type="dxa"/>
            <w:vAlign w:val="bottom"/>
          </w:tcPr>
          <w:p w14:paraId="2BA4C29C" w14:textId="40E6E0FB" w:rsidR="00065829" w:rsidRPr="002D29AF" w:rsidRDefault="008859BB" w:rsidP="00065829">
            <w:pPr>
              <w:tabs>
                <w:tab w:val="decimal" w:pos="859"/>
              </w:tabs>
              <w:spacing w:line="240" w:lineRule="atLeast"/>
              <w:ind w:left="-94" w:right="-11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>
              <w:rPr>
                <w:rFonts w:asciiTheme="majorBidi" w:hAnsiTheme="majorBidi" w:cstheme="majorBidi"/>
                <w:bCs/>
                <w:sz w:val="24"/>
                <w:szCs w:val="24"/>
              </w:rPr>
              <w:t>1,600</w:t>
            </w:r>
          </w:p>
        </w:tc>
        <w:tc>
          <w:tcPr>
            <w:tcW w:w="252" w:type="dxa"/>
          </w:tcPr>
          <w:p w14:paraId="6ACAA021" w14:textId="77777777" w:rsidR="00065829" w:rsidRPr="002D29AF" w:rsidRDefault="00065829" w:rsidP="00065829">
            <w:pPr>
              <w:tabs>
                <w:tab w:val="decimal" w:pos="516"/>
              </w:tabs>
              <w:spacing w:line="240" w:lineRule="atLeast"/>
              <w:ind w:left="-94" w:right="-108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</w:tc>
        <w:tc>
          <w:tcPr>
            <w:tcW w:w="1218" w:type="dxa"/>
          </w:tcPr>
          <w:p w14:paraId="03456C43" w14:textId="77777777" w:rsidR="008859BB" w:rsidRDefault="008859BB" w:rsidP="008859BB">
            <w:pPr>
              <w:tabs>
                <w:tab w:val="decimal" w:pos="959"/>
              </w:tabs>
              <w:spacing w:line="240" w:lineRule="atLeast"/>
              <w:ind w:left="-94" w:right="-108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  <w:p w14:paraId="7A6DFA6F" w14:textId="500B8F22" w:rsidR="00065829" w:rsidRPr="002D29AF" w:rsidRDefault="008859BB" w:rsidP="00065829">
            <w:pPr>
              <w:tabs>
                <w:tab w:val="decimal" w:pos="959"/>
              </w:tabs>
              <w:spacing w:line="240" w:lineRule="atLeast"/>
              <w:ind w:left="-94" w:right="-108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>
              <w:rPr>
                <w:rFonts w:asciiTheme="majorBidi" w:hAnsiTheme="majorBidi" w:cstheme="majorBidi"/>
                <w:bCs/>
                <w:sz w:val="24"/>
                <w:szCs w:val="24"/>
              </w:rPr>
              <w:t>32,561</w:t>
            </w:r>
          </w:p>
        </w:tc>
      </w:tr>
      <w:tr w:rsidR="00065829" w:rsidRPr="004D135A" w14:paraId="5300AA49" w14:textId="77777777" w:rsidTr="00925995">
        <w:trPr>
          <w:cantSplit/>
        </w:trPr>
        <w:tc>
          <w:tcPr>
            <w:tcW w:w="3364" w:type="dxa"/>
          </w:tcPr>
          <w:p w14:paraId="3412A2D3" w14:textId="79E7D338" w:rsidR="00065829" w:rsidRPr="002D29AF" w:rsidRDefault="00065829" w:rsidP="00065829">
            <w:pPr>
              <w:ind w:right="44"/>
              <w:rPr>
                <w:rFonts w:cs="Angsana New"/>
                <w:bCs/>
                <w:sz w:val="24"/>
                <w:szCs w:val="24"/>
              </w:rPr>
            </w:pPr>
            <w:r w:rsidRPr="002D29AF">
              <w:rPr>
                <w:rFonts w:cs="Angsana New"/>
                <w:bCs/>
                <w:sz w:val="24"/>
                <w:szCs w:val="24"/>
                <w:cs/>
              </w:rPr>
              <w:t xml:space="preserve">ณ วันที่ </w:t>
            </w:r>
            <w:r w:rsidR="00235F35" w:rsidRPr="00235F35">
              <w:rPr>
                <w:rFonts w:cs="Angsana New"/>
                <w:b/>
                <w:sz w:val="24"/>
                <w:szCs w:val="24"/>
              </w:rPr>
              <w:t>31</w:t>
            </w:r>
            <w:r w:rsidRPr="002D29AF">
              <w:rPr>
                <w:rFonts w:cs="Angsana New"/>
                <w:bCs/>
                <w:sz w:val="24"/>
                <w:szCs w:val="24"/>
              </w:rPr>
              <w:t xml:space="preserve"> </w:t>
            </w:r>
            <w:r w:rsidRPr="002D29AF">
              <w:rPr>
                <w:rFonts w:cs="Angsana New"/>
                <w:bCs/>
                <w:sz w:val="24"/>
                <w:szCs w:val="24"/>
                <w:cs/>
              </w:rPr>
              <w:t xml:space="preserve">ธันวาคม </w:t>
            </w:r>
            <w:r w:rsidR="00235F35" w:rsidRPr="00235F35">
              <w:rPr>
                <w:rFonts w:cs="Angsana New"/>
                <w:b/>
                <w:sz w:val="24"/>
                <w:szCs w:val="24"/>
              </w:rPr>
              <w:t>2563</w:t>
            </w:r>
          </w:p>
        </w:tc>
        <w:tc>
          <w:tcPr>
            <w:tcW w:w="850" w:type="dxa"/>
          </w:tcPr>
          <w:p w14:paraId="49FD41EF" w14:textId="77777777" w:rsidR="00065829" w:rsidRPr="004D135A" w:rsidRDefault="00065829" w:rsidP="00065829">
            <w:pPr>
              <w:tabs>
                <w:tab w:val="decimal" w:pos="540"/>
                <w:tab w:val="decimal" w:pos="954"/>
              </w:tabs>
              <w:ind w:left="-90" w:right="404"/>
              <w:jc w:val="right"/>
              <w:rPr>
                <w:rFonts w:cs="Angsana New"/>
                <w:bCs/>
                <w:sz w:val="23"/>
                <w:szCs w:val="23"/>
              </w:rPr>
            </w:pPr>
          </w:p>
        </w:tc>
        <w:tc>
          <w:tcPr>
            <w:tcW w:w="1218" w:type="dxa"/>
            <w:tcBorders>
              <w:top w:val="single" w:sz="4" w:space="0" w:color="auto"/>
              <w:bottom w:val="single" w:sz="4" w:space="0" w:color="auto"/>
            </w:tcBorders>
          </w:tcPr>
          <w:p w14:paraId="13D73A08" w14:textId="46226383" w:rsidR="00065829" w:rsidRPr="002D29AF" w:rsidRDefault="008859BB" w:rsidP="00065829">
            <w:pPr>
              <w:tabs>
                <w:tab w:val="decimal" w:pos="516"/>
              </w:tabs>
              <w:spacing w:line="240" w:lineRule="atLeast"/>
              <w:ind w:left="-90" w:right="-108"/>
              <w:contextualSpacing/>
              <w:rPr>
                <w:rFonts w:asciiTheme="majorBidi" w:hAnsiTheme="majorBidi" w:cstheme="majorBidi"/>
                <w:b/>
                <w:sz w:val="24"/>
                <w:szCs w:val="24"/>
              </w:rPr>
            </w:pPr>
            <w:r>
              <w:rPr>
                <w:rFonts w:asciiTheme="majorBidi" w:hAnsiTheme="majorBidi" w:cstheme="majorBidi"/>
                <w:b/>
                <w:sz w:val="24"/>
                <w:szCs w:val="24"/>
              </w:rPr>
              <w:t>-</w:t>
            </w:r>
          </w:p>
        </w:tc>
        <w:tc>
          <w:tcPr>
            <w:tcW w:w="238" w:type="dxa"/>
          </w:tcPr>
          <w:p w14:paraId="42D9EDF8" w14:textId="77777777" w:rsidR="00065829" w:rsidRPr="002D29AF" w:rsidRDefault="00065829" w:rsidP="00065829">
            <w:pPr>
              <w:tabs>
                <w:tab w:val="decimal" w:pos="516"/>
              </w:tabs>
              <w:spacing w:line="240" w:lineRule="atLeast"/>
              <w:ind w:left="-90" w:right="404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21" w:type="dxa"/>
            <w:tcBorders>
              <w:top w:val="single" w:sz="4" w:space="0" w:color="auto"/>
              <w:bottom w:val="single" w:sz="4" w:space="0" w:color="auto"/>
            </w:tcBorders>
          </w:tcPr>
          <w:p w14:paraId="3D8B0B40" w14:textId="08026670" w:rsidR="00065829" w:rsidRPr="002D29AF" w:rsidRDefault="008859BB">
            <w:pPr>
              <w:tabs>
                <w:tab w:val="decimal" w:pos="739"/>
              </w:tabs>
              <w:spacing w:line="240" w:lineRule="atLeast"/>
              <w:ind w:left="-90" w:right="-90"/>
              <w:rPr>
                <w:rFonts w:asciiTheme="majorBidi" w:hAnsiTheme="majorBidi" w:cstheme="majorBidi"/>
                <w:b/>
                <w:sz w:val="24"/>
                <w:szCs w:val="24"/>
              </w:rPr>
            </w:pPr>
            <w:r>
              <w:rPr>
                <w:rFonts w:asciiTheme="majorBidi" w:hAnsiTheme="majorBidi" w:cstheme="majorBidi"/>
                <w:b/>
                <w:sz w:val="24"/>
                <w:szCs w:val="24"/>
              </w:rPr>
              <w:t>(109,280)</w:t>
            </w:r>
          </w:p>
        </w:tc>
        <w:tc>
          <w:tcPr>
            <w:tcW w:w="238" w:type="dxa"/>
            <w:vAlign w:val="bottom"/>
          </w:tcPr>
          <w:p w14:paraId="1A3B6D05" w14:textId="36AE02B5" w:rsidR="00065829" w:rsidRPr="002D29AF" w:rsidRDefault="00065829" w:rsidP="00065829">
            <w:pPr>
              <w:tabs>
                <w:tab w:val="decimal" w:pos="516"/>
              </w:tabs>
              <w:spacing w:line="240" w:lineRule="atLeast"/>
              <w:ind w:left="-94" w:right="-108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92" w:type="dxa"/>
            <w:tcBorders>
              <w:top w:val="single" w:sz="4" w:space="0" w:color="auto"/>
              <w:bottom w:val="single" w:sz="4" w:space="0" w:color="auto"/>
            </w:tcBorders>
          </w:tcPr>
          <w:p w14:paraId="74D21954" w14:textId="558A2A8F" w:rsidR="00065829" w:rsidRPr="002D29AF" w:rsidRDefault="008859BB" w:rsidP="00065829">
            <w:pPr>
              <w:tabs>
                <w:tab w:val="decimal" w:pos="886"/>
              </w:tabs>
              <w:spacing w:line="240" w:lineRule="atLeast"/>
              <w:ind w:left="-94" w:right="-108"/>
              <w:rPr>
                <w:rFonts w:asciiTheme="majorBidi" w:hAnsiTheme="majorBidi" w:cstheme="majorBidi"/>
                <w:b/>
                <w:sz w:val="24"/>
                <w:szCs w:val="24"/>
              </w:rPr>
            </w:pPr>
            <w:r>
              <w:rPr>
                <w:rFonts w:asciiTheme="majorBidi" w:hAnsiTheme="majorBidi" w:cstheme="majorBidi"/>
                <w:b/>
                <w:sz w:val="24"/>
                <w:szCs w:val="24"/>
              </w:rPr>
              <w:t>(1,889,625)</w:t>
            </w:r>
          </w:p>
        </w:tc>
        <w:tc>
          <w:tcPr>
            <w:tcW w:w="238" w:type="dxa"/>
          </w:tcPr>
          <w:p w14:paraId="3B22946A" w14:textId="77777777" w:rsidR="00065829" w:rsidRPr="002D29AF" w:rsidRDefault="00065829" w:rsidP="00065829">
            <w:pPr>
              <w:tabs>
                <w:tab w:val="decimal" w:pos="516"/>
              </w:tabs>
              <w:spacing w:line="240" w:lineRule="atLeast"/>
              <w:ind w:left="-90" w:right="44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176" w:type="dxa"/>
            <w:tcBorders>
              <w:top w:val="single" w:sz="4" w:space="0" w:color="auto"/>
              <w:bottom w:val="single" w:sz="4" w:space="0" w:color="auto"/>
            </w:tcBorders>
          </w:tcPr>
          <w:p w14:paraId="38A48BBD" w14:textId="34D30BFC" w:rsidR="00065829" w:rsidRPr="002D29AF" w:rsidRDefault="008859BB" w:rsidP="00925995">
            <w:pPr>
              <w:tabs>
                <w:tab w:val="decimal" w:pos="886"/>
              </w:tabs>
              <w:spacing w:line="240" w:lineRule="atLeast"/>
              <w:ind w:left="-94" w:right="-108"/>
              <w:rPr>
                <w:rFonts w:asciiTheme="majorBidi" w:hAnsiTheme="majorBidi" w:cstheme="majorBidi"/>
                <w:b/>
                <w:sz w:val="24"/>
                <w:szCs w:val="24"/>
              </w:rPr>
            </w:pPr>
            <w:r>
              <w:rPr>
                <w:rFonts w:asciiTheme="majorBidi" w:hAnsiTheme="majorBidi" w:cstheme="majorBidi"/>
                <w:b/>
                <w:sz w:val="24"/>
                <w:szCs w:val="24"/>
              </w:rPr>
              <w:t>(6,623)</w:t>
            </w:r>
          </w:p>
        </w:tc>
        <w:tc>
          <w:tcPr>
            <w:tcW w:w="236" w:type="dxa"/>
          </w:tcPr>
          <w:p w14:paraId="1B919459" w14:textId="77777777" w:rsidR="00065829" w:rsidRPr="002D29AF" w:rsidRDefault="00065829" w:rsidP="00065829">
            <w:pPr>
              <w:tabs>
                <w:tab w:val="decimal" w:pos="516"/>
              </w:tabs>
              <w:spacing w:line="240" w:lineRule="atLeast"/>
              <w:ind w:left="-90" w:right="404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926" w:type="dxa"/>
            <w:tcBorders>
              <w:top w:val="single" w:sz="4" w:space="0" w:color="auto"/>
              <w:bottom w:val="single" w:sz="4" w:space="0" w:color="auto"/>
            </w:tcBorders>
          </w:tcPr>
          <w:p w14:paraId="3AF4E722" w14:textId="1616AAB9" w:rsidR="00065829" w:rsidRPr="002D29AF" w:rsidRDefault="008859BB" w:rsidP="00065829">
            <w:pPr>
              <w:tabs>
                <w:tab w:val="decimal" w:pos="739"/>
              </w:tabs>
              <w:spacing w:line="240" w:lineRule="atLeast"/>
              <w:ind w:left="-108" w:right="-144"/>
              <w:rPr>
                <w:rFonts w:asciiTheme="majorBidi" w:hAnsiTheme="majorBidi" w:cstheme="majorBidi"/>
                <w:b/>
                <w:sz w:val="24"/>
                <w:szCs w:val="24"/>
              </w:rPr>
            </w:pPr>
            <w:r>
              <w:rPr>
                <w:rFonts w:asciiTheme="majorBidi" w:hAnsiTheme="majorBidi" w:cstheme="majorBidi"/>
                <w:b/>
                <w:sz w:val="24"/>
                <w:szCs w:val="24"/>
              </w:rPr>
              <w:t>(529)</w:t>
            </w:r>
          </w:p>
        </w:tc>
        <w:tc>
          <w:tcPr>
            <w:tcW w:w="238" w:type="dxa"/>
            <w:vAlign w:val="bottom"/>
          </w:tcPr>
          <w:p w14:paraId="6053E428" w14:textId="77777777" w:rsidR="00065829" w:rsidRPr="002D29AF" w:rsidRDefault="00065829" w:rsidP="00065829">
            <w:pPr>
              <w:tabs>
                <w:tab w:val="decimal" w:pos="516"/>
              </w:tabs>
              <w:spacing w:line="240" w:lineRule="atLeast"/>
              <w:ind w:left="-108" w:right="-117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811" w:type="dxa"/>
            <w:tcBorders>
              <w:top w:val="single" w:sz="4" w:space="0" w:color="auto"/>
              <w:bottom w:val="single" w:sz="4" w:space="0" w:color="auto"/>
            </w:tcBorders>
          </w:tcPr>
          <w:p w14:paraId="0D64C673" w14:textId="738D2B80" w:rsidR="00065829" w:rsidRPr="002D29AF" w:rsidRDefault="008859BB" w:rsidP="00065829">
            <w:pPr>
              <w:tabs>
                <w:tab w:val="decimal" w:pos="630"/>
              </w:tabs>
              <w:spacing w:line="240" w:lineRule="atLeast"/>
              <w:ind w:left="-108" w:right="-144"/>
              <w:jc w:val="both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(271)</w:t>
            </w:r>
          </w:p>
        </w:tc>
        <w:tc>
          <w:tcPr>
            <w:tcW w:w="238" w:type="dxa"/>
            <w:vAlign w:val="bottom"/>
          </w:tcPr>
          <w:p w14:paraId="6E1DDD2D" w14:textId="77777777" w:rsidR="00065829" w:rsidRPr="002D29AF" w:rsidRDefault="00065829" w:rsidP="00065829">
            <w:pPr>
              <w:tabs>
                <w:tab w:val="decimal" w:pos="516"/>
              </w:tabs>
              <w:spacing w:line="240" w:lineRule="atLeas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ABAF86B" w14:textId="7802B6E8" w:rsidR="00065829" w:rsidRPr="002D29AF" w:rsidRDefault="008859BB" w:rsidP="00065829">
            <w:pPr>
              <w:tabs>
                <w:tab w:val="decimal" w:pos="857"/>
              </w:tabs>
              <w:spacing w:line="240" w:lineRule="atLeast"/>
              <w:rPr>
                <w:rFonts w:asciiTheme="majorBidi" w:hAnsiTheme="majorBidi" w:cstheme="majorBidi"/>
                <w:b/>
                <w:sz w:val="24"/>
                <w:szCs w:val="24"/>
              </w:rPr>
            </w:pPr>
            <w:r>
              <w:rPr>
                <w:rFonts w:asciiTheme="majorBidi" w:hAnsiTheme="majorBidi" w:cstheme="majorBidi"/>
                <w:b/>
                <w:sz w:val="24"/>
                <w:szCs w:val="24"/>
              </w:rPr>
              <w:t>(41,858)</w:t>
            </w:r>
          </w:p>
        </w:tc>
        <w:tc>
          <w:tcPr>
            <w:tcW w:w="252" w:type="dxa"/>
            <w:vAlign w:val="bottom"/>
          </w:tcPr>
          <w:p w14:paraId="41D8D818" w14:textId="77777777" w:rsidR="00065829" w:rsidRPr="002D29AF" w:rsidRDefault="00065829" w:rsidP="00065829">
            <w:pPr>
              <w:tabs>
                <w:tab w:val="decimal" w:pos="516"/>
              </w:tabs>
              <w:spacing w:line="240" w:lineRule="atLeast"/>
              <w:ind w:left="-94" w:right="-108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218" w:type="dxa"/>
            <w:tcBorders>
              <w:top w:val="single" w:sz="4" w:space="0" w:color="auto"/>
              <w:bottom w:val="single" w:sz="4" w:space="0" w:color="auto"/>
            </w:tcBorders>
          </w:tcPr>
          <w:p w14:paraId="36E6E58A" w14:textId="7ED25C26" w:rsidR="00065829" w:rsidRPr="002D29AF" w:rsidRDefault="008859BB" w:rsidP="00065829">
            <w:pPr>
              <w:tabs>
                <w:tab w:val="decimal" w:pos="959"/>
              </w:tabs>
              <w:spacing w:line="240" w:lineRule="atLeast"/>
              <w:ind w:left="-94" w:right="-108"/>
              <w:rPr>
                <w:rFonts w:asciiTheme="majorBidi" w:hAnsiTheme="majorBidi" w:cstheme="majorBidi"/>
                <w:b/>
                <w:sz w:val="24"/>
                <w:szCs w:val="24"/>
              </w:rPr>
            </w:pPr>
            <w:r>
              <w:rPr>
                <w:rFonts w:asciiTheme="majorBidi" w:hAnsiTheme="majorBidi" w:cstheme="majorBidi"/>
                <w:b/>
                <w:sz w:val="24"/>
                <w:szCs w:val="24"/>
              </w:rPr>
              <w:t>(2,048,186)</w:t>
            </w:r>
          </w:p>
        </w:tc>
      </w:tr>
    </w:tbl>
    <w:p w14:paraId="5B91937A" w14:textId="77777777" w:rsidR="00FE2D6B" w:rsidRPr="004D135A" w:rsidRDefault="00FE2D6B">
      <w:pPr>
        <w:rPr>
          <w:rFonts w:cs="Angsana New"/>
          <w:sz w:val="2"/>
          <w:szCs w:val="2"/>
        </w:rPr>
      </w:pPr>
      <w:r w:rsidRPr="004D135A">
        <w:rPr>
          <w:rFonts w:cs="Angsana New"/>
        </w:rPr>
        <w:br w:type="page"/>
      </w:r>
    </w:p>
    <w:tbl>
      <w:tblPr>
        <w:tblW w:w="14562" w:type="dxa"/>
        <w:tblLayout w:type="fixed"/>
        <w:tblLook w:val="0000" w:firstRow="0" w:lastRow="0" w:firstColumn="0" w:lastColumn="0" w:noHBand="0" w:noVBand="0"/>
      </w:tblPr>
      <w:tblGrid>
        <w:gridCol w:w="3150"/>
        <w:gridCol w:w="540"/>
        <w:gridCol w:w="1233"/>
        <w:gridCol w:w="284"/>
        <w:gridCol w:w="992"/>
        <w:gridCol w:w="284"/>
        <w:gridCol w:w="1134"/>
        <w:gridCol w:w="283"/>
        <w:gridCol w:w="1134"/>
        <w:gridCol w:w="284"/>
        <w:gridCol w:w="992"/>
        <w:gridCol w:w="283"/>
        <w:gridCol w:w="993"/>
        <w:gridCol w:w="283"/>
        <w:gridCol w:w="1134"/>
        <w:gridCol w:w="284"/>
        <w:gridCol w:w="1275"/>
      </w:tblGrid>
      <w:tr w:rsidR="00992CD1" w:rsidRPr="004D135A" w14:paraId="40D0D5DD" w14:textId="77777777" w:rsidTr="00925995">
        <w:trPr>
          <w:cantSplit/>
          <w:trHeight w:val="200"/>
        </w:trPr>
        <w:tc>
          <w:tcPr>
            <w:tcW w:w="3150" w:type="dxa"/>
          </w:tcPr>
          <w:p w14:paraId="7AD38ACE" w14:textId="77777777" w:rsidR="00992CD1" w:rsidRPr="004D135A" w:rsidRDefault="00992CD1" w:rsidP="00992CD1">
            <w:pPr>
              <w:ind w:right="44"/>
              <w:rPr>
                <w:rFonts w:cs="Angsana New"/>
                <w:sz w:val="23"/>
                <w:szCs w:val="23"/>
              </w:rPr>
            </w:pPr>
            <w:r w:rsidRPr="004D135A">
              <w:rPr>
                <w:rFonts w:cs="Angsana New"/>
              </w:rPr>
              <w:lastRenderedPageBreak/>
              <w:br w:type="page"/>
            </w:r>
          </w:p>
        </w:tc>
        <w:tc>
          <w:tcPr>
            <w:tcW w:w="540" w:type="dxa"/>
          </w:tcPr>
          <w:p w14:paraId="2080F8B9" w14:textId="77777777" w:rsidR="00992CD1" w:rsidRPr="004D135A" w:rsidRDefault="00992CD1" w:rsidP="00992CD1">
            <w:pPr>
              <w:ind w:left="-81" w:right="44"/>
              <w:jc w:val="center"/>
              <w:rPr>
                <w:rFonts w:cs="Angsana New"/>
                <w:bCs/>
                <w:sz w:val="23"/>
                <w:szCs w:val="23"/>
              </w:rPr>
            </w:pPr>
          </w:p>
        </w:tc>
        <w:tc>
          <w:tcPr>
            <w:tcW w:w="10872" w:type="dxa"/>
            <w:gridSpan w:val="15"/>
          </w:tcPr>
          <w:p w14:paraId="0ED29CAA" w14:textId="77777777" w:rsidR="00992CD1" w:rsidRPr="004D135A" w:rsidRDefault="00992CD1" w:rsidP="00992CD1">
            <w:pPr>
              <w:ind w:left="-81" w:right="44"/>
              <w:jc w:val="center"/>
              <w:rPr>
                <w:rFonts w:cs="Angsana New"/>
                <w:bCs/>
                <w:sz w:val="23"/>
                <w:szCs w:val="23"/>
              </w:rPr>
            </w:pPr>
            <w:r w:rsidRPr="004D135A">
              <w:rPr>
                <w:rFonts w:cs="Angsana New"/>
                <w:bCs/>
                <w:sz w:val="23"/>
                <w:szCs w:val="23"/>
                <w:cs/>
              </w:rPr>
              <w:t>งบการเงินรวม</w:t>
            </w:r>
          </w:p>
        </w:tc>
      </w:tr>
      <w:tr w:rsidR="009F4C7A" w:rsidRPr="004D135A" w14:paraId="35EB8495" w14:textId="77777777" w:rsidTr="00925995">
        <w:trPr>
          <w:cantSplit/>
        </w:trPr>
        <w:tc>
          <w:tcPr>
            <w:tcW w:w="3150" w:type="dxa"/>
          </w:tcPr>
          <w:p w14:paraId="26A94A4A" w14:textId="77777777" w:rsidR="009F4C7A" w:rsidRPr="004D135A" w:rsidRDefault="009F4C7A" w:rsidP="00992CD1">
            <w:pPr>
              <w:ind w:right="44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540" w:type="dxa"/>
          </w:tcPr>
          <w:p w14:paraId="4793CBE7" w14:textId="77777777" w:rsidR="009F4C7A" w:rsidRPr="004D135A" w:rsidRDefault="009F4C7A" w:rsidP="00992CD1">
            <w:pPr>
              <w:ind w:left="-126" w:right="-90"/>
              <w:jc w:val="center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233" w:type="dxa"/>
          </w:tcPr>
          <w:p w14:paraId="0C0240A7" w14:textId="2C6C980D" w:rsidR="009F4C7A" w:rsidRPr="004D135A" w:rsidRDefault="009F4C7A" w:rsidP="00FE2D6B">
            <w:pPr>
              <w:tabs>
                <w:tab w:val="left" w:pos="1125"/>
              </w:tabs>
              <w:ind w:left="-126" w:right="-90"/>
              <w:jc w:val="center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284" w:type="dxa"/>
          </w:tcPr>
          <w:p w14:paraId="4D76F114" w14:textId="77777777" w:rsidR="009F4C7A" w:rsidRPr="004D135A" w:rsidRDefault="009F4C7A" w:rsidP="00992CD1">
            <w:pPr>
              <w:ind w:left="-126" w:right="-90"/>
              <w:jc w:val="right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992" w:type="dxa"/>
          </w:tcPr>
          <w:p w14:paraId="670B5EC2" w14:textId="77777777" w:rsidR="009F4C7A" w:rsidRPr="004D135A" w:rsidRDefault="009F4C7A" w:rsidP="00992CD1">
            <w:pPr>
              <w:ind w:left="-126" w:right="-90"/>
              <w:jc w:val="center"/>
              <w:rPr>
                <w:rFonts w:cs="Angsana New"/>
                <w:sz w:val="23"/>
                <w:szCs w:val="23"/>
              </w:rPr>
            </w:pPr>
            <w:r w:rsidRPr="004D135A">
              <w:rPr>
                <w:rFonts w:cs="Angsana New"/>
                <w:sz w:val="23"/>
                <w:szCs w:val="23"/>
                <w:cs/>
              </w:rPr>
              <w:t>อาคารและ</w:t>
            </w:r>
          </w:p>
        </w:tc>
        <w:tc>
          <w:tcPr>
            <w:tcW w:w="284" w:type="dxa"/>
          </w:tcPr>
          <w:p w14:paraId="3A3F3828" w14:textId="77777777" w:rsidR="009F4C7A" w:rsidRPr="004D135A" w:rsidRDefault="009F4C7A" w:rsidP="00992CD1">
            <w:pPr>
              <w:ind w:left="-126" w:right="-90"/>
              <w:jc w:val="right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134" w:type="dxa"/>
          </w:tcPr>
          <w:p w14:paraId="265A1DCA" w14:textId="77777777" w:rsidR="009F4C7A" w:rsidRPr="004D135A" w:rsidRDefault="009F4C7A" w:rsidP="00992CD1">
            <w:pPr>
              <w:ind w:left="-126" w:right="-90"/>
              <w:jc w:val="center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283" w:type="dxa"/>
          </w:tcPr>
          <w:p w14:paraId="6A359E41" w14:textId="77777777" w:rsidR="009F4C7A" w:rsidRPr="004D135A" w:rsidRDefault="009F4C7A" w:rsidP="00992CD1">
            <w:pPr>
              <w:ind w:left="-126" w:right="-90"/>
              <w:jc w:val="center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134" w:type="dxa"/>
          </w:tcPr>
          <w:p w14:paraId="26051595" w14:textId="77777777" w:rsidR="009F4C7A" w:rsidRPr="004D135A" w:rsidRDefault="009F4C7A" w:rsidP="00992CD1">
            <w:pPr>
              <w:ind w:left="-126" w:right="-90"/>
              <w:jc w:val="center"/>
              <w:rPr>
                <w:rFonts w:cs="Angsana New"/>
                <w:sz w:val="23"/>
                <w:szCs w:val="23"/>
              </w:rPr>
            </w:pPr>
            <w:r w:rsidRPr="004D135A">
              <w:rPr>
                <w:rFonts w:cs="Angsana New"/>
                <w:sz w:val="23"/>
                <w:szCs w:val="23"/>
                <w:cs/>
              </w:rPr>
              <w:t>เครื่องตกแต่ง</w:t>
            </w:r>
          </w:p>
        </w:tc>
        <w:tc>
          <w:tcPr>
            <w:tcW w:w="284" w:type="dxa"/>
          </w:tcPr>
          <w:p w14:paraId="2C19B32C" w14:textId="77777777" w:rsidR="009F4C7A" w:rsidRPr="004D135A" w:rsidRDefault="009F4C7A" w:rsidP="00992CD1">
            <w:pPr>
              <w:ind w:left="-81" w:right="-90"/>
              <w:jc w:val="right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992" w:type="dxa"/>
          </w:tcPr>
          <w:p w14:paraId="70FB61BE" w14:textId="77777777" w:rsidR="009F4C7A" w:rsidRPr="004D135A" w:rsidRDefault="009F4C7A" w:rsidP="00992CD1">
            <w:pPr>
              <w:ind w:left="-126" w:right="-90"/>
              <w:jc w:val="center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283" w:type="dxa"/>
          </w:tcPr>
          <w:p w14:paraId="76E1B027" w14:textId="77777777" w:rsidR="009F4C7A" w:rsidRPr="004D135A" w:rsidRDefault="009F4C7A" w:rsidP="00992CD1">
            <w:pPr>
              <w:ind w:left="-81" w:right="-90"/>
              <w:jc w:val="right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993" w:type="dxa"/>
          </w:tcPr>
          <w:p w14:paraId="4B2FCB5E" w14:textId="77777777" w:rsidR="009F4C7A" w:rsidRPr="004D135A" w:rsidRDefault="009F4C7A" w:rsidP="00992CD1">
            <w:pPr>
              <w:pStyle w:val="acctfourfigures"/>
              <w:tabs>
                <w:tab w:val="clear" w:pos="765"/>
              </w:tabs>
              <w:spacing w:line="240" w:lineRule="auto"/>
              <w:ind w:left="-81" w:right="-90"/>
              <w:jc w:val="center"/>
              <w:rPr>
                <w:rFonts w:ascii="Angsana New" w:eastAsia="Cordia New" w:hAnsi="Angsana New" w:cs="Angsana New"/>
                <w:sz w:val="23"/>
                <w:szCs w:val="23"/>
                <w:cs/>
                <w:lang w:val="en-US" w:bidi="th-TH"/>
              </w:rPr>
            </w:pPr>
          </w:p>
        </w:tc>
        <w:tc>
          <w:tcPr>
            <w:tcW w:w="283" w:type="dxa"/>
          </w:tcPr>
          <w:p w14:paraId="0399B117" w14:textId="77777777" w:rsidR="009F4C7A" w:rsidRPr="004D135A" w:rsidRDefault="009F4C7A" w:rsidP="00992CD1">
            <w:pPr>
              <w:pStyle w:val="acctfourfigures"/>
              <w:tabs>
                <w:tab w:val="clear" w:pos="765"/>
              </w:tabs>
              <w:spacing w:line="240" w:lineRule="auto"/>
              <w:ind w:left="-81" w:right="-90"/>
              <w:jc w:val="center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</w:p>
        </w:tc>
        <w:tc>
          <w:tcPr>
            <w:tcW w:w="1134" w:type="dxa"/>
          </w:tcPr>
          <w:p w14:paraId="3A2B6DF6" w14:textId="77777777" w:rsidR="009F4C7A" w:rsidRPr="004D135A" w:rsidRDefault="009F4C7A" w:rsidP="00992CD1">
            <w:pPr>
              <w:pStyle w:val="acctfourfigures"/>
              <w:tabs>
                <w:tab w:val="clear" w:pos="765"/>
              </w:tabs>
              <w:spacing w:line="240" w:lineRule="auto"/>
              <w:ind w:left="-81" w:right="-90"/>
              <w:jc w:val="center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</w:p>
        </w:tc>
        <w:tc>
          <w:tcPr>
            <w:tcW w:w="284" w:type="dxa"/>
          </w:tcPr>
          <w:p w14:paraId="2F264F75" w14:textId="77777777" w:rsidR="009F4C7A" w:rsidRPr="004D135A" w:rsidRDefault="009F4C7A" w:rsidP="00992CD1">
            <w:pPr>
              <w:ind w:left="-81" w:right="-90"/>
              <w:jc w:val="right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275" w:type="dxa"/>
          </w:tcPr>
          <w:p w14:paraId="6BC31437" w14:textId="77777777" w:rsidR="009F4C7A" w:rsidRPr="004D135A" w:rsidRDefault="009F4C7A" w:rsidP="00992CD1">
            <w:pPr>
              <w:ind w:left="-288" w:right="-90"/>
              <w:jc w:val="center"/>
              <w:rPr>
                <w:rFonts w:cs="Angsana New"/>
                <w:sz w:val="23"/>
                <w:szCs w:val="23"/>
              </w:rPr>
            </w:pPr>
          </w:p>
        </w:tc>
      </w:tr>
      <w:tr w:rsidR="009F4C7A" w:rsidRPr="004D135A" w14:paraId="41426E52" w14:textId="77777777" w:rsidTr="00925995">
        <w:trPr>
          <w:cantSplit/>
          <w:trHeight w:val="119"/>
        </w:trPr>
        <w:tc>
          <w:tcPr>
            <w:tcW w:w="3150" w:type="dxa"/>
          </w:tcPr>
          <w:p w14:paraId="274A12AF" w14:textId="77777777" w:rsidR="009F4C7A" w:rsidRPr="004D135A" w:rsidRDefault="009F4C7A" w:rsidP="00992CD1">
            <w:pPr>
              <w:ind w:right="44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540" w:type="dxa"/>
          </w:tcPr>
          <w:p w14:paraId="5FBB9325" w14:textId="77777777" w:rsidR="009F4C7A" w:rsidRPr="004D135A" w:rsidRDefault="009F4C7A" w:rsidP="00992CD1">
            <w:pPr>
              <w:ind w:left="-126" w:right="-90"/>
              <w:jc w:val="center"/>
              <w:rPr>
                <w:rFonts w:cs="Angsana New"/>
                <w:iCs/>
                <w:sz w:val="23"/>
                <w:szCs w:val="23"/>
              </w:rPr>
            </w:pPr>
          </w:p>
        </w:tc>
        <w:tc>
          <w:tcPr>
            <w:tcW w:w="1233" w:type="dxa"/>
          </w:tcPr>
          <w:p w14:paraId="6901460A" w14:textId="77777777" w:rsidR="00420F2D" w:rsidRDefault="009F4C7A" w:rsidP="00992CD1">
            <w:pPr>
              <w:ind w:left="-126" w:right="-90"/>
              <w:jc w:val="center"/>
              <w:rPr>
                <w:rFonts w:cs="Angsana New"/>
                <w:sz w:val="23"/>
                <w:szCs w:val="23"/>
              </w:rPr>
            </w:pPr>
            <w:r w:rsidRPr="004D135A">
              <w:rPr>
                <w:rFonts w:cs="Angsana New"/>
                <w:sz w:val="23"/>
                <w:szCs w:val="23"/>
                <w:cs/>
              </w:rPr>
              <w:t>ที่ดิน</w:t>
            </w:r>
            <w:r w:rsidR="00420F2D">
              <w:rPr>
                <w:rFonts w:cs="Angsana New" w:hint="cs"/>
                <w:sz w:val="23"/>
                <w:szCs w:val="23"/>
                <w:cs/>
              </w:rPr>
              <w:t>และ</w:t>
            </w:r>
          </w:p>
          <w:p w14:paraId="03C1BC15" w14:textId="71C33626" w:rsidR="009F4C7A" w:rsidRPr="004D135A" w:rsidRDefault="00420F2D" w:rsidP="00992CD1">
            <w:pPr>
              <w:ind w:left="-126" w:right="-90"/>
              <w:jc w:val="center"/>
              <w:rPr>
                <w:rFonts w:cs="Angsana New"/>
                <w:sz w:val="23"/>
                <w:szCs w:val="23"/>
              </w:rPr>
            </w:pPr>
            <w:r>
              <w:rPr>
                <w:rFonts w:cs="Angsana New" w:hint="cs"/>
                <w:sz w:val="23"/>
                <w:szCs w:val="23"/>
                <w:cs/>
              </w:rPr>
              <w:t>ส่วนปรับปรุงที่ดิน</w:t>
            </w:r>
          </w:p>
        </w:tc>
        <w:tc>
          <w:tcPr>
            <w:tcW w:w="284" w:type="dxa"/>
          </w:tcPr>
          <w:p w14:paraId="3A5932E4" w14:textId="77777777" w:rsidR="009F4C7A" w:rsidRPr="004D135A" w:rsidRDefault="009F4C7A" w:rsidP="00992CD1">
            <w:pPr>
              <w:ind w:left="-126" w:right="-90"/>
              <w:jc w:val="right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992" w:type="dxa"/>
          </w:tcPr>
          <w:p w14:paraId="0B0236B0" w14:textId="77777777" w:rsidR="009F4C7A" w:rsidRPr="004D135A" w:rsidRDefault="009F4C7A" w:rsidP="00992CD1">
            <w:pPr>
              <w:ind w:left="-126" w:right="-90"/>
              <w:jc w:val="center"/>
              <w:rPr>
                <w:rFonts w:cs="Angsana New"/>
                <w:sz w:val="23"/>
                <w:szCs w:val="23"/>
              </w:rPr>
            </w:pPr>
            <w:r w:rsidRPr="004D135A">
              <w:rPr>
                <w:rFonts w:cs="Angsana New"/>
                <w:sz w:val="23"/>
                <w:szCs w:val="23"/>
                <w:cs/>
              </w:rPr>
              <w:t>ส่วนปรับปรุงอาคาร</w:t>
            </w:r>
          </w:p>
        </w:tc>
        <w:tc>
          <w:tcPr>
            <w:tcW w:w="284" w:type="dxa"/>
          </w:tcPr>
          <w:p w14:paraId="6EF8B9F4" w14:textId="77777777" w:rsidR="009F4C7A" w:rsidRPr="004D135A" w:rsidRDefault="009F4C7A" w:rsidP="00992CD1">
            <w:pPr>
              <w:ind w:left="-126" w:right="-90"/>
              <w:jc w:val="right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134" w:type="dxa"/>
          </w:tcPr>
          <w:p w14:paraId="5702B26F" w14:textId="77777777" w:rsidR="009F4C7A" w:rsidRPr="004D135A" w:rsidRDefault="009F4C7A" w:rsidP="009F4C7A">
            <w:pPr>
              <w:ind w:left="-126" w:right="-90"/>
              <w:jc w:val="center"/>
              <w:rPr>
                <w:rFonts w:cs="Angsana New"/>
                <w:sz w:val="23"/>
                <w:szCs w:val="23"/>
              </w:rPr>
            </w:pPr>
            <w:r w:rsidRPr="004D135A">
              <w:rPr>
                <w:rFonts w:cs="Angsana New"/>
                <w:sz w:val="23"/>
                <w:szCs w:val="23"/>
                <w:cs/>
              </w:rPr>
              <w:t>เครื่องจักรและ</w:t>
            </w:r>
          </w:p>
          <w:p w14:paraId="1D8442A3" w14:textId="77777777" w:rsidR="009F4C7A" w:rsidRPr="004D135A" w:rsidRDefault="009F4C7A" w:rsidP="009F4C7A">
            <w:pPr>
              <w:ind w:left="-126" w:right="-90"/>
              <w:jc w:val="center"/>
              <w:rPr>
                <w:rFonts w:cs="Angsana New"/>
                <w:sz w:val="23"/>
                <w:szCs w:val="23"/>
              </w:rPr>
            </w:pPr>
            <w:r w:rsidRPr="004D135A">
              <w:rPr>
                <w:rFonts w:cs="Angsana New"/>
                <w:sz w:val="23"/>
                <w:szCs w:val="23"/>
                <w:cs/>
              </w:rPr>
              <w:t>อุปกรณ์</w:t>
            </w:r>
          </w:p>
        </w:tc>
        <w:tc>
          <w:tcPr>
            <w:tcW w:w="283" w:type="dxa"/>
          </w:tcPr>
          <w:p w14:paraId="75FD39C8" w14:textId="77777777" w:rsidR="009F4C7A" w:rsidRPr="004D135A" w:rsidRDefault="009F4C7A" w:rsidP="00992CD1">
            <w:pPr>
              <w:ind w:left="-126" w:right="-90"/>
              <w:jc w:val="center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134" w:type="dxa"/>
          </w:tcPr>
          <w:p w14:paraId="0E9EB44E" w14:textId="131685A1" w:rsidR="009F4C7A" w:rsidRPr="004D135A" w:rsidRDefault="009F4C7A" w:rsidP="00992CD1">
            <w:pPr>
              <w:ind w:left="-126" w:right="-90"/>
              <w:jc w:val="center"/>
              <w:rPr>
                <w:rFonts w:cs="Angsana New"/>
                <w:sz w:val="23"/>
                <w:szCs w:val="23"/>
              </w:rPr>
            </w:pPr>
            <w:r w:rsidRPr="004D135A">
              <w:rPr>
                <w:rFonts w:cs="Angsana New"/>
                <w:sz w:val="23"/>
                <w:szCs w:val="23"/>
                <w:cs/>
              </w:rPr>
              <w:t>และเครื่อง</w:t>
            </w:r>
          </w:p>
          <w:p w14:paraId="7977D78B" w14:textId="77777777" w:rsidR="009F4C7A" w:rsidRPr="004D135A" w:rsidRDefault="009F4C7A" w:rsidP="00992CD1">
            <w:pPr>
              <w:ind w:left="-126" w:right="-90"/>
              <w:jc w:val="center"/>
              <w:rPr>
                <w:rFonts w:cs="Angsana New"/>
                <w:sz w:val="23"/>
                <w:szCs w:val="23"/>
              </w:rPr>
            </w:pPr>
            <w:r w:rsidRPr="004D135A">
              <w:rPr>
                <w:rFonts w:cs="Angsana New"/>
                <w:sz w:val="23"/>
                <w:szCs w:val="23"/>
                <w:cs/>
              </w:rPr>
              <w:t>ใช้สำนักงาน</w:t>
            </w:r>
          </w:p>
        </w:tc>
        <w:tc>
          <w:tcPr>
            <w:tcW w:w="284" w:type="dxa"/>
          </w:tcPr>
          <w:p w14:paraId="0594ED14" w14:textId="77777777" w:rsidR="009F4C7A" w:rsidRPr="004D135A" w:rsidRDefault="009F4C7A" w:rsidP="00992CD1">
            <w:pPr>
              <w:ind w:left="-81" w:right="-90"/>
              <w:jc w:val="right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992" w:type="dxa"/>
          </w:tcPr>
          <w:p w14:paraId="3D57DC3A" w14:textId="77777777" w:rsidR="009F4C7A" w:rsidRPr="004D135A" w:rsidRDefault="009F4C7A" w:rsidP="00992CD1">
            <w:pPr>
              <w:ind w:left="-126" w:right="-90"/>
              <w:jc w:val="center"/>
              <w:rPr>
                <w:rFonts w:cs="Angsana New"/>
                <w:sz w:val="23"/>
                <w:szCs w:val="23"/>
              </w:rPr>
            </w:pPr>
          </w:p>
          <w:p w14:paraId="6EA86D3E" w14:textId="77777777" w:rsidR="009F4C7A" w:rsidRPr="004D135A" w:rsidRDefault="009F4C7A" w:rsidP="00992CD1">
            <w:pPr>
              <w:ind w:left="-126" w:right="-90"/>
              <w:jc w:val="center"/>
              <w:rPr>
                <w:rFonts w:cs="Angsana New"/>
                <w:sz w:val="23"/>
                <w:szCs w:val="23"/>
              </w:rPr>
            </w:pPr>
            <w:r w:rsidRPr="004D135A">
              <w:rPr>
                <w:rFonts w:cs="Angsana New"/>
                <w:sz w:val="23"/>
                <w:szCs w:val="23"/>
                <w:cs/>
              </w:rPr>
              <w:t>ยานพาหนะ</w:t>
            </w:r>
          </w:p>
        </w:tc>
        <w:tc>
          <w:tcPr>
            <w:tcW w:w="283" w:type="dxa"/>
          </w:tcPr>
          <w:p w14:paraId="4E73CB00" w14:textId="77777777" w:rsidR="009F4C7A" w:rsidRPr="004D135A" w:rsidRDefault="009F4C7A" w:rsidP="00992CD1">
            <w:pPr>
              <w:ind w:left="-81" w:right="-90"/>
              <w:jc w:val="right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993" w:type="dxa"/>
          </w:tcPr>
          <w:p w14:paraId="4B3F92FF" w14:textId="77777777" w:rsidR="009F4C7A" w:rsidRPr="004D135A" w:rsidRDefault="009F4C7A" w:rsidP="00992CD1">
            <w:pPr>
              <w:pStyle w:val="acctfourfigures"/>
              <w:tabs>
                <w:tab w:val="clear" w:pos="765"/>
              </w:tabs>
              <w:spacing w:line="240" w:lineRule="auto"/>
              <w:ind w:left="-81" w:right="-90"/>
              <w:jc w:val="center"/>
              <w:rPr>
                <w:rFonts w:ascii="Angsana New" w:eastAsia="Cordia New" w:hAnsi="Angsana New" w:cs="Angsana New"/>
                <w:sz w:val="23"/>
                <w:szCs w:val="23"/>
                <w:lang w:val="en-US" w:bidi="th-TH"/>
              </w:rPr>
            </w:pPr>
            <w:r w:rsidRPr="004D135A">
              <w:rPr>
                <w:rFonts w:ascii="Angsana New" w:eastAsia="Cordia New" w:hAnsi="Angsana New" w:cs="Angsana New"/>
                <w:sz w:val="23"/>
                <w:szCs w:val="23"/>
                <w:cs/>
                <w:lang w:val="en-US" w:bidi="th-TH"/>
              </w:rPr>
              <w:t>วัสดุและ อะไหล่</w:t>
            </w:r>
          </w:p>
        </w:tc>
        <w:tc>
          <w:tcPr>
            <w:tcW w:w="283" w:type="dxa"/>
          </w:tcPr>
          <w:p w14:paraId="60F70BDD" w14:textId="77777777" w:rsidR="009F4C7A" w:rsidRPr="004D135A" w:rsidRDefault="009F4C7A" w:rsidP="00992CD1">
            <w:pPr>
              <w:pStyle w:val="acctfourfigures"/>
              <w:tabs>
                <w:tab w:val="clear" w:pos="765"/>
              </w:tabs>
              <w:spacing w:line="240" w:lineRule="auto"/>
              <w:ind w:left="-81" w:right="-90"/>
              <w:jc w:val="center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</w:p>
        </w:tc>
        <w:tc>
          <w:tcPr>
            <w:tcW w:w="1134" w:type="dxa"/>
          </w:tcPr>
          <w:p w14:paraId="008F0537" w14:textId="77777777" w:rsidR="009F4C7A" w:rsidRPr="004D135A" w:rsidRDefault="009F4C7A" w:rsidP="00992CD1">
            <w:pPr>
              <w:pStyle w:val="acctfourfigures"/>
              <w:tabs>
                <w:tab w:val="clear" w:pos="765"/>
              </w:tabs>
              <w:spacing w:line="240" w:lineRule="auto"/>
              <w:ind w:left="-81" w:right="-90"/>
              <w:jc w:val="center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4D135A">
              <w:rPr>
                <w:rFonts w:ascii="Angsana New" w:hAnsi="Angsana New" w:cs="Angsana New"/>
                <w:sz w:val="23"/>
                <w:szCs w:val="23"/>
                <w:cs/>
                <w:lang w:bidi="th-TH"/>
              </w:rPr>
              <w:t>สินทรัพย์</w:t>
            </w:r>
          </w:p>
          <w:p w14:paraId="09C7BFFD" w14:textId="77777777" w:rsidR="009F4C7A" w:rsidRPr="004D135A" w:rsidRDefault="009F4C7A" w:rsidP="00992CD1">
            <w:pPr>
              <w:pStyle w:val="acctfourfigures"/>
              <w:tabs>
                <w:tab w:val="clear" w:pos="765"/>
              </w:tabs>
              <w:spacing w:line="240" w:lineRule="auto"/>
              <w:ind w:left="-81" w:right="-90"/>
              <w:jc w:val="center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4D135A">
              <w:rPr>
                <w:rFonts w:ascii="Angsana New" w:hAnsi="Angsana New" w:cs="Angsana New"/>
                <w:sz w:val="23"/>
                <w:szCs w:val="23"/>
                <w:cs/>
                <w:lang w:bidi="th-TH"/>
              </w:rPr>
              <w:t>ระหว่างก่อสร้าง</w:t>
            </w:r>
          </w:p>
        </w:tc>
        <w:tc>
          <w:tcPr>
            <w:tcW w:w="284" w:type="dxa"/>
          </w:tcPr>
          <w:p w14:paraId="4F1CF872" w14:textId="77777777" w:rsidR="009F4C7A" w:rsidRPr="004D135A" w:rsidRDefault="009F4C7A" w:rsidP="00992CD1">
            <w:pPr>
              <w:ind w:left="-81" w:right="-90"/>
              <w:jc w:val="right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275" w:type="dxa"/>
          </w:tcPr>
          <w:p w14:paraId="257400D9" w14:textId="77777777" w:rsidR="009F4C7A" w:rsidRPr="004D135A" w:rsidRDefault="009F4C7A" w:rsidP="00992CD1">
            <w:pPr>
              <w:pStyle w:val="acctfourfigures"/>
              <w:tabs>
                <w:tab w:val="clear" w:pos="765"/>
              </w:tabs>
              <w:spacing w:line="240" w:lineRule="auto"/>
              <w:ind w:left="-288" w:right="-90"/>
              <w:jc w:val="center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</w:p>
          <w:p w14:paraId="6E51554D" w14:textId="77777777" w:rsidR="009F4C7A" w:rsidRPr="004D135A" w:rsidRDefault="009F4C7A" w:rsidP="00992CD1">
            <w:pPr>
              <w:pStyle w:val="acctfourfigures"/>
              <w:tabs>
                <w:tab w:val="clear" w:pos="765"/>
              </w:tabs>
              <w:spacing w:line="240" w:lineRule="auto"/>
              <w:ind w:left="-288" w:right="-90"/>
              <w:jc w:val="center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4D135A">
              <w:rPr>
                <w:rFonts w:ascii="Angsana New" w:hAnsi="Angsana New" w:cs="Angsana New"/>
                <w:sz w:val="23"/>
                <w:szCs w:val="23"/>
                <w:cs/>
                <w:lang w:bidi="th-TH"/>
              </w:rPr>
              <w:t>รวม</w:t>
            </w:r>
          </w:p>
        </w:tc>
      </w:tr>
      <w:tr w:rsidR="00992CD1" w:rsidRPr="004D135A" w14:paraId="6E7C8F22" w14:textId="77777777" w:rsidTr="00925995">
        <w:trPr>
          <w:cantSplit/>
          <w:trHeight w:val="164"/>
        </w:trPr>
        <w:tc>
          <w:tcPr>
            <w:tcW w:w="3150" w:type="dxa"/>
          </w:tcPr>
          <w:p w14:paraId="2C8F29AA" w14:textId="77777777" w:rsidR="00992CD1" w:rsidRPr="004D135A" w:rsidRDefault="00992CD1" w:rsidP="00992CD1">
            <w:pPr>
              <w:ind w:right="44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540" w:type="dxa"/>
          </w:tcPr>
          <w:p w14:paraId="0B3E2B7D" w14:textId="77777777" w:rsidR="00992CD1" w:rsidRPr="004D135A" w:rsidRDefault="00992CD1" w:rsidP="00992CD1">
            <w:pPr>
              <w:ind w:left="-81" w:right="44"/>
              <w:jc w:val="center"/>
              <w:rPr>
                <w:rFonts w:cs="Angsana New"/>
                <w:iCs/>
                <w:sz w:val="23"/>
                <w:szCs w:val="23"/>
              </w:rPr>
            </w:pPr>
          </w:p>
        </w:tc>
        <w:tc>
          <w:tcPr>
            <w:tcW w:w="10872" w:type="dxa"/>
            <w:gridSpan w:val="15"/>
          </w:tcPr>
          <w:p w14:paraId="6B170DE2" w14:textId="77777777" w:rsidR="00992CD1" w:rsidRPr="004D135A" w:rsidRDefault="00992CD1" w:rsidP="00992CD1">
            <w:pPr>
              <w:ind w:left="-81" w:right="44"/>
              <w:jc w:val="center"/>
              <w:rPr>
                <w:rFonts w:cs="Angsana New"/>
                <w:sz w:val="23"/>
                <w:szCs w:val="23"/>
              </w:rPr>
            </w:pPr>
            <w:r w:rsidRPr="004D135A">
              <w:rPr>
                <w:rFonts w:cs="Angsana New"/>
                <w:iCs/>
                <w:sz w:val="23"/>
                <w:szCs w:val="23"/>
                <w:cs/>
              </w:rPr>
              <w:t>(พันบาท)</w:t>
            </w:r>
          </w:p>
        </w:tc>
      </w:tr>
      <w:tr w:rsidR="009F4C7A" w:rsidRPr="004D135A" w14:paraId="438E211C" w14:textId="77777777" w:rsidTr="00925995">
        <w:trPr>
          <w:cantSplit/>
        </w:trPr>
        <w:tc>
          <w:tcPr>
            <w:tcW w:w="3150" w:type="dxa"/>
          </w:tcPr>
          <w:p w14:paraId="3B8C0B41" w14:textId="77777777" w:rsidR="009F4C7A" w:rsidRPr="00294E6A" w:rsidRDefault="009F4C7A" w:rsidP="00525077">
            <w:pPr>
              <w:ind w:right="44"/>
              <w:rPr>
                <w:rFonts w:cs="Angsana New"/>
                <w:bCs/>
                <w:iCs/>
                <w:sz w:val="24"/>
                <w:szCs w:val="24"/>
              </w:rPr>
            </w:pPr>
            <w:r w:rsidRPr="00294E6A">
              <w:rPr>
                <w:rFonts w:cs="Angsana New"/>
                <w:bCs/>
                <w:iCs/>
                <w:sz w:val="24"/>
                <w:szCs w:val="24"/>
                <w:cs/>
              </w:rPr>
              <w:t>มูลค่าสุทธิทางบัญชี</w:t>
            </w:r>
          </w:p>
        </w:tc>
        <w:tc>
          <w:tcPr>
            <w:tcW w:w="540" w:type="dxa"/>
          </w:tcPr>
          <w:p w14:paraId="069898DB" w14:textId="77777777" w:rsidR="009F4C7A" w:rsidRPr="004D135A" w:rsidRDefault="009F4C7A" w:rsidP="00525077">
            <w:pPr>
              <w:tabs>
                <w:tab w:val="decimal" w:pos="828"/>
              </w:tabs>
              <w:ind w:left="-90" w:right="44"/>
              <w:rPr>
                <w:rFonts w:cs="Angsana New"/>
                <w:sz w:val="23"/>
                <w:szCs w:val="23"/>
                <w:highlight w:val="red"/>
              </w:rPr>
            </w:pPr>
          </w:p>
        </w:tc>
        <w:tc>
          <w:tcPr>
            <w:tcW w:w="1233" w:type="dxa"/>
          </w:tcPr>
          <w:p w14:paraId="272CADAD" w14:textId="77777777" w:rsidR="009F4C7A" w:rsidRPr="004D135A" w:rsidRDefault="009F4C7A" w:rsidP="00525077">
            <w:pPr>
              <w:tabs>
                <w:tab w:val="decimal" w:pos="882"/>
              </w:tabs>
              <w:ind w:left="-90" w:right="-63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284" w:type="dxa"/>
          </w:tcPr>
          <w:p w14:paraId="780F8E73" w14:textId="77777777" w:rsidR="009F4C7A" w:rsidRPr="004D135A" w:rsidRDefault="009F4C7A" w:rsidP="00525077">
            <w:pPr>
              <w:tabs>
                <w:tab w:val="decimal" w:pos="882"/>
              </w:tabs>
              <w:ind w:left="-90" w:right="44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992" w:type="dxa"/>
          </w:tcPr>
          <w:p w14:paraId="07D8D25C" w14:textId="77777777" w:rsidR="009F4C7A" w:rsidRPr="004D135A" w:rsidRDefault="009F4C7A" w:rsidP="00525077">
            <w:pPr>
              <w:tabs>
                <w:tab w:val="decimal" w:pos="882"/>
              </w:tabs>
              <w:ind w:right="-63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284" w:type="dxa"/>
          </w:tcPr>
          <w:p w14:paraId="240ABB36" w14:textId="77777777" w:rsidR="009F4C7A" w:rsidRPr="004D135A" w:rsidRDefault="009F4C7A" w:rsidP="00525077">
            <w:pPr>
              <w:tabs>
                <w:tab w:val="decimal" w:pos="882"/>
              </w:tabs>
              <w:ind w:left="-90" w:right="44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134" w:type="dxa"/>
          </w:tcPr>
          <w:p w14:paraId="4ABCCB67" w14:textId="77777777" w:rsidR="009F4C7A" w:rsidRPr="004D135A" w:rsidRDefault="009F4C7A" w:rsidP="00CD7197">
            <w:pPr>
              <w:tabs>
                <w:tab w:val="decimal" w:pos="819"/>
              </w:tabs>
              <w:snapToGrid w:val="0"/>
              <w:ind w:right="-63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283" w:type="dxa"/>
          </w:tcPr>
          <w:p w14:paraId="47D3FE84" w14:textId="77777777" w:rsidR="009F4C7A" w:rsidRPr="004D135A" w:rsidRDefault="009F4C7A" w:rsidP="00525077">
            <w:pPr>
              <w:tabs>
                <w:tab w:val="decimal" w:pos="882"/>
              </w:tabs>
              <w:ind w:left="-90" w:right="44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134" w:type="dxa"/>
          </w:tcPr>
          <w:p w14:paraId="2AD7EE76" w14:textId="77777777" w:rsidR="009F4C7A" w:rsidRPr="004D135A" w:rsidRDefault="009F4C7A" w:rsidP="00525077">
            <w:pPr>
              <w:tabs>
                <w:tab w:val="decimal" w:pos="882"/>
              </w:tabs>
              <w:ind w:right="-108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284" w:type="dxa"/>
          </w:tcPr>
          <w:p w14:paraId="38E3FCE9" w14:textId="77777777" w:rsidR="009F4C7A" w:rsidRPr="004D135A" w:rsidRDefault="009F4C7A" w:rsidP="00525077">
            <w:pPr>
              <w:tabs>
                <w:tab w:val="decimal" w:pos="882"/>
              </w:tabs>
              <w:ind w:left="-90" w:right="44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992" w:type="dxa"/>
          </w:tcPr>
          <w:p w14:paraId="1D6A3A88" w14:textId="77777777" w:rsidR="009F4C7A" w:rsidRPr="004D135A" w:rsidRDefault="009F4C7A" w:rsidP="00525077">
            <w:pPr>
              <w:tabs>
                <w:tab w:val="decimal" w:pos="882"/>
              </w:tabs>
              <w:ind w:right="-94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283" w:type="dxa"/>
          </w:tcPr>
          <w:p w14:paraId="0F543C9D" w14:textId="77777777" w:rsidR="009F4C7A" w:rsidRPr="004D135A" w:rsidRDefault="009F4C7A" w:rsidP="00525077">
            <w:pPr>
              <w:tabs>
                <w:tab w:val="decimal" w:pos="882"/>
              </w:tabs>
              <w:ind w:left="-90" w:right="44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993" w:type="dxa"/>
          </w:tcPr>
          <w:p w14:paraId="2DA61845" w14:textId="77777777" w:rsidR="009F4C7A" w:rsidRPr="004D135A" w:rsidRDefault="009F4C7A" w:rsidP="00525077">
            <w:pPr>
              <w:tabs>
                <w:tab w:val="decimal" w:pos="648"/>
              </w:tabs>
              <w:ind w:left="-42" w:right="-130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283" w:type="dxa"/>
          </w:tcPr>
          <w:p w14:paraId="57FDE29C" w14:textId="77777777" w:rsidR="009F4C7A" w:rsidRPr="004D135A" w:rsidRDefault="009F4C7A" w:rsidP="00525077">
            <w:pPr>
              <w:tabs>
                <w:tab w:val="decimal" w:pos="882"/>
              </w:tabs>
              <w:ind w:left="-90" w:right="44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134" w:type="dxa"/>
          </w:tcPr>
          <w:p w14:paraId="41EB68D1" w14:textId="77777777" w:rsidR="009F4C7A" w:rsidRPr="004D135A" w:rsidRDefault="009F4C7A" w:rsidP="00525077">
            <w:pPr>
              <w:tabs>
                <w:tab w:val="decimal" w:pos="776"/>
              </w:tabs>
              <w:ind w:right="-115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284" w:type="dxa"/>
          </w:tcPr>
          <w:p w14:paraId="7F20F436" w14:textId="77777777" w:rsidR="009F4C7A" w:rsidRPr="004D135A" w:rsidRDefault="009F4C7A" w:rsidP="00525077">
            <w:pPr>
              <w:tabs>
                <w:tab w:val="decimal" w:pos="882"/>
              </w:tabs>
              <w:ind w:left="-90" w:right="44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275" w:type="dxa"/>
          </w:tcPr>
          <w:p w14:paraId="2E45B71A" w14:textId="77777777" w:rsidR="009F4C7A" w:rsidRPr="004D135A" w:rsidRDefault="009F4C7A" w:rsidP="00525077">
            <w:pPr>
              <w:tabs>
                <w:tab w:val="decimal" w:pos="765"/>
              </w:tabs>
              <w:ind w:left="-90"/>
              <w:rPr>
                <w:rFonts w:cs="Angsana New"/>
                <w:sz w:val="23"/>
                <w:szCs w:val="23"/>
              </w:rPr>
            </w:pPr>
          </w:p>
        </w:tc>
      </w:tr>
      <w:tr w:rsidR="00065829" w:rsidRPr="004D135A" w14:paraId="541AC003" w14:textId="77777777" w:rsidTr="00925995">
        <w:trPr>
          <w:cantSplit/>
        </w:trPr>
        <w:tc>
          <w:tcPr>
            <w:tcW w:w="3150" w:type="dxa"/>
          </w:tcPr>
          <w:p w14:paraId="1997B45D" w14:textId="6D7FCACA" w:rsidR="00065829" w:rsidRPr="00294E6A" w:rsidRDefault="00C92891" w:rsidP="00065829">
            <w:pPr>
              <w:ind w:left="124" w:right="-180" w:hanging="140"/>
              <w:rPr>
                <w:rFonts w:cs="Angsana New" w:hint="cs"/>
                <w:bCs/>
                <w:sz w:val="24"/>
                <w:szCs w:val="24"/>
              </w:rPr>
            </w:pPr>
            <w:r w:rsidRPr="00294E6A">
              <w:rPr>
                <w:rFonts w:cs="Angsana New"/>
                <w:bCs/>
                <w:sz w:val="24"/>
                <w:szCs w:val="24"/>
                <w:cs/>
              </w:rPr>
              <w:t xml:space="preserve">ณ วันที่ </w:t>
            </w:r>
            <w:r w:rsidRPr="00294E6A">
              <w:rPr>
                <w:rFonts w:cs="Angsana New"/>
                <w:b/>
                <w:sz w:val="24"/>
                <w:szCs w:val="24"/>
              </w:rPr>
              <w:t>31</w:t>
            </w:r>
            <w:r w:rsidRPr="00294E6A">
              <w:rPr>
                <w:rFonts w:cs="Angsana New"/>
                <w:bCs/>
                <w:sz w:val="24"/>
                <w:szCs w:val="24"/>
                <w:cs/>
              </w:rPr>
              <w:t xml:space="preserve"> ธันวาคม</w:t>
            </w:r>
            <w:r w:rsidRPr="00294E6A">
              <w:rPr>
                <w:rFonts w:cs="Angsana New"/>
                <w:b/>
                <w:sz w:val="24"/>
                <w:szCs w:val="24"/>
              </w:rPr>
              <w:t xml:space="preserve"> 2562</w:t>
            </w:r>
          </w:p>
        </w:tc>
        <w:tc>
          <w:tcPr>
            <w:tcW w:w="540" w:type="dxa"/>
          </w:tcPr>
          <w:p w14:paraId="6BEF1C8A" w14:textId="77777777" w:rsidR="00065829" w:rsidRPr="004D135A" w:rsidRDefault="00065829" w:rsidP="00065829">
            <w:pPr>
              <w:tabs>
                <w:tab w:val="decimal" w:pos="828"/>
              </w:tabs>
              <w:ind w:left="-90" w:right="44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233" w:type="dxa"/>
          </w:tcPr>
          <w:p w14:paraId="4F26C248" w14:textId="77777777" w:rsidR="00065829" w:rsidRPr="00324496" w:rsidRDefault="00065829" w:rsidP="00065829">
            <w:pPr>
              <w:tabs>
                <w:tab w:val="decimal" w:pos="971"/>
              </w:tabs>
              <w:ind w:left="-90" w:right="-63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284" w:type="dxa"/>
          </w:tcPr>
          <w:p w14:paraId="1CF83094" w14:textId="77777777" w:rsidR="00065829" w:rsidRPr="004D135A" w:rsidRDefault="00065829" w:rsidP="00065829">
            <w:pPr>
              <w:tabs>
                <w:tab w:val="decimal" w:pos="971"/>
              </w:tabs>
              <w:ind w:right="44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992" w:type="dxa"/>
          </w:tcPr>
          <w:p w14:paraId="786C713C" w14:textId="77777777" w:rsidR="00065829" w:rsidRPr="004D135A" w:rsidRDefault="00065829" w:rsidP="00065829">
            <w:pPr>
              <w:tabs>
                <w:tab w:val="decimal" w:pos="808"/>
              </w:tabs>
              <w:ind w:right="-63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284" w:type="dxa"/>
          </w:tcPr>
          <w:p w14:paraId="7340F1F8" w14:textId="77777777" w:rsidR="00065829" w:rsidRPr="004D135A" w:rsidRDefault="00065829" w:rsidP="00065829">
            <w:pPr>
              <w:tabs>
                <w:tab w:val="decimal" w:pos="808"/>
              </w:tabs>
              <w:ind w:left="-90" w:right="44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134" w:type="dxa"/>
          </w:tcPr>
          <w:p w14:paraId="1D8FBBF2" w14:textId="77777777" w:rsidR="00065829" w:rsidRPr="004D135A" w:rsidRDefault="00065829" w:rsidP="00065829">
            <w:pPr>
              <w:tabs>
                <w:tab w:val="decimal" w:pos="921"/>
              </w:tabs>
              <w:snapToGrid w:val="0"/>
              <w:ind w:right="-63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283" w:type="dxa"/>
          </w:tcPr>
          <w:p w14:paraId="2E29E857" w14:textId="77777777" w:rsidR="00065829" w:rsidRPr="004D135A" w:rsidRDefault="00065829" w:rsidP="00065829">
            <w:pPr>
              <w:tabs>
                <w:tab w:val="decimal" w:pos="971"/>
              </w:tabs>
              <w:ind w:left="-90" w:right="44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134" w:type="dxa"/>
          </w:tcPr>
          <w:p w14:paraId="18C318A4" w14:textId="77777777" w:rsidR="00065829" w:rsidRPr="004D135A" w:rsidRDefault="00065829" w:rsidP="00065829">
            <w:pPr>
              <w:tabs>
                <w:tab w:val="decimal" w:pos="900"/>
              </w:tabs>
              <w:ind w:right="-108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284" w:type="dxa"/>
          </w:tcPr>
          <w:p w14:paraId="0F95068D" w14:textId="77777777" w:rsidR="00065829" w:rsidRPr="004D135A" w:rsidRDefault="00065829" w:rsidP="00065829">
            <w:pPr>
              <w:tabs>
                <w:tab w:val="decimal" w:pos="971"/>
              </w:tabs>
              <w:ind w:left="-90" w:right="44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992" w:type="dxa"/>
          </w:tcPr>
          <w:p w14:paraId="632900D3" w14:textId="77777777" w:rsidR="00065829" w:rsidRPr="004D135A" w:rsidRDefault="00065829" w:rsidP="00065829">
            <w:pPr>
              <w:tabs>
                <w:tab w:val="decimal" w:pos="748"/>
              </w:tabs>
              <w:ind w:right="-233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283" w:type="dxa"/>
          </w:tcPr>
          <w:p w14:paraId="371181EF" w14:textId="77777777" w:rsidR="00065829" w:rsidRPr="004D135A" w:rsidRDefault="00065829" w:rsidP="00065829">
            <w:pPr>
              <w:tabs>
                <w:tab w:val="decimal" w:pos="748"/>
              </w:tabs>
              <w:ind w:left="-90" w:right="-233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993" w:type="dxa"/>
          </w:tcPr>
          <w:p w14:paraId="35B27B27" w14:textId="77777777" w:rsidR="00065829" w:rsidRPr="00C92891" w:rsidRDefault="00065829" w:rsidP="00065829">
            <w:pPr>
              <w:tabs>
                <w:tab w:val="decimal" w:pos="748"/>
              </w:tabs>
              <w:ind w:left="-42" w:right="-233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283" w:type="dxa"/>
          </w:tcPr>
          <w:p w14:paraId="1B2B4C08" w14:textId="77777777" w:rsidR="00065829" w:rsidRPr="004D135A" w:rsidRDefault="00065829" w:rsidP="00065829">
            <w:pPr>
              <w:tabs>
                <w:tab w:val="decimal" w:pos="748"/>
              </w:tabs>
              <w:ind w:left="-90" w:right="-233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134" w:type="dxa"/>
          </w:tcPr>
          <w:p w14:paraId="67107F9C" w14:textId="77777777" w:rsidR="00065829" w:rsidRPr="004D135A" w:rsidRDefault="00065829" w:rsidP="00065829">
            <w:pPr>
              <w:tabs>
                <w:tab w:val="decimal" w:pos="921"/>
              </w:tabs>
              <w:ind w:right="-233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284" w:type="dxa"/>
          </w:tcPr>
          <w:p w14:paraId="7EFC600E" w14:textId="77777777" w:rsidR="00065829" w:rsidRPr="004D135A" w:rsidRDefault="00065829" w:rsidP="00065829">
            <w:pPr>
              <w:tabs>
                <w:tab w:val="decimal" w:pos="971"/>
              </w:tabs>
              <w:ind w:left="-90" w:right="44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275" w:type="dxa"/>
          </w:tcPr>
          <w:p w14:paraId="32FDF7DE" w14:textId="77777777" w:rsidR="00065829" w:rsidRPr="004D135A" w:rsidRDefault="00065829" w:rsidP="00065829">
            <w:pPr>
              <w:tabs>
                <w:tab w:val="decimal" w:pos="1004"/>
              </w:tabs>
              <w:ind w:left="-94" w:right="-108"/>
              <w:rPr>
                <w:rFonts w:cs="Angsana New"/>
                <w:bCs/>
                <w:sz w:val="23"/>
                <w:szCs w:val="23"/>
              </w:rPr>
            </w:pPr>
          </w:p>
        </w:tc>
      </w:tr>
      <w:tr w:rsidR="00065829" w:rsidRPr="004D135A" w14:paraId="60C20781" w14:textId="77777777" w:rsidTr="00925995">
        <w:trPr>
          <w:cantSplit/>
        </w:trPr>
        <w:tc>
          <w:tcPr>
            <w:tcW w:w="3150" w:type="dxa"/>
          </w:tcPr>
          <w:p w14:paraId="21450E0E" w14:textId="77777777" w:rsidR="00065829" w:rsidRPr="00294E6A" w:rsidRDefault="00065829" w:rsidP="00065829">
            <w:pPr>
              <w:ind w:right="-288"/>
              <w:rPr>
                <w:rFonts w:cs="Angsana New"/>
                <w:bCs/>
                <w:iCs/>
                <w:sz w:val="24"/>
                <w:szCs w:val="24"/>
                <w:cs/>
              </w:rPr>
            </w:pPr>
            <w:r w:rsidRPr="00294E6A">
              <w:rPr>
                <w:rFonts w:cs="Angsana New"/>
                <w:sz w:val="24"/>
                <w:szCs w:val="24"/>
                <w:cs/>
              </w:rPr>
              <w:t>ภายใต้กรรมสิทธิ์ของกลุ่มบริษัท</w:t>
            </w:r>
          </w:p>
        </w:tc>
        <w:tc>
          <w:tcPr>
            <w:tcW w:w="540" w:type="dxa"/>
          </w:tcPr>
          <w:p w14:paraId="7138F631" w14:textId="77777777" w:rsidR="00065829" w:rsidRPr="004D135A" w:rsidRDefault="00065829" w:rsidP="00065829">
            <w:pPr>
              <w:jc w:val="right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233" w:type="dxa"/>
            <w:vAlign w:val="bottom"/>
          </w:tcPr>
          <w:p w14:paraId="31499E1A" w14:textId="30FD075E" w:rsidR="00065829" w:rsidRPr="00411207" w:rsidRDefault="00235F35" w:rsidP="00065829">
            <w:pPr>
              <w:tabs>
                <w:tab w:val="decimal" w:pos="971"/>
              </w:tabs>
              <w:spacing w:line="240" w:lineRule="atLeast"/>
              <w:rPr>
                <w:rFonts w:cs="Angsana New"/>
                <w:color w:val="000000"/>
                <w:sz w:val="24"/>
                <w:szCs w:val="24"/>
              </w:rPr>
            </w:pPr>
            <w:r w:rsidRPr="00235F35">
              <w:rPr>
                <w:rFonts w:cs="Angsana New"/>
                <w:color w:val="000000"/>
                <w:sz w:val="24"/>
                <w:szCs w:val="24"/>
              </w:rPr>
              <w:t>9</w:t>
            </w:r>
            <w:r w:rsidR="00065829" w:rsidRPr="006301AA"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color w:val="000000"/>
                <w:sz w:val="24"/>
                <w:szCs w:val="24"/>
              </w:rPr>
              <w:t>817</w:t>
            </w:r>
            <w:r w:rsidR="00065829" w:rsidRPr="006301AA"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color w:val="000000"/>
                <w:sz w:val="24"/>
                <w:szCs w:val="24"/>
              </w:rPr>
              <w:t>717</w:t>
            </w:r>
          </w:p>
        </w:tc>
        <w:tc>
          <w:tcPr>
            <w:tcW w:w="284" w:type="dxa"/>
            <w:vAlign w:val="bottom"/>
          </w:tcPr>
          <w:p w14:paraId="70431F4A" w14:textId="77777777" w:rsidR="00065829" w:rsidRPr="00411207" w:rsidRDefault="00065829" w:rsidP="00065829">
            <w:pPr>
              <w:tabs>
                <w:tab w:val="decimal" w:pos="971"/>
              </w:tabs>
              <w:spacing w:line="240" w:lineRule="atLeast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5A143D89" w14:textId="04A0CF49" w:rsidR="00065829" w:rsidRPr="00411207" w:rsidRDefault="00235F35" w:rsidP="00065829">
            <w:pPr>
              <w:tabs>
                <w:tab w:val="decimal" w:pos="808"/>
              </w:tabs>
              <w:spacing w:line="240" w:lineRule="atLeast"/>
              <w:rPr>
                <w:rFonts w:cs="Angsana New"/>
                <w:color w:val="000000"/>
                <w:sz w:val="24"/>
                <w:szCs w:val="24"/>
              </w:rPr>
            </w:pPr>
            <w:r w:rsidRPr="00235F35">
              <w:rPr>
                <w:rFonts w:cs="Angsana New"/>
                <w:color w:val="000000"/>
                <w:sz w:val="24"/>
                <w:szCs w:val="24"/>
              </w:rPr>
              <w:t>21</w:t>
            </w:r>
            <w:r w:rsidR="00065829" w:rsidRPr="006301AA"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color w:val="000000"/>
                <w:sz w:val="24"/>
                <w:szCs w:val="24"/>
              </w:rPr>
              <w:t>480</w:t>
            </w:r>
            <w:r w:rsidR="00065829" w:rsidRPr="006301AA"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color w:val="000000"/>
                <w:sz w:val="24"/>
                <w:szCs w:val="24"/>
              </w:rPr>
              <w:t>525</w:t>
            </w:r>
          </w:p>
        </w:tc>
        <w:tc>
          <w:tcPr>
            <w:tcW w:w="284" w:type="dxa"/>
            <w:vAlign w:val="bottom"/>
          </w:tcPr>
          <w:p w14:paraId="5589A116" w14:textId="77777777" w:rsidR="00065829" w:rsidRPr="00411207" w:rsidRDefault="00065829" w:rsidP="00065829">
            <w:pPr>
              <w:tabs>
                <w:tab w:val="decimal" w:pos="808"/>
              </w:tabs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vAlign w:val="bottom"/>
          </w:tcPr>
          <w:p w14:paraId="1BF5AD8C" w14:textId="7FB3A801" w:rsidR="00065829" w:rsidRPr="00411207" w:rsidRDefault="00235F35" w:rsidP="00065829">
            <w:pPr>
              <w:tabs>
                <w:tab w:val="decimal" w:pos="921"/>
              </w:tabs>
              <w:spacing w:line="240" w:lineRule="atLeast"/>
              <w:rPr>
                <w:rFonts w:cs="Angsana New"/>
                <w:color w:val="000000"/>
                <w:sz w:val="24"/>
                <w:szCs w:val="24"/>
              </w:rPr>
            </w:pPr>
            <w:r w:rsidRPr="00235F35">
              <w:rPr>
                <w:rFonts w:cs="Angsana New"/>
                <w:color w:val="000000"/>
                <w:sz w:val="24"/>
                <w:szCs w:val="24"/>
              </w:rPr>
              <w:t>132</w:t>
            </w:r>
            <w:r w:rsidR="00065829" w:rsidRPr="006301AA"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color w:val="000000"/>
                <w:sz w:val="24"/>
                <w:szCs w:val="24"/>
              </w:rPr>
              <w:t>549</w:t>
            </w:r>
            <w:r w:rsidR="00065829" w:rsidRPr="006301AA"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color w:val="000000"/>
                <w:sz w:val="24"/>
                <w:szCs w:val="24"/>
              </w:rPr>
              <w:t>794</w:t>
            </w:r>
          </w:p>
        </w:tc>
        <w:tc>
          <w:tcPr>
            <w:tcW w:w="283" w:type="dxa"/>
            <w:vAlign w:val="bottom"/>
          </w:tcPr>
          <w:p w14:paraId="3B0FA48F" w14:textId="77777777" w:rsidR="00065829" w:rsidRPr="00411207" w:rsidRDefault="00065829" w:rsidP="00065829">
            <w:pPr>
              <w:tabs>
                <w:tab w:val="decimal" w:pos="971"/>
              </w:tabs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vAlign w:val="bottom"/>
          </w:tcPr>
          <w:p w14:paraId="6228CD7A" w14:textId="2CFC4234" w:rsidR="00065829" w:rsidRPr="00411207" w:rsidRDefault="00235F35" w:rsidP="00065829">
            <w:pPr>
              <w:tabs>
                <w:tab w:val="decimal" w:pos="900"/>
              </w:tabs>
              <w:spacing w:line="240" w:lineRule="atLeast"/>
              <w:rPr>
                <w:rFonts w:cs="Angsana New"/>
                <w:color w:val="000000"/>
                <w:sz w:val="24"/>
                <w:szCs w:val="24"/>
              </w:rPr>
            </w:pPr>
            <w:r w:rsidRPr="00235F35">
              <w:rPr>
                <w:rFonts w:cs="Angsana New"/>
                <w:color w:val="000000"/>
                <w:sz w:val="24"/>
                <w:szCs w:val="24"/>
              </w:rPr>
              <w:t>815</w:t>
            </w:r>
            <w:r w:rsidR="00065829" w:rsidRPr="006301AA"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color w:val="000000"/>
                <w:sz w:val="24"/>
                <w:szCs w:val="24"/>
              </w:rPr>
              <w:t>415</w:t>
            </w:r>
          </w:p>
        </w:tc>
        <w:tc>
          <w:tcPr>
            <w:tcW w:w="284" w:type="dxa"/>
            <w:vAlign w:val="bottom"/>
          </w:tcPr>
          <w:p w14:paraId="525F9EC1" w14:textId="77777777" w:rsidR="00065829" w:rsidRPr="00411207" w:rsidRDefault="00065829" w:rsidP="00065829">
            <w:pPr>
              <w:tabs>
                <w:tab w:val="decimal" w:pos="971"/>
              </w:tabs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395A3F5C" w14:textId="79C0E2D0" w:rsidR="00065829" w:rsidRPr="00411207" w:rsidRDefault="00235F35" w:rsidP="00065829">
            <w:pPr>
              <w:tabs>
                <w:tab w:val="decimal" w:pos="748"/>
              </w:tabs>
              <w:spacing w:line="240" w:lineRule="atLeast"/>
              <w:ind w:left="-108" w:right="-233"/>
              <w:rPr>
                <w:rFonts w:cs="Angsana New"/>
                <w:color w:val="000000"/>
                <w:sz w:val="24"/>
                <w:szCs w:val="24"/>
              </w:rPr>
            </w:pPr>
            <w:r w:rsidRPr="00235F35">
              <w:rPr>
                <w:rFonts w:cs="Angsana New"/>
                <w:color w:val="000000"/>
                <w:sz w:val="24"/>
                <w:szCs w:val="24"/>
              </w:rPr>
              <w:t>178</w:t>
            </w:r>
            <w:r w:rsidR="00065829" w:rsidRPr="006301AA"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color w:val="000000"/>
                <w:sz w:val="24"/>
                <w:szCs w:val="24"/>
              </w:rPr>
              <w:t>77</w:t>
            </w:r>
            <w:r w:rsidRPr="00235F35">
              <w:rPr>
                <w:rFonts w:cs="Angsana New" w:hint="cs"/>
                <w:color w:val="000000"/>
                <w:sz w:val="24"/>
                <w:szCs w:val="24"/>
              </w:rPr>
              <w:t>7</w:t>
            </w:r>
          </w:p>
        </w:tc>
        <w:tc>
          <w:tcPr>
            <w:tcW w:w="283" w:type="dxa"/>
            <w:vAlign w:val="bottom"/>
          </w:tcPr>
          <w:p w14:paraId="563D7FD1" w14:textId="77777777" w:rsidR="00065829" w:rsidRPr="00411207" w:rsidRDefault="00065829" w:rsidP="00065829">
            <w:pPr>
              <w:tabs>
                <w:tab w:val="decimal" w:pos="748"/>
              </w:tabs>
              <w:ind w:right="-233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105D5523" w14:textId="78109A7E" w:rsidR="00065829" w:rsidRPr="00411207" w:rsidRDefault="00235F35" w:rsidP="00925995">
            <w:pPr>
              <w:tabs>
                <w:tab w:val="decimal" w:pos="776"/>
              </w:tabs>
              <w:ind w:left="-42" w:right="-130"/>
              <w:rPr>
                <w:rFonts w:cs="Angsana New"/>
                <w:color w:val="000000"/>
                <w:sz w:val="24"/>
                <w:szCs w:val="24"/>
              </w:rPr>
            </w:pPr>
            <w:r w:rsidRPr="00235F35">
              <w:rPr>
                <w:rFonts w:cs="Angsana New"/>
                <w:color w:val="000000"/>
                <w:sz w:val="24"/>
                <w:szCs w:val="24"/>
              </w:rPr>
              <w:t>1</w:t>
            </w:r>
            <w:r w:rsidR="00065829" w:rsidRPr="006301AA"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color w:val="000000"/>
                <w:sz w:val="24"/>
                <w:szCs w:val="24"/>
              </w:rPr>
              <w:t>041</w:t>
            </w:r>
            <w:r w:rsidR="00065829" w:rsidRPr="006301AA"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color w:val="000000"/>
                <w:sz w:val="24"/>
                <w:szCs w:val="24"/>
              </w:rPr>
              <w:t>344</w:t>
            </w:r>
          </w:p>
        </w:tc>
        <w:tc>
          <w:tcPr>
            <w:tcW w:w="283" w:type="dxa"/>
            <w:vAlign w:val="bottom"/>
          </w:tcPr>
          <w:p w14:paraId="6797DBE1" w14:textId="77777777" w:rsidR="00065829" w:rsidRPr="00411207" w:rsidRDefault="00065829" w:rsidP="00065829">
            <w:pPr>
              <w:tabs>
                <w:tab w:val="decimal" w:pos="748"/>
              </w:tabs>
              <w:ind w:right="-233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vAlign w:val="bottom"/>
          </w:tcPr>
          <w:p w14:paraId="47DB4178" w14:textId="54F330E8" w:rsidR="00065829" w:rsidRPr="00411207" w:rsidRDefault="00235F35" w:rsidP="00065829">
            <w:pPr>
              <w:tabs>
                <w:tab w:val="decimal" w:pos="921"/>
              </w:tabs>
              <w:spacing w:line="240" w:lineRule="atLeast"/>
              <w:ind w:right="-233"/>
              <w:rPr>
                <w:rFonts w:cs="Angsana New"/>
                <w:color w:val="000000"/>
                <w:sz w:val="24"/>
                <w:szCs w:val="24"/>
              </w:rPr>
            </w:pPr>
            <w:r w:rsidRPr="00235F35">
              <w:rPr>
                <w:rFonts w:cs="Angsana New"/>
                <w:color w:val="000000"/>
                <w:sz w:val="24"/>
                <w:szCs w:val="24"/>
              </w:rPr>
              <w:t>44</w:t>
            </w:r>
            <w:r w:rsidR="00065829" w:rsidRPr="006301AA"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color w:val="000000"/>
                <w:sz w:val="24"/>
                <w:szCs w:val="24"/>
              </w:rPr>
              <w:t>408</w:t>
            </w:r>
            <w:r w:rsidR="00065829" w:rsidRPr="006301AA"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color w:val="000000"/>
                <w:sz w:val="24"/>
                <w:szCs w:val="24"/>
              </w:rPr>
              <w:t>53</w:t>
            </w:r>
            <w:r w:rsidRPr="00235F35">
              <w:rPr>
                <w:rFonts w:cs="Angsana New" w:hint="cs"/>
                <w:color w:val="000000"/>
                <w:sz w:val="24"/>
                <w:szCs w:val="24"/>
              </w:rPr>
              <w:t>2</w:t>
            </w:r>
          </w:p>
        </w:tc>
        <w:tc>
          <w:tcPr>
            <w:tcW w:w="284" w:type="dxa"/>
            <w:vAlign w:val="bottom"/>
          </w:tcPr>
          <w:p w14:paraId="416B86AA" w14:textId="77777777" w:rsidR="00065829" w:rsidRPr="00411207" w:rsidRDefault="00065829" w:rsidP="00065829">
            <w:pPr>
              <w:tabs>
                <w:tab w:val="decimal" w:pos="971"/>
              </w:tabs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  <w:vAlign w:val="bottom"/>
          </w:tcPr>
          <w:p w14:paraId="5519FB14" w14:textId="1DABFC0D" w:rsidR="00065829" w:rsidRPr="00411207" w:rsidRDefault="00235F35" w:rsidP="00065829">
            <w:pPr>
              <w:tabs>
                <w:tab w:val="decimal" w:pos="1004"/>
              </w:tabs>
              <w:spacing w:line="240" w:lineRule="atLeast"/>
              <w:rPr>
                <w:rFonts w:cs="Angsana New"/>
                <w:color w:val="000000"/>
                <w:sz w:val="24"/>
                <w:szCs w:val="24"/>
              </w:rPr>
            </w:pPr>
            <w:r w:rsidRPr="00235F35">
              <w:rPr>
                <w:rFonts w:cs="Angsana New"/>
                <w:color w:val="000000"/>
                <w:sz w:val="24"/>
                <w:szCs w:val="24"/>
              </w:rPr>
              <w:t>210</w:t>
            </w:r>
            <w:r w:rsidR="00065829" w:rsidRPr="006301AA"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color w:val="000000"/>
                <w:sz w:val="24"/>
                <w:szCs w:val="24"/>
              </w:rPr>
              <w:t>292</w:t>
            </w:r>
            <w:r w:rsidR="00065829" w:rsidRPr="006301AA"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color w:val="000000"/>
                <w:sz w:val="24"/>
                <w:szCs w:val="24"/>
              </w:rPr>
              <w:t>104</w:t>
            </w:r>
          </w:p>
        </w:tc>
      </w:tr>
      <w:tr w:rsidR="00065829" w:rsidRPr="004D135A" w14:paraId="5520342A" w14:textId="77777777" w:rsidTr="00925995">
        <w:trPr>
          <w:cantSplit/>
        </w:trPr>
        <w:tc>
          <w:tcPr>
            <w:tcW w:w="3150" w:type="dxa"/>
          </w:tcPr>
          <w:p w14:paraId="0EA6C685" w14:textId="77777777" w:rsidR="00065829" w:rsidRPr="00294E6A" w:rsidRDefault="00065829" w:rsidP="00065829">
            <w:pPr>
              <w:ind w:right="-288"/>
              <w:rPr>
                <w:rFonts w:cs="Angsana New"/>
                <w:sz w:val="24"/>
                <w:szCs w:val="24"/>
                <w:cs/>
              </w:rPr>
            </w:pPr>
            <w:r w:rsidRPr="00294E6A">
              <w:rPr>
                <w:rFonts w:cs="Angsana New"/>
                <w:sz w:val="24"/>
                <w:szCs w:val="24"/>
                <w:cs/>
              </w:rPr>
              <w:t>ภายใต้สัญญาเช่าการเงิน</w:t>
            </w:r>
          </w:p>
        </w:tc>
        <w:tc>
          <w:tcPr>
            <w:tcW w:w="540" w:type="dxa"/>
          </w:tcPr>
          <w:p w14:paraId="2F1A89F3" w14:textId="77777777" w:rsidR="00065829" w:rsidRPr="004D135A" w:rsidRDefault="00065829" w:rsidP="00065829">
            <w:pPr>
              <w:tabs>
                <w:tab w:val="decimal" w:pos="558"/>
              </w:tabs>
              <w:ind w:left="-90" w:right="44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233" w:type="dxa"/>
            <w:tcBorders>
              <w:bottom w:val="single" w:sz="4" w:space="0" w:color="auto"/>
            </w:tcBorders>
            <w:vAlign w:val="bottom"/>
          </w:tcPr>
          <w:p w14:paraId="282AFA82" w14:textId="44F4B2D8" w:rsidR="00065829" w:rsidRPr="00411207" w:rsidRDefault="00235F35" w:rsidP="00065829">
            <w:pPr>
              <w:tabs>
                <w:tab w:val="decimal" w:pos="971"/>
              </w:tabs>
              <w:spacing w:line="240" w:lineRule="atLeast"/>
              <w:rPr>
                <w:rFonts w:cs="Angsana New"/>
                <w:color w:val="000000"/>
                <w:sz w:val="24"/>
                <w:szCs w:val="24"/>
              </w:rPr>
            </w:pPr>
            <w:r w:rsidRPr="00235F35">
              <w:rPr>
                <w:rFonts w:cs="Angsana New"/>
                <w:color w:val="000000"/>
                <w:sz w:val="24"/>
                <w:szCs w:val="24"/>
              </w:rPr>
              <w:t>1</w:t>
            </w:r>
            <w:r w:rsidR="00065829" w:rsidRPr="006301AA"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color w:val="000000"/>
                <w:sz w:val="24"/>
                <w:szCs w:val="24"/>
              </w:rPr>
              <w:t>293</w:t>
            </w:r>
            <w:r w:rsidR="00065829" w:rsidRPr="006301AA"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color w:val="000000"/>
                <w:sz w:val="24"/>
                <w:szCs w:val="24"/>
              </w:rPr>
              <w:t>873</w:t>
            </w:r>
          </w:p>
        </w:tc>
        <w:tc>
          <w:tcPr>
            <w:tcW w:w="284" w:type="dxa"/>
            <w:vAlign w:val="bottom"/>
          </w:tcPr>
          <w:p w14:paraId="13D90ECB" w14:textId="77777777" w:rsidR="00065829" w:rsidRPr="00411207" w:rsidRDefault="00065829" w:rsidP="00065829">
            <w:pPr>
              <w:tabs>
                <w:tab w:val="decimal" w:pos="971"/>
              </w:tabs>
              <w:spacing w:line="240" w:lineRule="atLeast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vAlign w:val="bottom"/>
          </w:tcPr>
          <w:p w14:paraId="091932C1" w14:textId="65819D34" w:rsidR="00065829" w:rsidRPr="00411207" w:rsidRDefault="00235F35" w:rsidP="00065829">
            <w:pPr>
              <w:tabs>
                <w:tab w:val="decimal" w:pos="808"/>
              </w:tabs>
              <w:spacing w:line="240" w:lineRule="atLeast"/>
              <w:rPr>
                <w:rFonts w:cs="Angsana New"/>
                <w:color w:val="000000"/>
                <w:sz w:val="24"/>
                <w:szCs w:val="24"/>
              </w:rPr>
            </w:pPr>
            <w:r w:rsidRPr="00235F35">
              <w:rPr>
                <w:rFonts w:cs="Angsana New"/>
                <w:color w:val="000000"/>
                <w:sz w:val="24"/>
                <w:szCs w:val="24"/>
              </w:rPr>
              <w:t>423</w:t>
            </w:r>
            <w:r w:rsidR="00065829" w:rsidRPr="006301AA"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color w:val="000000"/>
                <w:sz w:val="24"/>
                <w:szCs w:val="24"/>
              </w:rPr>
              <w:t>539</w:t>
            </w:r>
          </w:p>
        </w:tc>
        <w:tc>
          <w:tcPr>
            <w:tcW w:w="284" w:type="dxa"/>
            <w:vAlign w:val="bottom"/>
          </w:tcPr>
          <w:p w14:paraId="26BCC1A6" w14:textId="77777777" w:rsidR="00065829" w:rsidRPr="00411207" w:rsidRDefault="00065829" w:rsidP="00065829">
            <w:pPr>
              <w:tabs>
                <w:tab w:val="decimal" w:pos="808"/>
              </w:tabs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vAlign w:val="bottom"/>
          </w:tcPr>
          <w:p w14:paraId="325DC53D" w14:textId="76A7CCF1" w:rsidR="00065829" w:rsidRPr="00411207" w:rsidRDefault="00235F35" w:rsidP="00065829">
            <w:pPr>
              <w:tabs>
                <w:tab w:val="decimal" w:pos="921"/>
              </w:tabs>
              <w:spacing w:line="240" w:lineRule="atLeast"/>
              <w:rPr>
                <w:rFonts w:cs="Angsana New"/>
                <w:color w:val="000000"/>
                <w:sz w:val="24"/>
                <w:szCs w:val="24"/>
              </w:rPr>
            </w:pPr>
            <w:r w:rsidRPr="00235F35">
              <w:rPr>
                <w:rFonts w:cs="Angsana New"/>
                <w:color w:val="000000"/>
                <w:sz w:val="24"/>
                <w:szCs w:val="24"/>
              </w:rPr>
              <w:t>311</w:t>
            </w:r>
            <w:r w:rsidR="00065829" w:rsidRPr="006301AA"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color w:val="000000"/>
                <w:sz w:val="24"/>
                <w:szCs w:val="24"/>
              </w:rPr>
              <w:t>843</w:t>
            </w:r>
          </w:p>
        </w:tc>
        <w:tc>
          <w:tcPr>
            <w:tcW w:w="283" w:type="dxa"/>
            <w:vAlign w:val="bottom"/>
          </w:tcPr>
          <w:p w14:paraId="52647705" w14:textId="77777777" w:rsidR="00065829" w:rsidRPr="00411207" w:rsidRDefault="00065829" w:rsidP="00065829">
            <w:pPr>
              <w:tabs>
                <w:tab w:val="decimal" w:pos="971"/>
              </w:tabs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vAlign w:val="bottom"/>
          </w:tcPr>
          <w:p w14:paraId="7336EE0E" w14:textId="2E1FF652" w:rsidR="00065829" w:rsidRPr="00411207" w:rsidRDefault="00065829" w:rsidP="00065829">
            <w:pPr>
              <w:tabs>
                <w:tab w:val="decimal" w:pos="630"/>
              </w:tabs>
              <w:ind w:right="-108"/>
              <w:rPr>
                <w:rFonts w:cs="Angsana New"/>
                <w:color w:val="000000"/>
                <w:sz w:val="24"/>
                <w:szCs w:val="24"/>
              </w:rPr>
            </w:pPr>
            <w:r w:rsidRPr="006301AA">
              <w:rPr>
                <w:rFonts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284" w:type="dxa"/>
            <w:vAlign w:val="bottom"/>
          </w:tcPr>
          <w:p w14:paraId="1D5776DD" w14:textId="77777777" w:rsidR="00065829" w:rsidRPr="00411207" w:rsidRDefault="00065829" w:rsidP="00065829">
            <w:pPr>
              <w:tabs>
                <w:tab w:val="decimal" w:pos="971"/>
              </w:tabs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vAlign w:val="bottom"/>
          </w:tcPr>
          <w:p w14:paraId="3F77C5CA" w14:textId="51685D0E" w:rsidR="00065829" w:rsidRPr="00411207" w:rsidRDefault="00235F35" w:rsidP="00065829">
            <w:pPr>
              <w:tabs>
                <w:tab w:val="decimal" w:pos="748"/>
              </w:tabs>
              <w:spacing w:line="240" w:lineRule="atLeast"/>
              <w:ind w:left="-108" w:right="-233"/>
              <w:rPr>
                <w:rFonts w:cs="Angsana New"/>
                <w:color w:val="000000"/>
                <w:sz w:val="24"/>
                <w:szCs w:val="24"/>
              </w:rPr>
            </w:pPr>
            <w:r w:rsidRPr="00235F35">
              <w:rPr>
                <w:rFonts w:cs="Angsana New"/>
                <w:color w:val="000000"/>
                <w:sz w:val="24"/>
                <w:szCs w:val="24"/>
              </w:rPr>
              <w:t>101</w:t>
            </w:r>
            <w:r w:rsidR="00065829" w:rsidRPr="006301AA"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color w:val="000000"/>
                <w:sz w:val="24"/>
                <w:szCs w:val="24"/>
              </w:rPr>
              <w:t>563</w:t>
            </w:r>
          </w:p>
        </w:tc>
        <w:tc>
          <w:tcPr>
            <w:tcW w:w="283" w:type="dxa"/>
            <w:vAlign w:val="bottom"/>
          </w:tcPr>
          <w:p w14:paraId="70EBB77D" w14:textId="77777777" w:rsidR="00065829" w:rsidRPr="00411207" w:rsidRDefault="00065829" w:rsidP="00065829">
            <w:pPr>
              <w:tabs>
                <w:tab w:val="decimal" w:pos="748"/>
              </w:tabs>
              <w:ind w:right="-233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tcBorders>
              <w:bottom w:val="single" w:sz="4" w:space="0" w:color="auto"/>
            </w:tcBorders>
            <w:vAlign w:val="bottom"/>
          </w:tcPr>
          <w:p w14:paraId="1DEB1FD6" w14:textId="03EA804F" w:rsidR="00065829" w:rsidRPr="00411207" w:rsidRDefault="00065829" w:rsidP="00065829">
            <w:pPr>
              <w:tabs>
                <w:tab w:val="decimal" w:pos="552"/>
              </w:tabs>
              <w:spacing w:line="240" w:lineRule="atLeast"/>
              <w:ind w:left="-108" w:right="-233"/>
              <w:rPr>
                <w:rFonts w:cs="Angsana New"/>
                <w:color w:val="000000"/>
                <w:sz w:val="24"/>
                <w:szCs w:val="24"/>
              </w:rPr>
            </w:pPr>
            <w:r w:rsidRPr="006301AA">
              <w:rPr>
                <w:rFonts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283" w:type="dxa"/>
          </w:tcPr>
          <w:p w14:paraId="60311E18" w14:textId="77777777" w:rsidR="00065829" w:rsidRPr="00411207" w:rsidRDefault="00065829" w:rsidP="00065829">
            <w:pPr>
              <w:tabs>
                <w:tab w:val="decimal" w:pos="748"/>
              </w:tabs>
              <w:ind w:right="-233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vAlign w:val="bottom"/>
          </w:tcPr>
          <w:p w14:paraId="575C7840" w14:textId="564902D5" w:rsidR="00065829" w:rsidRPr="00411207" w:rsidRDefault="00065829" w:rsidP="00065829">
            <w:pPr>
              <w:tabs>
                <w:tab w:val="decimal" w:pos="716"/>
              </w:tabs>
              <w:ind w:left="-94" w:right="-233"/>
              <w:rPr>
                <w:rFonts w:cs="Angsana New"/>
                <w:color w:val="000000"/>
                <w:sz w:val="24"/>
                <w:szCs w:val="24"/>
              </w:rPr>
            </w:pPr>
            <w:r w:rsidRPr="006301AA">
              <w:rPr>
                <w:rFonts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284" w:type="dxa"/>
            <w:vAlign w:val="bottom"/>
          </w:tcPr>
          <w:p w14:paraId="117E20EB" w14:textId="77777777" w:rsidR="00065829" w:rsidRPr="00411207" w:rsidRDefault="00065829" w:rsidP="00065829">
            <w:pPr>
              <w:tabs>
                <w:tab w:val="decimal" w:pos="971"/>
              </w:tabs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  <w:tcBorders>
              <w:bottom w:val="single" w:sz="4" w:space="0" w:color="auto"/>
            </w:tcBorders>
            <w:vAlign w:val="bottom"/>
          </w:tcPr>
          <w:p w14:paraId="2EC19FE7" w14:textId="5AB942EA" w:rsidR="00065829" w:rsidRPr="00411207" w:rsidRDefault="00235F35" w:rsidP="00065829">
            <w:pPr>
              <w:tabs>
                <w:tab w:val="decimal" w:pos="1004"/>
              </w:tabs>
              <w:spacing w:line="240" w:lineRule="atLeast"/>
              <w:rPr>
                <w:rFonts w:cs="Angsana New"/>
                <w:color w:val="000000"/>
                <w:sz w:val="24"/>
                <w:szCs w:val="24"/>
              </w:rPr>
            </w:pPr>
            <w:r w:rsidRPr="00235F35">
              <w:rPr>
                <w:rFonts w:cs="Angsana New"/>
                <w:color w:val="000000"/>
                <w:sz w:val="24"/>
                <w:szCs w:val="24"/>
              </w:rPr>
              <w:t>2</w:t>
            </w:r>
            <w:r w:rsidR="00065829" w:rsidRPr="006301AA"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color w:val="000000"/>
                <w:sz w:val="24"/>
                <w:szCs w:val="24"/>
              </w:rPr>
              <w:t>130</w:t>
            </w:r>
            <w:r w:rsidR="00065829" w:rsidRPr="006301AA"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color w:val="000000"/>
                <w:sz w:val="24"/>
                <w:szCs w:val="24"/>
              </w:rPr>
              <w:t>818</w:t>
            </w:r>
          </w:p>
        </w:tc>
      </w:tr>
      <w:tr w:rsidR="00065829" w:rsidRPr="004D135A" w14:paraId="285E1785" w14:textId="77777777" w:rsidTr="00925995">
        <w:trPr>
          <w:cantSplit/>
        </w:trPr>
        <w:tc>
          <w:tcPr>
            <w:tcW w:w="3150" w:type="dxa"/>
          </w:tcPr>
          <w:p w14:paraId="4F7E0187" w14:textId="77777777" w:rsidR="00065829" w:rsidRPr="00294E6A" w:rsidRDefault="00065829" w:rsidP="00065829">
            <w:pPr>
              <w:ind w:right="44"/>
              <w:rPr>
                <w:rFonts w:cs="Angsana New"/>
                <w:bCs/>
                <w:sz w:val="24"/>
                <w:szCs w:val="24"/>
              </w:rPr>
            </w:pPr>
          </w:p>
        </w:tc>
        <w:tc>
          <w:tcPr>
            <w:tcW w:w="540" w:type="dxa"/>
          </w:tcPr>
          <w:p w14:paraId="300D82D1" w14:textId="77777777" w:rsidR="00065829" w:rsidRPr="004D135A" w:rsidRDefault="00065829" w:rsidP="00065829">
            <w:pPr>
              <w:jc w:val="right"/>
              <w:rPr>
                <w:rFonts w:cs="Angsana New"/>
                <w:bCs/>
                <w:sz w:val="23"/>
                <w:szCs w:val="23"/>
              </w:rPr>
            </w:pPr>
          </w:p>
        </w:tc>
        <w:tc>
          <w:tcPr>
            <w:tcW w:w="1233" w:type="dxa"/>
            <w:tcBorders>
              <w:bottom w:val="double" w:sz="4" w:space="0" w:color="auto"/>
            </w:tcBorders>
            <w:vAlign w:val="bottom"/>
          </w:tcPr>
          <w:p w14:paraId="11605F8D" w14:textId="02F42450" w:rsidR="00065829" w:rsidRPr="00411207" w:rsidRDefault="00235F35" w:rsidP="00065829">
            <w:pPr>
              <w:tabs>
                <w:tab w:val="decimal" w:pos="971"/>
              </w:tabs>
              <w:spacing w:line="240" w:lineRule="atLeast"/>
              <w:rPr>
                <w:rFonts w:cs="Angsana New"/>
                <w:b/>
                <w:bCs/>
                <w:color w:val="000000"/>
                <w:sz w:val="24"/>
                <w:szCs w:val="24"/>
              </w:rPr>
            </w:pPr>
            <w:r w:rsidRPr="00235F35">
              <w:rPr>
                <w:rFonts w:cs="Angsana New"/>
                <w:b/>
                <w:bCs/>
                <w:color w:val="000000"/>
                <w:sz w:val="24"/>
                <w:szCs w:val="24"/>
              </w:rPr>
              <w:t>11</w:t>
            </w:r>
            <w:r w:rsidR="00065829" w:rsidRPr="006301AA">
              <w:rPr>
                <w:rFonts w:cs="Angsana New"/>
                <w:b/>
                <w:bCs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b/>
                <w:bCs/>
                <w:color w:val="000000"/>
                <w:sz w:val="24"/>
                <w:szCs w:val="24"/>
              </w:rPr>
              <w:t>111</w:t>
            </w:r>
            <w:r w:rsidR="00065829" w:rsidRPr="006301AA">
              <w:rPr>
                <w:rFonts w:cs="Angsana New"/>
                <w:b/>
                <w:bCs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b/>
                <w:bCs/>
                <w:color w:val="000000"/>
                <w:sz w:val="24"/>
                <w:szCs w:val="24"/>
              </w:rPr>
              <w:t>590</w:t>
            </w:r>
          </w:p>
        </w:tc>
        <w:tc>
          <w:tcPr>
            <w:tcW w:w="284" w:type="dxa"/>
            <w:vAlign w:val="bottom"/>
          </w:tcPr>
          <w:p w14:paraId="393E4C9C" w14:textId="77777777" w:rsidR="00065829" w:rsidRPr="00411207" w:rsidRDefault="00065829" w:rsidP="00065829">
            <w:pPr>
              <w:tabs>
                <w:tab w:val="decimal" w:pos="971"/>
              </w:tabs>
              <w:spacing w:line="240" w:lineRule="atLeast"/>
              <w:rPr>
                <w:rFonts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bottom w:val="double" w:sz="4" w:space="0" w:color="auto"/>
            </w:tcBorders>
            <w:vAlign w:val="bottom"/>
          </w:tcPr>
          <w:p w14:paraId="260DD2D7" w14:textId="3508FFA0" w:rsidR="00065829" w:rsidRPr="00411207" w:rsidRDefault="00235F35" w:rsidP="00065829">
            <w:pPr>
              <w:tabs>
                <w:tab w:val="decimal" w:pos="808"/>
              </w:tabs>
              <w:spacing w:line="240" w:lineRule="atLeast"/>
              <w:rPr>
                <w:rFonts w:cs="Angsana New"/>
                <w:b/>
                <w:bCs/>
                <w:color w:val="000000"/>
                <w:sz w:val="24"/>
                <w:szCs w:val="24"/>
              </w:rPr>
            </w:pPr>
            <w:r w:rsidRPr="00235F35">
              <w:rPr>
                <w:rFonts w:cs="Angsana New"/>
                <w:b/>
                <w:bCs/>
                <w:color w:val="000000"/>
                <w:sz w:val="24"/>
                <w:szCs w:val="24"/>
              </w:rPr>
              <w:t>21</w:t>
            </w:r>
            <w:r w:rsidR="00065829" w:rsidRPr="006301AA">
              <w:rPr>
                <w:rFonts w:cs="Angsana New"/>
                <w:b/>
                <w:bCs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b/>
                <w:bCs/>
                <w:color w:val="000000"/>
                <w:sz w:val="24"/>
                <w:szCs w:val="24"/>
              </w:rPr>
              <w:t>904</w:t>
            </w:r>
            <w:r w:rsidR="00065829" w:rsidRPr="006301AA">
              <w:rPr>
                <w:rFonts w:cs="Angsana New"/>
                <w:b/>
                <w:bCs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b/>
                <w:bCs/>
                <w:color w:val="000000"/>
                <w:sz w:val="24"/>
                <w:szCs w:val="24"/>
              </w:rPr>
              <w:t>064</w:t>
            </w:r>
          </w:p>
        </w:tc>
        <w:tc>
          <w:tcPr>
            <w:tcW w:w="284" w:type="dxa"/>
            <w:vAlign w:val="bottom"/>
          </w:tcPr>
          <w:p w14:paraId="7B5E5798" w14:textId="77777777" w:rsidR="00065829" w:rsidRPr="00411207" w:rsidRDefault="00065829" w:rsidP="00065829">
            <w:pPr>
              <w:tabs>
                <w:tab w:val="decimal" w:pos="808"/>
              </w:tabs>
              <w:rPr>
                <w:rFonts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double" w:sz="4" w:space="0" w:color="auto"/>
            </w:tcBorders>
            <w:vAlign w:val="bottom"/>
          </w:tcPr>
          <w:p w14:paraId="6D536C16" w14:textId="7316F060" w:rsidR="00065829" w:rsidRPr="00411207" w:rsidRDefault="00235F35" w:rsidP="00065829">
            <w:pPr>
              <w:tabs>
                <w:tab w:val="decimal" w:pos="921"/>
              </w:tabs>
              <w:spacing w:line="240" w:lineRule="atLeast"/>
              <w:rPr>
                <w:rFonts w:cs="Angsana New"/>
                <w:b/>
                <w:bCs/>
                <w:color w:val="000000"/>
                <w:sz w:val="24"/>
                <w:szCs w:val="24"/>
              </w:rPr>
            </w:pPr>
            <w:r w:rsidRPr="00235F35">
              <w:rPr>
                <w:rFonts w:cs="Angsana New"/>
                <w:b/>
                <w:bCs/>
                <w:color w:val="000000"/>
                <w:sz w:val="24"/>
                <w:szCs w:val="24"/>
              </w:rPr>
              <w:t>132</w:t>
            </w:r>
            <w:r w:rsidR="00065829" w:rsidRPr="006301AA">
              <w:rPr>
                <w:rFonts w:cs="Angsana New"/>
                <w:b/>
                <w:bCs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b/>
                <w:bCs/>
                <w:color w:val="000000"/>
                <w:sz w:val="24"/>
                <w:szCs w:val="24"/>
              </w:rPr>
              <w:t>861</w:t>
            </w:r>
            <w:r w:rsidR="00065829" w:rsidRPr="006301AA">
              <w:rPr>
                <w:rFonts w:cs="Angsana New"/>
                <w:b/>
                <w:bCs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b/>
                <w:bCs/>
                <w:color w:val="000000"/>
                <w:sz w:val="24"/>
                <w:szCs w:val="24"/>
              </w:rPr>
              <w:t>637</w:t>
            </w:r>
          </w:p>
        </w:tc>
        <w:tc>
          <w:tcPr>
            <w:tcW w:w="283" w:type="dxa"/>
            <w:vAlign w:val="bottom"/>
          </w:tcPr>
          <w:p w14:paraId="34666A39" w14:textId="77777777" w:rsidR="00065829" w:rsidRPr="00411207" w:rsidRDefault="00065829" w:rsidP="00065829">
            <w:pPr>
              <w:tabs>
                <w:tab w:val="decimal" w:pos="971"/>
              </w:tabs>
              <w:rPr>
                <w:rFonts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double" w:sz="4" w:space="0" w:color="auto"/>
            </w:tcBorders>
            <w:vAlign w:val="bottom"/>
          </w:tcPr>
          <w:p w14:paraId="5805EBA4" w14:textId="25E889A5" w:rsidR="00065829" w:rsidRPr="00411207" w:rsidRDefault="00235F35" w:rsidP="00065829">
            <w:pPr>
              <w:tabs>
                <w:tab w:val="decimal" w:pos="900"/>
              </w:tabs>
              <w:spacing w:line="240" w:lineRule="atLeast"/>
              <w:rPr>
                <w:rFonts w:cs="Angsana New"/>
                <w:b/>
                <w:bCs/>
                <w:color w:val="000000"/>
                <w:sz w:val="24"/>
                <w:szCs w:val="24"/>
              </w:rPr>
            </w:pPr>
            <w:r w:rsidRPr="00235F35">
              <w:rPr>
                <w:rFonts w:cs="Angsana New"/>
                <w:b/>
                <w:bCs/>
                <w:color w:val="000000"/>
                <w:sz w:val="24"/>
                <w:szCs w:val="24"/>
              </w:rPr>
              <w:t>815</w:t>
            </w:r>
            <w:r w:rsidR="00065829" w:rsidRPr="006301AA">
              <w:rPr>
                <w:rFonts w:cs="Angsana New"/>
                <w:b/>
                <w:bCs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b/>
                <w:bCs/>
                <w:color w:val="000000"/>
                <w:sz w:val="24"/>
                <w:szCs w:val="24"/>
              </w:rPr>
              <w:t>415</w:t>
            </w:r>
          </w:p>
        </w:tc>
        <w:tc>
          <w:tcPr>
            <w:tcW w:w="284" w:type="dxa"/>
            <w:vAlign w:val="bottom"/>
          </w:tcPr>
          <w:p w14:paraId="762DD1BC" w14:textId="77777777" w:rsidR="00065829" w:rsidRPr="00411207" w:rsidRDefault="00065829" w:rsidP="00065829">
            <w:pPr>
              <w:tabs>
                <w:tab w:val="decimal" w:pos="971"/>
              </w:tabs>
              <w:rPr>
                <w:rFonts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bottom w:val="double" w:sz="4" w:space="0" w:color="auto"/>
            </w:tcBorders>
            <w:vAlign w:val="bottom"/>
          </w:tcPr>
          <w:p w14:paraId="56D40D5C" w14:textId="157A275C" w:rsidR="00065829" w:rsidRPr="00411207" w:rsidRDefault="00235F35" w:rsidP="00065829">
            <w:pPr>
              <w:tabs>
                <w:tab w:val="decimal" w:pos="748"/>
              </w:tabs>
              <w:spacing w:line="240" w:lineRule="atLeast"/>
              <w:ind w:left="-108" w:right="-233"/>
              <w:rPr>
                <w:rFonts w:cs="Angsana New"/>
                <w:b/>
                <w:bCs/>
                <w:color w:val="000000"/>
                <w:sz w:val="24"/>
                <w:szCs w:val="24"/>
              </w:rPr>
            </w:pPr>
            <w:r w:rsidRPr="00235F35">
              <w:rPr>
                <w:rFonts w:cs="Angsana New"/>
                <w:b/>
                <w:bCs/>
                <w:color w:val="000000"/>
                <w:sz w:val="24"/>
                <w:szCs w:val="24"/>
              </w:rPr>
              <w:t>280</w:t>
            </w:r>
            <w:r w:rsidR="00065829" w:rsidRPr="006301AA">
              <w:rPr>
                <w:rFonts w:cs="Angsana New"/>
                <w:b/>
                <w:bCs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b/>
                <w:bCs/>
                <w:color w:val="000000"/>
                <w:sz w:val="24"/>
                <w:szCs w:val="24"/>
              </w:rPr>
              <w:t>34</w:t>
            </w:r>
            <w:r w:rsidRPr="00235F35">
              <w:rPr>
                <w:rFonts w:cs="Angsana New" w:hint="cs"/>
                <w:b/>
                <w:bCs/>
                <w:color w:val="000000"/>
                <w:sz w:val="24"/>
                <w:szCs w:val="24"/>
              </w:rPr>
              <w:t>0</w:t>
            </w:r>
          </w:p>
        </w:tc>
        <w:tc>
          <w:tcPr>
            <w:tcW w:w="283" w:type="dxa"/>
            <w:vAlign w:val="bottom"/>
          </w:tcPr>
          <w:p w14:paraId="20116A33" w14:textId="77777777" w:rsidR="00065829" w:rsidRPr="00411207" w:rsidRDefault="00065829" w:rsidP="00065829">
            <w:pPr>
              <w:tabs>
                <w:tab w:val="decimal" w:pos="748"/>
              </w:tabs>
              <w:ind w:right="-233"/>
              <w:rPr>
                <w:rFonts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723EFF5" w14:textId="5F2A9A86" w:rsidR="00065829" w:rsidRPr="00411207" w:rsidRDefault="00235F35" w:rsidP="00925995">
            <w:pPr>
              <w:tabs>
                <w:tab w:val="decimal" w:pos="776"/>
              </w:tabs>
              <w:ind w:left="-42" w:right="-130"/>
              <w:rPr>
                <w:rFonts w:cs="Angsana New"/>
                <w:b/>
                <w:bCs/>
                <w:color w:val="000000"/>
                <w:sz w:val="24"/>
                <w:szCs w:val="24"/>
              </w:rPr>
            </w:pPr>
            <w:r w:rsidRPr="00235F35">
              <w:rPr>
                <w:rFonts w:cs="Angsana New"/>
                <w:b/>
                <w:bCs/>
                <w:color w:val="000000"/>
                <w:sz w:val="24"/>
                <w:szCs w:val="24"/>
              </w:rPr>
              <w:t>1</w:t>
            </w:r>
            <w:r w:rsidR="00065829" w:rsidRPr="006301AA">
              <w:rPr>
                <w:rFonts w:cs="Angsana New"/>
                <w:b/>
                <w:bCs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b/>
                <w:bCs/>
                <w:color w:val="000000"/>
                <w:sz w:val="24"/>
                <w:szCs w:val="24"/>
              </w:rPr>
              <w:t>041</w:t>
            </w:r>
            <w:r w:rsidR="00065829" w:rsidRPr="006301AA">
              <w:rPr>
                <w:rFonts w:cs="Angsana New"/>
                <w:b/>
                <w:bCs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b/>
                <w:bCs/>
                <w:color w:val="000000"/>
                <w:sz w:val="24"/>
                <w:szCs w:val="24"/>
              </w:rPr>
              <w:t>344</w:t>
            </w:r>
          </w:p>
        </w:tc>
        <w:tc>
          <w:tcPr>
            <w:tcW w:w="283" w:type="dxa"/>
            <w:vAlign w:val="bottom"/>
          </w:tcPr>
          <w:p w14:paraId="18B96425" w14:textId="77777777" w:rsidR="00065829" w:rsidRPr="00411207" w:rsidRDefault="00065829" w:rsidP="00065829">
            <w:pPr>
              <w:tabs>
                <w:tab w:val="decimal" w:pos="748"/>
              </w:tabs>
              <w:ind w:right="-233"/>
              <w:rPr>
                <w:rFonts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double" w:sz="4" w:space="0" w:color="auto"/>
            </w:tcBorders>
            <w:vAlign w:val="bottom"/>
          </w:tcPr>
          <w:p w14:paraId="1B43A6A0" w14:textId="19292393" w:rsidR="00065829" w:rsidRPr="00411207" w:rsidRDefault="00235F35" w:rsidP="00065829">
            <w:pPr>
              <w:tabs>
                <w:tab w:val="decimal" w:pos="921"/>
              </w:tabs>
              <w:spacing w:line="240" w:lineRule="atLeast"/>
              <w:ind w:right="-233"/>
              <w:rPr>
                <w:rFonts w:cs="Angsana New"/>
                <w:b/>
                <w:bCs/>
                <w:color w:val="000000"/>
                <w:sz w:val="24"/>
                <w:szCs w:val="24"/>
              </w:rPr>
            </w:pPr>
            <w:r w:rsidRPr="00235F35">
              <w:rPr>
                <w:rFonts w:cs="Angsana New"/>
                <w:b/>
                <w:bCs/>
                <w:color w:val="000000"/>
                <w:sz w:val="24"/>
                <w:szCs w:val="24"/>
              </w:rPr>
              <w:t>44</w:t>
            </w:r>
            <w:r w:rsidR="00065829" w:rsidRPr="006301AA">
              <w:rPr>
                <w:rFonts w:cs="Angsana New"/>
                <w:b/>
                <w:bCs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b/>
                <w:bCs/>
                <w:color w:val="000000"/>
                <w:sz w:val="24"/>
                <w:szCs w:val="24"/>
              </w:rPr>
              <w:t>408</w:t>
            </w:r>
            <w:r w:rsidR="00065829" w:rsidRPr="006301AA">
              <w:rPr>
                <w:rFonts w:cs="Angsana New"/>
                <w:b/>
                <w:bCs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b/>
                <w:bCs/>
                <w:color w:val="000000"/>
                <w:sz w:val="24"/>
                <w:szCs w:val="24"/>
              </w:rPr>
              <w:t>53</w:t>
            </w:r>
            <w:r w:rsidRPr="00235F35">
              <w:rPr>
                <w:rFonts w:cs="Angsana New" w:hint="cs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284" w:type="dxa"/>
            <w:vAlign w:val="bottom"/>
          </w:tcPr>
          <w:p w14:paraId="0D5C1109" w14:textId="77777777" w:rsidR="00065829" w:rsidRPr="00411207" w:rsidRDefault="00065829" w:rsidP="00065829">
            <w:pPr>
              <w:tabs>
                <w:tab w:val="decimal" w:pos="971"/>
              </w:tabs>
              <w:rPr>
                <w:rFonts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  <w:tcBorders>
              <w:bottom w:val="double" w:sz="4" w:space="0" w:color="auto"/>
            </w:tcBorders>
            <w:vAlign w:val="bottom"/>
          </w:tcPr>
          <w:p w14:paraId="20062FA2" w14:textId="32CDAAA7" w:rsidR="00065829" w:rsidRPr="00411207" w:rsidRDefault="00235F35" w:rsidP="00065829">
            <w:pPr>
              <w:tabs>
                <w:tab w:val="decimal" w:pos="1004"/>
              </w:tabs>
              <w:spacing w:line="240" w:lineRule="atLeast"/>
              <w:rPr>
                <w:rFonts w:cs="Angsana New"/>
                <w:b/>
                <w:bCs/>
                <w:color w:val="000000"/>
                <w:sz w:val="24"/>
                <w:szCs w:val="24"/>
              </w:rPr>
            </w:pPr>
            <w:r w:rsidRPr="00235F35">
              <w:rPr>
                <w:rFonts w:cs="Angsana New"/>
                <w:b/>
                <w:bCs/>
                <w:color w:val="000000"/>
                <w:sz w:val="24"/>
                <w:szCs w:val="24"/>
              </w:rPr>
              <w:t>212</w:t>
            </w:r>
            <w:r w:rsidR="00065829" w:rsidRPr="006301AA">
              <w:rPr>
                <w:rFonts w:cs="Angsana New"/>
                <w:b/>
                <w:bCs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b/>
                <w:bCs/>
                <w:color w:val="000000"/>
                <w:sz w:val="24"/>
                <w:szCs w:val="24"/>
              </w:rPr>
              <w:t>422</w:t>
            </w:r>
            <w:r w:rsidR="00065829" w:rsidRPr="006301AA">
              <w:rPr>
                <w:rFonts w:cs="Angsana New"/>
                <w:b/>
                <w:bCs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b/>
                <w:bCs/>
                <w:color w:val="000000"/>
                <w:sz w:val="24"/>
                <w:szCs w:val="24"/>
              </w:rPr>
              <w:t>92</w:t>
            </w:r>
            <w:r w:rsidR="00420F2D">
              <w:rPr>
                <w:rFonts w:cs="Angsana New"/>
                <w:b/>
                <w:bCs/>
                <w:color w:val="000000"/>
                <w:sz w:val="24"/>
                <w:szCs w:val="24"/>
              </w:rPr>
              <w:t>2</w:t>
            </w:r>
          </w:p>
        </w:tc>
      </w:tr>
      <w:tr w:rsidR="00C92891" w:rsidRPr="004D135A" w14:paraId="3704F8D1" w14:textId="77777777" w:rsidTr="00925995">
        <w:trPr>
          <w:cantSplit/>
        </w:trPr>
        <w:tc>
          <w:tcPr>
            <w:tcW w:w="3150" w:type="dxa"/>
          </w:tcPr>
          <w:p w14:paraId="639BE4D9" w14:textId="2877E325" w:rsidR="00C92891" w:rsidRPr="00294E6A" w:rsidRDefault="00C92891" w:rsidP="00C92891">
            <w:pPr>
              <w:ind w:right="-288"/>
              <w:rPr>
                <w:rFonts w:cs="Angsana New"/>
                <w:bCs/>
                <w:sz w:val="24"/>
                <w:szCs w:val="24"/>
                <w:cs/>
              </w:rPr>
            </w:pPr>
            <w:r w:rsidRPr="00294E6A">
              <w:rPr>
                <w:rFonts w:cs="Angsana New"/>
                <w:bCs/>
                <w:sz w:val="24"/>
                <w:szCs w:val="24"/>
                <w:cs/>
              </w:rPr>
              <w:t xml:space="preserve">ณ วันที่ </w:t>
            </w:r>
            <w:r w:rsidRPr="00294E6A">
              <w:rPr>
                <w:rFonts w:cs="Angsana New"/>
                <w:b/>
                <w:sz w:val="24"/>
                <w:szCs w:val="24"/>
              </w:rPr>
              <w:t>1</w:t>
            </w:r>
            <w:r w:rsidRPr="00294E6A">
              <w:rPr>
                <w:rFonts w:cs="Angsana New"/>
                <w:bCs/>
                <w:sz w:val="24"/>
                <w:szCs w:val="24"/>
              </w:rPr>
              <w:t xml:space="preserve"> </w:t>
            </w:r>
            <w:r w:rsidRPr="00294E6A">
              <w:rPr>
                <w:rFonts w:cs="Angsana New"/>
                <w:bCs/>
                <w:sz w:val="24"/>
                <w:szCs w:val="24"/>
                <w:cs/>
              </w:rPr>
              <w:t xml:space="preserve">มกราคม </w:t>
            </w:r>
            <w:r w:rsidRPr="00294E6A">
              <w:rPr>
                <w:rFonts w:cs="Angsana New"/>
                <w:b/>
                <w:sz w:val="24"/>
                <w:szCs w:val="24"/>
              </w:rPr>
              <w:t>2563</w:t>
            </w:r>
            <w:r w:rsidRPr="00294E6A">
              <w:rPr>
                <w:rFonts w:cs="Angsana New"/>
                <w:bCs/>
                <w:sz w:val="24"/>
                <w:szCs w:val="24"/>
                <w:cs/>
              </w:rPr>
              <w:t xml:space="preserve"> </w:t>
            </w:r>
            <w:r w:rsidR="006C2745" w:rsidRPr="00925995">
              <w:rPr>
                <w:rFonts w:cs="Angsana New"/>
                <w:b/>
                <w:sz w:val="24"/>
                <w:szCs w:val="24"/>
              </w:rPr>
              <w:t xml:space="preserve">- </w:t>
            </w:r>
            <w:r w:rsidRPr="00294E6A">
              <w:rPr>
                <w:rFonts w:cs="Angsana New"/>
                <w:bCs/>
                <w:sz w:val="24"/>
                <w:szCs w:val="24"/>
                <w:cs/>
              </w:rPr>
              <w:t>ปรับปรุงใหม่</w:t>
            </w:r>
          </w:p>
        </w:tc>
        <w:tc>
          <w:tcPr>
            <w:tcW w:w="540" w:type="dxa"/>
          </w:tcPr>
          <w:p w14:paraId="6EA757C2" w14:textId="77777777" w:rsidR="00C92891" w:rsidRPr="004D135A" w:rsidRDefault="00C92891" w:rsidP="00C92891">
            <w:pPr>
              <w:jc w:val="right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233" w:type="dxa"/>
          </w:tcPr>
          <w:p w14:paraId="24DEA224" w14:textId="77777777" w:rsidR="00C92891" w:rsidRPr="004D135A" w:rsidRDefault="00C92891" w:rsidP="00C92891">
            <w:pPr>
              <w:tabs>
                <w:tab w:val="decimal" w:pos="971"/>
              </w:tabs>
              <w:ind w:right="-63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284" w:type="dxa"/>
          </w:tcPr>
          <w:p w14:paraId="0BFF11E1" w14:textId="77777777" w:rsidR="00C92891" w:rsidRPr="004D135A" w:rsidRDefault="00C92891" w:rsidP="00C92891">
            <w:pPr>
              <w:tabs>
                <w:tab w:val="decimal" w:pos="971"/>
              </w:tabs>
              <w:rPr>
                <w:rFonts w:cs="Angsana New"/>
                <w:sz w:val="23"/>
                <w:szCs w:val="23"/>
              </w:rPr>
            </w:pPr>
          </w:p>
        </w:tc>
        <w:tc>
          <w:tcPr>
            <w:tcW w:w="992" w:type="dxa"/>
          </w:tcPr>
          <w:p w14:paraId="535D8D33" w14:textId="77777777" w:rsidR="00C92891" w:rsidRPr="004D135A" w:rsidRDefault="00C92891" w:rsidP="00C92891">
            <w:pPr>
              <w:tabs>
                <w:tab w:val="decimal" w:pos="808"/>
              </w:tabs>
              <w:ind w:left="-108" w:right="-144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284" w:type="dxa"/>
          </w:tcPr>
          <w:p w14:paraId="46FEBAAA" w14:textId="77777777" w:rsidR="00C92891" w:rsidRPr="004D135A" w:rsidRDefault="00C92891" w:rsidP="00C92891">
            <w:pPr>
              <w:tabs>
                <w:tab w:val="decimal" w:pos="808"/>
              </w:tabs>
              <w:rPr>
                <w:rFonts w:cs="Angsana New"/>
                <w:sz w:val="23"/>
                <w:szCs w:val="23"/>
              </w:rPr>
            </w:pPr>
          </w:p>
        </w:tc>
        <w:tc>
          <w:tcPr>
            <w:tcW w:w="1134" w:type="dxa"/>
          </w:tcPr>
          <w:p w14:paraId="354BDD22" w14:textId="77777777" w:rsidR="00C92891" w:rsidRPr="004D135A" w:rsidRDefault="00C92891" w:rsidP="00C92891">
            <w:pPr>
              <w:tabs>
                <w:tab w:val="decimal" w:pos="921"/>
              </w:tabs>
              <w:ind w:left="-108" w:right="-144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283" w:type="dxa"/>
          </w:tcPr>
          <w:p w14:paraId="3A6F1EDE" w14:textId="77777777" w:rsidR="00C92891" w:rsidRPr="004D135A" w:rsidRDefault="00C92891" w:rsidP="00C92891">
            <w:pPr>
              <w:tabs>
                <w:tab w:val="decimal" w:pos="971"/>
              </w:tabs>
              <w:rPr>
                <w:rFonts w:cs="Angsana New"/>
                <w:sz w:val="23"/>
                <w:szCs w:val="23"/>
              </w:rPr>
            </w:pPr>
          </w:p>
        </w:tc>
        <w:tc>
          <w:tcPr>
            <w:tcW w:w="1134" w:type="dxa"/>
          </w:tcPr>
          <w:p w14:paraId="5400095B" w14:textId="77777777" w:rsidR="00C92891" w:rsidRPr="004D135A" w:rsidRDefault="00C92891" w:rsidP="00C92891">
            <w:pPr>
              <w:tabs>
                <w:tab w:val="decimal" w:pos="971"/>
              </w:tabs>
              <w:ind w:right="-108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284" w:type="dxa"/>
          </w:tcPr>
          <w:p w14:paraId="2073D8AE" w14:textId="77777777" w:rsidR="00C92891" w:rsidRPr="004D135A" w:rsidRDefault="00C92891" w:rsidP="00C92891">
            <w:pPr>
              <w:tabs>
                <w:tab w:val="decimal" w:pos="971"/>
              </w:tabs>
              <w:rPr>
                <w:rFonts w:cs="Angsana New"/>
                <w:sz w:val="23"/>
                <w:szCs w:val="23"/>
              </w:rPr>
            </w:pPr>
          </w:p>
        </w:tc>
        <w:tc>
          <w:tcPr>
            <w:tcW w:w="992" w:type="dxa"/>
          </w:tcPr>
          <w:p w14:paraId="174C3EEA" w14:textId="77777777" w:rsidR="00C92891" w:rsidRPr="004D135A" w:rsidRDefault="00C92891" w:rsidP="00C92891">
            <w:pPr>
              <w:tabs>
                <w:tab w:val="decimal" w:pos="971"/>
              </w:tabs>
              <w:ind w:right="-94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283" w:type="dxa"/>
          </w:tcPr>
          <w:p w14:paraId="63165738" w14:textId="77777777" w:rsidR="00C92891" w:rsidRPr="004D135A" w:rsidRDefault="00C92891" w:rsidP="00C92891">
            <w:pPr>
              <w:tabs>
                <w:tab w:val="decimal" w:pos="971"/>
              </w:tabs>
              <w:rPr>
                <w:rFonts w:cs="Angsana New"/>
                <w:sz w:val="23"/>
                <w:szCs w:val="23"/>
              </w:rPr>
            </w:pPr>
          </w:p>
        </w:tc>
        <w:tc>
          <w:tcPr>
            <w:tcW w:w="993" w:type="dxa"/>
          </w:tcPr>
          <w:p w14:paraId="6B1CF2BB" w14:textId="77777777" w:rsidR="00C92891" w:rsidRPr="004D135A" w:rsidRDefault="00C92891" w:rsidP="00C92891">
            <w:pPr>
              <w:tabs>
                <w:tab w:val="decimal" w:pos="971"/>
              </w:tabs>
              <w:ind w:left="-42" w:right="-130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283" w:type="dxa"/>
          </w:tcPr>
          <w:p w14:paraId="5098E5A5" w14:textId="77777777" w:rsidR="00C92891" w:rsidRPr="004D135A" w:rsidRDefault="00C92891" w:rsidP="00C92891">
            <w:pPr>
              <w:tabs>
                <w:tab w:val="decimal" w:pos="971"/>
              </w:tabs>
              <w:rPr>
                <w:rFonts w:cs="Angsana New"/>
                <w:sz w:val="23"/>
                <w:szCs w:val="23"/>
              </w:rPr>
            </w:pPr>
          </w:p>
        </w:tc>
        <w:tc>
          <w:tcPr>
            <w:tcW w:w="1134" w:type="dxa"/>
          </w:tcPr>
          <w:p w14:paraId="14AED292" w14:textId="77777777" w:rsidR="00C92891" w:rsidRPr="004D135A" w:rsidRDefault="00C92891" w:rsidP="00C92891">
            <w:pPr>
              <w:tabs>
                <w:tab w:val="decimal" w:pos="971"/>
              </w:tabs>
              <w:ind w:right="-115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284" w:type="dxa"/>
          </w:tcPr>
          <w:p w14:paraId="11D0E689" w14:textId="77777777" w:rsidR="00C92891" w:rsidRPr="004D135A" w:rsidRDefault="00C92891" w:rsidP="00C92891">
            <w:pPr>
              <w:tabs>
                <w:tab w:val="decimal" w:pos="971"/>
              </w:tabs>
              <w:rPr>
                <w:rFonts w:cs="Angsana New"/>
                <w:sz w:val="23"/>
                <w:szCs w:val="23"/>
              </w:rPr>
            </w:pPr>
          </w:p>
        </w:tc>
        <w:tc>
          <w:tcPr>
            <w:tcW w:w="1275" w:type="dxa"/>
          </w:tcPr>
          <w:p w14:paraId="1628D1CA" w14:textId="77777777" w:rsidR="00C92891" w:rsidRPr="004D135A" w:rsidRDefault="00C92891" w:rsidP="00C92891">
            <w:pPr>
              <w:tabs>
                <w:tab w:val="decimal" w:pos="971"/>
              </w:tabs>
              <w:ind w:left="-108" w:right="-144"/>
              <w:rPr>
                <w:rFonts w:cs="Angsana New"/>
                <w:sz w:val="23"/>
                <w:szCs w:val="23"/>
              </w:rPr>
            </w:pPr>
          </w:p>
        </w:tc>
      </w:tr>
      <w:tr w:rsidR="00C92891" w:rsidRPr="004D135A" w14:paraId="79AE75CF" w14:textId="77777777" w:rsidTr="00925995">
        <w:trPr>
          <w:cantSplit/>
        </w:trPr>
        <w:tc>
          <w:tcPr>
            <w:tcW w:w="3150" w:type="dxa"/>
          </w:tcPr>
          <w:p w14:paraId="2667E1E3" w14:textId="05DFA2E5" w:rsidR="00C92891" w:rsidRPr="00294E6A" w:rsidRDefault="00C92891" w:rsidP="00C92891">
            <w:pPr>
              <w:ind w:right="-288"/>
              <w:rPr>
                <w:rFonts w:cs="Angsana New"/>
                <w:bCs/>
                <w:sz w:val="24"/>
                <w:szCs w:val="24"/>
                <w:cs/>
              </w:rPr>
            </w:pPr>
            <w:r w:rsidRPr="00294E6A">
              <w:rPr>
                <w:rFonts w:cs="Angsana New"/>
                <w:sz w:val="24"/>
                <w:szCs w:val="24"/>
                <w:cs/>
              </w:rPr>
              <w:t>ภายใต้กรรมสิทธิ์ของกลุ่มบริษัท</w:t>
            </w:r>
          </w:p>
        </w:tc>
        <w:tc>
          <w:tcPr>
            <w:tcW w:w="540" w:type="dxa"/>
          </w:tcPr>
          <w:p w14:paraId="7A51984E" w14:textId="77777777" w:rsidR="00C92891" w:rsidRPr="004D135A" w:rsidRDefault="00C92891" w:rsidP="00C92891">
            <w:pPr>
              <w:jc w:val="right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233" w:type="dxa"/>
            <w:tcBorders>
              <w:bottom w:val="double" w:sz="4" w:space="0" w:color="auto"/>
            </w:tcBorders>
          </w:tcPr>
          <w:p w14:paraId="274CD62F" w14:textId="09C42368" w:rsidR="00C92891" w:rsidRPr="000622D3" w:rsidRDefault="002F5C14" w:rsidP="00C92891">
            <w:pPr>
              <w:tabs>
                <w:tab w:val="decimal" w:pos="971"/>
              </w:tabs>
              <w:ind w:right="-63"/>
              <w:rPr>
                <w:rFonts w:cs="Angsana New"/>
                <w:b/>
                <w:bCs/>
                <w:sz w:val="24"/>
                <w:szCs w:val="24"/>
              </w:rPr>
            </w:pPr>
            <w:r w:rsidRPr="000622D3">
              <w:rPr>
                <w:rFonts w:cs="Angsana New"/>
                <w:b/>
                <w:bCs/>
                <w:sz w:val="24"/>
                <w:szCs w:val="24"/>
              </w:rPr>
              <w:t>9</w:t>
            </w:r>
            <w:r w:rsidR="003F54C8" w:rsidRPr="000622D3">
              <w:rPr>
                <w:rFonts w:cs="Angsana New"/>
                <w:b/>
                <w:bCs/>
                <w:sz w:val="24"/>
                <w:szCs w:val="24"/>
              </w:rPr>
              <w:t>,</w:t>
            </w:r>
            <w:r w:rsidRPr="000622D3">
              <w:rPr>
                <w:rFonts w:cs="Angsana New"/>
                <w:b/>
                <w:bCs/>
                <w:sz w:val="24"/>
                <w:szCs w:val="24"/>
              </w:rPr>
              <w:t>866</w:t>
            </w:r>
            <w:r w:rsidR="003F54C8" w:rsidRPr="000622D3">
              <w:rPr>
                <w:rFonts w:cs="Angsana New"/>
                <w:b/>
                <w:bCs/>
                <w:sz w:val="24"/>
                <w:szCs w:val="24"/>
              </w:rPr>
              <w:t>,</w:t>
            </w:r>
            <w:r w:rsidRPr="000622D3">
              <w:rPr>
                <w:rFonts w:cs="Angsana New"/>
                <w:b/>
                <w:bCs/>
                <w:sz w:val="24"/>
                <w:szCs w:val="24"/>
              </w:rPr>
              <w:t>16</w:t>
            </w:r>
            <w:r w:rsidR="00CE3FBE" w:rsidRPr="000622D3">
              <w:rPr>
                <w:rFonts w:cs="Angsana New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284" w:type="dxa"/>
          </w:tcPr>
          <w:p w14:paraId="49C187A4" w14:textId="77777777" w:rsidR="00C92891" w:rsidRPr="000622D3" w:rsidRDefault="00C92891" w:rsidP="00C92891">
            <w:pPr>
              <w:tabs>
                <w:tab w:val="decimal" w:pos="971"/>
              </w:tabs>
              <w:rPr>
                <w:rFonts w:cs="Angsana New"/>
                <w:b/>
                <w:bCs/>
                <w:sz w:val="24"/>
                <w:szCs w:val="24"/>
              </w:rPr>
            </w:pPr>
          </w:p>
        </w:tc>
        <w:tc>
          <w:tcPr>
            <w:tcW w:w="992" w:type="dxa"/>
            <w:tcBorders>
              <w:bottom w:val="double" w:sz="4" w:space="0" w:color="auto"/>
            </w:tcBorders>
          </w:tcPr>
          <w:p w14:paraId="207D6BC2" w14:textId="6BB13BD9" w:rsidR="00C92891" w:rsidRPr="000622D3" w:rsidRDefault="000E3ADD" w:rsidP="00C92891">
            <w:pPr>
              <w:tabs>
                <w:tab w:val="decimal" w:pos="808"/>
              </w:tabs>
              <w:ind w:left="-108" w:right="-144"/>
              <w:rPr>
                <w:rFonts w:cs="Angsana New"/>
                <w:b/>
                <w:bCs/>
                <w:sz w:val="24"/>
                <w:szCs w:val="24"/>
              </w:rPr>
            </w:pPr>
            <w:r w:rsidRPr="000622D3">
              <w:rPr>
                <w:rFonts w:cs="Angsana New" w:hint="cs"/>
                <w:b/>
                <w:bCs/>
                <w:sz w:val="24"/>
                <w:szCs w:val="24"/>
                <w:cs/>
              </w:rPr>
              <w:t>21</w:t>
            </w:r>
            <w:r w:rsidR="003F54C8" w:rsidRPr="000622D3">
              <w:rPr>
                <w:rFonts w:cs="Angsana New"/>
                <w:b/>
                <w:bCs/>
                <w:sz w:val="24"/>
                <w:szCs w:val="24"/>
              </w:rPr>
              <w:t>,</w:t>
            </w:r>
            <w:r w:rsidRPr="000622D3">
              <w:rPr>
                <w:rFonts w:cs="Angsana New" w:hint="cs"/>
                <w:b/>
                <w:bCs/>
                <w:sz w:val="24"/>
                <w:szCs w:val="24"/>
                <w:cs/>
              </w:rPr>
              <w:t>3</w:t>
            </w:r>
            <w:bookmarkStart w:id="2" w:name="_GoBack"/>
            <w:bookmarkEnd w:id="2"/>
            <w:r w:rsidR="002F5C14" w:rsidRPr="000622D3">
              <w:rPr>
                <w:rFonts w:cs="Angsana New"/>
                <w:b/>
                <w:bCs/>
                <w:sz w:val="24"/>
                <w:szCs w:val="24"/>
              </w:rPr>
              <w:t>09</w:t>
            </w:r>
            <w:r w:rsidR="003F54C8" w:rsidRPr="000622D3">
              <w:rPr>
                <w:rFonts w:cs="Angsana New"/>
                <w:b/>
                <w:bCs/>
                <w:sz w:val="24"/>
                <w:szCs w:val="24"/>
              </w:rPr>
              <w:t>,</w:t>
            </w:r>
            <w:r w:rsidR="002F5C14" w:rsidRPr="000622D3">
              <w:rPr>
                <w:rFonts w:cs="Angsana New"/>
                <w:b/>
                <w:bCs/>
                <w:sz w:val="24"/>
                <w:szCs w:val="24"/>
              </w:rPr>
              <w:t>50</w:t>
            </w:r>
            <w:r w:rsidR="00CE3FBE" w:rsidRPr="000622D3">
              <w:rPr>
                <w:rFonts w:cs="Angsana New"/>
                <w:b/>
                <w:bCs/>
                <w:sz w:val="24"/>
                <w:szCs w:val="24"/>
              </w:rPr>
              <w:t>7</w:t>
            </w:r>
          </w:p>
        </w:tc>
        <w:tc>
          <w:tcPr>
            <w:tcW w:w="284" w:type="dxa"/>
          </w:tcPr>
          <w:p w14:paraId="069BA867" w14:textId="77777777" w:rsidR="00C92891" w:rsidRPr="000622D3" w:rsidRDefault="00C92891" w:rsidP="00C92891">
            <w:pPr>
              <w:tabs>
                <w:tab w:val="decimal" w:pos="808"/>
              </w:tabs>
              <w:rPr>
                <w:rFonts w:cs="Angsana New"/>
                <w:b/>
                <w:bCs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double" w:sz="4" w:space="0" w:color="auto"/>
            </w:tcBorders>
          </w:tcPr>
          <w:p w14:paraId="1C98305E" w14:textId="266CEEEB" w:rsidR="00C92891" w:rsidRPr="000622D3" w:rsidRDefault="000E3ADD" w:rsidP="00C92891">
            <w:pPr>
              <w:tabs>
                <w:tab w:val="decimal" w:pos="921"/>
              </w:tabs>
              <w:ind w:left="-108" w:right="-144"/>
              <w:rPr>
                <w:rFonts w:cs="Angsana New"/>
                <w:b/>
                <w:bCs/>
                <w:sz w:val="24"/>
                <w:szCs w:val="24"/>
              </w:rPr>
            </w:pPr>
            <w:r w:rsidRPr="000622D3">
              <w:rPr>
                <w:rFonts w:cs="Angsana New"/>
                <w:b/>
                <w:bCs/>
                <w:sz w:val="24"/>
                <w:szCs w:val="24"/>
                <w:cs/>
              </w:rPr>
              <w:t>132</w:t>
            </w:r>
            <w:r w:rsidR="003F54C8" w:rsidRPr="000622D3">
              <w:rPr>
                <w:rFonts w:cs="Angsana New"/>
                <w:b/>
                <w:bCs/>
                <w:sz w:val="24"/>
                <w:szCs w:val="24"/>
              </w:rPr>
              <w:t>,</w:t>
            </w:r>
            <w:r w:rsidR="00C4319D" w:rsidRPr="000622D3">
              <w:rPr>
                <w:rFonts w:cs="Angsana New"/>
                <w:b/>
                <w:bCs/>
                <w:sz w:val="24"/>
                <w:szCs w:val="24"/>
              </w:rPr>
              <w:t>53</w:t>
            </w:r>
            <w:r w:rsidR="00A41923" w:rsidRPr="000622D3">
              <w:rPr>
                <w:rFonts w:cs="Angsana New"/>
                <w:b/>
                <w:bCs/>
                <w:sz w:val="24"/>
                <w:szCs w:val="24"/>
              </w:rPr>
              <w:t>3</w:t>
            </w:r>
            <w:r w:rsidR="002F5C14" w:rsidRPr="000622D3">
              <w:rPr>
                <w:rFonts w:cs="Angsana New"/>
                <w:b/>
                <w:bCs/>
                <w:sz w:val="24"/>
                <w:szCs w:val="24"/>
              </w:rPr>
              <w:t>,</w:t>
            </w:r>
            <w:r w:rsidR="00A41923" w:rsidRPr="000622D3">
              <w:rPr>
                <w:rFonts w:cs="Angsana New"/>
                <w:b/>
                <w:bCs/>
                <w:sz w:val="24"/>
                <w:szCs w:val="24"/>
              </w:rPr>
              <w:t>303</w:t>
            </w:r>
          </w:p>
        </w:tc>
        <w:tc>
          <w:tcPr>
            <w:tcW w:w="283" w:type="dxa"/>
          </w:tcPr>
          <w:p w14:paraId="15843B6D" w14:textId="77777777" w:rsidR="00C92891" w:rsidRPr="000622D3" w:rsidRDefault="00C92891" w:rsidP="00C92891">
            <w:pPr>
              <w:tabs>
                <w:tab w:val="decimal" w:pos="971"/>
              </w:tabs>
              <w:rPr>
                <w:rFonts w:cs="Angsana New"/>
                <w:b/>
                <w:bCs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double" w:sz="4" w:space="0" w:color="auto"/>
            </w:tcBorders>
          </w:tcPr>
          <w:p w14:paraId="0CE87DB2" w14:textId="2B8DEF27" w:rsidR="00C92891" w:rsidRPr="000622D3" w:rsidRDefault="000E3ADD" w:rsidP="003F54C8">
            <w:pPr>
              <w:tabs>
                <w:tab w:val="decimal" w:pos="883"/>
              </w:tabs>
              <w:ind w:right="-108"/>
              <w:rPr>
                <w:rFonts w:cs="Angsana New"/>
                <w:b/>
                <w:bCs/>
                <w:sz w:val="24"/>
                <w:szCs w:val="24"/>
              </w:rPr>
            </w:pPr>
            <w:r w:rsidRPr="000622D3">
              <w:rPr>
                <w:rFonts w:cs="Angsana New" w:hint="cs"/>
                <w:b/>
                <w:bCs/>
                <w:sz w:val="24"/>
                <w:szCs w:val="24"/>
                <w:cs/>
              </w:rPr>
              <w:t>815</w:t>
            </w:r>
            <w:r w:rsidR="003F54C8" w:rsidRPr="000622D3">
              <w:rPr>
                <w:rFonts w:cs="Angsana New"/>
                <w:b/>
                <w:bCs/>
                <w:sz w:val="24"/>
                <w:szCs w:val="24"/>
              </w:rPr>
              <w:t>,4</w:t>
            </w:r>
            <w:r w:rsidRPr="000622D3">
              <w:rPr>
                <w:rFonts w:cs="Angsana New" w:hint="cs"/>
                <w:b/>
                <w:bCs/>
                <w:sz w:val="24"/>
                <w:szCs w:val="24"/>
                <w:cs/>
              </w:rPr>
              <w:t>1</w:t>
            </w:r>
            <w:r w:rsidR="003F54C8" w:rsidRPr="000622D3">
              <w:rPr>
                <w:rFonts w:cs="Angsana New"/>
                <w:b/>
                <w:bCs/>
                <w:sz w:val="24"/>
                <w:szCs w:val="24"/>
              </w:rPr>
              <w:t>5</w:t>
            </w:r>
          </w:p>
        </w:tc>
        <w:tc>
          <w:tcPr>
            <w:tcW w:w="284" w:type="dxa"/>
          </w:tcPr>
          <w:p w14:paraId="4E2AD8E0" w14:textId="77777777" w:rsidR="00C92891" w:rsidRPr="000622D3" w:rsidRDefault="00C92891" w:rsidP="00C92891">
            <w:pPr>
              <w:tabs>
                <w:tab w:val="decimal" w:pos="971"/>
              </w:tabs>
              <w:rPr>
                <w:rFonts w:cs="Angsana New"/>
                <w:b/>
                <w:bCs/>
                <w:sz w:val="24"/>
                <w:szCs w:val="24"/>
              </w:rPr>
            </w:pPr>
          </w:p>
        </w:tc>
        <w:tc>
          <w:tcPr>
            <w:tcW w:w="992" w:type="dxa"/>
            <w:tcBorders>
              <w:bottom w:val="double" w:sz="4" w:space="0" w:color="auto"/>
            </w:tcBorders>
          </w:tcPr>
          <w:p w14:paraId="5CCEE097" w14:textId="4DAB7480" w:rsidR="00C92891" w:rsidRPr="000622D3" w:rsidRDefault="000E3ADD" w:rsidP="003F54C8">
            <w:pPr>
              <w:tabs>
                <w:tab w:val="decimal" w:pos="776"/>
              </w:tabs>
              <w:ind w:right="-94"/>
              <w:rPr>
                <w:rFonts w:cs="Angsana New"/>
                <w:b/>
                <w:bCs/>
                <w:sz w:val="24"/>
                <w:szCs w:val="24"/>
              </w:rPr>
            </w:pPr>
            <w:r w:rsidRPr="000622D3">
              <w:rPr>
                <w:rFonts w:cs="Angsana New"/>
                <w:b/>
                <w:bCs/>
                <w:sz w:val="24"/>
                <w:szCs w:val="24"/>
                <w:cs/>
              </w:rPr>
              <w:t>1</w:t>
            </w:r>
            <w:r w:rsidR="00131D28" w:rsidRPr="000622D3">
              <w:rPr>
                <w:rFonts w:cs="Angsana New"/>
                <w:b/>
                <w:bCs/>
                <w:sz w:val="24"/>
                <w:szCs w:val="24"/>
              </w:rPr>
              <w:t>80</w:t>
            </w:r>
            <w:r w:rsidR="003F54C8" w:rsidRPr="000622D3">
              <w:rPr>
                <w:rFonts w:cs="Angsana New"/>
                <w:b/>
                <w:bCs/>
                <w:sz w:val="24"/>
                <w:szCs w:val="24"/>
              </w:rPr>
              <w:t>,</w:t>
            </w:r>
            <w:r w:rsidR="00131D28" w:rsidRPr="000622D3">
              <w:rPr>
                <w:rFonts w:cs="Angsana New"/>
                <w:b/>
                <w:bCs/>
                <w:sz w:val="24"/>
                <w:szCs w:val="24"/>
              </w:rPr>
              <w:t>74</w:t>
            </w:r>
            <w:r w:rsidR="007E379E" w:rsidRPr="000622D3">
              <w:rPr>
                <w:rFonts w:cs="Angsana New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283" w:type="dxa"/>
          </w:tcPr>
          <w:p w14:paraId="078AEB2F" w14:textId="77777777" w:rsidR="00C92891" w:rsidRPr="000622D3" w:rsidRDefault="00C92891" w:rsidP="00C92891">
            <w:pPr>
              <w:tabs>
                <w:tab w:val="decimal" w:pos="971"/>
              </w:tabs>
              <w:rPr>
                <w:rFonts w:cs="Angsana New"/>
                <w:b/>
                <w:bCs/>
                <w:sz w:val="24"/>
                <w:szCs w:val="24"/>
              </w:rPr>
            </w:pPr>
          </w:p>
        </w:tc>
        <w:tc>
          <w:tcPr>
            <w:tcW w:w="993" w:type="dxa"/>
            <w:tcBorders>
              <w:bottom w:val="double" w:sz="4" w:space="0" w:color="auto"/>
            </w:tcBorders>
          </w:tcPr>
          <w:p w14:paraId="776D13E2" w14:textId="05E17889" w:rsidR="00C92891" w:rsidRPr="000622D3" w:rsidRDefault="003F54C8" w:rsidP="003F54C8">
            <w:pPr>
              <w:tabs>
                <w:tab w:val="decimal" w:pos="776"/>
              </w:tabs>
              <w:ind w:left="-42" w:right="-130"/>
              <w:rPr>
                <w:rFonts w:cs="Angsana New"/>
                <w:b/>
                <w:bCs/>
                <w:sz w:val="24"/>
                <w:szCs w:val="24"/>
              </w:rPr>
            </w:pPr>
            <w:r w:rsidRPr="000622D3">
              <w:rPr>
                <w:rFonts w:cs="Angsana New"/>
                <w:b/>
                <w:bCs/>
                <w:sz w:val="24"/>
                <w:szCs w:val="24"/>
              </w:rPr>
              <w:t>1,</w:t>
            </w:r>
            <w:r w:rsidR="000E3ADD" w:rsidRPr="000622D3">
              <w:rPr>
                <w:rFonts w:cs="Angsana New" w:hint="cs"/>
                <w:b/>
                <w:bCs/>
                <w:sz w:val="24"/>
                <w:szCs w:val="24"/>
                <w:cs/>
              </w:rPr>
              <w:t>041</w:t>
            </w:r>
            <w:r w:rsidRPr="000622D3">
              <w:rPr>
                <w:rFonts w:cs="Angsana New"/>
                <w:b/>
                <w:bCs/>
                <w:sz w:val="24"/>
                <w:szCs w:val="24"/>
              </w:rPr>
              <w:t>,</w:t>
            </w:r>
            <w:r w:rsidR="000E3ADD" w:rsidRPr="000622D3">
              <w:rPr>
                <w:rFonts w:cs="Angsana New" w:hint="cs"/>
                <w:b/>
                <w:bCs/>
                <w:sz w:val="24"/>
                <w:szCs w:val="24"/>
                <w:cs/>
              </w:rPr>
              <w:t>344</w:t>
            </w:r>
          </w:p>
        </w:tc>
        <w:tc>
          <w:tcPr>
            <w:tcW w:w="283" w:type="dxa"/>
          </w:tcPr>
          <w:p w14:paraId="2EA0AC94" w14:textId="77777777" w:rsidR="00C92891" w:rsidRPr="000622D3" w:rsidRDefault="00C92891" w:rsidP="00C92891">
            <w:pPr>
              <w:tabs>
                <w:tab w:val="decimal" w:pos="971"/>
              </w:tabs>
              <w:rPr>
                <w:rFonts w:cs="Angsana New"/>
                <w:b/>
                <w:bCs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double" w:sz="4" w:space="0" w:color="auto"/>
            </w:tcBorders>
          </w:tcPr>
          <w:p w14:paraId="65097DC2" w14:textId="2EBB9979" w:rsidR="00C92891" w:rsidRPr="000622D3" w:rsidRDefault="003F54C8" w:rsidP="003F54C8">
            <w:pPr>
              <w:tabs>
                <w:tab w:val="decimal" w:pos="914"/>
              </w:tabs>
              <w:ind w:right="-115"/>
              <w:rPr>
                <w:rFonts w:cs="Angsana New"/>
                <w:b/>
                <w:bCs/>
                <w:sz w:val="24"/>
                <w:szCs w:val="24"/>
              </w:rPr>
            </w:pPr>
            <w:r w:rsidRPr="000622D3">
              <w:rPr>
                <w:rFonts w:cs="Angsana New"/>
                <w:b/>
                <w:bCs/>
                <w:sz w:val="24"/>
                <w:szCs w:val="24"/>
              </w:rPr>
              <w:t>44,408,532</w:t>
            </w:r>
          </w:p>
        </w:tc>
        <w:tc>
          <w:tcPr>
            <w:tcW w:w="284" w:type="dxa"/>
          </w:tcPr>
          <w:p w14:paraId="382A6D12" w14:textId="77777777" w:rsidR="00C92891" w:rsidRPr="000622D3" w:rsidRDefault="00C92891" w:rsidP="00C92891">
            <w:pPr>
              <w:tabs>
                <w:tab w:val="decimal" w:pos="971"/>
              </w:tabs>
              <w:rPr>
                <w:rFonts w:cs="Angsana New"/>
                <w:b/>
                <w:bCs/>
                <w:sz w:val="24"/>
                <w:szCs w:val="24"/>
              </w:rPr>
            </w:pPr>
          </w:p>
        </w:tc>
        <w:tc>
          <w:tcPr>
            <w:tcW w:w="1275" w:type="dxa"/>
            <w:tcBorders>
              <w:bottom w:val="double" w:sz="4" w:space="0" w:color="auto"/>
            </w:tcBorders>
          </w:tcPr>
          <w:p w14:paraId="4EA70D1A" w14:textId="45A120A6" w:rsidR="00C92891" w:rsidRPr="000622D3" w:rsidRDefault="000E3ADD" w:rsidP="003F54C8">
            <w:pPr>
              <w:tabs>
                <w:tab w:val="decimal" w:pos="989"/>
              </w:tabs>
              <w:ind w:left="-108" w:right="-144"/>
              <w:rPr>
                <w:rFonts w:cs="Angsana New"/>
                <w:b/>
                <w:bCs/>
                <w:sz w:val="24"/>
                <w:szCs w:val="24"/>
              </w:rPr>
            </w:pPr>
            <w:r w:rsidRPr="000622D3">
              <w:rPr>
                <w:rFonts w:cs="Angsana New" w:hint="cs"/>
                <w:b/>
                <w:bCs/>
                <w:sz w:val="24"/>
                <w:szCs w:val="24"/>
                <w:cs/>
              </w:rPr>
              <w:t>2</w:t>
            </w:r>
            <w:r w:rsidR="004A3BEC" w:rsidRPr="000622D3">
              <w:rPr>
                <w:rFonts w:cs="Angsana New"/>
                <w:b/>
                <w:bCs/>
                <w:sz w:val="24"/>
                <w:szCs w:val="24"/>
              </w:rPr>
              <w:t>10</w:t>
            </w:r>
            <w:r w:rsidR="003F54C8" w:rsidRPr="000622D3">
              <w:rPr>
                <w:rFonts w:cs="Angsana New"/>
                <w:b/>
                <w:bCs/>
                <w:sz w:val="24"/>
                <w:szCs w:val="24"/>
              </w:rPr>
              <w:t>,</w:t>
            </w:r>
            <w:r w:rsidR="004A3BEC" w:rsidRPr="000622D3">
              <w:rPr>
                <w:rFonts w:cs="Angsana New"/>
                <w:b/>
                <w:bCs/>
                <w:sz w:val="24"/>
                <w:szCs w:val="24"/>
              </w:rPr>
              <w:t>155</w:t>
            </w:r>
            <w:r w:rsidR="003F54C8" w:rsidRPr="000622D3">
              <w:rPr>
                <w:rFonts w:cs="Angsana New"/>
                <w:b/>
                <w:bCs/>
                <w:sz w:val="24"/>
                <w:szCs w:val="24"/>
              </w:rPr>
              <w:t>,</w:t>
            </w:r>
            <w:r w:rsidR="004A3BEC" w:rsidRPr="000622D3">
              <w:rPr>
                <w:rFonts w:cs="Angsana New"/>
                <w:b/>
                <w:bCs/>
                <w:sz w:val="24"/>
                <w:szCs w:val="24"/>
              </w:rPr>
              <w:t>0</w:t>
            </w:r>
            <w:r w:rsidR="007E379E" w:rsidRPr="000622D3">
              <w:rPr>
                <w:rFonts w:cs="Angsana New"/>
                <w:b/>
                <w:bCs/>
                <w:sz w:val="24"/>
                <w:szCs w:val="24"/>
              </w:rPr>
              <w:t>09</w:t>
            </w:r>
          </w:p>
        </w:tc>
      </w:tr>
      <w:tr w:rsidR="00C92891" w:rsidRPr="004D135A" w14:paraId="0D7D657A" w14:textId="77777777" w:rsidTr="00925995">
        <w:trPr>
          <w:cantSplit/>
        </w:trPr>
        <w:tc>
          <w:tcPr>
            <w:tcW w:w="3150" w:type="dxa"/>
          </w:tcPr>
          <w:p w14:paraId="5F7E5346" w14:textId="6E108848" w:rsidR="00C92891" w:rsidRPr="00294E6A" w:rsidRDefault="00C92891" w:rsidP="00065829">
            <w:pPr>
              <w:ind w:right="-288"/>
              <w:rPr>
                <w:rFonts w:cs="Angsana New"/>
                <w:bCs/>
                <w:sz w:val="24"/>
                <w:szCs w:val="24"/>
                <w:cs/>
              </w:rPr>
            </w:pPr>
            <w:r w:rsidRPr="00294E6A">
              <w:rPr>
                <w:rFonts w:cs="Angsana New"/>
                <w:bCs/>
                <w:sz w:val="24"/>
                <w:szCs w:val="24"/>
                <w:cs/>
              </w:rPr>
              <w:t xml:space="preserve">ณ วันที่ </w:t>
            </w:r>
            <w:r w:rsidRPr="00294E6A">
              <w:rPr>
                <w:rFonts w:cs="Angsana New"/>
                <w:b/>
                <w:sz w:val="24"/>
                <w:szCs w:val="24"/>
              </w:rPr>
              <w:t>31</w:t>
            </w:r>
            <w:r w:rsidRPr="00294E6A">
              <w:rPr>
                <w:rFonts w:cs="Angsana New"/>
                <w:bCs/>
                <w:sz w:val="24"/>
                <w:szCs w:val="24"/>
              </w:rPr>
              <w:t xml:space="preserve"> </w:t>
            </w:r>
            <w:r w:rsidRPr="00294E6A">
              <w:rPr>
                <w:rFonts w:cs="Angsana New"/>
                <w:bCs/>
                <w:sz w:val="24"/>
                <w:szCs w:val="24"/>
                <w:cs/>
              </w:rPr>
              <w:t xml:space="preserve">ธันวาคม </w:t>
            </w:r>
            <w:r w:rsidRPr="00294E6A">
              <w:rPr>
                <w:rFonts w:cs="Angsana New"/>
                <w:b/>
                <w:sz w:val="24"/>
                <w:szCs w:val="24"/>
              </w:rPr>
              <w:t>2563</w:t>
            </w:r>
          </w:p>
        </w:tc>
        <w:tc>
          <w:tcPr>
            <w:tcW w:w="540" w:type="dxa"/>
          </w:tcPr>
          <w:p w14:paraId="0C4D931A" w14:textId="77777777" w:rsidR="00C92891" w:rsidRPr="004D135A" w:rsidRDefault="00C92891" w:rsidP="00065829">
            <w:pPr>
              <w:jc w:val="right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233" w:type="dxa"/>
            <w:tcBorders>
              <w:top w:val="double" w:sz="4" w:space="0" w:color="auto"/>
            </w:tcBorders>
          </w:tcPr>
          <w:p w14:paraId="17110ACA" w14:textId="77777777" w:rsidR="00C92891" w:rsidRPr="006478C8" w:rsidRDefault="00C92891" w:rsidP="00065829">
            <w:pPr>
              <w:tabs>
                <w:tab w:val="decimal" w:pos="971"/>
              </w:tabs>
              <w:ind w:right="-63"/>
              <w:rPr>
                <w:rFonts w:cs="Angsana New"/>
                <w:b/>
                <w:bCs/>
                <w:sz w:val="23"/>
                <w:szCs w:val="23"/>
              </w:rPr>
            </w:pPr>
          </w:p>
        </w:tc>
        <w:tc>
          <w:tcPr>
            <w:tcW w:w="284" w:type="dxa"/>
          </w:tcPr>
          <w:p w14:paraId="03D79FA8" w14:textId="77777777" w:rsidR="00C92891" w:rsidRPr="006478C8" w:rsidRDefault="00C92891" w:rsidP="00065829">
            <w:pPr>
              <w:tabs>
                <w:tab w:val="decimal" w:pos="971"/>
              </w:tabs>
              <w:rPr>
                <w:rFonts w:cs="Angsana New"/>
                <w:b/>
                <w:bCs/>
                <w:sz w:val="23"/>
                <w:szCs w:val="23"/>
              </w:rPr>
            </w:pPr>
          </w:p>
        </w:tc>
        <w:tc>
          <w:tcPr>
            <w:tcW w:w="992" w:type="dxa"/>
            <w:tcBorders>
              <w:top w:val="double" w:sz="4" w:space="0" w:color="auto"/>
            </w:tcBorders>
          </w:tcPr>
          <w:p w14:paraId="0214B352" w14:textId="77777777" w:rsidR="00C92891" w:rsidRPr="006478C8" w:rsidRDefault="00C92891" w:rsidP="00065829">
            <w:pPr>
              <w:tabs>
                <w:tab w:val="decimal" w:pos="808"/>
              </w:tabs>
              <w:ind w:left="-108" w:right="-144"/>
              <w:rPr>
                <w:rFonts w:cs="Angsana New"/>
                <w:b/>
                <w:bCs/>
                <w:sz w:val="23"/>
                <w:szCs w:val="23"/>
              </w:rPr>
            </w:pPr>
          </w:p>
        </w:tc>
        <w:tc>
          <w:tcPr>
            <w:tcW w:w="284" w:type="dxa"/>
          </w:tcPr>
          <w:p w14:paraId="6F30089C" w14:textId="77777777" w:rsidR="00C92891" w:rsidRPr="006478C8" w:rsidRDefault="00C92891" w:rsidP="00065829">
            <w:pPr>
              <w:tabs>
                <w:tab w:val="decimal" w:pos="808"/>
              </w:tabs>
              <w:rPr>
                <w:rFonts w:cs="Angsana New"/>
                <w:b/>
                <w:bCs/>
                <w:sz w:val="23"/>
                <w:szCs w:val="23"/>
              </w:rPr>
            </w:pPr>
          </w:p>
        </w:tc>
        <w:tc>
          <w:tcPr>
            <w:tcW w:w="1134" w:type="dxa"/>
            <w:tcBorders>
              <w:top w:val="double" w:sz="4" w:space="0" w:color="auto"/>
            </w:tcBorders>
          </w:tcPr>
          <w:p w14:paraId="20C72EE1" w14:textId="77777777" w:rsidR="00C92891" w:rsidRPr="006478C8" w:rsidRDefault="00C92891" w:rsidP="00065829">
            <w:pPr>
              <w:tabs>
                <w:tab w:val="decimal" w:pos="921"/>
              </w:tabs>
              <w:ind w:left="-108" w:right="-144"/>
              <w:rPr>
                <w:rFonts w:cs="Angsana New"/>
                <w:b/>
                <w:bCs/>
                <w:sz w:val="23"/>
                <w:szCs w:val="23"/>
              </w:rPr>
            </w:pPr>
          </w:p>
        </w:tc>
        <w:tc>
          <w:tcPr>
            <w:tcW w:w="283" w:type="dxa"/>
          </w:tcPr>
          <w:p w14:paraId="145E2F01" w14:textId="77777777" w:rsidR="00C92891" w:rsidRPr="006478C8" w:rsidRDefault="00C92891" w:rsidP="00065829">
            <w:pPr>
              <w:tabs>
                <w:tab w:val="decimal" w:pos="971"/>
              </w:tabs>
              <w:rPr>
                <w:rFonts w:cs="Angsana New"/>
                <w:b/>
                <w:bCs/>
                <w:sz w:val="23"/>
                <w:szCs w:val="23"/>
              </w:rPr>
            </w:pPr>
          </w:p>
        </w:tc>
        <w:tc>
          <w:tcPr>
            <w:tcW w:w="1134" w:type="dxa"/>
            <w:tcBorders>
              <w:top w:val="double" w:sz="4" w:space="0" w:color="auto"/>
            </w:tcBorders>
          </w:tcPr>
          <w:p w14:paraId="7C3DF4DA" w14:textId="77777777" w:rsidR="00C92891" w:rsidRPr="006478C8" w:rsidRDefault="00C92891" w:rsidP="003F54C8">
            <w:pPr>
              <w:tabs>
                <w:tab w:val="decimal" w:pos="883"/>
              </w:tabs>
              <w:ind w:right="-108"/>
              <w:rPr>
                <w:rFonts w:cs="Angsana New"/>
                <w:b/>
                <w:bCs/>
                <w:sz w:val="23"/>
                <w:szCs w:val="23"/>
              </w:rPr>
            </w:pPr>
          </w:p>
        </w:tc>
        <w:tc>
          <w:tcPr>
            <w:tcW w:w="284" w:type="dxa"/>
          </w:tcPr>
          <w:p w14:paraId="6FE757F0" w14:textId="77777777" w:rsidR="00C92891" w:rsidRPr="006478C8" w:rsidRDefault="00C92891" w:rsidP="00065829">
            <w:pPr>
              <w:tabs>
                <w:tab w:val="decimal" w:pos="971"/>
              </w:tabs>
              <w:rPr>
                <w:rFonts w:cs="Angsana New"/>
                <w:b/>
                <w:bCs/>
                <w:sz w:val="23"/>
                <w:szCs w:val="23"/>
              </w:rPr>
            </w:pPr>
          </w:p>
        </w:tc>
        <w:tc>
          <w:tcPr>
            <w:tcW w:w="992" w:type="dxa"/>
            <w:tcBorders>
              <w:top w:val="double" w:sz="4" w:space="0" w:color="auto"/>
            </w:tcBorders>
          </w:tcPr>
          <w:p w14:paraId="19257F10" w14:textId="77777777" w:rsidR="00C92891" w:rsidRPr="006478C8" w:rsidRDefault="00C92891" w:rsidP="003F54C8">
            <w:pPr>
              <w:tabs>
                <w:tab w:val="decimal" w:pos="776"/>
              </w:tabs>
              <w:ind w:right="-94"/>
              <w:rPr>
                <w:rFonts w:cs="Angsana New"/>
                <w:b/>
                <w:bCs/>
                <w:sz w:val="23"/>
                <w:szCs w:val="23"/>
              </w:rPr>
            </w:pPr>
          </w:p>
        </w:tc>
        <w:tc>
          <w:tcPr>
            <w:tcW w:w="283" w:type="dxa"/>
          </w:tcPr>
          <w:p w14:paraId="4E883971" w14:textId="77777777" w:rsidR="00C92891" w:rsidRPr="006478C8" w:rsidRDefault="00C92891" w:rsidP="00065829">
            <w:pPr>
              <w:tabs>
                <w:tab w:val="decimal" w:pos="971"/>
              </w:tabs>
              <w:rPr>
                <w:rFonts w:cs="Angsana New"/>
                <w:b/>
                <w:bCs/>
                <w:sz w:val="23"/>
                <w:szCs w:val="23"/>
              </w:rPr>
            </w:pPr>
          </w:p>
        </w:tc>
        <w:tc>
          <w:tcPr>
            <w:tcW w:w="993" w:type="dxa"/>
            <w:tcBorders>
              <w:top w:val="double" w:sz="4" w:space="0" w:color="auto"/>
            </w:tcBorders>
          </w:tcPr>
          <w:p w14:paraId="5B107978" w14:textId="77777777" w:rsidR="00C92891" w:rsidRPr="006478C8" w:rsidRDefault="00C92891" w:rsidP="003F54C8">
            <w:pPr>
              <w:tabs>
                <w:tab w:val="decimal" w:pos="776"/>
              </w:tabs>
              <w:ind w:left="-42" w:right="-130"/>
              <w:rPr>
                <w:rFonts w:cs="Angsana New"/>
                <w:b/>
                <w:bCs/>
                <w:sz w:val="23"/>
                <w:szCs w:val="23"/>
              </w:rPr>
            </w:pPr>
          </w:p>
        </w:tc>
        <w:tc>
          <w:tcPr>
            <w:tcW w:w="283" w:type="dxa"/>
          </w:tcPr>
          <w:p w14:paraId="2210CD22" w14:textId="77777777" w:rsidR="00C92891" w:rsidRPr="006478C8" w:rsidRDefault="00C92891" w:rsidP="00065829">
            <w:pPr>
              <w:tabs>
                <w:tab w:val="decimal" w:pos="971"/>
              </w:tabs>
              <w:rPr>
                <w:rFonts w:cs="Angsana New"/>
                <w:b/>
                <w:bCs/>
                <w:sz w:val="23"/>
                <w:szCs w:val="23"/>
              </w:rPr>
            </w:pPr>
          </w:p>
        </w:tc>
        <w:tc>
          <w:tcPr>
            <w:tcW w:w="1134" w:type="dxa"/>
            <w:tcBorders>
              <w:top w:val="double" w:sz="4" w:space="0" w:color="auto"/>
            </w:tcBorders>
          </w:tcPr>
          <w:p w14:paraId="799A5156" w14:textId="77777777" w:rsidR="00C92891" w:rsidRPr="006478C8" w:rsidRDefault="00C92891" w:rsidP="003F54C8">
            <w:pPr>
              <w:tabs>
                <w:tab w:val="decimal" w:pos="914"/>
              </w:tabs>
              <w:ind w:right="-115"/>
              <w:rPr>
                <w:rFonts w:cs="Angsana New"/>
                <w:b/>
                <w:bCs/>
                <w:sz w:val="23"/>
                <w:szCs w:val="23"/>
              </w:rPr>
            </w:pPr>
          </w:p>
        </w:tc>
        <w:tc>
          <w:tcPr>
            <w:tcW w:w="284" w:type="dxa"/>
          </w:tcPr>
          <w:p w14:paraId="302F5517" w14:textId="77777777" w:rsidR="00C92891" w:rsidRPr="006478C8" w:rsidRDefault="00C92891" w:rsidP="00065829">
            <w:pPr>
              <w:tabs>
                <w:tab w:val="decimal" w:pos="971"/>
              </w:tabs>
              <w:rPr>
                <w:rFonts w:cs="Angsana New"/>
                <w:b/>
                <w:bCs/>
                <w:sz w:val="23"/>
                <w:szCs w:val="23"/>
              </w:rPr>
            </w:pPr>
          </w:p>
        </w:tc>
        <w:tc>
          <w:tcPr>
            <w:tcW w:w="1275" w:type="dxa"/>
            <w:tcBorders>
              <w:top w:val="double" w:sz="4" w:space="0" w:color="auto"/>
            </w:tcBorders>
          </w:tcPr>
          <w:p w14:paraId="22E02F25" w14:textId="77777777" w:rsidR="00C92891" w:rsidRPr="006478C8" w:rsidRDefault="00C92891" w:rsidP="003F54C8">
            <w:pPr>
              <w:tabs>
                <w:tab w:val="decimal" w:pos="989"/>
              </w:tabs>
              <w:ind w:left="-108" w:right="-144"/>
              <w:rPr>
                <w:rFonts w:cs="Angsana New"/>
                <w:b/>
                <w:bCs/>
                <w:sz w:val="23"/>
                <w:szCs w:val="23"/>
              </w:rPr>
            </w:pPr>
          </w:p>
        </w:tc>
      </w:tr>
      <w:tr w:rsidR="00BB71BB" w:rsidRPr="004D135A" w14:paraId="404316E9" w14:textId="77777777" w:rsidTr="00925995">
        <w:trPr>
          <w:cantSplit/>
        </w:trPr>
        <w:tc>
          <w:tcPr>
            <w:tcW w:w="3150" w:type="dxa"/>
          </w:tcPr>
          <w:p w14:paraId="4734BDD4" w14:textId="77777777" w:rsidR="00BB71BB" w:rsidRPr="00294E6A" w:rsidRDefault="00BB71BB" w:rsidP="00BB71BB">
            <w:pPr>
              <w:ind w:right="-288"/>
              <w:rPr>
                <w:rFonts w:cs="Angsana New"/>
                <w:bCs/>
                <w:iCs/>
                <w:sz w:val="24"/>
                <w:szCs w:val="24"/>
                <w:cs/>
              </w:rPr>
            </w:pPr>
            <w:r w:rsidRPr="00294E6A">
              <w:rPr>
                <w:rFonts w:cs="Angsana New"/>
                <w:sz w:val="24"/>
                <w:szCs w:val="24"/>
                <w:cs/>
              </w:rPr>
              <w:t>ภายใต้กรรมสิทธิ์ของกลุ่มบริษัท</w:t>
            </w:r>
          </w:p>
        </w:tc>
        <w:tc>
          <w:tcPr>
            <w:tcW w:w="540" w:type="dxa"/>
          </w:tcPr>
          <w:p w14:paraId="4D63380B" w14:textId="77777777" w:rsidR="00BB71BB" w:rsidRPr="004D135A" w:rsidRDefault="00BB71BB" w:rsidP="00BB71BB">
            <w:pPr>
              <w:jc w:val="right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233" w:type="dxa"/>
            <w:tcBorders>
              <w:bottom w:val="double" w:sz="4" w:space="0" w:color="auto"/>
            </w:tcBorders>
            <w:vAlign w:val="bottom"/>
          </w:tcPr>
          <w:p w14:paraId="7269E984" w14:textId="145900B8" w:rsidR="00BB71BB" w:rsidRPr="006478C8" w:rsidRDefault="003F54C8" w:rsidP="00BB71BB">
            <w:pPr>
              <w:tabs>
                <w:tab w:val="decimal" w:pos="971"/>
              </w:tabs>
              <w:spacing w:line="240" w:lineRule="atLeast"/>
              <w:rPr>
                <w:rFonts w:cs="Angsana New"/>
                <w:b/>
                <w:bCs/>
                <w:color w:val="000000"/>
                <w:sz w:val="24"/>
                <w:szCs w:val="24"/>
              </w:rPr>
            </w:pPr>
            <w:r w:rsidRPr="006478C8">
              <w:rPr>
                <w:rFonts w:cs="Angsana New"/>
                <w:b/>
                <w:bCs/>
                <w:color w:val="000000"/>
                <w:sz w:val="24"/>
                <w:szCs w:val="24"/>
              </w:rPr>
              <w:t>12,</w:t>
            </w:r>
            <w:r w:rsidR="000A307C">
              <w:rPr>
                <w:rFonts w:cs="Angsana New"/>
                <w:b/>
                <w:bCs/>
                <w:color w:val="000000"/>
                <w:sz w:val="24"/>
                <w:szCs w:val="24"/>
              </w:rPr>
              <w:t>354</w:t>
            </w:r>
            <w:r w:rsidRPr="006478C8">
              <w:rPr>
                <w:rFonts w:cs="Angsana New"/>
                <w:b/>
                <w:bCs/>
                <w:color w:val="000000"/>
                <w:sz w:val="24"/>
                <w:szCs w:val="24"/>
              </w:rPr>
              <w:t>,</w:t>
            </w:r>
            <w:r w:rsidR="000A307C">
              <w:rPr>
                <w:rFonts w:cs="Angsana New"/>
                <w:b/>
                <w:bCs/>
                <w:color w:val="000000"/>
                <w:sz w:val="24"/>
                <w:szCs w:val="24"/>
              </w:rPr>
              <w:t>270</w:t>
            </w:r>
          </w:p>
        </w:tc>
        <w:tc>
          <w:tcPr>
            <w:tcW w:w="284" w:type="dxa"/>
            <w:vAlign w:val="bottom"/>
          </w:tcPr>
          <w:p w14:paraId="64305FE4" w14:textId="77777777" w:rsidR="00BB71BB" w:rsidRPr="006478C8" w:rsidRDefault="00BB71BB" w:rsidP="00BB71BB">
            <w:pPr>
              <w:tabs>
                <w:tab w:val="decimal" w:pos="971"/>
              </w:tabs>
              <w:spacing w:line="240" w:lineRule="atLeast"/>
              <w:rPr>
                <w:rFonts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bottom w:val="double" w:sz="4" w:space="0" w:color="auto"/>
            </w:tcBorders>
            <w:vAlign w:val="bottom"/>
          </w:tcPr>
          <w:p w14:paraId="2EDBA03F" w14:textId="24BFC9C7" w:rsidR="00BB71BB" w:rsidRPr="006478C8" w:rsidRDefault="003F54C8" w:rsidP="00BB71BB">
            <w:pPr>
              <w:tabs>
                <w:tab w:val="decimal" w:pos="808"/>
              </w:tabs>
              <w:spacing w:line="240" w:lineRule="atLeast"/>
              <w:rPr>
                <w:rFonts w:cs="Angsana New"/>
                <w:b/>
                <w:bCs/>
                <w:color w:val="000000"/>
                <w:sz w:val="24"/>
                <w:szCs w:val="24"/>
              </w:rPr>
            </w:pPr>
            <w:r w:rsidRPr="006478C8">
              <w:rPr>
                <w:rFonts w:cs="Angsana New"/>
                <w:b/>
                <w:bCs/>
                <w:color w:val="000000"/>
                <w:sz w:val="24"/>
                <w:szCs w:val="24"/>
              </w:rPr>
              <w:t>23,</w:t>
            </w:r>
            <w:r w:rsidR="008514EF">
              <w:rPr>
                <w:rFonts w:cs="Angsana New"/>
                <w:b/>
                <w:bCs/>
                <w:color w:val="000000"/>
                <w:sz w:val="24"/>
                <w:szCs w:val="24"/>
              </w:rPr>
              <w:t>539</w:t>
            </w:r>
            <w:r w:rsidRPr="006478C8">
              <w:rPr>
                <w:rFonts w:cs="Angsana New"/>
                <w:b/>
                <w:bCs/>
                <w:color w:val="000000"/>
                <w:sz w:val="24"/>
                <w:szCs w:val="24"/>
              </w:rPr>
              <w:t>,</w:t>
            </w:r>
            <w:r w:rsidR="008514EF">
              <w:rPr>
                <w:rFonts w:cs="Angsana New"/>
                <w:b/>
                <w:bCs/>
                <w:color w:val="000000"/>
                <w:sz w:val="24"/>
                <w:szCs w:val="24"/>
              </w:rPr>
              <w:t>324</w:t>
            </w:r>
          </w:p>
        </w:tc>
        <w:tc>
          <w:tcPr>
            <w:tcW w:w="284" w:type="dxa"/>
            <w:vAlign w:val="bottom"/>
          </w:tcPr>
          <w:p w14:paraId="3A9F5260" w14:textId="77777777" w:rsidR="00BB71BB" w:rsidRPr="006478C8" w:rsidRDefault="00BB71BB" w:rsidP="00BB71BB">
            <w:pPr>
              <w:tabs>
                <w:tab w:val="decimal" w:pos="808"/>
              </w:tabs>
              <w:rPr>
                <w:rFonts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double" w:sz="4" w:space="0" w:color="auto"/>
            </w:tcBorders>
            <w:vAlign w:val="bottom"/>
          </w:tcPr>
          <w:p w14:paraId="0D27FD47" w14:textId="2E13D320" w:rsidR="00BB71BB" w:rsidRPr="006478C8" w:rsidRDefault="003F54C8" w:rsidP="00BB71BB">
            <w:pPr>
              <w:tabs>
                <w:tab w:val="decimal" w:pos="921"/>
              </w:tabs>
              <w:spacing w:line="240" w:lineRule="atLeast"/>
              <w:rPr>
                <w:rFonts w:cs="Angsana New"/>
                <w:b/>
                <w:bCs/>
                <w:color w:val="000000"/>
                <w:sz w:val="24"/>
                <w:szCs w:val="24"/>
              </w:rPr>
            </w:pPr>
            <w:r w:rsidRPr="006478C8">
              <w:rPr>
                <w:rFonts w:cs="Angsana New"/>
                <w:b/>
                <w:bCs/>
                <w:color w:val="000000"/>
                <w:sz w:val="24"/>
                <w:szCs w:val="24"/>
              </w:rPr>
              <w:t>202,</w:t>
            </w:r>
            <w:r w:rsidR="000A307C">
              <w:rPr>
                <w:rFonts w:cs="Angsana New"/>
                <w:b/>
                <w:bCs/>
                <w:color w:val="000000"/>
                <w:sz w:val="24"/>
                <w:szCs w:val="24"/>
              </w:rPr>
              <w:t>365</w:t>
            </w:r>
            <w:r w:rsidRPr="006478C8">
              <w:rPr>
                <w:rFonts w:cs="Angsana New"/>
                <w:b/>
                <w:bCs/>
                <w:color w:val="000000"/>
                <w:sz w:val="24"/>
                <w:szCs w:val="24"/>
              </w:rPr>
              <w:t>,</w:t>
            </w:r>
            <w:r w:rsidR="000A307C">
              <w:rPr>
                <w:rFonts w:cs="Angsana New"/>
                <w:b/>
                <w:bCs/>
                <w:color w:val="000000"/>
                <w:sz w:val="24"/>
                <w:szCs w:val="24"/>
              </w:rPr>
              <w:t>444</w:t>
            </w:r>
          </w:p>
        </w:tc>
        <w:tc>
          <w:tcPr>
            <w:tcW w:w="283" w:type="dxa"/>
            <w:vAlign w:val="bottom"/>
          </w:tcPr>
          <w:p w14:paraId="522C3C72" w14:textId="77777777" w:rsidR="00BB71BB" w:rsidRPr="006478C8" w:rsidRDefault="00BB71BB" w:rsidP="00BB71BB">
            <w:pPr>
              <w:tabs>
                <w:tab w:val="decimal" w:pos="971"/>
              </w:tabs>
              <w:rPr>
                <w:rFonts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double" w:sz="4" w:space="0" w:color="auto"/>
            </w:tcBorders>
            <w:vAlign w:val="bottom"/>
          </w:tcPr>
          <w:p w14:paraId="0617CF56" w14:textId="3B37E543" w:rsidR="00BB71BB" w:rsidRPr="006478C8" w:rsidRDefault="003F54C8" w:rsidP="003F54C8">
            <w:pPr>
              <w:tabs>
                <w:tab w:val="decimal" w:pos="883"/>
              </w:tabs>
              <w:spacing w:line="240" w:lineRule="atLeast"/>
              <w:rPr>
                <w:rFonts w:cs="Angsana New"/>
                <w:b/>
                <w:bCs/>
                <w:color w:val="000000"/>
                <w:sz w:val="24"/>
                <w:szCs w:val="24"/>
              </w:rPr>
            </w:pPr>
            <w:r w:rsidRPr="006478C8">
              <w:rPr>
                <w:rFonts w:cs="Angsana New"/>
                <w:b/>
                <w:bCs/>
                <w:color w:val="000000"/>
                <w:sz w:val="24"/>
                <w:szCs w:val="24"/>
              </w:rPr>
              <w:t>1,183,277</w:t>
            </w:r>
          </w:p>
        </w:tc>
        <w:tc>
          <w:tcPr>
            <w:tcW w:w="284" w:type="dxa"/>
            <w:vAlign w:val="bottom"/>
          </w:tcPr>
          <w:p w14:paraId="5A79DBA0" w14:textId="77777777" w:rsidR="00BB71BB" w:rsidRPr="006478C8" w:rsidRDefault="00BB71BB" w:rsidP="00BB71BB">
            <w:pPr>
              <w:tabs>
                <w:tab w:val="decimal" w:pos="971"/>
              </w:tabs>
              <w:rPr>
                <w:rFonts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bottom w:val="double" w:sz="4" w:space="0" w:color="auto"/>
            </w:tcBorders>
            <w:vAlign w:val="bottom"/>
          </w:tcPr>
          <w:p w14:paraId="0FEB6A9C" w14:textId="47EDD5FC" w:rsidR="00BB71BB" w:rsidRPr="006478C8" w:rsidRDefault="003F54C8" w:rsidP="003F54C8">
            <w:pPr>
              <w:tabs>
                <w:tab w:val="decimal" w:pos="776"/>
              </w:tabs>
              <w:spacing w:line="240" w:lineRule="atLeast"/>
              <w:ind w:left="-108" w:right="-117"/>
              <w:rPr>
                <w:rFonts w:cs="Angsana New"/>
                <w:b/>
                <w:bCs/>
                <w:color w:val="000000"/>
                <w:sz w:val="24"/>
                <w:szCs w:val="24"/>
              </w:rPr>
            </w:pPr>
            <w:r w:rsidRPr="006478C8">
              <w:rPr>
                <w:rFonts w:cs="Angsana New"/>
                <w:b/>
                <w:bCs/>
                <w:color w:val="000000"/>
                <w:sz w:val="24"/>
                <w:szCs w:val="24"/>
              </w:rPr>
              <w:t>620,5</w:t>
            </w:r>
            <w:r w:rsidR="00233FE8">
              <w:rPr>
                <w:rFonts w:cs="Angsana New"/>
                <w:b/>
                <w:bCs/>
                <w:color w:val="000000"/>
                <w:sz w:val="24"/>
                <w:szCs w:val="24"/>
              </w:rPr>
              <w:t>4</w:t>
            </w:r>
            <w:r w:rsidR="000A307C">
              <w:rPr>
                <w:rFonts w:cs="Angsana New"/>
                <w:b/>
                <w:bCs/>
                <w:color w:val="000000"/>
                <w:sz w:val="24"/>
                <w:szCs w:val="24"/>
              </w:rPr>
              <w:t>5</w:t>
            </w:r>
          </w:p>
        </w:tc>
        <w:tc>
          <w:tcPr>
            <w:tcW w:w="283" w:type="dxa"/>
            <w:vAlign w:val="bottom"/>
          </w:tcPr>
          <w:p w14:paraId="5565A236" w14:textId="77777777" w:rsidR="00BB71BB" w:rsidRPr="006478C8" w:rsidRDefault="00BB71BB" w:rsidP="00BB71BB">
            <w:pPr>
              <w:tabs>
                <w:tab w:val="decimal" w:pos="971"/>
              </w:tabs>
              <w:rPr>
                <w:rFonts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tcBorders>
              <w:bottom w:val="double" w:sz="4" w:space="0" w:color="auto"/>
            </w:tcBorders>
            <w:vAlign w:val="bottom"/>
          </w:tcPr>
          <w:p w14:paraId="370CCCA8" w14:textId="7D33F1D4" w:rsidR="00BB71BB" w:rsidRPr="006478C8" w:rsidRDefault="003F54C8" w:rsidP="003F54C8">
            <w:pPr>
              <w:tabs>
                <w:tab w:val="decimal" w:pos="776"/>
              </w:tabs>
              <w:spacing w:line="240" w:lineRule="atLeast"/>
              <w:ind w:left="-108" w:right="-117"/>
              <w:rPr>
                <w:rFonts w:cs="Angsana New"/>
                <w:b/>
                <w:bCs/>
                <w:color w:val="000000"/>
                <w:sz w:val="24"/>
                <w:szCs w:val="24"/>
              </w:rPr>
            </w:pPr>
            <w:r w:rsidRPr="006478C8">
              <w:rPr>
                <w:rFonts w:cs="Angsana New"/>
                <w:b/>
                <w:bCs/>
                <w:color w:val="000000"/>
                <w:sz w:val="24"/>
                <w:szCs w:val="24"/>
              </w:rPr>
              <w:t>1,</w:t>
            </w:r>
            <w:r w:rsidR="00233FE8">
              <w:rPr>
                <w:rFonts w:cs="Angsana New"/>
                <w:b/>
                <w:bCs/>
                <w:color w:val="000000"/>
                <w:sz w:val="24"/>
                <w:szCs w:val="24"/>
              </w:rPr>
              <w:t>178</w:t>
            </w:r>
            <w:r w:rsidRPr="006478C8">
              <w:rPr>
                <w:rFonts w:cs="Angsana New"/>
                <w:b/>
                <w:bCs/>
                <w:color w:val="000000"/>
                <w:sz w:val="24"/>
                <w:szCs w:val="24"/>
              </w:rPr>
              <w:t>,3</w:t>
            </w:r>
            <w:r w:rsidR="00233FE8">
              <w:rPr>
                <w:rFonts w:cs="Angsana New"/>
                <w:b/>
                <w:bCs/>
                <w:color w:val="000000"/>
                <w:sz w:val="24"/>
                <w:szCs w:val="24"/>
              </w:rPr>
              <w:t>15</w:t>
            </w:r>
          </w:p>
        </w:tc>
        <w:tc>
          <w:tcPr>
            <w:tcW w:w="283" w:type="dxa"/>
            <w:vAlign w:val="bottom"/>
          </w:tcPr>
          <w:p w14:paraId="0114171C" w14:textId="77777777" w:rsidR="00BB71BB" w:rsidRPr="006478C8" w:rsidRDefault="00BB71BB" w:rsidP="00BB71BB">
            <w:pPr>
              <w:tabs>
                <w:tab w:val="decimal" w:pos="971"/>
              </w:tabs>
              <w:rPr>
                <w:rFonts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double" w:sz="4" w:space="0" w:color="auto"/>
            </w:tcBorders>
            <w:vAlign w:val="bottom"/>
          </w:tcPr>
          <w:p w14:paraId="7AC74AFC" w14:textId="6E88B2DB" w:rsidR="00BB71BB" w:rsidRPr="006478C8" w:rsidRDefault="003F54C8" w:rsidP="003F54C8">
            <w:pPr>
              <w:tabs>
                <w:tab w:val="decimal" w:pos="914"/>
              </w:tabs>
              <w:spacing w:line="240" w:lineRule="atLeast"/>
              <w:rPr>
                <w:rFonts w:cs="Angsana New"/>
                <w:b/>
                <w:bCs/>
                <w:color w:val="000000"/>
                <w:sz w:val="24"/>
                <w:szCs w:val="24"/>
              </w:rPr>
            </w:pPr>
            <w:r w:rsidRPr="006478C8">
              <w:rPr>
                <w:rFonts w:cs="Angsana New"/>
                <w:b/>
                <w:bCs/>
                <w:color w:val="000000"/>
                <w:sz w:val="24"/>
                <w:szCs w:val="24"/>
              </w:rPr>
              <w:t>23,0</w:t>
            </w:r>
            <w:r w:rsidR="00233FE8">
              <w:rPr>
                <w:rFonts w:cs="Angsana New"/>
                <w:b/>
                <w:bCs/>
                <w:color w:val="000000"/>
                <w:sz w:val="24"/>
                <w:szCs w:val="24"/>
              </w:rPr>
              <w:t>49</w:t>
            </w:r>
            <w:r w:rsidRPr="006478C8">
              <w:rPr>
                <w:rFonts w:cs="Angsana New"/>
                <w:b/>
                <w:bCs/>
                <w:color w:val="000000"/>
                <w:sz w:val="24"/>
                <w:szCs w:val="24"/>
              </w:rPr>
              <w:t>,</w:t>
            </w:r>
            <w:r w:rsidR="00233FE8">
              <w:rPr>
                <w:rFonts w:cs="Angsana New"/>
                <w:b/>
                <w:bCs/>
                <w:color w:val="000000"/>
                <w:sz w:val="24"/>
                <w:szCs w:val="24"/>
              </w:rPr>
              <w:t>769</w:t>
            </w:r>
          </w:p>
        </w:tc>
        <w:tc>
          <w:tcPr>
            <w:tcW w:w="284" w:type="dxa"/>
            <w:vAlign w:val="bottom"/>
          </w:tcPr>
          <w:p w14:paraId="4A94A021" w14:textId="77777777" w:rsidR="00BB71BB" w:rsidRPr="006478C8" w:rsidRDefault="00BB71BB" w:rsidP="00BB71BB">
            <w:pPr>
              <w:tabs>
                <w:tab w:val="decimal" w:pos="971"/>
              </w:tabs>
              <w:rPr>
                <w:rFonts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  <w:tcBorders>
              <w:bottom w:val="double" w:sz="4" w:space="0" w:color="auto"/>
            </w:tcBorders>
            <w:vAlign w:val="bottom"/>
          </w:tcPr>
          <w:p w14:paraId="42CFFDA9" w14:textId="3FA0B2DD" w:rsidR="00BB71BB" w:rsidRPr="006478C8" w:rsidRDefault="003F54C8" w:rsidP="003F54C8">
            <w:pPr>
              <w:tabs>
                <w:tab w:val="decimal" w:pos="989"/>
              </w:tabs>
              <w:spacing w:line="240" w:lineRule="atLeast"/>
              <w:rPr>
                <w:rFonts w:cs="Angsana New"/>
                <w:b/>
                <w:bCs/>
                <w:color w:val="000000"/>
                <w:sz w:val="24"/>
                <w:szCs w:val="24"/>
              </w:rPr>
            </w:pPr>
            <w:r w:rsidRPr="006478C8">
              <w:rPr>
                <w:rFonts w:cs="Angsana New"/>
                <w:b/>
                <w:bCs/>
                <w:color w:val="000000"/>
                <w:sz w:val="24"/>
                <w:szCs w:val="24"/>
              </w:rPr>
              <w:t>264,</w:t>
            </w:r>
            <w:r w:rsidR="000A307C">
              <w:rPr>
                <w:rFonts w:cs="Angsana New"/>
                <w:b/>
                <w:bCs/>
                <w:color w:val="000000"/>
                <w:sz w:val="24"/>
                <w:szCs w:val="24"/>
              </w:rPr>
              <w:t>290</w:t>
            </w:r>
            <w:r w:rsidRPr="006478C8">
              <w:rPr>
                <w:rFonts w:cs="Angsana New"/>
                <w:b/>
                <w:bCs/>
                <w:color w:val="000000"/>
                <w:sz w:val="24"/>
                <w:szCs w:val="24"/>
              </w:rPr>
              <w:t>,</w:t>
            </w:r>
            <w:r w:rsidR="000A307C">
              <w:rPr>
                <w:rFonts w:cs="Angsana New"/>
                <w:b/>
                <w:bCs/>
                <w:color w:val="000000"/>
                <w:sz w:val="24"/>
                <w:szCs w:val="24"/>
              </w:rPr>
              <w:t>944</w:t>
            </w:r>
          </w:p>
        </w:tc>
      </w:tr>
      <w:tr w:rsidR="00BB71BB" w:rsidRPr="004D135A" w14:paraId="0890E009" w14:textId="77777777" w:rsidTr="00925995">
        <w:trPr>
          <w:cantSplit/>
        </w:trPr>
        <w:tc>
          <w:tcPr>
            <w:tcW w:w="3150" w:type="dxa"/>
          </w:tcPr>
          <w:p w14:paraId="68D2AC4D" w14:textId="10B87A4F" w:rsidR="00BB71BB" w:rsidRPr="004D135A" w:rsidRDefault="00BB71BB" w:rsidP="00BB71BB">
            <w:pPr>
              <w:ind w:right="-288"/>
              <w:rPr>
                <w:rFonts w:cs="Angsana New"/>
                <w:sz w:val="23"/>
                <w:szCs w:val="23"/>
                <w:cs/>
              </w:rPr>
            </w:pPr>
          </w:p>
        </w:tc>
        <w:tc>
          <w:tcPr>
            <w:tcW w:w="540" w:type="dxa"/>
          </w:tcPr>
          <w:p w14:paraId="752906FF" w14:textId="77777777" w:rsidR="00BB71BB" w:rsidRPr="004D135A" w:rsidRDefault="00BB71BB" w:rsidP="00BB71BB">
            <w:pPr>
              <w:jc w:val="right"/>
              <w:rPr>
                <w:rFonts w:cs="Angsana New"/>
                <w:sz w:val="23"/>
                <w:szCs w:val="23"/>
              </w:rPr>
            </w:pPr>
          </w:p>
        </w:tc>
        <w:tc>
          <w:tcPr>
            <w:tcW w:w="1233" w:type="dxa"/>
            <w:tcBorders>
              <w:top w:val="double" w:sz="4" w:space="0" w:color="auto"/>
            </w:tcBorders>
            <w:vAlign w:val="bottom"/>
          </w:tcPr>
          <w:p w14:paraId="41FE5C99" w14:textId="2F4F1C34" w:rsidR="00BB71BB" w:rsidRPr="00411207" w:rsidRDefault="00BB71BB" w:rsidP="00BB71BB">
            <w:pPr>
              <w:tabs>
                <w:tab w:val="decimal" w:pos="971"/>
              </w:tabs>
              <w:spacing w:line="240" w:lineRule="atLeast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284" w:type="dxa"/>
            <w:vAlign w:val="bottom"/>
          </w:tcPr>
          <w:p w14:paraId="56332C14" w14:textId="77777777" w:rsidR="00BB71BB" w:rsidRPr="00411207" w:rsidRDefault="00BB71BB" w:rsidP="00BB71BB">
            <w:pPr>
              <w:tabs>
                <w:tab w:val="decimal" w:pos="971"/>
              </w:tabs>
              <w:spacing w:line="240" w:lineRule="atLeast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double" w:sz="4" w:space="0" w:color="auto"/>
            </w:tcBorders>
            <w:vAlign w:val="bottom"/>
          </w:tcPr>
          <w:p w14:paraId="042ED496" w14:textId="429D8048" w:rsidR="00BB71BB" w:rsidRPr="00411207" w:rsidRDefault="00BB71BB" w:rsidP="00BB71BB">
            <w:pPr>
              <w:tabs>
                <w:tab w:val="decimal" w:pos="808"/>
              </w:tabs>
              <w:spacing w:line="240" w:lineRule="atLeast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284" w:type="dxa"/>
            <w:vAlign w:val="bottom"/>
          </w:tcPr>
          <w:p w14:paraId="139E1F64" w14:textId="77777777" w:rsidR="00BB71BB" w:rsidRPr="00411207" w:rsidRDefault="00BB71BB" w:rsidP="00BB71BB">
            <w:pPr>
              <w:tabs>
                <w:tab w:val="decimal" w:pos="808"/>
              </w:tabs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double" w:sz="4" w:space="0" w:color="auto"/>
            </w:tcBorders>
            <w:vAlign w:val="bottom"/>
          </w:tcPr>
          <w:p w14:paraId="3426E8D7" w14:textId="59418BD0" w:rsidR="00BB71BB" w:rsidRPr="00411207" w:rsidRDefault="00BB71BB" w:rsidP="00BB71BB">
            <w:pPr>
              <w:tabs>
                <w:tab w:val="decimal" w:pos="921"/>
              </w:tabs>
              <w:spacing w:line="240" w:lineRule="atLeast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283" w:type="dxa"/>
            <w:vAlign w:val="bottom"/>
          </w:tcPr>
          <w:p w14:paraId="53BF4BB5" w14:textId="77777777" w:rsidR="00BB71BB" w:rsidRPr="00411207" w:rsidRDefault="00BB71BB" w:rsidP="00BB71BB">
            <w:pPr>
              <w:tabs>
                <w:tab w:val="decimal" w:pos="971"/>
              </w:tabs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double" w:sz="4" w:space="0" w:color="auto"/>
            </w:tcBorders>
            <w:vAlign w:val="bottom"/>
          </w:tcPr>
          <w:p w14:paraId="6CC84328" w14:textId="17C41AB7" w:rsidR="00BB71BB" w:rsidRPr="00411207" w:rsidRDefault="00BB71BB" w:rsidP="00BB71BB">
            <w:pPr>
              <w:tabs>
                <w:tab w:val="decimal" w:pos="971"/>
              </w:tabs>
              <w:ind w:right="-108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284" w:type="dxa"/>
            <w:vAlign w:val="bottom"/>
          </w:tcPr>
          <w:p w14:paraId="59C53EA8" w14:textId="77777777" w:rsidR="00BB71BB" w:rsidRPr="00411207" w:rsidRDefault="00BB71BB" w:rsidP="00BB71BB">
            <w:pPr>
              <w:tabs>
                <w:tab w:val="decimal" w:pos="971"/>
              </w:tabs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double" w:sz="4" w:space="0" w:color="auto"/>
            </w:tcBorders>
            <w:vAlign w:val="bottom"/>
          </w:tcPr>
          <w:p w14:paraId="7F0186DF" w14:textId="14CD01A0" w:rsidR="00BB71BB" w:rsidRPr="00411207" w:rsidRDefault="00BB71BB" w:rsidP="00BB71BB">
            <w:pPr>
              <w:tabs>
                <w:tab w:val="decimal" w:pos="971"/>
              </w:tabs>
              <w:spacing w:line="240" w:lineRule="atLeast"/>
              <w:ind w:left="-108" w:right="-117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283" w:type="dxa"/>
            <w:vAlign w:val="bottom"/>
          </w:tcPr>
          <w:p w14:paraId="78A02307" w14:textId="77777777" w:rsidR="00BB71BB" w:rsidRPr="00411207" w:rsidRDefault="00BB71BB" w:rsidP="00BB71BB">
            <w:pPr>
              <w:tabs>
                <w:tab w:val="decimal" w:pos="971"/>
              </w:tabs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double" w:sz="4" w:space="0" w:color="auto"/>
            </w:tcBorders>
            <w:vAlign w:val="bottom"/>
          </w:tcPr>
          <w:p w14:paraId="326CB3DD" w14:textId="371AA8DD" w:rsidR="00BB71BB" w:rsidRPr="00411207" w:rsidRDefault="00BB71BB" w:rsidP="00BB71BB">
            <w:pPr>
              <w:tabs>
                <w:tab w:val="decimal" w:pos="971"/>
              </w:tabs>
              <w:spacing w:line="240" w:lineRule="atLeast"/>
              <w:ind w:left="-108" w:right="-117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283" w:type="dxa"/>
          </w:tcPr>
          <w:p w14:paraId="0F3CE38E" w14:textId="77777777" w:rsidR="00BB71BB" w:rsidRPr="00411207" w:rsidRDefault="00BB71BB" w:rsidP="00BB71BB">
            <w:pPr>
              <w:tabs>
                <w:tab w:val="decimal" w:pos="971"/>
              </w:tabs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double" w:sz="4" w:space="0" w:color="auto"/>
            </w:tcBorders>
            <w:vAlign w:val="bottom"/>
          </w:tcPr>
          <w:p w14:paraId="2DF26FE4" w14:textId="6357B72A" w:rsidR="00BB71BB" w:rsidRPr="00411207" w:rsidRDefault="00BB71BB" w:rsidP="00BB71BB">
            <w:pPr>
              <w:tabs>
                <w:tab w:val="decimal" w:pos="971"/>
              </w:tabs>
              <w:ind w:left="-94" w:right="-108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284" w:type="dxa"/>
            <w:vAlign w:val="bottom"/>
          </w:tcPr>
          <w:p w14:paraId="48BB453C" w14:textId="77777777" w:rsidR="00BB71BB" w:rsidRPr="00411207" w:rsidRDefault="00BB71BB" w:rsidP="00BB71BB">
            <w:pPr>
              <w:tabs>
                <w:tab w:val="decimal" w:pos="971"/>
              </w:tabs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double" w:sz="4" w:space="0" w:color="auto"/>
            </w:tcBorders>
            <w:vAlign w:val="bottom"/>
          </w:tcPr>
          <w:p w14:paraId="535BEC9B" w14:textId="4AB02A68" w:rsidR="00BB71BB" w:rsidRPr="00411207" w:rsidRDefault="00BB71BB" w:rsidP="00BB71BB">
            <w:pPr>
              <w:tabs>
                <w:tab w:val="decimal" w:pos="971"/>
              </w:tabs>
              <w:spacing w:line="240" w:lineRule="atLeast"/>
              <w:rPr>
                <w:rFonts w:cs="Angsana New"/>
                <w:color w:val="000000"/>
                <w:sz w:val="24"/>
                <w:szCs w:val="24"/>
              </w:rPr>
            </w:pPr>
          </w:p>
        </w:tc>
      </w:tr>
    </w:tbl>
    <w:p w14:paraId="70C14B23" w14:textId="77777777" w:rsidR="00E27765" w:rsidRPr="004D135A" w:rsidRDefault="00E27765" w:rsidP="00E27765">
      <w:pPr>
        <w:rPr>
          <w:rFonts w:cs="Angsana New"/>
        </w:rPr>
        <w:sectPr w:rsidR="00E27765" w:rsidRPr="004D135A" w:rsidSect="006301AA">
          <w:headerReference w:type="default" r:id="rId20"/>
          <w:pgSz w:w="16839" w:h="11907" w:orient="landscape" w:code="9"/>
          <w:pgMar w:top="691" w:right="1008" w:bottom="576" w:left="1152" w:header="720" w:footer="720" w:gutter="0"/>
          <w:cols w:space="720"/>
          <w:docGrid w:linePitch="360"/>
        </w:sectPr>
      </w:pPr>
    </w:p>
    <w:p w14:paraId="21B1BECD" w14:textId="099A9D1E" w:rsidR="00C74409" w:rsidRDefault="00575B0E" w:rsidP="00575B0E">
      <w:pPr>
        <w:pStyle w:val="block"/>
        <w:spacing w:after="0" w:line="240" w:lineRule="auto"/>
        <w:ind w:left="547" w:right="62"/>
        <w:jc w:val="thaiDistribute"/>
        <w:rPr>
          <w:rFonts w:ascii="Angsana New" w:hAnsi="Angsana New" w:cs="Angsana New"/>
          <w:sz w:val="30"/>
          <w:szCs w:val="30"/>
          <w:lang w:bidi="th-TH"/>
        </w:rPr>
      </w:pPr>
      <w:r>
        <w:rPr>
          <w:rFonts w:ascii="Angsana New" w:hAnsi="Angsana New" w:cs="Angsana New"/>
          <w:sz w:val="30"/>
          <w:szCs w:val="30"/>
          <w:cs/>
          <w:lang w:bidi="th-TH"/>
        </w:rPr>
        <w:lastRenderedPageBreak/>
        <w:t>ในระหว่า</w:t>
      </w:r>
      <w:r>
        <w:rPr>
          <w:rFonts w:ascii="Angsana New" w:hAnsi="Angsana New" w:cs="Angsana New" w:hint="cs"/>
          <w:sz w:val="30"/>
          <w:szCs w:val="30"/>
          <w:cs/>
          <w:lang w:bidi="th-TH"/>
        </w:rPr>
        <w:t>ง</w:t>
      </w:r>
      <w:r w:rsidRPr="00034753">
        <w:rPr>
          <w:rFonts w:ascii="Angsana New" w:hAnsi="Angsana New" w:cs="Angsana New"/>
          <w:sz w:val="30"/>
          <w:szCs w:val="30"/>
          <w:cs/>
          <w:lang w:bidi="th-TH"/>
        </w:rPr>
        <w:t>ปี</w:t>
      </w:r>
      <w:r w:rsidR="004C7CC6">
        <w:rPr>
          <w:rFonts w:ascii="Angsana New" w:hAnsi="Angsana New" w:cs="Angsana New" w:hint="cs"/>
          <w:sz w:val="30"/>
          <w:szCs w:val="30"/>
          <w:cs/>
          <w:lang w:bidi="th-TH"/>
        </w:rPr>
        <w:t xml:space="preserve"> </w:t>
      </w:r>
      <w:r w:rsidR="00235F35" w:rsidRPr="00235F35">
        <w:rPr>
          <w:rFonts w:ascii="Angsana New" w:hAnsi="Angsana New" w:cs="Angsana New"/>
          <w:sz w:val="30"/>
          <w:szCs w:val="30"/>
          <w:lang w:val="en-US"/>
        </w:rPr>
        <w:t>2556</w:t>
      </w:r>
      <w:r w:rsidR="00AC3364">
        <w:rPr>
          <w:rFonts w:ascii="Angsana New" w:hAnsi="Angsana New" w:cs="Angsana New" w:hint="cs"/>
          <w:sz w:val="30"/>
          <w:szCs w:val="30"/>
          <w:cs/>
          <w:lang w:bidi="th-TH"/>
        </w:rPr>
        <w:t xml:space="preserve"> </w:t>
      </w:r>
      <w:r w:rsidRPr="00034753">
        <w:rPr>
          <w:rFonts w:ascii="Angsana New" w:hAnsi="Angsana New" w:cs="Angsana New"/>
          <w:sz w:val="30"/>
          <w:szCs w:val="30"/>
        </w:rPr>
        <w:t>Indorama Polymers Workington Ltd. (“IRPW”)</w:t>
      </w:r>
      <w:r w:rsidRPr="00034753">
        <w:rPr>
          <w:rFonts w:ascii="Angsana New" w:hAnsi="Angsana New" w:cs="Angsana New" w:hint="cs"/>
          <w:sz w:val="30"/>
          <w:szCs w:val="30"/>
          <w:cs/>
          <w:lang w:bidi="th-TH"/>
        </w:rPr>
        <w:t xml:space="preserve"> ซึ่งเป็นบริษัทย่อยทางอ้อมได้ระงับการดำเนินงานและปิดโรงงาน โดยผู้บริหารมีความตั้งใจที่จะเริ่มดำเนินงานอีกครั้งเมื่อสถานการณ์ทางธุรกิจฟื้นตัว ผู้บริหารของ </w:t>
      </w:r>
      <w:r w:rsidRPr="00034753">
        <w:rPr>
          <w:rFonts w:ascii="Angsana New" w:hAnsi="Angsana New" w:cs="Angsana New"/>
          <w:sz w:val="30"/>
          <w:szCs w:val="30"/>
        </w:rPr>
        <w:t xml:space="preserve">IRPW </w:t>
      </w:r>
      <w:r w:rsidRPr="00034753">
        <w:rPr>
          <w:rFonts w:ascii="Angsana New" w:hAnsi="Angsana New" w:cs="Angsana New" w:hint="cs"/>
          <w:sz w:val="30"/>
          <w:szCs w:val="30"/>
          <w:cs/>
          <w:lang w:bidi="th-TH"/>
        </w:rPr>
        <w:t xml:space="preserve">เชื่อว่ามูลค่าของโรงงาน เครื่องจักรและอุปกรณ์ และวัสดุและอะไหล่ที่เกี่ยวข้อง </w:t>
      </w:r>
      <w:r w:rsidRPr="00D37F44">
        <w:rPr>
          <w:rFonts w:ascii="Angsana New" w:hAnsi="Angsana New" w:cs="Angsana New"/>
          <w:spacing w:val="2"/>
          <w:sz w:val="30"/>
          <w:szCs w:val="30"/>
          <w:cs/>
          <w:lang w:bidi="th-TH"/>
        </w:rPr>
        <w:t>ณ วันที่</w:t>
      </w:r>
      <w:r w:rsidR="009F26F2">
        <w:rPr>
          <w:rFonts w:ascii="Angsana New" w:hAnsi="Angsana New" w:cs="Angsana New" w:hint="cs"/>
          <w:spacing w:val="2"/>
          <w:sz w:val="30"/>
          <w:szCs w:val="30"/>
          <w:cs/>
          <w:lang w:bidi="th-TH"/>
        </w:rPr>
        <w:t xml:space="preserve"> </w:t>
      </w:r>
      <w:r w:rsidR="00235F35" w:rsidRPr="00235F35">
        <w:rPr>
          <w:rFonts w:ascii="Angsana New" w:hAnsi="Angsana New"/>
          <w:spacing w:val="2"/>
          <w:sz w:val="30"/>
          <w:szCs w:val="30"/>
          <w:lang w:val="en-US"/>
        </w:rPr>
        <w:t>3</w:t>
      </w:r>
      <w:r w:rsidR="00235F35" w:rsidRPr="00235F35">
        <w:rPr>
          <w:rFonts w:ascii="Angsana New" w:hAnsi="Angsana New" w:cs="Angsana New"/>
          <w:spacing w:val="2"/>
          <w:sz w:val="30"/>
          <w:szCs w:val="30"/>
          <w:lang w:val="en-US"/>
        </w:rPr>
        <w:t>0</w:t>
      </w:r>
      <w:r w:rsidR="009F26F2">
        <w:rPr>
          <w:rFonts w:ascii="Angsana New" w:hAnsi="Angsana New" w:cs="Angsana New" w:hint="cs"/>
          <w:spacing w:val="2"/>
          <w:sz w:val="30"/>
          <w:szCs w:val="30"/>
          <w:cs/>
          <w:lang w:bidi="th-TH"/>
        </w:rPr>
        <w:t xml:space="preserve"> </w:t>
      </w:r>
      <w:r w:rsidRPr="00D37F44">
        <w:rPr>
          <w:rFonts w:ascii="Angsana New" w:hAnsi="Angsana New" w:cs="Angsana New"/>
          <w:spacing w:val="2"/>
          <w:sz w:val="30"/>
          <w:szCs w:val="30"/>
          <w:cs/>
          <w:lang w:bidi="th-TH"/>
        </w:rPr>
        <w:t>มิถุนายน</w:t>
      </w:r>
      <w:r w:rsidRPr="00D37F44">
        <w:rPr>
          <w:rFonts w:ascii="Angsana New" w:hAnsi="Angsana New"/>
          <w:spacing w:val="2"/>
          <w:sz w:val="30"/>
          <w:szCs w:val="30"/>
          <w:rtl/>
        </w:rPr>
        <w:t xml:space="preserve"> </w:t>
      </w:r>
      <w:r w:rsidR="00235F35" w:rsidRPr="00235F35">
        <w:rPr>
          <w:rFonts w:ascii="Angsana New" w:hAnsi="Angsana New"/>
          <w:spacing w:val="2"/>
          <w:sz w:val="30"/>
          <w:szCs w:val="30"/>
          <w:lang w:val="en-US"/>
        </w:rPr>
        <w:t>2557</w:t>
      </w:r>
      <w:r w:rsidRPr="00D37F44">
        <w:rPr>
          <w:rFonts w:ascii="Angsana New" w:hAnsi="Angsana New"/>
          <w:spacing w:val="2"/>
          <w:sz w:val="30"/>
          <w:szCs w:val="30"/>
          <w:rtl/>
        </w:rPr>
        <w:t xml:space="preserve"> </w:t>
      </w:r>
      <w:r w:rsidR="00F23173">
        <w:rPr>
          <w:rFonts w:ascii="Angsana New" w:hAnsi="Angsana New" w:cs="Angsana New" w:hint="cs"/>
          <w:spacing w:val="2"/>
          <w:sz w:val="30"/>
          <w:szCs w:val="30"/>
          <w:cs/>
          <w:lang w:bidi="th-TH"/>
        </w:rPr>
        <w:t>อาจเกิดการด้อยค่า</w:t>
      </w:r>
      <w:r w:rsidR="004C0B20">
        <w:rPr>
          <w:rFonts w:ascii="Angsana New" w:hAnsi="Angsana New" w:cs="Angsana New" w:hint="cs"/>
          <w:spacing w:val="2"/>
          <w:sz w:val="30"/>
          <w:szCs w:val="30"/>
          <w:cs/>
          <w:lang w:bidi="th-TH"/>
        </w:rPr>
        <w:t xml:space="preserve"> </w:t>
      </w:r>
      <w:r w:rsidRPr="00D37F44">
        <w:rPr>
          <w:rFonts w:ascii="Angsana New" w:hAnsi="Angsana New" w:cs="Angsana New"/>
          <w:spacing w:val="2"/>
          <w:sz w:val="30"/>
          <w:szCs w:val="30"/>
          <w:cs/>
          <w:lang w:bidi="th-TH"/>
        </w:rPr>
        <w:t xml:space="preserve">ผู้บริหารของ </w:t>
      </w:r>
      <w:r w:rsidRPr="00D37F44">
        <w:rPr>
          <w:rFonts w:ascii="Angsana New" w:hAnsi="Angsana New" w:cs="Angsana New"/>
          <w:spacing w:val="2"/>
          <w:sz w:val="30"/>
          <w:szCs w:val="30"/>
        </w:rPr>
        <w:t xml:space="preserve">IRPW </w:t>
      </w:r>
      <w:r w:rsidRPr="00D37F44">
        <w:rPr>
          <w:rFonts w:ascii="Angsana New" w:hAnsi="Angsana New" w:cs="Angsana New"/>
          <w:spacing w:val="2"/>
          <w:sz w:val="30"/>
          <w:szCs w:val="30"/>
          <w:cs/>
          <w:lang w:bidi="th-TH"/>
        </w:rPr>
        <w:t>ได้ประเมินมูลค่าที่คาดว่าจะได้รับคืนและได้จัดทำประมาณ</w:t>
      </w:r>
      <w:r w:rsidRPr="007D4DAE">
        <w:rPr>
          <w:rFonts w:ascii="Angsana New" w:hAnsi="Angsana New" w:cs="Angsana New" w:hint="cs"/>
          <w:sz w:val="30"/>
          <w:szCs w:val="30"/>
          <w:cs/>
          <w:lang w:bidi="th-TH"/>
        </w:rPr>
        <w:t>การคิดลดกระแสเงินสดเพื่อกำหนดมูลค่าจากการใช้ของหน่วยสินทรัพย์ที่ก่อให้เกิดเงินสด ซึ่ง</w:t>
      </w:r>
      <w:r w:rsidRPr="00DA69A2">
        <w:rPr>
          <w:rFonts w:ascii="Angsana New" w:hAnsi="Angsana New" w:cs="Angsana New"/>
          <w:sz w:val="30"/>
          <w:szCs w:val="30"/>
          <w:cs/>
          <w:lang w:bidi="th-TH"/>
        </w:rPr>
        <w:t xml:space="preserve">ประกอบด้วย โรงงาน เครื่องจักรและอุปกรณ์ และวัสดุและอะไหล่ที่เกี่ยวข้องกับการผลิตของ </w:t>
      </w:r>
      <w:r w:rsidRPr="00DA69A2">
        <w:rPr>
          <w:rFonts w:ascii="Angsana New" w:hAnsi="Angsana New" w:cs="Angsana New"/>
          <w:sz w:val="30"/>
          <w:szCs w:val="30"/>
        </w:rPr>
        <w:t xml:space="preserve">IRPW </w:t>
      </w:r>
      <w:r w:rsidRPr="00DA69A2">
        <w:rPr>
          <w:rFonts w:ascii="Angsana New" w:hAnsi="Angsana New" w:cs="Angsana New"/>
          <w:sz w:val="30"/>
          <w:szCs w:val="30"/>
          <w:cs/>
          <w:lang w:bidi="th-TH"/>
        </w:rPr>
        <w:t>และได้แต่งตั้งผู้ประเมินราคาอิสระในการกำหนดมูลค่ายุติธรรมหักต้นทุนในการขายของที่ดิน อาคารและอุปกรณ์ ณ วันที่</w:t>
      </w:r>
      <w:r w:rsidR="00AC3364">
        <w:rPr>
          <w:rFonts w:ascii="Angsana New" w:hAnsi="Angsana New" w:cs="Angsana New" w:hint="cs"/>
          <w:sz w:val="30"/>
          <w:szCs w:val="30"/>
          <w:cs/>
          <w:lang w:bidi="th-TH"/>
        </w:rPr>
        <w:t xml:space="preserve"> </w:t>
      </w:r>
      <w:r w:rsidR="00235F35" w:rsidRPr="00235F35">
        <w:rPr>
          <w:rFonts w:ascii="Angsana New" w:hAnsi="Angsana New" w:cs="Angsana New" w:hint="cs"/>
          <w:sz w:val="30"/>
          <w:szCs w:val="30"/>
          <w:lang w:val="en-US" w:bidi="th-TH"/>
        </w:rPr>
        <w:t>31</w:t>
      </w:r>
      <w:r w:rsidR="00AC3364">
        <w:rPr>
          <w:rFonts w:ascii="Angsana New" w:hAnsi="Angsana New" w:cs="Angsana New" w:hint="cs"/>
          <w:sz w:val="30"/>
          <w:szCs w:val="30"/>
          <w:cs/>
          <w:lang w:bidi="th-TH"/>
        </w:rPr>
        <w:t xml:space="preserve"> </w:t>
      </w:r>
      <w:r w:rsidR="00AC3364" w:rsidRPr="006D1B8D">
        <w:rPr>
          <w:rFonts w:ascii="Angsana New" w:hAnsi="Angsana New" w:cs="Angsana New"/>
          <w:sz w:val="30"/>
          <w:szCs w:val="30"/>
          <w:cs/>
          <w:lang w:bidi="th-TH"/>
        </w:rPr>
        <w:t>ธันวาคม</w:t>
      </w:r>
      <w:r w:rsidR="00AC3364" w:rsidRPr="006D1B8D">
        <w:rPr>
          <w:rFonts w:ascii="Angsana New" w:hAnsi="Angsana New" w:cs="Angsana New"/>
          <w:sz w:val="30"/>
          <w:szCs w:val="30"/>
          <w:lang w:bidi="th-TH"/>
        </w:rPr>
        <w:t xml:space="preserve"> </w:t>
      </w:r>
      <w:r w:rsidR="00235F35" w:rsidRPr="00235F35">
        <w:rPr>
          <w:rFonts w:ascii="Angsana New" w:hAnsi="Angsana New" w:cs="Angsana New"/>
          <w:sz w:val="30"/>
          <w:szCs w:val="30"/>
          <w:lang w:val="en-US" w:bidi="th-TH"/>
        </w:rPr>
        <w:t>2557</w:t>
      </w:r>
      <w:r w:rsidR="00AC3364" w:rsidRPr="006D1B8D">
        <w:rPr>
          <w:rFonts w:ascii="Angsana New" w:hAnsi="Angsana New" w:cs="Angsana New"/>
          <w:sz w:val="30"/>
          <w:szCs w:val="30"/>
          <w:lang w:bidi="th-TH"/>
        </w:rPr>
        <w:t xml:space="preserve"> </w:t>
      </w:r>
      <w:r w:rsidR="00AC3364">
        <w:rPr>
          <w:rFonts w:ascii="Angsana New" w:hAnsi="Angsana New" w:cs="Angsana New" w:hint="cs"/>
          <w:sz w:val="30"/>
          <w:szCs w:val="30"/>
          <w:cs/>
          <w:lang w:bidi="th-TH"/>
        </w:rPr>
        <w:t>จาก</w:t>
      </w:r>
      <w:r w:rsidRPr="00DA69A2">
        <w:rPr>
          <w:rFonts w:ascii="Angsana New" w:hAnsi="Angsana New" w:cs="Angsana New"/>
          <w:sz w:val="30"/>
          <w:szCs w:val="30"/>
          <w:rtl/>
          <w:cs/>
          <w:lang w:bidi="th-TH"/>
        </w:rPr>
        <w:t>ผลการประเมินดังกล่าว</w:t>
      </w:r>
      <w:r w:rsidR="008D3A48">
        <w:rPr>
          <w:rFonts w:ascii="Angsana New" w:hAnsi="Angsana New" w:cs="Angsana New" w:hint="cs"/>
          <w:sz w:val="30"/>
          <w:szCs w:val="30"/>
          <w:cs/>
          <w:lang w:bidi="th-TH"/>
        </w:rPr>
        <w:t xml:space="preserve"> </w:t>
      </w:r>
      <w:r w:rsidR="008D3A48">
        <w:rPr>
          <w:rFonts w:ascii="Angsana New" w:hAnsi="Angsana New" w:cs="Angsana New"/>
          <w:sz w:val="30"/>
          <w:szCs w:val="30"/>
          <w:lang w:val="en-US" w:bidi="th-TH"/>
        </w:rPr>
        <w:t xml:space="preserve">IRPW </w:t>
      </w:r>
      <w:r w:rsidRPr="00DA69A2">
        <w:rPr>
          <w:rFonts w:ascii="Angsana New" w:hAnsi="Angsana New" w:cs="Angsana New"/>
          <w:sz w:val="30"/>
          <w:szCs w:val="30"/>
          <w:cs/>
          <w:lang w:bidi="th-TH"/>
        </w:rPr>
        <w:t>บันทึก</w:t>
      </w:r>
      <w:r w:rsidR="008D3A48">
        <w:rPr>
          <w:rFonts w:ascii="Angsana New" w:hAnsi="Angsana New" w:cs="Angsana New" w:hint="cs"/>
          <w:sz w:val="30"/>
          <w:szCs w:val="30"/>
          <w:cs/>
          <w:lang w:bidi="th-TH"/>
        </w:rPr>
        <w:t>ผล</w:t>
      </w:r>
      <w:r w:rsidRPr="00DA69A2">
        <w:rPr>
          <w:rFonts w:ascii="Angsana New" w:hAnsi="Angsana New" w:cs="Angsana New"/>
          <w:sz w:val="30"/>
          <w:szCs w:val="30"/>
          <w:cs/>
          <w:lang w:bidi="th-TH"/>
        </w:rPr>
        <w:t xml:space="preserve">ขาดทุนจากการด้อยค่าของโรงงาน เครื่องจักรและอุปกรณ์ จำนวน </w:t>
      </w:r>
      <w:r w:rsidR="00235F35" w:rsidRPr="00235F35">
        <w:rPr>
          <w:rFonts w:ascii="Angsana New" w:hAnsi="Angsana New" w:cs="Angsana New"/>
          <w:sz w:val="30"/>
          <w:szCs w:val="30"/>
          <w:lang w:val="en-US"/>
        </w:rPr>
        <w:t>557</w:t>
      </w:r>
      <w:r w:rsidR="008D3A48">
        <w:rPr>
          <w:rFonts w:ascii="Angsana New" w:hAnsi="Angsana New" w:cs="Angsana New" w:hint="cs"/>
          <w:sz w:val="30"/>
          <w:szCs w:val="30"/>
          <w:cs/>
          <w:lang w:bidi="th-TH"/>
        </w:rPr>
        <w:t>.</w:t>
      </w:r>
      <w:r w:rsidR="00235F35" w:rsidRPr="00235F35">
        <w:rPr>
          <w:rFonts w:ascii="Angsana New" w:hAnsi="Angsana New" w:cs="Angsana New" w:hint="cs"/>
          <w:sz w:val="30"/>
          <w:szCs w:val="30"/>
          <w:lang w:val="en-US" w:bidi="th-TH"/>
        </w:rPr>
        <w:t>8</w:t>
      </w:r>
      <w:r w:rsidR="008D3A48">
        <w:rPr>
          <w:rFonts w:ascii="Angsana New" w:hAnsi="Angsana New" w:cs="Angsana New" w:hint="cs"/>
          <w:sz w:val="30"/>
          <w:szCs w:val="30"/>
          <w:cs/>
          <w:lang w:bidi="th-TH"/>
        </w:rPr>
        <w:t xml:space="preserve"> </w:t>
      </w:r>
      <w:r w:rsidR="008D3A48">
        <w:rPr>
          <w:rFonts w:ascii="Angsana New" w:hAnsi="Angsana New" w:cs="Angsana New" w:hint="cs"/>
          <w:sz w:val="30"/>
          <w:szCs w:val="30"/>
          <w:cs/>
          <w:lang w:val="en-US" w:bidi="th-TH"/>
        </w:rPr>
        <w:t xml:space="preserve">ล้านบาท </w:t>
      </w:r>
      <w:r w:rsidRPr="00DA69A2">
        <w:rPr>
          <w:rFonts w:ascii="Angsana New" w:hAnsi="Angsana New" w:cs="Angsana New"/>
          <w:sz w:val="30"/>
          <w:szCs w:val="30"/>
          <w:rtl/>
          <w:cs/>
          <w:lang w:bidi="th-TH"/>
        </w:rPr>
        <w:t>และวัสดุและอ</w:t>
      </w:r>
      <w:r w:rsidRPr="00DA69A2">
        <w:rPr>
          <w:rFonts w:ascii="Angsana New" w:hAnsi="Angsana New" w:cs="Angsana New"/>
          <w:sz w:val="30"/>
          <w:szCs w:val="30"/>
          <w:cs/>
          <w:lang w:bidi="th-TH"/>
        </w:rPr>
        <w:t>ะไหล่จำนวน</w:t>
      </w:r>
      <w:r w:rsidR="007733AB">
        <w:rPr>
          <w:rFonts w:ascii="Angsana New" w:hAnsi="Angsana New" w:cs="Angsana New"/>
          <w:sz w:val="30"/>
          <w:szCs w:val="30"/>
          <w:lang w:bidi="th-TH"/>
        </w:rPr>
        <w:t xml:space="preserve"> </w:t>
      </w:r>
      <w:r w:rsidR="00235F35" w:rsidRPr="00235F35">
        <w:rPr>
          <w:rFonts w:ascii="Angsana New" w:hAnsi="Angsana New" w:cs="Angsana New"/>
          <w:sz w:val="30"/>
          <w:szCs w:val="30"/>
          <w:lang w:val="en-US" w:bidi="th-TH"/>
        </w:rPr>
        <w:t>39</w:t>
      </w:r>
      <w:r w:rsidR="007733AB">
        <w:rPr>
          <w:rFonts w:ascii="Angsana New" w:hAnsi="Angsana New" w:cs="Angsana New"/>
          <w:sz w:val="30"/>
          <w:szCs w:val="30"/>
          <w:lang w:bidi="th-TH"/>
        </w:rPr>
        <w:t>.</w:t>
      </w:r>
      <w:r w:rsidR="00235F35" w:rsidRPr="00235F35">
        <w:rPr>
          <w:rFonts w:ascii="Angsana New" w:hAnsi="Angsana New" w:cs="Angsana New"/>
          <w:sz w:val="30"/>
          <w:szCs w:val="30"/>
          <w:lang w:val="en-US" w:bidi="th-TH"/>
        </w:rPr>
        <w:t>6</w:t>
      </w:r>
      <w:r w:rsidR="007733AB">
        <w:rPr>
          <w:rFonts w:ascii="Angsana New" w:hAnsi="Angsana New" w:cs="Angsana New"/>
          <w:sz w:val="30"/>
          <w:szCs w:val="30"/>
          <w:lang w:bidi="th-TH"/>
        </w:rPr>
        <w:t xml:space="preserve"> </w:t>
      </w:r>
      <w:r w:rsidR="007733AB">
        <w:rPr>
          <w:rFonts w:ascii="Angsana New" w:hAnsi="Angsana New" w:cs="Angsana New" w:hint="cs"/>
          <w:sz w:val="30"/>
          <w:szCs w:val="30"/>
          <w:cs/>
          <w:lang w:bidi="th-TH"/>
        </w:rPr>
        <w:t>ล้านบาท</w:t>
      </w:r>
      <w:r w:rsidRPr="00DA69A2">
        <w:rPr>
          <w:rFonts w:ascii="Angsana New" w:hAnsi="Angsana New" w:cs="Angsana New"/>
          <w:sz w:val="30"/>
          <w:szCs w:val="30"/>
          <w:cs/>
          <w:lang w:bidi="th-TH"/>
        </w:rPr>
        <w:t xml:space="preserve"> รวมเป็นจำนวน </w:t>
      </w:r>
      <w:r w:rsidR="00235F35" w:rsidRPr="00235F35">
        <w:rPr>
          <w:rFonts w:ascii="Angsana New" w:hAnsi="Angsana New" w:cs="Angsana New"/>
          <w:sz w:val="30"/>
          <w:szCs w:val="30"/>
          <w:lang w:val="en-US"/>
        </w:rPr>
        <w:t>597</w:t>
      </w:r>
      <w:r w:rsidRPr="00DA69A2">
        <w:rPr>
          <w:rFonts w:ascii="Angsana New" w:hAnsi="Angsana New" w:cs="Angsana New"/>
          <w:sz w:val="30"/>
          <w:szCs w:val="30"/>
        </w:rPr>
        <w:t>.</w:t>
      </w:r>
      <w:r w:rsidR="00235F35" w:rsidRPr="00235F35">
        <w:rPr>
          <w:rFonts w:ascii="Angsana New" w:hAnsi="Angsana New" w:cs="Angsana New"/>
          <w:sz w:val="30"/>
          <w:szCs w:val="30"/>
          <w:lang w:val="en-US"/>
        </w:rPr>
        <w:t>4</w:t>
      </w:r>
      <w:r w:rsidRPr="00DA69A2">
        <w:rPr>
          <w:rFonts w:ascii="Angsana New" w:hAnsi="Angsana New" w:cs="Angsana New"/>
          <w:sz w:val="30"/>
          <w:szCs w:val="30"/>
          <w:cs/>
          <w:lang w:bidi="th-TH"/>
        </w:rPr>
        <w:t xml:space="preserve"> ล้านบาท</w:t>
      </w:r>
      <w:r w:rsidR="0086727B">
        <w:rPr>
          <w:rFonts w:ascii="Angsana New" w:hAnsi="Angsana New" w:cs="Angsana New"/>
          <w:sz w:val="30"/>
          <w:szCs w:val="30"/>
        </w:rPr>
        <w:t xml:space="preserve"> </w:t>
      </w:r>
      <w:r w:rsidRPr="00DA69A2">
        <w:rPr>
          <w:rFonts w:ascii="Angsana New" w:hAnsi="Angsana New" w:cs="Angsana New"/>
          <w:sz w:val="30"/>
          <w:szCs w:val="30"/>
          <w:cs/>
          <w:lang w:bidi="th-TH"/>
        </w:rPr>
        <w:t xml:space="preserve">ในงบกำไรขาดทุนรวมสำหรับปีสิ้นสุดวันที่ </w:t>
      </w:r>
      <w:r w:rsidR="00235F35" w:rsidRPr="00235F35">
        <w:rPr>
          <w:rFonts w:ascii="Angsana New" w:hAnsi="Angsana New" w:cs="Angsana New" w:hint="cs"/>
          <w:sz w:val="30"/>
          <w:szCs w:val="30"/>
          <w:lang w:val="en-US" w:bidi="th-TH"/>
        </w:rPr>
        <w:t>31</w:t>
      </w:r>
      <w:r w:rsidR="008D3A48">
        <w:rPr>
          <w:rFonts w:ascii="Angsana New" w:hAnsi="Angsana New" w:cs="Angsana New" w:hint="cs"/>
          <w:sz w:val="30"/>
          <w:szCs w:val="30"/>
          <w:cs/>
          <w:lang w:bidi="th-TH"/>
        </w:rPr>
        <w:t xml:space="preserve"> </w:t>
      </w:r>
      <w:r w:rsidR="008D3A48" w:rsidRPr="00122271">
        <w:rPr>
          <w:rFonts w:ascii="Angsana New" w:hAnsi="Angsana New" w:cs="Angsana New" w:hint="cs"/>
          <w:sz w:val="30"/>
          <w:szCs w:val="30"/>
          <w:cs/>
          <w:lang w:bidi="th-TH"/>
        </w:rPr>
        <w:t>ธันวาคม</w:t>
      </w:r>
      <w:r w:rsidR="008D3A48" w:rsidRPr="00122271">
        <w:rPr>
          <w:rFonts w:ascii="Angsana New" w:hAnsi="Angsana New" w:cs="Angsana New"/>
          <w:sz w:val="30"/>
          <w:szCs w:val="30"/>
          <w:lang w:bidi="th-TH"/>
        </w:rPr>
        <w:t xml:space="preserve"> </w:t>
      </w:r>
      <w:r w:rsidR="00235F35" w:rsidRPr="00235F35">
        <w:rPr>
          <w:rFonts w:ascii="Angsana New" w:hAnsi="Angsana New" w:cs="Angsana New"/>
          <w:sz w:val="30"/>
          <w:szCs w:val="30"/>
          <w:lang w:val="en-US" w:bidi="th-TH"/>
        </w:rPr>
        <w:t>2557</w:t>
      </w:r>
      <w:r w:rsidRPr="00DA69A2">
        <w:rPr>
          <w:rFonts w:ascii="Angsana New" w:hAnsi="Angsana New" w:cs="Angsana New"/>
          <w:sz w:val="30"/>
          <w:szCs w:val="30"/>
          <w:rtl/>
          <w:cs/>
        </w:rPr>
        <w:t xml:space="preserve"> </w:t>
      </w:r>
      <w:r w:rsidRPr="00DA69A2">
        <w:rPr>
          <w:rFonts w:ascii="Angsana New" w:hAnsi="Angsana New" w:cs="Angsana New"/>
          <w:sz w:val="30"/>
          <w:szCs w:val="30"/>
          <w:cs/>
          <w:lang w:bidi="th-TH"/>
        </w:rPr>
        <w:t xml:space="preserve">ณ วันที่ </w:t>
      </w:r>
      <w:r w:rsidR="00235F35" w:rsidRPr="00235F35">
        <w:rPr>
          <w:rFonts w:ascii="Angsana New" w:hAnsi="Angsana New" w:cs="Angsana New"/>
          <w:sz w:val="30"/>
          <w:szCs w:val="30"/>
          <w:lang w:val="en-US"/>
        </w:rPr>
        <w:t>31</w:t>
      </w:r>
      <w:r w:rsidRPr="00A92BC4">
        <w:rPr>
          <w:rFonts w:ascii="Angsana New" w:hAnsi="Angsana New" w:cs="Angsana New"/>
          <w:sz w:val="30"/>
          <w:szCs w:val="30"/>
        </w:rPr>
        <w:t xml:space="preserve"> </w:t>
      </w:r>
      <w:r w:rsidRPr="00A92BC4">
        <w:rPr>
          <w:rFonts w:ascii="Angsana New" w:hAnsi="Angsana New" w:cs="Angsana New"/>
          <w:sz w:val="30"/>
          <w:szCs w:val="30"/>
          <w:cs/>
          <w:lang w:bidi="th-TH"/>
        </w:rPr>
        <w:t>ธันวาคม</w:t>
      </w:r>
      <w:r w:rsidRPr="00DA69A2">
        <w:rPr>
          <w:rFonts w:ascii="Angsana New" w:hAnsi="Angsana New" w:cs="Angsana New"/>
          <w:sz w:val="30"/>
          <w:szCs w:val="30"/>
          <w:rtl/>
          <w:cs/>
        </w:rPr>
        <w:t xml:space="preserve"> </w:t>
      </w:r>
      <w:r w:rsidR="00235F35" w:rsidRPr="00235F35">
        <w:rPr>
          <w:rFonts w:ascii="Angsana New" w:hAnsi="Angsana New" w:cs="Angsana New"/>
          <w:sz w:val="30"/>
          <w:szCs w:val="30"/>
          <w:lang w:val="en-US"/>
        </w:rPr>
        <w:t>2560</w:t>
      </w:r>
      <w:r w:rsidRPr="00DA69A2">
        <w:rPr>
          <w:rFonts w:ascii="Angsana New" w:hAnsi="Angsana New" w:cs="Angsana New"/>
          <w:sz w:val="30"/>
          <w:szCs w:val="30"/>
          <w:cs/>
          <w:lang w:bidi="th-TH"/>
        </w:rPr>
        <w:t xml:space="preserve"> ผู้บริหารได้</w:t>
      </w:r>
      <w:r w:rsidR="008D3A48">
        <w:rPr>
          <w:rFonts w:ascii="Angsana New" w:hAnsi="Angsana New" w:cs="Angsana New" w:hint="cs"/>
          <w:sz w:val="30"/>
          <w:szCs w:val="30"/>
          <w:cs/>
          <w:lang w:val="en-US" w:bidi="th-TH"/>
        </w:rPr>
        <w:t>ให้</w:t>
      </w:r>
      <w:r w:rsidRPr="00DA69A2">
        <w:rPr>
          <w:rFonts w:ascii="Angsana New" w:hAnsi="Angsana New" w:cs="Angsana New"/>
          <w:sz w:val="30"/>
          <w:szCs w:val="30"/>
          <w:cs/>
          <w:lang w:bidi="th-TH"/>
        </w:rPr>
        <w:t>ข้อสรุปที่จะไม่เริ่มดำเนินงานอีกครั้ง พร้อมทั้งประเมินมูลค่าที่คาดว่าจะได้รับคืนของ</w:t>
      </w:r>
      <w:r w:rsidRPr="007D4DAE">
        <w:rPr>
          <w:rFonts w:ascii="Angsana New" w:hAnsi="Angsana New" w:cs="Angsana New" w:hint="cs"/>
          <w:sz w:val="30"/>
          <w:szCs w:val="30"/>
          <w:cs/>
          <w:lang w:bidi="th-TH"/>
        </w:rPr>
        <w:t>หน่วยสินทรัพย์ที่ก่อให้เกิดเงินสด</w:t>
      </w:r>
      <w:r w:rsidRPr="00DA69A2">
        <w:rPr>
          <w:rFonts w:ascii="Angsana New" w:hAnsi="Angsana New" w:cs="Angsana New"/>
          <w:sz w:val="30"/>
          <w:szCs w:val="30"/>
          <w:cs/>
          <w:lang w:bidi="th-TH"/>
        </w:rPr>
        <w:t>และรับรู้</w:t>
      </w:r>
      <w:r w:rsidR="008D3A48">
        <w:rPr>
          <w:rFonts w:ascii="Angsana New" w:hAnsi="Angsana New" w:cs="Angsana New" w:hint="cs"/>
          <w:sz w:val="30"/>
          <w:szCs w:val="30"/>
          <w:cs/>
          <w:lang w:bidi="th-TH"/>
        </w:rPr>
        <w:t>ผล</w:t>
      </w:r>
      <w:r w:rsidRPr="00DA69A2">
        <w:rPr>
          <w:rFonts w:ascii="Angsana New" w:hAnsi="Angsana New" w:cs="Angsana New"/>
          <w:sz w:val="30"/>
          <w:szCs w:val="30"/>
          <w:cs/>
          <w:lang w:bidi="th-TH"/>
        </w:rPr>
        <w:t>ขาดทุนจากการด้อยค่า</w:t>
      </w:r>
      <w:r>
        <w:rPr>
          <w:rFonts w:ascii="Angsana New" w:hAnsi="Angsana New" w:cs="Angsana New" w:hint="cs"/>
          <w:sz w:val="30"/>
          <w:szCs w:val="30"/>
          <w:cs/>
          <w:lang w:bidi="th-TH"/>
        </w:rPr>
        <w:t>เพิ่มเติม</w:t>
      </w:r>
      <w:r w:rsidRPr="00DA69A2">
        <w:rPr>
          <w:rFonts w:ascii="Angsana New" w:hAnsi="Angsana New" w:cs="Angsana New"/>
          <w:sz w:val="30"/>
          <w:szCs w:val="30"/>
          <w:cs/>
          <w:lang w:bidi="th-TH"/>
        </w:rPr>
        <w:t xml:space="preserve">เป็นจำนวน </w:t>
      </w:r>
      <w:r w:rsidR="00235F35" w:rsidRPr="00235F35">
        <w:rPr>
          <w:rFonts w:ascii="Angsana New" w:hAnsi="Angsana New" w:cs="Angsana New"/>
          <w:sz w:val="30"/>
          <w:szCs w:val="30"/>
          <w:lang w:val="en-US"/>
        </w:rPr>
        <w:t>1</w:t>
      </w:r>
      <w:r w:rsidRPr="00DA69A2">
        <w:rPr>
          <w:rFonts w:ascii="Angsana New" w:hAnsi="Angsana New" w:cs="Angsana New"/>
          <w:sz w:val="30"/>
          <w:szCs w:val="30"/>
          <w:rtl/>
          <w:cs/>
        </w:rPr>
        <w:t>.</w:t>
      </w:r>
      <w:r w:rsidR="00235F35" w:rsidRPr="00235F35">
        <w:rPr>
          <w:rFonts w:ascii="Angsana New" w:hAnsi="Angsana New" w:cs="Angsana New"/>
          <w:sz w:val="30"/>
          <w:szCs w:val="30"/>
          <w:lang w:val="en-US"/>
        </w:rPr>
        <w:t>9</w:t>
      </w:r>
      <w:r w:rsidRPr="00DA69A2">
        <w:rPr>
          <w:rFonts w:ascii="Angsana New" w:hAnsi="Angsana New" w:cs="Angsana New"/>
          <w:sz w:val="30"/>
          <w:szCs w:val="30"/>
          <w:cs/>
          <w:lang w:bidi="th-TH"/>
        </w:rPr>
        <w:t xml:space="preserve"> ล้านปอนด์สเตอร์ริง</w:t>
      </w:r>
      <w:r w:rsidR="008D3A48">
        <w:rPr>
          <w:rFonts w:ascii="Angsana New" w:hAnsi="Angsana New" w:cs="Angsana New" w:hint="cs"/>
          <w:sz w:val="30"/>
          <w:szCs w:val="30"/>
          <w:cs/>
          <w:lang w:bidi="th-TH"/>
        </w:rPr>
        <w:t xml:space="preserve"> </w:t>
      </w:r>
      <w:r w:rsidR="008D3A48">
        <w:rPr>
          <w:rFonts w:ascii="Angsana New" w:hAnsi="Angsana New" w:cs="Angsana New"/>
          <w:sz w:val="30"/>
          <w:szCs w:val="30"/>
          <w:lang w:val="en-US" w:bidi="th-TH"/>
        </w:rPr>
        <w:t>(</w:t>
      </w:r>
      <w:r w:rsidR="00235F35" w:rsidRPr="00235F35">
        <w:rPr>
          <w:rFonts w:ascii="Angsana New" w:hAnsi="Angsana New" w:cs="Angsana New"/>
          <w:sz w:val="30"/>
          <w:szCs w:val="30"/>
          <w:lang w:val="en-US"/>
        </w:rPr>
        <w:t>81</w:t>
      </w:r>
      <w:r w:rsidRPr="00DA69A2">
        <w:rPr>
          <w:rFonts w:ascii="Angsana New" w:hAnsi="Angsana New" w:cs="Angsana New"/>
          <w:sz w:val="30"/>
          <w:szCs w:val="30"/>
          <w:rtl/>
          <w:cs/>
        </w:rPr>
        <w:t>.</w:t>
      </w:r>
      <w:r w:rsidR="00235F35" w:rsidRPr="00235F35">
        <w:rPr>
          <w:rFonts w:ascii="Angsana New" w:hAnsi="Angsana New" w:cs="Angsana New"/>
          <w:sz w:val="30"/>
          <w:szCs w:val="30"/>
          <w:lang w:val="en-US"/>
        </w:rPr>
        <w:t>7</w:t>
      </w:r>
      <w:r w:rsidRPr="00DA69A2">
        <w:rPr>
          <w:rFonts w:ascii="Angsana New" w:hAnsi="Angsana New" w:cs="Angsana New"/>
          <w:sz w:val="30"/>
          <w:szCs w:val="30"/>
          <w:cs/>
          <w:lang w:bidi="th-TH"/>
        </w:rPr>
        <w:t xml:space="preserve"> ล้านบา</w:t>
      </w:r>
      <w:r w:rsidR="008D3A48">
        <w:rPr>
          <w:rFonts w:ascii="Angsana New" w:hAnsi="Angsana New" w:cs="Angsana New" w:hint="cs"/>
          <w:sz w:val="30"/>
          <w:szCs w:val="30"/>
          <w:cs/>
          <w:lang w:bidi="th-TH"/>
        </w:rPr>
        <w:t>ท</w:t>
      </w:r>
      <w:r w:rsidR="008D3A48">
        <w:rPr>
          <w:rFonts w:ascii="Angsana New" w:hAnsi="Angsana New" w:cs="Angsana New"/>
          <w:sz w:val="30"/>
          <w:szCs w:val="30"/>
          <w:lang w:val="en-US" w:bidi="th-TH"/>
        </w:rPr>
        <w:t>)</w:t>
      </w:r>
      <w:r w:rsidRPr="00DA69A2">
        <w:rPr>
          <w:rFonts w:ascii="Angsana New" w:hAnsi="Angsana New" w:cs="Angsana New"/>
          <w:sz w:val="30"/>
          <w:szCs w:val="30"/>
        </w:rPr>
        <w:t xml:space="preserve"> </w:t>
      </w:r>
      <w:r>
        <w:rPr>
          <w:rFonts w:ascii="Angsana New" w:hAnsi="Angsana New" w:cs="Angsana New" w:hint="cs"/>
          <w:sz w:val="30"/>
          <w:szCs w:val="30"/>
          <w:cs/>
          <w:lang w:bidi="th-TH"/>
        </w:rPr>
        <w:t>ในงบกำไรขาดทุนรวมสำหรับปีสิ้นสุ</w:t>
      </w:r>
      <w:r w:rsidRPr="00DA69A2">
        <w:rPr>
          <w:rFonts w:ascii="Angsana New" w:hAnsi="Angsana New" w:cs="Angsana New" w:hint="cs"/>
          <w:sz w:val="30"/>
          <w:szCs w:val="30"/>
          <w:cs/>
          <w:lang w:bidi="th-TH"/>
        </w:rPr>
        <w:t xml:space="preserve">ดวันที่ </w:t>
      </w:r>
      <w:r w:rsidR="00235F35" w:rsidRPr="00235F35">
        <w:rPr>
          <w:rFonts w:ascii="Angsana New" w:hAnsi="Angsana New" w:cs="Angsana New"/>
          <w:sz w:val="30"/>
          <w:szCs w:val="30"/>
          <w:lang w:val="en-US"/>
        </w:rPr>
        <w:t>31</w:t>
      </w:r>
      <w:r w:rsidRPr="00A92BC4">
        <w:rPr>
          <w:rFonts w:ascii="Angsana New" w:hAnsi="Angsana New" w:cs="Angsana New"/>
          <w:sz w:val="30"/>
          <w:szCs w:val="30"/>
        </w:rPr>
        <w:t xml:space="preserve"> </w:t>
      </w:r>
      <w:r w:rsidRPr="00A567F4">
        <w:rPr>
          <w:rFonts w:ascii="Angsana New" w:hAnsi="Angsana New" w:cs="Angsana New" w:hint="cs"/>
          <w:sz w:val="30"/>
          <w:szCs w:val="30"/>
          <w:cs/>
          <w:lang w:bidi="th-TH"/>
        </w:rPr>
        <w:t>ธันวาคม</w:t>
      </w:r>
      <w:r w:rsidRPr="00A567F4">
        <w:rPr>
          <w:rFonts w:ascii="Angsana New" w:hAnsi="Angsana New" w:cs="Angsana New"/>
          <w:sz w:val="30"/>
          <w:szCs w:val="30"/>
        </w:rPr>
        <w:t xml:space="preserve"> </w:t>
      </w:r>
      <w:r w:rsidR="00235F35" w:rsidRPr="00235F35">
        <w:rPr>
          <w:rFonts w:ascii="Angsana New" w:hAnsi="Angsana New" w:cs="Angsana New"/>
          <w:sz w:val="30"/>
          <w:szCs w:val="30"/>
          <w:lang w:val="en-US"/>
        </w:rPr>
        <w:t>2560</w:t>
      </w:r>
      <w:r w:rsidRPr="00A567F4">
        <w:rPr>
          <w:rFonts w:ascii="Angsana New" w:hAnsi="Angsana New" w:cs="Angsana New"/>
          <w:sz w:val="30"/>
          <w:szCs w:val="30"/>
        </w:rPr>
        <w:t xml:space="preserve"> </w:t>
      </w:r>
      <w:r w:rsidRPr="00A92BC4">
        <w:rPr>
          <w:rFonts w:ascii="Angsana New" w:hAnsi="Angsana New" w:cs="Angsana New" w:hint="cs"/>
          <w:sz w:val="30"/>
          <w:szCs w:val="30"/>
          <w:cs/>
          <w:lang w:bidi="th-TH"/>
        </w:rPr>
        <w:t xml:space="preserve">มูลค่าตามบัญชีคงเหลือของโรงงาน </w:t>
      </w:r>
      <w:r w:rsidRPr="00A92BC4">
        <w:rPr>
          <w:rFonts w:ascii="Angsana New" w:hAnsi="Angsana New" w:cs="Angsana New"/>
          <w:sz w:val="30"/>
          <w:szCs w:val="30"/>
          <w:cs/>
          <w:lang w:bidi="th-TH"/>
        </w:rPr>
        <w:t>เครื่องจักรและอุปกรณ์ที่เกี่ยวข้องกับดำเนินงานของ</w:t>
      </w:r>
      <w:r w:rsidRPr="00A92BC4">
        <w:rPr>
          <w:rFonts w:ascii="Angsana New" w:hAnsi="Angsana New" w:cs="Angsana New"/>
          <w:sz w:val="30"/>
          <w:szCs w:val="30"/>
        </w:rPr>
        <w:t xml:space="preserve"> IRPW </w:t>
      </w:r>
      <w:r>
        <w:rPr>
          <w:rFonts w:ascii="Angsana New" w:hAnsi="Angsana New" w:cs="Angsana New" w:hint="cs"/>
          <w:sz w:val="30"/>
          <w:szCs w:val="30"/>
          <w:cs/>
          <w:lang w:bidi="th-TH"/>
        </w:rPr>
        <w:t>หลังหักขาดทุนจากการด้อยค่า</w:t>
      </w:r>
      <w:r w:rsidRPr="00A92BC4">
        <w:rPr>
          <w:rFonts w:ascii="Angsana New" w:hAnsi="Angsana New" w:cs="Angsana New" w:hint="cs"/>
          <w:sz w:val="30"/>
          <w:szCs w:val="30"/>
          <w:cs/>
          <w:lang w:bidi="th-TH"/>
        </w:rPr>
        <w:t xml:space="preserve">ไม่มีมูลค่าคงเหลือ </w:t>
      </w:r>
    </w:p>
    <w:p w14:paraId="5410F59B" w14:textId="77777777" w:rsidR="00FC31A3" w:rsidRPr="008C44FA" w:rsidRDefault="00FC31A3" w:rsidP="00575B0E">
      <w:pPr>
        <w:pStyle w:val="block"/>
        <w:spacing w:after="0" w:line="240" w:lineRule="auto"/>
        <w:ind w:left="547" w:right="62"/>
        <w:jc w:val="thaiDistribute"/>
        <w:rPr>
          <w:rFonts w:ascii="Angsana New" w:hAnsi="Angsana New" w:cs="Angsana New"/>
          <w:sz w:val="30"/>
          <w:szCs w:val="30"/>
          <w:lang w:bidi="th-TH"/>
        </w:rPr>
      </w:pPr>
    </w:p>
    <w:p w14:paraId="29AB2974" w14:textId="0B8A4D10" w:rsidR="00FC31A3" w:rsidRPr="0066305B" w:rsidRDefault="00FC31A3" w:rsidP="00DC6934">
      <w:pPr>
        <w:tabs>
          <w:tab w:val="left" w:pos="540"/>
        </w:tabs>
        <w:ind w:left="567" w:right="62"/>
        <w:jc w:val="thaiDistribute"/>
        <w:rPr>
          <w:szCs w:val="30"/>
        </w:rPr>
      </w:pPr>
      <w:r w:rsidRPr="001C3F84">
        <w:rPr>
          <w:rFonts w:cs="Angsana New" w:hint="cs"/>
          <w:szCs w:val="30"/>
          <w:cs/>
        </w:rPr>
        <w:t>ใน</w:t>
      </w:r>
      <w:r w:rsidRPr="001C3F84">
        <w:rPr>
          <w:rFonts w:cs="Angsana New"/>
          <w:szCs w:val="30"/>
          <w:cs/>
        </w:rPr>
        <w:t xml:space="preserve">ระหว่างปี </w:t>
      </w:r>
      <w:r w:rsidR="00235F35" w:rsidRPr="00235F35">
        <w:rPr>
          <w:rFonts w:cs="Angsana New"/>
          <w:szCs w:val="30"/>
        </w:rPr>
        <w:t>2559</w:t>
      </w:r>
      <w:r w:rsidRPr="001C3F84">
        <w:rPr>
          <w:rFonts w:cs="Angsana New"/>
          <w:szCs w:val="30"/>
          <w:cs/>
        </w:rPr>
        <w:t xml:space="preserve"> </w:t>
      </w:r>
      <w:r w:rsidRPr="001C3F84">
        <w:rPr>
          <w:rFonts w:cs="Angsana New"/>
          <w:szCs w:val="30"/>
        </w:rPr>
        <w:t xml:space="preserve">Indorama Ventures Adana PET Sanayi </w:t>
      </w:r>
      <w:proofErr w:type="spellStart"/>
      <w:r w:rsidRPr="001C3F84">
        <w:rPr>
          <w:rFonts w:cs="Angsana New"/>
          <w:szCs w:val="30"/>
        </w:rPr>
        <w:t>Anonim</w:t>
      </w:r>
      <w:proofErr w:type="spellEnd"/>
      <w:r w:rsidRPr="001C3F84">
        <w:rPr>
          <w:rFonts w:cs="Angsana New"/>
          <w:szCs w:val="30"/>
        </w:rPr>
        <w:t xml:space="preserve"> </w:t>
      </w:r>
      <w:proofErr w:type="spellStart"/>
      <w:r w:rsidRPr="001C3F84">
        <w:rPr>
          <w:rFonts w:cs="Angsana New"/>
          <w:szCs w:val="30"/>
        </w:rPr>
        <w:t>Sirketi</w:t>
      </w:r>
      <w:proofErr w:type="spellEnd"/>
      <w:r w:rsidRPr="001C3F84">
        <w:rPr>
          <w:rFonts w:cs="Angsana New"/>
          <w:szCs w:val="30"/>
        </w:rPr>
        <w:t xml:space="preserve"> (“IVAP”)</w:t>
      </w:r>
      <w:r w:rsidRPr="001C3F84">
        <w:rPr>
          <w:rFonts w:cs="Angsana New" w:hint="cs"/>
          <w:szCs w:val="30"/>
          <w:cs/>
        </w:rPr>
        <w:t xml:space="preserve"> ซึ่งเป็นบริษัทย่อยทางอ้อม</w:t>
      </w:r>
      <w:r w:rsidRPr="00034753">
        <w:rPr>
          <w:rFonts w:cs="Angsana New" w:hint="cs"/>
          <w:szCs w:val="30"/>
          <w:cs/>
        </w:rPr>
        <w:t>ได้</w:t>
      </w:r>
      <w:r w:rsidR="008C6338">
        <w:rPr>
          <w:rFonts w:cs="Angsana New" w:hint="cs"/>
          <w:szCs w:val="30"/>
          <w:cs/>
        </w:rPr>
        <w:t>ระงับ</w:t>
      </w:r>
      <w:r w:rsidRPr="00034753">
        <w:rPr>
          <w:rFonts w:cs="Angsana New" w:hint="cs"/>
          <w:szCs w:val="30"/>
          <w:cs/>
        </w:rPr>
        <w:t>การดำเนินงานและปิดโรงงาน โดยผู้บริหารมีความตั้งใจที่จะเริ่มดำเนินงานอีกครั้งเมื่อสถานการณ์ทางธุรกิจฟื้นตัว</w:t>
      </w:r>
      <w:r>
        <w:rPr>
          <w:rFonts w:cs="Angsana New" w:hint="cs"/>
          <w:szCs w:val="30"/>
          <w:cs/>
        </w:rPr>
        <w:t xml:space="preserve"> โดยโรงงานดังกล่าวได้ถูกระงับการดำเนินงานในวันที่ </w:t>
      </w:r>
      <w:r w:rsidR="00235F35" w:rsidRPr="00235F35">
        <w:rPr>
          <w:rFonts w:cs="Angsana New" w:hint="cs"/>
          <w:szCs w:val="30"/>
        </w:rPr>
        <w:t>30</w:t>
      </w:r>
      <w:r>
        <w:rPr>
          <w:rFonts w:cs="Angsana New" w:hint="cs"/>
          <w:szCs w:val="30"/>
          <w:cs/>
        </w:rPr>
        <w:t xml:space="preserve"> ธันวาคม </w:t>
      </w:r>
      <w:r w:rsidR="00235F35" w:rsidRPr="00235F35">
        <w:rPr>
          <w:rFonts w:cs="Angsana New" w:hint="cs"/>
          <w:szCs w:val="30"/>
        </w:rPr>
        <w:t>2559</w:t>
      </w:r>
      <w:r>
        <w:rPr>
          <w:rFonts w:cs="Angsana New" w:hint="cs"/>
          <w:szCs w:val="30"/>
          <w:cs/>
        </w:rPr>
        <w:t xml:space="preserve"> </w:t>
      </w:r>
      <w:r w:rsidRPr="001C3F84">
        <w:rPr>
          <w:rFonts w:cs="Angsana New" w:hint="cs"/>
          <w:szCs w:val="30"/>
          <w:cs/>
        </w:rPr>
        <w:t xml:space="preserve">ผู้บริหารของ </w:t>
      </w:r>
      <w:r>
        <w:rPr>
          <w:rFonts w:cs="Angsana New"/>
          <w:szCs w:val="30"/>
        </w:rPr>
        <w:t>IVAP</w:t>
      </w:r>
      <w:r>
        <w:rPr>
          <w:rFonts w:cs="Angsana New"/>
          <w:szCs w:val="30"/>
        </w:rPr>
        <w:br/>
      </w:r>
      <w:r w:rsidRPr="001C3F84">
        <w:rPr>
          <w:rFonts w:cs="Angsana New" w:hint="cs"/>
          <w:szCs w:val="30"/>
          <w:cs/>
        </w:rPr>
        <w:t xml:space="preserve">เชื่อว่ามูลค่าของโรงงาน เครื่องจักรและอุปกรณ์ และสินทรัพย์ไม่มีตัวตนของ </w:t>
      </w:r>
      <w:r w:rsidRPr="001C3F84">
        <w:rPr>
          <w:rFonts w:cs="Angsana New"/>
          <w:szCs w:val="30"/>
        </w:rPr>
        <w:t>IVAP</w:t>
      </w:r>
      <w:r w:rsidRPr="001C3F84">
        <w:rPr>
          <w:rFonts w:cs="Angsana New" w:hint="cs"/>
          <w:szCs w:val="30"/>
          <w:cs/>
        </w:rPr>
        <w:t xml:space="preserve"> อาจเกิดการด้อยค่า ดังนั้น</w:t>
      </w:r>
      <w:r w:rsidR="008D3A48">
        <w:rPr>
          <w:rFonts w:cs="Angsana New"/>
          <w:szCs w:val="30"/>
        </w:rPr>
        <w:t xml:space="preserve"> </w:t>
      </w:r>
      <w:r w:rsidR="008D3A48">
        <w:rPr>
          <w:rFonts w:cs="Angsana New" w:hint="cs"/>
          <w:szCs w:val="30"/>
          <w:cs/>
        </w:rPr>
        <w:t xml:space="preserve">ณ วันที่ </w:t>
      </w:r>
      <w:r w:rsidR="00235F35" w:rsidRPr="00235F35">
        <w:rPr>
          <w:rFonts w:cs="Angsana New"/>
          <w:szCs w:val="30"/>
        </w:rPr>
        <w:t>31</w:t>
      </w:r>
      <w:r w:rsidR="008D3A48">
        <w:rPr>
          <w:rFonts w:cs="Angsana New"/>
          <w:szCs w:val="30"/>
        </w:rPr>
        <w:t xml:space="preserve"> </w:t>
      </w:r>
      <w:r w:rsidR="008D3A48">
        <w:rPr>
          <w:rFonts w:cs="Angsana New" w:hint="cs"/>
          <w:szCs w:val="30"/>
          <w:cs/>
        </w:rPr>
        <w:t xml:space="preserve">ธันวาคม </w:t>
      </w:r>
      <w:r w:rsidR="00235F35" w:rsidRPr="00235F35">
        <w:rPr>
          <w:rFonts w:cs="Angsana New"/>
          <w:szCs w:val="30"/>
        </w:rPr>
        <w:t>2559</w:t>
      </w:r>
      <w:r w:rsidR="008D3A48">
        <w:rPr>
          <w:rFonts w:cs="Angsana New"/>
          <w:szCs w:val="30"/>
        </w:rPr>
        <w:t xml:space="preserve"> </w:t>
      </w:r>
      <w:r w:rsidRPr="001C3F84">
        <w:rPr>
          <w:rFonts w:cs="Angsana New" w:hint="cs"/>
          <w:szCs w:val="30"/>
          <w:cs/>
        </w:rPr>
        <w:t>ผู้บริหารได้</w:t>
      </w:r>
      <w:r w:rsidRPr="00034753">
        <w:rPr>
          <w:rFonts w:cs="Angsana New" w:hint="cs"/>
          <w:szCs w:val="30"/>
          <w:cs/>
        </w:rPr>
        <w:t>ประ</w:t>
      </w:r>
      <w:r w:rsidR="008C6338">
        <w:rPr>
          <w:rFonts w:cs="Angsana New" w:hint="cs"/>
          <w:szCs w:val="30"/>
          <w:cs/>
        </w:rPr>
        <w:t>เมิน</w:t>
      </w:r>
      <w:r w:rsidRPr="00034753">
        <w:rPr>
          <w:rFonts w:cs="Angsana New" w:hint="cs"/>
          <w:szCs w:val="30"/>
          <w:cs/>
        </w:rPr>
        <w:t>มูลค่ายุติธรรมหักต้นทุน</w:t>
      </w:r>
      <w:r>
        <w:rPr>
          <w:rFonts w:cs="Angsana New" w:hint="cs"/>
          <w:szCs w:val="30"/>
          <w:cs/>
        </w:rPr>
        <w:t>ในการขายจาก</w:t>
      </w:r>
      <w:r w:rsidRPr="00034753">
        <w:rPr>
          <w:rFonts w:cs="Angsana New" w:hint="cs"/>
          <w:szCs w:val="30"/>
          <w:cs/>
        </w:rPr>
        <w:t>มูลค่าคงเหลือ</w:t>
      </w:r>
      <w:r>
        <w:rPr>
          <w:rFonts w:cs="Angsana New" w:hint="cs"/>
          <w:szCs w:val="30"/>
          <w:cs/>
        </w:rPr>
        <w:t>ของหน่วยสินทรัพย์ที่ก่อให้เกิดเงินสด</w:t>
      </w:r>
      <w:r w:rsidR="008D3A48" w:rsidRPr="001C3F84">
        <w:rPr>
          <w:rFonts w:cs="Angsana New"/>
          <w:szCs w:val="30"/>
          <w:cs/>
        </w:rPr>
        <w:t>ซึ่งประกอบด้วย</w:t>
      </w:r>
      <w:r w:rsidR="008D3A48" w:rsidRPr="001C3F84">
        <w:rPr>
          <w:rFonts w:cs="Angsana New" w:hint="cs"/>
          <w:szCs w:val="30"/>
          <w:cs/>
        </w:rPr>
        <w:t xml:space="preserve"> </w:t>
      </w:r>
      <w:r w:rsidR="008D3A48" w:rsidRPr="001C3F84">
        <w:rPr>
          <w:rFonts w:cs="Angsana New"/>
          <w:szCs w:val="30"/>
          <w:cs/>
        </w:rPr>
        <w:t xml:space="preserve">โรงงาน เครื่องจักรและอุปกรณ์ และสินทรัพย์ไม่มีตัวตนที่เกี่ยวข้องกับการดำเนินงานของ </w:t>
      </w:r>
      <w:r w:rsidR="008D3A48" w:rsidRPr="001C3F84">
        <w:rPr>
          <w:rFonts w:cs="Angsana New"/>
          <w:szCs w:val="30"/>
        </w:rPr>
        <w:t>IVAP</w:t>
      </w:r>
      <w:r w:rsidR="008D3A48">
        <w:rPr>
          <w:rFonts w:cs="Angsana New"/>
          <w:szCs w:val="30"/>
        </w:rPr>
        <w:t xml:space="preserve"> </w:t>
      </w:r>
      <w:r w:rsidRPr="001C3F84">
        <w:rPr>
          <w:rFonts w:cs="Angsana New" w:hint="cs"/>
          <w:szCs w:val="30"/>
          <w:cs/>
        </w:rPr>
        <w:t>เพื่อกำหนดมูลค่า</w:t>
      </w:r>
      <w:r>
        <w:rPr>
          <w:rFonts w:cs="Angsana New" w:hint="cs"/>
          <w:szCs w:val="30"/>
          <w:cs/>
        </w:rPr>
        <w:t>ที่คาดว่าจะได้รับคืน</w:t>
      </w:r>
      <w:r w:rsidRPr="001C3F84">
        <w:rPr>
          <w:rFonts w:cs="Angsana New"/>
          <w:szCs w:val="30"/>
          <w:cs/>
        </w:rPr>
        <w:t>ของ</w:t>
      </w:r>
      <w:r w:rsidRPr="001C3F84">
        <w:rPr>
          <w:rFonts w:cs="Angsana New" w:hint="cs"/>
          <w:szCs w:val="30"/>
          <w:cs/>
        </w:rPr>
        <w:t>หน่วย</w:t>
      </w:r>
      <w:r w:rsidRPr="001C3F84">
        <w:rPr>
          <w:rFonts w:cs="Angsana New"/>
          <w:szCs w:val="30"/>
          <w:cs/>
        </w:rPr>
        <w:t>สินทรัพย์ที่ก่อให้เกิดเงินสด</w:t>
      </w:r>
      <w:r w:rsidRPr="001C3F84">
        <w:rPr>
          <w:rFonts w:cs="Angsana New" w:hint="cs"/>
          <w:szCs w:val="30"/>
          <w:cs/>
        </w:rPr>
        <w:t xml:space="preserve"> </w:t>
      </w:r>
      <w:r w:rsidRPr="00307F7A">
        <w:rPr>
          <w:rFonts w:cs="Angsana New"/>
          <w:szCs w:val="30"/>
          <w:cs/>
        </w:rPr>
        <w:t xml:space="preserve">จากผลการประเมินดังกล่าว </w:t>
      </w:r>
      <w:r w:rsidRPr="001E41A5">
        <w:rPr>
          <w:rFonts w:cs="Angsana New" w:hint="cs"/>
          <w:spacing w:val="3"/>
          <w:szCs w:val="30"/>
          <w:cs/>
        </w:rPr>
        <w:t>กลุ่มบริษัทบันทึก</w:t>
      </w:r>
      <w:r w:rsidR="008D3A48">
        <w:rPr>
          <w:rFonts w:cs="Angsana New" w:hint="cs"/>
          <w:spacing w:val="3"/>
          <w:szCs w:val="30"/>
          <w:cs/>
        </w:rPr>
        <w:t>ผล</w:t>
      </w:r>
      <w:r w:rsidRPr="001E41A5">
        <w:rPr>
          <w:rFonts w:cs="Angsana New" w:hint="cs"/>
          <w:spacing w:val="3"/>
          <w:szCs w:val="30"/>
          <w:cs/>
        </w:rPr>
        <w:t>ขาดทุนจากการด้อยค่าของโรงงาน เครื่องจักรและอุปกรณ์ จำนวน</w:t>
      </w:r>
      <w:r w:rsidR="00235F35" w:rsidRPr="00235F35">
        <w:rPr>
          <w:rFonts w:cs="Angsana New"/>
          <w:spacing w:val="3"/>
          <w:szCs w:val="30"/>
        </w:rPr>
        <w:t>407</w:t>
      </w:r>
      <w:r w:rsidRPr="001E41A5">
        <w:rPr>
          <w:rFonts w:cs="Angsana New"/>
          <w:spacing w:val="3"/>
          <w:szCs w:val="30"/>
        </w:rPr>
        <w:t>.</w:t>
      </w:r>
      <w:r w:rsidR="00235F35" w:rsidRPr="00235F35">
        <w:rPr>
          <w:rFonts w:cs="Angsana New"/>
          <w:spacing w:val="3"/>
          <w:szCs w:val="30"/>
        </w:rPr>
        <w:t>2</w:t>
      </w:r>
      <w:r w:rsidRPr="001E41A5">
        <w:rPr>
          <w:rFonts w:cs="Angsana New" w:hint="cs"/>
          <w:spacing w:val="3"/>
          <w:szCs w:val="30"/>
          <w:cs/>
        </w:rPr>
        <w:t xml:space="preserve"> ล้านบาท และสินทรัพย์ไม่</w:t>
      </w:r>
      <w:r w:rsidRPr="0066305B">
        <w:rPr>
          <w:rFonts w:cs="Angsana New" w:hint="cs"/>
          <w:szCs w:val="30"/>
          <w:cs/>
        </w:rPr>
        <w:t>มี</w:t>
      </w:r>
      <w:r w:rsidRPr="001E41A5">
        <w:rPr>
          <w:rFonts w:cs="Angsana New" w:hint="cs"/>
          <w:spacing w:val="4"/>
          <w:szCs w:val="30"/>
          <w:cs/>
        </w:rPr>
        <w:t xml:space="preserve">ตัวตนจำนวน </w:t>
      </w:r>
      <w:r w:rsidR="00235F35" w:rsidRPr="00235F35">
        <w:rPr>
          <w:rFonts w:cs="Angsana New"/>
          <w:spacing w:val="4"/>
          <w:szCs w:val="30"/>
        </w:rPr>
        <w:t>106</w:t>
      </w:r>
      <w:r w:rsidRPr="001E41A5">
        <w:rPr>
          <w:rFonts w:cs="Angsana New"/>
          <w:spacing w:val="4"/>
          <w:szCs w:val="30"/>
        </w:rPr>
        <w:t>.</w:t>
      </w:r>
      <w:r w:rsidR="00235F35" w:rsidRPr="00235F35">
        <w:rPr>
          <w:rFonts w:cs="Angsana New"/>
          <w:spacing w:val="4"/>
          <w:szCs w:val="30"/>
        </w:rPr>
        <w:t>6</w:t>
      </w:r>
      <w:r w:rsidRPr="001E41A5">
        <w:rPr>
          <w:rFonts w:cs="Angsana New" w:hint="cs"/>
          <w:spacing w:val="4"/>
          <w:szCs w:val="30"/>
          <w:cs/>
        </w:rPr>
        <w:t xml:space="preserve"> ล้านบาท รวมเป็นจำนวน </w:t>
      </w:r>
      <w:r w:rsidR="00235F35" w:rsidRPr="00235F35">
        <w:rPr>
          <w:rFonts w:cs="Angsana New"/>
          <w:spacing w:val="4"/>
          <w:szCs w:val="30"/>
        </w:rPr>
        <w:t>513</w:t>
      </w:r>
      <w:r w:rsidRPr="001E41A5">
        <w:rPr>
          <w:rFonts w:cs="Angsana New"/>
          <w:spacing w:val="4"/>
          <w:szCs w:val="30"/>
        </w:rPr>
        <w:t>.</w:t>
      </w:r>
      <w:r w:rsidR="00235F35" w:rsidRPr="00235F35">
        <w:rPr>
          <w:rFonts w:cs="Angsana New"/>
          <w:spacing w:val="4"/>
          <w:szCs w:val="30"/>
        </w:rPr>
        <w:t>8</w:t>
      </w:r>
      <w:r w:rsidRPr="001E41A5">
        <w:rPr>
          <w:rFonts w:cs="Angsana New" w:hint="cs"/>
          <w:spacing w:val="4"/>
          <w:szCs w:val="30"/>
          <w:cs/>
        </w:rPr>
        <w:t xml:space="preserve"> ล้านบาทในงบกำไรขาดทุนรวมสำหรับ</w:t>
      </w:r>
      <w:r w:rsidRPr="00034753">
        <w:rPr>
          <w:rFonts w:cs="Angsana New" w:hint="cs"/>
          <w:szCs w:val="30"/>
          <w:cs/>
        </w:rPr>
        <w:t xml:space="preserve">ปีสิ้นสุดวันที่ </w:t>
      </w:r>
      <w:r w:rsidR="00235F35" w:rsidRPr="00235F35">
        <w:rPr>
          <w:rFonts w:cs="Angsana New" w:hint="cs"/>
          <w:szCs w:val="30"/>
        </w:rPr>
        <w:t>31</w:t>
      </w:r>
      <w:r w:rsidRPr="00034753">
        <w:rPr>
          <w:rFonts w:cs="Angsana New" w:hint="cs"/>
          <w:szCs w:val="30"/>
          <w:cs/>
        </w:rPr>
        <w:t xml:space="preserve"> ธันวาคม </w:t>
      </w:r>
      <w:r w:rsidR="00235F35" w:rsidRPr="00235F35">
        <w:rPr>
          <w:rFonts w:cs="Angsana New" w:hint="cs"/>
          <w:szCs w:val="30"/>
        </w:rPr>
        <w:t>2559</w:t>
      </w:r>
      <w:r>
        <w:rPr>
          <w:rFonts w:hint="cs"/>
          <w:szCs w:val="30"/>
          <w:cs/>
        </w:rPr>
        <w:t xml:space="preserve"> </w:t>
      </w:r>
      <w:r w:rsidRPr="0066305B">
        <w:rPr>
          <w:rFonts w:cs="Angsana New" w:hint="cs"/>
          <w:szCs w:val="30"/>
          <w:cs/>
        </w:rPr>
        <w:t>มูลค่าตามบัญชีคงเหลือของโรงงาน เครื่องจักรและอุปกรณ์</w:t>
      </w:r>
      <w:r>
        <w:rPr>
          <w:rFonts w:cs="Angsana New" w:hint="cs"/>
          <w:szCs w:val="30"/>
          <w:cs/>
        </w:rPr>
        <w:t xml:space="preserve"> และสินทรัพย์ไม่มีตัวตนที่เกี่ยวข้องกับการดำเนินงานของ </w:t>
      </w:r>
      <w:r>
        <w:rPr>
          <w:rFonts w:cs="Angsana New"/>
          <w:szCs w:val="30"/>
        </w:rPr>
        <w:t>IVAP</w:t>
      </w:r>
      <w:r w:rsidRPr="0066305B">
        <w:rPr>
          <w:rFonts w:cs="Angsana New" w:hint="cs"/>
          <w:szCs w:val="30"/>
          <w:cs/>
        </w:rPr>
        <w:t xml:space="preserve"> หลัง</w:t>
      </w:r>
      <w:r>
        <w:rPr>
          <w:rFonts w:cs="Angsana New" w:hint="cs"/>
          <w:szCs w:val="30"/>
          <w:cs/>
        </w:rPr>
        <w:t>หัก</w:t>
      </w:r>
      <w:r w:rsidRPr="0066305B">
        <w:rPr>
          <w:rFonts w:cs="Angsana New" w:hint="cs"/>
          <w:szCs w:val="30"/>
          <w:cs/>
        </w:rPr>
        <w:t>ขาดทุนจากการด้อยค่า</w:t>
      </w:r>
      <w:r w:rsidR="006A4308">
        <w:rPr>
          <w:rFonts w:cs="Angsana New"/>
          <w:szCs w:val="30"/>
        </w:rPr>
        <w:t xml:space="preserve"> </w:t>
      </w:r>
      <w:r w:rsidR="006A4308">
        <w:rPr>
          <w:rFonts w:cs="Angsana New" w:hint="cs"/>
          <w:szCs w:val="30"/>
          <w:cs/>
        </w:rPr>
        <w:t xml:space="preserve">ณ วันที่ </w:t>
      </w:r>
      <w:r w:rsidR="006A4308" w:rsidRPr="00235F35">
        <w:rPr>
          <w:rFonts w:cs="Angsana New"/>
          <w:szCs w:val="30"/>
        </w:rPr>
        <w:t>31</w:t>
      </w:r>
      <w:r w:rsidR="006A4308">
        <w:rPr>
          <w:rFonts w:cs="Angsana New"/>
          <w:szCs w:val="30"/>
        </w:rPr>
        <w:t xml:space="preserve"> </w:t>
      </w:r>
      <w:r w:rsidR="006A4308">
        <w:rPr>
          <w:rFonts w:cs="Angsana New" w:hint="cs"/>
          <w:szCs w:val="30"/>
          <w:cs/>
        </w:rPr>
        <w:t xml:space="preserve">ธันวาคม </w:t>
      </w:r>
      <w:r w:rsidR="006A4308" w:rsidRPr="00235F35">
        <w:rPr>
          <w:rFonts w:cs="Angsana New"/>
          <w:szCs w:val="30"/>
        </w:rPr>
        <w:t>2559</w:t>
      </w:r>
      <w:r w:rsidR="006A4308">
        <w:rPr>
          <w:rFonts w:cs="Angsana New" w:hint="cs"/>
          <w:szCs w:val="30"/>
          <w:cs/>
        </w:rPr>
        <w:t xml:space="preserve"> </w:t>
      </w:r>
      <w:r w:rsidRPr="0066305B">
        <w:rPr>
          <w:rFonts w:cs="Angsana New" w:hint="cs"/>
          <w:szCs w:val="30"/>
          <w:cs/>
        </w:rPr>
        <w:t xml:space="preserve">มีจำนวน </w:t>
      </w:r>
      <w:r w:rsidR="00235F35" w:rsidRPr="00235F35">
        <w:rPr>
          <w:rFonts w:cs="Angsana New"/>
          <w:szCs w:val="30"/>
        </w:rPr>
        <w:t>1</w:t>
      </w:r>
      <w:r w:rsidRPr="00C1403F">
        <w:rPr>
          <w:rFonts w:cs="Angsana New"/>
          <w:szCs w:val="30"/>
          <w:cs/>
        </w:rPr>
        <w:t>.</w:t>
      </w:r>
      <w:r w:rsidR="00235F35" w:rsidRPr="00235F35">
        <w:rPr>
          <w:rFonts w:cs="Angsana New"/>
          <w:szCs w:val="30"/>
        </w:rPr>
        <w:t>7</w:t>
      </w:r>
      <w:r w:rsidRPr="0066305B">
        <w:rPr>
          <w:rFonts w:cs="Angsana New" w:hint="cs"/>
          <w:szCs w:val="30"/>
          <w:cs/>
        </w:rPr>
        <w:t xml:space="preserve"> ล้าน</w:t>
      </w:r>
      <w:r w:rsidR="008C6338">
        <w:rPr>
          <w:rFonts w:cs="Angsana New" w:hint="cs"/>
          <w:szCs w:val="30"/>
          <w:cs/>
        </w:rPr>
        <w:t>ลีราตุรกี</w:t>
      </w:r>
      <w:r w:rsidRPr="0066305B">
        <w:rPr>
          <w:rFonts w:cs="Angsana New" w:hint="cs"/>
          <w:szCs w:val="30"/>
          <w:cs/>
        </w:rPr>
        <w:t xml:space="preserve"> และ</w:t>
      </w:r>
      <w:r>
        <w:rPr>
          <w:rFonts w:cs="Angsana New" w:hint="cs"/>
          <w:szCs w:val="30"/>
          <w:cs/>
        </w:rPr>
        <w:t xml:space="preserve">ไม่มีมูลค่าคงเหลือ </w:t>
      </w:r>
      <w:r w:rsidR="008C6338">
        <w:rPr>
          <w:rFonts w:cs="Angsana New" w:hint="cs"/>
          <w:szCs w:val="30"/>
          <w:cs/>
        </w:rPr>
        <w:t>ตามลำดับ</w:t>
      </w:r>
    </w:p>
    <w:p w14:paraId="225E2019" w14:textId="77777777" w:rsidR="004D10ED" w:rsidRDefault="004D10ED" w:rsidP="0063178E">
      <w:pPr>
        <w:tabs>
          <w:tab w:val="left" w:pos="540"/>
        </w:tabs>
        <w:ind w:left="567" w:right="62"/>
        <w:jc w:val="thaiDistribute"/>
        <w:rPr>
          <w:rFonts w:cs="Angsana New"/>
          <w:szCs w:val="30"/>
        </w:rPr>
      </w:pPr>
    </w:p>
    <w:p w14:paraId="1DA94E15" w14:textId="07A8BCFF" w:rsidR="00FC31A3" w:rsidRPr="00112727" w:rsidRDefault="00FC31A3" w:rsidP="0063178E">
      <w:pPr>
        <w:tabs>
          <w:tab w:val="left" w:pos="540"/>
        </w:tabs>
        <w:ind w:left="567" w:right="62"/>
        <w:jc w:val="thaiDistribute"/>
        <w:rPr>
          <w:rFonts w:cs="Angsana New"/>
          <w:szCs w:val="30"/>
          <w:cs/>
        </w:rPr>
      </w:pPr>
      <w:r w:rsidRPr="00034753">
        <w:rPr>
          <w:rFonts w:cs="Angsana New" w:hint="cs"/>
          <w:szCs w:val="30"/>
          <w:cs/>
        </w:rPr>
        <w:t>ใน</w:t>
      </w:r>
      <w:r w:rsidRPr="00034753">
        <w:rPr>
          <w:rFonts w:cs="Angsana New"/>
          <w:szCs w:val="30"/>
          <w:cs/>
        </w:rPr>
        <w:t xml:space="preserve">ระหว่างปี </w:t>
      </w:r>
      <w:r w:rsidR="00235F35" w:rsidRPr="00235F35">
        <w:rPr>
          <w:rFonts w:cs="Angsana New"/>
          <w:szCs w:val="30"/>
        </w:rPr>
        <w:t>2559</w:t>
      </w:r>
      <w:r w:rsidRPr="00034753">
        <w:rPr>
          <w:rFonts w:cs="Angsana New" w:hint="cs"/>
          <w:szCs w:val="30"/>
          <w:cs/>
        </w:rPr>
        <w:t xml:space="preserve"> เครื่องจักรและอุปกรณ์</w:t>
      </w:r>
      <w:r>
        <w:rPr>
          <w:rFonts w:cs="Angsana New" w:hint="cs"/>
          <w:szCs w:val="30"/>
          <w:cs/>
        </w:rPr>
        <w:t>บางส่วน</w:t>
      </w:r>
      <w:r w:rsidRPr="00034753">
        <w:rPr>
          <w:rFonts w:cs="Angsana New" w:hint="cs"/>
          <w:szCs w:val="30"/>
          <w:cs/>
        </w:rPr>
        <w:t>ของ</w:t>
      </w:r>
      <w:r w:rsidR="007733AB">
        <w:rPr>
          <w:rFonts w:cs="Angsana New" w:hint="cs"/>
          <w:szCs w:val="30"/>
          <w:cs/>
        </w:rPr>
        <w:t xml:space="preserve"> </w:t>
      </w:r>
      <w:r w:rsidRPr="00034753">
        <w:rPr>
          <w:rFonts w:cs="Angsana New" w:hint="cs"/>
          <w:szCs w:val="30"/>
          <w:cs/>
        </w:rPr>
        <w:t xml:space="preserve">บริษัท อินโดรามา ปิโตรเคม จำกัด </w:t>
      </w:r>
      <w:r w:rsidRPr="00034753">
        <w:rPr>
          <w:rFonts w:cs="Angsana New"/>
          <w:szCs w:val="30"/>
        </w:rPr>
        <w:t xml:space="preserve">(“IRPTA”) </w:t>
      </w:r>
      <w:r w:rsidRPr="00034753">
        <w:rPr>
          <w:rFonts w:cs="Angsana New" w:hint="cs"/>
          <w:szCs w:val="30"/>
          <w:cs/>
        </w:rPr>
        <w:t xml:space="preserve">ที่เกี่ยวข้องกับ </w:t>
      </w:r>
      <w:r w:rsidRPr="00034753">
        <w:rPr>
          <w:rFonts w:cs="Angsana New"/>
          <w:szCs w:val="30"/>
        </w:rPr>
        <w:t xml:space="preserve">Thermal </w:t>
      </w:r>
      <w:proofErr w:type="spellStart"/>
      <w:r w:rsidRPr="00034753">
        <w:rPr>
          <w:rFonts w:cs="Angsana New"/>
          <w:szCs w:val="30"/>
        </w:rPr>
        <w:t>Oxid</w:t>
      </w:r>
      <w:r>
        <w:rPr>
          <w:rFonts w:cs="Angsana New"/>
          <w:szCs w:val="30"/>
        </w:rPr>
        <w:t>is</w:t>
      </w:r>
      <w:r w:rsidRPr="00034753">
        <w:rPr>
          <w:rFonts w:cs="Angsana New"/>
          <w:szCs w:val="30"/>
        </w:rPr>
        <w:t>er</w:t>
      </w:r>
      <w:proofErr w:type="spellEnd"/>
      <w:r w:rsidRPr="00034753">
        <w:rPr>
          <w:rFonts w:cs="Angsana New"/>
          <w:szCs w:val="30"/>
        </w:rPr>
        <w:t xml:space="preserve"> </w:t>
      </w:r>
      <w:r w:rsidRPr="00034753">
        <w:rPr>
          <w:rFonts w:cs="Angsana New" w:hint="cs"/>
          <w:szCs w:val="30"/>
          <w:cs/>
        </w:rPr>
        <w:t>ซึ่งไม่ได้ใช้ใน</w:t>
      </w:r>
      <w:r w:rsidRPr="00034753">
        <w:rPr>
          <w:rFonts w:cs="Angsana New"/>
          <w:szCs w:val="30"/>
          <w:cs/>
        </w:rPr>
        <w:t>การดำเนินงาน</w:t>
      </w:r>
      <w:r w:rsidRPr="00034753">
        <w:rPr>
          <w:rFonts w:cs="Angsana New" w:hint="cs"/>
          <w:szCs w:val="30"/>
          <w:cs/>
        </w:rPr>
        <w:t xml:space="preserve">เกิดการด้อยค่า ผู้บริหารของ </w:t>
      </w:r>
      <w:r w:rsidRPr="00034753">
        <w:rPr>
          <w:rFonts w:cs="Angsana New"/>
          <w:szCs w:val="30"/>
        </w:rPr>
        <w:t xml:space="preserve">IRPTA </w:t>
      </w:r>
      <w:r w:rsidRPr="00034753">
        <w:rPr>
          <w:rFonts w:cs="Angsana New" w:hint="cs"/>
          <w:szCs w:val="30"/>
          <w:cs/>
        </w:rPr>
        <w:t>ได้ประเมินมูลค่ายุติธรรมหักต้นทุนในการขายจากมูลค่าคงเหลือของ</w:t>
      </w:r>
      <w:r w:rsidRPr="00034753">
        <w:rPr>
          <w:rFonts w:cs="Angsana New"/>
          <w:szCs w:val="30"/>
          <w:cs/>
        </w:rPr>
        <w:t>เครื่องจักรและอุปกรณ์</w:t>
      </w:r>
      <w:r w:rsidRPr="00034753">
        <w:rPr>
          <w:rFonts w:cs="Angsana New" w:hint="cs"/>
          <w:szCs w:val="30"/>
          <w:cs/>
        </w:rPr>
        <w:t>ที่เกี่ยวข้อง จากผลการประเมินดังกล่าว</w:t>
      </w:r>
      <w:r>
        <w:rPr>
          <w:rFonts w:cs="Angsana New"/>
          <w:szCs w:val="30"/>
        </w:rPr>
        <w:br/>
      </w:r>
      <w:r w:rsidRPr="00034753">
        <w:rPr>
          <w:rFonts w:cs="Angsana New" w:hint="cs"/>
          <w:szCs w:val="30"/>
          <w:cs/>
        </w:rPr>
        <w:t xml:space="preserve">กลุ่มบริษัทบันทึกขาดทุนจากการด้อยค่าของเครื่องจักรและอุปกรณ์ จำนวน </w:t>
      </w:r>
      <w:r w:rsidR="00235F35" w:rsidRPr="00235F35">
        <w:rPr>
          <w:rFonts w:cs="Angsana New" w:hint="cs"/>
          <w:szCs w:val="30"/>
        </w:rPr>
        <w:t>94</w:t>
      </w:r>
      <w:r w:rsidRPr="00034753">
        <w:rPr>
          <w:rFonts w:cs="Angsana New" w:hint="cs"/>
          <w:szCs w:val="30"/>
          <w:cs/>
        </w:rPr>
        <w:t>.</w:t>
      </w:r>
      <w:r w:rsidR="00235F35" w:rsidRPr="00235F35">
        <w:rPr>
          <w:rFonts w:cs="Angsana New" w:hint="cs"/>
          <w:szCs w:val="30"/>
        </w:rPr>
        <w:t>1</w:t>
      </w:r>
      <w:r w:rsidRPr="00034753">
        <w:rPr>
          <w:rFonts w:cs="Angsana New" w:hint="cs"/>
          <w:szCs w:val="30"/>
          <w:cs/>
        </w:rPr>
        <w:t xml:space="preserve"> ล้านบาท</w:t>
      </w:r>
      <w:r w:rsidR="00944E3D">
        <w:rPr>
          <w:rFonts w:cs="Angsana New"/>
          <w:szCs w:val="30"/>
        </w:rPr>
        <w:t xml:space="preserve"> </w:t>
      </w:r>
      <w:r w:rsidRPr="00034753">
        <w:rPr>
          <w:rFonts w:cs="Angsana New" w:hint="cs"/>
          <w:szCs w:val="30"/>
          <w:cs/>
        </w:rPr>
        <w:t>ในงบกำไรขาดทุน</w:t>
      </w:r>
      <w:r>
        <w:rPr>
          <w:rFonts w:cs="Angsana New" w:hint="cs"/>
          <w:szCs w:val="30"/>
          <w:cs/>
        </w:rPr>
        <w:t>รวม</w:t>
      </w:r>
      <w:r w:rsidRPr="00034753">
        <w:rPr>
          <w:rFonts w:cs="Angsana New" w:hint="cs"/>
          <w:szCs w:val="30"/>
          <w:cs/>
        </w:rPr>
        <w:lastRenderedPageBreak/>
        <w:t>สำหรับ</w:t>
      </w:r>
      <w:r>
        <w:rPr>
          <w:rFonts w:cs="Angsana New" w:hint="cs"/>
          <w:szCs w:val="30"/>
          <w:cs/>
        </w:rPr>
        <w:t>ปี</w:t>
      </w:r>
      <w:r w:rsidRPr="00034753">
        <w:rPr>
          <w:rFonts w:cs="Angsana New" w:hint="cs"/>
          <w:szCs w:val="30"/>
          <w:cs/>
        </w:rPr>
        <w:t xml:space="preserve">สิ้นสุดวันที่ </w:t>
      </w:r>
      <w:r w:rsidR="00235F35" w:rsidRPr="00235F35">
        <w:rPr>
          <w:rFonts w:cs="Angsana New" w:hint="cs"/>
          <w:szCs w:val="30"/>
        </w:rPr>
        <w:t>31</w:t>
      </w:r>
      <w:r w:rsidRPr="00034753">
        <w:rPr>
          <w:rFonts w:cs="Angsana New" w:hint="cs"/>
          <w:szCs w:val="30"/>
          <w:cs/>
        </w:rPr>
        <w:t xml:space="preserve"> ธันวาคม </w:t>
      </w:r>
      <w:r w:rsidR="00235F35" w:rsidRPr="00235F35">
        <w:rPr>
          <w:rFonts w:cs="Angsana New" w:hint="cs"/>
          <w:szCs w:val="30"/>
        </w:rPr>
        <w:t>2559</w:t>
      </w:r>
      <w:r>
        <w:rPr>
          <w:rFonts w:cs="Angsana New" w:hint="cs"/>
          <w:szCs w:val="30"/>
          <w:cs/>
        </w:rPr>
        <w:t xml:space="preserve"> </w:t>
      </w:r>
      <w:r w:rsidRPr="0066305B">
        <w:rPr>
          <w:rFonts w:cs="Angsana New" w:hint="cs"/>
          <w:szCs w:val="30"/>
          <w:cs/>
        </w:rPr>
        <w:t>มูลค่าตามบัญชีคงเหลือ</w:t>
      </w:r>
      <w:r>
        <w:rPr>
          <w:rFonts w:cs="Angsana New" w:hint="cs"/>
          <w:szCs w:val="30"/>
          <w:cs/>
        </w:rPr>
        <w:t>ของ</w:t>
      </w:r>
      <w:r w:rsidRPr="002266CD">
        <w:rPr>
          <w:rFonts w:cs="Angsana New"/>
          <w:szCs w:val="30"/>
          <w:cs/>
        </w:rPr>
        <w:t xml:space="preserve">เครื่องจักรและอุปกรณ์ที่เกี่ยวข้องกับ </w:t>
      </w:r>
      <w:r w:rsidRPr="002266CD">
        <w:rPr>
          <w:rFonts w:cs="Angsana New"/>
          <w:szCs w:val="30"/>
        </w:rPr>
        <w:t xml:space="preserve">Thermal </w:t>
      </w:r>
      <w:proofErr w:type="spellStart"/>
      <w:r w:rsidRPr="002266CD">
        <w:rPr>
          <w:rFonts w:cs="Angsana New"/>
          <w:szCs w:val="30"/>
        </w:rPr>
        <w:t>Oxid</w:t>
      </w:r>
      <w:r>
        <w:rPr>
          <w:rFonts w:cs="Angsana New"/>
          <w:szCs w:val="30"/>
        </w:rPr>
        <w:t>is</w:t>
      </w:r>
      <w:r w:rsidRPr="002266CD">
        <w:rPr>
          <w:rFonts w:cs="Angsana New"/>
          <w:szCs w:val="30"/>
        </w:rPr>
        <w:t>er</w:t>
      </w:r>
      <w:proofErr w:type="spellEnd"/>
      <w:r w:rsidRPr="002266CD">
        <w:rPr>
          <w:rFonts w:cs="Angsana New"/>
          <w:szCs w:val="30"/>
        </w:rPr>
        <w:t xml:space="preserve"> </w:t>
      </w:r>
      <w:r w:rsidR="006A4308">
        <w:rPr>
          <w:rFonts w:cs="Angsana New" w:hint="cs"/>
          <w:szCs w:val="30"/>
          <w:cs/>
        </w:rPr>
        <w:t xml:space="preserve">ณ วันที่ </w:t>
      </w:r>
      <w:r w:rsidR="006A4308" w:rsidRPr="00235F35">
        <w:rPr>
          <w:rFonts w:cs="Angsana New"/>
          <w:szCs w:val="30"/>
        </w:rPr>
        <w:t>31</w:t>
      </w:r>
      <w:r w:rsidR="006A4308">
        <w:rPr>
          <w:rFonts w:cs="Angsana New"/>
          <w:szCs w:val="30"/>
        </w:rPr>
        <w:t xml:space="preserve"> </w:t>
      </w:r>
      <w:r w:rsidR="006A4308">
        <w:rPr>
          <w:rFonts w:cs="Angsana New" w:hint="cs"/>
          <w:szCs w:val="30"/>
          <w:cs/>
        </w:rPr>
        <w:t xml:space="preserve">ธันวาคม </w:t>
      </w:r>
      <w:r w:rsidR="006A4308" w:rsidRPr="00235F35">
        <w:rPr>
          <w:rFonts w:cs="Angsana New"/>
          <w:szCs w:val="30"/>
        </w:rPr>
        <w:t>2559</w:t>
      </w:r>
      <w:r w:rsidR="006A4308">
        <w:rPr>
          <w:rFonts w:cs="Angsana New"/>
          <w:szCs w:val="30"/>
        </w:rPr>
        <w:t xml:space="preserve"> </w:t>
      </w:r>
      <w:r>
        <w:rPr>
          <w:rFonts w:cs="Angsana New" w:hint="cs"/>
          <w:szCs w:val="30"/>
          <w:cs/>
        </w:rPr>
        <w:t>ไม่มีมูลค่าคงเหลือ</w:t>
      </w:r>
      <w:r w:rsidRPr="002266CD">
        <w:rPr>
          <w:rFonts w:cs="Angsana New"/>
          <w:szCs w:val="30"/>
          <w:cs/>
        </w:rPr>
        <w:t>หลัง</w:t>
      </w:r>
      <w:r>
        <w:rPr>
          <w:rFonts w:cs="Angsana New" w:hint="cs"/>
          <w:szCs w:val="30"/>
          <w:cs/>
        </w:rPr>
        <w:t>หัก</w:t>
      </w:r>
      <w:r w:rsidRPr="002266CD">
        <w:rPr>
          <w:rFonts w:cs="Angsana New"/>
          <w:szCs w:val="30"/>
          <w:cs/>
        </w:rPr>
        <w:t>ขาดทุนจากการด้อยค่า</w:t>
      </w:r>
      <w:r>
        <w:rPr>
          <w:rFonts w:cs="Angsana New" w:hint="cs"/>
          <w:szCs w:val="30"/>
          <w:cs/>
        </w:rPr>
        <w:t xml:space="preserve"> </w:t>
      </w:r>
    </w:p>
    <w:p w14:paraId="03253C4C" w14:textId="77777777" w:rsidR="00FC31A3" w:rsidRPr="00F738AA" w:rsidRDefault="00FC31A3" w:rsidP="00575B0E">
      <w:pPr>
        <w:pStyle w:val="block"/>
        <w:spacing w:after="0" w:line="240" w:lineRule="auto"/>
        <w:ind w:left="547" w:right="62"/>
        <w:jc w:val="thaiDistribute"/>
        <w:rPr>
          <w:rFonts w:ascii="Angsana New" w:hAnsi="Angsana New" w:cs="Angsana New"/>
          <w:sz w:val="30"/>
          <w:szCs w:val="30"/>
          <w:cs/>
          <w:lang w:val="en-US" w:bidi="th-TH"/>
        </w:rPr>
      </w:pPr>
    </w:p>
    <w:p w14:paraId="255CBFD3" w14:textId="35902201" w:rsidR="00C07465" w:rsidRDefault="00725851" w:rsidP="00B91136">
      <w:pPr>
        <w:ind w:left="540" w:right="53"/>
        <w:jc w:val="thaiDistribute"/>
        <w:rPr>
          <w:rFonts w:cs="Angsana New"/>
          <w:szCs w:val="30"/>
        </w:rPr>
      </w:pPr>
      <w:r w:rsidRPr="00A151B0">
        <w:rPr>
          <w:rFonts w:cs="Angsana New"/>
          <w:szCs w:val="30"/>
          <w:cs/>
        </w:rPr>
        <w:t xml:space="preserve">ในระหว่างปี </w:t>
      </w:r>
      <w:r w:rsidR="00235F35" w:rsidRPr="00235F35">
        <w:rPr>
          <w:rFonts w:cs="Angsana New"/>
          <w:szCs w:val="30"/>
        </w:rPr>
        <w:t>2560</w:t>
      </w:r>
      <w:r w:rsidRPr="00A151B0">
        <w:rPr>
          <w:rFonts w:cs="Angsana New"/>
          <w:szCs w:val="30"/>
        </w:rPr>
        <w:t xml:space="preserve"> PT. Indorama Polyester Industries Indonesia (“PTIPII”) </w:t>
      </w:r>
      <w:r w:rsidRPr="00A151B0">
        <w:rPr>
          <w:rFonts w:cs="Angsana New"/>
          <w:szCs w:val="30"/>
          <w:cs/>
        </w:rPr>
        <w:t>ซึ</w:t>
      </w:r>
      <w:r w:rsidRPr="00A151B0">
        <w:rPr>
          <w:rFonts w:cs="Angsana New" w:hint="cs"/>
          <w:szCs w:val="30"/>
          <w:cs/>
        </w:rPr>
        <w:t>่</w:t>
      </w:r>
      <w:r w:rsidRPr="00A151B0">
        <w:rPr>
          <w:rFonts w:cs="Angsana New"/>
          <w:szCs w:val="30"/>
          <w:cs/>
        </w:rPr>
        <w:t>งเป็นบริษัทย่อยทาง</w:t>
      </w:r>
      <w:r w:rsidR="00386237" w:rsidRPr="00A151B0">
        <w:rPr>
          <w:rFonts w:cs="Angsana New"/>
          <w:szCs w:val="30"/>
          <w:cs/>
        </w:rPr>
        <w:t>อ้อมได้</w:t>
      </w:r>
      <w:r w:rsidR="008C6338">
        <w:rPr>
          <w:rFonts w:cs="Angsana New" w:hint="cs"/>
          <w:szCs w:val="30"/>
          <w:cs/>
        </w:rPr>
        <w:t>ระงับการ</w:t>
      </w:r>
      <w:r w:rsidR="00386237" w:rsidRPr="00A151B0">
        <w:rPr>
          <w:rFonts w:cs="Angsana New"/>
          <w:szCs w:val="30"/>
          <w:cs/>
        </w:rPr>
        <w:t>ดำเนินงานและปิดโรงงา</w:t>
      </w:r>
      <w:r w:rsidR="00386237" w:rsidRPr="00A151B0">
        <w:rPr>
          <w:rFonts w:cs="Angsana New" w:hint="cs"/>
          <w:szCs w:val="30"/>
          <w:cs/>
        </w:rPr>
        <w:t xml:space="preserve">น </w:t>
      </w:r>
      <w:r w:rsidRPr="00A151B0">
        <w:rPr>
          <w:rFonts w:cs="Angsana New"/>
          <w:szCs w:val="30"/>
          <w:cs/>
        </w:rPr>
        <w:t>ผู้บริหาร</w:t>
      </w:r>
      <w:r w:rsidR="0055218D" w:rsidRPr="00A151B0">
        <w:rPr>
          <w:rFonts w:cs="Angsana New" w:hint="cs"/>
          <w:szCs w:val="30"/>
          <w:cs/>
        </w:rPr>
        <w:t>มีความเห็น</w:t>
      </w:r>
      <w:r w:rsidR="00407194" w:rsidRPr="00A151B0">
        <w:rPr>
          <w:rFonts w:cs="Angsana New" w:hint="cs"/>
          <w:szCs w:val="30"/>
          <w:cs/>
        </w:rPr>
        <w:t>ว่า</w:t>
      </w:r>
      <w:r w:rsidRPr="00A151B0">
        <w:rPr>
          <w:rFonts w:cs="Angsana New"/>
          <w:szCs w:val="30"/>
          <w:cs/>
        </w:rPr>
        <w:t>โรงงานของ</w:t>
      </w:r>
      <w:r w:rsidRPr="00A151B0">
        <w:rPr>
          <w:rFonts w:cs="Angsana New"/>
          <w:szCs w:val="30"/>
        </w:rPr>
        <w:t xml:space="preserve"> PTIPII</w:t>
      </w:r>
      <w:r w:rsidRPr="00A151B0">
        <w:rPr>
          <w:rFonts w:cs="Angsana New" w:hint="cs"/>
          <w:szCs w:val="30"/>
          <w:cs/>
        </w:rPr>
        <w:t xml:space="preserve"> </w:t>
      </w:r>
      <w:r w:rsidRPr="00A151B0">
        <w:rPr>
          <w:rFonts w:cs="Angsana New"/>
          <w:szCs w:val="30"/>
          <w:cs/>
        </w:rPr>
        <w:t>จะไม่ดำเนินงาน</w:t>
      </w:r>
      <w:r w:rsidR="00407194" w:rsidRPr="00A151B0">
        <w:rPr>
          <w:rFonts w:cs="Angsana New" w:hint="cs"/>
          <w:szCs w:val="30"/>
          <w:cs/>
        </w:rPr>
        <w:t>ต่อในอนาคตและเชื่อว่ามูลค่าของ</w:t>
      </w:r>
      <w:r w:rsidRPr="00A151B0">
        <w:rPr>
          <w:rFonts w:cs="Angsana New"/>
          <w:szCs w:val="30"/>
          <w:cs/>
        </w:rPr>
        <w:t>โรงงาน เครื่องจักรและอุปกรณ์</w:t>
      </w:r>
      <w:r w:rsidR="00715D01" w:rsidRPr="00A151B0">
        <w:rPr>
          <w:rFonts w:cs="Angsana New" w:hint="cs"/>
          <w:szCs w:val="30"/>
          <w:cs/>
        </w:rPr>
        <w:t xml:space="preserve">ของ </w:t>
      </w:r>
      <w:r w:rsidR="00715D01" w:rsidRPr="00A151B0">
        <w:rPr>
          <w:rFonts w:cs="Angsana New"/>
          <w:szCs w:val="30"/>
        </w:rPr>
        <w:t xml:space="preserve">PTIPII </w:t>
      </w:r>
      <w:r w:rsidR="00715D01" w:rsidRPr="00A151B0">
        <w:rPr>
          <w:rFonts w:cs="Angsana New" w:hint="cs"/>
          <w:szCs w:val="30"/>
          <w:cs/>
        </w:rPr>
        <w:t>มีการด้อยค่า</w:t>
      </w:r>
      <w:r w:rsidRPr="00A151B0">
        <w:rPr>
          <w:rFonts w:cs="Angsana New"/>
          <w:szCs w:val="30"/>
        </w:rPr>
        <w:t xml:space="preserve"> </w:t>
      </w:r>
      <w:r w:rsidRPr="00A151B0">
        <w:rPr>
          <w:rFonts w:cs="Angsana New"/>
          <w:szCs w:val="30"/>
          <w:cs/>
        </w:rPr>
        <w:t>ดังนั้นผู้บริหารได้ประ</w:t>
      </w:r>
      <w:r w:rsidR="008C6338">
        <w:rPr>
          <w:rFonts w:cs="Angsana New" w:hint="cs"/>
          <w:szCs w:val="30"/>
          <w:cs/>
        </w:rPr>
        <w:t>เมิน</w:t>
      </w:r>
      <w:r w:rsidRPr="00A151B0">
        <w:rPr>
          <w:rFonts w:cs="Angsana New"/>
          <w:szCs w:val="30"/>
          <w:cs/>
        </w:rPr>
        <w:t>มูลค่ายุติธรรมหักต้นทุนในการขายจากมูลค่าคงเหลือของหน่วยสินทรัพย์ที่ก่อให้เกิดเงินสด</w:t>
      </w:r>
      <w:r w:rsidR="00407194" w:rsidRPr="00A151B0">
        <w:rPr>
          <w:rFonts w:cs="Angsana New"/>
          <w:szCs w:val="30"/>
          <w:cs/>
        </w:rPr>
        <w:t>ซึ่งประกอบด้วยโรงงาน</w:t>
      </w:r>
      <w:r w:rsidR="00407194" w:rsidRPr="00A151B0">
        <w:rPr>
          <w:rFonts w:cs="Angsana New" w:hint="cs"/>
          <w:szCs w:val="30"/>
          <w:cs/>
        </w:rPr>
        <w:t xml:space="preserve"> เครื่องจักร</w:t>
      </w:r>
      <w:r w:rsidR="00407194" w:rsidRPr="00A151B0">
        <w:rPr>
          <w:rFonts w:cs="Angsana New"/>
          <w:szCs w:val="30"/>
          <w:cs/>
        </w:rPr>
        <w:t>และอุปกรณ์</w:t>
      </w:r>
      <w:r w:rsidR="00407194" w:rsidRPr="00A151B0">
        <w:rPr>
          <w:rFonts w:cs="Angsana New" w:hint="cs"/>
          <w:szCs w:val="30"/>
          <w:cs/>
        </w:rPr>
        <w:t xml:space="preserve"> </w:t>
      </w:r>
      <w:r w:rsidRPr="00A151B0">
        <w:rPr>
          <w:rFonts w:cs="Angsana New"/>
          <w:szCs w:val="30"/>
          <w:cs/>
        </w:rPr>
        <w:t>เพื่อกำหนดมูลค่าที่คาดว่าจะได้รับคืน</w:t>
      </w:r>
      <w:r w:rsidR="00386237" w:rsidRPr="00A151B0">
        <w:rPr>
          <w:rFonts w:cs="Angsana New" w:hint="cs"/>
          <w:szCs w:val="30"/>
          <w:cs/>
        </w:rPr>
        <w:t>ข</w:t>
      </w:r>
      <w:r w:rsidRPr="00A151B0">
        <w:rPr>
          <w:rFonts w:cs="Angsana New"/>
          <w:szCs w:val="30"/>
          <w:cs/>
        </w:rPr>
        <w:t>องหน่วยสินทรัพย์ที่ก่อให้เกิดเงินสด จากผลการประเมินดังกล่า</w:t>
      </w:r>
      <w:r w:rsidR="00407194" w:rsidRPr="00A151B0">
        <w:rPr>
          <w:rFonts w:cs="Angsana New" w:hint="cs"/>
          <w:szCs w:val="30"/>
          <w:cs/>
        </w:rPr>
        <w:t>ว</w:t>
      </w:r>
      <w:r w:rsidRPr="00A151B0">
        <w:rPr>
          <w:rFonts w:cs="Angsana New"/>
          <w:szCs w:val="30"/>
          <w:cs/>
        </w:rPr>
        <w:t xml:space="preserve"> กลุ่มบริษัทบันทึก</w:t>
      </w:r>
      <w:r w:rsidR="008C6338">
        <w:rPr>
          <w:rFonts w:cs="Angsana New" w:hint="cs"/>
          <w:szCs w:val="30"/>
          <w:cs/>
        </w:rPr>
        <w:t>ผล</w:t>
      </w:r>
      <w:r w:rsidRPr="00A151B0">
        <w:rPr>
          <w:rFonts w:cs="Angsana New"/>
          <w:szCs w:val="30"/>
          <w:cs/>
        </w:rPr>
        <w:t>ขาดทุนจากการด้</w:t>
      </w:r>
      <w:r w:rsidRPr="00A151B0">
        <w:rPr>
          <w:rFonts w:cs="Angsana New" w:hint="cs"/>
          <w:szCs w:val="30"/>
          <w:cs/>
        </w:rPr>
        <w:t>อ</w:t>
      </w:r>
      <w:r w:rsidRPr="00A151B0">
        <w:rPr>
          <w:rFonts w:cs="Angsana New"/>
          <w:szCs w:val="30"/>
          <w:cs/>
        </w:rPr>
        <w:t>ยค่า</w:t>
      </w:r>
      <w:r w:rsidR="00407194" w:rsidRPr="00A151B0">
        <w:rPr>
          <w:rFonts w:cs="Angsana New" w:hint="cs"/>
          <w:szCs w:val="30"/>
          <w:cs/>
        </w:rPr>
        <w:t>จำนวน</w:t>
      </w:r>
      <w:r w:rsidRPr="00A151B0">
        <w:rPr>
          <w:rFonts w:cs="Angsana New"/>
          <w:szCs w:val="30"/>
          <w:cs/>
        </w:rPr>
        <w:t xml:space="preserve"> </w:t>
      </w:r>
      <w:r w:rsidR="00235F35" w:rsidRPr="00235F35">
        <w:rPr>
          <w:rFonts w:cs="Angsana New"/>
          <w:szCs w:val="30"/>
        </w:rPr>
        <w:t>9</w:t>
      </w:r>
      <w:r w:rsidR="0028641C" w:rsidRPr="00A151B0">
        <w:rPr>
          <w:rFonts w:cs="Angsana New"/>
          <w:szCs w:val="30"/>
        </w:rPr>
        <w:t>.</w:t>
      </w:r>
      <w:r w:rsidR="00235F35" w:rsidRPr="00235F35">
        <w:rPr>
          <w:rFonts w:cs="Angsana New"/>
          <w:szCs w:val="30"/>
        </w:rPr>
        <w:t>7</w:t>
      </w:r>
      <w:r w:rsidRPr="00A151B0">
        <w:rPr>
          <w:rFonts w:cs="Angsana New"/>
          <w:szCs w:val="30"/>
        </w:rPr>
        <w:t xml:space="preserve"> </w:t>
      </w:r>
      <w:r w:rsidRPr="00A151B0">
        <w:rPr>
          <w:rFonts w:cs="Angsana New"/>
          <w:szCs w:val="30"/>
          <w:cs/>
        </w:rPr>
        <w:t>ล้านเหรียญสหรัฐอเมริกา</w:t>
      </w:r>
      <w:r w:rsidR="0028641C" w:rsidRPr="00A151B0">
        <w:rPr>
          <w:rFonts w:cs="Angsana New"/>
          <w:szCs w:val="30"/>
        </w:rPr>
        <w:t xml:space="preserve"> (</w:t>
      </w:r>
      <w:r w:rsidR="00235F35" w:rsidRPr="00235F35">
        <w:rPr>
          <w:rFonts w:cs="Angsana New"/>
          <w:szCs w:val="30"/>
        </w:rPr>
        <w:t>330</w:t>
      </w:r>
      <w:r w:rsidR="0028641C" w:rsidRPr="00A151B0">
        <w:rPr>
          <w:rFonts w:cs="Angsana New"/>
          <w:szCs w:val="30"/>
        </w:rPr>
        <w:t>.</w:t>
      </w:r>
      <w:r w:rsidR="00235F35" w:rsidRPr="00235F35">
        <w:rPr>
          <w:rFonts w:cs="Angsana New"/>
          <w:szCs w:val="30"/>
        </w:rPr>
        <w:t>3</w:t>
      </w:r>
      <w:r w:rsidRPr="00A151B0">
        <w:rPr>
          <w:rFonts w:cs="Angsana New"/>
          <w:szCs w:val="30"/>
        </w:rPr>
        <w:t xml:space="preserve"> </w:t>
      </w:r>
      <w:r w:rsidRPr="00A151B0">
        <w:rPr>
          <w:rFonts w:cs="Angsana New"/>
          <w:szCs w:val="30"/>
          <w:cs/>
        </w:rPr>
        <w:t>ล้านบาท</w:t>
      </w:r>
      <w:r w:rsidRPr="00A151B0">
        <w:rPr>
          <w:rFonts w:cs="Angsana New"/>
          <w:szCs w:val="30"/>
        </w:rPr>
        <w:t xml:space="preserve">) </w:t>
      </w:r>
      <w:r w:rsidRPr="00A151B0">
        <w:rPr>
          <w:rFonts w:cs="Angsana New"/>
          <w:szCs w:val="30"/>
          <w:cs/>
        </w:rPr>
        <w:t xml:space="preserve">ในงบกำไรขาดทุนรวมสำหรับปีสิ้นสุดวันที่ </w:t>
      </w:r>
      <w:r w:rsidR="00235F35" w:rsidRPr="00235F35">
        <w:rPr>
          <w:rFonts w:cs="Angsana New"/>
          <w:szCs w:val="30"/>
        </w:rPr>
        <w:t>31</w:t>
      </w:r>
      <w:r w:rsidRPr="00A151B0">
        <w:rPr>
          <w:rFonts w:cs="Angsana New"/>
          <w:szCs w:val="30"/>
        </w:rPr>
        <w:t xml:space="preserve"> </w:t>
      </w:r>
      <w:r w:rsidRPr="00A151B0">
        <w:rPr>
          <w:rFonts w:cs="Angsana New"/>
          <w:szCs w:val="30"/>
          <w:cs/>
        </w:rPr>
        <w:t xml:space="preserve">ธันวาคม </w:t>
      </w:r>
      <w:r w:rsidR="00235F35" w:rsidRPr="00235F35">
        <w:rPr>
          <w:rFonts w:cs="Angsana New"/>
          <w:szCs w:val="30"/>
        </w:rPr>
        <w:t>2560</w:t>
      </w:r>
      <w:r w:rsidRPr="00A151B0">
        <w:rPr>
          <w:rFonts w:cs="Angsana New"/>
          <w:szCs w:val="30"/>
        </w:rPr>
        <w:t xml:space="preserve"> </w:t>
      </w:r>
      <w:r w:rsidRPr="00A151B0">
        <w:rPr>
          <w:rFonts w:cs="Angsana New"/>
          <w:szCs w:val="30"/>
          <w:cs/>
        </w:rPr>
        <w:t>มูลค่าตามบัญชีคงเหลือของโรงงาน เครื่องจักรและอุปกรณ์ของ</w:t>
      </w:r>
      <w:r w:rsidRPr="00A151B0">
        <w:rPr>
          <w:rFonts w:cs="Angsana New"/>
          <w:szCs w:val="30"/>
        </w:rPr>
        <w:t xml:space="preserve"> PTIPII </w:t>
      </w:r>
      <w:r w:rsidRPr="00A151B0">
        <w:rPr>
          <w:rFonts w:cs="Angsana New"/>
          <w:szCs w:val="30"/>
          <w:cs/>
        </w:rPr>
        <w:t>หลังหักขาดทุนจากการด้</w:t>
      </w:r>
      <w:r w:rsidR="004A5D22" w:rsidRPr="00A151B0">
        <w:rPr>
          <w:rFonts w:cs="Angsana New" w:hint="cs"/>
          <w:szCs w:val="30"/>
          <w:cs/>
        </w:rPr>
        <w:t>อ</w:t>
      </w:r>
      <w:r w:rsidRPr="00A151B0">
        <w:rPr>
          <w:rFonts w:cs="Angsana New"/>
          <w:szCs w:val="30"/>
          <w:cs/>
        </w:rPr>
        <w:t>ยค่า</w:t>
      </w:r>
      <w:r w:rsidR="006A4308">
        <w:rPr>
          <w:rFonts w:cs="Angsana New"/>
          <w:szCs w:val="30"/>
        </w:rPr>
        <w:t xml:space="preserve"> </w:t>
      </w:r>
      <w:r w:rsidR="006A4308">
        <w:rPr>
          <w:rFonts w:cs="Angsana New" w:hint="cs"/>
          <w:szCs w:val="30"/>
          <w:cs/>
        </w:rPr>
        <w:t xml:space="preserve">ณ วันที่ </w:t>
      </w:r>
      <w:r w:rsidR="006A4308" w:rsidRPr="00235F35">
        <w:rPr>
          <w:rFonts w:cs="Angsana New"/>
          <w:szCs w:val="30"/>
        </w:rPr>
        <w:t>31</w:t>
      </w:r>
      <w:r w:rsidR="006A4308">
        <w:rPr>
          <w:rFonts w:cs="Angsana New"/>
          <w:szCs w:val="30"/>
        </w:rPr>
        <w:t xml:space="preserve"> </w:t>
      </w:r>
      <w:r w:rsidR="006A4308">
        <w:rPr>
          <w:rFonts w:cs="Angsana New" w:hint="cs"/>
          <w:szCs w:val="30"/>
          <w:cs/>
        </w:rPr>
        <w:t xml:space="preserve">ธันวาคม </w:t>
      </w:r>
      <w:r w:rsidR="006A4308" w:rsidRPr="00235F35">
        <w:rPr>
          <w:rFonts w:cs="Angsana New"/>
          <w:szCs w:val="30"/>
        </w:rPr>
        <w:t>25</w:t>
      </w:r>
      <w:r w:rsidR="006A4308">
        <w:rPr>
          <w:rFonts w:cs="Angsana New"/>
          <w:szCs w:val="30"/>
        </w:rPr>
        <w:t xml:space="preserve">60 </w:t>
      </w:r>
      <w:r w:rsidRPr="00A151B0">
        <w:rPr>
          <w:rFonts w:cs="Angsana New"/>
          <w:szCs w:val="30"/>
          <w:cs/>
        </w:rPr>
        <w:t xml:space="preserve">มีจำนวน </w:t>
      </w:r>
      <w:r w:rsidR="00235F35" w:rsidRPr="00235F35">
        <w:rPr>
          <w:rFonts w:cs="Angsana New"/>
          <w:szCs w:val="30"/>
        </w:rPr>
        <w:t>3</w:t>
      </w:r>
      <w:r w:rsidR="0028641C" w:rsidRPr="00A151B0">
        <w:rPr>
          <w:rFonts w:cs="Angsana New"/>
          <w:szCs w:val="30"/>
        </w:rPr>
        <w:t>.</w:t>
      </w:r>
      <w:r w:rsidR="00235F35" w:rsidRPr="00235F35">
        <w:rPr>
          <w:rFonts w:cs="Angsana New"/>
          <w:szCs w:val="30"/>
        </w:rPr>
        <w:t>1</w:t>
      </w:r>
      <w:r w:rsidRPr="00A151B0">
        <w:rPr>
          <w:rFonts w:cs="Angsana New"/>
          <w:szCs w:val="30"/>
        </w:rPr>
        <w:t xml:space="preserve"> </w:t>
      </w:r>
      <w:r w:rsidRPr="00A151B0">
        <w:rPr>
          <w:rFonts w:cs="Angsana New"/>
          <w:szCs w:val="30"/>
          <w:cs/>
        </w:rPr>
        <w:t>ล้านเหรียญสหรัฐอเมริกา</w:t>
      </w:r>
      <w:r w:rsidR="0028641C" w:rsidRPr="00A151B0">
        <w:rPr>
          <w:rFonts w:cs="Angsana New"/>
          <w:szCs w:val="30"/>
        </w:rPr>
        <w:t xml:space="preserve"> </w:t>
      </w:r>
    </w:p>
    <w:p w14:paraId="783C31DC" w14:textId="29BD2DA3" w:rsidR="00A72B27" w:rsidRDefault="00A72B27" w:rsidP="004F7EBB">
      <w:pPr>
        <w:ind w:left="540" w:right="53"/>
        <w:jc w:val="thaiDistribute"/>
        <w:rPr>
          <w:rFonts w:cs="Angsana New"/>
          <w:szCs w:val="30"/>
        </w:rPr>
      </w:pPr>
    </w:p>
    <w:p w14:paraId="2911EDB5" w14:textId="54667095" w:rsidR="00A72B27" w:rsidRDefault="00A72B27" w:rsidP="00885487">
      <w:pPr>
        <w:ind w:left="540" w:right="53"/>
        <w:jc w:val="thaiDistribute"/>
        <w:rPr>
          <w:rFonts w:cs="Angsana New"/>
          <w:szCs w:val="30"/>
        </w:rPr>
      </w:pPr>
      <w:r w:rsidRPr="00885487">
        <w:rPr>
          <w:rFonts w:cs="Angsana New"/>
          <w:szCs w:val="30"/>
          <w:cs/>
        </w:rPr>
        <w:t xml:space="preserve">ในเดือนธันวาคม </w:t>
      </w:r>
      <w:r w:rsidR="00235F35" w:rsidRPr="00235F35">
        <w:rPr>
          <w:rFonts w:cs="Angsana New"/>
          <w:szCs w:val="30"/>
        </w:rPr>
        <w:t>2562</w:t>
      </w:r>
      <w:r w:rsidRPr="00885487">
        <w:rPr>
          <w:rFonts w:cs="Angsana New"/>
          <w:szCs w:val="30"/>
        </w:rPr>
        <w:t xml:space="preserve"> </w:t>
      </w:r>
      <w:r w:rsidRPr="00885487">
        <w:rPr>
          <w:rFonts w:cs="Angsana New"/>
          <w:szCs w:val="30"/>
          <w:cs/>
        </w:rPr>
        <w:t xml:space="preserve">คณะกรรมการบริษัทของ </w:t>
      </w:r>
      <w:proofErr w:type="spellStart"/>
      <w:r w:rsidRPr="00885487">
        <w:rPr>
          <w:rFonts w:cs="Angsana New"/>
          <w:szCs w:val="30"/>
        </w:rPr>
        <w:t>Avgol</w:t>
      </w:r>
      <w:proofErr w:type="spellEnd"/>
      <w:r w:rsidRPr="00885487">
        <w:rPr>
          <w:rFonts w:cs="Angsana New"/>
          <w:szCs w:val="30"/>
        </w:rPr>
        <w:t xml:space="preserve"> Industries </w:t>
      </w:r>
      <w:r w:rsidR="00235F35" w:rsidRPr="00235F35">
        <w:rPr>
          <w:rFonts w:cs="Angsana New"/>
          <w:szCs w:val="30"/>
        </w:rPr>
        <w:t>1953</w:t>
      </w:r>
      <w:r w:rsidRPr="00885487">
        <w:rPr>
          <w:rFonts w:cs="Angsana New"/>
          <w:szCs w:val="30"/>
        </w:rPr>
        <w:t xml:space="preserve"> Ltd. (“</w:t>
      </w:r>
      <w:proofErr w:type="spellStart"/>
      <w:r w:rsidRPr="00885487">
        <w:rPr>
          <w:rFonts w:cs="Angsana New"/>
          <w:szCs w:val="30"/>
        </w:rPr>
        <w:t>Avgol</w:t>
      </w:r>
      <w:proofErr w:type="spellEnd"/>
      <w:r w:rsidRPr="00885487">
        <w:rPr>
          <w:rFonts w:cs="Angsana New"/>
          <w:szCs w:val="30"/>
        </w:rPr>
        <w:t xml:space="preserve">”) </w:t>
      </w:r>
      <w:r w:rsidRPr="00885487">
        <w:rPr>
          <w:rFonts w:cs="Angsana New"/>
          <w:szCs w:val="30"/>
          <w:cs/>
        </w:rPr>
        <w:t xml:space="preserve">ซึ่งเป็นบริษัทย่อยทางอ้อม ได้ลงมติการย้ายโรงงานผลิตที่ตั้งอยู่ที่เขต </w:t>
      </w:r>
      <w:proofErr w:type="spellStart"/>
      <w:r w:rsidRPr="00885487">
        <w:rPr>
          <w:rFonts w:cs="Angsana New"/>
          <w:szCs w:val="30"/>
        </w:rPr>
        <w:t>Barkan</w:t>
      </w:r>
      <w:proofErr w:type="spellEnd"/>
      <w:r w:rsidRPr="00885487">
        <w:rPr>
          <w:rFonts w:cs="Angsana New"/>
          <w:szCs w:val="30"/>
        </w:rPr>
        <w:t xml:space="preserve"> (West Bank)</w:t>
      </w:r>
      <w:r w:rsidR="0012104B">
        <w:rPr>
          <w:rFonts w:cs="Angsana New"/>
          <w:szCs w:val="30"/>
        </w:rPr>
        <w:t xml:space="preserve"> </w:t>
      </w:r>
      <w:r w:rsidRPr="00885487">
        <w:rPr>
          <w:rFonts w:cs="Angsana New"/>
          <w:szCs w:val="30"/>
          <w:cs/>
        </w:rPr>
        <w:t xml:space="preserve">ไปยังโรงงานอีกแห่งหนึ่งที่มีอยู่เดิมในประเทศอิสราเอลภายในปี </w:t>
      </w:r>
      <w:r w:rsidR="00235F35" w:rsidRPr="00235F35">
        <w:rPr>
          <w:rFonts w:cs="Angsana New"/>
          <w:szCs w:val="30"/>
        </w:rPr>
        <w:t>2563</w:t>
      </w:r>
      <w:r w:rsidRPr="00885487">
        <w:rPr>
          <w:rFonts w:cs="Angsana New"/>
          <w:szCs w:val="30"/>
          <w:cs/>
        </w:rPr>
        <w:t xml:space="preserve"> เนื่องจากการลงมติดังกล่าวกลุ่มบริษัทบันทึกผลขาดทุนจากการด้อยค่าสุทธิของเครื่องจักรและอุปกรณ์จำนวน </w:t>
      </w:r>
      <w:r w:rsidR="00235F35" w:rsidRPr="00235F35">
        <w:rPr>
          <w:rFonts w:cs="Angsana New"/>
          <w:szCs w:val="30"/>
        </w:rPr>
        <w:t>0</w:t>
      </w:r>
      <w:r w:rsidRPr="00885487">
        <w:rPr>
          <w:rFonts w:cs="Angsana New"/>
          <w:szCs w:val="30"/>
        </w:rPr>
        <w:t>.</w:t>
      </w:r>
      <w:r w:rsidR="00235F35" w:rsidRPr="00235F35">
        <w:rPr>
          <w:rFonts w:cs="Angsana New"/>
          <w:szCs w:val="30"/>
        </w:rPr>
        <w:t>07</w:t>
      </w:r>
      <w:r w:rsidRPr="00885487">
        <w:rPr>
          <w:rFonts w:cs="Angsana New"/>
          <w:szCs w:val="30"/>
        </w:rPr>
        <w:t xml:space="preserve"> </w:t>
      </w:r>
      <w:r w:rsidRPr="00885487">
        <w:rPr>
          <w:rFonts w:cs="Angsana New"/>
          <w:szCs w:val="30"/>
          <w:cs/>
        </w:rPr>
        <w:t xml:space="preserve">ล้านเหรียญสหรัฐอเมริกา </w:t>
      </w:r>
      <w:r w:rsidRPr="00885487">
        <w:rPr>
          <w:rFonts w:cs="Angsana New"/>
          <w:szCs w:val="30"/>
        </w:rPr>
        <w:t>(</w:t>
      </w:r>
      <w:r w:rsidR="00235F35" w:rsidRPr="00235F35">
        <w:rPr>
          <w:rFonts w:cs="Angsana New"/>
          <w:szCs w:val="30"/>
        </w:rPr>
        <w:t>2</w:t>
      </w:r>
      <w:r w:rsidRPr="00885487">
        <w:rPr>
          <w:rFonts w:cs="Angsana New"/>
          <w:szCs w:val="30"/>
        </w:rPr>
        <w:t>.</w:t>
      </w:r>
      <w:r w:rsidR="00235F35" w:rsidRPr="00235F35">
        <w:rPr>
          <w:rFonts w:cs="Angsana New"/>
          <w:szCs w:val="30"/>
        </w:rPr>
        <w:t>3</w:t>
      </w:r>
      <w:r w:rsidRPr="00885487">
        <w:rPr>
          <w:rFonts w:cs="Angsana New"/>
          <w:szCs w:val="30"/>
        </w:rPr>
        <w:t xml:space="preserve"> </w:t>
      </w:r>
      <w:r w:rsidRPr="00885487">
        <w:rPr>
          <w:rFonts w:cs="Angsana New"/>
          <w:szCs w:val="30"/>
          <w:cs/>
        </w:rPr>
        <w:t>ล้านบาท</w:t>
      </w:r>
      <w:r w:rsidRPr="00885487">
        <w:rPr>
          <w:rFonts w:cs="Angsana New"/>
          <w:szCs w:val="30"/>
        </w:rPr>
        <w:t>)</w:t>
      </w:r>
      <w:r w:rsidRPr="00885487">
        <w:rPr>
          <w:rFonts w:cs="Angsana New"/>
          <w:szCs w:val="30"/>
          <w:cs/>
        </w:rPr>
        <w:t xml:space="preserve"> ในงบกำไรขาดทุนรวมสำหรับปีสิ้นสุดวันที่ </w:t>
      </w:r>
      <w:r w:rsidR="00235F35" w:rsidRPr="00235F35">
        <w:rPr>
          <w:rFonts w:cs="Angsana New"/>
          <w:szCs w:val="30"/>
        </w:rPr>
        <w:t>31</w:t>
      </w:r>
      <w:r w:rsidRPr="00885487">
        <w:rPr>
          <w:rFonts w:cs="Angsana New"/>
          <w:szCs w:val="30"/>
        </w:rPr>
        <w:t xml:space="preserve"> </w:t>
      </w:r>
      <w:r w:rsidRPr="00885487">
        <w:rPr>
          <w:rFonts w:cs="Angsana New"/>
          <w:szCs w:val="30"/>
          <w:cs/>
        </w:rPr>
        <w:t xml:space="preserve">ธันวาคม </w:t>
      </w:r>
      <w:r w:rsidR="00235F35" w:rsidRPr="00235F35">
        <w:rPr>
          <w:rFonts w:cs="Angsana New"/>
          <w:szCs w:val="30"/>
        </w:rPr>
        <w:t>2562</w:t>
      </w:r>
      <w:r w:rsidRPr="00885487">
        <w:rPr>
          <w:rFonts w:cs="Angsana New"/>
          <w:szCs w:val="30"/>
        </w:rPr>
        <w:t xml:space="preserve"> </w:t>
      </w:r>
    </w:p>
    <w:p w14:paraId="6F655D90" w14:textId="77777777" w:rsidR="00A72B27" w:rsidRDefault="00A72B27" w:rsidP="00885487">
      <w:pPr>
        <w:ind w:left="540" w:right="53"/>
        <w:jc w:val="thaiDistribute"/>
        <w:rPr>
          <w:rFonts w:cs="Angsana New"/>
          <w:szCs w:val="30"/>
        </w:rPr>
      </w:pPr>
    </w:p>
    <w:p w14:paraId="0C2E79C1" w14:textId="274026A0" w:rsidR="00A72B27" w:rsidRPr="001A4E04" w:rsidRDefault="00A72B27" w:rsidP="00A72B27">
      <w:pPr>
        <w:ind w:left="540" w:right="53"/>
        <w:jc w:val="thaiDistribute"/>
        <w:rPr>
          <w:rFonts w:cs="Angsana New"/>
          <w:szCs w:val="30"/>
        </w:rPr>
      </w:pPr>
      <w:r w:rsidRPr="00925995">
        <w:rPr>
          <w:rFonts w:cs="Angsana New"/>
          <w:spacing w:val="-2"/>
          <w:szCs w:val="30"/>
          <w:cs/>
        </w:rPr>
        <w:t xml:space="preserve">ในระหว่างปี </w:t>
      </w:r>
      <w:r w:rsidR="00235F35" w:rsidRPr="00925995">
        <w:rPr>
          <w:rFonts w:cs="Angsana New"/>
          <w:spacing w:val="-2"/>
          <w:szCs w:val="30"/>
        </w:rPr>
        <w:t>2562</w:t>
      </w:r>
      <w:r w:rsidRPr="00925995">
        <w:rPr>
          <w:rFonts w:cs="Angsana New"/>
          <w:spacing w:val="-2"/>
          <w:szCs w:val="30"/>
        </w:rPr>
        <w:t xml:space="preserve"> </w:t>
      </w:r>
      <w:r w:rsidRPr="00925995">
        <w:rPr>
          <w:rFonts w:cs="Angsana New"/>
          <w:spacing w:val="-2"/>
          <w:szCs w:val="30"/>
          <w:cs/>
        </w:rPr>
        <w:t>ผลการดำเนินงาน</w:t>
      </w:r>
      <w:r w:rsidR="003F4B4B" w:rsidRPr="00925995">
        <w:rPr>
          <w:rFonts w:cs="Angsana New"/>
          <w:spacing w:val="-2"/>
          <w:szCs w:val="30"/>
          <w:cs/>
        </w:rPr>
        <w:t>จริง</w:t>
      </w:r>
      <w:r w:rsidRPr="00925995">
        <w:rPr>
          <w:rFonts w:cs="Angsana New"/>
          <w:spacing w:val="-2"/>
          <w:szCs w:val="30"/>
          <w:cs/>
        </w:rPr>
        <w:t xml:space="preserve">ของ </w:t>
      </w:r>
      <w:r w:rsidRPr="00925995">
        <w:rPr>
          <w:rFonts w:cs="Angsana New"/>
          <w:spacing w:val="-2"/>
          <w:szCs w:val="30"/>
        </w:rPr>
        <w:t>Performance Fibers Operation</w:t>
      </w:r>
      <w:r w:rsidR="008C6338" w:rsidRPr="00925995">
        <w:rPr>
          <w:rFonts w:cs="Angsana New"/>
          <w:spacing w:val="-2"/>
          <w:szCs w:val="30"/>
        </w:rPr>
        <w:t xml:space="preserve">s Mexico, S. de R.L. de C.V. </w:t>
      </w:r>
      <w:r w:rsidR="001A4E04" w:rsidRPr="00925995">
        <w:rPr>
          <w:rFonts w:cs="Angsana New"/>
          <w:spacing w:val="-2"/>
          <w:szCs w:val="30"/>
        </w:rPr>
        <w:t>(“PFOM”)</w:t>
      </w:r>
      <w:r w:rsidR="001A4E04" w:rsidRPr="001A4E04">
        <w:rPr>
          <w:rFonts w:cs="Angsana New"/>
          <w:szCs w:val="30"/>
        </w:rPr>
        <w:t xml:space="preserve"> </w:t>
      </w:r>
      <w:r w:rsidR="008C6338" w:rsidRPr="001A4E04">
        <w:rPr>
          <w:rFonts w:cs="Angsana New"/>
          <w:szCs w:val="30"/>
          <w:cs/>
        </w:rPr>
        <w:t>และ</w:t>
      </w:r>
      <w:r w:rsidRPr="001A4E04">
        <w:rPr>
          <w:rFonts w:cs="Angsana New"/>
          <w:szCs w:val="30"/>
        </w:rPr>
        <w:t xml:space="preserve"> </w:t>
      </w:r>
      <w:proofErr w:type="spellStart"/>
      <w:r w:rsidRPr="001A4E04">
        <w:rPr>
          <w:rFonts w:cs="Angsana New"/>
          <w:szCs w:val="30"/>
        </w:rPr>
        <w:t>Glanzstoff</w:t>
      </w:r>
      <w:proofErr w:type="spellEnd"/>
      <w:r w:rsidRPr="001A4E04">
        <w:rPr>
          <w:rFonts w:cs="Angsana New"/>
          <w:szCs w:val="30"/>
        </w:rPr>
        <w:t xml:space="preserve"> </w:t>
      </w:r>
      <w:proofErr w:type="spellStart"/>
      <w:r w:rsidRPr="001A4E04">
        <w:rPr>
          <w:rFonts w:cs="Angsana New"/>
          <w:szCs w:val="30"/>
        </w:rPr>
        <w:t>Longlaville</w:t>
      </w:r>
      <w:proofErr w:type="spellEnd"/>
      <w:r w:rsidRPr="001A4E04">
        <w:rPr>
          <w:rFonts w:cs="Angsana New"/>
          <w:szCs w:val="30"/>
        </w:rPr>
        <w:t xml:space="preserve"> S.A.S.</w:t>
      </w:r>
      <w:r w:rsidRPr="001A4E04">
        <w:rPr>
          <w:rFonts w:cs="Angsana New"/>
          <w:szCs w:val="30"/>
          <w:cs/>
        </w:rPr>
        <w:t xml:space="preserve"> </w:t>
      </w:r>
      <w:r w:rsidR="001A4E04" w:rsidRPr="001A4E04">
        <w:rPr>
          <w:rFonts w:cs="Angsana New"/>
          <w:szCs w:val="30"/>
        </w:rPr>
        <w:t xml:space="preserve">(“GLLV”) </w:t>
      </w:r>
      <w:r w:rsidR="008C6338" w:rsidRPr="001A4E04">
        <w:rPr>
          <w:rFonts w:cs="Angsana New"/>
          <w:szCs w:val="30"/>
          <w:cs/>
        </w:rPr>
        <w:t>ซึ่งเป็นบริษัทย่อยทางอ้อม ต่ำกว่า</w:t>
      </w:r>
      <w:r w:rsidRPr="001A4E04">
        <w:rPr>
          <w:rFonts w:cs="Angsana New"/>
          <w:szCs w:val="30"/>
          <w:cs/>
        </w:rPr>
        <w:t xml:space="preserve">การคาดการณ์ของผู้บริหารอย่างมีสาระสำคัญ </w:t>
      </w:r>
      <w:r w:rsidR="008C6338" w:rsidRPr="001A4E04">
        <w:rPr>
          <w:rFonts w:cs="Angsana New"/>
          <w:szCs w:val="30"/>
          <w:cs/>
        </w:rPr>
        <w:t>ผู้บริหารเชื่อว่า</w:t>
      </w:r>
      <w:r w:rsidRPr="001A4E04">
        <w:rPr>
          <w:rFonts w:cs="Angsana New"/>
          <w:szCs w:val="30"/>
          <w:cs/>
        </w:rPr>
        <w:t>มีข้อบ่งชี้เรื่องก</w:t>
      </w:r>
      <w:r w:rsidR="008C6338" w:rsidRPr="001A4E04">
        <w:rPr>
          <w:rFonts w:cs="Angsana New"/>
          <w:szCs w:val="30"/>
          <w:cs/>
        </w:rPr>
        <w:t>ารด้อยค่าเกิดขึ้น</w:t>
      </w:r>
      <w:r w:rsidRPr="001A4E04">
        <w:rPr>
          <w:rFonts w:cs="Angsana New"/>
          <w:szCs w:val="30"/>
          <w:cs/>
        </w:rPr>
        <w:t xml:space="preserve"> </w:t>
      </w:r>
      <w:r w:rsidR="008C6338" w:rsidRPr="001A4E04">
        <w:rPr>
          <w:rFonts w:cs="Angsana New"/>
          <w:szCs w:val="30"/>
          <w:cs/>
        </w:rPr>
        <w:t>ดังนั้นผู้บริหารได้ประเมิน</w:t>
      </w:r>
      <w:r w:rsidRPr="001A4E04">
        <w:rPr>
          <w:rFonts w:cs="Angsana New"/>
          <w:szCs w:val="30"/>
          <w:cs/>
        </w:rPr>
        <w:t>มูลค่า</w:t>
      </w:r>
      <w:r w:rsidR="008C6338" w:rsidRPr="001A4E04">
        <w:rPr>
          <w:rFonts w:cs="Angsana New"/>
          <w:szCs w:val="30"/>
          <w:cs/>
        </w:rPr>
        <w:t>ที่คาดว่าจะได้รับคืนโดยได้จัดทำประมาณการคิดลดกระแสเงินสดเพื่อกำหนดมูลค่าจากการใช้ของหน่วยสินทรัพย์ที่ก่อให้เกิดเงินสดดังกล่าว</w:t>
      </w:r>
      <w:r w:rsidRPr="001A4E04">
        <w:rPr>
          <w:rFonts w:cs="Angsana New"/>
          <w:szCs w:val="30"/>
          <w:cs/>
        </w:rPr>
        <w:t xml:space="preserve"> จากผลการประเมินดังกล่าว กลุ่มบริษัทบันทึก</w:t>
      </w:r>
      <w:r w:rsidR="00140A2F" w:rsidRPr="001A4E04">
        <w:rPr>
          <w:rFonts w:cs="Angsana New"/>
          <w:szCs w:val="30"/>
          <w:cs/>
        </w:rPr>
        <w:t>ผล</w:t>
      </w:r>
      <w:r w:rsidRPr="001A4E04">
        <w:rPr>
          <w:rFonts w:cs="Angsana New"/>
          <w:szCs w:val="30"/>
          <w:cs/>
        </w:rPr>
        <w:t>ขาดทุนจากการด้อยค่า</w:t>
      </w:r>
      <w:r w:rsidR="003F2FCC" w:rsidRPr="001A4E04">
        <w:rPr>
          <w:rFonts w:cs="Angsana New"/>
          <w:szCs w:val="30"/>
          <w:cs/>
        </w:rPr>
        <w:t xml:space="preserve">สำหรับโรงงาน เครื่องจักร และอุปกรณ์ </w:t>
      </w:r>
      <w:r w:rsidRPr="001A4E04">
        <w:rPr>
          <w:rFonts w:cs="Angsana New"/>
          <w:szCs w:val="30"/>
          <w:cs/>
        </w:rPr>
        <w:t xml:space="preserve">จำนวน </w:t>
      </w:r>
      <w:r w:rsidR="00235F35" w:rsidRPr="00235F35">
        <w:rPr>
          <w:rFonts w:cs="Angsana New"/>
          <w:szCs w:val="30"/>
        </w:rPr>
        <w:t>7</w:t>
      </w:r>
      <w:r w:rsidR="008C6338" w:rsidRPr="001A4E04">
        <w:rPr>
          <w:rFonts w:cs="Angsana New"/>
          <w:szCs w:val="30"/>
          <w:cs/>
        </w:rPr>
        <w:t>.</w:t>
      </w:r>
      <w:r w:rsidR="00235F35" w:rsidRPr="00235F35">
        <w:rPr>
          <w:rFonts w:cs="Angsana New"/>
          <w:szCs w:val="30"/>
        </w:rPr>
        <w:t>0</w:t>
      </w:r>
      <w:r w:rsidRPr="001A4E04">
        <w:rPr>
          <w:rFonts w:cs="Angsana New"/>
          <w:szCs w:val="30"/>
        </w:rPr>
        <w:t xml:space="preserve"> </w:t>
      </w:r>
      <w:r w:rsidRPr="001A4E04">
        <w:rPr>
          <w:rFonts w:cs="Angsana New"/>
          <w:szCs w:val="30"/>
          <w:cs/>
        </w:rPr>
        <w:t>ล้านเหรียญสหรัฐอเมริกา</w:t>
      </w:r>
      <w:r w:rsidR="008C6338" w:rsidRPr="001A4E04">
        <w:rPr>
          <w:rFonts w:cs="Angsana New"/>
          <w:szCs w:val="30"/>
        </w:rPr>
        <w:t xml:space="preserve"> (</w:t>
      </w:r>
      <w:r w:rsidR="00235F35" w:rsidRPr="00235F35">
        <w:rPr>
          <w:rFonts w:cs="Angsana New"/>
          <w:szCs w:val="30"/>
        </w:rPr>
        <w:t>217</w:t>
      </w:r>
      <w:r w:rsidR="008C6338" w:rsidRPr="001A4E04">
        <w:rPr>
          <w:rFonts w:cs="Angsana New"/>
          <w:szCs w:val="30"/>
          <w:cs/>
        </w:rPr>
        <w:t>.</w:t>
      </w:r>
      <w:r w:rsidR="00235F35" w:rsidRPr="00235F35">
        <w:rPr>
          <w:rFonts w:cs="Angsana New"/>
          <w:szCs w:val="30"/>
        </w:rPr>
        <w:t>3</w:t>
      </w:r>
      <w:r w:rsidRPr="001A4E04">
        <w:rPr>
          <w:rFonts w:cs="Angsana New"/>
          <w:szCs w:val="30"/>
        </w:rPr>
        <w:t xml:space="preserve"> </w:t>
      </w:r>
      <w:r w:rsidRPr="001A4E04">
        <w:rPr>
          <w:rFonts w:cs="Angsana New"/>
          <w:szCs w:val="30"/>
          <w:cs/>
        </w:rPr>
        <w:t>ล้านบาท</w:t>
      </w:r>
      <w:r w:rsidRPr="001A4E04">
        <w:rPr>
          <w:rFonts w:cs="Angsana New"/>
          <w:szCs w:val="30"/>
        </w:rPr>
        <w:t xml:space="preserve">) </w:t>
      </w:r>
      <w:r w:rsidRPr="001A4E04">
        <w:rPr>
          <w:rFonts w:cs="Angsana New"/>
          <w:szCs w:val="30"/>
          <w:cs/>
        </w:rPr>
        <w:t xml:space="preserve">สำหรับ </w:t>
      </w:r>
      <w:r w:rsidRPr="001A4E04">
        <w:rPr>
          <w:rFonts w:cs="Angsana New"/>
          <w:szCs w:val="30"/>
        </w:rPr>
        <w:t>P</w:t>
      </w:r>
      <w:r w:rsidR="001A4E04" w:rsidRPr="001A4E04">
        <w:rPr>
          <w:rFonts w:cs="Angsana New"/>
          <w:szCs w:val="30"/>
        </w:rPr>
        <w:t>FOM</w:t>
      </w:r>
      <w:r w:rsidR="008C6338" w:rsidRPr="001A4E04">
        <w:rPr>
          <w:rFonts w:cs="Angsana New"/>
          <w:szCs w:val="30"/>
          <w:cs/>
        </w:rPr>
        <w:t xml:space="preserve"> และ</w:t>
      </w:r>
      <w:r w:rsidRPr="001A4E04">
        <w:rPr>
          <w:rFonts w:cs="Angsana New"/>
          <w:szCs w:val="30"/>
          <w:cs/>
        </w:rPr>
        <w:t xml:space="preserve">จำนวน </w:t>
      </w:r>
      <w:r w:rsidR="00235F35" w:rsidRPr="00235F35">
        <w:rPr>
          <w:rFonts w:cs="Angsana New"/>
          <w:szCs w:val="30"/>
        </w:rPr>
        <w:t>4</w:t>
      </w:r>
      <w:r w:rsidR="008C6338" w:rsidRPr="001A4E04">
        <w:rPr>
          <w:rFonts w:cs="Angsana New"/>
          <w:szCs w:val="30"/>
        </w:rPr>
        <w:t>.</w:t>
      </w:r>
      <w:r w:rsidR="00235F35" w:rsidRPr="00235F35">
        <w:rPr>
          <w:rFonts w:cs="Angsana New"/>
          <w:szCs w:val="30"/>
        </w:rPr>
        <w:t>5</w:t>
      </w:r>
      <w:r w:rsidRPr="001A4E04">
        <w:rPr>
          <w:rFonts w:cs="Angsana New"/>
          <w:szCs w:val="30"/>
        </w:rPr>
        <w:t xml:space="preserve"> </w:t>
      </w:r>
      <w:r w:rsidRPr="001A4E04">
        <w:rPr>
          <w:rFonts w:cs="Angsana New"/>
          <w:szCs w:val="30"/>
          <w:cs/>
        </w:rPr>
        <w:t>ล้านเหรียญ</w:t>
      </w:r>
      <w:r w:rsidR="008C6338" w:rsidRPr="001A4E04">
        <w:rPr>
          <w:rFonts w:cs="Angsana New"/>
          <w:szCs w:val="30"/>
          <w:cs/>
        </w:rPr>
        <w:t>ยูโร</w:t>
      </w:r>
      <w:r w:rsidR="008C6338" w:rsidRPr="001A4E04">
        <w:rPr>
          <w:rFonts w:cs="Angsana New"/>
          <w:szCs w:val="30"/>
        </w:rPr>
        <w:t xml:space="preserve"> (</w:t>
      </w:r>
      <w:r w:rsidR="00235F35" w:rsidRPr="00235F35">
        <w:rPr>
          <w:rFonts w:cs="Angsana New"/>
          <w:szCs w:val="30"/>
        </w:rPr>
        <w:t>155</w:t>
      </w:r>
      <w:r w:rsidR="008C6338" w:rsidRPr="001A4E04">
        <w:rPr>
          <w:rFonts w:cs="Angsana New"/>
          <w:szCs w:val="30"/>
        </w:rPr>
        <w:t>.</w:t>
      </w:r>
      <w:r w:rsidR="00235F35" w:rsidRPr="00235F35">
        <w:rPr>
          <w:rFonts w:cs="Angsana New"/>
          <w:szCs w:val="30"/>
        </w:rPr>
        <w:t>3</w:t>
      </w:r>
      <w:r w:rsidRPr="001A4E04">
        <w:rPr>
          <w:rFonts w:cs="Angsana New"/>
          <w:szCs w:val="30"/>
        </w:rPr>
        <w:t xml:space="preserve"> </w:t>
      </w:r>
      <w:r w:rsidRPr="001A4E04">
        <w:rPr>
          <w:rFonts w:cs="Angsana New"/>
          <w:szCs w:val="30"/>
          <w:cs/>
        </w:rPr>
        <w:t>ล้านบาท</w:t>
      </w:r>
      <w:r w:rsidRPr="001A4E04">
        <w:rPr>
          <w:rFonts w:cs="Angsana New"/>
          <w:szCs w:val="30"/>
        </w:rPr>
        <w:t>)</w:t>
      </w:r>
      <w:r w:rsidRPr="001A4E04">
        <w:rPr>
          <w:rFonts w:cs="Angsana New"/>
          <w:szCs w:val="30"/>
          <w:cs/>
        </w:rPr>
        <w:t xml:space="preserve"> สำหรับ </w:t>
      </w:r>
      <w:r w:rsidRPr="001A4E04">
        <w:rPr>
          <w:rFonts w:cs="Angsana New"/>
          <w:szCs w:val="30"/>
        </w:rPr>
        <w:t>G</w:t>
      </w:r>
      <w:r w:rsidR="001A4E04" w:rsidRPr="001A4E04">
        <w:rPr>
          <w:rFonts w:cs="Angsana New"/>
          <w:szCs w:val="30"/>
        </w:rPr>
        <w:t>LLV</w:t>
      </w:r>
      <w:r w:rsidR="008C6338" w:rsidRPr="001A4E04">
        <w:rPr>
          <w:rFonts w:cs="Angsana New"/>
          <w:szCs w:val="30"/>
          <w:cs/>
        </w:rPr>
        <w:t xml:space="preserve"> รวม</w:t>
      </w:r>
      <w:r w:rsidRPr="001A4E04">
        <w:rPr>
          <w:rFonts w:cs="Angsana New"/>
          <w:szCs w:val="30"/>
          <w:cs/>
        </w:rPr>
        <w:t xml:space="preserve">เป็นจำนวนทั้งสิ้น </w:t>
      </w:r>
      <w:r w:rsidR="00235F35" w:rsidRPr="00235F35">
        <w:rPr>
          <w:rFonts w:cs="Angsana New"/>
          <w:szCs w:val="30"/>
        </w:rPr>
        <w:t>372</w:t>
      </w:r>
      <w:r w:rsidR="008C6338" w:rsidRPr="001A4E04">
        <w:rPr>
          <w:rFonts w:cs="Angsana New"/>
          <w:szCs w:val="30"/>
          <w:cs/>
        </w:rPr>
        <w:t>.</w:t>
      </w:r>
      <w:r w:rsidR="00235F35" w:rsidRPr="00235F35">
        <w:rPr>
          <w:rFonts w:cs="Angsana New"/>
          <w:szCs w:val="30"/>
        </w:rPr>
        <w:t>6</w:t>
      </w:r>
      <w:r w:rsidRPr="001A4E04">
        <w:rPr>
          <w:rFonts w:cs="Angsana New"/>
          <w:szCs w:val="30"/>
        </w:rPr>
        <w:t xml:space="preserve"> </w:t>
      </w:r>
      <w:r w:rsidRPr="001A4E04">
        <w:rPr>
          <w:rFonts w:cs="Angsana New"/>
          <w:szCs w:val="30"/>
          <w:cs/>
        </w:rPr>
        <w:t xml:space="preserve">ล้านบาท ในงบกำไรขาดทุนรวมสำหรับปีสิ้นสุดวันที่ </w:t>
      </w:r>
      <w:r w:rsidR="00235F35" w:rsidRPr="00235F35">
        <w:rPr>
          <w:rFonts w:cs="Angsana New"/>
          <w:szCs w:val="30"/>
        </w:rPr>
        <w:t>31</w:t>
      </w:r>
      <w:r w:rsidRPr="001A4E04">
        <w:rPr>
          <w:rFonts w:cs="Angsana New"/>
          <w:szCs w:val="30"/>
        </w:rPr>
        <w:t xml:space="preserve"> </w:t>
      </w:r>
      <w:r w:rsidRPr="001A4E04">
        <w:rPr>
          <w:rFonts w:cs="Angsana New"/>
          <w:szCs w:val="30"/>
          <w:cs/>
        </w:rPr>
        <w:t xml:space="preserve">ธันวาคม </w:t>
      </w:r>
      <w:r w:rsidR="00235F35" w:rsidRPr="00235F35">
        <w:rPr>
          <w:rFonts w:cs="Angsana New"/>
          <w:szCs w:val="30"/>
        </w:rPr>
        <w:t>2562</w:t>
      </w:r>
      <w:r w:rsidRPr="001A4E04">
        <w:rPr>
          <w:rFonts w:cs="Angsana New"/>
          <w:szCs w:val="30"/>
        </w:rPr>
        <w:t xml:space="preserve"> </w:t>
      </w:r>
      <w:r w:rsidRPr="001A4E04">
        <w:rPr>
          <w:rFonts w:cs="Angsana New"/>
          <w:szCs w:val="30"/>
          <w:cs/>
        </w:rPr>
        <w:t>มูลค่าตามบัญชีคงเหลือของโรงงาน เครื่องจักรและอุปกรณ์</w:t>
      </w:r>
      <w:r w:rsidR="003F2FCC" w:rsidRPr="001A4E04">
        <w:rPr>
          <w:rFonts w:cs="Angsana New"/>
          <w:szCs w:val="30"/>
          <w:cs/>
        </w:rPr>
        <w:t xml:space="preserve"> ณ วันที่ </w:t>
      </w:r>
      <w:r w:rsidR="00235F35" w:rsidRPr="00235F35">
        <w:rPr>
          <w:rFonts w:cs="Angsana New"/>
          <w:szCs w:val="30"/>
        </w:rPr>
        <w:t>31</w:t>
      </w:r>
      <w:r w:rsidR="003F2FCC" w:rsidRPr="001A4E04">
        <w:rPr>
          <w:rFonts w:cs="Angsana New"/>
          <w:szCs w:val="30"/>
        </w:rPr>
        <w:t xml:space="preserve"> </w:t>
      </w:r>
      <w:r w:rsidR="003F2FCC" w:rsidRPr="001A4E04">
        <w:rPr>
          <w:rFonts w:cs="Angsana New"/>
          <w:szCs w:val="30"/>
          <w:cs/>
        </w:rPr>
        <w:t xml:space="preserve">ธันวาคม </w:t>
      </w:r>
      <w:r w:rsidR="00235F35" w:rsidRPr="00235F35">
        <w:rPr>
          <w:rFonts w:cs="Angsana New"/>
          <w:szCs w:val="30"/>
        </w:rPr>
        <w:t>2562</w:t>
      </w:r>
      <w:r w:rsidR="003F2FCC" w:rsidRPr="001A4E04">
        <w:rPr>
          <w:rFonts w:cs="Angsana New"/>
          <w:szCs w:val="30"/>
        </w:rPr>
        <w:t xml:space="preserve"> </w:t>
      </w:r>
      <w:r w:rsidRPr="001A4E04">
        <w:rPr>
          <w:rFonts w:cs="Angsana New"/>
          <w:szCs w:val="30"/>
          <w:cs/>
        </w:rPr>
        <w:t xml:space="preserve">ของ </w:t>
      </w:r>
      <w:r w:rsidR="001A4E04" w:rsidRPr="00294E6A">
        <w:rPr>
          <w:rFonts w:cs="Angsana New"/>
          <w:spacing w:val="-2"/>
          <w:szCs w:val="30"/>
        </w:rPr>
        <w:t>PFOM</w:t>
      </w:r>
      <w:r w:rsidR="008C6338" w:rsidRPr="00294E6A">
        <w:rPr>
          <w:rFonts w:cs="Angsana New"/>
          <w:spacing w:val="-2"/>
          <w:szCs w:val="30"/>
        </w:rPr>
        <w:t xml:space="preserve"> </w:t>
      </w:r>
      <w:r w:rsidR="008C6338" w:rsidRPr="00294E6A">
        <w:rPr>
          <w:rFonts w:cs="Angsana New"/>
          <w:spacing w:val="-2"/>
          <w:szCs w:val="30"/>
          <w:cs/>
        </w:rPr>
        <w:t>และ</w:t>
      </w:r>
      <w:r w:rsidRPr="00294E6A">
        <w:rPr>
          <w:rFonts w:cs="Angsana New"/>
          <w:spacing w:val="-2"/>
          <w:szCs w:val="30"/>
        </w:rPr>
        <w:t xml:space="preserve"> </w:t>
      </w:r>
      <w:r w:rsidR="001A4E04" w:rsidRPr="00294E6A">
        <w:rPr>
          <w:rFonts w:cs="Angsana New"/>
          <w:spacing w:val="-2"/>
          <w:szCs w:val="30"/>
        </w:rPr>
        <w:t>GLLV</w:t>
      </w:r>
      <w:r w:rsidRPr="00294E6A">
        <w:rPr>
          <w:rFonts w:cs="Angsana New"/>
          <w:spacing w:val="-2"/>
          <w:szCs w:val="30"/>
        </w:rPr>
        <w:t xml:space="preserve"> </w:t>
      </w:r>
      <w:r w:rsidRPr="00294E6A">
        <w:rPr>
          <w:rFonts w:cs="Angsana New"/>
          <w:spacing w:val="-2"/>
          <w:szCs w:val="30"/>
          <w:cs/>
        </w:rPr>
        <w:t>หลังหักขาดทุนจากการด้อยค่า</w:t>
      </w:r>
      <w:r w:rsidR="006A4308" w:rsidRPr="00294E6A">
        <w:rPr>
          <w:rFonts w:cs="Angsana New"/>
          <w:spacing w:val="-2"/>
          <w:szCs w:val="30"/>
        </w:rPr>
        <w:t xml:space="preserve"> </w:t>
      </w:r>
      <w:r w:rsidR="006A4308" w:rsidRPr="00294E6A">
        <w:rPr>
          <w:rFonts w:cs="Angsana New"/>
          <w:spacing w:val="-2"/>
          <w:szCs w:val="30"/>
          <w:cs/>
        </w:rPr>
        <w:t xml:space="preserve">ณ วันที่ </w:t>
      </w:r>
      <w:r w:rsidR="006A4308" w:rsidRPr="00294E6A">
        <w:rPr>
          <w:rFonts w:cs="Angsana New"/>
          <w:spacing w:val="-2"/>
          <w:szCs w:val="30"/>
        </w:rPr>
        <w:t xml:space="preserve">31 </w:t>
      </w:r>
      <w:r w:rsidR="006A4308" w:rsidRPr="00294E6A">
        <w:rPr>
          <w:rFonts w:cs="Angsana New"/>
          <w:spacing w:val="-2"/>
          <w:szCs w:val="30"/>
          <w:cs/>
        </w:rPr>
        <w:t xml:space="preserve">ธันวาคม </w:t>
      </w:r>
      <w:r w:rsidR="006A4308" w:rsidRPr="00294E6A">
        <w:rPr>
          <w:rFonts w:cs="Angsana New"/>
          <w:spacing w:val="-2"/>
          <w:szCs w:val="30"/>
        </w:rPr>
        <w:t xml:space="preserve">2562 </w:t>
      </w:r>
      <w:r w:rsidRPr="00294E6A">
        <w:rPr>
          <w:rFonts w:cs="Angsana New"/>
          <w:spacing w:val="-2"/>
          <w:szCs w:val="30"/>
          <w:cs/>
        </w:rPr>
        <w:t xml:space="preserve">มีจำนวน </w:t>
      </w:r>
      <w:r w:rsidR="00235F35" w:rsidRPr="00294E6A">
        <w:rPr>
          <w:rFonts w:cs="Angsana New"/>
          <w:spacing w:val="-2"/>
          <w:szCs w:val="30"/>
        </w:rPr>
        <w:t>19</w:t>
      </w:r>
      <w:r w:rsidR="008C6338" w:rsidRPr="00294E6A">
        <w:rPr>
          <w:rFonts w:cs="Angsana New"/>
          <w:spacing w:val="-2"/>
          <w:szCs w:val="30"/>
          <w:cs/>
        </w:rPr>
        <w:t>.</w:t>
      </w:r>
      <w:r w:rsidR="00235F35" w:rsidRPr="00294E6A">
        <w:rPr>
          <w:rFonts w:cs="Angsana New"/>
          <w:spacing w:val="-2"/>
          <w:szCs w:val="30"/>
        </w:rPr>
        <w:t>4</w:t>
      </w:r>
      <w:r w:rsidRPr="00294E6A">
        <w:rPr>
          <w:rFonts w:cs="Angsana New"/>
          <w:spacing w:val="-2"/>
          <w:szCs w:val="30"/>
        </w:rPr>
        <w:t xml:space="preserve"> </w:t>
      </w:r>
      <w:r w:rsidRPr="00294E6A">
        <w:rPr>
          <w:rFonts w:cs="Angsana New"/>
          <w:spacing w:val="-2"/>
          <w:szCs w:val="30"/>
          <w:cs/>
        </w:rPr>
        <w:t>ล้านเหรีย</w:t>
      </w:r>
      <w:r w:rsidR="006A4308" w:rsidRPr="00294E6A">
        <w:rPr>
          <w:rFonts w:cs="Angsana New"/>
          <w:spacing w:val="-2"/>
          <w:szCs w:val="30"/>
          <w:cs/>
        </w:rPr>
        <w:t>ญ</w:t>
      </w:r>
      <w:r w:rsidRPr="00294E6A">
        <w:rPr>
          <w:rFonts w:cs="Angsana New"/>
          <w:spacing w:val="-2"/>
          <w:szCs w:val="30"/>
          <w:cs/>
        </w:rPr>
        <w:t>สหรัฐอเมริกา</w:t>
      </w:r>
      <w:r w:rsidRPr="001A4E04">
        <w:rPr>
          <w:rFonts w:cs="Angsana New"/>
          <w:szCs w:val="30"/>
        </w:rPr>
        <w:t xml:space="preserve"> </w:t>
      </w:r>
      <w:r w:rsidRPr="001A4E04">
        <w:rPr>
          <w:rFonts w:cs="Angsana New"/>
          <w:szCs w:val="30"/>
          <w:cs/>
        </w:rPr>
        <w:t xml:space="preserve">และ </w:t>
      </w:r>
      <w:r w:rsidR="00235F35" w:rsidRPr="00235F35">
        <w:rPr>
          <w:rFonts w:cs="Angsana New"/>
          <w:szCs w:val="30"/>
        </w:rPr>
        <w:t>19</w:t>
      </w:r>
      <w:r w:rsidR="008C6338" w:rsidRPr="001A4E04">
        <w:rPr>
          <w:rFonts w:cs="Angsana New"/>
          <w:szCs w:val="30"/>
          <w:cs/>
        </w:rPr>
        <w:t>.</w:t>
      </w:r>
      <w:r w:rsidR="00235F35" w:rsidRPr="00235F35">
        <w:rPr>
          <w:rFonts w:cs="Angsana New"/>
          <w:szCs w:val="30"/>
        </w:rPr>
        <w:t>2</w:t>
      </w:r>
      <w:r w:rsidRPr="001A4E04">
        <w:rPr>
          <w:rFonts w:cs="Angsana New"/>
          <w:szCs w:val="30"/>
        </w:rPr>
        <w:t xml:space="preserve"> </w:t>
      </w:r>
      <w:r w:rsidR="008C6338" w:rsidRPr="001A4E04">
        <w:rPr>
          <w:rFonts w:cs="Angsana New"/>
          <w:szCs w:val="30"/>
          <w:cs/>
        </w:rPr>
        <w:t>ล้านเหรียญยูโร</w:t>
      </w:r>
      <w:r w:rsidR="008C6338" w:rsidRPr="001A4E04">
        <w:rPr>
          <w:rFonts w:cs="Angsana New"/>
          <w:szCs w:val="30"/>
        </w:rPr>
        <w:t xml:space="preserve"> </w:t>
      </w:r>
      <w:r w:rsidRPr="001A4E04">
        <w:rPr>
          <w:rFonts w:cs="Angsana New"/>
          <w:szCs w:val="30"/>
          <w:cs/>
        </w:rPr>
        <w:t xml:space="preserve">ตามลำดับ </w:t>
      </w:r>
    </w:p>
    <w:p w14:paraId="2DCF1D83" w14:textId="77777777" w:rsidR="006E5648" w:rsidRPr="001A4E04" w:rsidRDefault="006E5648" w:rsidP="00A72B27">
      <w:pPr>
        <w:ind w:left="540" w:right="53"/>
        <w:jc w:val="thaiDistribute"/>
        <w:rPr>
          <w:rFonts w:cs="Angsana New"/>
          <w:szCs w:val="30"/>
        </w:rPr>
      </w:pPr>
    </w:p>
    <w:p w14:paraId="07A0CE64" w14:textId="08BD5455" w:rsidR="00F2212A" w:rsidRDefault="00F30570" w:rsidP="00F2212A">
      <w:pPr>
        <w:ind w:left="547" w:right="14"/>
        <w:jc w:val="thaiDistribute"/>
        <w:rPr>
          <w:rFonts w:asciiTheme="majorBidi" w:hAnsiTheme="majorBidi" w:cstheme="majorBidi"/>
          <w:szCs w:val="30"/>
        </w:rPr>
      </w:pPr>
      <w:r>
        <w:rPr>
          <w:rFonts w:asciiTheme="majorBidi" w:hAnsiTheme="majorBidi" w:cstheme="majorBidi" w:hint="cs"/>
          <w:szCs w:val="30"/>
          <w:cs/>
        </w:rPr>
        <w:t>เมื่อ</w:t>
      </w:r>
      <w:r w:rsidR="00F2212A" w:rsidRPr="008653D0">
        <w:rPr>
          <w:rFonts w:asciiTheme="majorBidi" w:hAnsiTheme="majorBidi" w:cstheme="majorBidi" w:hint="cs"/>
          <w:szCs w:val="30"/>
          <w:cs/>
        </w:rPr>
        <w:t xml:space="preserve">วันที่ </w:t>
      </w:r>
      <w:r w:rsidR="00235F35" w:rsidRPr="008653D0">
        <w:rPr>
          <w:rFonts w:asciiTheme="majorBidi" w:hAnsiTheme="majorBidi" w:cstheme="majorBidi"/>
          <w:szCs w:val="30"/>
        </w:rPr>
        <w:t>1</w:t>
      </w:r>
      <w:r w:rsidR="00F2212A">
        <w:rPr>
          <w:rFonts w:asciiTheme="majorBidi" w:hAnsiTheme="majorBidi" w:cstheme="majorBidi"/>
          <w:szCs w:val="30"/>
        </w:rPr>
        <w:t xml:space="preserve"> </w:t>
      </w:r>
      <w:r w:rsidR="00F2212A">
        <w:rPr>
          <w:rFonts w:asciiTheme="majorBidi" w:hAnsiTheme="majorBidi" w:cstheme="majorBidi" w:hint="cs"/>
          <w:szCs w:val="30"/>
          <w:cs/>
        </w:rPr>
        <w:t xml:space="preserve">สิงหาคม </w:t>
      </w:r>
      <w:r w:rsidR="00235F35" w:rsidRPr="00235F35">
        <w:rPr>
          <w:rFonts w:asciiTheme="majorBidi" w:hAnsiTheme="majorBidi" w:cstheme="majorBidi"/>
          <w:szCs w:val="30"/>
        </w:rPr>
        <w:t>2563</w:t>
      </w:r>
      <w:r w:rsidR="00F2212A">
        <w:rPr>
          <w:rFonts w:asciiTheme="majorBidi" w:hAnsiTheme="majorBidi" w:cstheme="majorBidi"/>
          <w:szCs w:val="30"/>
        </w:rPr>
        <w:t xml:space="preserve"> </w:t>
      </w:r>
      <w:r w:rsidR="00F2212A">
        <w:rPr>
          <w:rFonts w:asciiTheme="majorBidi" w:hAnsiTheme="majorBidi" w:cstheme="majorBidi" w:hint="cs"/>
          <w:szCs w:val="30"/>
          <w:cs/>
        </w:rPr>
        <w:t xml:space="preserve">ได้เกิดเหตุฟ้าผ่าที่โรงงานของ </w:t>
      </w:r>
      <w:r w:rsidR="00F2212A" w:rsidRPr="00CD4B4E">
        <w:rPr>
          <w:rFonts w:asciiTheme="majorBidi" w:hAnsiTheme="majorBidi" w:cstheme="majorBidi"/>
          <w:szCs w:val="30"/>
        </w:rPr>
        <w:t>Indorama Ventures Olefins LLC (“IVOL”)</w:t>
      </w:r>
      <w:r w:rsidR="00F2212A">
        <w:rPr>
          <w:rFonts w:asciiTheme="majorBidi" w:hAnsiTheme="majorBidi" w:cstheme="majorBidi" w:hint="cs"/>
          <w:szCs w:val="30"/>
          <w:cs/>
        </w:rPr>
        <w:t xml:space="preserve"> ส่งผลให้</w:t>
      </w:r>
      <w:r w:rsidR="00B31936">
        <w:rPr>
          <w:rFonts w:asciiTheme="majorBidi" w:hAnsiTheme="majorBidi" w:cstheme="majorBidi"/>
          <w:szCs w:val="30"/>
          <w:cs/>
        </w:rPr>
        <w:br/>
      </w:r>
      <w:r w:rsidR="00F2212A">
        <w:rPr>
          <w:rFonts w:asciiTheme="majorBidi" w:hAnsiTheme="majorBidi" w:cstheme="majorBidi" w:hint="cs"/>
          <w:szCs w:val="30"/>
          <w:cs/>
        </w:rPr>
        <w:t xml:space="preserve">การผลิตหยุดชะงักและเกิดประกายไฟลุกไหม้ตามมา </w:t>
      </w:r>
      <w:r w:rsidR="00F2212A">
        <w:rPr>
          <w:rFonts w:asciiTheme="majorBidi" w:hAnsiTheme="majorBidi" w:cstheme="majorBidi"/>
          <w:szCs w:val="30"/>
        </w:rPr>
        <w:t xml:space="preserve">IVOL </w:t>
      </w:r>
      <w:r w:rsidR="00F2212A">
        <w:rPr>
          <w:rFonts w:asciiTheme="majorBidi" w:hAnsiTheme="majorBidi" w:cstheme="majorBidi" w:hint="cs"/>
          <w:szCs w:val="30"/>
          <w:cs/>
        </w:rPr>
        <w:t xml:space="preserve">บันทึกขาดทุนจากการด้อยค่าของเครื่องจักรที่ได้รับความเสียหาย จำนวน </w:t>
      </w:r>
      <w:r w:rsidR="00FE1C5B" w:rsidRPr="00FE1C5B">
        <w:rPr>
          <w:rFonts w:asciiTheme="majorBidi" w:hAnsiTheme="majorBidi" w:cstheme="majorBidi"/>
          <w:szCs w:val="30"/>
        </w:rPr>
        <w:t>15.2</w:t>
      </w:r>
      <w:r w:rsidR="00F2212A" w:rsidRPr="00FE1C5B">
        <w:rPr>
          <w:rFonts w:asciiTheme="majorBidi" w:hAnsiTheme="majorBidi" w:cstheme="majorBidi"/>
          <w:szCs w:val="30"/>
        </w:rPr>
        <w:t xml:space="preserve"> </w:t>
      </w:r>
      <w:r w:rsidR="00F2212A" w:rsidRPr="00FE1C5B">
        <w:rPr>
          <w:rFonts w:asciiTheme="majorBidi" w:hAnsiTheme="majorBidi" w:cstheme="majorBidi"/>
          <w:szCs w:val="30"/>
          <w:cs/>
        </w:rPr>
        <w:t>ล้านเหรียญสหรัฐอเมริกา (</w:t>
      </w:r>
      <w:r w:rsidR="00FE1C5B" w:rsidRPr="00FE1C5B">
        <w:rPr>
          <w:rFonts w:asciiTheme="majorBidi" w:hAnsiTheme="majorBidi" w:cstheme="majorBidi"/>
          <w:szCs w:val="30"/>
        </w:rPr>
        <w:t>474.1</w:t>
      </w:r>
      <w:r w:rsidR="00F2212A" w:rsidRPr="00FE1C5B">
        <w:rPr>
          <w:rFonts w:asciiTheme="majorBidi" w:hAnsiTheme="majorBidi" w:cstheme="majorBidi"/>
          <w:szCs w:val="30"/>
        </w:rPr>
        <w:t xml:space="preserve"> </w:t>
      </w:r>
      <w:r w:rsidR="00F2212A" w:rsidRPr="00FE1C5B">
        <w:rPr>
          <w:rFonts w:asciiTheme="majorBidi" w:hAnsiTheme="majorBidi" w:cstheme="majorBidi"/>
          <w:szCs w:val="30"/>
          <w:cs/>
        </w:rPr>
        <w:t>ล้านบาท)</w:t>
      </w:r>
      <w:r w:rsidR="00F2212A">
        <w:rPr>
          <w:rFonts w:asciiTheme="majorBidi" w:hAnsiTheme="majorBidi" w:cstheme="majorBidi" w:hint="cs"/>
          <w:szCs w:val="30"/>
          <w:cs/>
        </w:rPr>
        <w:t xml:space="preserve"> </w:t>
      </w:r>
      <w:r w:rsidR="00116D1C">
        <w:rPr>
          <w:rFonts w:asciiTheme="majorBidi" w:hAnsiTheme="majorBidi" w:cstheme="majorBidi"/>
          <w:szCs w:val="30"/>
          <w:cs/>
        </w:rPr>
        <w:t>และ</w:t>
      </w:r>
      <w:r w:rsidR="0079752C">
        <w:rPr>
          <w:rFonts w:asciiTheme="majorBidi" w:hAnsiTheme="majorBidi" w:cstheme="majorBidi"/>
          <w:szCs w:val="30"/>
          <w:cs/>
        </w:rPr>
        <w:t xml:space="preserve"> รายได้</w:t>
      </w:r>
      <w:r w:rsidR="004B72BD">
        <w:rPr>
          <w:rFonts w:asciiTheme="majorBidi" w:hAnsiTheme="majorBidi" w:cstheme="majorBidi"/>
          <w:szCs w:val="30"/>
          <w:cs/>
        </w:rPr>
        <w:t>จากการ</w:t>
      </w:r>
      <w:r w:rsidR="0079752C">
        <w:rPr>
          <w:rFonts w:asciiTheme="majorBidi" w:hAnsiTheme="majorBidi" w:cstheme="majorBidi"/>
          <w:szCs w:val="30"/>
          <w:cs/>
        </w:rPr>
        <w:t xml:space="preserve">ประกันภัย </w:t>
      </w:r>
      <w:r w:rsidR="00D773DA">
        <w:rPr>
          <w:rFonts w:asciiTheme="majorBidi" w:hAnsiTheme="majorBidi" w:cstheme="majorBidi"/>
          <w:szCs w:val="30"/>
          <w:cs/>
        </w:rPr>
        <w:t xml:space="preserve">จำนวน </w:t>
      </w:r>
      <w:r w:rsidR="00251A8B">
        <w:rPr>
          <w:rFonts w:asciiTheme="majorBidi" w:hAnsiTheme="majorBidi" w:cstheme="majorBidi"/>
          <w:szCs w:val="30"/>
        </w:rPr>
        <w:t>11.3</w:t>
      </w:r>
      <w:r w:rsidR="00D773DA">
        <w:rPr>
          <w:rFonts w:asciiTheme="majorBidi" w:hAnsiTheme="majorBidi" w:cstheme="majorBidi"/>
          <w:szCs w:val="30"/>
          <w:cs/>
        </w:rPr>
        <w:t xml:space="preserve"> </w:t>
      </w:r>
      <w:r w:rsidR="00D773DA" w:rsidRPr="00FE1C5B">
        <w:rPr>
          <w:rFonts w:asciiTheme="majorBidi" w:hAnsiTheme="majorBidi" w:cstheme="majorBidi"/>
          <w:szCs w:val="30"/>
          <w:cs/>
        </w:rPr>
        <w:lastRenderedPageBreak/>
        <w:t>ล้านเหรียญสหรัฐอเมริกา (</w:t>
      </w:r>
      <w:r w:rsidR="00251A8B">
        <w:rPr>
          <w:rFonts w:asciiTheme="majorBidi" w:hAnsiTheme="majorBidi" w:cstheme="majorBidi"/>
          <w:szCs w:val="30"/>
        </w:rPr>
        <w:t>352.4</w:t>
      </w:r>
      <w:r w:rsidR="00D773DA" w:rsidRPr="00FE1C5B">
        <w:rPr>
          <w:rFonts w:asciiTheme="majorBidi" w:hAnsiTheme="majorBidi" w:cstheme="majorBidi"/>
          <w:szCs w:val="30"/>
        </w:rPr>
        <w:t xml:space="preserve"> </w:t>
      </w:r>
      <w:r w:rsidR="00D773DA" w:rsidRPr="00FE1C5B">
        <w:rPr>
          <w:rFonts w:asciiTheme="majorBidi" w:hAnsiTheme="majorBidi" w:cstheme="majorBidi"/>
          <w:szCs w:val="30"/>
          <w:cs/>
        </w:rPr>
        <w:t>ล้านบาท)</w:t>
      </w:r>
      <w:r w:rsidR="00D773DA">
        <w:rPr>
          <w:rFonts w:asciiTheme="majorBidi" w:hAnsiTheme="majorBidi" w:cstheme="majorBidi" w:hint="cs"/>
          <w:szCs w:val="30"/>
          <w:cs/>
        </w:rPr>
        <w:t xml:space="preserve"> </w:t>
      </w:r>
      <w:r w:rsidR="00F2212A">
        <w:rPr>
          <w:rFonts w:asciiTheme="majorBidi" w:hAnsiTheme="majorBidi" w:cstheme="majorBidi" w:hint="cs"/>
          <w:szCs w:val="30"/>
          <w:cs/>
        </w:rPr>
        <w:t>ในงบกำไรขาดทุนรวมสำหรับ</w:t>
      </w:r>
      <w:r w:rsidR="00235F35">
        <w:rPr>
          <w:rFonts w:asciiTheme="majorBidi" w:hAnsiTheme="majorBidi" w:cstheme="majorBidi" w:hint="cs"/>
          <w:szCs w:val="30"/>
          <w:cs/>
        </w:rPr>
        <w:t>ปี</w:t>
      </w:r>
      <w:r w:rsidR="00F2212A">
        <w:rPr>
          <w:rFonts w:asciiTheme="majorBidi" w:hAnsiTheme="majorBidi" w:cstheme="majorBidi" w:hint="cs"/>
          <w:szCs w:val="30"/>
          <w:cs/>
        </w:rPr>
        <w:t xml:space="preserve"> </w:t>
      </w:r>
      <w:r w:rsidR="00235F35" w:rsidRPr="00235F35">
        <w:rPr>
          <w:rFonts w:asciiTheme="majorBidi" w:hAnsiTheme="majorBidi" w:cstheme="majorBidi"/>
          <w:szCs w:val="30"/>
        </w:rPr>
        <w:t>2563</w:t>
      </w:r>
      <w:r w:rsidR="00F2212A">
        <w:rPr>
          <w:rFonts w:asciiTheme="majorBidi" w:hAnsiTheme="majorBidi" w:cstheme="majorBidi"/>
          <w:szCs w:val="30"/>
        </w:rPr>
        <w:t xml:space="preserve"> </w:t>
      </w:r>
      <w:r w:rsidR="00F2212A" w:rsidRPr="00FE1C5B">
        <w:rPr>
          <w:rFonts w:asciiTheme="majorBidi" w:hAnsiTheme="majorBidi" w:cstheme="majorBidi"/>
          <w:szCs w:val="30"/>
          <w:cs/>
        </w:rPr>
        <w:t>โรงงานได้หยุดการผลิตลงชั่วคราวและอยู่ระหว่างการประเมินความเสียหายโดยบุคลากรของโรงงาน</w:t>
      </w:r>
      <w:r w:rsidR="00D773DA">
        <w:rPr>
          <w:rFonts w:asciiTheme="majorBidi" w:hAnsiTheme="majorBidi" w:cstheme="majorBidi" w:hint="cs"/>
          <w:szCs w:val="30"/>
          <w:cs/>
        </w:rPr>
        <w:t xml:space="preserve"> คาดว่าโรงงาน</w:t>
      </w:r>
      <w:r w:rsidR="00B851C9">
        <w:rPr>
          <w:rFonts w:asciiTheme="majorBidi" w:hAnsiTheme="majorBidi" w:cstheme="majorBidi" w:hint="cs"/>
          <w:szCs w:val="30"/>
          <w:cs/>
        </w:rPr>
        <w:t>จะ</w:t>
      </w:r>
      <w:r w:rsidR="00E478DC">
        <w:rPr>
          <w:rFonts w:asciiTheme="majorBidi" w:hAnsiTheme="majorBidi" w:cstheme="majorBidi" w:hint="cs"/>
          <w:szCs w:val="30"/>
          <w:cs/>
        </w:rPr>
        <w:t>กลับมา</w:t>
      </w:r>
      <w:r w:rsidR="00B851C9">
        <w:rPr>
          <w:rFonts w:asciiTheme="majorBidi" w:hAnsiTheme="majorBidi" w:cstheme="majorBidi" w:hint="cs"/>
          <w:szCs w:val="30"/>
          <w:cs/>
        </w:rPr>
        <w:t>เริ่มดำเนินงาน</w:t>
      </w:r>
      <w:r w:rsidR="00E478DC">
        <w:rPr>
          <w:rFonts w:asciiTheme="majorBidi" w:hAnsiTheme="majorBidi" w:cstheme="majorBidi" w:hint="cs"/>
          <w:szCs w:val="30"/>
          <w:cs/>
        </w:rPr>
        <w:t>ได้</w:t>
      </w:r>
      <w:r w:rsidR="00B851C9">
        <w:rPr>
          <w:rFonts w:asciiTheme="majorBidi" w:hAnsiTheme="majorBidi" w:cstheme="majorBidi" w:hint="cs"/>
          <w:szCs w:val="30"/>
          <w:cs/>
        </w:rPr>
        <w:t>ใน</w:t>
      </w:r>
      <w:r w:rsidR="00E478DC">
        <w:rPr>
          <w:rFonts w:asciiTheme="majorBidi" w:hAnsiTheme="majorBidi" w:cstheme="majorBidi" w:hint="cs"/>
          <w:szCs w:val="30"/>
          <w:cs/>
        </w:rPr>
        <w:t xml:space="preserve">ไตรมาสที่ </w:t>
      </w:r>
      <w:r w:rsidR="00216E62">
        <w:rPr>
          <w:rFonts w:asciiTheme="majorBidi" w:hAnsiTheme="majorBidi" w:cstheme="majorBidi"/>
          <w:szCs w:val="30"/>
        </w:rPr>
        <w:t>2</w:t>
      </w:r>
      <w:r w:rsidR="00E478DC">
        <w:rPr>
          <w:rFonts w:asciiTheme="majorBidi" w:hAnsiTheme="majorBidi" w:cstheme="majorBidi" w:hint="cs"/>
          <w:szCs w:val="30"/>
          <w:cs/>
        </w:rPr>
        <w:t xml:space="preserve"> </w:t>
      </w:r>
      <w:r w:rsidR="003D6BA2">
        <w:rPr>
          <w:rFonts w:asciiTheme="majorBidi" w:hAnsiTheme="majorBidi" w:cstheme="majorBidi" w:hint="cs"/>
          <w:szCs w:val="30"/>
          <w:cs/>
        </w:rPr>
        <w:t>ของ</w:t>
      </w:r>
      <w:r w:rsidR="00216E62">
        <w:rPr>
          <w:rFonts w:asciiTheme="majorBidi" w:hAnsiTheme="majorBidi" w:cstheme="majorBidi" w:hint="cs"/>
          <w:szCs w:val="30"/>
          <w:cs/>
        </w:rPr>
        <w:t xml:space="preserve">ปี </w:t>
      </w:r>
      <w:r w:rsidR="00216E62">
        <w:rPr>
          <w:rFonts w:asciiTheme="majorBidi" w:hAnsiTheme="majorBidi" w:cstheme="majorBidi"/>
          <w:szCs w:val="30"/>
        </w:rPr>
        <w:t>2564</w:t>
      </w:r>
    </w:p>
    <w:p w14:paraId="7D80A56D" w14:textId="77777777" w:rsidR="00997014" w:rsidRDefault="00997014" w:rsidP="00F2212A">
      <w:pPr>
        <w:ind w:left="547" w:right="14"/>
        <w:jc w:val="thaiDistribute"/>
        <w:rPr>
          <w:rFonts w:asciiTheme="majorBidi" w:hAnsiTheme="majorBidi" w:cstheme="majorBidi"/>
          <w:szCs w:val="30"/>
        </w:rPr>
      </w:pPr>
    </w:p>
    <w:p w14:paraId="58EB64D8" w14:textId="6F7C23FB" w:rsidR="00857CCB" w:rsidRDefault="00997014" w:rsidP="00857CCB">
      <w:pPr>
        <w:pStyle w:val="block"/>
        <w:spacing w:after="0" w:line="240" w:lineRule="auto"/>
        <w:ind w:left="547" w:right="62"/>
        <w:jc w:val="thaiDistribute"/>
        <w:rPr>
          <w:rFonts w:ascii="Angsana New" w:hAnsi="Angsana New" w:cs="Angsana New"/>
          <w:sz w:val="30"/>
          <w:szCs w:val="30"/>
          <w:lang w:bidi="th-TH"/>
        </w:rPr>
      </w:pPr>
      <w:r>
        <w:rPr>
          <w:rFonts w:ascii="Angsana New" w:hAnsi="Angsana New" w:cs="Angsana New" w:hint="cs"/>
          <w:sz w:val="30"/>
          <w:szCs w:val="30"/>
          <w:cs/>
          <w:lang w:val="en-US" w:bidi="th-TH"/>
        </w:rPr>
        <w:t>เมื่อ</w:t>
      </w:r>
      <w:r w:rsidR="00857CCB">
        <w:rPr>
          <w:rFonts w:ascii="Angsana New" w:hAnsi="Angsana New" w:cs="Angsana New" w:hint="cs"/>
          <w:sz w:val="30"/>
          <w:szCs w:val="30"/>
          <w:cs/>
          <w:lang w:bidi="th-TH"/>
        </w:rPr>
        <w:t xml:space="preserve">วันที่ </w:t>
      </w:r>
      <w:r w:rsidR="00857CCB" w:rsidRPr="00235F35">
        <w:rPr>
          <w:rFonts w:asciiTheme="majorBidi" w:hAnsiTheme="majorBidi" w:cstheme="majorBidi"/>
          <w:sz w:val="30"/>
          <w:szCs w:val="30"/>
          <w:lang w:val="en-US" w:bidi="th-TH"/>
        </w:rPr>
        <w:t>31</w:t>
      </w:r>
      <w:r w:rsidR="00857CCB">
        <w:rPr>
          <w:rFonts w:ascii="Angsana New" w:hAnsi="Angsana New" w:cs="Angsana New" w:hint="cs"/>
          <w:sz w:val="30"/>
          <w:szCs w:val="30"/>
          <w:cs/>
          <w:lang w:bidi="th-TH"/>
        </w:rPr>
        <w:t xml:space="preserve"> ธันวาคม</w:t>
      </w:r>
      <w:r w:rsidR="00857CCB" w:rsidRPr="00294E6A">
        <w:rPr>
          <w:rFonts w:asciiTheme="majorBidi" w:hAnsiTheme="majorBidi" w:cstheme="majorBidi"/>
          <w:sz w:val="30"/>
          <w:szCs w:val="30"/>
          <w:cs/>
          <w:lang w:bidi="th-TH"/>
        </w:rPr>
        <w:t xml:space="preserve"> </w:t>
      </w:r>
      <w:r w:rsidR="00857CCB" w:rsidRPr="00235F35">
        <w:rPr>
          <w:rFonts w:asciiTheme="majorBidi" w:hAnsiTheme="majorBidi" w:cstheme="majorBidi"/>
          <w:sz w:val="30"/>
          <w:szCs w:val="30"/>
          <w:lang w:val="en-US" w:bidi="th-TH"/>
        </w:rPr>
        <w:t>2563</w:t>
      </w:r>
      <w:r w:rsidR="00857CCB">
        <w:rPr>
          <w:rFonts w:ascii="Angsana New" w:hAnsi="Angsana New" w:cs="Angsana New" w:hint="cs"/>
          <w:sz w:val="30"/>
          <w:szCs w:val="30"/>
          <w:cs/>
          <w:lang w:bidi="th-TH"/>
        </w:rPr>
        <w:t xml:space="preserve"> </w:t>
      </w:r>
      <w:r w:rsidR="00857CCB" w:rsidRPr="00C74409">
        <w:rPr>
          <w:rFonts w:ascii="Angsana New" w:hAnsi="Angsana New" w:cs="Angsana New"/>
          <w:sz w:val="30"/>
          <w:szCs w:val="30"/>
          <w:cs/>
          <w:lang w:bidi="th-TH"/>
        </w:rPr>
        <w:t>ผู้บริหารได้ประเมินมูลค่าที่คาดว่าจะได้รับคืนของ</w:t>
      </w:r>
      <w:r w:rsidR="003F4B4B">
        <w:rPr>
          <w:rFonts w:ascii="Angsana New" w:hAnsi="Angsana New" w:cs="Angsana New" w:hint="cs"/>
          <w:sz w:val="30"/>
          <w:szCs w:val="30"/>
          <w:cs/>
          <w:lang w:bidi="th-TH"/>
        </w:rPr>
        <w:t>หน่วย</w:t>
      </w:r>
      <w:r w:rsidR="00857CCB" w:rsidRPr="00C74409">
        <w:rPr>
          <w:rFonts w:ascii="Angsana New" w:hAnsi="Angsana New" w:cs="Angsana New"/>
          <w:sz w:val="30"/>
          <w:szCs w:val="30"/>
          <w:cs/>
          <w:lang w:bidi="th-TH"/>
        </w:rPr>
        <w:t>สินทรัพย์ที่ก่อให้เกิดเงินสดที่ด้อยค่าเพิ่มเติม และสรุปว่าค่าเผื่อขาดทุนจากการด้อยค่าไม่มีการเปลี่ยนแปลงนับจากวันที่มีการประเมินล่าสุด</w:t>
      </w:r>
    </w:p>
    <w:p w14:paraId="3F1A7565" w14:textId="77777777" w:rsidR="00F2212A" w:rsidRDefault="00F2212A" w:rsidP="00F2212A">
      <w:pPr>
        <w:ind w:left="547" w:right="14"/>
        <w:jc w:val="thaiDistribute"/>
        <w:rPr>
          <w:rFonts w:asciiTheme="majorBidi" w:hAnsiTheme="majorBidi" w:cstheme="majorBidi"/>
          <w:szCs w:val="30"/>
        </w:rPr>
      </w:pPr>
    </w:p>
    <w:p w14:paraId="797960F7" w14:textId="6E297F19" w:rsidR="00EC45D4" w:rsidRPr="007B2FE6" w:rsidRDefault="00EC45D4" w:rsidP="0063178E">
      <w:pPr>
        <w:pStyle w:val="block"/>
        <w:spacing w:after="0" w:line="240" w:lineRule="auto"/>
        <w:ind w:left="547" w:right="53"/>
        <w:jc w:val="thaiDistribute"/>
        <w:rPr>
          <w:rFonts w:ascii="Angsana New" w:hAnsi="Angsana New" w:cs="Angsana New"/>
          <w:iCs/>
          <w:sz w:val="30"/>
          <w:szCs w:val="30"/>
          <w:lang w:bidi="th-TH"/>
        </w:rPr>
      </w:pPr>
      <w:r w:rsidRPr="007B2FE6">
        <w:rPr>
          <w:rFonts w:ascii="Angsana New" w:hAnsi="Angsana New" w:cs="Angsana New"/>
          <w:sz w:val="30"/>
          <w:szCs w:val="30"/>
          <w:cs/>
          <w:lang w:bidi="th-TH"/>
        </w:rPr>
        <w:t>ราคาทรัพย์สินของกลุ่มบริษัทก่อนหักค่าเสื่อมราคาสะสมของ</w:t>
      </w:r>
      <w:r w:rsidR="002E7ABE" w:rsidRPr="007B2FE6">
        <w:rPr>
          <w:rFonts w:ascii="Angsana New" w:hAnsi="Angsana New" w:cs="Angsana New"/>
          <w:sz w:val="30"/>
          <w:szCs w:val="30"/>
          <w:cs/>
          <w:lang w:bidi="th-TH"/>
        </w:rPr>
        <w:t>ที่ดิน</w:t>
      </w:r>
      <w:r w:rsidR="002E7ABE" w:rsidRPr="007B2FE6">
        <w:rPr>
          <w:rFonts w:ascii="Angsana New" w:hAnsi="Angsana New" w:cs="Angsana New"/>
          <w:sz w:val="30"/>
          <w:szCs w:val="30"/>
          <w:lang w:bidi="th-TH"/>
        </w:rPr>
        <w:t xml:space="preserve"> </w:t>
      </w:r>
      <w:r w:rsidRPr="007B2FE6">
        <w:rPr>
          <w:rFonts w:ascii="Angsana New" w:hAnsi="Angsana New" w:cs="Angsana New"/>
          <w:sz w:val="30"/>
          <w:szCs w:val="30"/>
          <w:cs/>
          <w:lang w:bidi="th-TH"/>
        </w:rPr>
        <w:t>อาคารและอุป</w:t>
      </w:r>
      <w:r w:rsidR="007C212D" w:rsidRPr="007B2FE6">
        <w:rPr>
          <w:rFonts w:ascii="Angsana New" w:hAnsi="Angsana New" w:cs="Angsana New"/>
          <w:sz w:val="30"/>
          <w:szCs w:val="30"/>
          <w:cs/>
          <w:lang w:bidi="th-TH"/>
        </w:rPr>
        <w:t>กรณ์ ซึ่งได้คิดค่าเสื่อมราคาเต็</w:t>
      </w:r>
      <w:r w:rsidR="007C212D" w:rsidRPr="007B2FE6">
        <w:rPr>
          <w:rFonts w:ascii="Angsana New" w:hAnsi="Angsana New" w:cs="Angsana New" w:hint="cs"/>
          <w:sz w:val="30"/>
          <w:szCs w:val="30"/>
          <w:cs/>
          <w:lang w:bidi="th-TH"/>
        </w:rPr>
        <w:t>ม</w:t>
      </w:r>
      <w:r w:rsidRPr="007B2FE6">
        <w:rPr>
          <w:rFonts w:ascii="Angsana New" w:hAnsi="Angsana New" w:cs="Angsana New"/>
          <w:sz w:val="30"/>
          <w:szCs w:val="30"/>
          <w:cs/>
          <w:lang w:bidi="th-TH"/>
        </w:rPr>
        <w:t xml:space="preserve">จำนวนแล้วแต่ยังคงใช้งานจนถึง ณ วันที่ </w:t>
      </w:r>
      <w:r w:rsidR="00235F35" w:rsidRPr="00235F35">
        <w:rPr>
          <w:rFonts w:ascii="Angsana New" w:hAnsi="Angsana New" w:cs="Angsana New"/>
          <w:sz w:val="30"/>
          <w:szCs w:val="30"/>
          <w:lang w:val="en-US" w:bidi="th-TH"/>
        </w:rPr>
        <w:t>31</w:t>
      </w:r>
      <w:r w:rsidRPr="007B2FE6">
        <w:rPr>
          <w:rFonts w:ascii="Angsana New" w:hAnsi="Angsana New" w:cs="Angsana New"/>
          <w:sz w:val="30"/>
          <w:szCs w:val="30"/>
          <w:lang w:bidi="th-TH"/>
        </w:rPr>
        <w:t xml:space="preserve"> </w:t>
      </w:r>
      <w:r w:rsidRPr="007B2FE6">
        <w:rPr>
          <w:rFonts w:ascii="Angsana New" w:hAnsi="Angsana New" w:cs="Angsana New"/>
          <w:sz w:val="30"/>
          <w:szCs w:val="30"/>
          <w:cs/>
          <w:lang w:bidi="th-TH"/>
        </w:rPr>
        <w:t>ธันวาคม</w:t>
      </w:r>
      <w:r w:rsidRPr="007B2FE6">
        <w:rPr>
          <w:rFonts w:ascii="Angsana New" w:hAnsi="Angsana New" w:cs="Angsana New"/>
          <w:sz w:val="30"/>
          <w:szCs w:val="30"/>
          <w:lang w:bidi="th-TH"/>
        </w:rPr>
        <w:t xml:space="preserve"> </w:t>
      </w:r>
      <w:r w:rsidR="00235F35" w:rsidRPr="00235F35">
        <w:rPr>
          <w:rFonts w:ascii="Angsana New" w:hAnsi="Angsana New" w:cs="Angsana New"/>
          <w:sz w:val="30"/>
          <w:szCs w:val="30"/>
          <w:lang w:val="en-US" w:bidi="th-TH"/>
        </w:rPr>
        <w:t>2563</w:t>
      </w:r>
      <w:r w:rsidR="00790736" w:rsidRPr="007B2FE6">
        <w:rPr>
          <w:rFonts w:ascii="Angsana New" w:hAnsi="Angsana New" w:cs="Angsana New"/>
          <w:sz w:val="30"/>
          <w:szCs w:val="30"/>
          <w:lang w:bidi="th-TH"/>
        </w:rPr>
        <w:t xml:space="preserve"> </w:t>
      </w:r>
      <w:r w:rsidR="00FD675F" w:rsidRPr="007B2FE6">
        <w:rPr>
          <w:rFonts w:ascii="Angsana New" w:hAnsi="Angsana New" w:cs="Angsana New"/>
          <w:sz w:val="30"/>
          <w:szCs w:val="30"/>
          <w:cs/>
          <w:lang w:bidi="th-TH"/>
        </w:rPr>
        <w:t>มีจำนว</w:t>
      </w:r>
      <w:r w:rsidR="00FD675F">
        <w:rPr>
          <w:rFonts w:ascii="Angsana New" w:hAnsi="Angsana New" w:cs="Angsana New"/>
          <w:sz w:val="30"/>
          <w:szCs w:val="30"/>
          <w:cs/>
          <w:lang w:val="en-US" w:bidi="th-TH"/>
        </w:rPr>
        <w:t>น</w:t>
      </w:r>
      <w:r w:rsidR="00E159BC">
        <w:rPr>
          <w:rFonts w:ascii="Angsana New" w:hAnsi="Angsana New" w:cs="Angsana New" w:hint="cs"/>
          <w:sz w:val="30"/>
          <w:szCs w:val="30"/>
          <w:cs/>
          <w:lang w:val="en-US" w:bidi="th-TH"/>
        </w:rPr>
        <w:t xml:space="preserve"> </w:t>
      </w:r>
      <w:bookmarkStart w:id="3" w:name="_Hlk28957635"/>
      <w:r w:rsidR="00251A8B">
        <w:rPr>
          <w:rFonts w:ascii="Angsana New" w:hAnsi="Angsana New" w:cs="Angsana New"/>
          <w:sz w:val="30"/>
          <w:szCs w:val="30"/>
          <w:lang w:val="en-US" w:bidi="th-TH"/>
        </w:rPr>
        <w:t>22</w:t>
      </w:r>
      <w:r w:rsidR="00F43EE8">
        <w:rPr>
          <w:rFonts w:ascii="Angsana New" w:hAnsi="Angsana New" w:cs="Angsana New"/>
          <w:sz w:val="30"/>
          <w:szCs w:val="30"/>
          <w:lang w:val="en-US" w:bidi="th-TH"/>
        </w:rPr>
        <w:t>,</w:t>
      </w:r>
      <w:r w:rsidR="00251A8B">
        <w:rPr>
          <w:rFonts w:ascii="Angsana New" w:hAnsi="Angsana New" w:cs="Angsana New"/>
          <w:sz w:val="30"/>
          <w:szCs w:val="30"/>
          <w:lang w:val="en-US" w:bidi="th-TH"/>
        </w:rPr>
        <w:t>949.7</w:t>
      </w:r>
      <w:r w:rsidR="00233CFB" w:rsidRPr="00E159BC">
        <w:rPr>
          <w:rFonts w:ascii="Angsana New" w:hAnsi="Angsana New" w:cs="Angsana New"/>
          <w:sz w:val="30"/>
          <w:szCs w:val="30"/>
          <w:cs/>
          <w:lang w:bidi="th-TH"/>
        </w:rPr>
        <w:t xml:space="preserve"> </w:t>
      </w:r>
      <w:bookmarkEnd w:id="3"/>
      <w:r w:rsidR="00D66A33" w:rsidRPr="00E159BC">
        <w:rPr>
          <w:rFonts w:ascii="Angsana New" w:hAnsi="Angsana New" w:cs="Angsana New"/>
          <w:sz w:val="30"/>
          <w:szCs w:val="30"/>
          <w:cs/>
          <w:lang w:bidi="th-TH"/>
        </w:rPr>
        <w:t>ล้านบาท</w:t>
      </w:r>
      <w:r w:rsidRPr="007B2FE6">
        <w:rPr>
          <w:rFonts w:ascii="Angsana New" w:hAnsi="Angsana New" w:cs="Angsana New"/>
          <w:iCs/>
          <w:sz w:val="30"/>
          <w:szCs w:val="30"/>
          <w:cs/>
          <w:lang w:bidi="th-TH"/>
        </w:rPr>
        <w:t xml:space="preserve"> (</w:t>
      </w:r>
      <w:r w:rsidR="00235F35" w:rsidRPr="00235F35">
        <w:rPr>
          <w:rFonts w:ascii="Angsana New" w:hAnsi="Angsana New" w:cs="Angsana New"/>
          <w:i/>
          <w:sz w:val="30"/>
          <w:szCs w:val="30"/>
          <w:lang w:val="en-US" w:bidi="th-TH"/>
        </w:rPr>
        <w:t>2562</w:t>
      </w:r>
      <w:r w:rsidR="00FC65BD" w:rsidRPr="007B2FE6">
        <w:rPr>
          <w:rFonts w:ascii="Angsana New" w:hAnsi="Angsana New" w:cs="Angsana New"/>
          <w:i/>
          <w:sz w:val="30"/>
          <w:szCs w:val="30"/>
          <w:lang w:bidi="th-TH"/>
        </w:rPr>
        <w:t>:</w:t>
      </w:r>
      <w:r w:rsidRPr="007B2FE6">
        <w:rPr>
          <w:rFonts w:ascii="Angsana New" w:hAnsi="Angsana New" w:cs="Angsana New"/>
          <w:iCs/>
          <w:sz w:val="30"/>
          <w:szCs w:val="30"/>
          <w:lang w:bidi="th-TH"/>
        </w:rPr>
        <w:t xml:space="preserve"> </w:t>
      </w:r>
      <w:r w:rsidR="00AF08C3">
        <w:rPr>
          <w:rFonts w:ascii="Angsana New" w:hAnsi="Angsana New" w:cs="Angsana New"/>
          <w:i/>
          <w:sz w:val="30"/>
          <w:szCs w:val="30"/>
          <w:lang w:val="en-US" w:bidi="th-TH"/>
        </w:rPr>
        <w:t>22</w:t>
      </w:r>
      <w:r w:rsidR="00C7378E" w:rsidRPr="006301AA">
        <w:rPr>
          <w:rFonts w:ascii="Angsana New" w:hAnsi="Angsana New" w:cs="Angsana New"/>
          <w:i/>
          <w:sz w:val="30"/>
          <w:szCs w:val="30"/>
          <w:lang w:bidi="th-TH"/>
        </w:rPr>
        <w:t>,</w:t>
      </w:r>
      <w:r w:rsidR="00235F35" w:rsidRPr="00235F35">
        <w:rPr>
          <w:rFonts w:ascii="Angsana New" w:hAnsi="Angsana New" w:cs="Angsana New"/>
          <w:i/>
          <w:sz w:val="30"/>
          <w:szCs w:val="30"/>
          <w:lang w:val="en-US" w:bidi="th-TH"/>
        </w:rPr>
        <w:t>226</w:t>
      </w:r>
      <w:r w:rsidR="00065829">
        <w:rPr>
          <w:rFonts w:ascii="Angsana New" w:hAnsi="Angsana New" w:cs="Angsana New"/>
          <w:i/>
          <w:sz w:val="30"/>
          <w:szCs w:val="30"/>
          <w:lang w:bidi="th-TH"/>
        </w:rPr>
        <w:t>.</w:t>
      </w:r>
      <w:r w:rsidR="00235F35" w:rsidRPr="00235F35">
        <w:rPr>
          <w:rFonts w:ascii="Angsana New" w:hAnsi="Angsana New" w:cs="Angsana New"/>
          <w:i/>
          <w:sz w:val="30"/>
          <w:szCs w:val="30"/>
          <w:lang w:val="en-US" w:bidi="th-TH"/>
        </w:rPr>
        <w:t>7</w:t>
      </w:r>
      <w:r w:rsidR="00B704F6" w:rsidRPr="007B2FE6">
        <w:rPr>
          <w:rFonts w:ascii="Angsana New" w:hAnsi="Angsana New" w:cs="Angsana New"/>
          <w:i/>
          <w:sz w:val="30"/>
          <w:szCs w:val="30"/>
          <w:lang w:bidi="th-TH"/>
        </w:rPr>
        <w:t xml:space="preserve"> </w:t>
      </w:r>
      <w:r w:rsidRPr="007B2FE6">
        <w:rPr>
          <w:rFonts w:ascii="Angsana New" w:hAnsi="Angsana New" w:cs="Angsana New"/>
          <w:iCs/>
          <w:sz w:val="30"/>
          <w:szCs w:val="30"/>
          <w:cs/>
          <w:lang w:bidi="th-TH"/>
        </w:rPr>
        <w:t>ล้านบาท)</w:t>
      </w:r>
    </w:p>
    <w:p w14:paraId="000F651B" w14:textId="77777777" w:rsidR="00C91A38" w:rsidRPr="006301AA" w:rsidRDefault="00C91A38" w:rsidP="000C43E5">
      <w:pPr>
        <w:pStyle w:val="block"/>
        <w:spacing w:after="0" w:line="240" w:lineRule="auto"/>
        <w:ind w:left="0" w:right="53"/>
        <w:jc w:val="thaiDistribute"/>
        <w:rPr>
          <w:rFonts w:cs="Angsana New"/>
          <w:sz w:val="30"/>
          <w:szCs w:val="30"/>
          <w:highlight w:val="yellow"/>
        </w:rPr>
      </w:pPr>
    </w:p>
    <w:p w14:paraId="69A65FF3" w14:textId="52E734EF" w:rsidR="003438ED" w:rsidRDefault="00EC45D4" w:rsidP="0063178E">
      <w:pPr>
        <w:tabs>
          <w:tab w:val="left" w:pos="540"/>
        </w:tabs>
        <w:ind w:left="540" w:right="53"/>
        <w:jc w:val="thaiDistribute"/>
        <w:rPr>
          <w:rFonts w:cs="Angsana New"/>
          <w:spacing w:val="-4"/>
          <w:szCs w:val="30"/>
        </w:rPr>
      </w:pPr>
      <w:r w:rsidRPr="007B2FE6">
        <w:rPr>
          <w:rFonts w:cs="Angsana New"/>
          <w:spacing w:val="-8"/>
          <w:szCs w:val="30"/>
          <w:cs/>
        </w:rPr>
        <w:t>ต้นทุนการกู้ยืมที่เกี่ยวข้องกับการก่อสร้าง</w:t>
      </w:r>
      <w:r w:rsidRPr="005602A6">
        <w:rPr>
          <w:rFonts w:cs="Angsana New"/>
          <w:spacing w:val="-8"/>
          <w:szCs w:val="30"/>
          <w:cs/>
        </w:rPr>
        <w:t>โรงงานใหม่</w:t>
      </w:r>
      <w:r w:rsidRPr="007B2FE6">
        <w:rPr>
          <w:rFonts w:cs="Angsana New"/>
          <w:spacing w:val="-8"/>
          <w:szCs w:val="30"/>
          <w:cs/>
        </w:rPr>
        <w:t>ได้บันทึกเป็นส่วนหนึ่งของต้นทุนสินทรัพย์</w:t>
      </w:r>
      <w:r w:rsidRPr="007712CD">
        <w:rPr>
          <w:rFonts w:cs="Angsana New"/>
          <w:spacing w:val="-8"/>
          <w:szCs w:val="30"/>
          <w:cs/>
        </w:rPr>
        <w:t>จำนวน</w:t>
      </w:r>
      <w:r w:rsidR="00233CFB" w:rsidRPr="007712CD">
        <w:rPr>
          <w:rFonts w:cs="Angsana New" w:hint="cs"/>
          <w:spacing w:val="-8"/>
          <w:szCs w:val="30"/>
          <w:cs/>
        </w:rPr>
        <w:t xml:space="preserve"> </w:t>
      </w:r>
      <w:r w:rsidR="00F43EE8">
        <w:rPr>
          <w:rFonts w:cs="Angsana New"/>
          <w:spacing w:val="-8"/>
          <w:szCs w:val="30"/>
        </w:rPr>
        <w:t>464.3</w:t>
      </w:r>
      <w:r w:rsidR="00A150DC" w:rsidRPr="00282B52">
        <w:rPr>
          <w:rFonts w:cs="Angsana New"/>
          <w:spacing w:val="-8"/>
          <w:szCs w:val="30"/>
        </w:rPr>
        <w:t xml:space="preserve"> </w:t>
      </w:r>
      <w:r w:rsidRPr="00282B52">
        <w:rPr>
          <w:rFonts w:cs="Angsana New"/>
          <w:spacing w:val="-8"/>
          <w:szCs w:val="30"/>
          <w:cs/>
        </w:rPr>
        <w:t>ล้านบาท</w:t>
      </w:r>
      <w:r w:rsidRPr="00282B52">
        <w:rPr>
          <w:rFonts w:cs="Angsana New"/>
          <w:szCs w:val="30"/>
          <w:cs/>
        </w:rPr>
        <w:t xml:space="preserve"> </w:t>
      </w:r>
      <w:r w:rsidRPr="006301AA">
        <w:rPr>
          <w:rFonts w:cs="Angsana New"/>
          <w:i/>
          <w:iCs/>
          <w:spacing w:val="-4"/>
          <w:szCs w:val="30"/>
        </w:rPr>
        <w:t>(</w:t>
      </w:r>
      <w:r w:rsidR="00235F35" w:rsidRPr="00235F35">
        <w:rPr>
          <w:rFonts w:cs="Angsana New"/>
          <w:i/>
          <w:iCs/>
          <w:spacing w:val="-4"/>
          <w:szCs w:val="30"/>
        </w:rPr>
        <w:t>2</w:t>
      </w:r>
      <w:r w:rsidR="003F4B4B">
        <w:rPr>
          <w:rFonts w:cs="Angsana New"/>
          <w:i/>
          <w:iCs/>
          <w:spacing w:val="-4"/>
          <w:szCs w:val="30"/>
        </w:rPr>
        <w:t>5</w:t>
      </w:r>
      <w:r w:rsidR="00235F35" w:rsidRPr="00235F35">
        <w:rPr>
          <w:rFonts w:cs="Angsana New"/>
          <w:i/>
          <w:iCs/>
          <w:spacing w:val="-4"/>
          <w:szCs w:val="30"/>
        </w:rPr>
        <w:t>62</w:t>
      </w:r>
      <w:r w:rsidRPr="006301AA">
        <w:rPr>
          <w:rFonts w:cs="Angsana New"/>
          <w:i/>
          <w:iCs/>
          <w:spacing w:val="-4"/>
          <w:szCs w:val="30"/>
        </w:rPr>
        <w:t xml:space="preserve">: </w:t>
      </w:r>
      <w:r w:rsidR="00235F35" w:rsidRPr="00235F35">
        <w:rPr>
          <w:rFonts w:cs="Angsana New"/>
          <w:i/>
          <w:iCs/>
          <w:spacing w:val="-4"/>
          <w:szCs w:val="30"/>
        </w:rPr>
        <w:t>1</w:t>
      </w:r>
      <w:r w:rsidR="00623BA1" w:rsidRPr="006301AA">
        <w:rPr>
          <w:rFonts w:cs="Angsana New"/>
          <w:i/>
          <w:iCs/>
          <w:spacing w:val="-4"/>
          <w:szCs w:val="30"/>
        </w:rPr>
        <w:t>,</w:t>
      </w:r>
      <w:r w:rsidR="00235F35" w:rsidRPr="00235F35">
        <w:rPr>
          <w:rFonts w:cs="Angsana New"/>
          <w:i/>
          <w:iCs/>
          <w:spacing w:val="-4"/>
          <w:szCs w:val="30"/>
        </w:rPr>
        <w:t>533</w:t>
      </w:r>
      <w:r w:rsidR="00065829">
        <w:rPr>
          <w:rFonts w:cs="Angsana New"/>
          <w:i/>
          <w:iCs/>
          <w:spacing w:val="-4"/>
          <w:szCs w:val="30"/>
        </w:rPr>
        <w:t>.</w:t>
      </w:r>
      <w:r w:rsidR="00235F35" w:rsidRPr="00235F35">
        <w:rPr>
          <w:rFonts w:cs="Angsana New"/>
          <w:i/>
          <w:iCs/>
          <w:spacing w:val="-4"/>
          <w:szCs w:val="30"/>
        </w:rPr>
        <w:t>9</w:t>
      </w:r>
      <w:r w:rsidR="00F91DF4" w:rsidRPr="006301AA">
        <w:rPr>
          <w:rFonts w:cs="Angsana New"/>
          <w:i/>
          <w:iCs/>
          <w:spacing w:val="-4"/>
          <w:szCs w:val="30"/>
          <w:cs/>
        </w:rPr>
        <w:t xml:space="preserve"> </w:t>
      </w:r>
      <w:r w:rsidRPr="006301AA">
        <w:rPr>
          <w:rFonts w:cs="Angsana New"/>
          <w:i/>
          <w:iCs/>
          <w:spacing w:val="-4"/>
          <w:szCs w:val="30"/>
          <w:cs/>
        </w:rPr>
        <w:t xml:space="preserve">ล้านบาท) </w:t>
      </w:r>
      <w:r w:rsidRPr="007712CD">
        <w:rPr>
          <w:rFonts w:cs="Angsana New"/>
          <w:spacing w:val="-4"/>
          <w:szCs w:val="30"/>
          <w:cs/>
        </w:rPr>
        <w:t>มีอัตราดอกเบี้ยที่รับรู้ร้อย</w:t>
      </w:r>
      <w:r w:rsidRPr="00282B52">
        <w:rPr>
          <w:rFonts w:cs="Angsana New"/>
          <w:spacing w:val="-4"/>
          <w:szCs w:val="30"/>
          <w:cs/>
        </w:rPr>
        <w:t>ละ</w:t>
      </w:r>
      <w:r w:rsidR="00FD675F" w:rsidRPr="00282B52">
        <w:rPr>
          <w:rFonts w:cs="Angsana New"/>
          <w:spacing w:val="-4"/>
          <w:szCs w:val="30"/>
        </w:rPr>
        <w:t xml:space="preserve"> </w:t>
      </w:r>
      <w:r w:rsidR="00F43EE8">
        <w:rPr>
          <w:rFonts w:cs="Angsana New"/>
          <w:spacing w:val="-4"/>
          <w:szCs w:val="30"/>
        </w:rPr>
        <w:t>1.56-8.00</w:t>
      </w:r>
      <w:r w:rsidR="00233CFB" w:rsidRPr="00282B52">
        <w:rPr>
          <w:rFonts w:cs="Angsana New"/>
          <w:spacing w:val="-4"/>
          <w:szCs w:val="30"/>
        </w:rPr>
        <w:t xml:space="preserve"> </w:t>
      </w:r>
      <w:r w:rsidRPr="006301AA">
        <w:rPr>
          <w:rFonts w:cs="Angsana New"/>
          <w:i/>
          <w:iCs/>
          <w:spacing w:val="-4"/>
          <w:szCs w:val="30"/>
        </w:rPr>
        <w:t>(</w:t>
      </w:r>
      <w:r w:rsidR="00235F35" w:rsidRPr="00235F35">
        <w:rPr>
          <w:rFonts w:cs="Angsana New"/>
          <w:i/>
          <w:iCs/>
          <w:spacing w:val="-4"/>
          <w:szCs w:val="30"/>
        </w:rPr>
        <w:t>2562</w:t>
      </w:r>
      <w:r w:rsidRPr="006301AA">
        <w:rPr>
          <w:rFonts w:cs="Angsana New"/>
          <w:i/>
          <w:iCs/>
          <w:spacing w:val="-4"/>
          <w:szCs w:val="30"/>
        </w:rPr>
        <w:t xml:space="preserve">: </w:t>
      </w:r>
      <w:r w:rsidRPr="006301AA">
        <w:rPr>
          <w:rFonts w:cs="Angsana New"/>
          <w:i/>
          <w:iCs/>
          <w:spacing w:val="-4"/>
          <w:szCs w:val="30"/>
          <w:cs/>
        </w:rPr>
        <w:t xml:space="preserve">ร้อยละ </w:t>
      </w:r>
      <w:r w:rsidR="00235F35" w:rsidRPr="00235F35">
        <w:rPr>
          <w:rFonts w:cs="Angsana New"/>
          <w:i/>
          <w:iCs/>
          <w:spacing w:val="-4"/>
          <w:szCs w:val="30"/>
        </w:rPr>
        <w:t>2</w:t>
      </w:r>
      <w:r w:rsidR="00623BA1" w:rsidRPr="006301AA">
        <w:rPr>
          <w:rFonts w:cs="Angsana New"/>
          <w:i/>
          <w:iCs/>
          <w:spacing w:val="-4"/>
          <w:szCs w:val="30"/>
        </w:rPr>
        <w:t>.</w:t>
      </w:r>
      <w:r w:rsidR="00235F35" w:rsidRPr="00235F35">
        <w:rPr>
          <w:rFonts w:cs="Angsana New"/>
          <w:i/>
          <w:iCs/>
          <w:spacing w:val="-4"/>
          <w:szCs w:val="30"/>
        </w:rPr>
        <w:t>20</w:t>
      </w:r>
      <w:r w:rsidR="00623BA1" w:rsidRPr="006301AA">
        <w:rPr>
          <w:rFonts w:cs="Angsana New"/>
          <w:i/>
          <w:iCs/>
          <w:spacing w:val="-4"/>
          <w:szCs w:val="30"/>
        </w:rPr>
        <w:t>-</w:t>
      </w:r>
      <w:r w:rsidR="00235F35" w:rsidRPr="00235F35">
        <w:rPr>
          <w:rFonts w:cs="Angsana New"/>
          <w:i/>
          <w:iCs/>
          <w:spacing w:val="-4"/>
          <w:szCs w:val="30"/>
        </w:rPr>
        <w:t>6</w:t>
      </w:r>
      <w:r w:rsidR="00623BA1" w:rsidRPr="006301AA">
        <w:rPr>
          <w:rFonts w:cs="Angsana New"/>
          <w:i/>
          <w:iCs/>
          <w:spacing w:val="-4"/>
          <w:szCs w:val="30"/>
        </w:rPr>
        <w:t>.</w:t>
      </w:r>
      <w:r w:rsidR="00235F35" w:rsidRPr="00235F35">
        <w:rPr>
          <w:rFonts w:cs="Angsana New"/>
          <w:i/>
          <w:iCs/>
          <w:spacing w:val="-4"/>
          <w:szCs w:val="30"/>
        </w:rPr>
        <w:t>20</w:t>
      </w:r>
      <w:r w:rsidRPr="006301AA">
        <w:rPr>
          <w:rFonts w:cs="Angsana New"/>
          <w:i/>
          <w:iCs/>
          <w:spacing w:val="-4"/>
          <w:szCs w:val="30"/>
        </w:rPr>
        <w:t>)</w:t>
      </w:r>
      <w:r w:rsidRPr="007B2FE6">
        <w:rPr>
          <w:rFonts w:cs="Angsana New"/>
          <w:spacing w:val="-4"/>
          <w:szCs w:val="30"/>
        </w:rPr>
        <w:t xml:space="preserve"> (</w:t>
      </w:r>
      <w:r w:rsidRPr="007B2FE6">
        <w:rPr>
          <w:rFonts w:cs="Angsana New"/>
          <w:spacing w:val="-4"/>
          <w:szCs w:val="30"/>
          <w:cs/>
        </w:rPr>
        <w:t xml:space="preserve">ดูหมายเหตุข้อ </w:t>
      </w:r>
      <w:r w:rsidR="003D6BA2">
        <w:rPr>
          <w:rFonts w:cs="Angsana New"/>
          <w:spacing w:val="-4"/>
          <w:szCs w:val="30"/>
        </w:rPr>
        <w:t>34</w:t>
      </w:r>
      <w:r w:rsidRPr="007B2FE6">
        <w:rPr>
          <w:rFonts w:cs="Angsana New"/>
          <w:spacing w:val="-4"/>
          <w:szCs w:val="30"/>
        </w:rPr>
        <w:t>)</w:t>
      </w:r>
    </w:p>
    <w:p w14:paraId="1BFC9388" w14:textId="77777777" w:rsidR="00F2212A" w:rsidRDefault="00F2212A" w:rsidP="0063178E">
      <w:pPr>
        <w:tabs>
          <w:tab w:val="left" w:pos="540"/>
        </w:tabs>
        <w:ind w:left="540" w:right="53"/>
        <w:jc w:val="thaiDistribute"/>
        <w:rPr>
          <w:rFonts w:cs="Angsana New"/>
          <w:spacing w:val="-4"/>
          <w:szCs w:val="30"/>
        </w:rPr>
      </w:pPr>
    </w:p>
    <w:p w14:paraId="758CCA28" w14:textId="495528EE" w:rsidR="00F2212A" w:rsidRPr="008B6BCB" w:rsidRDefault="00F2212A" w:rsidP="00F2212A">
      <w:pPr>
        <w:ind w:left="547" w:right="14"/>
        <w:jc w:val="thaiDistribute"/>
        <w:rPr>
          <w:rFonts w:cs="Angsana New"/>
          <w:szCs w:val="30"/>
        </w:rPr>
      </w:pPr>
      <w:r w:rsidRPr="008B6BCB">
        <w:rPr>
          <w:rFonts w:cs="Angsana New" w:hint="cs"/>
          <w:szCs w:val="30"/>
          <w:cs/>
        </w:rPr>
        <w:t xml:space="preserve">ในปี </w:t>
      </w:r>
      <w:r w:rsidR="00235F35" w:rsidRPr="00235F35">
        <w:rPr>
          <w:rFonts w:cs="Angsana New" w:hint="cs"/>
          <w:szCs w:val="30"/>
        </w:rPr>
        <w:t>2563</w:t>
      </w:r>
      <w:r w:rsidRPr="008B6BCB">
        <w:rPr>
          <w:rFonts w:cs="Angsana New" w:hint="cs"/>
          <w:szCs w:val="30"/>
        </w:rPr>
        <w:t xml:space="preserve"> </w:t>
      </w:r>
      <w:r w:rsidRPr="008B6BCB">
        <w:rPr>
          <w:rFonts w:cs="Angsana New" w:hint="cs"/>
          <w:szCs w:val="30"/>
          <w:cs/>
        </w:rPr>
        <w:t xml:space="preserve">กลุ่มบริษัทพิจารณาอายุคงเหลือของโรงงานผลิต ซึ่งส่งผลให้เกิดการเปลี่ยนแปลงในระยะเวลาอายุการให้ประโยชน์โดยประมาณของอาคาร และเครื่องจักรและอุปกรณ์บางส่วน โดยกลุ่มบริษัทคาดว่าสินทรัพย์ดังกล่าวสามารถให้ประโยชน์ได้เป็นเวลาสูงสุด </w:t>
      </w:r>
      <w:r w:rsidR="00235F35" w:rsidRPr="00235F35">
        <w:rPr>
          <w:rFonts w:cs="Angsana New" w:hint="cs"/>
          <w:szCs w:val="30"/>
        </w:rPr>
        <w:t>50</w:t>
      </w:r>
      <w:r w:rsidRPr="008B6BCB">
        <w:rPr>
          <w:rFonts w:cs="Angsana New" w:hint="cs"/>
          <w:szCs w:val="30"/>
        </w:rPr>
        <w:t xml:space="preserve"> </w:t>
      </w:r>
      <w:r w:rsidRPr="008B6BCB">
        <w:rPr>
          <w:rFonts w:cs="Angsana New" w:hint="cs"/>
          <w:szCs w:val="30"/>
          <w:cs/>
        </w:rPr>
        <w:t xml:space="preserve">ปี นับจากวันที่ก่อสร้างสินทรัพย์เสร็จสิ้นและพร้อมใช้งาน </w:t>
      </w:r>
      <w:r w:rsidRPr="008B6BCB">
        <w:rPr>
          <w:rFonts w:cs="Angsana New" w:hint="cs"/>
          <w:szCs w:val="30"/>
        </w:rPr>
        <w:t>(</w:t>
      </w:r>
      <w:r w:rsidRPr="008B6BCB">
        <w:rPr>
          <w:rFonts w:cs="Angsana New" w:hint="cs"/>
          <w:szCs w:val="30"/>
          <w:cs/>
        </w:rPr>
        <w:t xml:space="preserve">เดิม </w:t>
      </w:r>
      <w:r w:rsidR="00235F35" w:rsidRPr="00235F35">
        <w:rPr>
          <w:rFonts w:cs="Angsana New" w:hint="cs"/>
          <w:szCs w:val="30"/>
        </w:rPr>
        <w:t>25</w:t>
      </w:r>
      <w:r w:rsidRPr="008B6BCB">
        <w:rPr>
          <w:rFonts w:cs="Angsana New" w:hint="cs"/>
          <w:szCs w:val="30"/>
        </w:rPr>
        <w:t xml:space="preserve"> </w:t>
      </w:r>
      <w:r w:rsidRPr="008B6BCB">
        <w:rPr>
          <w:rFonts w:cs="Angsana New" w:hint="cs"/>
          <w:szCs w:val="30"/>
          <w:cs/>
        </w:rPr>
        <w:t xml:space="preserve">ถึง </w:t>
      </w:r>
      <w:r w:rsidR="00235F35" w:rsidRPr="00235F35">
        <w:rPr>
          <w:rFonts w:cs="Angsana New" w:hint="cs"/>
          <w:szCs w:val="30"/>
        </w:rPr>
        <w:t>30</w:t>
      </w:r>
      <w:r w:rsidRPr="008B6BCB">
        <w:rPr>
          <w:rFonts w:cs="Angsana New" w:hint="cs"/>
          <w:szCs w:val="30"/>
        </w:rPr>
        <w:t xml:space="preserve"> </w:t>
      </w:r>
      <w:r w:rsidRPr="008B6BCB">
        <w:rPr>
          <w:rFonts w:cs="Angsana New" w:hint="cs"/>
          <w:szCs w:val="30"/>
          <w:cs/>
        </w:rPr>
        <w:t>ปี</w:t>
      </w:r>
      <w:r w:rsidRPr="008B6BCB">
        <w:rPr>
          <w:rFonts w:cs="Angsana New" w:hint="cs"/>
          <w:szCs w:val="30"/>
        </w:rPr>
        <w:t xml:space="preserve">) </w:t>
      </w:r>
      <w:r w:rsidRPr="008B6BCB">
        <w:rPr>
          <w:rFonts w:cs="Angsana New" w:hint="cs"/>
          <w:szCs w:val="30"/>
          <w:cs/>
        </w:rPr>
        <w:t>จากการ</w:t>
      </w:r>
      <w:r w:rsidR="003F4B4B">
        <w:rPr>
          <w:rFonts w:cs="Angsana New" w:hint="cs"/>
          <w:szCs w:val="30"/>
          <w:cs/>
        </w:rPr>
        <w:t>ขยาย</w:t>
      </w:r>
      <w:r w:rsidRPr="008B6BCB">
        <w:rPr>
          <w:rFonts w:cs="Angsana New" w:hint="cs"/>
          <w:szCs w:val="30"/>
          <w:cs/>
        </w:rPr>
        <w:t>อายุการให้ประโยชน์ของอาคาร และเครื่องจักรและอุปกรณ์ดังกล่าว ผลกระทบจากการเปลี่ยนแปลงของค่าเสื่อมราคา</w:t>
      </w:r>
      <w:r w:rsidR="003F4B4B" w:rsidRPr="008B6BCB">
        <w:rPr>
          <w:rFonts w:cs="Angsana New" w:hint="cs"/>
          <w:szCs w:val="30"/>
          <w:cs/>
        </w:rPr>
        <w:t>ที่บันทึกรวมในบัญชีต้นทุนขายสินค้า</w:t>
      </w:r>
      <w:r w:rsidRPr="008B6BCB">
        <w:rPr>
          <w:rFonts w:cs="Angsana New" w:hint="cs"/>
          <w:szCs w:val="30"/>
          <w:cs/>
        </w:rPr>
        <w:t>ที่เกิดขึ้นจริง</w:t>
      </w:r>
      <w:r w:rsidR="003F4B4B">
        <w:rPr>
          <w:rFonts w:cs="Angsana New" w:hint="cs"/>
          <w:szCs w:val="30"/>
          <w:cs/>
        </w:rPr>
        <w:t xml:space="preserve">ในปี </w:t>
      </w:r>
      <w:r w:rsidR="003F4B4B">
        <w:rPr>
          <w:rFonts w:cs="Angsana New"/>
          <w:szCs w:val="30"/>
        </w:rPr>
        <w:t xml:space="preserve">2563 </w:t>
      </w:r>
      <w:r w:rsidRPr="008B6BCB">
        <w:rPr>
          <w:rFonts w:cs="Angsana New" w:hint="cs"/>
          <w:szCs w:val="30"/>
          <w:cs/>
        </w:rPr>
        <w:t>และค่าเสื่อมราคาจากการคาดการณ์</w:t>
      </w:r>
      <w:r w:rsidR="003F4B4B">
        <w:rPr>
          <w:rFonts w:cs="Angsana New" w:hint="cs"/>
          <w:szCs w:val="30"/>
          <w:cs/>
        </w:rPr>
        <w:t>ในปีถัดๆไป</w:t>
      </w:r>
      <w:r w:rsidRPr="008B6BCB">
        <w:rPr>
          <w:rFonts w:cs="Angsana New" w:hint="cs"/>
          <w:szCs w:val="30"/>
          <w:cs/>
        </w:rPr>
        <w:t>มีดังนี้</w:t>
      </w:r>
    </w:p>
    <w:p w14:paraId="3FA9DBD5" w14:textId="77777777" w:rsidR="00F2212A" w:rsidRDefault="00F2212A" w:rsidP="00F2212A">
      <w:pPr>
        <w:ind w:left="547" w:right="14"/>
        <w:jc w:val="thaiDistribute"/>
        <w:rPr>
          <w:rFonts w:asciiTheme="majorBidi" w:hAnsiTheme="majorBidi" w:cstheme="majorBidi"/>
          <w:szCs w:val="30"/>
        </w:rPr>
      </w:pPr>
    </w:p>
    <w:tbl>
      <w:tblPr>
        <w:tblStyle w:val="TableGrid"/>
        <w:tblW w:w="9299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75"/>
        <w:gridCol w:w="1370"/>
        <w:gridCol w:w="271"/>
        <w:gridCol w:w="876"/>
        <w:gridCol w:w="891"/>
        <w:gridCol w:w="844"/>
        <w:gridCol w:w="844"/>
        <w:gridCol w:w="844"/>
        <w:gridCol w:w="929"/>
        <w:gridCol w:w="955"/>
      </w:tblGrid>
      <w:tr w:rsidR="00235F35" w:rsidRPr="00003A2D" w14:paraId="284E642B" w14:textId="77777777" w:rsidTr="00294E6A">
        <w:trPr>
          <w:trHeight w:val="401"/>
        </w:trPr>
        <w:tc>
          <w:tcPr>
            <w:tcW w:w="1475" w:type="dxa"/>
          </w:tcPr>
          <w:p w14:paraId="6442E54A" w14:textId="77777777" w:rsidR="00235F35" w:rsidRPr="00925995" w:rsidRDefault="00235F35" w:rsidP="0084313E">
            <w:pPr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370" w:type="dxa"/>
          </w:tcPr>
          <w:p w14:paraId="75633E31" w14:textId="77777777" w:rsidR="00235F35" w:rsidRPr="00925995" w:rsidRDefault="00235F35" w:rsidP="0084313E">
            <w:pPr>
              <w:jc w:val="center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271" w:type="dxa"/>
          </w:tcPr>
          <w:p w14:paraId="271BCABB" w14:textId="77777777" w:rsidR="00235F35" w:rsidRPr="00925995" w:rsidRDefault="00235F35" w:rsidP="0084313E">
            <w:pPr>
              <w:jc w:val="center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5228" w:type="dxa"/>
            <w:gridSpan w:val="6"/>
            <w:vAlign w:val="bottom"/>
          </w:tcPr>
          <w:p w14:paraId="703D3914" w14:textId="54391DD9" w:rsidR="00235F35" w:rsidRPr="00925995" w:rsidRDefault="00235F35" w:rsidP="0084313E">
            <w:pPr>
              <w:jc w:val="center"/>
              <w:rPr>
                <w:rFonts w:asciiTheme="majorBidi" w:hAnsiTheme="majorBidi" w:cstheme="majorBidi"/>
                <w:szCs w:val="30"/>
                <w:cs/>
              </w:rPr>
            </w:pPr>
            <w:r w:rsidRPr="00925995">
              <w:rPr>
                <w:rFonts w:asciiTheme="majorBidi" w:hAnsiTheme="majorBidi" w:cstheme="majorBidi"/>
                <w:szCs w:val="30"/>
                <w:cs/>
              </w:rPr>
              <w:t xml:space="preserve">สำหรับปีสิ้นสุดวันที่ </w:t>
            </w:r>
            <w:r w:rsidRPr="00925995">
              <w:rPr>
                <w:rFonts w:asciiTheme="majorBidi" w:hAnsiTheme="majorBidi" w:cstheme="majorBidi"/>
                <w:szCs w:val="30"/>
              </w:rPr>
              <w:t xml:space="preserve">31 </w:t>
            </w:r>
            <w:r w:rsidRPr="00925995">
              <w:rPr>
                <w:rFonts w:asciiTheme="majorBidi" w:hAnsiTheme="majorBidi" w:cstheme="majorBidi"/>
                <w:szCs w:val="30"/>
                <w:cs/>
              </w:rPr>
              <w:t>ธันวาคม</w:t>
            </w:r>
          </w:p>
        </w:tc>
        <w:tc>
          <w:tcPr>
            <w:tcW w:w="955" w:type="dxa"/>
          </w:tcPr>
          <w:p w14:paraId="77C3A99A" w14:textId="77777777" w:rsidR="00235F35" w:rsidRPr="00925995" w:rsidRDefault="00235F35" w:rsidP="0084313E">
            <w:pPr>
              <w:jc w:val="center"/>
              <w:rPr>
                <w:rFonts w:asciiTheme="majorBidi" w:hAnsiTheme="majorBidi" w:cstheme="majorBidi"/>
                <w:szCs w:val="30"/>
              </w:rPr>
            </w:pPr>
          </w:p>
        </w:tc>
      </w:tr>
      <w:tr w:rsidR="00235F35" w:rsidRPr="00003A2D" w14:paraId="599607FC" w14:textId="77777777" w:rsidTr="00294E6A">
        <w:trPr>
          <w:trHeight w:val="411"/>
        </w:trPr>
        <w:tc>
          <w:tcPr>
            <w:tcW w:w="1475" w:type="dxa"/>
          </w:tcPr>
          <w:p w14:paraId="62659CC3" w14:textId="77777777" w:rsidR="00235F35" w:rsidRPr="00925995" w:rsidRDefault="00235F35" w:rsidP="0084313E">
            <w:pPr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370" w:type="dxa"/>
          </w:tcPr>
          <w:p w14:paraId="6F3BC831" w14:textId="77777777" w:rsidR="00235F35" w:rsidRPr="00925995" w:rsidRDefault="00235F35" w:rsidP="0084313E">
            <w:pPr>
              <w:jc w:val="center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271" w:type="dxa"/>
          </w:tcPr>
          <w:p w14:paraId="264441AF" w14:textId="77777777" w:rsidR="00235F35" w:rsidRPr="00925995" w:rsidRDefault="00235F35" w:rsidP="0084313E">
            <w:pPr>
              <w:jc w:val="center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876" w:type="dxa"/>
          </w:tcPr>
          <w:p w14:paraId="23988E9F" w14:textId="11918E89" w:rsidR="00235F35" w:rsidRPr="00925995" w:rsidRDefault="00235F35" w:rsidP="0084313E">
            <w:pPr>
              <w:jc w:val="center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</w:rPr>
              <w:t>2563</w:t>
            </w:r>
          </w:p>
        </w:tc>
        <w:tc>
          <w:tcPr>
            <w:tcW w:w="891" w:type="dxa"/>
          </w:tcPr>
          <w:p w14:paraId="2EA43E82" w14:textId="620F23BF" w:rsidR="00235F35" w:rsidRPr="00925995" w:rsidRDefault="00235F35" w:rsidP="0084313E">
            <w:pPr>
              <w:jc w:val="center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</w:rPr>
              <w:t>2564</w:t>
            </w:r>
          </w:p>
        </w:tc>
        <w:tc>
          <w:tcPr>
            <w:tcW w:w="844" w:type="dxa"/>
          </w:tcPr>
          <w:p w14:paraId="6DFEC569" w14:textId="1E63099C" w:rsidR="00235F35" w:rsidRPr="00925995" w:rsidRDefault="009A36AE" w:rsidP="0084313E">
            <w:pPr>
              <w:jc w:val="center"/>
              <w:rPr>
                <w:rFonts w:asciiTheme="majorBidi" w:hAnsiTheme="majorBidi" w:cstheme="majorBidi"/>
                <w:szCs w:val="30"/>
              </w:rPr>
            </w:pPr>
            <w:r>
              <w:rPr>
                <w:rFonts w:asciiTheme="majorBidi" w:hAnsiTheme="majorBidi" w:cstheme="majorBidi"/>
                <w:szCs w:val="30"/>
              </w:rPr>
              <w:t xml:space="preserve"> </w:t>
            </w:r>
            <w:r w:rsidR="00235F35" w:rsidRPr="00925995">
              <w:rPr>
                <w:rFonts w:asciiTheme="majorBidi" w:hAnsiTheme="majorBidi" w:cstheme="majorBidi"/>
                <w:szCs w:val="30"/>
              </w:rPr>
              <w:t>2565</w:t>
            </w:r>
          </w:p>
        </w:tc>
        <w:tc>
          <w:tcPr>
            <w:tcW w:w="844" w:type="dxa"/>
          </w:tcPr>
          <w:p w14:paraId="61E83239" w14:textId="551A7D97" w:rsidR="00235F35" w:rsidRPr="00925995" w:rsidRDefault="00235F35" w:rsidP="0084313E">
            <w:pPr>
              <w:jc w:val="center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</w:rPr>
              <w:t>2566</w:t>
            </w:r>
          </w:p>
        </w:tc>
        <w:tc>
          <w:tcPr>
            <w:tcW w:w="844" w:type="dxa"/>
          </w:tcPr>
          <w:p w14:paraId="23DB8FE6" w14:textId="1B26BC77" w:rsidR="00235F35" w:rsidRPr="00925995" w:rsidRDefault="009A36AE" w:rsidP="0084313E">
            <w:pPr>
              <w:jc w:val="center"/>
              <w:rPr>
                <w:rFonts w:asciiTheme="majorBidi" w:hAnsiTheme="majorBidi" w:cstheme="majorBidi"/>
                <w:szCs w:val="30"/>
              </w:rPr>
            </w:pPr>
            <w:r>
              <w:rPr>
                <w:rFonts w:asciiTheme="majorBidi" w:hAnsiTheme="majorBidi" w:cstheme="majorBidi"/>
                <w:szCs w:val="30"/>
              </w:rPr>
              <w:t xml:space="preserve">  </w:t>
            </w:r>
            <w:r w:rsidR="00235F35" w:rsidRPr="00925995">
              <w:rPr>
                <w:rFonts w:asciiTheme="majorBidi" w:hAnsiTheme="majorBidi" w:cstheme="majorBidi"/>
                <w:szCs w:val="30"/>
              </w:rPr>
              <w:t>2567</w:t>
            </w:r>
          </w:p>
        </w:tc>
        <w:tc>
          <w:tcPr>
            <w:tcW w:w="929" w:type="dxa"/>
          </w:tcPr>
          <w:p w14:paraId="392C2034" w14:textId="249810AB" w:rsidR="00235F35" w:rsidRPr="00925995" w:rsidRDefault="00235F35" w:rsidP="0084313E">
            <w:pPr>
              <w:jc w:val="center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</w:rPr>
              <w:t>2568</w:t>
            </w:r>
          </w:p>
        </w:tc>
        <w:tc>
          <w:tcPr>
            <w:tcW w:w="955" w:type="dxa"/>
          </w:tcPr>
          <w:p w14:paraId="6CDC46D3" w14:textId="77777777" w:rsidR="00235F35" w:rsidRPr="00925995" w:rsidRDefault="00235F35" w:rsidP="0084313E">
            <w:pPr>
              <w:jc w:val="center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  <w:cs/>
              </w:rPr>
              <w:t>ปีถัดไป</w:t>
            </w:r>
          </w:p>
        </w:tc>
      </w:tr>
      <w:tr w:rsidR="00235F35" w:rsidRPr="00003A2D" w14:paraId="3983D3F8" w14:textId="77777777" w:rsidTr="00294E6A">
        <w:trPr>
          <w:trHeight w:val="401"/>
        </w:trPr>
        <w:tc>
          <w:tcPr>
            <w:tcW w:w="1475" w:type="dxa"/>
          </w:tcPr>
          <w:p w14:paraId="405F5377" w14:textId="77777777" w:rsidR="00235F35" w:rsidRPr="00925995" w:rsidRDefault="00235F35" w:rsidP="0084313E">
            <w:pPr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370" w:type="dxa"/>
          </w:tcPr>
          <w:p w14:paraId="2411C104" w14:textId="77777777" w:rsidR="00235F35" w:rsidRPr="00925995" w:rsidRDefault="00235F35" w:rsidP="0084313E">
            <w:pPr>
              <w:jc w:val="center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271" w:type="dxa"/>
          </w:tcPr>
          <w:p w14:paraId="5826868D" w14:textId="77777777" w:rsidR="00235F35" w:rsidRPr="00925995" w:rsidRDefault="00235F35" w:rsidP="0084313E">
            <w:pPr>
              <w:jc w:val="center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6183" w:type="dxa"/>
            <w:gridSpan w:val="7"/>
          </w:tcPr>
          <w:p w14:paraId="7474A250" w14:textId="352FBF70" w:rsidR="00235F35" w:rsidRPr="00925995" w:rsidRDefault="00235F35" w:rsidP="0084313E">
            <w:pPr>
              <w:jc w:val="center"/>
              <w:rPr>
                <w:rFonts w:asciiTheme="majorBidi" w:hAnsiTheme="majorBidi" w:cstheme="majorBidi"/>
                <w:i/>
                <w:iCs/>
                <w:szCs w:val="30"/>
              </w:rPr>
            </w:pPr>
            <w:r w:rsidRPr="00925995">
              <w:rPr>
                <w:rFonts w:asciiTheme="majorBidi" w:hAnsiTheme="majorBidi" w:cstheme="majorBidi"/>
                <w:i/>
                <w:iCs/>
                <w:szCs w:val="30"/>
              </w:rPr>
              <w:t>(</w:t>
            </w:r>
            <w:r w:rsidRPr="00925995">
              <w:rPr>
                <w:rFonts w:asciiTheme="majorBidi" w:hAnsiTheme="majorBidi" w:cstheme="majorBidi"/>
                <w:i/>
                <w:iCs/>
                <w:szCs w:val="30"/>
                <w:cs/>
              </w:rPr>
              <w:t>ล้านบาท</w:t>
            </w:r>
            <w:r w:rsidRPr="00925995">
              <w:rPr>
                <w:rFonts w:asciiTheme="majorBidi" w:hAnsiTheme="majorBidi" w:cstheme="majorBidi"/>
                <w:i/>
                <w:iCs/>
                <w:szCs w:val="30"/>
              </w:rPr>
              <w:t>)</w:t>
            </w:r>
          </w:p>
        </w:tc>
      </w:tr>
      <w:tr w:rsidR="00235F35" w:rsidRPr="00003A2D" w14:paraId="0575CC19" w14:textId="77777777" w:rsidTr="00294E6A">
        <w:trPr>
          <w:trHeight w:val="432"/>
        </w:trPr>
        <w:tc>
          <w:tcPr>
            <w:tcW w:w="2845" w:type="dxa"/>
            <w:gridSpan w:val="2"/>
          </w:tcPr>
          <w:p w14:paraId="5E68355A" w14:textId="77777777" w:rsidR="00235F35" w:rsidRPr="00925995" w:rsidRDefault="00235F35" w:rsidP="0084313E">
            <w:pPr>
              <w:ind w:left="223" w:hanging="216"/>
              <w:rPr>
                <w:rFonts w:asciiTheme="majorBidi" w:hAnsiTheme="majorBidi" w:cstheme="majorBidi"/>
                <w:b/>
                <w:bCs/>
                <w:i/>
                <w:iCs/>
                <w:szCs w:val="30"/>
              </w:rPr>
            </w:pPr>
            <w:r w:rsidRPr="00925995"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  <w:t>ค่าเสื่อมราคา (ลดลง) เพิ่มขึ้น</w:t>
            </w:r>
          </w:p>
        </w:tc>
        <w:tc>
          <w:tcPr>
            <w:tcW w:w="271" w:type="dxa"/>
          </w:tcPr>
          <w:p w14:paraId="7627176A" w14:textId="77777777" w:rsidR="00235F35" w:rsidRPr="00925995" w:rsidRDefault="00235F35" w:rsidP="0084313E">
            <w:pPr>
              <w:jc w:val="right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876" w:type="dxa"/>
          </w:tcPr>
          <w:p w14:paraId="54BA28F4" w14:textId="77777777" w:rsidR="00235F35" w:rsidRPr="00925995" w:rsidRDefault="00235F35" w:rsidP="0084313E">
            <w:pPr>
              <w:jc w:val="right"/>
              <w:rPr>
                <w:rFonts w:asciiTheme="majorBidi" w:hAnsiTheme="majorBidi" w:cstheme="majorBidi"/>
                <w:szCs w:val="30"/>
                <w:cs/>
              </w:rPr>
            </w:pPr>
          </w:p>
        </w:tc>
        <w:tc>
          <w:tcPr>
            <w:tcW w:w="891" w:type="dxa"/>
          </w:tcPr>
          <w:p w14:paraId="04C204C4" w14:textId="77777777" w:rsidR="00235F35" w:rsidRPr="00925995" w:rsidRDefault="00235F35" w:rsidP="0084313E">
            <w:pPr>
              <w:jc w:val="right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844" w:type="dxa"/>
          </w:tcPr>
          <w:p w14:paraId="223D8ACD" w14:textId="77777777" w:rsidR="00235F35" w:rsidRPr="00925995" w:rsidRDefault="00235F35" w:rsidP="0084313E">
            <w:pPr>
              <w:jc w:val="right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844" w:type="dxa"/>
          </w:tcPr>
          <w:p w14:paraId="2E02ABC5" w14:textId="77777777" w:rsidR="00235F35" w:rsidRPr="00925995" w:rsidRDefault="00235F35" w:rsidP="0084313E">
            <w:pPr>
              <w:jc w:val="right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844" w:type="dxa"/>
          </w:tcPr>
          <w:p w14:paraId="3784817A" w14:textId="77777777" w:rsidR="00235F35" w:rsidRPr="00925995" w:rsidRDefault="00235F35" w:rsidP="0084313E">
            <w:pPr>
              <w:jc w:val="right"/>
              <w:rPr>
                <w:szCs w:val="30"/>
              </w:rPr>
            </w:pPr>
          </w:p>
        </w:tc>
        <w:tc>
          <w:tcPr>
            <w:tcW w:w="929" w:type="dxa"/>
          </w:tcPr>
          <w:p w14:paraId="71680826" w14:textId="77777777" w:rsidR="00235F35" w:rsidRPr="00925995" w:rsidRDefault="00235F35" w:rsidP="0084313E">
            <w:pPr>
              <w:jc w:val="right"/>
              <w:rPr>
                <w:szCs w:val="30"/>
              </w:rPr>
            </w:pPr>
          </w:p>
        </w:tc>
        <w:tc>
          <w:tcPr>
            <w:tcW w:w="955" w:type="dxa"/>
          </w:tcPr>
          <w:p w14:paraId="3F0D8A0C" w14:textId="77777777" w:rsidR="00235F35" w:rsidRPr="00925995" w:rsidRDefault="00235F35" w:rsidP="0084313E">
            <w:pPr>
              <w:jc w:val="right"/>
              <w:rPr>
                <w:szCs w:val="30"/>
              </w:rPr>
            </w:pPr>
          </w:p>
        </w:tc>
      </w:tr>
      <w:tr w:rsidR="00235F35" w:rsidRPr="00003A2D" w14:paraId="0D569FF7" w14:textId="77777777" w:rsidTr="00294E6A">
        <w:trPr>
          <w:trHeight w:val="401"/>
        </w:trPr>
        <w:tc>
          <w:tcPr>
            <w:tcW w:w="2845" w:type="dxa"/>
            <w:gridSpan w:val="2"/>
          </w:tcPr>
          <w:p w14:paraId="1323977A" w14:textId="77777777" w:rsidR="00235F35" w:rsidRPr="00925995" w:rsidRDefault="00235F35" w:rsidP="0084313E">
            <w:pPr>
              <w:ind w:left="-65" w:firstLine="65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  <w:cs/>
              </w:rPr>
              <w:t>อาคาร</w:t>
            </w:r>
          </w:p>
        </w:tc>
        <w:tc>
          <w:tcPr>
            <w:tcW w:w="271" w:type="dxa"/>
          </w:tcPr>
          <w:p w14:paraId="076B4725" w14:textId="77777777" w:rsidR="00235F35" w:rsidRPr="00925995" w:rsidRDefault="00235F35" w:rsidP="0084313E">
            <w:pPr>
              <w:jc w:val="right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876" w:type="dxa"/>
          </w:tcPr>
          <w:p w14:paraId="39950486" w14:textId="032AF15E" w:rsidR="00235F35" w:rsidRPr="00925995" w:rsidRDefault="009A36AE" w:rsidP="00925995">
            <w:pPr>
              <w:tabs>
                <w:tab w:val="clear" w:pos="680"/>
                <w:tab w:val="left" w:pos="555"/>
              </w:tabs>
              <w:jc w:val="center"/>
              <w:rPr>
                <w:rFonts w:asciiTheme="majorBidi" w:hAnsiTheme="majorBidi" w:cstheme="majorBidi"/>
                <w:szCs w:val="30"/>
              </w:rPr>
            </w:pPr>
            <w:r>
              <w:rPr>
                <w:rFonts w:asciiTheme="majorBidi" w:hAnsiTheme="majorBidi" w:cstheme="majorBidi"/>
                <w:szCs w:val="30"/>
              </w:rPr>
              <w:t xml:space="preserve"> </w:t>
            </w:r>
            <w:r w:rsidR="00303FD7" w:rsidRPr="00925995">
              <w:rPr>
                <w:rFonts w:asciiTheme="majorBidi" w:hAnsiTheme="majorBidi" w:cstheme="majorBidi"/>
                <w:szCs w:val="30"/>
              </w:rPr>
              <w:t>(394)</w:t>
            </w:r>
          </w:p>
        </w:tc>
        <w:tc>
          <w:tcPr>
            <w:tcW w:w="891" w:type="dxa"/>
          </w:tcPr>
          <w:p w14:paraId="24DB575B" w14:textId="3AB5B309" w:rsidR="00235F35" w:rsidRPr="00925995" w:rsidRDefault="00303FD7" w:rsidP="00303FD7">
            <w:pPr>
              <w:jc w:val="center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</w:rPr>
              <w:t>(388)</w:t>
            </w:r>
          </w:p>
        </w:tc>
        <w:tc>
          <w:tcPr>
            <w:tcW w:w="844" w:type="dxa"/>
          </w:tcPr>
          <w:p w14:paraId="0DB30D43" w14:textId="26DA43AD" w:rsidR="00235F35" w:rsidRPr="00925995" w:rsidRDefault="009A36AE" w:rsidP="00925995">
            <w:pPr>
              <w:tabs>
                <w:tab w:val="clear" w:pos="680"/>
                <w:tab w:val="left" w:pos="585"/>
              </w:tabs>
              <w:jc w:val="center"/>
              <w:rPr>
                <w:rFonts w:asciiTheme="majorBidi" w:hAnsiTheme="majorBidi" w:cstheme="majorBidi"/>
                <w:szCs w:val="30"/>
              </w:rPr>
            </w:pPr>
            <w:r>
              <w:rPr>
                <w:rFonts w:asciiTheme="majorBidi" w:hAnsiTheme="majorBidi" w:cstheme="majorBidi"/>
                <w:szCs w:val="30"/>
              </w:rPr>
              <w:t xml:space="preserve"> </w:t>
            </w:r>
            <w:r w:rsidR="00303FD7" w:rsidRPr="00925995">
              <w:rPr>
                <w:rFonts w:asciiTheme="majorBidi" w:hAnsiTheme="majorBidi" w:cstheme="majorBidi"/>
                <w:szCs w:val="30"/>
              </w:rPr>
              <w:t>(380)</w:t>
            </w:r>
          </w:p>
        </w:tc>
        <w:tc>
          <w:tcPr>
            <w:tcW w:w="844" w:type="dxa"/>
          </w:tcPr>
          <w:p w14:paraId="29107698" w14:textId="58745D44" w:rsidR="00235F35" w:rsidRPr="00925995" w:rsidRDefault="009A36AE" w:rsidP="00303FD7">
            <w:pPr>
              <w:jc w:val="center"/>
              <w:rPr>
                <w:rFonts w:asciiTheme="majorBidi" w:hAnsiTheme="majorBidi" w:cstheme="majorBidi"/>
                <w:szCs w:val="30"/>
              </w:rPr>
            </w:pPr>
            <w:r>
              <w:rPr>
                <w:rFonts w:asciiTheme="majorBidi" w:hAnsiTheme="majorBidi" w:cstheme="majorBidi"/>
                <w:szCs w:val="30"/>
              </w:rPr>
              <w:t xml:space="preserve"> </w:t>
            </w:r>
            <w:r w:rsidR="00303FD7" w:rsidRPr="00925995">
              <w:rPr>
                <w:rFonts w:asciiTheme="majorBidi" w:hAnsiTheme="majorBidi" w:cstheme="majorBidi"/>
                <w:szCs w:val="30"/>
              </w:rPr>
              <w:t>(378)</w:t>
            </w:r>
          </w:p>
        </w:tc>
        <w:tc>
          <w:tcPr>
            <w:tcW w:w="844" w:type="dxa"/>
          </w:tcPr>
          <w:p w14:paraId="77A261FC" w14:textId="768E554A" w:rsidR="00235F35" w:rsidRPr="00925995" w:rsidRDefault="009A36AE" w:rsidP="00303FD7">
            <w:pPr>
              <w:jc w:val="center"/>
              <w:rPr>
                <w:rFonts w:asciiTheme="majorBidi" w:hAnsiTheme="majorBidi" w:cstheme="majorBidi"/>
                <w:szCs w:val="30"/>
              </w:rPr>
            </w:pPr>
            <w:r>
              <w:rPr>
                <w:rFonts w:asciiTheme="majorBidi" w:hAnsiTheme="majorBidi" w:cstheme="majorBidi"/>
                <w:szCs w:val="30"/>
              </w:rPr>
              <w:t xml:space="preserve"> </w:t>
            </w:r>
            <w:r w:rsidR="00303FD7" w:rsidRPr="00925995">
              <w:rPr>
                <w:rFonts w:asciiTheme="majorBidi" w:hAnsiTheme="majorBidi" w:cstheme="majorBidi"/>
                <w:szCs w:val="30"/>
              </w:rPr>
              <w:t>(369)</w:t>
            </w:r>
          </w:p>
        </w:tc>
        <w:tc>
          <w:tcPr>
            <w:tcW w:w="929" w:type="dxa"/>
          </w:tcPr>
          <w:p w14:paraId="2B95E64D" w14:textId="24477FE1" w:rsidR="00235F35" w:rsidRPr="00925995" w:rsidRDefault="00303FD7" w:rsidP="00303FD7">
            <w:pPr>
              <w:jc w:val="center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</w:rPr>
              <w:t>(350)</w:t>
            </w:r>
          </w:p>
        </w:tc>
        <w:tc>
          <w:tcPr>
            <w:tcW w:w="955" w:type="dxa"/>
          </w:tcPr>
          <w:p w14:paraId="30B0E53A" w14:textId="51E91A71" w:rsidR="00235F35" w:rsidRPr="00925995" w:rsidRDefault="00303FD7" w:rsidP="00303FD7">
            <w:pPr>
              <w:jc w:val="center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</w:rPr>
              <w:t>2,259</w:t>
            </w:r>
          </w:p>
        </w:tc>
      </w:tr>
      <w:tr w:rsidR="00235F35" w:rsidRPr="00361A4B" w14:paraId="6B74A89B" w14:textId="77777777" w:rsidTr="00294E6A">
        <w:trPr>
          <w:trHeight w:val="411"/>
        </w:trPr>
        <w:tc>
          <w:tcPr>
            <w:tcW w:w="2845" w:type="dxa"/>
            <w:gridSpan w:val="2"/>
          </w:tcPr>
          <w:p w14:paraId="4F437B8E" w14:textId="77777777" w:rsidR="00235F35" w:rsidRPr="00925995" w:rsidRDefault="00235F35" w:rsidP="0084313E">
            <w:pPr>
              <w:ind w:left="-65" w:right="-203" w:firstLine="65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="Angsana New"/>
                <w:szCs w:val="30"/>
                <w:cs/>
              </w:rPr>
              <w:t>เครื่องจักรและอุปกรณ์</w:t>
            </w:r>
          </w:p>
        </w:tc>
        <w:tc>
          <w:tcPr>
            <w:tcW w:w="271" w:type="dxa"/>
          </w:tcPr>
          <w:p w14:paraId="5A871385" w14:textId="77777777" w:rsidR="00235F35" w:rsidRPr="00925995" w:rsidRDefault="00235F35" w:rsidP="0084313E">
            <w:pPr>
              <w:jc w:val="right"/>
              <w:rPr>
                <w:rFonts w:asciiTheme="majorBidi" w:eastAsia="Angsana New" w:hAnsiTheme="majorBidi" w:cstheme="majorBidi"/>
                <w:szCs w:val="30"/>
              </w:rPr>
            </w:pPr>
          </w:p>
        </w:tc>
        <w:tc>
          <w:tcPr>
            <w:tcW w:w="876" w:type="dxa"/>
          </w:tcPr>
          <w:p w14:paraId="0B04AA5D" w14:textId="4764870E" w:rsidR="00235F35" w:rsidRPr="00925995" w:rsidRDefault="00303FD7" w:rsidP="00303FD7">
            <w:pPr>
              <w:tabs>
                <w:tab w:val="clear" w:pos="680"/>
              </w:tabs>
              <w:rPr>
                <w:rFonts w:asciiTheme="majorBidi" w:eastAsia="Angsana New" w:hAnsiTheme="majorBidi" w:cstheme="majorBidi"/>
                <w:szCs w:val="30"/>
              </w:rPr>
            </w:pPr>
            <w:r w:rsidRPr="00925995">
              <w:rPr>
                <w:rFonts w:asciiTheme="majorBidi" w:eastAsia="Angsana New" w:hAnsiTheme="majorBidi" w:cstheme="majorBidi"/>
                <w:szCs w:val="30"/>
              </w:rPr>
              <w:t>(3,658)</w:t>
            </w:r>
          </w:p>
        </w:tc>
        <w:tc>
          <w:tcPr>
            <w:tcW w:w="891" w:type="dxa"/>
          </w:tcPr>
          <w:p w14:paraId="4D086B7B" w14:textId="6DBDA0EA" w:rsidR="00235F35" w:rsidRPr="00925995" w:rsidRDefault="00303FD7" w:rsidP="00303FD7">
            <w:pPr>
              <w:rPr>
                <w:rFonts w:asciiTheme="majorBidi" w:eastAsia="Angsana New" w:hAnsiTheme="majorBidi" w:cstheme="majorBidi"/>
                <w:szCs w:val="30"/>
              </w:rPr>
            </w:pPr>
            <w:r w:rsidRPr="00925995">
              <w:rPr>
                <w:rFonts w:asciiTheme="majorBidi" w:eastAsia="Angsana New" w:hAnsiTheme="majorBidi" w:cstheme="majorBidi"/>
                <w:szCs w:val="30"/>
              </w:rPr>
              <w:t>(3,568)</w:t>
            </w:r>
          </w:p>
        </w:tc>
        <w:tc>
          <w:tcPr>
            <w:tcW w:w="844" w:type="dxa"/>
          </w:tcPr>
          <w:p w14:paraId="57102247" w14:textId="59530A24" w:rsidR="00235F35" w:rsidRPr="00925995" w:rsidRDefault="00303FD7" w:rsidP="00925995">
            <w:pPr>
              <w:tabs>
                <w:tab w:val="clear" w:pos="454"/>
                <w:tab w:val="clear" w:pos="680"/>
                <w:tab w:val="left" w:pos="405"/>
              </w:tabs>
              <w:rPr>
                <w:rFonts w:asciiTheme="majorBidi" w:eastAsia="Angsana New" w:hAnsiTheme="majorBidi" w:cstheme="majorBidi"/>
                <w:szCs w:val="30"/>
              </w:rPr>
            </w:pPr>
            <w:r w:rsidRPr="00925995">
              <w:rPr>
                <w:rFonts w:asciiTheme="majorBidi" w:eastAsia="Angsana New" w:hAnsiTheme="majorBidi" w:cstheme="majorBidi"/>
                <w:szCs w:val="30"/>
              </w:rPr>
              <w:t>(3,488)</w:t>
            </w:r>
          </w:p>
        </w:tc>
        <w:tc>
          <w:tcPr>
            <w:tcW w:w="844" w:type="dxa"/>
          </w:tcPr>
          <w:p w14:paraId="20FFDA68" w14:textId="6E33701E" w:rsidR="00235F35" w:rsidRPr="00925995" w:rsidRDefault="00303FD7" w:rsidP="00303FD7">
            <w:pPr>
              <w:rPr>
                <w:rFonts w:asciiTheme="majorBidi" w:eastAsia="Angsana New" w:hAnsiTheme="majorBidi" w:cstheme="majorBidi"/>
                <w:szCs w:val="30"/>
              </w:rPr>
            </w:pPr>
            <w:r w:rsidRPr="00925995">
              <w:rPr>
                <w:rFonts w:asciiTheme="majorBidi" w:eastAsia="Angsana New" w:hAnsiTheme="majorBidi" w:cstheme="majorBidi"/>
                <w:szCs w:val="30"/>
              </w:rPr>
              <w:t>(3,424)</w:t>
            </w:r>
          </w:p>
        </w:tc>
        <w:tc>
          <w:tcPr>
            <w:tcW w:w="844" w:type="dxa"/>
          </w:tcPr>
          <w:p w14:paraId="126A8EBE" w14:textId="34599019" w:rsidR="00235F35" w:rsidRPr="00925995" w:rsidRDefault="00303FD7" w:rsidP="00303FD7">
            <w:pPr>
              <w:rPr>
                <w:rFonts w:asciiTheme="majorBidi" w:eastAsia="Angsana New" w:hAnsiTheme="majorBidi" w:cstheme="majorBidi"/>
                <w:szCs w:val="30"/>
              </w:rPr>
            </w:pPr>
            <w:r w:rsidRPr="00925995">
              <w:rPr>
                <w:rFonts w:asciiTheme="majorBidi" w:eastAsia="Angsana New" w:hAnsiTheme="majorBidi" w:cstheme="majorBidi"/>
                <w:szCs w:val="30"/>
              </w:rPr>
              <w:t>(3,349)</w:t>
            </w:r>
          </w:p>
        </w:tc>
        <w:tc>
          <w:tcPr>
            <w:tcW w:w="929" w:type="dxa"/>
          </w:tcPr>
          <w:p w14:paraId="1CF2C307" w14:textId="631014B1" w:rsidR="00235F35" w:rsidRPr="00925995" w:rsidRDefault="00303FD7" w:rsidP="00925995">
            <w:pPr>
              <w:tabs>
                <w:tab w:val="left" w:pos="570"/>
              </w:tabs>
              <w:rPr>
                <w:rFonts w:asciiTheme="majorBidi" w:eastAsia="Angsana New" w:hAnsiTheme="majorBidi" w:cstheme="majorBidi"/>
                <w:szCs w:val="30"/>
              </w:rPr>
            </w:pPr>
            <w:r w:rsidRPr="00925995">
              <w:rPr>
                <w:rFonts w:asciiTheme="majorBidi" w:eastAsia="Angsana New" w:hAnsiTheme="majorBidi" w:cstheme="majorBidi"/>
                <w:szCs w:val="30"/>
              </w:rPr>
              <w:t>(3,209)</w:t>
            </w:r>
          </w:p>
        </w:tc>
        <w:tc>
          <w:tcPr>
            <w:tcW w:w="955" w:type="dxa"/>
          </w:tcPr>
          <w:p w14:paraId="28309945" w14:textId="7AF6A928" w:rsidR="00235F35" w:rsidRPr="00925995" w:rsidRDefault="00303FD7" w:rsidP="00303FD7">
            <w:pPr>
              <w:rPr>
                <w:rFonts w:asciiTheme="majorBidi" w:eastAsia="Angsana New" w:hAnsiTheme="majorBidi" w:cstheme="majorBidi"/>
                <w:szCs w:val="30"/>
              </w:rPr>
            </w:pPr>
            <w:r w:rsidRPr="00925995">
              <w:rPr>
                <w:rFonts w:asciiTheme="majorBidi" w:eastAsia="Angsana New" w:hAnsiTheme="majorBidi" w:cstheme="majorBidi"/>
                <w:szCs w:val="30"/>
              </w:rPr>
              <w:t xml:space="preserve"> 20,696</w:t>
            </w:r>
          </w:p>
        </w:tc>
      </w:tr>
      <w:tr w:rsidR="00235F35" w:rsidRPr="00361A4B" w14:paraId="335C98C2" w14:textId="77777777" w:rsidTr="00294E6A">
        <w:trPr>
          <w:trHeight w:val="401"/>
        </w:trPr>
        <w:tc>
          <w:tcPr>
            <w:tcW w:w="2845" w:type="dxa"/>
            <w:gridSpan w:val="2"/>
          </w:tcPr>
          <w:p w14:paraId="75753984" w14:textId="77777777" w:rsidR="00235F35" w:rsidRPr="00D20366" w:rsidRDefault="00235F35" w:rsidP="0084313E">
            <w:pPr>
              <w:ind w:left="-65" w:right="-203" w:firstLine="65"/>
              <w:rPr>
                <w:rFonts w:asciiTheme="majorBidi" w:hAnsiTheme="majorBidi" w:cs="Angsana New"/>
                <w:sz w:val="27"/>
                <w:szCs w:val="27"/>
                <w:cs/>
              </w:rPr>
            </w:pPr>
          </w:p>
        </w:tc>
        <w:tc>
          <w:tcPr>
            <w:tcW w:w="271" w:type="dxa"/>
          </w:tcPr>
          <w:p w14:paraId="1EBEB9CC" w14:textId="77777777" w:rsidR="00235F35" w:rsidRPr="00AC4D96" w:rsidRDefault="00235F35" w:rsidP="0084313E">
            <w:pPr>
              <w:jc w:val="right"/>
              <w:rPr>
                <w:rFonts w:asciiTheme="majorBidi" w:eastAsia="Angsana New" w:hAnsiTheme="majorBidi" w:cstheme="majorBidi"/>
                <w:sz w:val="27"/>
                <w:szCs w:val="27"/>
              </w:rPr>
            </w:pPr>
          </w:p>
        </w:tc>
        <w:tc>
          <w:tcPr>
            <w:tcW w:w="876" w:type="dxa"/>
          </w:tcPr>
          <w:p w14:paraId="15EA9197" w14:textId="77777777" w:rsidR="00235F35" w:rsidRDefault="00235F35" w:rsidP="0084313E">
            <w:pPr>
              <w:jc w:val="right"/>
              <w:rPr>
                <w:rFonts w:asciiTheme="majorBidi" w:eastAsia="Angsana New" w:hAnsiTheme="majorBidi" w:cstheme="majorBidi"/>
                <w:sz w:val="27"/>
                <w:szCs w:val="27"/>
              </w:rPr>
            </w:pPr>
          </w:p>
        </w:tc>
        <w:tc>
          <w:tcPr>
            <w:tcW w:w="891" w:type="dxa"/>
          </w:tcPr>
          <w:p w14:paraId="62E01676" w14:textId="77777777" w:rsidR="00235F35" w:rsidRDefault="00235F35" w:rsidP="0084313E">
            <w:pPr>
              <w:jc w:val="right"/>
              <w:rPr>
                <w:rFonts w:asciiTheme="majorBidi" w:eastAsia="Angsana New" w:hAnsiTheme="majorBidi" w:cstheme="majorBidi"/>
                <w:sz w:val="27"/>
                <w:szCs w:val="27"/>
              </w:rPr>
            </w:pPr>
          </w:p>
        </w:tc>
        <w:tc>
          <w:tcPr>
            <w:tcW w:w="844" w:type="dxa"/>
          </w:tcPr>
          <w:p w14:paraId="49CA8715" w14:textId="77777777" w:rsidR="00235F35" w:rsidRDefault="00235F35" w:rsidP="0084313E">
            <w:pPr>
              <w:jc w:val="right"/>
              <w:rPr>
                <w:rFonts w:asciiTheme="majorBidi" w:eastAsia="Angsana New" w:hAnsiTheme="majorBidi" w:cstheme="majorBidi"/>
                <w:sz w:val="27"/>
                <w:szCs w:val="27"/>
              </w:rPr>
            </w:pPr>
          </w:p>
        </w:tc>
        <w:tc>
          <w:tcPr>
            <w:tcW w:w="844" w:type="dxa"/>
          </w:tcPr>
          <w:p w14:paraId="79ACFEC7" w14:textId="77777777" w:rsidR="00235F35" w:rsidRDefault="00235F35" w:rsidP="0084313E">
            <w:pPr>
              <w:jc w:val="right"/>
              <w:rPr>
                <w:rFonts w:asciiTheme="majorBidi" w:eastAsia="Angsana New" w:hAnsiTheme="majorBidi" w:cstheme="majorBidi"/>
                <w:sz w:val="27"/>
                <w:szCs w:val="27"/>
              </w:rPr>
            </w:pPr>
          </w:p>
        </w:tc>
        <w:tc>
          <w:tcPr>
            <w:tcW w:w="844" w:type="dxa"/>
          </w:tcPr>
          <w:p w14:paraId="7CB70370" w14:textId="77777777" w:rsidR="00235F35" w:rsidRDefault="00235F35" w:rsidP="0084313E">
            <w:pPr>
              <w:jc w:val="right"/>
              <w:rPr>
                <w:rFonts w:asciiTheme="majorBidi" w:eastAsia="Angsana New" w:hAnsiTheme="majorBidi" w:cstheme="majorBidi"/>
                <w:sz w:val="27"/>
                <w:szCs w:val="27"/>
              </w:rPr>
            </w:pPr>
          </w:p>
        </w:tc>
        <w:tc>
          <w:tcPr>
            <w:tcW w:w="929" w:type="dxa"/>
          </w:tcPr>
          <w:p w14:paraId="140BD64D" w14:textId="77777777" w:rsidR="00235F35" w:rsidRDefault="00235F35" w:rsidP="0084313E">
            <w:pPr>
              <w:jc w:val="right"/>
              <w:rPr>
                <w:rFonts w:asciiTheme="majorBidi" w:eastAsia="Angsana New" w:hAnsiTheme="majorBidi" w:cstheme="majorBidi"/>
                <w:sz w:val="27"/>
                <w:szCs w:val="27"/>
              </w:rPr>
            </w:pPr>
          </w:p>
        </w:tc>
        <w:tc>
          <w:tcPr>
            <w:tcW w:w="955" w:type="dxa"/>
          </w:tcPr>
          <w:p w14:paraId="25291021" w14:textId="77777777" w:rsidR="00235F35" w:rsidRDefault="00235F35" w:rsidP="0084313E">
            <w:pPr>
              <w:jc w:val="right"/>
              <w:rPr>
                <w:rFonts w:asciiTheme="majorBidi" w:eastAsia="Angsana New" w:hAnsiTheme="majorBidi" w:cstheme="majorBidi"/>
                <w:sz w:val="27"/>
                <w:szCs w:val="27"/>
              </w:rPr>
            </w:pPr>
          </w:p>
        </w:tc>
      </w:tr>
    </w:tbl>
    <w:p w14:paraId="384621D5" w14:textId="4A604484" w:rsidR="00F2212A" w:rsidRDefault="00F2212A" w:rsidP="0063178E">
      <w:pPr>
        <w:tabs>
          <w:tab w:val="left" w:pos="540"/>
        </w:tabs>
        <w:ind w:left="540" w:right="53"/>
        <w:jc w:val="thaiDistribute"/>
        <w:rPr>
          <w:rFonts w:cs="Angsana New"/>
          <w:spacing w:val="-4"/>
          <w:szCs w:val="30"/>
        </w:rPr>
      </w:pPr>
    </w:p>
    <w:p w14:paraId="2EB4E379" w14:textId="77777777" w:rsidR="00997014" w:rsidRDefault="00997014" w:rsidP="0063178E">
      <w:pPr>
        <w:tabs>
          <w:tab w:val="left" w:pos="540"/>
        </w:tabs>
        <w:ind w:left="540" w:right="53"/>
        <w:jc w:val="thaiDistribute"/>
        <w:rPr>
          <w:rFonts w:cs="Angsana New"/>
          <w:spacing w:val="-4"/>
          <w:szCs w:val="30"/>
        </w:rPr>
      </w:pPr>
    </w:p>
    <w:p w14:paraId="6B73FB59" w14:textId="09B715E8" w:rsidR="00A814B4" w:rsidRDefault="00A814B4" w:rsidP="0063178E">
      <w:pPr>
        <w:tabs>
          <w:tab w:val="left" w:pos="540"/>
        </w:tabs>
        <w:ind w:left="540" w:right="53"/>
        <w:jc w:val="thaiDistribute"/>
        <w:rPr>
          <w:rFonts w:cs="Angsana New"/>
          <w:spacing w:val="-4"/>
          <w:szCs w:val="30"/>
        </w:rPr>
      </w:pPr>
    </w:p>
    <w:p w14:paraId="1C60525A" w14:textId="4FD01755" w:rsidR="00A814B4" w:rsidRDefault="00A814B4" w:rsidP="0063178E">
      <w:pPr>
        <w:tabs>
          <w:tab w:val="left" w:pos="540"/>
        </w:tabs>
        <w:ind w:left="540" w:right="53"/>
        <w:jc w:val="thaiDistribute"/>
        <w:rPr>
          <w:rFonts w:cs="Angsana New"/>
          <w:spacing w:val="-4"/>
          <w:szCs w:val="30"/>
          <w:cs/>
        </w:rPr>
      </w:pPr>
    </w:p>
    <w:p w14:paraId="0EB56C4A" w14:textId="36035B46" w:rsidR="00472B2B" w:rsidRDefault="00472B2B" w:rsidP="00D4728F">
      <w:pPr>
        <w:tabs>
          <w:tab w:val="left" w:pos="540"/>
        </w:tabs>
        <w:ind w:right="53"/>
        <w:jc w:val="thaiDistribute"/>
        <w:rPr>
          <w:rFonts w:cs="Angsana New"/>
          <w:spacing w:val="-4"/>
          <w:szCs w:val="30"/>
        </w:rPr>
      </w:pPr>
    </w:p>
    <w:p w14:paraId="22E6276F" w14:textId="7B9CFDA5" w:rsidR="00D4728F" w:rsidRDefault="00D4728F" w:rsidP="00D62441">
      <w:pPr>
        <w:pStyle w:val="FSHeading1"/>
        <w:numPr>
          <w:ilvl w:val="0"/>
          <w:numId w:val="14"/>
        </w:numPr>
        <w:ind w:hanging="720"/>
      </w:pPr>
      <w:r w:rsidRPr="00D4728F">
        <w:rPr>
          <w:cs/>
        </w:rPr>
        <w:lastRenderedPageBreak/>
        <w:t>สินทรัพย์สิทธิการใช้</w:t>
      </w:r>
    </w:p>
    <w:tbl>
      <w:tblPr>
        <w:tblW w:w="9273" w:type="dxa"/>
        <w:tblInd w:w="540" w:type="dxa"/>
        <w:tblBorders>
          <w:top w:val="single" w:sz="4" w:space="0" w:color="auto"/>
          <w:bottom w:val="single" w:sz="4" w:space="0" w:color="auto"/>
        </w:tblBorders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1710"/>
        <w:gridCol w:w="720"/>
        <w:gridCol w:w="178"/>
        <w:gridCol w:w="891"/>
        <w:gridCol w:w="182"/>
        <w:gridCol w:w="1068"/>
        <w:gridCol w:w="180"/>
        <w:gridCol w:w="923"/>
        <w:gridCol w:w="180"/>
        <w:gridCol w:w="891"/>
        <w:gridCol w:w="180"/>
        <w:gridCol w:w="969"/>
        <w:gridCol w:w="180"/>
        <w:gridCol w:w="1021"/>
      </w:tblGrid>
      <w:tr w:rsidR="00D4728F" w:rsidRPr="009E1996" w14:paraId="57B7EE45" w14:textId="77777777" w:rsidTr="00925995">
        <w:trPr>
          <w:trHeight w:val="20"/>
          <w:tblHeader/>
        </w:trPr>
        <w:tc>
          <w:tcPr>
            <w:tcW w:w="1710" w:type="dxa"/>
            <w:tcBorders>
              <w:top w:val="nil"/>
            </w:tcBorders>
            <w:shd w:val="clear" w:color="auto" w:fill="auto"/>
            <w:vAlign w:val="bottom"/>
          </w:tcPr>
          <w:p w14:paraId="36A928F7" w14:textId="77777777" w:rsidR="00D4728F" w:rsidRPr="00E4466A" w:rsidRDefault="00D4728F" w:rsidP="00925995">
            <w:pPr>
              <w:pStyle w:val="acctfourfigures"/>
              <w:tabs>
                <w:tab w:val="clear" w:pos="765"/>
              </w:tabs>
              <w:spacing w:line="240" w:lineRule="atLeast"/>
              <w:ind w:right="-85"/>
              <w:rPr>
                <w:rFonts w:ascii="Angsana New" w:hAnsi="Angsana New" w:cs="Angsana New"/>
                <w:b/>
                <w:bCs/>
                <w:color w:val="0000FF"/>
                <w:sz w:val="26"/>
                <w:szCs w:val="26"/>
                <w:lang w:val="en-US" w:bidi="th-TH"/>
              </w:rPr>
            </w:pPr>
          </w:p>
        </w:tc>
        <w:tc>
          <w:tcPr>
            <w:tcW w:w="720" w:type="dxa"/>
            <w:tcBorders>
              <w:top w:val="nil"/>
            </w:tcBorders>
          </w:tcPr>
          <w:p w14:paraId="12955071" w14:textId="77777777" w:rsidR="00D4728F" w:rsidRPr="00E4466A" w:rsidRDefault="00D4728F" w:rsidP="0084313E">
            <w:pPr>
              <w:pStyle w:val="Pa47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  <w:lang w:val="en-GB"/>
              </w:rPr>
            </w:pPr>
          </w:p>
        </w:tc>
        <w:tc>
          <w:tcPr>
            <w:tcW w:w="178" w:type="dxa"/>
            <w:tcBorders>
              <w:top w:val="nil"/>
            </w:tcBorders>
          </w:tcPr>
          <w:p w14:paraId="053BC82F" w14:textId="77777777" w:rsidR="00D4728F" w:rsidRPr="00E4466A" w:rsidRDefault="00D4728F" w:rsidP="0084313E">
            <w:pPr>
              <w:pStyle w:val="Pa47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  <w:lang w:val="en-GB"/>
              </w:rPr>
            </w:pPr>
          </w:p>
        </w:tc>
        <w:tc>
          <w:tcPr>
            <w:tcW w:w="6665" w:type="dxa"/>
            <w:gridSpan w:val="11"/>
            <w:tcBorders>
              <w:top w:val="nil"/>
            </w:tcBorders>
          </w:tcPr>
          <w:p w14:paraId="617B7157" w14:textId="77777777" w:rsidR="00D4728F" w:rsidRPr="00E4466A" w:rsidRDefault="00D4728F" w:rsidP="0084313E">
            <w:pPr>
              <w:pStyle w:val="Pa47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  <w:lang w:val="en-GB"/>
              </w:rPr>
            </w:pPr>
            <w:r w:rsidRPr="00E4466A">
              <w:rPr>
                <w:rFonts w:ascii="Angsana New" w:hAnsi="Angsana New" w:hint="cs"/>
                <w:b/>
                <w:bCs/>
                <w:sz w:val="26"/>
                <w:szCs w:val="26"/>
                <w:cs/>
                <w:lang w:val="en-GB"/>
              </w:rPr>
              <w:t>งบการเงินรวม</w:t>
            </w:r>
          </w:p>
        </w:tc>
      </w:tr>
      <w:tr w:rsidR="00D4728F" w:rsidRPr="009E1996" w14:paraId="441E1529" w14:textId="77777777" w:rsidTr="00925995">
        <w:trPr>
          <w:trHeight w:val="20"/>
        </w:trPr>
        <w:tc>
          <w:tcPr>
            <w:tcW w:w="1710" w:type="dxa"/>
            <w:shd w:val="clear" w:color="auto" w:fill="auto"/>
            <w:vAlign w:val="bottom"/>
          </w:tcPr>
          <w:p w14:paraId="463CBAD6" w14:textId="78C44264" w:rsidR="00D4728F" w:rsidRPr="00E4466A" w:rsidRDefault="00D4728F" w:rsidP="00925995">
            <w:pPr>
              <w:pStyle w:val="acctfourfigures"/>
              <w:tabs>
                <w:tab w:val="clear" w:pos="765"/>
              </w:tabs>
              <w:spacing w:line="240" w:lineRule="atLeast"/>
              <w:ind w:left="11" w:right="-85" w:hanging="81"/>
              <w:rPr>
                <w:rFonts w:ascii="Angsana New" w:hAnsi="Angsana New" w:cs="Angsana New"/>
                <w:b/>
                <w:bCs/>
                <w:i/>
                <w:iCs/>
                <w:color w:val="0000FF"/>
                <w:sz w:val="26"/>
                <w:szCs w:val="26"/>
                <w:lang w:bidi="th-TH"/>
              </w:rPr>
            </w:pPr>
          </w:p>
        </w:tc>
        <w:tc>
          <w:tcPr>
            <w:tcW w:w="720" w:type="dxa"/>
          </w:tcPr>
          <w:p w14:paraId="22D8818E" w14:textId="77777777" w:rsidR="00D4728F" w:rsidRPr="00E4466A" w:rsidRDefault="00D4728F" w:rsidP="00925995">
            <w:pPr>
              <w:pStyle w:val="Pa47"/>
              <w:ind w:left="-79" w:right="-94"/>
              <w:jc w:val="center"/>
              <w:rPr>
                <w:rFonts w:ascii="Angsana New" w:hAnsi="Angsana New"/>
                <w:i/>
                <w:iCs/>
                <w:spacing w:val="-4"/>
                <w:sz w:val="26"/>
                <w:szCs w:val="26"/>
              </w:rPr>
            </w:pPr>
          </w:p>
          <w:p w14:paraId="66EEE7F2" w14:textId="77777777" w:rsidR="00D4728F" w:rsidRPr="00E4466A" w:rsidRDefault="00D4728F" w:rsidP="00925995">
            <w:pPr>
              <w:pStyle w:val="Pa47"/>
              <w:ind w:left="-79" w:right="-94"/>
              <w:jc w:val="center"/>
              <w:rPr>
                <w:rFonts w:ascii="Angsana New" w:hAnsi="Angsana New"/>
                <w:i/>
                <w:iCs/>
                <w:spacing w:val="-4"/>
                <w:sz w:val="26"/>
                <w:szCs w:val="26"/>
              </w:rPr>
            </w:pPr>
          </w:p>
          <w:p w14:paraId="76451410" w14:textId="77777777" w:rsidR="00D4728F" w:rsidRPr="00E4466A" w:rsidRDefault="00D4728F" w:rsidP="00925995">
            <w:pPr>
              <w:pStyle w:val="Pa47"/>
              <w:ind w:left="-79" w:right="-94"/>
              <w:jc w:val="center"/>
              <w:rPr>
                <w:rFonts w:ascii="Angsana New" w:hAnsi="Angsana New"/>
                <w:i/>
                <w:iCs/>
                <w:spacing w:val="-4"/>
                <w:sz w:val="26"/>
                <w:szCs w:val="26"/>
              </w:rPr>
            </w:pPr>
          </w:p>
          <w:p w14:paraId="531FB242" w14:textId="77777777" w:rsidR="00D4728F" w:rsidRPr="00E4466A" w:rsidRDefault="00D4728F" w:rsidP="00925995">
            <w:pPr>
              <w:pStyle w:val="Pa47"/>
              <w:ind w:left="-79" w:right="-94"/>
              <w:jc w:val="center"/>
              <w:rPr>
                <w:rFonts w:ascii="Angsana New" w:hAnsi="Angsana New"/>
                <w:i/>
                <w:iCs/>
                <w:spacing w:val="-4"/>
                <w:sz w:val="26"/>
                <w:szCs w:val="26"/>
              </w:rPr>
            </w:pPr>
          </w:p>
          <w:p w14:paraId="02065EFA" w14:textId="77777777" w:rsidR="00D4728F" w:rsidRPr="00E4466A" w:rsidRDefault="00D4728F" w:rsidP="00925995">
            <w:pPr>
              <w:pStyle w:val="Pa47"/>
              <w:ind w:left="-79" w:right="-94"/>
              <w:jc w:val="center"/>
              <w:rPr>
                <w:rFonts w:ascii="Angsana New" w:hAnsi="Angsana New"/>
                <w:sz w:val="26"/>
                <w:szCs w:val="26"/>
                <w:cs/>
                <w:lang w:val="en-GB"/>
              </w:rPr>
            </w:pPr>
            <w:r w:rsidRPr="00E4466A">
              <w:rPr>
                <w:rFonts w:ascii="Angsana New" w:hAnsi="Angsana New" w:hint="cs"/>
                <w:i/>
                <w:iCs/>
                <w:spacing w:val="-4"/>
                <w:sz w:val="26"/>
                <w:szCs w:val="26"/>
                <w:cs/>
              </w:rPr>
              <w:t>หมายเหตุ</w:t>
            </w:r>
          </w:p>
        </w:tc>
        <w:tc>
          <w:tcPr>
            <w:tcW w:w="178" w:type="dxa"/>
          </w:tcPr>
          <w:p w14:paraId="49765DDC" w14:textId="77777777" w:rsidR="00D4728F" w:rsidRPr="00E4466A" w:rsidRDefault="00D4728F" w:rsidP="0084313E">
            <w:pPr>
              <w:pStyle w:val="Pa47"/>
              <w:jc w:val="center"/>
              <w:rPr>
                <w:rFonts w:ascii="Angsana New" w:hAnsi="Angsana New"/>
                <w:sz w:val="26"/>
                <w:szCs w:val="26"/>
                <w:cs/>
                <w:lang w:val="en-GB"/>
              </w:rPr>
            </w:pPr>
          </w:p>
        </w:tc>
        <w:tc>
          <w:tcPr>
            <w:tcW w:w="891" w:type="dxa"/>
            <w:vAlign w:val="bottom"/>
          </w:tcPr>
          <w:p w14:paraId="5CFB8DE0" w14:textId="77777777" w:rsidR="00D4728F" w:rsidRPr="00E4466A" w:rsidRDefault="00D4728F" w:rsidP="0084313E">
            <w:pPr>
              <w:pStyle w:val="Pa47"/>
              <w:jc w:val="center"/>
              <w:rPr>
                <w:rFonts w:ascii="Angsana New" w:hAnsi="Angsana New"/>
                <w:sz w:val="26"/>
                <w:szCs w:val="26"/>
                <w:highlight w:val="yellow"/>
                <w:lang w:val="en-GB" w:bidi="ar-SA"/>
              </w:rPr>
            </w:pPr>
            <w:r w:rsidRPr="00E4466A">
              <w:rPr>
                <w:rFonts w:ascii="Angsana New" w:hAnsi="Angsana New" w:hint="cs"/>
                <w:sz w:val="26"/>
                <w:szCs w:val="26"/>
                <w:cs/>
                <w:lang w:val="en-GB"/>
              </w:rPr>
              <w:t>สิทธิการเช่าที่ดิน</w:t>
            </w:r>
            <w:r w:rsidRPr="00E4466A">
              <w:rPr>
                <w:rFonts w:ascii="Angsana New" w:hAnsi="Angsana New" w:hint="cs"/>
                <w:sz w:val="26"/>
                <w:szCs w:val="26"/>
                <w:lang w:val="en-GB" w:bidi="ar-SA"/>
              </w:rPr>
              <w:t xml:space="preserve"> </w:t>
            </w:r>
          </w:p>
        </w:tc>
        <w:tc>
          <w:tcPr>
            <w:tcW w:w="182" w:type="dxa"/>
            <w:vAlign w:val="bottom"/>
          </w:tcPr>
          <w:p w14:paraId="397EA9C2" w14:textId="77777777" w:rsidR="00D4728F" w:rsidRPr="00E4466A" w:rsidRDefault="00D4728F" w:rsidP="0084313E">
            <w:pPr>
              <w:pStyle w:val="acctmergecolhdg"/>
              <w:spacing w:line="240" w:lineRule="atLeast"/>
              <w:rPr>
                <w:rFonts w:ascii="Angsana New" w:hAnsi="Angsana New" w:cs="Angsana New"/>
                <w:b w:val="0"/>
                <w:sz w:val="26"/>
                <w:szCs w:val="26"/>
                <w:highlight w:val="yellow"/>
              </w:rPr>
            </w:pPr>
          </w:p>
        </w:tc>
        <w:tc>
          <w:tcPr>
            <w:tcW w:w="1068" w:type="dxa"/>
            <w:vAlign w:val="bottom"/>
          </w:tcPr>
          <w:p w14:paraId="4B435A15" w14:textId="2AB3B43A" w:rsidR="00D4728F" w:rsidRPr="00E4466A" w:rsidRDefault="00D4728F" w:rsidP="0084313E">
            <w:pPr>
              <w:pStyle w:val="Pa47"/>
              <w:ind w:left="-85" w:right="-82"/>
              <w:jc w:val="center"/>
              <w:rPr>
                <w:rFonts w:ascii="Angsana New" w:hAnsi="Angsana New"/>
                <w:sz w:val="26"/>
                <w:szCs w:val="26"/>
                <w:highlight w:val="yellow"/>
                <w:lang w:val="en-GB" w:bidi="ar-SA"/>
              </w:rPr>
            </w:pPr>
            <w:r w:rsidRPr="00E4466A">
              <w:rPr>
                <w:rFonts w:ascii="Angsana New" w:hAnsi="Angsana New" w:hint="cs"/>
                <w:sz w:val="26"/>
                <w:szCs w:val="26"/>
                <w:cs/>
                <w:lang w:val="en-GB"/>
              </w:rPr>
              <w:t>อาคารและ</w:t>
            </w:r>
            <w:r w:rsidR="004E412B">
              <w:rPr>
                <w:rFonts w:ascii="Angsana New" w:hAnsi="Angsana New"/>
                <w:sz w:val="26"/>
                <w:szCs w:val="26"/>
                <w:lang w:val="en-GB"/>
              </w:rPr>
              <w:t xml:space="preserve"> </w:t>
            </w:r>
            <w:r w:rsidRPr="00E4466A">
              <w:rPr>
                <w:rFonts w:ascii="Angsana New" w:hAnsi="Angsana New" w:hint="cs"/>
                <w:sz w:val="26"/>
                <w:szCs w:val="26"/>
                <w:cs/>
                <w:lang w:val="en-GB"/>
              </w:rPr>
              <w:t>ส่วนปรับปรุงอาคาร</w:t>
            </w:r>
          </w:p>
        </w:tc>
        <w:tc>
          <w:tcPr>
            <w:tcW w:w="180" w:type="dxa"/>
            <w:vAlign w:val="bottom"/>
          </w:tcPr>
          <w:p w14:paraId="71E3B2F7" w14:textId="77777777" w:rsidR="00D4728F" w:rsidRPr="00E4466A" w:rsidRDefault="00D4728F" w:rsidP="0084313E">
            <w:pPr>
              <w:pStyle w:val="acctmergecolhdg"/>
              <w:spacing w:line="240" w:lineRule="atLeast"/>
              <w:rPr>
                <w:rFonts w:ascii="Angsana New" w:hAnsi="Angsana New" w:cs="Angsana New"/>
                <w:b w:val="0"/>
                <w:sz w:val="26"/>
                <w:szCs w:val="26"/>
                <w:highlight w:val="yellow"/>
              </w:rPr>
            </w:pPr>
          </w:p>
        </w:tc>
        <w:tc>
          <w:tcPr>
            <w:tcW w:w="923" w:type="dxa"/>
            <w:vAlign w:val="bottom"/>
          </w:tcPr>
          <w:p w14:paraId="475597AE" w14:textId="77777777" w:rsidR="00D4728F" w:rsidRPr="00E4466A" w:rsidRDefault="00D4728F" w:rsidP="0084313E">
            <w:pPr>
              <w:pStyle w:val="Pa47"/>
              <w:jc w:val="center"/>
              <w:rPr>
                <w:rFonts w:ascii="Angsana New" w:hAnsi="Angsana New"/>
                <w:sz w:val="26"/>
                <w:szCs w:val="26"/>
                <w:highlight w:val="yellow"/>
                <w:lang w:val="en-GB" w:bidi="ar-SA"/>
              </w:rPr>
            </w:pPr>
            <w:r w:rsidRPr="00E4466A">
              <w:rPr>
                <w:rFonts w:ascii="Angsana New" w:hAnsi="Angsana New" w:hint="cs"/>
                <w:sz w:val="26"/>
                <w:szCs w:val="26"/>
                <w:cs/>
                <w:lang w:val="en-GB"/>
              </w:rPr>
              <w:t>เครื่องจักรและอุปกรณ์</w:t>
            </w:r>
          </w:p>
        </w:tc>
        <w:tc>
          <w:tcPr>
            <w:tcW w:w="180" w:type="dxa"/>
            <w:vAlign w:val="bottom"/>
          </w:tcPr>
          <w:p w14:paraId="39A8C20E" w14:textId="77777777" w:rsidR="00D4728F" w:rsidRPr="00E4466A" w:rsidRDefault="00D4728F" w:rsidP="0084313E">
            <w:pPr>
              <w:pStyle w:val="Pa47"/>
              <w:jc w:val="center"/>
              <w:rPr>
                <w:rFonts w:ascii="Angsana New" w:hAnsi="Angsana New"/>
                <w:sz w:val="26"/>
                <w:szCs w:val="26"/>
                <w:highlight w:val="yellow"/>
                <w:cs/>
                <w:lang w:val="en-GB"/>
              </w:rPr>
            </w:pPr>
          </w:p>
        </w:tc>
        <w:tc>
          <w:tcPr>
            <w:tcW w:w="891" w:type="dxa"/>
            <w:vAlign w:val="bottom"/>
          </w:tcPr>
          <w:p w14:paraId="1A2976BE" w14:textId="77777777" w:rsidR="00D4728F" w:rsidRPr="00E4466A" w:rsidRDefault="00D4728F" w:rsidP="0084313E">
            <w:pPr>
              <w:pStyle w:val="Pa47"/>
              <w:jc w:val="center"/>
              <w:rPr>
                <w:rFonts w:ascii="Angsana New" w:hAnsi="Angsana New"/>
                <w:sz w:val="26"/>
                <w:szCs w:val="26"/>
                <w:highlight w:val="yellow"/>
                <w:cs/>
                <w:lang w:val="en-GB"/>
              </w:rPr>
            </w:pPr>
            <w:r w:rsidRPr="00E4466A">
              <w:rPr>
                <w:rFonts w:ascii="Angsana New" w:hAnsi="Angsana New" w:hint="cs"/>
                <w:sz w:val="26"/>
                <w:szCs w:val="26"/>
                <w:cs/>
                <w:lang w:val="en-GB"/>
              </w:rPr>
              <w:t>เครื่องตกแต่ง ติดตั้งและเครื่องใช้สำนักงาน</w:t>
            </w:r>
          </w:p>
        </w:tc>
        <w:tc>
          <w:tcPr>
            <w:tcW w:w="180" w:type="dxa"/>
            <w:vAlign w:val="bottom"/>
          </w:tcPr>
          <w:p w14:paraId="43BD20D4" w14:textId="77777777" w:rsidR="00D4728F" w:rsidRPr="00E4466A" w:rsidRDefault="00D4728F" w:rsidP="0084313E">
            <w:pPr>
              <w:pStyle w:val="Pa47"/>
              <w:jc w:val="center"/>
              <w:rPr>
                <w:rFonts w:ascii="Angsana New" w:hAnsi="Angsana New"/>
                <w:sz w:val="26"/>
                <w:szCs w:val="26"/>
                <w:highlight w:val="yellow"/>
                <w:cs/>
                <w:lang w:val="en-GB"/>
              </w:rPr>
            </w:pPr>
          </w:p>
        </w:tc>
        <w:tc>
          <w:tcPr>
            <w:tcW w:w="969" w:type="dxa"/>
            <w:vAlign w:val="bottom"/>
          </w:tcPr>
          <w:p w14:paraId="49A13BA2" w14:textId="77777777" w:rsidR="00D4728F" w:rsidRPr="00E4466A" w:rsidRDefault="00D4728F" w:rsidP="0084313E">
            <w:pPr>
              <w:pStyle w:val="Pa47"/>
              <w:ind w:left="-85" w:right="-82"/>
              <w:jc w:val="center"/>
              <w:rPr>
                <w:rFonts w:ascii="Angsana New" w:hAnsi="Angsana New"/>
                <w:sz w:val="26"/>
                <w:szCs w:val="26"/>
                <w:cs/>
                <w:lang w:val="en-GB"/>
              </w:rPr>
            </w:pPr>
            <w:r w:rsidRPr="00E4466A">
              <w:rPr>
                <w:rFonts w:ascii="Angsana New" w:hAnsi="Angsana New" w:hint="cs"/>
                <w:sz w:val="26"/>
                <w:szCs w:val="26"/>
                <w:cs/>
                <w:lang w:val="en-GB"/>
              </w:rPr>
              <w:t>ยานพาหนะ</w:t>
            </w:r>
          </w:p>
        </w:tc>
        <w:tc>
          <w:tcPr>
            <w:tcW w:w="180" w:type="dxa"/>
            <w:vAlign w:val="bottom"/>
          </w:tcPr>
          <w:p w14:paraId="49798ECB" w14:textId="77777777" w:rsidR="00D4728F" w:rsidRPr="00E4466A" w:rsidRDefault="00D4728F" w:rsidP="0084313E">
            <w:pPr>
              <w:pStyle w:val="Pa47"/>
              <w:jc w:val="center"/>
              <w:rPr>
                <w:rFonts w:ascii="Angsana New" w:hAnsi="Angsana New"/>
                <w:sz w:val="26"/>
                <w:szCs w:val="26"/>
                <w:cs/>
                <w:lang w:val="en-GB"/>
              </w:rPr>
            </w:pPr>
          </w:p>
        </w:tc>
        <w:tc>
          <w:tcPr>
            <w:tcW w:w="1021" w:type="dxa"/>
            <w:vAlign w:val="bottom"/>
          </w:tcPr>
          <w:p w14:paraId="5767CC86" w14:textId="77777777" w:rsidR="00D4728F" w:rsidRPr="00E4466A" w:rsidRDefault="00D4728F" w:rsidP="0084313E">
            <w:pPr>
              <w:pStyle w:val="Pa47"/>
              <w:jc w:val="center"/>
              <w:rPr>
                <w:rFonts w:ascii="Angsana New" w:hAnsi="Angsana New"/>
                <w:sz w:val="26"/>
                <w:szCs w:val="26"/>
                <w:cs/>
                <w:lang w:val="en-GB"/>
              </w:rPr>
            </w:pPr>
            <w:r w:rsidRPr="00E4466A">
              <w:rPr>
                <w:rFonts w:ascii="Angsana New" w:hAnsi="Angsana New" w:hint="cs"/>
                <w:sz w:val="26"/>
                <w:szCs w:val="26"/>
                <w:cs/>
                <w:lang w:val="en-GB"/>
              </w:rPr>
              <w:t>รวม</w:t>
            </w:r>
          </w:p>
        </w:tc>
      </w:tr>
      <w:tr w:rsidR="00D4728F" w:rsidRPr="009E1996" w14:paraId="11047ADA" w14:textId="77777777" w:rsidTr="00925995">
        <w:trPr>
          <w:trHeight w:val="20"/>
        </w:trPr>
        <w:tc>
          <w:tcPr>
            <w:tcW w:w="1710" w:type="dxa"/>
          </w:tcPr>
          <w:p w14:paraId="511E8FA0" w14:textId="77777777" w:rsidR="00D4728F" w:rsidRPr="00E4466A" w:rsidRDefault="00D4728F" w:rsidP="00925995">
            <w:pPr>
              <w:ind w:right="-85"/>
              <w:rPr>
                <w:rFonts w:cs="Angsana New"/>
                <w:b/>
                <w:bCs/>
                <w:i/>
                <w:iCs/>
                <w:sz w:val="26"/>
                <w:szCs w:val="26"/>
              </w:rPr>
            </w:pPr>
          </w:p>
        </w:tc>
        <w:tc>
          <w:tcPr>
            <w:tcW w:w="720" w:type="dxa"/>
          </w:tcPr>
          <w:p w14:paraId="1C78BCC7" w14:textId="77777777" w:rsidR="00D4728F" w:rsidRPr="00E4466A" w:rsidRDefault="00D4728F" w:rsidP="0084313E">
            <w:pPr>
              <w:pStyle w:val="acctfourfigures"/>
              <w:tabs>
                <w:tab w:val="clear" w:pos="765"/>
              </w:tabs>
              <w:spacing w:line="240" w:lineRule="atLeast"/>
              <w:ind w:right="-71" w:hanging="18"/>
              <w:rPr>
                <w:rFonts w:ascii="Angsana New" w:hAnsi="Angsana New" w:cs="Angsana New"/>
                <w:i/>
                <w:iCs/>
                <w:spacing w:val="-4"/>
                <w:sz w:val="26"/>
                <w:szCs w:val="26"/>
                <w:lang w:bidi="th-TH"/>
              </w:rPr>
            </w:pPr>
          </w:p>
        </w:tc>
        <w:tc>
          <w:tcPr>
            <w:tcW w:w="178" w:type="dxa"/>
          </w:tcPr>
          <w:p w14:paraId="5EEED4FD" w14:textId="77777777" w:rsidR="00D4728F" w:rsidRPr="00E4466A" w:rsidRDefault="00D4728F" w:rsidP="0084313E">
            <w:pPr>
              <w:pStyle w:val="acctfourfigures"/>
              <w:spacing w:line="240" w:lineRule="atLeast"/>
              <w:jc w:val="center"/>
              <w:rPr>
                <w:rFonts w:ascii="Angsana New" w:hAnsi="Angsana New" w:cs="Angsana New"/>
                <w:i/>
                <w:iCs/>
                <w:sz w:val="26"/>
                <w:szCs w:val="26"/>
              </w:rPr>
            </w:pPr>
          </w:p>
        </w:tc>
        <w:tc>
          <w:tcPr>
            <w:tcW w:w="6665" w:type="dxa"/>
            <w:gridSpan w:val="11"/>
          </w:tcPr>
          <w:p w14:paraId="0B6DDEAE" w14:textId="77777777" w:rsidR="00D4728F" w:rsidRPr="00E4466A" w:rsidRDefault="00D4728F" w:rsidP="0084313E">
            <w:pPr>
              <w:pStyle w:val="acctfourfigures"/>
              <w:spacing w:line="240" w:lineRule="atLeast"/>
              <w:jc w:val="center"/>
              <w:rPr>
                <w:rFonts w:ascii="Angsana New" w:hAnsi="Angsana New" w:cs="Angsana New"/>
                <w:i/>
                <w:iCs/>
                <w:sz w:val="26"/>
                <w:szCs w:val="26"/>
                <w:cs/>
                <w:lang w:bidi="th-TH"/>
              </w:rPr>
            </w:pPr>
            <w:r w:rsidRPr="00E4466A">
              <w:rPr>
                <w:rFonts w:ascii="Angsana New" w:hAnsi="Angsana New" w:cs="Angsana New" w:hint="cs"/>
                <w:i/>
                <w:iCs/>
                <w:sz w:val="26"/>
                <w:szCs w:val="26"/>
              </w:rPr>
              <w:t>(</w:t>
            </w:r>
            <w:r w:rsidRPr="00E4466A">
              <w:rPr>
                <w:rFonts w:ascii="Angsana New" w:hAnsi="Angsana New" w:cs="Angsana New" w:hint="cs"/>
                <w:i/>
                <w:iCs/>
                <w:sz w:val="26"/>
                <w:szCs w:val="26"/>
                <w:cs/>
                <w:lang w:bidi="th-TH"/>
              </w:rPr>
              <w:t>พันบาท</w:t>
            </w:r>
            <w:r w:rsidRPr="00E4466A">
              <w:rPr>
                <w:rFonts w:ascii="Angsana New" w:hAnsi="Angsana New" w:cs="Angsana New" w:hint="cs"/>
                <w:i/>
                <w:iCs/>
                <w:sz w:val="26"/>
                <w:szCs w:val="26"/>
              </w:rPr>
              <w:t>)</w:t>
            </w:r>
          </w:p>
        </w:tc>
      </w:tr>
      <w:tr w:rsidR="00D4728F" w:rsidRPr="009E1996" w14:paraId="011D8A9C" w14:textId="77777777" w:rsidTr="00925995">
        <w:trPr>
          <w:trHeight w:val="20"/>
        </w:trPr>
        <w:tc>
          <w:tcPr>
            <w:tcW w:w="1710" w:type="dxa"/>
          </w:tcPr>
          <w:p w14:paraId="73E9B52A" w14:textId="77777777" w:rsidR="00D4728F" w:rsidRPr="00294E6A" w:rsidRDefault="00D4728F" w:rsidP="00925995">
            <w:pPr>
              <w:spacing w:line="160" w:lineRule="atLeast"/>
              <w:ind w:left="158" w:right="-85" w:hanging="228"/>
              <w:rPr>
                <w:rFonts w:cs="Angsana New"/>
                <w:b/>
                <w:bCs/>
                <w:i/>
                <w:iCs/>
                <w:spacing w:val="-6"/>
                <w:sz w:val="26"/>
                <w:szCs w:val="26"/>
                <w:cs/>
              </w:rPr>
            </w:pPr>
            <w:r w:rsidRPr="00294E6A">
              <w:rPr>
                <w:rFonts w:cs="Angsana New"/>
                <w:b/>
                <w:bCs/>
                <w:i/>
                <w:iCs/>
                <w:spacing w:val="-6"/>
                <w:sz w:val="26"/>
                <w:szCs w:val="26"/>
                <w:cs/>
              </w:rPr>
              <w:t>ราคาทุน</w:t>
            </w:r>
          </w:p>
        </w:tc>
        <w:tc>
          <w:tcPr>
            <w:tcW w:w="720" w:type="dxa"/>
          </w:tcPr>
          <w:p w14:paraId="67D80065" w14:textId="77777777" w:rsidR="00D4728F" w:rsidRPr="00E4466A" w:rsidRDefault="00D4728F" w:rsidP="0084313E">
            <w:pPr>
              <w:tabs>
                <w:tab w:val="left" w:pos="730"/>
                <w:tab w:val="decimal" w:pos="1181"/>
              </w:tabs>
              <w:ind w:right="11"/>
              <w:jc w:val="center"/>
              <w:rPr>
                <w:rFonts w:cs="Angsana New"/>
                <w:i/>
                <w:iCs/>
                <w:sz w:val="26"/>
                <w:szCs w:val="26"/>
              </w:rPr>
            </w:pPr>
          </w:p>
        </w:tc>
        <w:tc>
          <w:tcPr>
            <w:tcW w:w="178" w:type="dxa"/>
          </w:tcPr>
          <w:p w14:paraId="64941182" w14:textId="77777777" w:rsidR="00D4728F" w:rsidRPr="00E4466A" w:rsidRDefault="00D4728F" w:rsidP="0084313E">
            <w:pPr>
              <w:tabs>
                <w:tab w:val="left" w:pos="730"/>
                <w:tab w:val="decimal" w:pos="1181"/>
              </w:tabs>
              <w:ind w:right="11"/>
              <w:jc w:val="right"/>
              <w:rPr>
                <w:rFonts w:cs="Angsana New"/>
                <w:sz w:val="26"/>
                <w:szCs w:val="26"/>
              </w:rPr>
            </w:pPr>
          </w:p>
        </w:tc>
        <w:tc>
          <w:tcPr>
            <w:tcW w:w="891" w:type="dxa"/>
          </w:tcPr>
          <w:p w14:paraId="1F709ADF" w14:textId="77777777" w:rsidR="00D4728F" w:rsidRPr="00E4466A" w:rsidRDefault="00D4728F" w:rsidP="0084313E">
            <w:pPr>
              <w:tabs>
                <w:tab w:val="decimal" w:pos="633"/>
              </w:tabs>
              <w:ind w:left="-87" w:right="11"/>
              <w:rPr>
                <w:rFonts w:cs="Angsana New"/>
                <w:sz w:val="26"/>
                <w:szCs w:val="26"/>
              </w:rPr>
            </w:pPr>
          </w:p>
        </w:tc>
        <w:tc>
          <w:tcPr>
            <w:tcW w:w="182" w:type="dxa"/>
          </w:tcPr>
          <w:p w14:paraId="3DF20D0B" w14:textId="77777777" w:rsidR="00D4728F" w:rsidRPr="00E4466A" w:rsidRDefault="00D4728F" w:rsidP="0084313E">
            <w:pPr>
              <w:pStyle w:val="acctmergecolhdg"/>
              <w:spacing w:line="240" w:lineRule="atLeast"/>
              <w:jc w:val="right"/>
              <w:rPr>
                <w:rFonts w:ascii="Angsana New" w:hAnsi="Angsana New" w:cs="Angsana New"/>
                <w:b w:val="0"/>
                <w:bCs/>
                <w:sz w:val="26"/>
                <w:szCs w:val="26"/>
              </w:rPr>
            </w:pPr>
          </w:p>
        </w:tc>
        <w:tc>
          <w:tcPr>
            <w:tcW w:w="1068" w:type="dxa"/>
          </w:tcPr>
          <w:p w14:paraId="09EB2309" w14:textId="77777777" w:rsidR="00D4728F" w:rsidRPr="00E4466A" w:rsidRDefault="00D4728F" w:rsidP="0084313E">
            <w:pPr>
              <w:tabs>
                <w:tab w:val="decimal" w:pos="823"/>
              </w:tabs>
              <w:ind w:left="-87" w:right="11"/>
              <w:rPr>
                <w:rFonts w:cs="Angsana New"/>
                <w:sz w:val="26"/>
                <w:szCs w:val="26"/>
              </w:rPr>
            </w:pPr>
          </w:p>
        </w:tc>
        <w:tc>
          <w:tcPr>
            <w:tcW w:w="180" w:type="dxa"/>
          </w:tcPr>
          <w:p w14:paraId="1CABC10D" w14:textId="77777777" w:rsidR="00D4728F" w:rsidRPr="00E4466A" w:rsidRDefault="00D4728F" w:rsidP="0084313E">
            <w:pPr>
              <w:pStyle w:val="acctmergecolhdg"/>
              <w:spacing w:line="240" w:lineRule="atLeast"/>
              <w:jc w:val="right"/>
              <w:rPr>
                <w:rFonts w:ascii="Angsana New" w:hAnsi="Angsana New" w:cs="Angsana New"/>
                <w:b w:val="0"/>
                <w:bCs/>
                <w:sz w:val="26"/>
                <w:szCs w:val="26"/>
              </w:rPr>
            </w:pPr>
          </w:p>
        </w:tc>
        <w:tc>
          <w:tcPr>
            <w:tcW w:w="923" w:type="dxa"/>
          </w:tcPr>
          <w:p w14:paraId="0419CCB8" w14:textId="77777777" w:rsidR="00D4728F" w:rsidRPr="00E4466A" w:rsidRDefault="00D4728F" w:rsidP="0084313E">
            <w:pPr>
              <w:tabs>
                <w:tab w:val="decimal" w:pos="823"/>
              </w:tabs>
              <w:ind w:left="-87" w:right="11"/>
              <w:rPr>
                <w:rFonts w:cs="Angsana New"/>
                <w:sz w:val="26"/>
                <w:szCs w:val="26"/>
              </w:rPr>
            </w:pPr>
          </w:p>
        </w:tc>
        <w:tc>
          <w:tcPr>
            <w:tcW w:w="180" w:type="dxa"/>
          </w:tcPr>
          <w:p w14:paraId="6CCF5CC6" w14:textId="77777777" w:rsidR="00D4728F" w:rsidRPr="00E4466A" w:rsidRDefault="00D4728F" w:rsidP="0084313E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91" w:type="dxa"/>
          </w:tcPr>
          <w:p w14:paraId="6A26FF07" w14:textId="77777777" w:rsidR="00D4728F" w:rsidRPr="00E4466A" w:rsidRDefault="00D4728F" w:rsidP="0084313E">
            <w:pPr>
              <w:tabs>
                <w:tab w:val="decimal" w:pos="731"/>
              </w:tabs>
              <w:ind w:left="-87" w:right="11"/>
              <w:rPr>
                <w:rFonts w:cs="Angsana New"/>
                <w:sz w:val="26"/>
                <w:szCs w:val="26"/>
              </w:rPr>
            </w:pPr>
          </w:p>
        </w:tc>
        <w:tc>
          <w:tcPr>
            <w:tcW w:w="180" w:type="dxa"/>
          </w:tcPr>
          <w:p w14:paraId="7512AD58" w14:textId="77777777" w:rsidR="00D4728F" w:rsidRPr="00E4466A" w:rsidRDefault="00D4728F" w:rsidP="0084313E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69" w:type="dxa"/>
          </w:tcPr>
          <w:p w14:paraId="68910832" w14:textId="77777777" w:rsidR="00D4728F" w:rsidRPr="00E4466A" w:rsidRDefault="00D4728F" w:rsidP="0084313E">
            <w:pPr>
              <w:tabs>
                <w:tab w:val="decimal" w:pos="731"/>
              </w:tabs>
              <w:ind w:left="-87" w:right="11"/>
              <w:rPr>
                <w:rFonts w:cs="Angsana New"/>
                <w:sz w:val="26"/>
                <w:szCs w:val="26"/>
              </w:rPr>
            </w:pPr>
          </w:p>
        </w:tc>
        <w:tc>
          <w:tcPr>
            <w:tcW w:w="180" w:type="dxa"/>
          </w:tcPr>
          <w:p w14:paraId="1EF4507D" w14:textId="77777777" w:rsidR="00D4728F" w:rsidRPr="00E4466A" w:rsidRDefault="00D4728F" w:rsidP="0084313E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21" w:type="dxa"/>
          </w:tcPr>
          <w:p w14:paraId="1DC09B96" w14:textId="77777777" w:rsidR="00D4728F" w:rsidRPr="00E4466A" w:rsidRDefault="00D4728F" w:rsidP="0084313E">
            <w:pPr>
              <w:tabs>
                <w:tab w:val="decimal" w:pos="730"/>
              </w:tabs>
              <w:ind w:left="-87" w:right="11"/>
              <w:rPr>
                <w:rFonts w:cs="Angsana New"/>
                <w:sz w:val="26"/>
                <w:szCs w:val="26"/>
              </w:rPr>
            </w:pPr>
          </w:p>
        </w:tc>
      </w:tr>
      <w:tr w:rsidR="00D4728F" w:rsidRPr="009E1996" w14:paraId="07256781" w14:textId="77777777" w:rsidTr="00925995">
        <w:trPr>
          <w:trHeight w:val="20"/>
        </w:trPr>
        <w:tc>
          <w:tcPr>
            <w:tcW w:w="1710" w:type="dxa"/>
          </w:tcPr>
          <w:p w14:paraId="655B303A" w14:textId="7F8D0065" w:rsidR="00D4728F" w:rsidRPr="00E4466A" w:rsidRDefault="00D4728F" w:rsidP="00925995">
            <w:pPr>
              <w:spacing w:line="160" w:lineRule="atLeast"/>
              <w:ind w:left="158" w:right="-85" w:hanging="228"/>
              <w:rPr>
                <w:rFonts w:cs="Angsana New"/>
                <w:b/>
                <w:bCs/>
                <w:i/>
                <w:iCs/>
                <w:spacing w:val="-6"/>
                <w:sz w:val="26"/>
                <w:szCs w:val="26"/>
                <w:cs/>
              </w:rPr>
            </w:pPr>
            <w:r w:rsidRPr="00E4466A">
              <w:rPr>
                <w:rFonts w:cs="Angsana New" w:hint="cs"/>
                <w:b/>
                <w:bCs/>
                <w:spacing w:val="-6"/>
                <w:sz w:val="26"/>
                <w:szCs w:val="26"/>
                <w:cs/>
              </w:rPr>
              <w:t xml:space="preserve">ณ วันที่ </w:t>
            </w:r>
            <w:r w:rsidR="00235F35" w:rsidRPr="00235F35">
              <w:rPr>
                <w:rFonts w:cs="Angsana New" w:hint="cs"/>
                <w:b/>
                <w:bCs/>
                <w:spacing w:val="-6"/>
                <w:sz w:val="26"/>
                <w:szCs w:val="26"/>
              </w:rPr>
              <w:t>1</w:t>
            </w:r>
            <w:r w:rsidRPr="00E4466A">
              <w:rPr>
                <w:rFonts w:cs="Angsana New" w:hint="cs"/>
                <w:b/>
                <w:bCs/>
                <w:spacing w:val="-6"/>
                <w:sz w:val="26"/>
                <w:szCs w:val="26"/>
              </w:rPr>
              <w:t xml:space="preserve"> </w:t>
            </w:r>
            <w:r w:rsidRPr="00E4466A">
              <w:rPr>
                <w:rFonts w:cs="Angsana New" w:hint="cs"/>
                <w:b/>
                <w:bCs/>
                <w:spacing w:val="-6"/>
                <w:sz w:val="26"/>
                <w:szCs w:val="26"/>
                <w:cs/>
              </w:rPr>
              <w:t xml:space="preserve">มกราคม </w:t>
            </w:r>
            <w:r w:rsidR="00235F35" w:rsidRPr="00235F35">
              <w:rPr>
                <w:rFonts w:cs="Angsana New" w:hint="cs"/>
                <w:b/>
                <w:bCs/>
                <w:spacing w:val="-6"/>
                <w:sz w:val="26"/>
                <w:szCs w:val="26"/>
              </w:rPr>
              <w:t>2563</w:t>
            </w:r>
            <w:r w:rsidRPr="00294E6A">
              <w:rPr>
                <w:rFonts w:cs="Angsana New"/>
                <w:b/>
                <w:bCs/>
                <w:spacing w:val="-6"/>
                <w:sz w:val="26"/>
                <w:szCs w:val="26"/>
              </w:rPr>
              <w:t xml:space="preserve"> </w:t>
            </w:r>
            <w:r w:rsidR="000B224A">
              <w:rPr>
                <w:rFonts w:cs="Angsana New"/>
                <w:b/>
                <w:bCs/>
                <w:spacing w:val="-6"/>
                <w:sz w:val="26"/>
                <w:szCs w:val="26"/>
                <w:cs/>
              </w:rPr>
              <w:br/>
            </w:r>
            <w:r w:rsidR="000B224A" w:rsidRPr="00294E6A">
              <w:rPr>
                <w:rFonts w:cs="Angsana New"/>
                <w:b/>
                <w:bCs/>
                <w:spacing w:val="-6"/>
                <w:sz w:val="26"/>
                <w:szCs w:val="26"/>
              </w:rPr>
              <w:t xml:space="preserve">- </w:t>
            </w:r>
            <w:r w:rsidR="000B224A" w:rsidRPr="00294E6A">
              <w:rPr>
                <w:rFonts w:cs="Angsana New"/>
                <w:b/>
                <w:bCs/>
                <w:spacing w:val="-6"/>
                <w:sz w:val="26"/>
                <w:szCs w:val="26"/>
                <w:cs/>
              </w:rPr>
              <w:t>ปรับปรุงใหม่</w:t>
            </w:r>
          </w:p>
        </w:tc>
        <w:tc>
          <w:tcPr>
            <w:tcW w:w="720" w:type="dxa"/>
          </w:tcPr>
          <w:p w14:paraId="363C36FA" w14:textId="77777777" w:rsidR="000B224A" w:rsidRDefault="000B224A" w:rsidP="0084313E">
            <w:pPr>
              <w:tabs>
                <w:tab w:val="left" w:pos="730"/>
                <w:tab w:val="decimal" w:pos="1181"/>
              </w:tabs>
              <w:ind w:right="11"/>
              <w:jc w:val="center"/>
              <w:rPr>
                <w:rFonts w:cs="Angsana New"/>
                <w:i/>
                <w:iCs/>
                <w:sz w:val="26"/>
                <w:szCs w:val="26"/>
              </w:rPr>
            </w:pPr>
          </w:p>
          <w:p w14:paraId="76560BB1" w14:textId="45801158" w:rsidR="00D4728F" w:rsidRPr="00E4466A" w:rsidRDefault="00235F35" w:rsidP="0084313E">
            <w:pPr>
              <w:tabs>
                <w:tab w:val="left" w:pos="730"/>
                <w:tab w:val="decimal" w:pos="1181"/>
              </w:tabs>
              <w:ind w:right="11"/>
              <w:jc w:val="center"/>
              <w:rPr>
                <w:rFonts w:cs="Angsana New"/>
                <w:i/>
                <w:iCs/>
                <w:sz w:val="26"/>
                <w:szCs w:val="26"/>
                <w:cs/>
              </w:rPr>
            </w:pPr>
            <w:r w:rsidRPr="00235F35">
              <w:rPr>
                <w:rFonts w:cs="Angsana New" w:hint="cs"/>
                <w:i/>
                <w:iCs/>
                <w:sz w:val="26"/>
                <w:szCs w:val="26"/>
              </w:rPr>
              <w:t>3</w:t>
            </w:r>
            <w:r w:rsidR="000B224A">
              <w:rPr>
                <w:rFonts w:cs="Angsana New"/>
                <w:i/>
                <w:iCs/>
                <w:sz w:val="26"/>
                <w:szCs w:val="26"/>
              </w:rPr>
              <w:t>(</w:t>
            </w:r>
            <w:r w:rsidR="000B224A">
              <w:rPr>
                <w:rFonts w:cs="Angsana New" w:hint="cs"/>
                <w:i/>
                <w:iCs/>
                <w:sz w:val="26"/>
                <w:szCs w:val="26"/>
                <w:cs/>
              </w:rPr>
              <w:t>ข)</w:t>
            </w:r>
          </w:p>
        </w:tc>
        <w:tc>
          <w:tcPr>
            <w:tcW w:w="178" w:type="dxa"/>
          </w:tcPr>
          <w:p w14:paraId="5E0B7CCF" w14:textId="77777777" w:rsidR="00D4728F" w:rsidRPr="00E4466A" w:rsidRDefault="00D4728F" w:rsidP="0084313E">
            <w:pPr>
              <w:tabs>
                <w:tab w:val="left" w:pos="730"/>
                <w:tab w:val="decimal" w:pos="1181"/>
              </w:tabs>
              <w:ind w:right="11"/>
              <w:jc w:val="right"/>
              <w:rPr>
                <w:rFonts w:cs="Angsana New"/>
                <w:sz w:val="26"/>
                <w:szCs w:val="26"/>
              </w:rPr>
            </w:pPr>
          </w:p>
        </w:tc>
        <w:tc>
          <w:tcPr>
            <w:tcW w:w="891" w:type="dxa"/>
          </w:tcPr>
          <w:p w14:paraId="539B2C19" w14:textId="77777777" w:rsidR="000B224A" w:rsidRPr="00594718" w:rsidRDefault="000B224A" w:rsidP="00B62A6D">
            <w:pPr>
              <w:tabs>
                <w:tab w:val="decimal" w:pos="694"/>
              </w:tabs>
              <w:ind w:left="-87" w:right="-86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  <w:p w14:paraId="79C0069C" w14:textId="70091B94" w:rsidR="00D4728F" w:rsidRPr="00594718" w:rsidRDefault="0010304F" w:rsidP="00B62A6D">
            <w:pPr>
              <w:tabs>
                <w:tab w:val="decimal" w:pos="694"/>
              </w:tabs>
              <w:ind w:left="-87" w:right="-86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594718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4,582,211</w:t>
            </w:r>
          </w:p>
        </w:tc>
        <w:tc>
          <w:tcPr>
            <w:tcW w:w="182" w:type="dxa"/>
          </w:tcPr>
          <w:p w14:paraId="56CA80B6" w14:textId="77777777" w:rsidR="00D4728F" w:rsidRPr="007C4D9D" w:rsidRDefault="00D4728F" w:rsidP="00310FAC">
            <w:pPr>
              <w:pStyle w:val="acctmergecolhdg"/>
              <w:tabs>
                <w:tab w:val="decimal" w:pos="729"/>
              </w:tabs>
              <w:spacing w:line="240" w:lineRule="atLeast"/>
              <w:ind w:right="11"/>
              <w:jc w:val="right"/>
              <w:rPr>
                <w:rFonts w:asciiTheme="majorBidi" w:eastAsia="Cordia New" w:hAnsiTheme="majorBidi" w:cstheme="majorBidi"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1068" w:type="dxa"/>
            <w:vAlign w:val="bottom"/>
          </w:tcPr>
          <w:p w14:paraId="31B8B1A4" w14:textId="2873F819" w:rsidR="00D4728F" w:rsidRPr="007C4D9D" w:rsidRDefault="000C5CD8" w:rsidP="00925995">
            <w:pPr>
              <w:tabs>
                <w:tab w:val="decimal" w:pos="823"/>
              </w:tabs>
              <w:ind w:right="-86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0C5CD8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2,604,691</w:t>
            </w:r>
          </w:p>
        </w:tc>
        <w:tc>
          <w:tcPr>
            <w:tcW w:w="180" w:type="dxa"/>
            <w:vAlign w:val="bottom"/>
          </w:tcPr>
          <w:p w14:paraId="1583AD28" w14:textId="77777777" w:rsidR="00D4728F" w:rsidRPr="007C4D9D" w:rsidRDefault="00D4728F" w:rsidP="00310FAC">
            <w:pPr>
              <w:pStyle w:val="acctmergecolhdg"/>
              <w:tabs>
                <w:tab w:val="decimal" w:pos="729"/>
              </w:tabs>
              <w:spacing w:line="240" w:lineRule="atLeast"/>
              <w:ind w:right="11"/>
              <w:jc w:val="right"/>
              <w:rPr>
                <w:rFonts w:asciiTheme="majorBidi" w:eastAsia="Cordia New" w:hAnsiTheme="majorBidi" w:cstheme="majorBidi"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923" w:type="dxa"/>
            <w:vAlign w:val="bottom"/>
          </w:tcPr>
          <w:p w14:paraId="7796A36E" w14:textId="0401B053" w:rsidR="00D4728F" w:rsidRPr="007C4D9D" w:rsidRDefault="007B4A86" w:rsidP="00925995">
            <w:pPr>
              <w:tabs>
                <w:tab w:val="decimal" w:pos="666"/>
              </w:tabs>
              <w:ind w:right="11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7B4A86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1,571,186</w:t>
            </w:r>
          </w:p>
        </w:tc>
        <w:tc>
          <w:tcPr>
            <w:tcW w:w="180" w:type="dxa"/>
            <w:vAlign w:val="bottom"/>
          </w:tcPr>
          <w:p w14:paraId="6908B33C" w14:textId="77777777" w:rsidR="00D4728F" w:rsidRPr="007C4D9D" w:rsidRDefault="00D4728F" w:rsidP="0084313E">
            <w:pPr>
              <w:pStyle w:val="acctfourfigures"/>
              <w:tabs>
                <w:tab w:val="clear" w:pos="765"/>
                <w:tab w:val="decimal" w:pos="729"/>
                <w:tab w:val="decimal" w:pos="1642"/>
              </w:tabs>
              <w:spacing w:line="240" w:lineRule="atLeast"/>
              <w:ind w:right="11"/>
              <w:jc w:val="right"/>
              <w:rPr>
                <w:rFonts w:asciiTheme="majorBidi" w:eastAsia="Cordia New" w:hAnsiTheme="majorBidi" w:cstheme="majorBidi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891" w:type="dxa"/>
            <w:vAlign w:val="bottom"/>
          </w:tcPr>
          <w:p w14:paraId="0DD103CE" w14:textId="74A80C6D" w:rsidR="00D4728F" w:rsidRPr="007C4D9D" w:rsidRDefault="00235F35" w:rsidP="0084313E">
            <w:pPr>
              <w:tabs>
                <w:tab w:val="decimal" w:pos="729"/>
              </w:tabs>
              <w:ind w:right="11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7C4D9D">
              <w:rPr>
                <w:rFonts w:asciiTheme="majorBidi" w:hAnsiTheme="majorBidi" w:cstheme="majorBidi" w:hint="cs"/>
                <w:b/>
                <w:bCs/>
                <w:sz w:val="26"/>
                <w:szCs w:val="26"/>
              </w:rPr>
              <w:t>26</w:t>
            </w:r>
            <w:r w:rsidR="00D4728F" w:rsidRPr="007C4D9D">
              <w:rPr>
                <w:rFonts w:asciiTheme="majorBidi" w:hAnsiTheme="majorBidi" w:cstheme="majorBidi" w:hint="cs"/>
                <w:b/>
                <w:bCs/>
                <w:sz w:val="26"/>
                <w:szCs w:val="26"/>
              </w:rPr>
              <w:t>,</w:t>
            </w:r>
            <w:r w:rsidRPr="007C4D9D">
              <w:rPr>
                <w:rFonts w:asciiTheme="majorBidi" w:hAnsiTheme="majorBidi" w:cstheme="majorBidi" w:hint="cs"/>
                <w:b/>
                <w:bCs/>
                <w:sz w:val="26"/>
                <w:szCs w:val="26"/>
              </w:rPr>
              <w:t>775</w:t>
            </w:r>
          </w:p>
        </w:tc>
        <w:tc>
          <w:tcPr>
            <w:tcW w:w="180" w:type="dxa"/>
          </w:tcPr>
          <w:p w14:paraId="268BA4BE" w14:textId="77777777" w:rsidR="00D4728F" w:rsidRPr="007C4D9D" w:rsidRDefault="00D4728F" w:rsidP="0084313E">
            <w:pPr>
              <w:pStyle w:val="acctfourfigures"/>
              <w:tabs>
                <w:tab w:val="clear" w:pos="765"/>
                <w:tab w:val="decimal" w:pos="729"/>
                <w:tab w:val="decimal" w:pos="1642"/>
              </w:tabs>
              <w:spacing w:line="240" w:lineRule="atLeast"/>
              <w:ind w:right="11"/>
              <w:jc w:val="right"/>
              <w:rPr>
                <w:rFonts w:asciiTheme="majorBidi" w:eastAsia="Cordia New" w:hAnsiTheme="majorBidi" w:cstheme="majorBidi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969" w:type="dxa"/>
            <w:vAlign w:val="bottom"/>
          </w:tcPr>
          <w:p w14:paraId="563BDB9F" w14:textId="63C46215" w:rsidR="00D4728F" w:rsidRPr="007C4D9D" w:rsidRDefault="00525A13" w:rsidP="00925995">
            <w:pPr>
              <w:tabs>
                <w:tab w:val="decimal" w:pos="795"/>
              </w:tabs>
              <w:ind w:right="-18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7C4D9D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1,887,</w:t>
            </w:r>
            <w:r w:rsidR="00E162DA" w:rsidRPr="00E162D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25</w:t>
            </w:r>
            <w:r w:rsidR="003F4B4B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4</w:t>
            </w:r>
          </w:p>
        </w:tc>
        <w:tc>
          <w:tcPr>
            <w:tcW w:w="180" w:type="dxa"/>
            <w:vAlign w:val="bottom"/>
          </w:tcPr>
          <w:p w14:paraId="5165515B" w14:textId="77777777" w:rsidR="00D4728F" w:rsidRPr="007C4D9D" w:rsidRDefault="00D4728F" w:rsidP="0084313E">
            <w:pPr>
              <w:pStyle w:val="acctfourfigures"/>
              <w:tabs>
                <w:tab w:val="clear" w:pos="765"/>
                <w:tab w:val="decimal" w:pos="729"/>
                <w:tab w:val="decimal" w:pos="1642"/>
              </w:tabs>
              <w:spacing w:line="240" w:lineRule="atLeast"/>
              <w:ind w:right="11"/>
              <w:jc w:val="right"/>
              <w:rPr>
                <w:rFonts w:asciiTheme="majorBidi" w:eastAsia="Cordia New" w:hAnsiTheme="majorBidi" w:cstheme="majorBidi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1021" w:type="dxa"/>
            <w:vAlign w:val="bottom"/>
          </w:tcPr>
          <w:p w14:paraId="36EEEDCB" w14:textId="7FF3B7E3" w:rsidR="00D4728F" w:rsidRPr="007C4D9D" w:rsidRDefault="003B154A" w:rsidP="00B62A6D">
            <w:pPr>
              <w:tabs>
                <w:tab w:val="decimal" w:pos="889"/>
              </w:tabs>
              <w:ind w:left="-87" w:right="-86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B154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10,672,11</w:t>
            </w:r>
            <w:r w:rsidR="003F4B4B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7</w:t>
            </w:r>
          </w:p>
        </w:tc>
      </w:tr>
      <w:tr w:rsidR="00D4728F" w:rsidRPr="009E1996" w14:paraId="758A289E" w14:textId="77777777" w:rsidTr="00925995">
        <w:trPr>
          <w:trHeight w:val="20"/>
        </w:trPr>
        <w:tc>
          <w:tcPr>
            <w:tcW w:w="1710" w:type="dxa"/>
          </w:tcPr>
          <w:p w14:paraId="410082C6" w14:textId="77777777" w:rsidR="00D4728F" w:rsidRPr="00E4466A" w:rsidRDefault="00D4728F" w:rsidP="00925995">
            <w:pPr>
              <w:pStyle w:val="acctfourfigures"/>
              <w:tabs>
                <w:tab w:val="clear" w:pos="765"/>
                <w:tab w:val="decimal" w:pos="0"/>
              </w:tabs>
              <w:spacing w:line="240" w:lineRule="atLeast"/>
              <w:ind w:left="158" w:right="-85" w:hanging="228"/>
              <w:rPr>
                <w:rFonts w:ascii="Angsana New" w:hAnsi="Angsana New" w:cs="Angsana New"/>
                <w:sz w:val="26"/>
                <w:szCs w:val="26"/>
                <w:cs/>
                <w:lang w:bidi="th-TH"/>
              </w:rPr>
            </w:pPr>
            <w:r w:rsidRPr="00E4466A">
              <w:rPr>
                <w:rFonts w:ascii="Angsana New" w:hAnsi="Angsana New" w:cs="Angsana New" w:hint="cs"/>
                <w:sz w:val="26"/>
                <w:szCs w:val="26"/>
                <w:cs/>
                <w:lang w:bidi="th-TH"/>
              </w:rPr>
              <w:t>เพิ่มขึ้น</w:t>
            </w:r>
          </w:p>
        </w:tc>
        <w:tc>
          <w:tcPr>
            <w:tcW w:w="720" w:type="dxa"/>
          </w:tcPr>
          <w:p w14:paraId="4BA5C7A3" w14:textId="77777777" w:rsidR="00D4728F" w:rsidRPr="00E4466A" w:rsidRDefault="00D4728F" w:rsidP="0084313E">
            <w:pPr>
              <w:tabs>
                <w:tab w:val="left" w:pos="730"/>
                <w:tab w:val="decimal" w:pos="1181"/>
              </w:tabs>
              <w:ind w:right="11"/>
              <w:jc w:val="right"/>
              <w:rPr>
                <w:rFonts w:cs="Angsana New"/>
                <w:sz w:val="26"/>
                <w:szCs w:val="26"/>
              </w:rPr>
            </w:pPr>
          </w:p>
        </w:tc>
        <w:tc>
          <w:tcPr>
            <w:tcW w:w="178" w:type="dxa"/>
          </w:tcPr>
          <w:p w14:paraId="31E88CA9" w14:textId="77777777" w:rsidR="00D4728F" w:rsidRPr="00E4466A" w:rsidRDefault="00D4728F" w:rsidP="0084313E">
            <w:pPr>
              <w:tabs>
                <w:tab w:val="left" w:pos="730"/>
                <w:tab w:val="decimal" w:pos="1181"/>
              </w:tabs>
              <w:ind w:right="11"/>
              <w:jc w:val="right"/>
              <w:rPr>
                <w:rFonts w:cs="Angsana New"/>
                <w:sz w:val="26"/>
                <w:szCs w:val="26"/>
              </w:rPr>
            </w:pPr>
          </w:p>
        </w:tc>
        <w:tc>
          <w:tcPr>
            <w:tcW w:w="891" w:type="dxa"/>
          </w:tcPr>
          <w:p w14:paraId="4168FE12" w14:textId="72883A81" w:rsidR="00D4728F" w:rsidRPr="007C4D9D" w:rsidRDefault="00997C87" w:rsidP="006478C8">
            <w:pPr>
              <w:tabs>
                <w:tab w:val="decimal" w:pos="456"/>
              </w:tabs>
              <w:ind w:left="-87" w:right="-176"/>
              <w:rPr>
                <w:rFonts w:asciiTheme="majorBidi" w:hAnsiTheme="majorBidi" w:cstheme="majorBidi"/>
                <w:sz w:val="26"/>
                <w:szCs w:val="26"/>
              </w:rPr>
            </w:pPr>
            <w:r w:rsidRPr="007C4D9D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82" w:type="dxa"/>
          </w:tcPr>
          <w:p w14:paraId="73E7C7BC" w14:textId="77777777" w:rsidR="00D4728F" w:rsidRPr="007C4D9D" w:rsidRDefault="00D4728F" w:rsidP="006478C8">
            <w:pPr>
              <w:pStyle w:val="acctmergecolhdg"/>
              <w:tabs>
                <w:tab w:val="decimal" w:pos="456"/>
                <w:tab w:val="decimal" w:pos="729"/>
              </w:tabs>
              <w:spacing w:line="240" w:lineRule="atLeast"/>
              <w:ind w:right="-176"/>
              <w:jc w:val="right"/>
              <w:rPr>
                <w:rFonts w:asciiTheme="majorBidi" w:eastAsia="Cordia New" w:hAnsiTheme="majorBidi" w:cstheme="majorBidi"/>
                <w:b w:val="0"/>
                <w:sz w:val="26"/>
                <w:szCs w:val="26"/>
                <w:lang w:val="en-US" w:bidi="th-TH"/>
              </w:rPr>
            </w:pPr>
          </w:p>
        </w:tc>
        <w:tc>
          <w:tcPr>
            <w:tcW w:w="1068" w:type="dxa"/>
            <w:vAlign w:val="bottom"/>
          </w:tcPr>
          <w:p w14:paraId="1DE67747" w14:textId="4FD62071" w:rsidR="00D4728F" w:rsidRPr="007C4D9D" w:rsidRDefault="00525A13" w:rsidP="00925995">
            <w:pPr>
              <w:tabs>
                <w:tab w:val="decimal" w:pos="823"/>
              </w:tabs>
              <w:ind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7C4D9D">
              <w:rPr>
                <w:rFonts w:asciiTheme="majorBidi" w:hAnsiTheme="majorBidi" w:cstheme="majorBidi"/>
                <w:sz w:val="26"/>
                <w:szCs w:val="26"/>
              </w:rPr>
              <w:t>340,</w:t>
            </w:r>
            <w:r w:rsidR="006851BA" w:rsidRPr="006851BA">
              <w:rPr>
                <w:rFonts w:asciiTheme="majorBidi" w:hAnsiTheme="majorBidi" w:cstheme="majorBidi"/>
                <w:sz w:val="26"/>
                <w:szCs w:val="26"/>
              </w:rPr>
              <w:t>022</w:t>
            </w:r>
          </w:p>
        </w:tc>
        <w:tc>
          <w:tcPr>
            <w:tcW w:w="180" w:type="dxa"/>
            <w:vAlign w:val="bottom"/>
          </w:tcPr>
          <w:p w14:paraId="2D7A9B90" w14:textId="77777777" w:rsidR="00D4728F" w:rsidRPr="007C4D9D" w:rsidRDefault="00D4728F" w:rsidP="007C4D9D">
            <w:pPr>
              <w:pStyle w:val="acctmergecolhdg"/>
              <w:tabs>
                <w:tab w:val="decimal" w:pos="694"/>
                <w:tab w:val="decimal" w:pos="729"/>
                <w:tab w:val="decimal" w:pos="823"/>
              </w:tabs>
              <w:spacing w:line="240" w:lineRule="atLeast"/>
              <w:jc w:val="right"/>
              <w:rPr>
                <w:rFonts w:asciiTheme="majorBidi" w:eastAsia="Cordia New" w:hAnsiTheme="majorBidi" w:cstheme="majorBidi"/>
                <w:b w:val="0"/>
                <w:sz w:val="26"/>
                <w:szCs w:val="26"/>
                <w:lang w:val="en-US" w:bidi="th-TH"/>
              </w:rPr>
            </w:pPr>
          </w:p>
        </w:tc>
        <w:tc>
          <w:tcPr>
            <w:tcW w:w="923" w:type="dxa"/>
            <w:vAlign w:val="bottom"/>
          </w:tcPr>
          <w:p w14:paraId="53AEA2B3" w14:textId="125DF86C" w:rsidR="00D4728F" w:rsidRPr="007C4D9D" w:rsidRDefault="0008436A">
            <w:pPr>
              <w:tabs>
                <w:tab w:val="decimal" w:pos="666"/>
                <w:tab w:val="decimal" w:pos="694"/>
                <w:tab w:val="decimal" w:pos="818"/>
              </w:tabs>
              <w:ind w:right="1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246515">
              <w:rPr>
                <w:rFonts w:asciiTheme="majorBidi" w:hAnsiTheme="majorBidi" w:cs="Angsana New"/>
                <w:sz w:val="26"/>
                <w:szCs w:val="26"/>
                <w:cs/>
              </w:rPr>
              <w:t>316</w:t>
            </w:r>
            <w:r w:rsidRPr="007C4D9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246515" w:rsidRPr="00246515">
              <w:rPr>
                <w:rFonts w:asciiTheme="majorBidi" w:hAnsiTheme="majorBidi" w:cs="Angsana New"/>
                <w:sz w:val="26"/>
                <w:szCs w:val="26"/>
                <w:cs/>
              </w:rPr>
              <w:t>082</w:t>
            </w:r>
          </w:p>
        </w:tc>
        <w:tc>
          <w:tcPr>
            <w:tcW w:w="180" w:type="dxa"/>
            <w:vAlign w:val="bottom"/>
          </w:tcPr>
          <w:p w14:paraId="6DA4A07D" w14:textId="77777777" w:rsidR="00D4728F" w:rsidRPr="007C4D9D" w:rsidRDefault="00D4728F" w:rsidP="007C4D9D">
            <w:pPr>
              <w:pStyle w:val="acctfourfigures"/>
              <w:tabs>
                <w:tab w:val="clear" w:pos="765"/>
                <w:tab w:val="decimal" w:pos="694"/>
                <w:tab w:val="decimal" w:pos="729"/>
                <w:tab w:val="decimal" w:pos="1642"/>
              </w:tabs>
              <w:spacing w:line="240" w:lineRule="atLeast"/>
              <w:ind w:right="11"/>
              <w:jc w:val="right"/>
              <w:rPr>
                <w:rFonts w:asciiTheme="majorBidi" w:eastAsia="Cordia New" w:hAnsiTheme="majorBidi" w:cstheme="majorBidi"/>
                <w:sz w:val="26"/>
                <w:szCs w:val="26"/>
                <w:lang w:val="en-US" w:bidi="th-TH"/>
              </w:rPr>
            </w:pPr>
          </w:p>
        </w:tc>
        <w:tc>
          <w:tcPr>
            <w:tcW w:w="891" w:type="dxa"/>
            <w:vAlign w:val="bottom"/>
          </w:tcPr>
          <w:p w14:paraId="5FADD817" w14:textId="10D52A3B" w:rsidR="00D4728F" w:rsidRPr="007C4D9D" w:rsidRDefault="00997C87" w:rsidP="007C4D9D">
            <w:pPr>
              <w:tabs>
                <w:tab w:val="decimal" w:pos="694"/>
                <w:tab w:val="decimal" w:pos="729"/>
                <w:tab w:val="decimal" w:pos="818"/>
              </w:tabs>
              <w:ind w:right="1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7C4D9D">
              <w:rPr>
                <w:rFonts w:asciiTheme="majorBidi" w:hAnsiTheme="majorBidi" w:cstheme="majorBidi"/>
                <w:sz w:val="26"/>
                <w:szCs w:val="26"/>
                <w:cs/>
              </w:rPr>
              <w:t>12</w:t>
            </w:r>
            <w:r w:rsidRPr="007C4D9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7C4D9D">
              <w:rPr>
                <w:rFonts w:asciiTheme="majorBidi" w:hAnsiTheme="majorBidi" w:cstheme="majorBidi"/>
                <w:sz w:val="26"/>
                <w:szCs w:val="26"/>
                <w:cs/>
              </w:rPr>
              <w:t>080</w:t>
            </w:r>
          </w:p>
        </w:tc>
        <w:tc>
          <w:tcPr>
            <w:tcW w:w="180" w:type="dxa"/>
          </w:tcPr>
          <w:p w14:paraId="2B47CDC9" w14:textId="77777777" w:rsidR="00D4728F" w:rsidRPr="007C4D9D" w:rsidRDefault="00D4728F" w:rsidP="007C4D9D">
            <w:pPr>
              <w:pStyle w:val="acctfourfigures"/>
              <w:tabs>
                <w:tab w:val="clear" w:pos="765"/>
                <w:tab w:val="decimal" w:pos="694"/>
                <w:tab w:val="decimal" w:pos="729"/>
                <w:tab w:val="decimal" w:pos="818"/>
                <w:tab w:val="decimal" w:pos="1642"/>
              </w:tabs>
              <w:spacing w:line="240" w:lineRule="atLeast"/>
              <w:ind w:right="11"/>
              <w:jc w:val="right"/>
              <w:rPr>
                <w:rFonts w:asciiTheme="majorBidi" w:eastAsia="Cordia New" w:hAnsiTheme="majorBidi" w:cstheme="majorBidi"/>
                <w:sz w:val="26"/>
                <w:szCs w:val="26"/>
                <w:lang w:val="en-US" w:bidi="th-TH"/>
              </w:rPr>
            </w:pPr>
          </w:p>
        </w:tc>
        <w:tc>
          <w:tcPr>
            <w:tcW w:w="969" w:type="dxa"/>
            <w:vAlign w:val="bottom"/>
          </w:tcPr>
          <w:p w14:paraId="7CAE7347" w14:textId="3C84BAC9" w:rsidR="00D4728F" w:rsidRPr="009F45EB" w:rsidRDefault="009F3C52" w:rsidP="00925995">
            <w:pPr>
              <w:tabs>
                <w:tab w:val="decimal" w:pos="818"/>
              </w:tabs>
              <w:ind w:right="-18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  <w:cs/>
              </w:rPr>
              <w:t>427</w:t>
            </w:r>
            <w:r w:rsidRPr="00925995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925995">
              <w:rPr>
                <w:rFonts w:asciiTheme="majorBidi" w:hAnsiTheme="majorBidi" w:cstheme="majorBidi"/>
                <w:sz w:val="26"/>
                <w:szCs w:val="26"/>
                <w:cs/>
              </w:rPr>
              <w:t>869</w:t>
            </w:r>
          </w:p>
        </w:tc>
        <w:tc>
          <w:tcPr>
            <w:tcW w:w="180" w:type="dxa"/>
            <w:vAlign w:val="bottom"/>
          </w:tcPr>
          <w:p w14:paraId="4B897423" w14:textId="77777777" w:rsidR="00D4728F" w:rsidRPr="007C4D9D" w:rsidRDefault="00D4728F" w:rsidP="007C4D9D">
            <w:pPr>
              <w:pStyle w:val="acctfourfigures"/>
              <w:tabs>
                <w:tab w:val="clear" w:pos="765"/>
                <w:tab w:val="decimal" w:pos="694"/>
                <w:tab w:val="decimal" w:pos="729"/>
                <w:tab w:val="decimal" w:pos="818"/>
                <w:tab w:val="decimal" w:pos="1642"/>
              </w:tabs>
              <w:spacing w:line="240" w:lineRule="atLeast"/>
              <w:ind w:right="11"/>
              <w:jc w:val="right"/>
              <w:rPr>
                <w:rFonts w:asciiTheme="majorBidi" w:eastAsia="Cordia New" w:hAnsiTheme="majorBidi" w:cstheme="majorBidi"/>
                <w:sz w:val="26"/>
                <w:szCs w:val="26"/>
                <w:lang w:val="en-US" w:bidi="th-TH"/>
              </w:rPr>
            </w:pPr>
          </w:p>
        </w:tc>
        <w:tc>
          <w:tcPr>
            <w:tcW w:w="1021" w:type="dxa"/>
            <w:vAlign w:val="bottom"/>
          </w:tcPr>
          <w:p w14:paraId="73393A9A" w14:textId="5D3A7619" w:rsidR="00D4728F" w:rsidRPr="007C4D9D" w:rsidRDefault="009F3C52" w:rsidP="006478C8">
            <w:pPr>
              <w:tabs>
                <w:tab w:val="decimal" w:pos="890"/>
              </w:tabs>
              <w:ind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9F3C52">
              <w:rPr>
                <w:rFonts w:asciiTheme="majorBidi" w:hAnsiTheme="majorBidi" w:cs="Angsana New"/>
                <w:sz w:val="26"/>
                <w:szCs w:val="26"/>
                <w:cs/>
              </w:rPr>
              <w:t>1</w:t>
            </w:r>
            <w:r w:rsidRPr="009F3C52">
              <w:rPr>
                <w:rFonts w:asciiTheme="majorBidi" w:hAnsiTheme="majorBidi" w:cs="Angsana New"/>
                <w:sz w:val="26"/>
                <w:szCs w:val="26"/>
              </w:rPr>
              <w:t>,</w:t>
            </w:r>
            <w:r w:rsidRPr="009F3C52">
              <w:rPr>
                <w:rFonts w:asciiTheme="majorBidi" w:hAnsiTheme="majorBidi" w:cs="Angsana New"/>
                <w:sz w:val="26"/>
                <w:szCs w:val="26"/>
                <w:cs/>
              </w:rPr>
              <w:t>096</w:t>
            </w:r>
            <w:r w:rsidRPr="009F3C52">
              <w:rPr>
                <w:rFonts w:asciiTheme="majorBidi" w:hAnsiTheme="majorBidi" w:cs="Angsana New"/>
                <w:sz w:val="26"/>
                <w:szCs w:val="26"/>
              </w:rPr>
              <w:t>,</w:t>
            </w:r>
            <w:r w:rsidRPr="009F3C52">
              <w:rPr>
                <w:rFonts w:asciiTheme="majorBidi" w:hAnsiTheme="majorBidi" w:cs="Angsana New"/>
                <w:sz w:val="26"/>
                <w:szCs w:val="26"/>
                <w:cs/>
              </w:rPr>
              <w:t>053</w:t>
            </w:r>
          </w:p>
        </w:tc>
      </w:tr>
      <w:tr w:rsidR="000C3C31" w:rsidRPr="009E1996" w14:paraId="793D9707" w14:textId="77777777" w:rsidTr="00925995">
        <w:trPr>
          <w:trHeight w:val="20"/>
        </w:trPr>
        <w:tc>
          <w:tcPr>
            <w:tcW w:w="1710" w:type="dxa"/>
          </w:tcPr>
          <w:p w14:paraId="7D2BD850" w14:textId="564197D7" w:rsidR="000C3C31" w:rsidRPr="00E4466A" w:rsidRDefault="000C3C31" w:rsidP="00925995">
            <w:pPr>
              <w:pStyle w:val="acctfourfigures"/>
              <w:tabs>
                <w:tab w:val="clear" w:pos="765"/>
                <w:tab w:val="decimal" w:pos="0"/>
              </w:tabs>
              <w:spacing w:line="240" w:lineRule="atLeast"/>
              <w:ind w:left="158" w:right="-85" w:hanging="228"/>
              <w:rPr>
                <w:rFonts w:ascii="Angsana New" w:hAnsi="Angsana New" w:cs="Angsana New"/>
                <w:sz w:val="26"/>
                <w:szCs w:val="26"/>
                <w:cs/>
                <w:lang w:bidi="th-TH"/>
              </w:rPr>
            </w:pPr>
            <w:r w:rsidRPr="00E4466A">
              <w:rPr>
                <w:rFonts w:ascii="Angsana New" w:hAnsi="Angsana New" w:cs="Angsana New" w:hint="cs"/>
                <w:sz w:val="26"/>
                <w:szCs w:val="26"/>
                <w:cs/>
                <w:lang w:bidi="th-TH"/>
              </w:rPr>
              <w:t>ได้มาจากการรวมธุรกิจ</w:t>
            </w:r>
          </w:p>
        </w:tc>
        <w:tc>
          <w:tcPr>
            <w:tcW w:w="720" w:type="dxa"/>
          </w:tcPr>
          <w:p w14:paraId="16166229" w14:textId="24D7529B" w:rsidR="000C3C31" w:rsidRPr="00294E6A" w:rsidRDefault="00235F35" w:rsidP="000C3C31">
            <w:pPr>
              <w:tabs>
                <w:tab w:val="left" w:pos="730"/>
                <w:tab w:val="decimal" w:pos="1181"/>
              </w:tabs>
              <w:ind w:right="11"/>
              <w:jc w:val="center"/>
              <w:rPr>
                <w:rFonts w:cs="Angsana New"/>
                <w:i/>
                <w:iCs/>
                <w:sz w:val="26"/>
                <w:szCs w:val="26"/>
              </w:rPr>
            </w:pPr>
            <w:r w:rsidRPr="00294E6A">
              <w:rPr>
                <w:rFonts w:cs="Angsana New"/>
                <w:i/>
                <w:iCs/>
                <w:sz w:val="26"/>
                <w:szCs w:val="26"/>
              </w:rPr>
              <w:t>6</w:t>
            </w:r>
          </w:p>
        </w:tc>
        <w:tc>
          <w:tcPr>
            <w:tcW w:w="178" w:type="dxa"/>
          </w:tcPr>
          <w:p w14:paraId="73C0845A" w14:textId="77777777" w:rsidR="000C3C31" w:rsidRPr="00E4466A" w:rsidRDefault="000C3C31" w:rsidP="0084313E">
            <w:pPr>
              <w:tabs>
                <w:tab w:val="left" w:pos="730"/>
                <w:tab w:val="decimal" w:pos="1181"/>
              </w:tabs>
              <w:ind w:right="11"/>
              <w:jc w:val="right"/>
              <w:rPr>
                <w:rFonts w:cs="Angsana New"/>
                <w:sz w:val="26"/>
                <w:szCs w:val="26"/>
              </w:rPr>
            </w:pPr>
          </w:p>
        </w:tc>
        <w:tc>
          <w:tcPr>
            <w:tcW w:w="891" w:type="dxa"/>
          </w:tcPr>
          <w:p w14:paraId="3BA25925" w14:textId="3DEE0BBD" w:rsidR="000C3C31" w:rsidRPr="007C4D9D" w:rsidRDefault="0008531A">
            <w:pPr>
              <w:tabs>
                <w:tab w:val="decimal" w:pos="694"/>
              </w:tabs>
              <w:ind w:left="-87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08531A">
              <w:rPr>
                <w:rFonts w:asciiTheme="majorBidi" w:hAnsiTheme="majorBidi" w:cstheme="majorBidi"/>
                <w:sz w:val="26"/>
                <w:szCs w:val="26"/>
              </w:rPr>
              <w:t>93,</w:t>
            </w:r>
            <w:r w:rsidR="00376E5E" w:rsidRPr="00376E5E">
              <w:rPr>
                <w:rFonts w:asciiTheme="majorBidi" w:hAnsiTheme="majorBidi" w:cstheme="majorBidi"/>
                <w:sz w:val="26"/>
                <w:szCs w:val="26"/>
              </w:rPr>
              <w:t>793</w:t>
            </w:r>
          </w:p>
        </w:tc>
        <w:tc>
          <w:tcPr>
            <w:tcW w:w="182" w:type="dxa"/>
          </w:tcPr>
          <w:p w14:paraId="5E42C25F" w14:textId="77777777" w:rsidR="000C3C31" w:rsidRPr="007C4D9D" w:rsidRDefault="000C3C31" w:rsidP="007C4D9D">
            <w:pPr>
              <w:pStyle w:val="acctmergecolhdg"/>
              <w:tabs>
                <w:tab w:val="decimal" w:pos="694"/>
                <w:tab w:val="decimal" w:pos="729"/>
              </w:tabs>
              <w:spacing w:line="240" w:lineRule="atLeast"/>
              <w:jc w:val="right"/>
              <w:rPr>
                <w:rFonts w:asciiTheme="majorBidi" w:eastAsia="Cordia New" w:hAnsiTheme="majorBidi" w:cstheme="majorBidi"/>
                <w:b w:val="0"/>
                <w:sz w:val="26"/>
                <w:szCs w:val="26"/>
                <w:lang w:val="en-US" w:bidi="th-TH"/>
              </w:rPr>
            </w:pPr>
          </w:p>
        </w:tc>
        <w:tc>
          <w:tcPr>
            <w:tcW w:w="1068" w:type="dxa"/>
            <w:vAlign w:val="bottom"/>
          </w:tcPr>
          <w:p w14:paraId="42279FDC" w14:textId="70451697" w:rsidR="000C3C31" w:rsidRPr="007C4D9D" w:rsidRDefault="00144535" w:rsidP="007C4D9D">
            <w:pPr>
              <w:tabs>
                <w:tab w:val="decimal" w:pos="823"/>
              </w:tabs>
              <w:ind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144535">
              <w:rPr>
                <w:rFonts w:asciiTheme="majorBidi" w:hAnsiTheme="majorBidi" w:cstheme="majorBidi"/>
                <w:sz w:val="26"/>
                <w:szCs w:val="26"/>
              </w:rPr>
              <w:t>281,293</w:t>
            </w:r>
          </w:p>
        </w:tc>
        <w:tc>
          <w:tcPr>
            <w:tcW w:w="180" w:type="dxa"/>
            <w:vAlign w:val="bottom"/>
          </w:tcPr>
          <w:p w14:paraId="052CA39A" w14:textId="77777777" w:rsidR="000C3C31" w:rsidRPr="007C4D9D" w:rsidRDefault="000C3C31" w:rsidP="007C4D9D">
            <w:pPr>
              <w:pStyle w:val="acctmergecolhdg"/>
              <w:tabs>
                <w:tab w:val="decimal" w:pos="694"/>
                <w:tab w:val="decimal" w:pos="729"/>
                <w:tab w:val="decimal" w:pos="823"/>
              </w:tabs>
              <w:spacing w:line="240" w:lineRule="atLeast"/>
              <w:jc w:val="right"/>
              <w:rPr>
                <w:rFonts w:asciiTheme="majorBidi" w:eastAsia="Cordia New" w:hAnsiTheme="majorBidi" w:cstheme="majorBidi"/>
                <w:b w:val="0"/>
                <w:sz w:val="26"/>
                <w:szCs w:val="26"/>
                <w:lang w:val="en-US" w:bidi="th-TH"/>
              </w:rPr>
            </w:pPr>
          </w:p>
        </w:tc>
        <w:tc>
          <w:tcPr>
            <w:tcW w:w="923" w:type="dxa"/>
            <w:vAlign w:val="bottom"/>
          </w:tcPr>
          <w:p w14:paraId="1C8CF4E8" w14:textId="3EF792A3" w:rsidR="000C3C31" w:rsidRPr="007C4D9D" w:rsidRDefault="00997C87" w:rsidP="00B62A6D">
            <w:pPr>
              <w:tabs>
                <w:tab w:val="decimal" w:pos="756"/>
                <w:tab w:val="decimal" w:pos="818"/>
              </w:tabs>
              <w:ind w:right="1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7C4D9D">
              <w:rPr>
                <w:rFonts w:asciiTheme="majorBidi" w:hAnsiTheme="majorBidi" w:cstheme="majorBidi"/>
                <w:sz w:val="26"/>
                <w:szCs w:val="26"/>
              </w:rPr>
              <w:t>1,416,724</w:t>
            </w:r>
          </w:p>
        </w:tc>
        <w:tc>
          <w:tcPr>
            <w:tcW w:w="180" w:type="dxa"/>
            <w:vAlign w:val="bottom"/>
          </w:tcPr>
          <w:p w14:paraId="669C3754" w14:textId="77777777" w:rsidR="000C3C31" w:rsidRPr="007C4D9D" w:rsidRDefault="000C3C31" w:rsidP="007C4D9D">
            <w:pPr>
              <w:pStyle w:val="acctfourfigures"/>
              <w:tabs>
                <w:tab w:val="clear" w:pos="765"/>
                <w:tab w:val="decimal" w:pos="694"/>
                <w:tab w:val="decimal" w:pos="729"/>
                <w:tab w:val="decimal" w:pos="1642"/>
              </w:tabs>
              <w:spacing w:line="240" w:lineRule="atLeast"/>
              <w:ind w:right="11"/>
              <w:jc w:val="right"/>
              <w:rPr>
                <w:rFonts w:asciiTheme="majorBidi" w:eastAsia="Cordia New" w:hAnsiTheme="majorBidi" w:cstheme="majorBidi"/>
                <w:sz w:val="26"/>
                <w:szCs w:val="26"/>
                <w:lang w:val="en-US" w:bidi="th-TH"/>
              </w:rPr>
            </w:pPr>
          </w:p>
        </w:tc>
        <w:tc>
          <w:tcPr>
            <w:tcW w:w="891" w:type="dxa"/>
            <w:vAlign w:val="bottom"/>
          </w:tcPr>
          <w:p w14:paraId="1203838F" w14:textId="0FD8745E" w:rsidR="000C3C31" w:rsidRPr="007C4D9D" w:rsidRDefault="00997C87" w:rsidP="0076230E">
            <w:pPr>
              <w:tabs>
                <w:tab w:val="decimal" w:pos="456"/>
              </w:tabs>
              <w:ind w:left="-87" w:right="-176"/>
              <w:rPr>
                <w:rFonts w:asciiTheme="majorBidi" w:hAnsiTheme="majorBidi" w:cstheme="majorBidi"/>
                <w:sz w:val="26"/>
                <w:szCs w:val="26"/>
              </w:rPr>
            </w:pPr>
            <w:r w:rsidRPr="007C4D9D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80" w:type="dxa"/>
          </w:tcPr>
          <w:p w14:paraId="2BDAC9F6" w14:textId="77777777" w:rsidR="000C3C31" w:rsidRPr="007C4D9D" w:rsidRDefault="000C3C31" w:rsidP="007C4D9D">
            <w:pPr>
              <w:pStyle w:val="acctfourfigures"/>
              <w:tabs>
                <w:tab w:val="clear" w:pos="765"/>
                <w:tab w:val="decimal" w:pos="694"/>
                <w:tab w:val="decimal" w:pos="1642"/>
              </w:tabs>
              <w:spacing w:line="240" w:lineRule="atLeast"/>
              <w:ind w:left="-87" w:right="-86"/>
              <w:rPr>
                <w:rFonts w:asciiTheme="majorBidi" w:eastAsia="Cordia New" w:hAnsiTheme="majorBidi" w:cstheme="majorBidi"/>
                <w:sz w:val="26"/>
                <w:szCs w:val="26"/>
                <w:lang w:val="en-US" w:bidi="th-TH"/>
              </w:rPr>
            </w:pPr>
          </w:p>
        </w:tc>
        <w:tc>
          <w:tcPr>
            <w:tcW w:w="969" w:type="dxa"/>
            <w:vAlign w:val="bottom"/>
          </w:tcPr>
          <w:p w14:paraId="0382A103" w14:textId="1B13427A" w:rsidR="000C3C31" w:rsidRPr="009F45EB" w:rsidRDefault="00997C87" w:rsidP="00925995">
            <w:pPr>
              <w:tabs>
                <w:tab w:val="decimal" w:pos="795"/>
              </w:tabs>
              <w:ind w:right="-18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9F45EB">
              <w:rPr>
                <w:rFonts w:asciiTheme="majorBidi" w:hAnsiTheme="majorBidi" w:cstheme="majorBidi"/>
                <w:sz w:val="26"/>
                <w:szCs w:val="26"/>
              </w:rPr>
              <w:t>684,052</w:t>
            </w:r>
          </w:p>
        </w:tc>
        <w:tc>
          <w:tcPr>
            <w:tcW w:w="180" w:type="dxa"/>
            <w:vAlign w:val="bottom"/>
          </w:tcPr>
          <w:p w14:paraId="45679DDF" w14:textId="77777777" w:rsidR="000C3C31" w:rsidRPr="007C4D9D" w:rsidRDefault="000C3C31" w:rsidP="007C4D9D">
            <w:pPr>
              <w:pStyle w:val="acctfourfigures"/>
              <w:tabs>
                <w:tab w:val="clear" w:pos="765"/>
                <w:tab w:val="decimal" w:pos="694"/>
                <w:tab w:val="decimal" w:pos="729"/>
                <w:tab w:val="decimal" w:pos="1642"/>
              </w:tabs>
              <w:spacing w:line="240" w:lineRule="atLeast"/>
              <w:ind w:right="11"/>
              <w:jc w:val="right"/>
              <w:rPr>
                <w:rFonts w:asciiTheme="majorBidi" w:eastAsia="Cordia New" w:hAnsiTheme="majorBidi" w:cstheme="majorBidi"/>
                <w:sz w:val="26"/>
                <w:szCs w:val="26"/>
                <w:lang w:val="en-US" w:bidi="th-TH"/>
              </w:rPr>
            </w:pPr>
          </w:p>
        </w:tc>
        <w:tc>
          <w:tcPr>
            <w:tcW w:w="1021" w:type="dxa"/>
            <w:vAlign w:val="bottom"/>
          </w:tcPr>
          <w:p w14:paraId="33204D2D" w14:textId="46309FCF" w:rsidR="000C3C31" w:rsidRPr="007C4D9D" w:rsidRDefault="0008531A">
            <w:pPr>
              <w:tabs>
                <w:tab w:val="decimal" w:pos="890"/>
              </w:tabs>
              <w:ind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08531A">
              <w:rPr>
                <w:rFonts w:asciiTheme="majorBidi" w:hAnsiTheme="majorBidi" w:cs="Angsana New"/>
                <w:sz w:val="26"/>
                <w:szCs w:val="26"/>
                <w:cs/>
              </w:rPr>
              <w:t>2</w:t>
            </w:r>
            <w:r w:rsidRPr="0008531A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144535" w:rsidRPr="00144535">
              <w:rPr>
                <w:rFonts w:asciiTheme="majorBidi" w:hAnsiTheme="majorBidi" w:cs="Angsana New"/>
                <w:sz w:val="26"/>
                <w:szCs w:val="26"/>
                <w:cs/>
              </w:rPr>
              <w:t>475</w:t>
            </w:r>
            <w:r w:rsidR="00144535" w:rsidRPr="00144535">
              <w:rPr>
                <w:rFonts w:asciiTheme="majorBidi" w:hAnsiTheme="majorBidi" w:cs="Angsana New"/>
                <w:sz w:val="26"/>
                <w:szCs w:val="26"/>
              </w:rPr>
              <w:t>,</w:t>
            </w:r>
            <w:r w:rsidR="00144535" w:rsidRPr="00144535">
              <w:rPr>
                <w:rFonts w:asciiTheme="majorBidi" w:hAnsiTheme="majorBidi" w:cs="Angsana New"/>
                <w:sz w:val="26"/>
                <w:szCs w:val="26"/>
                <w:cs/>
              </w:rPr>
              <w:t xml:space="preserve">862 </w:t>
            </w:r>
          </w:p>
        </w:tc>
      </w:tr>
      <w:tr w:rsidR="00D4728F" w:rsidRPr="009E1996" w14:paraId="72F376F9" w14:textId="77777777" w:rsidTr="00925995">
        <w:trPr>
          <w:trHeight w:val="20"/>
        </w:trPr>
        <w:tc>
          <w:tcPr>
            <w:tcW w:w="1710" w:type="dxa"/>
          </w:tcPr>
          <w:p w14:paraId="50452D35" w14:textId="77777777" w:rsidR="00D4728F" w:rsidRPr="00E4466A" w:rsidRDefault="00D4728F" w:rsidP="00925995">
            <w:pPr>
              <w:pStyle w:val="acctfourfigures"/>
              <w:tabs>
                <w:tab w:val="clear" w:pos="765"/>
                <w:tab w:val="decimal" w:pos="0"/>
              </w:tabs>
              <w:spacing w:line="240" w:lineRule="atLeast"/>
              <w:ind w:left="158" w:right="-85" w:hanging="228"/>
              <w:rPr>
                <w:rFonts w:ascii="Angsana New" w:hAnsi="Angsana New" w:cs="Angsana New"/>
                <w:sz w:val="26"/>
                <w:szCs w:val="26"/>
                <w:cs/>
                <w:lang w:bidi="th-TH"/>
              </w:rPr>
            </w:pPr>
            <w:r w:rsidRPr="00E4466A">
              <w:rPr>
                <w:rFonts w:ascii="Angsana New" w:hAnsi="Angsana New" w:cs="Angsana New" w:hint="cs"/>
                <w:sz w:val="26"/>
                <w:szCs w:val="26"/>
                <w:cs/>
                <w:lang w:bidi="th-TH"/>
              </w:rPr>
              <w:t>การวัดมูลค่าใหม่</w:t>
            </w:r>
          </w:p>
        </w:tc>
        <w:tc>
          <w:tcPr>
            <w:tcW w:w="720" w:type="dxa"/>
          </w:tcPr>
          <w:p w14:paraId="08E4352E" w14:textId="77777777" w:rsidR="00D4728F" w:rsidRPr="00E4466A" w:rsidRDefault="00D4728F" w:rsidP="0084313E">
            <w:pPr>
              <w:tabs>
                <w:tab w:val="left" w:pos="730"/>
                <w:tab w:val="decimal" w:pos="1181"/>
              </w:tabs>
              <w:ind w:right="11"/>
              <w:jc w:val="right"/>
              <w:rPr>
                <w:rFonts w:cs="Angsana New"/>
                <w:sz w:val="26"/>
                <w:szCs w:val="26"/>
              </w:rPr>
            </w:pPr>
          </w:p>
        </w:tc>
        <w:tc>
          <w:tcPr>
            <w:tcW w:w="178" w:type="dxa"/>
          </w:tcPr>
          <w:p w14:paraId="35D8E0E8" w14:textId="77777777" w:rsidR="00D4728F" w:rsidRPr="00E4466A" w:rsidRDefault="00D4728F" w:rsidP="0084313E">
            <w:pPr>
              <w:tabs>
                <w:tab w:val="left" w:pos="730"/>
                <w:tab w:val="decimal" w:pos="1181"/>
              </w:tabs>
              <w:ind w:right="11"/>
              <w:jc w:val="right"/>
              <w:rPr>
                <w:rFonts w:cs="Angsana New"/>
                <w:sz w:val="26"/>
                <w:szCs w:val="26"/>
              </w:rPr>
            </w:pPr>
          </w:p>
        </w:tc>
        <w:tc>
          <w:tcPr>
            <w:tcW w:w="891" w:type="dxa"/>
          </w:tcPr>
          <w:p w14:paraId="5C38EACA" w14:textId="3A0FF83D" w:rsidR="00D4728F" w:rsidRPr="007C4D9D" w:rsidRDefault="00E758BB">
            <w:pPr>
              <w:tabs>
                <w:tab w:val="decimal" w:pos="694"/>
              </w:tabs>
              <w:ind w:left="-87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E758BB">
              <w:rPr>
                <w:rFonts w:asciiTheme="majorBidi" w:hAnsiTheme="majorBidi" w:cstheme="majorBidi"/>
                <w:sz w:val="26"/>
                <w:szCs w:val="26"/>
              </w:rPr>
              <w:t>2,626</w:t>
            </w:r>
          </w:p>
        </w:tc>
        <w:tc>
          <w:tcPr>
            <w:tcW w:w="182" w:type="dxa"/>
          </w:tcPr>
          <w:p w14:paraId="0E941E4E" w14:textId="77777777" w:rsidR="00D4728F" w:rsidRPr="007C4D9D" w:rsidRDefault="00D4728F" w:rsidP="007C4D9D">
            <w:pPr>
              <w:pStyle w:val="acctmergecolhdg"/>
              <w:tabs>
                <w:tab w:val="decimal" w:pos="694"/>
                <w:tab w:val="decimal" w:pos="729"/>
              </w:tabs>
              <w:spacing w:line="240" w:lineRule="atLeast"/>
              <w:jc w:val="right"/>
              <w:rPr>
                <w:rFonts w:asciiTheme="majorBidi" w:eastAsia="Cordia New" w:hAnsiTheme="majorBidi" w:cstheme="majorBidi"/>
                <w:b w:val="0"/>
                <w:sz w:val="26"/>
                <w:szCs w:val="26"/>
                <w:lang w:val="en-US" w:bidi="th-TH"/>
              </w:rPr>
            </w:pPr>
          </w:p>
        </w:tc>
        <w:tc>
          <w:tcPr>
            <w:tcW w:w="1068" w:type="dxa"/>
            <w:vAlign w:val="bottom"/>
          </w:tcPr>
          <w:p w14:paraId="635B3E6C" w14:textId="11B30E0F" w:rsidR="00D4728F" w:rsidRPr="007C4D9D" w:rsidRDefault="00997C87" w:rsidP="007C4D9D">
            <w:pPr>
              <w:tabs>
                <w:tab w:val="decimal" w:pos="832"/>
              </w:tabs>
              <w:ind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7C4D9D">
              <w:rPr>
                <w:rFonts w:asciiTheme="majorBidi" w:hAnsiTheme="majorBidi" w:cstheme="majorBidi"/>
                <w:sz w:val="26"/>
                <w:szCs w:val="26"/>
              </w:rPr>
              <w:t>13,229</w:t>
            </w:r>
          </w:p>
        </w:tc>
        <w:tc>
          <w:tcPr>
            <w:tcW w:w="180" w:type="dxa"/>
            <w:vAlign w:val="bottom"/>
          </w:tcPr>
          <w:p w14:paraId="3E7695E4" w14:textId="77777777" w:rsidR="00D4728F" w:rsidRPr="007C4D9D" w:rsidRDefault="00D4728F" w:rsidP="007C4D9D">
            <w:pPr>
              <w:pStyle w:val="acctmergecolhdg"/>
              <w:tabs>
                <w:tab w:val="decimal" w:pos="694"/>
                <w:tab w:val="decimal" w:pos="729"/>
                <w:tab w:val="decimal" w:pos="823"/>
              </w:tabs>
              <w:spacing w:line="240" w:lineRule="atLeast"/>
              <w:jc w:val="right"/>
              <w:rPr>
                <w:rFonts w:asciiTheme="majorBidi" w:eastAsia="Cordia New" w:hAnsiTheme="majorBidi" w:cstheme="majorBidi"/>
                <w:b w:val="0"/>
                <w:sz w:val="26"/>
                <w:szCs w:val="26"/>
                <w:lang w:val="en-US" w:bidi="th-TH"/>
              </w:rPr>
            </w:pPr>
          </w:p>
        </w:tc>
        <w:tc>
          <w:tcPr>
            <w:tcW w:w="923" w:type="dxa"/>
            <w:vAlign w:val="bottom"/>
          </w:tcPr>
          <w:p w14:paraId="666131CE" w14:textId="1D2F1D62" w:rsidR="00D4728F" w:rsidRPr="007C4D9D" w:rsidRDefault="00AA3786" w:rsidP="00925995">
            <w:pPr>
              <w:tabs>
                <w:tab w:val="decimal" w:pos="747"/>
              </w:tabs>
              <w:ind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AA3786">
              <w:rPr>
                <w:rFonts w:asciiTheme="majorBidi" w:hAnsiTheme="majorBidi" w:cstheme="majorBidi"/>
                <w:sz w:val="26"/>
                <w:szCs w:val="26"/>
              </w:rPr>
              <w:t>(51,321)</w:t>
            </w:r>
          </w:p>
        </w:tc>
        <w:tc>
          <w:tcPr>
            <w:tcW w:w="180" w:type="dxa"/>
            <w:vAlign w:val="bottom"/>
          </w:tcPr>
          <w:p w14:paraId="39C08DD8" w14:textId="77777777" w:rsidR="00D4728F" w:rsidRPr="007C4D9D" w:rsidRDefault="00D4728F" w:rsidP="007C4D9D">
            <w:pPr>
              <w:tabs>
                <w:tab w:val="decimal" w:pos="694"/>
                <w:tab w:val="decimal" w:pos="729"/>
                <w:tab w:val="decimal" w:pos="1181"/>
              </w:tabs>
              <w:ind w:right="1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91" w:type="dxa"/>
          </w:tcPr>
          <w:p w14:paraId="2B0E616D" w14:textId="7DF4E7A0" w:rsidR="00D4728F" w:rsidRPr="007C4D9D" w:rsidRDefault="00997C87" w:rsidP="0076230E">
            <w:pPr>
              <w:tabs>
                <w:tab w:val="decimal" w:pos="456"/>
              </w:tabs>
              <w:ind w:left="-87" w:right="-176"/>
              <w:rPr>
                <w:rFonts w:asciiTheme="majorBidi" w:hAnsiTheme="majorBidi" w:cstheme="majorBidi"/>
                <w:sz w:val="26"/>
                <w:szCs w:val="26"/>
              </w:rPr>
            </w:pPr>
            <w:r w:rsidRPr="007C4D9D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80" w:type="dxa"/>
          </w:tcPr>
          <w:p w14:paraId="61BC50C9" w14:textId="77777777" w:rsidR="00D4728F" w:rsidRPr="007C4D9D" w:rsidRDefault="00D4728F" w:rsidP="007C4D9D">
            <w:pPr>
              <w:tabs>
                <w:tab w:val="decimal" w:pos="694"/>
                <w:tab w:val="decimal" w:pos="729"/>
                <w:tab w:val="decimal" w:pos="1181"/>
              </w:tabs>
              <w:ind w:right="1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69" w:type="dxa"/>
            <w:vAlign w:val="bottom"/>
          </w:tcPr>
          <w:p w14:paraId="10742615" w14:textId="5CE8E8B1" w:rsidR="00D4728F" w:rsidRPr="009F45EB" w:rsidRDefault="00997C87" w:rsidP="00925995">
            <w:pPr>
              <w:tabs>
                <w:tab w:val="decimal" w:pos="813"/>
              </w:tabs>
              <w:ind w:right="-18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9F45EB">
              <w:rPr>
                <w:rFonts w:asciiTheme="majorBidi" w:hAnsiTheme="majorBidi" w:cstheme="majorBidi"/>
                <w:sz w:val="26"/>
                <w:szCs w:val="26"/>
              </w:rPr>
              <w:t>(1,669)</w:t>
            </w:r>
          </w:p>
        </w:tc>
        <w:tc>
          <w:tcPr>
            <w:tcW w:w="180" w:type="dxa"/>
            <w:vAlign w:val="bottom"/>
          </w:tcPr>
          <w:p w14:paraId="52E5BF28" w14:textId="77777777" w:rsidR="00D4728F" w:rsidRPr="007C4D9D" w:rsidRDefault="00D4728F" w:rsidP="007C4D9D">
            <w:pPr>
              <w:pStyle w:val="acctfourfigures"/>
              <w:tabs>
                <w:tab w:val="clear" w:pos="765"/>
                <w:tab w:val="decimal" w:pos="694"/>
                <w:tab w:val="decimal" w:pos="729"/>
                <w:tab w:val="decimal" w:pos="1642"/>
              </w:tabs>
              <w:spacing w:line="240" w:lineRule="atLeast"/>
              <w:ind w:right="11"/>
              <w:jc w:val="right"/>
              <w:rPr>
                <w:rFonts w:asciiTheme="majorBidi" w:eastAsia="Cordia New" w:hAnsiTheme="majorBidi" w:cstheme="majorBidi"/>
                <w:sz w:val="26"/>
                <w:szCs w:val="26"/>
                <w:lang w:val="en-US" w:bidi="th-TH"/>
              </w:rPr>
            </w:pPr>
          </w:p>
        </w:tc>
        <w:tc>
          <w:tcPr>
            <w:tcW w:w="1021" w:type="dxa"/>
            <w:vAlign w:val="bottom"/>
          </w:tcPr>
          <w:p w14:paraId="52E33EF7" w14:textId="225A2346" w:rsidR="00D4728F" w:rsidRPr="007C4D9D" w:rsidRDefault="000F0D11" w:rsidP="006478C8">
            <w:pPr>
              <w:tabs>
                <w:tab w:val="decimal" w:pos="901"/>
              </w:tabs>
              <w:ind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0F0D11">
              <w:rPr>
                <w:rFonts w:asciiTheme="majorBidi" w:hAnsiTheme="majorBidi" w:cstheme="majorBidi"/>
                <w:sz w:val="26"/>
                <w:szCs w:val="26"/>
              </w:rPr>
              <w:t>(37,135</w:t>
            </w:r>
            <w:r w:rsidR="00997C87" w:rsidRPr="007C4D9D">
              <w:rPr>
                <w:rFonts w:asciiTheme="majorBidi" w:hAnsiTheme="majorBidi" w:cstheme="majorBidi"/>
                <w:sz w:val="26"/>
                <w:szCs w:val="26"/>
              </w:rPr>
              <w:t>)</w:t>
            </w:r>
          </w:p>
        </w:tc>
      </w:tr>
      <w:tr w:rsidR="009F45EB" w:rsidRPr="009E1996" w14:paraId="3B9A373E" w14:textId="77777777" w:rsidTr="00925995">
        <w:trPr>
          <w:trHeight w:val="20"/>
        </w:trPr>
        <w:tc>
          <w:tcPr>
            <w:tcW w:w="1710" w:type="dxa"/>
          </w:tcPr>
          <w:p w14:paraId="01282838" w14:textId="77777777" w:rsidR="009F45EB" w:rsidRPr="00E4466A" w:rsidRDefault="009F45EB" w:rsidP="00925995">
            <w:pPr>
              <w:pStyle w:val="acctfourfigures"/>
              <w:tabs>
                <w:tab w:val="clear" w:pos="765"/>
                <w:tab w:val="decimal" w:pos="0"/>
              </w:tabs>
              <w:spacing w:line="240" w:lineRule="atLeast"/>
              <w:ind w:left="158" w:right="-85" w:hanging="228"/>
              <w:rPr>
                <w:rFonts w:cs="Angsana New"/>
                <w:sz w:val="26"/>
                <w:szCs w:val="26"/>
                <w:cs/>
              </w:rPr>
            </w:pPr>
            <w:r w:rsidRPr="00020636">
              <w:rPr>
                <w:rFonts w:ascii="Angsana New" w:hAnsi="Angsana New" w:cs="Angsana New" w:hint="cs"/>
                <w:sz w:val="26"/>
                <w:szCs w:val="26"/>
                <w:cs/>
                <w:lang w:bidi="th-TH"/>
              </w:rPr>
              <w:t>จำหน่าย</w:t>
            </w:r>
          </w:p>
        </w:tc>
        <w:tc>
          <w:tcPr>
            <w:tcW w:w="720" w:type="dxa"/>
          </w:tcPr>
          <w:p w14:paraId="7C9BA643" w14:textId="77777777" w:rsidR="009F45EB" w:rsidRPr="00E4466A" w:rsidRDefault="009F45EB" w:rsidP="009F45EB">
            <w:pPr>
              <w:tabs>
                <w:tab w:val="left" w:pos="730"/>
                <w:tab w:val="decimal" w:pos="1181"/>
              </w:tabs>
              <w:ind w:right="11"/>
              <w:jc w:val="right"/>
              <w:rPr>
                <w:rFonts w:cs="Angsana New"/>
                <w:sz w:val="26"/>
                <w:szCs w:val="26"/>
              </w:rPr>
            </w:pPr>
          </w:p>
        </w:tc>
        <w:tc>
          <w:tcPr>
            <w:tcW w:w="178" w:type="dxa"/>
          </w:tcPr>
          <w:p w14:paraId="7A4641D6" w14:textId="77777777" w:rsidR="009F45EB" w:rsidRPr="00E4466A" w:rsidRDefault="009F45EB" w:rsidP="009F45EB">
            <w:pPr>
              <w:tabs>
                <w:tab w:val="left" w:pos="730"/>
                <w:tab w:val="decimal" w:pos="1181"/>
              </w:tabs>
              <w:ind w:right="11"/>
              <w:jc w:val="right"/>
              <w:rPr>
                <w:rFonts w:cs="Angsana New"/>
                <w:sz w:val="26"/>
                <w:szCs w:val="26"/>
              </w:rPr>
            </w:pPr>
          </w:p>
        </w:tc>
        <w:tc>
          <w:tcPr>
            <w:tcW w:w="891" w:type="dxa"/>
          </w:tcPr>
          <w:p w14:paraId="7458B0E4" w14:textId="2B1B2FCC" w:rsidR="009F45EB" w:rsidRPr="007C4D9D" w:rsidRDefault="009F45EB" w:rsidP="009F45EB">
            <w:pPr>
              <w:tabs>
                <w:tab w:val="decimal" w:pos="456"/>
              </w:tabs>
              <w:ind w:left="-87" w:right="-176"/>
              <w:rPr>
                <w:rFonts w:asciiTheme="majorBidi" w:hAnsiTheme="majorBidi" w:cstheme="majorBidi"/>
                <w:sz w:val="26"/>
                <w:szCs w:val="26"/>
              </w:rPr>
            </w:pPr>
            <w:r w:rsidRPr="007C4D9D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82" w:type="dxa"/>
          </w:tcPr>
          <w:p w14:paraId="0987084D" w14:textId="77777777" w:rsidR="009F45EB" w:rsidRPr="007C4D9D" w:rsidRDefault="009F45EB" w:rsidP="009F45EB">
            <w:pPr>
              <w:pStyle w:val="acctmergecolhdg"/>
              <w:tabs>
                <w:tab w:val="decimal" w:pos="694"/>
                <w:tab w:val="decimal" w:pos="729"/>
              </w:tabs>
              <w:spacing w:line="240" w:lineRule="atLeast"/>
              <w:jc w:val="right"/>
              <w:rPr>
                <w:rFonts w:asciiTheme="majorBidi" w:eastAsia="Cordia New" w:hAnsiTheme="majorBidi" w:cstheme="majorBidi"/>
                <w:b w:val="0"/>
                <w:sz w:val="26"/>
                <w:szCs w:val="26"/>
                <w:lang w:val="en-US" w:bidi="th-TH"/>
              </w:rPr>
            </w:pPr>
          </w:p>
        </w:tc>
        <w:tc>
          <w:tcPr>
            <w:tcW w:w="1068" w:type="dxa"/>
            <w:vAlign w:val="bottom"/>
          </w:tcPr>
          <w:p w14:paraId="1C5633FD" w14:textId="535351C5" w:rsidR="009F45EB" w:rsidRPr="007C4D9D" w:rsidRDefault="009F45EB" w:rsidP="009F45EB">
            <w:pPr>
              <w:tabs>
                <w:tab w:val="decimal" w:pos="823"/>
              </w:tabs>
              <w:ind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7C4D9D">
              <w:rPr>
                <w:rFonts w:asciiTheme="majorBidi" w:hAnsiTheme="majorBidi" w:cstheme="majorBidi"/>
                <w:sz w:val="26"/>
                <w:szCs w:val="26"/>
              </w:rPr>
              <w:t>(5,484)</w:t>
            </w:r>
          </w:p>
        </w:tc>
        <w:tc>
          <w:tcPr>
            <w:tcW w:w="180" w:type="dxa"/>
            <w:vAlign w:val="bottom"/>
          </w:tcPr>
          <w:p w14:paraId="3215255C" w14:textId="77777777" w:rsidR="009F45EB" w:rsidRPr="007C4D9D" w:rsidRDefault="009F45EB" w:rsidP="009F45EB">
            <w:pPr>
              <w:tabs>
                <w:tab w:val="decimal" w:pos="640"/>
              </w:tabs>
              <w:ind w:left="-87" w:right="-17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23" w:type="dxa"/>
            <w:vAlign w:val="bottom"/>
          </w:tcPr>
          <w:p w14:paraId="704719F4" w14:textId="43E26DC2" w:rsidR="009F45EB" w:rsidRPr="007C4D9D" w:rsidRDefault="009F45EB" w:rsidP="00925995">
            <w:pPr>
              <w:tabs>
                <w:tab w:val="decimal" w:pos="315"/>
              </w:tabs>
              <w:ind w:right="11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7C4D9D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80" w:type="dxa"/>
            <w:vAlign w:val="bottom"/>
          </w:tcPr>
          <w:p w14:paraId="72BB962E" w14:textId="77777777" w:rsidR="009F45EB" w:rsidRPr="007C4D9D" w:rsidRDefault="009F45EB" w:rsidP="009F45EB">
            <w:pPr>
              <w:tabs>
                <w:tab w:val="decimal" w:pos="694"/>
                <w:tab w:val="decimal" w:pos="729"/>
                <w:tab w:val="decimal" w:pos="1181"/>
              </w:tabs>
              <w:ind w:right="1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91" w:type="dxa"/>
          </w:tcPr>
          <w:p w14:paraId="217D5C52" w14:textId="1E90D729" w:rsidR="009F45EB" w:rsidRPr="007C4D9D" w:rsidRDefault="009F45EB" w:rsidP="009F45EB">
            <w:pPr>
              <w:tabs>
                <w:tab w:val="decimal" w:pos="456"/>
              </w:tabs>
              <w:ind w:left="-87" w:right="-176"/>
              <w:rPr>
                <w:rFonts w:asciiTheme="majorBidi" w:hAnsiTheme="majorBidi" w:cstheme="majorBidi"/>
                <w:sz w:val="26"/>
                <w:szCs w:val="26"/>
              </w:rPr>
            </w:pPr>
            <w:r w:rsidRPr="007C4D9D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80" w:type="dxa"/>
          </w:tcPr>
          <w:p w14:paraId="614B8822" w14:textId="77777777" w:rsidR="009F45EB" w:rsidRPr="007C4D9D" w:rsidRDefault="009F45EB" w:rsidP="009F45EB">
            <w:pPr>
              <w:tabs>
                <w:tab w:val="decimal" w:pos="694"/>
                <w:tab w:val="decimal" w:pos="729"/>
                <w:tab w:val="decimal" w:pos="1181"/>
              </w:tabs>
              <w:ind w:right="1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69" w:type="dxa"/>
            <w:vAlign w:val="bottom"/>
          </w:tcPr>
          <w:p w14:paraId="29B27218" w14:textId="45EA7076" w:rsidR="009F45EB" w:rsidRPr="009F45EB" w:rsidRDefault="009F45EB" w:rsidP="00925995">
            <w:pPr>
              <w:tabs>
                <w:tab w:val="decimal" w:pos="813"/>
              </w:tabs>
              <w:ind w:right="-18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9F45EB">
              <w:rPr>
                <w:rFonts w:asciiTheme="majorBidi" w:hAnsiTheme="majorBidi" w:cstheme="majorBidi"/>
                <w:sz w:val="26"/>
                <w:szCs w:val="26"/>
              </w:rPr>
              <w:t>(6,418)</w:t>
            </w:r>
          </w:p>
        </w:tc>
        <w:tc>
          <w:tcPr>
            <w:tcW w:w="180" w:type="dxa"/>
            <w:vAlign w:val="bottom"/>
          </w:tcPr>
          <w:p w14:paraId="3DCFD238" w14:textId="77777777" w:rsidR="009F45EB" w:rsidRPr="007C4D9D" w:rsidRDefault="009F45EB" w:rsidP="009F45EB">
            <w:pPr>
              <w:pStyle w:val="acctfourfigures"/>
              <w:tabs>
                <w:tab w:val="clear" w:pos="765"/>
                <w:tab w:val="decimal" w:pos="694"/>
                <w:tab w:val="decimal" w:pos="729"/>
                <w:tab w:val="decimal" w:pos="1642"/>
              </w:tabs>
              <w:spacing w:line="240" w:lineRule="atLeast"/>
              <w:ind w:right="11"/>
              <w:jc w:val="right"/>
              <w:rPr>
                <w:rFonts w:asciiTheme="majorBidi" w:eastAsia="Cordia New" w:hAnsiTheme="majorBidi" w:cstheme="majorBidi"/>
                <w:sz w:val="26"/>
                <w:szCs w:val="26"/>
                <w:lang w:val="en-US" w:bidi="th-TH"/>
              </w:rPr>
            </w:pPr>
          </w:p>
        </w:tc>
        <w:tc>
          <w:tcPr>
            <w:tcW w:w="1021" w:type="dxa"/>
            <w:vAlign w:val="bottom"/>
          </w:tcPr>
          <w:p w14:paraId="68C07D77" w14:textId="4DE934CF" w:rsidR="009F45EB" w:rsidRPr="007C4D9D" w:rsidRDefault="009F45EB" w:rsidP="009F45EB">
            <w:pPr>
              <w:tabs>
                <w:tab w:val="decimal" w:pos="901"/>
              </w:tabs>
              <w:ind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B564D4">
              <w:rPr>
                <w:rFonts w:asciiTheme="majorBidi" w:hAnsiTheme="majorBidi" w:cstheme="majorBidi"/>
                <w:sz w:val="26"/>
                <w:szCs w:val="26"/>
              </w:rPr>
              <w:t>(11,902)</w:t>
            </w:r>
          </w:p>
        </w:tc>
      </w:tr>
      <w:tr w:rsidR="00D4728F" w:rsidRPr="009E1996" w14:paraId="04C95C37" w14:textId="77777777" w:rsidTr="00925995">
        <w:trPr>
          <w:trHeight w:val="20"/>
        </w:trPr>
        <w:tc>
          <w:tcPr>
            <w:tcW w:w="1710" w:type="dxa"/>
          </w:tcPr>
          <w:p w14:paraId="2646066A" w14:textId="77777777" w:rsidR="00D4728F" w:rsidRPr="00E4466A" w:rsidRDefault="00D4728F" w:rsidP="00925995">
            <w:pPr>
              <w:pStyle w:val="acctfourfigures"/>
              <w:tabs>
                <w:tab w:val="clear" w:pos="765"/>
                <w:tab w:val="decimal" w:pos="0"/>
              </w:tabs>
              <w:spacing w:line="240" w:lineRule="atLeast"/>
              <w:ind w:left="158" w:right="-85" w:hanging="228"/>
              <w:rPr>
                <w:rFonts w:ascii="Angsana New" w:hAnsi="Angsana New" w:cs="Angsana New"/>
                <w:sz w:val="26"/>
                <w:szCs w:val="26"/>
                <w:cs/>
                <w:lang w:bidi="th-TH"/>
              </w:rPr>
            </w:pPr>
            <w:r w:rsidRPr="00E4466A">
              <w:rPr>
                <w:rFonts w:ascii="Angsana New" w:hAnsi="Angsana New" w:cs="Angsana New" w:hint="cs"/>
                <w:sz w:val="26"/>
                <w:szCs w:val="26"/>
                <w:cs/>
                <w:lang w:bidi="th-TH"/>
              </w:rPr>
              <w:t>ผลต่างจากอัตราแลกเปลี่ยนเงินตราต่างประเทศ</w:t>
            </w:r>
          </w:p>
        </w:tc>
        <w:tc>
          <w:tcPr>
            <w:tcW w:w="720" w:type="dxa"/>
          </w:tcPr>
          <w:p w14:paraId="6770CF85" w14:textId="77777777" w:rsidR="00D4728F" w:rsidRPr="00E4466A" w:rsidRDefault="00D4728F" w:rsidP="0084313E">
            <w:pPr>
              <w:tabs>
                <w:tab w:val="left" w:pos="730"/>
                <w:tab w:val="decimal" w:pos="1181"/>
              </w:tabs>
              <w:ind w:right="11"/>
              <w:jc w:val="right"/>
              <w:rPr>
                <w:rFonts w:cs="Angsana New"/>
                <w:sz w:val="26"/>
                <w:szCs w:val="26"/>
              </w:rPr>
            </w:pPr>
          </w:p>
        </w:tc>
        <w:tc>
          <w:tcPr>
            <w:tcW w:w="178" w:type="dxa"/>
          </w:tcPr>
          <w:p w14:paraId="6DD6184D" w14:textId="77777777" w:rsidR="00D4728F" w:rsidRPr="00E4466A" w:rsidRDefault="00D4728F" w:rsidP="0084313E">
            <w:pPr>
              <w:tabs>
                <w:tab w:val="left" w:pos="730"/>
                <w:tab w:val="decimal" w:pos="1181"/>
              </w:tabs>
              <w:ind w:right="11"/>
              <w:jc w:val="right"/>
              <w:rPr>
                <w:rFonts w:cs="Angsana New"/>
                <w:sz w:val="26"/>
                <w:szCs w:val="26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9F97941" w14:textId="77777777" w:rsidR="00C72FF6" w:rsidRPr="007C4D9D" w:rsidRDefault="00C72FF6" w:rsidP="007C4D9D">
            <w:pPr>
              <w:tabs>
                <w:tab w:val="decimal" w:pos="694"/>
              </w:tabs>
              <w:ind w:left="-87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1521031F" w14:textId="77777777" w:rsidR="00C72FF6" w:rsidRPr="007C4D9D" w:rsidRDefault="00C72FF6" w:rsidP="007C4D9D">
            <w:pPr>
              <w:tabs>
                <w:tab w:val="decimal" w:pos="694"/>
              </w:tabs>
              <w:ind w:left="-87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0C832222" w14:textId="7EC42D43" w:rsidR="00D4728F" w:rsidRPr="007C4D9D" w:rsidRDefault="00481108" w:rsidP="007C4D9D">
            <w:pPr>
              <w:tabs>
                <w:tab w:val="decimal" w:pos="694"/>
              </w:tabs>
              <w:ind w:left="-87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481108">
              <w:rPr>
                <w:rFonts w:asciiTheme="majorBidi" w:hAnsiTheme="majorBidi" w:cstheme="majorBidi"/>
                <w:sz w:val="26"/>
                <w:szCs w:val="26"/>
              </w:rPr>
              <w:t>78,229</w:t>
            </w:r>
          </w:p>
        </w:tc>
        <w:tc>
          <w:tcPr>
            <w:tcW w:w="182" w:type="dxa"/>
          </w:tcPr>
          <w:p w14:paraId="1DC11EC9" w14:textId="77777777" w:rsidR="00D4728F" w:rsidRPr="007C4D9D" w:rsidRDefault="00D4728F" w:rsidP="007C4D9D">
            <w:pPr>
              <w:tabs>
                <w:tab w:val="decimal" w:pos="694"/>
              </w:tabs>
              <w:ind w:left="-87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4C6D3D9" w14:textId="3386FA77" w:rsidR="00D4728F" w:rsidRPr="007C4D9D" w:rsidRDefault="00BB0D68" w:rsidP="00925995">
            <w:pPr>
              <w:tabs>
                <w:tab w:val="decimal" w:pos="823"/>
              </w:tabs>
              <w:ind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BB0D68">
              <w:rPr>
                <w:rFonts w:asciiTheme="majorBidi" w:hAnsiTheme="majorBidi" w:cstheme="majorBidi"/>
                <w:sz w:val="26"/>
                <w:szCs w:val="26"/>
              </w:rPr>
              <w:t>62,872</w:t>
            </w:r>
          </w:p>
        </w:tc>
        <w:tc>
          <w:tcPr>
            <w:tcW w:w="180" w:type="dxa"/>
            <w:vAlign w:val="bottom"/>
          </w:tcPr>
          <w:p w14:paraId="2AB9E29B" w14:textId="77777777" w:rsidR="00D4728F" w:rsidRPr="007C4D9D" w:rsidRDefault="00D4728F" w:rsidP="007C4D9D">
            <w:pPr>
              <w:tabs>
                <w:tab w:val="decimal" w:pos="694"/>
              </w:tabs>
              <w:ind w:left="-87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2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83725AE" w14:textId="22CA1796" w:rsidR="00D4728F" w:rsidRPr="007C4D9D" w:rsidRDefault="00841BEB" w:rsidP="00B62A6D">
            <w:pPr>
              <w:tabs>
                <w:tab w:val="decimal" w:pos="743"/>
              </w:tabs>
              <w:ind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841BEB">
              <w:rPr>
                <w:rFonts w:asciiTheme="majorBidi" w:hAnsiTheme="majorBidi" w:cstheme="majorBidi"/>
                <w:sz w:val="26"/>
                <w:szCs w:val="26"/>
              </w:rPr>
              <w:t>(47,990)</w:t>
            </w:r>
          </w:p>
        </w:tc>
        <w:tc>
          <w:tcPr>
            <w:tcW w:w="180" w:type="dxa"/>
            <w:vAlign w:val="bottom"/>
          </w:tcPr>
          <w:p w14:paraId="36AD6817" w14:textId="77777777" w:rsidR="00D4728F" w:rsidRPr="007C4D9D" w:rsidRDefault="00D4728F" w:rsidP="007C4D9D">
            <w:pPr>
              <w:tabs>
                <w:tab w:val="decimal" w:pos="694"/>
              </w:tabs>
              <w:ind w:left="-87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57F1911" w14:textId="0C991FAD" w:rsidR="00D4728F" w:rsidRPr="007C4D9D" w:rsidRDefault="00C72FF6">
            <w:pPr>
              <w:tabs>
                <w:tab w:val="decimal" w:pos="694"/>
                <w:tab w:val="decimal" w:pos="729"/>
                <w:tab w:val="decimal" w:pos="818"/>
              </w:tabs>
              <w:ind w:right="1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7C4D9D">
              <w:rPr>
                <w:rFonts w:asciiTheme="majorBidi" w:hAnsiTheme="majorBidi" w:cstheme="majorBidi"/>
                <w:sz w:val="26"/>
                <w:szCs w:val="26"/>
              </w:rPr>
              <w:t>1,215</w:t>
            </w:r>
          </w:p>
        </w:tc>
        <w:tc>
          <w:tcPr>
            <w:tcW w:w="180" w:type="dxa"/>
          </w:tcPr>
          <w:p w14:paraId="67F16B6D" w14:textId="77777777" w:rsidR="00D4728F" w:rsidRPr="007C4D9D" w:rsidRDefault="00D4728F" w:rsidP="007C4D9D">
            <w:pPr>
              <w:tabs>
                <w:tab w:val="decimal" w:pos="694"/>
              </w:tabs>
              <w:ind w:left="-87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6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3B33507" w14:textId="75F86070" w:rsidR="00D4728F" w:rsidRPr="009F45EB" w:rsidRDefault="00C72FF6" w:rsidP="00925995">
            <w:pPr>
              <w:ind w:right="-72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9F45EB">
              <w:rPr>
                <w:rFonts w:asciiTheme="majorBidi" w:hAnsiTheme="majorBidi" w:cstheme="majorBidi"/>
                <w:sz w:val="26"/>
                <w:szCs w:val="26"/>
              </w:rPr>
              <w:t>(10,</w:t>
            </w:r>
            <w:r w:rsidR="009F3C52" w:rsidRPr="009F45EB">
              <w:rPr>
                <w:rFonts w:asciiTheme="majorBidi" w:hAnsiTheme="majorBidi" w:cstheme="majorBidi"/>
                <w:sz w:val="26"/>
                <w:szCs w:val="26"/>
              </w:rPr>
              <w:t>205</w:t>
            </w:r>
            <w:r w:rsidRPr="009F45EB">
              <w:rPr>
                <w:rFonts w:asciiTheme="majorBidi" w:hAnsiTheme="majorBidi" w:cstheme="majorBidi"/>
                <w:sz w:val="26"/>
                <w:szCs w:val="26"/>
              </w:rPr>
              <w:t>)</w:t>
            </w:r>
          </w:p>
        </w:tc>
        <w:tc>
          <w:tcPr>
            <w:tcW w:w="180" w:type="dxa"/>
            <w:vAlign w:val="bottom"/>
          </w:tcPr>
          <w:p w14:paraId="7D060DC1" w14:textId="77777777" w:rsidR="00D4728F" w:rsidRPr="007C4D9D" w:rsidRDefault="00D4728F" w:rsidP="007C4D9D">
            <w:pPr>
              <w:tabs>
                <w:tab w:val="decimal" w:pos="694"/>
              </w:tabs>
              <w:ind w:left="-87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C4A9880" w14:textId="49034B6D" w:rsidR="00D4728F" w:rsidRPr="007C4D9D" w:rsidRDefault="004734FB">
            <w:pPr>
              <w:tabs>
                <w:tab w:val="decimal" w:pos="890"/>
              </w:tabs>
              <w:ind w:left="-87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4734FB">
              <w:rPr>
                <w:rFonts w:asciiTheme="majorBidi" w:hAnsiTheme="majorBidi" w:cstheme="majorBidi"/>
                <w:sz w:val="26"/>
                <w:szCs w:val="26"/>
              </w:rPr>
              <w:t>84,121</w:t>
            </w:r>
          </w:p>
        </w:tc>
      </w:tr>
      <w:tr w:rsidR="00D4728F" w:rsidRPr="009E1996" w14:paraId="39EA7A1F" w14:textId="77777777" w:rsidTr="00925995">
        <w:trPr>
          <w:trHeight w:val="20"/>
        </w:trPr>
        <w:tc>
          <w:tcPr>
            <w:tcW w:w="1710" w:type="dxa"/>
          </w:tcPr>
          <w:p w14:paraId="3BE36B3E" w14:textId="6DFC6C97" w:rsidR="00D4728F" w:rsidRPr="00E4466A" w:rsidRDefault="00D4728F" w:rsidP="00925995">
            <w:pPr>
              <w:spacing w:line="160" w:lineRule="atLeast"/>
              <w:ind w:left="158" w:right="-85" w:hanging="228"/>
              <w:rPr>
                <w:rFonts w:cs="Angsana New"/>
                <w:i/>
                <w:iCs/>
                <w:sz w:val="26"/>
                <w:szCs w:val="26"/>
                <w:cs/>
              </w:rPr>
            </w:pPr>
            <w:r w:rsidRPr="00E4466A">
              <w:rPr>
                <w:rFonts w:cs="Angsana New" w:hint="cs"/>
                <w:b/>
                <w:bCs/>
                <w:spacing w:val="-6"/>
                <w:sz w:val="26"/>
                <w:szCs w:val="26"/>
                <w:cs/>
              </w:rPr>
              <w:t xml:space="preserve">ณ วันที่ </w:t>
            </w:r>
            <w:r w:rsidR="00235F35" w:rsidRPr="00235F35">
              <w:rPr>
                <w:rFonts w:cs="Angsana New" w:hint="cs"/>
                <w:b/>
                <w:bCs/>
                <w:spacing w:val="-6"/>
                <w:sz w:val="26"/>
                <w:szCs w:val="26"/>
              </w:rPr>
              <w:t>3</w:t>
            </w:r>
            <w:r w:rsidR="00213DFC">
              <w:rPr>
                <w:rFonts w:cs="Angsana New"/>
                <w:b/>
                <w:bCs/>
                <w:spacing w:val="-6"/>
                <w:sz w:val="26"/>
                <w:szCs w:val="26"/>
              </w:rPr>
              <w:t>1</w:t>
            </w:r>
            <w:r w:rsidRPr="00E4466A">
              <w:rPr>
                <w:rFonts w:cs="Angsana New" w:hint="cs"/>
                <w:b/>
                <w:bCs/>
                <w:spacing w:val="-6"/>
                <w:sz w:val="26"/>
                <w:szCs w:val="26"/>
              </w:rPr>
              <w:t xml:space="preserve"> </w:t>
            </w:r>
            <w:r w:rsidR="00213DFC">
              <w:rPr>
                <w:rFonts w:cs="Angsana New" w:hint="cs"/>
                <w:b/>
                <w:bCs/>
                <w:spacing w:val="-6"/>
                <w:sz w:val="26"/>
                <w:szCs w:val="26"/>
                <w:cs/>
              </w:rPr>
              <w:t>ธันวาคม</w:t>
            </w:r>
            <w:r w:rsidRPr="00E4466A">
              <w:rPr>
                <w:rFonts w:cs="Angsana New" w:hint="cs"/>
                <w:b/>
                <w:bCs/>
                <w:spacing w:val="-6"/>
                <w:sz w:val="26"/>
                <w:szCs w:val="26"/>
                <w:cs/>
              </w:rPr>
              <w:t xml:space="preserve"> </w:t>
            </w:r>
            <w:r w:rsidR="00235F35" w:rsidRPr="00235F35">
              <w:rPr>
                <w:rFonts w:cs="Angsana New" w:hint="cs"/>
                <w:b/>
                <w:bCs/>
                <w:spacing w:val="-6"/>
                <w:sz w:val="26"/>
                <w:szCs w:val="26"/>
              </w:rPr>
              <w:t>2563</w:t>
            </w:r>
          </w:p>
        </w:tc>
        <w:tc>
          <w:tcPr>
            <w:tcW w:w="720" w:type="dxa"/>
          </w:tcPr>
          <w:p w14:paraId="1E960B62" w14:textId="77777777" w:rsidR="00D4728F" w:rsidRPr="00E4466A" w:rsidRDefault="00D4728F" w:rsidP="0084313E">
            <w:pPr>
              <w:tabs>
                <w:tab w:val="left" w:pos="730"/>
                <w:tab w:val="decimal" w:pos="1181"/>
              </w:tabs>
              <w:ind w:right="11"/>
              <w:jc w:val="right"/>
              <w:rPr>
                <w:rFonts w:cs="Angsana New"/>
                <w:sz w:val="26"/>
                <w:szCs w:val="26"/>
              </w:rPr>
            </w:pPr>
          </w:p>
        </w:tc>
        <w:tc>
          <w:tcPr>
            <w:tcW w:w="178" w:type="dxa"/>
          </w:tcPr>
          <w:p w14:paraId="7D3F6A9E" w14:textId="77777777" w:rsidR="00D4728F" w:rsidRPr="00E4466A" w:rsidRDefault="00D4728F" w:rsidP="0084313E">
            <w:pPr>
              <w:tabs>
                <w:tab w:val="left" w:pos="730"/>
                <w:tab w:val="decimal" w:pos="1181"/>
              </w:tabs>
              <w:ind w:right="11"/>
              <w:jc w:val="right"/>
              <w:rPr>
                <w:rFonts w:cs="Angsana New"/>
                <w:sz w:val="26"/>
                <w:szCs w:val="26"/>
              </w:rPr>
            </w:pPr>
          </w:p>
        </w:tc>
        <w:tc>
          <w:tcPr>
            <w:tcW w:w="89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04EA1C33" w14:textId="3DF79EEC" w:rsidR="00D4728F" w:rsidRPr="007C4D9D" w:rsidRDefault="00E827B5" w:rsidP="00B62A6D">
            <w:pPr>
              <w:tabs>
                <w:tab w:val="decimal" w:pos="694"/>
              </w:tabs>
              <w:ind w:left="-87" w:right="-86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E827B5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4,756,859</w:t>
            </w:r>
          </w:p>
        </w:tc>
        <w:tc>
          <w:tcPr>
            <w:tcW w:w="182" w:type="dxa"/>
          </w:tcPr>
          <w:p w14:paraId="24487A1D" w14:textId="77777777" w:rsidR="00D4728F" w:rsidRPr="007C4D9D" w:rsidRDefault="00D4728F" w:rsidP="00B62A6D">
            <w:pPr>
              <w:pStyle w:val="acctmergecolhdg"/>
              <w:tabs>
                <w:tab w:val="decimal" w:pos="694"/>
              </w:tabs>
              <w:spacing w:line="240" w:lineRule="atLeast"/>
              <w:ind w:left="-87" w:right="-86"/>
              <w:jc w:val="left"/>
              <w:rPr>
                <w:rFonts w:asciiTheme="majorBidi" w:eastAsia="Cordia New" w:hAnsiTheme="majorBidi" w:cstheme="majorBidi"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10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B817D1C" w14:textId="5F989DDF" w:rsidR="00D4728F" w:rsidRPr="007C4D9D" w:rsidRDefault="00CA020F" w:rsidP="00925995">
            <w:pPr>
              <w:tabs>
                <w:tab w:val="decimal" w:pos="823"/>
              </w:tabs>
              <w:ind w:right="-86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CA020F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3,296,623</w:t>
            </w:r>
          </w:p>
        </w:tc>
        <w:tc>
          <w:tcPr>
            <w:tcW w:w="180" w:type="dxa"/>
            <w:vAlign w:val="bottom"/>
          </w:tcPr>
          <w:p w14:paraId="01A95518" w14:textId="77777777" w:rsidR="00D4728F" w:rsidRPr="007C4D9D" w:rsidRDefault="00D4728F" w:rsidP="00F70E65">
            <w:pPr>
              <w:pStyle w:val="acctmergecolhdg"/>
              <w:tabs>
                <w:tab w:val="decimal" w:pos="729"/>
              </w:tabs>
              <w:spacing w:line="240" w:lineRule="atLeast"/>
              <w:ind w:right="11"/>
              <w:jc w:val="right"/>
              <w:rPr>
                <w:rFonts w:asciiTheme="majorBidi" w:eastAsia="Cordia New" w:hAnsiTheme="majorBidi" w:cstheme="majorBidi"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92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8323CDA" w14:textId="516E6B74" w:rsidR="00D4728F" w:rsidRPr="00594718" w:rsidRDefault="002125BB">
            <w:pPr>
              <w:tabs>
                <w:tab w:val="decimal" w:pos="666"/>
              </w:tabs>
              <w:ind w:right="11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594718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3,204,68</w:t>
            </w:r>
            <w:r w:rsidR="00594718" w:rsidRPr="00594718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</w:t>
            </w:r>
          </w:p>
        </w:tc>
        <w:tc>
          <w:tcPr>
            <w:tcW w:w="180" w:type="dxa"/>
            <w:vAlign w:val="bottom"/>
          </w:tcPr>
          <w:p w14:paraId="1A556DD0" w14:textId="77777777" w:rsidR="00D4728F" w:rsidRPr="007C4D9D" w:rsidRDefault="00D4728F" w:rsidP="00F70E65">
            <w:pPr>
              <w:tabs>
                <w:tab w:val="decimal" w:pos="729"/>
                <w:tab w:val="decimal" w:pos="1181"/>
              </w:tabs>
              <w:ind w:right="11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89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A6271BE" w14:textId="4298AB5E" w:rsidR="00D4728F" w:rsidRPr="00937FDC" w:rsidRDefault="00BD64EC" w:rsidP="00925995">
            <w:pPr>
              <w:tabs>
                <w:tab w:val="decimal" w:pos="694"/>
                <w:tab w:val="decimal" w:pos="729"/>
                <w:tab w:val="decimal" w:pos="818"/>
              </w:tabs>
              <w:ind w:right="11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937FDC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40,070</w:t>
            </w:r>
          </w:p>
        </w:tc>
        <w:tc>
          <w:tcPr>
            <w:tcW w:w="180" w:type="dxa"/>
          </w:tcPr>
          <w:p w14:paraId="0DB2742C" w14:textId="77777777" w:rsidR="00D4728F" w:rsidRPr="007C4D9D" w:rsidRDefault="00D4728F" w:rsidP="00F70E65">
            <w:pPr>
              <w:tabs>
                <w:tab w:val="decimal" w:pos="729"/>
                <w:tab w:val="decimal" w:pos="1181"/>
              </w:tabs>
              <w:ind w:right="11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9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21F6FEA" w14:textId="141D113E" w:rsidR="00D4728F" w:rsidRPr="009F45EB" w:rsidRDefault="00BD64EC" w:rsidP="00925995">
            <w:pPr>
              <w:ind w:right="-1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9F45EB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2,980,88</w:t>
            </w:r>
            <w:r w:rsidR="00DE75E0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3</w:t>
            </w:r>
          </w:p>
        </w:tc>
        <w:tc>
          <w:tcPr>
            <w:tcW w:w="180" w:type="dxa"/>
            <w:vAlign w:val="bottom"/>
          </w:tcPr>
          <w:p w14:paraId="5B1512C3" w14:textId="77777777" w:rsidR="00D4728F" w:rsidRPr="007C4D9D" w:rsidRDefault="00D4728F" w:rsidP="00F70E65">
            <w:pPr>
              <w:pStyle w:val="acctfourfigures"/>
              <w:tabs>
                <w:tab w:val="clear" w:pos="765"/>
                <w:tab w:val="decimal" w:pos="729"/>
                <w:tab w:val="decimal" w:pos="1642"/>
              </w:tabs>
              <w:spacing w:line="240" w:lineRule="atLeast"/>
              <w:ind w:right="11"/>
              <w:jc w:val="right"/>
              <w:rPr>
                <w:rFonts w:asciiTheme="majorBidi" w:eastAsia="Cordia New" w:hAnsiTheme="majorBidi" w:cstheme="majorBidi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27DA9DE" w14:textId="3A2B31AB" w:rsidR="00D4728F" w:rsidRPr="002F10B1" w:rsidRDefault="00C375CA" w:rsidP="00B62A6D">
            <w:pPr>
              <w:tabs>
                <w:tab w:val="decimal" w:pos="890"/>
              </w:tabs>
              <w:ind w:left="-87" w:right="-86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2F10B1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14,279,11</w:t>
            </w:r>
            <w:r w:rsidR="00DE75E0" w:rsidRPr="002F10B1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6</w:t>
            </w:r>
          </w:p>
        </w:tc>
      </w:tr>
      <w:tr w:rsidR="00D4728F" w:rsidRPr="009E1996" w14:paraId="219254C5" w14:textId="77777777" w:rsidTr="00925995">
        <w:trPr>
          <w:trHeight w:val="20"/>
        </w:trPr>
        <w:tc>
          <w:tcPr>
            <w:tcW w:w="1710" w:type="dxa"/>
            <w:tcBorders>
              <w:top w:val="nil"/>
              <w:bottom w:val="nil"/>
            </w:tcBorders>
          </w:tcPr>
          <w:p w14:paraId="43EE8E4E" w14:textId="77777777" w:rsidR="00D4728F" w:rsidRPr="00E4466A" w:rsidRDefault="00D4728F" w:rsidP="00925995">
            <w:pPr>
              <w:spacing w:line="160" w:lineRule="atLeast"/>
              <w:ind w:left="158" w:right="-85" w:hanging="228"/>
              <w:rPr>
                <w:rFonts w:cs="Angsana New"/>
                <w:b/>
                <w:bCs/>
                <w:spacing w:val="-6"/>
                <w:sz w:val="26"/>
                <w:szCs w:val="26"/>
                <w:cs/>
              </w:rPr>
            </w:pPr>
          </w:p>
        </w:tc>
        <w:tc>
          <w:tcPr>
            <w:tcW w:w="720" w:type="dxa"/>
            <w:tcBorders>
              <w:top w:val="nil"/>
              <w:bottom w:val="nil"/>
            </w:tcBorders>
          </w:tcPr>
          <w:p w14:paraId="31D61037" w14:textId="77777777" w:rsidR="00D4728F" w:rsidRPr="00E4466A" w:rsidRDefault="00D4728F" w:rsidP="0084313E">
            <w:pPr>
              <w:spacing w:line="160" w:lineRule="atLeast"/>
              <w:ind w:left="158" w:hanging="147"/>
              <w:rPr>
                <w:rFonts w:cs="Angsana New"/>
                <w:b/>
                <w:bCs/>
                <w:spacing w:val="-6"/>
                <w:sz w:val="26"/>
                <w:szCs w:val="26"/>
              </w:rPr>
            </w:pPr>
          </w:p>
        </w:tc>
        <w:tc>
          <w:tcPr>
            <w:tcW w:w="178" w:type="dxa"/>
            <w:tcBorders>
              <w:top w:val="nil"/>
              <w:bottom w:val="nil"/>
            </w:tcBorders>
          </w:tcPr>
          <w:p w14:paraId="7C38EB90" w14:textId="77777777" w:rsidR="00D4728F" w:rsidRPr="00E4466A" w:rsidRDefault="00D4728F" w:rsidP="0084313E">
            <w:pPr>
              <w:tabs>
                <w:tab w:val="left" w:pos="730"/>
                <w:tab w:val="decimal" w:pos="1181"/>
              </w:tabs>
              <w:ind w:right="11"/>
              <w:jc w:val="right"/>
              <w:rPr>
                <w:rFonts w:cs="Angsana New"/>
                <w:sz w:val="26"/>
                <w:szCs w:val="26"/>
              </w:rPr>
            </w:pPr>
          </w:p>
        </w:tc>
        <w:tc>
          <w:tcPr>
            <w:tcW w:w="891" w:type="dxa"/>
            <w:tcBorders>
              <w:top w:val="single" w:sz="4" w:space="0" w:color="auto"/>
              <w:bottom w:val="nil"/>
            </w:tcBorders>
          </w:tcPr>
          <w:p w14:paraId="2EB1EE7F" w14:textId="77777777" w:rsidR="00D4728F" w:rsidRPr="007C4D9D" w:rsidRDefault="00D4728F" w:rsidP="0084313E">
            <w:pPr>
              <w:tabs>
                <w:tab w:val="decimal" w:pos="633"/>
              </w:tabs>
              <w:ind w:right="11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82" w:type="dxa"/>
            <w:tcBorders>
              <w:top w:val="nil"/>
              <w:bottom w:val="nil"/>
            </w:tcBorders>
          </w:tcPr>
          <w:p w14:paraId="7B174949" w14:textId="77777777" w:rsidR="00D4728F" w:rsidRPr="007C4D9D" w:rsidRDefault="00D4728F" w:rsidP="0084313E">
            <w:pPr>
              <w:pStyle w:val="acctmergecolhdg"/>
              <w:spacing w:line="240" w:lineRule="atLeast"/>
              <w:jc w:val="right"/>
              <w:rPr>
                <w:rFonts w:asciiTheme="majorBidi" w:hAnsiTheme="majorBidi" w:cstheme="majorBidi"/>
                <w:b w:val="0"/>
                <w:bCs/>
                <w:sz w:val="26"/>
                <w:szCs w:val="26"/>
              </w:rPr>
            </w:pPr>
          </w:p>
        </w:tc>
        <w:tc>
          <w:tcPr>
            <w:tcW w:w="1068" w:type="dxa"/>
            <w:tcBorders>
              <w:top w:val="nil"/>
              <w:bottom w:val="nil"/>
            </w:tcBorders>
          </w:tcPr>
          <w:p w14:paraId="47637CD7" w14:textId="77777777" w:rsidR="00D4728F" w:rsidRPr="007C4D9D" w:rsidRDefault="00D4728F" w:rsidP="0084313E">
            <w:pPr>
              <w:tabs>
                <w:tab w:val="decimal" w:pos="823"/>
              </w:tabs>
              <w:ind w:left="-87" w:right="11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80" w:type="dxa"/>
            <w:tcBorders>
              <w:top w:val="nil"/>
              <w:bottom w:val="nil"/>
            </w:tcBorders>
          </w:tcPr>
          <w:p w14:paraId="4EB91FBE" w14:textId="77777777" w:rsidR="00D4728F" w:rsidRPr="007C4D9D" w:rsidRDefault="00D4728F" w:rsidP="0084313E">
            <w:pPr>
              <w:pStyle w:val="acctmergecolhdg"/>
              <w:tabs>
                <w:tab w:val="decimal" w:pos="823"/>
              </w:tabs>
              <w:spacing w:line="240" w:lineRule="atLeast"/>
              <w:jc w:val="right"/>
              <w:rPr>
                <w:rFonts w:asciiTheme="majorBidi" w:eastAsia="Cordia New" w:hAnsiTheme="majorBidi" w:cstheme="majorBidi"/>
                <w:b w:val="0"/>
                <w:sz w:val="26"/>
                <w:szCs w:val="26"/>
                <w:lang w:val="en-US" w:bidi="th-TH"/>
              </w:rPr>
            </w:pPr>
          </w:p>
        </w:tc>
        <w:tc>
          <w:tcPr>
            <w:tcW w:w="923" w:type="dxa"/>
            <w:tcBorders>
              <w:top w:val="nil"/>
              <w:bottom w:val="nil"/>
            </w:tcBorders>
          </w:tcPr>
          <w:p w14:paraId="2F039B7C" w14:textId="77777777" w:rsidR="00D4728F" w:rsidRPr="007C4D9D" w:rsidRDefault="00D4728F" w:rsidP="00925995">
            <w:pPr>
              <w:tabs>
                <w:tab w:val="decimal" w:pos="666"/>
                <w:tab w:val="decimal" w:pos="823"/>
              </w:tabs>
              <w:ind w:left="-87" w:right="11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80" w:type="dxa"/>
            <w:tcBorders>
              <w:top w:val="nil"/>
              <w:bottom w:val="nil"/>
            </w:tcBorders>
          </w:tcPr>
          <w:p w14:paraId="3870A742" w14:textId="77777777" w:rsidR="00D4728F" w:rsidRPr="007C4D9D" w:rsidRDefault="00D4728F" w:rsidP="0084313E">
            <w:pPr>
              <w:tabs>
                <w:tab w:val="left" w:pos="730"/>
                <w:tab w:val="decimal" w:pos="1181"/>
              </w:tabs>
              <w:ind w:right="1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91" w:type="dxa"/>
            <w:tcBorders>
              <w:top w:val="nil"/>
              <w:bottom w:val="nil"/>
            </w:tcBorders>
          </w:tcPr>
          <w:p w14:paraId="54CD6631" w14:textId="77777777" w:rsidR="00D4728F" w:rsidRPr="007C4D9D" w:rsidRDefault="00D4728F" w:rsidP="0084313E">
            <w:pPr>
              <w:tabs>
                <w:tab w:val="decimal" w:pos="731"/>
              </w:tabs>
              <w:ind w:left="-87" w:right="11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80" w:type="dxa"/>
            <w:tcBorders>
              <w:top w:val="nil"/>
              <w:bottom w:val="nil"/>
            </w:tcBorders>
          </w:tcPr>
          <w:p w14:paraId="66D6501F" w14:textId="77777777" w:rsidR="00D4728F" w:rsidRPr="007C4D9D" w:rsidRDefault="00D4728F" w:rsidP="0084313E">
            <w:pPr>
              <w:tabs>
                <w:tab w:val="left" w:pos="730"/>
                <w:tab w:val="decimal" w:pos="1181"/>
              </w:tabs>
              <w:ind w:right="1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69" w:type="dxa"/>
            <w:tcBorders>
              <w:top w:val="nil"/>
              <w:bottom w:val="nil"/>
            </w:tcBorders>
          </w:tcPr>
          <w:p w14:paraId="46CCABCC" w14:textId="77777777" w:rsidR="00D4728F" w:rsidRPr="007C4D9D" w:rsidRDefault="00D4728F" w:rsidP="00925995">
            <w:pPr>
              <w:tabs>
                <w:tab w:val="decimal" w:pos="731"/>
              </w:tabs>
              <w:ind w:left="-87" w:right="-18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80" w:type="dxa"/>
            <w:tcBorders>
              <w:top w:val="nil"/>
              <w:bottom w:val="nil"/>
            </w:tcBorders>
          </w:tcPr>
          <w:p w14:paraId="34E79896" w14:textId="77777777" w:rsidR="00D4728F" w:rsidRPr="007C4D9D" w:rsidRDefault="00D4728F" w:rsidP="0084313E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21" w:type="dxa"/>
            <w:tcBorders>
              <w:top w:val="nil"/>
              <w:bottom w:val="nil"/>
            </w:tcBorders>
          </w:tcPr>
          <w:p w14:paraId="33D5866A" w14:textId="77777777" w:rsidR="00D4728F" w:rsidRPr="007C4D9D" w:rsidRDefault="00D4728F" w:rsidP="0084313E">
            <w:pPr>
              <w:tabs>
                <w:tab w:val="decimal" w:pos="730"/>
              </w:tabs>
              <w:ind w:left="-87" w:right="11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</w:tr>
      <w:tr w:rsidR="00D4728F" w:rsidRPr="009E1996" w14:paraId="66311207" w14:textId="77777777" w:rsidTr="00925995">
        <w:trPr>
          <w:trHeight w:val="20"/>
        </w:trPr>
        <w:tc>
          <w:tcPr>
            <w:tcW w:w="1710" w:type="dxa"/>
            <w:tcBorders>
              <w:top w:val="nil"/>
            </w:tcBorders>
          </w:tcPr>
          <w:p w14:paraId="05CACF41" w14:textId="77777777" w:rsidR="00D4728F" w:rsidRPr="00294E6A" w:rsidRDefault="00D4728F" w:rsidP="00925995">
            <w:pPr>
              <w:spacing w:line="160" w:lineRule="atLeast"/>
              <w:ind w:left="158" w:right="-85" w:hanging="228"/>
              <w:rPr>
                <w:rFonts w:cs="Angsana New"/>
                <w:b/>
                <w:bCs/>
                <w:i/>
                <w:iCs/>
                <w:spacing w:val="-6"/>
                <w:sz w:val="26"/>
                <w:szCs w:val="26"/>
                <w:cs/>
              </w:rPr>
            </w:pPr>
            <w:r w:rsidRPr="00294E6A">
              <w:rPr>
                <w:rFonts w:cs="Angsana New"/>
                <w:b/>
                <w:bCs/>
                <w:i/>
                <w:iCs/>
                <w:spacing w:val="-6"/>
                <w:sz w:val="26"/>
                <w:szCs w:val="26"/>
                <w:cs/>
              </w:rPr>
              <w:t>ค่าเสื่อมราคา</w:t>
            </w:r>
          </w:p>
        </w:tc>
        <w:tc>
          <w:tcPr>
            <w:tcW w:w="720" w:type="dxa"/>
            <w:tcBorders>
              <w:top w:val="nil"/>
            </w:tcBorders>
          </w:tcPr>
          <w:p w14:paraId="507DA13E" w14:textId="77777777" w:rsidR="00D4728F" w:rsidRPr="00E4466A" w:rsidRDefault="00D4728F" w:rsidP="0084313E">
            <w:pPr>
              <w:spacing w:line="160" w:lineRule="atLeast"/>
              <w:ind w:left="158" w:hanging="147"/>
              <w:rPr>
                <w:rFonts w:cs="Angsana New"/>
                <w:b/>
                <w:bCs/>
                <w:spacing w:val="-6"/>
                <w:sz w:val="26"/>
                <w:szCs w:val="26"/>
              </w:rPr>
            </w:pPr>
          </w:p>
        </w:tc>
        <w:tc>
          <w:tcPr>
            <w:tcW w:w="178" w:type="dxa"/>
            <w:tcBorders>
              <w:top w:val="nil"/>
            </w:tcBorders>
          </w:tcPr>
          <w:p w14:paraId="7E9F9CF0" w14:textId="77777777" w:rsidR="00D4728F" w:rsidRPr="00E4466A" w:rsidRDefault="00D4728F" w:rsidP="0084313E">
            <w:pPr>
              <w:tabs>
                <w:tab w:val="left" w:pos="730"/>
                <w:tab w:val="decimal" w:pos="1181"/>
              </w:tabs>
              <w:ind w:right="11"/>
              <w:jc w:val="right"/>
              <w:rPr>
                <w:rFonts w:cs="Angsana New"/>
                <w:sz w:val="26"/>
                <w:szCs w:val="26"/>
              </w:rPr>
            </w:pPr>
          </w:p>
        </w:tc>
        <w:tc>
          <w:tcPr>
            <w:tcW w:w="891" w:type="dxa"/>
            <w:tcBorders>
              <w:top w:val="nil"/>
            </w:tcBorders>
          </w:tcPr>
          <w:p w14:paraId="4C54A616" w14:textId="77777777" w:rsidR="00D4728F" w:rsidRPr="007C4D9D" w:rsidRDefault="00D4728F" w:rsidP="0084313E">
            <w:pPr>
              <w:tabs>
                <w:tab w:val="decimal" w:pos="633"/>
              </w:tabs>
              <w:ind w:right="11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82" w:type="dxa"/>
            <w:tcBorders>
              <w:top w:val="nil"/>
            </w:tcBorders>
          </w:tcPr>
          <w:p w14:paraId="6674806B" w14:textId="77777777" w:rsidR="00D4728F" w:rsidRPr="007C4D9D" w:rsidRDefault="00D4728F" w:rsidP="0084313E">
            <w:pPr>
              <w:pStyle w:val="acctmergecolhdg"/>
              <w:spacing w:line="240" w:lineRule="atLeast"/>
              <w:jc w:val="right"/>
              <w:rPr>
                <w:rFonts w:asciiTheme="majorBidi" w:hAnsiTheme="majorBidi" w:cstheme="majorBidi"/>
                <w:b w:val="0"/>
                <w:bCs/>
                <w:sz w:val="26"/>
                <w:szCs w:val="26"/>
              </w:rPr>
            </w:pPr>
          </w:p>
        </w:tc>
        <w:tc>
          <w:tcPr>
            <w:tcW w:w="1068" w:type="dxa"/>
            <w:tcBorders>
              <w:top w:val="nil"/>
            </w:tcBorders>
          </w:tcPr>
          <w:p w14:paraId="1E6F6E54" w14:textId="77777777" w:rsidR="00D4728F" w:rsidRPr="007C4D9D" w:rsidRDefault="00D4728F" w:rsidP="0084313E">
            <w:pPr>
              <w:tabs>
                <w:tab w:val="decimal" w:pos="823"/>
              </w:tabs>
              <w:ind w:left="-87" w:right="11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80" w:type="dxa"/>
            <w:tcBorders>
              <w:top w:val="nil"/>
            </w:tcBorders>
          </w:tcPr>
          <w:p w14:paraId="33E83DBF" w14:textId="77777777" w:rsidR="00D4728F" w:rsidRPr="007C4D9D" w:rsidRDefault="00D4728F" w:rsidP="0084313E">
            <w:pPr>
              <w:pStyle w:val="acctmergecolhdg"/>
              <w:tabs>
                <w:tab w:val="decimal" w:pos="823"/>
              </w:tabs>
              <w:spacing w:line="240" w:lineRule="atLeast"/>
              <w:jc w:val="right"/>
              <w:rPr>
                <w:rFonts w:asciiTheme="majorBidi" w:eastAsia="Cordia New" w:hAnsiTheme="majorBidi" w:cstheme="majorBidi"/>
                <w:b w:val="0"/>
                <w:sz w:val="26"/>
                <w:szCs w:val="26"/>
                <w:lang w:val="en-US" w:bidi="th-TH"/>
              </w:rPr>
            </w:pPr>
          </w:p>
        </w:tc>
        <w:tc>
          <w:tcPr>
            <w:tcW w:w="923" w:type="dxa"/>
            <w:tcBorders>
              <w:top w:val="nil"/>
            </w:tcBorders>
          </w:tcPr>
          <w:p w14:paraId="6F9588D3" w14:textId="77777777" w:rsidR="00D4728F" w:rsidRPr="007C4D9D" w:rsidRDefault="00D4728F" w:rsidP="00925995">
            <w:pPr>
              <w:tabs>
                <w:tab w:val="decimal" w:pos="666"/>
                <w:tab w:val="decimal" w:pos="823"/>
              </w:tabs>
              <w:ind w:left="-87" w:right="11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80" w:type="dxa"/>
            <w:tcBorders>
              <w:top w:val="nil"/>
            </w:tcBorders>
          </w:tcPr>
          <w:p w14:paraId="56AEE895" w14:textId="77777777" w:rsidR="00D4728F" w:rsidRPr="007C4D9D" w:rsidRDefault="00D4728F" w:rsidP="0084313E">
            <w:pPr>
              <w:tabs>
                <w:tab w:val="left" w:pos="730"/>
                <w:tab w:val="decimal" w:pos="1181"/>
              </w:tabs>
              <w:ind w:right="1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91" w:type="dxa"/>
            <w:tcBorders>
              <w:top w:val="nil"/>
            </w:tcBorders>
          </w:tcPr>
          <w:p w14:paraId="0F1D858E" w14:textId="77777777" w:rsidR="00D4728F" w:rsidRPr="007C4D9D" w:rsidRDefault="00D4728F" w:rsidP="0084313E">
            <w:pPr>
              <w:tabs>
                <w:tab w:val="decimal" w:pos="731"/>
              </w:tabs>
              <w:ind w:left="-87" w:right="11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80" w:type="dxa"/>
            <w:tcBorders>
              <w:top w:val="nil"/>
            </w:tcBorders>
          </w:tcPr>
          <w:p w14:paraId="7A9961DD" w14:textId="77777777" w:rsidR="00D4728F" w:rsidRPr="007C4D9D" w:rsidRDefault="00D4728F" w:rsidP="0084313E">
            <w:pPr>
              <w:tabs>
                <w:tab w:val="left" w:pos="730"/>
                <w:tab w:val="decimal" w:pos="1181"/>
              </w:tabs>
              <w:ind w:right="1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69" w:type="dxa"/>
            <w:tcBorders>
              <w:top w:val="nil"/>
            </w:tcBorders>
          </w:tcPr>
          <w:p w14:paraId="694C4DD9" w14:textId="77777777" w:rsidR="00D4728F" w:rsidRPr="007C4D9D" w:rsidRDefault="00D4728F" w:rsidP="00925995">
            <w:pPr>
              <w:tabs>
                <w:tab w:val="decimal" w:pos="731"/>
              </w:tabs>
              <w:ind w:left="-87" w:right="-18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80" w:type="dxa"/>
            <w:tcBorders>
              <w:top w:val="nil"/>
            </w:tcBorders>
          </w:tcPr>
          <w:p w14:paraId="2F5373B2" w14:textId="77777777" w:rsidR="00D4728F" w:rsidRPr="007C4D9D" w:rsidRDefault="00D4728F" w:rsidP="0084313E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21" w:type="dxa"/>
            <w:tcBorders>
              <w:top w:val="nil"/>
            </w:tcBorders>
          </w:tcPr>
          <w:p w14:paraId="2F8A42CA" w14:textId="77777777" w:rsidR="00D4728F" w:rsidRPr="007C4D9D" w:rsidRDefault="00D4728F" w:rsidP="0084313E">
            <w:pPr>
              <w:tabs>
                <w:tab w:val="decimal" w:pos="730"/>
              </w:tabs>
              <w:ind w:left="-87" w:right="11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</w:tr>
      <w:tr w:rsidR="00D4728F" w:rsidRPr="009E1996" w14:paraId="5C2D8691" w14:textId="77777777" w:rsidTr="00925995">
        <w:trPr>
          <w:trHeight w:val="20"/>
        </w:trPr>
        <w:tc>
          <w:tcPr>
            <w:tcW w:w="1710" w:type="dxa"/>
          </w:tcPr>
          <w:p w14:paraId="038D7DCC" w14:textId="1DFF9336" w:rsidR="00D4728F" w:rsidRPr="00E4466A" w:rsidRDefault="00D4728F" w:rsidP="00925995">
            <w:pPr>
              <w:spacing w:line="160" w:lineRule="atLeast"/>
              <w:ind w:left="158" w:right="-85" w:hanging="228"/>
              <w:rPr>
                <w:rFonts w:cs="Angsana New"/>
                <w:b/>
                <w:bCs/>
                <w:spacing w:val="-6"/>
                <w:sz w:val="26"/>
                <w:szCs w:val="26"/>
                <w:cs/>
              </w:rPr>
            </w:pPr>
            <w:r w:rsidRPr="00E4466A">
              <w:rPr>
                <w:rFonts w:cs="Angsana New" w:hint="cs"/>
                <w:b/>
                <w:bCs/>
                <w:spacing w:val="-6"/>
                <w:sz w:val="26"/>
                <w:szCs w:val="26"/>
                <w:cs/>
              </w:rPr>
              <w:t xml:space="preserve">ณ วันที่ </w:t>
            </w:r>
            <w:r w:rsidR="00235F35" w:rsidRPr="00235F35">
              <w:rPr>
                <w:rFonts w:cs="Angsana New" w:hint="cs"/>
                <w:b/>
                <w:bCs/>
                <w:spacing w:val="-6"/>
                <w:sz w:val="26"/>
                <w:szCs w:val="26"/>
              </w:rPr>
              <w:t>1</w:t>
            </w:r>
            <w:r w:rsidRPr="00E4466A">
              <w:rPr>
                <w:rFonts w:cs="Angsana New" w:hint="cs"/>
                <w:b/>
                <w:bCs/>
                <w:spacing w:val="-6"/>
                <w:sz w:val="26"/>
                <w:szCs w:val="26"/>
              </w:rPr>
              <w:t xml:space="preserve"> </w:t>
            </w:r>
            <w:r w:rsidRPr="00E4466A">
              <w:rPr>
                <w:rFonts w:cs="Angsana New" w:hint="cs"/>
                <w:b/>
                <w:bCs/>
                <w:spacing w:val="-6"/>
                <w:sz w:val="26"/>
                <w:szCs w:val="26"/>
                <w:cs/>
              </w:rPr>
              <w:t xml:space="preserve">มกราคม </w:t>
            </w:r>
            <w:r w:rsidR="00235F35" w:rsidRPr="00235F35">
              <w:rPr>
                <w:rFonts w:cs="Angsana New" w:hint="cs"/>
                <w:b/>
                <w:bCs/>
                <w:spacing w:val="-6"/>
                <w:sz w:val="26"/>
                <w:szCs w:val="26"/>
              </w:rPr>
              <w:t>2563</w:t>
            </w:r>
            <w:r w:rsidR="000B224A">
              <w:rPr>
                <w:rFonts w:cs="Angsana New" w:hint="cs"/>
                <w:b/>
                <w:bCs/>
                <w:spacing w:val="-6"/>
                <w:sz w:val="26"/>
                <w:szCs w:val="26"/>
                <w:cs/>
              </w:rPr>
              <w:t xml:space="preserve"> </w:t>
            </w:r>
            <w:r w:rsidR="000B224A">
              <w:rPr>
                <w:rFonts w:cs="Angsana New"/>
                <w:b/>
                <w:bCs/>
                <w:spacing w:val="-6"/>
                <w:sz w:val="26"/>
                <w:szCs w:val="26"/>
                <w:cs/>
              </w:rPr>
              <w:br/>
            </w:r>
            <w:r w:rsidR="000B224A" w:rsidRPr="00B94E34">
              <w:rPr>
                <w:rFonts w:cs="Angsana New"/>
                <w:b/>
                <w:bCs/>
                <w:spacing w:val="-6"/>
                <w:sz w:val="26"/>
                <w:szCs w:val="26"/>
              </w:rPr>
              <w:t xml:space="preserve">- </w:t>
            </w:r>
            <w:r w:rsidR="000B224A" w:rsidRPr="00B94E34">
              <w:rPr>
                <w:rFonts w:cs="Angsana New" w:hint="cs"/>
                <w:b/>
                <w:bCs/>
                <w:spacing w:val="-6"/>
                <w:sz w:val="26"/>
                <w:szCs w:val="26"/>
                <w:cs/>
              </w:rPr>
              <w:t>ปรับปรุงใหม่</w:t>
            </w:r>
          </w:p>
        </w:tc>
        <w:tc>
          <w:tcPr>
            <w:tcW w:w="720" w:type="dxa"/>
          </w:tcPr>
          <w:p w14:paraId="72913B4D" w14:textId="77777777" w:rsidR="000B224A" w:rsidRDefault="000B224A" w:rsidP="0084313E">
            <w:pPr>
              <w:tabs>
                <w:tab w:val="left" w:pos="730"/>
                <w:tab w:val="decimal" w:pos="1181"/>
              </w:tabs>
              <w:ind w:right="11"/>
              <w:jc w:val="center"/>
              <w:rPr>
                <w:rFonts w:cs="Angsana New"/>
                <w:i/>
                <w:iCs/>
                <w:sz w:val="26"/>
                <w:szCs w:val="26"/>
              </w:rPr>
            </w:pPr>
          </w:p>
          <w:p w14:paraId="661FBA1F" w14:textId="21BF3894" w:rsidR="00D4728F" w:rsidRPr="00E4466A" w:rsidRDefault="00A51282" w:rsidP="0084313E">
            <w:pPr>
              <w:tabs>
                <w:tab w:val="left" w:pos="730"/>
                <w:tab w:val="decimal" w:pos="1181"/>
              </w:tabs>
              <w:ind w:right="11"/>
              <w:jc w:val="center"/>
              <w:rPr>
                <w:rFonts w:cs="Angsana New"/>
                <w:i/>
                <w:iCs/>
                <w:sz w:val="26"/>
                <w:szCs w:val="26"/>
              </w:rPr>
            </w:pPr>
            <w:r w:rsidRPr="00235F35">
              <w:rPr>
                <w:rFonts w:cs="Angsana New" w:hint="cs"/>
                <w:i/>
                <w:iCs/>
                <w:sz w:val="26"/>
                <w:szCs w:val="26"/>
              </w:rPr>
              <w:t>3</w:t>
            </w:r>
            <w:r>
              <w:rPr>
                <w:rFonts w:cs="Angsana New"/>
                <w:i/>
                <w:iCs/>
                <w:sz w:val="26"/>
                <w:szCs w:val="26"/>
              </w:rPr>
              <w:t>(</w:t>
            </w:r>
            <w:r>
              <w:rPr>
                <w:rFonts w:cs="Angsana New" w:hint="cs"/>
                <w:i/>
                <w:iCs/>
                <w:sz w:val="26"/>
                <w:szCs w:val="26"/>
                <w:cs/>
              </w:rPr>
              <w:t>ข)</w:t>
            </w:r>
          </w:p>
        </w:tc>
        <w:tc>
          <w:tcPr>
            <w:tcW w:w="178" w:type="dxa"/>
          </w:tcPr>
          <w:p w14:paraId="6A342E3F" w14:textId="77777777" w:rsidR="00D4728F" w:rsidRPr="00E4466A" w:rsidRDefault="00D4728F" w:rsidP="0084313E">
            <w:pPr>
              <w:tabs>
                <w:tab w:val="left" w:pos="730"/>
                <w:tab w:val="decimal" w:pos="1181"/>
              </w:tabs>
              <w:ind w:right="11"/>
              <w:jc w:val="right"/>
              <w:rPr>
                <w:rFonts w:cs="Angsana New"/>
                <w:sz w:val="26"/>
                <w:szCs w:val="26"/>
              </w:rPr>
            </w:pPr>
          </w:p>
        </w:tc>
        <w:tc>
          <w:tcPr>
            <w:tcW w:w="891" w:type="dxa"/>
          </w:tcPr>
          <w:p w14:paraId="714F2BEE" w14:textId="77777777" w:rsidR="000B224A" w:rsidRPr="007C4D9D" w:rsidRDefault="000B224A" w:rsidP="007C4D9D">
            <w:pPr>
              <w:tabs>
                <w:tab w:val="decimal" w:pos="729"/>
              </w:tabs>
              <w:ind w:right="11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  <w:p w14:paraId="6EDF11CF" w14:textId="0555447F" w:rsidR="00D4728F" w:rsidRPr="007C4D9D" w:rsidRDefault="00D4728F" w:rsidP="007C4D9D">
            <w:pPr>
              <w:tabs>
                <w:tab w:val="decimal" w:pos="729"/>
              </w:tabs>
              <w:ind w:right="11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7C4D9D">
              <w:rPr>
                <w:rFonts w:asciiTheme="majorBidi" w:hAnsiTheme="majorBidi" w:cstheme="majorBidi" w:hint="cs"/>
                <w:b/>
                <w:bCs/>
                <w:sz w:val="26"/>
                <w:szCs w:val="26"/>
              </w:rPr>
              <w:t>(</w:t>
            </w:r>
            <w:r w:rsidR="00235F35" w:rsidRPr="007C4D9D">
              <w:rPr>
                <w:rFonts w:asciiTheme="majorBidi" w:hAnsiTheme="majorBidi" w:cstheme="majorBidi" w:hint="cs"/>
                <w:b/>
                <w:bCs/>
                <w:sz w:val="26"/>
                <w:szCs w:val="26"/>
              </w:rPr>
              <w:t>55</w:t>
            </w:r>
            <w:r w:rsidRPr="007C4D9D">
              <w:rPr>
                <w:rFonts w:asciiTheme="majorBidi" w:hAnsiTheme="majorBidi" w:cstheme="majorBidi" w:hint="cs"/>
                <w:b/>
                <w:bCs/>
                <w:sz w:val="26"/>
                <w:szCs w:val="26"/>
              </w:rPr>
              <w:t>,</w:t>
            </w:r>
            <w:r w:rsidR="00C72FF6" w:rsidRPr="007C4D9D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524</w:t>
            </w:r>
            <w:r w:rsidRPr="007C4D9D">
              <w:rPr>
                <w:rFonts w:asciiTheme="majorBidi" w:hAnsiTheme="majorBidi" w:cstheme="majorBidi" w:hint="cs"/>
                <w:b/>
                <w:bCs/>
                <w:sz w:val="26"/>
                <w:szCs w:val="26"/>
              </w:rPr>
              <w:t>)</w:t>
            </w:r>
          </w:p>
        </w:tc>
        <w:tc>
          <w:tcPr>
            <w:tcW w:w="182" w:type="dxa"/>
          </w:tcPr>
          <w:p w14:paraId="7EBB13C1" w14:textId="77777777" w:rsidR="00D4728F" w:rsidRPr="007C4D9D" w:rsidRDefault="00D4728F" w:rsidP="007C4D9D">
            <w:pPr>
              <w:tabs>
                <w:tab w:val="decimal" w:pos="729"/>
              </w:tabs>
              <w:ind w:right="11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068" w:type="dxa"/>
            <w:vAlign w:val="bottom"/>
          </w:tcPr>
          <w:p w14:paraId="69F1C022" w14:textId="0C0F1AA4" w:rsidR="00D4728F" w:rsidRPr="007C4D9D" w:rsidRDefault="00C72FF6" w:rsidP="007C4D9D">
            <w:pPr>
              <w:tabs>
                <w:tab w:val="decimal" w:pos="729"/>
              </w:tabs>
              <w:ind w:right="11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7C4D9D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(214,112)</w:t>
            </w:r>
          </w:p>
        </w:tc>
        <w:tc>
          <w:tcPr>
            <w:tcW w:w="180" w:type="dxa"/>
            <w:vAlign w:val="bottom"/>
          </w:tcPr>
          <w:p w14:paraId="7A64BD47" w14:textId="77777777" w:rsidR="00D4728F" w:rsidRPr="007C4D9D" w:rsidRDefault="00D4728F" w:rsidP="007C4D9D">
            <w:pPr>
              <w:tabs>
                <w:tab w:val="decimal" w:pos="729"/>
              </w:tabs>
              <w:ind w:right="11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923" w:type="dxa"/>
            <w:vAlign w:val="bottom"/>
          </w:tcPr>
          <w:p w14:paraId="05BE4056" w14:textId="12C5EEC6" w:rsidR="00D4728F" w:rsidRPr="009F45EB" w:rsidRDefault="00D4728F" w:rsidP="00925995">
            <w:pPr>
              <w:tabs>
                <w:tab w:val="decimal" w:pos="666"/>
                <w:tab w:val="decimal" w:pos="694"/>
                <w:tab w:val="decimal" w:pos="816"/>
              </w:tabs>
              <w:ind w:right="11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9F45EB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(</w:t>
            </w:r>
            <w:r w:rsidR="00235F35" w:rsidRPr="009F45EB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53</w:t>
            </w:r>
            <w:r w:rsidRPr="009F45EB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,</w:t>
            </w:r>
            <w:r w:rsidR="00994190" w:rsidRPr="009F45EB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686</w:t>
            </w:r>
            <w:r w:rsidRPr="009F45EB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)</w:t>
            </w:r>
          </w:p>
        </w:tc>
        <w:tc>
          <w:tcPr>
            <w:tcW w:w="180" w:type="dxa"/>
            <w:vAlign w:val="bottom"/>
          </w:tcPr>
          <w:p w14:paraId="6EB6DA50" w14:textId="77777777" w:rsidR="00D4728F" w:rsidRPr="007C4D9D" w:rsidRDefault="00D4728F" w:rsidP="007C4D9D">
            <w:pPr>
              <w:tabs>
                <w:tab w:val="decimal" w:pos="729"/>
              </w:tabs>
              <w:ind w:right="11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891" w:type="dxa"/>
            <w:vAlign w:val="bottom"/>
          </w:tcPr>
          <w:p w14:paraId="77E21C4E" w14:textId="1E881502" w:rsidR="00D4728F" w:rsidRPr="007C4D9D" w:rsidRDefault="00D4728F" w:rsidP="0076230E">
            <w:pPr>
              <w:tabs>
                <w:tab w:val="decimal" w:pos="456"/>
              </w:tabs>
              <w:ind w:left="-87" w:right="-176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7C4D9D">
              <w:rPr>
                <w:rFonts w:asciiTheme="majorBidi" w:hAnsiTheme="majorBidi" w:cstheme="majorBidi" w:hint="cs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180" w:type="dxa"/>
          </w:tcPr>
          <w:p w14:paraId="3864D63F" w14:textId="77777777" w:rsidR="00D4728F" w:rsidRPr="007C4D9D" w:rsidRDefault="00D4728F" w:rsidP="007C4D9D">
            <w:pPr>
              <w:tabs>
                <w:tab w:val="decimal" w:pos="729"/>
              </w:tabs>
              <w:ind w:right="11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969" w:type="dxa"/>
            <w:vAlign w:val="bottom"/>
          </w:tcPr>
          <w:p w14:paraId="0F7BF6BF" w14:textId="4709717B" w:rsidR="00D4728F" w:rsidRPr="007C4D9D" w:rsidRDefault="00D4728F" w:rsidP="00925995">
            <w:pPr>
              <w:tabs>
                <w:tab w:val="decimal" w:pos="800"/>
              </w:tabs>
              <w:ind w:right="-18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7C4D9D">
              <w:rPr>
                <w:rFonts w:asciiTheme="majorBidi" w:hAnsiTheme="majorBidi" w:cstheme="majorBidi" w:hint="cs"/>
                <w:b/>
                <w:bCs/>
                <w:sz w:val="26"/>
                <w:szCs w:val="26"/>
              </w:rPr>
              <w:t>(</w:t>
            </w:r>
            <w:r w:rsidR="00235F35" w:rsidRPr="007C4D9D">
              <w:rPr>
                <w:rFonts w:asciiTheme="majorBidi" w:hAnsiTheme="majorBidi" w:cstheme="majorBidi" w:hint="cs"/>
                <w:b/>
                <w:bCs/>
                <w:sz w:val="26"/>
                <w:szCs w:val="26"/>
              </w:rPr>
              <w:t>40</w:t>
            </w:r>
            <w:r w:rsidRPr="007C4D9D">
              <w:rPr>
                <w:rFonts w:asciiTheme="majorBidi" w:hAnsiTheme="majorBidi" w:cstheme="majorBidi" w:hint="cs"/>
                <w:b/>
                <w:bCs/>
                <w:sz w:val="26"/>
                <w:szCs w:val="26"/>
              </w:rPr>
              <w:t>,</w:t>
            </w:r>
            <w:r w:rsidR="00994190" w:rsidRPr="00994190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38</w:t>
            </w:r>
            <w:r w:rsidR="003F4B4B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4</w:t>
            </w:r>
            <w:r w:rsidRPr="007C4D9D">
              <w:rPr>
                <w:rFonts w:asciiTheme="majorBidi" w:hAnsiTheme="majorBidi" w:cstheme="majorBidi" w:hint="cs"/>
                <w:b/>
                <w:bCs/>
                <w:sz w:val="26"/>
                <w:szCs w:val="26"/>
              </w:rPr>
              <w:t>)</w:t>
            </w:r>
          </w:p>
        </w:tc>
        <w:tc>
          <w:tcPr>
            <w:tcW w:w="180" w:type="dxa"/>
            <w:vAlign w:val="bottom"/>
          </w:tcPr>
          <w:p w14:paraId="21B5B848" w14:textId="77777777" w:rsidR="00D4728F" w:rsidRPr="007C4D9D" w:rsidRDefault="00D4728F" w:rsidP="007C4D9D">
            <w:pPr>
              <w:tabs>
                <w:tab w:val="decimal" w:pos="729"/>
              </w:tabs>
              <w:ind w:right="11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021" w:type="dxa"/>
            <w:vAlign w:val="bottom"/>
          </w:tcPr>
          <w:p w14:paraId="536B7327" w14:textId="50534530" w:rsidR="00D4728F" w:rsidRPr="002F10B1" w:rsidRDefault="00C72FF6">
            <w:pPr>
              <w:tabs>
                <w:tab w:val="decimal" w:pos="901"/>
              </w:tabs>
              <w:ind w:right="-86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2F10B1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(363,70</w:t>
            </w:r>
            <w:r w:rsidR="003F4B4B" w:rsidRPr="002F10B1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6</w:t>
            </w:r>
            <w:r w:rsidRPr="002F10B1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)</w:t>
            </w:r>
          </w:p>
        </w:tc>
      </w:tr>
      <w:tr w:rsidR="00D4728F" w:rsidRPr="009E1996" w14:paraId="7EEF3433" w14:textId="77777777" w:rsidTr="00925995">
        <w:trPr>
          <w:trHeight w:val="20"/>
        </w:trPr>
        <w:tc>
          <w:tcPr>
            <w:tcW w:w="1710" w:type="dxa"/>
          </w:tcPr>
          <w:p w14:paraId="59905BFD" w14:textId="07044BD8" w:rsidR="00D4728F" w:rsidRPr="00E4466A" w:rsidRDefault="00D4728F" w:rsidP="00925995">
            <w:pPr>
              <w:pStyle w:val="acctfourfigures"/>
              <w:tabs>
                <w:tab w:val="clear" w:pos="765"/>
                <w:tab w:val="decimal" w:pos="0"/>
              </w:tabs>
              <w:spacing w:line="240" w:lineRule="atLeast"/>
              <w:ind w:left="158" w:right="-85" w:hanging="228"/>
              <w:rPr>
                <w:rFonts w:ascii="Angsana New" w:hAnsi="Angsana New" w:cs="Angsana New"/>
                <w:sz w:val="26"/>
                <w:szCs w:val="26"/>
                <w:cs/>
                <w:lang w:bidi="th-TH"/>
              </w:rPr>
            </w:pPr>
            <w:r w:rsidRPr="00E4466A">
              <w:rPr>
                <w:rFonts w:ascii="Angsana New" w:hAnsi="Angsana New" w:cs="Angsana New" w:hint="cs"/>
                <w:sz w:val="26"/>
                <w:szCs w:val="26"/>
                <w:cs/>
              </w:rPr>
              <w:t>ค่าเสื่อมราคา</w:t>
            </w:r>
            <w:r w:rsidR="000B224A">
              <w:rPr>
                <w:rFonts w:ascii="Angsana New" w:hAnsi="Angsana New" w:cs="Angsana New" w:hint="cs"/>
                <w:sz w:val="26"/>
                <w:szCs w:val="26"/>
                <w:cs/>
                <w:lang w:bidi="th-TH"/>
              </w:rPr>
              <w:t>สำหรับปี</w:t>
            </w:r>
          </w:p>
        </w:tc>
        <w:tc>
          <w:tcPr>
            <w:tcW w:w="720" w:type="dxa"/>
          </w:tcPr>
          <w:p w14:paraId="1225E7A8" w14:textId="77777777" w:rsidR="00D4728F" w:rsidRPr="00E4466A" w:rsidRDefault="00D4728F" w:rsidP="0084313E">
            <w:pPr>
              <w:spacing w:line="160" w:lineRule="atLeast"/>
              <w:ind w:left="158" w:hanging="147"/>
              <w:rPr>
                <w:rFonts w:cs="Angsana New"/>
                <w:spacing w:val="-6"/>
                <w:sz w:val="26"/>
                <w:szCs w:val="26"/>
              </w:rPr>
            </w:pPr>
          </w:p>
        </w:tc>
        <w:tc>
          <w:tcPr>
            <w:tcW w:w="178" w:type="dxa"/>
          </w:tcPr>
          <w:p w14:paraId="5334DD57" w14:textId="77777777" w:rsidR="00D4728F" w:rsidRPr="00E4466A" w:rsidRDefault="00D4728F" w:rsidP="0084313E">
            <w:pPr>
              <w:tabs>
                <w:tab w:val="left" w:pos="730"/>
                <w:tab w:val="decimal" w:pos="1181"/>
              </w:tabs>
              <w:ind w:right="11"/>
              <w:jc w:val="right"/>
              <w:rPr>
                <w:rFonts w:cs="Angsana New"/>
                <w:sz w:val="26"/>
                <w:szCs w:val="26"/>
              </w:rPr>
            </w:pPr>
          </w:p>
        </w:tc>
        <w:tc>
          <w:tcPr>
            <w:tcW w:w="891" w:type="dxa"/>
          </w:tcPr>
          <w:p w14:paraId="2E1C2D1F" w14:textId="39C473DB" w:rsidR="00D4728F" w:rsidRPr="007C4D9D" w:rsidRDefault="00304D57" w:rsidP="0084313E">
            <w:pPr>
              <w:tabs>
                <w:tab w:val="decimal" w:pos="694"/>
              </w:tabs>
              <w:ind w:left="-87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304D57">
              <w:rPr>
                <w:rFonts w:asciiTheme="majorBidi" w:hAnsiTheme="majorBidi" w:cstheme="majorBidi"/>
                <w:sz w:val="26"/>
                <w:szCs w:val="26"/>
              </w:rPr>
              <w:t>(147,024)</w:t>
            </w:r>
          </w:p>
        </w:tc>
        <w:tc>
          <w:tcPr>
            <w:tcW w:w="182" w:type="dxa"/>
          </w:tcPr>
          <w:p w14:paraId="09FBC1ED" w14:textId="77777777" w:rsidR="00D4728F" w:rsidRPr="007C4D9D" w:rsidRDefault="00D4728F" w:rsidP="0084313E">
            <w:pPr>
              <w:pStyle w:val="acctmergecolhdg"/>
              <w:spacing w:line="240" w:lineRule="atLeast"/>
              <w:ind w:right="11"/>
              <w:jc w:val="right"/>
              <w:rPr>
                <w:rFonts w:asciiTheme="majorBidi" w:eastAsia="Cordia New" w:hAnsiTheme="majorBidi" w:cstheme="majorBidi"/>
                <w:b w:val="0"/>
                <w:sz w:val="26"/>
                <w:szCs w:val="26"/>
                <w:lang w:val="en-US" w:bidi="th-TH"/>
              </w:rPr>
            </w:pPr>
          </w:p>
        </w:tc>
        <w:tc>
          <w:tcPr>
            <w:tcW w:w="1068" w:type="dxa"/>
            <w:vAlign w:val="bottom"/>
          </w:tcPr>
          <w:p w14:paraId="1A4B5566" w14:textId="71B9560E" w:rsidR="00D4728F" w:rsidRPr="007C4D9D" w:rsidRDefault="006B35D0" w:rsidP="00C72FF6">
            <w:pPr>
              <w:tabs>
                <w:tab w:val="decimal" w:pos="832"/>
              </w:tabs>
              <w:ind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6B35D0">
              <w:rPr>
                <w:rFonts w:asciiTheme="majorBidi" w:hAnsiTheme="majorBidi" w:cstheme="majorBidi"/>
                <w:sz w:val="26"/>
                <w:szCs w:val="26"/>
              </w:rPr>
              <w:t>(393,518)</w:t>
            </w:r>
          </w:p>
        </w:tc>
        <w:tc>
          <w:tcPr>
            <w:tcW w:w="180" w:type="dxa"/>
            <w:vAlign w:val="bottom"/>
          </w:tcPr>
          <w:p w14:paraId="5717FBA7" w14:textId="77777777" w:rsidR="00D4728F" w:rsidRPr="007C4D9D" w:rsidRDefault="00D4728F" w:rsidP="0084313E">
            <w:pPr>
              <w:pStyle w:val="acctmergecolhdg"/>
              <w:tabs>
                <w:tab w:val="decimal" w:pos="823"/>
              </w:tabs>
              <w:spacing w:line="240" w:lineRule="atLeast"/>
              <w:jc w:val="right"/>
              <w:rPr>
                <w:rFonts w:asciiTheme="majorBidi" w:eastAsia="Cordia New" w:hAnsiTheme="majorBidi" w:cstheme="majorBidi"/>
                <w:b w:val="0"/>
                <w:sz w:val="26"/>
                <w:szCs w:val="26"/>
                <w:lang w:val="en-US" w:bidi="th-TH"/>
              </w:rPr>
            </w:pPr>
          </w:p>
        </w:tc>
        <w:tc>
          <w:tcPr>
            <w:tcW w:w="923" w:type="dxa"/>
            <w:vAlign w:val="bottom"/>
          </w:tcPr>
          <w:p w14:paraId="4E1E0817" w14:textId="72C02C7E" w:rsidR="00D4728F" w:rsidRPr="007C4D9D" w:rsidRDefault="009D13B3" w:rsidP="00925995">
            <w:pPr>
              <w:tabs>
                <w:tab w:val="decimal" w:pos="666"/>
                <w:tab w:val="decimal" w:pos="694"/>
                <w:tab w:val="decimal" w:pos="836"/>
              </w:tabs>
              <w:ind w:right="1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9D13B3">
              <w:rPr>
                <w:rFonts w:asciiTheme="majorBidi" w:hAnsiTheme="majorBidi" w:cstheme="majorBidi"/>
                <w:sz w:val="26"/>
                <w:szCs w:val="26"/>
              </w:rPr>
              <w:t>(631,704)</w:t>
            </w:r>
          </w:p>
        </w:tc>
        <w:tc>
          <w:tcPr>
            <w:tcW w:w="180" w:type="dxa"/>
            <w:vAlign w:val="bottom"/>
          </w:tcPr>
          <w:p w14:paraId="71292CB3" w14:textId="77777777" w:rsidR="00D4728F" w:rsidRPr="007C4D9D" w:rsidRDefault="00D4728F" w:rsidP="0084313E">
            <w:pPr>
              <w:tabs>
                <w:tab w:val="left" w:pos="730"/>
                <w:tab w:val="decimal" w:pos="1181"/>
              </w:tabs>
              <w:ind w:right="1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91" w:type="dxa"/>
            <w:vAlign w:val="bottom"/>
          </w:tcPr>
          <w:p w14:paraId="53A4C0C5" w14:textId="2E83497A" w:rsidR="00D4728F" w:rsidRPr="007C4D9D" w:rsidRDefault="00C72FF6" w:rsidP="00925995">
            <w:pPr>
              <w:tabs>
                <w:tab w:val="decimal" w:pos="696"/>
              </w:tabs>
              <w:ind w:left="-87" w:right="-266"/>
              <w:rPr>
                <w:rFonts w:asciiTheme="majorBidi" w:hAnsiTheme="majorBidi" w:cstheme="majorBidi"/>
                <w:sz w:val="26"/>
                <w:szCs w:val="26"/>
              </w:rPr>
            </w:pPr>
            <w:r w:rsidRPr="007C4D9D">
              <w:rPr>
                <w:rFonts w:asciiTheme="majorBidi" w:hAnsiTheme="majorBidi" w:cstheme="majorBidi"/>
                <w:sz w:val="26"/>
                <w:szCs w:val="26"/>
              </w:rPr>
              <w:t>(10,904)</w:t>
            </w:r>
          </w:p>
        </w:tc>
        <w:tc>
          <w:tcPr>
            <w:tcW w:w="180" w:type="dxa"/>
          </w:tcPr>
          <w:p w14:paraId="72841536" w14:textId="77777777" w:rsidR="00D4728F" w:rsidRPr="007C4D9D" w:rsidRDefault="00D4728F" w:rsidP="0084313E">
            <w:pPr>
              <w:tabs>
                <w:tab w:val="left" w:pos="730"/>
                <w:tab w:val="decimal" w:pos="1181"/>
              </w:tabs>
              <w:ind w:right="1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69" w:type="dxa"/>
            <w:vAlign w:val="bottom"/>
          </w:tcPr>
          <w:p w14:paraId="502EBC0A" w14:textId="5AA72BF4" w:rsidR="00D4728F" w:rsidRPr="007C4D9D" w:rsidRDefault="00C72FF6" w:rsidP="00925995">
            <w:pPr>
              <w:tabs>
                <w:tab w:val="decimal" w:pos="777"/>
              </w:tabs>
              <w:ind w:left="-87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7C4D9D">
              <w:rPr>
                <w:rFonts w:asciiTheme="majorBidi" w:hAnsiTheme="majorBidi" w:cstheme="majorBidi"/>
                <w:sz w:val="26"/>
                <w:szCs w:val="26"/>
              </w:rPr>
              <w:t>(910,</w:t>
            </w:r>
            <w:r w:rsidR="0077112C" w:rsidRPr="0077112C">
              <w:rPr>
                <w:rFonts w:asciiTheme="majorBidi" w:hAnsiTheme="majorBidi" w:cstheme="majorBidi"/>
                <w:sz w:val="26"/>
                <w:szCs w:val="26"/>
              </w:rPr>
              <w:t>74</w:t>
            </w:r>
            <w:r w:rsidR="00F27E5D">
              <w:rPr>
                <w:rFonts w:asciiTheme="majorBidi" w:hAnsiTheme="majorBidi" w:cstheme="majorBidi"/>
                <w:sz w:val="26"/>
                <w:szCs w:val="26"/>
              </w:rPr>
              <w:t>3</w:t>
            </w:r>
            <w:r w:rsidRPr="007C4D9D">
              <w:rPr>
                <w:rFonts w:asciiTheme="majorBidi" w:hAnsiTheme="majorBidi" w:cstheme="majorBidi"/>
                <w:sz w:val="26"/>
                <w:szCs w:val="26"/>
              </w:rPr>
              <w:t>)</w:t>
            </w:r>
          </w:p>
        </w:tc>
        <w:tc>
          <w:tcPr>
            <w:tcW w:w="180" w:type="dxa"/>
            <w:vAlign w:val="bottom"/>
          </w:tcPr>
          <w:p w14:paraId="2BF0BC8D" w14:textId="77777777" w:rsidR="00D4728F" w:rsidRPr="007C4D9D" w:rsidRDefault="00D4728F" w:rsidP="0084313E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21" w:type="dxa"/>
            <w:vAlign w:val="bottom"/>
          </w:tcPr>
          <w:p w14:paraId="4D7E3CCC" w14:textId="17BC1BFE" w:rsidR="00D4728F" w:rsidRPr="002F10B1" w:rsidRDefault="0080130E">
            <w:pPr>
              <w:tabs>
                <w:tab w:val="decimal" w:pos="901"/>
              </w:tabs>
              <w:ind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2F10B1">
              <w:rPr>
                <w:rFonts w:asciiTheme="majorBidi" w:hAnsiTheme="majorBidi" w:cstheme="majorBidi"/>
                <w:sz w:val="26"/>
                <w:szCs w:val="26"/>
              </w:rPr>
              <w:t>(2,093,893</w:t>
            </w:r>
            <w:r w:rsidR="00C72FF6" w:rsidRPr="002F10B1">
              <w:rPr>
                <w:rFonts w:asciiTheme="majorBidi" w:hAnsiTheme="majorBidi" w:cstheme="majorBidi"/>
                <w:sz w:val="26"/>
                <w:szCs w:val="26"/>
              </w:rPr>
              <w:t>)</w:t>
            </w:r>
          </w:p>
        </w:tc>
      </w:tr>
      <w:tr w:rsidR="009F45EB" w:rsidRPr="009E1996" w14:paraId="17031D11" w14:textId="77777777" w:rsidTr="00925995">
        <w:trPr>
          <w:trHeight w:val="20"/>
        </w:trPr>
        <w:tc>
          <w:tcPr>
            <w:tcW w:w="1710" w:type="dxa"/>
          </w:tcPr>
          <w:p w14:paraId="39B27D6B" w14:textId="77777777" w:rsidR="009F45EB" w:rsidRPr="00E4466A" w:rsidRDefault="009F45EB" w:rsidP="00925995">
            <w:pPr>
              <w:pStyle w:val="acctfourfigures"/>
              <w:tabs>
                <w:tab w:val="clear" w:pos="765"/>
                <w:tab w:val="decimal" w:pos="0"/>
              </w:tabs>
              <w:spacing w:line="240" w:lineRule="atLeast"/>
              <w:ind w:left="158" w:right="-85" w:hanging="228"/>
              <w:rPr>
                <w:rFonts w:ascii="Angsana New" w:hAnsi="Angsana New" w:cs="Angsana New"/>
                <w:sz w:val="26"/>
                <w:szCs w:val="26"/>
                <w:cs/>
                <w:lang w:bidi="th-TH"/>
              </w:rPr>
            </w:pPr>
            <w:r w:rsidRPr="00E4466A">
              <w:rPr>
                <w:rFonts w:ascii="Angsana New" w:hAnsi="Angsana New" w:cs="Angsana New" w:hint="cs"/>
                <w:sz w:val="26"/>
                <w:szCs w:val="26"/>
                <w:cs/>
                <w:lang w:bidi="th-TH"/>
              </w:rPr>
              <w:t>จำหน่าย</w:t>
            </w:r>
          </w:p>
        </w:tc>
        <w:tc>
          <w:tcPr>
            <w:tcW w:w="720" w:type="dxa"/>
          </w:tcPr>
          <w:p w14:paraId="0F823323" w14:textId="77777777" w:rsidR="009F45EB" w:rsidRPr="00E4466A" w:rsidRDefault="009F45EB" w:rsidP="009F45EB">
            <w:pPr>
              <w:tabs>
                <w:tab w:val="left" w:pos="730"/>
                <w:tab w:val="decimal" w:pos="1181"/>
              </w:tabs>
              <w:ind w:right="11"/>
              <w:jc w:val="right"/>
              <w:rPr>
                <w:rFonts w:cs="Angsana New"/>
                <w:sz w:val="26"/>
                <w:szCs w:val="26"/>
              </w:rPr>
            </w:pPr>
          </w:p>
        </w:tc>
        <w:tc>
          <w:tcPr>
            <w:tcW w:w="178" w:type="dxa"/>
          </w:tcPr>
          <w:p w14:paraId="10F08136" w14:textId="77777777" w:rsidR="009F45EB" w:rsidRPr="00E4466A" w:rsidRDefault="009F45EB" w:rsidP="009F45EB">
            <w:pPr>
              <w:tabs>
                <w:tab w:val="left" w:pos="730"/>
                <w:tab w:val="decimal" w:pos="1181"/>
              </w:tabs>
              <w:ind w:right="11"/>
              <w:jc w:val="right"/>
              <w:rPr>
                <w:rFonts w:cs="Angsana New"/>
                <w:sz w:val="26"/>
                <w:szCs w:val="26"/>
              </w:rPr>
            </w:pPr>
          </w:p>
        </w:tc>
        <w:tc>
          <w:tcPr>
            <w:tcW w:w="891" w:type="dxa"/>
            <w:vAlign w:val="bottom"/>
          </w:tcPr>
          <w:p w14:paraId="7599B0A2" w14:textId="147C280C" w:rsidR="009F45EB" w:rsidRPr="007C4D9D" w:rsidRDefault="009F45EB" w:rsidP="009F45EB">
            <w:pPr>
              <w:tabs>
                <w:tab w:val="decimal" w:pos="456"/>
              </w:tabs>
              <w:ind w:left="-87" w:right="-176"/>
              <w:rPr>
                <w:rFonts w:asciiTheme="majorBidi" w:hAnsiTheme="majorBidi" w:cstheme="majorBidi"/>
                <w:sz w:val="26"/>
                <w:szCs w:val="26"/>
              </w:rPr>
            </w:pPr>
            <w:r w:rsidRPr="007C4D9D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82" w:type="dxa"/>
          </w:tcPr>
          <w:p w14:paraId="241A23A6" w14:textId="77777777" w:rsidR="009F45EB" w:rsidRPr="007C4D9D" w:rsidRDefault="009F45EB" w:rsidP="009F45EB">
            <w:pPr>
              <w:pStyle w:val="acctmergecolhdg"/>
              <w:spacing w:line="240" w:lineRule="atLeast"/>
              <w:jc w:val="right"/>
              <w:rPr>
                <w:rFonts w:asciiTheme="majorBidi" w:hAnsiTheme="majorBidi" w:cstheme="majorBidi"/>
                <w:b w:val="0"/>
                <w:bCs/>
                <w:sz w:val="26"/>
                <w:szCs w:val="26"/>
              </w:rPr>
            </w:pPr>
          </w:p>
        </w:tc>
        <w:tc>
          <w:tcPr>
            <w:tcW w:w="1068" w:type="dxa"/>
            <w:vAlign w:val="bottom"/>
          </w:tcPr>
          <w:p w14:paraId="19D66741" w14:textId="0BB2241F" w:rsidR="009F45EB" w:rsidRPr="007C4D9D" w:rsidRDefault="009F45EB">
            <w:pPr>
              <w:tabs>
                <w:tab w:val="decimal" w:pos="820"/>
              </w:tabs>
              <w:ind w:left="-87" w:right="-257"/>
              <w:rPr>
                <w:rFonts w:asciiTheme="majorBidi" w:hAnsiTheme="majorBidi" w:cstheme="majorBidi"/>
                <w:sz w:val="26"/>
                <w:szCs w:val="26"/>
              </w:rPr>
            </w:pPr>
            <w:r w:rsidRPr="007C4D9D">
              <w:rPr>
                <w:rFonts w:asciiTheme="majorBidi" w:hAnsiTheme="majorBidi" w:cstheme="majorBidi"/>
                <w:sz w:val="26"/>
                <w:szCs w:val="26"/>
              </w:rPr>
              <w:t>640</w:t>
            </w:r>
          </w:p>
        </w:tc>
        <w:tc>
          <w:tcPr>
            <w:tcW w:w="180" w:type="dxa"/>
            <w:vAlign w:val="bottom"/>
          </w:tcPr>
          <w:p w14:paraId="5143FB2F" w14:textId="77777777" w:rsidR="009F45EB" w:rsidRPr="007C4D9D" w:rsidRDefault="009F45EB" w:rsidP="009F45EB">
            <w:pPr>
              <w:pStyle w:val="acctmergecolhdg"/>
              <w:tabs>
                <w:tab w:val="decimal" w:pos="703"/>
                <w:tab w:val="decimal" w:pos="823"/>
              </w:tabs>
              <w:spacing w:line="240" w:lineRule="atLeast"/>
              <w:ind w:right="-257"/>
              <w:jc w:val="left"/>
              <w:rPr>
                <w:rFonts w:asciiTheme="majorBidi" w:eastAsia="Cordia New" w:hAnsiTheme="majorBidi" w:cstheme="majorBidi"/>
                <w:b w:val="0"/>
                <w:sz w:val="26"/>
                <w:szCs w:val="26"/>
                <w:lang w:val="en-US" w:bidi="th-TH"/>
              </w:rPr>
            </w:pPr>
          </w:p>
        </w:tc>
        <w:tc>
          <w:tcPr>
            <w:tcW w:w="923" w:type="dxa"/>
            <w:vAlign w:val="bottom"/>
          </w:tcPr>
          <w:p w14:paraId="38081A5C" w14:textId="2592238C" w:rsidR="009F45EB" w:rsidRPr="007C4D9D" w:rsidRDefault="009F45EB" w:rsidP="00925995">
            <w:pPr>
              <w:tabs>
                <w:tab w:val="decimal" w:pos="315"/>
              </w:tabs>
              <w:ind w:right="11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7C4D9D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80" w:type="dxa"/>
            <w:vAlign w:val="bottom"/>
          </w:tcPr>
          <w:p w14:paraId="29E7FE8F" w14:textId="77777777" w:rsidR="009F45EB" w:rsidRPr="007C4D9D" w:rsidRDefault="009F45EB" w:rsidP="009F45EB">
            <w:pPr>
              <w:tabs>
                <w:tab w:val="left" w:pos="730"/>
                <w:tab w:val="decimal" w:pos="1181"/>
              </w:tabs>
              <w:ind w:right="1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91" w:type="dxa"/>
            <w:vAlign w:val="bottom"/>
          </w:tcPr>
          <w:p w14:paraId="441D8433" w14:textId="572FA84E" w:rsidR="009F45EB" w:rsidRPr="007C4D9D" w:rsidRDefault="009F45EB" w:rsidP="009F45EB">
            <w:pPr>
              <w:tabs>
                <w:tab w:val="decimal" w:pos="456"/>
              </w:tabs>
              <w:ind w:left="-87" w:right="-176"/>
              <w:rPr>
                <w:rFonts w:asciiTheme="majorBidi" w:hAnsiTheme="majorBidi" w:cstheme="majorBidi"/>
                <w:sz w:val="26"/>
                <w:szCs w:val="26"/>
              </w:rPr>
            </w:pPr>
            <w:r w:rsidRPr="007C4D9D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80" w:type="dxa"/>
          </w:tcPr>
          <w:p w14:paraId="3B65609C" w14:textId="77777777" w:rsidR="009F45EB" w:rsidRPr="007C4D9D" w:rsidRDefault="009F45EB" w:rsidP="009F45EB">
            <w:pPr>
              <w:tabs>
                <w:tab w:val="decimal" w:pos="546"/>
                <w:tab w:val="decimal" w:pos="1181"/>
              </w:tabs>
              <w:ind w:right="1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69" w:type="dxa"/>
            <w:vAlign w:val="bottom"/>
          </w:tcPr>
          <w:p w14:paraId="3B381079" w14:textId="1A10B31E" w:rsidR="009F45EB" w:rsidRPr="007C4D9D" w:rsidRDefault="009F45EB" w:rsidP="00925995">
            <w:pPr>
              <w:tabs>
                <w:tab w:val="decimal" w:pos="777"/>
              </w:tabs>
              <w:ind w:left="-87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="Angsana New"/>
                <w:sz w:val="26"/>
                <w:szCs w:val="26"/>
              </w:rPr>
              <w:t>1,</w:t>
            </w:r>
            <w:r w:rsidRPr="009F45EB">
              <w:rPr>
                <w:rFonts w:asciiTheme="majorBidi" w:hAnsiTheme="majorBidi" w:cstheme="majorBidi"/>
                <w:sz w:val="26"/>
                <w:szCs w:val="26"/>
              </w:rPr>
              <w:t>183</w:t>
            </w:r>
          </w:p>
        </w:tc>
        <w:tc>
          <w:tcPr>
            <w:tcW w:w="180" w:type="dxa"/>
            <w:vAlign w:val="bottom"/>
          </w:tcPr>
          <w:p w14:paraId="70DCB697" w14:textId="77777777" w:rsidR="009F45EB" w:rsidRPr="007C4D9D" w:rsidRDefault="009F45EB" w:rsidP="009F45EB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21" w:type="dxa"/>
            <w:vAlign w:val="bottom"/>
          </w:tcPr>
          <w:p w14:paraId="5E55A761" w14:textId="287B33B8" w:rsidR="009F45EB" w:rsidRPr="007C4D9D" w:rsidRDefault="009F45EB">
            <w:pPr>
              <w:tabs>
                <w:tab w:val="decimal" w:pos="890"/>
              </w:tabs>
              <w:ind w:left="-87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7C4D9D">
              <w:rPr>
                <w:rFonts w:asciiTheme="majorBidi" w:hAnsiTheme="majorBidi" w:cstheme="majorBidi"/>
                <w:sz w:val="26"/>
                <w:szCs w:val="26"/>
              </w:rPr>
              <w:t>1,823</w:t>
            </w:r>
          </w:p>
        </w:tc>
      </w:tr>
      <w:tr w:rsidR="00D4728F" w:rsidRPr="009E1996" w14:paraId="696A4F90" w14:textId="77777777" w:rsidTr="00925995">
        <w:trPr>
          <w:trHeight w:val="20"/>
        </w:trPr>
        <w:tc>
          <w:tcPr>
            <w:tcW w:w="1710" w:type="dxa"/>
          </w:tcPr>
          <w:p w14:paraId="6D7ECD12" w14:textId="77777777" w:rsidR="00D4728F" w:rsidRPr="00E4466A" w:rsidRDefault="00D4728F" w:rsidP="00925995">
            <w:pPr>
              <w:pStyle w:val="acctfourfigures"/>
              <w:tabs>
                <w:tab w:val="clear" w:pos="765"/>
                <w:tab w:val="decimal" w:pos="0"/>
              </w:tabs>
              <w:spacing w:line="240" w:lineRule="atLeast"/>
              <w:ind w:left="158" w:right="-85" w:hanging="228"/>
              <w:rPr>
                <w:rFonts w:ascii="Angsana New" w:hAnsi="Angsana New" w:cs="Angsana New"/>
                <w:sz w:val="26"/>
                <w:szCs w:val="26"/>
                <w:cs/>
                <w:lang w:bidi="th-TH"/>
              </w:rPr>
            </w:pPr>
            <w:r w:rsidRPr="00E4466A">
              <w:rPr>
                <w:rFonts w:ascii="Angsana New" w:hAnsi="Angsana New" w:cs="Angsana New" w:hint="cs"/>
                <w:sz w:val="26"/>
                <w:szCs w:val="26"/>
                <w:cs/>
                <w:lang w:bidi="th-TH"/>
              </w:rPr>
              <w:t>ผลต่างจากอัตราแลกเปลี่ยนเงินตราต่างประเทศ</w:t>
            </w:r>
          </w:p>
        </w:tc>
        <w:tc>
          <w:tcPr>
            <w:tcW w:w="720" w:type="dxa"/>
          </w:tcPr>
          <w:p w14:paraId="348E18B6" w14:textId="77777777" w:rsidR="00D4728F" w:rsidRPr="00E4466A" w:rsidRDefault="00D4728F" w:rsidP="0084313E">
            <w:pPr>
              <w:tabs>
                <w:tab w:val="left" w:pos="730"/>
                <w:tab w:val="decimal" w:pos="1181"/>
              </w:tabs>
              <w:ind w:right="11"/>
              <w:jc w:val="right"/>
              <w:rPr>
                <w:rFonts w:cs="Angsana New"/>
                <w:sz w:val="26"/>
                <w:szCs w:val="26"/>
              </w:rPr>
            </w:pPr>
          </w:p>
        </w:tc>
        <w:tc>
          <w:tcPr>
            <w:tcW w:w="178" w:type="dxa"/>
          </w:tcPr>
          <w:p w14:paraId="4A56CA9E" w14:textId="77777777" w:rsidR="00D4728F" w:rsidRPr="00E4466A" w:rsidRDefault="00D4728F" w:rsidP="0084313E">
            <w:pPr>
              <w:tabs>
                <w:tab w:val="left" w:pos="730"/>
                <w:tab w:val="decimal" w:pos="1181"/>
              </w:tabs>
              <w:ind w:right="11"/>
              <w:jc w:val="right"/>
              <w:rPr>
                <w:rFonts w:cs="Angsana New"/>
                <w:sz w:val="26"/>
                <w:szCs w:val="26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7EA7FAB1" w14:textId="5177E279" w:rsidR="00D4728F" w:rsidRPr="007C4D9D" w:rsidRDefault="00F70E65" w:rsidP="0084313E">
            <w:pPr>
              <w:tabs>
                <w:tab w:val="decimal" w:pos="694"/>
              </w:tabs>
              <w:ind w:left="-87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7C4D9D">
              <w:rPr>
                <w:rFonts w:asciiTheme="majorBidi" w:hAnsiTheme="majorBidi" w:cstheme="majorBidi"/>
                <w:sz w:val="26"/>
                <w:szCs w:val="26"/>
              </w:rPr>
              <w:t>(</w:t>
            </w:r>
            <w:r w:rsidR="00A24C47" w:rsidRPr="00A24C47">
              <w:rPr>
                <w:rFonts w:asciiTheme="majorBidi" w:hAnsiTheme="majorBidi" w:cstheme="majorBidi"/>
                <w:sz w:val="26"/>
                <w:szCs w:val="26"/>
              </w:rPr>
              <w:t>689</w:t>
            </w:r>
            <w:r w:rsidRPr="007C4D9D">
              <w:rPr>
                <w:rFonts w:asciiTheme="majorBidi" w:hAnsiTheme="majorBidi" w:cstheme="majorBidi"/>
                <w:sz w:val="26"/>
                <w:szCs w:val="26"/>
              </w:rPr>
              <w:t>)</w:t>
            </w:r>
          </w:p>
        </w:tc>
        <w:tc>
          <w:tcPr>
            <w:tcW w:w="182" w:type="dxa"/>
          </w:tcPr>
          <w:p w14:paraId="0D495CB4" w14:textId="77777777" w:rsidR="00D4728F" w:rsidRPr="007C4D9D" w:rsidRDefault="00D4728F" w:rsidP="0084313E">
            <w:pPr>
              <w:pStyle w:val="acctmergecolhdg"/>
              <w:spacing w:line="240" w:lineRule="atLeast"/>
              <w:jc w:val="right"/>
              <w:rPr>
                <w:rFonts w:asciiTheme="majorBidi" w:hAnsiTheme="majorBidi" w:cstheme="majorBidi"/>
                <w:b w:val="0"/>
                <w:bCs/>
                <w:sz w:val="26"/>
                <w:szCs w:val="26"/>
              </w:rPr>
            </w:pP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5276175E" w14:textId="23DD197A" w:rsidR="00D4728F" w:rsidRPr="007C4D9D" w:rsidRDefault="009D7FC3" w:rsidP="001A5CF7">
            <w:pPr>
              <w:tabs>
                <w:tab w:val="decimal" w:pos="832"/>
              </w:tabs>
              <w:ind w:left="-87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9D7FC3">
              <w:rPr>
                <w:rFonts w:asciiTheme="majorBidi" w:hAnsiTheme="majorBidi" w:cstheme="majorBidi"/>
                <w:sz w:val="26"/>
                <w:szCs w:val="26"/>
              </w:rPr>
              <w:t>(2,835)</w:t>
            </w:r>
          </w:p>
        </w:tc>
        <w:tc>
          <w:tcPr>
            <w:tcW w:w="180" w:type="dxa"/>
            <w:vAlign w:val="bottom"/>
          </w:tcPr>
          <w:p w14:paraId="176B50E9" w14:textId="77777777" w:rsidR="00D4728F" w:rsidRPr="007C4D9D" w:rsidRDefault="00D4728F" w:rsidP="0084313E">
            <w:pPr>
              <w:pStyle w:val="acctmergecolhdg"/>
              <w:tabs>
                <w:tab w:val="decimal" w:pos="823"/>
              </w:tabs>
              <w:spacing w:line="240" w:lineRule="atLeast"/>
              <w:jc w:val="right"/>
              <w:rPr>
                <w:rFonts w:asciiTheme="majorBidi" w:eastAsia="Cordia New" w:hAnsiTheme="majorBidi" w:cstheme="majorBidi"/>
                <w:b w:val="0"/>
                <w:sz w:val="26"/>
                <w:szCs w:val="26"/>
                <w:lang w:val="en-US" w:bidi="th-TH"/>
              </w:rPr>
            </w:pPr>
          </w:p>
        </w:tc>
        <w:tc>
          <w:tcPr>
            <w:tcW w:w="92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0B0BB35E" w14:textId="742717B0" w:rsidR="00D4728F" w:rsidRPr="007C4D9D" w:rsidRDefault="00335971" w:rsidP="00925995">
            <w:pPr>
              <w:tabs>
                <w:tab w:val="decimal" w:pos="747"/>
              </w:tabs>
              <w:ind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335971">
              <w:rPr>
                <w:rFonts w:asciiTheme="majorBidi" w:hAnsiTheme="majorBidi" w:cstheme="majorBidi"/>
                <w:sz w:val="26"/>
                <w:szCs w:val="26"/>
              </w:rPr>
              <w:t>17,997</w:t>
            </w:r>
          </w:p>
        </w:tc>
        <w:tc>
          <w:tcPr>
            <w:tcW w:w="180" w:type="dxa"/>
            <w:vAlign w:val="bottom"/>
          </w:tcPr>
          <w:p w14:paraId="5AECE3E1" w14:textId="77777777" w:rsidR="00D4728F" w:rsidRPr="007C4D9D" w:rsidRDefault="00D4728F" w:rsidP="0084313E">
            <w:pPr>
              <w:tabs>
                <w:tab w:val="left" w:pos="730"/>
                <w:tab w:val="decimal" w:pos="1181"/>
              </w:tabs>
              <w:ind w:right="1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CEF1A8F" w14:textId="7633E81E" w:rsidR="00D4728F" w:rsidRPr="007C4D9D" w:rsidRDefault="00F70E65" w:rsidP="00925995">
            <w:pPr>
              <w:tabs>
                <w:tab w:val="decimal" w:pos="696"/>
              </w:tabs>
              <w:ind w:left="-87" w:right="-266"/>
              <w:rPr>
                <w:rFonts w:asciiTheme="majorBidi" w:hAnsiTheme="majorBidi" w:cstheme="majorBidi"/>
                <w:sz w:val="26"/>
                <w:szCs w:val="26"/>
              </w:rPr>
            </w:pPr>
            <w:r w:rsidRPr="007C4D9D">
              <w:rPr>
                <w:rFonts w:asciiTheme="majorBidi" w:hAnsiTheme="majorBidi" w:cstheme="majorBidi"/>
                <w:sz w:val="26"/>
                <w:szCs w:val="26"/>
              </w:rPr>
              <w:t>(9)</w:t>
            </w:r>
          </w:p>
        </w:tc>
        <w:tc>
          <w:tcPr>
            <w:tcW w:w="180" w:type="dxa"/>
          </w:tcPr>
          <w:p w14:paraId="0BDAC867" w14:textId="77777777" w:rsidR="00D4728F" w:rsidRPr="007C4D9D" w:rsidRDefault="00D4728F" w:rsidP="00925995">
            <w:pPr>
              <w:tabs>
                <w:tab w:val="decimal" w:pos="696"/>
                <w:tab w:val="decimal" w:pos="1181"/>
              </w:tabs>
              <w:ind w:right="1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6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346D2D6" w14:textId="405CCEAB" w:rsidR="00D4728F" w:rsidRPr="00925995" w:rsidRDefault="00F70E65" w:rsidP="00925995">
            <w:pPr>
              <w:tabs>
                <w:tab w:val="decimal" w:pos="777"/>
              </w:tabs>
              <w:ind w:left="-87" w:right="-86"/>
              <w:rPr>
                <w:rFonts w:asciiTheme="majorBidi" w:hAnsiTheme="majorBidi" w:cs="Angsana New"/>
                <w:sz w:val="26"/>
                <w:szCs w:val="26"/>
              </w:rPr>
            </w:pPr>
            <w:r w:rsidRPr="00925995">
              <w:rPr>
                <w:rFonts w:asciiTheme="majorBidi" w:hAnsiTheme="majorBidi" w:cs="Angsana New"/>
                <w:sz w:val="26"/>
                <w:szCs w:val="26"/>
              </w:rPr>
              <w:t>27,801</w:t>
            </w:r>
          </w:p>
        </w:tc>
        <w:tc>
          <w:tcPr>
            <w:tcW w:w="180" w:type="dxa"/>
            <w:vAlign w:val="bottom"/>
          </w:tcPr>
          <w:p w14:paraId="2F133728" w14:textId="77777777" w:rsidR="00D4728F" w:rsidRPr="007C4D9D" w:rsidRDefault="00D4728F" w:rsidP="0084313E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0F37C417" w14:textId="73A12599" w:rsidR="00D4728F" w:rsidRPr="007C4D9D" w:rsidRDefault="0080130E" w:rsidP="006478C8">
            <w:pPr>
              <w:tabs>
                <w:tab w:val="decimal" w:pos="890"/>
              </w:tabs>
              <w:ind w:left="-87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80130E">
              <w:rPr>
                <w:rFonts w:asciiTheme="majorBidi" w:hAnsiTheme="majorBidi" w:cstheme="majorBidi"/>
                <w:sz w:val="26"/>
                <w:szCs w:val="26"/>
              </w:rPr>
              <w:t>42,265</w:t>
            </w:r>
          </w:p>
        </w:tc>
      </w:tr>
      <w:tr w:rsidR="00D4728F" w:rsidRPr="009E1996" w14:paraId="1DB51113" w14:textId="77777777" w:rsidTr="00925995">
        <w:trPr>
          <w:trHeight w:val="20"/>
        </w:trPr>
        <w:tc>
          <w:tcPr>
            <w:tcW w:w="1710" w:type="dxa"/>
            <w:tcBorders>
              <w:bottom w:val="nil"/>
            </w:tcBorders>
            <w:vAlign w:val="bottom"/>
          </w:tcPr>
          <w:p w14:paraId="2E7B43C5" w14:textId="1FE82689" w:rsidR="00D4728F" w:rsidRPr="00E4466A" w:rsidRDefault="00D4728F" w:rsidP="00925995">
            <w:pPr>
              <w:spacing w:line="160" w:lineRule="atLeast"/>
              <w:ind w:left="158" w:right="-85" w:hanging="228"/>
              <w:rPr>
                <w:rFonts w:cs="Angsana New"/>
                <w:b/>
                <w:bCs/>
                <w:spacing w:val="-6"/>
                <w:sz w:val="26"/>
                <w:szCs w:val="26"/>
                <w:cs/>
              </w:rPr>
            </w:pPr>
            <w:r w:rsidRPr="00E4466A">
              <w:rPr>
                <w:rFonts w:cs="Angsana New" w:hint="cs"/>
                <w:b/>
                <w:bCs/>
                <w:spacing w:val="-6"/>
                <w:sz w:val="26"/>
                <w:szCs w:val="26"/>
                <w:cs/>
              </w:rPr>
              <w:t xml:space="preserve">ณ วันที่ </w:t>
            </w:r>
            <w:r w:rsidR="00235F35" w:rsidRPr="00235F35">
              <w:rPr>
                <w:rFonts w:cs="Angsana New" w:hint="cs"/>
                <w:b/>
                <w:bCs/>
                <w:spacing w:val="-6"/>
                <w:sz w:val="26"/>
                <w:szCs w:val="26"/>
              </w:rPr>
              <w:t>31</w:t>
            </w:r>
            <w:r w:rsidRPr="00E4466A">
              <w:rPr>
                <w:rFonts w:cs="Angsana New" w:hint="cs"/>
                <w:b/>
                <w:bCs/>
                <w:spacing w:val="-6"/>
                <w:sz w:val="26"/>
                <w:szCs w:val="26"/>
              </w:rPr>
              <w:t xml:space="preserve"> </w:t>
            </w:r>
            <w:r w:rsidRPr="00E4466A">
              <w:rPr>
                <w:rFonts w:cs="Angsana New" w:hint="cs"/>
                <w:b/>
                <w:bCs/>
                <w:spacing w:val="-6"/>
                <w:sz w:val="26"/>
                <w:szCs w:val="26"/>
                <w:cs/>
              </w:rPr>
              <w:t xml:space="preserve">ธันวาคม </w:t>
            </w:r>
            <w:r w:rsidR="00235F35" w:rsidRPr="00235F35">
              <w:rPr>
                <w:rFonts w:cs="Angsana New" w:hint="cs"/>
                <w:b/>
                <w:bCs/>
                <w:spacing w:val="-6"/>
                <w:sz w:val="26"/>
                <w:szCs w:val="26"/>
              </w:rPr>
              <w:t>2563</w:t>
            </w:r>
          </w:p>
        </w:tc>
        <w:tc>
          <w:tcPr>
            <w:tcW w:w="720" w:type="dxa"/>
            <w:tcBorders>
              <w:bottom w:val="nil"/>
            </w:tcBorders>
          </w:tcPr>
          <w:p w14:paraId="49E3AB17" w14:textId="77777777" w:rsidR="00D4728F" w:rsidRPr="00E4466A" w:rsidRDefault="00D4728F" w:rsidP="0084313E">
            <w:pPr>
              <w:spacing w:line="160" w:lineRule="atLeast"/>
              <w:ind w:left="158" w:hanging="147"/>
              <w:rPr>
                <w:rFonts w:cs="Angsana New"/>
                <w:b/>
                <w:bCs/>
                <w:spacing w:val="-6"/>
                <w:sz w:val="26"/>
                <w:szCs w:val="26"/>
                <w:cs/>
              </w:rPr>
            </w:pPr>
          </w:p>
        </w:tc>
        <w:tc>
          <w:tcPr>
            <w:tcW w:w="178" w:type="dxa"/>
            <w:tcBorders>
              <w:bottom w:val="nil"/>
            </w:tcBorders>
          </w:tcPr>
          <w:p w14:paraId="3E2778FB" w14:textId="77777777" w:rsidR="00D4728F" w:rsidRPr="00E4466A" w:rsidRDefault="00D4728F" w:rsidP="0084313E">
            <w:pPr>
              <w:tabs>
                <w:tab w:val="decimal" w:pos="1181"/>
              </w:tabs>
              <w:ind w:right="11"/>
              <w:jc w:val="right"/>
              <w:rPr>
                <w:rFonts w:cs="Angsana New"/>
                <w:sz w:val="26"/>
                <w:szCs w:val="26"/>
                <w:cs/>
              </w:rPr>
            </w:pPr>
          </w:p>
        </w:tc>
        <w:tc>
          <w:tcPr>
            <w:tcW w:w="89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B59170B" w14:textId="1AC4A7E3" w:rsidR="00D4728F" w:rsidRPr="007C4D9D" w:rsidRDefault="006C36F3" w:rsidP="0084313E">
            <w:pPr>
              <w:tabs>
                <w:tab w:val="decimal" w:pos="694"/>
              </w:tabs>
              <w:ind w:left="-87" w:right="-86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6C36F3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(203,237)</w:t>
            </w:r>
          </w:p>
        </w:tc>
        <w:tc>
          <w:tcPr>
            <w:tcW w:w="182" w:type="dxa"/>
          </w:tcPr>
          <w:p w14:paraId="73D5BD03" w14:textId="77777777" w:rsidR="00D4728F" w:rsidRPr="007C4D9D" w:rsidRDefault="00D4728F" w:rsidP="0084313E">
            <w:pPr>
              <w:pStyle w:val="acctmergecolhdg"/>
              <w:spacing w:line="240" w:lineRule="atLeast"/>
              <w:jc w:val="right"/>
              <w:rPr>
                <w:rFonts w:asciiTheme="majorBidi" w:hAnsiTheme="majorBidi" w:cstheme="majorBidi"/>
                <w:bCs/>
                <w:sz w:val="26"/>
                <w:szCs w:val="26"/>
              </w:rPr>
            </w:pPr>
          </w:p>
        </w:tc>
        <w:tc>
          <w:tcPr>
            <w:tcW w:w="10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9C108E2" w14:textId="37A681FB" w:rsidR="00D4728F" w:rsidRPr="007C4D9D" w:rsidRDefault="006C36F3" w:rsidP="0084313E">
            <w:pPr>
              <w:tabs>
                <w:tab w:val="decimal" w:pos="823"/>
              </w:tabs>
              <w:ind w:left="-87" w:right="-86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6C36F3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(609,825)</w:t>
            </w:r>
          </w:p>
        </w:tc>
        <w:tc>
          <w:tcPr>
            <w:tcW w:w="180" w:type="dxa"/>
            <w:vAlign w:val="bottom"/>
          </w:tcPr>
          <w:p w14:paraId="2D7EBC6A" w14:textId="77777777" w:rsidR="00D4728F" w:rsidRPr="007C4D9D" w:rsidRDefault="00D4728F" w:rsidP="0084313E">
            <w:pPr>
              <w:pStyle w:val="acctmergecolhdg"/>
              <w:tabs>
                <w:tab w:val="decimal" w:pos="823"/>
              </w:tabs>
              <w:spacing w:line="240" w:lineRule="atLeast"/>
              <w:jc w:val="right"/>
              <w:rPr>
                <w:rFonts w:asciiTheme="majorBidi" w:eastAsia="Cordia New" w:hAnsiTheme="majorBidi" w:cstheme="majorBidi"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92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20F0113" w14:textId="09D552FA" w:rsidR="00D4728F" w:rsidRPr="009F45EB" w:rsidRDefault="00F70E65" w:rsidP="00925995">
            <w:pPr>
              <w:tabs>
                <w:tab w:val="decimal" w:pos="756"/>
              </w:tabs>
              <w:ind w:right="-86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9F45EB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(667,393)</w:t>
            </w:r>
          </w:p>
        </w:tc>
        <w:tc>
          <w:tcPr>
            <w:tcW w:w="180" w:type="dxa"/>
            <w:vAlign w:val="bottom"/>
          </w:tcPr>
          <w:p w14:paraId="44A93C8C" w14:textId="77777777" w:rsidR="00D4728F" w:rsidRPr="007C4D9D" w:rsidRDefault="00D4728F" w:rsidP="0084313E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89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B84B06F" w14:textId="137EA580" w:rsidR="00D4728F" w:rsidRPr="00937FDC" w:rsidRDefault="00F70E65" w:rsidP="00925995">
            <w:pPr>
              <w:tabs>
                <w:tab w:val="decimal" w:pos="696"/>
              </w:tabs>
              <w:ind w:left="-87" w:right="-266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937FDC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(10,913)</w:t>
            </w:r>
          </w:p>
        </w:tc>
        <w:tc>
          <w:tcPr>
            <w:tcW w:w="180" w:type="dxa"/>
          </w:tcPr>
          <w:p w14:paraId="1C71698B" w14:textId="77777777" w:rsidR="00D4728F" w:rsidRPr="007C4D9D" w:rsidRDefault="00D4728F" w:rsidP="0084313E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9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45EABD75" w14:textId="261D452A" w:rsidR="00D4728F" w:rsidRPr="009F45EB" w:rsidRDefault="00F70E65" w:rsidP="00925995">
            <w:pPr>
              <w:tabs>
                <w:tab w:val="decimal" w:pos="818"/>
              </w:tabs>
              <w:ind w:right="-18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9F45EB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(922,14</w:t>
            </w:r>
            <w:r w:rsidR="00DE75E0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3</w:t>
            </w:r>
            <w:r w:rsidRPr="009F45EB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)</w:t>
            </w:r>
          </w:p>
        </w:tc>
        <w:tc>
          <w:tcPr>
            <w:tcW w:w="180" w:type="dxa"/>
            <w:vAlign w:val="bottom"/>
          </w:tcPr>
          <w:p w14:paraId="597301AD" w14:textId="77777777" w:rsidR="00D4728F" w:rsidRPr="00925995" w:rsidRDefault="00D4728F" w:rsidP="00925995">
            <w:pPr>
              <w:pStyle w:val="acctfourfigures"/>
              <w:tabs>
                <w:tab w:val="clear" w:pos="765"/>
                <w:tab w:val="decimal" w:pos="1642"/>
              </w:tabs>
              <w:spacing w:line="240" w:lineRule="atLeast"/>
              <w:ind w:right="-86"/>
              <w:rPr>
                <w:rFonts w:asciiTheme="majorBidi" w:eastAsia="Cordia New" w:hAnsiTheme="majorBidi" w:cstheme="majorBidi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C143153" w14:textId="4BF32024" w:rsidR="00D4728F" w:rsidRPr="007C4D9D" w:rsidRDefault="0080130E" w:rsidP="006478C8">
            <w:pPr>
              <w:tabs>
                <w:tab w:val="decimal" w:pos="901"/>
              </w:tabs>
              <w:ind w:right="-86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80130E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(2,413,51</w:t>
            </w:r>
            <w:r w:rsidR="00DE75E0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</w:t>
            </w:r>
            <w:r w:rsidR="00F70E65" w:rsidRPr="007C4D9D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)</w:t>
            </w:r>
          </w:p>
        </w:tc>
      </w:tr>
      <w:tr w:rsidR="00D4728F" w:rsidRPr="009E1996" w14:paraId="21FD006B" w14:textId="77777777" w:rsidTr="00925995">
        <w:trPr>
          <w:trHeight w:val="20"/>
        </w:trPr>
        <w:tc>
          <w:tcPr>
            <w:tcW w:w="1710" w:type="dxa"/>
          </w:tcPr>
          <w:p w14:paraId="465CCA29" w14:textId="77777777" w:rsidR="00D4728F" w:rsidRPr="00E4466A" w:rsidRDefault="00D4728F" w:rsidP="00925995">
            <w:pPr>
              <w:ind w:right="-85"/>
              <w:rPr>
                <w:rFonts w:cs="Angsana New"/>
                <w:b/>
                <w:bCs/>
                <w:i/>
                <w:iCs/>
                <w:sz w:val="26"/>
                <w:szCs w:val="26"/>
              </w:rPr>
            </w:pPr>
          </w:p>
        </w:tc>
        <w:tc>
          <w:tcPr>
            <w:tcW w:w="720" w:type="dxa"/>
          </w:tcPr>
          <w:p w14:paraId="70C472F0" w14:textId="77777777" w:rsidR="00D4728F" w:rsidRPr="00E4466A" w:rsidRDefault="00D4728F" w:rsidP="0084313E">
            <w:pPr>
              <w:pStyle w:val="acctfourfigures"/>
              <w:tabs>
                <w:tab w:val="clear" w:pos="765"/>
              </w:tabs>
              <w:spacing w:line="240" w:lineRule="atLeast"/>
              <w:ind w:right="-71" w:hanging="18"/>
              <w:rPr>
                <w:rFonts w:ascii="Angsana New" w:hAnsi="Angsana New" w:cs="Angsana New"/>
                <w:i/>
                <w:iCs/>
                <w:spacing w:val="-4"/>
                <w:sz w:val="26"/>
                <w:szCs w:val="26"/>
                <w:lang w:bidi="th-TH"/>
              </w:rPr>
            </w:pPr>
          </w:p>
        </w:tc>
        <w:tc>
          <w:tcPr>
            <w:tcW w:w="178" w:type="dxa"/>
          </w:tcPr>
          <w:p w14:paraId="3B7A5E8B" w14:textId="77777777" w:rsidR="00D4728F" w:rsidRPr="00E4466A" w:rsidRDefault="00D4728F" w:rsidP="0084313E">
            <w:pPr>
              <w:pStyle w:val="acctfourfigures"/>
              <w:spacing w:line="240" w:lineRule="atLeast"/>
              <w:jc w:val="center"/>
              <w:rPr>
                <w:rFonts w:ascii="Angsana New" w:hAnsi="Angsana New" w:cs="Angsana New"/>
                <w:i/>
                <w:iCs/>
                <w:sz w:val="26"/>
                <w:szCs w:val="26"/>
              </w:rPr>
            </w:pPr>
          </w:p>
        </w:tc>
        <w:tc>
          <w:tcPr>
            <w:tcW w:w="6665" w:type="dxa"/>
            <w:gridSpan w:val="11"/>
          </w:tcPr>
          <w:p w14:paraId="6089CFFD" w14:textId="77777777" w:rsidR="00D4728F" w:rsidRPr="00E4466A" w:rsidRDefault="00D4728F" w:rsidP="0084313E">
            <w:pPr>
              <w:pStyle w:val="acctfourfigures"/>
              <w:spacing w:line="240" w:lineRule="atLeast"/>
              <w:jc w:val="center"/>
              <w:rPr>
                <w:rFonts w:ascii="Angsana New" w:hAnsi="Angsana New" w:cs="Angsana New"/>
                <w:i/>
                <w:iCs/>
                <w:sz w:val="26"/>
                <w:szCs w:val="26"/>
                <w:cs/>
                <w:lang w:bidi="th-TH"/>
              </w:rPr>
            </w:pPr>
          </w:p>
        </w:tc>
      </w:tr>
      <w:tr w:rsidR="00EE57C2" w:rsidRPr="009E1996" w14:paraId="67E3980D" w14:textId="77777777" w:rsidTr="00925995">
        <w:trPr>
          <w:trHeight w:val="20"/>
        </w:trPr>
        <w:tc>
          <w:tcPr>
            <w:tcW w:w="1710" w:type="dxa"/>
            <w:tcBorders>
              <w:top w:val="nil"/>
            </w:tcBorders>
          </w:tcPr>
          <w:p w14:paraId="2E2276C8" w14:textId="77777777" w:rsidR="00EE57C2" w:rsidRPr="002D29AF" w:rsidRDefault="00EE57C2" w:rsidP="00925995">
            <w:pPr>
              <w:spacing w:line="160" w:lineRule="atLeast"/>
              <w:ind w:left="158" w:right="-85" w:hanging="228"/>
              <w:rPr>
                <w:rFonts w:cs="Angsana New"/>
                <w:bCs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tcBorders>
              <w:top w:val="nil"/>
            </w:tcBorders>
          </w:tcPr>
          <w:p w14:paraId="7B3393B8" w14:textId="77777777" w:rsidR="00EE57C2" w:rsidRPr="00E4466A" w:rsidRDefault="00EE57C2" w:rsidP="00F70E65">
            <w:pPr>
              <w:tabs>
                <w:tab w:val="decimal" w:pos="1181"/>
              </w:tabs>
              <w:ind w:right="11"/>
              <w:jc w:val="right"/>
              <w:rPr>
                <w:rFonts w:cs="Angsana New"/>
                <w:b/>
                <w:bCs/>
                <w:sz w:val="26"/>
                <w:szCs w:val="26"/>
              </w:rPr>
            </w:pPr>
          </w:p>
        </w:tc>
        <w:tc>
          <w:tcPr>
            <w:tcW w:w="178" w:type="dxa"/>
            <w:tcBorders>
              <w:top w:val="nil"/>
            </w:tcBorders>
          </w:tcPr>
          <w:p w14:paraId="04B6FB79" w14:textId="77777777" w:rsidR="00EE57C2" w:rsidRPr="00E4466A" w:rsidRDefault="00EE57C2" w:rsidP="00F70E65">
            <w:pPr>
              <w:tabs>
                <w:tab w:val="decimal" w:pos="1181"/>
              </w:tabs>
              <w:ind w:right="11"/>
              <w:jc w:val="right"/>
              <w:rPr>
                <w:rFonts w:cs="Angsana New"/>
                <w:b/>
                <w:bCs/>
                <w:sz w:val="26"/>
                <w:szCs w:val="26"/>
              </w:rPr>
            </w:pPr>
          </w:p>
        </w:tc>
        <w:tc>
          <w:tcPr>
            <w:tcW w:w="891" w:type="dxa"/>
            <w:tcBorders>
              <w:top w:val="nil"/>
              <w:bottom w:val="nil"/>
            </w:tcBorders>
            <w:vAlign w:val="bottom"/>
          </w:tcPr>
          <w:p w14:paraId="7ADA0DB8" w14:textId="77777777" w:rsidR="00EE57C2" w:rsidRPr="00E4466A" w:rsidRDefault="00EE57C2" w:rsidP="00F70E65">
            <w:pPr>
              <w:tabs>
                <w:tab w:val="decimal" w:pos="633"/>
              </w:tabs>
              <w:ind w:right="11"/>
              <w:rPr>
                <w:rFonts w:cs="Angsana New"/>
                <w:b/>
                <w:bCs/>
                <w:sz w:val="26"/>
                <w:szCs w:val="26"/>
              </w:rPr>
            </w:pPr>
          </w:p>
        </w:tc>
        <w:tc>
          <w:tcPr>
            <w:tcW w:w="182" w:type="dxa"/>
            <w:tcBorders>
              <w:top w:val="nil"/>
            </w:tcBorders>
          </w:tcPr>
          <w:p w14:paraId="1A4D57F6" w14:textId="77777777" w:rsidR="00EE57C2" w:rsidRPr="00E4466A" w:rsidRDefault="00EE57C2" w:rsidP="00F70E65">
            <w:pPr>
              <w:pStyle w:val="acctfourfigures"/>
              <w:spacing w:line="240" w:lineRule="atLeast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068" w:type="dxa"/>
            <w:tcBorders>
              <w:top w:val="nil"/>
              <w:bottom w:val="nil"/>
            </w:tcBorders>
            <w:vAlign w:val="bottom"/>
          </w:tcPr>
          <w:p w14:paraId="2434459F" w14:textId="77777777" w:rsidR="00EE57C2" w:rsidRPr="00E4466A" w:rsidRDefault="00EE57C2" w:rsidP="00F70E65">
            <w:pPr>
              <w:tabs>
                <w:tab w:val="decimal" w:pos="823"/>
              </w:tabs>
              <w:ind w:left="-87" w:right="11"/>
              <w:rPr>
                <w:rFonts w:cs="Angsana New"/>
                <w:b/>
                <w:bCs/>
                <w:sz w:val="26"/>
                <w:szCs w:val="26"/>
              </w:rPr>
            </w:pPr>
          </w:p>
        </w:tc>
        <w:tc>
          <w:tcPr>
            <w:tcW w:w="180" w:type="dxa"/>
            <w:tcBorders>
              <w:top w:val="nil"/>
            </w:tcBorders>
          </w:tcPr>
          <w:p w14:paraId="045FA2A8" w14:textId="77777777" w:rsidR="00EE57C2" w:rsidRPr="00E4466A" w:rsidRDefault="00EE57C2" w:rsidP="00F70E65">
            <w:pPr>
              <w:pStyle w:val="acctfourfigures"/>
              <w:tabs>
                <w:tab w:val="clear" w:pos="765"/>
                <w:tab w:val="decimal" w:pos="823"/>
                <w:tab w:val="decimal" w:pos="1642"/>
              </w:tabs>
              <w:spacing w:line="240" w:lineRule="atLeast"/>
              <w:ind w:right="101"/>
              <w:jc w:val="right"/>
              <w:rPr>
                <w:rFonts w:ascii="Angsana New" w:eastAsia="Cordia New" w:hAnsi="Angsana New" w:cs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923" w:type="dxa"/>
            <w:tcBorders>
              <w:top w:val="nil"/>
              <w:bottom w:val="nil"/>
            </w:tcBorders>
            <w:vAlign w:val="bottom"/>
          </w:tcPr>
          <w:p w14:paraId="63EFBBDB" w14:textId="77777777" w:rsidR="00EE57C2" w:rsidRPr="00E4466A" w:rsidRDefault="00EE57C2" w:rsidP="00F70E65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80" w:type="dxa"/>
            <w:tcBorders>
              <w:top w:val="nil"/>
            </w:tcBorders>
          </w:tcPr>
          <w:p w14:paraId="7F069C91" w14:textId="77777777" w:rsidR="00EE57C2" w:rsidRPr="00E4466A" w:rsidRDefault="00EE57C2" w:rsidP="00F70E65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891" w:type="dxa"/>
            <w:tcBorders>
              <w:top w:val="nil"/>
              <w:bottom w:val="nil"/>
            </w:tcBorders>
            <w:vAlign w:val="bottom"/>
          </w:tcPr>
          <w:p w14:paraId="3BB168FA" w14:textId="77777777" w:rsidR="00EE57C2" w:rsidRPr="00E4466A" w:rsidRDefault="00EE57C2" w:rsidP="00F70E65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80" w:type="dxa"/>
            <w:tcBorders>
              <w:top w:val="nil"/>
            </w:tcBorders>
          </w:tcPr>
          <w:p w14:paraId="201513DE" w14:textId="77777777" w:rsidR="00EE57C2" w:rsidRPr="00E4466A" w:rsidRDefault="00EE57C2" w:rsidP="00F70E65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969" w:type="dxa"/>
            <w:tcBorders>
              <w:top w:val="nil"/>
              <w:bottom w:val="nil"/>
            </w:tcBorders>
            <w:vAlign w:val="bottom"/>
          </w:tcPr>
          <w:p w14:paraId="63A7E557" w14:textId="77777777" w:rsidR="00EE57C2" w:rsidRPr="00E4466A" w:rsidRDefault="00EE57C2" w:rsidP="00F70E65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80" w:type="dxa"/>
            <w:tcBorders>
              <w:top w:val="nil"/>
            </w:tcBorders>
          </w:tcPr>
          <w:p w14:paraId="3B163590" w14:textId="77777777" w:rsidR="00EE57C2" w:rsidRPr="00E4466A" w:rsidRDefault="00EE57C2" w:rsidP="00F70E65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021" w:type="dxa"/>
            <w:tcBorders>
              <w:top w:val="nil"/>
              <w:bottom w:val="nil"/>
            </w:tcBorders>
            <w:vAlign w:val="bottom"/>
          </w:tcPr>
          <w:p w14:paraId="5E11B1EC" w14:textId="77777777" w:rsidR="00EE57C2" w:rsidRPr="00E4466A" w:rsidRDefault="00EE57C2" w:rsidP="00F70E65">
            <w:pPr>
              <w:tabs>
                <w:tab w:val="decimal" w:pos="730"/>
              </w:tabs>
              <w:ind w:left="-87" w:right="11"/>
              <w:rPr>
                <w:rFonts w:cs="Angsana New"/>
                <w:b/>
                <w:bCs/>
                <w:sz w:val="26"/>
                <w:szCs w:val="26"/>
              </w:rPr>
            </w:pPr>
          </w:p>
        </w:tc>
      </w:tr>
      <w:tr w:rsidR="00EE57C2" w:rsidRPr="009E1996" w14:paraId="6BE7BE65" w14:textId="77777777" w:rsidTr="00925995">
        <w:trPr>
          <w:trHeight w:val="20"/>
        </w:trPr>
        <w:tc>
          <w:tcPr>
            <w:tcW w:w="1710" w:type="dxa"/>
            <w:tcBorders>
              <w:top w:val="nil"/>
            </w:tcBorders>
          </w:tcPr>
          <w:p w14:paraId="1BA0E19A" w14:textId="77777777" w:rsidR="00EE57C2" w:rsidRPr="002D29AF" w:rsidRDefault="00EE57C2" w:rsidP="00925995">
            <w:pPr>
              <w:spacing w:line="160" w:lineRule="atLeast"/>
              <w:ind w:left="158" w:right="-85" w:hanging="228"/>
              <w:rPr>
                <w:rFonts w:cs="Angsana New"/>
                <w:bCs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tcBorders>
              <w:top w:val="nil"/>
            </w:tcBorders>
          </w:tcPr>
          <w:p w14:paraId="05FB90DD" w14:textId="77777777" w:rsidR="00EE57C2" w:rsidRPr="00E4466A" w:rsidRDefault="00EE57C2" w:rsidP="00F70E65">
            <w:pPr>
              <w:tabs>
                <w:tab w:val="decimal" w:pos="1181"/>
              </w:tabs>
              <w:ind w:right="11"/>
              <w:jc w:val="right"/>
              <w:rPr>
                <w:rFonts w:cs="Angsana New"/>
                <w:b/>
                <w:bCs/>
                <w:sz w:val="26"/>
                <w:szCs w:val="26"/>
              </w:rPr>
            </w:pPr>
          </w:p>
        </w:tc>
        <w:tc>
          <w:tcPr>
            <w:tcW w:w="178" w:type="dxa"/>
            <w:tcBorders>
              <w:top w:val="nil"/>
            </w:tcBorders>
          </w:tcPr>
          <w:p w14:paraId="1EF11F71" w14:textId="77777777" w:rsidR="00EE57C2" w:rsidRPr="00E4466A" w:rsidRDefault="00EE57C2" w:rsidP="00F70E65">
            <w:pPr>
              <w:tabs>
                <w:tab w:val="decimal" w:pos="1181"/>
              </w:tabs>
              <w:ind w:right="11"/>
              <w:jc w:val="right"/>
              <w:rPr>
                <w:rFonts w:cs="Angsana New"/>
                <w:b/>
                <w:bCs/>
                <w:sz w:val="26"/>
                <w:szCs w:val="26"/>
              </w:rPr>
            </w:pPr>
          </w:p>
        </w:tc>
        <w:tc>
          <w:tcPr>
            <w:tcW w:w="891" w:type="dxa"/>
            <w:tcBorders>
              <w:top w:val="nil"/>
              <w:bottom w:val="nil"/>
            </w:tcBorders>
            <w:vAlign w:val="bottom"/>
          </w:tcPr>
          <w:p w14:paraId="234FEB86" w14:textId="77777777" w:rsidR="00EE57C2" w:rsidRPr="00E4466A" w:rsidRDefault="00EE57C2" w:rsidP="00F70E65">
            <w:pPr>
              <w:tabs>
                <w:tab w:val="decimal" w:pos="633"/>
              </w:tabs>
              <w:ind w:right="11"/>
              <w:rPr>
                <w:rFonts w:cs="Angsana New"/>
                <w:b/>
                <w:bCs/>
                <w:sz w:val="26"/>
                <w:szCs w:val="26"/>
              </w:rPr>
            </w:pPr>
          </w:p>
        </w:tc>
        <w:tc>
          <w:tcPr>
            <w:tcW w:w="182" w:type="dxa"/>
            <w:tcBorders>
              <w:top w:val="nil"/>
            </w:tcBorders>
          </w:tcPr>
          <w:p w14:paraId="4C0B335E" w14:textId="77777777" w:rsidR="00EE57C2" w:rsidRPr="00E4466A" w:rsidRDefault="00EE57C2" w:rsidP="00F70E65">
            <w:pPr>
              <w:pStyle w:val="acctfourfigures"/>
              <w:spacing w:line="240" w:lineRule="atLeast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068" w:type="dxa"/>
            <w:tcBorders>
              <w:top w:val="nil"/>
              <w:bottom w:val="nil"/>
            </w:tcBorders>
            <w:vAlign w:val="bottom"/>
          </w:tcPr>
          <w:p w14:paraId="64BE861F" w14:textId="77777777" w:rsidR="00EE57C2" w:rsidRPr="00E4466A" w:rsidRDefault="00EE57C2" w:rsidP="00F70E65">
            <w:pPr>
              <w:tabs>
                <w:tab w:val="decimal" w:pos="823"/>
              </w:tabs>
              <w:ind w:left="-87" w:right="11"/>
              <w:rPr>
                <w:rFonts w:cs="Angsana New"/>
                <w:b/>
                <w:bCs/>
                <w:sz w:val="26"/>
                <w:szCs w:val="26"/>
              </w:rPr>
            </w:pPr>
          </w:p>
        </w:tc>
        <w:tc>
          <w:tcPr>
            <w:tcW w:w="180" w:type="dxa"/>
            <w:tcBorders>
              <w:top w:val="nil"/>
            </w:tcBorders>
          </w:tcPr>
          <w:p w14:paraId="7C2C3F74" w14:textId="77777777" w:rsidR="00EE57C2" w:rsidRPr="00E4466A" w:rsidRDefault="00EE57C2" w:rsidP="00F70E65">
            <w:pPr>
              <w:pStyle w:val="acctfourfigures"/>
              <w:tabs>
                <w:tab w:val="clear" w:pos="765"/>
                <w:tab w:val="decimal" w:pos="823"/>
                <w:tab w:val="decimal" w:pos="1642"/>
              </w:tabs>
              <w:spacing w:line="240" w:lineRule="atLeast"/>
              <w:ind w:right="101"/>
              <w:jc w:val="right"/>
              <w:rPr>
                <w:rFonts w:ascii="Angsana New" w:eastAsia="Cordia New" w:hAnsi="Angsana New" w:cs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923" w:type="dxa"/>
            <w:tcBorders>
              <w:top w:val="nil"/>
              <w:bottom w:val="nil"/>
            </w:tcBorders>
            <w:vAlign w:val="bottom"/>
          </w:tcPr>
          <w:p w14:paraId="488B506F" w14:textId="77777777" w:rsidR="00EE57C2" w:rsidRPr="00E4466A" w:rsidRDefault="00EE57C2" w:rsidP="00F70E65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80" w:type="dxa"/>
            <w:tcBorders>
              <w:top w:val="nil"/>
            </w:tcBorders>
          </w:tcPr>
          <w:p w14:paraId="23997F94" w14:textId="77777777" w:rsidR="00EE57C2" w:rsidRPr="00E4466A" w:rsidRDefault="00EE57C2" w:rsidP="00F70E65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891" w:type="dxa"/>
            <w:tcBorders>
              <w:top w:val="nil"/>
              <w:bottom w:val="nil"/>
            </w:tcBorders>
            <w:vAlign w:val="bottom"/>
          </w:tcPr>
          <w:p w14:paraId="52C00EA8" w14:textId="77777777" w:rsidR="00EE57C2" w:rsidRPr="00E4466A" w:rsidRDefault="00EE57C2" w:rsidP="00F70E65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80" w:type="dxa"/>
            <w:tcBorders>
              <w:top w:val="nil"/>
            </w:tcBorders>
          </w:tcPr>
          <w:p w14:paraId="2CFF1E38" w14:textId="77777777" w:rsidR="00EE57C2" w:rsidRPr="00E4466A" w:rsidRDefault="00EE57C2" w:rsidP="00F70E65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969" w:type="dxa"/>
            <w:tcBorders>
              <w:top w:val="nil"/>
              <w:bottom w:val="nil"/>
            </w:tcBorders>
            <w:vAlign w:val="bottom"/>
          </w:tcPr>
          <w:p w14:paraId="5237265B" w14:textId="77777777" w:rsidR="00EE57C2" w:rsidRPr="00E4466A" w:rsidRDefault="00EE57C2" w:rsidP="00F70E65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80" w:type="dxa"/>
            <w:tcBorders>
              <w:top w:val="nil"/>
            </w:tcBorders>
          </w:tcPr>
          <w:p w14:paraId="28C74CFF" w14:textId="77777777" w:rsidR="00EE57C2" w:rsidRPr="00E4466A" w:rsidRDefault="00EE57C2" w:rsidP="00F70E65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021" w:type="dxa"/>
            <w:tcBorders>
              <w:top w:val="nil"/>
              <w:bottom w:val="nil"/>
            </w:tcBorders>
            <w:vAlign w:val="bottom"/>
          </w:tcPr>
          <w:p w14:paraId="00E1A79C" w14:textId="77777777" w:rsidR="00EE57C2" w:rsidRPr="00E4466A" w:rsidRDefault="00EE57C2" w:rsidP="00F70E65">
            <w:pPr>
              <w:tabs>
                <w:tab w:val="decimal" w:pos="730"/>
              </w:tabs>
              <w:ind w:left="-87" w:right="11"/>
              <w:rPr>
                <w:rFonts w:cs="Angsana New"/>
                <w:b/>
                <w:bCs/>
                <w:sz w:val="26"/>
                <w:szCs w:val="26"/>
              </w:rPr>
            </w:pPr>
          </w:p>
        </w:tc>
      </w:tr>
      <w:tr w:rsidR="00EE57C2" w:rsidRPr="009E1996" w14:paraId="13F5B066" w14:textId="77777777" w:rsidTr="00925995">
        <w:trPr>
          <w:trHeight w:val="20"/>
        </w:trPr>
        <w:tc>
          <w:tcPr>
            <w:tcW w:w="1710" w:type="dxa"/>
            <w:tcBorders>
              <w:top w:val="nil"/>
            </w:tcBorders>
          </w:tcPr>
          <w:p w14:paraId="32AD0604" w14:textId="77777777" w:rsidR="00EE57C2" w:rsidRPr="002D29AF" w:rsidRDefault="00EE57C2" w:rsidP="00925995">
            <w:pPr>
              <w:spacing w:line="160" w:lineRule="atLeast"/>
              <w:ind w:left="158" w:right="-85" w:hanging="228"/>
              <w:rPr>
                <w:rFonts w:cs="Angsana New"/>
                <w:bCs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tcBorders>
              <w:top w:val="nil"/>
            </w:tcBorders>
          </w:tcPr>
          <w:p w14:paraId="32CCA8B6" w14:textId="77777777" w:rsidR="00EE57C2" w:rsidRPr="00E4466A" w:rsidRDefault="00EE57C2" w:rsidP="00F70E65">
            <w:pPr>
              <w:tabs>
                <w:tab w:val="decimal" w:pos="1181"/>
              </w:tabs>
              <w:ind w:right="11"/>
              <w:jc w:val="right"/>
              <w:rPr>
                <w:rFonts w:cs="Angsana New"/>
                <w:b/>
                <w:bCs/>
                <w:sz w:val="26"/>
                <w:szCs w:val="26"/>
              </w:rPr>
            </w:pPr>
          </w:p>
        </w:tc>
        <w:tc>
          <w:tcPr>
            <w:tcW w:w="178" w:type="dxa"/>
            <w:tcBorders>
              <w:top w:val="nil"/>
            </w:tcBorders>
          </w:tcPr>
          <w:p w14:paraId="70711F1D" w14:textId="77777777" w:rsidR="00EE57C2" w:rsidRPr="00E4466A" w:rsidRDefault="00EE57C2" w:rsidP="00F70E65">
            <w:pPr>
              <w:tabs>
                <w:tab w:val="decimal" w:pos="1181"/>
              </w:tabs>
              <w:ind w:right="11"/>
              <w:jc w:val="right"/>
              <w:rPr>
                <w:rFonts w:cs="Angsana New"/>
                <w:b/>
                <w:bCs/>
                <w:sz w:val="26"/>
                <w:szCs w:val="26"/>
              </w:rPr>
            </w:pPr>
          </w:p>
        </w:tc>
        <w:tc>
          <w:tcPr>
            <w:tcW w:w="891" w:type="dxa"/>
            <w:tcBorders>
              <w:top w:val="nil"/>
              <w:bottom w:val="nil"/>
            </w:tcBorders>
            <w:vAlign w:val="bottom"/>
          </w:tcPr>
          <w:p w14:paraId="3EC382F0" w14:textId="77777777" w:rsidR="00EE57C2" w:rsidRPr="00E4466A" w:rsidRDefault="00EE57C2" w:rsidP="00F70E65">
            <w:pPr>
              <w:tabs>
                <w:tab w:val="decimal" w:pos="633"/>
              </w:tabs>
              <w:ind w:right="11"/>
              <w:rPr>
                <w:rFonts w:cs="Angsana New"/>
                <w:b/>
                <w:bCs/>
                <w:sz w:val="26"/>
                <w:szCs w:val="26"/>
              </w:rPr>
            </w:pPr>
          </w:p>
        </w:tc>
        <w:tc>
          <w:tcPr>
            <w:tcW w:w="182" w:type="dxa"/>
            <w:tcBorders>
              <w:top w:val="nil"/>
            </w:tcBorders>
          </w:tcPr>
          <w:p w14:paraId="6D82FE23" w14:textId="77777777" w:rsidR="00EE57C2" w:rsidRPr="00E4466A" w:rsidRDefault="00EE57C2" w:rsidP="00F70E65">
            <w:pPr>
              <w:pStyle w:val="acctfourfigures"/>
              <w:spacing w:line="240" w:lineRule="atLeast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068" w:type="dxa"/>
            <w:tcBorders>
              <w:top w:val="nil"/>
              <w:bottom w:val="nil"/>
            </w:tcBorders>
            <w:vAlign w:val="bottom"/>
          </w:tcPr>
          <w:p w14:paraId="555C7375" w14:textId="77777777" w:rsidR="00EE57C2" w:rsidRPr="00E4466A" w:rsidRDefault="00EE57C2" w:rsidP="00F70E65">
            <w:pPr>
              <w:tabs>
                <w:tab w:val="decimal" w:pos="823"/>
              </w:tabs>
              <w:ind w:left="-87" w:right="11"/>
              <w:rPr>
                <w:rFonts w:cs="Angsana New"/>
                <w:b/>
                <w:bCs/>
                <w:sz w:val="26"/>
                <w:szCs w:val="26"/>
              </w:rPr>
            </w:pPr>
          </w:p>
        </w:tc>
        <w:tc>
          <w:tcPr>
            <w:tcW w:w="180" w:type="dxa"/>
            <w:tcBorders>
              <w:top w:val="nil"/>
            </w:tcBorders>
          </w:tcPr>
          <w:p w14:paraId="56C63B53" w14:textId="77777777" w:rsidR="00EE57C2" w:rsidRPr="00E4466A" w:rsidRDefault="00EE57C2" w:rsidP="00F70E65">
            <w:pPr>
              <w:pStyle w:val="acctfourfigures"/>
              <w:tabs>
                <w:tab w:val="clear" w:pos="765"/>
                <w:tab w:val="decimal" w:pos="823"/>
                <w:tab w:val="decimal" w:pos="1642"/>
              </w:tabs>
              <w:spacing w:line="240" w:lineRule="atLeast"/>
              <w:ind w:right="101"/>
              <w:jc w:val="right"/>
              <w:rPr>
                <w:rFonts w:ascii="Angsana New" w:eastAsia="Cordia New" w:hAnsi="Angsana New" w:cs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923" w:type="dxa"/>
            <w:tcBorders>
              <w:top w:val="nil"/>
              <w:bottom w:val="nil"/>
            </w:tcBorders>
            <w:vAlign w:val="bottom"/>
          </w:tcPr>
          <w:p w14:paraId="0DDEC79B" w14:textId="77777777" w:rsidR="00EE57C2" w:rsidRPr="00E4466A" w:rsidRDefault="00EE57C2" w:rsidP="00F70E65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80" w:type="dxa"/>
            <w:tcBorders>
              <w:top w:val="nil"/>
            </w:tcBorders>
          </w:tcPr>
          <w:p w14:paraId="369C40BA" w14:textId="77777777" w:rsidR="00EE57C2" w:rsidRPr="00E4466A" w:rsidRDefault="00EE57C2" w:rsidP="00F70E65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891" w:type="dxa"/>
            <w:tcBorders>
              <w:top w:val="nil"/>
              <w:bottom w:val="nil"/>
            </w:tcBorders>
            <w:vAlign w:val="bottom"/>
          </w:tcPr>
          <w:p w14:paraId="236BFAFC" w14:textId="77777777" w:rsidR="00EE57C2" w:rsidRPr="00E4466A" w:rsidRDefault="00EE57C2" w:rsidP="00F70E65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80" w:type="dxa"/>
            <w:tcBorders>
              <w:top w:val="nil"/>
            </w:tcBorders>
          </w:tcPr>
          <w:p w14:paraId="0088601B" w14:textId="77777777" w:rsidR="00EE57C2" w:rsidRPr="00E4466A" w:rsidRDefault="00EE57C2" w:rsidP="00F70E65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969" w:type="dxa"/>
            <w:tcBorders>
              <w:top w:val="nil"/>
              <w:bottom w:val="nil"/>
            </w:tcBorders>
            <w:vAlign w:val="bottom"/>
          </w:tcPr>
          <w:p w14:paraId="0ADB9506" w14:textId="77777777" w:rsidR="00EE57C2" w:rsidRPr="00E4466A" w:rsidRDefault="00EE57C2" w:rsidP="00F70E65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80" w:type="dxa"/>
            <w:tcBorders>
              <w:top w:val="nil"/>
            </w:tcBorders>
          </w:tcPr>
          <w:p w14:paraId="24F0B6EA" w14:textId="77777777" w:rsidR="00EE57C2" w:rsidRPr="00E4466A" w:rsidRDefault="00EE57C2" w:rsidP="00F70E65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021" w:type="dxa"/>
            <w:tcBorders>
              <w:top w:val="nil"/>
              <w:bottom w:val="nil"/>
            </w:tcBorders>
            <w:vAlign w:val="bottom"/>
          </w:tcPr>
          <w:p w14:paraId="41A5E2AC" w14:textId="77777777" w:rsidR="00EE57C2" w:rsidRPr="00E4466A" w:rsidRDefault="00EE57C2" w:rsidP="00F70E65">
            <w:pPr>
              <w:tabs>
                <w:tab w:val="decimal" w:pos="730"/>
              </w:tabs>
              <w:ind w:left="-87" w:right="11"/>
              <w:rPr>
                <w:rFonts w:cs="Angsana New"/>
                <w:b/>
                <w:bCs/>
                <w:sz w:val="26"/>
                <w:szCs w:val="26"/>
              </w:rPr>
            </w:pPr>
          </w:p>
        </w:tc>
      </w:tr>
      <w:tr w:rsidR="00EE57C2" w:rsidRPr="009E1996" w14:paraId="642D1E00" w14:textId="77777777" w:rsidTr="00925995">
        <w:trPr>
          <w:trHeight w:val="20"/>
        </w:trPr>
        <w:tc>
          <w:tcPr>
            <w:tcW w:w="1710" w:type="dxa"/>
            <w:tcBorders>
              <w:top w:val="nil"/>
              <w:bottom w:val="nil"/>
            </w:tcBorders>
          </w:tcPr>
          <w:p w14:paraId="2ED0755E" w14:textId="77777777" w:rsidR="00EE57C2" w:rsidRPr="002D29AF" w:rsidRDefault="00EE57C2" w:rsidP="00925995">
            <w:pPr>
              <w:spacing w:line="160" w:lineRule="atLeast"/>
              <w:ind w:left="158" w:right="-85" w:hanging="228"/>
              <w:rPr>
                <w:rFonts w:cs="Angsana New"/>
                <w:bCs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tcBorders>
              <w:top w:val="nil"/>
              <w:bottom w:val="nil"/>
            </w:tcBorders>
          </w:tcPr>
          <w:p w14:paraId="0E3363BB" w14:textId="77777777" w:rsidR="00EE57C2" w:rsidRPr="00E4466A" w:rsidRDefault="00EE57C2" w:rsidP="00F70E65">
            <w:pPr>
              <w:tabs>
                <w:tab w:val="decimal" w:pos="1181"/>
              </w:tabs>
              <w:ind w:right="11"/>
              <w:jc w:val="right"/>
              <w:rPr>
                <w:rFonts w:cs="Angsana New"/>
                <w:b/>
                <w:bCs/>
                <w:sz w:val="26"/>
                <w:szCs w:val="26"/>
              </w:rPr>
            </w:pPr>
          </w:p>
        </w:tc>
        <w:tc>
          <w:tcPr>
            <w:tcW w:w="178" w:type="dxa"/>
            <w:tcBorders>
              <w:top w:val="nil"/>
              <w:bottom w:val="nil"/>
            </w:tcBorders>
          </w:tcPr>
          <w:p w14:paraId="6485A279" w14:textId="77777777" w:rsidR="00EE57C2" w:rsidRPr="00E4466A" w:rsidRDefault="00EE57C2" w:rsidP="00F70E65">
            <w:pPr>
              <w:tabs>
                <w:tab w:val="decimal" w:pos="1181"/>
              </w:tabs>
              <w:ind w:right="11"/>
              <w:jc w:val="right"/>
              <w:rPr>
                <w:rFonts w:cs="Angsana New"/>
                <w:b/>
                <w:bCs/>
                <w:sz w:val="26"/>
                <w:szCs w:val="26"/>
              </w:rPr>
            </w:pPr>
          </w:p>
        </w:tc>
        <w:tc>
          <w:tcPr>
            <w:tcW w:w="891" w:type="dxa"/>
            <w:tcBorders>
              <w:top w:val="nil"/>
              <w:bottom w:val="nil"/>
            </w:tcBorders>
            <w:vAlign w:val="bottom"/>
          </w:tcPr>
          <w:p w14:paraId="75B6D5DE" w14:textId="77777777" w:rsidR="00EE57C2" w:rsidRPr="00E4466A" w:rsidRDefault="00EE57C2" w:rsidP="00F70E65">
            <w:pPr>
              <w:tabs>
                <w:tab w:val="decimal" w:pos="633"/>
              </w:tabs>
              <w:ind w:right="11"/>
              <w:rPr>
                <w:rFonts w:cs="Angsana New"/>
                <w:b/>
                <w:bCs/>
                <w:sz w:val="26"/>
                <w:szCs w:val="26"/>
              </w:rPr>
            </w:pPr>
          </w:p>
        </w:tc>
        <w:tc>
          <w:tcPr>
            <w:tcW w:w="182" w:type="dxa"/>
            <w:tcBorders>
              <w:top w:val="nil"/>
              <w:bottom w:val="nil"/>
            </w:tcBorders>
          </w:tcPr>
          <w:p w14:paraId="0237A4A8" w14:textId="77777777" w:rsidR="00EE57C2" w:rsidRPr="00E4466A" w:rsidRDefault="00EE57C2" w:rsidP="00F70E65">
            <w:pPr>
              <w:pStyle w:val="acctfourfigures"/>
              <w:spacing w:line="240" w:lineRule="atLeast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068" w:type="dxa"/>
            <w:tcBorders>
              <w:top w:val="nil"/>
              <w:bottom w:val="nil"/>
            </w:tcBorders>
            <w:vAlign w:val="bottom"/>
          </w:tcPr>
          <w:p w14:paraId="2BB47003" w14:textId="77777777" w:rsidR="00EE57C2" w:rsidRPr="00E4466A" w:rsidRDefault="00EE57C2" w:rsidP="00F70E65">
            <w:pPr>
              <w:tabs>
                <w:tab w:val="decimal" w:pos="823"/>
              </w:tabs>
              <w:ind w:left="-87" w:right="11"/>
              <w:rPr>
                <w:rFonts w:cs="Angsana New"/>
                <w:b/>
                <w:bCs/>
                <w:sz w:val="26"/>
                <w:szCs w:val="26"/>
              </w:rPr>
            </w:pPr>
          </w:p>
        </w:tc>
        <w:tc>
          <w:tcPr>
            <w:tcW w:w="180" w:type="dxa"/>
            <w:tcBorders>
              <w:top w:val="nil"/>
              <w:bottom w:val="nil"/>
            </w:tcBorders>
          </w:tcPr>
          <w:p w14:paraId="4439F8A9" w14:textId="77777777" w:rsidR="00EE57C2" w:rsidRPr="00E4466A" w:rsidRDefault="00EE57C2" w:rsidP="00F70E65">
            <w:pPr>
              <w:pStyle w:val="acctfourfigures"/>
              <w:tabs>
                <w:tab w:val="clear" w:pos="765"/>
                <w:tab w:val="decimal" w:pos="823"/>
                <w:tab w:val="decimal" w:pos="1642"/>
              </w:tabs>
              <w:spacing w:line="240" w:lineRule="atLeast"/>
              <w:ind w:right="101"/>
              <w:jc w:val="right"/>
              <w:rPr>
                <w:rFonts w:ascii="Angsana New" w:eastAsia="Cordia New" w:hAnsi="Angsana New" w:cs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923" w:type="dxa"/>
            <w:tcBorders>
              <w:top w:val="nil"/>
              <w:bottom w:val="nil"/>
            </w:tcBorders>
            <w:vAlign w:val="bottom"/>
          </w:tcPr>
          <w:p w14:paraId="7F054681" w14:textId="77777777" w:rsidR="00EE57C2" w:rsidRPr="00E4466A" w:rsidRDefault="00EE57C2" w:rsidP="00F70E65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80" w:type="dxa"/>
            <w:tcBorders>
              <w:top w:val="nil"/>
              <w:bottom w:val="nil"/>
            </w:tcBorders>
          </w:tcPr>
          <w:p w14:paraId="086EBE46" w14:textId="77777777" w:rsidR="00EE57C2" w:rsidRPr="00E4466A" w:rsidRDefault="00EE57C2" w:rsidP="00F70E65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891" w:type="dxa"/>
            <w:tcBorders>
              <w:top w:val="nil"/>
              <w:bottom w:val="nil"/>
            </w:tcBorders>
            <w:vAlign w:val="bottom"/>
          </w:tcPr>
          <w:p w14:paraId="1B863D34" w14:textId="77777777" w:rsidR="00EE57C2" w:rsidRPr="00E4466A" w:rsidRDefault="00EE57C2" w:rsidP="00F70E65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80" w:type="dxa"/>
            <w:tcBorders>
              <w:top w:val="nil"/>
              <w:bottom w:val="nil"/>
            </w:tcBorders>
          </w:tcPr>
          <w:p w14:paraId="07E6A918" w14:textId="77777777" w:rsidR="00EE57C2" w:rsidRPr="00E4466A" w:rsidRDefault="00EE57C2" w:rsidP="00F70E65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969" w:type="dxa"/>
            <w:tcBorders>
              <w:top w:val="nil"/>
              <w:bottom w:val="nil"/>
            </w:tcBorders>
            <w:vAlign w:val="bottom"/>
          </w:tcPr>
          <w:p w14:paraId="36F1AFD9" w14:textId="77777777" w:rsidR="00EE57C2" w:rsidRPr="00E4466A" w:rsidRDefault="00EE57C2" w:rsidP="00F70E65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80" w:type="dxa"/>
            <w:tcBorders>
              <w:top w:val="nil"/>
              <w:bottom w:val="nil"/>
            </w:tcBorders>
          </w:tcPr>
          <w:p w14:paraId="70F3DF29" w14:textId="77777777" w:rsidR="00EE57C2" w:rsidRPr="00E4466A" w:rsidRDefault="00EE57C2" w:rsidP="00F70E65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021" w:type="dxa"/>
            <w:tcBorders>
              <w:top w:val="nil"/>
              <w:bottom w:val="nil"/>
            </w:tcBorders>
            <w:vAlign w:val="bottom"/>
          </w:tcPr>
          <w:p w14:paraId="56C52519" w14:textId="77777777" w:rsidR="00EE57C2" w:rsidRPr="00E4466A" w:rsidRDefault="00EE57C2" w:rsidP="00F70E65">
            <w:pPr>
              <w:tabs>
                <w:tab w:val="decimal" w:pos="730"/>
              </w:tabs>
              <w:ind w:left="-87" w:right="11"/>
              <w:rPr>
                <w:rFonts w:cs="Angsana New"/>
                <w:b/>
                <w:bCs/>
                <w:sz w:val="26"/>
                <w:szCs w:val="26"/>
              </w:rPr>
            </w:pPr>
          </w:p>
        </w:tc>
      </w:tr>
      <w:tr w:rsidR="00AD6BE4" w:rsidRPr="009E1996" w14:paraId="4A6D3FE7" w14:textId="77777777" w:rsidTr="00925995">
        <w:trPr>
          <w:trHeight w:val="20"/>
        </w:trPr>
        <w:tc>
          <w:tcPr>
            <w:tcW w:w="1710" w:type="dxa"/>
            <w:tcBorders>
              <w:top w:val="nil"/>
            </w:tcBorders>
            <w:vAlign w:val="bottom"/>
          </w:tcPr>
          <w:p w14:paraId="5DFC454E" w14:textId="77777777" w:rsidR="00D64750" w:rsidRPr="002D29AF" w:rsidRDefault="00D64750" w:rsidP="00925995">
            <w:pPr>
              <w:spacing w:line="160" w:lineRule="atLeast"/>
              <w:ind w:left="158" w:right="-85" w:hanging="228"/>
              <w:rPr>
                <w:rFonts w:cs="Angsana New"/>
                <w:bCs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tcBorders>
              <w:top w:val="nil"/>
            </w:tcBorders>
          </w:tcPr>
          <w:p w14:paraId="14BF0988" w14:textId="77777777" w:rsidR="00D64750" w:rsidRPr="00E4466A" w:rsidRDefault="00D64750" w:rsidP="00D64750">
            <w:pPr>
              <w:pStyle w:val="Pa47"/>
              <w:jc w:val="center"/>
              <w:rPr>
                <w:rFonts w:ascii="Angsana New" w:hAnsi="Angsana New"/>
                <w:i/>
                <w:iCs/>
                <w:spacing w:val="-4"/>
                <w:sz w:val="26"/>
                <w:szCs w:val="26"/>
              </w:rPr>
            </w:pPr>
          </w:p>
          <w:p w14:paraId="7FDD505D" w14:textId="77777777" w:rsidR="00D64750" w:rsidRPr="00E4466A" w:rsidRDefault="00D64750" w:rsidP="00D64750">
            <w:pPr>
              <w:pStyle w:val="Pa47"/>
              <w:jc w:val="center"/>
              <w:rPr>
                <w:rFonts w:ascii="Angsana New" w:hAnsi="Angsana New"/>
                <w:i/>
                <w:iCs/>
                <w:spacing w:val="-4"/>
                <w:sz w:val="26"/>
                <w:szCs w:val="26"/>
              </w:rPr>
            </w:pPr>
          </w:p>
          <w:p w14:paraId="6860F532" w14:textId="77777777" w:rsidR="00D64750" w:rsidRPr="00E4466A" w:rsidRDefault="00D64750" w:rsidP="00D64750">
            <w:pPr>
              <w:pStyle w:val="Pa47"/>
              <w:jc w:val="center"/>
              <w:rPr>
                <w:rFonts w:ascii="Angsana New" w:hAnsi="Angsana New"/>
                <w:i/>
                <w:iCs/>
                <w:spacing w:val="-4"/>
                <w:sz w:val="26"/>
                <w:szCs w:val="26"/>
              </w:rPr>
            </w:pPr>
          </w:p>
          <w:p w14:paraId="6AAB7147" w14:textId="77777777" w:rsidR="00D64750" w:rsidRPr="00E4466A" w:rsidRDefault="00D64750" w:rsidP="00D64750">
            <w:pPr>
              <w:pStyle w:val="Pa47"/>
              <w:jc w:val="center"/>
              <w:rPr>
                <w:rFonts w:ascii="Angsana New" w:hAnsi="Angsana New"/>
                <w:i/>
                <w:iCs/>
                <w:spacing w:val="-4"/>
                <w:sz w:val="26"/>
                <w:szCs w:val="26"/>
              </w:rPr>
            </w:pPr>
          </w:p>
          <w:p w14:paraId="31FBB6E6" w14:textId="0C531449" w:rsidR="00D64750" w:rsidRPr="00E4466A" w:rsidRDefault="00D64750" w:rsidP="00D64750">
            <w:pPr>
              <w:tabs>
                <w:tab w:val="decimal" w:pos="1181"/>
              </w:tabs>
              <w:ind w:right="11"/>
              <w:jc w:val="right"/>
              <w:rPr>
                <w:rFonts w:cs="Angsana New"/>
                <w:b/>
                <w:bCs/>
                <w:sz w:val="26"/>
                <w:szCs w:val="26"/>
              </w:rPr>
            </w:pPr>
          </w:p>
        </w:tc>
        <w:tc>
          <w:tcPr>
            <w:tcW w:w="178" w:type="dxa"/>
            <w:tcBorders>
              <w:top w:val="nil"/>
            </w:tcBorders>
          </w:tcPr>
          <w:p w14:paraId="20A46F2C" w14:textId="77777777" w:rsidR="00D64750" w:rsidRPr="00E4466A" w:rsidRDefault="00D64750" w:rsidP="00D64750">
            <w:pPr>
              <w:tabs>
                <w:tab w:val="decimal" w:pos="1181"/>
              </w:tabs>
              <w:ind w:right="11"/>
              <w:jc w:val="right"/>
              <w:rPr>
                <w:rFonts w:cs="Angsana New"/>
                <w:b/>
                <w:bCs/>
                <w:sz w:val="26"/>
                <w:szCs w:val="26"/>
              </w:rPr>
            </w:pPr>
          </w:p>
        </w:tc>
        <w:tc>
          <w:tcPr>
            <w:tcW w:w="891" w:type="dxa"/>
            <w:tcBorders>
              <w:top w:val="nil"/>
              <w:bottom w:val="nil"/>
            </w:tcBorders>
            <w:vAlign w:val="bottom"/>
          </w:tcPr>
          <w:p w14:paraId="5F49A7C0" w14:textId="14F0303D" w:rsidR="00D64750" w:rsidRPr="006478C8" w:rsidRDefault="00D64750" w:rsidP="006478C8">
            <w:pPr>
              <w:pStyle w:val="Pa47"/>
              <w:jc w:val="center"/>
              <w:rPr>
                <w:sz w:val="26"/>
                <w:szCs w:val="26"/>
                <w:lang w:val="en-GB"/>
              </w:rPr>
            </w:pPr>
            <w:r w:rsidRPr="00E4466A">
              <w:rPr>
                <w:rFonts w:ascii="Angsana New" w:hAnsi="Angsana New" w:hint="cs"/>
                <w:sz w:val="26"/>
                <w:szCs w:val="26"/>
                <w:cs/>
                <w:lang w:val="en-GB"/>
              </w:rPr>
              <w:t>สิทธิการเช่าที่ดิน</w:t>
            </w:r>
            <w:r w:rsidRPr="00E4466A">
              <w:rPr>
                <w:rFonts w:ascii="Angsana New" w:hAnsi="Angsana New" w:hint="cs"/>
                <w:sz w:val="26"/>
                <w:szCs w:val="26"/>
                <w:lang w:val="en-GB"/>
              </w:rPr>
              <w:t xml:space="preserve"> </w:t>
            </w:r>
          </w:p>
        </w:tc>
        <w:tc>
          <w:tcPr>
            <w:tcW w:w="182" w:type="dxa"/>
            <w:tcBorders>
              <w:top w:val="nil"/>
            </w:tcBorders>
            <w:vAlign w:val="bottom"/>
          </w:tcPr>
          <w:p w14:paraId="27B55681" w14:textId="77777777" w:rsidR="00D64750" w:rsidRPr="006478C8" w:rsidRDefault="00D64750" w:rsidP="006478C8">
            <w:pPr>
              <w:pStyle w:val="Pa47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68" w:type="dxa"/>
            <w:tcBorders>
              <w:top w:val="nil"/>
              <w:bottom w:val="nil"/>
            </w:tcBorders>
            <w:vAlign w:val="bottom"/>
          </w:tcPr>
          <w:p w14:paraId="72C45FF6" w14:textId="5D774251" w:rsidR="00D64750" w:rsidRPr="006478C8" w:rsidRDefault="00D64750" w:rsidP="006478C8">
            <w:pPr>
              <w:pStyle w:val="Pa47"/>
              <w:ind w:right="-73"/>
              <w:jc w:val="center"/>
              <w:rPr>
                <w:sz w:val="26"/>
                <w:szCs w:val="26"/>
                <w:lang w:val="en-GB"/>
              </w:rPr>
            </w:pPr>
            <w:r w:rsidRPr="00E4466A">
              <w:rPr>
                <w:rFonts w:ascii="Angsana New" w:hAnsi="Angsana New" w:hint="cs"/>
                <w:sz w:val="26"/>
                <w:szCs w:val="26"/>
                <w:cs/>
                <w:lang w:val="en-GB"/>
              </w:rPr>
              <w:t>อาคารและส่วนปรับปรุงอาคาร</w:t>
            </w:r>
          </w:p>
        </w:tc>
        <w:tc>
          <w:tcPr>
            <w:tcW w:w="180" w:type="dxa"/>
            <w:tcBorders>
              <w:top w:val="nil"/>
            </w:tcBorders>
            <w:vAlign w:val="bottom"/>
          </w:tcPr>
          <w:p w14:paraId="72A25D0C" w14:textId="77777777" w:rsidR="00D64750" w:rsidRPr="006478C8" w:rsidRDefault="00D64750" w:rsidP="006478C8">
            <w:pPr>
              <w:pStyle w:val="Pa47"/>
              <w:jc w:val="center"/>
              <w:rPr>
                <w:rFonts w:ascii="Angsana New" w:hAnsi="Angsana New"/>
                <w:sz w:val="26"/>
                <w:szCs w:val="26"/>
                <w:lang w:val="en-GB"/>
              </w:rPr>
            </w:pPr>
          </w:p>
        </w:tc>
        <w:tc>
          <w:tcPr>
            <w:tcW w:w="923" w:type="dxa"/>
            <w:tcBorders>
              <w:top w:val="nil"/>
              <w:bottom w:val="nil"/>
            </w:tcBorders>
            <w:vAlign w:val="bottom"/>
          </w:tcPr>
          <w:p w14:paraId="59D878CA" w14:textId="4337F312" w:rsidR="00D64750" w:rsidRPr="006478C8" w:rsidRDefault="00D64750" w:rsidP="006478C8">
            <w:pPr>
              <w:pStyle w:val="Pa47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E4466A">
              <w:rPr>
                <w:rFonts w:ascii="Angsana New" w:hAnsi="Angsana New" w:hint="cs"/>
                <w:sz w:val="26"/>
                <w:szCs w:val="26"/>
                <w:cs/>
                <w:lang w:val="en-GB"/>
              </w:rPr>
              <w:t>เครื่องจักรและอุปกรณ์</w:t>
            </w:r>
          </w:p>
        </w:tc>
        <w:tc>
          <w:tcPr>
            <w:tcW w:w="180" w:type="dxa"/>
            <w:tcBorders>
              <w:top w:val="nil"/>
            </w:tcBorders>
            <w:vAlign w:val="bottom"/>
          </w:tcPr>
          <w:p w14:paraId="609EB8B8" w14:textId="77777777" w:rsidR="00D64750" w:rsidRPr="006478C8" w:rsidRDefault="00D64750" w:rsidP="006478C8">
            <w:pPr>
              <w:pStyle w:val="Pa47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1" w:type="dxa"/>
            <w:tcBorders>
              <w:top w:val="nil"/>
              <w:bottom w:val="nil"/>
            </w:tcBorders>
            <w:vAlign w:val="bottom"/>
          </w:tcPr>
          <w:p w14:paraId="442154CB" w14:textId="5474C49E" w:rsidR="00D64750" w:rsidRPr="006478C8" w:rsidRDefault="00D64750" w:rsidP="006478C8">
            <w:pPr>
              <w:pStyle w:val="Pa47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E4466A">
              <w:rPr>
                <w:rFonts w:ascii="Angsana New" w:hAnsi="Angsana New" w:hint="cs"/>
                <w:sz w:val="26"/>
                <w:szCs w:val="26"/>
                <w:cs/>
                <w:lang w:val="en-GB"/>
              </w:rPr>
              <w:t>เครื่องตกแต่ง ติดตั้งและเครื่องใช้สำนักงาน</w:t>
            </w:r>
          </w:p>
        </w:tc>
        <w:tc>
          <w:tcPr>
            <w:tcW w:w="180" w:type="dxa"/>
            <w:tcBorders>
              <w:top w:val="nil"/>
            </w:tcBorders>
            <w:vAlign w:val="bottom"/>
          </w:tcPr>
          <w:p w14:paraId="4DBEC371" w14:textId="77777777" w:rsidR="00D64750" w:rsidRPr="006478C8" w:rsidRDefault="00D64750" w:rsidP="006478C8">
            <w:pPr>
              <w:pStyle w:val="Pa47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69" w:type="dxa"/>
            <w:tcBorders>
              <w:top w:val="nil"/>
              <w:bottom w:val="nil"/>
            </w:tcBorders>
            <w:vAlign w:val="bottom"/>
          </w:tcPr>
          <w:p w14:paraId="2A5C9BC5" w14:textId="1EA7BB64" w:rsidR="00D64750" w:rsidRPr="006478C8" w:rsidRDefault="00D64750" w:rsidP="006478C8">
            <w:pPr>
              <w:pStyle w:val="Pa47"/>
              <w:ind w:right="-67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E4466A">
              <w:rPr>
                <w:rFonts w:ascii="Angsana New" w:hAnsi="Angsana New" w:hint="cs"/>
                <w:sz w:val="26"/>
                <w:szCs w:val="26"/>
                <w:cs/>
                <w:lang w:val="en-GB"/>
              </w:rPr>
              <w:t>ยานพาหนะ</w:t>
            </w:r>
          </w:p>
        </w:tc>
        <w:tc>
          <w:tcPr>
            <w:tcW w:w="180" w:type="dxa"/>
            <w:tcBorders>
              <w:top w:val="nil"/>
            </w:tcBorders>
            <w:vAlign w:val="bottom"/>
          </w:tcPr>
          <w:p w14:paraId="3DD0A69D" w14:textId="77777777" w:rsidR="00D64750" w:rsidRPr="006478C8" w:rsidRDefault="00D64750" w:rsidP="006478C8">
            <w:pPr>
              <w:pStyle w:val="Pa47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21" w:type="dxa"/>
            <w:tcBorders>
              <w:top w:val="nil"/>
              <w:bottom w:val="nil"/>
            </w:tcBorders>
            <w:vAlign w:val="bottom"/>
          </w:tcPr>
          <w:p w14:paraId="0894AAE8" w14:textId="23CCA493" w:rsidR="00D64750" w:rsidRPr="006478C8" w:rsidRDefault="00D64750" w:rsidP="006478C8">
            <w:pPr>
              <w:pStyle w:val="Pa47"/>
              <w:jc w:val="center"/>
              <w:rPr>
                <w:sz w:val="26"/>
                <w:szCs w:val="26"/>
                <w:lang w:val="en-GB"/>
              </w:rPr>
            </w:pPr>
            <w:r w:rsidRPr="00E4466A">
              <w:rPr>
                <w:rFonts w:ascii="Angsana New" w:hAnsi="Angsana New" w:hint="cs"/>
                <w:sz w:val="26"/>
                <w:szCs w:val="26"/>
                <w:cs/>
                <w:lang w:val="en-GB"/>
              </w:rPr>
              <w:t>รวม</w:t>
            </w:r>
          </w:p>
        </w:tc>
      </w:tr>
      <w:tr w:rsidR="00D64750" w:rsidRPr="009E1996" w14:paraId="5E0BF0A1" w14:textId="77777777" w:rsidTr="00925995">
        <w:trPr>
          <w:trHeight w:val="20"/>
        </w:trPr>
        <w:tc>
          <w:tcPr>
            <w:tcW w:w="1710" w:type="dxa"/>
            <w:tcBorders>
              <w:top w:val="nil"/>
            </w:tcBorders>
          </w:tcPr>
          <w:p w14:paraId="74AE5252" w14:textId="77777777" w:rsidR="00D64750" w:rsidRPr="002D29AF" w:rsidRDefault="00D64750" w:rsidP="00925995">
            <w:pPr>
              <w:spacing w:line="160" w:lineRule="atLeast"/>
              <w:ind w:left="158" w:right="-85" w:hanging="228"/>
              <w:rPr>
                <w:rFonts w:cs="Angsana New"/>
                <w:bCs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tcBorders>
              <w:top w:val="nil"/>
            </w:tcBorders>
          </w:tcPr>
          <w:p w14:paraId="5E9913A7" w14:textId="77777777" w:rsidR="00D64750" w:rsidRPr="00E4466A" w:rsidRDefault="00D64750" w:rsidP="00D64750">
            <w:pPr>
              <w:tabs>
                <w:tab w:val="decimal" w:pos="1181"/>
              </w:tabs>
              <w:ind w:right="11"/>
              <w:jc w:val="right"/>
              <w:rPr>
                <w:rFonts w:cs="Angsana New"/>
                <w:b/>
                <w:bCs/>
                <w:sz w:val="26"/>
                <w:szCs w:val="26"/>
              </w:rPr>
            </w:pPr>
          </w:p>
        </w:tc>
        <w:tc>
          <w:tcPr>
            <w:tcW w:w="178" w:type="dxa"/>
            <w:tcBorders>
              <w:top w:val="nil"/>
            </w:tcBorders>
          </w:tcPr>
          <w:p w14:paraId="3193D9A4" w14:textId="77777777" w:rsidR="00D64750" w:rsidRPr="00E4466A" w:rsidRDefault="00D64750" w:rsidP="00D64750">
            <w:pPr>
              <w:tabs>
                <w:tab w:val="decimal" w:pos="1181"/>
              </w:tabs>
              <w:ind w:right="11"/>
              <w:jc w:val="right"/>
              <w:rPr>
                <w:rFonts w:cs="Angsana New"/>
                <w:b/>
                <w:bCs/>
                <w:sz w:val="26"/>
                <w:szCs w:val="26"/>
              </w:rPr>
            </w:pPr>
          </w:p>
        </w:tc>
        <w:tc>
          <w:tcPr>
            <w:tcW w:w="6665" w:type="dxa"/>
            <w:gridSpan w:val="11"/>
            <w:tcBorders>
              <w:top w:val="nil"/>
              <w:bottom w:val="nil"/>
            </w:tcBorders>
            <w:vAlign w:val="center"/>
          </w:tcPr>
          <w:p w14:paraId="4929A782" w14:textId="317381C0" w:rsidR="00D64750" w:rsidRPr="00E4466A" w:rsidRDefault="00D64750" w:rsidP="006478C8">
            <w:pPr>
              <w:tabs>
                <w:tab w:val="decimal" w:pos="730"/>
              </w:tabs>
              <w:ind w:left="-87" w:right="11"/>
              <w:jc w:val="center"/>
              <w:rPr>
                <w:rFonts w:cs="Angsana New"/>
                <w:b/>
                <w:bCs/>
                <w:sz w:val="26"/>
                <w:szCs w:val="26"/>
              </w:rPr>
            </w:pPr>
            <w:r w:rsidRPr="00E4466A">
              <w:rPr>
                <w:rFonts w:cs="Angsana New" w:hint="cs"/>
                <w:i/>
                <w:iCs/>
                <w:sz w:val="26"/>
                <w:szCs w:val="26"/>
              </w:rPr>
              <w:t>(</w:t>
            </w:r>
            <w:r w:rsidRPr="00E4466A">
              <w:rPr>
                <w:rFonts w:cs="Angsana New" w:hint="cs"/>
                <w:i/>
                <w:iCs/>
                <w:sz w:val="26"/>
                <w:szCs w:val="26"/>
                <w:cs/>
              </w:rPr>
              <w:t>พันบาท</w:t>
            </w:r>
            <w:r w:rsidRPr="00E4466A">
              <w:rPr>
                <w:rFonts w:cs="Angsana New" w:hint="cs"/>
                <w:i/>
                <w:iCs/>
                <w:sz w:val="26"/>
                <w:szCs w:val="26"/>
              </w:rPr>
              <w:t>)</w:t>
            </w:r>
          </w:p>
        </w:tc>
      </w:tr>
      <w:tr w:rsidR="00D71C6D" w:rsidRPr="009E1996" w14:paraId="5EA88559" w14:textId="77777777" w:rsidTr="00925995">
        <w:trPr>
          <w:trHeight w:val="20"/>
        </w:trPr>
        <w:tc>
          <w:tcPr>
            <w:tcW w:w="1710" w:type="dxa"/>
            <w:tcBorders>
              <w:top w:val="nil"/>
            </w:tcBorders>
          </w:tcPr>
          <w:p w14:paraId="662BD0CA" w14:textId="3E42B55B" w:rsidR="00D71C6D" w:rsidRPr="00E4466A" w:rsidRDefault="00F72EEB" w:rsidP="00925995">
            <w:pPr>
              <w:spacing w:line="160" w:lineRule="atLeast"/>
              <w:ind w:left="158" w:right="-85" w:hanging="228"/>
              <w:rPr>
                <w:rFonts w:cs="Angsana New"/>
                <w:b/>
                <w:bCs/>
                <w:i/>
                <w:iCs/>
                <w:spacing w:val="-6"/>
                <w:sz w:val="26"/>
                <w:szCs w:val="26"/>
                <w:cs/>
              </w:rPr>
            </w:pPr>
            <w:r w:rsidRPr="002D29AF">
              <w:rPr>
                <w:rFonts w:cs="Angsana New"/>
                <w:bCs/>
                <w:iCs/>
                <w:sz w:val="24"/>
                <w:szCs w:val="24"/>
                <w:cs/>
              </w:rPr>
              <w:t>ขาดทุนจากการด้อยค่า</w:t>
            </w:r>
          </w:p>
        </w:tc>
        <w:tc>
          <w:tcPr>
            <w:tcW w:w="720" w:type="dxa"/>
            <w:tcBorders>
              <w:top w:val="nil"/>
            </w:tcBorders>
          </w:tcPr>
          <w:p w14:paraId="39F5C70D" w14:textId="77777777" w:rsidR="00D71C6D" w:rsidRPr="00E4466A" w:rsidRDefault="00D71C6D" w:rsidP="0084313E">
            <w:pPr>
              <w:tabs>
                <w:tab w:val="decimal" w:pos="1181"/>
              </w:tabs>
              <w:ind w:right="11"/>
              <w:jc w:val="right"/>
              <w:rPr>
                <w:rFonts w:cs="Angsana New"/>
                <w:b/>
                <w:bCs/>
                <w:sz w:val="26"/>
                <w:szCs w:val="26"/>
              </w:rPr>
            </w:pPr>
          </w:p>
        </w:tc>
        <w:tc>
          <w:tcPr>
            <w:tcW w:w="178" w:type="dxa"/>
            <w:tcBorders>
              <w:top w:val="nil"/>
            </w:tcBorders>
          </w:tcPr>
          <w:p w14:paraId="24E20641" w14:textId="77777777" w:rsidR="00D71C6D" w:rsidRPr="00E4466A" w:rsidRDefault="00D71C6D" w:rsidP="0084313E">
            <w:pPr>
              <w:tabs>
                <w:tab w:val="decimal" w:pos="1181"/>
              </w:tabs>
              <w:ind w:right="11"/>
              <w:jc w:val="right"/>
              <w:rPr>
                <w:rFonts w:cs="Angsana New"/>
                <w:b/>
                <w:bCs/>
                <w:sz w:val="26"/>
                <w:szCs w:val="26"/>
              </w:rPr>
            </w:pPr>
          </w:p>
        </w:tc>
        <w:tc>
          <w:tcPr>
            <w:tcW w:w="891" w:type="dxa"/>
            <w:tcBorders>
              <w:top w:val="nil"/>
              <w:bottom w:val="nil"/>
            </w:tcBorders>
            <w:vAlign w:val="bottom"/>
          </w:tcPr>
          <w:p w14:paraId="0E16BEDD" w14:textId="77777777" w:rsidR="00D71C6D" w:rsidRPr="00E4466A" w:rsidRDefault="00D71C6D" w:rsidP="0084313E">
            <w:pPr>
              <w:tabs>
                <w:tab w:val="decimal" w:pos="633"/>
              </w:tabs>
              <w:ind w:right="11"/>
              <w:rPr>
                <w:rFonts w:cs="Angsana New"/>
                <w:b/>
                <w:bCs/>
                <w:sz w:val="26"/>
                <w:szCs w:val="26"/>
              </w:rPr>
            </w:pPr>
          </w:p>
        </w:tc>
        <w:tc>
          <w:tcPr>
            <w:tcW w:w="182" w:type="dxa"/>
            <w:tcBorders>
              <w:top w:val="nil"/>
            </w:tcBorders>
          </w:tcPr>
          <w:p w14:paraId="19A4D032" w14:textId="77777777" w:rsidR="00D71C6D" w:rsidRPr="00E4466A" w:rsidRDefault="00D71C6D" w:rsidP="0084313E">
            <w:pPr>
              <w:pStyle w:val="acctfourfigures"/>
              <w:spacing w:line="240" w:lineRule="atLeast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068" w:type="dxa"/>
            <w:tcBorders>
              <w:top w:val="nil"/>
              <w:bottom w:val="nil"/>
            </w:tcBorders>
            <w:vAlign w:val="bottom"/>
          </w:tcPr>
          <w:p w14:paraId="62D3D292" w14:textId="77777777" w:rsidR="00D71C6D" w:rsidRPr="00E4466A" w:rsidRDefault="00D71C6D" w:rsidP="0084313E">
            <w:pPr>
              <w:tabs>
                <w:tab w:val="decimal" w:pos="823"/>
              </w:tabs>
              <w:ind w:left="-87" w:right="11"/>
              <w:rPr>
                <w:rFonts w:cs="Angsana New"/>
                <w:b/>
                <w:bCs/>
                <w:sz w:val="26"/>
                <w:szCs w:val="26"/>
              </w:rPr>
            </w:pPr>
          </w:p>
        </w:tc>
        <w:tc>
          <w:tcPr>
            <w:tcW w:w="180" w:type="dxa"/>
            <w:tcBorders>
              <w:top w:val="nil"/>
            </w:tcBorders>
          </w:tcPr>
          <w:p w14:paraId="73422505" w14:textId="77777777" w:rsidR="00D71C6D" w:rsidRPr="00E4466A" w:rsidRDefault="00D71C6D" w:rsidP="0084313E">
            <w:pPr>
              <w:pStyle w:val="acctfourfigures"/>
              <w:tabs>
                <w:tab w:val="clear" w:pos="765"/>
                <w:tab w:val="decimal" w:pos="823"/>
                <w:tab w:val="decimal" w:pos="1642"/>
              </w:tabs>
              <w:spacing w:line="240" w:lineRule="atLeast"/>
              <w:ind w:right="101"/>
              <w:jc w:val="right"/>
              <w:rPr>
                <w:rFonts w:ascii="Angsana New" w:eastAsia="Cordia New" w:hAnsi="Angsana New" w:cs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923" w:type="dxa"/>
            <w:tcBorders>
              <w:top w:val="nil"/>
              <w:bottom w:val="nil"/>
            </w:tcBorders>
            <w:vAlign w:val="bottom"/>
          </w:tcPr>
          <w:p w14:paraId="4B9325EE" w14:textId="77777777" w:rsidR="00D71C6D" w:rsidRPr="00E4466A" w:rsidRDefault="00D71C6D" w:rsidP="0084313E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80" w:type="dxa"/>
            <w:tcBorders>
              <w:top w:val="nil"/>
            </w:tcBorders>
          </w:tcPr>
          <w:p w14:paraId="6722F1B4" w14:textId="77777777" w:rsidR="00D71C6D" w:rsidRPr="00E4466A" w:rsidRDefault="00D71C6D" w:rsidP="0084313E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891" w:type="dxa"/>
            <w:tcBorders>
              <w:top w:val="nil"/>
              <w:bottom w:val="nil"/>
            </w:tcBorders>
            <w:vAlign w:val="bottom"/>
          </w:tcPr>
          <w:p w14:paraId="429F62DA" w14:textId="77777777" w:rsidR="00D71C6D" w:rsidRPr="00E4466A" w:rsidRDefault="00D71C6D" w:rsidP="0084313E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80" w:type="dxa"/>
            <w:tcBorders>
              <w:top w:val="nil"/>
            </w:tcBorders>
          </w:tcPr>
          <w:p w14:paraId="77A02493" w14:textId="77777777" w:rsidR="00D71C6D" w:rsidRPr="00E4466A" w:rsidRDefault="00D71C6D" w:rsidP="0084313E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969" w:type="dxa"/>
            <w:tcBorders>
              <w:top w:val="nil"/>
              <w:bottom w:val="nil"/>
            </w:tcBorders>
            <w:vAlign w:val="bottom"/>
          </w:tcPr>
          <w:p w14:paraId="55A8245F" w14:textId="77777777" w:rsidR="00D71C6D" w:rsidRPr="00E4466A" w:rsidRDefault="00D71C6D" w:rsidP="0084313E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80" w:type="dxa"/>
            <w:tcBorders>
              <w:top w:val="nil"/>
            </w:tcBorders>
          </w:tcPr>
          <w:p w14:paraId="2E882BDA" w14:textId="77777777" w:rsidR="00D71C6D" w:rsidRPr="00E4466A" w:rsidRDefault="00D71C6D" w:rsidP="0084313E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021" w:type="dxa"/>
            <w:tcBorders>
              <w:top w:val="nil"/>
              <w:bottom w:val="nil"/>
            </w:tcBorders>
            <w:vAlign w:val="bottom"/>
          </w:tcPr>
          <w:p w14:paraId="39070DC8" w14:textId="77777777" w:rsidR="00D71C6D" w:rsidRPr="00E4466A" w:rsidRDefault="00D71C6D" w:rsidP="0084313E">
            <w:pPr>
              <w:tabs>
                <w:tab w:val="decimal" w:pos="730"/>
              </w:tabs>
              <w:ind w:left="-87" w:right="11"/>
              <w:rPr>
                <w:rFonts w:cs="Angsana New"/>
                <w:b/>
                <w:bCs/>
                <w:sz w:val="26"/>
                <w:szCs w:val="26"/>
              </w:rPr>
            </w:pPr>
          </w:p>
        </w:tc>
      </w:tr>
      <w:tr w:rsidR="00D71C6D" w:rsidRPr="009E1996" w14:paraId="19B03BE9" w14:textId="77777777" w:rsidTr="00925995">
        <w:trPr>
          <w:trHeight w:val="20"/>
        </w:trPr>
        <w:tc>
          <w:tcPr>
            <w:tcW w:w="1710" w:type="dxa"/>
            <w:tcBorders>
              <w:top w:val="nil"/>
            </w:tcBorders>
          </w:tcPr>
          <w:p w14:paraId="7C691F5E" w14:textId="5D2632C3" w:rsidR="00D71C6D" w:rsidRPr="00E4466A" w:rsidRDefault="00F72EEB" w:rsidP="00925995">
            <w:pPr>
              <w:spacing w:line="160" w:lineRule="atLeast"/>
              <w:ind w:left="158" w:right="-85" w:hanging="228"/>
              <w:rPr>
                <w:rFonts w:cs="Angsana New"/>
                <w:b/>
                <w:bCs/>
                <w:i/>
                <w:iCs/>
                <w:spacing w:val="-6"/>
                <w:sz w:val="26"/>
                <w:szCs w:val="26"/>
                <w:cs/>
              </w:rPr>
            </w:pPr>
            <w:r w:rsidRPr="002D29AF">
              <w:rPr>
                <w:rFonts w:cs="Angsana New"/>
                <w:bCs/>
                <w:sz w:val="24"/>
                <w:szCs w:val="24"/>
                <w:cs/>
              </w:rPr>
              <w:t xml:space="preserve">ณ วันที่ </w:t>
            </w:r>
            <w:r w:rsidRPr="00235F35">
              <w:rPr>
                <w:rFonts w:cs="Angsana New"/>
                <w:b/>
                <w:sz w:val="24"/>
                <w:szCs w:val="24"/>
              </w:rPr>
              <w:t>1</w:t>
            </w:r>
            <w:r w:rsidRPr="002D29AF">
              <w:rPr>
                <w:rFonts w:cs="Angsana New"/>
                <w:bCs/>
                <w:sz w:val="24"/>
                <w:szCs w:val="24"/>
              </w:rPr>
              <w:t xml:space="preserve"> </w:t>
            </w:r>
            <w:r w:rsidRPr="002D29AF">
              <w:rPr>
                <w:rFonts w:cs="Angsana New"/>
                <w:bCs/>
                <w:sz w:val="24"/>
                <w:szCs w:val="24"/>
                <w:cs/>
              </w:rPr>
              <w:t xml:space="preserve">มกราคม </w:t>
            </w:r>
            <w:r w:rsidRPr="00235F35">
              <w:rPr>
                <w:rFonts w:cs="Angsana New"/>
                <w:b/>
                <w:sz w:val="24"/>
                <w:szCs w:val="24"/>
              </w:rPr>
              <w:t>256</w:t>
            </w:r>
            <w:r w:rsidR="00070356">
              <w:rPr>
                <w:rFonts w:cs="Angsana New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720" w:type="dxa"/>
            <w:tcBorders>
              <w:top w:val="nil"/>
            </w:tcBorders>
          </w:tcPr>
          <w:p w14:paraId="67E55707" w14:textId="77777777" w:rsidR="00D71C6D" w:rsidRPr="00E4466A" w:rsidRDefault="00D71C6D" w:rsidP="0084313E">
            <w:pPr>
              <w:tabs>
                <w:tab w:val="decimal" w:pos="1181"/>
              </w:tabs>
              <w:ind w:right="11"/>
              <w:jc w:val="right"/>
              <w:rPr>
                <w:rFonts w:cs="Angsana New"/>
                <w:b/>
                <w:bCs/>
                <w:sz w:val="26"/>
                <w:szCs w:val="26"/>
              </w:rPr>
            </w:pPr>
          </w:p>
        </w:tc>
        <w:tc>
          <w:tcPr>
            <w:tcW w:w="178" w:type="dxa"/>
            <w:tcBorders>
              <w:top w:val="nil"/>
            </w:tcBorders>
          </w:tcPr>
          <w:p w14:paraId="64488760" w14:textId="77777777" w:rsidR="00D71C6D" w:rsidRPr="00E4466A" w:rsidRDefault="00D71C6D" w:rsidP="0084313E">
            <w:pPr>
              <w:tabs>
                <w:tab w:val="decimal" w:pos="1181"/>
              </w:tabs>
              <w:ind w:right="11"/>
              <w:jc w:val="right"/>
              <w:rPr>
                <w:rFonts w:cs="Angsana New"/>
                <w:b/>
                <w:bCs/>
                <w:sz w:val="26"/>
                <w:szCs w:val="26"/>
              </w:rPr>
            </w:pPr>
          </w:p>
        </w:tc>
        <w:tc>
          <w:tcPr>
            <w:tcW w:w="891" w:type="dxa"/>
            <w:tcBorders>
              <w:top w:val="nil"/>
              <w:bottom w:val="nil"/>
            </w:tcBorders>
            <w:vAlign w:val="bottom"/>
          </w:tcPr>
          <w:p w14:paraId="4D7E53ED" w14:textId="1F61FDF8" w:rsidR="00D71C6D" w:rsidRPr="00E4466A" w:rsidRDefault="00F9550E" w:rsidP="0084313E">
            <w:pPr>
              <w:tabs>
                <w:tab w:val="decimal" w:pos="633"/>
              </w:tabs>
              <w:ind w:right="11"/>
              <w:rPr>
                <w:rFonts w:cs="Angsana New"/>
                <w:b/>
                <w:bCs/>
                <w:sz w:val="26"/>
                <w:szCs w:val="26"/>
              </w:rPr>
            </w:pPr>
            <w:r w:rsidRPr="00F9550E">
              <w:rPr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182" w:type="dxa"/>
            <w:tcBorders>
              <w:top w:val="nil"/>
            </w:tcBorders>
          </w:tcPr>
          <w:p w14:paraId="02669414" w14:textId="77777777" w:rsidR="00D71C6D" w:rsidRPr="00E4466A" w:rsidRDefault="00D71C6D" w:rsidP="0084313E">
            <w:pPr>
              <w:pStyle w:val="acctfourfigures"/>
              <w:spacing w:line="240" w:lineRule="atLeast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068" w:type="dxa"/>
            <w:tcBorders>
              <w:top w:val="nil"/>
              <w:bottom w:val="nil"/>
            </w:tcBorders>
            <w:vAlign w:val="bottom"/>
          </w:tcPr>
          <w:p w14:paraId="344B62BD" w14:textId="0D58D183" w:rsidR="00D71C6D" w:rsidRPr="00E4466A" w:rsidRDefault="00F9550E" w:rsidP="00C67345">
            <w:pPr>
              <w:tabs>
                <w:tab w:val="decimal" w:pos="735"/>
              </w:tabs>
              <w:ind w:left="-87" w:right="11"/>
              <w:rPr>
                <w:rFonts w:cs="Angsana New"/>
                <w:b/>
                <w:bCs/>
                <w:sz w:val="26"/>
                <w:szCs w:val="26"/>
              </w:rPr>
            </w:pPr>
            <w:r w:rsidRPr="00F9550E">
              <w:rPr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180" w:type="dxa"/>
            <w:tcBorders>
              <w:top w:val="nil"/>
            </w:tcBorders>
            <w:vAlign w:val="bottom"/>
          </w:tcPr>
          <w:p w14:paraId="4B17AB3A" w14:textId="77777777" w:rsidR="00D71C6D" w:rsidRPr="00E4466A" w:rsidRDefault="00D71C6D" w:rsidP="0084313E">
            <w:pPr>
              <w:pStyle w:val="acctfourfigures"/>
              <w:tabs>
                <w:tab w:val="clear" w:pos="765"/>
                <w:tab w:val="decimal" w:pos="823"/>
                <w:tab w:val="decimal" w:pos="1642"/>
              </w:tabs>
              <w:spacing w:line="240" w:lineRule="atLeast"/>
              <w:ind w:right="101"/>
              <w:jc w:val="right"/>
              <w:rPr>
                <w:rFonts w:ascii="Angsana New" w:eastAsia="Cordia New" w:hAnsi="Angsana New" w:cs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923" w:type="dxa"/>
            <w:tcBorders>
              <w:top w:val="nil"/>
              <w:bottom w:val="nil"/>
            </w:tcBorders>
            <w:vAlign w:val="bottom"/>
          </w:tcPr>
          <w:p w14:paraId="6610B43F" w14:textId="236A4DD5" w:rsidR="00D71C6D" w:rsidRPr="00812EB1" w:rsidRDefault="00F9550E" w:rsidP="00C67345">
            <w:pPr>
              <w:tabs>
                <w:tab w:val="decimal" w:pos="640"/>
              </w:tabs>
              <w:ind w:left="-87" w:right="-176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812EB1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180" w:type="dxa"/>
            <w:tcBorders>
              <w:top w:val="nil"/>
            </w:tcBorders>
            <w:vAlign w:val="bottom"/>
          </w:tcPr>
          <w:p w14:paraId="29DFCF79" w14:textId="77777777" w:rsidR="00D71C6D" w:rsidRPr="00E4466A" w:rsidRDefault="00D71C6D" w:rsidP="0084313E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891" w:type="dxa"/>
            <w:tcBorders>
              <w:top w:val="nil"/>
              <w:bottom w:val="nil"/>
            </w:tcBorders>
            <w:vAlign w:val="bottom"/>
          </w:tcPr>
          <w:p w14:paraId="0A270EBB" w14:textId="4038A38B" w:rsidR="00D71C6D" w:rsidRPr="00812EB1" w:rsidRDefault="00F9550E" w:rsidP="00812EB1">
            <w:pPr>
              <w:tabs>
                <w:tab w:val="decimal" w:pos="546"/>
              </w:tabs>
              <w:ind w:left="-87" w:right="11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812EB1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180" w:type="dxa"/>
            <w:tcBorders>
              <w:top w:val="nil"/>
            </w:tcBorders>
          </w:tcPr>
          <w:p w14:paraId="176CD123" w14:textId="77777777" w:rsidR="00D71C6D" w:rsidRPr="00E4466A" w:rsidRDefault="00D71C6D" w:rsidP="0084313E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969" w:type="dxa"/>
            <w:tcBorders>
              <w:top w:val="nil"/>
              <w:bottom w:val="nil"/>
            </w:tcBorders>
            <w:vAlign w:val="bottom"/>
          </w:tcPr>
          <w:p w14:paraId="449FDDD8" w14:textId="57E6EA0E" w:rsidR="00D71C6D" w:rsidRPr="006C78C8" w:rsidRDefault="00F9550E" w:rsidP="006C78C8">
            <w:pPr>
              <w:tabs>
                <w:tab w:val="decimal" w:pos="546"/>
              </w:tabs>
              <w:ind w:left="-87" w:right="11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6C78C8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180" w:type="dxa"/>
            <w:tcBorders>
              <w:top w:val="nil"/>
            </w:tcBorders>
            <w:vAlign w:val="bottom"/>
          </w:tcPr>
          <w:p w14:paraId="440E6ECD" w14:textId="77777777" w:rsidR="00D71C6D" w:rsidRPr="00E4466A" w:rsidRDefault="00D71C6D" w:rsidP="0084313E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021" w:type="dxa"/>
            <w:tcBorders>
              <w:top w:val="nil"/>
              <w:bottom w:val="nil"/>
            </w:tcBorders>
            <w:vAlign w:val="bottom"/>
          </w:tcPr>
          <w:p w14:paraId="78BD8550" w14:textId="50ADFDC4" w:rsidR="00D71C6D" w:rsidRPr="00E4466A" w:rsidRDefault="00F9550E" w:rsidP="006478C8">
            <w:pPr>
              <w:tabs>
                <w:tab w:val="decimal" w:pos="546"/>
              </w:tabs>
              <w:ind w:left="-87" w:right="23"/>
              <w:rPr>
                <w:rFonts w:cs="Angsana New"/>
                <w:b/>
                <w:bCs/>
                <w:sz w:val="26"/>
                <w:szCs w:val="26"/>
              </w:rPr>
            </w:pPr>
            <w:r w:rsidRPr="00F9550E">
              <w:rPr>
                <w:b/>
                <w:bCs/>
                <w:sz w:val="26"/>
                <w:szCs w:val="26"/>
              </w:rPr>
              <w:t>-</w:t>
            </w:r>
          </w:p>
        </w:tc>
      </w:tr>
      <w:tr w:rsidR="00D71C6D" w:rsidRPr="009E1996" w14:paraId="2515E6F8" w14:textId="77777777" w:rsidTr="00925995">
        <w:trPr>
          <w:trHeight w:val="20"/>
        </w:trPr>
        <w:tc>
          <w:tcPr>
            <w:tcW w:w="1710" w:type="dxa"/>
            <w:tcBorders>
              <w:top w:val="nil"/>
            </w:tcBorders>
          </w:tcPr>
          <w:p w14:paraId="6E063067" w14:textId="0BF5D7BC" w:rsidR="00D71C6D" w:rsidRPr="00E4466A" w:rsidRDefault="00F72EEB" w:rsidP="00925995">
            <w:pPr>
              <w:spacing w:line="160" w:lineRule="atLeast"/>
              <w:ind w:left="158" w:right="-85" w:hanging="228"/>
              <w:rPr>
                <w:rFonts w:cs="Angsana New"/>
                <w:b/>
                <w:bCs/>
                <w:i/>
                <w:iCs/>
                <w:spacing w:val="-6"/>
                <w:sz w:val="26"/>
                <w:szCs w:val="26"/>
                <w:cs/>
              </w:rPr>
            </w:pPr>
            <w:r w:rsidRPr="002D29AF">
              <w:rPr>
                <w:rFonts w:cs="Angsana New"/>
                <w:sz w:val="24"/>
                <w:szCs w:val="24"/>
                <w:cs/>
              </w:rPr>
              <w:t>ขาดทุนจากการด้อยค่า</w:t>
            </w:r>
          </w:p>
        </w:tc>
        <w:tc>
          <w:tcPr>
            <w:tcW w:w="720" w:type="dxa"/>
            <w:tcBorders>
              <w:top w:val="nil"/>
            </w:tcBorders>
          </w:tcPr>
          <w:p w14:paraId="7E7BE23D" w14:textId="77777777" w:rsidR="00D71C6D" w:rsidRPr="00E4466A" w:rsidRDefault="00D71C6D" w:rsidP="0084313E">
            <w:pPr>
              <w:tabs>
                <w:tab w:val="decimal" w:pos="1181"/>
              </w:tabs>
              <w:ind w:right="11"/>
              <w:jc w:val="right"/>
              <w:rPr>
                <w:rFonts w:cs="Angsana New"/>
                <w:b/>
                <w:bCs/>
                <w:sz w:val="26"/>
                <w:szCs w:val="26"/>
              </w:rPr>
            </w:pPr>
          </w:p>
        </w:tc>
        <w:tc>
          <w:tcPr>
            <w:tcW w:w="178" w:type="dxa"/>
            <w:tcBorders>
              <w:top w:val="nil"/>
            </w:tcBorders>
          </w:tcPr>
          <w:p w14:paraId="71A3440E" w14:textId="77777777" w:rsidR="00D71C6D" w:rsidRPr="00E4466A" w:rsidRDefault="00D71C6D" w:rsidP="0084313E">
            <w:pPr>
              <w:tabs>
                <w:tab w:val="decimal" w:pos="1181"/>
              </w:tabs>
              <w:ind w:right="11"/>
              <w:jc w:val="right"/>
              <w:rPr>
                <w:rFonts w:cs="Angsana New"/>
                <w:b/>
                <w:bCs/>
                <w:sz w:val="26"/>
                <w:szCs w:val="26"/>
              </w:rPr>
            </w:pPr>
          </w:p>
        </w:tc>
        <w:tc>
          <w:tcPr>
            <w:tcW w:w="891" w:type="dxa"/>
            <w:tcBorders>
              <w:top w:val="nil"/>
              <w:bottom w:val="nil"/>
            </w:tcBorders>
            <w:vAlign w:val="bottom"/>
          </w:tcPr>
          <w:p w14:paraId="1F76BDB5" w14:textId="3DED2A82" w:rsidR="00D71C6D" w:rsidRPr="006478C8" w:rsidRDefault="00F9550E" w:rsidP="0084313E">
            <w:pPr>
              <w:tabs>
                <w:tab w:val="decimal" w:pos="633"/>
              </w:tabs>
              <w:ind w:right="11"/>
              <w:rPr>
                <w:rFonts w:cs="Angsana New"/>
                <w:sz w:val="26"/>
                <w:szCs w:val="26"/>
              </w:rPr>
            </w:pPr>
            <w:r w:rsidRPr="006478C8">
              <w:rPr>
                <w:sz w:val="26"/>
                <w:szCs w:val="26"/>
              </w:rPr>
              <w:t>-</w:t>
            </w:r>
          </w:p>
        </w:tc>
        <w:tc>
          <w:tcPr>
            <w:tcW w:w="182" w:type="dxa"/>
            <w:tcBorders>
              <w:top w:val="nil"/>
            </w:tcBorders>
          </w:tcPr>
          <w:p w14:paraId="29587C88" w14:textId="77777777" w:rsidR="00D71C6D" w:rsidRPr="00E4466A" w:rsidRDefault="00D71C6D" w:rsidP="0084313E">
            <w:pPr>
              <w:pStyle w:val="acctfourfigures"/>
              <w:spacing w:line="240" w:lineRule="atLeast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068" w:type="dxa"/>
            <w:tcBorders>
              <w:top w:val="nil"/>
              <w:bottom w:val="nil"/>
            </w:tcBorders>
            <w:vAlign w:val="bottom"/>
          </w:tcPr>
          <w:p w14:paraId="42AE3497" w14:textId="4E84A30E" w:rsidR="00D71C6D" w:rsidRPr="00E4466A" w:rsidRDefault="00F9550E" w:rsidP="0084313E">
            <w:pPr>
              <w:tabs>
                <w:tab w:val="decimal" w:pos="823"/>
              </w:tabs>
              <w:ind w:left="-87" w:right="11"/>
              <w:rPr>
                <w:rFonts w:cs="Angsana New"/>
                <w:b/>
                <w:bCs/>
                <w:sz w:val="26"/>
                <w:szCs w:val="26"/>
              </w:rPr>
            </w:pPr>
            <w:r w:rsidRPr="00F9550E">
              <w:rPr>
                <w:sz w:val="26"/>
                <w:szCs w:val="26"/>
              </w:rPr>
              <w:t>(306)</w:t>
            </w:r>
          </w:p>
        </w:tc>
        <w:tc>
          <w:tcPr>
            <w:tcW w:w="180" w:type="dxa"/>
            <w:tcBorders>
              <w:top w:val="nil"/>
            </w:tcBorders>
            <w:vAlign w:val="bottom"/>
          </w:tcPr>
          <w:p w14:paraId="30244DC3" w14:textId="77777777" w:rsidR="00D71C6D" w:rsidRPr="00E4466A" w:rsidRDefault="00D71C6D" w:rsidP="0084313E">
            <w:pPr>
              <w:pStyle w:val="acctfourfigures"/>
              <w:tabs>
                <w:tab w:val="clear" w:pos="765"/>
                <w:tab w:val="decimal" w:pos="823"/>
                <w:tab w:val="decimal" w:pos="1642"/>
              </w:tabs>
              <w:spacing w:line="240" w:lineRule="atLeast"/>
              <w:ind w:right="101"/>
              <w:jc w:val="right"/>
              <w:rPr>
                <w:rFonts w:ascii="Angsana New" w:eastAsia="Cordia New" w:hAnsi="Angsana New" w:cs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923" w:type="dxa"/>
            <w:tcBorders>
              <w:top w:val="nil"/>
              <w:bottom w:val="nil"/>
            </w:tcBorders>
            <w:vAlign w:val="bottom"/>
          </w:tcPr>
          <w:p w14:paraId="7BC8018F" w14:textId="51702428" w:rsidR="00D71C6D" w:rsidRPr="00812EB1" w:rsidRDefault="00F9550E" w:rsidP="00812EB1">
            <w:pPr>
              <w:tabs>
                <w:tab w:val="decimal" w:pos="640"/>
              </w:tabs>
              <w:ind w:left="-87" w:right="-176"/>
              <w:rPr>
                <w:rFonts w:asciiTheme="majorBidi" w:hAnsiTheme="majorBidi" w:cstheme="majorBidi"/>
                <w:sz w:val="26"/>
                <w:szCs w:val="26"/>
              </w:rPr>
            </w:pPr>
            <w:r w:rsidRPr="00812EB1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80" w:type="dxa"/>
            <w:tcBorders>
              <w:top w:val="nil"/>
            </w:tcBorders>
            <w:vAlign w:val="bottom"/>
          </w:tcPr>
          <w:p w14:paraId="42F0D558" w14:textId="77777777" w:rsidR="00D71C6D" w:rsidRPr="00E4466A" w:rsidRDefault="00D71C6D" w:rsidP="0084313E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891" w:type="dxa"/>
            <w:tcBorders>
              <w:top w:val="nil"/>
              <w:bottom w:val="nil"/>
            </w:tcBorders>
            <w:vAlign w:val="bottom"/>
          </w:tcPr>
          <w:p w14:paraId="2C355754" w14:textId="5627E4BA" w:rsidR="00D71C6D" w:rsidRPr="00812EB1" w:rsidRDefault="00F9550E" w:rsidP="00812EB1">
            <w:pPr>
              <w:tabs>
                <w:tab w:val="decimal" w:pos="546"/>
              </w:tabs>
              <w:ind w:left="-87" w:right="11"/>
              <w:rPr>
                <w:rFonts w:asciiTheme="majorBidi" w:hAnsiTheme="majorBidi" w:cstheme="majorBidi"/>
                <w:sz w:val="26"/>
                <w:szCs w:val="26"/>
              </w:rPr>
            </w:pPr>
            <w:r w:rsidRPr="00812EB1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80" w:type="dxa"/>
            <w:tcBorders>
              <w:top w:val="nil"/>
            </w:tcBorders>
          </w:tcPr>
          <w:p w14:paraId="1563FA80" w14:textId="77777777" w:rsidR="00D71C6D" w:rsidRPr="00E4466A" w:rsidRDefault="00D71C6D" w:rsidP="0084313E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969" w:type="dxa"/>
            <w:tcBorders>
              <w:top w:val="nil"/>
              <w:bottom w:val="nil"/>
            </w:tcBorders>
            <w:vAlign w:val="bottom"/>
          </w:tcPr>
          <w:p w14:paraId="378DB0D4" w14:textId="537E9760" w:rsidR="00D71C6D" w:rsidRPr="006C78C8" w:rsidRDefault="00F9550E" w:rsidP="006C78C8">
            <w:pPr>
              <w:tabs>
                <w:tab w:val="decimal" w:pos="546"/>
              </w:tabs>
              <w:ind w:left="-87" w:right="11"/>
              <w:rPr>
                <w:rFonts w:asciiTheme="majorBidi" w:hAnsiTheme="majorBidi" w:cstheme="majorBidi"/>
                <w:sz w:val="26"/>
                <w:szCs w:val="26"/>
              </w:rPr>
            </w:pPr>
            <w:r w:rsidRPr="006C78C8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80" w:type="dxa"/>
            <w:tcBorders>
              <w:top w:val="nil"/>
            </w:tcBorders>
            <w:vAlign w:val="bottom"/>
          </w:tcPr>
          <w:p w14:paraId="51C594EC" w14:textId="77777777" w:rsidR="00D71C6D" w:rsidRPr="00E4466A" w:rsidRDefault="00D71C6D" w:rsidP="0084313E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021" w:type="dxa"/>
            <w:tcBorders>
              <w:top w:val="nil"/>
              <w:bottom w:val="nil"/>
            </w:tcBorders>
            <w:vAlign w:val="bottom"/>
          </w:tcPr>
          <w:p w14:paraId="23EF0EC2" w14:textId="3A82159E" w:rsidR="00D71C6D" w:rsidRPr="00E4466A" w:rsidRDefault="00F9550E" w:rsidP="006478C8">
            <w:pPr>
              <w:tabs>
                <w:tab w:val="decimal" w:pos="883"/>
              </w:tabs>
              <w:ind w:right="-86"/>
              <w:rPr>
                <w:rFonts w:cs="Angsana New"/>
                <w:b/>
                <w:bCs/>
                <w:sz w:val="26"/>
                <w:szCs w:val="26"/>
              </w:rPr>
            </w:pPr>
            <w:r w:rsidRPr="00F9550E">
              <w:rPr>
                <w:sz w:val="26"/>
                <w:szCs w:val="26"/>
              </w:rPr>
              <w:t>(</w:t>
            </w:r>
            <w:r w:rsidRPr="006478C8">
              <w:rPr>
                <w:rFonts w:asciiTheme="majorBidi" w:hAnsiTheme="majorBidi" w:cstheme="majorBidi"/>
                <w:sz w:val="26"/>
                <w:szCs w:val="26"/>
              </w:rPr>
              <w:t>306</w:t>
            </w:r>
            <w:r w:rsidRPr="00F9550E">
              <w:rPr>
                <w:sz w:val="26"/>
                <w:szCs w:val="26"/>
              </w:rPr>
              <w:t>)</w:t>
            </w:r>
          </w:p>
        </w:tc>
      </w:tr>
      <w:tr w:rsidR="00F72EEB" w:rsidRPr="009E1996" w14:paraId="5DABADA3" w14:textId="77777777" w:rsidTr="00925995">
        <w:trPr>
          <w:trHeight w:val="20"/>
        </w:trPr>
        <w:tc>
          <w:tcPr>
            <w:tcW w:w="1710" w:type="dxa"/>
            <w:tcBorders>
              <w:top w:val="nil"/>
            </w:tcBorders>
          </w:tcPr>
          <w:p w14:paraId="13C055CA" w14:textId="5D3BF98C" w:rsidR="00F72EEB" w:rsidRPr="002D29AF" w:rsidRDefault="00F425F8" w:rsidP="00925995">
            <w:pPr>
              <w:spacing w:line="160" w:lineRule="atLeast"/>
              <w:ind w:left="158" w:right="-85" w:hanging="228"/>
              <w:rPr>
                <w:rFonts w:cs="Angsana New"/>
                <w:sz w:val="24"/>
                <w:szCs w:val="24"/>
                <w:cs/>
              </w:rPr>
            </w:pPr>
            <w:r w:rsidRPr="00E4466A">
              <w:rPr>
                <w:rFonts w:cs="Angsana New" w:hint="cs"/>
                <w:sz w:val="26"/>
                <w:szCs w:val="26"/>
                <w:cs/>
              </w:rPr>
              <w:t>ผลต่างจากอัตราแลกเปลี่ยนเงินตราต่างประเทศ</w:t>
            </w:r>
          </w:p>
        </w:tc>
        <w:tc>
          <w:tcPr>
            <w:tcW w:w="720" w:type="dxa"/>
            <w:tcBorders>
              <w:top w:val="nil"/>
            </w:tcBorders>
          </w:tcPr>
          <w:p w14:paraId="54A7CFF8" w14:textId="77777777" w:rsidR="00F72EEB" w:rsidRPr="00E4466A" w:rsidRDefault="00F72EEB" w:rsidP="00F72EEB">
            <w:pPr>
              <w:tabs>
                <w:tab w:val="decimal" w:pos="1181"/>
              </w:tabs>
              <w:ind w:right="11"/>
              <w:jc w:val="right"/>
              <w:rPr>
                <w:rFonts w:cs="Angsana New"/>
                <w:b/>
                <w:bCs/>
                <w:sz w:val="26"/>
                <w:szCs w:val="26"/>
              </w:rPr>
            </w:pPr>
          </w:p>
        </w:tc>
        <w:tc>
          <w:tcPr>
            <w:tcW w:w="178" w:type="dxa"/>
            <w:tcBorders>
              <w:top w:val="nil"/>
            </w:tcBorders>
          </w:tcPr>
          <w:p w14:paraId="44E22FAA" w14:textId="77777777" w:rsidR="00F72EEB" w:rsidRPr="00E4466A" w:rsidRDefault="00F72EEB" w:rsidP="00F72EEB">
            <w:pPr>
              <w:tabs>
                <w:tab w:val="decimal" w:pos="1181"/>
              </w:tabs>
              <w:ind w:right="11"/>
              <w:jc w:val="right"/>
              <w:rPr>
                <w:rFonts w:cs="Angsana New"/>
                <w:b/>
                <w:bCs/>
                <w:sz w:val="26"/>
                <w:szCs w:val="26"/>
              </w:rPr>
            </w:pPr>
          </w:p>
        </w:tc>
        <w:tc>
          <w:tcPr>
            <w:tcW w:w="891" w:type="dxa"/>
            <w:tcBorders>
              <w:top w:val="nil"/>
              <w:bottom w:val="single" w:sz="4" w:space="0" w:color="auto"/>
            </w:tcBorders>
            <w:vAlign w:val="bottom"/>
          </w:tcPr>
          <w:p w14:paraId="344B6D0B" w14:textId="2B841CC6" w:rsidR="00F72EEB" w:rsidRPr="006478C8" w:rsidRDefault="00F9550E" w:rsidP="00F72EEB">
            <w:pPr>
              <w:tabs>
                <w:tab w:val="decimal" w:pos="633"/>
              </w:tabs>
              <w:ind w:right="11"/>
              <w:rPr>
                <w:rFonts w:cs="Angsana New"/>
                <w:sz w:val="26"/>
                <w:szCs w:val="26"/>
              </w:rPr>
            </w:pPr>
            <w:r w:rsidRPr="006478C8">
              <w:rPr>
                <w:sz w:val="26"/>
                <w:szCs w:val="26"/>
              </w:rPr>
              <w:t>-</w:t>
            </w:r>
          </w:p>
        </w:tc>
        <w:tc>
          <w:tcPr>
            <w:tcW w:w="182" w:type="dxa"/>
            <w:tcBorders>
              <w:top w:val="nil"/>
            </w:tcBorders>
          </w:tcPr>
          <w:p w14:paraId="4CA30222" w14:textId="77777777" w:rsidR="00F72EEB" w:rsidRPr="00E4466A" w:rsidRDefault="00F72EEB" w:rsidP="00F72EEB">
            <w:pPr>
              <w:pStyle w:val="acctfourfigures"/>
              <w:spacing w:line="240" w:lineRule="atLeast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068" w:type="dxa"/>
            <w:tcBorders>
              <w:top w:val="nil"/>
              <w:bottom w:val="single" w:sz="4" w:space="0" w:color="auto"/>
            </w:tcBorders>
            <w:vAlign w:val="bottom"/>
          </w:tcPr>
          <w:p w14:paraId="2495A29A" w14:textId="0650B19F" w:rsidR="00F72EEB" w:rsidRPr="00E4466A" w:rsidRDefault="00F9550E" w:rsidP="00F72EEB">
            <w:pPr>
              <w:tabs>
                <w:tab w:val="decimal" w:pos="823"/>
              </w:tabs>
              <w:ind w:left="-87" w:right="11"/>
              <w:rPr>
                <w:rFonts w:cs="Angsana New"/>
                <w:b/>
                <w:bCs/>
                <w:sz w:val="26"/>
                <w:szCs w:val="26"/>
              </w:rPr>
            </w:pPr>
            <w:r w:rsidRPr="00F9550E">
              <w:rPr>
                <w:sz w:val="26"/>
                <w:szCs w:val="26"/>
              </w:rPr>
              <w:t>12</w:t>
            </w:r>
          </w:p>
        </w:tc>
        <w:tc>
          <w:tcPr>
            <w:tcW w:w="180" w:type="dxa"/>
            <w:tcBorders>
              <w:top w:val="nil"/>
            </w:tcBorders>
            <w:vAlign w:val="bottom"/>
          </w:tcPr>
          <w:p w14:paraId="1B8BB607" w14:textId="77777777" w:rsidR="00F72EEB" w:rsidRPr="00E4466A" w:rsidRDefault="00F72EEB" w:rsidP="00F72EEB">
            <w:pPr>
              <w:pStyle w:val="acctfourfigures"/>
              <w:tabs>
                <w:tab w:val="clear" w:pos="765"/>
                <w:tab w:val="decimal" w:pos="823"/>
                <w:tab w:val="decimal" w:pos="1642"/>
              </w:tabs>
              <w:spacing w:line="240" w:lineRule="atLeast"/>
              <w:ind w:right="101"/>
              <w:jc w:val="right"/>
              <w:rPr>
                <w:rFonts w:ascii="Angsana New" w:eastAsia="Cordia New" w:hAnsi="Angsana New" w:cs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923" w:type="dxa"/>
            <w:tcBorders>
              <w:top w:val="nil"/>
              <w:bottom w:val="single" w:sz="4" w:space="0" w:color="auto"/>
            </w:tcBorders>
            <w:vAlign w:val="bottom"/>
          </w:tcPr>
          <w:p w14:paraId="59D2FA57" w14:textId="60BAE47F" w:rsidR="00F72EEB" w:rsidRPr="00812EB1" w:rsidRDefault="00F9550E" w:rsidP="00812EB1">
            <w:pPr>
              <w:tabs>
                <w:tab w:val="decimal" w:pos="640"/>
              </w:tabs>
              <w:ind w:left="-87" w:right="-176"/>
              <w:rPr>
                <w:rFonts w:asciiTheme="majorBidi" w:hAnsiTheme="majorBidi" w:cstheme="majorBidi"/>
                <w:sz w:val="26"/>
                <w:szCs w:val="26"/>
              </w:rPr>
            </w:pPr>
            <w:r w:rsidRPr="00812EB1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80" w:type="dxa"/>
            <w:tcBorders>
              <w:top w:val="nil"/>
            </w:tcBorders>
            <w:vAlign w:val="bottom"/>
          </w:tcPr>
          <w:p w14:paraId="0DDAC69B" w14:textId="77777777" w:rsidR="00F72EEB" w:rsidRPr="00E4466A" w:rsidRDefault="00F72EEB" w:rsidP="00F72EEB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891" w:type="dxa"/>
            <w:tcBorders>
              <w:top w:val="nil"/>
              <w:bottom w:val="single" w:sz="4" w:space="0" w:color="auto"/>
            </w:tcBorders>
            <w:vAlign w:val="bottom"/>
          </w:tcPr>
          <w:p w14:paraId="1D01EA79" w14:textId="7CDCBDC4" w:rsidR="00F72EEB" w:rsidRPr="00812EB1" w:rsidRDefault="00F9550E" w:rsidP="00812EB1">
            <w:pPr>
              <w:tabs>
                <w:tab w:val="decimal" w:pos="546"/>
              </w:tabs>
              <w:ind w:left="-87" w:right="11"/>
              <w:rPr>
                <w:rFonts w:asciiTheme="majorBidi" w:hAnsiTheme="majorBidi" w:cstheme="majorBidi"/>
                <w:sz w:val="26"/>
                <w:szCs w:val="26"/>
              </w:rPr>
            </w:pPr>
            <w:r w:rsidRPr="00812EB1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80" w:type="dxa"/>
            <w:tcBorders>
              <w:top w:val="nil"/>
            </w:tcBorders>
          </w:tcPr>
          <w:p w14:paraId="6D8CE657" w14:textId="77777777" w:rsidR="00F72EEB" w:rsidRPr="00E4466A" w:rsidRDefault="00F72EEB" w:rsidP="00F72EEB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969" w:type="dxa"/>
            <w:tcBorders>
              <w:top w:val="nil"/>
              <w:bottom w:val="single" w:sz="4" w:space="0" w:color="auto"/>
            </w:tcBorders>
            <w:vAlign w:val="bottom"/>
          </w:tcPr>
          <w:p w14:paraId="516D9542" w14:textId="3B68FC0B" w:rsidR="00F72EEB" w:rsidRPr="006C78C8" w:rsidRDefault="00F9550E" w:rsidP="006C78C8">
            <w:pPr>
              <w:tabs>
                <w:tab w:val="decimal" w:pos="546"/>
              </w:tabs>
              <w:ind w:left="-87" w:right="11"/>
              <w:rPr>
                <w:rFonts w:asciiTheme="majorBidi" w:hAnsiTheme="majorBidi" w:cstheme="majorBidi"/>
                <w:sz w:val="26"/>
                <w:szCs w:val="26"/>
              </w:rPr>
            </w:pPr>
            <w:r w:rsidRPr="006C78C8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80" w:type="dxa"/>
            <w:tcBorders>
              <w:top w:val="nil"/>
            </w:tcBorders>
            <w:vAlign w:val="bottom"/>
          </w:tcPr>
          <w:p w14:paraId="7403F657" w14:textId="77777777" w:rsidR="00F72EEB" w:rsidRPr="00E4466A" w:rsidRDefault="00F72EEB" w:rsidP="00F72EEB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021" w:type="dxa"/>
            <w:tcBorders>
              <w:top w:val="nil"/>
              <w:bottom w:val="single" w:sz="4" w:space="0" w:color="auto"/>
            </w:tcBorders>
            <w:vAlign w:val="bottom"/>
          </w:tcPr>
          <w:p w14:paraId="570E60FD" w14:textId="459A04F1" w:rsidR="00F72EEB" w:rsidRPr="00E4466A" w:rsidRDefault="00F9550E" w:rsidP="006478C8">
            <w:pPr>
              <w:tabs>
                <w:tab w:val="decimal" w:pos="883"/>
              </w:tabs>
              <w:ind w:left="-87" w:right="-86"/>
              <w:rPr>
                <w:rFonts w:cs="Angsana New"/>
                <w:b/>
                <w:bCs/>
                <w:sz w:val="26"/>
                <w:szCs w:val="26"/>
              </w:rPr>
            </w:pPr>
            <w:r w:rsidRPr="006478C8">
              <w:rPr>
                <w:rFonts w:asciiTheme="majorBidi" w:hAnsiTheme="majorBidi" w:cstheme="majorBidi"/>
                <w:sz w:val="26"/>
                <w:szCs w:val="26"/>
              </w:rPr>
              <w:t>12</w:t>
            </w:r>
          </w:p>
        </w:tc>
      </w:tr>
      <w:tr w:rsidR="00A506A5" w:rsidRPr="009E1996" w14:paraId="6EB03DCD" w14:textId="77777777" w:rsidTr="00925995">
        <w:trPr>
          <w:trHeight w:val="20"/>
        </w:trPr>
        <w:tc>
          <w:tcPr>
            <w:tcW w:w="1710" w:type="dxa"/>
            <w:tcBorders>
              <w:top w:val="nil"/>
            </w:tcBorders>
            <w:vAlign w:val="bottom"/>
          </w:tcPr>
          <w:p w14:paraId="0439741A" w14:textId="78F0FA28" w:rsidR="00F425F8" w:rsidRPr="00E4466A" w:rsidRDefault="00F425F8" w:rsidP="00925995">
            <w:pPr>
              <w:spacing w:line="160" w:lineRule="atLeast"/>
              <w:ind w:left="158" w:right="-85" w:hanging="228"/>
              <w:rPr>
                <w:rFonts w:cs="Angsana New"/>
                <w:sz w:val="26"/>
                <w:szCs w:val="26"/>
                <w:cs/>
              </w:rPr>
            </w:pPr>
            <w:r w:rsidRPr="00E4466A">
              <w:rPr>
                <w:rFonts w:cs="Angsana New" w:hint="cs"/>
                <w:b/>
                <w:bCs/>
                <w:spacing w:val="-6"/>
                <w:sz w:val="26"/>
                <w:szCs w:val="26"/>
                <w:cs/>
              </w:rPr>
              <w:t xml:space="preserve">ณ วันที่ </w:t>
            </w:r>
            <w:r w:rsidRPr="00235F35">
              <w:rPr>
                <w:rFonts w:cs="Angsana New" w:hint="cs"/>
                <w:b/>
                <w:bCs/>
                <w:spacing w:val="-6"/>
                <w:sz w:val="26"/>
                <w:szCs w:val="26"/>
              </w:rPr>
              <w:t>31</w:t>
            </w:r>
            <w:r w:rsidRPr="00E4466A">
              <w:rPr>
                <w:rFonts w:cs="Angsana New" w:hint="cs"/>
                <w:b/>
                <w:bCs/>
                <w:spacing w:val="-6"/>
                <w:sz w:val="26"/>
                <w:szCs w:val="26"/>
              </w:rPr>
              <w:t xml:space="preserve"> </w:t>
            </w:r>
            <w:r w:rsidRPr="00E4466A">
              <w:rPr>
                <w:rFonts w:cs="Angsana New" w:hint="cs"/>
                <w:b/>
                <w:bCs/>
                <w:spacing w:val="-6"/>
                <w:sz w:val="26"/>
                <w:szCs w:val="26"/>
                <w:cs/>
              </w:rPr>
              <w:t xml:space="preserve">ธันวาคม </w:t>
            </w:r>
            <w:r w:rsidRPr="00235F35">
              <w:rPr>
                <w:rFonts w:cs="Angsana New" w:hint="cs"/>
                <w:b/>
                <w:bCs/>
                <w:spacing w:val="-6"/>
                <w:sz w:val="26"/>
                <w:szCs w:val="26"/>
              </w:rPr>
              <w:t>2563</w:t>
            </w:r>
          </w:p>
        </w:tc>
        <w:tc>
          <w:tcPr>
            <w:tcW w:w="720" w:type="dxa"/>
            <w:tcBorders>
              <w:top w:val="nil"/>
            </w:tcBorders>
          </w:tcPr>
          <w:p w14:paraId="2B27BAC0" w14:textId="77777777" w:rsidR="00F425F8" w:rsidRPr="00E4466A" w:rsidRDefault="00F425F8" w:rsidP="00F425F8">
            <w:pPr>
              <w:tabs>
                <w:tab w:val="decimal" w:pos="1181"/>
              </w:tabs>
              <w:ind w:right="11"/>
              <w:jc w:val="right"/>
              <w:rPr>
                <w:rFonts w:cs="Angsana New"/>
                <w:b/>
                <w:bCs/>
                <w:sz w:val="26"/>
                <w:szCs w:val="26"/>
              </w:rPr>
            </w:pPr>
          </w:p>
        </w:tc>
        <w:tc>
          <w:tcPr>
            <w:tcW w:w="178" w:type="dxa"/>
            <w:tcBorders>
              <w:top w:val="nil"/>
            </w:tcBorders>
          </w:tcPr>
          <w:p w14:paraId="2E341F28" w14:textId="77777777" w:rsidR="00F425F8" w:rsidRPr="00E4466A" w:rsidRDefault="00F425F8" w:rsidP="00F425F8">
            <w:pPr>
              <w:tabs>
                <w:tab w:val="decimal" w:pos="1181"/>
              </w:tabs>
              <w:ind w:right="11"/>
              <w:jc w:val="right"/>
              <w:rPr>
                <w:rFonts w:cs="Angsana New"/>
                <w:b/>
                <w:bCs/>
                <w:sz w:val="26"/>
                <w:szCs w:val="26"/>
              </w:rPr>
            </w:pPr>
          </w:p>
        </w:tc>
        <w:tc>
          <w:tcPr>
            <w:tcW w:w="89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09C1F58" w14:textId="40BC6E50" w:rsidR="00F425F8" w:rsidRPr="00E4466A" w:rsidRDefault="00F9550E" w:rsidP="00F425F8">
            <w:pPr>
              <w:tabs>
                <w:tab w:val="decimal" w:pos="633"/>
              </w:tabs>
              <w:ind w:right="11"/>
              <w:rPr>
                <w:rFonts w:cs="Angsana New"/>
                <w:b/>
                <w:bCs/>
                <w:sz w:val="26"/>
                <w:szCs w:val="26"/>
              </w:rPr>
            </w:pPr>
            <w:r w:rsidRPr="00F9550E">
              <w:rPr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182" w:type="dxa"/>
            <w:tcBorders>
              <w:top w:val="nil"/>
            </w:tcBorders>
          </w:tcPr>
          <w:p w14:paraId="206B3655" w14:textId="77777777" w:rsidR="00F425F8" w:rsidRPr="00E4466A" w:rsidRDefault="00F425F8" w:rsidP="00F425F8">
            <w:pPr>
              <w:pStyle w:val="acctfourfigures"/>
              <w:spacing w:line="240" w:lineRule="atLeast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068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C1019AB" w14:textId="17E0C7F6" w:rsidR="00F425F8" w:rsidRPr="00E4466A" w:rsidRDefault="00F9550E" w:rsidP="00F425F8">
            <w:pPr>
              <w:tabs>
                <w:tab w:val="decimal" w:pos="823"/>
              </w:tabs>
              <w:ind w:left="-87" w:right="11"/>
              <w:rPr>
                <w:rFonts w:cs="Angsana New"/>
                <w:b/>
                <w:bCs/>
                <w:sz w:val="26"/>
                <w:szCs w:val="26"/>
              </w:rPr>
            </w:pPr>
            <w:r w:rsidRPr="00F9550E">
              <w:rPr>
                <w:b/>
                <w:bCs/>
                <w:sz w:val="26"/>
                <w:szCs w:val="26"/>
              </w:rPr>
              <w:t>(294)</w:t>
            </w:r>
          </w:p>
        </w:tc>
        <w:tc>
          <w:tcPr>
            <w:tcW w:w="180" w:type="dxa"/>
            <w:tcBorders>
              <w:top w:val="nil"/>
            </w:tcBorders>
            <w:vAlign w:val="bottom"/>
          </w:tcPr>
          <w:p w14:paraId="20B59734" w14:textId="77777777" w:rsidR="00F425F8" w:rsidRPr="00E4466A" w:rsidRDefault="00F425F8" w:rsidP="00F425F8">
            <w:pPr>
              <w:pStyle w:val="acctfourfigures"/>
              <w:tabs>
                <w:tab w:val="clear" w:pos="765"/>
                <w:tab w:val="decimal" w:pos="823"/>
                <w:tab w:val="decimal" w:pos="1642"/>
              </w:tabs>
              <w:spacing w:line="240" w:lineRule="atLeast"/>
              <w:ind w:right="101"/>
              <w:jc w:val="right"/>
              <w:rPr>
                <w:rFonts w:ascii="Angsana New" w:eastAsia="Cordia New" w:hAnsi="Angsana New" w:cs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923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17676CF" w14:textId="2563D421" w:rsidR="00F425F8" w:rsidRPr="00812EB1" w:rsidRDefault="00F9550E" w:rsidP="00812EB1">
            <w:pPr>
              <w:tabs>
                <w:tab w:val="decimal" w:pos="640"/>
              </w:tabs>
              <w:ind w:left="-87" w:right="-176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812EB1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180" w:type="dxa"/>
            <w:tcBorders>
              <w:top w:val="nil"/>
            </w:tcBorders>
            <w:vAlign w:val="bottom"/>
          </w:tcPr>
          <w:p w14:paraId="68B8E9FE" w14:textId="77777777" w:rsidR="00F425F8" w:rsidRPr="00E4466A" w:rsidRDefault="00F425F8" w:rsidP="00F425F8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89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8F5ACC9" w14:textId="01CDAC77" w:rsidR="00F425F8" w:rsidRPr="006478C8" w:rsidRDefault="00F9550E" w:rsidP="00812EB1">
            <w:pPr>
              <w:tabs>
                <w:tab w:val="decimal" w:pos="546"/>
              </w:tabs>
              <w:ind w:left="-87" w:right="11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6478C8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180" w:type="dxa"/>
            <w:tcBorders>
              <w:top w:val="nil"/>
            </w:tcBorders>
          </w:tcPr>
          <w:p w14:paraId="23F269FF" w14:textId="77777777" w:rsidR="00F425F8" w:rsidRPr="00E4466A" w:rsidRDefault="00F425F8" w:rsidP="00F425F8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96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5D92059" w14:textId="4A5E06BB" w:rsidR="00F425F8" w:rsidRPr="006478C8" w:rsidRDefault="00F9550E" w:rsidP="006C78C8">
            <w:pPr>
              <w:tabs>
                <w:tab w:val="decimal" w:pos="546"/>
              </w:tabs>
              <w:ind w:left="-87" w:right="11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6478C8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180" w:type="dxa"/>
            <w:tcBorders>
              <w:top w:val="nil"/>
            </w:tcBorders>
            <w:vAlign w:val="bottom"/>
          </w:tcPr>
          <w:p w14:paraId="15BABF77" w14:textId="77777777" w:rsidR="00F425F8" w:rsidRPr="00E4466A" w:rsidRDefault="00F425F8" w:rsidP="00F425F8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02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84FF67F" w14:textId="143501F0" w:rsidR="00F425F8" w:rsidRPr="00E4466A" w:rsidRDefault="00F9550E" w:rsidP="006478C8">
            <w:pPr>
              <w:tabs>
                <w:tab w:val="decimal" w:pos="883"/>
              </w:tabs>
              <w:ind w:right="-86"/>
              <w:rPr>
                <w:rFonts w:cs="Angsana New"/>
                <w:b/>
                <w:bCs/>
                <w:sz w:val="26"/>
                <w:szCs w:val="26"/>
              </w:rPr>
            </w:pPr>
            <w:r w:rsidRPr="00F9550E">
              <w:rPr>
                <w:b/>
                <w:bCs/>
                <w:sz w:val="26"/>
                <w:szCs w:val="26"/>
              </w:rPr>
              <w:t>(</w:t>
            </w:r>
            <w:r w:rsidRPr="006478C8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294</w:t>
            </w:r>
            <w:r w:rsidRPr="00F9550E">
              <w:rPr>
                <w:b/>
                <w:bCs/>
                <w:sz w:val="26"/>
                <w:szCs w:val="26"/>
              </w:rPr>
              <w:t>)</w:t>
            </w:r>
          </w:p>
        </w:tc>
      </w:tr>
      <w:tr w:rsidR="00A506A5" w:rsidRPr="009E1996" w14:paraId="712C455A" w14:textId="77777777" w:rsidTr="00925995">
        <w:trPr>
          <w:trHeight w:val="20"/>
        </w:trPr>
        <w:tc>
          <w:tcPr>
            <w:tcW w:w="1710" w:type="dxa"/>
            <w:tcBorders>
              <w:top w:val="nil"/>
            </w:tcBorders>
          </w:tcPr>
          <w:p w14:paraId="3B60CC19" w14:textId="77777777" w:rsidR="00F425F8" w:rsidRPr="002D29AF" w:rsidRDefault="00F425F8" w:rsidP="00925995">
            <w:pPr>
              <w:spacing w:line="160" w:lineRule="atLeast"/>
              <w:ind w:left="158" w:right="-85" w:hanging="228"/>
              <w:rPr>
                <w:rFonts w:cs="Angsana New"/>
                <w:sz w:val="24"/>
                <w:szCs w:val="24"/>
                <w:cs/>
              </w:rPr>
            </w:pPr>
          </w:p>
        </w:tc>
        <w:tc>
          <w:tcPr>
            <w:tcW w:w="720" w:type="dxa"/>
            <w:tcBorders>
              <w:top w:val="nil"/>
            </w:tcBorders>
          </w:tcPr>
          <w:p w14:paraId="0B82A9C3" w14:textId="77777777" w:rsidR="00F425F8" w:rsidRPr="00E4466A" w:rsidRDefault="00F425F8" w:rsidP="00F425F8">
            <w:pPr>
              <w:tabs>
                <w:tab w:val="decimal" w:pos="1181"/>
              </w:tabs>
              <w:ind w:right="11"/>
              <w:jc w:val="right"/>
              <w:rPr>
                <w:rFonts w:cs="Angsana New"/>
                <w:b/>
                <w:bCs/>
                <w:sz w:val="26"/>
                <w:szCs w:val="26"/>
              </w:rPr>
            </w:pPr>
          </w:p>
        </w:tc>
        <w:tc>
          <w:tcPr>
            <w:tcW w:w="178" w:type="dxa"/>
            <w:tcBorders>
              <w:top w:val="nil"/>
            </w:tcBorders>
          </w:tcPr>
          <w:p w14:paraId="2EB746AD" w14:textId="77777777" w:rsidR="00F425F8" w:rsidRPr="00E4466A" w:rsidRDefault="00F425F8" w:rsidP="00F425F8">
            <w:pPr>
              <w:tabs>
                <w:tab w:val="decimal" w:pos="1181"/>
              </w:tabs>
              <w:ind w:right="11"/>
              <w:jc w:val="right"/>
              <w:rPr>
                <w:rFonts w:cs="Angsana New"/>
                <w:b/>
                <w:bCs/>
                <w:sz w:val="26"/>
                <w:szCs w:val="26"/>
              </w:rPr>
            </w:pPr>
          </w:p>
        </w:tc>
        <w:tc>
          <w:tcPr>
            <w:tcW w:w="891" w:type="dxa"/>
            <w:tcBorders>
              <w:top w:val="single" w:sz="4" w:space="0" w:color="auto"/>
              <w:bottom w:val="nil"/>
            </w:tcBorders>
            <w:vAlign w:val="bottom"/>
          </w:tcPr>
          <w:p w14:paraId="481F3476" w14:textId="77777777" w:rsidR="00F425F8" w:rsidRPr="00E4466A" w:rsidRDefault="00F425F8" w:rsidP="00F425F8">
            <w:pPr>
              <w:tabs>
                <w:tab w:val="decimal" w:pos="633"/>
              </w:tabs>
              <w:ind w:right="11"/>
              <w:rPr>
                <w:rFonts w:cs="Angsana New"/>
                <w:b/>
                <w:bCs/>
                <w:sz w:val="26"/>
                <w:szCs w:val="26"/>
              </w:rPr>
            </w:pPr>
          </w:p>
        </w:tc>
        <w:tc>
          <w:tcPr>
            <w:tcW w:w="182" w:type="dxa"/>
            <w:tcBorders>
              <w:top w:val="nil"/>
            </w:tcBorders>
          </w:tcPr>
          <w:p w14:paraId="702C75FF" w14:textId="77777777" w:rsidR="00F425F8" w:rsidRPr="00E4466A" w:rsidRDefault="00F425F8" w:rsidP="00F425F8">
            <w:pPr>
              <w:pStyle w:val="acctfourfigures"/>
              <w:spacing w:line="240" w:lineRule="atLeast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068" w:type="dxa"/>
            <w:tcBorders>
              <w:top w:val="single" w:sz="4" w:space="0" w:color="auto"/>
              <w:bottom w:val="nil"/>
            </w:tcBorders>
            <w:vAlign w:val="bottom"/>
          </w:tcPr>
          <w:p w14:paraId="74B79D63" w14:textId="77777777" w:rsidR="00F425F8" w:rsidRPr="00E4466A" w:rsidRDefault="00F425F8" w:rsidP="00F425F8">
            <w:pPr>
              <w:tabs>
                <w:tab w:val="decimal" w:pos="823"/>
              </w:tabs>
              <w:ind w:left="-87" w:right="11"/>
              <w:rPr>
                <w:rFonts w:cs="Angsana New"/>
                <w:b/>
                <w:bCs/>
                <w:sz w:val="26"/>
                <w:szCs w:val="26"/>
              </w:rPr>
            </w:pPr>
          </w:p>
        </w:tc>
        <w:tc>
          <w:tcPr>
            <w:tcW w:w="180" w:type="dxa"/>
            <w:tcBorders>
              <w:top w:val="nil"/>
            </w:tcBorders>
          </w:tcPr>
          <w:p w14:paraId="431DD294" w14:textId="77777777" w:rsidR="00F425F8" w:rsidRPr="00E4466A" w:rsidRDefault="00F425F8" w:rsidP="00F425F8">
            <w:pPr>
              <w:pStyle w:val="acctfourfigures"/>
              <w:tabs>
                <w:tab w:val="clear" w:pos="765"/>
                <w:tab w:val="decimal" w:pos="823"/>
                <w:tab w:val="decimal" w:pos="1642"/>
              </w:tabs>
              <w:spacing w:line="240" w:lineRule="atLeast"/>
              <w:ind w:right="101"/>
              <w:jc w:val="right"/>
              <w:rPr>
                <w:rFonts w:ascii="Angsana New" w:eastAsia="Cordia New" w:hAnsi="Angsana New" w:cs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923" w:type="dxa"/>
            <w:tcBorders>
              <w:top w:val="single" w:sz="4" w:space="0" w:color="auto"/>
              <w:bottom w:val="nil"/>
            </w:tcBorders>
            <w:vAlign w:val="bottom"/>
          </w:tcPr>
          <w:p w14:paraId="6A245C18" w14:textId="77777777" w:rsidR="00F425F8" w:rsidRPr="00E4466A" w:rsidRDefault="00F425F8" w:rsidP="00F425F8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80" w:type="dxa"/>
            <w:tcBorders>
              <w:top w:val="nil"/>
            </w:tcBorders>
          </w:tcPr>
          <w:p w14:paraId="0FEDE6E1" w14:textId="77777777" w:rsidR="00F425F8" w:rsidRPr="00E4466A" w:rsidRDefault="00F425F8" w:rsidP="00F425F8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891" w:type="dxa"/>
            <w:tcBorders>
              <w:top w:val="single" w:sz="4" w:space="0" w:color="auto"/>
              <w:bottom w:val="nil"/>
            </w:tcBorders>
            <w:vAlign w:val="bottom"/>
          </w:tcPr>
          <w:p w14:paraId="34BEF744" w14:textId="77777777" w:rsidR="00F425F8" w:rsidRPr="00E4466A" w:rsidRDefault="00F425F8" w:rsidP="00F425F8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80" w:type="dxa"/>
            <w:tcBorders>
              <w:top w:val="nil"/>
            </w:tcBorders>
          </w:tcPr>
          <w:p w14:paraId="1D20C804" w14:textId="77777777" w:rsidR="00F425F8" w:rsidRPr="00E4466A" w:rsidRDefault="00F425F8" w:rsidP="00F425F8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969" w:type="dxa"/>
            <w:tcBorders>
              <w:top w:val="single" w:sz="4" w:space="0" w:color="auto"/>
              <w:bottom w:val="nil"/>
            </w:tcBorders>
            <w:vAlign w:val="bottom"/>
          </w:tcPr>
          <w:p w14:paraId="0DA612E7" w14:textId="77777777" w:rsidR="00F425F8" w:rsidRPr="00E4466A" w:rsidRDefault="00F425F8" w:rsidP="00F425F8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80" w:type="dxa"/>
            <w:tcBorders>
              <w:top w:val="nil"/>
            </w:tcBorders>
          </w:tcPr>
          <w:p w14:paraId="372FEC67" w14:textId="77777777" w:rsidR="00F425F8" w:rsidRPr="00E4466A" w:rsidRDefault="00F425F8" w:rsidP="00F425F8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021" w:type="dxa"/>
            <w:tcBorders>
              <w:top w:val="single" w:sz="4" w:space="0" w:color="auto"/>
              <w:bottom w:val="nil"/>
            </w:tcBorders>
            <w:vAlign w:val="bottom"/>
          </w:tcPr>
          <w:p w14:paraId="448D0602" w14:textId="77777777" w:rsidR="00F425F8" w:rsidRPr="00E4466A" w:rsidRDefault="00F425F8" w:rsidP="00F425F8">
            <w:pPr>
              <w:tabs>
                <w:tab w:val="decimal" w:pos="730"/>
              </w:tabs>
              <w:ind w:left="-87" w:right="11"/>
              <w:rPr>
                <w:rFonts w:cs="Angsana New"/>
                <w:b/>
                <w:bCs/>
                <w:sz w:val="26"/>
                <w:szCs w:val="26"/>
              </w:rPr>
            </w:pPr>
          </w:p>
        </w:tc>
      </w:tr>
      <w:tr w:rsidR="00D4728F" w:rsidRPr="009E1996" w14:paraId="51CD17B8" w14:textId="77777777" w:rsidTr="00925995">
        <w:trPr>
          <w:trHeight w:val="20"/>
        </w:trPr>
        <w:tc>
          <w:tcPr>
            <w:tcW w:w="1710" w:type="dxa"/>
            <w:tcBorders>
              <w:top w:val="nil"/>
            </w:tcBorders>
            <w:vAlign w:val="bottom"/>
          </w:tcPr>
          <w:p w14:paraId="0205C4BE" w14:textId="77777777" w:rsidR="00D4728F" w:rsidRPr="00E4466A" w:rsidRDefault="00D4728F" w:rsidP="00925995">
            <w:pPr>
              <w:spacing w:line="160" w:lineRule="atLeast"/>
              <w:ind w:left="158" w:right="-85" w:hanging="228"/>
              <w:rPr>
                <w:rFonts w:cs="Angsana New"/>
                <w:b/>
                <w:bCs/>
                <w:i/>
                <w:iCs/>
                <w:spacing w:val="-6"/>
                <w:sz w:val="26"/>
                <w:szCs w:val="26"/>
                <w:cs/>
              </w:rPr>
            </w:pPr>
            <w:r w:rsidRPr="00E4466A">
              <w:rPr>
                <w:rFonts w:cs="Angsana New" w:hint="cs"/>
                <w:b/>
                <w:bCs/>
                <w:i/>
                <w:iCs/>
                <w:spacing w:val="-6"/>
                <w:sz w:val="26"/>
                <w:szCs w:val="26"/>
                <w:cs/>
              </w:rPr>
              <w:t>มูลค่าสุทธิทางบัญชี</w:t>
            </w:r>
          </w:p>
        </w:tc>
        <w:tc>
          <w:tcPr>
            <w:tcW w:w="720" w:type="dxa"/>
            <w:tcBorders>
              <w:top w:val="nil"/>
            </w:tcBorders>
          </w:tcPr>
          <w:p w14:paraId="32596585" w14:textId="77777777" w:rsidR="00D4728F" w:rsidRPr="00E4466A" w:rsidRDefault="00D4728F" w:rsidP="0084313E">
            <w:pPr>
              <w:tabs>
                <w:tab w:val="decimal" w:pos="1181"/>
              </w:tabs>
              <w:ind w:right="11"/>
              <w:jc w:val="right"/>
              <w:rPr>
                <w:rFonts w:cs="Angsana New"/>
                <w:b/>
                <w:bCs/>
                <w:sz w:val="26"/>
                <w:szCs w:val="26"/>
              </w:rPr>
            </w:pPr>
          </w:p>
        </w:tc>
        <w:tc>
          <w:tcPr>
            <w:tcW w:w="178" w:type="dxa"/>
            <w:tcBorders>
              <w:top w:val="nil"/>
            </w:tcBorders>
          </w:tcPr>
          <w:p w14:paraId="2A987783" w14:textId="77777777" w:rsidR="00D4728F" w:rsidRPr="00E4466A" w:rsidRDefault="00D4728F" w:rsidP="0084313E">
            <w:pPr>
              <w:tabs>
                <w:tab w:val="decimal" w:pos="1181"/>
              </w:tabs>
              <w:ind w:right="11"/>
              <w:jc w:val="right"/>
              <w:rPr>
                <w:rFonts w:cs="Angsana New"/>
                <w:b/>
                <w:bCs/>
                <w:sz w:val="26"/>
                <w:szCs w:val="26"/>
              </w:rPr>
            </w:pPr>
          </w:p>
        </w:tc>
        <w:tc>
          <w:tcPr>
            <w:tcW w:w="891" w:type="dxa"/>
            <w:tcBorders>
              <w:top w:val="nil"/>
              <w:bottom w:val="nil"/>
            </w:tcBorders>
            <w:vAlign w:val="bottom"/>
          </w:tcPr>
          <w:p w14:paraId="362D9F0D" w14:textId="77777777" w:rsidR="00D4728F" w:rsidRPr="00E4466A" w:rsidRDefault="00D4728F" w:rsidP="0084313E">
            <w:pPr>
              <w:tabs>
                <w:tab w:val="decimal" w:pos="633"/>
              </w:tabs>
              <w:ind w:right="11"/>
              <w:rPr>
                <w:rFonts w:cs="Angsana New"/>
                <w:b/>
                <w:bCs/>
                <w:sz w:val="26"/>
                <w:szCs w:val="26"/>
              </w:rPr>
            </w:pPr>
          </w:p>
        </w:tc>
        <w:tc>
          <w:tcPr>
            <w:tcW w:w="182" w:type="dxa"/>
            <w:tcBorders>
              <w:top w:val="nil"/>
            </w:tcBorders>
          </w:tcPr>
          <w:p w14:paraId="0F3B93FC" w14:textId="77777777" w:rsidR="00D4728F" w:rsidRPr="00E4466A" w:rsidRDefault="00D4728F" w:rsidP="0084313E">
            <w:pPr>
              <w:pStyle w:val="acctfourfigures"/>
              <w:spacing w:line="240" w:lineRule="atLeast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068" w:type="dxa"/>
            <w:tcBorders>
              <w:top w:val="nil"/>
              <w:bottom w:val="nil"/>
            </w:tcBorders>
            <w:vAlign w:val="bottom"/>
          </w:tcPr>
          <w:p w14:paraId="7BA8F15A" w14:textId="77777777" w:rsidR="00D4728F" w:rsidRPr="00E4466A" w:rsidRDefault="00D4728F" w:rsidP="0084313E">
            <w:pPr>
              <w:tabs>
                <w:tab w:val="decimal" w:pos="823"/>
              </w:tabs>
              <w:ind w:left="-87" w:right="11"/>
              <w:rPr>
                <w:rFonts w:cs="Angsana New"/>
                <w:b/>
                <w:bCs/>
                <w:sz w:val="26"/>
                <w:szCs w:val="26"/>
              </w:rPr>
            </w:pPr>
          </w:p>
        </w:tc>
        <w:tc>
          <w:tcPr>
            <w:tcW w:w="180" w:type="dxa"/>
            <w:tcBorders>
              <w:top w:val="nil"/>
            </w:tcBorders>
          </w:tcPr>
          <w:p w14:paraId="1B3FFC7D" w14:textId="77777777" w:rsidR="00D4728F" w:rsidRPr="00E4466A" w:rsidRDefault="00D4728F" w:rsidP="0084313E">
            <w:pPr>
              <w:pStyle w:val="acctfourfigures"/>
              <w:tabs>
                <w:tab w:val="clear" w:pos="765"/>
                <w:tab w:val="decimal" w:pos="823"/>
                <w:tab w:val="decimal" w:pos="1642"/>
              </w:tabs>
              <w:spacing w:line="240" w:lineRule="atLeast"/>
              <w:ind w:right="101"/>
              <w:jc w:val="right"/>
              <w:rPr>
                <w:rFonts w:ascii="Angsana New" w:eastAsia="Cordia New" w:hAnsi="Angsana New" w:cs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923" w:type="dxa"/>
            <w:tcBorders>
              <w:top w:val="nil"/>
              <w:bottom w:val="nil"/>
            </w:tcBorders>
            <w:vAlign w:val="bottom"/>
          </w:tcPr>
          <w:p w14:paraId="00C60561" w14:textId="77777777" w:rsidR="00D4728F" w:rsidRPr="00E4466A" w:rsidRDefault="00D4728F" w:rsidP="0084313E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80" w:type="dxa"/>
            <w:tcBorders>
              <w:top w:val="nil"/>
            </w:tcBorders>
          </w:tcPr>
          <w:p w14:paraId="47C91608" w14:textId="77777777" w:rsidR="00D4728F" w:rsidRPr="00E4466A" w:rsidRDefault="00D4728F" w:rsidP="0084313E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891" w:type="dxa"/>
            <w:tcBorders>
              <w:top w:val="nil"/>
              <w:bottom w:val="nil"/>
            </w:tcBorders>
            <w:vAlign w:val="bottom"/>
          </w:tcPr>
          <w:p w14:paraId="085F08CD" w14:textId="77777777" w:rsidR="00D4728F" w:rsidRPr="00E4466A" w:rsidRDefault="00D4728F" w:rsidP="0084313E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80" w:type="dxa"/>
            <w:tcBorders>
              <w:top w:val="nil"/>
            </w:tcBorders>
          </w:tcPr>
          <w:p w14:paraId="40E161E3" w14:textId="77777777" w:rsidR="00D4728F" w:rsidRPr="00E4466A" w:rsidRDefault="00D4728F" w:rsidP="0084313E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969" w:type="dxa"/>
            <w:tcBorders>
              <w:top w:val="nil"/>
              <w:bottom w:val="nil"/>
            </w:tcBorders>
            <w:vAlign w:val="bottom"/>
          </w:tcPr>
          <w:p w14:paraId="21750AE6" w14:textId="77777777" w:rsidR="00D4728F" w:rsidRPr="00E4466A" w:rsidRDefault="00D4728F" w:rsidP="0084313E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80" w:type="dxa"/>
            <w:tcBorders>
              <w:top w:val="nil"/>
            </w:tcBorders>
          </w:tcPr>
          <w:p w14:paraId="222FCD55" w14:textId="77777777" w:rsidR="00D4728F" w:rsidRPr="00E4466A" w:rsidRDefault="00D4728F" w:rsidP="0084313E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021" w:type="dxa"/>
            <w:tcBorders>
              <w:top w:val="nil"/>
              <w:bottom w:val="nil"/>
            </w:tcBorders>
            <w:vAlign w:val="bottom"/>
          </w:tcPr>
          <w:p w14:paraId="1EE4FD10" w14:textId="77777777" w:rsidR="00D4728F" w:rsidRPr="00E4466A" w:rsidRDefault="00D4728F" w:rsidP="0084313E">
            <w:pPr>
              <w:tabs>
                <w:tab w:val="decimal" w:pos="730"/>
              </w:tabs>
              <w:ind w:left="-87" w:right="11"/>
              <w:rPr>
                <w:rFonts w:cs="Angsana New"/>
                <w:b/>
                <w:bCs/>
                <w:sz w:val="26"/>
                <w:szCs w:val="26"/>
              </w:rPr>
            </w:pPr>
          </w:p>
        </w:tc>
      </w:tr>
      <w:tr w:rsidR="00D4728F" w:rsidRPr="009E1996" w14:paraId="7018CAF2" w14:textId="77777777" w:rsidTr="00925995">
        <w:trPr>
          <w:trHeight w:val="20"/>
        </w:trPr>
        <w:tc>
          <w:tcPr>
            <w:tcW w:w="1710" w:type="dxa"/>
            <w:vAlign w:val="bottom"/>
          </w:tcPr>
          <w:p w14:paraId="4413BD91" w14:textId="6BB18E5B" w:rsidR="00D4728F" w:rsidRPr="00E4466A" w:rsidRDefault="00D4728F" w:rsidP="00925995">
            <w:pPr>
              <w:spacing w:line="160" w:lineRule="atLeast"/>
              <w:ind w:left="158" w:right="-85" w:hanging="228"/>
              <w:rPr>
                <w:rFonts w:cs="Angsana New"/>
                <w:b/>
                <w:bCs/>
                <w:spacing w:val="-6"/>
                <w:sz w:val="26"/>
                <w:szCs w:val="26"/>
                <w:cs/>
              </w:rPr>
            </w:pPr>
            <w:r w:rsidRPr="00E4466A">
              <w:rPr>
                <w:rFonts w:cs="Angsana New" w:hint="cs"/>
                <w:b/>
                <w:bCs/>
                <w:spacing w:val="-6"/>
                <w:sz w:val="26"/>
                <w:szCs w:val="26"/>
                <w:cs/>
              </w:rPr>
              <w:t xml:space="preserve">ณ วันที่ </w:t>
            </w:r>
            <w:r w:rsidR="00235F35" w:rsidRPr="00235F35">
              <w:rPr>
                <w:rFonts w:cs="Angsana New" w:hint="cs"/>
                <w:b/>
                <w:bCs/>
                <w:spacing w:val="-6"/>
                <w:sz w:val="26"/>
                <w:szCs w:val="26"/>
              </w:rPr>
              <w:t>1</w:t>
            </w:r>
            <w:r w:rsidRPr="00E4466A">
              <w:rPr>
                <w:rFonts w:cs="Angsana New" w:hint="cs"/>
                <w:b/>
                <w:bCs/>
                <w:spacing w:val="-6"/>
                <w:sz w:val="26"/>
                <w:szCs w:val="26"/>
              </w:rPr>
              <w:t xml:space="preserve"> </w:t>
            </w:r>
            <w:r w:rsidRPr="00E4466A">
              <w:rPr>
                <w:rFonts w:cs="Angsana New" w:hint="cs"/>
                <w:b/>
                <w:bCs/>
                <w:spacing w:val="-6"/>
                <w:sz w:val="26"/>
                <w:szCs w:val="26"/>
                <w:cs/>
              </w:rPr>
              <w:t xml:space="preserve">มกราคม </w:t>
            </w:r>
            <w:r w:rsidR="00235F35" w:rsidRPr="00235F35">
              <w:rPr>
                <w:rFonts w:cs="Angsana New" w:hint="cs"/>
                <w:b/>
                <w:bCs/>
                <w:spacing w:val="-6"/>
                <w:sz w:val="26"/>
                <w:szCs w:val="26"/>
              </w:rPr>
              <w:t>2563</w:t>
            </w:r>
            <w:r w:rsidR="000B224A">
              <w:rPr>
                <w:rFonts w:cs="Angsana New" w:hint="cs"/>
                <w:b/>
                <w:bCs/>
                <w:spacing w:val="-6"/>
                <w:sz w:val="26"/>
                <w:szCs w:val="26"/>
                <w:cs/>
              </w:rPr>
              <w:t xml:space="preserve"> </w:t>
            </w:r>
            <w:r w:rsidR="000B224A">
              <w:rPr>
                <w:rFonts w:cs="Angsana New"/>
                <w:b/>
                <w:bCs/>
                <w:spacing w:val="-6"/>
                <w:sz w:val="26"/>
                <w:szCs w:val="26"/>
                <w:cs/>
              </w:rPr>
              <w:br/>
            </w:r>
            <w:r w:rsidR="000B224A" w:rsidRPr="00B94E34">
              <w:rPr>
                <w:rFonts w:cs="Angsana New"/>
                <w:b/>
                <w:bCs/>
                <w:spacing w:val="-6"/>
                <w:sz w:val="26"/>
                <w:szCs w:val="26"/>
              </w:rPr>
              <w:t xml:space="preserve">- </w:t>
            </w:r>
            <w:r w:rsidR="000B224A" w:rsidRPr="00B94E34">
              <w:rPr>
                <w:rFonts w:cs="Angsana New" w:hint="cs"/>
                <w:b/>
                <w:bCs/>
                <w:spacing w:val="-6"/>
                <w:sz w:val="26"/>
                <w:szCs w:val="26"/>
                <w:cs/>
              </w:rPr>
              <w:t>ปรับปรุงใหม่</w:t>
            </w:r>
          </w:p>
        </w:tc>
        <w:tc>
          <w:tcPr>
            <w:tcW w:w="720" w:type="dxa"/>
          </w:tcPr>
          <w:p w14:paraId="445C47B5" w14:textId="77777777" w:rsidR="00D4728F" w:rsidRPr="00E4466A" w:rsidRDefault="00D4728F" w:rsidP="0084313E">
            <w:pPr>
              <w:tabs>
                <w:tab w:val="decimal" w:pos="1181"/>
              </w:tabs>
              <w:ind w:right="11"/>
              <w:jc w:val="right"/>
              <w:rPr>
                <w:rFonts w:cs="Angsana New"/>
                <w:b/>
                <w:bCs/>
                <w:sz w:val="26"/>
                <w:szCs w:val="26"/>
              </w:rPr>
            </w:pPr>
          </w:p>
        </w:tc>
        <w:tc>
          <w:tcPr>
            <w:tcW w:w="178" w:type="dxa"/>
          </w:tcPr>
          <w:p w14:paraId="2337B10A" w14:textId="77777777" w:rsidR="00D4728F" w:rsidRPr="00E4466A" w:rsidRDefault="00D4728F" w:rsidP="0084313E">
            <w:pPr>
              <w:tabs>
                <w:tab w:val="decimal" w:pos="1181"/>
              </w:tabs>
              <w:ind w:right="11"/>
              <w:jc w:val="right"/>
              <w:rPr>
                <w:rFonts w:cs="Angsana New"/>
                <w:b/>
                <w:bCs/>
                <w:sz w:val="26"/>
                <w:szCs w:val="26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double" w:sz="4" w:space="0" w:color="auto"/>
              <w:right w:val="nil"/>
            </w:tcBorders>
            <w:vAlign w:val="bottom"/>
          </w:tcPr>
          <w:p w14:paraId="2A8F8EA5" w14:textId="726A74EB" w:rsidR="00D4728F" w:rsidRPr="00925995" w:rsidRDefault="000E22EB" w:rsidP="0084313E">
            <w:pPr>
              <w:tabs>
                <w:tab w:val="decimal" w:pos="703"/>
              </w:tabs>
              <w:ind w:left="-87" w:right="11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4,526,687</w:t>
            </w:r>
          </w:p>
        </w:tc>
        <w:tc>
          <w:tcPr>
            <w:tcW w:w="182" w:type="dxa"/>
            <w:tcBorders>
              <w:bottom w:val="nil"/>
            </w:tcBorders>
          </w:tcPr>
          <w:p w14:paraId="60602AC1" w14:textId="77777777" w:rsidR="00D4728F" w:rsidRPr="00925995" w:rsidRDefault="00D4728F" w:rsidP="0084313E">
            <w:pPr>
              <w:pStyle w:val="acctfourfigures"/>
              <w:tabs>
                <w:tab w:val="decimal" w:pos="730"/>
              </w:tabs>
              <w:spacing w:line="240" w:lineRule="atLeast"/>
              <w:ind w:left="-87"/>
              <w:jc w:val="right"/>
              <w:rPr>
                <w:rFonts w:asciiTheme="majorBidi" w:eastAsia="Cordia New" w:hAnsiTheme="majorBidi" w:cstheme="majorBidi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1068" w:type="dxa"/>
            <w:tcBorders>
              <w:top w:val="nil"/>
              <w:left w:val="nil"/>
              <w:bottom w:val="double" w:sz="4" w:space="0" w:color="auto"/>
              <w:right w:val="nil"/>
            </w:tcBorders>
            <w:vAlign w:val="bottom"/>
          </w:tcPr>
          <w:p w14:paraId="64550DA5" w14:textId="79144B03" w:rsidR="00D4728F" w:rsidRPr="00925995" w:rsidRDefault="000E22EB" w:rsidP="006478C8">
            <w:pPr>
              <w:tabs>
                <w:tab w:val="decimal" w:pos="859"/>
              </w:tabs>
              <w:ind w:left="-87" w:right="11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2,390,579</w:t>
            </w:r>
          </w:p>
        </w:tc>
        <w:tc>
          <w:tcPr>
            <w:tcW w:w="180" w:type="dxa"/>
            <w:tcBorders>
              <w:bottom w:val="nil"/>
            </w:tcBorders>
            <w:vAlign w:val="bottom"/>
          </w:tcPr>
          <w:p w14:paraId="2DF9637C" w14:textId="77777777" w:rsidR="00D4728F" w:rsidRPr="00925995" w:rsidRDefault="00D4728F" w:rsidP="0084313E">
            <w:pPr>
              <w:pStyle w:val="acctfourfigures"/>
              <w:tabs>
                <w:tab w:val="clear" w:pos="765"/>
                <w:tab w:val="decimal" w:pos="730"/>
                <w:tab w:val="decimal" w:pos="823"/>
                <w:tab w:val="decimal" w:pos="1642"/>
              </w:tabs>
              <w:spacing w:line="240" w:lineRule="atLeast"/>
              <w:ind w:left="-87" w:right="101"/>
              <w:jc w:val="right"/>
              <w:rPr>
                <w:rFonts w:asciiTheme="majorBidi" w:eastAsia="Cordia New" w:hAnsiTheme="majorBidi" w:cstheme="majorBidi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923" w:type="dxa"/>
            <w:tcBorders>
              <w:top w:val="nil"/>
              <w:left w:val="nil"/>
              <w:bottom w:val="double" w:sz="4" w:space="0" w:color="auto"/>
              <w:right w:val="nil"/>
            </w:tcBorders>
            <w:vAlign w:val="bottom"/>
          </w:tcPr>
          <w:p w14:paraId="536A5F24" w14:textId="1A8EA4CF" w:rsidR="00D4728F" w:rsidRPr="00925995" w:rsidRDefault="002A555B" w:rsidP="0084313E">
            <w:pPr>
              <w:pStyle w:val="acctfourfigures"/>
              <w:tabs>
                <w:tab w:val="clear" w:pos="765"/>
                <w:tab w:val="decimal" w:pos="730"/>
                <w:tab w:val="decimal" w:pos="1642"/>
              </w:tabs>
              <w:spacing w:line="240" w:lineRule="atLeast"/>
              <w:ind w:left="-87" w:right="11"/>
              <w:jc w:val="right"/>
              <w:rPr>
                <w:rFonts w:asciiTheme="majorBidi" w:eastAsia="Cordia New" w:hAnsiTheme="majorBidi" w:cstheme="majorBidi"/>
                <w:b/>
                <w:bCs/>
                <w:sz w:val="26"/>
                <w:szCs w:val="26"/>
                <w:lang w:val="en-US" w:bidi="th-TH"/>
              </w:rPr>
            </w:pPr>
            <w:r w:rsidRPr="00925995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/>
              </w:rPr>
              <w:t>1,517,500</w:t>
            </w:r>
          </w:p>
        </w:tc>
        <w:tc>
          <w:tcPr>
            <w:tcW w:w="180" w:type="dxa"/>
            <w:tcBorders>
              <w:bottom w:val="nil"/>
            </w:tcBorders>
            <w:vAlign w:val="bottom"/>
          </w:tcPr>
          <w:p w14:paraId="32D0D2C7" w14:textId="77777777" w:rsidR="00D4728F" w:rsidRPr="00925995" w:rsidRDefault="00D4728F" w:rsidP="0084313E">
            <w:pPr>
              <w:pStyle w:val="acctfourfigures"/>
              <w:tabs>
                <w:tab w:val="clear" w:pos="765"/>
                <w:tab w:val="decimal" w:pos="730"/>
                <w:tab w:val="decimal" w:pos="1642"/>
              </w:tabs>
              <w:spacing w:line="240" w:lineRule="atLeast"/>
              <w:ind w:left="-87" w:right="11"/>
              <w:jc w:val="right"/>
              <w:rPr>
                <w:rFonts w:asciiTheme="majorBidi" w:eastAsia="Cordia New" w:hAnsiTheme="majorBidi" w:cstheme="majorBidi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double" w:sz="4" w:space="0" w:color="auto"/>
              <w:right w:val="nil"/>
            </w:tcBorders>
            <w:vAlign w:val="bottom"/>
          </w:tcPr>
          <w:p w14:paraId="1032E8F3" w14:textId="797DA563" w:rsidR="00D4728F" w:rsidRPr="00925995" w:rsidRDefault="00235F35" w:rsidP="0084313E">
            <w:pPr>
              <w:pStyle w:val="acctfourfigures"/>
              <w:tabs>
                <w:tab w:val="clear" w:pos="765"/>
                <w:tab w:val="decimal" w:pos="730"/>
                <w:tab w:val="decimal" w:pos="1642"/>
              </w:tabs>
              <w:spacing w:line="240" w:lineRule="atLeast"/>
              <w:ind w:left="-87" w:right="11"/>
              <w:jc w:val="right"/>
              <w:rPr>
                <w:rFonts w:asciiTheme="majorBidi" w:eastAsia="Cordia New" w:hAnsiTheme="majorBidi" w:cstheme="majorBidi"/>
                <w:b/>
                <w:bCs/>
                <w:sz w:val="26"/>
                <w:szCs w:val="26"/>
                <w:lang w:val="en-US" w:bidi="th-TH"/>
              </w:rPr>
            </w:pPr>
            <w:r w:rsidRPr="00925995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/>
              </w:rPr>
              <w:t>26</w:t>
            </w:r>
            <w:r w:rsidR="00D4728F" w:rsidRPr="00925995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,</w:t>
            </w:r>
            <w:r w:rsidRPr="00925995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/>
              </w:rPr>
              <w:t>775</w:t>
            </w:r>
          </w:p>
        </w:tc>
        <w:tc>
          <w:tcPr>
            <w:tcW w:w="180" w:type="dxa"/>
            <w:tcBorders>
              <w:bottom w:val="nil"/>
            </w:tcBorders>
          </w:tcPr>
          <w:p w14:paraId="0C1F5ECA" w14:textId="77777777" w:rsidR="00D4728F" w:rsidRPr="00925995" w:rsidRDefault="00D4728F" w:rsidP="0084313E">
            <w:pPr>
              <w:pStyle w:val="acctfourfigures"/>
              <w:tabs>
                <w:tab w:val="clear" w:pos="765"/>
                <w:tab w:val="decimal" w:pos="730"/>
                <w:tab w:val="decimal" w:pos="1642"/>
              </w:tabs>
              <w:spacing w:line="240" w:lineRule="atLeast"/>
              <w:ind w:left="-87" w:right="11"/>
              <w:jc w:val="right"/>
              <w:rPr>
                <w:rFonts w:asciiTheme="majorBidi" w:eastAsia="Cordia New" w:hAnsiTheme="majorBidi" w:cstheme="majorBidi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969" w:type="dxa"/>
            <w:tcBorders>
              <w:top w:val="nil"/>
              <w:left w:val="nil"/>
              <w:bottom w:val="double" w:sz="4" w:space="0" w:color="auto"/>
              <w:right w:val="nil"/>
            </w:tcBorders>
            <w:vAlign w:val="bottom"/>
          </w:tcPr>
          <w:p w14:paraId="2A841AD0" w14:textId="7C3E60A1" w:rsidR="00D4728F" w:rsidRPr="00925995" w:rsidRDefault="00F27E5D" w:rsidP="0084313E">
            <w:pPr>
              <w:pStyle w:val="acctfourfigures"/>
              <w:tabs>
                <w:tab w:val="clear" w:pos="765"/>
                <w:tab w:val="decimal" w:pos="730"/>
                <w:tab w:val="decimal" w:pos="1642"/>
              </w:tabs>
              <w:spacing w:line="240" w:lineRule="atLeast"/>
              <w:ind w:left="-87" w:right="11"/>
              <w:jc w:val="right"/>
              <w:rPr>
                <w:rFonts w:asciiTheme="majorBidi" w:eastAsia="Cordia New" w:hAnsiTheme="majorBidi" w:cstheme="majorBidi"/>
                <w:b/>
                <w:bCs/>
                <w:sz w:val="26"/>
                <w:szCs w:val="26"/>
                <w:lang w:val="en-US" w:bidi="th-TH"/>
              </w:rPr>
            </w:pPr>
            <w:r w:rsidRPr="00925995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/>
              </w:rPr>
              <w:t xml:space="preserve">1,846,870 </w:t>
            </w:r>
          </w:p>
        </w:tc>
        <w:tc>
          <w:tcPr>
            <w:tcW w:w="180" w:type="dxa"/>
            <w:tcBorders>
              <w:bottom w:val="nil"/>
            </w:tcBorders>
            <w:vAlign w:val="bottom"/>
          </w:tcPr>
          <w:p w14:paraId="29057694" w14:textId="77777777" w:rsidR="00D4728F" w:rsidRPr="00925995" w:rsidRDefault="00D4728F" w:rsidP="0084313E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021" w:type="dxa"/>
            <w:tcBorders>
              <w:top w:val="nil"/>
              <w:left w:val="nil"/>
              <w:bottom w:val="double" w:sz="4" w:space="0" w:color="auto"/>
              <w:right w:val="nil"/>
            </w:tcBorders>
            <w:vAlign w:val="bottom"/>
          </w:tcPr>
          <w:p w14:paraId="51A2DD83" w14:textId="494F9AE8" w:rsidR="00D4728F" w:rsidRPr="003F4B4B" w:rsidRDefault="00F27E5D" w:rsidP="006478C8">
            <w:pPr>
              <w:tabs>
                <w:tab w:val="decimal" w:pos="883"/>
              </w:tabs>
              <w:ind w:left="-87" w:right="-86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F4B4B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10,308,411</w:t>
            </w:r>
          </w:p>
        </w:tc>
      </w:tr>
      <w:tr w:rsidR="005956BC" w:rsidRPr="009E1996" w14:paraId="0DA62F88" w14:textId="77777777" w:rsidTr="004E412B">
        <w:trPr>
          <w:trHeight w:val="20"/>
        </w:trPr>
        <w:tc>
          <w:tcPr>
            <w:tcW w:w="1710" w:type="dxa"/>
            <w:tcBorders>
              <w:bottom w:val="nil"/>
            </w:tcBorders>
            <w:vAlign w:val="bottom"/>
          </w:tcPr>
          <w:p w14:paraId="022E9663" w14:textId="1E165F23" w:rsidR="00D4728F" w:rsidRPr="00E4466A" w:rsidRDefault="00D4728F" w:rsidP="00925995">
            <w:pPr>
              <w:spacing w:line="160" w:lineRule="atLeast"/>
              <w:ind w:left="158" w:right="-85" w:hanging="228"/>
              <w:rPr>
                <w:rFonts w:cs="Angsana New"/>
                <w:b/>
                <w:bCs/>
                <w:spacing w:val="-6"/>
                <w:sz w:val="26"/>
                <w:szCs w:val="26"/>
                <w:cs/>
              </w:rPr>
            </w:pPr>
            <w:r w:rsidRPr="00E4466A">
              <w:rPr>
                <w:rFonts w:cs="Angsana New" w:hint="cs"/>
                <w:b/>
                <w:bCs/>
                <w:spacing w:val="-6"/>
                <w:sz w:val="26"/>
                <w:szCs w:val="26"/>
                <w:cs/>
              </w:rPr>
              <w:t xml:space="preserve">ณ วันที่ </w:t>
            </w:r>
            <w:r w:rsidR="00213DFC" w:rsidRPr="00235F35">
              <w:rPr>
                <w:rFonts w:cs="Angsana New" w:hint="cs"/>
                <w:b/>
                <w:bCs/>
                <w:spacing w:val="-6"/>
                <w:sz w:val="26"/>
                <w:szCs w:val="26"/>
              </w:rPr>
              <w:t>3</w:t>
            </w:r>
            <w:r w:rsidR="00213DFC">
              <w:rPr>
                <w:rFonts w:cs="Angsana New"/>
                <w:b/>
                <w:bCs/>
                <w:spacing w:val="-6"/>
                <w:sz w:val="26"/>
                <w:szCs w:val="26"/>
              </w:rPr>
              <w:t>1</w:t>
            </w:r>
            <w:r w:rsidR="00213DFC" w:rsidRPr="00E4466A">
              <w:rPr>
                <w:rFonts w:cs="Angsana New" w:hint="cs"/>
                <w:b/>
                <w:bCs/>
                <w:spacing w:val="-6"/>
                <w:sz w:val="26"/>
                <w:szCs w:val="26"/>
              </w:rPr>
              <w:t xml:space="preserve"> </w:t>
            </w:r>
            <w:r w:rsidR="00213DFC">
              <w:rPr>
                <w:rFonts w:cs="Angsana New" w:hint="cs"/>
                <w:b/>
                <w:bCs/>
                <w:spacing w:val="-6"/>
                <w:sz w:val="26"/>
                <w:szCs w:val="26"/>
                <w:cs/>
              </w:rPr>
              <w:t>ธันวาคม</w:t>
            </w:r>
            <w:r w:rsidR="00213DFC" w:rsidRPr="00E4466A">
              <w:rPr>
                <w:rFonts w:cs="Angsana New" w:hint="cs"/>
                <w:b/>
                <w:bCs/>
                <w:spacing w:val="-6"/>
                <w:sz w:val="26"/>
                <w:szCs w:val="26"/>
                <w:cs/>
              </w:rPr>
              <w:t xml:space="preserve"> </w:t>
            </w:r>
            <w:r w:rsidR="00213DFC" w:rsidRPr="00235F35">
              <w:rPr>
                <w:rFonts w:cs="Angsana New" w:hint="cs"/>
                <w:b/>
                <w:bCs/>
                <w:spacing w:val="-6"/>
                <w:sz w:val="26"/>
                <w:szCs w:val="26"/>
              </w:rPr>
              <w:t>2563</w:t>
            </w:r>
          </w:p>
        </w:tc>
        <w:tc>
          <w:tcPr>
            <w:tcW w:w="720" w:type="dxa"/>
            <w:tcBorders>
              <w:bottom w:val="nil"/>
            </w:tcBorders>
          </w:tcPr>
          <w:p w14:paraId="504BF9CE" w14:textId="77777777" w:rsidR="00D4728F" w:rsidRPr="00E4466A" w:rsidRDefault="00D4728F" w:rsidP="0084313E">
            <w:pPr>
              <w:tabs>
                <w:tab w:val="decimal" w:pos="1181"/>
              </w:tabs>
              <w:ind w:right="11"/>
              <w:jc w:val="right"/>
              <w:rPr>
                <w:rFonts w:cs="Angsana New"/>
                <w:b/>
                <w:bCs/>
                <w:sz w:val="26"/>
                <w:szCs w:val="26"/>
              </w:rPr>
            </w:pPr>
          </w:p>
        </w:tc>
        <w:tc>
          <w:tcPr>
            <w:tcW w:w="178" w:type="dxa"/>
            <w:tcBorders>
              <w:bottom w:val="nil"/>
            </w:tcBorders>
          </w:tcPr>
          <w:p w14:paraId="0DBB2344" w14:textId="77777777" w:rsidR="00D4728F" w:rsidRPr="00E4466A" w:rsidRDefault="00D4728F" w:rsidP="0084313E">
            <w:pPr>
              <w:tabs>
                <w:tab w:val="decimal" w:pos="1181"/>
              </w:tabs>
              <w:ind w:right="11"/>
              <w:jc w:val="right"/>
              <w:rPr>
                <w:rFonts w:cs="Angsana New"/>
                <w:b/>
                <w:bCs/>
                <w:sz w:val="26"/>
                <w:szCs w:val="26"/>
              </w:rPr>
            </w:pPr>
          </w:p>
        </w:tc>
        <w:tc>
          <w:tcPr>
            <w:tcW w:w="891" w:type="dxa"/>
            <w:tcBorders>
              <w:bottom w:val="double" w:sz="4" w:space="0" w:color="auto"/>
            </w:tcBorders>
            <w:vAlign w:val="bottom"/>
          </w:tcPr>
          <w:p w14:paraId="5F44A07F" w14:textId="57DCFDA9" w:rsidR="00D4728F" w:rsidRPr="00925995" w:rsidRDefault="00E14858" w:rsidP="0084313E">
            <w:pPr>
              <w:tabs>
                <w:tab w:val="decimal" w:pos="724"/>
              </w:tabs>
              <w:ind w:left="-87" w:right="11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4,553,622</w:t>
            </w:r>
          </w:p>
        </w:tc>
        <w:tc>
          <w:tcPr>
            <w:tcW w:w="182" w:type="dxa"/>
            <w:tcBorders>
              <w:top w:val="nil"/>
              <w:bottom w:val="nil"/>
            </w:tcBorders>
          </w:tcPr>
          <w:p w14:paraId="66CE1C33" w14:textId="77777777" w:rsidR="00D4728F" w:rsidRPr="00925995" w:rsidRDefault="00D4728F" w:rsidP="0084313E">
            <w:pPr>
              <w:pStyle w:val="acctmergecolhdg"/>
              <w:spacing w:line="240" w:lineRule="atLeast"/>
              <w:jc w:val="right"/>
              <w:rPr>
                <w:rFonts w:asciiTheme="majorBidi" w:hAnsiTheme="majorBidi" w:cstheme="majorBidi"/>
                <w:bCs/>
                <w:sz w:val="26"/>
                <w:szCs w:val="26"/>
              </w:rPr>
            </w:pPr>
          </w:p>
        </w:tc>
        <w:tc>
          <w:tcPr>
            <w:tcW w:w="1068" w:type="dxa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0C1CB83B" w14:textId="53FC291D" w:rsidR="00D4728F" w:rsidRPr="00925995" w:rsidRDefault="00220F25" w:rsidP="006478C8">
            <w:pPr>
              <w:tabs>
                <w:tab w:val="decimal" w:pos="859"/>
              </w:tabs>
              <w:ind w:left="-87" w:right="11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2,686,504</w:t>
            </w:r>
          </w:p>
        </w:tc>
        <w:tc>
          <w:tcPr>
            <w:tcW w:w="180" w:type="dxa"/>
            <w:tcBorders>
              <w:top w:val="nil"/>
              <w:bottom w:val="nil"/>
            </w:tcBorders>
            <w:vAlign w:val="bottom"/>
          </w:tcPr>
          <w:p w14:paraId="44D471E5" w14:textId="77777777" w:rsidR="00D4728F" w:rsidRPr="00925995" w:rsidRDefault="00D4728F" w:rsidP="0084313E">
            <w:pPr>
              <w:pStyle w:val="acctmergecolhdg"/>
              <w:tabs>
                <w:tab w:val="decimal" w:pos="823"/>
              </w:tabs>
              <w:spacing w:line="240" w:lineRule="atLeast"/>
              <w:jc w:val="right"/>
              <w:rPr>
                <w:rFonts w:asciiTheme="majorBidi" w:eastAsia="Cordia New" w:hAnsiTheme="majorBidi" w:cstheme="majorBidi"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923" w:type="dxa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25223C74" w14:textId="0BC22CE2" w:rsidR="00D4728F" w:rsidRPr="00925995" w:rsidRDefault="00F22519" w:rsidP="0084313E">
            <w:pPr>
              <w:tabs>
                <w:tab w:val="decimal" w:pos="823"/>
              </w:tabs>
              <w:ind w:left="-87" w:right="11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2,537,288</w:t>
            </w:r>
          </w:p>
        </w:tc>
        <w:tc>
          <w:tcPr>
            <w:tcW w:w="180" w:type="dxa"/>
            <w:tcBorders>
              <w:top w:val="nil"/>
              <w:bottom w:val="nil"/>
            </w:tcBorders>
            <w:vAlign w:val="bottom"/>
          </w:tcPr>
          <w:p w14:paraId="2D75F4F3" w14:textId="77777777" w:rsidR="00D4728F" w:rsidRPr="00925995" w:rsidRDefault="00D4728F" w:rsidP="0084313E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891" w:type="dxa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2142DAB5" w14:textId="11BF4A44" w:rsidR="00D4728F" w:rsidRPr="00925995" w:rsidRDefault="00EE57C2" w:rsidP="0084313E">
            <w:pPr>
              <w:tabs>
                <w:tab w:val="decimal" w:pos="731"/>
              </w:tabs>
              <w:ind w:left="-87" w:right="11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29,157</w:t>
            </w:r>
          </w:p>
        </w:tc>
        <w:tc>
          <w:tcPr>
            <w:tcW w:w="180" w:type="dxa"/>
            <w:tcBorders>
              <w:top w:val="nil"/>
              <w:bottom w:val="nil"/>
            </w:tcBorders>
          </w:tcPr>
          <w:p w14:paraId="1CCD0FB9" w14:textId="77777777" w:rsidR="00D4728F" w:rsidRPr="00925995" w:rsidRDefault="00D4728F" w:rsidP="0084313E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969" w:type="dxa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01E0E801" w14:textId="7290D3F7" w:rsidR="00D4728F" w:rsidRPr="00925995" w:rsidRDefault="00EE57C2" w:rsidP="006478C8">
            <w:pPr>
              <w:tabs>
                <w:tab w:val="decimal" w:pos="803"/>
              </w:tabs>
              <w:ind w:left="-87" w:right="11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2,058,740</w:t>
            </w:r>
          </w:p>
        </w:tc>
        <w:tc>
          <w:tcPr>
            <w:tcW w:w="180" w:type="dxa"/>
            <w:tcBorders>
              <w:top w:val="nil"/>
              <w:bottom w:val="nil"/>
            </w:tcBorders>
            <w:vAlign w:val="bottom"/>
          </w:tcPr>
          <w:p w14:paraId="2C311FE4" w14:textId="77777777" w:rsidR="00D4728F" w:rsidRPr="00925995" w:rsidRDefault="00D4728F" w:rsidP="0084313E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021" w:type="dxa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73A14A24" w14:textId="47C17E66" w:rsidR="00D4728F" w:rsidRPr="003F4B4B" w:rsidRDefault="00482B7D" w:rsidP="006478C8">
            <w:pPr>
              <w:tabs>
                <w:tab w:val="decimal" w:pos="883"/>
              </w:tabs>
              <w:ind w:left="-87" w:right="-86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F4B4B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11,865,311</w:t>
            </w:r>
          </w:p>
        </w:tc>
      </w:tr>
    </w:tbl>
    <w:p w14:paraId="204EE647" w14:textId="77777777" w:rsidR="00FE38E5" w:rsidRDefault="00FE38E5" w:rsidP="007C7050">
      <w:pPr>
        <w:pStyle w:val="FSHeading1"/>
        <w:numPr>
          <w:ilvl w:val="0"/>
          <w:numId w:val="0"/>
        </w:numPr>
        <w:ind w:left="360" w:hanging="360"/>
        <w:outlineLvl w:val="9"/>
      </w:pPr>
    </w:p>
    <w:p w14:paraId="60D2CA74" w14:textId="09AAAC88" w:rsidR="008B6BCB" w:rsidRPr="006478C8" w:rsidRDefault="00FE38E5" w:rsidP="00925995">
      <w:pPr>
        <w:pStyle w:val="FSHeading1"/>
        <w:numPr>
          <w:ilvl w:val="0"/>
          <w:numId w:val="0"/>
        </w:numPr>
        <w:ind w:left="540" w:right="-28"/>
        <w:jc w:val="thaiDistribute"/>
        <w:outlineLvl w:val="9"/>
        <w:rPr>
          <w:b w:val="0"/>
          <w:bCs w:val="0"/>
        </w:rPr>
      </w:pPr>
      <w:r w:rsidRPr="006478C8">
        <w:rPr>
          <w:b w:val="0"/>
          <w:bCs w:val="0"/>
          <w:cs/>
        </w:rPr>
        <w:t>ค่าเสื่อมราคา</w:t>
      </w:r>
      <w:r>
        <w:rPr>
          <w:rFonts w:hint="cs"/>
          <w:b w:val="0"/>
          <w:bCs w:val="0"/>
          <w:cs/>
        </w:rPr>
        <w:t>ของ</w:t>
      </w:r>
      <w:r w:rsidR="00656119" w:rsidRPr="00656119">
        <w:rPr>
          <w:b w:val="0"/>
          <w:bCs w:val="0"/>
          <w:cs/>
        </w:rPr>
        <w:t>สิทธิการเช่าที่ดิน</w:t>
      </w:r>
      <w:r w:rsidR="00750508" w:rsidRPr="006478C8">
        <w:rPr>
          <w:b w:val="0"/>
          <w:bCs w:val="0"/>
          <w:cs/>
        </w:rPr>
        <w:t xml:space="preserve">จำนวน </w:t>
      </w:r>
      <w:r w:rsidR="00233D23">
        <w:rPr>
          <w:b w:val="0"/>
          <w:bCs w:val="0"/>
        </w:rPr>
        <w:t>15.1</w:t>
      </w:r>
      <w:r w:rsidRPr="006478C8">
        <w:rPr>
          <w:b w:val="0"/>
          <w:bCs w:val="0"/>
          <w:cs/>
        </w:rPr>
        <w:t xml:space="preserve"> ล้านบาท</w:t>
      </w:r>
      <w:r>
        <w:rPr>
          <w:b w:val="0"/>
          <w:bCs w:val="0"/>
          <w:cs/>
        </w:rPr>
        <w:t xml:space="preserve"> และ</w:t>
      </w:r>
      <w:r w:rsidRPr="006478C8">
        <w:rPr>
          <w:b w:val="0"/>
          <w:bCs w:val="0"/>
          <w:cs/>
        </w:rPr>
        <w:t xml:space="preserve">อาคารและส่วนปรับปรุงอาคารจำนวน </w:t>
      </w:r>
      <w:r w:rsidR="00233D23">
        <w:rPr>
          <w:b w:val="0"/>
          <w:bCs w:val="0"/>
        </w:rPr>
        <w:t>3.6</w:t>
      </w:r>
      <w:r w:rsidRPr="00CB53EE">
        <w:rPr>
          <w:b w:val="0"/>
          <w:bCs w:val="0"/>
          <w:cs/>
        </w:rPr>
        <w:t xml:space="preserve"> </w:t>
      </w:r>
      <w:r w:rsidRPr="006478C8">
        <w:rPr>
          <w:b w:val="0"/>
          <w:bCs w:val="0"/>
          <w:cs/>
        </w:rPr>
        <w:t>ล้านบาท ได้บันทึกเป็นส่วนหนึ่งของ</w:t>
      </w:r>
      <w:r w:rsidR="00CF14D2">
        <w:rPr>
          <w:rFonts w:hint="cs"/>
          <w:b w:val="0"/>
          <w:bCs w:val="0"/>
          <w:cs/>
        </w:rPr>
        <w:t>ต้นทุน</w:t>
      </w:r>
      <w:r w:rsidRPr="006478C8">
        <w:rPr>
          <w:b w:val="0"/>
          <w:bCs w:val="0"/>
          <w:cs/>
        </w:rPr>
        <w:t>สินทรัพย์ระหว่างก่อสร้าง</w:t>
      </w:r>
      <w:r w:rsidR="00CF14D2">
        <w:rPr>
          <w:rFonts w:hint="cs"/>
          <w:b w:val="0"/>
          <w:bCs w:val="0"/>
          <w:cs/>
        </w:rPr>
        <w:t>ที่บันทึกรวมอยู่ในบัญชีที่ดิน อาคารและอุปกรณ์</w:t>
      </w:r>
    </w:p>
    <w:p w14:paraId="2358C16D" w14:textId="77777777" w:rsidR="00FE38E5" w:rsidRDefault="00FE38E5" w:rsidP="007C7050">
      <w:pPr>
        <w:pStyle w:val="FSHeading1"/>
        <w:numPr>
          <w:ilvl w:val="0"/>
          <w:numId w:val="0"/>
        </w:numPr>
        <w:ind w:left="360" w:hanging="360"/>
        <w:outlineLvl w:val="9"/>
      </w:pPr>
    </w:p>
    <w:p w14:paraId="7283A151" w14:textId="7A00612D" w:rsidR="00D4728F" w:rsidRDefault="00D4728F" w:rsidP="00D62441">
      <w:pPr>
        <w:pStyle w:val="FSHeading1"/>
        <w:numPr>
          <w:ilvl w:val="0"/>
          <w:numId w:val="14"/>
        </w:numPr>
        <w:ind w:hanging="720"/>
      </w:pPr>
      <w:r>
        <w:rPr>
          <w:rFonts w:hint="cs"/>
          <w:cs/>
        </w:rPr>
        <w:t>สัญญาเช่า</w:t>
      </w:r>
    </w:p>
    <w:p w14:paraId="6732D459" w14:textId="77777777" w:rsidR="008B6BCB" w:rsidRPr="00DA5BAB" w:rsidRDefault="008B6BCB" w:rsidP="008B6BCB">
      <w:pPr>
        <w:pStyle w:val="block"/>
        <w:spacing w:after="0" w:line="240" w:lineRule="auto"/>
        <w:ind w:left="0" w:right="43"/>
        <w:jc w:val="thaiDistribute"/>
        <w:rPr>
          <w:rFonts w:asciiTheme="majorBidi" w:hAnsiTheme="majorBidi" w:cstheme="majorBidi"/>
          <w:i/>
          <w:iCs/>
          <w:sz w:val="16"/>
          <w:szCs w:val="16"/>
          <w:highlight w:val="cyan"/>
          <w:lang w:val="en-US" w:bidi="th-TH"/>
        </w:rPr>
      </w:pPr>
    </w:p>
    <w:p w14:paraId="02BD6F91" w14:textId="0F38256A" w:rsidR="008B6BCB" w:rsidRPr="00E4466A" w:rsidRDefault="008B6BCB" w:rsidP="008B6BCB">
      <w:pPr>
        <w:ind w:left="547" w:right="14"/>
        <w:jc w:val="thaiDistribute"/>
        <w:rPr>
          <w:rFonts w:cs="Angsana New"/>
          <w:i/>
          <w:iCs/>
          <w:szCs w:val="30"/>
        </w:rPr>
      </w:pPr>
      <w:r w:rsidRPr="00E4466A">
        <w:rPr>
          <w:rFonts w:cs="Angsana New" w:hint="cs"/>
          <w:i/>
          <w:iCs/>
          <w:szCs w:val="30"/>
          <w:cs/>
        </w:rPr>
        <w:t>ในฐานะผู้เช่า</w:t>
      </w:r>
    </w:p>
    <w:p w14:paraId="78000EA0" w14:textId="77777777" w:rsidR="008B6BCB" w:rsidRPr="00DA5BAB" w:rsidRDefault="008B6BCB" w:rsidP="008B6BCB">
      <w:pPr>
        <w:ind w:left="547" w:right="14"/>
        <w:jc w:val="thaiDistribute"/>
        <w:rPr>
          <w:rFonts w:cs="Angsana New"/>
          <w:sz w:val="16"/>
          <w:szCs w:val="16"/>
        </w:rPr>
      </w:pPr>
    </w:p>
    <w:p w14:paraId="579FA768" w14:textId="72A6FF72" w:rsidR="00D4728F" w:rsidRPr="00E4466A" w:rsidRDefault="008B6BCB" w:rsidP="008B6BCB">
      <w:pPr>
        <w:ind w:left="547" w:right="14"/>
        <w:jc w:val="thaiDistribute"/>
        <w:rPr>
          <w:rFonts w:cs="Angsana New"/>
          <w:szCs w:val="30"/>
        </w:rPr>
      </w:pPr>
      <w:r w:rsidRPr="00E4466A">
        <w:rPr>
          <w:rFonts w:cs="Angsana New" w:hint="cs"/>
          <w:szCs w:val="30"/>
          <w:cs/>
        </w:rPr>
        <w:t>กลุ่มบริษัทเช่า</w:t>
      </w:r>
      <w:r w:rsidR="00484E0E">
        <w:rPr>
          <w:rFonts w:cs="Angsana New" w:hint="cs"/>
          <w:szCs w:val="30"/>
          <w:cs/>
        </w:rPr>
        <w:t>ที่ดิน อาคาร เครื่องจักรและอุปกรณ์ เครื่อง</w:t>
      </w:r>
      <w:r w:rsidR="00CF14D2">
        <w:rPr>
          <w:rFonts w:cs="Angsana New" w:hint="cs"/>
          <w:szCs w:val="30"/>
          <w:cs/>
        </w:rPr>
        <w:t>ตกแต่ง</w:t>
      </w:r>
      <w:r w:rsidR="00484E0E">
        <w:rPr>
          <w:rFonts w:cs="Angsana New" w:hint="cs"/>
          <w:szCs w:val="30"/>
          <w:cs/>
        </w:rPr>
        <w:t>สำนักงาน และ</w:t>
      </w:r>
      <w:r w:rsidR="0042003C" w:rsidRPr="0042003C">
        <w:rPr>
          <w:rFonts w:cs="Angsana New" w:hint="cs"/>
          <w:szCs w:val="30"/>
          <w:cs/>
        </w:rPr>
        <w:t>ยานพาหนะ</w:t>
      </w:r>
      <w:r w:rsidRPr="00E4466A">
        <w:rPr>
          <w:rFonts w:cs="Angsana New" w:hint="cs"/>
          <w:szCs w:val="30"/>
          <w:cs/>
        </w:rPr>
        <w:t xml:space="preserve">หลายแห่งเป็นระยะเวลา </w:t>
      </w:r>
      <w:r w:rsidR="004E412B">
        <w:rPr>
          <w:rFonts w:cs="Angsana New"/>
          <w:szCs w:val="30"/>
        </w:rPr>
        <w:t xml:space="preserve">     </w:t>
      </w:r>
      <w:r w:rsidR="0042003C">
        <w:rPr>
          <w:rFonts w:cs="Angsana New"/>
          <w:szCs w:val="30"/>
        </w:rPr>
        <w:t>1-</w:t>
      </w:r>
      <w:r w:rsidR="006D74A5">
        <w:rPr>
          <w:rFonts w:cs="Angsana New"/>
          <w:szCs w:val="30"/>
        </w:rPr>
        <w:t xml:space="preserve">99 </w:t>
      </w:r>
      <w:r w:rsidR="006D74A5" w:rsidRPr="00E4466A">
        <w:rPr>
          <w:rFonts w:cs="Angsana New" w:hint="cs"/>
          <w:szCs w:val="30"/>
        </w:rPr>
        <w:t xml:space="preserve"> </w:t>
      </w:r>
      <w:r w:rsidRPr="00E4466A">
        <w:rPr>
          <w:rFonts w:cs="Angsana New" w:hint="cs"/>
          <w:szCs w:val="30"/>
          <w:cs/>
        </w:rPr>
        <w:t>ปี โดยมีสิทธิต่ออายุสัญญาเช่าเมื่อสิ้นสุดอายุสัญญา ค่าเช่า</w:t>
      </w:r>
      <w:r w:rsidR="00940BEA">
        <w:rPr>
          <w:rFonts w:cs="Angsana New" w:hint="cs"/>
          <w:szCs w:val="30"/>
          <w:cs/>
        </w:rPr>
        <w:t>มี</w:t>
      </w:r>
      <w:r w:rsidRPr="00E4466A">
        <w:rPr>
          <w:rFonts w:cs="Angsana New" w:hint="cs"/>
          <w:szCs w:val="30"/>
          <w:cs/>
        </w:rPr>
        <w:t>กำหนดชำระตามอัตราที่ระบุไว้ในสัญญา</w:t>
      </w:r>
    </w:p>
    <w:p w14:paraId="43658EBE" w14:textId="77777777" w:rsidR="00E4466A" w:rsidRPr="00DA5BAB" w:rsidRDefault="00E4466A" w:rsidP="008B6BCB">
      <w:pPr>
        <w:ind w:left="547" w:right="14"/>
        <w:jc w:val="thaiDistribute"/>
        <w:rPr>
          <w:rFonts w:cs="Angsana New"/>
          <w:sz w:val="16"/>
          <w:szCs w:val="16"/>
        </w:rPr>
      </w:pPr>
    </w:p>
    <w:p w14:paraId="7547C711" w14:textId="77777777" w:rsidR="008B6BCB" w:rsidRPr="00E4466A" w:rsidRDefault="008B6BCB" w:rsidP="008B6BCB">
      <w:pPr>
        <w:ind w:left="547" w:right="14"/>
        <w:jc w:val="thaiDistribute"/>
        <w:rPr>
          <w:rFonts w:cs="Angsana New"/>
          <w:i/>
          <w:iCs/>
          <w:szCs w:val="30"/>
        </w:rPr>
      </w:pPr>
      <w:r w:rsidRPr="00E4466A">
        <w:rPr>
          <w:rFonts w:cs="Angsana New" w:hint="cs"/>
          <w:i/>
          <w:iCs/>
          <w:szCs w:val="30"/>
          <w:cs/>
        </w:rPr>
        <w:t>สิทธิเลือกในการขยายอายุสัญญาเช่า</w:t>
      </w:r>
    </w:p>
    <w:p w14:paraId="5DACCDF0" w14:textId="77777777" w:rsidR="008B6BCB" w:rsidRPr="00DA5BAB" w:rsidRDefault="008B6BCB" w:rsidP="008B6BCB">
      <w:pPr>
        <w:ind w:left="547" w:right="14"/>
        <w:jc w:val="thaiDistribute"/>
        <w:rPr>
          <w:rFonts w:cs="Angsana New"/>
          <w:sz w:val="16"/>
          <w:szCs w:val="16"/>
        </w:rPr>
      </w:pPr>
    </w:p>
    <w:p w14:paraId="4AB0B795" w14:textId="32F760AD" w:rsidR="008B6BCB" w:rsidRPr="00E4466A" w:rsidRDefault="008B6BCB" w:rsidP="008B6BCB">
      <w:pPr>
        <w:ind w:left="547" w:right="14"/>
        <w:jc w:val="thaiDistribute"/>
        <w:rPr>
          <w:rFonts w:cs="Angsana New"/>
          <w:szCs w:val="30"/>
        </w:rPr>
      </w:pPr>
      <w:r w:rsidRPr="00E4466A">
        <w:rPr>
          <w:rFonts w:cs="Angsana New" w:hint="cs"/>
          <w:szCs w:val="30"/>
          <w:cs/>
        </w:rPr>
        <w:t>สัญญาเช่าอสังหาริมทรัพย์บางสัญญาให้สิทธิกลุ่มบริษัทในการเลือกขยายอายุสัญญาเช่าภายใน</w:t>
      </w:r>
      <w:r w:rsidRPr="00F425F8">
        <w:rPr>
          <w:rFonts w:cs="Angsana New" w:hint="cs"/>
          <w:szCs w:val="30"/>
          <w:cs/>
        </w:rPr>
        <w:t>หนึ่งปี</w:t>
      </w:r>
      <w:r w:rsidRPr="00E4466A">
        <w:rPr>
          <w:rFonts w:cs="Angsana New" w:hint="cs"/>
          <w:szCs w:val="30"/>
          <w:cs/>
        </w:rPr>
        <w:t xml:space="preserve">ก่อนสิ้นสุดระยะเวลาเช่าที่บอกเลิกไม่ได้ ในทางปฏิบัติกลุ่มบริษัทจะพิจารณารวมสิทธิในการขยายอายุสัญญาเช่าสำหรับสัญญาเช่าใหม่เพื่อให้มีความยืดหยุ่นในการดำเนินงาน </w:t>
      </w:r>
      <w:r w:rsidRPr="00F425F8">
        <w:rPr>
          <w:rFonts w:cs="Angsana New"/>
          <w:szCs w:val="30"/>
          <w:cs/>
        </w:rPr>
        <w:t>สิทธิเลือกในการขยายอายุสัญญาเช่าเป็นสิทธิที่ให้กลุ่มบริษัทเป็น</w:t>
      </w:r>
      <w:r w:rsidR="000B224A" w:rsidRPr="00F425F8">
        <w:rPr>
          <w:rFonts w:cs="Angsana New"/>
          <w:szCs w:val="30"/>
          <w:cs/>
        </w:rPr>
        <w:br/>
      </w:r>
      <w:r w:rsidRPr="00F425F8">
        <w:rPr>
          <w:rFonts w:cs="Angsana New"/>
          <w:szCs w:val="30"/>
          <w:cs/>
        </w:rPr>
        <w:t>ผู้มีสิทธิเลือกโดยผู้ให้เช่าไม่มีสิทธิดังกล่าว</w:t>
      </w:r>
      <w:r w:rsidRPr="00E4466A">
        <w:rPr>
          <w:rFonts w:cs="Angsana New" w:hint="cs"/>
          <w:szCs w:val="30"/>
          <w:cs/>
        </w:rPr>
        <w:t xml:space="preserve"> กลุ่มบริษัทจะประเมินตั้งแต่วันที่สัญญาเช่าเริ่มมีผลว่ามีความแน่นอน</w:t>
      </w:r>
      <w:r w:rsidRPr="00E4466A">
        <w:rPr>
          <w:rFonts w:cs="Angsana New" w:hint="cs"/>
          <w:szCs w:val="30"/>
          <w:cs/>
        </w:rPr>
        <w:lastRenderedPageBreak/>
        <w:t>อย่างสมเหตุสมผลที่จะใช้สิทธิในการขยายอายุสัญญาเช่าหรือไม่ และกลุ่มบริษัทจะทบทวนการประเมินว่ายังมีความแน่นอนอย่างสมเหตุสมผลที่จะใช้สิทธิเลือกในการขยายอายุสัญญาเช่าหรือไม่ หากมีเหตุการณ์สำคัญหรือมีการเปลี่ยนแปลงสถานการณ์อย่างมีสาระสำคัญซึ่งอยู่ภายใต้การควบคุมของกลุ่มบริษัท</w:t>
      </w:r>
    </w:p>
    <w:p w14:paraId="70CA0525" w14:textId="11345A8D" w:rsidR="00E4466A" w:rsidRPr="00DA5BAB" w:rsidRDefault="00E4466A" w:rsidP="008B6BCB">
      <w:pPr>
        <w:ind w:left="547" w:right="14"/>
        <w:jc w:val="thaiDistribute"/>
        <w:rPr>
          <w:rFonts w:asciiTheme="majorBidi" w:hAnsiTheme="majorBidi" w:cstheme="majorBidi"/>
          <w:sz w:val="16"/>
          <w:szCs w:val="16"/>
        </w:rPr>
      </w:pPr>
    </w:p>
    <w:tbl>
      <w:tblPr>
        <w:tblW w:w="9180" w:type="dxa"/>
        <w:tblInd w:w="45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4140"/>
        <w:gridCol w:w="1170"/>
        <w:gridCol w:w="180"/>
        <w:gridCol w:w="1080"/>
        <w:gridCol w:w="180"/>
        <w:gridCol w:w="1170"/>
        <w:gridCol w:w="180"/>
        <w:gridCol w:w="1080"/>
      </w:tblGrid>
      <w:tr w:rsidR="00E4466A" w:rsidRPr="00213DFC" w14:paraId="25124B9A" w14:textId="77777777" w:rsidTr="00294E6A">
        <w:trPr>
          <w:cantSplit/>
          <w:tblHeader/>
        </w:trPr>
        <w:tc>
          <w:tcPr>
            <w:tcW w:w="4140" w:type="dxa"/>
            <w:shd w:val="clear" w:color="auto" w:fill="auto"/>
            <w:vAlign w:val="bottom"/>
          </w:tcPr>
          <w:p w14:paraId="1B766FCA" w14:textId="77777777" w:rsidR="00E4466A" w:rsidRPr="00294E6A" w:rsidRDefault="00E4466A" w:rsidP="0084313E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Theme="majorBidi" w:hAnsiTheme="majorBidi" w:cstheme="majorBidi"/>
                <w:color w:val="0000FF"/>
                <w:sz w:val="30"/>
                <w:szCs w:val="30"/>
                <w:highlight w:val="cyan"/>
                <w:lang w:val="en-US"/>
              </w:rPr>
            </w:pPr>
          </w:p>
        </w:tc>
        <w:tc>
          <w:tcPr>
            <w:tcW w:w="2430" w:type="dxa"/>
            <w:gridSpan w:val="3"/>
          </w:tcPr>
          <w:p w14:paraId="29AB596C" w14:textId="49C91A61" w:rsidR="00E4466A" w:rsidRPr="00294E6A" w:rsidRDefault="00E4466A" w:rsidP="0084313E">
            <w:pPr>
              <w:pStyle w:val="acctmergecolhdg"/>
              <w:spacing w:line="240" w:lineRule="atLeast"/>
              <w:rPr>
                <w:rFonts w:asciiTheme="majorBidi" w:hAnsiTheme="majorBidi" w:cstheme="majorBidi"/>
                <w:sz w:val="30"/>
                <w:szCs w:val="30"/>
              </w:rPr>
            </w:pPr>
            <w:r w:rsidRPr="00294E6A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bidi="th-TH"/>
              </w:rPr>
              <w:t>งบการเงินรวม</w:t>
            </w:r>
          </w:p>
        </w:tc>
        <w:tc>
          <w:tcPr>
            <w:tcW w:w="180" w:type="dxa"/>
          </w:tcPr>
          <w:p w14:paraId="2D925130" w14:textId="77777777" w:rsidR="00E4466A" w:rsidRPr="00294E6A" w:rsidRDefault="00E4466A" w:rsidP="0084313E">
            <w:pPr>
              <w:pStyle w:val="acctmergecolhdg"/>
              <w:spacing w:line="240" w:lineRule="atLeas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0" w:type="dxa"/>
            <w:gridSpan w:val="3"/>
          </w:tcPr>
          <w:p w14:paraId="614166D1" w14:textId="6A90F72F" w:rsidR="00E4466A" w:rsidRPr="00294E6A" w:rsidRDefault="00E4466A" w:rsidP="0084313E">
            <w:pPr>
              <w:pStyle w:val="acctmergecolhdg"/>
              <w:spacing w:line="240" w:lineRule="atLeast"/>
              <w:ind w:left="-85" w:right="-85"/>
              <w:rPr>
                <w:rFonts w:asciiTheme="majorBidi" w:hAnsiTheme="majorBidi" w:cstheme="majorBidi"/>
                <w:sz w:val="30"/>
                <w:szCs w:val="30"/>
              </w:rPr>
            </w:pPr>
            <w:r w:rsidRPr="00294E6A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bidi="th-TH"/>
              </w:rPr>
              <w:t>งบการเงินเฉพาะกิจการ</w:t>
            </w:r>
          </w:p>
        </w:tc>
      </w:tr>
      <w:tr w:rsidR="00E4466A" w:rsidRPr="00213DFC" w14:paraId="63150286" w14:textId="77777777" w:rsidTr="00294E6A">
        <w:trPr>
          <w:cantSplit/>
          <w:tblHeader/>
        </w:trPr>
        <w:tc>
          <w:tcPr>
            <w:tcW w:w="4140" w:type="dxa"/>
          </w:tcPr>
          <w:p w14:paraId="49EB0718" w14:textId="7C5486CB" w:rsidR="00E4466A" w:rsidRPr="00294E6A" w:rsidRDefault="00E4466A" w:rsidP="0084313E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</w:pPr>
            <w:r w:rsidRPr="00294E6A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bidi="th-TH"/>
              </w:rPr>
              <w:t xml:space="preserve">สำหรับปีสิ้นสุดวันที่ </w:t>
            </w:r>
            <w:r w:rsidR="00235F35" w:rsidRPr="00294E6A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US" w:bidi="th-TH"/>
              </w:rPr>
              <w:t>31</w:t>
            </w:r>
            <w:r w:rsidRPr="00294E6A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US" w:bidi="th-TH"/>
              </w:rPr>
              <w:t xml:space="preserve"> </w:t>
            </w:r>
            <w:r w:rsidRPr="00294E6A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  <w:t>ธันวาคม</w:t>
            </w:r>
          </w:p>
        </w:tc>
        <w:tc>
          <w:tcPr>
            <w:tcW w:w="1170" w:type="dxa"/>
          </w:tcPr>
          <w:p w14:paraId="587C0DBE" w14:textId="39772913" w:rsidR="00E4466A" w:rsidRPr="00294E6A" w:rsidRDefault="00235F35" w:rsidP="0084313E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</w:pPr>
            <w:r w:rsidRPr="00294E6A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2563</w:t>
            </w:r>
          </w:p>
        </w:tc>
        <w:tc>
          <w:tcPr>
            <w:tcW w:w="180" w:type="dxa"/>
          </w:tcPr>
          <w:p w14:paraId="2A280CB0" w14:textId="77777777" w:rsidR="00E4466A" w:rsidRPr="00294E6A" w:rsidRDefault="00E4466A" w:rsidP="0084313E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5D7B8D88" w14:textId="702EB505" w:rsidR="00E4466A" w:rsidRPr="00294E6A" w:rsidRDefault="00235F35" w:rsidP="0084313E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294E6A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2562</w:t>
            </w:r>
          </w:p>
        </w:tc>
        <w:tc>
          <w:tcPr>
            <w:tcW w:w="180" w:type="dxa"/>
          </w:tcPr>
          <w:p w14:paraId="67F19330" w14:textId="77777777" w:rsidR="00E4466A" w:rsidRPr="00294E6A" w:rsidRDefault="00E4466A" w:rsidP="0084313E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1170" w:type="dxa"/>
          </w:tcPr>
          <w:p w14:paraId="39A89126" w14:textId="392C18D0" w:rsidR="00E4466A" w:rsidRPr="00294E6A" w:rsidRDefault="00235F35" w:rsidP="0084313E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294E6A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2563</w:t>
            </w:r>
          </w:p>
        </w:tc>
        <w:tc>
          <w:tcPr>
            <w:tcW w:w="180" w:type="dxa"/>
          </w:tcPr>
          <w:p w14:paraId="12D52A30" w14:textId="77777777" w:rsidR="00E4466A" w:rsidRPr="00294E6A" w:rsidRDefault="00E4466A" w:rsidP="0084313E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16C01C93" w14:textId="08262875" w:rsidR="00E4466A" w:rsidRPr="00294E6A" w:rsidRDefault="00235F35" w:rsidP="0084313E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294E6A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2562</w:t>
            </w:r>
          </w:p>
        </w:tc>
      </w:tr>
      <w:tr w:rsidR="00E4466A" w:rsidRPr="00213DFC" w14:paraId="326820D1" w14:textId="77777777" w:rsidTr="00294E6A">
        <w:trPr>
          <w:cantSplit/>
          <w:tblHeader/>
        </w:trPr>
        <w:tc>
          <w:tcPr>
            <w:tcW w:w="4140" w:type="dxa"/>
          </w:tcPr>
          <w:p w14:paraId="380EC7B1" w14:textId="61240668" w:rsidR="00E4466A" w:rsidRPr="00294E6A" w:rsidRDefault="00E4466A" w:rsidP="0084313E">
            <w:pPr>
              <w:rPr>
                <w:rFonts w:asciiTheme="majorBidi" w:hAnsiTheme="majorBidi" w:cstheme="majorBidi"/>
                <w:b/>
                <w:bCs/>
                <w:i/>
                <w:iCs/>
                <w:szCs w:val="30"/>
              </w:rPr>
            </w:pPr>
          </w:p>
        </w:tc>
        <w:tc>
          <w:tcPr>
            <w:tcW w:w="5040" w:type="dxa"/>
            <w:gridSpan w:val="7"/>
          </w:tcPr>
          <w:p w14:paraId="2A0F9231" w14:textId="3AEAD1EB" w:rsidR="00E4466A" w:rsidRPr="00294E6A" w:rsidRDefault="00E4466A" w:rsidP="0084313E">
            <w:pPr>
              <w:pStyle w:val="acctfourfigures"/>
              <w:spacing w:line="240" w:lineRule="atLeast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294E6A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(</w:t>
            </w:r>
            <w:r w:rsidR="000B224A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bidi="th-TH"/>
              </w:rPr>
              <w:t>พัน</w:t>
            </w:r>
            <w:r w:rsidRPr="00294E6A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บาท</w:t>
            </w:r>
            <w:r w:rsidRPr="00294E6A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)</w:t>
            </w:r>
          </w:p>
        </w:tc>
      </w:tr>
      <w:tr w:rsidR="00E4466A" w:rsidRPr="00213DFC" w14:paraId="622C3139" w14:textId="77777777" w:rsidTr="00294E6A">
        <w:trPr>
          <w:cantSplit/>
        </w:trPr>
        <w:tc>
          <w:tcPr>
            <w:tcW w:w="4140" w:type="dxa"/>
          </w:tcPr>
          <w:p w14:paraId="5FBFC28C" w14:textId="77777777" w:rsidR="00E4466A" w:rsidRPr="00294E6A" w:rsidRDefault="00E4466A" w:rsidP="0084313E">
            <w:pPr>
              <w:rPr>
                <w:rFonts w:asciiTheme="majorBidi" w:hAnsiTheme="majorBidi" w:cstheme="majorBidi"/>
                <w:b/>
                <w:bCs/>
                <w:i/>
                <w:iCs/>
                <w:szCs w:val="30"/>
              </w:rPr>
            </w:pPr>
            <w:r w:rsidRPr="00294E6A"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  <w:t>จำนวนที่รับรู้ในกำไรหรือขาดทุน</w:t>
            </w:r>
            <w:r w:rsidRPr="00294E6A">
              <w:rPr>
                <w:rFonts w:asciiTheme="majorBidi" w:hAnsiTheme="majorBidi" w:cstheme="majorBidi"/>
                <w:b/>
                <w:bCs/>
                <w:i/>
                <w:iCs/>
                <w:szCs w:val="30"/>
              </w:rPr>
              <w:t xml:space="preserve"> </w:t>
            </w:r>
            <w:r w:rsidRPr="00294E6A"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  <w:t xml:space="preserve"> </w:t>
            </w:r>
          </w:p>
        </w:tc>
        <w:tc>
          <w:tcPr>
            <w:tcW w:w="1170" w:type="dxa"/>
          </w:tcPr>
          <w:p w14:paraId="5A975FC8" w14:textId="77777777" w:rsidR="00E4466A" w:rsidRPr="00294E6A" w:rsidRDefault="00E4466A" w:rsidP="0084313E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</w:tcPr>
          <w:p w14:paraId="7C425D36" w14:textId="77777777" w:rsidR="00E4466A" w:rsidRPr="00294E6A" w:rsidRDefault="00E4466A" w:rsidP="0084313E">
            <w:pPr>
              <w:pStyle w:val="acctfourfigures"/>
              <w:spacing w:line="240" w:lineRule="atLeast"/>
              <w:ind w:firstLine="13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18FECD7E" w14:textId="77777777" w:rsidR="00E4466A" w:rsidRPr="00294E6A" w:rsidRDefault="00E4466A" w:rsidP="0084313E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</w:tcPr>
          <w:p w14:paraId="021E0B68" w14:textId="77777777" w:rsidR="00E4466A" w:rsidRPr="00294E6A" w:rsidRDefault="00E4466A" w:rsidP="0084313E">
            <w:pPr>
              <w:pStyle w:val="acctfourfigures"/>
              <w:spacing w:line="240" w:lineRule="atLeast"/>
              <w:ind w:firstLine="13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55A843D6" w14:textId="77777777" w:rsidR="00E4466A" w:rsidRPr="00294E6A" w:rsidRDefault="00E4466A" w:rsidP="0084313E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</w:tcPr>
          <w:p w14:paraId="333F4548" w14:textId="77777777" w:rsidR="00E4466A" w:rsidRPr="00294E6A" w:rsidRDefault="00E4466A" w:rsidP="0084313E">
            <w:pPr>
              <w:pStyle w:val="acctfourfigures"/>
              <w:spacing w:line="240" w:lineRule="atLeast"/>
              <w:ind w:firstLine="13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1D51B227" w14:textId="77777777" w:rsidR="00E4466A" w:rsidRPr="00294E6A" w:rsidRDefault="00E4466A" w:rsidP="0084313E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E4466A" w:rsidRPr="00213DFC" w14:paraId="1F65F884" w14:textId="77777777" w:rsidTr="00294E6A">
        <w:trPr>
          <w:cantSplit/>
        </w:trPr>
        <w:tc>
          <w:tcPr>
            <w:tcW w:w="4140" w:type="dxa"/>
          </w:tcPr>
          <w:p w14:paraId="5BD36739" w14:textId="77777777" w:rsidR="00E4466A" w:rsidRPr="00294E6A" w:rsidRDefault="00E4466A" w:rsidP="0084313E">
            <w:pPr>
              <w:rPr>
                <w:rFonts w:asciiTheme="majorBidi" w:hAnsiTheme="majorBidi" w:cstheme="majorBidi"/>
                <w:szCs w:val="30"/>
                <w:cs/>
              </w:rPr>
            </w:pPr>
            <w:r w:rsidRPr="00294E6A">
              <w:rPr>
                <w:rFonts w:asciiTheme="majorBidi" w:hAnsiTheme="majorBidi" w:cstheme="majorBidi"/>
                <w:szCs w:val="30"/>
                <w:cs/>
              </w:rPr>
              <w:t>ค่าเสื่อมราคาของสินทรัพย์สิทธิการใช้</w:t>
            </w:r>
          </w:p>
        </w:tc>
        <w:tc>
          <w:tcPr>
            <w:tcW w:w="1170" w:type="dxa"/>
            <w:vAlign w:val="bottom"/>
          </w:tcPr>
          <w:p w14:paraId="582BE559" w14:textId="77777777" w:rsidR="00E4466A" w:rsidRPr="00294E6A" w:rsidRDefault="00E4466A" w:rsidP="0084313E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80" w:type="dxa"/>
            <w:vAlign w:val="bottom"/>
          </w:tcPr>
          <w:p w14:paraId="270A79E6" w14:textId="77777777" w:rsidR="00E4466A" w:rsidRPr="00294E6A" w:rsidRDefault="00E4466A" w:rsidP="0084313E">
            <w:pPr>
              <w:pStyle w:val="acctfourfigures"/>
              <w:spacing w:line="240" w:lineRule="atLeast"/>
              <w:ind w:firstLine="13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57F33BFA" w14:textId="28F0F7B9" w:rsidR="00E4466A" w:rsidRPr="00294E6A" w:rsidRDefault="00E4466A" w:rsidP="0084313E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jc w:val="righ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0" w:type="dxa"/>
            <w:vAlign w:val="bottom"/>
          </w:tcPr>
          <w:p w14:paraId="2950D457" w14:textId="77777777" w:rsidR="00E4466A" w:rsidRPr="00294E6A" w:rsidRDefault="00E4466A" w:rsidP="0084313E">
            <w:pPr>
              <w:pStyle w:val="acctfourfigures"/>
              <w:spacing w:line="240" w:lineRule="atLeast"/>
              <w:ind w:firstLine="13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1CEEE460" w14:textId="77777777" w:rsidR="00E4466A" w:rsidRPr="00294E6A" w:rsidRDefault="00E4466A" w:rsidP="0084313E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80" w:type="dxa"/>
            <w:vAlign w:val="bottom"/>
          </w:tcPr>
          <w:p w14:paraId="13BBF764" w14:textId="77777777" w:rsidR="00E4466A" w:rsidRPr="00294E6A" w:rsidRDefault="00E4466A" w:rsidP="0084313E">
            <w:pPr>
              <w:pStyle w:val="acctfourfigures"/>
              <w:spacing w:line="240" w:lineRule="atLeast"/>
              <w:ind w:firstLine="13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2D0E79DE" w14:textId="77777777" w:rsidR="00E4466A" w:rsidRPr="00294E6A" w:rsidRDefault="00E4466A" w:rsidP="0084313E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</w:tr>
      <w:tr w:rsidR="000B224A" w:rsidRPr="00213DFC" w14:paraId="69BD6F97" w14:textId="77777777" w:rsidTr="00577BBF">
        <w:trPr>
          <w:cantSplit/>
        </w:trPr>
        <w:tc>
          <w:tcPr>
            <w:tcW w:w="4140" w:type="dxa"/>
          </w:tcPr>
          <w:p w14:paraId="5040F890" w14:textId="651AE4FF" w:rsidR="000B224A" w:rsidRPr="00294E6A" w:rsidRDefault="000B224A" w:rsidP="00D62441">
            <w:pPr>
              <w:pStyle w:val="ListParagraph"/>
              <w:numPr>
                <w:ilvl w:val="0"/>
                <w:numId w:val="24"/>
              </w:numPr>
              <w:tabs>
                <w:tab w:val="left" w:pos="227"/>
                <w:tab w:val="left" w:pos="454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294E6A">
              <w:rPr>
                <w:rFonts w:asciiTheme="majorBidi" w:hAnsiTheme="majorBidi" w:cstheme="majorBidi"/>
                <w:sz w:val="30"/>
                <w:szCs w:val="30"/>
                <w:cs/>
              </w:rPr>
              <w:t>สิทธิการเช่าที่ดิน</w:t>
            </w:r>
          </w:p>
        </w:tc>
        <w:tc>
          <w:tcPr>
            <w:tcW w:w="1170" w:type="dxa"/>
          </w:tcPr>
          <w:p w14:paraId="678C9D2F" w14:textId="34BC8185" w:rsidR="000B224A" w:rsidRPr="00AC25C7" w:rsidRDefault="00C30EF8" w:rsidP="00AC25C7">
            <w:pPr>
              <w:pStyle w:val="acctfourfigures"/>
              <w:tabs>
                <w:tab w:val="clear" w:pos="765"/>
              </w:tabs>
              <w:spacing w:line="240" w:lineRule="atLeast"/>
              <w:ind w:right="95" w:firstLine="15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795ADB">
              <w:rPr>
                <w:rFonts w:asciiTheme="majorBidi" w:hAnsiTheme="majorBidi" w:cstheme="majorBidi"/>
                <w:sz w:val="30"/>
                <w:szCs w:val="30"/>
              </w:rPr>
              <w:t>131,933</w:t>
            </w:r>
          </w:p>
        </w:tc>
        <w:tc>
          <w:tcPr>
            <w:tcW w:w="180" w:type="dxa"/>
            <w:vAlign w:val="bottom"/>
          </w:tcPr>
          <w:p w14:paraId="1877121B" w14:textId="77777777" w:rsidR="000B224A" w:rsidRPr="00294E6A" w:rsidRDefault="000B224A" w:rsidP="000B224A">
            <w:pPr>
              <w:pStyle w:val="acctfourfigures"/>
              <w:spacing w:line="240" w:lineRule="atLeast"/>
              <w:ind w:firstLine="13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2AFE5D38" w14:textId="3F5C3E89" w:rsidR="000B224A" w:rsidRPr="00294E6A" w:rsidRDefault="000B224A" w:rsidP="00294E6A">
            <w:pPr>
              <w:pStyle w:val="acctfourfigures"/>
              <w:tabs>
                <w:tab w:val="clear" w:pos="765"/>
              </w:tabs>
              <w:spacing w:line="240" w:lineRule="atLeast"/>
              <w:ind w:right="-75" w:firstLine="15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180" w:type="dxa"/>
            <w:vAlign w:val="bottom"/>
          </w:tcPr>
          <w:p w14:paraId="7B4AE4CA" w14:textId="77777777" w:rsidR="000B224A" w:rsidRPr="00294E6A" w:rsidRDefault="000B224A" w:rsidP="000B224A">
            <w:pPr>
              <w:pStyle w:val="acctfourfigures"/>
              <w:spacing w:line="240" w:lineRule="atLeast"/>
              <w:ind w:firstLine="13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0338031C" w14:textId="1FAC2ED1" w:rsidR="000B224A" w:rsidRPr="00294E6A" w:rsidRDefault="00AC25C7" w:rsidP="00AC25C7">
            <w:pPr>
              <w:pStyle w:val="acctfourfigures"/>
              <w:tabs>
                <w:tab w:val="clear" w:pos="765"/>
              </w:tabs>
              <w:spacing w:line="240" w:lineRule="atLeast"/>
              <w:ind w:right="-75" w:firstLine="15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180" w:type="dxa"/>
            <w:vAlign w:val="bottom"/>
          </w:tcPr>
          <w:p w14:paraId="16DC080A" w14:textId="77777777" w:rsidR="000B224A" w:rsidRPr="00294E6A" w:rsidRDefault="000B224A" w:rsidP="000B224A">
            <w:pPr>
              <w:pStyle w:val="acctfourfigures"/>
              <w:spacing w:line="240" w:lineRule="atLeast"/>
              <w:ind w:firstLine="13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122D2A53" w14:textId="7CEB458A" w:rsidR="000B224A" w:rsidRPr="00294E6A" w:rsidRDefault="000B224A" w:rsidP="00294E6A">
            <w:pPr>
              <w:pStyle w:val="acctfourfigures"/>
              <w:tabs>
                <w:tab w:val="clear" w:pos="765"/>
              </w:tabs>
              <w:spacing w:line="240" w:lineRule="atLeast"/>
              <w:ind w:right="-75" w:firstLine="15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</w:tr>
      <w:tr w:rsidR="000B224A" w:rsidRPr="00213DFC" w14:paraId="01305CF0" w14:textId="77777777" w:rsidTr="00577BBF">
        <w:trPr>
          <w:cantSplit/>
        </w:trPr>
        <w:tc>
          <w:tcPr>
            <w:tcW w:w="4140" w:type="dxa"/>
          </w:tcPr>
          <w:p w14:paraId="25FBA2A4" w14:textId="31FDA8CD" w:rsidR="000B224A" w:rsidRPr="00294E6A" w:rsidRDefault="000B224A" w:rsidP="00D62441">
            <w:pPr>
              <w:pStyle w:val="ListParagraph"/>
              <w:numPr>
                <w:ilvl w:val="0"/>
                <w:numId w:val="24"/>
              </w:numPr>
              <w:tabs>
                <w:tab w:val="left" w:pos="227"/>
                <w:tab w:val="left" w:pos="454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rPr>
                <w:rFonts w:asciiTheme="majorBidi" w:hAnsiTheme="majorBidi" w:cstheme="majorBidi"/>
                <w:sz w:val="30"/>
                <w:szCs w:val="30"/>
              </w:rPr>
            </w:pPr>
            <w:r w:rsidRPr="00294E6A">
              <w:rPr>
                <w:rFonts w:asciiTheme="majorBidi" w:hAnsiTheme="majorBidi" w:cstheme="majorBidi"/>
                <w:sz w:val="30"/>
                <w:szCs w:val="30"/>
                <w:cs/>
              </w:rPr>
              <w:t>อาคาร</w:t>
            </w:r>
            <w:r w:rsidR="00A51282" w:rsidRPr="00294E6A">
              <w:rPr>
                <w:rFonts w:asciiTheme="majorBidi" w:hAnsiTheme="majorBidi" w:cstheme="majorBidi"/>
                <w:sz w:val="30"/>
                <w:szCs w:val="30"/>
                <w:cs/>
              </w:rPr>
              <w:t>และส่วนปรับปรุงอาคาร</w:t>
            </w:r>
          </w:p>
        </w:tc>
        <w:tc>
          <w:tcPr>
            <w:tcW w:w="1170" w:type="dxa"/>
          </w:tcPr>
          <w:p w14:paraId="419B3A61" w14:textId="6B73F75C" w:rsidR="000B224A" w:rsidRPr="00AC25C7" w:rsidRDefault="002E4AFC" w:rsidP="00AC25C7">
            <w:pPr>
              <w:pStyle w:val="acctfourfigures"/>
              <w:tabs>
                <w:tab w:val="clear" w:pos="765"/>
              </w:tabs>
              <w:spacing w:line="240" w:lineRule="atLeast"/>
              <w:ind w:right="95" w:firstLine="15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2E4AFC">
              <w:rPr>
                <w:rFonts w:asciiTheme="majorBidi" w:hAnsiTheme="majorBidi" w:cstheme="majorBidi"/>
                <w:sz w:val="30"/>
                <w:szCs w:val="30"/>
              </w:rPr>
              <w:t>389,9</w:t>
            </w: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49</w:t>
            </w:r>
          </w:p>
        </w:tc>
        <w:tc>
          <w:tcPr>
            <w:tcW w:w="180" w:type="dxa"/>
            <w:vAlign w:val="bottom"/>
          </w:tcPr>
          <w:p w14:paraId="7B1B7C0B" w14:textId="77777777" w:rsidR="000B224A" w:rsidRPr="00294E6A" w:rsidRDefault="000B224A" w:rsidP="000B224A">
            <w:pPr>
              <w:pStyle w:val="acctfourfigures"/>
              <w:spacing w:line="240" w:lineRule="atLeast"/>
              <w:ind w:firstLine="13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6872A5E8" w14:textId="35A5D7DD" w:rsidR="000B224A" w:rsidRPr="00294E6A" w:rsidRDefault="000B224A" w:rsidP="00294E6A">
            <w:pPr>
              <w:pStyle w:val="acctfourfigures"/>
              <w:tabs>
                <w:tab w:val="clear" w:pos="765"/>
              </w:tabs>
              <w:spacing w:line="240" w:lineRule="atLeast"/>
              <w:ind w:right="-75" w:firstLine="15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180" w:type="dxa"/>
            <w:vAlign w:val="bottom"/>
          </w:tcPr>
          <w:p w14:paraId="1153B57D" w14:textId="77777777" w:rsidR="000B224A" w:rsidRPr="00294E6A" w:rsidRDefault="000B224A" w:rsidP="000B224A">
            <w:pPr>
              <w:pStyle w:val="acctfourfigures"/>
              <w:spacing w:line="240" w:lineRule="atLeast"/>
              <w:ind w:firstLine="13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536627B8" w14:textId="2B8CD0AF" w:rsidR="000B224A" w:rsidRPr="00294E6A" w:rsidRDefault="00AC25C7" w:rsidP="00AC25C7">
            <w:pPr>
              <w:pStyle w:val="acctfourfigures"/>
              <w:tabs>
                <w:tab w:val="clear" w:pos="765"/>
              </w:tabs>
              <w:spacing w:line="240" w:lineRule="atLeast"/>
              <w:ind w:right="-75" w:firstLine="15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180" w:type="dxa"/>
            <w:vAlign w:val="bottom"/>
          </w:tcPr>
          <w:p w14:paraId="110E973D" w14:textId="77777777" w:rsidR="000B224A" w:rsidRPr="00294E6A" w:rsidRDefault="000B224A" w:rsidP="000B224A">
            <w:pPr>
              <w:pStyle w:val="acctfourfigures"/>
              <w:spacing w:line="240" w:lineRule="atLeast"/>
              <w:ind w:firstLine="13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77CCA705" w14:textId="68D7BFA2" w:rsidR="000B224A" w:rsidRPr="00294E6A" w:rsidRDefault="000B224A" w:rsidP="00294E6A">
            <w:pPr>
              <w:pStyle w:val="acctfourfigures"/>
              <w:tabs>
                <w:tab w:val="clear" w:pos="765"/>
              </w:tabs>
              <w:spacing w:line="240" w:lineRule="atLeast"/>
              <w:ind w:right="-75" w:firstLine="15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</w:tr>
      <w:tr w:rsidR="000B224A" w:rsidRPr="00213DFC" w14:paraId="5F6AA7FB" w14:textId="77777777" w:rsidTr="00577BBF">
        <w:trPr>
          <w:cantSplit/>
        </w:trPr>
        <w:tc>
          <w:tcPr>
            <w:tcW w:w="4140" w:type="dxa"/>
          </w:tcPr>
          <w:p w14:paraId="376A08E1" w14:textId="6EB93A0E" w:rsidR="000B224A" w:rsidRPr="00294E6A" w:rsidRDefault="000B224A" w:rsidP="00D62441">
            <w:pPr>
              <w:pStyle w:val="ListParagraph"/>
              <w:numPr>
                <w:ilvl w:val="0"/>
                <w:numId w:val="24"/>
              </w:numPr>
              <w:tabs>
                <w:tab w:val="left" w:pos="227"/>
                <w:tab w:val="left" w:pos="454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rPr>
                <w:rFonts w:asciiTheme="majorBidi" w:hAnsiTheme="majorBidi" w:cstheme="majorBidi"/>
                <w:sz w:val="30"/>
                <w:szCs w:val="30"/>
              </w:rPr>
            </w:pPr>
            <w:r w:rsidRPr="00294E6A">
              <w:rPr>
                <w:rFonts w:asciiTheme="majorBidi" w:hAnsiTheme="majorBidi" w:cstheme="majorBidi"/>
                <w:sz w:val="30"/>
                <w:szCs w:val="30"/>
                <w:cs/>
              </w:rPr>
              <w:t>เครื่องจักรและอุปกรณ์</w:t>
            </w:r>
          </w:p>
        </w:tc>
        <w:tc>
          <w:tcPr>
            <w:tcW w:w="1170" w:type="dxa"/>
          </w:tcPr>
          <w:p w14:paraId="79E36139" w14:textId="0BA2BD31" w:rsidR="000B224A" w:rsidRPr="00AC25C7" w:rsidRDefault="00C30EF8" w:rsidP="00AC25C7">
            <w:pPr>
              <w:pStyle w:val="acctfourfigures"/>
              <w:tabs>
                <w:tab w:val="clear" w:pos="765"/>
              </w:tabs>
              <w:spacing w:line="240" w:lineRule="atLeast"/>
              <w:ind w:right="95" w:firstLine="15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795ADB">
              <w:rPr>
                <w:rFonts w:asciiTheme="majorBidi" w:hAnsiTheme="majorBidi" w:cstheme="majorBidi"/>
                <w:sz w:val="30"/>
                <w:szCs w:val="30"/>
              </w:rPr>
              <w:t>631,70</w:t>
            </w:r>
            <w:r w:rsidR="00C14929">
              <w:rPr>
                <w:rFonts w:asciiTheme="majorBidi" w:hAnsiTheme="majorBidi" w:cstheme="majorBidi"/>
                <w:sz w:val="30"/>
                <w:szCs w:val="30"/>
              </w:rPr>
              <w:t>4</w:t>
            </w:r>
          </w:p>
        </w:tc>
        <w:tc>
          <w:tcPr>
            <w:tcW w:w="180" w:type="dxa"/>
            <w:vAlign w:val="bottom"/>
          </w:tcPr>
          <w:p w14:paraId="2315C9EF" w14:textId="77777777" w:rsidR="000B224A" w:rsidRPr="00294E6A" w:rsidRDefault="000B224A" w:rsidP="000B224A">
            <w:pPr>
              <w:pStyle w:val="acctfourfigures"/>
              <w:spacing w:line="240" w:lineRule="atLeast"/>
              <w:ind w:firstLine="13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15F0A3FA" w14:textId="36570A49" w:rsidR="000B224A" w:rsidRPr="00294E6A" w:rsidRDefault="000B224A" w:rsidP="00294E6A">
            <w:pPr>
              <w:pStyle w:val="acctfourfigures"/>
              <w:tabs>
                <w:tab w:val="clear" w:pos="765"/>
              </w:tabs>
              <w:spacing w:line="240" w:lineRule="atLeast"/>
              <w:ind w:right="-75" w:firstLine="15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180" w:type="dxa"/>
            <w:vAlign w:val="bottom"/>
          </w:tcPr>
          <w:p w14:paraId="4BCF729B" w14:textId="77777777" w:rsidR="000B224A" w:rsidRPr="00294E6A" w:rsidRDefault="000B224A" w:rsidP="000B224A">
            <w:pPr>
              <w:pStyle w:val="acctfourfigures"/>
              <w:spacing w:line="240" w:lineRule="atLeast"/>
              <w:ind w:firstLine="13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706C7468" w14:textId="542E8B5C" w:rsidR="000B224A" w:rsidRPr="00294E6A" w:rsidRDefault="00AC25C7" w:rsidP="00AC25C7">
            <w:pPr>
              <w:pStyle w:val="acctfourfigures"/>
              <w:tabs>
                <w:tab w:val="clear" w:pos="765"/>
              </w:tabs>
              <w:spacing w:line="240" w:lineRule="atLeast"/>
              <w:ind w:right="-75" w:firstLine="15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180" w:type="dxa"/>
            <w:vAlign w:val="bottom"/>
          </w:tcPr>
          <w:p w14:paraId="0BBA9A4B" w14:textId="77777777" w:rsidR="000B224A" w:rsidRPr="00294E6A" w:rsidRDefault="000B224A" w:rsidP="000B224A">
            <w:pPr>
              <w:pStyle w:val="acctfourfigures"/>
              <w:spacing w:line="240" w:lineRule="atLeast"/>
              <w:ind w:firstLine="13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10BDE0ED" w14:textId="37DF9779" w:rsidR="000B224A" w:rsidRPr="00294E6A" w:rsidRDefault="000B224A" w:rsidP="00294E6A">
            <w:pPr>
              <w:pStyle w:val="acctfourfigures"/>
              <w:tabs>
                <w:tab w:val="clear" w:pos="765"/>
              </w:tabs>
              <w:spacing w:line="240" w:lineRule="atLeast"/>
              <w:ind w:right="-75" w:firstLine="15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</w:tr>
      <w:tr w:rsidR="000B224A" w:rsidRPr="00213DFC" w14:paraId="28C28B92" w14:textId="77777777" w:rsidTr="00577BBF">
        <w:trPr>
          <w:cantSplit/>
        </w:trPr>
        <w:tc>
          <w:tcPr>
            <w:tcW w:w="4140" w:type="dxa"/>
          </w:tcPr>
          <w:p w14:paraId="19BB37C1" w14:textId="17326D38" w:rsidR="000B224A" w:rsidRPr="00294E6A" w:rsidRDefault="000B224A" w:rsidP="00D62441">
            <w:pPr>
              <w:pStyle w:val="ListParagraph"/>
              <w:numPr>
                <w:ilvl w:val="0"/>
                <w:numId w:val="24"/>
              </w:numPr>
              <w:tabs>
                <w:tab w:val="left" w:pos="227"/>
                <w:tab w:val="left" w:pos="454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rPr>
                <w:rFonts w:asciiTheme="majorBidi" w:hAnsiTheme="majorBidi" w:cstheme="majorBidi"/>
                <w:sz w:val="30"/>
                <w:szCs w:val="30"/>
              </w:rPr>
            </w:pPr>
            <w:r w:rsidRPr="00294E6A">
              <w:rPr>
                <w:rFonts w:asciiTheme="majorBidi" w:hAnsiTheme="majorBidi" w:cstheme="majorBidi"/>
                <w:sz w:val="30"/>
                <w:szCs w:val="30"/>
                <w:cs/>
              </w:rPr>
              <w:t>เครื่องตกแต่งติดตั้งและเครื่องใช้สำนักงาน</w:t>
            </w:r>
          </w:p>
        </w:tc>
        <w:tc>
          <w:tcPr>
            <w:tcW w:w="1170" w:type="dxa"/>
          </w:tcPr>
          <w:p w14:paraId="3E56AC59" w14:textId="5ACA53EE" w:rsidR="000B224A" w:rsidRPr="00AC25C7" w:rsidRDefault="00C30EF8" w:rsidP="00AC25C7">
            <w:pPr>
              <w:pStyle w:val="acctfourfigures"/>
              <w:tabs>
                <w:tab w:val="clear" w:pos="765"/>
              </w:tabs>
              <w:spacing w:line="240" w:lineRule="atLeast"/>
              <w:ind w:right="95" w:firstLine="15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795ADB">
              <w:rPr>
                <w:rFonts w:asciiTheme="majorBidi" w:hAnsiTheme="majorBidi" w:cstheme="majorBidi"/>
                <w:sz w:val="30"/>
                <w:szCs w:val="30"/>
              </w:rPr>
              <w:t>10,904</w:t>
            </w:r>
          </w:p>
        </w:tc>
        <w:tc>
          <w:tcPr>
            <w:tcW w:w="180" w:type="dxa"/>
            <w:vAlign w:val="bottom"/>
          </w:tcPr>
          <w:p w14:paraId="1E1EA5E1" w14:textId="77777777" w:rsidR="000B224A" w:rsidRPr="00294E6A" w:rsidRDefault="000B224A" w:rsidP="000B224A">
            <w:pPr>
              <w:pStyle w:val="acctfourfigures"/>
              <w:spacing w:line="240" w:lineRule="atLeast"/>
              <w:ind w:firstLine="13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18CE7086" w14:textId="44325F05" w:rsidR="000B224A" w:rsidRPr="00294E6A" w:rsidRDefault="000B224A" w:rsidP="00294E6A">
            <w:pPr>
              <w:pStyle w:val="acctfourfigures"/>
              <w:tabs>
                <w:tab w:val="clear" w:pos="765"/>
              </w:tabs>
              <w:spacing w:line="240" w:lineRule="atLeast"/>
              <w:ind w:right="-75" w:firstLine="15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180" w:type="dxa"/>
            <w:vAlign w:val="bottom"/>
          </w:tcPr>
          <w:p w14:paraId="42BF789B" w14:textId="77777777" w:rsidR="000B224A" w:rsidRPr="00294E6A" w:rsidRDefault="000B224A" w:rsidP="000B224A">
            <w:pPr>
              <w:pStyle w:val="acctfourfigures"/>
              <w:spacing w:line="240" w:lineRule="atLeast"/>
              <w:ind w:firstLine="13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4682A76D" w14:textId="18A534B2" w:rsidR="000B224A" w:rsidRPr="00294E6A" w:rsidRDefault="00AC25C7" w:rsidP="00AC25C7">
            <w:pPr>
              <w:pStyle w:val="acctfourfigures"/>
              <w:tabs>
                <w:tab w:val="clear" w:pos="765"/>
              </w:tabs>
              <w:spacing w:line="240" w:lineRule="atLeast"/>
              <w:ind w:right="-75" w:firstLine="15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180" w:type="dxa"/>
            <w:vAlign w:val="bottom"/>
          </w:tcPr>
          <w:p w14:paraId="1D5DE7A0" w14:textId="77777777" w:rsidR="000B224A" w:rsidRPr="00294E6A" w:rsidRDefault="000B224A" w:rsidP="000B224A">
            <w:pPr>
              <w:pStyle w:val="acctfourfigures"/>
              <w:spacing w:line="240" w:lineRule="atLeast"/>
              <w:ind w:firstLine="13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368BB599" w14:textId="17C2CCD5" w:rsidR="000B224A" w:rsidRPr="00294E6A" w:rsidRDefault="000B224A" w:rsidP="00294E6A">
            <w:pPr>
              <w:pStyle w:val="acctfourfigures"/>
              <w:tabs>
                <w:tab w:val="clear" w:pos="765"/>
              </w:tabs>
              <w:spacing w:line="240" w:lineRule="atLeast"/>
              <w:ind w:right="-75" w:firstLine="15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</w:tr>
      <w:tr w:rsidR="000B224A" w:rsidRPr="00213DFC" w14:paraId="30E18D15" w14:textId="77777777" w:rsidTr="00577BBF">
        <w:trPr>
          <w:cantSplit/>
        </w:trPr>
        <w:tc>
          <w:tcPr>
            <w:tcW w:w="4140" w:type="dxa"/>
          </w:tcPr>
          <w:p w14:paraId="4A712379" w14:textId="0494C641" w:rsidR="000B224A" w:rsidRPr="00294E6A" w:rsidRDefault="000B224A" w:rsidP="00D62441">
            <w:pPr>
              <w:pStyle w:val="ListParagraph"/>
              <w:numPr>
                <w:ilvl w:val="0"/>
                <w:numId w:val="24"/>
              </w:numPr>
              <w:tabs>
                <w:tab w:val="left" w:pos="227"/>
                <w:tab w:val="left" w:pos="454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rPr>
                <w:rFonts w:asciiTheme="majorBidi" w:hAnsiTheme="majorBidi" w:cstheme="majorBidi"/>
                <w:sz w:val="30"/>
                <w:szCs w:val="30"/>
              </w:rPr>
            </w:pPr>
            <w:r w:rsidRPr="00294E6A">
              <w:rPr>
                <w:rFonts w:asciiTheme="majorBidi" w:hAnsiTheme="majorBidi" w:cstheme="majorBidi"/>
                <w:sz w:val="30"/>
                <w:szCs w:val="30"/>
                <w:cs/>
              </w:rPr>
              <w:t>ยานพาหนะ</w:t>
            </w:r>
          </w:p>
        </w:tc>
        <w:tc>
          <w:tcPr>
            <w:tcW w:w="1170" w:type="dxa"/>
          </w:tcPr>
          <w:p w14:paraId="716AC513" w14:textId="5AE56587" w:rsidR="000B224A" w:rsidRPr="00AC25C7" w:rsidRDefault="00C30EF8" w:rsidP="00AC25C7">
            <w:pPr>
              <w:pStyle w:val="acctfourfigures"/>
              <w:tabs>
                <w:tab w:val="clear" w:pos="765"/>
              </w:tabs>
              <w:spacing w:line="240" w:lineRule="atLeast"/>
              <w:ind w:right="95" w:firstLine="15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795ADB">
              <w:rPr>
                <w:rFonts w:asciiTheme="majorBidi" w:hAnsiTheme="majorBidi" w:cstheme="majorBidi"/>
                <w:sz w:val="30"/>
                <w:szCs w:val="30"/>
              </w:rPr>
              <w:t>910,74</w:t>
            </w:r>
            <w:r w:rsidR="00F27E5D">
              <w:rPr>
                <w:rFonts w:asciiTheme="majorBidi" w:hAnsiTheme="majorBidi" w:cstheme="majorBidi"/>
                <w:sz w:val="30"/>
                <w:szCs w:val="30"/>
              </w:rPr>
              <w:t>3</w:t>
            </w:r>
          </w:p>
        </w:tc>
        <w:tc>
          <w:tcPr>
            <w:tcW w:w="180" w:type="dxa"/>
            <w:vAlign w:val="bottom"/>
          </w:tcPr>
          <w:p w14:paraId="28176E3A" w14:textId="77777777" w:rsidR="000B224A" w:rsidRPr="00294E6A" w:rsidRDefault="000B224A" w:rsidP="000B224A">
            <w:pPr>
              <w:pStyle w:val="acctfourfigures"/>
              <w:spacing w:line="240" w:lineRule="atLeast"/>
              <w:ind w:firstLine="13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25EC7885" w14:textId="5B742E1D" w:rsidR="000B224A" w:rsidRPr="00294E6A" w:rsidRDefault="000B224A" w:rsidP="00294E6A">
            <w:pPr>
              <w:pStyle w:val="acctfourfigures"/>
              <w:tabs>
                <w:tab w:val="clear" w:pos="765"/>
              </w:tabs>
              <w:spacing w:line="240" w:lineRule="atLeast"/>
              <w:ind w:right="-75" w:firstLine="15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180" w:type="dxa"/>
            <w:vAlign w:val="bottom"/>
          </w:tcPr>
          <w:p w14:paraId="7BD84ACC" w14:textId="77777777" w:rsidR="000B224A" w:rsidRPr="00294E6A" w:rsidRDefault="000B224A" w:rsidP="000B224A">
            <w:pPr>
              <w:pStyle w:val="acctfourfigures"/>
              <w:spacing w:line="240" w:lineRule="atLeast"/>
              <w:ind w:firstLine="13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33BA7510" w14:textId="14E35633" w:rsidR="000B224A" w:rsidRPr="00294E6A" w:rsidRDefault="00AC25C7" w:rsidP="00AC25C7">
            <w:pPr>
              <w:pStyle w:val="acctfourfigures"/>
              <w:tabs>
                <w:tab w:val="clear" w:pos="765"/>
              </w:tabs>
              <w:spacing w:line="240" w:lineRule="atLeast"/>
              <w:ind w:right="-75" w:firstLine="15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180" w:type="dxa"/>
            <w:vAlign w:val="bottom"/>
          </w:tcPr>
          <w:p w14:paraId="1329B185" w14:textId="77777777" w:rsidR="000B224A" w:rsidRPr="00294E6A" w:rsidRDefault="000B224A" w:rsidP="000B224A">
            <w:pPr>
              <w:pStyle w:val="acctfourfigures"/>
              <w:spacing w:line="240" w:lineRule="atLeast"/>
              <w:ind w:firstLine="13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418BF277" w14:textId="2738D2FC" w:rsidR="000B224A" w:rsidRPr="00294E6A" w:rsidRDefault="000B224A" w:rsidP="00294E6A">
            <w:pPr>
              <w:pStyle w:val="acctfourfigures"/>
              <w:tabs>
                <w:tab w:val="clear" w:pos="765"/>
              </w:tabs>
              <w:spacing w:line="240" w:lineRule="atLeast"/>
              <w:ind w:right="-75" w:firstLine="15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</w:tr>
      <w:tr w:rsidR="000B224A" w:rsidRPr="00213DFC" w14:paraId="7FAFCDC4" w14:textId="77777777" w:rsidTr="00294E6A">
        <w:trPr>
          <w:cantSplit/>
        </w:trPr>
        <w:tc>
          <w:tcPr>
            <w:tcW w:w="4140" w:type="dxa"/>
          </w:tcPr>
          <w:p w14:paraId="57EE2DE7" w14:textId="77777777" w:rsidR="000B224A" w:rsidRPr="00294E6A" w:rsidRDefault="000B224A" w:rsidP="000B224A">
            <w:pPr>
              <w:rPr>
                <w:rFonts w:asciiTheme="majorBidi" w:hAnsiTheme="majorBidi" w:cstheme="majorBidi"/>
                <w:szCs w:val="30"/>
                <w:cs/>
              </w:rPr>
            </w:pPr>
            <w:r w:rsidRPr="00294E6A">
              <w:rPr>
                <w:rFonts w:asciiTheme="majorBidi" w:hAnsiTheme="majorBidi" w:cstheme="majorBidi"/>
                <w:szCs w:val="30"/>
                <w:cs/>
              </w:rPr>
              <w:t>ดอกเบี้ยจ่ายของหนี้สินตามสัญญาเช่า</w:t>
            </w:r>
          </w:p>
        </w:tc>
        <w:tc>
          <w:tcPr>
            <w:tcW w:w="1170" w:type="dxa"/>
          </w:tcPr>
          <w:p w14:paraId="6763D780" w14:textId="2D74D578" w:rsidR="000B224A" w:rsidRPr="00294E6A" w:rsidRDefault="00925E7F" w:rsidP="00AC25C7">
            <w:pPr>
              <w:pStyle w:val="acctfourfigures"/>
              <w:tabs>
                <w:tab w:val="clear" w:pos="765"/>
              </w:tabs>
              <w:spacing w:line="240" w:lineRule="atLeast"/>
              <w:ind w:right="95" w:firstLine="15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925E7F">
              <w:rPr>
                <w:rFonts w:asciiTheme="majorBidi" w:hAnsiTheme="majorBidi" w:cstheme="majorBidi"/>
                <w:sz w:val="30"/>
                <w:szCs w:val="30"/>
              </w:rPr>
              <w:t>472,365</w:t>
            </w:r>
          </w:p>
        </w:tc>
        <w:tc>
          <w:tcPr>
            <w:tcW w:w="180" w:type="dxa"/>
            <w:vAlign w:val="bottom"/>
          </w:tcPr>
          <w:p w14:paraId="7C4F2881" w14:textId="77777777" w:rsidR="000B224A" w:rsidRPr="00294E6A" w:rsidRDefault="000B224A" w:rsidP="000B224A">
            <w:pPr>
              <w:pStyle w:val="acctfourfigures"/>
              <w:spacing w:line="240" w:lineRule="atLeast"/>
              <w:ind w:firstLine="13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03D1E95C" w14:textId="1319EC93" w:rsidR="000B224A" w:rsidRPr="00294E6A" w:rsidRDefault="000B224A" w:rsidP="00294E6A">
            <w:pPr>
              <w:pStyle w:val="acctfourfigures"/>
              <w:tabs>
                <w:tab w:val="clear" w:pos="765"/>
              </w:tabs>
              <w:spacing w:line="240" w:lineRule="atLeast"/>
              <w:ind w:right="-75" w:firstLine="15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180" w:type="dxa"/>
            <w:vAlign w:val="bottom"/>
          </w:tcPr>
          <w:p w14:paraId="26F211B7" w14:textId="77777777" w:rsidR="000B224A" w:rsidRPr="00294E6A" w:rsidRDefault="000B224A" w:rsidP="000B224A">
            <w:pPr>
              <w:pStyle w:val="acctfourfigures"/>
              <w:spacing w:line="240" w:lineRule="atLeast"/>
              <w:ind w:firstLine="13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2F9E622A" w14:textId="706EAB94" w:rsidR="000B224A" w:rsidRPr="00AC25C7" w:rsidRDefault="00AC25C7" w:rsidP="00AC25C7">
            <w:pPr>
              <w:pStyle w:val="acctfourfigures"/>
              <w:tabs>
                <w:tab w:val="clear" w:pos="765"/>
              </w:tabs>
              <w:spacing w:line="240" w:lineRule="atLeast"/>
              <w:ind w:right="-75" w:firstLine="15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180" w:type="dxa"/>
            <w:vAlign w:val="bottom"/>
          </w:tcPr>
          <w:p w14:paraId="6A28A013" w14:textId="77777777" w:rsidR="000B224A" w:rsidRPr="00294E6A" w:rsidRDefault="000B224A" w:rsidP="000B224A">
            <w:pPr>
              <w:pStyle w:val="acctfourfigures"/>
              <w:spacing w:line="240" w:lineRule="atLeast"/>
              <w:ind w:firstLine="13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3391E94C" w14:textId="4A02CB96" w:rsidR="000B224A" w:rsidRPr="00294E6A" w:rsidRDefault="000B224A" w:rsidP="00294E6A">
            <w:pPr>
              <w:pStyle w:val="acctfourfigures"/>
              <w:tabs>
                <w:tab w:val="clear" w:pos="765"/>
              </w:tabs>
              <w:spacing w:line="240" w:lineRule="atLeast"/>
              <w:ind w:right="-75" w:firstLine="15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</w:tr>
      <w:tr w:rsidR="000B224A" w:rsidRPr="00213DFC" w14:paraId="0ECC1577" w14:textId="77777777" w:rsidTr="00294E6A">
        <w:trPr>
          <w:cantSplit/>
        </w:trPr>
        <w:tc>
          <w:tcPr>
            <w:tcW w:w="4140" w:type="dxa"/>
          </w:tcPr>
          <w:p w14:paraId="1675CB25" w14:textId="77777777" w:rsidR="000B224A" w:rsidRPr="00294E6A" w:rsidRDefault="000B224A" w:rsidP="000B224A">
            <w:pPr>
              <w:rPr>
                <w:rFonts w:asciiTheme="majorBidi" w:hAnsiTheme="majorBidi" w:cstheme="majorBidi"/>
                <w:szCs w:val="30"/>
              </w:rPr>
            </w:pPr>
            <w:r w:rsidRPr="00294E6A">
              <w:rPr>
                <w:rFonts w:asciiTheme="majorBidi" w:hAnsiTheme="majorBidi" w:cstheme="majorBidi"/>
                <w:szCs w:val="30"/>
                <w:cs/>
              </w:rPr>
              <w:t>ค่าใช้จ่ายที่เกี่ยวข้องกับสัญญาเช่าระยะสั้น</w:t>
            </w:r>
          </w:p>
        </w:tc>
        <w:tc>
          <w:tcPr>
            <w:tcW w:w="1170" w:type="dxa"/>
          </w:tcPr>
          <w:p w14:paraId="3FFF167E" w14:textId="6B6EDC13" w:rsidR="000B224A" w:rsidRPr="00294E6A" w:rsidRDefault="00AC25C7" w:rsidP="00AC25C7">
            <w:pPr>
              <w:pStyle w:val="acctfourfigures"/>
              <w:tabs>
                <w:tab w:val="clear" w:pos="765"/>
              </w:tabs>
              <w:spacing w:line="240" w:lineRule="atLeast"/>
              <w:ind w:right="95" w:firstLine="15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AC25C7">
              <w:rPr>
                <w:rFonts w:asciiTheme="majorBidi" w:hAnsiTheme="majorBidi" w:cstheme="majorBidi"/>
                <w:sz w:val="30"/>
                <w:szCs w:val="30"/>
              </w:rPr>
              <w:t>220,413</w:t>
            </w:r>
          </w:p>
        </w:tc>
        <w:tc>
          <w:tcPr>
            <w:tcW w:w="180" w:type="dxa"/>
            <w:vAlign w:val="bottom"/>
          </w:tcPr>
          <w:p w14:paraId="380EC7A0" w14:textId="77777777" w:rsidR="000B224A" w:rsidRPr="00294E6A" w:rsidRDefault="000B224A" w:rsidP="000B224A">
            <w:pPr>
              <w:pStyle w:val="acctfourfigures"/>
              <w:spacing w:line="240" w:lineRule="atLeast"/>
              <w:ind w:firstLine="13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2A0D1586" w14:textId="6495754D" w:rsidR="000B224A" w:rsidRPr="00294E6A" w:rsidRDefault="000B224A" w:rsidP="00294E6A">
            <w:pPr>
              <w:pStyle w:val="acctfourfigures"/>
              <w:tabs>
                <w:tab w:val="clear" w:pos="765"/>
              </w:tabs>
              <w:spacing w:line="240" w:lineRule="atLeast"/>
              <w:ind w:right="-75" w:firstLine="15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180" w:type="dxa"/>
            <w:vAlign w:val="bottom"/>
          </w:tcPr>
          <w:p w14:paraId="52FF8BB2" w14:textId="77777777" w:rsidR="000B224A" w:rsidRPr="00294E6A" w:rsidRDefault="000B224A" w:rsidP="000B224A">
            <w:pPr>
              <w:pStyle w:val="acctfourfigures"/>
              <w:spacing w:line="240" w:lineRule="atLeast"/>
              <w:ind w:firstLine="13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309F1996" w14:textId="60B950CA" w:rsidR="000B224A" w:rsidRPr="00AC25C7" w:rsidRDefault="00AC25C7" w:rsidP="00AC25C7">
            <w:pPr>
              <w:pStyle w:val="acctfourfigures"/>
              <w:tabs>
                <w:tab w:val="clear" w:pos="765"/>
              </w:tabs>
              <w:spacing w:line="240" w:lineRule="atLeast"/>
              <w:ind w:right="-75" w:firstLine="15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180" w:type="dxa"/>
            <w:vAlign w:val="bottom"/>
          </w:tcPr>
          <w:p w14:paraId="62A554E0" w14:textId="77777777" w:rsidR="000B224A" w:rsidRPr="00294E6A" w:rsidRDefault="000B224A" w:rsidP="000B224A">
            <w:pPr>
              <w:pStyle w:val="acctfourfigures"/>
              <w:spacing w:line="240" w:lineRule="atLeast"/>
              <w:ind w:firstLine="13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7BB5F6DA" w14:textId="6849229D" w:rsidR="000B224A" w:rsidRPr="00294E6A" w:rsidRDefault="000B224A" w:rsidP="00294E6A">
            <w:pPr>
              <w:pStyle w:val="acctfourfigures"/>
              <w:tabs>
                <w:tab w:val="clear" w:pos="765"/>
              </w:tabs>
              <w:spacing w:line="240" w:lineRule="atLeast"/>
              <w:ind w:right="-75" w:firstLine="15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</w:tr>
      <w:tr w:rsidR="000B224A" w:rsidRPr="00213DFC" w14:paraId="0CD756EE" w14:textId="77777777" w:rsidTr="00577BBF">
        <w:trPr>
          <w:cantSplit/>
        </w:trPr>
        <w:tc>
          <w:tcPr>
            <w:tcW w:w="4140" w:type="dxa"/>
          </w:tcPr>
          <w:p w14:paraId="46602AE8" w14:textId="77777777" w:rsidR="000B224A" w:rsidRPr="00294E6A" w:rsidRDefault="000B224A" w:rsidP="00294E6A">
            <w:pPr>
              <w:ind w:left="191" w:hanging="191"/>
              <w:rPr>
                <w:rFonts w:asciiTheme="majorBidi" w:hAnsiTheme="majorBidi" w:cstheme="majorBidi"/>
                <w:szCs w:val="30"/>
              </w:rPr>
            </w:pPr>
            <w:r w:rsidRPr="00294E6A">
              <w:rPr>
                <w:rFonts w:asciiTheme="majorBidi" w:hAnsiTheme="majorBidi" w:cstheme="majorBidi"/>
                <w:szCs w:val="30"/>
                <w:cs/>
              </w:rPr>
              <w:t>ค่าใช้จ่ายที่เกี่ยวข้องกับสัญญาเช่าสินทรัพย์ที่มีมูลค่าต่ำ</w:t>
            </w:r>
          </w:p>
        </w:tc>
        <w:tc>
          <w:tcPr>
            <w:tcW w:w="1170" w:type="dxa"/>
            <w:vAlign w:val="bottom"/>
          </w:tcPr>
          <w:p w14:paraId="725AD45B" w14:textId="16FDA93C" w:rsidR="000B224A" w:rsidRPr="00294E6A" w:rsidRDefault="00AC25C7" w:rsidP="00AC25C7">
            <w:pPr>
              <w:pStyle w:val="acctfourfigures"/>
              <w:tabs>
                <w:tab w:val="clear" w:pos="765"/>
              </w:tabs>
              <w:spacing w:line="240" w:lineRule="atLeast"/>
              <w:ind w:right="95" w:firstLine="15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AC25C7">
              <w:rPr>
                <w:rFonts w:asciiTheme="majorBidi" w:hAnsiTheme="majorBidi" w:cstheme="majorBidi"/>
                <w:sz w:val="30"/>
                <w:szCs w:val="30"/>
              </w:rPr>
              <w:t>17,675</w:t>
            </w:r>
          </w:p>
        </w:tc>
        <w:tc>
          <w:tcPr>
            <w:tcW w:w="180" w:type="dxa"/>
            <w:vAlign w:val="bottom"/>
          </w:tcPr>
          <w:p w14:paraId="21918B3D" w14:textId="77777777" w:rsidR="000B224A" w:rsidRPr="00294E6A" w:rsidRDefault="000B224A" w:rsidP="000B224A">
            <w:pPr>
              <w:pStyle w:val="acctfourfigures"/>
              <w:spacing w:line="240" w:lineRule="atLeast"/>
              <w:ind w:firstLine="13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3C92C245" w14:textId="77777777" w:rsidR="000B224A" w:rsidRDefault="000B224A" w:rsidP="000B224A">
            <w:pPr>
              <w:pStyle w:val="acctfourfigures"/>
              <w:tabs>
                <w:tab w:val="clear" w:pos="765"/>
              </w:tabs>
              <w:spacing w:line="240" w:lineRule="atLeast"/>
              <w:ind w:right="-75" w:firstLine="15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  <w:p w14:paraId="67977774" w14:textId="3A9D38A4" w:rsidR="000B224A" w:rsidRPr="00294E6A" w:rsidRDefault="000B224A" w:rsidP="00294E6A">
            <w:pPr>
              <w:pStyle w:val="acctfourfigures"/>
              <w:tabs>
                <w:tab w:val="clear" w:pos="765"/>
              </w:tabs>
              <w:spacing w:line="240" w:lineRule="atLeast"/>
              <w:ind w:right="-75" w:firstLine="15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180" w:type="dxa"/>
            <w:vAlign w:val="bottom"/>
          </w:tcPr>
          <w:p w14:paraId="38CE843E" w14:textId="77777777" w:rsidR="000B224A" w:rsidRPr="00294E6A" w:rsidRDefault="000B224A" w:rsidP="000B224A">
            <w:pPr>
              <w:pStyle w:val="acctfourfigures"/>
              <w:spacing w:line="240" w:lineRule="atLeast"/>
              <w:ind w:firstLine="13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405D3152" w14:textId="77777777" w:rsidR="00AC25C7" w:rsidRDefault="00AC25C7" w:rsidP="00AC25C7">
            <w:pPr>
              <w:pStyle w:val="acctfourfigures"/>
              <w:tabs>
                <w:tab w:val="clear" w:pos="765"/>
              </w:tabs>
              <w:spacing w:line="240" w:lineRule="atLeast"/>
              <w:ind w:right="-75" w:firstLine="15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  <w:p w14:paraId="65B415F6" w14:textId="5239EBC2" w:rsidR="000B224A" w:rsidRPr="00AC25C7" w:rsidRDefault="00AC25C7" w:rsidP="00AC25C7">
            <w:pPr>
              <w:pStyle w:val="acctfourfigures"/>
              <w:tabs>
                <w:tab w:val="clear" w:pos="765"/>
              </w:tabs>
              <w:spacing w:line="240" w:lineRule="atLeast"/>
              <w:ind w:right="-75" w:firstLine="15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180" w:type="dxa"/>
            <w:vAlign w:val="bottom"/>
          </w:tcPr>
          <w:p w14:paraId="48BB7D98" w14:textId="77777777" w:rsidR="000B224A" w:rsidRPr="00294E6A" w:rsidRDefault="000B224A" w:rsidP="000B224A">
            <w:pPr>
              <w:pStyle w:val="acctfourfigures"/>
              <w:spacing w:line="240" w:lineRule="atLeast"/>
              <w:ind w:firstLine="13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58C1DB2B" w14:textId="77777777" w:rsidR="000B224A" w:rsidRDefault="000B224A" w:rsidP="000B224A">
            <w:pPr>
              <w:pStyle w:val="acctfourfigures"/>
              <w:tabs>
                <w:tab w:val="clear" w:pos="765"/>
              </w:tabs>
              <w:spacing w:line="240" w:lineRule="atLeast"/>
              <w:ind w:right="-75" w:firstLine="15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  <w:p w14:paraId="5BCE1A64" w14:textId="2001DD4F" w:rsidR="000B224A" w:rsidRPr="00294E6A" w:rsidRDefault="000B224A" w:rsidP="00294E6A">
            <w:pPr>
              <w:pStyle w:val="acctfourfigures"/>
              <w:tabs>
                <w:tab w:val="clear" w:pos="765"/>
              </w:tabs>
              <w:spacing w:line="240" w:lineRule="atLeast"/>
              <w:ind w:right="-75" w:firstLine="15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</w:tr>
      <w:tr w:rsidR="000B224A" w:rsidRPr="00213DFC" w14:paraId="33135D4F" w14:textId="77777777" w:rsidTr="00577BBF">
        <w:trPr>
          <w:cantSplit/>
        </w:trPr>
        <w:tc>
          <w:tcPr>
            <w:tcW w:w="4140" w:type="dxa"/>
          </w:tcPr>
          <w:p w14:paraId="3DD41510" w14:textId="0500EA54" w:rsidR="000B224A" w:rsidRPr="00A9565A" w:rsidRDefault="000B224A" w:rsidP="000B224A">
            <w:pPr>
              <w:ind w:left="191" w:hanging="191"/>
              <w:rPr>
                <w:rFonts w:asciiTheme="majorBidi" w:hAnsiTheme="majorBidi" w:cstheme="majorBidi"/>
                <w:szCs w:val="30"/>
                <w:cs/>
              </w:rPr>
            </w:pPr>
            <w:r w:rsidRPr="000B224A">
              <w:rPr>
                <w:rFonts w:asciiTheme="majorBidi" w:hAnsiTheme="majorBidi" w:cs="Angsana New"/>
                <w:szCs w:val="30"/>
                <w:cs/>
              </w:rPr>
              <w:t>ค่าเช่าจ่าย</w:t>
            </w:r>
          </w:p>
        </w:tc>
        <w:tc>
          <w:tcPr>
            <w:tcW w:w="1170" w:type="dxa"/>
            <w:vAlign w:val="bottom"/>
          </w:tcPr>
          <w:p w14:paraId="0C38EAEC" w14:textId="1D763BDB" w:rsidR="000B224A" w:rsidRPr="0076230E" w:rsidRDefault="006E34D0" w:rsidP="0076230E">
            <w:pPr>
              <w:pStyle w:val="acctfourfigures"/>
              <w:tabs>
                <w:tab w:val="clear" w:pos="765"/>
              </w:tabs>
              <w:spacing w:line="240" w:lineRule="atLeast"/>
              <w:ind w:right="-75" w:firstLine="15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180" w:type="dxa"/>
            <w:vAlign w:val="bottom"/>
          </w:tcPr>
          <w:p w14:paraId="7E99069E" w14:textId="77777777" w:rsidR="000B224A" w:rsidRPr="00A9565A" w:rsidRDefault="000B224A" w:rsidP="000B224A">
            <w:pPr>
              <w:pStyle w:val="acctfourfigures"/>
              <w:spacing w:line="240" w:lineRule="atLeast"/>
              <w:ind w:firstLine="13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4F9FE604" w14:textId="5BE3124E" w:rsidR="000B224A" w:rsidRPr="00294E6A" w:rsidRDefault="008F7303" w:rsidP="00294E6A">
            <w:pPr>
              <w:pStyle w:val="acctfourfigures"/>
              <w:tabs>
                <w:tab w:val="clear" w:pos="765"/>
              </w:tabs>
              <w:spacing w:line="240" w:lineRule="atLeast"/>
              <w:ind w:right="95" w:firstLine="15"/>
              <w:jc w:val="right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  <w:r w:rsidRPr="008F7303">
              <w:rPr>
                <w:rFonts w:asciiTheme="majorBidi" w:hAnsiTheme="majorBidi" w:cstheme="majorBidi"/>
                <w:sz w:val="30"/>
                <w:szCs w:val="30"/>
              </w:rPr>
              <w:t>1,178,108</w:t>
            </w:r>
          </w:p>
        </w:tc>
        <w:tc>
          <w:tcPr>
            <w:tcW w:w="180" w:type="dxa"/>
            <w:vAlign w:val="bottom"/>
          </w:tcPr>
          <w:p w14:paraId="444802CA" w14:textId="77777777" w:rsidR="000B224A" w:rsidRPr="00A9565A" w:rsidRDefault="000B224A" w:rsidP="000B224A">
            <w:pPr>
              <w:pStyle w:val="acctfourfigures"/>
              <w:spacing w:line="240" w:lineRule="atLeast"/>
              <w:ind w:firstLine="13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199FE956" w14:textId="7F120889" w:rsidR="000B224A" w:rsidRPr="00A9565A" w:rsidRDefault="000B224A" w:rsidP="00294E6A">
            <w:pPr>
              <w:pStyle w:val="acctfourfigures"/>
              <w:tabs>
                <w:tab w:val="clear" w:pos="765"/>
              </w:tabs>
              <w:spacing w:line="240" w:lineRule="atLeast"/>
              <w:ind w:right="-7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180" w:type="dxa"/>
            <w:vAlign w:val="bottom"/>
          </w:tcPr>
          <w:p w14:paraId="26C73593" w14:textId="77777777" w:rsidR="000B224A" w:rsidRPr="00A9565A" w:rsidRDefault="000B224A" w:rsidP="000B224A">
            <w:pPr>
              <w:pStyle w:val="acctfourfigures"/>
              <w:spacing w:line="240" w:lineRule="atLeast"/>
              <w:ind w:firstLine="13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435F1E1F" w14:textId="10274C71" w:rsidR="000B224A" w:rsidRPr="00AC25C7" w:rsidRDefault="00AC25C7" w:rsidP="00AC25C7">
            <w:pPr>
              <w:pStyle w:val="acctfourfigures"/>
              <w:tabs>
                <w:tab w:val="clear" w:pos="765"/>
              </w:tabs>
              <w:spacing w:line="240" w:lineRule="atLeast"/>
              <w:ind w:right="-75" w:firstLine="15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</w:tr>
    </w:tbl>
    <w:p w14:paraId="114FC382" w14:textId="77777777" w:rsidR="00DA5BAB" w:rsidRPr="00DA5BAB" w:rsidRDefault="00DA5BAB" w:rsidP="00E4466A">
      <w:pPr>
        <w:ind w:left="547" w:right="14"/>
        <w:jc w:val="thaiDistribute"/>
        <w:rPr>
          <w:rFonts w:cs="Angsana New"/>
          <w:sz w:val="20"/>
          <w:szCs w:val="20"/>
        </w:rPr>
      </w:pPr>
    </w:p>
    <w:p w14:paraId="20D31E35" w14:textId="0C441EDA" w:rsidR="008B6BCB" w:rsidRDefault="00E4466A" w:rsidP="00E4466A">
      <w:pPr>
        <w:ind w:left="547" w:right="14"/>
        <w:jc w:val="thaiDistribute"/>
        <w:rPr>
          <w:rFonts w:cs="Angsana New"/>
          <w:szCs w:val="30"/>
        </w:rPr>
      </w:pPr>
      <w:r w:rsidRPr="00E4466A">
        <w:rPr>
          <w:rFonts w:cs="Angsana New" w:hint="cs"/>
          <w:szCs w:val="30"/>
          <w:cs/>
        </w:rPr>
        <w:t xml:space="preserve">ในปี </w:t>
      </w:r>
      <w:r w:rsidR="00235F35" w:rsidRPr="00235F35">
        <w:rPr>
          <w:rFonts w:cs="Angsana New"/>
          <w:szCs w:val="30"/>
        </w:rPr>
        <w:t>2563</w:t>
      </w:r>
      <w:r w:rsidRPr="00E4466A">
        <w:rPr>
          <w:rFonts w:cs="Angsana New"/>
          <w:szCs w:val="30"/>
        </w:rPr>
        <w:t xml:space="preserve"> </w:t>
      </w:r>
      <w:r w:rsidRPr="00E4466A">
        <w:rPr>
          <w:rFonts w:cs="Angsana New"/>
          <w:szCs w:val="30"/>
          <w:cs/>
        </w:rPr>
        <w:t>กระแสเงินสดจ่ายทั้งหมดของสัญญาเช่า</w:t>
      </w:r>
      <w:r w:rsidRPr="00E4466A">
        <w:rPr>
          <w:rFonts w:cs="Angsana New" w:hint="cs"/>
          <w:szCs w:val="30"/>
          <w:cs/>
        </w:rPr>
        <w:t>ของ</w:t>
      </w:r>
      <w:r w:rsidRPr="00E4466A">
        <w:rPr>
          <w:rFonts w:cs="Angsana New"/>
          <w:szCs w:val="30"/>
          <w:cs/>
        </w:rPr>
        <w:t xml:space="preserve">กลุ่มบริษัท มีจำนวน </w:t>
      </w:r>
      <w:r w:rsidR="0042003C" w:rsidRPr="0042003C">
        <w:rPr>
          <w:rFonts w:cs="Angsana New"/>
          <w:szCs w:val="30"/>
        </w:rPr>
        <w:t>2,</w:t>
      </w:r>
      <w:r w:rsidR="00470589">
        <w:rPr>
          <w:rFonts w:cs="Angsana New"/>
          <w:szCs w:val="30"/>
        </w:rPr>
        <w:t>50</w:t>
      </w:r>
      <w:r w:rsidR="007F4278">
        <w:rPr>
          <w:rFonts w:cs="Angsana New"/>
          <w:szCs w:val="30"/>
        </w:rPr>
        <w:t>3</w:t>
      </w:r>
      <w:r w:rsidR="00470589" w:rsidRPr="00E4466A">
        <w:rPr>
          <w:rFonts w:cs="Angsana New"/>
          <w:szCs w:val="30"/>
        </w:rPr>
        <w:t xml:space="preserve"> </w:t>
      </w:r>
      <w:r w:rsidRPr="00E4466A">
        <w:rPr>
          <w:rFonts w:cs="Angsana New"/>
          <w:szCs w:val="30"/>
          <w:cs/>
        </w:rPr>
        <w:t>ล้านบาท</w:t>
      </w:r>
    </w:p>
    <w:p w14:paraId="143BF7B6" w14:textId="77777777" w:rsidR="001D6235" w:rsidRPr="00DA5BAB" w:rsidRDefault="001D6235" w:rsidP="00D4728F">
      <w:pPr>
        <w:tabs>
          <w:tab w:val="left" w:pos="540"/>
        </w:tabs>
        <w:ind w:right="53"/>
        <w:jc w:val="thaiDistribute"/>
        <w:rPr>
          <w:rFonts w:cs="Angsana New"/>
          <w:spacing w:val="-4"/>
          <w:sz w:val="20"/>
          <w:szCs w:val="20"/>
        </w:rPr>
      </w:pPr>
    </w:p>
    <w:p w14:paraId="3F7388D8" w14:textId="77777777" w:rsidR="004B0B49" w:rsidRDefault="004B0B49" w:rsidP="00D4728F">
      <w:pPr>
        <w:tabs>
          <w:tab w:val="left" w:pos="540"/>
        </w:tabs>
        <w:ind w:right="53"/>
        <w:jc w:val="thaiDistribute"/>
        <w:rPr>
          <w:rFonts w:cs="Angsana New"/>
          <w:spacing w:val="-4"/>
          <w:sz w:val="20"/>
          <w:szCs w:val="20"/>
        </w:rPr>
      </w:pPr>
    </w:p>
    <w:p w14:paraId="483E2DFD" w14:textId="77777777" w:rsidR="004B0B49" w:rsidRDefault="004B0B49" w:rsidP="00D4728F">
      <w:pPr>
        <w:tabs>
          <w:tab w:val="left" w:pos="540"/>
        </w:tabs>
        <w:ind w:right="53"/>
        <w:jc w:val="thaiDistribute"/>
        <w:rPr>
          <w:rFonts w:cs="Angsana New"/>
          <w:spacing w:val="-4"/>
          <w:sz w:val="20"/>
          <w:szCs w:val="20"/>
        </w:rPr>
      </w:pPr>
    </w:p>
    <w:p w14:paraId="3903FE82" w14:textId="77777777" w:rsidR="004B0B49" w:rsidRDefault="004B0B49" w:rsidP="00D4728F">
      <w:pPr>
        <w:tabs>
          <w:tab w:val="left" w:pos="540"/>
        </w:tabs>
        <w:ind w:right="53"/>
        <w:jc w:val="thaiDistribute"/>
        <w:rPr>
          <w:rFonts w:cs="Angsana New"/>
          <w:spacing w:val="-4"/>
          <w:sz w:val="20"/>
          <w:szCs w:val="20"/>
        </w:rPr>
      </w:pPr>
    </w:p>
    <w:p w14:paraId="7A8AB30D" w14:textId="77777777" w:rsidR="004B0B49" w:rsidRDefault="004B0B49" w:rsidP="00D4728F">
      <w:pPr>
        <w:tabs>
          <w:tab w:val="left" w:pos="540"/>
        </w:tabs>
        <w:ind w:right="53"/>
        <w:jc w:val="thaiDistribute"/>
        <w:rPr>
          <w:rFonts w:cs="Angsana New"/>
          <w:spacing w:val="-4"/>
          <w:sz w:val="20"/>
          <w:szCs w:val="20"/>
        </w:rPr>
      </w:pPr>
    </w:p>
    <w:p w14:paraId="526C8146" w14:textId="77777777" w:rsidR="004B0B49" w:rsidRDefault="004B0B49" w:rsidP="00D4728F">
      <w:pPr>
        <w:tabs>
          <w:tab w:val="left" w:pos="540"/>
        </w:tabs>
        <w:ind w:right="53"/>
        <w:jc w:val="thaiDistribute"/>
        <w:rPr>
          <w:rFonts w:cs="Angsana New"/>
          <w:spacing w:val="-4"/>
          <w:sz w:val="20"/>
          <w:szCs w:val="20"/>
        </w:rPr>
      </w:pPr>
    </w:p>
    <w:p w14:paraId="7C2EDE1F" w14:textId="77777777" w:rsidR="004B0B49" w:rsidRDefault="004B0B49" w:rsidP="00D4728F">
      <w:pPr>
        <w:tabs>
          <w:tab w:val="left" w:pos="540"/>
        </w:tabs>
        <w:ind w:right="53"/>
        <w:jc w:val="thaiDistribute"/>
        <w:rPr>
          <w:rFonts w:cs="Angsana New"/>
          <w:spacing w:val="-4"/>
          <w:sz w:val="20"/>
          <w:szCs w:val="20"/>
        </w:rPr>
      </w:pPr>
    </w:p>
    <w:p w14:paraId="4ADA9003" w14:textId="77777777" w:rsidR="004B0B49" w:rsidRDefault="004B0B49" w:rsidP="00D4728F">
      <w:pPr>
        <w:tabs>
          <w:tab w:val="left" w:pos="540"/>
        </w:tabs>
        <w:ind w:right="53"/>
        <w:jc w:val="thaiDistribute"/>
        <w:rPr>
          <w:rFonts w:cs="Angsana New"/>
          <w:spacing w:val="-4"/>
          <w:sz w:val="20"/>
          <w:szCs w:val="20"/>
        </w:rPr>
      </w:pPr>
    </w:p>
    <w:p w14:paraId="780D6117" w14:textId="77777777" w:rsidR="004B0B49" w:rsidRDefault="004B0B49" w:rsidP="00D4728F">
      <w:pPr>
        <w:tabs>
          <w:tab w:val="left" w:pos="540"/>
        </w:tabs>
        <w:ind w:right="53"/>
        <w:jc w:val="thaiDistribute"/>
        <w:rPr>
          <w:rFonts w:cs="Angsana New"/>
          <w:spacing w:val="-4"/>
          <w:sz w:val="20"/>
          <w:szCs w:val="20"/>
        </w:rPr>
      </w:pPr>
    </w:p>
    <w:p w14:paraId="618AC51D" w14:textId="77777777" w:rsidR="004B0B49" w:rsidRDefault="004B0B49" w:rsidP="00D4728F">
      <w:pPr>
        <w:tabs>
          <w:tab w:val="left" w:pos="540"/>
        </w:tabs>
        <w:ind w:right="53"/>
        <w:jc w:val="thaiDistribute"/>
        <w:rPr>
          <w:rFonts w:cs="Angsana New"/>
          <w:spacing w:val="-4"/>
          <w:sz w:val="20"/>
          <w:szCs w:val="20"/>
        </w:rPr>
      </w:pPr>
    </w:p>
    <w:p w14:paraId="042E9467" w14:textId="77777777" w:rsidR="004B0B49" w:rsidRDefault="004B0B49" w:rsidP="00D4728F">
      <w:pPr>
        <w:tabs>
          <w:tab w:val="left" w:pos="540"/>
        </w:tabs>
        <w:ind w:right="53"/>
        <w:jc w:val="thaiDistribute"/>
        <w:rPr>
          <w:rFonts w:cs="Angsana New"/>
          <w:spacing w:val="-4"/>
          <w:sz w:val="20"/>
          <w:szCs w:val="20"/>
        </w:rPr>
      </w:pPr>
    </w:p>
    <w:p w14:paraId="37E820C5" w14:textId="77777777" w:rsidR="004B0B49" w:rsidRPr="000C24C3" w:rsidRDefault="004B0B49" w:rsidP="00D4728F">
      <w:pPr>
        <w:tabs>
          <w:tab w:val="left" w:pos="540"/>
        </w:tabs>
        <w:ind w:right="53"/>
        <w:jc w:val="thaiDistribute"/>
        <w:rPr>
          <w:rFonts w:cs="Angsana New"/>
          <w:spacing w:val="-4"/>
          <w:sz w:val="20"/>
          <w:szCs w:val="20"/>
        </w:rPr>
      </w:pPr>
    </w:p>
    <w:p w14:paraId="69A41D21" w14:textId="77777777" w:rsidR="004B0B49" w:rsidRDefault="004B0B49" w:rsidP="00D4728F">
      <w:pPr>
        <w:tabs>
          <w:tab w:val="left" w:pos="540"/>
        </w:tabs>
        <w:ind w:right="53"/>
        <w:jc w:val="thaiDistribute"/>
        <w:rPr>
          <w:rFonts w:cs="Angsana New"/>
          <w:spacing w:val="-4"/>
          <w:sz w:val="20"/>
          <w:szCs w:val="20"/>
        </w:rPr>
      </w:pPr>
    </w:p>
    <w:p w14:paraId="5858BD84" w14:textId="77777777" w:rsidR="004B0B49" w:rsidRDefault="004B0B49" w:rsidP="00D4728F">
      <w:pPr>
        <w:tabs>
          <w:tab w:val="left" w:pos="540"/>
        </w:tabs>
        <w:ind w:right="53"/>
        <w:jc w:val="thaiDistribute"/>
        <w:rPr>
          <w:rFonts w:cs="Angsana New"/>
          <w:spacing w:val="-4"/>
          <w:sz w:val="20"/>
          <w:szCs w:val="20"/>
        </w:rPr>
      </w:pPr>
    </w:p>
    <w:p w14:paraId="3326B3A6" w14:textId="77777777" w:rsidR="004B0B49" w:rsidRDefault="004B0B49" w:rsidP="00D4728F">
      <w:pPr>
        <w:tabs>
          <w:tab w:val="left" w:pos="540"/>
        </w:tabs>
        <w:ind w:right="53"/>
        <w:jc w:val="thaiDistribute"/>
        <w:rPr>
          <w:rFonts w:cs="Angsana New"/>
          <w:spacing w:val="-4"/>
          <w:sz w:val="20"/>
          <w:szCs w:val="20"/>
        </w:rPr>
      </w:pPr>
    </w:p>
    <w:p w14:paraId="5B25CC04" w14:textId="77777777" w:rsidR="004B0B49" w:rsidRDefault="004B0B49" w:rsidP="00D4728F">
      <w:pPr>
        <w:tabs>
          <w:tab w:val="left" w:pos="540"/>
        </w:tabs>
        <w:ind w:right="53"/>
        <w:jc w:val="thaiDistribute"/>
        <w:rPr>
          <w:rFonts w:cs="Angsana New"/>
          <w:spacing w:val="-4"/>
          <w:sz w:val="20"/>
          <w:szCs w:val="20"/>
        </w:rPr>
      </w:pPr>
    </w:p>
    <w:p w14:paraId="1BF3EF4C" w14:textId="77777777" w:rsidR="004B0B49" w:rsidRPr="00DA5BAB" w:rsidRDefault="004B0B49" w:rsidP="00D4728F">
      <w:pPr>
        <w:tabs>
          <w:tab w:val="left" w:pos="540"/>
        </w:tabs>
        <w:ind w:right="53"/>
        <w:jc w:val="thaiDistribute"/>
        <w:rPr>
          <w:rFonts w:cs="Angsana New"/>
          <w:spacing w:val="-4"/>
          <w:sz w:val="20"/>
          <w:szCs w:val="20"/>
        </w:rPr>
      </w:pPr>
    </w:p>
    <w:p w14:paraId="75E97CA9" w14:textId="77777777" w:rsidR="00FA1167" w:rsidRDefault="00FA1167" w:rsidP="00D62441">
      <w:pPr>
        <w:pStyle w:val="FSHeading1"/>
        <w:numPr>
          <w:ilvl w:val="0"/>
          <w:numId w:val="14"/>
        </w:numPr>
        <w:ind w:hanging="720"/>
      </w:pPr>
      <w:r>
        <w:rPr>
          <w:rFonts w:hint="cs"/>
          <w:cs/>
        </w:rPr>
        <w:lastRenderedPageBreak/>
        <w:t>ค่าความนิยม</w:t>
      </w:r>
    </w:p>
    <w:p w14:paraId="1F1B3AF5" w14:textId="77777777" w:rsidR="006F1FFD" w:rsidRPr="00DA5BAB" w:rsidRDefault="006F1FFD" w:rsidP="001F5A19">
      <w:pPr>
        <w:pStyle w:val="block"/>
        <w:tabs>
          <w:tab w:val="left" w:pos="540"/>
        </w:tabs>
        <w:spacing w:after="0" w:line="240" w:lineRule="auto"/>
        <w:ind w:left="0" w:right="62"/>
        <w:rPr>
          <w:rFonts w:ascii="Angsana New" w:hAnsi="Angsana New" w:cs="Angsana New"/>
          <w:bCs/>
          <w:sz w:val="20"/>
          <w:lang w:val="en-US" w:bidi="th-TH"/>
        </w:rPr>
      </w:pPr>
    </w:p>
    <w:tbl>
      <w:tblPr>
        <w:tblW w:w="9228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5326"/>
        <w:gridCol w:w="1152"/>
        <w:gridCol w:w="1261"/>
        <w:gridCol w:w="269"/>
        <w:gridCol w:w="1220"/>
      </w:tblGrid>
      <w:tr w:rsidR="00C05C1D" w:rsidRPr="004D135A" w14:paraId="707DC663" w14:textId="77777777" w:rsidTr="00294E6A">
        <w:trPr>
          <w:tblHeader/>
        </w:trPr>
        <w:tc>
          <w:tcPr>
            <w:tcW w:w="2886" w:type="pct"/>
          </w:tcPr>
          <w:p w14:paraId="72B18FE2" w14:textId="77777777" w:rsidR="00C05C1D" w:rsidRPr="004D135A" w:rsidRDefault="00C05C1D" w:rsidP="008A7AB8">
            <w:pPr>
              <w:jc w:val="center"/>
              <w:rPr>
                <w:rFonts w:cs="Angsana New"/>
                <w:bCs/>
                <w:szCs w:val="30"/>
                <w:cs/>
              </w:rPr>
            </w:pPr>
          </w:p>
        </w:tc>
        <w:tc>
          <w:tcPr>
            <w:tcW w:w="624" w:type="pct"/>
            <w:shd w:val="clear" w:color="auto" w:fill="auto"/>
          </w:tcPr>
          <w:p w14:paraId="20E9CADD" w14:textId="77777777" w:rsidR="00C05C1D" w:rsidRPr="004D135A" w:rsidRDefault="00C05C1D" w:rsidP="008A7AB8">
            <w:pPr>
              <w:jc w:val="center"/>
              <w:rPr>
                <w:rFonts w:cs="Angsana New"/>
                <w:bCs/>
                <w:szCs w:val="30"/>
                <w:cs/>
              </w:rPr>
            </w:pPr>
          </w:p>
        </w:tc>
        <w:tc>
          <w:tcPr>
            <w:tcW w:w="1490" w:type="pct"/>
            <w:gridSpan w:val="3"/>
          </w:tcPr>
          <w:p w14:paraId="44183A34" w14:textId="77777777" w:rsidR="00C05C1D" w:rsidRPr="004D135A" w:rsidRDefault="00C05C1D" w:rsidP="008A7AB8">
            <w:pPr>
              <w:pStyle w:val="BodyText"/>
              <w:ind w:left="-108" w:right="-110"/>
              <w:jc w:val="center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C05C1D" w:rsidRPr="004D135A" w14:paraId="1ED75BF1" w14:textId="77777777" w:rsidTr="00294E6A">
        <w:trPr>
          <w:trHeight w:val="362"/>
          <w:tblHeader/>
        </w:trPr>
        <w:tc>
          <w:tcPr>
            <w:tcW w:w="2886" w:type="pct"/>
          </w:tcPr>
          <w:p w14:paraId="2430BA94" w14:textId="77777777" w:rsidR="00C05C1D" w:rsidRPr="004D135A" w:rsidRDefault="00C05C1D" w:rsidP="008A7AB8">
            <w:pPr>
              <w:pStyle w:val="BodyText"/>
              <w:ind w:right="-131"/>
              <w:rPr>
                <w:rFonts w:hAnsi="Angsana New"/>
                <w:sz w:val="30"/>
                <w:szCs w:val="30"/>
                <w:cs/>
              </w:rPr>
            </w:pPr>
          </w:p>
        </w:tc>
        <w:tc>
          <w:tcPr>
            <w:tcW w:w="624" w:type="pct"/>
            <w:shd w:val="clear" w:color="auto" w:fill="auto"/>
          </w:tcPr>
          <w:p w14:paraId="7C7287EB" w14:textId="77777777" w:rsidR="00C05C1D" w:rsidRPr="004D135A" w:rsidRDefault="00B83BA0" w:rsidP="008A7AB8">
            <w:pPr>
              <w:pStyle w:val="BodyText"/>
              <w:ind w:left="-122" w:right="-131"/>
              <w:jc w:val="center"/>
              <w:rPr>
                <w:rFonts w:hAnsi="Angsana New"/>
                <w:iCs/>
                <w:sz w:val="30"/>
                <w:szCs w:val="30"/>
                <w:cs/>
              </w:rPr>
            </w:pPr>
            <w:r w:rsidRPr="004D135A">
              <w:rPr>
                <w:rFonts w:hAnsi="Angsana New" w:hint="cs"/>
                <w:iCs/>
                <w:sz w:val="30"/>
                <w:szCs w:val="30"/>
                <w:cs/>
              </w:rPr>
              <w:t>หมายเหตุ</w:t>
            </w:r>
          </w:p>
        </w:tc>
        <w:tc>
          <w:tcPr>
            <w:tcW w:w="683" w:type="pct"/>
            <w:shd w:val="clear" w:color="auto" w:fill="auto"/>
          </w:tcPr>
          <w:p w14:paraId="50D53F80" w14:textId="70CB9169" w:rsidR="00C05C1D" w:rsidRPr="004D135A" w:rsidRDefault="00235F35" w:rsidP="007A01C1">
            <w:pPr>
              <w:ind w:left="-108" w:right="-108"/>
              <w:jc w:val="center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2563</w:t>
            </w:r>
          </w:p>
        </w:tc>
        <w:tc>
          <w:tcPr>
            <w:tcW w:w="146" w:type="pct"/>
            <w:shd w:val="clear" w:color="auto" w:fill="auto"/>
          </w:tcPr>
          <w:p w14:paraId="1FF1F887" w14:textId="77777777" w:rsidR="00C05C1D" w:rsidRPr="004D135A" w:rsidRDefault="00C05C1D" w:rsidP="008A7AB8">
            <w:pPr>
              <w:ind w:left="-108" w:right="-108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661" w:type="pct"/>
            <w:shd w:val="clear" w:color="auto" w:fill="auto"/>
          </w:tcPr>
          <w:p w14:paraId="20D82385" w14:textId="19494C83" w:rsidR="00C05C1D" w:rsidRPr="004D135A" w:rsidRDefault="00235F35" w:rsidP="007A01C1">
            <w:pPr>
              <w:ind w:left="-108" w:right="-108"/>
              <w:jc w:val="center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2562</w:t>
            </w:r>
          </w:p>
        </w:tc>
      </w:tr>
      <w:tr w:rsidR="00C05C1D" w:rsidRPr="004D135A" w14:paraId="1020CEEE" w14:textId="77777777" w:rsidTr="00294E6A">
        <w:tc>
          <w:tcPr>
            <w:tcW w:w="2886" w:type="pct"/>
          </w:tcPr>
          <w:p w14:paraId="46EEEFFC" w14:textId="77777777" w:rsidR="00C05C1D" w:rsidRPr="004D135A" w:rsidRDefault="00C05C1D" w:rsidP="00F13E24">
            <w:pPr>
              <w:jc w:val="thaiDistribute"/>
              <w:rPr>
                <w:rFonts w:cs="Angsana New"/>
                <w:szCs w:val="30"/>
                <w:highlight w:val="yellow"/>
                <w:cs/>
              </w:rPr>
            </w:pPr>
          </w:p>
        </w:tc>
        <w:tc>
          <w:tcPr>
            <w:tcW w:w="624" w:type="pct"/>
            <w:shd w:val="clear" w:color="auto" w:fill="auto"/>
          </w:tcPr>
          <w:p w14:paraId="577982AB" w14:textId="77777777" w:rsidR="00C05C1D" w:rsidRPr="004D135A" w:rsidRDefault="00C05C1D" w:rsidP="00F13E24">
            <w:pPr>
              <w:pStyle w:val="BodyText"/>
              <w:ind w:left="-122" w:right="-131"/>
              <w:jc w:val="center"/>
              <w:rPr>
                <w:rFonts w:hAnsi="Angsana New"/>
                <w:iCs/>
                <w:sz w:val="30"/>
                <w:szCs w:val="30"/>
              </w:rPr>
            </w:pPr>
          </w:p>
        </w:tc>
        <w:tc>
          <w:tcPr>
            <w:tcW w:w="1490" w:type="pct"/>
            <w:gridSpan w:val="3"/>
          </w:tcPr>
          <w:p w14:paraId="6B96B814" w14:textId="77777777" w:rsidR="00C05C1D" w:rsidRPr="004D135A" w:rsidRDefault="00C05C1D" w:rsidP="00530084">
            <w:pPr>
              <w:pStyle w:val="BodyText"/>
              <w:tabs>
                <w:tab w:val="decimal" w:pos="462"/>
              </w:tabs>
              <w:ind w:right="-131"/>
              <w:jc w:val="center"/>
              <w:rPr>
                <w:rFonts w:hAnsi="Angsana New"/>
                <w:iCs/>
                <w:sz w:val="30"/>
                <w:szCs w:val="30"/>
              </w:rPr>
            </w:pPr>
            <w:r w:rsidRPr="004D135A">
              <w:rPr>
                <w:rFonts w:hAnsi="Angsana New"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C05C1D" w:rsidRPr="004D135A" w14:paraId="78A00413" w14:textId="77777777" w:rsidTr="00294E6A">
        <w:tc>
          <w:tcPr>
            <w:tcW w:w="2886" w:type="pct"/>
          </w:tcPr>
          <w:p w14:paraId="55AF3715" w14:textId="77777777" w:rsidR="00C05C1D" w:rsidRPr="004D135A" w:rsidRDefault="00C05C1D" w:rsidP="008A7AB8">
            <w:pPr>
              <w:jc w:val="thaiDistribute"/>
              <w:rPr>
                <w:rFonts w:cs="Angsana New"/>
                <w:szCs w:val="30"/>
                <w:highlight w:val="yellow"/>
                <w:cs/>
              </w:rPr>
            </w:pPr>
            <w:r w:rsidRPr="004D135A">
              <w:rPr>
                <w:rFonts w:cs="Angsana New"/>
                <w:bCs/>
                <w:iCs/>
                <w:szCs w:val="30"/>
                <w:cs/>
              </w:rPr>
              <w:t>ราคาทุน</w:t>
            </w:r>
          </w:p>
        </w:tc>
        <w:tc>
          <w:tcPr>
            <w:tcW w:w="624" w:type="pct"/>
            <w:shd w:val="clear" w:color="auto" w:fill="auto"/>
          </w:tcPr>
          <w:p w14:paraId="3DE10A6E" w14:textId="77777777" w:rsidR="00C05C1D" w:rsidRPr="004D135A" w:rsidRDefault="00C05C1D" w:rsidP="008A7AB8">
            <w:pPr>
              <w:pStyle w:val="BodyText"/>
              <w:ind w:left="-122" w:right="-131"/>
              <w:jc w:val="center"/>
              <w:rPr>
                <w:rFonts w:hAnsi="Angsana New"/>
                <w:iCs/>
                <w:sz w:val="30"/>
                <w:szCs w:val="30"/>
              </w:rPr>
            </w:pPr>
          </w:p>
        </w:tc>
        <w:tc>
          <w:tcPr>
            <w:tcW w:w="683" w:type="pct"/>
          </w:tcPr>
          <w:p w14:paraId="7D59E3B7" w14:textId="77777777" w:rsidR="00C05C1D" w:rsidRPr="004D135A" w:rsidRDefault="00C05C1D" w:rsidP="008A7AB8">
            <w:pPr>
              <w:pStyle w:val="BodyText"/>
              <w:tabs>
                <w:tab w:val="decimal" w:pos="779"/>
              </w:tabs>
              <w:ind w:left="-108" w:right="-131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46" w:type="pct"/>
          </w:tcPr>
          <w:p w14:paraId="7C81E7CD" w14:textId="77777777" w:rsidR="00C05C1D" w:rsidRPr="004D135A" w:rsidRDefault="00C05C1D" w:rsidP="008A7AB8">
            <w:pPr>
              <w:pStyle w:val="BodyText"/>
              <w:tabs>
                <w:tab w:val="decimal" w:pos="779"/>
              </w:tabs>
              <w:ind w:right="-131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661" w:type="pct"/>
          </w:tcPr>
          <w:p w14:paraId="1EA69B49" w14:textId="77777777" w:rsidR="00C05C1D" w:rsidRPr="004D135A" w:rsidRDefault="00C05C1D" w:rsidP="008A7AB8">
            <w:pPr>
              <w:pStyle w:val="BodyText"/>
              <w:tabs>
                <w:tab w:val="decimal" w:pos="462"/>
              </w:tabs>
              <w:ind w:left="-108" w:right="-131"/>
              <w:rPr>
                <w:rFonts w:hAnsi="Angsana New"/>
                <w:sz w:val="30"/>
                <w:szCs w:val="30"/>
              </w:rPr>
            </w:pPr>
          </w:p>
        </w:tc>
      </w:tr>
      <w:tr w:rsidR="00065829" w:rsidRPr="004D135A" w14:paraId="0718C51B" w14:textId="77777777" w:rsidTr="00294E6A">
        <w:tc>
          <w:tcPr>
            <w:tcW w:w="2886" w:type="pct"/>
          </w:tcPr>
          <w:p w14:paraId="2DC954D3" w14:textId="2C08FFC1" w:rsidR="00065829" w:rsidRPr="004D135A" w:rsidRDefault="00065829" w:rsidP="00065829">
            <w:pPr>
              <w:ind w:right="-108"/>
              <w:rPr>
                <w:rFonts w:cs="Angsana New"/>
                <w:bCs/>
                <w:szCs w:val="30"/>
                <w:cs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 xml:space="preserve">ณ วันที่ </w:t>
            </w:r>
            <w:r w:rsidR="00235F35" w:rsidRPr="00235F35">
              <w:rPr>
                <w:rFonts w:cs="Angsana New"/>
                <w:b/>
                <w:szCs w:val="30"/>
              </w:rPr>
              <w:t>1</w:t>
            </w:r>
            <w:r w:rsidRPr="004D135A">
              <w:rPr>
                <w:rFonts w:cs="Angsana New"/>
                <w:bCs/>
                <w:szCs w:val="30"/>
              </w:rPr>
              <w:t xml:space="preserve"> </w:t>
            </w:r>
            <w:r w:rsidRPr="004D135A">
              <w:rPr>
                <w:rFonts w:cs="Angsana New"/>
                <w:bCs/>
                <w:szCs w:val="30"/>
                <w:cs/>
              </w:rPr>
              <w:t>มกราคม</w:t>
            </w:r>
          </w:p>
        </w:tc>
        <w:tc>
          <w:tcPr>
            <w:tcW w:w="624" w:type="pct"/>
            <w:shd w:val="clear" w:color="auto" w:fill="auto"/>
          </w:tcPr>
          <w:p w14:paraId="1FC7E950" w14:textId="77777777" w:rsidR="00065829" w:rsidRPr="004D135A" w:rsidRDefault="00065829" w:rsidP="00065829">
            <w:pPr>
              <w:pStyle w:val="BodyText"/>
              <w:ind w:left="-122" w:right="-131"/>
              <w:jc w:val="center"/>
              <w:rPr>
                <w:rFonts w:hAnsi="Angsana New"/>
                <w:iCs/>
                <w:sz w:val="30"/>
                <w:szCs w:val="30"/>
                <w:cs/>
              </w:rPr>
            </w:pPr>
          </w:p>
        </w:tc>
        <w:tc>
          <w:tcPr>
            <w:tcW w:w="683" w:type="pct"/>
            <w:vAlign w:val="bottom"/>
          </w:tcPr>
          <w:p w14:paraId="534E608D" w14:textId="7BF263B1" w:rsidR="00065829" w:rsidRPr="00411207" w:rsidRDefault="00235F35" w:rsidP="00065829">
            <w:pPr>
              <w:tabs>
                <w:tab w:val="decimal" w:pos="957"/>
              </w:tabs>
              <w:spacing w:line="240" w:lineRule="atLeast"/>
              <w:ind w:left="-198" w:right="-115"/>
              <w:rPr>
                <w:rFonts w:cs="Angsana New"/>
                <w:b/>
                <w:bCs/>
                <w:szCs w:val="30"/>
              </w:rPr>
            </w:pPr>
            <w:r w:rsidRPr="00235F35">
              <w:rPr>
                <w:rFonts w:cs="Angsana New"/>
                <w:b/>
                <w:bCs/>
                <w:szCs w:val="30"/>
              </w:rPr>
              <w:t>15</w:t>
            </w:r>
            <w:r w:rsidR="00065829" w:rsidRPr="00EC2016">
              <w:rPr>
                <w:rFonts w:cs="Angsana New"/>
                <w:b/>
                <w:bCs/>
                <w:szCs w:val="30"/>
              </w:rPr>
              <w:t>,</w:t>
            </w:r>
            <w:r w:rsidRPr="00235F35">
              <w:rPr>
                <w:rFonts w:cs="Angsana New"/>
                <w:b/>
                <w:bCs/>
                <w:szCs w:val="30"/>
              </w:rPr>
              <w:t>249</w:t>
            </w:r>
            <w:r w:rsidR="00065829" w:rsidRPr="00EC2016">
              <w:rPr>
                <w:rFonts w:cs="Angsana New"/>
                <w:b/>
                <w:bCs/>
                <w:szCs w:val="30"/>
              </w:rPr>
              <w:t>,</w:t>
            </w:r>
            <w:r w:rsidRPr="00235F35">
              <w:rPr>
                <w:rFonts w:cs="Angsana New"/>
                <w:b/>
                <w:bCs/>
                <w:szCs w:val="30"/>
              </w:rPr>
              <w:t>931</w:t>
            </w:r>
          </w:p>
        </w:tc>
        <w:tc>
          <w:tcPr>
            <w:tcW w:w="146" w:type="pct"/>
            <w:vAlign w:val="bottom"/>
          </w:tcPr>
          <w:p w14:paraId="00DAEDCC" w14:textId="77777777" w:rsidR="00065829" w:rsidRPr="00EF3C89" w:rsidRDefault="00065829" w:rsidP="00065829">
            <w:pPr>
              <w:pStyle w:val="acctfourfigures"/>
              <w:tabs>
                <w:tab w:val="decimal" w:pos="892"/>
              </w:tabs>
              <w:spacing w:line="240" w:lineRule="atLeast"/>
              <w:ind w:right="-115"/>
              <w:rPr>
                <w:rFonts w:ascii="Angsana New" w:eastAsia="Cordia New" w:hAnsi="Angsana New" w:cs="Angsana New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661" w:type="pct"/>
            <w:vAlign w:val="bottom"/>
          </w:tcPr>
          <w:p w14:paraId="69E16627" w14:textId="6B579D3A" w:rsidR="00065829" w:rsidRPr="00411207" w:rsidRDefault="00235F35" w:rsidP="00294E6A">
            <w:pPr>
              <w:tabs>
                <w:tab w:val="decimal" w:pos="970"/>
              </w:tabs>
              <w:spacing w:line="240" w:lineRule="atLeast"/>
              <w:ind w:left="-198" w:right="-115"/>
              <w:rPr>
                <w:rFonts w:cs="Angsana New"/>
                <w:b/>
                <w:bCs/>
                <w:szCs w:val="30"/>
              </w:rPr>
            </w:pPr>
            <w:r w:rsidRPr="00235F35">
              <w:rPr>
                <w:rFonts w:cs="Angsana New"/>
                <w:b/>
                <w:bCs/>
                <w:szCs w:val="30"/>
              </w:rPr>
              <w:t>15</w:t>
            </w:r>
            <w:r w:rsidR="00065829" w:rsidRPr="0038190C">
              <w:rPr>
                <w:rFonts w:cs="Angsana New"/>
                <w:b/>
                <w:bCs/>
                <w:szCs w:val="30"/>
              </w:rPr>
              <w:t>,</w:t>
            </w:r>
            <w:r w:rsidRPr="00235F35">
              <w:rPr>
                <w:rFonts w:cs="Angsana New"/>
                <w:b/>
                <w:bCs/>
                <w:szCs w:val="30"/>
              </w:rPr>
              <w:t>210</w:t>
            </w:r>
            <w:r w:rsidR="00065829" w:rsidRPr="0038190C">
              <w:rPr>
                <w:rFonts w:cs="Angsana New"/>
                <w:b/>
                <w:bCs/>
                <w:szCs w:val="30"/>
              </w:rPr>
              <w:t>,</w:t>
            </w:r>
            <w:r w:rsidRPr="00235F35">
              <w:rPr>
                <w:rFonts w:cs="Angsana New"/>
                <w:b/>
                <w:bCs/>
                <w:szCs w:val="30"/>
              </w:rPr>
              <w:t>011</w:t>
            </w:r>
          </w:p>
        </w:tc>
      </w:tr>
      <w:tr w:rsidR="00065829" w:rsidRPr="004D135A" w14:paraId="48EA6FA1" w14:textId="77777777" w:rsidTr="00294E6A">
        <w:tc>
          <w:tcPr>
            <w:tcW w:w="2886" w:type="pct"/>
          </w:tcPr>
          <w:p w14:paraId="5C4E6111" w14:textId="77777777" w:rsidR="00065829" w:rsidRPr="004D135A" w:rsidRDefault="00065829" w:rsidP="00065829">
            <w:pPr>
              <w:ind w:right="-108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 w:hint="cs"/>
                <w:szCs w:val="30"/>
                <w:cs/>
              </w:rPr>
              <w:t>ได้มาจากการรวมธุรกิจ</w:t>
            </w:r>
          </w:p>
        </w:tc>
        <w:tc>
          <w:tcPr>
            <w:tcW w:w="624" w:type="pct"/>
            <w:shd w:val="clear" w:color="auto" w:fill="auto"/>
          </w:tcPr>
          <w:p w14:paraId="45EEB539" w14:textId="1B37BC60" w:rsidR="00065829" w:rsidRPr="00C07C0D" w:rsidRDefault="00235F35" w:rsidP="00065829">
            <w:pPr>
              <w:pStyle w:val="BodyText"/>
              <w:ind w:left="-122" w:right="-131"/>
              <w:jc w:val="center"/>
              <w:rPr>
                <w:rFonts w:hAnsi="Angsana New"/>
                <w:i/>
                <w:sz w:val="30"/>
                <w:szCs w:val="30"/>
              </w:rPr>
            </w:pPr>
            <w:r w:rsidRPr="00235F35">
              <w:rPr>
                <w:rFonts w:hAnsi="Angsana New"/>
                <w:i/>
                <w:sz w:val="30"/>
                <w:szCs w:val="30"/>
              </w:rPr>
              <w:t>6</w:t>
            </w:r>
          </w:p>
        </w:tc>
        <w:tc>
          <w:tcPr>
            <w:tcW w:w="683" w:type="pct"/>
            <w:vAlign w:val="bottom"/>
          </w:tcPr>
          <w:p w14:paraId="71AB22B2" w14:textId="3BE2F0B6" w:rsidR="00065829" w:rsidRPr="00411207" w:rsidRDefault="00FD196F" w:rsidP="00065829">
            <w:pPr>
              <w:tabs>
                <w:tab w:val="decimal" w:pos="957"/>
              </w:tabs>
              <w:spacing w:line="240" w:lineRule="atLeast"/>
              <w:ind w:left="-198" w:right="-115"/>
              <w:rPr>
                <w:rFonts w:cs="Angsana New"/>
                <w:szCs w:val="30"/>
              </w:rPr>
            </w:pPr>
            <w:r w:rsidRPr="00FD196F">
              <w:rPr>
                <w:rFonts w:cs="Angsana New"/>
                <w:szCs w:val="30"/>
              </w:rPr>
              <w:t>102,893</w:t>
            </w:r>
          </w:p>
        </w:tc>
        <w:tc>
          <w:tcPr>
            <w:tcW w:w="146" w:type="pct"/>
            <w:vAlign w:val="bottom"/>
          </w:tcPr>
          <w:p w14:paraId="4D5F0272" w14:textId="77777777" w:rsidR="00065829" w:rsidRPr="004D135A" w:rsidRDefault="00065829" w:rsidP="00065829">
            <w:pPr>
              <w:pStyle w:val="acctfourfigures"/>
              <w:tabs>
                <w:tab w:val="decimal" w:pos="892"/>
              </w:tabs>
              <w:spacing w:line="240" w:lineRule="atLeast"/>
              <w:ind w:right="-115"/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661" w:type="pct"/>
            <w:vAlign w:val="bottom"/>
          </w:tcPr>
          <w:p w14:paraId="50EDABF3" w14:textId="553C3172" w:rsidR="00065829" w:rsidRPr="00411207" w:rsidRDefault="00235F35" w:rsidP="00294E6A">
            <w:pPr>
              <w:tabs>
                <w:tab w:val="decimal" w:pos="970"/>
              </w:tabs>
              <w:spacing w:line="240" w:lineRule="atLeast"/>
              <w:ind w:left="-198" w:right="-115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1</w:t>
            </w:r>
            <w:r w:rsidR="00065829" w:rsidRPr="00882315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141</w:t>
            </w:r>
            <w:r w:rsidR="00065829" w:rsidRPr="00882315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061</w:t>
            </w:r>
          </w:p>
        </w:tc>
      </w:tr>
      <w:tr w:rsidR="00065829" w:rsidRPr="004D135A" w14:paraId="6C5E6FF8" w14:textId="77777777" w:rsidTr="00294E6A">
        <w:tc>
          <w:tcPr>
            <w:tcW w:w="2886" w:type="pct"/>
          </w:tcPr>
          <w:p w14:paraId="64C951F9" w14:textId="77777777" w:rsidR="00065829" w:rsidRPr="004D135A" w:rsidRDefault="00065829" w:rsidP="00065829">
            <w:pPr>
              <w:ind w:right="-108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ผลต่างจากการเปลี่ยนแปลงอัตราแลกเปลี่ยนเงินตราต่างประเทศ</w:t>
            </w:r>
          </w:p>
        </w:tc>
        <w:tc>
          <w:tcPr>
            <w:tcW w:w="624" w:type="pct"/>
            <w:shd w:val="clear" w:color="auto" w:fill="auto"/>
          </w:tcPr>
          <w:p w14:paraId="1A5A992C" w14:textId="77777777" w:rsidR="00065829" w:rsidRPr="004D135A" w:rsidRDefault="00065829" w:rsidP="00065829">
            <w:pPr>
              <w:pStyle w:val="BodyText"/>
              <w:ind w:left="-122" w:right="-131"/>
              <w:jc w:val="center"/>
              <w:rPr>
                <w:rFonts w:hAnsi="Angsana New"/>
                <w:iCs/>
                <w:sz w:val="30"/>
                <w:szCs w:val="30"/>
              </w:rPr>
            </w:pPr>
          </w:p>
        </w:tc>
        <w:tc>
          <w:tcPr>
            <w:tcW w:w="683" w:type="pct"/>
            <w:tcBorders>
              <w:bottom w:val="single" w:sz="4" w:space="0" w:color="auto"/>
            </w:tcBorders>
            <w:vAlign w:val="bottom"/>
          </w:tcPr>
          <w:p w14:paraId="20B2ED0D" w14:textId="2685E71A" w:rsidR="00065829" w:rsidRPr="00411207" w:rsidRDefault="00FD196F" w:rsidP="00065829">
            <w:pPr>
              <w:tabs>
                <w:tab w:val="decimal" w:pos="957"/>
              </w:tabs>
              <w:spacing w:line="240" w:lineRule="atLeast"/>
              <w:ind w:left="-198" w:right="-115"/>
              <w:rPr>
                <w:rFonts w:cs="Angsana New"/>
                <w:szCs w:val="30"/>
              </w:rPr>
            </w:pPr>
            <w:r w:rsidRPr="00FD196F">
              <w:rPr>
                <w:rFonts w:cs="Angsana New"/>
                <w:szCs w:val="30"/>
                <w:cs/>
              </w:rPr>
              <w:t>32</w:t>
            </w:r>
            <w:r w:rsidRPr="00FD196F">
              <w:rPr>
                <w:rFonts w:cs="Angsana New"/>
                <w:szCs w:val="30"/>
              </w:rPr>
              <w:t>,</w:t>
            </w:r>
            <w:r w:rsidRPr="00FD196F">
              <w:rPr>
                <w:rFonts w:cs="Angsana New"/>
                <w:szCs w:val="30"/>
                <w:cs/>
              </w:rPr>
              <w:t>993</w:t>
            </w:r>
          </w:p>
        </w:tc>
        <w:tc>
          <w:tcPr>
            <w:tcW w:w="146" w:type="pct"/>
            <w:vAlign w:val="bottom"/>
          </w:tcPr>
          <w:p w14:paraId="0B3CCAD1" w14:textId="77777777" w:rsidR="00065829" w:rsidRPr="004D135A" w:rsidRDefault="00065829" w:rsidP="00065829">
            <w:pPr>
              <w:pStyle w:val="acctfourfigures"/>
              <w:tabs>
                <w:tab w:val="decimal" w:pos="892"/>
              </w:tabs>
              <w:spacing w:line="240" w:lineRule="atLeast"/>
              <w:ind w:right="-115"/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661" w:type="pct"/>
            <w:tcBorders>
              <w:bottom w:val="single" w:sz="4" w:space="0" w:color="auto"/>
            </w:tcBorders>
            <w:vAlign w:val="bottom"/>
          </w:tcPr>
          <w:p w14:paraId="363D6528" w14:textId="2B8DA7E6" w:rsidR="00065829" w:rsidRPr="00411207" w:rsidRDefault="00065829" w:rsidP="00294E6A">
            <w:pPr>
              <w:tabs>
                <w:tab w:val="decimal" w:pos="970"/>
              </w:tabs>
              <w:ind w:left="-198" w:right="-115"/>
              <w:rPr>
                <w:rFonts w:cs="Angsana New"/>
                <w:szCs w:val="30"/>
              </w:rPr>
            </w:pPr>
            <w:r>
              <w:rPr>
                <w:rFonts w:cs="Angsana New" w:hint="cs"/>
                <w:szCs w:val="30"/>
                <w:cs/>
              </w:rPr>
              <w:t xml:space="preserve">  </w:t>
            </w:r>
            <w:r w:rsidRPr="00882315">
              <w:rPr>
                <w:rFonts w:cs="Angsana New"/>
                <w:szCs w:val="30"/>
              </w:rPr>
              <w:t>(</w:t>
            </w:r>
            <w:r w:rsidR="00235F35" w:rsidRPr="00235F35">
              <w:rPr>
                <w:rFonts w:cs="Angsana New"/>
                <w:szCs w:val="30"/>
              </w:rPr>
              <w:t>1</w:t>
            </w:r>
            <w:r w:rsidRPr="00882315">
              <w:rPr>
                <w:rFonts w:cs="Angsana New"/>
                <w:szCs w:val="30"/>
              </w:rPr>
              <w:t>,</w:t>
            </w:r>
            <w:r w:rsidR="00235F35" w:rsidRPr="00235F35">
              <w:rPr>
                <w:rFonts w:cs="Angsana New"/>
                <w:szCs w:val="30"/>
              </w:rPr>
              <w:t>101</w:t>
            </w:r>
            <w:r w:rsidRPr="00882315">
              <w:rPr>
                <w:rFonts w:cs="Angsana New"/>
                <w:szCs w:val="30"/>
              </w:rPr>
              <w:t>,</w:t>
            </w:r>
            <w:r w:rsidR="00235F35" w:rsidRPr="00235F35">
              <w:rPr>
                <w:rFonts w:cs="Angsana New"/>
                <w:szCs w:val="30"/>
              </w:rPr>
              <w:t>141</w:t>
            </w:r>
            <w:r w:rsidRPr="00882315">
              <w:rPr>
                <w:rFonts w:cs="Angsana New"/>
                <w:szCs w:val="30"/>
              </w:rPr>
              <w:t>)</w:t>
            </w:r>
          </w:p>
        </w:tc>
      </w:tr>
      <w:tr w:rsidR="00065829" w:rsidRPr="004D135A" w14:paraId="307955BC" w14:textId="77777777" w:rsidTr="00294E6A">
        <w:tc>
          <w:tcPr>
            <w:tcW w:w="2886" w:type="pct"/>
          </w:tcPr>
          <w:p w14:paraId="7DFA5F06" w14:textId="5C7A328A" w:rsidR="00065829" w:rsidRPr="004D135A" w:rsidRDefault="00065829" w:rsidP="00065829">
            <w:pPr>
              <w:jc w:val="thaiDistribute"/>
              <w:rPr>
                <w:rFonts w:cs="Angsana New"/>
                <w:bCs/>
                <w:szCs w:val="30"/>
                <w:cs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 xml:space="preserve">ณ วันที่ </w:t>
            </w:r>
            <w:r w:rsidR="00235F35" w:rsidRPr="00235F35">
              <w:rPr>
                <w:rFonts w:cs="Angsana New"/>
                <w:b/>
                <w:szCs w:val="30"/>
              </w:rPr>
              <w:t>31</w:t>
            </w:r>
            <w:r w:rsidRPr="004D135A">
              <w:rPr>
                <w:rFonts w:cs="Angsana New"/>
                <w:bCs/>
                <w:szCs w:val="30"/>
              </w:rPr>
              <w:t xml:space="preserve"> </w:t>
            </w:r>
            <w:r w:rsidRPr="004D135A">
              <w:rPr>
                <w:rFonts w:cs="Angsana New"/>
                <w:bCs/>
                <w:szCs w:val="30"/>
                <w:cs/>
              </w:rPr>
              <w:t>ธันวาคม</w:t>
            </w:r>
          </w:p>
        </w:tc>
        <w:tc>
          <w:tcPr>
            <w:tcW w:w="624" w:type="pct"/>
            <w:shd w:val="clear" w:color="auto" w:fill="auto"/>
          </w:tcPr>
          <w:p w14:paraId="091C529C" w14:textId="77777777" w:rsidR="00065829" w:rsidRPr="004D135A" w:rsidRDefault="00065829" w:rsidP="00065829">
            <w:pPr>
              <w:pStyle w:val="BodyText"/>
              <w:ind w:left="-122" w:right="-131"/>
              <w:jc w:val="center"/>
              <w:rPr>
                <w:rFonts w:hAnsi="Angsana New"/>
                <w:iCs/>
                <w:sz w:val="30"/>
                <w:szCs w:val="30"/>
              </w:rPr>
            </w:pPr>
          </w:p>
        </w:tc>
        <w:tc>
          <w:tcPr>
            <w:tcW w:w="683" w:type="pct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E99CDAA" w14:textId="0C29916A" w:rsidR="00065829" w:rsidRPr="0038190C" w:rsidRDefault="00E83113" w:rsidP="00065829">
            <w:pPr>
              <w:tabs>
                <w:tab w:val="decimal" w:pos="957"/>
              </w:tabs>
              <w:spacing w:line="240" w:lineRule="atLeast"/>
              <w:ind w:left="-198" w:right="-115"/>
              <w:rPr>
                <w:rFonts w:cs="Angsana New"/>
                <w:b/>
                <w:bCs/>
                <w:szCs w:val="30"/>
              </w:rPr>
            </w:pPr>
            <w:r w:rsidRPr="00E83113">
              <w:rPr>
                <w:rFonts w:cs="Angsana New"/>
                <w:b/>
                <w:bCs/>
                <w:szCs w:val="30"/>
                <w:cs/>
              </w:rPr>
              <w:t>15</w:t>
            </w:r>
            <w:r w:rsidRPr="00E83113">
              <w:rPr>
                <w:rFonts w:cs="Angsana New"/>
                <w:b/>
                <w:bCs/>
                <w:szCs w:val="30"/>
              </w:rPr>
              <w:t>,</w:t>
            </w:r>
            <w:r w:rsidRPr="00E83113">
              <w:rPr>
                <w:rFonts w:cs="Angsana New"/>
                <w:b/>
                <w:bCs/>
                <w:szCs w:val="30"/>
                <w:cs/>
              </w:rPr>
              <w:t>385</w:t>
            </w:r>
            <w:r w:rsidRPr="00E83113">
              <w:rPr>
                <w:rFonts w:cs="Angsana New"/>
                <w:b/>
                <w:bCs/>
                <w:szCs w:val="30"/>
              </w:rPr>
              <w:t>,</w:t>
            </w:r>
            <w:r w:rsidRPr="00E83113">
              <w:rPr>
                <w:rFonts w:cs="Angsana New"/>
                <w:b/>
                <w:bCs/>
                <w:szCs w:val="30"/>
                <w:cs/>
              </w:rPr>
              <w:t>817</w:t>
            </w:r>
          </w:p>
        </w:tc>
        <w:tc>
          <w:tcPr>
            <w:tcW w:w="146" w:type="pct"/>
          </w:tcPr>
          <w:p w14:paraId="0D73C5EE" w14:textId="77777777" w:rsidR="00065829" w:rsidRPr="0009072A" w:rsidRDefault="00065829" w:rsidP="00065829">
            <w:pPr>
              <w:pStyle w:val="acctfourfigures"/>
              <w:tabs>
                <w:tab w:val="decimal" w:pos="892"/>
              </w:tabs>
              <w:spacing w:line="240" w:lineRule="atLeast"/>
              <w:ind w:right="-115"/>
              <w:rPr>
                <w:rFonts w:ascii="Angsana New" w:eastAsia="Cordia New" w:hAnsi="Angsana New" w:cs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61" w:type="pct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D7D06C4" w14:textId="4C3FFB61" w:rsidR="00065829" w:rsidRPr="00411207" w:rsidRDefault="00235F35" w:rsidP="00294E6A">
            <w:pPr>
              <w:tabs>
                <w:tab w:val="decimal" w:pos="970"/>
              </w:tabs>
              <w:spacing w:line="240" w:lineRule="atLeast"/>
              <w:ind w:left="-198" w:right="-115"/>
              <w:rPr>
                <w:rFonts w:cs="Angsana New"/>
                <w:b/>
                <w:bCs/>
                <w:szCs w:val="30"/>
              </w:rPr>
            </w:pPr>
            <w:r w:rsidRPr="00235F35">
              <w:rPr>
                <w:rFonts w:cs="Angsana New"/>
                <w:b/>
                <w:bCs/>
                <w:szCs w:val="30"/>
              </w:rPr>
              <w:t>15</w:t>
            </w:r>
            <w:r w:rsidR="00065829" w:rsidRPr="00EC2016">
              <w:rPr>
                <w:rFonts w:cs="Angsana New"/>
                <w:b/>
                <w:bCs/>
                <w:szCs w:val="30"/>
              </w:rPr>
              <w:t>,</w:t>
            </w:r>
            <w:r w:rsidRPr="00235F35">
              <w:rPr>
                <w:rFonts w:cs="Angsana New"/>
                <w:b/>
                <w:bCs/>
                <w:szCs w:val="30"/>
              </w:rPr>
              <w:t>249</w:t>
            </w:r>
            <w:r w:rsidR="00065829" w:rsidRPr="00EC2016">
              <w:rPr>
                <w:rFonts w:cs="Angsana New"/>
                <w:b/>
                <w:bCs/>
                <w:szCs w:val="30"/>
              </w:rPr>
              <w:t>,</w:t>
            </w:r>
            <w:r w:rsidRPr="00235F35">
              <w:rPr>
                <w:rFonts w:cs="Angsana New"/>
                <w:b/>
                <w:bCs/>
                <w:szCs w:val="30"/>
              </w:rPr>
              <w:t>931</w:t>
            </w:r>
          </w:p>
        </w:tc>
      </w:tr>
      <w:tr w:rsidR="00065829" w:rsidRPr="00661E96" w14:paraId="4864A4B7" w14:textId="77777777" w:rsidTr="00294E6A">
        <w:tc>
          <w:tcPr>
            <w:tcW w:w="2886" w:type="pct"/>
          </w:tcPr>
          <w:p w14:paraId="39DAE08B" w14:textId="77777777" w:rsidR="00065829" w:rsidRPr="00661E96" w:rsidRDefault="00065829" w:rsidP="00065829">
            <w:pPr>
              <w:ind w:right="62"/>
              <w:rPr>
                <w:rFonts w:cs="Angsana New"/>
                <w:sz w:val="24"/>
                <w:szCs w:val="24"/>
                <w:cs/>
              </w:rPr>
            </w:pPr>
          </w:p>
        </w:tc>
        <w:tc>
          <w:tcPr>
            <w:tcW w:w="624" w:type="pct"/>
            <w:shd w:val="clear" w:color="auto" w:fill="auto"/>
          </w:tcPr>
          <w:p w14:paraId="1CE506C5" w14:textId="77777777" w:rsidR="00065829" w:rsidRPr="00661E96" w:rsidRDefault="00065829" w:rsidP="00065829">
            <w:pPr>
              <w:ind w:right="62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683" w:type="pct"/>
            <w:tcBorders>
              <w:top w:val="single" w:sz="4" w:space="0" w:color="auto"/>
            </w:tcBorders>
            <w:vAlign w:val="bottom"/>
          </w:tcPr>
          <w:p w14:paraId="194177FB" w14:textId="77777777" w:rsidR="00065829" w:rsidRPr="00661E96" w:rsidRDefault="00065829" w:rsidP="00065829">
            <w:pPr>
              <w:tabs>
                <w:tab w:val="decimal" w:pos="957"/>
              </w:tabs>
              <w:ind w:left="-198" w:right="-115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146" w:type="pct"/>
          </w:tcPr>
          <w:p w14:paraId="7FA48570" w14:textId="77777777" w:rsidR="00065829" w:rsidRPr="00661E96" w:rsidRDefault="00065829" w:rsidP="00065829">
            <w:pPr>
              <w:tabs>
                <w:tab w:val="decimal" w:pos="892"/>
              </w:tabs>
              <w:ind w:right="-115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661" w:type="pct"/>
            <w:tcBorders>
              <w:top w:val="single" w:sz="4" w:space="0" w:color="auto"/>
            </w:tcBorders>
            <w:vAlign w:val="bottom"/>
          </w:tcPr>
          <w:p w14:paraId="65A00ECC" w14:textId="77777777" w:rsidR="00065829" w:rsidRPr="00661E96" w:rsidRDefault="00065829" w:rsidP="00294E6A">
            <w:pPr>
              <w:tabs>
                <w:tab w:val="decimal" w:pos="970"/>
              </w:tabs>
              <w:ind w:left="-198" w:right="-115"/>
              <w:rPr>
                <w:rFonts w:cs="Angsana New"/>
                <w:sz w:val="24"/>
                <w:szCs w:val="24"/>
              </w:rPr>
            </w:pPr>
          </w:p>
        </w:tc>
      </w:tr>
      <w:tr w:rsidR="00065829" w:rsidRPr="004D135A" w14:paraId="241470A5" w14:textId="77777777" w:rsidTr="00294E6A">
        <w:tc>
          <w:tcPr>
            <w:tcW w:w="2886" w:type="pct"/>
          </w:tcPr>
          <w:p w14:paraId="580FDCF1" w14:textId="77777777" w:rsidR="00065829" w:rsidRPr="004D135A" w:rsidRDefault="00065829" w:rsidP="00065829">
            <w:pPr>
              <w:ind w:right="-108"/>
              <w:rPr>
                <w:rFonts w:cs="Angsana New"/>
                <w:bCs/>
                <w:iCs/>
                <w:szCs w:val="30"/>
                <w:cs/>
              </w:rPr>
            </w:pPr>
            <w:r w:rsidRPr="004D135A">
              <w:rPr>
                <w:rFonts w:cs="Angsana New"/>
                <w:bCs/>
                <w:iCs/>
                <w:szCs w:val="30"/>
                <w:cs/>
              </w:rPr>
              <w:t>มูลค่าสุทธิทางบัญชี</w:t>
            </w:r>
          </w:p>
        </w:tc>
        <w:tc>
          <w:tcPr>
            <w:tcW w:w="624" w:type="pct"/>
            <w:shd w:val="clear" w:color="auto" w:fill="auto"/>
          </w:tcPr>
          <w:p w14:paraId="739BE8EF" w14:textId="77777777" w:rsidR="00065829" w:rsidRPr="004D135A" w:rsidRDefault="00065829" w:rsidP="00065829">
            <w:pPr>
              <w:pStyle w:val="BodyText"/>
              <w:ind w:left="-122" w:right="-131"/>
              <w:jc w:val="center"/>
              <w:rPr>
                <w:rFonts w:hAnsi="Angsana New"/>
                <w:iCs/>
                <w:sz w:val="30"/>
                <w:szCs w:val="30"/>
              </w:rPr>
            </w:pPr>
          </w:p>
        </w:tc>
        <w:tc>
          <w:tcPr>
            <w:tcW w:w="683" w:type="pct"/>
            <w:vAlign w:val="bottom"/>
          </w:tcPr>
          <w:p w14:paraId="3F43FB6E" w14:textId="77777777" w:rsidR="00065829" w:rsidRPr="00411207" w:rsidRDefault="00065829" w:rsidP="00065829">
            <w:pPr>
              <w:tabs>
                <w:tab w:val="decimal" w:pos="957"/>
              </w:tabs>
              <w:ind w:left="-198" w:right="-115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46" w:type="pct"/>
          </w:tcPr>
          <w:p w14:paraId="2E11864D" w14:textId="77777777" w:rsidR="00065829" w:rsidRPr="004D135A" w:rsidRDefault="00065829" w:rsidP="00065829">
            <w:pPr>
              <w:pStyle w:val="acctfourfigures"/>
              <w:tabs>
                <w:tab w:val="clear" w:pos="765"/>
                <w:tab w:val="decimal" w:pos="513"/>
                <w:tab w:val="decimal" w:pos="892"/>
              </w:tabs>
              <w:spacing w:line="240" w:lineRule="atLeast"/>
              <w:ind w:right="-115"/>
              <w:rPr>
                <w:rFonts w:ascii="Angsana New" w:eastAsia="Cordia New" w:hAnsi="Angsana New" w:cs="Angsana New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61" w:type="pct"/>
            <w:vAlign w:val="bottom"/>
          </w:tcPr>
          <w:p w14:paraId="7159FB8E" w14:textId="77777777" w:rsidR="00065829" w:rsidRPr="00411207" w:rsidRDefault="00065829" w:rsidP="00294E6A">
            <w:pPr>
              <w:tabs>
                <w:tab w:val="decimal" w:pos="970"/>
              </w:tabs>
              <w:ind w:left="-198" w:right="-115"/>
              <w:rPr>
                <w:rFonts w:cs="Angsana New"/>
                <w:b/>
                <w:bCs/>
                <w:szCs w:val="30"/>
              </w:rPr>
            </w:pPr>
          </w:p>
        </w:tc>
      </w:tr>
      <w:tr w:rsidR="00065829" w:rsidRPr="004D135A" w14:paraId="72DD501F" w14:textId="77777777" w:rsidTr="00294E6A">
        <w:tc>
          <w:tcPr>
            <w:tcW w:w="2886" w:type="pct"/>
          </w:tcPr>
          <w:p w14:paraId="4F559E6F" w14:textId="649BD6CC" w:rsidR="00065829" w:rsidRPr="004D135A" w:rsidRDefault="00065829" w:rsidP="00065829">
            <w:pPr>
              <w:ind w:right="-108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 xml:space="preserve">ณ วันที่ </w:t>
            </w:r>
            <w:r w:rsidR="00235F35" w:rsidRPr="00235F35">
              <w:rPr>
                <w:rFonts w:cs="Angsana New"/>
                <w:b/>
                <w:szCs w:val="30"/>
              </w:rPr>
              <w:t>31</w:t>
            </w:r>
            <w:r w:rsidRPr="004D135A">
              <w:rPr>
                <w:rFonts w:cs="Angsana New"/>
                <w:bCs/>
                <w:szCs w:val="30"/>
              </w:rPr>
              <w:t xml:space="preserve"> </w:t>
            </w:r>
            <w:r w:rsidRPr="004D135A">
              <w:rPr>
                <w:rFonts w:cs="Angsana New"/>
                <w:bCs/>
                <w:szCs w:val="30"/>
                <w:cs/>
              </w:rPr>
              <w:t xml:space="preserve">ธันวาคม </w:t>
            </w:r>
          </w:p>
        </w:tc>
        <w:tc>
          <w:tcPr>
            <w:tcW w:w="624" w:type="pct"/>
            <w:shd w:val="clear" w:color="auto" w:fill="auto"/>
          </w:tcPr>
          <w:p w14:paraId="22ABFAF7" w14:textId="77777777" w:rsidR="00065829" w:rsidRPr="004D135A" w:rsidRDefault="00065829" w:rsidP="00065829">
            <w:pPr>
              <w:pStyle w:val="BodyText"/>
              <w:ind w:left="-122" w:right="-131"/>
              <w:jc w:val="center"/>
              <w:rPr>
                <w:rFonts w:hAnsi="Angsana New"/>
                <w:iCs/>
                <w:sz w:val="30"/>
                <w:szCs w:val="30"/>
              </w:rPr>
            </w:pPr>
          </w:p>
        </w:tc>
        <w:tc>
          <w:tcPr>
            <w:tcW w:w="683" w:type="pct"/>
            <w:tcBorders>
              <w:bottom w:val="double" w:sz="4" w:space="0" w:color="auto"/>
            </w:tcBorders>
          </w:tcPr>
          <w:p w14:paraId="3AC7AC20" w14:textId="4E1A4C63" w:rsidR="00065829" w:rsidRPr="00411207" w:rsidRDefault="00E83113" w:rsidP="00065829">
            <w:pPr>
              <w:tabs>
                <w:tab w:val="decimal" w:pos="957"/>
              </w:tabs>
              <w:spacing w:line="240" w:lineRule="atLeast"/>
              <w:ind w:left="-198" w:right="-115"/>
              <w:rPr>
                <w:rFonts w:cs="Angsana New"/>
                <w:b/>
                <w:bCs/>
                <w:szCs w:val="30"/>
              </w:rPr>
            </w:pPr>
            <w:r w:rsidRPr="00E83113">
              <w:rPr>
                <w:rFonts w:cs="Angsana New"/>
                <w:b/>
                <w:bCs/>
                <w:szCs w:val="30"/>
                <w:cs/>
              </w:rPr>
              <w:t>15</w:t>
            </w:r>
            <w:r w:rsidRPr="00E83113">
              <w:rPr>
                <w:rFonts w:cs="Angsana New"/>
                <w:b/>
                <w:bCs/>
                <w:szCs w:val="30"/>
              </w:rPr>
              <w:t>,</w:t>
            </w:r>
            <w:r w:rsidRPr="00E83113">
              <w:rPr>
                <w:rFonts w:cs="Angsana New"/>
                <w:b/>
                <w:bCs/>
                <w:szCs w:val="30"/>
                <w:cs/>
              </w:rPr>
              <w:t>385</w:t>
            </w:r>
            <w:r w:rsidRPr="00E83113">
              <w:rPr>
                <w:rFonts w:cs="Angsana New"/>
                <w:b/>
                <w:bCs/>
                <w:szCs w:val="30"/>
              </w:rPr>
              <w:t>,</w:t>
            </w:r>
            <w:r w:rsidRPr="00E83113">
              <w:rPr>
                <w:rFonts w:cs="Angsana New"/>
                <w:b/>
                <w:bCs/>
                <w:szCs w:val="30"/>
                <w:cs/>
              </w:rPr>
              <w:t>817</w:t>
            </w:r>
          </w:p>
        </w:tc>
        <w:tc>
          <w:tcPr>
            <w:tcW w:w="146" w:type="pct"/>
          </w:tcPr>
          <w:p w14:paraId="19230BAA" w14:textId="77777777" w:rsidR="00065829" w:rsidRPr="000E4935" w:rsidRDefault="00065829" w:rsidP="00065829">
            <w:pPr>
              <w:pStyle w:val="acctfourfigures"/>
              <w:tabs>
                <w:tab w:val="decimal" w:pos="513"/>
                <w:tab w:val="decimal" w:pos="892"/>
              </w:tabs>
              <w:spacing w:line="240" w:lineRule="atLeast"/>
              <w:ind w:right="-115"/>
              <w:rPr>
                <w:rFonts w:ascii="Angsana New" w:eastAsia="Cordia New" w:hAnsi="Angsana New" w:cs="Angsana New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661" w:type="pct"/>
            <w:tcBorders>
              <w:bottom w:val="double" w:sz="4" w:space="0" w:color="auto"/>
            </w:tcBorders>
          </w:tcPr>
          <w:p w14:paraId="70832989" w14:textId="372617A8" w:rsidR="00065829" w:rsidRPr="00411207" w:rsidRDefault="00235F35" w:rsidP="00294E6A">
            <w:pPr>
              <w:tabs>
                <w:tab w:val="decimal" w:pos="970"/>
              </w:tabs>
              <w:spacing w:line="240" w:lineRule="atLeast"/>
              <w:ind w:left="-198" w:right="-115"/>
              <w:rPr>
                <w:rFonts w:cs="Angsana New"/>
                <w:b/>
                <w:bCs/>
                <w:szCs w:val="30"/>
              </w:rPr>
            </w:pPr>
            <w:r w:rsidRPr="00235F35">
              <w:rPr>
                <w:rFonts w:cs="Angsana New"/>
                <w:b/>
                <w:bCs/>
                <w:szCs w:val="30"/>
              </w:rPr>
              <w:t>15</w:t>
            </w:r>
            <w:r w:rsidR="00065829" w:rsidRPr="00EC2016">
              <w:rPr>
                <w:rFonts w:cs="Angsana New"/>
                <w:b/>
                <w:bCs/>
                <w:szCs w:val="30"/>
              </w:rPr>
              <w:t>,</w:t>
            </w:r>
            <w:r w:rsidRPr="00235F35">
              <w:rPr>
                <w:rFonts w:cs="Angsana New"/>
                <w:b/>
                <w:bCs/>
                <w:szCs w:val="30"/>
              </w:rPr>
              <w:t>249</w:t>
            </w:r>
            <w:r w:rsidR="00065829" w:rsidRPr="00EC2016">
              <w:rPr>
                <w:rFonts w:cs="Angsana New"/>
                <w:b/>
                <w:bCs/>
                <w:szCs w:val="30"/>
              </w:rPr>
              <w:t>,</w:t>
            </w:r>
            <w:r w:rsidRPr="00235F35">
              <w:rPr>
                <w:rFonts w:cs="Angsana New"/>
                <w:b/>
                <w:bCs/>
                <w:szCs w:val="30"/>
              </w:rPr>
              <w:t>931</w:t>
            </w:r>
          </w:p>
        </w:tc>
      </w:tr>
    </w:tbl>
    <w:p w14:paraId="75205417" w14:textId="77777777" w:rsidR="00DA5BAB" w:rsidRDefault="00DA5BAB" w:rsidP="006478C8">
      <w:pPr>
        <w:autoSpaceDE w:val="0"/>
        <w:autoSpaceDN w:val="0"/>
        <w:adjustRightInd w:val="0"/>
        <w:ind w:right="62"/>
        <w:rPr>
          <w:rFonts w:cs="Angsana New"/>
          <w:b/>
          <w:bCs/>
          <w:i/>
          <w:iCs/>
          <w:color w:val="000000"/>
          <w:spacing w:val="8"/>
          <w:szCs w:val="30"/>
        </w:rPr>
      </w:pPr>
    </w:p>
    <w:p w14:paraId="520A714A" w14:textId="77777777" w:rsidR="0079406A" w:rsidRDefault="0079406A" w:rsidP="00E7200B">
      <w:pPr>
        <w:autoSpaceDE w:val="0"/>
        <w:autoSpaceDN w:val="0"/>
        <w:ind w:left="567" w:right="62" w:hanging="27"/>
        <w:rPr>
          <w:b/>
          <w:bCs/>
          <w:i/>
          <w:iCs/>
          <w:color w:val="000000"/>
          <w:spacing w:val="8"/>
        </w:rPr>
      </w:pPr>
      <w:r>
        <w:rPr>
          <w:rFonts w:cs="Angsana New"/>
          <w:b/>
          <w:bCs/>
          <w:i/>
          <w:iCs/>
          <w:color w:val="000000"/>
          <w:spacing w:val="8"/>
          <w:szCs w:val="30"/>
          <w:cs/>
        </w:rPr>
        <w:t xml:space="preserve">การทดสอบการด้อยค่าของหน่วยสินทรัพย์ที่ก่อให้เกิดเงินสดที่มีค่าความนิยม </w:t>
      </w:r>
    </w:p>
    <w:p w14:paraId="4280F26A" w14:textId="77777777" w:rsidR="00661CB0" w:rsidRPr="004D7362" w:rsidRDefault="00661CB0" w:rsidP="000C43E5">
      <w:pPr>
        <w:autoSpaceDE w:val="0"/>
        <w:autoSpaceDN w:val="0"/>
        <w:ind w:right="62"/>
        <w:jc w:val="thaiDistribute"/>
        <w:rPr>
          <w:rFonts w:cs="Angsana New"/>
          <w:sz w:val="16"/>
          <w:szCs w:val="16"/>
        </w:rPr>
      </w:pPr>
    </w:p>
    <w:p w14:paraId="67E0A0F3" w14:textId="2CCAAEAC" w:rsidR="00661CB0" w:rsidRDefault="00661CB0" w:rsidP="00E7200B">
      <w:pPr>
        <w:autoSpaceDE w:val="0"/>
        <w:autoSpaceDN w:val="0"/>
        <w:ind w:left="540" w:right="62"/>
        <w:jc w:val="thaiDistribute"/>
        <w:rPr>
          <w:rFonts w:cs="Angsana New"/>
          <w:szCs w:val="30"/>
        </w:rPr>
      </w:pPr>
      <w:r w:rsidRPr="00661CB0">
        <w:rPr>
          <w:rFonts w:cs="Angsana New"/>
          <w:szCs w:val="30"/>
          <w:cs/>
        </w:rPr>
        <w:t>เพื่อวัตถุประสงค์ในการทดสอบการด้อยค่า ค่าความนิยมได้ถูกปันส่วนให้กับหน่วยสินทรัพย์ที่ก่อให้เกิดเงินสด</w:t>
      </w:r>
      <w:r w:rsidR="008D3A48">
        <w:rPr>
          <w:rFonts w:cs="Angsana New" w:hint="cs"/>
          <w:szCs w:val="30"/>
          <w:cs/>
        </w:rPr>
        <w:t xml:space="preserve">หรือกลุ่มของหน่วยสินทรัพย์ที่ก่อให้เกิดเงินสด </w:t>
      </w:r>
      <w:r w:rsidR="003F2FCC">
        <w:rPr>
          <w:rFonts w:cs="Angsana New" w:hint="cs"/>
          <w:szCs w:val="30"/>
          <w:cs/>
        </w:rPr>
        <w:t>ซึ่งต้องเป็นหน่วย</w:t>
      </w:r>
      <w:r w:rsidR="000A54E8">
        <w:rPr>
          <w:rFonts w:cs="Angsana New" w:hint="cs"/>
          <w:szCs w:val="30"/>
          <w:cs/>
        </w:rPr>
        <w:t>ใน</w:t>
      </w:r>
      <w:r w:rsidR="003F2FCC">
        <w:rPr>
          <w:rFonts w:cs="Angsana New" w:hint="cs"/>
          <w:szCs w:val="30"/>
          <w:cs/>
        </w:rPr>
        <w:t>ระดับ</w:t>
      </w:r>
      <w:r w:rsidR="000A54E8">
        <w:rPr>
          <w:rFonts w:cs="Angsana New" w:hint="cs"/>
          <w:szCs w:val="30"/>
          <w:cs/>
        </w:rPr>
        <w:t>ที่</w:t>
      </w:r>
      <w:r w:rsidR="003F2FCC">
        <w:rPr>
          <w:rFonts w:cs="Angsana New" w:hint="cs"/>
          <w:szCs w:val="30"/>
          <w:cs/>
        </w:rPr>
        <w:t>เล็กที่สุดภายในกิจการที่ใช้ในการประเมินค่าความนิยม เพื่อประโยชน์ในการบริหารภายในกิจการ</w:t>
      </w:r>
      <w:r w:rsidRPr="00661CB0">
        <w:rPr>
          <w:rFonts w:cs="Angsana New"/>
          <w:szCs w:val="30"/>
          <w:cs/>
        </w:rPr>
        <w:t xml:space="preserve"> ดังต่อไปนี้</w:t>
      </w:r>
    </w:p>
    <w:p w14:paraId="0077FA83" w14:textId="77777777" w:rsidR="00A72B27" w:rsidRPr="004D7362" w:rsidRDefault="00A72B27" w:rsidP="001D6235">
      <w:pPr>
        <w:autoSpaceDE w:val="0"/>
        <w:autoSpaceDN w:val="0"/>
        <w:ind w:right="62"/>
        <w:jc w:val="thaiDistribute"/>
        <w:rPr>
          <w:rFonts w:cs="Angsana New"/>
          <w:sz w:val="16"/>
          <w:szCs w:val="16"/>
        </w:rPr>
      </w:pPr>
    </w:p>
    <w:tbl>
      <w:tblPr>
        <w:tblStyle w:val="TableGrid"/>
        <w:tblW w:w="9247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21"/>
        <w:gridCol w:w="1311"/>
        <w:gridCol w:w="1175"/>
        <w:gridCol w:w="266"/>
        <w:gridCol w:w="1174"/>
      </w:tblGrid>
      <w:tr w:rsidR="008C5263" w14:paraId="1E0CB476" w14:textId="77777777" w:rsidTr="00294E6A">
        <w:trPr>
          <w:tblHeader/>
        </w:trPr>
        <w:tc>
          <w:tcPr>
            <w:tcW w:w="5321" w:type="dxa"/>
          </w:tcPr>
          <w:p w14:paraId="3C11DAF6" w14:textId="77777777" w:rsidR="008C5263" w:rsidRDefault="008C5263" w:rsidP="008C5263">
            <w:pPr>
              <w:autoSpaceDE w:val="0"/>
              <w:autoSpaceDN w:val="0"/>
              <w:ind w:right="62"/>
              <w:jc w:val="thaiDistribute"/>
              <w:rPr>
                <w:rFonts w:cs="Angsana New"/>
                <w:szCs w:val="30"/>
              </w:rPr>
            </w:pPr>
          </w:p>
        </w:tc>
        <w:tc>
          <w:tcPr>
            <w:tcW w:w="1311" w:type="dxa"/>
          </w:tcPr>
          <w:p w14:paraId="1409E4A3" w14:textId="508D48AC" w:rsidR="008C5263" w:rsidRDefault="008C5263" w:rsidP="008C5263">
            <w:pPr>
              <w:autoSpaceDE w:val="0"/>
              <w:autoSpaceDN w:val="0"/>
              <w:ind w:right="62"/>
              <w:jc w:val="thaiDistribute"/>
              <w:rPr>
                <w:rFonts w:cs="Angsana New"/>
                <w:szCs w:val="30"/>
              </w:rPr>
            </w:pPr>
          </w:p>
        </w:tc>
        <w:tc>
          <w:tcPr>
            <w:tcW w:w="2615" w:type="dxa"/>
            <w:gridSpan w:val="3"/>
          </w:tcPr>
          <w:p w14:paraId="62101544" w14:textId="75682312" w:rsidR="008C5263" w:rsidRDefault="008C5263" w:rsidP="000E76F8">
            <w:pPr>
              <w:autoSpaceDE w:val="0"/>
              <w:autoSpaceDN w:val="0"/>
              <w:ind w:right="62"/>
              <w:jc w:val="center"/>
              <w:rPr>
                <w:rFonts w:cs="Angsana New"/>
                <w:szCs w:val="30"/>
              </w:rPr>
            </w:pPr>
            <w:r w:rsidRPr="00623946">
              <w:rPr>
                <w:rFonts w:asciiTheme="majorBidi" w:hAnsiTheme="majorBidi" w:cstheme="majorBidi"/>
                <w:b/>
                <w:bCs/>
                <w:szCs w:val="30"/>
                <w:cs/>
              </w:rPr>
              <w:t>งบการเงินรวม</w:t>
            </w:r>
          </w:p>
        </w:tc>
      </w:tr>
      <w:tr w:rsidR="008C5263" w14:paraId="004D0B34" w14:textId="77777777" w:rsidTr="00294E6A">
        <w:trPr>
          <w:tblHeader/>
        </w:trPr>
        <w:tc>
          <w:tcPr>
            <w:tcW w:w="5321" w:type="dxa"/>
          </w:tcPr>
          <w:p w14:paraId="6873D5C7" w14:textId="77777777" w:rsidR="008C5263" w:rsidRDefault="008C5263" w:rsidP="008C5263">
            <w:pPr>
              <w:autoSpaceDE w:val="0"/>
              <w:autoSpaceDN w:val="0"/>
              <w:ind w:right="62"/>
              <w:jc w:val="thaiDistribute"/>
              <w:rPr>
                <w:rFonts w:cs="Angsana New"/>
                <w:szCs w:val="30"/>
              </w:rPr>
            </w:pPr>
          </w:p>
        </w:tc>
        <w:tc>
          <w:tcPr>
            <w:tcW w:w="1311" w:type="dxa"/>
          </w:tcPr>
          <w:p w14:paraId="3EDD1500" w14:textId="77777777" w:rsidR="008C5263" w:rsidRDefault="008C5263" w:rsidP="008C5263">
            <w:pPr>
              <w:autoSpaceDE w:val="0"/>
              <w:autoSpaceDN w:val="0"/>
              <w:ind w:right="62"/>
              <w:jc w:val="thaiDistribute"/>
              <w:rPr>
                <w:rFonts w:cs="Angsana New"/>
                <w:szCs w:val="30"/>
              </w:rPr>
            </w:pPr>
          </w:p>
        </w:tc>
        <w:tc>
          <w:tcPr>
            <w:tcW w:w="1175" w:type="dxa"/>
            <w:vAlign w:val="center"/>
          </w:tcPr>
          <w:p w14:paraId="427B7572" w14:textId="0E42CFF2" w:rsidR="008C5263" w:rsidRDefault="00235F35" w:rsidP="000E76F8">
            <w:pPr>
              <w:autoSpaceDE w:val="0"/>
              <w:autoSpaceDN w:val="0"/>
              <w:ind w:right="62"/>
              <w:jc w:val="center"/>
              <w:rPr>
                <w:rFonts w:cs="Angsana New"/>
                <w:szCs w:val="30"/>
              </w:rPr>
            </w:pPr>
            <w:r w:rsidRPr="00235F35">
              <w:rPr>
                <w:rFonts w:asciiTheme="majorBidi" w:hAnsiTheme="majorBidi" w:cstheme="majorBidi"/>
                <w:szCs w:val="30"/>
              </w:rPr>
              <w:t>2563</w:t>
            </w:r>
          </w:p>
        </w:tc>
        <w:tc>
          <w:tcPr>
            <w:tcW w:w="266" w:type="dxa"/>
            <w:vAlign w:val="center"/>
          </w:tcPr>
          <w:p w14:paraId="15556517" w14:textId="77777777" w:rsidR="008C5263" w:rsidRDefault="008C5263" w:rsidP="000E76F8">
            <w:pPr>
              <w:autoSpaceDE w:val="0"/>
              <w:autoSpaceDN w:val="0"/>
              <w:ind w:right="62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74" w:type="dxa"/>
            <w:vAlign w:val="center"/>
          </w:tcPr>
          <w:p w14:paraId="0813F28F" w14:textId="307210C5" w:rsidR="008C5263" w:rsidRDefault="00235F35" w:rsidP="000E76F8">
            <w:pPr>
              <w:autoSpaceDE w:val="0"/>
              <w:autoSpaceDN w:val="0"/>
              <w:ind w:right="62"/>
              <w:jc w:val="center"/>
              <w:rPr>
                <w:rFonts w:cs="Angsana New"/>
                <w:szCs w:val="30"/>
              </w:rPr>
            </w:pPr>
            <w:r w:rsidRPr="00235F35">
              <w:rPr>
                <w:rFonts w:asciiTheme="majorBidi" w:hAnsiTheme="majorBidi" w:cstheme="majorBidi"/>
                <w:szCs w:val="30"/>
              </w:rPr>
              <w:t>2562</w:t>
            </w:r>
          </w:p>
        </w:tc>
      </w:tr>
      <w:tr w:rsidR="008C5263" w14:paraId="20409C5C" w14:textId="77777777" w:rsidTr="00294E6A">
        <w:trPr>
          <w:tblHeader/>
        </w:trPr>
        <w:tc>
          <w:tcPr>
            <w:tcW w:w="5321" w:type="dxa"/>
          </w:tcPr>
          <w:p w14:paraId="26B386A9" w14:textId="77777777" w:rsidR="008C5263" w:rsidRDefault="008C5263" w:rsidP="008C5263">
            <w:pPr>
              <w:autoSpaceDE w:val="0"/>
              <w:autoSpaceDN w:val="0"/>
              <w:ind w:right="62"/>
              <w:jc w:val="thaiDistribute"/>
              <w:rPr>
                <w:rFonts w:cs="Angsana New"/>
                <w:szCs w:val="30"/>
              </w:rPr>
            </w:pPr>
          </w:p>
        </w:tc>
        <w:tc>
          <w:tcPr>
            <w:tcW w:w="1311" w:type="dxa"/>
          </w:tcPr>
          <w:p w14:paraId="5041C0C9" w14:textId="77777777" w:rsidR="008C5263" w:rsidRDefault="008C5263" w:rsidP="008C5263">
            <w:pPr>
              <w:autoSpaceDE w:val="0"/>
              <w:autoSpaceDN w:val="0"/>
              <w:ind w:right="62"/>
              <w:jc w:val="thaiDistribute"/>
              <w:rPr>
                <w:rFonts w:cs="Angsana New"/>
                <w:szCs w:val="30"/>
              </w:rPr>
            </w:pPr>
          </w:p>
        </w:tc>
        <w:tc>
          <w:tcPr>
            <w:tcW w:w="2615" w:type="dxa"/>
            <w:gridSpan w:val="3"/>
          </w:tcPr>
          <w:p w14:paraId="05C63735" w14:textId="51203E06" w:rsidR="008C5263" w:rsidRDefault="008C5263" w:rsidP="000E76F8">
            <w:pPr>
              <w:autoSpaceDE w:val="0"/>
              <w:autoSpaceDN w:val="0"/>
              <w:ind w:right="62"/>
              <w:jc w:val="center"/>
              <w:rPr>
                <w:rFonts w:cs="Angsana New"/>
                <w:szCs w:val="30"/>
              </w:rPr>
            </w:pPr>
            <w:r w:rsidRPr="00623946">
              <w:rPr>
                <w:rFonts w:asciiTheme="majorBidi" w:hAnsiTheme="majorBidi" w:cstheme="majorBidi"/>
                <w:i/>
                <w:iCs/>
                <w:szCs w:val="30"/>
                <w:cs/>
              </w:rPr>
              <w:t>(ล้านบาท)</w:t>
            </w:r>
          </w:p>
        </w:tc>
      </w:tr>
      <w:tr w:rsidR="00E23678" w14:paraId="316BCA8F" w14:textId="77777777" w:rsidTr="00294E6A">
        <w:tc>
          <w:tcPr>
            <w:tcW w:w="5321" w:type="dxa"/>
          </w:tcPr>
          <w:p w14:paraId="69BB406C" w14:textId="22FA328E" w:rsidR="00E23678" w:rsidRDefault="00E23678" w:rsidP="00E23678">
            <w:pPr>
              <w:autoSpaceDE w:val="0"/>
              <w:autoSpaceDN w:val="0"/>
              <w:ind w:left="153" w:right="62" w:hanging="153"/>
              <w:jc w:val="thaiDistribute"/>
              <w:rPr>
                <w:rFonts w:cs="Angsana New"/>
                <w:szCs w:val="30"/>
              </w:rPr>
            </w:pPr>
            <w:r w:rsidRPr="006301AA">
              <w:rPr>
                <w:rFonts w:asciiTheme="majorBidi" w:hAnsiTheme="majorBidi" w:cstheme="majorBidi"/>
                <w:szCs w:val="30"/>
                <w:cs/>
              </w:rPr>
              <w:t xml:space="preserve">หน่วยสินทรัพย์ที่ก่อให้เกิดเงินสด </w:t>
            </w:r>
            <w:r w:rsidR="00235F35" w:rsidRPr="00235F35">
              <w:rPr>
                <w:rFonts w:asciiTheme="majorBidi" w:hAnsiTheme="majorBidi" w:cstheme="majorBidi"/>
                <w:szCs w:val="30"/>
              </w:rPr>
              <w:t>1</w:t>
            </w:r>
            <w:r w:rsidRPr="006301AA">
              <w:rPr>
                <w:rFonts w:asciiTheme="majorBidi" w:hAnsiTheme="majorBidi" w:cstheme="majorBidi"/>
                <w:szCs w:val="30"/>
                <w:cs/>
              </w:rPr>
              <w:t xml:space="preserve"> </w:t>
            </w:r>
            <w:r w:rsidRPr="006301AA">
              <w:rPr>
                <w:rFonts w:asciiTheme="majorBidi" w:hAnsiTheme="majorBidi" w:cstheme="majorBidi"/>
                <w:szCs w:val="30"/>
              </w:rPr>
              <w:t xml:space="preserve">- </w:t>
            </w:r>
            <w:r w:rsidRPr="00C52DA0">
              <w:rPr>
                <w:rFonts w:asciiTheme="majorBidi" w:hAnsiTheme="majorBidi" w:cstheme="majorBidi"/>
                <w:szCs w:val="30"/>
              </w:rPr>
              <w:t>Indorama Ventures OGL</w:t>
            </w:r>
            <w:r>
              <w:rPr>
                <w:rFonts w:asciiTheme="majorBidi" w:hAnsiTheme="majorBidi" w:cstheme="majorBidi"/>
                <w:szCs w:val="30"/>
              </w:rPr>
              <w:t xml:space="preserve"> </w:t>
            </w:r>
            <w:r w:rsidRPr="00C52DA0">
              <w:rPr>
                <w:rFonts w:asciiTheme="majorBidi" w:hAnsiTheme="majorBidi" w:cstheme="majorBidi"/>
                <w:szCs w:val="30"/>
              </w:rPr>
              <w:t xml:space="preserve">Holdings LP </w:t>
            </w:r>
            <w:r>
              <w:rPr>
                <w:rFonts w:asciiTheme="majorBidi" w:hAnsiTheme="majorBidi" w:cstheme="majorBidi" w:hint="cs"/>
                <w:szCs w:val="30"/>
                <w:cs/>
              </w:rPr>
              <w:t>และบริษัทย่อย</w:t>
            </w:r>
          </w:p>
        </w:tc>
        <w:tc>
          <w:tcPr>
            <w:tcW w:w="1311" w:type="dxa"/>
          </w:tcPr>
          <w:p w14:paraId="4FA3689E" w14:textId="77777777" w:rsidR="00E23678" w:rsidRDefault="00E23678" w:rsidP="00E23678">
            <w:pPr>
              <w:autoSpaceDE w:val="0"/>
              <w:autoSpaceDN w:val="0"/>
              <w:ind w:right="62"/>
              <w:jc w:val="thaiDistribute"/>
              <w:rPr>
                <w:rFonts w:cs="Angsana New"/>
                <w:szCs w:val="30"/>
              </w:rPr>
            </w:pPr>
          </w:p>
        </w:tc>
        <w:tc>
          <w:tcPr>
            <w:tcW w:w="1175" w:type="dxa"/>
            <w:vAlign w:val="bottom"/>
          </w:tcPr>
          <w:p w14:paraId="4AF15921" w14:textId="6999E894" w:rsidR="00E23678" w:rsidRPr="00D6228C" w:rsidRDefault="00E83113" w:rsidP="00E236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8"/>
              </w:tabs>
              <w:ind w:left="-198" w:right="-124"/>
              <w:rPr>
                <w:rFonts w:asciiTheme="majorBidi" w:hAnsiTheme="majorBidi" w:cstheme="majorBidi"/>
                <w:szCs w:val="30"/>
              </w:rPr>
            </w:pPr>
            <w:r w:rsidRPr="00E83113">
              <w:rPr>
                <w:rFonts w:asciiTheme="majorBidi" w:hAnsiTheme="majorBidi" w:cs="Angsana New"/>
                <w:szCs w:val="30"/>
                <w:cs/>
              </w:rPr>
              <w:t>6</w:t>
            </w:r>
            <w:r w:rsidRPr="00E83113">
              <w:rPr>
                <w:rFonts w:asciiTheme="majorBidi" w:hAnsiTheme="majorBidi" w:cstheme="majorBidi"/>
                <w:szCs w:val="30"/>
              </w:rPr>
              <w:t>,</w:t>
            </w:r>
            <w:r w:rsidRPr="00E83113">
              <w:rPr>
                <w:rFonts w:asciiTheme="majorBidi" w:hAnsiTheme="majorBidi" w:cs="Angsana New"/>
                <w:szCs w:val="30"/>
                <w:cs/>
              </w:rPr>
              <w:t>276</w:t>
            </w:r>
          </w:p>
        </w:tc>
        <w:tc>
          <w:tcPr>
            <w:tcW w:w="266" w:type="dxa"/>
            <w:vAlign w:val="bottom"/>
          </w:tcPr>
          <w:p w14:paraId="27F517C3" w14:textId="77777777" w:rsidR="00E23678" w:rsidRPr="00D6228C" w:rsidRDefault="00E23678" w:rsidP="00E236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8"/>
              </w:tabs>
              <w:ind w:left="-198" w:right="-124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174" w:type="dxa"/>
            <w:vAlign w:val="bottom"/>
          </w:tcPr>
          <w:p w14:paraId="009D6657" w14:textId="4F0E100C" w:rsidR="00E23678" w:rsidRPr="00D6228C" w:rsidRDefault="00235F35" w:rsidP="00E236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8"/>
              </w:tabs>
              <w:ind w:left="-198" w:right="-124"/>
              <w:rPr>
                <w:rFonts w:asciiTheme="majorBidi" w:hAnsiTheme="majorBidi" w:cstheme="majorBidi"/>
                <w:szCs w:val="30"/>
              </w:rPr>
            </w:pPr>
            <w:r w:rsidRPr="00235F35">
              <w:rPr>
                <w:rFonts w:asciiTheme="majorBidi" w:hAnsiTheme="majorBidi" w:cstheme="majorBidi"/>
                <w:szCs w:val="30"/>
              </w:rPr>
              <w:t>6</w:t>
            </w:r>
            <w:r w:rsidR="00E23678" w:rsidRPr="00D6228C">
              <w:rPr>
                <w:rFonts w:asciiTheme="majorBidi" w:hAnsiTheme="majorBidi" w:cstheme="majorBidi"/>
                <w:szCs w:val="30"/>
              </w:rPr>
              <w:t>,</w:t>
            </w:r>
            <w:r w:rsidRPr="00235F35">
              <w:rPr>
                <w:rFonts w:asciiTheme="majorBidi" w:hAnsiTheme="majorBidi" w:cstheme="majorBidi"/>
                <w:szCs w:val="30"/>
              </w:rPr>
              <w:t>301</w:t>
            </w:r>
          </w:p>
        </w:tc>
      </w:tr>
      <w:tr w:rsidR="00E23678" w14:paraId="6E225F6B" w14:textId="77777777" w:rsidTr="00294E6A">
        <w:tc>
          <w:tcPr>
            <w:tcW w:w="5321" w:type="dxa"/>
          </w:tcPr>
          <w:p w14:paraId="0F469736" w14:textId="3A10AC5B" w:rsidR="00E23678" w:rsidRPr="00101F81" w:rsidRDefault="00E23678" w:rsidP="00E23678">
            <w:pPr>
              <w:autoSpaceDE w:val="0"/>
              <w:autoSpaceDN w:val="0"/>
              <w:ind w:left="153" w:right="62" w:hanging="153"/>
              <w:jc w:val="thaiDistribute"/>
              <w:rPr>
                <w:rFonts w:asciiTheme="majorBidi" w:hAnsiTheme="majorBidi" w:cstheme="majorBidi"/>
                <w:szCs w:val="30"/>
              </w:rPr>
            </w:pPr>
            <w:r w:rsidRPr="0061622A">
              <w:rPr>
                <w:rFonts w:asciiTheme="majorBidi" w:hAnsiTheme="majorBidi" w:cstheme="majorBidi"/>
                <w:szCs w:val="30"/>
                <w:cs/>
              </w:rPr>
              <w:t xml:space="preserve">หน่วยสินทรัพย์ที่ก่อให้เกิดเงินสด </w:t>
            </w:r>
            <w:r w:rsidR="00235F35" w:rsidRPr="00235F35">
              <w:rPr>
                <w:rFonts w:asciiTheme="majorBidi" w:hAnsiTheme="majorBidi" w:cstheme="majorBidi"/>
                <w:szCs w:val="30"/>
              </w:rPr>
              <w:t>2</w:t>
            </w:r>
            <w:r w:rsidRPr="0061622A">
              <w:rPr>
                <w:rFonts w:asciiTheme="majorBidi" w:hAnsiTheme="majorBidi" w:cstheme="majorBidi" w:hint="cs"/>
                <w:szCs w:val="30"/>
                <w:cs/>
              </w:rPr>
              <w:t xml:space="preserve"> </w:t>
            </w:r>
            <w:r w:rsidRPr="0061622A">
              <w:rPr>
                <w:rFonts w:asciiTheme="majorBidi" w:hAnsiTheme="majorBidi" w:cstheme="majorBidi"/>
                <w:szCs w:val="30"/>
              </w:rPr>
              <w:t xml:space="preserve">- </w:t>
            </w:r>
            <w:proofErr w:type="spellStart"/>
            <w:r w:rsidRPr="00101F81">
              <w:rPr>
                <w:rFonts w:asciiTheme="majorBidi" w:hAnsiTheme="majorBidi" w:cstheme="majorBidi"/>
                <w:szCs w:val="30"/>
              </w:rPr>
              <w:t>Avgol</w:t>
            </w:r>
            <w:proofErr w:type="spellEnd"/>
            <w:r w:rsidRPr="00101F81">
              <w:rPr>
                <w:rFonts w:asciiTheme="majorBidi" w:hAnsiTheme="majorBidi" w:cstheme="majorBidi"/>
                <w:szCs w:val="30"/>
              </w:rPr>
              <w:t xml:space="preserve"> Industries </w:t>
            </w:r>
            <w:r w:rsidR="00235F35" w:rsidRPr="00235F35">
              <w:rPr>
                <w:rFonts w:asciiTheme="majorBidi" w:hAnsiTheme="majorBidi" w:cstheme="majorBidi"/>
                <w:szCs w:val="30"/>
              </w:rPr>
              <w:t>1953</w:t>
            </w:r>
            <w:r w:rsidRPr="00101F81">
              <w:rPr>
                <w:rFonts w:asciiTheme="majorBidi" w:hAnsiTheme="majorBidi" w:cstheme="majorBidi"/>
                <w:szCs w:val="30"/>
              </w:rPr>
              <w:t xml:space="preserve"> Ltd</w:t>
            </w:r>
            <w:r>
              <w:rPr>
                <w:rFonts w:asciiTheme="majorBidi" w:hAnsiTheme="majorBidi" w:cstheme="majorBidi" w:hint="cs"/>
                <w:szCs w:val="30"/>
                <w:cs/>
              </w:rPr>
              <w:t>.</w:t>
            </w:r>
            <w:r w:rsidRPr="00C52DA0" w:rsidDel="00C67366">
              <w:rPr>
                <w:rFonts w:asciiTheme="majorBidi" w:hAnsiTheme="majorBidi" w:cstheme="majorBidi"/>
                <w:szCs w:val="30"/>
              </w:rPr>
              <w:t xml:space="preserve"> </w:t>
            </w:r>
            <w:r>
              <w:rPr>
                <w:rFonts w:asciiTheme="majorBidi" w:hAnsiTheme="majorBidi" w:cstheme="majorBidi" w:hint="cs"/>
                <w:szCs w:val="30"/>
                <w:cs/>
              </w:rPr>
              <w:t>และบริษัทย่อย</w:t>
            </w:r>
          </w:p>
        </w:tc>
        <w:tc>
          <w:tcPr>
            <w:tcW w:w="1311" w:type="dxa"/>
          </w:tcPr>
          <w:p w14:paraId="2223A7A2" w14:textId="77777777" w:rsidR="00E23678" w:rsidRDefault="00E23678" w:rsidP="00E23678">
            <w:pPr>
              <w:autoSpaceDE w:val="0"/>
              <w:autoSpaceDN w:val="0"/>
              <w:ind w:right="62"/>
              <w:jc w:val="thaiDistribute"/>
              <w:rPr>
                <w:rFonts w:cs="Angsana New"/>
                <w:szCs w:val="30"/>
              </w:rPr>
            </w:pPr>
          </w:p>
        </w:tc>
        <w:tc>
          <w:tcPr>
            <w:tcW w:w="1175" w:type="dxa"/>
            <w:vAlign w:val="bottom"/>
          </w:tcPr>
          <w:p w14:paraId="4CE2A5BD" w14:textId="3E2108EE" w:rsidR="00E23678" w:rsidRPr="00D6228C" w:rsidRDefault="00E83113" w:rsidP="00E236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8"/>
              </w:tabs>
              <w:ind w:left="-198" w:right="-124"/>
              <w:rPr>
                <w:rFonts w:asciiTheme="majorBidi" w:hAnsiTheme="majorBidi" w:cstheme="majorBidi"/>
                <w:szCs w:val="30"/>
              </w:rPr>
            </w:pPr>
            <w:r w:rsidRPr="00E83113">
              <w:rPr>
                <w:rFonts w:asciiTheme="majorBidi" w:hAnsiTheme="majorBidi" w:cs="Angsana New"/>
                <w:szCs w:val="30"/>
                <w:cs/>
              </w:rPr>
              <w:t>4</w:t>
            </w:r>
            <w:r w:rsidRPr="00E83113">
              <w:rPr>
                <w:rFonts w:asciiTheme="majorBidi" w:hAnsiTheme="majorBidi" w:cstheme="majorBidi"/>
                <w:szCs w:val="30"/>
              </w:rPr>
              <w:t>,</w:t>
            </w:r>
            <w:r w:rsidRPr="00E83113">
              <w:rPr>
                <w:rFonts w:asciiTheme="majorBidi" w:hAnsiTheme="majorBidi" w:cs="Angsana New"/>
                <w:szCs w:val="30"/>
                <w:cs/>
              </w:rPr>
              <w:t>182</w:t>
            </w:r>
          </w:p>
        </w:tc>
        <w:tc>
          <w:tcPr>
            <w:tcW w:w="266" w:type="dxa"/>
            <w:vAlign w:val="bottom"/>
          </w:tcPr>
          <w:p w14:paraId="2DFD287A" w14:textId="77777777" w:rsidR="00E23678" w:rsidRPr="00D6228C" w:rsidRDefault="00E23678" w:rsidP="00E236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8"/>
              </w:tabs>
              <w:ind w:left="-198" w:right="-124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174" w:type="dxa"/>
            <w:vAlign w:val="bottom"/>
          </w:tcPr>
          <w:p w14:paraId="6406A630" w14:textId="3EB43D91" w:rsidR="00E23678" w:rsidRPr="00D6228C" w:rsidRDefault="00235F35" w:rsidP="00E236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8"/>
              </w:tabs>
              <w:ind w:left="-198" w:right="-124"/>
              <w:rPr>
                <w:rFonts w:asciiTheme="majorBidi" w:hAnsiTheme="majorBidi" w:cstheme="majorBidi"/>
                <w:szCs w:val="30"/>
              </w:rPr>
            </w:pPr>
            <w:r w:rsidRPr="00235F35">
              <w:rPr>
                <w:rFonts w:asciiTheme="majorBidi" w:hAnsiTheme="majorBidi" w:cstheme="majorBidi"/>
                <w:szCs w:val="30"/>
              </w:rPr>
              <w:t>4</w:t>
            </w:r>
            <w:r w:rsidR="00E23678" w:rsidRPr="00D6228C">
              <w:rPr>
                <w:rFonts w:asciiTheme="majorBidi" w:hAnsiTheme="majorBidi" w:cstheme="majorBidi"/>
                <w:szCs w:val="30"/>
              </w:rPr>
              <w:t>,</w:t>
            </w:r>
            <w:r w:rsidRPr="00235F35">
              <w:rPr>
                <w:rFonts w:asciiTheme="majorBidi" w:hAnsiTheme="majorBidi" w:cstheme="majorBidi"/>
                <w:szCs w:val="30"/>
              </w:rPr>
              <w:t>198</w:t>
            </w:r>
          </w:p>
        </w:tc>
      </w:tr>
      <w:tr w:rsidR="00E23678" w14:paraId="3596C56C" w14:textId="77777777" w:rsidTr="00294E6A">
        <w:tc>
          <w:tcPr>
            <w:tcW w:w="5321" w:type="dxa"/>
          </w:tcPr>
          <w:p w14:paraId="246B11DB" w14:textId="0287EC37" w:rsidR="00E23678" w:rsidRPr="00C52DA0" w:rsidRDefault="00E23678" w:rsidP="00E23678">
            <w:pPr>
              <w:autoSpaceDE w:val="0"/>
              <w:autoSpaceDN w:val="0"/>
              <w:ind w:right="62"/>
              <w:jc w:val="thaiDistribute"/>
              <w:rPr>
                <w:rFonts w:asciiTheme="majorBidi" w:hAnsiTheme="majorBidi" w:cs="Angsana New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szCs w:val="30"/>
                <w:cs/>
              </w:rPr>
              <w:t>อื่นๆ</w:t>
            </w:r>
          </w:p>
        </w:tc>
        <w:tc>
          <w:tcPr>
            <w:tcW w:w="1311" w:type="dxa"/>
          </w:tcPr>
          <w:p w14:paraId="3A98B9D4" w14:textId="77777777" w:rsidR="00E23678" w:rsidRDefault="00E23678" w:rsidP="00E23678">
            <w:pPr>
              <w:autoSpaceDE w:val="0"/>
              <w:autoSpaceDN w:val="0"/>
              <w:ind w:right="62"/>
              <w:jc w:val="thaiDistribute"/>
              <w:rPr>
                <w:rFonts w:cs="Angsana New"/>
                <w:szCs w:val="30"/>
              </w:rPr>
            </w:pPr>
          </w:p>
        </w:tc>
        <w:tc>
          <w:tcPr>
            <w:tcW w:w="1175" w:type="dxa"/>
            <w:tcBorders>
              <w:bottom w:val="single" w:sz="4" w:space="0" w:color="auto"/>
            </w:tcBorders>
          </w:tcPr>
          <w:p w14:paraId="101DC77F" w14:textId="75F866A0" w:rsidR="00E23678" w:rsidRPr="00D6228C" w:rsidRDefault="00E83113" w:rsidP="00E236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8"/>
              </w:tabs>
              <w:ind w:left="-198" w:right="-124"/>
              <w:rPr>
                <w:rFonts w:asciiTheme="majorBidi" w:hAnsiTheme="majorBidi" w:cstheme="majorBidi"/>
                <w:szCs w:val="30"/>
              </w:rPr>
            </w:pPr>
            <w:r w:rsidRPr="00E83113">
              <w:rPr>
                <w:rFonts w:asciiTheme="majorBidi" w:hAnsiTheme="majorBidi" w:cs="Angsana New"/>
                <w:szCs w:val="30"/>
                <w:cs/>
              </w:rPr>
              <w:t>4</w:t>
            </w:r>
            <w:r w:rsidRPr="00E83113">
              <w:rPr>
                <w:rFonts w:asciiTheme="majorBidi" w:hAnsiTheme="majorBidi" w:cstheme="majorBidi"/>
                <w:szCs w:val="30"/>
              </w:rPr>
              <w:t>,</w:t>
            </w:r>
            <w:r w:rsidRPr="00E83113">
              <w:rPr>
                <w:rFonts w:asciiTheme="majorBidi" w:hAnsiTheme="majorBidi" w:cs="Angsana New"/>
                <w:szCs w:val="30"/>
                <w:cs/>
              </w:rPr>
              <w:t>928</w:t>
            </w:r>
          </w:p>
        </w:tc>
        <w:tc>
          <w:tcPr>
            <w:tcW w:w="266" w:type="dxa"/>
          </w:tcPr>
          <w:p w14:paraId="617AFF91" w14:textId="77777777" w:rsidR="00E23678" w:rsidRPr="00D6228C" w:rsidRDefault="00E23678" w:rsidP="00E23678">
            <w:pPr>
              <w:tabs>
                <w:tab w:val="decimal" w:pos="958"/>
              </w:tabs>
              <w:autoSpaceDE w:val="0"/>
              <w:autoSpaceDN w:val="0"/>
              <w:ind w:right="-124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174" w:type="dxa"/>
            <w:tcBorders>
              <w:bottom w:val="single" w:sz="4" w:space="0" w:color="auto"/>
            </w:tcBorders>
          </w:tcPr>
          <w:p w14:paraId="46AB52DD" w14:textId="54EACF32" w:rsidR="00E23678" w:rsidRPr="00D6228C" w:rsidRDefault="00235F35" w:rsidP="00E236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8"/>
              </w:tabs>
              <w:ind w:left="-198" w:right="-124"/>
              <w:rPr>
                <w:rFonts w:asciiTheme="majorBidi" w:hAnsiTheme="majorBidi" w:cstheme="majorBidi"/>
                <w:szCs w:val="30"/>
              </w:rPr>
            </w:pPr>
            <w:r w:rsidRPr="00235F35">
              <w:rPr>
                <w:rFonts w:asciiTheme="majorBidi" w:hAnsiTheme="majorBidi" w:cstheme="majorBidi"/>
                <w:szCs w:val="30"/>
              </w:rPr>
              <w:t>4</w:t>
            </w:r>
            <w:r w:rsidR="00E23678">
              <w:rPr>
                <w:rFonts w:asciiTheme="majorBidi" w:hAnsiTheme="majorBidi" w:cstheme="majorBidi"/>
                <w:szCs w:val="30"/>
              </w:rPr>
              <w:t>,</w:t>
            </w:r>
            <w:r w:rsidRPr="00235F35">
              <w:rPr>
                <w:rFonts w:asciiTheme="majorBidi" w:hAnsiTheme="majorBidi" w:cstheme="majorBidi"/>
                <w:szCs w:val="30"/>
              </w:rPr>
              <w:t>751</w:t>
            </w:r>
          </w:p>
        </w:tc>
      </w:tr>
      <w:tr w:rsidR="00E23678" w14:paraId="43DEA895" w14:textId="77777777" w:rsidTr="00294E6A">
        <w:tc>
          <w:tcPr>
            <w:tcW w:w="5321" w:type="dxa"/>
          </w:tcPr>
          <w:p w14:paraId="6AC3545E" w14:textId="337DB733" w:rsidR="00E23678" w:rsidRPr="00C52DA0" w:rsidRDefault="00E23678" w:rsidP="00E23678">
            <w:pPr>
              <w:autoSpaceDE w:val="0"/>
              <w:autoSpaceDN w:val="0"/>
              <w:ind w:right="62"/>
              <w:jc w:val="thaiDistribute"/>
              <w:rPr>
                <w:rFonts w:asciiTheme="majorBidi" w:hAnsiTheme="majorBidi" w:cs="Angsana New"/>
                <w:szCs w:val="30"/>
                <w:cs/>
              </w:rPr>
            </w:pPr>
            <w:r w:rsidRPr="00623946">
              <w:rPr>
                <w:rFonts w:asciiTheme="majorBidi" w:hAnsiTheme="majorBidi" w:cstheme="majorBidi"/>
                <w:b/>
                <w:bCs/>
                <w:szCs w:val="30"/>
                <w:cs/>
              </w:rPr>
              <w:t>รวม</w:t>
            </w:r>
          </w:p>
        </w:tc>
        <w:tc>
          <w:tcPr>
            <w:tcW w:w="1311" w:type="dxa"/>
          </w:tcPr>
          <w:p w14:paraId="62889867" w14:textId="77777777" w:rsidR="00E23678" w:rsidRDefault="00E23678" w:rsidP="00E23678">
            <w:pPr>
              <w:autoSpaceDE w:val="0"/>
              <w:autoSpaceDN w:val="0"/>
              <w:ind w:right="62"/>
              <w:jc w:val="thaiDistribute"/>
              <w:rPr>
                <w:rFonts w:cs="Angsana New"/>
                <w:szCs w:val="30"/>
              </w:rPr>
            </w:pPr>
          </w:p>
        </w:tc>
        <w:tc>
          <w:tcPr>
            <w:tcW w:w="1175" w:type="dxa"/>
            <w:tcBorders>
              <w:top w:val="single" w:sz="4" w:space="0" w:color="auto"/>
              <w:bottom w:val="double" w:sz="4" w:space="0" w:color="auto"/>
            </w:tcBorders>
          </w:tcPr>
          <w:p w14:paraId="2D4B83BB" w14:textId="1C730276" w:rsidR="00E23678" w:rsidRPr="00D6228C" w:rsidRDefault="00E83113" w:rsidP="00E236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8"/>
              </w:tabs>
              <w:ind w:left="-198" w:right="-124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E83113">
              <w:rPr>
                <w:rFonts w:asciiTheme="majorBidi" w:hAnsiTheme="majorBidi" w:cs="Angsana New"/>
                <w:b/>
                <w:bCs/>
                <w:szCs w:val="30"/>
                <w:cs/>
              </w:rPr>
              <w:t>15</w:t>
            </w:r>
            <w:r w:rsidRPr="00E83113">
              <w:rPr>
                <w:rFonts w:asciiTheme="majorBidi" w:hAnsiTheme="majorBidi" w:cstheme="majorBidi"/>
                <w:b/>
                <w:bCs/>
                <w:szCs w:val="30"/>
              </w:rPr>
              <w:t>,</w:t>
            </w:r>
            <w:r w:rsidRPr="00E83113">
              <w:rPr>
                <w:rFonts w:asciiTheme="majorBidi" w:hAnsiTheme="majorBidi" w:cs="Angsana New"/>
                <w:b/>
                <w:bCs/>
                <w:szCs w:val="30"/>
                <w:cs/>
              </w:rPr>
              <w:t>386</w:t>
            </w:r>
          </w:p>
        </w:tc>
        <w:tc>
          <w:tcPr>
            <w:tcW w:w="266" w:type="dxa"/>
          </w:tcPr>
          <w:p w14:paraId="45096E61" w14:textId="77777777" w:rsidR="00E23678" w:rsidRPr="00D6228C" w:rsidRDefault="00E23678" w:rsidP="00E23678">
            <w:pPr>
              <w:tabs>
                <w:tab w:val="decimal" w:pos="958"/>
              </w:tabs>
              <w:autoSpaceDE w:val="0"/>
              <w:autoSpaceDN w:val="0"/>
              <w:ind w:right="-124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174" w:type="dxa"/>
            <w:tcBorders>
              <w:top w:val="single" w:sz="4" w:space="0" w:color="auto"/>
              <w:bottom w:val="double" w:sz="4" w:space="0" w:color="auto"/>
            </w:tcBorders>
          </w:tcPr>
          <w:p w14:paraId="15DC6A17" w14:textId="4FE23E78" w:rsidR="00E23678" w:rsidRPr="00D6228C" w:rsidRDefault="00235F35" w:rsidP="00E236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8"/>
              </w:tabs>
              <w:ind w:left="-198" w:right="-124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235F35">
              <w:rPr>
                <w:rFonts w:asciiTheme="majorBidi" w:hAnsiTheme="majorBidi" w:cstheme="majorBidi"/>
                <w:b/>
                <w:bCs/>
                <w:szCs w:val="30"/>
              </w:rPr>
              <w:t>15</w:t>
            </w:r>
            <w:r w:rsidR="00E23678" w:rsidRPr="00D6228C">
              <w:rPr>
                <w:rFonts w:asciiTheme="majorBidi" w:hAnsiTheme="majorBidi" w:cstheme="majorBidi"/>
                <w:b/>
                <w:bCs/>
                <w:szCs w:val="30"/>
              </w:rPr>
              <w:t>,</w:t>
            </w:r>
            <w:r w:rsidRPr="00235F35">
              <w:rPr>
                <w:rFonts w:asciiTheme="majorBidi" w:hAnsiTheme="majorBidi" w:cstheme="majorBidi"/>
                <w:b/>
                <w:bCs/>
                <w:szCs w:val="30"/>
              </w:rPr>
              <w:t>250</w:t>
            </w:r>
          </w:p>
        </w:tc>
      </w:tr>
    </w:tbl>
    <w:p w14:paraId="5D712B88" w14:textId="77777777" w:rsidR="00DA5BAB" w:rsidRDefault="00DA5BAB" w:rsidP="00885487">
      <w:pPr>
        <w:ind w:left="540" w:right="83"/>
        <w:jc w:val="thaiDistribute"/>
        <w:rPr>
          <w:rFonts w:cs="Angsana New"/>
          <w:szCs w:val="30"/>
        </w:rPr>
      </w:pPr>
    </w:p>
    <w:p w14:paraId="2CB54A72" w14:textId="77777777" w:rsidR="00FB0765" w:rsidRDefault="00FB0765" w:rsidP="00885487">
      <w:pPr>
        <w:ind w:left="540" w:right="83"/>
        <w:jc w:val="thaiDistribute"/>
        <w:rPr>
          <w:rFonts w:cs="Angsana New"/>
          <w:szCs w:val="30"/>
        </w:rPr>
      </w:pPr>
    </w:p>
    <w:p w14:paraId="0D4CE918" w14:textId="77777777" w:rsidR="00FB0765" w:rsidRDefault="00FB0765" w:rsidP="00885487">
      <w:pPr>
        <w:ind w:left="540" w:right="83"/>
        <w:jc w:val="thaiDistribute"/>
        <w:rPr>
          <w:rFonts w:cs="Angsana New"/>
          <w:szCs w:val="30"/>
        </w:rPr>
      </w:pPr>
    </w:p>
    <w:p w14:paraId="698515CB" w14:textId="77777777" w:rsidR="00FB0765" w:rsidRDefault="00FB0765" w:rsidP="00885487">
      <w:pPr>
        <w:ind w:left="540" w:right="83"/>
        <w:jc w:val="thaiDistribute"/>
        <w:rPr>
          <w:rFonts w:cs="Angsana New"/>
          <w:szCs w:val="30"/>
        </w:rPr>
      </w:pPr>
    </w:p>
    <w:p w14:paraId="380A7E41" w14:textId="7446DBF5" w:rsidR="001F46F0" w:rsidRDefault="001F46F0" w:rsidP="00885487">
      <w:pPr>
        <w:ind w:left="540" w:right="83"/>
        <w:jc w:val="thaiDistribute"/>
        <w:rPr>
          <w:rFonts w:cs="Angsana New"/>
          <w:szCs w:val="30"/>
        </w:rPr>
      </w:pPr>
      <w:r>
        <w:rPr>
          <w:rFonts w:cs="Angsana New"/>
          <w:szCs w:val="30"/>
          <w:cs/>
        </w:rPr>
        <w:lastRenderedPageBreak/>
        <w:t>มูลค่าที่คาดว่าจะได้รับคืนของหน่วยสินทรัพย์ที่ก่อให้เกิดเงินสดที่</w:t>
      </w:r>
      <w:r w:rsidR="003F2FCC">
        <w:rPr>
          <w:rFonts w:cs="Angsana New" w:hint="cs"/>
          <w:szCs w:val="30"/>
          <w:cs/>
        </w:rPr>
        <w:t>เกี่ยวข้องกับ</w:t>
      </w:r>
      <w:r>
        <w:rPr>
          <w:rFonts w:cs="Angsana New"/>
          <w:szCs w:val="30"/>
          <w:cs/>
        </w:rPr>
        <w:t>ค่าความนิยม</w:t>
      </w:r>
      <w:r w:rsidR="003F2FCC">
        <w:rPr>
          <w:rFonts w:cs="Angsana New" w:hint="cs"/>
          <w:szCs w:val="30"/>
          <w:cs/>
        </w:rPr>
        <w:t>ประเมิน</w:t>
      </w:r>
      <w:r>
        <w:rPr>
          <w:rFonts w:cs="Angsana New"/>
          <w:szCs w:val="30"/>
          <w:cs/>
        </w:rPr>
        <w:t>มาจาก</w:t>
      </w:r>
      <w:r w:rsidR="003F2FCC">
        <w:rPr>
          <w:rFonts w:cs="Angsana New" w:hint="cs"/>
          <w:szCs w:val="30"/>
          <w:cs/>
        </w:rPr>
        <w:t>วิธี</w:t>
      </w:r>
      <w:r w:rsidR="000A5E51">
        <w:rPr>
          <w:rFonts w:cs="Angsana New" w:hint="cs"/>
          <w:szCs w:val="30"/>
          <w:cs/>
        </w:rPr>
        <w:t xml:space="preserve">     </w:t>
      </w:r>
      <w:r w:rsidR="003F2FCC">
        <w:rPr>
          <w:rFonts w:cs="Angsana New" w:hint="cs"/>
          <w:szCs w:val="30"/>
          <w:cs/>
        </w:rPr>
        <w:t>คิดลด</w:t>
      </w:r>
      <w:r>
        <w:rPr>
          <w:rFonts w:cs="Angsana New"/>
          <w:szCs w:val="30"/>
          <w:cs/>
        </w:rPr>
        <w:t>กระแสเงินสด</w:t>
      </w:r>
      <w:r w:rsidR="003F2FCC">
        <w:rPr>
          <w:rFonts w:cs="Angsana New" w:hint="cs"/>
          <w:szCs w:val="30"/>
          <w:cs/>
        </w:rPr>
        <w:t>ที่จัดทำ</w:t>
      </w:r>
      <w:r>
        <w:rPr>
          <w:rFonts w:cs="Angsana New"/>
          <w:szCs w:val="30"/>
          <w:cs/>
        </w:rPr>
        <w:t>โดยผู้บริหาร</w:t>
      </w:r>
      <w:r>
        <w:rPr>
          <w:rFonts w:cs="Angsana New" w:hint="cs"/>
          <w:szCs w:val="30"/>
          <w:cs/>
        </w:rPr>
        <w:t xml:space="preserve">ซึ่งครอบคลุมระยะเวลา </w:t>
      </w:r>
      <w:r w:rsidR="00235F35" w:rsidRPr="00235F35">
        <w:rPr>
          <w:rFonts w:cs="Angsana New"/>
          <w:szCs w:val="30"/>
        </w:rPr>
        <w:t>5</w:t>
      </w:r>
      <w:r>
        <w:rPr>
          <w:rFonts w:cs="Angsana New"/>
          <w:szCs w:val="30"/>
        </w:rPr>
        <w:t xml:space="preserve"> </w:t>
      </w:r>
      <w:r>
        <w:rPr>
          <w:rFonts w:cs="Angsana New" w:hint="cs"/>
          <w:szCs w:val="30"/>
          <w:cs/>
        </w:rPr>
        <w:t>ปี กระแสเงิน</w:t>
      </w:r>
      <w:r w:rsidR="000A5E51">
        <w:rPr>
          <w:rFonts w:cs="Angsana New" w:hint="cs"/>
          <w:szCs w:val="30"/>
          <w:cs/>
        </w:rPr>
        <w:t>สด</w:t>
      </w:r>
      <w:r>
        <w:rPr>
          <w:rFonts w:cs="Angsana New" w:hint="cs"/>
          <w:szCs w:val="30"/>
          <w:cs/>
        </w:rPr>
        <w:t xml:space="preserve">ที่เกิน </w:t>
      </w:r>
      <w:r w:rsidR="00235F35" w:rsidRPr="00235F35">
        <w:rPr>
          <w:rFonts w:cs="Angsana New"/>
          <w:szCs w:val="30"/>
        </w:rPr>
        <w:t>5</w:t>
      </w:r>
      <w:r>
        <w:rPr>
          <w:rFonts w:cs="Angsana New"/>
          <w:szCs w:val="30"/>
        </w:rPr>
        <w:t xml:space="preserve"> </w:t>
      </w:r>
      <w:r>
        <w:rPr>
          <w:rFonts w:cs="Angsana New" w:hint="cs"/>
          <w:szCs w:val="30"/>
          <w:cs/>
        </w:rPr>
        <w:t>ปีจะถูกประมาณการ</w:t>
      </w:r>
      <w:r w:rsidRPr="002D29AF">
        <w:rPr>
          <w:rFonts w:cs="Angsana New"/>
          <w:spacing w:val="-2"/>
          <w:szCs w:val="30"/>
          <w:cs/>
        </w:rPr>
        <w:t>โดยใช้อัตราการเติบโตซึ่งไม่เกินอัตราการเติบโตเฉลี่ยในระยาวของ</w:t>
      </w:r>
      <w:r w:rsidR="00206B6F" w:rsidRPr="002D29AF">
        <w:rPr>
          <w:rFonts w:cs="Angsana New"/>
          <w:spacing w:val="-2"/>
          <w:szCs w:val="30"/>
          <w:cs/>
        </w:rPr>
        <w:t>ธุรกิจที่</w:t>
      </w:r>
      <w:r w:rsidRPr="002D29AF">
        <w:rPr>
          <w:rFonts w:cs="Angsana New"/>
          <w:spacing w:val="-2"/>
          <w:szCs w:val="30"/>
          <w:cs/>
        </w:rPr>
        <w:t>แต่ละหน่วยสินทรัพย์ที่ก่อให้เกิดเงินสด</w:t>
      </w:r>
      <w:r w:rsidR="003F2FCC" w:rsidRPr="002D29AF">
        <w:rPr>
          <w:rFonts w:cs="Angsana New"/>
          <w:spacing w:val="-2"/>
          <w:szCs w:val="30"/>
          <w:cs/>
        </w:rPr>
        <w:t>ดำเนินงาน</w:t>
      </w:r>
      <w:r w:rsidRPr="001F5A19">
        <w:rPr>
          <w:rFonts w:cs="Angsana New" w:hint="cs"/>
          <w:szCs w:val="30"/>
          <w:cs/>
        </w:rPr>
        <w:t xml:space="preserve"> </w:t>
      </w:r>
      <w:r>
        <w:rPr>
          <w:rFonts w:cs="Angsana New"/>
          <w:szCs w:val="30"/>
          <w:cs/>
        </w:rPr>
        <w:t>อัตราคิดลดที่ใช้เป็นอัตราโดยประมาณหลังหักภาษีเงินได้ที่อ้างอิงอัตราถัวเฉลี่ยถ่วงน้ำหนักของเงินทุนของธุรกิจ</w:t>
      </w:r>
      <w:r>
        <w:rPr>
          <w:rFonts w:cs="Angsana New" w:hint="cs"/>
          <w:szCs w:val="30"/>
          <w:cs/>
        </w:rPr>
        <w:t>ที่เคยเกิดขึ้นในอดีต</w:t>
      </w:r>
    </w:p>
    <w:p w14:paraId="782AF2CC" w14:textId="77777777" w:rsidR="001F46F0" w:rsidRPr="000C43E5" w:rsidRDefault="001F46F0" w:rsidP="000C43E5">
      <w:pPr>
        <w:ind w:left="540"/>
        <w:jc w:val="thaiDistribute"/>
        <w:rPr>
          <w:rFonts w:asciiTheme="majorBidi" w:hAnsiTheme="majorBidi" w:cs="Angsana New"/>
          <w:szCs w:val="30"/>
        </w:rPr>
      </w:pPr>
    </w:p>
    <w:tbl>
      <w:tblPr>
        <w:tblW w:w="9288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3157"/>
        <w:gridCol w:w="3019"/>
        <w:gridCol w:w="3112"/>
      </w:tblGrid>
      <w:tr w:rsidR="0083092F" w:rsidRPr="008D3A48" w14:paraId="07B019FD" w14:textId="77777777" w:rsidTr="00294E6A">
        <w:trPr>
          <w:trHeight w:val="157"/>
        </w:trPr>
        <w:tc>
          <w:tcPr>
            <w:tcW w:w="3157" w:type="dxa"/>
          </w:tcPr>
          <w:p w14:paraId="28D0C12F" w14:textId="16AF3099" w:rsidR="0083092F" w:rsidRPr="00885487" w:rsidRDefault="00235F35">
            <w:pPr>
              <w:tabs>
                <w:tab w:val="left" w:pos="364"/>
              </w:tabs>
              <w:ind w:left="342" w:right="44" w:hanging="360"/>
              <w:rPr>
                <w:rFonts w:asciiTheme="majorBidi" w:hAnsiTheme="majorBidi" w:cstheme="majorBidi"/>
                <w:szCs w:val="30"/>
              </w:rPr>
            </w:pPr>
            <w:r w:rsidRPr="00235F35">
              <w:rPr>
                <w:rFonts w:asciiTheme="majorBidi" w:eastAsia="Times New Roman" w:hAnsiTheme="majorBidi" w:cstheme="majorBidi"/>
                <w:szCs w:val="30"/>
              </w:rPr>
              <w:t>2563</w:t>
            </w:r>
          </w:p>
        </w:tc>
        <w:tc>
          <w:tcPr>
            <w:tcW w:w="3019" w:type="dxa"/>
          </w:tcPr>
          <w:p w14:paraId="6B8FF4E0" w14:textId="59E81CAC" w:rsidR="0083092F" w:rsidRPr="00DF1118" w:rsidRDefault="0083092F" w:rsidP="001F46F0">
            <w:pPr>
              <w:ind w:left="-90" w:right="-63"/>
              <w:jc w:val="center"/>
              <w:rPr>
                <w:rFonts w:asciiTheme="majorBidi" w:hAnsiTheme="majorBidi" w:cstheme="majorBidi"/>
                <w:szCs w:val="30"/>
              </w:rPr>
            </w:pPr>
            <w:r w:rsidRPr="002D29AF">
              <w:rPr>
                <w:rFonts w:asciiTheme="majorBidi" w:hAnsiTheme="majorBidi" w:cstheme="majorBidi"/>
                <w:b/>
                <w:bCs/>
                <w:szCs w:val="30"/>
                <w:cs/>
              </w:rPr>
              <w:t xml:space="preserve">หน่วยสินทรัพย์ที่ก่อให้เกิดเงินสด </w:t>
            </w:r>
            <w:r w:rsidR="00235F35" w:rsidRPr="00235F35">
              <w:rPr>
                <w:rFonts w:asciiTheme="majorBidi" w:hAnsiTheme="majorBidi" w:cstheme="majorBidi"/>
                <w:b/>
                <w:bCs/>
                <w:szCs w:val="30"/>
              </w:rPr>
              <w:t>1</w:t>
            </w:r>
          </w:p>
        </w:tc>
        <w:tc>
          <w:tcPr>
            <w:tcW w:w="3112" w:type="dxa"/>
          </w:tcPr>
          <w:p w14:paraId="0CB21630" w14:textId="38A0CA14" w:rsidR="0083092F" w:rsidRPr="00DF1118" w:rsidRDefault="0083092F" w:rsidP="001F46F0">
            <w:pPr>
              <w:ind w:left="-90" w:right="-63"/>
              <w:jc w:val="center"/>
              <w:rPr>
                <w:rFonts w:asciiTheme="majorBidi" w:hAnsiTheme="majorBidi" w:cstheme="majorBidi"/>
                <w:szCs w:val="30"/>
              </w:rPr>
            </w:pPr>
            <w:r w:rsidRPr="002D29AF">
              <w:rPr>
                <w:rFonts w:asciiTheme="majorBidi" w:hAnsiTheme="majorBidi" w:cstheme="majorBidi"/>
                <w:b/>
                <w:bCs/>
                <w:szCs w:val="30"/>
                <w:cs/>
              </w:rPr>
              <w:t xml:space="preserve">หน่วยสินทรัพย์ที่ก่อให้เกิดเงินสด </w:t>
            </w:r>
            <w:r w:rsidR="00235F35" w:rsidRPr="00235F35">
              <w:rPr>
                <w:rFonts w:asciiTheme="majorBidi" w:hAnsiTheme="majorBidi" w:cstheme="majorBidi"/>
                <w:b/>
                <w:bCs/>
                <w:szCs w:val="30"/>
              </w:rPr>
              <w:t>2</w:t>
            </w:r>
          </w:p>
        </w:tc>
      </w:tr>
      <w:tr w:rsidR="0083092F" w:rsidRPr="008D3A48" w14:paraId="3A078EC0" w14:textId="77777777" w:rsidTr="00294E6A">
        <w:trPr>
          <w:trHeight w:val="113"/>
        </w:trPr>
        <w:tc>
          <w:tcPr>
            <w:tcW w:w="3157" w:type="dxa"/>
          </w:tcPr>
          <w:p w14:paraId="09E1B024" w14:textId="4EA7B390" w:rsidR="0083092F" w:rsidRPr="00885487" w:rsidRDefault="0083092F" w:rsidP="00294E6A">
            <w:pPr>
              <w:tabs>
                <w:tab w:val="left" w:pos="364"/>
              </w:tabs>
              <w:ind w:left="-20" w:right="44"/>
              <w:rPr>
                <w:rFonts w:asciiTheme="majorBidi" w:hAnsiTheme="majorBidi" w:cstheme="majorBidi"/>
                <w:szCs w:val="30"/>
              </w:rPr>
            </w:pPr>
            <w:r w:rsidRPr="00885487">
              <w:rPr>
                <w:rFonts w:asciiTheme="majorBidi" w:hAnsiTheme="majorBidi" w:cstheme="majorBidi"/>
                <w:szCs w:val="30"/>
                <w:cs/>
              </w:rPr>
              <w:t>อัตราการเติบโต</w:t>
            </w:r>
            <w:r w:rsidRPr="00885487">
              <w:rPr>
                <w:rFonts w:asciiTheme="majorBidi" w:hAnsiTheme="majorBidi" w:cstheme="majorBidi"/>
                <w:szCs w:val="30"/>
              </w:rPr>
              <w:t xml:space="preserve"> </w:t>
            </w:r>
            <w:r w:rsidRPr="00885487">
              <w:rPr>
                <w:rFonts w:asciiTheme="majorBidi" w:hAnsiTheme="majorBidi" w:cstheme="majorBidi"/>
                <w:szCs w:val="30"/>
                <w:cs/>
              </w:rPr>
              <w:t>(ร้อยละ)</w:t>
            </w:r>
          </w:p>
        </w:tc>
        <w:tc>
          <w:tcPr>
            <w:tcW w:w="3019" w:type="dxa"/>
            <w:vAlign w:val="bottom"/>
          </w:tcPr>
          <w:p w14:paraId="322F1585" w14:textId="5F365471" w:rsidR="0083092F" w:rsidRPr="00885487" w:rsidRDefault="00E83113" w:rsidP="00D6228C">
            <w:pPr>
              <w:tabs>
                <w:tab w:val="left" w:pos="554"/>
              </w:tabs>
              <w:ind w:left="358" w:right="44" w:hanging="268"/>
              <w:jc w:val="center"/>
              <w:rPr>
                <w:rFonts w:asciiTheme="majorBidi" w:hAnsiTheme="majorBidi" w:cstheme="majorBidi"/>
                <w:szCs w:val="30"/>
              </w:rPr>
            </w:pPr>
            <w:r>
              <w:rPr>
                <w:rFonts w:asciiTheme="majorBidi" w:hAnsiTheme="majorBidi" w:cstheme="majorBidi"/>
                <w:szCs w:val="30"/>
              </w:rPr>
              <w:t>1.0</w:t>
            </w:r>
          </w:p>
        </w:tc>
        <w:tc>
          <w:tcPr>
            <w:tcW w:w="3112" w:type="dxa"/>
            <w:vAlign w:val="bottom"/>
          </w:tcPr>
          <w:p w14:paraId="53594AE2" w14:textId="45022E1E" w:rsidR="0083092F" w:rsidRPr="00885487" w:rsidRDefault="00E83113" w:rsidP="00D6228C">
            <w:pPr>
              <w:tabs>
                <w:tab w:val="left" w:pos="364"/>
              </w:tabs>
              <w:ind w:left="342" w:right="44" w:hanging="360"/>
              <w:jc w:val="center"/>
              <w:rPr>
                <w:rFonts w:asciiTheme="majorBidi" w:hAnsiTheme="majorBidi" w:cstheme="majorBidi"/>
                <w:szCs w:val="30"/>
              </w:rPr>
            </w:pPr>
            <w:r>
              <w:rPr>
                <w:rFonts w:asciiTheme="majorBidi" w:hAnsiTheme="majorBidi" w:cstheme="majorBidi"/>
                <w:szCs w:val="30"/>
              </w:rPr>
              <w:t>0.0</w:t>
            </w:r>
          </w:p>
        </w:tc>
      </w:tr>
      <w:tr w:rsidR="0083092F" w:rsidRPr="008D3A48" w14:paraId="0070A045" w14:textId="77777777" w:rsidTr="00294E6A">
        <w:trPr>
          <w:trHeight w:val="11"/>
        </w:trPr>
        <w:tc>
          <w:tcPr>
            <w:tcW w:w="3157" w:type="dxa"/>
          </w:tcPr>
          <w:p w14:paraId="4EFC40C1" w14:textId="538040F7" w:rsidR="0083092F" w:rsidRPr="00885487" w:rsidRDefault="0083092F" w:rsidP="00294E6A">
            <w:pPr>
              <w:tabs>
                <w:tab w:val="left" w:pos="364"/>
              </w:tabs>
              <w:ind w:left="-20" w:right="44"/>
              <w:rPr>
                <w:rFonts w:asciiTheme="majorBidi" w:hAnsiTheme="majorBidi" w:cstheme="majorBidi"/>
                <w:szCs w:val="30"/>
              </w:rPr>
            </w:pPr>
            <w:r w:rsidRPr="00885487">
              <w:rPr>
                <w:rFonts w:asciiTheme="majorBidi" w:hAnsiTheme="majorBidi" w:cstheme="majorBidi"/>
                <w:szCs w:val="30"/>
                <w:cs/>
              </w:rPr>
              <w:t>อัตราคิดลด</w:t>
            </w:r>
            <w:r w:rsidRPr="00885487">
              <w:rPr>
                <w:rFonts w:asciiTheme="majorBidi" w:hAnsiTheme="majorBidi" w:cstheme="majorBidi"/>
                <w:szCs w:val="30"/>
              </w:rPr>
              <w:t xml:space="preserve"> </w:t>
            </w:r>
            <w:r w:rsidRPr="00885487">
              <w:rPr>
                <w:rFonts w:asciiTheme="majorBidi" w:hAnsiTheme="majorBidi" w:cstheme="majorBidi"/>
                <w:szCs w:val="30"/>
                <w:cs/>
              </w:rPr>
              <w:t>(ร้อยละ)</w:t>
            </w:r>
          </w:p>
        </w:tc>
        <w:tc>
          <w:tcPr>
            <w:tcW w:w="3019" w:type="dxa"/>
            <w:vAlign w:val="bottom"/>
          </w:tcPr>
          <w:p w14:paraId="3E4D0042" w14:textId="358D6243" w:rsidR="0083092F" w:rsidRPr="00885487" w:rsidRDefault="000C24C3" w:rsidP="00D6228C">
            <w:pPr>
              <w:tabs>
                <w:tab w:val="left" w:pos="554"/>
              </w:tabs>
              <w:ind w:left="358" w:right="44" w:hanging="268"/>
              <w:jc w:val="center"/>
              <w:rPr>
                <w:rFonts w:asciiTheme="majorBidi" w:hAnsiTheme="majorBidi" w:cstheme="majorBidi"/>
                <w:szCs w:val="30"/>
              </w:rPr>
            </w:pPr>
            <w:r>
              <w:rPr>
                <w:rFonts w:asciiTheme="majorBidi" w:hAnsiTheme="majorBidi" w:cstheme="majorBidi"/>
                <w:szCs w:val="30"/>
              </w:rPr>
              <w:t>7</w:t>
            </w:r>
            <w:r w:rsidR="00E83113">
              <w:rPr>
                <w:rFonts w:asciiTheme="majorBidi" w:hAnsiTheme="majorBidi" w:cstheme="majorBidi"/>
                <w:szCs w:val="30"/>
              </w:rPr>
              <w:t>.5</w:t>
            </w:r>
          </w:p>
        </w:tc>
        <w:tc>
          <w:tcPr>
            <w:tcW w:w="3112" w:type="dxa"/>
            <w:vAlign w:val="bottom"/>
          </w:tcPr>
          <w:p w14:paraId="2B0FBD25" w14:textId="7FEB8E79" w:rsidR="0083092F" w:rsidRPr="00885487" w:rsidRDefault="00E83113" w:rsidP="00D6228C">
            <w:pPr>
              <w:tabs>
                <w:tab w:val="left" w:pos="364"/>
                <w:tab w:val="decimal" w:pos="872"/>
              </w:tabs>
              <w:ind w:left="342" w:right="44" w:hanging="360"/>
              <w:jc w:val="center"/>
              <w:rPr>
                <w:rFonts w:asciiTheme="majorBidi" w:hAnsiTheme="majorBidi" w:cstheme="majorBidi"/>
                <w:szCs w:val="30"/>
              </w:rPr>
            </w:pPr>
            <w:r>
              <w:rPr>
                <w:rFonts w:asciiTheme="majorBidi" w:hAnsiTheme="majorBidi" w:cstheme="majorBidi"/>
                <w:szCs w:val="30"/>
              </w:rPr>
              <w:t>8.0</w:t>
            </w:r>
          </w:p>
        </w:tc>
      </w:tr>
      <w:tr w:rsidR="0083092F" w:rsidRPr="008D3A48" w14:paraId="06C6CE71" w14:textId="77777777" w:rsidTr="00294E6A">
        <w:trPr>
          <w:trHeight w:val="11"/>
        </w:trPr>
        <w:tc>
          <w:tcPr>
            <w:tcW w:w="3157" w:type="dxa"/>
          </w:tcPr>
          <w:p w14:paraId="7BC12A3D" w14:textId="77777777" w:rsidR="0083092F" w:rsidRPr="00885487" w:rsidRDefault="0083092F" w:rsidP="00AC34B1">
            <w:pPr>
              <w:tabs>
                <w:tab w:val="left" w:pos="364"/>
              </w:tabs>
              <w:ind w:right="44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3019" w:type="dxa"/>
          </w:tcPr>
          <w:p w14:paraId="3C7E68B0" w14:textId="77777777" w:rsidR="0083092F" w:rsidRPr="00885487" w:rsidRDefault="0083092F" w:rsidP="00AC34B1">
            <w:pPr>
              <w:tabs>
                <w:tab w:val="decimal" w:pos="1024"/>
              </w:tabs>
              <w:ind w:left="-86" w:right="-29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3112" w:type="dxa"/>
          </w:tcPr>
          <w:p w14:paraId="5882F6FC" w14:textId="77777777" w:rsidR="0083092F" w:rsidRPr="00885487" w:rsidRDefault="0083092F" w:rsidP="00AC34B1">
            <w:pPr>
              <w:tabs>
                <w:tab w:val="decimal" w:pos="872"/>
              </w:tabs>
              <w:ind w:left="-90" w:right="-33"/>
              <w:rPr>
                <w:rFonts w:asciiTheme="majorBidi" w:hAnsiTheme="majorBidi" w:cstheme="majorBidi"/>
                <w:szCs w:val="30"/>
              </w:rPr>
            </w:pPr>
          </w:p>
        </w:tc>
      </w:tr>
      <w:tr w:rsidR="0083092F" w:rsidRPr="008D3A48" w14:paraId="59C8D3FA" w14:textId="77777777" w:rsidTr="00294E6A">
        <w:trPr>
          <w:trHeight w:val="11"/>
        </w:trPr>
        <w:tc>
          <w:tcPr>
            <w:tcW w:w="3157" w:type="dxa"/>
          </w:tcPr>
          <w:p w14:paraId="13EA76CE" w14:textId="42D74664" w:rsidR="0083092F" w:rsidRPr="00885487" w:rsidRDefault="00235F35" w:rsidP="00D6228C">
            <w:pPr>
              <w:tabs>
                <w:tab w:val="left" w:pos="364"/>
              </w:tabs>
              <w:ind w:left="342" w:right="44" w:hanging="360"/>
              <w:rPr>
                <w:rFonts w:asciiTheme="majorBidi" w:hAnsiTheme="majorBidi" w:cstheme="majorBidi"/>
                <w:szCs w:val="30"/>
              </w:rPr>
            </w:pPr>
            <w:r w:rsidRPr="00235F35">
              <w:rPr>
                <w:rFonts w:asciiTheme="majorBidi" w:hAnsiTheme="majorBidi" w:cstheme="majorBidi"/>
                <w:szCs w:val="30"/>
              </w:rPr>
              <w:t>2562</w:t>
            </w:r>
          </w:p>
        </w:tc>
        <w:tc>
          <w:tcPr>
            <w:tcW w:w="3019" w:type="dxa"/>
          </w:tcPr>
          <w:p w14:paraId="24DC87B1" w14:textId="57B43ABA" w:rsidR="0083092F" w:rsidRPr="00DF1118" w:rsidRDefault="0083092F" w:rsidP="001F46F0">
            <w:pPr>
              <w:ind w:left="-90" w:right="-63"/>
              <w:jc w:val="center"/>
              <w:rPr>
                <w:rFonts w:asciiTheme="majorBidi" w:hAnsiTheme="majorBidi" w:cstheme="majorBidi"/>
                <w:szCs w:val="30"/>
              </w:rPr>
            </w:pPr>
            <w:r w:rsidRPr="002D29AF">
              <w:rPr>
                <w:rFonts w:asciiTheme="majorBidi" w:hAnsiTheme="majorBidi" w:cstheme="majorBidi"/>
                <w:b/>
                <w:bCs/>
                <w:szCs w:val="30"/>
                <w:cs/>
              </w:rPr>
              <w:t xml:space="preserve">หน่วยสินทรัพย์ที่ก่อให้เกิดเงินสด </w:t>
            </w:r>
            <w:r w:rsidR="00235F35" w:rsidRPr="00235F35">
              <w:rPr>
                <w:rFonts w:asciiTheme="majorBidi" w:hAnsiTheme="majorBidi" w:cstheme="majorBidi"/>
                <w:b/>
                <w:bCs/>
                <w:szCs w:val="30"/>
              </w:rPr>
              <w:t>1</w:t>
            </w:r>
          </w:p>
        </w:tc>
        <w:tc>
          <w:tcPr>
            <w:tcW w:w="3112" w:type="dxa"/>
          </w:tcPr>
          <w:p w14:paraId="3B4E5663" w14:textId="383DC797" w:rsidR="0083092F" w:rsidRPr="00DF1118" w:rsidRDefault="0083092F" w:rsidP="00D37F44">
            <w:pPr>
              <w:ind w:left="-90" w:right="-63"/>
              <w:jc w:val="center"/>
              <w:rPr>
                <w:rFonts w:asciiTheme="majorBidi" w:hAnsiTheme="majorBidi" w:cstheme="majorBidi"/>
                <w:szCs w:val="30"/>
              </w:rPr>
            </w:pPr>
            <w:r w:rsidRPr="002D29AF">
              <w:rPr>
                <w:rFonts w:asciiTheme="majorBidi" w:hAnsiTheme="majorBidi" w:cstheme="majorBidi"/>
                <w:b/>
                <w:bCs/>
                <w:szCs w:val="30"/>
                <w:cs/>
              </w:rPr>
              <w:t xml:space="preserve">หน่วยสินทรัพย์ที่ก่อให้เกิดเงินสด </w:t>
            </w:r>
            <w:r w:rsidR="00235F35" w:rsidRPr="00235F35">
              <w:rPr>
                <w:rFonts w:asciiTheme="majorBidi" w:hAnsiTheme="majorBidi" w:cstheme="majorBidi"/>
                <w:b/>
                <w:bCs/>
                <w:szCs w:val="30"/>
              </w:rPr>
              <w:t>2</w:t>
            </w:r>
          </w:p>
        </w:tc>
      </w:tr>
      <w:tr w:rsidR="00E23678" w:rsidRPr="008D3A48" w14:paraId="63D61DB5" w14:textId="77777777" w:rsidTr="00294E6A">
        <w:trPr>
          <w:trHeight w:val="49"/>
        </w:trPr>
        <w:tc>
          <w:tcPr>
            <w:tcW w:w="3157" w:type="dxa"/>
          </w:tcPr>
          <w:p w14:paraId="0878F7AA" w14:textId="5C535AD7" w:rsidR="00E23678" w:rsidRPr="00885487" w:rsidRDefault="00E23678" w:rsidP="00294E6A">
            <w:pPr>
              <w:tabs>
                <w:tab w:val="left" w:pos="364"/>
              </w:tabs>
              <w:ind w:left="-20" w:right="44"/>
              <w:rPr>
                <w:rFonts w:asciiTheme="majorBidi" w:hAnsiTheme="majorBidi" w:cstheme="majorBidi"/>
                <w:szCs w:val="30"/>
              </w:rPr>
            </w:pPr>
            <w:r w:rsidRPr="00885487">
              <w:rPr>
                <w:rFonts w:asciiTheme="majorBidi" w:hAnsiTheme="majorBidi" w:cstheme="majorBidi"/>
                <w:szCs w:val="30"/>
                <w:cs/>
              </w:rPr>
              <w:t>อัตราการเติบโต</w:t>
            </w:r>
            <w:r w:rsidRPr="00885487">
              <w:rPr>
                <w:rFonts w:asciiTheme="majorBidi" w:hAnsiTheme="majorBidi" w:cstheme="majorBidi"/>
                <w:szCs w:val="30"/>
              </w:rPr>
              <w:t xml:space="preserve"> </w:t>
            </w:r>
            <w:r w:rsidRPr="00885487">
              <w:rPr>
                <w:rFonts w:asciiTheme="majorBidi" w:hAnsiTheme="majorBidi" w:cstheme="majorBidi"/>
                <w:szCs w:val="30"/>
                <w:cs/>
              </w:rPr>
              <w:t>(ร้อยละ)</w:t>
            </w:r>
          </w:p>
        </w:tc>
        <w:tc>
          <w:tcPr>
            <w:tcW w:w="3019" w:type="dxa"/>
            <w:vAlign w:val="bottom"/>
          </w:tcPr>
          <w:p w14:paraId="23C1E012" w14:textId="75D5AEE3" w:rsidR="00E23678" w:rsidRPr="00885487" w:rsidDel="00B84685" w:rsidRDefault="00235F35" w:rsidP="00E23678">
            <w:pPr>
              <w:tabs>
                <w:tab w:val="left" w:pos="554"/>
              </w:tabs>
              <w:ind w:left="358" w:right="44" w:hanging="268"/>
              <w:jc w:val="center"/>
              <w:rPr>
                <w:rFonts w:asciiTheme="majorBidi" w:hAnsiTheme="majorBidi" w:cstheme="majorBidi"/>
                <w:szCs w:val="30"/>
              </w:rPr>
            </w:pPr>
            <w:r w:rsidRPr="00235F35">
              <w:rPr>
                <w:rFonts w:asciiTheme="majorBidi" w:hAnsiTheme="majorBidi" w:cstheme="majorBidi"/>
                <w:szCs w:val="30"/>
              </w:rPr>
              <w:t>1</w:t>
            </w:r>
            <w:r w:rsidR="00E23678" w:rsidRPr="00885487">
              <w:rPr>
                <w:rFonts w:asciiTheme="majorBidi" w:hAnsiTheme="majorBidi" w:cstheme="majorBidi"/>
                <w:szCs w:val="30"/>
              </w:rPr>
              <w:t>.</w:t>
            </w:r>
            <w:r w:rsidRPr="00235F35">
              <w:rPr>
                <w:rFonts w:asciiTheme="majorBidi" w:hAnsiTheme="majorBidi" w:cstheme="majorBidi"/>
                <w:szCs w:val="30"/>
              </w:rPr>
              <w:t>0</w:t>
            </w:r>
          </w:p>
        </w:tc>
        <w:tc>
          <w:tcPr>
            <w:tcW w:w="3112" w:type="dxa"/>
            <w:vAlign w:val="bottom"/>
          </w:tcPr>
          <w:p w14:paraId="5FBDC590" w14:textId="0F33B6AE" w:rsidR="00E23678" w:rsidRPr="00885487" w:rsidRDefault="00235F35" w:rsidP="00E23678">
            <w:pPr>
              <w:tabs>
                <w:tab w:val="left" w:pos="554"/>
                <w:tab w:val="decimal" w:pos="872"/>
              </w:tabs>
              <w:ind w:left="358" w:right="44" w:hanging="268"/>
              <w:jc w:val="center"/>
              <w:rPr>
                <w:rFonts w:asciiTheme="majorBidi" w:hAnsiTheme="majorBidi" w:cstheme="majorBidi"/>
                <w:szCs w:val="30"/>
              </w:rPr>
            </w:pPr>
            <w:r w:rsidRPr="00235F35">
              <w:rPr>
                <w:rFonts w:asciiTheme="majorBidi" w:hAnsiTheme="majorBidi" w:cstheme="majorBidi" w:hint="cs"/>
                <w:szCs w:val="30"/>
              </w:rPr>
              <w:t>0</w:t>
            </w:r>
            <w:r w:rsidR="00E23678">
              <w:rPr>
                <w:rFonts w:asciiTheme="majorBidi" w:hAnsiTheme="majorBidi" w:cstheme="majorBidi" w:hint="cs"/>
                <w:szCs w:val="30"/>
                <w:cs/>
              </w:rPr>
              <w:t>.</w:t>
            </w:r>
            <w:r w:rsidRPr="00235F35">
              <w:rPr>
                <w:rFonts w:asciiTheme="majorBidi" w:hAnsiTheme="majorBidi" w:cstheme="majorBidi" w:hint="cs"/>
                <w:szCs w:val="30"/>
              </w:rPr>
              <w:t>0</w:t>
            </w:r>
          </w:p>
        </w:tc>
      </w:tr>
      <w:tr w:rsidR="00E23678" w:rsidRPr="008D3A48" w14:paraId="44B1E856" w14:textId="77777777" w:rsidTr="00294E6A">
        <w:trPr>
          <w:trHeight w:val="11"/>
        </w:trPr>
        <w:tc>
          <w:tcPr>
            <w:tcW w:w="3157" w:type="dxa"/>
          </w:tcPr>
          <w:p w14:paraId="283E9A32" w14:textId="74C849D5" w:rsidR="00E23678" w:rsidRPr="00885487" w:rsidRDefault="00E23678" w:rsidP="00294E6A">
            <w:pPr>
              <w:tabs>
                <w:tab w:val="left" w:pos="364"/>
              </w:tabs>
              <w:ind w:left="-20" w:right="44"/>
              <w:rPr>
                <w:rFonts w:asciiTheme="majorBidi" w:hAnsiTheme="majorBidi" w:cstheme="majorBidi"/>
                <w:szCs w:val="30"/>
              </w:rPr>
            </w:pPr>
            <w:r w:rsidRPr="00885487">
              <w:rPr>
                <w:rFonts w:asciiTheme="majorBidi" w:hAnsiTheme="majorBidi" w:cstheme="majorBidi"/>
                <w:szCs w:val="30"/>
                <w:cs/>
              </w:rPr>
              <w:t>อัตราคิดลด</w:t>
            </w:r>
            <w:r w:rsidRPr="00885487">
              <w:rPr>
                <w:rFonts w:asciiTheme="majorBidi" w:hAnsiTheme="majorBidi" w:cstheme="majorBidi"/>
                <w:szCs w:val="30"/>
              </w:rPr>
              <w:t xml:space="preserve"> </w:t>
            </w:r>
            <w:r w:rsidRPr="00885487">
              <w:rPr>
                <w:rFonts w:asciiTheme="majorBidi" w:hAnsiTheme="majorBidi" w:cstheme="majorBidi"/>
                <w:szCs w:val="30"/>
                <w:cs/>
              </w:rPr>
              <w:t>(ร้อยละ)</w:t>
            </w:r>
          </w:p>
        </w:tc>
        <w:tc>
          <w:tcPr>
            <w:tcW w:w="3019" w:type="dxa"/>
            <w:vAlign w:val="bottom"/>
          </w:tcPr>
          <w:p w14:paraId="04AE4A28" w14:textId="21D25784" w:rsidR="00E23678" w:rsidRPr="00885487" w:rsidRDefault="00235F35" w:rsidP="00E23678">
            <w:pPr>
              <w:tabs>
                <w:tab w:val="left" w:pos="554"/>
              </w:tabs>
              <w:ind w:left="358" w:right="44" w:hanging="268"/>
              <w:jc w:val="center"/>
              <w:rPr>
                <w:rFonts w:asciiTheme="majorBidi" w:hAnsiTheme="majorBidi" w:cstheme="majorBidi"/>
                <w:szCs w:val="30"/>
              </w:rPr>
            </w:pPr>
            <w:r w:rsidRPr="00235F35">
              <w:rPr>
                <w:rFonts w:asciiTheme="majorBidi" w:hAnsiTheme="majorBidi" w:cstheme="majorBidi"/>
                <w:szCs w:val="30"/>
              </w:rPr>
              <w:t>7</w:t>
            </w:r>
            <w:r w:rsidR="00E23678" w:rsidRPr="00885487">
              <w:rPr>
                <w:rFonts w:asciiTheme="majorBidi" w:hAnsiTheme="majorBidi" w:cstheme="majorBidi"/>
                <w:szCs w:val="30"/>
              </w:rPr>
              <w:t>.</w:t>
            </w:r>
            <w:r w:rsidRPr="00235F35">
              <w:rPr>
                <w:rFonts w:asciiTheme="majorBidi" w:hAnsiTheme="majorBidi" w:cstheme="majorBidi"/>
                <w:szCs w:val="30"/>
              </w:rPr>
              <w:t>5</w:t>
            </w:r>
          </w:p>
        </w:tc>
        <w:tc>
          <w:tcPr>
            <w:tcW w:w="3112" w:type="dxa"/>
            <w:vAlign w:val="bottom"/>
          </w:tcPr>
          <w:p w14:paraId="2D5F99C7" w14:textId="0B285925" w:rsidR="00E23678" w:rsidRPr="00885487" w:rsidRDefault="00235F35" w:rsidP="00E23678">
            <w:pPr>
              <w:tabs>
                <w:tab w:val="left" w:pos="554"/>
                <w:tab w:val="decimal" w:pos="872"/>
              </w:tabs>
              <w:ind w:left="358" w:right="44" w:hanging="268"/>
              <w:jc w:val="center"/>
              <w:rPr>
                <w:rFonts w:asciiTheme="majorBidi" w:hAnsiTheme="majorBidi" w:cstheme="majorBidi"/>
                <w:szCs w:val="30"/>
              </w:rPr>
            </w:pPr>
            <w:r w:rsidRPr="00235F35">
              <w:rPr>
                <w:rFonts w:asciiTheme="majorBidi" w:hAnsiTheme="majorBidi" w:cstheme="majorBidi"/>
                <w:szCs w:val="30"/>
              </w:rPr>
              <w:t>8</w:t>
            </w:r>
            <w:r w:rsidR="00E23678" w:rsidRPr="00885487">
              <w:rPr>
                <w:rFonts w:asciiTheme="majorBidi" w:hAnsiTheme="majorBidi" w:cstheme="majorBidi"/>
                <w:szCs w:val="30"/>
              </w:rPr>
              <w:t>.</w:t>
            </w:r>
            <w:r w:rsidRPr="00235F35">
              <w:rPr>
                <w:rFonts w:asciiTheme="majorBidi" w:hAnsiTheme="majorBidi" w:cstheme="majorBidi"/>
                <w:szCs w:val="30"/>
              </w:rPr>
              <w:t>0</w:t>
            </w:r>
          </w:p>
        </w:tc>
      </w:tr>
    </w:tbl>
    <w:p w14:paraId="059A4601" w14:textId="77777777" w:rsidR="001F46F0" w:rsidRDefault="001F46F0" w:rsidP="00A86E10">
      <w:pPr>
        <w:ind w:left="540"/>
        <w:rPr>
          <w:rFonts w:asciiTheme="majorBidi" w:hAnsiTheme="majorBidi" w:cs="Angsana New"/>
          <w:b/>
          <w:bCs/>
          <w:i/>
          <w:iCs/>
          <w:szCs w:val="30"/>
        </w:rPr>
      </w:pPr>
    </w:p>
    <w:p w14:paraId="0AEA1E32" w14:textId="664DFEC0" w:rsidR="001F46F0" w:rsidRDefault="001F46F0" w:rsidP="00885487">
      <w:pPr>
        <w:ind w:left="540" w:right="111"/>
        <w:jc w:val="thaiDistribute"/>
        <w:rPr>
          <w:rFonts w:cs="Angsana New"/>
          <w:szCs w:val="30"/>
        </w:rPr>
      </w:pPr>
      <w:r>
        <w:rPr>
          <w:rFonts w:cs="Angsana New" w:hint="cs"/>
          <w:szCs w:val="30"/>
          <w:cs/>
        </w:rPr>
        <w:t>ประมาณการมูลค่าที่คาดว่าจะได้รับคืนของแต่ละหน่วยสินทรัพย์ที่ก่อให้เกิดเงินสดมีมูลค่าสูงกว่า</w:t>
      </w:r>
      <w:r w:rsidR="003F2FCC">
        <w:rPr>
          <w:rFonts w:cs="Angsana New" w:hint="cs"/>
          <w:szCs w:val="30"/>
          <w:cs/>
        </w:rPr>
        <w:t>มูลค่า</w:t>
      </w:r>
      <w:r>
        <w:rPr>
          <w:rFonts w:cs="Angsana New" w:hint="cs"/>
          <w:szCs w:val="30"/>
          <w:cs/>
        </w:rPr>
        <w:t>ตามบัญชีของ</w:t>
      </w:r>
      <w:r w:rsidR="003F2FCC">
        <w:rPr>
          <w:rFonts w:cs="Angsana New" w:hint="cs"/>
          <w:szCs w:val="30"/>
          <w:cs/>
        </w:rPr>
        <w:t>หน่วย</w:t>
      </w:r>
      <w:r>
        <w:rPr>
          <w:rFonts w:cs="Angsana New" w:hint="cs"/>
          <w:szCs w:val="30"/>
          <w:cs/>
        </w:rPr>
        <w:t>สินทรัพย์</w:t>
      </w:r>
      <w:r w:rsidR="003F2FCC">
        <w:rPr>
          <w:rFonts w:cs="Angsana New" w:hint="cs"/>
          <w:szCs w:val="30"/>
          <w:cs/>
        </w:rPr>
        <w:t>ที่ก่อให้เกิดเงินสด</w:t>
      </w:r>
      <w:r>
        <w:rPr>
          <w:rFonts w:cs="Angsana New" w:hint="cs"/>
          <w:szCs w:val="30"/>
          <w:cs/>
        </w:rPr>
        <w:t xml:space="preserve"> ดังนั้นจึงไม่มีการบันทึก</w:t>
      </w:r>
      <w:r w:rsidR="00472B2B">
        <w:rPr>
          <w:rFonts w:cs="Angsana New" w:hint="cs"/>
          <w:szCs w:val="30"/>
          <w:cs/>
        </w:rPr>
        <w:t>ผล</w:t>
      </w:r>
      <w:r>
        <w:rPr>
          <w:rFonts w:cs="Angsana New" w:hint="cs"/>
          <w:szCs w:val="30"/>
          <w:cs/>
        </w:rPr>
        <w:t>ขาดทุนจากการด้อยค่า</w:t>
      </w:r>
      <w:r w:rsidR="003F2FCC">
        <w:rPr>
          <w:rFonts w:cs="Angsana New" w:hint="cs"/>
          <w:szCs w:val="30"/>
          <w:cs/>
        </w:rPr>
        <w:t xml:space="preserve"> ณ </w:t>
      </w:r>
      <w:r>
        <w:rPr>
          <w:rFonts w:cs="Angsana New" w:hint="cs"/>
          <w:szCs w:val="30"/>
          <w:cs/>
        </w:rPr>
        <w:t xml:space="preserve">วันที่ </w:t>
      </w:r>
      <w:r w:rsidR="00235F35" w:rsidRPr="00235F35">
        <w:rPr>
          <w:rFonts w:cs="Angsana New" w:hint="cs"/>
          <w:szCs w:val="30"/>
        </w:rPr>
        <w:t>31</w:t>
      </w:r>
      <w:r>
        <w:rPr>
          <w:rFonts w:cs="Angsana New" w:hint="cs"/>
          <w:szCs w:val="30"/>
          <w:cs/>
        </w:rPr>
        <w:t xml:space="preserve"> ธันวาคม </w:t>
      </w:r>
      <w:r w:rsidR="00235F35" w:rsidRPr="00235F35">
        <w:rPr>
          <w:rFonts w:cs="Angsana New" w:hint="cs"/>
          <w:szCs w:val="30"/>
        </w:rPr>
        <w:t>256</w:t>
      </w:r>
      <w:r w:rsidR="00235F35" w:rsidRPr="00235F35">
        <w:rPr>
          <w:rFonts w:cs="Angsana New"/>
          <w:szCs w:val="30"/>
        </w:rPr>
        <w:t>3</w:t>
      </w:r>
      <w:r>
        <w:rPr>
          <w:rFonts w:cs="Angsana New" w:hint="cs"/>
          <w:szCs w:val="30"/>
        </w:rPr>
        <w:t xml:space="preserve"> </w:t>
      </w:r>
      <w:r>
        <w:rPr>
          <w:rFonts w:cs="Angsana New" w:hint="cs"/>
          <w:szCs w:val="30"/>
          <w:cs/>
        </w:rPr>
        <w:t xml:space="preserve">และ </w:t>
      </w:r>
      <w:r w:rsidR="00235F35" w:rsidRPr="00235F35">
        <w:rPr>
          <w:rFonts w:cs="Angsana New" w:hint="cs"/>
          <w:szCs w:val="30"/>
        </w:rPr>
        <w:t>256</w:t>
      </w:r>
      <w:r w:rsidR="00235F35" w:rsidRPr="00235F35">
        <w:rPr>
          <w:rFonts w:cs="Angsana New"/>
          <w:szCs w:val="30"/>
        </w:rPr>
        <w:t>2</w:t>
      </w:r>
    </w:p>
    <w:p w14:paraId="3FFB1641" w14:textId="77777777" w:rsidR="0060490C" w:rsidRDefault="0060490C" w:rsidP="004D7362">
      <w:pPr>
        <w:rPr>
          <w:rFonts w:asciiTheme="majorBidi" w:hAnsiTheme="majorBidi" w:cstheme="majorBidi"/>
          <w:sz w:val="24"/>
          <w:szCs w:val="24"/>
          <w:cs/>
        </w:rPr>
        <w:sectPr w:rsidR="0060490C" w:rsidSect="00B726D0">
          <w:footerReference w:type="default" r:id="rId21"/>
          <w:type w:val="nextColumn"/>
          <w:pgSz w:w="11906" w:h="16838" w:code="9"/>
          <w:pgMar w:top="691" w:right="1152" w:bottom="576" w:left="1152" w:header="720" w:footer="720" w:gutter="0"/>
          <w:cols w:space="720"/>
        </w:sectPr>
      </w:pPr>
    </w:p>
    <w:p w14:paraId="37B823BE" w14:textId="78E9338D" w:rsidR="0063347E" w:rsidRPr="006A49CE" w:rsidRDefault="003438ED" w:rsidP="00D62441">
      <w:pPr>
        <w:pStyle w:val="FSHeading1"/>
        <w:numPr>
          <w:ilvl w:val="0"/>
          <w:numId w:val="14"/>
        </w:numPr>
        <w:ind w:hanging="720"/>
        <w:rPr>
          <w:sz w:val="26"/>
          <w:szCs w:val="26"/>
        </w:rPr>
      </w:pPr>
      <w:r w:rsidRPr="00DC771D">
        <w:rPr>
          <w:cs/>
        </w:rPr>
        <w:lastRenderedPageBreak/>
        <w:t>สินทรัพย์ไม่มีตัวตน</w:t>
      </w:r>
      <w:r w:rsidR="0063347E" w:rsidRPr="006A49CE">
        <w:rPr>
          <w:rFonts w:hint="cs"/>
          <w:cs/>
        </w:rPr>
        <w:t>อื่</w:t>
      </w:r>
      <w:r w:rsidR="000D4139" w:rsidRPr="006A49CE">
        <w:rPr>
          <w:cs/>
        </w:rPr>
        <w:t>น</w:t>
      </w:r>
    </w:p>
    <w:tbl>
      <w:tblPr>
        <w:tblW w:w="14778" w:type="dxa"/>
        <w:tblInd w:w="18" w:type="dxa"/>
        <w:tblLayout w:type="fixed"/>
        <w:tblCellMar>
          <w:left w:w="115" w:type="dxa"/>
          <w:right w:w="115" w:type="dxa"/>
        </w:tblCellMar>
        <w:tblLook w:val="0000" w:firstRow="0" w:lastRow="0" w:firstColumn="0" w:lastColumn="0" w:noHBand="0" w:noVBand="0"/>
      </w:tblPr>
      <w:tblGrid>
        <w:gridCol w:w="2412"/>
        <w:gridCol w:w="553"/>
        <w:gridCol w:w="800"/>
        <w:gridCol w:w="250"/>
        <w:gridCol w:w="975"/>
        <w:gridCol w:w="250"/>
        <w:gridCol w:w="945"/>
        <w:gridCol w:w="250"/>
        <w:gridCol w:w="915"/>
        <w:gridCol w:w="250"/>
        <w:gridCol w:w="966"/>
        <w:gridCol w:w="250"/>
        <w:gridCol w:w="958"/>
        <w:gridCol w:w="250"/>
        <w:gridCol w:w="907"/>
        <w:gridCol w:w="250"/>
        <w:gridCol w:w="1081"/>
        <w:gridCol w:w="250"/>
        <w:gridCol w:w="929"/>
        <w:gridCol w:w="250"/>
        <w:gridCol w:w="1087"/>
      </w:tblGrid>
      <w:tr w:rsidR="00EB6802" w:rsidRPr="00411207" w14:paraId="769918EA" w14:textId="77777777" w:rsidTr="00925995">
        <w:trPr>
          <w:tblHeader/>
        </w:trPr>
        <w:tc>
          <w:tcPr>
            <w:tcW w:w="2412" w:type="dxa"/>
          </w:tcPr>
          <w:p w14:paraId="2E3FF99B" w14:textId="77777777" w:rsidR="00EB6802" w:rsidRPr="00411207" w:rsidRDefault="00EB6802" w:rsidP="00E07240">
            <w:pPr>
              <w:tabs>
                <w:tab w:val="left" w:pos="237"/>
              </w:tabs>
              <w:spacing w:line="258" w:lineRule="exact"/>
              <w:ind w:right="-115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553" w:type="dxa"/>
          </w:tcPr>
          <w:p w14:paraId="67577105" w14:textId="77777777" w:rsidR="00EB6802" w:rsidRPr="00411207" w:rsidRDefault="00EB6802" w:rsidP="00E07240">
            <w:pPr>
              <w:spacing w:line="258" w:lineRule="exact"/>
              <w:ind w:left="-90" w:right="-144"/>
              <w:jc w:val="center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1813" w:type="dxa"/>
            <w:gridSpan w:val="19"/>
          </w:tcPr>
          <w:p w14:paraId="2097B21F" w14:textId="77777777" w:rsidR="00EB6802" w:rsidRPr="00411207" w:rsidRDefault="00EB6802" w:rsidP="006478C8">
            <w:pPr>
              <w:spacing w:line="258" w:lineRule="exact"/>
              <w:ind w:left="2524" w:right="-144" w:hanging="2524"/>
              <w:jc w:val="center"/>
              <w:rPr>
                <w:rFonts w:cs="Angsana New"/>
                <w:b/>
                <w:bCs/>
                <w:sz w:val="20"/>
                <w:szCs w:val="20"/>
              </w:rPr>
            </w:pPr>
            <w:r w:rsidRPr="00411207">
              <w:rPr>
                <w:rFonts w:cs="Angsana New"/>
                <w:bCs/>
                <w:sz w:val="20"/>
                <w:szCs w:val="20"/>
                <w:cs/>
              </w:rPr>
              <w:t>งบการเงินรวม</w:t>
            </w:r>
          </w:p>
        </w:tc>
      </w:tr>
      <w:tr w:rsidR="001F36F2" w:rsidRPr="00411207" w14:paraId="21DC2F8E" w14:textId="77777777" w:rsidTr="00925995">
        <w:trPr>
          <w:tblHeader/>
        </w:trPr>
        <w:tc>
          <w:tcPr>
            <w:tcW w:w="2412" w:type="dxa"/>
          </w:tcPr>
          <w:p w14:paraId="6A5DB80D" w14:textId="77777777" w:rsidR="001F36F2" w:rsidRPr="00411207" w:rsidRDefault="001F36F2" w:rsidP="00E07240">
            <w:pPr>
              <w:tabs>
                <w:tab w:val="left" w:pos="237"/>
              </w:tabs>
              <w:spacing w:line="258" w:lineRule="exact"/>
              <w:ind w:right="-115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553" w:type="dxa"/>
          </w:tcPr>
          <w:p w14:paraId="286AAC0E" w14:textId="77777777" w:rsidR="001F36F2" w:rsidRPr="00411207" w:rsidRDefault="001F36F2" w:rsidP="00E07240">
            <w:pPr>
              <w:spacing w:line="258" w:lineRule="exact"/>
              <w:ind w:left="-90" w:right="-144"/>
              <w:jc w:val="center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1F576D0E" w14:textId="77777777" w:rsidR="001F36F2" w:rsidRPr="00411207" w:rsidRDefault="001F36F2" w:rsidP="00E90E7D">
            <w:pPr>
              <w:spacing w:line="258" w:lineRule="exact"/>
              <w:ind w:left="-90" w:right="-144"/>
              <w:jc w:val="center"/>
              <w:rPr>
                <w:rFonts w:cs="Angsana New"/>
                <w:sz w:val="20"/>
                <w:szCs w:val="20"/>
                <w:cs/>
              </w:rPr>
            </w:pPr>
          </w:p>
        </w:tc>
        <w:tc>
          <w:tcPr>
            <w:tcW w:w="250" w:type="dxa"/>
          </w:tcPr>
          <w:p w14:paraId="77FF6F00" w14:textId="77777777" w:rsidR="001F36F2" w:rsidRPr="00411207" w:rsidRDefault="001F36F2" w:rsidP="002A55CE">
            <w:pPr>
              <w:spacing w:line="258" w:lineRule="exact"/>
              <w:ind w:left="-90" w:right="-144"/>
              <w:jc w:val="center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75" w:type="dxa"/>
          </w:tcPr>
          <w:p w14:paraId="1D5246B1" w14:textId="77777777" w:rsidR="001F36F2" w:rsidRPr="00411207" w:rsidRDefault="001F36F2">
            <w:pPr>
              <w:spacing w:line="258" w:lineRule="exact"/>
              <w:ind w:left="-90" w:right="-144"/>
              <w:jc w:val="center"/>
              <w:rPr>
                <w:rFonts w:cs="Angsana New"/>
                <w:sz w:val="20"/>
                <w:szCs w:val="20"/>
              </w:rPr>
            </w:pPr>
            <w:r w:rsidRPr="00411207">
              <w:rPr>
                <w:rFonts w:cs="Angsana New"/>
                <w:sz w:val="20"/>
                <w:szCs w:val="20"/>
                <w:cs/>
              </w:rPr>
              <w:t>สัญญาซื้อ</w:t>
            </w:r>
          </w:p>
        </w:tc>
        <w:tc>
          <w:tcPr>
            <w:tcW w:w="250" w:type="dxa"/>
          </w:tcPr>
          <w:p w14:paraId="786EB928" w14:textId="77777777" w:rsidR="001F36F2" w:rsidRPr="00411207" w:rsidRDefault="001F36F2" w:rsidP="006478C8">
            <w:pPr>
              <w:spacing w:line="258" w:lineRule="exact"/>
              <w:ind w:left="-90" w:right="-144"/>
              <w:jc w:val="center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45" w:type="dxa"/>
          </w:tcPr>
          <w:p w14:paraId="4AC230F6" w14:textId="77777777" w:rsidR="001F36F2" w:rsidRPr="00411207" w:rsidRDefault="001F36F2" w:rsidP="00E90E7D">
            <w:pPr>
              <w:spacing w:line="258" w:lineRule="exact"/>
              <w:ind w:left="-90" w:right="-144"/>
              <w:jc w:val="center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250" w:type="dxa"/>
          </w:tcPr>
          <w:p w14:paraId="16DD29E8" w14:textId="77777777" w:rsidR="001F36F2" w:rsidRPr="00411207" w:rsidRDefault="001F36F2" w:rsidP="006478C8">
            <w:pPr>
              <w:spacing w:line="258" w:lineRule="exact"/>
              <w:ind w:left="-90" w:right="-144"/>
              <w:jc w:val="center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15" w:type="dxa"/>
          </w:tcPr>
          <w:p w14:paraId="3D9D6945" w14:textId="77777777" w:rsidR="001F36F2" w:rsidRPr="00411207" w:rsidRDefault="001F36F2" w:rsidP="00E90E7D">
            <w:pPr>
              <w:spacing w:line="258" w:lineRule="exact"/>
              <w:ind w:left="-90" w:right="-117"/>
              <w:jc w:val="center"/>
              <w:rPr>
                <w:rFonts w:cs="Angsana New"/>
                <w:sz w:val="20"/>
                <w:szCs w:val="20"/>
                <w:cs/>
              </w:rPr>
            </w:pPr>
          </w:p>
        </w:tc>
        <w:tc>
          <w:tcPr>
            <w:tcW w:w="250" w:type="dxa"/>
          </w:tcPr>
          <w:p w14:paraId="5ADC5A8D" w14:textId="77777777" w:rsidR="001F36F2" w:rsidRPr="00411207" w:rsidRDefault="001F36F2" w:rsidP="002A55CE">
            <w:pPr>
              <w:spacing w:line="258" w:lineRule="exact"/>
              <w:ind w:left="-90" w:right="-105"/>
              <w:jc w:val="center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66" w:type="dxa"/>
          </w:tcPr>
          <w:p w14:paraId="528AAEEF" w14:textId="77777777" w:rsidR="001F36F2" w:rsidRPr="00411207" w:rsidRDefault="001F36F2">
            <w:pPr>
              <w:spacing w:line="258" w:lineRule="exact"/>
              <w:ind w:left="-90" w:right="-117"/>
              <w:jc w:val="center"/>
              <w:rPr>
                <w:rFonts w:cs="Angsana New"/>
                <w:sz w:val="20"/>
                <w:szCs w:val="20"/>
                <w:cs/>
              </w:rPr>
            </w:pPr>
            <w:r w:rsidRPr="00411207">
              <w:rPr>
                <w:rFonts w:cs="Angsana New"/>
                <w:sz w:val="20"/>
                <w:szCs w:val="20"/>
                <w:cs/>
              </w:rPr>
              <w:t>สัญญาที่ทำ</w:t>
            </w:r>
          </w:p>
        </w:tc>
        <w:tc>
          <w:tcPr>
            <w:tcW w:w="250" w:type="dxa"/>
          </w:tcPr>
          <w:p w14:paraId="2D65ED41" w14:textId="77777777" w:rsidR="001F36F2" w:rsidRPr="00411207" w:rsidRDefault="001F36F2">
            <w:pPr>
              <w:spacing w:line="258" w:lineRule="exact"/>
              <w:ind w:left="-90" w:right="-144"/>
              <w:jc w:val="center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58" w:type="dxa"/>
          </w:tcPr>
          <w:p w14:paraId="3A4B95B4" w14:textId="77777777" w:rsidR="001F36F2" w:rsidRPr="00411207" w:rsidRDefault="001F36F2">
            <w:pPr>
              <w:spacing w:line="258" w:lineRule="exact"/>
              <w:ind w:left="-90" w:right="-117"/>
              <w:jc w:val="center"/>
              <w:rPr>
                <w:rFonts w:cs="Angsana New"/>
                <w:sz w:val="20"/>
                <w:szCs w:val="20"/>
                <w:cs/>
              </w:rPr>
            </w:pPr>
            <w:r w:rsidRPr="00411207">
              <w:rPr>
                <w:rFonts w:cs="Angsana New"/>
                <w:sz w:val="20"/>
                <w:szCs w:val="20"/>
                <w:cs/>
              </w:rPr>
              <w:t>ชื่อผลิตภัณฑ์</w:t>
            </w:r>
          </w:p>
        </w:tc>
        <w:tc>
          <w:tcPr>
            <w:tcW w:w="250" w:type="dxa"/>
          </w:tcPr>
          <w:p w14:paraId="00BAF1FC" w14:textId="77777777" w:rsidR="001F36F2" w:rsidRPr="00411207" w:rsidRDefault="001F36F2">
            <w:pPr>
              <w:spacing w:line="258" w:lineRule="exact"/>
              <w:ind w:left="-90" w:right="-144"/>
              <w:jc w:val="center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07" w:type="dxa"/>
          </w:tcPr>
          <w:p w14:paraId="1EE210FD" w14:textId="77777777" w:rsidR="001F36F2" w:rsidRPr="00411207" w:rsidRDefault="001F36F2">
            <w:pPr>
              <w:spacing w:line="258" w:lineRule="exact"/>
              <w:ind w:left="-90" w:right="-117"/>
              <w:jc w:val="center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250" w:type="dxa"/>
          </w:tcPr>
          <w:p w14:paraId="61B2757A" w14:textId="77777777" w:rsidR="001F36F2" w:rsidRPr="00411207" w:rsidRDefault="001F36F2">
            <w:pPr>
              <w:spacing w:line="258" w:lineRule="exact"/>
              <w:ind w:left="-90" w:right="-144"/>
              <w:jc w:val="center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081" w:type="dxa"/>
          </w:tcPr>
          <w:p w14:paraId="1651BE2D" w14:textId="77777777" w:rsidR="001F36F2" w:rsidRPr="00411207" w:rsidRDefault="001F36F2">
            <w:pPr>
              <w:spacing w:line="258" w:lineRule="exact"/>
              <w:ind w:left="-90" w:right="-117"/>
              <w:jc w:val="center"/>
              <w:rPr>
                <w:rFonts w:cs="Angsana New"/>
                <w:sz w:val="20"/>
                <w:szCs w:val="20"/>
                <w:cs/>
              </w:rPr>
            </w:pPr>
            <w:r w:rsidRPr="00411207">
              <w:rPr>
                <w:rFonts w:cs="Angsana New"/>
                <w:sz w:val="20"/>
                <w:szCs w:val="20"/>
                <w:cs/>
              </w:rPr>
              <w:t>รายจ่ายใน</w:t>
            </w:r>
          </w:p>
        </w:tc>
        <w:tc>
          <w:tcPr>
            <w:tcW w:w="250" w:type="dxa"/>
          </w:tcPr>
          <w:p w14:paraId="58F96EE8" w14:textId="77777777" w:rsidR="001F36F2" w:rsidRPr="00411207" w:rsidRDefault="001F36F2">
            <w:pPr>
              <w:spacing w:line="258" w:lineRule="exact"/>
              <w:ind w:left="-90" w:right="-144"/>
              <w:jc w:val="center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29" w:type="dxa"/>
          </w:tcPr>
          <w:p w14:paraId="072A04A0" w14:textId="7B305A89" w:rsidR="00762BC5" w:rsidRDefault="00762BC5" w:rsidP="00925995">
            <w:pPr>
              <w:spacing w:line="258" w:lineRule="exact"/>
              <w:ind w:left="-116" w:right="-144" w:hanging="90"/>
              <w:jc w:val="center"/>
              <w:rPr>
                <w:rFonts w:cs="Angsana New"/>
                <w:sz w:val="20"/>
                <w:szCs w:val="20"/>
                <w:cs/>
              </w:rPr>
            </w:pPr>
            <w:r>
              <w:rPr>
                <w:rFonts w:cs="Angsana New" w:hint="cs"/>
                <w:sz w:val="20"/>
                <w:szCs w:val="20"/>
                <w:cs/>
              </w:rPr>
              <w:t>สินทรัพย์</w:t>
            </w:r>
          </w:p>
        </w:tc>
        <w:tc>
          <w:tcPr>
            <w:tcW w:w="250" w:type="dxa"/>
          </w:tcPr>
          <w:p w14:paraId="09A70B82" w14:textId="77777777" w:rsidR="00AF2208" w:rsidRPr="00411207" w:rsidRDefault="00AF2208">
            <w:pPr>
              <w:spacing w:line="258" w:lineRule="exact"/>
              <w:ind w:left="-90" w:right="-144"/>
              <w:jc w:val="center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087" w:type="dxa"/>
          </w:tcPr>
          <w:p w14:paraId="74209AB6" w14:textId="77777777" w:rsidR="001F36F2" w:rsidRPr="00411207" w:rsidRDefault="001F36F2">
            <w:pPr>
              <w:spacing w:line="258" w:lineRule="exact"/>
              <w:ind w:left="-90" w:right="-144"/>
              <w:jc w:val="center"/>
              <w:rPr>
                <w:rFonts w:cs="Angsana New"/>
                <w:sz w:val="20"/>
                <w:szCs w:val="20"/>
              </w:rPr>
            </w:pPr>
          </w:p>
        </w:tc>
      </w:tr>
      <w:tr w:rsidR="001F36F2" w:rsidRPr="00411207" w14:paraId="665A1C6C" w14:textId="77777777" w:rsidTr="00925995">
        <w:trPr>
          <w:tblHeader/>
        </w:trPr>
        <w:tc>
          <w:tcPr>
            <w:tcW w:w="2412" w:type="dxa"/>
          </w:tcPr>
          <w:p w14:paraId="171922BF" w14:textId="77777777" w:rsidR="001F36F2" w:rsidRPr="00411207" w:rsidRDefault="001F36F2" w:rsidP="00E07240">
            <w:pPr>
              <w:tabs>
                <w:tab w:val="left" w:pos="237"/>
              </w:tabs>
              <w:spacing w:line="258" w:lineRule="exact"/>
              <w:ind w:right="-115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553" w:type="dxa"/>
          </w:tcPr>
          <w:p w14:paraId="3A56A9CB" w14:textId="77777777" w:rsidR="001F36F2" w:rsidRPr="00411207" w:rsidRDefault="001F36F2" w:rsidP="00E07240">
            <w:pPr>
              <w:spacing w:line="258" w:lineRule="exact"/>
              <w:ind w:left="-90" w:right="-144"/>
              <w:jc w:val="center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29BC9143" w14:textId="77777777" w:rsidR="001F36F2" w:rsidRPr="00411207" w:rsidRDefault="001F36F2" w:rsidP="00E90E7D">
            <w:pPr>
              <w:spacing w:line="258" w:lineRule="exact"/>
              <w:ind w:left="-90" w:right="-144"/>
              <w:jc w:val="center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250" w:type="dxa"/>
          </w:tcPr>
          <w:p w14:paraId="421D79E0" w14:textId="77777777" w:rsidR="001F36F2" w:rsidRPr="00411207" w:rsidRDefault="001F36F2" w:rsidP="002A55CE">
            <w:pPr>
              <w:spacing w:line="258" w:lineRule="exact"/>
              <w:ind w:left="-90" w:right="-144"/>
              <w:jc w:val="center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75" w:type="dxa"/>
          </w:tcPr>
          <w:p w14:paraId="7FD96B99" w14:textId="77777777" w:rsidR="001F36F2" w:rsidRPr="00411207" w:rsidRDefault="001F36F2">
            <w:pPr>
              <w:spacing w:line="258" w:lineRule="exact"/>
              <w:ind w:left="-90" w:right="-144"/>
              <w:jc w:val="center"/>
              <w:rPr>
                <w:rFonts w:cs="Angsana New"/>
                <w:sz w:val="20"/>
                <w:szCs w:val="20"/>
              </w:rPr>
            </w:pPr>
            <w:r w:rsidRPr="00411207">
              <w:rPr>
                <w:rFonts w:cs="Angsana New"/>
                <w:sz w:val="20"/>
                <w:szCs w:val="20"/>
                <w:cs/>
              </w:rPr>
              <w:t>วัตถุดิบและ</w:t>
            </w:r>
          </w:p>
        </w:tc>
        <w:tc>
          <w:tcPr>
            <w:tcW w:w="250" w:type="dxa"/>
          </w:tcPr>
          <w:p w14:paraId="5301DBFE" w14:textId="77777777" w:rsidR="001F36F2" w:rsidRPr="00411207" w:rsidRDefault="001F36F2" w:rsidP="006478C8">
            <w:pPr>
              <w:spacing w:line="258" w:lineRule="exact"/>
              <w:ind w:left="-90" w:right="-144"/>
              <w:jc w:val="center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45" w:type="dxa"/>
          </w:tcPr>
          <w:p w14:paraId="09619297" w14:textId="77777777" w:rsidR="001F36F2" w:rsidRPr="00411207" w:rsidRDefault="001F36F2" w:rsidP="00E90E7D">
            <w:pPr>
              <w:spacing w:line="258" w:lineRule="exact"/>
              <w:ind w:left="-90" w:right="-117"/>
              <w:jc w:val="center"/>
              <w:rPr>
                <w:rFonts w:cs="Angsana New"/>
                <w:sz w:val="20"/>
                <w:szCs w:val="20"/>
                <w:cs/>
              </w:rPr>
            </w:pPr>
          </w:p>
        </w:tc>
        <w:tc>
          <w:tcPr>
            <w:tcW w:w="250" w:type="dxa"/>
          </w:tcPr>
          <w:p w14:paraId="7F41733C" w14:textId="77777777" w:rsidR="001F36F2" w:rsidRPr="00411207" w:rsidRDefault="001F36F2" w:rsidP="006478C8">
            <w:pPr>
              <w:spacing w:line="258" w:lineRule="exact"/>
              <w:ind w:left="-90" w:right="-144"/>
              <w:jc w:val="center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15" w:type="dxa"/>
          </w:tcPr>
          <w:p w14:paraId="0CEEB079" w14:textId="77777777" w:rsidR="001F36F2" w:rsidRPr="00411207" w:rsidRDefault="001F36F2" w:rsidP="00E90E7D">
            <w:pPr>
              <w:spacing w:line="258" w:lineRule="exact"/>
              <w:ind w:left="-90" w:right="-117"/>
              <w:jc w:val="center"/>
              <w:rPr>
                <w:rFonts w:cs="Angsana New"/>
                <w:sz w:val="20"/>
                <w:szCs w:val="20"/>
                <w:cs/>
              </w:rPr>
            </w:pPr>
          </w:p>
        </w:tc>
        <w:tc>
          <w:tcPr>
            <w:tcW w:w="250" w:type="dxa"/>
          </w:tcPr>
          <w:p w14:paraId="3BF4C62F" w14:textId="77777777" w:rsidR="001F36F2" w:rsidRPr="00411207" w:rsidRDefault="001F36F2" w:rsidP="002A55CE">
            <w:pPr>
              <w:spacing w:line="258" w:lineRule="exact"/>
              <w:ind w:left="-90" w:right="-105"/>
              <w:jc w:val="center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66" w:type="dxa"/>
          </w:tcPr>
          <w:p w14:paraId="3863C3B4" w14:textId="77777777" w:rsidR="001F36F2" w:rsidRPr="00411207" w:rsidRDefault="001F36F2">
            <w:pPr>
              <w:spacing w:line="258" w:lineRule="exact"/>
              <w:ind w:left="-90" w:right="-117"/>
              <w:jc w:val="center"/>
              <w:rPr>
                <w:rFonts w:cs="Angsana New"/>
                <w:sz w:val="20"/>
                <w:szCs w:val="20"/>
              </w:rPr>
            </w:pPr>
            <w:r w:rsidRPr="00411207">
              <w:rPr>
                <w:rFonts w:cs="Angsana New"/>
                <w:sz w:val="20"/>
                <w:szCs w:val="20"/>
                <w:cs/>
              </w:rPr>
              <w:t>กับลูกค้าและ</w:t>
            </w:r>
          </w:p>
        </w:tc>
        <w:tc>
          <w:tcPr>
            <w:tcW w:w="250" w:type="dxa"/>
          </w:tcPr>
          <w:p w14:paraId="6657A6EE" w14:textId="77777777" w:rsidR="001F36F2" w:rsidRPr="00411207" w:rsidRDefault="001F36F2">
            <w:pPr>
              <w:spacing w:line="258" w:lineRule="exact"/>
              <w:ind w:left="-90" w:right="-144"/>
              <w:jc w:val="center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58" w:type="dxa"/>
          </w:tcPr>
          <w:p w14:paraId="4BABF0CC" w14:textId="77777777" w:rsidR="001F36F2" w:rsidRPr="00411207" w:rsidRDefault="001F36F2">
            <w:pPr>
              <w:spacing w:line="258" w:lineRule="exact"/>
              <w:ind w:left="-90" w:right="-117"/>
              <w:jc w:val="center"/>
              <w:rPr>
                <w:rFonts w:cs="Angsana New"/>
                <w:sz w:val="20"/>
                <w:szCs w:val="20"/>
              </w:rPr>
            </w:pPr>
            <w:r w:rsidRPr="00411207">
              <w:rPr>
                <w:rFonts w:cs="Angsana New"/>
                <w:sz w:val="20"/>
                <w:szCs w:val="20"/>
                <w:cs/>
              </w:rPr>
              <w:t>และ</w:t>
            </w:r>
          </w:p>
        </w:tc>
        <w:tc>
          <w:tcPr>
            <w:tcW w:w="250" w:type="dxa"/>
          </w:tcPr>
          <w:p w14:paraId="1E419103" w14:textId="77777777" w:rsidR="001F36F2" w:rsidRPr="00411207" w:rsidRDefault="001F36F2">
            <w:pPr>
              <w:spacing w:line="258" w:lineRule="exact"/>
              <w:ind w:left="-90" w:right="-144"/>
              <w:jc w:val="center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07" w:type="dxa"/>
          </w:tcPr>
          <w:p w14:paraId="5464DDD4" w14:textId="77777777" w:rsidR="001F36F2" w:rsidRPr="00411207" w:rsidRDefault="001F36F2">
            <w:pPr>
              <w:spacing w:line="258" w:lineRule="exact"/>
              <w:ind w:left="-90" w:right="-117"/>
              <w:jc w:val="center"/>
              <w:rPr>
                <w:rFonts w:cs="Angsana New"/>
                <w:sz w:val="20"/>
                <w:szCs w:val="20"/>
                <w:cs/>
              </w:rPr>
            </w:pPr>
            <w:r w:rsidRPr="00411207">
              <w:rPr>
                <w:rFonts w:cs="Angsana New"/>
                <w:sz w:val="20"/>
                <w:szCs w:val="20"/>
                <w:cs/>
              </w:rPr>
              <w:t>สัญญา</w:t>
            </w:r>
          </w:p>
        </w:tc>
        <w:tc>
          <w:tcPr>
            <w:tcW w:w="250" w:type="dxa"/>
          </w:tcPr>
          <w:p w14:paraId="3C9F01A1" w14:textId="77777777" w:rsidR="001F36F2" w:rsidRPr="00411207" w:rsidRDefault="001F36F2">
            <w:pPr>
              <w:spacing w:line="258" w:lineRule="exact"/>
              <w:ind w:left="-90" w:right="-144"/>
              <w:jc w:val="center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081" w:type="dxa"/>
          </w:tcPr>
          <w:p w14:paraId="3B0E61BE" w14:textId="77777777" w:rsidR="001F36F2" w:rsidRPr="00411207" w:rsidRDefault="001F36F2">
            <w:pPr>
              <w:spacing w:line="258" w:lineRule="exact"/>
              <w:ind w:left="-90" w:right="-117"/>
              <w:jc w:val="center"/>
              <w:rPr>
                <w:rFonts w:cs="Angsana New"/>
                <w:sz w:val="20"/>
                <w:szCs w:val="20"/>
                <w:cs/>
              </w:rPr>
            </w:pPr>
            <w:r w:rsidRPr="00411207">
              <w:rPr>
                <w:rFonts w:cs="Angsana New"/>
                <w:sz w:val="20"/>
                <w:szCs w:val="20"/>
                <w:cs/>
              </w:rPr>
              <w:t>การพัฒนา</w:t>
            </w:r>
          </w:p>
        </w:tc>
        <w:tc>
          <w:tcPr>
            <w:tcW w:w="250" w:type="dxa"/>
          </w:tcPr>
          <w:p w14:paraId="31C89136" w14:textId="77777777" w:rsidR="001F36F2" w:rsidRPr="00411207" w:rsidRDefault="001F36F2">
            <w:pPr>
              <w:spacing w:line="258" w:lineRule="exact"/>
              <w:ind w:left="-90" w:right="-144"/>
              <w:jc w:val="center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29" w:type="dxa"/>
          </w:tcPr>
          <w:p w14:paraId="60D7A02E" w14:textId="794782BF" w:rsidR="00762BC5" w:rsidRDefault="00762BC5" w:rsidP="006478C8">
            <w:pPr>
              <w:spacing w:line="258" w:lineRule="exact"/>
              <w:ind w:left="-90" w:right="-144" w:hanging="99"/>
              <w:jc w:val="center"/>
              <w:rPr>
                <w:rFonts w:cs="Angsana New"/>
                <w:sz w:val="20"/>
                <w:szCs w:val="20"/>
                <w:cs/>
              </w:rPr>
            </w:pPr>
            <w:r>
              <w:rPr>
                <w:rFonts w:cs="Angsana New" w:hint="cs"/>
                <w:sz w:val="20"/>
                <w:szCs w:val="20"/>
                <w:cs/>
              </w:rPr>
              <w:t>ไม่มีตัวตน</w:t>
            </w:r>
            <w:r w:rsidR="00D07B7C">
              <w:rPr>
                <w:rFonts w:cs="Angsana New" w:hint="cs"/>
                <w:sz w:val="20"/>
                <w:szCs w:val="20"/>
                <w:cs/>
              </w:rPr>
              <w:t>ที่</w:t>
            </w:r>
          </w:p>
        </w:tc>
        <w:tc>
          <w:tcPr>
            <w:tcW w:w="250" w:type="dxa"/>
          </w:tcPr>
          <w:p w14:paraId="170BCB70" w14:textId="77777777" w:rsidR="00AF2208" w:rsidRPr="00411207" w:rsidRDefault="00AF2208">
            <w:pPr>
              <w:spacing w:line="258" w:lineRule="exact"/>
              <w:ind w:left="-90" w:right="-144"/>
              <w:jc w:val="center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087" w:type="dxa"/>
          </w:tcPr>
          <w:p w14:paraId="7677A0A0" w14:textId="77777777" w:rsidR="001F36F2" w:rsidRPr="00411207" w:rsidRDefault="001F36F2">
            <w:pPr>
              <w:spacing w:line="258" w:lineRule="exact"/>
              <w:ind w:left="-90" w:right="-144"/>
              <w:jc w:val="center"/>
              <w:rPr>
                <w:rFonts w:cs="Angsana New"/>
                <w:sz w:val="20"/>
                <w:szCs w:val="20"/>
              </w:rPr>
            </w:pPr>
          </w:p>
        </w:tc>
      </w:tr>
      <w:tr w:rsidR="00EB6802" w:rsidRPr="00411207" w14:paraId="1A5FA9E7" w14:textId="77777777" w:rsidTr="00925995">
        <w:trPr>
          <w:tblHeader/>
        </w:trPr>
        <w:tc>
          <w:tcPr>
            <w:tcW w:w="2412" w:type="dxa"/>
          </w:tcPr>
          <w:p w14:paraId="2A0156A5" w14:textId="77777777" w:rsidR="00EB6802" w:rsidRPr="00411207" w:rsidRDefault="00EB6802" w:rsidP="00E07240">
            <w:pPr>
              <w:tabs>
                <w:tab w:val="left" w:pos="237"/>
              </w:tabs>
              <w:spacing w:line="258" w:lineRule="exact"/>
              <w:ind w:right="-115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553" w:type="dxa"/>
          </w:tcPr>
          <w:p w14:paraId="2701BC52" w14:textId="77777777" w:rsidR="00EB6E35" w:rsidRDefault="00EB6E35" w:rsidP="00EB6E35">
            <w:pPr>
              <w:spacing w:line="258" w:lineRule="exact"/>
              <w:ind w:left="-106" w:right="-197"/>
              <w:rPr>
                <w:rFonts w:cs="Angsana New"/>
                <w:iCs/>
                <w:sz w:val="20"/>
                <w:szCs w:val="20"/>
              </w:rPr>
            </w:pPr>
          </w:p>
          <w:p w14:paraId="285C8ED0" w14:textId="738DEE74" w:rsidR="00EB6802" w:rsidRPr="00411207" w:rsidRDefault="00AF2208" w:rsidP="00925995">
            <w:pPr>
              <w:spacing w:line="258" w:lineRule="exact"/>
              <w:ind w:left="-106" w:right="-197"/>
              <w:rPr>
                <w:rFonts w:cs="Angsana New"/>
                <w:i/>
                <w:iCs/>
                <w:sz w:val="20"/>
                <w:szCs w:val="20"/>
              </w:rPr>
            </w:pPr>
            <w:r w:rsidRPr="00411207">
              <w:rPr>
                <w:rFonts w:cs="Angsana New"/>
                <w:iCs/>
                <w:sz w:val="20"/>
                <w:szCs w:val="20"/>
                <w:cs/>
              </w:rPr>
              <w:t>หมา</w:t>
            </w:r>
            <w:r w:rsidR="00EB4171">
              <w:rPr>
                <w:rFonts w:cs="Angsana New" w:hint="cs"/>
                <w:iCs/>
                <w:sz w:val="20"/>
                <w:szCs w:val="20"/>
                <w:cs/>
              </w:rPr>
              <w:t>ย</w:t>
            </w:r>
            <w:r w:rsidR="00EB6802" w:rsidRPr="00411207">
              <w:rPr>
                <w:rFonts w:cs="Angsana New"/>
                <w:iCs/>
                <w:sz w:val="20"/>
                <w:szCs w:val="20"/>
                <w:cs/>
              </w:rPr>
              <w:t>เหตุ</w:t>
            </w:r>
          </w:p>
        </w:tc>
        <w:tc>
          <w:tcPr>
            <w:tcW w:w="800" w:type="dxa"/>
          </w:tcPr>
          <w:p w14:paraId="01DF77D1" w14:textId="37B25841" w:rsidR="00A5726F" w:rsidRPr="00411207" w:rsidRDefault="00A5726F" w:rsidP="00E90E7D">
            <w:pPr>
              <w:spacing w:line="258" w:lineRule="exact"/>
              <w:ind w:left="-90" w:right="-144"/>
              <w:jc w:val="center"/>
              <w:rPr>
                <w:rFonts w:cs="Angsana New"/>
                <w:sz w:val="20"/>
                <w:szCs w:val="20"/>
              </w:rPr>
            </w:pPr>
            <w:r w:rsidRPr="00411207">
              <w:rPr>
                <w:rFonts w:cs="Angsana New"/>
                <w:sz w:val="20"/>
                <w:szCs w:val="20"/>
                <w:cs/>
              </w:rPr>
              <w:t>สิทธิ</w:t>
            </w:r>
          </w:p>
          <w:p w14:paraId="75042D84" w14:textId="4FF09572" w:rsidR="00EB6802" w:rsidRPr="00411207" w:rsidRDefault="00EB6802" w:rsidP="002A55CE">
            <w:pPr>
              <w:spacing w:line="258" w:lineRule="exact"/>
              <w:ind w:left="-90" w:right="-144"/>
              <w:jc w:val="center"/>
              <w:rPr>
                <w:rFonts w:cs="Angsana New"/>
                <w:sz w:val="20"/>
                <w:szCs w:val="20"/>
              </w:rPr>
            </w:pPr>
            <w:r w:rsidRPr="00411207">
              <w:rPr>
                <w:rFonts w:cs="Angsana New"/>
                <w:sz w:val="20"/>
                <w:szCs w:val="20"/>
                <w:cs/>
              </w:rPr>
              <w:t>การได้มา</w:t>
            </w:r>
          </w:p>
        </w:tc>
        <w:tc>
          <w:tcPr>
            <w:tcW w:w="250" w:type="dxa"/>
          </w:tcPr>
          <w:p w14:paraId="3C5321AF" w14:textId="77777777" w:rsidR="00EB6802" w:rsidRPr="00411207" w:rsidRDefault="00EB6802">
            <w:pPr>
              <w:spacing w:line="258" w:lineRule="exact"/>
              <w:ind w:left="-90" w:right="-144"/>
              <w:jc w:val="center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75" w:type="dxa"/>
          </w:tcPr>
          <w:p w14:paraId="5C400360" w14:textId="77777777" w:rsidR="0052482C" w:rsidRDefault="001F36F2">
            <w:pPr>
              <w:spacing w:line="258" w:lineRule="exact"/>
              <w:ind w:left="-90" w:right="-117"/>
              <w:jc w:val="center"/>
              <w:rPr>
                <w:rFonts w:cs="Angsana New"/>
                <w:sz w:val="20"/>
                <w:szCs w:val="20"/>
              </w:rPr>
            </w:pPr>
            <w:r w:rsidRPr="00411207">
              <w:rPr>
                <w:rFonts w:cs="Angsana New"/>
                <w:sz w:val="20"/>
                <w:szCs w:val="20"/>
                <w:cs/>
              </w:rPr>
              <w:t>ความสัมพันธ์</w:t>
            </w:r>
          </w:p>
          <w:p w14:paraId="1ECE5AAF" w14:textId="77777777" w:rsidR="00EB6802" w:rsidRPr="00411207" w:rsidRDefault="00EB6802">
            <w:pPr>
              <w:spacing w:line="258" w:lineRule="exact"/>
              <w:ind w:left="-90" w:right="-117"/>
              <w:jc w:val="center"/>
              <w:rPr>
                <w:rFonts w:cs="Angsana New"/>
                <w:sz w:val="20"/>
                <w:szCs w:val="20"/>
                <w:cs/>
              </w:rPr>
            </w:pPr>
            <w:r w:rsidRPr="00411207">
              <w:rPr>
                <w:rFonts w:cs="Angsana New"/>
                <w:sz w:val="20"/>
                <w:szCs w:val="20"/>
                <w:cs/>
              </w:rPr>
              <w:t>กับผู้ขายสินค้า</w:t>
            </w:r>
          </w:p>
        </w:tc>
        <w:tc>
          <w:tcPr>
            <w:tcW w:w="250" w:type="dxa"/>
          </w:tcPr>
          <w:p w14:paraId="6D79B91F" w14:textId="77777777" w:rsidR="00EB6802" w:rsidRPr="00411207" w:rsidRDefault="00EB6802" w:rsidP="006478C8">
            <w:pPr>
              <w:spacing w:line="258" w:lineRule="exact"/>
              <w:ind w:left="-90" w:right="-144"/>
              <w:jc w:val="center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45" w:type="dxa"/>
          </w:tcPr>
          <w:p w14:paraId="71BFDA63" w14:textId="77777777" w:rsidR="00EB6802" w:rsidRPr="00411207" w:rsidRDefault="00A5726F" w:rsidP="00E90E7D">
            <w:pPr>
              <w:spacing w:line="258" w:lineRule="exact"/>
              <w:ind w:left="-90" w:right="-117"/>
              <w:jc w:val="center"/>
              <w:rPr>
                <w:rFonts w:cs="Angsana New"/>
                <w:sz w:val="20"/>
                <w:szCs w:val="20"/>
                <w:cs/>
              </w:rPr>
            </w:pPr>
            <w:r w:rsidRPr="00411207">
              <w:rPr>
                <w:rFonts w:cs="Angsana New"/>
                <w:sz w:val="20"/>
                <w:szCs w:val="20"/>
                <w:cs/>
              </w:rPr>
              <w:t>ค่าลิขสิทธิ์</w:t>
            </w:r>
            <w:r w:rsidR="00EB6802" w:rsidRPr="00411207">
              <w:rPr>
                <w:rFonts w:cs="Angsana New"/>
                <w:sz w:val="20"/>
                <w:szCs w:val="20"/>
                <w:cs/>
              </w:rPr>
              <w:t>ซอฟ</w:t>
            </w:r>
            <w:r w:rsidR="0063347E">
              <w:rPr>
                <w:rFonts w:cs="Angsana New" w:hint="cs"/>
                <w:sz w:val="20"/>
                <w:szCs w:val="20"/>
                <w:cs/>
              </w:rPr>
              <w:t>ต์</w:t>
            </w:r>
            <w:r w:rsidR="00EB6802" w:rsidRPr="00411207">
              <w:rPr>
                <w:rFonts w:cs="Angsana New"/>
                <w:sz w:val="20"/>
                <w:szCs w:val="20"/>
                <w:cs/>
              </w:rPr>
              <w:t>แวร์</w:t>
            </w:r>
          </w:p>
        </w:tc>
        <w:tc>
          <w:tcPr>
            <w:tcW w:w="250" w:type="dxa"/>
          </w:tcPr>
          <w:p w14:paraId="6829F92E" w14:textId="77777777" w:rsidR="00EB6802" w:rsidRPr="00411207" w:rsidRDefault="00EB6802" w:rsidP="006478C8">
            <w:pPr>
              <w:spacing w:line="258" w:lineRule="exact"/>
              <w:ind w:left="-90" w:right="-144"/>
              <w:jc w:val="center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15" w:type="dxa"/>
          </w:tcPr>
          <w:p w14:paraId="2D49453C" w14:textId="77777777" w:rsidR="0052482C" w:rsidRDefault="001F36F2" w:rsidP="00E90E7D">
            <w:pPr>
              <w:spacing w:line="258" w:lineRule="exact"/>
              <w:ind w:left="-90" w:right="-117"/>
              <w:jc w:val="center"/>
              <w:rPr>
                <w:rFonts w:cs="Angsana New"/>
                <w:sz w:val="20"/>
                <w:szCs w:val="20"/>
              </w:rPr>
            </w:pPr>
            <w:r w:rsidRPr="00411207">
              <w:rPr>
                <w:rFonts w:cs="Angsana New"/>
                <w:sz w:val="20"/>
                <w:szCs w:val="20"/>
                <w:cs/>
              </w:rPr>
              <w:t>ค่าลิขสิทธิ์</w:t>
            </w:r>
          </w:p>
          <w:p w14:paraId="6EF1DB5F" w14:textId="77777777" w:rsidR="00EB6802" w:rsidRPr="00411207" w:rsidRDefault="00A5726F" w:rsidP="002A55CE">
            <w:pPr>
              <w:spacing w:line="258" w:lineRule="exact"/>
              <w:ind w:left="-90" w:right="-117"/>
              <w:jc w:val="center"/>
              <w:rPr>
                <w:rFonts w:cs="Angsana New"/>
                <w:sz w:val="20"/>
                <w:szCs w:val="20"/>
                <w:cs/>
              </w:rPr>
            </w:pPr>
            <w:r w:rsidRPr="00411207">
              <w:rPr>
                <w:rFonts w:cs="Angsana New"/>
                <w:sz w:val="20"/>
                <w:szCs w:val="20"/>
                <w:cs/>
              </w:rPr>
              <w:t>ทาง</w:t>
            </w:r>
            <w:r w:rsidR="00EB6802" w:rsidRPr="00411207">
              <w:rPr>
                <w:rFonts w:cs="Angsana New"/>
                <w:sz w:val="20"/>
                <w:szCs w:val="20"/>
                <w:cs/>
              </w:rPr>
              <w:t>เทคโนโลยี</w:t>
            </w:r>
          </w:p>
        </w:tc>
        <w:tc>
          <w:tcPr>
            <w:tcW w:w="250" w:type="dxa"/>
          </w:tcPr>
          <w:p w14:paraId="4F79BDC7" w14:textId="77777777" w:rsidR="00EB6802" w:rsidRPr="00411207" w:rsidRDefault="00EB6802">
            <w:pPr>
              <w:spacing w:line="258" w:lineRule="exact"/>
              <w:ind w:left="-90" w:right="-105"/>
              <w:jc w:val="center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66" w:type="dxa"/>
          </w:tcPr>
          <w:p w14:paraId="52FAF8D6" w14:textId="77777777" w:rsidR="00317CC9" w:rsidRDefault="00A5726F">
            <w:pPr>
              <w:spacing w:line="258" w:lineRule="exact"/>
              <w:ind w:left="-90" w:right="-117"/>
              <w:jc w:val="center"/>
              <w:rPr>
                <w:rFonts w:cs="Angsana New"/>
                <w:sz w:val="20"/>
                <w:szCs w:val="20"/>
              </w:rPr>
            </w:pPr>
            <w:r w:rsidRPr="00411207">
              <w:rPr>
                <w:rFonts w:cs="Angsana New"/>
                <w:sz w:val="20"/>
                <w:szCs w:val="20"/>
                <w:cs/>
              </w:rPr>
              <w:t>ความสัมพันธ์</w:t>
            </w:r>
          </w:p>
          <w:p w14:paraId="0C725549" w14:textId="4492E8D4" w:rsidR="00EB6802" w:rsidRPr="00411207" w:rsidRDefault="00EB6802">
            <w:pPr>
              <w:spacing w:line="258" w:lineRule="exact"/>
              <w:ind w:left="-90" w:right="-117"/>
              <w:jc w:val="center"/>
              <w:rPr>
                <w:rFonts w:cs="Angsana New"/>
                <w:sz w:val="20"/>
                <w:szCs w:val="20"/>
                <w:cs/>
              </w:rPr>
            </w:pPr>
            <w:r w:rsidRPr="00411207">
              <w:rPr>
                <w:rFonts w:cs="Angsana New"/>
                <w:sz w:val="20"/>
                <w:szCs w:val="20"/>
                <w:cs/>
              </w:rPr>
              <w:t>กับลูกค้า</w:t>
            </w:r>
          </w:p>
        </w:tc>
        <w:tc>
          <w:tcPr>
            <w:tcW w:w="250" w:type="dxa"/>
          </w:tcPr>
          <w:p w14:paraId="193E8AC4" w14:textId="77777777" w:rsidR="00EB6802" w:rsidRPr="00411207" w:rsidRDefault="00EB6802">
            <w:pPr>
              <w:spacing w:line="258" w:lineRule="exact"/>
              <w:ind w:left="-90" w:right="-144"/>
              <w:jc w:val="center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58" w:type="dxa"/>
          </w:tcPr>
          <w:p w14:paraId="0F5E525B" w14:textId="77777777" w:rsidR="00EB6802" w:rsidRPr="00411207" w:rsidRDefault="00A5726F">
            <w:pPr>
              <w:spacing w:line="258" w:lineRule="exact"/>
              <w:ind w:left="-90" w:right="-117"/>
              <w:jc w:val="center"/>
              <w:rPr>
                <w:rFonts w:cs="Angsana New"/>
                <w:sz w:val="20"/>
                <w:szCs w:val="20"/>
                <w:cs/>
              </w:rPr>
            </w:pPr>
            <w:r w:rsidRPr="00411207">
              <w:rPr>
                <w:rFonts w:cs="Angsana New"/>
                <w:sz w:val="20"/>
                <w:szCs w:val="20"/>
                <w:cs/>
              </w:rPr>
              <w:t>เครื่องหมาย</w:t>
            </w:r>
            <w:r w:rsidR="00EB6802" w:rsidRPr="00411207">
              <w:rPr>
                <w:rFonts w:cs="Angsana New"/>
                <w:sz w:val="20"/>
                <w:szCs w:val="20"/>
                <w:cs/>
              </w:rPr>
              <w:t>การค้า</w:t>
            </w:r>
          </w:p>
        </w:tc>
        <w:tc>
          <w:tcPr>
            <w:tcW w:w="250" w:type="dxa"/>
          </w:tcPr>
          <w:p w14:paraId="308A15AC" w14:textId="77777777" w:rsidR="00EB6802" w:rsidRPr="00411207" w:rsidRDefault="00EB6802">
            <w:pPr>
              <w:spacing w:line="258" w:lineRule="exact"/>
              <w:ind w:left="-90" w:right="-144"/>
              <w:jc w:val="center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07" w:type="dxa"/>
          </w:tcPr>
          <w:p w14:paraId="3C6E2C32" w14:textId="77777777" w:rsidR="0052482C" w:rsidRDefault="001F36F2">
            <w:pPr>
              <w:spacing w:line="258" w:lineRule="exact"/>
              <w:ind w:left="-90" w:right="-117"/>
              <w:jc w:val="center"/>
              <w:rPr>
                <w:rFonts w:cs="Angsana New"/>
                <w:sz w:val="20"/>
                <w:szCs w:val="20"/>
              </w:rPr>
            </w:pPr>
            <w:r w:rsidRPr="00411207">
              <w:rPr>
                <w:rFonts w:cs="Angsana New"/>
                <w:sz w:val="20"/>
                <w:szCs w:val="20"/>
                <w:cs/>
              </w:rPr>
              <w:t>แลกเปลี่ยน</w:t>
            </w:r>
          </w:p>
          <w:p w14:paraId="69A2434B" w14:textId="77777777" w:rsidR="00EB6802" w:rsidRPr="00411207" w:rsidRDefault="00A5726F">
            <w:pPr>
              <w:spacing w:line="258" w:lineRule="exact"/>
              <w:ind w:left="-90" w:right="-117"/>
              <w:jc w:val="center"/>
              <w:rPr>
                <w:rFonts w:cs="Angsana New"/>
                <w:sz w:val="20"/>
                <w:szCs w:val="20"/>
                <w:cs/>
              </w:rPr>
            </w:pPr>
            <w:r w:rsidRPr="00411207">
              <w:rPr>
                <w:rFonts w:cs="Angsana New"/>
                <w:sz w:val="20"/>
                <w:szCs w:val="20"/>
                <w:cs/>
              </w:rPr>
              <w:t>ผลิตภัณฑ์</w:t>
            </w:r>
            <w:r w:rsidR="00EB6802" w:rsidRPr="00411207">
              <w:rPr>
                <w:rFonts w:cs="Angsana New"/>
                <w:sz w:val="20"/>
                <w:szCs w:val="20"/>
                <w:cs/>
              </w:rPr>
              <w:t>เคมี</w:t>
            </w:r>
          </w:p>
        </w:tc>
        <w:tc>
          <w:tcPr>
            <w:tcW w:w="250" w:type="dxa"/>
          </w:tcPr>
          <w:p w14:paraId="10FC78E1" w14:textId="77777777" w:rsidR="00EB6802" w:rsidRPr="00411207" w:rsidRDefault="00EB6802">
            <w:pPr>
              <w:spacing w:line="258" w:lineRule="exact"/>
              <w:ind w:left="-90" w:right="-144"/>
              <w:jc w:val="center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081" w:type="dxa"/>
          </w:tcPr>
          <w:p w14:paraId="3E28B8AE" w14:textId="77777777" w:rsidR="007A0DEF" w:rsidRDefault="00A5726F">
            <w:pPr>
              <w:spacing w:line="258" w:lineRule="exact"/>
              <w:ind w:left="-90" w:right="-117"/>
              <w:jc w:val="center"/>
              <w:rPr>
                <w:rFonts w:cs="Angsana New"/>
                <w:sz w:val="20"/>
                <w:szCs w:val="20"/>
              </w:rPr>
            </w:pPr>
            <w:r w:rsidRPr="00411207">
              <w:rPr>
                <w:rFonts w:cs="Angsana New"/>
                <w:sz w:val="20"/>
                <w:szCs w:val="20"/>
                <w:cs/>
              </w:rPr>
              <w:t>ที่รับรู้เป็น</w:t>
            </w:r>
          </w:p>
          <w:p w14:paraId="40B6010B" w14:textId="28040B0D" w:rsidR="00EB6802" w:rsidRPr="00411207" w:rsidRDefault="00EB6802">
            <w:pPr>
              <w:spacing w:line="258" w:lineRule="exact"/>
              <w:ind w:left="-90" w:right="-117"/>
              <w:jc w:val="center"/>
              <w:rPr>
                <w:rFonts w:cs="Angsana New"/>
                <w:sz w:val="20"/>
                <w:szCs w:val="20"/>
                <w:cs/>
              </w:rPr>
            </w:pPr>
            <w:r w:rsidRPr="00411207">
              <w:rPr>
                <w:rFonts w:cs="Angsana New"/>
                <w:sz w:val="20"/>
                <w:szCs w:val="20"/>
                <w:cs/>
              </w:rPr>
              <w:t>สินทรัพย์</w:t>
            </w:r>
          </w:p>
        </w:tc>
        <w:tc>
          <w:tcPr>
            <w:tcW w:w="250" w:type="dxa"/>
          </w:tcPr>
          <w:p w14:paraId="2152CA68" w14:textId="77777777" w:rsidR="00EB6802" w:rsidRPr="00411207" w:rsidRDefault="00EB6802">
            <w:pPr>
              <w:spacing w:line="258" w:lineRule="exact"/>
              <w:ind w:left="-90" w:right="-144"/>
              <w:jc w:val="center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29" w:type="dxa"/>
          </w:tcPr>
          <w:p w14:paraId="0D610F72" w14:textId="77777777" w:rsidR="007A0DEF" w:rsidRDefault="00D07B7C" w:rsidP="006478C8">
            <w:pPr>
              <w:spacing w:line="258" w:lineRule="exact"/>
              <w:ind w:left="-90" w:right="-144" w:hanging="99"/>
              <w:jc w:val="center"/>
              <w:rPr>
                <w:rFonts w:cs="Angsana New"/>
                <w:sz w:val="20"/>
                <w:szCs w:val="20"/>
              </w:rPr>
            </w:pPr>
            <w:r>
              <w:rPr>
                <w:rFonts w:cs="Angsana New" w:hint="cs"/>
                <w:sz w:val="20"/>
                <w:szCs w:val="20"/>
                <w:cs/>
              </w:rPr>
              <w:t>อยู่</w:t>
            </w:r>
            <w:r w:rsidR="00762BC5">
              <w:rPr>
                <w:rFonts w:cs="Angsana New" w:hint="cs"/>
                <w:sz w:val="20"/>
                <w:szCs w:val="20"/>
                <w:cs/>
              </w:rPr>
              <w:t>ระหว่าง</w:t>
            </w:r>
          </w:p>
          <w:p w14:paraId="631D5658" w14:textId="3AA6002A" w:rsidR="00D07B7C" w:rsidRDefault="00762BC5" w:rsidP="006478C8">
            <w:pPr>
              <w:spacing w:line="258" w:lineRule="exact"/>
              <w:ind w:left="-90" w:right="-144" w:hanging="99"/>
              <w:jc w:val="center"/>
              <w:rPr>
                <w:rFonts w:cs="Angsana New"/>
                <w:sz w:val="20"/>
                <w:szCs w:val="20"/>
                <w:cs/>
              </w:rPr>
            </w:pPr>
            <w:r>
              <w:rPr>
                <w:rFonts w:cs="Angsana New" w:hint="cs"/>
                <w:sz w:val="20"/>
                <w:szCs w:val="20"/>
                <w:cs/>
              </w:rPr>
              <w:t>การพัฒนา</w:t>
            </w:r>
          </w:p>
        </w:tc>
        <w:tc>
          <w:tcPr>
            <w:tcW w:w="250" w:type="dxa"/>
          </w:tcPr>
          <w:p w14:paraId="1E149304" w14:textId="77777777" w:rsidR="00AF2208" w:rsidRPr="00411207" w:rsidRDefault="00AF2208">
            <w:pPr>
              <w:spacing w:line="258" w:lineRule="exact"/>
              <w:ind w:left="-90" w:right="-144"/>
              <w:jc w:val="center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087" w:type="dxa"/>
          </w:tcPr>
          <w:p w14:paraId="002BAF3B" w14:textId="77777777" w:rsidR="00A5726F" w:rsidRPr="00411207" w:rsidRDefault="00A5726F">
            <w:pPr>
              <w:spacing w:line="258" w:lineRule="exact"/>
              <w:ind w:left="-90" w:right="-144"/>
              <w:jc w:val="center"/>
              <w:rPr>
                <w:rFonts w:cs="Angsana New"/>
                <w:sz w:val="20"/>
                <w:szCs w:val="20"/>
              </w:rPr>
            </w:pPr>
          </w:p>
          <w:p w14:paraId="26EE2DCC" w14:textId="77777777" w:rsidR="00EB6802" w:rsidRPr="00411207" w:rsidRDefault="00EB6802">
            <w:pPr>
              <w:spacing w:line="258" w:lineRule="exact"/>
              <w:ind w:left="-90" w:right="-144"/>
              <w:jc w:val="center"/>
              <w:rPr>
                <w:rFonts w:cs="Angsana New"/>
                <w:sz w:val="20"/>
                <w:szCs w:val="20"/>
              </w:rPr>
            </w:pPr>
            <w:r w:rsidRPr="00411207">
              <w:rPr>
                <w:rFonts w:cs="Angsana New"/>
                <w:sz w:val="20"/>
                <w:szCs w:val="20"/>
                <w:cs/>
              </w:rPr>
              <w:t>รวม</w:t>
            </w:r>
          </w:p>
        </w:tc>
      </w:tr>
      <w:tr w:rsidR="00EB6E35" w:rsidRPr="00411207" w14:paraId="310E50E2" w14:textId="77777777" w:rsidTr="00925995">
        <w:trPr>
          <w:trHeight w:val="256"/>
          <w:tblHeader/>
        </w:trPr>
        <w:tc>
          <w:tcPr>
            <w:tcW w:w="2412" w:type="dxa"/>
          </w:tcPr>
          <w:p w14:paraId="6305CD05" w14:textId="77777777" w:rsidR="00EB6E35" w:rsidRPr="00411207" w:rsidRDefault="00EB6E35" w:rsidP="00E07240">
            <w:pPr>
              <w:tabs>
                <w:tab w:val="left" w:pos="237"/>
              </w:tabs>
              <w:spacing w:line="258" w:lineRule="exact"/>
              <w:ind w:right="-115"/>
              <w:rPr>
                <w:rFonts w:cs="Angsana New"/>
                <w:b/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553" w:type="dxa"/>
          </w:tcPr>
          <w:p w14:paraId="70972B4E" w14:textId="77777777" w:rsidR="00EB6E35" w:rsidRPr="00411207" w:rsidRDefault="00EB6E35" w:rsidP="00E07240">
            <w:pPr>
              <w:spacing w:line="258" w:lineRule="exact"/>
              <w:ind w:left="-90" w:right="-144"/>
              <w:jc w:val="center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1813" w:type="dxa"/>
            <w:gridSpan w:val="19"/>
          </w:tcPr>
          <w:p w14:paraId="72653E27" w14:textId="77777777" w:rsidR="00EB6E35" w:rsidRPr="00411207" w:rsidRDefault="00EB6E35" w:rsidP="00925995">
            <w:pPr>
              <w:spacing w:line="258" w:lineRule="exact"/>
              <w:ind w:left="2524" w:right="-144" w:hanging="2524"/>
              <w:jc w:val="center"/>
              <w:rPr>
                <w:rFonts w:cs="Angsana New"/>
                <w:i/>
                <w:iCs/>
                <w:sz w:val="20"/>
                <w:szCs w:val="20"/>
              </w:rPr>
            </w:pPr>
            <w:r w:rsidRPr="00411207">
              <w:rPr>
                <w:rFonts w:cs="Angsana New"/>
                <w:iCs/>
                <w:sz w:val="20"/>
                <w:szCs w:val="20"/>
                <w:cs/>
              </w:rPr>
              <w:t>(พันบาท)</w:t>
            </w:r>
          </w:p>
        </w:tc>
      </w:tr>
      <w:tr w:rsidR="00EB6802" w:rsidRPr="00411207" w14:paraId="4F335183" w14:textId="77777777" w:rsidTr="00925995">
        <w:trPr>
          <w:trHeight w:val="256"/>
        </w:trPr>
        <w:tc>
          <w:tcPr>
            <w:tcW w:w="2412" w:type="dxa"/>
          </w:tcPr>
          <w:p w14:paraId="0D41CB8A" w14:textId="77777777" w:rsidR="00EB6802" w:rsidRPr="00411207" w:rsidRDefault="00EB6802" w:rsidP="00E07240">
            <w:pPr>
              <w:tabs>
                <w:tab w:val="left" w:pos="237"/>
              </w:tabs>
              <w:spacing w:line="258" w:lineRule="exact"/>
              <w:ind w:right="-115"/>
              <w:rPr>
                <w:rFonts w:cs="Angsana New"/>
                <w:b/>
                <w:bCs/>
                <w:i/>
                <w:iCs/>
                <w:sz w:val="20"/>
                <w:szCs w:val="20"/>
              </w:rPr>
            </w:pPr>
            <w:r w:rsidRPr="00411207">
              <w:rPr>
                <w:rFonts w:cs="Angsana New"/>
                <w:b/>
                <w:bCs/>
                <w:i/>
                <w:iCs/>
                <w:sz w:val="20"/>
                <w:szCs w:val="20"/>
                <w:cs/>
              </w:rPr>
              <w:t>ราคาทุน</w:t>
            </w:r>
          </w:p>
        </w:tc>
        <w:tc>
          <w:tcPr>
            <w:tcW w:w="553" w:type="dxa"/>
          </w:tcPr>
          <w:p w14:paraId="302A3404" w14:textId="77777777" w:rsidR="00EB6802" w:rsidRPr="00411207" w:rsidRDefault="00EB6802" w:rsidP="00E07240">
            <w:pPr>
              <w:spacing w:line="258" w:lineRule="exact"/>
              <w:ind w:left="-90" w:right="-144"/>
              <w:jc w:val="center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5E1A50D9" w14:textId="77777777" w:rsidR="00EB6802" w:rsidRPr="00411207" w:rsidRDefault="00EB6802" w:rsidP="009E5CAE">
            <w:pPr>
              <w:tabs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250" w:type="dxa"/>
          </w:tcPr>
          <w:p w14:paraId="329C750B" w14:textId="77777777" w:rsidR="00EB6802" w:rsidRPr="00411207" w:rsidRDefault="00EB6802" w:rsidP="009E5CAE">
            <w:pPr>
              <w:tabs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75" w:type="dxa"/>
            <w:vAlign w:val="bottom"/>
          </w:tcPr>
          <w:p w14:paraId="3742E32A" w14:textId="77777777" w:rsidR="00EB6802" w:rsidRPr="00411207" w:rsidRDefault="00EB6802" w:rsidP="009E5CAE">
            <w:pPr>
              <w:tabs>
                <w:tab w:val="decimal" w:pos="713"/>
              </w:tabs>
              <w:spacing w:before="120" w:line="258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250" w:type="dxa"/>
            <w:vAlign w:val="bottom"/>
          </w:tcPr>
          <w:p w14:paraId="1C1196A1" w14:textId="77777777" w:rsidR="00EB6802" w:rsidRPr="00411207" w:rsidRDefault="00EB6802" w:rsidP="009E5CAE">
            <w:pPr>
              <w:tabs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45" w:type="dxa"/>
            <w:vAlign w:val="bottom"/>
          </w:tcPr>
          <w:p w14:paraId="69CC6631" w14:textId="77777777" w:rsidR="00EB6802" w:rsidRPr="00411207" w:rsidRDefault="00EB6802" w:rsidP="009E5CAE">
            <w:pPr>
              <w:tabs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250" w:type="dxa"/>
            <w:vAlign w:val="bottom"/>
          </w:tcPr>
          <w:p w14:paraId="61795F7C" w14:textId="77777777" w:rsidR="00EB6802" w:rsidRPr="00411207" w:rsidRDefault="00EB6802" w:rsidP="009E5CAE">
            <w:pPr>
              <w:tabs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15" w:type="dxa"/>
            <w:vAlign w:val="bottom"/>
          </w:tcPr>
          <w:p w14:paraId="0850F14A" w14:textId="77777777" w:rsidR="00EB6802" w:rsidRPr="00411207" w:rsidRDefault="00EB6802" w:rsidP="009E5CAE">
            <w:pPr>
              <w:tabs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250" w:type="dxa"/>
            <w:vAlign w:val="bottom"/>
          </w:tcPr>
          <w:p w14:paraId="2445642C" w14:textId="77777777" w:rsidR="00EB6802" w:rsidRPr="00411207" w:rsidRDefault="00EB6802" w:rsidP="009E5CAE">
            <w:pPr>
              <w:tabs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66" w:type="dxa"/>
            <w:vAlign w:val="bottom"/>
          </w:tcPr>
          <w:p w14:paraId="1520BFFB" w14:textId="77777777" w:rsidR="00EB6802" w:rsidRPr="00411207" w:rsidRDefault="00EB6802" w:rsidP="009E5CAE">
            <w:pPr>
              <w:tabs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250" w:type="dxa"/>
            <w:vAlign w:val="bottom"/>
          </w:tcPr>
          <w:p w14:paraId="2471CB6A" w14:textId="77777777" w:rsidR="00EB6802" w:rsidRPr="00411207" w:rsidRDefault="00EB6802" w:rsidP="009E5CAE">
            <w:pPr>
              <w:tabs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958" w:type="dxa"/>
            <w:vAlign w:val="bottom"/>
          </w:tcPr>
          <w:p w14:paraId="3C956312" w14:textId="77777777" w:rsidR="00EB6802" w:rsidRPr="00411207" w:rsidRDefault="00EB6802" w:rsidP="009E5CAE">
            <w:pPr>
              <w:tabs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250" w:type="dxa"/>
            <w:vAlign w:val="bottom"/>
          </w:tcPr>
          <w:p w14:paraId="4A0680E8" w14:textId="77777777" w:rsidR="00EB6802" w:rsidRPr="00411207" w:rsidRDefault="00EB6802" w:rsidP="009E5CAE">
            <w:pPr>
              <w:tabs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907" w:type="dxa"/>
            <w:vAlign w:val="bottom"/>
          </w:tcPr>
          <w:p w14:paraId="768C162D" w14:textId="77777777" w:rsidR="00EB6802" w:rsidRPr="00411207" w:rsidRDefault="00EB6802" w:rsidP="009E5CAE">
            <w:pPr>
              <w:tabs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250" w:type="dxa"/>
            <w:vAlign w:val="bottom"/>
          </w:tcPr>
          <w:p w14:paraId="773BAAA4" w14:textId="77777777" w:rsidR="00EB6802" w:rsidRPr="00411207" w:rsidRDefault="00EB6802" w:rsidP="009E5CAE">
            <w:pPr>
              <w:tabs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1081" w:type="dxa"/>
            <w:vAlign w:val="bottom"/>
          </w:tcPr>
          <w:p w14:paraId="470E3DCE" w14:textId="77777777" w:rsidR="00EB6802" w:rsidRPr="00411207" w:rsidRDefault="00EB6802" w:rsidP="009E5CAE">
            <w:pPr>
              <w:tabs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250" w:type="dxa"/>
            <w:vAlign w:val="bottom"/>
          </w:tcPr>
          <w:p w14:paraId="0865D4CA" w14:textId="77777777" w:rsidR="00EB6802" w:rsidRPr="00411207" w:rsidRDefault="00EB6802" w:rsidP="009E5CAE">
            <w:pPr>
              <w:tabs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929" w:type="dxa"/>
          </w:tcPr>
          <w:p w14:paraId="48787D28" w14:textId="77777777" w:rsidR="00AF2208" w:rsidRPr="00411207" w:rsidRDefault="00AF2208" w:rsidP="009E5CAE">
            <w:pPr>
              <w:tabs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250" w:type="dxa"/>
          </w:tcPr>
          <w:p w14:paraId="37BB7F86" w14:textId="77777777" w:rsidR="00AF2208" w:rsidRPr="00411207" w:rsidRDefault="00AF2208" w:rsidP="009E5CAE">
            <w:pPr>
              <w:tabs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1087" w:type="dxa"/>
            <w:vAlign w:val="bottom"/>
          </w:tcPr>
          <w:p w14:paraId="45A111C3" w14:textId="77777777" w:rsidR="00EB6802" w:rsidRPr="00411207" w:rsidRDefault="00EB6802" w:rsidP="009E5CAE">
            <w:pPr>
              <w:tabs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</w:tc>
      </w:tr>
      <w:tr w:rsidR="00FB7149" w:rsidRPr="00411207" w14:paraId="6BBC089D" w14:textId="77777777" w:rsidTr="00925995">
        <w:tc>
          <w:tcPr>
            <w:tcW w:w="2412" w:type="dxa"/>
          </w:tcPr>
          <w:p w14:paraId="7ECAE91A" w14:textId="422B5894" w:rsidR="00FB7149" w:rsidRPr="00411207" w:rsidRDefault="00FB7149" w:rsidP="00FB7149">
            <w:pPr>
              <w:tabs>
                <w:tab w:val="left" w:pos="237"/>
              </w:tabs>
              <w:spacing w:line="258" w:lineRule="exact"/>
              <w:ind w:right="-115"/>
              <w:rPr>
                <w:rFonts w:cs="Angsana New"/>
                <w:sz w:val="20"/>
                <w:szCs w:val="20"/>
              </w:rPr>
            </w:pPr>
            <w:r w:rsidRPr="00411207">
              <w:rPr>
                <w:rFonts w:cs="Angsana New"/>
                <w:bCs/>
                <w:sz w:val="20"/>
                <w:szCs w:val="20"/>
                <w:cs/>
              </w:rPr>
              <w:t xml:space="preserve">ณ วันที่ </w:t>
            </w:r>
            <w:r w:rsidR="00235F35" w:rsidRPr="00235F35">
              <w:rPr>
                <w:rFonts w:cs="Angsana New"/>
                <w:b/>
                <w:sz w:val="20"/>
                <w:szCs w:val="20"/>
              </w:rPr>
              <w:t>1</w:t>
            </w:r>
            <w:r w:rsidRPr="00411207">
              <w:rPr>
                <w:rFonts w:cs="Angsana New"/>
                <w:bCs/>
                <w:sz w:val="20"/>
                <w:szCs w:val="20"/>
              </w:rPr>
              <w:t xml:space="preserve"> </w:t>
            </w:r>
            <w:r w:rsidRPr="00411207">
              <w:rPr>
                <w:rFonts w:cs="Angsana New"/>
                <w:bCs/>
                <w:sz w:val="20"/>
                <w:szCs w:val="20"/>
                <w:cs/>
              </w:rPr>
              <w:t xml:space="preserve">มกราคม </w:t>
            </w:r>
            <w:r w:rsidR="00235F35" w:rsidRPr="00235F35">
              <w:rPr>
                <w:rFonts w:cs="Angsana New"/>
                <w:b/>
                <w:sz w:val="20"/>
                <w:szCs w:val="20"/>
              </w:rPr>
              <w:t>2562</w:t>
            </w:r>
          </w:p>
        </w:tc>
        <w:tc>
          <w:tcPr>
            <w:tcW w:w="553" w:type="dxa"/>
          </w:tcPr>
          <w:p w14:paraId="495D7478" w14:textId="77777777" w:rsidR="00FB7149" w:rsidRPr="00411207" w:rsidRDefault="00FB7149" w:rsidP="00FB7149">
            <w:pPr>
              <w:spacing w:line="258" w:lineRule="exact"/>
              <w:ind w:left="-90" w:right="-144"/>
              <w:jc w:val="center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  <w:vAlign w:val="bottom"/>
          </w:tcPr>
          <w:p w14:paraId="2149FA56" w14:textId="687BBFB6" w:rsidR="00FB7149" w:rsidRPr="00623AA7" w:rsidRDefault="00235F35" w:rsidP="009E5CAE">
            <w:pPr>
              <w:tabs>
                <w:tab w:val="decimal" w:pos="527"/>
              </w:tabs>
              <w:spacing w:before="120" w:line="258" w:lineRule="exact"/>
              <w:ind w:left="-86" w:right="-85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  <w:r w:rsidRPr="00235F35">
              <w:rPr>
                <w:rFonts w:cs="Angsana New"/>
                <w:b/>
                <w:bCs/>
                <w:sz w:val="20"/>
                <w:szCs w:val="20"/>
              </w:rPr>
              <w:t>191</w:t>
            </w:r>
            <w:r w:rsidR="00FB7149" w:rsidRPr="00623AA7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235F35">
              <w:rPr>
                <w:rFonts w:cs="Angsana New"/>
                <w:b/>
                <w:bCs/>
                <w:sz w:val="20"/>
                <w:szCs w:val="20"/>
              </w:rPr>
              <w:t>897</w:t>
            </w:r>
          </w:p>
        </w:tc>
        <w:tc>
          <w:tcPr>
            <w:tcW w:w="250" w:type="dxa"/>
            <w:vAlign w:val="bottom"/>
          </w:tcPr>
          <w:p w14:paraId="2E156772" w14:textId="77777777" w:rsidR="00FB7149" w:rsidRPr="00623AA7" w:rsidRDefault="00FB7149" w:rsidP="009E5CAE">
            <w:pPr>
              <w:tabs>
                <w:tab w:val="decimal" w:pos="463"/>
              </w:tabs>
              <w:spacing w:before="120" w:line="258" w:lineRule="exact"/>
              <w:ind w:left="-90" w:right="-144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975" w:type="dxa"/>
            <w:vAlign w:val="bottom"/>
          </w:tcPr>
          <w:p w14:paraId="062E4EB8" w14:textId="0E077FE0" w:rsidR="00FB7149" w:rsidRPr="00623AA7" w:rsidRDefault="00235F35" w:rsidP="009E5CAE">
            <w:pPr>
              <w:tabs>
                <w:tab w:val="decimal" w:pos="713"/>
              </w:tabs>
              <w:spacing w:before="120" w:line="258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  <w:r w:rsidRPr="00235F35">
              <w:rPr>
                <w:rFonts w:cs="Angsana New"/>
                <w:b/>
                <w:bCs/>
                <w:sz w:val="20"/>
                <w:szCs w:val="20"/>
              </w:rPr>
              <w:t>7</w:t>
            </w:r>
            <w:r w:rsidR="00FB7149" w:rsidRPr="00623AA7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235F35">
              <w:rPr>
                <w:rFonts w:cs="Angsana New"/>
                <w:b/>
                <w:bCs/>
                <w:sz w:val="20"/>
                <w:szCs w:val="20"/>
              </w:rPr>
              <w:t>487</w:t>
            </w:r>
            <w:r w:rsidR="00FB7149" w:rsidRPr="00623AA7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235F35">
              <w:rPr>
                <w:rFonts w:cs="Angsana New"/>
                <w:b/>
                <w:bCs/>
                <w:sz w:val="20"/>
                <w:szCs w:val="20"/>
              </w:rPr>
              <w:t>078</w:t>
            </w:r>
          </w:p>
        </w:tc>
        <w:tc>
          <w:tcPr>
            <w:tcW w:w="250" w:type="dxa"/>
            <w:vAlign w:val="bottom"/>
          </w:tcPr>
          <w:p w14:paraId="398E9534" w14:textId="77777777" w:rsidR="00FB7149" w:rsidRPr="00623AA7" w:rsidRDefault="00FB7149" w:rsidP="009E5CAE">
            <w:pPr>
              <w:tabs>
                <w:tab w:val="decimal" w:pos="692"/>
              </w:tabs>
              <w:spacing w:before="120" w:line="258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945" w:type="dxa"/>
            <w:vAlign w:val="bottom"/>
          </w:tcPr>
          <w:p w14:paraId="2DFEB3C0" w14:textId="5C844958" w:rsidR="00FB7149" w:rsidRPr="00623AA7" w:rsidRDefault="00235F35" w:rsidP="009E5CAE">
            <w:pPr>
              <w:tabs>
                <w:tab w:val="decimal" w:pos="642"/>
              </w:tabs>
              <w:spacing w:before="120" w:line="258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  <w:r w:rsidRPr="00235F35">
              <w:rPr>
                <w:rFonts w:cs="Angsana New"/>
                <w:b/>
                <w:bCs/>
                <w:sz w:val="20"/>
                <w:szCs w:val="20"/>
              </w:rPr>
              <w:t>542</w:t>
            </w:r>
            <w:r w:rsidR="00FB7149" w:rsidRPr="00623AA7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235F35">
              <w:rPr>
                <w:rFonts w:cs="Angsana New"/>
                <w:b/>
                <w:bCs/>
                <w:sz w:val="20"/>
                <w:szCs w:val="20"/>
              </w:rPr>
              <w:t>133</w:t>
            </w:r>
          </w:p>
        </w:tc>
        <w:tc>
          <w:tcPr>
            <w:tcW w:w="250" w:type="dxa"/>
            <w:vAlign w:val="bottom"/>
          </w:tcPr>
          <w:p w14:paraId="1F4287A5" w14:textId="77777777" w:rsidR="00FB7149" w:rsidRPr="00623AA7" w:rsidRDefault="00FB7149" w:rsidP="009E5CAE">
            <w:pPr>
              <w:tabs>
                <w:tab w:val="decimal" w:pos="626"/>
              </w:tabs>
              <w:spacing w:before="120" w:line="258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915" w:type="dxa"/>
            <w:vAlign w:val="bottom"/>
          </w:tcPr>
          <w:p w14:paraId="565A95F0" w14:textId="75814C08" w:rsidR="00FB7149" w:rsidRPr="00623AA7" w:rsidRDefault="00235F35" w:rsidP="009E5CAE">
            <w:pPr>
              <w:tabs>
                <w:tab w:val="decimal" w:pos="612"/>
              </w:tabs>
              <w:spacing w:before="120" w:line="258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  <w:r w:rsidRPr="00235F35">
              <w:rPr>
                <w:rFonts w:cs="Angsana New"/>
                <w:b/>
                <w:bCs/>
                <w:sz w:val="20"/>
                <w:szCs w:val="20"/>
              </w:rPr>
              <w:t>10</w:t>
            </w:r>
            <w:r w:rsidR="00FB7149" w:rsidRPr="00623AA7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235F35">
              <w:rPr>
                <w:rFonts w:cs="Angsana New"/>
                <w:b/>
                <w:bCs/>
                <w:sz w:val="20"/>
                <w:szCs w:val="20"/>
              </w:rPr>
              <w:t>829</w:t>
            </w:r>
            <w:r w:rsidR="00FB7149" w:rsidRPr="00623AA7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235F35">
              <w:rPr>
                <w:rFonts w:cs="Angsana New"/>
                <w:b/>
                <w:bCs/>
                <w:sz w:val="20"/>
                <w:szCs w:val="20"/>
              </w:rPr>
              <w:t>136</w:t>
            </w:r>
          </w:p>
        </w:tc>
        <w:tc>
          <w:tcPr>
            <w:tcW w:w="250" w:type="dxa"/>
            <w:vAlign w:val="bottom"/>
          </w:tcPr>
          <w:p w14:paraId="6C36FF96" w14:textId="77777777" w:rsidR="00FB7149" w:rsidRPr="00623AA7" w:rsidRDefault="00FB7149" w:rsidP="009E5CAE">
            <w:pPr>
              <w:tabs>
                <w:tab w:val="decimal" w:pos="692"/>
              </w:tabs>
              <w:spacing w:before="120" w:line="258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966" w:type="dxa"/>
            <w:vAlign w:val="bottom"/>
          </w:tcPr>
          <w:p w14:paraId="14F810CF" w14:textId="4D946561" w:rsidR="00FB7149" w:rsidRPr="00623AA7" w:rsidRDefault="00235F35" w:rsidP="009E5CAE">
            <w:pPr>
              <w:tabs>
                <w:tab w:val="decimal" w:pos="628"/>
              </w:tabs>
              <w:spacing w:before="120" w:line="258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  <w:r w:rsidRPr="00235F35">
              <w:rPr>
                <w:rFonts w:cs="Angsana New"/>
                <w:b/>
                <w:bCs/>
                <w:sz w:val="20"/>
                <w:szCs w:val="20"/>
              </w:rPr>
              <w:t>10</w:t>
            </w:r>
            <w:r w:rsidR="00FB7149" w:rsidRPr="00623AA7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235F35">
              <w:rPr>
                <w:rFonts w:cs="Angsana New"/>
                <w:b/>
                <w:bCs/>
                <w:sz w:val="20"/>
                <w:szCs w:val="20"/>
              </w:rPr>
              <w:t>084</w:t>
            </w:r>
            <w:r w:rsidR="00FB7149" w:rsidRPr="00623AA7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235F35">
              <w:rPr>
                <w:rFonts w:cs="Angsana New"/>
                <w:b/>
                <w:bCs/>
                <w:sz w:val="20"/>
                <w:szCs w:val="20"/>
              </w:rPr>
              <w:t>469</w:t>
            </w:r>
          </w:p>
        </w:tc>
        <w:tc>
          <w:tcPr>
            <w:tcW w:w="250" w:type="dxa"/>
            <w:vAlign w:val="bottom"/>
          </w:tcPr>
          <w:p w14:paraId="0BA99DA9" w14:textId="77777777" w:rsidR="00FB7149" w:rsidRPr="00623AA7" w:rsidRDefault="00FB7149" w:rsidP="009E5CAE">
            <w:pPr>
              <w:tabs>
                <w:tab w:val="decimal" w:pos="688"/>
              </w:tabs>
              <w:spacing w:before="120" w:line="258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958" w:type="dxa"/>
            <w:vAlign w:val="bottom"/>
          </w:tcPr>
          <w:p w14:paraId="05120250" w14:textId="77E40FB9" w:rsidR="00FB7149" w:rsidRPr="00623AA7" w:rsidRDefault="00235F35" w:rsidP="009E5CAE">
            <w:pPr>
              <w:tabs>
                <w:tab w:val="decimal" w:pos="671"/>
              </w:tabs>
              <w:spacing w:before="120" w:line="258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  <w:r w:rsidRPr="00235F35">
              <w:rPr>
                <w:rFonts w:cs="Angsana New"/>
                <w:b/>
                <w:bCs/>
                <w:sz w:val="20"/>
                <w:szCs w:val="20"/>
              </w:rPr>
              <w:t>3</w:t>
            </w:r>
            <w:r w:rsidR="00FB7149" w:rsidRPr="00623AA7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235F35">
              <w:rPr>
                <w:rFonts w:cs="Angsana New"/>
                <w:b/>
                <w:bCs/>
                <w:sz w:val="20"/>
                <w:szCs w:val="20"/>
              </w:rPr>
              <w:t>092</w:t>
            </w:r>
            <w:r w:rsidR="00FB7149" w:rsidRPr="00623AA7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235F35">
              <w:rPr>
                <w:rFonts w:cs="Angsana New"/>
                <w:b/>
                <w:bCs/>
                <w:sz w:val="20"/>
                <w:szCs w:val="20"/>
              </w:rPr>
              <w:t>564</w:t>
            </w:r>
          </w:p>
        </w:tc>
        <w:tc>
          <w:tcPr>
            <w:tcW w:w="250" w:type="dxa"/>
            <w:vAlign w:val="bottom"/>
          </w:tcPr>
          <w:p w14:paraId="1EEF6718" w14:textId="77777777" w:rsidR="00FB7149" w:rsidRPr="00623AA7" w:rsidRDefault="00FB7149" w:rsidP="009E5CAE">
            <w:pPr>
              <w:tabs>
                <w:tab w:val="decimal" w:pos="671"/>
              </w:tabs>
              <w:spacing w:before="120" w:line="258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907" w:type="dxa"/>
            <w:vAlign w:val="bottom"/>
          </w:tcPr>
          <w:p w14:paraId="6152C7C0" w14:textId="6D18A1F1" w:rsidR="00FB7149" w:rsidRPr="00623AA7" w:rsidRDefault="00235F35" w:rsidP="009E5CAE">
            <w:pPr>
              <w:tabs>
                <w:tab w:val="decimal" w:pos="635"/>
              </w:tabs>
              <w:spacing w:before="120" w:line="258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  <w:r w:rsidRPr="00235F35">
              <w:rPr>
                <w:rFonts w:cs="Angsana New"/>
                <w:b/>
                <w:bCs/>
                <w:sz w:val="20"/>
                <w:szCs w:val="20"/>
              </w:rPr>
              <w:t>324</w:t>
            </w:r>
            <w:r w:rsidR="00FB7149" w:rsidRPr="00623AA7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235F35">
              <w:rPr>
                <w:rFonts w:cs="Angsana New"/>
                <w:b/>
                <w:bCs/>
                <w:sz w:val="20"/>
                <w:szCs w:val="20"/>
              </w:rPr>
              <w:t>498</w:t>
            </w:r>
          </w:p>
        </w:tc>
        <w:tc>
          <w:tcPr>
            <w:tcW w:w="250" w:type="dxa"/>
            <w:vAlign w:val="bottom"/>
          </w:tcPr>
          <w:p w14:paraId="3FC60E41" w14:textId="77777777" w:rsidR="00FB7149" w:rsidRPr="00623AA7" w:rsidRDefault="00FB7149" w:rsidP="009E5CAE">
            <w:pPr>
              <w:tabs>
                <w:tab w:val="decimal" w:pos="692"/>
              </w:tabs>
              <w:spacing w:before="120" w:line="258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1081" w:type="dxa"/>
            <w:vAlign w:val="bottom"/>
          </w:tcPr>
          <w:p w14:paraId="2C1DB6F8" w14:textId="356141C6" w:rsidR="00FB7149" w:rsidRPr="00623AA7" w:rsidRDefault="00235F35" w:rsidP="009E5CAE">
            <w:pPr>
              <w:tabs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  <w:r w:rsidRPr="00235F35">
              <w:rPr>
                <w:rFonts w:cs="Angsana New"/>
                <w:b/>
                <w:bCs/>
                <w:sz w:val="20"/>
                <w:szCs w:val="20"/>
              </w:rPr>
              <w:t>924</w:t>
            </w:r>
            <w:r w:rsidR="00FB7149" w:rsidRPr="00623AA7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235F35">
              <w:rPr>
                <w:rFonts w:cs="Angsana New"/>
                <w:b/>
                <w:bCs/>
                <w:sz w:val="20"/>
                <w:szCs w:val="20"/>
              </w:rPr>
              <w:t>055</w:t>
            </w:r>
          </w:p>
        </w:tc>
        <w:tc>
          <w:tcPr>
            <w:tcW w:w="250" w:type="dxa"/>
            <w:vAlign w:val="bottom"/>
          </w:tcPr>
          <w:p w14:paraId="0B011C64" w14:textId="77777777" w:rsidR="00FB7149" w:rsidRPr="00623AA7" w:rsidRDefault="00FB7149" w:rsidP="009E5CAE">
            <w:pPr>
              <w:tabs>
                <w:tab w:val="decimal" w:pos="692"/>
              </w:tabs>
              <w:spacing w:before="120" w:line="258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929" w:type="dxa"/>
          </w:tcPr>
          <w:p w14:paraId="5523C5C6" w14:textId="6BFF6597" w:rsidR="00C432B9" w:rsidRPr="00C432B9" w:rsidRDefault="00C432B9" w:rsidP="009E5CAE">
            <w:pPr>
              <w:tabs>
                <w:tab w:val="decimal" w:pos="459"/>
              </w:tabs>
              <w:spacing w:before="120" w:line="258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  <w:r w:rsidRPr="00C432B9">
              <w:rPr>
                <w:rFonts w:cs="Angsana New"/>
                <w:b/>
                <w:bCs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0DC8185D" w14:textId="77777777" w:rsidR="00AF2208" w:rsidRPr="00235F35" w:rsidRDefault="00AF2208" w:rsidP="009E5CAE">
            <w:pPr>
              <w:tabs>
                <w:tab w:val="decimal" w:pos="819"/>
              </w:tabs>
              <w:spacing w:before="120" w:line="258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1087" w:type="dxa"/>
            <w:vAlign w:val="bottom"/>
          </w:tcPr>
          <w:p w14:paraId="44AAE911" w14:textId="0D6CF3C4" w:rsidR="00FB7149" w:rsidRPr="00623AA7" w:rsidRDefault="00235F35" w:rsidP="009E5CAE">
            <w:pPr>
              <w:tabs>
                <w:tab w:val="decimal" w:pos="819"/>
              </w:tabs>
              <w:spacing w:before="120" w:line="258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  <w:r w:rsidRPr="00235F35">
              <w:rPr>
                <w:rFonts w:cs="Angsana New"/>
                <w:b/>
                <w:bCs/>
                <w:sz w:val="20"/>
                <w:szCs w:val="20"/>
              </w:rPr>
              <w:t>33</w:t>
            </w:r>
            <w:r w:rsidR="00FB7149" w:rsidRPr="00623AA7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235F35">
              <w:rPr>
                <w:rFonts w:cs="Angsana New"/>
                <w:b/>
                <w:bCs/>
                <w:sz w:val="20"/>
                <w:szCs w:val="20"/>
              </w:rPr>
              <w:t>475</w:t>
            </w:r>
            <w:r w:rsidR="00FB7149" w:rsidRPr="00623AA7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235F35">
              <w:rPr>
                <w:rFonts w:cs="Angsana New"/>
                <w:b/>
                <w:bCs/>
                <w:sz w:val="20"/>
                <w:szCs w:val="20"/>
              </w:rPr>
              <w:t>830</w:t>
            </w:r>
          </w:p>
        </w:tc>
      </w:tr>
      <w:tr w:rsidR="00FB7149" w:rsidRPr="00411207" w14:paraId="23C58A34" w14:textId="77777777" w:rsidTr="00925995">
        <w:trPr>
          <w:trHeight w:hRule="exact" w:val="283"/>
        </w:trPr>
        <w:tc>
          <w:tcPr>
            <w:tcW w:w="2412" w:type="dxa"/>
          </w:tcPr>
          <w:p w14:paraId="27A36E44" w14:textId="77777777" w:rsidR="00FB7149" w:rsidRPr="00411207" w:rsidRDefault="00FB7149" w:rsidP="00FB7149">
            <w:pPr>
              <w:tabs>
                <w:tab w:val="left" w:pos="237"/>
              </w:tabs>
              <w:spacing w:line="258" w:lineRule="exact"/>
              <w:ind w:right="-115"/>
              <w:rPr>
                <w:rFonts w:cs="Angsana New"/>
                <w:sz w:val="20"/>
                <w:szCs w:val="20"/>
                <w:cs/>
              </w:rPr>
            </w:pPr>
            <w:r w:rsidRPr="00411207">
              <w:rPr>
                <w:rFonts w:cs="Angsana New"/>
                <w:sz w:val="20"/>
                <w:szCs w:val="20"/>
                <w:cs/>
              </w:rPr>
              <w:t>เพิ่มขึ้น</w:t>
            </w:r>
          </w:p>
        </w:tc>
        <w:tc>
          <w:tcPr>
            <w:tcW w:w="553" w:type="dxa"/>
          </w:tcPr>
          <w:p w14:paraId="43C9EAAA" w14:textId="77777777" w:rsidR="00FB7149" w:rsidRPr="00411207" w:rsidRDefault="00FB7149" w:rsidP="00FB7149">
            <w:pPr>
              <w:spacing w:line="258" w:lineRule="exact"/>
              <w:ind w:left="-90" w:right="-144"/>
              <w:jc w:val="center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343C4BEF" w14:textId="0A4E3DCA" w:rsidR="00FB7149" w:rsidRPr="00623AA7" w:rsidRDefault="00235F35" w:rsidP="009E5CAE">
            <w:pPr>
              <w:tabs>
                <w:tab w:val="decimal" w:pos="527"/>
              </w:tabs>
              <w:spacing w:before="120" w:line="258" w:lineRule="exact"/>
              <w:ind w:left="-86" w:right="-85"/>
              <w:contextualSpacing/>
              <w:rPr>
                <w:rFonts w:cs="Angsana New"/>
                <w:sz w:val="20"/>
                <w:szCs w:val="20"/>
              </w:rPr>
            </w:pPr>
            <w:r w:rsidRPr="00235F35">
              <w:rPr>
                <w:rFonts w:cs="Angsana New"/>
                <w:sz w:val="20"/>
                <w:szCs w:val="20"/>
              </w:rPr>
              <w:t>5</w:t>
            </w:r>
            <w:r w:rsidR="00FB7149" w:rsidRPr="00BB11EF">
              <w:rPr>
                <w:rFonts w:cs="Angsana New"/>
                <w:sz w:val="20"/>
                <w:szCs w:val="20"/>
              </w:rPr>
              <w:t>,</w:t>
            </w:r>
            <w:r w:rsidRPr="00235F35">
              <w:rPr>
                <w:rFonts w:cs="Angsana New"/>
                <w:sz w:val="20"/>
                <w:szCs w:val="20"/>
              </w:rPr>
              <w:t>913</w:t>
            </w:r>
          </w:p>
        </w:tc>
        <w:tc>
          <w:tcPr>
            <w:tcW w:w="250" w:type="dxa"/>
          </w:tcPr>
          <w:p w14:paraId="0839D0F1" w14:textId="77777777" w:rsidR="00FB7149" w:rsidRPr="00623AA7" w:rsidRDefault="00FB7149" w:rsidP="009E5CAE">
            <w:pPr>
              <w:tabs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75" w:type="dxa"/>
          </w:tcPr>
          <w:p w14:paraId="2D115B1C" w14:textId="5E55C372" w:rsidR="00FB7149" w:rsidRPr="00623AA7" w:rsidRDefault="00FB7149" w:rsidP="009E5CAE">
            <w:pPr>
              <w:tabs>
                <w:tab w:val="decimal" w:pos="533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623AA7">
              <w:rPr>
                <w:rFonts w:cs="Angsana New"/>
                <w:sz w:val="20"/>
                <w:szCs w:val="20"/>
              </w:rPr>
              <w:t>-</w:t>
            </w:r>
            <w:r w:rsidRPr="00BB11EF" w:rsidDel="008A5C31">
              <w:rPr>
                <w:rFonts w:cs="Angsana New"/>
                <w:sz w:val="20"/>
                <w:szCs w:val="20"/>
              </w:rPr>
              <w:t xml:space="preserve"> </w:t>
            </w:r>
          </w:p>
        </w:tc>
        <w:tc>
          <w:tcPr>
            <w:tcW w:w="250" w:type="dxa"/>
          </w:tcPr>
          <w:p w14:paraId="0DE1056F" w14:textId="77777777" w:rsidR="00FB7149" w:rsidRPr="00623AA7" w:rsidRDefault="00FB7149" w:rsidP="009E5CAE">
            <w:pPr>
              <w:tabs>
                <w:tab w:val="decimal" w:pos="432"/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45" w:type="dxa"/>
          </w:tcPr>
          <w:p w14:paraId="0C9A3903" w14:textId="4370A4DE" w:rsidR="00FB7149" w:rsidRPr="00623AA7" w:rsidRDefault="00235F35" w:rsidP="009E5CAE">
            <w:pPr>
              <w:tabs>
                <w:tab w:val="decimal" w:pos="64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235F35">
              <w:rPr>
                <w:rFonts w:cs="Angsana New"/>
                <w:sz w:val="20"/>
                <w:szCs w:val="20"/>
              </w:rPr>
              <w:t>71</w:t>
            </w:r>
            <w:r w:rsidR="00FB7149" w:rsidRPr="00BB11EF">
              <w:rPr>
                <w:rFonts w:cs="Angsana New"/>
                <w:sz w:val="20"/>
                <w:szCs w:val="20"/>
              </w:rPr>
              <w:t>,</w:t>
            </w:r>
            <w:r w:rsidRPr="00235F35">
              <w:rPr>
                <w:rFonts w:cs="Angsana New"/>
                <w:sz w:val="20"/>
                <w:szCs w:val="20"/>
              </w:rPr>
              <w:t>131</w:t>
            </w:r>
          </w:p>
        </w:tc>
        <w:tc>
          <w:tcPr>
            <w:tcW w:w="250" w:type="dxa"/>
          </w:tcPr>
          <w:p w14:paraId="1389D8B9" w14:textId="77777777" w:rsidR="00FB7149" w:rsidRPr="00623AA7" w:rsidRDefault="00FB7149" w:rsidP="009E5CAE">
            <w:pPr>
              <w:tabs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15" w:type="dxa"/>
          </w:tcPr>
          <w:p w14:paraId="2A4BE043" w14:textId="6A0679FE" w:rsidR="00FB7149" w:rsidRPr="00623AA7" w:rsidRDefault="00235F35" w:rsidP="009E5CAE">
            <w:pPr>
              <w:tabs>
                <w:tab w:val="decimal" w:pos="61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235F35">
              <w:rPr>
                <w:rFonts w:cs="Angsana New"/>
                <w:sz w:val="20"/>
                <w:szCs w:val="20"/>
              </w:rPr>
              <w:t>8</w:t>
            </w:r>
            <w:r w:rsidR="00FB7149" w:rsidRPr="00BB11EF">
              <w:rPr>
                <w:rFonts w:cs="Angsana New"/>
                <w:sz w:val="20"/>
                <w:szCs w:val="20"/>
              </w:rPr>
              <w:t>,</w:t>
            </w:r>
            <w:r w:rsidRPr="00235F35">
              <w:rPr>
                <w:rFonts w:cs="Angsana New"/>
                <w:sz w:val="20"/>
                <w:szCs w:val="20"/>
              </w:rPr>
              <w:t>017</w:t>
            </w:r>
          </w:p>
        </w:tc>
        <w:tc>
          <w:tcPr>
            <w:tcW w:w="250" w:type="dxa"/>
          </w:tcPr>
          <w:p w14:paraId="3BE746E0" w14:textId="77777777" w:rsidR="00FB7149" w:rsidRPr="00623AA7" w:rsidRDefault="00FB7149" w:rsidP="009E5CAE">
            <w:pPr>
              <w:tabs>
                <w:tab w:val="decimal" w:pos="612"/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66" w:type="dxa"/>
          </w:tcPr>
          <w:p w14:paraId="3296E5BA" w14:textId="1FCAA5F7" w:rsidR="00FB7149" w:rsidRPr="00623AA7" w:rsidRDefault="00FB7149" w:rsidP="009E5CAE">
            <w:pPr>
              <w:tabs>
                <w:tab w:val="decimal" w:pos="45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623AA7">
              <w:rPr>
                <w:rFonts w:cs="Angsana New"/>
                <w:sz w:val="20"/>
                <w:szCs w:val="20"/>
              </w:rPr>
              <w:t>-</w:t>
            </w:r>
            <w:r w:rsidRPr="00BB11EF" w:rsidDel="008A5C31">
              <w:rPr>
                <w:rFonts w:cs="Angsana New"/>
                <w:sz w:val="20"/>
                <w:szCs w:val="20"/>
              </w:rPr>
              <w:t xml:space="preserve"> </w:t>
            </w:r>
          </w:p>
        </w:tc>
        <w:tc>
          <w:tcPr>
            <w:tcW w:w="250" w:type="dxa"/>
          </w:tcPr>
          <w:p w14:paraId="61F7EF0E" w14:textId="77777777" w:rsidR="00FB7149" w:rsidRPr="00623AA7" w:rsidRDefault="00FB7149" w:rsidP="009E5CAE">
            <w:pPr>
              <w:tabs>
                <w:tab w:val="decimal" w:pos="432"/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58" w:type="dxa"/>
          </w:tcPr>
          <w:p w14:paraId="7F9AC7CB" w14:textId="13AEDAD2" w:rsidR="00FB7149" w:rsidRPr="00623AA7" w:rsidRDefault="00235F35" w:rsidP="009E5CAE">
            <w:pPr>
              <w:tabs>
                <w:tab w:val="decimal" w:pos="6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235F35">
              <w:rPr>
                <w:rFonts w:cs="Angsana New"/>
                <w:sz w:val="20"/>
                <w:szCs w:val="20"/>
              </w:rPr>
              <w:t>4</w:t>
            </w:r>
            <w:r w:rsidR="00FB7149" w:rsidRPr="00BB11EF">
              <w:rPr>
                <w:rFonts w:cs="Angsana New"/>
                <w:sz w:val="20"/>
                <w:szCs w:val="20"/>
              </w:rPr>
              <w:t>,</w:t>
            </w:r>
            <w:r w:rsidRPr="00235F35">
              <w:rPr>
                <w:rFonts w:cs="Angsana New"/>
                <w:sz w:val="20"/>
                <w:szCs w:val="20"/>
              </w:rPr>
              <w:t>717</w:t>
            </w:r>
          </w:p>
        </w:tc>
        <w:tc>
          <w:tcPr>
            <w:tcW w:w="250" w:type="dxa"/>
          </w:tcPr>
          <w:p w14:paraId="6FEFC389" w14:textId="77777777" w:rsidR="00FB7149" w:rsidRPr="00623AA7" w:rsidRDefault="00FB7149" w:rsidP="009E5CAE">
            <w:pPr>
              <w:tabs>
                <w:tab w:val="decimal" w:pos="671"/>
                <w:tab w:val="decimal" w:pos="792"/>
              </w:tabs>
              <w:spacing w:before="120" w:line="258" w:lineRule="exact"/>
              <w:ind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07" w:type="dxa"/>
            <w:vAlign w:val="bottom"/>
          </w:tcPr>
          <w:p w14:paraId="5C2D444C" w14:textId="02EEB7FA" w:rsidR="00FB7149" w:rsidRPr="00623AA7" w:rsidRDefault="00FB7149" w:rsidP="009E5CAE">
            <w:pPr>
              <w:tabs>
                <w:tab w:val="decimal" w:pos="45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BB11EF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  <w:vAlign w:val="bottom"/>
          </w:tcPr>
          <w:p w14:paraId="4FA1F63E" w14:textId="77777777" w:rsidR="00FB7149" w:rsidRPr="00623AA7" w:rsidRDefault="00FB7149" w:rsidP="009E5CAE">
            <w:pPr>
              <w:tabs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081" w:type="dxa"/>
          </w:tcPr>
          <w:p w14:paraId="1370922D" w14:textId="79B44A47" w:rsidR="00FB7149" w:rsidRPr="00623AA7" w:rsidRDefault="00235F35" w:rsidP="009E5CAE">
            <w:pPr>
              <w:tabs>
                <w:tab w:val="decimal" w:pos="776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235F35">
              <w:rPr>
                <w:rFonts w:cs="Angsana New"/>
                <w:sz w:val="20"/>
                <w:szCs w:val="20"/>
              </w:rPr>
              <w:t>63</w:t>
            </w:r>
            <w:r w:rsidR="00FB7149" w:rsidRPr="00BB11EF">
              <w:rPr>
                <w:rFonts w:cs="Angsana New"/>
                <w:sz w:val="20"/>
                <w:szCs w:val="20"/>
              </w:rPr>
              <w:t>,</w:t>
            </w:r>
            <w:r w:rsidRPr="00235F35">
              <w:rPr>
                <w:rFonts w:cs="Angsana New"/>
                <w:sz w:val="20"/>
                <w:szCs w:val="20"/>
              </w:rPr>
              <w:t>745</w:t>
            </w:r>
          </w:p>
        </w:tc>
        <w:tc>
          <w:tcPr>
            <w:tcW w:w="250" w:type="dxa"/>
          </w:tcPr>
          <w:p w14:paraId="60A4802B" w14:textId="77777777" w:rsidR="00FB7149" w:rsidRPr="00623AA7" w:rsidRDefault="00FB7149" w:rsidP="009E5CAE">
            <w:pPr>
              <w:tabs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29" w:type="dxa"/>
          </w:tcPr>
          <w:p w14:paraId="1A599573" w14:textId="3FE94FCF" w:rsidR="00C432B9" w:rsidRPr="00C432B9" w:rsidRDefault="00C432B9" w:rsidP="009E5CAE">
            <w:pPr>
              <w:tabs>
                <w:tab w:val="decimal" w:pos="45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C432B9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18F63365" w14:textId="77777777" w:rsidR="00AF2208" w:rsidRPr="00235F35" w:rsidRDefault="00AF2208" w:rsidP="009E5CAE">
            <w:pPr>
              <w:tabs>
                <w:tab w:val="decimal" w:pos="81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087" w:type="dxa"/>
          </w:tcPr>
          <w:p w14:paraId="21D5D7D3" w14:textId="14328369" w:rsidR="00FB7149" w:rsidRPr="00623AA7" w:rsidRDefault="00235F35" w:rsidP="009E5CAE">
            <w:pPr>
              <w:tabs>
                <w:tab w:val="decimal" w:pos="81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235F35">
              <w:rPr>
                <w:rFonts w:cs="Angsana New"/>
                <w:sz w:val="20"/>
                <w:szCs w:val="20"/>
              </w:rPr>
              <w:t>153</w:t>
            </w:r>
            <w:r w:rsidR="00FB7149" w:rsidRPr="008A5C31">
              <w:rPr>
                <w:rFonts w:cs="Angsana New"/>
                <w:sz w:val="20"/>
                <w:szCs w:val="20"/>
              </w:rPr>
              <w:t>,</w:t>
            </w:r>
            <w:r w:rsidRPr="00235F35">
              <w:rPr>
                <w:rFonts w:cs="Angsana New"/>
                <w:sz w:val="20"/>
                <w:szCs w:val="20"/>
              </w:rPr>
              <w:t>523</w:t>
            </w:r>
          </w:p>
        </w:tc>
      </w:tr>
      <w:tr w:rsidR="00FB7149" w:rsidRPr="00411207" w14:paraId="7A1B9644" w14:textId="77777777" w:rsidTr="00925995">
        <w:trPr>
          <w:trHeight w:hRule="exact" w:val="245"/>
        </w:trPr>
        <w:tc>
          <w:tcPr>
            <w:tcW w:w="2412" w:type="dxa"/>
            <w:vAlign w:val="center"/>
          </w:tcPr>
          <w:p w14:paraId="6C53AA7B" w14:textId="77777777" w:rsidR="00FB7149" w:rsidRPr="00411207" w:rsidRDefault="00FB7149" w:rsidP="00FB7149">
            <w:pPr>
              <w:tabs>
                <w:tab w:val="left" w:pos="237"/>
              </w:tabs>
              <w:spacing w:line="258" w:lineRule="exact"/>
              <w:ind w:right="-115"/>
              <w:rPr>
                <w:rFonts w:cs="Angsana New"/>
                <w:sz w:val="20"/>
                <w:szCs w:val="20"/>
              </w:rPr>
            </w:pPr>
            <w:r w:rsidRPr="00411207">
              <w:rPr>
                <w:rFonts w:cs="Angsana New"/>
                <w:sz w:val="20"/>
                <w:szCs w:val="20"/>
                <w:cs/>
              </w:rPr>
              <w:t>ได้มาจากการรวมธุรกิจ</w:t>
            </w:r>
          </w:p>
        </w:tc>
        <w:tc>
          <w:tcPr>
            <w:tcW w:w="553" w:type="dxa"/>
          </w:tcPr>
          <w:p w14:paraId="60C0165C" w14:textId="77777777" w:rsidR="00FB7149" w:rsidRPr="00411207" w:rsidRDefault="00FB7149" w:rsidP="00FB7149">
            <w:pPr>
              <w:spacing w:line="258" w:lineRule="exact"/>
              <w:ind w:left="-90" w:right="-144"/>
              <w:jc w:val="center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  <w:vAlign w:val="bottom"/>
          </w:tcPr>
          <w:p w14:paraId="4426B3FE" w14:textId="77777777" w:rsidR="00FB7149" w:rsidRPr="00623AA7" w:rsidRDefault="00FB7149" w:rsidP="009E5CAE">
            <w:pPr>
              <w:tabs>
                <w:tab w:val="decimal" w:pos="317"/>
                <w:tab w:val="decimal" w:pos="493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250" w:type="dxa"/>
          </w:tcPr>
          <w:p w14:paraId="1BD3F8AF" w14:textId="77777777" w:rsidR="00FB7149" w:rsidRPr="00623AA7" w:rsidRDefault="00FB7149" w:rsidP="009E5CAE">
            <w:pPr>
              <w:tabs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75" w:type="dxa"/>
            <w:vAlign w:val="bottom"/>
          </w:tcPr>
          <w:p w14:paraId="2DF80A26" w14:textId="77777777" w:rsidR="00FB7149" w:rsidRPr="00623AA7" w:rsidRDefault="00FB7149" w:rsidP="009E5CAE">
            <w:pPr>
              <w:tabs>
                <w:tab w:val="decimal" w:pos="43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250" w:type="dxa"/>
            <w:vAlign w:val="bottom"/>
          </w:tcPr>
          <w:p w14:paraId="1FAA0C9A" w14:textId="77777777" w:rsidR="00FB7149" w:rsidRPr="00623AA7" w:rsidRDefault="00FB7149" w:rsidP="009E5CAE">
            <w:pPr>
              <w:tabs>
                <w:tab w:val="decimal" w:pos="432"/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45" w:type="dxa"/>
            <w:vAlign w:val="bottom"/>
          </w:tcPr>
          <w:p w14:paraId="59B23DA5" w14:textId="77777777" w:rsidR="00FB7149" w:rsidRPr="00623AA7" w:rsidRDefault="00FB7149" w:rsidP="009E5CAE">
            <w:pPr>
              <w:tabs>
                <w:tab w:val="decimal" w:pos="64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250" w:type="dxa"/>
            <w:vAlign w:val="bottom"/>
          </w:tcPr>
          <w:p w14:paraId="25F3CAA5" w14:textId="77777777" w:rsidR="00FB7149" w:rsidRPr="00623AA7" w:rsidRDefault="00FB7149" w:rsidP="009E5CAE">
            <w:pPr>
              <w:tabs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15" w:type="dxa"/>
            <w:vAlign w:val="bottom"/>
          </w:tcPr>
          <w:p w14:paraId="14B1DE68" w14:textId="77777777" w:rsidR="00FB7149" w:rsidRPr="00623AA7" w:rsidRDefault="00FB7149" w:rsidP="009E5CAE">
            <w:pPr>
              <w:tabs>
                <w:tab w:val="decimal" w:pos="61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250" w:type="dxa"/>
            <w:vAlign w:val="bottom"/>
          </w:tcPr>
          <w:p w14:paraId="06ADF3AE" w14:textId="77777777" w:rsidR="00FB7149" w:rsidRPr="00623AA7" w:rsidRDefault="00FB7149" w:rsidP="009E5CAE">
            <w:pPr>
              <w:tabs>
                <w:tab w:val="decimal" w:pos="612"/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66" w:type="dxa"/>
            <w:vAlign w:val="bottom"/>
          </w:tcPr>
          <w:p w14:paraId="5A6A2104" w14:textId="77777777" w:rsidR="00FB7149" w:rsidRPr="00623AA7" w:rsidRDefault="00FB7149" w:rsidP="009E5CAE">
            <w:pPr>
              <w:tabs>
                <w:tab w:val="decimal" w:pos="688"/>
              </w:tabs>
              <w:spacing w:before="120" w:line="258" w:lineRule="exact"/>
              <w:ind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250" w:type="dxa"/>
            <w:vAlign w:val="bottom"/>
          </w:tcPr>
          <w:p w14:paraId="3481893F" w14:textId="77777777" w:rsidR="00FB7149" w:rsidRPr="00623AA7" w:rsidRDefault="00FB7149" w:rsidP="009E5CAE">
            <w:pPr>
              <w:tabs>
                <w:tab w:val="decimal" w:pos="432"/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58" w:type="dxa"/>
            <w:vAlign w:val="bottom"/>
          </w:tcPr>
          <w:p w14:paraId="687AF3DA" w14:textId="77777777" w:rsidR="00FB7149" w:rsidRPr="00623AA7" w:rsidRDefault="00FB7149" w:rsidP="009E5CAE">
            <w:pPr>
              <w:tabs>
                <w:tab w:val="decimal" w:pos="45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250" w:type="dxa"/>
            <w:vAlign w:val="bottom"/>
          </w:tcPr>
          <w:p w14:paraId="4FE9D45A" w14:textId="77777777" w:rsidR="00FB7149" w:rsidRPr="00623AA7" w:rsidRDefault="00FB7149" w:rsidP="009E5CAE">
            <w:pPr>
              <w:tabs>
                <w:tab w:val="decimal" w:pos="671"/>
                <w:tab w:val="decimal" w:pos="792"/>
              </w:tabs>
              <w:spacing w:before="120" w:line="258" w:lineRule="exact"/>
              <w:ind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07" w:type="dxa"/>
            <w:vAlign w:val="bottom"/>
          </w:tcPr>
          <w:p w14:paraId="58845896" w14:textId="77777777" w:rsidR="00FB7149" w:rsidRPr="00623AA7" w:rsidRDefault="00FB7149" w:rsidP="009E5CAE">
            <w:pPr>
              <w:tabs>
                <w:tab w:val="decimal" w:pos="45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250" w:type="dxa"/>
            <w:vAlign w:val="bottom"/>
          </w:tcPr>
          <w:p w14:paraId="68474ECD" w14:textId="77777777" w:rsidR="00FB7149" w:rsidRPr="00623AA7" w:rsidRDefault="00FB7149" w:rsidP="009E5CAE">
            <w:pPr>
              <w:tabs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081" w:type="dxa"/>
            <w:vAlign w:val="bottom"/>
          </w:tcPr>
          <w:p w14:paraId="12A70649" w14:textId="77777777" w:rsidR="00FB7149" w:rsidRPr="00623AA7" w:rsidRDefault="00FB7149" w:rsidP="009E5CAE">
            <w:pPr>
              <w:tabs>
                <w:tab w:val="decimal" w:pos="776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250" w:type="dxa"/>
            <w:vAlign w:val="bottom"/>
          </w:tcPr>
          <w:p w14:paraId="2CA8E301" w14:textId="77777777" w:rsidR="00FB7149" w:rsidRPr="00623AA7" w:rsidRDefault="00FB7149" w:rsidP="009E5CAE">
            <w:pPr>
              <w:tabs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29" w:type="dxa"/>
          </w:tcPr>
          <w:p w14:paraId="59F1964E" w14:textId="77777777" w:rsidR="00AF2208" w:rsidRPr="00623AA7" w:rsidRDefault="00AF2208" w:rsidP="009E5CAE">
            <w:pPr>
              <w:tabs>
                <w:tab w:val="decimal" w:pos="45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250" w:type="dxa"/>
          </w:tcPr>
          <w:p w14:paraId="2E85F823" w14:textId="77777777" w:rsidR="00AF2208" w:rsidRPr="00623AA7" w:rsidRDefault="00AF2208" w:rsidP="009E5CAE">
            <w:pPr>
              <w:tabs>
                <w:tab w:val="decimal" w:pos="81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087" w:type="dxa"/>
            <w:vAlign w:val="bottom"/>
          </w:tcPr>
          <w:p w14:paraId="661977F3" w14:textId="77777777" w:rsidR="00FB7149" w:rsidRPr="00623AA7" w:rsidRDefault="00FB7149" w:rsidP="009E5CAE">
            <w:pPr>
              <w:tabs>
                <w:tab w:val="decimal" w:pos="81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</w:tr>
      <w:tr w:rsidR="00AB64CE" w:rsidRPr="00411207" w14:paraId="2F00488A" w14:textId="77777777" w:rsidTr="00925995">
        <w:trPr>
          <w:trHeight w:hRule="exact" w:val="245"/>
        </w:trPr>
        <w:tc>
          <w:tcPr>
            <w:tcW w:w="2412" w:type="dxa"/>
          </w:tcPr>
          <w:p w14:paraId="4B9F9302" w14:textId="604E2161" w:rsidR="00AB64CE" w:rsidRDefault="00AB64CE" w:rsidP="00D62441">
            <w:pPr>
              <w:numPr>
                <w:ilvl w:val="0"/>
                <w:numId w:val="3"/>
              </w:numPr>
              <w:tabs>
                <w:tab w:val="left" w:pos="237"/>
              </w:tabs>
              <w:spacing w:line="258" w:lineRule="exact"/>
              <w:ind w:left="342" w:right="-115" w:hanging="342"/>
              <w:rPr>
                <w:rFonts w:cs="Angsana New"/>
                <w:sz w:val="20"/>
                <w:szCs w:val="20"/>
              </w:rPr>
            </w:pPr>
            <w:r w:rsidRPr="00110099">
              <w:rPr>
                <w:rFonts w:cs="Angsana New"/>
                <w:sz w:val="20"/>
                <w:szCs w:val="20"/>
              </w:rPr>
              <w:t>Custom Polymers PET, LLC</w:t>
            </w:r>
            <w:r>
              <w:rPr>
                <w:rFonts w:cs="Angsana New" w:hint="cs"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553" w:type="dxa"/>
          </w:tcPr>
          <w:p w14:paraId="43D77F08" w14:textId="70E81155" w:rsidR="00AB64CE" w:rsidRPr="00623AA7" w:rsidRDefault="00235F35" w:rsidP="00AB64CE">
            <w:pPr>
              <w:spacing w:line="258" w:lineRule="exact"/>
              <w:ind w:left="-90" w:right="-144"/>
              <w:jc w:val="center"/>
              <w:rPr>
                <w:rFonts w:cs="Angsana New"/>
                <w:i/>
                <w:iCs/>
                <w:sz w:val="20"/>
                <w:szCs w:val="20"/>
              </w:rPr>
            </w:pPr>
            <w:r w:rsidRPr="00235F35">
              <w:rPr>
                <w:rFonts w:cs="Angsana New"/>
                <w:i/>
                <w:iCs/>
                <w:sz w:val="20"/>
                <w:szCs w:val="20"/>
              </w:rPr>
              <w:t>6</w:t>
            </w:r>
            <w:r w:rsidR="00AB64CE">
              <w:rPr>
                <w:rFonts w:cs="Angsana New"/>
                <w:i/>
                <w:iCs/>
                <w:sz w:val="20"/>
                <w:szCs w:val="20"/>
                <w:lang w:val="en-AU"/>
              </w:rPr>
              <w:t>(</w:t>
            </w:r>
            <w:r w:rsidR="00AB64CE">
              <w:rPr>
                <w:rFonts w:cs="Angsana New" w:hint="cs"/>
                <w:i/>
                <w:iCs/>
                <w:sz w:val="20"/>
                <w:szCs w:val="20"/>
                <w:cs/>
                <w:lang w:val="en-AU"/>
              </w:rPr>
              <w:t>ก</w:t>
            </w:r>
            <w:r w:rsidR="00AB64CE">
              <w:rPr>
                <w:rFonts w:cs="Angsana New"/>
                <w:i/>
                <w:iCs/>
                <w:sz w:val="20"/>
                <w:szCs w:val="20"/>
                <w:lang w:val="en-AU"/>
              </w:rPr>
              <w:t>)</w:t>
            </w:r>
          </w:p>
        </w:tc>
        <w:tc>
          <w:tcPr>
            <w:tcW w:w="800" w:type="dxa"/>
          </w:tcPr>
          <w:p w14:paraId="3D311E70" w14:textId="5453A84E" w:rsidR="00AB64CE" w:rsidRPr="00623AA7" w:rsidRDefault="00AB64CE" w:rsidP="009E5CAE">
            <w:pPr>
              <w:tabs>
                <w:tab w:val="decimal" w:pos="317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BB11EF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206981EF" w14:textId="77777777" w:rsidR="00AB64CE" w:rsidRPr="00623AA7" w:rsidRDefault="00AB64CE" w:rsidP="009E5CAE">
            <w:pPr>
              <w:tabs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75" w:type="dxa"/>
            <w:vAlign w:val="bottom"/>
          </w:tcPr>
          <w:p w14:paraId="0AAA8019" w14:textId="286C8A16" w:rsidR="00AB64CE" w:rsidRPr="00623AA7" w:rsidRDefault="00AB64CE" w:rsidP="009E5CAE">
            <w:pPr>
              <w:tabs>
                <w:tab w:val="decimal" w:pos="533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BB11EF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  <w:vAlign w:val="bottom"/>
          </w:tcPr>
          <w:p w14:paraId="4A01037E" w14:textId="77777777" w:rsidR="00AB64CE" w:rsidRPr="00623AA7" w:rsidRDefault="00AB64CE" w:rsidP="009E5CAE">
            <w:pPr>
              <w:tabs>
                <w:tab w:val="decimal" w:pos="432"/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45" w:type="dxa"/>
          </w:tcPr>
          <w:p w14:paraId="23EFCC65" w14:textId="66FA27FC" w:rsidR="00AB64CE" w:rsidRPr="00623AA7" w:rsidRDefault="00AB64CE" w:rsidP="009E5CAE">
            <w:pPr>
              <w:tabs>
                <w:tab w:val="decimal" w:pos="463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BB11EF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41810D71" w14:textId="77777777" w:rsidR="00AB64CE" w:rsidRPr="00623AA7" w:rsidRDefault="00AB64CE" w:rsidP="009E5CAE">
            <w:pPr>
              <w:tabs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15" w:type="dxa"/>
          </w:tcPr>
          <w:p w14:paraId="0EED7E39" w14:textId="25DCDF04" w:rsidR="00AB64CE" w:rsidRPr="00623AA7" w:rsidRDefault="00AB64CE" w:rsidP="009E5CAE">
            <w:pPr>
              <w:tabs>
                <w:tab w:val="decimal" w:pos="45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BB11EF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480FFFD6" w14:textId="77777777" w:rsidR="00AB64CE" w:rsidRPr="00623AA7" w:rsidRDefault="00AB64CE" w:rsidP="009E5CAE">
            <w:pPr>
              <w:tabs>
                <w:tab w:val="decimal" w:pos="612"/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66" w:type="dxa"/>
          </w:tcPr>
          <w:p w14:paraId="28D69840" w14:textId="23B00B3B" w:rsidR="00AB64CE" w:rsidRPr="00623AA7" w:rsidRDefault="00235F35" w:rsidP="009E5CAE">
            <w:pPr>
              <w:tabs>
                <w:tab w:val="decimal" w:pos="628"/>
              </w:tabs>
              <w:spacing w:before="120" w:line="258" w:lineRule="exact"/>
              <w:ind w:right="-63"/>
              <w:contextualSpacing/>
              <w:rPr>
                <w:rFonts w:cs="Angsana New"/>
                <w:sz w:val="20"/>
                <w:szCs w:val="20"/>
              </w:rPr>
            </w:pPr>
            <w:r w:rsidRPr="00235F35">
              <w:rPr>
                <w:rFonts w:cs="Angsana New"/>
                <w:sz w:val="20"/>
                <w:szCs w:val="20"/>
              </w:rPr>
              <w:t>129</w:t>
            </w:r>
            <w:r w:rsidR="00AB64CE" w:rsidRPr="00BB11EF">
              <w:rPr>
                <w:rFonts w:cs="Angsana New"/>
                <w:sz w:val="20"/>
                <w:szCs w:val="20"/>
              </w:rPr>
              <w:t>,</w:t>
            </w:r>
            <w:r w:rsidRPr="00235F35">
              <w:rPr>
                <w:rFonts w:cs="Angsana New"/>
                <w:sz w:val="20"/>
                <w:szCs w:val="20"/>
              </w:rPr>
              <w:t>003</w:t>
            </w:r>
          </w:p>
        </w:tc>
        <w:tc>
          <w:tcPr>
            <w:tcW w:w="250" w:type="dxa"/>
          </w:tcPr>
          <w:p w14:paraId="4B9B8B1E" w14:textId="77777777" w:rsidR="00AB64CE" w:rsidRPr="00623AA7" w:rsidRDefault="00AB64CE" w:rsidP="009E5CAE">
            <w:pPr>
              <w:tabs>
                <w:tab w:val="decimal" w:pos="432"/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58" w:type="dxa"/>
          </w:tcPr>
          <w:p w14:paraId="2934DCC2" w14:textId="180CE496" w:rsidR="00AB64CE" w:rsidRPr="00623AA7" w:rsidRDefault="00AB64CE" w:rsidP="009E5CAE">
            <w:pPr>
              <w:tabs>
                <w:tab w:val="decimal" w:pos="45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BB11EF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6C05D6AA" w14:textId="77777777" w:rsidR="00AB64CE" w:rsidRPr="00623AA7" w:rsidRDefault="00AB64CE" w:rsidP="009E5CAE">
            <w:pPr>
              <w:tabs>
                <w:tab w:val="decimal" w:pos="671"/>
                <w:tab w:val="decimal" w:pos="792"/>
              </w:tabs>
              <w:spacing w:before="120" w:line="258" w:lineRule="exact"/>
              <w:ind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07" w:type="dxa"/>
          </w:tcPr>
          <w:p w14:paraId="37092FF2" w14:textId="41AA1AC5" w:rsidR="00AB64CE" w:rsidRPr="00623AA7" w:rsidRDefault="00AB64CE" w:rsidP="009E5CAE">
            <w:pPr>
              <w:tabs>
                <w:tab w:val="decimal" w:pos="45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BB11EF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768117E0" w14:textId="77777777" w:rsidR="00AB64CE" w:rsidRPr="00623AA7" w:rsidRDefault="00AB64CE" w:rsidP="009E5CAE">
            <w:pPr>
              <w:tabs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081" w:type="dxa"/>
            <w:vAlign w:val="bottom"/>
          </w:tcPr>
          <w:p w14:paraId="517DD8B8" w14:textId="35D1CDF6" w:rsidR="00AB64CE" w:rsidRPr="00623AA7" w:rsidRDefault="00AB64CE" w:rsidP="009E5CAE">
            <w:pPr>
              <w:tabs>
                <w:tab w:val="decimal" w:pos="601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BB11EF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  <w:vAlign w:val="bottom"/>
          </w:tcPr>
          <w:p w14:paraId="63EFFDDB" w14:textId="77777777" w:rsidR="00AB64CE" w:rsidRPr="00623AA7" w:rsidRDefault="00AB64CE" w:rsidP="009E5CAE">
            <w:pPr>
              <w:tabs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29" w:type="dxa"/>
          </w:tcPr>
          <w:p w14:paraId="5F6BF2B6" w14:textId="74A79F13" w:rsidR="00C432B9" w:rsidRPr="00C432B9" w:rsidRDefault="00C432B9" w:rsidP="009E5CAE">
            <w:pPr>
              <w:tabs>
                <w:tab w:val="decimal" w:pos="45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C432B9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0D8123F6" w14:textId="77777777" w:rsidR="00AF2208" w:rsidRPr="00235F35" w:rsidRDefault="00AF2208" w:rsidP="009E5CAE">
            <w:pPr>
              <w:tabs>
                <w:tab w:val="decimal" w:pos="81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087" w:type="dxa"/>
          </w:tcPr>
          <w:p w14:paraId="08EAB3CC" w14:textId="66D1FFAF" w:rsidR="00AB64CE" w:rsidRPr="00623AA7" w:rsidRDefault="00235F35" w:rsidP="009E5CAE">
            <w:pPr>
              <w:tabs>
                <w:tab w:val="decimal" w:pos="81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235F35">
              <w:rPr>
                <w:rFonts w:cs="Angsana New"/>
                <w:sz w:val="20"/>
                <w:szCs w:val="20"/>
              </w:rPr>
              <w:t>129</w:t>
            </w:r>
            <w:r w:rsidR="00AB64CE" w:rsidRPr="00764061">
              <w:rPr>
                <w:rFonts w:cs="Angsana New"/>
                <w:sz w:val="20"/>
                <w:szCs w:val="20"/>
              </w:rPr>
              <w:t>,</w:t>
            </w:r>
            <w:r w:rsidRPr="00235F35">
              <w:rPr>
                <w:rFonts w:cs="Angsana New"/>
                <w:sz w:val="20"/>
                <w:szCs w:val="20"/>
              </w:rPr>
              <w:t>003</w:t>
            </w:r>
          </w:p>
        </w:tc>
      </w:tr>
      <w:tr w:rsidR="00AB64CE" w:rsidRPr="00411207" w14:paraId="5B019B2F" w14:textId="77777777" w:rsidTr="00925995">
        <w:trPr>
          <w:trHeight w:hRule="exact" w:val="245"/>
        </w:trPr>
        <w:tc>
          <w:tcPr>
            <w:tcW w:w="2412" w:type="dxa"/>
          </w:tcPr>
          <w:p w14:paraId="38EBAF26" w14:textId="30638326" w:rsidR="00AB64CE" w:rsidRDefault="00AB64CE" w:rsidP="00D62441">
            <w:pPr>
              <w:numPr>
                <w:ilvl w:val="0"/>
                <w:numId w:val="3"/>
              </w:numPr>
              <w:tabs>
                <w:tab w:val="left" w:pos="237"/>
              </w:tabs>
              <w:spacing w:line="258" w:lineRule="exact"/>
              <w:ind w:left="342" w:right="-115" w:hanging="342"/>
              <w:rPr>
                <w:rFonts w:cs="Angsana New"/>
                <w:sz w:val="20"/>
                <w:szCs w:val="20"/>
              </w:rPr>
            </w:pPr>
            <w:r w:rsidRPr="006301AA">
              <w:rPr>
                <w:rFonts w:cs="Angsana New"/>
                <w:sz w:val="20"/>
                <w:szCs w:val="20"/>
              </w:rPr>
              <w:t xml:space="preserve">M&amp;G </w:t>
            </w:r>
            <w:proofErr w:type="spellStart"/>
            <w:r w:rsidRPr="006301AA">
              <w:rPr>
                <w:rFonts w:cs="Angsana New"/>
                <w:sz w:val="20"/>
                <w:szCs w:val="20"/>
              </w:rPr>
              <w:t>Fibras</w:t>
            </w:r>
            <w:proofErr w:type="spellEnd"/>
            <w:r w:rsidRPr="006301AA">
              <w:rPr>
                <w:rFonts w:cs="Angsana New"/>
                <w:sz w:val="20"/>
                <w:szCs w:val="20"/>
              </w:rPr>
              <w:t xml:space="preserve"> </w:t>
            </w:r>
            <w:proofErr w:type="spellStart"/>
            <w:r w:rsidRPr="006301AA">
              <w:rPr>
                <w:rFonts w:cs="Angsana New"/>
                <w:sz w:val="20"/>
                <w:szCs w:val="20"/>
              </w:rPr>
              <w:t>Brasil</w:t>
            </w:r>
            <w:proofErr w:type="spellEnd"/>
            <w:r w:rsidRPr="006301AA">
              <w:rPr>
                <w:rFonts w:cs="Angsana New"/>
                <w:sz w:val="20"/>
                <w:szCs w:val="20"/>
              </w:rPr>
              <w:t xml:space="preserve"> Ltda.</w:t>
            </w:r>
          </w:p>
        </w:tc>
        <w:tc>
          <w:tcPr>
            <w:tcW w:w="553" w:type="dxa"/>
          </w:tcPr>
          <w:p w14:paraId="44AB168D" w14:textId="214AC687" w:rsidR="00AB64CE" w:rsidRPr="00623AA7" w:rsidRDefault="00235F35" w:rsidP="00AB64CE">
            <w:pPr>
              <w:spacing w:line="258" w:lineRule="exact"/>
              <w:ind w:left="-90" w:right="-144"/>
              <w:jc w:val="center"/>
              <w:rPr>
                <w:rFonts w:cs="Angsana New"/>
                <w:i/>
                <w:iCs/>
                <w:sz w:val="20"/>
                <w:szCs w:val="20"/>
              </w:rPr>
            </w:pPr>
            <w:r w:rsidRPr="00235F35">
              <w:rPr>
                <w:rFonts w:cs="Angsana New"/>
                <w:i/>
                <w:iCs/>
                <w:sz w:val="20"/>
                <w:szCs w:val="20"/>
              </w:rPr>
              <w:t>6</w:t>
            </w:r>
            <w:r w:rsidR="00AB64CE" w:rsidRPr="00411207">
              <w:rPr>
                <w:rFonts w:cs="Angsana New"/>
                <w:i/>
                <w:iCs/>
                <w:sz w:val="20"/>
                <w:szCs w:val="20"/>
              </w:rPr>
              <w:t>(</w:t>
            </w:r>
            <w:r w:rsidR="00AB64CE">
              <w:rPr>
                <w:rFonts w:cs="Angsana New" w:hint="cs"/>
                <w:i/>
                <w:iCs/>
                <w:sz w:val="20"/>
                <w:szCs w:val="20"/>
                <w:cs/>
              </w:rPr>
              <w:t>ข</w:t>
            </w:r>
            <w:r w:rsidR="00AB64CE" w:rsidRPr="00411207">
              <w:rPr>
                <w:rFonts w:cs="Angsana New"/>
                <w:i/>
                <w:iCs/>
                <w:sz w:val="20"/>
                <w:szCs w:val="20"/>
                <w:cs/>
              </w:rPr>
              <w:t>)</w:t>
            </w:r>
          </w:p>
        </w:tc>
        <w:tc>
          <w:tcPr>
            <w:tcW w:w="800" w:type="dxa"/>
          </w:tcPr>
          <w:p w14:paraId="728CFF94" w14:textId="731CB88F" w:rsidR="00AB64CE" w:rsidRPr="00623AA7" w:rsidRDefault="00AB64CE" w:rsidP="009E5CAE">
            <w:pPr>
              <w:tabs>
                <w:tab w:val="decimal" w:pos="317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BB11EF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2635C13C" w14:textId="77777777" w:rsidR="00AB64CE" w:rsidRPr="00623AA7" w:rsidRDefault="00AB64CE" w:rsidP="009E5CAE">
            <w:pPr>
              <w:tabs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75" w:type="dxa"/>
          </w:tcPr>
          <w:p w14:paraId="7742E6FF" w14:textId="378B957B" w:rsidR="00AB64CE" w:rsidRPr="00623AA7" w:rsidRDefault="00235F35" w:rsidP="009E5CAE">
            <w:pPr>
              <w:tabs>
                <w:tab w:val="decimal" w:pos="713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235F35">
              <w:rPr>
                <w:rFonts w:cs="Angsana New"/>
                <w:sz w:val="20"/>
                <w:szCs w:val="20"/>
              </w:rPr>
              <w:t>17</w:t>
            </w:r>
            <w:r w:rsidR="00AB64CE" w:rsidRPr="00BB11EF">
              <w:rPr>
                <w:rFonts w:cs="Angsana New"/>
                <w:sz w:val="20"/>
                <w:szCs w:val="20"/>
              </w:rPr>
              <w:t>,</w:t>
            </w:r>
            <w:r w:rsidRPr="00235F35">
              <w:rPr>
                <w:rFonts w:cs="Angsana New"/>
                <w:sz w:val="20"/>
                <w:szCs w:val="20"/>
              </w:rPr>
              <w:t>441</w:t>
            </w:r>
          </w:p>
        </w:tc>
        <w:tc>
          <w:tcPr>
            <w:tcW w:w="250" w:type="dxa"/>
          </w:tcPr>
          <w:p w14:paraId="5CA4BA6C" w14:textId="77777777" w:rsidR="00AB64CE" w:rsidRPr="00623AA7" w:rsidRDefault="00AB64CE" w:rsidP="009E5CAE">
            <w:pPr>
              <w:tabs>
                <w:tab w:val="decimal" w:pos="432"/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45" w:type="dxa"/>
          </w:tcPr>
          <w:p w14:paraId="3690AFC1" w14:textId="6BFA69C7" w:rsidR="00AB64CE" w:rsidRPr="00623AA7" w:rsidRDefault="00AB64CE" w:rsidP="009E5CAE">
            <w:pPr>
              <w:tabs>
                <w:tab w:val="decimal" w:pos="463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BB11EF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67B355E1" w14:textId="77777777" w:rsidR="00AB64CE" w:rsidRPr="00623AA7" w:rsidRDefault="00AB64CE" w:rsidP="009E5CAE">
            <w:pPr>
              <w:tabs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15" w:type="dxa"/>
          </w:tcPr>
          <w:p w14:paraId="65F27F9D" w14:textId="00B8EC56" w:rsidR="00AB64CE" w:rsidRPr="00623AA7" w:rsidRDefault="00AB64CE" w:rsidP="009E5CAE">
            <w:pPr>
              <w:tabs>
                <w:tab w:val="decimal" w:pos="45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BB11EF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231692F0" w14:textId="77777777" w:rsidR="00AB64CE" w:rsidRPr="00623AA7" w:rsidRDefault="00AB64CE" w:rsidP="009E5CAE">
            <w:pPr>
              <w:tabs>
                <w:tab w:val="decimal" w:pos="612"/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66" w:type="dxa"/>
            <w:vAlign w:val="center"/>
          </w:tcPr>
          <w:p w14:paraId="340FC00E" w14:textId="514F483A" w:rsidR="00AB64CE" w:rsidRPr="00623AA7" w:rsidRDefault="00AB64CE" w:rsidP="009E5CAE">
            <w:pPr>
              <w:tabs>
                <w:tab w:val="decimal" w:pos="45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BB11EF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5B479BC5" w14:textId="77777777" w:rsidR="00AB64CE" w:rsidRPr="00623AA7" w:rsidRDefault="00AB64CE" w:rsidP="009E5CAE">
            <w:pPr>
              <w:tabs>
                <w:tab w:val="decimal" w:pos="432"/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58" w:type="dxa"/>
          </w:tcPr>
          <w:p w14:paraId="652FC7BB" w14:textId="6992C09F" w:rsidR="00AB64CE" w:rsidRPr="00623AA7" w:rsidRDefault="00AB64CE" w:rsidP="009E5CAE">
            <w:pPr>
              <w:tabs>
                <w:tab w:val="decimal" w:pos="45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BB11EF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750E31BD" w14:textId="77777777" w:rsidR="00AB64CE" w:rsidRPr="00623AA7" w:rsidRDefault="00AB64CE" w:rsidP="009E5CAE">
            <w:pPr>
              <w:tabs>
                <w:tab w:val="decimal" w:pos="671"/>
                <w:tab w:val="decimal" w:pos="792"/>
              </w:tabs>
              <w:spacing w:before="120" w:line="258" w:lineRule="exact"/>
              <w:ind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07" w:type="dxa"/>
            <w:vAlign w:val="bottom"/>
          </w:tcPr>
          <w:p w14:paraId="3C971393" w14:textId="3DF47A1D" w:rsidR="00AB64CE" w:rsidRPr="00623AA7" w:rsidRDefault="00AB64CE" w:rsidP="009E5CAE">
            <w:pPr>
              <w:tabs>
                <w:tab w:val="decimal" w:pos="45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BB11EF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  <w:vAlign w:val="bottom"/>
          </w:tcPr>
          <w:p w14:paraId="0AD6C83F" w14:textId="77777777" w:rsidR="00AB64CE" w:rsidRPr="00623AA7" w:rsidRDefault="00AB64CE" w:rsidP="009E5CAE">
            <w:pPr>
              <w:tabs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081" w:type="dxa"/>
            <w:vAlign w:val="bottom"/>
          </w:tcPr>
          <w:p w14:paraId="6CCCC431" w14:textId="66FD8905" w:rsidR="00AB64CE" w:rsidRPr="00623AA7" w:rsidRDefault="00AB64CE" w:rsidP="009E5CAE">
            <w:pPr>
              <w:tabs>
                <w:tab w:val="decimal" w:pos="601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BB11EF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  <w:vAlign w:val="bottom"/>
          </w:tcPr>
          <w:p w14:paraId="068F8B8F" w14:textId="77777777" w:rsidR="00AB64CE" w:rsidRPr="00623AA7" w:rsidRDefault="00AB64CE" w:rsidP="009E5CAE">
            <w:pPr>
              <w:tabs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29" w:type="dxa"/>
          </w:tcPr>
          <w:p w14:paraId="78674ADB" w14:textId="5D8E84CD" w:rsidR="00C432B9" w:rsidRPr="00C432B9" w:rsidRDefault="00C432B9" w:rsidP="009E5CAE">
            <w:pPr>
              <w:tabs>
                <w:tab w:val="decimal" w:pos="45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C432B9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1854647B" w14:textId="77777777" w:rsidR="00AF2208" w:rsidRPr="00235F35" w:rsidRDefault="00AF2208" w:rsidP="009E5CAE">
            <w:pPr>
              <w:tabs>
                <w:tab w:val="decimal" w:pos="81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087" w:type="dxa"/>
          </w:tcPr>
          <w:p w14:paraId="4BE994E3" w14:textId="60993B66" w:rsidR="00AB64CE" w:rsidRPr="00623AA7" w:rsidRDefault="00235F35" w:rsidP="009E5CAE">
            <w:pPr>
              <w:tabs>
                <w:tab w:val="decimal" w:pos="81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235F35">
              <w:rPr>
                <w:rFonts w:cs="Angsana New"/>
                <w:sz w:val="20"/>
                <w:szCs w:val="20"/>
              </w:rPr>
              <w:t>17</w:t>
            </w:r>
            <w:r w:rsidR="00AB64CE" w:rsidRPr="00764061">
              <w:rPr>
                <w:rFonts w:cs="Angsana New"/>
                <w:sz w:val="20"/>
                <w:szCs w:val="20"/>
              </w:rPr>
              <w:t>,</w:t>
            </w:r>
            <w:r w:rsidRPr="00235F35">
              <w:rPr>
                <w:rFonts w:cs="Angsana New"/>
                <w:sz w:val="20"/>
                <w:szCs w:val="20"/>
              </w:rPr>
              <w:t>441</w:t>
            </w:r>
          </w:p>
        </w:tc>
      </w:tr>
      <w:tr w:rsidR="00AB64CE" w:rsidRPr="00411207" w14:paraId="792B7C4C" w14:textId="77777777" w:rsidTr="00925995">
        <w:trPr>
          <w:trHeight w:hRule="exact" w:val="245"/>
        </w:trPr>
        <w:tc>
          <w:tcPr>
            <w:tcW w:w="2412" w:type="dxa"/>
          </w:tcPr>
          <w:p w14:paraId="67AB484B" w14:textId="74AB0B6A" w:rsidR="00AB64CE" w:rsidRDefault="00AB64CE" w:rsidP="00D62441">
            <w:pPr>
              <w:numPr>
                <w:ilvl w:val="0"/>
                <w:numId w:val="3"/>
              </w:numPr>
              <w:tabs>
                <w:tab w:val="left" w:pos="237"/>
              </w:tabs>
              <w:spacing w:line="258" w:lineRule="exact"/>
              <w:ind w:left="342" w:right="-115" w:hanging="342"/>
              <w:rPr>
                <w:rFonts w:cs="Angsana New"/>
                <w:sz w:val="20"/>
                <w:szCs w:val="20"/>
              </w:rPr>
            </w:pPr>
            <w:r w:rsidRPr="006301AA">
              <w:rPr>
                <w:rFonts w:cs="Angsana New"/>
                <w:sz w:val="20"/>
                <w:szCs w:val="20"/>
              </w:rPr>
              <w:t xml:space="preserve">UTT </w:t>
            </w:r>
            <w:proofErr w:type="spellStart"/>
            <w:r w:rsidRPr="006301AA">
              <w:rPr>
                <w:rFonts w:cs="Angsana New"/>
                <w:sz w:val="20"/>
                <w:szCs w:val="20"/>
              </w:rPr>
              <w:t>Beteiligungsgesellschaft</w:t>
            </w:r>
            <w:proofErr w:type="spellEnd"/>
            <w:r w:rsidRPr="006301AA">
              <w:rPr>
                <w:rFonts w:cs="Angsana New"/>
                <w:sz w:val="20"/>
                <w:szCs w:val="20"/>
              </w:rPr>
              <w:t xml:space="preserve"> </w:t>
            </w:r>
            <w:proofErr w:type="spellStart"/>
            <w:r w:rsidRPr="006301AA">
              <w:rPr>
                <w:rFonts w:cs="Angsana New"/>
                <w:sz w:val="20"/>
                <w:szCs w:val="20"/>
              </w:rPr>
              <w:t>mbH</w:t>
            </w:r>
            <w:proofErr w:type="spellEnd"/>
          </w:p>
        </w:tc>
        <w:tc>
          <w:tcPr>
            <w:tcW w:w="553" w:type="dxa"/>
          </w:tcPr>
          <w:p w14:paraId="31014681" w14:textId="7188A8BE" w:rsidR="00AB64CE" w:rsidRPr="00623AA7" w:rsidRDefault="00235F35" w:rsidP="00AB64CE">
            <w:pPr>
              <w:spacing w:line="258" w:lineRule="exact"/>
              <w:ind w:left="-90" w:right="-144"/>
              <w:jc w:val="center"/>
              <w:rPr>
                <w:rFonts w:cs="Angsana New"/>
                <w:i/>
                <w:iCs/>
                <w:sz w:val="20"/>
                <w:szCs w:val="20"/>
              </w:rPr>
            </w:pPr>
            <w:r w:rsidRPr="00235F35">
              <w:rPr>
                <w:rFonts w:cs="Angsana New"/>
                <w:i/>
                <w:iCs/>
                <w:sz w:val="20"/>
                <w:szCs w:val="20"/>
              </w:rPr>
              <w:t>6</w:t>
            </w:r>
            <w:r w:rsidR="00AB64CE" w:rsidRPr="00411207">
              <w:rPr>
                <w:rFonts w:cs="Angsana New"/>
                <w:i/>
                <w:iCs/>
                <w:sz w:val="20"/>
                <w:szCs w:val="20"/>
              </w:rPr>
              <w:t>(</w:t>
            </w:r>
            <w:r w:rsidR="00AB64CE">
              <w:rPr>
                <w:rFonts w:cs="Angsana New" w:hint="cs"/>
                <w:i/>
                <w:iCs/>
                <w:sz w:val="20"/>
                <w:szCs w:val="20"/>
                <w:cs/>
              </w:rPr>
              <w:t>ค</w:t>
            </w:r>
            <w:r w:rsidR="00AB64CE" w:rsidRPr="00411207">
              <w:rPr>
                <w:rFonts w:cs="Angsana New"/>
                <w:i/>
                <w:iCs/>
                <w:sz w:val="20"/>
                <w:szCs w:val="20"/>
                <w:cs/>
              </w:rPr>
              <w:t>)</w:t>
            </w:r>
          </w:p>
        </w:tc>
        <w:tc>
          <w:tcPr>
            <w:tcW w:w="800" w:type="dxa"/>
          </w:tcPr>
          <w:p w14:paraId="18FA93DD" w14:textId="364A0179" w:rsidR="00AB64CE" w:rsidRPr="00623AA7" w:rsidRDefault="00AB64CE" w:rsidP="009E5CAE">
            <w:pPr>
              <w:tabs>
                <w:tab w:val="decimal" w:pos="317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BB11EF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60074652" w14:textId="77777777" w:rsidR="00AB64CE" w:rsidRPr="00623AA7" w:rsidRDefault="00AB64CE" w:rsidP="009E5CAE">
            <w:pPr>
              <w:tabs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75" w:type="dxa"/>
            <w:vAlign w:val="bottom"/>
          </w:tcPr>
          <w:p w14:paraId="1221AB1B" w14:textId="50273E0C" w:rsidR="00AB64CE" w:rsidRPr="00623AA7" w:rsidRDefault="00AB64CE" w:rsidP="009E5CAE">
            <w:pPr>
              <w:tabs>
                <w:tab w:val="decimal" w:pos="533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BB11EF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  <w:vAlign w:val="bottom"/>
          </w:tcPr>
          <w:p w14:paraId="30ADF331" w14:textId="77777777" w:rsidR="00AB64CE" w:rsidRPr="00623AA7" w:rsidRDefault="00AB64CE" w:rsidP="009E5CAE">
            <w:pPr>
              <w:tabs>
                <w:tab w:val="decimal" w:pos="432"/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45" w:type="dxa"/>
          </w:tcPr>
          <w:p w14:paraId="1C57641D" w14:textId="3E8D8F18" w:rsidR="00AB64CE" w:rsidRPr="00623AA7" w:rsidRDefault="00235F35" w:rsidP="009E5CAE">
            <w:pPr>
              <w:tabs>
                <w:tab w:val="decimal" w:pos="64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235F35">
              <w:rPr>
                <w:rFonts w:cs="Angsana New"/>
                <w:sz w:val="20"/>
                <w:szCs w:val="20"/>
              </w:rPr>
              <w:t>4</w:t>
            </w:r>
            <w:r w:rsidR="00AB64CE" w:rsidRPr="00BB11EF">
              <w:rPr>
                <w:rFonts w:cs="Angsana New"/>
                <w:sz w:val="20"/>
                <w:szCs w:val="20"/>
              </w:rPr>
              <w:t>,</w:t>
            </w:r>
            <w:r w:rsidRPr="00235F35">
              <w:rPr>
                <w:rFonts w:cs="Angsana New"/>
                <w:sz w:val="20"/>
                <w:szCs w:val="20"/>
              </w:rPr>
              <w:t>700</w:t>
            </w:r>
          </w:p>
        </w:tc>
        <w:tc>
          <w:tcPr>
            <w:tcW w:w="250" w:type="dxa"/>
          </w:tcPr>
          <w:p w14:paraId="5FA860AF" w14:textId="77777777" w:rsidR="00AB64CE" w:rsidRPr="00623AA7" w:rsidRDefault="00AB64CE" w:rsidP="009E5CAE">
            <w:pPr>
              <w:tabs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15" w:type="dxa"/>
            <w:vAlign w:val="center"/>
          </w:tcPr>
          <w:p w14:paraId="59920399" w14:textId="0247ADCA" w:rsidR="00AB64CE" w:rsidRPr="00623AA7" w:rsidRDefault="00235F35" w:rsidP="009E5CAE">
            <w:pPr>
              <w:tabs>
                <w:tab w:val="decimal" w:pos="61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235F35">
              <w:rPr>
                <w:rFonts w:cs="Angsana New"/>
                <w:sz w:val="20"/>
                <w:szCs w:val="20"/>
              </w:rPr>
              <w:t>949</w:t>
            </w:r>
            <w:r w:rsidR="00AB64CE" w:rsidRPr="00BB11EF">
              <w:rPr>
                <w:rFonts w:cs="Angsana New"/>
                <w:sz w:val="20"/>
                <w:szCs w:val="20"/>
              </w:rPr>
              <w:t>,</w:t>
            </w:r>
            <w:r w:rsidRPr="00235F35">
              <w:rPr>
                <w:rFonts w:cs="Angsana New"/>
                <w:sz w:val="20"/>
                <w:szCs w:val="20"/>
              </w:rPr>
              <w:t>302</w:t>
            </w:r>
          </w:p>
        </w:tc>
        <w:tc>
          <w:tcPr>
            <w:tcW w:w="250" w:type="dxa"/>
          </w:tcPr>
          <w:p w14:paraId="51A0DF3F" w14:textId="77777777" w:rsidR="00AB64CE" w:rsidRPr="00623AA7" w:rsidRDefault="00AB64CE" w:rsidP="009E5CAE">
            <w:pPr>
              <w:tabs>
                <w:tab w:val="decimal" w:pos="612"/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66" w:type="dxa"/>
          </w:tcPr>
          <w:p w14:paraId="23A1457C" w14:textId="6D7A5BC7" w:rsidR="00AB64CE" w:rsidRPr="00623AA7" w:rsidRDefault="00235F35" w:rsidP="009E5CAE">
            <w:pPr>
              <w:tabs>
                <w:tab w:val="decimal" w:pos="628"/>
              </w:tabs>
              <w:spacing w:before="120" w:line="258" w:lineRule="exact"/>
              <w:ind w:right="-63"/>
              <w:contextualSpacing/>
              <w:rPr>
                <w:rFonts w:cs="Angsana New"/>
                <w:sz w:val="20"/>
                <w:szCs w:val="20"/>
              </w:rPr>
            </w:pPr>
            <w:r w:rsidRPr="00235F35">
              <w:rPr>
                <w:rFonts w:cs="Angsana New"/>
                <w:sz w:val="20"/>
                <w:szCs w:val="20"/>
              </w:rPr>
              <w:t>372</w:t>
            </w:r>
            <w:r w:rsidR="00AB64CE" w:rsidRPr="00BB11EF">
              <w:rPr>
                <w:rFonts w:cs="Angsana New"/>
                <w:sz w:val="20"/>
                <w:szCs w:val="20"/>
              </w:rPr>
              <w:t>,</w:t>
            </w:r>
            <w:r w:rsidRPr="00235F35">
              <w:rPr>
                <w:rFonts w:cs="Angsana New"/>
                <w:sz w:val="20"/>
                <w:szCs w:val="20"/>
              </w:rPr>
              <w:t>149</w:t>
            </w:r>
          </w:p>
        </w:tc>
        <w:tc>
          <w:tcPr>
            <w:tcW w:w="250" w:type="dxa"/>
          </w:tcPr>
          <w:p w14:paraId="7CF37877" w14:textId="77777777" w:rsidR="00AB64CE" w:rsidRPr="00623AA7" w:rsidRDefault="00AB64CE" w:rsidP="009E5CAE">
            <w:pPr>
              <w:tabs>
                <w:tab w:val="decimal" w:pos="432"/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58" w:type="dxa"/>
          </w:tcPr>
          <w:p w14:paraId="236165F1" w14:textId="73F47A36" w:rsidR="00AB64CE" w:rsidRPr="00623AA7" w:rsidRDefault="00235F35" w:rsidP="009E5CAE">
            <w:pPr>
              <w:tabs>
                <w:tab w:val="decimal" w:pos="671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235F35">
              <w:rPr>
                <w:rFonts w:cs="Angsana New"/>
                <w:sz w:val="20"/>
                <w:szCs w:val="20"/>
              </w:rPr>
              <w:t>100</w:t>
            </w:r>
            <w:r w:rsidR="00AB64CE" w:rsidRPr="00BB11EF">
              <w:rPr>
                <w:rFonts w:cs="Angsana New"/>
                <w:sz w:val="20"/>
                <w:szCs w:val="20"/>
              </w:rPr>
              <w:t>,</w:t>
            </w:r>
            <w:r w:rsidRPr="00235F35">
              <w:rPr>
                <w:rFonts w:cs="Angsana New"/>
                <w:sz w:val="20"/>
                <w:szCs w:val="20"/>
              </w:rPr>
              <w:t>194</w:t>
            </w:r>
          </w:p>
        </w:tc>
        <w:tc>
          <w:tcPr>
            <w:tcW w:w="250" w:type="dxa"/>
          </w:tcPr>
          <w:p w14:paraId="6A909A00" w14:textId="77777777" w:rsidR="00AB64CE" w:rsidRPr="00623AA7" w:rsidRDefault="00AB64CE" w:rsidP="009E5CAE">
            <w:pPr>
              <w:tabs>
                <w:tab w:val="decimal" w:pos="671"/>
                <w:tab w:val="decimal" w:pos="792"/>
              </w:tabs>
              <w:spacing w:before="120" w:line="258" w:lineRule="exact"/>
              <w:ind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07" w:type="dxa"/>
          </w:tcPr>
          <w:p w14:paraId="4870EED5" w14:textId="270BAC44" w:rsidR="00AB64CE" w:rsidRPr="00623AA7" w:rsidRDefault="00AB64CE" w:rsidP="009E5CAE">
            <w:pPr>
              <w:tabs>
                <w:tab w:val="decimal" w:pos="45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BB11EF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2F872C62" w14:textId="77777777" w:rsidR="00AB64CE" w:rsidRPr="00623AA7" w:rsidRDefault="00AB64CE" w:rsidP="009E5CAE">
            <w:pPr>
              <w:tabs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081" w:type="dxa"/>
          </w:tcPr>
          <w:p w14:paraId="6FBE7E9F" w14:textId="415EEEC7" w:rsidR="00AB64CE" w:rsidRPr="00623AA7" w:rsidRDefault="00235F35" w:rsidP="009E5CAE">
            <w:pPr>
              <w:tabs>
                <w:tab w:val="decimal" w:pos="80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235F35">
              <w:rPr>
                <w:rFonts w:cs="Angsana New"/>
                <w:sz w:val="20"/>
                <w:szCs w:val="20"/>
              </w:rPr>
              <w:t>42</w:t>
            </w:r>
            <w:r w:rsidR="00AB64CE" w:rsidRPr="00BB11EF">
              <w:rPr>
                <w:rFonts w:cs="Angsana New"/>
                <w:sz w:val="20"/>
                <w:szCs w:val="20"/>
              </w:rPr>
              <w:t>,</w:t>
            </w:r>
            <w:r w:rsidRPr="00235F35">
              <w:rPr>
                <w:rFonts w:cs="Angsana New"/>
                <w:sz w:val="20"/>
                <w:szCs w:val="20"/>
              </w:rPr>
              <w:t>940</w:t>
            </w:r>
          </w:p>
        </w:tc>
        <w:tc>
          <w:tcPr>
            <w:tcW w:w="250" w:type="dxa"/>
          </w:tcPr>
          <w:p w14:paraId="7A0C7D7D" w14:textId="77777777" w:rsidR="00AB64CE" w:rsidRPr="00623AA7" w:rsidRDefault="00AB64CE" w:rsidP="009E5CAE">
            <w:pPr>
              <w:tabs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29" w:type="dxa"/>
          </w:tcPr>
          <w:p w14:paraId="2DDEAA36" w14:textId="3F8991B3" w:rsidR="00C432B9" w:rsidRPr="00C432B9" w:rsidRDefault="00C432B9" w:rsidP="009E5CAE">
            <w:pPr>
              <w:tabs>
                <w:tab w:val="decimal" w:pos="45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C432B9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2F9CDB5C" w14:textId="77777777" w:rsidR="00AF2208" w:rsidRPr="00235F35" w:rsidRDefault="00AF2208" w:rsidP="009E5CAE">
            <w:pPr>
              <w:tabs>
                <w:tab w:val="decimal" w:pos="81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087" w:type="dxa"/>
          </w:tcPr>
          <w:p w14:paraId="4C371B9F" w14:textId="13179D7A" w:rsidR="00AB64CE" w:rsidRPr="00623AA7" w:rsidRDefault="00235F35" w:rsidP="009E5CAE">
            <w:pPr>
              <w:tabs>
                <w:tab w:val="decimal" w:pos="81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235F35">
              <w:rPr>
                <w:rFonts w:cs="Angsana New"/>
                <w:sz w:val="20"/>
                <w:szCs w:val="20"/>
              </w:rPr>
              <w:t>1</w:t>
            </w:r>
            <w:r w:rsidR="00AB64CE" w:rsidRPr="00764061">
              <w:rPr>
                <w:rFonts w:cs="Angsana New"/>
                <w:sz w:val="20"/>
                <w:szCs w:val="20"/>
              </w:rPr>
              <w:t>,</w:t>
            </w:r>
            <w:r w:rsidRPr="00235F35">
              <w:rPr>
                <w:rFonts w:cs="Angsana New"/>
                <w:sz w:val="20"/>
                <w:szCs w:val="20"/>
              </w:rPr>
              <w:t>469</w:t>
            </w:r>
            <w:r w:rsidR="00AB64CE" w:rsidRPr="00764061">
              <w:rPr>
                <w:rFonts w:cs="Angsana New"/>
                <w:sz w:val="20"/>
                <w:szCs w:val="20"/>
              </w:rPr>
              <w:t>,</w:t>
            </w:r>
            <w:r w:rsidRPr="00235F35">
              <w:rPr>
                <w:rFonts w:cs="Angsana New"/>
                <w:sz w:val="20"/>
                <w:szCs w:val="20"/>
              </w:rPr>
              <w:t>285</w:t>
            </w:r>
          </w:p>
        </w:tc>
      </w:tr>
      <w:tr w:rsidR="00AB64CE" w:rsidRPr="00411207" w14:paraId="6F43B6FA" w14:textId="77777777" w:rsidTr="00925995">
        <w:trPr>
          <w:trHeight w:hRule="exact" w:val="245"/>
        </w:trPr>
        <w:tc>
          <w:tcPr>
            <w:tcW w:w="2412" w:type="dxa"/>
          </w:tcPr>
          <w:p w14:paraId="0F60AB9D" w14:textId="519D5751" w:rsidR="00AB64CE" w:rsidRPr="00411207" w:rsidRDefault="00AB64CE" w:rsidP="00D62441">
            <w:pPr>
              <w:numPr>
                <w:ilvl w:val="0"/>
                <w:numId w:val="3"/>
              </w:numPr>
              <w:tabs>
                <w:tab w:val="left" w:pos="237"/>
              </w:tabs>
              <w:spacing w:line="258" w:lineRule="exact"/>
              <w:ind w:left="342" w:right="-115" w:hanging="342"/>
              <w:rPr>
                <w:rFonts w:cs="Angsana New"/>
                <w:sz w:val="20"/>
                <w:szCs w:val="20"/>
                <w:cs/>
              </w:rPr>
            </w:pPr>
            <w:r>
              <w:rPr>
                <w:rFonts w:cs="Angsana New"/>
                <w:sz w:val="20"/>
                <w:szCs w:val="20"/>
              </w:rPr>
              <w:t>INVISTA Resins &amp; Fibers GmbH</w:t>
            </w:r>
          </w:p>
        </w:tc>
        <w:tc>
          <w:tcPr>
            <w:tcW w:w="553" w:type="dxa"/>
          </w:tcPr>
          <w:p w14:paraId="0AA451B9" w14:textId="0C011AC1" w:rsidR="00AB64CE" w:rsidRPr="005A65E5" w:rsidRDefault="00235F35" w:rsidP="00AB64CE">
            <w:pPr>
              <w:spacing w:line="258" w:lineRule="exact"/>
              <w:ind w:left="-90" w:right="-144"/>
              <w:jc w:val="center"/>
              <w:rPr>
                <w:rFonts w:cs="Angsana New"/>
                <w:i/>
                <w:iCs/>
                <w:sz w:val="20"/>
                <w:szCs w:val="20"/>
                <w:lang w:val="en-AU"/>
              </w:rPr>
            </w:pPr>
            <w:r w:rsidRPr="00235F35">
              <w:rPr>
                <w:rFonts w:cs="Angsana New"/>
                <w:i/>
                <w:iCs/>
                <w:sz w:val="20"/>
                <w:szCs w:val="20"/>
              </w:rPr>
              <w:t>6</w:t>
            </w:r>
            <w:r w:rsidR="00AB64CE">
              <w:rPr>
                <w:rFonts w:cs="Angsana New"/>
                <w:i/>
                <w:iCs/>
                <w:sz w:val="20"/>
                <w:szCs w:val="20"/>
                <w:lang w:val="en-AU"/>
              </w:rPr>
              <w:t>(</w:t>
            </w:r>
            <w:r w:rsidR="00AB64CE">
              <w:rPr>
                <w:rFonts w:cs="Angsana New" w:hint="cs"/>
                <w:i/>
                <w:iCs/>
                <w:sz w:val="20"/>
                <w:szCs w:val="20"/>
                <w:cs/>
                <w:lang w:val="en-AU"/>
              </w:rPr>
              <w:t>ง</w:t>
            </w:r>
            <w:r w:rsidR="00AB64CE">
              <w:rPr>
                <w:rFonts w:cs="Angsana New"/>
                <w:i/>
                <w:iCs/>
                <w:sz w:val="20"/>
                <w:szCs w:val="20"/>
                <w:lang w:val="en-AU"/>
              </w:rPr>
              <w:t>)</w:t>
            </w:r>
          </w:p>
        </w:tc>
        <w:tc>
          <w:tcPr>
            <w:tcW w:w="800" w:type="dxa"/>
          </w:tcPr>
          <w:p w14:paraId="024DAAB8" w14:textId="77777777" w:rsidR="00AB64CE" w:rsidRPr="00BB11EF" w:rsidRDefault="00AB64CE" w:rsidP="006478C8">
            <w:pPr>
              <w:tabs>
                <w:tab w:val="decimal" w:pos="317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BB11EF">
              <w:rPr>
                <w:rFonts w:cs="Angsana New"/>
                <w:sz w:val="20"/>
                <w:szCs w:val="20"/>
              </w:rPr>
              <w:t>-</w:t>
            </w:r>
          </w:p>
          <w:p w14:paraId="5CDFD5B6" w14:textId="789AFB0E" w:rsidR="00AB64CE" w:rsidRPr="00623AA7" w:rsidRDefault="00AB64CE" w:rsidP="001A5CF7">
            <w:pPr>
              <w:tabs>
                <w:tab w:val="decimal" w:pos="317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BB11EF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1216871A" w14:textId="77777777" w:rsidR="00AB64CE" w:rsidRPr="00623AA7" w:rsidRDefault="00AB64CE" w:rsidP="009E5CAE">
            <w:pPr>
              <w:tabs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75" w:type="dxa"/>
            <w:vAlign w:val="bottom"/>
          </w:tcPr>
          <w:p w14:paraId="0549BE13" w14:textId="0D317F9E" w:rsidR="00AB64CE" w:rsidRPr="00623AA7" w:rsidRDefault="00AB64CE" w:rsidP="009E5CAE">
            <w:pPr>
              <w:tabs>
                <w:tab w:val="decimal" w:pos="533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BB11EF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  <w:vAlign w:val="bottom"/>
          </w:tcPr>
          <w:p w14:paraId="790D9945" w14:textId="77777777" w:rsidR="00AB64CE" w:rsidRPr="00623AA7" w:rsidRDefault="00AB64CE" w:rsidP="009E5CAE">
            <w:pPr>
              <w:tabs>
                <w:tab w:val="decimal" w:pos="432"/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45" w:type="dxa"/>
          </w:tcPr>
          <w:p w14:paraId="03BE0BA4" w14:textId="49F71F02" w:rsidR="00AB64CE" w:rsidRPr="00BB11EF" w:rsidRDefault="00235F35" w:rsidP="009E5CAE">
            <w:pPr>
              <w:tabs>
                <w:tab w:val="decimal" w:pos="61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235F35">
              <w:rPr>
                <w:rFonts w:cs="Angsana New"/>
                <w:sz w:val="20"/>
                <w:szCs w:val="20"/>
              </w:rPr>
              <w:t>45</w:t>
            </w:r>
          </w:p>
          <w:p w14:paraId="19BDD904" w14:textId="0BADCC5D" w:rsidR="00AB64CE" w:rsidRPr="00623AA7" w:rsidRDefault="00235F35" w:rsidP="009E5CAE">
            <w:pPr>
              <w:tabs>
                <w:tab w:val="decimal" w:pos="64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235F35">
              <w:rPr>
                <w:rFonts w:cs="Angsana New"/>
                <w:sz w:val="20"/>
                <w:szCs w:val="20"/>
              </w:rPr>
              <w:t>46</w:t>
            </w:r>
          </w:p>
        </w:tc>
        <w:tc>
          <w:tcPr>
            <w:tcW w:w="250" w:type="dxa"/>
          </w:tcPr>
          <w:p w14:paraId="233B2620" w14:textId="77777777" w:rsidR="00AB64CE" w:rsidRPr="00623AA7" w:rsidRDefault="00AB64CE" w:rsidP="009E5CAE">
            <w:pPr>
              <w:tabs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15" w:type="dxa"/>
          </w:tcPr>
          <w:p w14:paraId="54A5AE63" w14:textId="4B80C54F" w:rsidR="00AB64CE" w:rsidRPr="00BB11EF" w:rsidRDefault="00235F35" w:rsidP="009E5CAE">
            <w:pPr>
              <w:tabs>
                <w:tab w:val="decimal" w:pos="61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235F35">
              <w:rPr>
                <w:rFonts w:cs="Angsana New"/>
                <w:sz w:val="20"/>
                <w:szCs w:val="20"/>
              </w:rPr>
              <w:t>422</w:t>
            </w:r>
            <w:r w:rsidR="00AB64CE" w:rsidRPr="00BB11EF">
              <w:rPr>
                <w:rFonts w:cs="Angsana New"/>
                <w:sz w:val="20"/>
                <w:szCs w:val="20"/>
              </w:rPr>
              <w:t>,</w:t>
            </w:r>
            <w:r w:rsidRPr="00235F35">
              <w:rPr>
                <w:rFonts w:cs="Angsana New"/>
                <w:sz w:val="20"/>
                <w:szCs w:val="20"/>
              </w:rPr>
              <w:t>554</w:t>
            </w:r>
          </w:p>
          <w:p w14:paraId="2F3271E4" w14:textId="6FA1BDF1" w:rsidR="00AB64CE" w:rsidRPr="00623AA7" w:rsidRDefault="00235F35" w:rsidP="009E5CAE">
            <w:pPr>
              <w:tabs>
                <w:tab w:val="decimal" w:pos="61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235F35">
              <w:rPr>
                <w:rFonts w:cs="Angsana New"/>
                <w:sz w:val="20"/>
                <w:szCs w:val="20"/>
              </w:rPr>
              <w:t>422</w:t>
            </w:r>
            <w:r w:rsidR="00AB64CE" w:rsidRPr="00BB11EF">
              <w:rPr>
                <w:rFonts w:cs="Angsana New"/>
                <w:sz w:val="20"/>
                <w:szCs w:val="20"/>
              </w:rPr>
              <w:t>,</w:t>
            </w:r>
            <w:r w:rsidRPr="00235F35">
              <w:rPr>
                <w:rFonts w:cs="Angsana New"/>
                <w:sz w:val="20"/>
                <w:szCs w:val="20"/>
              </w:rPr>
              <w:t>554</w:t>
            </w:r>
          </w:p>
        </w:tc>
        <w:tc>
          <w:tcPr>
            <w:tcW w:w="250" w:type="dxa"/>
          </w:tcPr>
          <w:p w14:paraId="3D48109E" w14:textId="77777777" w:rsidR="00AB64CE" w:rsidRPr="00623AA7" w:rsidRDefault="00AB64CE" w:rsidP="009E5CAE">
            <w:pPr>
              <w:tabs>
                <w:tab w:val="decimal" w:pos="612"/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66" w:type="dxa"/>
            <w:vAlign w:val="center"/>
          </w:tcPr>
          <w:p w14:paraId="620CAB47" w14:textId="3F87C3A5" w:rsidR="00AB64CE" w:rsidRPr="00BB11EF" w:rsidRDefault="00235F35" w:rsidP="009E5CAE">
            <w:pPr>
              <w:tabs>
                <w:tab w:val="decimal" w:pos="628"/>
              </w:tabs>
              <w:spacing w:before="120" w:line="258" w:lineRule="exact"/>
              <w:ind w:right="-63"/>
              <w:contextualSpacing/>
              <w:rPr>
                <w:rFonts w:cs="Angsana New"/>
                <w:sz w:val="20"/>
                <w:szCs w:val="20"/>
              </w:rPr>
            </w:pPr>
            <w:r w:rsidRPr="00235F35">
              <w:rPr>
                <w:rFonts w:cs="Angsana New"/>
                <w:sz w:val="20"/>
                <w:szCs w:val="20"/>
              </w:rPr>
              <w:t>588</w:t>
            </w:r>
            <w:r w:rsidR="00AB64CE" w:rsidRPr="00BB11EF">
              <w:rPr>
                <w:rFonts w:cs="Angsana New"/>
                <w:sz w:val="20"/>
                <w:szCs w:val="20"/>
              </w:rPr>
              <w:t>,</w:t>
            </w:r>
            <w:r w:rsidRPr="00235F35">
              <w:rPr>
                <w:rFonts w:cs="Angsana New"/>
                <w:sz w:val="20"/>
                <w:szCs w:val="20"/>
              </w:rPr>
              <w:t>686</w:t>
            </w:r>
          </w:p>
          <w:p w14:paraId="10B2609B" w14:textId="614C9BE8" w:rsidR="00AB64CE" w:rsidRPr="00623AA7" w:rsidRDefault="00235F35" w:rsidP="009E5CAE">
            <w:pPr>
              <w:tabs>
                <w:tab w:val="decimal" w:pos="628"/>
              </w:tabs>
              <w:spacing w:before="120" w:line="258" w:lineRule="exact"/>
              <w:ind w:right="-63"/>
              <w:contextualSpacing/>
              <w:rPr>
                <w:rFonts w:cs="Angsana New"/>
                <w:sz w:val="20"/>
                <w:szCs w:val="20"/>
              </w:rPr>
            </w:pPr>
            <w:r w:rsidRPr="00235F35">
              <w:rPr>
                <w:rFonts w:cs="Angsana New"/>
                <w:sz w:val="20"/>
                <w:szCs w:val="20"/>
              </w:rPr>
              <w:t>588</w:t>
            </w:r>
            <w:r w:rsidR="00AB64CE" w:rsidRPr="00BB11EF">
              <w:rPr>
                <w:rFonts w:cs="Angsana New"/>
                <w:sz w:val="20"/>
                <w:szCs w:val="20"/>
              </w:rPr>
              <w:t>,</w:t>
            </w:r>
            <w:r w:rsidRPr="00235F35">
              <w:rPr>
                <w:rFonts w:cs="Angsana New"/>
                <w:sz w:val="20"/>
                <w:szCs w:val="20"/>
              </w:rPr>
              <w:t>686</w:t>
            </w:r>
          </w:p>
        </w:tc>
        <w:tc>
          <w:tcPr>
            <w:tcW w:w="250" w:type="dxa"/>
          </w:tcPr>
          <w:p w14:paraId="2630E0AB" w14:textId="77777777" w:rsidR="00AB64CE" w:rsidRPr="00623AA7" w:rsidRDefault="00AB64CE" w:rsidP="009E5CAE">
            <w:pPr>
              <w:tabs>
                <w:tab w:val="decimal" w:pos="432"/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58" w:type="dxa"/>
          </w:tcPr>
          <w:p w14:paraId="71DF9C2F" w14:textId="206B8325" w:rsidR="00AB64CE" w:rsidRPr="00BB11EF" w:rsidRDefault="00235F35" w:rsidP="009E5CAE">
            <w:pPr>
              <w:tabs>
                <w:tab w:val="decimal" w:pos="6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235F35">
              <w:rPr>
                <w:rFonts w:cs="Angsana New"/>
                <w:sz w:val="20"/>
                <w:szCs w:val="20"/>
              </w:rPr>
              <w:t>46</w:t>
            </w:r>
            <w:r w:rsidR="00AB64CE" w:rsidRPr="00BB11EF">
              <w:rPr>
                <w:rFonts w:cs="Angsana New"/>
                <w:sz w:val="20"/>
                <w:szCs w:val="20"/>
              </w:rPr>
              <w:t>,</w:t>
            </w:r>
            <w:r w:rsidRPr="00235F35">
              <w:rPr>
                <w:rFonts w:cs="Angsana New"/>
                <w:sz w:val="20"/>
                <w:szCs w:val="20"/>
              </w:rPr>
              <w:t>950</w:t>
            </w:r>
          </w:p>
          <w:p w14:paraId="3C27C91A" w14:textId="57058945" w:rsidR="00AB64CE" w:rsidRPr="00623AA7" w:rsidRDefault="00235F35" w:rsidP="009E5CAE">
            <w:pPr>
              <w:tabs>
                <w:tab w:val="decimal" w:pos="45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235F35">
              <w:rPr>
                <w:rFonts w:cs="Angsana New"/>
                <w:sz w:val="20"/>
                <w:szCs w:val="20"/>
              </w:rPr>
              <w:t>46</w:t>
            </w:r>
            <w:r w:rsidR="00AB64CE" w:rsidRPr="00BB11EF">
              <w:rPr>
                <w:rFonts w:cs="Angsana New"/>
                <w:sz w:val="20"/>
                <w:szCs w:val="20"/>
              </w:rPr>
              <w:t>,</w:t>
            </w:r>
            <w:r w:rsidRPr="00235F35">
              <w:rPr>
                <w:rFonts w:cs="Angsana New"/>
                <w:sz w:val="20"/>
                <w:szCs w:val="20"/>
              </w:rPr>
              <w:t>950</w:t>
            </w:r>
          </w:p>
        </w:tc>
        <w:tc>
          <w:tcPr>
            <w:tcW w:w="250" w:type="dxa"/>
          </w:tcPr>
          <w:p w14:paraId="5D5AC123" w14:textId="77777777" w:rsidR="00AB64CE" w:rsidRPr="00623AA7" w:rsidRDefault="00AB64CE" w:rsidP="009E5CAE">
            <w:pPr>
              <w:tabs>
                <w:tab w:val="decimal" w:pos="671"/>
                <w:tab w:val="decimal" w:pos="792"/>
              </w:tabs>
              <w:spacing w:before="120" w:line="258" w:lineRule="exact"/>
              <w:ind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07" w:type="dxa"/>
            <w:vAlign w:val="bottom"/>
          </w:tcPr>
          <w:p w14:paraId="7DB03B9F" w14:textId="0B8673FF" w:rsidR="00AB64CE" w:rsidRPr="00623AA7" w:rsidRDefault="00AB64CE" w:rsidP="009E5CAE">
            <w:pPr>
              <w:tabs>
                <w:tab w:val="decimal" w:pos="45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BB11EF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  <w:vAlign w:val="bottom"/>
          </w:tcPr>
          <w:p w14:paraId="6CEC2FC8" w14:textId="77777777" w:rsidR="00AB64CE" w:rsidRPr="00623AA7" w:rsidRDefault="00AB64CE" w:rsidP="009E5CAE">
            <w:pPr>
              <w:tabs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081" w:type="dxa"/>
            <w:vAlign w:val="bottom"/>
          </w:tcPr>
          <w:p w14:paraId="3BF1F096" w14:textId="2ACB944A" w:rsidR="00AB64CE" w:rsidRPr="00623AA7" w:rsidRDefault="00AB64CE" w:rsidP="009E5CAE">
            <w:pPr>
              <w:tabs>
                <w:tab w:val="decimal" w:pos="601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BB11EF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  <w:vAlign w:val="bottom"/>
          </w:tcPr>
          <w:p w14:paraId="4BA777BE" w14:textId="77777777" w:rsidR="00AB64CE" w:rsidRPr="00623AA7" w:rsidRDefault="00AB64CE" w:rsidP="009E5CAE">
            <w:pPr>
              <w:tabs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29" w:type="dxa"/>
          </w:tcPr>
          <w:p w14:paraId="0E52F6A4" w14:textId="1BA76914" w:rsidR="00C432B9" w:rsidRPr="00C432B9" w:rsidRDefault="00C432B9" w:rsidP="009E5CAE">
            <w:pPr>
              <w:tabs>
                <w:tab w:val="decimal" w:pos="45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C432B9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5459F84F" w14:textId="77777777" w:rsidR="00AF2208" w:rsidRPr="00235F35" w:rsidRDefault="00AF2208" w:rsidP="009E5CAE">
            <w:pPr>
              <w:tabs>
                <w:tab w:val="decimal" w:pos="81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087" w:type="dxa"/>
          </w:tcPr>
          <w:p w14:paraId="527EEFEA" w14:textId="064C363A" w:rsidR="00AB64CE" w:rsidRPr="00764061" w:rsidRDefault="00235F35" w:rsidP="009E5CAE">
            <w:pPr>
              <w:tabs>
                <w:tab w:val="decimal" w:pos="81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235F35">
              <w:rPr>
                <w:rFonts w:cs="Angsana New"/>
                <w:sz w:val="20"/>
                <w:szCs w:val="20"/>
              </w:rPr>
              <w:t>1</w:t>
            </w:r>
            <w:r w:rsidR="00AB64CE" w:rsidRPr="00764061">
              <w:rPr>
                <w:rFonts w:cs="Angsana New"/>
                <w:sz w:val="20"/>
                <w:szCs w:val="20"/>
              </w:rPr>
              <w:t>,</w:t>
            </w:r>
            <w:r w:rsidRPr="00235F35">
              <w:rPr>
                <w:rFonts w:cs="Angsana New"/>
                <w:sz w:val="20"/>
                <w:szCs w:val="20"/>
              </w:rPr>
              <w:t>058</w:t>
            </w:r>
            <w:r w:rsidR="00AB64CE" w:rsidRPr="00764061">
              <w:rPr>
                <w:rFonts w:cs="Angsana New"/>
                <w:sz w:val="20"/>
                <w:szCs w:val="20"/>
              </w:rPr>
              <w:t>,</w:t>
            </w:r>
            <w:r w:rsidRPr="00235F35">
              <w:rPr>
                <w:rFonts w:cs="Angsana New"/>
                <w:sz w:val="20"/>
                <w:szCs w:val="20"/>
              </w:rPr>
              <w:t>235</w:t>
            </w:r>
          </w:p>
          <w:p w14:paraId="72A99846" w14:textId="0D644FCC" w:rsidR="00AB64CE" w:rsidRPr="00623AA7" w:rsidRDefault="00235F35" w:rsidP="009E5CAE">
            <w:pPr>
              <w:tabs>
                <w:tab w:val="decimal" w:pos="81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235F35">
              <w:rPr>
                <w:rFonts w:cs="Angsana New"/>
                <w:sz w:val="20"/>
                <w:szCs w:val="20"/>
              </w:rPr>
              <w:t>1</w:t>
            </w:r>
            <w:r w:rsidR="00AB64CE" w:rsidRPr="00764061">
              <w:rPr>
                <w:rFonts w:cs="Angsana New"/>
                <w:sz w:val="20"/>
                <w:szCs w:val="20"/>
              </w:rPr>
              <w:t>,</w:t>
            </w:r>
            <w:r w:rsidRPr="00235F35">
              <w:rPr>
                <w:rFonts w:cs="Angsana New"/>
                <w:sz w:val="20"/>
                <w:szCs w:val="20"/>
              </w:rPr>
              <w:t>058</w:t>
            </w:r>
            <w:r w:rsidR="00AB64CE" w:rsidRPr="00764061">
              <w:rPr>
                <w:rFonts w:cs="Angsana New"/>
                <w:sz w:val="20"/>
                <w:szCs w:val="20"/>
              </w:rPr>
              <w:t>,</w:t>
            </w:r>
            <w:r w:rsidRPr="00235F35">
              <w:rPr>
                <w:rFonts w:cs="Angsana New"/>
                <w:sz w:val="20"/>
                <w:szCs w:val="20"/>
              </w:rPr>
              <w:t>236</w:t>
            </w:r>
          </w:p>
        </w:tc>
      </w:tr>
      <w:tr w:rsidR="00AB64CE" w:rsidRPr="00411207" w14:paraId="4662300B" w14:textId="77777777" w:rsidTr="00925995">
        <w:trPr>
          <w:trHeight w:hRule="exact" w:val="515"/>
        </w:trPr>
        <w:tc>
          <w:tcPr>
            <w:tcW w:w="2412" w:type="dxa"/>
          </w:tcPr>
          <w:p w14:paraId="53572E04" w14:textId="185926E2" w:rsidR="00AB64CE" w:rsidRPr="006301AA" w:rsidRDefault="00AB64CE" w:rsidP="00D62441">
            <w:pPr>
              <w:numPr>
                <w:ilvl w:val="0"/>
                <w:numId w:val="3"/>
              </w:numPr>
              <w:tabs>
                <w:tab w:val="left" w:pos="237"/>
              </w:tabs>
              <w:spacing w:line="258" w:lineRule="exact"/>
              <w:ind w:left="342" w:right="-115" w:hanging="342"/>
              <w:rPr>
                <w:rFonts w:cs="Angsana New"/>
                <w:sz w:val="20"/>
                <w:szCs w:val="20"/>
              </w:rPr>
            </w:pPr>
            <w:r w:rsidRPr="006301AA">
              <w:rPr>
                <w:rFonts w:cs="Angsana New"/>
                <w:sz w:val="20"/>
                <w:szCs w:val="20"/>
              </w:rPr>
              <w:t xml:space="preserve">IVL </w:t>
            </w:r>
            <w:proofErr w:type="spellStart"/>
            <w:r w:rsidRPr="006301AA">
              <w:rPr>
                <w:rFonts w:cs="Angsana New"/>
                <w:sz w:val="20"/>
                <w:szCs w:val="20"/>
              </w:rPr>
              <w:t>Dhunseri</w:t>
            </w:r>
            <w:proofErr w:type="spellEnd"/>
            <w:r w:rsidRPr="006301AA">
              <w:rPr>
                <w:rFonts w:cs="Angsana New"/>
                <w:sz w:val="20"/>
                <w:szCs w:val="20"/>
              </w:rPr>
              <w:t xml:space="preserve"> Petrochem Industries Private</w:t>
            </w:r>
            <w:r>
              <w:rPr>
                <w:rFonts w:cs="Angsana New"/>
                <w:sz w:val="20"/>
                <w:szCs w:val="20"/>
              </w:rPr>
              <w:t xml:space="preserve"> Limited</w:t>
            </w:r>
          </w:p>
          <w:p w14:paraId="13CF9746" w14:textId="528D2EC3" w:rsidR="00AB64CE" w:rsidRPr="00777785" w:rsidRDefault="00AB64CE" w:rsidP="00D62441">
            <w:pPr>
              <w:numPr>
                <w:ilvl w:val="0"/>
                <w:numId w:val="3"/>
              </w:numPr>
              <w:tabs>
                <w:tab w:val="left" w:pos="237"/>
              </w:tabs>
              <w:spacing w:line="258" w:lineRule="exact"/>
              <w:ind w:left="342" w:right="-115" w:hanging="342"/>
              <w:rPr>
                <w:rFonts w:cs="Angsana New"/>
                <w:sz w:val="20"/>
                <w:szCs w:val="20"/>
              </w:rPr>
            </w:pPr>
            <w:r w:rsidRPr="006301AA">
              <w:rPr>
                <w:rFonts w:cs="Angsana New"/>
                <w:sz w:val="20"/>
                <w:szCs w:val="20"/>
              </w:rPr>
              <w:t>Limited</w:t>
            </w:r>
          </w:p>
        </w:tc>
        <w:tc>
          <w:tcPr>
            <w:tcW w:w="553" w:type="dxa"/>
          </w:tcPr>
          <w:p w14:paraId="35865EAD" w14:textId="77777777" w:rsidR="00556FB3" w:rsidRDefault="00556FB3" w:rsidP="00C432B9">
            <w:pPr>
              <w:spacing w:line="258" w:lineRule="exact"/>
              <w:ind w:left="-90" w:right="-144"/>
              <w:jc w:val="center"/>
              <w:rPr>
                <w:rFonts w:cs="Angsana New"/>
                <w:i/>
                <w:iCs/>
                <w:sz w:val="20"/>
                <w:szCs w:val="20"/>
              </w:rPr>
            </w:pPr>
          </w:p>
          <w:p w14:paraId="1DEB150D" w14:textId="0EB449F8" w:rsidR="00AB64CE" w:rsidRPr="00411207" w:rsidRDefault="00235F35" w:rsidP="00AB64CE">
            <w:pPr>
              <w:spacing w:line="258" w:lineRule="exact"/>
              <w:ind w:left="-90" w:right="-144"/>
              <w:jc w:val="center"/>
              <w:rPr>
                <w:rFonts w:cs="Angsana New"/>
                <w:sz w:val="20"/>
                <w:szCs w:val="20"/>
              </w:rPr>
            </w:pPr>
            <w:r w:rsidRPr="00235F35">
              <w:rPr>
                <w:rFonts w:cs="Angsana New"/>
                <w:i/>
                <w:iCs/>
                <w:sz w:val="20"/>
                <w:szCs w:val="20"/>
              </w:rPr>
              <w:t>6</w:t>
            </w:r>
            <w:r w:rsidR="00AB64CE" w:rsidRPr="00411207">
              <w:rPr>
                <w:rFonts w:cs="Angsana New"/>
                <w:i/>
                <w:iCs/>
                <w:sz w:val="20"/>
                <w:szCs w:val="20"/>
              </w:rPr>
              <w:t>(</w:t>
            </w:r>
            <w:r w:rsidR="00AB64CE">
              <w:rPr>
                <w:rFonts w:cs="Angsana New" w:hint="cs"/>
                <w:i/>
                <w:iCs/>
                <w:sz w:val="20"/>
                <w:szCs w:val="20"/>
                <w:cs/>
              </w:rPr>
              <w:t>จ</w:t>
            </w:r>
            <w:r w:rsidR="00AB64CE" w:rsidRPr="00411207">
              <w:rPr>
                <w:rFonts w:cs="Angsana New"/>
                <w:i/>
                <w:iCs/>
                <w:sz w:val="20"/>
                <w:szCs w:val="20"/>
                <w:cs/>
              </w:rPr>
              <w:t>)</w:t>
            </w:r>
          </w:p>
        </w:tc>
        <w:tc>
          <w:tcPr>
            <w:tcW w:w="800" w:type="dxa"/>
          </w:tcPr>
          <w:p w14:paraId="7B8093D5" w14:textId="77777777" w:rsidR="00556FB3" w:rsidRDefault="00556FB3" w:rsidP="009E5CAE">
            <w:pPr>
              <w:tabs>
                <w:tab w:val="decimal" w:pos="317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  <w:p w14:paraId="5E93452C" w14:textId="09757E72" w:rsidR="00AB64CE" w:rsidRPr="00623AA7" w:rsidRDefault="00AB64CE" w:rsidP="009E5CAE">
            <w:pPr>
              <w:tabs>
                <w:tab w:val="decimal" w:pos="317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BB11EF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52D1A4B1" w14:textId="77777777" w:rsidR="00AB64CE" w:rsidRPr="00623AA7" w:rsidRDefault="00AB64CE" w:rsidP="009E5CAE">
            <w:pPr>
              <w:spacing w:before="120" w:line="258" w:lineRule="exact"/>
              <w:ind w:left="-90" w:right="-144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75" w:type="dxa"/>
          </w:tcPr>
          <w:p w14:paraId="23442CC0" w14:textId="77777777" w:rsidR="00556FB3" w:rsidRDefault="00556FB3" w:rsidP="009E5CAE">
            <w:pPr>
              <w:tabs>
                <w:tab w:val="decimal" w:pos="690"/>
              </w:tabs>
              <w:spacing w:before="120" w:line="240" w:lineRule="atLeast"/>
              <w:ind w:left="-113" w:right="-134"/>
              <w:contextualSpacing/>
              <w:rPr>
                <w:rFonts w:cs="Angsana New"/>
                <w:sz w:val="20"/>
                <w:szCs w:val="20"/>
              </w:rPr>
            </w:pPr>
          </w:p>
          <w:p w14:paraId="3D95FD14" w14:textId="136EF89C" w:rsidR="00AB64CE" w:rsidRPr="00BB11EF" w:rsidRDefault="00235F35" w:rsidP="009E5CAE">
            <w:pPr>
              <w:tabs>
                <w:tab w:val="decimal" w:pos="690"/>
              </w:tabs>
              <w:spacing w:before="120" w:line="240" w:lineRule="atLeast"/>
              <w:ind w:left="-113" w:right="-134"/>
              <w:contextualSpacing/>
              <w:rPr>
                <w:rFonts w:cs="Angsana New"/>
                <w:sz w:val="20"/>
                <w:szCs w:val="20"/>
              </w:rPr>
            </w:pPr>
            <w:r w:rsidRPr="00235F35">
              <w:rPr>
                <w:rFonts w:cs="Angsana New"/>
                <w:sz w:val="20"/>
                <w:szCs w:val="20"/>
              </w:rPr>
              <w:t>224</w:t>
            </w:r>
            <w:r w:rsidR="00AB64CE" w:rsidRPr="00BB11EF">
              <w:rPr>
                <w:rFonts w:cs="Angsana New"/>
                <w:sz w:val="20"/>
                <w:szCs w:val="20"/>
              </w:rPr>
              <w:t>,</w:t>
            </w:r>
            <w:r w:rsidRPr="00235F35">
              <w:rPr>
                <w:rFonts w:cs="Angsana New"/>
                <w:sz w:val="20"/>
                <w:szCs w:val="20"/>
              </w:rPr>
              <w:t>828</w:t>
            </w:r>
          </w:p>
          <w:p w14:paraId="4FA7EFDE" w14:textId="10F6D01B" w:rsidR="00AB64CE" w:rsidRPr="00623AA7" w:rsidRDefault="00AB64CE" w:rsidP="009E5CAE">
            <w:pPr>
              <w:tabs>
                <w:tab w:val="decimal" w:pos="533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250" w:type="dxa"/>
          </w:tcPr>
          <w:p w14:paraId="78AA021E" w14:textId="77777777" w:rsidR="00AB64CE" w:rsidRPr="00623AA7" w:rsidRDefault="00AB64CE" w:rsidP="009E5CAE">
            <w:pPr>
              <w:spacing w:before="120" w:line="258" w:lineRule="exact"/>
              <w:ind w:left="-90" w:right="-144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45" w:type="dxa"/>
          </w:tcPr>
          <w:p w14:paraId="6FBBD1DD" w14:textId="77777777" w:rsidR="00556FB3" w:rsidRDefault="00556FB3" w:rsidP="009E5CAE">
            <w:pPr>
              <w:tabs>
                <w:tab w:val="decimal" w:pos="61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  <w:p w14:paraId="3F8D0734" w14:textId="6FF6F256" w:rsidR="00AB64CE" w:rsidRPr="00BB11EF" w:rsidRDefault="00235F35" w:rsidP="009E5CAE">
            <w:pPr>
              <w:tabs>
                <w:tab w:val="decimal" w:pos="61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235F35">
              <w:rPr>
                <w:rFonts w:cs="Angsana New"/>
                <w:sz w:val="20"/>
                <w:szCs w:val="20"/>
              </w:rPr>
              <w:t>540</w:t>
            </w:r>
          </w:p>
          <w:p w14:paraId="2D203D60" w14:textId="679A4DB5" w:rsidR="00AB64CE" w:rsidRPr="00623AA7" w:rsidRDefault="00AB64CE" w:rsidP="009E5CAE">
            <w:pPr>
              <w:tabs>
                <w:tab w:val="decimal" w:pos="64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250" w:type="dxa"/>
          </w:tcPr>
          <w:p w14:paraId="48DF44BF" w14:textId="77777777" w:rsidR="00AB64CE" w:rsidRPr="00623AA7" w:rsidRDefault="00AB64CE" w:rsidP="009E5CAE">
            <w:pPr>
              <w:tabs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15" w:type="dxa"/>
          </w:tcPr>
          <w:p w14:paraId="4BEA20BE" w14:textId="77777777" w:rsidR="00556FB3" w:rsidRDefault="00556FB3" w:rsidP="009E5CAE">
            <w:pPr>
              <w:tabs>
                <w:tab w:val="decimal" w:pos="45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  <w:p w14:paraId="385D280E" w14:textId="02B7454C" w:rsidR="00AB64CE" w:rsidRPr="00623AA7" w:rsidRDefault="00AB64CE" w:rsidP="009E5CAE">
            <w:pPr>
              <w:tabs>
                <w:tab w:val="decimal" w:pos="45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BB11EF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68D684AA" w14:textId="77777777" w:rsidR="00AB64CE" w:rsidRPr="00623AA7" w:rsidRDefault="00AB64CE" w:rsidP="009E5CAE">
            <w:pPr>
              <w:tabs>
                <w:tab w:val="decimal" w:pos="64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66" w:type="dxa"/>
          </w:tcPr>
          <w:p w14:paraId="649D5448" w14:textId="77777777" w:rsidR="00556FB3" w:rsidRDefault="00556FB3" w:rsidP="009E5CAE">
            <w:pPr>
              <w:tabs>
                <w:tab w:val="decimal" w:pos="61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  <w:p w14:paraId="00E5FE01" w14:textId="0F344DE7" w:rsidR="00AB64CE" w:rsidRPr="00BB11EF" w:rsidRDefault="00235F35" w:rsidP="009E5CAE">
            <w:pPr>
              <w:tabs>
                <w:tab w:val="decimal" w:pos="61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235F35">
              <w:rPr>
                <w:rFonts w:cs="Angsana New"/>
                <w:sz w:val="20"/>
                <w:szCs w:val="20"/>
              </w:rPr>
              <w:t>274</w:t>
            </w:r>
            <w:r w:rsidR="00AB64CE" w:rsidRPr="00BB11EF">
              <w:rPr>
                <w:rFonts w:cs="Angsana New"/>
                <w:sz w:val="20"/>
                <w:szCs w:val="20"/>
              </w:rPr>
              <w:t>,</w:t>
            </w:r>
            <w:r w:rsidRPr="00235F35">
              <w:rPr>
                <w:rFonts w:cs="Angsana New"/>
                <w:sz w:val="20"/>
                <w:szCs w:val="20"/>
              </w:rPr>
              <w:t>396</w:t>
            </w:r>
          </w:p>
          <w:p w14:paraId="08AC56F6" w14:textId="6A0A3BC4" w:rsidR="00AB64CE" w:rsidRPr="00623AA7" w:rsidRDefault="00AB64CE" w:rsidP="009E5CAE">
            <w:pPr>
              <w:tabs>
                <w:tab w:val="decimal" w:pos="45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250" w:type="dxa"/>
          </w:tcPr>
          <w:p w14:paraId="5690CFBE" w14:textId="77777777" w:rsidR="00AB64CE" w:rsidRPr="00623AA7" w:rsidRDefault="00AB64CE" w:rsidP="009E5CAE">
            <w:pPr>
              <w:tabs>
                <w:tab w:val="decimal" w:pos="713"/>
                <w:tab w:val="decimal" w:pos="792"/>
                <w:tab w:val="decimal" w:pos="864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58" w:type="dxa"/>
          </w:tcPr>
          <w:p w14:paraId="6B49F476" w14:textId="77777777" w:rsidR="00556FB3" w:rsidRDefault="00556FB3" w:rsidP="009E5CAE">
            <w:pPr>
              <w:tabs>
                <w:tab w:val="decimal" w:pos="45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  <w:p w14:paraId="0C7E8498" w14:textId="4FA44077" w:rsidR="00AB64CE" w:rsidRPr="00623AA7" w:rsidRDefault="00AB64CE" w:rsidP="009E5CAE">
            <w:pPr>
              <w:tabs>
                <w:tab w:val="decimal" w:pos="45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BB11EF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6CB16327" w14:textId="77777777" w:rsidR="00AB64CE" w:rsidRPr="00623AA7" w:rsidRDefault="00AB64CE" w:rsidP="009E5CAE">
            <w:pPr>
              <w:tabs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07" w:type="dxa"/>
          </w:tcPr>
          <w:p w14:paraId="77C4B016" w14:textId="77777777" w:rsidR="00556FB3" w:rsidRDefault="00556FB3" w:rsidP="009E5CAE">
            <w:pPr>
              <w:tabs>
                <w:tab w:val="decimal" w:pos="45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  <w:p w14:paraId="6C35C840" w14:textId="39C28DBF" w:rsidR="00AB64CE" w:rsidRPr="00623AA7" w:rsidRDefault="00AB64CE" w:rsidP="009E5CAE">
            <w:pPr>
              <w:tabs>
                <w:tab w:val="decimal" w:pos="45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BB11EF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66502D78" w14:textId="77777777" w:rsidR="00AB64CE" w:rsidRPr="00623AA7" w:rsidRDefault="00AB64CE" w:rsidP="009E5CAE">
            <w:pPr>
              <w:tabs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081" w:type="dxa"/>
          </w:tcPr>
          <w:p w14:paraId="0A1676C0" w14:textId="77777777" w:rsidR="00F733B8" w:rsidRDefault="00F733B8" w:rsidP="00F733B8">
            <w:pPr>
              <w:tabs>
                <w:tab w:val="decimal" w:pos="45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  <w:p w14:paraId="2CED35ED" w14:textId="25A3BD8C" w:rsidR="00AB64CE" w:rsidRPr="00623AA7" w:rsidRDefault="00AB64CE" w:rsidP="006478C8">
            <w:pPr>
              <w:tabs>
                <w:tab w:val="decimal" w:pos="601"/>
              </w:tabs>
              <w:spacing w:before="120" w:line="258" w:lineRule="exact"/>
              <w:ind w:right="-63"/>
              <w:contextualSpacing/>
              <w:rPr>
                <w:rFonts w:cs="Angsana New"/>
                <w:sz w:val="20"/>
                <w:szCs w:val="20"/>
              </w:rPr>
            </w:pPr>
            <w:r w:rsidRPr="00BB11EF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  <w:vAlign w:val="bottom"/>
          </w:tcPr>
          <w:p w14:paraId="233A9D11" w14:textId="77777777" w:rsidR="00AB64CE" w:rsidRPr="00623AA7" w:rsidRDefault="00AB64CE" w:rsidP="009E5CAE">
            <w:pPr>
              <w:tabs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29" w:type="dxa"/>
          </w:tcPr>
          <w:p w14:paraId="0076F112" w14:textId="77777777" w:rsidR="00C432B9" w:rsidRPr="00C432B9" w:rsidRDefault="00C432B9" w:rsidP="009E5CAE">
            <w:pPr>
              <w:tabs>
                <w:tab w:val="decimal" w:pos="45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  <w:p w14:paraId="4F57A19C" w14:textId="6E0AF9FB" w:rsidR="00C432B9" w:rsidRPr="00C432B9" w:rsidRDefault="00C432B9" w:rsidP="009E5CAE">
            <w:pPr>
              <w:tabs>
                <w:tab w:val="decimal" w:pos="45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C432B9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18E0E3BD" w14:textId="77777777" w:rsidR="00AF2208" w:rsidRPr="00235F35" w:rsidRDefault="00AF2208" w:rsidP="009E5CAE">
            <w:pPr>
              <w:tabs>
                <w:tab w:val="decimal" w:pos="81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087" w:type="dxa"/>
          </w:tcPr>
          <w:p w14:paraId="1026C0E3" w14:textId="77777777" w:rsidR="00556FB3" w:rsidRDefault="00556FB3" w:rsidP="009E5CAE">
            <w:pPr>
              <w:tabs>
                <w:tab w:val="decimal" w:pos="81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  <w:p w14:paraId="275022C4" w14:textId="017211EF" w:rsidR="00AB64CE" w:rsidRPr="00764061" w:rsidRDefault="00235F35" w:rsidP="009E5CAE">
            <w:pPr>
              <w:tabs>
                <w:tab w:val="decimal" w:pos="81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235F35">
              <w:rPr>
                <w:rFonts w:cs="Angsana New"/>
                <w:sz w:val="20"/>
                <w:szCs w:val="20"/>
              </w:rPr>
              <w:t>499</w:t>
            </w:r>
            <w:r w:rsidR="00AB64CE" w:rsidRPr="00764061">
              <w:rPr>
                <w:rFonts w:cs="Angsana New"/>
                <w:sz w:val="20"/>
                <w:szCs w:val="20"/>
              </w:rPr>
              <w:t>,</w:t>
            </w:r>
            <w:r w:rsidRPr="00235F35">
              <w:rPr>
                <w:rFonts w:cs="Angsana New"/>
                <w:sz w:val="20"/>
                <w:szCs w:val="20"/>
              </w:rPr>
              <w:t>764</w:t>
            </w:r>
          </w:p>
          <w:p w14:paraId="1AA85218" w14:textId="25470603" w:rsidR="00AB64CE" w:rsidRPr="00623AA7" w:rsidRDefault="00AB64CE" w:rsidP="009E5CAE">
            <w:pPr>
              <w:tabs>
                <w:tab w:val="decimal" w:pos="81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</w:tr>
      <w:tr w:rsidR="00AB64CE" w:rsidRPr="00411207" w14:paraId="15E47220" w14:textId="77777777" w:rsidTr="00925995">
        <w:trPr>
          <w:trHeight w:hRule="exact" w:val="272"/>
        </w:trPr>
        <w:tc>
          <w:tcPr>
            <w:tcW w:w="2412" w:type="dxa"/>
          </w:tcPr>
          <w:p w14:paraId="3FDA0138" w14:textId="162F89C8" w:rsidR="00AB64CE" w:rsidRPr="00777785" w:rsidRDefault="00AB64CE" w:rsidP="00D62441">
            <w:pPr>
              <w:numPr>
                <w:ilvl w:val="0"/>
                <w:numId w:val="3"/>
              </w:numPr>
              <w:tabs>
                <w:tab w:val="left" w:pos="237"/>
              </w:tabs>
              <w:spacing w:line="258" w:lineRule="exact"/>
              <w:ind w:left="342" w:right="-115" w:hanging="342"/>
              <w:rPr>
                <w:rFonts w:cs="Angsana New"/>
                <w:sz w:val="20"/>
                <w:szCs w:val="20"/>
              </w:rPr>
            </w:pPr>
            <w:r w:rsidRPr="006301AA">
              <w:rPr>
                <w:rFonts w:cs="Angsana New"/>
                <w:sz w:val="20"/>
                <w:szCs w:val="20"/>
              </w:rPr>
              <w:t>Indo Rama Synthetics (India) Limited</w:t>
            </w:r>
          </w:p>
        </w:tc>
        <w:tc>
          <w:tcPr>
            <w:tcW w:w="553" w:type="dxa"/>
          </w:tcPr>
          <w:p w14:paraId="296D986A" w14:textId="1B5DFA1D" w:rsidR="00AB64CE" w:rsidRPr="00411207" w:rsidRDefault="00235F35" w:rsidP="00AB64CE">
            <w:pPr>
              <w:spacing w:line="258" w:lineRule="exact"/>
              <w:ind w:left="-90" w:right="-144"/>
              <w:jc w:val="center"/>
              <w:rPr>
                <w:rFonts w:cs="Angsana New"/>
                <w:i/>
                <w:iCs/>
                <w:sz w:val="20"/>
                <w:szCs w:val="20"/>
                <w:cs/>
              </w:rPr>
            </w:pPr>
            <w:r w:rsidRPr="00235F35">
              <w:rPr>
                <w:rFonts w:cs="Angsana New"/>
                <w:i/>
                <w:iCs/>
                <w:sz w:val="20"/>
                <w:szCs w:val="20"/>
              </w:rPr>
              <w:t>6</w:t>
            </w:r>
            <w:r w:rsidR="00AB64CE" w:rsidRPr="00411207">
              <w:rPr>
                <w:rFonts w:cs="Angsana New"/>
                <w:i/>
                <w:iCs/>
                <w:sz w:val="20"/>
                <w:szCs w:val="20"/>
              </w:rPr>
              <w:t>(</w:t>
            </w:r>
            <w:r w:rsidR="00AB64CE">
              <w:rPr>
                <w:rFonts w:cs="Angsana New" w:hint="cs"/>
                <w:i/>
                <w:iCs/>
                <w:sz w:val="20"/>
                <w:szCs w:val="20"/>
                <w:cs/>
              </w:rPr>
              <w:t>ฉ</w:t>
            </w:r>
            <w:r w:rsidR="00AB64CE" w:rsidRPr="00411207">
              <w:rPr>
                <w:rFonts w:cs="Angsana New"/>
                <w:i/>
                <w:iCs/>
                <w:sz w:val="20"/>
                <w:szCs w:val="20"/>
                <w:cs/>
              </w:rPr>
              <w:t>)</w:t>
            </w:r>
          </w:p>
        </w:tc>
        <w:tc>
          <w:tcPr>
            <w:tcW w:w="800" w:type="dxa"/>
          </w:tcPr>
          <w:p w14:paraId="6C7CD087" w14:textId="70501AEF" w:rsidR="00AB64CE" w:rsidRPr="00623AA7" w:rsidRDefault="00AB64CE" w:rsidP="009E5CAE">
            <w:pPr>
              <w:tabs>
                <w:tab w:val="decimal" w:pos="317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BB11EF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0B58C9D3" w14:textId="77777777" w:rsidR="00AB64CE" w:rsidRPr="00623AA7" w:rsidRDefault="00AB64CE" w:rsidP="009E5CAE">
            <w:pPr>
              <w:spacing w:before="120" w:line="258" w:lineRule="exact"/>
              <w:ind w:left="-90" w:right="-144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75" w:type="dxa"/>
            <w:vAlign w:val="bottom"/>
          </w:tcPr>
          <w:p w14:paraId="68436403" w14:textId="7037341F" w:rsidR="00AB64CE" w:rsidRPr="00623AA7" w:rsidRDefault="00AB64CE" w:rsidP="009E5CAE">
            <w:pPr>
              <w:tabs>
                <w:tab w:val="decimal" w:pos="533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BB11EF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  <w:vAlign w:val="bottom"/>
          </w:tcPr>
          <w:p w14:paraId="7C60C86A" w14:textId="77777777" w:rsidR="00AB64CE" w:rsidRPr="00623AA7" w:rsidRDefault="00AB64CE" w:rsidP="009E5CAE">
            <w:pPr>
              <w:tabs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45" w:type="dxa"/>
          </w:tcPr>
          <w:p w14:paraId="27F577FB" w14:textId="35D0226D" w:rsidR="00AB64CE" w:rsidRPr="00623AA7" w:rsidRDefault="00AB64CE" w:rsidP="009E5CAE">
            <w:pPr>
              <w:tabs>
                <w:tab w:val="decimal" w:pos="463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BB11EF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0F089A33" w14:textId="77777777" w:rsidR="00AB64CE" w:rsidRPr="00623AA7" w:rsidRDefault="00AB64CE" w:rsidP="009E5CAE">
            <w:pPr>
              <w:tabs>
                <w:tab w:val="decimal" w:pos="432"/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15" w:type="dxa"/>
          </w:tcPr>
          <w:p w14:paraId="58104AFA" w14:textId="10D783A1" w:rsidR="00AB64CE" w:rsidRPr="00623AA7" w:rsidRDefault="00AB64CE" w:rsidP="009E5CAE">
            <w:pPr>
              <w:tabs>
                <w:tab w:val="decimal" w:pos="45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BB11EF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0419385C" w14:textId="77777777" w:rsidR="00AB64CE" w:rsidRPr="00623AA7" w:rsidRDefault="00AB64CE" w:rsidP="009E5CAE">
            <w:pPr>
              <w:tabs>
                <w:tab w:val="decimal" w:pos="459"/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66" w:type="dxa"/>
          </w:tcPr>
          <w:p w14:paraId="5693C53D" w14:textId="4C15D123" w:rsidR="00AB64CE" w:rsidRPr="00623AA7" w:rsidRDefault="00235F35" w:rsidP="009E5CAE">
            <w:pPr>
              <w:tabs>
                <w:tab w:val="decimal" w:pos="628"/>
              </w:tabs>
              <w:spacing w:before="120" w:line="258" w:lineRule="exact"/>
              <w:ind w:right="-63"/>
              <w:contextualSpacing/>
              <w:rPr>
                <w:rFonts w:cs="Angsana New"/>
                <w:sz w:val="20"/>
                <w:szCs w:val="20"/>
              </w:rPr>
            </w:pPr>
            <w:r w:rsidRPr="00235F35">
              <w:rPr>
                <w:rFonts w:cs="Angsana New"/>
                <w:sz w:val="20"/>
                <w:szCs w:val="20"/>
              </w:rPr>
              <w:t>299</w:t>
            </w:r>
            <w:r w:rsidR="00AB64CE" w:rsidRPr="00BB11EF">
              <w:rPr>
                <w:rFonts w:cs="Angsana New"/>
                <w:sz w:val="20"/>
                <w:szCs w:val="20"/>
              </w:rPr>
              <w:t>,</w:t>
            </w:r>
            <w:r w:rsidRPr="00235F35">
              <w:rPr>
                <w:rFonts w:cs="Angsana New"/>
                <w:sz w:val="20"/>
                <w:szCs w:val="20"/>
              </w:rPr>
              <w:t>272</w:t>
            </w:r>
          </w:p>
        </w:tc>
        <w:tc>
          <w:tcPr>
            <w:tcW w:w="250" w:type="dxa"/>
          </w:tcPr>
          <w:p w14:paraId="7E028841" w14:textId="77777777" w:rsidR="00AB64CE" w:rsidRPr="00623AA7" w:rsidRDefault="00AB64CE" w:rsidP="009E5CAE">
            <w:pPr>
              <w:tabs>
                <w:tab w:val="decimal" w:pos="459"/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58" w:type="dxa"/>
          </w:tcPr>
          <w:p w14:paraId="42321050" w14:textId="5DEDB585" w:rsidR="00AB64CE" w:rsidRPr="00623AA7" w:rsidRDefault="00235F35" w:rsidP="009E5CAE">
            <w:pPr>
              <w:tabs>
                <w:tab w:val="decimal" w:pos="671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235F35">
              <w:rPr>
                <w:rFonts w:cs="Angsana New"/>
                <w:sz w:val="20"/>
                <w:szCs w:val="20"/>
              </w:rPr>
              <w:t>131</w:t>
            </w:r>
            <w:r w:rsidR="00AB64CE" w:rsidRPr="00BB11EF">
              <w:rPr>
                <w:rFonts w:cs="Angsana New"/>
                <w:sz w:val="20"/>
                <w:szCs w:val="20"/>
              </w:rPr>
              <w:t>,</w:t>
            </w:r>
            <w:r w:rsidRPr="00235F35">
              <w:rPr>
                <w:rFonts w:cs="Angsana New"/>
                <w:sz w:val="20"/>
                <w:szCs w:val="20"/>
              </w:rPr>
              <w:t>725</w:t>
            </w:r>
          </w:p>
        </w:tc>
        <w:tc>
          <w:tcPr>
            <w:tcW w:w="250" w:type="dxa"/>
            <w:vAlign w:val="bottom"/>
          </w:tcPr>
          <w:p w14:paraId="15A899B8" w14:textId="77777777" w:rsidR="00AB64CE" w:rsidRPr="00623AA7" w:rsidRDefault="00AB64CE" w:rsidP="009E5CAE">
            <w:pPr>
              <w:tabs>
                <w:tab w:val="decimal" w:pos="459"/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07" w:type="dxa"/>
          </w:tcPr>
          <w:p w14:paraId="001DD45B" w14:textId="5688B921" w:rsidR="00AB64CE" w:rsidRPr="00623AA7" w:rsidRDefault="00AB64CE" w:rsidP="009E5CAE">
            <w:pPr>
              <w:tabs>
                <w:tab w:val="decimal" w:pos="45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BB11EF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1368567E" w14:textId="77777777" w:rsidR="00AB64CE" w:rsidRPr="00623AA7" w:rsidRDefault="00AB64CE" w:rsidP="009E5CAE">
            <w:pPr>
              <w:tabs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081" w:type="dxa"/>
            <w:vAlign w:val="bottom"/>
          </w:tcPr>
          <w:p w14:paraId="24CAD26E" w14:textId="00A794AE" w:rsidR="00AB64CE" w:rsidRPr="00623AA7" w:rsidRDefault="00AB64CE" w:rsidP="009E5CAE">
            <w:pPr>
              <w:tabs>
                <w:tab w:val="decimal" w:pos="601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BB11EF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  <w:vAlign w:val="bottom"/>
          </w:tcPr>
          <w:p w14:paraId="13F77FB7" w14:textId="77777777" w:rsidR="00AB64CE" w:rsidRPr="00623AA7" w:rsidRDefault="00AB64CE" w:rsidP="009E5CAE">
            <w:pPr>
              <w:tabs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29" w:type="dxa"/>
          </w:tcPr>
          <w:p w14:paraId="06DABDCF" w14:textId="3625061A" w:rsidR="00C432B9" w:rsidRPr="00C432B9" w:rsidRDefault="00C432B9" w:rsidP="009E5CAE">
            <w:pPr>
              <w:tabs>
                <w:tab w:val="decimal" w:pos="45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C432B9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15D3E26E" w14:textId="77777777" w:rsidR="00AF2208" w:rsidRPr="00235F35" w:rsidRDefault="00AF2208" w:rsidP="009E5CAE">
            <w:pPr>
              <w:tabs>
                <w:tab w:val="decimal" w:pos="81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087" w:type="dxa"/>
            <w:vAlign w:val="bottom"/>
          </w:tcPr>
          <w:p w14:paraId="18EB4C8D" w14:textId="3F82660F" w:rsidR="00AB64CE" w:rsidRPr="00623AA7" w:rsidRDefault="00235F35" w:rsidP="009E5CAE">
            <w:pPr>
              <w:tabs>
                <w:tab w:val="decimal" w:pos="81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235F35">
              <w:rPr>
                <w:rFonts w:cs="Angsana New"/>
                <w:sz w:val="20"/>
                <w:szCs w:val="20"/>
              </w:rPr>
              <w:t>430</w:t>
            </w:r>
            <w:r w:rsidR="00AB64CE" w:rsidRPr="00764061">
              <w:rPr>
                <w:rFonts w:cs="Angsana New"/>
                <w:sz w:val="20"/>
                <w:szCs w:val="20"/>
              </w:rPr>
              <w:t>,</w:t>
            </w:r>
            <w:r w:rsidRPr="00235F35">
              <w:rPr>
                <w:rFonts w:cs="Angsana New"/>
                <w:sz w:val="20"/>
                <w:szCs w:val="20"/>
              </w:rPr>
              <w:t>997</w:t>
            </w:r>
          </w:p>
        </w:tc>
      </w:tr>
      <w:tr w:rsidR="00AB64CE" w:rsidRPr="00411207" w14:paraId="0459B0F5" w14:textId="77777777" w:rsidTr="00925995">
        <w:trPr>
          <w:trHeight w:hRule="exact" w:val="272"/>
        </w:trPr>
        <w:tc>
          <w:tcPr>
            <w:tcW w:w="2412" w:type="dxa"/>
          </w:tcPr>
          <w:p w14:paraId="77FAF23D" w14:textId="0BED9BDE" w:rsidR="00AB64CE" w:rsidRPr="00777785" w:rsidRDefault="00AB64CE" w:rsidP="00D62441">
            <w:pPr>
              <w:numPr>
                <w:ilvl w:val="0"/>
                <w:numId w:val="3"/>
              </w:numPr>
              <w:tabs>
                <w:tab w:val="left" w:pos="237"/>
              </w:tabs>
              <w:spacing w:line="258" w:lineRule="exact"/>
              <w:ind w:left="342" w:right="-115" w:hanging="342"/>
              <w:rPr>
                <w:rFonts w:cs="Angsana New"/>
                <w:sz w:val="20"/>
                <w:szCs w:val="20"/>
              </w:rPr>
            </w:pPr>
            <w:proofErr w:type="spellStart"/>
            <w:r w:rsidRPr="000C56E6">
              <w:rPr>
                <w:rFonts w:cs="Angsana New"/>
                <w:sz w:val="20"/>
                <w:szCs w:val="20"/>
              </w:rPr>
              <w:t>Bevpak</w:t>
            </w:r>
            <w:proofErr w:type="spellEnd"/>
            <w:r w:rsidRPr="000C56E6">
              <w:rPr>
                <w:rFonts w:cs="Angsana New"/>
                <w:sz w:val="20"/>
                <w:szCs w:val="20"/>
              </w:rPr>
              <w:t xml:space="preserve"> (Nigeria) Limited</w:t>
            </w:r>
          </w:p>
        </w:tc>
        <w:tc>
          <w:tcPr>
            <w:tcW w:w="553" w:type="dxa"/>
          </w:tcPr>
          <w:p w14:paraId="712C0C56" w14:textId="089212FD" w:rsidR="00AB64CE" w:rsidRPr="00411207" w:rsidRDefault="00235F35" w:rsidP="00AB64CE">
            <w:pPr>
              <w:spacing w:line="258" w:lineRule="exact"/>
              <w:ind w:left="-90" w:right="-144"/>
              <w:jc w:val="center"/>
              <w:rPr>
                <w:rFonts w:cs="Angsana New"/>
                <w:sz w:val="20"/>
                <w:szCs w:val="20"/>
              </w:rPr>
            </w:pPr>
            <w:r w:rsidRPr="00235F35">
              <w:rPr>
                <w:rFonts w:cs="Angsana New"/>
                <w:i/>
                <w:iCs/>
                <w:sz w:val="20"/>
                <w:szCs w:val="20"/>
              </w:rPr>
              <w:t>6</w:t>
            </w:r>
            <w:r w:rsidR="00AB64CE" w:rsidRPr="00411207">
              <w:rPr>
                <w:rFonts w:cs="Angsana New"/>
                <w:i/>
                <w:iCs/>
                <w:sz w:val="20"/>
                <w:szCs w:val="20"/>
              </w:rPr>
              <w:t>(</w:t>
            </w:r>
            <w:r w:rsidR="00AB64CE">
              <w:rPr>
                <w:rFonts w:cs="Angsana New" w:hint="cs"/>
                <w:i/>
                <w:iCs/>
                <w:sz w:val="20"/>
                <w:szCs w:val="20"/>
                <w:cs/>
              </w:rPr>
              <w:t>ช</w:t>
            </w:r>
            <w:r w:rsidR="00AB64CE" w:rsidRPr="00411207">
              <w:rPr>
                <w:rFonts w:cs="Angsana New"/>
                <w:i/>
                <w:iCs/>
                <w:sz w:val="20"/>
                <w:szCs w:val="20"/>
                <w:cs/>
              </w:rPr>
              <w:t>)</w:t>
            </w:r>
          </w:p>
        </w:tc>
        <w:tc>
          <w:tcPr>
            <w:tcW w:w="800" w:type="dxa"/>
          </w:tcPr>
          <w:p w14:paraId="41E23AF3" w14:textId="660DF1E0" w:rsidR="00AB64CE" w:rsidRPr="00623AA7" w:rsidRDefault="00AB64CE" w:rsidP="009E5CAE">
            <w:pPr>
              <w:tabs>
                <w:tab w:val="decimal" w:pos="317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BB11EF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1EFC51EC" w14:textId="77777777" w:rsidR="00AB64CE" w:rsidRPr="00623AA7" w:rsidRDefault="00AB64CE" w:rsidP="009E5CAE">
            <w:pPr>
              <w:spacing w:before="120" w:line="258" w:lineRule="exact"/>
              <w:ind w:left="-90" w:right="-144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75" w:type="dxa"/>
            <w:vAlign w:val="bottom"/>
          </w:tcPr>
          <w:p w14:paraId="50DF95D0" w14:textId="1D174099" w:rsidR="00AB64CE" w:rsidRPr="00623AA7" w:rsidRDefault="00AB64CE" w:rsidP="009E5CAE">
            <w:pPr>
              <w:tabs>
                <w:tab w:val="decimal" w:pos="533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BB11EF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  <w:vAlign w:val="bottom"/>
          </w:tcPr>
          <w:p w14:paraId="2C83268E" w14:textId="77777777" w:rsidR="00AB64CE" w:rsidRPr="00623AA7" w:rsidRDefault="00AB64CE" w:rsidP="009E5CAE">
            <w:pPr>
              <w:tabs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45" w:type="dxa"/>
          </w:tcPr>
          <w:p w14:paraId="3E6ACED5" w14:textId="058CA9EA" w:rsidR="00AB64CE" w:rsidRPr="00623AA7" w:rsidRDefault="00AB64CE" w:rsidP="009E5CAE">
            <w:pPr>
              <w:tabs>
                <w:tab w:val="decimal" w:pos="463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BB11EF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228D9287" w14:textId="77777777" w:rsidR="00AB64CE" w:rsidRPr="00623AA7" w:rsidRDefault="00AB64CE" w:rsidP="009E5CAE">
            <w:pPr>
              <w:tabs>
                <w:tab w:val="decimal" w:pos="432"/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15" w:type="dxa"/>
          </w:tcPr>
          <w:p w14:paraId="2C3B1405" w14:textId="5D4311AB" w:rsidR="00AB64CE" w:rsidRPr="00623AA7" w:rsidRDefault="00AB64CE" w:rsidP="009E5CAE">
            <w:pPr>
              <w:tabs>
                <w:tab w:val="decimal" w:pos="45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BB11EF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717BC886" w14:textId="77777777" w:rsidR="00AB64CE" w:rsidRPr="00623AA7" w:rsidRDefault="00AB64CE" w:rsidP="009E5CAE">
            <w:pPr>
              <w:tabs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66" w:type="dxa"/>
          </w:tcPr>
          <w:p w14:paraId="34C8AC2D" w14:textId="7B92B8BC" w:rsidR="00AB64CE" w:rsidRPr="00623AA7" w:rsidRDefault="00235F35" w:rsidP="009E5CAE">
            <w:pPr>
              <w:tabs>
                <w:tab w:val="decimal" w:pos="628"/>
              </w:tabs>
              <w:spacing w:before="120" w:line="258" w:lineRule="exact"/>
              <w:ind w:right="-63"/>
              <w:contextualSpacing/>
              <w:rPr>
                <w:rFonts w:cs="Angsana New"/>
                <w:sz w:val="20"/>
                <w:szCs w:val="20"/>
              </w:rPr>
            </w:pPr>
            <w:r w:rsidRPr="00235F35">
              <w:rPr>
                <w:rFonts w:cs="Angsana New"/>
                <w:sz w:val="20"/>
                <w:szCs w:val="20"/>
              </w:rPr>
              <w:t>33</w:t>
            </w:r>
            <w:r w:rsidR="00AB64CE" w:rsidRPr="00BB11EF">
              <w:rPr>
                <w:rFonts w:cs="Angsana New"/>
                <w:sz w:val="20"/>
                <w:szCs w:val="20"/>
              </w:rPr>
              <w:t>,</w:t>
            </w:r>
            <w:r w:rsidRPr="00235F35">
              <w:rPr>
                <w:rFonts w:cs="Angsana New"/>
                <w:sz w:val="20"/>
                <w:szCs w:val="20"/>
              </w:rPr>
              <w:t>618</w:t>
            </w:r>
          </w:p>
        </w:tc>
        <w:tc>
          <w:tcPr>
            <w:tcW w:w="250" w:type="dxa"/>
          </w:tcPr>
          <w:p w14:paraId="1181F89E" w14:textId="77777777" w:rsidR="00AB64CE" w:rsidRPr="00623AA7" w:rsidRDefault="00AB64CE" w:rsidP="009E5CAE">
            <w:pPr>
              <w:tabs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58" w:type="dxa"/>
          </w:tcPr>
          <w:p w14:paraId="422B76B4" w14:textId="78A991DA" w:rsidR="00AB64CE" w:rsidRPr="00623AA7" w:rsidRDefault="00AB64CE" w:rsidP="009E5CAE">
            <w:pPr>
              <w:tabs>
                <w:tab w:val="decimal" w:pos="45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BB11EF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18759ECD" w14:textId="77777777" w:rsidR="00AB64CE" w:rsidRPr="00623AA7" w:rsidRDefault="00AB64CE" w:rsidP="009E5CAE">
            <w:pPr>
              <w:tabs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07" w:type="dxa"/>
          </w:tcPr>
          <w:p w14:paraId="7359D5EB" w14:textId="5BF4ED71" w:rsidR="00AB64CE" w:rsidRPr="00623AA7" w:rsidRDefault="00AB64CE" w:rsidP="009E5CAE">
            <w:pPr>
              <w:tabs>
                <w:tab w:val="decimal" w:pos="45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BB11EF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58708218" w14:textId="77777777" w:rsidR="00AB64CE" w:rsidRPr="00623AA7" w:rsidRDefault="00AB64CE" w:rsidP="009E5CAE">
            <w:pPr>
              <w:tabs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081" w:type="dxa"/>
            <w:vAlign w:val="bottom"/>
          </w:tcPr>
          <w:p w14:paraId="6F3BB7F2" w14:textId="3BAF85B7" w:rsidR="00AB64CE" w:rsidRPr="00623AA7" w:rsidRDefault="00AB64CE" w:rsidP="009E5CAE">
            <w:pPr>
              <w:tabs>
                <w:tab w:val="decimal" w:pos="601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BB11EF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  <w:vAlign w:val="bottom"/>
          </w:tcPr>
          <w:p w14:paraId="610CA7F6" w14:textId="77777777" w:rsidR="00AB64CE" w:rsidRPr="00623AA7" w:rsidRDefault="00AB64CE" w:rsidP="009E5CAE">
            <w:pPr>
              <w:tabs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29" w:type="dxa"/>
          </w:tcPr>
          <w:p w14:paraId="2E880583" w14:textId="4567D276" w:rsidR="00C432B9" w:rsidRPr="00C432B9" w:rsidRDefault="00C432B9" w:rsidP="009E5CAE">
            <w:pPr>
              <w:tabs>
                <w:tab w:val="decimal" w:pos="45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C432B9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78497C72" w14:textId="77777777" w:rsidR="00AF2208" w:rsidRPr="00235F35" w:rsidRDefault="00AF2208" w:rsidP="009E5CAE">
            <w:pPr>
              <w:tabs>
                <w:tab w:val="decimal" w:pos="81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087" w:type="dxa"/>
            <w:vAlign w:val="bottom"/>
          </w:tcPr>
          <w:p w14:paraId="3D947BAF" w14:textId="54D67DF4" w:rsidR="00AB64CE" w:rsidRPr="00623AA7" w:rsidRDefault="00235F35" w:rsidP="009E5CAE">
            <w:pPr>
              <w:tabs>
                <w:tab w:val="decimal" w:pos="81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235F35">
              <w:rPr>
                <w:rFonts w:cs="Angsana New"/>
                <w:sz w:val="20"/>
                <w:szCs w:val="20"/>
              </w:rPr>
              <w:t>33</w:t>
            </w:r>
            <w:r w:rsidR="00AB64CE" w:rsidRPr="00764061">
              <w:rPr>
                <w:rFonts w:cs="Angsana New"/>
                <w:sz w:val="20"/>
                <w:szCs w:val="20"/>
              </w:rPr>
              <w:t>,</w:t>
            </w:r>
            <w:r w:rsidRPr="00235F35">
              <w:rPr>
                <w:rFonts w:cs="Angsana New"/>
                <w:sz w:val="20"/>
                <w:szCs w:val="20"/>
              </w:rPr>
              <w:t>618</w:t>
            </w:r>
          </w:p>
        </w:tc>
      </w:tr>
      <w:tr w:rsidR="00AB64CE" w:rsidRPr="00411207" w14:paraId="278DA3C9" w14:textId="77777777" w:rsidTr="00925995">
        <w:trPr>
          <w:trHeight w:hRule="exact" w:val="299"/>
        </w:trPr>
        <w:tc>
          <w:tcPr>
            <w:tcW w:w="2412" w:type="dxa"/>
          </w:tcPr>
          <w:p w14:paraId="7FE66C4F" w14:textId="3E0ACBD8" w:rsidR="00AB64CE" w:rsidRPr="00777785" w:rsidRDefault="00AB64CE" w:rsidP="00D62441">
            <w:pPr>
              <w:numPr>
                <w:ilvl w:val="0"/>
                <w:numId w:val="3"/>
              </w:numPr>
              <w:tabs>
                <w:tab w:val="left" w:pos="237"/>
              </w:tabs>
              <w:spacing w:line="258" w:lineRule="exact"/>
              <w:ind w:left="342" w:right="-115" w:hanging="342"/>
              <w:rPr>
                <w:rFonts w:cs="Angsana New"/>
                <w:sz w:val="20"/>
                <w:szCs w:val="20"/>
              </w:rPr>
            </w:pPr>
            <w:proofErr w:type="spellStart"/>
            <w:r w:rsidRPr="000C56E6">
              <w:rPr>
                <w:rFonts w:cs="Angsana New"/>
                <w:sz w:val="20"/>
                <w:szCs w:val="20"/>
              </w:rPr>
              <w:t>Sinterama</w:t>
            </w:r>
            <w:proofErr w:type="spellEnd"/>
            <w:r w:rsidRPr="000C56E6">
              <w:rPr>
                <w:rFonts w:cs="Angsana New"/>
                <w:sz w:val="20"/>
                <w:szCs w:val="20"/>
              </w:rPr>
              <w:t xml:space="preserve"> S.p.A. </w:t>
            </w:r>
            <w:r>
              <w:rPr>
                <w:rFonts w:cs="Angsana New" w:hint="cs"/>
                <w:sz w:val="20"/>
                <w:szCs w:val="20"/>
                <w:cs/>
              </w:rPr>
              <w:t>และบริษัทย่อย</w:t>
            </w:r>
          </w:p>
        </w:tc>
        <w:tc>
          <w:tcPr>
            <w:tcW w:w="553" w:type="dxa"/>
          </w:tcPr>
          <w:p w14:paraId="45D61393" w14:textId="43AAEE3B" w:rsidR="00AB64CE" w:rsidRPr="001E17CA" w:rsidRDefault="00235F35" w:rsidP="00AB64CE">
            <w:pPr>
              <w:spacing w:line="258" w:lineRule="exact"/>
              <w:ind w:left="-90" w:right="-144"/>
              <w:jc w:val="center"/>
              <w:rPr>
                <w:rFonts w:cs="Angsana New"/>
                <w:i/>
                <w:iCs/>
                <w:sz w:val="20"/>
                <w:szCs w:val="20"/>
                <w:highlight w:val="yellow"/>
              </w:rPr>
            </w:pPr>
            <w:r w:rsidRPr="00235F35">
              <w:rPr>
                <w:rFonts w:cs="Angsana New"/>
                <w:i/>
                <w:iCs/>
                <w:sz w:val="20"/>
                <w:szCs w:val="20"/>
              </w:rPr>
              <w:t>6</w:t>
            </w:r>
            <w:r w:rsidR="00AB64CE" w:rsidRPr="001E17CA">
              <w:rPr>
                <w:rFonts w:cs="Angsana New"/>
                <w:i/>
                <w:iCs/>
                <w:sz w:val="20"/>
                <w:szCs w:val="20"/>
              </w:rPr>
              <w:t>(</w:t>
            </w:r>
            <w:r w:rsidR="00AB64CE">
              <w:rPr>
                <w:rFonts w:cs="Angsana New" w:hint="cs"/>
                <w:i/>
                <w:iCs/>
                <w:sz w:val="20"/>
                <w:szCs w:val="20"/>
                <w:cs/>
              </w:rPr>
              <w:t>ซ</w:t>
            </w:r>
            <w:r w:rsidR="00AB64CE" w:rsidRPr="001E17CA">
              <w:rPr>
                <w:rFonts w:cs="Angsana New"/>
                <w:i/>
                <w:iCs/>
                <w:sz w:val="20"/>
                <w:szCs w:val="20"/>
                <w:cs/>
              </w:rPr>
              <w:t>)</w:t>
            </w:r>
          </w:p>
        </w:tc>
        <w:tc>
          <w:tcPr>
            <w:tcW w:w="800" w:type="dxa"/>
          </w:tcPr>
          <w:p w14:paraId="40B9D86D" w14:textId="280781C5" w:rsidR="00AB64CE" w:rsidRPr="00623AA7" w:rsidRDefault="00AB64CE" w:rsidP="009E5CAE">
            <w:pPr>
              <w:tabs>
                <w:tab w:val="decimal" w:pos="317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022D88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34B0A843" w14:textId="77777777" w:rsidR="00AB64CE" w:rsidRPr="00623AA7" w:rsidRDefault="00AB64CE" w:rsidP="009E5CAE">
            <w:pPr>
              <w:spacing w:before="120" w:line="258" w:lineRule="exact"/>
              <w:ind w:left="-90" w:right="-144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75" w:type="dxa"/>
          </w:tcPr>
          <w:p w14:paraId="7833E3EF" w14:textId="78BF6A57" w:rsidR="00AB64CE" w:rsidRPr="00623AA7" w:rsidRDefault="00AB64CE" w:rsidP="009E5CAE">
            <w:pPr>
              <w:tabs>
                <w:tab w:val="decimal" w:pos="533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022D88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  <w:vAlign w:val="bottom"/>
          </w:tcPr>
          <w:p w14:paraId="79BC409B" w14:textId="77777777" w:rsidR="00AB64CE" w:rsidRPr="00623AA7" w:rsidRDefault="00AB64CE" w:rsidP="009E5CAE">
            <w:pPr>
              <w:tabs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45" w:type="dxa"/>
            <w:vAlign w:val="bottom"/>
          </w:tcPr>
          <w:p w14:paraId="46077305" w14:textId="0D0DC9DA" w:rsidR="00AB64CE" w:rsidRPr="00623AA7" w:rsidRDefault="00235F35" w:rsidP="009E5CAE">
            <w:pPr>
              <w:tabs>
                <w:tab w:val="decimal" w:pos="64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235F35">
              <w:rPr>
                <w:rFonts w:cs="Angsana New"/>
                <w:sz w:val="20"/>
                <w:szCs w:val="20"/>
              </w:rPr>
              <w:t>2</w:t>
            </w:r>
            <w:r w:rsidR="00AB64CE" w:rsidRPr="00022D88">
              <w:rPr>
                <w:rFonts w:cs="Angsana New"/>
                <w:sz w:val="20"/>
                <w:szCs w:val="20"/>
              </w:rPr>
              <w:t>,</w:t>
            </w:r>
            <w:r w:rsidRPr="00235F35">
              <w:rPr>
                <w:rFonts w:cs="Angsana New"/>
                <w:sz w:val="20"/>
                <w:szCs w:val="20"/>
              </w:rPr>
              <w:t>896</w:t>
            </w:r>
          </w:p>
        </w:tc>
        <w:tc>
          <w:tcPr>
            <w:tcW w:w="250" w:type="dxa"/>
            <w:vAlign w:val="bottom"/>
          </w:tcPr>
          <w:p w14:paraId="26D45245" w14:textId="77777777" w:rsidR="00AB64CE" w:rsidRPr="00623AA7" w:rsidRDefault="00AB64CE" w:rsidP="009E5CAE">
            <w:pPr>
              <w:tabs>
                <w:tab w:val="decimal" w:pos="792"/>
              </w:tabs>
              <w:spacing w:before="120" w:line="258" w:lineRule="exact"/>
              <w:ind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15" w:type="dxa"/>
          </w:tcPr>
          <w:p w14:paraId="3A64F789" w14:textId="5A2DFED8" w:rsidR="00AB64CE" w:rsidRPr="00623AA7" w:rsidRDefault="00AB64CE" w:rsidP="009E5CAE">
            <w:pPr>
              <w:tabs>
                <w:tab w:val="decimal" w:pos="45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022D88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  <w:vAlign w:val="bottom"/>
          </w:tcPr>
          <w:p w14:paraId="4E790DC6" w14:textId="77777777" w:rsidR="00AB64CE" w:rsidRPr="00623AA7" w:rsidRDefault="00AB64CE" w:rsidP="009E5CAE">
            <w:pPr>
              <w:tabs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66" w:type="dxa"/>
          </w:tcPr>
          <w:p w14:paraId="151237F4" w14:textId="7894AA8B" w:rsidR="00AB64CE" w:rsidRPr="00623AA7" w:rsidRDefault="00AB64CE" w:rsidP="009E5CAE">
            <w:pPr>
              <w:tabs>
                <w:tab w:val="decimal" w:pos="45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022D88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76F94901" w14:textId="77777777" w:rsidR="00AB64CE" w:rsidRPr="00623AA7" w:rsidRDefault="00AB64CE" w:rsidP="009E5CAE">
            <w:pPr>
              <w:tabs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58" w:type="dxa"/>
          </w:tcPr>
          <w:p w14:paraId="5472A280" w14:textId="417B3376" w:rsidR="00AB64CE" w:rsidRPr="00623AA7" w:rsidRDefault="00AB64CE" w:rsidP="009E5CAE">
            <w:pPr>
              <w:tabs>
                <w:tab w:val="decimal" w:pos="45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022D88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  <w:vAlign w:val="bottom"/>
          </w:tcPr>
          <w:p w14:paraId="4CD0DB25" w14:textId="77777777" w:rsidR="00AB64CE" w:rsidRPr="00623AA7" w:rsidRDefault="00AB64CE" w:rsidP="009E5CAE">
            <w:pPr>
              <w:tabs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07" w:type="dxa"/>
          </w:tcPr>
          <w:p w14:paraId="037401B2" w14:textId="665900E0" w:rsidR="00AB64CE" w:rsidRPr="00623AA7" w:rsidRDefault="00AB64CE" w:rsidP="009E5CAE">
            <w:pPr>
              <w:tabs>
                <w:tab w:val="decimal" w:pos="45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022D88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  <w:vAlign w:val="bottom"/>
          </w:tcPr>
          <w:p w14:paraId="1471C8AF" w14:textId="77777777" w:rsidR="00AB64CE" w:rsidRPr="00623AA7" w:rsidRDefault="00AB64CE" w:rsidP="009E5CAE">
            <w:pPr>
              <w:tabs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081" w:type="dxa"/>
          </w:tcPr>
          <w:p w14:paraId="6C2C8BD5" w14:textId="73470586" w:rsidR="00AB64CE" w:rsidRPr="00623AA7" w:rsidRDefault="00AB64CE" w:rsidP="009E5CAE">
            <w:pPr>
              <w:tabs>
                <w:tab w:val="decimal" w:pos="601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022D88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  <w:vAlign w:val="bottom"/>
          </w:tcPr>
          <w:p w14:paraId="03FD554E" w14:textId="77777777" w:rsidR="00AB64CE" w:rsidRPr="00623AA7" w:rsidRDefault="00AB64CE" w:rsidP="009E5CAE">
            <w:pPr>
              <w:tabs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29" w:type="dxa"/>
          </w:tcPr>
          <w:p w14:paraId="79ED52FB" w14:textId="3B01C97E" w:rsidR="00C432B9" w:rsidRPr="00C432B9" w:rsidRDefault="00C432B9" w:rsidP="009E5CAE">
            <w:pPr>
              <w:tabs>
                <w:tab w:val="decimal" w:pos="45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C432B9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2F49957C" w14:textId="77777777" w:rsidR="00AF2208" w:rsidRPr="00235F35" w:rsidRDefault="00AF2208" w:rsidP="009E5CAE">
            <w:pPr>
              <w:tabs>
                <w:tab w:val="decimal" w:pos="81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087" w:type="dxa"/>
            <w:vAlign w:val="bottom"/>
          </w:tcPr>
          <w:p w14:paraId="28BE4C9B" w14:textId="0339029C" w:rsidR="00AB64CE" w:rsidRPr="00623AA7" w:rsidRDefault="00235F35" w:rsidP="009E5CAE">
            <w:pPr>
              <w:tabs>
                <w:tab w:val="decimal" w:pos="81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235F35">
              <w:rPr>
                <w:rFonts w:cs="Angsana New"/>
                <w:sz w:val="20"/>
                <w:szCs w:val="20"/>
              </w:rPr>
              <w:t>2</w:t>
            </w:r>
            <w:r w:rsidR="00AB64CE" w:rsidRPr="00022D88">
              <w:rPr>
                <w:rFonts w:cs="Angsana New"/>
                <w:sz w:val="20"/>
                <w:szCs w:val="20"/>
              </w:rPr>
              <w:t>,</w:t>
            </w:r>
            <w:r w:rsidRPr="00235F35">
              <w:rPr>
                <w:rFonts w:cs="Angsana New"/>
                <w:sz w:val="20"/>
                <w:szCs w:val="20"/>
              </w:rPr>
              <w:t>896</w:t>
            </w:r>
          </w:p>
        </w:tc>
      </w:tr>
      <w:tr w:rsidR="00AB64CE" w:rsidRPr="00411207" w14:paraId="45343C2B" w14:textId="77777777" w:rsidTr="00925995">
        <w:trPr>
          <w:trHeight w:hRule="exact" w:val="299"/>
        </w:trPr>
        <w:tc>
          <w:tcPr>
            <w:tcW w:w="2412" w:type="dxa"/>
          </w:tcPr>
          <w:p w14:paraId="7FD128D0" w14:textId="56398BD5" w:rsidR="00AB64CE" w:rsidRDefault="00AB64CE" w:rsidP="00D62441">
            <w:pPr>
              <w:numPr>
                <w:ilvl w:val="0"/>
                <w:numId w:val="3"/>
              </w:numPr>
              <w:tabs>
                <w:tab w:val="left" w:pos="237"/>
              </w:tabs>
              <w:spacing w:line="258" w:lineRule="exact"/>
              <w:ind w:left="342" w:right="-115" w:hanging="342"/>
              <w:rPr>
                <w:rFonts w:cs="Angsana New"/>
                <w:sz w:val="20"/>
                <w:szCs w:val="20"/>
              </w:rPr>
            </w:pPr>
            <w:r w:rsidRPr="00B266C1">
              <w:rPr>
                <w:rFonts w:cs="Angsana New"/>
                <w:sz w:val="20"/>
                <w:szCs w:val="20"/>
              </w:rPr>
              <w:t>Green Fiber International Inc.</w:t>
            </w:r>
          </w:p>
        </w:tc>
        <w:tc>
          <w:tcPr>
            <w:tcW w:w="553" w:type="dxa"/>
          </w:tcPr>
          <w:p w14:paraId="1617A8C1" w14:textId="3D25C575" w:rsidR="00AB64CE" w:rsidRPr="006A02DA" w:rsidRDefault="00235F35" w:rsidP="00AB64CE">
            <w:pPr>
              <w:spacing w:line="258" w:lineRule="exact"/>
              <w:ind w:left="-90" w:right="-144"/>
              <w:jc w:val="center"/>
              <w:rPr>
                <w:rFonts w:cs="Angsana New"/>
                <w:i/>
                <w:iCs/>
                <w:sz w:val="20"/>
                <w:szCs w:val="20"/>
                <w:highlight w:val="yellow"/>
              </w:rPr>
            </w:pPr>
            <w:r w:rsidRPr="00235F35">
              <w:rPr>
                <w:rFonts w:cs="Angsana New"/>
                <w:i/>
                <w:iCs/>
                <w:sz w:val="20"/>
                <w:szCs w:val="20"/>
              </w:rPr>
              <w:t>6</w:t>
            </w:r>
            <w:r w:rsidR="00AB64CE" w:rsidRPr="001E17CA">
              <w:rPr>
                <w:rFonts w:cs="Angsana New"/>
                <w:i/>
                <w:iCs/>
                <w:sz w:val="20"/>
                <w:szCs w:val="20"/>
              </w:rPr>
              <w:t>(</w:t>
            </w:r>
            <w:r w:rsidR="00AB64CE">
              <w:rPr>
                <w:rFonts w:cs="Angsana New" w:hint="cs"/>
                <w:i/>
                <w:iCs/>
                <w:sz w:val="20"/>
                <w:szCs w:val="20"/>
                <w:cs/>
              </w:rPr>
              <w:t>ฌ</w:t>
            </w:r>
            <w:r w:rsidR="00AB64CE" w:rsidRPr="001E17CA">
              <w:rPr>
                <w:rFonts w:cs="Angsana New"/>
                <w:i/>
                <w:iCs/>
                <w:sz w:val="20"/>
                <w:szCs w:val="20"/>
                <w:cs/>
              </w:rPr>
              <w:t>)</w:t>
            </w:r>
          </w:p>
        </w:tc>
        <w:tc>
          <w:tcPr>
            <w:tcW w:w="800" w:type="dxa"/>
          </w:tcPr>
          <w:p w14:paraId="24B1AAE3" w14:textId="20722110" w:rsidR="00AB64CE" w:rsidRPr="00623AA7" w:rsidRDefault="00AB64CE" w:rsidP="009E5CAE">
            <w:pPr>
              <w:tabs>
                <w:tab w:val="decimal" w:pos="317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022D88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4EF597D6" w14:textId="77777777" w:rsidR="00AB64CE" w:rsidRPr="00623AA7" w:rsidRDefault="00AB64CE" w:rsidP="009E5CAE">
            <w:pPr>
              <w:spacing w:before="120" w:line="258" w:lineRule="exact"/>
              <w:ind w:left="-90" w:right="-144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75" w:type="dxa"/>
            <w:vAlign w:val="bottom"/>
          </w:tcPr>
          <w:p w14:paraId="3ECED09F" w14:textId="67724B59" w:rsidR="00AB64CE" w:rsidRPr="00623AA7" w:rsidRDefault="00235F35" w:rsidP="009E5CAE">
            <w:pPr>
              <w:tabs>
                <w:tab w:val="decimal" w:pos="690"/>
              </w:tabs>
              <w:spacing w:before="120" w:line="240" w:lineRule="atLeast"/>
              <w:ind w:left="-113" w:right="-134"/>
              <w:contextualSpacing/>
              <w:rPr>
                <w:rFonts w:cs="Angsana New"/>
                <w:sz w:val="20"/>
                <w:szCs w:val="20"/>
              </w:rPr>
            </w:pPr>
            <w:r w:rsidRPr="00235F35">
              <w:rPr>
                <w:rFonts w:cs="Angsana New"/>
                <w:sz w:val="20"/>
                <w:szCs w:val="20"/>
              </w:rPr>
              <w:t>4</w:t>
            </w:r>
            <w:r w:rsidR="00AB64CE" w:rsidRPr="00022D88">
              <w:rPr>
                <w:rFonts w:cs="Angsana New"/>
                <w:sz w:val="20"/>
                <w:szCs w:val="20"/>
              </w:rPr>
              <w:t>,</w:t>
            </w:r>
            <w:r w:rsidRPr="00235F35">
              <w:rPr>
                <w:rFonts w:cs="Angsana New"/>
                <w:sz w:val="20"/>
                <w:szCs w:val="20"/>
              </w:rPr>
              <w:t>784</w:t>
            </w:r>
          </w:p>
        </w:tc>
        <w:tc>
          <w:tcPr>
            <w:tcW w:w="250" w:type="dxa"/>
            <w:vAlign w:val="bottom"/>
          </w:tcPr>
          <w:p w14:paraId="1F264279" w14:textId="77777777" w:rsidR="00AB64CE" w:rsidRPr="00623AA7" w:rsidRDefault="00AB64CE" w:rsidP="009E5CAE">
            <w:pPr>
              <w:tabs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45" w:type="dxa"/>
          </w:tcPr>
          <w:p w14:paraId="19D0E637" w14:textId="61E60404" w:rsidR="00AB64CE" w:rsidRPr="00623AA7" w:rsidRDefault="00AB64CE" w:rsidP="009E5CAE">
            <w:pPr>
              <w:tabs>
                <w:tab w:val="decimal" w:pos="463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022D88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  <w:vAlign w:val="bottom"/>
          </w:tcPr>
          <w:p w14:paraId="7E1C7FAD" w14:textId="77777777" w:rsidR="00AB64CE" w:rsidRPr="00623AA7" w:rsidRDefault="00AB64CE" w:rsidP="009E5CAE">
            <w:pPr>
              <w:tabs>
                <w:tab w:val="decimal" w:pos="792"/>
              </w:tabs>
              <w:spacing w:before="120" w:line="258" w:lineRule="exact"/>
              <w:ind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15" w:type="dxa"/>
          </w:tcPr>
          <w:p w14:paraId="265B1CCA" w14:textId="1CAA8B1B" w:rsidR="00AB64CE" w:rsidRPr="00623AA7" w:rsidRDefault="00AB64CE" w:rsidP="009E5CAE">
            <w:pPr>
              <w:tabs>
                <w:tab w:val="decimal" w:pos="45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022D88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  <w:vAlign w:val="bottom"/>
          </w:tcPr>
          <w:p w14:paraId="106C3E7D" w14:textId="77777777" w:rsidR="00AB64CE" w:rsidRPr="00623AA7" w:rsidRDefault="00AB64CE" w:rsidP="009E5CAE">
            <w:pPr>
              <w:tabs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66" w:type="dxa"/>
            <w:vAlign w:val="bottom"/>
          </w:tcPr>
          <w:p w14:paraId="23A5F15E" w14:textId="46CC9F09" w:rsidR="00AB64CE" w:rsidRPr="00623AA7" w:rsidRDefault="00235F35" w:rsidP="009E5CAE">
            <w:pPr>
              <w:tabs>
                <w:tab w:val="decimal" w:pos="628"/>
              </w:tabs>
              <w:spacing w:before="120" w:line="258" w:lineRule="exact"/>
              <w:ind w:right="-63"/>
              <w:contextualSpacing/>
              <w:rPr>
                <w:rFonts w:cs="Angsana New"/>
                <w:sz w:val="20"/>
                <w:szCs w:val="20"/>
              </w:rPr>
            </w:pPr>
            <w:r w:rsidRPr="00235F35">
              <w:rPr>
                <w:rFonts w:cs="Angsana New"/>
                <w:sz w:val="20"/>
                <w:szCs w:val="20"/>
              </w:rPr>
              <w:t>163</w:t>
            </w:r>
            <w:r w:rsidR="00AB64CE" w:rsidRPr="00022D88">
              <w:rPr>
                <w:rFonts w:cs="Angsana New"/>
                <w:sz w:val="20"/>
                <w:szCs w:val="20"/>
              </w:rPr>
              <w:t>,</w:t>
            </w:r>
            <w:r w:rsidRPr="00235F35">
              <w:rPr>
                <w:rFonts w:cs="Angsana New"/>
                <w:sz w:val="20"/>
                <w:szCs w:val="20"/>
              </w:rPr>
              <w:t>815</w:t>
            </w:r>
          </w:p>
        </w:tc>
        <w:tc>
          <w:tcPr>
            <w:tcW w:w="250" w:type="dxa"/>
          </w:tcPr>
          <w:p w14:paraId="30296037" w14:textId="77777777" w:rsidR="00AB64CE" w:rsidRPr="00623AA7" w:rsidRDefault="00AB64CE" w:rsidP="009E5CAE">
            <w:pPr>
              <w:tabs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58" w:type="dxa"/>
          </w:tcPr>
          <w:p w14:paraId="3E5CF93E" w14:textId="18C5C593" w:rsidR="00AB64CE" w:rsidRPr="00623AA7" w:rsidRDefault="00AB64CE" w:rsidP="009E5CAE">
            <w:pPr>
              <w:tabs>
                <w:tab w:val="decimal" w:pos="45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022D88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  <w:vAlign w:val="bottom"/>
          </w:tcPr>
          <w:p w14:paraId="0FD2A282" w14:textId="77777777" w:rsidR="00AB64CE" w:rsidRPr="00623AA7" w:rsidRDefault="00AB64CE" w:rsidP="009E5CAE">
            <w:pPr>
              <w:tabs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07" w:type="dxa"/>
          </w:tcPr>
          <w:p w14:paraId="1EB106AE" w14:textId="0E51D1BA" w:rsidR="00AB64CE" w:rsidRPr="00623AA7" w:rsidRDefault="00AB64CE" w:rsidP="009E5CAE">
            <w:pPr>
              <w:tabs>
                <w:tab w:val="decimal" w:pos="45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022D88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  <w:vAlign w:val="bottom"/>
          </w:tcPr>
          <w:p w14:paraId="085A168F" w14:textId="77777777" w:rsidR="00AB64CE" w:rsidRPr="00623AA7" w:rsidRDefault="00AB64CE" w:rsidP="009E5CAE">
            <w:pPr>
              <w:tabs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081" w:type="dxa"/>
          </w:tcPr>
          <w:p w14:paraId="03201B28" w14:textId="1195B024" w:rsidR="00AB64CE" w:rsidRPr="00623AA7" w:rsidRDefault="00AB64CE" w:rsidP="009E5CAE">
            <w:pPr>
              <w:tabs>
                <w:tab w:val="decimal" w:pos="601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022D88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  <w:vAlign w:val="bottom"/>
          </w:tcPr>
          <w:p w14:paraId="01BE91A5" w14:textId="77777777" w:rsidR="00AB64CE" w:rsidRPr="00623AA7" w:rsidRDefault="00AB64CE" w:rsidP="009E5CAE">
            <w:pPr>
              <w:tabs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29" w:type="dxa"/>
          </w:tcPr>
          <w:p w14:paraId="3BA27A0C" w14:textId="4E9BAB55" w:rsidR="00C432B9" w:rsidRPr="00C432B9" w:rsidRDefault="00C432B9" w:rsidP="009E5CAE">
            <w:pPr>
              <w:tabs>
                <w:tab w:val="decimal" w:pos="45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C432B9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55258D0F" w14:textId="77777777" w:rsidR="00AF2208" w:rsidRPr="00235F35" w:rsidRDefault="00AF2208" w:rsidP="009E5CAE">
            <w:pPr>
              <w:tabs>
                <w:tab w:val="decimal" w:pos="81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087" w:type="dxa"/>
            <w:vAlign w:val="bottom"/>
          </w:tcPr>
          <w:p w14:paraId="06E61EB2" w14:textId="6D7EB574" w:rsidR="00AB64CE" w:rsidRPr="00623AA7" w:rsidRDefault="00235F35" w:rsidP="009E5CAE">
            <w:pPr>
              <w:tabs>
                <w:tab w:val="decimal" w:pos="81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235F35">
              <w:rPr>
                <w:rFonts w:cs="Angsana New"/>
                <w:sz w:val="20"/>
                <w:szCs w:val="20"/>
              </w:rPr>
              <w:t>168</w:t>
            </w:r>
            <w:r w:rsidR="00AB64CE" w:rsidRPr="00022D88">
              <w:rPr>
                <w:rFonts w:cs="Angsana New"/>
                <w:sz w:val="20"/>
                <w:szCs w:val="20"/>
              </w:rPr>
              <w:t>,</w:t>
            </w:r>
            <w:r w:rsidRPr="00235F35">
              <w:rPr>
                <w:rFonts w:cs="Angsana New"/>
                <w:sz w:val="20"/>
                <w:szCs w:val="20"/>
              </w:rPr>
              <w:t>599</w:t>
            </w:r>
          </w:p>
        </w:tc>
      </w:tr>
      <w:tr w:rsidR="00AB64CE" w:rsidRPr="00411207" w14:paraId="199928B3" w14:textId="77777777" w:rsidTr="00925995">
        <w:trPr>
          <w:trHeight w:val="283"/>
        </w:trPr>
        <w:tc>
          <w:tcPr>
            <w:tcW w:w="2412" w:type="dxa"/>
          </w:tcPr>
          <w:p w14:paraId="6D4A05DF" w14:textId="77777777" w:rsidR="00AB64CE" w:rsidRPr="00411207" w:rsidRDefault="00AB64CE" w:rsidP="00AB64CE">
            <w:pPr>
              <w:spacing w:line="258" w:lineRule="exact"/>
              <w:ind w:right="-108"/>
              <w:rPr>
                <w:rFonts w:cs="Angsana New"/>
                <w:sz w:val="20"/>
                <w:szCs w:val="20"/>
                <w:cs/>
              </w:rPr>
            </w:pPr>
            <w:r w:rsidRPr="0009072A">
              <w:rPr>
                <w:rFonts w:cs="Angsana New"/>
                <w:sz w:val="20"/>
                <w:szCs w:val="20"/>
                <w:cs/>
              </w:rPr>
              <w:t>จัดประเภทรายการใหม่</w:t>
            </w:r>
          </w:p>
        </w:tc>
        <w:tc>
          <w:tcPr>
            <w:tcW w:w="553" w:type="dxa"/>
          </w:tcPr>
          <w:p w14:paraId="4BD032EC" w14:textId="77777777" w:rsidR="00AB64CE" w:rsidRPr="00411207" w:rsidRDefault="00AB64CE" w:rsidP="00AB64CE">
            <w:pPr>
              <w:spacing w:line="258" w:lineRule="exact"/>
              <w:ind w:left="-90" w:right="-144"/>
              <w:jc w:val="center"/>
              <w:rPr>
                <w:rFonts w:cs="Angsana New"/>
                <w:i/>
                <w:iCs/>
                <w:sz w:val="20"/>
                <w:szCs w:val="20"/>
              </w:rPr>
            </w:pPr>
          </w:p>
        </w:tc>
        <w:tc>
          <w:tcPr>
            <w:tcW w:w="800" w:type="dxa"/>
          </w:tcPr>
          <w:p w14:paraId="0D3E6BC4" w14:textId="543D5F22" w:rsidR="00AB64CE" w:rsidRPr="00623AA7" w:rsidRDefault="00235F35" w:rsidP="009E5CAE">
            <w:pPr>
              <w:tabs>
                <w:tab w:val="decimal" w:pos="527"/>
              </w:tabs>
              <w:spacing w:before="120" w:line="258" w:lineRule="exact"/>
              <w:ind w:left="-86" w:right="-85"/>
              <w:contextualSpacing/>
              <w:rPr>
                <w:rFonts w:cs="Angsana New"/>
                <w:sz w:val="20"/>
                <w:szCs w:val="20"/>
              </w:rPr>
            </w:pPr>
            <w:r w:rsidRPr="00235F35">
              <w:rPr>
                <w:rFonts w:cs="Angsana New"/>
                <w:sz w:val="20"/>
                <w:szCs w:val="20"/>
              </w:rPr>
              <w:t>12</w:t>
            </w:r>
            <w:r w:rsidR="00AB64CE" w:rsidRPr="00022D88">
              <w:rPr>
                <w:rFonts w:cs="Angsana New"/>
                <w:sz w:val="20"/>
                <w:szCs w:val="20"/>
              </w:rPr>
              <w:t>,</w:t>
            </w:r>
            <w:r w:rsidRPr="00235F35">
              <w:rPr>
                <w:rFonts w:cs="Angsana New"/>
                <w:sz w:val="20"/>
                <w:szCs w:val="20"/>
              </w:rPr>
              <w:t>378</w:t>
            </w:r>
          </w:p>
        </w:tc>
        <w:tc>
          <w:tcPr>
            <w:tcW w:w="250" w:type="dxa"/>
          </w:tcPr>
          <w:p w14:paraId="2EB9047D" w14:textId="77777777" w:rsidR="00AB64CE" w:rsidRPr="00623AA7" w:rsidRDefault="00AB64CE" w:rsidP="009E5CAE">
            <w:pPr>
              <w:spacing w:before="120" w:line="258" w:lineRule="exact"/>
              <w:ind w:left="-90" w:right="-144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75" w:type="dxa"/>
          </w:tcPr>
          <w:p w14:paraId="0AEDF16D" w14:textId="42AB56F8" w:rsidR="00AB64CE" w:rsidRPr="00623AA7" w:rsidRDefault="00AB64CE" w:rsidP="009E5CAE">
            <w:pPr>
              <w:tabs>
                <w:tab w:val="decimal" w:pos="533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022D88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6553970C" w14:textId="77777777" w:rsidR="00AB64CE" w:rsidRPr="00623AA7" w:rsidRDefault="00AB64CE" w:rsidP="009E5CAE">
            <w:pPr>
              <w:tabs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45" w:type="dxa"/>
          </w:tcPr>
          <w:p w14:paraId="52D686E4" w14:textId="666A11AF" w:rsidR="00AB64CE" w:rsidRPr="00623AA7" w:rsidRDefault="00235F35" w:rsidP="009E5CAE">
            <w:pPr>
              <w:tabs>
                <w:tab w:val="decimal" w:pos="64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235F35">
              <w:rPr>
                <w:rFonts w:cs="Angsana New"/>
                <w:sz w:val="20"/>
                <w:szCs w:val="20"/>
              </w:rPr>
              <w:t>4</w:t>
            </w:r>
            <w:r w:rsidR="00AB64CE" w:rsidRPr="00022D88">
              <w:rPr>
                <w:rFonts w:cs="Angsana New"/>
                <w:sz w:val="20"/>
                <w:szCs w:val="20"/>
              </w:rPr>
              <w:t>,</w:t>
            </w:r>
            <w:r w:rsidRPr="00235F35">
              <w:rPr>
                <w:rFonts w:cs="Angsana New"/>
                <w:sz w:val="20"/>
                <w:szCs w:val="20"/>
              </w:rPr>
              <w:t>689</w:t>
            </w:r>
          </w:p>
        </w:tc>
        <w:tc>
          <w:tcPr>
            <w:tcW w:w="250" w:type="dxa"/>
          </w:tcPr>
          <w:p w14:paraId="0B01C960" w14:textId="77777777" w:rsidR="00AB64CE" w:rsidRPr="00623AA7" w:rsidRDefault="00AB64CE" w:rsidP="009E5CAE">
            <w:pPr>
              <w:tabs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15" w:type="dxa"/>
            <w:vAlign w:val="center"/>
          </w:tcPr>
          <w:p w14:paraId="5E97149B" w14:textId="4554999E" w:rsidR="00AB64CE" w:rsidRPr="00623AA7" w:rsidRDefault="00AB64CE" w:rsidP="009E5CAE">
            <w:pPr>
              <w:tabs>
                <w:tab w:val="decimal" w:pos="45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022D88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64FE6901" w14:textId="77777777" w:rsidR="00AB64CE" w:rsidRPr="00623AA7" w:rsidRDefault="00AB64CE" w:rsidP="009E5CAE">
            <w:pPr>
              <w:tabs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66" w:type="dxa"/>
          </w:tcPr>
          <w:p w14:paraId="0F0F3E62" w14:textId="7069DA69" w:rsidR="00AB64CE" w:rsidRPr="00623AA7" w:rsidRDefault="00AB64CE" w:rsidP="009E5CAE">
            <w:pPr>
              <w:tabs>
                <w:tab w:val="decimal" w:pos="45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022D88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56D8E21C" w14:textId="77777777" w:rsidR="00AB64CE" w:rsidRPr="00623AA7" w:rsidRDefault="00AB64CE" w:rsidP="009E5CAE">
            <w:pPr>
              <w:tabs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58" w:type="dxa"/>
          </w:tcPr>
          <w:p w14:paraId="596721F7" w14:textId="480D77AB" w:rsidR="00AB64CE" w:rsidRPr="00623AA7" w:rsidRDefault="00AB64CE" w:rsidP="009E5CAE">
            <w:pPr>
              <w:tabs>
                <w:tab w:val="decimal" w:pos="45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022D88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648ED9BE" w14:textId="77777777" w:rsidR="00AB64CE" w:rsidRPr="00623AA7" w:rsidRDefault="00AB64CE" w:rsidP="009E5CAE">
            <w:pPr>
              <w:tabs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07" w:type="dxa"/>
          </w:tcPr>
          <w:p w14:paraId="57444622" w14:textId="78F9C545" w:rsidR="00AB64CE" w:rsidRPr="00623AA7" w:rsidRDefault="00AB64CE" w:rsidP="009E5CAE">
            <w:pPr>
              <w:tabs>
                <w:tab w:val="decimal" w:pos="45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022D88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714366B5" w14:textId="77777777" w:rsidR="00AB64CE" w:rsidRPr="00623AA7" w:rsidRDefault="00AB64CE" w:rsidP="009E5CAE">
            <w:pPr>
              <w:tabs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081" w:type="dxa"/>
          </w:tcPr>
          <w:p w14:paraId="41C81E39" w14:textId="4AFA2E09" w:rsidR="00AB64CE" w:rsidRPr="00623AA7" w:rsidRDefault="00235F35" w:rsidP="009E5CAE">
            <w:pPr>
              <w:tabs>
                <w:tab w:val="decimal" w:pos="80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235F35">
              <w:rPr>
                <w:rFonts w:cs="Angsana New"/>
                <w:sz w:val="20"/>
                <w:szCs w:val="20"/>
              </w:rPr>
              <w:t>17</w:t>
            </w:r>
            <w:r w:rsidR="00AB64CE" w:rsidRPr="00022D88">
              <w:rPr>
                <w:rFonts w:cs="Angsana New"/>
                <w:sz w:val="20"/>
                <w:szCs w:val="20"/>
              </w:rPr>
              <w:t>,</w:t>
            </w:r>
            <w:r w:rsidRPr="00235F35">
              <w:rPr>
                <w:rFonts w:cs="Angsana New"/>
                <w:sz w:val="20"/>
                <w:szCs w:val="20"/>
              </w:rPr>
              <w:t>285</w:t>
            </w:r>
          </w:p>
        </w:tc>
        <w:tc>
          <w:tcPr>
            <w:tcW w:w="250" w:type="dxa"/>
          </w:tcPr>
          <w:p w14:paraId="353C3CE9" w14:textId="77777777" w:rsidR="00AB64CE" w:rsidRPr="00623AA7" w:rsidRDefault="00AB64CE" w:rsidP="009E5CAE">
            <w:pPr>
              <w:tabs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29" w:type="dxa"/>
          </w:tcPr>
          <w:p w14:paraId="19B5DE09" w14:textId="4508BD70" w:rsidR="00C432B9" w:rsidRPr="00C432B9" w:rsidRDefault="00C432B9" w:rsidP="009E5CAE">
            <w:pPr>
              <w:tabs>
                <w:tab w:val="decimal" w:pos="45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C432B9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6144A0B4" w14:textId="77777777" w:rsidR="00AF2208" w:rsidRPr="00235F35" w:rsidRDefault="00AF2208" w:rsidP="009E5CAE">
            <w:pPr>
              <w:tabs>
                <w:tab w:val="decimal" w:pos="81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087" w:type="dxa"/>
          </w:tcPr>
          <w:p w14:paraId="62F98611" w14:textId="39CEEF73" w:rsidR="00AB64CE" w:rsidRPr="00623AA7" w:rsidRDefault="00235F35" w:rsidP="009E5CAE">
            <w:pPr>
              <w:tabs>
                <w:tab w:val="decimal" w:pos="81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235F35">
              <w:rPr>
                <w:rFonts w:cs="Angsana New"/>
                <w:sz w:val="20"/>
                <w:szCs w:val="20"/>
              </w:rPr>
              <w:t>34</w:t>
            </w:r>
            <w:r w:rsidR="00AB64CE" w:rsidRPr="00022D88">
              <w:rPr>
                <w:rFonts w:cs="Angsana New"/>
                <w:sz w:val="20"/>
                <w:szCs w:val="20"/>
              </w:rPr>
              <w:t>,</w:t>
            </w:r>
            <w:r w:rsidRPr="00235F35">
              <w:rPr>
                <w:rFonts w:cs="Angsana New"/>
                <w:sz w:val="20"/>
                <w:szCs w:val="20"/>
              </w:rPr>
              <w:t>352</w:t>
            </w:r>
          </w:p>
        </w:tc>
      </w:tr>
      <w:tr w:rsidR="00AB64CE" w:rsidRPr="00411207" w14:paraId="2EB1D280" w14:textId="77777777" w:rsidTr="00925995">
        <w:trPr>
          <w:trHeight w:val="283"/>
        </w:trPr>
        <w:tc>
          <w:tcPr>
            <w:tcW w:w="2412" w:type="dxa"/>
          </w:tcPr>
          <w:p w14:paraId="23BB0B6F" w14:textId="77777777" w:rsidR="00AB64CE" w:rsidRPr="00411207" w:rsidRDefault="00AB64CE" w:rsidP="00AB64CE">
            <w:pPr>
              <w:spacing w:line="258" w:lineRule="exact"/>
              <w:ind w:left="176" w:right="-108" w:hanging="176"/>
              <w:rPr>
                <w:rFonts w:cs="Angsana New"/>
                <w:sz w:val="20"/>
                <w:szCs w:val="20"/>
                <w:cs/>
              </w:rPr>
            </w:pPr>
            <w:r w:rsidRPr="00411207">
              <w:rPr>
                <w:rFonts w:cs="Angsana New"/>
                <w:color w:val="000000"/>
                <w:sz w:val="20"/>
                <w:szCs w:val="20"/>
                <w:cs/>
              </w:rPr>
              <w:t>ตัดบัญชี</w:t>
            </w:r>
          </w:p>
        </w:tc>
        <w:tc>
          <w:tcPr>
            <w:tcW w:w="553" w:type="dxa"/>
          </w:tcPr>
          <w:p w14:paraId="59B261D6" w14:textId="77777777" w:rsidR="00AB64CE" w:rsidRPr="00411207" w:rsidRDefault="00AB64CE" w:rsidP="00AB64CE">
            <w:pPr>
              <w:spacing w:line="258" w:lineRule="exact"/>
              <w:ind w:left="-90" w:right="-144"/>
              <w:jc w:val="center"/>
              <w:rPr>
                <w:rFonts w:cs="Angsana New"/>
                <w:i/>
                <w:iCs/>
                <w:sz w:val="20"/>
                <w:szCs w:val="20"/>
              </w:rPr>
            </w:pPr>
          </w:p>
        </w:tc>
        <w:tc>
          <w:tcPr>
            <w:tcW w:w="800" w:type="dxa"/>
          </w:tcPr>
          <w:p w14:paraId="2B6037A5" w14:textId="08F8B16E" w:rsidR="00AB64CE" w:rsidRPr="00623AA7" w:rsidRDefault="00AB64CE" w:rsidP="009E5CAE">
            <w:pPr>
              <w:tabs>
                <w:tab w:val="decimal" w:pos="317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022D88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254373CF" w14:textId="77777777" w:rsidR="00AB64CE" w:rsidRPr="00623AA7" w:rsidRDefault="00AB64CE" w:rsidP="009E5CAE">
            <w:pPr>
              <w:tabs>
                <w:tab w:val="decimal" w:pos="317"/>
              </w:tabs>
              <w:spacing w:before="120" w:line="258" w:lineRule="exact"/>
              <w:ind w:left="-90" w:right="-144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75" w:type="dxa"/>
          </w:tcPr>
          <w:p w14:paraId="27BE8EE3" w14:textId="01CF21C4" w:rsidR="00AB64CE" w:rsidRPr="00623AA7" w:rsidRDefault="00AB64CE" w:rsidP="009E5CAE">
            <w:pPr>
              <w:tabs>
                <w:tab w:val="decimal" w:pos="533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022D88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547C6744" w14:textId="77777777" w:rsidR="00AB64CE" w:rsidRPr="00623AA7" w:rsidRDefault="00AB64CE" w:rsidP="009E5CAE">
            <w:pPr>
              <w:tabs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45" w:type="dxa"/>
          </w:tcPr>
          <w:p w14:paraId="43927C83" w14:textId="19293022" w:rsidR="00AB64CE" w:rsidRPr="00623AA7" w:rsidRDefault="00AB64CE" w:rsidP="009E5CAE">
            <w:pPr>
              <w:tabs>
                <w:tab w:val="decimal" w:pos="64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022D88">
              <w:rPr>
                <w:rFonts w:cs="Angsana New"/>
                <w:sz w:val="20"/>
                <w:szCs w:val="20"/>
              </w:rPr>
              <w:t>(</w:t>
            </w:r>
            <w:r w:rsidR="00235F35" w:rsidRPr="00235F35">
              <w:rPr>
                <w:rFonts w:cs="Angsana New"/>
                <w:sz w:val="20"/>
                <w:szCs w:val="20"/>
              </w:rPr>
              <w:t>139</w:t>
            </w:r>
            <w:r w:rsidRPr="00022D88">
              <w:rPr>
                <w:rFonts w:cs="Angsana New"/>
                <w:sz w:val="20"/>
                <w:szCs w:val="20"/>
              </w:rPr>
              <w:t>)</w:t>
            </w:r>
          </w:p>
        </w:tc>
        <w:tc>
          <w:tcPr>
            <w:tcW w:w="250" w:type="dxa"/>
          </w:tcPr>
          <w:p w14:paraId="65BF7B23" w14:textId="77777777" w:rsidR="00AB64CE" w:rsidRPr="00623AA7" w:rsidRDefault="00AB64CE" w:rsidP="009E5CAE">
            <w:pPr>
              <w:tabs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15" w:type="dxa"/>
          </w:tcPr>
          <w:p w14:paraId="7DE3EDD7" w14:textId="744BD07D" w:rsidR="00AB64CE" w:rsidRPr="00623AA7" w:rsidRDefault="00AB64CE" w:rsidP="009E5CAE">
            <w:pPr>
              <w:tabs>
                <w:tab w:val="decimal" w:pos="61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1D6235">
              <w:rPr>
                <w:rFonts w:cs="Angsana New"/>
                <w:sz w:val="20"/>
                <w:szCs w:val="20"/>
              </w:rPr>
              <w:t>(</w:t>
            </w:r>
            <w:r w:rsidR="00235F35" w:rsidRPr="00235F35">
              <w:rPr>
                <w:rFonts w:cs="Angsana New"/>
                <w:sz w:val="20"/>
                <w:szCs w:val="20"/>
              </w:rPr>
              <w:t>5</w:t>
            </w:r>
            <w:r w:rsidRPr="001D6235">
              <w:rPr>
                <w:rFonts w:cs="Angsana New"/>
                <w:sz w:val="20"/>
                <w:szCs w:val="20"/>
              </w:rPr>
              <w:t>,</w:t>
            </w:r>
            <w:r w:rsidR="00235F35" w:rsidRPr="00235F35">
              <w:rPr>
                <w:rFonts w:cs="Angsana New"/>
                <w:sz w:val="20"/>
                <w:szCs w:val="20"/>
              </w:rPr>
              <w:t>042</w:t>
            </w:r>
            <w:r w:rsidRPr="001D6235">
              <w:rPr>
                <w:rFonts w:cs="Angsana New"/>
                <w:sz w:val="20"/>
                <w:szCs w:val="20"/>
              </w:rPr>
              <w:t>)</w:t>
            </w:r>
          </w:p>
        </w:tc>
        <w:tc>
          <w:tcPr>
            <w:tcW w:w="250" w:type="dxa"/>
          </w:tcPr>
          <w:p w14:paraId="2C28422C" w14:textId="77777777" w:rsidR="00AB64CE" w:rsidRPr="00623AA7" w:rsidRDefault="00AB64CE" w:rsidP="009E5CAE">
            <w:pPr>
              <w:tabs>
                <w:tab w:val="decimal" w:pos="45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66" w:type="dxa"/>
          </w:tcPr>
          <w:p w14:paraId="1F7F6F92" w14:textId="31AE5137" w:rsidR="00AB64CE" w:rsidRPr="00623AA7" w:rsidRDefault="00AB64CE" w:rsidP="009E5CAE">
            <w:pPr>
              <w:tabs>
                <w:tab w:val="decimal" w:pos="45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  <w:cs/>
              </w:rPr>
            </w:pPr>
            <w:r w:rsidRPr="00022D88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76E808DB" w14:textId="77777777" w:rsidR="00AB64CE" w:rsidRPr="00623AA7" w:rsidRDefault="00AB64CE" w:rsidP="009E5CAE">
            <w:pPr>
              <w:tabs>
                <w:tab w:val="decimal" w:pos="459"/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58" w:type="dxa"/>
          </w:tcPr>
          <w:p w14:paraId="3EA8AB13" w14:textId="3435519F" w:rsidR="00AB64CE" w:rsidRPr="00623AA7" w:rsidRDefault="00AB64CE" w:rsidP="009E5CAE">
            <w:pPr>
              <w:tabs>
                <w:tab w:val="decimal" w:pos="45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022D88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67B7D8EF" w14:textId="77777777" w:rsidR="00AB64CE" w:rsidRPr="00623AA7" w:rsidRDefault="00AB64CE" w:rsidP="009E5CAE">
            <w:pPr>
              <w:tabs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07" w:type="dxa"/>
          </w:tcPr>
          <w:p w14:paraId="130A2B48" w14:textId="2EE044E2" w:rsidR="00AB64CE" w:rsidRPr="00623AA7" w:rsidRDefault="00AB64CE" w:rsidP="009E5CAE">
            <w:pPr>
              <w:tabs>
                <w:tab w:val="decimal" w:pos="45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022D88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082B3690" w14:textId="77777777" w:rsidR="00AB64CE" w:rsidRPr="00623AA7" w:rsidRDefault="00AB64CE" w:rsidP="009E5CAE">
            <w:pPr>
              <w:tabs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081" w:type="dxa"/>
          </w:tcPr>
          <w:p w14:paraId="7CD8D7C6" w14:textId="4B071ED0" w:rsidR="00AB64CE" w:rsidRPr="00623AA7" w:rsidRDefault="00AB64CE" w:rsidP="009E5CAE">
            <w:pPr>
              <w:tabs>
                <w:tab w:val="decimal" w:pos="776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022D88">
              <w:rPr>
                <w:rFonts w:cs="Angsana New"/>
                <w:sz w:val="20"/>
                <w:szCs w:val="20"/>
              </w:rPr>
              <w:t>(</w:t>
            </w:r>
            <w:r w:rsidR="00235F35" w:rsidRPr="00235F35">
              <w:rPr>
                <w:rFonts w:cs="Angsana New"/>
                <w:sz w:val="20"/>
                <w:szCs w:val="20"/>
              </w:rPr>
              <w:t>1</w:t>
            </w:r>
            <w:r w:rsidRPr="00022D88">
              <w:rPr>
                <w:rFonts w:cs="Angsana New"/>
                <w:sz w:val="20"/>
                <w:szCs w:val="20"/>
              </w:rPr>
              <w:t>,</w:t>
            </w:r>
            <w:r w:rsidR="00235F35" w:rsidRPr="00235F35">
              <w:rPr>
                <w:rFonts w:cs="Angsana New"/>
                <w:sz w:val="20"/>
                <w:szCs w:val="20"/>
              </w:rPr>
              <w:t>833</w:t>
            </w:r>
            <w:r w:rsidRPr="00022D88">
              <w:rPr>
                <w:rFonts w:cs="Angsana New"/>
                <w:sz w:val="20"/>
                <w:szCs w:val="20"/>
              </w:rPr>
              <w:t>)</w:t>
            </w:r>
          </w:p>
        </w:tc>
        <w:tc>
          <w:tcPr>
            <w:tcW w:w="250" w:type="dxa"/>
          </w:tcPr>
          <w:p w14:paraId="25DAC03E" w14:textId="77777777" w:rsidR="00AB64CE" w:rsidRPr="00623AA7" w:rsidRDefault="00AB64CE" w:rsidP="009E5CAE">
            <w:pPr>
              <w:tabs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29" w:type="dxa"/>
          </w:tcPr>
          <w:p w14:paraId="15505DFB" w14:textId="7B583831" w:rsidR="00C432B9" w:rsidRPr="00C432B9" w:rsidRDefault="00C432B9" w:rsidP="009E5CAE">
            <w:pPr>
              <w:tabs>
                <w:tab w:val="decimal" w:pos="45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C432B9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46957102" w14:textId="77777777" w:rsidR="00AF2208" w:rsidRPr="00022D88" w:rsidRDefault="00AF2208" w:rsidP="009E5CAE">
            <w:pPr>
              <w:tabs>
                <w:tab w:val="decimal" w:pos="80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087" w:type="dxa"/>
          </w:tcPr>
          <w:p w14:paraId="540DC0FF" w14:textId="66C7DCCB" w:rsidR="00AB64CE" w:rsidRPr="00623AA7" w:rsidRDefault="00AB64CE" w:rsidP="009E5CAE">
            <w:pPr>
              <w:tabs>
                <w:tab w:val="decimal" w:pos="80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022D88">
              <w:rPr>
                <w:rFonts w:cs="Angsana New"/>
                <w:sz w:val="20"/>
                <w:szCs w:val="20"/>
              </w:rPr>
              <w:t>(</w:t>
            </w:r>
            <w:r w:rsidR="00235F35" w:rsidRPr="00235F35">
              <w:rPr>
                <w:rFonts w:cs="Angsana New"/>
                <w:sz w:val="20"/>
                <w:szCs w:val="20"/>
              </w:rPr>
              <w:t>7</w:t>
            </w:r>
            <w:r w:rsidRPr="00022D88">
              <w:rPr>
                <w:rFonts w:cs="Angsana New"/>
                <w:sz w:val="20"/>
                <w:szCs w:val="20"/>
              </w:rPr>
              <w:t>,</w:t>
            </w:r>
            <w:r w:rsidR="00235F35" w:rsidRPr="00235F35">
              <w:rPr>
                <w:rFonts w:cs="Angsana New"/>
                <w:sz w:val="20"/>
                <w:szCs w:val="20"/>
              </w:rPr>
              <w:t>014</w:t>
            </w:r>
            <w:r w:rsidRPr="00022D88">
              <w:rPr>
                <w:rFonts w:cs="Angsana New"/>
                <w:sz w:val="20"/>
                <w:szCs w:val="20"/>
              </w:rPr>
              <w:t>)</w:t>
            </w:r>
          </w:p>
        </w:tc>
      </w:tr>
      <w:tr w:rsidR="00AB64CE" w:rsidRPr="00411207" w14:paraId="5C7AB632" w14:textId="77777777" w:rsidTr="00925995">
        <w:trPr>
          <w:trHeight w:val="283"/>
        </w:trPr>
        <w:tc>
          <w:tcPr>
            <w:tcW w:w="2412" w:type="dxa"/>
          </w:tcPr>
          <w:p w14:paraId="76E5467F" w14:textId="77777777" w:rsidR="00AB64CE" w:rsidRPr="00D175E1" w:rsidRDefault="00AB64CE" w:rsidP="00AB64CE">
            <w:pPr>
              <w:spacing w:line="258" w:lineRule="exact"/>
              <w:ind w:left="176" w:right="-108" w:hanging="176"/>
              <w:rPr>
                <w:rFonts w:cs="Angsana New"/>
                <w:color w:val="000000"/>
                <w:sz w:val="20"/>
                <w:szCs w:val="20"/>
                <w:cs/>
              </w:rPr>
            </w:pPr>
            <w:r w:rsidRPr="00D175E1">
              <w:rPr>
                <w:rFonts w:cs="Angsana New"/>
                <w:sz w:val="20"/>
                <w:szCs w:val="20"/>
                <w:cs/>
              </w:rPr>
              <w:t>ผลต่างจากการเปลี่ยนแปลงอัตราแลกเปลี่ยนเงินตราต่างประเทศ</w:t>
            </w:r>
          </w:p>
        </w:tc>
        <w:tc>
          <w:tcPr>
            <w:tcW w:w="553" w:type="dxa"/>
          </w:tcPr>
          <w:p w14:paraId="54CE79B6" w14:textId="77777777" w:rsidR="00AB64CE" w:rsidRPr="00D175E1" w:rsidRDefault="00AB64CE" w:rsidP="00AB64CE">
            <w:pPr>
              <w:spacing w:line="258" w:lineRule="exact"/>
              <w:ind w:left="-90" w:right="-144"/>
              <w:jc w:val="center"/>
              <w:rPr>
                <w:rFonts w:cs="Angsana New"/>
                <w:i/>
                <w:iCs/>
                <w:sz w:val="20"/>
                <w:szCs w:val="20"/>
              </w:rPr>
            </w:pPr>
          </w:p>
        </w:tc>
        <w:tc>
          <w:tcPr>
            <w:tcW w:w="800" w:type="dxa"/>
            <w:tcBorders>
              <w:bottom w:val="single" w:sz="4" w:space="0" w:color="auto"/>
            </w:tcBorders>
          </w:tcPr>
          <w:p w14:paraId="6DDCC32D" w14:textId="77777777" w:rsidR="004D7362" w:rsidRDefault="004D7362" w:rsidP="009E5CAE">
            <w:pPr>
              <w:tabs>
                <w:tab w:val="decimal" w:pos="527"/>
              </w:tabs>
              <w:spacing w:before="120" w:line="258" w:lineRule="exact"/>
              <w:ind w:left="-86" w:right="-85"/>
              <w:contextualSpacing/>
              <w:rPr>
                <w:rFonts w:cs="Angsana New"/>
                <w:sz w:val="20"/>
                <w:szCs w:val="20"/>
              </w:rPr>
            </w:pPr>
          </w:p>
          <w:p w14:paraId="10201376" w14:textId="1FA73D06" w:rsidR="00AB64CE" w:rsidRPr="00623AA7" w:rsidRDefault="00AB64CE" w:rsidP="009E5CAE">
            <w:pPr>
              <w:tabs>
                <w:tab w:val="decimal" w:pos="527"/>
              </w:tabs>
              <w:spacing w:before="120" w:line="258" w:lineRule="exact"/>
              <w:ind w:left="-86" w:right="-85"/>
              <w:contextualSpacing/>
              <w:rPr>
                <w:rFonts w:cs="Angsana New"/>
                <w:sz w:val="20"/>
                <w:szCs w:val="20"/>
              </w:rPr>
            </w:pPr>
            <w:r w:rsidRPr="00022D88">
              <w:rPr>
                <w:rFonts w:cs="Angsana New"/>
                <w:sz w:val="20"/>
                <w:szCs w:val="20"/>
              </w:rPr>
              <w:t>(</w:t>
            </w:r>
            <w:r w:rsidR="00235F35" w:rsidRPr="00235F35">
              <w:rPr>
                <w:rFonts w:cs="Angsana New"/>
                <w:sz w:val="20"/>
                <w:szCs w:val="20"/>
              </w:rPr>
              <w:t>14</w:t>
            </w:r>
            <w:r w:rsidRPr="00022D88">
              <w:rPr>
                <w:rFonts w:cs="Angsana New"/>
                <w:sz w:val="20"/>
                <w:szCs w:val="20"/>
              </w:rPr>
              <w:t>,</w:t>
            </w:r>
            <w:r w:rsidR="00235F35" w:rsidRPr="00235F35">
              <w:rPr>
                <w:rFonts w:cs="Angsana New"/>
                <w:sz w:val="20"/>
                <w:szCs w:val="20"/>
              </w:rPr>
              <w:t>768</w:t>
            </w:r>
            <w:r w:rsidRPr="00022D88">
              <w:rPr>
                <w:rFonts w:cs="Angsana New"/>
                <w:sz w:val="20"/>
                <w:szCs w:val="20"/>
              </w:rPr>
              <w:t>)</w:t>
            </w:r>
          </w:p>
        </w:tc>
        <w:tc>
          <w:tcPr>
            <w:tcW w:w="250" w:type="dxa"/>
          </w:tcPr>
          <w:p w14:paraId="39974F43" w14:textId="77777777" w:rsidR="00AB64CE" w:rsidRPr="00623AA7" w:rsidRDefault="00AB64CE" w:rsidP="009E5CAE">
            <w:pPr>
              <w:tabs>
                <w:tab w:val="decimal" w:pos="317"/>
              </w:tabs>
              <w:spacing w:before="120" w:line="258" w:lineRule="exact"/>
              <w:ind w:left="-86" w:right="-144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75" w:type="dxa"/>
            <w:tcBorders>
              <w:bottom w:val="single" w:sz="4" w:space="0" w:color="auto"/>
            </w:tcBorders>
          </w:tcPr>
          <w:p w14:paraId="1B245018" w14:textId="77777777" w:rsidR="004D7362" w:rsidRDefault="004D7362" w:rsidP="009E5CAE">
            <w:pPr>
              <w:tabs>
                <w:tab w:val="decimal" w:pos="695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  <w:p w14:paraId="7CC89C6C" w14:textId="493897CC" w:rsidR="00AB64CE" w:rsidRPr="00623AA7" w:rsidRDefault="00AB64CE" w:rsidP="009E5CAE">
            <w:pPr>
              <w:tabs>
                <w:tab w:val="decimal" w:pos="695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8A5C31">
              <w:rPr>
                <w:rFonts w:cs="Angsana New"/>
                <w:sz w:val="20"/>
                <w:szCs w:val="20"/>
              </w:rPr>
              <w:t>(</w:t>
            </w:r>
            <w:r w:rsidR="00235F35" w:rsidRPr="00235F35">
              <w:rPr>
                <w:rFonts w:cs="Angsana New"/>
                <w:sz w:val="20"/>
                <w:szCs w:val="20"/>
              </w:rPr>
              <w:t>630</w:t>
            </w:r>
            <w:r w:rsidRPr="008A5C31">
              <w:rPr>
                <w:rFonts w:cs="Angsana New"/>
                <w:sz w:val="20"/>
                <w:szCs w:val="20"/>
              </w:rPr>
              <w:t>,</w:t>
            </w:r>
            <w:r w:rsidR="00235F35" w:rsidRPr="00235F35">
              <w:rPr>
                <w:rFonts w:cs="Angsana New"/>
                <w:sz w:val="20"/>
                <w:szCs w:val="20"/>
              </w:rPr>
              <w:t>308</w:t>
            </w:r>
            <w:r w:rsidRPr="008A5C31">
              <w:rPr>
                <w:rFonts w:cs="Angsana New"/>
                <w:sz w:val="20"/>
                <w:szCs w:val="20"/>
              </w:rPr>
              <w:t>)</w:t>
            </w:r>
          </w:p>
        </w:tc>
        <w:tc>
          <w:tcPr>
            <w:tcW w:w="250" w:type="dxa"/>
          </w:tcPr>
          <w:p w14:paraId="3725C855" w14:textId="77777777" w:rsidR="00AB64CE" w:rsidRPr="00623AA7" w:rsidRDefault="00AB64CE" w:rsidP="009E5CAE">
            <w:pPr>
              <w:tabs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45" w:type="dxa"/>
            <w:tcBorders>
              <w:bottom w:val="single" w:sz="4" w:space="0" w:color="auto"/>
            </w:tcBorders>
          </w:tcPr>
          <w:p w14:paraId="298D1F54" w14:textId="77777777" w:rsidR="004D7362" w:rsidRDefault="004D7362" w:rsidP="009E5CAE">
            <w:pPr>
              <w:tabs>
                <w:tab w:val="decimal" w:pos="64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  <w:p w14:paraId="3F832A56" w14:textId="5B215A2C" w:rsidR="00AB64CE" w:rsidRPr="00623AA7" w:rsidRDefault="00AB64CE" w:rsidP="009E5CAE">
            <w:pPr>
              <w:tabs>
                <w:tab w:val="decimal" w:pos="64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022D88">
              <w:rPr>
                <w:rFonts w:cs="Angsana New"/>
                <w:sz w:val="20"/>
                <w:szCs w:val="20"/>
              </w:rPr>
              <w:t>(</w:t>
            </w:r>
            <w:r w:rsidR="00235F35" w:rsidRPr="00235F35">
              <w:rPr>
                <w:rFonts w:cs="Angsana New"/>
                <w:sz w:val="20"/>
                <w:szCs w:val="20"/>
              </w:rPr>
              <w:t>38</w:t>
            </w:r>
            <w:r w:rsidRPr="00022D88">
              <w:rPr>
                <w:rFonts w:cs="Angsana New"/>
                <w:sz w:val="20"/>
                <w:szCs w:val="20"/>
              </w:rPr>
              <w:t>,</w:t>
            </w:r>
            <w:r w:rsidR="00235F35" w:rsidRPr="00235F35">
              <w:rPr>
                <w:rFonts w:cs="Angsana New"/>
                <w:sz w:val="20"/>
                <w:szCs w:val="20"/>
              </w:rPr>
              <w:t>697</w:t>
            </w:r>
            <w:r w:rsidRPr="00022D88">
              <w:rPr>
                <w:rFonts w:cs="Angsana New"/>
                <w:sz w:val="20"/>
                <w:szCs w:val="20"/>
              </w:rPr>
              <w:t>)</w:t>
            </w:r>
          </w:p>
        </w:tc>
        <w:tc>
          <w:tcPr>
            <w:tcW w:w="250" w:type="dxa"/>
          </w:tcPr>
          <w:p w14:paraId="25FC0DB2" w14:textId="77777777" w:rsidR="00AB64CE" w:rsidRPr="00623AA7" w:rsidRDefault="00AB64CE" w:rsidP="009E5CAE">
            <w:pPr>
              <w:tabs>
                <w:tab w:val="decimal" w:pos="317"/>
                <w:tab w:val="decimal" w:pos="792"/>
                <w:tab w:val="decimal" w:pos="864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15" w:type="dxa"/>
            <w:tcBorders>
              <w:bottom w:val="single" w:sz="4" w:space="0" w:color="auto"/>
            </w:tcBorders>
            <w:vAlign w:val="center"/>
          </w:tcPr>
          <w:p w14:paraId="2A04A31B" w14:textId="77777777" w:rsidR="004D7362" w:rsidRDefault="004D7362" w:rsidP="00F84768">
            <w:pPr>
              <w:tabs>
                <w:tab w:val="decimal" w:pos="64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  <w:p w14:paraId="51A62115" w14:textId="25F7AF16" w:rsidR="00AB64CE" w:rsidRPr="00623AA7" w:rsidRDefault="00AB64CE" w:rsidP="00F84768">
            <w:pPr>
              <w:tabs>
                <w:tab w:val="decimal" w:pos="64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022D88">
              <w:rPr>
                <w:rFonts w:cs="Angsana New"/>
                <w:sz w:val="20"/>
                <w:szCs w:val="20"/>
              </w:rPr>
              <w:t>(</w:t>
            </w:r>
            <w:r w:rsidR="00235F35" w:rsidRPr="00235F35">
              <w:rPr>
                <w:rFonts w:cs="Angsana New"/>
                <w:sz w:val="20"/>
                <w:szCs w:val="20"/>
              </w:rPr>
              <w:t>939</w:t>
            </w:r>
            <w:r w:rsidRPr="00022D88">
              <w:rPr>
                <w:rFonts w:cs="Angsana New"/>
                <w:sz w:val="20"/>
                <w:szCs w:val="20"/>
              </w:rPr>
              <w:t>,</w:t>
            </w:r>
            <w:r w:rsidR="00235F35" w:rsidRPr="00235F35">
              <w:rPr>
                <w:rFonts w:cs="Angsana New"/>
                <w:sz w:val="20"/>
                <w:szCs w:val="20"/>
              </w:rPr>
              <w:t>561</w:t>
            </w:r>
            <w:r w:rsidRPr="00022D88">
              <w:rPr>
                <w:rFonts w:cs="Angsana New"/>
                <w:sz w:val="20"/>
                <w:szCs w:val="20"/>
              </w:rPr>
              <w:t>)</w:t>
            </w:r>
          </w:p>
        </w:tc>
        <w:tc>
          <w:tcPr>
            <w:tcW w:w="250" w:type="dxa"/>
          </w:tcPr>
          <w:p w14:paraId="6D4FFE0A" w14:textId="77777777" w:rsidR="00AB64CE" w:rsidRPr="00623AA7" w:rsidRDefault="00AB64CE" w:rsidP="009E5CAE">
            <w:pPr>
              <w:tabs>
                <w:tab w:val="decimal" w:pos="317"/>
                <w:tab w:val="decimal" w:pos="864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66" w:type="dxa"/>
            <w:tcBorders>
              <w:bottom w:val="single" w:sz="4" w:space="0" w:color="auto"/>
            </w:tcBorders>
          </w:tcPr>
          <w:p w14:paraId="7425F8D1" w14:textId="77777777" w:rsidR="004D7362" w:rsidRDefault="004D7362" w:rsidP="009E5CAE">
            <w:pPr>
              <w:tabs>
                <w:tab w:val="decimal" w:pos="64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  <w:p w14:paraId="30D1B68D" w14:textId="0EF1FA8F" w:rsidR="00AB64CE" w:rsidRPr="00623AA7" w:rsidRDefault="00AB64CE" w:rsidP="009E5CAE">
            <w:pPr>
              <w:tabs>
                <w:tab w:val="decimal" w:pos="64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8A5C31">
              <w:rPr>
                <w:rFonts w:cs="Angsana New"/>
                <w:sz w:val="20"/>
                <w:szCs w:val="20"/>
              </w:rPr>
              <w:t>(</w:t>
            </w:r>
            <w:r w:rsidR="00235F35" w:rsidRPr="00235F35">
              <w:rPr>
                <w:rFonts w:cs="Angsana New"/>
                <w:sz w:val="20"/>
                <w:szCs w:val="20"/>
              </w:rPr>
              <w:t>1</w:t>
            </w:r>
            <w:r w:rsidRPr="008A5C31">
              <w:rPr>
                <w:rFonts w:cs="Angsana New"/>
                <w:sz w:val="20"/>
                <w:szCs w:val="20"/>
              </w:rPr>
              <w:t>,</w:t>
            </w:r>
            <w:r w:rsidR="00235F35" w:rsidRPr="00235F35">
              <w:rPr>
                <w:rFonts w:cs="Angsana New"/>
                <w:sz w:val="20"/>
                <w:szCs w:val="20"/>
              </w:rPr>
              <w:t>033</w:t>
            </w:r>
            <w:r w:rsidRPr="008A5C31">
              <w:rPr>
                <w:rFonts w:cs="Angsana New"/>
                <w:sz w:val="20"/>
                <w:szCs w:val="20"/>
              </w:rPr>
              <w:t>,</w:t>
            </w:r>
            <w:r w:rsidR="00235F35" w:rsidRPr="00235F35">
              <w:rPr>
                <w:rFonts w:cs="Angsana New"/>
                <w:sz w:val="20"/>
                <w:szCs w:val="20"/>
              </w:rPr>
              <w:t>974</w:t>
            </w:r>
            <w:r w:rsidRPr="008A5C31">
              <w:rPr>
                <w:rFonts w:cs="Angsana New"/>
                <w:sz w:val="20"/>
                <w:szCs w:val="20"/>
              </w:rPr>
              <w:t>)</w:t>
            </w:r>
          </w:p>
        </w:tc>
        <w:tc>
          <w:tcPr>
            <w:tcW w:w="250" w:type="dxa"/>
          </w:tcPr>
          <w:p w14:paraId="78550EDE" w14:textId="77777777" w:rsidR="00AB64CE" w:rsidRPr="00623AA7" w:rsidRDefault="00AB64CE" w:rsidP="009E5CAE">
            <w:pPr>
              <w:tabs>
                <w:tab w:val="decimal" w:pos="317"/>
                <w:tab w:val="decimal" w:pos="792"/>
                <w:tab w:val="decimal" w:pos="864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58" w:type="dxa"/>
            <w:tcBorders>
              <w:bottom w:val="single" w:sz="4" w:space="0" w:color="auto"/>
            </w:tcBorders>
          </w:tcPr>
          <w:p w14:paraId="4F78EEBC" w14:textId="77777777" w:rsidR="004D7362" w:rsidRDefault="004D7362" w:rsidP="009E5CAE">
            <w:pPr>
              <w:tabs>
                <w:tab w:val="decimal" w:pos="671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  <w:p w14:paraId="72285E12" w14:textId="6FC764F5" w:rsidR="00AB64CE" w:rsidRPr="00623AA7" w:rsidRDefault="00AB64CE" w:rsidP="009E5CAE">
            <w:pPr>
              <w:tabs>
                <w:tab w:val="decimal" w:pos="671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022D88">
              <w:rPr>
                <w:rFonts w:cs="Angsana New"/>
                <w:sz w:val="20"/>
                <w:szCs w:val="20"/>
              </w:rPr>
              <w:t>(</w:t>
            </w:r>
            <w:r w:rsidR="00235F35" w:rsidRPr="00235F35">
              <w:rPr>
                <w:rFonts w:cs="Angsana New"/>
                <w:sz w:val="20"/>
                <w:szCs w:val="20"/>
              </w:rPr>
              <w:t>248</w:t>
            </w:r>
            <w:r w:rsidRPr="00022D88">
              <w:rPr>
                <w:rFonts w:cs="Angsana New"/>
                <w:sz w:val="20"/>
                <w:szCs w:val="20"/>
              </w:rPr>
              <w:t>,</w:t>
            </w:r>
            <w:r w:rsidR="00235F35" w:rsidRPr="00235F35">
              <w:rPr>
                <w:rFonts w:cs="Angsana New"/>
                <w:sz w:val="20"/>
                <w:szCs w:val="20"/>
              </w:rPr>
              <w:t>280</w:t>
            </w:r>
            <w:r w:rsidRPr="00022D88">
              <w:rPr>
                <w:rFonts w:cs="Angsana New"/>
                <w:sz w:val="20"/>
                <w:szCs w:val="20"/>
              </w:rPr>
              <w:t>)</w:t>
            </w:r>
          </w:p>
        </w:tc>
        <w:tc>
          <w:tcPr>
            <w:tcW w:w="250" w:type="dxa"/>
          </w:tcPr>
          <w:p w14:paraId="11ADC976" w14:textId="77777777" w:rsidR="00AB64CE" w:rsidRPr="00623AA7" w:rsidRDefault="00AB64CE" w:rsidP="009E5CAE">
            <w:pPr>
              <w:tabs>
                <w:tab w:val="decimal" w:pos="317"/>
                <w:tab w:val="decimal" w:pos="792"/>
                <w:tab w:val="decimal" w:pos="864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07" w:type="dxa"/>
            <w:tcBorders>
              <w:bottom w:val="single" w:sz="4" w:space="0" w:color="auto"/>
            </w:tcBorders>
          </w:tcPr>
          <w:p w14:paraId="4E2D2BE8" w14:textId="77777777" w:rsidR="004D7362" w:rsidRDefault="004D7362" w:rsidP="009E5CAE">
            <w:pPr>
              <w:tabs>
                <w:tab w:val="decimal" w:pos="635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  <w:p w14:paraId="53165D27" w14:textId="6D6B7324" w:rsidR="00AB64CE" w:rsidRPr="00623AA7" w:rsidRDefault="00AB64CE" w:rsidP="009E5CAE">
            <w:pPr>
              <w:tabs>
                <w:tab w:val="decimal" w:pos="635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022D88">
              <w:rPr>
                <w:rFonts w:cs="Angsana New"/>
                <w:sz w:val="20"/>
                <w:szCs w:val="20"/>
              </w:rPr>
              <w:t>(</w:t>
            </w:r>
            <w:r w:rsidR="00235F35" w:rsidRPr="00235F35">
              <w:rPr>
                <w:rFonts w:cs="Angsana New"/>
                <w:sz w:val="20"/>
                <w:szCs w:val="20"/>
              </w:rPr>
              <w:t>22</w:t>
            </w:r>
            <w:r w:rsidRPr="00022D88">
              <w:rPr>
                <w:rFonts w:cs="Angsana New"/>
                <w:sz w:val="20"/>
                <w:szCs w:val="20"/>
              </w:rPr>
              <w:t>,</w:t>
            </w:r>
            <w:r w:rsidR="00235F35" w:rsidRPr="00235F35">
              <w:rPr>
                <w:rFonts w:cs="Angsana New"/>
                <w:sz w:val="20"/>
                <w:szCs w:val="20"/>
              </w:rPr>
              <w:t>958</w:t>
            </w:r>
            <w:r w:rsidRPr="00022D88">
              <w:rPr>
                <w:rFonts w:cs="Angsana New"/>
                <w:sz w:val="20"/>
                <w:szCs w:val="20"/>
              </w:rPr>
              <w:t>)</w:t>
            </w:r>
          </w:p>
        </w:tc>
        <w:tc>
          <w:tcPr>
            <w:tcW w:w="250" w:type="dxa"/>
          </w:tcPr>
          <w:p w14:paraId="1C007E3B" w14:textId="77777777" w:rsidR="00AB64CE" w:rsidRPr="00623AA7" w:rsidRDefault="00AB64CE" w:rsidP="009E5CAE">
            <w:pPr>
              <w:tabs>
                <w:tab w:val="decimal" w:pos="317"/>
                <w:tab w:val="decimal" w:pos="792"/>
                <w:tab w:val="decimal" w:pos="864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081" w:type="dxa"/>
            <w:tcBorders>
              <w:bottom w:val="single" w:sz="4" w:space="0" w:color="auto"/>
            </w:tcBorders>
          </w:tcPr>
          <w:p w14:paraId="5B5B27B1" w14:textId="77777777" w:rsidR="004D7362" w:rsidRDefault="004D7362" w:rsidP="009E5CAE">
            <w:pPr>
              <w:tabs>
                <w:tab w:val="decimal" w:pos="776"/>
              </w:tabs>
              <w:spacing w:before="120" w:line="258" w:lineRule="exact"/>
              <w:ind w:left="-86" w:right="-98"/>
              <w:contextualSpacing/>
              <w:rPr>
                <w:rFonts w:cs="Angsana New"/>
                <w:sz w:val="20"/>
                <w:szCs w:val="20"/>
              </w:rPr>
            </w:pPr>
          </w:p>
          <w:p w14:paraId="59F767D6" w14:textId="35FA38A0" w:rsidR="00AB64CE" w:rsidRPr="00623AA7" w:rsidRDefault="00AB64CE" w:rsidP="009E5CAE">
            <w:pPr>
              <w:tabs>
                <w:tab w:val="decimal" w:pos="776"/>
              </w:tabs>
              <w:spacing w:before="120" w:line="258" w:lineRule="exact"/>
              <w:ind w:left="-86" w:right="-98"/>
              <w:contextualSpacing/>
              <w:rPr>
                <w:rFonts w:cs="Angsana New"/>
                <w:sz w:val="20"/>
                <w:szCs w:val="20"/>
              </w:rPr>
            </w:pPr>
            <w:r w:rsidRPr="00022D88">
              <w:rPr>
                <w:rFonts w:cs="Angsana New"/>
                <w:sz w:val="20"/>
                <w:szCs w:val="20"/>
              </w:rPr>
              <w:t>(</w:t>
            </w:r>
            <w:r w:rsidR="00235F35" w:rsidRPr="00235F35">
              <w:rPr>
                <w:rFonts w:cs="Angsana New"/>
                <w:sz w:val="20"/>
                <w:szCs w:val="20"/>
              </w:rPr>
              <w:t>85</w:t>
            </w:r>
            <w:r w:rsidRPr="00022D88">
              <w:rPr>
                <w:rFonts w:cs="Angsana New"/>
                <w:sz w:val="20"/>
                <w:szCs w:val="20"/>
              </w:rPr>
              <w:t>,</w:t>
            </w:r>
            <w:r w:rsidR="00235F35" w:rsidRPr="00235F35">
              <w:rPr>
                <w:rFonts w:cs="Angsana New"/>
                <w:sz w:val="20"/>
                <w:szCs w:val="20"/>
              </w:rPr>
              <w:t>261</w:t>
            </w:r>
            <w:r w:rsidRPr="00022D88">
              <w:rPr>
                <w:rFonts w:cs="Angsana New"/>
                <w:sz w:val="20"/>
                <w:szCs w:val="20"/>
              </w:rPr>
              <w:t>)</w:t>
            </w:r>
          </w:p>
        </w:tc>
        <w:tc>
          <w:tcPr>
            <w:tcW w:w="250" w:type="dxa"/>
          </w:tcPr>
          <w:p w14:paraId="035764BF" w14:textId="77777777" w:rsidR="00AB64CE" w:rsidRPr="00623AA7" w:rsidRDefault="00AB64CE" w:rsidP="009E5CAE">
            <w:pPr>
              <w:tabs>
                <w:tab w:val="decimal" w:pos="317"/>
                <w:tab w:val="decimal" w:pos="864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29" w:type="dxa"/>
            <w:tcBorders>
              <w:bottom w:val="single" w:sz="4" w:space="0" w:color="auto"/>
            </w:tcBorders>
          </w:tcPr>
          <w:p w14:paraId="727AD909" w14:textId="77777777" w:rsidR="004D7362" w:rsidRDefault="004D7362" w:rsidP="009E5CAE">
            <w:pPr>
              <w:tabs>
                <w:tab w:val="decimal" w:pos="45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  <w:p w14:paraId="005C1D03" w14:textId="530E9BC6" w:rsidR="00C432B9" w:rsidRPr="00C432B9" w:rsidRDefault="00C432B9" w:rsidP="009E5CAE">
            <w:pPr>
              <w:tabs>
                <w:tab w:val="decimal" w:pos="45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C432B9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586391E4" w14:textId="77777777" w:rsidR="00AF2208" w:rsidRPr="008A5C31" w:rsidRDefault="00AF2208" w:rsidP="009E5CAE">
            <w:pPr>
              <w:tabs>
                <w:tab w:val="decimal" w:pos="81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087" w:type="dxa"/>
            <w:tcBorders>
              <w:bottom w:val="single" w:sz="4" w:space="0" w:color="auto"/>
            </w:tcBorders>
          </w:tcPr>
          <w:p w14:paraId="0D03A065" w14:textId="77777777" w:rsidR="004D7362" w:rsidRDefault="004D7362" w:rsidP="009E5CAE">
            <w:pPr>
              <w:tabs>
                <w:tab w:val="decimal" w:pos="81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  <w:p w14:paraId="4AC0AB5C" w14:textId="6DE533DD" w:rsidR="00AB64CE" w:rsidRPr="00623AA7" w:rsidRDefault="00AB64CE" w:rsidP="009E5CAE">
            <w:pPr>
              <w:tabs>
                <w:tab w:val="decimal" w:pos="81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8A5C31">
              <w:rPr>
                <w:rFonts w:cs="Angsana New"/>
                <w:sz w:val="20"/>
                <w:szCs w:val="20"/>
              </w:rPr>
              <w:t>(</w:t>
            </w:r>
            <w:r w:rsidR="00235F35" w:rsidRPr="00235F35">
              <w:rPr>
                <w:rFonts w:cs="Angsana New"/>
                <w:sz w:val="20"/>
                <w:szCs w:val="20"/>
              </w:rPr>
              <w:t>3</w:t>
            </w:r>
            <w:r w:rsidRPr="008A5C31">
              <w:rPr>
                <w:rFonts w:cs="Angsana New"/>
                <w:sz w:val="20"/>
                <w:szCs w:val="20"/>
              </w:rPr>
              <w:t>,</w:t>
            </w:r>
            <w:r w:rsidR="00235F35" w:rsidRPr="00235F35">
              <w:rPr>
                <w:rFonts w:cs="Angsana New"/>
                <w:sz w:val="20"/>
                <w:szCs w:val="20"/>
              </w:rPr>
              <w:t>013</w:t>
            </w:r>
            <w:r w:rsidRPr="008A5C31">
              <w:rPr>
                <w:rFonts w:cs="Angsana New"/>
                <w:sz w:val="20"/>
                <w:szCs w:val="20"/>
              </w:rPr>
              <w:t>,</w:t>
            </w:r>
            <w:r w:rsidR="00235F35" w:rsidRPr="00235F35">
              <w:rPr>
                <w:rFonts w:cs="Angsana New"/>
                <w:sz w:val="20"/>
                <w:szCs w:val="20"/>
              </w:rPr>
              <w:t>807</w:t>
            </w:r>
            <w:r w:rsidRPr="008A5C31">
              <w:rPr>
                <w:rFonts w:cs="Angsana New"/>
                <w:sz w:val="20"/>
                <w:szCs w:val="20"/>
              </w:rPr>
              <w:t>)</w:t>
            </w:r>
          </w:p>
        </w:tc>
      </w:tr>
      <w:tr w:rsidR="00AB64CE" w:rsidRPr="00411207" w14:paraId="6AB40948" w14:textId="77777777" w:rsidTr="00925995">
        <w:trPr>
          <w:trHeight w:val="283"/>
        </w:trPr>
        <w:tc>
          <w:tcPr>
            <w:tcW w:w="2412" w:type="dxa"/>
          </w:tcPr>
          <w:p w14:paraId="6AAC8AD5" w14:textId="4B03747E" w:rsidR="00AB64CE" w:rsidRPr="00D175E1" w:rsidRDefault="00AB64CE" w:rsidP="004D7362">
            <w:pPr>
              <w:tabs>
                <w:tab w:val="left" w:pos="237"/>
              </w:tabs>
              <w:spacing w:line="258" w:lineRule="exact"/>
              <w:ind w:left="137" w:right="-115" w:hanging="137"/>
              <w:rPr>
                <w:rFonts w:cs="Angsana New"/>
                <w:b/>
                <w:bCs/>
                <w:sz w:val="20"/>
                <w:szCs w:val="20"/>
              </w:rPr>
            </w:pPr>
            <w:r w:rsidRPr="00411207">
              <w:rPr>
                <w:rFonts w:cs="Angsana New"/>
                <w:bCs/>
                <w:sz w:val="20"/>
                <w:szCs w:val="20"/>
                <w:cs/>
              </w:rPr>
              <w:t xml:space="preserve">ณ วันที่ </w:t>
            </w:r>
            <w:r w:rsidR="00235F35" w:rsidRPr="00235F35">
              <w:rPr>
                <w:rFonts w:cs="Angsana New"/>
                <w:b/>
                <w:sz w:val="20"/>
                <w:szCs w:val="20"/>
              </w:rPr>
              <w:t>31</w:t>
            </w:r>
            <w:r w:rsidRPr="00411207">
              <w:rPr>
                <w:rFonts w:cs="Angsana New"/>
                <w:bCs/>
                <w:sz w:val="20"/>
                <w:szCs w:val="20"/>
              </w:rPr>
              <w:t xml:space="preserve"> </w:t>
            </w:r>
            <w:r w:rsidRPr="00411207">
              <w:rPr>
                <w:rFonts w:cs="Angsana New"/>
                <w:bCs/>
                <w:sz w:val="20"/>
                <w:szCs w:val="20"/>
                <w:cs/>
              </w:rPr>
              <w:t xml:space="preserve">ธันวาคม </w:t>
            </w:r>
            <w:r w:rsidR="00235F35" w:rsidRPr="00235F35">
              <w:rPr>
                <w:rFonts w:cs="Angsana New"/>
                <w:b/>
                <w:sz w:val="20"/>
                <w:szCs w:val="20"/>
              </w:rPr>
              <w:t>2562</w:t>
            </w:r>
            <w:r w:rsidRPr="00411207">
              <w:rPr>
                <w:rFonts w:cs="Angsana New"/>
                <w:bCs/>
                <w:sz w:val="20"/>
                <w:szCs w:val="20"/>
                <w:cs/>
              </w:rPr>
              <w:t xml:space="preserve"> </w:t>
            </w:r>
            <w:r w:rsidR="00F733B8" w:rsidRPr="00411207">
              <w:rPr>
                <w:rFonts w:cs="Angsana New"/>
                <w:bCs/>
                <w:sz w:val="20"/>
                <w:szCs w:val="20"/>
                <w:cs/>
              </w:rPr>
              <w:t>และ</w:t>
            </w:r>
            <w:r w:rsidR="00F733B8" w:rsidRPr="00411207">
              <w:rPr>
                <w:rFonts w:cs="Angsana New"/>
                <w:b/>
                <w:sz w:val="20"/>
                <w:szCs w:val="20"/>
                <w:cs/>
              </w:rPr>
              <w:t xml:space="preserve"> </w:t>
            </w:r>
            <w:r w:rsidR="00EB4171">
              <w:rPr>
                <w:rFonts w:cs="Angsana New" w:hint="cs"/>
                <w:b/>
                <w:sz w:val="20"/>
                <w:szCs w:val="20"/>
                <w:cs/>
              </w:rPr>
              <w:t xml:space="preserve">                   </w:t>
            </w:r>
            <w:r w:rsidR="00235F35" w:rsidRPr="00235F35">
              <w:rPr>
                <w:rFonts w:cs="Angsana New"/>
                <w:b/>
                <w:sz w:val="20"/>
                <w:szCs w:val="20"/>
              </w:rPr>
              <w:t>1</w:t>
            </w:r>
            <w:r w:rsidRPr="00411207">
              <w:rPr>
                <w:rFonts w:cs="Angsana New"/>
                <w:bCs/>
                <w:sz w:val="20"/>
                <w:szCs w:val="20"/>
                <w:cs/>
              </w:rPr>
              <w:t xml:space="preserve"> มกราคม </w:t>
            </w:r>
            <w:r w:rsidR="00235F35" w:rsidRPr="00235F35">
              <w:rPr>
                <w:rFonts w:cs="Angsana New"/>
                <w:b/>
                <w:sz w:val="20"/>
                <w:szCs w:val="20"/>
              </w:rPr>
              <w:t>2563</w:t>
            </w:r>
          </w:p>
        </w:tc>
        <w:tc>
          <w:tcPr>
            <w:tcW w:w="553" w:type="dxa"/>
          </w:tcPr>
          <w:p w14:paraId="7856F214" w14:textId="77777777" w:rsidR="00AB64CE" w:rsidRPr="00D175E1" w:rsidRDefault="00AB64CE" w:rsidP="00AB64CE">
            <w:pPr>
              <w:spacing w:line="258" w:lineRule="exact"/>
              <w:ind w:left="-90" w:right="-144"/>
              <w:jc w:val="center"/>
              <w:rPr>
                <w:rFonts w:cs="Angsana New"/>
                <w:i/>
                <w:iCs/>
                <w:sz w:val="20"/>
                <w:szCs w:val="20"/>
              </w:rPr>
            </w:pPr>
          </w:p>
        </w:tc>
        <w:tc>
          <w:tcPr>
            <w:tcW w:w="800" w:type="dxa"/>
            <w:tcBorders>
              <w:top w:val="single" w:sz="4" w:space="0" w:color="auto"/>
            </w:tcBorders>
          </w:tcPr>
          <w:p w14:paraId="27E07877" w14:textId="77777777" w:rsidR="004D7362" w:rsidRDefault="004D7362" w:rsidP="009E5CAE">
            <w:pPr>
              <w:tabs>
                <w:tab w:val="decimal" w:pos="527"/>
              </w:tabs>
              <w:spacing w:before="120" w:line="258" w:lineRule="exact"/>
              <w:ind w:left="-86" w:right="-85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  <w:p w14:paraId="3A91EE44" w14:textId="45855A28" w:rsidR="00AB64CE" w:rsidRPr="00623AA7" w:rsidRDefault="00235F35" w:rsidP="009E5CAE">
            <w:pPr>
              <w:tabs>
                <w:tab w:val="decimal" w:pos="527"/>
              </w:tabs>
              <w:spacing w:before="120" w:line="258" w:lineRule="exact"/>
              <w:ind w:left="-86" w:right="-85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  <w:r w:rsidRPr="00235F35">
              <w:rPr>
                <w:rFonts w:cs="Angsana New"/>
                <w:b/>
                <w:bCs/>
                <w:sz w:val="20"/>
                <w:szCs w:val="20"/>
              </w:rPr>
              <w:t>195</w:t>
            </w:r>
            <w:r w:rsidR="00AB64CE" w:rsidRPr="00022D88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235F35">
              <w:rPr>
                <w:rFonts w:cs="Angsana New"/>
                <w:b/>
                <w:bCs/>
                <w:sz w:val="20"/>
                <w:szCs w:val="20"/>
              </w:rPr>
              <w:t>420</w:t>
            </w:r>
          </w:p>
        </w:tc>
        <w:tc>
          <w:tcPr>
            <w:tcW w:w="250" w:type="dxa"/>
          </w:tcPr>
          <w:p w14:paraId="0B6E6A11" w14:textId="77777777" w:rsidR="00AB64CE" w:rsidRPr="00623AA7" w:rsidRDefault="00AB64CE" w:rsidP="009E5CAE">
            <w:pPr>
              <w:tabs>
                <w:tab w:val="decimal" w:pos="317"/>
              </w:tabs>
              <w:spacing w:before="120" w:line="258" w:lineRule="exact"/>
              <w:ind w:left="-90" w:right="-144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975" w:type="dxa"/>
            <w:tcBorders>
              <w:top w:val="single" w:sz="4" w:space="0" w:color="auto"/>
            </w:tcBorders>
          </w:tcPr>
          <w:p w14:paraId="0F6D7899" w14:textId="77777777" w:rsidR="004D7362" w:rsidRDefault="004D7362" w:rsidP="009E5CAE">
            <w:pPr>
              <w:tabs>
                <w:tab w:val="decimal" w:pos="699"/>
              </w:tabs>
              <w:spacing w:before="120" w:line="258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  <w:p w14:paraId="25E7CCF8" w14:textId="697A2F17" w:rsidR="00AB64CE" w:rsidRPr="00623AA7" w:rsidRDefault="00235F35" w:rsidP="009E5CAE">
            <w:pPr>
              <w:tabs>
                <w:tab w:val="decimal" w:pos="699"/>
              </w:tabs>
              <w:spacing w:before="120" w:line="258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  <w:r w:rsidRPr="00235F35">
              <w:rPr>
                <w:rFonts w:cs="Angsana New"/>
                <w:b/>
                <w:bCs/>
                <w:sz w:val="20"/>
                <w:szCs w:val="20"/>
              </w:rPr>
              <w:t>7</w:t>
            </w:r>
            <w:r w:rsidR="00AB64CE" w:rsidRPr="00022D88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235F35">
              <w:rPr>
                <w:rFonts w:cs="Angsana New"/>
                <w:b/>
                <w:bCs/>
                <w:sz w:val="20"/>
                <w:szCs w:val="20"/>
              </w:rPr>
              <w:t>103</w:t>
            </w:r>
            <w:r w:rsidR="00AB64CE" w:rsidRPr="00022D88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235F35">
              <w:rPr>
                <w:rFonts w:cs="Angsana New"/>
                <w:b/>
                <w:bCs/>
                <w:sz w:val="20"/>
                <w:szCs w:val="20"/>
              </w:rPr>
              <w:t>823</w:t>
            </w:r>
          </w:p>
        </w:tc>
        <w:tc>
          <w:tcPr>
            <w:tcW w:w="250" w:type="dxa"/>
          </w:tcPr>
          <w:p w14:paraId="48AF01D0" w14:textId="77777777" w:rsidR="00AB64CE" w:rsidRPr="00623AA7" w:rsidRDefault="00AB64CE" w:rsidP="009E5CAE">
            <w:pPr>
              <w:tabs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945" w:type="dxa"/>
            <w:tcBorders>
              <w:top w:val="single" w:sz="4" w:space="0" w:color="auto"/>
            </w:tcBorders>
          </w:tcPr>
          <w:p w14:paraId="39886E11" w14:textId="77777777" w:rsidR="004D7362" w:rsidRDefault="004D7362" w:rsidP="009E5CAE">
            <w:pPr>
              <w:tabs>
                <w:tab w:val="decimal" w:pos="649"/>
              </w:tabs>
              <w:spacing w:before="120" w:line="258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  <w:p w14:paraId="7CE5597B" w14:textId="75B846FE" w:rsidR="00AB64CE" w:rsidRPr="00623AA7" w:rsidRDefault="00235F35" w:rsidP="009E5CAE">
            <w:pPr>
              <w:tabs>
                <w:tab w:val="decimal" w:pos="649"/>
              </w:tabs>
              <w:spacing w:before="120" w:line="258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  <w:r w:rsidRPr="00235F35">
              <w:rPr>
                <w:rFonts w:cs="Angsana New"/>
                <w:b/>
                <w:bCs/>
                <w:sz w:val="20"/>
                <w:szCs w:val="20"/>
              </w:rPr>
              <w:t>587</w:t>
            </w:r>
            <w:r w:rsidR="00AB64CE" w:rsidRPr="00022D88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235F35">
              <w:rPr>
                <w:rFonts w:cs="Angsana New"/>
                <w:b/>
                <w:bCs/>
                <w:sz w:val="20"/>
                <w:szCs w:val="20"/>
              </w:rPr>
              <w:t>298</w:t>
            </w:r>
          </w:p>
        </w:tc>
        <w:tc>
          <w:tcPr>
            <w:tcW w:w="250" w:type="dxa"/>
          </w:tcPr>
          <w:p w14:paraId="05A6CA7C" w14:textId="77777777" w:rsidR="00AB64CE" w:rsidRPr="00623AA7" w:rsidRDefault="00AB64CE" w:rsidP="009E5CAE">
            <w:pPr>
              <w:tabs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15" w:type="dxa"/>
            <w:tcBorders>
              <w:top w:val="single" w:sz="4" w:space="0" w:color="auto"/>
            </w:tcBorders>
            <w:vAlign w:val="center"/>
          </w:tcPr>
          <w:p w14:paraId="0A6C40C1" w14:textId="77777777" w:rsidR="004D7362" w:rsidRDefault="004D7362" w:rsidP="004D7362">
            <w:pPr>
              <w:tabs>
                <w:tab w:val="decimal" w:pos="649"/>
              </w:tabs>
              <w:spacing w:before="120" w:line="258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  <w:p w14:paraId="6AB2A1D4" w14:textId="131792ED" w:rsidR="00AB64CE" w:rsidRPr="00623AA7" w:rsidRDefault="00235F35" w:rsidP="004D7362">
            <w:pPr>
              <w:tabs>
                <w:tab w:val="decimal" w:pos="649"/>
              </w:tabs>
              <w:spacing w:before="120" w:line="258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  <w:r w:rsidRPr="00235F35">
              <w:rPr>
                <w:rFonts w:cs="Angsana New"/>
                <w:b/>
                <w:bCs/>
                <w:sz w:val="20"/>
                <w:szCs w:val="20"/>
              </w:rPr>
              <w:t>11</w:t>
            </w:r>
            <w:r w:rsidR="00AB64CE" w:rsidRPr="00022D88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235F35">
              <w:rPr>
                <w:rFonts w:cs="Angsana New"/>
                <w:b/>
                <w:bCs/>
                <w:sz w:val="20"/>
                <w:szCs w:val="20"/>
              </w:rPr>
              <w:t>264</w:t>
            </w:r>
            <w:r w:rsidR="00AB64CE" w:rsidRPr="00022D88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235F35">
              <w:rPr>
                <w:rFonts w:cs="Angsana New"/>
                <w:b/>
                <w:bCs/>
                <w:sz w:val="20"/>
                <w:szCs w:val="20"/>
              </w:rPr>
              <w:t>406</w:t>
            </w:r>
          </w:p>
        </w:tc>
        <w:tc>
          <w:tcPr>
            <w:tcW w:w="250" w:type="dxa"/>
          </w:tcPr>
          <w:p w14:paraId="61F7375A" w14:textId="77777777" w:rsidR="00AB64CE" w:rsidRPr="00C432B9" w:rsidRDefault="00AB64CE" w:rsidP="009E5CAE">
            <w:pPr>
              <w:tabs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966" w:type="dxa"/>
            <w:tcBorders>
              <w:top w:val="single" w:sz="4" w:space="0" w:color="auto"/>
            </w:tcBorders>
          </w:tcPr>
          <w:p w14:paraId="7FE4037E" w14:textId="77777777" w:rsidR="004D7362" w:rsidRDefault="004D7362" w:rsidP="009E5CAE">
            <w:pPr>
              <w:tabs>
                <w:tab w:val="decimal" w:pos="642"/>
              </w:tabs>
              <w:spacing w:before="120" w:line="258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  <w:p w14:paraId="641362C4" w14:textId="75FCD77E" w:rsidR="00AB64CE" w:rsidRPr="00623AA7" w:rsidRDefault="00235F35" w:rsidP="009E5CAE">
            <w:pPr>
              <w:tabs>
                <w:tab w:val="decimal" w:pos="642"/>
              </w:tabs>
              <w:spacing w:before="120" w:line="258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  <w:cs/>
              </w:rPr>
            </w:pPr>
            <w:r w:rsidRPr="00235F35">
              <w:rPr>
                <w:rFonts w:cs="Angsana New"/>
                <w:b/>
                <w:bCs/>
                <w:sz w:val="20"/>
                <w:szCs w:val="20"/>
              </w:rPr>
              <w:t>10</w:t>
            </w:r>
            <w:r w:rsidR="00AB64CE" w:rsidRPr="00022D88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235F35">
              <w:rPr>
                <w:rFonts w:cs="Angsana New"/>
                <w:b/>
                <w:bCs/>
                <w:sz w:val="20"/>
                <w:szCs w:val="20"/>
              </w:rPr>
              <w:t>911</w:t>
            </w:r>
            <w:r w:rsidR="00AB64CE" w:rsidRPr="00022D88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235F35">
              <w:rPr>
                <w:rFonts w:cs="Angsana New"/>
                <w:b/>
                <w:bCs/>
                <w:sz w:val="20"/>
                <w:szCs w:val="20"/>
              </w:rPr>
              <w:t>434</w:t>
            </w:r>
          </w:p>
        </w:tc>
        <w:tc>
          <w:tcPr>
            <w:tcW w:w="250" w:type="dxa"/>
          </w:tcPr>
          <w:p w14:paraId="56C0E8B2" w14:textId="77777777" w:rsidR="00AB64CE" w:rsidRPr="00623AA7" w:rsidRDefault="00AB64CE" w:rsidP="009E5CAE">
            <w:pPr>
              <w:tabs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958" w:type="dxa"/>
            <w:tcBorders>
              <w:top w:val="single" w:sz="4" w:space="0" w:color="auto"/>
            </w:tcBorders>
          </w:tcPr>
          <w:p w14:paraId="2C147B78" w14:textId="77777777" w:rsidR="004D7362" w:rsidRDefault="004D7362" w:rsidP="009E5CAE">
            <w:pPr>
              <w:tabs>
                <w:tab w:val="decimal" w:pos="671"/>
              </w:tabs>
              <w:spacing w:before="120" w:line="258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  <w:p w14:paraId="41ABD94B" w14:textId="6966E963" w:rsidR="00AB64CE" w:rsidRPr="00623AA7" w:rsidRDefault="00235F35" w:rsidP="009E5CAE">
            <w:pPr>
              <w:tabs>
                <w:tab w:val="decimal" w:pos="671"/>
              </w:tabs>
              <w:spacing w:before="120" w:line="258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  <w:r w:rsidRPr="00235F35">
              <w:rPr>
                <w:rFonts w:cs="Angsana New"/>
                <w:b/>
                <w:bCs/>
                <w:sz w:val="20"/>
                <w:szCs w:val="20"/>
              </w:rPr>
              <w:t>3</w:t>
            </w:r>
            <w:r w:rsidR="00AB64CE" w:rsidRPr="00022D88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235F35">
              <w:rPr>
                <w:rFonts w:cs="Angsana New"/>
                <w:b/>
                <w:bCs/>
                <w:sz w:val="20"/>
                <w:szCs w:val="20"/>
              </w:rPr>
              <w:t>127</w:t>
            </w:r>
            <w:r w:rsidR="00AB64CE" w:rsidRPr="00022D88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235F35">
              <w:rPr>
                <w:rFonts w:cs="Angsana New"/>
                <w:b/>
                <w:bCs/>
                <w:sz w:val="20"/>
                <w:szCs w:val="20"/>
              </w:rPr>
              <w:t>870</w:t>
            </w:r>
          </w:p>
        </w:tc>
        <w:tc>
          <w:tcPr>
            <w:tcW w:w="250" w:type="dxa"/>
          </w:tcPr>
          <w:p w14:paraId="78BBE9E9" w14:textId="77777777" w:rsidR="00AB64CE" w:rsidRPr="00623AA7" w:rsidRDefault="00AB64CE" w:rsidP="009E5CAE">
            <w:pPr>
              <w:tabs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907" w:type="dxa"/>
            <w:tcBorders>
              <w:top w:val="single" w:sz="4" w:space="0" w:color="auto"/>
            </w:tcBorders>
          </w:tcPr>
          <w:p w14:paraId="0606A834" w14:textId="77777777" w:rsidR="004D7362" w:rsidRDefault="004D7362" w:rsidP="009E5CAE">
            <w:pPr>
              <w:tabs>
                <w:tab w:val="decimal" w:pos="637"/>
              </w:tabs>
              <w:spacing w:before="120" w:line="258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  <w:p w14:paraId="5C097D6A" w14:textId="28D171C7" w:rsidR="00AB64CE" w:rsidRPr="00623AA7" w:rsidRDefault="00235F35" w:rsidP="009E5CAE">
            <w:pPr>
              <w:tabs>
                <w:tab w:val="decimal" w:pos="637"/>
              </w:tabs>
              <w:spacing w:before="120" w:line="258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  <w:r w:rsidRPr="00235F35">
              <w:rPr>
                <w:rFonts w:cs="Angsana New"/>
                <w:b/>
                <w:bCs/>
                <w:sz w:val="20"/>
                <w:szCs w:val="20"/>
              </w:rPr>
              <w:t>301</w:t>
            </w:r>
            <w:r w:rsidR="00AB64CE" w:rsidRPr="00022D88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235F35">
              <w:rPr>
                <w:rFonts w:cs="Angsana New"/>
                <w:b/>
                <w:bCs/>
                <w:sz w:val="20"/>
                <w:szCs w:val="20"/>
              </w:rPr>
              <w:t>540</w:t>
            </w:r>
          </w:p>
        </w:tc>
        <w:tc>
          <w:tcPr>
            <w:tcW w:w="250" w:type="dxa"/>
          </w:tcPr>
          <w:p w14:paraId="731D2964" w14:textId="77777777" w:rsidR="00AB64CE" w:rsidRPr="00623AA7" w:rsidRDefault="00AB64CE" w:rsidP="009E5CAE">
            <w:pPr>
              <w:tabs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1081" w:type="dxa"/>
            <w:tcBorders>
              <w:top w:val="single" w:sz="4" w:space="0" w:color="auto"/>
            </w:tcBorders>
          </w:tcPr>
          <w:p w14:paraId="77FE8747" w14:textId="77777777" w:rsidR="004D7362" w:rsidRDefault="004D7362" w:rsidP="009E5CAE">
            <w:pPr>
              <w:tabs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  <w:p w14:paraId="40C9D205" w14:textId="486F7C40" w:rsidR="00AB64CE" w:rsidRPr="00623AA7" w:rsidRDefault="00235F35" w:rsidP="009E5CAE">
            <w:pPr>
              <w:tabs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  <w:r w:rsidRPr="00235F35">
              <w:rPr>
                <w:rFonts w:cs="Angsana New"/>
                <w:b/>
                <w:bCs/>
                <w:sz w:val="20"/>
                <w:szCs w:val="20"/>
              </w:rPr>
              <w:t>960</w:t>
            </w:r>
            <w:r w:rsidR="00AB64CE" w:rsidRPr="00022D88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235F35">
              <w:rPr>
                <w:rFonts w:cs="Angsana New"/>
                <w:b/>
                <w:bCs/>
                <w:sz w:val="20"/>
                <w:szCs w:val="20"/>
              </w:rPr>
              <w:t>931</w:t>
            </w:r>
          </w:p>
        </w:tc>
        <w:tc>
          <w:tcPr>
            <w:tcW w:w="250" w:type="dxa"/>
          </w:tcPr>
          <w:p w14:paraId="198AEADA" w14:textId="77777777" w:rsidR="00AB64CE" w:rsidRPr="00623AA7" w:rsidRDefault="00AB64CE" w:rsidP="009E5CAE">
            <w:pPr>
              <w:tabs>
                <w:tab w:val="decimal" w:pos="792"/>
              </w:tabs>
              <w:spacing w:before="120" w:line="258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929" w:type="dxa"/>
            <w:tcBorders>
              <w:top w:val="single" w:sz="4" w:space="0" w:color="auto"/>
            </w:tcBorders>
          </w:tcPr>
          <w:p w14:paraId="4B900036" w14:textId="77777777" w:rsidR="004D7362" w:rsidRDefault="004D7362" w:rsidP="009E5CAE">
            <w:pPr>
              <w:tabs>
                <w:tab w:val="decimal" w:pos="459"/>
              </w:tabs>
              <w:spacing w:before="120" w:line="258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  <w:p w14:paraId="168A5F0E" w14:textId="7A989B70" w:rsidR="00C432B9" w:rsidRPr="00C432B9" w:rsidRDefault="00C432B9" w:rsidP="009E5CAE">
            <w:pPr>
              <w:tabs>
                <w:tab w:val="decimal" w:pos="459"/>
              </w:tabs>
              <w:spacing w:before="120" w:line="258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  <w:r w:rsidRPr="00C432B9">
              <w:rPr>
                <w:rFonts w:cs="Angsana New"/>
                <w:b/>
                <w:bCs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6611EBE7" w14:textId="77777777" w:rsidR="00AF2208" w:rsidRPr="00235F35" w:rsidRDefault="00AF2208" w:rsidP="009E5CAE">
            <w:pPr>
              <w:tabs>
                <w:tab w:val="decimal" w:pos="819"/>
              </w:tabs>
              <w:spacing w:before="120" w:line="258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1087" w:type="dxa"/>
            <w:tcBorders>
              <w:top w:val="single" w:sz="4" w:space="0" w:color="auto"/>
            </w:tcBorders>
          </w:tcPr>
          <w:p w14:paraId="33CECD50" w14:textId="77777777" w:rsidR="004D7362" w:rsidRDefault="004D7362" w:rsidP="009E5CAE">
            <w:pPr>
              <w:tabs>
                <w:tab w:val="decimal" w:pos="819"/>
              </w:tabs>
              <w:spacing w:before="120" w:line="258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  <w:p w14:paraId="0160694B" w14:textId="6E650070" w:rsidR="00AB64CE" w:rsidRPr="00623AA7" w:rsidRDefault="00235F35" w:rsidP="009E5CAE">
            <w:pPr>
              <w:tabs>
                <w:tab w:val="decimal" w:pos="819"/>
              </w:tabs>
              <w:spacing w:before="120" w:line="258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  <w:r w:rsidRPr="00235F35">
              <w:rPr>
                <w:rFonts w:cs="Angsana New"/>
                <w:b/>
                <w:bCs/>
                <w:sz w:val="20"/>
                <w:szCs w:val="20"/>
              </w:rPr>
              <w:t>34</w:t>
            </w:r>
            <w:r w:rsidR="00AB64CE" w:rsidRPr="00022D88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235F35">
              <w:rPr>
                <w:rFonts w:cs="Angsana New"/>
                <w:b/>
                <w:bCs/>
                <w:sz w:val="20"/>
                <w:szCs w:val="20"/>
              </w:rPr>
              <w:t>452</w:t>
            </w:r>
            <w:r w:rsidR="00AB64CE" w:rsidRPr="00022D88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235F35">
              <w:rPr>
                <w:rFonts w:cs="Angsana New"/>
                <w:b/>
                <w:bCs/>
                <w:sz w:val="20"/>
                <w:szCs w:val="20"/>
              </w:rPr>
              <w:t>722</w:t>
            </w:r>
            <w:r w:rsidR="00AB64CE" w:rsidRPr="00022D88">
              <w:rPr>
                <w:rFonts w:cs="Angsana New"/>
                <w:b/>
                <w:bCs/>
                <w:sz w:val="20"/>
                <w:szCs w:val="20"/>
              </w:rPr>
              <w:t xml:space="preserve"> </w:t>
            </w:r>
          </w:p>
        </w:tc>
      </w:tr>
      <w:tr w:rsidR="00AB64CE" w:rsidRPr="00411207" w14:paraId="2E92D5CE" w14:textId="77777777" w:rsidTr="00925995">
        <w:trPr>
          <w:trHeight w:hRule="exact" w:val="283"/>
        </w:trPr>
        <w:tc>
          <w:tcPr>
            <w:tcW w:w="2412" w:type="dxa"/>
          </w:tcPr>
          <w:p w14:paraId="46812142" w14:textId="77777777" w:rsidR="00AB64CE" w:rsidRPr="00411207" w:rsidRDefault="00AB64CE" w:rsidP="00AB64CE">
            <w:pPr>
              <w:tabs>
                <w:tab w:val="left" w:pos="237"/>
              </w:tabs>
              <w:spacing w:line="258" w:lineRule="exact"/>
              <w:ind w:right="-115"/>
              <w:rPr>
                <w:rFonts w:cs="Angsana New"/>
                <w:sz w:val="20"/>
                <w:szCs w:val="20"/>
                <w:cs/>
              </w:rPr>
            </w:pPr>
            <w:r w:rsidRPr="00411207">
              <w:rPr>
                <w:rFonts w:cs="Angsana New"/>
                <w:sz w:val="20"/>
                <w:szCs w:val="20"/>
                <w:cs/>
              </w:rPr>
              <w:t>เพิ่มขึ้น</w:t>
            </w:r>
          </w:p>
        </w:tc>
        <w:tc>
          <w:tcPr>
            <w:tcW w:w="553" w:type="dxa"/>
          </w:tcPr>
          <w:p w14:paraId="62E5B1AC" w14:textId="77777777" w:rsidR="00AB64CE" w:rsidRPr="00411207" w:rsidRDefault="00AB64CE" w:rsidP="00AB64CE">
            <w:pPr>
              <w:spacing w:line="258" w:lineRule="exact"/>
              <w:ind w:left="-90" w:right="-144"/>
              <w:jc w:val="center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20DE0561" w14:textId="7B2F6E0D" w:rsidR="00AB64CE" w:rsidRPr="00BB11EF" w:rsidRDefault="00081C97" w:rsidP="009E5CAE">
            <w:pPr>
              <w:tabs>
                <w:tab w:val="decimal" w:pos="317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BB11EF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00811151" w14:textId="77777777" w:rsidR="00AB64CE" w:rsidRPr="00BB11EF" w:rsidRDefault="00AB64CE" w:rsidP="009E5CAE">
            <w:pPr>
              <w:tabs>
                <w:tab w:val="decimal" w:pos="463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75" w:type="dxa"/>
          </w:tcPr>
          <w:p w14:paraId="7281F0F1" w14:textId="61FDE04C" w:rsidR="00AB64CE" w:rsidRPr="00BB11EF" w:rsidRDefault="00081C97" w:rsidP="009E5CAE">
            <w:pPr>
              <w:tabs>
                <w:tab w:val="decimal" w:pos="533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022D88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  <w:vAlign w:val="bottom"/>
          </w:tcPr>
          <w:p w14:paraId="7E05474F" w14:textId="77777777" w:rsidR="00AB64CE" w:rsidRPr="00BB11EF" w:rsidRDefault="00AB64CE" w:rsidP="009E5CAE">
            <w:pPr>
              <w:tabs>
                <w:tab w:val="decimal" w:pos="6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45" w:type="dxa"/>
            <w:vAlign w:val="bottom"/>
          </w:tcPr>
          <w:p w14:paraId="2B8D8D86" w14:textId="1B8AC6C3" w:rsidR="00AB64CE" w:rsidRPr="00BB11EF" w:rsidRDefault="00D5555B" w:rsidP="009E5CAE">
            <w:pPr>
              <w:tabs>
                <w:tab w:val="decimal" w:pos="64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2C3188">
              <w:rPr>
                <w:rFonts w:cs="Angsana New"/>
                <w:sz w:val="20"/>
                <w:szCs w:val="20"/>
              </w:rPr>
              <w:t>33,021</w:t>
            </w:r>
          </w:p>
        </w:tc>
        <w:tc>
          <w:tcPr>
            <w:tcW w:w="250" w:type="dxa"/>
          </w:tcPr>
          <w:p w14:paraId="707B0FD7" w14:textId="77777777" w:rsidR="00AB64CE" w:rsidRPr="00BB11EF" w:rsidRDefault="00AB64CE" w:rsidP="009E5CAE">
            <w:pPr>
              <w:tabs>
                <w:tab w:val="decimal" w:pos="626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15" w:type="dxa"/>
          </w:tcPr>
          <w:p w14:paraId="3C1B93DB" w14:textId="62EDAA69" w:rsidR="00AB64CE" w:rsidRPr="00BB11EF" w:rsidRDefault="00D5555B" w:rsidP="009E5CAE">
            <w:pPr>
              <w:tabs>
                <w:tab w:val="decimal" w:pos="61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D5555B">
              <w:rPr>
                <w:rFonts w:cs="Angsana New"/>
                <w:sz w:val="20"/>
                <w:szCs w:val="20"/>
              </w:rPr>
              <w:t>15,727</w:t>
            </w:r>
          </w:p>
        </w:tc>
        <w:tc>
          <w:tcPr>
            <w:tcW w:w="250" w:type="dxa"/>
          </w:tcPr>
          <w:p w14:paraId="09041001" w14:textId="77777777" w:rsidR="00AB64CE" w:rsidRPr="00BB11EF" w:rsidRDefault="00AB64CE" w:rsidP="009E5CAE">
            <w:pPr>
              <w:tabs>
                <w:tab w:val="decimal" w:pos="6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66" w:type="dxa"/>
          </w:tcPr>
          <w:p w14:paraId="7BE6A8DD" w14:textId="2BD21017" w:rsidR="00AB64CE" w:rsidRPr="00BB11EF" w:rsidRDefault="00D5555B" w:rsidP="009E5CAE">
            <w:pPr>
              <w:tabs>
                <w:tab w:val="decimal" w:pos="628"/>
              </w:tabs>
              <w:spacing w:before="120" w:line="258" w:lineRule="exact"/>
              <w:ind w:right="-63"/>
              <w:contextualSpacing/>
              <w:rPr>
                <w:rFonts w:cs="Angsana New"/>
                <w:sz w:val="20"/>
                <w:szCs w:val="20"/>
              </w:rPr>
            </w:pPr>
            <w:r w:rsidRPr="00D5555B">
              <w:rPr>
                <w:rFonts w:cs="Angsana New"/>
                <w:sz w:val="20"/>
                <w:szCs w:val="20"/>
              </w:rPr>
              <w:t>28,754</w:t>
            </w:r>
          </w:p>
        </w:tc>
        <w:tc>
          <w:tcPr>
            <w:tcW w:w="250" w:type="dxa"/>
          </w:tcPr>
          <w:p w14:paraId="5AE91075" w14:textId="77777777" w:rsidR="00AB64CE" w:rsidRPr="00BB11EF" w:rsidRDefault="00AB64CE" w:rsidP="009E5CAE">
            <w:pPr>
              <w:tabs>
                <w:tab w:val="decimal" w:pos="6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58" w:type="dxa"/>
          </w:tcPr>
          <w:p w14:paraId="3A29412E" w14:textId="485723B9" w:rsidR="00AB64CE" w:rsidRPr="00BB11EF" w:rsidRDefault="00081C97" w:rsidP="009E5CAE">
            <w:pPr>
              <w:tabs>
                <w:tab w:val="decimal" w:pos="45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081C97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5BB65208" w14:textId="77777777" w:rsidR="00AB64CE" w:rsidRPr="00BB11EF" w:rsidRDefault="00AB64CE" w:rsidP="009E5CAE">
            <w:pPr>
              <w:tabs>
                <w:tab w:val="decimal" w:pos="671"/>
              </w:tabs>
              <w:spacing w:before="120" w:line="258" w:lineRule="exact"/>
              <w:ind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07" w:type="dxa"/>
          </w:tcPr>
          <w:p w14:paraId="7C75F251" w14:textId="3FFBBC35" w:rsidR="00AB64CE" w:rsidRPr="00BB11EF" w:rsidRDefault="00081C97" w:rsidP="009E5CAE">
            <w:pPr>
              <w:tabs>
                <w:tab w:val="decimal" w:pos="45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081C97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53DDFF77" w14:textId="77777777" w:rsidR="00AB64CE" w:rsidRPr="00BB11EF" w:rsidRDefault="00AB64CE" w:rsidP="009E5CAE">
            <w:pPr>
              <w:tabs>
                <w:tab w:val="decimal" w:pos="6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081" w:type="dxa"/>
          </w:tcPr>
          <w:p w14:paraId="069E63C2" w14:textId="6388D600" w:rsidR="00AB64CE" w:rsidRPr="00BB11EF" w:rsidRDefault="00D5555B" w:rsidP="009E5CAE">
            <w:pPr>
              <w:tabs>
                <w:tab w:val="decimal" w:pos="80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D5555B">
              <w:rPr>
                <w:rFonts w:cs="Angsana New"/>
                <w:sz w:val="20"/>
                <w:szCs w:val="20"/>
                <w:cs/>
              </w:rPr>
              <w:t>99</w:t>
            </w:r>
            <w:r w:rsidRPr="00D5555B">
              <w:rPr>
                <w:rFonts w:cs="Angsana New"/>
                <w:sz w:val="20"/>
                <w:szCs w:val="20"/>
              </w:rPr>
              <w:t>,</w:t>
            </w:r>
            <w:r w:rsidRPr="00D5555B">
              <w:rPr>
                <w:rFonts w:cs="Angsana New"/>
                <w:sz w:val="20"/>
                <w:szCs w:val="20"/>
                <w:cs/>
              </w:rPr>
              <w:t>985</w:t>
            </w:r>
          </w:p>
        </w:tc>
        <w:tc>
          <w:tcPr>
            <w:tcW w:w="250" w:type="dxa"/>
          </w:tcPr>
          <w:p w14:paraId="0565AFB2" w14:textId="77777777" w:rsidR="00AB64CE" w:rsidRPr="00D5555B" w:rsidRDefault="00AB64CE" w:rsidP="009E5CAE">
            <w:pPr>
              <w:tabs>
                <w:tab w:val="decimal" w:pos="6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29" w:type="dxa"/>
          </w:tcPr>
          <w:p w14:paraId="0B65056F" w14:textId="2EA9B733" w:rsidR="00D5555B" w:rsidRPr="00D5555B" w:rsidRDefault="00D5555B" w:rsidP="009E5CAE">
            <w:pPr>
              <w:tabs>
                <w:tab w:val="decimal" w:pos="81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  <w:cs/>
              </w:rPr>
            </w:pPr>
            <w:r w:rsidRPr="00D5555B">
              <w:rPr>
                <w:rFonts w:cs="Angsana New"/>
                <w:sz w:val="20"/>
                <w:szCs w:val="20"/>
                <w:cs/>
              </w:rPr>
              <w:t>1</w:t>
            </w:r>
            <w:r w:rsidRPr="00D5555B">
              <w:rPr>
                <w:rFonts w:cs="Angsana New"/>
                <w:sz w:val="20"/>
                <w:szCs w:val="20"/>
              </w:rPr>
              <w:t>,</w:t>
            </w:r>
            <w:r w:rsidRPr="00D5555B">
              <w:rPr>
                <w:rFonts w:cs="Angsana New"/>
                <w:sz w:val="20"/>
                <w:szCs w:val="20"/>
                <w:cs/>
              </w:rPr>
              <w:t>965</w:t>
            </w:r>
            <w:r w:rsidRPr="00D5555B">
              <w:rPr>
                <w:rFonts w:cs="Angsana New"/>
                <w:sz w:val="20"/>
                <w:szCs w:val="20"/>
              </w:rPr>
              <w:t>,</w:t>
            </w:r>
            <w:r w:rsidRPr="00D5555B">
              <w:rPr>
                <w:rFonts w:cs="Angsana New"/>
                <w:sz w:val="20"/>
                <w:szCs w:val="20"/>
                <w:cs/>
              </w:rPr>
              <w:t>192</w:t>
            </w:r>
          </w:p>
        </w:tc>
        <w:tc>
          <w:tcPr>
            <w:tcW w:w="250" w:type="dxa"/>
          </w:tcPr>
          <w:p w14:paraId="6B4898F7" w14:textId="77777777" w:rsidR="00AF2208" w:rsidRPr="00764061" w:rsidRDefault="00AF2208" w:rsidP="009E5CAE">
            <w:pPr>
              <w:tabs>
                <w:tab w:val="decimal" w:pos="81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087" w:type="dxa"/>
          </w:tcPr>
          <w:p w14:paraId="2911E534" w14:textId="72F01016" w:rsidR="00AB64CE" w:rsidRPr="00764061" w:rsidRDefault="00D5555B" w:rsidP="009E5CAE">
            <w:pPr>
              <w:tabs>
                <w:tab w:val="decimal" w:pos="80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D5555B">
              <w:rPr>
                <w:rFonts w:cs="Angsana New"/>
                <w:sz w:val="20"/>
                <w:szCs w:val="20"/>
                <w:cs/>
              </w:rPr>
              <w:t>2</w:t>
            </w:r>
            <w:r w:rsidRPr="00D5555B">
              <w:rPr>
                <w:rFonts w:cs="Angsana New"/>
                <w:sz w:val="20"/>
                <w:szCs w:val="20"/>
              </w:rPr>
              <w:t>,</w:t>
            </w:r>
            <w:r w:rsidRPr="00D5555B">
              <w:rPr>
                <w:rFonts w:cs="Angsana New"/>
                <w:sz w:val="20"/>
                <w:szCs w:val="20"/>
                <w:cs/>
              </w:rPr>
              <w:t>142</w:t>
            </w:r>
            <w:r w:rsidRPr="00D5555B">
              <w:rPr>
                <w:rFonts w:cs="Angsana New"/>
                <w:sz w:val="20"/>
                <w:szCs w:val="20"/>
              </w:rPr>
              <w:t>,</w:t>
            </w:r>
            <w:r w:rsidRPr="00D5555B">
              <w:rPr>
                <w:rFonts w:cs="Angsana New"/>
                <w:sz w:val="20"/>
                <w:szCs w:val="20"/>
                <w:cs/>
              </w:rPr>
              <w:t>679</w:t>
            </w:r>
          </w:p>
        </w:tc>
      </w:tr>
      <w:tr w:rsidR="00F96B8C" w:rsidRPr="00411207" w14:paraId="4FDFD748" w14:textId="77777777" w:rsidTr="00925995">
        <w:trPr>
          <w:trHeight w:hRule="exact" w:val="283"/>
        </w:trPr>
        <w:tc>
          <w:tcPr>
            <w:tcW w:w="2412" w:type="dxa"/>
          </w:tcPr>
          <w:p w14:paraId="01941845" w14:textId="77777777" w:rsidR="00F96B8C" w:rsidRPr="00411207" w:rsidRDefault="00F96B8C" w:rsidP="00AB64CE">
            <w:pPr>
              <w:tabs>
                <w:tab w:val="left" w:pos="237"/>
              </w:tabs>
              <w:spacing w:line="258" w:lineRule="exact"/>
              <w:ind w:right="-115"/>
              <w:rPr>
                <w:rFonts w:cs="Angsana New"/>
                <w:sz w:val="20"/>
                <w:szCs w:val="20"/>
                <w:cs/>
              </w:rPr>
            </w:pPr>
          </w:p>
        </w:tc>
        <w:tc>
          <w:tcPr>
            <w:tcW w:w="553" w:type="dxa"/>
          </w:tcPr>
          <w:p w14:paraId="2973C47E" w14:textId="77777777" w:rsidR="00F96B8C" w:rsidRPr="00411207" w:rsidRDefault="00F96B8C" w:rsidP="00AB64CE">
            <w:pPr>
              <w:spacing w:line="258" w:lineRule="exact"/>
              <w:ind w:left="-90" w:right="-144"/>
              <w:jc w:val="center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5945DCCE" w14:textId="77777777" w:rsidR="00F96B8C" w:rsidRPr="00BB11EF" w:rsidRDefault="00F96B8C" w:rsidP="009E5CAE">
            <w:pPr>
              <w:tabs>
                <w:tab w:val="decimal" w:pos="317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250" w:type="dxa"/>
          </w:tcPr>
          <w:p w14:paraId="6834B7AB" w14:textId="77777777" w:rsidR="00F96B8C" w:rsidRPr="00BB11EF" w:rsidRDefault="00F96B8C" w:rsidP="009E5CAE">
            <w:pPr>
              <w:tabs>
                <w:tab w:val="decimal" w:pos="463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75" w:type="dxa"/>
          </w:tcPr>
          <w:p w14:paraId="497701C6" w14:textId="77777777" w:rsidR="00F96B8C" w:rsidRPr="00022D88" w:rsidRDefault="00F96B8C" w:rsidP="009E5CAE">
            <w:pPr>
              <w:tabs>
                <w:tab w:val="decimal" w:pos="533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250" w:type="dxa"/>
            <w:vAlign w:val="bottom"/>
          </w:tcPr>
          <w:p w14:paraId="758BDCEC" w14:textId="77777777" w:rsidR="00F96B8C" w:rsidRPr="00BB11EF" w:rsidRDefault="00F96B8C" w:rsidP="009E5CAE">
            <w:pPr>
              <w:tabs>
                <w:tab w:val="decimal" w:pos="6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45" w:type="dxa"/>
            <w:vAlign w:val="bottom"/>
          </w:tcPr>
          <w:p w14:paraId="11A73B54" w14:textId="77777777" w:rsidR="00F96B8C" w:rsidRPr="002C3188" w:rsidRDefault="00F96B8C" w:rsidP="009E5CAE">
            <w:pPr>
              <w:tabs>
                <w:tab w:val="decimal" w:pos="64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250" w:type="dxa"/>
          </w:tcPr>
          <w:p w14:paraId="579BC714" w14:textId="77777777" w:rsidR="00F96B8C" w:rsidRPr="00BB11EF" w:rsidRDefault="00F96B8C" w:rsidP="009E5CAE">
            <w:pPr>
              <w:tabs>
                <w:tab w:val="decimal" w:pos="626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15" w:type="dxa"/>
          </w:tcPr>
          <w:p w14:paraId="0E3121A3" w14:textId="77777777" w:rsidR="00F96B8C" w:rsidRPr="00D5555B" w:rsidRDefault="00F96B8C" w:rsidP="009E5CAE">
            <w:pPr>
              <w:tabs>
                <w:tab w:val="decimal" w:pos="61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250" w:type="dxa"/>
          </w:tcPr>
          <w:p w14:paraId="0DE415C0" w14:textId="77777777" w:rsidR="00F96B8C" w:rsidRPr="00BB11EF" w:rsidRDefault="00F96B8C" w:rsidP="009E5CAE">
            <w:pPr>
              <w:tabs>
                <w:tab w:val="decimal" w:pos="6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66" w:type="dxa"/>
          </w:tcPr>
          <w:p w14:paraId="02232EAF" w14:textId="77777777" w:rsidR="00F96B8C" w:rsidRPr="00D5555B" w:rsidRDefault="00F96B8C" w:rsidP="009E5CAE">
            <w:pPr>
              <w:tabs>
                <w:tab w:val="decimal" w:pos="628"/>
              </w:tabs>
              <w:spacing w:before="120" w:line="258" w:lineRule="exact"/>
              <w:ind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250" w:type="dxa"/>
          </w:tcPr>
          <w:p w14:paraId="1AC2B170" w14:textId="77777777" w:rsidR="00F96B8C" w:rsidRPr="00BB11EF" w:rsidRDefault="00F96B8C" w:rsidP="009E5CAE">
            <w:pPr>
              <w:tabs>
                <w:tab w:val="decimal" w:pos="6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58" w:type="dxa"/>
          </w:tcPr>
          <w:p w14:paraId="3A1DE291" w14:textId="77777777" w:rsidR="00F96B8C" w:rsidRPr="00081C97" w:rsidRDefault="00F96B8C" w:rsidP="009E5CAE">
            <w:pPr>
              <w:tabs>
                <w:tab w:val="decimal" w:pos="45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250" w:type="dxa"/>
          </w:tcPr>
          <w:p w14:paraId="2789AD18" w14:textId="77777777" w:rsidR="00F96B8C" w:rsidRPr="00BB11EF" w:rsidRDefault="00F96B8C" w:rsidP="009E5CAE">
            <w:pPr>
              <w:tabs>
                <w:tab w:val="decimal" w:pos="671"/>
              </w:tabs>
              <w:spacing w:before="120" w:line="258" w:lineRule="exact"/>
              <w:ind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07" w:type="dxa"/>
          </w:tcPr>
          <w:p w14:paraId="67C23214" w14:textId="77777777" w:rsidR="00F96B8C" w:rsidRPr="00081C97" w:rsidRDefault="00F96B8C" w:rsidP="009E5CAE">
            <w:pPr>
              <w:tabs>
                <w:tab w:val="decimal" w:pos="45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250" w:type="dxa"/>
          </w:tcPr>
          <w:p w14:paraId="20082A98" w14:textId="77777777" w:rsidR="00F96B8C" w:rsidRPr="00BB11EF" w:rsidRDefault="00F96B8C" w:rsidP="009E5CAE">
            <w:pPr>
              <w:tabs>
                <w:tab w:val="decimal" w:pos="6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081" w:type="dxa"/>
          </w:tcPr>
          <w:p w14:paraId="7456D053" w14:textId="77777777" w:rsidR="00F96B8C" w:rsidRPr="00D5555B" w:rsidRDefault="00F96B8C" w:rsidP="009E5CAE">
            <w:pPr>
              <w:tabs>
                <w:tab w:val="decimal" w:pos="80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  <w:cs/>
              </w:rPr>
            </w:pPr>
          </w:p>
        </w:tc>
        <w:tc>
          <w:tcPr>
            <w:tcW w:w="250" w:type="dxa"/>
          </w:tcPr>
          <w:p w14:paraId="4182E874" w14:textId="77777777" w:rsidR="00F96B8C" w:rsidRPr="00D5555B" w:rsidRDefault="00F96B8C" w:rsidP="009E5CAE">
            <w:pPr>
              <w:tabs>
                <w:tab w:val="decimal" w:pos="6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29" w:type="dxa"/>
          </w:tcPr>
          <w:p w14:paraId="561C7DFC" w14:textId="77777777" w:rsidR="00F96B8C" w:rsidRPr="00D5555B" w:rsidRDefault="00F96B8C" w:rsidP="009E5CAE">
            <w:pPr>
              <w:tabs>
                <w:tab w:val="decimal" w:pos="81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  <w:cs/>
              </w:rPr>
            </w:pPr>
          </w:p>
        </w:tc>
        <w:tc>
          <w:tcPr>
            <w:tcW w:w="250" w:type="dxa"/>
          </w:tcPr>
          <w:p w14:paraId="1E1A1034" w14:textId="77777777" w:rsidR="00F96B8C" w:rsidRPr="00764061" w:rsidRDefault="00F96B8C" w:rsidP="009E5CAE">
            <w:pPr>
              <w:tabs>
                <w:tab w:val="decimal" w:pos="81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087" w:type="dxa"/>
          </w:tcPr>
          <w:p w14:paraId="68EC64B1" w14:textId="77777777" w:rsidR="00F96B8C" w:rsidRPr="00D5555B" w:rsidRDefault="00F96B8C" w:rsidP="009E5CAE">
            <w:pPr>
              <w:tabs>
                <w:tab w:val="decimal" w:pos="80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  <w:cs/>
              </w:rPr>
            </w:pPr>
          </w:p>
        </w:tc>
      </w:tr>
      <w:tr w:rsidR="00F96B8C" w:rsidRPr="00411207" w14:paraId="668E4327" w14:textId="77777777" w:rsidTr="00925995">
        <w:trPr>
          <w:trHeight w:hRule="exact" w:val="283"/>
        </w:trPr>
        <w:tc>
          <w:tcPr>
            <w:tcW w:w="2412" w:type="dxa"/>
          </w:tcPr>
          <w:p w14:paraId="53959DA8" w14:textId="77777777" w:rsidR="00F96B8C" w:rsidRPr="00411207" w:rsidRDefault="00F96B8C" w:rsidP="00AB64CE">
            <w:pPr>
              <w:tabs>
                <w:tab w:val="left" w:pos="237"/>
              </w:tabs>
              <w:spacing w:line="258" w:lineRule="exact"/>
              <w:ind w:right="-115"/>
              <w:rPr>
                <w:rFonts w:cs="Angsana New"/>
                <w:sz w:val="20"/>
                <w:szCs w:val="20"/>
                <w:cs/>
              </w:rPr>
            </w:pPr>
          </w:p>
        </w:tc>
        <w:tc>
          <w:tcPr>
            <w:tcW w:w="553" w:type="dxa"/>
          </w:tcPr>
          <w:p w14:paraId="2DCE108C" w14:textId="77777777" w:rsidR="00F96B8C" w:rsidRPr="00411207" w:rsidRDefault="00F96B8C" w:rsidP="00AB64CE">
            <w:pPr>
              <w:spacing w:line="258" w:lineRule="exact"/>
              <w:ind w:left="-90" w:right="-144"/>
              <w:jc w:val="center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555D8E85" w14:textId="77777777" w:rsidR="00F96B8C" w:rsidRPr="00BB11EF" w:rsidRDefault="00F96B8C" w:rsidP="009E5CAE">
            <w:pPr>
              <w:tabs>
                <w:tab w:val="decimal" w:pos="317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250" w:type="dxa"/>
          </w:tcPr>
          <w:p w14:paraId="01315EFC" w14:textId="77777777" w:rsidR="00F96B8C" w:rsidRPr="00BB11EF" w:rsidRDefault="00F96B8C" w:rsidP="009E5CAE">
            <w:pPr>
              <w:tabs>
                <w:tab w:val="decimal" w:pos="463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75" w:type="dxa"/>
          </w:tcPr>
          <w:p w14:paraId="5E1594C7" w14:textId="77777777" w:rsidR="00F96B8C" w:rsidRPr="00022D88" w:rsidRDefault="00F96B8C" w:rsidP="009E5CAE">
            <w:pPr>
              <w:tabs>
                <w:tab w:val="decimal" w:pos="533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250" w:type="dxa"/>
            <w:vAlign w:val="bottom"/>
          </w:tcPr>
          <w:p w14:paraId="7CF98F13" w14:textId="77777777" w:rsidR="00F96B8C" w:rsidRPr="00BB11EF" w:rsidRDefault="00F96B8C" w:rsidP="009E5CAE">
            <w:pPr>
              <w:tabs>
                <w:tab w:val="decimal" w:pos="6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45" w:type="dxa"/>
            <w:vAlign w:val="bottom"/>
          </w:tcPr>
          <w:p w14:paraId="0CF2D014" w14:textId="77777777" w:rsidR="00F96B8C" w:rsidRPr="002C3188" w:rsidRDefault="00F96B8C" w:rsidP="009E5CAE">
            <w:pPr>
              <w:tabs>
                <w:tab w:val="decimal" w:pos="64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250" w:type="dxa"/>
          </w:tcPr>
          <w:p w14:paraId="5A2552A0" w14:textId="77777777" w:rsidR="00F96B8C" w:rsidRPr="00BB11EF" w:rsidRDefault="00F96B8C" w:rsidP="009E5CAE">
            <w:pPr>
              <w:tabs>
                <w:tab w:val="decimal" w:pos="626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15" w:type="dxa"/>
          </w:tcPr>
          <w:p w14:paraId="64DFA947" w14:textId="77777777" w:rsidR="00F96B8C" w:rsidRPr="00D5555B" w:rsidRDefault="00F96B8C" w:rsidP="009E5CAE">
            <w:pPr>
              <w:tabs>
                <w:tab w:val="decimal" w:pos="61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250" w:type="dxa"/>
          </w:tcPr>
          <w:p w14:paraId="736DEADF" w14:textId="77777777" w:rsidR="00F96B8C" w:rsidRPr="00BB11EF" w:rsidRDefault="00F96B8C" w:rsidP="009E5CAE">
            <w:pPr>
              <w:tabs>
                <w:tab w:val="decimal" w:pos="6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66" w:type="dxa"/>
          </w:tcPr>
          <w:p w14:paraId="5AD8644C" w14:textId="77777777" w:rsidR="00F96B8C" w:rsidRPr="00D5555B" w:rsidRDefault="00F96B8C" w:rsidP="009E5CAE">
            <w:pPr>
              <w:tabs>
                <w:tab w:val="decimal" w:pos="628"/>
              </w:tabs>
              <w:spacing w:before="120" w:line="258" w:lineRule="exact"/>
              <w:ind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250" w:type="dxa"/>
          </w:tcPr>
          <w:p w14:paraId="3A8C980B" w14:textId="77777777" w:rsidR="00F96B8C" w:rsidRPr="00BB11EF" w:rsidRDefault="00F96B8C" w:rsidP="009E5CAE">
            <w:pPr>
              <w:tabs>
                <w:tab w:val="decimal" w:pos="6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58" w:type="dxa"/>
          </w:tcPr>
          <w:p w14:paraId="3EB1AF12" w14:textId="77777777" w:rsidR="00F96B8C" w:rsidRPr="00081C97" w:rsidRDefault="00F96B8C" w:rsidP="009E5CAE">
            <w:pPr>
              <w:tabs>
                <w:tab w:val="decimal" w:pos="45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250" w:type="dxa"/>
          </w:tcPr>
          <w:p w14:paraId="41960D8C" w14:textId="77777777" w:rsidR="00F96B8C" w:rsidRPr="00BB11EF" w:rsidRDefault="00F96B8C" w:rsidP="009E5CAE">
            <w:pPr>
              <w:tabs>
                <w:tab w:val="decimal" w:pos="671"/>
              </w:tabs>
              <w:spacing w:before="120" w:line="258" w:lineRule="exact"/>
              <w:ind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07" w:type="dxa"/>
          </w:tcPr>
          <w:p w14:paraId="34927CB1" w14:textId="77777777" w:rsidR="00F96B8C" w:rsidRPr="00081C97" w:rsidRDefault="00F96B8C" w:rsidP="009E5CAE">
            <w:pPr>
              <w:tabs>
                <w:tab w:val="decimal" w:pos="45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250" w:type="dxa"/>
          </w:tcPr>
          <w:p w14:paraId="72C65B0E" w14:textId="77777777" w:rsidR="00F96B8C" w:rsidRPr="00BB11EF" w:rsidRDefault="00F96B8C" w:rsidP="009E5CAE">
            <w:pPr>
              <w:tabs>
                <w:tab w:val="decimal" w:pos="6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081" w:type="dxa"/>
          </w:tcPr>
          <w:p w14:paraId="3EA0103D" w14:textId="77777777" w:rsidR="00F96B8C" w:rsidRPr="00D5555B" w:rsidRDefault="00F96B8C" w:rsidP="009E5CAE">
            <w:pPr>
              <w:tabs>
                <w:tab w:val="decimal" w:pos="80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  <w:cs/>
              </w:rPr>
            </w:pPr>
          </w:p>
        </w:tc>
        <w:tc>
          <w:tcPr>
            <w:tcW w:w="250" w:type="dxa"/>
          </w:tcPr>
          <w:p w14:paraId="1D9BBA38" w14:textId="77777777" w:rsidR="00F96B8C" w:rsidRPr="00D5555B" w:rsidRDefault="00F96B8C" w:rsidP="009E5CAE">
            <w:pPr>
              <w:tabs>
                <w:tab w:val="decimal" w:pos="6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29" w:type="dxa"/>
          </w:tcPr>
          <w:p w14:paraId="7A43C9D0" w14:textId="77777777" w:rsidR="00F96B8C" w:rsidRPr="00D5555B" w:rsidRDefault="00F96B8C" w:rsidP="009E5CAE">
            <w:pPr>
              <w:tabs>
                <w:tab w:val="decimal" w:pos="81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  <w:cs/>
              </w:rPr>
            </w:pPr>
          </w:p>
        </w:tc>
        <w:tc>
          <w:tcPr>
            <w:tcW w:w="250" w:type="dxa"/>
          </w:tcPr>
          <w:p w14:paraId="15A217BE" w14:textId="77777777" w:rsidR="00F96B8C" w:rsidRPr="00764061" w:rsidRDefault="00F96B8C" w:rsidP="009E5CAE">
            <w:pPr>
              <w:tabs>
                <w:tab w:val="decimal" w:pos="81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087" w:type="dxa"/>
          </w:tcPr>
          <w:p w14:paraId="06758C26" w14:textId="77777777" w:rsidR="00F96B8C" w:rsidRPr="00D5555B" w:rsidRDefault="00F96B8C" w:rsidP="009E5CAE">
            <w:pPr>
              <w:tabs>
                <w:tab w:val="decimal" w:pos="80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  <w:cs/>
              </w:rPr>
            </w:pPr>
          </w:p>
        </w:tc>
      </w:tr>
      <w:tr w:rsidR="00AB64CE" w:rsidRPr="00411207" w14:paraId="1F37010D" w14:textId="77777777" w:rsidTr="00925995">
        <w:trPr>
          <w:trHeight w:hRule="exact" w:val="245"/>
        </w:trPr>
        <w:tc>
          <w:tcPr>
            <w:tcW w:w="2412" w:type="dxa"/>
            <w:vAlign w:val="center"/>
          </w:tcPr>
          <w:p w14:paraId="5221187A" w14:textId="77777777" w:rsidR="00AB64CE" w:rsidRPr="00411207" w:rsidRDefault="00AB64CE" w:rsidP="00AB64CE">
            <w:pPr>
              <w:tabs>
                <w:tab w:val="left" w:pos="237"/>
              </w:tabs>
              <w:spacing w:line="258" w:lineRule="exact"/>
              <w:ind w:right="-115"/>
              <w:rPr>
                <w:rFonts w:cs="Angsana New"/>
                <w:sz w:val="20"/>
                <w:szCs w:val="20"/>
              </w:rPr>
            </w:pPr>
            <w:r w:rsidRPr="00411207">
              <w:rPr>
                <w:rFonts w:cs="Angsana New"/>
                <w:sz w:val="20"/>
                <w:szCs w:val="20"/>
                <w:cs/>
              </w:rPr>
              <w:lastRenderedPageBreak/>
              <w:t>ได้มาจากการรวมธุรกิจ</w:t>
            </w:r>
          </w:p>
        </w:tc>
        <w:tc>
          <w:tcPr>
            <w:tcW w:w="553" w:type="dxa"/>
          </w:tcPr>
          <w:p w14:paraId="5AB4D596" w14:textId="77777777" w:rsidR="00AB64CE" w:rsidRPr="00411207" w:rsidRDefault="00AB64CE" w:rsidP="00AB64CE">
            <w:pPr>
              <w:spacing w:line="258" w:lineRule="exact"/>
              <w:ind w:left="-90" w:right="-144"/>
              <w:jc w:val="center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6672D074" w14:textId="6D33C2F4" w:rsidR="00AB64CE" w:rsidRPr="00BB11EF" w:rsidRDefault="00AB64CE" w:rsidP="009E5CAE">
            <w:pPr>
              <w:tabs>
                <w:tab w:val="decimal" w:pos="317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250" w:type="dxa"/>
          </w:tcPr>
          <w:p w14:paraId="5DB3E0BC" w14:textId="77777777" w:rsidR="00AB64CE" w:rsidRPr="00BB11EF" w:rsidRDefault="00AB64CE" w:rsidP="009E5CAE">
            <w:pPr>
              <w:tabs>
                <w:tab w:val="decimal" w:pos="463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75" w:type="dxa"/>
          </w:tcPr>
          <w:p w14:paraId="58C16A08" w14:textId="3AA1D34B" w:rsidR="00AB64CE" w:rsidRPr="00BB11EF" w:rsidRDefault="00AB64CE" w:rsidP="009E5CAE">
            <w:pPr>
              <w:tabs>
                <w:tab w:val="decimal" w:pos="533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250" w:type="dxa"/>
          </w:tcPr>
          <w:p w14:paraId="0F0D97AA" w14:textId="77777777" w:rsidR="00AB64CE" w:rsidRPr="00BB11EF" w:rsidRDefault="00AB64CE" w:rsidP="009E5CAE">
            <w:pPr>
              <w:tabs>
                <w:tab w:val="decimal" w:pos="6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45" w:type="dxa"/>
          </w:tcPr>
          <w:p w14:paraId="178017AC" w14:textId="1661A273" w:rsidR="00AB64CE" w:rsidRPr="00BB11EF" w:rsidRDefault="00AB64CE" w:rsidP="009E5CAE">
            <w:pPr>
              <w:tabs>
                <w:tab w:val="decimal" w:pos="533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250" w:type="dxa"/>
          </w:tcPr>
          <w:p w14:paraId="2818DCD4" w14:textId="77777777" w:rsidR="00AB64CE" w:rsidRPr="00BB11EF" w:rsidRDefault="00AB64CE" w:rsidP="009E5CAE">
            <w:pPr>
              <w:tabs>
                <w:tab w:val="decimal" w:pos="626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15" w:type="dxa"/>
          </w:tcPr>
          <w:p w14:paraId="5CDC8575" w14:textId="2B5C7E2F" w:rsidR="00AB64CE" w:rsidRPr="00BB11EF" w:rsidRDefault="00AB64CE" w:rsidP="009E5CAE">
            <w:pPr>
              <w:tabs>
                <w:tab w:val="decimal" w:pos="533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250" w:type="dxa"/>
          </w:tcPr>
          <w:p w14:paraId="12F8CE8C" w14:textId="77777777" w:rsidR="00AB64CE" w:rsidRPr="00BB11EF" w:rsidRDefault="00AB64CE" w:rsidP="009E5CAE">
            <w:pPr>
              <w:tabs>
                <w:tab w:val="decimal" w:pos="6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66" w:type="dxa"/>
            <w:vAlign w:val="center"/>
          </w:tcPr>
          <w:p w14:paraId="6E1879B1" w14:textId="49C87C7C" w:rsidR="00AB64CE" w:rsidRPr="00BB11EF" w:rsidRDefault="00AB64CE" w:rsidP="009E5CAE">
            <w:pPr>
              <w:tabs>
                <w:tab w:val="decimal" w:pos="628"/>
              </w:tabs>
              <w:spacing w:before="120" w:line="258" w:lineRule="exact"/>
              <w:ind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250" w:type="dxa"/>
          </w:tcPr>
          <w:p w14:paraId="3C017B47" w14:textId="77777777" w:rsidR="00AB64CE" w:rsidRPr="00BB11EF" w:rsidRDefault="00AB64CE" w:rsidP="009E5CAE">
            <w:pPr>
              <w:tabs>
                <w:tab w:val="decimal" w:pos="6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58" w:type="dxa"/>
          </w:tcPr>
          <w:p w14:paraId="1FE335ED" w14:textId="2B1117BD" w:rsidR="00AB64CE" w:rsidRPr="00BB11EF" w:rsidRDefault="00AB64CE" w:rsidP="009E5CAE">
            <w:pPr>
              <w:tabs>
                <w:tab w:val="decimal" w:pos="45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250" w:type="dxa"/>
          </w:tcPr>
          <w:p w14:paraId="6A98847C" w14:textId="77777777" w:rsidR="00AB64CE" w:rsidRPr="00BB11EF" w:rsidRDefault="00AB64CE" w:rsidP="009E5CAE">
            <w:pPr>
              <w:tabs>
                <w:tab w:val="decimal" w:pos="671"/>
              </w:tabs>
              <w:spacing w:before="120" w:line="258" w:lineRule="exact"/>
              <w:ind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07" w:type="dxa"/>
          </w:tcPr>
          <w:p w14:paraId="781F7C82" w14:textId="131F190F" w:rsidR="00AB64CE" w:rsidRPr="00BB11EF" w:rsidRDefault="00AB64CE" w:rsidP="009E5CAE">
            <w:pPr>
              <w:tabs>
                <w:tab w:val="decimal" w:pos="45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250" w:type="dxa"/>
          </w:tcPr>
          <w:p w14:paraId="6AF883E8" w14:textId="77777777" w:rsidR="00AB64CE" w:rsidRPr="00BB11EF" w:rsidRDefault="00AB64CE" w:rsidP="009E5CAE">
            <w:pPr>
              <w:tabs>
                <w:tab w:val="decimal" w:pos="6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081" w:type="dxa"/>
          </w:tcPr>
          <w:p w14:paraId="5AE93EB6" w14:textId="02CD255D" w:rsidR="00AB64CE" w:rsidRPr="00BB11EF" w:rsidRDefault="00AB64CE" w:rsidP="009E5CAE">
            <w:pPr>
              <w:tabs>
                <w:tab w:val="decimal" w:pos="45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250" w:type="dxa"/>
          </w:tcPr>
          <w:p w14:paraId="4117A774" w14:textId="77777777" w:rsidR="00AB64CE" w:rsidRPr="00623AA7" w:rsidRDefault="00AB64CE" w:rsidP="009E5CAE">
            <w:pPr>
              <w:tabs>
                <w:tab w:val="decimal" w:pos="69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29" w:type="dxa"/>
          </w:tcPr>
          <w:p w14:paraId="39951575" w14:textId="0E76E8C9" w:rsidR="00AF2208" w:rsidRPr="00764061" w:rsidRDefault="00AF2208" w:rsidP="009E5CAE">
            <w:pPr>
              <w:tabs>
                <w:tab w:val="decimal" w:pos="45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250" w:type="dxa"/>
          </w:tcPr>
          <w:p w14:paraId="7EF0F0C0" w14:textId="77777777" w:rsidR="00AF2208" w:rsidRPr="00764061" w:rsidRDefault="00AF2208" w:rsidP="009E5CAE">
            <w:pPr>
              <w:tabs>
                <w:tab w:val="decimal" w:pos="771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087" w:type="dxa"/>
          </w:tcPr>
          <w:p w14:paraId="437FF717" w14:textId="2BD466C2" w:rsidR="00AB64CE" w:rsidRPr="00764061" w:rsidRDefault="00AB64CE" w:rsidP="009E5CAE">
            <w:pPr>
              <w:tabs>
                <w:tab w:val="decimal" w:pos="80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</w:tc>
      </w:tr>
      <w:tr w:rsidR="00AB64CE" w:rsidRPr="00411207" w14:paraId="780A3320" w14:textId="77777777" w:rsidTr="00925995">
        <w:trPr>
          <w:trHeight w:hRule="exact" w:val="812"/>
        </w:trPr>
        <w:tc>
          <w:tcPr>
            <w:tcW w:w="2412" w:type="dxa"/>
          </w:tcPr>
          <w:p w14:paraId="7B70DBB5" w14:textId="12687D36" w:rsidR="00AB64CE" w:rsidRPr="0003736B" w:rsidRDefault="00A9565A" w:rsidP="00925995">
            <w:pPr>
              <w:numPr>
                <w:ilvl w:val="0"/>
                <w:numId w:val="3"/>
              </w:numPr>
              <w:tabs>
                <w:tab w:val="left" w:pos="237"/>
              </w:tabs>
              <w:spacing w:line="258" w:lineRule="exact"/>
              <w:ind w:left="342" w:right="-220" w:hanging="342"/>
              <w:rPr>
                <w:rFonts w:cs="Angsana New"/>
                <w:sz w:val="20"/>
                <w:szCs w:val="20"/>
              </w:rPr>
            </w:pPr>
            <w:r w:rsidRPr="00A9565A">
              <w:rPr>
                <w:rFonts w:cs="Angsana New"/>
                <w:sz w:val="20"/>
                <w:szCs w:val="20"/>
                <w:cs/>
              </w:rPr>
              <w:t xml:space="preserve">ธุรกิจ/สินทรัพย์ที่เกี่ยวเนื่องกับการผลิตออกไซด์และอนุพันธ์แบบบูรณาการ ของ </w:t>
            </w:r>
            <w:r w:rsidRPr="00A9565A">
              <w:rPr>
                <w:rFonts w:cs="Angsana New"/>
                <w:sz w:val="20"/>
                <w:szCs w:val="20"/>
              </w:rPr>
              <w:t>Huntsman Corporation</w:t>
            </w:r>
          </w:p>
        </w:tc>
        <w:tc>
          <w:tcPr>
            <w:tcW w:w="553" w:type="dxa"/>
          </w:tcPr>
          <w:p w14:paraId="08CF8D91" w14:textId="77777777" w:rsidR="001717C9" w:rsidRDefault="001717C9" w:rsidP="00F76A10">
            <w:pPr>
              <w:spacing w:line="258" w:lineRule="exact"/>
              <w:ind w:left="-90" w:right="-144"/>
              <w:jc w:val="center"/>
              <w:rPr>
                <w:rFonts w:cs="Angsana New"/>
                <w:i/>
                <w:iCs/>
                <w:sz w:val="20"/>
                <w:szCs w:val="20"/>
              </w:rPr>
            </w:pPr>
          </w:p>
          <w:p w14:paraId="775318F1" w14:textId="77777777" w:rsidR="00D10341" w:rsidRDefault="00D10341" w:rsidP="00D10341">
            <w:pPr>
              <w:spacing w:line="258" w:lineRule="exact"/>
              <w:ind w:left="-90" w:right="-144"/>
              <w:jc w:val="center"/>
              <w:rPr>
                <w:rFonts w:cs="Angsana New"/>
                <w:i/>
                <w:iCs/>
                <w:sz w:val="20"/>
                <w:szCs w:val="20"/>
              </w:rPr>
            </w:pPr>
          </w:p>
          <w:p w14:paraId="33A99C3A" w14:textId="677D3D94" w:rsidR="00AB64CE" w:rsidRPr="00411207" w:rsidRDefault="00235F35" w:rsidP="00AB64CE">
            <w:pPr>
              <w:spacing w:line="258" w:lineRule="exact"/>
              <w:ind w:left="-90" w:right="-144"/>
              <w:jc w:val="center"/>
              <w:rPr>
                <w:rFonts w:cs="Angsana New"/>
                <w:i/>
                <w:iCs/>
                <w:sz w:val="20"/>
                <w:szCs w:val="20"/>
              </w:rPr>
            </w:pPr>
            <w:r w:rsidRPr="00235F35">
              <w:rPr>
                <w:rFonts w:cs="Angsana New"/>
                <w:i/>
                <w:iCs/>
                <w:sz w:val="20"/>
                <w:szCs w:val="20"/>
              </w:rPr>
              <w:t>6</w:t>
            </w:r>
            <w:r w:rsidR="00AB64CE">
              <w:rPr>
                <w:rFonts w:cs="Angsana New"/>
                <w:i/>
                <w:iCs/>
                <w:sz w:val="20"/>
                <w:szCs w:val="20"/>
              </w:rPr>
              <w:t>(</w:t>
            </w:r>
            <w:r w:rsidR="00AB64CE">
              <w:rPr>
                <w:rFonts w:cs="Angsana New" w:hint="cs"/>
                <w:i/>
                <w:iCs/>
                <w:sz w:val="20"/>
                <w:szCs w:val="20"/>
                <w:cs/>
              </w:rPr>
              <w:t>ญ</w:t>
            </w:r>
            <w:r w:rsidR="00AB64CE">
              <w:rPr>
                <w:rFonts w:cs="Angsana New"/>
                <w:i/>
                <w:iCs/>
                <w:sz w:val="20"/>
                <w:szCs w:val="20"/>
              </w:rPr>
              <w:t>)</w:t>
            </w:r>
          </w:p>
        </w:tc>
        <w:tc>
          <w:tcPr>
            <w:tcW w:w="800" w:type="dxa"/>
          </w:tcPr>
          <w:p w14:paraId="4047C8BB" w14:textId="77777777" w:rsidR="001717C9" w:rsidRDefault="001717C9" w:rsidP="00537854">
            <w:pPr>
              <w:tabs>
                <w:tab w:val="decimal" w:pos="317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  <w:p w14:paraId="34318DD6" w14:textId="77777777" w:rsidR="00D10341" w:rsidRDefault="00D10341" w:rsidP="00D10341">
            <w:pPr>
              <w:tabs>
                <w:tab w:val="decimal" w:pos="317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  <w:p w14:paraId="0CDB1F16" w14:textId="29084235" w:rsidR="00AB64CE" w:rsidRPr="00BB11EF" w:rsidRDefault="00F76A10" w:rsidP="00537854">
            <w:pPr>
              <w:tabs>
                <w:tab w:val="decimal" w:pos="317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BB11EF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4D444371" w14:textId="77777777" w:rsidR="00AB64CE" w:rsidRPr="00925995" w:rsidRDefault="00AB64CE" w:rsidP="00D61897">
            <w:pPr>
              <w:tabs>
                <w:tab w:val="decimal" w:pos="463"/>
                <w:tab w:val="decimal" w:pos="527"/>
              </w:tabs>
              <w:spacing w:line="258" w:lineRule="exact"/>
              <w:ind w:left="-86" w:right="-85"/>
              <w:rPr>
                <w:rFonts w:cs="Angsana New"/>
                <w:sz w:val="6"/>
                <w:szCs w:val="6"/>
              </w:rPr>
            </w:pPr>
          </w:p>
        </w:tc>
        <w:tc>
          <w:tcPr>
            <w:tcW w:w="975" w:type="dxa"/>
          </w:tcPr>
          <w:p w14:paraId="5CC092E6" w14:textId="77777777" w:rsidR="00F76A10" w:rsidRDefault="00F76A10" w:rsidP="00D61897">
            <w:pPr>
              <w:tabs>
                <w:tab w:val="decimal" w:pos="527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  <w:p w14:paraId="65E775DD" w14:textId="77777777" w:rsidR="00D10341" w:rsidRDefault="00D10341" w:rsidP="00D10341">
            <w:pPr>
              <w:tabs>
                <w:tab w:val="decimal" w:pos="527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  <w:p w14:paraId="4EDC2595" w14:textId="3CE0BF19" w:rsidR="00AB64CE" w:rsidRPr="00BB11EF" w:rsidRDefault="00F76A10" w:rsidP="00D61897">
            <w:pPr>
              <w:tabs>
                <w:tab w:val="decimal" w:pos="527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  <w:r w:rsidRPr="00022D88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  <w:vAlign w:val="bottom"/>
          </w:tcPr>
          <w:p w14:paraId="6E9AB5AB" w14:textId="77777777" w:rsidR="00AB64CE" w:rsidRPr="00925995" w:rsidRDefault="00AB64CE" w:rsidP="00925995">
            <w:pPr>
              <w:tabs>
                <w:tab w:val="decimal" w:pos="527"/>
              </w:tabs>
              <w:spacing w:line="258" w:lineRule="exact"/>
              <w:ind w:right="-85"/>
              <w:rPr>
                <w:rFonts w:cs="Angsana New"/>
                <w:sz w:val="10"/>
                <w:szCs w:val="10"/>
              </w:rPr>
            </w:pPr>
          </w:p>
        </w:tc>
        <w:tc>
          <w:tcPr>
            <w:tcW w:w="945" w:type="dxa"/>
          </w:tcPr>
          <w:p w14:paraId="19022DA5" w14:textId="77777777" w:rsidR="00D10341" w:rsidRDefault="00D10341" w:rsidP="00925995">
            <w:pPr>
              <w:tabs>
                <w:tab w:val="decimal" w:pos="463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  <w:p w14:paraId="574A831C" w14:textId="77777777" w:rsidR="00D10341" w:rsidRDefault="00D10341" w:rsidP="00925995">
            <w:pPr>
              <w:tabs>
                <w:tab w:val="decimal" w:pos="463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  <w:p w14:paraId="40385A95" w14:textId="4D98378A" w:rsidR="00AB64CE" w:rsidRPr="00BB11EF" w:rsidRDefault="00F76A10" w:rsidP="00925995">
            <w:pPr>
              <w:tabs>
                <w:tab w:val="decimal" w:pos="567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081C97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4CF7CA8A" w14:textId="77777777" w:rsidR="00AB64CE" w:rsidRPr="00925995" w:rsidRDefault="00AB64CE" w:rsidP="006478C8">
            <w:pPr>
              <w:tabs>
                <w:tab w:val="decimal" w:pos="317"/>
                <w:tab w:val="decimal" w:pos="771"/>
              </w:tabs>
              <w:spacing w:before="120" w:line="258" w:lineRule="exact"/>
              <w:ind w:left="-86" w:right="-85"/>
              <w:contextualSpacing/>
              <w:rPr>
                <w:rFonts w:cs="Angsana New"/>
                <w:sz w:val="6"/>
                <w:szCs w:val="6"/>
              </w:rPr>
            </w:pPr>
          </w:p>
        </w:tc>
        <w:tc>
          <w:tcPr>
            <w:tcW w:w="915" w:type="dxa"/>
          </w:tcPr>
          <w:p w14:paraId="2B3FC5F9" w14:textId="77777777" w:rsidR="00D10341" w:rsidRDefault="00D10341" w:rsidP="00D10341">
            <w:pPr>
              <w:tabs>
                <w:tab w:val="decimal" w:pos="527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  <w:p w14:paraId="722A45A1" w14:textId="77777777" w:rsidR="00D10341" w:rsidRDefault="00D10341" w:rsidP="00D10341">
            <w:pPr>
              <w:tabs>
                <w:tab w:val="decimal" w:pos="527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  <w:p w14:paraId="5921E3C0" w14:textId="63978871" w:rsidR="00AB64CE" w:rsidRPr="00BB11EF" w:rsidRDefault="00F76A10" w:rsidP="001A5CF7">
            <w:pPr>
              <w:tabs>
                <w:tab w:val="decimal" w:pos="45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081C97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042B31DE" w14:textId="77777777" w:rsidR="00AB64CE" w:rsidRPr="00925995" w:rsidRDefault="00AB64CE" w:rsidP="00D61897">
            <w:pPr>
              <w:tabs>
                <w:tab w:val="decimal" w:pos="527"/>
                <w:tab w:val="decimal" w:pos="692"/>
                <w:tab w:val="decimal" w:pos="771"/>
              </w:tabs>
              <w:spacing w:line="258" w:lineRule="exact"/>
              <w:ind w:left="-86" w:right="-85"/>
              <w:rPr>
                <w:rFonts w:cs="Angsana New"/>
                <w:sz w:val="12"/>
                <w:szCs w:val="12"/>
              </w:rPr>
            </w:pPr>
          </w:p>
        </w:tc>
        <w:tc>
          <w:tcPr>
            <w:tcW w:w="966" w:type="dxa"/>
          </w:tcPr>
          <w:p w14:paraId="03B99620" w14:textId="77777777" w:rsidR="001717C9" w:rsidRDefault="001717C9" w:rsidP="001717C9">
            <w:pPr>
              <w:tabs>
                <w:tab w:val="decimal" w:pos="628"/>
              </w:tabs>
              <w:spacing w:line="258" w:lineRule="exact"/>
              <w:ind w:right="-63"/>
              <w:rPr>
                <w:rFonts w:cs="Angsana New"/>
                <w:sz w:val="20"/>
                <w:szCs w:val="20"/>
              </w:rPr>
            </w:pPr>
          </w:p>
          <w:p w14:paraId="7E6B3E61" w14:textId="77777777" w:rsidR="00D10341" w:rsidRDefault="00D10341" w:rsidP="00D10341">
            <w:pPr>
              <w:tabs>
                <w:tab w:val="decimal" w:pos="628"/>
              </w:tabs>
              <w:spacing w:line="258" w:lineRule="exact"/>
              <w:ind w:right="-63"/>
              <w:rPr>
                <w:rFonts w:cs="Angsana New"/>
                <w:sz w:val="20"/>
                <w:szCs w:val="20"/>
              </w:rPr>
            </w:pPr>
          </w:p>
          <w:p w14:paraId="0824C175" w14:textId="475A32B0" w:rsidR="00AB64CE" w:rsidRPr="00BB11EF" w:rsidRDefault="00952BA3" w:rsidP="001717C9">
            <w:pPr>
              <w:tabs>
                <w:tab w:val="decimal" w:pos="628"/>
              </w:tabs>
              <w:spacing w:line="258" w:lineRule="exact"/>
              <w:ind w:right="-63"/>
              <w:rPr>
                <w:rFonts w:cs="Angsana New"/>
                <w:sz w:val="20"/>
                <w:szCs w:val="20"/>
              </w:rPr>
            </w:pPr>
            <w:r w:rsidRPr="00801204">
              <w:rPr>
                <w:rFonts w:cs="Angsana New"/>
                <w:sz w:val="20"/>
                <w:szCs w:val="20"/>
              </w:rPr>
              <w:t>7,</w:t>
            </w:r>
            <w:r w:rsidR="009C351B" w:rsidRPr="009C351B">
              <w:rPr>
                <w:rFonts w:cs="Angsana New"/>
                <w:sz w:val="20"/>
                <w:szCs w:val="20"/>
              </w:rPr>
              <w:t>583,3</w:t>
            </w:r>
            <w:r w:rsidR="000E5136">
              <w:rPr>
                <w:rFonts w:cs="Angsana New"/>
                <w:sz w:val="20"/>
                <w:szCs w:val="20"/>
              </w:rPr>
              <w:t>30</w:t>
            </w:r>
          </w:p>
        </w:tc>
        <w:tc>
          <w:tcPr>
            <w:tcW w:w="250" w:type="dxa"/>
          </w:tcPr>
          <w:p w14:paraId="051E54A3" w14:textId="77777777" w:rsidR="00AB64CE" w:rsidRPr="00925995" w:rsidRDefault="00AB64CE" w:rsidP="00D61897">
            <w:pPr>
              <w:tabs>
                <w:tab w:val="decimal" w:pos="527"/>
                <w:tab w:val="decimal" w:pos="692"/>
                <w:tab w:val="decimal" w:pos="771"/>
              </w:tabs>
              <w:spacing w:line="258" w:lineRule="exact"/>
              <w:ind w:left="-86" w:right="-85"/>
              <w:rPr>
                <w:rFonts w:cs="Angsana New"/>
                <w:sz w:val="8"/>
                <w:szCs w:val="8"/>
              </w:rPr>
            </w:pPr>
          </w:p>
        </w:tc>
        <w:tc>
          <w:tcPr>
            <w:tcW w:w="958" w:type="dxa"/>
          </w:tcPr>
          <w:p w14:paraId="2FADEDAD" w14:textId="77777777" w:rsidR="00D10341" w:rsidRDefault="00D10341" w:rsidP="00D10341">
            <w:pPr>
              <w:tabs>
                <w:tab w:val="decimal" w:pos="527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  <w:p w14:paraId="625D494D" w14:textId="77777777" w:rsidR="00D10341" w:rsidRDefault="00D10341" w:rsidP="00D10341">
            <w:pPr>
              <w:tabs>
                <w:tab w:val="decimal" w:pos="527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  <w:p w14:paraId="77A1AE5A" w14:textId="6A576965" w:rsidR="00AB64CE" w:rsidRPr="00BB11EF" w:rsidRDefault="00F76A10" w:rsidP="00537854">
            <w:pPr>
              <w:tabs>
                <w:tab w:val="decimal" w:pos="459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  <w:r w:rsidRPr="00081C97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  <w:vAlign w:val="bottom"/>
          </w:tcPr>
          <w:p w14:paraId="10AABB4B" w14:textId="77777777" w:rsidR="00AB64CE" w:rsidRPr="00925995" w:rsidRDefault="00AB64CE" w:rsidP="00D61897">
            <w:pPr>
              <w:tabs>
                <w:tab w:val="decimal" w:pos="459"/>
                <w:tab w:val="decimal" w:pos="527"/>
                <w:tab w:val="decimal" w:pos="692"/>
                <w:tab w:val="decimal" w:pos="771"/>
              </w:tabs>
              <w:spacing w:line="258" w:lineRule="exact"/>
              <w:ind w:left="-86" w:right="-85"/>
              <w:rPr>
                <w:rFonts w:cs="Angsana New"/>
                <w:sz w:val="12"/>
                <w:szCs w:val="12"/>
              </w:rPr>
            </w:pPr>
          </w:p>
        </w:tc>
        <w:tc>
          <w:tcPr>
            <w:tcW w:w="907" w:type="dxa"/>
          </w:tcPr>
          <w:p w14:paraId="43812F3F" w14:textId="77777777" w:rsidR="00D10341" w:rsidRDefault="00D10341" w:rsidP="00D10341">
            <w:pPr>
              <w:tabs>
                <w:tab w:val="decimal" w:pos="527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  <w:p w14:paraId="313387B1" w14:textId="77777777" w:rsidR="00D10341" w:rsidRDefault="00D10341" w:rsidP="00D10341">
            <w:pPr>
              <w:tabs>
                <w:tab w:val="decimal" w:pos="527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  <w:p w14:paraId="00DFE4D2" w14:textId="36733144" w:rsidR="00AB64CE" w:rsidRPr="00BB11EF" w:rsidRDefault="00F76A10" w:rsidP="00537854">
            <w:pPr>
              <w:tabs>
                <w:tab w:val="decimal" w:pos="459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  <w:r w:rsidRPr="00081C97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  <w:vAlign w:val="bottom"/>
          </w:tcPr>
          <w:p w14:paraId="285A0516" w14:textId="77777777" w:rsidR="00AB64CE" w:rsidRPr="00925995" w:rsidRDefault="00AB64CE" w:rsidP="00D61897">
            <w:pPr>
              <w:tabs>
                <w:tab w:val="decimal" w:pos="459"/>
                <w:tab w:val="decimal" w:pos="527"/>
                <w:tab w:val="decimal" w:pos="692"/>
              </w:tabs>
              <w:spacing w:line="258" w:lineRule="exact"/>
              <w:ind w:left="-86" w:right="-85"/>
              <w:rPr>
                <w:rFonts w:cs="Angsana New"/>
                <w:sz w:val="10"/>
                <w:szCs w:val="10"/>
              </w:rPr>
            </w:pPr>
          </w:p>
        </w:tc>
        <w:tc>
          <w:tcPr>
            <w:tcW w:w="1081" w:type="dxa"/>
          </w:tcPr>
          <w:p w14:paraId="7317975C" w14:textId="77777777" w:rsidR="00D10341" w:rsidRDefault="00D10341" w:rsidP="00D10341">
            <w:pPr>
              <w:tabs>
                <w:tab w:val="decimal" w:pos="527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  <w:p w14:paraId="5E7162F9" w14:textId="77777777" w:rsidR="00D10341" w:rsidRDefault="00D10341" w:rsidP="00D10341">
            <w:pPr>
              <w:tabs>
                <w:tab w:val="decimal" w:pos="527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  <w:p w14:paraId="2081EAB2" w14:textId="7C35D4EB" w:rsidR="00AB64CE" w:rsidRPr="00BB11EF" w:rsidRDefault="00F76A10" w:rsidP="00537854">
            <w:pPr>
              <w:tabs>
                <w:tab w:val="decimal" w:pos="61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081C97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33157B81" w14:textId="77777777" w:rsidR="00AB64CE" w:rsidRPr="00925995" w:rsidRDefault="00AB64CE" w:rsidP="00D61897">
            <w:pPr>
              <w:tabs>
                <w:tab w:val="decimal" w:pos="527"/>
                <w:tab w:val="decimal" w:pos="612"/>
                <w:tab w:val="decimal" w:pos="692"/>
              </w:tabs>
              <w:spacing w:line="258" w:lineRule="exact"/>
              <w:ind w:left="-86" w:right="-85"/>
              <w:rPr>
                <w:rFonts w:cs="Angsana New"/>
                <w:sz w:val="8"/>
                <w:szCs w:val="8"/>
              </w:rPr>
            </w:pPr>
          </w:p>
        </w:tc>
        <w:tc>
          <w:tcPr>
            <w:tcW w:w="929" w:type="dxa"/>
          </w:tcPr>
          <w:p w14:paraId="1649B3E0" w14:textId="77777777" w:rsidR="00D10341" w:rsidRDefault="00D10341" w:rsidP="00D10341">
            <w:pPr>
              <w:tabs>
                <w:tab w:val="decimal" w:pos="527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  <w:p w14:paraId="50E7870C" w14:textId="77777777" w:rsidR="00D10341" w:rsidRDefault="00D10341" w:rsidP="00D10341">
            <w:pPr>
              <w:tabs>
                <w:tab w:val="decimal" w:pos="527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  <w:p w14:paraId="32860913" w14:textId="5ABE3236" w:rsidR="00F76A10" w:rsidRPr="00081C97" w:rsidRDefault="00D10341" w:rsidP="00537854">
            <w:pPr>
              <w:tabs>
                <w:tab w:val="decimal" w:pos="45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69A0B0A8" w14:textId="77777777" w:rsidR="00AF2208" w:rsidRPr="00925995" w:rsidRDefault="00AF2208" w:rsidP="00D61897">
            <w:pPr>
              <w:tabs>
                <w:tab w:val="decimal" w:pos="527"/>
                <w:tab w:val="decimal" w:pos="819"/>
              </w:tabs>
              <w:spacing w:line="258" w:lineRule="exact"/>
              <w:ind w:left="-86" w:right="-85"/>
              <w:rPr>
                <w:rFonts w:cs="Angsana New"/>
                <w:sz w:val="12"/>
                <w:szCs w:val="12"/>
              </w:rPr>
            </w:pPr>
          </w:p>
        </w:tc>
        <w:tc>
          <w:tcPr>
            <w:tcW w:w="1087" w:type="dxa"/>
          </w:tcPr>
          <w:p w14:paraId="52930A96" w14:textId="77777777" w:rsidR="001717C9" w:rsidRDefault="001717C9" w:rsidP="001717C9">
            <w:pPr>
              <w:tabs>
                <w:tab w:val="decimal" w:pos="802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  <w:p w14:paraId="565A20FB" w14:textId="77777777" w:rsidR="00D10341" w:rsidRDefault="00D10341" w:rsidP="00D10341">
            <w:pPr>
              <w:tabs>
                <w:tab w:val="decimal" w:pos="819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  <w:p w14:paraId="5A2FD4F9" w14:textId="1EC6E4D5" w:rsidR="00AB64CE" w:rsidRPr="00764061" w:rsidRDefault="00952BA3" w:rsidP="00AB64CE">
            <w:pPr>
              <w:tabs>
                <w:tab w:val="decimal" w:pos="819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  <w:r w:rsidRPr="00801204">
              <w:rPr>
                <w:rFonts w:cs="Angsana New"/>
                <w:sz w:val="20"/>
                <w:szCs w:val="20"/>
              </w:rPr>
              <w:t>7,</w:t>
            </w:r>
            <w:r w:rsidR="009C351B" w:rsidRPr="009C351B">
              <w:rPr>
                <w:rFonts w:cs="Angsana New"/>
                <w:sz w:val="20"/>
                <w:szCs w:val="20"/>
              </w:rPr>
              <w:t>583,3</w:t>
            </w:r>
            <w:r w:rsidR="00EE6BF1">
              <w:rPr>
                <w:rFonts w:cs="Angsana New"/>
                <w:sz w:val="20"/>
                <w:szCs w:val="20"/>
              </w:rPr>
              <w:t>30</w:t>
            </w:r>
          </w:p>
        </w:tc>
      </w:tr>
      <w:tr w:rsidR="00AB64CE" w:rsidRPr="00411207" w14:paraId="79B8956D" w14:textId="77777777" w:rsidTr="00925995">
        <w:trPr>
          <w:trHeight w:hRule="exact" w:val="263"/>
        </w:trPr>
        <w:tc>
          <w:tcPr>
            <w:tcW w:w="2412" w:type="dxa"/>
          </w:tcPr>
          <w:p w14:paraId="03D42DC0" w14:textId="4AB04EA7" w:rsidR="00AB64CE" w:rsidRPr="00777785" w:rsidRDefault="00AB64CE" w:rsidP="00D62441">
            <w:pPr>
              <w:numPr>
                <w:ilvl w:val="0"/>
                <w:numId w:val="3"/>
              </w:numPr>
              <w:tabs>
                <w:tab w:val="left" w:pos="237"/>
              </w:tabs>
              <w:spacing w:line="258" w:lineRule="exact"/>
              <w:ind w:left="342" w:right="-115" w:hanging="342"/>
              <w:rPr>
                <w:rFonts w:cs="Angsana New"/>
                <w:sz w:val="20"/>
                <w:szCs w:val="20"/>
              </w:rPr>
            </w:pPr>
            <w:r w:rsidRPr="001D6235">
              <w:rPr>
                <w:rFonts w:cs="Angsana New"/>
                <w:sz w:val="20"/>
                <w:szCs w:val="20"/>
              </w:rPr>
              <w:t xml:space="preserve">AG </w:t>
            </w:r>
            <w:proofErr w:type="spellStart"/>
            <w:r w:rsidRPr="001D6235">
              <w:rPr>
                <w:rFonts w:cs="Angsana New"/>
                <w:sz w:val="20"/>
                <w:szCs w:val="20"/>
              </w:rPr>
              <w:t>Resinas</w:t>
            </w:r>
            <w:proofErr w:type="spellEnd"/>
            <w:r w:rsidRPr="001D6235">
              <w:rPr>
                <w:rFonts w:cs="Angsana New"/>
                <w:sz w:val="20"/>
                <w:szCs w:val="20"/>
              </w:rPr>
              <w:t xml:space="preserve"> Ltda.</w:t>
            </w:r>
          </w:p>
        </w:tc>
        <w:tc>
          <w:tcPr>
            <w:tcW w:w="553" w:type="dxa"/>
          </w:tcPr>
          <w:p w14:paraId="7DEBD25F" w14:textId="68C6281E" w:rsidR="00AB64CE" w:rsidRPr="00411207" w:rsidRDefault="00235F35" w:rsidP="00AB64CE">
            <w:pPr>
              <w:spacing w:line="258" w:lineRule="exact"/>
              <w:ind w:left="-90" w:right="-144"/>
              <w:jc w:val="center"/>
              <w:rPr>
                <w:rFonts w:cs="Angsana New"/>
                <w:sz w:val="20"/>
                <w:szCs w:val="20"/>
              </w:rPr>
            </w:pPr>
            <w:r w:rsidRPr="00235F35">
              <w:rPr>
                <w:rFonts w:cs="Angsana New"/>
                <w:i/>
                <w:iCs/>
                <w:sz w:val="20"/>
                <w:szCs w:val="20"/>
              </w:rPr>
              <w:t>6</w:t>
            </w:r>
            <w:r w:rsidR="00AB64CE" w:rsidRPr="00411207">
              <w:rPr>
                <w:rFonts w:cs="Angsana New"/>
                <w:i/>
                <w:iCs/>
                <w:sz w:val="20"/>
                <w:szCs w:val="20"/>
              </w:rPr>
              <w:t>(</w:t>
            </w:r>
            <w:r w:rsidR="00AB64CE">
              <w:rPr>
                <w:rFonts w:cs="Angsana New" w:hint="cs"/>
                <w:i/>
                <w:iCs/>
                <w:sz w:val="20"/>
                <w:szCs w:val="20"/>
                <w:cs/>
              </w:rPr>
              <w:t>ฎ</w:t>
            </w:r>
            <w:r w:rsidR="00AB64CE" w:rsidRPr="00411207">
              <w:rPr>
                <w:rFonts w:cs="Angsana New"/>
                <w:i/>
                <w:iCs/>
                <w:sz w:val="20"/>
                <w:szCs w:val="20"/>
                <w:cs/>
              </w:rPr>
              <w:t>)</w:t>
            </w:r>
          </w:p>
        </w:tc>
        <w:tc>
          <w:tcPr>
            <w:tcW w:w="800" w:type="dxa"/>
          </w:tcPr>
          <w:p w14:paraId="5AF28C7B" w14:textId="50F87CF4" w:rsidR="00AB64CE" w:rsidRPr="00BB11EF" w:rsidRDefault="00F76A10" w:rsidP="00537854">
            <w:pPr>
              <w:tabs>
                <w:tab w:val="decimal" w:pos="317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022D88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26044232" w14:textId="77777777" w:rsidR="00AB64CE" w:rsidRPr="00BB11EF" w:rsidRDefault="00AB64CE" w:rsidP="00D61897">
            <w:pPr>
              <w:tabs>
                <w:tab w:val="decimal" w:pos="527"/>
              </w:tabs>
              <w:spacing w:line="258" w:lineRule="exact"/>
              <w:ind w:left="-86" w:right="-85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75" w:type="dxa"/>
          </w:tcPr>
          <w:p w14:paraId="0C6C4724" w14:textId="67DE8B75" w:rsidR="00AB64CE" w:rsidRPr="00BB11EF" w:rsidRDefault="00F76A10" w:rsidP="00D61897">
            <w:pPr>
              <w:tabs>
                <w:tab w:val="decimal" w:pos="527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  <w:r w:rsidRPr="00022D88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30F1F4CA" w14:textId="77777777" w:rsidR="00AB64CE" w:rsidRPr="00BB11EF" w:rsidRDefault="00AB64CE" w:rsidP="00D61897">
            <w:pPr>
              <w:tabs>
                <w:tab w:val="decimal" w:pos="527"/>
                <w:tab w:val="decimal" w:pos="692"/>
              </w:tabs>
              <w:spacing w:line="258" w:lineRule="exact"/>
              <w:ind w:left="-86" w:right="-85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45" w:type="dxa"/>
          </w:tcPr>
          <w:p w14:paraId="4D48B283" w14:textId="5F98FA25" w:rsidR="00AB64CE" w:rsidRPr="00BB11EF" w:rsidRDefault="00F76A10" w:rsidP="00925995">
            <w:pPr>
              <w:tabs>
                <w:tab w:val="decimal" w:pos="567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081C97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78F53037" w14:textId="77777777" w:rsidR="00AB64CE" w:rsidRPr="00BB11EF" w:rsidRDefault="00AB64CE" w:rsidP="00D61897">
            <w:pPr>
              <w:tabs>
                <w:tab w:val="decimal" w:pos="527"/>
              </w:tabs>
              <w:spacing w:line="258" w:lineRule="exact"/>
              <w:ind w:left="-86" w:right="-85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15" w:type="dxa"/>
          </w:tcPr>
          <w:p w14:paraId="7147AC02" w14:textId="0AC133D6" w:rsidR="00AB64CE" w:rsidRPr="00BB11EF" w:rsidRDefault="00F76A10" w:rsidP="00925995">
            <w:pPr>
              <w:tabs>
                <w:tab w:val="decimal" w:pos="642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  <w:r w:rsidRPr="00081C97">
              <w:rPr>
                <w:rFonts w:cs="Angsana New"/>
                <w:sz w:val="20"/>
                <w:szCs w:val="20"/>
              </w:rPr>
              <w:t>13,219</w:t>
            </w:r>
          </w:p>
        </w:tc>
        <w:tc>
          <w:tcPr>
            <w:tcW w:w="250" w:type="dxa"/>
          </w:tcPr>
          <w:p w14:paraId="659EB6A5" w14:textId="77777777" w:rsidR="00AB64CE" w:rsidRPr="00BB11EF" w:rsidRDefault="00AB64CE" w:rsidP="00D61897">
            <w:pPr>
              <w:tabs>
                <w:tab w:val="decimal" w:pos="527"/>
              </w:tabs>
              <w:spacing w:line="258" w:lineRule="exact"/>
              <w:ind w:left="-86" w:right="-85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66" w:type="dxa"/>
            <w:vAlign w:val="center"/>
          </w:tcPr>
          <w:p w14:paraId="14D1C3C4" w14:textId="30EE5CC7" w:rsidR="00AB64CE" w:rsidRPr="00BB11EF" w:rsidRDefault="00F76A10" w:rsidP="001717C9">
            <w:pPr>
              <w:tabs>
                <w:tab w:val="decimal" w:pos="628"/>
              </w:tabs>
              <w:spacing w:line="258" w:lineRule="exact"/>
              <w:ind w:right="-63"/>
              <w:rPr>
                <w:rFonts w:cs="Angsana New"/>
                <w:sz w:val="20"/>
                <w:szCs w:val="20"/>
              </w:rPr>
            </w:pPr>
            <w:r w:rsidRPr="00081C97">
              <w:rPr>
                <w:rFonts w:cs="Angsana New"/>
                <w:sz w:val="20"/>
                <w:szCs w:val="20"/>
              </w:rPr>
              <w:t>1,909</w:t>
            </w:r>
          </w:p>
        </w:tc>
        <w:tc>
          <w:tcPr>
            <w:tcW w:w="250" w:type="dxa"/>
          </w:tcPr>
          <w:p w14:paraId="4E4FF84A" w14:textId="77777777" w:rsidR="00AB64CE" w:rsidRPr="00BB11EF" w:rsidRDefault="00AB64CE" w:rsidP="00D61897">
            <w:pPr>
              <w:tabs>
                <w:tab w:val="decimal" w:pos="527"/>
                <w:tab w:val="decimal" w:pos="713"/>
              </w:tabs>
              <w:spacing w:line="258" w:lineRule="exact"/>
              <w:ind w:left="-86" w:right="-85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58" w:type="dxa"/>
          </w:tcPr>
          <w:p w14:paraId="6CF510A9" w14:textId="436A156F" w:rsidR="00AB64CE" w:rsidRPr="00BB11EF" w:rsidRDefault="00F76A10" w:rsidP="00537854">
            <w:pPr>
              <w:tabs>
                <w:tab w:val="decimal" w:pos="459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  <w:r w:rsidRPr="00081C97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108D252C" w14:textId="77777777" w:rsidR="00AB64CE" w:rsidRPr="00BB11EF" w:rsidRDefault="00AB64CE" w:rsidP="00D61897">
            <w:pPr>
              <w:tabs>
                <w:tab w:val="decimal" w:pos="527"/>
                <w:tab w:val="decimal" w:pos="692"/>
              </w:tabs>
              <w:spacing w:line="258" w:lineRule="exact"/>
              <w:ind w:left="-86" w:right="-85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07" w:type="dxa"/>
          </w:tcPr>
          <w:p w14:paraId="11D7D38B" w14:textId="57C526AE" w:rsidR="00AB64CE" w:rsidRPr="00BB11EF" w:rsidRDefault="00F76A10" w:rsidP="00537854">
            <w:pPr>
              <w:tabs>
                <w:tab w:val="decimal" w:pos="459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  <w:r w:rsidRPr="00081C97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1FDB24B5" w14:textId="77777777" w:rsidR="00AB64CE" w:rsidRPr="00BB11EF" w:rsidRDefault="00AB64CE" w:rsidP="00D61897">
            <w:pPr>
              <w:tabs>
                <w:tab w:val="decimal" w:pos="527"/>
                <w:tab w:val="decimal" w:pos="692"/>
              </w:tabs>
              <w:spacing w:line="258" w:lineRule="exact"/>
              <w:ind w:left="-86" w:right="-85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081" w:type="dxa"/>
          </w:tcPr>
          <w:p w14:paraId="351C09D9" w14:textId="4169B581" w:rsidR="00AB64CE" w:rsidRPr="00BB11EF" w:rsidRDefault="00F76A10" w:rsidP="00537854">
            <w:pPr>
              <w:tabs>
                <w:tab w:val="decimal" w:pos="612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081C97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0FB2985C" w14:textId="77777777" w:rsidR="00AB64CE" w:rsidRPr="00D61897" w:rsidRDefault="00AB64CE" w:rsidP="00D61897">
            <w:pPr>
              <w:tabs>
                <w:tab w:val="decimal" w:pos="527"/>
                <w:tab w:val="decimal" w:pos="692"/>
              </w:tabs>
              <w:spacing w:line="258" w:lineRule="exact"/>
              <w:ind w:left="-86" w:right="-85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29" w:type="dxa"/>
          </w:tcPr>
          <w:p w14:paraId="5446CCDB" w14:textId="0F64FCF8" w:rsidR="00F76A10" w:rsidRPr="00081C97" w:rsidRDefault="00F76A10" w:rsidP="00537854">
            <w:pPr>
              <w:tabs>
                <w:tab w:val="decimal" w:pos="45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081C97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018CD4A2" w14:textId="77777777" w:rsidR="00AF2208" w:rsidRPr="00764061" w:rsidRDefault="00AF2208" w:rsidP="00D61897">
            <w:pPr>
              <w:tabs>
                <w:tab w:val="decimal" w:pos="527"/>
                <w:tab w:val="decimal" w:pos="819"/>
              </w:tabs>
              <w:spacing w:line="258" w:lineRule="exact"/>
              <w:ind w:left="-86" w:right="-85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087" w:type="dxa"/>
          </w:tcPr>
          <w:p w14:paraId="518BC2AF" w14:textId="3049672C" w:rsidR="00AB64CE" w:rsidRPr="00764061" w:rsidRDefault="00F76A10" w:rsidP="00AB64CE">
            <w:pPr>
              <w:tabs>
                <w:tab w:val="decimal" w:pos="819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  <w:r w:rsidRPr="00F76A10">
              <w:rPr>
                <w:rFonts w:cs="Angsana New"/>
                <w:sz w:val="20"/>
                <w:szCs w:val="20"/>
                <w:cs/>
              </w:rPr>
              <w:t>15</w:t>
            </w:r>
            <w:r w:rsidRPr="00F76A10">
              <w:rPr>
                <w:rFonts w:cs="Angsana New"/>
                <w:sz w:val="20"/>
                <w:szCs w:val="20"/>
              </w:rPr>
              <w:t>,</w:t>
            </w:r>
            <w:r w:rsidRPr="00F76A10">
              <w:rPr>
                <w:rFonts w:cs="Angsana New"/>
                <w:sz w:val="20"/>
                <w:szCs w:val="20"/>
                <w:cs/>
              </w:rPr>
              <w:t>128</w:t>
            </w:r>
          </w:p>
        </w:tc>
      </w:tr>
      <w:tr w:rsidR="00AB64CE" w:rsidRPr="00411207" w14:paraId="507A0BD7" w14:textId="77777777" w:rsidTr="00925995">
        <w:trPr>
          <w:trHeight w:val="283"/>
        </w:trPr>
        <w:tc>
          <w:tcPr>
            <w:tcW w:w="2412" w:type="dxa"/>
          </w:tcPr>
          <w:p w14:paraId="1077A5C7" w14:textId="77777777" w:rsidR="00AB64CE" w:rsidRPr="006D1B8D" w:rsidRDefault="00AB64CE" w:rsidP="00AB64CE">
            <w:pPr>
              <w:spacing w:line="258" w:lineRule="exact"/>
              <w:ind w:left="176" w:right="-108" w:hanging="176"/>
              <w:rPr>
                <w:rFonts w:cs="Angsana New"/>
                <w:color w:val="000000"/>
                <w:sz w:val="20"/>
                <w:szCs w:val="20"/>
                <w:cs/>
              </w:rPr>
            </w:pPr>
            <w:r w:rsidRPr="006D1B8D">
              <w:rPr>
                <w:rFonts w:cs="Angsana New"/>
                <w:color w:val="000000"/>
                <w:sz w:val="20"/>
                <w:szCs w:val="20"/>
                <w:cs/>
              </w:rPr>
              <w:t>จัดประเภทรายการใหม่</w:t>
            </w:r>
          </w:p>
        </w:tc>
        <w:tc>
          <w:tcPr>
            <w:tcW w:w="553" w:type="dxa"/>
          </w:tcPr>
          <w:p w14:paraId="591F86F4" w14:textId="77777777" w:rsidR="00AB64CE" w:rsidRPr="00411207" w:rsidRDefault="00AB64CE" w:rsidP="00AB64CE">
            <w:pPr>
              <w:spacing w:line="258" w:lineRule="exact"/>
              <w:ind w:left="-90" w:right="-144"/>
              <w:jc w:val="center"/>
              <w:rPr>
                <w:rFonts w:cs="Angsana New"/>
                <w:i/>
                <w:iCs/>
                <w:sz w:val="20"/>
                <w:szCs w:val="20"/>
              </w:rPr>
            </w:pPr>
          </w:p>
        </w:tc>
        <w:tc>
          <w:tcPr>
            <w:tcW w:w="800" w:type="dxa"/>
          </w:tcPr>
          <w:p w14:paraId="2989194E" w14:textId="4CF66251" w:rsidR="00AB64CE" w:rsidRPr="00022D88" w:rsidRDefault="00F1320E" w:rsidP="00AB64CE">
            <w:pPr>
              <w:tabs>
                <w:tab w:val="decimal" w:pos="527"/>
              </w:tabs>
              <w:spacing w:line="258" w:lineRule="exact"/>
              <w:ind w:left="-86" w:right="-85"/>
              <w:rPr>
                <w:rFonts w:cs="Angsana New"/>
                <w:sz w:val="20"/>
                <w:szCs w:val="20"/>
              </w:rPr>
            </w:pPr>
            <w:r w:rsidRPr="00D61897">
              <w:rPr>
                <w:rFonts w:cs="Angsana New"/>
                <w:sz w:val="20"/>
                <w:szCs w:val="20"/>
              </w:rPr>
              <w:t>29,577</w:t>
            </w:r>
          </w:p>
        </w:tc>
        <w:tc>
          <w:tcPr>
            <w:tcW w:w="250" w:type="dxa"/>
          </w:tcPr>
          <w:p w14:paraId="0B9C96F0" w14:textId="77777777" w:rsidR="00AB64CE" w:rsidRPr="00022D88" w:rsidRDefault="00AB64CE" w:rsidP="00AB64CE">
            <w:pPr>
              <w:spacing w:line="258" w:lineRule="exact"/>
              <w:ind w:left="-90" w:right="-144"/>
              <w:jc w:val="center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75" w:type="dxa"/>
          </w:tcPr>
          <w:p w14:paraId="11572140" w14:textId="2326AAD3" w:rsidR="00AB64CE" w:rsidRPr="00022D88" w:rsidRDefault="00F1320E" w:rsidP="00AB64CE">
            <w:pPr>
              <w:tabs>
                <w:tab w:val="decimal" w:pos="533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  <w:r w:rsidRPr="00D61897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56A3403B" w14:textId="77777777" w:rsidR="00AB64CE" w:rsidRPr="00022D88" w:rsidRDefault="00AB64CE" w:rsidP="00AB64CE">
            <w:pPr>
              <w:tabs>
                <w:tab w:val="decimal" w:pos="792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45" w:type="dxa"/>
          </w:tcPr>
          <w:p w14:paraId="4FE4092D" w14:textId="1D741BA0" w:rsidR="00AB64CE" w:rsidRPr="00022D88" w:rsidRDefault="00F1320E" w:rsidP="006478C8">
            <w:pPr>
              <w:tabs>
                <w:tab w:val="decimal" w:pos="712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  <w:r w:rsidRPr="00D61897">
              <w:rPr>
                <w:rFonts w:cs="Angsana New"/>
                <w:sz w:val="20"/>
                <w:szCs w:val="20"/>
              </w:rPr>
              <w:t>8,686</w:t>
            </w:r>
          </w:p>
        </w:tc>
        <w:tc>
          <w:tcPr>
            <w:tcW w:w="250" w:type="dxa"/>
          </w:tcPr>
          <w:p w14:paraId="7A40D2D8" w14:textId="77777777" w:rsidR="00AB64CE" w:rsidRPr="00022D88" w:rsidRDefault="00AB64CE" w:rsidP="00AB64CE">
            <w:pPr>
              <w:tabs>
                <w:tab w:val="decimal" w:pos="792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15" w:type="dxa"/>
            <w:vAlign w:val="center"/>
          </w:tcPr>
          <w:p w14:paraId="23E59DF5" w14:textId="0A547ABB" w:rsidR="00AB64CE" w:rsidRPr="00022D88" w:rsidRDefault="00F1320E" w:rsidP="00537854">
            <w:pPr>
              <w:tabs>
                <w:tab w:val="decimal" w:pos="45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D61897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3AE992A7" w14:textId="77777777" w:rsidR="00AB64CE" w:rsidRPr="00022D88" w:rsidRDefault="00AB64CE" w:rsidP="00AB64CE">
            <w:pPr>
              <w:tabs>
                <w:tab w:val="decimal" w:pos="792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66" w:type="dxa"/>
          </w:tcPr>
          <w:p w14:paraId="2DABD18F" w14:textId="65F514D9" w:rsidR="00AB64CE" w:rsidRPr="00022D88" w:rsidRDefault="00F1320E" w:rsidP="001717C9">
            <w:pPr>
              <w:tabs>
                <w:tab w:val="decimal" w:pos="628"/>
              </w:tabs>
              <w:spacing w:line="258" w:lineRule="exact"/>
              <w:ind w:right="-63"/>
              <w:rPr>
                <w:rFonts w:cs="Angsana New"/>
                <w:sz w:val="20"/>
                <w:szCs w:val="20"/>
              </w:rPr>
            </w:pPr>
            <w:r w:rsidRPr="00D61897">
              <w:rPr>
                <w:rFonts w:cs="Angsana New"/>
                <w:sz w:val="20"/>
                <w:szCs w:val="20"/>
                <w:cs/>
              </w:rPr>
              <w:t>(3</w:t>
            </w:r>
            <w:r w:rsidRPr="00D61897">
              <w:rPr>
                <w:rFonts w:cs="Angsana New"/>
                <w:sz w:val="20"/>
                <w:szCs w:val="20"/>
              </w:rPr>
              <w:t>,</w:t>
            </w:r>
            <w:r w:rsidRPr="00D61897">
              <w:rPr>
                <w:rFonts w:cs="Angsana New"/>
                <w:sz w:val="20"/>
                <w:szCs w:val="20"/>
                <w:cs/>
              </w:rPr>
              <w:t>719)</w:t>
            </w:r>
          </w:p>
        </w:tc>
        <w:tc>
          <w:tcPr>
            <w:tcW w:w="250" w:type="dxa"/>
          </w:tcPr>
          <w:p w14:paraId="339319F7" w14:textId="77777777" w:rsidR="00AB64CE" w:rsidRPr="00022D88" w:rsidRDefault="00AB64CE" w:rsidP="00AB64CE">
            <w:pPr>
              <w:tabs>
                <w:tab w:val="decimal" w:pos="792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58" w:type="dxa"/>
          </w:tcPr>
          <w:p w14:paraId="2D57E95B" w14:textId="062DBC86" w:rsidR="00AB64CE" w:rsidRPr="00022D88" w:rsidRDefault="00F1320E" w:rsidP="00537854">
            <w:pPr>
              <w:tabs>
                <w:tab w:val="decimal" w:pos="459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  <w:r w:rsidRPr="00D61897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20A00C9F" w14:textId="77777777" w:rsidR="00AB64CE" w:rsidRPr="00022D88" w:rsidRDefault="00AB64CE" w:rsidP="00AB64CE">
            <w:pPr>
              <w:tabs>
                <w:tab w:val="decimal" w:pos="792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07" w:type="dxa"/>
          </w:tcPr>
          <w:p w14:paraId="3710EAF5" w14:textId="23A6258A" w:rsidR="00AB64CE" w:rsidRPr="00022D88" w:rsidRDefault="00F1320E" w:rsidP="00537854">
            <w:pPr>
              <w:tabs>
                <w:tab w:val="decimal" w:pos="459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  <w:r w:rsidRPr="00D61897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1F127F84" w14:textId="77777777" w:rsidR="00AB64CE" w:rsidRPr="00022D88" w:rsidRDefault="00AB64CE" w:rsidP="00AB64CE">
            <w:pPr>
              <w:tabs>
                <w:tab w:val="decimal" w:pos="792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081" w:type="dxa"/>
          </w:tcPr>
          <w:p w14:paraId="23B29B82" w14:textId="37FAF633" w:rsidR="00AB64CE" w:rsidRPr="00022D88" w:rsidRDefault="00F1320E" w:rsidP="00925995">
            <w:pPr>
              <w:tabs>
                <w:tab w:val="decimal" w:pos="802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  <w:r w:rsidRPr="00D61897">
              <w:rPr>
                <w:rFonts w:cs="Angsana New"/>
                <w:sz w:val="20"/>
                <w:szCs w:val="20"/>
                <w:cs/>
              </w:rPr>
              <w:t>6</w:t>
            </w:r>
            <w:r w:rsidRPr="00D61897">
              <w:rPr>
                <w:rFonts w:cs="Angsana New"/>
                <w:sz w:val="20"/>
                <w:szCs w:val="20"/>
              </w:rPr>
              <w:t>,</w:t>
            </w:r>
            <w:r w:rsidRPr="00D61897">
              <w:rPr>
                <w:rFonts w:cs="Angsana New"/>
                <w:sz w:val="20"/>
                <w:szCs w:val="20"/>
                <w:cs/>
              </w:rPr>
              <w:t>499</w:t>
            </w:r>
          </w:p>
        </w:tc>
        <w:tc>
          <w:tcPr>
            <w:tcW w:w="250" w:type="dxa"/>
          </w:tcPr>
          <w:p w14:paraId="160498AE" w14:textId="77777777" w:rsidR="00AB64CE" w:rsidRPr="00022D88" w:rsidRDefault="00AB64CE" w:rsidP="00AB64CE">
            <w:pPr>
              <w:tabs>
                <w:tab w:val="decimal" w:pos="792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29" w:type="dxa"/>
          </w:tcPr>
          <w:p w14:paraId="3017CA34" w14:textId="31C3DEEA" w:rsidR="00F1320E" w:rsidRPr="00D61897" w:rsidRDefault="00F1320E" w:rsidP="001717C9">
            <w:pPr>
              <w:tabs>
                <w:tab w:val="decimal" w:pos="612"/>
              </w:tabs>
              <w:spacing w:line="258" w:lineRule="exact"/>
              <w:ind w:right="-63"/>
              <w:rPr>
                <w:rFonts w:cs="Angsana New"/>
                <w:sz w:val="20"/>
                <w:szCs w:val="20"/>
                <w:cs/>
              </w:rPr>
            </w:pPr>
            <w:r w:rsidRPr="00D61897">
              <w:rPr>
                <w:rFonts w:cs="Angsana New"/>
                <w:sz w:val="20"/>
                <w:szCs w:val="20"/>
                <w:cs/>
              </w:rPr>
              <w:t>19</w:t>
            </w:r>
            <w:r w:rsidRPr="00D61897">
              <w:rPr>
                <w:rFonts w:cs="Angsana New"/>
                <w:sz w:val="20"/>
                <w:szCs w:val="20"/>
              </w:rPr>
              <w:t>,</w:t>
            </w:r>
            <w:r w:rsidRPr="00D61897">
              <w:rPr>
                <w:rFonts w:cs="Angsana New"/>
                <w:sz w:val="20"/>
                <w:szCs w:val="20"/>
                <w:cs/>
              </w:rPr>
              <w:t>782</w:t>
            </w:r>
          </w:p>
        </w:tc>
        <w:tc>
          <w:tcPr>
            <w:tcW w:w="250" w:type="dxa"/>
          </w:tcPr>
          <w:p w14:paraId="4B1895AD" w14:textId="77777777" w:rsidR="00AF2208" w:rsidRPr="00022D88" w:rsidRDefault="00AF2208" w:rsidP="00AB64CE">
            <w:pPr>
              <w:tabs>
                <w:tab w:val="decimal" w:pos="819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087" w:type="dxa"/>
          </w:tcPr>
          <w:p w14:paraId="49620581" w14:textId="424B8F6C" w:rsidR="00AB64CE" w:rsidRPr="00022D88" w:rsidRDefault="00F1320E" w:rsidP="00AB64CE">
            <w:pPr>
              <w:tabs>
                <w:tab w:val="decimal" w:pos="819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  <w:r w:rsidRPr="00D61897">
              <w:rPr>
                <w:rFonts w:cs="Angsana New"/>
                <w:sz w:val="20"/>
                <w:szCs w:val="20"/>
                <w:cs/>
              </w:rPr>
              <w:t>60</w:t>
            </w:r>
            <w:r w:rsidRPr="00D61897">
              <w:rPr>
                <w:rFonts w:cs="Angsana New"/>
                <w:sz w:val="20"/>
                <w:szCs w:val="20"/>
              </w:rPr>
              <w:t>,</w:t>
            </w:r>
            <w:r w:rsidRPr="00D61897">
              <w:rPr>
                <w:rFonts w:cs="Angsana New"/>
                <w:sz w:val="20"/>
                <w:szCs w:val="20"/>
                <w:cs/>
              </w:rPr>
              <w:t>825</w:t>
            </w:r>
          </w:p>
        </w:tc>
      </w:tr>
      <w:tr w:rsidR="00AB64CE" w:rsidRPr="00411207" w14:paraId="7CA5AB0B" w14:textId="77777777" w:rsidTr="00925995">
        <w:trPr>
          <w:trHeight w:val="283"/>
        </w:trPr>
        <w:tc>
          <w:tcPr>
            <w:tcW w:w="2412" w:type="dxa"/>
          </w:tcPr>
          <w:p w14:paraId="7525191C" w14:textId="77777777" w:rsidR="00AB64CE" w:rsidRPr="00411207" w:rsidRDefault="00AB64CE" w:rsidP="00AB64CE">
            <w:pPr>
              <w:spacing w:line="258" w:lineRule="exact"/>
              <w:ind w:left="176" w:right="-108" w:hanging="176"/>
              <w:rPr>
                <w:rFonts w:cs="Angsana New"/>
                <w:sz w:val="20"/>
                <w:szCs w:val="20"/>
                <w:cs/>
              </w:rPr>
            </w:pPr>
            <w:r w:rsidRPr="00411207">
              <w:rPr>
                <w:rFonts w:cs="Angsana New"/>
                <w:color w:val="000000"/>
                <w:sz w:val="20"/>
                <w:szCs w:val="20"/>
                <w:cs/>
              </w:rPr>
              <w:t>ตัดบัญชี</w:t>
            </w:r>
          </w:p>
        </w:tc>
        <w:tc>
          <w:tcPr>
            <w:tcW w:w="553" w:type="dxa"/>
          </w:tcPr>
          <w:p w14:paraId="2B41377E" w14:textId="77777777" w:rsidR="00AB64CE" w:rsidRPr="00411207" w:rsidRDefault="00AB64CE" w:rsidP="00AB64CE">
            <w:pPr>
              <w:spacing w:line="258" w:lineRule="exact"/>
              <w:ind w:left="-90" w:right="-144"/>
              <w:jc w:val="center"/>
              <w:rPr>
                <w:rFonts w:cs="Angsana New"/>
                <w:i/>
                <w:iCs/>
                <w:sz w:val="20"/>
                <w:szCs w:val="20"/>
              </w:rPr>
            </w:pPr>
          </w:p>
        </w:tc>
        <w:tc>
          <w:tcPr>
            <w:tcW w:w="800" w:type="dxa"/>
          </w:tcPr>
          <w:p w14:paraId="7FFA9B09" w14:textId="7D79E576" w:rsidR="00AB64CE" w:rsidRPr="00022D88" w:rsidRDefault="00F1320E" w:rsidP="00537854">
            <w:pPr>
              <w:tabs>
                <w:tab w:val="decimal" w:pos="317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D61897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4C1AA64C" w14:textId="77777777" w:rsidR="00AB64CE" w:rsidRPr="00022D88" w:rsidRDefault="00AB64CE" w:rsidP="00D61897">
            <w:pPr>
              <w:tabs>
                <w:tab w:val="decimal" w:pos="527"/>
              </w:tabs>
              <w:spacing w:line="258" w:lineRule="exact"/>
              <w:ind w:left="-90" w:right="-85"/>
              <w:jc w:val="center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75" w:type="dxa"/>
          </w:tcPr>
          <w:p w14:paraId="356A9F88" w14:textId="4864D2A8" w:rsidR="00AB64CE" w:rsidRPr="00022D88" w:rsidRDefault="00F1320E" w:rsidP="00D61897">
            <w:pPr>
              <w:tabs>
                <w:tab w:val="decimal" w:pos="527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  <w:r w:rsidRPr="00D61897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5676E9CA" w14:textId="77777777" w:rsidR="00AB64CE" w:rsidRPr="00022D88" w:rsidRDefault="00AB64CE" w:rsidP="00D61897">
            <w:pPr>
              <w:tabs>
                <w:tab w:val="decimal" w:pos="527"/>
                <w:tab w:val="decimal" w:pos="792"/>
              </w:tabs>
              <w:spacing w:line="258" w:lineRule="exact"/>
              <w:ind w:left="-86" w:right="-85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45" w:type="dxa"/>
          </w:tcPr>
          <w:p w14:paraId="2AF3CBDE" w14:textId="5EF25B5C" w:rsidR="00AB64CE" w:rsidRPr="00022D88" w:rsidRDefault="00F1320E" w:rsidP="00925995">
            <w:pPr>
              <w:tabs>
                <w:tab w:val="decimal" w:pos="567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D61897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65E0C330" w14:textId="77777777" w:rsidR="00AB64CE" w:rsidRPr="00022D88" w:rsidRDefault="00AB64CE" w:rsidP="00D61897">
            <w:pPr>
              <w:tabs>
                <w:tab w:val="decimal" w:pos="527"/>
                <w:tab w:val="decimal" w:pos="792"/>
              </w:tabs>
              <w:spacing w:line="258" w:lineRule="exact"/>
              <w:ind w:left="-86" w:right="-85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15" w:type="dxa"/>
          </w:tcPr>
          <w:p w14:paraId="7AACE379" w14:textId="12A7BA95" w:rsidR="00AB64CE" w:rsidRPr="00022D88" w:rsidRDefault="00F1320E" w:rsidP="00925995">
            <w:pPr>
              <w:tabs>
                <w:tab w:val="decimal" w:pos="642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  <w:r w:rsidRPr="00D61897">
              <w:rPr>
                <w:rFonts w:cs="Angsana New"/>
                <w:sz w:val="20"/>
                <w:szCs w:val="20"/>
              </w:rPr>
              <w:t>(7,779)</w:t>
            </w:r>
          </w:p>
        </w:tc>
        <w:tc>
          <w:tcPr>
            <w:tcW w:w="250" w:type="dxa"/>
          </w:tcPr>
          <w:p w14:paraId="559F8D65" w14:textId="77777777" w:rsidR="00AB64CE" w:rsidRPr="00022D88" w:rsidRDefault="00AB64CE" w:rsidP="00D61897">
            <w:pPr>
              <w:tabs>
                <w:tab w:val="decimal" w:pos="527"/>
                <w:tab w:val="decimal" w:pos="642"/>
              </w:tabs>
              <w:spacing w:line="258" w:lineRule="exact"/>
              <w:ind w:left="-86" w:right="-85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66" w:type="dxa"/>
          </w:tcPr>
          <w:p w14:paraId="65004005" w14:textId="47AD97A8" w:rsidR="00AB64CE" w:rsidRPr="00022D88" w:rsidRDefault="00F1320E" w:rsidP="00537854">
            <w:pPr>
              <w:tabs>
                <w:tab w:val="decimal" w:pos="45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  <w:cs/>
              </w:rPr>
            </w:pPr>
            <w:r w:rsidRPr="00D61897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55A4E1F9" w14:textId="77777777" w:rsidR="00AB64CE" w:rsidRPr="00022D88" w:rsidRDefault="00AB64CE" w:rsidP="00D61897">
            <w:pPr>
              <w:tabs>
                <w:tab w:val="decimal" w:pos="459"/>
                <w:tab w:val="decimal" w:pos="527"/>
                <w:tab w:val="decimal" w:pos="792"/>
              </w:tabs>
              <w:spacing w:line="258" w:lineRule="exact"/>
              <w:ind w:left="-86" w:right="-85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58" w:type="dxa"/>
          </w:tcPr>
          <w:p w14:paraId="317DE559" w14:textId="699FE457" w:rsidR="00AB64CE" w:rsidRPr="00022D88" w:rsidRDefault="00F1320E" w:rsidP="00537854">
            <w:pPr>
              <w:tabs>
                <w:tab w:val="decimal" w:pos="459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  <w:r w:rsidRPr="00D61897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45D463A5" w14:textId="77777777" w:rsidR="00AB64CE" w:rsidRPr="00022D88" w:rsidRDefault="00AB64CE" w:rsidP="00D61897">
            <w:pPr>
              <w:tabs>
                <w:tab w:val="decimal" w:pos="527"/>
                <w:tab w:val="decimal" w:pos="792"/>
              </w:tabs>
              <w:spacing w:line="258" w:lineRule="exact"/>
              <w:ind w:left="-86" w:right="-85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07" w:type="dxa"/>
          </w:tcPr>
          <w:p w14:paraId="7FFF8263" w14:textId="3607D56B" w:rsidR="00AB64CE" w:rsidRPr="00022D88" w:rsidRDefault="00F1320E" w:rsidP="00537854">
            <w:pPr>
              <w:tabs>
                <w:tab w:val="decimal" w:pos="459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  <w:r w:rsidRPr="00D61897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0839FAD1" w14:textId="77777777" w:rsidR="00AB64CE" w:rsidRPr="00022D88" w:rsidRDefault="00AB64CE" w:rsidP="00D61897">
            <w:pPr>
              <w:tabs>
                <w:tab w:val="decimal" w:pos="527"/>
                <w:tab w:val="decimal" w:pos="792"/>
              </w:tabs>
              <w:spacing w:line="258" w:lineRule="exact"/>
              <w:ind w:left="-86" w:right="-85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081" w:type="dxa"/>
          </w:tcPr>
          <w:p w14:paraId="3357D84D" w14:textId="65932E5B" w:rsidR="00AB64CE" w:rsidRPr="00022D88" w:rsidRDefault="00F1320E" w:rsidP="001717C9">
            <w:pPr>
              <w:tabs>
                <w:tab w:val="decimal" w:pos="628"/>
              </w:tabs>
              <w:spacing w:line="258" w:lineRule="exact"/>
              <w:ind w:right="-63"/>
              <w:rPr>
                <w:rFonts w:cs="Angsana New"/>
                <w:sz w:val="20"/>
                <w:szCs w:val="20"/>
              </w:rPr>
            </w:pPr>
            <w:r w:rsidRPr="00D61897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4C11DA8A" w14:textId="77777777" w:rsidR="00AB64CE" w:rsidRPr="00022D88" w:rsidRDefault="00AB64CE" w:rsidP="00D61897">
            <w:pPr>
              <w:tabs>
                <w:tab w:val="decimal" w:pos="527"/>
                <w:tab w:val="decimal" w:pos="792"/>
              </w:tabs>
              <w:spacing w:line="258" w:lineRule="exact"/>
              <w:ind w:left="-86" w:right="-85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29" w:type="dxa"/>
          </w:tcPr>
          <w:p w14:paraId="3C1EB868" w14:textId="5A6633A5" w:rsidR="00F1320E" w:rsidRPr="00D61897" w:rsidRDefault="00F1320E" w:rsidP="001717C9">
            <w:pPr>
              <w:tabs>
                <w:tab w:val="decimal" w:pos="612"/>
              </w:tabs>
              <w:spacing w:line="258" w:lineRule="exact"/>
              <w:ind w:right="-63"/>
              <w:rPr>
                <w:rFonts w:cs="Angsana New"/>
                <w:sz w:val="20"/>
                <w:szCs w:val="20"/>
                <w:cs/>
              </w:rPr>
            </w:pPr>
            <w:r w:rsidRPr="00D61897">
              <w:rPr>
                <w:rFonts w:cs="Angsana New"/>
                <w:sz w:val="20"/>
                <w:szCs w:val="20"/>
                <w:cs/>
              </w:rPr>
              <w:t>(4</w:t>
            </w:r>
            <w:r w:rsidRPr="00D61897">
              <w:rPr>
                <w:rFonts w:cs="Angsana New"/>
                <w:sz w:val="20"/>
                <w:szCs w:val="20"/>
              </w:rPr>
              <w:t>,</w:t>
            </w:r>
            <w:r w:rsidRPr="00D61897">
              <w:rPr>
                <w:rFonts w:cs="Angsana New"/>
                <w:sz w:val="20"/>
                <w:szCs w:val="20"/>
                <w:cs/>
              </w:rPr>
              <w:t>014)</w:t>
            </w:r>
          </w:p>
        </w:tc>
        <w:tc>
          <w:tcPr>
            <w:tcW w:w="250" w:type="dxa"/>
          </w:tcPr>
          <w:p w14:paraId="2178D3E3" w14:textId="77777777" w:rsidR="00AF2208" w:rsidRPr="00022D88" w:rsidRDefault="00AF2208" w:rsidP="00D61897">
            <w:pPr>
              <w:tabs>
                <w:tab w:val="decimal" w:pos="527"/>
                <w:tab w:val="decimal" w:pos="802"/>
              </w:tabs>
              <w:spacing w:line="258" w:lineRule="exact"/>
              <w:ind w:left="-86" w:right="-85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087" w:type="dxa"/>
          </w:tcPr>
          <w:p w14:paraId="63F9AE6E" w14:textId="1DD831F0" w:rsidR="00AB64CE" w:rsidRPr="00022D88" w:rsidRDefault="00F1320E" w:rsidP="00AB64CE">
            <w:pPr>
              <w:tabs>
                <w:tab w:val="decimal" w:pos="802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  <w:r w:rsidRPr="00D61897">
              <w:rPr>
                <w:rFonts w:cs="Angsana New"/>
                <w:sz w:val="20"/>
                <w:szCs w:val="20"/>
                <w:cs/>
              </w:rPr>
              <w:t>(11</w:t>
            </w:r>
            <w:r w:rsidRPr="00D61897">
              <w:rPr>
                <w:rFonts w:cs="Angsana New"/>
                <w:sz w:val="20"/>
                <w:szCs w:val="20"/>
              </w:rPr>
              <w:t>,</w:t>
            </w:r>
            <w:r w:rsidRPr="00D61897">
              <w:rPr>
                <w:rFonts w:cs="Angsana New"/>
                <w:sz w:val="20"/>
                <w:szCs w:val="20"/>
                <w:cs/>
              </w:rPr>
              <w:t>793)</w:t>
            </w:r>
          </w:p>
        </w:tc>
      </w:tr>
      <w:tr w:rsidR="00AB64CE" w:rsidRPr="00411207" w14:paraId="372A13AE" w14:textId="77777777" w:rsidTr="00925995">
        <w:trPr>
          <w:trHeight w:val="283"/>
        </w:trPr>
        <w:tc>
          <w:tcPr>
            <w:tcW w:w="2412" w:type="dxa"/>
          </w:tcPr>
          <w:p w14:paraId="7A9FB336" w14:textId="77777777" w:rsidR="00AB64CE" w:rsidRPr="00D175E1" w:rsidRDefault="00AB64CE" w:rsidP="00AB64CE">
            <w:pPr>
              <w:spacing w:line="258" w:lineRule="exact"/>
              <w:ind w:left="176" w:right="-108" w:hanging="176"/>
              <w:rPr>
                <w:rFonts w:cs="Angsana New"/>
                <w:color w:val="000000"/>
                <w:sz w:val="20"/>
                <w:szCs w:val="20"/>
                <w:cs/>
              </w:rPr>
            </w:pPr>
            <w:r w:rsidRPr="00D175E1">
              <w:rPr>
                <w:rFonts w:cs="Angsana New"/>
                <w:sz w:val="20"/>
                <w:szCs w:val="20"/>
                <w:cs/>
              </w:rPr>
              <w:t>ผลต่างจากการเปลี่ยนแปลงอัตราแลกเปลี่ยนเงินตราต่างประเทศ</w:t>
            </w:r>
          </w:p>
        </w:tc>
        <w:tc>
          <w:tcPr>
            <w:tcW w:w="553" w:type="dxa"/>
          </w:tcPr>
          <w:p w14:paraId="5BAB2650" w14:textId="77777777" w:rsidR="00AB64CE" w:rsidRPr="00D175E1" w:rsidRDefault="00AB64CE" w:rsidP="00AB64CE">
            <w:pPr>
              <w:spacing w:line="258" w:lineRule="exact"/>
              <w:ind w:left="-90" w:right="-144"/>
              <w:jc w:val="center"/>
              <w:rPr>
                <w:rFonts w:cs="Angsana New"/>
                <w:i/>
                <w:iCs/>
                <w:sz w:val="20"/>
                <w:szCs w:val="20"/>
              </w:rPr>
            </w:pPr>
          </w:p>
        </w:tc>
        <w:tc>
          <w:tcPr>
            <w:tcW w:w="800" w:type="dxa"/>
            <w:tcBorders>
              <w:bottom w:val="single" w:sz="4" w:space="0" w:color="auto"/>
            </w:tcBorders>
          </w:tcPr>
          <w:p w14:paraId="23F8C920" w14:textId="77777777" w:rsidR="001717C9" w:rsidRDefault="001717C9" w:rsidP="00D61897">
            <w:pPr>
              <w:tabs>
                <w:tab w:val="decimal" w:pos="527"/>
              </w:tabs>
              <w:spacing w:line="258" w:lineRule="exact"/>
              <w:ind w:left="-86" w:right="-85"/>
              <w:rPr>
                <w:rFonts w:cs="Angsana New"/>
                <w:sz w:val="20"/>
                <w:szCs w:val="20"/>
              </w:rPr>
            </w:pPr>
          </w:p>
          <w:p w14:paraId="4FE9A31A" w14:textId="4F4587FC" w:rsidR="00AB64CE" w:rsidRPr="00022D88" w:rsidRDefault="00FE4A68" w:rsidP="00AB64CE">
            <w:pPr>
              <w:tabs>
                <w:tab w:val="decimal" w:pos="527"/>
              </w:tabs>
              <w:spacing w:line="258" w:lineRule="exact"/>
              <w:ind w:left="-86" w:right="-85"/>
              <w:rPr>
                <w:rFonts w:cs="Angsana New"/>
                <w:sz w:val="20"/>
                <w:szCs w:val="20"/>
              </w:rPr>
            </w:pPr>
            <w:r w:rsidRPr="00801204">
              <w:rPr>
                <w:rFonts w:cs="Angsana New"/>
                <w:sz w:val="20"/>
                <w:szCs w:val="20"/>
              </w:rPr>
              <w:t>6,985</w:t>
            </w:r>
          </w:p>
        </w:tc>
        <w:tc>
          <w:tcPr>
            <w:tcW w:w="250" w:type="dxa"/>
          </w:tcPr>
          <w:p w14:paraId="512306B1" w14:textId="77777777" w:rsidR="00AB64CE" w:rsidRPr="00022D88" w:rsidRDefault="00AB64CE" w:rsidP="00AB64CE">
            <w:pPr>
              <w:tabs>
                <w:tab w:val="decimal" w:pos="317"/>
              </w:tabs>
              <w:spacing w:line="258" w:lineRule="exact"/>
              <w:ind w:left="-86" w:right="-144"/>
              <w:jc w:val="right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75" w:type="dxa"/>
            <w:tcBorders>
              <w:bottom w:val="single" w:sz="4" w:space="0" w:color="auto"/>
            </w:tcBorders>
          </w:tcPr>
          <w:p w14:paraId="6C4E1C1D" w14:textId="77777777" w:rsidR="001717C9" w:rsidRDefault="001717C9" w:rsidP="00D61897">
            <w:pPr>
              <w:tabs>
                <w:tab w:val="decimal" w:pos="695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  <w:p w14:paraId="47C4A3DE" w14:textId="767CA820" w:rsidR="00AB64CE" w:rsidRPr="00022D88" w:rsidRDefault="00D61897" w:rsidP="00AB64CE">
            <w:pPr>
              <w:tabs>
                <w:tab w:val="decimal" w:pos="695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  <w:r w:rsidRPr="00D61897">
              <w:rPr>
                <w:rFonts w:cs="Angsana New"/>
                <w:sz w:val="20"/>
                <w:szCs w:val="20"/>
                <w:cs/>
              </w:rPr>
              <w:t>54</w:t>
            </w:r>
            <w:r w:rsidRPr="00D61897">
              <w:rPr>
                <w:rFonts w:cs="Angsana New"/>
                <w:sz w:val="20"/>
                <w:szCs w:val="20"/>
              </w:rPr>
              <w:t>,</w:t>
            </w:r>
            <w:r w:rsidRPr="00D61897">
              <w:rPr>
                <w:rFonts w:cs="Angsana New"/>
                <w:sz w:val="20"/>
                <w:szCs w:val="20"/>
                <w:cs/>
              </w:rPr>
              <w:t>089</w:t>
            </w:r>
          </w:p>
        </w:tc>
        <w:tc>
          <w:tcPr>
            <w:tcW w:w="250" w:type="dxa"/>
          </w:tcPr>
          <w:p w14:paraId="5DCF673E" w14:textId="77777777" w:rsidR="00AB64CE" w:rsidRPr="00022D88" w:rsidRDefault="00AB64CE" w:rsidP="00AB64CE">
            <w:pPr>
              <w:tabs>
                <w:tab w:val="decimal" w:pos="792"/>
              </w:tabs>
              <w:spacing w:line="258" w:lineRule="exact"/>
              <w:ind w:left="-86" w:right="-63"/>
              <w:jc w:val="right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45" w:type="dxa"/>
            <w:tcBorders>
              <w:bottom w:val="single" w:sz="4" w:space="0" w:color="auto"/>
            </w:tcBorders>
          </w:tcPr>
          <w:p w14:paraId="18CE77B5" w14:textId="77777777" w:rsidR="001717C9" w:rsidRDefault="001717C9" w:rsidP="006478C8">
            <w:pPr>
              <w:tabs>
                <w:tab w:val="decimal" w:pos="712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  <w:p w14:paraId="78B8AF6E" w14:textId="274AC6A4" w:rsidR="00AB64CE" w:rsidRPr="00022D88" w:rsidRDefault="00D61897" w:rsidP="006478C8">
            <w:pPr>
              <w:tabs>
                <w:tab w:val="decimal" w:pos="712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  <w:r w:rsidRPr="00D61897">
              <w:rPr>
                <w:rFonts w:cs="Angsana New"/>
                <w:sz w:val="20"/>
                <w:szCs w:val="20"/>
              </w:rPr>
              <w:t>16,904</w:t>
            </w:r>
          </w:p>
        </w:tc>
        <w:tc>
          <w:tcPr>
            <w:tcW w:w="250" w:type="dxa"/>
          </w:tcPr>
          <w:p w14:paraId="602EFD1B" w14:textId="77777777" w:rsidR="00AB64CE" w:rsidRPr="00022D88" w:rsidRDefault="00AB64CE" w:rsidP="00AB64CE">
            <w:pPr>
              <w:tabs>
                <w:tab w:val="decimal" w:pos="317"/>
                <w:tab w:val="decimal" w:pos="792"/>
                <w:tab w:val="decimal" w:pos="864"/>
              </w:tabs>
              <w:spacing w:line="258" w:lineRule="exact"/>
              <w:ind w:left="-86" w:right="-63"/>
              <w:jc w:val="right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15" w:type="dxa"/>
            <w:tcBorders>
              <w:bottom w:val="single" w:sz="4" w:space="0" w:color="auto"/>
            </w:tcBorders>
            <w:vAlign w:val="center"/>
          </w:tcPr>
          <w:p w14:paraId="13CA141E" w14:textId="77777777" w:rsidR="001717C9" w:rsidRDefault="001717C9" w:rsidP="001717C9">
            <w:pPr>
              <w:tabs>
                <w:tab w:val="decimal" w:pos="527"/>
              </w:tabs>
              <w:spacing w:line="258" w:lineRule="exact"/>
              <w:ind w:right="-85"/>
              <w:rPr>
                <w:rFonts w:cs="Angsana New"/>
                <w:sz w:val="20"/>
                <w:szCs w:val="20"/>
              </w:rPr>
            </w:pPr>
          </w:p>
          <w:p w14:paraId="05B0CF40" w14:textId="7AB35485" w:rsidR="00AB64CE" w:rsidRPr="00022D88" w:rsidRDefault="00D61897" w:rsidP="00925995">
            <w:pPr>
              <w:tabs>
                <w:tab w:val="decimal" w:pos="642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  <w:r w:rsidRPr="00D61897">
              <w:rPr>
                <w:rFonts w:cs="Angsana New"/>
                <w:sz w:val="20"/>
                <w:szCs w:val="20"/>
              </w:rPr>
              <w:t>3,641</w:t>
            </w:r>
          </w:p>
        </w:tc>
        <w:tc>
          <w:tcPr>
            <w:tcW w:w="250" w:type="dxa"/>
          </w:tcPr>
          <w:p w14:paraId="6B0B86F1" w14:textId="77777777" w:rsidR="00AB64CE" w:rsidRPr="00022D88" w:rsidRDefault="00AB64CE" w:rsidP="00AB64CE">
            <w:pPr>
              <w:tabs>
                <w:tab w:val="decimal" w:pos="317"/>
                <w:tab w:val="decimal" w:pos="864"/>
              </w:tabs>
              <w:spacing w:line="258" w:lineRule="exact"/>
              <w:ind w:left="-86" w:right="-63"/>
              <w:jc w:val="right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66" w:type="dxa"/>
            <w:tcBorders>
              <w:bottom w:val="single" w:sz="4" w:space="0" w:color="auto"/>
            </w:tcBorders>
          </w:tcPr>
          <w:p w14:paraId="23623BFD" w14:textId="77777777" w:rsidR="001717C9" w:rsidRDefault="001717C9" w:rsidP="001717C9">
            <w:pPr>
              <w:tabs>
                <w:tab w:val="decimal" w:pos="628"/>
              </w:tabs>
              <w:spacing w:line="258" w:lineRule="exact"/>
              <w:ind w:right="-63"/>
              <w:rPr>
                <w:rFonts w:cs="Angsana New"/>
                <w:sz w:val="20"/>
                <w:szCs w:val="20"/>
              </w:rPr>
            </w:pPr>
          </w:p>
          <w:p w14:paraId="3444AA56" w14:textId="2D7FD15E" w:rsidR="00AB64CE" w:rsidRPr="00022D88" w:rsidRDefault="00F01D4F" w:rsidP="001717C9">
            <w:pPr>
              <w:tabs>
                <w:tab w:val="decimal" w:pos="628"/>
              </w:tabs>
              <w:spacing w:line="258" w:lineRule="exact"/>
              <w:ind w:right="-63"/>
              <w:rPr>
                <w:rFonts w:cs="Angsana New"/>
                <w:sz w:val="20"/>
                <w:szCs w:val="20"/>
              </w:rPr>
            </w:pPr>
            <w:r w:rsidRPr="00F01D4F">
              <w:rPr>
                <w:rFonts w:cs="Angsana New"/>
                <w:sz w:val="20"/>
                <w:szCs w:val="20"/>
                <w:cs/>
              </w:rPr>
              <w:t>(221</w:t>
            </w:r>
            <w:r w:rsidRPr="00F01D4F">
              <w:rPr>
                <w:rFonts w:cs="Angsana New"/>
                <w:sz w:val="20"/>
                <w:szCs w:val="20"/>
              </w:rPr>
              <w:t>,</w:t>
            </w:r>
            <w:r w:rsidRPr="00F01D4F">
              <w:rPr>
                <w:rFonts w:cs="Angsana New"/>
                <w:sz w:val="20"/>
                <w:szCs w:val="20"/>
                <w:cs/>
              </w:rPr>
              <w:t>52</w:t>
            </w:r>
            <w:r w:rsidR="00EE6BF1">
              <w:rPr>
                <w:rFonts w:cs="Angsana New"/>
                <w:sz w:val="20"/>
                <w:szCs w:val="20"/>
              </w:rPr>
              <w:t>5</w:t>
            </w:r>
            <w:r w:rsidR="00D61897" w:rsidRPr="00801204" w:rsidDel="00F01D4F">
              <w:rPr>
                <w:rFonts w:cs="Angsana New"/>
                <w:sz w:val="20"/>
                <w:szCs w:val="20"/>
                <w:cs/>
              </w:rPr>
              <w:t>)</w:t>
            </w:r>
          </w:p>
        </w:tc>
        <w:tc>
          <w:tcPr>
            <w:tcW w:w="250" w:type="dxa"/>
          </w:tcPr>
          <w:p w14:paraId="4947768A" w14:textId="77777777" w:rsidR="00AB64CE" w:rsidRPr="00022D88" w:rsidRDefault="00AB64CE" w:rsidP="00AB64CE">
            <w:pPr>
              <w:tabs>
                <w:tab w:val="decimal" w:pos="317"/>
                <w:tab w:val="decimal" w:pos="792"/>
                <w:tab w:val="decimal" w:pos="864"/>
              </w:tabs>
              <w:spacing w:line="258" w:lineRule="exact"/>
              <w:ind w:left="-86" w:right="-63"/>
              <w:jc w:val="right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58" w:type="dxa"/>
            <w:tcBorders>
              <w:bottom w:val="single" w:sz="4" w:space="0" w:color="auto"/>
            </w:tcBorders>
          </w:tcPr>
          <w:p w14:paraId="5741ACAC" w14:textId="77777777" w:rsidR="001717C9" w:rsidRDefault="001717C9" w:rsidP="001717C9">
            <w:pPr>
              <w:tabs>
                <w:tab w:val="decimal" w:pos="628"/>
              </w:tabs>
              <w:spacing w:line="258" w:lineRule="exact"/>
              <w:ind w:right="-63"/>
              <w:rPr>
                <w:rFonts w:cs="Angsana New"/>
                <w:sz w:val="20"/>
                <w:szCs w:val="20"/>
              </w:rPr>
            </w:pPr>
          </w:p>
          <w:p w14:paraId="559B690B" w14:textId="41AC4518" w:rsidR="00AB64CE" w:rsidRPr="00022D88" w:rsidRDefault="00D61897" w:rsidP="001717C9">
            <w:pPr>
              <w:tabs>
                <w:tab w:val="decimal" w:pos="628"/>
              </w:tabs>
              <w:spacing w:line="258" w:lineRule="exact"/>
              <w:ind w:right="-63"/>
              <w:rPr>
                <w:rFonts w:cs="Angsana New"/>
                <w:sz w:val="20"/>
                <w:szCs w:val="20"/>
              </w:rPr>
            </w:pPr>
            <w:r w:rsidRPr="00D61897">
              <w:rPr>
                <w:rFonts w:cs="Angsana New"/>
                <w:sz w:val="20"/>
                <w:szCs w:val="20"/>
              </w:rPr>
              <w:t>78,838</w:t>
            </w:r>
          </w:p>
        </w:tc>
        <w:tc>
          <w:tcPr>
            <w:tcW w:w="250" w:type="dxa"/>
          </w:tcPr>
          <w:p w14:paraId="4619ADD4" w14:textId="77777777" w:rsidR="00AB64CE" w:rsidRPr="00022D88" w:rsidRDefault="00AB64CE" w:rsidP="00AB64CE">
            <w:pPr>
              <w:tabs>
                <w:tab w:val="decimal" w:pos="317"/>
                <w:tab w:val="decimal" w:pos="792"/>
                <w:tab w:val="decimal" w:pos="864"/>
              </w:tabs>
              <w:spacing w:line="258" w:lineRule="exact"/>
              <w:ind w:left="-86" w:right="-63"/>
              <w:jc w:val="right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07" w:type="dxa"/>
            <w:tcBorders>
              <w:bottom w:val="single" w:sz="4" w:space="0" w:color="auto"/>
            </w:tcBorders>
          </w:tcPr>
          <w:p w14:paraId="0858F7B7" w14:textId="77777777" w:rsidR="001717C9" w:rsidRDefault="001717C9" w:rsidP="001717C9">
            <w:pPr>
              <w:tabs>
                <w:tab w:val="decimal" w:pos="635"/>
              </w:tabs>
              <w:spacing w:line="258" w:lineRule="exact"/>
              <w:ind w:right="-63"/>
              <w:rPr>
                <w:rFonts w:cs="Angsana New"/>
                <w:sz w:val="20"/>
                <w:szCs w:val="20"/>
              </w:rPr>
            </w:pPr>
          </w:p>
          <w:p w14:paraId="622E67E5" w14:textId="08E389C8" w:rsidR="00AB64CE" w:rsidRPr="00022D88" w:rsidRDefault="00D61897" w:rsidP="001717C9">
            <w:pPr>
              <w:tabs>
                <w:tab w:val="decimal" w:pos="635"/>
              </w:tabs>
              <w:spacing w:line="258" w:lineRule="exact"/>
              <w:ind w:right="-63"/>
              <w:rPr>
                <w:rFonts w:cs="Angsana New"/>
                <w:sz w:val="20"/>
                <w:szCs w:val="20"/>
              </w:rPr>
            </w:pPr>
            <w:r w:rsidRPr="00D61897">
              <w:rPr>
                <w:rFonts w:cs="Angsana New"/>
                <w:sz w:val="20"/>
                <w:szCs w:val="20"/>
              </w:rPr>
              <w:t>(1,170)</w:t>
            </w:r>
          </w:p>
        </w:tc>
        <w:tc>
          <w:tcPr>
            <w:tcW w:w="250" w:type="dxa"/>
          </w:tcPr>
          <w:p w14:paraId="295499C7" w14:textId="77777777" w:rsidR="00AB64CE" w:rsidRPr="00022D88" w:rsidRDefault="00AB64CE" w:rsidP="00AB64CE">
            <w:pPr>
              <w:tabs>
                <w:tab w:val="decimal" w:pos="317"/>
                <w:tab w:val="decimal" w:pos="792"/>
                <w:tab w:val="decimal" w:pos="864"/>
              </w:tabs>
              <w:spacing w:line="258" w:lineRule="exact"/>
              <w:ind w:left="-86" w:right="-63"/>
              <w:jc w:val="right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081" w:type="dxa"/>
            <w:tcBorders>
              <w:bottom w:val="single" w:sz="4" w:space="0" w:color="auto"/>
            </w:tcBorders>
          </w:tcPr>
          <w:p w14:paraId="706333E4" w14:textId="77777777" w:rsidR="001717C9" w:rsidRDefault="001717C9" w:rsidP="001717C9">
            <w:pPr>
              <w:tabs>
                <w:tab w:val="decimal" w:pos="628"/>
              </w:tabs>
              <w:spacing w:line="258" w:lineRule="exact"/>
              <w:ind w:right="-63"/>
              <w:rPr>
                <w:rFonts w:cs="Angsana New"/>
                <w:sz w:val="20"/>
                <w:szCs w:val="20"/>
              </w:rPr>
            </w:pPr>
          </w:p>
          <w:p w14:paraId="2D9C3C1D" w14:textId="1C296BE4" w:rsidR="00AB64CE" w:rsidRPr="00022D88" w:rsidRDefault="00D61897" w:rsidP="00925995">
            <w:pPr>
              <w:tabs>
                <w:tab w:val="decimal" w:pos="802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  <w:r w:rsidRPr="00D61897">
              <w:rPr>
                <w:rFonts w:cs="Angsana New"/>
                <w:sz w:val="20"/>
                <w:szCs w:val="20"/>
                <w:cs/>
              </w:rPr>
              <w:t>70</w:t>
            </w:r>
            <w:r w:rsidRPr="00D61897">
              <w:rPr>
                <w:rFonts w:cs="Angsana New"/>
                <w:sz w:val="20"/>
                <w:szCs w:val="20"/>
              </w:rPr>
              <w:t>,</w:t>
            </w:r>
            <w:r w:rsidRPr="00D61897">
              <w:rPr>
                <w:rFonts w:cs="Angsana New"/>
                <w:sz w:val="20"/>
                <w:szCs w:val="20"/>
                <w:cs/>
              </w:rPr>
              <w:t>219</w:t>
            </w:r>
          </w:p>
        </w:tc>
        <w:tc>
          <w:tcPr>
            <w:tcW w:w="250" w:type="dxa"/>
          </w:tcPr>
          <w:p w14:paraId="5DBAEFB0" w14:textId="77777777" w:rsidR="00AB64CE" w:rsidRPr="00022D88" w:rsidRDefault="00AB64CE" w:rsidP="00AB64CE">
            <w:pPr>
              <w:tabs>
                <w:tab w:val="decimal" w:pos="317"/>
                <w:tab w:val="decimal" w:pos="864"/>
              </w:tabs>
              <w:spacing w:line="258" w:lineRule="exact"/>
              <w:ind w:left="-86" w:right="-63"/>
              <w:jc w:val="right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29" w:type="dxa"/>
            <w:tcBorders>
              <w:bottom w:val="single" w:sz="4" w:space="0" w:color="auto"/>
            </w:tcBorders>
          </w:tcPr>
          <w:p w14:paraId="02BDD300" w14:textId="77777777" w:rsidR="001717C9" w:rsidRDefault="001717C9" w:rsidP="001717C9">
            <w:pPr>
              <w:tabs>
                <w:tab w:val="decimal" w:pos="612"/>
              </w:tabs>
              <w:spacing w:line="258" w:lineRule="exact"/>
              <w:ind w:right="-63"/>
              <w:rPr>
                <w:rFonts w:cs="Angsana New"/>
                <w:sz w:val="20"/>
                <w:szCs w:val="20"/>
              </w:rPr>
            </w:pPr>
          </w:p>
          <w:p w14:paraId="2D28795B" w14:textId="7C1CC013" w:rsidR="001717C9" w:rsidRDefault="00D61897" w:rsidP="001717C9">
            <w:pPr>
              <w:tabs>
                <w:tab w:val="decimal" w:pos="612"/>
              </w:tabs>
              <w:spacing w:line="258" w:lineRule="exact"/>
              <w:ind w:right="-63"/>
              <w:rPr>
                <w:rFonts w:cs="Angsana New"/>
                <w:sz w:val="20"/>
                <w:szCs w:val="20"/>
              </w:rPr>
            </w:pPr>
            <w:r w:rsidRPr="00D61897">
              <w:rPr>
                <w:rFonts w:cs="Angsana New"/>
                <w:sz w:val="20"/>
                <w:szCs w:val="20"/>
                <w:cs/>
              </w:rPr>
              <w:t>535</w:t>
            </w:r>
          </w:p>
        </w:tc>
        <w:tc>
          <w:tcPr>
            <w:tcW w:w="250" w:type="dxa"/>
          </w:tcPr>
          <w:p w14:paraId="1A841E54" w14:textId="77777777" w:rsidR="00AF2208" w:rsidRPr="00022D88" w:rsidRDefault="00AF2208" w:rsidP="00AB64CE">
            <w:pPr>
              <w:tabs>
                <w:tab w:val="decimal" w:pos="819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087" w:type="dxa"/>
            <w:tcBorders>
              <w:bottom w:val="single" w:sz="4" w:space="0" w:color="auto"/>
            </w:tcBorders>
          </w:tcPr>
          <w:p w14:paraId="098772DA" w14:textId="77777777" w:rsidR="001717C9" w:rsidRDefault="001717C9" w:rsidP="00D61897">
            <w:pPr>
              <w:tabs>
                <w:tab w:val="decimal" w:pos="819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  <w:p w14:paraId="678A13E5" w14:textId="2B18EB25" w:rsidR="00AB64CE" w:rsidRPr="00022D88" w:rsidRDefault="006A4A28" w:rsidP="00AB64CE">
            <w:pPr>
              <w:tabs>
                <w:tab w:val="decimal" w:pos="819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  <w:r w:rsidRPr="006A4A28">
              <w:rPr>
                <w:rFonts w:cs="Angsana New"/>
                <w:sz w:val="20"/>
                <w:szCs w:val="20"/>
                <w:cs/>
              </w:rPr>
              <w:t>8</w:t>
            </w:r>
            <w:r w:rsidRPr="006A4A28">
              <w:rPr>
                <w:rFonts w:cs="Angsana New"/>
                <w:sz w:val="20"/>
                <w:szCs w:val="20"/>
              </w:rPr>
              <w:t>,</w:t>
            </w:r>
            <w:r w:rsidRPr="006A4A28">
              <w:rPr>
                <w:rFonts w:cs="Angsana New"/>
                <w:sz w:val="20"/>
                <w:szCs w:val="20"/>
                <w:cs/>
              </w:rPr>
              <w:t>51</w:t>
            </w:r>
            <w:r w:rsidR="00EE6BF1">
              <w:rPr>
                <w:rFonts w:cs="Angsana New"/>
                <w:sz w:val="20"/>
                <w:szCs w:val="20"/>
              </w:rPr>
              <w:t>6</w:t>
            </w:r>
          </w:p>
        </w:tc>
      </w:tr>
      <w:tr w:rsidR="00AB64CE" w:rsidRPr="00411207" w14:paraId="41CF6AF5" w14:textId="77777777" w:rsidTr="00925995">
        <w:trPr>
          <w:trHeight w:val="283"/>
        </w:trPr>
        <w:tc>
          <w:tcPr>
            <w:tcW w:w="2412" w:type="dxa"/>
          </w:tcPr>
          <w:p w14:paraId="6441CBBB" w14:textId="7C3662FF" w:rsidR="00AB64CE" w:rsidRPr="00D175E1" w:rsidRDefault="00AB64CE" w:rsidP="00AB64CE">
            <w:pPr>
              <w:tabs>
                <w:tab w:val="left" w:pos="237"/>
              </w:tabs>
              <w:spacing w:line="258" w:lineRule="exact"/>
              <w:ind w:right="-115"/>
              <w:rPr>
                <w:rFonts w:cs="Angsana New"/>
                <w:b/>
                <w:bCs/>
                <w:sz w:val="20"/>
                <w:szCs w:val="20"/>
              </w:rPr>
            </w:pPr>
            <w:r w:rsidRPr="00D175E1">
              <w:rPr>
                <w:rFonts w:cs="Angsana New"/>
                <w:bCs/>
                <w:sz w:val="20"/>
                <w:szCs w:val="20"/>
                <w:cs/>
              </w:rPr>
              <w:t xml:space="preserve">ณ วันที่ </w:t>
            </w:r>
            <w:r w:rsidR="00235F35" w:rsidRPr="00235F35">
              <w:rPr>
                <w:rFonts w:cs="Angsana New"/>
                <w:b/>
                <w:sz w:val="20"/>
                <w:szCs w:val="20"/>
              </w:rPr>
              <w:t>31</w:t>
            </w:r>
            <w:r w:rsidRPr="00D175E1">
              <w:rPr>
                <w:rFonts w:cs="Angsana New"/>
                <w:bCs/>
                <w:sz w:val="20"/>
                <w:szCs w:val="20"/>
              </w:rPr>
              <w:t xml:space="preserve"> </w:t>
            </w:r>
            <w:r w:rsidRPr="00D175E1">
              <w:rPr>
                <w:rFonts w:cs="Angsana New"/>
                <w:bCs/>
                <w:sz w:val="20"/>
                <w:szCs w:val="20"/>
                <w:cs/>
              </w:rPr>
              <w:t xml:space="preserve">ธันวาคม </w:t>
            </w:r>
            <w:r w:rsidR="00235F35" w:rsidRPr="00235F35">
              <w:rPr>
                <w:rFonts w:cs="Angsana New"/>
                <w:b/>
                <w:sz w:val="20"/>
                <w:szCs w:val="20"/>
              </w:rPr>
              <w:t>2563</w:t>
            </w:r>
          </w:p>
        </w:tc>
        <w:tc>
          <w:tcPr>
            <w:tcW w:w="553" w:type="dxa"/>
          </w:tcPr>
          <w:p w14:paraId="4B31B6C0" w14:textId="77777777" w:rsidR="00AB64CE" w:rsidRPr="00D175E1" w:rsidRDefault="00AB64CE" w:rsidP="00AB64CE">
            <w:pPr>
              <w:spacing w:line="258" w:lineRule="exact"/>
              <w:ind w:left="-90" w:right="-144"/>
              <w:jc w:val="center"/>
              <w:rPr>
                <w:rFonts w:cs="Angsana New"/>
                <w:i/>
                <w:iCs/>
                <w:sz w:val="20"/>
                <w:szCs w:val="20"/>
              </w:rPr>
            </w:pPr>
          </w:p>
        </w:tc>
        <w:tc>
          <w:tcPr>
            <w:tcW w:w="800" w:type="dxa"/>
            <w:tcBorders>
              <w:top w:val="single" w:sz="4" w:space="0" w:color="auto"/>
              <w:bottom w:val="single" w:sz="4" w:space="0" w:color="auto"/>
            </w:tcBorders>
          </w:tcPr>
          <w:p w14:paraId="4D3CBA37" w14:textId="7601AFBF" w:rsidR="00AB64CE" w:rsidRPr="00022D88" w:rsidRDefault="00D61897" w:rsidP="00AB64CE">
            <w:pPr>
              <w:tabs>
                <w:tab w:val="decimal" w:pos="527"/>
              </w:tabs>
              <w:spacing w:line="258" w:lineRule="exact"/>
              <w:ind w:left="-86" w:right="-85"/>
              <w:rPr>
                <w:rFonts w:cs="Angsana New"/>
                <w:b/>
                <w:bCs/>
                <w:sz w:val="20"/>
                <w:szCs w:val="20"/>
              </w:rPr>
            </w:pPr>
            <w:r w:rsidRPr="001717C9">
              <w:rPr>
                <w:rFonts w:cs="Angsana New"/>
                <w:b/>
                <w:bCs/>
                <w:sz w:val="20"/>
                <w:szCs w:val="20"/>
              </w:rPr>
              <w:t>231,</w:t>
            </w:r>
            <w:r w:rsidRPr="00801204">
              <w:rPr>
                <w:rFonts w:cs="Angsana New"/>
                <w:b/>
                <w:bCs/>
                <w:sz w:val="20"/>
                <w:szCs w:val="20"/>
              </w:rPr>
              <w:t>98</w:t>
            </w:r>
            <w:r w:rsidR="00FE4A68" w:rsidRPr="00801204">
              <w:rPr>
                <w:rFonts w:cs="Angsana New"/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250" w:type="dxa"/>
          </w:tcPr>
          <w:p w14:paraId="2DC0C159" w14:textId="77777777" w:rsidR="00AB64CE" w:rsidRPr="00022D88" w:rsidRDefault="00AB64CE" w:rsidP="00AB64CE">
            <w:pPr>
              <w:tabs>
                <w:tab w:val="decimal" w:pos="317"/>
              </w:tabs>
              <w:spacing w:line="258" w:lineRule="exact"/>
              <w:ind w:left="-90" w:right="-144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975" w:type="dxa"/>
            <w:tcBorders>
              <w:top w:val="single" w:sz="4" w:space="0" w:color="auto"/>
              <w:bottom w:val="single" w:sz="4" w:space="0" w:color="auto"/>
            </w:tcBorders>
          </w:tcPr>
          <w:p w14:paraId="56C6465A" w14:textId="091C2B57" w:rsidR="00AB64CE" w:rsidRPr="00022D88" w:rsidRDefault="00D61897" w:rsidP="00D61897">
            <w:pPr>
              <w:tabs>
                <w:tab w:val="decimal" w:pos="695"/>
              </w:tabs>
              <w:spacing w:line="258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  <w:r w:rsidRPr="001717C9">
              <w:rPr>
                <w:rFonts w:cs="Angsana New"/>
                <w:b/>
                <w:bCs/>
                <w:sz w:val="20"/>
                <w:szCs w:val="20"/>
                <w:cs/>
              </w:rPr>
              <w:t>7</w:t>
            </w:r>
            <w:r w:rsidRPr="001717C9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1717C9">
              <w:rPr>
                <w:rFonts w:cs="Angsana New"/>
                <w:b/>
                <w:bCs/>
                <w:sz w:val="20"/>
                <w:szCs w:val="20"/>
                <w:cs/>
              </w:rPr>
              <w:t>157</w:t>
            </w:r>
            <w:r w:rsidRPr="001717C9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1717C9">
              <w:rPr>
                <w:rFonts w:cs="Angsana New"/>
                <w:b/>
                <w:bCs/>
                <w:sz w:val="20"/>
                <w:szCs w:val="20"/>
                <w:cs/>
              </w:rPr>
              <w:t>912</w:t>
            </w:r>
          </w:p>
        </w:tc>
        <w:tc>
          <w:tcPr>
            <w:tcW w:w="250" w:type="dxa"/>
          </w:tcPr>
          <w:p w14:paraId="0F85CE6E" w14:textId="77777777" w:rsidR="00AB64CE" w:rsidRPr="00022D88" w:rsidRDefault="00AB64CE" w:rsidP="00AB64CE">
            <w:pPr>
              <w:tabs>
                <w:tab w:val="decimal" w:pos="792"/>
              </w:tabs>
              <w:spacing w:line="258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945" w:type="dxa"/>
            <w:tcBorders>
              <w:top w:val="single" w:sz="4" w:space="0" w:color="auto"/>
              <w:bottom w:val="single" w:sz="4" w:space="0" w:color="auto"/>
            </w:tcBorders>
          </w:tcPr>
          <w:p w14:paraId="1B4CFC5F" w14:textId="18B76560" w:rsidR="00AB64CE" w:rsidRPr="00022D88" w:rsidRDefault="00D61897" w:rsidP="006478C8">
            <w:pPr>
              <w:tabs>
                <w:tab w:val="decimal" w:pos="712"/>
              </w:tabs>
              <w:spacing w:line="258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  <w:r w:rsidRPr="001717C9">
              <w:rPr>
                <w:rFonts w:cs="Angsana New"/>
                <w:b/>
                <w:bCs/>
                <w:sz w:val="20"/>
                <w:szCs w:val="20"/>
              </w:rPr>
              <w:t>645,909</w:t>
            </w:r>
          </w:p>
        </w:tc>
        <w:tc>
          <w:tcPr>
            <w:tcW w:w="250" w:type="dxa"/>
          </w:tcPr>
          <w:p w14:paraId="737A9B01" w14:textId="77777777" w:rsidR="00AB64CE" w:rsidRPr="001717C9" w:rsidRDefault="00AB64CE" w:rsidP="00AB64CE">
            <w:pPr>
              <w:tabs>
                <w:tab w:val="decimal" w:pos="792"/>
              </w:tabs>
              <w:spacing w:line="258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9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199750B" w14:textId="4EB8D344" w:rsidR="00AB64CE" w:rsidRPr="00022D88" w:rsidRDefault="00D61897" w:rsidP="00925995">
            <w:pPr>
              <w:tabs>
                <w:tab w:val="decimal" w:pos="642"/>
              </w:tabs>
              <w:spacing w:line="258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  <w:r w:rsidRPr="001717C9">
              <w:rPr>
                <w:rFonts w:cs="Angsana New"/>
                <w:b/>
                <w:bCs/>
                <w:sz w:val="20"/>
                <w:szCs w:val="20"/>
              </w:rPr>
              <w:t>11,289,214</w:t>
            </w:r>
          </w:p>
        </w:tc>
        <w:tc>
          <w:tcPr>
            <w:tcW w:w="250" w:type="dxa"/>
          </w:tcPr>
          <w:p w14:paraId="372BEE41" w14:textId="77777777" w:rsidR="00AB64CE" w:rsidRPr="001717C9" w:rsidRDefault="00AB64CE" w:rsidP="00AB64CE">
            <w:pPr>
              <w:tabs>
                <w:tab w:val="decimal" w:pos="792"/>
              </w:tabs>
              <w:spacing w:line="258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966" w:type="dxa"/>
            <w:tcBorders>
              <w:top w:val="single" w:sz="4" w:space="0" w:color="auto"/>
              <w:bottom w:val="single" w:sz="4" w:space="0" w:color="auto"/>
            </w:tcBorders>
          </w:tcPr>
          <w:p w14:paraId="2B60037D" w14:textId="1C9FEF4C" w:rsidR="00AB64CE" w:rsidRPr="00022D88" w:rsidRDefault="00E01067" w:rsidP="001717C9">
            <w:pPr>
              <w:tabs>
                <w:tab w:val="decimal" w:pos="628"/>
              </w:tabs>
              <w:spacing w:line="258" w:lineRule="exact"/>
              <w:ind w:right="-63"/>
              <w:rPr>
                <w:rFonts w:cs="Angsana New"/>
                <w:b/>
                <w:bCs/>
                <w:sz w:val="20"/>
                <w:szCs w:val="20"/>
                <w:cs/>
              </w:rPr>
            </w:pPr>
            <w:r w:rsidRPr="00801204">
              <w:rPr>
                <w:rFonts w:cs="Angsana New"/>
                <w:b/>
                <w:bCs/>
                <w:sz w:val="20"/>
                <w:szCs w:val="20"/>
                <w:cs/>
              </w:rPr>
              <w:t>18</w:t>
            </w:r>
            <w:r w:rsidRPr="00801204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="007F31F0" w:rsidRPr="007F31F0">
              <w:rPr>
                <w:rFonts w:cs="Angsana New"/>
                <w:b/>
                <w:bCs/>
                <w:sz w:val="20"/>
                <w:szCs w:val="20"/>
                <w:cs/>
              </w:rPr>
              <w:t>300</w:t>
            </w:r>
            <w:r w:rsidR="007F31F0" w:rsidRPr="007F31F0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="007F31F0" w:rsidRPr="007F31F0">
              <w:rPr>
                <w:rFonts w:cs="Angsana New"/>
                <w:b/>
                <w:bCs/>
                <w:sz w:val="20"/>
                <w:szCs w:val="20"/>
                <w:cs/>
              </w:rPr>
              <w:t xml:space="preserve">183 </w:t>
            </w:r>
          </w:p>
        </w:tc>
        <w:tc>
          <w:tcPr>
            <w:tcW w:w="250" w:type="dxa"/>
          </w:tcPr>
          <w:p w14:paraId="1D729E04" w14:textId="77777777" w:rsidR="00AB64CE" w:rsidRPr="00022D88" w:rsidRDefault="00AB64CE" w:rsidP="00AB64CE">
            <w:pPr>
              <w:tabs>
                <w:tab w:val="decimal" w:pos="792"/>
              </w:tabs>
              <w:spacing w:line="258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958" w:type="dxa"/>
            <w:tcBorders>
              <w:top w:val="single" w:sz="4" w:space="0" w:color="auto"/>
              <w:bottom w:val="single" w:sz="4" w:space="0" w:color="auto"/>
            </w:tcBorders>
          </w:tcPr>
          <w:p w14:paraId="5124BD7E" w14:textId="0BF84928" w:rsidR="00AB64CE" w:rsidRPr="00022D88" w:rsidRDefault="00D61897" w:rsidP="001717C9">
            <w:pPr>
              <w:tabs>
                <w:tab w:val="decimal" w:pos="628"/>
              </w:tabs>
              <w:spacing w:line="258" w:lineRule="exact"/>
              <w:ind w:right="-63"/>
              <w:rPr>
                <w:rFonts w:cs="Angsana New"/>
                <w:b/>
                <w:bCs/>
                <w:sz w:val="20"/>
                <w:szCs w:val="20"/>
              </w:rPr>
            </w:pPr>
            <w:r w:rsidRPr="001717C9">
              <w:rPr>
                <w:rFonts w:cs="Angsana New"/>
                <w:b/>
                <w:bCs/>
                <w:sz w:val="20"/>
                <w:szCs w:val="20"/>
              </w:rPr>
              <w:t>3,206,708</w:t>
            </w:r>
          </w:p>
        </w:tc>
        <w:tc>
          <w:tcPr>
            <w:tcW w:w="250" w:type="dxa"/>
          </w:tcPr>
          <w:p w14:paraId="098673E7" w14:textId="77777777" w:rsidR="00AB64CE" w:rsidRPr="00022D88" w:rsidRDefault="00AB64CE" w:rsidP="00AB64CE">
            <w:pPr>
              <w:tabs>
                <w:tab w:val="decimal" w:pos="792"/>
              </w:tabs>
              <w:spacing w:line="258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907" w:type="dxa"/>
            <w:tcBorders>
              <w:top w:val="single" w:sz="4" w:space="0" w:color="auto"/>
              <w:bottom w:val="single" w:sz="4" w:space="0" w:color="auto"/>
            </w:tcBorders>
          </w:tcPr>
          <w:p w14:paraId="06191254" w14:textId="4F1B4099" w:rsidR="00AB64CE" w:rsidRPr="00022D88" w:rsidRDefault="00D61897" w:rsidP="001717C9">
            <w:pPr>
              <w:tabs>
                <w:tab w:val="decimal" w:pos="637"/>
              </w:tabs>
              <w:spacing w:line="258" w:lineRule="exact"/>
              <w:ind w:right="-63"/>
              <w:rPr>
                <w:rFonts w:cs="Angsana New"/>
                <w:b/>
                <w:bCs/>
                <w:sz w:val="20"/>
                <w:szCs w:val="20"/>
              </w:rPr>
            </w:pPr>
            <w:r w:rsidRPr="001717C9">
              <w:rPr>
                <w:rFonts w:cs="Angsana New"/>
                <w:b/>
                <w:bCs/>
                <w:sz w:val="20"/>
                <w:szCs w:val="20"/>
              </w:rPr>
              <w:t>300,370</w:t>
            </w:r>
          </w:p>
        </w:tc>
        <w:tc>
          <w:tcPr>
            <w:tcW w:w="250" w:type="dxa"/>
          </w:tcPr>
          <w:p w14:paraId="0AE0D6D8" w14:textId="77777777" w:rsidR="00AB64CE" w:rsidRPr="00022D88" w:rsidRDefault="00AB64CE" w:rsidP="00AB64CE">
            <w:pPr>
              <w:tabs>
                <w:tab w:val="decimal" w:pos="792"/>
              </w:tabs>
              <w:spacing w:line="258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1081" w:type="dxa"/>
            <w:tcBorders>
              <w:top w:val="single" w:sz="4" w:space="0" w:color="auto"/>
              <w:bottom w:val="single" w:sz="4" w:space="0" w:color="auto"/>
            </w:tcBorders>
          </w:tcPr>
          <w:p w14:paraId="6E9EC407" w14:textId="638A08D8" w:rsidR="00AB64CE" w:rsidRPr="00022D88" w:rsidRDefault="00D61897" w:rsidP="00537854">
            <w:pPr>
              <w:tabs>
                <w:tab w:val="decimal" w:pos="850"/>
              </w:tabs>
              <w:spacing w:line="258" w:lineRule="exact"/>
              <w:ind w:right="-63"/>
              <w:rPr>
                <w:rFonts w:cs="Angsana New"/>
                <w:b/>
                <w:bCs/>
                <w:sz w:val="20"/>
                <w:szCs w:val="20"/>
              </w:rPr>
            </w:pPr>
            <w:r w:rsidRPr="001717C9">
              <w:rPr>
                <w:rFonts w:cs="Angsana New"/>
                <w:b/>
                <w:bCs/>
                <w:sz w:val="20"/>
                <w:szCs w:val="20"/>
                <w:cs/>
              </w:rPr>
              <w:t>1</w:t>
            </w:r>
            <w:r w:rsidRPr="001717C9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1717C9">
              <w:rPr>
                <w:rFonts w:cs="Angsana New"/>
                <w:b/>
                <w:bCs/>
                <w:sz w:val="20"/>
                <w:szCs w:val="20"/>
                <w:cs/>
              </w:rPr>
              <w:t>137</w:t>
            </w:r>
            <w:r w:rsidRPr="001717C9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1717C9">
              <w:rPr>
                <w:rFonts w:cs="Angsana New"/>
                <w:b/>
                <w:bCs/>
                <w:sz w:val="20"/>
                <w:szCs w:val="20"/>
                <w:cs/>
              </w:rPr>
              <w:t>634</w:t>
            </w:r>
          </w:p>
        </w:tc>
        <w:tc>
          <w:tcPr>
            <w:tcW w:w="250" w:type="dxa"/>
          </w:tcPr>
          <w:p w14:paraId="5BD33D26" w14:textId="77777777" w:rsidR="00AB64CE" w:rsidRPr="00022D88" w:rsidRDefault="00AB64CE" w:rsidP="00AB64CE">
            <w:pPr>
              <w:tabs>
                <w:tab w:val="decimal" w:pos="792"/>
              </w:tabs>
              <w:spacing w:line="258" w:lineRule="exac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929" w:type="dxa"/>
            <w:tcBorders>
              <w:top w:val="single" w:sz="4" w:space="0" w:color="auto"/>
              <w:bottom w:val="single" w:sz="4" w:space="0" w:color="auto"/>
            </w:tcBorders>
          </w:tcPr>
          <w:p w14:paraId="49D991AA" w14:textId="41822973" w:rsidR="00D61897" w:rsidRPr="001717C9" w:rsidRDefault="00D61897" w:rsidP="001717C9">
            <w:pPr>
              <w:tabs>
                <w:tab w:val="decimal" w:pos="612"/>
              </w:tabs>
              <w:spacing w:line="258" w:lineRule="exact"/>
              <w:ind w:right="-63"/>
              <w:rPr>
                <w:rFonts w:cs="Angsana New"/>
                <w:b/>
                <w:bCs/>
                <w:sz w:val="20"/>
                <w:szCs w:val="20"/>
                <w:cs/>
              </w:rPr>
            </w:pPr>
            <w:r w:rsidRPr="001717C9">
              <w:rPr>
                <w:rFonts w:cs="Angsana New"/>
                <w:b/>
                <w:bCs/>
                <w:sz w:val="20"/>
                <w:szCs w:val="20"/>
                <w:cs/>
              </w:rPr>
              <w:t>1</w:t>
            </w:r>
            <w:r w:rsidRPr="001717C9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1717C9">
              <w:rPr>
                <w:rFonts w:cs="Angsana New"/>
                <w:b/>
                <w:bCs/>
                <w:sz w:val="20"/>
                <w:szCs w:val="20"/>
                <w:cs/>
              </w:rPr>
              <w:t>981</w:t>
            </w:r>
            <w:r w:rsidRPr="001717C9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1717C9">
              <w:rPr>
                <w:rFonts w:cs="Angsana New"/>
                <w:b/>
                <w:bCs/>
                <w:sz w:val="20"/>
                <w:szCs w:val="20"/>
                <w:cs/>
              </w:rPr>
              <w:t>495</w:t>
            </w:r>
          </w:p>
        </w:tc>
        <w:tc>
          <w:tcPr>
            <w:tcW w:w="250" w:type="dxa"/>
          </w:tcPr>
          <w:p w14:paraId="14E3B31A" w14:textId="77777777" w:rsidR="00AF2208" w:rsidRPr="001717C9" w:rsidRDefault="00AF2208" w:rsidP="00AB64CE">
            <w:pPr>
              <w:tabs>
                <w:tab w:val="decimal" w:pos="819"/>
              </w:tabs>
              <w:spacing w:line="258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1087" w:type="dxa"/>
            <w:tcBorders>
              <w:top w:val="single" w:sz="4" w:space="0" w:color="auto"/>
              <w:bottom w:val="single" w:sz="4" w:space="0" w:color="auto"/>
            </w:tcBorders>
          </w:tcPr>
          <w:p w14:paraId="51DDB757" w14:textId="72FC0EEE" w:rsidR="00AB64CE" w:rsidRPr="00022D88" w:rsidRDefault="00302C9F" w:rsidP="00AB64CE">
            <w:pPr>
              <w:tabs>
                <w:tab w:val="decimal" w:pos="819"/>
              </w:tabs>
              <w:spacing w:line="258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  <w:r w:rsidRPr="00801204">
              <w:rPr>
                <w:rFonts w:cs="Angsana New"/>
                <w:b/>
                <w:bCs/>
                <w:sz w:val="20"/>
                <w:szCs w:val="20"/>
                <w:cs/>
              </w:rPr>
              <w:t>44</w:t>
            </w:r>
            <w:r w:rsidRPr="00801204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="006A4A28" w:rsidRPr="006A4A28">
              <w:rPr>
                <w:rFonts w:cs="Angsana New"/>
                <w:b/>
                <w:bCs/>
                <w:sz w:val="20"/>
                <w:szCs w:val="20"/>
                <w:cs/>
              </w:rPr>
              <w:t>251</w:t>
            </w:r>
            <w:r w:rsidR="006A4A28" w:rsidRPr="006A4A28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="006A4A28" w:rsidRPr="006A4A28">
              <w:rPr>
                <w:rFonts w:cs="Angsana New"/>
                <w:b/>
                <w:bCs/>
                <w:sz w:val="20"/>
                <w:szCs w:val="20"/>
                <w:cs/>
              </w:rPr>
              <w:t xml:space="preserve">407 </w:t>
            </w:r>
          </w:p>
        </w:tc>
      </w:tr>
      <w:tr w:rsidR="00AB64CE" w:rsidRPr="00F96B8C" w14:paraId="50C1F22B" w14:textId="77777777" w:rsidTr="00925995">
        <w:trPr>
          <w:trHeight w:val="172"/>
        </w:trPr>
        <w:tc>
          <w:tcPr>
            <w:tcW w:w="2412" w:type="dxa"/>
          </w:tcPr>
          <w:p w14:paraId="4D47177D" w14:textId="77777777" w:rsidR="00AB64CE" w:rsidRPr="00925995" w:rsidRDefault="00AB64CE" w:rsidP="00AB64CE">
            <w:pPr>
              <w:tabs>
                <w:tab w:val="left" w:pos="237"/>
              </w:tabs>
              <w:spacing w:line="258" w:lineRule="exact"/>
              <w:ind w:right="-115"/>
              <w:rPr>
                <w:rFonts w:cs="Angsana New"/>
                <w:bCs/>
                <w:sz w:val="2"/>
                <w:szCs w:val="2"/>
                <w:cs/>
              </w:rPr>
            </w:pPr>
          </w:p>
        </w:tc>
        <w:tc>
          <w:tcPr>
            <w:tcW w:w="553" w:type="dxa"/>
          </w:tcPr>
          <w:p w14:paraId="3B5CF21F" w14:textId="77777777" w:rsidR="00AB64CE" w:rsidRPr="00925995" w:rsidRDefault="00AB64CE" w:rsidP="00AB64CE">
            <w:pPr>
              <w:spacing w:line="258" w:lineRule="exact"/>
              <w:ind w:left="-90" w:right="-144"/>
              <w:jc w:val="center"/>
              <w:rPr>
                <w:rFonts w:cs="Angsana New"/>
                <w:i/>
                <w:iCs/>
                <w:sz w:val="2"/>
                <w:szCs w:val="2"/>
              </w:rPr>
            </w:pPr>
          </w:p>
        </w:tc>
        <w:tc>
          <w:tcPr>
            <w:tcW w:w="800" w:type="dxa"/>
            <w:tcBorders>
              <w:top w:val="single" w:sz="4" w:space="0" w:color="auto"/>
            </w:tcBorders>
            <w:vAlign w:val="bottom"/>
          </w:tcPr>
          <w:p w14:paraId="77C175B0" w14:textId="77777777" w:rsidR="00AB64CE" w:rsidRPr="00925995" w:rsidRDefault="00AB64CE" w:rsidP="00AB64CE">
            <w:pPr>
              <w:tabs>
                <w:tab w:val="decimal" w:pos="527"/>
              </w:tabs>
              <w:spacing w:line="258" w:lineRule="exact"/>
              <w:ind w:left="-86" w:right="-85"/>
              <w:rPr>
                <w:rFonts w:cs="Angsana New"/>
                <w:b/>
                <w:bCs/>
                <w:sz w:val="2"/>
                <w:szCs w:val="2"/>
              </w:rPr>
            </w:pPr>
          </w:p>
        </w:tc>
        <w:tc>
          <w:tcPr>
            <w:tcW w:w="250" w:type="dxa"/>
            <w:vAlign w:val="bottom"/>
          </w:tcPr>
          <w:p w14:paraId="53CCC664" w14:textId="77777777" w:rsidR="00AB64CE" w:rsidRPr="00925995" w:rsidRDefault="00AB64CE" w:rsidP="00AB64CE">
            <w:pPr>
              <w:tabs>
                <w:tab w:val="decimal" w:pos="317"/>
              </w:tabs>
              <w:spacing w:line="258" w:lineRule="exact"/>
              <w:ind w:left="-90" w:right="-144"/>
              <w:jc w:val="right"/>
              <w:rPr>
                <w:rFonts w:cs="Angsana New"/>
                <w:b/>
                <w:bCs/>
                <w:sz w:val="2"/>
                <w:szCs w:val="2"/>
              </w:rPr>
            </w:pPr>
          </w:p>
        </w:tc>
        <w:tc>
          <w:tcPr>
            <w:tcW w:w="975" w:type="dxa"/>
            <w:tcBorders>
              <w:top w:val="single" w:sz="4" w:space="0" w:color="auto"/>
            </w:tcBorders>
            <w:vAlign w:val="bottom"/>
          </w:tcPr>
          <w:p w14:paraId="71E3C211" w14:textId="77777777" w:rsidR="00AB64CE" w:rsidRPr="00925995" w:rsidRDefault="00AB64CE" w:rsidP="00AB64CE">
            <w:pPr>
              <w:tabs>
                <w:tab w:val="decimal" w:pos="699"/>
              </w:tabs>
              <w:spacing w:line="258" w:lineRule="exact"/>
              <w:ind w:left="-86" w:right="-63"/>
              <w:rPr>
                <w:rFonts w:cs="Angsana New"/>
                <w:b/>
                <w:bCs/>
                <w:sz w:val="2"/>
                <w:szCs w:val="2"/>
              </w:rPr>
            </w:pPr>
          </w:p>
        </w:tc>
        <w:tc>
          <w:tcPr>
            <w:tcW w:w="250" w:type="dxa"/>
            <w:vAlign w:val="bottom"/>
          </w:tcPr>
          <w:p w14:paraId="4998FAEA" w14:textId="77777777" w:rsidR="00AB64CE" w:rsidRPr="00925995" w:rsidRDefault="00AB64CE" w:rsidP="00AB64CE">
            <w:pPr>
              <w:tabs>
                <w:tab w:val="decimal" w:pos="792"/>
              </w:tabs>
              <w:spacing w:line="258" w:lineRule="exact"/>
              <w:ind w:left="-86" w:right="-63"/>
              <w:jc w:val="right"/>
              <w:rPr>
                <w:rFonts w:cs="Angsana New"/>
                <w:b/>
                <w:bCs/>
                <w:sz w:val="2"/>
                <w:szCs w:val="2"/>
              </w:rPr>
            </w:pPr>
          </w:p>
        </w:tc>
        <w:tc>
          <w:tcPr>
            <w:tcW w:w="945" w:type="dxa"/>
            <w:tcBorders>
              <w:top w:val="single" w:sz="4" w:space="0" w:color="auto"/>
            </w:tcBorders>
            <w:vAlign w:val="bottom"/>
          </w:tcPr>
          <w:p w14:paraId="0CDEBCDA" w14:textId="77777777" w:rsidR="00AB64CE" w:rsidRPr="00925995" w:rsidRDefault="00AB64CE" w:rsidP="00AB64CE">
            <w:pPr>
              <w:tabs>
                <w:tab w:val="decimal" w:pos="649"/>
              </w:tabs>
              <w:spacing w:line="258" w:lineRule="exact"/>
              <w:ind w:left="-86" w:right="-63"/>
              <w:rPr>
                <w:rFonts w:cs="Angsana New"/>
                <w:b/>
                <w:bCs/>
                <w:sz w:val="2"/>
                <w:szCs w:val="2"/>
              </w:rPr>
            </w:pPr>
          </w:p>
        </w:tc>
        <w:tc>
          <w:tcPr>
            <w:tcW w:w="250" w:type="dxa"/>
            <w:vAlign w:val="bottom"/>
          </w:tcPr>
          <w:p w14:paraId="57FFA281" w14:textId="77777777" w:rsidR="00AB64CE" w:rsidRPr="00925995" w:rsidRDefault="00AB64CE" w:rsidP="00AB64CE">
            <w:pPr>
              <w:tabs>
                <w:tab w:val="decimal" w:pos="792"/>
              </w:tabs>
              <w:spacing w:line="258" w:lineRule="exact"/>
              <w:ind w:left="-86" w:right="-63"/>
              <w:jc w:val="right"/>
              <w:rPr>
                <w:rFonts w:cs="Angsana New"/>
                <w:sz w:val="2"/>
                <w:szCs w:val="2"/>
              </w:rPr>
            </w:pPr>
          </w:p>
        </w:tc>
        <w:tc>
          <w:tcPr>
            <w:tcW w:w="915" w:type="dxa"/>
            <w:tcBorders>
              <w:top w:val="single" w:sz="4" w:space="0" w:color="auto"/>
            </w:tcBorders>
            <w:vAlign w:val="bottom"/>
          </w:tcPr>
          <w:p w14:paraId="050A0842" w14:textId="77777777" w:rsidR="00AB64CE" w:rsidRPr="00925995" w:rsidRDefault="00AB64CE" w:rsidP="00AB64CE">
            <w:pPr>
              <w:tabs>
                <w:tab w:val="decimal" w:pos="649"/>
              </w:tabs>
              <w:spacing w:line="258" w:lineRule="exact"/>
              <w:ind w:left="-86" w:right="-63"/>
              <w:rPr>
                <w:rFonts w:cs="Angsana New"/>
                <w:b/>
                <w:bCs/>
                <w:sz w:val="2"/>
                <w:szCs w:val="2"/>
              </w:rPr>
            </w:pPr>
          </w:p>
        </w:tc>
        <w:tc>
          <w:tcPr>
            <w:tcW w:w="250" w:type="dxa"/>
            <w:vAlign w:val="bottom"/>
          </w:tcPr>
          <w:p w14:paraId="6CEB73D6" w14:textId="77777777" w:rsidR="00AB64CE" w:rsidRPr="00925995" w:rsidRDefault="00AB64CE" w:rsidP="00AB64CE">
            <w:pPr>
              <w:tabs>
                <w:tab w:val="decimal" w:pos="792"/>
              </w:tabs>
              <w:spacing w:line="258" w:lineRule="exact"/>
              <w:ind w:left="-86" w:right="-63"/>
              <w:jc w:val="right"/>
              <w:rPr>
                <w:rFonts w:cs="Angsana New"/>
                <w:sz w:val="2"/>
                <w:szCs w:val="2"/>
              </w:rPr>
            </w:pPr>
          </w:p>
        </w:tc>
        <w:tc>
          <w:tcPr>
            <w:tcW w:w="966" w:type="dxa"/>
            <w:tcBorders>
              <w:top w:val="single" w:sz="4" w:space="0" w:color="auto"/>
            </w:tcBorders>
            <w:vAlign w:val="bottom"/>
          </w:tcPr>
          <w:p w14:paraId="1FC7CADC" w14:textId="77777777" w:rsidR="00AB64CE" w:rsidRPr="00925995" w:rsidRDefault="00AB64CE" w:rsidP="00AB64CE">
            <w:pPr>
              <w:tabs>
                <w:tab w:val="decimal" w:pos="671"/>
              </w:tabs>
              <w:spacing w:line="258" w:lineRule="exact"/>
              <w:ind w:left="-86" w:right="-63"/>
              <w:rPr>
                <w:rFonts w:cs="Angsana New"/>
                <w:b/>
                <w:bCs/>
                <w:sz w:val="2"/>
                <w:szCs w:val="2"/>
              </w:rPr>
            </w:pPr>
          </w:p>
        </w:tc>
        <w:tc>
          <w:tcPr>
            <w:tcW w:w="250" w:type="dxa"/>
            <w:vAlign w:val="bottom"/>
          </w:tcPr>
          <w:p w14:paraId="4EBE25F9" w14:textId="77777777" w:rsidR="00AB64CE" w:rsidRPr="00925995" w:rsidRDefault="00AB64CE" w:rsidP="00AB64CE">
            <w:pPr>
              <w:tabs>
                <w:tab w:val="decimal" w:pos="792"/>
              </w:tabs>
              <w:spacing w:line="258" w:lineRule="exact"/>
              <w:ind w:left="-86" w:right="-63"/>
              <w:jc w:val="right"/>
              <w:rPr>
                <w:rFonts w:cs="Angsana New"/>
                <w:b/>
                <w:bCs/>
                <w:sz w:val="2"/>
                <w:szCs w:val="2"/>
              </w:rPr>
            </w:pPr>
          </w:p>
        </w:tc>
        <w:tc>
          <w:tcPr>
            <w:tcW w:w="958" w:type="dxa"/>
            <w:tcBorders>
              <w:top w:val="single" w:sz="4" w:space="0" w:color="auto"/>
            </w:tcBorders>
            <w:vAlign w:val="bottom"/>
          </w:tcPr>
          <w:p w14:paraId="6FC3A94E" w14:textId="77777777" w:rsidR="00AB64CE" w:rsidRPr="00925995" w:rsidRDefault="00AB64CE" w:rsidP="00AB64CE">
            <w:pPr>
              <w:tabs>
                <w:tab w:val="decimal" w:pos="637"/>
              </w:tabs>
              <w:spacing w:line="258" w:lineRule="exact"/>
              <w:ind w:left="-86" w:right="-63"/>
              <w:rPr>
                <w:rFonts w:cs="Angsana New"/>
                <w:b/>
                <w:bCs/>
                <w:sz w:val="2"/>
                <w:szCs w:val="2"/>
              </w:rPr>
            </w:pPr>
          </w:p>
        </w:tc>
        <w:tc>
          <w:tcPr>
            <w:tcW w:w="250" w:type="dxa"/>
            <w:vAlign w:val="bottom"/>
          </w:tcPr>
          <w:p w14:paraId="40430C19" w14:textId="77777777" w:rsidR="00AB64CE" w:rsidRPr="00925995" w:rsidRDefault="00AB64CE" w:rsidP="00AB64CE">
            <w:pPr>
              <w:tabs>
                <w:tab w:val="decimal" w:pos="792"/>
              </w:tabs>
              <w:spacing w:line="258" w:lineRule="exact"/>
              <w:ind w:left="-86" w:right="-63"/>
              <w:jc w:val="right"/>
              <w:rPr>
                <w:rFonts w:cs="Angsana New"/>
                <w:b/>
                <w:bCs/>
                <w:sz w:val="2"/>
                <w:szCs w:val="2"/>
              </w:rPr>
            </w:pPr>
          </w:p>
        </w:tc>
        <w:tc>
          <w:tcPr>
            <w:tcW w:w="907" w:type="dxa"/>
            <w:tcBorders>
              <w:top w:val="single" w:sz="4" w:space="0" w:color="auto"/>
            </w:tcBorders>
            <w:vAlign w:val="bottom"/>
          </w:tcPr>
          <w:p w14:paraId="6733F12C" w14:textId="77777777" w:rsidR="00AB64CE" w:rsidRPr="00925995" w:rsidRDefault="00AB64CE" w:rsidP="00AB64CE">
            <w:pPr>
              <w:tabs>
                <w:tab w:val="decimal" w:pos="637"/>
              </w:tabs>
              <w:spacing w:line="258" w:lineRule="exact"/>
              <w:ind w:left="-86" w:right="-63"/>
              <w:rPr>
                <w:rFonts w:cs="Angsana New"/>
                <w:b/>
                <w:bCs/>
                <w:sz w:val="2"/>
                <w:szCs w:val="2"/>
              </w:rPr>
            </w:pPr>
          </w:p>
        </w:tc>
        <w:tc>
          <w:tcPr>
            <w:tcW w:w="250" w:type="dxa"/>
            <w:vAlign w:val="bottom"/>
          </w:tcPr>
          <w:p w14:paraId="4EB819DF" w14:textId="77777777" w:rsidR="00AB64CE" w:rsidRPr="00925995" w:rsidRDefault="00AB64CE" w:rsidP="00AB64CE">
            <w:pPr>
              <w:tabs>
                <w:tab w:val="decimal" w:pos="792"/>
              </w:tabs>
              <w:spacing w:line="258" w:lineRule="exact"/>
              <w:ind w:left="-86" w:right="-63"/>
              <w:jc w:val="right"/>
              <w:rPr>
                <w:rFonts w:cs="Angsana New"/>
                <w:b/>
                <w:bCs/>
                <w:sz w:val="2"/>
                <w:szCs w:val="2"/>
              </w:rPr>
            </w:pPr>
          </w:p>
        </w:tc>
        <w:tc>
          <w:tcPr>
            <w:tcW w:w="1081" w:type="dxa"/>
            <w:tcBorders>
              <w:top w:val="single" w:sz="4" w:space="0" w:color="auto"/>
            </w:tcBorders>
            <w:vAlign w:val="bottom"/>
          </w:tcPr>
          <w:p w14:paraId="07C567A4" w14:textId="77777777" w:rsidR="00AB64CE" w:rsidRPr="00925995" w:rsidRDefault="00AB64CE" w:rsidP="00AB64CE">
            <w:pPr>
              <w:tabs>
                <w:tab w:val="decimal" w:pos="792"/>
              </w:tabs>
              <w:spacing w:line="258" w:lineRule="exact"/>
              <w:ind w:left="-86" w:right="-63"/>
              <w:rPr>
                <w:rFonts w:cs="Angsana New"/>
                <w:b/>
                <w:bCs/>
                <w:sz w:val="2"/>
                <w:szCs w:val="2"/>
              </w:rPr>
            </w:pPr>
          </w:p>
        </w:tc>
        <w:tc>
          <w:tcPr>
            <w:tcW w:w="250" w:type="dxa"/>
            <w:vAlign w:val="bottom"/>
          </w:tcPr>
          <w:p w14:paraId="3B25BA12" w14:textId="77777777" w:rsidR="00AB64CE" w:rsidRPr="00925995" w:rsidRDefault="00AB64CE" w:rsidP="00AB64CE">
            <w:pPr>
              <w:tabs>
                <w:tab w:val="decimal" w:pos="792"/>
              </w:tabs>
              <w:spacing w:line="258" w:lineRule="exact"/>
              <w:ind w:left="-86" w:right="-63"/>
              <w:jc w:val="right"/>
              <w:rPr>
                <w:rFonts w:cs="Angsana New"/>
                <w:b/>
                <w:bCs/>
                <w:sz w:val="2"/>
                <w:szCs w:val="2"/>
              </w:rPr>
            </w:pPr>
          </w:p>
        </w:tc>
        <w:tc>
          <w:tcPr>
            <w:tcW w:w="929" w:type="dxa"/>
            <w:tcBorders>
              <w:top w:val="single" w:sz="4" w:space="0" w:color="auto"/>
            </w:tcBorders>
          </w:tcPr>
          <w:p w14:paraId="3346C42D" w14:textId="77777777" w:rsidR="00AF2208" w:rsidRPr="00925995" w:rsidRDefault="00AF2208" w:rsidP="00AB64CE">
            <w:pPr>
              <w:tabs>
                <w:tab w:val="decimal" w:pos="819"/>
              </w:tabs>
              <w:spacing w:line="258" w:lineRule="exact"/>
              <w:ind w:left="-86" w:right="-63"/>
              <w:rPr>
                <w:rFonts w:cs="Angsana New"/>
                <w:b/>
                <w:bCs/>
                <w:sz w:val="2"/>
                <w:szCs w:val="2"/>
              </w:rPr>
            </w:pPr>
          </w:p>
        </w:tc>
        <w:tc>
          <w:tcPr>
            <w:tcW w:w="250" w:type="dxa"/>
          </w:tcPr>
          <w:p w14:paraId="4F331731" w14:textId="77777777" w:rsidR="00AF2208" w:rsidRPr="00925995" w:rsidRDefault="00AF2208" w:rsidP="00AB64CE">
            <w:pPr>
              <w:tabs>
                <w:tab w:val="decimal" w:pos="819"/>
              </w:tabs>
              <w:spacing w:line="258" w:lineRule="exact"/>
              <w:ind w:left="-86" w:right="-63"/>
              <w:rPr>
                <w:rFonts w:cs="Angsana New"/>
                <w:b/>
                <w:bCs/>
                <w:sz w:val="2"/>
                <w:szCs w:val="2"/>
              </w:rPr>
            </w:pPr>
          </w:p>
        </w:tc>
        <w:tc>
          <w:tcPr>
            <w:tcW w:w="1087" w:type="dxa"/>
            <w:tcBorders>
              <w:top w:val="single" w:sz="4" w:space="0" w:color="auto"/>
            </w:tcBorders>
            <w:vAlign w:val="bottom"/>
          </w:tcPr>
          <w:p w14:paraId="316026EC" w14:textId="77777777" w:rsidR="00AB64CE" w:rsidRPr="00925995" w:rsidRDefault="00AB64CE" w:rsidP="00AB64CE">
            <w:pPr>
              <w:tabs>
                <w:tab w:val="decimal" w:pos="819"/>
              </w:tabs>
              <w:spacing w:line="258" w:lineRule="exact"/>
              <w:ind w:left="-86" w:right="-63"/>
              <w:rPr>
                <w:rFonts w:cs="Angsana New"/>
                <w:b/>
                <w:bCs/>
                <w:sz w:val="2"/>
                <w:szCs w:val="2"/>
              </w:rPr>
            </w:pPr>
          </w:p>
        </w:tc>
      </w:tr>
      <w:tr w:rsidR="00AB64CE" w:rsidRPr="00EF3C89" w14:paraId="7E51652A" w14:textId="77777777" w:rsidTr="00925995">
        <w:tc>
          <w:tcPr>
            <w:tcW w:w="2412" w:type="dxa"/>
          </w:tcPr>
          <w:p w14:paraId="3B742B92" w14:textId="77777777" w:rsidR="00AB64CE" w:rsidRPr="00D175E1" w:rsidRDefault="00AB64CE" w:rsidP="00AB64CE">
            <w:pPr>
              <w:tabs>
                <w:tab w:val="left" w:pos="237"/>
              </w:tabs>
              <w:spacing w:line="240" w:lineRule="atLeast"/>
              <w:ind w:right="-115"/>
              <w:rPr>
                <w:rFonts w:cs="Angsana New"/>
                <w:b/>
                <w:bCs/>
                <w:i/>
                <w:iCs/>
                <w:sz w:val="20"/>
                <w:szCs w:val="20"/>
              </w:rPr>
            </w:pPr>
            <w:r w:rsidRPr="00D175E1">
              <w:rPr>
                <w:rFonts w:cs="Angsana New"/>
                <w:bCs/>
                <w:iCs/>
                <w:sz w:val="20"/>
                <w:szCs w:val="20"/>
                <w:cs/>
              </w:rPr>
              <w:t>ค่าตัดจำหน่าย</w:t>
            </w:r>
          </w:p>
        </w:tc>
        <w:tc>
          <w:tcPr>
            <w:tcW w:w="553" w:type="dxa"/>
          </w:tcPr>
          <w:p w14:paraId="72B8529B" w14:textId="77777777" w:rsidR="00AB64CE" w:rsidRPr="00D175E1" w:rsidRDefault="00AB64CE" w:rsidP="00AB64CE">
            <w:pPr>
              <w:spacing w:line="240" w:lineRule="atLeast"/>
              <w:ind w:left="-90" w:right="44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  <w:vAlign w:val="bottom"/>
          </w:tcPr>
          <w:p w14:paraId="24460AF5" w14:textId="77777777" w:rsidR="00AB64CE" w:rsidRPr="00022D88" w:rsidRDefault="00AB64CE" w:rsidP="00AB64CE">
            <w:pPr>
              <w:tabs>
                <w:tab w:val="decimal" w:pos="493"/>
              </w:tabs>
              <w:spacing w:line="240" w:lineRule="atLeas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250" w:type="dxa"/>
            <w:vAlign w:val="bottom"/>
          </w:tcPr>
          <w:p w14:paraId="2E1F1C37" w14:textId="77777777" w:rsidR="00AB64CE" w:rsidRPr="00022D88" w:rsidRDefault="00AB64CE" w:rsidP="00AB64CE">
            <w:pPr>
              <w:tabs>
                <w:tab w:val="decimal" w:pos="792"/>
              </w:tabs>
              <w:spacing w:before="20" w:line="240" w:lineRule="atLeas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975" w:type="dxa"/>
            <w:vAlign w:val="bottom"/>
          </w:tcPr>
          <w:p w14:paraId="7A8A4132" w14:textId="77777777" w:rsidR="00AB64CE" w:rsidRPr="00022D88" w:rsidRDefault="00AB64CE" w:rsidP="00AB64CE">
            <w:pPr>
              <w:tabs>
                <w:tab w:val="decimal" w:pos="792"/>
              </w:tabs>
              <w:spacing w:before="20" w:line="240" w:lineRule="atLeas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250" w:type="dxa"/>
            <w:vAlign w:val="bottom"/>
          </w:tcPr>
          <w:p w14:paraId="24F4057D" w14:textId="77777777" w:rsidR="00AB64CE" w:rsidRPr="00022D88" w:rsidRDefault="00AB64CE" w:rsidP="00AB64CE">
            <w:pPr>
              <w:tabs>
                <w:tab w:val="decimal" w:pos="792"/>
              </w:tabs>
              <w:spacing w:before="20" w:line="240" w:lineRule="atLeas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945" w:type="dxa"/>
            <w:vAlign w:val="bottom"/>
          </w:tcPr>
          <w:p w14:paraId="40835CA9" w14:textId="77777777" w:rsidR="00AB64CE" w:rsidRPr="00022D88" w:rsidRDefault="00AB64CE" w:rsidP="00AB64CE">
            <w:pPr>
              <w:tabs>
                <w:tab w:val="decimal" w:pos="652"/>
              </w:tabs>
              <w:spacing w:line="240" w:lineRule="atLeas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250" w:type="dxa"/>
            <w:vAlign w:val="bottom"/>
          </w:tcPr>
          <w:p w14:paraId="0A86877B" w14:textId="77777777" w:rsidR="00AB64CE" w:rsidRPr="00022D88" w:rsidRDefault="00AB64CE" w:rsidP="00AB64CE">
            <w:pPr>
              <w:tabs>
                <w:tab w:val="decimal" w:pos="792"/>
              </w:tabs>
              <w:spacing w:before="20" w:line="240" w:lineRule="atLeas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915" w:type="dxa"/>
            <w:vAlign w:val="bottom"/>
          </w:tcPr>
          <w:p w14:paraId="6608231E" w14:textId="77777777" w:rsidR="00AB64CE" w:rsidRPr="00022D88" w:rsidRDefault="00AB64CE" w:rsidP="00AB64CE">
            <w:pPr>
              <w:tabs>
                <w:tab w:val="decimal" w:pos="792"/>
              </w:tabs>
              <w:spacing w:before="20" w:line="240" w:lineRule="atLeas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250" w:type="dxa"/>
            <w:vAlign w:val="bottom"/>
          </w:tcPr>
          <w:p w14:paraId="613820E5" w14:textId="77777777" w:rsidR="00AB64CE" w:rsidRPr="00022D88" w:rsidRDefault="00AB64CE" w:rsidP="00AB64CE">
            <w:pPr>
              <w:tabs>
                <w:tab w:val="decimal" w:pos="792"/>
              </w:tabs>
              <w:spacing w:before="20" w:line="240" w:lineRule="atLeas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966" w:type="dxa"/>
            <w:vAlign w:val="bottom"/>
          </w:tcPr>
          <w:p w14:paraId="4152D9B7" w14:textId="77777777" w:rsidR="00AB64CE" w:rsidRPr="00022D88" w:rsidRDefault="00AB64CE" w:rsidP="00AB64CE">
            <w:pPr>
              <w:tabs>
                <w:tab w:val="decimal" w:pos="792"/>
              </w:tabs>
              <w:spacing w:before="20" w:line="240" w:lineRule="atLeast"/>
              <w:ind w:left="-86" w:right="-63"/>
              <w:jc w:val="right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250" w:type="dxa"/>
            <w:vAlign w:val="bottom"/>
          </w:tcPr>
          <w:p w14:paraId="22772A3B" w14:textId="77777777" w:rsidR="00AB64CE" w:rsidRPr="00022D88" w:rsidRDefault="00AB64CE" w:rsidP="00AB64CE">
            <w:pPr>
              <w:tabs>
                <w:tab w:val="decimal" w:pos="792"/>
              </w:tabs>
              <w:spacing w:before="20" w:line="240" w:lineRule="atLeas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958" w:type="dxa"/>
            <w:vAlign w:val="bottom"/>
          </w:tcPr>
          <w:p w14:paraId="509BF0B9" w14:textId="77777777" w:rsidR="00AB64CE" w:rsidRPr="00022D88" w:rsidRDefault="00AB64CE" w:rsidP="00AB64CE">
            <w:pPr>
              <w:tabs>
                <w:tab w:val="decimal" w:pos="792"/>
              </w:tabs>
              <w:spacing w:line="240" w:lineRule="atLeas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250" w:type="dxa"/>
            <w:vAlign w:val="bottom"/>
          </w:tcPr>
          <w:p w14:paraId="096EDA81" w14:textId="77777777" w:rsidR="00AB64CE" w:rsidRPr="00022D88" w:rsidRDefault="00AB64CE" w:rsidP="00AB64CE">
            <w:pPr>
              <w:tabs>
                <w:tab w:val="decimal" w:pos="792"/>
              </w:tabs>
              <w:spacing w:before="20" w:line="240" w:lineRule="atLeas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907" w:type="dxa"/>
            <w:vAlign w:val="bottom"/>
          </w:tcPr>
          <w:p w14:paraId="7CC12C8D" w14:textId="77777777" w:rsidR="00AB64CE" w:rsidRPr="00022D88" w:rsidRDefault="00AB64CE" w:rsidP="00AB64CE">
            <w:pPr>
              <w:tabs>
                <w:tab w:val="decimal" w:pos="635"/>
              </w:tabs>
              <w:spacing w:line="240" w:lineRule="atLeas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250" w:type="dxa"/>
            <w:vAlign w:val="bottom"/>
          </w:tcPr>
          <w:p w14:paraId="19D70513" w14:textId="77777777" w:rsidR="00AB64CE" w:rsidRPr="00022D88" w:rsidRDefault="00AB64CE" w:rsidP="00AB64CE">
            <w:pPr>
              <w:tabs>
                <w:tab w:val="decimal" w:pos="792"/>
              </w:tabs>
              <w:spacing w:before="20" w:line="240" w:lineRule="atLeas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1081" w:type="dxa"/>
            <w:vAlign w:val="bottom"/>
          </w:tcPr>
          <w:p w14:paraId="68EA7A73" w14:textId="77777777" w:rsidR="00AB64CE" w:rsidRPr="00022D88" w:rsidRDefault="00AB64CE" w:rsidP="00AB64CE">
            <w:pPr>
              <w:tabs>
                <w:tab w:val="decimal" w:pos="612"/>
              </w:tabs>
              <w:spacing w:line="240" w:lineRule="atLeas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250" w:type="dxa"/>
            <w:vAlign w:val="bottom"/>
          </w:tcPr>
          <w:p w14:paraId="066871BC" w14:textId="77777777" w:rsidR="00AB64CE" w:rsidRPr="00022D88" w:rsidRDefault="00AB64CE" w:rsidP="00AB64CE">
            <w:pPr>
              <w:tabs>
                <w:tab w:val="decimal" w:pos="792"/>
              </w:tabs>
              <w:spacing w:before="20" w:line="240" w:lineRule="atLeas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929" w:type="dxa"/>
          </w:tcPr>
          <w:p w14:paraId="47A7B2CE" w14:textId="77777777" w:rsidR="00AF2208" w:rsidRPr="00022D88" w:rsidRDefault="00AF2208" w:rsidP="00AB64CE">
            <w:pPr>
              <w:tabs>
                <w:tab w:val="decimal" w:pos="612"/>
              </w:tabs>
              <w:spacing w:line="240" w:lineRule="atLeas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250" w:type="dxa"/>
          </w:tcPr>
          <w:p w14:paraId="33B96814" w14:textId="77777777" w:rsidR="00AF2208" w:rsidRPr="00022D88" w:rsidRDefault="00AF2208" w:rsidP="00AB64CE">
            <w:pPr>
              <w:tabs>
                <w:tab w:val="decimal" w:pos="612"/>
              </w:tabs>
              <w:spacing w:line="240" w:lineRule="atLeas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1087" w:type="dxa"/>
            <w:vAlign w:val="bottom"/>
          </w:tcPr>
          <w:p w14:paraId="6FDFF89C" w14:textId="77777777" w:rsidR="00AB64CE" w:rsidRPr="00022D88" w:rsidRDefault="00AB64CE" w:rsidP="00AB64CE">
            <w:pPr>
              <w:tabs>
                <w:tab w:val="decimal" w:pos="612"/>
              </w:tabs>
              <w:spacing w:line="240" w:lineRule="atLeas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</w:tr>
      <w:tr w:rsidR="00AB64CE" w:rsidRPr="00EF3C89" w14:paraId="76A6F111" w14:textId="77777777" w:rsidTr="00925995">
        <w:tc>
          <w:tcPr>
            <w:tcW w:w="2412" w:type="dxa"/>
          </w:tcPr>
          <w:p w14:paraId="13A2FD10" w14:textId="7DEE0B8E" w:rsidR="00AB64CE" w:rsidRPr="00D175E1" w:rsidRDefault="00AB64CE" w:rsidP="00AB64CE">
            <w:pPr>
              <w:tabs>
                <w:tab w:val="left" w:pos="237"/>
              </w:tabs>
              <w:spacing w:line="240" w:lineRule="atLeast"/>
              <w:ind w:right="-115"/>
              <w:rPr>
                <w:rFonts w:cs="Angsana New"/>
                <w:sz w:val="20"/>
                <w:szCs w:val="20"/>
              </w:rPr>
            </w:pPr>
            <w:r w:rsidRPr="00D175E1">
              <w:rPr>
                <w:rFonts w:cs="Angsana New"/>
                <w:bCs/>
                <w:sz w:val="20"/>
                <w:szCs w:val="20"/>
                <w:cs/>
              </w:rPr>
              <w:t xml:space="preserve">ณ วันที่ </w:t>
            </w:r>
            <w:r w:rsidR="00235F35" w:rsidRPr="00235F35">
              <w:rPr>
                <w:rFonts w:cs="Angsana New"/>
                <w:b/>
                <w:sz w:val="20"/>
                <w:szCs w:val="20"/>
              </w:rPr>
              <w:t>1</w:t>
            </w:r>
            <w:r w:rsidRPr="00D175E1">
              <w:rPr>
                <w:rFonts w:cs="Angsana New"/>
                <w:bCs/>
                <w:sz w:val="20"/>
                <w:szCs w:val="20"/>
              </w:rPr>
              <w:t xml:space="preserve"> </w:t>
            </w:r>
            <w:r w:rsidRPr="00D175E1">
              <w:rPr>
                <w:rFonts w:cs="Angsana New"/>
                <w:bCs/>
                <w:sz w:val="20"/>
                <w:szCs w:val="20"/>
                <w:cs/>
              </w:rPr>
              <w:t xml:space="preserve">มกราคม </w:t>
            </w:r>
            <w:r w:rsidR="00235F35" w:rsidRPr="00235F35">
              <w:rPr>
                <w:rFonts w:cs="Angsana New"/>
                <w:b/>
                <w:sz w:val="20"/>
                <w:szCs w:val="20"/>
              </w:rPr>
              <w:t>2562</w:t>
            </w:r>
          </w:p>
        </w:tc>
        <w:tc>
          <w:tcPr>
            <w:tcW w:w="553" w:type="dxa"/>
          </w:tcPr>
          <w:p w14:paraId="6ED30B94" w14:textId="77777777" w:rsidR="00AB64CE" w:rsidRPr="00D175E1" w:rsidRDefault="00AB64CE" w:rsidP="00AB64CE">
            <w:pPr>
              <w:spacing w:line="240" w:lineRule="atLeast"/>
              <w:ind w:left="-90" w:right="44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  <w:vAlign w:val="bottom"/>
          </w:tcPr>
          <w:p w14:paraId="31701285" w14:textId="04846CB7" w:rsidR="00AB64CE" w:rsidRPr="00022D88" w:rsidRDefault="00235F35" w:rsidP="00AB64CE">
            <w:pPr>
              <w:tabs>
                <w:tab w:val="decimal" w:pos="527"/>
              </w:tabs>
              <w:spacing w:line="258" w:lineRule="exact"/>
              <w:ind w:left="-86" w:right="-85"/>
              <w:rPr>
                <w:rFonts w:cs="Angsana New"/>
                <w:b/>
                <w:bCs/>
                <w:sz w:val="20"/>
                <w:szCs w:val="20"/>
              </w:rPr>
            </w:pPr>
            <w:r w:rsidRPr="00235F35">
              <w:rPr>
                <w:rFonts w:cs="Angsana New"/>
                <w:b/>
                <w:bCs/>
                <w:sz w:val="20"/>
                <w:szCs w:val="20"/>
              </w:rPr>
              <w:t>49</w:t>
            </w:r>
            <w:r w:rsidR="00AB64CE" w:rsidRPr="00022D88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235F35">
              <w:rPr>
                <w:rFonts w:cs="Angsana New"/>
                <w:b/>
                <w:bCs/>
                <w:sz w:val="20"/>
                <w:szCs w:val="20"/>
              </w:rPr>
              <w:t>365</w:t>
            </w:r>
          </w:p>
        </w:tc>
        <w:tc>
          <w:tcPr>
            <w:tcW w:w="250" w:type="dxa"/>
            <w:vAlign w:val="bottom"/>
          </w:tcPr>
          <w:p w14:paraId="33834592" w14:textId="77777777" w:rsidR="00AB64CE" w:rsidRPr="00022D88" w:rsidRDefault="00AB64CE" w:rsidP="00AB64CE">
            <w:pPr>
              <w:spacing w:before="20" w:line="240" w:lineRule="atLeast"/>
              <w:ind w:left="-90" w:right="-18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975" w:type="dxa"/>
            <w:vAlign w:val="bottom"/>
          </w:tcPr>
          <w:p w14:paraId="4E10AFEE" w14:textId="0844F6E8" w:rsidR="00AB64CE" w:rsidRPr="00022D88" w:rsidRDefault="00235F35" w:rsidP="00AB64CE">
            <w:pPr>
              <w:tabs>
                <w:tab w:val="decimal" w:pos="699"/>
              </w:tabs>
              <w:spacing w:line="258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  <w:r w:rsidRPr="00235F35">
              <w:rPr>
                <w:rFonts w:cs="Angsana New"/>
                <w:b/>
                <w:bCs/>
                <w:sz w:val="20"/>
                <w:szCs w:val="20"/>
              </w:rPr>
              <w:t>1</w:t>
            </w:r>
            <w:r w:rsidR="00AB64CE" w:rsidRPr="00022D88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235F35">
              <w:rPr>
                <w:rFonts w:cs="Angsana New"/>
                <w:b/>
                <w:bCs/>
                <w:sz w:val="20"/>
                <w:szCs w:val="20"/>
              </w:rPr>
              <w:t>855</w:t>
            </w:r>
            <w:r w:rsidR="00AB64CE" w:rsidRPr="00022D88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235F35">
              <w:rPr>
                <w:rFonts w:cs="Angsana New"/>
                <w:b/>
                <w:bCs/>
                <w:sz w:val="20"/>
                <w:szCs w:val="20"/>
              </w:rPr>
              <w:t>314</w:t>
            </w:r>
          </w:p>
        </w:tc>
        <w:tc>
          <w:tcPr>
            <w:tcW w:w="250" w:type="dxa"/>
            <w:vAlign w:val="bottom"/>
          </w:tcPr>
          <w:p w14:paraId="713A18A5" w14:textId="77777777" w:rsidR="00AB64CE" w:rsidRPr="00022D88" w:rsidRDefault="00AB64CE" w:rsidP="00AB64CE">
            <w:pPr>
              <w:tabs>
                <w:tab w:val="decimal" w:pos="792"/>
              </w:tabs>
              <w:spacing w:before="20" w:line="240" w:lineRule="atLeas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945" w:type="dxa"/>
            <w:vAlign w:val="bottom"/>
          </w:tcPr>
          <w:p w14:paraId="5CD07451" w14:textId="15E72939" w:rsidR="00AB64CE" w:rsidRPr="00594718" w:rsidRDefault="00235F35" w:rsidP="00B62A6D">
            <w:pPr>
              <w:tabs>
                <w:tab w:val="decimal" w:pos="712"/>
              </w:tabs>
              <w:spacing w:line="258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  <w:r w:rsidRPr="00594718">
              <w:rPr>
                <w:rFonts w:cs="Angsana New"/>
                <w:b/>
                <w:bCs/>
                <w:sz w:val="20"/>
                <w:szCs w:val="20"/>
              </w:rPr>
              <w:t>301</w:t>
            </w:r>
            <w:r w:rsidR="00AB64CE" w:rsidRPr="00594718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594718">
              <w:rPr>
                <w:rFonts w:cs="Angsana New"/>
                <w:b/>
                <w:bCs/>
                <w:sz w:val="20"/>
                <w:szCs w:val="20"/>
              </w:rPr>
              <w:t>974</w:t>
            </w:r>
          </w:p>
        </w:tc>
        <w:tc>
          <w:tcPr>
            <w:tcW w:w="250" w:type="dxa"/>
            <w:vAlign w:val="bottom"/>
          </w:tcPr>
          <w:p w14:paraId="440B235D" w14:textId="77777777" w:rsidR="00AB64CE" w:rsidRPr="00022D88" w:rsidRDefault="00AB64CE" w:rsidP="00AB64CE">
            <w:pPr>
              <w:tabs>
                <w:tab w:val="decimal" w:pos="792"/>
              </w:tabs>
              <w:spacing w:before="20" w:line="240" w:lineRule="atLeas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915" w:type="dxa"/>
            <w:vAlign w:val="bottom"/>
          </w:tcPr>
          <w:p w14:paraId="7A587BC0" w14:textId="2F83CF69" w:rsidR="00AB64CE" w:rsidRPr="00022D88" w:rsidRDefault="00235F35" w:rsidP="00AB64CE">
            <w:pPr>
              <w:tabs>
                <w:tab w:val="decimal" w:pos="649"/>
              </w:tabs>
              <w:spacing w:line="258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  <w:r w:rsidRPr="00235F35">
              <w:rPr>
                <w:rFonts w:cs="Angsana New"/>
                <w:b/>
                <w:bCs/>
                <w:sz w:val="20"/>
                <w:szCs w:val="20"/>
              </w:rPr>
              <w:t>2</w:t>
            </w:r>
            <w:r w:rsidR="00AB64CE" w:rsidRPr="00022D88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235F35">
              <w:rPr>
                <w:rFonts w:cs="Angsana New"/>
                <w:b/>
                <w:bCs/>
                <w:sz w:val="20"/>
                <w:szCs w:val="20"/>
              </w:rPr>
              <w:t>489</w:t>
            </w:r>
            <w:r w:rsidR="00AB64CE" w:rsidRPr="00022D88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235F35">
              <w:rPr>
                <w:rFonts w:cs="Angsana New"/>
                <w:b/>
                <w:bCs/>
                <w:sz w:val="20"/>
                <w:szCs w:val="20"/>
              </w:rPr>
              <w:t>551</w:t>
            </w:r>
          </w:p>
        </w:tc>
        <w:tc>
          <w:tcPr>
            <w:tcW w:w="250" w:type="dxa"/>
            <w:vAlign w:val="bottom"/>
          </w:tcPr>
          <w:p w14:paraId="2F907434" w14:textId="77777777" w:rsidR="00AB64CE" w:rsidRPr="00022D88" w:rsidRDefault="00AB64CE" w:rsidP="00AB64CE">
            <w:pPr>
              <w:tabs>
                <w:tab w:val="decimal" w:pos="699"/>
                <w:tab w:val="decimal" w:pos="792"/>
              </w:tabs>
              <w:spacing w:before="20" w:line="258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966" w:type="dxa"/>
            <w:vAlign w:val="bottom"/>
          </w:tcPr>
          <w:p w14:paraId="53C6C7AE" w14:textId="47966CEB" w:rsidR="00AB64CE" w:rsidRPr="00022D88" w:rsidRDefault="00235F35" w:rsidP="006478C8">
            <w:pPr>
              <w:tabs>
                <w:tab w:val="decimal" w:pos="613"/>
              </w:tabs>
              <w:spacing w:line="258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  <w:r w:rsidRPr="00235F35">
              <w:rPr>
                <w:rFonts w:cs="Angsana New"/>
                <w:b/>
                <w:bCs/>
                <w:sz w:val="20"/>
                <w:szCs w:val="20"/>
              </w:rPr>
              <w:t>2</w:t>
            </w:r>
            <w:r w:rsidR="00AB64CE" w:rsidRPr="00022D88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235F35">
              <w:rPr>
                <w:rFonts w:cs="Angsana New"/>
                <w:b/>
                <w:bCs/>
                <w:sz w:val="20"/>
                <w:szCs w:val="20"/>
              </w:rPr>
              <w:t>919</w:t>
            </w:r>
            <w:r w:rsidR="00AB64CE" w:rsidRPr="00022D88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235F35">
              <w:rPr>
                <w:rFonts w:cs="Angsana New"/>
                <w:b/>
                <w:bCs/>
                <w:sz w:val="20"/>
                <w:szCs w:val="20"/>
              </w:rPr>
              <w:t>218</w:t>
            </w:r>
          </w:p>
        </w:tc>
        <w:tc>
          <w:tcPr>
            <w:tcW w:w="250" w:type="dxa"/>
            <w:vAlign w:val="bottom"/>
          </w:tcPr>
          <w:p w14:paraId="0BE7416B" w14:textId="77777777" w:rsidR="00AB64CE" w:rsidRPr="00022D88" w:rsidRDefault="00AB64CE" w:rsidP="00AB64CE">
            <w:pPr>
              <w:tabs>
                <w:tab w:val="decimal" w:pos="699"/>
                <w:tab w:val="decimal" w:pos="792"/>
              </w:tabs>
              <w:spacing w:before="20" w:line="258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958" w:type="dxa"/>
            <w:vAlign w:val="bottom"/>
          </w:tcPr>
          <w:p w14:paraId="41C56C3B" w14:textId="2B4C4F98" w:rsidR="00AB64CE" w:rsidRPr="00022D88" w:rsidRDefault="00235F35" w:rsidP="00AB64CE">
            <w:pPr>
              <w:tabs>
                <w:tab w:val="decimal" w:pos="637"/>
              </w:tabs>
              <w:spacing w:line="258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  <w:r w:rsidRPr="00235F35">
              <w:rPr>
                <w:rFonts w:cs="Angsana New"/>
                <w:b/>
                <w:bCs/>
                <w:sz w:val="20"/>
                <w:szCs w:val="20"/>
              </w:rPr>
              <w:t>355</w:t>
            </w:r>
            <w:r w:rsidR="00AB64CE" w:rsidRPr="00022D88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235F35">
              <w:rPr>
                <w:rFonts w:cs="Angsana New"/>
                <w:b/>
                <w:bCs/>
                <w:sz w:val="20"/>
                <w:szCs w:val="20"/>
              </w:rPr>
              <w:t>226</w:t>
            </w:r>
          </w:p>
        </w:tc>
        <w:tc>
          <w:tcPr>
            <w:tcW w:w="250" w:type="dxa"/>
            <w:vAlign w:val="bottom"/>
          </w:tcPr>
          <w:p w14:paraId="4DD5DC6A" w14:textId="77777777" w:rsidR="00AB64CE" w:rsidRPr="00022D88" w:rsidRDefault="00AB64CE" w:rsidP="00AB64CE">
            <w:pPr>
              <w:tabs>
                <w:tab w:val="decimal" w:pos="699"/>
                <w:tab w:val="decimal" w:pos="792"/>
              </w:tabs>
              <w:spacing w:before="20" w:line="258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907" w:type="dxa"/>
            <w:vAlign w:val="bottom"/>
          </w:tcPr>
          <w:p w14:paraId="2075A534" w14:textId="1CFC5441" w:rsidR="00AB64CE" w:rsidRPr="00022D88" w:rsidRDefault="00235F35" w:rsidP="00AB64CE">
            <w:pPr>
              <w:tabs>
                <w:tab w:val="decimal" w:pos="635"/>
              </w:tabs>
              <w:spacing w:line="258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  <w:r w:rsidRPr="00235F35">
              <w:rPr>
                <w:rFonts w:cs="Angsana New"/>
                <w:b/>
                <w:bCs/>
                <w:sz w:val="20"/>
                <w:szCs w:val="20"/>
              </w:rPr>
              <w:t>115</w:t>
            </w:r>
            <w:r w:rsidR="00AB64CE" w:rsidRPr="00022D88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235F35">
              <w:rPr>
                <w:rFonts w:cs="Angsana New"/>
                <w:b/>
                <w:bCs/>
                <w:sz w:val="20"/>
                <w:szCs w:val="20"/>
              </w:rPr>
              <w:t>294</w:t>
            </w:r>
          </w:p>
        </w:tc>
        <w:tc>
          <w:tcPr>
            <w:tcW w:w="250" w:type="dxa"/>
            <w:vAlign w:val="bottom"/>
          </w:tcPr>
          <w:p w14:paraId="5C4F756F" w14:textId="77777777" w:rsidR="00AB64CE" w:rsidRPr="00022D88" w:rsidRDefault="00AB64CE" w:rsidP="00AB64CE">
            <w:pPr>
              <w:tabs>
                <w:tab w:val="decimal" w:pos="699"/>
                <w:tab w:val="decimal" w:pos="792"/>
              </w:tabs>
              <w:spacing w:before="20" w:line="258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1081" w:type="dxa"/>
            <w:vAlign w:val="bottom"/>
          </w:tcPr>
          <w:p w14:paraId="6F591058" w14:textId="0236F3FE" w:rsidR="00AB64CE" w:rsidRPr="00105FBA" w:rsidRDefault="00235F35" w:rsidP="00AB64CE">
            <w:pPr>
              <w:tabs>
                <w:tab w:val="decimal" w:pos="802"/>
              </w:tabs>
              <w:spacing w:line="258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  <w:r w:rsidRPr="00235F35">
              <w:rPr>
                <w:rFonts w:cs="Angsana New"/>
                <w:b/>
                <w:bCs/>
                <w:sz w:val="20"/>
                <w:szCs w:val="20"/>
              </w:rPr>
              <w:t>196</w:t>
            </w:r>
            <w:r w:rsidR="00AB64CE" w:rsidRPr="00022D88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235F35">
              <w:rPr>
                <w:rFonts w:cs="Angsana New"/>
                <w:b/>
                <w:bCs/>
                <w:sz w:val="20"/>
                <w:szCs w:val="20"/>
              </w:rPr>
              <w:t>724</w:t>
            </w:r>
          </w:p>
        </w:tc>
        <w:tc>
          <w:tcPr>
            <w:tcW w:w="250" w:type="dxa"/>
            <w:vAlign w:val="bottom"/>
          </w:tcPr>
          <w:p w14:paraId="46D4E4D2" w14:textId="77777777" w:rsidR="00AB64CE" w:rsidRPr="00022D88" w:rsidRDefault="00AB64CE" w:rsidP="00AB64CE">
            <w:pPr>
              <w:tabs>
                <w:tab w:val="decimal" w:pos="699"/>
                <w:tab w:val="decimal" w:pos="792"/>
              </w:tabs>
              <w:spacing w:line="258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929" w:type="dxa"/>
          </w:tcPr>
          <w:p w14:paraId="4C29BCB8" w14:textId="0B546455" w:rsidR="00877E4E" w:rsidRPr="00A31877" w:rsidRDefault="00877E4E" w:rsidP="00537854">
            <w:pPr>
              <w:tabs>
                <w:tab w:val="decimal" w:pos="459"/>
              </w:tabs>
              <w:spacing w:before="120" w:line="258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  <w:r w:rsidRPr="00A31877">
              <w:rPr>
                <w:rFonts w:cs="Angsana New"/>
                <w:b/>
                <w:bCs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0E4195BD" w14:textId="77777777" w:rsidR="00AF2208" w:rsidRPr="00235F35" w:rsidRDefault="00AF2208" w:rsidP="00AB64CE">
            <w:pPr>
              <w:tabs>
                <w:tab w:val="decimal" w:pos="819"/>
              </w:tabs>
              <w:spacing w:line="258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1087" w:type="dxa"/>
            <w:vAlign w:val="bottom"/>
          </w:tcPr>
          <w:p w14:paraId="705B3902" w14:textId="65ED1EB9" w:rsidR="00AB64CE" w:rsidRPr="00022D88" w:rsidRDefault="00235F35" w:rsidP="00AB64CE">
            <w:pPr>
              <w:tabs>
                <w:tab w:val="decimal" w:pos="819"/>
              </w:tabs>
              <w:spacing w:line="258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  <w:r w:rsidRPr="00235F35">
              <w:rPr>
                <w:rFonts w:cs="Angsana New"/>
                <w:b/>
                <w:bCs/>
                <w:sz w:val="20"/>
                <w:szCs w:val="20"/>
              </w:rPr>
              <w:t>8</w:t>
            </w:r>
            <w:r w:rsidR="00AB64CE" w:rsidRPr="00022D88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235F35">
              <w:rPr>
                <w:rFonts w:cs="Angsana New"/>
                <w:b/>
                <w:bCs/>
                <w:sz w:val="20"/>
                <w:szCs w:val="20"/>
              </w:rPr>
              <w:t>282</w:t>
            </w:r>
            <w:r w:rsidR="00AB64CE" w:rsidRPr="00022D88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235F35">
              <w:rPr>
                <w:rFonts w:cs="Angsana New"/>
                <w:b/>
                <w:bCs/>
                <w:sz w:val="20"/>
                <w:szCs w:val="20"/>
              </w:rPr>
              <w:t>666</w:t>
            </w:r>
          </w:p>
        </w:tc>
      </w:tr>
      <w:tr w:rsidR="00AB64CE" w:rsidRPr="00EF3C89" w14:paraId="1C86785B" w14:textId="77777777" w:rsidTr="00925995">
        <w:tc>
          <w:tcPr>
            <w:tcW w:w="2412" w:type="dxa"/>
          </w:tcPr>
          <w:p w14:paraId="7D7B1661" w14:textId="77777777" w:rsidR="00AB64CE" w:rsidRPr="00D175E1" w:rsidRDefault="00AB64CE" w:rsidP="00AB64CE">
            <w:pPr>
              <w:ind w:right="44"/>
              <w:jc w:val="both"/>
              <w:rPr>
                <w:rFonts w:cs="Angsana New"/>
                <w:sz w:val="20"/>
                <w:szCs w:val="20"/>
                <w:cs/>
              </w:rPr>
            </w:pPr>
            <w:r w:rsidRPr="00D175E1">
              <w:rPr>
                <w:rFonts w:cs="Angsana New"/>
                <w:sz w:val="20"/>
                <w:szCs w:val="20"/>
                <w:cs/>
              </w:rPr>
              <w:t>ค่าตัดจำหน่ายสำหรับ</w:t>
            </w:r>
            <w:r w:rsidRPr="00D175E1">
              <w:rPr>
                <w:rFonts w:cs="Angsana New" w:hint="cs"/>
                <w:sz w:val="20"/>
                <w:szCs w:val="20"/>
                <w:cs/>
              </w:rPr>
              <w:t>ปี</w:t>
            </w:r>
          </w:p>
        </w:tc>
        <w:tc>
          <w:tcPr>
            <w:tcW w:w="553" w:type="dxa"/>
          </w:tcPr>
          <w:p w14:paraId="76167528" w14:textId="77777777" w:rsidR="00AB64CE" w:rsidRPr="00D175E1" w:rsidRDefault="00AB64CE" w:rsidP="00AB64CE">
            <w:pPr>
              <w:spacing w:line="240" w:lineRule="atLeast"/>
              <w:ind w:left="-90" w:right="44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</w:tcPr>
          <w:p w14:paraId="56996B5A" w14:textId="606D8595" w:rsidR="00AB64CE" w:rsidRPr="00022D88" w:rsidRDefault="00235F35" w:rsidP="00AB64CE">
            <w:pPr>
              <w:tabs>
                <w:tab w:val="decimal" w:pos="522"/>
              </w:tabs>
              <w:spacing w:line="258" w:lineRule="exact"/>
              <w:ind w:left="-86" w:right="-85"/>
              <w:rPr>
                <w:rFonts w:cs="Angsana New"/>
                <w:sz w:val="20"/>
                <w:szCs w:val="20"/>
              </w:rPr>
            </w:pPr>
            <w:r w:rsidRPr="00235F35">
              <w:rPr>
                <w:rFonts w:cs="Angsana New"/>
                <w:sz w:val="20"/>
                <w:szCs w:val="20"/>
              </w:rPr>
              <w:t>16</w:t>
            </w:r>
            <w:r w:rsidR="00AB64CE" w:rsidRPr="000C43E5">
              <w:rPr>
                <w:rFonts w:cs="Angsana New"/>
                <w:sz w:val="20"/>
                <w:szCs w:val="20"/>
              </w:rPr>
              <w:t>,</w:t>
            </w:r>
            <w:r w:rsidRPr="00235F35">
              <w:rPr>
                <w:rFonts w:cs="Angsana New"/>
                <w:sz w:val="20"/>
                <w:szCs w:val="20"/>
              </w:rPr>
              <w:t>451</w:t>
            </w:r>
          </w:p>
        </w:tc>
        <w:tc>
          <w:tcPr>
            <w:tcW w:w="250" w:type="dxa"/>
          </w:tcPr>
          <w:p w14:paraId="56B84438" w14:textId="77777777" w:rsidR="00AB64CE" w:rsidRPr="00022D88" w:rsidRDefault="00AB64CE" w:rsidP="00AB64CE">
            <w:pPr>
              <w:spacing w:line="240" w:lineRule="atLeast"/>
              <w:ind w:left="-90" w:right="44"/>
              <w:jc w:val="right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75" w:type="dxa"/>
          </w:tcPr>
          <w:p w14:paraId="761E0117" w14:textId="5F8DAAF0" w:rsidR="00AB64CE" w:rsidRPr="00022D88" w:rsidRDefault="00643318" w:rsidP="00AB64CE">
            <w:pPr>
              <w:tabs>
                <w:tab w:val="decimal" w:pos="704"/>
              </w:tabs>
              <w:spacing w:line="258" w:lineRule="exact"/>
              <w:ind w:left="-86" w:right="-85"/>
              <w:rPr>
                <w:rFonts w:cs="Angsana New"/>
                <w:sz w:val="20"/>
                <w:szCs w:val="20"/>
              </w:rPr>
            </w:pPr>
            <w:r>
              <w:rPr>
                <w:rFonts w:cs="Angsana New"/>
                <w:sz w:val="20"/>
                <w:szCs w:val="20"/>
              </w:rPr>
              <w:t>649</w:t>
            </w:r>
            <w:r w:rsidR="00AB64CE" w:rsidRPr="000C43E5">
              <w:rPr>
                <w:rFonts w:cs="Angsana New"/>
                <w:sz w:val="20"/>
                <w:szCs w:val="20"/>
              </w:rPr>
              <w:t>,</w:t>
            </w:r>
            <w:r>
              <w:rPr>
                <w:rFonts w:cs="Angsana New"/>
                <w:sz w:val="20"/>
                <w:szCs w:val="20"/>
              </w:rPr>
              <w:t>74</w:t>
            </w:r>
            <w:r w:rsidR="00235F35" w:rsidRPr="00235F35">
              <w:rPr>
                <w:rFonts w:cs="Angsana New"/>
                <w:sz w:val="20"/>
                <w:szCs w:val="20"/>
              </w:rPr>
              <w:t>5</w:t>
            </w:r>
          </w:p>
        </w:tc>
        <w:tc>
          <w:tcPr>
            <w:tcW w:w="250" w:type="dxa"/>
          </w:tcPr>
          <w:p w14:paraId="781CCD02" w14:textId="77777777" w:rsidR="00AB64CE" w:rsidRPr="00022D88" w:rsidRDefault="00AB64CE" w:rsidP="00AB64CE">
            <w:pPr>
              <w:tabs>
                <w:tab w:val="decimal" w:pos="522"/>
                <w:tab w:val="decimal" w:pos="792"/>
              </w:tabs>
              <w:spacing w:line="240" w:lineRule="atLeast"/>
              <w:ind w:left="-86" w:right="-63"/>
              <w:jc w:val="right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45" w:type="dxa"/>
          </w:tcPr>
          <w:p w14:paraId="03F1B719" w14:textId="2386F0E8" w:rsidR="00AB64CE" w:rsidRPr="00022D88" w:rsidRDefault="00235F35" w:rsidP="00B62A6D">
            <w:pPr>
              <w:tabs>
                <w:tab w:val="decimal" w:pos="712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  <w:r w:rsidRPr="00235F35">
              <w:rPr>
                <w:rFonts w:cs="Angsana New"/>
                <w:sz w:val="20"/>
                <w:szCs w:val="20"/>
              </w:rPr>
              <w:t>91</w:t>
            </w:r>
            <w:r w:rsidR="00AB64CE" w:rsidRPr="000C43E5">
              <w:rPr>
                <w:rFonts w:cs="Angsana New"/>
                <w:sz w:val="20"/>
                <w:szCs w:val="20"/>
              </w:rPr>
              <w:t>,</w:t>
            </w:r>
            <w:r w:rsidRPr="00235F35">
              <w:rPr>
                <w:rFonts w:cs="Angsana New"/>
                <w:sz w:val="20"/>
                <w:szCs w:val="20"/>
              </w:rPr>
              <w:t>308</w:t>
            </w:r>
          </w:p>
        </w:tc>
        <w:tc>
          <w:tcPr>
            <w:tcW w:w="250" w:type="dxa"/>
          </w:tcPr>
          <w:p w14:paraId="6B09E6D0" w14:textId="77777777" w:rsidR="00AB64CE" w:rsidRPr="00022D88" w:rsidRDefault="00AB64CE" w:rsidP="00AB64CE">
            <w:pPr>
              <w:tabs>
                <w:tab w:val="decimal" w:pos="522"/>
                <w:tab w:val="decimal" w:pos="792"/>
              </w:tabs>
              <w:spacing w:line="240" w:lineRule="atLeast"/>
              <w:ind w:left="-86" w:right="-63"/>
              <w:jc w:val="right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15" w:type="dxa"/>
          </w:tcPr>
          <w:p w14:paraId="75E8A442" w14:textId="3157D981" w:rsidR="00AB64CE" w:rsidRPr="00022D88" w:rsidRDefault="00643318" w:rsidP="00AB64CE">
            <w:pPr>
              <w:tabs>
                <w:tab w:val="decimal" w:pos="642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  <w:r>
              <w:rPr>
                <w:rFonts w:cs="Angsana New"/>
                <w:sz w:val="20"/>
                <w:szCs w:val="20"/>
              </w:rPr>
              <w:t>654</w:t>
            </w:r>
            <w:r w:rsidR="00AB64CE" w:rsidRPr="000C43E5">
              <w:rPr>
                <w:rFonts w:cs="Angsana New"/>
                <w:sz w:val="20"/>
                <w:szCs w:val="20"/>
              </w:rPr>
              <w:t>,</w:t>
            </w:r>
            <w:r>
              <w:rPr>
                <w:rFonts w:cs="Angsana New"/>
                <w:sz w:val="20"/>
                <w:szCs w:val="20"/>
              </w:rPr>
              <w:t>232</w:t>
            </w:r>
          </w:p>
        </w:tc>
        <w:tc>
          <w:tcPr>
            <w:tcW w:w="250" w:type="dxa"/>
          </w:tcPr>
          <w:p w14:paraId="78F26AFD" w14:textId="77777777" w:rsidR="00AB64CE" w:rsidRPr="00022D88" w:rsidRDefault="00AB64CE" w:rsidP="00AB64CE">
            <w:pPr>
              <w:tabs>
                <w:tab w:val="decimal" w:pos="522"/>
                <w:tab w:val="decimal" w:pos="594"/>
                <w:tab w:val="decimal" w:pos="792"/>
              </w:tabs>
              <w:spacing w:line="240" w:lineRule="atLeast"/>
              <w:ind w:left="-86" w:right="-63"/>
              <w:jc w:val="right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66" w:type="dxa"/>
          </w:tcPr>
          <w:p w14:paraId="06FF6539" w14:textId="3B037746" w:rsidR="00AB64CE" w:rsidRPr="00022D88" w:rsidRDefault="00643318" w:rsidP="006478C8">
            <w:pPr>
              <w:tabs>
                <w:tab w:val="decimal" w:pos="613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  <w:r>
              <w:rPr>
                <w:rFonts w:cs="Angsana New"/>
                <w:sz w:val="20"/>
                <w:szCs w:val="20"/>
              </w:rPr>
              <w:t>894</w:t>
            </w:r>
            <w:r w:rsidR="00AB64CE" w:rsidRPr="000C43E5">
              <w:rPr>
                <w:rFonts w:cs="Angsana New"/>
                <w:sz w:val="20"/>
                <w:szCs w:val="20"/>
              </w:rPr>
              <w:t>,</w:t>
            </w:r>
            <w:r>
              <w:rPr>
                <w:rFonts w:cs="Angsana New"/>
                <w:sz w:val="20"/>
                <w:szCs w:val="20"/>
              </w:rPr>
              <w:t>385</w:t>
            </w:r>
          </w:p>
        </w:tc>
        <w:tc>
          <w:tcPr>
            <w:tcW w:w="250" w:type="dxa"/>
          </w:tcPr>
          <w:p w14:paraId="0EDAF22F" w14:textId="77777777" w:rsidR="00AB64CE" w:rsidRPr="00022D88" w:rsidRDefault="00AB64CE" w:rsidP="00AB64CE">
            <w:pPr>
              <w:tabs>
                <w:tab w:val="decimal" w:pos="522"/>
                <w:tab w:val="decimal" w:pos="594"/>
                <w:tab w:val="decimal" w:pos="792"/>
              </w:tabs>
              <w:spacing w:line="258" w:lineRule="exact"/>
              <w:ind w:left="-86" w:right="-63"/>
              <w:jc w:val="right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58" w:type="dxa"/>
          </w:tcPr>
          <w:p w14:paraId="0089AA94" w14:textId="380C514F" w:rsidR="00AB64CE" w:rsidRPr="00022D88" w:rsidRDefault="00235F35" w:rsidP="00AB64CE">
            <w:pPr>
              <w:tabs>
                <w:tab w:val="decimal" w:pos="637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  <w:r w:rsidRPr="00235F35">
              <w:rPr>
                <w:rFonts w:cs="Angsana New"/>
                <w:sz w:val="20"/>
                <w:szCs w:val="20"/>
              </w:rPr>
              <w:t>259</w:t>
            </w:r>
            <w:r w:rsidR="00AB64CE" w:rsidRPr="000C43E5">
              <w:rPr>
                <w:rFonts w:cs="Angsana New"/>
                <w:sz w:val="20"/>
                <w:szCs w:val="20"/>
              </w:rPr>
              <w:t>,</w:t>
            </w:r>
            <w:r w:rsidRPr="00235F35">
              <w:rPr>
                <w:rFonts w:cs="Angsana New"/>
                <w:sz w:val="20"/>
                <w:szCs w:val="20"/>
              </w:rPr>
              <w:t>775</w:t>
            </w:r>
          </w:p>
        </w:tc>
        <w:tc>
          <w:tcPr>
            <w:tcW w:w="250" w:type="dxa"/>
          </w:tcPr>
          <w:p w14:paraId="3C619767" w14:textId="77777777" w:rsidR="00AB64CE" w:rsidRPr="00022D88" w:rsidRDefault="00AB64CE" w:rsidP="00AB64CE">
            <w:pPr>
              <w:tabs>
                <w:tab w:val="decimal" w:pos="522"/>
                <w:tab w:val="decimal" w:pos="594"/>
                <w:tab w:val="decimal" w:pos="792"/>
              </w:tabs>
              <w:spacing w:line="258" w:lineRule="exact"/>
              <w:ind w:left="-86" w:right="-63"/>
              <w:jc w:val="right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07" w:type="dxa"/>
          </w:tcPr>
          <w:p w14:paraId="06FA27A2" w14:textId="3B71CA4D" w:rsidR="00AB64CE" w:rsidRPr="00022D88" w:rsidRDefault="00235F35" w:rsidP="00AB64CE">
            <w:pPr>
              <w:tabs>
                <w:tab w:val="decimal" w:pos="635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  <w:r w:rsidRPr="00235F35">
              <w:rPr>
                <w:rFonts w:cs="Angsana New"/>
                <w:sz w:val="20"/>
                <w:szCs w:val="20"/>
              </w:rPr>
              <w:t>16</w:t>
            </w:r>
            <w:r w:rsidR="00AB64CE" w:rsidRPr="000C43E5">
              <w:rPr>
                <w:rFonts w:cs="Angsana New"/>
                <w:sz w:val="20"/>
                <w:szCs w:val="20"/>
              </w:rPr>
              <w:t>,</w:t>
            </w:r>
            <w:r w:rsidRPr="00235F35">
              <w:rPr>
                <w:rFonts w:cs="Angsana New"/>
                <w:sz w:val="20"/>
                <w:szCs w:val="20"/>
              </w:rPr>
              <w:t>340</w:t>
            </w:r>
          </w:p>
        </w:tc>
        <w:tc>
          <w:tcPr>
            <w:tcW w:w="250" w:type="dxa"/>
          </w:tcPr>
          <w:p w14:paraId="45CF2F4B" w14:textId="77777777" w:rsidR="00AB64CE" w:rsidRPr="00022D88" w:rsidRDefault="00AB64CE" w:rsidP="00AB64CE">
            <w:pPr>
              <w:tabs>
                <w:tab w:val="decimal" w:pos="522"/>
                <w:tab w:val="decimal" w:pos="594"/>
                <w:tab w:val="decimal" w:pos="792"/>
              </w:tabs>
              <w:spacing w:line="258" w:lineRule="exact"/>
              <w:ind w:left="-86" w:right="-63"/>
              <w:jc w:val="right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081" w:type="dxa"/>
          </w:tcPr>
          <w:p w14:paraId="385627FD" w14:textId="5F8F4E5F" w:rsidR="00AB64CE" w:rsidRPr="00022D88" w:rsidRDefault="00235F35" w:rsidP="00AB64CE">
            <w:pPr>
              <w:tabs>
                <w:tab w:val="decimal" w:pos="802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  <w:r w:rsidRPr="00235F35">
              <w:rPr>
                <w:rFonts w:cs="Angsana New"/>
                <w:sz w:val="20"/>
                <w:szCs w:val="20"/>
              </w:rPr>
              <w:t>101</w:t>
            </w:r>
            <w:r w:rsidR="00AB64CE" w:rsidRPr="000C43E5">
              <w:rPr>
                <w:rFonts w:cs="Angsana New"/>
                <w:sz w:val="20"/>
                <w:szCs w:val="20"/>
              </w:rPr>
              <w:t>,</w:t>
            </w:r>
            <w:r w:rsidRPr="00235F35">
              <w:rPr>
                <w:rFonts w:cs="Angsana New"/>
                <w:sz w:val="20"/>
                <w:szCs w:val="20"/>
              </w:rPr>
              <w:t>925</w:t>
            </w:r>
          </w:p>
        </w:tc>
        <w:tc>
          <w:tcPr>
            <w:tcW w:w="250" w:type="dxa"/>
          </w:tcPr>
          <w:p w14:paraId="5C48E349" w14:textId="77777777" w:rsidR="00AB64CE" w:rsidRPr="00022D88" w:rsidRDefault="00AB64CE" w:rsidP="00AB64CE">
            <w:pPr>
              <w:tabs>
                <w:tab w:val="decimal" w:pos="594"/>
                <w:tab w:val="decimal" w:pos="792"/>
              </w:tabs>
              <w:spacing w:line="258" w:lineRule="exact"/>
              <w:ind w:left="-86" w:right="-63"/>
              <w:jc w:val="right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29" w:type="dxa"/>
          </w:tcPr>
          <w:p w14:paraId="66645915" w14:textId="3F99DA9C" w:rsidR="00877E4E" w:rsidRPr="00877E4E" w:rsidRDefault="00877E4E" w:rsidP="00537854">
            <w:pPr>
              <w:tabs>
                <w:tab w:val="decimal" w:pos="45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877E4E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6A44713C" w14:textId="77777777" w:rsidR="00AF2208" w:rsidRPr="00235F35" w:rsidRDefault="00AF2208" w:rsidP="00AB64CE">
            <w:pPr>
              <w:tabs>
                <w:tab w:val="decimal" w:pos="808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087" w:type="dxa"/>
          </w:tcPr>
          <w:p w14:paraId="73444135" w14:textId="35C11872" w:rsidR="00AB64CE" w:rsidRPr="00022D88" w:rsidRDefault="00235F35" w:rsidP="00AB64CE">
            <w:pPr>
              <w:tabs>
                <w:tab w:val="decimal" w:pos="808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  <w:r w:rsidRPr="00235F35">
              <w:rPr>
                <w:rFonts w:cs="Angsana New"/>
                <w:sz w:val="20"/>
                <w:szCs w:val="20"/>
              </w:rPr>
              <w:t>2</w:t>
            </w:r>
            <w:r w:rsidR="00AB64CE" w:rsidRPr="000C43E5">
              <w:rPr>
                <w:rFonts w:cs="Angsana New"/>
                <w:sz w:val="20"/>
                <w:szCs w:val="20"/>
              </w:rPr>
              <w:t>,</w:t>
            </w:r>
            <w:r w:rsidRPr="00235F35">
              <w:rPr>
                <w:rFonts w:cs="Angsana New"/>
                <w:sz w:val="20"/>
                <w:szCs w:val="20"/>
              </w:rPr>
              <w:t>684</w:t>
            </w:r>
            <w:r w:rsidR="00AB64CE" w:rsidRPr="000C43E5">
              <w:rPr>
                <w:rFonts w:cs="Angsana New"/>
                <w:sz w:val="20"/>
                <w:szCs w:val="20"/>
              </w:rPr>
              <w:t>,</w:t>
            </w:r>
            <w:r w:rsidRPr="00235F35">
              <w:rPr>
                <w:rFonts w:cs="Angsana New"/>
                <w:sz w:val="20"/>
                <w:szCs w:val="20"/>
              </w:rPr>
              <w:t>161</w:t>
            </w:r>
          </w:p>
        </w:tc>
      </w:tr>
      <w:tr w:rsidR="00AB64CE" w:rsidRPr="00EF3C89" w14:paraId="11BABE98" w14:textId="77777777" w:rsidTr="00925995">
        <w:trPr>
          <w:trHeight w:val="218"/>
        </w:trPr>
        <w:tc>
          <w:tcPr>
            <w:tcW w:w="2412" w:type="dxa"/>
          </w:tcPr>
          <w:p w14:paraId="6DC3F653" w14:textId="77777777" w:rsidR="00AB64CE" w:rsidRPr="00D175E1" w:rsidRDefault="00AB64CE" w:rsidP="00AB64CE">
            <w:pPr>
              <w:ind w:right="-108"/>
              <w:rPr>
                <w:rFonts w:ascii="AngsanaUPC" w:hAnsi="AngsanaUPC" w:cs="AngsanaUPC"/>
                <w:sz w:val="20"/>
                <w:szCs w:val="20"/>
                <w:cs/>
              </w:rPr>
            </w:pPr>
            <w:r w:rsidRPr="00D175E1">
              <w:rPr>
                <w:rFonts w:ascii="AngsanaUPC" w:hAnsi="AngsanaUPC" w:cs="AngsanaUPC"/>
                <w:color w:val="000000"/>
                <w:sz w:val="20"/>
                <w:szCs w:val="20"/>
                <w:cs/>
              </w:rPr>
              <w:t>ตัดบัญชี</w:t>
            </w:r>
          </w:p>
        </w:tc>
        <w:tc>
          <w:tcPr>
            <w:tcW w:w="553" w:type="dxa"/>
          </w:tcPr>
          <w:p w14:paraId="11CDC1FF" w14:textId="77777777" w:rsidR="00AB64CE" w:rsidRPr="00D175E1" w:rsidRDefault="00AB64CE" w:rsidP="00AB64CE">
            <w:pPr>
              <w:spacing w:line="240" w:lineRule="atLeast"/>
              <w:ind w:left="-90" w:right="44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</w:tcPr>
          <w:p w14:paraId="1D980039" w14:textId="0A32BBC8" w:rsidR="00AB64CE" w:rsidRPr="00022D88" w:rsidRDefault="00AB64CE" w:rsidP="00AB64CE">
            <w:pPr>
              <w:tabs>
                <w:tab w:val="decimal" w:pos="317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  <w:r w:rsidRPr="000C43E5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6B4D411A" w14:textId="77777777" w:rsidR="00AB64CE" w:rsidRPr="00022D88" w:rsidRDefault="00AB64CE" w:rsidP="00AB64CE">
            <w:pPr>
              <w:tabs>
                <w:tab w:val="decimal" w:pos="317"/>
                <w:tab w:val="decimal" w:pos="792"/>
              </w:tabs>
              <w:spacing w:line="260" w:lineRule="exact"/>
              <w:ind w:left="-86" w:right="-63"/>
              <w:jc w:val="right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75" w:type="dxa"/>
          </w:tcPr>
          <w:p w14:paraId="0DC77DB5" w14:textId="4A79D376" w:rsidR="00AB64CE" w:rsidRPr="00022D88" w:rsidRDefault="00AB64CE" w:rsidP="00AB64CE">
            <w:pPr>
              <w:tabs>
                <w:tab w:val="decimal" w:pos="533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  <w:r w:rsidRPr="000C43E5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392E3496" w14:textId="77777777" w:rsidR="00AB64CE" w:rsidRPr="00022D88" w:rsidRDefault="00AB64CE" w:rsidP="00AB64CE">
            <w:pPr>
              <w:tabs>
                <w:tab w:val="decimal" w:pos="744"/>
                <w:tab w:val="decimal" w:pos="792"/>
              </w:tabs>
              <w:spacing w:line="240" w:lineRule="atLeast"/>
              <w:ind w:left="-86" w:right="-63"/>
              <w:jc w:val="right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45" w:type="dxa"/>
          </w:tcPr>
          <w:p w14:paraId="3CA4424C" w14:textId="2E65308D" w:rsidR="00AB64CE" w:rsidRPr="00022D88" w:rsidRDefault="00AB64CE" w:rsidP="00B62A6D">
            <w:pPr>
              <w:tabs>
                <w:tab w:val="decimal" w:pos="712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  <w:r w:rsidRPr="00022D88">
              <w:rPr>
                <w:rFonts w:cs="Angsana New"/>
                <w:sz w:val="20"/>
                <w:szCs w:val="20"/>
              </w:rPr>
              <w:t>(</w:t>
            </w:r>
            <w:r w:rsidR="00235F35" w:rsidRPr="00235F35">
              <w:rPr>
                <w:rFonts w:cs="Angsana New"/>
                <w:sz w:val="20"/>
                <w:szCs w:val="20"/>
              </w:rPr>
              <w:t>104</w:t>
            </w:r>
            <w:r w:rsidRPr="000C43E5">
              <w:rPr>
                <w:rFonts w:cs="Angsana New"/>
                <w:sz w:val="20"/>
                <w:szCs w:val="20"/>
              </w:rPr>
              <w:t>)</w:t>
            </w:r>
          </w:p>
        </w:tc>
        <w:tc>
          <w:tcPr>
            <w:tcW w:w="250" w:type="dxa"/>
          </w:tcPr>
          <w:p w14:paraId="0490355B" w14:textId="77777777" w:rsidR="00AB64CE" w:rsidRPr="00022D88" w:rsidRDefault="00AB64CE" w:rsidP="00AB64CE">
            <w:pPr>
              <w:tabs>
                <w:tab w:val="decimal" w:pos="744"/>
                <w:tab w:val="decimal" w:pos="792"/>
              </w:tabs>
              <w:spacing w:line="240" w:lineRule="atLeast"/>
              <w:ind w:left="-86" w:right="-63"/>
              <w:jc w:val="right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15" w:type="dxa"/>
          </w:tcPr>
          <w:p w14:paraId="2B5B8C12" w14:textId="0273C876" w:rsidR="00AB64CE" w:rsidRPr="00022D88" w:rsidRDefault="00AB64CE" w:rsidP="00AB64CE">
            <w:pPr>
              <w:tabs>
                <w:tab w:val="decimal" w:pos="459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  <w:r w:rsidRPr="000C43E5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7219683A" w14:textId="77777777" w:rsidR="00AB64CE" w:rsidRPr="00022D88" w:rsidRDefault="00AB64CE" w:rsidP="00AB64CE">
            <w:pPr>
              <w:tabs>
                <w:tab w:val="decimal" w:pos="317"/>
                <w:tab w:val="decimal" w:pos="744"/>
                <w:tab w:val="decimal" w:pos="792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66" w:type="dxa"/>
          </w:tcPr>
          <w:p w14:paraId="53C0632B" w14:textId="18E070E5" w:rsidR="00AB64CE" w:rsidRPr="00022D88" w:rsidRDefault="00AB64CE" w:rsidP="00AB64CE">
            <w:pPr>
              <w:tabs>
                <w:tab w:val="decimal" w:pos="459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  <w:r w:rsidRPr="000C43E5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16A94A41" w14:textId="77777777" w:rsidR="00AB64CE" w:rsidRPr="00022D88" w:rsidRDefault="00AB64CE" w:rsidP="00AB64CE">
            <w:pPr>
              <w:tabs>
                <w:tab w:val="decimal" w:pos="317"/>
                <w:tab w:val="decimal" w:pos="792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58" w:type="dxa"/>
          </w:tcPr>
          <w:p w14:paraId="77926D16" w14:textId="40CC1504" w:rsidR="00AB64CE" w:rsidRPr="00022D88" w:rsidRDefault="00AB64CE" w:rsidP="00AB64CE">
            <w:pPr>
              <w:tabs>
                <w:tab w:val="decimal" w:pos="459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  <w:r w:rsidRPr="000C43E5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476FDE27" w14:textId="77777777" w:rsidR="00AB64CE" w:rsidRPr="00022D88" w:rsidRDefault="00AB64CE" w:rsidP="00AB64CE">
            <w:pPr>
              <w:tabs>
                <w:tab w:val="decimal" w:pos="317"/>
                <w:tab w:val="decimal" w:pos="792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07" w:type="dxa"/>
          </w:tcPr>
          <w:p w14:paraId="29AA4D12" w14:textId="26C43C29" w:rsidR="00AB64CE" w:rsidRPr="00022D88" w:rsidRDefault="00AB64CE" w:rsidP="00AB64CE">
            <w:pPr>
              <w:tabs>
                <w:tab w:val="decimal" w:pos="459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  <w:r w:rsidRPr="000C43E5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055B6949" w14:textId="77777777" w:rsidR="00AB64CE" w:rsidRPr="00022D88" w:rsidRDefault="00AB64CE" w:rsidP="00AB64CE">
            <w:pPr>
              <w:tabs>
                <w:tab w:val="decimal" w:pos="317"/>
                <w:tab w:val="decimal" w:pos="792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081" w:type="dxa"/>
          </w:tcPr>
          <w:p w14:paraId="1EE2BC69" w14:textId="0E551304" w:rsidR="00AB64CE" w:rsidRPr="00022D88" w:rsidRDefault="00AB64CE" w:rsidP="00AB64CE">
            <w:pPr>
              <w:tabs>
                <w:tab w:val="decimal" w:pos="802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  <w:r w:rsidRPr="000C43E5">
              <w:rPr>
                <w:rFonts w:cs="Angsana New"/>
                <w:sz w:val="20"/>
                <w:szCs w:val="20"/>
              </w:rPr>
              <w:t>(</w:t>
            </w:r>
            <w:r w:rsidR="00235F35" w:rsidRPr="00235F35">
              <w:rPr>
                <w:rFonts w:cs="Angsana New"/>
                <w:sz w:val="20"/>
                <w:szCs w:val="20"/>
              </w:rPr>
              <w:t>480</w:t>
            </w:r>
            <w:r w:rsidRPr="000C43E5">
              <w:rPr>
                <w:rFonts w:cs="Angsana New"/>
                <w:sz w:val="20"/>
                <w:szCs w:val="20"/>
              </w:rPr>
              <w:t>)</w:t>
            </w:r>
          </w:p>
        </w:tc>
        <w:tc>
          <w:tcPr>
            <w:tcW w:w="250" w:type="dxa"/>
          </w:tcPr>
          <w:p w14:paraId="7B62C608" w14:textId="77777777" w:rsidR="00AB64CE" w:rsidRPr="00022D88" w:rsidRDefault="00AB64CE" w:rsidP="00AB64CE">
            <w:pPr>
              <w:tabs>
                <w:tab w:val="decimal" w:pos="792"/>
              </w:tabs>
              <w:spacing w:before="20" w:line="240" w:lineRule="atLeas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929" w:type="dxa"/>
          </w:tcPr>
          <w:p w14:paraId="54237499" w14:textId="1B5986B0" w:rsidR="00877E4E" w:rsidRPr="00877E4E" w:rsidRDefault="00877E4E" w:rsidP="00537854">
            <w:pPr>
              <w:tabs>
                <w:tab w:val="decimal" w:pos="45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877E4E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0B7FA683" w14:textId="77777777" w:rsidR="00AF2208" w:rsidRPr="00022D88" w:rsidRDefault="00AF2208" w:rsidP="00AB64CE">
            <w:pPr>
              <w:tabs>
                <w:tab w:val="decimal" w:pos="808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087" w:type="dxa"/>
          </w:tcPr>
          <w:p w14:paraId="17542276" w14:textId="2AF12E24" w:rsidR="00AB64CE" w:rsidRPr="00022D88" w:rsidRDefault="00AB64CE" w:rsidP="00AB64CE">
            <w:pPr>
              <w:tabs>
                <w:tab w:val="decimal" w:pos="808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  <w:r w:rsidRPr="00022D88">
              <w:rPr>
                <w:rFonts w:cs="Angsana New"/>
                <w:sz w:val="20"/>
                <w:szCs w:val="20"/>
              </w:rPr>
              <w:t>(</w:t>
            </w:r>
            <w:r w:rsidR="00235F35" w:rsidRPr="00235F35">
              <w:rPr>
                <w:rFonts w:cs="Angsana New"/>
                <w:sz w:val="20"/>
                <w:szCs w:val="20"/>
              </w:rPr>
              <w:t>584</w:t>
            </w:r>
            <w:r w:rsidRPr="000C43E5">
              <w:rPr>
                <w:rFonts w:cs="Angsana New"/>
                <w:sz w:val="20"/>
                <w:szCs w:val="20"/>
              </w:rPr>
              <w:t>)</w:t>
            </w:r>
          </w:p>
        </w:tc>
      </w:tr>
      <w:tr w:rsidR="00AB64CE" w:rsidRPr="00EF3C89" w14:paraId="565439D7" w14:textId="77777777" w:rsidTr="00925995">
        <w:tc>
          <w:tcPr>
            <w:tcW w:w="2412" w:type="dxa"/>
          </w:tcPr>
          <w:p w14:paraId="442E89C3" w14:textId="77777777" w:rsidR="00AB64CE" w:rsidRPr="00D175E1" w:rsidRDefault="00AB64CE" w:rsidP="00AB64CE">
            <w:pPr>
              <w:tabs>
                <w:tab w:val="left" w:pos="237"/>
              </w:tabs>
              <w:spacing w:line="240" w:lineRule="atLeast"/>
              <w:ind w:left="176" w:right="-115" w:hanging="176"/>
              <w:rPr>
                <w:rFonts w:cs="Angsana New"/>
                <w:sz w:val="20"/>
                <w:szCs w:val="20"/>
              </w:rPr>
            </w:pPr>
            <w:r w:rsidRPr="00D175E1">
              <w:rPr>
                <w:rFonts w:cs="Angsana New"/>
                <w:sz w:val="20"/>
                <w:szCs w:val="20"/>
                <w:cs/>
              </w:rPr>
              <w:t>ผลต่างจากการเปลี่ยนแปลงอัตราแลกเปลี่ยนเงินตราต่างประเทศ</w:t>
            </w:r>
          </w:p>
        </w:tc>
        <w:tc>
          <w:tcPr>
            <w:tcW w:w="553" w:type="dxa"/>
          </w:tcPr>
          <w:p w14:paraId="4867CEB0" w14:textId="77777777" w:rsidR="00AB64CE" w:rsidRPr="00D175E1" w:rsidRDefault="00AB64CE" w:rsidP="00AB64CE">
            <w:pPr>
              <w:spacing w:line="240" w:lineRule="atLeast"/>
              <w:ind w:left="-90" w:right="44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  <w:tcBorders>
              <w:bottom w:val="single" w:sz="4" w:space="0" w:color="auto"/>
            </w:tcBorders>
          </w:tcPr>
          <w:p w14:paraId="3F23655E" w14:textId="77777777" w:rsidR="00537854" w:rsidRDefault="00537854" w:rsidP="00AB64CE">
            <w:pPr>
              <w:tabs>
                <w:tab w:val="decimal" w:pos="522"/>
              </w:tabs>
              <w:spacing w:line="258" w:lineRule="exact"/>
              <w:ind w:left="-86" w:right="-85"/>
              <w:rPr>
                <w:rFonts w:cs="Angsana New"/>
                <w:sz w:val="20"/>
                <w:szCs w:val="20"/>
              </w:rPr>
            </w:pPr>
          </w:p>
          <w:p w14:paraId="51710F67" w14:textId="463A217C" w:rsidR="00AB64CE" w:rsidRPr="00022D88" w:rsidRDefault="00AB64CE" w:rsidP="00AB64CE">
            <w:pPr>
              <w:tabs>
                <w:tab w:val="decimal" w:pos="522"/>
              </w:tabs>
              <w:spacing w:line="258" w:lineRule="exact"/>
              <w:ind w:left="-86" w:right="-85"/>
              <w:rPr>
                <w:rFonts w:cs="Angsana New"/>
                <w:sz w:val="20"/>
                <w:szCs w:val="20"/>
              </w:rPr>
            </w:pPr>
            <w:r w:rsidRPr="00022D88">
              <w:rPr>
                <w:rFonts w:cs="Angsana New"/>
                <w:sz w:val="20"/>
                <w:szCs w:val="20"/>
              </w:rPr>
              <w:t>(</w:t>
            </w:r>
            <w:r w:rsidR="00235F35" w:rsidRPr="00235F35">
              <w:rPr>
                <w:rFonts w:cs="Angsana New"/>
                <w:sz w:val="20"/>
                <w:szCs w:val="20"/>
              </w:rPr>
              <w:t>3</w:t>
            </w:r>
            <w:r w:rsidRPr="00022D88">
              <w:rPr>
                <w:rFonts w:cs="Angsana New"/>
                <w:sz w:val="20"/>
                <w:szCs w:val="20"/>
              </w:rPr>
              <w:t>,</w:t>
            </w:r>
            <w:r w:rsidR="00235F35" w:rsidRPr="00235F35">
              <w:rPr>
                <w:rFonts w:cs="Angsana New"/>
                <w:sz w:val="20"/>
                <w:szCs w:val="20"/>
              </w:rPr>
              <w:t>523</w:t>
            </w:r>
            <w:r w:rsidRPr="00022D88">
              <w:rPr>
                <w:rFonts w:cs="Angsana New"/>
                <w:sz w:val="20"/>
                <w:szCs w:val="20"/>
              </w:rPr>
              <w:t>)</w:t>
            </w:r>
          </w:p>
        </w:tc>
        <w:tc>
          <w:tcPr>
            <w:tcW w:w="250" w:type="dxa"/>
          </w:tcPr>
          <w:p w14:paraId="7968B79C" w14:textId="77777777" w:rsidR="00AB64CE" w:rsidRPr="00022D88" w:rsidRDefault="00AB64CE" w:rsidP="00AB64CE">
            <w:pPr>
              <w:spacing w:line="240" w:lineRule="atLeast"/>
              <w:ind w:left="-90" w:right="44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975" w:type="dxa"/>
            <w:tcBorders>
              <w:bottom w:val="single" w:sz="4" w:space="0" w:color="auto"/>
            </w:tcBorders>
          </w:tcPr>
          <w:p w14:paraId="02B9DC9F" w14:textId="77777777" w:rsidR="00537854" w:rsidRDefault="00537854" w:rsidP="00AB64CE">
            <w:pPr>
              <w:tabs>
                <w:tab w:val="decimal" w:pos="704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  <w:p w14:paraId="4158C9AB" w14:textId="4BF4A063" w:rsidR="00AB64CE" w:rsidRPr="00022D88" w:rsidRDefault="00AB64CE" w:rsidP="00AB64CE">
            <w:pPr>
              <w:tabs>
                <w:tab w:val="decimal" w:pos="704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  <w:r w:rsidRPr="00022D88">
              <w:rPr>
                <w:rFonts w:cs="Angsana New"/>
                <w:sz w:val="20"/>
                <w:szCs w:val="20"/>
              </w:rPr>
              <w:t>(</w:t>
            </w:r>
            <w:r w:rsidR="00235F35" w:rsidRPr="00235F35">
              <w:rPr>
                <w:rFonts w:cs="Angsana New"/>
                <w:sz w:val="20"/>
                <w:szCs w:val="20"/>
              </w:rPr>
              <w:t>182</w:t>
            </w:r>
            <w:r w:rsidRPr="00022D88">
              <w:rPr>
                <w:rFonts w:cs="Angsana New"/>
                <w:sz w:val="20"/>
                <w:szCs w:val="20"/>
              </w:rPr>
              <w:t>,</w:t>
            </w:r>
            <w:r w:rsidR="00235F35" w:rsidRPr="00235F35">
              <w:rPr>
                <w:rFonts w:cs="Angsana New"/>
                <w:sz w:val="20"/>
                <w:szCs w:val="20"/>
              </w:rPr>
              <w:t>156</w:t>
            </w:r>
            <w:r w:rsidRPr="00022D88">
              <w:rPr>
                <w:rFonts w:cs="Angsana New"/>
                <w:sz w:val="20"/>
                <w:szCs w:val="20"/>
              </w:rPr>
              <w:t>)</w:t>
            </w:r>
          </w:p>
        </w:tc>
        <w:tc>
          <w:tcPr>
            <w:tcW w:w="250" w:type="dxa"/>
          </w:tcPr>
          <w:p w14:paraId="063D717A" w14:textId="77777777" w:rsidR="00AB64CE" w:rsidRPr="00022D88" w:rsidRDefault="00AB64CE" w:rsidP="00AB64CE">
            <w:pPr>
              <w:tabs>
                <w:tab w:val="decimal" w:pos="744"/>
                <w:tab w:val="decimal" w:pos="792"/>
              </w:tabs>
              <w:spacing w:line="240" w:lineRule="atLeast"/>
              <w:ind w:left="-86" w:right="-63"/>
              <w:jc w:val="right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45" w:type="dxa"/>
            <w:tcBorders>
              <w:bottom w:val="single" w:sz="4" w:space="0" w:color="auto"/>
            </w:tcBorders>
          </w:tcPr>
          <w:p w14:paraId="61DE86EC" w14:textId="77777777" w:rsidR="00537854" w:rsidRDefault="00537854" w:rsidP="00B62A6D">
            <w:pPr>
              <w:tabs>
                <w:tab w:val="decimal" w:pos="712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  <w:p w14:paraId="7E370C50" w14:textId="2F516D65" w:rsidR="00AB64CE" w:rsidRPr="00022D88" w:rsidRDefault="00AB64CE" w:rsidP="00B62A6D">
            <w:pPr>
              <w:tabs>
                <w:tab w:val="decimal" w:pos="712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  <w:r w:rsidRPr="00022D88">
              <w:rPr>
                <w:rFonts w:cs="Angsana New"/>
                <w:sz w:val="20"/>
                <w:szCs w:val="20"/>
              </w:rPr>
              <w:t>(</w:t>
            </w:r>
            <w:r w:rsidR="00235F35" w:rsidRPr="00235F35">
              <w:rPr>
                <w:rFonts w:cs="Angsana New"/>
                <w:sz w:val="20"/>
                <w:szCs w:val="20"/>
              </w:rPr>
              <w:t>22</w:t>
            </w:r>
            <w:r w:rsidRPr="00022D88">
              <w:rPr>
                <w:rFonts w:cs="Angsana New"/>
                <w:sz w:val="20"/>
                <w:szCs w:val="20"/>
              </w:rPr>
              <w:t>,</w:t>
            </w:r>
            <w:r w:rsidR="00235F35" w:rsidRPr="00235F35">
              <w:rPr>
                <w:rFonts w:cs="Angsana New"/>
                <w:sz w:val="20"/>
                <w:szCs w:val="20"/>
              </w:rPr>
              <w:t>285</w:t>
            </w:r>
            <w:r w:rsidRPr="00022D88">
              <w:rPr>
                <w:rFonts w:cs="Angsana New"/>
                <w:sz w:val="20"/>
                <w:szCs w:val="20"/>
              </w:rPr>
              <w:t>)</w:t>
            </w:r>
          </w:p>
        </w:tc>
        <w:tc>
          <w:tcPr>
            <w:tcW w:w="250" w:type="dxa"/>
          </w:tcPr>
          <w:p w14:paraId="20E065B5" w14:textId="77777777" w:rsidR="00AB64CE" w:rsidRPr="00022D88" w:rsidRDefault="00AB64CE" w:rsidP="00AB64CE">
            <w:pPr>
              <w:tabs>
                <w:tab w:val="decimal" w:pos="744"/>
                <w:tab w:val="decimal" w:pos="792"/>
              </w:tabs>
              <w:spacing w:line="240" w:lineRule="atLeast"/>
              <w:ind w:left="-86" w:right="-63"/>
              <w:jc w:val="right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15" w:type="dxa"/>
            <w:tcBorders>
              <w:bottom w:val="single" w:sz="4" w:space="0" w:color="auto"/>
            </w:tcBorders>
            <w:vAlign w:val="center"/>
          </w:tcPr>
          <w:p w14:paraId="3E452C46" w14:textId="77777777" w:rsidR="00537854" w:rsidRDefault="00537854" w:rsidP="004F282A">
            <w:pPr>
              <w:tabs>
                <w:tab w:val="decimal" w:pos="642"/>
              </w:tabs>
              <w:spacing w:line="258" w:lineRule="exact"/>
              <w:ind w:right="-63"/>
              <w:rPr>
                <w:rFonts w:cs="Angsana New"/>
                <w:sz w:val="20"/>
                <w:szCs w:val="20"/>
              </w:rPr>
            </w:pPr>
          </w:p>
          <w:p w14:paraId="5BAA81FB" w14:textId="30EAE44D" w:rsidR="00AB64CE" w:rsidRPr="00022D88" w:rsidRDefault="00AB64CE" w:rsidP="004F282A">
            <w:pPr>
              <w:tabs>
                <w:tab w:val="decimal" w:pos="642"/>
              </w:tabs>
              <w:spacing w:line="258" w:lineRule="exact"/>
              <w:ind w:right="-63"/>
              <w:rPr>
                <w:rFonts w:cs="Angsana New"/>
                <w:sz w:val="20"/>
                <w:szCs w:val="20"/>
              </w:rPr>
            </w:pPr>
            <w:r w:rsidRPr="00022D88">
              <w:rPr>
                <w:rFonts w:cs="Angsana New"/>
                <w:sz w:val="20"/>
                <w:szCs w:val="20"/>
              </w:rPr>
              <w:t>(</w:t>
            </w:r>
            <w:r w:rsidR="00235F35" w:rsidRPr="00235F35">
              <w:rPr>
                <w:rFonts w:cs="Angsana New"/>
                <w:sz w:val="20"/>
                <w:szCs w:val="20"/>
              </w:rPr>
              <w:t>196</w:t>
            </w:r>
            <w:r w:rsidRPr="00022D88">
              <w:rPr>
                <w:rFonts w:cs="Angsana New"/>
                <w:sz w:val="20"/>
                <w:szCs w:val="20"/>
              </w:rPr>
              <w:t>,</w:t>
            </w:r>
            <w:r w:rsidR="00235F35" w:rsidRPr="00235F35">
              <w:rPr>
                <w:rFonts w:cs="Angsana New"/>
                <w:sz w:val="20"/>
                <w:szCs w:val="20"/>
              </w:rPr>
              <w:t>274</w:t>
            </w:r>
            <w:r w:rsidRPr="00022D88">
              <w:rPr>
                <w:rFonts w:cs="Angsana New"/>
                <w:sz w:val="20"/>
                <w:szCs w:val="20"/>
              </w:rPr>
              <w:t>)</w:t>
            </w:r>
          </w:p>
        </w:tc>
        <w:tc>
          <w:tcPr>
            <w:tcW w:w="250" w:type="dxa"/>
          </w:tcPr>
          <w:p w14:paraId="374960FC" w14:textId="77777777" w:rsidR="00AB64CE" w:rsidRPr="00022D88" w:rsidRDefault="00AB64CE" w:rsidP="00AB64CE">
            <w:pPr>
              <w:tabs>
                <w:tab w:val="decimal" w:pos="642"/>
                <w:tab w:val="decimal" w:pos="792"/>
              </w:tabs>
              <w:spacing w:line="240" w:lineRule="atLeast"/>
              <w:ind w:left="-86" w:right="-63"/>
              <w:jc w:val="right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66" w:type="dxa"/>
            <w:tcBorders>
              <w:bottom w:val="single" w:sz="4" w:space="0" w:color="auto"/>
            </w:tcBorders>
          </w:tcPr>
          <w:p w14:paraId="32363C06" w14:textId="77777777" w:rsidR="00537854" w:rsidRDefault="00537854" w:rsidP="006478C8">
            <w:pPr>
              <w:tabs>
                <w:tab w:val="decimal" w:pos="613"/>
              </w:tabs>
              <w:spacing w:line="258" w:lineRule="exact"/>
              <w:ind w:left="-86" w:right="-123"/>
              <w:rPr>
                <w:rFonts w:cs="Angsana New"/>
                <w:sz w:val="20"/>
                <w:szCs w:val="20"/>
              </w:rPr>
            </w:pPr>
          </w:p>
          <w:p w14:paraId="151A857B" w14:textId="7EC04C26" w:rsidR="00AB64CE" w:rsidRPr="00022D88" w:rsidRDefault="00AB64CE" w:rsidP="006478C8">
            <w:pPr>
              <w:tabs>
                <w:tab w:val="decimal" w:pos="613"/>
              </w:tabs>
              <w:spacing w:line="258" w:lineRule="exact"/>
              <w:ind w:left="-86" w:right="-123"/>
              <w:rPr>
                <w:rFonts w:cs="Angsana New"/>
                <w:sz w:val="20"/>
                <w:szCs w:val="20"/>
              </w:rPr>
            </w:pPr>
            <w:r w:rsidRPr="00022D88">
              <w:rPr>
                <w:rFonts w:cs="Angsana New"/>
                <w:sz w:val="20"/>
                <w:szCs w:val="20"/>
              </w:rPr>
              <w:t>(</w:t>
            </w:r>
            <w:r w:rsidR="00235F35" w:rsidRPr="00235F35">
              <w:rPr>
                <w:rFonts w:cs="Angsana New"/>
                <w:sz w:val="20"/>
                <w:szCs w:val="20"/>
              </w:rPr>
              <w:t>252</w:t>
            </w:r>
            <w:r w:rsidRPr="00022D88">
              <w:rPr>
                <w:rFonts w:cs="Angsana New"/>
                <w:sz w:val="20"/>
                <w:szCs w:val="20"/>
              </w:rPr>
              <w:t>,</w:t>
            </w:r>
            <w:r w:rsidR="00235F35" w:rsidRPr="00235F35">
              <w:rPr>
                <w:rFonts w:cs="Angsana New"/>
                <w:sz w:val="20"/>
                <w:szCs w:val="20"/>
              </w:rPr>
              <w:t>413</w:t>
            </w:r>
            <w:r w:rsidRPr="00022D88">
              <w:rPr>
                <w:rFonts w:cs="Angsana New"/>
                <w:sz w:val="20"/>
                <w:szCs w:val="20"/>
              </w:rPr>
              <w:t>)</w:t>
            </w:r>
          </w:p>
        </w:tc>
        <w:tc>
          <w:tcPr>
            <w:tcW w:w="250" w:type="dxa"/>
          </w:tcPr>
          <w:p w14:paraId="357F82AC" w14:textId="77777777" w:rsidR="00AB64CE" w:rsidRPr="00022D88" w:rsidRDefault="00AB64CE" w:rsidP="00AB64CE">
            <w:pPr>
              <w:tabs>
                <w:tab w:val="decimal" w:pos="744"/>
                <w:tab w:val="decimal" w:pos="792"/>
              </w:tabs>
              <w:spacing w:line="240" w:lineRule="atLeast"/>
              <w:ind w:left="-86" w:right="-63"/>
              <w:jc w:val="right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58" w:type="dxa"/>
            <w:tcBorders>
              <w:bottom w:val="single" w:sz="4" w:space="0" w:color="auto"/>
            </w:tcBorders>
          </w:tcPr>
          <w:p w14:paraId="358CE08E" w14:textId="77777777" w:rsidR="00537854" w:rsidRDefault="00537854" w:rsidP="00AB64CE">
            <w:pPr>
              <w:tabs>
                <w:tab w:val="decimal" w:pos="637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  <w:p w14:paraId="77C4C2CB" w14:textId="65A99382" w:rsidR="00AB64CE" w:rsidRPr="00022D88" w:rsidRDefault="00AB64CE" w:rsidP="00AB64CE">
            <w:pPr>
              <w:tabs>
                <w:tab w:val="decimal" w:pos="637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  <w:r w:rsidRPr="00022D88">
              <w:rPr>
                <w:rFonts w:cs="Angsana New"/>
                <w:sz w:val="20"/>
                <w:szCs w:val="20"/>
              </w:rPr>
              <w:t>(</w:t>
            </w:r>
            <w:r w:rsidR="00235F35" w:rsidRPr="00235F35">
              <w:rPr>
                <w:rFonts w:cs="Angsana New"/>
                <w:sz w:val="20"/>
                <w:szCs w:val="20"/>
              </w:rPr>
              <w:t>37</w:t>
            </w:r>
            <w:r w:rsidRPr="00022D88">
              <w:rPr>
                <w:rFonts w:cs="Angsana New"/>
                <w:sz w:val="20"/>
                <w:szCs w:val="20"/>
              </w:rPr>
              <w:t>,</w:t>
            </w:r>
            <w:r w:rsidR="00235F35" w:rsidRPr="00235F35">
              <w:rPr>
                <w:rFonts w:cs="Angsana New"/>
                <w:sz w:val="20"/>
                <w:szCs w:val="20"/>
              </w:rPr>
              <w:t>264</w:t>
            </w:r>
            <w:r w:rsidRPr="00022D88">
              <w:rPr>
                <w:rFonts w:cs="Angsana New"/>
                <w:sz w:val="20"/>
                <w:szCs w:val="20"/>
              </w:rPr>
              <w:t>)</w:t>
            </w:r>
          </w:p>
        </w:tc>
        <w:tc>
          <w:tcPr>
            <w:tcW w:w="250" w:type="dxa"/>
          </w:tcPr>
          <w:p w14:paraId="5271DC6F" w14:textId="77777777" w:rsidR="00AB64CE" w:rsidRPr="00022D88" w:rsidRDefault="00AB64CE" w:rsidP="00AB64CE">
            <w:pPr>
              <w:tabs>
                <w:tab w:val="decimal" w:pos="744"/>
                <w:tab w:val="decimal" w:pos="792"/>
              </w:tabs>
              <w:spacing w:line="240" w:lineRule="atLeast"/>
              <w:ind w:left="-86" w:right="-63"/>
              <w:jc w:val="right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07" w:type="dxa"/>
            <w:tcBorders>
              <w:bottom w:val="single" w:sz="4" w:space="0" w:color="auto"/>
            </w:tcBorders>
          </w:tcPr>
          <w:p w14:paraId="35CF33FA" w14:textId="77777777" w:rsidR="00537854" w:rsidRDefault="00537854" w:rsidP="00AB64CE">
            <w:pPr>
              <w:tabs>
                <w:tab w:val="decimal" w:pos="635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  <w:p w14:paraId="75225D5F" w14:textId="788F8ADD" w:rsidR="00AB64CE" w:rsidRPr="00022D88" w:rsidRDefault="00AB64CE" w:rsidP="00AB64CE">
            <w:pPr>
              <w:tabs>
                <w:tab w:val="decimal" w:pos="635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  <w:r w:rsidRPr="00022D88">
              <w:rPr>
                <w:rFonts w:cs="Angsana New"/>
                <w:sz w:val="20"/>
                <w:szCs w:val="20"/>
              </w:rPr>
              <w:t>(</w:t>
            </w:r>
            <w:r w:rsidR="00235F35" w:rsidRPr="00235F35">
              <w:rPr>
                <w:rFonts w:cs="Angsana New"/>
                <w:sz w:val="20"/>
                <w:szCs w:val="20"/>
              </w:rPr>
              <w:t>8</w:t>
            </w:r>
            <w:r w:rsidRPr="00022D88">
              <w:rPr>
                <w:rFonts w:cs="Angsana New"/>
                <w:sz w:val="20"/>
                <w:szCs w:val="20"/>
              </w:rPr>
              <w:t>,</w:t>
            </w:r>
            <w:r w:rsidR="00235F35" w:rsidRPr="00235F35">
              <w:rPr>
                <w:rFonts w:cs="Angsana New"/>
                <w:sz w:val="20"/>
                <w:szCs w:val="20"/>
              </w:rPr>
              <w:t>627</w:t>
            </w:r>
            <w:r w:rsidRPr="00022D88">
              <w:rPr>
                <w:rFonts w:cs="Angsana New"/>
                <w:sz w:val="20"/>
                <w:szCs w:val="20"/>
              </w:rPr>
              <w:t>)</w:t>
            </w:r>
          </w:p>
        </w:tc>
        <w:tc>
          <w:tcPr>
            <w:tcW w:w="250" w:type="dxa"/>
          </w:tcPr>
          <w:p w14:paraId="4264F78E" w14:textId="77777777" w:rsidR="00AB64CE" w:rsidRPr="00022D88" w:rsidRDefault="00AB64CE" w:rsidP="00AB64CE">
            <w:pPr>
              <w:tabs>
                <w:tab w:val="decimal" w:pos="744"/>
                <w:tab w:val="decimal" w:pos="792"/>
              </w:tabs>
              <w:spacing w:line="240" w:lineRule="atLeast"/>
              <w:ind w:left="-86" w:right="-63"/>
              <w:jc w:val="right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081" w:type="dxa"/>
            <w:tcBorders>
              <w:bottom w:val="single" w:sz="4" w:space="0" w:color="auto"/>
            </w:tcBorders>
          </w:tcPr>
          <w:p w14:paraId="367E6447" w14:textId="77777777" w:rsidR="00537854" w:rsidRDefault="00537854" w:rsidP="00AB64CE">
            <w:pPr>
              <w:tabs>
                <w:tab w:val="decimal" w:pos="802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  <w:p w14:paraId="3679C7BF" w14:textId="6909C2AD" w:rsidR="00AB64CE" w:rsidRPr="00022D88" w:rsidRDefault="00AB64CE" w:rsidP="00AB64CE">
            <w:pPr>
              <w:tabs>
                <w:tab w:val="decimal" w:pos="802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  <w:r w:rsidRPr="00022D88">
              <w:rPr>
                <w:rFonts w:cs="Angsana New"/>
                <w:sz w:val="20"/>
                <w:szCs w:val="20"/>
              </w:rPr>
              <w:t>(</w:t>
            </w:r>
            <w:r w:rsidR="00235F35" w:rsidRPr="00235F35">
              <w:rPr>
                <w:rFonts w:cs="Angsana New"/>
                <w:sz w:val="20"/>
                <w:szCs w:val="20"/>
              </w:rPr>
              <w:t>20</w:t>
            </w:r>
            <w:r w:rsidRPr="00022D88">
              <w:rPr>
                <w:rFonts w:cs="Angsana New"/>
                <w:sz w:val="20"/>
                <w:szCs w:val="20"/>
              </w:rPr>
              <w:t>,</w:t>
            </w:r>
            <w:r w:rsidR="00235F35" w:rsidRPr="00235F35">
              <w:rPr>
                <w:rFonts w:cs="Angsana New"/>
                <w:sz w:val="20"/>
                <w:szCs w:val="20"/>
              </w:rPr>
              <w:t>529</w:t>
            </w:r>
            <w:r w:rsidRPr="00022D88">
              <w:rPr>
                <w:rFonts w:cs="Angsana New"/>
                <w:sz w:val="20"/>
                <w:szCs w:val="20"/>
              </w:rPr>
              <w:t>)</w:t>
            </w:r>
          </w:p>
        </w:tc>
        <w:tc>
          <w:tcPr>
            <w:tcW w:w="250" w:type="dxa"/>
          </w:tcPr>
          <w:p w14:paraId="78F0B6F6" w14:textId="77777777" w:rsidR="00AB64CE" w:rsidRPr="00022D88" w:rsidRDefault="00AB64CE" w:rsidP="00AB64CE">
            <w:pPr>
              <w:tabs>
                <w:tab w:val="decimal" w:pos="792"/>
              </w:tabs>
              <w:spacing w:line="240" w:lineRule="atLeast"/>
              <w:ind w:left="-86" w:right="-63"/>
              <w:jc w:val="right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29" w:type="dxa"/>
            <w:tcBorders>
              <w:bottom w:val="single" w:sz="4" w:space="0" w:color="auto"/>
            </w:tcBorders>
          </w:tcPr>
          <w:p w14:paraId="24ADC121" w14:textId="77777777" w:rsidR="00537854" w:rsidRDefault="00537854" w:rsidP="00537854">
            <w:pPr>
              <w:tabs>
                <w:tab w:val="decimal" w:pos="45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  <w:p w14:paraId="70F207EA" w14:textId="29D9D42E" w:rsidR="00877E4E" w:rsidRPr="00877E4E" w:rsidRDefault="00877E4E" w:rsidP="00537854">
            <w:pPr>
              <w:tabs>
                <w:tab w:val="decimal" w:pos="45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877E4E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28776464" w14:textId="77777777" w:rsidR="00AF2208" w:rsidRPr="00022D88" w:rsidRDefault="00AF2208" w:rsidP="00AB64CE">
            <w:pPr>
              <w:tabs>
                <w:tab w:val="decimal" w:pos="808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087" w:type="dxa"/>
            <w:tcBorders>
              <w:bottom w:val="single" w:sz="4" w:space="0" w:color="auto"/>
            </w:tcBorders>
          </w:tcPr>
          <w:p w14:paraId="23DD8AA9" w14:textId="77777777" w:rsidR="00537854" w:rsidRDefault="00537854" w:rsidP="00AB64CE">
            <w:pPr>
              <w:tabs>
                <w:tab w:val="decimal" w:pos="808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  <w:p w14:paraId="45A7EDA2" w14:textId="38D6CF5A" w:rsidR="00AB64CE" w:rsidRPr="00022D88" w:rsidRDefault="00AB64CE" w:rsidP="00AB64CE">
            <w:pPr>
              <w:tabs>
                <w:tab w:val="decimal" w:pos="808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  <w:r w:rsidRPr="00022D88">
              <w:rPr>
                <w:rFonts w:cs="Angsana New"/>
                <w:sz w:val="20"/>
                <w:szCs w:val="20"/>
              </w:rPr>
              <w:t>(</w:t>
            </w:r>
            <w:r w:rsidR="00235F35" w:rsidRPr="00235F35">
              <w:rPr>
                <w:rFonts w:cs="Angsana New"/>
                <w:sz w:val="20"/>
                <w:szCs w:val="20"/>
              </w:rPr>
              <w:t>723</w:t>
            </w:r>
            <w:r w:rsidRPr="00022D88">
              <w:rPr>
                <w:rFonts w:cs="Angsana New"/>
                <w:sz w:val="20"/>
                <w:szCs w:val="20"/>
              </w:rPr>
              <w:t>,</w:t>
            </w:r>
            <w:r w:rsidR="00235F35" w:rsidRPr="00235F35">
              <w:rPr>
                <w:rFonts w:cs="Angsana New"/>
                <w:sz w:val="20"/>
                <w:szCs w:val="20"/>
              </w:rPr>
              <w:t>071</w:t>
            </w:r>
            <w:r w:rsidRPr="00022D88">
              <w:rPr>
                <w:rFonts w:cs="Angsana New"/>
                <w:sz w:val="20"/>
                <w:szCs w:val="20"/>
              </w:rPr>
              <w:t>)</w:t>
            </w:r>
          </w:p>
        </w:tc>
      </w:tr>
      <w:tr w:rsidR="00AB64CE" w:rsidRPr="00EF3C89" w14:paraId="2CA88F63" w14:textId="77777777" w:rsidTr="00925995">
        <w:tc>
          <w:tcPr>
            <w:tcW w:w="2412" w:type="dxa"/>
          </w:tcPr>
          <w:p w14:paraId="783BCCB6" w14:textId="0F5784EE" w:rsidR="00AB64CE" w:rsidRPr="006478C8" w:rsidRDefault="00AB64CE" w:rsidP="006478C8">
            <w:pPr>
              <w:tabs>
                <w:tab w:val="left" w:pos="237"/>
              </w:tabs>
              <w:spacing w:line="240" w:lineRule="atLeast"/>
              <w:ind w:left="164" w:right="-115" w:hanging="150"/>
              <w:rPr>
                <w:rFonts w:ascii="AngsanaUPC" w:hAnsi="AngsanaUPC" w:cs="AngsanaUPC"/>
                <w:b/>
                <w:sz w:val="20"/>
                <w:szCs w:val="20"/>
              </w:rPr>
            </w:pPr>
            <w:r w:rsidRPr="00D175E1">
              <w:rPr>
                <w:rFonts w:ascii="AngsanaUPC" w:hAnsi="AngsanaUPC" w:cs="AngsanaUPC"/>
                <w:bCs/>
                <w:sz w:val="20"/>
                <w:szCs w:val="20"/>
                <w:cs/>
              </w:rPr>
              <w:t xml:space="preserve">ณ วันที่ </w:t>
            </w:r>
            <w:r w:rsidR="00235F35" w:rsidRPr="00235F35">
              <w:rPr>
                <w:rFonts w:ascii="AngsanaUPC" w:hAnsi="AngsanaUPC" w:cs="AngsanaUPC"/>
                <w:b/>
                <w:sz w:val="20"/>
                <w:szCs w:val="20"/>
              </w:rPr>
              <w:t>31</w:t>
            </w:r>
            <w:r w:rsidRPr="00D175E1">
              <w:rPr>
                <w:rFonts w:ascii="AngsanaUPC" w:hAnsi="AngsanaUPC" w:cs="AngsanaUPC"/>
                <w:bCs/>
                <w:sz w:val="20"/>
                <w:szCs w:val="20"/>
              </w:rPr>
              <w:t xml:space="preserve"> </w:t>
            </w:r>
            <w:r w:rsidRPr="00D175E1">
              <w:rPr>
                <w:rFonts w:ascii="AngsanaUPC" w:hAnsi="AngsanaUPC" w:cs="AngsanaUPC"/>
                <w:bCs/>
                <w:sz w:val="20"/>
                <w:szCs w:val="20"/>
                <w:cs/>
              </w:rPr>
              <w:t xml:space="preserve">ธันวาคม </w:t>
            </w:r>
            <w:r w:rsidR="00235F35" w:rsidRPr="00235F35">
              <w:rPr>
                <w:rFonts w:ascii="AngsanaUPC" w:hAnsi="AngsanaUPC" w:cs="AngsanaUPC"/>
                <w:b/>
                <w:sz w:val="20"/>
                <w:szCs w:val="20"/>
              </w:rPr>
              <w:t>2562</w:t>
            </w:r>
            <w:r w:rsidRPr="00D175E1">
              <w:rPr>
                <w:rFonts w:ascii="AngsanaUPC" w:hAnsi="AngsanaUPC" w:cs="AngsanaUPC"/>
                <w:bCs/>
                <w:sz w:val="20"/>
                <w:szCs w:val="20"/>
                <w:cs/>
              </w:rPr>
              <w:t xml:space="preserve"> </w:t>
            </w:r>
            <w:r w:rsidR="00D10341" w:rsidRPr="00D175E1">
              <w:rPr>
                <w:rFonts w:ascii="AngsanaUPC" w:hAnsi="AngsanaUPC" w:cs="AngsanaUPC"/>
                <w:bCs/>
                <w:sz w:val="20"/>
                <w:szCs w:val="20"/>
                <w:cs/>
              </w:rPr>
              <w:t>และ</w:t>
            </w:r>
            <w:r w:rsidR="00D10341" w:rsidRPr="00D175E1">
              <w:rPr>
                <w:rFonts w:ascii="AngsanaUPC" w:hAnsi="AngsanaUPC" w:cs="AngsanaUPC"/>
                <w:b/>
                <w:sz w:val="20"/>
                <w:szCs w:val="20"/>
                <w:cs/>
              </w:rPr>
              <w:t xml:space="preserve"> </w:t>
            </w:r>
            <w:r w:rsidR="008B5698">
              <w:rPr>
                <w:rFonts w:ascii="AngsanaUPC" w:hAnsi="AngsanaUPC" w:cs="AngsanaUPC" w:hint="cs"/>
                <w:b/>
                <w:sz w:val="20"/>
                <w:szCs w:val="20"/>
                <w:cs/>
              </w:rPr>
              <w:t xml:space="preserve">                    </w:t>
            </w:r>
            <w:r w:rsidR="00235F35" w:rsidRPr="00235F35">
              <w:rPr>
                <w:rFonts w:ascii="AngsanaUPC" w:hAnsi="AngsanaUPC" w:cs="AngsanaUPC"/>
                <w:b/>
                <w:sz w:val="20"/>
                <w:szCs w:val="20"/>
              </w:rPr>
              <w:t>1</w:t>
            </w:r>
            <w:r w:rsidRPr="00D175E1">
              <w:rPr>
                <w:rFonts w:ascii="AngsanaUPC" w:hAnsi="AngsanaUPC" w:cs="AngsanaUPC"/>
                <w:bCs/>
                <w:sz w:val="20"/>
                <w:szCs w:val="20"/>
                <w:cs/>
              </w:rPr>
              <w:t xml:space="preserve"> มกราคม </w:t>
            </w:r>
            <w:r w:rsidR="00235F35" w:rsidRPr="00235F35">
              <w:rPr>
                <w:rFonts w:ascii="AngsanaUPC" w:hAnsi="AngsanaUPC" w:cs="AngsanaUPC"/>
                <w:b/>
                <w:sz w:val="20"/>
                <w:szCs w:val="20"/>
              </w:rPr>
              <w:t>2563</w:t>
            </w:r>
          </w:p>
        </w:tc>
        <w:tc>
          <w:tcPr>
            <w:tcW w:w="553" w:type="dxa"/>
          </w:tcPr>
          <w:p w14:paraId="292959A1" w14:textId="77777777" w:rsidR="00AB64CE" w:rsidRPr="00D175E1" w:rsidRDefault="00AB64CE" w:rsidP="00AB64CE">
            <w:pPr>
              <w:spacing w:line="240" w:lineRule="atLeast"/>
              <w:ind w:left="-90" w:right="44"/>
              <w:rPr>
                <w:rFonts w:cs="Angsana New"/>
                <w:i/>
                <w:iCs/>
                <w:sz w:val="20"/>
                <w:szCs w:val="20"/>
              </w:rPr>
            </w:pPr>
          </w:p>
        </w:tc>
        <w:tc>
          <w:tcPr>
            <w:tcW w:w="800" w:type="dxa"/>
            <w:tcBorders>
              <w:top w:val="single" w:sz="4" w:space="0" w:color="auto"/>
            </w:tcBorders>
          </w:tcPr>
          <w:p w14:paraId="4DA6E2CD" w14:textId="77777777" w:rsidR="00537854" w:rsidRDefault="00537854" w:rsidP="00AB64CE">
            <w:pPr>
              <w:tabs>
                <w:tab w:val="decimal" w:pos="522"/>
              </w:tabs>
              <w:spacing w:line="258" w:lineRule="exact"/>
              <w:ind w:left="-86" w:right="-85"/>
              <w:rPr>
                <w:rFonts w:cs="Angsana New"/>
                <w:b/>
                <w:bCs/>
                <w:sz w:val="20"/>
                <w:szCs w:val="20"/>
              </w:rPr>
            </w:pPr>
          </w:p>
          <w:p w14:paraId="3260448A" w14:textId="051D3C81" w:rsidR="00AB64CE" w:rsidRPr="00022D88" w:rsidRDefault="00235F35" w:rsidP="00AB64CE">
            <w:pPr>
              <w:tabs>
                <w:tab w:val="decimal" w:pos="522"/>
              </w:tabs>
              <w:spacing w:line="258" w:lineRule="exact"/>
              <w:ind w:left="-86" w:right="-85"/>
              <w:rPr>
                <w:rFonts w:cs="Angsana New"/>
                <w:b/>
                <w:bCs/>
                <w:sz w:val="20"/>
                <w:szCs w:val="20"/>
              </w:rPr>
            </w:pPr>
            <w:r w:rsidRPr="00235F35">
              <w:rPr>
                <w:rFonts w:cs="Angsana New"/>
                <w:b/>
                <w:bCs/>
                <w:sz w:val="20"/>
                <w:szCs w:val="20"/>
              </w:rPr>
              <w:t>62</w:t>
            </w:r>
            <w:r w:rsidR="00AB64CE" w:rsidRPr="00022D88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235F35">
              <w:rPr>
                <w:rFonts w:cs="Angsana New"/>
                <w:b/>
                <w:bCs/>
                <w:sz w:val="20"/>
                <w:szCs w:val="20"/>
              </w:rPr>
              <w:t>293</w:t>
            </w:r>
          </w:p>
        </w:tc>
        <w:tc>
          <w:tcPr>
            <w:tcW w:w="250" w:type="dxa"/>
          </w:tcPr>
          <w:p w14:paraId="32322DD0" w14:textId="77777777" w:rsidR="00AB64CE" w:rsidRPr="00022D88" w:rsidRDefault="00AB64CE" w:rsidP="00AB64CE">
            <w:pPr>
              <w:spacing w:before="20" w:line="240" w:lineRule="atLeast"/>
              <w:ind w:left="-90" w:right="-18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975" w:type="dxa"/>
            <w:tcBorders>
              <w:top w:val="single" w:sz="4" w:space="0" w:color="auto"/>
            </w:tcBorders>
          </w:tcPr>
          <w:p w14:paraId="3B945515" w14:textId="77777777" w:rsidR="00537854" w:rsidRDefault="00537854" w:rsidP="00AB64CE">
            <w:pPr>
              <w:tabs>
                <w:tab w:val="decimal" w:pos="699"/>
              </w:tabs>
              <w:spacing w:line="258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</w:p>
          <w:p w14:paraId="4A144992" w14:textId="14CA8CDD" w:rsidR="00AB64CE" w:rsidRPr="00022D88" w:rsidRDefault="00235F35" w:rsidP="00AB64CE">
            <w:pPr>
              <w:tabs>
                <w:tab w:val="decimal" w:pos="699"/>
              </w:tabs>
              <w:spacing w:line="258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  <w:r w:rsidRPr="00235F35">
              <w:rPr>
                <w:rFonts w:cs="Angsana New"/>
                <w:b/>
                <w:bCs/>
                <w:sz w:val="20"/>
                <w:szCs w:val="20"/>
              </w:rPr>
              <w:t>2</w:t>
            </w:r>
            <w:r w:rsidR="00AB64CE" w:rsidRPr="00022D88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="00643318">
              <w:rPr>
                <w:rFonts w:cs="Angsana New"/>
                <w:b/>
                <w:bCs/>
                <w:sz w:val="20"/>
                <w:szCs w:val="20"/>
              </w:rPr>
              <w:t>322</w:t>
            </w:r>
            <w:r w:rsidR="00AB64CE" w:rsidRPr="00022D88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="00643318">
              <w:rPr>
                <w:rFonts w:cs="Angsana New"/>
                <w:b/>
                <w:bCs/>
                <w:sz w:val="20"/>
                <w:szCs w:val="20"/>
              </w:rPr>
              <w:t>90</w:t>
            </w:r>
            <w:r w:rsidRPr="00235F35">
              <w:rPr>
                <w:rFonts w:cs="Angsana New"/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250" w:type="dxa"/>
          </w:tcPr>
          <w:p w14:paraId="07574B0C" w14:textId="77777777" w:rsidR="00AB64CE" w:rsidRPr="00022D88" w:rsidRDefault="00AB64CE" w:rsidP="00AB64CE">
            <w:pPr>
              <w:tabs>
                <w:tab w:val="decimal" w:pos="522"/>
                <w:tab w:val="decimal" w:pos="792"/>
              </w:tabs>
              <w:spacing w:before="20" w:line="258" w:lineRule="exact"/>
              <w:ind w:left="-86" w:right="-85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945" w:type="dxa"/>
            <w:tcBorders>
              <w:top w:val="single" w:sz="4" w:space="0" w:color="auto"/>
            </w:tcBorders>
          </w:tcPr>
          <w:p w14:paraId="029908F2" w14:textId="77777777" w:rsidR="00537854" w:rsidRPr="00B62A6D" w:rsidRDefault="00537854" w:rsidP="00B62A6D">
            <w:pPr>
              <w:tabs>
                <w:tab w:val="decimal" w:pos="712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  <w:p w14:paraId="3AE6B924" w14:textId="4490D06F" w:rsidR="00AB64CE" w:rsidRPr="00594718" w:rsidRDefault="00235F35" w:rsidP="00B62A6D">
            <w:pPr>
              <w:tabs>
                <w:tab w:val="decimal" w:pos="712"/>
              </w:tabs>
              <w:spacing w:line="258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  <w:r w:rsidRPr="00594718">
              <w:rPr>
                <w:rFonts w:cs="Angsana New"/>
                <w:b/>
                <w:bCs/>
                <w:sz w:val="20"/>
                <w:szCs w:val="20"/>
              </w:rPr>
              <w:t>370</w:t>
            </w:r>
            <w:r w:rsidR="00AB64CE" w:rsidRPr="00594718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594718">
              <w:rPr>
                <w:rFonts w:cs="Angsana New"/>
                <w:b/>
                <w:bCs/>
                <w:sz w:val="20"/>
                <w:szCs w:val="20"/>
              </w:rPr>
              <w:t>893</w:t>
            </w:r>
          </w:p>
        </w:tc>
        <w:tc>
          <w:tcPr>
            <w:tcW w:w="250" w:type="dxa"/>
          </w:tcPr>
          <w:p w14:paraId="4059733E" w14:textId="77777777" w:rsidR="00AB64CE" w:rsidRPr="00022D88" w:rsidRDefault="00AB64CE" w:rsidP="00AB64CE">
            <w:pPr>
              <w:tabs>
                <w:tab w:val="decimal" w:pos="522"/>
                <w:tab w:val="decimal" w:pos="792"/>
              </w:tabs>
              <w:spacing w:before="20" w:line="258" w:lineRule="exact"/>
              <w:ind w:left="-86" w:right="-85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915" w:type="dxa"/>
            <w:tcBorders>
              <w:top w:val="single" w:sz="4" w:space="0" w:color="auto"/>
            </w:tcBorders>
            <w:vAlign w:val="center"/>
          </w:tcPr>
          <w:p w14:paraId="3D7C528E" w14:textId="77777777" w:rsidR="00537854" w:rsidRDefault="00537854" w:rsidP="00AB64CE">
            <w:pPr>
              <w:tabs>
                <w:tab w:val="decimal" w:pos="649"/>
              </w:tabs>
              <w:spacing w:line="258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</w:p>
          <w:p w14:paraId="42A6F135" w14:textId="1C2CB5FE" w:rsidR="00AB64CE" w:rsidRPr="00022D88" w:rsidRDefault="00235F35" w:rsidP="00AB64CE">
            <w:pPr>
              <w:tabs>
                <w:tab w:val="decimal" w:pos="649"/>
              </w:tabs>
              <w:spacing w:line="258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  <w:r w:rsidRPr="00235F35">
              <w:rPr>
                <w:rFonts w:cs="Angsana New"/>
                <w:b/>
                <w:bCs/>
                <w:sz w:val="20"/>
                <w:szCs w:val="20"/>
              </w:rPr>
              <w:t>2</w:t>
            </w:r>
            <w:r w:rsidR="00AB64CE" w:rsidRPr="00022D88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="00643318">
              <w:rPr>
                <w:rFonts w:cs="Angsana New"/>
                <w:b/>
                <w:bCs/>
                <w:sz w:val="20"/>
                <w:szCs w:val="20"/>
              </w:rPr>
              <w:t>947</w:t>
            </w:r>
            <w:r w:rsidR="00AB64CE" w:rsidRPr="00022D88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="00643318">
              <w:rPr>
                <w:rFonts w:cs="Angsana New"/>
                <w:b/>
                <w:bCs/>
                <w:sz w:val="20"/>
                <w:szCs w:val="20"/>
              </w:rPr>
              <w:t>509</w:t>
            </w:r>
          </w:p>
        </w:tc>
        <w:tc>
          <w:tcPr>
            <w:tcW w:w="250" w:type="dxa"/>
          </w:tcPr>
          <w:p w14:paraId="1980565F" w14:textId="77777777" w:rsidR="00AB64CE" w:rsidRPr="00022D88" w:rsidRDefault="00AB64CE" w:rsidP="00AB64CE">
            <w:pPr>
              <w:tabs>
                <w:tab w:val="decimal" w:pos="522"/>
                <w:tab w:val="decimal" w:pos="642"/>
                <w:tab w:val="decimal" w:pos="792"/>
              </w:tabs>
              <w:spacing w:before="20" w:line="258" w:lineRule="exact"/>
              <w:ind w:left="-86" w:right="-85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966" w:type="dxa"/>
            <w:tcBorders>
              <w:top w:val="single" w:sz="4" w:space="0" w:color="auto"/>
            </w:tcBorders>
          </w:tcPr>
          <w:p w14:paraId="43DA6E6B" w14:textId="77777777" w:rsidR="00537854" w:rsidRDefault="00537854" w:rsidP="006478C8">
            <w:pPr>
              <w:tabs>
                <w:tab w:val="decimal" w:pos="613"/>
              </w:tabs>
              <w:spacing w:line="258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</w:p>
          <w:p w14:paraId="6B7E455D" w14:textId="324A3FC9" w:rsidR="00AB64CE" w:rsidRPr="00022D88" w:rsidRDefault="00235F35" w:rsidP="006478C8">
            <w:pPr>
              <w:tabs>
                <w:tab w:val="decimal" w:pos="613"/>
              </w:tabs>
              <w:spacing w:line="258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  <w:r w:rsidRPr="00235F35">
              <w:rPr>
                <w:rFonts w:cs="Angsana New"/>
                <w:b/>
                <w:bCs/>
                <w:sz w:val="20"/>
                <w:szCs w:val="20"/>
              </w:rPr>
              <w:t>3</w:t>
            </w:r>
            <w:r w:rsidR="00AB64CE" w:rsidRPr="00022D88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="00643318">
              <w:rPr>
                <w:rFonts w:cs="Angsana New"/>
                <w:b/>
                <w:bCs/>
                <w:sz w:val="20"/>
                <w:szCs w:val="20"/>
              </w:rPr>
              <w:t>561</w:t>
            </w:r>
            <w:r w:rsidR="00AB64CE" w:rsidRPr="00022D88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="00643318">
              <w:rPr>
                <w:rFonts w:cs="Angsana New"/>
                <w:b/>
                <w:bCs/>
                <w:sz w:val="20"/>
                <w:szCs w:val="20"/>
              </w:rPr>
              <w:t>190</w:t>
            </w:r>
          </w:p>
        </w:tc>
        <w:tc>
          <w:tcPr>
            <w:tcW w:w="250" w:type="dxa"/>
          </w:tcPr>
          <w:p w14:paraId="6637EC3B" w14:textId="77777777" w:rsidR="00AB64CE" w:rsidRPr="00022D88" w:rsidRDefault="00AB64CE" w:rsidP="00AB64CE">
            <w:pPr>
              <w:tabs>
                <w:tab w:val="decimal" w:pos="522"/>
                <w:tab w:val="decimal" w:pos="792"/>
              </w:tabs>
              <w:spacing w:before="20" w:line="258" w:lineRule="exact"/>
              <w:ind w:left="-86" w:right="-85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958" w:type="dxa"/>
            <w:tcBorders>
              <w:top w:val="single" w:sz="4" w:space="0" w:color="auto"/>
            </w:tcBorders>
          </w:tcPr>
          <w:p w14:paraId="58813FF4" w14:textId="77777777" w:rsidR="00537854" w:rsidRDefault="00537854" w:rsidP="00AB64CE">
            <w:pPr>
              <w:tabs>
                <w:tab w:val="decimal" w:pos="637"/>
              </w:tabs>
              <w:spacing w:line="258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</w:p>
          <w:p w14:paraId="0A6E7F8F" w14:textId="2DCACF58" w:rsidR="00AB64CE" w:rsidRPr="00022D88" w:rsidRDefault="00235F35" w:rsidP="00AB64CE">
            <w:pPr>
              <w:tabs>
                <w:tab w:val="decimal" w:pos="637"/>
              </w:tabs>
              <w:spacing w:line="258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  <w:r w:rsidRPr="00235F35">
              <w:rPr>
                <w:rFonts w:cs="Angsana New"/>
                <w:b/>
                <w:bCs/>
                <w:sz w:val="20"/>
                <w:szCs w:val="20"/>
              </w:rPr>
              <w:t>577</w:t>
            </w:r>
            <w:r w:rsidR="00AB64CE" w:rsidRPr="00022D88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235F35">
              <w:rPr>
                <w:rFonts w:cs="Angsana New"/>
                <w:b/>
                <w:bCs/>
                <w:sz w:val="20"/>
                <w:szCs w:val="20"/>
              </w:rPr>
              <w:t>737</w:t>
            </w:r>
          </w:p>
        </w:tc>
        <w:tc>
          <w:tcPr>
            <w:tcW w:w="250" w:type="dxa"/>
          </w:tcPr>
          <w:p w14:paraId="4C20488C" w14:textId="77777777" w:rsidR="00AB64CE" w:rsidRPr="00022D88" w:rsidRDefault="00AB64CE" w:rsidP="00AB64CE">
            <w:pPr>
              <w:tabs>
                <w:tab w:val="decimal" w:pos="522"/>
                <w:tab w:val="decimal" w:pos="792"/>
              </w:tabs>
              <w:spacing w:before="20" w:line="258" w:lineRule="exact"/>
              <w:ind w:left="-86" w:right="-85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907" w:type="dxa"/>
            <w:tcBorders>
              <w:top w:val="single" w:sz="4" w:space="0" w:color="auto"/>
            </w:tcBorders>
          </w:tcPr>
          <w:p w14:paraId="3E307DCF" w14:textId="77777777" w:rsidR="00537854" w:rsidRDefault="00537854" w:rsidP="00AB64CE">
            <w:pPr>
              <w:tabs>
                <w:tab w:val="decimal" w:pos="635"/>
              </w:tabs>
              <w:spacing w:line="258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</w:p>
          <w:p w14:paraId="0D8BF429" w14:textId="717F5D70" w:rsidR="00AB64CE" w:rsidRPr="00022D88" w:rsidRDefault="00235F35" w:rsidP="00AB64CE">
            <w:pPr>
              <w:tabs>
                <w:tab w:val="decimal" w:pos="635"/>
              </w:tabs>
              <w:spacing w:line="258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  <w:r w:rsidRPr="00235F35">
              <w:rPr>
                <w:rFonts w:cs="Angsana New"/>
                <w:b/>
                <w:bCs/>
                <w:sz w:val="20"/>
                <w:szCs w:val="20"/>
              </w:rPr>
              <w:t>123</w:t>
            </w:r>
            <w:r w:rsidR="00AB64CE" w:rsidRPr="00022D88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235F35">
              <w:rPr>
                <w:rFonts w:cs="Angsana New"/>
                <w:b/>
                <w:bCs/>
                <w:sz w:val="20"/>
                <w:szCs w:val="20"/>
              </w:rPr>
              <w:t>007</w:t>
            </w:r>
          </w:p>
        </w:tc>
        <w:tc>
          <w:tcPr>
            <w:tcW w:w="250" w:type="dxa"/>
          </w:tcPr>
          <w:p w14:paraId="4D227F71" w14:textId="77777777" w:rsidR="00AB64CE" w:rsidRPr="00022D88" w:rsidRDefault="00AB64CE" w:rsidP="00AB64CE">
            <w:pPr>
              <w:tabs>
                <w:tab w:val="decimal" w:pos="522"/>
                <w:tab w:val="decimal" w:pos="792"/>
              </w:tabs>
              <w:spacing w:before="20" w:line="258" w:lineRule="exact"/>
              <w:ind w:left="-86" w:right="-85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1081" w:type="dxa"/>
            <w:tcBorders>
              <w:top w:val="single" w:sz="4" w:space="0" w:color="auto"/>
            </w:tcBorders>
          </w:tcPr>
          <w:p w14:paraId="61147210" w14:textId="77777777" w:rsidR="00537854" w:rsidRDefault="00537854" w:rsidP="00AB64CE">
            <w:pPr>
              <w:tabs>
                <w:tab w:val="decimal" w:pos="802"/>
              </w:tabs>
              <w:spacing w:line="258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</w:p>
          <w:p w14:paraId="3F7FF4E2" w14:textId="65574C3B" w:rsidR="00AB64CE" w:rsidRPr="00022D88" w:rsidRDefault="00235F35" w:rsidP="00AB64CE">
            <w:pPr>
              <w:tabs>
                <w:tab w:val="decimal" w:pos="802"/>
              </w:tabs>
              <w:spacing w:line="258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  <w:r w:rsidRPr="00235F35">
              <w:rPr>
                <w:rFonts w:cs="Angsana New"/>
                <w:b/>
                <w:bCs/>
                <w:sz w:val="20"/>
                <w:szCs w:val="20"/>
              </w:rPr>
              <w:t>277</w:t>
            </w:r>
            <w:r w:rsidR="00AB64CE" w:rsidRPr="00022D88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235F35">
              <w:rPr>
                <w:rFonts w:cs="Angsana New"/>
                <w:b/>
                <w:bCs/>
                <w:sz w:val="20"/>
                <w:szCs w:val="20"/>
              </w:rPr>
              <w:t>640</w:t>
            </w:r>
          </w:p>
        </w:tc>
        <w:tc>
          <w:tcPr>
            <w:tcW w:w="250" w:type="dxa"/>
          </w:tcPr>
          <w:p w14:paraId="2AE24BFC" w14:textId="77777777" w:rsidR="00AB64CE" w:rsidRPr="00A31877" w:rsidRDefault="00AB64CE" w:rsidP="00AB64CE">
            <w:pPr>
              <w:tabs>
                <w:tab w:val="decimal" w:pos="792"/>
              </w:tabs>
              <w:spacing w:line="240" w:lineRule="atLeas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929" w:type="dxa"/>
            <w:tcBorders>
              <w:top w:val="single" w:sz="4" w:space="0" w:color="auto"/>
            </w:tcBorders>
          </w:tcPr>
          <w:p w14:paraId="1218FF27" w14:textId="77777777" w:rsidR="00537854" w:rsidRDefault="00537854" w:rsidP="00537854">
            <w:pPr>
              <w:tabs>
                <w:tab w:val="decimal" w:pos="459"/>
              </w:tabs>
              <w:spacing w:before="120" w:line="258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</w:p>
          <w:p w14:paraId="6D899996" w14:textId="6868A89A" w:rsidR="00877E4E" w:rsidRPr="00A31877" w:rsidRDefault="00877E4E" w:rsidP="00537854">
            <w:pPr>
              <w:tabs>
                <w:tab w:val="decimal" w:pos="459"/>
              </w:tabs>
              <w:spacing w:before="120" w:line="258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  <w:r w:rsidRPr="00A31877">
              <w:rPr>
                <w:rFonts w:cs="Angsana New"/>
                <w:b/>
                <w:bCs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55C9411D" w14:textId="77777777" w:rsidR="00AF2208" w:rsidRPr="00235F35" w:rsidRDefault="00AF2208" w:rsidP="00AB64CE">
            <w:pPr>
              <w:tabs>
                <w:tab w:val="decimal" w:pos="819"/>
              </w:tabs>
              <w:spacing w:line="258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1087" w:type="dxa"/>
            <w:tcBorders>
              <w:top w:val="single" w:sz="4" w:space="0" w:color="auto"/>
            </w:tcBorders>
          </w:tcPr>
          <w:p w14:paraId="1F3BA107" w14:textId="77777777" w:rsidR="00537854" w:rsidRDefault="00537854" w:rsidP="00AB64CE">
            <w:pPr>
              <w:tabs>
                <w:tab w:val="decimal" w:pos="819"/>
              </w:tabs>
              <w:spacing w:line="258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</w:p>
          <w:p w14:paraId="4689B9C5" w14:textId="64014186" w:rsidR="00AB64CE" w:rsidRPr="00022D88" w:rsidRDefault="00235F35" w:rsidP="00AB64CE">
            <w:pPr>
              <w:tabs>
                <w:tab w:val="decimal" w:pos="819"/>
              </w:tabs>
              <w:spacing w:line="258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  <w:r w:rsidRPr="00235F35">
              <w:rPr>
                <w:rFonts w:cs="Angsana New"/>
                <w:b/>
                <w:bCs/>
                <w:sz w:val="20"/>
                <w:szCs w:val="20"/>
              </w:rPr>
              <w:t>10</w:t>
            </w:r>
            <w:r w:rsidR="00AB64CE" w:rsidRPr="00022D88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235F35">
              <w:rPr>
                <w:rFonts w:cs="Angsana New"/>
                <w:b/>
                <w:bCs/>
                <w:sz w:val="20"/>
                <w:szCs w:val="20"/>
              </w:rPr>
              <w:t>243</w:t>
            </w:r>
            <w:r w:rsidR="00AB64CE" w:rsidRPr="00022D88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235F35">
              <w:rPr>
                <w:rFonts w:cs="Angsana New"/>
                <w:b/>
                <w:bCs/>
                <w:sz w:val="20"/>
                <w:szCs w:val="20"/>
              </w:rPr>
              <w:t>172</w:t>
            </w:r>
          </w:p>
        </w:tc>
      </w:tr>
      <w:tr w:rsidR="00AB64CE" w:rsidRPr="00D057FA" w14:paraId="4171078F" w14:textId="77777777" w:rsidTr="00925995">
        <w:tc>
          <w:tcPr>
            <w:tcW w:w="2412" w:type="dxa"/>
          </w:tcPr>
          <w:p w14:paraId="58743CAF" w14:textId="76754AAB" w:rsidR="00AB64CE" w:rsidRPr="00D175E1" w:rsidRDefault="00AB64CE" w:rsidP="00AB64CE">
            <w:pPr>
              <w:ind w:right="-108"/>
              <w:rPr>
                <w:rFonts w:ascii="AngsanaUPC" w:hAnsi="AngsanaUPC" w:cs="AngsanaUPC"/>
                <w:sz w:val="20"/>
                <w:szCs w:val="20"/>
                <w:cs/>
              </w:rPr>
            </w:pPr>
            <w:r w:rsidRPr="00C554D5">
              <w:rPr>
                <w:rFonts w:ascii="AngsanaUPC" w:hAnsi="AngsanaUPC" w:cs="AngsanaUPC"/>
                <w:color w:val="000000"/>
                <w:sz w:val="20"/>
                <w:szCs w:val="20"/>
                <w:cs/>
              </w:rPr>
              <w:t>ค่าตัดจำหน่ายสำหรับปี</w:t>
            </w:r>
          </w:p>
        </w:tc>
        <w:tc>
          <w:tcPr>
            <w:tcW w:w="553" w:type="dxa"/>
          </w:tcPr>
          <w:p w14:paraId="7E48DCB6" w14:textId="77777777" w:rsidR="00AB64CE" w:rsidRPr="00D175E1" w:rsidRDefault="00AB64CE" w:rsidP="00AB64CE">
            <w:pPr>
              <w:spacing w:line="240" w:lineRule="atLeast"/>
              <w:ind w:left="-90" w:right="44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</w:tcPr>
          <w:p w14:paraId="4C483BD6" w14:textId="150F63CA" w:rsidR="00AB64CE" w:rsidRPr="00022D88" w:rsidRDefault="00807041" w:rsidP="00AB64CE">
            <w:pPr>
              <w:tabs>
                <w:tab w:val="decimal" w:pos="522"/>
              </w:tabs>
              <w:spacing w:line="258" w:lineRule="exact"/>
              <w:ind w:left="-86" w:right="-85"/>
              <w:rPr>
                <w:rFonts w:cs="Angsana New"/>
                <w:sz w:val="20"/>
                <w:szCs w:val="20"/>
              </w:rPr>
            </w:pPr>
            <w:r w:rsidRPr="00A31877">
              <w:rPr>
                <w:rFonts w:cs="Angsana New"/>
                <w:sz w:val="20"/>
                <w:szCs w:val="20"/>
                <w:cs/>
              </w:rPr>
              <w:t>16</w:t>
            </w:r>
            <w:r w:rsidRPr="00A31877">
              <w:rPr>
                <w:rFonts w:cs="Angsana New"/>
                <w:sz w:val="20"/>
                <w:szCs w:val="20"/>
              </w:rPr>
              <w:t>,</w:t>
            </w:r>
            <w:r w:rsidRPr="00A31877">
              <w:rPr>
                <w:rFonts w:cs="Angsana New"/>
                <w:sz w:val="20"/>
                <w:szCs w:val="20"/>
                <w:cs/>
              </w:rPr>
              <w:t>640</w:t>
            </w:r>
          </w:p>
        </w:tc>
        <w:tc>
          <w:tcPr>
            <w:tcW w:w="250" w:type="dxa"/>
          </w:tcPr>
          <w:p w14:paraId="0A2C5531" w14:textId="77777777" w:rsidR="00AB64CE" w:rsidRPr="00022D88" w:rsidRDefault="00AB64CE" w:rsidP="00AB64CE">
            <w:pPr>
              <w:tabs>
                <w:tab w:val="decimal" w:pos="522"/>
                <w:tab w:val="decimal" w:pos="792"/>
              </w:tabs>
              <w:spacing w:line="260" w:lineRule="exact"/>
              <w:ind w:left="-86" w:right="-85"/>
              <w:jc w:val="right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75" w:type="dxa"/>
          </w:tcPr>
          <w:p w14:paraId="61CCE11C" w14:textId="0A73F1BC" w:rsidR="00AB64CE" w:rsidRPr="00022D88" w:rsidRDefault="00807041" w:rsidP="00AB64CE">
            <w:pPr>
              <w:tabs>
                <w:tab w:val="decimal" w:pos="704"/>
              </w:tabs>
              <w:spacing w:line="258" w:lineRule="exact"/>
              <w:ind w:left="-86" w:right="-85"/>
              <w:rPr>
                <w:rFonts w:cs="Angsana New"/>
                <w:sz w:val="20"/>
                <w:szCs w:val="20"/>
              </w:rPr>
            </w:pPr>
            <w:r w:rsidRPr="00A31877">
              <w:rPr>
                <w:rFonts w:cs="Angsana New"/>
                <w:sz w:val="20"/>
                <w:szCs w:val="20"/>
                <w:cs/>
              </w:rPr>
              <w:t>426</w:t>
            </w:r>
            <w:r w:rsidRPr="00A31877">
              <w:rPr>
                <w:rFonts w:cs="Angsana New"/>
                <w:sz w:val="20"/>
                <w:szCs w:val="20"/>
              </w:rPr>
              <w:t>,</w:t>
            </w:r>
            <w:r w:rsidRPr="00A31877">
              <w:rPr>
                <w:rFonts w:cs="Angsana New"/>
                <w:sz w:val="20"/>
                <w:szCs w:val="20"/>
                <w:cs/>
              </w:rPr>
              <w:t>622</w:t>
            </w:r>
          </w:p>
        </w:tc>
        <w:tc>
          <w:tcPr>
            <w:tcW w:w="250" w:type="dxa"/>
          </w:tcPr>
          <w:p w14:paraId="0BE4E4BD" w14:textId="77777777" w:rsidR="00AB64CE" w:rsidRPr="00022D88" w:rsidRDefault="00AB64CE" w:rsidP="00AB64CE">
            <w:pPr>
              <w:tabs>
                <w:tab w:val="decimal" w:pos="522"/>
                <w:tab w:val="decimal" w:pos="744"/>
                <w:tab w:val="decimal" w:pos="792"/>
              </w:tabs>
              <w:spacing w:line="240" w:lineRule="atLeast"/>
              <w:ind w:left="-86" w:right="-85"/>
              <w:jc w:val="right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45" w:type="dxa"/>
          </w:tcPr>
          <w:p w14:paraId="6727D9E9" w14:textId="1D0D795D" w:rsidR="00AB64CE" w:rsidRPr="00022D88" w:rsidRDefault="00807041" w:rsidP="00B62A6D">
            <w:pPr>
              <w:tabs>
                <w:tab w:val="decimal" w:pos="712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  <w:r w:rsidRPr="00A31877">
              <w:rPr>
                <w:rFonts w:cs="Angsana New"/>
                <w:sz w:val="20"/>
                <w:szCs w:val="20"/>
              </w:rPr>
              <w:t>81,877</w:t>
            </w:r>
          </w:p>
        </w:tc>
        <w:tc>
          <w:tcPr>
            <w:tcW w:w="250" w:type="dxa"/>
          </w:tcPr>
          <w:p w14:paraId="7EDFA2C5" w14:textId="77777777" w:rsidR="00AB64CE" w:rsidRPr="00022D88" w:rsidRDefault="00AB64CE" w:rsidP="00AB64CE">
            <w:pPr>
              <w:tabs>
                <w:tab w:val="decimal" w:pos="522"/>
                <w:tab w:val="decimal" w:pos="744"/>
                <w:tab w:val="decimal" w:pos="792"/>
              </w:tabs>
              <w:spacing w:line="240" w:lineRule="atLeast"/>
              <w:ind w:left="-86" w:right="-85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15" w:type="dxa"/>
          </w:tcPr>
          <w:p w14:paraId="64746BAE" w14:textId="31421AB2" w:rsidR="00AB64CE" w:rsidRPr="00022D88" w:rsidRDefault="00E114BC" w:rsidP="00877E4E">
            <w:pPr>
              <w:tabs>
                <w:tab w:val="decimal" w:pos="649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  <w:r w:rsidRPr="00E114BC">
              <w:rPr>
                <w:rFonts w:cs="Angsana New"/>
                <w:sz w:val="20"/>
                <w:szCs w:val="20"/>
              </w:rPr>
              <w:t>636,801</w:t>
            </w:r>
          </w:p>
        </w:tc>
        <w:tc>
          <w:tcPr>
            <w:tcW w:w="250" w:type="dxa"/>
          </w:tcPr>
          <w:p w14:paraId="6153E5D3" w14:textId="77777777" w:rsidR="00AB64CE" w:rsidRPr="00022D88" w:rsidRDefault="00AB64CE" w:rsidP="00AB64CE">
            <w:pPr>
              <w:tabs>
                <w:tab w:val="decimal" w:pos="522"/>
                <w:tab w:val="decimal" w:pos="744"/>
                <w:tab w:val="decimal" w:pos="792"/>
              </w:tabs>
              <w:spacing w:line="240" w:lineRule="atLeast"/>
              <w:ind w:left="-86" w:right="-85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66" w:type="dxa"/>
          </w:tcPr>
          <w:p w14:paraId="6AA4B3E7" w14:textId="50EFA96C" w:rsidR="00AB64CE" w:rsidRPr="00022D88" w:rsidRDefault="00820873" w:rsidP="006478C8">
            <w:pPr>
              <w:tabs>
                <w:tab w:val="decimal" w:pos="613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  <w:r w:rsidRPr="00801204">
              <w:rPr>
                <w:rFonts w:cs="Angsana New"/>
                <w:sz w:val="20"/>
                <w:szCs w:val="20"/>
                <w:cs/>
              </w:rPr>
              <w:t>1</w:t>
            </w:r>
            <w:r w:rsidRPr="00801204">
              <w:rPr>
                <w:rFonts w:cs="Angsana New"/>
                <w:sz w:val="20"/>
                <w:szCs w:val="20"/>
              </w:rPr>
              <w:t>,</w:t>
            </w:r>
            <w:r w:rsidRPr="00801204">
              <w:rPr>
                <w:rFonts w:cs="Angsana New"/>
                <w:sz w:val="20"/>
                <w:szCs w:val="20"/>
                <w:cs/>
              </w:rPr>
              <w:t>127</w:t>
            </w:r>
            <w:r w:rsidRPr="00801204">
              <w:rPr>
                <w:rFonts w:cs="Angsana New"/>
                <w:sz w:val="20"/>
                <w:szCs w:val="20"/>
              </w:rPr>
              <w:t>,</w:t>
            </w:r>
            <w:r w:rsidRPr="00801204">
              <w:rPr>
                <w:rFonts w:cs="Angsana New"/>
                <w:sz w:val="20"/>
                <w:szCs w:val="20"/>
                <w:cs/>
              </w:rPr>
              <w:t>161</w:t>
            </w:r>
          </w:p>
        </w:tc>
        <w:tc>
          <w:tcPr>
            <w:tcW w:w="250" w:type="dxa"/>
          </w:tcPr>
          <w:p w14:paraId="4B96A678" w14:textId="77777777" w:rsidR="00AB64CE" w:rsidRPr="00022D88" w:rsidRDefault="00AB64CE" w:rsidP="00AB64CE">
            <w:pPr>
              <w:tabs>
                <w:tab w:val="decimal" w:pos="466"/>
                <w:tab w:val="decimal" w:pos="522"/>
                <w:tab w:val="decimal" w:pos="792"/>
              </w:tabs>
              <w:spacing w:line="240" w:lineRule="atLeast"/>
              <w:ind w:left="-86" w:right="-85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58" w:type="dxa"/>
          </w:tcPr>
          <w:p w14:paraId="6D7D259A" w14:textId="7DB1AD87" w:rsidR="00AB64CE" w:rsidRPr="00022D88" w:rsidRDefault="00807041" w:rsidP="00AB64CE">
            <w:pPr>
              <w:tabs>
                <w:tab w:val="decimal" w:pos="637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  <w:r w:rsidRPr="00A31877">
              <w:rPr>
                <w:rFonts w:cs="Angsana New"/>
                <w:sz w:val="20"/>
                <w:szCs w:val="20"/>
              </w:rPr>
              <w:t>270,056</w:t>
            </w:r>
          </w:p>
        </w:tc>
        <w:tc>
          <w:tcPr>
            <w:tcW w:w="250" w:type="dxa"/>
          </w:tcPr>
          <w:p w14:paraId="7518873E" w14:textId="77777777" w:rsidR="00AB64CE" w:rsidRPr="00022D88" w:rsidRDefault="00AB64CE" w:rsidP="00AB64CE">
            <w:pPr>
              <w:tabs>
                <w:tab w:val="decimal" w:pos="466"/>
                <w:tab w:val="decimal" w:pos="522"/>
                <w:tab w:val="decimal" w:pos="792"/>
              </w:tabs>
              <w:spacing w:line="240" w:lineRule="atLeast"/>
              <w:ind w:left="-86" w:right="-85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07" w:type="dxa"/>
          </w:tcPr>
          <w:p w14:paraId="490950EE" w14:textId="245B1C57" w:rsidR="00AB64CE" w:rsidRPr="00022D88" w:rsidRDefault="00807041" w:rsidP="00AB64CE">
            <w:pPr>
              <w:tabs>
                <w:tab w:val="decimal" w:pos="635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  <w:r w:rsidRPr="00A31877">
              <w:rPr>
                <w:rFonts w:cs="Angsana New"/>
                <w:sz w:val="20"/>
                <w:szCs w:val="20"/>
              </w:rPr>
              <w:t>16,515</w:t>
            </w:r>
          </w:p>
        </w:tc>
        <w:tc>
          <w:tcPr>
            <w:tcW w:w="250" w:type="dxa"/>
          </w:tcPr>
          <w:p w14:paraId="05729A99" w14:textId="77777777" w:rsidR="00AB64CE" w:rsidRPr="00022D88" w:rsidRDefault="00AB64CE" w:rsidP="00AB64CE">
            <w:pPr>
              <w:tabs>
                <w:tab w:val="decimal" w:pos="466"/>
                <w:tab w:val="decimal" w:pos="522"/>
                <w:tab w:val="decimal" w:pos="792"/>
              </w:tabs>
              <w:spacing w:line="240" w:lineRule="atLeast"/>
              <w:ind w:left="-86" w:right="-85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081" w:type="dxa"/>
          </w:tcPr>
          <w:p w14:paraId="18A194C9" w14:textId="565AF8AA" w:rsidR="00AB64CE" w:rsidRPr="00022D88" w:rsidRDefault="00807041">
            <w:pPr>
              <w:tabs>
                <w:tab w:val="decimal" w:pos="802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  <w:r w:rsidRPr="00A31877">
              <w:rPr>
                <w:rFonts w:cs="Angsana New"/>
                <w:sz w:val="20"/>
                <w:szCs w:val="20"/>
                <w:cs/>
              </w:rPr>
              <w:t>129</w:t>
            </w:r>
            <w:r w:rsidRPr="00A31877">
              <w:rPr>
                <w:rFonts w:cs="Angsana New"/>
                <w:sz w:val="20"/>
                <w:szCs w:val="20"/>
              </w:rPr>
              <w:t>,</w:t>
            </w:r>
            <w:r w:rsidRPr="00A31877">
              <w:rPr>
                <w:rFonts w:cs="Angsana New"/>
                <w:sz w:val="20"/>
                <w:szCs w:val="20"/>
                <w:cs/>
              </w:rPr>
              <w:t>471</w:t>
            </w:r>
          </w:p>
        </w:tc>
        <w:tc>
          <w:tcPr>
            <w:tcW w:w="250" w:type="dxa"/>
          </w:tcPr>
          <w:p w14:paraId="09D59526" w14:textId="77777777" w:rsidR="00AB64CE" w:rsidRPr="00022D88" w:rsidRDefault="00AB64CE" w:rsidP="00AB64CE">
            <w:pPr>
              <w:tabs>
                <w:tab w:val="decimal" w:pos="522"/>
                <w:tab w:val="decimal" w:pos="792"/>
              </w:tabs>
              <w:spacing w:before="20" w:line="240" w:lineRule="atLeast"/>
              <w:ind w:left="-86" w:right="-98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29" w:type="dxa"/>
          </w:tcPr>
          <w:p w14:paraId="7592C974" w14:textId="7B028166" w:rsidR="00807041" w:rsidRPr="00A31877" w:rsidRDefault="00807041" w:rsidP="00537854">
            <w:pPr>
              <w:tabs>
                <w:tab w:val="decimal" w:pos="45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A31877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7C77916E" w14:textId="77777777" w:rsidR="00AF2208" w:rsidRPr="00022D88" w:rsidRDefault="00AF2208" w:rsidP="00AB64CE">
            <w:pPr>
              <w:tabs>
                <w:tab w:val="decimal" w:pos="819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087" w:type="dxa"/>
          </w:tcPr>
          <w:p w14:paraId="61C79A22" w14:textId="67E3EE5D" w:rsidR="00AB64CE" w:rsidRPr="00022D88" w:rsidRDefault="004F2B33" w:rsidP="00AB64CE">
            <w:pPr>
              <w:tabs>
                <w:tab w:val="decimal" w:pos="819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  <w:r w:rsidRPr="00801204">
              <w:rPr>
                <w:rFonts w:cs="Angsana New"/>
                <w:sz w:val="20"/>
                <w:szCs w:val="20"/>
                <w:cs/>
              </w:rPr>
              <w:t>2</w:t>
            </w:r>
            <w:r w:rsidRPr="00801204">
              <w:rPr>
                <w:rFonts w:cs="Angsana New"/>
                <w:sz w:val="20"/>
                <w:szCs w:val="20"/>
              </w:rPr>
              <w:t>,</w:t>
            </w:r>
            <w:r w:rsidRPr="00801204">
              <w:rPr>
                <w:rFonts w:cs="Angsana New"/>
                <w:sz w:val="20"/>
                <w:szCs w:val="20"/>
                <w:cs/>
              </w:rPr>
              <w:t>705</w:t>
            </w:r>
            <w:r w:rsidRPr="00801204">
              <w:rPr>
                <w:rFonts w:cs="Angsana New"/>
                <w:sz w:val="20"/>
                <w:szCs w:val="20"/>
              </w:rPr>
              <w:t>,</w:t>
            </w:r>
            <w:r w:rsidRPr="00801204">
              <w:rPr>
                <w:rFonts w:cs="Angsana New"/>
                <w:sz w:val="20"/>
                <w:szCs w:val="20"/>
                <w:cs/>
              </w:rPr>
              <w:t>143</w:t>
            </w:r>
          </w:p>
        </w:tc>
      </w:tr>
      <w:tr w:rsidR="00AB64CE" w:rsidRPr="00EF3C89" w14:paraId="4701F5D6" w14:textId="77777777" w:rsidTr="00925995">
        <w:tc>
          <w:tcPr>
            <w:tcW w:w="2412" w:type="dxa"/>
          </w:tcPr>
          <w:p w14:paraId="6FFDC8F0" w14:textId="3F379069" w:rsidR="00AB64CE" w:rsidRDefault="00173871" w:rsidP="00AB64CE">
            <w:pPr>
              <w:ind w:right="-108"/>
              <w:rPr>
                <w:rFonts w:ascii="AngsanaUPC" w:hAnsi="AngsanaUPC" w:cs="AngsanaUPC"/>
                <w:color w:val="000000"/>
                <w:sz w:val="20"/>
                <w:szCs w:val="20"/>
                <w:cs/>
              </w:rPr>
            </w:pPr>
            <w:r w:rsidRPr="006D1B8D">
              <w:rPr>
                <w:rFonts w:cs="Angsana New"/>
                <w:color w:val="000000"/>
                <w:sz w:val="20"/>
                <w:szCs w:val="20"/>
                <w:cs/>
              </w:rPr>
              <w:t>จัดประเภทรายการใหม่</w:t>
            </w:r>
          </w:p>
        </w:tc>
        <w:tc>
          <w:tcPr>
            <w:tcW w:w="553" w:type="dxa"/>
          </w:tcPr>
          <w:p w14:paraId="76128A1B" w14:textId="77777777" w:rsidR="00AB64CE" w:rsidRPr="00D175E1" w:rsidRDefault="00AB64CE" w:rsidP="00AB64CE">
            <w:pPr>
              <w:spacing w:line="240" w:lineRule="atLeast"/>
              <w:ind w:left="-90" w:right="44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</w:tcPr>
          <w:p w14:paraId="404935CE" w14:textId="4015CDEF" w:rsidR="00AB64CE" w:rsidRPr="00022D88" w:rsidRDefault="00173871" w:rsidP="00537854">
            <w:pPr>
              <w:tabs>
                <w:tab w:val="decimal" w:pos="317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A31877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53A1ED63" w14:textId="77777777" w:rsidR="00AB64CE" w:rsidRPr="00022D88" w:rsidRDefault="00AB64CE" w:rsidP="00AB64CE">
            <w:pPr>
              <w:tabs>
                <w:tab w:val="decimal" w:pos="522"/>
                <w:tab w:val="decimal" w:pos="792"/>
              </w:tabs>
              <w:spacing w:line="260" w:lineRule="exact"/>
              <w:ind w:left="-86" w:right="-85"/>
              <w:jc w:val="right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75" w:type="dxa"/>
          </w:tcPr>
          <w:p w14:paraId="061CC8BC" w14:textId="657DC1C8" w:rsidR="00AB64CE" w:rsidRPr="00022D88" w:rsidRDefault="00643318" w:rsidP="00925995">
            <w:pPr>
              <w:tabs>
                <w:tab w:val="decimal" w:pos="533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  <w:r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194D78A4" w14:textId="77777777" w:rsidR="00AB64CE" w:rsidRPr="00022D88" w:rsidRDefault="00AB64CE" w:rsidP="00AB64CE">
            <w:pPr>
              <w:tabs>
                <w:tab w:val="decimal" w:pos="522"/>
                <w:tab w:val="decimal" w:pos="744"/>
                <w:tab w:val="decimal" w:pos="792"/>
              </w:tabs>
              <w:spacing w:line="240" w:lineRule="atLeast"/>
              <w:ind w:left="-86" w:right="-85"/>
              <w:jc w:val="right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45" w:type="dxa"/>
          </w:tcPr>
          <w:p w14:paraId="4C19E2BA" w14:textId="101712FD" w:rsidR="00AB64CE" w:rsidRPr="00022D88" w:rsidRDefault="00173871" w:rsidP="00B62A6D">
            <w:pPr>
              <w:tabs>
                <w:tab w:val="decimal" w:pos="712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  <w:r w:rsidRPr="00A31877">
              <w:rPr>
                <w:rFonts w:cs="Angsana New"/>
                <w:sz w:val="20"/>
                <w:szCs w:val="20"/>
              </w:rPr>
              <w:t>(3,205)</w:t>
            </w:r>
          </w:p>
        </w:tc>
        <w:tc>
          <w:tcPr>
            <w:tcW w:w="250" w:type="dxa"/>
          </w:tcPr>
          <w:p w14:paraId="181BC76C" w14:textId="77777777" w:rsidR="00AB64CE" w:rsidRPr="00022D88" w:rsidRDefault="00AB64CE" w:rsidP="00AB64CE">
            <w:pPr>
              <w:tabs>
                <w:tab w:val="decimal" w:pos="522"/>
                <w:tab w:val="decimal" w:pos="744"/>
                <w:tab w:val="decimal" w:pos="792"/>
              </w:tabs>
              <w:spacing w:line="240" w:lineRule="atLeast"/>
              <w:ind w:left="-86" w:right="-85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15" w:type="dxa"/>
          </w:tcPr>
          <w:p w14:paraId="7CBE4981" w14:textId="2480059A" w:rsidR="00AB64CE" w:rsidRPr="00022D88" w:rsidRDefault="00643318" w:rsidP="00925995">
            <w:pPr>
              <w:tabs>
                <w:tab w:val="decimal" w:pos="454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  <w:r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2B16E0D0" w14:textId="77777777" w:rsidR="00AB64CE" w:rsidRPr="00022D88" w:rsidRDefault="00AB64CE" w:rsidP="00AB64CE">
            <w:pPr>
              <w:tabs>
                <w:tab w:val="decimal" w:pos="522"/>
                <w:tab w:val="decimal" w:pos="642"/>
                <w:tab w:val="decimal" w:pos="744"/>
                <w:tab w:val="decimal" w:pos="792"/>
              </w:tabs>
              <w:spacing w:line="240" w:lineRule="atLeast"/>
              <w:ind w:left="-86" w:right="-85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66" w:type="dxa"/>
          </w:tcPr>
          <w:p w14:paraId="27BB4449" w14:textId="26658CE6" w:rsidR="00AB64CE" w:rsidRPr="00022D88" w:rsidRDefault="00643318" w:rsidP="00925995">
            <w:pPr>
              <w:tabs>
                <w:tab w:val="decimal" w:pos="453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  <w:r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56376B40" w14:textId="77777777" w:rsidR="00AB64CE" w:rsidRPr="00022D88" w:rsidRDefault="00AB64CE" w:rsidP="00AB64CE">
            <w:pPr>
              <w:tabs>
                <w:tab w:val="decimal" w:pos="466"/>
                <w:tab w:val="decimal" w:pos="522"/>
                <w:tab w:val="decimal" w:pos="792"/>
              </w:tabs>
              <w:spacing w:line="240" w:lineRule="atLeast"/>
              <w:ind w:left="-86" w:right="-85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58" w:type="dxa"/>
          </w:tcPr>
          <w:p w14:paraId="271A6213" w14:textId="5E492341" w:rsidR="00AB64CE" w:rsidRPr="00022D88" w:rsidRDefault="00173871" w:rsidP="00877E4E">
            <w:pPr>
              <w:tabs>
                <w:tab w:val="decimal" w:pos="637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  <w:r w:rsidRPr="00A31877">
              <w:rPr>
                <w:rFonts w:cs="Angsana New"/>
                <w:sz w:val="20"/>
                <w:szCs w:val="20"/>
              </w:rPr>
              <w:t>208</w:t>
            </w:r>
          </w:p>
        </w:tc>
        <w:tc>
          <w:tcPr>
            <w:tcW w:w="250" w:type="dxa"/>
          </w:tcPr>
          <w:p w14:paraId="3A3134FD" w14:textId="77777777" w:rsidR="00AB64CE" w:rsidRPr="00022D88" w:rsidRDefault="00AB64CE" w:rsidP="00AB64CE">
            <w:pPr>
              <w:tabs>
                <w:tab w:val="decimal" w:pos="466"/>
                <w:tab w:val="decimal" w:pos="522"/>
                <w:tab w:val="decimal" w:pos="792"/>
              </w:tabs>
              <w:spacing w:line="240" w:lineRule="atLeast"/>
              <w:ind w:left="-86" w:right="-85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07" w:type="dxa"/>
          </w:tcPr>
          <w:p w14:paraId="0CCAAFB2" w14:textId="36DA5D5D" w:rsidR="00AB64CE" w:rsidRPr="00022D88" w:rsidRDefault="00173871" w:rsidP="00537854">
            <w:pPr>
              <w:tabs>
                <w:tab w:val="decimal" w:pos="459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  <w:r w:rsidRPr="00A31877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56C2F4B6" w14:textId="77777777" w:rsidR="00AB64CE" w:rsidRPr="00022D88" w:rsidRDefault="00AB64CE" w:rsidP="00AB64CE">
            <w:pPr>
              <w:tabs>
                <w:tab w:val="decimal" w:pos="466"/>
                <w:tab w:val="decimal" w:pos="522"/>
                <w:tab w:val="decimal" w:pos="792"/>
              </w:tabs>
              <w:spacing w:line="240" w:lineRule="atLeast"/>
              <w:ind w:left="-86" w:right="-85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081" w:type="dxa"/>
          </w:tcPr>
          <w:p w14:paraId="1032DB0A" w14:textId="723C9013" w:rsidR="00AB64CE" w:rsidRPr="00022D88" w:rsidRDefault="00173871" w:rsidP="00537854">
            <w:pPr>
              <w:tabs>
                <w:tab w:val="decimal" w:pos="628"/>
              </w:tabs>
              <w:spacing w:line="258" w:lineRule="exact"/>
              <w:ind w:right="-63"/>
              <w:rPr>
                <w:rFonts w:cs="Angsana New"/>
                <w:sz w:val="20"/>
                <w:szCs w:val="20"/>
              </w:rPr>
            </w:pPr>
            <w:r w:rsidRPr="00A31877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0A09B7D9" w14:textId="77777777" w:rsidR="00AB64CE" w:rsidRPr="00022D88" w:rsidRDefault="00AB64CE" w:rsidP="00AB64CE">
            <w:pPr>
              <w:tabs>
                <w:tab w:val="decimal" w:pos="522"/>
                <w:tab w:val="decimal" w:pos="792"/>
              </w:tabs>
              <w:spacing w:before="20" w:line="240" w:lineRule="atLeast"/>
              <w:ind w:left="-86" w:right="-85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29" w:type="dxa"/>
          </w:tcPr>
          <w:p w14:paraId="3FCCA137" w14:textId="18701A32" w:rsidR="00173871" w:rsidRPr="00A31877" w:rsidRDefault="00173871" w:rsidP="00537854">
            <w:pPr>
              <w:tabs>
                <w:tab w:val="decimal" w:pos="45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A31877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42817A33" w14:textId="77777777" w:rsidR="00AF2208" w:rsidRPr="00022D88" w:rsidRDefault="00AF2208" w:rsidP="00AB64CE">
            <w:pPr>
              <w:tabs>
                <w:tab w:val="decimal" w:pos="808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087" w:type="dxa"/>
          </w:tcPr>
          <w:p w14:paraId="31DEAF90" w14:textId="20DB1C3D" w:rsidR="00AB64CE" w:rsidRPr="00022D88" w:rsidRDefault="00173871" w:rsidP="00AB64CE">
            <w:pPr>
              <w:tabs>
                <w:tab w:val="decimal" w:pos="808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  <w:r w:rsidRPr="00A31877">
              <w:rPr>
                <w:rFonts w:cs="Angsana New"/>
                <w:sz w:val="20"/>
                <w:szCs w:val="20"/>
                <w:cs/>
              </w:rPr>
              <w:t>(2</w:t>
            </w:r>
            <w:r w:rsidRPr="00A31877">
              <w:rPr>
                <w:rFonts w:cs="Angsana New"/>
                <w:sz w:val="20"/>
                <w:szCs w:val="20"/>
              </w:rPr>
              <w:t>,</w:t>
            </w:r>
            <w:r w:rsidRPr="00A31877">
              <w:rPr>
                <w:rFonts w:cs="Angsana New"/>
                <w:sz w:val="20"/>
                <w:szCs w:val="20"/>
                <w:cs/>
              </w:rPr>
              <w:t>99</w:t>
            </w:r>
            <w:r w:rsidR="004C2E85">
              <w:rPr>
                <w:rFonts w:cs="Angsana New"/>
                <w:sz w:val="20"/>
                <w:szCs w:val="20"/>
              </w:rPr>
              <w:t>7</w:t>
            </w:r>
            <w:r w:rsidRPr="00A31877">
              <w:rPr>
                <w:rFonts w:cs="Angsana New"/>
                <w:sz w:val="20"/>
                <w:szCs w:val="20"/>
                <w:cs/>
              </w:rPr>
              <w:t>)</w:t>
            </w:r>
          </w:p>
        </w:tc>
      </w:tr>
      <w:tr w:rsidR="00AB64CE" w:rsidRPr="00EF3C89" w14:paraId="1ACB7C1F" w14:textId="77777777" w:rsidTr="00925995">
        <w:trPr>
          <w:trHeight w:val="182"/>
        </w:trPr>
        <w:tc>
          <w:tcPr>
            <w:tcW w:w="2412" w:type="dxa"/>
          </w:tcPr>
          <w:p w14:paraId="283BC06F" w14:textId="77777777" w:rsidR="00AB64CE" w:rsidRPr="00D175E1" w:rsidRDefault="00AB64CE" w:rsidP="00AB64CE">
            <w:pPr>
              <w:tabs>
                <w:tab w:val="left" w:pos="237"/>
              </w:tabs>
              <w:spacing w:line="240" w:lineRule="atLeast"/>
              <w:ind w:left="176" w:right="-115" w:hanging="176"/>
              <w:rPr>
                <w:rFonts w:cs="Angsana New"/>
                <w:sz w:val="20"/>
                <w:szCs w:val="20"/>
              </w:rPr>
            </w:pPr>
            <w:r w:rsidRPr="00D175E1">
              <w:rPr>
                <w:rFonts w:cs="Angsana New"/>
                <w:sz w:val="20"/>
                <w:szCs w:val="20"/>
                <w:cs/>
              </w:rPr>
              <w:t>ผลต่างจากการเปลี่ยนแปลงอัตราแลกเปลี่ยนเงินตราต่างประเทศ</w:t>
            </w:r>
          </w:p>
        </w:tc>
        <w:tc>
          <w:tcPr>
            <w:tcW w:w="553" w:type="dxa"/>
          </w:tcPr>
          <w:p w14:paraId="175220BE" w14:textId="77777777" w:rsidR="00AB64CE" w:rsidRPr="00D175E1" w:rsidRDefault="00AB64CE" w:rsidP="00AB64CE">
            <w:pPr>
              <w:spacing w:line="240" w:lineRule="atLeast"/>
              <w:ind w:left="-90" w:right="44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800" w:type="dxa"/>
            <w:tcBorders>
              <w:bottom w:val="single" w:sz="4" w:space="0" w:color="auto"/>
            </w:tcBorders>
          </w:tcPr>
          <w:p w14:paraId="5D75D96F" w14:textId="77777777" w:rsidR="00537854" w:rsidRDefault="00537854" w:rsidP="00AB64CE">
            <w:pPr>
              <w:tabs>
                <w:tab w:val="decimal" w:pos="522"/>
              </w:tabs>
              <w:spacing w:line="258" w:lineRule="exact"/>
              <w:ind w:left="-86" w:right="-85"/>
              <w:rPr>
                <w:rFonts w:cs="Angsana New"/>
                <w:sz w:val="20"/>
                <w:szCs w:val="20"/>
              </w:rPr>
            </w:pPr>
          </w:p>
          <w:p w14:paraId="44BED843" w14:textId="01B6D0D3" w:rsidR="00AB64CE" w:rsidRPr="00022D88" w:rsidRDefault="00877E4E" w:rsidP="00AB64CE">
            <w:pPr>
              <w:tabs>
                <w:tab w:val="decimal" w:pos="522"/>
              </w:tabs>
              <w:spacing w:line="258" w:lineRule="exact"/>
              <w:ind w:left="-86" w:right="-85"/>
              <w:rPr>
                <w:rFonts w:cs="Angsana New"/>
                <w:sz w:val="20"/>
                <w:szCs w:val="20"/>
              </w:rPr>
            </w:pPr>
            <w:r w:rsidRPr="00A31877">
              <w:rPr>
                <w:rFonts w:cs="Angsana New"/>
                <w:sz w:val="20"/>
                <w:szCs w:val="20"/>
                <w:cs/>
              </w:rPr>
              <w:t>1</w:t>
            </w:r>
            <w:r w:rsidRPr="00A31877">
              <w:rPr>
                <w:rFonts w:cs="Angsana New"/>
                <w:sz w:val="20"/>
                <w:szCs w:val="20"/>
              </w:rPr>
              <w:t>,</w:t>
            </w:r>
            <w:r w:rsidRPr="00A31877">
              <w:rPr>
                <w:rFonts w:cs="Angsana New"/>
                <w:sz w:val="20"/>
                <w:szCs w:val="20"/>
                <w:cs/>
              </w:rPr>
              <w:t>935</w:t>
            </w:r>
          </w:p>
        </w:tc>
        <w:tc>
          <w:tcPr>
            <w:tcW w:w="250" w:type="dxa"/>
          </w:tcPr>
          <w:p w14:paraId="687B67DE" w14:textId="77777777" w:rsidR="00AB64CE" w:rsidRPr="00A31877" w:rsidRDefault="00AB64CE" w:rsidP="00AB64CE">
            <w:pPr>
              <w:spacing w:line="240" w:lineRule="atLeast"/>
              <w:ind w:left="-90" w:right="44"/>
              <w:jc w:val="right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75" w:type="dxa"/>
            <w:tcBorders>
              <w:bottom w:val="single" w:sz="4" w:space="0" w:color="auto"/>
            </w:tcBorders>
          </w:tcPr>
          <w:p w14:paraId="230C9179" w14:textId="77777777" w:rsidR="00537854" w:rsidRDefault="00537854" w:rsidP="00877E4E">
            <w:pPr>
              <w:tabs>
                <w:tab w:val="decimal" w:pos="704"/>
              </w:tabs>
              <w:spacing w:line="258" w:lineRule="exact"/>
              <w:ind w:left="-86" w:right="-85"/>
              <w:rPr>
                <w:rFonts w:cs="Angsana New"/>
                <w:sz w:val="20"/>
                <w:szCs w:val="20"/>
              </w:rPr>
            </w:pPr>
          </w:p>
          <w:p w14:paraId="614C8E35" w14:textId="10D70AFB" w:rsidR="00AB64CE" w:rsidRPr="00022D88" w:rsidRDefault="00877E4E" w:rsidP="00877E4E">
            <w:pPr>
              <w:tabs>
                <w:tab w:val="decimal" w:pos="704"/>
              </w:tabs>
              <w:spacing w:line="258" w:lineRule="exact"/>
              <w:ind w:left="-86" w:right="-85"/>
              <w:rPr>
                <w:rFonts w:cs="Angsana New"/>
                <w:sz w:val="20"/>
                <w:szCs w:val="20"/>
              </w:rPr>
            </w:pPr>
            <w:r w:rsidRPr="00A31877">
              <w:rPr>
                <w:rFonts w:cs="Angsana New"/>
                <w:sz w:val="20"/>
                <w:szCs w:val="20"/>
              </w:rPr>
              <w:t>(17,39</w:t>
            </w:r>
            <w:r w:rsidR="00643318">
              <w:rPr>
                <w:rFonts w:cs="Angsana New"/>
                <w:sz w:val="20"/>
                <w:szCs w:val="20"/>
              </w:rPr>
              <w:t>3</w:t>
            </w:r>
            <w:r w:rsidRPr="00A31877">
              <w:rPr>
                <w:rFonts w:cs="Angsana New"/>
                <w:sz w:val="20"/>
                <w:szCs w:val="20"/>
              </w:rPr>
              <w:t>)</w:t>
            </w:r>
          </w:p>
        </w:tc>
        <w:tc>
          <w:tcPr>
            <w:tcW w:w="250" w:type="dxa"/>
          </w:tcPr>
          <w:p w14:paraId="50F869EF" w14:textId="77777777" w:rsidR="00AB64CE" w:rsidRPr="00022D88" w:rsidRDefault="00AB64CE" w:rsidP="00AB64CE">
            <w:pPr>
              <w:tabs>
                <w:tab w:val="decimal" w:pos="522"/>
                <w:tab w:val="decimal" w:pos="792"/>
              </w:tabs>
              <w:spacing w:line="258" w:lineRule="exact"/>
              <w:ind w:left="-86" w:right="-85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45" w:type="dxa"/>
            <w:tcBorders>
              <w:bottom w:val="single" w:sz="4" w:space="0" w:color="auto"/>
            </w:tcBorders>
          </w:tcPr>
          <w:p w14:paraId="05BC9846" w14:textId="77777777" w:rsidR="00537854" w:rsidRDefault="00537854" w:rsidP="00B62A6D">
            <w:pPr>
              <w:tabs>
                <w:tab w:val="decimal" w:pos="712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  <w:p w14:paraId="6504D821" w14:textId="34358F06" w:rsidR="00AB64CE" w:rsidRPr="00022D88" w:rsidRDefault="00877E4E" w:rsidP="00B62A6D">
            <w:pPr>
              <w:tabs>
                <w:tab w:val="decimal" w:pos="712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  <w:r w:rsidRPr="00A31877">
              <w:rPr>
                <w:rFonts w:cs="Angsana New"/>
                <w:sz w:val="20"/>
                <w:szCs w:val="20"/>
              </w:rPr>
              <w:t>8,375</w:t>
            </w:r>
          </w:p>
        </w:tc>
        <w:tc>
          <w:tcPr>
            <w:tcW w:w="250" w:type="dxa"/>
          </w:tcPr>
          <w:p w14:paraId="05E44FD2" w14:textId="77777777" w:rsidR="00AB64CE" w:rsidRPr="00022D88" w:rsidRDefault="00AB64CE" w:rsidP="00AB64CE">
            <w:pPr>
              <w:tabs>
                <w:tab w:val="decimal" w:pos="522"/>
                <w:tab w:val="decimal" w:pos="792"/>
              </w:tabs>
              <w:spacing w:line="258" w:lineRule="exact"/>
              <w:ind w:left="-86" w:right="-85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15" w:type="dxa"/>
            <w:tcBorders>
              <w:bottom w:val="single" w:sz="4" w:space="0" w:color="auto"/>
            </w:tcBorders>
          </w:tcPr>
          <w:p w14:paraId="08B121D6" w14:textId="77777777" w:rsidR="00537854" w:rsidRDefault="00537854" w:rsidP="00877E4E">
            <w:pPr>
              <w:tabs>
                <w:tab w:val="decimal" w:pos="649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  <w:p w14:paraId="22D6D8FF" w14:textId="5BBCEDBD" w:rsidR="00AB64CE" w:rsidRPr="00022D88" w:rsidRDefault="00E114BC" w:rsidP="00877E4E">
            <w:pPr>
              <w:tabs>
                <w:tab w:val="decimal" w:pos="649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  <w:r w:rsidRPr="00E114BC">
              <w:rPr>
                <w:rFonts w:cs="Angsana New"/>
                <w:sz w:val="20"/>
                <w:szCs w:val="20"/>
              </w:rPr>
              <w:t>8,599</w:t>
            </w:r>
          </w:p>
        </w:tc>
        <w:tc>
          <w:tcPr>
            <w:tcW w:w="250" w:type="dxa"/>
          </w:tcPr>
          <w:p w14:paraId="274F80D6" w14:textId="77777777" w:rsidR="00AB64CE" w:rsidRPr="00022D88" w:rsidRDefault="00AB64CE" w:rsidP="00AB64CE">
            <w:pPr>
              <w:tabs>
                <w:tab w:val="decimal" w:pos="642"/>
                <w:tab w:val="decimal" w:pos="792"/>
              </w:tabs>
              <w:spacing w:line="240" w:lineRule="atLeast"/>
              <w:ind w:left="-86" w:right="-63"/>
              <w:jc w:val="right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66" w:type="dxa"/>
            <w:tcBorders>
              <w:bottom w:val="single" w:sz="4" w:space="0" w:color="auto"/>
            </w:tcBorders>
          </w:tcPr>
          <w:p w14:paraId="583D220C" w14:textId="77777777" w:rsidR="00537854" w:rsidRDefault="00537854" w:rsidP="006478C8">
            <w:pPr>
              <w:tabs>
                <w:tab w:val="decimal" w:pos="613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  <w:p w14:paraId="300E4F2F" w14:textId="15F96595" w:rsidR="00AB64CE" w:rsidRPr="00022D88" w:rsidRDefault="00003E04" w:rsidP="006478C8">
            <w:pPr>
              <w:tabs>
                <w:tab w:val="decimal" w:pos="613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  <w:r w:rsidRPr="00801204">
              <w:rPr>
                <w:rFonts w:cs="Angsana New"/>
                <w:sz w:val="20"/>
                <w:szCs w:val="20"/>
                <w:cs/>
              </w:rPr>
              <w:t>(3</w:t>
            </w:r>
            <w:r w:rsidRPr="00801204">
              <w:rPr>
                <w:rFonts w:cs="Angsana New"/>
                <w:sz w:val="20"/>
                <w:szCs w:val="20"/>
              </w:rPr>
              <w:t>,</w:t>
            </w:r>
            <w:r w:rsidRPr="00801204">
              <w:rPr>
                <w:rFonts w:cs="Angsana New"/>
                <w:sz w:val="20"/>
                <w:szCs w:val="20"/>
                <w:cs/>
              </w:rPr>
              <w:t>886</w:t>
            </w:r>
            <w:r w:rsidR="00877E4E" w:rsidRPr="00A31877">
              <w:rPr>
                <w:rFonts w:cs="Angsana New"/>
                <w:sz w:val="20"/>
                <w:szCs w:val="20"/>
                <w:cs/>
              </w:rPr>
              <w:t>)</w:t>
            </w:r>
          </w:p>
        </w:tc>
        <w:tc>
          <w:tcPr>
            <w:tcW w:w="250" w:type="dxa"/>
          </w:tcPr>
          <w:p w14:paraId="300095D1" w14:textId="77777777" w:rsidR="00AB64CE" w:rsidRPr="00022D88" w:rsidRDefault="00AB64CE" w:rsidP="00AB64CE">
            <w:pPr>
              <w:tabs>
                <w:tab w:val="decimal" w:pos="744"/>
                <w:tab w:val="decimal" w:pos="792"/>
              </w:tabs>
              <w:spacing w:line="240" w:lineRule="atLeast"/>
              <w:ind w:left="-86" w:right="-63"/>
              <w:jc w:val="right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58" w:type="dxa"/>
            <w:tcBorders>
              <w:bottom w:val="single" w:sz="4" w:space="0" w:color="auto"/>
            </w:tcBorders>
          </w:tcPr>
          <w:p w14:paraId="665D9C97" w14:textId="77777777" w:rsidR="00537854" w:rsidRDefault="00537854" w:rsidP="00AB64CE">
            <w:pPr>
              <w:tabs>
                <w:tab w:val="decimal" w:pos="642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  <w:p w14:paraId="2180414E" w14:textId="3C500F09" w:rsidR="00AB64CE" w:rsidRPr="00022D88" w:rsidRDefault="00877E4E" w:rsidP="00AB64CE">
            <w:pPr>
              <w:tabs>
                <w:tab w:val="decimal" w:pos="642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  <w:r w:rsidRPr="00A31877">
              <w:rPr>
                <w:rFonts w:cs="Angsana New"/>
                <w:sz w:val="20"/>
                <w:szCs w:val="20"/>
              </w:rPr>
              <w:t>19,906</w:t>
            </w:r>
          </w:p>
        </w:tc>
        <w:tc>
          <w:tcPr>
            <w:tcW w:w="250" w:type="dxa"/>
          </w:tcPr>
          <w:p w14:paraId="505600A9" w14:textId="77777777" w:rsidR="00AB64CE" w:rsidRPr="00022D88" w:rsidRDefault="00AB64CE" w:rsidP="00AB64CE">
            <w:pPr>
              <w:tabs>
                <w:tab w:val="decimal" w:pos="744"/>
                <w:tab w:val="decimal" w:pos="792"/>
              </w:tabs>
              <w:spacing w:line="240" w:lineRule="atLeast"/>
              <w:ind w:left="-86" w:right="-63"/>
              <w:jc w:val="right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07" w:type="dxa"/>
            <w:tcBorders>
              <w:bottom w:val="single" w:sz="4" w:space="0" w:color="auto"/>
            </w:tcBorders>
          </w:tcPr>
          <w:p w14:paraId="1EF41CBF" w14:textId="77777777" w:rsidR="00537854" w:rsidRDefault="00537854" w:rsidP="00877E4E">
            <w:pPr>
              <w:tabs>
                <w:tab w:val="decimal" w:pos="635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  <w:p w14:paraId="0E643D7F" w14:textId="304D4245" w:rsidR="00AB64CE" w:rsidRPr="00022D88" w:rsidRDefault="00877E4E" w:rsidP="00877E4E">
            <w:pPr>
              <w:tabs>
                <w:tab w:val="decimal" w:pos="635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  <w:r w:rsidRPr="00A31877">
              <w:rPr>
                <w:rFonts w:cs="Angsana New"/>
                <w:sz w:val="20"/>
                <w:szCs w:val="20"/>
                <w:cs/>
              </w:rPr>
              <w:t>(1</w:t>
            </w:r>
            <w:r w:rsidRPr="00A31877">
              <w:rPr>
                <w:rFonts w:cs="Angsana New"/>
                <w:sz w:val="20"/>
                <w:szCs w:val="20"/>
              </w:rPr>
              <w:t>,</w:t>
            </w:r>
            <w:r w:rsidRPr="00A31877">
              <w:rPr>
                <w:rFonts w:cs="Angsana New"/>
                <w:sz w:val="20"/>
                <w:szCs w:val="20"/>
                <w:cs/>
              </w:rPr>
              <w:t>140)</w:t>
            </w:r>
          </w:p>
        </w:tc>
        <w:tc>
          <w:tcPr>
            <w:tcW w:w="250" w:type="dxa"/>
          </w:tcPr>
          <w:p w14:paraId="3697EC68" w14:textId="77777777" w:rsidR="00AB64CE" w:rsidRPr="00022D88" w:rsidRDefault="00AB64CE" w:rsidP="00AB64CE">
            <w:pPr>
              <w:tabs>
                <w:tab w:val="decimal" w:pos="744"/>
                <w:tab w:val="decimal" w:pos="792"/>
              </w:tabs>
              <w:spacing w:line="240" w:lineRule="atLeast"/>
              <w:ind w:left="-86" w:right="-63"/>
              <w:jc w:val="right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081" w:type="dxa"/>
            <w:tcBorders>
              <w:bottom w:val="single" w:sz="4" w:space="0" w:color="auto"/>
            </w:tcBorders>
          </w:tcPr>
          <w:p w14:paraId="085357B3" w14:textId="77777777" w:rsidR="00537854" w:rsidRDefault="00537854" w:rsidP="00877E4E">
            <w:pPr>
              <w:tabs>
                <w:tab w:val="decimal" w:pos="818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  <w:p w14:paraId="7D551F41" w14:textId="15FF9066" w:rsidR="00AB64CE" w:rsidRPr="00022D88" w:rsidRDefault="00877E4E" w:rsidP="00877E4E">
            <w:pPr>
              <w:tabs>
                <w:tab w:val="decimal" w:pos="818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  <w:r w:rsidRPr="00A31877">
              <w:rPr>
                <w:rFonts w:cs="Angsana New"/>
                <w:sz w:val="20"/>
                <w:szCs w:val="20"/>
                <w:cs/>
              </w:rPr>
              <w:t>23</w:t>
            </w:r>
            <w:r w:rsidRPr="00A31877">
              <w:rPr>
                <w:rFonts w:cs="Angsana New"/>
                <w:sz w:val="20"/>
                <w:szCs w:val="20"/>
              </w:rPr>
              <w:t>,</w:t>
            </w:r>
            <w:r w:rsidRPr="00A31877">
              <w:rPr>
                <w:rFonts w:cs="Angsana New"/>
                <w:sz w:val="20"/>
                <w:szCs w:val="20"/>
                <w:cs/>
              </w:rPr>
              <w:t>178</w:t>
            </w:r>
          </w:p>
        </w:tc>
        <w:tc>
          <w:tcPr>
            <w:tcW w:w="250" w:type="dxa"/>
          </w:tcPr>
          <w:p w14:paraId="459CF9C6" w14:textId="77777777" w:rsidR="00AB64CE" w:rsidRPr="00022D88" w:rsidRDefault="00AB64CE" w:rsidP="00AB64CE">
            <w:pPr>
              <w:tabs>
                <w:tab w:val="decimal" w:pos="792"/>
              </w:tabs>
              <w:spacing w:line="240" w:lineRule="atLeast"/>
              <w:ind w:left="-86" w:right="-63"/>
              <w:jc w:val="right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929" w:type="dxa"/>
            <w:tcBorders>
              <w:bottom w:val="single" w:sz="4" w:space="0" w:color="auto"/>
            </w:tcBorders>
          </w:tcPr>
          <w:p w14:paraId="4F2FAD5D" w14:textId="77777777" w:rsidR="00537854" w:rsidRDefault="00537854" w:rsidP="00537854">
            <w:pPr>
              <w:tabs>
                <w:tab w:val="decimal" w:pos="45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</w:p>
          <w:p w14:paraId="50B96376" w14:textId="00581BD0" w:rsidR="00877E4E" w:rsidRPr="00A31877" w:rsidRDefault="00877E4E" w:rsidP="00537854">
            <w:pPr>
              <w:tabs>
                <w:tab w:val="decimal" w:pos="459"/>
              </w:tabs>
              <w:spacing w:before="120" w:line="258" w:lineRule="exact"/>
              <w:ind w:left="-86" w:right="-63"/>
              <w:contextualSpacing/>
              <w:rPr>
                <w:rFonts w:cs="Angsana New"/>
                <w:sz w:val="20"/>
                <w:szCs w:val="20"/>
              </w:rPr>
            </w:pPr>
            <w:r w:rsidRPr="00A31877">
              <w:rPr>
                <w:rFonts w:cs="Angsana New"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72247C08" w14:textId="77777777" w:rsidR="00AF2208" w:rsidRPr="00022D88" w:rsidRDefault="00AF2208" w:rsidP="00AB64CE">
            <w:pPr>
              <w:tabs>
                <w:tab w:val="decimal" w:pos="808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087" w:type="dxa"/>
            <w:tcBorders>
              <w:bottom w:val="single" w:sz="4" w:space="0" w:color="auto"/>
            </w:tcBorders>
          </w:tcPr>
          <w:p w14:paraId="60BDEA18" w14:textId="77777777" w:rsidR="00537854" w:rsidRDefault="00537854" w:rsidP="00AB64CE">
            <w:pPr>
              <w:tabs>
                <w:tab w:val="decimal" w:pos="808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</w:p>
          <w:p w14:paraId="3226EFD5" w14:textId="24CD0937" w:rsidR="00AB64CE" w:rsidRPr="00022D88" w:rsidRDefault="00A279EC" w:rsidP="00AB64CE">
            <w:pPr>
              <w:tabs>
                <w:tab w:val="decimal" w:pos="808"/>
              </w:tabs>
              <w:spacing w:line="258" w:lineRule="exact"/>
              <w:ind w:left="-86" w:right="-63"/>
              <w:rPr>
                <w:rFonts w:cs="Angsana New"/>
                <w:sz w:val="20"/>
                <w:szCs w:val="20"/>
              </w:rPr>
            </w:pPr>
            <w:r w:rsidRPr="00801204">
              <w:rPr>
                <w:rFonts w:cs="Angsana New"/>
                <w:sz w:val="20"/>
                <w:szCs w:val="20"/>
                <w:cs/>
              </w:rPr>
              <w:t>39</w:t>
            </w:r>
            <w:r w:rsidRPr="00801204">
              <w:rPr>
                <w:rFonts w:cs="Angsana New"/>
                <w:sz w:val="20"/>
                <w:szCs w:val="20"/>
              </w:rPr>
              <w:t>,</w:t>
            </w:r>
            <w:r w:rsidRPr="00801204">
              <w:rPr>
                <w:rFonts w:cs="Angsana New"/>
                <w:sz w:val="20"/>
                <w:szCs w:val="20"/>
                <w:cs/>
              </w:rPr>
              <w:t>57</w:t>
            </w:r>
            <w:r w:rsidR="004C2E85">
              <w:rPr>
                <w:rFonts w:cs="Angsana New"/>
                <w:sz w:val="20"/>
                <w:szCs w:val="20"/>
              </w:rPr>
              <w:t>4</w:t>
            </w:r>
          </w:p>
        </w:tc>
      </w:tr>
      <w:tr w:rsidR="00AB64CE" w:rsidRPr="00EF3C89" w14:paraId="129CC56E" w14:textId="77777777" w:rsidTr="00925995">
        <w:trPr>
          <w:trHeight w:hRule="exact" w:val="274"/>
        </w:trPr>
        <w:tc>
          <w:tcPr>
            <w:tcW w:w="2412" w:type="dxa"/>
          </w:tcPr>
          <w:p w14:paraId="0B657E84" w14:textId="54927425" w:rsidR="00AB64CE" w:rsidRPr="00D175E1" w:rsidRDefault="00AB64CE" w:rsidP="00AB64CE">
            <w:pPr>
              <w:tabs>
                <w:tab w:val="left" w:pos="237"/>
              </w:tabs>
              <w:spacing w:line="240" w:lineRule="atLeast"/>
              <w:ind w:right="-115"/>
              <w:rPr>
                <w:rFonts w:cs="Angsana New"/>
                <w:b/>
                <w:bCs/>
                <w:sz w:val="20"/>
                <w:szCs w:val="20"/>
              </w:rPr>
            </w:pPr>
            <w:r w:rsidRPr="00D175E1">
              <w:rPr>
                <w:rFonts w:ascii="AngsanaUPC" w:hAnsi="AngsanaUPC" w:cs="AngsanaUPC"/>
                <w:bCs/>
                <w:sz w:val="20"/>
                <w:szCs w:val="20"/>
                <w:cs/>
              </w:rPr>
              <w:t xml:space="preserve">ณ วันที่ </w:t>
            </w:r>
            <w:r w:rsidR="00235F35" w:rsidRPr="00235F35">
              <w:rPr>
                <w:rFonts w:ascii="AngsanaUPC" w:hAnsi="AngsanaUPC" w:cs="AngsanaUPC"/>
                <w:b/>
                <w:sz w:val="20"/>
                <w:szCs w:val="20"/>
              </w:rPr>
              <w:t>31</w:t>
            </w:r>
            <w:r w:rsidRPr="00D175E1">
              <w:rPr>
                <w:rFonts w:ascii="AngsanaUPC" w:hAnsi="AngsanaUPC" w:cs="AngsanaUPC"/>
                <w:bCs/>
                <w:sz w:val="20"/>
                <w:szCs w:val="20"/>
              </w:rPr>
              <w:t xml:space="preserve"> </w:t>
            </w:r>
            <w:r w:rsidRPr="00D175E1">
              <w:rPr>
                <w:rFonts w:ascii="AngsanaUPC" w:hAnsi="AngsanaUPC" w:cs="AngsanaUPC" w:hint="cs"/>
                <w:bCs/>
                <w:sz w:val="20"/>
                <w:szCs w:val="20"/>
                <w:cs/>
              </w:rPr>
              <w:t>ธันวาคม</w:t>
            </w:r>
            <w:r w:rsidRPr="00D175E1">
              <w:rPr>
                <w:rFonts w:ascii="AngsanaUPC" w:hAnsi="AngsanaUPC" w:cs="AngsanaUPC"/>
                <w:bCs/>
                <w:sz w:val="20"/>
                <w:szCs w:val="20"/>
                <w:cs/>
              </w:rPr>
              <w:t xml:space="preserve"> </w:t>
            </w:r>
            <w:r w:rsidR="00235F35" w:rsidRPr="00235F35">
              <w:rPr>
                <w:rFonts w:ascii="AngsanaUPC" w:hAnsi="AngsanaUPC" w:cs="AngsanaUPC"/>
                <w:b/>
                <w:sz w:val="20"/>
                <w:szCs w:val="20"/>
              </w:rPr>
              <w:t>2563</w:t>
            </w:r>
          </w:p>
        </w:tc>
        <w:tc>
          <w:tcPr>
            <w:tcW w:w="553" w:type="dxa"/>
          </w:tcPr>
          <w:p w14:paraId="4FB34BD8" w14:textId="77777777" w:rsidR="00AB64CE" w:rsidRPr="00D175E1" w:rsidRDefault="00AB64CE" w:rsidP="00AB64CE">
            <w:pPr>
              <w:spacing w:before="20" w:line="240" w:lineRule="atLeast"/>
              <w:ind w:left="-90" w:right="-18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800" w:type="dxa"/>
            <w:tcBorders>
              <w:top w:val="single" w:sz="4" w:space="0" w:color="auto"/>
              <w:bottom w:val="single" w:sz="4" w:space="0" w:color="auto"/>
            </w:tcBorders>
          </w:tcPr>
          <w:p w14:paraId="2C7178A8" w14:textId="6C997BD8" w:rsidR="00AB64CE" w:rsidRPr="00022D88" w:rsidRDefault="00877E4E" w:rsidP="00AB64CE">
            <w:pPr>
              <w:tabs>
                <w:tab w:val="decimal" w:pos="522"/>
              </w:tabs>
              <w:spacing w:line="258" w:lineRule="exact"/>
              <w:ind w:left="-86" w:right="-85"/>
              <w:rPr>
                <w:rFonts w:cs="Angsana New"/>
                <w:b/>
                <w:bCs/>
                <w:sz w:val="20"/>
                <w:szCs w:val="20"/>
              </w:rPr>
            </w:pPr>
            <w:r w:rsidRPr="00A31877">
              <w:rPr>
                <w:rFonts w:cs="Angsana New"/>
                <w:b/>
                <w:bCs/>
                <w:sz w:val="20"/>
                <w:szCs w:val="20"/>
                <w:cs/>
              </w:rPr>
              <w:t>80</w:t>
            </w:r>
            <w:r w:rsidRPr="00A31877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A31877">
              <w:rPr>
                <w:rFonts w:cs="Angsana New"/>
                <w:b/>
                <w:bCs/>
                <w:sz w:val="20"/>
                <w:szCs w:val="20"/>
                <w:cs/>
              </w:rPr>
              <w:t>868</w:t>
            </w:r>
          </w:p>
        </w:tc>
        <w:tc>
          <w:tcPr>
            <w:tcW w:w="250" w:type="dxa"/>
          </w:tcPr>
          <w:p w14:paraId="182EA10C" w14:textId="77777777" w:rsidR="00AB64CE" w:rsidRPr="00022D88" w:rsidRDefault="00AB64CE" w:rsidP="00AB64CE">
            <w:pPr>
              <w:spacing w:before="20" w:line="240" w:lineRule="atLeast"/>
              <w:ind w:left="-90" w:right="-18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975" w:type="dxa"/>
            <w:tcBorders>
              <w:top w:val="single" w:sz="4" w:space="0" w:color="auto"/>
              <w:bottom w:val="single" w:sz="4" w:space="0" w:color="auto"/>
            </w:tcBorders>
          </w:tcPr>
          <w:p w14:paraId="57310A00" w14:textId="77777777" w:rsidR="00877E4E" w:rsidRPr="00A31877" w:rsidRDefault="00877E4E" w:rsidP="00877E4E">
            <w:pPr>
              <w:tabs>
                <w:tab w:val="decimal" w:pos="704"/>
              </w:tabs>
              <w:spacing w:line="258" w:lineRule="exact"/>
              <w:ind w:left="-86" w:right="-85"/>
              <w:rPr>
                <w:rFonts w:cs="Angsana New"/>
                <w:b/>
                <w:bCs/>
                <w:sz w:val="20"/>
                <w:szCs w:val="20"/>
              </w:rPr>
            </w:pPr>
            <w:r w:rsidRPr="00A31877">
              <w:rPr>
                <w:rFonts w:cs="Angsana New"/>
                <w:b/>
                <w:bCs/>
                <w:sz w:val="20"/>
                <w:szCs w:val="20"/>
              </w:rPr>
              <w:t>2,732,132       2,732,1322,732,132 2,732,132</w:t>
            </w:r>
          </w:p>
          <w:p w14:paraId="4FE4FEEF" w14:textId="3EDB25CE" w:rsidR="00AB64CE" w:rsidRPr="00022D88" w:rsidRDefault="00AB64CE" w:rsidP="00877E4E">
            <w:pPr>
              <w:tabs>
                <w:tab w:val="decimal" w:pos="704"/>
              </w:tabs>
              <w:spacing w:line="258" w:lineRule="exact"/>
              <w:ind w:left="-86" w:right="-85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250" w:type="dxa"/>
          </w:tcPr>
          <w:p w14:paraId="1F14EBCC" w14:textId="77777777" w:rsidR="00AB64CE" w:rsidRPr="00022D88" w:rsidRDefault="00AB64CE" w:rsidP="00AB64CE">
            <w:pPr>
              <w:tabs>
                <w:tab w:val="decimal" w:pos="792"/>
              </w:tabs>
              <w:spacing w:before="20" w:line="240" w:lineRule="atLeas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945" w:type="dxa"/>
            <w:tcBorders>
              <w:top w:val="single" w:sz="4" w:space="0" w:color="auto"/>
              <w:bottom w:val="single" w:sz="4" w:space="0" w:color="auto"/>
            </w:tcBorders>
          </w:tcPr>
          <w:p w14:paraId="00A6A3D7" w14:textId="0F5977A5" w:rsidR="00AB64CE" w:rsidRPr="00594718" w:rsidRDefault="00877E4E" w:rsidP="00B62A6D">
            <w:pPr>
              <w:tabs>
                <w:tab w:val="decimal" w:pos="712"/>
              </w:tabs>
              <w:spacing w:line="258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  <w:r w:rsidRPr="00594718">
              <w:rPr>
                <w:rFonts w:cs="Angsana New"/>
                <w:b/>
                <w:bCs/>
                <w:sz w:val="20"/>
                <w:szCs w:val="20"/>
              </w:rPr>
              <w:t>457,940</w:t>
            </w:r>
          </w:p>
        </w:tc>
        <w:tc>
          <w:tcPr>
            <w:tcW w:w="250" w:type="dxa"/>
          </w:tcPr>
          <w:p w14:paraId="13E82176" w14:textId="77777777" w:rsidR="00AB64CE" w:rsidRPr="00022D88" w:rsidRDefault="00AB64CE" w:rsidP="00AB64CE">
            <w:pPr>
              <w:tabs>
                <w:tab w:val="decimal" w:pos="522"/>
                <w:tab w:val="decimal" w:pos="792"/>
              </w:tabs>
              <w:spacing w:before="20" w:line="240" w:lineRule="atLeas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915" w:type="dxa"/>
            <w:tcBorders>
              <w:top w:val="single" w:sz="4" w:space="0" w:color="auto"/>
              <w:bottom w:val="single" w:sz="4" w:space="0" w:color="auto"/>
            </w:tcBorders>
          </w:tcPr>
          <w:p w14:paraId="4B5861BE" w14:textId="6DD6A86F" w:rsidR="00AB64CE" w:rsidRPr="00022D88" w:rsidRDefault="00E114BC" w:rsidP="00AB64CE">
            <w:pPr>
              <w:tabs>
                <w:tab w:val="decimal" w:pos="649"/>
              </w:tabs>
              <w:spacing w:line="258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  <w:r w:rsidRPr="00E114BC">
              <w:rPr>
                <w:rFonts w:cs="Angsana New"/>
                <w:b/>
                <w:bCs/>
                <w:sz w:val="20"/>
                <w:szCs w:val="20"/>
              </w:rPr>
              <w:t>3,592,909</w:t>
            </w:r>
          </w:p>
        </w:tc>
        <w:tc>
          <w:tcPr>
            <w:tcW w:w="250" w:type="dxa"/>
          </w:tcPr>
          <w:p w14:paraId="18AA8C02" w14:textId="77777777" w:rsidR="00AB64CE" w:rsidRPr="00022D88" w:rsidRDefault="00AB64CE" w:rsidP="00AB64CE">
            <w:pPr>
              <w:tabs>
                <w:tab w:val="decimal" w:pos="522"/>
                <w:tab w:val="decimal" w:pos="792"/>
              </w:tabs>
              <w:spacing w:before="20" w:line="240" w:lineRule="atLeas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966" w:type="dxa"/>
            <w:tcBorders>
              <w:top w:val="single" w:sz="4" w:space="0" w:color="auto"/>
              <w:bottom w:val="single" w:sz="4" w:space="0" w:color="auto"/>
            </w:tcBorders>
          </w:tcPr>
          <w:p w14:paraId="61C9D994" w14:textId="25D6A42A" w:rsidR="00AB64CE" w:rsidRPr="00022D88" w:rsidRDefault="000700E5" w:rsidP="006478C8">
            <w:pPr>
              <w:tabs>
                <w:tab w:val="decimal" w:pos="613"/>
              </w:tabs>
              <w:spacing w:line="258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  <w:r w:rsidRPr="00801204">
              <w:rPr>
                <w:rFonts w:cs="Angsana New"/>
                <w:b/>
                <w:bCs/>
                <w:sz w:val="20"/>
                <w:szCs w:val="20"/>
                <w:cs/>
              </w:rPr>
              <w:t>4</w:t>
            </w:r>
            <w:r w:rsidRPr="00801204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801204">
              <w:rPr>
                <w:rFonts w:cs="Angsana New"/>
                <w:b/>
                <w:bCs/>
                <w:sz w:val="20"/>
                <w:szCs w:val="20"/>
                <w:cs/>
              </w:rPr>
              <w:t>684</w:t>
            </w:r>
            <w:r w:rsidRPr="00801204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801204">
              <w:rPr>
                <w:rFonts w:cs="Angsana New"/>
                <w:b/>
                <w:bCs/>
                <w:sz w:val="20"/>
                <w:szCs w:val="20"/>
                <w:cs/>
              </w:rPr>
              <w:t>465</w:t>
            </w:r>
          </w:p>
        </w:tc>
        <w:tc>
          <w:tcPr>
            <w:tcW w:w="250" w:type="dxa"/>
          </w:tcPr>
          <w:p w14:paraId="17ACED17" w14:textId="77777777" w:rsidR="00AB64CE" w:rsidRPr="00022D88" w:rsidRDefault="00AB64CE" w:rsidP="00AB64CE">
            <w:pPr>
              <w:tabs>
                <w:tab w:val="decimal" w:pos="522"/>
                <w:tab w:val="decimal" w:pos="792"/>
              </w:tabs>
              <w:spacing w:before="20" w:line="240" w:lineRule="atLeas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958" w:type="dxa"/>
            <w:tcBorders>
              <w:top w:val="single" w:sz="4" w:space="0" w:color="auto"/>
              <w:bottom w:val="single" w:sz="4" w:space="0" w:color="auto"/>
            </w:tcBorders>
          </w:tcPr>
          <w:p w14:paraId="60105B87" w14:textId="79301384" w:rsidR="00AB64CE" w:rsidRPr="00022D88" w:rsidRDefault="00877E4E" w:rsidP="00AB64CE">
            <w:pPr>
              <w:tabs>
                <w:tab w:val="decimal" w:pos="637"/>
              </w:tabs>
              <w:spacing w:line="258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  <w:r w:rsidRPr="00A31877">
              <w:rPr>
                <w:rFonts w:cs="Angsana New"/>
                <w:b/>
                <w:bCs/>
                <w:sz w:val="20"/>
                <w:szCs w:val="20"/>
              </w:rPr>
              <w:t>867,907</w:t>
            </w:r>
          </w:p>
        </w:tc>
        <w:tc>
          <w:tcPr>
            <w:tcW w:w="250" w:type="dxa"/>
          </w:tcPr>
          <w:p w14:paraId="6E943184" w14:textId="77777777" w:rsidR="00AB64CE" w:rsidRPr="00022D88" w:rsidRDefault="00AB64CE" w:rsidP="00AB64CE">
            <w:pPr>
              <w:tabs>
                <w:tab w:val="decimal" w:pos="522"/>
                <w:tab w:val="decimal" w:pos="792"/>
              </w:tabs>
              <w:spacing w:before="20" w:line="240" w:lineRule="atLeas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907" w:type="dxa"/>
            <w:tcBorders>
              <w:top w:val="single" w:sz="4" w:space="0" w:color="auto"/>
              <w:bottom w:val="single" w:sz="4" w:space="0" w:color="auto"/>
            </w:tcBorders>
          </w:tcPr>
          <w:p w14:paraId="463C8F3C" w14:textId="4469AD82" w:rsidR="00AB64CE" w:rsidRPr="00022D88" w:rsidRDefault="00877E4E" w:rsidP="00AB64CE">
            <w:pPr>
              <w:tabs>
                <w:tab w:val="decimal" w:pos="635"/>
              </w:tabs>
              <w:spacing w:line="258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  <w:r w:rsidRPr="00A31877">
              <w:rPr>
                <w:rFonts w:cs="Angsana New"/>
                <w:b/>
                <w:bCs/>
                <w:sz w:val="20"/>
                <w:szCs w:val="20"/>
                <w:cs/>
              </w:rPr>
              <w:t>138</w:t>
            </w:r>
            <w:r w:rsidRPr="00A31877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A31877">
              <w:rPr>
                <w:rFonts w:cs="Angsana New"/>
                <w:b/>
                <w:bCs/>
                <w:sz w:val="20"/>
                <w:szCs w:val="20"/>
                <w:cs/>
              </w:rPr>
              <w:t>382</w:t>
            </w:r>
          </w:p>
        </w:tc>
        <w:tc>
          <w:tcPr>
            <w:tcW w:w="250" w:type="dxa"/>
          </w:tcPr>
          <w:p w14:paraId="1C4FDB6C" w14:textId="77777777" w:rsidR="00AB64CE" w:rsidRPr="00022D88" w:rsidRDefault="00AB64CE" w:rsidP="00AB64CE">
            <w:pPr>
              <w:tabs>
                <w:tab w:val="decimal" w:pos="522"/>
                <w:tab w:val="decimal" w:pos="792"/>
              </w:tabs>
              <w:spacing w:before="20" w:line="240" w:lineRule="atLeas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1081" w:type="dxa"/>
            <w:tcBorders>
              <w:top w:val="single" w:sz="4" w:space="0" w:color="auto"/>
              <w:bottom w:val="single" w:sz="4" w:space="0" w:color="auto"/>
            </w:tcBorders>
          </w:tcPr>
          <w:p w14:paraId="3EA183EB" w14:textId="25322620" w:rsidR="00AB64CE" w:rsidRPr="00022D88" w:rsidRDefault="00877E4E" w:rsidP="00AB64CE">
            <w:pPr>
              <w:tabs>
                <w:tab w:val="decimal" w:pos="818"/>
              </w:tabs>
              <w:spacing w:line="258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  <w:r w:rsidRPr="00A31877">
              <w:rPr>
                <w:rFonts w:cs="Angsana New"/>
                <w:b/>
                <w:bCs/>
                <w:sz w:val="20"/>
                <w:szCs w:val="20"/>
                <w:cs/>
              </w:rPr>
              <w:t>430</w:t>
            </w:r>
            <w:r w:rsidRPr="00A31877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A31877">
              <w:rPr>
                <w:rFonts w:cs="Angsana New"/>
                <w:b/>
                <w:bCs/>
                <w:sz w:val="20"/>
                <w:szCs w:val="20"/>
                <w:cs/>
              </w:rPr>
              <w:t>289</w:t>
            </w:r>
          </w:p>
        </w:tc>
        <w:tc>
          <w:tcPr>
            <w:tcW w:w="250" w:type="dxa"/>
          </w:tcPr>
          <w:p w14:paraId="554EA55D" w14:textId="77777777" w:rsidR="00AB64CE" w:rsidRPr="00022D88" w:rsidRDefault="00AB64CE" w:rsidP="00AB64CE">
            <w:pPr>
              <w:tabs>
                <w:tab w:val="decimal" w:pos="522"/>
                <w:tab w:val="decimal" w:pos="792"/>
              </w:tabs>
              <w:spacing w:line="240" w:lineRule="atLeast"/>
              <w:ind w:left="-86" w:right="-63"/>
              <w:jc w:val="right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929" w:type="dxa"/>
            <w:tcBorders>
              <w:top w:val="single" w:sz="4" w:space="0" w:color="auto"/>
              <w:bottom w:val="single" w:sz="4" w:space="0" w:color="auto"/>
            </w:tcBorders>
          </w:tcPr>
          <w:p w14:paraId="41D4A9BB" w14:textId="0FED618F" w:rsidR="00877E4E" w:rsidRPr="00A31877" w:rsidRDefault="00877E4E" w:rsidP="00537854">
            <w:pPr>
              <w:tabs>
                <w:tab w:val="decimal" w:pos="459"/>
              </w:tabs>
              <w:spacing w:before="120" w:line="258" w:lineRule="exact"/>
              <w:ind w:left="-86" w:right="-63"/>
              <w:contextualSpacing/>
              <w:rPr>
                <w:rFonts w:cs="Angsana New"/>
                <w:b/>
                <w:bCs/>
                <w:sz w:val="20"/>
                <w:szCs w:val="20"/>
              </w:rPr>
            </w:pPr>
            <w:r w:rsidRPr="00A31877">
              <w:rPr>
                <w:rFonts w:cs="Angsana New"/>
                <w:b/>
                <w:bCs/>
                <w:sz w:val="20"/>
                <w:szCs w:val="20"/>
              </w:rPr>
              <w:t>-</w:t>
            </w:r>
          </w:p>
        </w:tc>
        <w:tc>
          <w:tcPr>
            <w:tcW w:w="250" w:type="dxa"/>
          </w:tcPr>
          <w:p w14:paraId="15C9AF79" w14:textId="77777777" w:rsidR="00AF2208" w:rsidRPr="00022D88" w:rsidRDefault="00AF2208" w:rsidP="00AB64CE">
            <w:pPr>
              <w:tabs>
                <w:tab w:val="decimal" w:pos="819"/>
              </w:tabs>
              <w:spacing w:line="258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</w:p>
        </w:tc>
        <w:tc>
          <w:tcPr>
            <w:tcW w:w="1087" w:type="dxa"/>
            <w:tcBorders>
              <w:top w:val="single" w:sz="4" w:space="0" w:color="auto"/>
              <w:bottom w:val="single" w:sz="4" w:space="0" w:color="auto"/>
            </w:tcBorders>
          </w:tcPr>
          <w:p w14:paraId="452AB634" w14:textId="49EC0874" w:rsidR="00AB64CE" w:rsidRPr="00022D88" w:rsidRDefault="00FA10A1" w:rsidP="00AB64CE">
            <w:pPr>
              <w:tabs>
                <w:tab w:val="decimal" w:pos="819"/>
              </w:tabs>
              <w:spacing w:line="258" w:lineRule="exact"/>
              <w:ind w:left="-86" w:right="-63"/>
              <w:rPr>
                <w:rFonts w:cs="Angsana New"/>
                <w:b/>
                <w:bCs/>
                <w:sz w:val="20"/>
                <w:szCs w:val="20"/>
              </w:rPr>
            </w:pPr>
            <w:r w:rsidRPr="00801204">
              <w:rPr>
                <w:rFonts w:cs="Angsana New"/>
                <w:b/>
                <w:bCs/>
                <w:sz w:val="20"/>
                <w:szCs w:val="20"/>
                <w:cs/>
              </w:rPr>
              <w:t>12</w:t>
            </w:r>
            <w:r w:rsidRPr="00801204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801204">
              <w:rPr>
                <w:rFonts w:cs="Angsana New"/>
                <w:b/>
                <w:bCs/>
                <w:sz w:val="20"/>
                <w:szCs w:val="20"/>
                <w:cs/>
              </w:rPr>
              <w:t>984</w:t>
            </w:r>
            <w:r w:rsidRPr="00801204">
              <w:rPr>
                <w:rFonts w:cs="Angsana New"/>
                <w:b/>
                <w:bCs/>
                <w:sz w:val="20"/>
                <w:szCs w:val="20"/>
              </w:rPr>
              <w:t>,</w:t>
            </w:r>
            <w:r w:rsidRPr="00801204">
              <w:rPr>
                <w:rFonts w:cs="Angsana New"/>
                <w:b/>
                <w:bCs/>
                <w:sz w:val="20"/>
                <w:szCs w:val="20"/>
                <w:cs/>
              </w:rPr>
              <w:t>892</w:t>
            </w:r>
          </w:p>
        </w:tc>
      </w:tr>
    </w:tbl>
    <w:p w14:paraId="2C0254C1" w14:textId="77777777" w:rsidR="00CC7D14" w:rsidRPr="00FB7149" w:rsidRDefault="00CC7D14" w:rsidP="00475A49">
      <w:pPr>
        <w:tabs>
          <w:tab w:val="left" w:pos="540"/>
        </w:tabs>
        <w:ind w:right="44"/>
        <w:jc w:val="both"/>
        <w:rPr>
          <w:rFonts w:cs="Angsana New"/>
          <w:bCs/>
          <w:sz w:val="2"/>
          <w:szCs w:val="2"/>
        </w:rPr>
      </w:pPr>
    </w:p>
    <w:tbl>
      <w:tblPr>
        <w:tblW w:w="5006" w:type="pct"/>
        <w:tblLayout w:type="fixed"/>
        <w:tblLook w:val="0000" w:firstRow="0" w:lastRow="0" w:firstColumn="0" w:lastColumn="0" w:noHBand="0" w:noVBand="0"/>
      </w:tblPr>
      <w:tblGrid>
        <w:gridCol w:w="2892"/>
        <w:gridCol w:w="236"/>
        <w:gridCol w:w="770"/>
        <w:gridCol w:w="236"/>
        <w:gridCol w:w="901"/>
        <w:gridCol w:w="236"/>
        <w:gridCol w:w="914"/>
        <w:gridCol w:w="236"/>
        <w:gridCol w:w="847"/>
        <w:gridCol w:w="236"/>
        <w:gridCol w:w="1045"/>
        <w:gridCol w:w="274"/>
        <w:gridCol w:w="841"/>
        <w:gridCol w:w="236"/>
        <w:gridCol w:w="838"/>
        <w:gridCol w:w="236"/>
        <w:gridCol w:w="1007"/>
        <w:gridCol w:w="236"/>
        <w:gridCol w:w="1024"/>
        <w:gridCol w:w="236"/>
        <w:gridCol w:w="1074"/>
      </w:tblGrid>
      <w:tr w:rsidR="00B517DF" w:rsidRPr="000E2670" w14:paraId="4EFEA749" w14:textId="77777777" w:rsidTr="00925995">
        <w:trPr>
          <w:trHeight w:val="272"/>
        </w:trPr>
        <w:tc>
          <w:tcPr>
            <w:tcW w:w="994" w:type="pct"/>
          </w:tcPr>
          <w:p w14:paraId="6C4DEAA3" w14:textId="68E74823" w:rsidR="00B517DF" w:rsidRPr="002D29AF" w:rsidRDefault="00B517DF">
            <w:pPr>
              <w:tabs>
                <w:tab w:val="left" w:pos="237"/>
              </w:tabs>
              <w:spacing w:line="240" w:lineRule="atLeast"/>
              <w:ind w:right="-115"/>
              <w:rPr>
                <w:rFonts w:asciiTheme="majorBidi" w:hAnsiTheme="majorBidi" w:cstheme="majorBidi"/>
                <w:sz w:val="20"/>
                <w:szCs w:val="20"/>
              </w:rPr>
            </w:pPr>
            <w:r w:rsidRPr="002D29AF">
              <w:rPr>
                <w:rFonts w:asciiTheme="majorBidi" w:hAnsiTheme="majorBidi" w:cstheme="majorBidi"/>
                <w:sz w:val="20"/>
                <w:szCs w:val="20"/>
              </w:rPr>
              <w:lastRenderedPageBreak/>
              <w:br w:type="page"/>
            </w:r>
          </w:p>
        </w:tc>
        <w:tc>
          <w:tcPr>
            <w:tcW w:w="81" w:type="pct"/>
          </w:tcPr>
          <w:p w14:paraId="042F57AB" w14:textId="77777777" w:rsidR="00B517DF" w:rsidRPr="002D29AF" w:rsidRDefault="00B517DF" w:rsidP="00933905">
            <w:pPr>
              <w:spacing w:line="240" w:lineRule="atLeast"/>
              <w:ind w:left="-90" w:right="-144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3925" w:type="pct"/>
            <w:gridSpan w:val="19"/>
          </w:tcPr>
          <w:p w14:paraId="2742F6B1" w14:textId="2F02911F" w:rsidR="00B517DF" w:rsidRPr="00925995" w:rsidRDefault="00B517DF" w:rsidP="00925995">
            <w:pPr>
              <w:spacing w:line="258" w:lineRule="exact"/>
              <w:ind w:left="2524" w:right="-144" w:hanging="2524"/>
              <w:jc w:val="center"/>
              <w:rPr>
                <w:rFonts w:cs="Angsana New"/>
                <w:bCs/>
                <w:sz w:val="20"/>
                <w:szCs w:val="20"/>
              </w:rPr>
            </w:pPr>
            <w:r w:rsidRPr="00925995">
              <w:rPr>
                <w:rFonts w:cs="Angsana New"/>
                <w:bCs/>
                <w:sz w:val="20"/>
                <w:szCs w:val="20"/>
                <w:cs/>
              </w:rPr>
              <w:t>งบการเงินรวม</w:t>
            </w:r>
          </w:p>
        </w:tc>
      </w:tr>
      <w:tr w:rsidR="00B517DF" w:rsidRPr="000E2670" w14:paraId="60B87F62" w14:textId="77777777" w:rsidTr="00416303">
        <w:tc>
          <w:tcPr>
            <w:tcW w:w="994" w:type="pct"/>
          </w:tcPr>
          <w:p w14:paraId="1A648432" w14:textId="77777777" w:rsidR="00B517DF" w:rsidRPr="002D29AF" w:rsidRDefault="00B517DF" w:rsidP="00933905">
            <w:pPr>
              <w:tabs>
                <w:tab w:val="left" w:pos="237"/>
              </w:tabs>
              <w:spacing w:line="240" w:lineRule="atLeast"/>
              <w:ind w:right="-115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1" w:type="pct"/>
          </w:tcPr>
          <w:p w14:paraId="1D30427D" w14:textId="77777777" w:rsidR="00B517DF" w:rsidRPr="002D29AF" w:rsidRDefault="00B517DF" w:rsidP="00933905">
            <w:pPr>
              <w:spacing w:line="240" w:lineRule="atLeast"/>
              <w:ind w:left="-90" w:right="-144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265" w:type="pct"/>
          </w:tcPr>
          <w:p w14:paraId="5F738475" w14:textId="77777777" w:rsidR="00B517DF" w:rsidRPr="002D29AF" w:rsidRDefault="00B517DF" w:rsidP="00E90E7D">
            <w:pPr>
              <w:spacing w:line="240" w:lineRule="atLeast"/>
              <w:ind w:left="-90" w:right="-144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1" w:type="pct"/>
          </w:tcPr>
          <w:p w14:paraId="6DAD6E8B" w14:textId="77777777" w:rsidR="00B517DF" w:rsidRPr="002D29AF" w:rsidRDefault="00B517DF" w:rsidP="002A55CE">
            <w:pPr>
              <w:spacing w:line="240" w:lineRule="atLeast"/>
              <w:ind w:left="-90" w:right="-144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310" w:type="pct"/>
          </w:tcPr>
          <w:p w14:paraId="3176B5DF" w14:textId="77777777" w:rsidR="00B517DF" w:rsidRPr="002D29AF" w:rsidRDefault="00B517DF">
            <w:pPr>
              <w:spacing w:line="240" w:lineRule="atLeast"/>
              <w:ind w:left="-90" w:right="-144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2D29AF">
              <w:rPr>
                <w:rFonts w:asciiTheme="majorBidi" w:hAnsiTheme="majorBidi" w:cstheme="majorBidi"/>
                <w:sz w:val="20"/>
                <w:szCs w:val="20"/>
                <w:cs/>
              </w:rPr>
              <w:t>สัญญาซื้อ</w:t>
            </w:r>
          </w:p>
        </w:tc>
        <w:tc>
          <w:tcPr>
            <w:tcW w:w="81" w:type="pct"/>
          </w:tcPr>
          <w:p w14:paraId="322BEABA" w14:textId="77777777" w:rsidR="00B517DF" w:rsidRPr="002D29AF" w:rsidRDefault="00B517DF" w:rsidP="006478C8">
            <w:pPr>
              <w:spacing w:line="240" w:lineRule="atLeast"/>
              <w:ind w:left="-90" w:right="-144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314" w:type="pct"/>
          </w:tcPr>
          <w:p w14:paraId="59D8BCAF" w14:textId="77777777" w:rsidR="00B517DF" w:rsidRPr="002D29AF" w:rsidRDefault="00B517DF" w:rsidP="006478C8">
            <w:pPr>
              <w:spacing w:line="240" w:lineRule="atLeast"/>
              <w:ind w:left="-90" w:right="-144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1" w:type="pct"/>
          </w:tcPr>
          <w:p w14:paraId="6ACB5A9E" w14:textId="77777777" w:rsidR="00B517DF" w:rsidRPr="002D29AF" w:rsidRDefault="00B517DF" w:rsidP="006478C8">
            <w:pPr>
              <w:spacing w:line="240" w:lineRule="atLeast"/>
              <w:ind w:left="-90" w:right="-144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291" w:type="pct"/>
          </w:tcPr>
          <w:p w14:paraId="16603F76" w14:textId="77777777" w:rsidR="00B517DF" w:rsidRPr="002D29AF" w:rsidRDefault="00B517DF" w:rsidP="00E90E7D">
            <w:pPr>
              <w:spacing w:line="240" w:lineRule="atLeast"/>
              <w:ind w:left="-90" w:right="-105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1" w:type="pct"/>
          </w:tcPr>
          <w:p w14:paraId="056F4040" w14:textId="77777777" w:rsidR="00B517DF" w:rsidRPr="002D29AF" w:rsidRDefault="00B517DF" w:rsidP="002A55CE">
            <w:pPr>
              <w:spacing w:line="240" w:lineRule="atLeast"/>
              <w:ind w:left="-90" w:right="-105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359" w:type="pct"/>
          </w:tcPr>
          <w:p w14:paraId="18009B70" w14:textId="77777777" w:rsidR="00B517DF" w:rsidRPr="002D29AF" w:rsidRDefault="00B517DF">
            <w:pPr>
              <w:ind w:left="-90" w:right="-117"/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2D29AF">
              <w:rPr>
                <w:rFonts w:asciiTheme="majorBidi" w:hAnsiTheme="majorBidi" w:cstheme="majorBidi"/>
                <w:sz w:val="20"/>
                <w:szCs w:val="20"/>
                <w:cs/>
              </w:rPr>
              <w:t>สัญญาที่ทำ</w:t>
            </w:r>
          </w:p>
        </w:tc>
        <w:tc>
          <w:tcPr>
            <w:tcW w:w="94" w:type="pct"/>
          </w:tcPr>
          <w:p w14:paraId="6A57D666" w14:textId="77777777" w:rsidR="00B517DF" w:rsidRPr="002D29AF" w:rsidRDefault="00B517DF">
            <w:pPr>
              <w:spacing w:line="240" w:lineRule="atLeast"/>
              <w:ind w:left="-90" w:right="-144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289" w:type="pct"/>
          </w:tcPr>
          <w:p w14:paraId="46C90888" w14:textId="77777777" w:rsidR="00B517DF" w:rsidRPr="002D29AF" w:rsidRDefault="00B517DF">
            <w:pPr>
              <w:ind w:left="-90" w:right="-117"/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2D29AF">
              <w:rPr>
                <w:rFonts w:asciiTheme="majorBidi" w:hAnsiTheme="majorBidi" w:cstheme="majorBidi"/>
                <w:sz w:val="20"/>
                <w:szCs w:val="20"/>
                <w:cs/>
              </w:rPr>
              <w:t>ชื่อผลิตภัณฑ์</w:t>
            </w:r>
          </w:p>
        </w:tc>
        <w:tc>
          <w:tcPr>
            <w:tcW w:w="81" w:type="pct"/>
          </w:tcPr>
          <w:p w14:paraId="29591E74" w14:textId="77777777" w:rsidR="00B517DF" w:rsidRPr="002D29AF" w:rsidRDefault="00B517DF">
            <w:pPr>
              <w:spacing w:line="240" w:lineRule="atLeast"/>
              <w:ind w:left="-90" w:right="-144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288" w:type="pct"/>
          </w:tcPr>
          <w:p w14:paraId="5AF201D6" w14:textId="77777777" w:rsidR="00B517DF" w:rsidRPr="002D29AF" w:rsidRDefault="00B517DF">
            <w:pPr>
              <w:ind w:left="-90" w:right="-117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1" w:type="pct"/>
          </w:tcPr>
          <w:p w14:paraId="113D4357" w14:textId="77777777" w:rsidR="00B517DF" w:rsidRPr="002D29AF" w:rsidRDefault="00B517DF">
            <w:pPr>
              <w:spacing w:line="240" w:lineRule="atLeast"/>
              <w:ind w:left="-90" w:right="-144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346" w:type="pct"/>
          </w:tcPr>
          <w:p w14:paraId="764D16DA" w14:textId="77777777" w:rsidR="00B517DF" w:rsidRPr="002D29AF" w:rsidRDefault="00B517DF">
            <w:pPr>
              <w:ind w:left="-90" w:right="-117"/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2D29AF">
              <w:rPr>
                <w:rFonts w:asciiTheme="majorBidi" w:hAnsiTheme="majorBidi" w:cstheme="majorBidi"/>
                <w:sz w:val="20"/>
                <w:szCs w:val="20"/>
                <w:cs/>
              </w:rPr>
              <w:t>รายจ่ายใน</w:t>
            </w:r>
          </w:p>
        </w:tc>
        <w:tc>
          <w:tcPr>
            <w:tcW w:w="81" w:type="pct"/>
          </w:tcPr>
          <w:p w14:paraId="06729685" w14:textId="77777777" w:rsidR="00B517DF" w:rsidRPr="002D29AF" w:rsidRDefault="00B517DF">
            <w:pPr>
              <w:spacing w:line="240" w:lineRule="atLeast"/>
              <w:ind w:left="-90" w:right="-144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352" w:type="pct"/>
          </w:tcPr>
          <w:p w14:paraId="1B27C698" w14:textId="13C5D51E" w:rsidR="00B517DF" w:rsidRPr="002D29AF" w:rsidRDefault="00B517DF">
            <w:pPr>
              <w:spacing w:line="240" w:lineRule="atLeast"/>
              <w:ind w:left="-90" w:right="-144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rFonts w:asciiTheme="majorBidi" w:hAnsiTheme="majorBidi" w:cstheme="majorBidi" w:hint="cs"/>
                <w:sz w:val="20"/>
                <w:szCs w:val="20"/>
                <w:cs/>
              </w:rPr>
              <w:t>สินทรัพย์</w:t>
            </w:r>
          </w:p>
        </w:tc>
        <w:tc>
          <w:tcPr>
            <w:tcW w:w="81" w:type="pct"/>
          </w:tcPr>
          <w:p w14:paraId="79056776" w14:textId="77777777" w:rsidR="00B517DF" w:rsidRPr="002D29AF" w:rsidRDefault="00B517DF">
            <w:pPr>
              <w:spacing w:line="240" w:lineRule="atLeast"/>
              <w:ind w:left="-90" w:right="-144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369" w:type="pct"/>
          </w:tcPr>
          <w:p w14:paraId="75052063" w14:textId="405E3433" w:rsidR="00B517DF" w:rsidRPr="002D29AF" w:rsidRDefault="00B517DF">
            <w:pPr>
              <w:spacing w:line="240" w:lineRule="atLeast"/>
              <w:ind w:left="-90" w:right="-144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</w:tr>
      <w:tr w:rsidR="00B517DF" w:rsidRPr="000E2670" w14:paraId="06F9067B" w14:textId="77777777" w:rsidTr="00416303">
        <w:tc>
          <w:tcPr>
            <w:tcW w:w="994" w:type="pct"/>
          </w:tcPr>
          <w:p w14:paraId="20FBB18A" w14:textId="77777777" w:rsidR="00B517DF" w:rsidRPr="002D29AF" w:rsidRDefault="00B517DF" w:rsidP="00933905">
            <w:pPr>
              <w:tabs>
                <w:tab w:val="left" w:pos="237"/>
              </w:tabs>
              <w:spacing w:line="240" w:lineRule="atLeast"/>
              <w:ind w:right="-115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1" w:type="pct"/>
          </w:tcPr>
          <w:p w14:paraId="72D6B3ED" w14:textId="77777777" w:rsidR="00B517DF" w:rsidRPr="002D29AF" w:rsidRDefault="00B517DF" w:rsidP="00933905">
            <w:pPr>
              <w:spacing w:line="240" w:lineRule="atLeast"/>
              <w:ind w:left="-90" w:right="-144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265" w:type="pct"/>
          </w:tcPr>
          <w:p w14:paraId="31C17F2A" w14:textId="77777777" w:rsidR="00B517DF" w:rsidRPr="002D29AF" w:rsidRDefault="00B517DF" w:rsidP="00E90E7D">
            <w:pPr>
              <w:spacing w:line="240" w:lineRule="atLeast"/>
              <w:ind w:left="-90" w:right="-144"/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</w:p>
        </w:tc>
        <w:tc>
          <w:tcPr>
            <w:tcW w:w="81" w:type="pct"/>
          </w:tcPr>
          <w:p w14:paraId="67382FAB" w14:textId="77777777" w:rsidR="00B517DF" w:rsidRPr="002D29AF" w:rsidRDefault="00B517DF" w:rsidP="002A55CE">
            <w:pPr>
              <w:spacing w:line="240" w:lineRule="atLeast"/>
              <w:ind w:left="-90" w:right="-144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310" w:type="pct"/>
          </w:tcPr>
          <w:p w14:paraId="7189A2E9" w14:textId="77777777" w:rsidR="00B517DF" w:rsidRPr="002D29AF" w:rsidRDefault="00B517DF">
            <w:pPr>
              <w:spacing w:line="240" w:lineRule="atLeast"/>
              <w:ind w:left="-90" w:right="-144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2D29AF">
              <w:rPr>
                <w:rFonts w:asciiTheme="majorBidi" w:hAnsiTheme="majorBidi" w:cstheme="majorBidi"/>
                <w:sz w:val="20"/>
                <w:szCs w:val="20"/>
                <w:cs/>
              </w:rPr>
              <w:t>วัตถุดิบและ</w:t>
            </w:r>
          </w:p>
        </w:tc>
        <w:tc>
          <w:tcPr>
            <w:tcW w:w="81" w:type="pct"/>
          </w:tcPr>
          <w:p w14:paraId="483BC525" w14:textId="77777777" w:rsidR="00B517DF" w:rsidRPr="002D29AF" w:rsidRDefault="00B517DF" w:rsidP="006478C8">
            <w:pPr>
              <w:spacing w:line="240" w:lineRule="atLeast"/>
              <w:ind w:left="-90" w:right="-144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314" w:type="pct"/>
          </w:tcPr>
          <w:p w14:paraId="38070A10" w14:textId="77777777" w:rsidR="00B517DF" w:rsidRPr="002D29AF" w:rsidRDefault="00B517DF" w:rsidP="00E90E7D">
            <w:pPr>
              <w:spacing w:line="240" w:lineRule="atLeast"/>
              <w:ind w:left="-90" w:right="-144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1" w:type="pct"/>
          </w:tcPr>
          <w:p w14:paraId="0119D7B1" w14:textId="77777777" w:rsidR="00B517DF" w:rsidRPr="002D29AF" w:rsidRDefault="00B517DF" w:rsidP="006478C8">
            <w:pPr>
              <w:spacing w:line="240" w:lineRule="atLeast"/>
              <w:ind w:left="-90" w:right="-144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291" w:type="pct"/>
          </w:tcPr>
          <w:p w14:paraId="5774468A" w14:textId="77777777" w:rsidR="00B517DF" w:rsidRPr="002D29AF" w:rsidRDefault="00B517DF" w:rsidP="00E90E7D">
            <w:pPr>
              <w:ind w:left="-90" w:right="-117"/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</w:p>
        </w:tc>
        <w:tc>
          <w:tcPr>
            <w:tcW w:w="81" w:type="pct"/>
          </w:tcPr>
          <w:p w14:paraId="22C3008A" w14:textId="77777777" w:rsidR="00B517DF" w:rsidRPr="002D29AF" w:rsidRDefault="00B517DF" w:rsidP="002A55CE">
            <w:pPr>
              <w:spacing w:line="240" w:lineRule="atLeast"/>
              <w:ind w:left="-90" w:right="-105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359" w:type="pct"/>
          </w:tcPr>
          <w:p w14:paraId="2DF87C5C" w14:textId="77777777" w:rsidR="00B517DF" w:rsidRPr="002D29AF" w:rsidRDefault="00B517DF">
            <w:pPr>
              <w:ind w:left="-90" w:right="-117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2D29AF">
              <w:rPr>
                <w:rFonts w:asciiTheme="majorBidi" w:hAnsiTheme="majorBidi" w:cstheme="majorBidi"/>
                <w:sz w:val="20"/>
                <w:szCs w:val="20"/>
                <w:cs/>
              </w:rPr>
              <w:t>กับลูกค้าและ</w:t>
            </w:r>
          </w:p>
        </w:tc>
        <w:tc>
          <w:tcPr>
            <w:tcW w:w="94" w:type="pct"/>
          </w:tcPr>
          <w:p w14:paraId="30C7A12D" w14:textId="77777777" w:rsidR="00B517DF" w:rsidRPr="002D29AF" w:rsidRDefault="00B517DF">
            <w:pPr>
              <w:spacing w:line="240" w:lineRule="atLeast"/>
              <w:ind w:left="-90" w:right="-144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289" w:type="pct"/>
          </w:tcPr>
          <w:p w14:paraId="757F0752" w14:textId="77777777" w:rsidR="00B517DF" w:rsidRPr="002D29AF" w:rsidRDefault="00B517DF">
            <w:pPr>
              <w:ind w:left="-90" w:right="-117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2D29AF">
              <w:rPr>
                <w:rFonts w:asciiTheme="majorBidi" w:hAnsiTheme="majorBidi" w:cstheme="majorBidi"/>
                <w:sz w:val="20"/>
                <w:szCs w:val="20"/>
                <w:cs/>
              </w:rPr>
              <w:t>และ</w:t>
            </w:r>
          </w:p>
        </w:tc>
        <w:tc>
          <w:tcPr>
            <w:tcW w:w="81" w:type="pct"/>
          </w:tcPr>
          <w:p w14:paraId="2548DC09" w14:textId="77777777" w:rsidR="00B517DF" w:rsidRPr="002D29AF" w:rsidRDefault="00B517DF">
            <w:pPr>
              <w:spacing w:line="240" w:lineRule="atLeast"/>
              <w:ind w:left="-90" w:right="-144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288" w:type="pct"/>
          </w:tcPr>
          <w:p w14:paraId="772E19DC" w14:textId="77777777" w:rsidR="00B517DF" w:rsidRPr="002D29AF" w:rsidRDefault="00B517DF">
            <w:pPr>
              <w:ind w:left="-90" w:right="-117"/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1D1495">
              <w:rPr>
                <w:rFonts w:asciiTheme="majorBidi" w:hAnsiTheme="majorBidi" w:cstheme="majorBidi"/>
                <w:sz w:val="20"/>
                <w:szCs w:val="20"/>
                <w:cs/>
              </w:rPr>
              <w:t>สัญญา</w:t>
            </w:r>
          </w:p>
        </w:tc>
        <w:tc>
          <w:tcPr>
            <w:tcW w:w="81" w:type="pct"/>
          </w:tcPr>
          <w:p w14:paraId="3EA30FE6" w14:textId="77777777" w:rsidR="00B517DF" w:rsidRPr="002D29AF" w:rsidRDefault="00B517DF">
            <w:pPr>
              <w:spacing w:line="240" w:lineRule="atLeast"/>
              <w:ind w:left="-90" w:right="-144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346" w:type="pct"/>
          </w:tcPr>
          <w:p w14:paraId="10A5B184" w14:textId="77777777" w:rsidR="00B517DF" w:rsidRPr="002D29AF" w:rsidRDefault="00B517DF">
            <w:pPr>
              <w:ind w:left="-90" w:right="-117"/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2D29AF">
              <w:rPr>
                <w:rFonts w:asciiTheme="majorBidi" w:hAnsiTheme="majorBidi" w:cstheme="majorBidi"/>
                <w:sz w:val="20"/>
                <w:szCs w:val="20"/>
                <w:cs/>
              </w:rPr>
              <w:t>การพัฒนา</w:t>
            </w:r>
          </w:p>
        </w:tc>
        <w:tc>
          <w:tcPr>
            <w:tcW w:w="81" w:type="pct"/>
          </w:tcPr>
          <w:p w14:paraId="3F97C8F4" w14:textId="77777777" w:rsidR="00B517DF" w:rsidRPr="002D29AF" w:rsidRDefault="00B517DF">
            <w:pPr>
              <w:spacing w:line="240" w:lineRule="atLeast"/>
              <w:ind w:left="-90" w:right="-144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352" w:type="pct"/>
          </w:tcPr>
          <w:p w14:paraId="70822DCD" w14:textId="0115FF78" w:rsidR="00B517DF" w:rsidRPr="002D29AF" w:rsidRDefault="00B517DF">
            <w:pPr>
              <w:spacing w:line="240" w:lineRule="atLeast"/>
              <w:ind w:left="-90" w:right="-144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rFonts w:asciiTheme="majorBidi" w:hAnsiTheme="majorBidi" w:cstheme="majorBidi" w:hint="cs"/>
                <w:sz w:val="20"/>
                <w:szCs w:val="20"/>
                <w:cs/>
              </w:rPr>
              <w:t>ไม่มีตัวตน</w:t>
            </w:r>
          </w:p>
        </w:tc>
        <w:tc>
          <w:tcPr>
            <w:tcW w:w="81" w:type="pct"/>
          </w:tcPr>
          <w:p w14:paraId="0CA8FD73" w14:textId="77777777" w:rsidR="00B517DF" w:rsidRPr="002D29AF" w:rsidRDefault="00B517DF">
            <w:pPr>
              <w:spacing w:line="240" w:lineRule="atLeast"/>
              <w:ind w:left="-90" w:right="-144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369" w:type="pct"/>
          </w:tcPr>
          <w:p w14:paraId="3D0514BA" w14:textId="2BF90E5E" w:rsidR="00B517DF" w:rsidRPr="002D29AF" w:rsidRDefault="00B517DF">
            <w:pPr>
              <w:spacing w:line="240" w:lineRule="atLeast"/>
              <w:ind w:left="-90" w:right="-144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</w:tr>
      <w:tr w:rsidR="00B517DF" w:rsidRPr="000E2670" w14:paraId="3811E45E" w14:textId="77777777" w:rsidTr="00416303">
        <w:tc>
          <w:tcPr>
            <w:tcW w:w="994" w:type="pct"/>
          </w:tcPr>
          <w:p w14:paraId="1A7A472C" w14:textId="77777777" w:rsidR="00B517DF" w:rsidRPr="002D29AF" w:rsidRDefault="00B517DF" w:rsidP="00933905">
            <w:pPr>
              <w:tabs>
                <w:tab w:val="left" w:pos="237"/>
              </w:tabs>
              <w:spacing w:line="240" w:lineRule="atLeast"/>
              <w:ind w:right="-115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1" w:type="pct"/>
          </w:tcPr>
          <w:p w14:paraId="60091615" w14:textId="77777777" w:rsidR="00B517DF" w:rsidRPr="002D29AF" w:rsidRDefault="00B517DF" w:rsidP="00933905">
            <w:pPr>
              <w:spacing w:line="240" w:lineRule="atLeast"/>
              <w:ind w:left="-90" w:right="-144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265" w:type="pct"/>
          </w:tcPr>
          <w:p w14:paraId="57A11F2F" w14:textId="5BA21C77" w:rsidR="00B517DF" w:rsidRPr="002D29AF" w:rsidRDefault="00B517DF" w:rsidP="00E90E7D">
            <w:pPr>
              <w:spacing w:line="240" w:lineRule="atLeast"/>
              <w:ind w:left="-90" w:right="-144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2D29AF">
              <w:rPr>
                <w:rFonts w:asciiTheme="majorBidi" w:hAnsiTheme="majorBidi" w:cstheme="majorBidi"/>
                <w:sz w:val="20"/>
                <w:szCs w:val="20"/>
                <w:cs/>
              </w:rPr>
              <w:t>สิทธิ</w:t>
            </w:r>
          </w:p>
        </w:tc>
        <w:tc>
          <w:tcPr>
            <w:tcW w:w="81" w:type="pct"/>
          </w:tcPr>
          <w:p w14:paraId="5B363C11" w14:textId="77777777" w:rsidR="00B517DF" w:rsidRPr="002D29AF" w:rsidRDefault="00B517DF" w:rsidP="002A55CE">
            <w:pPr>
              <w:spacing w:line="240" w:lineRule="atLeast"/>
              <w:ind w:left="-90" w:right="-144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310" w:type="pct"/>
          </w:tcPr>
          <w:p w14:paraId="4AAB4AE4" w14:textId="77777777" w:rsidR="00B517DF" w:rsidRPr="002D29AF" w:rsidRDefault="00B517DF">
            <w:pPr>
              <w:ind w:left="-90" w:right="-117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2D29AF">
              <w:rPr>
                <w:rFonts w:asciiTheme="majorBidi" w:hAnsiTheme="majorBidi" w:cstheme="majorBidi"/>
                <w:sz w:val="20"/>
                <w:szCs w:val="20"/>
                <w:cs/>
              </w:rPr>
              <w:t>ความสัมพันธ์</w:t>
            </w:r>
          </w:p>
        </w:tc>
        <w:tc>
          <w:tcPr>
            <w:tcW w:w="81" w:type="pct"/>
          </w:tcPr>
          <w:p w14:paraId="2864EA31" w14:textId="77777777" w:rsidR="00B517DF" w:rsidRPr="002D29AF" w:rsidRDefault="00B517DF" w:rsidP="006478C8">
            <w:pPr>
              <w:spacing w:line="240" w:lineRule="atLeast"/>
              <w:ind w:left="-90" w:right="-144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314" w:type="pct"/>
          </w:tcPr>
          <w:p w14:paraId="427919B7" w14:textId="77777777" w:rsidR="00B517DF" w:rsidRPr="002D29AF" w:rsidRDefault="00B517DF" w:rsidP="00E90E7D">
            <w:pPr>
              <w:ind w:left="-90" w:right="-117"/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2D29AF">
              <w:rPr>
                <w:rFonts w:asciiTheme="majorBidi" w:hAnsiTheme="majorBidi" w:cstheme="majorBidi"/>
                <w:sz w:val="20"/>
                <w:szCs w:val="20"/>
                <w:cs/>
              </w:rPr>
              <w:t>ค่าลิขสิทธิ์</w:t>
            </w:r>
          </w:p>
        </w:tc>
        <w:tc>
          <w:tcPr>
            <w:tcW w:w="81" w:type="pct"/>
          </w:tcPr>
          <w:p w14:paraId="3ADC58FF" w14:textId="77777777" w:rsidR="00B517DF" w:rsidRPr="002D29AF" w:rsidRDefault="00B517DF" w:rsidP="006478C8">
            <w:pPr>
              <w:spacing w:line="240" w:lineRule="atLeast"/>
              <w:ind w:left="-90" w:right="-144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291" w:type="pct"/>
          </w:tcPr>
          <w:p w14:paraId="324F0E79" w14:textId="77777777" w:rsidR="00B517DF" w:rsidRPr="002D29AF" w:rsidRDefault="00B517DF" w:rsidP="00E90E7D">
            <w:pPr>
              <w:ind w:left="-90" w:right="-117"/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1D1495">
              <w:rPr>
                <w:rFonts w:asciiTheme="majorBidi" w:hAnsiTheme="majorBidi" w:cstheme="majorBidi"/>
                <w:sz w:val="20"/>
                <w:szCs w:val="20"/>
                <w:cs/>
              </w:rPr>
              <w:t>ค่าลิขสิทธิ์</w:t>
            </w:r>
          </w:p>
        </w:tc>
        <w:tc>
          <w:tcPr>
            <w:tcW w:w="81" w:type="pct"/>
          </w:tcPr>
          <w:p w14:paraId="1DEAF7A6" w14:textId="77777777" w:rsidR="00B517DF" w:rsidRPr="002D29AF" w:rsidRDefault="00B517DF" w:rsidP="002A55CE">
            <w:pPr>
              <w:spacing w:line="240" w:lineRule="atLeast"/>
              <w:ind w:left="-90" w:right="-105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359" w:type="pct"/>
          </w:tcPr>
          <w:p w14:paraId="5A2B5DEA" w14:textId="77777777" w:rsidR="00B517DF" w:rsidRPr="002D29AF" w:rsidRDefault="00B517DF">
            <w:pPr>
              <w:ind w:left="-90" w:right="-117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2D29AF">
              <w:rPr>
                <w:rFonts w:asciiTheme="majorBidi" w:hAnsiTheme="majorBidi" w:cstheme="majorBidi"/>
                <w:sz w:val="20"/>
                <w:szCs w:val="20"/>
                <w:cs/>
              </w:rPr>
              <w:t>ความสัมพันธ์</w:t>
            </w:r>
          </w:p>
        </w:tc>
        <w:tc>
          <w:tcPr>
            <w:tcW w:w="94" w:type="pct"/>
          </w:tcPr>
          <w:p w14:paraId="4CBEC634" w14:textId="77777777" w:rsidR="00B517DF" w:rsidRPr="002D29AF" w:rsidRDefault="00B517DF">
            <w:pPr>
              <w:spacing w:line="240" w:lineRule="atLeast"/>
              <w:ind w:left="-90" w:right="-144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289" w:type="pct"/>
          </w:tcPr>
          <w:p w14:paraId="4DC69DD2" w14:textId="77777777" w:rsidR="00B517DF" w:rsidRPr="002D29AF" w:rsidRDefault="00B517DF">
            <w:pPr>
              <w:ind w:left="-90" w:right="-117"/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2D29AF">
              <w:rPr>
                <w:rFonts w:asciiTheme="majorBidi" w:hAnsiTheme="majorBidi" w:cstheme="majorBidi"/>
                <w:sz w:val="20"/>
                <w:szCs w:val="20"/>
                <w:cs/>
              </w:rPr>
              <w:t>เครื่องหมาย</w:t>
            </w:r>
          </w:p>
        </w:tc>
        <w:tc>
          <w:tcPr>
            <w:tcW w:w="81" w:type="pct"/>
          </w:tcPr>
          <w:p w14:paraId="57A14E77" w14:textId="77777777" w:rsidR="00B517DF" w:rsidRPr="002D29AF" w:rsidRDefault="00B517DF">
            <w:pPr>
              <w:spacing w:line="240" w:lineRule="atLeast"/>
              <w:ind w:left="-90" w:right="-144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288" w:type="pct"/>
          </w:tcPr>
          <w:p w14:paraId="624C0884" w14:textId="77777777" w:rsidR="00B517DF" w:rsidRPr="002D29AF" w:rsidRDefault="00B517DF">
            <w:pPr>
              <w:ind w:left="-90" w:right="-117"/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1D1495">
              <w:rPr>
                <w:rFonts w:asciiTheme="majorBidi" w:hAnsiTheme="majorBidi" w:cstheme="majorBidi"/>
                <w:sz w:val="20"/>
                <w:szCs w:val="20"/>
                <w:cs/>
              </w:rPr>
              <w:t>แลกเปลี่ยน</w:t>
            </w:r>
          </w:p>
        </w:tc>
        <w:tc>
          <w:tcPr>
            <w:tcW w:w="81" w:type="pct"/>
          </w:tcPr>
          <w:p w14:paraId="19EF8F44" w14:textId="77777777" w:rsidR="00B517DF" w:rsidRPr="002D29AF" w:rsidRDefault="00B517DF">
            <w:pPr>
              <w:spacing w:line="240" w:lineRule="atLeast"/>
              <w:ind w:left="-90" w:right="-144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346" w:type="pct"/>
          </w:tcPr>
          <w:p w14:paraId="1657D8FB" w14:textId="77777777" w:rsidR="00B517DF" w:rsidRPr="002D29AF" w:rsidRDefault="00B517DF">
            <w:pPr>
              <w:ind w:left="-90" w:right="-117"/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2D29AF">
              <w:rPr>
                <w:rFonts w:asciiTheme="majorBidi" w:hAnsiTheme="majorBidi" w:cstheme="majorBidi"/>
                <w:sz w:val="20"/>
                <w:szCs w:val="20"/>
                <w:cs/>
              </w:rPr>
              <w:t>ที่รับรู้เป็น</w:t>
            </w:r>
          </w:p>
        </w:tc>
        <w:tc>
          <w:tcPr>
            <w:tcW w:w="81" w:type="pct"/>
          </w:tcPr>
          <w:p w14:paraId="432BCE47" w14:textId="77777777" w:rsidR="00B517DF" w:rsidRPr="002D29AF" w:rsidRDefault="00B517DF">
            <w:pPr>
              <w:spacing w:line="240" w:lineRule="atLeast"/>
              <w:ind w:left="-90" w:right="-144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352" w:type="pct"/>
          </w:tcPr>
          <w:p w14:paraId="4D0E7090" w14:textId="62AF6393" w:rsidR="00B517DF" w:rsidRPr="002D29AF" w:rsidRDefault="00B517DF">
            <w:pPr>
              <w:spacing w:line="240" w:lineRule="atLeast"/>
              <w:ind w:left="-90" w:right="-144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rFonts w:asciiTheme="majorBidi" w:hAnsiTheme="majorBidi" w:cstheme="majorBidi" w:hint="cs"/>
                <w:sz w:val="20"/>
                <w:szCs w:val="20"/>
                <w:cs/>
              </w:rPr>
              <w:t>ที่อยู่ระหว่าง</w:t>
            </w:r>
          </w:p>
        </w:tc>
        <w:tc>
          <w:tcPr>
            <w:tcW w:w="81" w:type="pct"/>
          </w:tcPr>
          <w:p w14:paraId="7A3B152E" w14:textId="77777777" w:rsidR="00B517DF" w:rsidRPr="002D29AF" w:rsidRDefault="00B517DF">
            <w:pPr>
              <w:spacing w:line="240" w:lineRule="atLeast"/>
              <w:ind w:left="-90" w:right="-144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369" w:type="pct"/>
          </w:tcPr>
          <w:p w14:paraId="0295635F" w14:textId="75B34A6C" w:rsidR="00B517DF" w:rsidRPr="002D29AF" w:rsidRDefault="00B517DF">
            <w:pPr>
              <w:spacing w:line="240" w:lineRule="atLeast"/>
              <w:ind w:left="-90" w:right="-144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</w:tr>
      <w:tr w:rsidR="00B517DF" w:rsidRPr="000E2670" w14:paraId="4181389C" w14:textId="77777777" w:rsidTr="00416303">
        <w:tc>
          <w:tcPr>
            <w:tcW w:w="994" w:type="pct"/>
          </w:tcPr>
          <w:p w14:paraId="2172AE1D" w14:textId="77777777" w:rsidR="00B517DF" w:rsidRPr="002D29AF" w:rsidRDefault="00B517DF" w:rsidP="00933905">
            <w:pPr>
              <w:tabs>
                <w:tab w:val="left" w:pos="237"/>
              </w:tabs>
              <w:spacing w:line="240" w:lineRule="atLeast"/>
              <w:ind w:right="-115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1" w:type="pct"/>
          </w:tcPr>
          <w:p w14:paraId="478E4F59" w14:textId="77777777" w:rsidR="00B517DF" w:rsidRPr="002D29AF" w:rsidRDefault="00B517DF" w:rsidP="00933905">
            <w:pPr>
              <w:spacing w:line="240" w:lineRule="atLeast"/>
              <w:ind w:left="-90" w:right="-77"/>
              <w:jc w:val="center"/>
              <w:rPr>
                <w:rFonts w:asciiTheme="majorBidi" w:hAnsiTheme="majorBidi" w:cstheme="majorBidi"/>
                <w:i/>
                <w:iCs/>
                <w:sz w:val="20"/>
                <w:szCs w:val="20"/>
              </w:rPr>
            </w:pPr>
          </w:p>
        </w:tc>
        <w:tc>
          <w:tcPr>
            <w:tcW w:w="265" w:type="pct"/>
          </w:tcPr>
          <w:p w14:paraId="3986E7BE" w14:textId="752AEA34" w:rsidR="00B517DF" w:rsidRPr="002D29AF" w:rsidRDefault="00B517DF" w:rsidP="00E90E7D">
            <w:pPr>
              <w:spacing w:line="240" w:lineRule="atLeast"/>
              <w:ind w:left="-90" w:right="-144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2D29AF">
              <w:rPr>
                <w:rFonts w:asciiTheme="majorBidi" w:hAnsiTheme="majorBidi" w:cstheme="majorBidi"/>
                <w:sz w:val="20"/>
                <w:szCs w:val="20"/>
                <w:cs/>
              </w:rPr>
              <w:t>การได้มา</w:t>
            </w:r>
          </w:p>
        </w:tc>
        <w:tc>
          <w:tcPr>
            <w:tcW w:w="81" w:type="pct"/>
          </w:tcPr>
          <w:p w14:paraId="077538C5" w14:textId="77777777" w:rsidR="00B517DF" w:rsidRPr="002D29AF" w:rsidRDefault="00B517DF" w:rsidP="002A55CE">
            <w:pPr>
              <w:spacing w:line="240" w:lineRule="atLeast"/>
              <w:ind w:left="-90" w:right="-144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310" w:type="pct"/>
          </w:tcPr>
          <w:p w14:paraId="370FA1C1" w14:textId="77777777" w:rsidR="00B517DF" w:rsidRPr="002D29AF" w:rsidRDefault="00B517DF">
            <w:pPr>
              <w:ind w:left="-90" w:right="-117"/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2D29AF">
              <w:rPr>
                <w:rFonts w:asciiTheme="majorBidi" w:hAnsiTheme="majorBidi" w:cstheme="majorBidi"/>
                <w:sz w:val="20"/>
                <w:szCs w:val="20"/>
                <w:cs/>
              </w:rPr>
              <w:t>กับผู้ขายสินค้า</w:t>
            </w:r>
          </w:p>
        </w:tc>
        <w:tc>
          <w:tcPr>
            <w:tcW w:w="81" w:type="pct"/>
          </w:tcPr>
          <w:p w14:paraId="6DBD27D3" w14:textId="77777777" w:rsidR="00B517DF" w:rsidRPr="002D29AF" w:rsidRDefault="00B517DF" w:rsidP="006478C8">
            <w:pPr>
              <w:spacing w:line="240" w:lineRule="atLeast"/>
              <w:ind w:left="-90" w:right="-144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314" w:type="pct"/>
          </w:tcPr>
          <w:p w14:paraId="0CADCB22" w14:textId="77777777" w:rsidR="00B517DF" w:rsidRPr="002D29AF" w:rsidRDefault="00B517DF" w:rsidP="00E90E7D">
            <w:pPr>
              <w:ind w:left="-90" w:right="-117"/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2D29AF">
              <w:rPr>
                <w:rFonts w:asciiTheme="majorBidi" w:hAnsiTheme="majorBidi" w:cstheme="majorBidi"/>
                <w:sz w:val="20"/>
                <w:szCs w:val="20"/>
                <w:cs/>
              </w:rPr>
              <w:t>ซอฟต์แวร์</w:t>
            </w:r>
          </w:p>
        </w:tc>
        <w:tc>
          <w:tcPr>
            <w:tcW w:w="81" w:type="pct"/>
          </w:tcPr>
          <w:p w14:paraId="02568609" w14:textId="77777777" w:rsidR="00B517DF" w:rsidRPr="002D29AF" w:rsidRDefault="00B517DF" w:rsidP="006478C8">
            <w:pPr>
              <w:spacing w:line="240" w:lineRule="atLeast"/>
              <w:ind w:left="-90" w:right="-144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291" w:type="pct"/>
          </w:tcPr>
          <w:p w14:paraId="4C60C0F7" w14:textId="77777777" w:rsidR="00B517DF" w:rsidRPr="002D29AF" w:rsidRDefault="00B517DF" w:rsidP="00E90E7D">
            <w:pPr>
              <w:ind w:left="-90" w:right="-117"/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1D1495">
              <w:rPr>
                <w:rFonts w:asciiTheme="majorBidi" w:hAnsiTheme="majorBidi" w:cstheme="majorBidi"/>
                <w:sz w:val="20"/>
                <w:szCs w:val="20"/>
                <w:cs/>
              </w:rPr>
              <w:t>ทาง</w:t>
            </w:r>
            <w:r w:rsidRPr="002D29AF">
              <w:rPr>
                <w:rFonts w:asciiTheme="majorBidi" w:hAnsiTheme="majorBidi" w:cstheme="majorBidi"/>
                <w:sz w:val="20"/>
                <w:szCs w:val="20"/>
                <w:cs/>
              </w:rPr>
              <w:t>เทคโนโลยี</w:t>
            </w:r>
          </w:p>
        </w:tc>
        <w:tc>
          <w:tcPr>
            <w:tcW w:w="81" w:type="pct"/>
          </w:tcPr>
          <w:p w14:paraId="36D79854" w14:textId="77777777" w:rsidR="00B517DF" w:rsidRPr="002D29AF" w:rsidRDefault="00B517DF" w:rsidP="002A55CE">
            <w:pPr>
              <w:spacing w:line="240" w:lineRule="atLeast"/>
              <w:ind w:left="-90" w:right="-105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359" w:type="pct"/>
          </w:tcPr>
          <w:p w14:paraId="07FB9BC5" w14:textId="77777777" w:rsidR="00B517DF" w:rsidRPr="002D29AF" w:rsidRDefault="00B517DF">
            <w:pPr>
              <w:ind w:left="-90" w:right="-117"/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2D29AF">
              <w:rPr>
                <w:rFonts w:asciiTheme="majorBidi" w:hAnsiTheme="majorBidi" w:cstheme="majorBidi"/>
                <w:sz w:val="20"/>
                <w:szCs w:val="20"/>
                <w:cs/>
              </w:rPr>
              <w:t>กับลูกค้า</w:t>
            </w:r>
          </w:p>
        </w:tc>
        <w:tc>
          <w:tcPr>
            <w:tcW w:w="94" w:type="pct"/>
          </w:tcPr>
          <w:p w14:paraId="5A939275" w14:textId="77777777" w:rsidR="00B517DF" w:rsidRPr="002D29AF" w:rsidRDefault="00B517DF">
            <w:pPr>
              <w:spacing w:line="240" w:lineRule="atLeast"/>
              <w:ind w:left="-90" w:right="-144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289" w:type="pct"/>
          </w:tcPr>
          <w:p w14:paraId="6A666DB0" w14:textId="77777777" w:rsidR="00B517DF" w:rsidRPr="002D29AF" w:rsidRDefault="00B517DF">
            <w:pPr>
              <w:ind w:left="-90" w:right="-117"/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2D29AF">
              <w:rPr>
                <w:rFonts w:asciiTheme="majorBidi" w:hAnsiTheme="majorBidi" w:cstheme="majorBidi"/>
                <w:sz w:val="20"/>
                <w:szCs w:val="20"/>
                <w:cs/>
              </w:rPr>
              <w:t>การค้า</w:t>
            </w:r>
          </w:p>
        </w:tc>
        <w:tc>
          <w:tcPr>
            <w:tcW w:w="81" w:type="pct"/>
          </w:tcPr>
          <w:p w14:paraId="768AFB4F" w14:textId="77777777" w:rsidR="00B517DF" w:rsidRPr="002D29AF" w:rsidRDefault="00B517DF">
            <w:pPr>
              <w:spacing w:line="240" w:lineRule="atLeast"/>
              <w:ind w:left="-90" w:right="-144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288" w:type="pct"/>
          </w:tcPr>
          <w:p w14:paraId="4CD80800" w14:textId="77777777" w:rsidR="00B517DF" w:rsidRPr="002D29AF" w:rsidRDefault="00B517DF">
            <w:pPr>
              <w:ind w:left="-90" w:right="-117"/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1D1495">
              <w:rPr>
                <w:rFonts w:asciiTheme="majorBidi" w:hAnsiTheme="majorBidi" w:cstheme="majorBidi"/>
                <w:sz w:val="20"/>
                <w:szCs w:val="20"/>
                <w:cs/>
              </w:rPr>
              <w:t>ผลิตภัณฑ์</w:t>
            </w:r>
            <w:r w:rsidRPr="002D29AF">
              <w:rPr>
                <w:rFonts w:asciiTheme="majorBidi" w:hAnsiTheme="majorBidi" w:cstheme="majorBidi"/>
                <w:sz w:val="20"/>
                <w:szCs w:val="20"/>
                <w:cs/>
              </w:rPr>
              <w:t>เคมี</w:t>
            </w:r>
          </w:p>
        </w:tc>
        <w:tc>
          <w:tcPr>
            <w:tcW w:w="81" w:type="pct"/>
          </w:tcPr>
          <w:p w14:paraId="16B7BD0C" w14:textId="77777777" w:rsidR="00B517DF" w:rsidRPr="002D29AF" w:rsidRDefault="00B517DF">
            <w:pPr>
              <w:spacing w:line="240" w:lineRule="atLeast"/>
              <w:ind w:left="-90" w:right="-144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346" w:type="pct"/>
          </w:tcPr>
          <w:p w14:paraId="21DC2F0E" w14:textId="77777777" w:rsidR="00B517DF" w:rsidRPr="002D29AF" w:rsidRDefault="00B517DF">
            <w:pPr>
              <w:ind w:left="-90" w:right="-117"/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2D29AF">
              <w:rPr>
                <w:rFonts w:asciiTheme="majorBidi" w:hAnsiTheme="majorBidi" w:cstheme="majorBidi"/>
                <w:sz w:val="20"/>
                <w:szCs w:val="20"/>
                <w:cs/>
              </w:rPr>
              <w:t>สินทรัพย์</w:t>
            </w:r>
          </w:p>
        </w:tc>
        <w:tc>
          <w:tcPr>
            <w:tcW w:w="81" w:type="pct"/>
          </w:tcPr>
          <w:p w14:paraId="170600AF" w14:textId="77777777" w:rsidR="00B517DF" w:rsidRPr="002D29AF" w:rsidRDefault="00B517DF">
            <w:pPr>
              <w:spacing w:line="240" w:lineRule="atLeast"/>
              <w:ind w:left="-90" w:right="-144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352" w:type="pct"/>
          </w:tcPr>
          <w:p w14:paraId="25ABE2B2" w14:textId="001CA86F" w:rsidR="00B517DF" w:rsidRPr="002D29AF" w:rsidRDefault="00B517DF">
            <w:pPr>
              <w:spacing w:line="240" w:lineRule="atLeast"/>
              <w:ind w:left="-90" w:right="-144"/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>
              <w:rPr>
                <w:rFonts w:asciiTheme="majorBidi" w:hAnsiTheme="majorBidi" w:cstheme="majorBidi" w:hint="cs"/>
                <w:sz w:val="20"/>
                <w:szCs w:val="20"/>
                <w:cs/>
              </w:rPr>
              <w:t>การพัฒนา</w:t>
            </w:r>
          </w:p>
        </w:tc>
        <w:tc>
          <w:tcPr>
            <w:tcW w:w="81" w:type="pct"/>
          </w:tcPr>
          <w:p w14:paraId="518E65AE" w14:textId="77777777" w:rsidR="00B517DF" w:rsidRPr="002D29AF" w:rsidRDefault="00B517DF">
            <w:pPr>
              <w:spacing w:line="240" w:lineRule="atLeast"/>
              <w:ind w:left="-90" w:right="-144"/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</w:p>
        </w:tc>
        <w:tc>
          <w:tcPr>
            <w:tcW w:w="369" w:type="pct"/>
          </w:tcPr>
          <w:p w14:paraId="5C54EFD2" w14:textId="117506B1" w:rsidR="00B517DF" w:rsidRPr="002D29AF" w:rsidRDefault="00B517DF">
            <w:pPr>
              <w:spacing w:line="240" w:lineRule="atLeast"/>
              <w:ind w:left="-90" w:right="-144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2D29AF">
              <w:rPr>
                <w:rFonts w:asciiTheme="majorBidi" w:hAnsiTheme="majorBidi" w:cstheme="majorBidi"/>
                <w:sz w:val="20"/>
                <w:szCs w:val="20"/>
                <w:cs/>
              </w:rPr>
              <w:t>รวม</w:t>
            </w:r>
          </w:p>
        </w:tc>
      </w:tr>
      <w:tr w:rsidR="00416303" w:rsidRPr="000E2670" w14:paraId="18AEA195" w14:textId="77777777" w:rsidTr="00416303">
        <w:trPr>
          <w:trHeight w:val="256"/>
        </w:trPr>
        <w:tc>
          <w:tcPr>
            <w:tcW w:w="994" w:type="pct"/>
          </w:tcPr>
          <w:p w14:paraId="1565930A" w14:textId="77777777" w:rsidR="00416303" w:rsidRPr="002D29AF" w:rsidRDefault="00416303" w:rsidP="00933905">
            <w:pPr>
              <w:tabs>
                <w:tab w:val="left" w:pos="237"/>
              </w:tabs>
              <w:spacing w:line="240" w:lineRule="atLeast"/>
              <w:ind w:right="-115"/>
              <w:rPr>
                <w:rFonts w:asciiTheme="majorBidi" w:hAnsiTheme="majorBidi" w:cstheme="majorBidi"/>
                <w:b/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81" w:type="pct"/>
          </w:tcPr>
          <w:p w14:paraId="74C69C5A" w14:textId="77777777" w:rsidR="00416303" w:rsidRPr="002D29AF" w:rsidRDefault="00416303" w:rsidP="00933905">
            <w:pPr>
              <w:spacing w:line="240" w:lineRule="atLeast"/>
              <w:ind w:left="-90" w:right="-144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3925" w:type="pct"/>
            <w:gridSpan w:val="19"/>
          </w:tcPr>
          <w:p w14:paraId="026931F8" w14:textId="2FB4F4D0" w:rsidR="00416303" w:rsidRPr="00925995" w:rsidRDefault="00416303" w:rsidP="00925995">
            <w:pPr>
              <w:spacing w:line="258" w:lineRule="exact"/>
              <w:ind w:left="2524" w:right="-144" w:hanging="2524"/>
              <w:jc w:val="center"/>
              <w:rPr>
                <w:rFonts w:cs="Angsana New"/>
                <w:b/>
                <w:i/>
                <w:iCs/>
                <w:sz w:val="20"/>
                <w:szCs w:val="20"/>
              </w:rPr>
            </w:pPr>
            <w:r w:rsidRPr="00925995">
              <w:rPr>
                <w:rFonts w:cs="Angsana New"/>
                <w:b/>
                <w:i/>
                <w:iCs/>
                <w:sz w:val="20"/>
                <w:szCs w:val="20"/>
                <w:cs/>
              </w:rPr>
              <w:t>(พันบาท)</w:t>
            </w:r>
          </w:p>
        </w:tc>
      </w:tr>
      <w:tr w:rsidR="00B517DF" w:rsidRPr="000E2670" w14:paraId="5488D345" w14:textId="77777777" w:rsidTr="00416303">
        <w:tc>
          <w:tcPr>
            <w:tcW w:w="994" w:type="pct"/>
          </w:tcPr>
          <w:p w14:paraId="7E79843B" w14:textId="77777777" w:rsidR="00B517DF" w:rsidRPr="002D29AF" w:rsidRDefault="00B517DF" w:rsidP="00933905">
            <w:pPr>
              <w:tabs>
                <w:tab w:val="left" w:pos="237"/>
              </w:tabs>
              <w:spacing w:line="240" w:lineRule="atLeast"/>
              <w:ind w:right="-115"/>
              <w:rPr>
                <w:rFonts w:asciiTheme="majorBidi" w:hAnsiTheme="majorBidi" w:cstheme="majorBidi"/>
                <w:b/>
                <w:bCs/>
                <w:i/>
                <w:iCs/>
                <w:sz w:val="20"/>
                <w:szCs w:val="20"/>
                <w:cs/>
              </w:rPr>
            </w:pPr>
            <w:r w:rsidRPr="002D29AF">
              <w:rPr>
                <w:rFonts w:asciiTheme="majorBidi" w:hAnsiTheme="majorBidi" w:cstheme="majorBidi"/>
                <w:bCs/>
                <w:iCs/>
                <w:sz w:val="20"/>
                <w:szCs w:val="20"/>
                <w:cs/>
              </w:rPr>
              <w:t>ขาดทุนจากการด้อยค่า</w:t>
            </w:r>
          </w:p>
        </w:tc>
        <w:tc>
          <w:tcPr>
            <w:tcW w:w="81" w:type="pct"/>
          </w:tcPr>
          <w:p w14:paraId="16D2B7A2" w14:textId="77777777" w:rsidR="00B517DF" w:rsidRPr="002D29AF" w:rsidRDefault="00B517DF" w:rsidP="00933905">
            <w:pPr>
              <w:spacing w:line="240" w:lineRule="atLeast"/>
              <w:ind w:left="-90" w:right="-18"/>
              <w:rPr>
                <w:rFonts w:asciiTheme="majorBidi" w:hAnsiTheme="majorBidi" w:cstheme="majorBidi"/>
                <w:i/>
                <w:iCs/>
                <w:sz w:val="20"/>
                <w:szCs w:val="20"/>
              </w:rPr>
            </w:pPr>
          </w:p>
        </w:tc>
        <w:tc>
          <w:tcPr>
            <w:tcW w:w="265" w:type="pct"/>
          </w:tcPr>
          <w:p w14:paraId="2CDB806B" w14:textId="77777777" w:rsidR="00B517DF" w:rsidRPr="002D29AF" w:rsidRDefault="00B517DF" w:rsidP="00933905">
            <w:pPr>
              <w:spacing w:line="240" w:lineRule="atLeast"/>
              <w:ind w:left="-90" w:right="-18"/>
              <w:rPr>
                <w:rFonts w:asciiTheme="majorBidi" w:hAnsiTheme="majorBidi" w:cstheme="majorBidi"/>
                <w:i/>
                <w:iCs/>
                <w:sz w:val="20"/>
                <w:szCs w:val="20"/>
              </w:rPr>
            </w:pPr>
          </w:p>
        </w:tc>
        <w:tc>
          <w:tcPr>
            <w:tcW w:w="81" w:type="pct"/>
          </w:tcPr>
          <w:p w14:paraId="7BDA560B" w14:textId="77777777" w:rsidR="00B517DF" w:rsidRPr="002D29AF" w:rsidRDefault="00B517DF" w:rsidP="00933905">
            <w:pPr>
              <w:spacing w:line="240" w:lineRule="atLeast"/>
              <w:ind w:left="-90" w:right="-18"/>
              <w:rPr>
                <w:rFonts w:asciiTheme="majorBidi" w:hAnsiTheme="majorBidi" w:cstheme="majorBidi"/>
                <w:i/>
                <w:iCs/>
                <w:sz w:val="20"/>
                <w:szCs w:val="20"/>
              </w:rPr>
            </w:pPr>
          </w:p>
        </w:tc>
        <w:tc>
          <w:tcPr>
            <w:tcW w:w="310" w:type="pct"/>
          </w:tcPr>
          <w:p w14:paraId="0223E7A6" w14:textId="77777777" w:rsidR="00B517DF" w:rsidRPr="002D29AF" w:rsidRDefault="00B517DF" w:rsidP="00933905">
            <w:pPr>
              <w:tabs>
                <w:tab w:val="decimal" w:pos="792"/>
              </w:tabs>
              <w:spacing w:line="240" w:lineRule="atLeast"/>
              <w:ind w:left="-86" w:right="-63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1" w:type="pct"/>
          </w:tcPr>
          <w:p w14:paraId="367A8453" w14:textId="77777777" w:rsidR="00B517DF" w:rsidRPr="002D29AF" w:rsidRDefault="00B517DF" w:rsidP="00933905">
            <w:pPr>
              <w:tabs>
                <w:tab w:val="decimal" w:pos="792"/>
              </w:tabs>
              <w:spacing w:line="240" w:lineRule="atLeast"/>
              <w:ind w:left="-86" w:right="-63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314" w:type="pct"/>
          </w:tcPr>
          <w:p w14:paraId="153346C3" w14:textId="77777777" w:rsidR="00B517DF" w:rsidRPr="002D29AF" w:rsidRDefault="00B517DF" w:rsidP="00933905">
            <w:pPr>
              <w:tabs>
                <w:tab w:val="decimal" w:pos="792"/>
              </w:tabs>
              <w:spacing w:line="240" w:lineRule="atLeast"/>
              <w:ind w:left="-86" w:right="-63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1" w:type="pct"/>
          </w:tcPr>
          <w:p w14:paraId="6B2E72D1" w14:textId="77777777" w:rsidR="00B517DF" w:rsidRPr="002D29AF" w:rsidRDefault="00B517DF" w:rsidP="00933905">
            <w:pPr>
              <w:tabs>
                <w:tab w:val="decimal" w:pos="792"/>
              </w:tabs>
              <w:spacing w:line="240" w:lineRule="atLeast"/>
              <w:ind w:left="-86" w:right="-63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291" w:type="pct"/>
          </w:tcPr>
          <w:p w14:paraId="6FF79CCE" w14:textId="77777777" w:rsidR="00B517DF" w:rsidRPr="002D29AF" w:rsidRDefault="00B517DF" w:rsidP="00933905">
            <w:pPr>
              <w:tabs>
                <w:tab w:val="decimal" w:pos="792"/>
              </w:tabs>
              <w:spacing w:line="240" w:lineRule="atLeast"/>
              <w:ind w:left="-86" w:right="-63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1" w:type="pct"/>
          </w:tcPr>
          <w:p w14:paraId="094785CC" w14:textId="77777777" w:rsidR="00B517DF" w:rsidRPr="002D29AF" w:rsidRDefault="00B517DF" w:rsidP="00933905">
            <w:pPr>
              <w:tabs>
                <w:tab w:val="decimal" w:pos="792"/>
              </w:tabs>
              <w:spacing w:line="240" w:lineRule="atLeast"/>
              <w:ind w:left="-86" w:right="-63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359" w:type="pct"/>
          </w:tcPr>
          <w:p w14:paraId="17E4996F" w14:textId="77777777" w:rsidR="00B517DF" w:rsidRPr="002D29AF" w:rsidRDefault="00B517DF" w:rsidP="006478C8">
            <w:pPr>
              <w:spacing w:line="240" w:lineRule="atLeast"/>
              <w:ind w:left="-86" w:right="-63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4" w:type="pct"/>
          </w:tcPr>
          <w:p w14:paraId="37DF0540" w14:textId="77777777" w:rsidR="00B517DF" w:rsidRPr="002D29AF" w:rsidRDefault="00B517DF" w:rsidP="00933905">
            <w:pPr>
              <w:tabs>
                <w:tab w:val="decimal" w:pos="792"/>
              </w:tabs>
              <w:spacing w:line="240" w:lineRule="atLeast"/>
              <w:ind w:left="-86" w:right="-63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289" w:type="pct"/>
          </w:tcPr>
          <w:p w14:paraId="01D93E7F" w14:textId="77777777" w:rsidR="00B517DF" w:rsidRPr="002D29AF" w:rsidRDefault="00B517DF" w:rsidP="00933905">
            <w:pPr>
              <w:tabs>
                <w:tab w:val="decimal" w:pos="880"/>
              </w:tabs>
              <w:spacing w:line="240" w:lineRule="atLeast"/>
              <w:ind w:left="-86" w:right="-63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1" w:type="pct"/>
          </w:tcPr>
          <w:p w14:paraId="063F443D" w14:textId="77777777" w:rsidR="00B517DF" w:rsidRPr="002D29AF" w:rsidRDefault="00B517DF" w:rsidP="00933905">
            <w:pPr>
              <w:tabs>
                <w:tab w:val="decimal" w:pos="792"/>
              </w:tabs>
              <w:spacing w:line="240" w:lineRule="atLeast"/>
              <w:ind w:left="-86" w:right="-63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288" w:type="pct"/>
          </w:tcPr>
          <w:p w14:paraId="4429912F" w14:textId="77777777" w:rsidR="00B517DF" w:rsidRPr="002D29AF" w:rsidRDefault="00B517DF" w:rsidP="00933905">
            <w:pPr>
              <w:tabs>
                <w:tab w:val="decimal" w:pos="792"/>
              </w:tabs>
              <w:spacing w:line="240" w:lineRule="atLeast"/>
              <w:ind w:left="-86" w:right="-63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81" w:type="pct"/>
          </w:tcPr>
          <w:p w14:paraId="09B38B50" w14:textId="77777777" w:rsidR="00B517DF" w:rsidRPr="002D29AF" w:rsidRDefault="00B517DF" w:rsidP="00933905">
            <w:pPr>
              <w:tabs>
                <w:tab w:val="decimal" w:pos="792"/>
              </w:tabs>
              <w:spacing w:line="240" w:lineRule="atLeast"/>
              <w:ind w:left="-86" w:right="-63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346" w:type="pct"/>
          </w:tcPr>
          <w:p w14:paraId="47F43F0C" w14:textId="77777777" w:rsidR="00B517DF" w:rsidRPr="002D29AF" w:rsidRDefault="00B517DF" w:rsidP="00933905">
            <w:pPr>
              <w:tabs>
                <w:tab w:val="decimal" w:pos="792"/>
              </w:tabs>
              <w:spacing w:line="240" w:lineRule="atLeast"/>
              <w:ind w:left="-86" w:right="-63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81" w:type="pct"/>
          </w:tcPr>
          <w:p w14:paraId="0023980A" w14:textId="77777777" w:rsidR="00B517DF" w:rsidRPr="002D29AF" w:rsidRDefault="00B517DF" w:rsidP="00933905">
            <w:pPr>
              <w:tabs>
                <w:tab w:val="decimal" w:pos="792"/>
              </w:tabs>
              <w:spacing w:line="240" w:lineRule="atLeast"/>
              <w:ind w:left="-86" w:right="-63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352" w:type="pct"/>
          </w:tcPr>
          <w:p w14:paraId="089C7961" w14:textId="77777777" w:rsidR="00B517DF" w:rsidRPr="002D29AF" w:rsidRDefault="00B517DF" w:rsidP="00933905">
            <w:pPr>
              <w:tabs>
                <w:tab w:val="decimal" w:pos="792"/>
              </w:tabs>
              <w:spacing w:line="240" w:lineRule="atLeast"/>
              <w:ind w:left="-86" w:right="-63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81" w:type="pct"/>
          </w:tcPr>
          <w:p w14:paraId="632FCE3C" w14:textId="77777777" w:rsidR="00B517DF" w:rsidRPr="002D29AF" w:rsidRDefault="00B517DF" w:rsidP="00933905">
            <w:pPr>
              <w:tabs>
                <w:tab w:val="decimal" w:pos="792"/>
              </w:tabs>
              <w:spacing w:line="240" w:lineRule="atLeast"/>
              <w:ind w:left="-86" w:right="-63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369" w:type="pct"/>
          </w:tcPr>
          <w:p w14:paraId="708C6197" w14:textId="096E2FE3" w:rsidR="00B517DF" w:rsidRPr="002D29AF" w:rsidRDefault="00B517DF" w:rsidP="00933905">
            <w:pPr>
              <w:tabs>
                <w:tab w:val="decimal" w:pos="792"/>
              </w:tabs>
              <w:spacing w:line="240" w:lineRule="atLeast"/>
              <w:ind w:left="-86" w:right="-63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</w:tr>
      <w:tr w:rsidR="00B517DF" w:rsidRPr="000E2670" w14:paraId="6EC00252" w14:textId="77777777" w:rsidTr="00416303">
        <w:tc>
          <w:tcPr>
            <w:tcW w:w="994" w:type="pct"/>
          </w:tcPr>
          <w:p w14:paraId="201DD835" w14:textId="77777777" w:rsidR="00B517DF" w:rsidRPr="002D29AF" w:rsidRDefault="00B517DF" w:rsidP="00B517DF">
            <w:pPr>
              <w:tabs>
                <w:tab w:val="left" w:pos="237"/>
              </w:tabs>
              <w:spacing w:line="240" w:lineRule="atLeast"/>
              <w:ind w:right="-115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2D29AF">
              <w:rPr>
                <w:rFonts w:asciiTheme="majorBidi" w:hAnsiTheme="majorBidi" w:cstheme="majorBidi"/>
                <w:bCs/>
                <w:sz w:val="20"/>
                <w:szCs w:val="20"/>
                <w:cs/>
              </w:rPr>
              <w:t xml:space="preserve">ณ วันที่ </w:t>
            </w:r>
            <w:r w:rsidRPr="00235F35">
              <w:rPr>
                <w:rFonts w:asciiTheme="majorBidi" w:hAnsiTheme="majorBidi" w:cstheme="majorBidi"/>
                <w:b/>
                <w:sz w:val="20"/>
                <w:szCs w:val="20"/>
              </w:rPr>
              <w:t>1</w:t>
            </w:r>
            <w:r w:rsidRPr="002D29AF">
              <w:rPr>
                <w:rFonts w:asciiTheme="majorBidi" w:hAnsiTheme="majorBidi" w:cstheme="majorBidi"/>
                <w:bCs/>
                <w:sz w:val="20"/>
                <w:szCs w:val="20"/>
              </w:rPr>
              <w:t xml:space="preserve"> </w:t>
            </w:r>
            <w:r w:rsidRPr="002D29AF">
              <w:rPr>
                <w:rFonts w:asciiTheme="majorBidi" w:hAnsiTheme="majorBidi" w:cstheme="majorBidi"/>
                <w:bCs/>
                <w:sz w:val="20"/>
                <w:szCs w:val="20"/>
                <w:cs/>
              </w:rPr>
              <w:t xml:space="preserve">มกราคม </w:t>
            </w:r>
            <w:r w:rsidRPr="00235F35">
              <w:rPr>
                <w:rFonts w:asciiTheme="majorBidi" w:hAnsiTheme="majorBidi" w:cstheme="majorBidi"/>
                <w:b/>
                <w:sz w:val="20"/>
                <w:szCs w:val="20"/>
              </w:rPr>
              <w:t>2562</w:t>
            </w:r>
          </w:p>
        </w:tc>
        <w:tc>
          <w:tcPr>
            <w:tcW w:w="81" w:type="pct"/>
          </w:tcPr>
          <w:p w14:paraId="33FC3070" w14:textId="77777777" w:rsidR="00B517DF" w:rsidRPr="002D29AF" w:rsidRDefault="00B517DF" w:rsidP="00B517DF">
            <w:pPr>
              <w:spacing w:line="240" w:lineRule="atLeast"/>
              <w:ind w:left="-90" w:right="44"/>
              <w:rPr>
                <w:rFonts w:asciiTheme="majorBidi" w:hAnsiTheme="majorBidi" w:cstheme="majorBidi"/>
                <w:i/>
                <w:iCs/>
                <w:sz w:val="20"/>
                <w:szCs w:val="20"/>
              </w:rPr>
            </w:pPr>
          </w:p>
        </w:tc>
        <w:tc>
          <w:tcPr>
            <w:tcW w:w="265" w:type="pct"/>
            <w:vAlign w:val="bottom"/>
          </w:tcPr>
          <w:p w14:paraId="6CDB0197" w14:textId="77777777" w:rsidR="00B517DF" w:rsidRPr="002D29AF" w:rsidRDefault="00B517DF" w:rsidP="00B517DF">
            <w:pPr>
              <w:tabs>
                <w:tab w:val="decimal" w:pos="522"/>
              </w:tabs>
              <w:spacing w:line="258" w:lineRule="exact"/>
              <w:ind w:left="-86" w:right="-85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235F35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799</w:t>
            </w:r>
          </w:p>
        </w:tc>
        <w:tc>
          <w:tcPr>
            <w:tcW w:w="81" w:type="pct"/>
          </w:tcPr>
          <w:p w14:paraId="28D8F3F2" w14:textId="77777777" w:rsidR="00B517DF" w:rsidRPr="002D29AF" w:rsidRDefault="00B517DF" w:rsidP="00B517DF">
            <w:pPr>
              <w:tabs>
                <w:tab w:val="decimal" w:pos="792"/>
              </w:tabs>
              <w:spacing w:line="240" w:lineRule="atLeast"/>
              <w:ind w:left="-86" w:right="-63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310" w:type="pct"/>
          </w:tcPr>
          <w:p w14:paraId="26134895" w14:textId="77777777" w:rsidR="00B517DF" w:rsidRPr="002D29AF" w:rsidRDefault="00B517DF" w:rsidP="00B517DF">
            <w:pPr>
              <w:tabs>
                <w:tab w:val="decimal" w:pos="462"/>
              </w:tabs>
              <w:spacing w:line="240" w:lineRule="atLeast"/>
              <w:ind w:left="-86" w:right="-63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2D29AF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-</w:t>
            </w:r>
          </w:p>
        </w:tc>
        <w:tc>
          <w:tcPr>
            <w:tcW w:w="81" w:type="pct"/>
          </w:tcPr>
          <w:p w14:paraId="4CD44269" w14:textId="77777777" w:rsidR="00B517DF" w:rsidRPr="002D29AF" w:rsidRDefault="00B517DF" w:rsidP="00B517DF">
            <w:pPr>
              <w:tabs>
                <w:tab w:val="decimal" w:pos="792"/>
              </w:tabs>
              <w:spacing w:line="240" w:lineRule="atLeast"/>
              <w:ind w:left="-86" w:right="-63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314" w:type="pct"/>
            <w:vAlign w:val="bottom"/>
          </w:tcPr>
          <w:p w14:paraId="06049E86" w14:textId="77777777" w:rsidR="00B517DF" w:rsidRPr="002D29AF" w:rsidRDefault="00B517DF" w:rsidP="00B517DF">
            <w:pPr>
              <w:tabs>
                <w:tab w:val="decimal" w:pos="664"/>
              </w:tabs>
              <w:spacing w:line="258" w:lineRule="exact"/>
              <w:ind w:left="-86" w:right="-63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235F35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1</w:t>
            </w:r>
            <w:r w:rsidRPr="002D29AF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,</w:t>
            </w:r>
            <w:r w:rsidRPr="00235F35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331</w:t>
            </w:r>
          </w:p>
        </w:tc>
        <w:tc>
          <w:tcPr>
            <w:tcW w:w="81" w:type="pct"/>
          </w:tcPr>
          <w:p w14:paraId="7A422F20" w14:textId="77777777" w:rsidR="00B517DF" w:rsidRPr="002D29AF" w:rsidRDefault="00B517DF" w:rsidP="00B517DF">
            <w:pPr>
              <w:tabs>
                <w:tab w:val="decimal" w:pos="792"/>
              </w:tabs>
              <w:spacing w:line="240" w:lineRule="atLeast"/>
              <w:ind w:left="-86" w:right="-63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291" w:type="pct"/>
          </w:tcPr>
          <w:p w14:paraId="5816E485" w14:textId="77777777" w:rsidR="00B517DF" w:rsidRPr="002D29AF" w:rsidRDefault="00B517DF" w:rsidP="00B517DF">
            <w:pPr>
              <w:tabs>
                <w:tab w:val="decimal" w:pos="462"/>
              </w:tabs>
              <w:spacing w:line="240" w:lineRule="atLeast"/>
              <w:ind w:left="-86" w:right="-106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2D29AF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-</w:t>
            </w:r>
          </w:p>
        </w:tc>
        <w:tc>
          <w:tcPr>
            <w:tcW w:w="81" w:type="pct"/>
          </w:tcPr>
          <w:p w14:paraId="0149B2F0" w14:textId="77777777" w:rsidR="00B517DF" w:rsidRPr="002D29AF" w:rsidRDefault="00B517DF" w:rsidP="00B517DF">
            <w:pPr>
              <w:tabs>
                <w:tab w:val="decimal" w:pos="792"/>
              </w:tabs>
              <w:spacing w:line="240" w:lineRule="atLeast"/>
              <w:ind w:left="-86" w:right="-63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359" w:type="pct"/>
            <w:vAlign w:val="bottom"/>
          </w:tcPr>
          <w:p w14:paraId="036254E4" w14:textId="77777777" w:rsidR="00B517DF" w:rsidRPr="002D29AF" w:rsidRDefault="00B517DF" w:rsidP="00B517DF">
            <w:pPr>
              <w:tabs>
                <w:tab w:val="decimal" w:pos="670"/>
              </w:tabs>
              <w:spacing w:line="258" w:lineRule="exact"/>
              <w:ind w:left="-86" w:right="-63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235F35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51</w:t>
            </w:r>
            <w:r w:rsidRPr="002D29AF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,</w:t>
            </w:r>
            <w:r w:rsidRPr="00235F35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731</w:t>
            </w:r>
          </w:p>
        </w:tc>
        <w:tc>
          <w:tcPr>
            <w:tcW w:w="94" w:type="pct"/>
          </w:tcPr>
          <w:p w14:paraId="6E5F6F0A" w14:textId="77777777" w:rsidR="00B517DF" w:rsidRPr="002D29AF" w:rsidRDefault="00B517DF" w:rsidP="00B517DF">
            <w:pPr>
              <w:tabs>
                <w:tab w:val="decimal" w:pos="792"/>
              </w:tabs>
              <w:spacing w:line="240" w:lineRule="atLeast"/>
              <w:ind w:left="-86" w:right="-63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289" w:type="pct"/>
          </w:tcPr>
          <w:p w14:paraId="5E33D185" w14:textId="77777777" w:rsidR="00B517DF" w:rsidRPr="002D29AF" w:rsidRDefault="00B517DF" w:rsidP="00B517DF">
            <w:pPr>
              <w:tabs>
                <w:tab w:val="decimal" w:pos="462"/>
              </w:tabs>
              <w:spacing w:line="240" w:lineRule="atLeast"/>
              <w:ind w:left="-86" w:right="-63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2D29AF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-</w:t>
            </w:r>
          </w:p>
        </w:tc>
        <w:tc>
          <w:tcPr>
            <w:tcW w:w="81" w:type="pct"/>
          </w:tcPr>
          <w:p w14:paraId="04F9B1B6" w14:textId="77777777" w:rsidR="00B517DF" w:rsidRPr="002D29AF" w:rsidRDefault="00B517DF" w:rsidP="00B517DF">
            <w:pPr>
              <w:tabs>
                <w:tab w:val="decimal" w:pos="462"/>
                <w:tab w:val="decimal" w:pos="792"/>
              </w:tabs>
              <w:spacing w:line="240" w:lineRule="atLeast"/>
              <w:ind w:left="-86" w:right="-63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288" w:type="pct"/>
          </w:tcPr>
          <w:p w14:paraId="7A235726" w14:textId="77777777" w:rsidR="00B517DF" w:rsidRPr="002D29AF" w:rsidRDefault="00B517DF" w:rsidP="00B517DF">
            <w:pPr>
              <w:tabs>
                <w:tab w:val="decimal" w:pos="462"/>
              </w:tabs>
              <w:spacing w:line="240" w:lineRule="atLeast"/>
              <w:ind w:left="-86" w:right="-63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2D29AF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-</w:t>
            </w:r>
          </w:p>
        </w:tc>
        <w:tc>
          <w:tcPr>
            <w:tcW w:w="81" w:type="pct"/>
          </w:tcPr>
          <w:p w14:paraId="38D34A4F" w14:textId="77777777" w:rsidR="00B517DF" w:rsidRPr="002D29AF" w:rsidRDefault="00B517DF" w:rsidP="00B517DF">
            <w:pPr>
              <w:tabs>
                <w:tab w:val="decimal" w:pos="792"/>
              </w:tabs>
              <w:spacing w:before="20" w:line="240" w:lineRule="atLeast"/>
              <w:ind w:left="-86" w:right="-63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346" w:type="pct"/>
          </w:tcPr>
          <w:p w14:paraId="1CD69C22" w14:textId="77777777" w:rsidR="00B517DF" w:rsidRPr="002D29AF" w:rsidRDefault="00B517DF" w:rsidP="00B517DF">
            <w:pPr>
              <w:tabs>
                <w:tab w:val="decimal" w:pos="598"/>
              </w:tabs>
              <w:spacing w:line="240" w:lineRule="atLeast"/>
              <w:ind w:left="-86" w:right="-63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2D29AF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-</w:t>
            </w:r>
          </w:p>
        </w:tc>
        <w:tc>
          <w:tcPr>
            <w:tcW w:w="81" w:type="pct"/>
          </w:tcPr>
          <w:p w14:paraId="70307940" w14:textId="77777777" w:rsidR="00B517DF" w:rsidRPr="002D29AF" w:rsidRDefault="00B517DF" w:rsidP="00B517DF">
            <w:pPr>
              <w:tabs>
                <w:tab w:val="decimal" w:pos="792"/>
              </w:tabs>
              <w:spacing w:line="240" w:lineRule="atLeast"/>
              <w:ind w:left="-86" w:right="-63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352" w:type="pct"/>
          </w:tcPr>
          <w:p w14:paraId="061D26C2" w14:textId="081ED4FA" w:rsidR="00B517DF" w:rsidRPr="00235F35" w:rsidRDefault="00B517DF" w:rsidP="006478C8">
            <w:pPr>
              <w:tabs>
                <w:tab w:val="decimal" w:pos="569"/>
              </w:tabs>
              <w:spacing w:line="258" w:lineRule="exact"/>
              <w:ind w:left="-86" w:right="78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2D29AF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-</w:t>
            </w:r>
          </w:p>
        </w:tc>
        <w:tc>
          <w:tcPr>
            <w:tcW w:w="81" w:type="pct"/>
          </w:tcPr>
          <w:p w14:paraId="6744F8AF" w14:textId="77777777" w:rsidR="00B517DF" w:rsidRPr="00235F35" w:rsidRDefault="00B517DF" w:rsidP="00B517DF">
            <w:pPr>
              <w:tabs>
                <w:tab w:val="decimal" w:pos="819"/>
              </w:tabs>
              <w:spacing w:line="258" w:lineRule="exact"/>
              <w:ind w:left="-86" w:right="-63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369" w:type="pct"/>
            <w:vAlign w:val="bottom"/>
          </w:tcPr>
          <w:p w14:paraId="0EA86F3C" w14:textId="3E69433B" w:rsidR="00B517DF" w:rsidRPr="002D29AF" w:rsidRDefault="00B517DF" w:rsidP="00B517DF">
            <w:pPr>
              <w:tabs>
                <w:tab w:val="decimal" w:pos="819"/>
              </w:tabs>
              <w:spacing w:line="258" w:lineRule="exact"/>
              <w:ind w:left="-86" w:right="-63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235F35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53</w:t>
            </w:r>
            <w:r w:rsidRPr="002D29AF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,</w:t>
            </w:r>
            <w:r w:rsidRPr="00235F35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861</w:t>
            </w:r>
          </w:p>
        </w:tc>
      </w:tr>
      <w:tr w:rsidR="00842EA2" w:rsidRPr="000E2670" w14:paraId="505C33BF" w14:textId="77777777" w:rsidTr="00416303">
        <w:tc>
          <w:tcPr>
            <w:tcW w:w="994" w:type="pct"/>
          </w:tcPr>
          <w:p w14:paraId="57260677" w14:textId="6444D662" w:rsidR="00B517DF" w:rsidRPr="002D29AF" w:rsidRDefault="00B517DF" w:rsidP="00B517DF">
            <w:pPr>
              <w:tabs>
                <w:tab w:val="left" w:pos="237"/>
              </w:tabs>
              <w:spacing w:line="240" w:lineRule="atLeast"/>
              <w:ind w:left="176" w:right="-115" w:hanging="176"/>
              <w:rPr>
                <w:rFonts w:asciiTheme="majorBidi" w:hAnsiTheme="majorBidi" w:cstheme="majorBidi"/>
                <w:sz w:val="20"/>
                <w:szCs w:val="20"/>
              </w:rPr>
            </w:pPr>
            <w:r w:rsidRPr="002D29AF">
              <w:rPr>
                <w:rFonts w:asciiTheme="majorBidi" w:hAnsiTheme="majorBidi" w:cstheme="majorBidi"/>
                <w:sz w:val="20"/>
                <w:szCs w:val="20"/>
                <w:cs/>
              </w:rPr>
              <w:t>ผลต่างจากการเปลี่ยนแปลงอัตราแลกเปลี่ยน</w:t>
            </w:r>
            <w:r w:rsidR="00C14929">
              <w:rPr>
                <w:rFonts w:asciiTheme="majorBidi" w:hAnsiTheme="majorBidi" w:cstheme="majorBidi"/>
                <w:sz w:val="20"/>
                <w:szCs w:val="20"/>
              </w:rPr>
              <w:br/>
            </w:r>
            <w:r w:rsidRPr="002D29AF">
              <w:rPr>
                <w:rFonts w:asciiTheme="majorBidi" w:hAnsiTheme="majorBidi" w:cstheme="majorBidi"/>
                <w:sz w:val="20"/>
                <w:szCs w:val="20"/>
                <w:cs/>
              </w:rPr>
              <w:t>เงินตราต่างประเทศ</w:t>
            </w:r>
          </w:p>
        </w:tc>
        <w:tc>
          <w:tcPr>
            <w:tcW w:w="81" w:type="pct"/>
          </w:tcPr>
          <w:p w14:paraId="68D2D4AD" w14:textId="77777777" w:rsidR="00B517DF" w:rsidRPr="002D29AF" w:rsidRDefault="00B517DF" w:rsidP="00B517DF">
            <w:pPr>
              <w:spacing w:line="240" w:lineRule="atLeast"/>
              <w:ind w:left="-90" w:right="44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265" w:type="pct"/>
            <w:tcBorders>
              <w:bottom w:val="single" w:sz="4" w:space="0" w:color="auto"/>
            </w:tcBorders>
          </w:tcPr>
          <w:p w14:paraId="58B3B1E1" w14:textId="77777777" w:rsidR="00FF015D" w:rsidRDefault="00FF015D" w:rsidP="00B517DF">
            <w:pPr>
              <w:tabs>
                <w:tab w:val="decimal" w:pos="522"/>
              </w:tabs>
              <w:spacing w:line="258" w:lineRule="exact"/>
              <w:ind w:left="-86" w:right="-85"/>
              <w:rPr>
                <w:rFonts w:asciiTheme="majorBidi" w:hAnsiTheme="majorBidi" w:cstheme="majorBidi"/>
                <w:sz w:val="20"/>
                <w:szCs w:val="20"/>
              </w:rPr>
            </w:pPr>
          </w:p>
          <w:p w14:paraId="7B35DBB1" w14:textId="09F35FED" w:rsidR="00B517DF" w:rsidRPr="002D29AF" w:rsidRDefault="00B517DF" w:rsidP="00B517DF">
            <w:pPr>
              <w:tabs>
                <w:tab w:val="decimal" w:pos="522"/>
              </w:tabs>
              <w:spacing w:line="258" w:lineRule="exact"/>
              <w:ind w:left="-86" w:right="-85"/>
              <w:rPr>
                <w:rFonts w:asciiTheme="majorBidi" w:hAnsiTheme="majorBidi" w:cstheme="majorBidi"/>
                <w:sz w:val="20"/>
                <w:szCs w:val="20"/>
              </w:rPr>
            </w:pPr>
            <w:r w:rsidRPr="002D29AF">
              <w:rPr>
                <w:rFonts w:asciiTheme="majorBidi" w:hAnsiTheme="majorBidi" w:cstheme="majorBidi"/>
                <w:sz w:val="20"/>
                <w:szCs w:val="20"/>
              </w:rPr>
              <w:t>(</w:t>
            </w:r>
            <w:r w:rsidRPr="00235F35">
              <w:rPr>
                <w:rFonts w:asciiTheme="majorBidi" w:hAnsiTheme="majorBidi" w:cstheme="majorBidi"/>
                <w:sz w:val="20"/>
                <w:szCs w:val="20"/>
              </w:rPr>
              <w:t>139</w:t>
            </w:r>
            <w:r w:rsidRPr="002D29AF">
              <w:rPr>
                <w:rFonts w:asciiTheme="majorBidi" w:hAnsiTheme="majorBidi" w:cstheme="majorBidi"/>
                <w:sz w:val="20"/>
                <w:szCs w:val="20"/>
              </w:rPr>
              <w:t>)</w:t>
            </w:r>
          </w:p>
        </w:tc>
        <w:tc>
          <w:tcPr>
            <w:tcW w:w="81" w:type="pct"/>
          </w:tcPr>
          <w:p w14:paraId="5C3A1640" w14:textId="77777777" w:rsidR="00B517DF" w:rsidRPr="002D29AF" w:rsidRDefault="00B517DF" w:rsidP="00B517DF">
            <w:pPr>
              <w:tabs>
                <w:tab w:val="decimal" w:pos="792"/>
              </w:tabs>
              <w:spacing w:line="240" w:lineRule="atLeast"/>
              <w:ind w:left="-86" w:right="-63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310" w:type="pct"/>
            <w:tcBorders>
              <w:bottom w:val="single" w:sz="4" w:space="0" w:color="auto"/>
            </w:tcBorders>
          </w:tcPr>
          <w:p w14:paraId="467595FA" w14:textId="77777777" w:rsidR="00FF015D" w:rsidRDefault="00FF015D" w:rsidP="00B517DF">
            <w:pPr>
              <w:tabs>
                <w:tab w:val="decimal" w:pos="462"/>
              </w:tabs>
              <w:spacing w:line="240" w:lineRule="atLeast"/>
              <w:ind w:left="-86" w:right="-63"/>
              <w:rPr>
                <w:rFonts w:asciiTheme="majorBidi" w:hAnsiTheme="majorBidi" w:cstheme="majorBidi"/>
                <w:sz w:val="20"/>
                <w:szCs w:val="20"/>
              </w:rPr>
            </w:pPr>
          </w:p>
          <w:p w14:paraId="3B748651" w14:textId="00BBFA15" w:rsidR="00B517DF" w:rsidRPr="002D29AF" w:rsidRDefault="00B517DF" w:rsidP="00B517DF">
            <w:pPr>
              <w:tabs>
                <w:tab w:val="decimal" w:pos="462"/>
              </w:tabs>
              <w:spacing w:line="240" w:lineRule="atLeast"/>
              <w:ind w:left="-86" w:right="-63"/>
              <w:rPr>
                <w:rFonts w:asciiTheme="majorBidi" w:hAnsiTheme="majorBidi" w:cstheme="majorBidi"/>
                <w:sz w:val="20"/>
                <w:szCs w:val="20"/>
              </w:rPr>
            </w:pPr>
            <w:r w:rsidRPr="002D29AF">
              <w:rPr>
                <w:rFonts w:asciiTheme="majorBidi" w:hAnsiTheme="majorBidi" w:cstheme="majorBidi"/>
                <w:sz w:val="20"/>
                <w:szCs w:val="20"/>
              </w:rPr>
              <w:t>-</w:t>
            </w:r>
          </w:p>
        </w:tc>
        <w:tc>
          <w:tcPr>
            <w:tcW w:w="81" w:type="pct"/>
          </w:tcPr>
          <w:p w14:paraId="0051AEF1" w14:textId="77777777" w:rsidR="00B517DF" w:rsidRPr="002D29AF" w:rsidRDefault="00B517DF" w:rsidP="00B517DF">
            <w:pPr>
              <w:tabs>
                <w:tab w:val="decimal" w:pos="792"/>
              </w:tabs>
              <w:spacing w:line="240" w:lineRule="atLeast"/>
              <w:ind w:left="-86" w:right="-63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314" w:type="pct"/>
            <w:tcBorders>
              <w:bottom w:val="single" w:sz="4" w:space="0" w:color="auto"/>
            </w:tcBorders>
          </w:tcPr>
          <w:p w14:paraId="3E1F3A5F" w14:textId="77777777" w:rsidR="00FF015D" w:rsidRDefault="00FF015D" w:rsidP="00EA68F4">
            <w:pPr>
              <w:tabs>
                <w:tab w:val="decimal" w:pos="664"/>
              </w:tabs>
              <w:spacing w:line="258" w:lineRule="exact"/>
              <w:ind w:left="-86" w:right="-63"/>
              <w:rPr>
                <w:rFonts w:asciiTheme="majorBidi" w:hAnsiTheme="majorBidi" w:cstheme="majorBidi"/>
                <w:sz w:val="20"/>
                <w:szCs w:val="20"/>
              </w:rPr>
            </w:pPr>
          </w:p>
          <w:p w14:paraId="58B0FB09" w14:textId="280760F4" w:rsidR="00B517DF" w:rsidRPr="00EA68F4" w:rsidRDefault="00B517DF" w:rsidP="00EA68F4">
            <w:pPr>
              <w:tabs>
                <w:tab w:val="decimal" w:pos="664"/>
              </w:tabs>
              <w:spacing w:line="258" w:lineRule="exact"/>
              <w:ind w:left="-86" w:right="-63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2D29AF">
              <w:rPr>
                <w:rFonts w:asciiTheme="majorBidi" w:hAnsiTheme="majorBidi" w:cstheme="majorBidi"/>
                <w:sz w:val="20"/>
                <w:szCs w:val="20"/>
              </w:rPr>
              <w:t>(</w:t>
            </w:r>
            <w:r w:rsidRPr="00235F35">
              <w:rPr>
                <w:rFonts w:asciiTheme="majorBidi" w:hAnsiTheme="majorBidi" w:cstheme="majorBidi"/>
                <w:sz w:val="20"/>
                <w:szCs w:val="20"/>
              </w:rPr>
              <w:t>231</w:t>
            </w:r>
            <w:r w:rsidRPr="002D29AF">
              <w:rPr>
                <w:rFonts w:asciiTheme="majorBidi" w:hAnsiTheme="majorBidi" w:cstheme="majorBidi"/>
                <w:sz w:val="20"/>
                <w:szCs w:val="20"/>
              </w:rPr>
              <w:t>)</w:t>
            </w:r>
          </w:p>
        </w:tc>
        <w:tc>
          <w:tcPr>
            <w:tcW w:w="81" w:type="pct"/>
          </w:tcPr>
          <w:p w14:paraId="189B7DE9" w14:textId="77777777" w:rsidR="00B517DF" w:rsidRPr="002D29AF" w:rsidRDefault="00B517DF" w:rsidP="00B517DF">
            <w:pPr>
              <w:tabs>
                <w:tab w:val="decimal" w:pos="792"/>
              </w:tabs>
              <w:spacing w:line="240" w:lineRule="atLeast"/>
              <w:ind w:left="-86" w:right="-63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291" w:type="pct"/>
            <w:tcBorders>
              <w:bottom w:val="single" w:sz="4" w:space="0" w:color="auto"/>
            </w:tcBorders>
          </w:tcPr>
          <w:p w14:paraId="1B0637F9" w14:textId="77777777" w:rsidR="00FF015D" w:rsidRDefault="00FF015D" w:rsidP="00B517DF">
            <w:pPr>
              <w:tabs>
                <w:tab w:val="decimal" w:pos="462"/>
              </w:tabs>
              <w:spacing w:line="240" w:lineRule="atLeast"/>
              <w:ind w:left="-86" w:right="-106"/>
              <w:rPr>
                <w:rFonts w:asciiTheme="majorBidi" w:hAnsiTheme="majorBidi" w:cstheme="majorBidi"/>
                <w:sz w:val="20"/>
                <w:szCs w:val="20"/>
              </w:rPr>
            </w:pPr>
          </w:p>
          <w:p w14:paraId="203A1C41" w14:textId="3BED55ED" w:rsidR="00B517DF" w:rsidRPr="002D29AF" w:rsidRDefault="00B517DF" w:rsidP="00B517DF">
            <w:pPr>
              <w:tabs>
                <w:tab w:val="decimal" w:pos="462"/>
              </w:tabs>
              <w:spacing w:line="240" w:lineRule="atLeast"/>
              <w:ind w:left="-86" w:right="-106"/>
              <w:rPr>
                <w:rFonts w:asciiTheme="majorBidi" w:hAnsiTheme="majorBidi" w:cstheme="majorBidi"/>
                <w:sz w:val="20"/>
                <w:szCs w:val="20"/>
              </w:rPr>
            </w:pPr>
            <w:r w:rsidRPr="002D29AF">
              <w:rPr>
                <w:rFonts w:asciiTheme="majorBidi" w:hAnsiTheme="majorBidi" w:cstheme="majorBidi"/>
                <w:sz w:val="20"/>
                <w:szCs w:val="20"/>
              </w:rPr>
              <w:t>-</w:t>
            </w:r>
          </w:p>
        </w:tc>
        <w:tc>
          <w:tcPr>
            <w:tcW w:w="81" w:type="pct"/>
          </w:tcPr>
          <w:p w14:paraId="705A9D76" w14:textId="77777777" w:rsidR="00B517DF" w:rsidRPr="002D29AF" w:rsidRDefault="00B517DF" w:rsidP="00B517DF">
            <w:pPr>
              <w:tabs>
                <w:tab w:val="decimal" w:pos="792"/>
              </w:tabs>
              <w:spacing w:line="240" w:lineRule="atLeast"/>
              <w:ind w:left="-86" w:right="-63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359" w:type="pct"/>
            <w:tcBorders>
              <w:bottom w:val="single" w:sz="4" w:space="0" w:color="auto"/>
            </w:tcBorders>
          </w:tcPr>
          <w:p w14:paraId="5165D174" w14:textId="77777777" w:rsidR="00FF015D" w:rsidRDefault="00FF015D">
            <w:pPr>
              <w:tabs>
                <w:tab w:val="decimal" w:pos="677"/>
              </w:tabs>
              <w:spacing w:line="258" w:lineRule="exact"/>
              <w:ind w:left="-86" w:right="-190"/>
              <w:rPr>
                <w:rFonts w:asciiTheme="majorBidi" w:hAnsiTheme="majorBidi" w:cstheme="majorBidi"/>
                <w:sz w:val="20"/>
                <w:szCs w:val="20"/>
              </w:rPr>
            </w:pPr>
          </w:p>
          <w:p w14:paraId="5F57AC61" w14:textId="6C81FA22" w:rsidR="00B517DF" w:rsidRPr="002D29AF" w:rsidRDefault="00B517DF" w:rsidP="00B517DF">
            <w:pPr>
              <w:tabs>
                <w:tab w:val="decimal" w:pos="677"/>
              </w:tabs>
              <w:spacing w:line="258" w:lineRule="exact"/>
              <w:ind w:left="-86" w:right="-190"/>
              <w:rPr>
                <w:rFonts w:asciiTheme="majorBidi" w:hAnsiTheme="majorBidi" w:cstheme="majorBidi"/>
                <w:sz w:val="20"/>
                <w:szCs w:val="20"/>
              </w:rPr>
            </w:pPr>
            <w:r w:rsidRPr="002D29AF">
              <w:rPr>
                <w:rFonts w:asciiTheme="majorBidi" w:hAnsiTheme="majorBidi" w:cstheme="majorBidi"/>
                <w:sz w:val="20"/>
                <w:szCs w:val="20"/>
              </w:rPr>
              <w:t>(</w:t>
            </w:r>
            <w:r w:rsidRPr="00235F35">
              <w:rPr>
                <w:rFonts w:asciiTheme="majorBidi" w:hAnsiTheme="majorBidi" w:cstheme="majorBidi"/>
                <w:sz w:val="20"/>
                <w:szCs w:val="20"/>
              </w:rPr>
              <w:t>8</w:t>
            </w:r>
            <w:r w:rsidRPr="002D29AF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235F35">
              <w:rPr>
                <w:rFonts w:asciiTheme="majorBidi" w:hAnsiTheme="majorBidi" w:cstheme="majorBidi"/>
                <w:sz w:val="20"/>
                <w:szCs w:val="20"/>
              </w:rPr>
              <w:t>993</w:t>
            </w:r>
            <w:r w:rsidRPr="002D29AF">
              <w:rPr>
                <w:rFonts w:asciiTheme="majorBidi" w:hAnsiTheme="majorBidi" w:cstheme="majorBidi"/>
                <w:sz w:val="20"/>
                <w:szCs w:val="20"/>
              </w:rPr>
              <w:t>)</w:t>
            </w:r>
          </w:p>
        </w:tc>
        <w:tc>
          <w:tcPr>
            <w:tcW w:w="94" w:type="pct"/>
          </w:tcPr>
          <w:p w14:paraId="417CF076" w14:textId="77777777" w:rsidR="00B517DF" w:rsidRPr="002D29AF" w:rsidRDefault="00B517DF" w:rsidP="00B517DF">
            <w:pPr>
              <w:tabs>
                <w:tab w:val="decimal" w:pos="792"/>
              </w:tabs>
              <w:spacing w:line="240" w:lineRule="atLeast"/>
              <w:ind w:left="-86" w:right="-63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289" w:type="pct"/>
            <w:tcBorders>
              <w:bottom w:val="single" w:sz="4" w:space="0" w:color="auto"/>
            </w:tcBorders>
          </w:tcPr>
          <w:p w14:paraId="74D1FAFE" w14:textId="77777777" w:rsidR="00FF015D" w:rsidRDefault="00FF015D" w:rsidP="00B517DF">
            <w:pPr>
              <w:tabs>
                <w:tab w:val="decimal" w:pos="462"/>
              </w:tabs>
              <w:spacing w:line="240" w:lineRule="atLeast"/>
              <w:ind w:left="-86" w:right="-63"/>
              <w:rPr>
                <w:rFonts w:asciiTheme="majorBidi" w:hAnsiTheme="majorBidi" w:cstheme="majorBidi"/>
                <w:sz w:val="20"/>
                <w:szCs w:val="20"/>
              </w:rPr>
            </w:pPr>
          </w:p>
          <w:p w14:paraId="7121B5EE" w14:textId="4A212695" w:rsidR="00B517DF" w:rsidRPr="002D29AF" w:rsidRDefault="00B517DF" w:rsidP="00B517DF">
            <w:pPr>
              <w:tabs>
                <w:tab w:val="decimal" w:pos="462"/>
              </w:tabs>
              <w:spacing w:line="240" w:lineRule="atLeast"/>
              <w:ind w:left="-86" w:right="-63"/>
              <w:rPr>
                <w:rFonts w:asciiTheme="majorBidi" w:hAnsiTheme="majorBidi" w:cstheme="majorBidi"/>
                <w:sz w:val="20"/>
                <w:szCs w:val="20"/>
              </w:rPr>
            </w:pPr>
            <w:r w:rsidRPr="002D29AF">
              <w:rPr>
                <w:rFonts w:asciiTheme="majorBidi" w:hAnsiTheme="majorBidi" w:cstheme="majorBidi"/>
                <w:sz w:val="20"/>
                <w:szCs w:val="20"/>
              </w:rPr>
              <w:t>-</w:t>
            </w:r>
          </w:p>
        </w:tc>
        <w:tc>
          <w:tcPr>
            <w:tcW w:w="81" w:type="pct"/>
          </w:tcPr>
          <w:p w14:paraId="354D6E36" w14:textId="77777777" w:rsidR="00B517DF" w:rsidRPr="002D29AF" w:rsidRDefault="00B517DF" w:rsidP="00B517DF">
            <w:pPr>
              <w:tabs>
                <w:tab w:val="decimal" w:pos="462"/>
                <w:tab w:val="decimal" w:pos="792"/>
              </w:tabs>
              <w:spacing w:line="240" w:lineRule="atLeast"/>
              <w:ind w:left="-86" w:right="-63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288" w:type="pct"/>
            <w:tcBorders>
              <w:bottom w:val="single" w:sz="4" w:space="0" w:color="auto"/>
            </w:tcBorders>
          </w:tcPr>
          <w:p w14:paraId="522E1A17" w14:textId="77777777" w:rsidR="00FF015D" w:rsidRDefault="00FF015D" w:rsidP="00B517DF">
            <w:pPr>
              <w:tabs>
                <w:tab w:val="decimal" w:pos="462"/>
              </w:tabs>
              <w:spacing w:line="240" w:lineRule="atLeast"/>
              <w:ind w:left="-86" w:right="-63"/>
              <w:rPr>
                <w:rFonts w:asciiTheme="majorBidi" w:hAnsiTheme="majorBidi" w:cstheme="majorBidi"/>
                <w:sz w:val="20"/>
                <w:szCs w:val="20"/>
              </w:rPr>
            </w:pPr>
          </w:p>
          <w:p w14:paraId="7689E61B" w14:textId="3696CC73" w:rsidR="00B517DF" w:rsidRPr="002D29AF" w:rsidRDefault="00B517DF" w:rsidP="00B517DF">
            <w:pPr>
              <w:tabs>
                <w:tab w:val="decimal" w:pos="462"/>
              </w:tabs>
              <w:spacing w:line="240" w:lineRule="atLeast"/>
              <w:ind w:left="-86" w:right="-63"/>
              <w:rPr>
                <w:rFonts w:asciiTheme="majorBidi" w:hAnsiTheme="majorBidi" w:cstheme="majorBidi"/>
                <w:sz w:val="20"/>
                <w:szCs w:val="20"/>
              </w:rPr>
            </w:pPr>
            <w:r w:rsidRPr="002D29AF">
              <w:rPr>
                <w:rFonts w:asciiTheme="majorBidi" w:hAnsiTheme="majorBidi" w:cstheme="majorBidi"/>
                <w:sz w:val="20"/>
                <w:szCs w:val="20"/>
              </w:rPr>
              <w:t>-</w:t>
            </w:r>
          </w:p>
        </w:tc>
        <w:tc>
          <w:tcPr>
            <w:tcW w:w="81" w:type="pct"/>
          </w:tcPr>
          <w:p w14:paraId="234D8781" w14:textId="77777777" w:rsidR="00B517DF" w:rsidRPr="002D29AF" w:rsidRDefault="00B517DF" w:rsidP="00B517DF">
            <w:pPr>
              <w:tabs>
                <w:tab w:val="decimal" w:pos="792"/>
              </w:tabs>
              <w:spacing w:before="20" w:line="240" w:lineRule="atLeast"/>
              <w:ind w:left="-86" w:right="-63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346" w:type="pct"/>
            <w:tcBorders>
              <w:bottom w:val="single" w:sz="4" w:space="0" w:color="auto"/>
            </w:tcBorders>
          </w:tcPr>
          <w:p w14:paraId="4F3F4642" w14:textId="77777777" w:rsidR="00FF015D" w:rsidRDefault="00FF015D" w:rsidP="00B517DF">
            <w:pPr>
              <w:tabs>
                <w:tab w:val="decimal" w:pos="598"/>
              </w:tabs>
              <w:spacing w:line="240" w:lineRule="atLeast"/>
              <w:ind w:left="-86" w:right="-63"/>
              <w:rPr>
                <w:rFonts w:asciiTheme="majorBidi" w:hAnsiTheme="majorBidi" w:cstheme="majorBidi"/>
                <w:sz w:val="20"/>
                <w:szCs w:val="20"/>
              </w:rPr>
            </w:pPr>
          </w:p>
          <w:p w14:paraId="705436B4" w14:textId="4DABB4AE" w:rsidR="00B517DF" w:rsidRPr="002D29AF" w:rsidRDefault="00B517DF" w:rsidP="00B517DF">
            <w:pPr>
              <w:tabs>
                <w:tab w:val="decimal" w:pos="598"/>
              </w:tabs>
              <w:spacing w:line="240" w:lineRule="atLeast"/>
              <w:ind w:left="-86" w:right="-63"/>
              <w:rPr>
                <w:rFonts w:asciiTheme="majorBidi" w:hAnsiTheme="majorBidi" w:cstheme="majorBidi"/>
                <w:sz w:val="20"/>
                <w:szCs w:val="20"/>
              </w:rPr>
            </w:pPr>
            <w:r w:rsidRPr="002D29AF">
              <w:rPr>
                <w:rFonts w:asciiTheme="majorBidi" w:hAnsiTheme="majorBidi" w:cstheme="majorBidi"/>
                <w:sz w:val="20"/>
                <w:szCs w:val="20"/>
              </w:rPr>
              <w:t>-</w:t>
            </w:r>
          </w:p>
        </w:tc>
        <w:tc>
          <w:tcPr>
            <w:tcW w:w="81" w:type="pct"/>
          </w:tcPr>
          <w:p w14:paraId="69C3853C" w14:textId="77777777" w:rsidR="00B517DF" w:rsidRPr="002D29AF" w:rsidRDefault="00B517DF" w:rsidP="00B517DF">
            <w:pPr>
              <w:tabs>
                <w:tab w:val="decimal" w:pos="792"/>
              </w:tabs>
              <w:spacing w:line="240" w:lineRule="atLeast"/>
              <w:ind w:left="-86" w:right="-63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352" w:type="pct"/>
            <w:tcBorders>
              <w:bottom w:val="single" w:sz="4" w:space="0" w:color="auto"/>
            </w:tcBorders>
          </w:tcPr>
          <w:p w14:paraId="18DB1FA3" w14:textId="77777777" w:rsidR="00FF015D" w:rsidRDefault="00FF015D" w:rsidP="006478C8">
            <w:pPr>
              <w:tabs>
                <w:tab w:val="decimal" w:pos="569"/>
              </w:tabs>
              <w:spacing w:line="258" w:lineRule="exact"/>
              <w:ind w:left="-86" w:right="78"/>
              <w:rPr>
                <w:rFonts w:asciiTheme="majorBidi" w:hAnsiTheme="majorBidi" w:cstheme="majorBidi"/>
                <w:sz w:val="20"/>
                <w:szCs w:val="20"/>
              </w:rPr>
            </w:pPr>
          </w:p>
          <w:p w14:paraId="56899B9E" w14:textId="7285FA2A" w:rsidR="00B517DF" w:rsidRPr="002D29AF" w:rsidRDefault="00B517DF" w:rsidP="006478C8">
            <w:pPr>
              <w:tabs>
                <w:tab w:val="decimal" w:pos="569"/>
              </w:tabs>
              <w:spacing w:line="258" w:lineRule="exact"/>
              <w:ind w:left="-86" w:right="78"/>
              <w:rPr>
                <w:rFonts w:asciiTheme="majorBidi" w:hAnsiTheme="majorBidi" w:cstheme="majorBidi"/>
                <w:sz w:val="20"/>
                <w:szCs w:val="20"/>
              </w:rPr>
            </w:pPr>
            <w:r w:rsidRPr="002D29AF">
              <w:rPr>
                <w:rFonts w:asciiTheme="majorBidi" w:hAnsiTheme="majorBidi" w:cstheme="majorBidi"/>
                <w:sz w:val="20"/>
                <w:szCs w:val="20"/>
              </w:rPr>
              <w:t>-</w:t>
            </w:r>
          </w:p>
        </w:tc>
        <w:tc>
          <w:tcPr>
            <w:tcW w:w="81" w:type="pct"/>
          </w:tcPr>
          <w:p w14:paraId="0F153D19" w14:textId="77777777" w:rsidR="00B517DF" w:rsidRPr="002D29AF" w:rsidRDefault="00B517DF" w:rsidP="00B517DF">
            <w:pPr>
              <w:tabs>
                <w:tab w:val="decimal" w:pos="808"/>
              </w:tabs>
              <w:spacing w:line="258" w:lineRule="exact"/>
              <w:ind w:left="-86" w:right="-180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369" w:type="pct"/>
            <w:tcBorders>
              <w:bottom w:val="single" w:sz="4" w:space="0" w:color="auto"/>
            </w:tcBorders>
          </w:tcPr>
          <w:p w14:paraId="475837D3" w14:textId="77777777" w:rsidR="00FF015D" w:rsidRDefault="00FF015D" w:rsidP="00B517DF">
            <w:pPr>
              <w:tabs>
                <w:tab w:val="decimal" w:pos="808"/>
              </w:tabs>
              <w:spacing w:line="258" w:lineRule="exact"/>
              <w:ind w:left="-86" w:right="-180"/>
              <w:rPr>
                <w:rFonts w:asciiTheme="majorBidi" w:hAnsiTheme="majorBidi" w:cstheme="majorBidi"/>
                <w:sz w:val="20"/>
                <w:szCs w:val="20"/>
              </w:rPr>
            </w:pPr>
          </w:p>
          <w:p w14:paraId="0CDB33BB" w14:textId="77FD3146" w:rsidR="00B517DF" w:rsidRPr="002D29AF" w:rsidRDefault="00B517DF" w:rsidP="00B517DF">
            <w:pPr>
              <w:tabs>
                <w:tab w:val="decimal" w:pos="808"/>
              </w:tabs>
              <w:spacing w:line="258" w:lineRule="exact"/>
              <w:ind w:left="-86" w:right="-180"/>
              <w:rPr>
                <w:rFonts w:asciiTheme="majorBidi" w:hAnsiTheme="majorBidi" w:cstheme="majorBidi"/>
                <w:sz w:val="20"/>
                <w:szCs w:val="20"/>
              </w:rPr>
            </w:pPr>
            <w:r w:rsidRPr="002D29AF">
              <w:rPr>
                <w:rFonts w:asciiTheme="majorBidi" w:hAnsiTheme="majorBidi" w:cstheme="majorBidi"/>
                <w:sz w:val="20"/>
                <w:szCs w:val="20"/>
              </w:rPr>
              <w:t>(</w:t>
            </w:r>
            <w:r w:rsidRPr="00235F35">
              <w:rPr>
                <w:rFonts w:asciiTheme="majorBidi" w:hAnsiTheme="majorBidi" w:cstheme="majorBidi"/>
                <w:sz w:val="20"/>
                <w:szCs w:val="20"/>
              </w:rPr>
              <w:t>9</w:t>
            </w:r>
            <w:r w:rsidRPr="002D29AF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235F35">
              <w:rPr>
                <w:rFonts w:asciiTheme="majorBidi" w:hAnsiTheme="majorBidi" w:cstheme="majorBidi"/>
                <w:sz w:val="20"/>
                <w:szCs w:val="20"/>
              </w:rPr>
              <w:t>363</w:t>
            </w:r>
            <w:r w:rsidRPr="002D29AF">
              <w:rPr>
                <w:rFonts w:asciiTheme="majorBidi" w:hAnsiTheme="majorBidi" w:cstheme="majorBidi"/>
                <w:sz w:val="20"/>
                <w:szCs w:val="20"/>
              </w:rPr>
              <w:t>)</w:t>
            </w:r>
          </w:p>
        </w:tc>
      </w:tr>
      <w:tr w:rsidR="00842EA2" w:rsidRPr="000E2670" w14:paraId="13DAA437" w14:textId="77777777" w:rsidTr="00416303">
        <w:tc>
          <w:tcPr>
            <w:tcW w:w="994" w:type="pct"/>
          </w:tcPr>
          <w:p w14:paraId="7C3A03AB" w14:textId="77777777" w:rsidR="00B517DF" w:rsidRPr="002D29AF" w:rsidRDefault="00B517DF" w:rsidP="00B517DF">
            <w:pPr>
              <w:tabs>
                <w:tab w:val="left" w:pos="237"/>
              </w:tabs>
              <w:spacing w:line="240" w:lineRule="atLeast"/>
              <w:ind w:right="-115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2D29AF">
              <w:rPr>
                <w:rFonts w:asciiTheme="majorBidi" w:hAnsiTheme="majorBidi" w:cstheme="majorBidi"/>
                <w:bCs/>
                <w:sz w:val="20"/>
                <w:szCs w:val="20"/>
                <w:cs/>
              </w:rPr>
              <w:t xml:space="preserve">ณ วันที่ </w:t>
            </w:r>
            <w:r w:rsidRPr="00235F35">
              <w:rPr>
                <w:rFonts w:asciiTheme="majorBidi" w:hAnsiTheme="majorBidi" w:cstheme="majorBidi"/>
                <w:b/>
                <w:sz w:val="20"/>
                <w:szCs w:val="20"/>
              </w:rPr>
              <w:t>31</w:t>
            </w:r>
            <w:r w:rsidRPr="002D29AF">
              <w:rPr>
                <w:rFonts w:asciiTheme="majorBidi" w:hAnsiTheme="majorBidi" w:cstheme="majorBidi"/>
                <w:bCs/>
                <w:sz w:val="20"/>
                <w:szCs w:val="20"/>
              </w:rPr>
              <w:t xml:space="preserve"> </w:t>
            </w:r>
            <w:r w:rsidRPr="002D29AF">
              <w:rPr>
                <w:rFonts w:asciiTheme="majorBidi" w:hAnsiTheme="majorBidi" w:cstheme="majorBidi"/>
                <w:bCs/>
                <w:sz w:val="20"/>
                <w:szCs w:val="20"/>
                <w:cs/>
              </w:rPr>
              <w:t xml:space="preserve">ธันวาคม </w:t>
            </w:r>
            <w:r w:rsidRPr="00235F35">
              <w:rPr>
                <w:rFonts w:asciiTheme="majorBidi" w:hAnsiTheme="majorBidi" w:cstheme="majorBidi"/>
                <w:b/>
                <w:sz w:val="20"/>
                <w:szCs w:val="20"/>
              </w:rPr>
              <w:t>2562</w:t>
            </w:r>
            <w:r w:rsidRPr="002D29AF">
              <w:rPr>
                <w:rFonts w:asciiTheme="majorBidi" w:hAnsiTheme="majorBidi" w:cstheme="majorBidi"/>
                <w:bCs/>
                <w:sz w:val="20"/>
                <w:szCs w:val="20"/>
                <w:cs/>
              </w:rPr>
              <w:t xml:space="preserve"> และ</w:t>
            </w:r>
            <w:r w:rsidRPr="002D29AF">
              <w:rPr>
                <w:rFonts w:asciiTheme="majorBidi" w:hAnsiTheme="majorBidi" w:cstheme="majorBidi"/>
                <w:b/>
                <w:sz w:val="20"/>
                <w:szCs w:val="20"/>
                <w:cs/>
              </w:rPr>
              <w:t xml:space="preserve"> </w:t>
            </w:r>
            <w:r w:rsidRPr="00235F35">
              <w:rPr>
                <w:rFonts w:asciiTheme="majorBidi" w:hAnsiTheme="majorBidi" w:cstheme="majorBidi"/>
                <w:b/>
                <w:sz w:val="20"/>
                <w:szCs w:val="20"/>
              </w:rPr>
              <w:t>1</w:t>
            </w:r>
            <w:r w:rsidRPr="002D29AF">
              <w:rPr>
                <w:rFonts w:asciiTheme="majorBidi" w:hAnsiTheme="majorBidi" w:cstheme="majorBidi"/>
                <w:bCs/>
                <w:sz w:val="20"/>
                <w:szCs w:val="20"/>
                <w:cs/>
              </w:rPr>
              <w:t xml:space="preserve"> มกราคม </w:t>
            </w:r>
            <w:r w:rsidRPr="00235F35">
              <w:rPr>
                <w:rFonts w:asciiTheme="majorBidi" w:hAnsiTheme="majorBidi" w:cstheme="majorBidi"/>
                <w:b/>
                <w:sz w:val="20"/>
                <w:szCs w:val="20"/>
              </w:rPr>
              <w:t>2563</w:t>
            </w:r>
          </w:p>
        </w:tc>
        <w:tc>
          <w:tcPr>
            <w:tcW w:w="81" w:type="pct"/>
          </w:tcPr>
          <w:p w14:paraId="58ABBCCB" w14:textId="77777777" w:rsidR="00B517DF" w:rsidRPr="002D29AF" w:rsidRDefault="00B517DF" w:rsidP="00B517DF">
            <w:pPr>
              <w:spacing w:line="240" w:lineRule="atLeast"/>
              <w:ind w:left="-90" w:right="44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265" w:type="pct"/>
            <w:tcBorders>
              <w:top w:val="single" w:sz="4" w:space="0" w:color="auto"/>
            </w:tcBorders>
          </w:tcPr>
          <w:p w14:paraId="4F769362" w14:textId="77777777" w:rsidR="00B517DF" w:rsidRPr="002D29AF" w:rsidRDefault="00B517DF" w:rsidP="00B517DF">
            <w:pPr>
              <w:tabs>
                <w:tab w:val="decimal" w:pos="522"/>
              </w:tabs>
              <w:spacing w:line="258" w:lineRule="exact"/>
              <w:ind w:left="-86" w:right="-85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235F35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660</w:t>
            </w:r>
          </w:p>
        </w:tc>
        <w:tc>
          <w:tcPr>
            <w:tcW w:w="81" w:type="pct"/>
          </w:tcPr>
          <w:p w14:paraId="1300F610" w14:textId="77777777" w:rsidR="00B517DF" w:rsidRPr="002D29AF" w:rsidRDefault="00B517DF" w:rsidP="00B517DF">
            <w:pPr>
              <w:tabs>
                <w:tab w:val="decimal" w:pos="792"/>
              </w:tabs>
              <w:spacing w:line="240" w:lineRule="atLeast"/>
              <w:ind w:left="-86" w:right="-63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310" w:type="pct"/>
            <w:tcBorders>
              <w:top w:val="single" w:sz="4" w:space="0" w:color="auto"/>
            </w:tcBorders>
          </w:tcPr>
          <w:p w14:paraId="26EC8706" w14:textId="77777777" w:rsidR="00B517DF" w:rsidRPr="002D29AF" w:rsidRDefault="00B517DF" w:rsidP="00B517DF">
            <w:pPr>
              <w:tabs>
                <w:tab w:val="decimal" w:pos="462"/>
              </w:tabs>
              <w:spacing w:line="240" w:lineRule="atLeast"/>
              <w:ind w:left="-86" w:right="-63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2D29AF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-</w:t>
            </w:r>
          </w:p>
        </w:tc>
        <w:tc>
          <w:tcPr>
            <w:tcW w:w="81" w:type="pct"/>
          </w:tcPr>
          <w:p w14:paraId="5B04C865" w14:textId="77777777" w:rsidR="00B517DF" w:rsidRPr="002D29AF" w:rsidRDefault="00B517DF" w:rsidP="00B517DF">
            <w:pPr>
              <w:tabs>
                <w:tab w:val="decimal" w:pos="792"/>
              </w:tabs>
              <w:spacing w:line="240" w:lineRule="atLeast"/>
              <w:ind w:left="-86" w:right="-63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314" w:type="pct"/>
            <w:tcBorders>
              <w:top w:val="single" w:sz="4" w:space="0" w:color="auto"/>
            </w:tcBorders>
          </w:tcPr>
          <w:p w14:paraId="6188B503" w14:textId="77777777" w:rsidR="00B517DF" w:rsidRPr="002D29AF" w:rsidRDefault="00B517DF" w:rsidP="00B517DF">
            <w:pPr>
              <w:tabs>
                <w:tab w:val="decimal" w:pos="664"/>
              </w:tabs>
              <w:spacing w:line="258" w:lineRule="exact"/>
              <w:ind w:left="-86" w:right="-63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235F35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1</w:t>
            </w:r>
            <w:r w:rsidRPr="002D29AF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,</w:t>
            </w:r>
            <w:r w:rsidRPr="00235F35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100</w:t>
            </w:r>
          </w:p>
        </w:tc>
        <w:tc>
          <w:tcPr>
            <w:tcW w:w="81" w:type="pct"/>
          </w:tcPr>
          <w:p w14:paraId="54952AA0" w14:textId="77777777" w:rsidR="00B517DF" w:rsidRPr="002D29AF" w:rsidRDefault="00B517DF" w:rsidP="00B517DF">
            <w:pPr>
              <w:tabs>
                <w:tab w:val="decimal" w:pos="792"/>
              </w:tabs>
              <w:spacing w:line="240" w:lineRule="atLeast"/>
              <w:ind w:left="-86" w:right="-63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291" w:type="pct"/>
            <w:tcBorders>
              <w:top w:val="single" w:sz="4" w:space="0" w:color="auto"/>
            </w:tcBorders>
          </w:tcPr>
          <w:p w14:paraId="79912399" w14:textId="77777777" w:rsidR="00B517DF" w:rsidRPr="002D29AF" w:rsidRDefault="00B517DF" w:rsidP="00B517DF">
            <w:pPr>
              <w:tabs>
                <w:tab w:val="decimal" w:pos="462"/>
              </w:tabs>
              <w:spacing w:line="240" w:lineRule="atLeast"/>
              <w:ind w:left="-86" w:right="-106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2D29AF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-</w:t>
            </w:r>
          </w:p>
        </w:tc>
        <w:tc>
          <w:tcPr>
            <w:tcW w:w="81" w:type="pct"/>
          </w:tcPr>
          <w:p w14:paraId="500F9EDD" w14:textId="77777777" w:rsidR="00B517DF" w:rsidRPr="002D29AF" w:rsidRDefault="00B517DF" w:rsidP="00B517DF">
            <w:pPr>
              <w:tabs>
                <w:tab w:val="decimal" w:pos="792"/>
              </w:tabs>
              <w:spacing w:line="240" w:lineRule="atLeast"/>
              <w:ind w:left="-86" w:right="-63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359" w:type="pct"/>
            <w:tcBorders>
              <w:top w:val="single" w:sz="4" w:space="0" w:color="auto"/>
            </w:tcBorders>
          </w:tcPr>
          <w:p w14:paraId="024E6EEA" w14:textId="77777777" w:rsidR="00B517DF" w:rsidRPr="002D29AF" w:rsidRDefault="00B517DF" w:rsidP="00B517DF">
            <w:pPr>
              <w:tabs>
                <w:tab w:val="decimal" w:pos="670"/>
              </w:tabs>
              <w:spacing w:line="258" w:lineRule="exact"/>
              <w:ind w:left="-86" w:right="-63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235F35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42</w:t>
            </w:r>
            <w:r w:rsidRPr="002D29AF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,</w:t>
            </w:r>
            <w:r w:rsidRPr="00235F35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738</w:t>
            </w:r>
          </w:p>
        </w:tc>
        <w:tc>
          <w:tcPr>
            <w:tcW w:w="94" w:type="pct"/>
          </w:tcPr>
          <w:p w14:paraId="1601A655" w14:textId="77777777" w:rsidR="00B517DF" w:rsidRPr="002D29AF" w:rsidRDefault="00B517DF" w:rsidP="00B517DF">
            <w:pPr>
              <w:tabs>
                <w:tab w:val="decimal" w:pos="792"/>
              </w:tabs>
              <w:spacing w:line="240" w:lineRule="atLeast"/>
              <w:ind w:left="-86" w:right="-63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289" w:type="pct"/>
            <w:tcBorders>
              <w:top w:val="single" w:sz="4" w:space="0" w:color="auto"/>
            </w:tcBorders>
          </w:tcPr>
          <w:p w14:paraId="5856BB82" w14:textId="77777777" w:rsidR="00B517DF" w:rsidRPr="002D29AF" w:rsidRDefault="00B517DF" w:rsidP="00B517DF">
            <w:pPr>
              <w:tabs>
                <w:tab w:val="decimal" w:pos="462"/>
              </w:tabs>
              <w:spacing w:line="240" w:lineRule="atLeast"/>
              <w:ind w:left="-86" w:right="-63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2D29AF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-</w:t>
            </w:r>
          </w:p>
        </w:tc>
        <w:tc>
          <w:tcPr>
            <w:tcW w:w="81" w:type="pct"/>
          </w:tcPr>
          <w:p w14:paraId="126456A7" w14:textId="77777777" w:rsidR="00B517DF" w:rsidRPr="002D29AF" w:rsidRDefault="00B517DF" w:rsidP="00B517DF">
            <w:pPr>
              <w:tabs>
                <w:tab w:val="decimal" w:pos="462"/>
                <w:tab w:val="decimal" w:pos="792"/>
              </w:tabs>
              <w:spacing w:line="240" w:lineRule="atLeast"/>
              <w:ind w:left="-86" w:right="-63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288" w:type="pct"/>
            <w:tcBorders>
              <w:top w:val="single" w:sz="4" w:space="0" w:color="auto"/>
            </w:tcBorders>
          </w:tcPr>
          <w:p w14:paraId="2E5CF1C7" w14:textId="77777777" w:rsidR="00B517DF" w:rsidRPr="002D29AF" w:rsidRDefault="00B517DF" w:rsidP="00B517DF">
            <w:pPr>
              <w:tabs>
                <w:tab w:val="decimal" w:pos="462"/>
              </w:tabs>
              <w:spacing w:line="240" w:lineRule="atLeast"/>
              <w:ind w:left="-86" w:right="-63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2D29AF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-</w:t>
            </w:r>
          </w:p>
        </w:tc>
        <w:tc>
          <w:tcPr>
            <w:tcW w:w="81" w:type="pct"/>
          </w:tcPr>
          <w:p w14:paraId="3EB4201B" w14:textId="77777777" w:rsidR="00B517DF" w:rsidRPr="002D29AF" w:rsidRDefault="00B517DF" w:rsidP="00B517DF">
            <w:pPr>
              <w:tabs>
                <w:tab w:val="decimal" w:pos="792"/>
              </w:tabs>
              <w:spacing w:before="20" w:line="240" w:lineRule="atLeast"/>
              <w:ind w:left="-86" w:right="-63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346" w:type="pct"/>
            <w:tcBorders>
              <w:top w:val="single" w:sz="4" w:space="0" w:color="auto"/>
            </w:tcBorders>
          </w:tcPr>
          <w:p w14:paraId="1F408A38" w14:textId="77777777" w:rsidR="00B517DF" w:rsidRPr="002D29AF" w:rsidRDefault="00B517DF" w:rsidP="00B517DF">
            <w:pPr>
              <w:tabs>
                <w:tab w:val="decimal" w:pos="598"/>
              </w:tabs>
              <w:spacing w:line="240" w:lineRule="atLeast"/>
              <w:ind w:left="-86" w:right="-63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2D29AF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-</w:t>
            </w:r>
          </w:p>
        </w:tc>
        <w:tc>
          <w:tcPr>
            <w:tcW w:w="81" w:type="pct"/>
          </w:tcPr>
          <w:p w14:paraId="0A035B17" w14:textId="77777777" w:rsidR="00B517DF" w:rsidRPr="002D29AF" w:rsidRDefault="00B517DF" w:rsidP="00B517DF">
            <w:pPr>
              <w:tabs>
                <w:tab w:val="decimal" w:pos="792"/>
              </w:tabs>
              <w:spacing w:line="240" w:lineRule="atLeast"/>
              <w:ind w:left="-86" w:right="-63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352" w:type="pct"/>
            <w:tcBorders>
              <w:top w:val="single" w:sz="4" w:space="0" w:color="auto"/>
            </w:tcBorders>
          </w:tcPr>
          <w:p w14:paraId="44DA6569" w14:textId="3F03773C" w:rsidR="00B517DF" w:rsidRPr="00235F35" w:rsidRDefault="00B517DF" w:rsidP="006478C8">
            <w:pPr>
              <w:tabs>
                <w:tab w:val="decimal" w:pos="569"/>
              </w:tabs>
              <w:spacing w:line="258" w:lineRule="exact"/>
              <w:ind w:left="-86" w:right="78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2D29AF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-</w:t>
            </w:r>
          </w:p>
        </w:tc>
        <w:tc>
          <w:tcPr>
            <w:tcW w:w="81" w:type="pct"/>
          </w:tcPr>
          <w:p w14:paraId="2E4B5280" w14:textId="77777777" w:rsidR="00B517DF" w:rsidRPr="00235F35" w:rsidRDefault="00B517DF" w:rsidP="00B517DF">
            <w:pPr>
              <w:tabs>
                <w:tab w:val="decimal" w:pos="819"/>
              </w:tabs>
              <w:spacing w:line="258" w:lineRule="exact"/>
              <w:ind w:left="-86" w:right="-63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369" w:type="pct"/>
            <w:tcBorders>
              <w:top w:val="single" w:sz="4" w:space="0" w:color="auto"/>
            </w:tcBorders>
          </w:tcPr>
          <w:p w14:paraId="3DCA458A" w14:textId="7C6AF524" w:rsidR="00B517DF" w:rsidRPr="002D29AF" w:rsidRDefault="00B517DF" w:rsidP="00B517DF">
            <w:pPr>
              <w:tabs>
                <w:tab w:val="decimal" w:pos="819"/>
              </w:tabs>
              <w:spacing w:line="258" w:lineRule="exact"/>
              <w:ind w:left="-86" w:right="-63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235F35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44</w:t>
            </w:r>
            <w:r w:rsidRPr="002D29AF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,</w:t>
            </w:r>
            <w:r w:rsidRPr="00235F35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498</w:t>
            </w:r>
          </w:p>
        </w:tc>
      </w:tr>
      <w:tr w:rsidR="00842EA2" w:rsidRPr="000E2670" w14:paraId="1719FA0B" w14:textId="77777777" w:rsidTr="00416303">
        <w:tc>
          <w:tcPr>
            <w:tcW w:w="994" w:type="pct"/>
          </w:tcPr>
          <w:p w14:paraId="45DA86BB" w14:textId="3FE162B7" w:rsidR="00B517DF" w:rsidRPr="002D29AF" w:rsidRDefault="00B517DF" w:rsidP="00B517DF">
            <w:pPr>
              <w:tabs>
                <w:tab w:val="left" w:pos="237"/>
              </w:tabs>
              <w:spacing w:line="240" w:lineRule="atLeast"/>
              <w:ind w:left="176" w:right="-115" w:hanging="176"/>
              <w:rPr>
                <w:rFonts w:asciiTheme="majorBidi" w:hAnsiTheme="majorBidi" w:cstheme="majorBidi"/>
                <w:sz w:val="20"/>
                <w:szCs w:val="20"/>
              </w:rPr>
            </w:pPr>
            <w:r w:rsidRPr="002D29AF">
              <w:rPr>
                <w:rFonts w:asciiTheme="majorBidi" w:hAnsiTheme="majorBidi" w:cstheme="majorBidi"/>
                <w:sz w:val="20"/>
                <w:szCs w:val="20"/>
                <w:cs/>
              </w:rPr>
              <w:t>ผลต่างจากการเปลี่ยนแปลงอัตราแลกเปลี่ยน</w:t>
            </w:r>
            <w:r w:rsidR="00C14929">
              <w:rPr>
                <w:rFonts w:asciiTheme="majorBidi" w:hAnsiTheme="majorBidi" w:cstheme="majorBidi"/>
                <w:sz w:val="20"/>
                <w:szCs w:val="20"/>
              </w:rPr>
              <w:br/>
            </w:r>
            <w:r w:rsidRPr="002D29AF">
              <w:rPr>
                <w:rFonts w:asciiTheme="majorBidi" w:hAnsiTheme="majorBidi" w:cstheme="majorBidi"/>
                <w:sz w:val="20"/>
                <w:szCs w:val="20"/>
                <w:cs/>
              </w:rPr>
              <w:t>เงินตราต่างประเทศ</w:t>
            </w:r>
          </w:p>
        </w:tc>
        <w:tc>
          <w:tcPr>
            <w:tcW w:w="81" w:type="pct"/>
          </w:tcPr>
          <w:p w14:paraId="6B6F88FA" w14:textId="77777777" w:rsidR="00B517DF" w:rsidRPr="002D29AF" w:rsidRDefault="00B517DF" w:rsidP="00B517DF">
            <w:pPr>
              <w:spacing w:line="240" w:lineRule="atLeast"/>
              <w:ind w:left="-90" w:right="-18"/>
              <w:rPr>
                <w:rFonts w:asciiTheme="majorBidi" w:hAnsiTheme="majorBidi" w:cstheme="majorBidi"/>
                <w:i/>
                <w:iCs/>
                <w:sz w:val="20"/>
                <w:szCs w:val="20"/>
              </w:rPr>
            </w:pPr>
          </w:p>
        </w:tc>
        <w:tc>
          <w:tcPr>
            <w:tcW w:w="265" w:type="pct"/>
            <w:tcBorders>
              <w:bottom w:val="single" w:sz="4" w:space="0" w:color="auto"/>
            </w:tcBorders>
          </w:tcPr>
          <w:p w14:paraId="4314ED83" w14:textId="77777777" w:rsidR="00FF015D" w:rsidRDefault="00FF015D" w:rsidP="004A4632">
            <w:pPr>
              <w:tabs>
                <w:tab w:val="decimal" w:pos="522"/>
              </w:tabs>
              <w:spacing w:line="258" w:lineRule="exact"/>
              <w:ind w:left="-86" w:right="-85"/>
              <w:rPr>
                <w:rFonts w:asciiTheme="majorBidi" w:hAnsiTheme="majorBidi" w:cstheme="majorBidi"/>
                <w:sz w:val="20"/>
                <w:szCs w:val="20"/>
              </w:rPr>
            </w:pPr>
          </w:p>
          <w:p w14:paraId="30E6BEE1" w14:textId="1E627AFD" w:rsidR="00B517DF" w:rsidRPr="002D29AF" w:rsidRDefault="00B517DF" w:rsidP="004A4632">
            <w:pPr>
              <w:tabs>
                <w:tab w:val="decimal" w:pos="522"/>
              </w:tabs>
              <w:spacing w:line="258" w:lineRule="exact"/>
              <w:ind w:left="-86" w:right="-85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(128)</w:t>
            </w:r>
          </w:p>
        </w:tc>
        <w:tc>
          <w:tcPr>
            <w:tcW w:w="81" w:type="pct"/>
          </w:tcPr>
          <w:p w14:paraId="1F35927C" w14:textId="77777777" w:rsidR="00B517DF" w:rsidRPr="002D29AF" w:rsidRDefault="00B517DF" w:rsidP="00B517DF">
            <w:pPr>
              <w:tabs>
                <w:tab w:val="decimal" w:pos="792"/>
              </w:tabs>
              <w:spacing w:line="240" w:lineRule="atLeast"/>
              <w:ind w:left="-86" w:right="-63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310" w:type="pct"/>
            <w:tcBorders>
              <w:bottom w:val="single" w:sz="4" w:space="0" w:color="auto"/>
            </w:tcBorders>
          </w:tcPr>
          <w:p w14:paraId="3AFD4157" w14:textId="77777777" w:rsidR="00FF015D" w:rsidRDefault="00FF015D" w:rsidP="00B517DF">
            <w:pPr>
              <w:tabs>
                <w:tab w:val="decimal" w:pos="462"/>
              </w:tabs>
              <w:spacing w:line="240" w:lineRule="atLeast"/>
              <w:ind w:left="-86" w:right="-63"/>
              <w:rPr>
                <w:rFonts w:asciiTheme="majorBidi" w:hAnsiTheme="majorBidi" w:cstheme="majorBidi"/>
                <w:sz w:val="20"/>
                <w:szCs w:val="20"/>
              </w:rPr>
            </w:pPr>
          </w:p>
          <w:p w14:paraId="6541633B" w14:textId="14E89DDF" w:rsidR="00B517DF" w:rsidRPr="002D29AF" w:rsidRDefault="004A4632" w:rsidP="00B517DF">
            <w:pPr>
              <w:tabs>
                <w:tab w:val="decimal" w:pos="462"/>
              </w:tabs>
              <w:spacing w:line="240" w:lineRule="atLeast"/>
              <w:ind w:left="-86" w:right="-63"/>
              <w:rPr>
                <w:rFonts w:asciiTheme="majorBidi" w:hAnsiTheme="majorBidi" w:cstheme="majorBidi"/>
                <w:sz w:val="20"/>
                <w:szCs w:val="20"/>
              </w:rPr>
            </w:pPr>
            <w:r w:rsidRPr="004A4632">
              <w:rPr>
                <w:rFonts w:asciiTheme="majorBidi" w:hAnsiTheme="majorBidi" w:cstheme="majorBidi"/>
                <w:sz w:val="20"/>
                <w:szCs w:val="20"/>
              </w:rPr>
              <w:t>-</w:t>
            </w:r>
          </w:p>
        </w:tc>
        <w:tc>
          <w:tcPr>
            <w:tcW w:w="81" w:type="pct"/>
          </w:tcPr>
          <w:p w14:paraId="1888B384" w14:textId="77777777" w:rsidR="00B517DF" w:rsidRPr="002D29AF" w:rsidRDefault="00B517DF" w:rsidP="00B517DF">
            <w:pPr>
              <w:tabs>
                <w:tab w:val="decimal" w:pos="792"/>
              </w:tabs>
              <w:spacing w:line="240" w:lineRule="atLeast"/>
              <w:ind w:left="-86" w:right="-63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314" w:type="pct"/>
            <w:tcBorders>
              <w:bottom w:val="single" w:sz="4" w:space="0" w:color="auto"/>
            </w:tcBorders>
          </w:tcPr>
          <w:p w14:paraId="10E78B4D" w14:textId="77777777" w:rsidR="00FF015D" w:rsidRDefault="00FF015D" w:rsidP="00EA68F4">
            <w:pPr>
              <w:tabs>
                <w:tab w:val="decimal" w:pos="664"/>
              </w:tabs>
              <w:spacing w:line="258" w:lineRule="exact"/>
              <w:ind w:left="-86" w:right="-63"/>
              <w:rPr>
                <w:rFonts w:asciiTheme="majorBidi" w:hAnsiTheme="majorBidi" w:cstheme="majorBidi"/>
                <w:sz w:val="20"/>
                <w:szCs w:val="20"/>
              </w:rPr>
            </w:pPr>
          </w:p>
          <w:p w14:paraId="4F5B83B4" w14:textId="20C06B78" w:rsidR="00B517DF" w:rsidRPr="002D29AF" w:rsidRDefault="004A4632" w:rsidP="00EA68F4">
            <w:pPr>
              <w:tabs>
                <w:tab w:val="decimal" w:pos="664"/>
              </w:tabs>
              <w:spacing w:line="258" w:lineRule="exact"/>
              <w:ind w:left="-86" w:right="-63"/>
              <w:rPr>
                <w:rFonts w:asciiTheme="majorBidi" w:hAnsiTheme="majorBidi" w:cstheme="majorBidi"/>
                <w:sz w:val="20"/>
                <w:szCs w:val="20"/>
              </w:rPr>
            </w:pPr>
            <w:r w:rsidRPr="004A4632">
              <w:rPr>
                <w:rFonts w:asciiTheme="majorBidi" w:hAnsiTheme="majorBidi" w:cstheme="majorBidi"/>
                <w:sz w:val="20"/>
                <w:szCs w:val="20"/>
              </w:rPr>
              <w:t>(213)</w:t>
            </w:r>
          </w:p>
        </w:tc>
        <w:tc>
          <w:tcPr>
            <w:tcW w:w="81" w:type="pct"/>
          </w:tcPr>
          <w:p w14:paraId="04D86570" w14:textId="77777777" w:rsidR="00B517DF" w:rsidRPr="002D29AF" w:rsidRDefault="00B517DF" w:rsidP="00B517DF">
            <w:pPr>
              <w:tabs>
                <w:tab w:val="decimal" w:pos="792"/>
              </w:tabs>
              <w:spacing w:line="240" w:lineRule="atLeast"/>
              <w:ind w:left="-86" w:right="-63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291" w:type="pct"/>
            <w:tcBorders>
              <w:bottom w:val="single" w:sz="4" w:space="0" w:color="auto"/>
            </w:tcBorders>
          </w:tcPr>
          <w:p w14:paraId="78C7150D" w14:textId="77777777" w:rsidR="00FF015D" w:rsidRDefault="00FF015D" w:rsidP="00B517DF">
            <w:pPr>
              <w:tabs>
                <w:tab w:val="decimal" w:pos="462"/>
              </w:tabs>
              <w:spacing w:line="240" w:lineRule="atLeast"/>
              <w:ind w:left="-86" w:right="-106"/>
              <w:rPr>
                <w:rFonts w:asciiTheme="majorBidi" w:hAnsiTheme="majorBidi" w:cstheme="majorBidi"/>
                <w:sz w:val="20"/>
                <w:szCs w:val="20"/>
              </w:rPr>
            </w:pPr>
          </w:p>
          <w:p w14:paraId="7CB83361" w14:textId="1DD7BF00" w:rsidR="00B517DF" w:rsidRPr="002D29AF" w:rsidRDefault="004A4632" w:rsidP="00B517DF">
            <w:pPr>
              <w:tabs>
                <w:tab w:val="decimal" w:pos="462"/>
              </w:tabs>
              <w:spacing w:line="240" w:lineRule="atLeast"/>
              <w:ind w:left="-86" w:right="-106"/>
              <w:rPr>
                <w:rFonts w:asciiTheme="majorBidi" w:hAnsiTheme="majorBidi" w:cstheme="majorBidi"/>
                <w:sz w:val="20"/>
                <w:szCs w:val="20"/>
              </w:rPr>
            </w:pPr>
            <w:r w:rsidRPr="004A4632">
              <w:rPr>
                <w:rFonts w:asciiTheme="majorBidi" w:hAnsiTheme="majorBidi" w:cstheme="majorBidi"/>
                <w:sz w:val="20"/>
                <w:szCs w:val="20"/>
              </w:rPr>
              <w:t>-</w:t>
            </w:r>
          </w:p>
        </w:tc>
        <w:tc>
          <w:tcPr>
            <w:tcW w:w="81" w:type="pct"/>
          </w:tcPr>
          <w:p w14:paraId="41980B32" w14:textId="77777777" w:rsidR="00B517DF" w:rsidRPr="002D29AF" w:rsidRDefault="00B517DF" w:rsidP="00B517DF">
            <w:pPr>
              <w:tabs>
                <w:tab w:val="decimal" w:pos="792"/>
              </w:tabs>
              <w:spacing w:line="240" w:lineRule="atLeast"/>
              <w:ind w:left="-86" w:right="-63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359" w:type="pct"/>
            <w:tcBorders>
              <w:bottom w:val="single" w:sz="4" w:space="0" w:color="auto"/>
            </w:tcBorders>
          </w:tcPr>
          <w:p w14:paraId="1D8968D1" w14:textId="77777777" w:rsidR="00FF015D" w:rsidRDefault="00FF015D">
            <w:pPr>
              <w:tabs>
                <w:tab w:val="decimal" w:pos="642"/>
              </w:tabs>
              <w:spacing w:line="258" w:lineRule="exact"/>
              <w:ind w:left="-86" w:right="-63"/>
              <w:rPr>
                <w:rFonts w:asciiTheme="majorBidi" w:hAnsiTheme="majorBidi" w:cstheme="majorBidi"/>
                <w:sz w:val="20"/>
                <w:szCs w:val="20"/>
              </w:rPr>
            </w:pPr>
          </w:p>
          <w:p w14:paraId="00F259DB" w14:textId="087F7A74" w:rsidR="00B517DF" w:rsidRPr="002D29AF" w:rsidRDefault="004A4632" w:rsidP="00B517DF">
            <w:pPr>
              <w:tabs>
                <w:tab w:val="decimal" w:pos="642"/>
              </w:tabs>
              <w:spacing w:line="258" w:lineRule="exact"/>
              <w:ind w:left="-86" w:right="-63"/>
              <w:rPr>
                <w:rFonts w:asciiTheme="majorBidi" w:hAnsiTheme="majorBidi" w:cstheme="majorBidi"/>
                <w:sz w:val="20"/>
                <w:szCs w:val="20"/>
              </w:rPr>
            </w:pPr>
            <w:r w:rsidRPr="004A4632">
              <w:rPr>
                <w:rFonts w:asciiTheme="majorBidi" w:hAnsiTheme="majorBidi" w:cstheme="majorBidi"/>
                <w:sz w:val="20"/>
                <w:szCs w:val="20"/>
                <w:cs/>
              </w:rPr>
              <w:t>(8</w:t>
            </w:r>
            <w:r w:rsidRPr="004A4632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4A4632">
              <w:rPr>
                <w:rFonts w:asciiTheme="majorBidi" w:hAnsiTheme="majorBidi" w:cstheme="majorBidi" w:hint="cs"/>
                <w:sz w:val="20"/>
                <w:szCs w:val="20"/>
                <w:cs/>
              </w:rPr>
              <w:t>288)</w:t>
            </w:r>
          </w:p>
        </w:tc>
        <w:tc>
          <w:tcPr>
            <w:tcW w:w="94" w:type="pct"/>
          </w:tcPr>
          <w:p w14:paraId="6C6DCE1E" w14:textId="77777777" w:rsidR="00B517DF" w:rsidRPr="002D29AF" w:rsidRDefault="00B517DF" w:rsidP="00B517DF">
            <w:pPr>
              <w:tabs>
                <w:tab w:val="decimal" w:pos="792"/>
              </w:tabs>
              <w:spacing w:line="240" w:lineRule="atLeast"/>
              <w:ind w:left="-86" w:right="-63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289" w:type="pct"/>
            <w:tcBorders>
              <w:bottom w:val="single" w:sz="4" w:space="0" w:color="auto"/>
            </w:tcBorders>
          </w:tcPr>
          <w:p w14:paraId="417F2C2E" w14:textId="77777777" w:rsidR="00FF015D" w:rsidRDefault="00FF015D" w:rsidP="00B517DF">
            <w:pPr>
              <w:tabs>
                <w:tab w:val="decimal" w:pos="462"/>
              </w:tabs>
              <w:spacing w:line="240" w:lineRule="atLeast"/>
              <w:ind w:left="-86" w:right="-63"/>
              <w:rPr>
                <w:rFonts w:asciiTheme="majorBidi" w:hAnsiTheme="majorBidi" w:cstheme="majorBidi"/>
                <w:sz w:val="20"/>
                <w:szCs w:val="20"/>
              </w:rPr>
            </w:pPr>
          </w:p>
          <w:p w14:paraId="4B895181" w14:textId="3B86E800" w:rsidR="00B517DF" w:rsidRPr="002D29AF" w:rsidRDefault="004A4632" w:rsidP="00B517DF">
            <w:pPr>
              <w:tabs>
                <w:tab w:val="decimal" w:pos="462"/>
              </w:tabs>
              <w:spacing w:line="240" w:lineRule="atLeast"/>
              <w:ind w:left="-86" w:right="-63"/>
              <w:rPr>
                <w:rFonts w:asciiTheme="majorBidi" w:hAnsiTheme="majorBidi" w:cstheme="majorBidi"/>
                <w:sz w:val="20"/>
                <w:szCs w:val="20"/>
              </w:rPr>
            </w:pPr>
            <w:r w:rsidRPr="004A4632">
              <w:rPr>
                <w:rFonts w:asciiTheme="majorBidi" w:hAnsiTheme="majorBidi" w:cstheme="majorBidi"/>
                <w:sz w:val="20"/>
                <w:szCs w:val="20"/>
              </w:rPr>
              <w:t>-</w:t>
            </w:r>
          </w:p>
        </w:tc>
        <w:tc>
          <w:tcPr>
            <w:tcW w:w="81" w:type="pct"/>
          </w:tcPr>
          <w:p w14:paraId="6E08A9F0" w14:textId="77777777" w:rsidR="00B517DF" w:rsidRPr="002D29AF" w:rsidRDefault="00B517DF" w:rsidP="00B517DF">
            <w:pPr>
              <w:tabs>
                <w:tab w:val="decimal" w:pos="462"/>
                <w:tab w:val="decimal" w:pos="792"/>
              </w:tabs>
              <w:spacing w:line="240" w:lineRule="atLeast"/>
              <w:ind w:left="-86" w:right="-63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288" w:type="pct"/>
            <w:tcBorders>
              <w:bottom w:val="single" w:sz="4" w:space="0" w:color="auto"/>
            </w:tcBorders>
          </w:tcPr>
          <w:p w14:paraId="1F23F3B1" w14:textId="77777777" w:rsidR="00FF015D" w:rsidRDefault="00FF015D" w:rsidP="00B517DF">
            <w:pPr>
              <w:tabs>
                <w:tab w:val="decimal" w:pos="462"/>
              </w:tabs>
              <w:spacing w:line="240" w:lineRule="atLeast"/>
              <w:ind w:left="-86" w:right="-63"/>
              <w:rPr>
                <w:rFonts w:asciiTheme="majorBidi" w:hAnsiTheme="majorBidi" w:cstheme="majorBidi"/>
                <w:sz w:val="20"/>
                <w:szCs w:val="20"/>
              </w:rPr>
            </w:pPr>
          </w:p>
          <w:p w14:paraId="5D6C417D" w14:textId="47FF105F" w:rsidR="00B517DF" w:rsidRPr="002D29AF" w:rsidRDefault="004A4632" w:rsidP="00B517DF">
            <w:pPr>
              <w:tabs>
                <w:tab w:val="decimal" w:pos="462"/>
              </w:tabs>
              <w:spacing w:line="240" w:lineRule="atLeast"/>
              <w:ind w:left="-86" w:right="-63"/>
              <w:rPr>
                <w:rFonts w:asciiTheme="majorBidi" w:hAnsiTheme="majorBidi" w:cstheme="majorBidi"/>
                <w:sz w:val="20"/>
                <w:szCs w:val="20"/>
              </w:rPr>
            </w:pPr>
            <w:r w:rsidRPr="004A4632">
              <w:rPr>
                <w:rFonts w:asciiTheme="majorBidi" w:hAnsiTheme="majorBidi" w:cstheme="majorBidi"/>
                <w:sz w:val="20"/>
                <w:szCs w:val="20"/>
              </w:rPr>
              <w:t>-</w:t>
            </w:r>
          </w:p>
        </w:tc>
        <w:tc>
          <w:tcPr>
            <w:tcW w:w="81" w:type="pct"/>
          </w:tcPr>
          <w:p w14:paraId="1D19486E" w14:textId="77777777" w:rsidR="00B517DF" w:rsidRPr="002D29AF" w:rsidRDefault="00B517DF" w:rsidP="00B517DF">
            <w:pPr>
              <w:tabs>
                <w:tab w:val="decimal" w:pos="792"/>
              </w:tabs>
              <w:spacing w:before="20" w:line="240" w:lineRule="atLeast"/>
              <w:ind w:left="-86" w:right="-63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346" w:type="pct"/>
            <w:tcBorders>
              <w:bottom w:val="single" w:sz="4" w:space="0" w:color="auto"/>
            </w:tcBorders>
          </w:tcPr>
          <w:p w14:paraId="16307C14" w14:textId="77777777" w:rsidR="00FF015D" w:rsidRDefault="00FF015D" w:rsidP="00B517DF">
            <w:pPr>
              <w:tabs>
                <w:tab w:val="decimal" w:pos="598"/>
              </w:tabs>
              <w:spacing w:line="240" w:lineRule="atLeast"/>
              <w:ind w:left="-86" w:right="-63"/>
              <w:rPr>
                <w:rFonts w:asciiTheme="majorBidi" w:hAnsiTheme="majorBidi" w:cstheme="majorBidi"/>
                <w:sz w:val="20"/>
                <w:szCs w:val="20"/>
              </w:rPr>
            </w:pPr>
          </w:p>
          <w:p w14:paraId="6DFC6CA4" w14:textId="41488559" w:rsidR="00B517DF" w:rsidRPr="002D29AF" w:rsidRDefault="004A4632" w:rsidP="00B517DF">
            <w:pPr>
              <w:tabs>
                <w:tab w:val="decimal" w:pos="598"/>
              </w:tabs>
              <w:spacing w:line="240" w:lineRule="atLeast"/>
              <w:ind w:left="-86" w:right="-63"/>
              <w:rPr>
                <w:rFonts w:asciiTheme="majorBidi" w:hAnsiTheme="majorBidi" w:cstheme="majorBidi"/>
                <w:sz w:val="20"/>
                <w:szCs w:val="20"/>
              </w:rPr>
            </w:pPr>
            <w:r w:rsidRPr="004A4632">
              <w:rPr>
                <w:rFonts w:asciiTheme="majorBidi" w:hAnsiTheme="majorBidi" w:cstheme="majorBidi"/>
                <w:sz w:val="20"/>
                <w:szCs w:val="20"/>
              </w:rPr>
              <w:t>-</w:t>
            </w:r>
          </w:p>
        </w:tc>
        <w:tc>
          <w:tcPr>
            <w:tcW w:w="81" w:type="pct"/>
          </w:tcPr>
          <w:p w14:paraId="07E0B0C4" w14:textId="77777777" w:rsidR="00B517DF" w:rsidRPr="002D29AF" w:rsidRDefault="00B517DF" w:rsidP="00B517DF">
            <w:pPr>
              <w:tabs>
                <w:tab w:val="decimal" w:pos="792"/>
              </w:tabs>
              <w:spacing w:line="240" w:lineRule="atLeast"/>
              <w:ind w:left="-86" w:right="-63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352" w:type="pct"/>
            <w:tcBorders>
              <w:bottom w:val="single" w:sz="4" w:space="0" w:color="auto"/>
            </w:tcBorders>
          </w:tcPr>
          <w:p w14:paraId="026753DC" w14:textId="77777777" w:rsidR="00FF015D" w:rsidRDefault="00FF015D" w:rsidP="006478C8">
            <w:pPr>
              <w:tabs>
                <w:tab w:val="decimal" w:pos="569"/>
              </w:tabs>
              <w:spacing w:line="258" w:lineRule="exact"/>
              <w:ind w:left="-86" w:right="78"/>
              <w:rPr>
                <w:rFonts w:asciiTheme="majorBidi" w:hAnsiTheme="majorBidi" w:cstheme="majorBidi"/>
                <w:sz w:val="20"/>
                <w:szCs w:val="20"/>
              </w:rPr>
            </w:pPr>
          </w:p>
          <w:p w14:paraId="4D72FE7C" w14:textId="5D14CF73" w:rsidR="00B517DF" w:rsidRPr="002D29AF" w:rsidRDefault="004A4632" w:rsidP="006478C8">
            <w:pPr>
              <w:tabs>
                <w:tab w:val="decimal" w:pos="569"/>
              </w:tabs>
              <w:spacing w:line="258" w:lineRule="exact"/>
              <w:ind w:left="-86" w:right="78"/>
              <w:rPr>
                <w:rFonts w:asciiTheme="majorBidi" w:hAnsiTheme="majorBidi" w:cstheme="majorBidi"/>
                <w:sz w:val="20"/>
                <w:szCs w:val="20"/>
              </w:rPr>
            </w:pPr>
            <w:r w:rsidRPr="004A4632">
              <w:rPr>
                <w:rFonts w:asciiTheme="majorBidi" w:hAnsiTheme="majorBidi" w:cstheme="majorBidi"/>
                <w:sz w:val="20"/>
                <w:szCs w:val="20"/>
              </w:rPr>
              <w:t>-</w:t>
            </w:r>
          </w:p>
        </w:tc>
        <w:tc>
          <w:tcPr>
            <w:tcW w:w="81" w:type="pct"/>
          </w:tcPr>
          <w:p w14:paraId="1C77FE45" w14:textId="77777777" w:rsidR="00B517DF" w:rsidRPr="002D29AF" w:rsidRDefault="00B517DF" w:rsidP="00B517DF">
            <w:pPr>
              <w:tabs>
                <w:tab w:val="decimal" w:pos="808"/>
              </w:tabs>
              <w:spacing w:line="258" w:lineRule="exact"/>
              <w:ind w:left="-86" w:right="-63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369" w:type="pct"/>
            <w:tcBorders>
              <w:bottom w:val="single" w:sz="4" w:space="0" w:color="auto"/>
            </w:tcBorders>
          </w:tcPr>
          <w:p w14:paraId="5AAD4287" w14:textId="77777777" w:rsidR="00FF015D" w:rsidRDefault="00FF015D" w:rsidP="00B517DF">
            <w:pPr>
              <w:tabs>
                <w:tab w:val="decimal" w:pos="808"/>
              </w:tabs>
              <w:spacing w:line="258" w:lineRule="exact"/>
              <w:ind w:left="-86" w:right="-63"/>
              <w:rPr>
                <w:rFonts w:asciiTheme="majorBidi" w:hAnsiTheme="majorBidi" w:cstheme="majorBidi"/>
                <w:sz w:val="20"/>
                <w:szCs w:val="20"/>
              </w:rPr>
            </w:pPr>
          </w:p>
          <w:p w14:paraId="51E9F2F1" w14:textId="5108D3AC" w:rsidR="00B517DF" w:rsidRPr="002D29AF" w:rsidRDefault="004A4632" w:rsidP="00B517DF">
            <w:pPr>
              <w:tabs>
                <w:tab w:val="decimal" w:pos="808"/>
              </w:tabs>
              <w:spacing w:line="258" w:lineRule="exact"/>
              <w:ind w:left="-86" w:right="-63"/>
              <w:rPr>
                <w:rFonts w:asciiTheme="majorBidi" w:hAnsiTheme="majorBidi" w:cstheme="majorBidi"/>
                <w:sz w:val="20"/>
                <w:szCs w:val="20"/>
              </w:rPr>
            </w:pPr>
            <w:r w:rsidRPr="004A4632">
              <w:rPr>
                <w:rFonts w:asciiTheme="majorBidi" w:hAnsiTheme="majorBidi" w:cstheme="majorBidi"/>
                <w:sz w:val="20"/>
                <w:szCs w:val="20"/>
                <w:cs/>
              </w:rPr>
              <w:t>(8</w:t>
            </w:r>
            <w:r w:rsidRPr="004A4632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4A4632">
              <w:rPr>
                <w:rFonts w:asciiTheme="majorBidi" w:hAnsiTheme="majorBidi" w:cstheme="majorBidi" w:hint="cs"/>
                <w:sz w:val="20"/>
                <w:szCs w:val="20"/>
                <w:cs/>
              </w:rPr>
              <w:t>629)</w:t>
            </w:r>
          </w:p>
        </w:tc>
      </w:tr>
      <w:tr w:rsidR="00842EA2" w:rsidRPr="000E2670" w14:paraId="2536DECE" w14:textId="77777777" w:rsidTr="00416303">
        <w:tc>
          <w:tcPr>
            <w:tcW w:w="994" w:type="pct"/>
          </w:tcPr>
          <w:p w14:paraId="5A9A4073" w14:textId="77777777" w:rsidR="00B517DF" w:rsidRPr="002D29AF" w:rsidRDefault="00B517DF" w:rsidP="00B517DF">
            <w:pPr>
              <w:tabs>
                <w:tab w:val="left" w:pos="237"/>
              </w:tabs>
              <w:spacing w:line="240" w:lineRule="atLeast"/>
              <w:ind w:right="-115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2D29AF">
              <w:rPr>
                <w:rFonts w:asciiTheme="majorBidi" w:hAnsiTheme="majorBidi" w:cstheme="majorBidi"/>
                <w:bCs/>
                <w:sz w:val="20"/>
                <w:szCs w:val="20"/>
                <w:cs/>
              </w:rPr>
              <w:t xml:space="preserve">ณ วันที่ </w:t>
            </w:r>
            <w:r w:rsidRPr="00235F35">
              <w:rPr>
                <w:rFonts w:asciiTheme="majorBidi" w:hAnsiTheme="majorBidi" w:cstheme="majorBidi"/>
                <w:b/>
                <w:sz w:val="20"/>
                <w:szCs w:val="20"/>
              </w:rPr>
              <w:t>31</w:t>
            </w:r>
            <w:r w:rsidRPr="002D29AF">
              <w:rPr>
                <w:rFonts w:asciiTheme="majorBidi" w:hAnsiTheme="majorBidi" w:cstheme="majorBidi"/>
                <w:bCs/>
                <w:sz w:val="20"/>
                <w:szCs w:val="20"/>
              </w:rPr>
              <w:t xml:space="preserve"> </w:t>
            </w:r>
            <w:r w:rsidRPr="002D29AF">
              <w:rPr>
                <w:rFonts w:asciiTheme="majorBidi" w:hAnsiTheme="majorBidi" w:cstheme="majorBidi"/>
                <w:bCs/>
                <w:sz w:val="20"/>
                <w:szCs w:val="20"/>
                <w:cs/>
              </w:rPr>
              <w:t xml:space="preserve">ธันวาคม </w:t>
            </w:r>
            <w:r w:rsidRPr="00235F35">
              <w:rPr>
                <w:rFonts w:asciiTheme="majorBidi" w:hAnsiTheme="majorBidi" w:cstheme="majorBidi"/>
                <w:b/>
                <w:sz w:val="20"/>
                <w:szCs w:val="20"/>
              </w:rPr>
              <w:t>2563</w:t>
            </w:r>
          </w:p>
        </w:tc>
        <w:tc>
          <w:tcPr>
            <w:tcW w:w="81" w:type="pct"/>
          </w:tcPr>
          <w:p w14:paraId="6AA76E6A" w14:textId="77777777" w:rsidR="00B517DF" w:rsidRPr="002D29AF" w:rsidRDefault="00B517DF" w:rsidP="00B517DF">
            <w:pPr>
              <w:spacing w:line="240" w:lineRule="atLeast"/>
              <w:ind w:left="-90" w:right="-18"/>
              <w:rPr>
                <w:rFonts w:asciiTheme="majorBidi" w:hAnsiTheme="majorBidi" w:cstheme="majorBidi"/>
                <w:i/>
                <w:iCs/>
                <w:sz w:val="20"/>
                <w:szCs w:val="20"/>
              </w:rPr>
            </w:pPr>
          </w:p>
        </w:tc>
        <w:tc>
          <w:tcPr>
            <w:tcW w:w="265" w:type="pct"/>
            <w:tcBorders>
              <w:top w:val="single" w:sz="4" w:space="0" w:color="auto"/>
              <w:bottom w:val="single" w:sz="4" w:space="0" w:color="auto"/>
            </w:tcBorders>
          </w:tcPr>
          <w:p w14:paraId="3443D544" w14:textId="14EE0A42" w:rsidR="00B517DF" w:rsidRPr="00EA68F4" w:rsidRDefault="004A4632" w:rsidP="00B517DF">
            <w:pPr>
              <w:tabs>
                <w:tab w:val="decimal" w:pos="522"/>
              </w:tabs>
              <w:spacing w:line="258" w:lineRule="exact"/>
              <w:ind w:left="-86" w:right="-85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EA68F4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532</w:t>
            </w:r>
          </w:p>
        </w:tc>
        <w:tc>
          <w:tcPr>
            <w:tcW w:w="81" w:type="pct"/>
          </w:tcPr>
          <w:p w14:paraId="295955BD" w14:textId="77777777" w:rsidR="00B517DF" w:rsidRPr="00EA68F4" w:rsidRDefault="00B517DF" w:rsidP="00B517DF">
            <w:pPr>
              <w:tabs>
                <w:tab w:val="decimal" w:pos="792"/>
              </w:tabs>
              <w:spacing w:line="240" w:lineRule="atLeast"/>
              <w:ind w:left="-86" w:right="-63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310" w:type="pct"/>
            <w:tcBorders>
              <w:top w:val="single" w:sz="4" w:space="0" w:color="auto"/>
              <w:bottom w:val="single" w:sz="4" w:space="0" w:color="auto"/>
            </w:tcBorders>
          </w:tcPr>
          <w:p w14:paraId="633B0ACD" w14:textId="0B0C3782" w:rsidR="00B517DF" w:rsidRPr="00EA68F4" w:rsidRDefault="004A4632" w:rsidP="00B517DF">
            <w:pPr>
              <w:tabs>
                <w:tab w:val="decimal" w:pos="462"/>
              </w:tabs>
              <w:spacing w:line="240" w:lineRule="atLeast"/>
              <w:ind w:left="-86" w:right="-63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EA68F4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-</w:t>
            </w:r>
          </w:p>
        </w:tc>
        <w:tc>
          <w:tcPr>
            <w:tcW w:w="81" w:type="pct"/>
          </w:tcPr>
          <w:p w14:paraId="6B1A3DD3" w14:textId="77777777" w:rsidR="00B517DF" w:rsidRPr="00EA68F4" w:rsidRDefault="00B517DF" w:rsidP="00B517DF">
            <w:pPr>
              <w:tabs>
                <w:tab w:val="decimal" w:pos="792"/>
              </w:tabs>
              <w:spacing w:line="240" w:lineRule="atLeast"/>
              <w:ind w:left="-86" w:right="-63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314" w:type="pct"/>
            <w:tcBorders>
              <w:top w:val="single" w:sz="4" w:space="0" w:color="auto"/>
              <w:bottom w:val="single" w:sz="4" w:space="0" w:color="auto"/>
            </w:tcBorders>
          </w:tcPr>
          <w:p w14:paraId="68C2C24F" w14:textId="6EBA2C2C" w:rsidR="00B517DF" w:rsidRPr="00EA68F4" w:rsidRDefault="004A4632" w:rsidP="00B517DF">
            <w:pPr>
              <w:tabs>
                <w:tab w:val="decimal" w:pos="664"/>
              </w:tabs>
              <w:spacing w:line="258" w:lineRule="exact"/>
              <w:ind w:left="-86" w:right="-63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EA68F4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887</w:t>
            </w:r>
          </w:p>
        </w:tc>
        <w:tc>
          <w:tcPr>
            <w:tcW w:w="81" w:type="pct"/>
          </w:tcPr>
          <w:p w14:paraId="12A537E1" w14:textId="77777777" w:rsidR="00B517DF" w:rsidRPr="00EA68F4" w:rsidRDefault="00B517DF" w:rsidP="00B517DF">
            <w:pPr>
              <w:tabs>
                <w:tab w:val="decimal" w:pos="792"/>
              </w:tabs>
              <w:spacing w:line="240" w:lineRule="atLeast"/>
              <w:ind w:left="-86" w:right="-63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291" w:type="pct"/>
            <w:tcBorders>
              <w:top w:val="single" w:sz="4" w:space="0" w:color="auto"/>
              <w:bottom w:val="single" w:sz="4" w:space="0" w:color="auto"/>
            </w:tcBorders>
          </w:tcPr>
          <w:p w14:paraId="675D6AC8" w14:textId="773D8BCB" w:rsidR="00B517DF" w:rsidRPr="00EA68F4" w:rsidRDefault="004A4632" w:rsidP="00B517DF">
            <w:pPr>
              <w:tabs>
                <w:tab w:val="decimal" w:pos="462"/>
              </w:tabs>
              <w:spacing w:line="240" w:lineRule="atLeast"/>
              <w:ind w:left="-86" w:right="-106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EA68F4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-</w:t>
            </w:r>
          </w:p>
        </w:tc>
        <w:tc>
          <w:tcPr>
            <w:tcW w:w="81" w:type="pct"/>
          </w:tcPr>
          <w:p w14:paraId="05D675C4" w14:textId="77777777" w:rsidR="00B517DF" w:rsidRPr="00EA68F4" w:rsidRDefault="00B517DF" w:rsidP="00B517DF">
            <w:pPr>
              <w:tabs>
                <w:tab w:val="decimal" w:pos="792"/>
              </w:tabs>
              <w:spacing w:line="240" w:lineRule="atLeast"/>
              <w:ind w:left="-86" w:right="-63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359" w:type="pct"/>
            <w:tcBorders>
              <w:top w:val="single" w:sz="4" w:space="0" w:color="auto"/>
              <w:bottom w:val="single" w:sz="4" w:space="0" w:color="auto"/>
            </w:tcBorders>
          </w:tcPr>
          <w:p w14:paraId="0F70A464" w14:textId="0F28D5AC" w:rsidR="00B517DF" w:rsidRPr="00EA68F4" w:rsidRDefault="004A4632" w:rsidP="00B517DF">
            <w:pPr>
              <w:tabs>
                <w:tab w:val="decimal" w:pos="670"/>
              </w:tabs>
              <w:spacing w:line="258" w:lineRule="exact"/>
              <w:ind w:left="-86" w:right="-63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EA68F4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34</w:t>
            </w:r>
            <w:r w:rsidRPr="00EA68F4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,</w:t>
            </w:r>
            <w:r w:rsidRPr="00EA68F4">
              <w:rPr>
                <w:rFonts w:asciiTheme="majorBidi" w:hAnsiTheme="majorBidi" w:cstheme="majorBidi" w:hint="cs"/>
                <w:b/>
                <w:bCs/>
                <w:sz w:val="20"/>
                <w:szCs w:val="20"/>
                <w:cs/>
              </w:rPr>
              <w:t>450</w:t>
            </w:r>
          </w:p>
        </w:tc>
        <w:tc>
          <w:tcPr>
            <w:tcW w:w="94" w:type="pct"/>
          </w:tcPr>
          <w:p w14:paraId="6F5F4F0A" w14:textId="77777777" w:rsidR="00B517DF" w:rsidRPr="00EA68F4" w:rsidRDefault="00B517DF" w:rsidP="00B517DF">
            <w:pPr>
              <w:tabs>
                <w:tab w:val="decimal" w:pos="792"/>
              </w:tabs>
              <w:spacing w:line="240" w:lineRule="atLeast"/>
              <w:ind w:left="-86" w:right="-63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289" w:type="pct"/>
            <w:tcBorders>
              <w:top w:val="single" w:sz="4" w:space="0" w:color="auto"/>
              <w:bottom w:val="single" w:sz="4" w:space="0" w:color="auto"/>
            </w:tcBorders>
          </w:tcPr>
          <w:p w14:paraId="3668341C" w14:textId="2C99E2C1" w:rsidR="00B517DF" w:rsidRPr="00EA68F4" w:rsidRDefault="004A4632" w:rsidP="00B517DF">
            <w:pPr>
              <w:tabs>
                <w:tab w:val="decimal" w:pos="462"/>
              </w:tabs>
              <w:spacing w:line="240" w:lineRule="atLeast"/>
              <w:ind w:left="-86" w:right="-63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EA68F4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-</w:t>
            </w:r>
          </w:p>
        </w:tc>
        <w:tc>
          <w:tcPr>
            <w:tcW w:w="81" w:type="pct"/>
          </w:tcPr>
          <w:p w14:paraId="56A3EB37" w14:textId="77777777" w:rsidR="00B517DF" w:rsidRPr="00EA68F4" w:rsidRDefault="00B517DF" w:rsidP="00B517DF">
            <w:pPr>
              <w:tabs>
                <w:tab w:val="decimal" w:pos="462"/>
                <w:tab w:val="decimal" w:pos="792"/>
              </w:tabs>
              <w:spacing w:line="240" w:lineRule="atLeast"/>
              <w:ind w:left="-86" w:right="-63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288" w:type="pct"/>
            <w:tcBorders>
              <w:top w:val="single" w:sz="4" w:space="0" w:color="auto"/>
              <w:bottom w:val="single" w:sz="4" w:space="0" w:color="auto"/>
            </w:tcBorders>
          </w:tcPr>
          <w:p w14:paraId="69837D09" w14:textId="269CD397" w:rsidR="00B517DF" w:rsidRPr="00EA68F4" w:rsidRDefault="004A4632" w:rsidP="00B517DF">
            <w:pPr>
              <w:tabs>
                <w:tab w:val="decimal" w:pos="462"/>
              </w:tabs>
              <w:spacing w:line="240" w:lineRule="atLeast"/>
              <w:ind w:left="-86" w:right="-63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EA68F4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-</w:t>
            </w:r>
          </w:p>
        </w:tc>
        <w:tc>
          <w:tcPr>
            <w:tcW w:w="81" w:type="pct"/>
          </w:tcPr>
          <w:p w14:paraId="7460BD39" w14:textId="77777777" w:rsidR="00B517DF" w:rsidRPr="00EA68F4" w:rsidRDefault="00B517DF" w:rsidP="00B517DF">
            <w:pPr>
              <w:tabs>
                <w:tab w:val="decimal" w:pos="792"/>
              </w:tabs>
              <w:spacing w:before="20" w:line="240" w:lineRule="atLeast"/>
              <w:ind w:left="-86" w:right="-63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346" w:type="pct"/>
            <w:tcBorders>
              <w:top w:val="single" w:sz="4" w:space="0" w:color="auto"/>
              <w:bottom w:val="single" w:sz="4" w:space="0" w:color="auto"/>
            </w:tcBorders>
          </w:tcPr>
          <w:p w14:paraId="3E4836AF" w14:textId="696E1AA6" w:rsidR="00B517DF" w:rsidRPr="00EA68F4" w:rsidRDefault="004A4632" w:rsidP="00B517DF">
            <w:pPr>
              <w:tabs>
                <w:tab w:val="decimal" w:pos="598"/>
              </w:tabs>
              <w:spacing w:line="240" w:lineRule="atLeast"/>
              <w:ind w:left="-86" w:right="-63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EA68F4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-</w:t>
            </w:r>
          </w:p>
        </w:tc>
        <w:tc>
          <w:tcPr>
            <w:tcW w:w="81" w:type="pct"/>
          </w:tcPr>
          <w:p w14:paraId="73669E87" w14:textId="77777777" w:rsidR="00B517DF" w:rsidRPr="00EA68F4" w:rsidRDefault="00B517DF" w:rsidP="00B517DF">
            <w:pPr>
              <w:tabs>
                <w:tab w:val="decimal" w:pos="792"/>
              </w:tabs>
              <w:spacing w:line="240" w:lineRule="atLeast"/>
              <w:ind w:left="-86" w:right="-63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352" w:type="pct"/>
            <w:tcBorders>
              <w:top w:val="single" w:sz="4" w:space="0" w:color="auto"/>
              <w:bottom w:val="single" w:sz="4" w:space="0" w:color="auto"/>
            </w:tcBorders>
          </w:tcPr>
          <w:p w14:paraId="1B760A3B" w14:textId="4001477E" w:rsidR="00B517DF" w:rsidRPr="00EA68F4" w:rsidRDefault="004A4632" w:rsidP="006478C8">
            <w:pPr>
              <w:tabs>
                <w:tab w:val="decimal" w:pos="569"/>
              </w:tabs>
              <w:spacing w:line="258" w:lineRule="exact"/>
              <w:ind w:left="-86" w:right="78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EA68F4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-</w:t>
            </w:r>
          </w:p>
        </w:tc>
        <w:tc>
          <w:tcPr>
            <w:tcW w:w="81" w:type="pct"/>
          </w:tcPr>
          <w:p w14:paraId="1C0D8A01" w14:textId="77777777" w:rsidR="00B517DF" w:rsidRPr="00EA68F4" w:rsidRDefault="00B517DF" w:rsidP="00B517DF">
            <w:pPr>
              <w:tabs>
                <w:tab w:val="decimal" w:pos="819"/>
              </w:tabs>
              <w:spacing w:line="258" w:lineRule="exact"/>
              <w:ind w:left="-86" w:right="-63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369" w:type="pct"/>
            <w:tcBorders>
              <w:top w:val="single" w:sz="4" w:space="0" w:color="auto"/>
              <w:bottom w:val="single" w:sz="4" w:space="0" w:color="auto"/>
            </w:tcBorders>
          </w:tcPr>
          <w:p w14:paraId="42DCA1C5" w14:textId="0C2089EA" w:rsidR="00B517DF" w:rsidRPr="00EA68F4" w:rsidRDefault="004A4632" w:rsidP="00B517DF">
            <w:pPr>
              <w:tabs>
                <w:tab w:val="decimal" w:pos="819"/>
              </w:tabs>
              <w:spacing w:line="258" w:lineRule="exact"/>
              <w:ind w:left="-86" w:right="-63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EA68F4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35</w:t>
            </w:r>
            <w:r w:rsidRPr="00EA68F4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,</w:t>
            </w:r>
            <w:r w:rsidRPr="00EA68F4">
              <w:rPr>
                <w:rFonts w:asciiTheme="majorBidi" w:hAnsiTheme="majorBidi" w:cstheme="majorBidi" w:hint="cs"/>
                <w:b/>
                <w:bCs/>
                <w:sz w:val="20"/>
                <w:szCs w:val="20"/>
                <w:cs/>
              </w:rPr>
              <w:t>869</w:t>
            </w:r>
          </w:p>
        </w:tc>
      </w:tr>
      <w:tr w:rsidR="00842EA2" w:rsidRPr="000E2670" w14:paraId="0C13736D" w14:textId="77777777" w:rsidTr="00416303">
        <w:tc>
          <w:tcPr>
            <w:tcW w:w="994" w:type="pct"/>
          </w:tcPr>
          <w:p w14:paraId="450E4F51" w14:textId="77777777" w:rsidR="00B517DF" w:rsidRPr="002D29AF" w:rsidRDefault="00B517DF" w:rsidP="00B517DF">
            <w:pPr>
              <w:tabs>
                <w:tab w:val="left" w:pos="237"/>
              </w:tabs>
              <w:spacing w:line="240" w:lineRule="atLeast"/>
              <w:ind w:right="-115"/>
              <w:rPr>
                <w:rFonts w:asciiTheme="majorBidi" w:hAnsiTheme="majorBidi" w:cstheme="majorBidi"/>
                <w:b/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81" w:type="pct"/>
          </w:tcPr>
          <w:p w14:paraId="51059F08" w14:textId="77777777" w:rsidR="00B517DF" w:rsidRPr="002D29AF" w:rsidRDefault="00B517DF" w:rsidP="00B517DF">
            <w:pPr>
              <w:spacing w:line="240" w:lineRule="atLeast"/>
              <w:ind w:left="-90" w:right="-18"/>
              <w:rPr>
                <w:rFonts w:asciiTheme="majorBidi" w:hAnsiTheme="majorBidi" w:cstheme="majorBidi"/>
                <w:i/>
                <w:iCs/>
                <w:sz w:val="20"/>
                <w:szCs w:val="20"/>
              </w:rPr>
            </w:pPr>
          </w:p>
        </w:tc>
        <w:tc>
          <w:tcPr>
            <w:tcW w:w="265" w:type="pct"/>
            <w:tcBorders>
              <w:top w:val="single" w:sz="4" w:space="0" w:color="auto"/>
            </w:tcBorders>
          </w:tcPr>
          <w:p w14:paraId="5FB2D01E" w14:textId="77777777" w:rsidR="00B517DF" w:rsidRPr="002D29AF" w:rsidRDefault="00B517DF" w:rsidP="00B517DF">
            <w:pPr>
              <w:tabs>
                <w:tab w:val="decimal" w:pos="522"/>
              </w:tabs>
              <w:spacing w:line="240" w:lineRule="atLeast"/>
              <w:ind w:left="-90" w:right="-18"/>
              <w:jc w:val="center"/>
              <w:rPr>
                <w:rFonts w:asciiTheme="majorBidi" w:hAnsiTheme="majorBidi" w:cstheme="majorBidi"/>
                <w:i/>
                <w:iCs/>
                <w:sz w:val="20"/>
                <w:szCs w:val="20"/>
              </w:rPr>
            </w:pPr>
          </w:p>
        </w:tc>
        <w:tc>
          <w:tcPr>
            <w:tcW w:w="81" w:type="pct"/>
          </w:tcPr>
          <w:p w14:paraId="69E70369" w14:textId="77777777" w:rsidR="00B517DF" w:rsidRPr="002D29AF" w:rsidRDefault="00B517DF" w:rsidP="00B517DF">
            <w:pPr>
              <w:spacing w:line="240" w:lineRule="atLeast"/>
              <w:ind w:left="-90" w:right="-18"/>
              <w:jc w:val="center"/>
              <w:rPr>
                <w:rFonts w:asciiTheme="majorBidi" w:hAnsiTheme="majorBidi" w:cstheme="majorBidi"/>
                <w:i/>
                <w:iCs/>
                <w:sz w:val="20"/>
                <w:szCs w:val="20"/>
              </w:rPr>
            </w:pPr>
          </w:p>
        </w:tc>
        <w:tc>
          <w:tcPr>
            <w:tcW w:w="310" w:type="pct"/>
            <w:tcBorders>
              <w:top w:val="single" w:sz="4" w:space="0" w:color="auto"/>
            </w:tcBorders>
          </w:tcPr>
          <w:p w14:paraId="5E7ABE4A" w14:textId="77777777" w:rsidR="00B517DF" w:rsidRPr="002D29AF" w:rsidRDefault="00B517DF" w:rsidP="00B517DF">
            <w:pPr>
              <w:tabs>
                <w:tab w:val="decimal" w:pos="758"/>
                <w:tab w:val="decimal" w:pos="792"/>
              </w:tabs>
              <w:spacing w:line="240" w:lineRule="atLeast"/>
              <w:ind w:left="-86" w:right="-63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1" w:type="pct"/>
          </w:tcPr>
          <w:p w14:paraId="25E31359" w14:textId="77777777" w:rsidR="00B517DF" w:rsidRPr="002D29AF" w:rsidRDefault="00B517DF" w:rsidP="00B517DF">
            <w:pPr>
              <w:tabs>
                <w:tab w:val="decimal" w:pos="792"/>
              </w:tabs>
              <w:spacing w:line="240" w:lineRule="atLeast"/>
              <w:ind w:left="-86" w:right="-63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314" w:type="pct"/>
            <w:tcBorders>
              <w:top w:val="single" w:sz="4" w:space="0" w:color="auto"/>
            </w:tcBorders>
          </w:tcPr>
          <w:p w14:paraId="1369F77B" w14:textId="77777777" w:rsidR="00B517DF" w:rsidRPr="002D29AF" w:rsidRDefault="00B517DF" w:rsidP="00B517DF">
            <w:pPr>
              <w:tabs>
                <w:tab w:val="decimal" w:pos="792"/>
              </w:tabs>
              <w:spacing w:line="240" w:lineRule="atLeast"/>
              <w:ind w:left="-86" w:right="-63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1" w:type="pct"/>
          </w:tcPr>
          <w:p w14:paraId="6347DB5C" w14:textId="77777777" w:rsidR="00B517DF" w:rsidRPr="002D29AF" w:rsidRDefault="00B517DF" w:rsidP="00B517DF">
            <w:pPr>
              <w:tabs>
                <w:tab w:val="decimal" w:pos="792"/>
              </w:tabs>
              <w:spacing w:line="240" w:lineRule="atLeast"/>
              <w:ind w:left="-86" w:right="-63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291" w:type="pct"/>
            <w:tcBorders>
              <w:top w:val="single" w:sz="4" w:space="0" w:color="auto"/>
            </w:tcBorders>
          </w:tcPr>
          <w:p w14:paraId="56B742AB" w14:textId="77777777" w:rsidR="00B517DF" w:rsidRPr="002D29AF" w:rsidRDefault="00B517DF" w:rsidP="00B517DF">
            <w:pPr>
              <w:tabs>
                <w:tab w:val="decimal" w:pos="792"/>
              </w:tabs>
              <w:spacing w:line="240" w:lineRule="atLeast"/>
              <w:ind w:left="-86" w:right="-106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1" w:type="pct"/>
          </w:tcPr>
          <w:p w14:paraId="4F8589B0" w14:textId="77777777" w:rsidR="00B517DF" w:rsidRPr="002D29AF" w:rsidRDefault="00B517DF" w:rsidP="00B517DF">
            <w:pPr>
              <w:tabs>
                <w:tab w:val="decimal" w:pos="792"/>
              </w:tabs>
              <w:spacing w:line="240" w:lineRule="atLeast"/>
              <w:ind w:left="-86" w:right="-63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359" w:type="pct"/>
            <w:tcBorders>
              <w:top w:val="single" w:sz="4" w:space="0" w:color="auto"/>
            </w:tcBorders>
          </w:tcPr>
          <w:p w14:paraId="51001089" w14:textId="77777777" w:rsidR="00B517DF" w:rsidRPr="002D29AF" w:rsidRDefault="00B517DF" w:rsidP="00B517DF">
            <w:pPr>
              <w:tabs>
                <w:tab w:val="decimal" w:pos="702"/>
              </w:tabs>
              <w:spacing w:line="240" w:lineRule="atLeast"/>
              <w:ind w:left="-86" w:right="-63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4" w:type="pct"/>
          </w:tcPr>
          <w:p w14:paraId="0A872B51" w14:textId="77777777" w:rsidR="00B517DF" w:rsidRPr="002D29AF" w:rsidRDefault="00B517DF" w:rsidP="00B517DF">
            <w:pPr>
              <w:tabs>
                <w:tab w:val="decimal" w:pos="792"/>
              </w:tabs>
              <w:spacing w:line="240" w:lineRule="atLeast"/>
              <w:ind w:left="-86" w:right="-63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289" w:type="pct"/>
            <w:tcBorders>
              <w:top w:val="single" w:sz="4" w:space="0" w:color="auto"/>
            </w:tcBorders>
          </w:tcPr>
          <w:p w14:paraId="7E958A34" w14:textId="77777777" w:rsidR="00B517DF" w:rsidRPr="002D29AF" w:rsidRDefault="00B517DF" w:rsidP="00B517DF">
            <w:pPr>
              <w:tabs>
                <w:tab w:val="decimal" w:pos="880"/>
              </w:tabs>
              <w:spacing w:line="240" w:lineRule="atLeast"/>
              <w:ind w:left="-86" w:right="-63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1" w:type="pct"/>
          </w:tcPr>
          <w:p w14:paraId="49E3ED8B" w14:textId="77777777" w:rsidR="00B517DF" w:rsidRPr="002D29AF" w:rsidRDefault="00B517DF" w:rsidP="00B517DF">
            <w:pPr>
              <w:tabs>
                <w:tab w:val="decimal" w:pos="792"/>
              </w:tabs>
              <w:spacing w:line="240" w:lineRule="atLeast"/>
              <w:ind w:left="-86" w:right="-63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288" w:type="pct"/>
            <w:tcBorders>
              <w:top w:val="single" w:sz="4" w:space="0" w:color="auto"/>
            </w:tcBorders>
          </w:tcPr>
          <w:p w14:paraId="481CC2B0" w14:textId="77777777" w:rsidR="00B517DF" w:rsidRPr="002D29AF" w:rsidRDefault="00B517DF" w:rsidP="00B517DF">
            <w:pPr>
              <w:tabs>
                <w:tab w:val="decimal" w:pos="792"/>
              </w:tabs>
              <w:spacing w:line="240" w:lineRule="atLeast"/>
              <w:ind w:left="-86" w:right="-63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81" w:type="pct"/>
          </w:tcPr>
          <w:p w14:paraId="1265C7EF" w14:textId="77777777" w:rsidR="00B517DF" w:rsidRPr="002D29AF" w:rsidRDefault="00B517DF" w:rsidP="00B517DF">
            <w:pPr>
              <w:tabs>
                <w:tab w:val="decimal" w:pos="792"/>
              </w:tabs>
              <w:spacing w:line="240" w:lineRule="atLeast"/>
              <w:ind w:left="-86" w:right="-63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346" w:type="pct"/>
            <w:tcBorders>
              <w:top w:val="single" w:sz="4" w:space="0" w:color="auto"/>
            </w:tcBorders>
          </w:tcPr>
          <w:p w14:paraId="65B3E82D" w14:textId="77777777" w:rsidR="00B517DF" w:rsidRPr="002D29AF" w:rsidRDefault="00B517DF" w:rsidP="00B517DF">
            <w:pPr>
              <w:tabs>
                <w:tab w:val="decimal" w:pos="792"/>
              </w:tabs>
              <w:spacing w:line="240" w:lineRule="atLeast"/>
              <w:ind w:left="-86" w:right="-63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81" w:type="pct"/>
          </w:tcPr>
          <w:p w14:paraId="41DEE3B5" w14:textId="77777777" w:rsidR="00B517DF" w:rsidRPr="002D29AF" w:rsidRDefault="00B517DF" w:rsidP="00B517DF">
            <w:pPr>
              <w:tabs>
                <w:tab w:val="decimal" w:pos="792"/>
              </w:tabs>
              <w:spacing w:line="240" w:lineRule="atLeast"/>
              <w:ind w:left="-86" w:right="-63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352" w:type="pct"/>
            <w:tcBorders>
              <w:top w:val="single" w:sz="4" w:space="0" w:color="auto"/>
            </w:tcBorders>
          </w:tcPr>
          <w:p w14:paraId="232759A5" w14:textId="77777777" w:rsidR="00B517DF" w:rsidRPr="002D29AF" w:rsidRDefault="00B517DF" w:rsidP="006478C8">
            <w:pPr>
              <w:tabs>
                <w:tab w:val="decimal" w:pos="569"/>
                <w:tab w:val="decimal" w:pos="792"/>
              </w:tabs>
              <w:spacing w:line="240" w:lineRule="atLeast"/>
              <w:ind w:left="-86" w:right="78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81" w:type="pct"/>
          </w:tcPr>
          <w:p w14:paraId="46229046" w14:textId="77777777" w:rsidR="00B517DF" w:rsidRPr="002D29AF" w:rsidRDefault="00B517DF" w:rsidP="00B517DF">
            <w:pPr>
              <w:tabs>
                <w:tab w:val="decimal" w:pos="792"/>
              </w:tabs>
              <w:spacing w:line="240" w:lineRule="atLeast"/>
              <w:ind w:left="-86" w:right="-63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369" w:type="pct"/>
            <w:tcBorders>
              <w:top w:val="single" w:sz="4" w:space="0" w:color="auto"/>
            </w:tcBorders>
          </w:tcPr>
          <w:p w14:paraId="1ED27D09" w14:textId="4358F101" w:rsidR="00B517DF" w:rsidRPr="002D29AF" w:rsidRDefault="00B517DF" w:rsidP="00B517DF">
            <w:pPr>
              <w:tabs>
                <w:tab w:val="decimal" w:pos="792"/>
              </w:tabs>
              <w:spacing w:line="240" w:lineRule="atLeast"/>
              <w:ind w:left="-86" w:right="-63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</w:tr>
      <w:tr w:rsidR="00B517DF" w:rsidRPr="000E2670" w14:paraId="368DC709" w14:textId="77777777" w:rsidTr="00416303">
        <w:tc>
          <w:tcPr>
            <w:tcW w:w="994" w:type="pct"/>
          </w:tcPr>
          <w:p w14:paraId="613FD611" w14:textId="77777777" w:rsidR="00B517DF" w:rsidRPr="002D29AF" w:rsidRDefault="00B517DF" w:rsidP="00B517DF">
            <w:pPr>
              <w:tabs>
                <w:tab w:val="left" w:pos="237"/>
              </w:tabs>
              <w:spacing w:line="240" w:lineRule="atLeast"/>
              <w:ind w:right="-115"/>
              <w:rPr>
                <w:rFonts w:asciiTheme="majorBidi" w:hAnsiTheme="majorBidi" w:cstheme="majorBidi"/>
                <w:b/>
                <w:bCs/>
                <w:i/>
                <w:iCs/>
                <w:sz w:val="20"/>
                <w:szCs w:val="20"/>
              </w:rPr>
            </w:pPr>
            <w:r w:rsidRPr="002D29AF">
              <w:rPr>
                <w:rFonts w:asciiTheme="majorBidi" w:hAnsiTheme="majorBidi" w:cstheme="majorBidi"/>
                <w:bCs/>
                <w:iCs/>
                <w:sz w:val="20"/>
                <w:szCs w:val="20"/>
                <w:cs/>
              </w:rPr>
              <w:t>มูลค่าสุทธิทางบัญชี</w:t>
            </w:r>
          </w:p>
        </w:tc>
        <w:tc>
          <w:tcPr>
            <w:tcW w:w="81" w:type="pct"/>
          </w:tcPr>
          <w:p w14:paraId="6904303A" w14:textId="77777777" w:rsidR="00B517DF" w:rsidRPr="002D29AF" w:rsidRDefault="00B517DF" w:rsidP="00B517DF">
            <w:pPr>
              <w:spacing w:line="240" w:lineRule="atLeast"/>
              <w:ind w:left="-90" w:right="-18"/>
              <w:rPr>
                <w:rFonts w:asciiTheme="majorBidi" w:hAnsiTheme="majorBidi" w:cstheme="majorBidi"/>
                <w:i/>
                <w:iCs/>
                <w:sz w:val="20"/>
                <w:szCs w:val="20"/>
              </w:rPr>
            </w:pPr>
          </w:p>
        </w:tc>
        <w:tc>
          <w:tcPr>
            <w:tcW w:w="265" w:type="pct"/>
          </w:tcPr>
          <w:p w14:paraId="60BB0A0B" w14:textId="77777777" w:rsidR="00B517DF" w:rsidRPr="002D29AF" w:rsidRDefault="00B517DF" w:rsidP="00B517DF">
            <w:pPr>
              <w:tabs>
                <w:tab w:val="decimal" w:pos="522"/>
              </w:tabs>
              <w:spacing w:line="240" w:lineRule="atLeast"/>
              <w:ind w:left="-90" w:right="-18"/>
              <w:jc w:val="center"/>
              <w:rPr>
                <w:rFonts w:asciiTheme="majorBidi" w:hAnsiTheme="majorBidi" w:cstheme="majorBidi"/>
                <w:i/>
                <w:iCs/>
                <w:sz w:val="20"/>
                <w:szCs w:val="20"/>
              </w:rPr>
            </w:pPr>
          </w:p>
        </w:tc>
        <w:tc>
          <w:tcPr>
            <w:tcW w:w="81" w:type="pct"/>
          </w:tcPr>
          <w:p w14:paraId="027D3432" w14:textId="77777777" w:rsidR="00B517DF" w:rsidRPr="002D29AF" w:rsidRDefault="00B517DF" w:rsidP="00B517DF">
            <w:pPr>
              <w:spacing w:line="240" w:lineRule="atLeast"/>
              <w:ind w:left="-90" w:right="-18"/>
              <w:jc w:val="center"/>
              <w:rPr>
                <w:rFonts w:asciiTheme="majorBidi" w:hAnsiTheme="majorBidi" w:cstheme="majorBidi"/>
                <w:i/>
                <w:iCs/>
                <w:sz w:val="20"/>
                <w:szCs w:val="20"/>
              </w:rPr>
            </w:pPr>
          </w:p>
        </w:tc>
        <w:tc>
          <w:tcPr>
            <w:tcW w:w="310" w:type="pct"/>
          </w:tcPr>
          <w:p w14:paraId="184820BB" w14:textId="77777777" w:rsidR="00B517DF" w:rsidRPr="002D29AF" w:rsidRDefault="00B517DF" w:rsidP="00B517DF">
            <w:pPr>
              <w:tabs>
                <w:tab w:val="decimal" w:pos="758"/>
                <w:tab w:val="decimal" w:pos="792"/>
              </w:tabs>
              <w:spacing w:line="240" w:lineRule="atLeast"/>
              <w:ind w:left="-86" w:right="-63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1" w:type="pct"/>
          </w:tcPr>
          <w:p w14:paraId="221C731D" w14:textId="77777777" w:rsidR="00B517DF" w:rsidRPr="002D29AF" w:rsidRDefault="00B517DF" w:rsidP="00B517DF">
            <w:pPr>
              <w:tabs>
                <w:tab w:val="decimal" w:pos="792"/>
              </w:tabs>
              <w:spacing w:line="240" w:lineRule="atLeast"/>
              <w:ind w:left="-86" w:right="-63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314" w:type="pct"/>
          </w:tcPr>
          <w:p w14:paraId="3878ED76" w14:textId="77777777" w:rsidR="00B517DF" w:rsidRPr="002D29AF" w:rsidRDefault="00B517DF" w:rsidP="00B517DF">
            <w:pPr>
              <w:tabs>
                <w:tab w:val="decimal" w:pos="792"/>
              </w:tabs>
              <w:spacing w:line="240" w:lineRule="atLeast"/>
              <w:ind w:left="-86" w:right="-63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1" w:type="pct"/>
          </w:tcPr>
          <w:p w14:paraId="123A9E1D" w14:textId="77777777" w:rsidR="00B517DF" w:rsidRPr="002D29AF" w:rsidRDefault="00B517DF" w:rsidP="00B517DF">
            <w:pPr>
              <w:tabs>
                <w:tab w:val="decimal" w:pos="792"/>
              </w:tabs>
              <w:spacing w:line="240" w:lineRule="atLeast"/>
              <w:ind w:left="-86" w:right="-63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291" w:type="pct"/>
          </w:tcPr>
          <w:p w14:paraId="6DD074A2" w14:textId="77777777" w:rsidR="00B517DF" w:rsidRPr="002D29AF" w:rsidRDefault="00B517DF" w:rsidP="00B517DF">
            <w:pPr>
              <w:tabs>
                <w:tab w:val="decimal" w:pos="792"/>
              </w:tabs>
              <w:spacing w:line="240" w:lineRule="atLeast"/>
              <w:ind w:left="-86" w:right="-106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1" w:type="pct"/>
          </w:tcPr>
          <w:p w14:paraId="71174A3C" w14:textId="77777777" w:rsidR="00B517DF" w:rsidRPr="002D29AF" w:rsidRDefault="00B517DF" w:rsidP="00B517DF">
            <w:pPr>
              <w:tabs>
                <w:tab w:val="decimal" w:pos="792"/>
              </w:tabs>
              <w:spacing w:line="240" w:lineRule="atLeast"/>
              <w:ind w:left="-86" w:right="-63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359" w:type="pct"/>
          </w:tcPr>
          <w:p w14:paraId="2587C27B" w14:textId="77777777" w:rsidR="00B517DF" w:rsidRPr="002D29AF" w:rsidRDefault="00B517DF" w:rsidP="00B517DF">
            <w:pPr>
              <w:tabs>
                <w:tab w:val="decimal" w:pos="702"/>
              </w:tabs>
              <w:spacing w:line="240" w:lineRule="atLeast"/>
              <w:ind w:left="-86" w:right="-63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4" w:type="pct"/>
          </w:tcPr>
          <w:p w14:paraId="643CA4B3" w14:textId="77777777" w:rsidR="00B517DF" w:rsidRPr="002D29AF" w:rsidRDefault="00B517DF" w:rsidP="00B517DF">
            <w:pPr>
              <w:tabs>
                <w:tab w:val="decimal" w:pos="792"/>
              </w:tabs>
              <w:spacing w:line="240" w:lineRule="atLeast"/>
              <w:ind w:left="-86" w:right="-63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289" w:type="pct"/>
          </w:tcPr>
          <w:p w14:paraId="058753D4" w14:textId="77777777" w:rsidR="00B517DF" w:rsidRPr="002D29AF" w:rsidRDefault="00B517DF" w:rsidP="00B517DF">
            <w:pPr>
              <w:tabs>
                <w:tab w:val="decimal" w:pos="880"/>
              </w:tabs>
              <w:spacing w:line="240" w:lineRule="atLeast"/>
              <w:ind w:left="-86" w:right="-63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1" w:type="pct"/>
          </w:tcPr>
          <w:p w14:paraId="33A7959A" w14:textId="77777777" w:rsidR="00B517DF" w:rsidRPr="002D29AF" w:rsidRDefault="00B517DF" w:rsidP="00B517DF">
            <w:pPr>
              <w:tabs>
                <w:tab w:val="decimal" w:pos="792"/>
              </w:tabs>
              <w:spacing w:line="240" w:lineRule="atLeast"/>
              <w:ind w:left="-86" w:right="-63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288" w:type="pct"/>
          </w:tcPr>
          <w:p w14:paraId="3F230784" w14:textId="77777777" w:rsidR="00B517DF" w:rsidRPr="002D29AF" w:rsidRDefault="00B517DF" w:rsidP="00B517DF">
            <w:pPr>
              <w:tabs>
                <w:tab w:val="decimal" w:pos="792"/>
              </w:tabs>
              <w:spacing w:line="240" w:lineRule="atLeast"/>
              <w:ind w:left="-86" w:right="-63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81" w:type="pct"/>
          </w:tcPr>
          <w:p w14:paraId="3DE4333D" w14:textId="77777777" w:rsidR="00B517DF" w:rsidRPr="002D29AF" w:rsidRDefault="00B517DF" w:rsidP="00B517DF">
            <w:pPr>
              <w:tabs>
                <w:tab w:val="decimal" w:pos="792"/>
              </w:tabs>
              <w:spacing w:line="240" w:lineRule="atLeast"/>
              <w:ind w:left="-86" w:right="-63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346" w:type="pct"/>
          </w:tcPr>
          <w:p w14:paraId="768E6E4B" w14:textId="77777777" w:rsidR="00B517DF" w:rsidRPr="002D29AF" w:rsidRDefault="00B517DF" w:rsidP="00B517DF">
            <w:pPr>
              <w:tabs>
                <w:tab w:val="decimal" w:pos="792"/>
              </w:tabs>
              <w:spacing w:line="240" w:lineRule="atLeast"/>
              <w:ind w:left="-86" w:right="-63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81" w:type="pct"/>
          </w:tcPr>
          <w:p w14:paraId="512A29DB" w14:textId="77777777" w:rsidR="00B517DF" w:rsidRPr="002D29AF" w:rsidRDefault="00B517DF" w:rsidP="00B517DF">
            <w:pPr>
              <w:tabs>
                <w:tab w:val="decimal" w:pos="792"/>
              </w:tabs>
              <w:spacing w:line="240" w:lineRule="atLeast"/>
              <w:ind w:left="-86" w:right="-63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352" w:type="pct"/>
          </w:tcPr>
          <w:p w14:paraId="6A3C5D5E" w14:textId="77777777" w:rsidR="00B517DF" w:rsidRPr="002D29AF" w:rsidRDefault="00B517DF" w:rsidP="006478C8">
            <w:pPr>
              <w:tabs>
                <w:tab w:val="decimal" w:pos="569"/>
                <w:tab w:val="decimal" w:pos="792"/>
              </w:tabs>
              <w:spacing w:line="240" w:lineRule="atLeast"/>
              <w:ind w:left="-86" w:right="78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81" w:type="pct"/>
          </w:tcPr>
          <w:p w14:paraId="799C005A" w14:textId="77777777" w:rsidR="00B517DF" w:rsidRPr="002D29AF" w:rsidRDefault="00B517DF" w:rsidP="00B517DF">
            <w:pPr>
              <w:tabs>
                <w:tab w:val="decimal" w:pos="792"/>
              </w:tabs>
              <w:spacing w:line="240" w:lineRule="atLeast"/>
              <w:ind w:left="-86" w:right="-63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369" w:type="pct"/>
          </w:tcPr>
          <w:p w14:paraId="5994A514" w14:textId="0C3F75EF" w:rsidR="00B517DF" w:rsidRPr="002D29AF" w:rsidRDefault="00B517DF" w:rsidP="00B517DF">
            <w:pPr>
              <w:tabs>
                <w:tab w:val="decimal" w:pos="792"/>
              </w:tabs>
              <w:spacing w:line="240" w:lineRule="atLeast"/>
              <w:ind w:left="-86" w:right="-63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</w:tr>
      <w:tr w:rsidR="00842EA2" w:rsidRPr="000E2670" w14:paraId="38695BBC" w14:textId="77777777" w:rsidTr="00416303">
        <w:trPr>
          <w:trHeight w:val="269"/>
        </w:trPr>
        <w:tc>
          <w:tcPr>
            <w:tcW w:w="994" w:type="pct"/>
          </w:tcPr>
          <w:p w14:paraId="781964C8" w14:textId="77777777" w:rsidR="00B517DF" w:rsidRPr="002D29AF" w:rsidRDefault="00B517DF" w:rsidP="00B517DF">
            <w:pPr>
              <w:tabs>
                <w:tab w:val="left" w:pos="237"/>
              </w:tabs>
              <w:spacing w:line="240" w:lineRule="atLeast"/>
              <w:ind w:right="-115"/>
              <w:rPr>
                <w:rFonts w:asciiTheme="majorBidi" w:hAnsiTheme="majorBidi" w:cstheme="majorBidi"/>
                <w:bCs/>
                <w:sz w:val="20"/>
                <w:szCs w:val="20"/>
                <w:cs/>
              </w:rPr>
            </w:pPr>
            <w:r w:rsidRPr="002D29AF">
              <w:rPr>
                <w:rFonts w:asciiTheme="majorBidi" w:hAnsiTheme="majorBidi" w:cstheme="majorBidi"/>
                <w:bCs/>
                <w:sz w:val="20"/>
                <w:szCs w:val="20"/>
                <w:cs/>
              </w:rPr>
              <w:t xml:space="preserve">ณ วันที่ </w:t>
            </w:r>
            <w:r w:rsidRPr="00235F35">
              <w:rPr>
                <w:rFonts w:asciiTheme="majorBidi" w:hAnsiTheme="majorBidi" w:cstheme="majorBidi"/>
                <w:b/>
                <w:sz w:val="20"/>
                <w:szCs w:val="20"/>
              </w:rPr>
              <w:t>31</w:t>
            </w:r>
            <w:r w:rsidRPr="002D29AF">
              <w:rPr>
                <w:rFonts w:asciiTheme="majorBidi" w:hAnsiTheme="majorBidi" w:cstheme="majorBidi"/>
                <w:bCs/>
                <w:sz w:val="20"/>
                <w:szCs w:val="20"/>
              </w:rPr>
              <w:t xml:space="preserve"> </w:t>
            </w:r>
            <w:r w:rsidRPr="002D29AF">
              <w:rPr>
                <w:rFonts w:asciiTheme="majorBidi" w:hAnsiTheme="majorBidi" w:cstheme="majorBidi"/>
                <w:bCs/>
                <w:sz w:val="20"/>
                <w:szCs w:val="20"/>
                <w:cs/>
              </w:rPr>
              <w:t xml:space="preserve">ธันวาคม </w:t>
            </w:r>
            <w:r w:rsidRPr="00235F35">
              <w:rPr>
                <w:rFonts w:asciiTheme="majorBidi" w:hAnsiTheme="majorBidi" w:cstheme="majorBidi"/>
                <w:b/>
                <w:sz w:val="20"/>
                <w:szCs w:val="20"/>
              </w:rPr>
              <w:t>2562</w:t>
            </w:r>
            <w:r w:rsidRPr="002D29AF">
              <w:rPr>
                <w:rFonts w:asciiTheme="majorBidi" w:hAnsiTheme="majorBidi" w:cstheme="majorBidi"/>
                <w:b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81" w:type="pct"/>
          </w:tcPr>
          <w:p w14:paraId="013C358F" w14:textId="77777777" w:rsidR="00B517DF" w:rsidRPr="002D29AF" w:rsidRDefault="00B517DF" w:rsidP="00B517DF">
            <w:pPr>
              <w:spacing w:line="240" w:lineRule="atLeast"/>
              <w:ind w:left="-90" w:right="-18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265" w:type="pct"/>
            <w:tcBorders>
              <w:bottom w:val="double" w:sz="4" w:space="0" w:color="auto"/>
            </w:tcBorders>
          </w:tcPr>
          <w:p w14:paraId="7DDF6DD0" w14:textId="77777777" w:rsidR="00B517DF" w:rsidRPr="002D29AF" w:rsidRDefault="00B517DF" w:rsidP="00B517DF">
            <w:pPr>
              <w:tabs>
                <w:tab w:val="decimal" w:pos="522"/>
              </w:tabs>
              <w:spacing w:line="258" w:lineRule="exact"/>
              <w:ind w:left="-86" w:right="-85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235F35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132</w:t>
            </w:r>
            <w:r w:rsidRPr="002D29AF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,</w:t>
            </w:r>
            <w:r w:rsidRPr="00235F35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467</w:t>
            </w:r>
          </w:p>
        </w:tc>
        <w:tc>
          <w:tcPr>
            <w:tcW w:w="81" w:type="pct"/>
          </w:tcPr>
          <w:p w14:paraId="7F84AD9C" w14:textId="77777777" w:rsidR="00B517DF" w:rsidRPr="002D29AF" w:rsidRDefault="00B517DF" w:rsidP="00B517DF">
            <w:pPr>
              <w:spacing w:line="240" w:lineRule="atLeast"/>
              <w:ind w:left="-90" w:right="-18"/>
              <w:jc w:val="right"/>
              <w:rPr>
                <w:rFonts w:asciiTheme="majorBidi" w:hAnsiTheme="majorBidi" w:cstheme="majorBidi"/>
                <w:i/>
                <w:iCs/>
                <w:sz w:val="20"/>
                <w:szCs w:val="20"/>
              </w:rPr>
            </w:pPr>
          </w:p>
        </w:tc>
        <w:tc>
          <w:tcPr>
            <w:tcW w:w="310" w:type="pct"/>
            <w:tcBorders>
              <w:bottom w:val="double" w:sz="4" w:space="0" w:color="auto"/>
            </w:tcBorders>
          </w:tcPr>
          <w:p w14:paraId="20053861" w14:textId="29CA498A" w:rsidR="00B517DF" w:rsidRPr="002D29AF" w:rsidRDefault="00B517DF" w:rsidP="00B517DF">
            <w:pPr>
              <w:tabs>
                <w:tab w:val="decimal" w:pos="699"/>
              </w:tabs>
              <w:spacing w:line="258" w:lineRule="exact"/>
              <w:ind w:left="-86" w:right="-63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235F35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4</w:t>
            </w:r>
            <w:r w:rsidRPr="002D29AF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,</w:t>
            </w:r>
            <w:r w:rsidR="00DE75E0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780</w:t>
            </w:r>
            <w:r w:rsidRPr="002D29AF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,</w:t>
            </w:r>
            <w:r w:rsidR="00DE75E0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920</w:t>
            </w:r>
          </w:p>
        </w:tc>
        <w:tc>
          <w:tcPr>
            <w:tcW w:w="81" w:type="pct"/>
          </w:tcPr>
          <w:p w14:paraId="03509AB6" w14:textId="77777777" w:rsidR="00B517DF" w:rsidRPr="002D29AF" w:rsidRDefault="00B517DF" w:rsidP="00B517DF">
            <w:pPr>
              <w:tabs>
                <w:tab w:val="decimal" w:pos="792"/>
              </w:tabs>
              <w:spacing w:line="240" w:lineRule="atLeast"/>
              <w:ind w:left="-86" w:right="-63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314" w:type="pct"/>
            <w:tcBorders>
              <w:bottom w:val="double" w:sz="4" w:space="0" w:color="auto"/>
            </w:tcBorders>
          </w:tcPr>
          <w:p w14:paraId="464BF7CE" w14:textId="77777777" w:rsidR="00B517DF" w:rsidRPr="002D29AF" w:rsidRDefault="00B517DF" w:rsidP="00B517DF">
            <w:pPr>
              <w:tabs>
                <w:tab w:val="decimal" w:pos="664"/>
              </w:tabs>
              <w:spacing w:line="258" w:lineRule="exact"/>
              <w:ind w:left="-86" w:right="-63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235F35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215</w:t>
            </w:r>
            <w:r w:rsidRPr="002D29AF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,</w:t>
            </w:r>
            <w:r w:rsidRPr="00235F35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305</w:t>
            </w:r>
          </w:p>
        </w:tc>
        <w:tc>
          <w:tcPr>
            <w:tcW w:w="81" w:type="pct"/>
          </w:tcPr>
          <w:p w14:paraId="6B6E82CF" w14:textId="77777777" w:rsidR="00B517DF" w:rsidRPr="002D29AF" w:rsidRDefault="00B517DF" w:rsidP="00B517DF">
            <w:pPr>
              <w:tabs>
                <w:tab w:val="decimal" w:pos="792"/>
              </w:tabs>
              <w:spacing w:line="240" w:lineRule="atLeast"/>
              <w:ind w:left="-86" w:right="-63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291" w:type="pct"/>
            <w:tcBorders>
              <w:bottom w:val="double" w:sz="4" w:space="0" w:color="auto"/>
            </w:tcBorders>
          </w:tcPr>
          <w:p w14:paraId="099D4267" w14:textId="0A32D291" w:rsidR="00B517DF" w:rsidRPr="002D29AF" w:rsidRDefault="00B517DF" w:rsidP="0076230E">
            <w:pPr>
              <w:tabs>
                <w:tab w:val="decimal" w:pos="642"/>
              </w:tabs>
              <w:spacing w:line="258" w:lineRule="exact"/>
              <w:ind w:left="-86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235F35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8</w:t>
            </w:r>
            <w:r w:rsidRPr="002D29AF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,</w:t>
            </w:r>
            <w:r w:rsidR="00DE75E0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316,897</w:t>
            </w:r>
          </w:p>
        </w:tc>
        <w:tc>
          <w:tcPr>
            <w:tcW w:w="81" w:type="pct"/>
          </w:tcPr>
          <w:p w14:paraId="71091EFD" w14:textId="77777777" w:rsidR="00B517DF" w:rsidRPr="002D29AF" w:rsidRDefault="00B517DF" w:rsidP="00B517DF">
            <w:pPr>
              <w:tabs>
                <w:tab w:val="decimal" w:pos="792"/>
              </w:tabs>
              <w:spacing w:line="240" w:lineRule="atLeast"/>
              <w:ind w:left="-86" w:right="-63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359" w:type="pct"/>
            <w:tcBorders>
              <w:bottom w:val="double" w:sz="4" w:space="0" w:color="auto"/>
            </w:tcBorders>
          </w:tcPr>
          <w:p w14:paraId="05F6CB3F" w14:textId="5B02DF62" w:rsidR="00B517DF" w:rsidRPr="002D29AF" w:rsidRDefault="00B517DF" w:rsidP="00B517DF">
            <w:pPr>
              <w:tabs>
                <w:tab w:val="decimal" w:pos="670"/>
              </w:tabs>
              <w:spacing w:line="258" w:lineRule="exact"/>
              <w:ind w:left="-86" w:right="-63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235F35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7</w:t>
            </w:r>
            <w:r w:rsidRPr="002D29AF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,</w:t>
            </w:r>
            <w:r w:rsidR="004F7166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3</w:t>
            </w:r>
            <w:r w:rsidR="00DE75E0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07,506</w:t>
            </w:r>
          </w:p>
        </w:tc>
        <w:tc>
          <w:tcPr>
            <w:tcW w:w="94" w:type="pct"/>
          </w:tcPr>
          <w:p w14:paraId="67DFE2C3" w14:textId="77777777" w:rsidR="00B517DF" w:rsidRPr="002D29AF" w:rsidRDefault="00B517DF" w:rsidP="00B517DF">
            <w:pPr>
              <w:tabs>
                <w:tab w:val="decimal" w:pos="792"/>
              </w:tabs>
              <w:spacing w:line="240" w:lineRule="atLeast"/>
              <w:ind w:left="-86" w:right="-63"/>
              <w:jc w:val="right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289" w:type="pct"/>
            <w:tcBorders>
              <w:bottom w:val="double" w:sz="4" w:space="0" w:color="auto"/>
            </w:tcBorders>
          </w:tcPr>
          <w:p w14:paraId="130B397F" w14:textId="77777777" w:rsidR="00B517DF" w:rsidRPr="002D29AF" w:rsidRDefault="00B517DF" w:rsidP="00B517DF">
            <w:pPr>
              <w:tabs>
                <w:tab w:val="decimal" w:pos="637"/>
              </w:tabs>
              <w:spacing w:line="258" w:lineRule="exact"/>
              <w:ind w:left="-86" w:right="-63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235F35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2</w:t>
            </w:r>
            <w:r w:rsidRPr="002D29AF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,</w:t>
            </w:r>
            <w:r w:rsidRPr="00235F35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550</w:t>
            </w:r>
            <w:r w:rsidRPr="002D29AF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,</w:t>
            </w:r>
            <w:r w:rsidRPr="00235F35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133</w:t>
            </w:r>
          </w:p>
        </w:tc>
        <w:tc>
          <w:tcPr>
            <w:tcW w:w="81" w:type="pct"/>
          </w:tcPr>
          <w:p w14:paraId="30A96AC5" w14:textId="77777777" w:rsidR="00B517DF" w:rsidRPr="002D29AF" w:rsidRDefault="00B517DF" w:rsidP="00B517DF">
            <w:pPr>
              <w:tabs>
                <w:tab w:val="decimal" w:pos="792"/>
              </w:tabs>
              <w:spacing w:line="240" w:lineRule="atLeast"/>
              <w:ind w:left="-86" w:right="-63"/>
              <w:jc w:val="right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288" w:type="pct"/>
            <w:tcBorders>
              <w:bottom w:val="double" w:sz="4" w:space="0" w:color="auto"/>
            </w:tcBorders>
          </w:tcPr>
          <w:p w14:paraId="6E71D2CB" w14:textId="77777777" w:rsidR="00B517DF" w:rsidRPr="002D29AF" w:rsidRDefault="00B517DF" w:rsidP="00B517DF">
            <w:pPr>
              <w:tabs>
                <w:tab w:val="decimal" w:pos="635"/>
              </w:tabs>
              <w:spacing w:line="258" w:lineRule="exact"/>
              <w:ind w:left="-86" w:right="-63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235F35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178</w:t>
            </w:r>
            <w:r w:rsidRPr="002D29AF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,</w:t>
            </w:r>
            <w:r w:rsidRPr="00235F35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533</w:t>
            </w:r>
          </w:p>
        </w:tc>
        <w:tc>
          <w:tcPr>
            <w:tcW w:w="81" w:type="pct"/>
          </w:tcPr>
          <w:p w14:paraId="1FB09DAD" w14:textId="77777777" w:rsidR="00B517DF" w:rsidRPr="002D29AF" w:rsidRDefault="00B517DF" w:rsidP="00B517DF">
            <w:pPr>
              <w:tabs>
                <w:tab w:val="decimal" w:pos="792"/>
              </w:tabs>
              <w:spacing w:line="240" w:lineRule="atLeast"/>
              <w:ind w:left="-86" w:right="-63"/>
              <w:jc w:val="right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346" w:type="pct"/>
            <w:tcBorders>
              <w:bottom w:val="double" w:sz="4" w:space="0" w:color="auto"/>
            </w:tcBorders>
          </w:tcPr>
          <w:p w14:paraId="559DA6ED" w14:textId="77777777" w:rsidR="00B517DF" w:rsidRPr="002D29AF" w:rsidRDefault="00B517DF" w:rsidP="00B517DF">
            <w:pPr>
              <w:tabs>
                <w:tab w:val="decimal" w:pos="802"/>
              </w:tabs>
              <w:spacing w:line="258" w:lineRule="exact"/>
              <w:ind w:left="-86" w:right="-63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235F35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683</w:t>
            </w:r>
            <w:r w:rsidRPr="002D29AF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,</w:t>
            </w:r>
            <w:r w:rsidRPr="00235F35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291</w:t>
            </w:r>
          </w:p>
        </w:tc>
        <w:tc>
          <w:tcPr>
            <w:tcW w:w="81" w:type="pct"/>
          </w:tcPr>
          <w:p w14:paraId="1C19AAF7" w14:textId="77777777" w:rsidR="00B517DF" w:rsidRPr="002D29AF" w:rsidRDefault="00B517DF" w:rsidP="00B517DF">
            <w:pPr>
              <w:tabs>
                <w:tab w:val="decimal" w:pos="792"/>
              </w:tabs>
              <w:spacing w:line="240" w:lineRule="atLeast"/>
              <w:ind w:left="-86" w:right="-63"/>
              <w:jc w:val="right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352" w:type="pct"/>
            <w:tcBorders>
              <w:bottom w:val="double" w:sz="4" w:space="0" w:color="auto"/>
            </w:tcBorders>
          </w:tcPr>
          <w:p w14:paraId="2F6737A9" w14:textId="38508660" w:rsidR="00B517DF" w:rsidRPr="00235F35" w:rsidRDefault="00EA68F4" w:rsidP="006478C8">
            <w:pPr>
              <w:tabs>
                <w:tab w:val="decimal" w:pos="569"/>
              </w:tabs>
              <w:spacing w:line="258" w:lineRule="exact"/>
              <w:ind w:left="-86" w:right="78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2D29AF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-</w:t>
            </w:r>
          </w:p>
        </w:tc>
        <w:tc>
          <w:tcPr>
            <w:tcW w:w="81" w:type="pct"/>
            <w:tcBorders>
              <w:left w:val="nil"/>
            </w:tcBorders>
          </w:tcPr>
          <w:p w14:paraId="0181F715" w14:textId="77777777" w:rsidR="00B517DF" w:rsidRPr="00235F35" w:rsidRDefault="00B517DF" w:rsidP="00B517DF">
            <w:pPr>
              <w:tabs>
                <w:tab w:val="decimal" w:pos="819"/>
              </w:tabs>
              <w:spacing w:line="258" w:lineRule="exact"/>
              <w:ind w:left="-86" w:right="-63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369" w:type="pct"/>
            <w:tcBorders>
              <w:bottom w:val="double" w:sz="4" w:space="0" w:color="auto"/>
            </w:tcBorders>
          </w:tcPr>
          <w:p w14:paraId="1FC0898B" w14:textId="3B27D0CC" w:rsidR="00B517DF" w:rsidRPr="002D29AF" w:rsidRDefault="00B517DF" w:rsidP="00B517DF">
            <w:pPr>
              <w:tabs>
                <w:tab w:val="decimal" w:pos="819"/>
              </w:tabs>
              <w:spacing w:line="258" w:lineRule="exact"/>
              <w:ind w:left="-86" w:right="-63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235F35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24</w:t>
            </w:r>
            <w:r w:rsidRPr="002D29AF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,</w:t>
            </w:r>
            <w:r w:rsidRPr="00235F35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165</w:t>
            </w:r>
            <w:r w:rsidRPr="002D29AF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,</w:t>
            </w:r>
            <w:r w:rsidRPr="00235F35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052</w:t>
            </w:r>
          </w:p>
        </w:tc>
      </w:tr>
      <w:tr w:rsidR="00B517DF" w:rsidRPr="000E2670" w14:paraId="6E4CD9BF" w14:textId="77777777" w:rsidTr="00416303">
        <w:trPr>
          <w:trHeight w:val="269"/>
        </w:trPr>
        <w:tc>
          <w:tcPr>
            <w:tcW w:w="994" w:type="pct"/>
          </w:tcPr>
          <w:p w14:paraId="3CF104A7" w14:textId="77777777" w:rsidR="00B517DF" w:rsidRPr="002D29AF" w:rsidRDefault="00B517DF" w:rsidP="00B517DF">
            <w:pPr>
              <w:tabs>
                <w:tab w:val="left" w:pos="237"/>
              </w:tabs>
              <w:spacing w:line="240" w:lineRule="atLeast"/>
              <w:ind w:right="-115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2D29AF">
              <w:rPr>
                <w:rFonts w:asciiTheme="majorBidi" w:hAnsiTheme="majorBidi" w:cstheme="majorBidi"/>
                <w:bCs/>
                <w:sz w:val="20"/>
                <w:szCs w:val="20"/>
                <w:cs/>
              </w:rPr>
              <w:t xml:space="preserve">ณ วันที่ </w:t>
            </w:r>
            <w:r w:rsidRPr="00235F35">
              <w:rPr>
                <w:rFonts w:asciiTheme="majorBidi" w:hAnsiTheme="majorBidi" w:cstheme="majorBidi"/>
                <w:b/>
                <w:sz w:val="20"/>
                <w:szCs w:val="20"/>
              </w:rPr>
              <w:t>31</w:t>
            </w:r>
            <w:r w:rsidRPr="002D29AF">
              <w:rPr>
                <w:rFonts w:asciiTheme="majorBidi" w:hAnsiTheme="majorBidi" w:cstheme="majorBidi"/>
                <w:bCs/>
                <w:sz w:val="20"/>
                <w:szCs w:val="20"/>
              </w:rPr>
              <w:t xml:space="preserve"> </w:t>
            </w:r>
            <w:r w:rsidRPr="002D29AF">
              <w:rPr>
                <w:rFonts w:asciiTheme="majorBidi" w:hAnsiTheme="majorBidi" w:cstheme="majorBidi"/>
                <w:bCs/>
                <w:sz w:val="20"/>
                <w:szCs w:val="20"/>
                <w:cs/>
              </w:rPr>
              <w:t xml:space="preserve">ธันวาคม </w:t>
            </w:r>
            <w:r w:rsidRPr="00235F35">
              <w:rPr>
                <w:rFonts w:asciiTheme="majorBidi" w:hAnsiTheme="majorBidi" w:cstheme="majorBidi"/>
                <w:b/>
                <w:sz w:val="20"/>
                <w:szCs w:val="20"/>
              </w:rPr>
              <w:t>2563</w:t>
            </w:r>
          </w:p>
        </w:tc>
        <w:tc>
          <w:tcPr>
            <w:tcW w:w="81" w:type="pct"/>
          </w:tcPr>
          <w:p w14:paraId="054C4DD8" w14:textId="77777777" w:rsidR="00B517DF" w:rsidRPr="002D29AF" w:rsidRDefault="00B517DF" w:rsidP="00B517DF">
            <w:pPr>
              <w:spacing w:line="240" w:lineRule="atLeast"/>
              <w:ind w:left="-90" w:right="-18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265" w:type="pct"/>
            <w:tcBorders>
              <w:top w:val="double" w:sz="4" w:space="0" w:color="auto"/>
              <w:bottom w:val="double" w:sz="4" w:space="0" w:color="auto"/>
            </w:tcBorders>
          </w:tcPr>
          <w:p w14:paraId="5B52FC68" w14:textId="7F0D2DB8" w:rsidR="00B517DF" w:rsidRPr="002D29AF" w:rsidRDefault="004A4632" w:rsidP="00B517DF">
            <w:pPr>
              <w:tabs>
                <w:tab w:val="decimal" w:pos="522"/>
              </w:tabs>
              <w:spacing w:line="258" w:lineRule="exact"/>
              <w:ind w:left="-86" w:right="-85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EA68F4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150</w:t>
            </w:r>
            <w:r w:rsidRPr="00EA68F4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,</w:t>
            </w:r>
            <w:r w:rsidRPr="00801204">
              <w:rPr>
                <w:rFonts w:asciiTheme="majorBidi" w:hAnsiTheme="majorBidi" w:cstheme="majorBidi" w:hint="cs"/>
                <w:b/>
                <w:bCs/>
                <w:sz w:val="20"/>
                <w:szCs w:val="20"/>
                <w:cs/>
              </w:rPr>
              <w:t>58</w:t>
            </w:r>
            <w:r w:rsidR="00EA4D20" w:rsidRPr="00801204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81" w:type="pct"/>
          </w:tcPr>
          <w:p w14:paraId="19AA10AE" w14:textId="77777777" w:rsidR="00B517DF" w:rsidRPr="002D29AF" w:rsidRDefault="00B517DF" w:rsidP="00B517DF">
            <w:pPr>
              <w:spacing w:line="240" w:lineRule="atLeast"/>
              <w:ind w:left="-90" w:right="-18"/>
              <w:jc w:val="right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310" w:type="pct"/>
            <w:tcBorders>
              <w:top w:val="double" w:sz="4" w:space="0" w:color="auto"/>
              <w:bottom w:val="double" w:sz="4" w:space="0" w:color="auto"/>
            </w:tcBorders>
          </w:tcPr>
          <w:p w14:paraId="2C4E9018" w14:textId="1F4F0774" w:rsidR="00B517DF" w:rsidRPr="002D29AF" w:rsidRDefault="004A4632" w:rsidP="00B517DF">
            <w:pPr>
              <w:tabs>
                <w:tab w:val="decimal" w:pos="699"/>
              </w:tabs>
              <w:spacing w:line="258" w:lineRule="exact"/>
              <w:ind w:left="-86" w:right="-63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EA68F4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4,425,780</w:t>
            </w:r>
          </w:p>
        </w:tc>
        <w:tc>
          <w:tcPr>
            <w:tcW w:w="81" w:type="pct"/>
          </w:tcPr>
          <w:p w14:paraId="5CFABAFD" w14:textId="77777777" w:rsidR="00B517DF" w:rsidRPr="002D29AF" w:rsidRDefault="00B517DF" w:rsidP="00EA68F4">
            <w:pPr>
              <w:tabs>
                <w:tab w:val="decimal" w:pos="522"/>
                <w:tab w:val="decimal" w:pos="792"/>
              </w:tabs>
              <w:spacing w:line="240" w:lineRule="atLeast"/>
              <w:ind w:left="-86" w:right="-85"/>
              <w:jc w:val="right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314" w:type="pct"/>
            <w:tcBorders>
              <w:top w:val="double" w:sz="4" w:space="0" w:color="auto"/>
              <w:bottom w:val="double" w:sz="4" w:space="0" w:color="auto"/>
            </w:tcBorders>
          </w:tcPr>
          <w:p w14:paraId="19E466B0" w14:textId="2B28B4D9" w:rsidR="00B517DF" w:rsidRPr="002D29AF" w:rsidRDefault="004A4632" w:rsidP="00B517DF">
            <w:pPr>
              <w:tabs>
                <w:tab w:val="decimal" w:pos="664"/>
              </w:tabs>
              <w:spacing w:line="258" w:lineRule="exact"/>
              <w:ind w:left="-86" w:right="-63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EA68F4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187,082</w:t>
            </w:r>
          </w:p>
        </w:tc>
        <w:tc>
          <w:tcPr>
            <w:tcW w:w="81" w:type="pct"/>
          </w:tcPr>
          <w:p w14:paraId="6A441B31" w14:textId="77777777" w:rsidR="00B517DF" w:rsidRPr="002D29AF" w:rsidRDefault="00B517DF" w:rsidP="00EA68F4">
            <w:pPr>
              <w:tabs>
                <w:tab w:val="decimal" w:pos="522"/>
                <w:tab w:val="decimal" w:pos="792"/>
              </w:tabs>
              <w:spacing w:line="240" w:lineRule="atLeast"/>
              <w:ind w:left="-86" w:right="-85"/>
              <w:jc w:val="right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291" w:type="pct"/>
            <w:tcBorders>
              <w:top w:val="double" w:sz="4" w:space="0" w:color="auto"/>
              <w:bottom w:val="double" w:sz="4" w:space="0" w:color="auto"/>
            </w:tcBorders>
          </w:tcPr>
          <w:p w14:paraId="51D41BEA" w14:textId="79578A78" w:rsidR="00B517DF" w:rsidRPr="002D29AF" w:rsidRDefault="004A4632" w:rsidP="0076230E">
            <w:pPr>
              <w:tabs>
                <w:tab w:val="decimal" w:pos="642"/>
              </w:tabs>
              <w:spacing w:line="258" w:lineRule="exact"/>
              <w:ind w:left="-86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EA68F4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7,</w:t>
            </w:r>
            <w:r w:rsidR="002C4BE9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696,305</w:t>
            </w:r>
          </w:p>
        </w:tc>
        <w:tc>
          <w:tcPr>
            <w:tcW w:w="81" w:type="pct"/>
          </w:tcPr>
          <w:p w14:paraId="513FB62D" w14:textId="77777777" w:rsidR="00B517DF" w:rsidRPr="002D29AF" w:rsidRDefault="00B517DF" w:rsidP="00EA68F4">
            <w:pPr>
              <w:tabs>
                <w:tab w:val="decimal" w:pos="522"/>
                <w:tab w:val="decimal" w:pos="792"/>
              </w:tabs>
              <w:spacing w:line="240" w:lineRule="atLeast"/>
              <w:ind w:left="-86" w:right="-85"/>
              <w:jc w:val="right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359" w:type="pct"/>
            <w:tcBorders>
              <w:top w:val="double" w:sz="4" w:space="0" w:color="auto"/>
              <w:bottom w:val="double" w:sz="4" w:space="0" w:color="auto"/>
            </w:tcBorders>
          </w:tcPr>
          <w:p w14:paraId="143CB1D8" w14:textId="77480FD5" w:rsidR="00B517DF" w:rsidRPr="002D29AF" w:rsidRDefault="006A4A28" w:rsidP="00B517DF">
            <w:pPr>
              <w:tabs>
                <w:tab w:val="decimal" w:pos="670"/>
              </w:tabs>
              <w:spacing w:line="258" w:lineRule="exact"/>
              <w:ind w:left="-86" w:right="-63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6A4A28">
              <w:rPr>
                <w:rFonts w:asciiTheme="majorBidi" w:hAnsiTheme="majorBidi" w:cs="Angsana New"/>
                <w:b/>
                <w:bCs/>
                <w:sz w:val="20"/>
                <w:szCs w:val="20"/>
                <w:cs/>
              </w:rPr>
              <w:t>13</w:t>
            </w:r>
            <w:r w:rsidRPr="006A4A28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,</w:t>
            </w:r>
            <w:r w:rsidRPr="006A4A28">
              <w:rPr>
                <w:rFonts w:asciiTheme="majorBidi" w:hAnsiTheme="majorBidi" w:cs="Angsana New"/>
                <w:b/>
                <w:bCs/>
                <w:sz w:val="20"/>
                <w:szCs w:val="20"/>
                <w:cs/>
              </w:rPr>
              <w:t>581</w:t>
            </w:r>
            <w:r w:rsidRPr="006A4A28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,</w:t>
            </w:r>
            <w:r w:rsidRPr="006A4A28">
              <w:rPr>
                <w:rFonts w:asciiTheme="majorBidi" w:hAnsiTheme="majorBidi" w:cs="Angsana New"/>
                <w:b/>
                <w:bCs/>
                <w:sz w:val="20"/>
                <w:szCs w:val="20"/>
                <w:cs/>
              </w:rPr>
              <w:t xml:space="preserve">268 </w:t>
            </w:r>
          </w:p>
        </w:tc>
        <w:tc>
          <w:tcPr>
            <w:tcW w:w="94" w:type="pct"/>
          </w:tcPr>
          <w:p w14:paraId="777F689B" w14:textId="77777777" w:rsidR="00B517DF" w:rsidRPr="002D29AF" w:rsidRDefault="00B517DF" w:rsidP="00EA68F4">
            <w:pPr>
              <w:tabs>
                <w:tab w:val="decimal" w:pos="637"/>
              </w:tabs>
              <w:spacing w:line="258" w:lineRule="exact"/>
              <w:ind w:left="-86" w:right="-63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289" w:type="pct"/>
            <w:tcBorders>
              <w:top w:val="double" w:sz="4" w:space="0" w:color="auto"/>
              <w:bottom w:val="double" w:sz="4" w:space="0" w:color="auto"/>
            </w:tcBorders>
          </w:tcPr>
          <w:p w14:paraId="6DDD0AE7" w14:textId="04872293" w:rsidR="00B517DF" w:rsidRPr="002D29AF" w:rsidRDefault="004A4632" w:rsidP="00B517DF">
            <w:pPr>
              <w:tabs>
                <w:tab w:val="decimal" w:pos="637"/>
              </w:tabs>
              <w:spacing w:line="258" w:lineRule="exact"/>
              <w:ind w:left="-86" w:right="-63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EA68F4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2,338,801</w:t>
            </w:r>
          </w:p>
        </w:tc>
        <w:tc>
          <w:tcPr>
            <w:tcW w:w="81" w:type="pct"/>
          </w:tcPr>
          <w:p w14:paraId="53F81EDA" w14:textId="77777777" w:rsidR="00B517DF" w:rsidRPr="002D29AF" w:rsidRDefault="00B517DF" w:rsidP="00EA68F4">
            <w:pPr>
              <w:tabs>
                <w:tab w:val="decimal" w:pos="522"/>
                <w:tab w:val="decimal" w:pos="792"/>
              </w:tabs>
              <w:spacing w:line="240" w:lineRule="atLeast"/>
              <w:ind w:left="-86" w:right="-85"/>
              <w:jc w:val="right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288" w:type="pct"/>
            <w:tcBorders>
              <w:top w:val="double" w:sz="4" w:space="0" w:color="auto"/>
              <w:bottom w:val="double" w:sz="4" w:space="0" w:color="auto"/>
            </w:tcBorders>
          </w:tcPr>
          <w:p w14:paraId="70C4706D" w14:textId="7BDB3B3D" w:rsidR="00B517DF" w:rsidRPr="002D29AF" w:rsidRDefault="004A4632" w:rsidP="00B517DF">
            <w:pPr>
              <w:tabs>
                <w:tab w:val="decimal" w:pos="635"/>
              </w:tabs>
              <w:spacing w:line="258" w:lineRule="exact"/>
              <w:ind w:left="-86" w:right="-63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EA68F4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161</w:t>
            </w:r>
            <w:r w:rsidRPr="00EA68F4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,</w:t>
            </w:r>
            <w:r w:rsidRPr="00EA68F4">
              <w:rPr>
                <w:rFonts w:asciiTheme="majorBidi" w:hAnsiTheme="majorBidi" w:cstheme="majorBidi" w:hint="cs"/>
                <w:b/>
                <w:bCs/>
                <w:sz w:val="20"/>
                <w:szCs w:val="20"/>
                <w:cs/>
              </w:rPr>
              <w:t>988</w:t>
            </w:r>
          </w:p>
        </w:tc>
        <w:tc>
          <w:tcPr>
            <w:tcW w:w="81" w:type="pct"/>
          </w:tcPr>
          <w:p w14:paraId="3B1A00A1" w14:textId="77777777" w:rsidR="00B517DF" w:rsidRPr="002D29AF" w:rsidRDefault="00B517DF" w:rsidP="00EA68F4">
            <w:pPr>
              <w:tabs>
                <w:tab w:val="decimal" w:pos="522"/>
                <w:tab w:val="decimal" w:pos="792"/>
              </w:tabs>
              <w:spacing w:line="240" w:lineRule="atLeast"/>
              <w:ind w:left="-86" w:right="-85"/>
              <w:jc w:val="right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346" w:type="pct"/>
            <w:tcBorders>
              <w:top w:val="double" w:sz="4" w:space="0" w:color="auto"/>
              <w:bottom w:val="double" w:sz="4" w:space="0" w:color="auto"/>
            </w:tcBorders>
          </w:tcPr>
          <w:p w14:paraId="6F970437" w14:textId="1A3A8A92" w:rsidR="00B517DF" w:rsidRPr="002D29AF" w:rsidRDefault="004A4632" w:rsidP="00B517DF">
            <w:pPr>
              <w:tabs>
                <w:tab w:val="decimal" w:pos="802"/>
              </w:tabs>
              <w:spacing w:line="258" w:lineRule="exact"/>
              <w:ind w:left="-86" w:right="-63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EA68F4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707</w:t>
            </w:r>
            <w:r w:rsidRPr="00EA68F4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,</w:t>
            </w:r>
            <w:r w:rsidRPr="00EA68F4">
              <w:rPr>
                <w:rFonts w:asciiTheme="majorBidi" w:hAnsiTheme="majorBidi" w:cstheme="majorBidi" w:hint="cs"/>
                <w:b/>
                <w:bCs/>
                <w:sz w:val="20"/>
                <w:szCs w:val="20"/>
                <w:cs/>
              </w:rPr>
              <w:t>345</w:t>
            </w:r>
          </w:p>
        </w:tc>
        <w:tc>
          <w:tcPr>
            <w:tcW w:w="81" w:type="pct"/>
          </w:tcPr>
          <w:p w14:paraId="0F89A91F" w14:textId="77777777" w:rsidR="00B517DF" w:rsidRPr="002D29AF" w:rsidRDefault="00B517DF" w:rsidP="00EA68F4">
            <w:pPr>
              <w:tabs>
                <w:tab w:val="decimal" w:pos="522"/>
                <w:tab w:val="decimal" w:pos="792"/>
              </w:tabs>
              <w:spacing w:line="240" w:lineRule="atLeast"/>
              <w:ind w:left="-86" w:right="-85"/>
              <w:jc w:val="right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352" w:type="pct"/>
            <w:tcBorders>
              <w:top w:val="double" w:sz="4" w:space="0" w:color="auto"/>
              <w:bottom w:val="double" w:sz="4" w:space="0" w:color="auto"/>
            </w:tcBorders>
          </w:tcPr>
          <w:p w14:paraId="6DB70ECC" w14:textId="2CFDB154" w:rsidR="00B517DF" w:rsidRPr="002D29AF" w:rsidRDefault="00EA68F4" w:rsidP="00B517DF">
            <w:pPr>
              <w:tabs>
                <w:tab w:val="decimal" w:pos="819"/>
              </w:tabs>
              <w:spacing w:line="258" w:lineRule="exact"/>
              <w:ind w:left="-86" w:right="-63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EA68F4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1</w:t>
            </w:r>
            <w:r w:rsidRPr="00EA68F4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,</w:t>
            </w:r>
            <w:r w:rsidRPr="00EA68F4">
              <w:rPr>
                <w:rFonts w:asciiTheme="majorBidi" w:hAnsiTheme="majorBidi" w:cstheme="majorBidi" w:hint="cs"/>
                <w:b/>
                <w:bCs/>
                <w:sz w:val="20"/>
                <w:szCs w:val="20"/>
                <w:cs/>
              </w:rPr>
              <w:t>981</w:t>
            </w:r>
            <w:r w:rsidRPr="00EA68F4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,</w:t>
            </w:r>
            <w:r w:rsidRPr="00EA68F4">
              <w:rPr>
                <w:rFonts w:asciiTheme="majorBidi" w:hAnsiTheme="majorBidi" w:cstheme="majorBidi" w:hint="cs"/>
                <w:b/>
                <w:bCs/>
                <w:sz w:val="20"/>
                <w:szCs w:val="20"/>
                <w:cs/>
              </w:rPr>
              <w:t>495</w:t>
            </w:r>
          </w:p>
        </w:tc>
        <w:tc>
          <w:tcPr>
            <w:tcW w:w="81" w:type="pct"/>
          </w:tcPr>
          <w:p w14:paraId="3A95C22F" w14:textId="77777777" w:rsidR="00B517DF" w:rsidRPr="002D29AF" w:rsidRDefault="00B517DF" w:rsidP="00EA68F4">
            <w:pPr>
              <w:tabs>
                <w:tab w:val="decimal" w:pos="522"/>
                <w:tab w:val="decimal" w:pos="819"/>
              </w:tabs>
              <w:spacing w:line="258" w:lineRule="exact"/>
              <w:ind w:left="-86" w:right="-85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369" w:type="pct"/>
            <w:tcBorders>
              <w:top w:val="double" w:sz="4" w:space="0" w:color="auto"/>
              <w:bottom w:val="double" w:sz="4" w:space="0" w:color="auto"/>
            </w:tcBorders>
          </w:tcPr>
          <w:p w14:paraId="2F29B68C" w14:textId="00D6545F" w:rsidR="00B517DF" w:rsidRPr="002D29AF" w:rsidRDefault="007C3321" w:rsidP="0076230E">
            <w:pPr>
              <w:tabs>
                <w:tab w:val="decimal" w:pos="819"/>
              </w:tabs>
              <w:spacing w:line="258" w:lineRule="exact"/>
              <w:ind w:right="-63" w:hanging="86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801204">
              <w:rPr>
                <w:rFonts w:asciiTheme="majorBidi" w:hAnsiTheme="majorBidi" w:cs="Angsana New"/>
                <w:b/>
                <w:bCs/>
                <w:sz w:val="20"/>
                <w:szCs w:val="20"/>
                <w:cs/>
              </w:rPr>
              <w:t>31</w:t>
            </w:r>
            <w:r w:rsidRPr="00801204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,</w:t>
            </w:r>
            <w:r w:rsidR="006A4A28" w:rsidRPr="006A4A28">
              <w:rPr>
                <w:rFonts w:asciiTheme="majorBidi" w:hAnsiTheme="majorBidi" w:cs="Angsana New"/>
                <w:b/>
                <w:bCs/>
                <w:sz w:val="20"/>
                <w:szCs w:val="20"/>
                <w:cs/>
              </w:rPr>
              <w:t>230</w:t>
            </w:r>
            <w:r w:rsidR="006A4A28" w:rsidRPr="006A4A28">
              <w:rPr>
                <w:rFonts w:asciiTheme="majorBidi" w:hAnsiTheme="majorBidi" w:cs="Angsana New"/>
                <w:b/>
                <w:bCs/>
                <w:sz w:val="20"/>
                <w:szCs w:val="20"/>
              </w:rPr>
              <w:t>,</w:t>
            </w:r>
            <w:r w:rsidR="006A4A28" w:rsidRPr="006A4A28">
              <w:rPr>
                <w:rFonts w:asciiTheme="majorBidi" w:hAnsiTheme="majorBidi" w:cs="Angsana New"/>
                <w:b/>
                <w:bCs/>
                <w:sz w:val="20"/>
                <w:szCs w:val="20"/>
                <w:cs/>
              </w:rPr>
              <w:t xml:space="preserve">646 </w:t>
            </w:r>
          </w:p>
        </w:tc>
      </w:tr>
    </w:tbl>
    <w:p w14:paraId="3642E008" w14:textId="77777777" w:rsidR="007A01C1" w:rsidRPr="004D135A" w:rsidRDefault="007A01C1" w:rsidP="00475A49">
      <w:pPr>
        <w:tabs>
          <w:tab w:val="left" w:pos="540"/>
        </w:tabs>
        <w:ind w:right="44"/>
        <w:jc w:val="both"/>
        <w:rPr>
          <w:rFonts w:cs="Angsana New"/>
          <w:bCs/>
          <w:szCs w:val="30"/>
        </w:rPr>
      </w:pPr>
    </w:p>
    <w:p w14:paraId="3E995A63" w14:textId="17EC225E" w:rsidR="00DC7DDE" w:rsidRPr="004D135A" w:rsidRDefault="003E2F41" w:rsidP="00925995">
      <w:pPr>
        <w:tabs>
          <w:tab w:val="decimal" w:pos="1062"/>
          <w:tab w:val="left" w:pos="4350"/>
        </w:tabs>
        <w:ind w:right="44"/>
        <w:jc w:val="thaiDistribute"/>
        <w:rPr>
          <w:rFonts w:cs="Angsana New"/>
          <w:szCs w:val="30"/>
        </w:rPr>
        <w:sectPr w:rsidR="00DC7DDE" w:rsidRPr="004D135A" w:rsidSect="00A92BC4">
          <w:pgSz w:w="16838" w:h="11906" w:orient="landscape" w:code="9"/>
          <w:pgMar w:top="691" w:right="1152" w:bottom="576" w:left="1152" w:header="720" w:footer="720" w:gutter="0"/>
          <w:cols w:space="720"/>
        </w:sectPr>
      </w:pPr>
      <w:r w:rsidRPr="003E2F41">
        <w:rPr>
          <w:rFonts w:cs="Angsana New"/>
          <w:szCs w:val="30"/>
          <w:cs/>
        </w:rPr>
        <w:t>ต้นทุนการกู้ยืมที่เกี่ยวข้องกับ</w:t>
      </w:r>
      <w:r w:rsidR="00416303">
        <w:rPr>
          <w:rFonts w:cs="Angsana New" w:hint="cs"/>
          <w:szCs w:val="30"/>
          <w:cs/>
        </w:rPr>
        <w:t>การติดตั้ง</w:t>
      </w:r>
      <w:r w:rsidRPr="003E2F41">
        <w:rPr>
          <w:rFonts w:cs="Angsana New"/>
          <w:szCs w:val="30"/>
          <w:cs/>
        </w:rPr>
        <w:t xml:space="preserve">สินทรัพย์ไม่มีตัวตนที่อยู่ระหว่างการพัฒนาได้บันทึกเป็นส่วนหนึ่งของต้นทุนสินทรัพย์จำนวน </w:t>
      </w:r>
      <w:r w:rsidR="008F1AB1">
        <w:rPr>
          <w:rFonts w:cs="Angsana New"/>
          <w:szCs w:val="30"/>
        </w:rPr>
        <w:t>8</w:t>
      </w:r>
      <w:r w:rsidRPr="003E2F41">
        <w:rPr>
          <w:rFonts w:cs="Angsana New"/>
          <w:szCs w:val="30"/>
          <w:cs/>
        </w:rPr>
        <w:t>.</w:t>
      </w:r>
      <w:r w:rsidR="008F1AB1">
        <w:rPr>
          <w:rFonts w:cs="Angsana New"/>
          <w:szCs w:val="30"/>
        </w:rPr>
        <w:t>2</w:t>
      </w:r>
      <w:r w:rsidRPr="003E2F41">
        <w:rPr>
          <w:rFonts w:cs="Angsana New"/>
          <w:szCs w:val="30"/>
          <w:cs/>
        </w:rPr>
        <w:t xml:space="preserve"> ล้านบาท </w:t>
      </w:r>
      <w:r w:rsidRPr="006478C8">
        <w:rPr>
          <w:rFonts w:cs="Angsana New"/>
          <w:i/>
          <w:iCs/>
          <w:szCs w:val="30"/>
          <w:cs/>
        </w:rPr>
        <w:t>(</w:t>
      </w:r>
      <w:r w:rsidR="008F1AB1">
        <w:rPr>
          <w:rFonts w:cs="Angsana New"/>
          <w:i/>
          <w:iCs/>
          <w:szCs w:val="30"/>
        </w:rPr>
        <w:t>2562</w:t>
      </w:r>
      <w:r w:rsidRPr="006478C8">
        <w:rPr>
          <w:rFonts w:cs="Angsana New"/>
          <w:i/>
          <w:iCs/>
          <w:szCs w:val="30"/>
          <w:cs/>
        </w:rPr>
        <w:t>: ไม่มี)</w:t>
      </w:r>
      <w:r w:rsidRPr="003E2F41">
        <w:rPr>
          <w:rFonts w:cs="Angsana New"/>
          <w:szCs w:val="30"/>
          <w:cs/>
        </w:rPr>
        <w:t xml:space="preserve"> (ดูหมายเหตุข้อ </w:t>
      </w:r>
      <w:r w:rsidR="008F1AB1">
        <w:rPr>
          <w:rFonts w:cs="Angsana New"/>
          <w:szCs w:val="30"/>
        </w:rPr>
        <w:t>3</w:t>
      </w:r>
      <w:r w:rsidR="007152EA">
        <w:rPr>
          <w:rFonts w:cs="Angsana New"/>
          <w:szCs w:val="30"/>
        </w:rPr>
        <w:t>4</w:t>
      </w:r>
      <w:r w:rsidRPr="003E2F41">
        <w:rPr>
          <w:rFonts w:cs="Angsana New"/>
          <w:szCs w:val="30"/>
          <w:cs/>
        </w:rPr>
        <w:t>)</w:t>
      </w:r>
    </w:p>
    <w:p w14:paraId="6CD47F43" w14:textId="77777777" w:rsidR="009415D1" w:rsidRPr="004D135A" w:rsidRDefault="009415D1" w:rsidP="00D62441">
      <w:pPr>
        <w:pStyle w:val="FSHeading1"/>
        <w:numPr>
          <w:ilvl w:val="0"/>
          <w:numId w:val="14"/>
        </w:numPr>
        <w:tabs>
          <w:tab w:val="clear" w:pos="547"/>
        </w:tabs>
        <w:ind w:left="540" w:hanging="540"/>
      </w:pPr>
      <w:r w:rsidRPr="009415D1">
        <w:rPr>
          <w:cs/>
        </w:rPr>
        <w:lastRenderedPageBreak/>
        <w:t>สินทรัพย์ไม่หมุนเวียนอื่น</w:t>
      </w:r>
    </w:p>
    <w:p w14:paraId="2C4A68F0" w14:textId="77777777" w:rsidR="008F1EBA" w:rsidRPr="006478C8" w:rsidRDefault="008F1EBA" w:rsidP="007E5A51">
      <w:pPr>
        <w:tabs>
          <w:tab w:val="left" w:pos="1530"/>
        </w:tabs>
        <w:ind w:left="540" w:right="44"/>
        <w:jc w:val="thaiDistribute"/>
        <w:rPr>
          <w:rFonts w:cs="Angsana New"/>
          <w:sz w:val="14"/>
          <w:szCs w:val="14"/>
        </w:rPr>
      </w:pPr>
    </w:p>
    <w:tbl>
      <w:tblPr>
        <w:tblW w:w="9539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3330"/>
        <w:gridCol w:w="850"/>
        <w:gridCol w:w="1134"/>
        <w:gridCol w:w="284"/>
        <w:gridCol w:w="1134"/>
        <w:gridCol w:w="283"/>
        <w:gridCol w:w="1134"/>
        <w:gridCol w:w="236"/>
        <w:gridCol w:w="1154"/>
      </w:tblGrid>
      <w:tr w:rsidR="009415D1" w:rsidRPr="00B001F5" w14:paraId="22C1D3E5" w14:textId="77777777" w:rsidTr="006301AA">
        <w:trPr>
          <w:trHeight w:val="364"/>
        </w:trPr>
        <w:tc>
          <w:tcPr>
            <w:tcW w:w="3330" w:type="dxa"/>
          </w:tcPr>
          <w:p w14:paraId="3DA880AD" w14:textId="77777777" w:rsidR="009415D1" w:rsidRPr="00B001F5" w:rsidRDefault="009415D1" w:rsidP="009415D1">
            <w:pPr>
              <w:ind w:right="44"/>
              <w:rPr>
                <w:rFonts w:cs="Angsana New"/>
                <w:b/>
                <w:bCs/>
                <w:i/>
                <w:iCs/>
                <w:szCs w:val="30"/>
              </w:rPr>
            </w:pPr>
          </w:p>
        </w:tc>
        <w:tc>
          <w:tcPr>
            <w:tcW w:w="850" w:type="dxa"/>
          </w:tcPr>
          <w:p w14:paraId="045D3D40" w14:textId="77777777" w:rsidR="009415D1" w:rsidRPr="00B001F5" w:rsidRDefault="009415D1" w:rsidP="009415D1">
            <w:pPr>
              <w:ind w:left="-101" w:right="-88"/>
              <w:jc w:val="center"/>
              <w:rPr>
                <w:rFonts w:cs="Angsana New"/>
                <w:b/>
                <w:bCs/>
                <w:szCs w:val="30"/>
                <w:cs/>
              </w:rPr>
            </w:pPr>
          </w:p>
        </w:tc>
        <w:tc>
          <w:tcPr>
            <w:tcW w:w="2552" w:type="dxa"/>
            <w:gridSpan w:val="3"/>
          </w:tcPr>
          <w:p w14:paraId="08036FE8" w14:textId="77777777" w:rsidR="009415D1" w:rsidRPr="00B001F5" w:rsidRDefault="009415D1" w:rsidP="009415D1">
            <w:pPr>
              <w:ind w:left="-101" w:right="-88"/>
              <w:jc w:val="center"/>
              <w:rPr>
                <w:rFonts w:cs="Angsana New"/>
                <w:b/>
                <w:bCs/>
                <w:szCs w:val="30"/>
              </w:rPr>
            </w:pPr>
            <w:r w:rsidRPr="00B001F5">
              <w:rPr>
                <w:rFonts w:cs="Angsana New"/>
                <w:b/>
                <w:bCs/>
                <w:szCs w:val="30"/>
                <w:cs/>
              </w:rPr>
              <w:t>งบการเงินรวม</w:t>
            </w:r>
          </w:p>
        </w:tc>
        <w:tc>
          <w:tcPr>
            <w:tcW w:w="283" w:type="dxa"/>
          </w:tcPr>
          <w:p w14:paraId="06E8DED7" w14:textId="77777777" w:rsidR="009415D1" w:rsidRPr="00B001F5" w:rsidRDefault="009415D1" w:rsidP="009415D1">
            <w:pPr>
              <w:ind w:left="-101" w:right="-88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2524" w:type="dxa"/>
            <w:gridSpan w:val="3"/>
          </w:tcPr>
          <w:p w14:paraId="2EB9A37E" w14:textId="77777777" w:rsidR="009415D1" w:rsidRPr="00B001F5" w:rsidRDefault="009415D1" w:rsidP="009415D1">
            <w:pPr>
              <w:ind w:left="-101" w:right="-88"/>
              <w:jc w:val="center"/>
              <w:rPr>
                <w:rFonts w:cs="Angsana New"/>
                <w:b/>
                <w:bCs/>
                <w:szCs w:val="30"/>
                <w:cs/>
              </w:rPr>
            </w:pPr>
            <w:r w:rsidRPr="00B001F5">
              <w:rPr>
                <w:rFonts w:cs="Angsana New"/>
                <w:b/>
                <w:bCs/>
                <w:szCs w:val="30"/>
                <w:cs/>
              </w:rPr>
              <w:t>งบการเงินเฉพาะกิจการ</w:t>
            </w:r>
          </w:p>
        </w:tc>
      </w:tr>
      <w:tr w:rsidR="009415D1" w:rsidRPr="00B001F5" w14:paraId="46DD1F58" w14:textId="77777777" w:rsidTr="006301AA">
        <w:trPr>
          <w:trHeight w:val="355"/>
        </w:trPr>
        <w:tc>
          <w:tcPr>
            <w:tcW w:w="3330" w:type="dxa"/>
          </w:tcPr>
          <w:p w14:paraId="00EAB7BC" w14:textId="77777777" w:rsidR="009415D1" w:rsidRPr="00B001F5" w:rsidRDefault="009415D1" w:rsidP="009415D1">
            <w:pPr>
              <w:tabs>
                <w:tab w:val="left" w:pos="364"/>
              </w:tabs>
              <w:ind w:left="342" w:right="44" w:hanging="360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850" w:type="dxa"/>
          </w:tcPr>
          <w:p w14:paraId="47975BF9" w14:textId="5B4DFAFE" w:rsidR="009415D1" w:rsidRPr="00C27A1A" w:rsidRDefault="00B714E3" w:rsidP="009415D1">
            <w:pPr>
              <w:ind w:left="-101" w:right="-88"/>
              <w:jc w:val="center"/>
              <w:rPr>
                <w:rFonts w:cs="Angsana New"/>
                <w:i/>
                <w:iCs/>
                <w:szCs w:val="30"/>
              </w:rPr>
            </w:pPr>
            <w:r>
              <w:rPr>
                <w:rFonts w:cs="Angsana New" w:hint="cs"/>
                <w:i/>
                <w:iCs/>
                <w:szCs w:val="30"/>
                <w:cs/>
              </w:rPr>
              <w:t>หมายเหตุ</w:t>
            </w:r>
          </w:p>
        </w:tc>
        <w:tc>
          <w:tcPr>
            <w:tcW w:w="1134" w:type="dxa"/>
          </w:tcPr>
          <w:p w14:paraId="14B02D89" w14:textId="64FEBA9A" w:rsidR="009415D1" w:rsidRPr="00B001F5" w:rsidRDefault="00235F35" w:rsidP="009415D1">
            <w:pPr>
              <w:ind w:left="-101" w:right="-88"/>
              <w:jc w:val="center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2563</w:t>
            </w:r>
          </w:p>
        </w:tc>
        <w:tc>
          <w:tcPr>
            <w:tcW w:w="284" w:type="dxa"/>
          </w:tcPr>
          <w:p w14:paraId="45CFAA0D" w14:textId="77777777" w:rsidR="009415D1" w:rsidRPr="00B001F5" w:rsidRDefault="009415D1" w:rsidP="009415D1">
            <w:pPr>
              <w:ind w:left="-101" w:right="-8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34" w:type="dxa"/>
          </w:tcPr>
          <w:p w14:paraId="4ABB80ED" w14:textId="6BE2F005" w:rsidR="009415D1" w:rsidRPr="00B001F5" w:rsidRDefault="00235F35" w:rsidP="009415D1">
            <w:pPr>
              <w:ind w:left="-101" w:right="-88"/>
              <w:jc w:val="center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2562</w:t>
            </w:r>
          </w:p>
        </w:tc>
        <w:tc>
          <w:tcPr>
            <w:tcW w:w="283" w:type="dxa"/>
          </w:tcPr>
          <w:p w14:paraId="164DD386" w14:textId="77777777" w:rsidR="009415D1" w:rsidRPr="00B001F5" w:rsidRDefault="009415D1" w:rsidP="009415D1">
            <w:pPr>
              <w:ind w:left="-101" w:right="-8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34" w:type="dxa"/>
          </w:tcPr>
          <w:p w14:paraId="42B883D6" w14:textId="0F41B5EA" w:rsidR="009415D1" w:rsidRPr="00B001F5" w:rsidRDefault="00235F35" w:rsidP="009415D1">
            <w:pPr>
              <w:ind w:left="-101" w:right="-88"/>
              <w:jc w:val="center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2563</w:t>
            </w:r>
          </w:p>
        </w:tc>
        <w:tc>
          <w:tcPr>
            <w:tcW w:w="236" w:type="dxa"/>
          </w:tcPr>
          <w:p w14:paraId="3BA67F82" w14:textId="77777777" w:rsidR="009415D1" w:rsidRPr="00B001F5" w:rsidRDefault="009415D1" w:rsidP="009415D1">
            <w:pPr>
              <w:ind w:left="-101" w:right="-8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54" w:type="dxa"/>
          </w:tcPr>
          <w:p w14:paraId="7D76851A" w14:textId="5FFDF62C" w:rsidR="009415D1" w:rsidRPr="00B001F5" w:rsidRDefault="00235F35" w:rsidP="009415D1">
            <w:pPr>
              <w:ind w:left="-101" w:right="-88"/>
              <w:jc w:val="center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2562</w:t>
            </w:r>
          </w:p>
        </w:tc>
      </w:tr>
      <w:tr w:rsidR="009415D1" w:rsidRPr="00B001F5" w14:paraId="26451277" w14:textId="77777777" w:rsidTr="006301AA">
        <w:trPr>
          <w:trHeight w:val="355"/>
        </w:trPr>
        <w:tc>
          <w:tcPr>
            <w:tcW w:w="3330" w:type="dxa"/>
          </w:tcPr>
          <w:p w14:paraId="2C085833" w14:textId="77777777" w:rsidR="009415D1" w:rsidRPr="00B001F5" w:rsidRDefault="009415D1" w:rsidP="009415D1">
            <w:pPr>
              <w:tabs>
                <w:tab w:val="left" w:pos="364"/>
              </w:tabs>
              <w:ind w:left="342" w:right="44" w:hanging="360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850" w:type="dxa"/>
          </w:tcPr>
          <w:p w14:paraId="572C5F36" w14:textId="7DDA8D2C" w:rsidR="009415D1" w:rsidRPr="00B001F5" w:rsidRDefault="009415D1" w:rsidP="009415D1">
            <w:pPr>
              <w:ind w:left="-101" w:right="-88"/>
              <w:jc w:val="center"/>
              <w:rPr>
                <w:rFonts w:cs="Angsana New"/>
                <w:i/>
                <w:iCs/>
                <w:szCs w:val="30"/>
                <w:cs/>
              </w:rPr>
            </w:pPr>
          </w:p>
        </w:tc>
        <w:tc>
          <w:tcPr>
            <w:tcW w:w="5359" w:type="dxa"/>
            <w:gridSpan w:val="7"/>
          </w:tcPr>
          <w:p w14:paraId="5C4D8DC8" w14:textId="77777777" w:rsidR="009415D1" w:rsidRPr="00B001F5" w:rsidRDefault="009415D1" w:rsidP="009415D1">
            <w:pPr>
              <w:ind w:left="-101" w:right="-88"/>
              <w:jc w:val="center"/>
              <w:rPr>
                <w:rFonts w:cs="Angsana New"/>
                <w:i/>
                <w:iCs/>
                <w:szCs w:val="30"/>
              </w:rPr>
            </w:pPr>
            <w:r w:rsidRPr="00B001F5">
              <w:rPr>
                <w:rFonts w:cs="Angsana New"/>
                <w:i/>
                <w:iCs/>
                <w:szCs w:val="30"/>
              </w:rPr>
              <w:t>(</w:t>
            </w:r>
            <w:r w:rsidRPr="00B001F5">
              <w:rPr>
                <w:rFonts w:cs="Angsana New"/>
                <w:i/>
                <w:iCs/>
                <w:szCs w:val="30"/>
                <w:cs/>
              </w:rPr>
              <w:t>พันบาท</w:t>
            </w:r>
            <w:r w:rsidRPr="00B001F5">
              <w:rPr>
                <w:rFonts w:cs="Angsana New"/>
                <w:i/>
                <w:iCs/>
                <w:szCs w:val="30"/>
              </w:rPr>
              <w:t>)</w:t>
            </w:r>
          </w:p>
        </w:tc>
      </w:tr>
      <w:tr w:rsidR="00B114CA" w:rsidRPr="00DC6C86" w14:paraId="5C34240E" w14:textId="77777777" w:rsidTr="004013D4">
        <w:trPr>
          <w:trHeight w:val="344"/>
        </w:trPr>
        <w:tc>
          <w:tcPr>
            <w:tcW w:w="3330" w:type="dxa"/>
          </w:tcPr>
          <w:p w14:paraId="1B065470" w14:textId="7F03E146" w:rsidR="00B114CA" w:rsidRPr="00B114CA" w:rsidRDefault="00B114CA" w:rsidP="004013D4">
            <w:pPr>
              <w:ind w:left="194" w:right="44" w:hanging="194"/>
              <w:rPr>
                <w:rFonts w:cs="Angsana New"/>
                <w:szCs w:val="30"/>
                <w:cs/>
              </w:rPr>
            </w:pPr>
            <w:r w:rsidRPr="00925995">
              <w:rPr>
                <w:rFonts w:cs="Angsana New"/>
                <w:szCs w:val="30"/>
                <w:cs/>
              </w:rPr>
              <w:t>ค่าใช้จ่ายจ่ายล่วงหน้าในการซื้อ</w:t>
            </w:r>
            <w:r w:rsidR="00F86B53">
              <w:rPr>
                <w:rFonts w:cs="Angsana New" w:hint="cs"/>
                <w:szCs w:val="30"/>
                <w:cs/>
              </w:rPr>
              <w:t>ที่ดิน อาคารและอุปกรณ์</w:t>
            </w:r>
          </w:p>
        </w:tc>
        <w:tc>
          <w:tcPr>
            <w:tcW w:w="850" w:type="dxa"/>
          </w:tcPr>
          <w:p w14:paraId="5CE22015" w14:textId="77777777" w:rsidR="00B114CA" w:rsidRDefault="00B114CA" w:rsidP="004013D4">
            <w:pPr>
              <w:ind w:left="-101" w:right="-88"/>
              <w:jc w:val="center"/>
              <w:rPr>
                <w:rFonts w:cs="Angsana New"/>
                <w:i/>
                <w:iCs/>
                <w:szCs w:val="30"/>
              </w:rPr>
            </w:pPr>
          </w:p>
          <w:p w14:paraId="69F5A5D6" w14:textId="77777777" w:rsidR="00B114CA" w:rsidRPr="002D29AF" w:rsidRDefault="00B114CA" w:rsidP="004013D4">
            <w:pPr>
              <w:ind w:left="-101" w:right="-88"/>
              <w:jc w:val="center"/>
              <w:rPr>
                <w:rFonts w:cs="Angsana New"/>
                <w:i/>
                <w:iCs/>
                <w:szCs w:val="30"/>
              </w:rPr>
            </w:pPr>
          </w:p>
        </w:tc>
        <w:tc>
          <w:tcPr>
            <w:tcW w:w="1134" w:type="dxa"/>
          </w:tcPr>
          <w:p w14:paraId="0FE7E547" w14:textId="77777777" w:rsidR="00B114CA" w:rsidRDefault="00B114CA" w:rsidP="004013D4">
            <w:pPr>
              <w:tabs>
                <w:tab w:val="decimal" w:pos="920"/>
              </w:tabs>
              <w:ind w:left="-140" w:right="44" w:hanging="162"/>
              <w:rPr>
                <w:rFonts w:cs="Angsana New"/>
                <w:szCs w:val="30"/>
              </w:rPr>
            </w:pPr>
          </w:p>
          <w:p w14:paraId="4E5382CC" w14:textId="4B783A6E" w:rsidR="00B114CA" w:rsidRPr="006301AA" w:rsidRDefault="00B114CA" w:rsidP="004013D4">
            <w:pPr>
              <w:tabs>
                <w:tab w:val="decimal" w:pos="920"/>
              </w:tabs>
              <w:ind w:left="-140" w:right="44" w:hanging="162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891,334</w:t>
            </w:r>
          </w:p>
        </w:tc>
        <w:tc>
          <w:tcPr>
            <w:tcW w:w="284" w:type="dxa"/>
          </w:tcPr>
          <w:p w14:paraId="74CDBA2D" w14:textId="77777777" w:rsidR="00B114CA" w:rsidRPr="00B001F5" w:rsidRDefault="00B114CA" w:rsidP="004013D4">
            <w:pPr>
              <w:tabs>
                <w:tab w:val="decimal" w:pos="732"/>
              </w:tabs>
              <w:ind w:left="-108" w:right="-84"/>
              <w:rPr>
                <w:rFonts w:cs="Angsana New"/>
                <w:szCs w:val="30"/>
              </w:rPr>
            </w:pPr>
          </w:p>
        </w:tc>
        <w:tc>
          <w:tcPr>
            <w:tcW w:w="1134" w:type="dxa"/>
          </w:tcPr>
          <w:p w14:paraId="136C4A09" w14:textId="77777777" w:rsidR="00B114CA" w:rsidRDefault="00B114CA" w:rsidP="004013D4">
            <w:pPr>
              <w:tabs>
                <w:tab w:val="decimal" w:pos="920"/>
              </w:tabs>
              <w:ind w:left="-140" w:right="44" w:hanging="162"/>
              <w:rPr>
                <w:rFonts w:cs="Angsana New"/>
                <w:szCs w:val="30"/>
              </w:rPr>
            </w:pPr>
          </w:p>
          <w:p w14:paraId="3C60EE25" w14:textId="5DDEED14" w:rsidR="00B114CA" w:rsidRDefault="00B114CA" w:rsidP="004013D4">
            <w:pPr>
              <w:tabs>
                <w:tab w:val="decimal" w:pos="920"/>
              </w:tabs>
              <w:ind w:left="-140" w:right="-82" w:hanging="162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250,611</w:t>
            </w:r>
          </w:p>
        </w:tc>
        <w:tc>
          <w:tcPr>
            <w:tcW w:w="283" w:type="dxa"/>
          </w:tcPr>
          <w:p w14:paraId="6D9CE817" w14:textId="77777777" w:rsidR="00B114CA" w:rsidRPr="00B001F5" w:rsidRDefault="00B114CA" w:rsidP="004013D4">
            <w:pPr>
              <w:tabs>
                <w:tab w:val="decimal" w:pos="732"/>
              </w:tabs>
              <w:ind w:left="-108" w:right="-84"/>
              <w:rPr>
                <w:rFonts w:cs="Angsana New"/>
                <w:szCs w:val="30"/>
              </w:rPr>
            </w:pPr>
          </w:p>
        </w:tc>
        <w:tc>
          <w:tcPr>
            <w:tcW w:w="1134" w:type="dxa"/>
          </w:tcPr>
          <w:p w14:paraId="3780B4B7" w14:textId="77777777" w:rsidR="00B114CA" w:rsidRDefault="00B114CA" w:rsidP="004013D4">
            <w:pPr>
              <w:tabs>
                <w:tab w:val="decimal" w:pos="542"/>
              </w:tabs>
              <w:ind w:right="-84"/>
              <w:rPr>
                <w:rFonts w:cs="Angsana New"/>
                <w:szCs w:val="30"/>
              </w:rPr>
            </w:pPr>
          </w:p>
          <w:p w14:paraId="5FA19BC8" w14:textId="77777777" w:rsidR="00B114CA" w:rsidRPr="006301AA" w:rsidRDefault="00B114CA" w:rsidP="00925995">
            <w:pPr>
              <w:tabs>
                <w:tab w:val="decimal" w:pos="620"/>
              </w:tabs>
              <w:ind w:right="-84"/>
              <w:rPr>
                <w:rFonts w:cs="Angsana New"/>
                <w:szCs w:val="30"/>
              </w:rPr>
            </w:pPr>
            <w:r>
              <w:rPr>
                <w:rFonts w:cs="Angsana New" w:hint="cs"/>
                <w:szCs w:val="30"/>
                <w:cs/>
              </w:rPr>
              <w:t>-</w:t>
            </w:r>
          </w:p>
        </w:tc>
        <w:tc>
          <w:tcPr>
            <w:tcW w:w="236" w:type="dxa"/>
          </w:tcPr>
          <w:p w14:paraId="55E2368D" w14:textId="77777777" w:rsidR="00B114CA" w:rsidRPr="00B001F5" w:rsidRDefault="00B114CA" w:rsidP="004013D4">
            <w:pPr>
              <w:tabs>
                <w:tab w:val="decimal" w:pos="542"/>
                <w:tab w:val="decimal" w:pos="732"/>
              </w:tabs>
              <w:ind w:right="-84"/>
              <w:rPr>
                <w:rFonts w:cs="Angsana New"/>
                <w:szCs w:val="30"/>
              </w:rPr>
            </w:pPr>
          </w:p>
        </w:tc>
        <w:tc>
          <w:tcPr>
            <w:tcW w:w="1154" w:type="dxa"/>
          </w:tcPr>
          <w:p w14:paraId="62539277" w14:textId="77777777" w:rsidR="00B114CA" w:rsidRDefault="00B114CA" w:rsidP="00925995">
            <w:pPr>
              <w:tabs>
                <w:tab w:val="decimal" w:pos="690"/>
              </w:tabs>
              <w:ind w:right="-84"/>
              <w:rPr>
                <w:rFonts w:cs="Angsana New"/>
                <w:szCs w:val="30"/>
              </w:rPr>
            </w:pPr>
          </w:p>
          <w:p w14:paraId="3B26D7DE" w14:textId="77777777" w:rsidR="00B114CA" w:rsidRDefault="00B114CA" w:rsidP="00925995">
            <w:pPr>
              <w:tabs>
                <w:tab w:val="decimal" w:pos="690"/>
              </w:tabs>
              <w:ind w:right="-84"/>
              <w:rPr>
                <w:rFonts w:cs="Angsana New"/>
                <w:szCs w:val="30"/>
              </w:rPr>
            </w:pPr>
            <w:r>
              <w:rPr>
                <w:rFonts w:cs="Angsana New" w:hint="cs"/>
                <w:szCs w:val="30"/>
                <w:cs/>
              </w:rPr>
              <w:t>-</w:t>
            </w:r>
          </w:p>
        </w:tc>
      </w:tr>
      <w:tr w:rsidR="00FB7149" w:rsidRPr="00B001F5" w14:paraId="7D213F6D" w14:textId="77777777" w:rsidTr="00F46DEA">
        <w:trPr>
          <w:trHeight w:val="344"/>
        </w:trPr>
        <w:tc>
          <w:tcPr>
            <w:tcW w:w="3330" w:type="dxa"/>
          </w:tcPr>
          <w:p w14:paraId="7C4E9641" w14:textId="77777777" w:rsidR="00797B1F" w:rsidRDefault="00797B1F" w:rsidP="00797B1F">
            <w:pPr>
              <w:ind w:right="44"/>
              <w:rPr>
                <w:rFonts w:cs="Angsana New"/>
                <w:szCs w:val="30"/>
              </w:rPr>
            </w:pPr>
            <w:r>
              <w:rPr>
                <w:rFonts w:cs="Angsana New" w:hint="cs"/>
                <w:szCs w:val="30"/>
                <w:cs/>
              </w:rPr>
              <w:t>ลูกหนี้สัญญาเช่าการเงินจากกิจการ</w:t>
            </w:r>
          </w:p>
          <w:p w14:paraId="76738823" w14:textId="2265355E" w:rsidR="00FB7149" w:rsidRPr="0095729D" w:rsidRDefault="00797B1F" w:rsidP="006478C8">
            <w:pPr>
              <w:ind w:left="179" w:right="44"/>
              <w:rPr>
                <w:rFonts w:cs="Angsana New"/>
                <w:spacing w:val="-12"/>
                <w:szCs w:val="30"/>
                <w:cs/>
              </w:rPr>
            </w:pPr>
            <w:r>
              <w:rPr>
                <w:rFonts w:cs="Angsana New" w:hint="cs"/>
                <w:szCs w:val="30"/>
                <w:cs/>
              </w:rPr>
              <w:t>ที่เกี่ยวข้องกัน</w:t>
            </w:r>
          </w:p>
        </w:tc>
        <w:tc>
          <w:tcPr>
            <w:tcW w:w="850" w:type="dxa"/>
          </w:tcPr>
          <w:p w14:paraId="52E2C282" w14:textId="77777777" w:rsidR="00013477" w:rsidRDefault="00013477" w:rsidP="00FB7149">
            <w:pPr>
              <w:tabs>
                <w:tab w:val="decimal" w:pos="920"/>
              </w:tabs>
              <w:ind w:left="-140" w:right="-82" w:hanging="162"/>
              <w:rPr>
                <w:rFonts w:cs="Angsana New"/>
                <w:szCs w:val="30"/>
              </w:rPr>
            </w:pPr>
          </w:p>
          <w:p w14:paraId="493A8F17" w14:textId="03933C17" w:rsidR="00FB7149" w:rsidRPr="006478C8" w:rsidRDefault="00013477" w:rsidP="006478C8">
            <w:pPr>
              <w:tabs>
                <w:tab w:val="decimal" w:pos="344"/>
              </w:tabs>
              <w:ind w:left="-140" w:right="-67" w:hanging="162"/>
              <w:rPr>
                <w:rFonts w:cs="Angsana New"/>
                <w:i/>
                <w:iCs/>
                <w:szCs w:val="30"/>
              </w:rPr>
            </w:pPr>
            <w:r w:rsidRPr="006478C8">
              <w:rPr>
                <w:rFonts w:cs="Angsana New"/>
                <w:i/>
                <w:iCs/>
                <w:szCs w:val="30"/>
              </w:rPr>
              <w:t>7</w:t>
            </w:r>
          </w:p>
        </w:tc>
        <w:tc>
          <w:tcPr>
            <w:tcW w:w="1134" w:type="dxa"/>
          </w:tcPr>
          <w:p w14:paraId="530E20FF" w14:textId="77777777" w:rsidR="00797B1F" w:rsidRDefault="00797B1F" w:rsidP="00FB7149">
            <w:pPr>
              <w:tabs>
                <w:tab w:val="decimal" w:pos="920"/>
              </w:tabs>
              <w:ind w:left="-140" w:right="44" w:hanging="162"/>
              <w:rPr>
                <w:rFonts w:cs="Angsana New"/>
                <w:szCs w:val="30"/>
              </w:rPr>
            </w:pPr>
          </w:p>
          <w:p w14:paraId="6690403E" w14:textId="5EEF0543" w:rsidR="00FB7149" w:rsidRPr="00B001F5" w:rsidRDefault="00BC5BF7" w:rsidP="00FB7149">
            <w:pPr>
              <w:tabs>
                <w:tab w:val="decimal" w:pos="920"/>
              </w:tabs>
              <w:ind w:left="-140" w:right="44" w:hanging="162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329</w:t>
            </w:r>
            <w:r w:rsidR="00196196">
              <w:rPr>
                <w:rFonts w:cs="Angsana New"/>
                <w:szCs w:val="30"/>
              </w:rPr>
              <w:t>,</w:t>
            </w:r>
            <w:r>
              <w:rPr>
                <w:rFonts w:cs="Angsana New"/>
                <w:szCs w:val="30"/>
              </w:rPr>
              <w:t>070</w:t>
            </w:r>
          </w:p>
        </w:tc>
        <w:tc>
          <w:tcPr>
            <w:tcW w:w="284" w:type="dxa"/>
          </w:tcPr>
          <w:p w14:paraId="46FD7106" w14:textId="77777777" w:rsidR="00FB7149" w:rsidRPr="00B001F5" w:rsidRDefault="00FB7149" w:rsidP="00FB7149">
            <w:pPr>
              <w:tabs>
                <w:tab w:val="decimal" w:pos="732"/>
              </w:tabs>
              <w:ind w:left="-108" w:right="-84"/>
              <w:rPr>
                <w:rFonts w:cs="Angsana New"/>
                <w:szCs w:val="30"/>
              </w:rPr>
            </w:pPr>
          </w:p>
        </w:tc>
        <w:tc>
          <w:tcPr>
            <w:tcW w:w="1134" w:type="dxa"/>
          </w:tcPr>
          <w:p w14:paraId="13C61560" w14:textId="77777777" w:rsidR="00797B1F" w:rsidRDefault="00797B1F" w:rsidP="00FB7149">
            <w:pPr>
              <w:tabs>
                <w:tab w:val="decimal" w:pos="920"/>
              </w:tabs>
              <w:ind w:left="-140" w:right="-82" w:hanging="162"/>
              <w:rPr>
                <w:rFonts w:cs="Angsana New"/>
                <w:szCs w:val="30"/>
              </w:rPr>
            </w:pPr>
          </w:p>
          <w:p w14:paraId="03E5DF9B" w14:textId="15183628" w:rsidR="00FB7149" w:rsidRPr="00B001F5" w:rsidRDefault="00BC5BF7" w:rsidP="00FB7149">
            <w:pPr>
              <w:tabs>
                <w:tab w:val="decimal" w:pos="920"/>
              </w:tabs>
              <w:ind w:left="-140" w:right="-82" w:hanging="162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365</w:t>
            </w:r>
            <w:r w:rsidR="00FB7149" w:rsidRPr="006301AA">
              <w:rPr>
                <w:rFonts w:cs="Angsana New"/>
                <w:szCs w:val="30"/>
              </w:rPr>
              <w:t>,</w:t>
            </w:r>
            <w:r>
              <w:rPr>
                <w:rFonts w:cs="Angsana New"/>
                <w:szCs w:val="30"/>
              </w:rPr>
              <w:t>570</w:t>
            </w:r>
          </w:p>
        </w:tc>
        <w:tc>
          <w:tcPr>
            <w:tcW w:w="283" w:type="dxa"/>
          </w:tcPr>
          <w:p w14:paraId="24BFEA6B" w14:textId="77777777" w:rsidR="00FB7149" w:rsidRPr="00B001F5" w:rsidRDefault="00FB7149" w:rsidP="00FB7149">
            <w:pPr>
              <w:tabs>
                <w:tab w:val="decimal" w:pos="732"/>
              </w:tabs>
              <w:ind w:left="-108" w:right="-84"/>
              <w:rPr>
                <w:rFonts w:cs="Angsana New"/>
                <w:szCs w:val="30"/>
              </w:rPr>
            </w:pPr>
          </w:p>
        </w:tc>
        <w:tc>
          <w:tcPr>
            <w:tcW w:w="1134" w:type="dxa"/>
          </w:tcPr>
          <w:p w14:paraId="6AC66C23" w14:textId="77777777" w:rsidR="00797B1F" w:rsidRDefault="00797B1F" w:rsidP="00925995">
            <w:pPr>
              <w:tabs>
                <w:tab w:val="decimal" w:pos="620"/>
              </w:tabs>
              <w:ind w:right="-84"/>
              <w:rPr>
                <w:rFonts w:cs="Angsana New"/>
                <w:szCs w:val="30"/>
              </w:rPr>
            </w:pPr>
          </w:p>
          <w:p w14:paraId="7190CBAE" w14:textId="312EC849" w:rsidR="00FB7149" w:rsidRPr="00B001F5" w:rsidRDefault="00196196" w:rsidP="00925995">
            <w:pPr>
              <w:tabs>
                <w:tab w:val="decimal" w:pos="620"/>
              </w:tabs>
              <w:ind w:right="-84"/>
              <w:rPr>
                <w:rFonts w:cs="Angsana New"/>
                <w:szCs w:val="30"/>
              </w:rPr>
            </w:pPr>
            <w:r>
              <w:rPr>
                <w:rFonts w:cs="Angsana New" w:hint="cs"/>
                <w:szCs w:val="30"/>
                <w:cs/>
              </w:rPr>
              <w:t>-</w:t>
            </w:r>
          </w:p>
        </w:tc>
        <w:tc>
          <w:tcPr>
            <w:tcW w:w="236" w:type="dxa"/>
          </w:tcPr>
          <w:p w14:paraId="5AE2D6FC" w14:textId="77777777" w:rsidR="00FB7149" w:rsidRPr="00B001F5" w:rsidRDefault="00FB7149" w:rsidP="00FB7149">
            <w:pPr>
              <w:tabs>
                <w:tab w:val="decimal" w:pos="732"/>
              </w:tabs>
              <w:ind w:left="-108" w:right="-84"/>
              <w:rPr>
                <w:rFonts w:cs="Angsana New"/>
                <w:szCs w:val="30"/>
              </w:rPr>
            </w:pPr>
          </w:p>
        </w:tc>
        <w:tc>
          <w:tcPr>
            <w:tcW w:w="1154" w:type="dxa"/>
          </w:tcPr>
          <w:p w14:paraId="0BE1EE43" w14:textId="77777777" w:rsidR="00797B1F" w:rsidRDefault="00797B1F" w:rsidP="00925995">
            <w:pPr>
              <w:tabs>
                <w:tab w:val="decimal" w:pos="690"/>
              </w:tabs>
              <w:ind w:right="-84"/>
              <w:rPr>
                <w:rFonts w:cs="Angsana New"/>
                <w:szCs w:val="30"/>
              </w:rPr>
            </w:pPr>
          </w:p>
          <w:p w14:paraId="4B5E564A" w14:textId="592F6FD4" w:rsidR="00FB7149" w:rsidRPr="00B001F5" w:rsidRDefault="00FB7149" w:rsidP="00925995">
            <w:pPr>
              <w:tabs>
                <w:tab w:val="decimal" w:pos="690"/>
              </w:tabs>
              <w:ind w:right="-84"/>
              <w:rPr>
                <w:rFonts w:cs="Angsana New"/>
                <w:szCs w:val="30"/>
              </w:rPr>
            </w:pPr>
            <w:r>
              <w:rPr>
                <w:rFonts w:cs="Angsana New" w:hint="cs"/>
                <w:szCs w:val="30"/>
                <w:cs/>
              </w:rPr>
              <w:t>-</w:t>
            </w:r>
          </w:p>
        </w:tc>
      </w:tr>
      <w:tr w:rsidR="00FB7149" w:rsidRPr="00B001F5" w14:paraId="34982ACF" w14:textId="77777777" w:rsidTr="00F46DEA">
        <w:trPr>
          <w:trHeight w:val="344"/>
        </w:trPr>
        <w:tc>
          <w:tcPr>
            <w:tcW w:w="3330" w:type="dxa"/>
          </w:tcPr>
          <w:p w14:paraId="7F8B4409" w14:textId="77777777" w:rsidR="00FB7149" w:rsidRPr="00B001F5" w:rsidRDefault="00FB7149" w:rsidP="00FB7149">
            <w:pPr>
              <w:ind w:right="44"/>
              <w:rPr>
                <w:rFonts w:cs="Angsana New"/>
                <w:szCs w:val="30"/>
                <w:cs/>
              </w:rPr>
            </w:pPr>
            <w:r w:rsidRPr="00B001F5">
              <w:rPr>
                <w:rFonts w:cs="Angsana New"/>
                <w:szCs w:val="30"/>
                <w:cs/>
              </w:rPr>
              <w:t>เงินมัดจำ</w:t>
            </w:r>
          </w:p>
        </w:tc>
        <w:tc>
          <w:tcPr>
            <w:tcW w:w="850" w:type="dxa"/>
          </w:tcPr>
          <w:p w14:paraId="1CBE0ED3" w14:textId="77777777" w:rsidR="00FB7149" w:rsidRPr="004B1DD7" w:rsidRDefault="00FB7149" w:rsidP="00FB7149">
            <w:pPr>
              <w:ind w:left="-101" w:right="-88"/>
              <w:jc w:val="center"/>
              <w:rPr>
                <w:rFonts w:cs="Angsana New"/>
                <w:i/>
                <w:iCs/>
                <w:szCs w:val="30"/>
              </w:rPr>
            </w:pPr>
          </w:p>
        </w:tc>
        <w:tc>
          <w:tcPr>
            <w:tcW w:w="1134" w:type="dxa"/>
          </w:tcPr>
          <w:p w14:paraId="424B6A60" w14:textId="680D331D" w:rsidR="00FB7149" w:rsidRPr="00A944EB" w:rsidRDefault="003304AF" w:rsidP="00FB7149">
            <w:pPr>
              <w:tabs>
                <w:tab w:val="decimal" w:pos="920"/>
              </w:tabs>
              <w:ind w:left="-140" w:right="44" w:hanging="162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297</w:t>
            </w:r>
            <w:r w:rsidR="00196196">
              <w:rPr>
                <w:rFonts w:cs="Angsana New"/>
                <w:szCs w:val="30"/>
              </w:rPr>
              <w:t>,</w:t>
            </w:r>
            <w:r>
              <w:rPr>
                <w:rFonts w:cs="Angsana New"/>
                <w:szCs w:val="30"/>
              </w:rPr>
              <w:t>573</w:t>
            </w:r>
          </w:p>
        </w:tc>
        <w:tc>
          <w:tcPr>
            <w:tcW w:w="284" w:type="dxa"/>
          </w:tcPr>
          <w:p w14:paraId="623CC7C7" w14:textId="77777777" w:rsidR="00FB7149" w:rsidRPr="00B001F5" w:rsidRDefault="00FB7149" w:rsidP="00FB7149">
            <w:pPr>
              <w:tabs>
                <w:tab w:val="decimal" w:pos="732"/>
              </w:tabs>
              <w:ind w:left="-108" w:right="-84"/>
              <w:rPr>
                <w:rFonts w:cs="Angsana New"/>
                <w:szCs w:val="30"/>
              </w:rPr>
            </w:pPr>
          </w:p>
        </w:tc>
        <w:tc>
          <w:tcPr>
            <w:tcW w:w="1134" w:type="dxa"/>
          </w:tcPr>
          <w:p w14:paraId="50C91481" w14:textId="6C28AC13" w:rsidR="00FB7149" w:rsidRDefault="00235F35" w:rsidP="00FB7149">
            <w:pPr>
              <w:tabs>
                <w:tab w:val="decimal" w:pos="920"/>
              </w:tabs>
              <w:ind w:left="-140" w:right="-82" w:hanging="162"/>
              <w:rPr>
                <w:rFonts w:cs="Angsana New"/>
                <w:szCs w:val="30"/>
                <w:cs/>
              </w:rPr>
            </w:pPr>
            <w:r w:rsidRPr="00235F35">
              <w:rPr>
                <w:rFonts w:cs="Angsana New"/>
                <w:szCs w:val="30"/>
              </w:rPr>
              <w:t>226</w:t>
            </w:r>
            <w:r w:rsidR="00FB7149" w:rsidRPr="006301AA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664</w:t>
            </w:r>
          </w:p>
        </w:tc>
        <w:tc>
          <w:tcPr>
            <w:tcW w:w="283" w:type="dxa"/>
          </w:tcPr>
          <w:p w14:paraId="4D247254" w14:textId="77777777" w:rsidR="00FB7149" w:rsidRPr="00B001F5" w:rsidRDefault="00FB7149" w:rsidP="00FB7149">
            <w:pPr>
              <w:tabs>
                <w:tab w:val="decimal" w:pos="732"/>
              </w:tabs>
              <w:ind w:left="-108" w:right="-84"/>
              <w:rPr>
                <w:rFonts w:cs="Angsana New"/>
                <w:szCs w:val="30"/>
              </w:rPr>
            </w:pPr>
          </w:p>
        </w:tc>
        <w:tc>
          <w:tcPr>
            <w:tcW w:w="1134" w:type="dxa"/>
          </w:tcPr>
          <w:p w14:paraId="0A42D5B6" w14:textId="64FAB429" w:rsidR="00FB7149" w:rsidRPr="00B001F5" w:rsidRDefault="00196196" w:rsidP="00925995">
            <w:pPr>
              <w:tabs>
                <w:tab w:val="decimal" w:pos="620"/>
              </w:tabs>
              <w:ind w:right="-84"/>
              <w:rPr>
                <w:rFonts w:cs="Angsana New"/>
                <w:szCs w:val="30"/>
              </w:rPr>
            </w:pPr>
            <w:r>
              <w:rPr>
                <w:rFonts w:cs="Angsana New" w:hint="cs"/>
                <w:szCs w:val="30"/>
                <w:cs/>
              </w:rPr>
              <w:t>-</w:t>
            </w:r>
          </w:p>
        </w:tc>
        <w:tc>
          <w:tcPr>
            <w:tcW w:w="236" w:type="dxa"/>
          </w:tcPr>
          <w:p w14:paraId="410D6EC0" w14:textId="77777777" w:rsidR="00FB7149" w:rsidRPr="00B001F5" w:rsidRDefault="00FB7149" w:rsidP="00FB7149">
            <w:pPr>
              <w:tabs>
                <w:tab w:val="decimal" w:pos="732"/>
              </w:tabs>
              <w:ind w:left="-108" w:right="-84"/>
              <w:rPr>
                <w:rFonts w:cs="Angsana New"/>
                <w:szCs w:val="30"/>
              </w:rPr>
            </w:pPr>
          </w:p>
        </w:tc>
        <w:tc>
          <w:tcPr>
            <w:tcW w:w="1154" w:type="dxa"/>
          </w:tcPr>
          <w:p w14:paraId="3B5E881A" w14:textId="78FF768E" w:rsidR="00FB7149" w:rsidRPr="00B001F5" w:rsidRDefault="00FB7149" w:rsidP="00925995">
            <w:pPr>
              <w:tabs>
                <w:tab w:val="decimal" w:pos="690"/>
              </w:tabs>
              <w:ind w:right="-84"/>
              <w:rPr>
                <w:rFonts w:cs="Angsana New"/>
                <w:szCs w:val="30"/>
              </w:rPr>
            </w:pPr>
            <w:r>
              <w:rPr>
                <w:rFonts w:cs="Angsana New" w:hint="cs"/>
                <w:szCs w:val="30"/>
                <w:cs/>
              </w:rPr>
              <w:t>-</w:t>
            </w:r>
          </w:p>
        </w:tc>
      </w:tr>
      <w:tr w:rsidR="00FB7149" w:rsidRPr="00B001F5" w14:paraId="17130F33" w14:textId="77777777" w:rsidTr="00F124C7">
        <w:trPr>
          <w:trHeight w:val="344"/>
        </w:trPr>
        <w:tc>
          <w:tcPr>
            <w:tcW w:w="3330" w:type="dxa"/>
          </w:tcPr>
          <w:p w14:paraId="2C21B20C" w14:textId="77777777" w:rsidR="00FB7149" w:rsidRPr="00B001F5" w:rsidRDefault="00FB7149" w:rsidP="00FB7149">
            <w:pPr>
              <w:ind w:right="44"/>
              <w:rPr>
                <w:rFonts w:cs="Angsana New"/>
                <w:szCs w:val="30"/>
              </w:rPr>
            </w:pPr>
            <w:r w:rsidRPr="00B001F5">
              <w:rPr>
                <w:rFonts w:cs="Angsana New"/>
                <w:szCs w:val="30"/>
                <w:cs/>
              </w:rPr>
              <w:t>อื่นๆ</w:t>
            </w:r>
          </w:p>
        </w:tc>
        <w:tc>
          <w:tcPr>
            <w:tcW w:w="850" w:type="dxa"/>
          </w:tcPr>
          <w:p w14:paraId="23B84D21" w14:textId="77777777" w:rsidR="00FB7149" w:rsidRDefault="00FB7149" w:rsidP="00FB7149">
            <w:pPr>
              <w:tabs>
                <w:tab w:val="decimal" w:pos="920"/>
              </w:tabs>
              <w:ind w:left="-140" w:right="-82" w:hanging="162"/>
              <w:rPr>
                <w:rFonts w:cs="Angsana New"/>
                <w:szCs w:val="30"/>
              </w:rPr>
            </w:pPr>
          </w:p>
        </w:tc>
        <w:tc>
          <w:tcPr>
            <w:tcW w:w="1134" w:type="dxa"/>
          </w:tcPr>
          <w:p w14:paraId="7073AB80" w14:textId="7C0DCAE4" w:rsidR="00FB7149" w:rsidRPr="00BD7BB1" w:rsidRDefault="003304AF" w:rsidP="00FB7149">
            <w:pPr>
              <w:tabs>
                <w:tab w:val="decimal" w:pos="920"/>
              </w:tabs>
              <w:ind w:left="-140" w:right="44" w:hanging="162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1</w:t>
            </w:r>
            <w:r w:rsidR="00196196">
              <w:rPr>
                <w:rFonts w:cs="Angsana New"/>
                <w:szCs w:val="30"/>
              </w:rPr>
              <w:t>,</w:t>
            </w:r>
            <w:r w:rsidR="00B114CA">
              <w:rPr>
                <w:rFonts w:cs="Angsana New"/>
                <w:szCs w:val="30"/>
              </w:rPr>
              <w:t>012</w:t>
            </w:r>
            <w:r w:rsidR="00196196">
              <w:rPr>
                <w:rFonts w:cs="Angsana New"/>
                <w:szCs w:val="30"/>
              </w:rPr>
              <w:t>,</w:t>
            </w:r>
            <w:r w:rsidR="00B114CA">
              <w:rPr>
                <w:rFonts w:cs="Angsana New"/>
                <w:szCs w:val="30"/>
              </w:rPr>
              <w:t>15</w:t>
            </w:r>
            <w:r w:rsidR="00A33F4F">
              <w:rPr>
                <w:rFonts w:cs="Angsana New"/>
                <w:szCs w:val="30"/>
              </w:rPr>
              <w:t>0</w:t>
            </w:r>
          </w:p>
        </w:tc>
        <w:tc>
          <w:tcPr>
            <w:tcW w:w="284" w:type="dxa"/>
          </w:tcPr>
          <w:p w14:paraId="20873667" w14:textId="77777777" w:rsidR="00FB7149" w:rsidRPr="00B001F5" w:rsidRDefault="00FB7149" w:rsidP="00FB7149">
            <w:pPr>
              <w:tabs>
                <w:tab w:val="decimal" w:pos="732"/>
              </w:tabs>
              <w:ind w:left="-108" w:right="-84"/>
              <w:rPr>
                <w:rFonts w:cs="Angsana New"/>
                <w:szCs w:val="30"/>
              </w:rPr>
            </w:pPr>
          </w:p>
        </w:tc>
        <w:tc>
          <w:tcPr>
            <w:tcW w:w="1134" w:type="dxa"/>
          </w:tcPr>
          <w:p w14:paraId="7E3ECC48" w14:textId="483D29FF" w:rsidR="00FB7149" w:rsidRPr="00B001F5" w:rsidRDefault="00235F35" w:rsidP="00FB7149">
            <w:pPr>
              <w:tabs>
                <w:tab w:val="decimal" w:pos="920"/>
              </w:tabs>
              <w:ind w:left="-140" w:right="-82" w:hanging="162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7</w:t>
            </w:r>
            <w:r w:rsidR="00B114CA">
              <w:rPr>
                <w:rFonts w:cs="Angsana New"/>
                <w:szCs w:val="30"/>
              </w:rPr>
              <w:t>05</w:t>
            </w:r>
            <w:r w:rsidR="00FB7149">
              <w:rPr>
                <w:rFonts w:cs="Angsana New"/>
                <w:szCs w:val="30"/>
              </w:rPr>
              <w:t>,</w:t>
            </w:r>
            <w:r w:rsidR="00B114CA">
              <w:rPr>
                <w:rFonts w:cs="Angsana New"/>
                <w:szCs w:val="30"/>
              </w:rPr>
              <w:t>131</w:t>
            </w:r>
          </w:p>
        </w:tc>
        <w:tc>
          <w:tcPr>
            <w:tcW w:w="283" w:type="dxa"/>
          </w:tcPr>
          <w:p w14:paraId="4A2FCF35" w14:textId="77777777" w:rsidR="00FB7149" w:rsidRPr="00B001F5" w:rsidRDefault="00FB7149" w:rsidP="00FB7149">
            <w:pPr>
              <w:tabs>
                <w:tab w:val="decimal" w:pos="732"/>
              </w:tabs>
              <w:ind w:left="-108" w:right="-84"/>
              <w:rPr>
                <w:rFonts w:cs="Angsana New"/>
                <w:szCs w:val="30"/>
              </w:rPr>
            </w:pPr>
          </w:p>
        </w:tc>
        <w:tc>
          <w:tcPr>
            <w:tcW w:w="1134" w:type="dxa"/>
          </w:tcPr>
          <w:p w14:paraId="272CF135" w14:textId="30370D5A" w:rsidR="00FB7149" w:rsidRPr="00B001F5" w:rsidRDefault="00196196" w:rsidP="00925995">
            <w:pPr>
              <w:tabs>
                <w:tab w:val="decimal" w:pos="620"/>
              </w:tabs>
              <w:ind w:right="-84"/>
              <w:rPr>
                <w:rFonts w:cs="Angsana New"/>
                <w:szCs w:val="30"/>
              </w:rPr>
            </w:pPr>
            <w:r>
              <w:rPr>
                <w:rFonts w:cs="Angsana New" w:hint="cs"/>
                <w:szCs w:val="30"/>
                <w:cs/>
              </w:rPr>
              <w:t>-</w:t>
            </w:r>
          </w:p>
        </w:tc>
        <w:tc>
          <w:tcPr>
            <w:tcW w:w="236" w:type="dxa"/>
          </w:tcPr>
          <w:p w14:paraId="022E46A4" w14:textId="77777777" w:rsidR="00FB7149" w:rsidRPr="00B001F5" w:rsidRDefault="00FB7149" w:rsidP="00FB7149">
            <w:pPr>
              <w:tabs>
                <w:tab w:val="decimal" w:pos="732"/>
              </w:tabs>
              <w:ind w:left="-108" w:right="-84"/>
              <w:rPr>
                <w:rFonts w:cs="Angsana New"/>
                <w:szCs w:val="30"/>
              </w:rPr>
            </w:pPr>
          </w:p>
        </w:tc>
        <w:tc>
          <w:tcPr>
            <w:tcW w:w="1154" w:type="dxa"/>
            <w:vAlign w:val="bottom"/>
          </w:tcPr>
          <w:p w14:paraId="4458A086" w14:textId="40DCE9B6" w:rsidR="00FB7149" w:rsidRPr="00B001F5" w:rsidRDefault="00235F35" w:rsidP="00FB7149">
            <w:pPr>
              <w:tabs>
                <w:tab w:val="decimal" w:pos="902"/>
              </w:tabs>
              <w:ind w:left="-140" w:right="-141" w:hanging="162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8</w:t>
            </w:r>
            <w:r w:rsidR="00FB7149" w:rsidRPr="006301AA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16</w:t>
            </w:r>
            <w:r w:rsidR="00A56E7C">
              <w:rPr>
                <w:rFonts w:cs="Angsana New"/>
                <w:szCs w:val="30"/>
              </w:rPr>
              <w:t>8</w:t>
            </w:r>
          </w:p>
        </w:tc>
      </w:tr>
      <w:tr w:rsidR="00FB7149" w:rsidRPr="00324E34" w14:paraId="7D9BB543" w14:textId="77777777" w:rsidTr="00F124C7">
        <w:trPr>
          <w:trHeight w:val="355"/>
        </w:trPr>
        <w:tc>
          <w:tcPr>
            <w:tcW w:w="3330" w:type="dxa"/>
          </w:tcPr>
          <w:p w14:paraId="513ACBD4" w14:textId="77777777" w:rsidR="00FB7149" w:rsidRPr="00B001F5" w:rsidRDefault="00FB7149" w:rsidP="00FB7149">
            <w:pPr>
              <w:ind w:right="44"/>
              <w:rPr>
                <w:rFonts w:cs="Angsana New"/>
                <w:b/>
                <w:bCs/>
                <w:szCs w:val="30"/>
                <w:cs/>
              </w:rPr>
            </w:pPr>
            <w:r w:rsidRPr="00B001F5">
              <w:rPr>
                <w:rFonts w:cs="Angsana New"/>
                <w:b/>
                <w:bCs/>
                <w:szCs w:val="30"/>
                <w:cs/>
              </w:rPr>
              <w:t>รวม</w:t>
            </w:r>
          </w:p>
        </w:tc>
        <w:tc>
          <w:tcPr>
            <w:tcW w:w="850" w:type="dxa"/>
          </w:tcPr>
          <w:p w14:paraId="57AA559D" w14:textId="77777777" w:rsidR="00FB7149" w:rsidRDefault="00FB7149" w:rsidP="00FB7149">
            <w:pPr>
              <w:tabs>
                <w:tab w:val="decimal" w:pos="920"/>
              </w:tabs>
              <w:ind w:left="-140" w:right="-82" w:hanging="162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double" w:sz="4" w:space="0" w:color="auto"/>
            </w:tcBorders>
          </w:tcPr>
          <w:p w14:paraId="3CA33A75" w14:textId="6D80EF67" w:rsidR="00FB7149" w:rsidRPr="00D6228C" w:rsidRDefault="00196196" w:rsidP="00FB7149">
            <w:pPr>
              <w:tabs>
                <w:tab w:val="decimal" w:pos="920"/>
              </w:tabs>
              <w:ind w:left="-140" w:right="44" w:hanging="162"/>
              <w:rPr>
                <w:rFonts w:cs="Angsana New"/>
                <w:b/>
                <w:bCs/>
                <w:szCs w:val="30"/>
              </w:rPr>
            </w:pPr>
            <w:r>
              <w:rPr>
                <w:rFonts w:cs="Angsana New"/>
                <w:b/>
                <w:bCs/>
                <w:szCs w:val="30"/>
              </w:rPr>
              <w:t>2,530,1</w:t>
            </w:r>
            <w:r w:rsidR="00A33F4F">
              <w:rPr>
                <w:rFonts w:cs="Angsana New"/>
                <w:b/>
                <w:bCs/>
                <w:szCs w:val="30"/>
              </w:rPr>
              <w:t>27</w:t>
            </w:r>
          </w:p>
        </w:tc>
        <w:tc>
          <w:tcPr>
            <w:tcW w:w="284" w:type="dxa"/>
          </w:tcPr>
          <w:p w14:paraId="5D066CD9" w14:textId="77777777" w:rsidR="00FB7149" w:rsidRPr="00B001F5" w:rsidRDefault="00FB7149" w:rsidP="00FB7149">
            <w:pPr>
              <w:tabs>
                <w:tab w:val="decimal" w:pos="732"/>
              </w:tabs>
              <w:ind w:left="-108" w:right="-84"/>
              <w:rPr>
                <w:rFonts w:cs="Angsana New"/>
                <w:szCs w:val="30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double" w:sz="4" w:space="0" w:color="auto"/>
            </w:tcBorders>
          </w:tcPr>
          <w:p w14:paraId="5A8AB292" w14:textId="527C28FF" w:rsidR="00FB7149" w:rsidRPr="00B001F5" w:rsidRDefault="00A56E7C" w:rsidP="00FB7149">
            <w:pPr>
              <w:tabs>
                <w:tab w:val="decimal" w:pos="920"/>
              </w:tabs>
              <w:ind w:left="-140" w:right="-82" w:hanging="162"/>
              <w:rPr>
                <w:rFonts w:cs="Angsana New"/>
                <w:b/>
                <w:bCs/>
                <w:szCs w:val="30"/>
              </w:rPr>
            </w:pPr>
            <w:r>
              <w:rPr>
                <w:rFonts w:cs="Angsana New"/>
                <w:b/>
                <w:bCs/>
                <w:szCs w:val="30"/>
              </w:rPr>
              <w:t>1,547,976</w:t>
            </w:r>
          </w:p>
        </w:tc>
        <w:tc>
          <w:tcPr>
            <w:tcW w:w="283" w:type="dxa"/>
          </w:tcPr>
          <w:p w14:paraId="15F180E7" w14:textId="77777777" w:rsidR="00FB7149" w:rsidRPr="00B001F5" w:rsidRDefault="00FB7149" w:rsidP="00FB7149">
            <w:pPr>
              <w:tabs>
                <w:tab w:val="decimal" w:pos="732"/>
              </w:tabs>
              <w:ind w:left="-108" w:right="-84"/>
              <w:rPr>
                <w:rFonts w:cs="Angsana New"/>
                <w:szCs w:val="30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double" w:sz="4" w:space="0" w:color="auto"/>
            </w:tcBorders>
          </w:tcPr>
          <w:p w14:paraId="6CEAED0A" w14:textId="4B0807F7" w:rsidR="00FB7149" w:rsidRPr="00925995" w:rsidRDefault="00196196" w:rsidP="00925995">
            <w:pPr>
              <w:tabs>
                <w:tab w:val="decimal" w:pos="620"/>
              </w:tabs>
              <w:ind w:right="-84"/>
              <w:rPr>
                <w:rFonts w:cs="Angsana New"/>
                <w:b/>
                <w:bCs/>
                <w:szCs w:val="30"/>
              </w:rPr>
            </w:pPr>
            <w:r w:rsidRPr="00925995">
              <w:rPr>
                <w:rFonts w:cs="Angsana New"/>
                <w:b/>
                <w:bCs/>
                <w:szCs w:val="30"/>
                <w:cs/>
              </w:rPr>
              <w:t>-</w:t>
            </w:r>
          </w:p>
        </w:tc>
        <w:tc>
          <w:tcPr>
            <w:tcW w:w="236" w:type="dxa"/>
          </w:tcPr>
          <w:p w14:paraId="0B9491A5" w14:textId="77777777" w:rsidR="00FB7149" w:rsidRPr="00B001F5" w:rsidRDefault="00FB7149" w:rsidP="00FB7149">
            <w:pPr>
              <w:tabs>
                <w:tab w:val="decimal" w:pos="732"/>
              </w:tabs>
              <w:ind w:left="-108" w:right="-8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15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DA427E7" w14:textId="327B8056" w:rsidR="00FB7149" w:rsidRPr="00324E34" w:rsidRDefault="00A56E7C" w:rsidP="00FB7149">
            <w:pPr>
              <w:tabs>
                <w:tab w:val="decimal" w:pos="902"/>
              </w:tabs>
              <w:ind w:left="-140" w:right="-141" w:hanging="162"/>
              <w:rPr>
                <w:rFonts w:cs="Angsana New"/>
                <w:b/>
                <w:bCs/>
                <w:szCs w:val="30"/>
              </w:rPr>
            </w:pPr>
            <w:r w:rsidRPr="00A56E7C">
              <w:rPr>
                <w:rFonts w:cs="Angsana New"/>
                <w:b/>
                <w:bCs/>
                <w:szCs w:val="30"/>
              </w:rPr>
              <w:t>8,168</w:t>
            </w:r>
          </w:p>
        </w:tc>
      </w:tr>
    </w:tbl>
    <w:p w14:paraId="5985BE34" w14:textId="77777777" w:rsidR="005A65E5" w:rsidRDefault="005A65E5" w:rsidP="007E5A51">
      <w:pPr>
        <w:tabs>
          <w:tab w:val="left" w:pos="1530"/>
        </w:tabs>
        <w:ind w:left="540" w:right="44"/>
        <w:jc w:val="thaiDistribute"/>
        <w:rPr>
          <w:rFonts w:cs="Angsana New"/>
          <w:szCs w:val="30"/>
        </w:rPr>
      </w:pPr>
    </w:p>
    <w:p w14:paraId="11B7F3C1" w14:textId="17EE1CA8" w:rsidR="00A57A19" w:rsidRDefault="00A57A19" w:rsidP="00D62441">
      <w:pPr>
        <w:pStyle w:val="FSHeading1"/>
        <w:numPr>
          <w:ilvl w:val="0"/>
          <w:numId w:val="14"/>
        </w:numPr>
        <w:tabs>
          <w:tab w:val="clear" w:pos="547"/>
        </w:tabs>
        <w:ind w:left="540" w:hanging="540"/>
      </w:pPr>
      <w:r w:rsidRPr="004D135A">
        <w:rPr>
          <w:cs/>
        </w:rPr>
        <w:t>หนี้สินที่มีภาระดอกเบี้ย</w:t>
      </w:r>
    </w:p>
    <w:p w14:paraId="1D07C347" w14:textId="77777777" w:rsidR="00A42447" w:rsidRPr="006478C8" w:rsidRDefault="00A42447" w:rsidP="006478C8">
      <w:pPr>
        <w:pStyle w:val="FSHeading1"/>
        <w:numPr>
          <w:ilvl w:val="0"/>
          <w:numId w:val="0"/>
        </w:numPr>
        <w:tabs>
          <w:tab w:val="clear" w:pos="547"/>
        </w:tabs>
        <w:ind w:left="540"/>
        <w:rPr>
          <w:sz w:val="6"/>
          <w:szCs w:val="6"/>
        </w:rPr>
      </w:pPr>
    </w:p>
    <w:tbl>
      <w:tblPr>
        <w:tblW w:w="9540" w:type="dxa"/>
        <w:tblInd w:w="45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3420"/>
        <w:gridCol w:w="1530"/>
        <w:gridCol w:w="270"/>
        <w:gridCol w:w="1350"/>
        <w:gridCol w:w="360"/>
        <w:gridCol w:w="1170"/>
        <w:gridCol w:w="259"/>
        <w:gridCol w:w="1181"/>
      </w:tblGrid>
      <w:tr w:rsidR="00C074F8" w:rsidRPr="00854D77" w14:paraId="054ACCB8" w14:textId="77777777" w:rsidTr="00925995">
        <w:trPr>
          <w:cantSplit/>
          <w:trHeight w:val="113"/>
          <w:tblHeader/>
        </w:trPr>
        <w:tc>
          <w:tcPr>
            <w:tcW w:w="3420" w:type="dxa"/>
            <w:shd w:val="clear" w:color="auto" w:fill="auto"/>
            <w:vAlign w:val="bottom"/>
          </w:tcPr>
          <w:p w14:paraId="1858540D" w14:textId="77777777" w:rsidR="00C074F8" w:rsidRPr="00925995" w:rsidRDefault="00C074F8" w:rsidP="00642A73">
            <w:pPr>
              <w:tabs>
                <w:tab w:val="left" w:pos="191"/>
              </w:tabs>
              <w:spacing w:line="220" w:lineRule="exact"/>
              <w:ind w:left="191" w:right="-68" w:hanging="191"/>
              <w:rPr>
                <w:rFonts w:asciiTheme="majorBidi" w:hAnsiTheme="majorBidi" w:cstheme="majorBidi"/>
                <w:i/>
                <w:iCs/>
                <w:color w:val="0000FF"/>
                <w:szCs w:val="30"/>
              </w:rPr>
            </w:pPr>
          </w:p>
        </w:tc>
        <w:tc>
          <w:tcPr>
            <w:tcW w:w="3150" w:type="dxa"/>
            <w:gridSpan w:val="3"/>
          </w:tcPr>
          <w:p w14:paraId="0F9D384A" w14:textId="7D958284" w:rsidR="00C074F8" w:rsidRPr="00925995" w:rsidRDefault="00C074F8" w:rsidP="00642A73">
            <w:pPr>
              <w:pStyle w:val="acctcolumnheading"/>
              <w:spacing w:after="0" w:line="240" w:lineRule="auto"/>
              <w:ind w:left="-72" w:right="-72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925995">
              <w:rPr>
                <w:rFonts w:asciiTheme="majorBidi" w:hAnsiTheme="majorBidi" w:cstheme="majorBidi"/>
                <w:bCs/>
                <w:sz w:val="30"/>
                <w:szCs w:val="30"/>
                <w:cs/>
                <w:lang w:bidi="th-TH"/>
              </w:rPr>
              <w:t>งบการเงินรวม</w:t>
            </w:r>
          </w:p>
        </w:tc>
        <w:tc>
          <w:tcPr>
            <w:tcW w:w="360" w:type="dxa"/>
          </w:tcPr>
          <w:p w14:paraId="1D851FE3" w14:textId="77777777" w:rsidR="00C074F8" w:rsidRPr="00925995" w:rsidRDefault="00C074F8" w:rsidP="00642A73">
            <w:pPr>
              <w:pStyle w:val="acctcolumnheading"/>
              <w:spacing w:after="0" w:line="240" w:lineRule="auto"/>
              <w:ind w:left="-72" w:right="-72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610" w:type="dxa"/>
            <w:gridSpan w:val="3"/>
          </w:tcPr>
          <w:p w14:paraId="1725195D" w14:textId="5771A2F5" w:rsidR="00C074F8" w:rsidRPr="00925995" w:rsidRDefault="00C074F8" w:rsidP="00642A73">
            <w:pPr>
              <w:pStyle w:val="acctcolumnheading"/>
              <w:spacing w:after="0" w:line="240" w:lineRule="auto"/>
              <w:ind w:left="-72" w:right="-72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925995">
              <w:rPr>
                <w:rFonts w:asciiTheme="majorBidi" w:hAnsiTheme="majorBidi" w:cstheme="majorBidi"/>
                <w:bCs/>
                <w:sz w:val="30"/>
                <w:szCs w:val="30"/>
                <w:cs/>
                <w:lang w:bidi="th-TH"/>
              </w:rPr>
              <w:t>งบการเงินเฉพาะกิจการ</w:t>
            </w:r>
          </w:p>
        </w:tc>
      </w:tr>
      <w:tr w:rsidR="004E1C68" w:rsidRPr="00854D77" w14:paraId="6688232D" w14:textId="77777777" w:rsidTr="00925995">
        <w:trPr>
          <w:cantSplit/>
          <w:trHeight w:val="218"/>
          <w:tblHeader/>
        </w:trPr>
        <w:tc>
          <w:tcPr>
            <w:tcW w:w="3420" w:type="dxa"/>
            <w:shd w:val="clear" w:color="auto" w:fill="auto"/>
            <w:vAlign w:val="bottom"/>
          </w:tcPr>
          <w:p w14:paraId="219C70B5" w14:textId="77777777" w:rsidR="00C074F8" w:rsidRPr="00925995" w:rsidRDefault="00C074F8" w:rsidP="00642A73">
            <w:pPr>
              <w:tabs>
                <w:tab w:val="left" w:pos="191"/>
              </w:tabs>
              <w:spacing w:line="220" w:lineRule="exact"/>
              <w:ind w:left="191" w:right="-68" w:hanging="191"/>
              <w:rPr>
                <w:rFonts w:asciiTheme="majorBidi" w:hAnsiTheme="majorBidi" w:cstheme="majorBidi"/>
                <w:b/>
                <w:bCs/>
                <w:i/>
                <w:iCs/>
                <w:szCs w:val="30"/>
              </w:rPr>
            </w:pPr>
            <w:r w:rsidRPr="00925995"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  <w:t xml:space="preserve">    </w:t>
            </w:r>
          </w:p>
        </w:tc>
        <w:tc>
          <w:tcPr>
            <w:tcW w:w="1530" w:type="dxa"/>
          </w:tcPr>
          <w:p w14:paraId="099C9CA2" w14:textId="1BE22728" w:rsidR="00C074F8" w:rsidRPr="00925995" w:rsidRDefault="00C074F8" w:rsidP="006478C8">
            <w:pPr>
              <w:ind w:left="194" w:right="44" w:hanging="194"/>
              <w:jc w:val="center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</w:rPr>
              <w:t>2563</w:t>
            </w:r>
          </w:p>
        </w:tc>
        <w:tc>
          <w:tcPr>
            <w:tcW w:w="270" w:type="dxa"/>
          </w:tcPr>
          <w:p w14:paraId="5831B443" w14:textId="77777777" w:rsidR="00C074F8" w:rsidRPr="00925995" w:rsidRDefault="00C074F8">
            <w:pPr>
              <w:pStyle w:val="acctcolumnheading"/>
              <w:spacing w:after="0" w:line="220" w:lineRule="exact"/>
              <w:ind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350" w:type="dxa"/>
            <w:vAlign w:val="bottom"/>
          </w:tcPr>
          <w:p w14:paraId="05DD5E23" w14:textId="7B7C6647" w:rsidR="00C074F8" w:rsidRPr="00925995" w:rsidRDefault="00C074F8" w:rsidP="006478C8">
            <w:pPr>
              <w:ind w:left="194" w:right="44" w:hanging="194"/>
              <w:jc w:val="center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</w:rPr>
              <w:t>2562</w:t>
            </w:r>
          </w:p>
        </w:tc>
        <w:tc>
          <w:tcPr>
            <w:tcW w:w="360" w:type="dxa"/>
          </w:tcPr>
          <w:p w14:paraId="1871187E" w14:textId="77777777" w:rsidR="00C074F8" w:rsidRPr="00925995" w:rsidRDefault="00C074F8" w:rsidP="006478C8">
            <w:pPr>
              <w:ind w:left="194" w:right="44" w:hanging="194"/>
              <w:jc w:val="center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170" w:type="dxa"/>
          </w:tcPr>
          <w:p w14:paraId="45C560F5" w14:textId="2AF5CF08" w:rsidR="00C074F8" w:rsidRPr="00925995" w:rsidRDefault="00C074F8" w:rsidP="006478C8">
            <w:pPr>
              <w:ind w:left="194" w:right="44" w:hanging="194"/>
              <w:jc w:val="center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</w:rPr>
              <w:t>2563</w:t>
            </w:r>
          </w:p>
        </w:tc>
        <w:tc>
          <w:tcPr>
            <w:tcW w:w="259" w:type="dxa"/>
          </w:tcPr>
          <w:p w14:paraId="40255FE9" w14:textId="77777777" w:rsidR="00C074F8" w:rsidRPr="00925995" w:rsidRDefault="00C074F8" w:rsidP="006478C8">
            <w:pPr>
              <w:ind w:left="194" w:right="44" w:hanging="194"/>
              <w:jc w:val="center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181" w:type="dxa"/>
            <w:vAlign w:val="bottom"/>
          </w:tcPr>
          <w:p w14:paraId="74DD3D5E" w14:textId="3A6180A3" w:rsidR="00C074F8" w:rsidRPr="00925995" w:rsidRDefault="00C074F8" w:rsidP="006478C8">
            <w:pPr>
              <w:ind w:left="194" w:right="44" w:hanging="194"/>
              <w:jc w:val="center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</w:rPr>
              <w:t>2562</w:t>
            </w:r>
          </w:p>
        </w:tc>
      </w:tr>
      <w:tr w:rsidR="00C074F8" w:rsidRPr="00854D77" w14:paraId="4DB36602" w14:textId="77777777" w:rsidTr="00925995">
        <w:trPr>
          <w:cantSplit/>
          <w:trHeight w:val="308"/>
          <w:tblHeader/>
        </w:trPr>
        <w:tc>
          <w:tcPr>
            <w:tcW w:w="3420" w:type="dxa"/>
            <w:vAlign w:val="bottom"/>
          </w:tcPr>
          <w:p w14:paraId="0FBA6212" w14:textId="77777777" w:rsidR="00C074F8" w:rsidRPr="00925995" w:rsidRDefault="00C074F8" w:rsidP="00925995">
            <w:pPr>
              <w:tabs>
                <w:tab w:val="left" w:pos="191"/>
              </w:tabs>
              <w:spacing w:line="220" w:lineRule="exact"/>
              <w:ind w:left="191" w:right="-68" w:hanging="191"/>
              <w:jc w:val="center"/>
              <w:rPr>
                <w:rFonts w:asciiTheme="majorBidi" w:hAnsiTheme="majorBidi" w:cstheme="majorBidi"/>
                <w:b/>
                <w:bCs/>
                <w:color w:val="0000FF"/>
                <w:szCs w:val="30"/>
              </w:rPr>
            </w:pPr>
          </w:p>
        </w:tc>
        <w:tc>
          <w:tcPr>
            <w:tcW w:w="6120" w:type="dxa"/>
            <w:gridSpan w:val="7"/>
            <w:vAlign w:val="bottom"/>
          </w:tcPr>
          <w:p w14:paraId="7C511584" w14:textId="5785DB98" w:rsidR="00C074F8" w:rsidRPr="00925995" w:rsidRDefault="00C074F8">
            <w:pPr>
              <w:pStyle w:val="acctfourfigures"/>
              <w:tabs>
                <w:tab w:val="clear" w:pos="765"/>
              </w:tabs>
              <w:spacing w:line="220" w:lineRule="exact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bidi="th-TH"/>
              </w:rPr>
            </w:pPr>
            <w:r w:rsidRPr="00925995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(</w:t>
            </w:r>
            <w:r w:rsidRPr="00925995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พันบาท)</w:t>
            </w:r>
          </w:p>
        </w:tc>
      </w:tr>
      <w:tr w:rsidR="004E1C68" w:rsidRPr="00854D77" w14:paraId="7534E14F" w14:textId="77777777" w:rsidTr="00925995">
        <w:trPr>
          <w:cantSplit/>
          <w:trHeight w:val="204"/>
        </w:trPr>
        <w:tc>
          <w:tcPr>
            <w:tcW w:w="3420" w:type="dxa"/>
          </w:tcPr>
          <w:p w14:paraId="765D3AB5" w14:textId="309787B9" w:rsidR="00C074F8" w:rsidRPr="00925995" w:rsidRDefault="00C074F8" w:rsidP="006478C8">
            <w:pPr>
              <w:ind w:left="194" w:right="44" w:hanging="194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925995">
              <w:rPr>
                <w:rFonts w:asciiTheme="majorBidi" w:hAnsiTheme="majorBidi" w:cstheme="majorBidi"/>
                <w:b/>
                <w:bCs/>
                <w:szCs w:val="30"/>
                <w:cs/>
              </w:rPr>
              <w:t>เงินเบิกเกินบัญชี</w:t>
            </w:r>
          </w:p>
        </w:tc>
        <w:tc>
          <w:tcPr>
            <w:tcW w:w="1530" w:type="dxa"/>
            <w:vAlign w:val="bottom"/>
          </w:tcPr>
          <w:p w14:paraId="71A225BD" w14:textId="77777777" w:rsidR="00C074F8" w:rsidRPr="00925995" w:rsidRDefault="00C074F8" w:rsidP="006478C8">
            <w:pPr>
              <w:tabs>
                <w:tab w:val="decimal" w:pos="951"/>
              </w:tabs>
              <w:ind w:left="-91" w:right="44"/>
              <w:jc w:val="right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925995">
              <w:rPr>
                <w:rFonts w:asciiTheme="majorBidi" w:hAnsiTheme="majorBidi" w:cstheme="majorBidi"/>
                <w:b/>
                <w:bCs/>
                <w:szCs w:val="30"/>
              </w:rPr>
              <w:t>3,019,308</w:t>
            </w:r>
          </w:p>
        </w:tc>
        <w:tc>
          <w:tcPr>
            <w:tcW w:w="270" w:type="dxa"/>
            <w:vAlign w:val="bottom"/>
          </w:tcPr>
          <w:p w14:paraId="748ECAC1" w14:textId="77777777" w:rsidR="00C074F8" w:rsidRPr="00925995" w:rsidRDefault="00C074F8" w:rsidP="006478C8">
            <w:pPr>
              <w:tabs>
                <w:tab w:val="decimal" w:pos="951"/>
              </w:tabs>
              <w:ind w:left="-91" w:right="44"/>
              <w:jc w:val="right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25053B23" w14:textId="77777777" w:rsidR="00C074F8" w:rsidRPr="00925995" w:rsidRDefault="00C074F8" w:rsidP="006478C8">
            <w:pPr>
              <w:tabs>
                <w:tab w:val="decimal" w:pos="951"/>
              </w:tabs>
              <w:ind w:left="-91" w:right="44"/>
              <w:jc w:val="right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925995">
              <w:rPr>
                <w:rFonts w:asciiTheme="majorBidi" w:hAnsiTheme="majorBidi" w:cstheme="majorBidi"/>
                <w:b/>
                <w:bCs/>
                <w:szCs w:val="30"/>
              </w:rPr>
              <w:t>4,174,610</w:t>
            </w:r>
          </w:p>
        </w:tc>
        <w:tc>
          <w:tcPr>
            <w:tcW w:w="360" w:type="dxa"/>
            <w:vAlign w:val="bottom"/>
          </w:tcPr>
          <w:p w14:paraId="54BA6C47" w14:textId="77777777" w:rsidR="00C074F8" w:rsidRPr="00925995" w:rsidRDefault="00C074F8" w:rsidP="00642A73">
            <w:pPr>
              <w:pStyle w:val="acctfourfigures"/>
              <w:tabs>
                <w:tab w:val="clear" w:pos="765"/>
                <w:tab w:val="left" w:pos="820"/>
              </w:tabs>
              <w:spacing w:line="220" w:lineRule="exact"/>
              <w:ind w:left="-79" w:right="10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0ED8D356" w14:textId="77777777" w:rsidR="00C074F8" w:rsidRPr="00925995" w:rsidRDefault="00C074F8" w:rsidP="00925995">
            <w:pPr>
              <w:tabs>
                <w:tab w:val="decimal" w:pos="730"/>
              </w:tabs>
              <w:ind w:right="-84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925995">
              <w:rPr>
                <w:rFonts w:asciiTheme="majorBidi" w:hAnsiTheme="majorBidi" w:cstheme="majorBidi"/>
                <w:b/>
                <w:bCs/>
                <w:szCs w:val="30"/>
              </w:rPr>
              <w:t>-</w:t>
            </w:r>
          </w:p>
        </w:tc>
        <w:tc>
          <w:tcPr>
            <w:tcW w:w="259" w:type="dxa"/>
            <w:vAlign w:val="bottom"/>
          </w:tcPr>
          <w:p w14:paraId="2F30412A" w14:textId="77777777" w:rsidR="00C074F8" w:rsidRPr="00925995" w:rsidRDefault="00C074F8" w:rsidP="006478C8">
            <w:pPr>
              <w:tabs>
                <w:tab w:val="decimal" w:pos="951"/>
              </w:tabs>
              <w:ind w:left="-91" w:right="44"/>
              <w:jc w:val="right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181" w:type="dxa"/>
          </w:tcPr>
          <w:p w14:paraId="6940C790" w14:textId="77777777" w:rsidR="00C074F8" w:rsidRPr="00925995" w:rsidRDefault="00C074F8" w:rsidP="00925995">
            <w:pPr>
              <w:tabs>
                <w:tab w:val="decimal" w:pos="740"/>
              </w:tabs>
              <w:ind w:right="-84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925995">
              <w:rPr>
                <w:rFonts w:asciiTheme="majorBidi" w:hAnsiTheme="majorBidi" w:cstheme="majorBidi"/>
                <w:b/>
                <w:bCs/>
                <w:szCs w:val="30"/>
              </w:rPr>
              <w:t>-</w:t>
            </w:r>
          </w:p>
        </w:tc>
      </w:tr>
      <w:tr w:rsidR="004E1C68" w:rsidRPr="00854D77" w14:paraId="5055A725" w14:textId="77777777" w:rsidTr="00925995">
        <w:trPr>
          <w:cantSplit/>
          <w:trHeight w:val="204"/>
        </w:trPr>
        <w:tc>
          <w:tcPr>
            <w:tcW w:w="3420" w:type="dxa"/>
          </w:tcPr>
          <w:p w14:paraId="08B49986" w14:textId="066D4579" w:rsidR="00C074F8" w:rsidRPr="00925995" w:rsidRDefault="00C074F8" w:rsidP="006478C8">
            <w:pPr>
              <w:ind w:left="194" w:right="44" w:hanging="194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  <w:cs/>
              </w:rPr>
              <w:t>ส่วนที่มีหลักประกัน</w:t>
            </w:r>
          </w:p>
        </w:tc>
        <w:tc>
          <w:tcPr>
            <w:tcW w:w="1530" w:type="dxa"/>
            <w:vAlign w:val="bottom"/>
          </w:tcPr>
          <w:p w14:paraId="13726D0B" w14:textId="77777777" w:rsidR="00C074F8" w:rsidRPr="00925995" w:rsidDel="002241F8" w:rsidRDefault="00C074F8" w:rsidP="006478C8">
            <w:pPr>
              <w:tabs>
                <w:tab w:val="decimal" w:pos="951"/>
              </w:tabs>
              <w:ind w:left="-91" w:right="44"/>
              <w:jc w:val="right"/>
              <w:rPr>
                <w:rFonts w:asciiTheme="majorBidi" w:hAnsiTheme="majorBidi" w:cstheme="majorBidi"/>
                <w:szCs w:val="30"/>
              </w:rPr>
            </w:pPr>
            <w:r w:rsidRPr="00925995" w:rsidDel="002241F8">
              <w:rPr>
                <w:rFonts w:asciiTheme="majorBidi" w:hAnsiTheme="majorBidi" w:cstheme="majorBidi"/>
                <w:szCs w:val="30"/>
              </w:rPr>
              <w:t>230,128</w:t>
            </w:r>
          </w:p>
        </w:tc>
        <w:tc>
          <w:tcPr>
            <w:tcW w:w="270" w:type="dxa"/>
            <w:vAlign w:val="bottom"/>
          </w:tcPr>
          <w:p w14:paraId="27CDFDCA" w14:textId="77777777" w:rsidR="00C074F8" w:rsidRPr="00925995" w:rsidRDefault="00C074F8" w:rsidP="006478C8">
            <w:pPr>
              <w:tabs>
                <w:tab w:val="decimal" w:pos="951"/>
              </w:tabs>
              <w:ind w:left="-91" w:right="44"/>
              <w:jc w:val="right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248DEA1A" w14:textId="77777777" w:rsidR="00C074F8" w:rsidRPr="00925995" w:rsidRDefault="00C074F8" w:rsidP="006478C8">
            <w:pPr>
              <w:tabs>
                <w:tab w:val="decimal" w:pos="951"/>
              </w:tabs>
              <w:ind w:left="-91" w:right="44"/>
              <w:jc w:val="right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</w:rPr>
              <w:t>388,872</w:t>
            </w:r>
          </w:p>
        </w:tc>
        <w:tc>
          <w:tcPr>
            <w:tcW w:w="360" w:type="dxa"/>
            <w:vAlign w:val="bottom"/>
          </w:tcPr>
          <w:p w14:paraId="735AB85D" w14:textId="77777777" w:rsidR="00C074F8" w:rsidRPr="00925995" w:rsidRDefault="00C074F8" w:rsidP="00642A73">
            <w:pPr>
              <w:pStyle w:val="acctfourfigures"/>
              <w:tabs>
                <w:tab w:val="clear" w:pos="765"/>
                <w:tab w:val="left" w:pos="820"/>
              </w:tabs>
              <w:spacing w:line="220" w:lineRule="exact"/>
              <w:ind w:left="-79" w:right="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7A5FCE94" w14:textId="77777777" w:rsidR="00C074F8" w:rsidRPr="00925995" w:rsidRDefault="00C074F8" w:rsidP="00925995">
            <w:pPr>
              <w:tabs>
                <w:tab w:val="decimal" w:pos="730"/>
              </w:tabs>
              <w:ind w:right="-84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</w:rPr>
              <w:t>-</w:t>
            </w:r>
          </w:p>
        </w:tc>
        <w:tc>
          <w:tcPr>
            <w:tcW w:w="259" w:type="dxa"/>
            <w:vAlign w:val="bottom"/>
          </w:tcPr>
          <w:p w14:paraId="4884FB47" w14:textId="77777777" w:rsidR="00C074F8" w:rsidRPr="00925995" w:rsidRDefault="00C074F8" w:rsidP="006478C8">
            <w:pPr>
              <w:tabs>
                <w:tab w:val="decimal" w:pos="951"/>
              </w:tabs>
              <w:ind w:left="-91" w:right="44"/>
              <w:jc w:val="right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181" w:type="dxa"/>
          </w:tcPr>
          <w:p w14:paraId="30A8A1D8" w14:textId="77777777" w:rsidR="00C074F8" w:rsidRPr="00925995" w:rsidRDefault="00C074F8" w:rsidP="00925995">
            <w:pPr>
              <w:tabs>
                <w:tab w:val="decimal" w:pos="740"/>
              </w:tabs>
              <w:ind w:right="-84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</w:rPr>
              <w:t>-</w:t>
            </w:r>
          </w:p>
        </w:tc>
      </w:tr>
      <w:tr w:rsidR="004E1C68" w:rsidRPr="00854D77" w14:paraId="184EEC8B" w14:textId="77777777" w:rsidTr="00925995">
        <w:trPr>
          <w:cantSplit/>
          <w:trHeight w:val="204"/>
        </w:trPr>
        <w:tc>
          <w:tcPr>
            <w:tcW w:w="3420" w:type="dxa"/>
          </w:tcPr>
          <w:p w14:paraId="00FA21D1" w14:textId="290EDA99" w:rsidR="00C074F8" w:rsidRPr="00925995" w:rsidRDefault="00C074F8" w:rsidP="006478C8">
            <w:pPr>
              <w:ind w:left="194" w:right="44" w:hanging="194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  <w:cs/>
              </w:rPr>
              <w:t>ส่วนที่ไม่มีหลักประกัน</w:t>
            </w:r>
          </w:p>
        </w:tc>
        <w:tc>
          <w:tcPr>
            <w:tcW w:w="1530" w:type="dxa"/>
            <w:vAlign w:val="bottom"/>
          </w:tcPr>
          <w:p w14:paraId="16F00D92" w14:textId="77777777" w:rsidR="00C074F8" w:rsidRPr="00925995" w:rsidDel="002241F8" w:rsidRDefault="00C074F8" w:rsidP="006478C8">
            <w:pPr>
              <w:tabs>
                <w:tab w:val="decimal" w:pos="951"/>
              </w:tabs>
              <w:ind w:left="-91" w:right="44"/>
              <w:jc w:val="right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</w:rPr>
              <w:t>2,789,180</w:t>
            </w:r>
          </w:p>
        </w:tc>
        <w:tc>
          <w:tcPr>
            <w:tcW w:w="270" w:type="dxa"/>
            <w:vAlign w:val="bottom"/>
          </w:tcPr>
          <w:p w14:paraId="124547D3" w14:textId="77777777" w:rsidR="00C074F8" w:rsidRPr="00925995" w:rsidRDefault="00C074F8" w:rsidP="006478C8">
            <w:pPr>
              <w:tabs>
                <w:tab w:val="decimal" w:pos="951"/>
              </w:tabs>
              <w:ind w:left="-91" w:right="44"/>
              <w:jc w:val="right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06E127F6" w14:textId="77777777" w:rsidR="00C074F8" w:rsidRPr="00925995" w:rsidRDefault="00C074F8" w:rsidP="006478C8">
            <w:pPr>
              <w:tabs>
                <w:tab w:val="decimal" w:pos="951"/>
              </w:tabs>
              <w:ind w:left="-91" w:right="44"/>
              <w:jc w:val="right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</w:rPr>
              <w:t>3,785,738</w:t>
            </w:r>
          </w:p>
        </w:tc>
        <w:tc>
          <w:tcPr>
            <w:tcW w:w="360" w:type="dxa"/>
            <w:vAlign w:val="bottom"/>
          </w:tcPr>
          <w:p w14:paraId="06C6A9FA" w14:textId="77777777" w:rsidR="00C074F8" w:rsidRPr="00925995" w:rsidRDefault="00C074F8" w:rsidP="00642A73">
            <w:pPr>
              <w:pStyle w:val="acctfourfigures"/>
              <w:tabs>
                <w:tab w:val="clear" w:pos="765"/>
                <w:tab w:val="left" w:pos="820"/>
              </w:tabs>
              <w:spacing w:line="220" w:lineRule="exact"/>
              <w:ind w:left="-79" w:right="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0E738DFD" w14:textId="77777777" w:rsidR="00C074F8" w:rsidRPr="00925995" w:rsidRDefault="00C074F8" w:rsidP="00925995">
            <w:pPr>
              <w:tabs>
                <w:tab w:val="decimal" w:pos="730"/>
              </w:tabs>
              <w:ind w:right="-84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</w:rPr>
              <w:t>-</w:t>
            </w:r>
          </w:p>
        </w:tc>
        <w:tc>
          <w:tcPr>
            <w:tcW w:w="259" w:type="dxa"/>
            <w:vAlign w:val="bottom"/>
          </w:tcPr>
          <w:p w14:paraId="021ADA8C" w14:textId="77777777" w:rsidR="00C074F8" w:rsidRPr="00925995" w:rsidRDefault="00C074F8" w:rsidP="006478C8">
            <w:pPr>
              <w:tabs>
                <w:tab w:val="decimal" w:pos="951"/>
              </w:tabs>
              <w:ind w:left="-91" w:right="44"/>
              <w:jc w:val="right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181" w:type="dxa"/>
          </w:tcPr>
          <w:p w14:paraId="5B3EEE75" w14:textId="77777777" w:rsidR="00C074F8" w:rsidRPr="00925995" w:rsidRDefault="00C074F8" w:rsidP="00925995">
            <w:pPr>
              <w:tabs>
                <w:tab w:val="decimal" w:pos="740"/>
              </w:tabs>
              <w:ind w:right="-84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</w:rPr>
              <w:t>-</w:t>
            </w:r>
          </w:p>
        </w:tc>
      </w:tr>
      <w:tr w:rsidR="004E1C68" w:rsidRPr="00854D77" w14:paraId="2DF71ACE" w14:textId="77777777" w:rsidTr="00925995">
        <w:trPr>
          <w:cantSplit/>
          <w:trHeight w:val="391"/>
        </w:trPr>
        <w:tc>
          <w:tcPr>
            <w:tcW w:w="3420" w:type="dxa"/>
          </w:tcPr>
          <w:p w14:paraId="26D53DC1" w14:textId="34D43BF0" w:rsidR="00C074F8" w:rsidRPr="00925995" w:rsidRDefault="00C074F8" w:rsidP="006478C8">
            <w:pPr>
              <w:ind w:left="194" w:right="44" w:hanging="194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925995">
              <w:rPr>
                <w:rFonts w:asciiTheme="majorBidi" w:hAnsiTheme="majorBidi" w:cstheme="majorBidi"/>
                <w:b/>
                <w:bCs/>
                <w:szCs w:val="30"/>
                <w:cs/>
              </w:rPr>
              <w:t>เงินกู้ยืมระยะสั้นจากสถาบันการเงิน (ก)</w:t>
            </w:r>
          </w:p>
        </w:tc>
        <w:tc>
          <w:tcPr>
            <w:tcW w:w="1530" w:type="dxa"/>
            <w:vAlign w:val="bottom"/>
          </w:tcPr>
          <w:p w14:paraId="5DAEE3DD" w14:textId="77777777" w:rsidR="00C074F8" w:rsidRPr="00925995" w:rsidRDefault="00C074F8" w:rsidP="006478C8">
            <w:pPr>
              <w:tabs>
                <w:tab w:val="decimal" w:pos="951"/>
              </w:tabs>
              <w:ind w:left="-91" w:right="44"/>
              <w:jc w:val="right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925995">
              <w:rPr>
                <w:rFonts w:asciiTheme="majorBidi" w:hAnsiTheme="majorBidi" w:cstheme="majorBidi"/>
                <w:b/>
                <w:bCs/>
                <w:szCs w:val="30"/>
              </w:rPr>
              <w:t>17,706,303</w:t>
            </w:r>
          </w:p>
        </w:tc>
        <w:tc>
          <w:tcPr>
            <w:tcW w:w="270" w:type="dxa"/>
            <w:vAlign w:val="bottom"/>
          </w:tcPr>
          <w:p w14:paraId="19686B75" w14:textId="77777777" w:rsidR="00C074F8" w:rsidRPr="00925995" w:rsidRDefault="00C074F8" w:rsidP="006478C8">
            <w:pPr>
              <w:tabs>
                <w:tab w:val="decimal" w:pos="951"/>
              </w:tabs>
              <w:ind w:left="-91" w:right="44"/>
              <w:jc w:val="right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55EF16A2" w14:textId="77777777" w:rsidR="00C074F8" w:rsidRPr="00925995" w:rsidRDefault="00C074F8" w:rsidP="006478C8">
            <w:pPr>
              <w:tabs>
                <w:tab w:val="decimal" w:pos="951"/>
              </w:tabs>
              <w:ind w:left="-91" w:right="44"/>
              <w:jc w:val="right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925995">
              <w:rPr>
                <w:rFonts w:asciiTheme="majorBidi" w:hAnsiTheme="majorBidi" w:cstheme="majorBidi"/>
                <w:b/>
                <w:bCs/>
                <w:szCs w:val="30"/>
              </w:rPr>
              <w:t>26,204,889</w:t>
            </w:r>
          </w:p>
        </w:tc>
        <w:tc>
          <w:tcPr>
            <w:tcW w:w="360" w:type="dxa"/>
            <w:vAlign w:val="bottom"/>
          </w:tcPr>
          <w:p w14:paraId="5044285B" w14:textId="77777777" w:rsidR="00C074F8" w:rsidRPr="00925995" w:rsidRDefault="00C074F8" w:rsidP="00642A73">
            <w:pPr>
              <w:pStyle w:val="acctfourfigures"/>
              <w:tabs>
                <w:tab w:val="clear" w:pos="765"/>
                <w:tab w:val="left" w:pos="820"/>
              </w:tabs>
              <w:spacing w:line="220" w:lineRule="exact"/>
              <w:ind w:left="-79" w:right="10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61CD0D4A" w14:textId="77777777" w:rsidR="00C074F8" w:rsidRPr="00925995" w:rsidRDefault="00C074F8" w:rsidP="00925995">
            <w:pPr>
              <w:tabs>
                <w:tab w:val="decimal" w:pos="730"/>
              </w:tabs>
              <w:ind w:right="-84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925995">
              <w:rPr>
                <w:rFonts w:asciiTheme="majorBidi" w:hAnsiTheme="majorBidi" w:cstheme="majorBidi"/>
                <w:b/>
                <w:bCs/>
                <w:szCs w:val="30"/>
              </w:rPr>
              <w:t>-</w:t>
            </w:r>
          </w:p>
        </w:tc>
        <w:tc>
          <w:tcPr>
            <w:tcW w:w="259" w:type="dxa"/>
            <w:vAlign w:val="bottom"/>
          </w:tcPr>
          <w:p w14:paraId="1283AEBF" w14:textId="77777777" w:rsidR="00C074F8" w:rsidRPr="00925995" w:rsidRDefault="00C074F8" w:rsidP="006478C8">
            <w:pPr>
              <w:tabs>
                <w:tab w:val="decimal" w:pos="951"/>
              </w:tabs>
              <w:ind w:left="-91" w:right="44"/>
              <w:jc w:val="right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181" w:type="dxa"/>
          </w:tcPr>
          <w:p w14:paraId="60D38736" w14:textId="3D4ED356" w:rsidR="00C074F8" w:rsidRPr="00925995" w:rsidRDefault="00C074F8" w:rsidP="006478C8">
            <w:pPr>
              <w:tabs>
                <w:tab w:val="decimal" w:pos="951"/>
              </w:tabs>
              <w:ind w:left="-91" w:right="44"/>
              <w:jc w:val="right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925995">
              <w:rPr>
                <w:rFonts w:asciiTheme="majorBidi" w:hAnsiTheme="majorBidi" w:cstheme="majorBidi"/>
                <w:b/>
                <w:bCs/>
                <w:szCs w:val="30"/>
              </w:rPr>
              <w:t>4,961,000</w:t>
            </w:r>
          </w:p>
        </w:tc>
      </w:tr>
      <w:tr w:rsidR="004E1C68" w:rsidRPr="00854D77" w14:paraId="1E19711F" w14:textId="77777777" w:rsidTr="00925995">
        <w:trPr>
          <w:cantSplit/>
          <w:trHeight w:val="204"/>
        </w:trPr>
        <w:tc>
          <w:tcPr>
            <w:tcW w:w="3420" w:type="dxa"/>
          </w:tcPr>
          <w:p w14:paraId="7BCC11CC" w14:textId="39E4D66E" w:rsidR="00C074F8" w:rsidRPr="00925995" w:rsidRDefault="00C074F8" w:rsidP="00925995">
            <w:pPr>
              <w:ind w:right="44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  <w:cs/>
              </w:rPr>
              <w:t>ส่วนที่มีหลักประกัน</w:t>
            </w:r>
          </w:p>
        </w:tc>
        <w:tc>
          <w:tcPr>
            <w:tcW w:w="1530" w:type="dxa"/>
            <w:vAlign w:val="bottom"/>
          </w:tcPr>
          <w:p w14:paraId="5ED3AB74" w14:textId="77777777" w:rsidR="00C074F8" w:rsidRPr="00925995" w:rsidRDefault="00C074F8" w:rsidP="006478C8">
            <w:pPr>
              <w:tabs>
                <w:tab w:val="decimal" w:pos="951"/>
              </w:tabs>
              <w:ind w:left="-91" w:right="44"/>
              <w:jc w:val="right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</w:rPr>
              <w:t>5,727,482</w:t>
            </w:r>
          </w:p>
        </w:tc>
        <w:tc>
          <w:tcPr>
            <w:tcW w:w="270" w:type="dxa"/>
            <w:vAlign w:val="bottom"/>
          </w:tcPr>
          <w:p w14:paraId="79657427" w14:textId="77777777" w:rsidR="00C074F8" w:rsidRPr="00925995" w:rsidRDefault="00C074F8" w:rsidP="006478C8">
            <w:pPr>
              <w:tabs>
                <w:tab w:val="decimal" w:pos="951"/>
              </w:tabs>
              <w:ind w:left="-91" w:right="44"/>
              <w:jc w:val="right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4425F567" w14:textId="77777777" w:rsidR="00C074F8" w:rsidRPr="00925995" w:rsidRDefault="00C074F8" w:rsidP="006478C8">
            <w:pPr>
              <w:tabs>
                <w:tab w:val="decimal" w:pos="951"/>
              </w:tabs>
              <w:ind w:left="-91" w:right="44"/>
              <w:jc w:val="right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</w:rPr>
              <w:t>10,418,671</w:t>
            </w:r>
          </w:p>
        </w:tc>
        <w:tc>
          <w:tcPr>
            <w:tcW w:w="360" w:type="dxa"/>
            <w:vAlign w:val="bottom"/>
          </w:tcPr>
          <w:p w14:paraId="7F44465B" w14:textId="77777777" w:rsidR="00C074F8" w:rsidRPr="00925995" w:rsidRDefault="00C074F8" w:rsidP="00642A73">
            <w:pPr>
              <w:pStyle w:val="acctfourfigures"/>
              <w:tabs>
                <w:tab w:val="clear" w:pos="765"/>
                <w:tab w:val="left" w:pos="820"/>
              </w:tabs>
              <w:spacing w:line="220" w:lineRule="exact"/>
              <w:ind w:left="-79" w:right="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794C1E5F" w14:textId="77777777" w:rsidR="00C074F8" w:rsidRPr="00925995" w:rsidRDefault="00C074F8" w:rsidP="00925995">
            <w:pPr>
              <w:tabs>
                <w:tab w:val="decimal" w:pos="730"/>
              </w:tabs>
              <w:ind w:right="-84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</w:rPr>
              <w:t>-</w:t>
            </w:r>
          </w:p>
        </w:tc>
        <w:tc>
          <w:tcPr>
            <w:tcW w:w="259" w:type="dxa"/>
            <w:vAlign w:val="bottom"/>
          </w:tcPr>
          <w:p w14:paraId="78361287" w14:textId="77777777" w:rsidR="00C074F8" w:rsidRPr="00925995" w:rsidRDefault="00C074F8" w:rsidP="006478C8">
            <w:pPr>
              <w:tabs>
                <w:tab w:val="decimal" w:pos="951"/>
              </w:tabs>
              <w:ind w:left="-91" w:right="44"/>
              <w:jc w:val="right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181" w:type="dxa"/>
          </w:tcPr>
          <w:p w14:paraId="4D71B429" w14:textId="77777777" w:rsidR="00C074F8" w:rsidRPr="00925995" w:rsidRDefault="00C074F8" w:rsidP="00925995">
            <w:pPr>
              <w:tabs>
                <w:tab w:val="decimal" w:pos="740"/>
              </w:tabs>
              <w:ind w:right="-84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</w:rPr>
              <w:t>-</w:t>
            </w:r>
          </w:p>
        </w:tc>
      </w:tr>
      <w:tr w:rsidR="004E1C68" w:rsidRPr="00854D77" w14:paraId="05B15D20" w14:textId="77777777" w:rsidTr="00925995">
        <w:trPr>
          <w:cantSplit/>
          <w:trHeight w:val="204"/>
        </w:trPr>
        <w:tc>
          <w:tcPr>
            <w:tcW w:w="3420" w:type="dxa"/>
          </w:tcPr>
          <w:p w14:paraId="51157F23" w14:textId="1B03124E" w:rsidR="00C074F8" w:rsidRPr="00925995" w:rsidRDefault="00C074F8" w:rsidP="006478C8">
            <w:pPr>
              <w:ind w:left="194" w:right="44" w:hanging="194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  <w:cs/>
              </w:rPr>
              <w:t>ส่วนที่ไม่มีหลักประกัน</w:t>
            </w:r>
          </w:p>
        </w:tc>
        <w:tc>
          <w:tcPr>
            <w:tcW w:w="1530" w:type="dxa"/>
            <w:vAlign w:val="bottom"/>
          </w:tcPr>
          <w:p w14:paraId="40BB497E" w14:textId="77777777" w:rsidR="00C074F8" w:rsidRPr="00925995" w:rsidRDefault="00C074F8" w:rsidP="006478C8">
            <w:pPr>
              <w:tabs>
                <w:tab w:val="decimal" w:pos="951"/>
              </w:tabs>
              <w:ind w:left="-91" w:right="44"/>
              <w:jc w:val="right"/>
              <w:rPr>
                <w:rFonts w:asciiTheme="majorBidi" w:hAnsiTheme="majorBidi" w:cstheme="majorBidi"/>
                <w:szCs w:val="30"/>
              </w:rPr>
            </w:pPr>
            <w:r w:rsidRPr="00925995" w:rsidDel="002241F8">
              <w:rPr>
                <w:rFonts w:asciiTheme="majorBidi" w:hAnsiTheme="majorBidi" w:cstheme="majorBidi"/>
                <w:szCs w:val="30"/>
              </w:rPr>
              <w:t>11,978,821</w:t>
            </w:r>
          </w:p>
        </w:tc>
        <w:tc>
          <w:tcPr>
            <w:tcW w:w="270" w:type="dxa"/>
            <w:vAlign w:val="bottom"/>
          </w:tcPr>
          <w:p w14:paraId="6BFF3033" w14:textId="77777777" w:rsidR="00C074F8" w:rsidRPr="00925995" w:rsidRDefault="00C074F8" w:rsidP="006478C8">
            <w:pPr>
              <w:tabs>
                <w:tab w:val="decimal" w:pos="951"/>
              </w:tabs>
              <w:ind w:left="-91" w:right="44"/>
              <w:jc w:val="right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37E91508" w14:textId="77777777" w:rsidR="00C074F8" w:rsidRPr="00925995" w:rsidRDefault="00C074F8" w:rsidP="006478C8">
            <w:pPr>
              <w:tabs>
                <w:tab w:val="decimal" w:pos="951"/>
              </w:tabs>
              <w:ind w:left="-91" w:right="44"/>
              <w:jc w:val="right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</w:rPr>
              <w:t>15,786,218</w:t>
            </w:r>
          </w:p>
        </w:tc>
        <w:tc>
          <w:tcPr>
            <w:tcW w:w="360" w:type="dxa"/>
            <w:vAlign w:val="bottom"/>
          </w:tcPr>
          <w:p w14:paraId="03D89B2B" w14:textId="77777777" w:rsidR="00C074F8" w:rsidRPr="00925995" w:rsidRDefault="00C074F8" w:rsidP="00642A73">
            <w:pPr>
              <w:pStyle w:val="acctfourfigures"/>
              <w:tabs>
                <w:tab w:val="clear" w:pos="765"/>
                <w:tab w:val="left" w:pos="820"/>
              </w:tabs>
              <w:spacing w:line="220" w:lineRule="exact"/>
              <w:ind w:left="-79" w:right="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27C56A22" w14:textId="77777777" w:rsidR="00C074F8" w:rsidRPr="00925995" w:rsidRDefault="00C074F8" w:rsidP="00925995">
            <w:pPr>
              <w:tabs>
                <w:tab w:val="decimal" w:pos="730"/>
              </w:tabs>
              <w:ind w:right="-84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</w:rPr>
              <w:t>-</w:t>
            </w:r>
          </w:p>
        </w:tc>
        <w:tc>
          <w:tcPr>
            <w:tcW w:w="259" w:type="dxa"/>
            <w:vAlign w:val="bottom"/>
          </w:tcPr>
          <w:p w14:paraId="5B8565F4" w14:textId="77777777" w:rsidR="00C074F8" w:rsidRPr="00925995" w:rsidRDefault="00C074F8" w:rsidP="006478C8">
            <w:pPr>
              <w:tabs>
                <w:tab w:val="decimal" w:pos="951"/>
              </w:tabs>
              <w:ind w:left="-91" w:right="44"/>
              <w:jc w:val="right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181" w:type="dxa"/>
          </w:tcPr>
          <w:p w14:paraId="27A5260C" w14:textId="77777777" w:rsidR="00C074F8" w:rsidRPr="00925995" w:rsidRDefault="00C074F8" w:rsidP="006478C8">
            <w:pPr>
              <w:tabs>
                <w:tab w:val="decimal" w:pos="951"/>
              </w:tabs>
              <w:ind w:left="-91" w:right="44"/>
              <w:jc w:val="right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</w:rPr>
              <w:t>4,961,000</w:t>
            </w:r>
          </w:p>
        </w:tc>
      </w:tr>
      <w:tr w:rsidR="004E1C68" w:rsidRPr="00854D77" w14:paraId="7A738530" w14:textId="77777777" w:rsidTr="00925995">
        <w:trPr>
          <w:cantSplit/>
          <w:trHeight w:val="191"/>
        </w:trPr>
        <w:tc>
          <w:tcPr>
            <w:tcW w:w="3420" w:type="dxa"/>
          </w:tcPr>
          <w:p w14:paraId="004E4209" w14:textId="7CA43ACA" w:rsidR="00C074F8" w:rsidRPr="00925995" w:rsidRDefault="00C074F8" w:rsidP="006478C8">
            <w:pPr>
              <w:ind w:left="194" w:right="44" w:hanging="194"/>
              <w:rPr>
                <w:rFonts w:asciiTheme="majorBidi" w:hAnsiTheme="majorBidi" w:cstheme="majorBidi"/>
                <w:b/>
                <w:bCs/>
                <w:szCs w:val="30"/>
                <w:cs/>
              </w:rPr>
            </w:pPr>
            <w:r w:rsidRPr="00925995">
              <w:rPr>
                <w:rFonts w:asciiTheme="majorBidi" w:hAnsiTheme="majorBidi" w:cstheme="majorBidi"/>
                <w:b/>
                <w:bCs/>
                <w:szCs w:val="30"/>
                <w:cs/>
              </w:rPr>
              <w:t>เงินกู้ยืมระยะยาวจากสถาบันการเงิน (ข)</w:t>
            </w:r>
          </w:p>
        </w:tc>
        <w:tc>
          <w:tcPr>
            <w:tcW w:w="1530" w:type="dxa"/>
            <w:vAlign w:val="bottom"/>
          </w:tcPr>
          <w:p w14:paraId="55480997" w14:textId="77777777" w:rsidR="00C074F8" w:rsidRPr="00925995" w:rsidRDefault="00C074F8" w:rsidP="006478C8">
            <w:pPr>
              <w:tabs>
                <w:tab w:val="decimal" w:pos="951"/>
              </w:tabs>
              <w:ind w:left="-91" w:right="44"/>
              <w:jc w:val="right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925995">
              <w:rPr>
                <w:rFonts w:asciiTheme="majorBidi" w:hAnsiTheme="majorBidi" w:cstheme="majorBidi"/>
                <w:b/>
                <w:bCs/>
                <w:szCs w:val="30"/>
              </w:rPr>
              <w:t>108,367,794</w:t>
            </w:r>
          </w:p>
        </w:tc>
        <w:tc>
          <w:tcPr>
            <w:tcW w:w="270" w:type="dxa"/>
            <w:vAlign w:val="bottom"/>
          </w:tcPr>
          <w:p w14:paraId="47A4DA25" w14:textId="77777777" w:rsidR="00C074F8" w:rsidRPr="00925995" w:rsidRDefault="00C074F8" w:rsidP="006478C8">
            <w:pPr>
              <w:tabs>
                <w:tab w:val="decimal" w:pos="951"/>
              </w:tabs>
              <w:ind w:left="-91" w:right="44"/>
              <w:jc w:val="right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1A51A213" w14:textId="77777777" w:rsidR="00C074F8" w:rsidRPr="00925995" w:rsidRDefault="00C074F8" w:rsidP="006478C8">
            <w:pPr>
              <w:tabs>
                <w:tab w:val="decimal" w:pos="951"/>
              </w:tabs>
              <w:ind w:left="-91" w:right="44"/>
              <w:jc w:val="right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925995">
              <w:rPr>
                <w:rFonts w:asciiTheme="majorBidi" w:hAnsiTheme="majorBidi" w:cstheme="majorBidi"/>
                <w:b/>
                <w:bCs/>
                <w:szCs w:val="30"/>
              </w:rPr>
              <w:t>48,584,631</w:t>
            </w:r>
          </w:p>
        </w:tc>
        <w:tc>
          <w:tcPr>
            <w:tcW w:w="360" w:type="dxa"/>
            <w:vAlign w:val="bottom"/>
          </w:tcPr>
          <w:p w14:paraId="48C36434" w14:textId="77777777" w:rsidR="00C074F8" w:rsidRPr="00925995" w:rsidRDefault="00C074F8" w:rsidP="00642A73">
            <w:pPr>
              <w:pStyle w:val="acctfourfigures"/>
              <w:tabs>
                <w:tab w:val="clear" w:pos="765"/>
                <w:tab w:val="left" w:pos="820"/>
              </w:tabs>
              <w:spacing w:line="220" w:lineRule="exact"/>
              <w:ind w:left="-79" w:right="10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0AE80CAA" w14:textId="77777777" w:rsidR="00C074F8" w:rsidRPr="00925995" w:rsidRDefault="00C074F8">
            <w:pPr>
              <w:tabs>
                <w:tab w:val="decimal" w:pos="951"/>
              </w:tabs>
              <w:ind w:left="-91" w:right="44"/>
              <w:jc w:val="right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925995">
              <w:rPr>
                <w:rFonts w:asciiTheme="majorBidi" w:hAnsiTheme="majorBidi" w:cstheme="majorBidi"/>
                <w:b/>
                <w:bCs/>
                <w:szCs w:val="30"/>
              </w:rPr>
              <w:t>8,988,664</w:t>
            </w:r>
          </w:p>
        </w:tc>
        <w:tc>
          <w:tcPr>
            <w:tcW w:w="259" w:type="dxa"/>
            <w:vAlign w:val="bottom"/>
          </w:tcPr>
          <w:p w14:paraId="033A8D35" w14:textId="77777777" w:rsidR="00C074F8" w:rsidRPr="00925995" w:rsidRDefault="00C074F8" w:rsidP="006478C8">
            <w:pPr>
              <w:tabs>
                <w:tab w:val="decimal" w:pos="951"/>
              </w:tabs>
              <w:ind w:left="-91" w:right="44"/>
              <w:jc w:val="right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181" w:type="dxa"/>
          </w:tcPr>
          <w:p w14:paraId="7847ED9D" w14:textId="77777777" w:rsidR="00C074F8" w:rsidRPr="00925995" w:rsidRDefault="00C074F8" w:rsidP="006478C8">
            <w:pPr>
              <w:tabs>
                <w:tab w:val="decimal" w:pos="951"/>
              </w:tabs>
              <w:ind w:left="-91" w:right="44"/>
              <w:jc w:val="right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925995">
              <w:rPr>
                <w:rFonts w:asciiTheme="majorBidi" w:hAnsiTheme="majorBidi" w:cstheme="majorBidi"/>
                <w:b/>
                <w:bCs/>
                <w:szCs w:val="30"/>
              </w:rPr>
              <w:t>3,020,659</w:t>
            </w:r>
          </w:p>
        </w:tc>
      </w:tr>
      <w:tr w:rsidR="004E1C68" w:rsidRPr="00854D77" w14:paraId="3D3E11C5" w14:textId="77777777" w:rsidTr="00925995">
        <w:trPr>
          <w:cantSplit/>
          <w:trHeight w:val="204"/>
        </w:trPr>
        <w:tc>
          <w:tcPr>
            <w:tcW w:w="3420" w:type="dxa"/>
          </w:tcPr>
          <w:p w14:paraId="3CC97B99" w14:textId="5FE1F3BB" w:rsidR="00C074F8" w:rsidRPr="00925995" w:rsidRDefault="00C074F8" w:rsidP="00925995">
            <w:pPr>
              <w:ind w:right="44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  <w:cs/>
              </w:rPr>
              <w:t>ส่วนที่มีหลักประกัน</w:t>
            </w:r>
          </w:p>
        </w:tc>
        <w:tc>
          <w:tcPr>
            <w:tcW w:w="1530" w:type="dxa"/>
            <w:vAlign w:val="bottom"/>
          </w:tcPr>
          <w:p w14:paraId="18976B7C" w14:textId="77777777" w:rsidR="00C074F8" w:rsidRPr="00925995" w:rsidRDefault="00C074F8" w:rsidP="006478C8">
            <w:pPr>
              <w:tabs>
                <w:tab w:val="decimal" w:pos="951"/>
              </w:tabs>
              <w:ind w:left="-91" w:right="44"/>
              <w:jc w:val="right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</w:rPr>
              <w:t>13,311,242</w:t>
            </w:r>
          </w:p>
        </w:tc>
        <w:tc>
          <w:tcPr>
            <w:tcW w:w="270" w:type="dxa"/>
            <w:vAlign w:val="bottom"/>
          </w:tcPr>
          <w:p w14:paraId="040331CB" w14:textId="77777777" w:rsidR="00C074F8" w:rsidRPr="00925995" w:rsidRDefault="00C074F8" w:rsidP="006478C8">
            <w:pPr>
              <w:tabs>
                <w:tab w:val="decimal" w:pos="951"/>
              </w:tabs>
              <w:ind w:left="-91" w:right="44"/>
              <w:jc w:val="right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0999DFA3" w14:textId="77777777" w:rsidR="00C074F8" w:rsidRPr="00925995" w:rsidRDefault="00C074F8" w:rsidP="006478C8">
            <w:pPr>
              <w:tabs>
                <w:tab w:val="decimal" w:pos="951"/>
              </w:tabs>
              <w:ind w:left="-91" w:right="44"/>
              <w:jc w:val="right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</w:rPr>
              <w:t>14,844,484</w:t>
            </w:r>
          </w:p>
        </w:tc>
        <w:tc>
          <w:tcPr>
            <w:tcW w:w="360" w:type="dxa"/>
            <w:vAlign w:val="bottom"/>
          </w:tcPr>
          <w:p w14:paraId="6F252E1A" w14:textId="77777777" w:rsidR="00C074F8" w:rsidRPr="00925995" w:rsidRDefault="00C074F8" w:rsidP="00642A73">
            <w:pPr>
              <w:pStyle w:val="acctfourfigures"/>
              <w:tabs>
                <w:tab w:val="clear" w:pos="765"/>
                <w:tab w:val="left" w:pos="820"/>
              </w:tabs>
              <w:spacing w:line="220" w:lineRule="exact"/>
              <w:ind w:left="-79" w:right="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00669D00" w14:textId="77777777" w:rsidR="00C074F8" w:rsidRPr="00925995" w:rsidRDefault="00C074F8" w:rsidP="00925995">
            <w:pPr>
              <w:tabs>
                <w:tab w:val="decimal" w:pos="730"/>
              </w:tabs>
              <w:ind w:right="-84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</w:rPr>
              <w:t>-</w:t>
            </w:r>
          </w:p>
        </w:tc>
        <w:tc>
          <w:tcPr>
            <w:tcW w:w="259" w:type="dxa"/>
            <w:vAlign w:val="bottom"/>
          </w:tcPr>
          <w:p w14:paraId="7BA1BEB8" w14:textId="77777777" w:rsidR="00C074F8" w:rsidRPr="00925995" w:rsidRDefault="00C074F8" w:rsidP="006478C8">
            <w:pPr>
              <w:tabs>
                <w:tab w:val="decimal" w:pos="951"/>
              </w:tabs>
              <w:ind w:left="-91" w:right="44"/>
              <w:jc w:val="right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181" w:type="dxa"/>
          </w:tcPr>
          <w:p w14:paraId="071EA21E" w14:textId="77777777" w:rsidR="00C074F8" w:rsidRPr="00925995" w:rsidRDefault="00C074F8" w:rsidP="00925995">
            <w:pPr>
              <w:tabs>
                <w:tab w:val="decimal" w:pos="740"/>
              </w:tabs>
              <w:ind w:right="-84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</w:rPr>
              <w:t>-</w:t>
            </w:r>
          </w:p>
        </w:tc>
      </w:tr>
      <w:tr w:rsidR="004E1C68" w:rsidRPr="00854D77" w14:paraId="32B4E1C8" w14:textId="77777777" w:rsidTr="00925995">
        <w:trPr>
          <w:cantSplit/>
          <w:trHeight w:val="204"/>
        </w:trPr>
        <w:tc>
          <w:tcPr>
            <w:tcW w:w="3420" w:type="dxa"/>
          </w:tcPr>
          <w:p w14:paraId="113C873D" w14:textId="7A502C04" w:rsidR="00C074F8" w:rsidRPr="00925995" w:rsidRDefault="00C074F8" w:rsidP="006478C8">
            <w:pPr>
              <w:ind w:left="194" w:right="44" w:hanging="194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  <w:cs/>
              </w:rPr>
              <w:t>ส่วนที่ไม่มีหลักประกัน</w:t>
            </w:r>
          </w:p>
        </w:tc>
        <w:tc>
          <w:tcPr>
            <w:tcW w:w="1530" w:type="dxa"/>
            <w:vAlign w:val="bottom"/>
          </w:tcPr>
          <w:p w14:paraId="5A1CEC60" w14:textId="77777777" w:rsidR="00C074F8" w:rsidRPr="00925995" w:rsidRDefault="00C074F8" w:rsidP="006478C8">
            <w:pPr>
              <w:tabs>
                <w:tab w:val="decimal" w:pos="951"/>
              </w:tabs>
              <w:ind w:left="-91" w:right="44"/>
              <w:jc w:val="right"/>
              <w:rPr>
                <w:rFonts w:asciiTheme="majorBidi" w:hAnsiTheme="majorBidi" w:cstheme="majorBidi"/>
                <w:szCs w:val="30"/>
              </w:rPr>
            </w:pPr>
            <w:r w:rsidRPr="00925995" w:rsidDel="002241F8">
              <w:rPr>
                <w:rFonts w:asciiTheme="majorBidi" w:hAnsiTheme="majorBidi" w:cstheme="majorBidi"/>
                <w:szCs w:val="30"/>
              </w:rPr>
              <w:t>95,056,552</w:t>
            </w:r>
          </w:p>
        </w:tc>
        <w:tc>
          <w:tcPr>
            <w:tcW w:w="270" w:type="dxa"/>
            <w:vAlign w:val="bottom"/>
          </w:tcPr>
          <w:p w14:paraId="22A50814" w14:textId="77777777" w:rsidR="00C074F8" w:rsidRPr="00925995" w:rsidRDefault="00C074F8" w:rsidP="006478C8">
            <w:pPr>
              <w:tabs>
                <w:tab w:val="decimal" w:pos="951"/>
              </w:tabs>
              <w:ind w:left="-91" w:right="44"/>
              <w:jc w:val="right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30339BA4" w14:textId="77777777" w:rsidR="00C074F8" w:rsidRPr="00925995" w:rsidRDefault="00C074F8" w:rsidP="006478C8">
            <w:pPr>
              <w:tabs>
                <w:tab w:val="decimal" w:pos="951"/>
              </w:tabs>
              <w:ind w:left="-91" w:right="44"/>
              <w:jc w:val="right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</w:rPr>
              <w:t>33,740,147</w:t>
            </w:r>
          </w:p>
        </w:tc>
        <w:tc>
          <w:tcPr>
            <w:tcW w:w="360" w:type="dxa"/>
            <w:vAlign w:val="bottom"/>
          </w:tcPr>
          <w:p w14:paraId="46E6BB25" w14:textId="77777777" w:rsidR="00C074F8" w:rsidRPr="00925995" w:rsidRDefault="00C074F8" w:rsidP="00642A73">
            <w:pPr>
              <w:pStyle w:val="acctfourfigures"/>
              <w:tabs>
                <w:tab w:val="clear" w:pos="765"/>
                <w:tab w:val="left" w:pos="820"/>
              </w:tabs>
              <w:spacing w:line="220" w:lineRule="exact"/>
              <w:ind w:left="-79" w:right="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1CA648BE" w14:textId="77777777" w:rsidR="00C074F8" w:rsidRPr="00925995" w:rsidRDefault="00C074F8" w:rsidP="006478C8">
            <w:pPr>
              <w:tabs>
                <w:tab w:val="decimal" w:pos="951"/>
              </w:tabs>
              <w:ind w:left="-91" w:right="44"/>
              <w:jc w:val="right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</w:rPr>
              <w:t>8,988,664</w:t>
            </w:r>
          </w:p>
        </w:tc>
        <w:tc>
          <w:tcPr>
            <w:tcW w:w="259" w:type="dxa"/>
            <w:vAlign w:val="bottom"/>
          </w:tcPr>
          <w:p w14:paraId="324173BF" w14:textId="77777777" w:rsidR="00C074F8" w:rsidRPr="00925995" w:rsidRDefault="00C074F8" w:rsidP="006478C8">
            <w:pPr>
              <w:tabs>
                <w:tab w:val="decimal" w:pos="951"/>
              </w:tabs>
              <w:ind w:left="-91" w:right="44"/>
              <w:jc w:val="right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181" w:type="dxa"/>
          </w:tcPr>
          <w:p w14:paraId="14022E3F" w14:textId="77777777" w:rsidR="00C074F8" w:rsidRPr="00925995" w:rsidRDefault="00C074F8" w:rsidP="006478C8">
            <w:pPr>
              <w:tabs>
                <w:tab w:val="decimal" w:pos="951"/>
              </w:tabs>
              <w:ind w:left="-91" w:right="44"/>
              <w:jc w:val="right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</w:rPr>
              <w:t>3,020,659</w:t>
            </w:r>
          </w:p>
        </w:tc>
      </w:tr>
      <w:tr w:rsidR="004E1C68" w:rsidRPr="00854D77" w14:paraId="1F304D56" w14:textId="77777777" w:rsidTr="00925995">
        <w:trPr>
          <w:cantSplit/>
          <w:trHeight w:val="479"/>
        </w:trPr>
        <w:tc>
          <w:tcPr>
            <w:tcW w:w="3420" w:type="dxa"/>
          </w:tcPr>
          <w:p w14:paraId="604686A7" w14:textId="21D0E12B" w:rsidR="00C074F8" w:rsidRPr="00925995" w:rsidRDefault="00C074F8" w:rsidP="006478C8">
            <w:pPr>
              <w:ind w:left="194" w:right="44" w:hanging="194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925995">
              <w:rPr>
                <w:rFonts w:asciiTheme="majorBidi" w:hAnsiTheme="majorBidi" w:cstheme="majorBidi"/>
                <w:b/>
                <w:bCs/>
                <w:szCs w:val="30"/>
                <w:cs/>
              </w:rPr>
              <w:t>หนี้สินตามสัญญาเช่า</w:t>
            </w:r>
            <w:r w:rsidRPr="00925995">
              <w:rPr>
                <w:rFonts w:asciiTheme="majorBidi" w:hAnsiTheme="majorBidi" w:cstheme="majorBidi"/>
                <w:b/>
                <w:bCs/>
                <w:i/>
                <w:iCs/>
                <w:szCs w:val="30"/>
              </w:rPr>
              <w:t xml:space="preserve"> (2562: </w:t>
            </w:r>
            <w:r w:rsidRPr="00925995"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  <w:t>หนี้สินตามสัญญาเช่าการเงิน</w:t>
            </w:r>
            <w:r w:rsidRPr="00925995">
              <w:rPr>
                <w:rFonts w:asciiTheme="majorBidi" w:hAnsiTheme="majorBidi" w:cstheme="majorBidi"/>
                <w:b/>
                <w:bCs/>
                <w:i/>
                <w:iCs/>
                <w:szCs w:val="30"/>
              </w:rPr>
              <w:t>)</w:t>
            </w:r>
            <w:r w:rsidRPr="00925995"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  <w:t xml:space="preserve"> </w:t>
            </w:r>
            <w:r w:rsidRPr="00925995">
              <w:rPr>
                <w:rFonts w:asciiTheme="majorBidi" w:hAnsiTheme="majorBidi" w:cstheme="majorBidi"/>
                <w:b/>
                <w:bCs/>
                <w:szCs w:val="30"/>
                <w:cs/>
              </w:rPr>
              <w:t>(ค)</w:t>
            </w:r>
          </w:p>
        </w:tc>
        <w:tc>
          <w:tcPr>
            <w:tcW w:w="1530" w:type="dxa"/>
            <w:vAlign w:val="bottom"/>
          </w:tcPr>
          <w:p w14:paraId="0CA89C13" w14:textId="53E17D86" w:rsidR="00C074F8" w:rsidRPr="00925995" w:rsidRDefault="00C074F8" w:rsidP="006478C8">
            <w:pPr>
              <w:tabs>
                <w:tab w:val="decimal" w:pos="951"/>
              </w:tabs>
              <w:ind w:left="-91" w:right="44"/>
              <w:jc w:val="right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925995" w:rsidDel="002241F8">
              <w:rPr>
                <w:rFonts w:asciiTheme="majorBidi" w:hAnsiTheme="majorBidi" w:cstheme="majorBidi"/>
                <w:b/>
                <w:bCs/>
                <w:szCs w:val="30"/>
              </w:rPr>
              <w:t>10,6</w:t>
            </w:r>
            <w:r w:rsidR="00874802" w:rsidRPr="00925995">
              <w:rPr>
                <w:rFonts w:asciiTheme="majorBidi" w:hAnsiTheme="majorBidi" w:cstheme="majorBidi"/>
                <w:b/>
                <w:bCs/>
                <w:szCs w:val="30"/>
              </w:rPr>
              <w:t>5</w:t>
            </w:r>
            <w:r w:rsidRPr="00925995" w:rsidDel="002241F8">
              <w:rPr>
                <w:rFonts w:asciiTheme="majorBidi" w:hAnsiTheme="majorBidi" w:cstheme="majorBidi"/>
                <w:b/>
                <w:bCs/>
                <w:szCs w:val="30"/>
              </w:rPr>
              <w:t>8,</w:t>
            </w:r>
            <w:r w:rsidR="00874802" w:rsidRPr="00925995">
              <w:rPr>
                <w:rFonts w:asciiTheme="majorBidi" w:hAnsiTheme="majorBidi" w:cstheme="majorBidi"/>
                <w:b/>
                <w:bCs/>
                <w:szCs w:val="30"/>
              </w:rPr>
              <w:t>050</w:t>
            </w:r>
          </w:p>
        </w:tc>
        <w:tc>
          <w:tcPr>
            <w:tcW w:w="270" w:type="dxa"/>
            <w:vAlign w:val="bottom"/>
          </w:tcPr>
          <w:p w14:paraId="3B782B7E" w14:textId="77777777" w:rsidR="00C074F8" w:rsidRPr="00925995" w:rsidRDefault="00C074F8" w:rsidP="006478C8">
            <w:pPr>
              <w:tabs>
                <w:tab w:val="decimal" w:pos="951"/>
              </w:tabs>
              <w:ind w:left="-91" w:right="44"/>
              <w:jc w:val="right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0C294928" w14:textId="77777777" w:rsidR="00C074F8" w:rsidRPr="00925995" w:rsidRDefault="00C074F8" w:rsidP="006478C8">
            <w:pPr>
              <w:tabs>
                <w:tab w:val="decimal" w:pos="951"/>
              </w:tabs>
              <w:ind w:left="-91" w:right="44"/>
              <w:jc w:val="right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925995">
              <w:rPr>
                <w:rFonts w:asciiTheme="majorBidi" w:hAnsiTheme="majorBidi" w:cstheme="majorBidi"/>
                <w:b/>
                <w:bCs/>
                <w:szCs w:val="30"/>
              </w:rPr>
              <w:t>819,255</w:t>
            </w:r>
          </w:p>
        </w:tc>
        <w:tc>
          <w:tcPr>
            <w:tcW w:w="360" w:type="dxa"/>
            <w:vAlign w:val="bottom"/>
          </w:tcPr>
          <w:p w14:paraId="26E848D7" w14:textId="77777777" w:rsidR="00C074F8" w:rsidRPr="00925995" w:rsidRDefault="00C074F8" w:rsidP="00642A73">
            <w:pPr>
              <w:pStyle w:val="acctfourfigures"/>
              <w:tabs>
                <w:tab w:val="clear" w:pos="765"/>
                <w:tab w:val="left" w:pos="820"/>
              </w:tabs>
              <w:spacing w:line="220" w:lineRule="exact"/>
              <w:ind w:left="-79" w:right="10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383F3A9F" w14:textId="77777777" w:rsidR="00C074F8" w:rsidRPr="00925995" w:rsidRDefault="00C074F8" w:rsidP="00925995">
            <w:pPr>
              <w:tabs>
                <w:tab w:val="decimal" w:pos="730"/>
              </w:tabs>
              <w:ind w:right="-84"/>
              <w:rPr>
                <w:rFonts w:asciiTheme="majorBidi" w:hAnsiTheme="majorBidi" w:cstheme="majorBidi"/>
                <w:b/>
                <w:bCs/>
                <w:szCs w:val="30"/>
                <w:cs/>
              </w:rPr>
            </w:pPr>
            <w:r w:rsidRPr="00925995">
              <w:rPr>
                <w:rFonts w:asciiTheme="majorBidi" w:hAnsiTheme="majorBidi" w:cstheme="majorBidi"/>
                <w:b/>
                <w:bCs/>
                <w:szCs w:val="30"/>
              </w:rPr>
              <w:t>-</w:t>
            </w:r>
          </w:p>
        </w:tc>
        <w:tc>
          <w:tcPr>
            <w:tcW w:w="259" w:type="dxa"/>
            <w:vAlign w:val="bottom"/>
          </w:tcPr>
          <w:p w14:paraId="6CB8A96B" w14:textId="77777777" w:rsidR="00C074F8" w:rsidRPr="00925995" w:rsidRDefault="00C074F8" w:rsidP="006478C8">
            <w:pPr>
              <w:tabs>
                <w:tab w:val="decimal" w:pos="542"/>
              </w:tabs>
              <w:ind w:right="-84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181" w:type="dxa"/>
          </w:tcPr>
          <w:p w14:paraId="03486EE7" w14:textId="77777777" w:rsidR="00C074F8" w:rsidRPr="00925995" w:rsidRDefault="00C074F8">
            <w:pPr>
              <w:tabs>
                <w:tab w:val="decimal" w:pos="542"/>
              </w:tabs>
              <w:ind w:right="-84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  <w:p w14:paraId="0CD33F4E" w14:textId="77777777" w:rsidR="00C074F8" w:rsidRPr="00925995" w:rsidRDefault="00C074F8" w:rsidP="00925995">
            <w:pPr>
              <w:tabs>
                <w:tab w:val="decimal" w:pos="740"/>
              </w:tabs>
              <w:ind w:right="-84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925995">
              <w:rPr>
                <w:rFonts w:asciiTheme="majorBidi" w:hAnsiTheme="majorBidi" w:cstheme="majorBidi"/>
                <w:b/>
                <w:bCs/>
                <w:szCs w:val="30"/>
              </w:rPr>
              <w:t>-</w:t>
            </w:r>
          </w:p>
        </w:tc>
      </w:tr>
      <w:tr w:rsidR="004E1C68" w:rsidRPr="00854D77" w14:paraId="6B4FF3E0" w14:textId="77777777" w:rsidTr="00925995">
        <w:trPr>
          <w:cantSplit/>
          <w:trHeight w:val="145"/>
        </w:trPr>
        <w:tc>
          <w:tcPr>
            <w:tcW w:w="3420" w:type="dxa"/>
          </w:tcPr>
          <w:p w14:paraId="1B1396FB" w14:textId="2621D69D" w:rsidR="00C074F8" w:rsidRPr="00925995" w:rsidRDefault="00C074F8" w:rsidP="006478C8">
            <w:pPr>
              <w:ind w:left="194" w:right="44" w:hanging="194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925995">
              <w:rPr>
                <w:rFonts w:asciiTheme="majorBidi" w:hAnsiTheme="majorBidi" w:cstheme="majorBidi"/>
                <w:b/>
                <w:bCs/>
                <w:szCs w:val="30"/>
                <w:cs/>
              </w:rPr>
              <w:t>หุ้นกู้ (ง)</w:t>
            </w:r>
          </w:p>
        </w:tc>
        <w:tc>
          <w:tcPr>
            <w:tcW w:w="1530" w:type="dxa"/>
            <w:vAlign w:val="bottom"/>
          </w:tcPr>
          <w:p w14:paraId="5993CEFF" w14:textId="77777777" w:rsidR="00C074F8" w:rsidRPr="00925995" w:rsidRDefault="00C074F8" w:rsidP="006478C8">
            <w:pPr>
              <w:tabs>
                <w:tab w:val="decimal" w:pos="951"/>
              </w:tabs>
              <w:ind w:left="-91" w:right="44"/>
              <w:jc w:val="right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925995">
              <w:rPr>
                <w:rFonts w:asciiTheme="majorBidi" w:hAnsiTheme="majorBidi" w:cstheme="majorBidi"/>
                <w:b/>
                <w:bCs/>
                <w:szCs w:val="30"/>
              </w:rPr>
              <w:t>72,</w:t>
            </w:r>
            <w:r w:rsidRPr="00925995" w:rsidDel="00E5463D">
              <w:rPr>
                <w:rFonts w:asciiTheme="majorBidi" w:hAnsiTheme="majorBidi" w:cstheme="majorBidi"/>
                <w:b/>
                <w:bCs/>
                <w:szCs w:val="30"/>
              </w:rPr>
              <w:t>208</w:t>
            </w:r>
            <w:r w:rsidRPr="00925995">
              <w:rPr>
                <w:rFonts w:asciiTheme="majorBidi" w:hAnsiTheme="majorBidi" w:cstheme="majorBidi"/>
                <w:b/>
                <w:bCs/>
                <w:szCs w:val="30"/>
              </w:rPr>
              <w:t>,998</w:t>
            </w:r>
          </w:p>
        </w:tc>
        <w:tc>
          <w:tcPr>
            <w:tcW w:w="270" w:type="dxa"/>
            <w:vAlign w:val="bottom"/>
          </w:tcPr>
          <w:p w14:paraId="1678EA7D" w14:textId="77777777" w:rsidR="00C074F8" w:rsidRPr="00925995" w:rsidRDefault="00C074F8" w:rsidP="006478C8">
            <w:pPr>
              <w:tabs>
                <w:tab w:val="decimal" w:pos="951"/>
              </w:tabs>
              <w:ind w:left="-91" w:right="44"/>
              <w:jc w:val="right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37C8711D" w14:textId="77777777" w:rsidR="00C074F8" w:rsidRPr="00925995" w:rsidRDefault="00C074F8" w:rsidP="006478C8">
            <w:pPr>
              <w:tabs>
                <w:tab w:val="decimal" w:pos="951"/>
              </w:tabs>
              <w:ind w:left="-91" w:right="44"/>
              <w:jc w:val="right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925995">
              <w:rPr>
                <w:rFonts w:asciiTheme="majorBidi" w:hAnsiTheme="majorBidi" w:cstheme="majorBidi"/>
                <w:b/>
                <w:bCs/>
                <w:szCs w:val="30"/>
              </w:rPr>
              <w:t>67,167,873</w:t>
            </w:r>
          </w:p>
        </w:tc>
        <w:tc>
          <w:tcPr>
            <w:tcW w:w="360" w:type="dxa"/>
            <w:vAlign w:val="bottom"/>
          </w:tcPr>
          <w:p w14:paraId="1FA825C0" w14:textId="77777777" w:rsidR="00C074F8" w:rsidRPr="00925995" w:rsidRDefault="00C074F8" w:rsidP="00642A73">
            <w:pPr>
              <w:pStyle w:val="acctfourfigures"/>
              <w:tabs>
                <w:tab w:val="clear" w:pos="765"/>
                <w:tab w:val="left" w:pos="820"/>
              </w:tabs>
              <w:spacing w:line="220" w:lineRule="exact"/>
              <w:ind w:left="-79" w:right="10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10BD03C8" w14:textId="77777777" w:rsidR="00C074F8" w:rsidRPr="00925995" w:rsidRDefault="00C074F8" w:rsidP="006478C8">
            <w:pPr>
              <w:tabs>
                <w:tab w:val="decimal" w:pos="951"/>
              </w:tabs>
              <w:ind w:left="-91" w:right="44"/>
              <w:jc w:val="right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925995">
              <w:rPr>
                <w:rFonts w:asciiTheme="majorBidi" w:hAnsiTheme="majorBidi" w:cstheme="majorBidi"/>
                <w:b/>
                <w:bCs/>
                <w:szCs w:val="30"/>
              </w:rPr>
              <w:t>54,412,231</w:t>
            </w:r>
          </w:p>
        </w:tc>
        <w:tc>
          <w:tcPr>
            <w:tcW w:w="259" w:type="dxa"/>
            <w:vAlign w:val="bottom"/>
          </w:tcPr>
          <w:p w14:paraId="3E46B8A4" w14:textId="77777777" w:rsidR="00C074F8" w:rsidRPr="00925995" w:rsidRDefault="00C074F8" w:rsidP="006478C8">
            <w:pPr>
              <w:tabs>
                <w:tab w:val="decimal" w:pos="951"/>
              </w:tabs>
              <w:ind w:left="-91" w:right="44"/>
              <w:jc w:val="right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181" w:type="dxa"/>
          </w:tcPr>
          <w:p w14:paraId="3A265321" w14:textId="77777777" w:rsidR="00C074F8" w:rsidRPr="00925995" w:rsidRDefault="00C074F8" w:rsidP="006478C8">
            <w:pPr>
              <w:tabs>
                <w:tab w:val="decimal" w:pos="951"/>
              </w:tabs>
              <w:ind w:left="-91" w:right="44"/>
              <w:jc w:val="right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925995">
              <w:rPr>
                <w:rFonts w:asciiTheme="majorBidi" w:hAnsiTheme="majorBidi" w:cstheme="majorBidi"/>
                <w:b/>
                <w:bCs/>
                <w:szCs w:val="30"/>
              </w:rPr>
              <w:t>48,816,555</w:t>
            </w:r>
          </w:p>
        </w:tc>
      </w:tr>
      <w:tr w:rsidR="004E1C68" w:rsidRPr="00854D77" w14:paraId="07F1F7E9" w14:textId="77777777" w:rsidTr="00925995">
        <w:trPr>
          <w:cantSplit/>
          <w:trHeight w:val="145"/>
        </w:trPr>
        <w:tc>
          <w:tcPr>
            <w:tcW w:w="3420" w:type="dxa"/>
          </w:tcPr>
          <w:p w14:paraId="754BBEE0" w14:textId="70B5828C" w:rsidR="00C074F8" w:rsidRPr="00925995" w:rsidRDefault="00C074F8" w:rsidP="006478C8">
            <w:pPr>
              <w:ind w:left="194" w:right="44" w:hanging="194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  <w:cs/>
              </w:rPr>
              <w:t>ส่วนที่มีหลักประกัน</w:t>
            </w:r>
          </w:p>
        </w:tc>
        <w:tc>
          <w:tcPr>
            <w:tcW w:w="1530" w:type="dxa"/>
            <w:vAlign w:val="bottom"/>
          </w:tcPr>
          <w:p w14:paraId="75E683CB" w14:textId="77777777" w:rsidR="00C074F8" w:rsidRPr="00925995" w:rsidDel="002241F8" w:rsidRDefault="00C074F8" w:rsidP="00925995">
            <w:pPr>
              <w:tabs>
                <w:tab w:val="decimal" w:pos="1096"/>
              </w:tabs>
              <w:ind w:right="-84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</w:rPr>
              <w:t>-</w:t>
            </w:r>
          </w:p>
        </w:tc>
        <w:tc>
          <w:tcPr>
            <w:tcW w:w="270" w:type="dxa"/>
            <w:vAlign w:val="bottom"/>
          </w:tcPr>
          <w:p w14:paraId="275AFCA8" w14:textId="77777777" w:rsidR="00C074F8" w:rsidRPr="00925995" w:rsidRDefault="00C074F8" w:rsidP="006478C8">
            <w:pPr>
              <w:tabs>
                <w:tab w:val="decimal" w:pos="542"/>
              </w:tabs>
              <w:ind w:right="-84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689B80E3" w14:textId="77777777" w:rsidR="00C074F8" w:rsidRPr="00925995" w:rsidRDefault="00C074F8" w:rsidP="00925995">
            <w:pPr>
              <w:tabs>
                <w:tab w:val="decimal" w:pos="542"/>
              </w:tabs>
              <w:ind w:right="-84"/>
              <w:jc w:val="center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</w:rPr>
              <w:t>-</w:t>
            </w:r>
          </w:p>
        </w:tc>
        <w:tc>
          <w:tcPr>
            <w:tcW w:w="360" w:type="dxa"/>
            <w:vAlign w:val="bottom"/>
          </w:tcPr>
          <w:p w14:paraId="30AC65B9" w14:textId="77777777" w:rsidR="00C074F8" w:rsidRPr="00925995" w:rsidRDefault="00C074F8" w:rsidP="00642A73">
            <w:pPr>
              <w:pStyle w:val="acctfourfigures"/>
              <w:tabs>
                <w:tab w:val="clear" w:pos="765"/>
                <w:tab w:val="left" w:pos="820"/>
              </w:tabs>
              <w:spacing w:line="220" w:lineRule="exact"/>
              <w:ind w:left="-79" w:right="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60C73B34" w14:textId="77777777" w:rsidR="00C074F8" w:rsidRPr="00925995" w:rsidRDefault="00C074F8" w:rsidP="00925995">
            <w:pPr>
              <w:tabs>
                <w:tab w:val="decimal" w:pos="730"/>
              </w:tabs>
              <w:ind w:right="-84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</w:rPr>
              <w:t>-</w:t>
            </w:r>
          </w:p>
        </w:tc>
        <w:tc>
          <w:tcPr>
            <w:tcW w:w="259" w:type="dxa"/>
            <w:vAlign w:val="bottom"/>
          </w:tcPr>
          <w:p w14:paraId="5637214A" w14:textId="77777777" w:rsidR="00C074F8" w:rsidRPr="00925995" w:rsidRDefault="00C074F8" w:rsidP="006478C8">
            <w:pPr>
              <w:tabs>
                <w:tab w:val="decimal" w:pos="542"/>
              </w:tabs>
              <w:ind w:right="-84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181" w:type="dxa"/>
          </w:tcPr>
          <w:p w14:paraId="1C050733" w14:textId="77777777" w:rsidR="00C074F8" w:rsidRPr="00925995" w:rsidRDefault="00C074F8" w:rsidP="00925995">
            <w:pPr>
              <w:tabs>
                <w:tab w:val="decimal" w:pos="740"/>
              </w:tabs>
              <w:ind w:right="-84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</w:rPr>
              <w:t>-</w:t>
            </w:r>
          </w:p>
        </w:tc>
      </w:tr>
      <w:tr w:rsidR="004E1C68" w:rsidRPr="00854D77" w14:paraId="7D599CCD" w14:textId="77777777" w:rsidTr="00925995">
        <w:trPr>
          <w:cantSplit/>
          <w:trHeight w:val="145"/>
        </w:trPr>
        <w:tc>
          <w:tcPr>
            <w:tcW w:w="3420" w:type="dxa"/>
          </w:tcPr>
          <w:p w14:paraId="68C06AF3" w14:textId="7E5E20AD" w:rsidR="00C074F8" w:rsidRPr="00925995" w:rsidRDefault="00C074F8" w:rsidP="006478C8">
            <w:pPr>
              <w:ind w:left="194" w:right="44" w:hanging="194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  <w:cs/>
              </w:rPr>
              <w:t>ส่วนที่ไม่มีหลักประกัน</w:t>
            </w:r>
          </w:p>
        </w:tc>
        <w:tc>
          <w:tcPr>
            <w:tcW w:w="1530" w:type="dxa"/>
            <w:vAlign w:val="bottom"/>
          </w:tcPr>
          <w:p w14:paraId="38D3ED28" w14:textId="77777777" w:rsidR="00C074F8" w:rsidRPr="00925995" w:rsidDel="002241F8" w:rsidRDefault="00C074F8" w:rsidP="006478C8">
            <w:pPr>
              <w:tabs>
                <w:tab w:val="decimal" w:pos="951"/>
              </w:tabs>
              <w:ind w:left="-91" w:right="44"/>
              <w:jc w:val="right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</w:rPr>
              <w:t>72,</w:t>
            </w:r>
            <w:r w:rsidRPr="00925995" w:rsidDel="00E5463D">
              <w:rPr>
                <w:rFonts w:asciiTheme="majorBidi" w:hAnsiTheme="majorBidi" w:cstheme="majorBidi"/>
                <w:szCs w:val="30"/>
              </w:rPr>
              <w:t>208</w:t>
            </w:r>
            <w:r w:rsidRPr="00925995">
              <w:rPr>
                <w:rFonts w:asciiTheme="majorBidi" w:hAnsiTheme="majorBidi" w:cstheme="majorBidi"/>
                <w:szCs w:val="30"/>
              </w:rPr>
              <w:t>,998</w:t>
            </w:r>
          </w:p>
        </w:tc>
        <w:tc>
          <w:tcPr>
            <w:tcW w:w="270" w:type="dxa"/>
            <w:vAlign w:val="bottom"/>
          </w:tcPr>
          <w:p w14:paraId="353DDB31" w14:textId="77777777" w:rsidR="00C074F8" w:rsidRPr="00925995" w:rsidRDefault="00C074F8" w:rsidP="006478C8">
            <w:pPr>
              <w:tabs>
                <w:tab w:val="decimal" w:pos="951"/>
              </w:tabs>
              <w:ind w:left="-91" w:right="44"/>
              <w:jc w:val="right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210EC177" w14:textId="77777777" w:rsidR="00C074F8" w:rsidRPr="00925995" w:rsidRDefault="00C074F8" w:rsidP="006478C8">
            <w:pPr>
              <w:tabs>
                <w:tab w:val="decimal" w:pos="951"/>
              </w:tabs>
              <w:ind w:left="-91" w:right="44"/>
              <w:jc w:val="right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</w:rPr>
              <w:t>67,167,873</w:t>
            </w:r>
          </w:p>
        </w:tc>
        <w:tc>
          <w:tcPr>
            <w:tcW w:w="360" w:type="dxa"/>
            <w:vAlign w:val="bottom"/>
          </w:tcPr>
          <w:p w14:paraId="4E20C3D4" w14:textId="77777777" w:rsidR="00C074F8" w:rsidRPr="00925995" w:rsidRDefault="00C074F8" w:rsidP="00642A73">
            <w:pPr>
              <w:pStyle w:val="acctfourfigures"/>
              <w:tabs>
                <w:tab w:val="clear" w:pos="765"/>
                <w:tab w:val="left" w:pos="820"/>
              </w:tabs>
              <w:spacing w:line="220" w:lineRule="exact"/>
              <w:ind w:left="-79" w:right="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5A056E6F" w14:textId="77777777" w:rsidR="00C074F8" w:rsidRPr="00925995" w:rsidRDefault="00C074F8" w:rsidP="006478C8">
            <w:pPr>
              <w:tabs>
                <w:tab w:val="decimal" w:pos="951"/>
              </w:tabs>
              <w:ind w:left="-91" w:right="44"/>
              <w:jc w:val="right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</w:rPr>
              <w:t>54,412,231</w:t>
            </w:r>
          </w:p>
        </w:tc>
        <w:tc>
          <w:tcPr>
            <w:tcW w:w="259" w:type="dxa"/>
            <w:vAlign w:val="bottom"/>
          </w:tcPr>
          <w:p w14:paraId="1D6A9109" w14:textId="77777777" w:rsidR="00C074F8" w:rsidRPr="00925995" w:rsidRDefault="00C074F8" w:rsidP="006478C8">
            <w:pPr>
              <w:tabs>
                <w:tab w:val="decimal" w:pos="951"/>
              </w:tabs>
              <w:ind w:left="-91" w:right="44"/>
              <w:jc w:val="right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181" w:type="dxa"/>
            <w:tcBorders>
              <w:bottom w:val="single" w:sz="4" w:space="0" w:color="auto"/>
            </w:tcBorders>
          </w:tcPr>
          <w:p w14:paraId="1C4AD1A6" w14:textId="77777777" w:rsidR="00C074F8" w:rsidRPr="00925995" w:rsidRDefault="00C074F8" w:rsidP="006478C8">
            <w:pPr>
              <w:tabs>
                <w:tab w:val="decimal" w:pos="951"/>
              </w:tabs>
              <w:ind w:left="-91" w:right="44"/>
              <w:jc w:val="right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</w:rPr>
              <w:t>48,816,555</w:t>
            </w:r>
          </w:p>
        </w:tc>
      </w:tr>
      <w:tr w:rsidR="004E1C68" w:rsidRPr="00854D77" w14:paraId="357F6A3E" w14:textId="77777777" w:rsidTr="00925995">
        <w:trPr>
          <w:cantSplit/>
          <w:trHeight w:val="391"/>
        </w:trPr>
        <w:tc>
          <w:tcPr>
            <w:tcW w:w="3420" w:type="dxa"/>
          </w:tcPr>
          <w:p w14:paraId="71E159F5" w14:textId="562C8F78" w:rsidR="00C074F8" w:rsidRPr="00925995" w:rsidRDefault="00C074F8" w:rsidP="006478C8">
            <w:pPr>
              <w:ind w:left="194" w:right="44" w:hanging="194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925995">
              <w:rPr>
                <w:rFonts w:asciiTheme="majorBidi" w:hAnsiTheme="majorBidi" w:cstheme="majorBidi"/>
                <w:b/>
                <w:bCs/>
                <w:szCs w:val="30"/>
                <w:cs/>
              </w:rPr>
              <w:t>รวมหนี้สินที่มีภาระดอกเบี้ย</w:t>
            </w:r>
          </w:p>
        </w:tc>
        <w:tc>
          <w:tcPr>
            <w:tcW w:w="153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D450503" w14:textId="192AD584" w:rsidR="00C074F8" w:rsidRPr="00925995" w:rsidRDefault="00C074F8" w:rsidP="006478C8">
            <w:pPr>
              <w:tabs>
                <w:tab w:val="decimal" w:pos="951"/>
              </w:tabs>
              <w:ind w:left="-91" w:right="44"/>
              <w:jc w:val="right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925995" w:rsidDel="002241F8">
              <w:rPr>
                <w:rFonts w:asciiTheme="majorBidi" w:hAnsiTheme="majorBidi" w:cstheme="majorBidi"/>
                <w:b/>
                <w:bCs/>
                <w:szCs w:val="30"/>
              </w:rPr>
              <w:t>211,9</w:t>
            </w:r>
            <w:r w:rsidR="00147F7A" w:rsidRPr="00925995">
              <w:rPr>
                <w:rFonts w:asciiTheme="majorBidi" w:hAnsiTheme="majorBidi" w:cstheme="majorBidi"/>
                <w:b/>
                <w:bCs/>
                <w:szCs w:val="30"/>
              </w:rPr>
              <w:t>60</w:t>
            </w:r>
            <w:r w:rsidRPr="00925995" w:rsidDel="002241F8">
              <w:rPr>
                <w:rFonts w:asciiTheme="majorBidi" w:hAnsiTheme="majorBidi" w:cstheme="majorBidi"/>
                <w:b/>
                <w:bCs/>
                <w:szCs w:val="30"/>
              </w:rPr>
              <w:t>,</w:t>
            </w:r>
            <w:r w:rsidR="00147F7A" w:rsidRPr="00925995">
              <w:rPr>
                <w:rFonts w:asciiTheme="majorBidi" w:hAnsiTheme="majorBidi" w:cstheme="majorBidi"/>
                <w:b/>
                <w:bCs/>
                <w:szCs w:val="30"/>
              </w:rPr>
              <w:t>453</w:t>
            </w:r>
          </w:p>
        </w:tc>
        <w:tc>
          <w:tcPr>
            <w:tcW w:w="270" w:type="dxa"/>
            <w:vAlign w:val="bottom"/>
          </w:tcPr>
          <w:p w14:paraId="0BDE2B6B" w14:textId="77777777" w:rsidR="00C074F8" w:rsidRPr="00925995" w:rsidRDefault="00C074F8" w:rsidP="006478C8">
            <w:pPr>
              <w:tabs>
                <w:tab w:val="decimal" w:pos="951"/>
              </w:tabs>
              <w:ind w:left="-91" w:right="44"/>
              <w:jc w:val="right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5346DED" w14:textId="77777777" w:rsidR="00C074F8" w:rsidRPr="00925995" w:rsidRDefault="00C074F8" w:rsidP="006478C8">
            <w:pPr>
              <w:tabs>
                <w:tab w:val="decimal" w:pos="951"/>
              </w:tabs>
              <w:ind w:left="-91" w:right="44"/>
              <w:jc w:val="right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925995">
              <w:rPr>
                <w:rFonts w:asciiTheme="majorBidi" w:hAnsiTheme="majorBidi" w:cstheme="majorBidi"/>
                <w:b/>
                <w:bCs/>
                <w:szCs w:val="30"/>
              </w:rPr>
              <w:t>146,951,258</w:t>
            </w:r>
          </w:p>
        </w:tc>
        <w:tc>
          <w:tcPr>
            <w:tcW w:w="360" w:type="dxa"/>
            <w:vAlign w:val="bottom"/>
          </w:tcPr>
          <w:p w14:paraId="276A16EF" w14:textId="77777777" w:rsidR="00C074F8" w:rsidRPr="00925995" w:rsidRDefault="00C074F8" w:rsidP="006478C8">
            <w:pPr>
              <w:tabs>
                <w:tab w:val="decimal" w:pos="951"/>
              </w:tabs>
              <w:ind w:left="-91" w:right="44"/>
              <w:jc w:val="right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BFE8FA4" w14:textId="77777777" w:rsidR="00C074F8" w:rsidRPr="00925995" w:rsidRDefault="00C074F8" w:rsidP="006478C8">
            <w:pPr>
              <w:tabs>
                <w:tab w:val="decimal" w:pos="951"/>
              </w:tabs>
              <w:ind w:left="-91" w:right="44"/>
              <w:jc w:val="right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925995">
              <w:rPr>
                <w:rFonts w:asciiTheme="majorBidi" w:hAnsiTheme="majorBidi" w:cstheme="majorBidi"/>
                <w:b/>
                <w:bCs/>
                <w:szCs w:val="30"/>
              </w:rPr>
              <w:t>63,400,895</w:t>
            </w:r>
          </w:p>
        </w:tc>
        <w:tc>
          <w:tcPr>
            <w:tcW w:w="259" w:type="dxa"/>
            <w:vAlign w:val="bottom"/>
          </w:tcPr>
          <w:p w14:paraId="5FD93E9F" w14:textId="77777777" w:rsidR="00C074F8" w:rsidRPr="00925995" w:rsidRDefault="00C074F8" w:rsidP="006478C8">
            <w:pPr>
              <w:tabs>
                <w:tab w:val="decimal" w:pos="951"/>
              </w:tabs>
              <w:ind w:left="-91" w:right="44"/>
              <w:jc w:val="right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181" w:type="dxa"/>
            <w:tcBorders>
              <w:top w:val="single" w:sz="4" w:space="0" w:color="auto"/>
              <w:bottom w:val="double" w:sz="4" w:space="0" w:color="auto"/>
            </w:tcBorders>
          </w:tcPr>
          <w:p w14:paraId="5478B332" w14:textId="77777777" w:rsidR="00C074F8" w:rsidRPr="00925995" w:rsidRDefault="00C074F8" w:rsidP="006478C8">
            <w:pPr>
              <w:tabs>
                <w:tab w:val="decimal" w:pos="951"/>
              </w:tabs>
              <w:ind w:left="-91" w:right="44"/>
              <w:jc w:val="right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925995">
              <w:rPr>
                <w:rFonts w:asciiTheme="majorBidi" w:hAnsiTheme="majorBidi" w:cstheme="majorBidi"/>
                <w:b/>
                <w:bCs/>
                <w:szCs w:val="30"/>
              </w:rPr>
              <w:t>56,798,214</w:t>
            </w:r>
          </w:p>
        </w:tc>
      </w:tr>
    </w:tbl>
    <w:p w14:paraId="63EA9029" w14:textId="77777777" w:rsidR="00E560F2" w:rsidRPr="006478C8" w:rsidRDefault="00E560F2">
      <w:pPr>
        <w:rPr>
          <w:sz w:val="4"/>
          <w:szCs w:val="4"/>
        </w:rPr>
      </w:pPr>
    </w:p>
    <w:tbl>
      <w:tblPr>
        <w:tblW w:w="9510" w:type="dxa"/>
        <w:tblInd w:w="468" w:type="dxa"/>
        <w:tblLayout w:type="fixed"/>
        <w:tblLook w:val="0000" w:firstRow="0" w:lastRow="0" w:firstColumn="0" w:lastColumn="0" w:noHBand="0" w:noVBand="0"/>
      </w:tblPr>
      <w:tblGrid>
        <w:gridCol w:w="4473"/>
        <w:gridCol w:w="1090"/>
        <w:gridCol w:w="236"/>
        <w:gridCol w:w="1077"/>
        <w:gridCol w:w="240"/>
        <w:gridCol w:w="1083"/>
        <w:gridCol w:w="236"/>
        <w:gridCol w:w="1075"/>
      </w:tblGrid>
      <w:tr w:rsidR="00480C86" w:rsidRPr="004D135A" w14:paraId="0B97ED05" w14:textId="77777777" w:rsidTr="00BC6073">
        <w:trPr>
          <w:tblHeader/>
        </w:trPr>
        <w:tc>
          <w:tcPr>
            <w:tcW w:w="4473" w:type="dxa"/>
          </w:tcPr>
          <w:p w14:paraId="715C742D" w14:textId="38A97386" w:rsidR="00480C86" w:rsidRPr="004D135A" w:rsidRDefault="00E560F2" w:rsidP="00C36D81">
            <w:pPr>
              <w:ind w:right="44"/>
              <w:rPr>
                <w:rFonts w:cs="Angsana New"/>
                <w:bCs/>
                <w:iCs/>
                <w:szCs w:val="30"/>
              </w:rPr>
            </w:pPr>
            <w:r>
              <w:rPr>
                <w:rFonts w:cs="Angsana New" w:hint="cs"/>
                <w:bCs/>
                <w:iCs/>
                <w:szCs w:val="30"/>
                <w:cs/>
              </w:rPr>
              <w:lastRenderedPageBreak/>
              <w:t>สินทรัพย์ที่ใช้เป็นหลักประกันหนี้สิน</w:t>
            </w:r>
          </w:p>
        </w:tc>
        <w:tc>
          <w:tcPr>
            <w:tcW w:w="2403" w:type="dxa"/>
            <w:gridSpan w:val="3"/>
          </w:tcPr>
          <w:p w14:paraId="02E1DEBC" w14:textId="77777777" w:rsidR="00480C86" w:rsidRPr="004D135A" w:rsidRDefault="00480C86" w:rsidP="00C36D81">
            <w:pPr>
              <w:ind w:right="44"/>
              <w:jc w:val="center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งบการเงินรวม</w:t>
            </w:r>
          </w:p>
        </w:tc>
        <w:tc>
          <w:tcPr>
            <w:tcW w:w="240" w:type="dxa"/>
          </w:tcPr>
          <w:p w14:paraId="2E2A737E" w14:textId="77777777" w:rsidR="00480C86" w:rsidRPr="004D135A" w:rsidRDefault="00480C86" w:rsidP="00C36D81">
            <w:pPr>
              <w:ind w:left="-90"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2394" w:type="dxa"/>
            <w:gridSpan w:val="3"/>
          </w:tcPr>
          <w:p w14:paraId="2D9D6E29" w14:textId="77777777" w:rsidR="00480C86" w:rsidRPr="004D135A" w:rsidRDefault="00480C86" w:rsidP="00C36D81">
            <w:pPr>
              <w:ind w:right="44"/>
              <w:jc w:val="center"/>
              <w:rPr>
                <w:rFonts w:cs="Angsana New"/>
                <w:bCs/>
                <w:szCs w:val="30"/>
                <w:cs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งบการเงินเฉพาะกิจการ</w:t>
            </w:r>
          </w:p>
        </w:tc>
      </w:tr>
      <w:tr w:rsidR="00480C86" w:rsidRPr="004D135A" w14:paraId="10452F82" w14:textId="77777777" w:rsidTr="00BC6073">
        <w:trPr>
          <w:tblHeader/>
        </w:trPr>
        <w:tc>
          <w:tcPr>
            <w:tcW w:w="4473" w:type="dxa"/>
          </w:tcPr>
          <w:p w14:paraId="5E6C8F4A" w14:textId="6C3F9D24" w:rsidR="00480C86" w:rsidRPr="00D37F44" w:rsidRDefault="00E560F2" w:rsidP="00E560F2">
            <w:pPr>
              <w:tabs>
                <w:tab w:val="left" w:pos="364"/>
              </w:tabs>
              <w:ind w:left="342" w:right="44" w:hanging="180"/>
              <w:rPr>
                <w:rFonts w:cs="Angsana New"/>
                <w:bCs/>
                <w:i/>
                <w:iCs/>
                <w:szCs w:val="30"/>
                <w:cs/>
              </w:rPr>
            </w:pPr>
            <w:r w:rsidRPr="00D37F44">
              <w:rPr>
                <w:rFonts w:cs="Angsana New"/>
                <w:bCs/>
                <w:i/>
                <w:iCs/>
                <w:szCs w:val="30"/>
                <w:cs/>
              </w:rPr>
              <w:t xml:space="preserve">ณ วันที่ </w:t>
            </w:r>
            <w:r w:rsidR="00235F35" w:rsidRPr="00235F35">
              <w:rPr>
                <w:rFonts w:cs="Angsana New"/>
                <w:b/>
                <w:i/>
                <w:iCs/>
                <w:szCs w:val="30"/>
              </w:rPr>
              <w:t>31</w:t>
            </w:r>
            <w:r w:rsidRPr="00D37F44">
              <w:rPr>
                <w:rFonts w:cs="Angsana New"/>
                <w:bCs/>
                <w:i/>
                <w:iCs/>
                <w:szCs w:val="30"/>
              </w:rPr>
              <w:t xml:space="preserve"> </w:t>
            </w:r>
            <w:r w:rsidRPr="00D37F44">
              <w:rPr>
                <w:rFonts w:cs="Angsana New"/>
                <w:bCs/>
                <w:i/>
                <w:iCs/>
                <w:szCs w:val="30"/>
                <w:cs/>
              </w:rPr>
              <w:t>ธันวาคม</w:t>
            </w:r>
          </w:p>
        </w:tc>
        <w:tc>
          <w:tcPr>
            <w:tcW w:w="1090" w:type="dxa"/>
          </w:tcPr>
          <w:p w14:paraId="05C1E5C0" w14:textId="214E9503" w:rsidR="00480C86" w:rsidRPr="004D135A" w:rsidRDefault="00235F35" w:rsidP="00C36D81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rFonts w:hAnsi="Angsana New"/>
                <w:sz w:val="30"/>
                <w:szCs w:val="30"/>
              </w:rPr>
              <w:t>2563</w:t>
            </w:r>
          </w:p>
        </w:tc>
        <w:tc>
          <w:tcPr>
            <w:tcW w:w="236" w:type="dxa"/>
          </w:tcPr>
          <w:p w14:paraId="7A979E62" w14:textId="77777777" w:rsidR="00480C86" w:rsidRPr="004D135A" w:rsidRDefault="00480C86" w:rsidP="00C36D81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077" w:type="dxa"/>
          </w:tcPr>
          <w:p w14:paraId="25A4192D" w14:textId="76B53663" w:rsidR="00480C86" w:rsidRPr="004D135A" w:rsidRDefault="00235F35" w:rsidP="00C36D81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rFonts w:hAnsi="Angsana New"/>
                <w:sz w:val="30"/>
                <w:szCs w:val="30"/>
              </w:rPr>
              <w:t>2562</w:t>
            </w:r>
          </w:p>
        </w:tc>
        <w:tc>
          <w:tcPr>
            <w:tcW w:w="240" w:type="dxa"/>
          </w:tcPr>
          <w:p w14:paraId="2366ABB1" w14:textId="77777777" w:rsidR="00480C86" w:rsidRPr="004D135A" w:rsidRDefault="00480C86" w:rsidP="00C36D81">
            <w:pPr>
              <w:ind w:left="-90"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83" w:type="dxa"/>
          </w:tcPr>
          <w:p w14:paraId="34D55EB2" w14:textId="49A3A974" w:rsidR="00480C86" w:rsidRPr="004D135A" w:rsidRDefault="00235F35" w:rsidP="00C36D81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rFonts w:hAnsi="Angsana New"/>
                <w:sz w:val="30"/>
                <w:szCs w:val="30"/>
              </w:rPr>
              <w:t>2563</w:t>
            </w:r>
          </w:p>
        </w:tc>
        <w:tc>
          <w:tcPr>
            <w:tcW w:w="236" w:type="dxa"/>
          </w:tcPr>
          <w:p w14:paraId="789EB1BF" w14:textId="77777777" w:rsidR="00480C86" w:rsidRPr="004D135A" w:rsidRDefault="00480C86" w:rsidP="00C36D81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075" w:type="dxa"/>
          </w:tcPr>
          <w:p w14:paraId="7B15D97B" w14:textId="6DA55A8C" w:rsidR="00480C86" w:rsidRPr="004D135A" w:rsidRDefault="00235F35" w:rsidP="00C36D81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rFonts w:hAnsi="Angsana New"/>
                <w:sz w:val="30"/>
                <w:szCs w:val="30"/>
              </w:rPr>
              <w:t>2562</w:t>
            </w:r>
          </w:p>
        </w:tc>
      </w:tr>
      <w:tr w:rsidR="00480C86" w:rsidRPr="004D135A" w14:paraId="49DB19C6" w14:textId="77777777" w:rsidTr="00BC6073">
        <w:trPr>
          <w:tblHeader/>
        </w:trPr>
        <w:tc>
          <w:tcPr>
            <w:tcW w:w="4473" w:type="dxa"/>
          </w:tcPr>
          <w:p w14:paraId="493C5063" w14:textId="77777777" w:rsidR="00480C86" w:rsidRPr="004D135A" w:rsidRDefault="00480C86" w:rsidP="00C36D81">
            <w:pPr>
              <w:tabs>
                <w:tab w:val="left" w:pos="364"/>
              </w:tabs>
              <w:ind w:left="342" w:right="44" w:hanging="360"/>
              <w:rPr>
                <w:rFonts w:cs="Angsana New"/>
                <w:bCs/>
                <w:szCs w:val="30"/>
              </w:rPr>
            </w:pPr>
          </w:p>
        </w:tc>
        <w:tc>
          <w:tcPr>
            <w:tcW w:w="5037" w:type="dxa"/>
            <w:gridSpan w:val="7"/>
          </w:tcPr>
          <w:p w14:paraId="29E4CEB7" w14:textId="77777777" w:rsidR="00480C86" w:rsidRPr="004D135A" w:rsidRDefault="00480C86" w:rsidP="00C36D81">
            <w:pPr>
              <w:ind w:right="44"/>
              <w:jc w:val="center"/>
              <w:rPr>
                <w:rFonts w:cs="Angsana New"/>
                <w:iCs/>
                <w:szCs w:val="30"/>
              </w:rPr>
            </w:pPr>
            <w:r w:rsidRPr="00A73760">
              <w:rPr>
                <w:rFonts w:cs="Angsana New"/>
                <w:i/>
                <w:szCs w:val="30"/>
              </w:rPr>
              <w:t>(</w:t>
            </w:r>
            <w:r w:rsidRPr="004D135A">
              <w:rPr>
                <w:rFonts w:cs="Angsana New"/>
                <w:iCs/>
                <w:szCs w:val="30"/>
                <w:cs/>
              </w:rPr>
              <w:t>พันบาท</w:t>
            </w:r>
            <w:r w:rsidRPr="00A73760">
              <w:rPr>
                <w:rFonts w:cs="Angsana New"/>
                <w:i/>
                <w:szCs w:val="30"/>
              </w:rPr>
              <w:t>)</w:t>
            </w:r>
          </w:p>
        </w:tc>
      </w:tr>
      <w:tr w:rsidR="00204B67" w:rsidRPr="004D135A" w14:paraId="3C5CBF40" w14:textId="77777777" w:rsidTr="00925995">
        <w:tc>
          <w:tcPr>
            <w:tcW w:w="4473" w:type="dxa"/>
          </w:tcPr>
          <w:p w14:paraId="11638B1C" w14:textId="7C189BBC" w:rsidR="00204B67" w:rsidRDefault="00204B67" w:rsidP="00204B67">
            <w:pPr>
              <w:ind w:right="44"/>
              <w:rPr>
                <w:rFonts w:cs="Angsana New"/>
                <w:szCs w:val="30"/>
                <w:cs/>
              </w:rPr>
            </w:pPr>
            <w:r>
              <w:rPr>
                <w:rFonts w:cs="Angsana New" w:hint="cs"/>
                <w:szCs w:val="30"/>
                <w:cs/>
              </w:rPr>
              <w:t>เงินลงทุนชั่วคราว</w:t>
            </w:r>
          </w:p>
        </w:tc>
        <w:tc>
          <w:tcPr>
            <w:tcW w:w="1090" w:type="dxa"/>
            <w:vAlign w:val="bottom"/>
          </w:tcPr>
          <w:p w14:paraId="32DC628D" w14:textId="50DCD799" w:rsidR="00204B67" w:rsidRDefault="00204B67" w:rsidP="00204B67">
            <w:pPr>
              <w:tabs>
                <w:tab w:val="decimal" w:pos="612"/>
              </w:tabs>
              <w:ind w:left="-90" w:right="44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  <w:tc>
          <w:tcPr>
            <w:tcW w:w="236" w:type="dxa"/>
          </w:tcPr>
          <w:p w14:paraId="4BBD8999" w14:textId="77777777" w:rsidR="00204B67" w:rsidRPr="004D135A" w:rsidRDefault="00204B67" w:rsidP="00204B67">
            <w:pPr>
              <w:tabs>
                <w:tab w:val="decimal" w:pos="104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077" w:type="dxa"/>
          </w:tcPr>
          <w:p w14:paraId="41548C45" w14:textId="6890D1CB" w:rsidR="00204B67" w:rsidRDefault="00204B67">
            <w:pPr>
              <w:tabs>
                <w:tab w:val="decimal" w:pos="919"/>
              </w:tabs>
              <w:ind w:left="-86" w:right="-252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8,759</w:t>
            </w:r>
          </w:p>
        </w:tc>
        <w:tc>
          <w:tcPr>
            <w:tcW w:w="240" w:type="dxa"/>
          </w:tcPr>
          <w:p w14:paraId="63961D2A" w14:textId="77777777" w:rsidR="00204B67" w:rsidRPr="004D135A" w:rsidRDefault="00204B67" w:rsidP="00204B67">
            <w:pPr>
              <w:tabs>
                <w:tab w:val="decimal" w:pos="104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083" w:type="dxa"/>
            <w:vAlign w:val="bottom"/>
          </w:tcPr>
          <w:p w14:paraId="10E9B5E4" w14:textId="16CD51D5" w:rsidR="00204B67" w:rsidRPr="004D135A" w:rsidRDefault="00204B67" w:rsidP="00204B67">
            <w:pPr>
              <w:tabs>
                <w:tab w:val="decimal" w:pos="612"/>
              </w:tabs>
              <w:ind w:left="-90" w:right="44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  <w:tc>
          <w:tcPr>
            <w:tcW w:w="236" w:type="dxa"/>
          </w:tcPr>
          <w:p w14:paraId="70F3B94D" w14:textId="77777777" w:rsidR="00204B67" w:rsidRPr="004D135A" w:rsidRDefault="00204B67" w:rsidP="00204B67">
            <w:pPr>
              <w:tabs>
                <w:tab w:val="decimal" w:pos="104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075" w:type="dxa"/>
            <w:vAlign w:val="bottom"/>
          </w:tcPr>
          <w:p w14:paraId="5118B822" w14:textId="5DC9203C" w:rsidR="00204B67" w:rsidRPr="004D135A" w:rsidRDefault="00204B67" w:rsidP="00204B67">
            <w:pPr>
              <w:tabs>
                <w:tab w:val="decimal" w:pos="612"/>
              </w:tabs>
              <w:ind w:left="-90" w:right="44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</w:tr>
      <w:tr w:rsidR="00574278" w:rsidRPr="004D135A" w14:paraId="7F5D0F79" w14:textId="77777777" w:rsidTr="00BC6073">
        <w:tc>
          <w:tcPr>
            <w:tcW w:w="4473" w:type="dxa"/>
          </w:tcPr>
          <w:p w14:paraId="0D33042F" w14:textId="2DC94DBC" w:rsidR="00574278" w:rsidRPr="004D135A" w:rsidRDefault="00574278" w:rsidP="00574278">
            <w:pPr>
              <w:ind w:right="44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ลูกหนี้การค้า</w:t>
            </w:r>
          </w:p>
        </w:tc>
        <w:tc>
          <w:tcPr>
            <w:tcW w:w="1090" w:type="dxa"/>
          </w:tcPr>
          <w:p w14:paraId="793432D9" w14:textId="1EB7E596" w:rsidR="00574278" w:rsidRPr="00936339" w:rsidRDefault="00574278" w:rsidP="00574278">
            <w:pPr>
              <w:tabs>
                <w:tab w:val="decimal" w:pos="884"/>
              </w:tabs>
              <w:ind w:left="-86" w:right="-252"/>
              <w:rPr>
                <w:rFonts w:cs="Angsana New"/>
                <w:szCs w:val="30"/>
              </w:rPr>
            </w:pPr>
            <w:r w:rsidRPr="00936339">
              <w:rPr>
                <w:rFonts w:cs="Angsana New"/>
                <w:szCs w:val="30"/>
              </w:rPr>
              <w:t>14,483,692</w:t>
            </w:r>
          </w:p>
        </w:tc>
        <w:tc>
          <w:tcPr>
            <w:tcW w:w="236" w:type="dxa"/>
          </w:tcPr>
          <w:p w14:paraId="628F9C60" w14:textId="77777777" w:rsidR="00574278" w:rsidRPr="004D135A" w:rsidRDefault="00574278" w:rsidP="00574278">
            <w:pPr>
              <w:tabs>
                <w:tab w:val="decimal" w:pos="104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077" w:type="dxa"/>
          </w:tcPr>
          <w:p w14:paraId="3A6EFE4B" w14:textId="0FEF7F7D" w:rsidR="00574278" w:rsidRPr="00235F35" w:rsidRDefault="00574278" w:rsidP="00574278">
            <w:pPr>
              <w:tabs>
                <w:tab w:val="decimal" w:pos="919"/>
              </w:tabs>
              <w:ind w:left="-86" w:right="-252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14</w:t>
            </w:r>
            <w:r w:rsidRPr="00187EA7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262</w:t>
            </w:r>
            <w:r w:rsidRPr="00187EA7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030</w:t>
            </w:r>
          </w:p>
        </w:tc>
        <w:tc>
          <w:tcPr>
            <w:tcW w:w="240" w:type="dxa"/>
          </w:tcPr>
          <w:p w14:paraId="4F1E60E8" w14:textId="77777777" w:rsidR="00574278" w:rsidRPr="004D135A" w:rsidRDefault="00574278" w:rsidP="00574278">
            <w:pPr>
              <w:tabs>
                <w:tab w:val="decimal" w:pos="104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083" w:type="dxa"/>
            <w:vAlign w:val="bottom"/>
          </w:tcPr>
          <w:p w14:paraId="5B788011" w14:textId="71FAA9A3" w:rsidR="00574278" w:rsidRPr="004D135A" w:rsidRDefault="00574278" w:rsidP="00574278">
            <w:pPr>
              <w:tabs>
                <w:tab w:val="decimal" w:pos="612"/>
              </w:tabs>
              <w:ind w:left="-90" w:right="44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  <w:tc>
          <w:tcPr>
            <w:tcW w:w="236" w:type="dxa"/>
          </w:tcPr>
          <w:p w14:paraId="38D5F992" w14:textId="77777777" w:rsidR="00574278" w:rsidRPr="004D135A" w:rsidRDefault="00574278" w:rsidP="00574278">
            <w:pPr>
              <w:tabs>
                <w:tab w:val="decimal" w:pos="104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075" w:type="dxa"/>
            <w:vAlign w:val="bottom"/>
          </w:tcPr>
          <w:p w14:paraId="03D43760" w14:textId="384ABA24" w:rsidR="00574278" w:rsidRPr="004D135A" w:rsidRDefault="00574278" w:rsidP="00574278">
            <w:pPr>
              <w:tabs>
                <w:tab w:val="decimal" w:pos="612"/>
              </w:tabs>
              <w:ind w:left="-90" w:right="44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</w:tr>
      <w:tr w:rsidR="00904CE2" w:rsidRPr="004D135A" w14:paraId="6A3654FC" w14:textId="77777777" w:rsidTr="00BC6073">
        <w:tc>
          <w:tcPr>
            <w:tcW w:w="4473" w:type="dxa"/>
          </w:tcPr>
          <w:p w14:paraId="2851992F" w14:textId="77777777" w:rsidR="00904CE2" w:rsidRPr="004D135A" w:rsidRDefault="00904CE2" w:rsidP="00904CE2">
            <w:pPr>
              <w:ind w:right="44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สินค้าคงเหลือ</w:t>
            </w:r>
          </w:p>
        </w:tc>
        <w:tc>
          <w:tcPr>
            <w:tcW w:w="1090" w:type="dxa"/>
          </w:tcPr>
          <w:p w14:paraId="5D6E7A36" w14:textId="22407194" w:rsidR="00904CE2" w:rsidRPr="008E6FDE" w:rsidRDefault="00904CE2" w:rsidP="00904CE2">
            <w:pPr>
              <w:tabs>
                <w:tab w:val="decimal" w:pos="884"/>
              </w:tabs>
              <w:ind w:left="-86" w:right="-252"/>
              <w:rPr>
                <w:rFonts w:cs="Angsana New"/>
                <w:szCs w:val="30"/>
              </w:rPr>
            </w:pPr>
            <w:r w:rsidRPr="00936339">
              <w:rPr>
                <w:rFonts w:cs="Angsana New"/>
                <w:szCs w:val="30"/>
              </w:rPr>
              <w:t>19,218,400</w:t>
            </w:r>
          </w:p>
        </w:tc>
        <w:tc>
          <w:tcPr>
            <w:tcW w:w="236" w:type="dxa"/>
          </w:tcPr>
          <w:p w14:paraId="72535729" w14:textId="77777777" w:rsidR="00904CE2" w:rsidRPr="004D135A" w:rsidRDefault="00904CE2" w:rsidP="00904CE2">
            <w:pPr>
              <w:tabs>
                <w:tab w:val="decimal" w:pos="104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077" w:type="dxa"/>
          </w:tcPr>
          <w:p w14:paraId="0243AF2B" w14:textId="5E91D51E" w:rsidR="00904CE2" w:rsidRPr="008E6FDE" w:rsidRDefault="00904CE2" w:rsidP="00904CE2">
            <w:pPr>
              <w:tabs>
                <w:tab w:val="decimal" w:pos="919"/>
              </w:tabs>
              <w:ind w:left="-86" w:right="-252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23</w:t>
            </w:r>
            <w:r w:rsidRPr="00187EA7">
              <w:rPr>
                <w:rFonts w:cs="Angsana New"/>
                <w:szCs w:val="30"/>
              </w:rPr>
              <w:t>,</w:t>
            </w:r>
            <w:r w:rsidR="0063188F" w:rsidRPr="00235F35">
              <w:rPr>
                <w:rFonts w:cs="Angsana New"/>
                <w:szCs w:val="30"/>
              </w:rPr>
              <w:t>7</w:t>
            </w:r>
            <w:r w:rsidR="0063188F">
              <w:rPr>
                <w:rFonts w:cs="Angsana New"/>
                <w:szCs w:val="30"/>
              </w:rPr>
              <w:t>55</w:t>
            </w:r>
            <w:r w:rsidRPr="00187EA7">
              <w:rPr>
                <w:rFonts w:cs="Angsana New"/>
                <w:szCs w:val="30"/>
              </w:rPr>
              <w:t>,</w:t>
            </w:r>
            <w:r w:rsidR="0063188F">
              <w:rPr>
                <w:rFonts w:cs="Angsana New"/>
                <w:szCs w:val="30"/>
              </w:rPr>
              <w:t>176</w:t>
            </w:r>
          </w:p>
        </w:tc>
        <w:tc>
          <w:tcPr>
            <w:tcW w:w="240" w:type="dxa"/>
          </w:tcPr>
          <w:p w14:paraId="79A3AE0E" w14:textId="77777777" w:rsidR="00904CE2" w:rsidRPr="004D135A" w:rsidRDefault="00904CE2" w:rsidP="00904CE2">
            <w:pPr>
              <w:tabs>
                <w:tab w:val="decimal" w:pos="104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083" w:type="dxa"/>
            <w:vAlign w:val="bottom"/>
          </w:tcPr>
          <w:p w14:paraId="17593A17" w14:textId="43620E5A" w:rsidR="00904CE2" w:rsidRPr="004D135A" w:rsidRDefault="00904CE2" w:rsidP="00904CE2">
            <w:pPr>
              <w:tabs>
                <w:tab w:val="decimal" w:pos="612"/>
              </w:tabs>
              <w:ind w:left="-90" w:right="44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  <w:tc>
          <w:tcPr>
            <w:tcW w:w="236" w:type="dxa"/>
          </w:tcPr>
          <w:p w14:paraId="5516373B" w14:textId="77777777" w:rsidR="00904CE2" w:rsidRPr="004D135A" w:rsidRDefault="00904CE2" w:rsidP="00904CE2">
            <w:pPr>
              <w:tabs>
                <w:tab w:val="decimal" w:pos="104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075" w:type="dxa"/>
            <w:vAlign w:val="bottom"/>
          </w:tcPr>
          <w:p w14:paraId="5051B916" w14:textId="77777777" w:rsidR="00904CE2" w:rsidRPr="004D135A" w:rsidRDefault="00904CE2" w:rsidP="00904CE2">
            <w:pPr>
              <w:tabs>
                <w:tab w:val="decimal" w:pos="612"/>
              </w:tabs>
              <w:ind w:left="-90" w:right="44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</w:tr>
      <w:tr w:rsidR="00904CE2" w:rsidRPr="004D135A" w14:paraId="5785D9AC" w14:textId="77777777" w:rsidTr="00BC6073">
        <w:tc>
          <w:tcPr>
            <w:tcW w:w="4473" w:type="dxa"/>
          </w:tcPr>
          <w:p w14:paraId="41673923" w14:textId="77777777" w:rsidR="00904CE2" w:rsidRPr="004D135A" w:rsidRDefault="00904CE2" w:rsidP="00904CE2">
            <w:pPr>
              <w:ind w:right="44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ที่ดิน อาคารและอุปกรณ์</w:t>
            </w:r>
          </w:p>
        </w:tc>
        <w:tc>
          <w:tcPr>
            <w:tcW w:w="1090" w:type="dxa"/>
          </w:tcPr>
          <w:p w14:paraId="3007DBA4" w14:textId="1D52094B" w:rsidR="00904CE2" w:rsidRPr="008E6FDE" w:rsidRDefault="00904CE2" w:rsidP="00904CE2">
            <w:pPr>
              <w:tabs>
                <w:tab w:val="decimal" w:pos="884"/>
              </w:tabs>
              <w:ind w:left="-86" w:right="-252"/>
              <w:rPr>
                <w:rFonts w:cs="Angsana New"/>
                <w:szCs w:val="30"/>
              </w:rPr>
            </w:pPr>
            <w:r w:rsidRPr="00936339">
              <w:rPr>
                <w:rFonts w:cs="Angsana New"/>
                <w:szCs w:val="30"/>
              </w:rPr>
              <w:t>46,552,283</w:t>
            </w:r>
          </w:p>
        </w:tc>
        <w:tc>
          <w:tcPr>
            <w:tcW w:w="236" w:type="dxa"/>
          </w:tcPr>
          <w:p w14:paraId="3881F9F2" w14:textId="77777777" w:rsidR="00904CE2" w:rsidRPr="004D135A" w:rsidRDefault="00904CE2" w:rsidP="00904CE2">
            <w:pPr>
              <w:tabs>
                <w:tab w:val="decimal" w:pos="104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077" w:type="dxa"/>
          </w:tcPr>
          <w:p w14:paraId="6D5E8ACF" w14:textId="07830970" w:rsidR="00904CE2" w:rsidRPr="008E6FDE" w:rsidRDefault="00904CE2" w:rsidP="00904CE2">
            <w:pPr>
              <w:tabs>
                <w:tab w:val="decimal" w:pos="919"/>
              </w:tabs>
              <w:ind w:left="-86" w:right="-252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49</w:t>
            </w:r>
            <w:r w:rsidRPr="006301AA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484</w:t>
            </w:r>
            <w:r w:rsidRPr="006301AA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785</w:t>
            </w:r>
          </w:p>
        </w:tc>
        <w:tc>
          <w:tcPr>
            <w:tcW w:w="240" w:type="dxa"/>
          </w:tcPr>
          <w:p w14:paraId="5F00157E" w14:textId="77777777" w:rsidR="00904CE2" w:rsidRPr="004D135A" w:rsidRDefault="00904CE2" w:rsidP="00904CE2">
            <w:pPr>
              <w:tabs>
                <w:tab w:val="decimal" w:pos="104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083" w:type="dxa"/>
            <w:vAlign w:val="bottom"/>
          </w:tcPr>
          <w:p w14:paraId="21456B00" w14:textId="23CD5A41" w:rsidR="00904CE2" w:rsidRPr="004D135A" w:rsidRDefault="00904CE2" w:rsidP="00904CE2">
            <w:pPr>
              <w:tabs>
                <w:tab w:val="decimal" w:pos="612"/>
              </w:tabs>
              <w:ind w:left="-90" w:right="44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  <w:tc>
          <w:tcPr>
            <w:tcW w:w="236" w:type="dxa"/>
          </w:tcPr>
          <w:p w14:paraId="7F26ABDF" w14:textId="77777777" w:rsidR="00904CE2" w:rsidRPr="004D135A" w:rsidRDefault="00904CE2" w:rsidP="00904CE2">
            <w:pPr>
              <w:tabs>
                <w:tab w:val="decimal" w:pos="104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075" w:type="dxa"/>
            <w:vAlign w:val="bottom"/>
          </w:tcPr>
          <w:p w14:paraId="099C9828" w14:textId="77777777" w:rsidR="00904CE2" w:rsidRPr="004D135A" w:rsidRDefault="00904CE2" w:rsidP="00904CE2">
            <w:pPr>
              <w:tabs>
                <w:tab w:val="decimal" w:pos="612"/>
              </w:tabs>
              <w:ind w:left="-90" w:right="44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</w:tr>
      <w:tr w:rsidR="00C26DCA" w:rsidRPr="00C07C0D" w14:paraId="091612BF" w14:textId="77777777" w:rsidTr="006478C8">
        <w:tc>
          <w:tcPr>
            <w:tcW w:w="4473" w:type="dxa"/>
          </w:tcPr>
          <w:p w14:paraId="2BA22DE5" w14:textId="6AE8715D" w:rsidR="00C26DCA" w:rsidRPr="004D135A" w:rsidRDefault="00C26DCA" w:rsidP="00C26DCA">
            <w:pPr>
              <w:ind w:right="44"/>
              <w:rPr>
                <w:rFonts w:cs="Angsana New"/>
                <w:bCs/>
                <w:szCs w:val="30"/>
                <w:cs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รวม</w:t>
            </w:r>
          </w:p>
        </w:tc>
        <w:tc>
          <w:tcPr>
            <w:tcW w:w="1090" w:type="dxa"/>
            <w:tcBorders>
              <w:top w:val="single" w:sz="4" w:space="0" w:color="auto"/>
              <w:bottom w:val="double" w:sz="4" w:space="0" w:color="auto"/>
            </w:tcBorders>
          </w:tcPr>
          <w:p w14:paraId="07C76444" w14:textId="02D204E9" w:rsidR="00C26DCA" w:rsidRPr="00936339" w:rsidRDefault="00C26DCA" w:rsidP="00C26DCA">
            <w:pPr>
              <w:tabs>
                <w:tab w:val="decimal" w:pos="884"/>
              </w:tabs>
              <w:ind w:left="-86" w:right="-252"/>
              <w:rPr>
                <w:rFonts w:cs="Angsana New"/>
                <w:b/>
                <w:bCs/>
                <w:szCs w:val="30"/>
              </w:rPr>
            </w:pPr>
            <w:r w:rsidRPr="00936339">
              <w:rPr>
                <w:rFonts w:cs="Angsana New"/>
                <w:b/>
                <w:bCs/>
                <w:szCs w:val="30"/>
              </w:rPr>
              <w:t>80,2</w:t>
            </w:r>
            <w:r w:rsidR="00236DAF">
              <w:rPr>
                <w:rFonts w:cs="Angsana New"/>
                <w:b/>
                <w:bCs/>
                <w:szCs w:val="30"/>
              </w:rPr>
              <w:t>54,375</w:t>
            </w:r>
          </w:p>
        </w:tc>
        <w:tc>
          <w:tcPr>
            <w:tcW w:w="236" w:type="dxa"/>
          </w:tcPr>
          <w:p w14:paraId="075E2F6B" w14:textId="77777777" w:rsidR="00C26DCA" w:rsidRPr="000E4935" w:rsidRDefault="00C26DCA" w:rsidP="00C26DCA">
            <w:pPr>
              <w:tabs>
                <w:tab w:val="decimal" w:pos="891"/>
                <w:tab w:val="decimal" w:pos="972"/>
              </w:tabs>
              <w:ind w:left="-86" w:right="-252"/>
              <w:rPr>
                <w:rFonts w:cs="Angsana New"/>
                <w:b/>
                <w:szCs w:val="30"/>
              </w:rPr>
            </w:pPr>
          </w:p>
        </w:tc>
        <w:tc>
          <w:tcPr>
            <w:tcW w:w="1077" w:type="dxa"/>
            <w:tcBorders>
              <w:top w:val="single" w:sz="4" w:space="0" w:color="auto"/>
              <w:bottom w:val="double" w:sz="4" w:space="0" w:color="auto"/>
            </w:tcBorders>
          </w:tcPr>
          <w:p w14:paraId="434DBD84" w14:textId="4D4919D3" w:rsidR="00C26DCA" w:rsidRPr="00235F35" w:rsidRDefault="00C26DCA" w:rsidP="00C26DCA">
            <w:pPr>
              <w:tabs>
                <w:tab w:val="decimal" w:pos="919"/>
              </w:tabs>
              <w:ind w:left="-86" w:right="-252"/>
              <w:rPr>
                <w:rFonts w:cs="Angsana New"/>
                <w:b/>
                <w:bCs/>
                <w:szCs w:val="30"/>
              </w:rPr>
            </w:pPr>
            <w:r w:rsidRPr="00235F35">
              <w:rPr>
                <w:rFonts w:cs="Angsana New"/>
                <w:b/>
                <w:bCs/>
                <w:szCs w:val="30"/>
              </w:rPr>
              <w:t>87</w:t>
            </w:r>
            <w:r w:rsidRPr="006301AA">
              <w:rPr>
                <w:rFonts w:cs="Angsana New"/>
                <w:b/>
                <w:bCs/>
                <w:szCs w:val="30"/>
              </w:rPr>
              <w:t>,</w:t>
            </w:r>
            <w:r>
              <w:rPr>
                <w:rFonts w:cs="Angsana New"/>
                <w:b/>
                <w:bCs/>
                <w:szCs w:val="30"/>
              </w:rPr>
              <w:t>5</w:t>
            </w:r>
            <w:r w:rsidR="00236DAF">
              <w:rPr>
                <w:rFonts w:cs="Angsana New"/>
                <w:b/>
                <w:bCs/>
                <w:szCs w:val="30"/>
              </w:rPr>
              <w:t>1</w:t>
            </w:r>
            <w:r>
              <w:rPr>
                <w:rFonts w:cs="Angsana New"/>
                <w:b/>
                <w:bCs/>
                <w:szCs w:val="30"/>
              </w:rPr>
              <w:t>0</w:t>
            </w:r>
            <w:r w:rsidRPr="006301AA">
              <w:rPr>
                <w:rFonts w:cs="Angsana New"/>
                <w:b/>
                <w:bCs/>
                <w:szCs w:val="30"/>
              </w:rPr>
              <w:t>,</w:t>
            </w:r>
            <w:r w:rsidR="00236DAF">
              <w:rPr>
                <w:rFonts w:cs="Angsana New"/>
                <w:b/>
                <w:bCs/>
                <w:szCs w:val="30"/>
              </w:rPr>
              <w:t>750</w:t>
            </w:r>
          </w:p>
        </w:tc>
        <w:tc>
          <w:tcPr>
            <w:tcW w:w="240" w:type="dxa"/>
          </w:tcPr>
          <w:p w14:paraId="186C39C9" w14:textId="77777777" w:rsidR="00C26DCA" w:rsidRPr="000E4935" w:rsidRDefault="00C26DCA" w:rsidP="00C26DCA">
            <w:pPr>
              <w:tabs>
                <w:tab w:val="decimal" w:pos="972"/>
              </w:tabs>
              <w:ind w:left="-90" w:right="44"/>
              <w:rPr>
                <w:rFonts w:cs="Angsana New"/>
                <w:b/>
                <w:szCs w:val="30"/>
              </w:rPr>
            </w:pPr>
          </w:p>
        </w:tc>
        <w:tc>
          <w:tcPr>
            <w:tcW w:w="108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AF19CC7" w14:textId="71E2B0FB" w:rsidR="00C26DCA" w:rsidRPr="006A49CE" w:rsidRDefault="00C26DCA" w:rsidP="00C26DCA">
            <w:pPr>
              <w:tabs>
                <w:tab w:val="decimal" w:pos="612"/>
              </w:tabs>
              <w:ind w:left="-90" w:right="44"/>
              <w:rPr>
                <w:rFonts w:cs="Angsana New"/>
                <w:b/>
                <w:bCs/>
                <w:szCs w:val="30"/>
              </w:rPr>
            </w:pPr>
            <w:r w:rsidRPr="006A49CE">
              <w:rPr>
                <w:rFonts w:cs="Angsana New"/>
                <w:b/>
                <w:bCs/>
                <w:szCs w:val="30"/>
              </w:rPr>
              <w:t>-</w:t>
            </w:r>
          </w:p>
        </w:tc>
        <w:tc>
          <w:tcPr>
            <w:tcW w:w="236" w:type="dxa"/>
          </w:tcPr>
          <w:p w14:paraId="72184014" w14:textId="77777777" w:rsidR="00C26DCA" w:rsidRPr="00C07C0D" w:rsidRDefault="00C26DCA" w:rsidP="00C26DCA">
            <w:pPr>
              <w:tabs>
                <w:tab w:val="decimal" w:pos="972"/>
              </w:tabs>
              <w:ind w:left="-90" w:right="44"/>
              <w:rPr>
                <w:rFonts w:cs="Angsana New"/>
                <w:bCs/>
                <w:szCs w:val="30"/>
              </w:rPr>
            </w:pPr>
          </w:p>
        </w:tc>
        <w:tc>
          <w:tcPr>
            <w:tcW w:w="1075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75F2B8A" w14:textId="20AC7A95" w:rsidR="00C26DCA" w:rsidRPr="006A49CE" w:rsidRDefault="00C26DCA" w:rsidP="00C26DCA">
            <w:pPr>
              <w:tabs>
                <w:tab w:val="decimal" w:pos="612"/>
              </w:tabs>
              <w:ind w:left="-90"/>
              <w:rPr>
                <w:rFonts w:cs="Angsana New"/>
                <w:b/>
                <w:bCs/>
                <w:szCs w:val="30"/>
              </w:rPr>
            </w:pPr>
            <w:r w:rsidRPr="006A49CE">
              <w:rPr>
                <w:rFonts w:cs="Angsana New"/>
                <w:b/>
                <w:bCs/>
                <w:szCs w:val="30"/>
              </w:rPr>
              <w:t>-</w:t>
            </w:r>
          </w:p>
        </w:tc>
      </w:tr>
      <w:tr w:rsidR="00C26DCA" w:rsidRPr="00C07C0D" w14:paraId="49FC6A64" w14:textId="77777777" w:rsidTr="006478C8">
        <w:tc>
          <w:tcPr>
            <w:tcW w:w="4473" w:type="dxa"/>
          </w:tcPr>
          <w:p w14:paraId="77094CBE" w14:textId="77777777" w:rsidR="00C26DCA" w:rsidRPr="004D135A" w:rsidRDefault="00C26DCA" w:rsidP="00C26DCA">
            <w:pPr>
              <w:ind w:right="44"/>
              <w:rPr>
                <w:rFonts w:cs="Angsana New"/>
                <w:bCs/>
                <w:szCs w:val="30"/>
                <w:cs/>
              </w:rPr>
            </w:pPr>
          </w:p>
        </w:tc>
        <w:tc>
          <w:tcPr>
            <w:tcW w:w="1090" w:type="dxa"/>
            <w:tcBorders>
              <w:top w:val="double" w:sz="4" w:space="0" w:color="auto"/>
            </w:tcBorders>
          </w:tcPr>
          <w:p w14:paraId="3AD20950" w14:textId="77777777" w:rsidR="00C26DCA" w:rsidRPr="00936339" w:rsidRDefault="00C26DCA" w:rsidP="00C26DCA">
            <w:pPr>
              <w:tabs>
                <w:tab w:val="decimal" w:pos="884"/>
              </w:tabs>
              <w:ind w:left="-86" w:right="-252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236" w:type="dxa"/>
          </w:tcPr>
          <w:p w14:paraId="26BC184F" w14:textId="77777777" w:rsidR="00C26DCA" w:rsidRPr="000E4935" w:rsidRDefault="00C26DCA" w:rsidP="00C26DCA">
            <w:pPr>
              <w:tabs>
                <w:tab w:val="decimal" w:pos="891"/>
                <w:tab w:val="decimal" w:pos="972"/>
              </w:tabs>
              <w:ind w:left="-86" w:right="-252"/>
              <w:rPr>
                <w:rFonts w:cs="Angsana New"/>
                <w:b/>
                <w:szCs w:val="30"/>
              </w:rPr>
            </w:pPr>
          </w:p>
        </w:tc>
        <w:tc>
          <w:tcPr>
            <w:tcW w:w="1077" w:type="dxa"/>
            <w:tcBorders>
              <w:top w:val="double" w:sz="4" w:space="0" w:color="auto"/>
            </w:tcBorders>
          </w:tcPr>
          <w:p w14:paraId="18FD44CD" w14:textId="77777777" w:rsidR="00C26DCA" w:rsidRPr="00235F35" w:rsidRDefault="00C26DCA" w:rsidP="00C26DCA">
            <w:pPr>
              <w:tabs>
                <w:tab w:val="decimal" w:pos="919"/>
              </w:tabs>
              <w:ind w:left="-86" w:right="-252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240" w:type="dxa"/>
          </w:tcPr>
          <w:p w14:paraId="4745257E" w14:textId="77777777" w:rsidR="00C26DCA" w:rsidRPr="000E4935" w:rsidRDefault="00C26DCA" w:rsidP="00C26DCA">
            <w:pPr>
              <w:tabs>
                <w:tab w:val="decimal" w:pos="972"/>
              </w:tabs>
              <w:ind w:left="-90" w:right="44"/>
              <w:rPr>
                <w:rFonts w:cs="Angsana New"/>
                <w:b/>
                <w:szCs w:val="30"/>
              </w:rPr>
            </w:pPr>
          </w:p>
        </w:tc>
        <w:tc>
          <w:tcPr>
            <w:tcW w:w="1083" w:type="dxa"/>
            <w:tcBorders>
              <w:top w:val="double" w:sz="4" w:space="0" w:color="auto"/>
            </w:tcBorders>
            <w:vAlign w:val="bottom"/>
          </w:tcPr>
          <w:p w14:paraId="42BC3561" w14:textId="77777777" w:rsidR="00C26DCA" w:rsidRPr="006A49CE" w:rsidRDefault="00C26DCA" w:rsidP="00C26DCA">
            <w:pPr>
              <w:tabs>
                <w:tab w:val="decimal" w:pos="612"/>
              </w:tabs>
              <w:ind w:left="-90" w:right="4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236" w:type="dxa"/>
          </w:tcPr>
          <w:p w14:paraId="4958A593" w14:textId="77777777" w:rsidR="00C26DCA" w:rsidRPr="00C07C0D" w:rsidRDefault="00C26DCA" w:rsidP="00C26DCA">
            <w:pPr>
              <w:tabs>
                <w:tab w:val="decimal" w:pos="972"/>
              </w:tabs>
              <w:ind w:left="-90" w:right="44"/>
              <w:rPr>
                <w:rFonts w:cs="Angsana New"/>
                <w:bCs/>
                <w:szCs w:val="30"/>
              </w:rPr>
            </w:pPr>
          </w:p>
        </w:tc>
        <w:tc>
          <w:tcPr>
            <w:tcW w:w="1075" w:type="dxa"/>
            <w:tcBorders>
              <w:top w:val="double" w:sz="4" w:space="0" w:color="auto"/>
            </w:tcBorders>
            <w:vAlign w:val="bottom"/>
          </w:tcPr>
          <w:p w14:paraId="68D4E259" w14:textId="77777777" w:rsidR="00C26DCA" w:rsidRPr="006A49CE" w:rsidRDefault="00C26DCA" w:rsidP="00C26DCA">
            <w:pPr>
              <w:tabs>
                <w:tab w:val="decimal" w:pos="612"/>
              </w:tabs>
              <w:ind w:left="-90"/>
              <w:rPr>
                <w:rFonts w:cs="Angsana New"/>
                <w:b/>
                <w:bCs/>
                <w:szCs w:val="30"/>
              </w:rPr>
            </w:pPr>
          </w:p>
        </w:tc>
      </w:tr>
    </w:tbl>
    <w:p w14:paraId="32F55844" w14:textId="77777777" w:rsidR="00A57A19" w:rsidRPr="004D135A" w:rsidRDefault="00A57A19" w:rsidP="00294E6A">
      <w:pPr>
        <w:tabs>
          <w:tab w:val="left" w:pos="540"/>
        </w:tabs>
        <w:ind w:right="44"/>
        <w:jc w:val="thaiDistribute"/>
        <w:rPr>
          <w:rFonts w:cs="Angsana New"/>
          <w:bCs/>
          <w:iCs/>
          <w:szCs w:val="30"/>
          <w:cs/>
        </w:rPr>
      </w:pPr>
      <w:r w:rsidRPr="006301AA">
        <w:rPr>
          <w:rFonts w:cs="Angsana New"/>
          <w:b/>
          <w:bCs/>
          <w:i/>
          <w:iCs/>
          <w:szCs w:val="30"/>
        </w:rPr>
        <w:t>(</w:t>
      </w:r>
      <w:r w:rsidRPr="006301AA">
        <w:rPr>
          <w:rFonts w:cs="Angsana New"/>
          <w:b/>
          <w:bCs/>
          <w:i/>
          <w:iCs/>
          <w:szCs w:val="30"/>
          <w:cs/>
        </w:rPr>
        <w:t>ก</w:t>
      </w:r>
      <w:r w:rsidRPr="006301AA">
        <w:rPr>
          <w:rFonts w:cs="Angsana New"/>
          <w:b/>
          <w:bCs/>
          <w:i/>
          <w:iCs/>
          <w:szCs w:val="30"/>
        </w:rPr>
        <w:t>)</w:t>
      </w:r>
      <w:r w:rsidRPr="004D135A">
        <w:rPr>
          <w:rFonts w:cs="Angsana New"/>
          <w:bCs/>
          <w:iCs/>
          <w:szCs w:val="30"/>
        </w:rPr>
        <w:tab/>
      </w:r>
      <w:r w:rsidRPr="004D135A">
        <w:rPr>
          <w:rFonts w:cs="Angsana New"/>
          <w:bCs/>
          <w:iCs/>
          <w:szCs w:val="30"/>
          <w:cs/>
        </w:rPr>
        <w:t>เงินกู้ยืมระยะสั้นจากสถาบันการเงิน</w:t>
      </w:r>
    </w:p>
    <w:p w14:paraId="09480505" w14:textId="77777777" w:rsidR="00A57A19" w:rsidRPr="004D135A" w:rsidRDefault="00A57A19" w:rsidP="00A57A19">
      <w:pPr>
        <w:ind w:left="540"/>
        <w:rPr>
          <w:rFonts w:cs="Angsana New"/>
          <w:szCs w:val="30"/>
        </w:rPr>
      </w:pPr>
    </w:p>
    <w:p w14:paraId="2AF53BE7" w14:textId="5617D682" w:rsidR="00A57A19" w:rsidRDefault="00A57A19" w:rsidP="00294E6A">
      <w:pPr>
        <w:ind w:left="540" w:right="44"/>
        <w:jc w:val="both"/>
        <w:rPr>
          <w:rFonts w:cs="Angsana New"/>
          <w:szCs w:val="30"/>
        </w:rPr>
      </w:pPr>
      <w:r w:rsidRPr="00076570">
        <w:rPr>
          <w:rFonts w:cs="Angsana New"/>
          <w:szCs w:val="30"/>
          <w:cs/>
        </w:rPr>
        <w:t>เงินกู้ยืมระยะสั้นจากสถาบันการเงินประกอบด้วย</w:t>
      </w:r>
      <w:r w:rsidRPr="004D135A">
        <w:rPr>
          <w:rFonts w:cs="Angsana New"/>
          <w:szCs w:val="30"/>
          <w:cs/>
        </w:rPr>
        <w:t xml:space="preserve"> </w:t>
      </w:r>
    </w:p>
    <w:p w14:paraId="1F46DEA7" w14:textId="77777777" w:rsidR="0063188F" w:rsidRDefault="0063188F" w:rsidP="00294E6A">
      <w:pPr>
        <w:ind w:left="540" w:right="44"/>
        <w:jc w:val="both"/>
        <w:rPr>
          <w:rFonts w:cs="Angsana New"/>
          <w:szCs w:val="30"/>
        </w:rPr>
      </w:pPr>
    </w:p>
    <w:tbl>
      <w:tblPr>
        <w:tblW w:w="9255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4248"/>
        <w:gridCol w:w="1082"/>
        <w:gridCol w:w="236"/>
        <w:gridCol w:w="11"/>
        <w:gridCol w:w="1022"/>
        <w:gridCol w:w="252"/>
        <w:gridCol w:w="12"/>
        <w:gridCol w:w="1048"/>
        <w:gridCol w:w="241"/>
        <w:gridCol w:w="1103"/>
      </w:tblGrid>
      <w:tr w:rsidR="00904CE2" w14:paraId="542BA949" w14:textId="77777777" w:rsidTr="00750A23">
        <w:trPr>
          <w:tblHeader/>
        </w:trPr>
        <w:tc>
          <w:tcPr>
            <w:tcW w:w="4248" w:type="dxa"/>
          </w:tcPr>
          <w:p w14:paraId="52D69630" w14:textId="77777777" w:rsidR="00904CE2" w:rsidRDefault="00904CE2" w:rsidP="00750A23">
            <w:pPr>
              <w:ind w:left="540" w:right="44"/>
              <w:jc w:val="thaiDistribute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2351" w:type="dxa"/>
            <w:gridSpan w:val="4"/>
            <w:vAlign w:val="center"/>
            <w:hideMark/>
          </w:tcPr>
          <w:p w14:paraId="0D4C8BFA" w14:textId="77777777" w:rsidR="00904CE2" w:rsidRDefault="00904CE2" w:rsidP="00750A23">
            <w:pPr>
              <w:ind w:left="540" w:right="44" w:hanging="314"/>
              <w:jc w:val="center"/>
              <w:rPr>
                <w:rFonts w:cs="Angsana New"/>
                <w:bCs/>
                <w:szCs w:val="30"/>
              </w:rPr>
            </w:pPr>
            <w:r>
              <w:rPr>
                <w:rFonts w:cs="Angsana New" w:hint="cs"/>
                <w:bCs/>
                <w:szCs w:val="30"/>
                <w:cs/>
              </w:rPr>
              <w:t>งบการเงินรวม</w:t>
            </w:r>
          </w:p>
        </w:tc>
        <w:tc>
          <w:tcPr>
            <w:tcW w:w="252" w:type="dxa"/>
            <w:vAlign w:val="center"/>
          </w:tcPr>
          <w:p w14:paraId="4CA2B5CF" w14:textId="77777777" w:rsidR="00904CE2" w:rsidRDefault="00904CE2" w:rsidP="00750A23">
            <w:pPr>
              <w:ind w:left="540" w:right="44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2404" w:type="dxa"/>
            <w:gridSpan w:val="4"/>
            <w:vAlign w:val="center"/>
            <w:hideMark/>
          </w:tcPr>
          <w:p w14:paraId="1925A4B0" w14:textId="77777777" w:rsidR="00904CE2" w:rsidRDefault="00904CE2" w:rsidP="00750A23">
            <w:pPr>
              <w:ind w:left="540" w:right="44" w:hanging="494"/>
              <w:jc w:val="center"/>
              <w:rPr>
                <w:rFonts w:cs="Angsana New"/>
                <w:bCs/>
                <w:szCs w:val="30"/>
              </w:rPr>
            </w:pPr>
            <w:r>
              <w:rPr>
                <w:rFonts w:cs="Angsana New" w:hint="cs"/>
                <w:bCs/>
                <w:szCs w:val="30"/>
                <w:cs/>
              </w:rPr>
              <w:t>งบการเงินเฉพาะกิจการ</w:t>
            </w:r>
          </w:p>
        </w:tc>
      </w:tr>
      <w:tr w:rsidR="00904CE2" w14:paraId="0E5AFB52" w14:textId="77777777" w:rsidTr="00750A23">
        <w:trPr>
          <w:tblHeader/>
        </w:trPr>
        <w:tc>
          <w:tcPr>
            <w:tcW w:w="4248" w:type="dxa"/>
          </w:tcPr>
          <w:p w14:paraId="2A0A3BF3" w14:textId="77777777" w:rsidR="00904CE2" w:rsidRDefault="00904CE2" w:rsidP="00750A23">
            <w:pPr>
              <w:tabs>
                <w:tab w:val="left" w:pos="364"/>
              </w:tabs>
              <w:ind w:left="342" w:right="44" w:hanging="360"/>
              <w:rPr>
                <w:rFonts w:cs="Angsana New"/>
                <w:bCs/>
                <w:szCs w:val="30"/>
              </w:rPr>
            </w:pPr>
          </w:p>
        </w:tc>
        <w:tc>
          <w:tcPr>
            <w:tcW w:w="1082" w:type="dxa"/>
            <w:hideMark/>
          </w:tcPr>
          <w:p w14:paraId="65AA985D" w14:textId="77777777" w:rsidR="00904CE2" w:rsidRDefault="00904CE2" w:rsidP="00750A23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  <w:cs/>
              </w:rPr>
            </w:pPr>
            <w:r>
              <w:rPr>
                <w:rFonts w:hAnsi="Angsana New"/>
                <w:sz w:val="30"/>
                <w:szCs w:val="30"/>
              </w:rPr>
              <w:t>2563</w:t>
            </w:r>
          </w:p>
        </w:tc>
        <w:tc>
          <w:tcPr>
            <w:tcW w:w="236" w:type="dxa"/>
          </w:tcPr>
          <w:p w14:paraId="5CA425BD" w14:textId="77777777" w:rsidR="00904CE2" w:rsidRDefault="00904CE2" w:rsidP="00750A23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033" w:type="dxa"/>
            <w:gridSpan w:val="2"/>
            <w:hideMark/>
          </w:tcPr>
          <w:p w14:paraId="2048AA77" w14:textId="77777777" w:rsidR="00904CE2" w:rsidRDefault="00904CE2" w:rsidP="00750A23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2562</w:t>
            </w:r>
          </w:p>
        </w:tc>
        <w:tc>
          <w:tcPr>
            <w:tcW w:w="264" w:type="dxa"/>
            <w:gridSpan w:val="2"/>
          </w:tcPr>
          <w:p w14:paraId="1EC052CD" w14:textId="77777777" w:rsidR="00904CE2" w:rsidRDefault="00904CE2" w:rsidP="00750A23">
            <w:pPr>
              <w:ind w:left="-90"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48" w:type="dxa"/>
            <w:hideMark/>
          </w:tcPr>
          <w:p w14:paraId="53354575" w14:textId="77777777" w:rsidR="00904CE2" w:rsidRDefault="00904CE2" w:rsidP="00750A23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2563</w:t>
            </w:r>
          </w:p>
        </w:tc>
        <w:tc>
          <w:tcPr>
            <w:tcW w:w="241" w:type="dxa"/>
          </w:tcPr>
          <w:p w14:paraId="3DB6822E" w14:textId="77777777" w:rsidR="00904CE2" w:rsidRDefault="00904CE2" w:rsidP="00750A23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103" w:type="dxa"/>
            <w:hideMark/>
          </w:tcPr>
          <w:p w14:paraId="1DACEF09" w14:textId="77777777" w:rsidR="00904CE2" w:rsidRDefault="00904CE2" w:rsidP="00750A23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2562</w:t>
            </w:r>
          </w:p>
        </w:tc>
      </w:tr>
      <w:tr w:rsidR="00904CE2" w14:paraId="38E11CF3" w14:textId="77777777" w:rsidTr="00750A23">
        <w:trPr>
          <w:tblHeader/>
        </w:trPr>
        <w:tc>
          <w:tcPr>
            <w:tcW w:w="4248" w:type="dxa"/>
          </w:tcPr>
          <w:p w14:paraId="53684477" w14:textId="77777777" w:rsidR="00904CE2" w:rsidRDefault="00904CE2" w:rsidP="00750A23">
            <w:pPr>
              <w:tabs>
                <w:tab w:val="left" w:pos="364"/>
              </w:tabs>
              <w:ind w:left="342" w:right="44" w:hanging="360"/>
              <w:rPr>
                <w:rFonts w:cs="Angsana New"/>
                <w:bCs/>
                <w:szCs w:val="30"/>
              </w:rPr>
            </w:pPr>
          </w:p>
        </w:tc>
        <w:tc>
          <w:tcPr>
            <w:tcW w:w="5007" w:type="dxa"/>
            <w:gridSpan w:val="9"/>
            <w:hideMark/>
          </w:tcPr>
          <w:p w14:paraId="6217749A" w14:textId="77777777" w:rsidR="00904CE2" w:rsidRDefault="00904CE2" w:rsidP="00750A23">
            <w:pPr>
              <w:ind w:right="44"/>
              <w:jc w:val="center"/>
              <w:rPr>
                <w:rFonts w:cs="Angsana New"/>
                <w:iCs/>
                <w:szCs w:val="30"/>
              </w:rPr>
            </w:pPr>
            <w:r>
              <w:rPr>
                <w:rFonts w:cs="Angsana New"/>
                <w:i/>
                <w:szCs w:val="30"/>
              </w:rPr>
              <w:t>(</w:t>
            </w:r>
            <w:r>
              <w:rPr>
                <w:rFonts w:cs="Angsana New" w:hint="cs"/>
                <w:iCs/>
                <w:szCs w:val="30"/>
                <w:cs/>
              </w:rPr>
              <w:t>พันบาท</w:t>
            </w:r>
            <w:r>
              <w:rPr>
                <w:rFonts w:cs="Angsana New"/>
                <w:i/>
                <w:szCs w:val="30"/>
              </w:rPr>
              <w:t>)</w:t>
            </w:r>
          </w:p>
        </w:tc>
      </w:tr>
      <w:tr w:rsidR="00904CE2" w14:paraId="5430AEDC" w14:textId="77777777" w:rsidTr="00750A23">
        <w:tc>
          <w:tcPr>
            <w:tcW w:w="4248" w:type="dxa"/>
            <w:hideMark/>
          </w:tcPr>
          <w:p w14:paraId="2F206A6C" w14:textId="77777777" w:rsidR="00904CE2" w:rsidRDefault="00904CE2" w:rsidP="00750A23">
            <w:pPr>
              <w:ind w:right="44"/>
              <w:rPr>
                <w:rFonts w:cs="Angsana New"/>
                <w:szCs w:val="30"/>
              </w:rPr>
            </w:pPr>
            <w:r>
              <w:rPr>
                <w:rFonts w:cs="Angsana New" w:hint="cs"/>
                <w:szCs w:val="30"/>
                <w:cs/>
              </w:rPr>
              <w:t>เงินกู้ยืมระยะสั้นที่มีหลักประกัน</w:t>
            </w:r>
          </w:p>
        </w:tc>
        <w:tc>
          <w:tcPr>
            <w:tcW w:w="1082" w:type="dxa"/>
            <w:vAlign w:val="bottom"/>
          </w:tcPr>
          <w:p w14:paraId="099F8A67" w14:textId="77777777" w:rsidR="00904CE2" w:rsidRDefault="00904CE2" w:rsidP="00750A23">
            <w:pPr>
              <w:tabs>
                <w:tab w:val="decimal" w:pos="891"/>
              </w:tabs>
              <w:ind w:left="-86" w:right="-252"/>
              <w:rPr>
                <w:rFonts w:cs="Angsana New"/>
                <w:szCs w:val="30"/>
              </w:rPr>
            </w:pPr>
          </w:p>
        </w:tc>
        <w:tc>
          <w:tcPr>
            <w:tcW w:w="247" w:type="dxa"/>
            <w:gridSpan w:val="2"/>
          </w:tcPr>
          <w:p w14:paraId="488D4ABD" w14:textId="77777777" w:rsidR="00904CE2" w:rsidRDefault="00904CE2" w:rsidP="00750A23">
            <w:pPr>
              <w:tabs>
                <w:tab w:val="decimal" w:pos="104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022" w:type="dxa"/>
            <w:vAlign w:val="bottom"/>
          </w:tcPr>
          <w:p w14:paraId="6F790CC6" w14:textId="77777777" w:rsidR="00904CE2" w:rsidRDefault="00904CE2" w:rsidP="00750A23">
            <w:pPr>
              <w:tabs>
                <w:tab w:val="decimal" w:pos="835"/>
              </w:tabs>
              <w:ind w:left="-86" w:right="-252"/>
              <w:rPr>
                <w:rFonts w:cs="Angsana New"/>
                <w:szCs w:val="30"/>
              </w:rPr>
            </w:pPr>
          </w:p>
        </w:tc>
        <w:tc>
          <w:tcPr>
            <w:tcW w:w="264" w:type="dxa"/>
            <w:gridSpan w:val="2"/>
          </w:tcPr>
          <w:p w14:paraId="11EBF926" w14:textId="77777777" w:rsidR="00904CE2" w:rsidRDefault="00904CE2" w:rsidP="00750A23">
            <w:pPr>
              <w:tabs>
                <w:tab w:val="decimal" w:pos="104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048" w:type="dxa"/>
            <w:vAlign w:val="bottom"/>
          </w:tcPr>
          <w:p w14:paraId="24C1EBF7" w14:textId="77777777" w:rsidR="00904CE2" w:rsidRDefault="00904CE2" w:rsidP="00750A23">
            <w:pPr>
              <w:tabs>
                <w:tab w:val="decimal" w:pos="70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241" w:type="dxa"/>
          </w:tcPr>
          <w:p w14:paraId="3E862F4F" w14:textId="77777777" w:rsidR="00904CE2" w:rsidRDefault="00904CE2" w:rsidP="00750A23">
            <w:pPr>
              <w:tabs>
                <w:tab w:val="decimal" w:pos="104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103" w:type="dxa"/>
            <w:vAlign w:val="bottom"/>
          </w:tcPr>
          <w:p w14:paraId="3CD1B59A" w14:textId="77777777" w:rsidR="00904CE2" w:rsidRDefault="00904CE2" w:rsidP="00750A23">
            <w:pPr>
              <w:tabs>
                <w:tab w:val="decimal" w:pos="555"/>
              </w:tabs>
              <w:ind w:left="-90" w:right="-120"/>
              <w:rPr>
                <w:rFonts w:cs="Angsana New"/>
                <w:szCs w:val="30"/>
              </w:rPr>
            </w:pPr>
          </w:p>
        </w:tc>
      </w:tr>
      <w:tr w:rsidR="00904CE2" w14:paraId="246DFF8C" w14:textId="77777777" w:rsidTr="00750A23">
        <w:tc>
          <w:tcPr>
            <w:tcW w:w="4248" w:type="dxa"/>
            <w:hideMark/>
          </w:tcPr>
          <w:p w14:paraId="6AB1068F" w14:textId="77777777" w:rsidR="00904CE2" w:rsidRDefault="00904CE2" w:rsidP="00750A23">
            <w:pPr>
              <w:ind w:left="192" w:right="44"/>
              <w:rPr>
                <w:rFonts w:cs="Angsana New"/>
                <w:szCs w:val="30"/>
              </w:rPr>
            </w:pPr>
            <w:r>
              <w:rPr>
                <w:rFonts w:cs="Angsana New" w:hint="cs"/>
                <w:szCs w:val="30"/>
                <w:cs/>
              </w:rPr>
              <w:t>ซึ่งค้ำประกันโดยลูกหนี้การค้า สินค้าคงเหลือ</w:t>
            </w:r>
          </w:p>
        </w:tc>
        <w:tc>
          <w:tcPr>
            <w:tcW w:w="1082" w:type="dxa"/>
            <w:vAlign w:val="bottom"/>
          </w:tcPr>
          <w:p w14:paraId="24559795" w14:textId="77777777" w:rsidR="00904CE2" w:rsidRDefault="00904CE2" w:rsidP="00750A23">
            <w:pPr>
              <w:tabs>
                <w:tab w:val="decimal" w:pos="891"/>
              </w:tabs>
              <w:ind w:left="-86" w:right="-252"/>
              <w:rPr>
                <w:rFonts w:cs="Angsana New"/>
                <w:szCs w:val="30"/>
              </w:rPr>
            </w:pPr>
          </w:p>
        </w:tc>
        <w:tc>
          <w:tcPr>
            <w:tcW w:w="247" w:type="dxa"/>
            <w:gridSpan w:val="2"/>
          </w:tcPr>
          <w:p w14:paraId="02A4FDBC" w14:textId="77777777" w:rsidR="00904CE2" w:rsidRDefault="00904CE2" w:rsidP="00750A23">
            <w:pPr>
              <w:tabs>
                <w:tab w:val="decimal" w:pos="1044"/>
              </w:tabs>
              <w:ind w:left="-90" w:right="44"/>
              <w:rPr>
                <w:rFonts w:cs="Angsana New"/>
                <w:szCs w:val="30"/>
                <w:cs/>
              </w:rPr>
            </w:pPr>
          </w:p>
        </w:tc>
        <w:tc>
          <w:tcPr>
            <w:tcW w:w="1022" w:type="dxa"/>
            <w:vAlign w:val="bottom"/>
          </w:tcPr>
          <w:p w14:paraId="0EA6B72B" w14:textId="77777777" w:rsidR="00904CE2" w:rsidRDefault="00904CE2" w:rsidP="00750A23">
            <w:pPr>
              <w:tabs>
                <w:tab w:val="decimal" w:pos="835"/>
              </w:tabs>
              <w:ind w:left="-86" w:right="-252"/>
              <w:rPr>
                <w:rFonts w:cs="Angsana New"/>
                <w:szCs w:val="30"/>
              </w:rPr>
            </w:pPr>
          </w:p>
        </w:tc>
        <w:tc>
          <w:tcPr>
            <w:tcW w:w="264" w:type="dxa"/>
            <w:gridSpan w:val="2"/>
          </w:tcPr>
          <w:p w14:paraId="2CCDA3FF" w14:textId="77777777" w:rsidR="00904CE2" w:rsidRDefault="00904CE2" w:rsidP="00750A23">
            <w:pPr>
              <w:tabs>
                <w:tab w:val="decimal" w:pos="104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048" w:type="dxa"/>
            <w:vAlign w:val="bottom"/>
          </w:tcPr>
          <w:p w14:paraId="68194108" w14:textId="77777777" w:rsidR="00904CE2" w:rsidRDefault="00904CE2" w:rsidP="00750A23">
            <w:pPr>
              <w:tabs>
                <w:tab w:val="decimal" w:pos="70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241" w:type="dxa"/>
          </w:tcPr>
          <w:p w14:paraId="2BE0B01E" w14:textId="77777777" w:rsidR="00904CE2" w:rsidRDefault="00904CE2" w:rsidP="00750A23">
            <w:pPr>
              <w:tabs>
                <w:tab w:val="decimal" w:pos="104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103" w:type="dxa"/>
            <w:vAlign w:val="bottom"/>
          </w:tcPr>
          <w:p w14:paraId="65D12B10" w14:textId="77777777" w:rsidR="00904CE2" w:rsidRDefault="00904CE2" w:rsidP="00750A23">
            <w:pPr>
              <w:tabs>
                <w:tab w:val="decimal" w:pos="555"/>
              </w:tabs>
              <w:ind w:left="-90" w:right="-120"/>
              <w:rPr>
                <w:rFonts w:cs="Angsana New"/>
                <w:szCs w:val="30"/>
              </w:rPr>
            </w:pPr>
          </w:p>
        </w:tc>
      </w:tr>
      <w:tr w:rsidR="00904CE2" w14:paraId="6F4FD8EC" w14:textId="77777777" w:rsidTr="00750A23">
        <w:tc>
          <w:tcPr>
            <w:tcW w:w="4248" w:type="dxa"/>
            <w:hideMark/>
          </w:tcPr>
          <w:p w14:paraId="2AF16591" w14:textId="4347D65C" w:rsidR="00904CE2" w:rsidRDefault="00904CE2" w:rsidP="00750A23">
            <w:pPr>
              <w:ind w:left="192" w:right="44"/>
              <w:rPr>
                <w:rFonts w:cs="Angsana New"/>
                <w:szCs w:val="30"/>
              </w:rPr>
            </w:pPr>
            <w:r>
              <w:rPr>
                <w:rFonts w:cs="Angsana New" w:hint="cs"/>
                <w:szCs w:val="30"/>
                <w:cs/>
              </w:rPr>
              <w:t>อาคารและเครื่องจักร และเงินทุน</w:t>
            </w:r>
            <w:r w:rsidR="00A42675">
              <w:rPr>
                <w:rFonts w:cs="Angsana New" w:hint="cs"/>
                <w:szCs w:val="30"/>
                <w:cs/>
              </w:rPr>
              <w:t>ชั่วคราว</w:t>
            </w:r>
          </w:p>
        </w:tc>
        <w:tc>
          <w:tcPr>
            <w:tcW w:w="1082" w:type="dxa"/>
            <w:vAlign w:val="bottom"/>
          </w:tcPr>
          <w:p w14:paraId="09D23F00" w14:textId="58F66C7A" w:rsidR="00904CE2" w:rsidRDefault="00904CE2" w:rsidP="00750A23">
            <w:pPr>
              <w:tabs>
                <w:tab w:val="decimal" w:pos="803"/>
              </w:tabs>
              <w:ind w:left="-86" w:right="-252"/>
              <w:rPr>
                <w:rFonts w:cs="Angsana New"/>
                <w:szCs w:val="30"/>
              </w:rPr>
            </w:pPr>
            <w:r w:rsidRPr="00936339">
              <w:rPr>
                <w:rFonts w:cs="Angsana New"/>
                <w:szCs w:val="30"/>
              </w:rPr>
              <w:t>1,</w:t>
            </w:r>
            <w:r w:rsidR="00F34B84">
              <w:rPr>
                <w:rFonts w:cs="Angsana New"/>
                <w:szCs w:val="30"/>
              </w:rPr>
              <w:t>374</w:t>
            </w:r>
            <w:r w:rsidRPr="00936339">
              <w:rPr>
                <w:rFonts w:cs="Angsana New"/>
                <w:szCs w:val="30"/>
              </w:rPr>
              <w:t>,7</w:t>
            </w:r>
            <w:r w:rsidR="00F34B84">
              <w:rPr>
                <w:rFonts w:cs="Angsana New"/>
                <w:szCs w:val="30"/>
              </w:rPr>
              <w:t>35</w:t>
            </w:r>
          </w:p>
        </w:tc>
        <w:tc>
          <w:tcPr>
            <w:tcW w:w="247" w:type="dxa"/>
            <w:gridSpan w:val="2"/>
          </w:tcPr>
          <w:p w14:paraId="61C795E0" w14:textId="77777777" w:rsidR="00904CE2" w:rsidRDefault="00904CE2" w:rsidP="00750A23">
            <w:pPr>
              <w:tabs>
                <w:tab w:val="decimal" w:pos="104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022" w:type="dxa"/>
            <w:vAlign w:val="bottom"/>
            <w:hideMark/>
          </w:tcPr>
          <w:p w14:paraId="40CD9907" w14:textId="77777777" w:rsidR="00904CE2" w:rsidRDefault="00904CE2" w:rsidP="00750A23">
            <w:pPr>
              <w:tabs>
                <w:tab w:val="decimal" w:pos="803"/>
              </w:tabs>
              <w:ind w:left="-86" w:right="-252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2,577,699</w:t>
            </w:r>
          </w:p>
        </w:tc>
        <w:tc>
          <w:tcPr>
            <w:tcW w:w="264" w:type="dxa"/>
            <w:gridSpan w:val="2"/>
          </w:tcPr>
          <w:p w14:paraId="2A74758A" w14:textId="77777777" w:rsidR="00904CE2" w:rsidRDefault="00904CE2" w:rsidP="00750A23">
            <w:pPr>
              <w:tabs>
                <w:tab w:val="decimal" w:pos="104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048" w:type="dxa"/>
            <w:vAlign w:val="bottom"/>
          </w:tcPr>
          <w:p w14:paraId="50CDFA5C" w14:textId="77777777" w:rsidR="00904CE2" w:rsidRPr="00936339" w:rsidRDefault="00904CE2" w:rsidP="00750A23">
            <w:pPr>
              <w:tabs>
                <w:tab w:val="decimal" w:pos="612"/>
              </w:tabs>
              <w:ind w:left="-90" w:right="44"/>
              <w:rPr>
                <w:rFonts w:cs="Angsana New"/>
                <w:szCs w:val="30"/>
              </w:rPr>
            </w:pPr>
            <w:r w:rsidRPr="00936339">
              <w:rPr>
                <w:rFonts w:cs="Angsana New"/>
                <w:szCs w:val="30"/>
              </w:rPr>
              <w:t>-</w:t>
            </w:r>
          </w:p>
        </w:tc>
        <w:tc>
          <w:tcPr>
            <w:tcW w:w="241" w:type="dxa"/>
          </w:tcPr>
          <w:p w14:paraId="090A835A" w14:textId="77777777" w:rsidR="00904CE2" w:rsidRDefault="00904CE2" w:rsidP="00750A23">
            <w:pPr>
              <w:tabs>
                <w:tab w:val="decimal" w:pos="104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103" w:type="dxa"/>
            <w:vAlign w:val="bottom"/>
            <w:hideMark/>
          </w:tcPr>
          <w:p w14:paraId="735DC4B2" w14:textId="77777777" w:rsidR="00904CE2" w:rsidRDefault="00904CE2" w:rsidP="00750A23">
            <w:pPr>
              <w:tabs>
                <w:tab w:val="decimal" w:pos="555"/>
              </w:tabs>
              <w:ind w:left="-90" w:right="-120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</w:tr>
      <w:tr w:rsidR="00904CE2" w14:paraId="3E16D967" w14:textId="77777777" w:rsidTr="00750A23">
        <w:tc>
          <w:tcPr>
            <w:tcW w:w="4248" w:type="dxa"/>
            <w:hideMark/>
          </w:tcPr>
          <w:p w14:paraId="6541C41A" w14:textId="77777777" w:rsidR="00904CE2" w:rsidRDefault="00904CE2" w:rsidP="00750A23">
            <w:pPr>
              <w:ind w:right="44"/>
              <w:rPr>
                <w:rFonts w:cs="Angsana New"/>
                <w:szCs w:val="30"/>
              </w:rPr>
            </w:pPr>
            <w:r>
              <w:rPr>
                <w:rFonts w:cs="Angsana New" w:hint="cs"/>
                <w:szCs w:val="30"/>
                <w:cs/>
              </w:rPr>
              <w:t>เงินกู้ยืมระยะสั้นที่ไม่มีหลักประกัน</w:t>
            </w:r>
          </w:p>
        </w:tc>
        <w:tc>
          <w:tcPr>
            <w:tcW w:w="1082" w:type="dxa"/>
            <w:vAlign w:val="bottom"/>
          </w:tcPr>
          <w:p w14:paraId="270D08B7" w14:textId="77777777" w:rsidR="00904CE2" w:rsidRDefault="00904CE2" w:rsidP="00750A23">
            <w:pPr>
              <w:tabs>
                <w:tab w:val="decimal" w:pos="803"/>
              </w:tabs>
              <w:ind w:left="-86" w:right="-252"/>
              <w:rPr>
                <w:rFonts w:cs="Angsana New"/>
                <w:szCs w:val="30"/>
              </w:rPr>
            </w:pPr>
            <w:r w:rsidRPr="00936339">
              <w:rPr>
                <w:rFonts w:cs="Angsana New"/>
                <w:szCs w:val="30"/>
              </w:rPr>
              <w:t>10,537,761</w:t>
            </w:r>
          </w:p>
        </w:tc>
        <w:tc>
          <w:tcPr>
            <w:tcW w:w="247" w:type="dxa"/>
            <w:gridSpan w:val="2"/>
            <w:vAlign w:val="bottom"/>
          </w:tcPr>
          <w:p w14:paraId="3A142434" w14:textId="77777777" w:rsidR="00904CE2" w:rsidRDefault="00904CE2" w:rsidP="00750A23">
            <w:pPr>
              <w:tabs>
                <w:tab w:val="decimal" w:pos="104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022" w:type="dxa"/>
            <w:vAlign w:val="bottom"/>
            <w:hideMark/>
          </w:tcPr>
          <w:p w14:paraId="31BDC2EC" w14:textId="77777777" w:rsidR="00904CE2" w:rsidRDefault="00904CE2" w:rsidP="00750A23">
            <w:pPr>
              <w:tabs>
                <w:tab w:val="decimal" w:pos="803"/>
              </w:tabs>
              <w:ind w:left="-86" w:right="-252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15,320,631</w:t>
            </w:r>
          </w:p>
        </w:tc>
        <w:tc>
          <w:tcPr>
            <w:tcW w:w="264" w:type="dxa"/>
            <w:gridSpan w:val="2"/>
          </w:tcPr>
          <w:p w14:paraId="57EB9E04" w14:textId="77777777" w:rsidR="00904CE2" w:rsidRDefault="00904CE2" w:rsidP="00750A23">
            <w:pPr>
              <w:tabs>
                <w:tab w:val="decimal" w:pos="104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048" w:type="dxa"/>
            <w:vAlign w:val="bottom"/>
          </w:tcPr>
          <w:p w14:paraId="0519E7D5" w14:textId="77777777" w:rsidR="00904CE2" w:rsidRPr="00936339" w:rsidRDefault="00904CE2" w:rsidP="00750A23">
            <w:pPr>
              <w:tabs>
                <w:tab w:val="decimal" w:pos="612"/>
              </w:tabs>
              <w:ind w:left="-90" w:right="44"/>
              <w:rPr>
                <w:rFonts w:cs="Angsana New"/>
                <w:szCs w:val="30"/>
              </w:rPr>
            </w:pPr>
            <w:r w:rsidRPr="00936339">
              <w:rPr>
                <w:rFonts w:cs="Angsana New"/>
                <w:szCs w:val="30"/>
              </w:rPr>
              <w:t>-</w:t>
            </w:r>
          </w:p>
        </w:tc>
        <w:tc>
          <w:tcPr>
            <w:tcW w:w="241" w:type="dxa"/>
            <w:vAlign w:val="bottom"/>
          </w:tcPr>
          <w:p w14:paraId="4DDF8AD4" w14:textId="77777777" w:rsidR="00904CE2" w:rsidRDefault="00904CE2" w:rsidP="00750A23">
            <w:pPr>
              <w:tabs>
                <w:tab w:val="decimal" w:pos="104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103" w:type="dxa"/>
            <w:vAlign w:val="bottom"/>
            <w:hideMark/>
          </w:tcPr>
          <w:p w14:paraId="13DDC68D" w14:textId="77777777" w:rsidR="00904CE2" w:rsidRDefault="00904CE2" w:rsidP="00750A23">
            <w:pPr>
              <w:tabs>
                <w:tab w:val="decimal" w:pos="915"/>
              </w:tabs>
              <w:ind w:left="-90" w:right="-120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4,961,000</w:t>
            </w:r>
          </w:p>
        </w:tc>
      </w:tr>
      <w:tr w:rsidR="00904CE2" w14:paraId="32EDB221" w14:textId="77777777" w:rsidTr="00750A23">
        <w:tc>
          <w:tcPr>
            <w:tcW w:w="4248" w:type="dxa"/>
            <w:hideMark/>
          </w:tcPr>
          <w:p w14:paraId="0D9F1784" w14:textId="77777777" w:rsidR="00904CE2" w:rsidRDefault="00904CE2" w:rsidP="00750A23">
            <w:pPr>
              <w:ind w:right="44"/>
              <w:rPr>
                <w:rFonts w:asciiTheme="majorBidi" w:hAnsiTheme="majorBidi" w:cstheme="majorBidi"/>
                <w:szCs w:val="30"/>
              </w:rPr>
            </w:pPr>
            <w:r>
              <w:rPr>
                <w:rFonts w:asciiTheme="majorBidi" w:hAnsiTheme="majorBidi" w:cstheme="majorBidi" w:hint="cs"/>
                <w:szCs w:val="30"/>
                <w:cs/>
              </w:rPr>
              <w:t xml:space="preserve">เงินกู้หมุนเวียนที่มีหลักประกัน </w:t>
            </w:r>
          </w:p>
        </w:tc>
        <w:tc>
          <w:tcPr>
            <w:tcW w:w="1082" w:type="dxa"/>
            <w:vAlign w:val="bottom"/>
          </w:tcPr>
          <w:p w14:paraId="2B55E74A" w14:textId="77777777" w:rsidR="00904CE2" w:rsidRDefault="00904CE2" w:rsidP="00750A23">
            <w:pPr>
              <w:tabs>
                <w:tab w:val="decimal" w:pos="835"/>
              </w:tabs>
              <w:ind w:left="-86" w:right="-252"/>
              <w:rPr>
                <w:rFonts w:cs="Angsana New"/>
                <w:szCs w:val="30"/>
              </w:rPr>
            </w:pPr>
          </w:p>
        </w:tc>
        <w:tc>
          <w:tcPr>
            <w:tcW w:w="247" w:type="dxa"/>
            <w:gridSpan w:val="2"/>
            <w:vAlign w:val="bottom"/>
          </w:tcPr>
          <w:p w14:paraId="1996CE8A" w14:textId="77777777" w:rsidR="00904CE2" w:rsidRDefault="00904CE2" w:rsidP="00750A23">
            <w:pPr>
              <w:tabs>
                <w:tab w:val="decimal" w:pos="1044"/>
              </w:tabs>
              <w:ind w:left="-90" w:right="44"/>
              <w:rPr>
                <w:rFonts w:cs="Angsana New"/>
                <w:szCs w:val="30"/>
                <w:cs/>
              </w:rPr>
            </w:pPr>
          </w:p>
        </w:tc>
        <w:tc>
          <w:tcPr>
            <w:tcW w:w="1022" w:type="dxa"/>
            <w:vAlign w:val="bottom"/>
          </w:tcPr>
          <w:p w14:paraId="497E30A4" w14:textId="77777777" w:rsidR="00904CE2" w:rsidRDefault="00904CE2" w:rsidP="00750A23">
            <w:pPr>
              <w:tabs>
                <w:tab w:val="decimal" w:pos="803"/>
              </w:tabs>
              <w:ind w:left="-86" w:right="-252"/>
              <w:rPr>
                <w:rFonts w:cs="Angsana New"/>
                <w:szCs w:val="30"/>
              </w:rPr>
            </w:pPr>
          </w:p>
        </w:tc>
        <w:tc>
          <w:tcPr>
            <w:tcW w:w="264" w:type="dxa"/>
            <w:gridSpan w:val="2"/>
          </w:tcPr>
          <w:p w14:paraId="091CD960" w14:textId="77777777" w:rsidR="00904CE2" w:rsidRDefault="00904CE2" w:rsidP="00750A23">
            <w:pPr>
              <w:tabs>
                <w:tab w:val="decimal" w:pos="104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048" w:type="dxa"/>
            <w:vAlign w:val="bottom"/>
          </w:tcPr>
          <w:p w14:paraId="32CBEA87" w14:textId="77777777" w:rsidR="00904CE2" w:rsidRDefault="00904CE2" w:rsidP="00750A23">
            <w:pPr>
              <w:tabs>
                <w:tab w:val="decimal" w:pos="612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241" w:type="dxa"/>
            <w:vAlign w:val="bottom"/>
          </w:tcPr>
          <w:p w14:paraId="53F10ECA" w14:textId="77777777" w:rsidR="00904CE2" w:rsidRDefault="00904CE2" w:rsidP="00750A23">
            <w:pPr>
              <w:tabs>
                <w:tab w:val="decimal" w:pos="104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103" w:type="dxa"/>
            <w:vAlign w:val="bottom"/>
          </w:tcPr>
          <w:p w14:paraId="61D13BBD" w14:textId="77777777" w:rsidR="00904CE2" w:rsidRDefault="00904CE2" w:rsidP="00750A23">
            <w:pPr>
              <w:tabs>
                <w:tab w:val="decimal" w:pos="915"/>
              </w:tabs>
              <w:ind w:left="-90" w:right="-120"/>
              <w:rPr>
                <w:rFonts w:cs="Angsana New"/>
                <w:szCs w:val="30"/>
              </w:rPr>
            </w:pPr>
          </w:p>
        </w:tc>
      </w:tr>
      <w:tr w:rsidR="00904CE2" w14:paraId="3C4279C0" w14:textId="77777777" w:rsidTr="00750A23">
        <w:tc>
          <w:tcPr>
            <w:tcW w:w="4248" w:type="dxa"/>
            <w:hideMark/>
          </w:tcPr>
          <w:p w14:paraId="63D7681D" w14:textId="006340AB" w:rsidR="00904CE2" w:rsidRDefault="00904CE2" w:rsidP="00750A23">
            <w:pPr>
              <w:ind w:right="44" w:firstLine="184"/>
              <w:rPr>
                <w:rFonts w:asciiTheme="majorBidi" w:hAnsiTheme="majorBidi" w:cstheme="majorBidi"/>
                <w:szCs w:val="30"/>
              </w:rPr>
            </w:pPr>
            <w:r>
              <w:rPr>
                <w:rFonts w:asciiTheme="majorBidi" w:hAnsiTheme="majorBidi" w:cstheme="majorBidi"/>
                <w:szCs w:val="30"/>
              </w:rPr>
              <w:t>(</w:t>
            </w:r>
            <w:r w:rsidR="00450E52" w:rsidRPr="00936339">
              <w:rPr>
                <w:rFonts w:asciiTheme="majorBidi" w:hAnsiTheme="majorBidi" w:cstheme="majorBidi"/>
                <w:sz w:val="28"/>
              </w:rPr>
              <w:t>1</w:t>
            </w:r>
            <w:r w:rsidR="00450E52">
              <w:rPr>
                <w:rFonts w:asciiTheme="majorBidi" w:hAnsiTheme="majorBidi" w:cstheme="majorBidi"/>
                <w:sz w:val="28"/>
              </w:rPr>
              <w:t>1</w:t>
            </w:r>
            <w:r w:rsidR="00450E52" w:rsidRPr="00936339">
              <w:rPr>
                <w:rFonts w:asciiTheme="majorBidi" w:hAnsiTheme="majorBidi" w:cstheme="majorBidi"/>
                <w:sz w:val="28"/>
              </w:rPr>
              <w:t>2</w:t>
            </w:r>
            <w:r w:rsidRPr="00936339">
              <w:rPr>
                <w:rFonts w:asciiTheme="majorBidi" w:hAnsiTheme="majorBidi" w:cstheme="majorBidi"/>
                <w:sz w:val="28"/>
              </w:rPr>
              <w:t>,906,136</w:t>
            </w:r>
            <w:r w:rsidR="000721EA">
              <w:rPr>
                <w:rFonts w:asciiTheme="majorBidi" w:hAnsiTheme="majorBidi" w:cstheme="majorBidi" w:hint="cs"/>
                <w:sz w:val="28"/>
                <w:cs/>
              </w:rPr>
              <w:t xml:space="preserve"> </w:t>
            </w:r>
            <w:r>
              <w:rPr>
                <w:rFonts w:asciiTheme="majorBidi" w:hAnsiTheme="majorBidi" w:cstheme="majorBidi" w:hint="cs"/>
                <w:szCs w:val="30"/>
                <w:cs/>
              </w:rPr>
              <w:t>เหรียญสหรัฐอเมริกา</w:t>
            </w:r>
            <w:r>
              <w:rPr>
                <w:rFonts w:asciiTheme="majorBidi" w:hAnsiTheme="majorBidi" w:cstheme="majorBidi"/>
                <w:szCs w:val="30"/>
              </w:rPr>
              <w:t>)</w:t>
            </w:r>
          </w:p>
        </w:tc>
        <w:tc>
          <w:tcPr>
            <w:tcW w:w="1082" w:type="dxa"/>
            <w:vAlign w:val="bottom"/>
          </w:tcPr>
          <w:p w14:paraId="59C20F5A" w14:textId="77777777" w:rsidR="00904CE2" w:rsidRDefault="00904CE2" w:rsidP="00750A23">
            <w:pPr>
              <w:tabs>
                <w:tab w:val="decimal" w:pos="835"/>
              </w:tabs>
              <w:ind w:left="-86" w:right="-252"/>
              <w:rPr>
                <w:rFonts w:cs="Angsana New"/>
                <w:szCs w:val="30"/>
              </w:rPr>
            </w:pPr>
          </w:p>
        </w:tc>
        <w:tc>
          <w:tcPr>
            <w:tcW w:w="247" w:type="dxa"/>
            <w:gridSpan w:val="2"/>
            <w:vAlign w:val="bottom"/>
          </w:tcPr>
          <w:p w14:paraId="04D3E257" w14:textId="77777777" w:rsidR="00904CE2" w:rsidRDefault="00904CE2" w:rsidP="00750A23">
            <w:pPr>
              <w:tabs>
                <w:tab w:val="decimal" w:pos="1044"/>
              </w:tabs>
              <w:ind w:left="-90" w:right="44"/>
              <w:rPr>
                <w:rFonts w:cs="Angsana New"/>
                <w:szCs w:val="30"/>
                <w:cs/>
              </w:rPr>
            </w:pPr>
          </w:p>
        </w:tc>
        <w:tc>
          <w:tcPr>
            <w:tcW w:w="1022" w:type="dxa"/>
            <w:vAlign w:val="bottom"/>
          </w:tcPr>
          <w:p w14:paraId="4F9ED3A2" w14:textId="77777777" w:rsidR="00904CE2" w:rsidRDefault="00904CE2" w:rsidP="00750A23">
            <w:pPr>
              <w:tabs>
                <w:tab w:val="decimal" w:pos="803"/>
              </w:tabs>
              <w:ind w:left="-86" w:right="-252"/>
              <w:rPr>
                <w:rFonts w:cs="Angsana New"/>
                <w:szCs w:val="30"/>
              </w:rPr>
            </w:pPr>
          </w:p>
        </w:tc>
        <w:tc>
          <w:tcPr>
            <w:tcW w:w="264" w:type="dxa"/>
            <w:gridSpan w:val="2"/>
          </w:tcPr>
          <w:p w14:paraId="1B29D841" w14:textId="77777777" w:rsidR="00904CE2" w:rsidRDefault="00904CE2" w:rsidP="00750A23">
            <w:pPr>
              <w:tabs>
                <w:tab w:val="decimal" w:pos="104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048" w:type="dxa"/>
            <w:vAlign w:val="bottom"/>
          </w:tcPr>
          <w:p w14:paraId="2F59E665" w14:textId="77777777" w:rsidR="00904CE2" w:rsidRDefault="00904CE2" w:rsidP="00750A23">
            <w:pPr>
              <w:tabs>
                <w:tab w:val="decimal" w:pos="612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241" w:type="dxa"/>
            <w:vAlign w:val="bottom"/>
          </w:tcPr>
          <w:p w14:paraId="26E86DAF" w14:textId="77777777" w:rsidR="00904CE2" w:rsidRDefault="00904CE2" w:rsidP="00750A23">
            <w:pPr>
              <w:tabs>
                <w:tab w:val="decimal" w:pos="104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103" w:type="dxa"/>
            <w:vAlign w:val="bottom"/>
          </w:tcPr>
          <w:p w14:paraId="3DC4A6DE" w14:textId="77777777" w:rsidR="00904CE2" w:rsidRDefault="00904CE2" w:rsidP="00750A23">
            <w:pPr>
              <w:tabs>
                <w:tab w:val="decimal" w:pos="915"/>
              </w:tabs>
              <w:ind w:left="-90" w:right="-120"/>
              <w:rPr>
                <w:rFonts w:cs="Angsana New"/>
                <w:szCs w:val="30"/>
              </w:rPr>
            </w:pPr>
          </w:p>
        </w:tc>
      </w:tr>
      <w:tr w:rsidR="00904CE2" w14:paraId="0E9BB9CB" w14:textId="77777777" w:rsidTr="00750A23">
        <w:tc>
          <w:tcPr>
            <w:tcW w:w="4248" w:type="dxa"/>
            <w:hideMark/>
          </w:tcPr>
          <w:p w14:paraId="5D459231" w14:textId="77777777" w:rsidR="00904CE2" w:rsidRDefault="00904CE2" w:rsidP="00750A23">
            <w:pPr>
              <w:ind w:right="44" w:firstLine="184"/>
              <w:rPr>
                <w:rFonts w:asciiTheme="majorBidi" w:hAnsiTheme="majorBidi" w:cstheme="majorBidi"/>
                <w:i/>
                <w:iCs/>
                <w:szCs w:val="30"/>
              </w:rPr>
            </w:pPr>
            <w:r>
              <w:rPr>
                <w:rFonts w:asciiTheme="majorBidi" w:hAnsiTheme="majorBidi" w:cstheme="majorBidi"/>
                <w:i/>
                <w:iCs/>
                <w:szCs w:val="30"/>
              </w:rPr>
              <w:t xml:space="preserve">(2562: 191,203,655 </w:t>
            </w:r>
            <w:r>
              <w:rPr>
                <w:rFonts w:asciiTheme="majorBidi" w:hAnsiTheme="majorBidi" w:cstheme="majorBidi" w:hint="cs"/>
                <w:i/>
                <w:iCs/>
                <w:szCs w:val="30"/>
                <w:cs/>
              </w:rPr>
              <w:t>เหรียญสหรัฐอเมริกา</w:t>
            </w:r>
            <w:r>
              <w:rPr>
                <w:rFonts w:asciiTheme="majorBidi" w:hAnsiTheme="majorBidi" w:cstheme="majorBidi"/>
                <w:i/>
                <w:iCs/>
                <w:szCs w:val="30"/>
              </w:rPr>
              <w:t xml:space="preserve">) </w:t>
            </w:r>
          </w:p>
        </w:tc>
        <w:tc>
          <w:tcPr>
            <w:tcW w:w="1082" w:type="dxa"/>
            <w:vAlign w:val="bottom"/>
          </w:tcPr>
          <w:p w14:paraId="51063AAA" w14:textId="77777777" w:rsidR="00904CE2" w:rsidRDefault="00904CE2" w:rsidP="00750A23">
            <w:pPr>
              <w:tabs>
                <w:tab w:val="decimal" w:pos="835"/>
              </w:tabs>
              <w:ind w:left="-86" w:right="-252"/>
              <w:rPr>
                <w:rFonts w:cs="Angsana New"/>
                <w:szCs w:val="30"/>
              </w:rPr>
            </w:pPr>
          </w:p>
        </w:tc>
        <w:tc>
          <w:tcPr>
            <w:tcW w:w="247" w:type="dxa"/>
            <w:gridSpan w:val="2"/>
            <w:vAlign w:val="bottom"/>
          </w:tcPr>
          <w:p w14:paraId="770575EE" w14:textId="77777777" w:rsidR="00904CE2" w:rsidRDefault="00904CE2" w:rsidP="00750A23">
            <w:pPr>
              <w:tabs>
                <w:tab w:val="decimal" w:pos="1044"/>
              </w:tabs>
              <w:ind w:left="-90" w:right="44"/>
              <w:rPr>
                <w:rFonts w:cs="Angsana New"/>
                <w:szCs w:val="30"/>
                <w:cs/>
              </w:rPr>
            </w:pPr>
          </w:p>
        </w:tc>
        <w:tc>
          <w:tcPr>
            <w:tcW w:w="1022" w:type="dxa"/>
            <w:vAlign w:val="bottom"/>
          </w:tcPr>
          <w:p w14:paraId="278A1410" w14:textId="77777777" w:rsidR="00904CE2" w:rsidRDefault="00904CE2" w:rsidP="00750A23">
            <w:pPr>
              <w:tabs>
                <w:tab w:val="decimal" w:pos="803"/>
              </w:tabs>
              <w:ind w:left="-86" w:right="-252"/>
              <w:rPr>
                <w:rFonts w:cs="Angsana New"/>
                <w:szCs w:val="30"/>
              </w:rPr>
            </w:pPr>
          </w:p>
        </w:tc>
        <w:tc>
          <w:tcPr>
            <w:tcW w:w="264" w:type="dxa"/>
            <w:gridSpan w:val="2"/>
          </w:tcPr>
          <w:p w14:paraId="7730732A" w14:textId="77777777" w:rsidR="00904CE2" w:rsidRDefault="00904CE2" w:rsidP="00750A23">
            <w:pPr>
              <w:tabs>
                <w:tab w:val="decimal" w:pos="104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048" w:type="dxa"/>
            <w:vAlign w:val="bottom"/>
          </w:tcPr>
          <w:p w14:paraId="18BF0BCB" w14:textId="77777777" w:rsidR="00904CE2" w:rsidRDefault="00904CE2" w:rsidP="00750A23">
            <w:pPr>
              <w:tabs>
                <w:tab w:val="decimal" w:pos="612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241" w:type="dxa"/>
            <w:vAlign w:val="bottom"/>
          </w:tcPr>
          <w:p w14:paraId="74343632" w14:textId="77777777" w:rsidR="00904CE2" w:rsidRDefault="00904CE2" w:rsidP="00750A23">
            <w:pPr>
              <w:tabs>
                <w:tab w:val="decimal" w:pos="104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103" w:type="dxa"/>
            <w:vAlign w:val="bottom"/>
          </w:tcPr>
          <w:p w14:paraId="121018FF" w14:textId="77777777" w:rsidR="00904CE2" w:rsidRDefault="00904CE2" w:rsidP="00750A23">
            <w:pPr>
              <w:tabs>
                <w:tab w:val="decimal" w:pos="915"/>
              </w:tabs>
              <w:ind w:left="-90" w:right="-120"/>
              <w:rPr>
                <w:rFonts w:cs="Angsana New"/>
                <w:szCs w:val="30"/>
              </w:rPr>
            </w:pPr>
          </w:p>
        </w:tc>
      </w:tr>
      <w:tr w:rsidR="00904CE2" w14:paraId="7DAD1B23" w14:textId="77777777" w:rsidTr="00750A23">
        <w:tc>
          <w:tcPr>
            <w:tcW w:w="4248" w:type="dxa"/>
            <w:hideMark/>
          </w:tcPr>
          <w:p w14:paraId="07335B58" w14:textId="77777777" w:rsidR="00904CE2" w:rsidRDefault="00904CE2" w:rsidP="00750A23">
            <w:pPr>
              <w:ind w:right="44" w:firstLine="184"/>
              <w:rPr>
                <w:rFonts w:cs="Angsana New"/>
                <w:szCs w:val="30"/>
              </w:rPr>
            </w:pPr>
            <w:r>
              <w:rPr>
                <w:rFonts w:cs="Angsana New" w:hint="cs"/>
                <w:szCs w:val="30"/>
                <w:cs/>
              </w:rPr>
              <w:t xml:space="preserve">ครบกำหนดชำระคืนในเดือนมกราคม </w:t>
            </w:r>
            <w:r>
              <w:rPr>
                <w:rFonts w:cs="Angsana New"/>
                <w:szCs w:val="30"/>
              </w:rPr>
              <w:t xml:space="preserve">2568 </w:t>
            </w:r>
          </w:p>
        </w:tc>
        <w:tc>
          <w:tcPr>
            <w:tcW w:w="1082" w:type="dxa"/>
            <w:vAlign w:val="bottom"/>
          </w:tcPr>
          <w:p w14:paraId="5843F417" w14:textId="77777777" w:rsidR="00904CE2" w:rsidRDefault="00904CE2" w:rsidP="00750A23">
            <w:pPr>
              <w:tabs>
                <w:tab w:val="decimal" w:pos="835"/>
              </w:tabs>
              <w:ind w:left="-86" w:right="-252"/>
              <w:rPr>
                <w:rFonts w:cs="Angsana New"/>
                <w:szCs w:val="30"/>
              </w:rPr>
            </w:pPr>
          </w:p>
        </w:tc>
        <w:tc>
          <w:tcPr>
            <w:tcW w:w="247" w:type="dxa"/>
            <w:gridSpan w:val="2"/>
            <w:vAlign w:val="bottom"/>
          </w:tcPr>
          <w:p w14:paraId="41F80E3E" w14:textId="77777777" w:rsidR="00904CE2" w:rsidRDefault="00904CE2" w:rsidP="00750A23">
            <w:pPr>
              <w:tabs>
                <w:tab w:val="decimal" w:pos="1044"/>
              </w:tabs>
              <w:ind w:left="-90" w:right="44"/>
              <w:rPr>
                <w:rFonts w:cs="Angsana New"/>
                <w:szCs w:val="30"/>
                <w:cs/>
              </w:rPr>
            </w:pPr>
          </w:p>
        </w:tc>
        <w:tc>
          <w:tcPr>
            <w:tcW w:w="1022" w:type="dxa"/>
            <w:vAlign w:val="bottom"/>
          </w:tcPr>
          <w:p w14:paraId="64472BF9" w14:textId="77777777" w:rsidR="00904CE2" w:rsidRDefault="00904CE2" w:rsidP="00750A23">
            <w:pPr>
              <w:tabs>
                <w:tab w:val="decimal" w:pos="803"/>
              </w:tabs>
              <w:ind w:left="-86" w:right="-252"/>
              <w:rPr>
                <w:rFonts w:cs="Angsana New"/>
                <w:szCs w:val="30"/>
              </w:rPr>
            </w:pPr>
          </w:p>
        </w:tc>
        <w:tc>
          <w:tcPr>
            <w:tcW w:w="264" w:type="dxa"/>
            <w:gridSpan w:val="2"/>
          </w:tcPr>
          <w:p w14:paraId="196EEC4A" w14:textId="77777777" w:rsidR="00904CE2" w:rsidRDefault="00904CE2" w:rsidP="00750A23">
            <w:pPr>
              <w:tabs>
                <w:tab w:val="decimal" w:pos="104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048" w:type="dxa"/>
          </w:tcPr>
          <w:p w14:paraId="4F6B9DE3" w14:textId="77777777" w:rsidR="00904CE2" w:rsidRDefault="00904CE2" w:rsidP="00750A23">
            <w:pPr>
              <w:tabs>
                <w:tab w:val="decimal" w:pos="612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241" w:type="dxa"/>
          </w:tcPr>
          <w:p w14:paraId="6E94E07C" w14:textId="77777777" w:rsidR="00904CE2" w:rsidRDefault="00904CE2" w:rsidP="00750A23">
            <w:pPr>
              <w:tabs>
                <w:tab w:val="decimal" w:pos="104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103" w:type="dxa"/>
          </w:tcPr>
          <w:p w14:paraId="6074D8C6" w14:textId="77777777" w:rsidR="00904CE2" w:rsidRDefault="00904CE2" w:rsidP="00750A23">
            <w:pPr>
              <w:tabs>
                <w:tab w:val="decimal" w:pos="915"/>
              </w:tabs>
              <w:ind w:left="-90" w:right="-120"/>
              <w:rPr>
                <w:rFonts w:cs="Angsana New"/>
                <w:szCs w:val="30"/>
              </w:rPr>
            </w:pPr>
          </w:p>
        </w:tc>
      </w:tr>
      <w:tr w:rsidR="00904CE2" w14:paraId="543F6A3B" w14:textId="77777777" w:rsidTr="00750A23">
        <w:tc>
          <w:tcPr>
            <w:tcW w:w="4248" w:type="dxa"/>
            <w:hideMark/>
          </w:tcPr>
          <w:p w14:paraId="74F70D8A" w14:textId="77777777" w:rsidR="00904CE2" w:rsidRDefault="00904CE2" w:rsidP="00750A23">
            <w:pPr>
              <w:ind w:right="44" w:firstLine="184"/>
              <w:rPr>
                <w:rFonts w:cs="Angsana New"/>
                <w:szCs w:val="30"/>
              </w:rPr>
            </w:pPr>
            <w:r>
              <w:rPr>
                <w:rFonts w:cs="Angsana New" w:hint="cs"/>
                <w:szCs w:val="30"/>
                <w:cs/>
              </w:rPr>
              <w:t>ซึ่งค้ำประกันโดยลูกหนี้การค้า</w:t>
            </w:r>
          </w:p>
        </w:tc>
        <w:tc>
          <w:tcPr>
            <w:tcW w:w="1082" w:type="dxa"/>
            <w:vAlign w:val="bottom"/>
          </w:tcPr>
          <w:p w14:paraId="44CF62D7" w14:textId="77777777" w:rsidR="00904CE2" w:rsidRDefault="00904CE2" w:rsidP="00750A23">
            <w:pPr>
              <w:tabs>
                <w:tab w:val="decimal" w:pos="835"/>
              </w:tabs>
              <w:ind w:left="-86" w:right="-252"/>
              <w:rPr>
                <w:rFonts w:cs="Angsana New"/>
                <w:szCs w:val="30"/>
              </w:rPr>
            </w:pPr>
          </w:p>
        </w:tc>
        <w:tc>
          <w:tcPr>
            <w:tcW w:w="247" w:type="dxa"/>
            <w:gridSpan w:val="2"/>
            <w:vAlign w:val="bottom"/>
          </w:tcPr>
          <w:p w14:paraId="630FA7BF" w14:textId="77777777" w:rsidR="00904CE2" w:rsidRDefault="00904CE2" w:rsidP="00750A23">
            <w:pPr>
              <w:tabs>
                <w:tab w:val="decimal" w:pos="1044"/>
              </w:tabs>
              <w:ind w:left="-90" w:right="44"/>
              <w:rPr>
                <w:rFonts w:cs="Angsana New"/>
                <w:szCs w:val="30"/>
                <w:cs/>
              </w:rPr>
            </w:pPr>
          </w:p>
        </w:tc>
        <w:tc>
          <w:tcPr>
            <w:tcW w:w="1022" w:type="dxa"/>
            <w:vAlign w:val="bottom"/>
          </w:tcPr>
          <w:p w14:paraId="6AA33BD3" w14:textId="77777777" w:rsidR="00904CE2" w:rsidRDefault="00904CE2" w:rsidP="00750A23">
            <w:pPr>
              <w:tabs>
                <w:tab w:val="decimal" w:pos="803"/>
              </w:tabs>
              <w:ind w:left="-86" w:right="-252"/>
              <w:rPr>
                <w:rFonts w:cs="Angsana New"/>
                <w:szCs w:val="30"/>
              </w:rPr>
            </w:pPr>
          </w:p>
        </w:tc>
        <w:tc>
          <w:tcPr>
            <w:tcW w:w="264" w:type="dxa"/>
            <w:gridSpan w:val="2"/>
          </w:tcPr>
          <w:p w14:paraId="133B0E02" w14:textId="77777777" w:rsidR="00904CE2" w:rsidRDefault="00904CE2" w:rsidP="00750A23">
            <w:pPr>
              <w:tabs>
                <w:tab w:val="decimal" w:pos="104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048" w:type="dxa"/>
            <w:vAlign w:val="bottom"/>
          </w:tcPr>
          <w:p w14:paraId="5B951BF8" w14:textId="77777777" w:rsidR="00904CE2" w:rsidRDefault="00904CE2" w:rsidP="00750A23">
            <w:pPr>
              <w:tabs>
                <w:tab w:val="decimal" w:pos="612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241" w:type="dxa"/>
          </w:tcPr>
          <w:p w14:paraId="025EF09C" w14:textId="77777777" w:rsidR="00904CE2" w:rsidRDefault="00904CE2" w:rsidP="00750A23">
            <w:pPr>
              <w:tabs>
                <w:tab w:val="decimal" w:pos="104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103" w:type="dxa"/>
            <w:vAlign w:val="bottom"/>
          </w:tcPr>
          <w:p w14:paraId="0F413949" w14:textId="77777777" w:rsidR="00904CE2" w:rsidRDefault="00904CE2" w:rsidP="00750A23">
            <w:pPr>
              <w:tabs>
                <w:tab w:val="decimal" w:pos="915"/>
              </w:tabs>
              <w:ind w:left="-90" w:right="-120"/>
              <w:rPr>
                <w:rFonts w:cs="Angsana New"/>
                <w:szCs w:val="30"/>
              </w:rPr>
            </w:pPr>
          </w:p>
        </w:tc>
      </w:tr>
      <w:tr w:rsidR="00904CE2" w14:paraId="35FA7A77" w14:textId="77777777" w:rsidTr="00750A23">
        <w:tc>
          <w:tcPr>
            <w:tcW w:w="4248" w:type="dxa"/>
            <w:hideMark/>
          </w:tcPr>
          <w:p w14:paraId="1FDB3992" w14:textId="77777777" w:rsidR="00904CE2" w:rsidRDefault="00904CE2" w:rsidP="00750A23">
            <w:pPr>
              <w:ind w:right="44" w:firstLine="184"/>
              <w:rPr>
                <w:rFonts w:cs="Angsana New"/>
                <w:szCs w:val="30"/>
              </w:rPr>
            </w:pPr>
            <w:r>
              <w:rPr>
                <w:rFonts w:cs="Angsana New" w:hint="cs"/>
                <w:szCs w:val="30"/>
                <w:cs/>
              </w:rPr>
              <w:t>และสินค้าคงเหลือ</w:t>
            </w:r>
          </w:p>
        </w:tc>
        <w:tc>
          <w:tcPr>
            <w:tcW w:w="1082" w:type="dxa"/>
            <w:vAlign w:val="bottom"/>
          </w:tcPr>
          <w:p w14:paraId="383C4B3D" w14:textId="62B1AB1C" w:rsidR="00904CE2" w:rsidRDefault="00065F0D" w:rsidP="00750A23">
            <w:pPr>
              <w:tabs>
                <w:tab w:val="decimal" w:pos="803"/>
              </w:tabs>
              <w:ind w:left="-86" w:right="-252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3</w:t>
            </w:r>
            <w:r w:rsidR="00904CE2" w:rsidRPr="00936339">
              <w:rPr>
                <w:rFonts w:cs="Angsana New"/>
                <w:szCs w:val="30"/>
              </w:rPr>
              <w:t>,</w:t>
            </w:r>
            <w:r w:rsidR="00E55D0B">
              <w:rPr>
                <w:rFonts w:cs="Angsana New"/>
                <w:szCs w:val="30"/>
              </w:rPr>
              <w:t>391</w:t>
            </w:r>
            <w:r w:rsidR="00904CE2" w:rsidRPr="00936339">
              <w:rPr>
                <w:rFonts w:cs="Angsana New"/>
                <w:szCs w:val="30"/>
              </w:rPr>
              <w:t>,</w:t>
            </w:r>
            <w:r w:rsidR="001B06EA">
              <w:rPr>
                <w:rFonts w:cs="Angsana New"/>
                <w:szCs w:val="30"/>
              </w:rPr>
              <w:t>373</w:t>
            </w:r>
          </w:p>
        </w:tc>
        <w:tc>
          <w:tcPr>
            <w:tcW w:w="247" w:type="dxa"/>
            <w:gridSpan w:val="2"/>
            <w:vAlign w:val="bottom"/>
          </w:tcPr>
          <w:p w14:paraId="7C1F3BA6" w14:textId="77777777" w:rsidR="00904CE2" w:rsidRDefault="00904CE2" w:rsidP="00750A23">
            <w:pPr>
              <w:tabs>
                <w:tab w:val="decimal" w:pos="1044"/>
              </w:tabs>
              <w:ind w:left="-90" w:right="44"/>
              <w:rPr>
                <w:rFonts w:cs="Angsana New"/>
                <w:szCs w:val="30"/>
                <w:cs/>
              </w:rPr>
            </w:pPr>
          </w:p>
        </w:tc>
        <w:tc>
          <w:tcPr>
            <w:tcW w:w="1022" w:type="dxa"/>
            <w:vAlign w:val="bottom"/>
            <w:hideMark/>
          </w:tcPr>
          <w:p w14:paraId="55403D00" w14:textId="77777777" w:rsidR="00904CE2" w:rsidRDefault="00904CE2" w:rsidP="00750A23">
            <w:pPr>
              <w:tabs>
                <w:tab w:val="decimal" w:pos="803"/>
              </w:tabs>
              <w:ind w:left="-86" w:right="-252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5,765,555</w:t>
            </w:r>
          </w:p>
        </w:tc>
        <w:tc>
          <w:tcPr>
            <w:tcW w:w="264" w:type="dxa"/>
            <w:gridSpan w:val="2"/>
          </w:tcPr>
          <w:p w14:paraId="1C70FFD8" w14:textId="77777777" w:rsidR="00904CE2" w:rsidRDefault="00904CE2" w:rsidP="00750A23">
            <w:pPr>
              <w:tabs>
                <w:tab w:val="decimal" w:pos="104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048" w:type="dxa"/>
            <w:vAlign w:val="bottom"/>
          </w:tcPr>
          <w:p w14:paraId="3613C8F4" w14:textId="77777777" w:rsidR="00904CE2" w:rsidRDefault="00904CE2" w:rsidP="00750A23">
            <w:pPr>
              <w:tabs>
                <w:tab w:val="decimal" w:pos="555"/>
              </w:tabs>
              <w:ind w:left="-90" w:right="-120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41" w:type="dxa"/>
          </w:tcPr>
          <w:p w14:paraId="3010F70F" w14:textId="77777777" w:rsidR="00904CE2" w:rsidRDefault="00904CE2" w:rsidP="00750A23">
            <w:pPr>
              <w:tabs>
                <w:tab w:val="decimal" w:pos="104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103" w:type="dxa"/>
            <w:vAlign w:val="bottom"/>
            <w:hideMark/>
          </w:tcPr>
          <w:p w14:paraId="15E2B9B1" w14:textId="77777777" w:rsidR="00904CE2" w:rsidRDefault="00904CE2" w:rsidP="00750A23">
            <w:pPr>
              <w:tabs>
                <w:tab w:val="decimal" w:pos="573"/>
              </w:tabs>
              <w:ind w:left="-90" w:right="-120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</w:tr>
      <w:tr w:rsidR="00904CE2" w14:paraId="3BEA2E02" w14:textId="77777777" w:rsidTr="00750A23">
        <w:tc>
          <w:tcPr>
            <w:tcW w:w="4248" w:type="dxa"/>
            <w:hideMark/>
          </w:tcPr>
          <w:p w14:paraId="653905CA" w14:textId="77777777" w:rsidR="00904CE2" w:rsidRDefault="00904CE2" w:rsidP="00750A23">
            <w:pPr>
              <w:spacing w:line="380" w:lineRule="exact"/>
              <w:ind w:left="16" w:right="-261"/>
              <w:rPr>
                <w:rFonts w:cs="Angsana New"/>
                <w:szCs w:val="30"/>
              </w:rPr>
            </w:pPr>
            <w:r>
              <w:rPr>
                <w:rFonts w:cs="Angsana New" w:hint="cs"/>
                <w:szCs w:val="30"/>
                <w:cs/>
              </w:rPr>
              <w:t xml:space="preserve">เงินกู้หมุนเวียนที่มีหลักประกัน </w:t>
            </w:r>
          </w:p>
        </w:tc>
        <w:tc>
          <w:tcPr>
            <w:tcW w:w="1082" w:type="dxa"/>
            <w:vAlign w:val="bottom"/>
          </w:tcPr>
          <w:p w14:paraId="579FF910" w14:textId="77777777" w:rsidR="00904CE2" w:rsidRDefault="00904CE2" w:rsidP="00750A23">
            <w:pPr>
              <w:tabs>
                <w:tab w:val="decimal" w:pos="803"/>
              </w:tabs>
              <w:ind w:left="-86" w:right="-252"/>
              <w:rPr>
                <w:rFonts w:cs="Angsana New"/>
                <w:szCs w:val="30"/>
              </w:rPr>
            </w:pPr>
          </w:p>
        </w:tc>
        <w:tc>
          <w:tcPr>
            <w:tcW w:w="247" w:type="dxa"/>
            <w:gridSpan w:val="2"/>
            <w:vAlign w:val="bottom"/>
          </w:tcPr>
          <w:p w14:paraId="2F22BD1F" w14:textId="77777777" w:rsidR="00904CE2" w:rsidRDefault="00904CE2" w:rsidP="00750A23">
            <w:pPr>
              <w:tabs>
                <w:tab w:val="decimal" w:pos="104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022" w:type="dxa"/>
            <w:vAlign w:val="bottom"/>
          </w:tcPr>
          <w:p w14:paraId="62BE0DB9" w14:textId="77777777" w:rsidR="00904CE2" w:rsidRDefault="00904CE2" w:rsidP="00750A23">
            <w:pPr>
              <w:tabs>
                <w:tab w:val="decimal" w:pos="803"/>
              </w:tabs>
              <w:ind w:left="-86" w:right="-252"/>
              <w:rPr>
                <w:rFonts w:cs="Angsana New"/>
                <w:szCs w:val="30"/>
              </w:rPr>
            </w:pPr>
          </w:p>
        </w:tc>
        <w:tc>
          <w:tcPr>
            <w:tcW w:w="264" w:type="dxa"/>
            <w:gridSpan w:val="2"/>
          </w:tcPr>
          <w:p w14:paraId="30216CA4" w14:textId="77777777" w:rsidR="00904CE2" w:rsidRDefault="00904CE2" w:rsidP="00750A23">
            <w:pPr>
              <w:tabs>
                <w:tab w:val="decimal" w:pos="104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048" w:type="dxa"/>
            <w:vAlign w:val="bottom"/>
          </w:tcPr>
          <w:p w14:paraId="0D51A1C7" w14:textId="77777777" w:rsidR="00904CE2" w:rsidRDefault="00904CE2" w:rsidP="00750A23">
            <w:pPr>
              <w:tabs>
                <w:tab w:val="decimal" w:pos="612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241" w:type="dxa"/>
          </w:tcPr>
          <w:p w14:paraId="0FB80CBD" w14:textId="77777777" w:rsidR="00904CE2" w:rsidRDefault="00904CE2" w:rsidP="00750A23">
            <w:pPr>
              <w:tabs>
                <w:tab w:val="decimal" w:pos="104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103" w:type="dxa"/>
            <w:vAlign w:val="bottom"/>
          </w:tcPr>
          <w:p w14:paraId="22CD600A" w14:textId="77777777" w:rsidR="00904CE2" w:rsidRDefault="00904CE2" w:rsidP="00750A23">
            <w:pPr>
              <w:tabs>
                <w:tab w:val="decimal" w:pos="573"/>
              </w:tabs>
              <w:ind w:left="-90" w:right="-120"/>
              <w:rPr>
                <w:rFonts w:cs="Angsana New"/>
                <w:szCs w:val="30"/>
              </w:rPr>
            </w:pPr>
          </w:p>
        </w:tc>
      </w:tr>
      <w:tr w:rsidR="00904CE2" w14:paraId="17320806" w14:textId="77777777" w:rsidTr="00750A23">
        <w:tc>
          <w:tcPr>
            <w:tcW w:w="4248" w:type="dxa"/>
          </w:tcPr>
          <w:p w14:paraId="21F3DC6B" w14:textId="50F0FC2E" w:rsidR="00904CE2" w:rsidRDefault="004824F4" w:rsidP="00750A23">
            <w:pPr>
              <w:spacing w:line="380" w:lineRule="exact"/>
              <w:ind w:left="16" w:right="-261"/>
              <w:rPr>
                <w:rFonts w:cs="Angsana New"/>
                <w:szCs w:val="30"/>
                <w:cs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  </w:t>
            </w:r>
            <w:r w:rsidR="00904CE2">
              <w:rPr>
                <w:rFonts w:ascii="Times New Roman" w:hAnsi="Times New Roman" w:cs="Times New Roman"/>
                <w:sz w:val="22"/>
                <w:szCs w:val="22"/>
              </w:rPr>
              <w:t>(</w:t>
            </w:r>
            <w:r w:rsidR="00904CE2" w:rsidRPr="00904CE2">
              <w:rPr>
                <w:rFonts w:cs="Angsana New"/>
                <w:szCs w:val="30"/>
              </w:rPr>
              <w:t>1,782,305</w:t>
            </w:r>
            <w:r w:rsidR="00C14929">
              <w:rPr>
                <w:rFonts w:cs="Angsana New"/>
                <w:szCs w:val="30"/>
              </w:rPr>
              <w:t xml:space="preserve"> </w:t>
            </w:r>
            <w:r w:rsidR="00904CE2">
              <w:rPr>
                <w:rFonts w:asciiTheme="majorBidi" w:hAnsiTheme="majorBidi" w:cstheme="majorBidi" w:hint="cs"/>
                <w:szCs w:val="30"/>
                <w:cs/>
              </w:rPr>
              <w:t>เหรียญสหรัฐอเมริกา</w:t>
            </w:r>
            <w:r w:rsidR="00904CE2">
              <w:rPr>
                <w:rFonts w:ascii="Times New Roman" w:hAnsi="Times New Roman" w:cs="Times New Roman"/>
                <w:sz w:val="22"/>
                <w:szCs w:val="22"/>
              </w:rPr>
              <w:t>)</w:t>
            </w:r>
          </w:p>
        </w:tc>
        <w:tc>
          <w:tcPr>
            <w:tcW w:w="1082" w:type="dxa"/>
            <w:vAlign w:val="bottom"/>
          </w:tcPr>
          <w:p w14:paraId="235BB89C" w14:textId="77777777" w:rsidR="00904CE2" w:rsidRDefault="00904CE2" w:rsidP="00750A23">
            <w:pPr>
              <w:tabs>
                <w:tab w:val="decimal" w:pos="803"/>
              </w:tabs>
              <w:ind w:left="-86" w:right="-252"/>
              <w:rPr>
                <w:rFonts w:cs="Angsana New"/>
                <w:szCs w:val="30"/>
              </w:rPr>
            </w:pPr>
          </w:p>
        </w:tc>
        <w:tc>
          <w:tcPr>
            <w:tcW w:w="247" w:type="dxa"/>
            <w:gridSpan w:val="2"/>
            <w:vAlign w:val="bottom"/>
          </w:tcPr>
          <w:p w14:paraId="10C5F3F2" w14:textId="77777777" w:rsidR="00904CE2" w:rsidRDefault="00904CE2" w:rsidP="00750A23">
            <w:pPr>
              <w:tabs>
                <w:tab w:val="decimal" w:pos="104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022" w:type="dxa"/>
            <w:vAlign w:val="bottom"/>
          </w:tcPr>
          <w:p w14:paraId="152C3208" w14:textId="77777777" w:rsidR="00904CE2" w:rsidRDefault="00904CE2" w:rsidP="00750A23">
            <w:pPr>
              <w:tabs>
                <w:tab w:val="decimal" w:pos="803"/>
              </w:tabs>
              <w:ind w:left="-86" w:right="-252"/>
              <w:rPr>
                <w:rFonts w:cs="Angsana New"/>
                <w:szCs w:val="30"/>
              </w:rPr>
            </w:pPr>
          </w:p>
        </w:tc>
        <w:tc>
          <w:tcPr>
            <w:tcW w:w="264" w:type="dxa"/>
            <w:gridSpan w:val="2"/>
          </w:tcPr>
          <w:p w14:paraId="5B880956" w14:textId="77777777" w:rsidR="00904CE2" w:rsidRDefault="00904CE2" w:rsidP="00750A23">
            <w:pPr>
              <w:tabs>
                <w:tab w:val="decimal" w:pos="104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048" w:type="dxa"/>
            <w:vAlign w:val="bottom"/>
          </w:tcPr>
          <w:p w14:paraId="0CDB1D6F" w14:textId="77777777" w:rsidR="00904CE2" w:rsidRDefault="00904CE2" w:rsidP="00750A23">
            <w:pPr>
              <w:tabs>
                <w:tab w:val="decimal" w:pos="612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241" w:type="dxa"/>
          </w:tcPr>
          <w:p w14:paraId="4D04E219" w14:textId="77777777" w:rsidR="00904CE2" w:rsidRDefault="00904CE2" w:rsidP="00750A23">
            <w:pPr>
              <w:tabs>
                <w:tab w:val="decimal" w:pos="104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103" w:type="dxa"/>
            <w:vAlign w:val="bottom"/>
          </w:tcPr>
          <w:p w14:paraId="4F62AA74" w14:textId="77777777" w:rsidR="00904CE2" w:rsidRDefault="00904CE2" w:rsidP="00750A23">
            <w:pPr>
              <w:tabs>
                <w:tab w:val="decimal" w:pos="573"/>
              </w:tabs>
              <w:ind w:left="-90" w:right="-120"/>
              <w:rPr>
                <w:rFonts w:cs="Angsana New"/>
                <w:szCs w:val="30"/>
              </w:rPr>
            </w:pPr>
          </w:p>
        </w:tc>
      </w:tr>
      <w:tr w:rsidR="00904CE2" w14:paraId="398207F7" w14:textId="77777777" w:rsidTr="00750A23">
        <w:tc>
          <w:tcPr>
            <w:tcW w:w="4248" w:type="dxa"/>
            <w:hideMark/>
          </w:tcPr>
          <w:p w14:paraId="756A8686" w14:textId="77777777" w:rsidR="00904CE2" w:rsidRDefault="00904CE2" w:rsidP="00750A23">
            <w:pPr>
              <w:ind w:right="44" w:firstLine="184"/>
              <w:rPr>
                <w:rFonts w:cs="Angsana New"/>
                <w:i/>
                <w:iCs/>
                <w:szCs w:val="30"/>
              </w:rPr>
            </w:pPr>
            <w:r>
              <w:rPr>
                <w:rFonts w:cs="Angsana New"/>
                <w:i/>
                <w:iCs/>
                <w:szCs w:val="30"/>
              </w:rPr>
              <w:t xml:space="preserve">(2562: 6,662,364 </w:t>
            </w:r>
            <w:r>
              <w:rPr>
                <w:rFonts w:cs="Angsana New" w:hint="cs"/>
                <w:i/>
                <w:iCs/>
                <w:szCs w:val="30"/>
                <w:cs/>
              </w:rPr>
              <w:t>เหรียญสหรัฐอเมริกา</w:t>
            </w:r>
            <w:r>
              <w:rPr>
                <w:rFonts w:cs="Angsana New"/>
                <w:i/>
                <w:iCs/>
                <w:szCs w:val="30"/>
              </w:rPr>
              <w:t xml:space="preserve">) </w:t>
            </w:r>
          </w:p>
        </w:tc>
        <w:tc>
          <w:tcPr>
            <w:tcW w:w="1082" w:type="dxa"/>
            <w:vAlign w:val="bottom"/>
          </w:tcPr>
          <w:p w14:paraId="12B7B34D" w14:textId="77777777" w:rsidR="00904CE2" w:rsidRDefault="00904CE2" w:rsidP="00750A23">
            <w:pPr>
              <w:tabs>
                <w:tab w:val="decimal" w:pos="803"/>
              </w:tabs>
              <w:ind w:left="-86" w:right="-252"/>
              <w:rPr>
                <w:rFonts w:cs="Angsana New"/>
                <w:szCs w:val="30"/>
              </w:rPr>
            </w:pPr>
          </w:p>
        </w:tc>
        <w:tc>
          <w:tcPr>
            <w:tcW w:w="247" w:type="dxa"/>
            <w:gridSpan w:val="2"/>
            <w:vAlign w:val="bottom"/>
          </w:tcPr>
          <w:p w14:paraId="2C6644C0" w14:textId="77777777" w:rsidR="00904CE2" w:rsidRDefault="00904CE2" w:rsidP="00750A23">
            <w:pPr>
              <w:tabs>
                <w:tab w:val="decimal" w:pos="104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022" w:type="dxa"/>
            <w:vAlign w:val="bottom"/>
          </w:tcPr>
          <w:p w14:paraId="6A6840EE" w14:textId="77777777" w:rsidR="00904CE2" w:rsidRDefault="00904CE2" w:rsidP="00750A23">
            <w:pPr>
              <w:tabs>
                <w:tab w:val="decimal" w:pos="803"/>
              </w:tabs>
              <w:ind w:left="-86" w:right="-252"/>
              <w:rPr>
                <w:rFonts w:cs="Angsana New"/>
                <w:szCs w:val="30"/>
              </w:rPr>
            </w:pPr>
          </w:p>
        </w:tc>
        <w:tc>
          <w:tcPr>
            <w:tcW w:w="264" w:type="dxa"/>
            <w:gridSpan w:val="2"/>
          </w:tcPr>
          <w:p w14:paraId="3C8FD9BB" w14:textId="77777777" w:rsidR="00904CE2" w:rsidRDefault="00904CE2" w:rsidP="00750A23">
            <w:pPr>
              <w:tabs>
                <w:tab w:val="decimal" w:pos="104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048" w:type="dxa"/>
            <w:vAlign w:val="bottom"/>
          </w:tcPr>
          <w:p w14:paraId="75A0AAA8" w14:textId="77777777" w:rsidR="00904CE2" w:rsidRDefault="00904CE2" w:rsidP="00750A23">
            <w:pPr>
              <w:tabs>
                <w:tab w:val="decimal" w:pos="612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241" w:type="dxa"/>
          </w:tcPr>
          <w:p w14:paraId="2FBFD310" w14:textId="77777777" w:rsidR="00904CE2" w:rsidRDefault="00904CE2" w:rsidP="00750A23">
            <w:pPr>
              <w:tabs>
                <w:tab w:val="decimal" w:pos="104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103" w:type="dxa"/>
            <w:vAlign w:val="bottom"/>
          </w:tcPr>
          <w:p w14:paraId="6D10D32B" w14:textId="77777777" w:rsidR="00904CE2" w:rsidRDefault="00904CE2" w:rsidP="00750A23">
            <w:pPr>
              <w:tabs>
                <w:tab w:val="decimal" w:pos="573"/>
              </w:tabs>
              <w:ind w:left="-90" w:right="-120"/>
              <w:rPr>
                <w:rFonts w:cs="Angsana New"/>
                <w:szCs w:val="30"/>
              </w:rPr>
            </w:pPr>
          </w:p>
        </w:tc>
      </w:tr>
      <w:tr w:rsidR="00904CE2" w14:paraId="29E34CCD" w14:textId="77777777" w:rsidTr="00750A23">
        <w:tc>
          <w:tcPr>
            <w:tcW w:w="4248" w:type="dxa"/>
            <w:hideMark/>
          </w:tcPr>
          <w:p w14:paraId="14DF1D63" w14:textId="77777777" w:rsidR="00904CE2" w:rsidRDefault="00904CE2" w:rsidP="00750A23">
            <w:pPr>
              <w:ind w:right="44" w:firstLine="184"/>
              <w:rPr>
                <w:rFonts w:cs="Angsana New"/>
                <w:iCs/>
                <w:szCs w:val="30"/>
              </w:rPr>
            </w:pPr>
            <w:r>
              <w:rPr>
                <w:rFonts w:cs="Angsana New" w:hint="cs"/>
                <w:szCs w:val="30"/>
                <w:cs/>
              </w:rPr>
              <w:t>ค้ำประกันโดยลูกหนี้การค้าและสินค้าคงเหลือ</w:t>
            </w:r>
          </w:p>
        </w:tc>
        <w:tc>
          <w:tcPr>
            <w:tcW w:w="1082" w:type="dxa"/>
            <w:vAlign w:val="bottom"/>
          </w:tcPr>
          <w:p w14:paraId="4E770AB9" w14:textId="77777777" w:rsidR="00904CE2" w:rsidRDefault="00904CE2" w:rsidP="00750A23">
            <w:pPr>
              <w:tabs>
                <w:tab w:val="decimal" w:pos="803"/>
              </w:tabs>
              <w:ind w:left="-86" w:right="-252"/>
              <w:rPr>
                <w:rFonts w:cs="Angsana New"/>
                <w:szCs w:val="30"/>
              </w:rPr>
            </w:pPr>
            <w:r w:rsidRPr="00936339">
              <w:rPr>
                <w:rFonts w:cs="Angsana New"/>
                <w:szCs w:val="30"/>
              </w:rPr>
              <w:t>53,535</w:t>
            </w:r>
          </w:p>
        </w:tc>
        <w:tc>
          <w:tcPr>
            <w:tcW w:w="247" w:type="dxa"/>
            <w:gridSpan w:val="2"/>
            <w:vAlign w:val="bottom"/>
          </w:tcPr>
          <w:p w14:paraId="47E3380B" w14:textId="77777777" w:rsidR="00904CE2" w:rsidRDefault="00904CE2" w:rsidP="00750A23">
            <w:pPr>
              <w:tabs>
                <w:tab w:val="decimal" w:pos="857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1022" w:type="dxa"/>
            <w:vAlign w:val="bottom"/>
            <w:hideMark/>
          </w:tcPr>
          <w:p w14:paraId="72E9D9DB" w14:textId="77777777" w:rsidR="00904CE2" w:rsidRDefault="00904CE2" w:rsidP="00750A23">
            <w:pPr>
              <w:tabs>
                <w:tab w:val="decimal" w:pos="803"/>
              </w:tabs>
              <w:ind w:left="-86" w:right="-252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200,897</w:t>
            </w:r>
          </w:p>
        </w:tc>
        <w:tc>
          <w:tcPr>
            <w:tcW w:w="264" w:type="dxa"/>
            <w:gridSpan w:val="2"/>
          </w:tcPr>
          <w:p w14:paraId="10579AED" w14:textId="77777777" w:rsidR="00904CE2" w:rsidRDefault="00904CE2" w:rsidP="00750A23">
            <w:pPr>
              <w:tabs>
                <w:tab w:val="decimal" w:pos="857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1048" w:type="dxa"/>
            <w:vAlign w:val="bottom"/>
          </w:tcPr>
          <w:p w14:paraId="0BDF2D06" w14:textId="77777777" w:rsidR="00904CE2" w:rsidRDefault="00904CE2" w:rsidP="00795ADB">
            <w:pPr>
              <w:tabs>
                <w:tab w:val="decimal" w:pos="555"/>
              </w:tabs>
              <w:ind w:left="-90" w:right="-120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41" w:type="dxa"/>
          </w:tcPr>
          <w:p w14:paraId="0BCEF821" w14:textId="77777777" w:rsidR="00904CE2" w:rsidRDefault="00904CE2" w:rsidP="00750A23">
            <w:pPr>
              <w:tabs>
                <w:tab w:val="decimal" w:pos="857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1103" w:type="dxa"/>
            <w:vAlign w:val="bottom"/>
            <w:hideMark/>
          </w:tcPr>
          <w:p w14:paraId="1E11BF44" w14:textId="77777777" w:rsidR="00904CE2" w:rsidRDefault="00904CE2" w:rsidP="00750A23">
            <w:pPr>
              <w:tabs>
                <w:tab w:val="decimal" w:pos="573"/>
              </w:tabs>
              <w:ind w:left="-90" w:right="-120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</w:tr>
      <w:tr w:rsidR="005C628B" w14:paraId="168F2553" w14:textId="77777777" w:rsidTr="00750A23">
        <w:tc>
          <w:tcPr>
            <w:tcW w:w="4248" w:type="dxa"/>
          </w:tcPr>
          <w:p w14:paraId="728931C1" w14:textId="77777777" w:rsidR="005C628B" w:rsidRDefault="005C628B" w:rsidP="00750A23">
            <w:pPr>
              <w:ind w:right="44" w:firstLine="184"/>
              <w:rPr>
                <w:rFonts w:cs="Angsana New"/>
                <w:szCs w:val="30"/>
                <w:cs/>
              </w:rPr>
            </w:pPr>
          </w:p>
        </w:tc>
        <w:tc>
          <w:tcPr>
            <w:tcW w:w="1082" w:type="dxa"/>
            <w:vAlign w:val="bottom"/>
          </w:tcPr>
          <w:p w14:paraId="1446A2FD" w14:textId="77777777" w:rsidR="005C628B" w:rsidRPr="00936339" w:rsidRDefault="005C628B" w:rsidP="00750A23">
            <w:pPr>
              <w:tabs>
                <w:tab w:val="decimal" w:pos="803"/>
              </w:tabs>
              <w:ind w:left="-86" w:right="-252"/>
              <w:rPr>
                <w:rFonts w:cs="Angsana New"/>
                <w:szCs w:val="30"/>
              </w:rPr>
            </w:pPr>
          </w:p>
        </w:tc>
        <w:tc>
          <w:tcPr>
            <w:tcW w:w="247" w:type="dxa"/>
            <w:gridSpan w:val="2"/>
            <w:vAlign w:val="bottom"/>
          </w:tcPr>
          <w:p w14:paraId="74E790B5" w14:textId="77777777" w:rsidR="005C628B" w:rsidRDefault="005C628B" w:rsidP="00750A23">
            <w:pPr>
              <w:tabs>
                <w:tab w:val="decimal" w:pos="857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1022" w:type="dxa"/>
            <w:vAlign w:val="bottom"/>
          </w:tcPr>
          <w:p w14:paraId="72A776EC" w14:textId="77777777" w:rsidR="005C628B" w:rsidRDefault="005C628B" w:rsidP="00750A23">
            <w:pPr>
              <w:tabs>
                <w:tab w:val="decimal" w:pos="803"/>
              </w:tabs>
              <w:ind w:left="-86" w:right="-252"/>
              <w:rPr>
                <w:rFonts w:cs="Angsana New"/>
                <w:szCs w:val="30"/>
              </w:rPr>
            </w:pPr>
          </w:p>
        </w:tc>
        <w:tc>
          <w:tcPr>
            <w:tcW w:w="264" w:type="dxa"/>
            <w:gridSpan w:val="2"/>
          </w:tcPr>
          <w:p w14:paraId="1D8A2FA7" w14:textId="77777777" w:rsidR="005C628B" w:rsidRDefault="005C628B" w:rsidP="00750A23">
            <w:pPr>
              <w:tabs>
                <w:tab w:val="decimal" w:pos="857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1048" w:type="dxa"/>
            <w:vAlign w:val="bottom"/>
          </w:tcPr>
          <w:p w14:paraId="5952CD24" w14:textId="77777777" w:rsidR="005C628B" w:rsidRDefault="005C628B" w:rsidP="00795ADB">
            <w:pPr>
              <w:tabs>
                <w:tab w:val="decimal" w:pos="555"/>
              </w:tabs>
              <w:ind w:left="-90" w:right="-120"/>
              <w:rPr>
                <w:rFonts w:cs="Angsana New"/>
                <w:szCs w:val="30"/>
              </w:rPr>
            </w:pPr>
          </w:p>
        </w:tc>
        <w:tc>
          <w:tcPr>
            <w:tcW w:w="241" w:type="dxa"/>
          </w:tcPr>
          <w:p w14:paraId="5894D61D" w14:textId="77777777" w:rsidR="005C628B" w:rsidRDefault="005C628B" w:rsidP="00750A23">
            <w:pPr>
              <w:tabs>
                <w:tab w:val="decimal" w:pos="857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1103" w:type="dxa"/>
            <w:vAlign w:val="bottom"/>
          </w:tcPr>
          <w:p w14:paraId="60E6EFEC" w14:textId="77777777" w:rsidR="005C628B" w:rsidRDefault="005C628B" w:rsidP="00750A23">
            <w:pPr>
              <w:tabs>
                <w:tab w:val="decimal" w:pos="573"/>
              </w:tabs>
              <w:ind w:left="-90" w:right="-120"/>
              <w:rPr>
                <w:rFonts w:cs="Angsana New"/>
                <w:szCs w:val="30"/>
              </w:rPr>
            </w:pPr>
          </w:p>
        </w:tc>
      </w:tr>
      <w:tr w:rsidR="00204B67" w14:paraId="2C515A4D" w14:textId="77777777" w:rsidTr="00750A23">
        <w:tc>
          <w:tcPr>
            <w:tcW w:w="4248" w:type="dxa"/>
          </w:tcPr>
          <w:p w14:paraId="1C77EFBE" w14:textId="77777777" w:rsidR="00204B67" w:rsidRDefault="00204B67" w:rsidP="00750A23">
            <w:pPr>
              <w:ind w:right="44" w:firstLine="184"/>
              <w:rPr>
                <w:rFonts w:cs="Angsana New"/>
                <w:szCs w:val="30"/>
                <w:cs/>
              </w:rPr>
            </w:pPr>
          </w:p>
        </w:tc>
        <w:tc>
          <w:tcPr>
            <w:tcW w:w="1082" w:type="dxa"/>
            <w:vAlign w:val="bottom"/>
          </w:tcPr>
          <w:p w14:paraId="4035196D" w14:textId="77777777" w:rsidR="00204B67" w:rsidRPr="00936339" w:rsidRDefault="00204B67" w:rsidP="00750A23">
            <w:pPr>
              <w:tabs>
                <w:tab w:val="decimal" w:pos="803"/>
              </w:tabs>
              <w:ind w:left="-86" w:right="-252"/>
              <w:rPr>
                <w:rFonts w:cs="Angsana New"/>
                <w:szCs w:val="30"/>
              </w:rPr>
            </w:pPr>
          </w:p>
        </w:tc>
        <w:tc>
          <w:tcPr>
            <w:tcW w:w="247" w:type="dxa"/>
            <w:gridSpan w:val="2"/>
            <w:vAlign w:val="bottom"/>
          </w:tcPr>
          <w:p w14:paraId="501D366D" w14:textId="77777777" w:rsidR="00204B67" w:rsidRDefault="00204B67" w:rsidP="00750A23">
            <w:pPr>
              <w:tabs>
                <w:tab w:val="decimal" w:pos="857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1022" w:type="dxa"/>
            <w:vAlign w:val="bottom"/>
          </w:tcPr>
          <w:p w14:paraId="0BBDC68C" w14:textId="77777777" w:rsidR="00204B67" w:rsidRDefault="00204B67" w:rsidP="00750A23">
            <w:pPr>
              <w:tabs>
                <w:tab w:val="decimal" w:pos="803"/>
              </w:tabs>
              <w:ind w:left="-86" w:right="-252"/>
              <w:rPr>
                <w:rFonts w:cs="Angsana New"/>
                <w:szCs w:val="30"/>
              </w:rPr>
            </w:pPr>
          </w:p>
        </w:tc>
        <w:tc>
          <w:tcPr>
            <w:tcW w:w="264" w:type="dxa"/>
            <w:gridSpan w:val="2"/>
          </w:tcPr>
          <w:p w14:paraId="0A769F43" w14:textId="77777777" w:rsidR="00204B67" w:rsidRDefault="00204B67" w:rsidP="00750A23">
            <w:pPr>
              <w:tabs>
                <w:tab w:val="decimal" w:pos="857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1048" w:type="dxa"/>
            <w:vAlign w:val="bottom"/>
          </w:tcPr>
          <w:p w14:paraId="03C87BE0" w14:textId="77777777" w:rsidR="00204B67" w:rsidRDefault="00204B67" w:rsidP="00795ADB">
            <w:pPr>
              <w:tabs>
                <w:tab w:val="decimal" w:pos="555"/>
              </w:tabs>
              <w:ind w:left="-90" w:right="-120"/>
              <w:rPr>
                <w:rFonts w:cs="Angsana New"/>
                <w:szCs w:val="30"/>
              </w:rPr>
            </w:pPr>
          </w:p>
        </w:tc>
        <w:tc>
          <w:tcPr>
            <w:tcW w:w="241" w:type="dxa"/>
          </w:tcPr>
          <w:p w14:paraId="3D44EC22" w14:textId="77777777" w:rsidR="00204B67" w:rsidRDefault="00204B67" w:rsidP="00750A23">
            <w:pPr>
              <w:tabs>
                <w:tab w:val="decimal" w:pos="857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1103" w:type="dxa"/>
            <w:vAlign w:val="bottom"/>
          </w:tcPr>
          <w:p w14:paraId="1823B131" w14:textId="77777777" w:rsidR="00204B67" w:rsidRDefault="00204B67" w:rsidP="00750A23">
            <w:pPr>
              <w:tabs>
                <w:tab w:val="decimal" w:pos="573"/>
              </w:tabs>
              <w:ind w:left="-90" w:right="-120"/>
              <w:rPr>
                <w:rFonts w:cs="Angsana New"/>
                <w:szCs w:val="30"/>
              </w:rPr>
            </w:pPr>
          </w:p>
        </w:tc>
      </w:tr>
      <w:tr w:rsidR="00904CE2" w14:paraId="782E9D6D" w14:textId="77777777" w:rsidTr="00750A23">
        <w:tc>
          <w:tcPr>
            <w:tcW w:w="4248" w:type="dxa"/>
            <w:hideMark/>
          </w:tcPr>
          <w:p w14:paraId="100617B0" w14:textId="7AB4A07B" w:rsidR="00904CE2" w:rsidRDefault="00904CE2" w:rsidP="00750A23">
            <w:pPr>
              <w:spacing w:line="380" w:lineRule="exact"/>
              <w:ind w:left="90" w:right="-108" w:hanging="90"/>
              <w:rPr>
                <w:rFonts w:cs="Angsana New"/>
                <w:szCs w:val="30"/>
              </w:rPr>
            </w:pPr>
            <w:r>
              <w:rPr>
                <w:rFonts w:cs="Angsana New" w:hint="cs"/>
                <w:szCs w:val="30"/>
                <w:cs/>
              </w:rPr>
              <w:lastRenderedPageBreak/>
              <w:t>เงินกู้หมุนเวียนที่ไม่มีหลักประกัน</w:t>
            </w:r>
          </w:p>
        </w:tc>
        <w:tc>
          <w:tcPr>
            <w:tcW w:w="1082" w:type="dxa"/>
            <w:vAlign w:val="bottom"/>
          </w:tcPr>
          <w:p w14:paraId="54C76BCA" w14:textId="77777777" w:rsidR="00904CE2" w:rsidRDefault="00904CE2" w:rsidP="00750A23">
            <w:pPr>
              <w:tabs>
                <w:tab w:val="decimal" w:pos="803"/>
              </w:tabs>
              <w:ind w:left="-86" w:right="-252"/>
              <w:rPr>
                <w:rFonts w:cs="Angsana New"/>
                <w:szCs w:val="30"/>
              </w:rPr>
            </w:pPr>
          </w:p>
        </w:tc>
        <w:tc>
          <w:tcPr>
            <w:tcW w:w="247" w:type="dxa"/>
            <w:gridSpan w:val="2"/>
            <w:vAlign w:val="bottom"/>
          </w:tcPr>
          <w:p w14:paraId="017F0EB6" w14:textId="77777777" w:rsidR="00904CE2" w:rsidRDefault="00904CE2" w:rsidP="00750A23">
            <w:pPr>
              <w:tabs>
                <w:tab w:val="decimal" w:pos="857"/>
              </w:tabs>
              <w:spacing w:line="380" w:lineRule="exact"/>
              <w:ind w:left="-295" w:right="-738"/>
              <w:rPr>
                <w:rFonts w:cs="Angsana New"/>
                <w:szCs w:val="30"/>
                <w:cs/>
              </w:rPr>
            </w:pPr>
          </w:p>
        </w:tc>
        <w:tc>
          <w:tcPr>
            <w:tcW w:w="1022" w:type="dxa"/>
            <w:vAlign w:val="bottom"/>
          </w:tcPr>
          <w:p w14:paraId="026405EE" w14:textId="77777777" w:rsidR="00904CE2" w:rsidRDefault="00904CE2" w:rsidP="00750A23">
            <w:pPr>
              <w:tabs>
                <w:tab w:val="decimal" w:pos="803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264" w:type="dxa"/>
            <w:gridSpan w:val="2"/>
          </w:tcPr>
          <w:p w14:paraId="52443C93" w14:textId="77777777" w:rsidR="00904CE2" w:rsidRDefault="00904CE2" w:rsidP="00750A23">
            <w:pPr>
              <w:tabs>
                <w:tab w:val="decimal" w:pos="857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1048" w:type="dxa"/>
            <w:vAlign w:val="bottom"/>
          </w:tcPr>
          <w:p w14:paraId="1ED4B2D3" w14:textId="77777777" w:rsidR="00904CE2" w:rsidRDefault="00904CE2" w:rsidP="00795ADB">
            <w:pPr>
              <w:tabs>
                <w:tab w:val="decimal" w:pos="560"/>
              </w:tabs>
              <w:ind w:left="-90" w:right="-120"/>
              <w:rPr>
                <w:rFonts w:cs="Angsana New"/>
                <w:szCs w:val="30"/>
              </w:rPr>
            </w:pPr>
          </w:p>
        </w:tc>
        <w:tc>
          <w:tcPr>
            <w:tcW w:w="241" w:type="dxa"/>
          </w:tcPr>
          <w:p w14:paraId="60DD0498" w14:textId="77777777" w:rsidR="00904CE2" w:rsidRDefault="00904CE2" w:rsidP="00750A23">
            <w:pPr>
              <w:tabs>
                <w:tab w:val="decimal" w:pos="857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1103" w:type="dxa"/>
            <w:vAlign w:val="bottom"/>
          </w:tcPr>
          <w:p w14:paraId="1A06210D" w14:textId="77777777" w:rsidR="00904CE2" w:rsidRDefault="00904CE2" w:rsidP="00750A23">
            <w:pPr>
              <w:tabs>
                <w:tab w:val="decimal" w:pos="560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</w:p>
        </w:tc>
      </w:tr>
      <w:tr w:rsidR="000F19E5" w14:paraId="57DBF9BB" w14:textId="77777777" w:rsidTr="00750A23">
        <w:tc>
          <w:tcPr>
            <w:tcW w:w="4248" w:type="dxa"/>
          </w:tcPr>
          <w:p w14:paraId="1CBE9350" w14:textId="5780CC2B" w:rsidR="000F19E5" w:rsidRDefault="000F19E5" w:rsidP="000F19E5">
            <w:pPr>
              <w:spacing w:line="380" w:lineRule="exact"/>
              <w:ind w:left="90" w:right="-108" w:hanging="90"/>
              <w:rPr>
                <w:rFonts w:cs="Angsana New"/>
                <w:szCs w:val="30"/>
                <w:cs/>
              </w:rPr>
            </w:pPr>
            <w:r>
              <w:rPr>
                <w:rFonts w:cs="Angsana New"/>
                <w:szCs w:val="30"/>
              </w:rPr>
              <w:t xml:space="preserve">    (</w:t>
            </w:r>
            <w:r w:rsidRPr="00904CE2">
              <w:rPr>
                <w:rFonts w:cs="Angsana New"/>
                <w:szCs w:val="30"/>
              </w:rPr>
              <w:t>30,000,000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>
              <w:rPr>
                <w:rFonts w:cs="Angsana New" w:hint="cs"/>
                <w:szCs w:val="30"/>
                <w:cs/>
              </w:rPr>
              <w:t>ยูโร)</w:t>
            </w:r>
          </w:p>
        </w:tc>
        <w:tc>
          <w:tcPr>
            <w:tcW w:w="1082" w:type="dxa"/>
            <w:vAlign w:val="bottom"/>
          </w:tcPr>
          <w:p w14:paraId="56262819" w14:textId="402530B0" w:rsidR="000F19E5" w:rsidRDefault="000F19E5" w:rsidP="000F19E5">
            <w:pPr>
              <w:tabs>
                <w:tab w:val="decimal" w:pos="803"/>
              </w:tabs>
              <w:ind w:left="-86" w:right="-252"/>
              <w:rPr>
                <w:rFonts w:cs="Angsana New"/>
                <w:szCs w:val="30"/>
              </w:rPr>
            </w:pPr>
            <w:r w:rsidRPr="00936339">
              <w:rPr>
                <w:rFonts w:cs="Angsana New"/>
                <w:szCs w:val="30"/>
              </w:rPr>
              <w:t>1,106,292</w:t>
            </w:r>
          </w:p>
        </w:tc>
        <w:tc>
          <w:tcPr>
            <w:tcW w:w="247" w:type="dxa"/>
            <w:gridSpan w:val="2"/>
            <w:vAlign w:val="bottom"/>
          </w:tcPr>
          <w:p w14:paraId="10DD1E3A" w14:textId="77777777" w:rsidR="000F19E5" w:rsidRDefault="000F19E5" w:rsidP="000F19E5">
            <w:pPr>
              <w:tabs>
                <w:tab w:val="decimal" w:pos="857"/>
              </w:tabs>
              <w:spacing w:line="380" w:lineRule="exact"/>
              <w:ind w:left="-295" w:right="-738"/>
              <w:rPr>
                <w:rFonts w:cs="Angsana New"/>
                <w:szCs w:val="30"/>
                <w:cs/>
              </w:rPr>
            </w:pPr>
          </w:p>
        </w:tc>
        <w:tc>
          <w:tcPr>
            <w:tcW w:w="1022" w:type="dxa"/>
            <w:vAlign w:val="bottom"/>
          </w:tcPr>
          <w:p w14:paraId="0DDD5411" w14:textId="4935392C" w:rsidR="000F19E5" w:rsidRDefault="000F19E5" w:rsidP="006478C8">
            <w:pPr>
              <w:tabs>
                <w:tab w:val="decimal" w:pos="560"/>
              </w:tabs>
              <w:ind w:left="-90" w:right="-120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64" w:type="dxa"/>
            <w:gridSpan w:val="2"/>
          </w:tcPr>
          <w:p w14:paraId="7EEEBE1A" w14:textId="77777777" w:rsidR="000F19E5" w:rsidRDefault="000F19E5" w:rsidP="000F19E5">
            <w:pPr>
              <w:tabs>
                <w:tab w:val="decimal" w:pos="857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1048" w:type="dxa"/>
            <w:vAlign w:val="bottom"/>
          </w:tcPr>
          <w:p w14:paraId="27FFF8E9" w14:textId="254335A0" w:rsidR="000F19E5" w:rsidRDefault="000F19E5" w:rsidP="000F19E5">
            <w:pPr>
              <w:tabs>
                <w:tab w:val="decimal" w:pos="560"/>
              </w:tabs>
              <w:ind w:left="-90" w:right="-120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41" w:type="dxa"/>
          </w:tcPr>
          <w:p w14:paraId="21FCDA17" w14:textId="77777777" w:rsidR="000F19E5" w:rsidRDefault="000F19E5" w:rsidP="000F19E5">
            <w:pPr>
              <w:tabs>
                <w:tab w:val="decimal" w:pos="857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1103" w:type="dxa"/>
            <w:vAlign w:val="bottom"/>
          </w:tcPr>
          <w:p w14:paraId="7C4756DB" w14:textId="1E6D0BFA" w:rsidR="000F19E5" w:rsidRDefault="000F19E5" w:rsidP="000F19E5">
            <w:pPr>
              <w:tabs>
                <w:tab w:val="decimal" w:pos="560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</w:tr>
      <w:tr w:rsidR="0087145E" w14:paraId="7F0E65DA" w14:textId="77777777" w:rsidTr="00750A23">
        <w:tc>
          <w:tcPr>
            <w:tcW w:w="4248" w:type="dxa"/>
          </w:tcPr>
          <w:p w14:paraId="2A63C7E7" w14:textId="50BB3315" w:rsidR="0087145E" w:rsidRDefault="0087145E" w:rsidP="0087145E">
            <w:pPr>
              <w:spacing w:line="380" w:lineRule="exact"/>
              <w:ind w:left="90" w:right="-108" w:hanging="90"/>
              <w:rPr>
                <w:rFonts w:cs="Angsana New"/>
                <w:szCs w:val="30"/>
              </w:rPr>
            </w:pPr>
            <w:r>
              <w:rPr>
                <w:rFonts w:cs="Angsana New" w:hint="cs"/>
                <w:szCs w:val="30"/>
                <w:cs/>
              </w:rPr>
              <w:t>เงินกู้หมุนเวียนที่ไม่มีหลักประกัน</w:t>
            </w:r>
          </w:p>
        </w:tc>
        <w:tc>
          <w:tcPr>
            <w:tcW w:w="1082" w:type="dxa"/>
            <w:vAlign w:val="bottom"/>
          </w:tcPr>
          <w:p w14:paraId="50F8A65C" w14:textId="77777777" w:rsidR="0087145E" w:rsidRPr="00936339" w:rsidRDefault="0087145E" w:rsidP="0087145E">
            <w:pPr>
              <w:tabs>
                <w:tab w:val="decimal" w:pos="803"/>
              </w:tabs>
              <w:ind w:left="-86" w:right="-252"/>
              <w:rPr>
                <w:rFonts w:cs="Angsana New"/>
                <w:szCs w:val="30"/>
              </w:rPr>
            </w:pPr>
          </w:p>
        </w:tc>
        <w:tc>
          <w:tcPr>
            <w:tcW w:w="247" w:type="dxa"/>
            <w:gridSpan w:val="2"/>
            <w:vAlign w:val="bottom"/>
          </w:tcPr>
          <w:p w14:paraId="6E12EF29" w14:textId="77777777" w:rsidR="0087145E" w:rsidRDefault="0087145E" w:rsidP="0087145E">
            <w:pPr>
              <w:tabs>
                <w:tab w:val="decimal" w:pos="857"/>
              </w:tabs>
              <w:spacing w:line="380" w:lineRule="exact"/>
              <w:ind w:left="-295" w:right="-738"/>
              <w:rPr>
                <w:rFonts w:cs="Angsana New"/>
                <w:szCs w:val="30"/>
                <w:cs/>
              </w:rPr>
            </w:pPr>
          </w:p>
        </w:tc>
        <w:tc>
          <w:tcPr>
            <w:tcW w:w="1022" w:type="dxa"/>
            <w:vAlign w:val="bottom"/>
          </w:tcPr>
          <w:p w14:paraId="676DECA1" w14:textId="77777777" w:rsidR="0087145E" w:rsidRDefault="0087145E" w:rsidP="0087145E">
            <w:pPr>
              <w:tabs>
                <w:tab w:val="decimal" w:pos="560"/>
              </w:tabs>
              <w:ind w:left="-90" w:right="-120"/>
              <w:rPr>
                <w:rFonts w:cs="Angsana New"/>
                <w:szCs w:val="30"/>
              </w:rPr>
            </w:pPr>
          </w:p>
        </w:tc>
        <w:tc>
          <w:tcPr>
            <w:tcW w:w="264" w:type="dxa"/>
            <w:gridSpan w:val="2"/>
          </w:tcPr>
          <w:p w14:paraId="7F1BDCB0" w14:textId="77777777" w:rsidR="0087145E" w:rsidRDefault="0087145E" w:rsidP="0087145E">
            <w:pPr>
              <w:tabs>
                <w:tab w:val="decimal" w:pos="857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1048" w:type="dxa"/>
            <w:vAlign w:val="bottom"/>
          </w:tcPr>
          <w:p w14:paraId="6AEE43F8" w14:textId="77777777" w:rsidR="0087145E" w:rsidRDefault="0087145E" w:rsidP="0087145E">
            <w:pPr>
              <w:tabs>
                <w:tab w:val="decimal" w:pos="560"/>
              </w:tabs>
              <w:ind w:left="-90" w:right="-120"/>
              <w:rPr>
                <w:rFonts w:cs="Angsana New"/>
                <w:szCs w:val="30"/>
              </w:rPr>
            </w:pPr>
          </w:p>
        </w:tc>
        <w:tc>
          <w:tcPr>
            <w:tcW w:w="241" w:type="dxa"/>
          </w:tcPr>
          <w:p w14:paraId="51B280FF" w14:textId="77777777" w:rsidR="0087145E" w:rsidRDefault="0087145E" w:rsidP="0087145E">
            <w:pPr>
              <w:tabs>
                <w:tab w:val="decimal" w:pos="857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1103" w:type="dxa"/>
            <w:vAlign w:val="bottom"/>
          </w:tcPr>
          <w:p w14:paraId="480B92E0" w14:textId="77777777" w:rsidR="0087145E" w:rsidRDefault="0087145E" w:rsidP="0087145E">
            <w:pPr>
              <w:tabs>
                <w:tab w:val="decimal" w:pos="560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</w:p>
        </w:tc>
      </w:tr>
      <w:tr w:rsidR="00904CE2" w14:paraId="4274E2C9" w14:textId="77777777" w:rsidTr="00750A23">
        <w:tc>
          <w:tcPr>
            <w:tcW w:w="4248" w:type="dxa"/>
            <w:hideMark/>
          </w:tcPr>
          <w:p w14:paraId="2F5A5729" w14:textId="35A65BF4" w:rsidR="00904CE2" w:rsidRDefault="00904CE2" w:rsidP="00750A23">
            <w:pPr>
              <w:ind w:right="44" w:firstLine="184"/>
              <w:rPr>
                <w:rFonts w:cs="Angsana New"/>
                <w:szCs w:val="30"/>
              </w:rPr>
            </w:pPr>
            <w:r>
              <w:rPr>
                <w:rFonts w:cs="Angsana New" w:hint="cs"/>
                <w:szCs w:val="30"/>
                <w:cs/>
              </w:rPr>
              <w:t xml:space="preserve"> </w:t>
            </w:r>
            <w:r w:rsidR="0087145E">
              <w:rPr>
                <w:rFonts w:asciiTheme="majorBidi" w:hAnsiTheme="majorBidi" w:cstheme="majorBidi"/>
                <w:i/>
                <w:iCs/>
                <w:szCs w:val="30"/>
              </w:rPr>
              <w:t>(2562: 2,181,510</w:t>
            </w:r>
            <w:r w:rsidR="0087145E">
              <w:rPr>
                <w:rFonts w:asciiTheme="majorBidi" w:hAnsiTheme="majorBidi" w:cstheme="majorBidi" w:hint="cs"/>
                <w:i/>
                <w:iCs/>
                <w:szCs w:val="30"/>
                <w:cs/>
              </w:rPr>
              <w:t xml:space="preserve"> ยูโร</w:t>
            </w:r>
            <w:r w:rsidR="0087145E">
              <w:rPr>
                <w:rFonts w:asciiTheme="majorBidi" w:hAnsiTheme="majorBidi" w:cstheme="majorBidi"/>
                <w:i/>
                <w:iCs/>
                <w:szCs w:val="30"/>
              </w:rPr>
              <w:t>)</w:t>
            </w:r>
          </w:p>
        </w:tc>
        <w:tc>
          <w:tcPr>
            <w:tcW w:w="1082" w:type="dxa"/>
            <w:vAlign w:val="bottom"/>
          </w:tcPr>
          <w:p w14:paraId="37CE7D69" w14:textId="4A227A61" w:rsidR="00904CE2" w:rsidRDefault="0087145E" w:rsidP="006478C8">
            <w:pPr>
              <w:tabs>
                <w:tab w:val="decimal" w:pos="560"/>
              </w:tabs>
              <w:ind w:left="-90" w:right="-120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47" w:type="dxa"/>
            <w:gridSpan w:val="2"/>
            <w:vAlign w:val="bottom"/>
          </w:tcPr>
          <w:p w14:paraId="07AE03DC" w14:textId="77777777" w:rsidR="00904CE2" w:rsidRDefault="00904CE2" w:rsidP="00750A23">
            <w:pPr>
              <w:tabs>
                <w:tab w:val="decimal" w:pos="857"/>
              </w:tabs>
              <w:spacing w:line="380" w:lineRule="exact"/>
              <w:ind w:left="-295" w:right="-738"/>
              <w:rPr>
                <w:rFonts w:cs="Angsana New"/>
                <w:szCs w:val="30"/>
                <w:cs/>
              </w:rPr>
            </w:pPr>
          </w:p>
        </w:tc>
        <w:tc>
          <w:tcPr>
            <w:tcW w:w="1022" w:type="dxa"/>
            <w:vAlign w:val="bottom"/>
            <w:hideMark/>
          </w:tcPr>
          <w:p w14:paraId="39D6B2D0" w14:textId="27BDB3CE" w:rsidR="00904CE2" w:rsidRDefault="0087145E" w:rsidP="006478C8">
            <w:pPr>
              <w:tabs>
                <w:tab w:val="decimal" w:pos="803"/>
              </w:tabs>
              <w:ind w:left="-86" w:right="-252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73,585</w:t>
            </w:r>
          </w:p>
        </w:tc>
        <w:tc>
          <w:tcPr>
            <w:tcW w:w="264" w:type="dxa"/>
            <w:gridSpan w:val="2"/>
          </w:tcPr>
          <w:p w14:paraId="7C96AF9F" w14:textId="77777777" w:rsidR="00904CE2" w:rsidRDefault="00904CE2" w:rsidP="00750A23">
            <w:pPr>
              <w:tabs>
                <w:tab w:val="decimal" w:pos="857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1048" w:type="dxa"/>
            <w:vAlign w:val="bottom"/>
          </w:tcPr>
          <w:p w14:paraId="3BDC73B4" w14:textId="77777777" w:rsidR="00904CE2" w:rsidRDefault="00904CE2" w:rsidP="0087145E">
            <w:pPr>
              <w:tabs>
                <w:tab w:val="decimal" w:pos="560"/>
              </w:tabs>
              <w:ind w:left="-90" w:right="-120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41" w:type="dxa"/>
          </w:tcPr>
          <w:p w14:paraId="134F8D7F" w14:textId="77777777" w:rsidR="00904CE2" w:rsidRDefault="00904CE2" w:rsidP="00750A23">
            <w:pPr>
              <w:tabs>
                <w:tab w:val="decimal" w:pos="857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1103" w:type="dxa"/>
            <w:vAlign w:val="bottom"/>
            <w:hideMark/>
          </w:tcPr>
          <w:p w14:paraId="6DF3F117" w14:textId="77777777" w:rsidR="00904CE2" w:rsidRDefault="00904CE2" w:rsidP="00750A23">
            <w:pPr>
              <w:tabs>
                <w:tab w:val="decimal" w:pos="560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</w:tr>
      <w:tr w:rsidR="00904CE2" w14:paraId="5EA9D20B" w14:textId="77777777" w:rsidTr="00750A23">
        <w:tc>
          <w:tcPr>
            <w:tcW w:w="4248" w:type="dxa"/>
            <w:hideMark/>
          </w:tcPr>
          <w:p w14:paraId="0F3E2145" w14:textId="77777777" w:rsidR="00904CE2" w:rsidRDefault="00904CE2" w:rsidP="00750A23">
            <w:pPr>
              <w:spacing w:line="380" w:lineRule="exact"/>
              <w:ind w:left="90" w:right="-108" w:hanging="90"/>
              <w:rPr>
                <w:rFonts w:cs="Angsana New"/>
                <w:szCs w:val="30"/>
              </w:rPr>
            </w:pPr>
            <w:r>
              <w:rPr>
                <w:rFonts w:cs="Angsana New" w:hint="cs"/>
                <w:szCs w:val="30"/>
                <w:cs/>
              </w:rPr>
              <w:t>สินเชื่อเพื่อการส่งออก</w:t>
            </w:r>
          </w:p>
        </w:tc>
        <w:tc>
          <w:tcPr>
            <w:tcW w:w="1082" w:type="dxa"/>
          </w:tcPr>
          <w:p w14:paraId="5D8F13FB" w14:textId="77777777" w:rsidR="00904CE2" w:rsidRDefault="00904CE2" w:rsidP="00750A23">
            <w:pPr>
              <w:tabs>
                <w:tab w:val="decimal" w:pos="803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  <w:r w:rsidRPr="00936339">
              <w:rPr>
                <w:rFonts w:cs="Angsana New"/>
                <w:szCs w:val="30"/>
              </w:rPr>
              <w:t>764,774</w:t>
            </w:r>
          </w:p>
        </w:tc>
        <w:tc>
          <w:tcPr>
            <w:tcW w:w="247" w:type="dxa"/>
            <w:gridSpan w:val="2"/>
            <w:vAlign w:val="bottom"/>
          </w:tcPr>
          <w:p w14:paraId="54FE5BB3" w14:textId="77777777" w:rsidR="00904CE2" w:rsidRDefault="00904CE2" w:rsidP="00750A23">
            <w:pPr>
              <w:tabs>
                <w:tab w:val="decimal" w:pos="857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1022" w:type="dxa"/>
            <w:hideMark/>
          </w:tcPr>
          <w:p w14:paraId="3D10C1DC" w14:textId="77777777" w:rsidR="00904CE2" w:rsidRDefault="00904CE2" w:rsidP="00750A23">
            <w:pPr>
              <w:tabs>
                <w:tab w:val="decimal" w:pos="803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1,580,184</w:t>
            </w:r>
          </w:p>
        </w:tc>
        <w:tc>
          <w:tcPr>
            <w:tcW w:w="264" w:type="dxa"/>
            <w:gridSpan w:val="2"/>
          </w:tcPr>
          <w:p w14:paraId="46E9FAF9" w14:textId="77777777" w:rsidR="00904CE2" w:rsidRDefault="00904CE2" w:rsidP="00750A23">
            <w:pPr>
              <w:tabs>
                <w:tab w:val="decimal" w:pos="857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1048" w:type="dxa"/>
            <w:vAlign w:val="bottom"/>
          </w:tcPr>
          <w:p w14:paraId="194E0B6F" w14:textId="77777777" w:rsidR="00904CE2" w:rsidRDefault="00904CE2" w:rsidP="0087145E">
            <w:pPr>
              <w:tabs>
                <w:tab w:val="decimal" w:pos="555"/>
              </w:tabs>
              <w:ind w:left="-90" w:right="-120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41" w:type="dxa"/>
          </w:tcPr>
          <w:p w14:paraId="62196728" w14:textId="77777777" w:rsidR="00904CE2" w:rsidRDefault="00904CE2" w:rsidP="00750A23">
            <w:pPr>
              <w:tabs>
                <w:tab w:val="decimal" w:pos="857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1103" w:type="dxa"/>
            <w:vAlign w:val="bottom"/>
            <w:hideMark/>
          </w:tcPr>
          <w:p w14:paraId="03974E77" w14:textId="77777777" w:rsidR="00904CE2" w:rsidRDefault="00904CE2" w:rsidP="00750A23">
            <w:pPr>
              <w:tabs>
                <w:tab w:val="decimal" w:pos="555"/>
              </w:tabs>
              <w:ind w:left="-90" w:right="-120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</w:tr>
      <w:tr w:rsidR="00904CE2" w14:paraId="461ED19E" w14:textId="77777777" w:rsidTr="00750A23">
        <w:tc>
          <w:tcPr>
            <w:tcW w:w="4248" w:type="dxa"/>
            <w:hideMark/>
          </w:tcPr>
          <w:p w14:paraId="33EBCD48" w14:textId="77777777" w:rsidR="00904CE2" w:rsidRDefault="00904CE2" w:rsidP="00750A23">
            <w:pPr>
              <w:spacing w:line="380" w:lineRule="exact"/>
              <w:ind w:left="90" w:right="-108" w:hanging="90"/>
              <w:rPr>
                <w:rFonts w:cs="Angsana New"/>
                <w:szCs w:val="30"/>
              </w:rPr>
            </w:pPr>
            <w:r>
              <w:rPr>
                <w:rFonts w:cs="Angsana New" w:hint="cs"/>
                <w:szCs w:val="30"/>
                <w:cs/>
              </w:rPr>
              <w:t>ตั๋วสัญญาใช้เงิน</w:t>
            </w:r>
          </w:p>
        </w:tc>
        <w:tc>
          <w:tcPr>
            <w:tcW w:w="1082" w:type="dxa"/>
          </w:tcPr>
          <w:p w14:paraId="782F2276" w14:textId="77777777" w:rsidR="00904CE2" w:rsidRDefault="00904CE2" w:rsidP="00750A23">
            <w:pPr>
              <w:tabs>
                <w:tab w:val="decimal" w:pos="803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  <w:r w:rsidRPr="00936339">
              <w:rPr>
                <w:rFonts w:cs="Angsana New"/>
                <w:szCs w:val="30"/>
              </w:rPr>
              <w:t>334,768</w:t>
            </w:r>
          </w:p>
        </w:tc>
        <w:tc>
          <w:tcPr>
            <w:tcW w:w="247" w:type="dxa"/>
            <w:gridSpan w:val="2"/>
            <w:vAlign w:val="bottom"/>
          </w:tcPr>
          <w:p w14:paraId="434A0ADE" w14:textId="77777777" w:rsidR="00904CE2" w:rsidRDefault="00904CE2" w:rsidP="00750A23">
            <w:pPr>
              <w:tabs>
                <w:tab w:val="decimal" w:pos="857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1022" w:type="dxa"/>
            <w:hideMark/>
          </w:tcPr>
          <w:p w14:paraId="0A8FC630" w14:textId="77777777" w:rsidR="00904CE2" w:rsidRDefault="00904CE2" w:rsidP="00750A23">
            <w:pPr>
              <w:tabs>
                <w:tab w:val="decimal" w:pos="803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392,002</w:t>
            </w:r>
          </w:p>
        </w:tc>
        <w:tc>
          <w:tcPr>
            <w:tcW w:w="264" w:type="dxa"/>
            <w:gridSpan w:val="2"/>
          </w:tcPr>
          <w:p w14:paraId="48B2C341" w14:textId="77777777" w:rsidR="00904CE2" w:rsidRDefault="00904CE2" w:rsidP="00750A23">
            <w:pPr>
              <w:tabs>
                <w:tab w:val="decimal" w:pos="857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1048" w:type="dxa"/>
            <w:vAlign w:val="bottom"/>
          </w:tcPr>
          <w:p w14:paraId="0CF967B6" w14:textId="77777777" w:rsidR="00904CE2" w:rsidRDefault="00904CE2" w:rsidP="0087145E">
            <w:pPr>
              <w:tabs>
                <w:tab w:val="decimal" w:pos="555"/>
              </w:tabs>
              <w:ind w:left="-90" w:right="-120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41" w:type="dxa"/>
          </w:tcPr>
          <w:p w14:paraId="570C7573" w14:textId="77777777" w:rsidR="00904CE2" w:rsidRDefault="00904CE2" w:rsidP="00750A23">
            <w:pPr>
              <w:tabs>
                <w:tab w:val="decimal" w:pos="857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1103" w:type="dxa"/>
            <w:vAlign w:val="bottom"/>
            <w:hideMark/>
          </w:tcPr>
          <w:p w14:paraId="1402AFCC" w14:textId="77777777" w:rsidR="00904CE2" w:rsidRDefault="00904CE2" w:rsidP="00750A23">
            <w:pPr>
              <w:tabs>
                <w:tab w:val="decimal" w:pos="555"/>
              </w:tabs>
              <w:ind w:left="-90" w:right="-120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</w:tr>
      <w:tr w:rsidR="00904CE2" w14:paraId="59E2BD93" w14:textId="77777777" w:rsidTr="00750A23">
        <w:tc>
          <w:tcPr>
            <w:tcW w:w="4248" w:type="dxa"/>
            <w:hideMark/>
          </w:tcPr>
          <w:p w14:paraId="275C7031" w14:textId="77777777" w:rsidR="00904CE2" w:rsidRDefault="00904CE2" w:rsidP="00750A23">
            <w:pPr>
              <w:spacing w:line="380" w:lineRule="exact"/>
              <w:ind w:left="90" w:right="-108" w:hanging="90"/>
              <w:rPr>
                <w:rFonts w:cs="Angsana New"/>
                <w:szCs w:val="30"/>
              </w:rPr>
            </w:pPr>
            <w:r>
              <w:rPr>
                <w:rFonts w:cs="Angsana New" w:hint="cs"/>
                <w:szCs w:val="30"/>
                <w:cs/>
              </w:rPr>
              <w:t>ตั๋วเงินลด</w:t>
            </w:r>
          </w:p>
        </w:tc>
        <w:tc>
          <w:tcPr>
            <w:tcW w:w="1082" w:type="dxa"/>
          </w:tcPr>
          <w:p w14:paraId="2048E0D1" w14:textId="77777777" w:rsidR="00904CE2" w:rsidRDefault="00904CE2" w:rsidP="00750A23">
            <w:pPr>
              <w:tabs>
                <w:tab w:val="decimal" w:pos="803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  <w:r w:rsidRPr="00936339">
              <w:rPr>
                <w:rFonts w:cs="Angsana New"/>
                <w:szCs w:val="30"/>
              </w:rPr>
              <w:t>143,065</w:t>
            </w:r>
          </w:p>
        </w:tc>
        <w:tc>
          <w:tcPr>
            <w:tcW w:w="247" w:type="dxa"/>
            <w:gridSpan w:val="2"/>
            <w:vAlign w:val="bottom"/>
          </w:tcPr>
          <w:p w14:paraId="26E583AD" w14:textId="77777777" w:rsidR="00904CE2" w:rsidRDefault="00904CE2" w:rsidP="00750A23">
            <w:pPr>
              <w:tabs>
                <w:tab w:val="decimal" w:pos="857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1022" w:type="dxa"/>
            <w:hideMark/>
          </w:tcPr>
          <w:p w14:paraId="4DF93DD7" w14:textId="77777777" w:rsidR="00904CE2" w:rsidRDefault="00904CE2" w:rsidP="00750A23">
            <w:pPr>
              <w:tabs>
                <w:tab w:val="decimal" w:pos="803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294,336</w:t>
            </w:r>
          </w:p>
        </w:tc>
        <w:tc>
          <w:tcPr>
            <w:tcW w:w="264" w:type="dxa"/>
            <w:gridSpan w:val="2"/>
          </w:tcPr>
          <w:p w14:paraId="6DC65192" w14:textId="77777777" w:rsidR="00904CE2" w:rsidRDefault="00904CE2" w:rsidP="00750A23">
            <w:pPr>
              <w:tabs>
                <w:tab w:val="decimal" w:pos="857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1048" w:type="dxa"/>
            <w:vAlign w:val="bottom"/>
          </w:tcPr>
          <w:p w14:paraId="6C344087" w14:textId="77777777" w:rsidR="00904CE2" w:rsidRDefault="00904CE2" w:rsidP="0087145E">
            <w:pPr>
              <w:tabs>
                <w:tab w:val="decimal" w:pos="555"/>
              </w:tabs>
              <w:ind w:left="-90" w:right="-120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41" w:type="dxa"/>
          </w:tcPr>
          <w:p w14:paraId="2B9C69DD" w14:textId="77777777" w:rsidR="00904CE2" w:rsidRDefault="00904CE2" w:rsidP="00750A23">
            <w:pPr>
              <w:tabs>
                <w:tab w:val="decimal" w:pos="857"/>
              </w:tabs>
              <w:spacing w:line="380" w:lineRule="exact"/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1103" w:type="dxa"/>
            <w:vAlign w:val="bottom"/>
            <w:hideMark/>
          </w:tcPr>
          <w:p w14:paraId="2A960FA4" w14:textId="77777777" w:rsidR="00904CE2" w:rsidRDefault="00904CE2" w:rsidP="00750A23">
            <w:pPr>
              <w:tabs>
                <w:tab w:val="decimal" w:pos="555"/>
              </w:tabs>
              <w:ind w:left="-90" w:right="-120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</w:tr>
      <w:tr w:rsidR="00904CE2" w14:paraId="6CC007DB" w14:textId="77777777" w:rsidTr="00750A23">
        <w:trPr>
          <w:trHeight w:val="70"/>
        </w:trPr>
        <w:tc>
          <w:tcPr>
            <w:tcW w:w="4248" w:type="dxa"/>
            <w:hideMark/>
          </w:tcPr>
          <w:p w14:paraId="6A8F96AD" w14:textId="77777777" w:rsidR="00904CE2" w:rsidRDefault="00904CE2" w:rsidP="00750A23">
            <w:pPr>
              <w:spacing w:line="380" w:lineRule="exact"/>
              <w:ind w:left="90" w:right="-108" w:hanging="90"/>
              <w:rPr>
                <w:rFonts w:cs="Angsana New"/>
                <w:bCs/>
                <w:szCs w:val="30"/>
              </w:rPr>
            </w:pPr>
            <w:r>
              <w:rPr>
                <w:rFonts w:cs="Angsana New" w:hint="cs"/>
                <w:bCs/>
                <w:szCs w:val="30"/>
                <w:cs/>
              </w:rPr>
              <w:t>รวม</w:t>
            </w:r>
          </w:p>
        </w:tc>
        <w:tc>
          <w:tcPr>
            <w:tcW w:w="108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19468BB" w14:textId="18FA4977" w:rsidR="00904CE2" w:rsidRPr="00936339" w:rsidRDefault="00904CE2" w:rsidP="00750A23">
            <w:pPr>
              <w:tabs>
                <w:tab w:val="decimal" w:pos="803"/>
              </w:tabs>
              <w:spacing w:line="380" w:lineRule="exact"/>
              <w:ind w:left="-295" w:right="-738"/>
              <w:rPr>
                <w:rFonts w:cs="Angsana New"/>
                <w:b/>
                <w:bCs/>
                <w:szCs w:val="30"/>
              </w:rPr>
            </w:pPr>
            <w:r w:rsidRPr="00936339">
              <w:rPr>
                <w:rFonts w:cs="Angsana New"/>
                <w:b/>
                <w:bCs/>
                <w:szCs w:val="30"/>
              </w:rPr>
              <w:t>1</w:t>
            </w:r>
            <w:r w:rsidR="001B06EA">
              <w:rPr>
                <w:rFonts w:cs="Angsana New"/>
                <w:b/>
                <w:bCs/>
                <w:szCs w:val="30"/>
              </w:rPr>
              <w:t>7</w:t>
            </w:r>
            <w:r w:rsidRPr="00936339">
              <w:rPr>
                <w:rFonts w:cs="Angsana New"/>
                <w:b/>
                <w:bCs/>
                <w:szCs w:val="30"/>
              </w:rPr>
              <w:t>,</w:t>
            </w:r>
            <w:r w:rsidR="00954167">
              <w:rPr>
                <w:rFonts w:cs="Angsana New"/>
                <w:b/>
                <w:bCs/>
                <w:szCs w:val="30"/>
              </w:rPr>
              <w:t>706</w:t>
            </w:r>
            <w:r w:rsidRPr="00936339">
              <w:rPr>
                <w:rFonts w:cs="Angsana New"/>
                <w:b/>
                <w:bCs/>
                <w:szCs w:val="30"/>
              </w:rPr>
              <w:t>,</w:t>
            </w:r>
            <w:r w:rsidR="00954167">
              <w:rPr>
                <w:rFonts w:cs="Angsana New"/>
                <w:b/>
                <w:bCs/>
                <w:szCs w:val="30"/>
              </w:rPr>
              <w:t>303</w:t>
            </w:r>
          </w:p>
        </w:tc>
        <w:tc>
          <w:tcPr>
            <w:tcW w:w="247" w:type="dxa"/>
            <w:gridSpan w:val="2"/>
          </w:tcPr>
          <w:p w14:paraId="55828767" w14:textId="72D86248" w:rsidR="00904CE2" w:rsidRDefault="00F34B84" w:rsidP="00575B1F">
            <w:pPr>
              <w:tabs>
                <w:tab w:val="decimal" w:pos="857"/>
              </w:tabs>
              <w:spacing w:line="380" w:lineRule="exact"/>
              <w:ind w:right="-738"/>
              <w:rPr>
                <w:rFonts w:cs="Angsana New"/>
                <w:b/>
                <w:szCs w:val="30"/>
              </w:rPr>
            </w:pPr>
            <w:r>
              <w:rPr>
                <w:rFonts w:cs="Angsana New"/>
                <w:b/>
                <w:szCs w:val="30"/>
              </w:rPr>
              <w:t>87</w:t>
            </w:r>
          </w:p>
        </w:tc>
        <w:tc>
          <w:tcPr>
            <w:tcW w:w="102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hideMark/>
          </w:tcPr>
          <w:p w14:paraId="0B916079" w14:textId="77777777" w:rsidR="00904CE2" w:rsidRDefault="00904CE2" w:rsidP="00750A23">
            <w:pPr>
              <w:tabs>
                <w:tab w:val="decimal" w:pos="803"/>
              </w:tabs>
              <w:spacing w:line="380" w:lineRule="exact"/>
              <w:ind w:left="-295" w:right="-738"/>
              <w:rPr>
                <w:rFonts w:cs="Angsana New"/>
                <w:b/>
                <w:bCs/>
                <w:szCs w:val="30"/>
              </w:rPr>
            </w:pPr>
            <w:r>
              <w:rPr>
                <w:rFonts w:cs="Angsana New"/>
                <w:b/>
                <w:bCs/>
                <w:szCs w:val="30"/>
              </w:rPr>
              <w:t>26,204,889</w:t>
            </w:r>
          </w:p>
        </w:tc>
        <w:tc>
          <w:tcPr>
            <w:tcW w:w="264" w:type="dxa"/>
            <w:gridSpan w:val="2"/>
          </w:tcPr>
          <w:p w14:paraId="632EC491" w14:textId="77777777" w:rsidR="00904CE2" w:rsidRDefault="00904CE2" w:rsidP="00750A23">
            <w:pPr>
              <w:tabs>
                <w:tab w:val="decimal" w:pos="536"/>
              </w:tabs>
              <w:spacing w:line="380" w:lineRule="exact"/>
              <w:ind w:left="-295" w:right="-738"/>
              <w:rPr>
                <w:rFonts w:cs="Angsana New"/>
                <w:b/>
                <w:szCs w:val="30"/>
              </w:rPr>
            </w:pPr>
          </w:p>
        </w:tc>
        <w:tc>
          <w:tcPr>
            <w:tcW w:w="104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1437DAE0" w14:textId="77777777" w:rsidR="00904CE2" w:rsidRDefault="00904CE2" w:rsidP="0087145E">
            <w:pPr>
              <w:tabs>
                <w:tab w:val="decimal" w:pos="555"/>
              </w:tabs>
              <w:ind w:left="-90" w:right="-120"/>
              <w:rPr>
                <w:rFonts w:cs="Angsana New"/>
                <w:b/>
                <w:bCs/>
                <w:szCs w:val="30"/>
              </w:rPr>
            </w:pPr>
            <w:r>
              <w:rPr>
                <w:rFonts w:cs="Angsana New"/>
                <w:b/>
                <w:bCs/>
                <w:szCs w:val="30"/>
              </w:rPr>
              <w:t>-</w:t>
            </w:r>
          </w:p>
        </w:tc>
        <w:tc>
          <w:tcPr>
            <w:tcW w:w="241" w:type="dxa"/>
          </w:tcPr>
          <w:p w14:paraId="3DD481F1" w14:textId="77777777" w:rsidR="00904CE2" w:rsidRDefault="00904CE2" w:rsidP="00750A23">
            <w:pPr>
              <w:tabs>
                <w:tab w:val="decimal" w:pos="967"/>
              </w:tabs>
              <w:ind w:left="-86" w:right="-252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10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  <w:hideMark/>
          </w:tcPr>
          <w:p w14:paraId="1C89C7BB" w14:textId="77777777" w:rsidR="00904CE2" w:rsidRDefault="00904CE2" w:rsidP="00750A23">
            <w:pPr>
              <w:tabs>
                <w:tab w:val="decimal" w:pos="915"/>
              </w:tabs>
              <w:ind w:left="-90" w:right="-120"/>
              <w:rPr>
                <w:rFonts w:cs="Angsana New"/>
                <w:b/>
                <w:bCs/>
                <w:szCs w:val="30"/>
              </w:rPr>
            </w:pPr>
            <w:r>
              <w:rPr>
                <w:rFonts w:cs="Angsana New"/>
                <w:b/>
                <w:bCs/>
                <w:szCs w:val="30"/>
              </w:rPr>
              <w:t>4,961,000</w:t>
            </w:r>
          </w:p>
        </w:tc>
      </w:tr>
      <w:tr w:rsidR="00904CE2" w14:paraId="1C4091D1" w14:textId="77777777" w:rsidTr="00750A23">
        <w:trPr>
          <w:trHeight w:val="70"/>
        </w:trPr>
        <w:tc>
          <w:tcPr>
            <w:tcW w:w="4248" w:type="dxa"/>
          </w:tcPr>
          <w:p w14:paraId="1DFA3BDF" w14:textId="77777777" w:rsidR="00904CE2" w:rsidRDefault="00904CE2" w:rsidP="00750A23">
            <w:pPr>
              <w:spacing w:line="380" w:lineRule="exact"/>
              <w:ind w:left="90" w:right="-108" w:hanging="90"/>
              <w:rPr>
                <w:rFonts w:cs="Angsana New"/>
                <w:bCs/>
                <w:szCs w:val="30"/>
              </w:rPr>
            </w:pPr>
          </w:p>
        </w:tc>
        <w:tc>
          <w:tcPr>
            <w:tcW w:w="108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3D78F4A" w14:textId="77777777" w:rsidR="00904CE2" w:rsidRDefault="00904CE2" w:rsidP="00750A23">
            <w:pPr>
              <w:tabs>
                <w:tab w:val="decimal" w:pos="857"/>
              </w:tabs>
              <w:ind w:left="-90" w:right="-165"/>
              <w:rPr>
                <w:rFonts w:cs="Angsana New"/>
                <w:b/>
                <w:bCs/>
                <w:szCs w:val="30"/>
                <w:cs/>
              </w:rPr>
            </w:pPr>
          </w:p>
        </w:tc>
        <w:tc>
          <w:tcPr>
            <w:tcW w:w="247" w:type="dxa"/>
            <w:gridSpan w:val="2"/>
          </w:tcPr>
          <w:p w14:paraId="1FA0C2FB" w14:textId="77777777" w:rsidR="00904CE2" w:rsidRDefault="00904CE2" w:rsidP="00750A23">
            <w:pPr>
              <w:tabs>
                <w:tab w:val="decimal" w:pos="857"/>
              </w:tabs>
              <w:spacing w:line="380" w:lineRule="exact"/>
              <w:ind w:left="-295" w:right="-738"/>
              <w:rPr>
                <w:rFonts w:cs="Angsana New"/>
                <w:b/>
                <w:szCs w:val="30"/>
              </w:rPr>
            </w:pPr>
          </w:p>
        </w:tc>
        <w:tc>
          <w:tcPr>
            <w:tcW w:w="102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564DA64" w14:textId="77777777" w:rsidR="00904CE2" w:rsidRDefault="00904CE2" w:rsidP="00750A23">
            <w:pPr>
              <w:tabs>
                <w:tab w:val="decimal" w:pos="857"/>
              </w:tabs>
              <w:spacing w:line="380" w:lineRule="exact"/>
              <w:ind w:left="-295" w:right="-738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264" w:type="dxa"/>
            <w:gridSpan w:val="2"/>
          </w:tcPr>
          <w:p w14:paraId="391B2BE9" w14:textId="77777777" w:rsidR="00904CE2" w:rsidRDefault="00904CE2" w:rsidP="00750A23">
            <w:pPr>
              <w:tabs>
                <w:tab w:val="decimal" w:pos="536"/>
              </w:tabs>
              <w:spacing w:line="380" w:lineRule="exact"/>
              <w:ind w:left="-295" w:right="-738"/>
              <w:rPr>
                <w:rFonts w:cs="Angsana New"/>
                <w:b/>
                <w:szCs w:val="30"/>
              </w:rPr>
            </w:pPr>
          </w:p>
        </w:tc>
        <w:tc>
          <w:tcPr>
            <w:tcW w:w="104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62704D9A" w14:textId="77777777" w:rsidR="00904CE2" w:rsidRDefault="00904CE2" w:rsidP="00750A23">
            <w:pPr>
              <w:tabs>
                <w:tab w:val="decimal" w:pos="857"/>
              </w:tabs>
              <w:spacing w:line="380" w:lineRule="exact"/>
              <w:ind w:left="-295" w:right="-738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241" w:type="dxa"/>
          </w:tcPr>
          <w:p w14:paraId="095E037C" w14:textId="77777777" w:rsidR="00904CE2" w:rsidRDefault="00904CE2" w:rsidP="00750A23">
            <w:pPr>
              <w:tabs>
                <w:tab w:val="decimal" w:pos="857"/>
              </w:tabs>
              <w:spacing w:line="380" w:lineRule="exact"/>
              <w:ind w:left="-295" w:right="-738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10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76B86D28" w14:textId="77777777" w:rsidR="00904CE2" w:rsidRDefault="00904CE2" w:rsidP="00750A23">
            <w:pPr>
              <w:tabs>
                <w:tab w:val="decimal" w:pos="852"/>
              </w:tabs>
              <w:ind w:left="-90" w:right="-120"/>
              <w:rPr>
                <w:rFonts w:cs="Angsana New"/>
                <w:b/>
                <w:bCs/>
                <w:szCs w:val="30"/>
              </w:rPr>
            </w:pPr>
          </w:p>
        </w:tc>
      </w:tr>
    </w:tbl>
    <w:p w14:paraId="58D7B272" w14:textId="6BAC22B9" w:rsidR="00A57A19" w:rsidRPr="004D135A" w:rsidRDefault="00A57A19" w:rsidP="000839B8">
      <w:pPr>
        <w:ind w:left="540" w:right="44"/>
        <w:jc w:val="thaiDistribute"/>
        <w:rPr>
          <w:rFonts w:cs="Angsana New"/>
          <w:szCs w:val="30"/>
          <w:cs/>
        </w:rPr>
      </w:pPr>
      <w:r w:rsidRPr="004D135A">
        <w:rPr>
          <w:rFonts w:cs="Angsana New"/>
          <w:szCs w:val="30"/>
          <w:cs/>
        </w:rPr>
        <w:t>ตามเงื่อนไขของสัญญาเกี่ยวกับการทำทรัสต์รีซีท</w:t>
      </w:r>
      <w:r w:rsidR="004755CF">
        <w:rPr>
          <w:rFonts w:cs="Angsana New" w:hint="cs"/>
          <w:szCs w:val="30"/>
          <w:cs/>
        </w:rPr>
        <w:t>กับธนาคาร</w:t>
      </w:r>
      <w:r w:rsidR="00BF630D">
        <w:rPr>
          <w:rFonts w:cs="Angsana New" w:hint="cs"/>
          <w:szCs w:val="30"/>
          <w:cs/>
        </w:rPr>
        <w:t>หลายแห่ง</w:t>
      </w:r>
      <w:r w:rsidRPr="004D135A">
        <w:rPr>
          <w:rFonts w:cs="Angsana New"/>
          <w:szCs w:val="30"/>
          <w:cs/>
        </w:rPr>
        <w:t xml:space="preserve"> กลุ่มบริษัทนำเข้าสินค้าที่สั่งเข้ามาภายใต้การใช้เครดิตของธนาคาร ดังนั้นกลุ่มบริษัทจึงต้องมีภาระผูกพันต่อธนาคารสำหรับสินค้าดังกล่าวที่คงเหลืออยู่หรือขายไป</w:t>
      </w:r>
      <w:r w:rsidRPr="004D135A">
        <w:rPr>
          <w:rFonts w:cs="Angsana New"/>
          <w:szCs w:val="30"/>
        </w:rPr>
        <w:t xml:space="preserve"> </w:t>
      </w:r>
      <w:r w:rsidRPr="004D135A">
        <w:rPr>
          <w:rFonts w:cs="Angsana New"/>
          <w:szCs w:val="30"/>
          <w:cs/>
        </w:rPr>
        <w:t>จนกว่าสินค้าดังกล่าวจะได้รับชำระครบเต็มจำนวน</w:t>
      </w:r>
    </w:p>
    <w:p w14:paraId="010F5DA7" w14:textId="6BAE45A4" w:rsidR="00A56E7C" w:rsidRDefault="00A56E7C">
      <w:pPr>
        <w:rPr>
          <w:rFonts w:cs="Angsana New"/>
          <w:b/>
          <w:bCs/>
          <w:i/>
          <w:iCs/>
          <w:szCs w:val="30"/>
        </w:rPr>
      </w:pPr>
    </w:p>
    <w:p w14:paraId="543195C1" w14:textId="451CE87A" w:rsidR="00A57A19" w:rsidRPr="004D135A" w:rsidRDefault="00A57A19" w:rsidP="00A57A19">
      <w:pPr>
        <w:tabs>
          <w:tab w:val="left" w:pos="567"/>
        </w:tabs>
        <w:rPr>
          <w:rFonts w:cs="Angsana New"/>
          <w:szCs w:val="30"/>
        </w:rPr>
      </w:pPr>
      <w:r w:rsidRPr="006301AA">
        <w:rPr>
          <w:rFonts w:cs="Angsana New"/>
          <w:b/>
          <w:bCs/>
          <w:i/>
          <w:iCs/>
          <w:szCs w:val="30"/>
        </w:rPr>
        <w:t>(</w:t>
      </w:r>
      <w:r w:rsidRPr="006301AA">
        <w:rPr>
          <w:rFonts w:cs="Angsana New"/>
          <w:b/>
          <w:bCs/>
          <w:i/>
          <w:iCs/>
          <w:szCs w:val="30"/>
          <w:cs/>
        </w:rPr>
        <w:t>ข</w:t>
      </w:r>
      <w:r w:rsidRPr="006301AA">
        <w:rPr>
          <w:rFonts w:cs="Angsana New"/>
          <w:b/>
          <w:bCs/>
          <w:i/>
          <w:iCs/>
          <w:szCs w:val="30"/>
        </w:rPr>
        <w:t>)</w:t>
      </w:r>
      <w:r>
        <w:rPr>
          <w:rFonts w:cs="Angsana New"/>
          <w:bCs/>
          <w:iCs/>
          <w:szCs w:val="30"/>
        </w:rPr>
        <w:tab/>
      </w:r>
      <w:r w:rsidRPr="004D135A">
        <w:rPr>
          <w:rFonts w:cs="Angsana New"/>
          <w:bCs/>
          <w:iCs/>
          <w:szCs w:val="30"/>
          <w:cs/>
        </w:rPr>
        <w:t>เงินกู้ยืมระยะยาวจากสถาบันการเงิน</w:t>
      </w:r>
    </w:p>
    <w:p w14:paraId="0D4AE994" w14:textId="77777777" w:rsidR="00A57A19" w:rsidRPr="004D135A" w:rsidRDefault="00A57A19" w:rsidP="00A57A19">
      <w:pPr>
        <w:tabs>
          <w:tab w:val="left" w:pos="540"/>
        </w:tabs>
        <w:ind w:right="44"/>
        <w:jc w:val="thaiDistribute"/>
        <w:rPr>
          <w:rFonts w:cs="Angsana New"/>
          <w:szCs w:val="30"/>
        </w:rPr>
      </w:pPr>
    </w:p>
    <w:p w14:paraId="0DEF8BCA" w14:textId="77777777" w:rsidR="00A57A19" w:rsidRPr="004D135A" w:rsidRDefault="00A57A19" w:rsidP="00A57A19">
      <w:pPr>
        <w:ind w:left="540"/>
        <w:jc w:val="thaiDistribute"/>
        <w:rPr>
          <w:rFonts w:cs="Angsana New"/>
          <w:szCs w:val="30"/>
          <w:cs/>
        </w:rPr>
      </w:pPr>
      <w:r w:rsidRPr="004D135A">
        <w:rPr>
          <w:rFonts w:cs="Angsana New"/>
          <w:szCs w:val="30"/>
          <w:cs/>
        </w:rPr>
        <w:t>เงินกู้ยืมระยะยาวจากสถาบันการเงินประกอบด้วย</w:t>
      </w:r>
    </w:p>
    <w:tbl>
      <w:tblPr>
        <w:tblW w:w="9300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4338"/>
        <w:gridCol w:w="1135"/>
        <w:gridCol w:w="236"/>
        <w:gridCol w:w="1077"/>
        <w:gridCol w:w="246"/>
        <w:gridCol w:w="1028"/>
        <w:gridCol w:w="236"/>
        <w:gridCol w:w="1004"/>
      </w:tblGrid>
      <w:tr w:rsidR="005A7AC2" w:rsidRPr="00B10FC8" w14:paraId="7A87BBC5" w14:textId="77777777" w:rsidTr="00750A23">
        <w:trPr>
          <w:tblHeader/>
        </w:trPr>
        <w:tc>
          <w:tcPr>
            <w:tcW w:w="4338" w:type="dxa"/>
          </w:tcPr>
          <w:p w14:paraId="265B4D7F" w14:textId="77777777" w:rsidR="005A7AC2" w:rsidRPr="00925995" w:rsidRDefault="005A7AC2" w:rsidP="00750A23">
            <w:pPr>
              <w:ind w:right="-108"/>
              <w:rPr>
                <w:rFonts w:asciiTheme="majorBidi" w:hAnsiTheme="majorBidi" w:cstheme="majorBidi"/>
                <w:bCs/>
                <w:iCs/>
                <w:sz w:val="28"/>
                <w:cs/>
              </w:rPr>
            </w:pPr>
          </w:p>
        </w:tc>
        <w:tc>
          <w:tcPr>
            <w:tcW w:w="2448" w:type="dxa"/>
            <w:gridSpan w:val="3"/>
            <w:hideMark/>
          </w:tcPr>
          <w:p w14:paraId="17B8D296" w14:textId="77777777" w:rsidR="005A7AC2" w:rsidRPr="00925995" w:rsidRDefault="005A7AC2" w:rsidP="00750A23">
            <w:pPr>
              <w:ind w:left="-108" w:right="-90"/>
              <w:jc w:val="center"/>
              <w:rPr>
                <w:rFonts w:asciiTheme="majorBidi" w:hAnsiTheme="majorBidi" w:cstheme="majorBidi"/>
                <w:bCs/>
                <w:sz w:val="28"/>
              </w:rPr>
            </w:pPr>
            <w:r w:rsidRPr="00925995">
              <w:rPr>
                <w:rFonts w:asciiTheme="majorBidi" w:hAnsiTheme="majorBidi" w:cstheme="majorBidi"/>
                <w:bCs/>
                <w:sz w:val="28"/>
                <w:cs/>
              </w:rPr>
              <w:t>งบการเงินรวม</w:t>
            </w:r>
          </w:p>
        </w:tc>
        <w:tc>
          <w:tcPr>
            <w:tcW w:w="246" w:type="dxa"/>
          </w:tcPr>
          <w:p w14:paraId="287388FA" w14:textId="77777777" w:rsidR="005A7AC2" w:rsidRPr="00925995" w:rsidRDefault="005A7AC2" w:rsidP="00750A23">
            <w:pPr>
              <w:ind w:left="-108" w:right="-90"/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268" w:type="dxa"/>
            <w:gridSpan w:val="3"/>
            <w:hideMark/>
          </w:tcPr>
          <w:p w14:paraId="735AB968" w14:textId="77777777" w:rsidR="005A7AC2" w:rsidRPr="00925995" w:rsidRDefault="005A7AC2" w:rsidP="00750A23">
            <w:pPr>
              <w:ind w:left="-108" w:right="-90"/>
              <w:jc w:val="center"/>
              <w:rPr>
                <w:rFonts w:asciiTheme="majorBidi" w:hAnsiTheme="majorBidi" w:cstheme="majorBidi"/>
                <w:bCs/>
                <w:sz w:val="28"/>
              </w:rPr>
            </w:pPr>
            <w:r w:rsidRPr="00925995">
              <w:rPr>
                <w:rFonts w:asciiTheme="majorBidi" w:hAnsiTheme="majorBidi" w:cstheme="majorBidi"/>
                <w:bCs/>
                <w:sz w:val="28"/>
                <w:cs/>
              </w:rPr>
              <w:t>งบการเงินเฉพาะกิจการ</w:t>
            </w:r>
          </w:p>
        </w:tc>
      </w:tr>
      <w:tr w:rsidR="005A7AC2" w:rsidRPr="00B10FC8" w14:paraId="108A9A37" w14:textId="77777777" w:rsidTr="008B64E4">
        <w:trPr>
          <w:tblHeader/>
        </w:trPr>
        <w:tc>
          <w:tcPr>
            <w:tcW w:w="4338" w:type="dxa"/>
          </w:tcPr>
          <w:p w14:paraId="443B7179" w14:textId="77777777" w:rsidR="005A7AC2" w:rsidRPr="00925995" w:rsidRDefault="005A7AC2" w:rsidP="00750A23">
            <w:pPr>
              <w:tabs>
                <w:tab w:val="left" w:pos="364"/>
              </w:tabs>
              <w:ind w:left="342" w:right="-108" w:hanging="360"/>
              <w:rPr>
                <w:rFonts w:asciiTheme="majorBidi" w:hAnsiTheme="majorBidi" w:cstheme="majorBidi"/>
                <w:bCs/>
                <w:sz w:val="28"/>
              </w:rPr>
            </w:pPr>
          </w:p>
        </w:tc>
        <w:tc>
          <w:tcPr>
            <w:tcW w:w="1135" w:type="dxa"/>
            <w:hideMark/>
          </w:tcPr>
          <w:p w14:paraId="377D0101" w14:textId="77777777" w:rsidR="005A7AC2" w:rsidRPr="00925995" w:rsidRDefault="005A7AC2" w:rsidP="00750A23">
            <w:pPr>
              <w:pStyle w:val="BodyText"/>
              <w:ind w:left="-108" w:right="-77"/>
              <w:jc w:val="center"/>
              <w:rPr>
                <w:rFonts w:asciiTheme="majorBidi" w:hAnsiTheme="majorBidi" w:cstheme="majorBidi"/>
              </w:rPr>
            </w:pPr>
            <w:r w:rsidRPr="00925995">
              <w:rPr>
                <w:rFonts w:asciiTheme="majorBidi" w:hAnsiTheme="majorBidi" w:cstheme="majorBidi"/>
              </w:rPr>
              <w:t>2563</w:t>
            </w:r>
          </w:p>
        </w:tc>
        <w:tc>
          <w:tcPr>
            <w:tcW w:w="236" w:type="dxa"/>
          </w:tcPr>
          <w:p w14:paraId="519C593B" w14:textId="77777777" w:rsidR="005A7AC2" w:rsidRPr="00925995" w:rsidRDefault="005A7AC2" w:rsidP="00750A23">
            <w:pPr>
              <w:pStyle w:val="BodyText"/>
              <w:ind w:left="-108" w:right="-77"/>
              <w:jc w:val="center"/>
              <w:rPr>
                <w:rFonts w:asciiTheme="majorBidi" w:hAnsiTheme="majorBidi" w:cstheme="majorBidi"/>
              </w:rPr>
            </w:pPr>
          </w:p>
        </w:tc>
        <w:tc>
          <w:tcPr>
            <w:tcW w:w="1077" w:type="dxa"/>
            <w:hideMark/>
          </w:tcPr>
          <w:p w14:paraId="76180C6A" w14:textId="77777777" w:rsidR="005A7AC2" w:rsidRPr="00925995" w:rsidRDefault="005A7AC2" w:rsidP="00750A23">
            <w:pPr>
              <w:pStyle w:val="BodyText"/>
              <w:ind w:left="-108" w:right="-77"/>
              <w:jc w:val="center"/>
              <w:rPr>
                <w:rFonts w:asciiTheme="majorBidi" w:hAnsiTheme="majorBidi" w:cstheme="majorBidi"/>
              </w:rPr>
            </w:pPr>
            <w:r w:rsidRPr="00925995">
              <w:rPr>
                <w:rFonts w:asciiTheme="majorBidi" w:hAnsiTheme="majorBidi" w:cstheme="majorBidi"/>
              </w:rPr>
              <w:t>2562</w:t>
            </w:r>
          </w:p>
        </w:tc>
        <w:tc>
          <w:tcPr>
            <w:tcW w:w="246" w:type="dxa"/>
          </w:tcPr>
          <w:p w14:paraId="13A13280" w14:textId="77777777" w:rsidR="005A7AC2" w:rsidRPr="00925995" w:rsidRDefault="005A7AC2" w:rsidP="00750A23">
            <w:pPr>
              <w:ind w:left="-90" w:right="44"/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  <w:hideMark/>
          </w:tcPr>
          <w:p w14:paraId="2A1B12DF" w14:textId="77777777" w:rsidR="005A7AC2" w:rsidRPr="00925995" w:rsidRDefault="005A7AC2" w:rsidP="00750A23">
            <w:pPr>
              <w:pStyle w:val="BodyText"/>
              <w:ind w:left="-108" w:right="-77"/>
              <w:jc w:val="center"/>
              <w:rPr>
                <w:rFonts w:asciiTheme="majorBidi" w:hAnsiTheme="majorBidi" w:cstheme="majorBidi"/>
              </w:rPr>
            </w:pPr>
            <w:r w:rsidRPr="00925995">
              <w:rPr>
                <w:rFonts w:asciiTheme="majorBidi" w:hAnsiTheme="majorBidi" w:cstheme="majorBidi"/>
              </w:rPr>
              <w:t>2563</w:t>
            </w:r>
          </w:p>
        </w:tc>
        <w:tc>
          <w:tcPr>
            <w:tcW w:w="236" w:type="dxa"/>
          </w:tcPr>
          <w:p w14:paraId="6BAFBB98" w14:textId="77777777" w:rsidR="005A7AC2" w:rsidRPr="00925995" w:rsidRDefault="005A7AC2" w:rsidP="00750A23">
            <w:pPr>
              <w:pStyle w:val="BodyText"/>
              <w:ind w:left="-108" w:right="-77"/>
              <w:jc w:val="center"/>
              <w:rPr>
                <w:rFonts w:asciiTheme="majorBidi" w:hAnsiTheme="majorBidi" w:cstheme="majorBidi"/>
              </w:rPr>
            </w:pPr>
          </w:p>
        </w:tc>
        <w:tc>
          <w:tcPr>
            <w:tcW w:w="1004" w:type="dxa"/>
            <w:hideMark/>
          </w:tcPr>
          <w:p w14:paraId="4FBC941A" w14:textId="77777777" w:rsidR="005A7AC2" w:rsidRPr="00925995" w:rsidRDefault="005A7AC2" w:rsidP="00750A23">
            <w:pPr>
              <w:pStyle w:val="BodyText"/>
              <w:ind w:left="-108" w:right="-77"/>
              <w:jc w:val="center"/>
              <w:rPr>
                <w:rFonts w:asciiTheme="majorBidi" w:hAnsiTheme="majorBidi" w:cstheme="majorBidi"/>
              </w:rPr>
            </w:pPr>
            <w:r w:rsidRPr="00925995">
              <w:rPr>
                <w:rFonts w:asciiTheme="majorBidi" w:hAnsiTheme="majorBidi" w:cstheme="majorBidi"/>
              </w:rPr>
              <w:t>2562</w:t>
            </w:r>
          </w:p>
        </w:tc>
      </w:tr>
      <w:tr w:rsidR="005A7AC2" w:rsidRPr="00B10FC8" w14:paraId="71D5B212" w14:textId="77777777" w:rsidTr="00750A23">
        <w:trPr>
          <w:tblHeader/>
        </w:trPr>
        <w:tc>
          <w:tcPr>
            <w:tcW w:w="4338" w:type="dxa"/>
          </w:tcPr>
          <w:p w14:paraId="304AF19E" w14:textId="77777777" w:rsidR="005A7AC2" w:rsidRPr="00925995" w:rsidRDefault="005A7AC2" w:rsidP="00750A23">
            <w:pPr>
              <w:tabs>
                <w:tab w:val="left" w:pos="364"/>
              </w:tabs>
              <w:ind w:left="342" w:right="-108" w:hanging="360"/>
              <w:rPr>
                <w:rFonts w:asciiTheme="majorBidi" w:hAnsiTheme="majorBidi" w:cstheme="majorBidi"/>
                <w:bCs/>
                <w:sz w:val="28"/>
              </w:rPr>
            </w:pPr>
          </w:p>
        </w:tc>
        <w:tc>
          <w:tcPr>
            <w:tcW w:w="4962" w:type="dxa"/>
            <w:gridSpan w:val="7"/>
            <w:hideMark/>
          </w:tcPr>
          <w:p w14:paraId="462418BC" w14:textId="77777777" w:rsidR="005A7AC2" w:rsidRPr="00925995" w:rsidRDefault="005A7AC2" w:rsidP="00750A23">
            <w:pPr>
              <w:ind w:left="-108" w:right="-90"/>
              <w:jc w:val="center"/>
              <w:rPr>
                <w:rFonts w:asciiTheme="majorBidi" w:hAnsiTheme="majorBidi" w:cstheme="majorBidi"/>
                <w:iCs/>
                <w:sz w:val="28"/>
              </w:rPr>
            </w:pPr>
            <w:r w:rsidRPr="00925995">
              <w:rPr>
                <w:rFonts w:asciiTheme="majorBidi" w:hAnsiTheme="majorBidi" w:cstheme="majorBidi"/>
                <w:i/>
                <w:sz w:val="28"/>
              </w:rPr>
              <w:t>(</w:t>
            </w:r>
            <w:r w:rsidRPr="00925995">
              <w:rPr>
                <w:rFonts w:asciiTheme="majorBidi" w:hAnsiTheme="majorBidi" w:cstheme="majorBidi"/>
                <w:iCs/>
                <w:sz w:val="28"/>
                <w:cs/>
              </w:rPr>
              <w:t>พันบาท</w:t>
            </w:r>
            <w:r w:rsidRPr="00925995">
              <w:rPr>
                <w:rFonts w:asciiTheme="majorBidi" w:hAnsiTheme="majorBidi" w:cstheme="majorBidi"/>
                <w:i/>
                <w:sz w:val="28"/>
              </w:rPr>
              <w:t>)</w:t>
            </w:r>
          </w:p>
        </w:tc>
      </w:tr>
      <w:tr w:rsidR="005A7AC2" w:rsidRPr="00B10FC8" w14:paraId="018EA88F" w14:textId="77777777" w:rsidTr="008B64E4">
        <w:tc>
          <w:tcPr>
            <w:tcW w:w="4338" w:type="dxa"/>
            <w:hideMark/>
          </w:tcPr>
          <w:p w14:paraId="2E1D4B36" w14:textId="77777777" w:rsidR="005A7AC2" w:rsidRPr="00925995" w:rsidRDefault="005A7AC2" w:rsidP="00750A23">
            <w:pPr>
              <w:spacing w:line="380" w:lineRule="exact"/>
              <w:ind w:left="252" w:right="-108" w:hanging="252"/>
              <w:rPr>
                <w:rFonts w:asciiTheme="majorBidi" w:hAnsiTheme="majorBidi" w:cstheme="majorBidi"/>
                <w:sz w:val="28"/>
                <w:lang w:val="en-AU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>เงินกู้ยืมที่ไม่มีหลักประกันครบกำหนดชำระคืน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br/>
              <w:t xml:space="preserve">ในเดือนกรกฎาคม </w:t>
            </w:r>
            <w:r w:rsidRPr="00925995">
              <w:rPr>
                <w:rFonts w:asciiTheme="majorBidi" w:hAnsiTheme="majorBidi" w:cstheme="majorBidi"/>
                <w:sz w:val="28"/>
              </w:rPr>
              <w:t>2566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 ผ่อนชำระคืนทุกครึ่งปี 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br/>
              <w:t xml:space="preserve">โดยมีอัตราดอกเบี้ย </w:t>
            </w:r>
            <w:r w:rsidRPr="00925995">
              <w:rPr>
                <w:rFonts w:asciiTheme="majorBidi" w:hAnsiTheme="majorBidi" w:cstheme="majorBidi"/>
                <w:sz w:val="28"/>
                <w:lang w:val="en-AU"/>
              </w:rPr>
              <w:t xml:space="preserve">LIBOR </w:t>
            </w:r>
            <w:r w:rsidRPr="00925995">
              <w:rPr>
                <w:rFonts w:asciiTheme="majorBidi" w:hAnsiTheme="majorBidi" w:cstheme="majorBidi"/>
                <w:sz w:val="28"/>
              </w:rPr>
              <w:t>3</w:t>
            </w:r>
            <w:r w:rsidRPr="00925995">
              <w:rPr>
                <w:rFonts w:asciiTheme="majorBidi" w:hAnsiTheme="majorBidi" w:cstheme="majorBidi"/>
                <w:sz w:val="28"/>
                <w:lang w:val="en-AU"/>
              </w:rPr>
              <w:t xml:space="preserve"> </w:t>
            </w:r>
            <w:r w:rsidRPr="00925995">
              <w:rPr>
                <w:rFonts w:asciiTheme="majorBidi" w:hAnsiTheme="majorBidi" w:cstheme="majorBidi"/>
                <w:sz w:val="28"/>
                <w:cs/>
                <w:lang w:val="en-AU"/>
              </w:rPr>
              <w:t>เดือนบวกส่วนเพิ่ม</w:t>
            </w:r>
          </w:p>
        </w:tc>
        <w:tc>
          <w:tcPr>
            <w:tcW w:w="1135" w:type="dxa"/>
            <w:vAlign w:val="bottom"/>
          </w:tcPr>
          <w:p w14:paraId="34DB1509" w14:textId="77777777" w:rsidR="005A7AC2" w:rsidRPr="00925995" w:rsidRDefault="005A7AC2" w:rsidP="00750A23">
            <w:pPr>
              <w:tabs>
                <w:tab w:val="decimal" w:pos="918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lang w:val="en-AU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3,020,680</w:t>
            </w:r>
          </w:p>
        </w:tc>
        <w:tc>
          <w:tcPr>
            <w:tcW w:w="236" w:type="dxa"/>
          </w:tcPr>
          <w:p w14:paraId="53C2B982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77" w:type="dxa"/>
            <w:vAlign w:val="bottom"/>
            <w:hideMark/>
          </w:tcPr>
          <w:p w14:paraId="705395C0" w14:textId="77777777" w:rsidR="005A7AC2" w:rsidRPr="00925995" w:rsidRDefault="005A7AC2" w:rsidP="008B64E4">
            <w:pPr>
              <w:tabs>
                <w:tab w:val="decimal" w:pos="918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3,033,130</w:t>
            </w:r>
          </w:p>
        </w:tc>
        <w:tc>
          <w:tcPr>
            <w:tcW w:w="246" w:type="dxa"/>
          </w:tcPr>
          <w:p w14:paraId="51A4EBAC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  <w:vAlign w:val="bottom"/>
          </w:tcPr>
          <w:p w14:paraId="3EF20851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3,020,680</w:t>
            </w:r>
          </w:p>
        </w:tc>
        <w:tc>
          <w:tcPr>
            <w:tcW w:w="236" w:type="dxa"/>
          </w:tcPr>
          <w:p w14:paraId="6635D54E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  <w:vAlign w:val="bottom"/>
            <w:hideMark/>
          </w:tcPr>
          <w:p w14:paraId="3A44EEEC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3,033,130</w:t>
            </w:r>
          </w:p>
        </w:tc>
      </w:tr>
      <w:tr w:rsidR="005A7AC2" w:rsidRPr="00B10FC8" w14:paraId="39EA889A" w14:textId="77777777" w:rsidTr="008B64E4">
        <w:tc>
          <w:tcPr>
            <w:tcW w:w="4338" w:type="dxa"/>
          </w:tcPr>
          <w:p w14:paraId="58E51ABD" w14:textId="6B7E9710" w:rsidR="005A7AC2" w:rsidRPr="00925995" w:rsidRDefault="005A7AC2" w:rsidP="00750A23">
            <w:pPr>
              <w:spacing w:line="380" w:lineRule="exact"/>
              <w:ind w:left="252" w:right="-108" w:hanging="252"/>
              <w:rPr>
                <w:rFonts w:asciiTheme="majorBidi" w:hAnsiTheme="majorBidi" w:cstheme="majorBidi"/>
                <w:sz w:val="28"/>
                <w:cs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>เงินกู้ยืมที่ไม่มีหลักประกันครบกำหนดชำระคืน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br/>
              <w:t xml:space="preserve">ในเดือนมิถุนายน </w:t>
            </w:r>
            <w:r w:rsidRPr="00925995">
              <w:rPr>
                <w:rFonts w:asciiTheme="majorBidi" w:hAnsiTheme="majorBidi" w:cstheme="majorBidi"/>
                <w:sz w:val="28"/>
              </w:rPr>
              <w:t>2566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 ทั้งจำนวน โดยมีอัตรา</w:t>
            </w:r>
            <w:r w:rsidR="005E3320" w:rsidRPr="00925995">
              <w:rPr>
                <w:rFonts w:asciiTheme="majorBidi" w:hAnsiTheme="majorBidi" w:cstheme="majorBidi"/>
                <w:sz w:val="28"/>
              </w:rPr>
              <w:br/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ดอกเบี้ย</w:t>
            </w:r>
            <w:r w:rsidR="005E3320" w:rsidRPr="00925995">
              <w:rPr>
                <w:rFonts w:asciiTheme="majorBidi" w:hAnsiTheme="majorBidi" w:cstheme="majorBidi"/>
                <w:sz w:val="28"/>
              </w:rPr>
              <w:t xml:space="preserve"> MLR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 </w:t>
            </w:r>
            <w:r w:rsidR="00B5766B" w:rsidRPr="00925995">
              <w:rPr>
                <w:rFonts w:asciiTheme="majorBidi" w:hAnsiTheme="majorBidi" w:cstheme="majorBidi"/>
                <w:sz w:val="28"/>
                <w:cs/>
              </w:rPr>
              <w:t>ลบ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ร้อยละ</w:t>
            </w:r>
            <w:r w:rsidRPr="00925995">
              <w:rPr>
                <w:rFonts w:asciiTheme="majorBidi" w:hAnsiTheme="majorBidi" w:cstheme="majorBidi"/>
                <w:sz w:val="28"/>
              </w:rPr>
              <w:t xml:space="preserve"> 3.25</w:t>
            </w:r>
          </w:p>
        </w:tc>
        <w:tc>
          <w:tcPr>
            <w:tcW w:w="1135" w:type="dxa"/>
            <w:vAlign w:val="bottom"/>
          </w:tcPr>
          <w:p w14:paraId="683FA59E" w14:textId="77777777" w:rsidR="005A7AC2" w:rsidRPr="00925995" w:rsidRDefault="005A7AC2" w:rsidP="00750A23">
            <w:pPr>
              <w:tabs>
                <w:tab w:val="decimal" w:pos="918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6,000,000</w:t>
            </w:r>
          </w:p>
        </w:tc>
        <w:tc>
          <w:tcPr>
            <w:tcW w:w="236" w:type="dxa"/>
          </w:tcPr>
          <w:p w14:paraId="6CC18559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77" w:type="dxa"/>
            <w:vAlign w:val="bottom"/>
          </w:tcPr>
          <w:p w14:paraId="57259733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46" w:type="dxa"/>
          </w:tcPr>
          <w:p w14:paraId="582660B5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  <w:vAlign w:val="bottom"/>
          </w:tcPr>
          <w:p w14:paraId="5358F025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6,000,000</w:t>
            </w:r>
          </w:p>
        </w:tc>
        <w:tc>
          <w:tcPr>
            <w:tcW w:w="236" w:type="dxa"/>
          </w:tcPr>
          <w:p w14:paraId="1601A6F7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  <w:vAlign w:val="bottom"/>
          </w:tcPr>
          <w:p w14:paraId="586F1E4E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</w:tr>
      <w:tr w:rsidR="005A7AC2" w:rsidRPr="00B10FC8" w14:paraId="1C37A8F4" w14:textId="77777777" w:rsidTr="008B64E4">
        <w:tc>
          <w:tcPr>
            <w:tcW w:w="4338" w:type="dxa"/>
            <w:hideMark/>
          </w:tcPr>
          <w:p w14:paraId="758755DB" w14:textId="77777777" w:rsidR="005A7AC2" w:rsidRPr="00925995" w:rsidRDefault="005A7AC2" w:rsidP="00750A23">
            <w:pPr>
              <w:spacing w:line="380" w:lineRule="exact"/>
              <w:ind w:left="252" w:right="-108" w:hanging="25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>เงินกู้ยืมที่ไม่มีหลักประกันครบกำหนดชำระคืน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br/>
              <w:t xml:space="preserve">ในเดือนธันวาคม </w:t>
            </w:r>
            <w:r w:rsidRPr="00925995">
              <w:rPr>
                <w:rFonts w:asciiTheme="majorBidi" w:hAnsiTheme="majorBidi" w:cstheme="majorBidi"/>
                <w:sz w:val="28"/>
              </w:rPr>
              <w:t xml:space="preserve">2567 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ผ่อนชำระคืนเป็น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br/>
              <w:t>รายไตรมาส โดยมีอัตราดอกเบี้ยคงที่ตาม</w:t>
            </w:r>
          </w:p>
        </w:tc>
        <w:tc>
          <w:tcPr>
            <w:tcW w:w="1135" w:type="dxa"/>
          </w:tcPr>
          <w:p w14:paraId="63F5B18F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236" w:type="dxa"/>
          </w:tcPr>
          <w:p w14:paraId="63A9B6A7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</w:tcPr>
          <w:p w14:paraId="00D1209B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246" w:type="dxa"/>
          </w:tcPr>
          <w:p w14:paraId="71DC780D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31F68F33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236" w:type="dxa"/>
          </w:tcPr>
          <w:p w14:paraId="5AE05BF0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6C33D9CE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5A7AC2" w:rsidRPr="00B10FC8" w14:paraId="3FFCB0C7" w14:textId="77777777" w:rsidTr="008B64E4">
        <w:tc>
          <w:tcPr>
            <w:tcW w:w="4338" w:type="dxa"/>
            <w:hideMark/>
          </w:tcPr>
          <w:p w14:paraId="1E594886" w14:textId="7D499EB3" w:rsidR="005A7AC2" w:rsidRPr="00925995" w:rsidRDefault="005A7AC2" w:rsidP="00750A23">
            <w:pPr>
              <w:spacing w:line="380" w:lineRule="exact"/>
              <w:ind w:left="252" w:right="-108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Philippine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 </w:t>
            </w:r>
            <w:r w:rsidRPr="00925995">
              <w:rPr>
                <w:rFonts w:asciiTheme="majorBidi" w:hAnsiTheme="majorBidi" w:cstheme="majorBidi"/>
                <w:sz w:val="28"/>
              </w:rPr>
              <w:t>Treasury Reference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 </w:t>
            </w:r>
            <w:r w:rsidRPr="00925995">
              <w:rPr>
                <w:rFonts w:asciiTheme="majorBidi" w:hAnsiTheme="majorBidi" w:cstheme="majorBidi"/>
                <w:sz w:val="28"/>
              </w:rPr>
              <w:t>Rate</w:t>
            </w:r>
          </w:p>
        </w:tc>
        <w:tc>
          <w:tcPr>
            <w:tcW w:w="1135" w:type="dxa"/>
          </w:tcPr>
          <w:p w14:paraId="623FF2C7" w14:textId="77777777" w:rsidR="005A7AC2" w:rsidRPr="00925995" w:rsidRDefault="005A7AC2" w:rsidP="00750A23">
            <w:pPr>
              <w:tabs>
                <w:tab w:val="decimal" w:pos="918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456,140</w:t>
            </w:r>
          </w:p>
        </w:tc>
        <w:tc>
          <w:tcPr>
            <w:tcW w:w="236" w:type="dxa"/>
          </w:tcPr>
          <w:p w14:paraId="4A519BAD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77" w:type="dxa"/>
            <w:hideMark/>
          </w:tcPr>
          <w:p w14:paraId="37CE1E74" w14:textId="77777777" w:rsidR="005A7AC2" w:rsidRPr="00925995" w:rsidRDefault="005A7AC2" w:rsidP="008B64E4">
            <w:pPr>
              <w:tabs>
                <w:tab w:val="decimal" w:pos="918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515,617</w:t>
            </w:r>
          </w:p>
        </w:tc>
        <w:tc>
          <w:tcPr>
            <w:tcW w:w="246" w:type="dxa"/>
          </w:tcPr>
          <w:p w14:paraId="7973237A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5124E945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36" w:type="dxa"/>
          </w:tcPr>
          <w:p w14:paraId="1015CFEA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  <w:hideMark/>
          </w:tcPr>
          <w:p w14:paraId="2FD6014D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</w:tr>
      <w:tr w:rsidR="005A7AC2" w:rsidRPr="00B10FC8" w14:paraId="40D7E3DF" w14:textId="77777777" w:rsidTr="008B64E4">
        <w:tc>
          <w:tcPr>
            <w:tcW w:w="4338" w:type="dxa"/>
            <w:hideMark/>
          </w:tcPr>
          <w:p w14:paraId="5C1698E9" w14:textId="77777777" w:rsidR="005A7AC2" w:rsidRPr="00925995" w:rsidRDefault="005A7AC2" w:rsidP="00750A23">
            <w:pPr>
              <w:spacing w:line="380" w:lineRule="exact"/>
              <w:ind w:left="252" w:right="-108" w:hanging="25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lastRenderedPageBreak/>
              <w:t>เงินกู้ยืมที่ไม่มีหลักประกันครบกำหนดชำระคืน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br/>
              <w:t xml:space="preserve">ในเดือนกรกฎาคม </w:t>
            </w:r>
            <w:r w:rsidRPr="00925995">
              <w:rPr>
                <w:rFonts w:asciiTheme="majorBidi" w:hAnsiTheme="majorBidi" w:cstheme="majorBidi"/>
                <w:sz w:val="28"/>
              </w:rPr>
              <w:t xml:space="preserve">2563 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ผ่อนชำระคืนทุกครึ่งปี</w:t>
            </w:r>
          </w:p>
        </w:tc>
        <w:tc>
          <w:tcPr>
            <w:tcW w:w="1135" w:type="dxa"/>
          </w:tcPr>
          <w:p w14:paraId="69F4FB95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76647445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</w:tcPr>
          <w:p w14:paraId="06CD5F8D" w14:textId="77777777" w:rsidR="005A7AC2" w:rsidRPr="00925995" w:rsidRDefault="005A7AC2" w:rsidP="008B64E4">
            <w:pPr>
              <w:tabs>
                <w:tab w:val="decimal" w:pos="918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246" w:type="dxa"/>
          </w:tcPr>
          <w:p w14:paraId="0FD747AB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50E51B60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236" w:type="dxa"/>
          </w:tcPr>
          <w:p w14:paraId="00580AD2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4CA3BEB4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5A7AC2" w:rsidRPr="00B10FC8" w14:paraId="01C17976" w14:textId="77777777" w:rsidTr="008B64E4">
        <w:tc>
          <w:tcPr>
            <w:tcW w:w="4338" w:type="dxa"/>
            <w:hideMark/>
          </w:tcPr>
          <w:p w14:paraId="354DBA21" w14:textId="77777777" w:rsidR="005A7AC2" w:rsidRPr="00925995" w:rsidRDefault="005A7AC2" w:rsidP="00750A23">
            <w:pPr>
              <w:spacing w:line="380" w:lineRule="exact"/>
              <w:ind w:left="252" w:right="-108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โดยมีอัตราดอกเบี้ย </w:t>
            </w:r>
            <w:r w:rsidRPr="00925995">
              <w:rPr>
                <w:rFonts w:asciiTheme="majorBidi" w:hAnsiTheme="majorBidi" w:cstheme="majorBidi"/>
                <w:sz w:val="28"/>
              </w:rPr>
              <w:t xml:space="preserve">LIBOR 6 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เดือนบวกส่วนเพิ่ม</w:t>
            </w:r>
          </w:p>
        </w:tc>
        <w:tc>
          <w:tcPr>
            <w:tcW w:w="1135" w:type="dxa"/>
          </w:tcPr>
          <w:p w14:paraId="01EA4ED9" w14:textId="77777777" w:rsidR="005A7AC2" w:rsidRPr="00925995" w:rsidRDefault="005A7AC2" w:rsidP="00750A23">
            <w:pPr>
              <w:tabs>
                <w:tab w:val="decimal" w:pos="531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36" w:type="dxa"/>
          </w:tcPr>
          <w:p w14:paraId="14DF798E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  <w:hideMark/>
          </w:tcPr>
          <w:p w14:paraId="5C470232" w14:textId="77777777" w:rsidR="005A7AC2" w:rsidRPr="00925995" w:rsidRDefault="005A7AC2" w:rsidP="008B64E4">
            <w:pPr>
              <w:tabs>
                <w:tab w:val="decimal" w:pos="918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151,657</w:t>
            </w:r>
          </w:p>
        </w:tc>
        <w:tc>
          <w:tcPr>
            <w:tcW w:w="246" w:type="dxa"/>
          </w:tcPr>
          <w:p w14:paraId="2B2C1F31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56B56B46" w14:textId="77777777" w:rsidR="005A7AC2" w:rsidRPr="00925995" w:rsidRDefault="005A7AC2" w:rsidP="00750A23">
            <w:pPr>
              <w:tabs>
                <w:tab w:val="decimal" w:pos="531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36" w:type="dxa"/>
          </w:tcPr>
          <w:p w14:paraId="08E1396B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  <w:hideMark/>
          </w:tcPr>
          <w:p w14:paraId="4364814F" w14:textId="77777777" w:rsidR="005A7AC2" w:rsidRPr="00925995" w:rsidRDefault="005A7AC2" w:rsidP="00750A23">
            <w:pPr>
              <w:tabs>
                <w:tab w:val="decimal" w:pos="531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</w:tr>
      <w:tr w:rsidR="005A7AC2" w:rsidRPr="00B10FC8" w14:paraId="4447040C" w14:textId="77777777" w:rsidTr="008B64E4">
        <w:tc>
          <w:tcPr>
            <w:tcW w:w="4338" w:type="dxa"/>
            <w:hideMark/>
          </w:tcPr>
          <w:p w14:paraId="765D5B76" w14:textId="14A26F8B" w:rsidR="005A7AC2" w:rsidRPr="00925995" w:rsidRDefault="005A7AC2" w:rsidP="00750A23">
            <w:pPr>
              <w:spacing w:line="380" w:lineRule="exact"/>
              <w:ind w:left="252" w:right="-108" w:hanging="25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>เงินกู้ยืมที่ไม่มีหลักประกันครบกำหนดชำระคืน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br/>
              <w:t xml:space="preserve">ในเดือนพฤษภาคม </w:t>
            </w:r>
            <w:r w:rsidR="008A0B82" w:rsidRPr="00925995">
              <w:rPr>
                <w:rFonts w:asciiTheme="majorBidi" w:hAnsiTheme="majorBidi" w:cstheme="majorBidi"/>
                <w:sz w:val="28"/>
              </w:rPr>
              <w:t>2565</w:t>
            </w:r>
            <w:r w:rsidR="008A0B82" w:rsidRPr="00925995">
              <w:rPr>
                <w:rFonts w:asciiTheme="majorBidi" w:hAnsiTheme="majorBidi" w:cstheme="majorBidi"/>
                <w:sz w:val="28"/>
                <w:cs/>
              </w:rPr>
              <w:t xml:space="preserve"> 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ทั้งจำนวน โดยมี</w:t>
            </w:r>
          </w:p>
        </w:tc>
        <w:tc>
          <w:tcPr>
            <w:tcW w:w="1135" w:type="dxa"/>
          </w:tcPr>
          <w:p w14:paraId="768AB587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4262EFF5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</w:tcPr>
          <w:p w14:paraId="689C63D7" w14:textId="77777777" w:rsidR="005A7AC2" w:rsidRPr="00925995" w:rsidRDefault="005A7AC2" w:rsidP="008B64E4">
            <w:pPr>
              <w:tabs>
                <w:tab w:val="decimal" w:pos="918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246" w:type="dxa"/>
          </w:tcPr>
          <w:p w14:paraId="52AF2724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247D6978" w14:textId="77777777" w:rsidR="005A7AC2" w:rsidRPr="00925995" w:rsidRDefault="005A7AC2" w:rsidP="00750A23">
            <w:pPr>
              <w:tabs>
                <w:tab w:val="decimal" w:pos="50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236" w:type="dxa"/>
          </w:tcPr>
          <w:p w14:paraId="7A43EED1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1B2DBA0B" w14:textId="77777777" w:rsidR="005A7AC2" w:rsidRPr="00925995" w:rsidRDefault="005A7AC2" w:rsidP="00750A23">
            <w:pPr>
              <w:tabs>
                <w:tab w:val="decimal" w:pos="50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5A7AC2" w:rsidRPr="00B10FC8" w14:paraId="3737C2B8" w14:textId="77777777" w:rsidTr="008B64E4">
        <w:tc>
          <w:tcPr>
            <w:tcW w:w="4338" w:type="dxa"/>
            <w:hideMark/>
          </w:tcPr>
          <w:p w14:paraId="73732835" w14:textId="369DE683" w:rsidR="005A7AC2" w:rsidRPr="00925995" w:rsidRDefault="005A7AC2" w:rsidP="00750A23">
            <w:pPr>
              <w:spacing w:line="380" w:lineRule="exact"/>
              <w:ind w:left="252" w:right="-108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อัตราดอกเบี้ย </w:t>
            </w:r>
            <w:r w:rsidRPr="00925995">
              <w:rPr>
                <w:rFonts w:asciiTheme="majorBidi" w:hAnsiTheme="majorBidi" w:cstheme="majorBidi"/>
                <w:sz w:val="28"/>
              </w:rPr>
              <w:t xml:space="preserve">EURIBOR </w:t>
            </w:r>
            <w:r w:rsidR="008A0B82" w:rsidRPr="00925995">
              <w:rPr>
                <w:rFonts w:asciiTheme="majorBidi" w:hAnsiTheme="majorBidi" w:cstheme="majorBidi"/>
                <w:sz w:val="28"/>
              </w:rPr>
              <w:t>6</w:t>
            </w:r>
            <w:r w:rsidRPr="00925995">
              <w:rPr>
                <w:rFonts w:asciiTheme="majorBidi" w:hAnsiTheme="majorBidi" w:cstheme="majorBidi"/>
                <w:sz w:val="28"/>
              </w:rPr>
              <w:t xml:space="preserve"> 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เดือนบวกส่วนเพิ่ม</w:t>
            </w:r>
          </w:p>
        </w:tc>
        <w:tc>
          <w:tcPr>
            <w:tcW w:w="1135" w:type="dxa"/>
          </w:tcPr>
          <w:p w14:paraId="23DA7004" w14:textId="77777777" w:rsidR="005A7AC2" w:rsidRPr="00925995" w:rsidRDefault="005A7AC2" w:rsidP="00750A23">
            <w:pPr>
              <w:tabs>
                <w:tab w:val="decimal" w:pos="918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3,681,650</w:t>
            </w:r>
          </w:p>
        </w:tc>
        <w:tc>
          <w:tcPr>
            <w:tcW w:w="236" w:type="dxa"/>
          </w:tcPr>
          <w:p w14:paraId="0E081F8D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  <w:hideMark/>
          </w:tcPr>
          <w:p w14:paraId="68AF0C62" w14:textId="77777777" w:rsidR="005A7AC2" w:rsidRPr="00925995" w:rsidRDefault="005A7AC2" w:rsidP="008B64E4">
            <w:pPr>
              <w:tabs>
                <w:tab w:val="decimal" w:pos="918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3,367,800</w:t>
            </w:r>
          </w:p>
        </w:tc>
        <w:tc>
          <w:tcPr>
            <w:tcW w:w="246" w:type="dxa"/>
          </w:tcPr>
          <w:p w14:paraId="1E7AF33B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6DD1D9ED" w14:textId="77777777" w:rsidR="005A7AC2" w:rsidRPr="00925995" w:rsidRDefault="005A7AC2" w:rsidP="00750A23">
            <w:pPr>
              <w:tabs>
                <w:tab w:val="decimal" w:pos="50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36" w:type="dxa"/>
          </w:tcPr>
          <w:p w14:paraId="26A23B7B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  <w:hideMark/>
          </w:tcPr>
          <w:p w14:paraId="38D0A431" w14:textId="77777777" w:rsidR="005A7AC2" w:rsidRPr="00925995" w:rsidRDefault="005A7AC2" w:rsidP="00750A23">
            <w:pPr>
              <w:tabs>
                <w:tab w:val="decimal" w:pos="563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</w:tr>
      <w:tr w:rsidR="005A7AC2" w:rsidRPr="00B10FC8" w14:paraId="41D0885F" w14:textId="77777777" w:rsidTr="008B64E4">
        <w:tc>
          <w:tcPr>
            <w:tcW w:w="4338" w:type="dxa"/>
          </w:tcPr>
          <w:p w14:paraId="7135DB4A" w14:textId="72762A89" w:rsidR="005A7AC2" w:rsidRPr="00925995" w:rsidRDefault="005A7AC2" w:rsidP="00750A23">
            <w:pPr>
              <w:spacing w:line="380" w:lineRule="exact"/>
              <w:ind w:right="-108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>เงินกู้ยืมที่ไม่มีหลักประกันครบกำหนดชำระคืน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br/>
            </w:r>
            <w:r w:rsidRPr="00925995">
              <w:rPr>
                <w:rFonts w:asciiTheme="majorBidi" w:hAnsiTheme="majorBidi" w:cstheme="majorBidi"/>
                <w:sz w:val="28"/>
              </w:rPr>
              <w:t xml:space="preserve">      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ในเดือนธันวาคม </w:t>
            </w:r>
            <w:r w:rsidRPr="00925995">
              <w:rPr>
                <w:rFonts w:asciiTheme="majorBidi" w:hAnsiTheme="majorBidi" w:cstheme="majorBidi"/>
                <w:sz w:val="28"/>
              </w:rPr>
              <w:t>256</w:t>
            </w:r>
            <w:r w:rsidR="008F54B8" w:rsidRPr="00925995">
              <w:rPr>
                <w:rFonts w:asciiTheme="majorBidi" w:hAnsiTheme="majorBidi" w:cstheme="majorBidi"/>
                <w:sz w:val="28"/>
              </w:rPr>
              <w:t>7</w:t>
            </w:r>
            <w:r w:rsidRPr="00925995">
              <w:rPr>
                <w:rFonts w:asciiTheme="majorBidi" w:hAnsiTheme="majorBidi" w:cstheme="majorBidi"/>
                <w:sz w:val="28"/>
              </w:rPr>
              <w:t xml:space="preserve"> 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ผ่อนชำระคืน</w:t>
            </w:r>
            <w:r w:rsidR="00FA66A6" w:rsidRPr="00925995">
              <w:rPr>
                <w:rFonts w:asciiTheme="majorBidi" w:hAnsiTheme="majorBidi" w:cstheme="majorBidi"/>
                <w:sz w:val="28"/>
                <w:cs/>
              </w:rPr>
              <w:t>เป็นรายไตรมาส</w:t>
            </w:r>
          </w:p>
          <w:p w14:paraId="3A2AACE7" w14:textId="6E838382" w:rsidR="005A7AC2" w:rsidRPr="00925995" w:rsidRDefault="005A7AC2" w:rsidP="00750A23">
            <w:pPr>
              <w:spacing w:line="380" w:lineRule="exact"/>
              <w:ind w:left="252" w:right="-108"/>
              <w:rPr>
                <w:rFonts w:asciiTheme="majorBidi" w:hAnsiTheme="majorBidi" w:cstheme="majorBidi"/>
                <w:sz w:val="28"/>
                <w:cs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โดยมีอัตราดอกเบี้ย </w:t>
            </w:r>
            <w:r w:rsidRPr="00925995">
              <w:rPr>
                <w:rFonts w:asciiTheme="majorBidi" w:hAnsiTheme="majorBidi" w:cstheme="majorBidi"/>
                <w:sz w:val="28"/>
              </w:rPr>
              <w:t xml:space="preserve">LIBOR 3 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เดือนบวกส่วนเพิ่ม</w:t>
            </w:r>
          </w:p>
        </w:tc>
        <w:tc>
          <w:tcPr>
            <w:tcW w:w="1135" w:type="dxa"/>
          </w:tcPr>
          <w:p w14:paraId="1238000C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096695F1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3F930043" w14:textId="77777777" w:rsidR="005A7AC2" w:rsidRPr="00925995" w:rsidRDefault="005A7AC2" w:rsidP="00750A23">
            <w:pPr>
              <w:tabs>
                <w:tab w:val="decimal" w:pos="918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37,846,746</w:t>
            </w:r>
          </w:p>
        </w:tc>
        <w:tc>
          <w:tcPr>
            <w:tcW w:w="236" w:type="dxa"/>
          </w:tcPr>
          <w:p w14:paraId="057DEFA6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</w:tcPr>
          <w:p w14:paraId="6EB4822A" w14:textId="77777777" w:rsidR="005A7AC2" w:rsidRPr="00925995" w:rsidRDefault="005A7AC2" w:rsidP="00750A23">
            <w:pPr>
              <w:tabs>
                <w:tab w:val="decimal" w:pos="77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7B4D392A" w14:textId="77777777" w:rsidR="008B64E4" w:rsidRPr="00925995" w:rsidRDefault="008B64E4" w:rsidP="00750A23">
            <w:pPr>
              <w:tabs>
                <w:tab w:val="decimal" w:pos="77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4B5F5698" w14:textId="5C970CF9" w:rsidR="008B64E4" w:rsidRPr="00925995" w:rsidRDefault="008B64E4" w:rsidP="008B64E4">
            <w:pPr>
              <w:tabs>
                <w:tab w:val="decimal" w:pos="50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46" w:type="dxa"/>
          </w:tcPr>
          <w:p w14:paraId="2389F444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09F7E5A4" w14:textId="77777777" w:rsidR="005A7AC2" w:rsidRPr="00925995" w:rsidRDefault="005A7AC2" w:rsidP="00750A23">
            <w:pPr>
              <w:tabs>
                <w:tab w:val="decimal" w:pos="50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330E204D" w14:textId="77777777" w:rsidR="008B64E4" w:rsidRPr="00925995" w:rsidRDefault="008B64E4" w:rsidP="00750A23">
            <w:pPr>
              <w:tabs>
                <w:tab w:val="decimal" w:pos="50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7E6C8F85" w14:textId="3FFA01CA" w:rsidR="008B64E4" w:rsidRPr="00925995" w:rsidRDefault="008B64E4" w:rsidP="00750A23">
            <w:pPr>
              <w:tabs>
                <w:tab w:val="decimal" w:pos="50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36" w:type="dxa"/>
          </w:tcPr>
          <w:p w14:paraId="25CAD1B6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6CB4F023" w14:textId="77777777" w:rsidR="005A7AC2" w:rsidRPr="00925995" w:rsidRDefault="005A7AC2" w:rsidP="00750A23">
            <w:pPr>
              <w:tabs>
                <w:tab w:val="decimal" w:pos="563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2209245E" w14:textId="77777777" w:rsidR="008B64E4" w:rsidRPr="00925995" w:rsidRDefault="008B64E4" w:rsidP="00750A23">
            <w:pPr>
              <w:tabs>
                <w:tab w:val="decimal" w:pos="563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70DBF846" w14:textId="53C4E1D2" w:rsidR="008B64E4" w:rsidRPr="00925995" w:rsidRDefault="008B64E4" w:rsidP="00750A23">
            <w:pPr>
              <w:tabs>
                <w:tab w:val="decimal" w:pos="563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</w:tr>
      <w:tr w:rsidR="005A7AC2" w:rsidRPr="00B10FC8" w14:paraId="427CD0D0" w14:textId="77777777" w:rsidTr="008B64E4">
        <w:tc>
          <w:tcPr>
            <w:tcW w:w="4338" w:type="dxa"/>
            <w:hideMark/>
          </w:tcPr>
          <w:p w14:paraId="780C7090" w14:textId="77777777" w:rsidR="005A7AC2" w:rsidRPr="00925995" w:rsidRDefault="005A7AC2" w:rsidP="00750A23">
            <w:pPr>
              <w:spacing w:line="380" w:lineRule="exact"/>
              <w:ind w:left="252" w:right="-108" w:hanging="25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>เงินกู้ยืมที่มีหลักประกันครบกำหนดชำระคืน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br/>
              <w:t xml:space="preserve">ในเดือนตุลาคม </w:t>
            </w:r>
            <w:r w:rsidRPr="00925995">
              <w:rPr>
                <w:rFonts w:asciiTheme="majorBidi" w:hAnsiTheme="majorBidi" w:cstheme="majorBidi"/>
                <w:sz w:val="28"/>
              </w:rPr>
              <w:t xml:space="preserve">2564 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ผ่อนชำระคืนทุกครึ่งปี</w:t>
            </w:r>
          </w:p>
        </w:tc>
        <w:tc>
          <w:tcPr>
            <w:tcW w:w="1135" w:type="dxa"/>
          </w:tcPr>
          <w:p w14:paraId="10472C2B" w14:textId="77777777" w:rsidR="005A7AC2" w:rsidRPr="00925995" w:rsidRDefault="005A7AC2" w:rsidP="00750A23">
            <w:pPr>
              <w:tabs>
                <w:tab w:val="decimal" w:pos="918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236" w:type="dxa"/>
          </w:tcPr>
          <w:p w14:paraId="157617CF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</w:tcPr>
          <w:p w14:paraId="6E7C1DCA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246" w:type="dxa"/>
          </w:tcPr>
          <w:p w14:paraId="2A8FB410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65FB9005" w14:textId="77777777" w:rsidR="005A7AC2" w:rsidRPr="00925995" w:rsidRDefault="005A7AC2" w:rsidP="00750A23">
            <w:pPr>
              <w:tabs>
                <w:tab w:val="decimal" w:pos="50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236" w:type="dxa"/>
          </w:tcPr>
          <w:p w14:paraId="7ED0F138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30C2F6A4" w14:textId="77777777" w:rsidR="005A7AC2" w:rsidRPr="00925995" w:rsidRDefault="005A7AC2" w:rsidP="00750A23">
            <w:pPr>
              <w:tabs>
                <w:tab w:val="decimal" w:pos="50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5A7AC2" w:rsidRPr="00B10FC8" w14:paraId="747FB226" w14:textId="77777777" w:rsidTr="008B64E4">
        <w:tc>
          <w:tcPr>
            <w:tcW w:w="4338" w:type="dxa"/>
            <w:hideMark/>
          </w:tcPr>
          <w:p w14:paraId="4963903B" w14:textId="77777777" w:rsidR="005A7AC2" w:rsidRPr="00925995" w:rsidRDefault="005A7AC2" w:rsidP="00750A23">
            <w:pPr>
              <w:spacing w:line="380" w:lineRule="exact"/>
              <w:ind w:left="252" w:right="-108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โดยมีอัตราดอกเบี้ย </w:t>
            </w:r>
            <w:r w:rsidRPr="00925995">
              <w:rPr>
                <w:rFonts w:asciiTheme="majorBidi" w:hAnsiTheme="majorBidi" w:cstheme="majorBidi"/>
                <w:sz w:val="28"/>
              </w:rPr>
              <w:t xml:space="preserve">EURIBOR 3 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เดือนบวกส่วนเพิ่ม</w:t>
            </w:r>
          </w:p>
        </w:tc>
        <w:tc>
          <w:tcPr>
            <w:tcW w:w="1135" w:type="dxa"/>
          </w:tcPr>
          <w:p w14:paraId="0BA10B04" w14:textId="77777777" w:rsidR="005A7AC2" w:rsidRPr="00925995" w:rsidRDefault="005A7AC2" w:rsidP="00750A23">
            <w:pPr>
              <w:tabs>
                <w:tab w:val="decimal" w:pos="918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236" w:type="dxa"/>
          </w:tcPr>
          <w:p w14:paraId="3C305B4A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</w:tcPr>
          <w:p w14:paraId="262B009F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6" w:type="dxa"/>
          </w:tcPr>
          <w:p w14:paraId="5AC3AC53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1FB6E0D1" w14:textId="77777777" w:rsidR="005A7AC2" w:rsidRPr="00925995" w:rsidRDefault="005A7AC2" w:rsidP="00750A23">
            <w:pPr>
              <w:tabs>
                <w:tab w:val="decimal" w:pos="50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45DB84A6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117C9C2A" w14:textId="77777777" w:rsidR="005A7AC2" w:rsidRPr="00925995" w:rsidRDefault="005A7AC2" w:rsidP="00750A23">
            <w:pPr>
              <w:tabs>
                <w:tab w:val="decimal" w:pos="50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</w:tr>
      <w:tr w:rsidR="005A7AC2" w:rsidRPr="00B10FC8" w14:paraId="71F15BF0" w14:textId="77777777" w:rsidTr="008B64E4">
        <w:tc>
          <w:tcPr>
            <w:tcW w:w="4338" w:type="dxa"/>
            <w:hideMark/>
          </w:tcPr>
          <w:p w14:paraId="61E2532A" w14:textId="77777777" w:rsidR="005A7AC2" w:rsidRPr="00925995" w:rsidRDefault="005A7AC2" w:rsidP="00750A23">
            <w:pPr>
              <w:spacing w:line="380" w:lineRule="exact"/>
              <w:ind w:left="252" w:right="-108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ค้ำประกันโดยสินค้าคงเหลือและที่ดิน </w:t>
            </w:r>
          </w:p>
          <w:p w14:paraId="429D59BC" w14:textId="77777777" w:rsidR="005A7AC2" w:rsidRPr="00925995" w:rsidRDefault="005A7AC2" w:rsidP="00750A23">
            <w:pPr>
              <w:spacing w:line="380" w:lineRule="exact"/>
              <w:ind w:left="252" w:right="-108"/>
              <w:rPr>
                <w:rFonts w:asciiTheme="majorBidi" w:hAnsiTheme="majorBidi" w:cstheme="majorBidi"/>
                <w:sz w:val="28"/>
                <w:cs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>อาคารและอุปกรณ์</w:t>
            </w:r>
          </w:p>
        </w:tc>
        <w:tc>
          <w:tcPr>
            <w:tcW w:w="1135" w:type="dxa"/>
          </w:tcPr>
          <w:p w14:paraId="29885538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6E3A099A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36" w:type="dxa"/>
          </w:tcPr>
          <w:p w14:paraId="438F44FE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</w:tcPr>
          <w:p w14:paraId="6A569B6A" w14:textId="77777777" w:rsidR="005A7AC2" w:rsidRPr="00925995" w:rsidRDefault="005A7AC2" w:rsidP="008B64E4">
            <w:pPr>
              <w:tabs>
                <w:tab w:val="decimal" w:pos="918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179514DE" w14:textId="77777777" w:rsidR="005A7AC2" w:rsidRPr="00925995" w:rsidRDefault="005A7AC2" w:rsidP="008B64E4">
            <w:pPr>
              <w:tabs>
                <w:tab w:val="decimal" w:pos="918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2,293,715</w:t>
            </w:r>
          </w:p>
        </w:tc>
        <w:tc>
          <w:tcPr>
            <w:tcW w:w="246" w:type="dxa"/>
          </w:tcPr>
          <w:p w14:paraId="4D4E3694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4C90B2DE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662AC616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36" w:type="dxa"/>
          </w:tcPr>
          <w:p w14:paraId="11FE3939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60E60384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7321C78D" w14:textId="77777777" w:rsidR="005A7AC2" w:rsidRPr="00925995" w:rsidRDefault="005A7AC2" w:rsidP="00750A23">
            <w:pPr>
              <w:tabs>
                <w:tab w:val="decimal" w:pos="50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</w:tr>
      <w:tr w:rsidR="005A7AC2" w:rsidRPr="00B10FC8" w14:paraId="7B58D807" w14:textId="77777777" w:rsidTr="008B64E4">
        <w:tc>
          <w:tcPr>
            <w:tcW w:w="4338" w:type="dxa"/>
            <w:hideMark/>
          </w:tcPr>
          <w:p w14:paraId="5360FFCC" w14:textId="7535C64E" w:rsidR="005A7AC2" w:rsidRPr="00925995" w:rsidRDefault="005A7AC2" w:rsidP="00750A23">
            <w:pPr>
              <w:spacing w:line="380" w:lineRule="exact"/>
              <w:ind w:left="252" w:right="-108" w:hanging="25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>เงินกู้ยืมที่ไม่มีหลักประกันครบกำหนดชำระคืน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br/>
              <w:t xml:space="preserve">ในเดือนกันยายน </w:t>
            </w:r>
            <w:r w:rsidRPr="00925995">
              <w:rPr>
                <w:rFonts w:asciiTheme="majorBidi" w:hAnsiTheme="majorBidi" w:cstheme="majorBidi"/>
                <w:sz w:val="28"/>
              </w:rPr>
              <w:t xml:space="preserve">2564 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ผ่อนชำระคืน</w:t>
            </w:r>
            <w:r w:rsidR="004A6BE4" w:rsidRPr="00925995">
              <w:rPr>
                <w:rFonts w:asciiTheme="majorBidi" w:hAnsiTheme="majorBidi" w:cstheme="majorBidi"/>
                <w:sz w:val="28"/>
                <w:cs/>
              </w:rPr>
              <w:t>เป็น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รายปี</w:t>
            </w:r>
          </w:p>
        </w:tc>
        <w:tc>
          <w:tcPr>
            <w:tcW w:w="1135" w:type="dxa"/>
          </w:tcPr>
          <w:p w14:paraId="4B420775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3F24DEE2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</w:tcPr>
          <w:p w14:paraId="0487539B" w14:textId="77777777" w:rsidR="005A7AC2" w:rsidRPr="00925995" w:rsidRDefault="005A7AC2" w:rsidP="008B64E4">
            <w:pPr>
              <w:tabs>
                <w:tab w:val="decimal" w:pos="918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246" w:type="dxa"/>
          </w:tcPr>
          <w:p w14:paraId="569F0A12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2E522730" w14:textId="77777777" w:rsidR="005A7AC2" w:rsidRPr="00925995" w:rsidRDefault="005A7AC2" w:rsidP="00750A23">
            <w:pPr>
              <w:tabs>
                <w:tab w:val="decimal" w:pos="50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236" w:type="dxa"/>
          </w:tcPr>
          <w:p w14:paraId="20B61D54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058FDE89" w14:textId="77777777" w:rsidR="005A7AC2" w:rsidRPr="00925995" w:rsidRDefault="005A7AC2" w:rsidP="00750A23">
            <w:pPr>
              <w:tabs>
                <w:tab w:val="decimal" w:pos="50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5A7AC2" w:rsidRPr="00B10FC8" w14:paraId="62AB26E2" w14:textId="77777777" w:rsidTr="008B64E4">
        <w:tc>
          <w:tcPr>
            <w:tcW w:w="4338" w:type="dxa"/>
            <w:hideMark/>
          </w:tcPr>
          <w:p w14:paraId="1A646F78" w14:textId="77777777" w:rsidR="005A7AC2" w:rsidRPr="00925995" w:rsidRDefault="005A7AC2" w:rsidP="00750A23">
            <w:pPr>
              <w:spacing w:line="380" w:lineRule="exact"/>
              <w:ind w:left="252" w:right="-108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โดยมีอัตราดอกเบี้ย </w:t>
            </w:r>
            <w:r w:rsidRPr="00925995">
              <w:rPr>
                <w:rFonts w:asciiTheme="majorBidi" w:hAnsiTheme="majorBidi" w:cstheme="majorBidi"/>
                <w:sz w:val="28"/>
              </w:rPr>
              <w:t xml:space="preserve">LIBOR 3 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เดือนบวกส่วนเพิ่ม</w:t>
            </w:r>
          </w:p>
        </w:tc>
        <w:tc>
          <w:tcPr>
            <w:tcW w:w="1135" w:type="dxa"/>
          </w:tcPr>
          <w:p w14:paraId="1A1509DD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36" w:type="dxa"/>
          </w:tcPr>
          <w:p w14:paraId="342830C3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  <w:hideMark/>
          </w:tcPr>
          <w:p w14:paraId="04E37BA4" w14:textId="77777777" w:rsidR="005A7AC2" w:rsidRPr="00925995" w:rsidRDefault="005A7AC2" w:rsidP="008B64E4">
            <w:pPr>
              <w:tabs>
                <w:tab w:val="decimal" w:pos="918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1,507,700</w:t>
            </w:r>
          </w:p>
        </w:tc>
        <w:tc>
          <w:tcPr>
            <w:tcW w:w="246" w:type="dxa"/>
          </w:tcPr>
          <w:p w14:paraId="260AEB0B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0BE7BBC6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36" w:type="dxa"/>
          </w:tcPr>
          <w:p w14:paraId="541B45F0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  <w:hideMark/>
          </w:tcPr>
          <w:p w14:paraId="3556EC11" w14:textId="77777777" w:rsidR="005A7AC2" w:rsidRPr="00925995" w:rsidRDefault="005A7AC2" w:rsidP="00750A23">
            <w:pPr>
              <w:tabs>
                <w:tab w:val="decimal" w:pos="50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</w:tr>
      <w:tr w:rsidR="005A7AC2" w:rsidRPr="00B10FC8" w14:paraId="6FDE1B79" w14:textId="77777777" w:rsidTr="008B64E4">
        <w:tc>
          <w:tcPr>
            <w:tcW w:w="4338" w:type="dxa"/>
            <w:hideMark/>
          </w:tcPr>
          <w:p w14:paraId="5AFF9CB8" w14:textId="77777777" w:rsidR="005A7AC2" w:rsidRPr="00925995" w:rsidRDefault="005A7AC2" w:rsidP="00750A23">
            <w:pPr>
              <w:spacing w:line="380" w:lineRule="exact"/>
              <w:ind w:left="252" w:right="-108" w:hanging="25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>เงินกู้ยืมที่ไม่มีหลักประกันครบกำหนดชำระคืน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br/>
              <w:t xml:space="preserve">ในเดือนพฤษภาคม </w:t>
            </w:r>
            <w:r w:rsidRPr="00925995">
              <w:rPr>
                <w:rFonts w:asciiTheme="majorBidi" w:hAnsiTheme="majorBidi" w:cstheme="majorBidi"/>
                <w:sz w:val="28"/>
              </w:rPr>
              <w:t xml:space="preserve">2565 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ผ่อนชำระคืนทุกครึ่งปี</w:t>
            </w:r>
          </w:p>
        </w:tc>
        <w:tc>
          <w:tcPr>
            <w:tcW w:w="1135" w:type="dxa"/>
          </w:tcPr>
          <w:p w14:paraId="1B2C18E9" w14:textId="77777777" w:rsidR="005A7AC2" w:rsidRPr="00925995" w:rsidRDefault="005A7AC2" w:rsidP="00750A23">
            <w:pPr>
              <w:tabs>
                <w:tab w:val="decimal" w:pos="918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236" w:type="dxa"/>
          </w:tcPr>
          <w:p w14:paraId="05C462DD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</w:tcPr>
          <w:p w14:paraId="5A115EF2" w14:textId="77777777" w:rsidR="005A7AC2" w:rsidRPr="00925995" w:rsidRDefault="005A7AC2" w:rsidP="00750A23">
            <w:pPr>
              <w:tabs>
                <w:tab w:val="decimal" w:pos="77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246" w:type="dxa"/>
          </w:tcPr>
          <w:p w14:paraId="67745FA0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768564AC" w14:textId="77777777" w:rsidR="005A7AC2" w:rsidRPr="00925995" w:rsidRDefault="005A7AC2" w:rsidP="00750A23">
            <w:pPr>
              <w:tabs>
                <w:tab w:val="decimal" w:pos="50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236" w:type="dxa"/>
          </w:tcPr>
          <w:p w14:paraId="76741BBC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5F58E1DF" w14:textId="77777777" w:rsidR="005A7AC2" w:rsidRPr="00925995" w:rsidRDefault="005A7AC2" w:rsidP="00750A23">
            <w:pPr>
              <w:tabs>
                <w:tab w:val="decimal" w:pos="50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5A7AC2" w:rsidRPr="00B10FC8" w14:paraId="081FD6B7" w14:textId="77777777" w:rsidTr="008B64E4">
        <w:tc>
          <w:tcPr>
            <w:tcW w:w="4338" w:type="dxa"/>
            <w:hideMark/>
          </w:tcPr>
          <w:p w14:paraId="36D0EDA3" w14:textId="77777777" w:rsidR="005A7AC2" w:rsidRPr="00925995" w:rsidRDefault="005A7AC2" w:rsidP="00750A23">
            <w:pPr>
              <w:spacing w:line="380" w:lineRule="exact"/>
              <w:ind w:left="252" w:right="-108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>โดยมีอัตราดอกเบี้ยธนาคารกลางแห่งสาธารณรัฐ</w:t>
            </w:r>
          </w:p>
        </w:tc>
        <w:tc>
          <w:tcPr>
            <w:tcW w:w="1135" w:type="dxa"/>
          </w:tcPr>
          <w:p w14:paraId="083969A6" w14:textId="77777777" w:rsidR="005A7AC2" w:rsidRPr="00925995" w:rsidRDefault="005A7AC2" w:rsidP="00750A23">
            <w:pPr>
              <w:tabs>
                <w:tab w:val="decimal" w:pos="918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1D96BA35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</w:tcPr>
          <w:p w14:paraId="3A723FDF" w14:textId="77777777" w:rsidR="005A7AC2" w:rsidRPr="00925995" w:rsidRDefault="005A7AC2" w:rsidP="00750A23">
            <w:pPr>
              <w:tabs>
                <w:tab w:val="decimal" w:pos="77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6" w:type="dxa"/>
          </w:tcPr>
          <w:p w14:paraId="4C0925D4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15FD0B5D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27A99DFE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311EDD62" w14:textId="77777777" w:rsidR="005A7AC2" w:rsidRPr="00925995" w:rsidRDefault="005A7AC2" w:rsidP="00750A23">
            <w:pPr>
              <w:tabs>
                <w:tab w:val="decimal" w:pos="50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</w:tr>
      <w:tr w:rsidR="005A7AC2" w:rsidRPr="00B10FC8" w14:paraId="578CF7DB" w14:textId="77777777" w:rsidTr="008B64E4">
        <w:tc>
          <w:tcPr>
            <w:tcW w:w="4338" w:type="dxa"/>
            <w:hideMark/>
          </w:tcPr>
          <w:p w14:paraId="487CE35A" w14:textId="77777777" w:rsidR="005A7AC2" w:rsidRPr="00925995" w:rsidRDefault="005A7AC2" w:rsidP="00750A23">
            <w:pPr>
              <w:spacing w:line="380" w:lineRule="exact"/>
              <w:ind w:left="252" w:right="-108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>ประชาชนจีนบวกส่วนเพิ่ม</w:t>
            </w:r>
          </w:p>
        </w:tc>
        <w:tc>
          <w:tcPr>
            <w:tcW w:w="1135" w:type="dxa"/>
          </w:tcPr>
          <w:p w14:paraId="7A2AC85C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65,273</w:t>
            </w:r>
          </w:p>
        </w:tc>
        <w:tc>
          <w:tcPr>
            <w:tcW w:w="236" w:type="dxa"/>
          </w:tcPr>
          <w:p w14:paraId="56557B5D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  <w:hideMark/>
          </w:tcPr>
          <w:p w14:paraId="286A8810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78,683</w:t>
            </w:r>
          </w:p>
        </w:tc>
        <w:tc>
          <w:tcPr>
            <w:tcW w:w="246" w:type="dxa"/>
          </w:tcPr>
          <w:p w14:paraId="19F28929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088497FB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36" w:type="dxa"/>
          </w:tcPr>
          <w:p w14:paraId="61C7207E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  <w:hideMark/>
          </w:tcPr>
          <w:p w14:paraId="2F367756" w14:textId="77777777" w:rsidR="005A7AC2" w:rsidRPr="00925995" w:rsidRDefault="005A7AC2" w:rsidP="00750A23">
            <w:pPr>
              <w:tabs>
                <w:tab w:val="decimal" w:pos="50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</w:tr>
      <w:tr w:rsidR="005A7AC2" w:rsidRPr="00B10FC8" w14:paraId="1B566960" w14:textId="77777777" w:rsidTr="008B64E4">
        <w:tc>
          <w:tcPr>
            <w:tcW w:w="4338" w:type="dxa"/>
            <w:hideMark/>
          </w:tcPr>
          <w:p w14:paraId="560D6FB0" w14:textId="5592028A" w:rsidR="005A7AC2" w:rsidRPr="00925995" w:rsidRDefault="005A7AC2" w:rsidP="00750A23">
            <w:pPr>
              <w:spacing w:line="380" w:lineRule="exact"/>
              <w:ind w:left="252" w:right="-108" w:hanging="25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>เงินกู้ยืมที่ไม่มีหลักประกันครบกำหนดชำระคืน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br/>
              <w:t>ในเดือน</w:t>
            </w:r>
            <w:r w:rsidR="008A0B82" w:rsidRPr="00925995">
              <w:rPr>
                <w:rFonts w:asciiTheme="majorBidi" w:hAnsiTheme="majorBidi" w:cstheme="majorBidi"/>
                <w:sz w:val="28"/>
                <w:cs/>
              </w:rPr>
              <w:t xml:space="preserve">มีนาคม </w:t>
            </w:r>
            <w:r w:rsidRPr="00925995">
              <w:rPr>
                <w:rFonts w:asciiTheme="majorBidi" w:hAnsiTheme="majorBidi" w:cstheme="majorBidi"/>
                <w:sz w:val="28"/>
              </w:rPr>
              <w:t>256</w:t>
            </w:r>
            <w:r w:rsidR="00423567" w:rsidRPr="00925995">
              <w:rPr>
                <w:rFonts w:asciiTheme="majorBidi" w:hAnsiTheme="majorBidi" w:cstheme="majorBidi"/>
                <w:sz w:val="28"/>
              </w:rPr>
              <w:t>6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 ทั้งจำนวน โดยมี</w:t>
            </w:r>
          </w:p>
        </w:tc>
        <w:tc>
          <w:tcPr>
            <w:tcW w:w="1135" w:type="dxa"/>
          </w:tcPr>
          <w:p w14:paraId="5C8298B0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236" w:type="dxa"/>
          </w:tcPr>
          <w:p w14:paraId="19288B68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</w:tcPr>
          <w:p w14:paraId="4378C4BC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6" w:type="dxa"/>
          </w:tcPr>
          <w:p w14:paraId="0B2043BB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6FD311D5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0F5FFB5D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703AD04F" w14:textId="77777777" w:rsidR="005A7AC2" w:rsidRPr="00925995" w:rsidRDefault="005A7AC2" w:rsidP="00750A23">
            <w:pPr>
              <w:tabs>
                <w:tab w:val="decimal" w:pos="50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5A7AC2" w:rsidRPr="00B10FC8" w14:paraId="7BECF706" w14:textId="77777777" w:rsidTr="008B64E4">
        <w:tc>
          <w:tcPr>
            <w:tcW w:w="4338" w:type="dxa"/>
            <w:hideMark/>
          </w:tcPr>
          <w:p w14:paraId="5D155952" w14:textId="77777777" w:rsidR="005A7AC2" w:rsidRPr="00925995" w:rsidRDefault="005A7AC2" w:rsidP="00750A23">
            <w:pPr>
              <w:spacing w:line="380" w:lineRule="exact"/>
              <w:ind w:left="252" w:right="-108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อัตราดอกเบี้ย </w:t>
            </w:r>
            <w:r w:rsidRPr="00925995">
              <w:rPr>
                <w:rFonts w:asciiTheme="majorBidi" w:hAnsiTheme="majorBidi" w:cstheme="majorBidi"/>
                <w:sz w:val="28"/>
              </w:rPr>
              <w:t xml:space="preserve">LIBOR 3 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เดือนบวกส่วนเพิ่ม</w:t>
            </w:r>
          </w:p>
        </w:tc>
        <w:tc>
          <w:tcPr>
            <w:tcW w:w="1135" w:type="dxa"/>
          </w:tcPr>
          <w:p w14:paraId="171089A4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1,499,545</w:t>
            </w:r>
          </w:p>
        </w:tc>
        <w:tc>
          <w:tcPr>
            <w:tcW w:w="236" w:type="dxa"/>
          </w:tcPr>
          <w:p w14:paraId="707D0CCD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  <w:hideMark/>
          </w:tcPr>
          <w:p w14:paraId="08610578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1,806,504</w:t>
            </w:r>
          </w:p>
        </w:tc>
        <w:tc>
          <w:tcPr>
            <w:tcW w:w="246" w:type="dxa"/>
          </w:tcPr>
          <w:p w14:paraId="0D1B7CC7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728E89E6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36" w:type="dxa"/>
          </w:tcPr>
          <w:p w14:paraId="614D31D1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  <w:hideMark/>
          </w:tcPr>
          <w:p w14:paraId="697D031A" w14:textId="77777777" w:rsidR="005A7AC2" w:rsidRPr="00925995" w:rsidRDefault="005A7AC2" w:rsidP="00750A23">
            <w:pPr>
              <w:tabs>
                <w:tab w:val="decimal" w:pos="50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</w:tr>
      <w:tr w:rsidR="005A7AC2" w:rsidRPr="00B10FC8" w14:paraId="04C5DE5F" w14:textId="77777777" w:rsidTr="008B64E4">
        <w:tc>
          <w:tcPr>
            <w:tcW w:w="4338" w:type="dxa"/>
            <w:hideMark/>
          </w:tcPr>
          <w:p w14:paraId="4CCDA7AD" w14:textId="77777777" w:rsidR="005A7AC2" w:rsidRPr="00925995" w:rsidRDefault="005A7AC2" w:rsidP="00750A23">
            <w:pPr>
              <w:spacing w:line="380" w:lineRule="exact"/>
              <w:ind w:left="252" w:right="-108" w:hanging="25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>เงินกู้ยืมที่ไม่มีหลักประกันครบกำหนดชำระคืน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br/>
              <w:t xml:space="preserve">ในเดือนมีนาคม </w:t>
            </w:r>
            <w:r w:rsidRPr="00925995">
              <w:rPr>
                <w:rFonts w:asciiTheme="majorBidi" w:hAnsiTheme="majorBidi" w:cstheme="majorBidi"/>
                <w:sz w:val="28"/>
              </w:rPr>
              <w:t>2565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 ทั้งจำนวน โดยมี</w:t>
            </w:r>
          </w:p>
        </w:tc>
        <w:tc>
          <w:tcPr>
            <w:tcW w:w="1135" w:type="dxa"/>
          </w:tcPr>
          <w:p w14:paraId="08A6737D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74A93B81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</w:tcPr>
          <w:p w14:paraId="1B5CAD71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6" w:type="dxa"/>
          </w:tcPr>
          <w:p w14:paraId="4D7678FA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550C001C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486D2496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1E217658" w14:textId="77777777" w:rsidR="005A7AC2" w:rsidRPr="00925995" w:rsidRDefault="005A7AC2" w:rsidP="00750A23">
            <w:pPr>
              <w:tabs>
                <w:tab w:val="decimal" w:pos="50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5A7AC2" w:rsidRPr="00B10FC8" w14:paraId="4659C8EC" w14:textId="77777777" w:rsidTr="008B64E4">
        <w:tc>
          <w:tcPr>
            <w:tcW w:w="4338" w:type="dxa"/>
            <w:hideMark/>
          </w:tcPr>
          <w:p w14:paraId="35F0922B" w14:textId="77777777" w:rsidR="005A7AC2" w:rsidRPr="00925995" w:rsidRDefault="005A7AC2" w:rsidP="00750A23">
            <w:pPr>
              <w:spacing w:line="380" w:lineRule="exact"/>
              <w:ind w:left="252" w:right="-108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อัตราดอกเบี้ย </w:t>
            </w:r>
            <w:r w:rsidRPr="00925995">
              <w:rPr>
                <w:rFonts w:asciiTheme="majorBidi" w:hAnsiTheme="majorBidi" w:cstheme="majorBidi"/>
                <w:sz w:val="28"/>
              </w:rPr>
              <w:t xml:space="preserve">LIBOR 3 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เดือนบวกส่วนเพิ่ม</w:t>
            </w:r>
          </w:p>
        </w:tc>
        <w:tc>
          <w:tcPr>
            <w:tcW w:w="1135" w:type="dxa"/>
            <w:vAlign w:val="bottom"/>
          </w:tcPr>
          <w:p w14:paraId="6924432D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4,498,635</w:t>
            </w:r>
          </w:p>
        </w:tc>
        <w:tc>
          <w:tcPr>
            <w:tcW w:w="236" w:type="dxa"/>
          </w:tcPr>
          <w:p w14:paraId="2F320119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  <w:hideMark/>
          </w:tcPr>
          <w:p w14:paraId="2C60D734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4,516,260</w:t>
            </w:r>
          </w:p>
        </w:tc>
        <w:tc>
          <w:tcPr>
            <w:tcW w:w="246" w:type="dxa"/>
          </w:tcPr>
          <w:p w14:paraId="1A2CA56F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3DD34800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36" w:type="dxa"/>
          </w:tcPr>
          <w:p w14:paraId="6D7DF613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  <w:hideMark/>
          </w:tcPr>
          <w:p w14:paraId="14561B16" w14:textId="77777777" w:rsidR="005A7AC2" w:rsidRPr="00925995" w:rsidRDefault="005A7AC2" w:rsidP="00750A23">
            <w:pPr>
              <w:tabs>
                <w:tab w:val="decimal" w:pos="50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</w:tr>
      <w:tr w:rsidR="005A7AC2" w:rsidRPr="00B10FC8" w14:paraId="69430A3E" w14:textId="77777777" w:rsidTr="008B64E4">
        <w:tc>
          <w:tcPr>
            <w:tcW w:w="4338" w:type="dxa"/>
            <w:hideMark/>
          </w:tcPr>
          <w:p w14:paraId="7D7DECD5" w14:textId="77777777" w:rsidR="005A7AC2" w:rsidRPr="00925995" w:rsidRDefault="005A7AC2" w:rsidP="00750A23">
            <w:pPr>
              <w:spacing w:line="380" w:lineRule="exact"/>
              <w:ind w:left="252" w:right="-108" w:hanging="25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>เงินกู้ยืมที่ไม่มีหลักประกันครบกำหนดชำระคืน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br/>
              <w:t xml:space="preserve">ในเดือนกุมภาพันธ์ </w:t>
            </w:r>
            <w:r w:rsidRPr="00925995">
              <w:rPr>
                <w:rFonts w:asciiTheme="majorBidi" w:hAnsiTheme="majorBidi" w:cstheme="majorBidi"/>
                <w:sz w:val="28"/>
              </w:rPr>
              <w:t>2565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 ทั้งจำนวน โดยมี</w:t>
            </w:r>
          </w:p>
        </w:tc>
        <w:tc>
          <w:tcPr>
            <w:tcW w:w="1135" w:type="dxa"/>
          </w:tcPr>
          <w:p w14:paraId="62F3A52F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3814D504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77" w:type="dxa"/>
          </w:tcPr>
          <w:p w14:paraId="123CC53C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6" w:type="dxa"/>
          </w:tcPr>
          <w:p w14:paraId="40674CEA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8" w:type="dxa"/>
          </w:tcPr>
          <w:p w14:paraId="55FE76BC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1E1E0050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7FFEB3C2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5A7AC2" w:rsidRPr="00B10FC8" w14:paraId="43998AA6" w14:textId="77777777" w:rsidTr="008B64E4">
        <w:tc>
          <w:tcPr>
            <w:tcW w:w="4338" w:type="dxa"/>
            <w:hideMark/>
          </w:tcPr>
          <w:p w14:paraId="4BECD499" w14:textId="77777777" w:rsidR="005A7AC2" w:rsidRPr="00925995" w:rsidRDefault="005A7AC2" w:rsidP="00750A23">
            <w:pPr>
              <w:spacing w:line="380" w:lineRule="exact"/>
              <w:ind w:left="252" w:right="-108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อัตราดอกเบี้ย </w:t>
            </w:r>
            <w:r w:rsidRPr="00925995">
              <w:rPr>
                <w:rFonts w:asciiTheme="majorBidi" w:hAnsiTheme="majorBidi" w:cstheme="majorBidi"/>
                <w:sz w:val="28"/>
              </w:rPr>
              <w:t xml:space="preserve">LIBOR 3 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เดือนบวกส่วนเพิ่ม</w:t>
            </w:r>
          </w:p>
        </w:tc>
        <w:tc>
          <w:tcPr>
            <w:tcW w:w="1135" w:type="dxa"/>
          </w:tcPr>
          <w:p w14:paraId="57A4D6E2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2,999,090</w:t>
            </w:r>
          </w:p>
        </w:tc>
        <w:tc>
          <w:tcPr>
            <w:tcW w:w="236" w:type="dxa"/>
          </w:tcPr>
          <w:p w14:paraId="69D48C1E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77" w:type="dxa"/>
            <w:hideMark/>
          </w:tcPr>
          <w:p w14:paraId="1A1049F2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3,010,840</w:t>
            </w:r>
          </w:p>
        </w:tc>
        <w:tc>
          <w:tcPr>
            <w:tcW w:w="246" w:type="dxa"/>
          </w:tcPr>
          <w:p w14:paraId="7DF183BB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8" w:type="dxa"/>
          </w:tcPr>
          <w:p w14:paraId="35578D54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36" w:type="dxa"/>
          </w:tcPr>
          <w:p w14:paraId="7AD594AC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  <w:hideMark/>
          </w:tcPr>
          <w:p w14:paraId="6EB57D6C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</w:tr>
      <w:tr w:rsidR="005A7AC2" w:rsidRPr="00B10FC8" w14:paraId="4461F4E7" w14:textId="77777777" w:rsidTr="008B64E4">
        <w:tc>
          <w:tcPr>
            <w:tcW w:w="4338" w:type="dxa"/>
            <w:hideMark/>
          </w:tcPr>
          <w:p w14:paraId="7468EA3A" w14:textId="77777777" w:rsidR="005A7AC2" w:rsidRPr="00925995" w:rsidRDefault="005A7AC2" w:rsidP="00750A23">
            <w:pPr>
              <w:spacing w:line="380" w:lineRule="exact"/>
              <w:ind w:left="252" w:right="-108" w:hanging="25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lastRenderedPageBreak/>
              <w:t>เงินกู้ยืมที่ไม่มีหลักประกันครบกำหนดชำระคืน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br/>
              <w:t xml:space="preserve">ในเดือนธันวาคม </w:t>
            </w:r>
            <w:r w:rsidRPr="00925995">
              <w:rPr>
                <w:rFonts w:asciiTheme="majorBidi" w:hAnsiTheme="majorBidi" w:cstheme="majorBidi"/>
                <w:sz w:val="28"/>
              </w:rPr>
              <w:t>2567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 ทั้งจำนวน โดยมี</w:t>
            </w:r>
          </w:p>
        </w:tc>
        <w:tc>
          <w:tcPr>
            <w:tcW w:w="1135" w:type="dxa"/>
          </w:tcPr>
          <w:p w14:paraId="77EEB0CC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1B017A86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77" w:type="dxa"/>
          </w:tcPr>
          <w:p w14:paraId="22C61643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6" w:type="dxa"/>
          </w:tcPr>
          <w:p w14:paraId="2450C8EE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8" w:type="dxa"/>
          </w:tcPr>
          <w:p w14:paraId="4A391BF7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0BF2B3D7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78EA022A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5A7AC2" w:rsidRPr="00B10FC8" w14:paraId="11EED623" w14:textId="77777777" w:rsidTr="008B64E4">
        <w:tc>
          <w:tcPr>
            <w:tcW w:w="4338" w:type="dxa"/>
            <w:hideMark/>
          </w:tcPr>
          <w:p w14:paraId="7CFD0E44" w14:textId="77777777" w:rsidR="005A7AC2" w:rsidRPr="00925995" w:rsidRDefault="005A7AC2" w:rsidP="00750A23">
            <w:pPr>
              <w:spacing w:line="380" w:lineRule="exact"/>
              <w:ind w:left="252" w:right="-108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อัตราดอกเบี้ย </w:t>
            </w:r>
            <w:r w:rsidRPr="00925995">
              <w:rPr>
                <w:rFonts w:asciiTheme="majorBidi" w:hAnsiTheme="majorBidi" w:cstheme="majorBidi"/>
                <w:sz w:val="28"/>
              </w:rPr>
              <w:t xml:space="preserve">LIBOR 3 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เดือนบวกส่วนเพิ่ม</w:t>
            </w:r>
          </w:p>
        </w:tc>
        <w:tc>
          <w:tcPr>
            <w:tcW w:w="1135" w:type="dxa"/>
          </w:tcPr>
          <w:p w14:paraId="13194A6E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4,998,483</w:t>
            </w:r>
          </w:p>
        </w:tc>
        <w:tc>
          <w:tcPr>
            <w:tcW w:w="236" w:type="dxa"/>
          </w:tcPr>
          <w:p w14:paraId="4C491E06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77" w:type="dxa"/>
            <w:hideMark/>
          </w:tcPr>
          <w:p w14:paraId="2C11B1A2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5,780,813</w:t>
            </w:r>
          </w:p>
        </w:tc>
        <w:tc>
          <w:tcPr>
            <w:tcW w:w="246" w:type="dxa"/>
          </w:tcPr>
          <w:p w14:paraId="3DD86B71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8" w:type="dxa"/>
          </w:tcPr>
          <w:p w14:paraId="329EB4DB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36" w:type="dxa"/>
          </w:tcPr>
          <w:p w14:paraId="0D8CF121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  <w:hideMark/>
          </w:tcPr>
          <w:p w14:paraId="730B41F9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</w:tr>
      <w:tr w:rsidR="005A7AC2" w:rsidRPr="00B10FC8" w14:paraId="7FABE7B7" w14:textId="77777777" w:rsidTr="008B64E4">
        <w:tc>
          <w:tcPr>
            <w:tcW w:w="4338" w:type="dxa"/>
            <w:hideMark/>
          </w:tcPr>
          <w:p w14:paraId="1299A6C1" w14:textId="3A4AAF00" w:rsidR="005A7AC2" w:rsidRPr="00925995" w:rsidRDefault="005A7AC2" w:rsidP="00750A23">
            <w:pPr>
              <w:spacing w:line="380" w:lineRule="exact"/>
              <w:ind w:left="252" w:right="-108" w:hanging="25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>เงินกู้ยืมที่ไม่มีหลักประกันครบกำหนดชำระคืน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br/>
              <w:t>ในเดือน</w:t>
            </w:r>
            <w:r w:rsidR="005D5BB8" w:rsidRPr="00925995">
              <w:rPr>
                <w:rFonts w:asciiTheme="majorBidi" w:hAnsiTheme="majorBidi" w:cstheme="majorBidi"/>
                <w:sz w:val="28"/>
                <w:cs/>
              </w:rPr>
              <w:t xml:space="preserve">มีนาคม </w:t>
            </w:r>
            <w:r w:rsidRPr="00925995">
              <w:rPr>
                <w:rFonts w:asciiTheme="majorBidi" w:hAnsiTheme="majorBidi" w:cstheme="majorBidi"/>
                <w:sz w:val="28"/>
              </w:rPr>
              <w:t>2567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 ทั้งจำนวน โดยมี</w:t>
            </w:r>
          </w:p>
        </w:tc>
        <w:tc>
          <w:tcPr>
            <w:tcW w:w="1135" w:type="dxa"/>
          </w:tcPr>
          <w:p w14:paraId="2B9EE9C5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0A7AF220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77" w:type="dxa"/>
          </w:tcPr>
          <w:p w14:paraId="29A77B03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6" w:type="dxa"/>
          </w:tcPr>
          <w:p w14:paraId="1926DD36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8" w:type="dxa"/>
          </w:tcPr>
          <w:p w14:paraId="03012029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5D3B7991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4DB3A41E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5A7AC2" w:rsidRPr="00B10FC8" w14:paraId="5E8D8D9F" w14:textId="77777777" w:rsidTr="008B64E4">
        <w:tc>
          <w:tcPr>
            <w:tcW w:w="4338" w:type="dxa"/>
            <w:hideMark/>
          </w:tcPr>
          <w:p w14:paraId="00E54900" w14:textId="7610C91D" w:rsidR="005A7AC2" w:rsidRPr="00925995" w:rsidRDefault="005A7AC2" w:rsidP="00750A23">
            <w:pPr>
              <w:spacing w:line="380" w:lineRule="exact"/>
              <w:ind w:left="252" w:right="-108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อัตราดอกเบี้ย </w:t>
            </w:r>
            <w:r w:rsidR="00423567" w:rsidRPr="00925995">
              <w:rPr>
                <w:rFonts w:asciiTheme="majorBidi" w:hAnsiTheme="majorBidi" w:cstheme="majorBidi"/>
                <w:sz w:val="28"/>
              </w:rPr>
              <w:t>EUR</w:t>
            </w:r>
            <w:r w:rsidRPr="00925995">
              <w:rPr>
                <w:rFonts w:asciiTheme="majorBidi" w:hAnsiTheme="majorBidi" w:cstheme="majorBidi"/>
                <w:sz w:val="28"/>
              </w:rPr>
              <w:t xml:space="preserve">IBOR 3 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เดือน</w:t>
            </w:r>
          </w:p>
        </w:tc>
        <w:tc>
          <w:tcPr>
            <w:tcW w:w="1135" w:type="dxa"/>
          </w:tcPr>
          <w:p w14:paraId="772E3FAA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6,136,083</w:t>
            </w:r>
          </w:p>
        </w:tc>
        <w:tc>
          <w:tcPr>
            <w:tcW w:w="236" w:type="dxa"/>
          </w:tcPr>
          <w:p w14:paraId="444D6594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77" w:type="dxa"/>
            <w:hideMark/>
          </w:tcPr>
          <w:p w14:paraId="683EB7B4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5,085,378</w:t>
            </w:r>
          </w:p>
        </w:tc>
        <w:tc>
          <w:tcPr>
            <w:tcW w:w="246" w:type="dxa"/>
          </w:tcPr>
          <w:p w14:paraId="491A6588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8" w:type="dxa"/>
          </w:tcPr>
          <w:p w14:paraId="14B5F6E3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36" w:type="dxa"/>
          </w:tcPr>
          <w:p w14:paraId="23CD2C32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  <w:hideMark/>
          </w:tcPr>
          <w:p w14:paraId="112549D1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</w:tr>
      <w:tr w:rsidR="005A7AC2" w:rsidRPr="00B10FC8" w14:paraId="1800696A" w14:textId="77777777" w:rsidTr="008B64E4">
        <w:tc>
          <w:tcPr>
            <w:tcW w:w="4338" w:type="dxa"/>
            <w:hideMark/>
          </w:tcPr>
          <w:p w14:paraId="777EFD87" w14:textId="7D005258" w:rsidR="005A7AC2" w:rsidRPr="00925995" w:rsidRDefault="005A7AC2" w:rsidP="00750A23">
            <w:pPr>
              <w:spacing w:line="380" w:lineRule="exact"/>
              <w:ind w:left="252" w:right="-108" w:hanging="25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>เงินกู้ยืมที่ไม่มีหลักประกันครบกำหนดชำระคืน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br/>
              <w:t>ในเดือน</w:t>
            </w:r>
            <w:r w:rsidR="00423567" w:rsidRPr="00925995">
              <w:rPr>
                <w:rFonts w:asciiTheme="majorBidi" w:hAnsiTheme="majorBidi" w:cstheme="majorBidi"/>
                <w:sz w:val="28"/>
                <w:cs/>
              </w:rPr>
              <w:t xml:space="preserve">พฤษภาคม </w:t>
            </w:r>
            <w:r w:rsidRPr="00925995">
              <w:rPr>
                <w:rFonts w:asciiTheme="majorBidi" w:hAnsiTheme="majorBidi" w:cstheme="majorBidi"/>
                <w:sz w:val="28"/>
              </w:rPr>
              <w:t>2567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 ทั้งจำนวน โดยมี</w:t>
            </w:r>
          </w:p>
        </w:tc>
        <w:tc>
          <w:tcPr>
            <w:tcW w:w="1135" w:type="dxa"/>
          </w:tcPr>
          <w:p w14:paraId="5DD10C0B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37C7E055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77" w:type="dxa"/>
          </w:tcPr>
          <w:p w14:paraId="09F5EAA8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6" w:type="dxa"/>
          </w:tcPr>
          <w:p w14:paraId="3A37F756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8" w:type="dxa"/>
          </w:tcPr>
          <w:p w14:paraId="101882F3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17645C8D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003F5083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5A7AC2" w:rsidRPr="00B10FC8" w14:paraId="349DBE55" w14:textId="77777777" w:rsidTr="008B64E4">
        <w:tc>
          <w:tcPr>
            <w:tcW w:w="4338" w:type="dxa"/>
            <w:hideMark/>
          </w:tcPr>
          <w:p w14:paraId="62D8C759" w14:textId="77777777" w:rsidR="005A7AC2" w:rsidRPr="00925995" w:rsidRDefault="005A7AC2" w:rsidP="00750A23">
            <w:pPr>
              <w:spacing w:line="380" w:lineRule="exact"/>
              <w:ind w:left="252" w:right="-108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อัตราดอกเบี้ย </w:t>
            </w:r>
            <w:r w:rsidRPr="00925995">
              <w:rPr>
                <w:rFonts w:asciiTheme="majorBidi" w:hAnsiTheme="majorBidi" w:cstheme="majorBidi"/>
                <w:sz w:val="28"/>
              </w:rPr>
              <w:t xml:space="preserve">LIBOR 3 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เดือนบวกส่วนเพิ่ม</w:t>
            </w:r>
          </w:p>
        </w:tc>
        <w:tc>
          <w:tcPr>
            <w:tcW w:w="1135" w:type="dxa"/>
            <w:vAlign w:val="bottom"/>
          </w:tcPr>
          <w:p w14:paraId="31648040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2,999,090</w:t>
            </w:r>
          </w:p>
        </w:tc>
        <w:tc>
          <w:tcPr>
            <w:tcW w:w="236" w:type="dxa"/>
          </w:tcPr>
          <w:p w14:paraId="7798D7E9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77" w:type="dxa"/>
            <w:hideMark/>
          </w:tcPr>
          <w:p w14:paraId="3D9FFC7B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3,010,840</w:t>
            </w:r>
          </w:p>
        </w:tc>
        <w:tc>
          <w:tcPr>
            <w:tcW w:w="246" w:type="dxa"/>
          </w:tcPr>
          <w:p w14:paraId="3DA5D7D2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8" w:type="dxa"/>
          </w:tcPr>
          <w:p w14:paraId="1E5564AA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36" w:type="dxa"/>
          </w:tcPr>
          <w:p w14:paraId="4D038B46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  <w:hideMark/>
          </w:tcPr>
          <w:p w14:paraId="1C02DB24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</w:tr>
      <w:tr w:rsidR="005A7AC2" w:rsidRPr="00B10FC8" w14:paraId="57B7BECF" w14:textId="77777777" w:rsidTr="008B64E4">
        <w:tc>
          <w:tcPr>
            <w:tcW w:w="4338" w:type="dxa"/>
          </w:tcPr>
          <w:p w14:paraId="229B9CF2" w14:textId="77777777" w:rsidR="005A7AC2" w:rsidRPr="00925995" w:rsidRDefault="005A7AC2" w:rsidP="00750A23">
            <w:pPr>
              <w:spacing w:line="380" w:lineRule="exact"/>
              <w:ind w:right="-108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>เงินกู้ยืมที่ไม่มีหลักประกันครบกำหนดชำระคืน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br/>
            </w:r>
            <w:r w:rsidRPr="00925995">
              <w:rPr>
                <w:rFonts w:asciiTheme="majorBidi" w:hAnsiTheme="majorBidi" w:cstheme="majorBidi"/>
                <w:sz w:val="28"/>
              </w:rPr>
              <w:t xml:space="preserve">     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ในเดือนธันวาคม </w:t>
            </w:r>
            <w:r w:rsidRPr="00925995">
              <w:rPr>
                <w:rFonts w:asciiTheme="majorBidi" w:hAnsiTheme="majorBidi" w:cstheme="majorBidi"/>
                <w:sz w:val="28"/>
              </w:rPr>
              <w:t>2567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 ทั้งจำนวน โดยมี</w:t>
            </w:r>
          </w:p>
          <w:p w14:paraId="46E0B021" w14:textId="77777777" w:rsidR="005A7AC2" w:rsidRPr="00925995" w:rsidRDefault="005A7AC2" w:rsidP="00750A23">
            <w:pPr>
              <w:spacing w:line="380" w:lineRule="exact"/>
              <w:ind w:right="-108"/>
              <w:rPr>
                <w:rFonts w:asciiTheme="majorBidi" w:hAnsiTheme="majorBidi" w:cstheme="majorBidi"/>
                <w:sz w:val="28"/>
                <w:cs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 xml:space="preserve">     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อัตราดอกเบี้ย</w:t>
            </w:r>
            <w:r w:rsidRPr="00925995">
              <w:rPr>
                <w:rFonts w:asciiTheme="majorBidi" w:hAnsiTheme="majorBidi" w:cstheme="majorBidi"/>
                <w:sz w:val="28"/>
              </w:rPr>
              <w:t xml:space="preserve"> LIBOR 3 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เดือนบวกส่วนเพิ่ม</w:t>
            </w:r>
          </w:p>
        </w:tc>
        <w:tc>
          <w:tcPr>
            <w:tcW w:w="1135" w:type="dxa"/>
          </w:tcPr>
          <w:p w14:paraId="34D1AF04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6B33FBCD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444FCF06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5,998,180</w:t>
            </w:r>
          </w:p>
        </w:tc>
        <w:tc>
          <w:tcPr>
            <w:tcW w:w="236" w:type="dxa"/>
          </w:tcPr>
          <w:p w14:paraId="44C5F438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</w:tcPr>
          <w:p w14:paraId="7936D66A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47CCAB0D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11CAE605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46" w:type="dxa"/>
          </w:tcPr>
          <w:p w14:paraId="2FE70E8E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4E263507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2ACD2669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1B474DF5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36" w:type="dxa"/>
          </w:tcPr>
          <w:p w14:paraId="1986723E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55D97DE1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13BEF3E9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1F9FFCF3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</w:tr>
      <w:tr w:rsidR="005A7AC2" w:rsidRPr="00B10FC8" w14:paraId="2CAD3D06" w14:textId="77777777" w:rsidTr="008B64E4">
        <w:tc>
          <w:tcPr>
            <w:tcW w:w="4338" w:type="dxa"/>
          </w:tcPr>
          <w:p w14:paraId="3F1FDE72" w14:textId="77777777" w:rsidR="005A7AC2" w:rsidRPr="00925995" w:rsidRDefault="005A7AC2" w:rsidP="00750A23">
            <w:pPr>
              <w:spacing w:line="380" w:lineRule="exact"/>
              <w:ind w:right="-108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>เงินกู้ยืมที่ไม่มีหลักประกันครบกำหนดชำระคืน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br/>
            </w:r>
            <w:r w:rsidRPr="00925995">
              <w:rPr>
                <w:rFonts w:asciiTheme="majorBidi" w:hAnsiTheme="majorBidi" w:cstheme="majorBidi"/>
                <w:sz w:val="28"/>
              </w:rPr>
              <w:t xml:space="preserve">     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ในเดือนมีนาคม </w:t>
            </w:r>
            <w:r w:rsidRPr="00925995">
              <w:rPr>
                <w:rFonts w:asciiTheme="majorBidi" w:hAnsiTheme="majorBidi" w:cstheme="majorBidi"/>
                <w:sz w:val="28"/>
              </w:rPr>
              <w:t>2568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 ทั้งจำนวน โดยมี</w:t>
            </w:r>
          </w:p>
          <w:p w14:paraId="44A58DAF" w14:textId="77777777" w:rsidR="005A7AC2" w:rsidRPr="00925995" w:rsidRDefault="005A7AC2" w:rsidP="00750A23">
            <w:pPr>
              <w:spacing w:line="380" w:lineRule="exact"/>
              <w:ind w:right="-108"/>
              <w:rPr>
                <w:rFonts w:asciiTheme="majorBidi" w:hAnsiTheme="majorBidi" w:cstheme="majorBidi"/>
                <w:sz w:val="28"/>
                <w:cs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 xml:space="preserve">     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อัตราดอกเบี้ย</w:t>
            </w:r>
            <w:r w:rsidRPr="00925995">
              <w:rPr>
                <w:rFonts w:asciiTheme="majorBidi" w:hAnsiTheme="majorBidi" w:cstheme="majorBidi"/>
                <w:sz w:val="28"/>
              </w:rPr>
              <w:t xml:space="preserve"> LIBOR 3 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เดือนบวกส่วนเพิ่ม</w:t>
            </w:r>
          </w:p>
        </w:tc>
        <w:tc>
          <w:tcPr>
            <w:tcW w:w="1135" w:type="dxa"/>
          </w:tcPr>
          <w:p w14:paraId="1E395D59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19BEF2F4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4D7B4964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7,647,680</w:t>
            </w:r>
          </w:p>
        </w:tc>
        <w:tc>
          <w:tcPr>
            <w:tcW w:w="236" w:type="dxa"/>
          </w:tcPr>
          <w:p w14:paraId="0DBB5780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</w:tcPr>
          <w:p w14:paraId="671878A1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30D89BFF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00E54182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46" w:type="dxa"/>
          </w:tcPr>
          <w:p w14:paraId="760ED0B8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316A2166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4F90237D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67AE5FA7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36" w:type="dxa"/>
          </w:tcPr>
          <w:p w14:paraId="2798836E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20F6CCCF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371BDD5E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43083385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</w:tr>
      <w:tr w:rsidR="005A7AC2" w:rsidRPr="00B10FC8" w14:paraId="603AC1CE" w14:textId="77777777" w:rsidTr="008B64E4">
        <w:tc>
          <w:tcPr>
            <w:tcW w:w="4338" w:type="dxa"/>
          </w:tcPr>
          <w:p w14:paraId="0D0AE281" w14:textId="77777777" w:rsidR="005A7AC2" w:rsidRPr="00925995" w:rsidRDefault="005A7AC2" w:rsidP="00750A23">
            <w:pPr>
              <w:spacing w:line="380" w:lineRule="exact"/>
              <w:ind w:right="-108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>เงินกู้ยืมที่ไม่มีหลักประกันครบกำหนดชำระคืน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br/>
            </w:r>
            <w:r w:rsidRPr="00925995">
              <w:rPr>
                <w:rFonts w:asciiTheme="majorBidi" w:hAnsiTheme="majorBidi" w:cstheme="majorBidi"/>
                <w:sz w:val="28"/>
              </w:rPr>
              <w:t xml:space="preserve">     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ในเดือนธันวาคม </w:t>
            </w:r>
            <w:r w:rsidRPr="00925995">
              <w:rPr>
                <w:rFonts w:asciiTheme="majorBidi" w:hAnsiTheme="majorBidi" w:cstheme="majorBidi"/>
                <w:sz w:val="28"/>
              </w:rPr>
              <w:t>2571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 ทั้งจำนวน โดยมี</w:t>
            </w:r>
          </w:p>
          <w:p w14:paraId="75A021BD" w14:textId="77777777" w:rsidR="005A7AC2" w:rsidRPr="00925995" w:rsidRDefault="005A7AC2" w:rsidP="00750A23">
            <w:pPr>
              <w:spacing w:line="380" w:lineRule="exact"/>
              <w:ind w:right="-108"/>
              <w:rPr>
                <w:rFonts w:asciiTheme="majorBidi" w:hAnsiTheme="majorBidi" w:cstheme="majorBidi"/>
                <w:sz w:val="28"/>
                <w:cs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 xml:space="preserve">     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อัตราดอกเบี้ย</w:t>
            </w:r>
            <w:r w:rsidRPr="00925995">
              <w:rPr>
                <w:rFonts w:asciiTheme="majorBidi" w:hAnsiTheme="majorBidi" w:cstheme="majorBidi"/>
                <w:sz w:val="28"/>
              </w:rPr>
              <w:t xml:space="preserve"> LIBOR 6 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เดือนบวกส่วนเพิ่ม</w:t>
            </w:r>
          </w:p>
        </w:tc>
        <w:tc>
          <w:tcPr>
            <w:tcW w:w="1135" w:type="dxa"/>
          </w:tcPr>
          <w:p w14:paraId="1B3B3651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499F6F35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047A1D6C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2,999,090</w:t>
            </w:r>
          </w:p>
        </w:tc>
        <w:tc>
          <w:tcPr>
            <w:tcW w:w="236" w:type="dxa"/>
          </w:tcPr>
          <w:p w14:paraId="5BC7718E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</w:tcPr>
          <w:p w14:paraId="0D5C2CB4" w14:textId="77777777" w:rsidR="005A7AC2" w:rsidRPr="00925995" w:rsidRDefault="005A7AC2" w:rsidP="00750A23">
            <w:pPr>
              <w:tabs>
                <w:tab w:val="decimal" w:pos="810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242BC03F" w14:textId="77777777" w:rsidR="005A7AC2" w:rsidRPr="00925995" w:rsidRDefault="005A7AC2" w:rsidP="00750A23">
            <w:pPr>
              <w:tabs>
                <w:tab w:val="decimal" w:pos="810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3D7AF5F9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46" w:type="dxa"/>
          </w:tcPr>
          <w:p w14:paraId="313B1711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42F0B733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27B0F912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4B4FDD56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36" w:type="dxa"/>
          </w:tcPr>
          <w:p w14:paraId="51EB161D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42BC49A0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4C6158F7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4D9ECD67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</w:tr>
      <w:tr w:rsidR="005A7AC2" w:rsidRPr="00B10FC8" w14:paraId="4067F036" w14:textId="77777777" w:rsidTr="008B64E4">
        <w:tc>
          <w:tcPr>
            <w:tcW w:w="4338" w:type="dxa"/>
          </w:tcPr>
          <w:p w14:paraId="4929F06D" w14:textId="77777777" w:rsidR="005A7AC2" w:rsidRPr="00925995" w:rsidRDefault="005A7AC2" w:rsidP="00750A23">
            <w:pPr>
              <w:spacing w:line="380" w:lineRule="exact"/>
              <w:ind w:right="-108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>เงินกู้ยืมที่ไม่มีหลักประกันครบกำหนดชำระคืน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br/>
            </w:r>
            <w:r w:rsidRPr="00925995">
              <w:rPr>
                <w:rFonts w:asciiTheme="majorBidi" w:hAnsiTheme="majorBidi" w:cstheme="majorBidi"/>
                <w:sz w:val="28"/>
              </w:rPr>
              <w:t xml:space="preserve">     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ในเดือนธันวาคม </w:t>
            </w:r>
            <w:r w:rsidRPr="00925995">
              <w:rPr>
                <w:rFonts w:asciiTheme="majorBidi" w:hAnsiTheme="majorBidi" w:cstheme="majorBidi"/>
                <w:sz w:val="28"/>
              </w:rPr>
              <w:t>2571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 ทั้งจำนวน โดยมี</w:t>
            </w:r>
          </w:p>
          <w:p w14:paraId="68F95159" w14:textId="77777777" w:rsidR="005A7AC2" w:rsidRPr="00925995" w:rsidRDefault="005A7AC2" w:rsidP="00750A23">
            <w:pPr>
              <w:spacing w:line="380" w:lineRule="exact"/>
              <w:ind w:right="-108"/>
              <w:rPr>
                <w:rFonts w:asciiTheme="majorBidi" w:hAnsiTheme="majorBidi" w:cstheme="majorBidi"/>
                <w:sz w:val="28"/>
                <w:cs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 xml:space="preserve">     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อัตราดอกเบี้ย</w:t>
            </w:r>
            <w:r w:rsidRPr="00925995">
              <w:rPr>
                <w:rFonts w:asciiTheme="majorBidi" w:hAnsiTheme="majorBidi" w:cstheme="majorBidi"/>
                <w:sz w:val="28"/>
              </w:rPr>
              <w:t xml:space="preserve"> LIBOR 6 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เดือนบวกส่วนเพิ่ม</w:t>
            </w:r>
          </w:p>
        </w:tc>
        <w:tc>
          <w:tcPr>
            <w:tcW w:w="1135" w:type="dxa"/>
          </w:tcPr>
          <w:p w14:paraId="3FB2B5AC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45F0685E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32E0B2AB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1,999,393</w:t>
            </w:r>
          </w:p>
        </w:tc>
        <w:tc>
          <w:tcPr>
            <w:tcW w:w="236" w:type="dxa"/>
          </w:tcPr>
          <w:p w14:paraId="71331FC3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</w:tcPr>
          <w:p w14:paraId="51566D48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7BAB3D4B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735B53CA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46" w:type="dxa"/>
          </w:tcPr>
          <w:p w14:paraId="11AA5BCE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4F90A535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7B1EC502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6678C700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36" w:type="dxa"/>
          </w:tcPr>
          <w:p w14:paraId="42772CC8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70FDD011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54240D18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0617215F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</w:tr>
      <w:tr w:rsidR="005A7AC2" w:rsidRPr="00B10FC8" w14:paraId="6488E1FD" w14:textId="77777777" w:rsidTr="008B64E4">
        <w:tc>
          <w:tcPr>
            <w:tcW w:w="4338" w:type="dxa"/>
          </w:tcPr>
          <w:p w14:paraId="6E771205" w14:textId="77777777" w:rsidR="005A7AC2" w:rsidRPr="00925995" w:rsidRDefault="005A7AC2" w:rsidP="00750A23">
            <w:pPr>
              <w:spacing w:line="380" w:lineRule="exact"/>
              <w:ind w:right="-108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>เงินกู้ยืมที่ไม่มีหลักประกันครบกำหนดชำระคืน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br/>
            </w:r>
            <w:r w:rsidRPr="00925995">
              <w:rPr>
                <w:rFonts w:asciiTheme="majorBidi" w:hAnsiTheme="majorBidi" w:cstheme="majorBidi"/>
                <w:sz w:val="28"/>
              </w:rPr>
              <w:t xml:space="preserve">     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ในเดือนธันวาคม </w:t>
            </w:r>
            <w:r w:rsidRPr="00925995">
              <w:rPr>
                <w:rFonts w:asciiTheme="majorBidi" w:hAnsiTheme="majorBidi" w:cstheme="majorBidi"/>
                <w:sz w:val="28"/>
              </w:rPr>
              <w:t>2571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 ทั้งจำนวน โดยมี</w:t>
            </w:r>
          </w:p>
          <w:p w14:paraId="68FB31D1" w14:textId="77777777" w:rsidR="005A7AC2" w:rsidRPr="00925995" w:rsidRDefault="005A7AC2" w:rsidP="00750A23">
            <w:pPr>
              <w:spacing w:line="380" w:lineRule="exact"/>
              <w:ind w:right="-108"/>
              <w:rPr>
                <w:rFonts w:asciiTheme="majorBidi" w:hAnsiTheme="majorBidi" w:cstheme="majorBidi"/>
                <w:sz w:val="28"/>
                <w:cs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 xml:space="preserve">     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อัตราดอกเบี้ย</w:t>
            </w:r>
            <w:r w:rsidRPr="00925995">
              <w:rPr>
                <w:rFonts w:asciiTheme="majorBidi" w:hAnsiTheme="majorBidi" w:cstheme="majorBidi"/>
                <w:sz w:val="28"/>
              </w:rPr>
              <w:t xml:space="preserve"> LIBOR 6 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เดือนบวกส่วนเพิ่ม</w:t>
            </w:r>
          </w:p>
        </w:tc>
        <w:tc>
          <w:tcPr>
            <w:tcW w:w="1135" w:type="dxa"/>
          </w:tcPr>
          <w:p w14:paraId="07B2FD44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78AAC11D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49BF6434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999,697</w:t>
            </w:r>
          </w:p>
        </w:tc>
        <w:tc>
          <w:tcPr>
            <w:tcW w:w="236" w:type="dxa"/>
          </w:tcPr>
          <w:p w14:paraId="4E7403AB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</w:tcPr>
          <w:p w14:paraId="53BD9CB9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2C324ABD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2069ECDC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46" w:type="dxa"/>
          </w:tcPr>
          <w:p w14:paraId="1AB0703E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7DCEB676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7E3AD90E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32A5E898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36" w:type="dxa"/>
          </w:tcPr>
          <w:p w14:paraId="21D8E876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195AB729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48314D87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2677FF46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</w:tr>
      <w:tr w:rsidR="005A7AC2" w:rsidRPr="00B10FC8" w14:paraId="579DE13D" w14:textId="77777777" w:rsidTr="008B64E4">
        <w:tc>
          <w:tcPr>
            <w:tcW w:w="4338" w:type="dxa"/>
          </w:tcPr>
          <w:p w14:paraId="7252A4A3" w14:textId="238ABB02" w:rsidR="005A7AC2" w:rsidRPr="00925995" w:rsidRDefault="005A7AC2" w:rsidP="00750A23">
            <w:pPr>
              <w:spacing w:line="380" w:lineRule="exact"/>
              <w:ind w:right="-108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>เงินกู้ยืมที่ไม่มีหลักประกันครบกำหนดชำระคืน</w:t>
            </w:r>
            <w:r w:rsidR="009341AA" w:rsidRPr="00925995">
              <w:rPr>
                <w:rFonts w:asciiTheme="majorBidi" w:hAnsiTheme="majorBidi" w:cstheme="majorBidi"/>
                <w:sz w:val="28"/>
                <w:cs/>
              </w:rPr>
              <w:t>ใน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br/>
            </w:r>
            <w:r w:rsidRPr="00925995">
              <w:rPr>
                <w:rFonts w:asciiTheme="majorBidi" w:hAnsiTheme="majorBidi" w:cstheme="majorBidi"/>
                <w:sz w:val="28"/>
              </w:rPr>
              <w:t xml:space="preserve">    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เดือนธันวาคม </w:t>
            </w:r>
            <w:r w:rsidRPr="00925995">
              <w:rPr>
                <w:rFonts w:asciiTheme="majorBidi" w:hAnsiTheme="majorBidi" w:cstheme="majorBidi"/>
                <w:sz w:val="28"/>
              </w:rPr>
              <w:t>2567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 </w:t>
            </w:r>
            <w:r w:rsidR="00066A32" w:rsidRPr="00925995">
              <w:rPr>
                <w:rFonts w:asciiTheme="majorBidi" w:hAnsiTheme="majorBidi" w:cstheme="majorBidi"/>
                <w:sz w:val="28"/>
                <w:cs/>
              </w:rPr>
              <w:t>ผ่อนชำระคืนเป็นรายไตรมาส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 </w:t>
            </w:r>
            <w:r w:rsidR="00066A32" w:rsidRPr="00925995">
              <w:rPr>
                <w:rFonts w:asciiTheme="majorBidi" w:hAnsiTheme="majorBidi" w:cstheme="majorBidi"/>
                <w:sz w:val="28"/>
                <w:cs/>
              </w:rPr>
              <w:t xml:space="preserve">     </w:t>
            </w:r>
          </w:p>
          <w:p w14:paraId="6782F979" w14:textId="1C34F6C6" w:rsidR="005A7AC2" w:rsidRPr="00925995" w:rsidRDefault="005A7AC2" w:rsidP="00750A23">
            <w:pPr>
              <w:spacing w:line="380" w:lineRule="exact"/>
              <w:ind w:right="-108"/>
              <w:rPr>
                <w:rFonts w:asciiTheme="majorBidi" w:hAnsiTheme="majorBidi" w:cstheme="majorBidi"/>
                <w:sz w:val="28"/>
                <w:cs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 xml:space="preserve">    </w:t>
            </w:r>
            <w:r w:rsidR="00066A32" w:rsidRPr="00925995">
              <w:rPr>
                <w:rFonts w:asciiTheme="majorBidi" w:hAnsiTheme="majorBidi" w:cstheme="majorBidi"/>
                <w:sz w:val="28"/>
                <w:cs/>
              </w:rPr>
              <w:t>โดยมี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อัตราดอกเบี้ย</w:t>
            </w:r>
            <w:r w:rsidRPr="00925995">
              <w:rPr>
                <w:rFonts w:asciiTheme="majorBidi" w:hAnsiTheme="majorBidi" w:cstheme="majorBidi"/>
                <w:sz w:val="28"/>
              </w:rPr>
              <w:t xml:space="preserve"> LIBOR 3 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เดือนบวกส่วนเพิ่ม</w:t>
            </w:r>
          </w:p>
        </w:tc>
        <w:tc>
          <w:tcPr>
            <w:tcW w:w="1135" w:type="dxa"/>
          </w:tcPr>
          <w:p w14:paraId="26A98554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506CB058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74B60F16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1,441,781</w:t>
            </w:r>
          </w:p>
        </w:tc>
        <w:tc>
          <w:tcPr>
            <w:tcW w:w="236" w:type="dxa"/>
          </w:tcPr>
          <w:p w14:paraId="076DA725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</w:tcPr>
          <w:p w14:paraId="14B1FC81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0B308DF9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60C34A45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1,809,240</w:t>
            </w:r>
          </w:p>
        </w:tc>
        <w:tc>
          <w:tcPr>
            <w:tcW w:w="246" w:type="dxa"/>
          </w:tcPr>
          <w:p w14:paraId="3F05177A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41627810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79A4E85B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4672F680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36" w:type="dxa"/>
          </w:tcPr>
          <w:p w14:paraId="436767B0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7101A6F2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676E9436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1838D707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</w:tr>
      <w:tr w:rsidR="005A7AC2" w:rsidRPr="00B10FC8" w14:paraId="665044C7" w14:textId="77777777" w:rsidTr="008B64E4">
        <w:tc>
          <w:tcPr>
            <w:tcW w:w="4338" w:type="dxa"/>
            <w:hideMark/>
          </w:tcPr>
          <w:p w14:paraId="5ED6B5C1" w14:textId="77777777" w:rsidR="005A7AC2" w:rsidRPr="00925995" w:rsidRDefault="005A7AC2" w:rsidP="00750A23">
            <w:pPr>
              <w:spacing w:line="380" w:lineRule="exact"/>
              <w:ind w:left="252" w:right="-108" w:hanging="270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pacing w:val="-2"/>
                <w:sz w:val="28"/>
                <w:cs/>
              </w:rPr>
              <w:t>เงินกู้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ยืม</w:t>
            </w:r>
            <w:r w:rsidRPr="00925995">
              <w:rPr>
                <w:rFonts w:asciiTheme="majorBidi" w:hAnsiTheme="majorBidi" w:cstheme="majorBidi"/>
                <w:spacing w:val="-2"/>
                <w:sz w:val="28"/>
                <w:cs/>
              </w:rPr>
              <w:t>ที่มีหลักประกัน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ครบกำหนดชำระคืน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br/>
              <w:t xml:space="preserve">ในเดือนกุมภาพันธ์ </w:t>
            </w:r>
            <w:r w:rsidRPr="00925995">
              <w:rPr>
                <w:rFonts w:asciiTheme="majorBidi" w:hAnsiTheme="majorBidi" w:cstheme="majorBidi"/>
                <w:sz w:val="28"/>
              </w:rPr>
              <w:t xml:space="preserve">2567 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ทั้งจำนวน โดยมี</w:t>
            </w:r>
          </w:p>
        </w:tc>
        <w:tc>
          <w:tcPr>
            <w:tcW w:w="1135" w:type="dxa"/>
          </w:tcPr>
          <w:p w14:paraId="6E0789B9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323B6B87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</w:tcPr>
          <w:p w14:paraId="2C98F47C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6" w:type="dxa"/>
          </w:tcPr>
          <w:p w14:paraId="02E7F5BE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17CB3272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695B10A3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659A2A29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5A7AC2" w:rsidRPr="00B10FC8" w14:paraId="0B2EB226" w14:textId="77777777" w:rsidTr="008B64E4">
        <w:tc>
          <w:tcPr>
            <w:tcW w:w="4338" w:type="dxa"/>
            <w:hideMark/>
          </w:tcPr>
          <w:p w14:paraId="306B76FD" w14:textId="77777777" w:rsidR="005A7AC2" w:rsidRPr="00925995" w:rsidRDefault="005A7AC2" w:rsidP="00750A23">
            <w:pPr>
              <w:spacing w:line="380" w:lineRule="exact"/>
              <w:ind w:left="162" w:right="-108" w:firstLine="90"/>
              <w:rPr>
                <w:rFonts w:asciiTheme="majorBidi" w:hAnsiTheme="majorBidi" w:cstheme="majorBidi"/>
                <w:spacing w:val="-2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อัตราดอกเบี้ย </w:t>
            </w:r>
            <w:r w:rsidRPr="00925995">
              <w:rPr>
                <w:rFonts w:asciiTheme="majorBidi" w:hAnsiTheme="majorBidi" w:cstheme="majorBidi"/>
                <w:sz w:val="28"/>
              </w:rPr>
              <w:t>LIBOR 6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 เดือนบวกส่วนเพิ่ม</w:t>
            </w:r>
          </w:p>
        </w:tc>
        <w:tc>
          <w:tcPr>
            <w:tcW w:w="1135" w:type="dxa"/>
          </w:tcPr>
          <w:p w14:paraId="25C08295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655E4A38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</w:tcPr>
          <w:p w14:paraId="6D523A1B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6" w:type="dxa"/>
          </w:tcPr>
          <w:p w14:paraId="068C1001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464EA2F2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51CDFAAD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661693BD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5A7AC2" w:rsidRPr="00B10FC8" w14:paraId="0C1A089F" w14:textId="77777777" w:rsidTr="008B64E4">
        <w:tc>
          <w:tcPr>
            <w:tcW w:w="4338" w:type="dxa"/>
            <w:hideMark/>
          </w:tcPr>
          <w:p w14:paraId="19751248" w14:textId="77777777" w:rsidR="005A7AC2" w:rsidRPr="00925995" w:rsidRDefault="005A7AC2" w:rsidP="00750A23">
            <w:pPr>
              <w:spacing w:line="380" w:lineRule="exact"/>
              <w:ind w:left="252" w:right="-108"/>
              <w:rPr>
                <w:rFonts w:asciiTheme="majorBidi" w:hAnsiTheme="majorBidi" w:cstheme="majorBidi"/>
                <w:spacing w:val="-2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>ค้ำประกันโดยที่ดิน อาคารและอุปกรณ์</w:t>
            </w:r>
          </w:p>
        </w:tc>
        <w:tc>
          <w:tcPr>
            <w:tcW w:w="1135" w:type="dxa"/>
          </w:tcPr>
          <w:p w14:paraId="3B4B09A8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393,096</w:t>
            </w:r>
          </w:p>
        </w:tc>
        <w:tc>
          <w:tcPr>
            <w:tcW w:w="236" w:type="dxa"/>
          </w:tcPr>
          <w:p w14:paraId="48BE4008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  <w:hideMark/>
          </w:tcPr>
          <w:p w14:paraId="45AB501E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507,432</w:t>
            </w:r>
          </w:p>
        </w:tc>
        <w:tc>
          <w:tcPr>
            <w:tcW w:w="246" w:type="dxa"/>
          </w:tcPr>
          <w:p w14:paraId="582D673D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60DE6EEB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36" w:type="dxa"/>
          </w:tcPr>
          <w:p w14:paraId="50520C74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  <w:hideMark/>
          </w:tcPr>
          <w:p w14:paraId="76B4AB3C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</w:tr>
      <w:tr w:rsidR="005A7AC2" w:rsidRPr="00B10FC8" w14:paraId="15EA222A" w14:textId="77777777" w:rsidTr="008B64E4">
        <w:tc>
          <w:tcPr>
            <w:tcW w:w="4338" w:type="dxa"/>
            <w:hideMark/>
          </w:tcPr>
          <w:p w14:paraId="5DC97DEC" w14:textId="77777777" w:rsidR="005A7AC2" w:rsidRPr="00925995" w:rsidRDefault="005A7AC2" w:rsidP="00750A23">
            <w:pPr>
              <w:spacing w:line="380" w:lineRule="exact"/>
              <w:ind w:right="-108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pacing w:val="-2"/>
                <w:sz w:val="28"/>
                <w:cs/>
              </w:rPr>
              <w:lastRenderedPageBreak/>
              <w:t>เงินกู้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ยืม</w:t>
            </w:r>
            <w:r w:rsidRPr="00925995">
              <w:rPr>
                <w:rFonts w:asciiTheme="majorBidi" w:hAnsiTheme="majorBidi" w:cstheme="majorBidi"/>
                <w:spacing w:val="-2"/>
                <w:sz w:val="28"/>
                <w:cs/>
              </w:rPr>
              <w:t>ที่มีหลักประกัน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ครบกำหนดชำระคืน</w:t>
            </w:r>
          </w:p>
        </w:tc>
        <w:tc>
          <w:tcPr>
            <w:tcW w:w="1135" w:type="dxa"/>
          </w:tcPr>
          <w:p w14:paraId="15F0AF7D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4D88FF56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</w:tcPr>
          <w:p w14:paraId="1BB87789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6" w:type="dxa"/>
          </w:tcPr>
          <w:p w14:paraId="0ECE8ED3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2549F624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2174937A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104A8557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5A7AC2" w:rsidRPr="00B10FC8" w14:paraId="3B84BC57" w14:textId="77777777" w:rsidTr="008B64E4">
        <w:tc>
          <w:tcPr>
            <w:tcW w:w="4338" w:type="dxa"/>
            <w:hideMark/>
          </w:tcPr>
          <w:p w14:paraId="522D6AA4" w14:textId="77777777" w:rsidR="005A7AC2" w:rsidRPr="00925995" w:rsidRDefault="005A7AC2" w:rsidP="00750A23">
            <w:pPr>
              <w:spacing w:line="380" w:lineRule="exact"/>
              <w:ind w:left="252" w:right="-108"/>
              <w:rPr>
                <w:rFonts w:asciiTheme="majorBidi" w:hAnsiTheme="majorBidi" w:cstheme="majorBidi"/>
                <w:spacing w:val="-2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ในเดือนตุลาคม </w:t>
            </w:r>
            <w:r w:rsidRPr="00925995">
              <w:rPr>
                <w:rFonts w:asciiTheme="majorBidi" w:hAnsiTheme="majorBidi" w:cstheme="majorBidi"/>
                <w:sz w:val="28"/>
              </w:rPr>
              <w:t xml:space="preserve">2568 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ทั้งจำนวน โดยมี</w:t>
            </w:r>
          </w:p>
        </w:tc>
        <w:tc>
          <w:tcPr>
            <w:tcW w:w="1135" w:type="dxa"/>
          </w:tcPr>
          <w:p w14:paraId="3360F710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29F2E05A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</w:tcPr>
          <w:p w14:paraId="6595B7BB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6" w:type="dxa"/>
          </w:tcPr>
          <w:p w14:paraId="3BB6755F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61C1A1B0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5C64D785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23ACE974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5A7AC2" w:rsidRPr="00B10FC8" w14:paraId="6EC4A2C2" w14:textId="77777777" w:rsidTr="008B64E4">
        <w:tc>
          <w:tcPr>
            <w:tcW w:w="4338" w:type="dxa"/>
            <w:hideMark/>
          </w:tcPr>
          <w:p w14:paraId="6E3A2E18" w14:textId="77777777" w:rsidR="005A7AC2" w:rsidRPr="00925995" w:rsidRDefault="005A7AC2" w:rsidP="00750A23">
            <w:pPr>
              <w:spacing w:line="380" w:lineRule="exact"/>
              <w:ind w:left="252" w:right="-108"/>
              <w:rPr>
                <w:rFonts w:asciiTheme="majorBidi" w:hAnsiTheme="majorBidi" w:cstheme="majorBidi"/>
                <w:spacing w:val="-2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อัตราดอกเบี้ย </w:t>
            </w:r>
            <w:r w:rsidRPr="00925995">
              <w:rPr>
                <w:rFonts w:asciiTheme="majorBidi" w:hAnsiTheme="majorBidi" w:cstheme="majorBidi"/>
                <w:sz w:val="28"/>
              </w:rPr>
              <w:t>LIBOR 6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 เดือนบวกส่วนเพิ่ม</w:t>
            </w:r>
            <w:r w:rsidRPr="00925995">
              <w:rPr>
                <w:rFonts w:asciiTheme="majorBidi" w:hAnsiTheme="majorBidi" w:cstheme="majorBidi"/>
                <w:spacing w:val="-2"/>
                <w:sz w:val="28"/>
                <w:cs/>
              </w:rPr>
              <w:t xml:space="preserve"> </w:t>
            </w:r>
          </w:p>
        </w:tc>
        <w:tc>
          <w:tcPr>
            <w:tcW w:w="1135" w:type="dxa"/>
          </w:tcPr>
          <w:p w14:paraId="49073C6A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35A5855A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</w:tcPr>
          <w:p w14:paraId="29F9952E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6" w:type="dxa"/>
          </w:tcPr>
          <w:p w14:paraId="66DCC420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3E5CE53A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0CD2C79A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0D401725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5A7AC2" w:rsidRPr="00B10FC8" w14:paraId="5F5DD5FB" w14:textId="77777777" w:rsidTr="008B64E4">
        <w:tc>
          <w:tcPr>
            <w:tcW w:w="4338" w:type="dxa"/>
            <w:hideMark/>
          </w:tcPr>
          <w:p w14:paraId="08A4CEC9" w14:textId="77777777" w:rsidR="005A7AC2" w:rsidRPr="00925995" w:rsidRDefault="005A7AC2" w:rsidP="00750A23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pacing w:val="-2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>ค้ำประกันโดยที่ดิน อาคารและอุปกรณ์</w:t>
            </w:r>
          </w:p>
        </w:tc>
        <w:tc>
          <w:tcPr>
            <w:tcW w:w="1135" w:type="dxa"/>
          </w:tcPr>
          <w:p w14:paraId="359DB47C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414,932</w:t>
            </w:r>
          </w:p>
        </w:tc>
        <w:tc>
          <w:tcPr>
            <w:tcW w:w="236" w:type="dxa"/>
          </w:tcPr>
          <w:p w14:paraId="7E21CD1D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  <w:hideMark/>
          </w:tcPr>
          <w:p w14:paraId="71C6CA18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499,863</w:t>
            </w:r>
          </w:p>
        </w:tc>
        <w:tc>
          <w:tcPr>
            <w:tcW w:w="246" w:type="dxa"/>
          </w:tcPr>
          <w:p w14:paraId="7243DE98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30BF725E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36" w:type="dxa"/>
          </w:tcPr>
          <w:p w14:paraId="3B935172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  <w:hideMark/>
          </w:tcPr>
          <w:p w14:paraId="1DA85F54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</w:tr>
      <w:tr w:rsidR="005A7AC2" w:rsidRPr="00B10FC8" w14:paraId="5B1415D2" w14:textId="77777777" w:rsidTr="008B64E4">
        <w:tc>
          <w:tcPr>
            <w:tcW w:w="4338" w:type="dxa"/>
            <w:hideMark/>
          </w:tcPr>
          <w:p w14:paraId="2DE6EE6D" w14:textId="77777777" w:rsidR="005A7AC2" w:rsidRPr="00925995" w:rsidRDefault="005A7AC2" w:rsidP="00750A23">
            <w:pPr>
              <w:spacing w:line="380" w:lineRule="exact"/>
              <w:ind w:right="-108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pacing w:val="-2"/>
                <w:sz w:val="28"/>
                <w:cs/>
              </w:rPr>
              <w:t>เงินกู้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ยืม</w:t>
            </w:r>
            <w:r w:rsidRPr="00925995">
              <w:rPr>
                <w:rFonts w:asciiTheme="majorBidi" w:hAnsiTheme="majorBidi" w:cstheme="majorBidi"/>
                <w:spacing w:val="-2"/>
                <w:sz w:val="28"/>
                <w:cs/>
              </w:rPr>
              <w:t>ที่มีหลักประกัน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ครบกำหนดชำระคืน</w:t>
            </w:r>
          </w:p>
        </w:tc>
        <w:tc>
          <w:tcPr>
            <w:tcW w:w="1135" w:type="dxa"/>
          </w:tcPr>
          <w:p w14:paraId="0F55A930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644844E4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</w:tcPr>
          <w:p w14:paraId="4387D058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6" w:type="dxa"/>
          </w:tcPr>
          <w:p w14:paraId="4C50A0ED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4C3A7F96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7B3D6F03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7ED8B7E7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5A7AC2" w:rsidRPr="00B10FC8" w14:paraId="3390957A" w14:textId="77777777" w:rsidTr="008B64E4">
        <w:tc>
          <w:tcPr>
            <w:tcW w:w="4338" w:type="dxa"/>
            <w:hideMark/>
          </w:tcPr>
          <w:p w14:paraId="2C9611B3" w14:textId="77777777" w:rsidR="005A7AC2" w:rsidRPr="00925995" w:rsidRDefault="005A7AC2" w:rsidP="00750A23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pacing w:val="-2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ในเดือนมิถุนายน </w:t>
            </w:r>
            <w:r w:rsidRPr="00925995">
              <w:rPr>
                <w:rFonts w:asciiTheme="majorBidi" w:hAnsiTheme="majorBidi" w:cstheme="majorBidi"/>
                <w:sz w:val="28"/>
              </w:rPr>
              <w:t xml:space="preserve">2569 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ทั้งจำนวน โดยมี</w:t>
            </w:r>
          </w:p>
        </w:tc>
        <w:tc>
          <w:tcPr>
            <w:tcW w:w="1135" w:type="dxa"/>
          </w:tcPr>
          <w:p w14:paraId="1431D5E6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56E7922C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</w:tcPr>
          <w:p w14:paraId="0CDF95FA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6" w:type="dxa"/>
          </w:tcPr>
          <w:p w14:paraId="78895230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4722E862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2139D5A4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42C5A67B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5A7AC2" w:rsidRPr="00B10FC8" w14:paraId="08C192A3" w14:textId="77777777" w:rsidTr="008B64E4">
        <w:tc>
          <w:tcPr>
            <w:tcW w:w="4338" w:type="dxa"/>
            <w:hideMark/>
          </w:tcPr>
          <w:p w14:paraId="4CC32629" w14:textId="77777777" w:rsidR="005A7AC2" w:rsidRPr="00925995" w:rsidRDefault="005A7AC2" w:rsidP="00750A23">
            <w:pPr>
              <w:spacing w:line="380" w:lineRule="exact"/>
              <w:ind w:left="252" w:right="-108"/>
              <w:rPr>
                <w:rFonts w:asciiTheme="majorBidi" w:hAnsiTheme="majorBidi" w:cstheme="majorBidi"/>
                <w:spacing w:val="-2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อัตราดอกเบี้ย </w:t>
            </w:r>
            <w:r w:rsidRPr="00925995">
              <w:rPr>
                <w:rFonts w:asciiTheme="majorBidi" w:hAnsiTheme="majorBidi" w:cstheme="majorBidi"/>
                <w:sz w:val="28"/>
              </w:rPr>
              <w:t>LIBOR 6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 เดือนบวกส่วนเพิ่ม</w:t>
            </w:r>
            <w:r w:rsidRPr="00925995">
              <w:rPr>
                <w:rFonts w:asciiTheme="majorBidi" w:hAnsiTheme="majorBidi" w:cstheme="majorBidi"/>
                <w:spacing w:val="-2"/>
                <w:sz w:val="28"/>
                <w:cs/>
              </w:rPr>
              <w:t xml:space="preserve"> </w:t>
            </w:r>
          </w:p>
        </w:tc>
        <w:tc>
          <w:tcPr>
            <w:tcW w:w="1135" w:type="dxa"/>
          </w:tcPr>
          <w:p w14:paraId="759BDF9D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77DE7960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</w:tcPr>
          <w:p w14:paraId="2CE35515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6" w:type="dxa"/>
          </w:tcPr>
          <w:p w14:paraId="2843CE30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4C49CCD2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464375C5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2509EC79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5A7AC2" w:rsidRPr="00B10FC8" w14:paraId="1F42413B" w14:textId="77777777" w:rsidTr="008B64E4">
        <w:tc>
          <w:tcPr>
            <w:tcW w:w="4338" w:type="dxa"/>
            <w:hideMark/>
          </w:tcPr>
          <w:p w14:paraId="05231EEE" w14:textId="77777777" w:rsidR="005A7AC2" w:rsidRPr="00925995" w:rsidRDefault="005A7AC2" w:rsidP="00750A23">
            <w:pPr>
              <w:spacing w:line="380" w:lineRule="exact"/>
              <w:ind w:left="252" w:right="-108"/>
              <w:rPr>
                <w:rFonts w:asciiTheme="majorBidi" w:hAnsiTheme="majorBidi" w:cstheme="majorBidi"/>
                <w:spacing w:val="-2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>ค้ำประกันโดยที่ดิน อาคารและอุปกรณ์</w:t>
            </w:r>
          </w:p>
        </w:tc>
        <w:tc>
          <w:tcPr>
            <w:tcW w:w="1135" w:type="dxa"/>
            <w:vAlign w:val="bottom"/>
          </w:tcPr>
          <w:p w14:paraId="2F664E47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434,847</w:t>
            </w:r>
          </w:p>
        </w:tc>
        <w:tc>
          <w:tcPr>
            <w:tcW w:w="236" w:type="dxa"/>
          </w:tcPr>
          <w:p w14:paraId="02D5CE04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  <w:hideMark/>
          </w:tcPr>
          <w:p w14:paraId="5F4D2939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515,844</w:t>
            </w:r>
          </w:p>
        </w:tc>
        <w:tc>
          <w:tcPr>
            <w:tcW w:w="246" w:type="dxa"/>
          </w:tcPr>
          <w:p w14:paraId="2E334B46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00DB8590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36" w:type="dxa"/>
          </w:tcPr>
          <w:p w14:paraId="009FA395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  <w:hideMark/>
          </w:tcPr>
          <w:p w14:paraId="07533C70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</w:tr>
      <w:tr w:rsidR="005A7AC2" w:rsidRPr="00B10FC8" w14:paraId="1CF93263" w14:textId="77777777" w:rsidTr="008B64E4">
        <w:tc>
          <w:tcPr>
            <w:tcW w:w="4338" w:type="dxa"/>
            <w:hideMark/>
          </w:tcPr>
          <w:p w14:paraId="4BCD49E6" w14:textId="77777777" w:rsidR="005A7AC2" w:rsidRPr="00925995" w:rsidRDefault="005A7AC2" w:rsidP="00750A23">
            <w:pPr>
              <w:spacing w:line="380" w:lineRule="exact"/>
              <w:ind w:right="-108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pacing w:val="-2"/>
                <w:sz w:val="28"/>
                <w:cs/>
              </w:rPr>
              <w:t>เงินกู้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ยืม</w:t>
            </w:r>
            <w:r w:rsidRPr="00925995">
              <w:rPr>
                <w:rFonts w:asciiTheme="majorBidi" w:hAnsiTheme="majorBidi" w:cstheme="majorBidi"/>
                <w:spacing w:val="-2"/>
                <w:sz w:val="28"/>
                <w:cs/>
              </w:rPr>
              <w:t>ที่มีหลักประกัน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ครบกำหนดชำระคืน</w:t>
            </w:r>
          </w:p>
        </w:tc>
        <w:tc>
          <w:tcPr>
            <w:tcW w:w="1135" w:type="dxa"/>
          </w:tcPr>
          <w:p w14:paraId="1D98D8A5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0BBBEE7D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</w:tcPr>
          <w:p w14:paraId="43B8DBE5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6" w:type="dxa"/>
          </w:tcPr>
          <w:p w14:paraId="25D8B9A8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0657373B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5AEE73B3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08D98CBF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5A7AC2" w:rsidRPr="00B10FC8" w14:paraId="3B36F8EE" w14:textId="77777777" w:rsidTr="008B64E4">
        <w:tc>
          <w:tcPr>
            <w:tcW w:w="4338" w:type="dxa"/>
            <w:hideMark/>
          </w:tcPr>
          <w:p w14:paraId="1F0EBFE2" w14:textId="230E2C19" w:rsidR="005A7AC2" w:rsidRPr="00925995" w:rsidRDefault="005A7AC2" w:rsidP="00750A23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pacing w:val="-2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ในเดือนมิถุนายน </w:t>
            </w:r>
            <w:r w:rsidRPr="00925995">
              <w:rPr>
                <w:rFonts w:asciiTheme="majorBidi" w:hAnsiTheme="majorBidi" w:cstheme="majorBidi"/>
                <w:sz w:val="28"/>
              </w:rPr>
              <w:t xml:space="preserve">2569 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ทั้งจำนวน โดยมี</w:t>
            </w:r>
          </w:p>
        </w:tc>
        <w:tc>
          <w:tcPr>
            <w:tcW w:w="1135" w:type="dxa"/>
          </w:tcPr>
          <w:p w14:paraId="13E3F242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2AD18773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</w:tcPr>
          <w:p w14:paraId="43460677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6" w:type="dxa"/>
          </w:tcPr>
          <w:p w14:paraId="7072EC34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03DC7317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3B37F7EC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6D2EE5E8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5A7AC2" w:rsidRPr="00B10FC8" w14:paraId="08E575E5" w14:textId="77777777" w:rsidTr="008B64E4">
        <w:tc>
          <w:tcPr>
            <w:tcW w:w="4338" w:type="dxa"/>
            <w:hideMark/>
          </w:tcPr>
          <w:p w14:paraId="46F8A1D8" w14:textId="19EAE5E3" w:rsidR="005A7AC2" w:rsidRPr="00925995" w:rsidRDefault="005A7AC2" w:rsidP="00750A23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pacing w:val="-2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อัตราดอกเบี้ย </w:t>
            </w:r>
            <w:r w:rsidRPr="00925995">
              <w:rPr>
                <w:rFonts w:asciiTheme="majorBidi" w:hAnsiTheme="majorBidi" w:cstheme="majorBidi"/>
                <w:sz w:val="28"/>
              </w:rPr>
              <w:t>LIBOR 6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 เดือนบวกส่วนเพิ่ม</w:t>
            </w:r>
            <w:r w:rsidRPr="00925995">
              <w:rPr>
                <w:rFonts w:asciiTheme="majorBidi" w:hAnsiTheme="majorBidi" w:cstheme="majorBidi"/>
                <w:spacing w:val="-2"/>
                <w:sz w:val="28"/>
                <w:cs/>
              </w:rPr>
              <w:t xml:space="preserve"> </w:t>
            </w:r>
          </w:p>
        </w:tc>
        <w:tc>
          <w:tcPr>
            <w:tcW w:w="1135" w:type="dxa"/>
          </w:tcPr>
          <w:p w14:paraId="4B65BE13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1939BA3E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</w:tcPr>
          <w:p w14:paraId="56AAA01C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6" w:type="dxa"/>
          </w:tcPr>
          <w:p w14:paraId="6ACD25DD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5B328B5D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3D196732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1298BF09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5A7AC2" w:rsidRPr="00B10FC8" w14:paraId="605BCBEB" w14:textId="77777777" w:rsidTr="008B64E4">
        <w:tc>
          <w:tcPr>
            <w:tcW w:w="4338" w:type="dxa"/>
            <w:hideMark/>
          </w:tcPr>
          <w:p w14:paraId="65E87974" w14:textId="77777777" w:rsidR="005A7AC2" w:rsidRPr="00925995" w:rsidRDefault="005A7AC2" w:rsidP="00750A23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pacing w:val="-2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>ค้ำประกันโดยที่ดิน อาคารและอุปกรณ์</w:t>
            </w:r>
          </w:p>
        </w:tc>
        <w:tc>
          <w:tcPr>
            <w:tcW w:w="1135" w:type="dxa"/>
          </w:tcPr>
          <w:p w14:paraId="228837E0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360,445</w:t>
            </w:r>
          </w:p>
        </w:tc>
        <w:tc>
          <w:tcPr>
            <w:tcW w:w="236" w:type="dxa"/>
          </w:tcPr>
          <w:p w14:paraId="5ED452F5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  <w:hideMark/>
          </w:tcPr>
          <w:p w14:paraId="127F5EE4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422,156</w:t>
            </w:r>
          </w:p>
        </w:tc>
        <w:tc>
          <w:tcPr>
            <w:tcW w:w="246" w:type="dxa"/>
          </w:tcPr>
          <w:p w14:paraId="3B681B28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23E6AE91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36" w:type="dxa"/>
          </w:tcPr>
          <w:p w14:paraId="63C3ACC4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  <w:hideMark/>
          </w:tcPr>
          <w:p w14:paraId="64C7CEF7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</w:tr>
      <w:tr w:rsidR="005A7AC2" w:rsidRPr="00B10FC8" w14:paraId="76E3FD1F" w14:textId="77777777" w:rsidTr="008B64E4">
        <w:tc>
          <w:tcPr>
            <w:tcW w:w="4338" w:type="dxa"/>
            <w:hideMark/>
          </w:tcPr>
          <w:p w14:paraId="3CAAEFAE" w14:textId="34B3A325" w:rsidR="005A7AC2" w:rsidRPr="00925995" w:rsidRDefault="005A7AC2" w:rsidP="00750A23">
            <w:pPr>
              <w:spacing w:line="380" w:lineRule="exact"/>
              <w:ind w:right="-108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pacing w:val="-2"/>
                <w:sz w:val="28"/>
                <w:cs/>
              </w:rPr>
              <w:t>เงินกู้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ยืม</w:t>
            </w:r>
            <w:r w:rsidRPr="00925995">
              <w:rPr>
                <w:rFonts w:asciiTheme="majorBidi" w:hAnsiTheme="majorBidi" w:cstheme="majorBidi"/>
                <w:spacing w:val="-2"/>
                <w:sz w:val="28"/>
                <w:cs/>
              </w:rPr>
              <w:t>ที่มีหลักประกัน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ครบกำหนดชำระคืน</w:t>
            </w:r>
            <w:r w:rsidR="009341AA" w:rsidRPr="00925995">
              <w:rPr>
                <w:rFonts w:asciiTheme="majorBidi" w:hAnsiTheme="majorBidi" w:cstheme="majorBidi"/>
                <w:sz w:val="28"/>
                <w:cs/>
              </w:rPr>
              <w:t>ใน</w:t>
            </w:r>
          </w:p>
        </w:tc>
        <w:tc>
          <w:tcPr>
            <w:tcW w:w="1135" w:type="dxa"/>
          </w:tcPr>
          <w:p w14:paraId="04B9C2FA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65799F59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</w:tcPr>
          <w:p w14:paraId="05E311D2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6" w:type="dxa"/>
          </w:tcPr>
          <w:p w14:paraId="732F5BC2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7AE023B3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03C67E8B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70F15F5A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5A7AC2" w:rsidRPr="00B10FC8" w14:paraId="2134A8DF" w14:textId="77777777" w:rsidTr="008B64E4">
        <w:tc>
          <w:tcPr>
            <w:tcW w:w="4338" w:type="dxa"/>
            <w:hideMark/>
          </w:tcPr>
          <w:p w14:paraId="2372912A" w14:textId="33B7FDB2" w:rsidR="005A7AC2" w:rsidRPr="00925995" w:rsidRDefault="005A7AC2" w:rsidP="00750A23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pacing w:val="-2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เดือนมิถุนายน </w:t>
            </w:r>
            <w:r w:rsidRPr="00925995">
              <w:rPr>
                <w:rFonts w:asciiTheme="majorBidi" w:hAnsiTheme="majorBidi" w:cstheme="majorBidi"/>
                <w:sz w:val="28"/>
              </w:rPr>
              <w:t xml:space="preserve">2566 </w:t>
            </w:r>
            <w:r w:rsidR="0090369E" w:rsidRPr="00925995">
              <w:rPr>
                <w:rFonts w:asciiTheme="majorBidi" w:hAnsiTheme="majorBidi" w:cstheme="majorBidi"/>
                <w:sz w:val="28"/>
                <w:cs/>
              </w:rPr>
              <w:t xml:space="preserve">ผ่อนชำระคืนทุกครึ่งปี </w:t>
            </w:r>
          </w:p>
        </w:tc>
        <w:tc>
          <w:tcPr>
            <w:tcW w:w="1135" w:type="dxa"/>
          </w:tcPr>
          <w:p w14:paraId="7D37B851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5DA7073E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</w:tcPr>
          <w:p w14:paraId="6BCDAD43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6" w:type="dxa"/>
          </w:tcPr>
          <w:p w14:paraId="4C7CD814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6C7A511A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2B864A7B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59E42A39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5A7AC2" w:rsidRPr="00B10FC8" w14:paraId="3FA4D9FA" w14:textId="77777777" w:rsidTr="008B64E4">
        <w:tc>
          <w:tcPr>
            <w:tcW w:w="4338" w:type="dxa"/>
            <w:hideMark/>
          </w:tcPr>
          <w:p w14:paraId="7C3F3685" w14:textId="210B87D4" w:rsidR="005A7AC2" w:rsidRPr="00925995" w:rsidRDefault="009341AA" w:rsidP="00750A23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>โดยมี</w:t>
            </w:r>
            <w:r w:rsidR="005A7AC2" w:rsidRPr="00925995">
              <w:rPr>
                <w:rFonts w:asciiTheme="majorBidi" w:hAnsiTheme="majorBidi" w:cstheme="majorBidi"/>
                <w:sz w:val="28"/>
                <w:cs/>
              </w:rPr>
              <w:t xml:space="preserve">อัตราดอกเบี้ย </w:t>
            </w:r>
            <w:r w:rsidR="005A7AC2" w:rsidRPr="00925995">
              <w:rPr>
                <w:rFonts w:asciiTheme="majorBidi" w:hAnsiTheme="majorBidi" w:cstheme="majorBidi"/>
                <w:sz w:val="28"/>
              </w:rPr>
              <w:t>LIBOR 3</w:t>
            </w:r>
            <w:r w:rsidR="005A7AC2" w:rsidRPr="00925995">
              <w:rPr>
                <w:rFonts w:asciiTheme="majorBidi" w:hAnsiTheme="majorBidi" w:cstheme="majorBidi"/>
                <w:sz w:val="28"/>
                <w:cs/>
              </w:rPr>
              <w:t xml:space="preserve"> เดือนบวกส่วนเพิ่ม</w:t>
            </w:r>
            <w:r w:rsidR="005A7AC2" w:rsidRPr="00925995">
              <w:rPr>
                <w:rFonts w:asciiTheme="majorBidi" w:hAnsiTheme="majorBidi" w:cstheme="majorBidi"/>
                <w:spacing w:val="-2"/>
                <w:sz w:val="28"/>
                <w:cs/>
              </w:rPr>
              <w:t xml:space="preserve"> </w:t>
            </w:r>
          </w:p>
        </w:tc>
        <w:tc>
          <w:tcPr>
            <w:tcW w:w="1135" w:type="dxa"/>
          </w:tcPr>
          <w:p w14:paraId="201B7F69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59F3929E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</w:tcPr>
          <w:p w14:paraId="704CAF6E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6" w:type="dxa"/>
          </w:tcPr>
          <w:p w14:paraId="48F30EB7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2F8850C8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1B8FDB61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78DFE017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5A7AC2" w:rsidRPr="00B10FC8" w14:paraId="7F093B5C" w14:textId="77777777" w:rsidTr="008B64E4">
        <w:tc>
          <w:tcPr>
            <w:tcW w:w="4338" w:type="dxa"/>
            <w:hideMark/>
          </w:tcPr>
          <w:p w14:paraId="324B1CF8" w14:textId="77777777" w:rsidR="005A7AC2" w:rsidRPr="00925995" w:rsidRDefault="005A7AC2" w:rsidP="00750A23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>ค้ำประกันโดยที่ดิน</w:t>
            </w:r>
          </w:p>
        </w:tc>
        <w:tc>
          <w:tcPr>
            <w:tcW w:w="1135" w:type="dxa"/>
          </w:tcPr>
          <w:p w14:paraId="06A32512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289,107</w:t>
            </w:r>
          </w:p>
        </w:tc>
        <w:tc>
          <w:tcPr>
            <w:tcW w:w="236" w:type="dxa"/>
          </w:tcPr>
          <w:p w14:paraId="3BD1E840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77" w:type="dxa"/>
            <w:hideMark/>
          </w:tcPr>
          <w:p w14:paraId="7EC7A860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331,694</w:t>
            </w:r>
          </w:p>
        </w:tc>
        <w:tc>
          <w:tcPr>
            <w:tcW w:w="246" w:type="dxa"/>
          </w:tcPr>
          <w:p w14:paraId="4C9375DE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501D9D64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36" w:type="dxa"/>
          </w:tcPr>
          <w:p w14:paraId="1B2BD3B5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  <w:hideMark/>
          </w:tcPr>
          <w:p w14:paraId="7B657A14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</w:tr>
      <w:tr w:rsidR="005A7AC2" w:rsidRPr="00B10FC8" w14:paraId="7BDBAF3A" w14:textId="77777777" w:rsidTr="008B64E4">
        <w:tc>
          <w:tcPr>
            <w:tcW w:w="4338" w:type="dxa"/>
            <w:hideMark/>
          </w:tcPr>
          <w:p w14:paraId="2037406B" w14:textId="128D3DA9" w:rsidR="005A7AC2" w:rsidRPr="00925995" w:rsidRDefault="005A7AC2" w:rsidP="00750A23">
            <w:pPr>
              <w:spacing w:line="380" w:lineRule="exact"/>
              <w:ind w:right="-108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pacing w:val="-2"/>
                <w:sz w:val="28"/>
                <w:cs/>
              </w:rPr>
              <w:t>เงินกู้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ยืม</w:t>
            </w:r>
            <w:r w:rsidRPr="00925995">
              <w:rPr>
                <w:rFonts w:asciiTheme="majorBidi" w:hAnsiTheme="majorBidi" w:cstheme="majorBidi"/>
                <w:spacing w:val="-2"/>
                <w:sz w:val="28"/>
                <w:cs/>
              </w:rPr>
              <w:t>ที่มีหลักประกัน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ครบกำหนดชำระคืน</w:t>
            </w:r>
            <w:r w:rsidR="0090369E" w:rsidRPr="00925995">
              <w:rPr>
                <w:rFonts w:asciiTheme="majorBidi" w:hAnsiTheme="majorBidi" w:cstheme="majorBidi"/>
                <w:sz w:val="28"/>
                <w:cs/>
              </w:rPr>
              <w:t>ใน</w:t>
            </w:r>
          </w:p>
        </w:tc>
        <w:tc>
          <w:tcPr>
            <w:tcW w:w="1135" w:type="dxa"/>
          </w:tcPr>
          <w:p w14:paraId="02AF166D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11FC0700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</w:tcPr>
          <w:p w14:paraId="0CA555B6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6" w:type="dxa"/>
          </w:tcPr>
          <w:p w14:paraId="3DD5CEE8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4E6F5F11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219EDF47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66E860EF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5A7AC2" w:rsidRPr="00B10FC8" w14:paraId="42911B9B" w14:textId="77777777" w:rsidTr="008B64E4">
        <w:tc>
          <w:tcPr>
            <w:tcW w:w="4338" w:type="dxa"/>
            <w:hideMark/>
          </w:tcPr>
          <w:p w14:paraId="35DE2E52" w14:textId="5CF070E9" w:rsidR="005A7AC2" w:rsidRPr="00925995" w:rsidRDefault="005A7AC2" w:rsidP="00750A23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pacing w:val="-2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เดือนกันยายน </w:t>
            </w:r>
            <w:r w:rsidRPr="00925995">
              <w:rPr>
                <w:rFonts w:asciiTheme="majorBidi" w:hAnsiTheme="majorBidi" w:cstheme="majorBidi"/>
                <w:sz w:val="28"/>
              </w:rPr>
              <w:t xml:space="preserve">2570 </w:t>
            </w:r>
            <w:r w:rsidR="0090369E" w:rsidRPr="00925995">
              <w:rPr>
                <w:rFonts w:asciiTheme="majorBidi" w:hAnsiTheme="majorBidi" w:cstheme="majorBidi"/>
                <w:sz w:val="28"/>
                <w:cs/>
              </w:rPr>
              <w:t xml:space="preserve">ผ่อนชำระคืนเป็นรายไตรมาส      </w:t>
            </w:r>
          </w:p>
        </w:tc>
        <w:tc>
          <w:tcPr>
            <w:tcW w:w="1135" w:type="dxa"/>
          </w:tcPr>
          <w:p w14:paraId="27A3C925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5168639C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</w:tcPr>
          <w:p w14:paraId="2CC24957" w14:textId="77777777" w:rsidR="005A7AC2" w:rsidRPr="00925995" w:rsidRDefault="005A7AC2" w:rsidP="00750A23">
            <w:pPr>
              <w:tabs>
                <w:tab w:val="decimal" w:pos="810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6" w:type="dxa"/>
          </w:tcPr>
          <w:p w14:paraId="34845723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540FACF6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786B2BA3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4275F6FD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5A7AC2" w:rsidRPr="00B10FC8" w14:paraId="61DE5071" w14:textId="77777777" w:rsidTr="008B64E4">
        <w:tc>
          <w:tcPr>
            <w:tcW w:w="4338" w:type="dxa"/>
            <w:hideMark/>
          </w:tcPr>
          <w:p w14:paraId="53DCDF07" w14:textId="65BC5A7D" w:rsidR="005A7AC2" w:rsidRPr="00925995" w:rsidRDefault="0090369E" w:rsidP="00750A23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>โดยมี</w:t>
            </w:r>
            <w:r w:rsidR="005A7AC2" w:rsidRPr="00925995">
              <w:rPr>
                <w:rFonts w:asciiTheme="majorBidi" w:hAnsiTheme="majorBidi" w:cstheme="majorBidi"/>
                <w:sz w:val="28"/>
                <w:cs/>
              </w:rPr>
              <w:t xml:space="preserve">อัตราดอกเบี้ย </w:t>
            </w:r>
            <w:r w:rsidR="005A7AC2" w:rsidRPr="00925995">
              <w:rPr>
                <w:rFonts w:asciiTheme="majorBidi" w:hAnsiTheme="majorBidi" w:cstheme="majorBidi"/>
                <w:sz w:val="28"/>
              </w:rPr>
              <w:t>LIBOR 3</w:t>
            </w:r>
            <w:r w:rsidR="005A7AC2" w:rsidRPr="00925995">
              <w:rPr>
                <w:rFonts w:asciiTheme="majorBidi" w:hAnsiTheme="majorBidi" w:cstheme="majorBidi"/>
                <w:sz w:val="28"/>
                <w:cs/>
              </w:rPr>
              <w:t xml:space="preserve"> เดือนบวกส่วนเพิ่ม</w:t>
            </w:r>
            <w:r w:rsidR="005A7AC2" w:rsidRPr="00925995">
              <w:rPr>
                <w:rFonts w:asciiTheme="majorBidi" w:hAnsiTheme="majorBidi" w:cstheme="majorBidi"/>
                <w:spacing w:val="-2"/>
                <w:sz w:val="28"/>
                <w:cs/>
              </w:rPr>
              <w:t xml:space="preserve"> </w:t>
            </w:r>
          </w:p>
        </w:tc>
        <w:tc>
          <w:tcPr>
            <w:tcW w:w="1135" w:type="dxa"/>
          </w:tcPr>
          <w:p w14:paraId="5B64E197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482F33B9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</w:tcPr>
          <w:p w14:paraId="55E02030" w14:textId="77777777" w:rsidR="005A7AC2" w:rsidRPr="00925995" w:rsidRDefault="005A7AC2" w:rsidP="00750A23">
            <w:pPr>
              <w:tabs>
                <w:tab w:val="decimal" w:pos="810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6" w:type="dxa"/>
          </w:tcPr>
          <w:p w14:paraId="123FC56E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3385C755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2E3CCE76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6DC962C0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5A7AC2" w:rsidRPr="00B10FC8" w14:paraId="6FBA089B" w14:textId="77777777" w:rsidTr="008B64E4">
        <w:tc>
          <w:tcPr>
            <w:tcW w:w="4338" w:type="dxa"/>
            <w:hideMark/>
          </w:tcPr>
          <w:p w14:paraId="28C0E016" w14:textId="77777777" w:rsidR="005A7AC2" w:rsidRPr="00925995" w:rsidRDefault="005A7AC2" w:rsidP="00750A23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>ค้ำประกันโดยที่ดิน</w:t>
            </w:r>
          </w:p>
        </w:tc>
        <w:tc>
          <w:tcPr>
            <w:tcW w:w="1135" w:type="dxa"/>
          </w:tcPr>
          <w:p w14:paraId="0A616817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1,007,144</w:t>
            </w:r>
          </w:p>
        </w:tc>
        <w:tc>
          <w:tcPr>
            <w:tcW w:w="236" w:type="dxa"/>
          </w:tcPr>
          <w:p w14:paraId="55E2E164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77" w:type="dxa"/>
            <w:hideMark/>
          </w:tcPr>
          <w:p w14:paraId="7BEDAB84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1,101,526</w:t>
            </w:r>
          </w:p>
        </w:tc>
        <w:tc>
          <w:tcPr>
            <w:tcW w:w="246" w:type="dxa"/>
          </w:tcPr>
          <w:p w14:paraId="67D9E043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2C7D472D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36" w:type="dxa"/>
          </w:tcPr>
          <w:p w14:paraId="5D206535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  <w:hideMark/>
          </w:tcPr>
          <w:p w14:paraId="3ED7969E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</w:tr>
      <w:tr w:rsidR="005A7AC2" w:rsidRPr="00B10FC8" w14:paraId="0420B9C8" w14:textId="77777777" w:rsidTr="008B64E4">
        <w:tc>
          <w:tcPr>
            <w:tcW w:w="4338" w:type="dxa"/>
            <w:hideMark/>
          </w:tcPr>
          <w:p w14:paraId="4EE92103" w14:textId="20258779" w:rsidR="005A7AC2" w:rsidRPr="00925995" w:rsidRDefault="005A7AC2" w:rsidP="00750A23">
            <w:pPr>
              <w:spacing w:line="380" w:lineRule="exact"/>
              <w:ind w:right="-108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pacing w:val="-2"/>
                <w:sz w:val="28"/>
                <w:cs/>
              </w:rPr>
              <w:t>เงินกู้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ยืม</w:t>
            </w:r>
            <w:r w:rsidRPr="00925995">
              <w:rPr>
                <w:rFonts w:asciiTheme="majorBidi" w:hAnsiTheme="majorBidi" w:cstheme="majorBidi"/>
                <w:spacing w:val="-2"/>
                <w:sz w:val="28"/>
                <w:cs/>
              </w:rPr>
              <w:t>ที่มีหลักประกัน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ครบกำหนดชำระคืน</w:t>
            </w:r>
            <w:r w:rsidR="0090369E" w:rsidRPr="00925995">
              <w:rPr>
                <w:rFonts w:asciiTheme="majorBidi" w:hAnsiTheme="majorBidi" w:cstheme="majorBidi"/>
                <w:sz w:val="28"/>
                <w:cs/>
              </w:rPr>
              <w:t>ใน</w:t>
            </w:r>
          </w:p>
        </w:tc>
        <w:tc>
          <w:tcPr>
            <w:tcW w:w="1135" w:type="dxa"/>
          </w:tcPr>
          <w:p w14:paraId="60A44FEC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1A9AF6CA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</w:tcPr>
          <w:p w14:paraId="45FA65FE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6" w:type="dxa"/>
          </w:tcPr>
          <w:p w14:paraId="3227AD79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3736B986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497816DB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1F11ACD9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5A7AC2" w:rsidRPr="00B10FC8" w14:paraId="5EA11643" w14:textId="77777777" w:rsidTr="008B64E4">
        <w:tc>
          <w:tcPr>
            <w:tcW w:w="4338" w:type="dxa"/>
            <w:hideMark/>
          </w:tcPr>
          <w:p w14:paraId="7683E2ED" w14:textId="219BA198" w:rsidR="005A7AC2" w:rsidRPr="00925995" w:rsidRDefault="005A7AC2" w:rsidP="00750A23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pacing w:val="-2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เดือนกันยายน </w:t>
            </w:r>
            <w:r w:rsidRPr="00925995">
              <w:rPr>
                <w:rFonts w:asciiTheme="majorBidi" w:hAnsiTheme="majorBidi" w:cstheme="majorBidi"/>
                <w:sz w:val="28"/>
              </w:rPr>
              <w:t xml:space="preserve">2573 </w:t>
            </w:r>
            <w:r w:rsidR="0090369E" w:rsidRPr="00925995">
              <w:rPr>
                <w:rFonts w:asciiTheme="majorBidi" w:hAnsiTheme="majorBidi" w:cstheme="majorBidi"/>
                <w:sz w:val="28"/>
                <w:cs/>
              </w:rPr>
              <w:t xml:space="preserve">ผ่อนชำระคืนเป็นรายไตรมาส      </w:t>
            </w:r>
          </w:p>
        </w:tc>
        <w:tc>
          <w:tcPr>
            <w:tcW w:w="1135" w:type="dxa"/>
          </w:tcPr>
          <w:p w14:paraId="3CA5A3EC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398E5818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</w:tcPr>
          <w:p w14:paraId="24D675E0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6" w:type="dxa"/>
          </w:tcPr>
          <w:p w14:paraId="5274CE18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66133FA4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0B7D5704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627FDF29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5A7AC2" w:rsidRPr="00B10FC8" w14:paraId="307DCDF4" w14:textId="77777777" w:rsidTr="008B64E4">
        <w:tc>
          <w:tcPr>
            <w:tcW w:w="4338" w:type="dxa"/>
            <w:hideMark/>
          </w:tcPr>
          <w:p w14:paraId="64DFF788" w14:textId="5141224D" w:rsidR="005A7AC2" w:rsidRPr="00925995" w:rsidRDefault="0090369E" w:rsidP="00750A23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>โดยมี</w:t>
            </w:r>
            <w:r w:rsidR="005A7AC2" w:rsidRPr="00925995">
              <w:rPr>
                <w:rFonts w:asciiTheme="majorBidi" w:hAnsiTheme="majorBidi" w:cstheme="majorBidi"/>
                <w:sz w:val="28"/>
                <w:cs/>
              </w:rPr>
              <w:t xml:space="preserve">อัตราดอกเบี้ย </w:t>
            </w:r>
            <w:r w:rsidR="005A7AC2" w:rsidRPr="00925995">
              <w:rPr>
                <w:rFonts w:asciiTheme="majorBidi" w:hAnsiTheme="majorBidi" w:cstheme="majorBidi"/>
                <w:sz w:val="28"/>
              </w:rPr>
              <w:t>LIBOR 3</w:t>
            </w:r>
            <w:r w:rsidR="005A7AC2" w:rsidRPr="00925995">
              <w:rPr>
                <w:rFonts w:asciiTheme="majorBidi" w:hAnsiTheme="majorBidi" w:cstheme="majorBidi"/>
                <w:sz w:val="28"/>
                <w:cs/>
              </w:rPr>
              <w:t xml:space="preserve"> เดือนบวกส่วนเพิ่ม</w:t>
            </w:r>
            <w:r w:rsidR="005A7AC2" w:rsidRPr="00925995">
              <w:rPr>
                <w:rFonts w:asciiTheme="majorBidi" w:hAnsiTheme="majorBidi" w:cstheme="majorBidi"/>
                <w:spacing w:val="-2"/>
                <w:sz w:val="28"/>
                <w:cs/>
              </w:rPr>
              <w:t xml:space="preserve"> </w:t>
            </w:r>
          </w:p>
        </w:tc>
        <w:tc>
          <w:tcPr>
            <w:tcW w:w="1135" w:type="dxa"/>
          </w:tcPr>
          <w:p w14:paraId="7F280B85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3E4EFBD5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</w:tcPr>
          <w:p w14:paraId="771FE06F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6" w:type="dxa"/>
          </w:tcPr>
          <w:p w14:paraId="1CF1FC29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0A6371DC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2413CAE8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265BF2C9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5A7AC2" w:rsidRPr="00B10FC8" w14:paraId="6630E175" w14:textId="77777777" w:rsidTr="008B64E4">
        <w:tc>
          <w:tcPr>
            <w:tcW w:w="4338" w:type="dxa"/>
            <w:hideMark/>
          </w:tcPr>
          <w:p w14:paraId="6552E7AC" w14:textId="77777777" w:rsidR="005A7AC2" w:rsidRPr="00925995" w:rsidRDefault="005A7AC2" w:rsidP="00750A23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>ค้ำประกันโดยที่ดิน</w:t>
            </w:r>
          </w:p>
        </w:tc>
        <w:tc>
          <w:tcPr>
            <w:tcW w:w="1135" w:type="dxa"/>
          </w:tcPr>
          <w:p w14:paraId="388EB01D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2,395,949</w:t>
            </w:r>
          </w:p>
        </w:tc>
        <w:tc>
          <w:tcPr>
            <w:tcW w:w="236" w:type="dxa"/>
          </w:tcPr>
          <w:p w14:paraId="55072153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77" w:type="dxa"/>
            <w:hideMark/>
          </w:tcPr>
          <w:p w14:paraId="0D96505C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2,405,274</w:t>
            </w:r>
          </w:p>
        </w:tc>
        <w:tc>
          <w:tcPr>
            <w:tcW w:w="246" w:type="dxa"/>
          </w:tcPr>
          <w:p w14:paraId="5A959FC7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391F84A3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36" w:type="dxa"/>
          </w:tcPr>
          <w:p w14:paraId="093037E9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  <w:hideMark/>
          </w:tcPr>
          <w:p w14:paraId="19DD9F31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</w:tr>
      <w:tr w:rsidR="005A7AC2" w:rsidRPr="00B10FC8" w14:paraId="469B6F34" w14:textId="77777777" w:rsidTr="008B64E4">
        <w:tc>
          <w:tcPr>
            <w:tcW w:w="4338" w:type="dxa"/>
            <w:hideMark/>
          </w:tcPr>
          <w:p w14:paraId="7C462A5B" w14:textId="77777777" w:rsidR="005A7AC2" w:rsidRPr="00925995" w:rsidRDefault="005A7AC2" w:rsidP="00750A23">
            <w:pPr>
              <w:spacing w:line="380" w:lineRule="exact"/>
              <w:ind w:right="-108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pacing w:val="-2"/>
                <w:sz w:val="28"/>
                <w:cs/>
              </w:rPr>
              <w:t>เงินกู้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ยืม</w:t>
            </w:r>
            <w:r w:rsidRPr="00925995">
              <w:rPr>
                <w:rFonts w:asciiTheme="majorBidi" w:hAnsiTheme="majorBidi" w:cstheme="majorBidi"/>
                <w:spacing w:val="-2"/>
                <w:sz w:val="28"/>
                <w:cs/>
              </w:rPr>
              <w:t>ที่ไม่มีหลักประกัน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ครบกำหนดชำระคืน</w:t>
            </w:r>
          </w:p>
        </w:tc>
        <w:tc>
          <w:tcPr>
            <w:tcW w:w="1135" w:type="dxa"/>
          </w:tcPr>
          <w:p w14:paraId="2AD3D1A2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1B1DEEF9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</w:tcPr>
          <w:p w14:paraId="666585FF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6" w:type="dxa"/>
          </w:tcPr>
          <w:p w14:paraId="5FD262AC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252054ED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6466C5E9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55C3763A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5A7AC2" w:rsidRPr="00B10FC8" w14:paraId="442CFE62" w14:textId="77777777" w:rsidTr="008B64E4">
        <w:tc>
          <w:tcPr>
            <w:tcW w:w="4338" w:type="dxa"/>
            <w:hideMark/>
          </w:tcPr>
          <w:p w14:paraId="5405F974" w14:textId="77777777" w:rsidR="005A7AC2" w:rsidRPr="00925995" w:rsidRDefault="005A7AC2" w:rsidP="00750A23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pacing w:val="-2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ในเดือนกุมภาพันธ์ </w:t>
            </w:r>
            <w:r w:rsidRPr="00925995">
              <w:rPr>
                <w:rFonts w:asciiTheme="majorBidi" w:hAnsiTheme="majorBidi" w:cstheme="majorBidi"/>
                <w:sz w:val="28"/>
              </w:rPr>
              <w:t xml:space="preserve">2570 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ทั้งจำนวน โดยมี</w:t>
            </w:r>
          </w:p>
        </w:tc>
        <w:tc>
          <w:tcPr>
            <w:tcW w:w="1135" w:type="dxa"/>
          </w:tcPr>
          <w:p w14:paraId="043FAFA3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1A41A130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</w:tcPr>
          <w:p w14:paraId="62D15EEA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6" w:type="dxa"/>
          </w:tcPr>
          <w:p w14:paraId="153324DB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6619A3F9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00B46D10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24C8BDFB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5A7AC2" w:rsidRPr="00B10FC8" w14:paraId="27EB1543" w14:textId="77777777" w:rsidTr="008B64E4">
        <w:tc>
          <w:tcPr>
            <w:tcW w:w="4338" w:type="dxa"/>
            <w:hideMark/>
          </w:tcPr>
          <w:p w14:paraId="0D27BD6C" w14:textId="77777777" w:rsidR="005A7AC2" w:rsidRPr="00925995" w:rsidRDefault="005A7AC2" w:rsidP="00750A23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อัตราดอกเบี้ย </w:t>
            </w:r>
            <w:r w:rsidRPr="00925995">
              <w:rPr>
                <w:rFonts w:asciiTheme="majorBidi" w:hAnsiTheme="majorBidi" w:cstheme="majorBidi"/>
                <w:sz w:val="28"/>
              </w:rPr>
              <w:t>EURIBOR 3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 เดือนบวกส่วนเพิ่ม</w:t>
            </w:r>
          </w:p>
        </w:tc>
        <w:tc>
          <w:tcPr>
            <w:tcW w:w="1135" w:type="dxa"/>
          </w:tcPr>
          <w:p w14:paraId="489AA2DD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258,135</w:t>
            </w:r>
          </w:p>
        </w:tc>
        <w:tc>
          <w:tcPr>
            <w:tcW w:w="236" w:type="dxa"/>
          </w:tcPr>
          <w:p w14:paraId="6F66CED3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77" w:type="dxa"/>
            <w:hideMark/>
          </w:tcPr>
          <w:p w14:paraId="56196CFC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472,235</w:t>
            </w:r>
          </w:p>
        </w:tc>
        <w:tc>
          <w:tcPr>
            <w:tcW w:w="246" w:type="dxa"/>
          </w:tcPr>
          <w:p w14:paraId="2876F4F6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76A04D0B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36" w:type="dxa"/>
          </w:tcPr>
          <w:p w14:paraId="7EB88A5D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  <w:hideMark/>
          </w:tcPr>
          <w:p w14:paraId="08A11D3B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</w:tr>
      <w:tr w:rsidR="005A7AC2" w:rsidRPr="00B10FC8" w14:paraId="350EC2B0" w14:textId="77777777" w:rsidTr="008B64E4">
        <w:tc>
          <w:tcPr>
            <w:tcW w:w="4338" w:type="dxa"/>
            <w:hideMark/>
          </w:tcPr>
          <w:p w14:paraId="009B60FE" w14:textId="77777777" w:rsidR="005A7AC2" w:rsidRPr="00925995" w:rsidRDefault="005A7AC2" w:rsidP="00750A23">
            <w:pPr>
              <w:spacing w:line="380" w:lineRule="exact"/>
              <w:ind w:right="-108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pacing w:val="-2"/>
                <w:sz w:val="28"/>
                <w:cs/>
              </w:rPr>
              <w:t>เงินกู้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ยืม</w:t>
            </w:r>
            <w:r w:rsidRPr="00925995">
              <w:rPr>
                <w:rFonts w:asciiTheme="majorBidi" w:hAnsiTheme="majorBidi" w:cstheme="majorBidi"/>
                <w:spacing w:val="-2"/>
                <w:sz w:val="28"/>
                <w:cs/>
              </w:rPr>
              <w:t>ที่มีหลักประกัน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ครบกำหนดชำระคืนใน</w:t>
            </w:r>
          </w:p>
        </w:tc>
        <w:tc>
          <w:tcPr>
            <w:tcW w:w="1135" w:type="dxa"/>
          </w:tcPr>
          <w:p w14:paraId="63E4A5D8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55BB4ACD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</w:tcPr>
          <w:p w14:paraId="0D317F08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6" w:type="dxa"/>
          </w:tcPr>
          <w:p w14:paraId="3EE3003E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258D160E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236" w:type="dxa"/>
          </w:tcPr>
          <w:p w14:paraId="3093CE29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3158C1C7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5A7AC2" w:rsidRPr="00B10FC8" w14:paraId="61E20964" w14:textId="77777777" w:rsidTr="008B64E4">
        <w:tc>
          <w:tcPr>
            <w:tcW w:w="4338" w:type="dxa"/>
            <w:hideMark/>
          </w:tcPr>
          <w:p w14:paraId="124FBA26" w14:textId="77777777" w:rsidR="005A7AC2" w:rsidRPr="00925995" w:rsidRDefault="005A7AC2" w:rsidP="00750A23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pacing w:val="-2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เดือนมีนาคม </w:t>
            </w:r>
            <w:r w:rsidRPr="00925995">
              <w:rPr>
                <w:rFonts w:asciiTheme="majorBidi" w:hAnsiTheme="majorBidi" w:cstheme="majorBidi"/>
                <w:sz w:val="28"/>
              </w:rPr>
              <w:t xml:space="preserve">2563 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ผ่อนชำระคืนเป็นรายไตรมาส</w:t>
            </w:r>
          </w:p>
        </w:tc>
        <w:tc>
          <w:tcPr>
            <w:tcW w:w="1135" w:type="dxa"/>
          </w:tcPr>
          <w:p w14:paraId="17A4FFFA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2FFCC7D4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</w:tcPr>
          <w:p w14:paraId="0F8AD7BA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6" w:type="dxa"/>
          </w:tcPr>
          <w:p w14:paraId="5C82A787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1B61BF49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0FF413D0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21A8C032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5A7AC2" w:rsidRPr="00B10FC8" w14:paraId="05B2981D" w14:textId="77777777" w:rsidTr="008B64E4">
        <w:tc>
          <w:tcPr>
            <w:tcW w:w="4338" w:type="dxa"/>
            <w:hideMark/>
          </w:tcPr>
          <w:p w14:paraId="378F2941" w14:textId="77777777" w:rsidR="005A7AC2" w:rsidRPr="00925995" w:rsidRDefault="005A7AC2" w:rsidP="00750A23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โดยมีอัตราดอกเบี้ย </w:t>
            </w:r>
            <w:r w:rsidRPr="00925995">
              <w:rPr>
                <w:rFonts w:asciiTheme="majorBidi" w:hAnsiTheme="majorBidi" w:cstheme="majorBidi"/>
                <w:sz w:val="28"/>
              </w:rPr>
              <w:t>LIBOR 6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 เดือนบวกส่วนเพิ่ม</w:t>
            </w:r>
            <w:r w:rsidRPr="00925995">
              <w:rPr>
                <w:rFonts w:asciiTheme="majorBidi" w:hAnsiTheme="majorBidi" w:cstheme="majorBidi"/>
                <w:spacing w:val="-2"/>
                <w:sz w:val="28"/>
                <w:cs/>
              </w:rPr>
              <w:t xml:space="preserve"> </w:t>
            </w:r>
            <w:r w:rsidRPr="00925995">
              <w:rPr>
                <w:rFonts w:asciiTheme="majorBidi" w:hAnsiTheme="majorBidi" w:cstheme="majorBidi"/>
                <w:spacing w:val="-2"/>
                <w:sz w:val="28"/>
              </w:rPr>
              <w:t xml:space="preserve">       </w:t>
            </w:r>
          </w:p>
        </w:tc>
        <w:tc>
          <w:tcPr>
            <w:tcW w:w="1135" w:type="dxa"/>
          </w:tcPr>
          <w:p w14:paraId="0A2E79FC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340A6415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</w:tcPr>
          <w:p w14:paraId="0DAE4190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6" w:type="dxa"/>
          </w:tcPr>
          <w:p w14:paraId="7115F32C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721ED239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2373BCA2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2A186A4B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5A7AC2" w:rsidRPr="00B10FC8" w14:paraId="7980C23C" w14:textId="77777777" w:rsidTr="008B64E4">
        <w:tc>
          <w:tcPr>
            <w:tcW w:w="4338" w:type="dxa"/>
            <w:hideMark/>
          </w:tcPr>
          <w:p w14:paraId="2F825459" w14:textId="77777777" w:rsidR="005A7AC2" w:rsidRPr="00925995" w:rsidRDefault="005A7AC2" w:rsidP="00750A23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>ค้ำประกันโดยที่ดิน อาคารและอุปกรณ์</w:t>
            </w:r>
          </w:p>
        </w:tc>
        <w:tc>
          <w:tcPr>
            <w:tcW w:w="1135" w:type="dxa"/>
          </w:tcPr>
          <w:p w14:paraId="35EA9C92" w14:textId="77777777" w:rsidR="005A7AC2" w:rsidRPr="00925995" w:rsidRDefault="005A7AC2" w:rsidP="00EC2A2A">
            <w:pPr>
              <w:tabs>
                <w:tab w:val="decimal" w:pos="594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36" w:type="dxa"/>
          </w:tcPr>
          <w:p w14:paraId="04855666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  <w:hideMark/>
          </w:tcPr>
          <w:p w14:paraId="0A5033DE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53,614</w:t>
            </w:r>
          </w:p>
        </w:tc>
        <w:tc>
          <w:tcPr>
            <w:tcW w:w="246" w:type="dxa"/>
          </w:tcPr>
          <w:p w14:paraId="41E27097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27061963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36" w:type="dxa"/>
          </w:tcPr>
          <w:p w14:paraId="3008BE36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  <w:hideMark/>
          </w:tcPr>
          <w:p w14:paraId="5A75EFE3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</w:tr>
      <w:tr w:rsidR="005A7AC2" w:rsidRPr="00B10FC8" w14:paraId="10C09294" w14:textId="77777777" w:rsidTr="008B64E4">
        <w:tc>
          <w:tcPr>
            <w:tcW w:w="4338" w:type="dxa"/>
            <w:hideMark/>
          </w:tcPr>
          <w:p w14:paraId="5BA871C7" w14:textId="77777777" w:rsidR="005A7AC2" w:rsidRPr="00925995" w:rsidRDefault="005A7AC2" w:rsidP="00750A23">
            <w:pPr>
              <w:spacing w:line="380" w:lineRule="exact"/>
              <w:ind w:right="-108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pacing w:val="-2"/>
                <w:sz w:val="28"/>
                <w:cs/>
              </w:rPr>
              <w:lastRenderedPageBreak/>
              <w:t>เงินกู้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ยืม</w:t>
            </w:r>
            <w:r w:rsidRPr="00925995">
              <w:rPr>
                <w:rFonts w:asciiTheme="majorBidi" w:hAnsiTheme="majorBidi" w:cstheme="majorBidi"/>
                <w:spacing w:val="-2"/>
                <w:sz w:val="28"/>
                <w:cs/>
              </w:rPr>
              <w:t>ที่มีหลักประกัน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ครบกำหนดชำระคืนใน</w:t>
            </w:r>
          </w:p>
        </w:tc>
        <w:tc>
          <w:tcPr>
            <w:tcW w:w="1135" w:type="dxa"/>
          </w:tcPr>
          <w:p w14:paraId="6821D467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74DE6FF2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</w:tcPr>
          <w:p w14:paraId="147992C6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6" w:type="dxa"/>
          </w:tcPr>
          <w:p w14:paraId="17007326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074E3BA5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5F52DD51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090144FF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5A7AC2" w:rsidRPr="00B10FC8" w14:paraId="7DD2BF9F" w14:textId="77777777" w:rsidTr="008B64E4">
        <w:tc>
          <w:tcPr>
            <w:tcW w:w="4338" w:type="dxa"/>
            <w:hideMark/>
          </w:tcPr>
          <w:p w14:paraId="46C3E420" w14:textId="5E2855C2" w:rsidR="005A7AC2" w:rsidRPr="00925995" w:rsidRDefault="005A7AC2" w:rsidP="00750A23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pacing w:val="-2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เดือนมีนาคม </w:t>
            </w:r>
            <w:r w:rsidRPr="00925995">
              <w:rPr>
                <w:rFonts w:asciiTheme="majorBidi" w:hAnsiTheme="majorBidi" w:cstheme="majorBidi"/>
                <w:sz w:val="28"/>
              </w:rPr>
              <w:t>256</w:t>
            </w:r>
            <w:r w:rsidR="00B10FC8">
              <w:rPr>
                <w:rFonts w:asciiTheme="majorBidi" w:hAnsiTheme="majorBidi" w:cstheme="majorBidi"/>
                <w:sz w:val="28"/>
              </w:rPr>
              <w:t>7</w:t>
            </w:r>
            <w:r w:rsidRPr="00925995">
              <w:rPr>
                <w:rFonts w:asciiTheme="majorBidi" w:hAnsiTheme="majorBidi" w:cstheme="majorBidi"/>
                <w:sz w:val="28"/>
              </w:rPr>
              <w:t xml:space="preserve"> 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ผ่อนชำระคืนเป็นรายไตรมาส</w:t>
            </w:r>
          </w:p>
        </w:tc>
        <w:tc>
          <w:tcPr>
            <w:tcW w:w="1135" w:type="dxa"/>
          </w:tcPr>
          <w:p w14:paraId="6413677B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5775BAF0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</w:tcPr>
          <w:p w14:paraId="5A91808C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6" w:type="dxa"/>
          </w:tcPr>
          <w:p w14:paraId="1AFD6243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05AF714C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369A12A1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4FC96FCC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5A7AC2" w:rsidRPr="00B10FC8" w14:paraId="52E0B687" w14:textId="77777777" w:rsidTr="008B64E4">
        <w:tc>
          <w:tcPr>
            <w:tcW w:w="4338" w:type="dxa"/>
            <w:hideMark/>
          </w:tcPr>
          <w:p w14:paraId="190E20CA" w14:textId="77777777" w:rsidR="005A7AC2" w:rsidRPr="00925995" w:rsidRDefault="005A7AC2" w:rsidP="00750A23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โดยมีอัตราดอกเบี้ย </w:t>
            </w:r>
            <w:r w:rsidRPr="00925995">
              <w:rPr>
                <w:rFonts w:asciiTheme="majorBidi" w:hAnsiTheme="majorBidi" w:cstheme="majorBidi"/>
                <w:sz w:val="28"/>
              </w:rPr>
              <w:t>MCLR 1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 ปีบวกส่วนเพิ่ม</w:t>
            </w:r>
            <w:r w:rsidRPr="00925995">
              <w:rPr>
                <w:rFonts w:asciiTheme="majorBidi" w:hAnsiTheme="majorBidi" w:cstheme="majorBidi"/>
                <w:spacing w:val="-2"/>
                <w:sz w:val="28"/>
                <w:cs/>
              </w:rPr>
              <w:t xml:space="preserve"> </w:t>
            </w:r>
            <w:r w:rsidRPr="00925995">
              <w:rPr>
                <w:rFonts w:asciiTheme="majorBidi" w:hAnsiTheme="majorBidi" w:cstheme="majorBidi"/>
                <w:spacing w:val="-2"/>
                <w:sz w:val="28"/>
              </w:rPr>
              <w:t xml:space="preserve">       </w:t>
            </w:r>
          </w:p>
        </w:tc>
        <w:tc>
          <w:tcPr>
            <w:tcW w:w="1135" w:type="dxa"/>
          </w:tcPr>
          <w:p w14:paraId="4E0C99C2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5473800A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</w:tcPr>
          <w:p w14:paraId="6E03F44B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6" w:type="dxa"/>
          </w:tcPr>
          <w:p w14:paraId="28BFDA55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6327B6BC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059A2B8F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0685B796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5A7AC2" w:rsidRPr="00B10FC8" w14:paraId="1933A7D2" w14:textId="77777777" w:rsidTr="008B64E4">
        <w:tc>
          <w:tcPr>
            <w:tcW w:w="4338" w:type="dxa"/>
            <w:hideMark/>
          </w:tcPr>
          <w:p w14:paraId="11C74C5C" w14:textId="77777777" w:rsidR="005A7AC2" w:rsidRPr="00925995" w:rsidRDefault="005A7AC2" w:rsidP="00750A23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>ค้ำประกันโดยที่ดิน อาคารและอุปกรณ์</w:t>
            </w:r>
          </w:p>
        </w:tc>
        <w:tc>
          <w:tcPr>
            <w:tcW w:w="1135" w:type="dxa"/>
          </w:tcPr>
          <w:p w14:paraId="25C92DCE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124,590</w:t>
            </w:r>
          </w:p>
        </w:tc>
        <w:tc>
          <w:tcPr>
            <w:tcW w:w="236" w:type="dxa"/>
          </w:tcPr>
          <w:p w14:paraId="31EEFD25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77" w:type="dxa"/>
            <w:hideMark/>
          </w:tcPr>
          <w:p w14:paraId="38724EF5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326,529</w:t>
            </w:r>
          </w:p>
        </w:tc>
        <w:tc>
          <w:tcPr>
            <w:tcW w:w="246" w:type="dxa"/>
          </w:tcPr>
          <w:p w14:paraId="144BD0AB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3B90E46C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36" w:type="dxa"/>
          </w:tcPr>
          <w:p w14:paraId="4097D4D5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  <w:hideMark/>
          </w:tcPr>
          <w:p w14:paraId="1BCCC1CD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</w:tr>
      <w:tr w:rsidR="005A7AC2" w:rsidRPr="00B10FC8" w14:paraId="7D679F8D" w14:textId="77777777" w:rsidTr="008B64E4">
        <w:tc>
          <w:tcPr>
            <w:tcW w:w="4338" w:type="dxa"/>
            <w:hideMark/>
          </w:tcPr>
          <w:p w14:paraId="6DB9EEAA" w14:textId="77777777" w:rsidR="005A7AC2" w:rsidRPr="00925995" w:rsidRDefault="005A7AC2" w:rsidP="00750A23">
            <w:pPr>
              <w:spacing w:line="380" w:lineRule="exact"/>
              <w:ind w:right="-108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pacing w:val="-2"/>
                <w:sz w:val="28"/>
                <w:cs/>
              </w:rPr>
              <w:t>เงินกู้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ยืม</w:t>
            </w:r>
            <w:r w:rsidRPr="00925995">
              <w:rPr>
                <w:rFonts w:asciiTheme="majorBidi" w:hAnsiTheme="majorBidi" w:cstheme="majorBidi"/>
                <w:spacing w:val="-2"/>
                <w:sz w:val="28"/>
                <w:cs/>
              </w:rPr>
              <w:t>ที่มีหลักประกัน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ครบกำหนดชำระคืนใน</w:t>
            </w:r>
          </w:p>
        </w:tc>
        <w:tc>
          <w:tcPr>
            <w:tcW w:w="1135" w:type="dxa"/>
          </w:tcPr>
          <w:p w14:paraId="1105E5A0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2A46D3F6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</w:tcPr>
          <w:p w14:paraId="7A3E5DFA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6" w:type="dxa"/>
          </w:tcPr>
          <w:p w14:paraId="45A84950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641167E3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0ACB69E7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38AA6EC0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5A7AC2" w:rsidRPr="00B10FC8" w14:paraId="1481EF90" w14:textId="77777777" w:rsidTr="008B64E4">
        <w:tc>
          <w:tcPr>
            <w:tcW w:w="4338" w:type="dxa"/>
            <w:hideMark/>
          </w:tcPr>
          <w:p w14:paraId="0B60E255" w14:textId="77777777" w:rsidR="005A7AC2" w:rsidRPr="00925995" w:rsidRDefault="005A7AC2" w:rsidP="00750A23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pacing w:val="-2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เดือนกันยายน </w:t>
            </w:r>
            <w:r w:rsidRPr="00925995">
              <w:rPr>
                <w:rFonts w:asciiTheme="majorBidi" w:hAnsiTheme="majorBidi" w:cstheme="majorBidi"/>
                <w:sz w:val="28"/>
              </w:rPr>
              <w:t xml:space="preserve">2566 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ผ่อนชำระคืนเป็นรายไตรมาส</w:t>
            </w:r>
          </w:p>
        </w:tc>
        <w:tc>
          <w:tcPr>
            <w:tcW w:w="1135" w:type="dxa"/>
          </w:tcPr>
          <w:p w14:paraId="1ED77EF8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4C2EAA63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</w:tcPr>
          <w:p w14:paraId="354B7DF1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6" w:type="dxa"/>
          </w:tcPr>
          <w:p w14:paraId="2C2B688F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1856FFE8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5CA42578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203E63A8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5A7AC2" w:rsidRPr="00B10FC8" w14:paraId="72B7F78A" w14:textId="77777777" w:rsidTr="008B64E4">
        <w:tc>
          <w:tcPr>
            <w:tcW w:w="4338" w:type="dxa"/>
            <w:hideMark/>
          </w:tcPr>
          <w:p w14:paraId="57D01E62" w14:textId="77777777" w:rsidR="005A7AC2" w:rsidRPr="00925995" w:rsidRDefault="005A7AC2" w:rsidP="00750A23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โดยมีอัตราดอกเบี้ย </w:t>
            </w:r>
            <w:r w:rsidRPr="00925995">
              <w:rPr>
                <w:rFonts w:asciiTheme="majorBidi" w:hAnsiTheme="majorBidi" w:cstheme="majorBidi"/>
                <w:sz w:val="28"/>
              </w:rPr>
              <w:t>MCLR 1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 ปีบวกส่วนเพิ่ม</w:t>
            </w:r>
            <w:r w:rsidRPr="00925995">
              <w:rPr>
                <w:rFonts w:asciiTheme="majorBidi" w:hAnsiTheme="majorBidi" w:cstheme="majorBidi"/>
                <w:spacing w:val="-2"/>
                <w:sz w:val="28"/>
                <w:cs/>
              </w:rPr>
              <w:t xml:space="preserve"> </w:t>
            </w:r>
            <w:r w:rsidRPr="00925995">
              <w:rPr>
                <w:rFonts w:asciiTheme="majorBidi" w:hAnsiTheme="majorBidi" w:cstheme="majorBidi"/>
                <w:spacing w:val="-2"/>
                <w:sz w:val="28"/>
              </w:rPr>
              <w:t xml:space="preserve">       </w:t>
            </w:r>
          </w:p>
        </w:tc>
        <w:tc>
          <w:tcPr>
            <w:tcW w:w="1135" w:type="dxa"/>
          </w:tcPr>
          <w:p w14:paraId="662A82D8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07EA923B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</w:tcPr>
          <w:p w14:paraId="4CF89B47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6" w:type="dxa"/>
          </w:tcPr>
          <w:p w14:paraId="7869D552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0F29A586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4BBFCD89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183CE207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5A7AC2" w:rsidRPr="00B10FC8" w14:paraId="78DFBE30" w14:textId="77777777" w:rsidTr="008B64E4">
        <w:tc>
          <w:tcPr>
            <w:tcW w:w="4338" w:type="dxa"/>
            <w:hideMark/>
          </w:tcPr>
          <w:p w14:paraId="16A05089" w14:textId="77777777" w:rsidR="005A7AC2" w:rsidRPr="00925995" w:rsidRDefault="005A7AC2" w:rsidP="00750A23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>ค้ำประกันโดยที่ดิน อาคารและอุปกรณ์</w:t>
            </w:r>
          </w:p>
        </w:tc>
        <w:tc>
          <w:tcPr>
            <w:tcW w:w="1135" w:type="dxa"/>
          </w:tcPr>
          <w:p w14:paraId="1F3E64B9" w14:textId="77777777" w:rsidR="005A7AC2" w:rsidRPr="00925995" w:rsidRDefault="005A7AC2" w:rsidP="00EC2A2A">
            <w:pPr>
              <w:tabs>
                <w:tab w:val="decimal" w:pos="594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36" w:type="dxa"/>
          </w:tcPr>
          <w:p w14:paraId="37AAD597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77" w:type="dxa"/>
            <w:hideMark/>
          </w:tcPr>
          <w:p w14:paraId="2FD0C72A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201,882</w:t>
            </w:r>
          </w:p>
        </w:tc>
        <w:tc>
          <w:tcPr>
            <w:tcW w:w="246" w:type="dxa"/>
          </w:tcPr>
          <w:p w14:paraId="777570C5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6F741F96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36" w:type="dxa"/>
          </w:tcPr>
          <w:p w14:paraId="54ECBE98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  <w:hideMark/>
          </w:tcPr>
          <w:p w14:paraId="1958A5DD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</w:tr>
      <w:tr w:rsidR="005A7AC2" w:rsidRPr="00B10FC8" w14:paraId="589F79DE" w14:textId="77777777" w:rsidTr="008B64E4">
        <w:tc>
          <w:tcPr>
            <w:tcW w:w="4338" w:type="dxa"/>
            <w:hideMark/>
          </w:tcPr>
          <w:p w14:paraId="2031F63E" w14:textId="77777777" w:rsidR="005A7AC2" w:rsidRPr="00925995" w:rsidRDefault="005A7AC2" w:rsidP="00750A23">
            <w:pPr>
              <w:spacing w:line="380" w:lineRule="exact"/>
              <w:ind w:right="-108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pacing w:val="-2"/>
                <w:sz w:val="28"/>
                <w:cs/>
              </w:rPr>
              <w:t>เงินกู้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ยืม</w:t>
            </w:r>
            <w:r w:rsidRPr="00925995">
              <w:rPr>
                <w:rFonts w:asciiTheme="majorBidi" w:hAnsiTheme="majorBidi" w:cstheme="majorBidi"/>
                <w:spacing w:val="-2"/>
                <w:sz w:val="28"/>
                <w:cs/>
              </w:rPr>
              <w:t>ที่มีหลักประกัน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ครบกำหนดชำระคืนใน</w:t>
            </w:r>
          </w:p>
        </w:tc>
        <w:tc>
          <w:tcPr>
            <w:tcW w:w="1135" w:type="dxa"/>
          </w:tcPr>
          <w:p w14:paraId="37C06EA8" w14:textId="77777777" w:rsidR="005A7AC2" w:rsidRPr="00925995" w:rsidRDefault="005A7AC2" w:rsidP="00EC2A2A">
            <w:pPr>
              <w:tabs>
                <w:tab w:val="decimal" w:pos="594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6C61FD78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</w:tcPr>
          <w:p w14:paraId="0645C7A7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6" w:type="dxa"/>
          </w:tcPr>
          <w:p w14:paraId="3E090A3D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7BDAA551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0E05087E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72238B2F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5A7AC2" w:rsidRPr="00B10FC8" w14:paraId="3865F4BB" w14:textId="77777777" w:rsidTr="008B64E4">
        <w:tc>
          <w:tcPr>
            <w:tcW w:w="4338" w:type="dxa"/>
            <w:hideMark/>
          </w:tcPr>
          <w:p w14:paraId="791313C9" w14:textId="77777777" w:rsidR="005A7AC2" w:rsidRPr="00925995" w:rsidRDefault="005A7AC2" w:rsidP="00750A23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เดือนกันยายน </w:t>
            </w:r>
            <w:r w:rsidRPr="00925995">
              <w:rPr>
                <w:rFonts w:asciiTheme="majorBidi" w:hAnsiTheme="majorBidi" w:cstheme="majorBidi"/>
                <w:sz w:val="28"/>
              </w:rPr>
              <w:t xml:space="preserve">2567 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ผ่อนชำระคืนเป็นรายไตรมาส</w:t>
            </w:r>
          </w:p>
        </w:tc>
        <w:tc>
          <w:tcPr>
            <w:tcW w:w="1135" w:type="dxa"/>
          </w:tcPr>
          <w:p w14:paraId="6BEAF390" w14:textId="77777777" w:rsidR="005A7AC2" w:rsidRPr="00925995" w:rsidRDefault="005A7AC2" w:rsidP="00EC2A2A">
            <w:pPr>
              <w:tabs>
                <w:tab w:val="decimal" w:pos="594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2F8ECABB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</w:tcPr>
          <w:p w14:paraId="140445AC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6" w:type="dxa"/>
          </w:tcPr>
          <w:p w14:paraId="02F193E1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08C2E1A7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37577F04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32B08187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5A7AC2" w:rsidRPr="00B10FC8" w14:paraId="20A063FC" w14:textId="77777777" w:rsidTr="008B64E4">
        <w:tc>
          <w:tcPr>
            <w:tcW w:w="4338" w:type="dxa"/>
            <w:hideMark/>
          </w:tcPr>
          <w:p w14:paraId="3A6A77DC" w14:textId="77777777" w:rsidR="005A7AC2" w:rsidRPr="00925995" w:rsidRDefault="005A7AC2" w:rsidP="00750A23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pacing w:val="-2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โดยมีอัตราดอกเบี้ย </w:t>
            </w:r>
            <w:r w:rsidRPr="00925995">
              <w:rPr>
                <w:rFonts w:asciiTheme="majorBidi" w:hAnsiTheme="majorBidi" w:cstheme="majorBidi"/>
                <w:sz w:val="28"/>
              </w:rPr>
              <w:t>MCLR 1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 ปีบวกส่วนเพิ่ม</w:t>
            </w:r>
            <w:r w:rsidRPr="00925995">
              <w:rPr>
                <w:rFonts w:asciiTheme="majorBidi" w:hAnsiTheme="majorBidi" w:cstheme="majorBidi"/>
                <w:spacing w:val="-2"/>
                <w:sz w:val="28"/>
                <w:cs/>
              </w:rPr>
              <w:t xml:space="preserve"> </w:t>
            </w:r>
            <w:r w:rsidRPr="00925995">
              <w:rPr>
                <w:rFonts w:asciiTheme="majorBidi" w:hAnsiTheme="majorBidi" w:cstheme="majorBidi"/>
                <w:spacing w:val="-2"/>
                <w:sz w:val="28"/>
              </w:rPr>
              <w:t xml:space="preserve">       </w:t>
            </w:r>
          </w:p>
        </w:tc>
        <w:tc>
          <w:tcPr>
            <w:tcW w:w="1135" w:type="dxa"/>
          </w:tcPr>
          <w:p w14:paraId="2185092B" w14:textId="77777777" w:rsidR="005A7AC2" w:rsidRPr="00925995" w:rsidRDefault="005A7AC2" w:rsidP="00EC2A2A">
            <w:pPr>
              <w:tabs>
                <w:tab w:val="decimal" w:pos="594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07BD6CB9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</w:tcPr>
          <w:p w14:paraId="0900AE3B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6" w:type="dxa"/>
          </w:tcPr>
          <w:p w14:paraId="7A28C9AC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09CDCD30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37456E19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7D9D8FBE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5A7AC2" w:rsidRPr="00B10FC8" w14:paraId="489EA680" w14:textId="77777777" w:rsidTr="008B64E4">
        <w:tc>
          <w:tcPr>
            <w:tcW w:w="4338" w:type="dxa"/>
            <w:hideMark/>
          </w:tcPr>
          <w:p w14:paraId="44288D0B" w14:textId="77777777" w:rsidR="005A7AC2" w:rsidRPr="00925995" w:rsidRDefault="005A7AC2" w:rsidP="00750A23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>ค้ำประกันโดยที่ดิน อาคารและอุปกรณ์</w:t>
            </w:r>
          </w:p>
        </w:tc>
        <w:tc>
          <w:tcPr>
            <w:tcW w:w="1135" w:type="dxa"/>
          </w:tcPr>
          <w:p w14:paraId="62B7B84F" w14:textId="77777777" w:rsidR="005A7AC2" w:rsidRPr="00925995" w:rsidRDefault="005A7AC2" w:rsidP="00EC2A2A">
            <w:pPr>
              <w:tabs>
                <w:tab w:val="decimal" w:pos="594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36" w:type="dxa"/>
          </w:tcPr>
          <w:p w14:paraId="3D269C52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  <w:hideMark/>
          </w:tcPr>
          <w:p w14:paraId="0D47C5AB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248,232</w:t>
            </w:r>
          </w:p>
        </w:tc>
        <w:tc>
          <w:tcPr>
            <w:tcW w:w="246" w:type="dxa"/>
          </w:tcPr>
          <w:p w14:paraId="1576D65D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0B0A6BD4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36" w:type="dxa"/>
          </w:tcPr>
          <w:p w14:paraId="29D766C7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  <w:hideMark/>
          </w:tcPr>
          <w:p w14:paraId="478EB410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</w:tr>
      <w:tr w:rsidR="005A7AC2" w:rsidRPr="00B10FC8" w14:paraId="0A132954" w14:textId="77777777" w:rsidTr="008B64E4">
        <w:tc>
          <w:tcPr>
            <w:tcW w:w="4338" w:type="dxa"/>
            <w:hideMark/>
          </w:tcPr>
          <w:p w14:paraId="09664A6E" w14:textId="77777777" w:rsidR="005A7AC2" w:rsidRPr="00925995" w:rsidRDefault="005A7AC2" w:rsidP="00750A23">
            <w:pPr>
              <w:spacing w:line="380" w:lineRule="exact"/>
              <w:ind w:right="-108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pacing w:val="-2"/>
                <w:sz w:val="28"/>
                <w:cs/>
              </w:rPr>
              <w:t>เงินกู้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ยืม</w:t>
            </w:r>
            <w:r w:rsidRPr="00925995">
              <w:rPr>
                <w:rFonts w:asciiTheme="majorBidi" w:hAnsiTheme="majorBidi" w:cstheme="majorBidi"/>
                <w:spacing w:val="-2"/>
                <w:sz w:val="28"/>
                <w:cs/>
              </w:rPr>
              <w:t>ที่มีหลักประกัน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ครบกำหนดชำระคืนใน</w:t>
            </w:r>
          </w:p>
        </w:tc>
        <w:tc>
          <w:tcPr>
            <w:tcW w:w="1135" w:type="dxa"/>
          </w:tcPr>
          <w:p w14:paraId="34420DD7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6519CD91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77" w:type="dxa"/>
          </w:tcPr>
          <w:p w14:paraId="29F01310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6" w:type="dxa"/>
          </w:tcPr>
          <w:p w14:paraId="7A18090D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0720396D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7A47CE41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2FC094A4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5A7AC2" w:rsidRPr="00B10FC8" w14:paraId="630782A7" w14:textId="77777777" w:rsidTr="008B64E4">
        <w:tc>
          <w:tcPr>
            <w:tcW w:w="4338" w:type="dxa"/>
            <w:hideMark/>
          </w:tcPr>
          <w:p w14:paraId="1C253583" w14:textId="6A931776" w:rsidR="005A7AC2" w:rsidRPr="00925995" w:rsidRDefault="005A7AC2" w:rsidP="00750A23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เดือนธันวาคม </w:t>
            </w:r>
            <w:r w:rsidRPr="00925995">
              <w:rPr>
                <w:rFonts w:asciiTheme="majorBidi" w:hAnsiTheme="majorBidi" w:cstheme="majorBidi"/>
                <w:sz w:val="28"/>
              </w:rPr>
              <w:t>256</w:t>
            </w:r>
            <w:r w:rsidR="00D152F2" w:rsidRPr="00925995">
              <w:rPr>
                <w:rFonts w:asciiTheme="majorBidi" w:hAnsiTheme="majorBidi" w:cstheme="majorBidi"/>
                <w:sz w:val="28"/>
              </w:rPr>
              <w:t>7</w:t>
            </w:r>
            <w:r w:rsidRPr="00925995">
              <w:rPr>
                <w:rFonts w:asciiTheme="majorBidi" w:hAnsiTheme="majorBidi" w:cstheme="majorBidi"/>
                <w:sz w:val="28"/>
              </w:rPr>
              <w:t xml:space="preserve"> 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ผ่อนชำระคืนเป็นรายไตรมาส</w:t>
            </w:r>
          </w:p>
        </w:tc>
        <w:tc>
          <w:tcPr>
            <w:tcW w:w="1135" w:type="dxa"/>
          </w:tcPr>
          <w:p w14:paraId="5A82ACB1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6227F4CA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</w:tcPr>
          <w:p w14:paraId="31E6D834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6" w:type="dxa"/>
          </w:tcPr>
          <w:p w14:paraId="00010F2C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43AFBB03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47A64C7D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51D13C6A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5A7AC2" w:rsidRPr="00B10FC8" w14:paraId="4C130C13" w14:textId="77777777" w:rsidTr="008B64E4">
        <w:tc>
          <w:tcPr>
            <w:tcW w:w="4338" w:type="dxa"/>
            <w:hideMark/>
          </w:tcPr>
          <w:p w14:paraId="322C19D5" w14:textId="7084D345" w:rsidR="005A7AC2" w:rsidRPr="00925995" w:rsidRDefault="005A7AC2" w:rsidP="00750A23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>โดยมีอัตราดอกเบี้ย</w:t>
            </w:r>
            <w:r w:rsidR="00051AA1" w:rsidRPr="00925995">
              <w:rPr>
                <w:rFonts w:asciiTheme="majorBidi" w:hAnsiTheme="majorBidi" w:cstheme="majorBidi"/>
                <w:sz w:val="28"/>
              </w:rPr>
              <w:t xml:space="preserve"> MCLR 1</w:t>
            </w:r>
            <w:r w:rsidR="00051AA1" w:rsidRPr="00925995">
              <w:rPr>
                <w:rFonts w:asciiTheme="majorBidi" w:hAnsiTheme="majorBidi" w:cstheme="majorBidi"/>
                <w:sz w:val="28"/>
                <w:cs/>
              </w:rPr>
              <w:t xml:space="preserve"> ปีบวกส่วนเพิ่ม</w:t>
            </w:r>
          </w:p>
        </w:tc>
        <w:tc>
          <w:tcPr>
            <w:tcW w:w="1135" w:type="dxa"/>
          </w:tcPr>
          <w:p w14:paraId="60E7E010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3A8B9DEE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</w:tcPr>
          <w:p w14:paraId="19367E51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6" w:type="dxa"/>
          </w:tcPr>
          <w:p w14:paraId="5A98AE82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2E6B9D33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717A7D8C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032F63C4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5A7AC2" w:rsidRPr="00B10FC8" w14:paraId="0B694D3F" w14:textId="77777777" w:rsidTr="008B64E4">
        <w:tc>
          <w:tcPr>
            <w:tcW w:w="4338" w:type="dxa"/>
            <w:hideMark/>
          </w:tcPr>
          <w:p w14:paraId="11C325C0" w14:textId="32A9F80D" w:rsidR="005A7AC2" w:rsidRPr="00925995" w:rsidRDefault="00051AA1" w:rsidP="00750A23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>ค้ำประกันโดยที่ดิน</w:t>
            </w:r>
            <w:r w:rsidRPr="00925995">
              <w:rPr>
                <w:rFonts w:asciiTheme="majorBidi" w:hAnsiTheme="majorBidi" w:cstheme="majorBidi"/>
                <w:sz w:val="28"/>
              </w:rPr>
              <w:t xml:space="preserve"> 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อาคารและอุปกรณ์</w:t>
            </w:r>
          </w:p>
        </w:tc>
        <w:tc>
          <w:tcPr>
            <w:tcW w:w="1135" w:type="dxa"/>
          </w:tcPr>
          <w:p w14:paraId="068BF000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209,050</w:t>
            </w:r>
          </w:p>
        </w:tc>
        <w:tc>
          <w:tcPr>
            <w:tcW w:w="236" w:type="dxa"/>
          </w:tcPr>
          <w:p w14:paraId="4182DAC9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  <w:hideMark/>
          </w:tcPr>
          <w:p w14:paraId="54101FFE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158,112</w:t>
            </w:r>
          </w:p>
        </w:tc>
        <w:tc>
          <w:tcPr>
            <w:tcW w:w="246" w:type="dxa"/>
          </w:tcPr>
          <w:p w14:paraId="09A83E59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166CA577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36" w:type="dxa"/>
          </w:tcPr>
          <w:p w14:paraId="6114847F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  <w:hideMark/>
          </w:tcPr>
          <w:p w14:paraId="6B2BD3CD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</w:tr>
      <w:tr w:rsidR="005A7AC2" w:rsidRPr="00B10FC8" w14:paraId="5B027D32" w14:textId="77777777" w:rsidTr="008B64E4">
        <w:tc>
          <w:tcPr>
            <w:tcW w:w="4338" w:type="dxa"/>
            <w:hideMark/>
          </w:tcPr>
          <w:p w14:paraId="61C52168" w14:textId="77777777" w:rsidR="005A7AC2" w:rsidRPr="00925995" w:rsidRDefault="005A7AC2" w:rsidP="00750A23">
            <w:pPr>
              <w:spacing w:line="380" w:lineRule="exact"/>
              <w:ind w:right="-108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pacing w:val="-2"/>
                <w:sz w:val="28"/>
                <w:cs/>
              </w:rPr>
              <w:t>เงินกู้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ยืม</w:t>
            </w:r>
            <w:r w:rsidRPr="00925995">
              <w:rPr>
                <w:rFonts w:asciiTheme="majorBidi" w:hAnsiTheme="majorBidi" w:cstheme="majorBidi"/>
                <w:spacing w:val="-2"/>
                <w:sz w:val="28"/>
                <w:cs/>
              </w:rPr>
              <w:t>ที่มีหลักประกัน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ครบกำหนดชำระคืนใน</w:t>
            </w:r>
          </w:p>
        </w:tc>
        <w:tc>
          <w:tcPr>
            <w:tcW w:w="1135" w:type="dxa"/>
          </w:tcPr>
          <w:p w14:paraId="629F8379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1C8399FE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77" w:type="dxa"/>
          </w:tcPr>
          <w:p w14:paraId="7FB7615D" w14:textId="77777777" w:rsidR="005A7AC2" w:rsidRPr="00925995" w:rsidRDefault="005A7AC2" w:rsidP="00750A23">
            <w:pPr>
              <w:tabs>
                <w:tab w:val="decimal" w:pos="810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6" w:type="dxa"/>
          </w:tcPr>
          <w:p w14:paraId="391F208D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7A308D1F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33A2DE8A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0A402CC7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5A7AC2" w:rsidRPr="00B10FC8" w14:paraId="531059B3" w14:textId="77777777" w:rsidTr="008B64E4">
        <w:tc>
          <w:tcPr>
            <w:tcW w:w="4338" w:type="dxa"/>
            <w:hideMark/>
          </w:tcPr>
          <w:p w14:paraId="0989DC21" w14:textId="77777777" w:rsidR="005A7AC2" w:rsidRPr="00925995" w:rsidRDefault="005A7AC2" w:rsidP="00750A23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เดือนกันยายน </w:t>
            </w:r>
            <w:r w:rsidRPr="00925995">
              <w:rPr>
                <w:rFonts w:asciiTheme="majorBidi" w:hAnsiTheme="majorBidi" w:cstheme="majorBidi"/>
                <w:sz w:val="28"/>
              </w:rPr>
              <w:t xml:space="preserve">2567 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ผ่อนชำระคืนเป็นรายไตรมาส</w:t>
            </w:r>
          </w:p>
        </w:tc>
        <w:tc>
          <w:tcPr>
            <w:tcW w:w="1135" w:type="dxa"/>
          </w:tcPr>
          <w:p w14:paraId="08CEA639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7ACB9013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</w:tcPr>
          <w:p w14:paraId="6E633205" w14:textId="77777777" w:rsidR="005A7AC2" w:rsidRPr="00925995" w:rsidRDefault="005A7AC2" w:rsidP="00750A23">
            <w:pPr>
              <w:tabs>
                <w:tab w:val="decimal" w:pos="810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6" w:type="dxa"/>
          </w:tcPr>
          <w:p w14:paraId="6E82D33D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2BEEBAE1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00841CFD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6758C1D1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5A7AC2" w:rsidRPr="00B10FC8" w14:paraId="7744F6C2" w14:textId="77777777" w:rsidTr="008B64E4">
        <w:tc>
          <w:tcPr>
            <w:tcW w:w="4338" w:type="dxa"/>
            <w:hideMark/>
          </w:tcPr>
          <w:p w14:paraId="354E071D" w14:textId="77777777" w:rsidR="005A7AC2" w:rsidRPr="00925995" w:rsidRDefault="005A7AC2" w:rsidP="00750A23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pacing w:val="-2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โดยมีอัตราดอกเบี้ย </w:t>
            </w:r>
            <w:r w:rsidRPr="00925995">
              <w:rPr>
                <w:rFonts w:asciiTheme="majorBidi" w:hAnsiTheme="majorBidi" w:cstheme="majorBidi"/>
                <w:sz w:val="28"/>
              </w:rPr>
              <w:t>MCLR 1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 ปีบวกส่วนเพิ่ม</w:t>
            </w:r>
            <w:r w:rsidRPr="00925995">
              <w:rPr>
                <w:rFonts w:asciiTheme="majorBidi" w:hAnsiTheme="majorBidi" w:cstheme="majorBidi"/>
                <w:spacing w:val="-2"/>
                <w:sz w:val="28"/>
                <w:cs/>
              </w:rPr>
              <w:t xml:space="preserve"> </w:t>
            </w:r>
            <w:r w:rsidRPr="00925995">
              <w:rPr>
                <w:rFonts w:asciiTheme="majorBidi" w:hAnsiTheme="majorBidi" w:cstheme="majorBidi"/>
                <w:spacing w:val="-2"/>
                <w:sz w:val="28"/>
              </w:rPr>
              <w:t xml:space="preserve">       </w:t>
            </w:r>
          </w:p>
        </w:tc>
        <w:tc>
          <w:tcPr>
            <w:tcW w:w="1135" w:type="dxa"/>
          </w:tcPr>
          <w:p w14:paraId="0D73AA45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2957DE87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</w:tcPr>
          <w:p w14:paraId="2B00A322" w14:textId="77777777" w:rsidR="005A7AC2" w:rsidRPr="00925995" w:rsidRDefault="005A7AC2" w:rsidP="00750A23">
            <w:pPr>
              <w:tabs>
                <w:tab w:val="decimal" w:pos="810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6" w:type="dxa"/>
          </w:tcPr>
          <w:p w14:paraId="527F0AC5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6ECD02FA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49F821BD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4F331F4F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5A7AC2" w:rsidRPr="00B10FC8" w14:paraId="0B64D4D5" w14:textId="77777777" w:rsidTr="008B64E4">
        <w:tc>
          <w:tcPr>
            <w:tcW w:w="4338" w:type="dxa"/>
            <w:hideMark/>
          </w:tcPr>
          <w:p w14:paraId="2BBB613F" w14:textId="77777777" w:rsidR="005A7AC2" w:rsidRPr="00925995" w:rsidRDefault="005A7AC2" w:rsidP="00750A23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>ค้ำประกันโดยที่ดิน อาคารและอุปกรณ์</w:t>
            </w:r>
          </w:p>
        </w:tc>
        <w:tc>
          <w:tcPr>
            <w:tcW w:w="1135" w:type="dxa"/>
          </w:tcPr>
          <w:p w14:paraId="4E8E6F99" w14:textId="77777777" w:rsidR="005A7AC2" w:rsidRPr="00925995" w:rsidRDefault="005A7AC2" w:rsidP="00EC2A2A">
            <w:pPr>
              <w:tabs>
                <w:tab w:val="decimal" w:pos="594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36" w:type="dxa"/>
          </w:tcPr>
          <w:p w14:paraId="495C25E3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  <w:hideMark/>
          </w:tcPr>
          <w:p w14:paraId="6F263F1E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527,871</w:t>
            </w:r>
          </w:p>
        </w:tc>
        <w:tc>
          <w:tcPr>
            <w:tcW w:w="246" w:type="dxa"/>
          </w:tcPr>
          <w:p w14:paraId="295050F2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093E0EE3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36" w:type="dxa"/>
          </w:tcPr>
          <w:p w14:paraId="2CCDCC12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  <w:hideMark/>
          </w:tcPr>
          <w:p w14:paraId="6E1A8B74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</w:tr>
      <w:tr w:rsidR="005A7AC2" w:rsidRPr="00B10FC8" w14:paraId="08923941" w14:textId="77777777" w:rsidTr="008B64E4">
        <w:tc>
          <w:tcPr>
            <w:tcW w:w="4338" w:type="dxa"/>
            <w:hideMark/>
          </w:tcPr>
          <w:p w14:paraId="3645B43D" w14:textId="77777777" w:rsidR="005A7AC2" w:rsidRPr="00925995" w:rsidRDefault="005A7AC2" w:rsidP="00750A23">
            <w:pPr>
              <w:spacing w:line="380" w:lineRule="exact"/>
              <w:ind w:right="-108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pacing w:val="-2"/>
                <w:sz w:val="28"/>
                <w:cs/>
              </w:rPr>
              <w:t>เงินกู้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ยืม</w:t>
            </w:r>
            <w:r w:rsidRPr="00925995">
              <w:rPr>
                <w:rFonts w:asciiTheme="majorBidi" w:hAnsiTheme="majorBidi" w:cstheme="majorBidi"/>
                <w:spacing w:val="-2"/>
                <w:sz w:val="28"/>
                <w:cs/>
              </w:rPr>
              <w:t>ที่มีหลักประกัน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ครบกำหนดชำระคืนใน</w:t>
            </w:r>
          </w:p>
        </w:tc>
        <w:tc>
          <w:tcPr>
            <w:tcW w:w="1135" w:type="dxa"/>
          </w:tcPr>
          <w:p w14:paraId="2B205F3A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13F21076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77" w:type="dxa"/>
          </w:tcPr>
          <w:p w14:paraId="486E30EB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6" w:type="dxa"/>
          </w:tcPr>
          <w:p w14:paraId="46578E19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27F3300C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37870378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519CD488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5A7AC2" w:rsidRPr="00B10FC8" w14:paraId="5E1B2581" w14:textId="77777777" w:rsidTr="008B64E4">
        <w:tc>
          <w:tcPr>
            <w:tcW w:w="4338" w:type="dxa"/>
            <w:hideMark/>
          </w:tcPr>
          <w:p w14:paraId="6CAB2FE7" w14:textId="77777777" w:rsidR="005A7AC2" w:rsidRPr="00925995" w:rsidRDefault="005A7AC2" w:rsidP="00750A23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เดือนมีนาคม </w:t>
            </w:r>
            <w:r w:rsidRPr="00925995">
              <w:rPr>
                <w:rFonts w:asciiTheme="majorBidi" w:hAnsiTheme="majorBidi" w:cstheme="majorBidi"/>
                <w:sz w:val="28"/>
              </w:rPr>
              <w:t xml:space="preserve">2567 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ผ่อนชำระคืนเป็นรายไตรมาส</w:t>
            </w:r>
          </w:p>
        </w:tc>
        <w:tc>
          <w:tcPr>
            <w:tcW w:w="1135" w:type="dxa"/>
          </w:tcPr>
          <w:p w14:paraId="7E59A115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4F859FAF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</w:tcPr>
          <w:p w14:paraId="544BDC8E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6" w:type="dxa"/>
          </w:tcPr>
          <w:p w14:paraId="7D592792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60501322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7AFAEC5E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074ADD5E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5A7AC2" w:rsidRPr="00B10FC8" w14:paraId="18FAF24D" w14:textId="77777777" w:rsidTr="008B64E4">
        <w:tc>
          <w:tcPr>
            <w:tcW w:w="4338" w:type="dxa"/>
            <w:hideMark/>
          </w:tcPr>
          <w:p w14:paraId="527AB535" w14:textId="77777777" w:rsidR="005A7AC2" w:rsidRPr="00925995" w:rsidRDefault="005A7AC2" w:rsidP="00750A23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pacing w:val="-2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โดยมีอัตราดอกเบี้ย </w:t>
            </w:r>
            <w:r w:rsidRPr="00925995">
              <w:rPr>
                <w:rFonts w:asciiTheme="majorBidi" w:hAnsiTheme="majorBidi" w:cstheme="majorBidi"/>
                <w:sz w:val="28"/>
              </w:rPr>
              <w:t>LIBOR 6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 เดือนบวกส่วนเพิ่ม</w:t>
            </w:r>
            <w:r w:rsidRPr="00925995">
              <w:rPr>
                <w:rFonts w:asciiTheme="majorBidi" w:hAnsiTheme="majorBidi" w:cstheme="majorBidi"/>
                <w:spacing w:val="-2"/>
                <w:sz w:val="28"/>
                <w:cs/>
              </w:rPr>
              <w:t xml:space="preserve"> </w:t>
            </w:r>
            <w:r w:rsidRPr="00925995">
              <w:rPr>
                <w:rFonts w:asciiTheme="majorBidi" w:hAnsiTheme="majorBidi" w:cstheme="majorBidi"/>
                <w:spacing w:val="-2"/>
                <w:sz w:val="28"/>
              </w:rPr>
              <w:t xml:space="preserve">       </w:t>
            </w:r>
          </w:p>
        </w:tc>
        <w:tc>
          <w:tcPr>
            <w:tcW w:w="1135" w:type="dxa"/>
          </w:tcPr>
          <w:p w14:paraId="488688F2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6C408BD2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</w:tcPr>
          <w:p w14:paraId="0340E450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6" w:type="dxa"/>
          </w:tcPr>
          <w:p w14:paraId="6B838FA0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3129E0AB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2E9CCE1F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509C5879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5A7AC2" w:rsidRPr="00B10FC8" w14:paraId="167B88D7" w14:textId="77777777" w:rsidTr="008B64E4">
        <w:tc>
          <w:tcPr>
            <w:tcW w:w="4338" w:type="dxa"/>
            <w:hideMark/>
          </w:tcPr>
          <w:p w14:paraId="6E2E2D5E" w14:textId="77777777" w:rsidR="005A7AC2" w:rsidRPr="00925995" w:rsidRDefault="005A7AC2" w:rsidP="00750A23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>ค้ำประกันโดยที่ดิน อาคารและอุปกรณ์</w:t>
            </w:r>
          </w:p>
        </w:tc>
        <w:tc>
          <w:tcPr>
            <w:tcW w:w="1135" w:type="dxa"/>
          </w:tcPr>
          <w:p w14:paraId="7C8F4E3B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189,266</w:t>
            </w:r>
          </w:p>
        </w:tc>
        <w:tc>
          <w:tcPr>
            <w:tcW w:w="236" w:type="dxa"/>
          </w:tcPr>
          <w:p w14:paraId="20B91A9B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  <w:hideMark/>
          </w:tcPr>
          <w:p w14:paraId="783E78CF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221,548</w:t>
            </w:r>
          </w:p>
        </w:tc>
        <w:tc>
          <w:tcPr>
            <w:tcW w:w="246" w:type="dxa"/>
          </w:tcPr>
          <w:p w14:paraId="0FAD8880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0F5A4E2D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36" w:type="dxa"/>
          </w:tcPr>
          <w:p w14:paraId="1675C641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  <w:hideMark/>
          </w:tcPr>
          <w:p w14:paraId="3F435E0A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</w:tr>
      <w:tr w:rsidR="005A7AC2" w:rsidRPr="00B10FC8" w14:paraId="4CC78517" w14:textId="77777777" w:rsidTr="008B64E4">
        <w:tc>
          <w:tcPr>
            <w:tcW w:w="4338" w:type="dxa"/>
            <w:hideMark/>
          </w:tcPr>
          <w:p w14:paraId="1C3D6677" w14:textId="77777777" w:rsidR="005A7AC2" w:rsidRPr="00925995" w:rsidRDefault="005A7AC2" w:rsidP="00750A23">
            <w:pPr>
              <w:spacing w:line="380" w:lineRule="exact"/>
              <w:ind w:right="-108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pacing w:val="-2"/>
                <w:sz w:val="28"/>
                <w:cs/>
              </w:rPr>
              <w:t>เงินกู้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ยืม</w:t>
            </w:r>
            <w:r w:rsidRPr="00925995">
              <w:rPr>
                <w:rFonts w:asciiTheme="majorBidi" w:hAnsiTheme="majorBidi" w:cstheme="majorBidi"/>
                <w:spacing w:val="-2"/>
                <w:sz w:val="28"/>
                <w:cs/>
              </w:rPr>
              <w:t>ที่มีหลักประกัน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ครบกำหนดชำระคืนใน</w:t>
            </w:r>
          </w:p>
        </w:tc>
        <w:tc>
          <w:tcPr>
            <w:tcW w:w="1135" w:type="dxa"/>
          </w:tcPr>
          <w:p w14:paraId="7A90AC35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1B2B6A50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</w:tcPr>
          <w:p w14:paraId="6B9A38AE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6" w:type="dxa"/>
          </w:tcPr>
          <w:p w14:paraId="167D5F34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62BA0842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15DBB8ED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2952139F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5A7AC2" w:rsidRPr="00B10FC8" w14:paraId="4D30FD77" w14:textId="77777777" w:rsidTr="008B64E4">
        <w:tc>
          <w:tcPr>
            <w:tcW w:w="4338" w:type="dxa"/>
            <w:hideMark/>
          </w:tcPr>
          <w:p w14:paraId="1D49A464" w14:textId="77777777" w:rsidR="005A7AC2" w:rsidRPr="00925995" w:rsidRDefault="005A7AC2" w:rsidP="00750A23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เดือนกันยายน </w:t>
            </w:r>
            <w:r w:rsidRPr="00925995">
              <w:rPr>
                <w:rFonts w:asciiTheme="majorBidi" w:hAnsiTheme="majorBidi" w:cstheme="majorBidi"/>
                <w:sz w:val="28"/>
              </w:rPr>
              <w:t xml:space="preserve">2567 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ผ่อนชำระคืนเป็นรายไตรมาส</w:t>
            </w:r>
          </w:p>
        </w:tc>
        <w:tc>
          <w:tcPr>
            <w:tcW w:w="1135" w:type="dxa"/>
          </w:tcPr>
          <w:p w14:paraId="2D344C6C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4A6498A3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</w:tcPr>
          <w:p w14:paraId="1040710C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6" w:type="dxa"/>
          </w:tcPr>
          <w:p w14:paraId="133D85F2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3A484B50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027E10F6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395D5920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5A7AC2" w:rsidRPr="00B10FC8" w14:paraId="644E1A18" w14:textId="77777777" w:rsidTr="008B64E4">
        <w:tc>
          <w:tcPr>
            <w:tcW w:w="4338" w:type="dxa"/>
            <w:hideMark/>
          </w:tcPr>
          <w:p w14:paraId="6B788ABB" w14:textId="77777777" w:rsidR="005A7AC2" w:rsidRPr="00925995" w:rsidRDefault="005A7AC2" w:rsidP="00750A23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pacing w:val="-2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โดยมีอัตราดอกเบี้ย </w:t>
            </w:r>
            <w:r w:rsidRPr="00925995">
              <w:rPr>
                <w:rFonts w:asciiTheme="majorBidi" w:hAnsiTheme="majorBidi" w:cstheme="majorBidi"/>
                <w:sz w:val="28"/>
              </w:rPr>
              <w:t>MCLR 1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 ปีบวกส่วนเพิ่ม</w:t>
            </w:r>
            <w:r w:rsidRPr="00925995">
              <w:rPr>
                <w:rFonts w:asciiTheme="majorBidi" w:hAnsiTheme="majorBidi" w:cstheme="majorBidi"/>
                <w:spacing w:val="-2"/>
                <w:sz w:val="28"/>
                <w:cs/>
              </w:rPr>
              <w:t xml:space="preserve"> </w:t>
            </w:r>
            <w:r w:rsidRPr="00925995">
              <w:rPr>
                <w:rFonts w:asciiTheme="majorBidi" w:hAnsiTheme="majorBidi" w:cstheme="majorBidi"/>
                <w:spacing w:val="-2"/>
                <w:sz w:val="28"/>
              </w:rPr>
              <w:t xml:space="preserve">       </w:t>
            </w:r>
          </w:p>
        </w:tc>
        <w:tc>
          <w:tcPr>
            <w:tcW w:w="1135" w:type="dxa"/>
          </w:tcPr>
          <w:p w14:paraId="0A6F133C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62419C78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</w:tcPr>
          <w:p w14:paraId="0A1C7FDD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6" w:type="dxa"/>
          </w:tcPr>
          <w:p w14:paraId="0261F3B7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02CF7054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6B14E683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1BDC0F92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5A7AC2" w:rsidRPr="00B10FC8" w14:paraId="13487609" w14:textId="77777777" w:rsidTr="008B64E4">
        <w:tc>
          <w:tcPr>
            <w:tcW w:w="4338" w:type="dxa"/>
            <w:hideMark/>
          </w:tcPr>
          <w:p w14:paraId="234C048E" w14:textId="77777777" w:rsidR="005A7AC2" w:rsidRPr="00925995" w:rsidRDefault="005A7AC2" w:rsidP="00750A23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>ค้ำประกันโดยที่ดิน อาคารและอุปกรณ์</w:t>
            </w:r>
          </w:p>
        </w:tc>
        <w:tc>
          <w:tcPr>
            <w:tcW w:w="1135" w:type="dxa"/>
          </w:tcPr>
          <w:p w14:paraId="36577C66" w14:textId="77777777" w:rsidR="005A7AC2" w:rsidRPr="00925995" w:rsidRDefault="005A7AC2" w:rsidP="00EC2A2A">
            <w:pPr>
              <w:tabs>
                <w:tab w:val="decimal" w:pos="594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36" w:type="dxa"/>
          </w:tcPr>
          <w:p w14:paraId="554C3377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  <w:hideMark/>
          </w:tcPr>
          <w:p w14:paraId="675F30F9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76,573</w:t>
            </w:r>
          </w:p>
        </w:tc>
        <w:tc>
          <w:tcPr>
            <w:tcW w:w="246" w:type="dxa"/>
          </w:tcPr>
          <w:p w14:paraId="49E6AB01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313B2A71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36" w:type="dxa"/>
          </w:tcPr>
          <w:p w14:paraId="45D80C2A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  <w:hideMark/>
          </w:tcPr>
          <w:p w14:paraId="0C577C4E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</w:tr>
      <w:tr w:rsidR="00865ECD" w:rsidRPr="00B10FC8" w14:paraId="403AF814" w14:textId="77777777" w:rsidTr="008B64E4">
        <w:tc>
          <w:tcPr>
            <w:tcW w:w="4338" w:type="dxa"/>
          </w:tcPr>
          <w:p w14:paraId="71F184E0" w14:textId="77777777" w:rsidR="00865ECD" w:rsidRPr="00925995" w:rsidRDefault="00865ECD" w:rsidP="00750A23">
            <w:pPr>
              <w:spacing w:line="380" w:lineRule="exact"/>
              <w:ind w:right="-108"/>
              <w:rPr>
                <w:rFonts w:asciiTheme="majorBidi" w:hAnsiTheme="majorBidi" w:cstheme="majorBidi"/>
                <w:spacing w:val="-2"/>
                <w:sz w:val="28"/>
                <w:cs/>
              </w:rPr>
            </w:pPr>
          </w:p>
        </w:tc>
        <w:tc>
          <w:tcPr>
            <w:tcW w:w="1135" w:type="dxa"/>
          </w:tcPr>
          <w:p w14:paraId="59836C07" w14:textId="77777777" w:rsidR="00865ECD" w:rsidRPr="00925995" w:rsidRDefault="00865ECD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21D41CB1" w14:textId="77777777" w:rsidR="00865ECD" w:rsidRPr="00925995" w:rsidRDefault="00865ECD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</w:tcPr>
          <w:p w14:paraId="615D651A" w14:textId="77777777" w:rsidR="00865ECD" w:rsidRPr="00925995" w:rsidRDefault="00865ECD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6" w:type="dxa"/>
          </w:tcPr>
          <w:p w14:paraId="56FC7621" w14:textId="77777777" w:rsidR="00865ECD" w:rsidRPr="00925995" w:rsidRDefault="00865ECD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2E4CA81B" w14:textId="77777777" w:rsidR="00865ECD" w:rsidRPr="00925995" w:rsidRDefault="00865ECD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4DD9DEA9" w14:textId="77777777" w:rsidR="00865ECD" w:rsidRPr="00925995" w:rsidRDefault="00865ECD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3A3FE4D8" w14:textId="77777777" w:rsidR="00865ECD" w:rsidRPr="00925995" w:rsidRDefault="00865ECD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865ECD" w:rsidRPr="00B10FC8" w14:paraId="221B56B5" w14:textId="77777777" w:rsidTr="008B64E4">
        <w:tc>
          <w:tcPr>
            <w:tcW w:w="4338" w:type="dxa"/>
          </w:tcPr>
          <w:p w14:paraId="314BE74A" w14:textId="77777777" w:rsidR="00865ECD" w:rsidRPr="00925995" w:rsidRDefault="00865ECD" w:rsidP="00750A23">
            <w:pPr>
              <w:spacing w:line="380" w:lineRule="exact"/>
              <w:ind w:right="-108"/>
              <w:rPr>
                <w:rFonts w:asciiTheme="majorBidi" w:hAnsiTheme="majorBidi" w:cstheme="majorBidi"/>
                <w:spacing w:val="-2"/>
                <w:sz w:val="28"/>
                <w:cs/>
              </w:rPr>
            </w:pPr>
          </w:p>
        </w:tc>
        <w:tc>
          <w:tcPr>
            <w:tcW w:w="1135" w:type="dxa"/>
          </w:tcPr>
          <w:p w14:paraId="47F4DB6C" w14:textId="77777777" w:rsidR="00865ECD" w:rsidRPr="00925995" w:rsidRDefault="00865ECD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17929A66" w14:textId="77777777" w:rsidR="00865ECD" w:rsidRPr="00925995" w:rsidRDefault="00865ECD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</w:tcPr>
          <w:p w14:paraId="6E39FE90" w14:textId="77777777" w:rsidR="00865ECD" w:rsidRPr="00925995" w:rsidRDefault="00865ECD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6" w:type="dxa"/>
          </w:tcPr>
          <w:p w14:paraId="41E7CD67" w14:textId="77777777" w:rsidR="00865ECD" w:rsidRPr="00925995" w:rsidRDefault="00865ECD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74BFC241" w14:textId="77777777" w:rsidR="00865ECD" w:rsidRPr="00925995" w:rsidRDefault="00865ECD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7B8C2FA5" w14:textId="77777777" w:rsidR="00865ECD" w:rsidRPr="00925995" w:rsidRDefault="00865ECD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4C0CCCD8" w14:textId="77777777" w:rsidR="00865ECD" w:rsidRPr="00925995" w:rsidRDefault="00865ECD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865ECD" w:rsidRPr="00B10FC8" w14:paraId="5FD1A19D" w14:textId="77777777" w:rsidTr="008B64E4">
        <w:tc>
          <w:tcPr>
            <w:tcW w:w="4338" w:type="dxa"/>
          </w:tcPr>
          <w:p w14:paraId="0DDA283C" w14:textId="77777777" w:rsidR="00865ECD" w:rsidRPr="00925995" w:rsidRDefault="00865ECD" w:rsidP="00750A23">
            <w:pPr>
              <w:spacing w:line="380" w:lineRule="exact"/>
              <w:ind w:right="-108"/>
              <w:rPr>
                <w:rFonts w:asciiTheme="majorBidi" w:hAnsiTheme="majorBidi" w:cstheme="majorBidi"/>
                <w:spacing w:val="-2"/>
                <w:sz w:val="28"/>
                <w:cs/>
              </w:rPr>
            </w:pPr>
          </w:p>
        </w:tc>
        <w:tc>
          <w:tcPr>
            <w:tcW w:w="1135" w:type="dxa"/>
          </w:tcPr>
          <w:p w14:paraId="05464E68" w14:textId="77777777" w:rsidR="00865ECD" w:rsidRPr="00925995" w:rsidRDefault="00865ECD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753A9FA1" w14:textId="77777777" w:rsidR="00865ECD" w:rsidRPr="00925995" w:rsidRDefault="00865ECD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</w:tcPr>
          <w:p w14:paraId="650AD800" w14:textId="77777777" w:rsidR="00865ECD" w:rsidRPr="00925995" w:rsidRDefault="00865ECD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6" w:type="dxa"/>
          </w:tcPr>
          <w:p w14:paraId="6C0D6338" w14:textId="77777777" w:rsidR="00865ECD" w:rsidRPr="00925995" w:rsidRDefault="00865ECD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58A458C6" w14:textId="77777777" w:rsidR="00865ECD" w:rsidRPr="00925995" w:rsidRDefault="00865ECD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33EE8078" w14:textId="77777777" w:rsidR="00865ECD" w:rsidRPr="00925995" w:rsidRDefault="00865ECD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5FC33B95" w14:textId="77777777" w:rsidR="00865ECD" w:rsidRPr="00925995" w:rsidRDefault="00865ECD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5A7AC2" w:rsidRPr="00B10FC8" w14:paraId="3513B8B3" w14:textId="77777777" w:rsidTr="008B64E4">
        <w:tc>
          <w:tcPr>
            <w:tcW w:w="4338" w:type="dxa"/>
            <w:hideMark/>
          </w:tcPr>
          <w:p w14:paraId="5DE4E580" w14:textId="77777777" w:rsidR="005A7AC2" w:rsidRPr="00925995" w:rsidRDefault="005A7AC2" w:rsidP="00750A23">
            <w:pPr>
              <w:spacing w:line="380" w:lineRule="exact"/>
              <w:ind w:right="-108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pacing w:val="-2"/>
                <w:sz w:val="28"/>
                <w:cs/>
              </w:rPr>
              <w:lastRenderedPageBreak/>
              <w:t>เงินกู้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ยืม</w:t>
            </w:r>
            <w:r w:rsidRPr="00925995">
              <w:rPr>
                <w:rFonts w:asciiTheme="majorBidi" w:hAnsiTheme="majorBidi" w:cstheme="majorBidi"/>
                <w:spacing w:val="-2"/>
                <w:sz w:val="28"/>
                <w:cs/>
              </w:rPr>
              <w:t>ที่มีหลักประกัน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ครบกำหนดชำระคืนใน</w:t>
            </w:r>
          </w:p>
        </w:tc>
        <w:tc>
          <w:tcPr>
            <w:tcW w:w="1135" w:type="dxa"/>
          </w:tcPr>
          <w:p w14:paraId="31453C1D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481FEB7E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</w:tcPr>
          <w:p w14:paraId="0B9A1B24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6" w:type="dxa"/>
          </w:tcPr>
          <w:p w14:paraId="320FE9CE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27894061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57779A16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225F1775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5A7AC2" w:rsidRPr="00B10FC8" w14:paraId="6073BF5A" w14:textId="77777777" w:rsidTr="008B64E4">
        <w:tc>
          <w:tcPr>
            <w:tcW w:w="4338" w:type="dxa"/>
            <w:hideMark/>
          </w:tcPr>
          <w:p w14:paraId="50A172A8" w14:textId="4C6EED9C" w:rsidR="005A7AC2" w:rsidRPr="00925995" w:rsidRDefault="005A7AC2" w:rsidP="00750A23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>เดือน</w:t>
            </w:r>
            <w:r w:rsidR="00736077" w:rsidRPr="00925995">
              <w:rPr>
                <w:rFonts w:asciiTheme="majorBidi" w:hAnsiTheme="majorBidi" w:cstheme="majorBidi"/>
                <w:sz w:val="28"/>
                <w:cs/>
              </w:rPr>
              <w:t>มิถุนา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ยน </w:t>
            </w:r>
            <w:r w:rsidRPr="00925995">
              <w:rPr>
                <w:rFonts w:asciiTheme="majorBidi" w:hAnsiTheme="majorBidi" w:cstheme="majorBidi"/>
                <w:sz w:val="28"/>
              </w:rPr>
              <w:t xml:space="preserve">2567 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ผ่อนชำระคืนเป็นรายไตรมาส</w:t>
            </w:r>
          </w:p>
        </w:tc>
        <w:tc>
          <w:tcPr>
            <w:tcW w:w="1135" w:type="dxa"/>
          </w:tcPr>
          <w:p w14:paraId="5CB889BF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2E8941C0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</w:tcPr>
          <w:p w14:paraId="62AC22A9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6" w:type="dxa"/>
          </w:tcPr>
          <w:p w14:paraId="00BAAB47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14497C44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6230FC64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0C4F7CCF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5A7AC2" w:rsidRPr="00B10FC8" w14:paraId="0BA55F66" w14:textId="77777777" w:rsidTr="008B64E4">
        <w:tc>
          <w:tcPr>
            <w:tcW w:w="4338" w:type="dxa"/>
            <w:hideMark/>
          </w:tcPr>
          <w:p w14:paraId="5380DBB3" w14:textId="77777777" w:rsidR="005A7AC2" w:rsidRPr="00925995" w:rsidRDefault="005A7AC2" w:rsidP="00750A23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pacing w:val="-2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โดยมีอัตราดอกเบี้ย </w:t>
            </w:r>
            <w:r w:rsidRPr="00925995">
              <w:rPr>
                <w:rFonts w:asciiTheme="majorBidi" w:hAnsiTheme="majorBidi" w:cstheme="majorBidi"/>
                <w:sz w:val="28"/>
              </w:rPr>
              <w:t>MCLR 1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 ปีบวกส่วนเพิ่ม</w:t>
            </w:r>
            <w:r w:rsidRPr="00925995">
              <w:rPr>
                <w:rFonts w:asciiTheme="majorBidi" w:hAnsiTheme="majorBidi" w:cstheme="majorBidi"/>
                <w:spacing w:val="-2"/>
                <w:sz w:val="28"/>
                <w:cs/>
              </w:rPr>
              <w:t xml:space="preserve"> </w:t>
            </w:r>
            <w:r w:rsidRPr="00925995">
              <w:rPr>
                <w:rFonts w:asciiTheme="majorBidi" w:hAnsiTheme="majorBidi" w:cstheme="majorBidi"/>
                <w:spacing w:val="-2"/>
                <w:sz w:val="28"/>
              </w:rPr>
              <w:t xml:space="preserve">       </w:t>
            </w:r>
          </w:p>
        </w:tc>
        <w:tc>
          <w:tcPr>
            <w:tcW w:w="1135" w:type="dxa"/>
          </w:tcPr>
          <w:p w14:paraId="11795379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7683FC94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</w:tcPr>
          <w:p w14:paraId="407DBFBD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6" w:type="dxa"/>
          </w:tcPr>
          <w:p w14:paraId="333186CF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0E0D822D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3747BD0F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562CB194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5A7AC2" w:rsidRPr="00B10FC8" w14:paraId="4DA0B0D1" w14:textId="77777777" w:rsidTr="008B64E4">
        <w:tc>
          <w:tcPr>
            <w:tcW w:w="4338" w:type="dxa"/>
            <w:hideMark/>
          </w:tcPr>
          <w:p w14:paraId="62497D5B" w14:textId="77777777" w:rsidR="005A7AC2" w:rsidRPr="00925995" w:rsidRDefault="005A7AC2" w:rsidP="00750A23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>ค้ำประกันโดยที่ดิน อาคารและอุปกรณ์</w:t>
            </w:r>
          </w:p>
        </w:tc>
        <w:tc>
          <w:tcPr>
            <w:tcW w:w="1135" w:type="dxa"/>
          </w:tcPr>
          <w:p w14:paraId="385AF9D4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252,685</w:t>
            </w:r>
          </w:p>
        </w:tc>
        <w:tc>
          <w:tcPr>
            <w:tcW w:w="236" w:type="dxa"/>
          </w:tcPr>
          <w:p w14:paraId="152F17D4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  <w:hideMark/>
          </w:tcPr>
          <w:p w14:paraId="4AB1E360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308,820</w:t>
            </w:r>
          </w:p>
        </w:tc>
        <w:tc>
          <w:tcPr>
            <w:tcW w:w="246" w:type="dxa"/>
          </w:tcPr>
          <w:p w14:paraId="256CBF08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57E9519F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36" w:type="dxa"/>
          </w:tcPr>
          <w:p w14:paraId="2CED380D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  <w:hideMark/>
          </w:tcPr>
          <w:p w14:paraId="238C04CB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</w:tr>
      <w:tr w:rsidR="005A7AC2" w:rsidRPr="00B10FC8" w14:paraId="78ADD233" w14:textId="77777777" w:rsidTr="008B64E4">
        <w:tc>
          <w:tcPr>
            <w:tcW w:w="4338" w:type="dxa"/>
            <w:hideMark/>
          </w:tcPr>
          <w:p w14:paraId="28AC304C" w14:textId="77777777" w:rsidR="005A7AC2" w:rsidRPr="00925995" w:rsidRDefault="005A7AC2" w:rsidP="00750A23">
            <w:pPr>
              <w:spacing w:line="380" w:lineRule="exact"/>
              <w:ind w:right="-108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pacing w:val="-2"/>
                <w:sz w:val="28"/>
                <w:cs/>
              </w:rPr>
              <w:t>เงินกู้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ยืม</w:t>
            </w:r>
            <w:r w:rsidRPr="00925995">
              <w:rPr>
                <w:rFonts w:asciiTheme="majorBidi" w:hAnsiTheme="majorBidi" w:cstheme="majorBidi"/>
                <w:spacing w:val="-2"/>
                <w:sz w:val="28"/>
                <w:cs/>
              </w:rPr>
              <w:t>ที่มีหลักประกัน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ครบกำหนดชำระคืนใน</w:t>
            </w:r>
          </w:p>
        </w:tc>
        <w:tc>
          <w:tcPr>
            <w:tcW w:w="1135" w:type="dxa"/>
          </w:tcPr>
          <w:p w14:paraId="70C59C70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  <w:hideMark/>
          </w:tcPr>
          <w:p w14:paraId="680F63CE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1077" w:type="dxa"/>
          </w:tcPr>
          <w:p w14:paraId="3174BE10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6" w:type="dxa"/>
            <w:hideMark/>
          </w:tcPr>
          <w:p w14:paraId="66AC38B0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1028" w:type="dxa"/>
          </w:tcPr>
          <w:p w14:paraId="78079FB6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5786F8E9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7007DCC8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5A7AC2" w:rsidRPr="00B10FC8" w14:paraId="6C5D4A3D" w14:textId="77777777" w:rsidTr="008B64E4">
        <w:tc>
          <w:tcPr>
            <w:tcW w:w="4338" w:type="dxa"/>
            <w:hideMark/>
          </w:tcPr>
          <w:p w14:paraId="3F65DDF2" w14:textId="77777777" w:rsidR="005A7AC2" w:rsidRPr="00925995" w:rsidRDefault="005A7AC2" w:rsidP="00750A23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เดือนมีนาคม </w:t>
            </w:r>
            <w:r w:rsidRPr="00925995">
              <w:rPr>
                <w:rFonts w:asciiTheme="majorBidi" w:hAnsiTheme="majorBidi" w:cstheme="majorBidi"/>
                <w:sz w:val="28"/>
              </w:rPr>
              <w:t xml:space="preserve">2571 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ผ่อนชำระคืนเป็นรายไตรมาส</w:t>
            </w:r>
          </w:p>
        </w:tc>
        <w:tc>
          <w:tcPr>
            <w:tcW w:w="1135" w:type="dxa"/>
          </w:tcPr>
          <w:p w14:paraId="42006AA6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25084510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77" w:type="dxa"/>
          </w:tcPr>
          <w:p w14:paraId="494E39B9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6" w:type="dxa"/>
          </w:tcPr>
          <w:p w14:paraId="59094FEA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28" w:type="dxa"/>
          </w:tcPr>
          <w:p w14:paraId="554B9873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502468D1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1FD5E921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5A7AC2" w:rsidRPr="00B10FC8" w14:paraId="66BBA047" w14:textId="77777777" w:rsidTr="006478C8">
        <w:tc>
          <w:tcPr>
            <w:tcW w:w="4338" w:type="dxa"/>
          </w:tcPr>
          <w:p w14:paraId="51F5E94A" w14:textId="7A383584" w:rsidR="005A7AC2" w:rsidRPr="00925995" w:rsidRDefault="005A7AC2" w:rsidP="00750A23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pacing w:val="-2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>โดยมีอัตราดอกเบี้ย</w:t>
            </w:r>
            <w:r w:rsidR="00051AA1" w:rsidRPr="00925995">
              <w:rPr>
                <w:rFonts w:asciiTheme="majorBidi" w:hAnsiTheme="majorBidi" w:cstheme="majorBidi"/>
                <w:sz w:val="28"/>
                <w:cs/>
              </w:rPr>
              <w:t>คงที่ ค้ำประกันโดยที่ดิน</w:t>
            </w:r>
          </w:p>
        </w:tc>
        <w:tc>
          <w:tcPr>
            <w:tcW w:w="1135" w:type="dxa"/>
          </w:tcPr>
          <w:p w14:paraId="6203A1B5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405F9730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</w:tcPr>
          <w:p w14:paraId="2E37DEA3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6" w:type="dxa"/>
          </w:tcPr>
          <w:p w14:paraId="3064D0A8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26A594C6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39493E4E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49E81006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5A7AC2" w:rsidRPr="00B10FC8" w14:paraId="33E43530" w14:textId="77777777" w:rsidTr="006478C8">
        <w:tc>
          <w:tcPr>
            <w:tcW w:w="4338" w:type="dxa"/>
          </w:tcPr>
          <w:p w14:paraId="4700A56D" w14:textId="6E38D5B4" w:rsidR="005A7AC2" w:rsidRPr="00925995" w:rsidRDefault="00E162A1" w:rsidP="00750A23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>อาคารและอุปกรณ์</w:t>
            </w:r>
          </w:p>
        </w:tc>
        <w:tc>
          <w:tcPr>
            <w:tcW w:w="1135" w:type="dxa"/>
          </w:tcPr>
          <w:p w14:paraId="7ED71412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326,840</w:t>
            </w:r>
          </w:p>
        </w:tc>
        <w:tc>
          <w:tcPr>
            <w:tcW w:w="236" w:type="dxa"/>
          </w:tcPr>
          <w:p w14:paraId="1C29EFB3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  <w:hideMark/>
          </w:tcPr>
          <w:p w14:paraId="0FDD74EE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329,890</w:t>
            </w:r>
          </w:p>
        </w:tc>
        <w:tc>
          <w:tcPr>
            <w:tcW w:w="246" w:type="dxa"/>
          </w:tcPr>
          <w:p w14:paraId="3DDB8C34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2A9E7425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36" w:type="dxa"/>
          </w:tcPr>
          <w:p w14:paraId="1BDA6D56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  <w:hideMark/>
          </w:tcPr>
          <w:p w14:paraId="25A13112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</w:tr>
      <w:tr w:rsidR="005A7AC2" w:rsidRPr="00B10FC8" w14:paraId="6AE7C76A" w14:textId="77777777" w:rsidTr="008B64E4">
        <w:tc>
          <w:tcPr>
            <w:tcW w:w="4338" w:type="dxa"/>
            <w:hideMark/>
          </w:tcPr>
          <w:p w14:paraId="54D94E60" w14:textId="77777777" w:rsidR="005A7AC2" w:rsidRPr="00925995" w:rsidRDefault="005A7AC2" w:rsidP="00750A23">
            <w:pPr>
              <w:spacing w:line="380" w:lineRule="exact"/>
              <w:ind w:right="-108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pacing w:val="-2"/>
                <w:sz w:val="28"/>
                <w:cs/>
              </w:rPr>
              <w:t>เงินกู้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ยืม</w:t>
            </w:r>
            <w:r w:rsidRPr="00925995">
              <w:rPr>
                <w:rFonts w:asciiTheme="majorBidi" w:hAnsiTheme="majorBidi" w:cstheme="majorBidi"/>
                <w:spacing w:val="-2"/>
                <w:sz w:val="28"/>
                <w:cs/>
              </w:rPr>
              <w:t>ที่มีหลักประกัน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ครบกำหนดชำระคืนใน</w:t>
            </w:r>
          </w:p>
        </w:tc>
        <w:tc>
          <w:tcPr>
            <w:tcW w:w="1135" w:type="dxa"/>
          </w:tcPr>
          <w:p w14:paraId="2FA08DD8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3D6E708F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</w:tcPr>
          <w:p w14:paraId="50E0F6AA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6" w:type="dxa"/>
          </w:tcPr>
          <w:p w14:paraId="6163B3FE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48FD081D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2E2D2F81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16844214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5A7AC2" w:rsidRPr="00B10FC8" w14:paraId="2C40308B" w14:textId="77777777" w:rsidTr="008B64E4">
        <w:tc>
          <w:tcPr>
            <w:tcW w:w="4338" w:type="dxa"/>
            <w:hideMark/>
          </w:tcPr>
          <w:p w14:paraId="58DA18A7" w14:textId="77777777" w:rsidR="005A7AC2" w:rsidRPr="00925995" w:rsidRDefault="005A7AC2" w:rsidP="00750A23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เดือนมีนาคม </w:t>
            </w:r>
            <w:r w:rsidRPr="00925995">
              <w:rPr>
                <w:rFonts w:asciiTheme="majorBidi" w:hAnsiTheme="majorBidi" w:cstheme="majorBidi"/>
                <w:sz w:val="28"/>
              </w:rPr>
              <w:t xml:space="preserve">2571 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ผ่อนชำระคืนเป็นรายไตรมาส</w:t>
            </w:r>
          </w:p>
        </w:tc>
        <w:tc>
          <w:tcPr>
            <w:tcW w:w="1135" w:type="dxa"/>
          </w:tcPr>
          <w:p w14:paraId="41F0B548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4A67533D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</w:tcPr>
          <w:p w14:paraId="78F11AF5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6" w:type="dxa"/>
          </w:tcPr>
          <w:p w14:paraId="54A41400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35A02C87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5CD8F96E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0AE5C842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5A7AC2" w:rsidRPr="00B10FC8" w14:paraId="379C4DA8" w14:textId="77777777" w:rsidTr="008B64E4">
        <w:tc>
          <w:tcPr>
            <w:tcW w:w="4338" w:type="dxa"/>
            <w:hideMark/>
          </w:tcPr>
          <w:p w14:paraId="3593108D" w14:textId="644720EB" w:rsidR="005A7AC2" w:rsidRPr="00925995" w:rsidRDefault="00E162A1" w:rsidP="00750A23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pacing w:val="-2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>โดยมีอัตราดอกเบี้ยคงที่ ค้ำประกันโดยที่ดิน</w:t>
            </w:r>
          </w:p>
        </w:tc>
        <w:tc>
          <w:tcPr>
            <w:tcW w:w="1135" w:type="dxa"/>
          </w:tcPr>
          <w:p w14:paraId="65EEB2B5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114AC085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</w:tcPr>
          <w:p w14:paraId="7BC85DF8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6" w:type="dxa"/>
          </w:tcPr>
          <w:p w14:paraId="50C9E103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6BCA1BE9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439DA218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116054A7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5A7AC2" w:rsidRPr="00B10FC8" w14:paraId="7002376D" w14:textId="77777777" w:rsidTr="008B64E4">
        <w:tc>
          <w:tcPr>
            <w:tcW w:w="4338" w:type="dxa"/>
            <w:hideMark/>
          </w:tcPr>
          <w:p w14:paraId="025BE859" w14:textId="31D5FCCB" w:rsidR="005A7AC2" w:rsidRPr="00925995" w:rsidRDefault="00E162A1" w:rsidP="00750A23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>อาคารและอุปกรณ์</w:t>
            </w:r>
          </w:p>
        </w:tc>
        <w:tc>
          <w:tcPr>
            <w:tcW w:w="1135" w:type="dxa"/>
          </w:tcPr>
          <w:p w14:paraId="1AED484B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237,945</w:t>
            </w:r>
          </w:p>
        </w:tc>
        <w:tc>
          <w:tcPr>
            <w:tcW w:w="236" w:type="dxa"/>
          </w:tcPr>
          <w:p w14:paraId="1BFB344D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  <w:hideMark/>
          </w:tcPr>
          <w:p w14:paraId="0F122A4B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240,165</w:t>
            </w:r>
          </w:p>
        </w:tc>
        <w:tc>
          <w:tcPr>
            <w:tcW w:w="246" w:type="dxa"/>
          </w:tcPr>
          <w:p w14:paraId="46ED3B30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16048645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36" w:type="dxa"/>
          </w:tcPr>
          <w:p w14:paraId="469FB2C6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  <w:hideMark/>
          </w:tcPr>
          <w:p w14:paraId="779A281F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</w:tr>
      <w:tr w:rsidR="005A7AC2" w:rsidRPr="00B10FC8" w14:paraId="3A38751E" w14:textId="77777777" w:rsidTr="008B64E4">
        <w:tc>
          <w:tcPr>
            <w:tcW w:w="4338" w:type="dxa"/>
            <w:hideMark/>
          </w:tcPr>
          <w:p w14:paraId="20154EB4" w14:textId="77777777" w:rsidR="005A7AC2" w:rsidRPr="00925995" w:rsidRDefault="005A7AC2" w:rsidP="00750A23">
            <w:pPr>
              <w:spacing w:line="380" w:lineRule="exact"/>
              <w:ind w:right="-108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pacing w:val="-2"/>
                <w:sz w:val="28"/>
                <w:cs/>
              </w:rPr>
              <w:t>เงินกู้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ยืม</w:t>
            </w:r>
            <w:r w:rsidRPr="00925995">
              <w:rPr>
                <w:rFonts w:asciiTheme="majorBidi" w:hAnsiTheme="majorBidi" w:cstheme="majorBidi"/>
                <w:spacing w:val="-2"/>
                <w:sz w:val="28"/>
                <w:cs/>
              </w:rPr>
              <w:t>ที่มีหลักประกัน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ครบกำหนดชำระคืนใน</w:t>
            </w:r>
          </w:p>
        </w:tc>
        <w:tc>
          <w:tcPr>
            <w:tcW w:w="1135" w:type="dxa"/>
          </w:tcPr>
          <w:p w14:paraId="6C791DD7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7D7AA1C2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</w:tcPr>
          <w:p w14:paraId="649C9BF7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6" w:type="dxa"/>
          </w:tcPr>
          <w:p w14:paraId="671842BF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28C5886F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3D0FC525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210AE679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5A7AC2" w:rsidRPr="00B10FC8" w14:paraId="73C74681" w14:textId="77777777" w:rsidTr="008B64E4">
        <w:tc>
          <w:tcPr>
            <w:tcW w:w="4338" w:type="dxa"/>
            <w:hideMark/>
          </w:tcPr>
          <w:p w14:paraId="22F1CC7A" w14:textId="77777777" w:rsidR="005A7AC2" w:rsidRPr="00925995" w:rsidRDefault="005A7AC2" w:rsidP="00750A23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เดือนมิถุนายน </w:t>
            </w:r>
            <w:r w:rsidRPr="00925995">
              <w:rPr>
                <w:rFonts w:asciiTheme="majorBidi" w:hAnsiTheme="majorBidi" w:cstheme="majorBidi"/>
                <w:sz w:val="28"/>
              </w:rPr>
              <w:t xml:space="preserve">2568 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ผ่อนชำระคืนเป็นรายไตรมาส</w:t>
            </w:r>
          </w:p>
        </w:tc>
        <w:tc>
          <w:tcPr>
            <w:tcW w:w="1135" w:type="dxa"/>
          </w:tcPr>
          <w:p w14:paraId="313E3039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39CCD49F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</w:tcPr>
          <w:p w14:paraId="0205B068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6" w:type="dxa"/>
          </w:tcPr>
          <w:p w14:paraId="2F4D34B0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3FEB128A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3833175E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1B1445D2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5A7AC2" w:rsidRPr="00B10FC8" w14:paraId="1C51BBFF" w14:textId="77777777" w:rsidTr="008B64E4">
        <w:tc>
          <w:tcPr>
            <w:tcW w:w="4338" w:type="dxa"/>
            <w:hideMark/>
          </w:tcPr>
          <w:p w14:paraId="3EE8AC10" w14:textId="77777777" w:rsidR="005A7AC2" w:rsidRPr="00925995" w:rsidRDefault="005A7AC2" w:rsidP="00750A23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pacing w:val="-2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โดยมีอัตราดอกเบี้ย </w:t>
            </w:r>
            <w:r w:rsidRPr="00925995">
              <w:rPr>
                <w:rFonts w:asciiTheme="majorBidi" w:hAnsiTheme="majorBidi" w:cstheme="majorBidi"/>
                <w:sz w:val="28"/>
              </w:rPr>
              <w:t>EURIBOR 3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 เดือนบวก</w:t>
            </w:r>
            <w:r w:rsidRPr="00925995">
              <w:rPr>
                <w:rFonts w:asciiTheme="majorBidi" w:hAnsiTheme="majorBidi" w:cstheme="majorBidi"/>
                <w:spacing w:val="-2"/>
                <w:sz w:val="28"/>
                <w:cs/>
              </w:rPr>
              <w:t xml:space="preserve"> </w:t>
            </w:r>
          </w:p>
        </w:tc>
        <w:tc>
          <w:tcPr>
            <w:tcW w:w="1135" w:type="dxa"/>
          </w:tcPr>
          <w:p w14:paraId="7F1DBC8C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32D745CA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</w:tcPr>
          <w:p w14:paraId="079D24D6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6" w:type="dxa"/>
          </w:tcPr>
          <w:p w14:paraId="329AE00A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7A919F3E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3F9715E5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222FBC26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E162A1" w:rsidRPr="00B10FC8" w14:paraId="34CE5C45" w14:textId="77777777" w:rsidTr="008B64E4">
        <w:tc>
          <w:tcPr>
            <w:tcW w:w="4338" w:type="dxa"/>
          </w:tcPr>
          <w:p w14:paraId="3524ECCC" w14:textId="6A49CF83" w:rsidR="00E162A1" w:rsidRPr="00925995" w:rsidRDefault="00400D73" w:rsidP="00E162A1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z w:val="28"/>
                <w:cs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>ส่วนเพิ่ม</w:t>
            </w:r>
            <w:r w:rsidRPr="00925995">
              <w:rPr>
                <w:rFonts w:asciiTheme="majorBidi" w:hAnsiTheme="majorBidi" w:cstheme="majorBidi"/>
                <w:spacing w:val="-2"/>
                <w:sz w:val="28"/>
                <w:cs/>
              </w:rPr>
              <w:t xml:space="preserve"> 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ค้ำประกันโดยที่ดิน อาคารและอุปกรณ์</w:t>
            </w:r>
          </w:p>
        </w:tc>
        <w:tc>
          <w:tcPr>
            <w:tcW w:w="1135" w:type="dxa"/>
          </w:tcPr>
          <w:p w14:paraId="649D18A9" w14:textId="77777777" w:rsidR="00E162A1" w:rsidRPr="00925995" w:rsidRDefault="00E162A1" w:rsidP="00E162A1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79C80154" w14:textId="77777777" w:rsidR="00E162A1" w:rsidRPr="00925995" w:rsidRDefault="00E162A1" w:rsidP="00E162A1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</w:tcPr>
          <w:p w14:paraId="08E7EFFA" w14:textId="77777777" w:rsidR="00E162A1" w:rsidRPr="00925995" w:rsidRDefault="00E162A1" w:rsidP="00E162A1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6" w:type="dxa"/>
          </w:tcPr>
          <w:p w14:paraId="44EDF20F" w14:textId="77777777" w:rsidR="00E162A1" w:rsidRPr="00925995" w:rsidRDefault="00E162A1" w:rsidP="00E162A1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776BF1AD" w14:textId="77777777" w:rsidR="00E162A1" w:rsidRPr="00925995" w:rsidRDefault="00E162A1" w:rsidP="00E162A1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03237DF3" w14:textId="77777777" w:rsidR="00E162A1" w:rsidRPr="00925995" w:rsidRDefault="00E162A1" w:rsidP="00E162A1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03A38FC0" w14:textId="77777777" w:rsidR="00E162A1" w:rsidRPr="00925995" w:rsidRDefault="00E162A1" w:rsidP="00E162A1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5A7AC2" w:rsidRPr="00B10FC8" w14:paraId="2723DCF8" w14:textId="77777777" w:rsidTr="008B64E4">
        <w:tc>
          <w:tcPr>
            <w:tcW w:w="4338" w:type="dxa"/>
            <w:hideMark/>
          </w:tcPr>
          <w:p w14:paraId="06A5F657" w14:textId="08708135" w:rsidR="005A7AC2" w:rsidRPr="00925995" w:rsidRDefault="00400D73" w:rsidP="00750A23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>สินค้าคงเหลือ และลูกหนี้การค้า</w:t>
            </w:r>
          </w:p>
        </w:tc>
        <w:tc>
          <w:tcPr>
            <w:tcW w:w="1135" w:type="dxa"/>
          </w:tcPr>
          <w:p w14:paraId="27E80CC6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322,513</w:t>
            </w:r>
          </w:p>
        </w:tc>
        <w:tc>
          <w:tcPr>
            <w:tcW w:w="236" w:type="dxa"/>
          </w:tcPr>
          <w:p w14:paraId="0C3EBF01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  <w:hideMark/>
          </w:tcPr>
          <w:p w14:paraId="5E32503E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322,215</w:t>
            </w:r>
          </w:p>
        </w:tc>
        <w:tc>
          <w:tcPr>
            <w:tcW w:w="246" w:type="dxa"/>
          </w:tcPr>
          <w:p w14:paraId="4B3D5448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0AD72E5E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36" w:type="dxa"/>
          </w:tcPr>
          <w:p w14:paraId="7C1A8850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  <w:hideMark/>
          </w:tcPr>
          <w:p w14:paraId="20EC5FCC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</w:tr>
      <w:tr w:rsidR="005A7AC2" w:rsidRPr="00B10FC8" w14:paraId="2218BECE" w14:textId="77777777" w:rsidTr="008B64E4">
        <w:tc>
          <w:tcPr>
            <w:tcW w:w="4338" w:type="dxa"/>
            <w:hideMark/>
          </w:tcPr>
          <w:p w14:paraId="25E0D0FD" w14:textId="77777777" w:rsidR="005A7AC2" w:rsidRPr="00925995" w:rsidRDefault="005A7AC2" w:rsidP="00750A23">
            <w:pPr>
              <w:spacing w:line="380" w:lineRule="exact"/>
              <w:ind w:right="-108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pacing w:val="-2"/>
                <w:sz w:val="28"/>
                <w:cs/>
              </w:rPr>
              <w:t>เงินกู้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ยืม</w:t>
            </w:r>
            <w:r w:rsidRPr="00925995">
              <w:rPr>
                <w:rFonts w:asciiTheme="majorBidi" w:hAnsiTheme="majorBidi" w:cstheme="majorBidi"/>
                <w:spacing w:val="-2"/>
                <w:sz w:val="28"/>
                <w:cs/>
              </w:rPr>
              <w:t>ที่มีหลักประกัน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ครบกำหนดชำระคืนใน</w:t>
            </w:r>
          </w:p>
        </w:tc>
        <w:tc>
          <w:tcPr>
            <w:tcW w:w="1135" w:type="dxa"/>
          </w:tcPr>
          <w:p w14:paraId="3CBE4AE8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6B4C8DAE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77" w:type="dxa"/>
          </w:tcPr>
          <w:p w14:paraId="72E43F86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6" w:type="dxa"/>
          </w:tcPr>
          <w:p w14:paraId="3965E680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154888DB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1AB6F08F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77375DDC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5A7AC2" w:rsidRPr="00B10FC8" w14:paraId="73A1DE8F" w14:textId="77777777" w:rsidTr="008B64E4">
        <w:tc>
          <w:tcPr>
            <w:tcW w:w="4338" w:type="dxa"/>
            <w:hideMark/>
          </w:tcPr>
          <w:p w14:paraId="2A5C9E4F" w14:textId="77777777" w:rsidR="005A7AC2" w:rsidRPr="00925995" w:rsidRDefault="005A7AC2" w:rsidP="00750A23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เดือนเมษายน </w:t>
            </w:r>
            <w:r w:rsidRPr="00925995">
              <w:rPr>
                <w:rFonts w:asciiTheme="majorBidi" w:hAnsiTheme="majorBidi" w:cstheme="majorBidi"/>
                <w:sz w:val="28"/>
              </w:rPr>
              <w:t xml:space="preserve">2567 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ผ่อนชำระคืนทุกครึ่งปี</w:t>
            </w:r>
          </w:p>
        </w:tc>
        <w:tc>
          <w:tcPr>
            <w:tcW w:w="1135" w:type="dxa"/>
          </w:tcPr>
          <w:p w14:paraId="3E31FC64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1EAC4AF1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</w:tcPr>
          <w:p w14:paraId="52C3C562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6" w:type="dxa"/>
          </w:tcPr>
          <w:p w14:paraId="3B782588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0B449F96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62AAF46A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536F65D1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5A7AC2" w:rsidRPr="00B10FC8" w14:paraId="2F4172D5" w14:textId="77777777" w:rsidTr="008B64E4">
        <w:tc>
          <w:tcPr>
            <w:tcW w:w="4338" w:type="dxa"/>
            <w:hideMark/>
          </w:tcPr>
          <w:p w14:paraId="23E419C6" w14:textId="77777777" w:rsidR="005A7AC2" w:rsidRPr="00925995" w:rsidRDefault="005A7AC2" w:rsidP="00750A23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pacing w:val="-2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>โดยมีอัตราดอกเบี้ยคงที่ ค้ำประกันโดยที่ดิน</w:t>
            </w:r>
          </w:p>
        </w:tc>
        <w:tc>
          <w:tcPr>
            <w:tcW w:w="1135" w:type="dxa"/>
          </w:tcPr>
          <w:p w14:paraId="00BD844B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0188F00A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</w:tcPr>
          <w:p w14:paraId="7D6D6B59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6" w:type="dxa"/>
          </w:tcPr>
          <w:p w14:paraId="69BC381D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74C1AF16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4566D72D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1559C0AD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5A7AC2" w:rsidRPr="00B10FC8" w14:paraId="081EEEA2" w14:textId="77777777" w:rsidTr="008B64E4">
        <w:tc>
          <w:tcPr>
            <w:tcW w:w="4338" w:type="dxa"/>
            <w:hideMark/>
          </w:tcPr>
          <w:p w14:paraId="7CDF21E1" w14:textId="77777777" w:rsidR="005A7AC2" w:rsidRPr="00925995" w:rsidRDefault="005A7AC2" w:rsidP="00750A23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>อาคารและอุปกรณ์</w:t>
            </w:r>
          </w:p>
        </w:tc>
        <w:tc>
          <w:tcPr>
            <w:tcW w:w="1135" w:type="dxa"/>
          </w:tcPr>
          <w:p w14:paraId="1723A00A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613,650</w:t>
            </w:r>
          </w:p>
        </w:tc>
        <w:tc>
          <w:tcPr>
            <w:tcW w:w="236" w:type="dxa"/>
          </w:tcPr>
          <w:p w14:paraId="4CBF574E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  <w:hideMark/>
          </w:tcPr>
          <w:p w14:paraId="6385239A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633,000</w:t>
            </w:r>
          </w:p>
        </w:tc>
        <w:tc>
          <w:tcPr>
            <w:tcW w:w="246" w:type="dxa"/>
          </w:tcPr>
          <w:p w14:paraId="05B3A3BD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579D4680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36" w:type="dxa"/>
          </w:tcPr>
          <w:p w14:paraId="47A68939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  <w:hideMark/>
          </w:tcPr>
          <w:p w14:paraId="5AEB18B0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</w:tr>
      <w:tr w:rsidR="005A7AC2" w:rsidRPr="00B10FC8" w14:paraId="2A85FEE1" w14:textId="77777777" w:rsidTr="008B64E4">
        <w:tc>
          <w:tcPr>
            <w:tcW w:w="4338" w:type="dxa"/>
            <w:hideMark/>
          </w:tcPr>
          <w:p w14:paraId="25B57666" w14:textId="77777777" w:rsidR="005A7AC2" w:rsidRPr="00925995" w:rsidRDefault="005A7AC2" w:rsidP="00750A23">
            <w:pPr>
              <w:spacing w:line="380" w:lineRule="exact"/>
              <w:ind w:right="-108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pacing w:val="-2"/>
                <w:sz w:val="28"/>
                <w:cs/>
              </w:rPr>
              <w:t>เงินกู้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ยืม</w:t>
            </w:r>
            <w:r w:rsidRPr="00925995">
              <w:rPr>
                <w:rFonts w:asciiTheme="majorBidi" w:hAnsiTheme="majorBidi" w:cstheme="majorBidi"/>
                <w:spacing w:val="-2"/>
                <w:sz w:val="28"/>
                <w:cs/>
              </w:rPr>
              <w:t>ที่มีหลักประกัน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ครบกำหนดชำระคืนใน</w:t>
            </w:r>
          </w:p>
        </w:tc>
        <w:tc>
          <w:tcPr>
            <w:tcW w:w="1135" w:type="dxa"/>
          </w:tcPr>
          <w:p w14:paraId="3D8BEDB6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3C2B43F9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77" w:type="dxa"/>
          </w:tcPr>
          <w:p w14:paraId="62DB6DAA" w14:textId="77777777" w:rsidR="005A7AC2" w:rsidRPr="00925995" w:rsidRDefault="005A7AC2" w:rsidP="00750A23">
            <w:pPr>
              <w:tabs>
                <w:tab w:val="decimal" w:pos="810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6" w:type="dxa"/>
          </w:tcPr>
          <w:p w14:paraId="170AF42B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1A45CE32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03040CF7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4D720711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5A7AC2" w:rsidRPr="00B10FC8" w14:paraId="1A6ACBE0" w14:textId="77777777" w:rsidTr="008B64E4">
        <w:tc>
          <w:tcPr>
            <w:tcW w:w="4338" w:type="dxa"/>
            <w:hideMark/>
          </w:tcPr>
          <w:p w14:paraId="718FD733" w14:textId="77777777" w:rsidR="005A7AC2" w:rsidRPr="00925995" w:rsidRDefault="005A7AC2" w:rsidP="00750A23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เดือนมิถุนายน </w:t>
            </w:r>
            <w:r w:rsidRPr="00925995">
              <w:rPr>
                <w:rFonts w:asciiTheme="majorBidi" w:hAnsiTheme="majorBidi" w:cstheme="majorBidi"/>
                <w:sz w:val="28"/>
              </w:rPr>
              <w:t xml:space="preserve">2566 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ผ่อนชำระคืนเป็นรายไตรมาส</w:t>
            </w:r>
          </w:p>
        </w:tc>
        <w:tc>
          <w:tcPr>
            <w:tcW w:w="1135" w:type="dxa"/>
          </w:tcPr>
          <w:p w14:paraId="363FBB16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45F902B3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</w:tcPr>
          <w:p w14:paraId="7CE96058" w14:textId="77777777" w:rsidR="005A7AC2" w:rsidRPr="00925995" w:rsidRDefault="005A7AC2" w:rsidP="00750A23">
            <w:pPr>
              <w:tabs>
                <w:tab w:val="decimal" w:pos="810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6" w:type="dxa"/>
          </w:tcPr>
          <w:p w14:paraId="20220F93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55BC3AC4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31274C2B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4BA1D4BA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5A7AC2" w:rsidRPr="00B10FC8" w14:paraId="10AB50B4" w14:textId="77777777" w:rsidTr="008B64E4">
        <w:tc>
          <w:tcPr>
            <w:tcW w:w="4338" w:type="dxa"/>
            <w:hideMark/>
          </w:tcPr>
          <w:p w14:paraId="0E1BFDDC" w14:textId="2A91B094" w:rsidR="005A7AC2" w:rsidRPr="00925995" w:rsidRDefault="00600D24" w:rsidP="00750A23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pacing w:val="-2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โดยมีอัตราดอกเบี้ย </w:t>
            </w:r>
            <w:r w:rsidRPr="00925995">
              <w:rPr>
                <w:rFonts w:asciiTheme="majorBidi" w:hAnsiTheme="majorBidi" w:cstheme="majorBidi"/>
                <w:sz w:val="28"/>
              </w:rPr>
              <w:t>MCLR 1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 ปี</w:t>
            </w:r>
          </w:p>
        </w:tc>
        <w:tc>
          <w:tcPr>
            <w:tcW w:w="1135" w:type="dxa"/>
          </w:tcPr>
          <w:p w14:paraId="62E69E36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44506DC9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</w:tcPr>
          <w:p w14:paraId="5C908EA3" w14:textId="77777777" w:rsidR="005A7AC2" w:rsidRPr="00925995" w:rsidRDefault="005A7AC2" w:rsidP="00750A23">
            <w:pPr>
              <w:tabs>
                <w:tab w:val="decimal" w:pos="810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6" w:type="dxa"/>
          </w:tcPr>
          <w:p w14:paraId="30BCDC28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5856B54F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11767C2E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0986BA72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5A7AC2" w:rsidRPr="00B10FC8" w14:paraId="59C87559" w14:textId="77777777" w:rsidTr="008B64E4">
        <w:tc>
          <w:tcPr>
            <w:tcW w:w="4338" w:type="dxa"/>
            <w:hideMark/>
          </w:tcPr>
          <w:p w14:paraId="1743C017" w14:textId="77777777" w:rsidR="005A7AC2" w:rsidRPr="00925995" w:rsidRDefault="005A7AC2" w:rsidP="00750A23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>ค้ำประกันโดยที่ดิน อาคารและอุปกรณ์</w:t>
            </w:r>
          </w:p>
        </w:tc>
        <w:tc>
          <w:tcPr>
            <w:tcW w:w="1135" w:type="dxa"/>
          </w:tcPr>
          <w:p w14:paraId="1D2CFCC3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388,645</w:t>
            </w:r>
          </w:p>
        </w:tc>
        <w:tc>
          <w:tcPr>
            <w:tcW w:w="236" w:type="dxa"/>
          </w:tcPr>
          <w:p w14:paraId="61E9867A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  <w:hideMark/>
          </w:tcPr>
          <w:p w14:paraId="56D8D4A7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481,080</w:t>
            </w:r>
          </w:p>
        </w:tc>
        <w:tc>
          <w:tcPr>
            <w:tcW w:w="246" w:type="dxa"/>
          </w:tcPr>
          <w:p w14:paraId="5762FECE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0BD61382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36" w:type="dxa"/>
          </w:tcPr>
          <w:p w14:paraId="2EB72091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  <w:hideMark/>
          </w:tcPr>
          <w:p w14:paraId="4269394F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</w:tr>
      <w:tr w:rsidR="005A7AC2" w:rsidRPr="00B10FC8" w14:paraId="4DDC413E" w14:textId="77777777" w:rsidTr="008B64E4">
        <w:tc>
          <w:tcPr>
            <w:tcW w:w="4338" w:type="dxa"/>
            <w:hideMark/>
          </w:tcPr>
          <w:p w14:paraId="7A4AB583" w14:textId="77777777" w:rsidR="005A7AC2" w:rsidRPr="00925995" w:rsidRDefault="005A7AC2" w:rsidP="00750A23">
            <w:pPr>
              <w:spacing w:line="380" w:lineRule="exact"/>
              <w:ind w:right="-108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pacing w:val="-2"/>
                <w:sz w:val="28"/>
                <w:cs/>
              </w:rPr>
              <w:t>เงินกู้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ยืม</w:t>
            </w:r>
            <w:r w:rsidRPr="00925995">
              <w:rPr>
                <w:rFonts w:asciiTheme="majorBidi" w:hAnsiTheme="majorBidi" w:cstheme="majorBidi"/>
                <w:spacing w:val="-2"/>
                <w:sz w:val="28"/>
                <w:cs/>
              </w:rPr>
              <w:t>ที่มีหลักประกัน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ครบกำหนดชำระคืน</w:t>
            </w:r>
          </w:p>
        </w:tc>
        <w:tc>
          <w:tcPr>
            <w:tcW w:w="1135" w:type="dxa"/>
          </w:tcPr>
          <w:p w14:paraId="1F226F28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070F2215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77" w:type="dxa"/>
          </w:tcPr>
          <w:p w14:paraId="6A9B3D38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6" w:type="dxa"/>
          </w:tcPr>
          <w:p w14:paraId="60887305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6DB1734F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4BA19E80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124A77A2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5A7AC2" w:rsidRPr="00B10FC8" w14:paraId="7DD48142" w14:textId="77777777" w:rsidTr="008B64E4">
        <w:tc>
          <w:tcPr>
            <w:tcW w:w="4338" w:type="dxa"/>
            <w:hideMark/>
          </w:tcPr>
          <w:p w14:paraId="15BFB4A1" w14:textId="322FF80E" w:rsidR="005A7AC2" w:rsidRPr="00925995" w:rsidRDefault="005A7AC2" w:rsidP="00750A23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ในเดือนมิถุนายน </w:t>
            </w:r>
            <w:r w:rsidRPr="00925995">
              <w:rPr>
                <w:rFonts w:asciiTheme="majorBidi" w:hAnsiTheme="majorBidi" w:cstheme="majorBidi"/>
                <w:sz w:val="28"/>
              </w:rPr>
              <w:t xml:space="preserve">2567 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ผ่อนชำระคืน</w:t>
            </w:r>
            <w:r w:rsidR="008C4266" w:rsidRPr="00925995">
              <w:rPr>
                <w:rFonts w:asciiTheme="majorBidi" w:hAnsiTheme="majorBidi" w:cstheme="majorBidi"/>
                <w:sz w:val="28"/>
                <w:cs/>
              </w:rPr>
              <w:t>เป็นราย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ปี</w:t>
            </w:r>
          </w:p>
        </w:tc>
        <w:tc>
          <w:tcPr>
            <w:tcW w:w="1135" w:type="dxa"/>
          </w:tcPr>
          <w:p w14:paraId="76813470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55C5B67B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</w:tcPr>
          <w:p w14:paraId="1CF66806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6" w:type="dxa"/>
          </w:tcPr>
          <w:p w14:paraId="340171C4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36763FE6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717E3045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110EBF7B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5A7AC2" w:rsidRPr="00B10FC8" w14:paraId="53F082D2" w14:textId="77777777" w:rsidTr="008B64E4">
        <w:tc>
          <w:tcPr>
            <w:tcW w:w="4338" w:type="dxa"/>
            <w:hideMark/>
          </w:tcPr>
          <w:p w14:paraId="5C6FCE4A" w14:textId="37190AEB" w:rsidR="005A7AC2" w:rsidRPr="00925995" w:rsidRDefault="00600D24" w:rsidP="00750A23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pacing w:val="-2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>โดยมีอัตราดอกเบี้ย</w:t>
            </w:r>
            <w:r w:rsidR="00400D73" w:rsidRPr="00925995">
              <w:rPr>
                <w:rFonts w:asciiTheme="majorBidi" w:hAnsiTheme="majorBidi" w:cstheme="majorBidi"/>
                <w:sz w:val="28"/>
                <w:cs/>
              </w:rPr>
              <w:t>คงที่ ค้ำประกันโดยที่ดิน</w:t>
            </w:r>
          </w:p>
        </w:tc>
        <w:tc>
          <w:tcPr>
            <w:tcW w:w="1135" w:type="dxa"/>
          </w:tcPr>
          <w:p w14:paraId="4849DCE7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54AC5299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</w:tcPr>
          <w:p w14:paraId="71E998C3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6" w:type="dxa"/>
          </w:tcPr>
          <w:p w14:paraId="2996613C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091CFFF6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38942695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2698EE08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5A7AC2" w:rsidRPr="00B10FC8" w14:paraId="5080606A" w14:textId="77777777" w:rsidTr="008B64E4">
        <w:tc>
          <w:tcPr>
            <w:tcW w:w="4338" w:type="dxa"/>
            <w:hideMark/>
          </w:tcPr>
          <w:p w14:paraId="4CD78AEE" w14:textId="56C4BD53" w:rsidR="005A7AC2" w:rsidRPr="00925995" w:rsidRDefault="005A7AC2" w:rsidP="00750A23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>อาคารและอุปกรณ์</w:t>
            </w:r>
          </w:p>
        </w:tc>
        <w:tc>
          <w:tcPr>
            <w:tcW w:w="1135" w:type="dxa"/>
          </w:tcPr>
          <w:p w14:paraId="03F9A1BC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290,461</w:t>
            </w:r>
          </w:p>
        </w:tc>
        <w:tc>
          <w:tcPr>
            <w:tcW w:w="236" w:type="dxa"/>
          </w:tcPr>
          <w:p w14:paraId="1ABE5189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  <w:hideMark/>
          </w:tcPr>
          <w:p w14:paraId="124ABD01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299,620</w:t>
            </w:r>
          </w:p>
        </w:tc>
        <w:tc>
          <w:tcPr>
            <w:tcW w:w="246" w:type="dxa"/>
          </w:tcPr>
          <w:p w14:paraId="584186BC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64DABD0D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36" w:type="dxa"/>
          </w:tcPr>
          <w:p w14:paraId="369384FF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  <w:hideMark/>
          </w:tcPr>
          <w:p w14:paraId="54620C58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</w:tr>
      <w:tr w:rsidR="00865ECD" w:rsidRPr="00B10FC8" w14:paraId="5FD7FCB4" w14:textId="77777777" w:rsidTr="008B64E4">
        <w:tc>
          <w:tcPr>
            <w:tcW w:w="4338" w:type="dxa"/>
          </w:tcPr>
          <w:p w14:paraId="5D5B450E" w14:textId="77777777" w:rsidR="00865ECD" w:rsidRPr="00925995" w:rsidRDefault="00865ECD" w:rsidP="00750A23">
            <w:pPr>
              <w:spacing w:line="380" w:lineRule="exact"/>
              <w:ind w:right="-108"/>
              <w:rPr>
                <w:rFonts w:asciiTheme="majorBidi" w:hAnsiTheme="majorBidi" w:cstheme="majorBidi"/>
                <w:spacing w:val="-2"/>
                <w:sz w:val="28"/>
                <w:cs/>
              </w:rPr>
            </w:pPr>
          </w:p>
        </w:tc>
        <w:tc>
          <w:tcPr>
            <w:tcW w:w="1135" w:type="dxa"/>
          </w:tcPr>
          <w:p w14:paraId="11752340" w14:textId="77777777" w:rsidR="00865ECD" w:rsidRPr="00925995" w:rsidRDefault="00865ECD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55D5F6B6" w14:textId="77777777" w:rsidR="00865ECD" w:rsidRPr="00925995" w:rsidRDefault="00865ECD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</w:tcPr>
          <w:p w14:paraId="0C668142" w14:textId="77777777" w:rsidR="00865ECD" w:rsidRPr="00925995" w:rsidRDefault="00865ECD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6" w:type="dxa"/>
          </w:tcPr>
          <w:p w14:paraId="53796BFC" w14:textId="77777777" w:rsidR="00865ECD" w:rsidRPr="00925995" w:rsidRDefault="00865ECD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7430866C" w14:textId="77777777" w:rsidR="00865ECD" w:rsidRPr="00925995" w:rsidRDefault="00865ECD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04A1E250" w14:textId="77777777" w:rsidR="00865ECD" w:rsidRPr="00925995" w:rsidRDefault="00865ECD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5173BAF4" w14:textId="77777777" w:rsidR="00865ECD" w:rsidRPr="00925995" w:rsidRDefault="00865ECD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865ECD" w:rsidRPr="00B10FC8" w14:paraId="3C9A0A29" w14:textId="77777777" w:rsidTr="008B64E4">
        <w:tc>
          <w:tcPr>
            <w:tcW w:w="4338" w:type="dxa"/>
          </w:tcPr>
          <w:p w14:paraId="7C066BF7" w14:textId="77777777" w:rsidR="00865ECD" w:rsidRPr="00925995" w:rsidRDefault="00865ECD" w:rsidP="00750A23">
            <w:pPr>
              <w:spacing w:line="380" w:lineRule="exact"/>
              <w:ind w:right="-108"/>
              <w:rPr>
                <w:rFonts w:asciiTheme="majorBidi" w:hAnsiTheme="majorBidi" w:cstheme="majorBidi"/>
                <w:spacing w:val="-2"/>
                <w:sz w:val="28"/>
                <w:cs/>
              </w:rPr>
            </w:pPr>
          </w:p>
        </w:tc>
        <w:tc>
          <w:tcPr>
            <w:tcW w:w="1135" w:type="dxa"/>
          </w:tcPr>
          <w:p w14:paraId="1D68D61F" w14:textId="77777777" w:rsidR="00865ECD" w:rsidRPr="00925995" w:rsidRDefault="00865ECD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59EB329C" w14:textId="77777777" w:rsidR="00865ECD" w:rsidRPr="00925995" w:rsidRDefault="00865ECD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</w:tcPr>
          <w:p w14:paraId="2F017239" w14:textId="77777777" w:rsidR="00865ECD" w:rsidRPr="00925995" w:rsidRDefault="00865ECD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6" w:type="dxa"/>
          </w:tcPr>
          <w:p w14:paraId="6587CF98" w14:textId="77777777" w:rsidR="00865ECD" w:rsidRPr="00925995" w:rsidRDefault="00865ECD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2633E0B9" w14:textId="77777777" w:rsidR="00865ECD" w:rsidRPr="00925995" w:rsidRDefault="00865ECD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2F40DF44" w14:textId="77777777" w:rsidR="00865ECD" w:rsidRPr="00925995" w:rsidRDefault="00865ECD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66C2072C" w14:textId="77777777" w:rsidR="00865ECD" w:rsidRPr="00925995" w:rsidRDefault="00865ECD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5A7AC2" w:rsidRPr="00B10FC8" w14:paraId="75967084" w14:textId="77777777" w:rsidTr="008B64E4">
        <w:tc>
          <w:tcPr>
            <w:tcW w:w="4338" w:type="dxa"/>
            <w:hideMark/>
          </w:tcPr>
          <w:p w14:paraId="67FF912E" w14:textId="77777777" w:rsidR="005A7AC2" w:rsidRPr="00925995" w:rsidRDefault="005A7AC2" w:rsidP="00750A23">
            <w:pPr>
              <w:spacing w:line="380" w:lineRule="exact"/>
              <w:ind w:right="-108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pacing w:val="-2"/>
                <w:sz w:val="28"/>
                <w:cs/>
              </w:rPr>
              <w:lastRenderedPageBreak/>
              <w:t>เงินกู้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ยืม</w:t>
            </w:r>
            <w:r w:rsidRPr="00925995">
              <w:rPr>
                <w:rFonts w:asciiTheme="majorBidi" w:hAnsiTheme="majorBidi" w:cstheme="majorBidi"/>
                <w:spacing w:val="-2"/>
                <w:sz w:val="28"/>
                <w:cs/>
              </w:rPr>
              <w:t>ที่มีหลักประกัน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ครบกำหนดชำระคืนใน</w:t>
            </w:r>
          </w:p>
        </w:tc>
        <w:tc>
          <w:tcPr>
            <w:tcW w:w="1135" w:type="dxa"/>
          </w:tcPr>
          <w:p w14:paraId="52718746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685F620B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</w:tcPr>
          <w:p w14:paraId="2E412321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6" w:type="dxa"/>
          </w:tcPr>
          <w:p w14:paraId="13ED6861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15CA1E58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05FAC5ED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0087D22B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5A7AC2" w:rsidRPr="00B10FC8" w14:paraId="1E70B5E4" w14:textId="77777777" w:rsidTr="008B64E4">
        <w:tc>
          <w:tcPr>
            <w:tcW w:w="4338" w:type="dxa"/>
            <w:hideMark/>
          </w:tcPr>
          <w:p w14:paraId="2767814D" w14:textId="77777777" w:rsidR="005A7AC2" w:rsidRPr="00925995" w:rsidRDefault="005A7AC2" w:rsidP="00750A23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เดือนพฤศจิกายน </w:t>
            </w:r>
            <w:r w:rsidRPr="00925995">
              <w:rPr>
                <w:rFonts w:asciiTheme="majorBidi" w:hAnsiTheme="majorBidi" w:cstheme="majorBidi"/>
                <w:sz w:val="28"/>
              </w:rPr>
              <w:t xml:space="preserve">2563 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ผ่อนชำระคืนเป็นราย</w:t>
            </w:r>
          </w:p>
        </w:tc>
        <w:tc>
          <w:tcPr>
            <w:tcW w:w="1135" w:type="dxa"/>
          </w:tcPr>
          <w:p w14:paraId="48D8240A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26EB6EE6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</w:tcPr>
          <w:p w14:paraId="310A2A2C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6" w:type="dxa"/>
          </w:tcPr>
          <w:p w14:paraId="6E00B1CC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2BB1DAD1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61245991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4A8D011E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5A7AC2" w:rsidRPr="00B10FC8" w14:paraId="70A5E2E9" w14:textId="77777777" w:rsidTr="008B64E4">
        <w:tc>
          <w:tcPr>
            <w:tcW w:w="4338" w:type="dxa"/>
            <w:hideMark/>
          </w:tcPr>
          <w:p w14:paraId="64FEA512" w14:textId="77777777" w:rsidR="005A7AC2" w:rsidRPr="00925995" w:rsidRDefault="005A7AC2" w:rsidP="00750A23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pacing w:val="-2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ไตรมาส โดยมีอัตราดอกเบี้ย </w:t>
            </w:r>
            <w:r w:rsidRPr="00925995">
              <w:rPr>
                <w:rFonts w:asciiTheme="majorBidi" w:hAnsiTheme="majorBidi" w:cstheme="majorBidi"/>
                <w:sz w:val="28"/>
              </w:rPr>
              <w:t>EURIBOR 6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 เดือน</w:t>
            </w:r>
            <w:r w:rsidRPr="00925995">
              <w:rPr>
                <w:rFonts w:asciiTheme="majorBidi" w:hAnsiTheme="majorBidi" w:cstheme="majorBidi"/>
                <w:spacing w:val="-2"/>
                <w:sz w:val="28"/>
                <w:cs/>
              </w:rPr>
              <w:t xml:space="preserve"> </w:t>
            </w:r>
          </w:p>
        </w:tc>
        <w:tc>
          <w:tcPr>
            <w:tcW w:w="1135" w:type="dxa"/>
          </w:tcPr>
          <w:p w14:paraId="180F9B0D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29BC10B3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</w:tcPr>
          <w:p w14:paraId="2ED967BD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6" w:type="dxa"/>
          </w:tcPr>
          <w:p w14:paraId="656D86CA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35D8D803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5AE3C2C1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6EB353E1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5A7AC2" w:rsidRPr="00B10FC8" w14:paraId="55274A78" w14:textId="77777777" w:rsidTr="008B64E4">
        <w:tc>
          <w:tcPr>
            <w:tcW w:w="4338" w:type="dxa"/>
            <w:hideMark/>
          </w:tcPr>
          <w:p w14:paraId="26FEEE5F" w14:textId="77777777" w:rsidR="005A7AC2" w:rsidRPr="00925995" w:rsidRDefault="005A7AC2" w:rsidP="00750A23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>บวกส่วนเพิ่ม</w:t>
            </w:r>
            <w:r w:rsidRPr="00925995">
              <w:rPr>
                <w:rFonts w:asciiTheme="majorBidi" w:hAnsiTheme="majorBidi" w:cstheme="majorBidi"/>
                <w:spacing w:val="-2"/>
                <w:sz w:val="28"/>
                <w:cs/>
              </w:rPr>
              <w:t xml:space="preserve"> 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ค้ำประกันโดยที่ดิน อาคารและ     </w:t>
            </w:r>
          </w:p>
        </w:tc>
        <w:tc>
          <w:tcPr>
            <w:tcW w:w="1135" w:type="dxa"/>
          </w:tcPr>
          <w:p w14:paraId="1D0B7161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5B0958EC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</w:tcPr>
          <w:p w14:paraId="10A548E7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6" w:type="dxa"/>
          </w:tcPr>
          <w:p w14:paraId="2FEA805D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524B3D56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2B7CE602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7190A56D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5A7AC2" w:rsidRPr="00B10FC8" w14:paraId="3AF6C212" w14:textId="77777777" w:rsidTr="008B64E4">
        <w:tc>
          <w:tcPr>
            <w:tcW w:w="4338" w:type="dxa"/>
            <w:hideMark/>
          </w:tcPr>
          <w:p w14:paraId="5F60D1CE" w14:textId="77777777" w:rsidR="005A7AC2" w:rsidRPr="00925995" w:rsidRDefault="005A7AC2" w:rsidP="00750A23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>อุปกรณ์</w:t>
            </w:r>
          </w:p>
        </w:tc>
        <w:tc>
          <w:tcPr>
            <w:tcW w:w="1135" w:type="dxa"/>
          </w:tcPr>
          <w:p w14:paraId="205DC17A" w14:textId="77777777" w:rsidR="005A7AC2" w:rsidRPr="00925995" w:rsidRDefault="005A7AC2" w:rsidP="00EC2A2A">
            <w:pPr>
              <w:tabs>
                <w:tab w:val="decimal" w:pos="594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36" w:type="dxa"/>
          </w:tcPr>
          <w:p w14:paraId="47D41F8A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  <w:hideMark/>
          </w:tcPr>
          <w:p w14:paraId="2FCAD025" w14:textId="77777777" w:rsidR="005A7AC2" w:rsidRPr="00925995" w:rsidRDefault="005A7AC2" w:rsidP="00925995">
            <w:pPr>
              <w:tabs>
                <w:tab w:val="decimal" w:pos="911"/>
              </w:tabs>
              <w:spacing w:line="380" w:lineRule="exact"/>
              <w:ind w:right="-108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161,399</w:t>
            </w:r>
          </w:p>
        </w:tc>
        <w:tc>
          <w:tcPr>
            <w:tcW w:w="246" w:type="dxa"/>
          </w:tcPr>
          <w:p w14:paraId="129FDB35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19A949D6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36" w:type="dxa"/>
          </w:tcPr>
          <w:p w14:paraId="0E825875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  <w:hideMark/>
          </w:tcPr>
          <w:p w14:paraId="39883F72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</w:tr>
      <w:tr w:rsidR="005A7AC2" w:rsidRPr="00B10FC8" w14:paraId="7D28B021" w14:textId="77777777" w:rsidTr="008B64E4">
        <w:tc>
          <w:tcPr>
            <w:tcW w:w="4338" w:type="dxa"/>
            <w:hideMark/>
          </w:tcPr>
          <w:p w14:paraId="277FF539" w14:textId="77777777" w:rsidR="005A7AC2" w:rsidRPr="00925995" w:rsidRDefault="005A7AC2" w:rsidP="00750A23">
            <w:pPr>
              <w:spacing w:line="380" w:lineRule="exact"/>
              <w:ind w:right="-108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pacing w:val="-2"/>
                <w:sz w:val="28"/>
                <w:cs/>
              </w:rPr>
              <w:t>เงินกู้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ยืม</w:t>
            </w:r>
            <w:r w:rsidRPr="00925995">
              <w:rPr>
                <w:rFonts w:asciiTheme="majorBidi" w:hAnsiTheme="majorBidi" w:cstheme="majorBidi"/>
                <w:spacing w:val="-2"/>
                <w:sz w:val="28"/>
                <w:cs/>
              </w:rPr>
              <w:t>ที่มีหลักประกัน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ครบกำหนดชำระคืนใน</w:t>
            </w:r>
          </w:p>
        </w:tc>
        <w:tc>
          <w:tcPr>
            <w:tcW w:w="1135" w:type="dxa"/>
          </w:tcPr>
          <w:p w14:paraId="72EF4686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60717312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77" w:type="dxa"/>
          </w:tcPr>
          <w:p w14:paraId="7B58650F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6" w:type="dxa"/>
          </w:tcPr>
          <w:p w14:paraId="0929E365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27053F62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0F5D5418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0A6FC6C2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5A7AC2" w:rsidRPr="00B10FC8" w14:paraId="10DF6D63" w14:textId="77777777" w:rsidTr="008B64E4">
        <w:tc>
          <w:tcPr>
            <w:tcW w:w="4338" w:type="dxa"/>
            <w:hideMark/>
          </w:tcPr>
          <w:p w14:paraId="1CF9CFE9" w14:textId="77777777" w:rsidR="005A7AC2" w:rsidRPr="00925995" w:rsidRDefault="005A7AC2" w:rsidP="00750A23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เดือนมีนาคม </w:t>
            </w:r>
            <w:r w:rsidRPr="00925995">
              <w:rPr>
                <w:rFonts w:asciiTheme="majorBidi" w:hAnsiTheme="majorBidi" w:cstheme="majorBidi"/>
                <w:sz w:val="28"/>
              </w:rPr>
              <w:t xml:space="preserve">2563 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ผ่อนชำระคืนเป็นรายไตรมาส</w:t>
            </w:r>
          </w:p>
        </w:tc>
        <w:tc>
          <w:tcPr>
            <w:tcW w:w="1135" w:type="dxa"/>
          </w:tcPr>
          <w:p w14:paraId="36A9E31B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2E7A44E6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</w:tcPr>
          <w:p w14:paraId="23B1E6FA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6" w:type="dxa"/>
          </w:tcPr>
          <w:p w14:paraId="7AF6B9DE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66456A90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10160C54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38E3A937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5A7AC2" w:rsidRPr="00B10FC8" w14:paraId="0274E595" w14:textId="77777777" w:rsidTr="008B64E4">
        <w:tc>
          <w:tcPr>
            <w:tcW w:w="4338" w:type="dxa"/>
            <w:hideMark/>
          </w:tcPr>
          <w:p w14:paraId="6674309A" w14:textId="77777777" w:rsidR="005A7AC2" w:rsidRPr="00925995" w:rsidRDefault="005A7AC2" w:rsidP="00750A23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pacing w:val="-2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โดยมีอัตราดอกเบี้ย </w:t>
            </w:r>
            <w:r w:rsidRPr="00925995">
              <w:rPr>
                <w:rFonts w:asciiTheme="majorBidi" w:hAnsiTheme="majorBidi" w:cstheme="majorBidi"/>
                <w:sz w:val="28"/>
              </w:rPr>
              <w:t>LIBOR 6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 เดือนบวก</w:t>
            </w:r>
          </w:p>
        </w:tc>
        <w:tc>
          <w:tcPr>
            <w:tcW w:w="1135" w:type="dxa"/>
          </w:tcPr>
          <w:p w14:paraId="12796248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55BC31EE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</w:tcPr>
          <w:p w14:paraId="2FD46622" w14:textId="77777777" w:rsidR="005A7AC2" w:rsidRPr="00925995" w:rsidRDefault="005A7AC2" w:rsidP="008B64E4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6" w:type="dxa"/>
          </w:tcPr>
          <w:p w14:paraId="025EE4B2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0D7838F0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582D1279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542AA125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5A7AC2" w:rsidRPr="00B10FC8" w14:paraId="05997660" w14:textId="77777777" w:rsidTr="008B64E4">
        <w:tc>
          <w:tcPr>
            <w:tcW w:w="4338" w:type="dxa"/>
            <w:hideMark/>
          </w:tcPr>
          <w:p w14:paraId="59983023" w14:textId="77777777" w:rsidR="005A7AC2" w:rsidRPr="00925995" w:rsidRDefault="005A7AC2" w:rsidP="00750A23">
            <w:pPr>
              <w:spacing w:line="380" w:lineRule="exact"/>
              <w:ind w:right="-108" w:firstLine="25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>ส่วนเพิ่ม</w:t>
            </w:r>
            <w:r w:rsidRPr="00925995">
              <w:rPr>
                <w:rFonts w:asciiTheme="majorBidi" w:hAnsiTheme="majorBidi" w:cstheme="majorBidi"/>
                <w:spacing w:val="-2"/>
                <w:sz w:val="28"/>
                <w:cs/>
              </w:rPr>
              <w:t xml:space="preserve"> 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ค้ำประกันโดยที่ดิน อาคารและอุปกรณ์     </w:t>
            </w:r>
          </w:p>
        </w:tc>
        <w:tc>
          <w:tcPr>
            <w:tcW w:w="1135" w:type="dxa"/>
          </w:tcPr>
          <w:p w14:paraId="3E7B9299" w14:textId="77777777" w:rsidR="005A7AC2" w:rsidRPr="00925995" w:rsidRDefault="005A7AC2" w:rsidP="00EC2A2A">
            <w:pPr>
              <w:tabs>
                <w:tab w:val="decimal" w:pos="594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36" w:type="dxa"/>
          </w:tcPr>
          <w:p w14:paraId="25B3C6EF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  <w:hideMark/>
          </w:tcPr>
          <w:p w14:paraId="7CE38002" w14:textId="77777777" w:rsidR="005A7AC2" w:rsidRPr="00925995" w:rsidRDefault="005A7AC2" w:rsidP="00925995">
            <w:pPr>
              <w:tabs>
                <w:tab w:val="decimal" w:pos="911"/>
              </w:tabs>
              <w:spacing w:line="380" w:lineRule="exact"/>
              <w:ind w:right="-108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18,485</w:t>
            </w:r>
          </w:p>
        </w:tc>
        <w:tc>
          <w:tcPr>
            <w:tcW w:w="246" w:type="dxa"/>
          </w:tcPr>
          <w:p w14:paraId="3EB2CDFA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6C94D665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36" w:type="dxa"/>
          </w:tcPr>
          <w:p w14:paraId="24F1D415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  <w:hideMark/>
          </w:tcPr>
          <w:p w14:paraId="6C61F8FA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  <w:cs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</w:tr>
      <w:tr w:rsidR="005A7AC2" w:rsidRPr="00B10FC8" w14:paraId="49BE2D3E" w14:textId="77777777" w:rsidTr="008B64E4">
        <w:tc>
          <w:tcPr>
            <w:tcW w:w="4338" w:type="dxa"/>
          </w:tcPr>
          <w:p w14:paraId="35F8BE8A" w14:textId="569E565B" w:rsidR="003C0464" w:rsidRDefault="005A7AC2" w:rsidP="00750A23">
            <w:pPr>
              <w:spacing w:line="380" w:lineRule="exact"/>
              <w:ind w:right="-108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>เงินกู้ยืมที่ไม่มีหลักประกันครบกำหนดชำระคืน</w:t>
            </w:r>
            <w:r w:rsidR="003C0464" w:rsidRPr="00E60A42">
              <w:rPr>
                <w:rFonts w:asciiTheme="majorBidi" w:hAnsiTheme="majorBidi" w:cstheme="majorBidi"/>
                <w:sz w:val="28"/>
                <w:cs/>
              </w:rPr>
              <w:t>ใน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br/>
            </w:r>
            <w:r w:rsidRPr="00925995">
              <w:rPr>
                <w:rFonts w:asciiTheme="majorBidi" w:hAnsiTheme="majorBidi" w:cstheme="majorBidi"/>
                <w:sz w:val="28"/>
              </w:rPr>
              <w:t xml:space="preserve">     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เดือนเมษายน </w:t>
            </w:r>
            <w:r w:rsidRPr="00925995">
              <w:rPr>
                <w:rFonts w:asciiTheme="majorBidi" w:hAnsiTheme="majorBidi" w:cstheme="majorBidi"/>
                <w:sz w:val="28"/>
              </w:rPr>
              <w:t>2567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 </w:t>
            </w:r>
            <w:r w:rsidR="003C0464">
              <w:rPr>
                <w:rFonts w:asciiTheme="majorBidi" w:hAnsiTheme="majorBidi" w:cstheme="majorBidi" w:hint="cs"/>
                <w:sz w:val="28"/>
                <w:cs/>
              </w:rPr>
              <w:t>ผ่อนชำระคืน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>เป็นรายไตรมาส</w:t>
            </w:r>
            <w:r w:rsidR="004A6BE4" w:rsidRPr="00925995">
              <w:rPr>
                <w:rFonts w:asciiTheme="majorBidi" w:hAnsiTheme="majorBidi" w:cstheme="majorBidi"/>
                <w:sz w:val="28"/>
                <w:cs/>
              </w:rPr>
              <w:t xml:space="preserve"> </w:t>
            </w:r>
            <w:r w:rsidR="003C0464">
              <w:rPr>
                <w:rFonts w:asciiTheme="majorBidi" w:hAnsiTheme="majorBidi" w:cstheme="majorBidi" w:hint="cs"/>
                <w:sz w:val="28"/>
                <w:cs/>
              </w:rPr>
              <w:t xml:space="preserve">     </w:t>
            </w:r>
          </w:p>
          <w:p w14:paraId="34FEF04D" w14:textId="77FC8D92" w:rsidR="005A7AC2" w:rsidRPr="00925995" w:rsidRDefault="003C0464" w:rsidP="00925995">
            <w:pPr>
              <w:spacing w:line="380" w:lineRule="exact"/>
              <w:ind w:right="-108"/>
              <w:rPr>
                <w:rFonts w:asciiTheme="majorBidi" w:hAnsiTheme="majorBidi" w:cstheme="majorBidi"/>
                <w:sz w:val="28"/>
                <w:cs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 xml:space="preserve">     </w:t>
            </w:r>
            <w:r w:rsidR="005A7AC2" w:rsidRPr="00925995">
              <w:rPr>
                <w:rFonts w:asciiTheme="majorBidi" w:hAnsiTheme="majorBidi" w:cstheme="majorBidi"/>
                <w:sz w:val="28"/>
                <w:cs/>
              </w:rPr>
              <w:t>โดยมี</w:t>
            </w:r>
            <w:r>
              <w:rPr>
                <w:rFonts w:asciiTheme="majorBidi" w:hAnsiTheme="majorBidi" w:cstheme="majorBidi" w:hint="cs"/>
                <w:sz w:val="28"/>
                <w:cs/>
              </w:rPr>
              <w:t>อั</w:t>
            </w:r>
            <w:r w:rsidR="005A7AC2" w:rsidRPr="00925995">
              <w:rPr>
                <w:rFonts w:asciiTheme="majorBidi" w:hAnsiTheme="majorBidi" w:cstheme="majorBidi"/>
                <w:sz w:val="28"/>
                <w:cs/>
              </w:rPr>
              <w:t>ตราดอกเบี้ย</w:t>
            </w:r>
            <w:r w:rsidR="005A7AC2" w:rsidRPr="00925995">
              <w:rPr>
                <w:rFonts w:asciiTheme="majorBidi" w:hAnsiTheme="majorBidi" w:cstheme="majorBidi"/>
                <w:sz w:val="28"/>
              </w:rPr>
              <w:t xml:space="preserve"> MCLR 6 </w:t>
            </w:r>
            <w:r w:rsidR="005A7AC2" w:rsidRPr="00925995">
              <w:rPr>
                <w:rFonts w:asciiTheme="majorBidi" w:hAnsiTheme="majorBidi" w:cstheme="majorBidi"/>
                <w:sz w:val="28"/>
                <w:cs/>
              </w:rPr>
              <w:t>เดือนบวกส่วนเพิ่ม</w:t>
            </w:r>
          </w:p>
        </w:tc>
        <w:tc>
          <w:tcPr>
            <w:tcW w:w="1135" w:type="dxa"/>
          </w:tcPr>
          <w:p w14:paraId="335577F1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70E71457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6C044BDB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265,915</w:t>
            </w:r>
          </w:p>
        </w:tc>
        <w:tc>
          <w:tcPr>
            <w:tcW w:w="236" w:type="dxa"/>
          </w:tcPr>
          <w:p w14:paraId="7BDF134E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</w:tcPr>
          <w:p w14:paraId="37F49631" w14:textId="77777777" w:rsidR="005A7AC2" w:rsidRPr="00925995" w:rsidRDefault="005A7AC2" w:rsidP="00750A23">
            <w:pPr>
              <w:tabs>
                <w:tab w:val="decimal" w:pos="810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3D329D35" w14:textId="77777777" w:rsidR="005A7AC2" w:rsidRPr="00925995" w:rsidRDefault="005A7AC2" w:rsidP="00750A23">
            <w:pPr>
              <w:tabs>
                <w:tab w:val="decimal" w:pos="810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59C5D810" w14:textId="77777777" w:rsidR="005A7AC2" w:rsidRPr="00925995" w:rsidRDefault="005A7AC2" w:rsidP="008B64E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46" w:type="dxa"/>
          </w:tcPr>
          <w:p w14:paraId="15FEC78A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6A39B7EC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4351BAD1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3178B4D9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36" w:type="dxa"/>
          </w:tcPr>
          <w:p w14:paraId="7EBEC943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783C06C6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31DCC873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  <w:p w14:paraId="7E02BA9E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</w:tr>
      <w:tr w:rsidR="005A7AC2" w:rsidRPr="00B10FC8" w14:paraId="43ED03BE" w14:textId="77777777" w:rsidTr="008B64E4">
        <w:tc>
          <w:tcPr>
            <w:tcW w:w="4338" w:type="dxa"/>
            <w:hideMark/>
          </w:tcPr>
          <w:p w14:paraId="1FDA8874" w14:textId="77777777" w:rsidR="005A7AC2" w:rsidRPr="00925995" w:rsidRDefault="005A7AC2" w:rsidP="00750A23">
            <w:pPr>
              <w:spacing w:line="380" w:lineRule="exact"/>
              <w:ind w:left="162" w:right="-108" w:hanging="180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เงินกู้หมุนเวียนที่มีหลักประกัน  </w:t>
            </w:r>
          </w:p>
          <w:p w14:paraId="1DB19752" w14:textId="18BDEC17" w:rsidR="005A7AC2" w:rsidRPr="00925995" w:rsidRDefault="005A7AC2" w:rsidP="00750A23">
            <w:pPr>
              <w:spacing w:line="380" w:lineRule="exact"/>
              <w:ind w:left="252" w:right="-108" w:hanging="6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>(</w:t>
            </w:r>
            <w:r w:rsidR="00E75DE1" w:rsidRPr="00925995">
              <w:rPr>
                <w:rFonts w:asciiTheme="majorBidi" w:hAnsiTheme="majorBidi" w:cstheme="majorBidi"/>
                <w:sz w:val="28"/>
              </w:rPr>
              <w:t>157</w:t>
            </w:r>
            <w:r w:rsidRPr="00925995">
              <w:rPr>
                <w:rFonts w:asciiTheme="majorBidi" w:hAnsiTheme="majorBidi" w:cstheme="majorBidi"/>
                <w:sz w:val="28"/>
              </w:rPr>
              <w:t>,440,</w:t>
            </w:r>
            <w:r w:rsidRPr="00925995" w:rsidDel="00E75DE1">
              <w:rPr>
                <w:rFonts w:asciiTheme="majorBidi" w:hAnsiTheme="majorBidi" w:cstheme="majorBidi"/>
                <w:sz w:val="28"/>
              </w:rPr>
              <w:t>186</w:t>
            </w:r>
            <w:r w:rsidR="005F0114" w:rsidRPr="00925995">
              <w:rPr>
                <w:rFonts w:asciiTheme="majorBidi" w:hAnsiTheme="majorBidi" w:cstheme="majorBidi"/>
                <w:sz w:val="28"/>
              </w:rPr>
              <w:t xml:space="preserve"> 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เหรียญสหรัฐอเมริกา) 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ab/>
            </w:r>
          </w:p>
        </w:tc>
        <w:tc>
          <w:tcPr>
            <w:tcW w:w="1135" w:type="dxa"/>
            <w:vAlign w:val="bottom"/>
          </w:tcPr>
          <w:p w14:paraId="4106DBB6" w14:textId="77777777" w:rsidR="005A7AC2" w:rsidRPr="00925995" w:rsidRDefault="005A7AC2" w:rsidP="00750A23">
            <w:pPr>
              <w:tabs>
                <w:tab w:val="decimal" w:pos="911"/>
              </w:tabs>
              <w:spacing w:line="380" w:lineRule="exact"/>
              <w:ind w:right="-108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236" w:type="dxa"/>
          </w:tcPr>
          <w:p w14:paraId="3F27B46D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  <w:vAlign w:val="bottom"/>
          </w:tcPr>
          <w:p w14:paraId="7141953B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6" w:type="dxa"/>
          </w:tcPr>
          <w:p w14:paraId="7C06FE41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3354ED57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5C21E178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1AD3A1A5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</w:tr>
      <w:tr w:rsidR="005A7AC2" w:rsidRPr="00B10FC8" w14:paraId="0D1E0BC5" w14:textId="77777777" w:rsidTr="008B64E4">
        <w:tc>
          <w:tcPr>
            <w:tcW w:w="4338" w:type="dxa"/>
            <w:hideMark/>
          </w:tcPr>
          <w:p w14:paraId="76B570D4" w14:textId="77777777" w:rsidR="005A7AC2" w:rsidRPr="00925995" w:rsidRDefault="005A7AC2" w:rsidP="00750A23">
            <w:pPr>
              <w:spacing w:line="380" w:lineRule="exact"/>
              <w:ind w:left="252" w:right="-108" w:hanging="6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i/>
                <w:iCs/>
                <w:sz w:val="28"/>
                <w:cs/>
              </w:rPr>
              <w:t>(</w:t>
            </w:r>
            <w:r w:rsidRPr="00925995">
              <w:rPr>
                <w:rFonts w:asciiTheme="majorBidi" w:hAnsiTheme="majorBidi" w:cstheme="majorBidi"/>
                <w:i/>
                <w:iCs/>
                <w:sz w:val="28"/>
              </w:rPr>
              <w:t>2562</w:t>
            </w:r>
            <w:r w:rsidRPr="00925995">
              <w:rPr>
                <w:rFonts w:asciiTheme="majorBidi" w:hAnsiTheme="majorBidi" w:cstheme="majorBidi"/>
                <w:sz w:val="28"/>
              </w:rPr>
              <w:t xml:space="preserve">: </w:t>
            </w:r>
            <w:r w:rsidRPr="00925995">
              <w:rPr>
                <w:rFonts w:asciiTheme="majorBidi" w:hAnsiTheme="majorBidi" w:cstheme="majorBidi"/>
                <w:i/>
                <w:iCs/>
                <w:sz w:val="28"/>
              </w:rPr>
              <w:t xml:space="preserve">57,440,186 </w:t>
            </w:r>
            <w:r w:rsidRPr="00925995">
              <w:rPr>
                <w:rFonts w:asciiTheme="majorBidi" w:hAnsiTheme="majorBidi" w:cstheme="majorBidi"/>
                <w:i/>
                <w:iCs/>
                <w:sz w:val="28"/>
                <w:cs/>
              </w:rPr>
              <w:t>เหรียญสหรัฐอเมริกา)</w:t>
            </w:r>
          </w:p>
        </w:tc>
        <w:tc>
          <w:tcPr>
            <w:tcW w:w="1135" w:type="dxa"/>
            <w:vAlign w:val="bottom"/>
          </w:tcPr>
          <w:p w14:paraId="29B668EE" w14:textId="77777777" w:rsidR="005A7AC2" w:rsidRPr="00925995" w:rsidRDefault="005A7AC2" w:rsidP="00750A23">
            <w:pPr>
              <w:tabs>
                <w:tab w:val="decimal" w:pos="911"/>
              </w:tabs>
              <w:spacing w:line="380" w:lineRule="exact"/>
              <w:ind w:right="-108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236" w:type="dxa"/>
          </w:tcPr>
          <w:p w14:paraId="55E44C4D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  <w:vAlign w:val="bottom"/>
          </w:tcPr>
          <w:p w14:paraId="324FF7A5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6" w:type="dxa"/>
          </w:tcPr>
          <w:p w14:paraId="40DC4E55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5EB5E11A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02899491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73152449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</w:tr>
      <w:tr w:rsidR="005A7AC2" w:rsidRPr="00B10FC8" w14:paraId="02CA668A" w14:textId="77777777" w:rsidTr="008B64E4">
        <w:tc>
          <w:tcPr>
            <w:tcW w:w="4338" w:type="dxa"/>
            <w:hideMark/>
          </w:tcPr>
          <w:p w14:paraId="54B649B9" w14:textId="2ED01CDE" w:rsidR="005A7AC2" w:rsidRPr="00925995" w:rsidRDefault="00E17A87" w:rsidP="00750A23">
            <w:pPr>
              <w:spacing w:line="380" w:lineRule="exact"/>
              <w:ind w:left="252" w:right="-108" w:hanging="6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>ครบกำหนดชำระคืน</w:t>
            </w:r>
            <w:r w:rsidR="00B10FC8" w:rsidRPr="00E60A42">
              <w:rPr>
                <w:rFonts w:asciiTheme="majorBidi" w:hAnsiTheme="majorBidi" w:cstheme="majorBidi"/>
                <w:sz w:val="28"/>
                <w:cs/>
              </w:rPr>
              <w:t xml:space="preserve">ในเดือนมกราคม </w:t>
            </w:r>
            <w:r w:rsidR="00B10FC8" w:rsidRPr="00E60A42">
              <w:rPr>
                <w:rFonts w:asciiTheme="majorBidi" w:hAnsiTheme="majorBidi" w:cstheme="majorBidi"/>
                <w:sz w:val="28"/>
              </w:rPr>
              <w:t>2568</w:t>
            </w:r>
          </w:p>
        </w:tc>
        <w:tc>
          <w:tcPr>
            <w:tcW w:w="1135" w:type="dxa"/>
            <w:vAlign w:val="bottom"/>
          </w:tcPr>
          <w:p w14:paraId="70373125" w14:textId="77777777" w:rsidR="005A7AC2" w:rsidRPr="00925995" w:rsidRDefault="005A7AC2" w:rsidP="00750A23">
            <w:pPr>
              <w:tabs>
                <w:tab w:val="decimal" w:pos="911"/>
              </w:tabs>
              <w:spacing w:line="380" w:lineRule="exact"/>
              <w:ind w:right="-108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236" w:type="dxa"/>
          </w:tcPr>
          <w:p w14:paraId="10654AB6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  <w:vAlign w:val="bottom"/>
          </w:tcPr>
          <w:p w14:paraId="18EFDBBF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6" w:type="dxa"/>
          </w:tcPr>
          <w:p w14:paraId="44CDE7A2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2A3C0300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5B4BE5F9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09C26C88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</w:tr>
      <w:tr w:rsidR="00E17A87" w:rsidRPr="00B10FC8" w14:paraId="3533FC6A" w14:textId="77777777" w:rsidTr="008B64E4">
        <w:tc>
          <w:tcPr>
            <w:tcW w:w="4338" w:type="dxa"/>
          </w:tcPr>
          <w:p w14:paraId="681BE3DA" w14:textId="18812779" w:rsidR="00E17A87" w:rsidRPr="00925995" w:rsidRDefault="00E17A87" w:rsidP="00750A23">
            <w:pPr>
              <w:spacing w:line="380" w:lineRule="exact"/>
              <w:ind w:left="252" w:right="-108" w:hanging="6"/>
              <w:rPr>
                <w:rFonts w:asciiTheme="majorBidi" w:hAnsiTheme="majorBidi" w:cstheme="majorBidi"/>
                <w:sz w:val="28"/>
                <w:cs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>โดยมีอัตราดอกเบี้ย</w:t>
            </w:r>
            <w:r w:rsidR="00B10FC8" w:rsidRPr="00E60A42">
              <w:rPr>
                <w:rFonts w:asciiTheme="majorBidi" w:hAnsiTheme="majorBidi" w:cstheme="majorBidi"/>
                <w:sz w:val="28"/>
              </w:rPr>
              <w:t xml:space="preserve"> LIBOR</w:t>
            </w:r>
            <w:r w:rsidR="00B10FC8" w:rsidRPr="00E60A42">
              <w:rPr>
                <w:rFonts w:asciiTheme="majorBidi" w:hAnsiTheme="majorBidi" w:cstheme="majorBidi"/>
                <w:sz w:val="28"/>
                <w:cs/>
              </w:rPr>
              <w:t xml:space="preserve"> </w:t>
            </w:r>
            <w:r w:rsidR="00B10FC8" w:rsidRPr="00E60A42">
              <w:rPr>
                <w:rFonts w:asciiTheme="majorBidi" w:hAnsiTheme="majorBidi" w:cstheme="majorBidi"/>
                <w:sz w:val="28"/>
              </w:rPr>
              <w:t>1</w:t>
            </w:r>
            <w:r w:rsidR="00B10FC8" w:rsidRPr="00E60A42">
              <w:rPr>
                <w:rFonts w:asciiTheme="majorBidi" w:hAnsiTheme="majorBidi" w:cstheme="majorBidi"/>
                <w:sz w:val="28"/>
                <w:cs/>
              </w:rPr>
              <w:t xml:space="preserve"> เดือนบวกส่วนเพิ่ม</w:t>
            </w:r>
          </w:p>
        </w:tc>
        <w:tc>
          <w:tcPr>
            <w:tcW w:w="1135" w:type="dxa"/>
            <w:vAlign w:val="bottom"/>
          </w:tcPr>
          <w:p w14:paraId="11010BEC" w14:textId="77777777" w:rsidR="00E17A87" w:rsidRPr="00925995" w:rsidRDefault="00E17A87" w:rsidP="00750A23">
            <w:pPr>
              <w:tabs>
                <w:tab w:val="decimal" w:pos="911"/>
              </w:tabs>
              <w:spacing w:line="380" w:lineRule="exact"/>
              <w:ind w:right="-108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236" w:type="dxa"/>
          </w:tcPr>
          <w:p w14:paraId="70331B86" w14:textId="77777777" w:rsidR="00E17A87" w:rsidRPr="00925995" w:rsidRDefault="00E17A87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  <w:vAlign w:val="bottom"/>
          </w:tcPr>
          <w:p w14:paraId="73B3C5C2" w14:textId="77777777" w:rsidR="00E17A87" w:rsidRPr="00925995" w:rsidRDefault="00E17A87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6" w:type="dxa"/>
          </w:tcPr>
          <w:p w14:paraId="52B69AD6" w14:textId="77777777" w:rsidR="00E17A87" w:rsidRPr="00925995" w:rsidRDefault="00E17A87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425EEB38" w14:textId="77777777" w:rsidR="00E17A87" w:rsidRPr="00925995" w:rsidRDefault="00E17A87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" w:type="dxa"/>
          </w:tcPr>
          <w:p w14:paraId="4E729743" w14:textId="77777777" w:rsidR="00E17A87" w:rsidRPr="00925995" w:rsidRDefault="00E17A87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</w:tcPr>
          <w:p w14:paraId="1D21CFF7" w14:textId="77777777" w:rsidR="00E17A87" w:rsidRPr="00925995" w:rsidRDefault="00E17A87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</w:p>
        </w:tc>
      </w:tr>
      <w:tr w:rsidR="005A7AC2" w:rsidRPr="00B10FC8" w14:paraId="795FCF71" w14:textId="77777777" w:rsidTr="008B64E4">
        <w:tc>
          <w:tcPr>
            <w:tcW w:w="4338" w:type="dxa"/>
            <w:hideMark/>
          </w:tcPr>
          <w:p w14:paraId="5E30D9F0" w14:textId="2DD3F9B1" w:rsidR="005A7AC2" w:rsidRPr="00925995" w:rsidRDefault="00B10FC8" w:rsidP="00750A23">
            <w:pPr>
              <w:spacing w:line="380" w:lineRule="exact"/>
              <w:ind w:left="252" w:right="-108" w:hanging="6"/>
              <w:rPr>
                <w:rFonts w:asciiTheme="majorBidi" w:hAnsiTheme="majorBidi" w:cstheme="majorBidi"/>
                <w:sz w:val="28"/>
              </w:rPr>
            </w:pPr>
            <w:r w:rsidRPr="00E60A42">
              <w:rPr>
                <w:rFonts w:asciiTheme="majorBidi" w:hAnsiTheme="majorBidi" w:cstheme="majorBidi"/>
                <w:sz w:val="28"/>
                <w:cs/>
              </w:rPr>
              <w:t>ค้ำประกันโดยลูกหนี้การค้าและ</w:t>
            </w:r>
            <w:r w:rsidR="005A7AC2" w:rsidRPr="00925995">
              <w:rPr>
                <w:rFonts w:asciiTheme="majorBidi" w:hAnsiTheme="majorBidi" w:cstheme="majorBidi"/>
                <w:sz w:val="28"/>
                <w:cs/>
              </w:rPr>
              <w:t>สินค้าคงเหลือ</w:t>
            </w:r>
          </w:p>
        </w:tc>
        <w:tc>
          <w:tcPr>
            <w:tcW w:w="1135" w:type="dxa"/>
            <w:vAlign w:val="bottom"/>
          </w:tcPr>
          <w:p w14:paraId="1325AA73" w14:textId="54E10B15" w:rsidR="005A7AC2" w:rsidRPr="00925995" w:rsidRDefault="00A04029" w:rsidP="00750A23">
            <w:pPr>
              <w:tabs>
                <w:tab w:val="decimal" w:pos="911"/>
              </w:tabs>
              <w:spacing w:line="380" w:lineRule="exact"/>
              <w:ind w:right="-108"/>
              <w:rPr>
                <w:rFonts w:asciiTheme="majorBidi" w:hAnsiTheme="majorBidi" w:cstheme="majorBidi"/>
                <w:sz w:val="28"/>
                <w:cs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4,729,047</w:t>
            </w:r>
          </w:p>
        </w:tc>
        <w:tc>
          <w:tcPr>
            <w:tcW w:w="236" w:type="dxa"/>
          </w:tcPr>
          <w:p w14:paraId="2708C496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  <w:vAlign w:val="bottom"/>
            <w:hideMark/>
          </w:tcPr>
          <w:p w14:paraId="166A7AEC" w14:textId="77777777" w:rsidR="005A7AC2" w:rsidRPr="00925995" w:rsidRDefault="005A7AC2" w:rsidP="008B64E4">
            <w:pPr>
              <w:tabs>
                <w:tab w:val="decimal" w:pos="911"/>
              </w:tabs>
              <w:spacing w:line="380" w:lineRule="exact"/>
              <w:ind w:right="-108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1,732,051</w:t>
            </w:r>
          </w:p>
        </w:tc>
        <w:tc>
          <w:tcPr>
            <w:tcW w:w="246" w:type="dxa"/>
          </w:tcPr>
          <w:p w14:paraId="0DFA6DB4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5B4F4E2F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36" w:type="dxa"/>
          </w:tcPr>
          <w:p w14:paraId="0C7738F8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  <w:hideMark/>
          </w:tcPr>
          <w:p w14:paraId="54D1380B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</w:tr>
      <w:tr w:rsidR="005A7AC2" w:rsidRPr="00B10FC8" w14:paraId="07CE6CED" w14:textId="77777777" w:rsidTr="008B64E4">
        <w:tc>
          <w:tcPr>
            <w:tcW w:w="4338" w:type="dxa"/>
            <w:hideMark/>
          </w:tcPr>
          <w:p w14:paraId="6BA60CE5" w14:textId="77777777" w:rsidR="005A7AC2" w:rsidRPr="00925995" w:rsidRDefault="005A7AC2" w:rsidP="00750A23">
            <w:pPr>
              <w:spacing w:line="380" w:lineRule="exact"/>
              <w:ind w:left="162" w:right="-108" w:hanging="180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>เงินกู้ยืมระยะยาวอื่น</w:t>
            </w:r>
          </w:p>
        </w:tc>
        <w:tc>
          <w:tcPr>
            <w:tcW w:w="113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5C49AE4B" w14:textId="58730EF3" w:rsidR="005A7AC2" w:rsidRPr="00925995" w:rsidRDefault="005A7AC2" w:rsidP="00750A23">
            <w:pPr>
              <w:tabs>
                <w:tab w:val="decimal" w:pos="911"/>
              </w:tabs>
              <w:spacing w:line="380" w:lineRule="exact"/>
              <w:ind w:right="-108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553,</w:t>
            </w:r>
            <w:r w:rsidR="00845FA1" w:rsidRPr="00925995">
              <w:rPr>
                <w:rFonts w:asciiTheme="majorBidi" w:hAnsiTheme="majorBidi" w:cstheme="majorBidi"/>
                <w:sz w:val="28"/>
              </w:rPr>
              <w:t>103</w:t>
            </w:r>
          </w:p>
        </w:tc>
        <w:tc>
          <w:tcPr>
            <w:tcW w:w="236" w:type="dxa"/>
          </w:tcPr>
          <w:p w14:paraId="11B04BE4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335C18BC" w14:textId="77777777" w:rsidR="005A7AC2" w:rsidRPr="00925995" w:rsidRDefault="005A7AC2" w:rsidP="008B64E4">
            <w:pPr>
              <w:tabs>
                <w:tab w:val="decimal" w:pos="911"/>
              </w:tabs>
              <w:spacing w:line="380" w:lineRule="exact"/>
              <w:ind w:right="-108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476,017</w:t>
            </w:r>
          </w:p>
        </w:tc>
        <w:tc>
          <w:tcPr>
            <w:tcW w:w="246" w:type="dxa"/>
          </w:tcPr>
          <w:p w14:paraId="6F2DB2E5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734E9C9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36" w:type="dxa"/>
          </w:tcPr>
          <w:p w14:paraId="53F9A1C1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2ABF4BDF" w14:textId="77777777" w:rsidR="005A7AC2" w:rsidRPr="00925995" w:rsidRDefault="005A7AC2" w:rsidP="00750A23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</w:tr>
      <w:tr w:rsidR="005A7AC2" w:rsidRPr="00B10FC8" w14:paraId="15D2B915" w14:textId="77777777" w:rsidTr="008B64E4">
        <w:tc>
          <w:tcPr>
            <w:tcW w:w="4338" w:type="dxa"/>
            <w:hideMark/>
          </w:tcPr>
          <w:p w14:paraId="15357B72" w14:textId="77777777" w:rsidR="005A7AC2" w:rsidRPr="00925995" w:rsidRDefault="005A7AC2" w:rsidP="00750A23">
            <w:pPr>
              <w:spacing w:line="380" w:lineRule="exact"/>
              <w:ind w:left="162" w:right="-108" w:hanging="180"/>
              <w:rPr>
                <w:rFonts w:asciiTheme="majorBidi" w:hAnsiTheme="majorBidi" w:cstheme="majorBidi"/>
                <w:b/>
                <w:bCs/>
                <w:sz w:val="28"/>
                <w:highlight w:val="yellow"/>
              </w:rPr>
            </w:pPr>
            <w:r w:rsidRPr="00925995">
              <w:rPr>
                <w:rFonts w:asciiTheme="majorBidi" w:hAnsiTheme="majorBidi" w:cstheme="majorBidi"/>
                <w:b/>
                <w:bCs/>
                <w:sz w:val="28"/>
                <w:cs/>
              </w:rPr>
              <w:t>รวมเงินกู้ยืมระยะยาวจากสถาบันการเงิน</w:t>
            </w:r>
          </w:p>
        </w:tc>
        <w:tc>
          <w:tcPr>
            <w:tcW w:w="1135" w:type="dxa"/>
            <w:vAlign w:val="bottom"/>
          </w:tcPr>
          <w:p w14:paraId="3FCD727F" w14:textId="511176D0" w:rsidR="005A7AC2" w:rsidRPr="00925995" w:rsidRDefault="006C6FA1" w:rsidP="00750A23">
            <w:pPr>
              <w:tabs>
                <w:tab w:val="decimal" w:pos="911"/>
              </w:tabs>
              <w:spacing w:line="380" w:lineRule="exact"/>
              <w:ind w:right="-108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b/>
                <w:bCs/>
                <w:sz w:val="28"/>
              </w:rPr>
              <w:t>109,344,601</w:t>
            </w:r>
          </w:p>
        </w:tc>
        <w:tc>
          <w:tcPr>
            <w:tcW w:w="236" w:type="dxa"/>
          </w:tcPr>
          <w:p w14:paraId="47AE40D0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highlight w:val="yellow"/>
                <w:cs/>
              </w:rPr>
            </w:pPr>
          </w:p>
        </w:tc>
        <w:tc>
          <w:tcPr>
            <w:tcW w:w="1077" w:type="dxa"/>
            <w:vAlign w:val="bottom"/>
            <w:hideMark/>
          </w:tcPr>
          <w:p w14:paraId="02F93AC4" w14:textId="77777777" w:rsidR="005A7AC2" w:rsidRPr="00925995" w:rsidRDefault="005A7AC2">
            <w:pPr>
              <w:tabs>
                <w:tab w:val="decimal" w:pos="900"/>
              </w:tabs>
              <w:spacing w:line="380" w:lineRule="exact"/>
              <w:ind w:right="-108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925995">
              <w:rPr>
                <w:rFonts w:asciiTheme="majorBidi" w:hAnsiTheme="majorBidi" w:cstheme="majorBidi"/>
                <w:b/>
                <w:bCs/>
                <w:sz w:val="28"/>
              </w:rPr>
              <w:t>49,041,304</w:t>
            </w:r>
          </w:p>
        </w:tc>
        <w:tc>
          <w:tcPr>
            <w:tcW w:w="246" w:type="dxa"/>
          </w:tcPr>
          <w:p w14:paraId="2E502475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028" w:type="dxa"/>
            <w:vAlign w:val="bottom"/>
          </w:tcPr>
          <w:p w14:paraId="53935946" w14:textId="77777777" w:rsidR="005A7AC2" w:rsidRPr="00925995" w:rsidRDefault="005A7AC2" w:rsidP="00750A23">
            <w:pPr>
              <w:tabs>
                <w:tab w:val="decimal" w:pos="801"/>
              </w:tabs>
              <w:spacing w:line="380" w:lineRule="exact"/>
              <w:ind w:right="-108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925995">
              <w:rPr>
                <w:rFonts w:asciiTheme="majorBidi" w:hAnsiTheme="majorBidi" w:cstheme="majorBidi"/>
                <w:b/>
                <w:bCs/>
                <w:sz w:val="28"/>
              </w:rPr>
              <w:t>9,020,680</w:t>
            </w:r>
          </w:p>
        </w:tc>
        <w:tc>
          <w:tcPr>
            <w:tcW w:w="236" w:type="dxa"/>
          </w:tcPr>
          <w:p w14:paraId="56D4A8D2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004" w:type="dxa"/>
            <w:vAlign w:val="bottom"/>
            <w:hideMark/>
          </w:tcPr>
          <w:p w14:paraId="375D6AB0" w14:textId="77777777" w:rsidR="005A7AC2" w:rsidRPr="00925995" w:rsidRDefault="005A7AC2" w:rsidP="00750A23">
            <w:pPr>
              <w:tabs>
                <w:tab w:val="decimal" w:pos="801"/>
              </w:tabs>
              <w:spacing w:line="380" w:lineRule="exact"/>
              <w:ind w:right="-108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925995">
              <w:rPr>
                <w:rFonts w:asciiTheme="majorBidi" w:hAnsiTheme="majorBidi" w:cstheme="majorBidi"/>
                <w:b/>
                <w:bCs/>
                <w:sz w:val="28"/>
              </w:rPr>
              <w:t>3,033,130</w:t>
            </w:r>
          </w:p>
        </w:tc>
      </w:tr>
      <w:tr w:rsidR="005A7AC2" w:rsidRPr="00B10FC8" w14:paraId="20666BBB" w14:textId="77777777" w:rsidTr="008B64E4">
        <w:tc>
          <w:tcPr>
            <w:tcW w:w="4338" w:type="dxa"/>
            <w:hideMark/>
          </w:tcPr>
          <w:p w14:paraId="5013179F" w14:textId="77777777" w:rsidR="005A7AC2" w:rsidRPr="00925995" w:rsidRDefault="005A7AC2" w:rsidP="00750A23">
            <w:pPr>
              <w:spacing w:line="380" w:lineRule="exact"/>
              <w:ind w:left="162" w:right="-108" w:hanging="16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iCs/>
                <w:sz w:val="28"/>
                <w:cs/>
              </w:rPr>
              <w:t>หัก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 ต้นทุนทางการเงินรอตัดบัญชี</w:t>
            </w:r>
          </w:p>
        </w:tc>
        <w:tc>
          <w:tcPr>
            <w:tcW w:w="1135" w:type="dxa"/>
            <w:vAlign w:val="bottom"/>
          </w:tcPr>
          <w:p w14:paraId="077E030F" w14:textId="77777777" w:rsidR="005A7AC2" w:rsidRPr="00925995" w:rsidRDefault="005A7AC2" w:rsidP="00750A23">
            <w:pPr>
              <w:tabs>
                <w:tab w:val="decimal" w:pos="911"/>
              </w:tabs>
              <w:spacing w:line="380" w:lineRule="exact"/>
              <w:ind w:right="-108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(976,807)</w:t>
            </w:r>
          </w:p>
        </w:tc>
        <w:tc>
          <w:tcPr>
            <w:tcW w:w="236" w:type="dxa"/>
          </w:tcPr>
          <w:p w14:paraId="08481731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  <w:vAlign w:val="bottom"/>
            <w:hideMark/>
          </w:tcPr>
          <w:p w14:paraId="50AE63E1" w14:textId="77777777" w:rsidR="005A7AC2" w:rsidRPr="00925995" w:rsidRDefault="005A7AC2">
            <w:pPr>
              <w:tabs>
                <w:tab w:val="decimal" w:pos="911"/>
              </w:tabs>
              <w:spacing w:line="380" w:lineRule="exact"/>
              <w:ind w:right="-108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(456,673)</w:t>
            </w:r>
          </w:p>
        </w:tc>
        <w:tc>
          <w:tcPr>
            <w:tcW w:w="246" w:type="dxa"/>
          </w:tcPr>
          <w:p w14:paraId="4D3A879A" w14:textId="77777777" w:rsidR="005A7AC2" w:rsidRPr="00925995" w:rsidRDefault="005A7AC2" w:rsidP="008B64E4">
            <w:pPr>
              <w:tabs>
                <w:tab w:val="decimal" w:pos="876"/>
                <w:tab w:val="decimal" w:pos="911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  <w:vAlign w:val="bottom"/>
          </w:tcPr>
          <w:p w14:paraId="5971091E" w14:textId="5F1981A7" w:rsidR="005A7AC2" w:rsidRPr="00925995" w:rsidRDefault="005A7AC2">
            <w:pPr>
              <w:tabs>
                <w:tab w:val="decimal" w:pos="801"/>
              </w:tabs>
              <w:spacing w:line="380" w:lineRule="exact"/>
              <w:ind w:right="-108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(32,01</w:t>
            </w:r>
            <w:r w:rsidR="00236DAF">
              <w:rPr>
                <w:rFonts w:asciiTheme="majorBidi" w:hAnsiTheme="majorBidi" w:cstheme="majorBidi"/>
                <w:sz w:val="28"/>
              </w:rPr>
              <w:t>6</w:t>
            </w:r>
            <w:r w:rsidRPr="00925995">
              <w:rPr>
                <w:rFonts w:asciiTheme="majorBidi" w:hAnsiTheme="majorBidi" w:cstheme="majorBidi"/>
                <w:sz w:val="28"/>
              </w:rPr>
              <w:t>)</w:t>
            </w:r>
          </w:p>
        </w:tc>
        <w:tc>
          <w:tcPr>
            <w:tcW w:w="236" w:type="dxa"/>
          </w:tcPr>
          <w:p w14:paraId="6077AC7F" w14:textId="77777777" w:rsidR="005A7AC2" w:rsidRPr="00925995" w:rsidRDefault="005A7AC2" w:rsidP="008B64E4">
            <w:pPr>
              <w:tabs>
                <w:tab w:val="decimal" w:pos="876"/>
                <w:tab w:val="decimal" w:pos="911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  <w:vAlign w:val="bottom"/>
            <w:hideMark/>
          </w:tcPr>
          <w:p w14:paraId="6A2173DA" w14:textId="77777777" w:rsidR="005A7AC2" w:rsidRPr="00925995" w:rsidRDefault="005A7AC2">
            <w:pPr>
              <w:tabs>
                <w:tab w:val="decimal" w:pos="801"/>
              </w:tabs>
              <w:spacing w:line="380" w:lineRule="exact"/>
              <w:ind w:right="-108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(12,471)</w:t>
            </w:r>
          </w:p>
        </w:tc>
      </w:tr>
      <w:tr w:rsidR="005A7AC2" w:rsidRPr="00B10FC8" w14:paraId="47AD10CD" w14:textId="77777777" w:rsidTr="008B64E4">
        <w:tc>
          <w:tcPr>
            <w:tcW w:w="4338" w:type="dxa"/>
            <w:hideMark/>
          </w:tcPr>
          <w:p w14:paraId="1A0AE6C7" w14:textId="77777777" w:rsidR="005A7AC2" w:rsidRPr="00925995" w:rsidRDefault="005A7AC2" w:rsidP="00750A23">
            <w:pPr>
              <w:spacing w:line="380" w:lineRule="exact"/>
              <w:ind w:left="162" w:right="-108" w:hanging="162"/>
              <w:rPr>
                <w:rFonts w:asciiTheme="majorBidi" w:hAnsiTheme="majorBidi" w:cstheme="majorBidi"/>
                <w:iCs/>
                <w:sz w:val="28"/>
              </w:rPr>
            </w:pPr>
            <w:r w:rsidRPr="00925995">
              <w:rPr>
                <w:rFonts w:asciiTheme="majorBidi" w:hAnsiTheme="majorBidi" w:cstheme="majorBidi"/>
                <w:b/>
                <w:bCs/>
                <w:sz w:val="28"/>
                <w:cs/>
              </w:rPr>
              <w:t xml:space="preserve">เงินกู้ยืมระยะยาวจากสถาบันการเงินสุทธิ     </w:t>
            </w:r>
          </w:p>
        </w:tc>
        <w:tc>
          <w:tcPr>
            <w:tcW w:w="113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2F442321" w14:textId="2607F10A" w:rsidR="005A7AC2" w:rsidRPr="00925995" w:rsidRDefault="006C6FA1" w:rsidP="00750A23">
            <w:pPr>
              <w:tabs>
                <w:tab w:val="decimal" w:pos="911"/>
              </w:tabs>
              <w:spacing w:line="380" w:lineRule="exact"/>
              <w:ind w:right="-108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b/>
                <w:bCs/>
                <w:sz w:val="28"/>
              </w:rPr>
              <w:t>108,367,794</w:t>
            </w:r>
          </w:p>
        </w:tc>
        <w:tc>
          <w:tcPr>
            <w:tcW w:w="236" w:type="dxa"/>
          </w:tcPr>
          <w:p w14:paraId="640483B9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14:paraId="1C3E4F23" w14:textId="77777777" w:rsidR="005A7AC2" w:rsidRPr="00925995" w:rsidRDefault="005A7AC2" w:rsidP="00925995">
            <w:pPr>
              <w:tabs>
                <w:tab w:val="decimal" w:pos="900"/>
              </w:tabs>
              <w:spacing w:line="380" w:lineRule="exact"/>
              <w:ind w:right="-108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925995">
              <w:rPr>
                <w:rFonts w:asciiTheme="majorBidi" w:hAnsiTheme="majorBidi" w:cstheme="majorBidi"/>
                <w:b/>
                <w:bCs/>
                <w:sz w:val="28"/>
              </w:rPr>
              <w:t>48,584,631</w:t>
            </w:r>
          </w:p>
        </w:tc>
        <w:tc>
          <w:tcPr>
            <w:tcW w:w="246" w:type="dxa"/>
          </w:tcPr>
          <w:p w14:paraId="1D6EC004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3CC92C2D" w14:textId="77777777" w:rsidR="005A7AC2" w:rsidRPr="00925995" w:rsidRDefault="005A7AC2" w:rsidP="00750A23">
            <w:pPr>
              <w:tabs>
                <w:tab w:val="decimal" w:pos="801"/>
              </w:tabs>
              <w:spacing w:line="380" w:lineRule="exact"/>
              <w:ind w:right="-108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925995">
              <w:rPr>
                <w:rFonts w:asciiTheme="majorBidi" w:hAnsiTheme="majorBidi" w:cstheme="majorBidi"/>
                <w:b/>
                <w:bCs/>
                <w:sz w:val="28"/>
              </w:rPr>
              <w:t>8,988,664</w:t>
            </w:r>
          </w:p>
        </w:tc>
        <w:tc>
          <w:tcPr>
            <w:tcW w:w="236" w:type="dxa"/>
          </w:tcPr>
          <w:p w14:paraId="0CB08235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00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14:paraId="6A7FE625" w14:textId="77777777" w:rsidR="005A7AC2" w:rsidRPr="00925995" w:rsidRDefault="005A7AC2" w:rsidP="00750A23">
            <w:pPr>
              <w:tabs>
                <w:tab w:val="decimal" w:pos="801"/>
              </w:tabs>
              <w:spacing w:line="380" w:lineRule="exact"/>
              <w:ind w:right="-108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925995">
              <w:rPr>
                <w:rFonts w:asciiTheme="majorBidi" w:hAnsiTheme="majorBidi" w:cstheme="majorBidi"/>
                <w:b/>
                <w:bCs/>
                <w:sz w:val="28"/>
              </w:rPr>
              <w:t>3,020,659</w:t>
            </w:r>
          </w:p>
        </w:tc>
      </w:tr>
      <w:tr w:rsidR="005A7AC2" w:rsidRPr="00B10FC8" w14:paraId="113117F6" w14:textId="77777777" w:rsidTr="008B64E4">
        <w:tc>
          <w:tcPr>
            <w:tcW w:w="4338" w:type="dxa"/>
            <w:hideMark/>
          </w:tcPr>
          <w:p w14:paraId="556A6FDF" w14:textId="77777777" w:rsidR="005A7AC2" w:rsidRPr="00925995" w:rsidRDefault="005A7AC2" w:rsidP="00750A23">
            <w:pPr>
              <w:spacing w:line="380" w:lineRule="exact"/>
              <w:ind w:left="162" w:right="-108" w:hanging="162"/>
              <w:rPr>
                <w:rFonts w:asciiTheme="majorBidi" w:hAnsiTheme="majorBidi" w:cstheme="majorBidi"/>
                <w:iCs/>
                <w:sz w:val="28"/>
              </w:rPr>
            </w:pPr>
            <w:r w:rsidRPr="00925995">
              <w:rPr>
                <w:rFonts w:asciiTheme="majorBidi" w:hAnsiTheme="majorBidi" w:cstheme="majorBidi"/>
                <w:iCs/>
                <w:sz w:val="28"/>
                <w:cs/>
              </w:rPr>
              <w:t>หัก</w:t>
            </w: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 ส่วนที่ถึงกำหนดชำระภายในหนึ่งปีสุทธิจาก</w:t>
            </w:r>
          </w:p>
        </w:tc>
        <w:tc>
          <w:tcPr>
            <w:tcW w:w="1135" w:type="dxa"/>
          </w:tcPr>
          <w:p w14:paraId="6F52B153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236" w:type="dxa"/>
          </w:tcPr>
          <w:p w14:paraId="5269ABE5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77" w:type="dxa"/>
            <w:hideMark/>
          </w:tcPr>
          <w:p w14:paraId="3AF45C04" w14:textId="77777777" w:rsidR="005A7AC2" w:rsidRPr="00925995" w:rsidRDefault="005A7AC2" w:rsidP="00750A23">
            <w:pPr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6" w:type="dxa"/>
          </w:tcPr>
          <w:p w14:paraId="4B7AC78A" w14:textId="77777777" w:rsidR="005A7AC2" w:rsidRPr="00925995" w:rsidRDefault="005A7AC2" w:rsidP="00750A23">
            <w:pPr>
              <w:tabs>
                <w:tab w:val="decimal" w:pos="918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</w:tcPr>
          <w:p w14:paraId="4045DAEA" w14:textId="77777777" w:rsidR="005A7AC2" w:rsidRPr="00925995" w:rsidRDefault="005A7AC2" w:rsidP="00750A23">
            <w:pPr>
              <w:tabs>
                <w:tab w:val="decimal" w:pos="856"/>
              </w:tabs>
              <w:spacing w:line="380" w:lineRule="exact"/>
              <w:ind w:right="-142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236" w:type="dxa"/>
          </w:tcPr>
          <w:p w14:paraId="52EC1E6B" w14:textId="77777777" w:rsidR="005A7AC2" w:rsidRPr="00925995" w:rsidRDefault="005A7AC2" w:rsidP="00750A23">
            <w:pPr>
              <w:tabs>
                <w:tab w:val="decimal" w:pos="918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  <w:hideMark/>
          </w:tcPr>
          <w:p w14:paraId="4757DFCA" w14:textId="77777777" w:rsidR="005A7AC2" w:rsidRPr="00925995" w:rsidRDefault="005A7AC2" w:rsidP="00750A23">
            <w:pPr>
              <w:rPr>
                <w:rFonts w:asciiTheme="majorBidi" w:hAnsiTheme="majorBidi" w:cstheme="majorBidi"/>
                <w:sz w:val="28"/>
              </w:rPr>
            </w:pPr>
          </w:p>
        </w:tc>
      </w:tr>
      <w:tr w:rsidR="005A7AC2" w:rsidRPr="00B10FC8" w14:paraId="63007586" w14:textId="77777777" w:rsidTr="008B64E4">
        <w:tc>
          <w:tcPr>
            <w:tcW w:w="4338" w:type="dxa"/>
            <w:hideMark/>
          </w:tcPr>
          <w:p w14:paraId="2370E819" w14:textId="77777777" w:rsidR="005A7AC2" w:rsidRPr="00925995" w:rsidRDefault="005A7AC2" w:rsidP="00750A23">
            <w:pPr>
              <w:spacing w:line="380" w:lineRule="exact"/>
              <w:ind w:left="162" w:right="-108" w:firstLine="90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  <w:cs/>
              </w:rPr>
              <w:t xml:space="preserve">ต้นทุนทางการเงินรอตัดบัญชีที่เกี่ยวข้อง  </w:t>
            </w:r>
          </w:p>
        </w:tc>
        <w:tc>
          <w:tcPr>
            <w:tcW w:w="113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D84D59B" w14:textId="19B6E08E" w:rsidR="005A7AC2" w:rsidRPr="00925995" w:rsidRDefault="005A7AC2" w:rsidP="00750A23">
            <w:pPr>
              <w:tabs>
                <w:tab w:val="decimal" w:pos="911"/>
              </w:tabs>
              <w:spacing w:line="380" w:lineRule="exact"/>
              <w:ind w:right="-108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(8,919,76</w:t>
            </w:r>
            <w:r w:rsidR="008832DE" w:rsidRPr="00925995">
              <w:rPr>
                <w:rFonts w:asciiTheme="majorBidi" w:hAnsiTheme="majorBidi" w:cstheme="majorBidi"/>
                <w:sz w:val="28"/>
              </w:rPr>
              <w:t>4</w:t>
            </w:r>
            <w:r w:rsidRPr="00925995">
              <w:rPr>
                <w:rFonts w:asciiTheme="majorBidi" w:hAnsiTheme="majorBidi" w:cstheme="majorBidi"/>
                <w:sz w:val="28"/>
              </w:rPr>
              <w:t>)</w:t>
            </w:r>
          </w:p>
        </w:tc>
        <w:tc>
          <w:tcPr>
            <w:tcW w:w="236" w:type="dxa"/>
          </w:tcPr>
          <w:p w14:paraId="2C0382F0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7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1DC2ECAF" w14:textId="77777777" w:rsidR="005A7AC2" w:rsidRPr="00925995" w:rsidRDefault="005A7AC2">
            <w:pPr>
              <w:tabs>
                <w:tab w:val="decimal" w:pos="911"/>
              </w:tabs>
              <w:spacing w:line="380" w:lineRule="exact"/>
              <w:ind w:right="-108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(6,033,458)</w:t>
            </w:r>
          </w:p>
        </w:tc>
        <w:tc>
          <w:tcPr>
            <w:tcW w:w="246" w:type="dxa"/>
          </w:tcPr>
          <w:p w14:paraId="59FEB197" w14:textId="77777777" w:rsidR="005A7AC2" w:rsidRPr="00925995" w:rsidRDefault="005A7AC2" w:rsidP="008B64E4">
            <w:pPr>
              <w:tabs>
                <w:tab w:val="decimal" w:pos="911"/>
              </w:tabs>
              <w:spacing w:line="380" w:lineRule="exact"/>
              <w:ind w:left="-108" w:right="-108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AEFDAA7" w14:textId="77777777" w:rsidR="005A7AC2" w:rsidRPr="00925995" w:rsidRDefault="005A7AC2">
            <w:pPr>
              <w:tabs>
                <w:tab w:val="decimal" w:pos="801"/>
              </w:tabs>
              <w:spacing w:line="380" w:lineRule="exact"/>
              <w:ind w:right="-108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(112,274)</w:t>
            </w:r>
          </w:p>
        </w:tc>
        <w:tc>
          <w:tcPr>
            <w:tcW w:w="236" w:type="dxa"/>
          </w:tcPr>
          <w:p w14:paraId="7EA4089D" w14:textId="77777777" w:rsidR="005A7AC2" w:rsidRPr="00925995" w:rsidRDefault="005A7AC2" w:rsidP="008B64E4">
            <w:pPr>
              <w:tabs>
                <w:tab w:val="decimal" w:pos="911"/>
              </w:tabs>
              <w:spacing w:line="380" w:lineRule="exact"/>
              <w:ind w:left="-108" w:right="-108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75EB67F7" w14:textId="77777777" w:rsidR="005A7AC2" w:rsidRPr="00925995" w:rsidRDefault="005A7AC2" w:rsidP="008B64E4">
            <w:pPr>
              <w:tabs>
                <w:tab w:val="decimal" w:pos="572"/>
              </w:tabs>
              <w:spacing w:line="380" w:lineRule="exact"/>
              <w:ind w:right="-142"/>
              <w:rPr>
                <w:rFonts w:asciiTheme="majorBidi" w:hAnsiTheme="majorBidi" w:cstheme="majorBidi"/>
                <w:sz w:val="28"/>
              </w:rPr>
            </w:pPr>
            <w:r w:rsidRPr="00925995">
              <w:rPr>
                <w:rFonts w:asciiTheme="majorBidi" w:hAnsiTheme="majorBidi" w:cstheme="majorBidi"/>
                <w:sz w:val="28"/>
              </w:rPr>
              <w:t>-</w:t>
            </w:r>
          </w:p>
        </w:tc>
      </w:tr>
      <w:tr w:rsidR="005A7AC2" w:rsidRPr="00B10FC8" w14:paraId="61A29702" w14:textId="77777777" w:rsidTr="008B64E4">
        <w:tc>
          <w:tcPr>
            <w:tcW w:w="4338" w:type="dxa"/>
            <w:hideMark/>
          </w:tcPr>
          <w:p w14:paraId="23A98D31" w14:textId="77777777" w:rsidR="005A7AC2" w:rsidRPr="00925995" w:rsidRDefault="005A7AC2" w:rsidP="00750A23">
            <w:pPr>
              <w:spacing w:line="380" w:lineRule="exact"/>
              <w:ind w:left="162" w:right="-108" w:hanging="162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925995">
              <w:rPr>
                <w:rFonts w:asciiTheme="majorBidi" w:hAnsiTheme="majorBidi" w:cstheme="majorBidi"/>
                <w:bCs/>
                <w:sz w:val="28"/>
                <w:cs/>
              </w:rPr>
              <w:t>เงินกู้ยืมระยะยาวจากสถาบันการเงิน</w:t>
            </w:r>
          </w:p>
        </w:tc>
        <w:tc>
          <w:tcPr>
            <w:tcW w:w="1135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3A9A5FC7" w14:textId="17D16BD9" w:rsidR="005A7AC2" w:rsidRPr="00925995" w:rsidRDefault="006C6FA1" w:rsidP="00750A23">
            <w:pPr>
              <w:tabs>
                <w:tab w:val="decimal" w:pos="911"/>
              </w:tabs>
              <w:spacing w:line="380" w:lineRule="exact"/>
              <w:ind w:right="-108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925995">
              <w:rPr>
                <w:rFonts w:asciiTheme="majorBidi" w:hAnsiTheme="majorBidi" w:cstheme="majorBidi"/>
                <w:b/>
                <w:bCs/>
                <w:sz w:val="28"/>
              </w:rPr>
              <w:t>99,448,03</w:t>
            </w:r>
            <w:r w:rsidR="008832DE" w:rsidRPr="00925995">
              <w:rPr>
                <w:rFonts w:asciiTheme="majorBidi" w:hAnsiTheme="majorBidi" w:cstheme="majorBidi"/>
                <w:b/>
                <w:bCs/>
                <w:sz w:val="28"/>
              </w:rPr>
              <w:t>0</w:t>
            </w:r>
          </w:p>
        </w:tc>
        <w:tc>
          <w:tcPr>
            <w:tcW w:w="236" w:type="dxa"/>
          </w:tcPr>
          <w:p w14:paraId="4F591A00" w14:textId="77777777" w:rsidR="005A7AC2" w:rsidRPr="00925995" w:rsidRDefault="005A7AC2" w:rsidP="00750A23">
            <w:pPr>
              <w:tabs>
                <w:tab w:val="decimal" w:pos="876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b/>
                <w:bCs/>
                <w:sz w:val="28"/>
                <w:cs/>
              </w:rPr>
            </w:pPr>
          </w:p>
        </w:tc>
        <w:tc>
          <w:tcPr>
            <w:tcW w:w="107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  <w:hideMark/>
          </w:tcPr>
          <w:p w14:paraId="2847617F" w14:textId="77777777" w:rsidR="005A7AC2" w:rsidRPr="00925995" w:rsidRDefault="005A7AC2">
            <w:pPr>
              <w:tabs>
                <w:tab w:val="decimal" w:pos="900"/>
              </w:tabs>
              <w:spacing w:line="380" w:lineRule="exact"/>
              <w:ind w:right="-108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925995">
              <w:rPr>
                <w:rFonts w:asciiTheme="majorBidi" w:hAnsiTheme="majorBidi" w:cstheme="majorBidi"/>
                <w:b/>
                <w:bCs/>
                <w:sz w:val="28"/>
              </w:rPr>
              <w:t>42,551,173</w:t>
            </w:r>
          </w:p>
        </w:tc>
        <w:tc>
          <w:tcPr>
            <w:tcW w:w="246" w:type="dxa"/>
          </w:tcPr>
          <w:p w14:paraId="55740367" w14:textId="77777777" w:rsidR="005A7AC2" w:rsidRPr="00925995" w:rsidRDefault="005A7AC2" w:rsidP="00750A23">
            <w:pPr>
              <w:tabs>
                <w:tab w:val="decimal" w:pos="918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5EB35E15" w14:textId="77777777" w:rsidR="005A7AC2" w:rsidRPr="00925995" w:rsidRDefault="005A7AC2">
            <w:pPr>
              <w:tabs>
                <w:tab w:val="decimal" w:pos="801"/>
              </w:tabs>
              <w:spacing w:line="380" w:lineRule="exact"/>
              <w:ind w:right="-108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925995">
              <w:rPr>
                <w:rFonts w:asciiTheme="majorBidi" w:hAnsiTheme="majorBidi" w:cstheme="majorBidi"/>
                <w:b/>
                <w:bCs/>
                <w:sz w:val="28"/>
              </w:rPr>
              <w:t>8,876,390</w:t>
            </w:r>
          </w:p>
        </w:tc>
        <w:tc>
          <w:tcPr>
            <w:tcW w:w="236" w:type="dxa"/>
          </w:tcPr>
          <w:p w14:paraId="222D3967" w14:textId="77777777" w:rsidR="005A7AC2" w:rsidRPr="00925995" w:rsidRDefault="005A7AC2" w:rsidP="00750A23">
            <w:pPr>
              <w:tabs>
                <w:tab w:val="decimal" w:pos="918"/>
              </w:tabs>
              <w:spacing w:line="380" w:lineRule="exact"/>
              <w:ind w:left="-108" w:right="-142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00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  <w:hideMark/>
          </w:tcPr>
          <w:p w14:paraId="3BFFDBDE" w14:textId="77777777" w:rsidR="005A7AC2" w:rsidRPr="00925995" w:rsidRDefault="005A7AC2" w:rsidP="00750A23">
            <w:pPr>
              <w:tabs>
                <w:tab w:val="decimal" w:pos="776"/>
              </w:tabs>
              <w:spacing w:line="380" w:lineRule="exact"/>
              <w:ind w:right="-142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925995">
              <w:rPr>
                <w:rFonts w:asciiTheme="majorBidi" w:hAnsiTheme="majorBidi" w:cstheme="majorBidi"/>
                <w:b/>
                <w:bCs/>
                <w:sz w:val="28"/>
              </w:rPr>
              <w:t>3,020,659</w:t>
            </w:r>
          </w:p>
        </w:tc>
      </w:tr>
    </w:tbl>
    <w:p w14:paraId="7BE9ABB6" w14:textId="77777777" w:rsidR="00136A64" w:rsidRDefault="00136A64" w:rsidP="006A49CE">
      <w:pPr>
        <w:ind w:left="540" w:right="18"/>
        <w:jc w:val="thaiDistribute"/>
        <w:rPr>
          <w:rFonts w:cs="Angsana New"/>
          <w:color w:val="000000"/>
          <w:spacing w:val="-4"/>
          <w:szCs w:val="30"/>
        </w:rPr>
      </w:pPr>
    </w:p>
    <w:p w14:paraId="61F77D6F" w14:textId="126605E3" w:rsidR="00A56E7C" w:rsidRDefault="00A56E7C" w:rsidP="006478C8">
      <w:pPr>
        <w:ind w:left="540"/>
        <w:jc w:val="thaiDistribute"/>
        <w:rPr>
          <w:szCs w:val="30"/>
        </w:rPr>
      </w:pPr>
      <w:r w:rsidRPr="007C7050">
        <w:rPr>
          <w:rFonts w:asciiTheme="majorBidi" w:hAnsiTheme="majorBidi" w:cstheme="majorBidi"/>
          <w:szCs w:val="30"/>
          <w:cs/>
        </w:rPr>
        <w:t>สัญญาเงินกู้ยืมข้างต้นมีข้อกำหนดบางประการที่จะต้องปฏิบัติตามเกี่ยวกับการประกาศจ่าย</w:t>
      </w:r>
      <w:r w:rsidR="002A1D78">
        <w:rPr>
          <w:rFonts w:asciiTheme="majorBidi" w:hAnsiTheme="majorBidi" w:cstheme="majorBidi" w:hint="cs"/>
          <w:szCs w:val="30"/>
          <w:cs/>
        </w:rPr>
        <w:t>และการจ่าย</w:t>
      </w:r>
      <w:r w:rsidRPr="007C7050">
        <w:rPr>
          <w:rFonts w:asciiTheme="majorBidi" w:hAnsiTheme="majorBidi" w:cstheme="majorBidi"/>
          <w:szCs w:val="30"/>
          <w:cs/>
        </w:rPr>
        <w:t>เงินปันผล การรักษาอัตราส่วนทางการเงิน การซื้อสินทรัพย์</w:t>
      </w:r>
      <w:r w:rsidR="002A1D78">
        <w:rPr>
          <w:rFonts w:asciiTheme="majorBidi" w:hAnsiTheme="majorBidi" w:cstheme="majorBidi" w:hint="cs"/>
          <w:szCs w:val="30"/>
          <w:cs/>
        </w:rPr>
        <w:t>หลัก</w:t>
      </w:r>
      <w:r w:rsidRPr="007C7050">
        <w:rPr>
          <w:rFonts w:asciiTheme="majorBidi" w:hAnsiTheme="majorBidi" w:cstheme="majorBidi"/>
          <w:szCs w:val="30"/>
          <w:cs/>
        </w:rPr>
        <w:t xml:space="preserve"> การก่อหนี้สินเพิ่มและการโอนหุ้</w:t>
      </w:r>
      <w:r w:rsidRPr="00A56E7C">
        <w:rPr>
          <w:szCs w:val="30"/>
          <w:cs/>
        </w:rPr>
        <w:t>น</w:t>
      </w:r>
    </w:p>
    <w:p w14:paraId="6DF61959" w14:textId="77777777" w:rsidR="00FF4386" w:rsidRPr="007C7050" w:rsidRDefault="00FF4386" w:rsidP="006478C8">
      <w:pPr>
        <w:ind w:left="540"/>
        <w:jc w:val="thaiDistribute"/>
        <w:rPr>
          <w:rFonts w:asciiTheme="majorBidi" w:hAnsiTheme="majorBidi" w:cstheme="majorBidi"/>
          <w:szCs w:val="30"/>
        </w:rPr>
      </w:pPr>
    </w:p>
    <w:p w14:paraId="389550A7" w14:textId="381ECB23" w:rsidR="00FF4386" w:rsidRPr="00925995" w:rsidRDefault="00A57A19" w:rsidP="00865ECD">
      <w:pPr>
        <w:ind w:left="540"/>
        <w:jc w:val="thaiDistribute"/>
        <w:rPr>
          <w:rFonts w:asciiTheme="majorBidi" w:hAnsiTheme="majorBidi" w:cstheme="majorBidi"/>
          <w:spacing w:val="6"/>
          <w:szCs w:val="30"/>
        </w:rPr>
      </w:pPr>
      <w:r w:rsidRPr="00925995">
        <w:rPr>
          <w:rFonts w:asciiTheme="majorBidi" w:hAnsiTheme="majorBidi" w:cstheme="majorBidi"/>
          <w:spacing w:val="6"/>
          <w:szCs w:val="30"/>
          <w:cs/>
        </w:rPr>
        <w:t xml:space="preserve">ณ วันที่ </w:t>
      </w:r>
      <w:r w:rsidR="007A46E1">
        <w:rPr>
          <w:rFonts w:asciiTheme="majorBidi" w:hAnsiTheme="majorBidi" w:cstheme="majorBidi"/>
          <w:spacing w:val="6"/>
          <w:szCs w:val="30"/>
        </w:rPr>
        <w:t>31</w:t>
      </w:r>
      <w:r w:rsidRPr="00925995">
        <w:rPr>
          <w:rFonts w:asciiTheme="majorBidi" w:hAnsiTheme="majorBidi" w:cstheme="majorBidi"/>
          <w:spacing w:val="6"/>
          <w:szCs w:val="30"/>
        </w:rPr>
        <w:t xml:space="preserve"> </w:t>
      </w:r>
      <w:r w:rsidRPr="00925995">
        <w:rPr>
          <w:rFonts w:asciiTheme="majorBidi" w:hAnsiTheme="majorBidi" w:cstheme="majorBidi"/>
          <w:spacing w:val="6"/>
          <w:szCs w:val="30"/>
          <w:cs/>
        </w:rPr>
        <w:t xml:space="preserve">ธันวาคม </w:t>
      </w:r>
      <w:r w:rsidR="00235F35" w:rsidRPr="00925995">
        <w:rPr>
          <w:rFonts w:asciiTheme="majorBidi" w:hAnsiTheme="majorBidi" w:cstheme="majorBidi"/>
          <w:spacing w:val="6"/>
          <w:szCs w:val="30"/>
        </w:rPr>
        <w:t>2563</w:t>
      </w:r>
      <w:r w:rsidR="00C352D8" w:rsidRPr="00925995">
        <w:rPr>
          <w:rFonts w:asciiTheme="majorBidi" w:hAnsiTheme="majorBidi" w:cstheme="majorBidi"/>
          <w:spacing w:val="6"/>
          <w:szCs w:val="30"/>
        </w:rPr>
        <w:t xml:space="preserve"> </w:t>
      </w:r>
      <w:r w:rsidRPr="00925995">
        <w:rPr>
          <w:rFonts w:asciiTheme="majorBidi" w:hAnsiTheme="majorBidi" w:cstheme="majorBidi"/>
          <w:spacing w:val="6"/>
          <w:szCs w:val="30"/>
          <w:cs/>
        </w:rPr>
        <w:t>กลุ่มบริษัท</w:t>
      </w:r>
      <w:r w:rsidR="008C4266" w:rsidRPr="00925995">
        <w:rPr>
          <w:rFonts w:asciiTheme="majorBidi" w:hAnsiTheme="majorBidi" w:cstheme="majorBidi"/>
          <w:spacing w:val="6"/>
          <w:szCs w:val="30"/>
          <w:cs/>
        </w:rPr>
        <w:t>และ</w:t>
      </w:r>
      <w:r w:rsidR="00A56E7C" w:rsidRPr="00925995">
        <w:rPr>
          <w:rFonts w:asciiTheme="majorBidi" w:hAnsiTheme="majorBidi" w:cstheme="majorBidi"/>
          <w:spacing w:val="6"/>
          <w:szCs w:val="30"/>
          <w:cs/>
        </w:rPr>
        <w:t>บริษัท</w:t>
      </w:r>
      <w:r w:rsidRPr="00925995">
        <w:rPr>
          <w:rFonts w:asciiTheme="majorBidi" w:hAnsiTheme="majorBidi" w:cstheme="majorBidi"/>
          <w:spacing w:val="6"/>
          <w:szCs w:val="30"/>
          <w:cs/>
        </w:rPr>
        <w:t xml:space="preserve">มีวงเงินสินเชื่อซึ่งยังมิได้เบิกใช้เป็นจำนวนเงินรวม </w:t>
      </w:r>
      <w:r w:rsidR="00033134" w:rsidRPr="00925995">
        <w:rPr>
          <w:rFonts w:asciiTheme="majorBidi" w:hAnsiTheme="majorBidi" w:cstheme="majorBidi"/>
          <w:spacing w:val="6"/>
          <w:szCs w:val="30"/>
        </w:rPr>
        <w:t>73,103.0</w:t>
      </w:r>
      <w:r w:rsidR="001B7AD9" w:rsidRPr="00925995">
        <w:rPr>
          <w:rFonts w:asciiTheme="majorBidi" w:hAnsiTheme="majorBidi" w:cstheme="majorBidi"/>
          <w:spacing w:val="6"/>
          <w:szCs w:val="30"/>
        </w:rPr>
        <w:t xml:space="preserve"> </w:t>
      </w:r>
    </w:p>
    <w:p w14:paraId="55F3F934" w14:textId="2FCBCD72" w:rsidR="00A56E7C" w:rsidRDefault="00A57A19" w:rsidP="00865ECD">
      <w:pPr>
        <w:ind w:left="540"/>
        <w:jc w:val="thaiDistribute"/>
        <w:rPr>
          <w:rFonts w:cs="Angsana New"/>
          <w:sz w:val="12"/>
          <w:szCs w:val="18"/>
          <w:cs/>
        </w:rPr>
      </w:pPr>
      <w:r w:rsidRPr="007C7050">
        <w:rPr>
          <w:rFonts w:asciiTheme="majorBidi" w:hAnsiTheme="majorBidi" w:cstheme="majorBidi"/>
          <w:szCs w:val="30"/>
          <w:cs/>
        </w:rPr>
        <w:t>ล้านบาท</w:t>
      </w:r>
      <w:r w:rsidR="00720639" w:rsidRPr="007C7050">
        <w:rPr>
          <w:rFonts w:asciiTheme="majorBidi" w:hAnsiTheme="majorBidi" w:cstheme="majorBidi"/>
          <w:szCs w:val="30"/>
        </w:rPr>
        <w:t xml:space="preserve"> </w:t>
      </w:r>
      <w:r w:rsidR="00720639" w:rsidRPr="007C7050">
        <w:rPr>
          <w:rFonts w:asciiTheme="majorBidi" w:hAnsiTheme="majorBidi" w:cstheme="majorBidi" w:hint="cs"/>
          <w:szCs w:val="30"/>
          <w:cs/>
        </w:rPr>
        <w:t xml:space="preserve">และ </w:t>
      </w:r>
      <w:r w:rsidR="0078038E">
        <w:rPr>
          <w:rFonts w:asciiTheme="majorBidi" w:hAnsiTheme="majorBidi" w:cstheme="majorBidi"/>
          <w:szCs w:val="30"/>
        </w:rPr>
        <w:t>9,514.0</w:t>
      </w:r>
      <w:r w:rsidR="00720639" w:rsidRPr="007C7050">
        <w:rPr>
          <w:rFonts w:asciiTheme="majorBidi" w:hAnsiTheme="majorBidi" w:cstheme="majorBidi"/>
          <w:szCs w:val="30"/>
        </w:rPr>
        <w:t xml:space="preserve"> </w:t>
      </w:r>
      <w:r w:rsidR="00720639" w:rsidRPr="007C7050">
        <w:rPr>
          <w:rFonts w:asciiTheme="majorBidi" w:hAnsiTheme="majorBidi" w:cstheme="majorBidi"/>
          <w:szCs w:val="30"/>
          <w:cs/>
        </w:rPr>
        <w:t>ล้านบาท</w:t>
      </w:r>
      <w:r w:rsidR="00720639" w:rsidRPr="007C7050">
        <w:rPr>
          <w:rFonts w:asciiTheme="majorBidi" w:hAnsiTheme="majorBidi" w:cstheme="majorBidi"/>
          <w:szCs w:val="30"/>
        </w:rPr>
        <w:t xml:space="preserve"> </w:t>
      </w:r>
      <w:r w:rsidR="00720639" w:rsidRPr="007C7050">
        <w:rPr>
          <w:rFonts w:asciiTheme="majorBidi" w:hAnsiTheme="majorBidi" w:cstheme="majorBidi" w:hint="cs"/>
          <w:szCs w:val="30"/>
          <w:cs/>
        </w:rPr>
        <w:t xml:space="preserve">ตามลำดับ </w:t>
      </w:r>
      <w:r w:rsidRPr="006478C8">
        <w:rPr>
          <w:rFonts w:asciiTheme="majorBidi" w:hAnsiTheme="majorBidi" w:cstheme="majorBidi"/>
          <w:i/>
          <w:iCs/>
          <w:szCs w:val="30"/>
        </w:rPr>
        <w:t>(</w:t>
      </w:r>
      <w:r w:rsidR="00235F35" w:rsidRPr="007C7050">
        <w:rPr>
          <w:rFonts w:asciiTheme="majorBidi" w:hAnsiTheme="majorBidi" w:cstheme="majorBidi"/>
          <w:i/>
          <w:iCs/>
          <w:szCs w:val="30"/>
        </w:rPr>
        <w:t>2562</w:t>
      </w:r>
      <w:r w:rsidRPr="007C7050">
        <w:rPr>
          <w:rFonts w:asciiTheme="majorBidi" w:hAnsiTheme="majorBidi" w:cstheme="majorBidi"/>
          <w:i/>
          <w:iCs/>
          <w:szCs w:val="30"/>
        </w:rPr>
        <w:t xml:space="preserve">: </w:t>
      </w:r>
      <w:r w:rsidR="00235F35" w:rsidRPr="007C7050">
        <w:rPr>
          <w:rFonts w:asciiTheme="majorBidi" w:hAnsiTheme="majorBidi" w:cstheme="majorBidi"/>
          <w:i/>
          <w:iCs/>
          <w:szCs w:val="30"/>
        </w:rPr>
        <w:t>65</w:t>
      </w:r>
      <w:r w:rsidR="00BE5662" w:rsidRPr="007C7050">
        <w:rPr>
          <w:rFonts w:asciiTheme="majorBidi" w:hAnsiTheme="majorBidi" w:cstheme="majorBidi"/>
          <w:i/>
          <w:iCs/>
          <w:szCs w:val="30"/>
        </w:rPr>
        <w:t>,</w:t>
      </w:r>
      <w:r w:rsidR="00235F35" w:rsidRPr="007C7050">
        <w:rPr>
          <w:rFonts w:asciiTheme="majorBidi" w:hAnsiTheme="majorBidi" w:cstheme="majorBidi"/>
          <w:i/>
          <w:iCs/>
          <w:szCs w:val="30"/>
        </w:rPr>
        <w:t>351</w:t>
      </w:r>
      <w:r w:rsidR="00BE5662" w:rsidRPr="007C7050">
        <w:rPr>
          <w:rFonts w:asciiTheme="majorBidi" w:hAnsiTheme="majorBidi" w:cstheme="majorBidi"/>
          <w:i/>
          <w:iCs/>
          <w:szCs w:val="30"/>
        </w:rPr>
        <w:t>.</w:t>
      </w:r>
      <w:r w:rsidR="00235F35" w:rsidRPr="007C7050">
        <w:rPr>
          <w:rFonts w:asciiTheme="majorBidi" w:hAnsiTheme="majorBidi" w:cstheme="majorBidi"/>
          <w:i/>
          <w:iCs/>
          <w:szCs w:val="30"/>
        </w:rPr>
        <w:t>8</w:t>
      </w:r>
      <w:r w:rsidRPr="007C7050">
        <w:rPr>
          <w:rFonts w:asciiTheme="majorBidi" w:hAnsiTheme="majorBidi" w:cstheme="majorBidi"/>
          <w:i/>
          <w:iCs/>
          <w:szCs w:val="30"/>
        </w:rPr>
        <w:t xml:space="preserve"> </w:t>
      </w:r>
      <w:r w:rsidRPr="006478C8">
        <w:rPr>
          <w:rFonts w:asciiTheme="majorBidi" w:hAnsiTheme="majorBidi" w:cstheme="majorBidi"/>
          <w:i/>
          <w:iCs/>
          <w:szCs w:val="30"/>
          <w:cs/>
        </w:rPr>
        <w:t>ล้านบาท</w:t>
      </w:r>
      <w:r w:rsidR="00720639" w:rsidRPr="006478C8">
        <w:rPr>
          <w:rFonts w:asciiTheme="majorBidi" w:hAnsiTheme="majorBidi" w:cstheme="majorBidi" w:hint="cs"/>
          <w:i/>
          <w:iCs/>
          <w:szCs w:val="30"/>
          <w:cs/>
        </w:rPr>
        <w:t xml:space="preserve"> </w:t>
      </w:r>
      <w:r w:rsidR="00720639" w:rsidRPr="006478C8">
        <w:rPr>
          <w:rFonts w:asciiTheme="majorBidi" w:hAnsiTheme="majorBidi" w:cstheme="majorBidi"/>
          <w:i/>
          <w:iCs/>
          <w:szCs w:val="30"/>
          <w:cs/>
        </w:rPr>
        <w:t xml:space="preserve">และ </w:t>
      </w:r>
      <w:r w:rsidR="0078038E" w:rsidRPr="0078038E">
        <w:rPr>
          <w:rFonts w:asciiTheme="majorBidi" w:hAnsiTheme="majorBidi" w:cstheme="majorBidi"/>
          <w:i/>
          <w:iCs/>
          <w:szCs w:val="30"/>
        </w:rPr>
        <w:t>6,234.3</w:t>
      </w:r>
      <w:r w:rsidR="00720639" w:rsidRPr="006478C8">
        <w:rPr>
          <w:rFonts w:asciiTheme="majorBidi" w:hAnsiTheme="majorBidi" w:cstheme="majorBidi"/>
          <w:i/>
          <w:iCs/>
          <w:szCs w:val="30"/>
          <w:cs/>
        </w:rPr>
        <w:t xml:space="preserve"> ล้านบาท</w:t>
      </w:r>
      <w:r w:rsidRPr="006478C8">
        <w:rPr>
          <w:rFonts w:asciiTheme="majorBidi" w:hAnsiTheme="majorBidi" w:cstheme="majorBidi"/>
          <w:i/>
          <w:iCs/>
          <w:szCs w:val="30"/>
        </w:rPr>
        <w:t>)</w:t>
      </w:r>
    </w:p>
    <w:p w14:paraId="0CA62AFF" w14:textId="4916EB6C" w:rsidR="00852699" w:rsidRPr="006301AA" w:rsidRDefault="00852699">
      <w:pPr>
        <w:tabs>
          <w:tab w:val="left" w:pos="567"/>
        </w:tabs>
        <w:rPr>
          <w:rFonts w:cs="Angsana New"/>
          <w:b/>
          <w:bCs/>
          <w:i/>
          <w:iCs/>
          <w:szCs w:val="30"/>
        </w:rPr>
      </w:pPr>
      <w:r w:rsidRPr="006301AA">
        <w:rPr>
          <w:rFonts w:cs="Angsana New"/>
          <w:b/>
          <w:bCs/>
          <w:i/>
          <w:iCs/>
          <w:szCs w:val="30"/>
        </w:rPr>
        <w:lastRenderedPageBreak/>
        <w:t>(</w:t>
      </w:r>
      <w:r w:rsidRPr="006301AA">
        <w:rPr>
          <w:rFonts w:cs="Angsana New"/>
          <w:b/>
          <w:bCs/>
          <w:i/>
          <w:iCs/>
          <w:szCs w:val="30"/>
          <w:cs/>
        </w:rPr>
        <w:t>ค</w:t>
      </w:r>
      <w:r w:rsidRPr="006301AA">
        <w:rPr>
          <w:rFonts w:cs="Angsana New"/>
          <w:b/>
          <w:bCs/>
          <w:i/>
          <w:iCs/>
          <w:szCs w:val="30"/>
        </w:rPr>
        <w:t>)</w:t>
      </w:r>
      <w:r w:rsidRPr="006301AA">
        <w:rPr>
          <w:rFonts w:cs="Angsana New"/>
          <w:b/>
          <w:bCs/>
          <w:i/>
          <w:iCs/>
          <w:szCs w:val="30"/>
        </w:rPr>
        <w:tab/>
      </w:r>
      <w:r w:rsidRPr="006301AA">
        <w:rPr>
          <w:rFonts w:cs="Angsana New"/>
          <w:b/>
          <w:bCs/>
          <w:i/>
          <w:iCs/>
          <w:szCs w:val="30"/>
          <w:cs/>
        </w:rPr>
        <w:t>หนี้สินตามสัญญาเช่า</w:t>
      </w:r>
      <w:r w:rsidR="006537CB">
        <w:rPr>
          <w:rFonts w:cs="Angsana New"/>
          <w:b/>
          <w:bCs/>
          <w:i/>
          <w:iCs/>
          <w:szCs w:val="30"/>
        </w:rPr>
        <w:t xml:space="preserve"> (2562: </w:t>
      </w:r>
      <w:r w:rsidR="006537CB" w:rsidRPr="006301AA">
        <w:rPr>
          <w:rFonts w:cs="Angsana New"/>
          <w:b/>
          <w:bCs/>
          <w:i/>
          <w:iCs/>
          <w:szCs w:val="30"/>
          <w:cs/>
        </w:rPr>
        <w:t>หนี้สินตามสัญญาเช่าการเงิน</w:t>
      </w:r>
      <w:r w:rsidR="006537CB">
        <w:rPr>
          <w:rFonts w:cs="Angsana New"/>
          <w:b/>
          <w:bCs/>
          <w:i/>
          <w:iCs/>
          <w:szCs w:val="30"/>
        </w:rPr>
        <w:t>)</w:t>
      </w:r>
    </w:p>
    <w:p w14:paraId="00D98157" w14:textId="77777777" w:rsidR="00852699" w:rsidRPr="004D135A" w:rsidRDefault="00852699">
      <w:pPr>
        <w:rPr>
          <w:rFonts w:cs="Angsana New"/>
          <w:szCs w:val="30"/>
        </w:rPr>
      </w:pPr>
    </w:p>
    <w:tbl>
      <w:tblPr>
        <w:tblW w:w="9674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1606"/>
        <w:gridCol w:w="1275"/>
        <w:gridCol w:w="236"/>
        <w:gridCol w:w="1205"/>
        <w:gridCol w:w="236"/>
        <w:gridCol w:w="1202"/>
        <w:gridCol w:w="236"/>
        <w:gridCol w:w="1072"/>
        <w:gridCol w:w="236"/>
        <w:gridCol w:w="979"/>
        <w:gridCol w:w="236"/>
        <w:gridCol w:w="1155"/>
      </w:tblGrid>
      <w:tr w:rsidR="00E63F90" w:rsidRPr="00433989" w14:paraId="27A49941" w14:textId="77777777" w:rsidTr="006478C8">
        <w:trPr>
          <w:trHeight w:val="325"/>
        </w:trPr>
        <w:tc>
          <w:tcPr>
            <w:tcW w:w="16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B272993" w14:textId="77777777" w:rsidR="00E63F90" w:rsidRPr="006478C8" w:rsidRDefault="00E63F90" w:rsidP="00F7537E">
            <w:pPr>
              <w:rPr>
                <w:rFonts w:asciiTheme="majorBidi" w:eastAsia="Times New Roman" w:hAnsiTheme="majorBidi" w:cstheme="majorBidi"/>
                <w:szCs w:val="30"/>
              </w:rPr>
            </w:pPr>
          </w:p>
        </w:tc>
        <w:tc>
          <w:tcPr>
            <w:tcW w:w="8068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3872D00F" w14:textId="19405400" w:rsidR="00E63F90" w:rsidRPr="006478C8" w:rsidRDefault="00E63F90" w:rsidP="00F7537E">
            <w:pPr>
              <w:jc w:val="center"/>
              <w:rPr>
                <w:rFonts w:asciiTheme="majorBidi" w:eastAsia="Times New Roman" w:hAnsiTheme="majorBidi" w:cstheme="majorBidi"/>
                <w:b/>
                <w:bCs/>
                <w:color w:val="000000"/>
                <w:szCs w:val="30"/>
              </w:rPr>
            </w:pPr>
            <w:r w:rsidRPr="00294E6A">
              <w:rPr>
                <w:rFonts w:asciiTheme="majorBidi" w:hAnsiTheme="majorBidi" w:cstheme="majorBidi"/>
                <w:b/>
                <w:bCs/>
                <w:szCs w:val="30"/>
                <w:cs/>
              </w:rPr>
              <w:t>งบการเงินรวม</w:t>
            </w:r>
          </w:p>
        </w:tc>
      </w:tr>
      <w:tr w:rsidR="00E63F90" w:rsidRPr="00433989" w14:paraId="71AE2104" w14:textId="77777777" w:rsidTr="006478C8">
        <w:trPr>
          <w:trHeight w:val="245"/>
        </w:trPr>
        <w:tc>
          <w:tcPr>
            <w:tcW w:w="16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7098293A" w14:textId="77777777" w:rsidR="00E63F90" w:rsidRPr="006478C8" w:rsidRDefault="00E63F90" w:rsidP="00F7537E">
            <w:pPr>
              <w:jc w:val="center"/>
              <w:rPr>
                <w:rFonts w:asciiTheme="majorBidi" w:eastAsia="Times New Roman" w:hAnsiTheme="majorBidi" w:cstheme="majorBidi"/>
                <w:b/>
                <w:bCs/>
                <w:color w:val="000000"/>
                <w:szCs w:val="30"/>
              </w:rPr>
            </w:pPr>
          </w:p>
        </w:tc>
        <w:tc>
          <w:tcPr>
            <w:tcW w:w="415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18729560" w14:textId="7C9FDFBB" w:rsidR="00E63F90" w:rsidRPr="006478C8" w:rsidRDefault="00E63F90" w:rsidP="00F7537E">
            <w:pPr>
              <w:jc w:val="center"/>
              <w:rPr>
                <w:rFonts w:asciiTheme="majorBidi" w:eastAsia="Times New Roman" w:hAnsiTheme="majorBidi" w:cstheme="majorBidi"/>
                <w:b/>
                <w:bCs/>
                <w:color w:val="000000"/>
                <w:szCs w:val="30"/>
              </w:rPr>
            </w:pPr>
            <w:r w:rsidRPr="006478C8">
              <w:rPr>
                <w:rFonts w:asciiTheme="majorBidi" w:eastAsia="Times New Roman" w:hAnsiTheme="majorBidi" w:cstheme="majorBidi"/>
                <w:b/>
                <w:bCs/>
                <w:color w:val="000000"/>
                <w:szCs w:val="30"/>
              </w:rPr>
              <w:t>2563</w:t>
            </w:r>
          </w:p>
        </w:tc>
        <w:tc>
          <w:tcPr>
            <w:tcW w:w="3914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7ED94EBA" w14:textId="75B59C7A" w:rsidR="00E63F90" w:rsidRPr="006478C8" w:rsidRDefault="00E63F90" w:rsidP="00F7537E">
            <w:pPr>
              <w:jc w:val="center"/>
              <w:rPr>
                <w:rFonts w:asciiTheme="majorBidi" w:eastAsia="Times New Roman" w:hAnsiTheme="majorBidi" w:cstheme="majorBidi"/>
                <w:b/>
                <w:bCs/>
                <w:color w:val="000000"/>
                <w:szCs w:val="30"/>
              </w:rPr>
            </w:pPr>
            <w:r w:rsidRPr="006478C8">
              <w:rPr>
                <w:rFonts w:asciiTheme="majorBidi" w:eastAsia="Times New Roman" w:hAnsiTheme="majorBidi" w:cstheme="majorBidi"/>
                <w:b/>
                <w:bCs/>
                <w:color w:val="000000"/>
                <w:szCs w:val="30"/>
              </w:rPr>
              <w:t>2562</w:t>
            </w:r>
          </w:p>
        </w:tc>
      </w:tr>
      <w:tr w:rsidR="00E63F90" w:rsidRPr="00433989" w14:paraId="7E6BCCE3" w14:textId="77777777" w:rsidTr="006478C8">
        <w:trPr>
          <w:trHeight w:val="432"/>
        </w:trPr>
        <w:tc>
          <w:tcPr>
            <w:tcW w:w="1606" w:type="dxa"/>
            <w:vMerge w:val="restart"/>
            <w:shd w:val="clear" w:color="auto" w:fill="auto"/>
            <w:hideMark/>
          </w:tcPr>
          <w:p w14:paraId="71E2BC2D" w14:textId="77777777" w:rsidR="00E63F90" w:rsidRPr="00294E6A" w:rsidRDefault="00E63F90" w:rsidP="00E63F90">
            <w:pPr>
              <w:pStyle w:val="BodyText"/>
              <w:ind w:right="-558"/>
              <w:rPr>
                <w:rFonts w:asciiTheme="majorBidi" w:hAnsiTheme="majorBidi" w:cstheme="majorBidi"/>
                <w:bCs/>
                <w:i/>
                <w:iCs/>
                <w:sz w:val="30"/>
                <w:szCs w:val="30"/>
              </w:rPr>
            </w:pPr>
          </w:p>
          <w:p w14:paraId="2259F07A" w14:textId="77777777" w:rsidR="00E63F90" w:rsidRPr="00294E6A" w:rsidRDefault="00E63F90" w:rsidP="00E63F90">
            <w:pPr>
              <w:pStyle w:val="BodyText"/>
              <w:ind w:left="-200" w:right="-77" w:firstLine="92"/>
              <w:jc w:val="center"/>
              <w:rPr>
                <w:rFonts w:asciiTheme="majorBidi" w:hAnsiTheme="majorBidi" w:cstheme="majorBidi"/>
                <w:bCs/>
                <w:i/>
                <w:iCs/>
                <w:sz w:val="30"/>
                <w:szCs w:val="30"/>
              </w:rPr>
            </w:pPr>
          </w:p>
          <w:p w14:paraId="40358293" w14:textId="0F526980" w:rsidR="00E63F90" w:rsidRPr="006478C8" w:rsidRDefault="00E63F90" w:rsidP="00E63F90">
            <w:pPr>
              <w:jc w:val="center"/>
              <w:rPr>
                <w:rFonts w:asciiTheme="majorBidi" w:eastAsia="Times New Roman" w:hAnsiTheme="majorBidi" w:cstheme="majorBidi"/>
                <w:b/>
                <w:bCs/>
                <w:i/>
                <w:iCs/>
                <w:color w:val="000000"/>
                <w:szCs w:val="30"/>
              </w:rPr>
            </w:pPr>
          </w:p>
        </w:tc>
        <w:tc>
          <w:tcPr>
            <w:tcW w:w="1275" w:type="dxa"/>
            <w:vMerge w:val="restart"/>
            <w:shd w:val="clear" w:color="auto" w:fill="auto"/>
            <w:vAlign w:val="bottom"/>
            <w:hideMark/>
          </w:tcPr>
          <w:p w14:paraId="5FDF1F70" w14:textId="3204B246" w:rsidR="00E63F90" w:rsidRPr="006478C8" w:rsidRDefault="004B00EE" w:rsidP="00925995">
            <w:pPr>
              <w:ind w:left="-81" w:right="-111"/>
              <w:jc w:val="center"/>
              <w:rPr>
                <w:rFonts w:asciiTheme="majorBidi" w:eastAsia="Times New Roman" w:hAnsiTheme="majorBidi" w:cstheme="majorBidi"/>
                <w:color w:val="00000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szCs w:val="30"/>
                <w:cs/>
              </w:rPr>
              <w:t>จำนวน</w:t>
            </w:r>
            <w:r>
              <w:rPr>
                <w:rFonts w:asciiTheme="majorBidi" w:hAnsiTheme="majorBidi" w:cstheme="majorBidi"/>
                <w:szCs w:val="30"/>
                <w:cs/>
              </w:rPr>
              <w:br/>
            </w:r>
            <w:r>
              <w:rPr>
                <w:rFonts w:asciiTheme="majorBidi" w:hAnsiTheme="majorBidi" w:cstheme="majorBidi" w:hint="cs"/>
                <w:szCs w:val="30"/>
                <w:cs/>
              </w:rPr>
              <w:t>ค่าเช่าตามระยะเวลา</w:t>
            </w:r>
            <w:r>
              <w:rPr>
                <w:rFonts w:asciiTheme="majorBidi" w:hAnsiTheme="majorBidi" w:cstheme="majorBidi"/>
                <w:szCs w:val="30"/>
                <w:cs/>
              </w:rPr>
              <w:br/>
            </w:r>
            <w:r>
              <w:rPr>
                <w:rFonts w:asciiTheme="majorBidi" w:hAnsiTheme="majorBidi" w:cstheme="majorBidi" w:hint="cs"/>
                <w:szCs w:val="30"/>
                <w:cs/>
              </w:rPr>
              <w:t>ที่เหลือของสัญญาเช่า</w:t>
            </w:r>
          </w:p>
        </w:tc>
        <w:tc>
          <w:tcPr>
            <w:tcW w:w="236" w:type="dxa"/>
            <w:vMerge w:val="restart"/>
            <w:shd w:val="clear" w:color="auto" w:fill="auto"/>
            <w:vAlign w:val="bottom"/>
            <w:hideMark/>
          </w:tcPr>
          <w:p w14:paraId="0DC5E3F5" w14:textId="77777777" w:rsidR="00E63F90" w:rsidRPr="006478C8" w:rsidRDefault="00E63F90" w:rsidP="00E63F90">
            <w:pPr>
              <w:jc w:val="center"/>
              <w:rPr>
                <w:rFonts w:asciiTheme="majorBidi" w:eastAsia="Times New Roman" w:hAnsiTheme="majorBidi" w:cstheme="majorBidi"/>
                <w:color w:val="000000"/>
                <w:szCs w:val="30"/>
              </w:rPr>
            </w:pPr>
          </w:p>
        </w:tc>
        <w:tc>
          <w:tcPr>
            <w:tcW w:w="1205" w:type="dxa"/>
            <w:vMerge w:val="restart"/>
            <w:shd w:val="clear" w:color="auto" w:fill="auto"/>
            <w:vAlign w:val="bottom"/>
            <w:hideMark/>
          </w:tcPr>
          <w:p w14:paraId="6E55D9C6" w14:textId="77777777" w:rsidR="00E63F90" w:rsidRPr="00294E6A" w:rsidRDefault="00E63F90" w:rsidP="00E63F90">
            <w:pPr>
              <w:pStyle w:val="BodyText"/>
              <w:ind w:left="-108" w:right="-77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6E907C42" w14:textId="77777777" w:rsidR="00E63F90" w:rsidRPr="00294E6A" w:rsidRDefault="00E63F90" w:rsidP="00E63F90">
            <w:pPr>
              <w:pStyle w:val="BodyText"/>
              <w:ind w:left="-108" w:right="-77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7BC6E06D" w14:textId="37FBEF95" w:rsidR="00E63F90" w:rsidRPr="006478C8" w:rsidRDefault="00E63F90" w:rsidP="00E63F90">
            <w:pPr>
              <w:jc w:val="center"/>
              <w:rPr>
                <w:rFonts w:asciiTheme="majorBidi" w:eastAsia="Times New Roman" w:hAnsiTheme="majorBidi" w:cstheme="majorBidi"/>
                <w:color w:val="000000"/>
                <w:szCs w:val="30"/>
              </w:rPr>
            </w:pPr>
            <w:r w:rsidRPr="00294E6A">
              <w:rPr>
                <w:rFonts w:asciiTheme="majorBidi" w:hAnsiTheme="majorBidi" w:cstheme="majorBidi"/>
                <w:szCs w:val="30"/>
                <w:cs/>
              </w:rPr>
              <w:t>ดอกเบี้ย</w:t>
            </w:r>
          </w:p>
        </w:tc>
        <w:tc>
          <w:tcPr>
            <w:tcW w:w="236" w:type="dxa"/>
            <w:vMerge w:val="restart"/>
            <w:shd w:val="clear" w:color="auto" w:fill="auto"/>
            <w:vAlign w:val="bottom"/>
            <w:hideMark/>
          </w:tcPr>
          <w:p w14:paraId="179CBF2B" w14:textId="77777777" w:rsidR="00E63F90" w:rsidRPr="006478C8" w:rsidRDefault="00E63F90" w:rsidP="00E63F90">
            <w:pPr>
              <w:jc w:val="center"/>
              <w:rPr>
                <w:rFonts w:asciiTheme="majorBidi" w:eastAsia="Times New Roman" w:hAnsiTheme="majorBidi" w:cstheme="majorBidi"/>
                <w:color w:val="000000"/>
                <w:szCs w:val="30"/>
              </w:rPr>
            </w:pPr>
          </w:p>
        </w:tc>
        <w:tc>
          <w:tcPr>
            <w:tcW w:w="1202" w:type="dxa"/>
            <w:vMerge w:val="restart"/>
            <w:shd w:val="clear" w:color="auto" w:fill="auto"/>
            <w:vAlign w:val="bottom"/>
            <w:hideMark/>
          </w:tcPr>
          <w:p w14:paraId="735E9AFA" w14:textId="7827D512" w:rsidR="00E63F90" w:rsidRPr="006478C8" w:rsidRDefault="00E63F90">
            <w:pPr>
              <w:jc w:val="center"/>
              <w:rPr>
                <w:rFonts w:asciiTheme="majorBidi" w:eastAsia="Times New Roman" w:hAnsiTheme="majorBidi" w:cstheme="majorBidi"/>
                <w:color w:val="000000"/>
                <w:szCs w:val="30"/>
              </w:rPr>
            </w:pPr>
            <w:r w:rsidRPr="00294E6A">
              <w:rPr>
                <w:rFonts w:asciiTheme="majorBidi" w:hAnsiTheme="majorBidi" w:cstheme="majorBidi"/>
                <w:szCs w:val="30"/>
                <w:cs/>
              </w:rPr>
              <w:t>มูลค่า</w:t>
            </w:r>
            <w:r w:rsidR="004B00EE">
              <w:rPr>
                <w:rFonts w:asciiTheme="majorBidi" w:hAnsiTheme="majorBidi" w:cstheme="majorBidi" w:hint="cs"/>
                <w:szCs w:val="30"/>
                <w:cs/>
              </w:rPr>
              <w:t>ตามบัญชีของหนี้สินตามสัญญาเช่า</w:t>
            </w:r>
          </w:p>
        </w:tc>
        <w:tc>
          <w:tcPr>
            <w:tcW w:w="236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0F6C582B" w14:textId="77777777" w:rsidR="00E63F90" w:rsidRPr="006478C8" w:rsidRDefault="00E63F90" w:rsidP="00E63F90">
            <w:pPr>
              <w:jc w:val="center"/>
              <w:rPr>
                <w:rFonts w:asciiTheme="majorBidi" w:eastAsia="Times New Roman" w:hAnsiTheme="majorBidi" w:cstheme="majorBidi"/>
                <w:color w:val="000000"/>
                <w:szCs w:val="30"/>
              </w:rPr>
            </w:pPr>
          </w:p>
        </w:tc>
        <w:tc>
          <w:tcPr>
            <w:tcW w:w="1072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6771CF27" w14:textId="77777777" w:rsidR="00E63F90" w:rsidRPr="00294E6A" w:rsidRDefault="00E63F90" w:rsidP="00E63F90">
            <w:pPr>
              <w:pStyle w:val="BodyText"/>
              <w:ind w:left="-108" w:right="-77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294E6A">
              <w:rPr>
                <w:rFonts w:asciiTheme="majorBidi" w:hAnsiTheme="majorBidi" w:cstheme="majorBidi"/>
                <w:sz w:val="30"/>
                <w:szCs w:val="30"/>
                <w:cs/>
              </w:rPr>
              <w:t>จำนวนเงิน</w:t>
            </w:r>
          </w:p>
          <w:p w14:paraId="14250AC6" w14:textId="77777777" w:rsidR="00E63F90" w:rsidRPr="00294E6A" w:rsidRDefault="00E63F90" w:rsidP="00E63F90">
            <w:pPr>
              <w:pStyle w:val="BodyText"/>
              <w:ind w:left="-108" w:right="-77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294E6A">
              <w:rPr>
                <w:rFonts w:asciiTheme="majorBidi" w:hAnsiTheme="majorBidi" w:cstheme="majorBidi"/>
                <w:sz w:val="30"/>
                <w:szCs w:val="30"/>
                <w:cs/>
              </w:rPr>
              <w:t>ขั้นต่ำ</w:t>
            </w:r>
          </w:p>
          <w:p w14:paraId="4A7F1A19" w14:textId="6C1B0E37" w:rsidR="00E63F90" w:rsidRPr="006478C8" w:rsidRDefault="00E63F90" w:rsidP="00E63F90">
            <w:pPr>
              <w:jc w:val="center"/>
              <w:rPr>
                <w:rFonts w:asciiTheme="majorBidi" w:eastAsia="Times New Roman" w:hAnsiTheme="majorBidi" w:cstheme="majorBidi"/>
                <w:color w:val="000000"/>
                <w:szCs w:val="30"/>
              </w:rPr>
            </w:pPr>
            <w:r w:rsidRPr="00433989">
              <w:rPr>
                <w:rFonts w:asciiTheme="majorBidi" w:hAnsiTheme="majorBidi" w:cstheme="majorBidi"/>
                <w:szCs w:val="30"/>
                <w:cs/>
              </w:rPr>
              <w:t>ที่ต้องจ่าย</w:t>
            </w:r>
          </w:p>
        </w:tc>
        <w:tc>
          <w:tcPr>
            <w:tcW w:w="236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09191EEE" w14:textId="77777777" w:rsidR="00E63F90" w:rsidRPr="006478C8" w:rsidRDefault="00E63F90" w:rsidP="00E63F90">
            <w:pPr>
              <w:jc w:val="center"/>
              <w:rPr>
                <w:rFonts w:asciiTheme="majorBidi" w:eastAsia="Times New Roman" w:hAnsiTheme="majorBidi" w:cstheme="majorBidi"/>
                <w:color w:val="000000"/>
                <w:szCs w:val="30"/>
              </w:rPr>
            </w:pPr>
          </w:p>
        </w:tc>
        <w:tc>
          <w:tcPr>
            <w:tcW w:w="979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64B32AE8" w14:textId="77777777" w:rsidR="00E63F90" w:rsidRPr="00294E6A" w:rsidRDefault="00E63F90" w:rsidP="00E63F90">
            <w:pPr>
              <w:pStyle w:val="BodyText"/>
              <w:ind w:left="-108" w:right="-77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4881F52D" w14:textId="77777777" w:rsidR="00E63F90" w:rsidRPr="00294E6A" w:rsidRDefault="00E63F90" w:rsidP="00E63F90">
            <w:pPr>
              <w:pStyle w:val="BodyText"/>
              <w:ind w:left="-108" w:right="-77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23C44EE1" w14:textId="3CA79298" w:rsidR="00E63F90" w:rsidRPr="006478C8" w:rsidRDefault="00E63F90" w:rsidP="00E63F90">
            <w:pPr>
              <w:jc w:val="center"/>
              <w:rPr>
                <w:rFonts w:asciiTheme="majorBidi" w:eastAsia="Times New Roman" w:hAnsiTheme="majorBidi" w:cstheme="majorBidi"/>
                <w:color w:val="000000"/>
                <w:szCs w:val="30"/>
              </w:rPr>
            </w:pPr>
            <w:r w:rsidRPr="00294E6A">
              <w:rPr>
                <w:rFonts w:asciiTheme="majorBidi" w:hAnsiTheme="majorBidi" w:cstheme="majorBidi"/>
                <w:szCs w:val="30"/>
                <w:cs/>
              </w:rPr>
              <w:t>ดอกเบี้ย</w:t>
            </w:r>
          </w:p>
        </w:tc>
        <w:tc>
          <w:tcPr>
            <w:tcW w:w="236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3D12CCFA" w14:textId="77777777" w:rsidR="00E63F90" w:rsidRPr="006478C8" w:rsidRDefault="00E63F90" w:rsidP="00E63F90">
            <w:pPr>
              <w:jc w:val="center"/>
              <w:rPr>
                <w:rFonts w:asciiTheme="majorBidi" w:eastAsia="Times New Roman" w:hAnsiTheme="majorBidi" w:cstheme="majorBidi"/>
                <w:color w:val="000000"/>
                <w:szCs w:val="30"/>
              </w:rPr>
            </w:pPr>
          </w:p>
        </w:tc>
        <w:tc>
          <w:tcPr>
            <w:tcW w:w="1155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154E785A" w14:textId="041FDD30" w:rsidR="00E63F90" w:rsidRPr="006478C8" w:rsidRDefault="00E63F90" w:rsidP="00E63F90">
            <w:pPr>
              <w:jc w:val="center"/>
              <w:rPr>
                <w:rFonts w:asciiTheme="majorBidi" w:eastAsia="Times New Roman" w:hAnsiTheme="majorBidi" w:cstheme="majorBidi"/>
                <w:color w:val="000000"/>
                <w:szCs w:val="30"/>
              </w:rPr>
            </w:pPr>
            <w:r w:rsidRPr="00294E6A">
              <w:rPr>
                <w:rFonts w:asciiTheme="majorBidi" w:hAnsiTheme="majorBidi" w:cstheme="majorBidi"/>
                <w:szCs w:val="30"/>
                <w:cs/>
              </w:rPr>
              <w:t>มูลค่าปัจจุบันของจำนวนเงินขั้นต่ำที่ต้องจ่าย</w:t>
            </w:r>
          </w:p>
        </w:tc>
      </w:tr>
      <w:tr w:rsidR="00E63F90" w:rsidRPr="00433989" w14:paraId="543300A2" w14:textId="77777777" w:rsidTr="006478C8">
        <w:trPr>
          <w:trHeight w:val="432"/>
        </w:trPr>
        <w:tc>
          <w:tcPr>
            <w:tcW w:w="1606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8A02983" w14:textId="77777777" w:rsidR="00E63F90" w:rsidRPr="006478C8" w:rsidRDefault="00E63F90" w:rsidP="00F7537E">
            <w:pPr>
              <w:rPr>
                <w:rFonts w:asciiTheme="majorBidi" w:eastAsia="Times New Roman" w:hAnsiTheme="majorBidi" w:cstheme="majorBidi"/>
                <w:b/>
                <w:bCs/>
                <w:i/>
                <w:iCs/>
                <w:color w:val="000000"/>
                <w:szCs w:val="30"/>
              </w:rPr>
            </w:pPr>
          </w:p>
        </w:tc>
        <w:tc>
          <w:tcPr>
            <w:tcW w:w="1275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365429D" w14:textId="77777777" w:rsidR="00E63F90" w:rsidRPr="006478C8" w:rsidRDefault="00E63F90" w:rsidP="00F7537E">
            <w:pPr>
              <w:rPr>
                <w:rFonts w:asciiTheme="majorBidi" w:eastAsia="Times New Roman" w:hAnsiTheme="majorBidi" w:cstheme="majorBidi"/>
                <w:color w:val="000000"/>
                <w:szCs w:val="30"/>
              </w:rPr>
            </w:pPr>
          </w:p>
        </w:tc>
        <w:tc>
          <w:tcPr>
            <w:tcW w:w="236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EB9211A" w14:textId="77777777" w:rsidR="00E63F90" w:rsidRPr="006478C8" w:rsidRDefault="00E63F90" w:rsidP="00F7537E">
            <w:pPr>
              <w:rPr>
                <w:rFonts w:asciiTheme="majorBidi" w:eastAsia="Times New Roman" w:hAnsiTheme="majorBidi" w:cstheme="majorBidi"/>
                <w:color w:val="000000"/>
                <w:szCs w:val="30"/>
              </w:rPr>
            </w:pPr>
          </w:p>
        </w:tc>
        <w:tc>
          <w:tcPr>
            <w:tcW w:w="1205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F37D8C1" w14:textId="77777777" w:rsidR="00E63F90" w:rsidRPr="006478C8" w:rsidRDefault="00E63F90" w:rsidP="00F7537E">
            <w:pPr>
              <w:rPr>
                <w:rFonts w:asciiTheme="majorBidi" w:eastAsia="Times New Roman" w:hAnsiTheme="majorBidi" w:cstheme="majorBidi"/>
                <w:color w:val="000000"/>
                <w:szCs w:val="30"/>
              </w:rPr>
            </w:pPr>
          </w:p>
        </w:tc>
        <w:tc>
          <w:tcPr>
            <w:tcW w:w="236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C835D0D" w14:textId="77777777" w:rsidR="00E63F90" w:rsidRPr="006478C8" w:rsidRDefault="00E63F90" w:rsidP="00F7537E">
            <w:pPr>
              <w:rPr>
                <w:rFonts w:asciiTheme="majorBidi" w:eastAsia="Times New Roman" w:hAnsiTheme="majorBidi" w:cstheme="majorBidi"/>
                <w:color w:val="000000"/>
                <w:szCs w:val="30"/>
              </w:rPr>
            </w:pPr>
          </w:p>
        </w:tc>
        <w:tc>
          <w:tcPr>
            <w:tcW w:w="1202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69575CA" w14:textId="77777777" w:rsidR="00E63F90" w:rsidRPr="006478C8" w:rsidRDefault="00E63F90" w:rsidP="00F7537E">
            <w:pPr>
              <w:rPr>
                <w:rFonts w:asciiTheme="majorBidi" w:eastAsia="Times New Roman" w:hAnsiTheme="majorBidi" w:cstheme="majorBidi"/>
                <w:color w:val="000000"/>
                <w:szCs w:val="30"/>
              </w:rPr>
            </w:pPr>
          </w:p>
        </w:tc>
        <w:tc>
          <w:tcPr>
            <w:tcW w:w="236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ED4BDD1" w14:textId="77777777" w:rsidR="00E63F90" w:rsidRPr="006478C8" w:rsidRDefault="00E63F90" w:rsidP="00F7537E">
            <w:pPr>
              <w:rPr>
                <w:rFonts w:asciiTheme="majorBidi" w:eastAsia="Times New Roman" w:hAnsiTheme="majorBidi" w:cstheme="majorBidi"/>
                <w:color w:val="000000"/>
                <w:szCs w:val="30"/>
              </w:rPr>
            </w:pPr>
          </w:p>
        </w:tc>
        <w:tc>
          <w:tcPr>
            <w:tcW w:w="1072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282E972" w14:textId="77777777" w:rsidR="00E63F90" w:rsidRPr="006478C8" w:rsidRDefault="00E63F90" w:rsidP="00F7537E">
            <w:pPr>
              <w:rPr>
                <w:rFonts w:asciiTheme="majorBidi" w:eastAsia="Times New Roman" w:hAnsiTheme="majorBidi" w:cstheme="majorBidi"/>
                <w:color w:val="000000"/>
                <w:szCs w:val="30"/>
              </w:rPr>
            </w:pPr>
          </w:p>
        </w:tc>
        <w:tc>
          <w:tcPr>
            <w:tcW w:w="236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342912F" w14:textId="77777777" w:rsidR="00E63F90" w:rsidRPr="006478C8" w:rsidRDefault="00E63F90" w:rsidP="00F7537E">
            <w:pPr>
              <w:rPr>
                <w:rFonts w:asciiTheme="majorBidi" w:eastAsia="Times New Roman" w:hAnsiTheme="majorBidi" w:cstheme="majorBidi"/>
                <w:color w:val="000000"/>
                <w:szCs w:val="30"/>
              </w:rPr>
            </w:pPr>
          </w:p>
        </w:tc>
        <w:tc>
          <w:tcPr>
            <w:tcW w:w="979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BC87896" w14:textId="77777777" w:rsidR="00E63F90" w:rsidRPr="006478C8" w:rsidRDefault="00E63F90" w:rsidP="00F7537E">
            <w:pPr>
              <w:rPr>
                <w:rFonts w:asciiTheme="majorBidi" w:eastAsia="Times New Roman" w:hAnsiTheme="majorBidi" w:cstheme="majorBidi"/>
                <w:color w:val="000000"/>
                <w:szCs w:val="30"/>
              </w:rPr>
            </w:pPr>
          </w:p>
        </w:tc>
        <w:tc>
          <w:tcPr>
            <w:tcW w:w="236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4C6FB64" w14:textId="77777777" w:rsidR="00E63F90" w:rsidRPr="006478C8" w:rsidRDefault="00E63F90" w:rsidP="00F7537E">
            <w:pPr>
              <w:rPr>
                <w:rFonts w:asciiTheme="majorBidi" w:eastAsia="Times New Roman" w:hAnsiTheme="majorBidi" w:cstheme="majorBidi"/>
                <w:color w:val="000000"/>
                <w:szCs w:val="30"/>
              </w:rPr>
            </w:pPr>
          </w:p>
        </w:tc>
        <w:tc>
          <w:tcPr>
            <w:tcW w:w="1155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0A7108E" w14:textId="77777777" w:rsidR="00E63F90" w:rsidRPr="006478C8" w:rsidRDefault="00E63F90" w:rsidP="00F7537E">
            <w:pPr>
              <w:rPr>
                <w:rFonts w:asciiTheme="majorBidi" w:eastAsia="Times New Roman" w:hAnsiTheme="majorBidi" w:cstheme="majorBidi"/>
                <w:color w:val="000000"/>
                <w:szCs w:val="30"/>
              </w:rPr>
            </w:pPr>
          </w:p>
        </w:tc>
      </w:tr>
      <w:tr w:rsidR="00E63F90" w:rsidRPr="00433989" w14:paraId="5AB087AC" w14:textId="77777777" w:rsidTr="006478C8">
        <w:trPr>
          <w:trHeight w:val="263"/>
        </w:trPr>
        <w:tc>
          <w:tcPr>
            <w:tcW w:w="16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3AC3A2B" w14:textId="77777777" w:rsidR="00E63F90" w:rsidRPr="003720D9" w:rsidRDefault="00E63F90" w:rsidP="00F7537E">
            <w:pPr>
              <w:rPr>
                <w:rFonts w:asciiTheme="majorBidi" w:hAnsiTheme="majorBidi" w:cstheme="majorBidi"/>
                <w:bCs/>
                <w:i/>
                <w:iCs/>
                <w:szCs w:val="30"/>
              </w:rPr>
            </w:pPr>
          </w:p>
        </w:tc>
        <w:tc>
          <w:tcPr>
            <w:tcW w:w="8068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1404C01" w14:textId="09DE9D52" w:rsidR="00E63F90" w:rsidRPr="006478C8" w:rsidRDefault="00E63F90" w:rsidP="00F7537E">
            <w:pPr>
              <w:jc w:val="center"/>
              <w:rPr>
                <w:rFonts w:asciiTheme="majorBidi" w:eastAsia="Times New Roman" w:hAnsiTheme="majorBidi" w:cstheme="majorBidi"/>
                <w:i/>
                <w:iCs/>
                <w:color w:val="000000"/>
                <w:szCs w:val="30"/>
              </w:rPr>
            </w:pPr>
            <w:r>
              <w:rPr>
                <w:rFonts w:asciiTheme="majorBidi" w:hAnsiTheme="majorBidi" w:cstheme="majorBidi"/>
                <w:i/>
                <w:iCs/>
                <w:szCs w:val="30"/>
              </w:rPr>
              <w:t>(</w:t>
            </w:r>
            <w:r>
              <w:rPr>
                <w:rFonts w:asciiTheme="majorBidi" w:hAnsiTheme="majorBidi" w:cstheme="majorBidi" w:hint="cs"/>
                <w:i/>
                <w:iCs/>
                <w:szCs w:val="30"/>
                <w:cs/>
              </w:rPr>
              <w:t>พันบาท</w:t>
            </w:r>
            <w:r>
              <w:rPr>
                <w:rFonts w:asciiTheme="majorBidi" w:hAnsiTheme="majorBidi" w:cstheme="majorBidi"/>
                <w:i/>
                <w:iCs/>
                <w:szCs w:val="30"/>
              </w:rPr>
              <w:t>)</w:t>
            </w:r>
          </w:p>
        </w:tc>
      </w:tr>
      <w:tr w:rsidR="00E63F90" w:rsidRPr="00433989" w14:paraId="6214BD5A" w14:textId="77777777" w:rsidTr="006478C8">
        <w:trPr>
          <w:trHeight w:val="325"/>
        </w:trPr>
        <w:tc>
          <w:tcPr>
            <w:tcW w:w="16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151ABFF" w14:textId="44340AA9" w:rsidR="00E63F90" w:rsidRPr="00433989" w:rsidRDefault="003720D9" w:rsidP="006478C8">
            <w:pPr>
              <w:tabs>
                <w:tab w:val="left" w:pos="166"/>
              </w:tabs>
              <w:ind w:left="166" w:hanging="166"/>
              <w:rPr>
                <w:rFonts w:asciiTheme="majorBidi" w:hAnsiTheme="majorBidi" w:cstheme="majorBidi"/>
                <w:bCs/>
                <w:i/>
                <w:iCs/>
                <w:szCs w:val="30"/>
              </w:rPr>
            </w:pPr>
            <w:r w:rsidRPr="003720D9">
              <w:rPr>
                <w:rFonts w:asciiTheme="majorBidi" w:hAnsiTheme="majorBidi" w:cstheme="majorBidi"/>
                <w:bCs/>
                <w:i/>
                <w:iCs/>
                <w:szCs w:val="30"/>
                <w:cs/>
              </w:rPr>
              <w:t>ระยะเวลาที่จะ</w:t>
            </w:r>
            <w:r w:rsidR="00F744DC" w:rsidRPr="002E592E">
              <w:rPr>
                <w:rFonts w:asciiTheme="majorBidi" w:hAnsiTheme="majorBidi" w:cstheme="majorBidi"/>
                <w:bCs/>
                <w:i/>
                <w:iCs/>
                <w:szCs w:val="30"/>
              </w:rPr>
              <w:t xml:space="preserve">  </w:t>
            </w:r>
            <w:r w:rsidRPr="00433989">
              <w:rPr>
                <w:rFonts w:asciiTheme="majorBidi" w:hAnsiTheme="majorBidi" w:cstheme="majorBidi"/>
                <w:bCs/>
                <w:i/>
                <w:iCs/>
                <w:szCs w:val="30"/>
                <w:cs/>
              </w:rPr>
              <w:t>ครบกำหนด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75403FA8" w14:textId="77777777" w:rsidR="00E63F90" w:rsidRPr="006478C8" w:rsidRDefault="00E63F90" w:rsidP="00F7537E">
            <w:pPr>
              <w:rPr>
                <w:rFonts w:asciiTheme="majorBidi" w:eastAsia="Times New Roman" w:hAnsiTheme="majorBidi" w:cstheme="majorBidi"/>
                <w:b/>
                <w:bCs/>
                <w:color w:val="000000"/>
                <w:szCs w:val="30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3CD7110F" w14:textId="77777777" w:rsidR="00E63F90" w:rsidRPr="006478C8" w:rsidRDefault="00E63F90" w:rsidP="00F7537E">
            <w:pPr>
              <w:rPr>
                <w:rFonts w:asciiTheme="majorBidi" w:eastAsia="Times New Roman" w:hAnsiTheme="majorBidi" w:cstheme="majorBidi"/>
                <w:szCs w:val="30"/>
              </w:rPr>
            </w:pPr>
          </w:p>
        </w:tc>
        <w:tc>
          <w:tcPr>
            <w:tcW w:w="12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21B63E33" w14:textId="77777777" w:rsidR="00E63F90" w:rsidRPr="006478C8" w:rsidRDefault="00E63F90" w:rsidP="00F7537E">
            <w:pPr>
              <w:rPr>
                <w:rFonts w:asciiTheme="majorBidi" w:eastAsia="Times New Roman" w:hAnsiTheme="majorBidi" w:cstheme="majorBidi"/>
                <w:szCs w:val="30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77CE485" w14:textId="77777777" w:rsidR="00E63F90" w:rsidRPr="006478C8" w:rsidRDefault="00E63F90" w:rsidP="00F7537E">
            <w:pPr>
              <w:rPr>
                <w:rFonts w:asciiTheme="majorBidi" w:eastAsia="Times New Roman" w:hAnsiTheme="majorBidi" w:cstheme="majorBidi"/>
                <w:szCs w:val="30"/>
              </w:rPr>
            </w:pP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3D57B2C9" w14:textId="77777777" w:rsidR="00E63F90" w:rsidRPr="006478C8" w:rsidRDefault="00E63F90" w:rsidP="00F7537E">
            <w:pPr>
              <w:rPr>
                <w:rFonts w:asciiTheme="majorBidi" w:eastAsia="Times New Roman" w:hAnsiTheme="majorBidi" w:cstheme="majorBidi"/>
                <w:szCs w:val="30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8729525" w14:textId="77777777" w:rsidR="00E63F90" w:rsidRPr="006478C8" w:rsidRDefault="00E63F90" w:rsidP="00F7537E">
            <w:pPr>
              <w:rPr>
                <w:rFonts w:asciiTheme="majorBidi" w:eastAsia="Times New Roman" w:hAnsiTheme="majorBidi" w:cstheme="majorBidi"/>
                <w:szCs w:val="30"/>
              </w:rPr>
            </w:pPr>
          </w:p>
        </w:tc>
        <w:tc>
          <w:tcPr>
            <w:tcW w:w="10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0ED09B44" w14:textId="77777777" w:rsidR="00E63F90" w:rsidRPr="006478C8" w:rsidRDefault="00E63F90" w:rsidP="00F7537E">
            <w:pPr>
              <w:rPr>
                <w:rFonts w:asciiTheme="majorBidi" w:eastAsia="Times New Roman" w:hAnsiTheme="majorBidi" w:cstheme="majorBidi"/>
                <w:szCs w:val="30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73E1259D" w14:textId="77777777" w:rsidR="00E63F90" w:rsidRPr="006478C8" w:rsidRDefault="00E63F90" w:rsidP="00F7537E">
            <w:pPr>
              <w:rPr>
                <w:rFonts w:asciiTheme="majorBidi" w:eastAsia="Times New Roman" w:hAnsiTheme="majorBidi" w:cstheme="majorBidi"/>
                <w:szCs w:val="30"/>
              </w:rPr>
            </w:pPr>
          </w:p>
        </w:tc>
        <w:tc>
          <w:tcPr>
            <w:tcW w:w="9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1F6CF4CB" w14:textId="77777777" w:rsidR="00E63F90" w:rsidRPr="006478C8" w:rsidRDefault="00E63F90" w:rsidP="00F7537E">
            <w:pPr>
              <w:rPr>
                <w:rFonts w:asciiTheme="majorBidi" w:eastAsia="Times New Roman" w:hAnsiTheme="majorBidi" w:cstheme="majorBidi"/>
                <w:szCs w:val="30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31F7D3DB" w14:textId="77777777" w:rsidR="00E63F90" w:rsidRPr="006478C8" w:rsidRDefault="00E63F90" w:rsidP="00F7537E">
            <w:pPr>
              <w:rPr>
                <w:rFonts w:asciiTheme="majorBidi" w:eastAsia="Times New Roman" w:hAnsiTheme="majorBidi" w:cstheme="majorBidi"/>
                <w:szCs w:val="30"/>
              </w:rPr>
            </w:pPr>
          </w:p>
        </w:tc>
        <w:tc>
          <w:tcPr>
            <w:tcW w:w="11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0B8756AC" w14:textId="77777777" w:rsidR="00E63F90" w:rsidRPr="006478C8" w:rsidRDefault="00E63F90" w:rsidP="00F7537E">
            <w:pPr>
              <w:rPr>
                <w:rFonts w:asciiTheme="majorBidi" w:eastAsia="Times New Roman" w:hAnsiTheme="majorBidi" w:cstheme="majorBidi"/>
                <w:szCs w:val="30"/>
              </w:rPr>
            </w:pPr>
          </w:p>
        </w:tc>
      </w:tr>
      <w:tr w:rsidR="00E63F90" w:rsidRPr="00433989" w14:paraId="5A9E1F9E" w14:textId="77777777" w:rsidTr="006478C8">
        <w:trPr>
          <w:trHeight w:val="325"/>
        </w:trPr>
        <w:tc>
          <w:tcPr>
            <w:tcW w:w="16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50B120BA" w14:textId="771047FE" w:rsidR="00E63F90" w:rsidRPr="006478C8" w:rsidRDefault="00E63F90" w:rsidP="006478C8">
            <w:pPr>
              <w:ind w:left="90" w:right="-261" w:hanging="90"/>
              <w:rPr>
                <w:rFonts w:asciiTheme="majorBidi" w:hAnsiTheme="majorBidi" w:cstheme="majorBidi"/>
                <w:szCs w:val="30"/>
              </w:rPr>
            </w:pPr>
            <w:r w:rsidRPr="006478C8">
              <w:rPr>
                <w:rFonts w:asciiTheme="majorBidi" w:hAnsiTheme="majorBidi" w:cstheme="majorBidi"/>
                <w:szCs w:val="30"/>
                <w:cs/>
              </w:rPr>
              <w:t xml:space="preserve">ภายใน </w:t>
            </w:r>
            <w:r w:rsidRPr="006478C8">
              <w:rPr>
                <w:rFonts w:asciiTheme="majorBidi" w:hAnsiTheme="majorBidi" w:cstheme="majorBidi"/>
                <w:szCs w:val="30"/>
              </w:rPr>
              <w:t>1</w:t>
            </w:r>
            <w:r w:rsidRPr="006478C8">
              <w:rPr>
                <w:rFonts w:asciiTheme="majorBidi" w:hAnsiTheme="majorBidi" w:cstheme="majorBidi"/>
                <w:szCs w:val="30"/>
                <w:cs/>
              </w:rPr>
              <w:t xml:space="preserve"> ปี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6416327" w14:textId="66EC0B50" w:rsidR="00E63F90" w:rsidRPr="006478C8" w:rsidRDefault="00433989" w:rsidP="00E63F90">
            <w:pPr>
              <w:pStyle w:val="BodyText"/>
              <w:ind w:right="44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6478C8">
              <w:rPr>
                <w:rFonts w:asciiTheme="majorBidi" w:hAnsiTheme="majorBidi" w:cstheme="majorBidi"/>
                <w:sz w:val="30"/>
                <w:szCs w:val="30"/>
              </w:rPr>
              <w:t>2,032,1</w:t>
            </w:r>
            <w:r w:rsidR="00B64685">
              <w:rPr>
                <w:rFonts w:asciiTheme="majorBidi" w:hAnsiTheme="majorBidi" w:cstheme="majorBidi"/>
                <w:sz w:val="30"/>
                <w:szCs w:val="30"/>
              </w:rPr>
              <w:t>19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5859202" w14:textId="77777777" w:rsidR="00E63F90" w:rsidRPr="006478C8" w:rsidRDefault="00E63F90" w:rsidP="00E63F90">
            <w:pPr>
              <w:pStyle w:val="BodyText"/>
              <w:ind w:right="44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03F0B19" w14:textId="087ADBF9" w:rsidR="00E63F90" w:rsidRPr="006478C8" w:rsidRDefault="00433989" w:rsidP="00E63F90">
            <w:pPr>
              <w:pStyle w:val="BodyText"/>
              <w:ind w:right="44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6478C8">
              <w:rPr>
                <w:rFonts w:asciiTheme="majorBidi" w:hAnsiTheme="majorBidi" w:cstheme="majorBidi"/>
                <w:sz w:val="30"/>
                <w:szCs w:val="30"/>
              </w:rPr>
              <w:t>318,535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D99BD03" w14:textId="77777777" w:rsidR="00E63F90" w:rsidRPr="006478C8" w:rsidRDefault="00E63F90" w:rsidP="00E63F90">
            <w:pPr>
              <w:pStyle w:val="BodyText"/>
              <w:ind w:right="44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DF4EA8A" w14:textId="6C55A61D" w:rsidR="00E63F90" w:rsidRPr="006478C8" w:rsidRDefault="00433989" w:rsidP="00E63F90">
            <w:pPr>
              <w:pStyle w:val="BodyText"/>
              <w:ind w:right="44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6478C8">
              <w:rPr>
                <w:rFonts w:asciiTheme="majorBidi" w:hAnsiTheme="majorBidi" w:cstheme="majorBidi"/>
                <w:sz w:val="30"/>
                <w:szCs w:val="30"/>
              </w:rPr>
              <w:t>1,713,58</w:t>
            </w:r>
            <w:r w:rsidR="00B64685">
              <w:rPr>
                <w:rFonts w:asciiTheme="majorBidi" w:hAnsiTheme="majorBidi" w:cstheme="majorBidi"/>
                <w:sz w:val="30"/>
                <w:szCs w:val="30"/>
              </w:rPr>
              <w:t>4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7D690CA" w14:textId="77777777" w:rsidR="00E63F90" w:rsidRPr="006478C8" w:rsidRDefault="00E63F90" w:rsidP="00E63F90">
            <w:pPr>
              <w:pStyle w:val="BodyText"/>
              <w:ind w:right="44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0D7D7B5D" w14:textId="77777777" w:rsidR="00E63F90" w:rsidRPr="006478C8" w:rsidRDefault="00E63F90" w:rsidP="00E63F90">
            <w:pPr>
              <w:pStyle w:val="BodyText"/>
              <w:ind w:right="44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6478C8">
              <w:rPr>
                <w:rFonts w:asciiTheme="majorBidi" w:hAnsiTheme="majorBidi" w:cstheme="majorBidi"/>
                <w:sz w:val="30"/>
                <w:szCs w:val="30"/>
              </w:rPr>
              <w:t>150,804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21F25A6E" w14:textId="77777777" w:rsidR="00E63F90" w:rsidRPr="006478C8" w:rsidRDefault="00E63F90" w:rsidP="00E63F90">
            <w:pPr>
              <w:pStyle w:val="BodyText"/>
              <w:ind w:right="44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983F7EA" w14:textId="77777777" w:rsidR="00E63F90" w:rsidRPr="006478C8" w:rsidRDefault="00E63F90" w:rsidP="00E63F90">
            <w:pPr>
              <w:pStyle w:val="BodyText"/>
              <w:ind w:right="44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6478C8">
              <w:rPr>
                <w:rFonts w:asciiTheme="majorBidi" w:hAnsiTheme="majorBidi" w:cstheme="majorBidi"/>
                <w:sz w:val="30"/>
                <w:szCs w:val="30"/>
              </w:rPr>
              <w:t>20,781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06CAB091" w14:textId="77777777" w:rsidR="00E63F90" w:rsidRPr="006478C8" w:rsidRDefault="00E63F90" w:rsidP="00E63F90">
            <w:pPr>
              <w:pStyle w:val="BodyText"/>
              <w:ind w:right="44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28E45503" w14:textId="77777777" w:rsidR="00E63F90" w:rsidRPr="006478C8" w:rsidRDefault="00E63F90" w:rsidP="00E63F90">
            <w:pPr>
              <w:pStyle w:val="BodyText"/>
              <w:ind w:right="44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6478C8">
              <w:rPr>
                <w:rFonts w:asciiTheme="majorBidi" w:hAnsiTheme="majorBidi" w:cstheme="majorBidi"/>
                <w:sz w:val="30"/>
                <w:szCs w:val="30"/>
              </w:rPr>
              <w:t>130,023</w:t>
            </w:r>
          </w:p>
        </w:tc>
      </w:tr>
      <w:tr w:rsidR="003527A0" w:rsidRPr="00433989" w14:paraId="449A1080" w14:textId="77777777" w:rsidTr="00433989">
        <w:trPr>
          <w:trHeight w:val="325"/>
        </w:trPr>
        <w:tc>
          <w:tcPr>
            <w:tcW w:w="16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7F2FCDD5" w14:textId="07420B79" w:rsidR="00E63F90" w:rsidRPr="006478C8" w:rsidRDefault="00E63F90" w:rsidP="006478C8">
            <w:pPr>
              <w:ind w:left="90" w:right="-261" w:hanging="90"/>
              <w:rPr>
                <w:rFonts w:asciiTheme="majorBidi" w:hAnsiTheme="majorBidi" w:cstheme="majorBidi"/>
                <w:szCs w:val="30"/>
              </w:rPr>
            </w:pPr>
            <w:r w:rsidRPr="006478C8">
              <w:rPr>
                <w:rFonts w:asciiTheme="majorBidi" w:hAnsiTheme="majorBidi" w:cstheme="majorBidi"/>
                <w:szCs w:val="30"/>
              </w:rPr>
              <w:t>1 - 5</w:t>
            </w:r>
            <w:r w:rsidRPr="006478C8">
              <w:rPr>
                <w:rFonts w:asciiTheme="majorBidi" w:hAnsiTheme="majorBidi" w:cstheme="majorBidi"/>
                <w:szCs w:val="30"/>
                <w:cs/>
              </w:rPr>
              <w:t xml:space="preserve"> ปี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7F8519F" w14:textId="2CD28B64" w:rsidR="00E63F90" w:rsidRPr="006478C8" w:rsidRDefault="00433989" w:rsidP="00E63F90">
            <w:pPr>
              <w:pStyle w:val="BodyText"/>
              <w:ind w:right="44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6478C8">
              <w:rPr>
                <w:rFonts w:asciiTheme="majorBidi" w:hAnsiTheme="majorBidi" w:cstheme="majorBidi"/>
                <w:sz w:val="30"/>
                <w:szCs w:val="30"/>
              </w:rPr>
              <w:t>4,788,07</w:t>
            </w:r>
            <w:r w:rsidR="00B64685">
              <w:rPr>
                <w:rFonts w:asciiTheme="majorBidi" w:hAnsiTheme="majorBidi" w:cstheme="majorBidi"/>
                <w:sz w:val="30"/>
                <w:szCs w:val="30"/>
              </w:rPr>
              <w:t>4</w:t>
            </w:r>
          </w:p>
        </w:tc>
        <w:tc>
          <w:tcPr>
            <w:tcW w:w="236" w:type="dxa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14:paraId="3C603AAC" w14:textId="77777777" w:rsidR="00E63F90" w:rsidRPr="006478C8" w:rsidRDefault="00E63F90" w:rsidP="00E63F90">
            <w:pPr>
              <w:pStyle w:val="BodyText"/>
              <w:ind w:right="44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2B7A044" w14:textId="243A41B0" w:rsidR="00E63F90" w:rsidRPr="006478C8" w:rsidRDefault="00433989" w:rsidP="00E63F90">
            <w:pPr>
              <w:pStyle w:val="BodyText"/>
              <w:ind w:right="44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6478C8">
              <w:rPr>
                <w:rFonts w:asciiTheme="majorBidi" w:hAnsiTheme="majorBidi" w:cstheme="majorBidi"/>
                <w:sz w:val="30"/>
                <w:szCs w:val="30"/>
              </w:rPr>
              <w:t>850,790</w:t>
            </w:r>
          </w:p>
        </w:tc>
        <w:tc>
          <w:tcPr>
            <w:tcW w:w="236" w:type="dxa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14:paraId="698C2AFD" w14:textId="77777777" w:rsidR="00E63F90" w:rsidRPr="006478C8" w:rsidRDefault="00E63F90" w:rsidP="00E63F90">
            <w:pPr>
              <w:pStyle w:val="BodyText"/>
              <w:ind w:right="44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15A2764" w14:textId="69F6C5EA" w:rsidR="00E63F90" w:rsidRPr="006478C8" w:rsidRDefault="00433989" w:rsidP="00E63F90">
            <w:pPr>
              <w:pStyle w:val="BodyText"/>
              <w:ind w:right="44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6478C8">
              <w:rPr>
                <w:rFonts w:asciiTheme="majorBidi" w:hAnsiTheme="majorBidi" w:cstheme="majorBidi"/>
                <w:sz w:val="30"/>
                <w:szCs w:val="30"/>
              </w:rPr>
              <w:t>3,937,28</w:t>
            </w:r>
            <w:r w:rsidR="00B64685">
              <w:rPr>
                <w:rFonts w:asciiTheme="majorBidi" w:hAnsiTheme="majorBidi" w:cstheme="majorBidi"/>
                <w:sz w:val="30"/>
                <w:szCs w:val="30"/>
              </w:rPr>
              <w:t>4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3AA60E5B" w14:textId="77777777" w:rsidR="00E63F90" w:rsidRPr="006478C8" w:rsidRDefault="00E63F90" w:rsidP="00E63F90">
            <w:pPr>
              <w:pStyle w:val="BodyText"/>
              <w:ind w:right="44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0F818989" w14:textId="77777777" w:rsidR="00E63F90" w:rsidRPr="006478C8" w:rsidRDefault="00E63F90" w:rsidP="00E63F90">
            <w:pPr>
              <w:pStyle w:val="BodyText"/>
              <w:ind w:right="44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6478C8">
              <w:rPr>
                <w:rFonts w:asciiTheme="majorBidi" w:hAnsiTheme="majorBidi" w:cstheme="majorBidi"/>
                <w:sz w:val="30"/>
                <w:szCs w:val="30"/>
              </w:rPr>
              <w:t>570,702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77860364" w14:textId="77777777" w:rsidR="00E63F90" w:rsidRPr="006478C8" w:rsidRDefault="00E63F90" w:rsidP="00E63F90">
            <w:pPr>
              <w:pStyle w:val="BodyText"/>
              <w:ind w:right="44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B3CFD20" w14:textId="77777777" w:rsidR="00E63F90" w:rsidRPr="006478C8" w:rsidRDefault="00E63F90" w:rsidP="00E63F90">
            <w:pPr>
              <w:pStyle w:val="BodyText"/>
              <w:ind w:right="44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6478C8">
              <w:rPr>
                <w:rFonts w:asciiTheme="majorBidi" w:hAnsiTheme="majorBidi" w:cstheme="majorBidi"/>
                <w:sz w:val="30"/>
                <w:szCs w:val="30"/>
              </w:rPr>
              <w:t>54,823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1DC7A0C0" w14:textId="77777777" w:rsidR="00E63F90" w:rsidRPr="006478C8" w:rsidRDefault="00E63F90" w:rsidP="00E63F90">
            <w:pPr>
              <w:pStyle w:val="BodyText"/>
              <w:ind w:right="44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0E6E9D6D" w14:textId="77777777" w:rsidR="00E63F90" w:rsidRPr="006478C8" w:rsidRDefault="00E63F90" w:rsidP="00E63F90">
            <w:pPr>
              <w:pStyle w:val="BodyText"/>
              <w:ind w:right="44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6478C8">
              <w:rPr>
                <w:rFonts w:asciiTheme="majorBidi" w:hAnsiTheme="majorBidi" w:cstheme="majorBidi"/>
                <w:sz w:val="30"/>
                <w:szCs w:val="30"/>
              </w:rPr>
              <w:t>515,879</w:t>
            </w:r>
          </w:p>
        </w:tc>
      </w:tr>
      <w:tr w:rsidR="003527A0" w:rsidRPr="00433989" w14:paraId="1D8FBF06" w14:textId="77777777" w:rsidTr="00433989">
        <w:trPr>
          <w:trHeight w:val="337"/>
        </w:trPr>
        <w:tc>
          <w:tcPr>
            <w:tcW w:w="16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6577D74A" w14:textId="316FE8F0" w:rsidR="00E63F90" w:rsidRPr="006478C8" w:rsidRDefault="00E63F90" w:rsidP="006478C8">
            <w:pPr>
              <w:ind w:left="90" w:right="-261" w:hanging="90"/>
              <w:rPr>
                <w:rFonts w:asciiTheme="majorBidi" w:hAnsiTheme="majorBidi" w:cstheme="majorBidi"/>
                <w:szCs w:val="30"/>
              </w:rPr>
            </w:pPr>
            <w:r w:rsidRPr="006478C8">
              <w:rPr>
                <w:rFonts w:asciiTheme="majorBidi" w:hAnsiTheme="majorBidi" w:cstheme="majorBidi"/>
                <w:szCs w:val="30"/>
                <w:cs/>
              </w:rPr>
              <w:t xml:space="preserve">เกิน </w:t>
            </w:r>
            <w:r w:rsidRPr="006478C8">
              <w:rPr>
                <w:rFonts w:asciiTheme="majorBidi" w:hAnsiTheme="majorBidi" w:cstheme="majorBidi"/>
                <w:szCs w:val="30"/>
              </w:rPr>
              <w:t>5</w:t>
            </w:r>
            <w:r w:rsidRPr="006478C8">
              <w:rPr>
                <w:rFonts w:asciiTheme="majorBidi" w:hAnsiTheme="majorBidi" w:cstheme="majorBidi"/>
                <w:szCs w:val="30"/>
                <w:cs/>
              </w:rPr>
              <w:t xml:space="preserve"> ปี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418B1517" w14:textId="77777777" w:rsidR="00E63F90" w:rsidRPr="006478C8" w:rsidRDefault="00E63F90" w:rsidP="00E63F90">
            <w:pPr>
              <w:pStyle w:val="BodyText"/>
              <w:ind w:right="44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6478C8">
              <w:rPr>
                <w:rFonts w:asciiTheme="majorBidi" w:hAnsiTheme="majorBidi" w:cstheme="majorBidi"/>
                <w:sz w:val="30"/>
                <w:szCs w:val="30"/>
              </w:rPr>
              <w:t>9,612,209</w:t>
            </w:r>
          </w:p>
        </w:tc>
        <w:tc>
          <w:tcPr>
            <w:tcW w:w="236" w:type="dxa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14:paraId="0FB4D9B7" w14:textId="77777777" w:rsidR="00E63F90" w:rsidRPr="006478C8" w:rsidRDefault="00E63F90" w:rsidP="00E63F90">
            <w:pPr>
              <w:pStyle w:val="BodyText"/>
              <w:ind w:right="44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28110A76" w14:textId="3B139F10" w:rsidR="00E63F90" w:rsidRPr="006478C8" w:rsidRDefault="00E63F90" w:rsidP="00E63F90">
            <w:pPr>
              <w:pStyle w:val="BodyText"/>
              <w:ind w:right="44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6478C8">
              <w:rPr>
                <w:rFonts w:asciiTheme="majorBidi" w:hAnsiTheme="majorBidi" w:cstheme="majorBidi"/>
                <w:sz w:val="30"/>
                <w:szCs w:val="30"/>
              </w:rPr>
              <w:t>4,605,027</w:t>
            </w:r>
          </w:p>
        </w:tc>
        <w:tc>
          <w:tcPr>
            <w:tcW w:w="236" w:type="dxa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14:paraId="30CB278F" w14:textId="77777777" w:rsidR="00E63F90" w:rsidRPr="006478C8" w:rsidRDefault="00E63F90" w:rsidP="00E63F90">
            <w:pPr>
              <w:pStyle w:val="BodyText"/>
              <w:ind w:right="44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7CB978DB" w14:textId="7ACA08B8" w:rsidR="00E63F90" w:rsidRPr="006478C8" w:rsidRDefault="00E63F90" w:rsidP="00E63F90">
            <w:pPr>
              <w:pStyle w:val="BodyText"/>
              <w:ind w:right="44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6478C8">
              <w:rPr>
                <w:rFonts w:asciiTheme="majorBidi" w:hAnsiTheme="majorBidi" w:cstheme="majorBidi"/>
                <w:sz w:val="30"/>
                <w:szCs w:val="30"/>
              </w:rPr>
              <w:t>5,007,182</w:t>
            </w:r>
          </w:p>
        </w:tc>
        <w:tc>
          <w:tcPr>
            <w:tcW w:w="236" w:type="dxa"/>
            <w:tcBorders>
              <w:top w:val="nil"/>
              <w:left w:val="nil"/>
              <w:right w:val="nil"/>
            </w:tcBorders>
            <w:shd w:val="clear" w:color="auto" w:fill="auto"/>
            <w:vAlign w:val="center"/>
            <w:hideMark/>
          </w:tcPr>
          <w:p w14:paraId="725E5694" w14:textId="77777777" w:rsidR="00E63F90" w:rsidRPr="006478C8" w:rsidRDefault="00E63F90" w:rsidP="00E63F90">
            <w:pPr>
              <w:pStyle w:val="BodyText"/>
              <w:ind w:right="44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7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282C50B2" w14:textId="77777777" w:rsidR="00E63F90" w:rsidRPr="006478C8" w:rsidRDefault="00E63F90" w:rsidP="00E63F90">
            <w:pPr>
              <w:pStyle w:val="BodyText"/>
              <w:ind w:right="44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6478C8">
              <w:rPr>
                <w:rFonts w:asciiTheme="majorBidi" w:hAnsiTheme="majorBidi" w:cstheme="majorBidi"/>
                <w:sz w:val="30"/>
                <w:szCs w:val="30"/>
              </w:rPr>
              <w:t>185,681</w:t>
            </w:r>
          </w:p>
        </w:tc>
        <w:tc>
          <w:tcPr>
            <w:tcW w:w="236" w:type="dxa"/>
            <w:tcBorders>
              <w:top w:val="nil"/>
              <w:left w:val="nil"/>
              <w:right w:val="nil"/>
            </w:tcBorders>
            <w:shd w:val="clear" w:color="auto" w:fill="auto"/>
            <w:vAlign w:val="center"/>
            <w:hideMark/>
          </w:tcPr>
          <w:p w14:paraId="472089EA" w14:textId="77777777" w:rsidR="00E63F90" w:rsidRPr="006478C8" w:rsidRDefault="00E63F90" w:rsidP="00E63F90">
            <w:pPr>
              <w:pStyle w:val="BodyText"/>
              <w:ind w:right="44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7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4657BA43" w14:textId="77777777" w:rsidR="00E63F90" w:rsidRPr="006478C8" w:rsidRDefault="00E63F90" w:rsidP="00E63F90">
            <w:pPr>
              <w:pStyle w:val="BodyText"/>
              <w:ind w:right="44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6478C8">
              <w:rPr>
                <w:rFonts w:asciiTheme="majorBidi" w:hAnsiTheme="majorBidi" w:cstheme="majorBidi"/>
                <w:sz w:val="30"/>
                <w:szCs w:val="30"/>
              </w:rPr>
              <w:t>12,328</w:t>
            </w:r>
          </w:p>
        </w:tc>
        <w:tc>
          <w:tcPr>
            <w:tcW w:w="236" w:type="dxa"/>
            <w:tcBorders>
              <w:top w:val="nil"/>
              <w:left w:val="nil"/>
              <w:right w:val="nil"/>
            </w:tcBorders>
            <w:shd w:val="clear" w:color="auto" w:fill="auto"/>
            <w:vAlign w:val="center"/>
            <w:hideMark/>
          </w:tcPr>
          <w:p w14:paraId="2E917787" w14:textId="77777777" w:rsidR="00E63F90" w:rsidRPr="006478C8" w:rsidRDefault="00E63F90" w:rsidP="00E63F90">
            <w:pPr>
              <w:pStyle w:val="BodyText"/>
              <w:ind w:right="44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1DA3520F" w14:textId="77777777" w:rsidR="00E63F90" w:rsidRPr="006478C8" w:rsidRDefault="00E63F90" w:rsidP="00E63F90">
            <w:pPr>
              <w:pStyle w:val="BodyText"/>
              <w:ind w:right="44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6478C8">
              <w:rPr>
                <w:rFonts w:asciiTheme="majorBidi" w:hAnsiTheme="majorBidi" w:cstheme="majorBidi"/>
                <w:sz w:val="30"/>
                <w:szCs w:val="30"/>
              </w:rPr>
              <w:t>173,353</w:t>
            </w:r>
          </w:p>
        </w:tc>
      </w:tr>
      <w:tr w:rsidR="008240A6" w:rsidRPr="00433989" w14:paraId="28CDEBEB" w14:textId="77777777" w:rsidTr="00433989">
        <w:trPr>
          <w:trHeight w:val="337"/>
        </w:trPr>
        <w:tc>
          <w:tcPr>
            <w:tcW w:w="16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2EA01E26" w14:textId="757CC266" w:rsidR="00E63F90" w:rsidRPr="007B73C4" w:rsidRDefault="003720D9" w:rsidP="00F7537E">
            <w:pPr>
              <w:rPr>
                <w:rFonts w:asciiTheme="majorBidi" w:eastAsia="Times New Roman" w:hAnsiTheme="majorBidi" w:cstheme="majorBidi"/>
                <w:b/>
                <w:bCs/>
                <w:color w:val="000000"/>
                <w:szCs w:val="30"/>
              </w:rPr>
            </w:pPr>
            <w:r w:rsidRPr="00925995">
              <w:rPr>
                <w:rFonts w:asciiTheme="majorBidi" w:hAnsiTheme="majorBidi" w:cstheme="majorBidi"/>
                <w:bCs/>
                <w:szCs w:val="30"/>
                <w:cs/>
              </w:rPr>
              <w:t>รวม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vAlign w:val="center"/>
          </w:tcPr>
          <w:p w14:paraId="4FB170E5" w14:textId="33BD67DE" w:rsidR="00E63F90" w:rsidRPr="006478C8" w:rsidRDefault="00433989" w:rsidP="00F7537E">
            <w:pPr>
              <w:pStyle w:val="BodyText"/>
              <w:ind w:right="44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478C8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16,432,402</w:t>
            </w:r>
          </w:p>
        </w:tc>
        <w:tc>
          <w:tcPr>
            <w:tcW w:w="236" w:type="dxa"/>
            <w:tcBorders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544D9E8" w14:textId="77777777" w:rsidR="00E63F90" w:rsidRPr="006478C8" w:rsidRDefault="00E63F90" w:rsidP="00F7537E">
            <w:pPr>
              <w:pStyle w:val="BodyText"/>
              <w:ind w:right="44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05" w:type="dxa"/>
            <w:tcBorders>
              <w:top w:val="single" w:sz="4" w:space="0" w:color="auto"/>
              <w:left w:val="nil"/>
              <w:bottom w:val="double" w:sz="6" w:space="0" w:color="auto"/>
              <w:right w:val="nil"/>
            </w:tcBorders>
            <w:shd w:val="clear" w:color="auto" w:fill="auto"/>
          </w:tcPr>
          <w:p w14:paraId="1D687585" w14:textId="04466E38" w:rsidR="00E63F90" w:rsidRPr="006478C8" w:rsidRDefault="00433989" w:rsidP="00F7537E">
            <w:pPr>
              <w:pStyle w:val="BodyText"/>
              <w:ind w:right="44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478C8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5,774,352 </w:t>
            </w:r>
          </w:p>
        </w:tc>
        <w:tc>
          <w:tcPr>
            <w:tcW w:w="236" w:type="dxa"/>
            <w:tcBorders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B7139CB" w14:textId="77777777" w:rsidR="00E63F90" w:rsidRPr="006478C8" w:rsidRDefault="00E63F90" w:rsidP="00F7537E">
            <w:pPr>
              <w:pStyle w:val="BodyText"/>
              <w:ind w:right="44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02" w:type="dxa"/>
            <w:tcBorders>
              <w:top w:val="single" w:sz="4" w:space="0" w:color="auto"/>
              <w:left w:val="nil"/>
              <w:bottom w:val="double" w:sz="6" w:space="0" w:color="auto"/>
              <w:right w:val="nil"/>
            </w:tcBorders>
            <w:shd w:val="clear" w:color="auto" w:fill="auto"/>
          </w:tcPr>
          <w:p w14:paraId="51C30FB7" w14:textId="2B25FC24" w:rsidR="00E63F90" w:rsidRPr="006478C8" w:rsidRDefault="0040614C" w:rsidP="00F7537E">
            <w:pPr>
              <w:pStyle w:val="BodyText"/>
              <w:ind w:right="44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40614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10,658,050</w:t>
            </w:r>
          </w:p>
        </w:tc>
        <w:tc>
          <w:tcPr>
            <w:tcW w:w="236" w:type="dxa"/>
            <w:tcBorders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33EB9B2" w14:textId="77777777" w:rsidR="00E63F90" w:rsidRPr="006478C8" w:rsidRDefault="00E63F90" w:rsidP="00F7537E">
            <w:pPr>
              <w:pStyle w:val="BodyText"/>
              <w:ind w:right="44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72" w:type="dxa"/>
            <w:tcBorders>
              <w:top w:val="single" w:sz="4" w:space="0" w:color="auto"/>
              <w:left w:val="nil"/>
              <w:bottom w:val="double" w:sz="6" w:space="0" w:color="auto"/>
              <w:right w:val="nil"/>
            </w:tcBorders>
            <w:shd w:val="clear" w:color="auto" w:fill="auto"/>
            <w:vAlign w:val="center"/>
            <w:hideMark/>
          </w:tcPr>
          <w:p w14:paraId="5866AFD0" w14:textId="77777777" w:rsidR="00E63F90" w:rsidRPr="006478C8" w:rsidRDefault="00E63F90" w:rsidP="00F7537E">
            <w:pPr>
              <w:pStyle w:val="BodyText"/>
              <w:ind w:right="44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478C8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907,187</w:t>
            </w:r>
          </w:p>
        </w:tc>
        <w:tc>
          <w:tcPr>
            <w:tcW w:w="236" w:type="dxa"/>
            <w:tcBorders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7673A9B5" w14:textId="77777777" w:rsidR="00E63F90" w:rsidRPr="006478C8" w:rsidRDefault="00E63F90" w:rsidP="00F7537E">
            <w:pPr>
              <w:pStyle w:val="BodyText"/>
              <w:ind w:right="44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79" w:type="dxa"/>
            <w:tcBorders>
              <w:top w:val="single" w:sz="4" w:space="0" w:color="auto"/>
              <w:left w:val="nil"/>
              <w:bottom w:val="double" w:sz="6" w:space="0" w:color="auto"/>
              <w:right w:val="nil"/>
            </w:tcBorders>
            <w:shd w:val="clear" w:color="auto" w:fill="auto"/>
            <w:vAlign w:val="center"/>
            <w:hideMark/>
          </w:tcPr>
          <w:p w14:paraId="4E427B37" w14:textId="77777777" w:rsidR="00E63F90" w:rsidRPr="006478C8" w:rsidRDefault="00E63F90" w:rsidP="00F7537E">
            <w:pPr>
              <w:pStyle w:val="BodyText"/>
              <w:ind w:right="44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478C8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87,932</w:t>
            </w:r>
          </w:p>
        </w:tc>
        <w:tc>
          <w:tcPr>
            <w:tcW w:w="236" w:type="dxa"/>
            <w:tcBorders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77DCD90" w14:textId="77777777" w:rsidR="00E63F90" w:rsidRPr="006478C8" w:rsidRDefault="00E63F90" w:rsidP="00F7537E">
            <w:pPr>
              <w:pStyle w:val="BodyText"/>
              <w:ind w:right="44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55" w:type="dxa"/>
            <w:tcBorders>
              <w:top w:val="single" w:sz="4" w:space="0" w:color="auto"/>
              <w:left w:val="nil"/>
              <w:bottom w:val="double" w:sz="6" w:space="0" w:color="auto"/>
              <w:right w:val="nil"/>
            </w:tcBorders>
            <w:shd w:val="clear" w:color="auto" w:fill="auto"/>
            <w:vAlign w:val="center"/>
            <w:hideMark/>
          </w:tcPr>
          <w:p w14:paraId="6043EC52" w14:textId="77777777" w:rsidR="00E63F90" w:rsidRPr="006478C8" w:rsidRDefault="00E63F90" w:rsidP="00F7537E">
            <w:pPr>
              <w:pStyle w:val="BodyText"/>
              <w:ind w:right="44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478C8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819,255</w:t>
            </w:r>
          </w:p>
        </w:tc>
      </w:tr>
    </w:tbl>
    <w:p w14:paraId="4C6F7D67" w14:textId="77777777" w:rsidR="001D0FBB" w:rsidRDefault="001D0FBB" w:rsidP="006301AA">
      <w:pPr>
        <w:rPr>
          <w:rFonts w:cs="Angsana New"/>
          <w:b/>
          <w:bCs/>
          <w:i/>
          <w:iCs/>
          <w:szCs w:val="30"/>
        </w:rPr>
      </w:pPr>
    </w:p>
    <w:p w14:paraId="7684817C" w14:textId="299F6B44" w:rsidR="00852699" w:rsidRPr="00101F81" w:rsidRDefault="00A56E7C" w:rsidP="00101F81">
      <w:pPr>
        <w:tabs>
          <w:tab w:val="left" w:pos="567"/>
        </w:tabs>
        <w:rPr>
          <w:rFonts w:cs="Angsana New"/>
          <w:b/>
          <w:bCs/>
          <w:i/>
          <w:iCs/>
          <w:szCs w:val="30"/>
          <w:rtl/>
          <w:cs/>
        </w:rPr>
      </w:pPr>
      <w:r w:rsidRPr="006301AA">
        <w:rPr>
          <w:rFonts w:cs="Angsana New"/>
          <w:b/>
          <w:bCs/>
          <w:i/>
          <w:iCs/>
          <w:szCs w:val="30"/>
        </w:rPr>
        <w:t xml:space="preserve"> </w:t>
      </w:r>
      <w:r w:rsidR="00852699" w:rsidRPr="006301AA">
        <w:rPr>
          <w:rFonts w:cs="Angsana New"/>
          <w:b/>
          <w:bCs/>
          <w:i/>
          <w:iCs/>
          <w:szCs w:val="30"/>
        </w:rPr>
        <w:t>(</w:t>
      </w:r>
      <w:r w:rsidR="00852699" w:rsidRPr="006301AA">
        <w:rPr>
          <w:rFonts w:cs="Angsana New"/>
          <w:b/>
          <w:bCs/>
          <w:i/>
          <w:iCs/>
          <w:szCs w:val="30"/>
          <w:cs/>
        </w:rPr>
        <w:t>ง)</w:t>
      </w:r>
      <w:r w:rsidR="00136A64" w:rsidRPr="00101F81">
        <w:rPr>
          <w:rFonts w:cs="Angsana New"/>
          <w:b/>
          <w:bCs/>
          <w:i/>
          <w:iCs/>
          <w:szCs w:val="30"/>
        </w:rPr>
        <w:tab/>
      </w:r>
      <w:r w:rsidR="00852699" w:rsidRPr="00101F81">
        <w:rPr>
          <w:rFonts w:cs="Angsana New"/>
          <w:b/>
          <w:bCs/>
          <w:i/>
          <w:iCs/>
          <w:szCs w:val="30"/>
          <w:cs/>
        </w:rPr>
        <w:t>หุ้นกู้</w:t>
      </w:r>
    </w:p>
    <w:p w14:paraId="54686642" w14:textId="77777777" w:rsidR="00852699" w:rsidRPr="004D135A" w:rsidRDefault="00852699" w:rsidP="00852699">
      <w:pPr>
        <w:pStyle w:val="block"/>
        <w:spacing w:after="0" w:line="240" w:lineRule="auto"/>
        <w:ind w:left="540" w:right="44"/>
        <w:jc w:val="both"/>
        <w:rPr>
          <w:rFonts w:ascii="Angsana New" w:hAnsi="Angsana New" w:cs="Angsana New"/>
          <w:sz w:val="30"/>
          <w:szCs w:val="30"/>
          <w:lang w:bidi="th-TH"/>
        </w:rPr>
      </w:pPr>
    </w:p>
    <w:p w14:paraId="4427E7B0" w14:textId="24786D92" w:rsidR="00852699" w:rsidRPr="004D135A" w:rsidRDefault="00852699" w:rsidP="00294E6A">
      <w:pPr>
        <w:ind w:left="560" w:right="44"/>
        <w:jc w:val="thaiDistribute"/>
        <w:rPr>
          <w:rFonts w:cs="Angsana New"/>
          <w:szCs w:val="30"/>
        </w:rPr>
      </w:pPr>
      <w:r w:rsidRPr="004D135A">
        <w:rPr>
          <w:rFonts w:cs="Angsana New"/>
          <w:szCs w:val="30"/>
          <w:cs/>
        </w:rPr>
        <w:t xml:space="preserve">ณ วันที่ </w:t>
      </w:r>
      <w:r w:rsidR="00235F35" w:rsidRPr="00235F35">
        <w:rPr>
          <w:rFonts w:cs="Angsana New"/>
          <w:szCs w:val="30"/>
        </w:rPr>
        <w:t>31</w:t>
      </w:r>
      <w:r w:rsidRPr="004D135A">
        <w:rPr>
          <w:rFonts w:cs="Angsana New"/>
          <w:szCs w:val="30"/>
        </w:rPr>
        <w:t xml:space="preserve"> </w:t>
      </w:r>
      <w:r w:rsidRPr="004D135A">
        <w:rPr>
          <w:rFonts w:cs="Angsana New"/>
          <w:szCs w:val="30"/>
          <w:cs/>
        </w:rPr>
        <w:t xml:space="preserve">ธันวาคม </w:t>
      </w:r>
      <w:r>
        <w:rPr>
          <w:rFonts w:cs="Angsana New" w:hint="cs"/>
          <w:szCs w:val="30"/>
          <w:cs/>
        </w:rPr>
        <w:t>กลุ่ม</w:t>
      </w:r>
      <w:r w:rsidRPr="004D135A">
        <w:rPr>
          <w:rFonts w:cs="Angsana New"/>
          <w:szCs w:val="30"/>
          <w:cs/>
        </w:rPr>
        <w:t>บริษัท</w:t>
      </w:r>
      <w:r w:rsidR="007B73C4">
        <w:rPr>
          <w:rFonts w:cs="Angsana New" w:hint="cs"/>
          <w:szCs w:val="30"/>
          <w:cs/>
        </w:rPr>
        <w:t>และบริษัท</w:t>
      </w:r>
      <w:r w:rsidRPr="004D135A">
        <w:rPr>
          <w:rFonts w:cs="Angsana New"/>
          <w:szCs w:val="30"/>
          <w:cs/>
        </w:rPr>
        <w:t>มีหุ้นกู้ดังนี้</w:t>
      </w:r>
    </w:p>
    <w:tbl>
      <w:tblPr>
        <w:tblpPr w:leftFromText="180" w:rightFromText="180" w:vertAnchor="text" w:horzAnchor="page" w:tblpX="1596" w:tblpY="193"/>
        <w:tblOverlap w:val="never"/>
        <w:tblW w:w="9470" w:type="dxa"/>
        <w:tblLayout w:type="fixed"/>
        <w:tblLook w:val="0000" w:firstRow="0" w:lastRow="0" w:firstColumn="0" w:lastColumn="0" w:noHBand="0" w:noVBand="0"/>
      </w:tblPr>
      <w:tblGrid>
        <w:gridCol w:w="4482"/>
        <w:gridCol w:w="1073"/>
        <w:gridCol w:w="236"/>
        <w:gridCol w:w="1051"/>
        <w:gridCol w:w="239"/>
        <w:gridCol w:w="1084"/>
        <w:gridCol w:w="241"/>
        <w:gridCol w:w="1064"/>
      </w:tblGrid>
      <w:tr w:rsidR="00852699" w:rsidRPr="004D135A" w14:paraId="7D885AAF" w14:textId="77777777" w:rsidTr="00294E6A">
        <w:trPr>
          <w:trHeight w:val="80"/>
        </w:trPr>
        <w:tc>
          <w:tcPr>
            <w:tcW w:w="4482" w:type="dxa"/>
          </w:tcPr>
          <w:p w14:paraId="49F0327D" w14:textId="77777777" w:rsidR="00852699" w:rsidRPr="003E1350" w:rsidRDefault="00852699" w:rsidP="0030503E">
            <w:pPr>
              <w:ind w:right="-108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2360" w:type="dxa"/>
            <w:gridSpan w:val="3"/>
          </w:tcPr>
          <w:p w14:paraId="1ECDC04D" w14:textId="77777777" w:rsidR="00852699" w:rsidRPr="003E1350" w:rsidRDefault="00852699" w:rsidP="0030503E">
            <w:pPr>
              <w:ind w:right="44"/>
              <w:jc w:val="center"/>
              <w:rPr>
                <w:rFonts w:cs="Angsana New"/>
                <w:bCs/>
                <w:szCs w:val="30"/>
              </w:rPr>
            </w:pPr>
            <w:r w:rsidRPr="003E1350">
              <w:rPr>
                <w:rFonts w:cs="Angsana New"/>
                <w:bCs/>
                <w:szCs w:val="30"/>
                <w:cs/>
              </w:rPr>
              <w:t>งบการเงินรวม</w:t>
            </w:r>
          </w:p>
        </w:tc>
        <w:tc>
          <w:tcPr>
            <w:tcW w:w="239" w:type="dxa"/>
          </w:tcPr>
          <w:p w14:paraId="56570A1C" w14:textId="77777777" w:rsidR="00852699" w:rsidRPr="003E1350" w:rsidRDefault="00852699" w:rsidP="0030503E">
            <w:pPr>
              <w:ind w:left="-90"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2389" w:type="dxa"/>
            <w:gridSpan w:val="3"/>
          </w:tcPr>
          <w:p w14:paraId="642BC097" w14:textId="77777777" w:rsidR="00852699" w:rsidRPr="003E1350" w:rsidRDefault="00852699" w:rsidP="0030503E">
            <w:pPr>
              <w:ind w:right="44"/>
              <w:jc w:val="center"/>
              <w:rPr>
                <w:rFonts w:cs="Angsana New"/>
                <w:bCs/>
                <w:szCs w:val="30"/>
              </w:rPr>
            </w:pPr>
            <w:r w:rsidRPr="003E1350">
              <w:rPr>
                <w:rFonts w:cs="Angsana New"/>
                <w:bCs/>
                <w:szCs w:val="30"/>
                <w:cs/>
              </w:rPr>
              <w:t>งบการเงินเฉพาะกิจการ</w:t>
            </w:r>
          </w:p>
        </w:tc>
      </w:tr>
      <w:tr w:rsidR="00852699" w:rsidRPr="004D135A" w14:paraId="1F6529AC" w14:textId="77777777" w:rsidTr="00294E6A">
        <w:tc>
          <w:tcPr>
            <w:tcW w:w="4482" w:type="dxa"/>
          </w:tcPr>
          <w:p w14:paraId="730BF91C" w14:textId="77777777" w:rsidR="00852699" w:rsidRPr="003E1350" w:rsidRDefault="00852699" w:rsidP="0030503E">
            <w:pPr>
              <w:tabs>
                <w:tab w:val="left" w:pos="364"/>
              </w:tabs>
              <w:ind w:left="342" w:right="-108" w:hanging="360"/>
              <w:rPr>
                <w:rFonts w:cs="Angsana New"/>
                <w:bCs/>
                <w:szCs w:val="30"/>
              </w:rPr>
            </w:pPr>
          </w:p>
        </w:tc>
        <w:tc>
          <w:tcPr>
            <w:tcW w:w="1073" w:type="dxa"/>
          </w:tcPr>
          <w:p w14:paraId="2D60AC05" w14:textId="623DDDB8" w:rsidR="00852699" w:rsidRPr="003E1350" w:rsidRDefault="00235F35" w:rsidP="0030503E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rFonts w:hAnsi="Angsana New"/>
                <w:sz w:val="30"/>
                <w:szCs w:val="30"/>
              </w:rPr>
              <w:t>2563</w:t>
            </w:r>
          </w:p>
        </w:tc>
        <w:tc>
          <w:tcPr>
            <w:tcW w:w="236" w:type="dxa"/>
          </w:tcPr>
          <w:p w14:paraId="70B4179A" w14:textId="77777777" w:rsidR="00852699" w:rsidRPr="003E1350" w:rsidRDefault="00852699" w:rsidP="0030503E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051" w:type="dxa"/>
          </w:tcPr>
          <w:p w14:paraId="47FA5C57" w14:textId="460034F5" w:rsidR="00852699" w:rsidRPr="003E1350" w:rsidRDefault="00235F35" w:rsidP="0030503E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rFonts w:hAnsi="Angsana New"/>
                <w:sz w:val="30"/>
                <w:szCs w:val="30"/>
              </w:rPr>
              <w:t>2562</w:t>
            </w:r>
          </w:p>
        </w:tc>
        <w:tc>
          <w:tcPr>
            <w:tcW w:w="239" w:type="dxa"/>
          </w:tcPr>
          <w:p w14:paraId="6AB556EF" w14:textId="77777777" w:rsidR="00852699" w:rsidRPr="003E1350" w:rsidRDefault="00852699" w:rsidP="0030503E">
            <w:pPr>
              <w:ind w:left="-90"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84" w:type="dxa"/>
          </w:tcPr>
          <w:p w14:paraId="49D50D27" w14:textId="59993BBE" w:rsidR="00852699" w:rsidRPr="003E1350" w:rsidRDefault="00235F35" w:rsidP="0030503E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rFonts w:hAnsi="Angsana New"/>
                <w:sz w:val="30"/>
                <w:szCs w:val="30"/>
              </w:rPr>
              <w:t>2563</w:t>
            </w:r>
          </w:p>
        </w:tc>
        <w:tc>
          <w:tcPr>
            <w:tcW w:w="241" w:type="dxa"/>
          </w:tcPr>
          <w:p w14:paraId="0D667474" w14:textId="77777777" w:rsidR="00852699" w:rsidRPr="003E1350" w:rsidRDefault="00852699" w:rsidP="0030503E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064" w:type="dxa"/>
          </w:tcPr>
          <w:p w14:paraId="2E8E2D1B" w14:textId="43EE200D" w:rsidR="00852699" w:rsidRPr="003E1350" w:rsidRDefault="00235F35" w:rsidP="0030503E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rFonts w:hAnsi="Angsana New"/>
                <w:sz w:val="30"/>
                <w:szCs w:val="30"/>
              </w:rPr>
              <w:t>2562</w:t>
            </w:r>
          </w:p>
        </w:tc>
      </w:tr>
      <w:tr w:rsidR="00852699" w:rsidRPr="004D135A" w14:paraId="5B736C11" w14:textId="77777777" w:rsidTr="00294E6A">
        <w:tc>
          <w:tcPr>
            <w:tcW w:w="4482" w:type="dxa"/>
          </w:tcPr>
          <w:p w14:paraId="06FC5C31" w14:textId="77777777" w:rsidR="00852699" w:rsidRPr="003E1350" w:rsidRDefault="00852699" w:rsidP="0030503E">
            <w:pPr>
              <w:tabs>
                <w:tab w:val="left" w:pos="364"/>
              </w:tabs>
              <w:ind w:left="342" w:right="-108" w:hanging="360"/>
              <w:rPr>
                <w:rFonts w:cs="Angsana New"/>
                <w:bCs/>
                <w:szCs w:val="30"/>
              </w:rPr>
            </w:pPr>
          </w:p>
        </w:tc>
        <w:tc>
          <w:tcPr>
            <w:tcW w:w="4988" w:type="dxa"/>
            <w:gridSpan w:val="7"/>
          </w:tcPr>
          <w:p w14:paraId="1A6979D4" w14:textId="77777777" w:rsidR="00852699" w:rsidRPr="003E1350" w:rsidRDefault="00852699" w:rsidP="0030503E">
            <w:pPr>
              <w:ind w:right="44"/>
              <w:jc w:val="center"/>
              <w:rPr>
                <w:rFonts w:cs="Angsana New"/>
                <w:iCs/>
                <w:szCs w:val="30"/>
              </w:rPr>
            </w:pPr>
            <w:r w:rsidRPr="003E1350">
              <w:rPr>
                <w:rFonts w:cs="Angsana New"/>
                <w:i/>
                <w:szCs w:val="30"/>
              </w:rPr>
              <w:t>(</w:t>
            </w:r>
            <w:r w:rsidRPr="003E1350">
              <w:rPr>
                <w:rFonts w:cs="Angsana New"/>
                <w:iCs/>
                <w:szCs w:val="30"/>
                <w:cs/>
              </w:rPr>
              <w:t>พันบาท</w:t>
            </w:r>
            <w:r w:rsidRPr="003E1350">
              <w:rPr>
                <w:rFonts w:cs="Angsana New"/>
                <w:i/>
                <w:szCs w:val="30"/>
              </w:rPr>
              <w:t>)</w:t>
            </w:r>
          </w:p>
        </w:tc>
      </w:tr>
      <w:tr w:rsidR="0017771A" w:rsidRPr="004D135A" w14:paraId="0F8D3EAE" w14:textId="77777777" w:rsidTr="00294E6A">
        <w:tc>
          <w:tcPr>
            <w:tcW w:w="4482" w:type="dxa"/>
          </w:tcPr>
          <w:p w14:paraId="7605AEE6" w14:textId="77777777" w:rsidR="0017771A" w:rsidRPr="00922F91" w:rsidRDefault="0017771A" w:rsidP="0017771A">
            <w:pPr>
              <w:ind w:left="90" w:right="-108" w:hanging="90"/>
              <w:rPr>
                <w:rFonts w:cs="Angsana New"/>
                <w:szCs w:val="30"/>
                <w:cs/>
              </w:rPr>
            </w:pPr>
            <w:r w:rsidRPr="00922F91">
              <w:rPr>
                <w:rFonts w:cs="Angsana New"/>
                <w:szCs w:val="30"/>
                <w:cs/>
              </w:rPr>
              <w:t>หุ้นกู้ ไอวีแอล</w:t>
            </w:r>
            <w:r w:rsidRPr="00922F91">
              <w:rPr>
                <w:rFonts w:cs="Angsana New"/>
                <w:szCs w:val="30"/>
              </w:rPr>
              <w:t xml:space="preserve"> </w:t>
            </w:r>
            <w:r w:rsidRPr="00922F91">
              <w:rPr>
                <w:rFonts w:cs="Angsana New"/>
                <w:szCs w:val="30"/>
                <w:cs/>
              </w:rPr>
              <w:t>(ก)</w:t>
            </w:r>
          </w:p>
        </w:tc>
        <w:tc>
          <w:tcPr>
            <w:tcW w:w="1073" w:type="dxa"/>
            <w:vAlign w:val="bottom"/>
          </w:tcPr>
          <w:p w14:paraId="5313AEE1" w14:textId="67A6101D" w:rsidR="0017771A" w:rsidRPr="003E1350" w:rsidRDefault="0017771A" w:rsidP="0017771A">
            <w:pPr>
              <w:tabs>
                <w:tab w:val="decimal" w:pos="852"/>
              </w:tabs>
              <w:ind w:left="-108" w:right="-210"/>
              <w:rPr>
                <w:rFonts w:cs="Angsana New"/>
                <w:szCs w:val="30"/>
              </w:rPr>
            </w:pPr>
            <w:r w:rsidRPr="00A852D8">
              <w:rPr>
                <w:rFonts w:cs="Angsana New"/>
                <w:szCs w:val="30"/>
              </w:rPr>
              <w:t>54,412,23</w:t>
            </w:r>
            <w:r w:rsidR="004F6FF2">
              <w:rPr>
                <w:rFonts w:cs="Angsana New"/>
                <w:szCs w:val="30"/>
              </w:rPr>
              <w:t>1</w:t>
            </w:r>
          </w:p>
        </w:tc>
        <w:tc>
          <w:tcPr>
            <w:tcW w:w="236" w:type="dxa"/>
          </w:tcPr>
          <w:p w14:paraId="3528DB5C" w14:textId="77777777" w:rsidR="0017771A" w:rsidRPr="003E1350" w:rsidRDefault="0017771A" w:rsidP="0017771A">
            <w:pPr>
              <w:tabs>
                <w:tab w:val="decimal" w:pos="857"/>
              </w:tabs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1051" w:type="dxa"/>
            <w:vAlign w:val="bottom"/>
          </w:tcPr>
          <w:p w14:paraId="7B74284B" w14:textId="42CF7AAA" w:rsidR="0017771A" w:rsidRPr="003E1350" w:rsidRDefault="0017771A" w:rsidP="0017771A">
            <w:pPr>
              <w:tabs>
                <w:tab w:val="decimal" w:pos="852"/>
              </w:tabs>
              <w:ind w:left="-108" w:right="-210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48</w:t>
            </w:r>
            <w:r w:rsidRPr="006301AA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816</w:t>
            </w:r>
            <w:r w:rsidRPr="006301AA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555</w:t>
            </w:r>
          </w:p>
        </w:tc>
        <w:tc>
          <w:tcPr>
            <w:tcW w:w="239" w:type="dxa"/>
          </w:tcPr>
          <w:p w14:paraId="323AB737" w14:textId="77777777" w:rsidR="0017771A" w:rsidRPr="003E1350" w:rsidRDefault="0017771A" w:rsidP="0017771A">
            <w:pPr>
              <w:tabs>
                <w:tab w:val="decimal" w:pos="857"/>
              </w:tabs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1084" w:type="dxa"/>
            <w:vAlign w:val="bottom"/>
          </w:tcPr>
          <w:p w14:paraId="11937719" w14:textId="7DDC38D0" w:rsidR="0017771A" w:rsidRPr="003E1350" w:rsidRDefault="0017771A" w:rsidP="0017771A">
            <w:pPr>
              <w:tabs>
                <w:tab w:val="decimal" w:pos="852"/>
              </w:tabs>
              <w:ind w:left="-108" w:right="-210"/>
              <w:rPr>
                <w:rFonts w:cs="Angsana New"/>
                <w:szCs w:val="30"/>
              </w:rPr>
            </w:pPr>
            <w:r w:rsidRPr="00A852D8">
              <w:rPr>
                <w:rFonts w:cs="Angsana New"/>
                <w:szCs w:val="30"/>
              </w:rPr>
              <w:t>54,412,</w:t>
            </w:r>
            <w:r w:rsidR="00AF2176" w:rsidRPr="00A852D8">
              <w:rPr>
                <w:rFonts w:cs="Angsana New"/>
                <w:szCs w:val="30"/>
              </w:rPr>
              <w:t>23</w:t>
            </w:r>
            <w:r w:rsidR="00AF2176">
              <w:rPr>
                <w:rFonts w:cs="Angsana New"/>
                <w:szCs w:val="30"/>
              </w:rPr>
              <w:t>1</w:t>
            </w:r>
          </w:p>
        </w:tc>
        <w:tc>
          <w:tcPr>
            <w:tcW w:w="241" w:type="dxa"/>
          </w:tcPr>
          <w:p w14:paraId="614CC3CF" w14:textId="77777777" w:rsidR="0017771A" w:rsidRPr="003E1350" w:rsidRDefault="0017771A" w:rsidP="0017771A">
            <w:pPr>
              <w:tabs>
                <w:tab w:val="decimal" w:pos="857"/>
              </w:tabs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1064" w:type="dxa"/>
            <w:vAlign w:val="bottom"/>
          </w:tcPr>
          <w:p w14:paraId="5900D236" w14:textId="618896DF" w:rsidR="0017771A" w:rsidRPr="003E1350" w:rsidRDefault="0017771A" w:rsidP="0017771A">
            <w:pPr>
              <w:tabs>
                <w:tab w:val="decimal" w:pos="868"/>
              </w:tabs>
              <w:ind w:left="-90" w:right="-110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48</w:t>
            </w:r>
            <w:r w:rsidRPr="006301AA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816</w:t>
            </w:r>
            <w:r w:rsidRPr="006301AA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55</w:t>
            </w:r>
            <w:r w:rsidRPr="00235F35">
              <w:rPr>
                <w:rFonts w:cs="Angsana New" w:hint="cs"/>
                <w:szCs w:val="30"/>
              </w:rPr>
              <w:t>5</w:t>
            </w:r>
          </w:p>
        </w:tc>
      </w:tr>
      <w:tr w:rsidR="0017771A" w:rsidRPr="004D135A" w14:paraId="227A7028" w14:textId="77777777" w:rsidTr="00294E6A">
        <w:tc>
          <w:tcPr>
            <w:tcW w:w="4482" w:type="dxa"/>
          </w:tcPr>
          <w:p w14:paraId="38AA639E" w14:textId="77777777" w:rsidR="0017771A" w:rsidRPr="00922F91" w:rsidRDefault="0017771A" w:rsidP="0017771A">
            <w:pPr>
              <w:ind w:left="90" w:right="-261" w:hanging="90"/>
              <w:rPr>
                <w:rFonts w:cs="Angsana New"/>
                <w:szCs w:val="30"/>
              </w:rPr>
            </w:pPr>
            <w:r w:rsidRPr="00922F91">
              <w:rPr>
                <w:rFonts w:cs="Angsana New"/>
                <w:szCs w:val="30"/>
                <w:cs/>
              </w:rPr>
              <w:t xml:space="preserve">หุ้นกู้ </w:t>
            </w:r>
            <w:r w:rsidRPr="00922F91">
              <w:rPr>
                <w:rFonts w:cs="Angsana New"/>
                <w:szCs w:val="30"/>
              </w:rPr>
              <w:t>IVL Singapore</w:t>
            </w:r>
            <w:r w:rsidRPr="00922F91">
              <w:rPr>
                <w:rFonts w:cs="Angsana New"/>
                <w:iCs/>
                <w:szCs w:val="30"/>
              </w:rPr>
              <w:t xml:space="preserve"> </w:t>
            </w:r>
            <w:r w:rsidRPr="00922F91">
              <w:rPr>
                <w:rFonts w:cs="Angsana New"/>
                <w:szCs w:val="30"/>
                <w:cs/>
              </w:rPr>
              <w:t>(ข)</w:t>
            </w:r>
          </w:p>
        </w:tc>
        <w:tc>
          <w:tcPr>
            <w:tcW w:w="1073" w:type="dxa"/>
            <w:vAlign w:val="bottom"/>
          </w:tcPr>
          <w:p w14:paraId="7BBC6608" w14:textId="135C7347" w:rsidR="0017771A" w:rsidRPr="003E1350" w:rsidRDefault="0017771A" w:rsidP="0017771A">
            <w:pPr>
              <w:tabs>
                <w:tab w:val="decimal" w:pos="852"/>
              </w:tabs>
              <w:ind w:left="-108" w:right="-210"/>
              <w:rPr>
                <w:rFonts w:cs="Angsana New"/>
                <w:szCs w:val="30"/>
              </w:rPr>
            </w:pPr>
            <w:r w:rsidRPr="00A852D8">
              <w:rPr>
                <w:rFonts w:cs="Angsana New"/>
                <w:szCs w:val="30"/>
              </w:rPr>
              <w:t>4,137,983</w:t>
            </w:r>
          </w:p>
        </w:tc>
        <w:tc>
          <w:tcPr>
            <w:tcW w:w="236" w:type="dxa"/>
            <w:vAlign w:val="bottom"/>
          </w:tcPr>
          <w:p w14:paraId="05A3459C" w14:textId="77777777" w:rsidR="0017771A" w:rsidRPr="003E1350" w:rsidRDefault="0017771A" w:rsidP="0017771A">
            <w:pPr>
              <w:tabs>
                <w:tab w:val="decimal" w:pos="857"/>
              </w:tabs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1051" w:type="dxa"/>
            <w:vAlign w:val="bottom"/>
          </w:tcPr>
          <w:p w14:paraId="63B21928" w14:textId="6DEA608C" w:rsidR="0017771A" w:rsidRPr="003E1350" w:rsidRDefault="0017771A" w:rsidP="0017771A">
            <w:pPr>
              <w:tabs>
                <w:tab w:val="decimal" w:pos="852"/>
              </w:tabs>
              <w:ind w:left="-90" w:right="-210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4</w:t>
            </w:r>
            <w:r w:rsidRPr="006301AA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152</w:t>
            </w:r>
            <w:r w:rsidRPr="006301AA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582</w:t>
            </w:r>
          </w:p>
        </w:tc>
        <w:tc>
          <w:tcPr>
            <w:tcW w:w="239" w:type="dxa"/>
          </w:tcPr>
          <w:p w14:paraId="427C092B" w14:textId="77777777" w:rsidR="0017771A" w:rsidRPr="003E1350" w:rsidRDefault="0017771A" w:rsidP="0017771A">
            <w:pPr>
              <w:tabs>
                <w:tab w:val="decimal" w:pos="857"/>
              </w:tabs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1084" w:type="dxa"/>
            <w:vAlign w:val="bottom"/>
          </w:tcPr>
          <w:p w14:paraId="2B789735" w14:textId="34318E11" w:rsidR="0017771A" w:rsidRPr="003E1350" w:rsidRDefault="0017771A" w:rsidP="0017771A">
            <w:pPr>
              <w:tabs>
                <w:tab w:val="decimal" w:pos="522"/>
              </w:tabs>
              <w:ind w:left="-108" w:right="-210"/>
              <w:rPr>
                <w:rFonts w:cs="Angsana New"/>
                <w:szCs w:val="30"/>
              </w:rPr>
            </w:pPr>
            <w:r w:rsidRPr="00A852D8">
              <w:rPr>
                <w:rFonts w:cs="Angsana New"/>
                <w:szCs w:val="30"/>
              </w:rPr>
              <w:t>-</w:t>
            </w:r>
          </w:p>
        </w:tc>
        <w:tc>
          <w:tcPr>
            <w:tcW w:w="241" w:type="dxa"/>
            <w:vAlign w:val="bottom"/>
          </w:tcPr>
          <w:p w14:paraId="4C4D84E6" w14:textId="77777777" w:rsidR="0017771A" w:rsidRPr="003E1350" w:rsidRDefault="0017771A" w:rsidP="0017771A">
            <w:pPr>
              <w:tabs>
                <w:tab w:val="decimal" w:pos="-95"/>
              </w:tabs>
              <w:ind w:left="-108" w:right="-11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064" w:type="dxa"/>
            <w:vAlign w:val="bottom"/>
          </w:tcPr>
          <w:p w14:paraId="54F051AE" w14:textId="74A22030" w:rsidR="0017771A" w:rsidRPr="003E1350" w:rsidRDefault="0017771A" w:rsidP="0017771A">
            <w:pPr>
              <w:tabs>
                <w:tab w:val="decimal" w:pos="598"/>
              </w:tabs>
              <w:ind w:left="-108" w:right="-110"/>
              <w:rPr>
                <w:rFonts w:cs="Angsana New"/>
                <w:szCs w:val="30"/>
              </w:rPr>
            </w:pPr>
            <w:r w:rsidRPr="006301AA">
              <w:rPr>
                <w:rFonts w:cs="Angsana New"/>
                <w:szCs w:val="30"/>
              </w:rPr>
              <w:t>-</w:t>
            </w:r>
          </w:p>
        </w:tc>
      </w:tr>
      <w:tr w:rsidR="0017771A" w:rsidRPr="004D135A" w14:paraId="48EE8524" w14:textId="77777777" w:rsidTr="00294E6A">
        <w:tc>
          <w:tcPr>
            <w:tcW w:w="4482" w:type="dxa"/>
          </w:tcPr>
          <w:p w14:paraId="4E2D703E" w14:textId="77777777" w:rsidR="0017771A" w:rsidRPr="00922F91" w:rsidRDefault="0017771A" w:rsidP="0017771A">
            <w:pPr>
              <w:ind w:left="90" w:right="-261" w:hanging="90"/>
              <w:rPr>
                <w:rFonts w:cs="Angsana New"/>
                <w:szCs w:val="30"/>
              </w:rPr>
            </w:pPr>
            <w:r w:rsidRPr="00922F91">
              <w:rPr>
                <w:rFonts w:cs="Angsana New"/>
                <w:szCs w:val="30"/>
                <w:cs/>
              </w:rPr>
              <w:t xml:space="preserve">หุ้นกู้ </w:t>
            </w:r>
            <w:r w:rsidRPr="00922F91">
              <w:rPr>
                <w:rFonts w:cs="Angsana New"/>
                <w:szCs w:val="30"/>
              </w:rPr>
              <w:t>AVGOL (</w:t>
            </w:r>
            <w:r w:rsidRPr="00922F91">
              <w:rPr>
                <w:rFonts w:cs="Angsana New"/>
                <w:szCs w:val="30"/>
                <w:cs/>
              </w:rPr>
              <w:t>ค</w:t>
            </w:r>
            <w:r w:rsidRPr="00922F91">
              <w:rPr>
                <w:rFonts w:cs="Angsana New"/>
                <w:szCs w:val="30"/>
              </w:rPr>
              <w:t>)</w:t>
            </w:r>
          </w:p>
        </w:tc>
        <w:tc>
          <w:tcPr>
            <w:tcW w:w="1073" w:type="dxa"/>
            <w:vAlign w:val="bottom"/>
          </w:tcPr>
          <w:p w14:paraId="4037DFD4" w14:textId="5CBF393E" w:rsidR="0017771A" w:rsidRPr="003E1350" w:rsidRDefault="0017771A" w:rsidP="0017771A">
            <w:pPr>
              <w:tabs>
                <w:tab w:val="decimal" w:pos="852"/>
              </w:tabs>
              <w:ind w:left="-108" w:right="-210"/>
              <w:rPr>
                <w:rFonts w:cs="Angsana New"/>
                <w:szCs w:val="30"/>
              </w:rPr>
            </w:pPr>
            <w:r w:rsidRPr="00A852D8">
              <w:rPr>
                <w:rFonts w:cs="Angsana New"/>
                <w:szCs w:val="30"/>
              </w:rPr>
              <w:t>4,720,000</w:t>
            </w:r>
          </w:p>
        </w:tc>
        <w:tc>
          <w:tcPr>
            <w:tcW w:w="236" w:type="dxa"/>
            <w:vAlign w:val="bottom"/>
          </w:tcPr>
          <w:p w14:paraId="3A9291AC" w14:textId="77777777" w:rsidR="0017771A" w:rsidRPr="003E1350" w:rsidRDefault="0017771A" w:rsidP="0017771A">
            <w:pPr>
              <w:tabs>
                <w:tab w:val="decimal" w:pos="857"/>
              </w:tabs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1051" w:type="dxa"/>
            <w:vAlign w:val="bottom"/>
          </w:tcPr>
          <w:p w14:paraId="23EB3C2B" w14:textId="53374B06" w:rsidR="0017771A" w:rsidRPr="003E1350" w:rsidRDefault="0017771A" w:rsidP="0017771A">
            <w:pPr>
              <w:tabs>
                <w:tab w:val="decimal" w:pos="852"/>
              </w:tabs>
              <w:ind w:left="-108" w:right="-210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5</w:t>
            </w:r>
            <w:r w:rsidRPr="006301AA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239</w:t>
            </w:r>
            <w:r w:rsidRPr="006301AA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951</w:t>
            </w:r>
          </w:p>
        </w:tc>
        <w:tc>
          <w:tcPr>
            <w:tcW w:w="239" w:type="dxa"/>
          </w:tcPr>
          <w:p w14:paraId="126FF871" w14:textId="77777777" w:rsidR="0017771A" w:rsidRPr="003E1350" w:rsidRDefault="0017771A" w:rsidP="0017771A">
            <w:pPr>
              <w:tabs>
                <w:tab w:val="decimal" w:pos="857"/>
              </w:tabs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1084" w:type="dxa"/>
            <w:vAlign w:val="bottom"/>
          </w:tcPr>
          <w:p w14:paraId="6C9AD114" w14:textId="6C23F738" w:rsidR="0017771A" w:rsidRPr="003E1350" w:rsidRDefault="0017771A" w:rsidP="0017771A">
            <w:pPr>
              <w:tabs>
                <w:tab w:val="decimal" w:pos="522"/>
              </w:tabs>
              <w:ind w:left="-108" w:right="-210"/>
              <w:rPr>
                <w:rFonts w:cs="Angsana New"/>
                <w:szCs w:val="30"/>
              </w:rPr>
            </w:pPr>
            <w:r w:rsidRPr="00A852D8">
              <w:rPr>
                <w:rFonts w:cs="Angsana New"/>
                <w:szCs w:val="30"/>
              </w:rPr>
              <w:t>-</w:t>
            </w:r>
          </w:p>
        </w:tc>
        <w:tc>
          <w:tcPr>
            <w:tcW w:w="241" w:type="dxa"/>
            <w:vAlign w:val="bottom"/>
          </w:tcPr>
          <w:p w14:paraId="0A53D7CB" w14:textId="77777777" w:rsidR="0017771A" w:rsidRPr="003E1350" w:rsidRDefault="0017771A" w:rsidP="0017771A">
            <w:pPr>
              <w:tabs>
                <w:tab w:val="decimal" w:pos="-95"/>
              </w:tabs>
              <w:ind w:left="-108" w:right="-11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064" w:type="dxa"/>
            <w:vAlign w:val="bottom"/>
          </w:tcPr>
          <w:p w14:paraId="4D8A2D09" w14:textId="142E039A" w:rsidR="0017771A" w:rsidRPr="003E1350" w:rsidRDefault="0017771A" w:rsidP="0017771A">
            <w:pPr>
              <w:tabs>
                <w:tab w:val="decimal" w:pos="598"/>
              </w:tabs>
              <w:ind w:left="-108" w:right="-110"/>
              <w:rPr>
                <w:rFonts w:cs="Angsana New"/>
                <w:szCs w:val="30"/>
              </w:rPr>
            </w:pPr>
            <w:r w:rsidRPr="006301AA">
              <w:rPr>
                <w:rFonts w:cs="Angsana New"/>
                <w:szCs w:val="30"/>
              </w:rPr>
              <w:t>-</w:t>
            </w:r>
          </w:p>
        </w:tc>
      </w:tr>
      <w:tr w:rsidR="0017771A" w:rsidRPr="004D135A" w14:paraId="08DAB33B" w14:textId="77777777" w:rsidTr="00294E6A">
        <w:tc>
          <w:tcPr>
            <w:tcW w:w="4482" w:type="dxa"/>
          </w:tcPr>
          <w:p w14:paraId="01768BE0" w14:textId="77777777" w:rsidR="0017771A" w:rsidRPr="00922F91" w:rsidRDefault="0017771A" w:rsidP="0017771A">
            <w:pPr>
              <w:ind w:left="90" w:right="-261" w:hanging="90"/>
              <w:rPr>
                <w:rFonts w:cs="Angsana New"/>
                <w:szCs w:val="30"/>
                <w:cs/>
              </w:rPr>
            </w:pPr>
            <w:r w:rsidRPr="00C36D81">
              <w:rPr>
                <w:rFonts w:cs="Angsana New"/>
                <w:szCs w:val="30"/>
                <w:cs/>
              </w:rPr>
              <w:t xml:space="preserve">หุ้นกู้ </w:t>
            </w:r>
            <w:r w:rsidRPr="00C36D81">
              <w:rPr>
                <w:rFonts w:cs="Angsana New"/>
                <w:szCs w:val="30"/>
              </w:rPr>
              <w:t>IVGSL (</w:t>
            </w:r>
            <w:r w:rsidRPr="00C36D81">
              <w:rPr>
                <w:rFonts w:cs="Angsana New"/>
                <w:szCs w:val="30"/>
                <w:cs/>
              </w:rPr>
              <w:t>ง)</w:t>
            </w:r>
          </w:p>
        </w:tc>
        <w:tc>
          <w:tcPr>
            <w:tcW w:w="1073" w:type="dxa"/>
            <w:vAlign w:val="bottom"/>
          </w:tcPr>
          <w:p w14:paraId="3BE0C307" w14:textId="2F03E02F" w:rsidR="0017771A" w:rsidRPr="003E1350" w:rsidRDefault="0017771A" w:rsidP="0017771A">
            <w:pPr>
              <w:tabs>
                <w:tab w:val="decimal" w:pos="852"/>
              </w:tabs>
              <w:ind w:left="-108" w:right="-210"/>
              <w:rPr>
                <w:rFonts w:cs="Angsana New"/>
                <w:szCs w:val="30"/>
              </w:rPr>
            </w:pPr>
            <w:r w:rsidRPr="00A852D8">
              <w:rPr>
                <w:rFonts w:cs="Angsana New"/>
                <w:szCs w:val="30"/>
              </w:rPr>
              <w:t>8,938,784</w:t>
            </w:r>
          </w:p>
        </w:tc>
        <w:tc>
          <w:tcPr>
            <w:tcW w:w="236" w:type="dxa"/>
            <w:vAlign w:val="bottom"/>
          </w:tcPr>
          <w:p w14:paraId="38A6B54B" w14:textId="77777777" w:rsidR="0017771A" w:rsidRPr="003E1350" w:rsidRDefault="0017771A" w:rsidP="0017771A">
            <w:pPr>
              <w:tabs>
                <w:tab w:val="decimal" w:pos="857"/>
              </w:tabs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1051" w:type="dxa"/>
            <w:vAlign w:val="bottom"/>
          </w:tcPr>
          <w:p w14:paraId="6E85C3B4" w14:textId="16053441" w:rsidR="0017771A" w:rsidRPr="003E1350" w:rsidRDefault="0017771A" w:rsidP="0017771A">
            <w:pPr>
              <w:tabs>
                <w:tab w:val="decimal" w:pos="852"/>
              </w:tabs>
              <w:ind w:left="-108" w:right="-210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8</w:t>
            </w:r>
            <w:r w:rsidRPr="006301AA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958</w:t>
            </w:r>
            <w:r w:rsidRPr="006301AA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785</w:t>
            </w:r>
          </w:p>
        </w:tc>
        <w:tc>
          <w:tcPr>
            <w:tcW w:w="239" w:type="dxa"/>
          </w:tcPr>
          <w:p w14:paraId="1CB1B8D8" w14:textId="77777777" w:rsidR="0017771A" w:rsidRPr="003E1350" w:rsidRDefault="0017771A" w:rsidP="0017771A">
            <w:pPr>
              <w:tabs>
                <w:tab w:val="decimal" w:pos="857"/>
              </w:tabs>
              <w:ind w:left="-295" w:right="-738"/>
              <w:rPr>
                <w:rFonts w:cs="Angsana New"/>
                <w:szCs w:val="30"/>
              </w:rPr>
            </w:pPr>
          </w:p>
        </w:tc>
        <w:tc>
          <w:tcPr>
            <w:tcW w:w="1084" w:type="dxa"/>
            <w:vAlign w:val="bottom"/>
          </w:tcPr>
          <w:p w14:paraId="690CF209" w14:textId="3ACFFF67" w:rsidR="0017771A" w:rsidRPr="003E1350" w:rsidRDefault="0017771A" w:rsidP="0017771A">
            <w:pPr>
              <w:tabs>
                <w:tab w:val="decimal" w:pos="522"/>
              </w:tabs>
              <w:ind w:left="-108" w:right="-210"/>
              <w:rPr>
                <w:rFonts w:cs="Angsana New"/>
                <w:szCs w:val="30"/>
              </w:rPr>
            </w:pPr>
            <w:r w:rsidRPr="00A852D8">
              <w:rPr>
                <w:rFonts w:cs="Angsana New"/>
                <w:szCs w:val="30"/>
              </w:rPr>
              <w:t>-</w:t>
            </w:r>
          </w:p>
        </w:tc>
        <w:tc>
          <w:tcPr>
            <w:tcW w:w="241" w:type="dxa"/>
            <w:vAlign w:val="bottom"/>
          </w:tcPr>
          <w:p w14:paraId="30AE2C9F" w14:textId="77777777" w:rsidR="0017771A" w:rsidRPr="003E1350" w:rsidRDefault="0017771A" w:rsidP="0017771A">
            <w:pPr>
              <w:tabs>
                <w:tab w:val="decimal" w:pos="-95"/>
              </w:tabs>
              <w:ind w:left="-108" w:right="-11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064" w:type="dxa"/>
            <w:vAlign w:val="bottom"/>
          </w:tcPr>
          <w:p w14:paraId="24F29213" w14:textId="57A99C9E" w:rsidR="0017771A" w:rsidRPr="003E1350" w:rsidRDefault="0017771A" w:rsidP="0017771A">
            <w:pPr>
              <w:tabs>
                <w:tab w:val="decimal" w:pos="598"/>
              </w:tabs>
              <w:ind w:left="-108" w:right="-110"/>
              <w:rPr>
                <w:rFonts w:cs="Angsana New"/>
                <w:szCs w:val="30"/>
              </w:rPr>
            </w:pPr>
            <w:r w:rsidRPr="006301AA">
              <w:rPr>
                <w:rFonts w:cs="Angsana New"/>
                <w:szCs w:val="30"/>
              </w:rPr>
              <w:t>-</w:t>
            </w:r>
          </w:p>
        </w:tc>
      </w:tr>
      <w:tr w:rsidR="0017771A" w:rsidRPr="004D135A" w14:paraId="0F9CDD13" w14:textId="77777777" w:rsidTr="00294E6A">
        <w:tc>
          <w:tcPr>
            <w:tcW w:w="4482" w:type="dxa"/>
          </w:tcPr>
          <w:p w14:paraId="491A871F" w14:textId="77777777" w:rsidR="0017771A" w:rsidRPr="006D1B8D" w:rsidRDefault="0017771A" w:rsidP="0017771A">
            <w:pPr>
              <w:ind w:left="90" w:right="-108" w:hanging="90"/>
              <w:rPr>
                <w:rFonts w:cs="Angsana New"/>
                <w:b/>
                <w:bCs/>
                <w:szCs w:val="30"/>
              </w:rPr>
            </w:pPr>
            <w:r w:rsidRPr="006D1B8D">
              <w:rPr>
                <w:rFonts w:cs="Angsana New"/>
                <w:b/>
                <w:bCs/>
                <w:szCs w:val="30"/>
                <w:cs/>
              </w:rPr>
              <w:t>รวม</w:t>
            </w:r>
          </w:p>
        </w:tc>
        <w:tc>
          <w:tcPr>
            <w:tcW w:w="107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9BE7BF1" w14:textId="6E6B0FD2" w:rsidR="0017771A" w:rsidRPr="006301AA" w:rsidRDefault="0017771A" w:rsidP="0017771A">
            <w:pPr>
              <w:tabs>
                <w:tab w:val="decimal" w:pos="852"/>
              </w:tabs>
              <w:ind w:left="-108" w:right="-210"/>
              <w:rPr>
                <w:rFonts w:cs="Angsana New"/>
                <w:b/>
                <w:bCs/>
                <w:szCs w:val="30"/>
                <w:cs/>
              </w:rPr>
            </w:pPr>
            <w:r w:rsidRPr="00A852D8">
              <w:rPr>
                <w:rFonts w:cs="Angsana New"/>
                <w:b/>
                <w:bCs/>
                <w:szCs w:val="30"/>
              </w:rPr>
              <w:t>72,20</w:t>
            </w:r>
            <w:r w:rsidR="004F6FF2">
              <w:rPr>
                <w:rFonts w:cs="Angsana New"/>
                <w:b/>
                <w:bCs/>
                <w:szCs w:val="30"/>
              </w:rPr>
              <w:t>8</w:t>
            </w:r>
            <w:r w:rsidRPr="00A852D8">
              <w:rPr>
                <w:rFonts w:cs="Angsana New"/>
                <w:b/>
                <w:bCs/>
                <w:szCs w:val="30"/>
              </w:rPr>
              <w:t>,</w:t>
            </w:r>
            <w:r w:rsidR="004F6FF2">
              <w:rPr>
                <w:rFonts w:cs="Angsana New"/>
                <w:b/>
                <w:bCs/>
                <w:szCs w:val="30"/>
              </w:rPr>
              <w:t>998</w:t>
            </w:r>
          </w:p>
        </w:tc>
        <w:tc>
          <w:tcPr>
            <w:tcW w:w="236" w:type="dxa"/>
          </w:tcPr>
          <w:p w14:paraId="3BA5918F" w14:textId="77777777" w:rsidR="0017771A" w:rsidRPr="006301AA" w:rsidRDefault="0017771A" w:rsidP="0017771A">
            <w:pPr>
              <w:tabs>
                <w:tab w:val="decimal" w:pos="857"/>
              </w:tabs>
              <w:ind w:left="-295" w:right="-738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5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9CDFFF4" w14:textId="3D9978B8" w:rsidR="0017771A" w:rsidRPr="006301AA" w:rsidRDefault="0017771A" w:rsidP="0017771A">
            <w:pPr>
              <w:tabs>
                <w:tab w:val="decimal" w:pos="852"/>
              </w:tabs>
              <w:ind w:left="-295" w:right="-210"/>
              <w:rPr>
                <w:rFonts w:cs="Angsana New"/>
                <w:b/>
                <w:bCs/>
                <w:szCs w:val="30"/>
              </w:rPr>
            </w:pPr>
            <w:r w:rsidRPr="00235F35">
              <w:rPr>
                <w:rFonts w:cs="Angsana New"/>
                <w:b/>
                <w:bCs/>
                <w:szCs w:val="30"/>
              </w:rPr>
              <w:t>67</w:t>
            </w:r>
            <w:r w:rsidRPr="006301AA">
              <w:rPr>
                <w:rFonts w:cs="Angsana New"/>
                <w:b/>
                <w:bCs/>
                <w:szCs w:val="30"/>
              </w:rPr>
              <w:t>,</w:t>
            </w:r>
            <w:r w:rsidRPr="00235F35">
              <w:rPr>
                <w:rFonts w:cs="Angsana New"/>
                <w:b/>
                <w:bCs/>
                <w:szCs w:val="30"/>
              </w:rPr>
              <w:t>167</w:t>
            </w:r>
            <w:r w:rsidRPr="006301AA">
              <w:rPr>
                <w:rFonts w:cs="Angsana New"/>
                <w:b/>
                <w:bCs/>
                <w:szCs w:val="30"/>
              </w:rPr>
              <w:t>,</w:t>
            </w:r>
            <w:r w:rsidRPr="00235F35">
              <w:rPr>
                <w:rFonts w:cs="Angsana New"/>
                <w:b/>
                <w:bCs/>
                <w:szCs w:val="30"/>
              </w:rPr>
              <w:t>873</w:t>
            </w:r>
          </w:p>
        </w:tc>
        <w:tc>
          <w:tcPr>
            <w:tcW w:w="239" w:type="dxa"/>
          </w:tcPr>
          <w:p w14:paraId="4EE107C9" w14:textId="77777777" w:rsidR="0017771A" w:rsidRPr="006301AA" w:rsidRDefault="0017771A" w:rsidP="0017771A">
            <w:pPr>
              <w:tabs>
                <w:tab w:val="decimal" w:pos="536"/>
                <w:tab w:val="decimal" w:pos="857"/>
              </w:tabs>
              <w:ind w:left="-295" w:right="-738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8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9F48330" w14:textId="047C893D" w:rsidR="0017771A" w:rsidRPr="006301AA" w:rsidRDefault="0017771A" w:rsidP="0017771A">
            <w:pPr>
              <w:tabs>
                <w:tab w:val="decimal" w:pos="852"/>
              </w:tabs>
              <w:ind w:left="-108" w:right="-210"/>
              <w:rPr>
                <w:rFonts w:cs="Angsana New"/>
                <w:b/>
                <w:bCs/>
                <w:szCs w:val="30"/>
              </w:rPr>
            </w:pPr>
            <w:r w:rsidRPr="00A852D8">
              <w:rPr>
                <w:rFonts w:cs="Angsana New"/>
                <w:b/>
                <w:bCs/>
                <w:szCs w:val="30"/>
              </w:rPr>
              <w:t>54,412,</w:t>
            </w:r>
            <w:r w:rsidR="00AF2176" w:rsidRPr="00A852D8">
              <w:rPr>
                <w:rFonts w:cs="Angsana New"/>
                <w:b/>
                <w:bCs/>
                <w:szCs w:val="30"/>
              </w:rPr>
              <w:t>23</w:t>
            </w:r>
            <w:r w:rsidR="00AF2176">
              <w:rPr>
                <w:rFonts w:cs="Angsana New"/>
                <w:b/>
                <w:bCs/>
                <w:szCs w:val="30"/>
              </w:rPr>
              <w:t>1</w:t>
            </w:r>
          </w:p>
        </w:tc>
        <w:tc>
          <w:tcPr>
            <w:tcW w:w="241" w:type="dxa"/>
          </w:tcPr>
          <w:p w14:paraId="245981C2" w14:textId="77777777" w:rsidR="0017771A" w:rsidRPr="006301AA" w:rsidRDefault="0017771A" w:rsidP="0017771A">
            <w:pPr>
              <w:tabs>
                <w:tab w:val="decimal" w:pos="857"/>
              </w:tabs>
              <w:ind w:left="-295" w:right="-738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6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8D3C798" w14:textId="45C14974" w:rsidR="0017771A" w:rsidRPr="003E1350" w:rsidRDefault="0017771A" w:rsidP="0017771A">
            <w:pPr>
              <w:tabs>
                <w:tab w:val="decimal" w:pos="868"/>
              </w:tabs>
              <w:ind w:left="-295" w:right="-110"/>
              <w:rPr>
                <w:rFonts w:cs="Angsana New"/>
                <w:b/>
                <w:szCs w:val="30"/>
              </w:rPr>
            </w:pPr>
            <w:r w:rsidRPr="00235F35">
              <w:rPr>
                <w:rFonts w:cs="Angsana New"/>
                <w:b/>
                <w:bCs/>
                <w:szCs w:val="30"/>
              </w:rPr>
              <w:t>48</w:t>
            </w:r>
            <w:r w:rsidRPr="006301AA">
              <w:rPr>
                <w:rFonts w:cs="Angsana New"/>
                <w:b/>
                <w:bCs/>
                <w:szCs w:val="30"/>
              </w:rPr>
              <w:t>,</w:t>
            </w:r>
            <w:r w:rsidRPr="00235F35">
              <w:rPr>
                <w:rFonts w:cs="Angsana New"/>
                <w:b/>
                <w:bCs/>
                <w:szCs w:val="30"/>
              </w:rPr>
              <w:t>816</w:t>
            </w:r>
            <w:r w:rsidRPr="006301AA">
              <w:rPr>
                <w:rFonts w:cs="Angsana New"/>
                <w:b/>
                <w:bCs/>
                <w:szCs w:val="30"/>
              </w:rPr>
              <w:t>,</w:t>
            </w:r>
            <w:r w:rsidRPr="00235F35">
              <w:rPr>
                <w:rFonts w:cs="Angsana New"/>
                <w:b/>
                <w:bCs/>
                <w:szCs w:val="30"/>
              </w:rPr>
              <w:t>55</w:t>
            </w:r>
            <w:r w:rsidRPr="00235F35">
              <w:rPr>
                <w:rFonts w:cs="Angsana New" w:hint="cs"/>
                <w:b/>
                <w:bCs/>
                <w:szCs w:val="30"/>
              </w:rPr>
              <w:t>5</w:t>
            </w:r>
          </w:p>
        </w:tc>
      </w:tr>
    </w:tbl>
    <w:p w14:paraId="229CA02F" w14:textId="05F131A7" w:rsidR="001A5456" w:rsidRDefault="001A5456" w:rsidP="00101F81">
      <w:pPr>
        <w:tabs>
          <w:tab w:val="left" w:pos="560"/>
        </w:tabs>
        <w:ind w:right="44"/>
        <w:jc w:val="thaiDistribute"/>
        <w:rPr>
          <w:rFonts w:cs="Angsana New"/>
          <w:szCs w:val="30"/>
          <w:cs/>
        </w:rPr>
      </w:pPr>
    </w:p>
    <w:p w14:paraId="110A892C" w14:textId="77777777" w:rsidR="001A5456" w:rsidRDefault="001A5456">
      <w:pPr>
        <w:rPr>
          <w:rFonts w:cs="Angsana New"/>
          <w:szCs w:val="30"/>
          <w:cs/>
        </w:rPr>
      </w:pPr>
      <w:r>
        <w:rPr>
          <w:rFonts w:cs="Angsana New"/>
          <w:szCs w:val="30"/>
          <w:cs/>
        </w:rPr>
        <w:br w:type="page"/>
      </w:r>
    </w:p>
    <w:p w14:paraId="472F7CE8" w14:textId="77777777" w:rsidR="00852699" w:rsidRDefault="00852699" w:rsidP="00D62441">
      <w:pPr>
        <w:pStyle w:val="ListParagraph"/>
        <w:numPr>
          <w:ilvl w:val="0"/>
          <w:numId w:val="2"/>
        </w:numPr>
        <w:tabs>
          <w:tab w:val="left" w:pos="560"/>
        </w:tabs>
        <w:spacing w:after="0" w:line="240" w:lineRule="auto"/>
        <w:ind w:right="44" w:hanging="353"/>
        <w:jc w:val="thaiDistribute"/>
        <w:rPr>
          <w:rFonts w:ascii="Angsana New" w:hAnsi="Angsana New" w:cs="Angsana New"/>
          <w:szCs w:val="30"/>
        </w:rPr>
      </w:pPr>
      <w:r>
        <w:rPr>
          <w:rFonts w:ascii="Angsana New" w:hAnsi="Angsana New" w:cs="Angsana New" w:hint="cs"/>
          <w:szCs w:val="30"/>
          <w:cs/>
        </w:rPr>
        <w:lastRenderedPageBreak/>
        <w:t xml:space="preserve"> หุ้นกู้</w:t>
      </w:r>
      <w:r w:rsidRPr="00A503C7">
        <w:rPr>
          <w:rFonts w:ascii="Angsana New" w:hAnsi="Angsana New" w:cs="Angsana New" w:hint="cs"/>
          <w:szCs w:val="30"/>
          <w:cs/>
        </w:rPr>
        <w:t xml:space="preserve"> ไอวีแอล</w:t>
      </w:r>
    </w:p>
    <w:p w14:paraId="03D7AA80" w14:textId="77777777" w:rsidR="00852699" w:rsidRPr="0076230E" w:rsidRDefault="00852699" w:rsidP="00852699">
      <w:pPr>
        <w:pStyle w:val="ListParagraph"/>
        <w:tabs>
          <w:tab w:val="left" w:pos="560"/>
        </w:tabs>
        <w:ind w:right="44"/>
        <w:jc w:val="thaiDistribute"/>
        <w:rPr>
          <w:rFonts w:ascii="Angsana New" w:hAnsi="Angsana New" w:cs="Angsana New"/>
          <w:szCs w:val="22"/>
        </w:rPr>
      </w:pPr>
    </w:p>
    <w:p w14:paraId="3AE8AED8" w14:textId="77DDA4C6" w:rsidR="00852699" w:rsidRDefault="00852699" w:rsidP="0076230E">
      <w:pPr>
        <w:pStyle w:val="ListParagraph"/>
        <w:tabs>
          <w:tab w:val="left" w:pos="560"/>
        </w:tabs>
        <w:ind w:left="567" w:right="44"/>
        <w:jc w:val="thaiDistribute"/>
      </w:pPr>
      <w:r w:rsidRPr="004D135A">
        <w:rPr>
          <w:rFonts w:ascii="Angsana New" w:hAnsi="Angsana New" w:cs="Angsana New"/>
          <w:sz w:val="30"/>
          <w:szCs w:val="30"/>
          <w:cs/>
        </w:rPr>
        <w:t xml:space="preserve">ณ วันที่ </w:t>
      </w:r>
      <w:r w:rsidR="00235F35" w:rsidRPr="00235F35">
        <w:rPr>
          <w:rFonts w:ascii="Angsana New" w:hAnsi="Angsana New" w:cs="Angsana New"/>
          <w:sz w:val="30"/>
          <w:szCs w:val="30"/>
        </w:rPr>
        <w:t>31</w:t>
      </w:r>
      <w:r w:rsidRPr="004D135A">
        <w:rPr>
          <w:rFonts w:ascii="Angsana New" w:hAnsi="Angsana New" w:cs="Angsana New"/>
          <w:sz w:val="30"/>
          <w:szCs w:val="30"/>
        </w:rPr>
        <w:t xml:space="preserve"> </w:t>
      </w:r>
      <w:r w:rsidRPr="004D135A">
        <w:rPr>
          <w:rFonts w:ascii="Angsana New" w:hAnsi="Angsana New" w:cs="Angsana New"/>
          <w:sz w:val="30"/>
          <w:szCs w:val="30"/>
          <w:cs/>
        </w:rPr>
        <w:t xml:space="preserve">ธันวาคม </w:t>
      </w:r>
      <w:r w:rsidR="00235F35" w:rsidRPr="00235F35">
        <w:rPr>
          <w:rFonts w:ascii="Angsana New" w:hAnsi="Angsana New" w:cs="Angsana New"/>
          <w:sz w:val="30"/>
          <w:szCs w:val="30"/>
        </w:rPr>
        <w:t>2563</w:t>
      </w:r>
      <w:r w:rsidR="00C352D8" w:rsidRPr="004D135A">
        <w:rPr>
          <w:rFonts w:ascii="Angsana New" w:hAnsi="Angsana New" w:cs="Angsana New"/>
          <w:sz w:val="30"/>
          <w:szCs w:val="30"/>
          <w:cs/>
        </w:rPr>
        <w:t xml:space="preserve"> </w:t>
      </w:r>
      <w:r w:rsidRPr="004D135A">
        <w:rPr>
          <w:rFonts w:ascii="Angsana New" w:hAnsi="Angsana New" w:cs="Angsana New"/>
          <w:sz w:val="30"/>
          <w:szCs w:val="30"/>
          <w:cs/>
        </w:rPr>
        <w:t xml:space="preserve">บริษัทมีหุ้นกู้ประเภทไม่ด้อยสิทธิและไม่มีหลักประกัน จำนวน </w:t>
      </w:r>
      <w:bookmarkStart w:id="4" w:name="_Hlk63516706"/>
      <w:r w:rsidR="00332C42">
        <w:rPr>
          <w:rFonts w:ascii="Angsana New" w:hAnsi="Angsana New" w:cs="Angsana New"/>
          <w:sz w:val="30"/>
          <w:szCs w:val="30"/>
        </w:rPr>
        <w:t>54,470</w:t>
      </w:r>
      <w:r w:rsidR="001B7AD9">
        <w:rPr>
          <w:rFonts w:ascii="Angsana New" w:hAnsi="Angsana New" w:cs="Angsana New" w:hint="cs"/>
          <w:sz w:val="30"/>
          <w:szCs w:val="30"/>
          <w:cs/>
        </w:rPr>
        <w:t xml:space="preserve"> </w:t>
      </w:r>
      <w:r w:rsidRPr="004D135A">
        <w:rPr>
          <w:rFonts w:ascii="Angsana New" w:hAnsi="Angsana New" w:cs="Angsana New"/>
          <w:sz w:val="30"/>
          <w:szCs w:val="30"/>
          <w:cs/>
        </w:rPr>
        <w:t xml:space="preserve"> </w:t>
      </w:r>
      <w:bookmarkEnd w:id="4"/>
      <w:r w:rsidRPr="004D135A">
        <w:rPr>
          <w:rFonts w:ascii="Angsana New" w:hAnsi="Angsana New" w:cs="Angsana New"/>
          <w:sz w:val="30"/>
          <w:szCs w:val="30"/>
          <w:cs/>
        </w:rPr>
        <w:t>ล้านบาท</w:t>
      </w:r>
      <w:r w:rsidRPr="004D135A">
        <w:rPr>
          <w:rFonts w:ascii="Angsana New" w:hAnsi="Angsana New" w:cs="Angsana New" w:hint="cs"/>
          <w:szCs w:val="30"/>
          <w:cs/>
        </w:rPr>
        <w:t xml:space="preserve"> </w:t>
      </w:r>
      <w:r w:rsidRPr="000E4935">
        <w:rPr>
          <w:rFonts w:ascii="Angsana New" w:hAnsi="Angsana New" w:cs="Angsana New"/>
          <w:i/>
          <w:iCs/>
          <w:sz w:val="30"/>
          <w:szCs w:val="30"/>
        </w:rPr>
        <w:t>(</w:t>
      </w:r>
      <w:r w:rsidR="00235F35" w:rsidRPr="00235F35">
        <w:rPr>
          <w:rFonts w:ascii="Angsana New" w:hAnsi="Angsana New" w:cs="Angsana New"/>
          <w:i/>
          <w:iCs/>
          <w:sz w:val="30"/>
          <w:szCs w:val="30"/>
        </w:rPr>
        <w:t>2562</w:t>
      </w:r>
      <w:r w:rsidRPr="000E4935">
        <w:rPr>
          <w:rFonts w:ascii="Angsana New" w:hAnsi="Angsana New" w:cs="Angsana New"/>
          <w:i/>
          <w:iCs/>
          <w:sz w:val="30"/>
          <w:szCs w:val="30"/>
        </w:rPr>
        <w:t xml:space="preserve">: </w:t>
      </w:r>
      <w:r w:rsidR="00235F35" w:rsidRPr="00235F35">
        <w:rPr>
          <w:rFonts w:ascii="Angsana New" w:hAnsi="Angsana New" w:cs="Angsana New"/>
          <w:i/>
          <w:iCs/>
          <w:sz w:val="30"/>
          <w:szCs w:val="30"/>
        </w:rPr>
        <w:t>48</w:t>
      </w:r>
      <w:r w:rsidR="00BE5662">
        <w:rPr>
          <w:rFonts w:ascii="Angsana New" w:hAnsi="Angsana New" w:cs="Angsana New"/>
          <w:i/>
          <w:iCs/>
          <w:sz w:val="30"/>
          <w:szCs w:val="30"/>
        </w:rPr>
        <w:t>,</w:t>
      </w:r>
      <w:r w:rsidR="00235F35" w:rsidRPr="00235F35">
        <w:rPr>
          <w:rFonts w:ascii="Angsana New" w:hAnsi="Angsana New" w:cs="Angsana New"/>
          <w:i/>
          <w:iCs/>
          <w:sz w:val="30"/>
          <w:szCs w:val="30"/>
        </w:rPr>
        <w:t>870</w:t>
      </w:r>
      <w:r>
        <w:rPr>
          <w:rFonts w:ascii="Angsana New" w:hAnsi="Angsana New" w:cs="Angsana New"/>
          <w:i/>
          <w:iCs/>
          <w:sz w:val="30"/>
          <w:szCs w:val="30"/>
        </w:rPr>
        <w:t xml:space="preserve"> </w:t>
      </w:r>
      <w:r w:rsidRPr="00453DCC">
        <w:rPr>
          <w:rFonts w:ascii="Angsana New" w:hAnsi="Angsana New" w:cs="Angsana New"/>
          <w:iCs/>
          <w:sz w:val="30"/>
          <w:szCs w:val="30"/>
          <w:cs/>
        </w:rPr>
        <w:t>ล้านบาท</w:t>
      </w:r>
      <w:r w:rsidRPr="000E4935">
        <w:rPr>
          <w:rFonts w:ascii="Angsana New" w:hAnsi="Angsana New" w:cs="Angsana New"/>
          <w:i/>
          <w:iCs/>
          <w:sz w:val="30"/>
          <w:szCs w:val="30"/>
          <w:cs/>
        </w:rPr>
        <w:t>)</w:t>
      </w:r>
      <w:r w:rsidRPr="004D135A">
        <w:rPr>
          <w:rFonts w:ascii="Angsana New" w:hAnsi="Angsana New" w:cs="Angsana New"/>
          <w:sz w:val="30"/>
          <w:szCs w:val="30"/>
          <w:cs/>
        </w:rPr>
        <w:t xml:space="preserve"> ดังนี้</w:t>
      </w:r>
    </w:p>
    <w:tbl>
      <w:tblPr>
        <w:tblW w:w="9255" w:type="dxa"/>
        <w:tblInd w:w="468" w:type="dxa"/>
        <w:tblLayout w:type="fixed"/>
        <w:tblLook w:val="04A0" w:firstRow="1" w:lastRow="0" w:firstColumn="1" w:lastColumn="0" w:noHBand="0" w:noVBand="1"/>
      </w:tblPr>
      <w:tblGrid>
        <w:gridCol w:w="1604"/>
        <w:gridCol w:w="1261"/>
        <w:gridCol w:w="270"/>
        <w:gridCol w:w="1280"/>
        <w:gridCol w:w="790"/>
        <w:gridCol w:w="1170"/>
        <w:gridCol w:w="1350"/>
        <w:gridCol w:w="271"/>
        <w:gridCol w:w="1259"/>
      </w:tblGrid>
      <w:tr w:rsidR="00E00615" w14:paraId="774A152D" w14:textId="77777777" w:rsidTr="00750A23">
        <w:trPr>
          <w:tblHeader/>
        </w:trPr>
        <w:tc>
          <w:tcPr>
            <w:tcW w:w="1604" w:type="dxa"/>
            <w:vAlign w:val="bottom"/>
            <w:hideMark/>
          </w:tcPr>
          <w:p w14:paraId="57E069F0" w14:textId="77777777" w:rsidR="00E00615" w:rsidRDefault="00E00615" w:rsidP="00925995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29"/>
                <w:szCs w:val="29"/>
                <w:cs/>
                <w:lang w:val="en-US" w:bidi="th-TH"/>
              </w:rPr>
              <w:t>หุ้นกู้เลขที่</w:t>
            </w:r>
          </w:p>
        </w:tc>
        <w:tc>
          <w:tcPr>
            <w:tcW w:w="1261" w:type="dxa"/>
            <w:vAlign w:val="bottom"/>
          </w:tcPr>
          <w:p w14:paraId="574CF2E1" w14:textId="77777777" w:rsidR="00E00615" w:rsidRDefault="00E00615" w:rsidP="00750A23">
            <w:pPr>
              <w:tabs>
                <w:tab w:val="left" w:pos="1062"/>
              </w:tabs>
              <w:spacing w:line="230" w:lineRule="exact"/>
              <w:ind w:left="-108" w:right="-66"/>
              <w:jc w:val="center"/>
              <w:outlineLvl w:val="4"/>
              <w:rPr>
                <w:rFonts w:eastAsia="Times New Roman" w:cs="Angsana New"/>
                <w:szCs w:val="30"/>
                <w:lang w:val="en-GB" w:bidi="ar-SA"/>
              </w:rPr>
            </w:pPr>
          </w:p>
          <w:p w14:paraId="3E0E81A6" w14:textId="77777777" w:rsidR="00E00615" w:rsidRDefault="00E00615" w:rsidP="00750A23">
            <w:pPr>
              <w:tabs>
                <w:tab w:val="left" w:pos="1062"/>
              </w:tabs>
              <w:spacing w:line="230" w:lineRule="exact"/>
              <w:ind w:left="-108" w:right="-66"/>
              <w:jc w:val="center"/>
              <w:outlineLvl w:val="4"/>
              <w:rPr>
                <w:rFonts w:eastAsia="Times New Roman" w:cs="Angsana New"/>
                <w:szCs w:val="30"/>
                <w:lang w:val="en-GB" w:bidi="ar-SA"/>
              </w:rPr>
            </w:pPr>
          </w:p>
          <w:p w14:paraId="4D9083F6" w14:textId="77777777" w:rsidR="00E00615" w:rsidRDefault="00E00615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29"/>
                <w:szCs w:val="29"/>
                <w:cs/>
                <w:lang w:val="en-US" w:bidi="th-TH"/>
              </w:rPr>
              <w:t>เงินต้น</w:t>
            </w:r>
          </w:p>
        </w:tc>
        <w:tc>
          <w:tcPr>
            <w:tcW w:w="270" w:type="dxa"/>
            <w:vAlign w:val="bottom"/>
          </w:tcPr>
          <w:p w14:paraId="3C235939" w14:textId="77777777" w:rsidR="00E00615" w:rsidRDefault="00E00615" w:rsidP="00750A23">
            <w:pPr>
              <w:tabs>
                <w:tab w:val="left" w:pos="774"/>
              </w:tabs>
              <w:spacing w:line="230" w:lineRule="exact"/>
              <w:ind w:left="-108" w:right="-66"/>
              <w:jc w:val="center"/>
              <w:outlineLvl w:val="4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280" w:type="dxa"/>
            <w:vAlign w:val="bottom"/>
            <w:hideMark/>
          </w:tcPr>
          <w:p w14:paraId="3322A5EA" w14:textId="77777777" w:rsidR="00E00615" w:rsidRDefault="00E00615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="Angsana New" w:hAnsi="Angsana New" w:cs="Angsana New"/>
                <w:sz w:val="29"/>
                <w:szCs w:val="29"/>
                <w:lang w:val="en-US" w:bidi="th-TH"/>
              </w:rPr>
            </w:pPr>
            <w:r>
              <w:rPr>
                <w:rFonts w:ascii="Angsana New" w:hAnsi="Angsana New" w:cs="Angsana New"/>
                <w:sz w:val="29"/>
                <w:szCs w:val="29"/>
                <w:cs/>
                <w:lang w:val="en-US" w:bidi="th-TH"/>
              </w:rPr>
              <w:t>อัตราดอกเบี้ย</w:t>
            </w:r>
          </w:p>
        </w:tc>
        <w:tc>
          <w:tcPr>
            <w:tcW w:w="790" w:type="dxa"/>
            <w:vAlign w:val="bottom"/>
            <w:hideMark/>
          </w:tcPr>
          <w:p w14:paraId="5343E36A" w14:textId="77777777" w:rsidR="00E00615" w:rsidRDefault="00E00615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="Angsana New" w:hAnsi="Angsana New" w:cs="Angsana New"/>
                <w:sz w:val="29"/>
                <w:szCs w:val="29"/>
                <w:lang w:val="en-US" w:bidi="th-TH"/>
              </w:rPr>
            </w:pPr>
            <w:r>
              <w:rPr>
                <w:rFonts w:ascii="Angsana New" w:hAnsi="Angsana New" w:cs="Angsana New"/>
                <w:sz w:val="29"/>
                <w:szCs w:val="29"/>
                <w:cs/>
                <w:lang w:val="en-US" w:bidi="th-TH"/>
              </w:rPr>
              <w:t>อายุ</w:t>
            </w:r>
          </w:p>
          <w:p w14:paraId="6E783870" w14:textId="77777777" w:rsidR="00E00615" w:rsidRDefault="00E00615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29"/>
                <w:szCs w:val="29"/>
                <w:cs/>
                <w:lang w:val="en-US" w:bidi="th-TH"/>
              </w:rPr>
              <w:t>หุ้นกู้</w:t>
            </w:r>
          </w:p>
        </w:tc>
        <w:tc>
          <w:tcPr>
            <w:tcW w:w="1170" w:type="dxa"/>
            <w:vAlign w:val="bottom"/>
            <w:hideMark/>
          </w:tcPr>
          <w:p w14:paraId="151A2636" w14:textId="2B9F3B2E" w:rsidR="00E00615" w:rsidRDefault="001A5456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="Angsana New" w:hAnsi="Angsana New" w:cs="Angsana New"/>
                <w:sz w:val="29"/>
                <w:szCs w:val="29"/>
                <w:lang w:val="en-US" w:bidi="th-TH"/>
              </w:rPr>
            </w:pPr>
            <w:r>
              <w:rPr>
                <w:rFonts w:ascii="Angsana New" w:hAnsi="Angsana New" w:cs="Angsana New" w:hint="cs"/>
                <w:sz w:val="29"/>
                <w:szCs w:val="29"/>
                <w:cs/>
                <w:lang w:val="en-US" w:bidi="th-TH"/>
              </w:rPr>
              <w:t>วันที่ครบ</w:t>
            </w:r>
            <w:r w:rsidR="00E00615">
              <w:rPr>
                <w:rFonts w:ascii="Angsana New" w:hAnsi="Angsana New" w:cs="Angsana New"/>
                <w:sz w:val="29"/>
                <w:szCs w:val="29"/>
                <w:cs/>
                <w:lang w:val="en-US" w:bidi="th-TH"/>
              </w:rPr>
              <w:t>กำหนด</w:t>
            </w:r>
          </w:p>
          <w:p w14:paraId="2738B378" w14:textId="77777777" w:rsidR="00E00615" w:rsidRDefault="00E00615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29"/>
                <w:szCs w:val="29"/>
                <w:cs/>
                <w:lang w:val="en-US" w:bidi="th-TH"/>
              </w:rPr>
              <w:t>ไถ่ถอน</w:t>
            </w:r>
          </w:p>
        </w:tc>
        <w:tc>
          <w:tcPr>
            <w:tcW w:w="1350" w:type="dxa"/>
            <w:vAlign w:val="bottom"/>
            <w:hideMark/>
          </w:tcPr>
          <w:p w14:paraId="4549D1DE" w14:textId="77777777" w:rsidR="00E00615" w:rsidRDefault="00E00615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="Angsana New" w:hAnsi="Angsana New" w:cs="Angsana New"/>
                <w:sz w:val="29"/>
                <w:szCs w:val="29"/>
                <w:lang w:val="en-US" w:bidi="th-TH"/>
              </w:rPr>
            </w:pPr>
            <w:r>
              <w:rPr>
                <w:rFonts w:ascii="Angsana New" w:hAnsi="Angsana New" w:cs="Angsana New"/>
                <w:sz w:val="29"/>
                <w:szCs w:val="29"/>
                <w:cs/>
                <w:lang w:val="en-US" w:bidi="th-TH"/>
              </w:rPr>
              <w:t>ค่าใช้จ่ายในการออกหุ้นกู้รอตัดบัญชี</w:t>
            </w:r>
          </w:p>
        </w:tc>
        <w:tc>
          <w:tcPr>
            <w:tcW w:w="271" w:type="dxa"/>
            <w:vAlign w:val="bottom"/>
          </w:tcPr>
          <w:p w14:paraId="3C05123B" w14:textId="77777777" w:rsidR="00E00615" w:rsidRDefault="00E00615" w:rsidP="00750A23">
            <w:pPr>
              <w:tabs>
                <w:tab w:val="left" w:pos="1062"/>
              </w:tabs>
              <w:spacing w:line="230" w:lineRule="exact"/>
              <w:ind w:left="-108" w:right="-66"/>
              <w:jc w:val="center"/>
              <w:outlineLvl w:val="4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259" w:type="dxa"/>
            <w:vAlign w:val="bottom"/>
            <w:hideMark/>
          </w:tcPr>
          <w:p w14:paraId="29994072" w14:textId="77777777" w:rsidR="00E00615" w:rsidRDefault="00E00615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29"/>
                <w:szCs w:val="29"/>
                <w:cs/>
                <w:lang w:val="en-US" w:bidi="th-TH"/>
              </w:rPr>
              <w:t>สุทธิ</w:t>
            </w:r>
          </w:p>
        </w:tc>
      </w:tr>
      <w:tr w:rsidR="00E00615" w14:paraId="7871B5DF" w14:textId="77777777" w:rsidTr="00750A23">
        <w:trPr>
          <w:trHeight w:val="362"/>
          <w:tblHeader/>
        </w:trPr>
        <w:tc>
          <w:tcPr>
            <w:tcW w:w="1604" w:type="dxa"/>
            <w:vAlign w:val="bottom"/>
            <w:hideMark/>
          </w:tcPr>
          <w:p w14:paraId="701B4F4A" w14:textId="77777777" w:rsidR="00E00615" w:rsidRDefault="00E00615" w:rsidP="00750A23">
            <w:pPr>
              <w:rPr>
                <w:rFonts w:cs="Angsana New"/>
                <w:szCs w:val="30"/>
              </w:rPr>
            </w:pPr>
          </w:p>
        </w:tc>
        <w:tc>
          <w:tcPr>
            <w:tcW w:w="1261" w:type="dxa"/>
            <w:vAlign w:val="bottom"/>
            <w:hideMark/>
          </w:tcPr>
          <w:p w14:paraId="62BDB21B" w14:textId="77777777" w:rsidR="00E00615" w:rsidRDefault="00E00615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iCs/>
                <w:sz w:val="29"/>
                <w:szCs w:val="29"/>
                <w:cs/>
                <w:lang w:val="en-US" w:bidi="th-TH"/>
              </w:rPr>
              <w:t>(พันบาท)</w:t>
            </w:r>
          </w:p>
        </w:tc>
        <w:tc>
          <w:tcPr>
            <w:tcW w:w="270" w:type="dxa"/>
            <w:vAlign w:val="bottom"/>
          </w:tcPr>
          <w:p w14:paraId="2266A920" w14:textId="77777777" w:rsidR="00E00615" w:rsidRDefault="00E00615" w:rsidP="00750A23">
            <w:pPr>
              <w:tabs>
                <w:tab w:val="left" w:pos="774"/>
              </w:tabs>
              <w:spacing w:line="230" w:lineRule="exact"/>
              <w:ind w:left="-108" w:right="-66"/>
              <w:jc w:val="center"/>
              <w:outlineLvl w:val="4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280" w:type="dxa"/>
            <w:vAlign w:val="bottom"/>
            <w:hideMark/>
          </w:tcPr>
          <w:p w14:paraId="5772F901" w14:textId="77777777" w:rsidR="00E00615" w:rsidRDefault="00E00615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="Angsana New" w:hAnsi="Angsana New" w:cs="Angsana New"/>
                <w:i/>
                <w:iCs/>
                <w:sz w:val="29"/>
                <w:szCs w:val="29"/>
                <w:lang w:val="en-US" w:bidi="th-TH"/>
              </w:rPr>
            </w:pPr>
            <w:r>
              <w:rPr>
                <w:rFonts w:ascii="Angsana New" w:hAnsi="Angsana New" w:cs="Angsana New"/>
                <w:i/>
                <w:iCs/>
                <w:sz w:val="29"/>
                <w:szCs w:val="29"/>
                <w:lang w:val="en-US" w:bidi="th-TH"/>
              </w:rPr>
              <w:t>(</w:t>
            </w:r>
            <w:r>
              <w:rPr>
                <w:rFonts w:ascii="Angsana New" w:hAnsi="Angsana New" w:cs="Angsana New" w:hint="cs"/>
                <w:i/>
                <w:iCs/>
                <w:sz w:val="29"/>
                <w:szCs w:val="29"/>
                <w:cs/>
                <w:lang w:val="en-US" w:bidi="th-TH"/>
              </w:rPr>
              <w:t>ร้อยละต่อปี</w:t>
            </w:r>
            <w:r>
              <w:rPr>
                <w:rFonts w:ascii="Angsana New" w:hAnsi="Angsana New" w:cs="Angsana New"/>
                <w:i/>
                <w:iCs/>
                <w:sz w:val="29"/>
                <w:szCs w:val="29"/>
                <w:lang w:val="en-US" w:bidi="th-TH"/>
              </w:rPr>
              <w:t>)</w:t>
            </w:r>
          </w:p>
        </w:tc>
        <w:tc>
          <w:tcPr>
            <w:tcW w:w="790" w:type="dxa"/>
            <w:vAlign w:val="bottom"/>
          </w:tcPr>
          <w:p w14:paraId="70C78708" w14:textId="77777777" w:rsidR="00E00615" w:rsidRDefault="00E00615" w:rsidP="00750A23">
            <w:pPr>
              <w:tabs>
                <w:tab w:val="left" w:pos="954"/>
                <w:tab w:val="left" w:pos="1044"/>
              </w:tabs>
              <w:spacing w:line="230" w:lineRule="exact"/>
              <w:ind w:left="-180" w:right="-162"/>
              <w:jc w:val="center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170" w:type="dxa"/>
            <w:vAlign w:val="bottom"/>
          </w:tcPr>
          <w:p w14:paraId="31943EC9" w14:textId="77777777" w:rsidR="00E00615" w:rsidRDefault="00E00615" w:rsidP="00750A23">
            <w:pPr>
              <w:tabs>
                <w:tab w:val="left" w:pos="1584"/>
              </w:tabs>
              <w:spacing w:line="230" w:lineRule="exact"/>
              <w:ind w:left="-81" w:right="-108"/>
              <w:jc w:val="center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2880" w:type="dxa"/>
            <w:gridSpan w:val="3"/>
            <w:vAlign w:val="bottom"/>
            <w:hideMark/>
          </w:tcPr>
          <w:p w14:paraId="1F3968AF" w14:textId="77777777" w:rsidR="00E00615" w:rsidRDefault="00E00615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="Angsana New" w:hAnsi="Angsana New" w:cs="Angsana New"/>
                <w:iCs/>
                <w:sz w:val="29"/>
                <w:szCs w:val="29"/>
                <w:lang w:val="en-US" w:bidi="th-TH"/>
              </w:rPr>
            </w:pPr>
            <w:r>
              <w:rPr>
                <w:rFonts w:ascii="Angsana New" w:hAnsi="Angsana New" w:cs="Angsana New"/>
                <w:iCs/>
                <w:sz w:val="29"/>
                <w:szCs w:val="29"/>
                <w:cs/>
                <w:lang w:val="en-US" w:bidi="th-TH"/>
              </w:rPr>
              <w:t>(พันบาท)</w:t>
            </w:r>
          </w:p>
        </w:tc>
      </w:tr>
      <w:tr w:rsidR="00E00615" w14:paraId="0CD1DFF2" w14:textId="77777777" w:rsidTr="00750A23">
        <w:tc>
          <w:tcPr>
            <w:tcW w:w="1604" w:type="dxa"/>
            <w:vAlign w:val="bottom"/>
            <w:hideMark/>
          </w:tcPr>
          <w:p w14:paraId="3D5B23F9" w14:textId="77777777" w:rsidR="00E00615" w:rsidRDefault="00E00615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1/2554-3</w:t>
            </w:r>
          </w:p>
        </w:tc>
        <w:tc>
          <w:tcPr>
            <w:tcW w:w="1261" w:type="dxa"/>
            <w:vAlign w:val="bottom"/>
            <w:hideMark/>
          </w:tcPr>
          <w:p w14:paraId="6C7FD9F3" w14:textId="77777777" w:rsidR="00E00615" w:rsidRDefault="00E00615" w:rsidP="00750A23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>
              <w:rPr>
                <w:rFonts w:asciiTheme="majorBidi" w:hAnsiTheme="majorBidi" w:cstheme="majorBidi"/>
                <w:bCs/>
                <w:sz w:val="29"/>
                <w:szCs w:val="29"/>
              </w:rPr>
              <w:t>37,000</w:t>
            </w:r>
          </w:p>
        </w:tc>
        <w:tc>
          <w:tcPr>
            <w:tcW w:w="270" w:type="dxa"/>
            <w:vAlign w:val="bottom"/>
          </w:tcPr>
          <w:p w14:paraId="7FD93EF4" w14:textId="77777777" w:rsidR="00E00615" w:rsidRDefault="00E00615" w:rsidP="00750A23">
            <w:pPr>
              <w:spacing w:line="230" w:lineRule="exact"/>
              <w:ind w:right="45"/>
              <w:rPr>
                <w:rFonts w:asciiTheme="majorBidi" w:eastAsia="Times New Roman" w:hAnsiTheme="majorBidi" w:cstheme="majorBidi"/>
                <w:sz w:val="29"/>
                <w:szCs w:val="29"/>
                <w:highlight w:val="yellow"/>
                <w:lang w:val="en-GB" w:bidi="ar-SA"/>
              </w:rPr>
            </w:pPr>
          </w:p>
        </w:tc>
        <w:tc>
          <w:tcPr>
            <w:tcW w:w="1280" w:type="dxa"/>
            <w:hideMark/>
          </w:tcPr>
          <w:p w14:paraId="4C510443" w14:textId="77777777" w:rsidR="00E00615" w:rsidRDefault="00E00615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5.00</w:t>
            </w:r>
            <w:r>
              <w:rPr>
                <w:rFonts w:asciiTheme="majorBidi" w:hAnsiTheme="majorBidi" w:cstheme="majorBidi" w:hint="cs"/>
                <w:bCs/>
                <w:sz w:val="29"/>
                <w:szCs w:val="29"/>
                <w:cs/>
                <w:lang w:val="en-US" w:bidi="th-TH"/>
              </w:rPr>
              <w:t xml:space="preserve"> </w:t>
            </w:r>
            <w:r>
              <w:rPr>
                <w:rFonts w:asciiTheme="majorBidi" w:hAnsiTheme="majorBidi" w:cstheme="majorBidi"/>
                <w:b/>
                <w:sz w:val="29"/>
                <w:szCs w:val="29"/>
                <w:cs/>
                <w:lang w:val="en-US" w:bidi="th-TH"/>
              </w:rPr>
              <w:t>สำหรับ</w:t>
            </w:r>
          </w:p>
        </w:tc>
        <w:tc>
          <w:tcPr>
            <w:tcW w:w="790" w:type="dxa"/>
            <w:hideMark/>
          </w:tcPr>
          <w:p w14:paraId="5B1D4E49" w14:textId="77777777" w:rsidR="00E00615" w:rsidRDefault="00E00615" w:rsidP="00750A23">
            <w:pPr>
              <w:pStyle w:val="block"/>
              <w:tabs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10</w:t>
            </w:r>
            <w:r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 </w:t>
            </w:r>
            <w:r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>ปี</w:t>
            </w:r>
          </w:p>
        </w:tc>
        <w:tc>
          <w:tcPr>
            <w:tcW w:w="1170" w:type="dxa"/>
            <w:hideMark/>
          </w:tcPr>
          <w:p w14:paraId="0E513F75" w14:textId="77777777" w:rsidR="00E00615" w:rsidRDefault="00E00615" w:rsidP="00750A23">
            <w:pPr>
              <w:pStyle w:val="block"/>
              <w:tabs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19</w:t>
            </w:r>
            <w:r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 </w:t>
            </w:r>
            <w:r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 xml:space="preserve">ต.ค. </w:t>
            </w:r>
            <w:r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64</w:t>
            </w:r>
          </w:p>
        </w:tc>
        <w:tc>
          <w:tcPr>
            <w:tcW w:w="1350" w:type="dxa"/>
            <w:vAlign w:val="bottom"/>
          </w:tcPr>
          <w:p w14:paraId="5DFC256C" w14:textId="77777777" w:rsidR="00E00615" w:rsidRDefault="00E00615" w:rsidP="00750A23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>
              <w:rPr>
                <w:sz w:val="20"/>
              </w:rPr>
              <w:t>13</w:t>
            </w:r>
          </w:p>
        </w:tc>
        <w:tc>
          <w:tcPr>
            <w:tcW w:w="271" w:type="dxa"/>
            <w:vAlign w:val="bottom"/>
          </w:tcPr>
          <w:p w14:paraId="2D3489BC" w14:textId="77777777" w:rsidR="00E00615" w:rsidRDefault="00E00615" w:rsidP="00750A23">
            <w:pPr>
              <w:tabs>
                <w:tab w:val="decimal" w:pos="986"/>
              </w:tabs>
              <w:spacing w:line="230" w:lineRule="exact"/>
              <w:ind w:right="-35"/>
              <w:rPr>
                <w:rFonts w:asciiTheme="majorBidi" w:eastAsia="Times New Roman" w:hAnsiTheme="majorBidi" w:cstheme="majorBidi"/>
                <w:sz w:val="29"/>
                <w:szCs w:val="29"/>
                <w:highlight w:val="yellow"/>
                <w:lang w:val="en-GB" w:bidi="ar-SA"/>
              </w:rPr>
            </w:pPr>
          </w:p>
        </w:tc>
        <w:tc>
          <w:tcPr>
            <w:tcW w:w="1259" w:type="dxa"/>
            <w:vAlign w:val="bottom"/>
          </w:tcPr>
          <w:p w14:paraId="5394C18B" w14:textId="77777777" w:rsidR="00E00615" w:rsidRDefault="00E00615" w:rsidP="0076230E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 w:rsidRPr="0076230E">
              <w:rPr>
                <w:rFonts w:asciiTheme="majorBidi" w:hAnsiTheme="majorBidi" w:cstheme="majorBidi"/>
                <w:bCs/>
                <w:sz w:val="29"/>
                <w:szCs w:val="29"/>
              </w:rPr>
              <w:t>36,987</w:t>
            </w:r>
          </w:p>
        </w:tc>
      </w:tr>
      <w:tr w:rsidR="00E00615" w14:paraId="13EAEFCD" w14:textId="77777777" w:rsidTr="00750A23">
        <w:tc>
          <w:tcPr>
            <w:tcW w:w="1604" w:type="dxa"/>
            <w:vAlign w:val="bottom"/>
          </w:tcPr>
          <w:p w14:paraId="6A88F059" w14:textId="77777777" w:rsidR="00E00615" w:rsidRDefault="00E00615" w:rsidP="00750A23">
            <w:pPr>
              <w:spacing w:line="230" w:lineRule="exact"/>
              <w:rPr>
                <w:rFonts w:asciiTheme="majorBidi" w:eastAsia="Times New Roman" w:hAnsiTheme="majorBidi" w:cstheme="majorBidi"/>
                <w:sz w:val="29"/>
                <w:szCs w:val="29"/>
                <w:highlight w:val="yellow"/>
                <w:lang w:val="en-GB" w:bidi="ar-SA"/>
              </w:rPr>
            </w:pPr>
          </w:p>
        </w:tc>
        <w:tc>
          <w:tcPr>
            <w:tcW w:w="1261" w:type="dxa"/>
            <w:vAlign w:val="bottom"/>
          </w:tcPr>
          <w:p w14:paraId="22797155" w14:textId="77777777" w:rsidR="00E00615" w:rsidRDefault="00E00615" w:rsidP="00750A23">
            <w:pPr>
              <w:tabs>
                <w:tab w:val="decimal" w:pos="1391"/>
              </w:tabs>
              <w:spacing w:line="230" w:lineRule="exact"/>
              <w:ind w:right="27"/>
              <w:rPr>
                <w:rFonts w:asciiTheme="majorBidi" w:eastAsia="Times New Roman" w:hAnsiTheme="majorBidi" w:cstheme="majorBidi"/>
                <w:sz w:val="29"/>
                <w:szCs w:val="29"/>
                <w:highlight w:val="yellow"/>
                <w:lang w:val="en-GB" w:bidi="ar-SA"/>
              </w:rPr>
            </w:pPr>
          </w:p>
        </w:tc>
        <w:tc>
          <w:tcPr>
            <w:tcW w:w="270" w:type="dxa"/>
            <w:vAlign w:val="bottom"/>
          </w:tcPr>
          <w:p w14:paraId="27FD8C0B" w14:textId="77777777" w:rsidR="00E00615" w:rsidRDefault="00E00615" w:rsidP="00750A23">
            <w:pPr>
              <w:spacing w:line="230" w:lineRule="exact"/>
              <w:ind w:right="45"/>
              <w:rPr>
                <w:rFonts w:asciiTheme="majorBidi" w:eastAsia="Times New Roman" w:hAnsiTheme="majorBidi" w:cstheme="majorBidi"/>
                <w:sz w:val="29"/>
                <w:szCs w:val="29"/>
                <w:highlight w:val="yellow"/>
                <w:lang w:val="en-GB" w:bidi="ar-SA"/>
              </w:rPr>
            </w:pPr>
          </w:p>
        </w:tc>
        <w:tc>
          <w:tcPr>
            <w:tcW w:w="1280" w:type="dxa"/>
            <w:hideMark/>
          </w:tcPr>
          <w:p w14:paraId="44F24462" w14:textId="77777777" w:rsidR="00E00615" w:rsidRDefault="00E00615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sz w:val="29"/>
                <w:szCs w:val="29"/>
                <w:cs/>
                <w:lang w:val="en-US" w:bidi="th-TH"/>
              </w:rPr>
              <w:t>ปีที่</w:t>
            </w:r>
            <w:r>
              <w:rPr>
                <w:rFonts w:asciiTheme="majorBidi" w:hAnsiTheme="majorBidi" w:cstheme="majorBidi"/>
                <w:bCs/>
                <w:sz w:val="29"/>
                <w:szCs w:val="29"/>
                <w:cs/>
                <w:lang w:val="en-US" w:bidi="th-TH"/>
              </w:rPr>
              <w:t xml:space="preserve"> </w:t>
            </w:r>
            <w:r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1</w:t>
            </w:r>
            <w:r>
              <w:rPr>
                <w:rFonts w:asciiTheme="majorBidi" w:hAnsiTheme="majorBidi" w:cstheme="majorBidi" w:hint="cs"/>
                <w:bCs/>
                <w:sz w:val="29"/>
                <w:szCs w:val="29"/>
                <w:cs/>
                <w:lang w:val="en-US" w:bidi="th-TH"/>
              </w:rPr>
              <w:t xml:space="preserve"> </w:t>
            </w:r>
            <w:r>
              <w:rPr>
                <w:rFonts w:asciiTheme="majorBidi" w:hAnsiTheme="majorBidi" w:cstheme="majorBidi"/>
                <w:b/>
                <w:sz w:val="29"/>
                <w:szCs w:val="29"/>
                <w:cs/>
                <w:lang w:val="en-US" w:bidi="th-TH"/>
              </w:rPr>
              <w:t>ถึง</w:t>
            </w:r>
            <w:r>
              <w:rPr>
                <w:rFonts w:asciiTheme="majorBidi" w:hAnsiTheme="majorBidi" w:cstheme="majorBidi"/>
                <w:bCs/>
                <w:sz w:val="29"/>
                <w:szCs w:val="29"/>
                <w:cs/>
                <w:lang w:val="en-US" w:bidi="th-TH"/>
              </w:rPr>
              <w:t xml:space="preserve"> </w:t>
            </w:r>
            <w:r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4</w:t>
            </w:r>
          </w:p>
        </w:tc>
        <w:tc>
          <w:tcPr>
            <w:tcW w:w="790" w:type="dxa"/>
            <w:vAlign w:val="bottom"/>
          </w:tcPr>
          <w:p w14:paraId="1D363AE5" w14:textId="77777777" w:rsidR="00E00615" w:rsidRDefault="00E00615" w:rsidP="00750A23">
            <w:pPr>
              <w:tabs>
                <w:tab w:val="left" w:pos="567"/>
              </w:tabs>
              <w:spacing w:line="230" w:lineRule="exact"/>
              <w:ind w:left="-96" w:right="-108"/>
              <w:jc w:val="right"/>
              <w:rPr>
                <w:rFonts w:asciiTheme="majorBidi" w:eastAsia="Times New Roman" w:hAnsiTheme="majorBidi" w:cstheme="majorBidi"/>
                <w:sz w:val="29"/>
                <w:szCs w:val="29"/>
                <w:highlight w:val="yellow"/>
                <w:lang w:val="en-GB" w:bidi="ar-SA"/>
              </w:rPr>
            </w:pPr>
          </w:p>
        </w:tc>
        <w:tc>
          <w:tcPr>
            <w:tcW w:w="1170" w:type="dxa"/>
            <w:vAlign w:val="bottom"/>
          </w:tcPr>
          <w:p w14:paraId="447E2E1F" w14:textId="77777777" w:rsidR="00E00615" w:rsidRDefault="00E00615" w:rsidP="00750A23">
            <w:pPr>
              <w:spacing w:line="230" w:lineRule="exact"/>
              <w:jc w:val="right"/>
              <w:rPr>
                <w:rFonts w:asciiTheme="majorBidi" w:eastAsia="Times New Roman" w:hAnsiTheme="majorBidi" w:cstheme="majorBidi"/>
                <w:sz w:val="29"/>
                <w:szCs w:val="29"/>
                <w:highlight w:val="yellow"/>
                <w:lang w:val="en-GB" w:bidi="ar-SA"/>
              </w:rPr>
            </w:pPr>
          </w:p>
        </w:tc>
        <w:tc>
          <w:tcPr>
            <w:tcW w:w="1350" w:type="dxa"/>
            <w:vAlign w:val="bottom"/>
          </w:tcPr>
          <w:p w14:paraId="37BC2751" w14:textId="77777777" w:rsidR="00E00615" w:rsidRDefault="00E00615" w:rsidP="00750A23">
            <w:pPr>
              <w:tabs>
                <w:tab w:val="decimal" w:pos="986"/>
              </w:tabs>
              <w:spacing w:line="230" w:lineRule="exact"/>
              <w:ind w:left="-108" w:right="-35"/>
              <w:rPr>
                <w:rFonts w:asciiTheme="majorBidi" w:eastAsia="Times New Roman" w:hAnsiTheme="majorBidi" w:cstheme="majorBidi"/>
                <w:sz w:val="29"/>
                <w:szCs w:val="29"/>
                <w:highlight w:val="yellow"/>
                <w:lang w:val="en-GB" w:bidi="ar-SA"/>
              </w:rPr>
            </w:pPr>
          </w:p>
        </w:tc>
        <w:tc>
          <w:tcPr>
            <w:tcW w:w="271" w:type="dxa"/>
            <w:vAlign w:val="bottom"/>
          </w:tcPr>
          <w:p w14:paraId="483D0FEA" w14:textId="77777777" w:rsidR="00E00615" w:rsidRDefault="00E00615" w:rsidP="00750A23">
            <w:pPr>
              <w:tabs>
                <w:tab w:val="decimal" w:pos="986"/>
              </w:tabs>
              <w:spacing w:line="230" w:lineRule="exact"/>
              <w:ind w:right="-35"/>
              <w:rPr>
                <w:rFonts w:asciiTheme="majorBidi" w:eastAsia="Times New Roman" w:hAnsiTheme="majorBidi" w:cstheme="majorBidi"/>
                <w:sz w:val="29"/>
                <w:szCs w:val="29"/>
                <w:highlight w:val="yellow"/>
                <w:lang w:val="en-GB" w:bidi="ar-SA"/>
              </w:rPr>
            </w:pPr>
          </w:p>
        </w:tc>
        <w:tc>
          <w:tcPr>
            <w:tcW w:w="1259" w:type="dxa"/>
            <w:vAlign w:val="bottom"/>
          </w:tcPr>
          <w:p w14:paraId="69985467" w14:textId="77777777" w:rsidR="00E00615" w:rsidRPr="0076230E" w:rsidRDefault="00E00615" w:rsidP="0076230E">
            <w:pPr>
              <w:tabs>
                <w:tab w:val="decimal" w:pos="986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</w:p>
        </w:tc>
      </w:tr>
      <w:tr w:rsidR="00E00615" w14:paraId="0D6E68BE" w14:textId="77777777" w:rsidTr="00750A23">
        <w:tc>
          <w:tcPr>
            <w:tcW w:w="1604" w:type="dxa"/>
            <w:vAlign w:val="bottom"/>
          </w:tcPr>
          <w:p w14:paraId="36FE5308" w14:textId="77777777" w:rsidR="00E00615" w:rsidRDefault="00E00615" w:rsidP="00750A23">
            <w:pPr>
              <w:spacing w:line="230" w:lineRule="exact"/>
              <w:rPr>
                <w:rFonts w:asciiTheme="majorBidi" w:eastAsia="Times New Roman" w:hAnsiTheme="majorBidi" w:cstheme="majorBidi"/>
                <w:sz w:val="29"/>
                <w:szCs w:val="29"/>
                <w:highlight w:val="yellow"/>
                <w:lang w:val="en-GB" w:bidi="ar-SA"/>
              </w:rPr>
            </w:pPr>
          </w:p>
        </w:tc>
        <w:tc>
          <w:tcPr>
            <w:tcW w:w="1261" w:type="dxa"/>
            <w:vAlign w:val="bottom"/>
          </w:tcPr>
          <w:p w14:paraId="55C41F4A" w14:textId="77777777" w:rsidR="00E00615" w:rsidRDefault="00E00615" w:rsidP="00750A23">
            <w:pPr>
              <w:tabs>
                <w:tab w:val="decimal" w:pos="1391"/>
              </w:tabs>
              <w:spacing w:line="230" w:lineRule="exact"/>
              <w:ind w:right="27"/>
              <w:rPr>
                <w:rFonts w:asciiTheme="majorBidi" w:eastAsia="Times New Roman" w:hAnsiTheme="majorBidi" w:cstheme="majorBidi"/>
                <w:sz w:val="29"/>
                <w:szCs w:val="29"/>
                <w:highlight w:val="yellow"/>
                <w:lang w:val="en-GB" w:bidi="ar-SA"/>
              </w:rPr>
            </w:pPr>
          </w:p>
        </w:tc>
        <w:tc>
          <w:tcPr>
            <w:tcW w:w="270" w:type="dxa"/>
            <w:vAlign w:val="bottom"/>
          </w:tcPr>
          <w:p w14:paraId="5FF13B5D" w14:textId="77777777" w:rsidR="00E00615" w:rsidRDefault="00E00615" w:rsidP="00750A23">
            <w:pPr>
              <w:spacing w:line="230" w:lineRule="exact"/>
              <w:ind w:right="45"/>
              <w:rPr>
                <w:rFonts w:asciiTheme="majorBidi" w:eastAsia="Times New Roman" w:hAnsiTheme="majorBidi" w:cstheme="majorBidi"/>
                <w:sz w:val="29"/>
                <w:szCs w:val="29"/>
                <w:highlight w:val="yellow"/>
                <w:lang w:val="en-GB" w:bidi="ar-SA"/>
              </w:rPr>
            </w:pPr>
          </w:p>
        </w:tc>
        <w:tc>
          <w:tcPr>
            <w:tcW w:w="1280" w:type="dxa"/>
            <w:hideMark/>
          </w:tcPr>
          <w:p w14:paraId="447F44B0" w14:textId="77777777" w:rsidR="00E00615" w:rsidRDefault="00E00615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5.50</w:t>
            </w:r>
            <w:r>
              <w:rPr>
                <w:rFonts w:asciiTheme="majorBidi" w:hAnsiTheme="majorBidi" w:cstheme="majorBidi" w:hint="cs"/>
                <w:bCs/>
                <w:sz w:val="29"/>
                <w:szCs w:val="29"/>
                <w:cs/>
                <w:lang w:val="en-US" w:bidi="th-TH"/>
              </w:rPr>
              <w:t xml:space="preserve"> </w:t>
            </w:r>
            <w:r>
              <w:rPr>
                <w:rFonts w:asciiTheme="majorBidi" w:hAnsiTheme="majorBidi" w:cstheme="majorBidi"/>
                <w:b/>
                <w:sz w:val="29"/>
                <w:szCs w:val="29"/>
                <w:cs/>
                <w:lang w:val="en-US" w:bidi="th-TH"/>
              </w:rPr>
              <w:t>สำหรับ</w:t>
            </w:r>
          </w:p>
        </w:tc>
        <w:tc>
          <w:tcPr>
            <w:tcW w:w="790" w:type="dxa"/>
            <w:vAlign w:val="bottom"/>
          </w:tcPr>
          <w:p w14:paraId="617AEEF9" w14:textId="77777777" w:rsidR="00E00615" w:rsidRDefault="00E00615" w:rsidP="00750A23">
            <w:pPr>
              <w:tabs>
                <w:tab w:val="left" w:pos="567"/>
              </w:tabs>
              <w:spacing w:line="230" w:lineRule="exact"/>
              <w:ind w:left="-96" w:right="-108"/>
              <w:jc w:val="right"/>
              <w:rPr>
                <w:rFonts w:asciiTheme="majorBidi" w:eastAsia="Times New Roman" w:hAnsiTheme="majorBidi" w:cstheme="majorBidi"/>
                <w:sz w:val="29"/>
                <w:szCs w:val="29"/>
                <w:highlight w:val="yellow"/>
                <w:lang w:val="en-GB" w:bidi="ar-SA"/>
              </w:rPr>
            </w:pPr>
          </w:p>
        </w:tc>
        <w:tc>
          <w:tcPr>
            <w:tcW w:w="1170" w:type="dxa"/>
            <w:vAlign w:val="bottom"/>
          </w:tcPr>
          <w:p w14:paraId="442EBAE5" w14:textId="77777777" w:rsidR="00E00615" w:rsidRDefault="00E00615" w:rsidP="00750A23">
            <w:pPr>
              <w:spacing w:line="230" w:lineRule="exact"/>
              <w:jc w:val="right"/>
              <w:rPr>
                <w:rFonts w:asciiTheme="majorBidi" w:eastAsia="Times New Roman" w:hAnsiTheme="majorBidi" w:cstheme="majorBidi"/>
                <w:sz w:val="29"/>
                <w:szCs w:val="29"/>
                <w:highlight w:val="yellow"/>
                <w:lang w:val="en-GB" w:bidi="ar-SA"/>
              </w:rPr>
            </w:pPr>
          </w:p>
        </w:tc>
        <w:tc>
          <w:tcPr>
            <w:tcW w:w="1350" w:type="dxa"/>
            <w:vAlign w:val="bottom"/>
          </w:tcPr>
          <w:p w14:paraId="4FC4C75F" w14:textId="77777777" w:rsidR="00E00615" w:rsidRDefault="00E00615" w:rsidP="00750A23">
            <w:pPr>
              <w:tabs>
                <w:tab w:val="decimal" w:pos="986"/>
              </w:tabs>
              <w:spacing w:line="230" w:lineRule="exact"/>
              <w:ind w:left="-108" w:right="-35"/>
              <w:rPr>
                <w:rFonts w:asciiTheme="majorBidi" w:eastAsia="Times New Roman" w:hAnsiTheme="majorBidi" w:cstheme="majorBidi"/>
                <w:sz w:val="29"/>
                <w:szCs w:val="29"/>
                <w:highlight w:val="yellow"/>
                <w:lang w:val="en-GB" w:bidi="ar-SA"/>
              </w:rPr>
            </w:pPr>
          </w:p>
        </w:tc>
        <w:tc>
          <w:tcPr>
            <w:tcW w:w="271" w:type="dxa"/>
            <w:vAlign w:val="bottom"/>
          </w:tcPr>
          <w:p w14:paraId="4B215BBB" w14:textId="77777777" w:rsidR="00E00615" w:rsidRDefault="00E00615" w:rsidP="00750A23">
            <w:pPr>
              <w:tabs>
                <w:tab w:val="decimal" w:pos="986"/>
              </w:tabs>
              <w:spacing w:line="230" w:lineRule="exact"/>
              <w:ind w:right="-35"/>
              <w:rPr>
                <w:rFonts w:asciiTheme="majorBidi" w:eastAsia="Times New Roman" w:hAnsiTheme="majorBidi" w:cstheme="majorBidi"/>
                <w:sz w:val="29"/>
                <w:szCs w:val="29"/>
                <w:highlight w:val="yellow"/>
                <w:lang w:val="en-GB" w:bidi="ar-SA"/>
              </w:rPr>
            </w:pPr>
          </w:p>
        </w:tc>
        <w:tc>
          <w:tcPr>
            <w:tcW w:w="1259" w:type="dxa"/>
            <w:vAlign w:val="bottom"/>
          </w:tcPr>
          <w:p w14:paraId="59C8F511" w14:textId="77777777" w:rsidR="00E00615" w:rsidRPr="0076230E" w:rsidRDefault="00E00615" w:rsidP="0076230E">
            <w:pPr>
              <w:tabs>
                <w:tab w:val="decimal" w:pos="986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</w:p>
        </w:tc>
      </w:tr>
      <w:tr w:rsidR="00E00615" w14:paraId="24F7C083" w14:textId="77777777" w:rsidTr="00750A23">
        <w:tc>
          <w:tcPr>
            <w:tcW w:w="1604" w:type="dxa"/>
            <w:vAlign w:val="bottom"/>
          </w:tcPr>
          <w:p w14:paraId="5FB4F326" w14:textId="77777777" w:rsidR="00E00615" w:rsidRDefault="00E00615" w:rsidP="00750A23">
            <w:pPr>
              <w:spacing w:line="230" w:lineRule="exact"/>
              <w:rPr>
                <w:rFonts w:asciiTheme="majorBidi" w:eastAsia="Times New Roman" w:hAnsiTheme="majorBidi" w:cstheme="majorBidi"/>
                <w:sz w:val="29"/>
                <w:szCs w:val="29"/>
                <w:highlight w:val="yellow"/>
                <w:lang w:val="en-GB" w:bidi="ar-SA"/>
              </w:rPr>
            </w:pPr>
          </w:p>
        </w:tc>
        <w:tc>
          <w:tcPr>
            <w:tcW w:w="1261" w:type="dxa"/>
            <w:vAlign w:val="bottom"/>
          </w:tcPr>
          <w:p w14:paraId="3BE0E680" w14:textId="77777777" w:rsidR="00E00615" w:rsidRDefault="00E00615" w:rsidP="00750A23">
            <w:pPr>
              <w:tabs>
                <w:tab w:val="decimal" w:pos="1391"/>
              </w:tabs>
              <w:spacing w:line="230" w:lineRule="exact"/>
              <w:ind w:right="27"/>
              <w:rPr>
                <w:rFonts w:asciiTheme="majorBidi" w:eastAsia="Times New Roman" w:hAnsiTheme="majorBidi" w:cstheme="majorBidi"/>
                <w:sz w:val="29"/>
                <w:szCs w:val="29"/>
                <w:highlight w:val="yellow"/>
                <w:lang w:val="en-GB" w:bidi="ar-SA"/>
              </w:rPr>
            </w:pPr>
          </w:p>
        </w:tc>
        <w:tc>
          <w:tcPr>
            <w:tcW w:w="270" w:type="dxa"/>
            <w:vAlign w:val="bottom"/>
          </w:tcPr>
          <w:p w14:paraId="3DF79358" w14:textId="77777777" w:rsidR="00E00615" w:rsidRDefault="00E00615" w:rsidP="00750A23">
            <w:pPr>
              <w:spacing w:line="230" w:lineRule="exact"/>
              <w:ind w:right="45"/>
              <w:rPr>
                <w:rFonts w:asciiTheme="majorBidi" w:eastAsia="Times New Roman" w:hAnsiTheme="majorBidi" w:cstheme="majorBidi"/>
                <w:sz w:val="29"/>
                <w:szCs w:val="29"/>
                <w:highlight w:val="yellow"/>
                <w:lang w:val="en-GB" w:bidi="ar-SA"/>
              </w:rPr>
            </w:pPr>
          </w:p>
        </w:tc>
        <w:tc>
          <w:tcPr>
            <w:tcW w:w="1280" w:type="dxa"/>
            <w:hideMark/>
          </w:tcPr>
          <w:p w14:paraId="5DDC5E73" w14:textId="77777777" w:rsidR="00E00615" w:rsidRDefault="00E00615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sz w:val="29"/>
                <w:szCs w:val="29"/>
                <w:cs/>
                <w:lang w:val="en-US" w:bidi="th-TH"/>
              </w:rPr>
              <w:t>ปีที่</w:t>
            </w:r>
            <w:r>
              <w:rPr>
                <w:rFonts w:asciiTheme="majorBidi" w:hAnsiTheme="majorBidi" w:cstheme="majorBidi"/>
                <w:bCs/>
                <w:sz w:val="29"/>
                <w:szCs w:val="29"/>
                <w:cs/>
                <w:lang w:val="en-US" w:bidi="th-TH"/>
              </w:rPr>
              <w:t xml:space="preserve"> </w:t>
            </w:r>
            <w:r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5</w:t>
            </w:r>
            <w:r>
              <w:rPr>
                <w:rFonts w:asciiTheme="majorBidi" w:hAnsiTheme="majorBidi" w:cstheme="majorBidi" w:hint="cs"/>
                <w:bCs/>
                <w:sz w:val="29"/>
                <w:szCs w:val="29"/>
                <w:cs/>
                <w:lang w:val="en-US" w:bidi="th-TH"/>
              </w:rPr>
              <w:t xml:space="preserve"> </w:t>
            </w:r>
            <w:r>
              <w:rPr>
                <w:rFonts w:asciiTheme="majorBidi" w:hAnsiTheme="majorBidi" w:cstheme="majorBidi"/>
                <w:b/>
                <w:sz w:val="29"/>
                <w:szCs w:val="29"/>
                <w:cs/>
                <w:lang w:val="en-US" w:bidi="th-TH"/>
              </w:rPr>
              <w:t>ถึง</w:t>
            </w:r>
            <w:r>
              <w:rPr>
                <w:rFonts w:asciiTheme="majorBidi" w:hAnsiTheme="majorBidi" w:cstheme="majorBidi"/>
                <w:bCs/>
                <w:sz w:val="29"/>
                <w:szCs w:val="29"/>
                <w:cs/>
                <w:lang w:val="en-US" w:bidi="th-TH"/>
              </w:rPr>
              <w:t xml:space="preserve"> </w:t>
            </w:r>
            <w:r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8</w:t>
            </w:r>
          </w:p>
        </w:tc>
        <w:tc>
          <w:tcPr>
            <w:tcW w:w="790" w:type="dxa"/>
            <w:vAlign w:val="bottom"/>
          </w:tcPr>
          <w:p w14:paraId="6A20468E" w14:textId="77777777" w:rsidR="00E00615" w:rsidRDefault="00E00615" w:rsidP="00750A23">
            <w:pPr>
              <w:tabs>
                <w:tab w:val="left" w:pos="567"/>
              </w:tabs>
              <w:spacing w:line="230" w:lineRule="exact"/>
              <w:ind w:left="-96" w:right="-108"/>
              <w:jc w:val="right"/>
              <w:rPr>
                <w:rFonts w:asciiTheme="majorBidi" w:eastAsia="Times New Roman" w:hAnsiTheme="majorBidi" w:cstheme="majorBidi"/>
                <w:sz w:val="29"/>
                <w:szCs w:val="29"/>
                <w:highlight w:val="yellow"/>
                <w:lang w:val="en-GB" w:bidi="ar-SA"/>
              </w:rPr>
            </w:pPr>
          </w:p>
        </w:tc>
        <w:tc>
          <w:tcPr>
            <w:tcW w:w="1170" w:type="dxa"/>
            <w:vAlign w:val="bottom"/>
          </w:tcPr>
          <w:p w14:paraId="733F9B30" w14:textId="77777777" w:rsidR="00E00615" w:rsidRDefault="00E00615" w:rsidP="00750A23">
            <w:pPr>
              <w:spacing w:line="230" w:lineRule="exact"/>
              <w:jc w:val="right"/>
              <w:rPr>
                <w:rFonts w:asciiTheme="majorBidi" w:eastAsia="Times New Roman" w:hAnsiTheme="majorBidi" w:cstheme="majorBidi"/>
                <w:sz w:val="29"/>
                <w:szCs w:val="29"/>
                <w:highlight w:val="yellow"/>
                <w:lang w:val="en-GB" w:bidi="ar-SA"/>
              </w:rPr>
            </w:pPr>
          </w:p>
        </w:tc>
        <w:tc>
          <w:tcPr>
            <w:tcW w:w="1350" w:type="dxa"/>
            <w:vAlign w:val="bottom"/>
          </w:tcPr>
          <w:p w14:paraId="6A3165F7" w14:textId="77777777" w:rsidR="00E00615" w:rsidRDefault="00E00615" w:rsidP="00750A23">
            <w:pPr>
              <w:tabs>
                <w:tab w:val="decimal" w:pos="986"/>
              </w:tabs>
              <w:spacing w:line="230" w:lineRule="exact"/>
              <w:ind w:left="-108" w:right="-35"/>
              <w:rPr>
                <w:rFonts w:asciiTheme="majorBidi" w:eastAsia="Times New Roman" w:hAnsiTheme="majorBidi" w:cstheme="majorBidi"/>
                <w:sz w:val="29"/>
                <w:szCs w:val="29"/>
                <w:highlight w:val="yellow"/>
                <w:lang w:val="en-GB" w:bidi="ar-SA"/>
              </w:rPr>
            </w:pPr>
          </w:p>
        </w:tc>
        <w:tc>
          <w:tcPr>
            <w:tcW w:w="271" w:type="dxa"/>
            <w:vAlign w:val="bottom"/>
          </w:tcPr>
          <w:p w14:paraId="0421935E" w14:textId="77777777" w:rsidR="00E00615" w:rsidRDefault="00E00615" w:rsidP="00750A23">
            <w:pPr>
              <w:tabs>
                <w:tab w:val="decimal" w:pos="986"/>
              </w:tabs>
              <w:spacing w:line="230" w:lineRule="exact"/>
              <w:ind w:right="-35"/>
              <w:rPr>
                <w:rFonts w:asciiTheme="majorBidi" w:eastAsia="Times New Roman" w:hAnsiTheme="majorBidi" w:cstheme="majorBidi"/>
                <w:sz w:val="29"/>
                <w:szCs w:val="29"/>
                <w:highlight w:val="yellow"/>
                <w:lang w:val="en-GB" w:bidi="ar-SA"/>
              </w:rPr>
            </w:pPr>
          </w:p>
        </w:tc>
        <w:tc>
          <w:tcPr>
            <w:tcW w:w="1259" w:type="dxa"/>
            <w:vAlign w:val="bottom"/>
          </w:tcPr>
          <w:p w14:paraId="171F4070" w14:textId="77777777" w:rsidR="00E00615" w:rsidRPr="0076230E" w:rsidRDefault="00E00615" w:rsidP="0076230E">
            <w:pPr>
              <w:tabs>
                <w:tab w:val="decimal" w:pos="986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</w:p>
        </w:tc>
      </w:tr>
      <w:tr w:rsidR="00E00615" w14:paraId="47E350EE" w14:textId="77777777" w:rsidTr="00750A23">
        <w:tc>
          <w:tcPr>
            <w:tcW w:w="1604" w:type="dxa"/>
            <w:vAlign w:val="bottom"/>
          </w:tcPr>
          <w:p w14:paraId="4FA1216E" w14:textId="77777777" w:rsidR="00E00615" w:rsidRDefault="00E00615" w:rsidP="00750A23">
            <w:pPr>
              <w:spacing w:line="230" w:lineRule="exact"/>
              <w:rPr>
                <w:rFonts w:asciiTheme="majorBidi" w:eastAsia="Times New Roman" w:hAnsiTheme="majorBidi" w:cstheme="majorBidi"/>
                <w:sz w:val="29"/>
                <w:szCs w:val="29"/>
                <w:highlight w:val="yellow"/>
                <w:lang w:val="en-GB" w:bidi="ar-SA"/>
              </w:rPr>
            </w:pPr>
          </w:p>
        </w:tc>
        <w:tc>
          <w:tcPr>
            <w:tcW w:w="1261" w:type="dxa"/>
            <w:vAlign w:val="bottom"/>
          </w:tcPr>
          <w:p w14:paraId="738C4982" w14:textId="77777777" w:rsidR="00E00615" w:rsidRDefault="00E00615" w:rsidP="00750A23">
            <w:pPr>
              <w:tabs>
                <w:tab w:val="decimal" w:pos="1391"/>
              </w:tabs>
              <w:spacing w:line="230" w:lineRule="exact"/>
              <w:ind w:right="27"/>
              <w:rPr>
                <w:rFonts w:asciiTheme="majorBidi" w:eastAsia="Times New Roman" w:hAnsiTheme="majorBidi" w:cstheme="majorBidi"/>
                <w:sz w:val="29"/>
                <w:szCs w:val="29"/>
                <w:highlight w:val="yellow"/>
                <w:lang w:val="en-GB" w:bidi="ar-SA"/>
              </w:rPr>
            </w:pPr>
          </w:p>
        </w:tc>
        <w:tc>
          <w:tcPr>
            <w:tcW w:w="270" w:type="dxa"/>
            <w:vAlign w:val="bottom"/>
          </w:tcPr>
          <w:p w14:paraId="67ECE42E" w14:textId="77777777" w:rsidR="00E00615" w:rsidRDefault="00E00615" w:rsidP="00750A23">
            <w:pPr>
              <w:spacing w:line="230" w:lineRule="exact"/>
              <w:ind w:right="45"/>
              <w:rPr>
                <w:rFonts w:asciiTheme="majorBidi" w:eastAsia="Times New Roman" w:hAnsiTheme="majorBidi" w:cstheme="majorBidi"/>
                <w:sz w:val="29"/>
                <w:szCs w:val="29"/>
                <w:highlight w:val="yellow"/>
                <w:lang w:val="en-GB" w:bidi="ar-SA"/>
              </w:rPr>
            </w:pPr>
          </w:p>
        </w:tc>
        <w:tc>
          <w:tcPr>
            <w:tcW w:w="1280" w:type="dxa"/>
            <w:hideMark/>
          </w:tcPr>
          <w:p w14:paraId="05FA9E8B" w14:textId="77777777" w:rsidR="00E00615" w:rsidRDefault="00E00615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6.00</w:t>
            </w:r>
            <w:r>
              <w:rPr>
                <w:rFonts w:asciiTheme="majorBidi" w:hAnsiTheme="majorBidi" w:cstheme="majorBidi" w:hint="cs"/>
                <w:bCs/>
                <w:sz w:val="29"/>
                <w:szCs w:val="29"/>
                <w:cs/>
                <w:lang w:val="en-US" w:bidi="th-TH"/>
              </w:rPr>
              <w:t xml:space="preserve"> </w:t>
            </w:r>
            <w:r>
              <w:rPr>
                <w:rFonts w:asciiTheme="majorBidi" w:hAnsiTheme="majorBidi" w:cstheme="majorBidi"/>
                <w:b/>
                <w:sz w:val="29"/>
                <w:szCs w:val="29"/>
                <w:cs/>
                <w:lang w:val="en-US" w:bidi="th-TH"/>
              </w:rPr>
              <w:t>สำหรับ</w:t>
            </w:r>
          </w:p>
        </w:tc>
        <w:tc>
          <w:tcPr>
            <w:tcW w:w="790" w:type="dxa"/>
            <w:vAlign w:val="bottom"/>
          </w:tcPr>
          <w:p w14:paraId="7AA0E833" w14:textId="77777777" w:rsidR="00E00615" w:rsidRDefault="00E00615" w:rsidP="00750A23">
            <w:pPr>
              <w:tabs>
                <w:tab w:val="left" w:pos="567"/>
              </w:tabs>
              <w:spacing w:line="230" w:lineRule="exact"/>
              <w:ind w:left="-96" w:right="-108"/>
              <w:jc w:val="right"/>
              <w:rPr>
                <w:rFonts w:asciiTheme="majorBidi" w:eastAsia="Times New Roman" w:hAnsiTheme="majorBidi" w:cstheme="majorBidi"/>
                <w:sz w:val="29"/>
                <w:szCs w:val="29"/>
                <w:highlight w:val="yellow"/>
                <w:lang w:val="en-GB" w:bidi="ar-SA"/>
              </w:rPr>
            </w:pPr>
          </w:p>
        </w:tc>
        <w:tc>
          <w:tcPr>
            <w:tcW w:w="1170" w:type="dxa"/>
            <w:vAlign w:val="bottom"/>
          </w:tcPr>
          <w:p w14:paraId="09F8E517" w14:textId="77777777" w:rsidR="00E00615" w:rsidRDefault="00E00615" w:rsidP="00750A23">
            <w:pPr>
              <w:spacing w:line="230" w:lineRule="exact"/>
              <w:jc w:val="right"/>
              <w:rPr>
                <w:rFonts w:asciiTheme="majorBidi" w:eastAsia="Times New Roman" w:hAnsiTheme="majorBidi" w:cstheme="majorBidi"/>
                <w:sz w:val="29"/>
                <w:szCs w:val="29"/>
                <w:highlight w:val="yellow"/>
                <w:lang w:val="en-GB" w:bidi="ar-SA"/>
              </w:rPr>
            </w:pPr>
          </w:p>
        </w:tc>
        <w:tc>
          <w:tcPr>
            <w:tcW w:w="1350" w:type="dxa"/>
            <w:vAlign w:val="bottom"/>
          </w:tcPr>
          <w:p w14:paraId="2C7960E0" w14:textId="77777777" w:rsidR="00E00615" w:rsidRDefault="00E00615" w:rsidP="00750A23">
            <w:pPr>
              <w:tabs>
                <w:tab w:val="decimal" w:pos="986"/>
              </w:tabs>
              <w:spacing w:line="230" w:lineRule="exact"/>
              <w:ind w:left="-108" w:right="-35"/>
              <w:rPr>
                <w:rFonts w:asciiTheme="majorBidi" w:eastAsia="Times New Roman" w:hAnsiTheme="majorBidi" w:cstheme="majorBidi"/>
                <w:sz w:val="29"/>
                <w:szCs w:val="29"/>
                <w:highlight w:val="yellow"/>
                <w:lang w:val="en-GB" w:bidi="ar-SA"/>
              </w:rPr>
            </w:pPr>
          </w:p>
        </w:tc>
        <w:tc>
          <w:tcPr>
            <w:tcW w:w="271" w:type="dxa"/>
            <w:vAlign w:val="bottom"/>
          </w:tcPr>
          <w:p w14:paraId="478629B9" w14:textId="77777777" w:rsidR="00E00615" w:rsidRDefault="00E00615" w:rsidP="00750A23">
            <w:pPr>
              <w:tabs>
                <w:tab w:val="decimal" w:pos="986"/>
              </w:tabs>
              <w:spacing w:line="230" w:lineRule="exact"/>
              <w:ind w:right="-35"/>
              <w:rPr>
                <w:rFonts w:asciiTheme="majorBidi" w:eastAsia="Times New Roman" w:hAnsiTheme="majorBidi" w:cstheme="majorBidi"/>
                <w:sz w:val="29"/>
                <w:szCs w:val="29"/>
                <w:highlight w:val="yellow"/>
                <w:lang w:val="en-GB" w:bidi="ar-SA"/>
              </w:rPr>
            </w:pPr>
          </w:p>
        </w:tc>
        <w:tc>
          <w:tcPr>
            <w:tcW w:w="1259" w:type="dxa"/>
            <w:vAlign w:val="bottom"/>
          </w:tcPr>
          <w:p w14:paraId="00FB6877" w14:textId="77777777" w:rsidR="00E00615" w:rsidRPr="0076230E" w:rsidRDefault="00E00615" w:rsidP="0076230E">
            <w:pPr>
              <w:tabs>
                <w:tab w:val="decimal" w:pos="986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</w:p>
        </w:tc>
      </w:tr>
      <w:tr w:rsidR="00E00615" w14:paraId="2B68ACFA" w14:textId="77777777" w:rsidTr="00750A23">
        <w:tc>
          <w:tcPr>
            <w:tcW w:w="1604" w:type="dxa"/>
            <w:vAlign w:val="bottom"/>
          </w:tcPr>
          <w:p w14:paraId="76A4A109" w14:textId="77777777" w:rsidR="00E00615" w:rsidRDefault="00E00615" w:rsidP="00750A23">
            <w:pPr>
              <w:spacing w:line="230" w:lineRule="exact"/>
              <w:rPr>
                <w:rFonts w:asciiTheme="majorBidi" w:eastAsia="Times New Roman" w:hAnsiTheme="majorBidi" w:cstheme="majorBidi"/>
                <w:sz w:val="29"/>
                <w:szCs w:val="29"/>
                <w:highlight w:val="yellow"/>
                <w:lang w:val="en-GB" w:bidi="ar-SA"/>
              </w:rPr>
            </w:pPr>
          </w:p>
        </w:tc>
        <w:tc>
          <w:tcPr>
            <w:tcW w:w="1261" w:type="dxa"/>
            <w:vAlign w:val="bottom"/>
          </w:tcPr>
          <w:p w14:paraId="24C2D520" w14:textId="77777777" w:rsidR="00E00615" w:rsidRDefault="00E00615" w:rsidP="00750A23">
            <w:pPr>
              <w:tabs>
                <w:tab w:val="decimal" w:pos="1391"/>
              </w:tabs>
              <w:spacing w:line="230" w:lineRule="exact"/>
              <w:ind w:right="27"/>
              <w:rPr>
                <w:rFonts w:asciiTheme="majorBidi" w:eastAsia="Times New Roman" w:hAnsiTheme="majorBidi" w:cstheme="majorBidi"/>
                <w:sz w:val="29"/>
                <w:szCs w:val="29"/>
                <w:highlight w:val="yellow"/>
                <w:lang w:val="en-GB" w:bidi="ar-SA"/>
              </w:rPr>
            </w:pPr>
          </w:p>
        </w:tc>
        <w:tc>
          <w:tcPr>
            <w:tcW w:w="270" w:type="dxa"/>
            <w:vAlign w:val="bottom"/>
          </w:tcPr>
          <w:p w14:paraId="6176F408" w14:textId="77777777" w:rsidR="00E00615" w:rsidRDefault="00E00615" w:rsidP="00750A23">
            <w:pPr>
              <w:spacing w:line="230" w:lineRule="exact"/>
              <w:ind w:right="45"/>
              <w:rPr>
                <w:rFonts w:asciiTheme="majorBidi" w:eastAsia="Times New Roman" w:hAnsiTheme="majorBidi" w:cstheme="majorBidi"/>
                <w:sz w:val="29"/>
                <w:szCs w:val="29"/>
                <w:highlight w:val="yellow"/>
                <w:lang w:val="en-GB" w:bidi="ar-SA"/>
              </w:rPr>
            </w:pPr>
          </w:p>
        </w:tc>
        <w:tc>
          <w:tcPr>
            <w:tcW w:w="1280" w:type="dxa"/>
            <w:hideMark/>
          </w:tcPr>
          <w:p w14:paraId="2B7CB4B8" w14:textId="77777777" w:rsidR="00E00615" w:rsidRDefault="00E00615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sz w:val="29"/>
                <w:szCs w:val="29"/>
                <w:cs/>
                <w:lang w:val="en-US" w:bidi="th-TH"/>
              </w:rPr>
              <w:t>ปีที่</w:t>
            </w:r>
            <w:r>
              <w:rPr>
                <w:rFonts w:asciiTheme="majorBidi" w:hAnsiTheme="majorBidi" w:cstheme="majorBidi"/>
                <w:bCs/>
                <w:sz w:val="29"/>
                <w:szCs w:val="29"/>
                <w:cs/>
                <w:lang w:val="en-US" w:bidi="th-TH"/>
              </w:rPr>
              <w:t xml:space="preserve"> </w:t>
            </w:r>
            <w:r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9</w:t>
            </w:r>
            <w:r>
              <w:rPr>
                <w:rFonts w:asciiTheme="majorBidi" w:hAnsiTheme="majorBidi" w:cstheme="majorBidi" w:hint="cs"/>
                <w:bCs/>
                <w:sz w:val="29"/>
                <w:szCs w:val="29"/>
                <w:cs/>
                <w:lang w:val="en-US" w:bidi="th-TH"/>
              </w:rPr>
              <w:t xml:space="preserve"> </w:t>
            </w:r>
            <w:r>
              <w:rPr>
                <w:rFonts w:asciiTheme="majorBidi" w:hAnsiTheme="majorBidi" w:cstheme="majorBidi"/>
                <w:b/>
                <w:sz w:val="29"/>
                <w:szCs w:val="29"/>
                <w:cs/>
                <w:lang w:val="en-US" w:bidi="th-TH"/>
              </w:rPr>
              <w:t>ถึง</w:t>
            </w:r>
            <w:r>
              <w:rPr>
                <w:rFonts w:asciiTheme="majorBidi" w:hAnsiTheme="majorBidi" w:cstheme="majorBidi"/>
                <w:bCs/>
                <w:sz w:val="29"/>
                <w:szCs w:val="29"/>
                <w:cs/>
                <w:lang w:val="en-US" w:bidi="th-TH"/>
              </w:rPr>
              <w:t xml:space="preserve"> </w:t>
            </w:r>
            <w:r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10</w:t>
            </w:r>
          </w:p>
        </w:tc>
        <w:tc>
          <w:tcPr>
            <w:tcW w:w="790" w:type="dxa"/>
            <w:vAlign w:val="bottom"/>
          </w:tcPr>
          <w:p w14:paraId="6A2DBA34" w14:textId="77777777" w:rsidR="00E00615" w:rsidRDefault="00E00615" w:rsidP="00750A23">
            <w:pPr>
              <w:tabs>
                <w:tab w:val="left" w:pos="567"/>
              </w:tabs>
              <w:spacing w:line="230" w:lineRule="exact"/>
              <w:ind w:left="-96" w:right="-108"/>
              <w:jc w:val="right"/>
              <w:rPr>
                <w:rFonts w:asciiTheme="majorBidi" w:eastAsia="Times New Roman" w:hAnsiTheme="majorBidi" w:cstheme="majorBidi"/>
                <w:sz w:val="29"/>
                <w:szCs w:val="29"/>
                <w:highlight w:val="yellow"/>
                <w:lang w:val="en-GB" w:bidi="ar-SA"/>
              </w:rPr>
            </w:pPr>
          </w:p>
        </w:tc>
        <w:tc>
          <w:tcPr>
            <w:tcW w:w="1170" w:type="dxa"/>
            <w:vAlign w:val="bottom"/>
          </w:tcPr>
          <w:p w14:paraId="774D420A" w14:textId="77777777" w:rsidR="00E00615" w:rsidRDefault="00E00615" w:rsidP="00750A23">
            <w:pPr>
              <w:spacing w:line="230" w:lineRule="exact"/>
              <w:jc w:val="right"/>
              <w:rPr>
                <w:rFonts w:asciiTheme="majorBidi" w:eastAsia="Times New Roman" w:hAnsiTheme="majorBidi" w:cstheme="majorBidi"/>
                <w:sz w:val="29"/>
                <w:szCs w:val="29"/>
                <w:highlight w:val="yellow"/>
                <w:lang w:val="en-GB" w:bidi="ar-SA"/>
              </w:rPr>
            </w:pPr>
          </w:p>
        </w:tc>
        <w:tc>
          <w:tcPr>
            <w:tcW w:w="1350" w:type="dxa"/>
            <w:vAlign w:val="bottom"/>
          </w:tcPr>
          <w:p w14:paraId="69EB8213" w14:textId="77777777" w:rsidR="00E00615" w:rsidRDefault="00E00615" w:rsidP="00750A23">
            <w:pPr>
              <w:tabs>
                <w:tab w:val="decimal" w:pos="986"/>
              </w:tabs>
              <w:spacing w:line="230" w:lineRule="exact"/>
              <w:ind w:left="-108" w:right="-35"/>
              <w:rPr>
                <w:rFonts w:asciiTheme="majorBidi" w:eastAsia="Times New Roman" w:hAnsiTheme="majorBidi" w:cstheme="majorBidi"/>
                <w:sz w:val="29"/>
                <w:szCs w:val="29"/>
                <w:highlight w:val="yellow"/>
                <w:lang w:val="en-GB" w:bidi="ar-SA"/>
              </w:rPr>
            </w:pPr>
          </w:p>
        </w:tc>
        <w:tc>
          <w:tcPr>
            <w:tcW w:w="271" w:type="dxa"/>
            <w:vAlign w:val="bottom"/>
          </w:tcPr>
          <w:p w14:paraId="0AEA0A44" w14:textId="77777777" w:rsidR="00E00615" w:rsidRDefault="00E00615" w:rsidP="00750A23">
            <w:pPr>
              <w:tabs>
                <w:tab w:val="decimal" w:pos="986"/>
              </w:tabs>
              <w:spacing w:line="230" w:lineRule="exact"/>
              <w:ind w:right="-35"/>
              <w:rPr>
                <w:rFonts w:asciiTheme="majorBidi" w:eastAsia="Times New Roman" w:hAnsiTheme="majorBidi" w:cstheme="majorBidi"/>
                <w:sz w:val="29"/>
                <w:szCs w:val="29"/>
                <w:highlight w:val="yellow"/>
                <w:lang w:val="en-GB" w:bidi="ar-SA"/>
              </w:rPr>
            </w:pPr>
          </w:p>
        </w:tc>
        <w:tc>
          <w:tcPr>
            <w:tcW w:w="1259" w:type="dxa"/>
            <w:vAlign w:val="bottom"/>
          </w:tcPr>
          <w:p w14:paraId="4F9893BE" w14:textId="77777777" w:rsidR="00E00615" w:rsidRPr="0076230E" w:rsidRDefault="00E00615" w:rsidP="0076230E">
            <w:pPr>
              <w:tabs>
                <w:tab w:val="decimal" w:pos="986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</w:p>
        </w:tc>
      </w:tr>
      <w:tr w:rsidR="00E00615" w14:paraId="12BC806E" w14:textId="77777777" w:rsidTr="00750A23">
        <w:tc>
          <w:tcPr>
            <w:tcW w:w="1604" w:type="dxa"/>
            <w:hideMark/>
          </w:tcPr>
          <w:p w14:paraId="69C0BB33" w14:textId="77777777" w:rsidR="00E00615" w:rsidRDefault="00E00615" w:rsidP="006478C8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-40" w:right="44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1</w:t>
            </w:r>
            <w:r>
              <w:rPr>
                <w:rFonts w:asciiTheme="majorBidi" w:hAnsiTheme="majorBidi" w:cstheme="majorBidi" w:hint="cs"/>
                <w:bCs/>
                <w:sz w:val="29"/>
                <w:szCs w:val="29"/>
                <w:cs/>
                <w:lang w:val="en-US" w:bidi="th-TH"/>
              </w:rPr>
              <w:t>/</w:t>
            </w:r>
            <w:r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2554-6</w:t>
            </w:r>
          </w:p>
        </w:tc>
        <w:tc>
          <w:tcPr>
            <w:tcW w:w="1261" w:type="dxa"/>
            <w:hideMark/>
          </w:tcPr>
          <w:p w14:paraId="21DA7F34" w14:textId="77777777" w:rsidR="00E00615" w:rsidRDefault="00E00615" w:rsidP="00750A23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>
              <w:rPr>
                <w:rFonts w:asciiTheme="majorBidi" w:hAnsiTheme="majorBidi" w:cstheme="majorBidi"/>
                <w:bCs/>
                <w:sz w:val="29"/>
                <w:szCs w:val="29"/>
              </w:rPr>
              <w:t>3,163,000</w:t>
            </w:r>
          </w:p>
        </w:tc>
        <w:tc>
          <w:tcPr>
            <w:tcW w:w="270" w:type="dxa"/>
            <w:vAlign w:val="bottom"/>
          </w:tcPr>
          <w:p w14:paraId="564EA20A" w14:textId="77777777" w:rsidR="00E00615" w:rsidRDefault="00E00615" w:rsidP="00750A23">
            <w:pPr>
              <w:spacing w:line="230" w:lineRule="exact"/>
              <w:ind w:right="45"/>
              <w:rPr>
                <w:rFonts w:asciiTheme="majorBidi" w:eastAsia="Times New Roman" w:hAnsiTheme="majorBidi" w:cstheme="majorBidi"/>
                <w:sz w:val="29"/>
                <w:szCs w:val="29"/>
                <w:highlight w:val="yellow"/>
                <w:lang w:val="en-GB" w:bidi="ar-SA"/>
              </w:rPr>
            </w:pPr>
          </w:p>
        </w:tc>
        <w:tc>
          <w:tcPr>
            <w:tcW w:w="1280" w:type="dxa"/>
            <w:hideMark/>
          </w:tcPr>
          <w:p w14:paraId="21AB43A9" w14:textId="77777777" w:rsidR="00E00615" w:rsidRDefault="00E00615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5.35</w:t>
            </w:r>
          </w:p>
        </w:tc>
        <w:tc>
          <w:tcPr>
            <w:tcW w:w="790" w:type="dxa"/>
            <w:hideMark/>
          </w:tcPr>
          <w:p w14:paraId="424F5EB2" w14:textId="77777777" w:rsidR="00E00615" w:rsidRDefault="00E00615" w:rsidP="00750A23">
            <w:pPr>
              <w:pStyle w:val="block"/>
              <w:tabs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10</w:t>
            </w:r>
            <w:r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 </w:t>
            </w:r>
            <w:r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>ปี</w:t>
            </w:r>
          </w:p>
        </w:tc>
        <w:tc>
          <w:tcPr>
            <w:tcW w:w="1170" w:type="dxa"/>
            <w:hideMark/>
          </w:tcPr>
          <w:p w14:paraId="79F0A442" w14:textId="77777777" w:rsidR="00E00615" w:rsidRDefault="00E00615" w:rsidP="00750A23">
            <w:pPr>
              <w:pStyle w:val="block"/>
              <w:tabs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19</w:t>
            </w:r>
            <w:r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 </w:t>
            </w:r>
            <w:r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 xml:space="preserve">ต.ค. </w:t>
            </w:r>
            <w:r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64</w:t>
            </w:r>
          </w:p>
        </w:tc>
        <w:tc>
          <w:tcPr>
            <w:tcW w:w="1350" w:type="dxa"/>
            <w:vAlign w:val="bottom"/>
          </w:tcPr>
          <w:p w14:paraId="1FDA70C3" w14:textId="77777777" w:rsidR="00E00615" w:rsidRPr="0076230E" w:rsidRDefault="00E00615" w:rsidP="00750A23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</w:pPr>
            <w:r w:rsidRPr="0076230E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1,088</w:t>
            </w:r>
          </w:p>
        </w:tc>
        <w:tc>
          <w:tcPr>
            <w:tcW w:w="271" w:type="dxa"/>
            <w:vAlign w:val="bottom"/>
          </w:tcPr>
          <w:p w14:paraId="1A24BB30" w14:textId="77777777" w:rsidR="00E00615" w:rsidRPr="0076230E" w:rsidRDefault="00E00615" w:rsidP="00750A23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</w:pPr>
          </w:p>
        </w:tc>
        <w:tc>
          <w:tcPr>
            <w:tcW w:w="1259" w:type="dxa"/>
            <w:vAlign w:val="bottom"/>
          </w:tcPr>
          <w:p w14:paraId="0E2DEBD2" w14:textId="77777777" w:rsidR="00E00615" w:rsidRDefault="00E00615" w:rsidP="0076230E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 w:rsidRPr="0076230E">
              <w:rPr>
                <w:rFonts w:asciiTheme="majorBidi" w:hAnsiTheme="majorBidi" w:cstheme="majorBidi"/>
                <w:bCs/>
                <w:sz w:val="29"/>
                <w:szCs w:val="29"/>
              </w:rPr>
              <w:t>3,161,912</w:t>
            </w:r>
          </w:p>
        </w:tc>
      </w:tr>
      <w:tr w:rsidR="00E00615" w14:paraId="62624661" w14:textId="77777777" w:rsidTr="00750A23">
        <w:tc>
          <w:tcPr>
            <w:tcW w:w="1604" w:type="dxa"/>
            <w:hideMark/>
          </w:tcPr>
          <w:p w14:paraId="6497A4B8" w14:textId="77777777" w:rsidR="00E00615" w:rsidRDefault="00E00615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-40" w:right="44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1/2</w:t>
            </w:r>
            <w:r>
              <w:rPr>
                <w:rFonts w:asciiTheme="majorBidi" w:hAnsiTheme="majorBidi" w:cstheme="majorBidi"/>
                <w:bCs/>
                <w:sz w:val="29"/>
                <w:szCs w:val="29"/>
                <w:lang w:val="en-US"/>
              </w:rPr>
              <w:t>555</w:t>
            </w:r>
            <w:r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-2</w:t>
            </w:r>
          </w:p>
        </w:tc>
        <w:tc>
          <w:tcPr>
            <w:tcW w:w="1261" w:type="dxa"/>
            <w:vAlign w:val="bottom"/>
            <w:hideMark/>
          </w:tcPr>
          <w:p w14:paraId="28971FDB" w14:textId="77777777" w:rsidR="00E00615" w:rsidRDefault="00E00615" w:rsidP="00750A23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>
              <w:rPr>
                <w:rFonts w:asciiTheme="majorBidi" w:hAnsiTheme="majorBidi" w:cstheme="majorBidi"/>
                <w:bCs/>
                <w:sz w:val="29"/>
                <w:szCs w:val="29"/>
              </w:rPr>
              <w:t>1,250,500</w:t>
            </w:r>
          </w:p>
        </w:tc>
        <w:tc>
          <w:tcPr>
            <w:tcW w:w="270" w:type="dxa"/>
            <w:vAlign w:val="bottom"/>
          </w:tcPr>
          <w:p w14:paraId="48ADD572" w14:textId="77777777" w:rsidR="00E00615" w:rsidRDefault="00E00615" w:rsidP="00750A23">
            <w:pPr>
              <w:spacing w:line="230" w:lineRule="exact"/>
              <w:ind w:right="45"/>
              <w:rPr>
                <w:rFonts w:asciiTheme="majorBidi" w:eastAsia="Times New Roman" w:hAnsiTheme="majorBidi" w:cstheme="majorBidi"/>
                <w:sz w:val="29"/>
                <w:szCs w:val="29"/>
                <w:highlight w:val="yellow"/>
                <w:lang w:val="en-GB" w:bidi="ar-SA"/>
              </w:rPr>
            </w:pPr>
          </w:p>
        </w:tc>
        <w:tc>
          <w:tcPr>
            <w:tcW w:w="1280" w:type="dxa"/>
            <w:hideMark/>
          </w:tcPr>
          <w:p w14:paraId="4FE25BCB" w14:textId="77777777" w:rsidR="00E00615" w:rsidRDefault="00E00615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5.10</w:t>
            </w:r>
            <w:r>
              <w:rPr>
                <w:rFonts w:asciiTheme="majorBidi" w:hAnsiTheme="majorBidi" w:cstheme="majorBidi" w:hint="cs"/>
                <w:bCs/>
                <w:sz w:val="29"/>
                <w:szCs w:val="29"/>
                <w:cs/>
                <w:lang w:val="en-US" w:bidi="th-TH"/>
              </w:rPr>
              <w:t xml:space="preserve"> </w:t>
            </w:r>
            <w:r>
              <w:rPr>
                <w:rFonts w:asciiTheme="majorBidi" w:hAnsiTheme="majorBidi" w:cstheme="majorBidi"/>
                <w:b/>
                <w:sz w:val="29"/>
                <w:szCs w:val="29"/>
                <w:cs/>
                <w:lang w:val="en-US" w:bidi="th-TH"/>
              </w:rPr>
              <w:t>สำหรับ</w:t>
            </w:r>
          </w:p>
        </w:tc>
        <w:tc>
          <w:tcPr>
            <w:tcW w:w="790" w:type="dxa"/>
            <w:vAlign w:val="bottom"/>
            <w:hideMark/>
          </w:tcPr>
          <w:p w14:paraId="39E84B5F" w14:textId="77777777" w:rsidR="00E00615" w:rsidRDefault="00E00615" w:rsidP="00750A23">
            <w:pPr>
              <w:pStyle w:val="block"/>
              <w:tabs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right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 xml:space="preserve">10 </w:t>
            </w:r>
            <w:r>
              <w:rPr>
                <w:rFonts w:asciiTheme="majorBidi" w:hAnsiTheme="majorBidi" w:cstheme="majorBidi"/>
                <w:sz w:val="29"/>
                <w:szCs w:val="29"/>
                <w:cs/>
                <w:lang w:val="en-US" w:bidi="th-TH"/>
              </w:rPr>
              <w:t>ปี</w:t>
            </w:r>
          </w:p>
        </w:tc>
        <w:tc>
          <w:tcPr>
            <w:tcW w:w="1170" w:type="dxa"/>
            <w:vAlign w:val="bottom"/>
            <w:hideMark/>
          </w:tcPr>
          <w:p w14:paraId="1FA04013" w14:textId="4EE33604" w:rsidR="00E00615" w:rsidRDefault="00E00615" w:rsidP="00750A23">
            <w:pPr>
              <w:pStyle w:val="block"/>
              <w:tabs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5</w:t>
            </w:r>
            <w:r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 </w:t>
            </w:r>
            <w:r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>เม</w:t>
            </w:r>
            <w:r>
              <w:rPr>
                <w:rFonts w:asciiTheme="majorBidi" w:hAnsiTheme="majorBidi" w:cstheme="majorBidi"/>
                <w:sz w:val="29"/>
                <w:szCs w:val="29"/>
                <w:rtl/>
                <w:lang w:val="en-US" w:bidi="th-TH"/>
              </w:rPr>
              <w:t>.</w:t>
            </w:r>
            <w:r>
              <w:rPr>
                <w:rFonts w:asciiTheme="majorBidi" w:hAnsiTheme="majorBidi" w:cstheme="majorBidi"/>
                <w:sz w:val="29"/>
                <w:szCs w:val="29"/>
                <w:cs/>
                <w:lang w:val="en-US" w:bidi="th-TH"/>
              </w:rPr>
              <w:t>ย</w:t>
            </w:r>
            <w:r>
              <w:rPr>
                <w:rFonts w:asciiTheme="majorBidi" w:hAnsiTheme="majorBidi" w:cstheme="majorBidi"/>
                <w:sz w:val="29"/>
                <w:szCs w:val="29"/>
                <w:rtl/>
                <w:lang w:val="en-US" w:bidi="th-TH"/>
              </w:rPr>
              <w:t>.</w:t>
            </w:r>
            <w:r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 </w:t>
            </w:r>
            <w:r>
              <w:rPr>
                <w:rFonts w:asciiTheme="majorBidi" w:hAnsiTheme="majorBidi" w:cstheme="majorBidi"/>
                <w:sz w:val="29"/>
                <w:szCs w:val="29"/>
                <w:lang w:val="en-US"/>
              </w:rPr>
              <w:t>65</w:t>
            </w:r>
          </w:p>
        </w:tc>
        <w:tc>
          <w:tcPr>
            <w:tcW w:w="1350" w:type="dxa"/>
            <w:vAlign w:val="bottom"/>
          </w:tcPr>
          <w:p w14:paraId="61C6D418" w14:textId="77777777" w:rsidR="00E00615" w:rsidRPr="0076230E" w:rsidRDefault="00E00615" w:rsidP="00750A23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</w:pPr>
            <w:r w:rsidRPr="0076230E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358</w:t>
            </w:r>
          </w:p>
        </w:tc>
        <w:tc>
          <w:tcPr>
            <w:tcW w:w="271" w:type="dxa"/>
            <w:vAlign w:val="bottom"/>
          </w:tcPr>
          <w:p w14:paraId="23C38997" w14:textId="77777777" w:rsidR="00E00615" w:rsidRPr="0076230E" w:rsidRDefault="00E00615" w:rsidP="00750A23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</w:pPr>
          </w:p>
        </w:tc>
        <w:tc>
          <w:tcPr>
            <w:tcW w:w="1259" w:type="dxa"/>
            <w:vAlign w:val="bottom"/>
          </w:tcPr>
          <w:p w14:paraId="1F823CC6" w14:textId="77777777" w:rsidR="00E00615" w:rsidRDefault="00E00615" w:rsidP="0076230E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 w:rsidRPr="0076230E">
              <w:rPr>
                <w:rFonts w:asciiTheme="majorBidi" w:hAnsiTheme="majorBidi" w:cstheme="majorBidi"/>
                <w:bCs/>
                <w:sz w:val="29"/>
                <w:szCs w:val="29"/>
              </w:rPr>
              <w:t>1,250,142</w:t>
            </w:r>
          </w:p>
        </w:tc>
      </w:tr>
      <w:tr w:rsidR="00E00615" w14:paraId="6F1FA7A0" w14:textId="77777777" w:rsidTr="00750A23">
        <w:tc>
          <w:tcPr>
            <w:tcW w:w="1604" w:type="dxa"/>
            <w:vAlign w:val="bottom"/>
          </w:tcPr>
          <w:p w14:paraId="6F32D7E5" w14:textId="77777777" w:rsidR="00E00615" w:rsidRDefault="00E00615" w:rsidP="00750A23">
            <w:pPr>
              <w:spacing w:line="230" w:lineRule="exact"/>
              <w:ind w:left="-40"/>
              <w:rPr>
                <w:rFonts w:asciiTheme="majorBidi" w:eastAsia="Times New Roman" w:hAnsiTheme="majorBidi" w:cstheme="majorBidi"/>
                <w:bCs/>
                <w:sz w:val="29"/>
                <w:szCs w:val="29"/>
                <w:highlight w:val="yellow"/>
                <w:lang w:val="en-GB" w:bidi="ar-SA"/>
              </w:rPr>
            </w:pPr>
          </w:p>
        </w:tc>
        <w:tc>
          <w:tcPr>
            <w:tcW w:w="1261" w:type="dxa"/>
            <w:vAlign w:val="bottom"/>
          </w:tcPr>
          <w:p w14:paraId="0C91522C" w14:textId="77777777" w:rsidR="00E00615" w:rsidRDefault="00E00615" w:rsidP="00750A23">
            <w:pPr>
              <w:tabs>
                <w:tab w:val="decimal" w:pos="1391"/>
              </w:tabs>
              <w:spacing w:line="230" w:lineRule="exact"/>
              <w:ind w:right="27"/>
              <w:rPr>
                <w:rFonts w:asciiTheme="majorBidi" w:eastAsia="Times New Roman" w:hAnsiTheme="majorBidi" w:cstheme="majorBidi"/>
                <w:sz w:val="29"/>
                <w:szCs w:val="29"/>
                <w:highlight w:val="yellow"/>
                <w:lang w:val="en-GB" w:bidi="ar-SA"/>
              </w:rPr>
            </w:pPr>
          </w:p>
        </w:tc>
        <w:tc>
          <w:tcPr>
            <w:tcW w:w="270" w:type="dxa"/>
            <w:vAlign w:val="bottom"/>
          </w:tcPr>
          <w:p w14:paraId="3E0A1DB4" w14:textId="77777777" w:rsidR="00E00615" w:rsidRDefault="00E00615" w:rsidP="00750A23">
            <w:pPr>
              <w:spacing w:line="230" w:lineRule="exact"/>
              <w:ind w:right="45"/>
              <w:rPr>
                <w:rFonts w:asciiTheme="majorBidi" w:eastAsia="Times New Roman" w:hAnsiTheme="majorBidi" w:cstheme="majorBidi"/>
                <w:sz w:val="29"/>
                <w:szCs w:val="29"/>
                <w:highlight w:val="yellow"/>
                <w:lang w:val="en-GB" w:bidi="ar-SA"/>
              </w:rPr>
            </w:pPr>
          </w:p>
        </w:tc>
        <w:tc>
          <w:tcPr>
            <w:tcW w:w="1280" w:type="dxa"/>
            <w:hideMark/>
          </w:tcPr>
          <w:p w14:paraId="25225351" w14:textId="77777777" w:rsidR="00E00615" w:rsidRDefault="00E00615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sz w:val="29"/>
                <w:szCs w:val="29"/>
                <w:cs/>
                <w:lang w:val="en-US" w:bidi="th-TH"/>
              </w:rPr>
              <w:t xml:space="preserve">ปีที่ </w:t>
            </w:r>
            <w:r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1</w:t>
            </w:r>
            <w:r>
              <w:rPr>
                <w:rFonts w:asciiTheme="majorBidi" w:hAnsiTheme="majorBidi" w:cstheme="majorBidi"/>
                <w:b/>
                <w:sz w:val="29"/>
                <w:szCs w:val="29"/>
                <w:cs/>
                <w:lang w:val="en-US" w:bidi="th-TH"/>
              </w:rPr>
              <w:t xml:space="preserve"> ถึง </w:t>
            </w:r>
            <w:r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3</w:t>
            </w:r>
          </w:p>
        </w:tc>
        <w:tc>
          <w:tcPr>
            <w:tcW w:w="790" w:type="dxa"/>
            <w:vAlign w:val="bottom"/>
          </w:tcPr>
          <w:p w14:paraId="30E3047F" w14:textId="77777777" w:rsidR="00E00615" w:rsidRDefault="00E00615" w:rsidP="00750A23">
            <w:pPr>
              <w:tabs>
                <w:tab w:val="left" w:pos="567"/>
              </w:tabs>
              <w:spacing w:line="230" w:lineRule="exact"/>
              <w:ind w:left="-96" w:right="-108"/>
              <w:jc w:val="right"/>
              <w:rPr>
                <w:rFonts w:asciiTheme="majorBidi" w:eastAsia="Times New Roman" w:hAnsiTheme="majorBidi" w:cstheme="majorBidi"/>
                <w:sz w:val="29"/>
                <w:szCs w:val="29"/>
                <w:highlight w:val="yellow"/>
                <w:lang w:val="en-GB" w:bidi="ar-SA"/>
              </w:rPr>
            </w:pPr>
          </w:p>
        </w:tc>
        <w:tc>
          <w:tcPr>
            <w:tcW w:w="1170" w:type="dxa"/>
            <w:vAlign w:val="bottom"/>
          </w:tcPr>
          <w:p w14:paraId="10304D36" w14:textId="77777777" w:rsidR="00E00615" w:rsidRDefault="00E00615" w:rsidP="00750A23">
            <w:pPr>
              <w:spacing w:line="230" w:lineRule="exact"/>
              <w:jc w:val="center"/>
              <w:rPr>
                <w:rFonts w:asciiTheme="majorBidi" w:eastAsia="Times New Roman" w:hAnsiTheme="majorBidi" w:cstheme="majorBidi"/>
                <w:sz w:val="29"/>
                <w:szCs w:val="29"/>
                <w:highlight w:val="yellow"/>
                <w:lang w:val="en-GB" w:bidi="ar-SA"/>
              </w:rPr>
            </w:pPr>
          </w:p>
        </w:tc>
        <w:tc>
          <w:tcPr>
            <w:tcW w:w="1350" w:type="dxa"/>
            <w:vAlign w:val="bottom"/>
          </w:tcPr>
          <w:p w14:paraId="280ED8A0" w14:textId="77777777" w:rsidR="00E00615" w:rsidRPr="0076230E" w:rsidRDefault="00E00615" w:rsidP="00750A23">
            <w:pPr>
              <w:tabs>
                <w:tab w:val="decimal" w:pos="986"/>
              </w:tabs>
              <w:spacing w:line="230" w:lineRule="exact"/>
              <w:ind w:left="-108" w:right="-35"/>
              <w:rPr>
                <w:rFonts w:asciiTheme="majorBidi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271" w:type="dxa"/>
            <w:vAlign w:val="bottom"/>
          </w:tcPr>
          <w:p w14:paraId="5C993AF4" w14:textId="77777777" w:rsidR="00E00615" w:rsidRPr="0076230E" w:rsidRDefault="00E00615" w:rsidP="00750A23">
            <w:pPr>
              <w:tabs>
                <w:tab w:val="decimal" w:pos="986"/>
              </w:tabs>
              <w:spacing w:line="230" w:lineRule="exact"/>
              <w:ind w:right="-35"/>
              <w:rPr>
                <w:rFonts w:asciiTheme="majorBidi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59" w:type="dxa"/>
            <w:vAlign w:val="bottom"/>
          </w:tcPr>
          <w:p w14:paraId="7D7791C1" w14:textId="77777777" w:rsidR="00E00615" w:rsidRPr="0076230E" w:rsidRDefault="00E00615" w:rsidP="0076230E">
            <w:pPr>
              <w:tabs>
                <w:tab w:val="decimal" w:pos="986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</w:p>
        </w:tc>
      </w:tr>
      <w:tr w:rsidR="00E00615" w14:paraId="7D9CF6FA" w14:textId="77777777" w:rsidTr="00750A23">
        <w:tc>
          <w:tcPr>
            <w:tcW w:w="1604" w:type="dxa"/>
            <w:vAlign w:val="bottom"/>
          </w:tcPr>
          <w:p w14:paraId="2C6E918C" w14:textId="77777777" w:rsidR="00E00615" w:rsidRDefault="00E00615" w:rsidP="00750A23">
            <w:pPr>
              <w:spacing w:line="230" w:lineRule="exact"/>
              <w:ind w:left="-40"/>
              <w:rPr>
                <w:rFonts w:asciiTheme="majorBidi" w:eastAsia="Times New Roman" w:hAnsiTheme="majorBidi" w:cstheme="majorBidi"/>
                <w:bCs/>
                <w:sz w:val="29"/>
                <w:szCs w:val="29"/>
                <w:highlight w:val="yellow"/>
                <w:lang w:val="en-GB" w:bidi="ar-SA"/>
              </w:rPr>
            </w:pPr>
          </w:p>
        </w:tc>
        <w:tc>
          <w:tcPr>
            <w:tcW w:w="1261" w:type="dxa"/>
            <w:vAlign w:val="bottom"/>
          </w:tcPr>
          <w:p w14:paraId="28D27B68" w14:textId="77777777" w:rsidR="00E00615" w:rsidRDefault="00E00615" w:rsidP="00750A23">
            <w:pPr>
              <w:tabs>
                <w:tab w:val="decimal" w:pos="1391"/>
              </w:tabs>
              <w:spacing w:line="230" w:lineRule="exact"/>
              <w:ind w:right="27"/>
              <w:rPr>
                <w:rFonts w:asciiTheme="majorBidi" w:eastAsia="Times New Roman" w:hAnsiTheme="majorBidi" w:cstheme="majorBidi"/>
                <w:sz w:val="29"/>
                <w:szCs w:val="29"/>
                <w:highlight w:val="yellow"/>
                <w:lang w:val="en-GB" w:bidi="ar-SA"/>
              </w:rPr>
            </w:pPr>
          </w:p>
        </w:tc>
        <w:tc>
          <w:tcPr>
            <w:tcW w:w="270" w:type="dxa"/>
            <w:vAlign w:val="bottom"/>
          </w:tcPr>
          <w:p w14:paraId="2DD50C90" w14:textId="77777777" w:rsidR="00E00615" w:rsidRDefault="00E00615" w:rsidP="00750A23">
            <w:pPr>
              <w:spacing w:line="230" w:lineRule="exact"/>
              <w:ind w:right="45"/>
              <w:rPr>
                <w:rFonts w:asciiTheme="majorBidi" w:eastAsia="Times New Roman" w:hAnsiTheme="majorBidi" w:cstheme="majorBidi"/>
                <w:sz w:val="29"/>
                <w:szCs w:val="29"/>
                <w:highlight w:val="yellow"/>
                <w:lang w:val="en-GB" w:bidi="ar-SA"/>
              </w:rPr>
            </w:pPr>
          </w:p>
        </w:tc>
        <w:tc>
          <w:tcPr>
            <w:tcW w:w="1280" w:type="dxa"/>
            <w:hideMark/>
          </w:tcPr>
          <w:p w14:paraId="614FCA99" w14:textId="77777777" w:rsidR="00E00615" w:rsidRDefault="00E00615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5.60</w:t>
            </w:r>
            <w:r>
              <w:rPr>
                <w:rFonts w:asciiTheme="majorBidi" w:hAnsiTheme="majorBidi" w:cstheme="majorBidi" w:hint="cs"/>
                <w:bCs/>
                <w:sz w:val="29"/>
                <w:szCs w:val="29"/>
                <w:cs/>
                <w:lang w:val="en-US" w:bidi="th-TH"/>
              </w:rPr>
              <w:t xml:space="preserve"> </w:t>
            </w:r>
            <w:r>
              <w:rPr>
                <w:rFonts w:asciiTheme="majorBidi" w:hAnsiTheme="majorBidi" w:cstheme="majorBidi"/>
                <w:b/>
                <w:sz w:val="29"/>
                <w:szCs w:val="29"/>
                <w:cs/>
                <w:lang w:val="en-US" w:bidi="th-TH"/>
              </w:rPr>
              <w:t>สำหรับ</w:t>
            </w:r>
          </w:p>
        </w:tc>
        <w:tc>
          <w:tcPr>
            <w:tcW w:w="790" w:type="dxa"/>
            <w:vAlign w:val="bottom"/>
          </w:tcPr>
          <w:p w14:paraId="4D1C4B10" w14:textId="77777777" w:rsidR="00E00615" w:rsidRDefault="00E00615" w:rsidP="00750A23">
            <w:pPr>
              <w:tabs>
                <w:tab w:val="left" w:pos="567"/>
              </w:tabs>
              <w:spacing w:line="230" w:lineRule="exact"/>
              <w:ind w:left="-96" w:right="-108"/>
              <w:jc w:val="right"/>
              <w:rPr>
                <w:rFonts w:asciiTheme="majorBidi" w:eastAsia="Times New Roman" w:hAnsiTheme="majorBidi" w:cstheme="majorBidi"/>
                <w:sz w:val="29"/>
                <w:szCs w:val="29"/>
                <w:highlight w:val="yellow"/>
                <w:lang w:val="en-GB" w:bidi="ar-SA"/>
              </w:rPr>
            </w:pPr>
          </w:p>
        </w:tc>
        <w:tc>
          <w:tcPr>
            <w:tcW w:w="1170" w:type="dxa"/>
            <w:vAlign w:val="bottom"/>
          </w:tcPr>
          <w:p w14:paraId="51788BD7" w14:textId="77777777" w:rsidR="00E00615" w:rsidRDefault="00E00615" w:rsidP="00750A23">
            <w:pPr>
              <w:spacing w:line="230" w:lineRule="exact"/>
              <w:jc w:val="center"/>
              <w:rPr>
                <w:rFonts w:asciiTheme="majorBidi" w:eastAsia="Times New Roman" w:hAnsiTheme="majorBidi" w:cstheme="majorBidi"/>
                <w:sz w:val="29"/>
                <w:szCs w:val="29"/>
                <w:highlight w:val="yellow"/>
                <w:lang w:val="en-GB" w:bidi="ar-SA"/>
              </w:rPr>
            </w:pPr>
          </w:p>
        </w:tc>
        <w:tc>
          <w:tcPr>
            <w:tcW w:w="1350" w:type="dxa"/>
            <w:vAlign w:val="bottom"/>
          </w:tcPr>
          <w:p w14:paraId="18998795" w14:textId="77777777" w:rsidR="00E00615" w:rsidRPr="0076230E" w:rsidRDefault="00E00615" w:rsidP="00750A23">
            <w:pPr>
              <w:tabs>
                <w:tab w:val="decimal" w:pos="986"/>
              </w:tabs>
              <w:spacing w:line="230" w:lineRule="exact"/>
              <w:ind w:left="-108" w:right="-35"/>
              <w:rPr>
                <w:rFonts w:asciiTheme="majorBidi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271" w:type="dxa"/>
            <w:vAlign w:val="bottom"/>
          </w:tcPr>
          <w:p w14:paraId="54F315C0" w14:textId="77777777" w:rsidR="00E00615" w:rsidRPr="0076230E" w:rsidRDefault="00E00615" w:rsidP="00750A23">
            <w:pPr>
              <w:tabs>
                <w:tab w:val="decimal" w:pos="986"/>
              </w:tabs>
              <w:spacing w:line="230" w:lineRule="exact"/>
              <w:ind w:right="-35"/>
              <w:rPr>
                <w:rFonts w:asciiTheme="majorBidi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59" w:type="dxa"/>
            <w:vAlign w:val="bottom"/>
          </w:tcPr>
          <w:p w14:paraId="0C96508D" w14:textId="77777777" w:rsidR="00E00615" w:rsidRPr="0076230E" w:rsidRDefault="00E00615" w:rsidP="0076230E">
            <w:pPr>
              <w:tabs>
                <w:tab w:val="decimal" w:pos="986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</w:p>
        </w:tc>
      </w:tr>
      <w:tr w:rsidR="00E00615" w14:paraId="1C05A25A" w14:textId="77777777" w:rsidTr="00750A23">
        <w:tc>
          <w:tcPr>
            <w:tcW w:w="1604" w:type="dxa"/>
            <w:vAlign w:val="bottom"/>
          </w:tcPr>
          <w:p w14:paraId="09BBD926" w14:textId="77777777" w:rsidR="00E00615" w:rsidRDefault="00E00615" w:rsidP="00750A23">
            <w:pPr>
              <w:spacing w:line="230" w:lineRule="exact"/>
              <w:ind w:left="-40"/>
              <w:rPr>
                <w:rFonts w:asciiTheme="majorBidi" w:eastAsia="Times New Roman" w:hAnsiTheme="majorBidi" w:cstheme="majorBidi"/>
                <w:bCs/>
                <w:sz w:val="29"/>
                <w:szCs w:val="29"/>
                <w:highlight w:val="yellow"/>
                <w:lang w:val="en-GB" w:bidi="ar-SA"/>
              </w:rPr>
            </w:pPr>
          </w:p>
        </w:tc>
        <w:tc>
          <w:tcPr>
            <w:tcW w:w="1261" w:type="dxa"/>
            <w:vAlign w:val="bottom"/>
          </w:tcPr>
          <w:p w14:paraId="068631E4" w14:textId="77777777" w:rsidR="00E00615" w:rsidRDefault="00E00615" w:rsidP="00750A23">
            <w:pPr>
              <w:tabs>
                <w:tab w:val="decimal" w:pos="1391"/>
              </w:tabs>
              <w:spacing w:line="230" w:lineRule="exact"/>
              <w:ind w:right="27"/>
              <w:rPr>
                <w:rFonts w:asciiTheme="majorBidi" w:eastAsia="Times New Roman" w:hAnsiTheme="majorBidi" w:cstheme="majorBidi"/>
                <w:sz w:val="29"/>
                <w:szCs w:val="29"/>
                <w:highlight w:val="yellow"/>
                <w:lang w:val="en-GB" w:bidi="ar-SA"/>
              </w:rPr>
            </w:pPr>
          </w:p>
        </w:tc>
        <w:tc>
          <w:tcPr>
            <w:tcW w:w="270" w:type="dxa"/>
            <w:vAlign w:val="bottom"/>
          </w:tcPr>
          <w:p w14:paraId="6534BC50" w14:textId="77777777" w:rsidR="00E00615" w:rsidRDefault="00E00615" w:rsidP="00750A23">
            <w:pPr>
              <w:spacing w:line="230" w:lineRule="exact"/>
              <w:ind w:right="45"/>
              <w:rPr>
                <w:rFonts w:asciiTheme="majorBidi" w:eastAsia="Times New Roman" w:hAnsiTheme="majorBidi" w:cstheme="majorBidi"/>
                <w:sz w:val="29"/>
                <w:szCs w:val="29"/>
                <w:highlight w:val="yellow"/>
                <w:lang w:val="en-GB" w:bidi="ar-SA"/>
              </w:rPr>
            </w:pPr>
          </w:p>
        </w:tc>
        <w:tc>
          <w:tcPr>
            <w:tcW w:w="1280" w:type="dxa"/>
            <w:hideMark/>
          </w:tcPr>
          <w:p w14:paraId="332923A7" w14:textId="77777777" w:rsidR="00E00615" w:rsidRDefault="00E00615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sz w:val="29"/>
                <w:szCs w:val="29"/>
                <w:cs/>
                <w:lang w:val="en-US" w:bidi="th-TH"/>
              </w:rPr>
              <w:t xml:space="preserve">ปีที่ </w:t>
            </w:r>
            <w:r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4</w:t>
            </w:r>
            <w:r>
              <w:rPr>
                <w:rFonts w:asciiTheme="majorBidi" w:hAnsiTheme="majorBidi" w:cstheme="majorBidi"/>
                <w:b/>
                <w:sz w:val="29"/>
                <w:szCs w:val="29"/>
                <w:cs/>
                <w:lang w:val="en-US" w:bidi="th-TH"/>
              </w:rPr>
              <w:t xml:space="preserve"> ถึง </w:t>
            </w:r>
            <w:r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7</w:t>
            </w:r>
          </w:p>
        </w:tc>
        <w:tc>
          <w:tcPr>
            <w:tcW w:w="790" w:type="dxa"/>
            <w:vAlign w:val="bottom"/>
          </w:tcPr>
          <w:p w14:paraId="4C49884C" w14:textId="77777777" w:rsidR="00E00615" w:rsidRDefault="00E00615" w:rsidP="00750A23">
            <w:pPr>
              <w:tabs>
                <w:tab w:val="left" w:pos="567"/>
              </w:tabs>
              <w:spacing w:line="230" w:lineRule="exact"/>
              <w:ind w:left="-96" w:right="-108"/>
              <w:jc w:val="right"/>
              <w:rPr>
                <w:rFonts w:asciiTheme="majorBidi" w:eastAsia="Times New Roman" w:hAnsiTheme="majorBidi" w:cstheme="majorBidi"/>
                <w:sz w:val="29"/>
                <w:szCs w:val="29"/>
                <w:highlight w:val="yellow"/>
                <w:lang w:val="en-GB" w:bidi="ar-SA"/>
              </w:rPr>
            </w:pPr>
          </w:p>
        </w:tc>
        <w:tc>
          <w:tcPr>
            <w:tcW w:w="1170" w:type="dxa"/>
            <w:vAlign w:val="bottom"/>
          </w:tcPr>
          <w:p w14:paraId="3BFEA227" w14:textId="77777777" w:rsidR="00E00615" w:rsidRDefault="00E00615" w:rsidP="00750A23">
            <w:pPr>
              <w:spacing w:line="230" w:lineRule="exact"/>
              <w:jc w:val="center"/>
              <w:rPr>
                <w:rFonts w:asciiTheme="majorBidi" w:eastAsia="Times New Roman" w:hAnsiTheme="majorBidi" w:cstheme="majorBidi"/>
                <w:sz w:val="29"/>
                <w:szCs w:val="29"/>
                <w:highlight w:val="yellow"/>
                <w:lang w:val="en-GB" w:bidi="ar-SA"/>
              </w:rPr>
            </w:pPr>
          </w:p>
        </w:tc>
        <w:tc>
          <w:tcPr>
            <w:tcW w:w="1350" w:type="dxa"/>
            <w:vAlign w:val="bottom"/>
          </w:tcPr>
          <w:p w14:paraId="329F8424" w14:textId="77777777" w:rsidR="00E00615" w:rsidRPr="0076230E" w:rsidRDefault="00E00615" w:rsidP="00750A23">
            <w:pPr>
              <w:tabs>
                <w:tab w:val="decimal" w:pos="986"/>
              </w:tabs>
              <w:spacing w:line="230" w:lineRule="exact"/>
              <w:ind w:left="-108" w:right="-35"/>
              <w:rPr>
                <w:rFonts w:asciiTheme="majorBidi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271" w:type="dxa"/>
            <w:vAlign w:val="bottom"/>
          </w:tcPr>
          <w:p w14:paraId="2C9D27FB" w14:textId="77777777" w:rsidR="00E00615" w:rsidRPr="0076230E" w:rsidRDefault="00E00615" w:rsidP="00750A23">
            <w:pPr>
              <w:tabs>
                <w:tab w:val="decimal" w:pos="986"/>
              </w:tabs>
              <w:spacing w:line="230" w:lineRule="exact"/>
              <w:ind w:right="-35"/>
              <w:rPr>
                <w:rFonts w:asciiTheme="majorBidi" w:hAnsiTheme="majorBidi" w:cstheme="majorBidi"/>
                <w:bCs/>
                <w:sz w:val="29"/>
                <w:szCs w:val="29"/>
                <w:cs/>
                <w:lang w:bidi="ar-SA"/>
              </w:rPr>
            </w:pPr>
          </w:p>
        </w:tc>
        <w:tc>
          <w:tcPr>
            <w:tcW w:w="1259" w:type="dxa"/>
            <w:vAlign w:val="bottom"/>
          </w:tcPr>
          <w:p w14:paraId="241385ED" w14:textId="77777777" w:rsidR="00E00615" w:rsidRPr="0076230E" w:rsidRDefault="00E00615" w:rsidP="0076230E">
            <w:pPr>
              <w:tabs>
                <w:tab w:val="decimal" w:pos="986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</w:p>
        </w:tc>
      </w:tr>
      <w:tr w:rsidR="00E00615" w14:paraId="74D3723D" w14:textId="77777777" w:rsidTr="00750A23">
        <w:tc>
          <w:tcPr>
            <w:tcW w:w="1604" w:type="dxa"/>
            <w:vAlign w:val="bottom"/>
          </w:tcPr>
          <w:p w14:paraId="1F321497" w14:textId="77777777" w:rsidR="00E00615" w:rsidRDefault="00E00615" w:rsidP="00750A23">
            <w:pPr>
              <w:spacing w:line="230" w:lineRule="exact"/>
              <w:ind w:left="-40"/>
              <w:rPr>
                <w:rFonts w:asciiTheme="majorBidi" w:eastAsia="Times New Roman" w:hAnsiTheme="majorBidi" w:cstheme="majorBidi"/>
                <w:bCs/>
                <w:sz w:val="29"/>
                <w:szCs w:val="29"/>
                <w:highlight w:val="yellow"/>
                <w:lang w:val="en-GB" w:bidi="ar-SA"/>
              </w:rPr>
            </w:pPr>
          </w:p>
        </w:tc>
        <w:tc>
          <w:tcPr>
            <w:tcW w:w="1261" w:type="dxa"/>
            <w:vAlign w:val="bottom"/>
          </w:tcPr>
          <w:p w14:paraId="5F4C99AE" w14:textId="77777777" w:rsidR="00E00615" w:rsidRDefault="00E00615" w:rsidP="00750A23">
            <w:pPr>
              <w:tabs>
                <w:tab w:val="decimal" w:pos="1391"/>
              </w:tabs>
              <w:spacing w:line="230" w:lineRule="exact"/>
              <w:ind w:right="27"/>
              <w:rPr>
                <w:rFonts w:asciiTheme="majorBidi" w:eastAsia="Times New Roman" w:hAnsiTheme="majorBidi" w:cstheme="majorBidi"/>
                <w:sz w:val="29"/>
                <w:szCs w:val="29"/>
                <w:highlight w:val="yellow"/>
                <w:lang w:val="en-GB" w:bidi="ar-SA"/>
              </w:rPr>
            </w:pPr>
          </w:p>
        </w:tc>
        <w:tc>
          <w:tcPr>
            <w:tcW w:w="270" w:type="dxa"/>
            <w:vAlign w:val="bottom"/>
          </w:tcPr>
          <w:p w14:paraId="18B0843A" w14:textId="77777777" w:rsidR="00E00615" w:rsidRDefault="00E00615" w:rsidP="00750A23">
            <w:pPr>
              <w:spacing w:line="230" w:lineRule="exact"/>
              <w:ind w:right="45"/>
              <w:rPr>
                <w:rFonts w:asciiTheme="majorBidi" w:eastAsia="Times New Roman" w:hAnsiTheme="majorBidi" w:cstheme="majorBidi"/>
                <w:sz w:val="29"/>
                <w:szCs w:val="29"/>
                <w:highlight w:val="yellow"/>
                <w:lang w:val="en-GB" w:bidi="ar-SA"/>
              </w:rPr>
            </w:pPr>
          </w:p>
        </w:tc>
        <w:tc>
          <w:tcPr>
            <w:tcW w:w="1280" w:type="dxa"/>
            <w:hideMark/>
          </w:tcPr>
          <w:p w14:paraId="46CD5AA5" w14:textId="77777777" w:rsidR="00E00615" w:rsidRDefault="00E00615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6.00</w:t>
            </w:r>
            <w:r>
              <w:rPr>
                <w:rFonts w:asciiTheme="majorBidi" w:hAnsiTheme="majorBidi" w:cstheme="majorBidi" w:hint="cs"/>
                <w:bCs/>
                <w:sz w:val="29"/>
                <w:szCs w:val="29"/>
                <w:cs/>
                <w:lang w:val="en-US" w:bidi="th-TH"/>
              </w:rPr>
              <w:t xml:space="preserve"> </w:t>
            </w:r>
            <w:r>
              <w:rPr>
                <w:rFonts w:asciiTheme="majorBidi" w:hAnsiTheme="majorBidi" w:cstheme="majorBidi"/>
                <w:b/>
                <w:sz w:val="29"/>
                <w:szCs w:val="29"/>
                <w:cs/>
                <w:lang w:val="en-US" w:bidi="th-TH"/>
              </w:rPr>
              <w:t>สำหรับ</w:t>
            </w:r>
          </w:p>
        </w:tc>
        <w:tc>
          <w:tcPr>
            <w:tcW w:w="790" w:type="dxa"/>
            <w:vAlign w:val="bottom"/>
          </w:tcPr>
          <w:p w14:paraId="4F1B40E9" w14:textId="77777777" w:rsidR="00E00615" w:rsidRDefault="00E00615" w:rsidP="00750A23">
            <w:pPr>
              <w:tabs>
                <w:tab w:val="left" w:pos="567"/>
              </w:tabs>
              <w:spacing w:line="230" w:lineRule="exact"/>
              <w:ind w:left="-96" w:right="-108"/>
              <w:jc w:val="right"/>
              <w:rPr>
                <w:rFonts w:asciiTheme="majorBidi" w:eastAsia="Times New Roman" w:hAnsiTheme="majorBidi" w:cstheme="majorBidi"/>
                <w:sz w:val="29"/>
                <w:szCs w:val="29"/>
                <w:highlight w:val="yellow"/>
                <w:lang w:val="en-GB" w:bidi="ar-SA"/>
              </w:rPr>
            </w:pPr>
          </w:p>
        </w:tc>
        <w:tc>
          <w:tcPr>
            <w:tcW w:w="1170" w:type="dxa"/>
            <w:vAlign w:val="bottom"/>
          </w:tcPr>
          <w:p w14:paraId="639603BC" w14:textId="77777777" w:rsidR="00E00615" w:rsidRDefault="00E00615" w:rsidP="00750A23">
            <w:pPr>
              <w:spacing w:line="230" w:lineRule="exact"/>
              <w:jc w:val="center"/>
              <w:rPr>
                <w:rFonts w:asciiTheme="majorBidi" w:eastAsia="Times New Roman" w:hAnsiTheme="majorBidi" w:cstheme="majorBidi"/>
                <w:sz w:val="29"/>
                <w:szCs w:val="29"/>
                <w:highlight w:val="yellow"/>
                <w:lang w:val="en-GB" w:bidi="ar-SA"/>
              </w:rPr>
            </w:pPr>
          </w:p>
        </w:tc>
        <w:tc>
          <w:tcPr>
            <w:tcW w:w="1350" w:type="dxa"/>
            <w:vAlign w:val="bottom"/>
          </w:tcPr>
          <w:p w14:paraId="0D1A1C04" w14:textId="77777777" w:rsidR="00E00615" w:rsidRPr="0076230E" w:rsidRDefault="00E00615" w:rsidP="00750A23">
            <w:pPr>
              <w:tabs>
                <w:tab w:val="decimal" w:pos="986"/>
              </w:tabs>
              <w:spacing w:line="230" w:lineRule="exact"/>
              <w:ind w:left="-108" w:right="-35"/>
              <w:rPr>
                <w:rFonts w:asciiTheme="majorBidi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271" w:type="dxa"/>
            <w:vAlign w:val="bottom"/>
          </w:tcPr>
          <w:p w14:paraId="3DB17B54" w14:textId="77777777" w:rsidR="00E00615" w:rsidRPr="0076230E" w:rsidRDefault="00E00615" w:rsidP="00750A23">
            <w:pPr>
              <w:tabs>
                <w:tab w:val="decimal" w:pos="986"/>
              </w:tabs>
              <w:spacing w:line="230" w:lineRule="exact"/>
              <w:ind w:right="-35"/>
              <w:rPr>
                <w:rFonts w:asciiTheme="majorBidi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59" w:type="dxa"/>
            <w:vAlign w:val="bottom"/>
          </w:tcPr>
          <w:p w14:paraId="5CD50FFE" w14:textId="77777777" w:rsidR="00E00615" w:rsidRPr="0076230E" w:rsidRDefault="00E00615" w:rsidP="0076230E">
            <w:pPr>
              <w:tabs>
                <w:tab w:val="decimal" w:pos="986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</w:p>
        </w:tc>
      </w:tr>
      <w:tr w:rsidR="00E00615" w14:paraId="775B4132" w14:textId="77777777" w:rsidTr="00750A23">
        <w:tc>
          <w:tcPr>
            <w:tcW w:w="1604" w:type="dxa"/>
            <w:vAlign w:val="bottom"/>
          </w:tcPr>
          <w:p w14:paraId="6ED28EBC" w14:textId="77777777" w:rsidR="00E00615" w:rsidRDefault="00E00615" w:rsidP="00750A23">
            <w:pPr>
              <w:spacing w:line="230" w:lineRule="exact"/>
              <w:ind w:left="-40"/>
              <w:rPr>
                <w:rFonts w:asciiTheme="majorBidi" w:eastAsia="Times New Roman" w:hAnsiTheme="majorBidi" w:cstheme="majorBidi"/>
                <w:bCs/>
                <w:sz w:val="29"/>
                <w:szCs w:val="29"/>
                <w:highlight w:val="yellow"/>
                <w:lang w:val="en-GB" w:bidi="ar-SA"/>
              </w:rPr>
            </w:pPr>
          </w:p>
        </w:tc>
        <w:tc>
          <w:tcPr>
            <w:tcW w:w="1261" w:type="dxa"/>
            <w:vAlign w:val="bottom"/>
          </w:tcPr>
          <w:p w14:paraId="1EBAB6D0" w14:textId="77777777" w:rsidR="00E00615" w:rsidRDefault="00E00615" w:rsidP="00750A23">
            <w:pPr>
              <w:tabs>
                <w:tab w:val="decimal" w:pos="1391"/>
              </w:tabs>
              <w:spacing w:line="230" w:lineRule="exact"/>
              <w:ind w:right="27"/>
              <w:rPr>
                <w:rFonts w:asciiTheme="majorBidi" w:eastAsia="Times New Roman" w:hAnsiTheme="majorBidi" w:cstheme="majorBidi"/>
                <w:sz w:val="29"/>
                <w:szCs w:val="29"/>
                <w:highlight w:val="yellow"/>
                <w:lang w:val="en-GB" w:bidi="ar-SA"/>
              </w:rPr>
            </w:pPr>
          </w:p>
        </w:tc>
        <w:tc>
          <w:tcPr>
            <w:tcW w:w="270" w:type="dxa"/>
            <w:vAlign w:val="bottom"/>
          </w:tcPr>
          <w:p w14:paraId="7C040E6B" w14:textId="77777777" w:rsidR="00E00615" w:rsidRDefault="00E00615" w:rsidP="00750A23">
            <w:pPr>
              <w:spacing w:line="230" w:lineRule="exact"/>
              <w:ind w:right="45"/>
              <w:rPr>
                <w:rFonts w:asciiTheme="majorBidi" w:eastAsia="Times New Roman" w:hAnsiTheme="majorBidi" w:cstheme="majorBidi"/>
                <w:sz w:val="29"/>
                <w:szCs w:val="29"/>
                <w:highlight w:val="yellow"/>
                <w:lang w:val="en-GB" w:bidi="ar-SA"/>
              </w:rPr>
            </w:pPr>
          </w:p>
        </w:tc>
        <w:tc>
          <w:tcPr>
            <w:tcW w:w="1280" w:type="dxa"/>
            <w:hideMark/>
          </w:tcPr>
          <w:p w14:paraId="42AA1C4D" w14:textId="77777777" w:rsidR="00E00615" w:rsidRDefault="00E00615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sz w:val="29"/>
                <w:szCs w:val="29"/>
                <w:cs/>
                <w:lang w:val="en-US" w:bidi="th-TH"/>
              </w:rPr>
              <w:t xml:space="preserve">ปีที่ </w:t>
            </w:r>
            <w:r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8</w:t>
            </w:r>
            <w:r>
              <w:rPr>
                <w:rFonts w:asciiTheme="majorBidi" w:hAnsiTheme="majorBidi" w:cstheme="majorBidi"/>
                <w:b/>
                <w:sz w:val="29"/>
                <w:szCs w:val="29"/>
                <w:cs/>
                <w:lang w:val="en-US" w:bidi="th-TH"/>
              </w:rPr>
              <w:t xml:space="preserve"> ถึง </w:t>
            </w:r>
            <w:r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10</w:t>
            </w:r>
          </w:p>
        </w:tc>
        <w:tc>
          <w:tcPr>
            <w:tcW w:w="790" w:type="dxa"/>
            <w:vAlign w:val="bottom"/>
          </w:tcPr>
          <w:p w14:paraId="130C9283" w14:textId="77777777" w:rsidR="00E00615" w:rsidRDefault="00E00615" w:rsidP="00750A23">
            <w:pPr>
              <w:tabs>
                <w:tab w:val="left" w:pos="567"/>
              </w:tabs>
              <w:spacing w:line="230" w:lineRule="exact"/>
              <w:ind w:left="-96" w:right="-108"/>
              <w:jc w:val="right"/>
              <w:rPr>
                <w:rFonts w:asciiTheme="majorBidi" w:eastAsia="Times New Roman" w:hAnsiTheme="majorBidi" w:cstheme="majorBidi"/>
                <w:sz w:val="29"/>
                <w:szCs w:val="29"/>
                <w:highlight w:val="yellow"/>
                <w:lang w:val="en-GB" w:bidi="ar-SA"/>
              </w:rPr>
            </w:pPr>
          </w:p>
        </w:tc>
        <w:tc>
          <w:tcPr>
            <w:tcW w:w="1170" w:type="dxa"/>
            <w:vAlign w:val="bottom"/>
          </w:tcPr>
          <w:p w14:paraId="645D6B94" w14:textId="77777777" w:rsidR="00E00615" w:rsidRDefault="00E00615" w:rsidP="00750A23">
            <w:pPr>
              <w:spacing w:line="230" w:lineRule="exact"/>
              <w:jc w:val="center"/>
              <w:rPr>
                <w:rFonts w:asciiTheme="majorBidi" w:eastAsia="Times New Roman" w:hAnsiTheme="majorBidi" w:cstheme="majorBidi"/>
                <w:sz w:val="29"/>
                <w:szCs w:val="29"/>
                <w:highlight w:val="yellow"/>
                <w:lang w:val="en-GB" w:bidi="ar-SA"/>
              </w:rPr>
            </w:pPr>
          </w:p>
        </w:tc>
        <w:tc>
          <w:tcPr>
            <w:tcW w:w="1350" w:type="dxa"/>
            <w:vAlign w:val="bottom"/>
          </w:tcPr>
          <w:p w14:paraId="6EF4EB3F" w14:textId="77777777" w:rsidR="00E00615" w:rsidRPr="0076230E" w:rsidRDefault="00E00615" w:rsidP="00750A23">
            <w:pPr>
              <w:tabs>
                <w:tab w:val="decimal" w:pos="986"/>
              </w:tabs>
              <w:spacing w:line="230" w:lineRule="exact"/>
              <w:ind w:left="-108" w:right="-35"/>
              <w:rPr>
                <w:rFonts w:asciiTheme="majorBidi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271" w:type="dxa"/>
            <w:vAlign w:val="bottom"/>
          </w:tcPr>
          <w:p w14:paraId="44F1D1F6" w14:textId="77777777" w:rsidR="00E00615" w:rsidRPr="0076230E" w:rsidRDefault="00E00615" w:rsidP="00750A23">
            <w:pPr>
              <w:tabs>
                <w:tab w:val="decimal" w:pos="986"/>
              </w:tabs>
              <w:spacing w:line="230" w:lineRule="exact"/>
              <w:ind w:right="-35"/>
              <w:rPr>
                <w:rFonts w:asciiTheme="majorBidi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59" w:type="dxa"/>
            <w:vAlign w:val="bottom"/>
          </w:tcPr>
          <w:p w14:paraId="0C10B0CC" w14:textId="77777777" w:rsidR="00E00615" w:rsidRPr="0076230E" w:rsidRDefault="00E00615" w:rsidP="0076230E">
            <w:pPr>
              <w:tabs>
                <w:tab w:val="decimal" w:pos="986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</w:p>
        </w:tc>
      </w:tr>
      <w:tr w:rsidR="00E00615" w14:paraId="5E4FE09A" w14:textId="77777777" w:rsidTr="00750A23">
        <w:tc>
          <w:tcPr>
            <w:tcW w:w="1604" w:type="dxa"/>
            <w:hideMark/>
          </w:tcPr>
          <w:p w14:paraId="02E1191F" w14:textId="77777777" w:rsidR="00E00615" w:rsidRDefault="00E00615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-40" w:right="44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1/2</w:t>
            </w:r>
            <w:r>
              <w:rPr>
                <w:rFonts w:asciiTheme="majorBidi" w:hAnsiTheme="majorBidi" w:cstheme="majorBidi"/>
                <w:bCs/>
                <w:sz w:val="29"/>
                <w:szCs w:val="29"/>
                <w:lang w:val="en-US"/>
              </w:rPr>
              <w:t>555</w:t>
            </w:r>
            <w:r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-5</w:t>
            </w:r>
          </w:p>
        </w:tc>
        <w:tc>
          <w:tcPr>
            <w:tcW w:w="1261" w:type="dxa"/>
            <w:vAlign w:val="bottom"/>
            <w:hideMark/>
          </w:tcPr>
          <w:p w14:paraId="108D7AC7" w14:textId="77777777" w:rsidR="00E00615" w:rsidRDefault="00E00615" w:rsidP="00750A23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>
              <w:rPr>
                <w:rFonts w:asciiTheme="majorBidi" w:hAnsiTheme="majorBidi" w:cstheme="majorBidi"/>
                <w:bCs/>
                <w:sz w:val="29"/>
                <w:szCs w:val="29"/>
              </w:rPr>
              <w:t>2,649,500</w:t>
            </w:r>
          </w:p>
        </w:tc>
        <w:tc>
          <w:tcPr>
            <w:tcW w:w="270" w:type="dxa"/>
            <w:vAlign w:val="bottom"/>
          </w:tcPr>
          <w:p w14:paraId="1EABE6D6" w14:textId="77777777" w:rsidR="00E00615" w:rsidRDefault="00E00615" w:rsidP="00750A23">
            <w:pPr>
              <w:spacing w:line="230" w:lineRule="exact"/>
              <w:ind w:right="45"/>
              <w:rPr>
                <w:rFonts w:asciiTheme="majorBidi" w:eastAsia="Times New Roman" w:hAnsiTheme="majorBidi" w:cstheme="majorBidi"/>
                <w:sz w:val="29"/>
                <w:szCs w:val="29"/>
                <w:highlight w:val="yellow"/>
                <w:lang w:val="en-GB" w:bidi="ar-SA"/>
              </w:rPr>
            </w:pPr>
          </w:p>
        </w:tc>
        <w:tc>
          <w:tcPr>
            <w:tcW w:w="1280" w:type="dxa"/>
            <w:vAlign w:val="bottom"/>
            <w:hideMark/>
          </w:tcPr>
          <w:p w14:paraId="43C34F3F" w14:textId="77777777" w:rsidR="00E00615" w:rsidRDefault="00E00615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5.52</w:t>
            </w:r>
          </w:p>
        </w:tc>
        <w:tc>
          <w:tcPr>
            <w:tcW w:w="790" w:type="dxa"/>
            <w:vAlign w:val="bottom"/>
            <w:hideMark/>
          </w:tcPr>
          <w:p w14:paraId="36C403DF" w14:textId="77777777" w:rsidR="00E00615" w:rsidRDefault="00E00615" w:rsidP="00750A23">
            <w:pPr>
              <w:pStyle w:val="block"/>
              <w:tabs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right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 xml:space="preserve">10 </w:t>
            </w:r>
            <w:r>
              <w:rPr>
                <w:rFonts w:asciiTheme="majorBidi" w:hAnsiTheme="majorBidi" w:cstheme="majorBidi"/>
                <w:sz w:val="29"/>
                <w:szCs w:val="29"/>
                <w:cs/>
                <w:lang w:val="en-US" w:bidi="th-TH"/>
              </w:rPr>
              <w:t>ปี</w:t>
            </w:r>
          </w:p>
        </w:tc>
        <w:tc>
          <w:tcPr>
            <w:tcW w:w="1170" w:type="dxa"/>
            <w:vAlign w:val="bottom"/>
            <w:hideMark/>
          </w:tcPr>
          <w:p w14:paraId="18D54FA4" w14:textId="66B502E6" w:rsidR="00E00615" w:rsidRDefault="00E00615" w:rsidP="00750A23">
            <w:pPr>
              <w:pStyle w:val="block"/>
              <w:tabs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/>
              <w:jc w:val="right"/>
              <w:rPr>
                <w:rFonts w:asciiTheme="majorBidi" w:hAnsiTheme="majorBidi" w:cstheme="majorBidi"/>
                <w:color w:val="000000" w:themeColor="text1"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color w:val="000000" w:themeColor="text1"/>
                <w:sz w:val="29"/>
                <w:szCs w:val="29"/>
                <w:lang w:val="en-US" w:bidi="th-TH"/>
              </w:rPr>
              <w:t>5</w:t>
            </w:r>
            <w:r>
              <w:rPr>
                <w:rFonts w:asciiTheme="majorBidi" w:hAnsiTheme="majorBidi" w:cstheme="majorBidi"/>
                <w:color w:val="000000" w:themeColor="text1"/>
                <w:sz w:val="29"/>
                <w:szCs w:val="29"/>
                <w:lang w:val="en-US" w:bidi="th-TH"/>
              </w:rPr>
              <w:t xml:space="preserve"> </w:t>
            </w:r>
            <w:r>
              <w:rPr>
                <w:rFonts w:asciiTheme="majorBidi" w:hAnsiTheme="majorBidi" w:cstheme="majorBidi" w:hint="cs"/>
                <w:color w:val="000000" w:themeColor="text1"/>
                <w:sz w:val="29"/>
                <w:szCs w:val="29"/>
                <w:cs/>
                <w:lang w:val="en-US" w:bidi="th-TH"/>
              </w:rPr>
              <w:t>เม</w:t>
            </w:r>
            <w:r w:rsidR="00B8707E"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>.</w:t>
            </w:r>
            <w:r>
              <w:rPr>
                <w:rFonts w:asciiTheme="majorBidi" w:hAnsiTheme="majorBidi" w:cstheme="majorBidi"/>
                <w:color w:val="000000" w:themeColor="text1"/>
                <w:sz w:val="29"/>
                <w:szCs w:val="29"/>
                <w:cs/>
                <w:lang w:val="en-US" w:bidi="th-TH"/>
              </w:rPr>
              <w:t>ย</w:t>
            </w:r>
            <w:r>
              <w:rPr>
                <w:rFonts w:asciiTheme="majorBidi" w:hAnsiTheme="majorBidi" w:cstheme="majorBidi"/>
                <w:sz w:val="29"/>
                <w:szCs w:val="29"/>
                <w:rtl/>
                <w:lang w:val="en-US" w:bidi="th-TH"/>
              </w:rPr>
              <w:t>.</w:t>
            </w:r>
            <w:r>
              <w:rPr>
                <w:rFonts w:asciiTheme="majorBidi" w:hAnsiTheme="majorBidi" w:cstheme="majorBidi"/>
                <w:color w:val="000000" w:themeColor="text1"/>
                <w:sz w:val="29"/>
                <w:szCs w:val="29"/>
                <w:lang w:val="en-US" w:bidi="th-TH"/>
              </w:rPr>
              <w:t xml:space="preserve"> </w:t>
            </w:r>
            <w:r>
              <w:rPr>
                <w:rFonts w:asciiTheme="majorBidi" w:hAnsiTheme="majorBidi" w:cstheme="majorBidi"/>
                <w:color w:val="000000" w:themeColor="text1"/>
                <w:sz w:val="29"/>
                <w:szCs w:val="29"/>
                <w:lang w:val="en-US"/>
              </w:rPr>
              <w:t>65</w:t>
            </w:r>
          </w:p>
        </w:tc>
        <w:tc>
          <w:tcPr>
            <w:tcW w:w="1350" w:type="dxa"/>
            <w:vAlign w:val="bottom"/>
          </w:tcPr>
          <w:p w14:paraId="4A5D00F2" w14:textId="77777777" w:rsidR="00E00615" w:rsidRPr="0076230E" w:rsidRDefault="00E00615" w:rsidP="00750A23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</w:pPr>
            <w:r w:rsidRPr="0076230E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759</w:t>
            </w:r>
          </w:p>
        </w:tc>
        <w:tc>
          <w:tcPr>
            <w:tcW w:w="271" w:type="dxa"/>
            <w:vAlign w:val="bottom"/>
          </w:tcPr>
          <w:p w14:paraId="6CFA30DB" w14:textId="77777777" w:rsidR="00E00615" w:rsidRPr="0076230E" w:rsidRDefault="00E00615" w:rsidP="00750A23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</w:pPr>
          </w:p>
        </w:tc>
        <w:tc>
          <w:tcPr>
            <w:tcW w:w="1259" w:type="dxa"/>
            <w:vAlign w:val="bottom"/>
          </w:tcPr>
          <w:p w14:paraId="553145CE" w14:textId="77777777" w:rsidR="00E00615" w:rsidRDefault="00E00615" w:rsidP="0076230E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 w:rsidRPr="0076230E">
              <w:rPr>
                <w:rFonts w:asciiTheme="majorBidi" w:hAnsiTheme="majorBidi" w:cstheme="majorBidi"/>
                <w:bCs/>
                <w:sz w:val="29"/>
                <w:szCs w:val="29"/>
              </w:rPr>
              <w:t>2,648,741</w:t>
            </w:r>
          </w:p>
        </w:tc>
      </w:tr>
      <w:tr w:rsidR="00E00615" w14:paraId="030E2973" w14:textId="77777777" w:rsidTr="00750A23">
        <w:tc>
          <w:tcPr>
            <w:tcW w:w="1604" w:type="dxa"/>
            <w:hideMark/>
          </w:tcPr>
          <w:p w14:paraId="39685BF2" w14:textId="77777777" w:rsidR="00E00615" w:rsidRDefault="00E00615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-40" w:right="44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2/2</w:t>
            </w:r>
            <w:r>
              <w:rPr>
                <w:rFonts w:asciiTheme="majorBidi" w:hAnsiTheme="majorBidi" w:cstheme="majorBidi"/>
                <w:bCs/>
                <w:sz w:val="29"/>
                <w:szCs w:val="29"/>
                <w:lang w:val="en-US"/>
              </w:rPr>
              <w:t>555</w:t>
            </w:r>
            <w:r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-3</w:t>
            </w:r>
          </w:p>
        </w:tc>
        <w:tc>
          <w:tcPr>
            <w:tcW w:w="1261" w:type="dxa"/>
            <w:vAlign w:val="bottom"/>
            <w:hideMark/>
          </w:tcPr>
          <w:p w14:paraId="739C313F" w14:textId="77777777" w:rsidR="00E00615" w:rsidRDefault="00E00615" w:rsidP="00750A23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>
              <w:rPr>
                <w:rFonts w:asciiTheme="majorBidi" w:hAnsiTheme="majorBidi" w:cstheme="majorBidi"/>
                <w:bCs/>
                <w:sz w:val="29"/>
                <w:szCs w:val="29"/>
              </w:rPr>
              <w:t>1,645,000</w:t>
            </w:r>
          </w:p>
        </w:tc>
        <w:tc>
          <w:tcPr>
            <w:tcW w:w="270" w:type="dxa"/>
            <w:vAlign w:val="bottom"/>
          </w:tcPr>
          <w:p w14:paraId="4A1A3206" w14:textId="77777777" w:rsidR="00E00615" w:rsidRDefault="00E00615" w:rsidP="00750A23">
            <w:pPr>
              <w:spacing w:line="230" w:lineRule="exact"/>
              <w:ind w:right="45"/>
              <w:rPr>
                <w:rFonts w:asciiTheme="majorBidi" w:eastAsia="Times New Roman" w:hAnsiTheme="majorBidi" w:cstheme="majorBidi"/>
                <w:sz w:val="29"/>
                <w:szCs w:val="29"/>
                <w:highlight w:val="yellow"/>
                <w:lang w:val="en-GB" w:bidi="ar-SA"/>
              </w:rPr>
            </w:pPr>
          </w:p>
        </w:tc>
        <w:tc>
          <w:tcPr>
            <w:tcW w:w="1280" w:type="dxa"/>
            <w:vAlign w:val="bottom"/>
            <w:hideMark/>
          </w:tcPr>
          <w:p w14:paraId="69FDFEFF" w14:textId="77777777" w:rsidR="00E00615" w:rsidRDefault="00E00615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5.11</w:t>
            </w:r>
          </w:p>
        </w:tc>
        <w:tc>
          <w:tcPr>
            <w:tcW w:w="790" w:type="dxa"/>
            <w:vAlign w:val="bottom"/>
            <w:hideMark/>
          </w:tcPr>
          <w:p w14:paraId="502C6F47" w14:textId="77777777" w:rsidR="00E00615" w:rsidRDefault="00E00615" w:rsidP="00750A23">
            <w:pPr>
              <w:pStyle w:val="block"/>
              <w:tabs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10 </w:t>
            </w:r>
            <w:r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>ปี</w:t>
            </w:r>
          </w:p>
        </w:tc>
        <w:tc>
          <w:tcPr>
            <w:tcW w:w="1170" w:type="dxa"/>
            <w:vAlign w:val="bottom"/>
            <w:hideMark/>
          </w:tcPr>
          <w:p w14:paraId="53B5CD2F" w14:textId="77777777" w:rsidR="00E00615" w:rsidRDefault="00E00615" w:rsidP="00750A23">
            <w:pPr>
              <w:pStyle w:val="block"/>
              <w:tabs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/>
              <w:jc w:val="right"/>
              <w:rPr>
                <w:rFonts w:asciiTheme="majorBidi" w:hAnsiTheme="majorBidi" w:cstheme="majorBidi"/>
                <w:color w:val="000000" w:themeColor="text1"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color w:val="000000" w:themeColor="text1"/>
                <w:sz w:val="29"/>
                <w:szCs w:val="29"/>
                <w:lang w:val="en-US" w:bidi="th-TH"/>
              </w:rPr>
              <w:t>14</w:t>
            </w:r>
            <w:r>
              <w:rPr>
                <w:rFonts w:asciiTheme="majorBidi" w:hAnsiTheme="majorBidi" w:cstheme="majorBidi" w:hint="cs"/>
                <w:color w:val="000000" w:themeColor="text1"/>
                <w:sz w:val="29"/>
                <w:szCs w:val="29"/>
                <w:cs/>
                <w:lang w:val="en-US" w:bidi="th-TH"/>
              </w:rPr>
              <w:t xml:space="preserve"> ธ.ค. </w:t>
            </w:r>
            <w:r>
              <w:rPr>
                <w:rFonts w:asciiTheme="majorBidi" w:hAnsiTheme="majorBidi" w:cstheme="majorBidi"/>
                <w:color w:val="000000" w:themeColor="text1"/>
                <w:sz w:val="29"/>
                <w:szCs w:val="29"/>
                <w:lang w:val="en-US" w:bidi="th-TH"/>
              </w:rPr>
              <w:t>65</w:t>
            </w:r>
          </w:p>
        </w:tc>
        <w:tc>
          <w:tcPr>
            <w:tcW w:w="1350" w:type="dxa"/>
            <w:vAlign w:val="bottom"/>
          </w:tcPr>
          <w:p w14:paraId="008D6E7A" w14:textId="77777777" w:rsidR="00E00615" w:rsidRPr="0076230E" w:rsidRDefault="00E00615" w:rsidP="00750A23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</w:pPr>
            <w:r w:rsidRPr="0076230E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714</w:t>
            </w:r>
          </w:p>
        </w:tc>
        <w:tc>
          <w:tcPr>
            <w:tcW w:w="271" w:type="dxa"/>
            <w:vAlign w:val="bottom"/>
          </w:tcPr>
          <w:p w14:paraId="4CD3EF19" w14:textId="77777777" w:rsidR="00E00615" w:rsidRPr="0076230E" w:rsidRDefault="00E00615" w:rsidP="00750A23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</w:pPr>
          </w:p>
        </w:tc>
        <w:tc>
          <w:tcPr>
            <w:tcW w:w="1259" w:type="dxa"/>
            <w:vAlign w:val="bottom"/>
          </w:tcPr>
          <w:p w14:paraId="7988756F" w14:textId="77777777" w:rsidR="00E00615" w:rsidRDefault="00E00615" w:rsidP="0076230E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 w:rsidRPr="0076230E">
              <w:rPr>
                <w:rFonts w:asciiTheme="majorBidi" w:hAnsiTheme="majorBidi" w:cstheme="majorBidi"/>
                <w:bCs/>
                <w:sz w:val="29"/>
                <w:szCs w:val="29"/>
              </w:rPr>
              <w:t>1,644,286</w:t>
            </w:r>
          </w:p>
        </w:tc>
      </w:tr>
      <w:tr w:rsidR="00E00615" w14:paraId="3D5A1ED5" w14:textId="77777777" w:rsidTr="00750A23">
        <w:tc>
          <w:tcPr>
            <w:tcW w:w="1604" w:type="dxa"/>
            <w:hideMark/>
          </w:tcPr>
          <w:p w14:paraId="5158D9A6" w14:textId="77777777" w:rsidR="00E00615" w:rsidRDefault="00E00615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-40" w:right="44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2/2</w:t>
            </w:r>
            <w:r>
              <w:rPr>
                <w:rFonts w:asciiTheme="majorBidi" w:hAnsiTheme="majorBidi" w:cstheme="majorBidi"/>
                <w:bCs/>
                <w:sz w:val="29"/>
                <w:szCs w:val="29"/>
                <w:lang w:val="en-US"/>
              </w:rPr>
              <w:t>555</w:t>
            </w:r>
            <w:r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-4</w:t>
            </w:r>
          </w:p>
        </w:tc>
        <w:tc>
          <w:tcPr>
            <w:tcW w:w="1261" w:type="dxa"/>
            <w:vAlign w:val="bottom"/>
            <w:hideMark/>
          </w:tcPr>
          <w:p w14:paraId="58A289FA" w14:textId="77777777" w:rsidR="00E00615" w:rsidRDefault="00E00615" w:rsidP="00750A23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>
              <w:rPr>
                <w:rFonts w:asciiTheme="majorBidi" w:hAnsiTheme="majorBidi" w:cstheme="majorBidi"/>
                <w:bCs/>
                <w:sz w:val="29"/>
                <w:szCs w:val="29"/>
              </w:rPr>
              <w:t>1,475,000</w:t>
            </w:r>
          </w:p>
        </w:tc>
        <w:tc>
          <w:tcPr>
            <w:tcW w:w="270" w:type="dxa"/>
          </w:tcPr>
          <w:p w14:paraId="6E94100A" w14:textId="77777777" w:rsidR="00E00615" w:rsidRDefault="00E00615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both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</w:p>
        </w:tc>
        <w:tc>
          <w:tcPr>
            <w:tcW w:w="1280" w:type="dxa"/>
            <w:hideMark/>
          </w:tcPr>
          <w:p w14:paraId="41382FC4" w14:textId="77777777" w:rsidR="00E00615" w:rsidRDefault="00E00615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5.28</w:t>
            </w:r>
          </w:p>
        </w:tc>
        <w:tc>
          <w:tcPr>
            <w:tcW w:w="790" w:type="dxa"/>
            <w:vAlign w:val="bottom"/>
            <w:hideMark/>
          </w:tcPr>
          <w:p w14:paraId="238D4DD8" w14:textId="77777777" w:rsidR="00E00615" w:rsidRDefault="00E00615" w:rsidP="00750A23">
            <w:pPr>
              <w:pStyle w:val="block"/>
              <w:tabs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12 </w:t>
            </w:r>
            <w:r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>ปี</w:t>
            </w:r>
          </w:p>
        </w:tc>
        <w:tc>
          <w:tcPr>
            <w:tcW w:w="1170" w:type="dxa"/>
            <w:vAlign w:val="bottom"/>
            <w:hideMark/>
          </w:tcPr>
          <w:p w14:paraId="7EF01090" w14:textId="77777777" w:rsidR="00E00615" w:rsidRDefault="00E00615" w:rsidP="00750A23">
            <w:pPr>
              <w:pStyle w:val="block"/>
              <w:tabs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14</w:t>
            </w:r>
            <w:r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 xml:space="preserve"> ธ.ค. </w:t>
            </w:r>
            <w:r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67</w:t>
            </w:r>
          </w:p>
        </w:tc>
        <w:tc>
          <w:tcPr>
            <w:tcW w:w="1350" w:type="dxa"/>
            <w:vAlign w:val="bottom"/>
          </w:tcPr>
          <w:p w14:paraId="5AB84DE3" w14:textId="77777777" w:rsidR="00E00615" w:rsidRPr="0076230E" w:rsidRDefault="00E00615" w:rsidP="00750A23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</w:pPr>
            <w:r w:rsidRPr="0076230E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1,080</w:t>
            </w:r>
          </w:p>
        </w:tc>
        <w:tc>
          <w:tcPr>
            <w:tcW w:w="271" w:type="dxa"/>
            <w:vAlign w:val="bottom"/>
          </w:tcPr>
          <w:p w14:paraId="6B90D4C1" w14:textId="77777777" w:rsidR="00E00615" w:rsidRPr="0076230E" w:rsidRDefault="00E00615" w:rsidP="00750A23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</w:pPr>
          </w:p>
        </w:tc>
        <w:tc>
          <w:tcPr>
            <w:tcW w:w="1259" w:type="dxa"/>
            <w:vAlign w:val="bottom"/>
          </w:tcPr>
          <w:p w14:paraId="2E3EE168" w14:textId="77777777" w:rsidR="00E00615" w:rsidRDefault="00E00615" w:rsidP="0076230E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 w:rsidRPr="0076230E">
              <w:rPr>
                <w:rFonts w:asciiTheme="majorBidi" w:hAnsiTheme="majorBidi" w:cstheme="majorBidi"/>
                <w:bCs/>
                <w:sz w:val="29"/>
                <w:szCs w:val="29"/>
              </w:rPr>
              <w:t>1,473,920</w:t>
            </w:r>
          </w:p>
        </w:tc>
      </w:tr>
      <w:tr w:rsidR="00E00615" w14:paraId="197A8BED" w14:textId="77777777" w:rsidTr="00750A23">
        <w:tc>
          <w:tcPr>
            <w:tcW w:w="1604" w:type="dxa"/>
            <w:vAlign w:val="bottom"/>
            <w:hideMark/>
          </w:tcPr>
          <w:p w14:paraId="455DB93B" w14:textId="77777777" w:rsidR="00E00615" w:rsidRDefault="00E00615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-40" w:right="44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1/2</w:t>
            </w:r>
            <w:r>
              <w:rPr>
                <w:rFonts w:asciiTheme="majorBidi" w:hAnsiTheme="majorBidi" w:cstheme="majorBidi"/>
                <w:bCs/>
                <w:sz w:val="29"/>
                <w:szCs w:val="29"/>
                <w:lang w:val="en-US"/>
              </w:rPr>
              <w:t>55</w:t>
            </w:r>
            <w:r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6-3</w:t>
            </w:r>
          </w:p>
        </w:tc>
        <w:tc>
          <w:tcPr>
            <w:tcW w:w="1261" w:type="dxa"/>
            <w:vAlign w:val="bottom"/>
            <w:hideMark/>
          </w:tcPr>
          <w:p w14:paraId="3797DCD5" w14:textId="77777777" w:rsidR="00E00615" w:rsidRDefault="00E00615" w:rsidP="00750A23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>
              <w:rPr>
                <w:rFonts w:asciiTheme="majorBidi" w:hAnsiTheme="majorBidi" w:cstheme="majorBidi"/>
                <w:bCs/>
                <w:sz w:val="29"/>
                <w:szCs w:val="29"/>
              </w:rPr>
              <w:t>1,100,000</w:t>
            </w:r>
          </w:p>
        </w:tc>
        <w:tc>
          <w:tcPr>
            <w:tcW w:w="270" w:type="dxa"/>
            <w:vAlign w:val="bottom"/>
          </w:tcPr>
          <w:p w14:paraId="57FFAD65" w14:textId="77777777" w:rsidR="00E00615" w:rsidRDefault="00E00615" w:rsidP="00750A23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80" w:type="dxa"/>
            <w:vAlign w:val="bottom"/>
            <w:hideMark/>
          </w:tcPr>
          <w:p w14:paraId="06ABE99D" w14:textId="77777777" w:rsidR="00E00615" w:rsidRDefault="00E00615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5.10</w:t>
            </w:r>
          </w:p>
        </w:tc>
        <w:tc>
          <w:tcPr>
            <w:tcW w:w="790" w:type="dxa"/>
            <w:vAlign w:val="bottom"/>
            <w:hideMark/>
          </w:tcPr>
          <w:p w14:paraId="0C2DF16C" w14:textId="77777777" w:rsidR="00E00615" w:rsidRDefault="00E00615" w:rsidP="00750A23">
            <w:pPr>
              <w:pStyle w:val="block"/>
              <w:tabs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10 </w:t>
            </w:r>
            <w:r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>ปี</w:t>
            </w:r>
          </w:p>
        </w:tc>
        <w:tc>
          <w:tcPr>
            <w:tcW w:w="1170" w:type="dxa"/>
            <w:vAlign w:val="bottom"/>
            <w:hideMark/>
          </w:tcPr>
          <w:p w14:paraId="5993775A" w14:textId="77777777" w:rsidR="00E00615" w:rsidRDefault="00E00615" w:rsidP="00750A23">
            <w:pPr>
              <w:pStyle w:val="block"/>
              <w:tabs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27</w:t>
            </w:r>
            <w:r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 xml:space="preserve"> มิ.ย. </w:t>
            </w:r>
            <w:r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66</w:t>
            </w:r>
          </w:p>
        </w:tc>
        <w:tc>
          <w:tcPr>
            <w:tcW w:w="1350" w:type="dxa"/>
            <w:vAlign w:val="bottom"/>
          </w:tcPr>
          <w:p w14:paraId="09569D9A" w14:textId="77777777" w:rsidR="00E00615" w:rsidRPr="0076230E" w:rsidRDefault="00E00615" w:rsidP="00750A23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</w:pPr>
            <w:r w:rsidRPr="0076230E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975</w:t>
            </w:r>
          </w:p>
        </w:tc>
        <w:tc>
          <w:tcPr>
            <w:tcW w:w="271" w:type="dxa"/>
            <w:vAlign w:val="bottom"/>
          </w:tcPr>
          <w:p w14:paraId="5AE8D19E" w14:textId="77777777" w:rsidR="00E00615" w:rsidRPr="0076230E" w:rsidRDefault="00E00615" w:rsidP="00750A23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</w:pPr>
          </w:p>
        </w:tc>
        <w:tc>
          <w:tcPr>
            <w:tcW w:w="1259" w:type="dxa"/>
            <w:vAlign w:val="bottom"/>
          </w:tcPr>
          <w:p w14:paraId="30BE8ED7" w14:textId="77777777" w:rsidR="00E00615" w:rsidRDefault="00E00615" w:rsidP="0076230E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 w:rsidRPr="0076230E">
              <w:rPr>
                <w:rFonts w:asciiTheme="majorBidi" w:hAnsiTheme="majorBidi" w:cstheme="majorBidi"/>
                <w:bCs/>
                <w:sz w:val="29"/>
                <w:szCs w:val="29"/>
              </w:rPr>
              <w:t>1,099,025</w:t>
            </w:r>
          </w:p>
        </w:tc>
      </w:tr>
      <w:tr w:rsidR="00E00615" w14:paraId="2E08DACC" w14:textId="77777777" w:rsidTr="00750A23">
        <w:tc>
          <w:tcPr>
            <w:tcW w:w="1604" w:type="dxa"/>
            <w:vAlign w:val="bottom"/>
            <w:hideMark/>
          </w:tcPr>
          <w:p w14:paraId="0D56B0F5" w14:textId="77777777" w:rsidR="00E00615" w:rsidRDefault="00E00615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-40" w:right="44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1/2</w:t>
            </w:r>
            <w:r>
              <w:rPr>
                <w:rFonts w:asciiTheme="majorBidi" w:hAnsiTheme="majorBidi" w:cstheme="majorBidi"/>
                <w:bCs/>
                <w:sz w:val="29"/>
                <w:szCs w:val="29"/>
                <w:lang w:val="en-US"/>
              </w:rPr>
              <w:t>55</w:t>
            </w:r>
            <w:r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7-3</w:t>
            </w:r>
          </w:p>
        </w:tc>
        <w:tc>
          <w:tcPr>
            <w:tcW w:w="1261" w:type="dxa"/>
            <w:vAlign w:val="bottom"/>
            <w:hideMark/>
          </w:tcPr>
          <w:p w14:paraId="51CF60C6" w14:textId="77777777" w:rsidR="00E00615" w:rsidRDefault="00E00615" w:rsidP="00750A23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>
              <w:rPr>
                <w:rFonts w:asciiTheme="majorBidi" w:hAnsiTheme="majorBidi" w:cstheme="majorBidi"/>
                <w:bCs/>
                <w:sz w:val="29"/>
                <w:szCs w:val="29"/>
              </w:rPr>
              <w:t>1,400,000</w:t>
            </w:r>
          </w:p>
        </w:tc>
        <w:tc>
          <w:tcPr>
            <w:tcW w:w="270" w:type="dxa"/>
            <w:vAlign w:val="bottom"/>
          </w:tcPr>
          <w:p w14:paraId="1BC0677F" w14:textId="77777777" w:rsidR="00E00615" w:rsidRDefault="00E00615" w:rsidP="00750A23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80" w:type="dxa"/>
            <w:vAlign w:val="bottom"/>
            <w:hideMark/>
          </w:tcPr>
          <w:p w14:paraId="3F4F2544" w14:textId="77777777" w:rsidR="00E00615" w:rsidRDefault="00E00615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5.30</w:t>
            </w:r>
          </w:p>
        </w:tc>
        <w:tc>
          <w:tcPr>
            <w:tcW w:w="790" w:type="dxa"/>
            <w:vAlign w:val="bottom"/>
            <w:hideMark/>
          </w:tcPr>
          <w:p w14:paraId="5A556909" w14:textId="77777777" w:rsidR="00E00615" w:rsidRDefault="00E00615" w:rsidP="00750A23">
            <w:pPr>
              <w:pStyle w:val="block"/>
              <w:tabs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10 </w:t>
            </w:r>
            <w:r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>ปี</w:t>
            </w:r>
          </w:p>
        </w:tc>
        <w:tc>
          <w:tcPr>
            <w:tcW w:w="1170" w:type="dxa"/>
            <w:vAlign w:val="bottom"/>
            <w:hideMark/>
          </w:tcPr>
          <w:p w14:paraId="19AB551D" w14:textId="77777777" w:rsidR="00E00615" w:rsidRDefault="00E00615" w:rsidP="00750A23">
            <w:pPr>
              <w:pStyle w:val="block"/>
              <w:tabs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14 </w:t>
            </w:r>
            <w:r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 xml:space="preserve">มี.ค. </w:t>
            </w:r>
            <w:r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67</w:t>
            </w:r>
          </w:p>
        </w:tc>
        <w:tc>
          <w:tcPr>
            <w:tcW w:w="1350" w:type="dxa"/>
            <w:vAlign w:val="bottom"/>
          </w:tcPr>
          <w:p w14:paraId="5CED0104" w14:textId="77777777" w:rsidR="00E00615" w:rsidRPr="0076230E" w:rsidRDefault="00E00615" w:rsidP="00750A23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</w:pPr>
            <w:r w:rsidRPr="0076230E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1,010</w:t>
            </w:r>
          </w:p>
        </w:tc>
        <w:tc>
          <w:tcPr>
            <w:tcW w:w="271" w:type="dxa"/>
            <w:vAlign w:val="bottom"/>
          </w:tcPr>
          <w:p w14:paraId="0B4CDB3C" w14:textId="77777777" w:rsidR="00E00615" w:rsidRPr="0076230E" w:rsidRDefault="00E00615" w:rsidP="00750A23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</w:pPr>
          </w:p>
        </w:tc>
        <w:tc>
          <w:tcPr>
            <w:tcW w:w="1259" w:type="dxa"/>
            <w:vAlign w:val="bottom"/>
          </w:tcPr>
          <w:p w14:paraId="1E834C0A" w14:textId="77777777" w:rsidR="00E00615" w:rsidRDefault="00E00615" w:rsidP="0076230E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 w:rsidRPr="0076230E">
              <w:rPr>
                <w:rFonts w:asciiTheme="majorBidi" w:hAnsiTheme="majorBidi" w:cstheme="majorBidi"/>
                <w:bCs/>
                <w:sz w:val="29"/>
                <w:szCs w:val="29"/>
              </w:rPr>
              <w:t>1,398,990</w:t>
            </w:r>
          </w:p>
        </w:tc>
      </w:tr>
      <w:tr w:rsidR="00E00615" w14:paraId="7E0E5E7A" w14:textId="77777777" w:rsidTr="00750A23">
        <w:tc>
          <w:tcPr>
            <w:tcW w:w="1604" w:type="dxa"/>
            <w:vAlign w:val="bottom"/>
            <w:hideMark/>
          </w:tcPr>
          <w:p w14:paraId="24BEA2AC" w14:textId="77777777" w:rsidR="00E00615" w:rsidRDefault="00E00615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-40" w:right="44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1/2558-1</w:t>
            </w:r>
          </w:p>
        </w:tc>
        <w:tc>
          <w:tcPr>
            <w:tcW w:w="1261" w:type="dxa"/>
            <w:vAlign w:val="bottom"/>
            <w:hideMark/>
          </w:tcPr>
          <w:p w14:paraId="40735CCD" w14:textId="77777777" w:rsidR="00E00615" w:rsidRDefault="00E00615" w:rsidP="00750A23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>
              <w:rPr>
                <w:rFonts w:asciiTheme="majorBidi" w:hAnsiTheme="majorBidi" w:cstheme="majorBidi"/>
                <w:bCs/>
                <w:sz w:val="29"/>
                <w:szCs w:val="29"/>
              </w:rPr>
              <w:t>1,100,000</w:t>
            </w:r>
          </w:p>
        </w:tc>
        <w:tc>
          <w:tcPr>
            <w:tcW w:w="270" w:type="dxa"/>
            <w:vAlign w:val="bottom"/>
          </w:tcPr>
          <w:p w14:paraId="24BC06C8" w14:textId="77777777" w:rsidR="00E00615" w:rsidRDefault="00E00615" w:rsidP="00750A23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80" w:type="dxa"/>
            <w:vAlign w:val="bottom"/>
            <w:hideMark/>
          </w:tcPr>
          <w:p w14:paraId="5C5CE61E" w14:textId="77777777" w:rsidR="00E00615" w:rsidRDefault="00E00615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4.20</w:t>
            </w:r>
          </w:p>
        </w:tc>
        <w:tc>
          <w:tcPr>
            <w:tcW w:w="790" w:type="dxa"/>
            <w:vAlign w:val="bottom"/>
            <w:hideMark/>
          </w:tcPr>
          <w:p w14:paraId="72F50754" w14:textId="77777777" w:rsidR="00E00615" w:rsidRDefault="00E00615" w:rsidP="00750A23">
            <w:pPr>
              <w:pStyle w:val="block"/>
              <w:tabs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10 </w:t>
            </w:r>
            <w:r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>ปี</w:t>
            </w:r>
          </w:p>
        </w:tc>
        <w:tc>
          <w:tcPr>
            <w:tcW w:w="1170" w:type="dxa"/>
            <w:hideMark/>
          </w:tcPr>
          <w:p w14:paraId="3D271A13" w14:textId="77777777" w:rsidR="00E00615" w:rsidRDefault="00E00615" w:rsidP="00750A23">
            <w:pPr>
              <w:pStyle w:val="block"/>
              <w:tabs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13</w:t>
            </w:r>
            <w:r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 xml:space="preserve"> ต.ค. </w:t>
            </w:r>
            <w:r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68</w:t>
            </w:r>
          </w:p>
        </w:tc>
        <w:tc>
          <w:tcPr>
            <w:tcW w:w="1350" w:type="dxa"/>
            <w:vAlign w:val="bottom"/>
          </w:tcPr>
          <w:p w14:paraId="20202EC9" w14:textId="77777777" w:rsidR="00E00615" w:rsidRPr="0076230E" w:rsidRDefault="00E00615" w:rsidP="00750A23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</w:pPr>
            <w:r w:rsidRPr="0076230E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957</w:t>
            </w:r>
          </w:p>
        </w:tc>
        <w:tc>
          <w:tcPr>
            <w:tcW w:w="271" w:type="dxa"/>
            <w:vAlign w:val="bottom"/>
          </w:tcPr>
          <w:p w14:paraId="0DAF8D5E" w14:textId="77777777" w:rsidR="00E00615" w:rsidRPr="0076230E" w:rsidRDefault="00E00615" w:rsidP="00750A23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</w:pPr>
          </w:p>
        </w:tc>
        <w:tc>
          <w:tcPr>
            <w:tcW w:w="1259" w:type="dxa"/>
            <w:vAlign w:val="bottom"/>
          </w:tcPr>
          <w:p w14:paraId="22CF1968" w14:textId="77777777" w:rsidR="00E00615" w:rsidRDefault="00E00615" w:rsidP="0076230E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 w:rsidRPr="0076230E">
              <w:rPr>
                <w:rFonts w:asciiTheme="majorBidi" w:hAnsiTheme="majorBidi" w:cstheme="majorBidi"/>
                <w:bCs/>
                <w:sz w:val="29"/>
                <w:szCs w:val="29"/>
              </w:rPr>
              <w:t>1,099,043</w:t>
            </w:r>
          </w:p>
        </w:tc>
      </w:tr>
      <w:tr w:rsidR="00E00615" w14:paraId="746C1954" w14:textId="77777777" w:rsidTr="00750A23">
        <w:tc>
          <w:tcPr>
            <w:tcW w:w="1604" w:type="dxa"/>
            <w:vAlign w:val="bottom"/>
            <w:hideMark/>
          </w:tcPr>
          <w:p w14:paraId="084B7B44" w14:textId="77777777" w:rsidR="00E00615" w:rsidRDefault="00E00615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-40" w:right="44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1/2558-2</w:t>
            </w:r>
          </w:p>
        </w:tc>
        <w:tc>
          <w:tcPr>
            <w:tcW w:w="1261" w:type="dxa"/>
            <w:vAlign w:val="bottom"/>
            <w:hideMark/>
          </w:tcPr>
          <w:p w14:paraId="52C48671" w14:textId="77777777" w:rsidR="00E00615" w:rsidRDefault="00E00615" w:rsidP="00750A23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>
              <w:rPr>
                <w:rFonts w:asciiTheme="majorBidi" w:hAnsiTheme="majorBidi" w:cstheme="majorBidi"/>
                <w:bCs/>
                <w:sz w:val="29"/>
                <w:szCs w:val="29"/>
              </w:rPr>
              <w:t>500,000</w:t>
            </w:r>
          </w:p>
        </w:tc>
        <w:tc>
          <w:tcPr>
            <w:tcW w:w="270" w:type="dxa"/>
            <w:vAlign w:val="bottom"/>
          </w:tcPr>
          <w:p w14:paraId="5866735E" w14:textId="77777777" w:rsidR="00E00615" w:rsidRDefault="00E00615" w:rsidP="00750A23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80" w:type="dxa"/>
            <w:vAlign w:val="bottom"/>
            <w:hideMark/>
          </w:tcPr>
          <w:p w14:paraId="6D64C093" w14:textId="77777777" w:rsidR="00E00615" w:rsidRDefault="00E00615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4.00</w:t>
            </w:r>
          </w:p>
        </w:tc>
        <w:tc>
          <w:tcPr>
            <w:tcW w:w="790" w:type="dxa"/>
            <w:vAlign w:val="bottom"/>
            <w:hideMark/>
          </w:tcPr>
          <w:p w14:paraId="4D3CC907" w14:textId="77777777" w:rsidR="00E00615" w:rsidRDefault="00E00615" w:rsidP="00750A23">
            <w:pPr>
              <w:pStyle w:val="block"/>
              <w:tabs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right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 xml:space="preserve">7 </w:t>
            </w:r>
            <w:r>
              <w:rPr>
                <w:rFonts w:asciiTheme="majorBidi" w:hAnsiTheme="majorBidi" w:cstheme="majorBidi"/>
                <w:sz w:val="29"/>
                <w:szCs w:val="29"/>
                <w:cs/>
                <w:lang w:val="en-US" w:bidi="th-TH"/>
              </w:rPr>
              <w:t>ปี</w:t>
            </w:r>
          </w:p>
        </w:tc>
        <w:tc>
          <w:tcPr>
            <w:tcW w:w="1170" w:type="dxa"/>
            <w:hideMark/>
          </w:tcPr>
          <w:p w14:paraId="2FF8F4AD" w14:textId="77777777" w:rsidR="00E00615" w:rsidRDefault="00E00615" w:rsidP="00750A23">
            <w:pPr>
              <w:pStyle w:val="block"/>
              <w:tabs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13</w:t>
            </w:r>
            <w:r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 xml:space="preserve"> ต.ค. </w:t>
            </w:r>
            <w:r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65</w:t>
            </w:r>
          </w:p>
        </w:tc>
        <w:tc>
          <w:tcPr>
            <w:tcW w:w="1350" w:type="dxa"/>
            <w:vAlign w:val="bottom"/>
          </w:tcPr>
          <w:p w14:paraId="7CCF503C" w14:textId="77777777" w:rsidR="00E00615" w:rsidRPr="0076230E" w:rsidRDefault="00E00615" w:rsidP="00750A23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</w:pPr>
            <w:r w:rsidRPr="0076230E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232</w:t>
            </w:r>
          </w:p>
        </w:tc>
        <w:tc>
          <w:tcPr>
            <w:tcW w:w="271" w:type="dxa"/>
            <w:vAlign w:val="bottom"/>
          </w:tcPr>
          <w:p w14:paraId="38460143" w14:textId="77777777" w:rsidR="00E00615" w:rsidRPr="0076230E" w:rsidRDefault="00E00615" w:rsidP="00750A23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</w:pPr>
          </w:p>
        </w:tc>
        <w:tc>
          <w:tcPr>
            <w:tcW w:w="1259" w:type="dxa"/>
            <w:vAlign w:val="bottom"/>
          </w:tcPr>
          <w:p w14:paraId="70AB3DBB" w14:textId="77777777" w:rsidR="00E00615" w:rsidRDefault="00E00615" w:rsidP="0076230E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 w:rsidRPr="0076230E">
              <w:rPr>
                <w:rFonts w:asciiTheme="majorBidi" w:hAnsiTheme="majorBidi" w:cstheme="majorBidi"/>
                <w:bCs/>
                <w:sz w:val="29"/>
                <w:szCs w:val="29"/>
              </w:rPr>
              <w:t>499,768</w:t>
            </w:r>
          </w:p>
        </w:tc>
      </w:tr>
      <w:tr w:rsidR="00E00615" w14:paraId="11E088E4" w14:textId="77777777" w:rsidTr="00750A23">
        <w:tc>
          <w:tcPr>
            <w:tcW w:w="1604" w:type="dxa"/>
            <w:vAlign w:val="bottom"/>
            <w:hideMark/>
          </w:tcPr>
          <w:p w14:paraId="7214A905" w14:textId="77777777" w:rsidR="00E00615" w:rsidRDefault="00E00615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-40" w:right="44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2/2558-1</w:t>
            </w:r>
          </w:p>
        </w:tc>
        <w:tc>
          <w:tcPr>
            <w:tcW w:w="1261" w:type="dxa"/>
            <w:vAlign w:val="bottom"/>
            <w:hideMark/>
          </w:tcPr>
          <w:p w14:paraId="1DA50840" w14:textId="77777777" w:rsidR="00E00615" w:rsidRDefault="00E00615" w:rsidP="00750A23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>
              <w:rPr>
                <w:rFonts w:asciiTheme="majorBidi" w:hAnsiTheme="majorBidi" w:cstheme="majorBidi"/>
                <w:bCs/>
                <w:sz w:val="29"/>
                <w:szCs w:val="29"/>
              </w:rPr>
              <w:t>1,150,000</w:t>
            </w:r>
          </w:p>
        </w:tc>
        <w:tc>
          <w:tcPr>
            <w:tcW w:w="270" w:type="dxa"/>
            <w:vAlign w:val="bottom"/>
          </w:tcPr>
          <w:p w14:paraId="5F3A3439" w14:textId="77777777" w:rsidR="00E00615" w:rsidRDefault="00E00615" w:rsidP="00750A23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80" w:type="dxa"/>
            <w:vAlign w:val="bottom"/>
            <w:hideMark/>
          </w:tcPr>
          <w:p w14:paraId="56F258A8" w14:textId="77777777" w:rsidR="00E00615" w:rsidRDefault="00E00615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3.92</w:t>
            </w:r>
          </w:p>
        </w:tc>
        <w:tc>
          <w:tcPr>
            <w:tcW w:w="790" w:type="dxa"/>
            <w:vAlign w:val="bottom"/>
            <w:hideMark/>
          </w:tcPr>
          <w:p w14:paraId="2A3FF8BA" w14:textId="77777777" w:rsidR="00E00615" w:rsidRDefault="00E00615" w:rsidP="00750A23">
            <w:pPr>
              <w:pStyle w:val="block"/>
              <w:tabs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10 </w:t>
            </w:r>
            <w:r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>ปี</w:t>
            </w:r>
          </w:p>
        </w:tc>
        <w:tc>
          <w:tcPr>
            <w:tcW w:w="1170" w:type="dxa"/>
            <w:hideMark/>
          </w:tcPr>
          <w:p w14:paraId="7335CD49" w14:textId="77777777" w:rsidR="00E00615" w:rsidRDefault="00E00615" w:rsidP="00750A23">
            <w:pPr>
              <w:pStyle w:val="block"/>
              <w:tabs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9</w:t>
            </w:r>
            <w:r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 xml:space="preserve"> ธ.ค. </w:t>
            </w:r>
            <w:r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68</w:t>
            </w:r>
          </w:p>
        </w:tc>
        <w:tc>
          <w:tcPr>
            <w:tcW w:w="1350" w:type="dxa"/>
            <w:vAlign w:val="bottom"/>
          </w:tcPr>
          <w:p w14:paraId="721161ED" w14:textId="77777777" w:rsidR="00E00615" w:rsidRPr="0076230E" w:rsidRDefault="00E00615" w:rsidP="00750A23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</w:pPr>
            <w:r w:rsidRPr="0076230E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790</w:t>
            </w:r>
          </w:p>
        </w:tc>
        <w:tc>
          <w:tcPr>
            <w:tcW w:w="271" w:type="dxa"/>
            <w:vAlign w:val="bottom"/>
          </w:tcPr>
          <w:p w14:paraId="1FE6BD68" w14:textId="77777777" w:rsidR="00E00615" w:rsidRPr="0076230E" w:rsidRDefault="00E00615" w:rsidP="00750A23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</w:pPr>
          </w:p>
        </w:tc>
        <w:tc>
          <w:tcPr>
            <w:tcW w:w="1259" w:type="dxa"/>
            <w:vAlign w:val="bottom"/>
          </w:tcPr>
          <w:p w14:paraId="71FCFF71" w14:textId="77777777" w:rsidR="00E00615" w:rsidRDefault="00E00615" w:rsidP="0076230E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 w:rsidRPr="0076230E">
              <w:rPr>
                <w:rFonts w:asciiTheme="majorBidi" w:hAnsiTheme="majorBidi" w:cstheme="majorBidi"/>
                <w:bCs/>
                <w:sz w:val="29"/>
                <w:szCs w:val="29"/>
              </w:rPr>
              <w:t>1,149,210</w:t>
            </w:r>
          </w:p>
        </w:tc>
      </w:tr>
      <w:tr w:rsidR="00E00615" w14:paraId="74BBFD56" w14:textId="77777777" w:rsidTr="00750A23">
        <w:tc>
          <w:tcPr>
            <w:tcW w:w="1604" w:type="dxa"/>
            <w:vAlign w:val="bottom"/>
            <w:hideMark/>
          </w:tcPr>
          <w:p w14:paraId="6DF04999" w14:textId="77777777" w:rsidR="00E00615" w:rsidRDefault="00E00615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-40" w:right="44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1/2559-1</w:t>
            </w:r>
          </w:p>
        </w:tc>
        <w:tc>
          <w:tcPr>
            <w:tcW w:w="1261" w:type="dxa"/>
            <w:vAlign w:val="bottom"/>
            <w:hideMark/>
          </w:tcPr>
          <w:p w14:paraId="36446A52" w14:textId="77777777" w:rsidR="00E00615" w:rsidRDefault="00E00615" w:rsidP="00750A23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>
              <w:rPr>
                <w:rFonts w:asciiTheme="majorBidi" w:hAnsiTheme="majorBidi" w:cstheme="majorBidi"/>
                <w:bCs/>
                <w:sz w:val="29"/>
                <w:szCs w:val="29"/>
              </w:rPr>
              <w:t>300,000</w:t>
            </w:r>
          </w:p>
        </w:tc>
        <w:tc>
          <w:tcPr>
            <w:tcW w:w="270" w:type="dxa"/>
            <w:vAlign w:val="bottom"/>
          </w:tcPr>
          <w:p w14:paraId="79AF8974" w14:textId="77777777" w:rsidR="00E00615" w:rsidRDefault="00E00615" w:rsidP="00750A23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80" w:type="dxa"/>
            <w:vAlign w:val="bottom"/>
            <w:hideMark/>
          </w:tcPr>
          <w:p w14:paraId="5E3913C9" w14:textId="77777777" w:rsidR="00E00615" w:rsidRDefault="00E00615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2.88</w:t>
            </w:r>
          </w:p>
        </w:tc>
        <w:tc>
          <w:tcPr>
            <w:tcW w:w="790" w:type="dxa"/>
            <w:vAlign w:val="bottom"/>
            <w:hideMark/>
          </w:tcPr>
          <w:p w14:paraId="4EB8EE8B" w14:textId="77777777" w:rsidR="00E00615" w:rsidRDefault="00E00615" w:rsidP="00750A23">
            <w:pPr>
              <w:pStyle w:val="block"/>
              <w:tabs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right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 xml:space="preserve">5 </w:t>
            </w:r>
            <w:r>
              <w:rPr>
                <w:rFonts w:asciiTheme="majorBidi" w:hAnsiTheme="majorBidi" w:cstheme="majorBidi"/>
                <w:sz w:val="29"/>
                <w:szCs w:val="29"/>
                <w:cs/>
                <w:lang w:val="en-US" w:bidi="th-TH"/>
              </w:rPr>
              <w:t>ปี</w:t>
            </w:r>
          </w:p>
        </w:tc>
        <w:tc>
          <w:tcPr>
            <w:tcW w:w="1170" w:type="dxa"/>
            <w:vAlign w:val="bottom"/>
            <w:hideMark/>
          </w:tcPr>
          <w:p w14:paraId="27A4333F" w14:textId="77777777" w:rsidR="00E00615" w:rsidRDefault="00E00615" w:rsidP="00750A23">
            <w:pPr>
              <w:pStyle w:val="block"/>
              <w:tabs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/>
              <w:jc w:val="right"/>
              <w:rPr>
                <w:rFonts w:asciiTheme="majorBidi" w:hAnsiTheme="majorBidi" w:cstheme="majorBidi"/>
                <w:sz w:val="29"/>
                <w:szCs w:val="29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20 </w:t>
            </w:r>
            <w:r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 xml:space="preserve">ต.ค. </w:t>
            </w:r>
            <w:r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64</w:t>
            </w:r>
          </w:p>
        </w:tc>
        <w:tc>
          <w:tcPr>
            <w:tcW w:w="1350" w:type="dxa"/>
            <w:vAlign w:val="bottom"/>
          </w:tcPr>
          <w:p w14:paraId="614ECF2D" w14:textId="77777777" w:rsidR="00E00615" w:rsidRPr="0076230E" w:rsidRDefault="00E00615" w:rsidP="00750A23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</w:pPr>
            <w:r w:rsidRPr="0076230E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81</w:t>
            </w:r>
          </w:p>
        </w:tc>
        <w:tc>
          <w:tcPr>
            <w:tcW w:w="271" w:type="dxa"/>
            <w:vAlign w:val="bottom"/>
          </w:tcPr>
          <w:p w14:paraId="276EE2A4" w14:textId="77777777" w:rsidR="00E00615" w:rsidRPr="0076230E" w:rsidRDefault="00E00615" w:rsidP="00750A23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</w:pPr>
          </w:p>
        </w:tc>
        <w:tc>
          <w:tcPr>
            <w:tcW w:w="1259" w:type="dxa"/>
            <w:vAlign w:val="bottom"/>
          </w:tcPr>
          <w:p w14:paraId="63F979A1" w14:textId="77777777" w:rsidR="00E00615" w:rsidRDefault="00E00615" w:rsidP="0076230E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 w:rsidRPr="0076230E">
              <w:rPr>
                <w:rFonts w:asciiTheme="majorBidi" w:hAnsiTheme="majorBidi" w:cstheme="majorBidi"/>
                <w:bCs/>
                <w:sz w:val="29"/>
                <w:szCs w:val="29"/>
              </w:rPr>
              <w:t>299,919</w:t>
            </w:r>
          </w:p>
        </w:tc>
      </w:tr>
      <w:tr w:rsidR="00E00615" w14:paraId="25555B19" w14:textId="77777777" w:rsidTr="00750A23">
        <w:tc>
          <w:tcPr>
            <w:tcW w:w="1604" w:type="dxa"/>
            <w:vAlign w:val="bottom"/>
            <w:hideMark/>
          </w:tcPr>
          <w:p w14:paraId="6AF2C300" w14:textId="77777777" w:rsidR="00E00615" w:rsidRDefault="00E00615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-40" w:right="44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1/2559-2</w:t>
            </w:r>
          </w:p>
        </w:tc>
        <w:tc>
          <w:tcPr>
            <w:tcW w:w="1261" w:type="dxa"/>
            <w:vAlign w:val="bottom"/>
            <w:hideMark/>
          </w:tcPr>
          <w:p w14:paraId="7E2FD374" w14:textId="77777777" w:rsidR="00E00615" w:rsidRDefault="00E00615" w:rsidP="00750A23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>
              <w:rPr>
                <w:rFonts w:asciiTheme="majorBidi" w:hAnsiTheme="majorBidi" w:cstheme="majorBidi"/>
                <w:bCs/>
                <w:sz w:val="29"/>
                <w:szCs w:val="29"/>
              </w:rPr>
              <w:t>200,000</w:t>
            </w:r>
          </w:p>
        </w:tc>
        <w:tc>
          <w:tcPr>
            <w:tcW w:w="270" w:type="dxa"/>
            <w:vAlign w:val="bottom"/>
          </w:tcPr>
          <w:p w14:paraId="0BCFFE1B" w14:textId="77777777" w:rsidR="00E00615" w:rsidRDefault="00E00615" w:rsidP="00750A23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80" w:type="dxa"/>
            <w:vAlign w:val="bottom"/>
            <w:hideMark/>
          </w:tcPr>
          <w:p w14:paraId="45541A1D" w14:textId="77777777" w:rsidR="00E00615" w:rsidRDefault="00E00615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3.68</w:t>
            </w:r>
          </w:p>
        </w:tc>
        <w:tc>
          <w:tcPr>
            <w:tcW w:w="790" w:type="dxa"/>
            <w:vAlign w:val="bottom"/>
            <w:hideMark/>
          </w:tcPr>
          <w:p w14:paraId="467AAF3D" w14:textId="77777777" w:rsidR="00E00615" w:rsidRDefault="00E00615" w:rsidP="00750A23">
            <w:pPr>
              <w:pStyle w:val="block"/>
              <w:tabs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10 </w:t>
            </w:r>
            <w:r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>ปี</w:t>
            </w:r>
          </w:p>
        </w:tc>
        <w:tc>
          <w:tcPr>
            <w:tcW w:w="1170" w:type="dxa"/>
            <w:vAlign w:val="bottom"/>
            <w:hideMark/>
          </w:tcPr>
          <w:p w14:paraId="6BA195CB" w14:textId="77777777" w:rsidR="00E00615" w:rsidRDefault="00E00615" w:rsidP="00750A23">
            <w:pPr>
              <w:pStyle w:val="block"/>
              <w:tabs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20 </w:t>
            </w:r>
            <w:r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 xml:space="preserve">ต.ค. </w:t>
            </w:r>
            <w:r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69</w:t>
            </w:r>
          </w:p>
        </w:tc>
        <w:tc>
          <w:tcPr>
            <w:tcW w:w="1350" w:type="dxa"/>
            <w:vAlign w:val="bottom"/>
          </w:tcPr>
          <w:p w14:paraId="30FC7665" w14:textId="77777777" w:rsidR="00E00615" w:rsidRPr="0076230E" w:rsidRDefault="00E00615" w:rsidP="00750A23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  <w:cs/>
                <w:lang w:val="en-US" w:bidi="th-TH"/>
              </w:rPr>
            </w:pPr>
            <w:r w:rsidRPr="0076230E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196</w:t>
            </w:r>
          </w:p>
        </w:tc>
        <w:tc>
          <w:tcPr>
            <w:tcW w:w="271" w:type="dxa"/>
            <w:vAlign w:val="bottom"/>
          </w:tcPr>
          <w:p w14:paraId="6056DF06" w14:textId="77777777" w:rsidR="00E00615" w:rsidRPr="0076230E" w:rsidRDefault="00E00615" w:rsidP="00750A23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</w:pPr>
          </w:p>
        </w:tc>
        <w:tc>
          <w:tcPr>
            <w:tcW w:w="1259" w:type="dxa"/>
            <w:vAlign w:val="bottom"/>
          </w:tcPr>
          <w:p w14:paraId="7FB6DD51" w14:textId="77777777" w:rsidR="00E00615" w:rsidRDefault="00E00615" w:rsidP="0076230E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 w:rsidRPr="0076230E">
              <w:rPr>
                <w:rFonts w:asciiTheme="majorBidi" w:hAnsiTheme="majorBidi" w:cstheme="majorBidi"/>
                <w:bCs/>
                <w:sz w:val="29"/>
                <w:szCs w:val="29"/>
              </w:rPr>
              <w:t>199,804</w:t>
            </w:r>
          </w:p>
        </w:tc>
      </w:tr>
      <w:tr w:rsidR="00E00615" w14:paraId="284E1CE9" w14:textId="77777777" w:rsidTr="00750A23">
        <w:tc>
          <w:tcPr>
            <w:tcW w:w="1604" w:type="dxa"/>
            <w:vAlign w:val="bottom"/>
            <w:hideMark/>
          </w:tcPr>
          <w:p w14:paraId="56948C7F" w14:textId="77777777" w:rsidR="00E00615" w:rsidRDefault="00E00615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-40" w:right="44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1/2559-3</w:t>
            </w:r>
          </w:p>
        </w:tc>
        <w:tc>
          <w:tcPr>
            <w:tcW w:w="1261" w:type="dxa"/>
            <w:vAlign w:val="bottom"/>
            <w:hideMark/>
          </w:tcPr>
          <w:p w14:paraId="1BDEC9BE" w14:textId="77777777" w:rsidR="00E00615" w:rsidRDefault="00E00615" w:rsidP="0076230E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 w:rsidRPr="00052218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2,200,000</w:t>
            </w:r>
          </w:p>
        </w:tc>
        <w:tc>
          <w:tcPr>
            <w:tcW w:w="270" w:type="dxa"/>
            <w:vAlign w:val="bottom"/>
          </w:tcPr>
          <w:p w14:paraId="4CEE3D30" w14:textId="77777777" w:rsidR="00E00615" w:rsidRDefault="00E00615" w:rsidP="00750A23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80" w:type="dxa"/>
            <w:vAlign w:val="bottom"/>
            <w:hideMark/>
          </w:tcPr>
          <w:p w14:paraId="6AAE38FF" w14:textId="77777777" w:rsidR="00E00615" w:rsidRDefault="00E00615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4.10</w:t>
            </w:r>
          </w:p>
        </w:tc>
        <w:tc>
          <w:tcPr>
            <w:tcW w:w="790" w:type="dxa"/>
            <w:vAlign w:val="bottom"/>
            <w:hideMark/>
          </w:tcPr>
          <w:p w14:paraId="38CD7151" w14:textId="77777777" w:rsidR="00E00615" w:rsidRDefault="00E00615" w:rsidP="00750A23">
            <w:pPr>
              <w:pStyle w:val="block"/>
              <w:tabs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12 </w:t>
            </w:r>
            <w:r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>ปี</w:t>
            </w:r>
          </w:p>
        </w:tc>
        <w:tc>
          <w:tcPr>
            <w:tcW w:w="1170" w:type="dxa"/>
            <w:vAlign w:val="bottom"/>
            <w:hideMark/>
          </w:tcPr>
          <w:p w14:paraId="3C8112BB" w14:textId="77777777" w:rsidR="00E00615" w:rsidRDefault="00E00615" w:rsidP="00750A23">
            <w:pPr>
              <w:pStyle w:val="block"/>
              <w:tabs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20 </w:t>
            </w:r>
            <w:r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 xml:space="preserve">ต.ค. </w:t>
            </w:r>
            <w:r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71</w:t>
            </w:r>
          </w:p>
        </w:tc>
        <w:tc>
          <w:tcPr>
            <w:tcW w:w="1350" w:type="dxa"/>
            <w:vAlign w:val="bottom"/>
          </w:tcPr>
          <w:p w14:paraId="3EB875C3" w14:textId="77777777" w:rsidR="00E00615" w:rsidRPr="0076230E" w:rsidRDefault="00E00615" w:rsidP="00750A23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</w:pPr>
            <w:r w:rsidRPr="0076230E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2,416</w:t>
            </w:r>
          </w:p>
        </w:tc>
        <w:tc>
          <w:tcPr>
            <w:tcW w:w="271" w:type="dxa"/>
            <w:vAlign w:val="bottom"/>
          </w:tcPr>
          <w:p w14:paraId="458A8DE9" w14:textId="77777777" w:rsidR="00E00615" w:rsidRPr="0076230E" w:rsidRDefault="00E00615" w:rsidP="00750A23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</w:pPr>
          </w:p>
        </w:tc>
        <w:tc>
          <w:tcPr>
            <w:tcW w:w="1259" w:type="dxa"/>
            <w:vAlign w:val="bottom"/>
          </w:tcPr>
          <w:p w14:paraId="6F72F5D7" w14:textId="77777777" w:rsidR="00E00615" w:rsidRPr="0076230E" w:rsidRDefault="00E00615" w:rsidP="00750A23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</w:pPr>
            <w:r w:rsidRPr="0076230E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2,197,584</w:t>
            </w:r>
          </w:p>
        </w:tc>
      </w:tr>
      <w:tr w:rsidR="00E00615" w14:paraId="22A0640F" w14:textId="77777777" w:rsidTr="00750A23">
        <w:tc>
          <w:tcPr>
            <w:tcW w:w="1604" w:type="dxa"/>
            <w:vAlign w:val="bottom"/>
            <w:hideMark/>
          </w:tcPr>
          <w:p w14:paraId="57B7EE62" w14:textId="77777777" w:rsidR="00E00615" w:rsidRDefault="00E00615" w:rsidP="00B62A6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-40" w:right="44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1/</w:t>
            </w:r>
            <w:r w:rsidRPr="00B62A6D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2559</w:t>
            </w:r>
            <w:r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-4</w:t>
            </w:r>
          </w:p>
        </w:tc>
        <w:tc>
          <w:tcPr>
            <w:tcW w:w="1261" w:type="dxa"/>
            <w:vAlign w:val="bottom"/>
            <w:hideMark/>
          </w:tcPr>
          <w:p w14:paraId="46411A57" w14:textId="77777777" w:rsidR="00E00615" w:rsidRDefault="00E00615" w:rsidP="0076230E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 w:rsidRPr="00052218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2,300,000</w:t>
            </w:r>
          </w:p>
        </w:tc>
        <w:tc>
          <w:tcPr>
            <w:tcW w:w="270" w:type="dxa"/>
            <w:vAlign w:val="bottom"/>
          </w:tcPr>
          <w:p w14:paraId="4A9C554B" w14:textId="77777777" w:rsidR="00E00615" w:rsidRDefault="00E00615" w:rsidP="00750A23">
            <w:pPr>
              <w:tabs>
                <w:tab w:val="decimal" w:pos="981"/>
              </w:tabs>
              <w:ind w:left="-86" w:right="-215"/>
              <w:rPr>
                <w:rFonts w:asciiTheme="majorBidi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80" w:type="dxa"/>
            <w:vAlign w:val="bottom"/>
            <w:hideMark/>
          </w:tcPr>
          <w:p w14:paraId="6A810858" w14:textId="77777777" w:rsidR="00E00615" w:rsidRDefault="00E00615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4.39</w:t>
            </w:r>
          </w:p>
        </w:tc>
        <w:tc>
          <w:tcPr>
            <w:tcW w:w="790" w:type="dxa"/>
            <w:vAlign w:val="bottom"/>
            <w:hideMark/>
          </w:tcPr>
          <w:p w14:paraId="7329F999" w14:textId="77777777" w:rsidR="00E00615" w:rsidRDefault="00E00615" w:rsidP="00750A23">
            <w:pPr>
              <w:pStyle w:val="block"/>
              <w:tabs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15 </w:t>
            </w:r>
            <w:r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>ปี</w:t>
            </w:r>
          </w:p>
        </w:tc>
        <w:tc>
          <w:tcPr>
            <w:tcW w:w="1170" w:type="dxa"/>
            <w:vAlign w:val="bottom"/>
            <w:hideMark/>
          </w:tcPr>
          <w:p w14:paraId="2C59566C" w14:textId="77777777" w:rsidR="00E00615" w:rsidRDefault="00E00615" w:rsidP="00750A23">
            <w:pPr>
              <w:pStyle w:val="block"/>
              <w:tabs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20 </w:t>
            </w:r>
            <w:r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 xml:space="preserve">ต.ค. </w:t>
            </w:r>
            <w:r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74</w:t>
            </w:r>
          </w:p>
        </w:tc>
        <w:tc>
          <w:tcPr>
            <w:tcW w:w="1350" w:type="dxa"/>
            <w:vAlign w:val="bottom"/>
          </w:tcPr>
          <w:p w14:paraId="7A55402D" w14:textId="77777777" w:rsidR="00E00615" w:rsidRPr="0076230E" w:rsidRDefault="00E00615" w:rsidP="00750A23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</w:pPr>
            <w:r w:rsidRPr="0076230E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2,797</w:t>
            </w:r>
          </w:p>
        </w:tc>
        <w:tc>
          <w:tcPr>
            <w:tcW w:w="271" w:type="dxa"/>
            <w:vAlign w:val="bottom"/>
          </w:tcPr>
          <w:p w14:paraId="338C0179" w14:textId="77777777" w:rsidR="00E00615" w:rsidRPr="0076230E" w:rsidRDefault="00E00615" w:rsidP="00750A23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</w:pPr>
          </w:p>
        </w:tc>
        <w:tc>
          <w:tcPr>
            <w:tcW w:w="1259" w:type="dxa"/>
            <w:vAlign w:val="bottom"/>
          </w:tcPr>
          <w:p w14:paraId="1D215401" w14:textId="77777777" w:rsidR="00E00615" w:rsidRPr="0076230E" w:rsidRDefault="00E00615" w:rsidP="00750A23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</w:pPr>
            <w:r w:rsidRPr="0076230E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2,297,203</w:t>
            </w:r>
          </w:p>
        </w:tc>
      </w:tr>
      <w:tr w:rsidR="00E00615" w14:paraId="67CAB887" w14:textId="77777777" w:rsidTr="00750A23">
        <w:tc>
          <w:tcPr>
            <w:tcW w:w="1604" w:type="dxa"/>
            <w:vAlign w:val="bottom"/>
            <w:hideMark/>
          </w:tcPr>
          <w:p w14:paraId="7E2B680A" w14:textId="77777777" w:rsidR="00E00615" w:rsidRDefault="00E00615" w:rsidP="00925995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lastRenderedPageBreak/>
              <w:t>1/2560-2</w:t>
            </w:r>
          </w:p>
        </w:tc>
        <w:tc>
          <w:tcPr>
            <w:tcW w:w="1261" w:type="dxa"/>
            <w:vAlign w:val="bottom"/>
            <w:hideMark/>
          </w:tcPr>
          <w:p w14:paraId="62434A9B" w14:textId="77777777" w:rsidR="00E00615" w:rsidRPr="0076230E" w:rsidRDefault="00E00615" w:rsidP="0076230E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</w:rPr>
            </w:pPr>
            <w:r w:rsidRPr="00052218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500,000</w:t>
            </w:r>
          </w:p>
        </w:tc>
        <w:tc>
          <w:tcPr>
            <w:tcW w:w="270" w:type="dxa"/>
            <w:vAlign w:val="bottom"/>
          </w:tcPr>
          <w:p w14:paraId="4A9209A1" w14:textId="77777777" w:rsidR="00E00615" w:rsidRDefault="00E00615" w:rsidP="00750A23">
            <w:pPr>
              <w:spacing w:line="230" w:lineRule="exact"/>
              <w:ind w:right="45"/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80" w:type="dxa"/>
            <w:vAlign w:val="bottom"/>
            <w:hideMark/>
          </w:tcPr>
          <w:p w14:paraId="5F883FDA" w14:textId="77777777" w:rsidR="00E00615" w:rsidRDefault="00E00615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3.24</w:t>
            </w:r>
          </w:p>
        </w:tc>
        <w:tc>
          <w:tcPr>
            <w:tcW w:w="790" w:type="dxa"/>
            <w:vAlign w:val="bottom"/>
            <w:hideMark/>
          </w:tcPr>
          <w:p w14:paraId="09066A49" w14:textId="77777777" w:rsidR="00E00615" w:rsidRDefault="00E00615" w:rsidP="00750A23">
            <w:pPr>
              <w:pStyle w:val="block"/>
              <w:tabs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5 </w:t>
            </w:r>
            <w:r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>ปี</w:t>
            </w:r>
          </w:p>
        </w:tc>
        <w:tc>
          <w:tcPr>
            <w:tcW w:w="1170" w:type="dxa"/>
            <w:hideMark/>
          </w:tcPr>
          <w:p w14:paraId="56282F10" w14:textId="77777777" w:rsidR="00E00615" w:rsidRDefault="00E00615" w:rsidP="00750A23">
            <w:pPr>
              <w:pStyle w:val="block"/>
              <w:tabs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/>
              <w:jc w:val="right"/>
              <w:rPr>
                <w:rFonts w:asciiTheme="majorBidi" w:hAnsiTheme="majorBidi" w:cstheme="majorBidi"/>
                <w:sz w:val="29"/>
                <w:szCs w:val="29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4 </w:t>
            </w:r>
            <w:r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 xml:space="preserve">พ.ค. </w:t>
            </w:r>
            <w:r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65</w:t>
            </w:r>
          </w:p>
        </w:tc>
        <w:tc>
          <w:tcPr>
            <w:tcW w:w="1350" w:type="dxa"/>
            <w:vAlign w:val="bottom"/>
          </w:tcPr>
          <w:p w14:paraId="5EA249A9" w14:textId="77777777" w:rsidR="00E00615" w:rsidRPr="0076230E" w:rsidRDefault="00E00615" w:rsidP="00750A23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</w:pPr>
            <w:r w:rsidRPr="0076230E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341</w:t>
            </w:r>
          </w:p>
        </w:tc>
        <w:tc>
          <w:tcPr>
            <w:tcW w:w="271" w:type="dxa"/>
            <w:vAlign w:val="bottom"/>
          </w:tcPr>
          <w:p w14:paraId="12F0B1DD" w14:textId="77777777" w:rsidR="00E00615" w:rsidRPr="0076230E" w:rsidRDefault="00E00615" w:rsidP="00750A23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</w:pPr>
          </w:p>
        </w:tc>
        <w:tc>
          <w:tcPr>
            <w:tcW w:w="1259" w:type="dxa"/>
            <w:vAlign w:val="bottom"/>
          </w:tcPr>
          <w:p w14:paraId="36E41A1E" w14:textId="77777777" w:rsidR="00E00615" w:rsidRPr="0076230E" w:rsidRDefault="00E00615" w:rsidP="00750A23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</w:pPr>
            <w:r w:rsidRPr="0076230E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499,659</w:t>
            </w:r>
          </w:p>
        </w:tc>
      </w:tr>
      <w:tr w:rsidR="00E00615" w14:paraId="3954FD45" w14:textId="77777777" w:rsidTr="00750A23">
        <w:tc>
          <w:tcPr>
            <w:tcW w:w="1604" w:type="dxa"/>
            <w:vAlign w:val="bottom"/>
            <w:hideMark/>
          </w:tcPr>
          <w:p w14:paraId="671605C2" w14:textId="77777777" w:rsidR="00E00615" w:rsidRDefault="00E00615" w:rsidP="00925995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1/2560-3</w:t>
            </w:r>
          </w:p>
        </w:tc>
        <w:tc>
          <w:tcPr>
            <w:tcW w:w="1261" w:type="dxa"/>
            <w:vAlign w:val="bottom"/>
            <w:hideMark/>
          </w:tcPr>
          <w:p w14:paraId="52E7C0D6" w14:textId="77777777" w:rsidR="00E00615" w:rsidRPr="0076230E" w:rsidRDefault="00E00615" w:rsidP="0076230E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</w:rPr>
            </w:pPr>
            <w:r w:rsidRPr="00052218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1,000,000</w:t>
            </w:r>
          </w:p>
        </w:tc>
        <w:tc>
          <w:tcPr>
            <w:tcW w:w="270" w:type="dxa"/>
            <w:vAlign w:val="bottom"/>
          </w:tcPr>
          <w:p w14:paraId="1FDDB806" w14:textId="77777777" w:rsidR="00E00615" w:rsidRDefault="00E00615" w:rsidP="00750A23">
            <w:pPr>
              <w:spacing w:line="230" w:lineRule="exact"/>
              <w:ind w:right="45"/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80" w:type="dxa"/>
            <w:vAlign w:val="bottom"/>
            <w:hideMark/>
          </w:tcPr>
          <w:p w14:paraId="17E96F56" w14:textId="77777777" w:rsidR="00E00615" w:rsidRDefault="00E00615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3.75</w:t>
            </w:r>
          </w:p>
        </w:tc>
        <w:tc>
          <w:tcPr>
            <w:tcW w:w="790" w:type="dxa"/>
            <w:vAlign w:val="bottom"/>
            <w:hideMark/>
          </w:tcPr>
          <w:p w14:paraId="7160EFB6" w14:textId="77777777" w:rsidR="00E00615" w:rsidRDefault="00E00615" w:rsidP="00750A23">
            <w:pPr>
              <w:pStyle w:val="block"/>
              <w:tabs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7 </w:t>
            </w:r>
            <w:r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>ปี</w:t>
            </w:r>
          </w:p>
        </w:tc>
        <w:tc>
          <w:tcPr>
            <w:tcW w:w="1170" w:type="dxa"/>
            <w:hideMark/>
          </w:tcPr>
          <w:p w14:paraId="2ED8FF2C" w14:textId="77777777" w:rsidR="00E00615" w:rsidRDefault="00E00615" w:rsidP="00750A23">
            <w:pPr>
              <w:pStyle w:val="block"/>
              <w:tabs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4 </w:t>
            </w:r>
            <w:r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 xml:space="preserve">พ.ค. </w:t>
            </w:r>
            <w:r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6</w:t>
            </w:r>
            <w:r>
              <w:rPr>
                <w:rFonts w:asciiTheme="majorBidi" w:hAnsiTheme="majorBidi" w:cstheme="majorBidi"/>
                <w:sz w:val="29"/>
                <w:szCs w:val="29"/>
                <w:lang w:val="en-US"/>
              </w:rPr>
              <w:t>7</w:t>
            </w:r>
          </w:p>
        </w:tc>
        <w:tc>
          <w:tcPr>
            <w:tcW w:w="1350" w:type="dxa"/>
            <w:vAlign w:val="bottom"/>
          </w:tcPr>
          <w:p w14:paraId="55C1FDBF" w14:textId="77777777" w:rsidR="00E00615" w:rsidRPr="0076230E" w:rsidRDefault="00E00615" w:rsidP="00750A23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</w:pPr>
            <w:r w:rsidRPr="0076230E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1,215</w:t>
            </w:r>
          </w:p>
        </w:tc>
        <w:tc>
          <w:tcPr>
            <w:tcW w:w="271" w:type="dxa"/>
            <w:vAlign w:val="bottom"/>
          </w:tcPr>
          <w:p w14:paraId="0E305C29" w14:textId="77777777" w:rsidR="00E00615" w:rsidRPr="0076230E" w:rsidRDefault="00E00615" w:rsidP="00750A23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</w:pPr>
          </w:p>
        </w:tc>
        <w:tc>
          <w:tcPr>
            <w:tcW w:w="1259" w:type="dxa"/>
            <w:vAlign w:val="bottom"/>
          </w:tcPr>
          <w:p w14:paraId="704C4737" w14:textId="77777777" w:rsidR="00E00615" w:rsidRPr="0076230E" w:rsidRDefault="00E00615" w:rsidP="00750A23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</w:pPr>
            <w:r w:rsidRPr="0076230E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998,785</w:t>
            </w:r>
          </w:p>
        </w:tc>
      </w:tr>
      <w:tr w:rsidR="00E00615" w14:paraId="4C3F6436" w14:textId="77777777" w:rsidTr="00750A23">
        <w:tc>
          <w:tcPr>
            <w:tcW w:w="1604" w:type="dxa"/>
            <w:vAlign w:val="bottom"/>
            <w:hideMark/>
          </w:tcPr>
          <w:p w14:paraId="0C851650" w14:textId="77777777" w:rsidR="00E00615" w:rsidRDefault="00E00615" w:rsidP="00925995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1/2560-4</w:t>
            </w:r>
          </w:p>
        </w:tc>
        <w:tc>
          <w:tcPr>
            <w:tcW w:w="1261" w:type="dxa"/>
            <w:vAlign w:val="bottom"/>
            <w:hideMark/>
          </w:tcPr>
          <w:p w14:paraId="68B5B129" w14:textId="77777777" w:rsidR="00E00615" w:rsidRPr="0076230E" w:rsidRDefault="00E00615" w:rsidP="0076230E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</w:rPr>
            </w:pPr>
            <w:r w:rsidRPr="00052218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2,000,000</w:t>
            </w:r>
          </w:p>
        </w:tc>
        <w:tc>
          <w:tcPr>
            <w:tcW w:w="270" w:type="dxa"/>
            <w:vAlign w:val="bottom"/>
          </w:tcPr>
          <w:p w14:paraId="1D5A5148" w14:textId="77777777" w:rsidR="00E00615" w:rsidRDefault="00E00615" w:rsidP="00750A23">
            <w:pPr>
              <w:spacing w:line="230" w:lineRule="exact"/>
              <w:ind w:right="45"/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80" w:type="dxa"/>
            <w:vAlign w:val="bottom"/>
            <w:hideMark/>
          </w:tcPr>
          <w:p w14:paraId="2CECF366" w14:textId="708FD4BB" w:rsidR="00E00615" w:rsidRDefault="00E00615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4.</w:t>
            </w:r>
            <w:r w:rsidR="00616EC7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11</w:t>
            </w:r>
          </w:p>
        </w:tc>
        <w:tc>
          <w:tcPr>
            <w:tcW w:w="790" w:type="dxa"/>
            <w:vAlign w:val="bottom"/>
            <w:hideMark/>
          </w:tcPr>
          <w:p w14:paraId="19426B65" w14:textId="77777777" w:rsidR="00E00615" w:rsidRDefault="00E00615" w:rsidP="00750A23">
            <w:pPr>
              <w:pStyle w:val="block"/>
              <w:tabs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10 </w:t>
            </w:r>
            <w:r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>ปี</w:t>
            </w:r>
          </w:p>
        </w:tc>
        <w:tc>
          <w:tcPr>
            <w:tcW w:w="1170" w:type="dxa"/>
            <w:hideMark/>
          </w:tcPr>
          <w:p w14:paraId="241EC547" w14:textId="77777777" w:rsidR="00E00615" w:rsidRDefault="00E00615" w:rsidP="00750A23">
            <w:pPr>
              <w:pStyle w:val="block"/>
              <w:tabs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4 </w:t>
            </w:r>
            <w:r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 xml:space="preserve">พ.ค. </w:t>
            </w:r>
            <w:r>
              <w:rPr>
                <w:rFonts w:asciiTheme="majorBidi" w:hAnsiTheme="majorBidi" w:cstheme="majorBidi"/>
                <w:sz w:val="29"/>
                <w:szCs w:val="29"/>
                <w:lang w:val="en-US"/>
              </w:rPr>
              <w:t>70</w:t>
            </w:r>
          </w:p>
        </w:tc>
        <w:tc>
          <w:tcPr>
            <w:tcW w:w="1350" w:type="dxa"/>
            <w:vAlign w:val="bottom"/>
          </w:tcPr>
          <w:p w14:paraId="4B83087D" w14:textId="77777777" w:rsidR="00E00615" w:rsidRPr="0076230E" w:rsidRDefault="00E00615" w:rsidP="00750A23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</w:pPr>
            <w:r w:rsidRPr="0076230E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3,229</w:t>
            </w:r>
          </w:p>
        </w:tc>
        <w:tc>
          <w:tcPr>
            <w:tcW w:w="271" w:type="dxa"/>
            <w:vAlign w:val="bottom"/>
          </w:tcPr>
          <w:p w14:paraId="7CE97920" w14:textId="77777777" w:rsidR="00E00615" w:rsidRPr="0076230E" w:rsidRDefault="00E00615" w:rsidP="00750A23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</w:pPr>
          </w:p>
        </w:tc>
        <w:tc>
          <w:tcPr>
            <w:tcW w:w="1259" w:type="dxa"/>
            <w:vAlign w:val="bottom"/>
          </w:tcPr>
          <w:p w14:paraId="23D8B909" w14:textId="77777777" w:rsidR="00E00615" w:rsidRPr="0076230E" w:rsidRDefault="00E00615" w:rsidP="00750A23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</w:pPr>
            <w:r w:rsidRPr="0076230E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1,996,771</w:t>
            </w:r>
          </w:p>
        </w:tc>
      </w:tr>
      <w:tr w:rsidR="00E00615" w14:paraId="30AC5DE0" w14:textId="77777777" w:rsidTr="00750A23">
        <w:tc>
          <w:tcPr>
            <w:tcW w:w="1604" w:type="dxa"/>
            <w:vAlign w:val="bottom"/>
            <w:hideMark/>
          </w:tcPr>
          <w:p w14:paraId="36F45292" w14:textId="77777777" w:rsidR="00E00615" w:rsidRDefault="00E00615" w:rsidP="00925995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1/2560-5</w:t>
            </w:r>
          </w:p>
        </w:tc>
        <w:tc>
          <w:tcPr>
            <w:tcW w:w="1261" w:type="dxa"/>
            <w:vAlign w:val="bottom"/>
            <w:hideMark/>
          </w:tcPr>
          <w:p w14:paraId="5610748B" w14:textId="77777777" w:rsidR="00E00615" w:rsidRPr="0076230E" w:rsidRDefault="00E00615" w:rsidP="0076230E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</w:rPr>
            </w:pPr>
            <w:r w:rsidRPr="00052218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2,000,000</w:t>
            </w:r>
          </w:p>
        </w:tc>
        <w:tc>
          <w:tcPr>
            <w:tcW w:w="270" w:type="dxa"/>
            <w:vAlign w:val="bottom"/>
          </w:tcPr>
          <w:p w14:paraId="5053D99A" w14:textId="77777777" w:rsidR="00E00615" w:rsidRDefault="00E00615" w:rsidP="00750A23">
            <w:pPr>
              <w:spacing w:line="230" w:lineRule="exact"/>
              <w:ind w:right="45"/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80" w:type="dxa"/>
            <w:vAlign w:val="bottom"/>
            <w:hideMark/>
          </w:tcPr>
          <w:p w14:paraId="3BCFD25F" w14:textId="77777777" w:rsidR="00E00615" w:rsidRDefault="00E00615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4.28</w:t>
            </w:r>
          </w:p>
        </w:tc>
        <w:tc>
          <w:tcPr>
            <w:tcW w:w="790" w:type="dxa"/>
            <w:vAlign w:val="bottom"/>
            <w:hideMark/>
          </w:tcPr>
          <w:p w14:paraId="2EC64FCB" w14:textId="77777777" w:rsidR="00E00615" w:rsidRDefault="00E00615" w:rsidP="00750A23">
            <w:pPr>
              <w:pStyle w:val="block"/>
              <w:tabs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12 </w:t>
            </w:r>
            <w:r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>ปี</w:t>
            </w:r>
          </w:p>
        </w:tc>
        <w:tc>
          <w:tcPr>
            <w:tcW w:w="1170" w:type="dxa"/>
            <w:hideMark/>
          </w:tcPr>
          <w:p w14:paraId="08EFEAF4" w14:textId="77777777" w:rsidR="00E00615" w:rsidRDefault="00E00615" w:rsidP="00750A23">
            <w:pPr>
              <w:pStyle w:val="block"/>
              <w:tabs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/>
              <w:jc w:val="right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4 </w:t>
            </w:r>
            <w:r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 xml:space="preserve">พ.ค. </w:t>
            </w:r>
            <w:r>
              <w:rPr>
                <w:rFonts w:asciiTheme="majorBidi" w:hAnsiTheme="majorBidi" w:cstheme="majorBidi"/>
                <w:sz w:val="29"/>
                <w:szCs w:val="29"/>
                <w:lang w:val="en-US"/>
              </w:rPr>
              <w:t>72</w:t>
            </w:r>
          </w:p>
        </w:tc>
        <w:tc>
          <w:tcPr>
            <w:tcW w:w="1350" w:type="dxa"/>
            <w:vAlign w:val="bottom"/>
          </w:tcPr>
          <w:p w14:paraId="77153BB3" w14:textId="77777777" w:rsidR="00E00615" w:rsidRPr="0076230E" w:rsidRDefault="00E00615" w:rsidP="00750A23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</w:pPr>
            <w:r w:rsidRPr="0076230E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3,540</w:t>
            </w:r>
          </w:p>
        </w:tc>
        <w:tc>
          <w:tcPr>
            <w:tcW w:w="271" w:type="dxa"/>
            <w:vAlign w:val="bottom"/>
          </w:tcPr>
          <w:p w14:paraId="04A0308D" w14:textId="77777777" w:rsidR="00E00615" w:rsidRPr="0076230E" w:rsidRDefault="00E00615" w:rsidP="00750A23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</w:pPr>
          </w:p>
        </w:tc>
        <w:tc>
          <w:tcPr>
            <w:tcW w:w="1259" w:type="dxa"/>
            <w:vAlign w:val="bottom"/>
          </w:tcPr>
          <w:p w14:paraId="107341B4" w14:textId="77777777" w:rsidR="00E00615" w:rsidRPr="0076230E" w:rsidRDefault="00E00615" w:rsidP="00750A23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</w:pPr>
            <w:r w:rsidRPr="0076230E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1,996,460</w:t>
            </w:r>
          </w:p>
        </w:tc>
      </w:tr>
      <w:tr w:rsidR="00E00615" w14:paraId="4DC92588" w14:textId="77777777" w:rsidTr="00750A23">
        <w:tc>
          <w:tcPr>
            <w:tcW w:w="1604" w:type="dxa"/>
            <w:vAlign w:val="bottom"/>
            <w:hideMark/>
          </w:tcPr>
          <w:p w14:paraId="5F9A18CA" w14:textId="77777777" w:rsidR="00E00615" w:rsidRDefault="00E00615" w:rsidP="00925995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2/2560-1</w:t>
            </w:r>
          </w:p>
        </w:tc>
        <w:tc>
          <w:tcPr>
            <w:tcW w:w="1261" w:type="dxa"/>
            <w:vAlign w:val="bottom"/>
            <w:hideMark/>
          </w:tcPr>
          <w:p w14:paraId="35B5E2FD" w14:textId="77777777" w:rsidR="00E00615" w:rsidRPr="0076230E" w:rsidRDefault="00E00615" w:rsidP="0076230E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</w:rPr>
            </w:pPr>
            <w:r w:rsidRPr="00052218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300,000</w:t>
            </w:r>
          </w:p>
        </w:tc>
        <w:tc>
          <w:tcPr>
            <w:tcW w:w="270" w:type="dxa"/>
            <w:vAlign w:val="bottom"/>
          </w:tcPr>
          <w:p w14:paraId="1DD1C314" w14:textId="77777777" w:rsidR="00E00615" w:rsidRDefault="00E00615" w:rsidP="00750A23">
            <w:pPr>
              <w:spacing w:line="230" w:lineRule="exact"/>
              <w:ind w:right="45"/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80" w:type="dxa"/>
            <w:vAlign w:val="bottom"/>
            <w:hideMark/>
          </w:tcPr>
          <w:p w14:paraId="13358E77" w14:textId="77777777" w:rsidR="00E00615" w:rsidRDefault="00E00615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2.92</w:t>
            </w:r>
          </w:p>
        </w:tc>
        <w:tc>
          <w:tcPr>
            <w:tcW w:w="790" w:type="dxa"/>
            <w:vAlign w:val="bottom"/>
            <w:hideMark/>
          </w:tcPr>
          <w:p w14:paraId="08A7278D" w14:textId="77777777" w:rsidR="00E00615" w:rsidRDefault="00E00615" w:rsidP="00750A23">
            <w:pPr>
              <w:pStyle w:val="block"/>
              <w:tabs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7 </w:t>
            </w:r>
            <w:r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>ปี</w:t>
            </w:r>
          </w:p>
        </w:tc>
        <w:tc>
          <w:tcPr>
            <w:tcW w:w="1170" w:type="dxa"/>
            <w:hideMark/>
          </w:tcPr>
          <w:p w14:paraId="0FA5082B" w14:textId="77777777" w:rsidR="00E00615" w:rsidRDefault="00E00615" w:rsidP="00750A23">
            <w:pPr>
              <w:pStyle w:val="block"/>
              <w:tabs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16 </w:t>
            </w:r>
            <w:r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 xml:space="preserve">พ.ย. </w:t>
            </w:r>
            <w:r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67</w:t>
            </w:r>
          </w:p>
        </w:tc>
        <w:tc>
          <w:tcPr>
            <w:tcW w:w="1350" w:type="dxa"/>
            <w:vAlign w:val="bottom"/>
          </w:tcPr>
          <w:p w14:paraId="49371916" w14:textId="77777777" w:rsidR="00E00615" w:rsidRPr="0076230E" w:rsidRDefault="00E00615" w:rsidP="00750A23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</w:pPr>
            <w:r w:rsidRPr="0076230E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276</w:t>
            </w:r>
          </w:p>
        </w:tc>
        <w:tc>
          <w:tcPr>
            <w:tcW w:w="271" w:type="dxa"/>
            <w:vAlign w:val="bottom"/>
          </w:tcPr>
          <w:p w14:paraId="61CA350F" w14:textId="77777777" w:rsidR="00E00615" w:rsidRPr="0076230E" w:rsidRDefault="00E00615" w:rsidP="00750A23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</w:pPr>
          </w:p>
        </w:tc>
        <w:tc>
          <w:tcPr>
            <w:tcW w:w="1259" w:type="dxa"/>
            <w:vAlign w:val="bottom"/>
          </w:tcPr>
          <w:p w14:paraId="25627903" w14:textId="77777777" w:rsidR="00E00615" w:rsidRPr="0076230E" w:rsidRDefault="00E00615" w:rsidP="00750A23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</w:pPr>
            <w:r w:rsidRPr="0076230E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299,724</w:t>
            </w:r>
          </w:p>
        </w:tc>
      </w:tr>
      <w:tr w:rsidR="00E00615" w14:paraId="7A55E403" w14:textId="77777777" w:rsidTr="00750A23">
        <w:tc>
          <w:tcPr>
            <w:tcW w:w="1604" w:type="dxa"/>
            <w:vAlign w:val="bottom"/>
            <w:hideMark/>
          </w:tcPr>
          <w:p w14:paraId="38B1AA26" w14:textId="77777777" w:rsidR="00E00615" w:rsidRDefault="00E00615" w:rsidP="00925995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2/2560-2</w:t>
            </w:r>
          </w:p>
        </w:tc>
        <w:tc>
          <w:tcPr>
            <w:tcW w:w="1261" w:type="dxa"/>
            <w:vAlign w:val="bottom"/>
            <w:hideMark/>
          </w:tcPr>
          <w:p w14:paraId="12D9422F" w14:textId="77777777" w:rsidR="00E00615" w:rsidRPr="0076230E" w:rsidRDefault="00E00615" w:rsidP="0076230E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</w:rPr>
            </w:pPr>
            <w:r w:rsidRPr="00052218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700,000</w:t>
            </w:r>
          </w:p>
        </w:tc>
        <w:tc>
          <w:tcPr>
            <w:tcW w:w="270" w:type="dxa"/>
            <w:vAlign w:val="bottom"/>
          </w:tcPr>
          <w:p w14:paraId="33CCB867" w14:textId="77777777" w:rsidR="00E00615" w:rsidRDefault="00E00615" w:rsidP="00750A23">
            <w:pPr>
              <w:spacing w:line="230" w:lineRule="exact"/>
              <w:ind w:right="45"/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80" w:type="dxa"/>
            <w:vAlign w:val="bottom"/>
            <w:hideMark/>
          </w:tcPr>
          <w:p w14:paraId="4FCB0B27" w14:textId="77777777" w:rsidR="00E00615" w:rsidRDefault="00E00615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3.46</w:t>
            </w:r>
          </w:p>
        </w:tc>
        <w:tc>
          <w:tcPr>
            <w:tcW w:w="790" w:type="dxa"/>
            <w:vAlign w:val="bottom"/>
            <w:hideMark/>
          </w:tcPr>
          <w:p w14:paraId="3B77B8CD" w14:textId="77777777" w:rsidR="00E00615" w:rsidRDefault="00E00615" w:rsidP="00750A23">
            <w:pPr>
              <w:pStyle w:val="block"/>
              <w:tabs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10 </w:t>
            </w:r>
            <w:r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>ปี</w:t>
            </w:r>
          </w:p>
        </w:tc>
        <w:tc>
          <w:tcPr>
            <w:tcW w:w="1170" w:type="dxa"/>
            <w:hideMark/>
          </w:tcPr>
          <w:p w14:paraId="7AF95DF2" w14:textId="77777777" w:rsidR="00E00615" w:rsidRDefault="00E00615" w:rsidP="00750A23">
            <w:pPr>
              <w:pStyle w:val="block"/>
              <w:tabs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16 </w:t>
            </w:r>
            <w:r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 xml:space="preserve">พ.ย. </w:t>
            </w:r>
            <w:r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70</w:t>
            </w:r>
          </w:p>
        </w:tc>
        <w:tc>
          <w:tcPr>
            <w:tcW w:w="1350" w:type="dxa"/>
            <w:vAlign w:val="bottom"/>
          </w:tcPr>
          <w:p w14:paraId="4B960613" w14:textId="77777777" w:rsidR="00E00615" w:rsidRPr="0076230E" w:rsidRDefault="00E00615" w:rsidP="00750A23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</w:pPr>
            <w:r w:rsidRPr="0076230E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798</w:t>
            </w:r>
          </w:p>
        </w:tc>
        <w:tc>
          <w:tcPr>
            <w:tcW w:w="271" w:type="dxa"/>
            <w:vAlign w:val="bottom"/>
          </w:tcPr>
          <w:p w14:paraId="5573D5CD" w14:textId="77777777" w:rsidR="00E00615" w:rsidRPr="0076230E" w:rsidRDefault="00E00615" w:rsidP="00750A23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</w:pPr>
          </w:p>
        </w:tc>
        <w:tc>
          <w:tcPr>
            <w:tcW w:w="1259" w:type="dxa"/>
            <w:vAlign w:val="bottom"/>
          </w:tcPr>
          <w:p w14:paraId="57DDFD93" w14:textId="77777777" w:rsidR="00E00615" w:rsidRPr="0076230E" w:rsidRDefault="00E00615" w:rsidP="00750A23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</w:pPr>
            <w:r w:rsidRPr="0076230E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699,202</w:t>
            </w:r>
          </w:p>
        </w:tc>
      </w:tr>
      <w:tr w:rsidR="00E00615" w14:paraId="0933E130" w14:textId="77777777" w:rsidTr="00750A23">
        <w:tc>
          <w:tcPr>
            <w:tcW w:w="1604" w:type="dxa"/>
            <w:vAlign w:val="bottom"/>
            <w:hideMark/>
          </w:tcPr>
          <w:p w14:paraId="4C1951B5" w14:textId="77777777" w:rsidR="00E00615" w:rsidRDefault="00E00615" w:rsidP="00925995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2/2560-3</w:t>
            </w:r>
          </w:p>
        </w:tc>
        <w:tc>
          <w:tcPr>
            <w:tcW w:w="1261" w:type="dxa"/>
            <w:vAlign w:val="bottom"/>
            <w:hideMark/>
          </w:tcPr>
          <w:p w14:paraId="02606818" w14:textId="77777777" w:rsidR="00E00615" w:rsidRPr="0076230E" w:rsidRDefault="00E00615" w:rsidP="0076230E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</w:rPr>
            </w:pPr>
            <w:r w:rsidRPr="00052218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1,000,000</w:t>
            </w:r>
          </w:p>
        </w:tc>
        <w:tc>
          <w:tcPr>
            <w:tcW w:w="270" w:type="dxa"/>
            <w:vAlign w:val="bottom"/>
          </w:tcPr>
          <w:p w14:paraId="4786244E" w14:textId="77777777" w:rsidR="00E00615" w:rsidRDefault="00E00615" w:rsidP="00750A23">
            <w:pPr>
              <w:spacing w:line="230" w:lineRule="exact"/>
              <w:ind w:right="45"/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80" w:type="dxa"/>
            <w:vAlign w:val="bottom"/>
            <w:hideMark/>
          </w:tcPr>
          <w:p w14:paraId="002B980A" w14:textId="77777777" w:rsidR="00E00615" w:rsidRDefault="00E00615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3.90</w:t>
            </w:r>
          </w:p>
        </w:tc>
        <w:tc>
          <w:tcPr>
            <w:tcW w:w="790" w:type="dxa"/>
            <w:vAlign w:val="bottom"/>
            <w:hideMark/>
          </w:tcPr>
          <w:p w14:paraId="237457A1" w14:textId="77777777" w:rsidR="00E00615" w:rsidRDefault="00E00615" w:rsidP="00750A23">
            <w:pPr>
              <w:pStyle w:val="block"/>
              <w:tabs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15 </w:t>
            </w:r>
            <w:r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>ปี</w:t>
            </w:r>
          </w:p>
        </w:tc>
        <w:tc>
          <w:tcPr>
            <w:tcW w:w="1170" w:type="dxa"/>
            <w:hideMark/>
          </w:tcPr>
          <w:p w14:paraId="41528478" w14:textId="77777777" w:rsidR="00E00615" w:rsidRDefault="00E00615" w:rsidP="00750A23">
            <w:pPr>
              <w:pStyle w:val="block"/>
              <w:tabs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16 </w:t>
            </w:r>
            <w:r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 xml:space="preserve">พ.ย. </w:t>
            </w:r>
            <w:r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75</w:t>
            </w:r>
          </w:p>
        </w:tc>
        <w:tc>
          <w:tcPr>
            <w:tcW w:w="1350" w:type="dxa"/>
            <w:vAlign w:val="bottom"/>
          </w:tcPr>
          <w:p w14:paraId="15B0D4AD" w14:textId="77777777" w:rsidR="00E00615" w:rsidRPr="0076230E" w:rsidRDefault="00E00615" w:rsidP="00750A23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</w:pPr>
            <w:r w:rsidRPr="0076230E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1,313</w:t>
            </w:r>
          </w:p>
        </w:tc>
        <w:tc>
          <w:tcPr>
            <w:tcW w:w="271" w:type="dxa"/>
            <w:vAlign w:val="bottom"/>
          </w:tcPr>
          <w:p w14:paraId="3BDBA599" w14:textId="77777777" w:rsidR="00E00615" w:rsidRPr="0076230E" w:rsidRDefault="00E00615" w:rsidP="00750A23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</w:pPr>
          </w:p>
        </w:tc>
        <w:tc>
          <w:tcPr>
            <w:tcW w:w="1259" w:type="dxa"/>
            <w:vAlign w:val="bottom"/>
          </w:tcPr>
          <w:p w14:paraId="746CB39F" w14:textId="77777777" w:rsidR="00E00615" w:rsidRPr="0076230E" w:rsidRDefault="00E00615" w:rsidP="00750A23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</w:pPr>
            <w:r w:rsidRPr="0076230E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998,687</w:t>
            </w:r>
          </w:p>
        </w:tc>
      </w:tr>
      <w:tr w:rsidR="00E00615" w14:paraId="5FAB29C2" w14:textId="77777777" w:rsidTr="00750A23">
        <w:tc>
          <w:tcPr>
            <w:tcW w:w="1604" w:type="dxa"/>
            <w:vAlign w:val="bottom"/>
            <w:hideMark/>
          </w:tcPr>
          <w:p w14:paraId="26529CD2" w14:textId="77777777" w:rsidR="00E00615" w:rsidRDefault="00E00615" w:rsidP="00925995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1/2561-1</w:t>
            </w:r>
          </w:p>
        </w:tc>
        <w:tc>
          <w:tcPr>
            <w:tcW w:w="1261" w:type="dxa"/>
            <w:vAlign w:val="bottom"/>
            <w:hideMark/>
          </w:tcPr>
          <w:p w14:paraId="4A56E879" w14:textId="77777777" w:rsidR="00E00615" w:rsidRPr="0076230E" w:rsidRDefault="00E00615" w:rsidP="0076230E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</w:rPr>
            </w:pPr>
            <w:r w:rsidRPr="00052218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3,000,000</w:t>
            </w:r>
          </w:p>
        </w:tc>
        <w:tc>
          <w:tcPr>
            <w:tcW w:w="270" w:type="dxa"/>
            <w:vAlign w:val="bottom"/>
          </w:tcPr>
          <w:p w14:paraId="03214F0A" w14:textId="77777777" w:rsidR="00E00615" w:rsidRDefault="00E00615" w:rsidP="00750A23">
            <w:pPr>
              <w:spacing w:line="230" w:lineRule="exact"/>
              <w:ind w:right="45"/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80" w:type="dxa"/>
            <w:vAlign w:val="bottom"/>
            <w:hideMark/>
          </w:tcPr>
          <w:p w14:paraId="2FE1E762" w14:textId="77777777" w:rsidR="00E00615" w:rsidRDefault="00E00615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2.31</w:t>
            </w:r>
          </w:p>
        </w:tc>
        <w:tc>
          <w:tcPr>
            <w:tcW w:w="790" w:type="dxa"/>
            <w:vAlign w:val="bottom"/>
            <w:hideMark/>
          </w:tcPr>
          <w:p w14:paraId="08766FA7" w14:textId="77777777" w:rsidR="00E00615" w:rsidRDefault="00E00615" w:rsidP="00750A23">
            <w:pPr>
              <w:pStyle w:val="block"/>
              <w:tabs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3 </w:t>
            </w:r>
            <w:r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>ปี</w:t>
            </w:r>
          </w:p>
        </w:tc>
        <w:tc>
          <w:tcPr>
            <w:tcW w:w="1170" w:type="dxa"/>
            <w:hideMark/>
          </w:tcPr>
          <w:p w14:paraId="42A60401" w14:textId="77777777" w:rsidR="00E00615" w:rsidRDefault="00E00615" w:rsidP="00750A23">
            <w:pPr>
              <w:pStyle w:val="block"/>
              <w:tabs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/>
              <w:jc w:val="right"/>
              <w:rPr>
                <w:rFonts w:asciiTheme="majorBidi" w:hAnsiTheme="majorBidi" w:cstheme="majorBidi"/>
                <w:sz w:val="29"/>
                <w:szCs w:val="29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8 </w:t>
            </w:r>
            <w:r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 xml:space="preserve">มิ.ย. </w:t>
            </w:r>
            <w:r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64</w:t>
            </w:r>
          </w:p>
        </w:tc>
        <w:tc>
          <w:tcPr>
            <w:tcW w:w="1350" w:type="dxa"/>
            <w:vAlign w:val="bottom"/>
          </w:tcPr>
          <w:p w14:paraId="75F465E3" w14:textId="77777777" w:rsidR="00E00615" w:rsidRPr="0076230E" w:rsidRDefault="00E00615" w:rsidP="00750A23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</w:pPr>
            <w:r w:rsidRPr="0076230E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701</w:t>
            </w:r>
          </w:p>
        </w:tc>
        <w:tc>
          <w:tcPr>
            <w:tcW w:w="271" w:type="dxa"/>
            <w:vAlign w:val="bottom"/>
          </w:tcPr>
          <w:p w14:paraId="3BF5B944" w14:textId="77777777" w:rsidR="00E00615" w:rsidRPr="0076230E" w:rsidRDefault="00E00615" w:rsidP="00750A23">
            <w:pPr>
              <w:tabs>
                <w:tab w:val="decimal" w:pos="986"/>
              </w:tabs>
              <w:spacing w:line="230" w:lineRule="exact"/>
              <w:ind w:right="-35"/>
              <w:rPr>
                <w:rFonts w:asciiTheme="majorBidi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59" w:type="dxa"/>
            <w:vAlign w:val="bottom"/>
          </w:tcPr>
          <w:p w14:paraId="5CD12CA9" w14:textId="77777777" w:rsidR="00E00615" w:rsidRPr="0076230E" w:rsidRDefault="00E00615" w:rsidP="00750A23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</w:pPr>
            <w:r w:rsidRPr="0076230E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2,999,299</w:t>
            </w:r>
          </w:p>
        </w:tc>
      </w:tr>
      <w:tr w:rsidR="00E00615" w14:paraId="0402977E" w14:textId="77777777" w:rsidTr="00750A23">
        <w:tc>
          <w:tcPr>
            <w:tcW w:w="1604" w:type="dxa"/>
            <w:vAlign w:val="bottom"/>
            <w:hideMark/>
          </w:tcPr>
          <w:p w14:paraId="446DD390" w14:textId="77777777" w:rsidR="00E00615" w:rsidRDefault="00E00615" w:rsidP="00925995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1/2561-2</w:t>
            </w:r>
          </w:p>
        </w:tc>
        <w:tc>
          <w:tcPr>
            <w:tcW w:w="1261" w:type="dxa"/>
            <w:vAlign w:val="bottom"/>
            <w:hideMark/>
          </w:tcPr>
          <w:p w14:paraId="445A1E38" w14:textId="77777777" w:rsidR="00E00615" w:rsidRPr="0076230E" w:rsidRDefault="00E00615" w:rsidP="0076230E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</w:rPr>
            </w:pPr>
            <w:r w:rsidRPr="00052218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3,000,000</w:t>
            </w:r>
          </w:p>
        </w:tc>
        <w:tc>
          <w:tcPr>
            <w:tcW w:w="270" w:type="dxa"/>
            <w:vAlign w:val="bottom"/>
          </w:tcPr>
          <w:p w14:paraId="50461B31" w14:textId="77777777" w:rsidR="00E00615" w:rsidRDefault="00E00615" w:rsidP="00750A23">
            <w:pPr>
              <w:spacing w:line="230" w:lineRule="exact"/>
              <w:ind w:right="45"/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80" w:type="dxa"/>
            <w:vAlign w:val="bottom"/>
            <w:hideMark/>
          </w:tcPr>
          <w:p w14:paraId="2C8E0044" w14:textId="77777777" w:rsidR="00E00615" w:rsidRDefault="00E00615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2.78</w:t>
            </w:r>
          </w:p>
        </w:tc>
        <w:tc>
          <w:tcPr>
            <w:tcW w:w="790" w:type="dxa"/>
            <w:vAlign w:val="bottom"/>
            <w:hideMark/>
          </w:tcPr>
          <w:p w14:paraId="5EAD05E5" w14:textId="77777777" w:rsidR="00E00615" w:rsidRDefault="00E00615" w:rsidP="00750A23">
            <w:pPr>
              <w:pStyle w:val="block"/>
              <w:tabs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5 </w:t>
            </w:r>
            <w:r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>ปี</w:t>
            </w:r>
          </w:p>
        </w:tc>
        <w:tc>
          <w:tcPr>
            <w:tcW w:w="1170" w:type="dxa"/>
            <w:hideMark/>
          </w:tcPr>
          <w:p w14:paraId="2EC81030" w14:textId="77777777" w:rsidR="00E00615" w:rsidRDefault="00E00615" w:rsidP="00750A23">
            <w:pPr>
              <w:pStyle w:val="block"/>
              <w:tabs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/>
              <w:jc w:val="right"/>
              <w:rPr>
                <w:rFonts w:asciiTheme="majorBidi" w:hAnsiTheme="majorBidi" w:cstheme="majorBidi"/>
                <w:sz w:val="29"/>
                <w:szCs w:val="29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8 </w:t>
            </w:r>
            <w:r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 xml:space="preserve">มิ.ย. </w:t>
            </w:r>
            <w:r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66</w:t>
            </w:r>
          </w:p>
        </w:tc>
        <w:tc>
          <w:tcPr>
            <w:tcW w:w="1350" w:type="dxa"/>
            <w:vAlign w:val="bottom"/>
          </w:tcPr>
          <w:p w14:paraId="4C21CDCA" w14:textId="77777777" w:rsidR="00E00615" w:rsidRPr="0076230E" w:rsidRDefault="00E00615" w:rsidP="00750A23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</w:pPr>
            <w:r w:rsidRPr="0076230E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2,362</w:t>
            </w:r>
          </w:p>
        </w:tc>
        <w:tc>
          <w:tcPr>
            <w:tcW w:w="271" w:type="dxa"/>
            <w:vAlign w:val="bottom"/>
          </w:tcPr>
          <w:p w14:paraId="47E09BBE" w14:textId="77777777" w:rsidR="00E00615" w:rsidRPr="0076230E" w:rsidRDefault="00E00615" w:rsidP="00750A23">
            <w:pPr>
              <w:tabs>
                <w:tab w:val="decimal" w:pos="986"/>
              </w:tabs>
              <w:spacing w:line="230" w:lineRule="exact"/>
              <w:ind w:right="-35"/>
              <w:rPr>
                <w:rFonts w:asciiTheme="majorBidi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59" w:type="dxa"/>
            <w:vAlign w:val="bottom"/>
          </w:tcPr>
          <w:p w14:paraId="0EC3AE4E" w14:textId="77777777" w:rsidR="00E00615" w:rsidRPr="0076230E" w:rsidRDefault="00E00615" w:rsidP="00750A23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</w:pPr>
            <w:r w:rsidRPr="0076230E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2,997,638</w:t>
            </w:r>
          </w:p>
        </w:tc>
      </w:tr>
      <w:tr w:rsidR="00E00615" w14:paraId="4262CDD8" w14:textId="77777777" w:rsidTr="00750A23">
        <w:tc>
          <w:tcPr>
            <w:tcW w:w="1604" w:type="dxa"/>
            <w:vAlign w:val="bottom"/>
            <w:hideMark/>
          </w:tcPr>
          <w:p w14:paraId="727A763E" w14:textId="77777777" w:rsidR="00E00615" w:rsidRDefault="00E00615" w:rsidP="00925995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1/2561-3</w:t>
            </w:r>
          </w:p>
        </w:tc>
        <w:tc>
          <w:tcPr>
            <w:tcW w:w="1261" w:type="dxa"/>
            <w:vAlign w:val="bottom"/>
            <w:hideMark/>
          </w:tcPr>
          <w:p w14:paraId="5F170E93" w14:textId="77777777" w:rsidR="00E00615" w:rsidRPr="0076230E" w:rsidRDefault="00E00615" w:rsidP="0076230E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</w:rPr>
            </w:pPr>
            <w:r w:rsidRPr="00052218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1,500,000</w:t>
            </w:r>
          </w:p>
        </w:tc>
        <w:tc>
          <w:tcPr>
            <w:tcW w:w="270" w:type="dxa"/>
            <w:vAlign w:val="bottom"/>
          </w:tcPr>
          <w:p w14:paraId="12970688" w14:textId="77777777" w:rsidR="00E00615" w:rsidRDefault="00E00615" w:rsidP="00750A23">
            <w:pPr>
              <w:spacing w:line="230" w:lineRule="exact"/>
              <w:ind w:right="45"/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80" w:type="dxa"/>
            <w:vAlign w:val="bottom"/>
            <w:hideMark/>
          </w:tcPr>
          <w:p w14:paraId="46E23CD0" w14:textId="77777777" w:rsidR="00E00615" w:rsidRDefault="00E00615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3.18</w:t>
            </w:r>
          </w:p>
        </w:tc>
        <w:tc>
          <w:tcPr>
            <w:tcW w:w="790" w:type="dxa"/>
            <w:vAlign w:val="bottom"/>
            <w:hideMark/>
          </w:tcPr>
          <w:p w14:paraId="7043D43F" w14:textId="77777777" w:rsidR="00E00615" w:rsidRDefault="00E00615" w:rsidP="00750A23">
            <w:pPr>
              <w:pStyle w:val="block"/>
              <w:tabs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7 </w:t>
            </w:r>
            <w:r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>ปี</w:t>
            </w:r>
          </w:p>
        </w:tc>
        <w:tc>
          <w:tcPr>
            <w:tcW w:w="1170" w:type="dxa"/>
            <w:hideMark/>
          </w:tcPr>
          <w:p w14:paraId="7532692C" w14:textId="77777777" w:rsidR="00E00615" w:rsidRDefault="00E00615" w:rsidP="00750A23">
            <w:pPr>
              <w:pStyle w:val="block"/>
              <w:tabs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8 </w:t>
            </w:r>
            <w:r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 xml:space="preserve">มิ.ย. </w:t>
            </w:r>
            <w:r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68</w:t>
            </w:r>
          </w:p>
        </w:tc>
        <w:tc>
          <w:tcPr>
            <w:tcW w:w="1350" w:type="dxa"/>
            <w:vAlign w:val="bottom"/>
          </w:tcPr>
          <w:p w14:paraId="29F9B998" w14:textId="77777777" w:rsidR="00E00615" w:rsidRPr="0076230E" w:rsidRDefault="00E00615" w:rsidP="00750A23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</w:pPr>
            <w:r w:rsidRPr="0076230E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1,537</w:t>
            </w:r>
          </w:p>
        </w:tc>
        <w:tc>
          <w:tcPr>
            <w:tcW w:w="271" w:type="dxa"/>
            <w:vAlign w:val="bottom"/>
          </w:tcPr>
          <w:p w14:paraId="6C51B264" w14:textId="77777777" w:rsidR="00E00615" w:rsidRPr="0076230E" w:rsidRDefault="00E00615" w:rsidP="00750A23">
            <w:pPr>
              <w:tabs>
                <w:tab w:val="decimal" w:pos="986"/>
              </w:tabs>
              <w:spacing w:line="230" w:lineRule="exact"/>
              <w:ind w:right="-35"/>
              <w:rPr>
                <w:rFonts w:asciiTheme="majorBidi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59" w:type="dxa"/>
            <w:vAlign w:val="bottom"/>
          </w:tcPr>
          <w:p w14:paraId="15358CAF" w14:textId="77777777" w:rsidR="00E00615" w:rsidRPr="0076230E" w:rsidRDefault="00E00615" w:rsidP="00750A23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</w:pPr>
            <w:r w:rsidRPr="0076230E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1,498,463</w:t>
            </w:r>
          </w:p>
        </w:tc>
      </w:tr>
      <w:tr w:rsidR="00E00615" w14:paraId="10D2A5C4" w14:textId="77777777" w:rsidTr="00750A23">
        <w:tc>
          <w:tcPr>
            <w:tcW w:w="1604" w:type="dxa"/>
            <w:vAlign w:val="bottom"/>
            <w:hideMark/>
          </w:tcPr>
          <w:p w14:paraId="637FC11E" w14:textId="77777777" w:rsidR="00E00615" w:rsidRDefault="00E00615" w:rsidP="00925995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1/2561-4</w:t>
            </w:r>
          </w:p>
        </w:tc>
        <w:tc>
          <w:tcPr>
            <w:tcW w:w="1261" w:type="dxa"/>
            <w:vAlign w:val="bottom"/>
            <w:hideMark/>
          </w:tcPr>
          <w:p w14:paraId="37207A16" w14:textId="77777777" w:rsidR="00E00615" w:rsidRPr="0076230E" w:rsidRDefault="00E00615" w:rsidP="0076230E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</w:rPr>
            </w:pPr>
            <w:r w:rsidRPr="00052218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1,800,000</w:t>
            </w:r>
          </w:p>
        </w:tc>
        <w:tc>
          <w:tcPr>
            <w:tcW w:w="270" w:type="dxa"/>
            <w:vAlign w:val="bottom"/>
          </w:tcPr>
          <w:p w14:paraId="73F85DD4" w14:textId="77777777" w:rsidR="00E00615" w:rsidRDefault="00E00615" w:rsidP="00750A23">
            <w:pPr>
              <w:spacing w:line="230" w:lineRule="exact"/>
              <w:ind w:right="45"/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80" w:type="dxa"/>
            <w:vAlign w:val="bottom"/>
            <w:hideMark/>
          </w:tcPr>
          <w:p w14:paraId="1A3484EE" w14:textId="77777777" w:rsidR="00E00615" w:rsidRDefault="00E00615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3.83</w:t>
            </w:r>
          </w:p>
        </w:tc>
        <w:tc>
          <w:tcPr>
            <w:tcW w:w="790" w:type="dxa"/>
            <w:vAlign w:val="bottom"/>
            <w:hideMark/>
          </w:tcPr>
          <w:p w14:paraId="6BDC5C20" w14:textId="77777777" w:rsidR="00E00615" w:rsidRDefault="00E00615" w:rsidP="00750A23">
            <w:pPr>
              <w:pStyle w:val="block"/>
              <w:tabs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10 </w:t>
            </w:r>
            <w:r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>ปี</w:t>
            </w:r>
          </w:p>
        </w:tc>
        <w:tc>
          <w:tcPr>
            <w:tcW w:w="1170" w:type="dxa"/>
            <w:hideMark/>
          </w:tcPr>
          <w:p w14:paraId="7FC72444" w14:textId="77777777" w:rsidR="00E00615" w:rsidRDefault="00E00615" w:rsidP="00750A23">
            <w:pPr>
              <w:pStyle w:val="block"/>
              <w:tabs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8 </w:t>
            </w:r>
            <w:r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 xml:space="preserve">มิ.ย. </w:t>
            </w:r>
            <w:r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71</w:t>
            </w:r>
          </w:p>
        </w:tc>
        <w:tc>
          <w:tcPr>
            <w:tcW w:w="1350" w:type="dxa"/>
            <w:vAlign w:val="bottom"/>
          </w:tcPr>
          <w:p w14:paraId="15C75398" w14:textId="77777777" w:rsidR="00E00615" w:rsidRPr="0076230E" w:rsidRDefault="00E00615" w:rsidP="00750A23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</w:pPr>
            <w:r w:rsidRPr="0076230E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2,165</w:t>
            </w:r>
          </w:p>
        </w:tc>
        <w:tc>
          <w:tcPr>
            <w:tcW w:w="271" w:type="dxa"/>
            <w:vAlign w:val="bottom"/>
          </w:tcPr>
          <w:p w14:paraId="1ADEB0AF" w14:textId="77777777" w:rsidR="00E00615" w:rsidRPr="0076230E" w:rsidRDefault="00E00615" w:rsidP="00750A23">
            <w:pPr>
              <w:tabs>
                <w:tab w:val="decimal" w:pos="986"/>
              </w:tabs>
              <w:spacing w:line="230" w:lineRule="exact"/>
              <w:ind w:right="-35"/>
              <w:rPr>
                <w:rFonts w:asciiTheme="majorBidi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59" w:type="dxa"/>
            <w:vAlign w:val="bottom"/>
          </w:tcPr>
          <w:p w14:paraId="6C2CE178" w14:textId="77777777" w:rsidR="00E00615" w:rsidRPr="0076230E" w:rsidRDefault="00E00615" w:rsidP="00750A23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</w:pPr>
            <w:r w:rsidRPr="0076230E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1,797,835</w:t>
            </w:r>
          </w:p>
        </w:tc>
      </w:tr>
      <w:tr w:rsidR="00E00615" w14:paraId="1484376D" w14:textId="77777777" w:rsidTr="00750A23">
        <w:tc>
          <w:tcPr>
            <w:tcW w:w="1604" w:type="dxa"/>
            <w:vAlign w:val="bottom"/>
            <w:hideMark/>
          </w:tcPr>
          <w:p w14:paraId="7C2E1CB4" w14:textId="77777777" w:rsidR="00E00615" w:rsidRDefault="00E00615" w:rsidP="00925995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1/2561-5</w:t>
            </w:r>
          </w:p>
        </w:tc>
        <w:tc>
          <w:tcPr>
            <w:tcW w:w="1261" w:type="dxa"/>
            <w:vAlign w:val="bottom"/>
            <w:hideMark/>
          </w:tcPr>
          <w:p w14:paraId="101010B1" w14:textId="77777777" w:rsidR="00E00615" w:rsidRPr="0076230E" w:rsidRDefault="00E00615" w:rsidP="0076230E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</w:rPr>
            </w:pPr>
            <w:r w:rsidRPr="00052218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5,000,000</w:t>
            </w:r>
          </w:p>
        </w:tc>
        <w:tc>
          <w:tcPr>
            <w:tcW w:w="270" w:type="dxa"/>
            <w:vAlign w:val="bottom"/>
          </w:tcPr>
          <w:p w14:paraId="535D0DF9" w14:textId="77777777" w:rsidR="00E00615" w:rsidRDefault="00E00615" w:rsidP="00750A23">
            <w:pPr>
              <w:spacing w:line="230" w:lineRule="exact"/>
              <w:ind w:right="45"/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80" w:type="dxa"/>
            <w:vAlign w:val="bottom"/>
            <w:hideMark/>
          </w:tcPr>
          <w:p w14:paraId="33EDE1B9" w14:textId="77777777" w:rsidR="00E00615" w:rsidRDefault="00E00615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4.12</w:t>
            </w:r>
          </w:p>
        </w:tc>
        <w:tc>
          <w:tcPr>
            <w:tcW w:w="790" w:type="dxa"/>
            <w:vAlign w:val="bottom"/>
            <w:hideMark/>
          </w:tcPr>
          <w:p w14:paraId="47F94EFF" w14:textId="77777777" w:rsidR="00E00615" w:rsidRDefault="00E00615" w:rsidP="00750A23">
            <w:pPr>
              <w:pStyle w:val="block"/>
              <w:tabs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12 </w:t>
            </w:r>
            <w:r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>ปี</w:t>
            </w:r>
          </w:p>
        </w:tc>
        <w:tc>
          <w:tcPr>
            <w:tcW w:w="1170" w:type="dxa"/>
            <w:hideMark/>
          </w:tcPr>
          <w:p w14:paraId="42586FD8" w14:textId="77777777" w:rsidR="00E00615" w:rsidRDefault="00E00615" w:rsidP="00750A23">
            <w:pPr>
              <w:pStyle w:val="block"/>
              <w:tabs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8 </w:t>
            </w:r>
            <w:r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 xml:space="preserve">มิ.ย. </w:t>
            </w:r>
            <w:r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73</w:t>
            </w:r>
          </w:p>
        </w:tc>
        <w:tc>
          <w:tcPr>
            <w:tcW w:w="1350" w:type="dxa"/>
            <w:vAlign w:val="bottom"/>
          </w:tcPr>
          <w:p w14:paraId="55C777D3" w14:textId="0D073D4A" w:rsidR="00E00615" w:rsidRPr="0076230E" w:rsidRDefault="00E00615" w:rsidP="00750A23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</w:pPr>
            <w:r w:rsidRPr="0076230E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6,35</w:t>
            </w:r>
            <w:r w:rsidR="000049EA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9</w:t>
            </w:r>
          </w:p>
        </w:tc>
        <w:tc>
          <w:tcPr>
            <w:tcW w:w="271" w:type="dxa"/>
            <w:vAlign w:val="bottom"/>
          </w:tcPr>
          <w:p w14:paraId="604CC8FE" w14:textId="77777777" w:rsidR="00E00615" w:rsidRPr="0076230E" w:rsidRDefault="00E00615" w:rsidP="00750A23">
            <w:pPr>
              <w:tabs>
                <w:tab w:val="decimal" w:pos="986"/>
              </w:tabs>
              <w:spacing w:line="230" w:lineRule="exact"/>
              <w:ind w:right="-35"/>
              <w:rPr>
                <w:rFonts w:asciiTheme="majorBidi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59" w:type="dxa"/>
            <w:vAlign w:val="bottom"/>
          </w:tcPr>
          <w:p w14:paraId="7CC7B553" w14:textId="69C6FA8D" w:rsidR="00E00615" w:rsidRPr="0076230E" w:rsidRDefault="00E00615" w:rsidP="00750A23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</w:pPr>
            <w:r w:rsidRPr="0076230E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4,993,64</w:t>
            </w:r>
            <w:r w:rsidR="00B82D83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1</w:t>
            </w:r>
          </w:p>
        </w:tc>
      </w:tr>
      <w:tr w:rsidR="00E00615" w14:paraId="3F135EE7" w14:textId="77777777" w:rsidTr="00750A23">
        <w:tc>
          <w:tcPr>
            <w:tcW w:w="1604" w:type="dxa"/>
            <w:vAlign w:val="bottom"/>
            <w:hideMark/>
          </w:tcPr>
          <w:p w14:paraId="2F4F1742" w14:textId="77777777" w:rsidR="00E00615" w:rsidRDefault="00E00615" w:rsidP="00925995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1/2561-6</w:t>
            </w:r>
          </w:p>
        </w:tc>
        <w:tc>
          <w:tcPr>
            <w:tcW w:w="1261" w:type="dxa"/>
            <w:vAlign w:val="bottom"/>
            <w:hideMark/>
          </w:tcPr>
          <w:p w14:paraId="083BFD78" w14:textId="77777777" w:rsidR="00E00615" w:rsidRPr="0076230E" w:rsidRDefault="00E00615" w:rsidP="0076230E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</w:rPr>
            </w:pPr>
            <w:r w:rsidRPr="00052218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3,200,000</w:t>
            </w:r>
          </w:p>
        </w:tc>
        <w:tc>
          <w:tcPr>
            <w:tcW w:w="270" w:type="dxa"/>
            <w:vAlign w:val="bottom"/>
          </w:tcPr>
          <w:p w14:paraId="0077AACE" w14:textId="77777777" w:rsidR="00E00615" w:rsidRDefault="00E00615" w:rsidP="00750A23">
            <w:pPr>
              <w:spacing w:line="230" w:lineRule="exact"/>
              <w:ind w:right="45"/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80" w:type="dxa"/>
            <w:vAlign w:val="bottom"/>
            <w:hideMark/>
          </w:tcPr>
          <w:p w14:paraId="09E05BE2" w14:textId="77777777" w:rsidR="00E00615" w:rsidRDefault="00E00615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4.27</w:t>
            </w:r>
          </w:p>
        </w:tc>
        <w:tc>
          <w:tcPr>
            <w:tcW w:w="790" w:type="dxa"/>
            <w:vAlign w:val="bottom"/>
            <w:hideMark/>
          </w:tcPr>
          <w:p w14:paraId="7F31A5AC" w14:textId="77777777" w:rsidR="00E00615" w:rsidRDefault="00E00615" w:rsidP="00750A23">
            <w:pPr>
              <w:pStyle w:val="block"/>
              <w:tabs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15 </w:t>
            </w:r>
            <w:r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>ปี</w:t>
            </w:r>
          </w:p>
        </w:tc>
        <w:tc>
          <w:tcPr>
            <w:tcW w:w="1170" w:type="dxa"/>
            <w:hideMark/>
          </w:tcPr>
          <w:p w14:paraId="2EADA225" w14:textId="77777777" w:rsidR="00E00615" w:rsidRDefault="00E00615" w:rsidP="00750A23">
            <w:pPr>
              <w:pStyle w:val="block"/>
              <w:tabs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8 </w:t>
            </w:r>
            <w:r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 xml:space="preserve">มิ.ย. </w:t>
            </w:r>
            <w:r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76</w:t>
            </w:r>
          </w:p>
        </w:tc>
        <w:tc>
          <w:tcPr>
            <w:tcW w:w="1350" w:type="dxa"/>
            <w:vAlign w:val="bottom"/>
          </w:tcPr>
          <w:p w14:paraId="563241D4" w14:textId="1186D5AE" w:rsidR="00E00615" w:rsidRPr="0076230E" w:rsidRDefault="00E00615" w:rsidP="00750A23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</w:pPr>
            <w:r w:rsidRPr="0076230E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4,29</w:t>
            </w:r>
            <w:r w:rsidR="000049EA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1</w:t>
            </w:r>
          </w:p>
        </w:tc>
        <w:tc>
          <w:tcPr>
            <w:tcW w:w="271" w:type="dxa"/>
            <w:vAlign w:val="bottom"/>
          </w:tcPr>
          <w:p w14:paraId="61143A6E" w14:textId="77777777" w:rsidR="00E00615" w:rsidRPr="0076230E" w:rsidRDefault="00E00615" w:rsidP="00750A23">
            <w:pPr>
              <w:tabs>
                <w:tab w:val="decimal" w:pos="986"/>
              </w:tabs>
              <w:spacing w:line="230" w:lineRule="exact"/>
              <w:ind w:right="-35"/>
              <w:rPr>
                <w:rFonts w:asciiTheme="majorBidi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59" w:type="dxa"/>
            <w:vAlign w:val="bottom"/>
          </w:tcPr>
          <w:p w14:paraId="601274B0" w14:textId="7CC0419C" w:rsidR="00E00615" w:rsidRPr="0076230E" w:rsidRDefault="00E00615" w:rsidP="00750A23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</w:pPr>
            <w:r w:rsidRPr="0076230E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3,195,7</w:t>
            </w:r>
            <w:r w:rsidR="00B82D83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09</w:t>
            </w:r>
          </w:p>
        </w:tc>
      </w:tr>
      <w:tr w:rsidR="00E00615" w14:paraId="4A2C5C48" w14:textId="77777777" w:rsidTr="00750A23">
        <w:tc>
          <w:tcPr>
            <w:tcW w:w="1604" w:type="dxa"/>
            <w:vAlign w:val="bottom"/>
          </w:tcPr>
          <w:p w14:paraId="652C8B06" w14:textId="77777777" w:rsidR="00E00615" w:rsidRDefault="00E00615" w:rsidP="00925995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1/2563-1</w:t>
            </w:r>
          </w:p>
        </w:tc>
        <w:tc>
          <w:tcPr>
            <w:tcW w:w="1261" w:type="dxa"/>
            <w:vAlign w:val="bottom"/>
          </w:tcPr>
          <w:p w14:paraId="78DE4D7A" w14:textId="77777777" w:rsidR="00E00615" w:rsidRPr="0076230E" w:rsidRDefault="00E00615" w:rsidP="0076230E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</w:rPr>
            </w:pPr>
            <w:r w:rsidRPr="0076230E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4,000,000</w:t>
            </w:r>
          </w:p>
        </w:tc>
        <w:tc>
          <w:tcPr>
            <w:tcW w:w="270" w:type="dxa"/>
            <w:vAlign w:val="bottom"/>
          </w:tcPr>
          <w:p w14:paraId="034F3B88" w14:textId="77777777" w:rsidR="00E00615" w:rsidRDefault="00E00615" w:rsidP="00750A23">
            <w:pPr>
              <w:spacing w:line="230" w:lineRule="exact"/>
              <w:ind w:right="45"/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80" w:type="dxa"/>
            <w:vAlign w:val="bottom"/>
          </w:tcPr>
          <w:p w14:paraId="11AB8DC7" w14:textId="77777777" w:rsidR="00E00615" w:rsidRDefault="00E00615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 w:rsidRPr="00925995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2.78</w:t>
            </w:r>
          </w:p>
        </w:tc>
        <w:tc>
          <w:tcPr>
            <w:tcW w:w="790" w:type="dxa"/>
            <w:vAlign w:val="bottom"/>
          </w:tcPr>
          <w:p w14:paraId="7D6AB5B4" w14:textId="77777777" w:rsidR="00E00615" w:rsidRDefault="00E00615" w:rsidP="00750A23">
            <w:pPr>
              <w:pStyle w:val="block"/>
              <w:tabs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5 </w:t>
            </w:r>
            <w:r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>ปี</w:t>
            </w:r>
          </w:p>
        </w:tc>
        <w:tc>
          <w:tcPr>
            <w:tcW w:w="1170" w:type="dxa"/>
          </w:tcPr>
          <w:p w14:paraId="01C9A3E5" w14:textId="77777777" w:rsidR="00E00615" w:rsidRDefault="00E00615" w:rsidP="00750A23">
            <w:pPr>
              <w:pStyle w:val="block"/>
              <w:tabs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27 </w:t>
            </w:r>
            <w:r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>พ</w:t>
            </w:r>
            <w:r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.</w:t>
            </w:r>
            <w:r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>ย</w:t>
            </w:r>
            <w:r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. 68</w:t>
            </w:r>
          </w:p>
        </w:tc>
        <w:tc>
          <w:tcPr>
            <w:tcW w:w="1350" w:type="dxa"/>
            <w:vAlign w:val="bottom"/>
          </w:tcPr>
          <w:p w14:paraId="2FA13214" w14:textId="76A1EFDC" w:rsidR="00E00615" w:rsidRPr="0076230E" w:rsidRDefault="00E00615" w:rsidP="00750A23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</w:pPr>
            <w:r w:rsidRPr="0076230E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7,15</w:t>
            </w:r>
            <w:r w:rsidR="000049EA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7</w:t>
            </w:r>
          </w:p>
        </w:tc>
        <w:tc>
          <w:tcPr>
            <w:tcW w:w="271" w:type="dxa"/>
            <w:vAlign w:val="bottom"/>
          </w:tcPr>
          <w:p w14:paraId="560AF159" w14:textId="77777777" w:rsidR="00E00615" w:rsidRPr="0076230E" w:rsidRDefault="00E00615" w:rsidP="00750A23">
            <w:pPr>
              <w:tabs>
                <w:tab w:val="decimal" w:pos="986"/>
              </w:tabs>
              <w:spacing w:line="230" w:lineRule="exact"/>
              <w:ind w:right="-35"/>
              <w:rPr>
                <w:rFonts w:asciiTheme="majorBidi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59" w:type="dxa"/>
            <w:vAlign w:val="bottom"/>
          </w:tcPr>
          <w:p w14:paraId="7CD9CA21" w14:textId="3D7BC43B" w:rsidR="00E00615" w:rsidRPr="0076230E" w:rsidRDefault="00E00615" w:rsidP="00750A23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</w:pPr>
            <w:r w:rsidRPr="0076230E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3,992,84</w:t>
            </w:r>
            <w:r w:rsidR="00B82D83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3</w:t>
            </w:r>
          </w:p>
        </w:tc>
      </w:tr>
      <w:tr w:rsidR="00E00615" w14:paraId="7CA018F6" w14:textId="77777777" w:rsidTr="00750A23">
        <w:tc>
          <w:tcPr>
            <w:tcW w:w="1604" w:type="dxa"/>
            <w:vAlign w:val="bottom"/>
          </w:tcPr>
          <w:p w14:paraId="22DD1F95" w14:textId="77777777" w:rsidR="00E00615" w:rsidRDefault="00E00615" w:rsidP="00925995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1/2563-2</w:t>
            </w:r>
          </w:p>
        </w:tc>
        <w:tc>
          <w:tcPr>
            <w:tcW w:w="1261" w:type="dxa"/>
            <w:vAlign w:val="bottom"/>
          </w:tcPr>
          <w:p w14:paraId="18116069" w14:textId="77777777" w:rsidR="00E00615" w:rsidRPr="0076230E" w:rsidRDefault="00E00615" w:rsidP="0076230E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</w:rPr>
            </w:pPr>
            <w:r w:rsidRPr="0076230E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1,990,000</w:t>
            </w:r>
          </w:p>
        </w:tc>
        <w:tc>
          <w:tcPr>
            <w:tcW w:w="270" w:type="dxa"/>
            <w:vAlign w:val="bottom"/>
          </w:tcPr>
          <w:p w14:paraId="6DAC6858" w14:textId="77777777" w:rsidR="00E00615" w:rsidRDefault="00E00615" w:rsidP="00750A23">
            <w:pPr>
              <w:spacing w:line="230" w:lineRule="exact"/>
              <w:ind w:right="45"/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80" w:type="dxa"/>
            <w:vAlign w:val="bottom"/>
          </w:tcPr>
          <w:p w14:paraId="0A2BEDC2" w14:textId="77777777" w:rsidR="00E00615" w:rsidRDefault="00E00615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 w:rsidRPr="00925995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3.15</w:t>
            </w:r>
          </w:p>
        </w:tc>
        <w:tc>
          <w:tcPr>
            <w:tcW w:w="790" w:type="dxa"/>
            <w:vAlign w:val="bottom"/>
          </w:tcPr>
          <w:p w14:paraId="524CF3A2" w14:textId="77777777" w:rsidR="00E00615" w:rsidRDefault="00E00615" w:rsidP="00750A23">
            <w:pPr>
              <w:pStyle w:val="block"/>
              <w:tabs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7 </w:t>
            </w:r>
            <w:r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>ปี</w:t>
            </w:r>
          </w:p>
        </w:tc>
        <w:tc>
          <w:tcPr>
            <w:tcW w:w="1170" w:type="dxa"/>
          </w:tcPr>
          <w:p w14:paraId="6D2B649E" w14:textId="77777777" w:rsidR="00E00615" w:rsidRDefault="00E00615" w:rsidP="00750A23">
            <w:pPr>
              <w:pStyle w:val="block"/>
              <w:tabs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27 </w:t>
            </w:r>
            <w:r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>พ</w:t>
            </w:r>
            <w:r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.</w:t>
            </w:r>
            <w:r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>ย</w:t>
            </w:r>
            <w:r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. 70</w:t>
            </w:r>
          </w:p>
        </w:tc>
        <w:tc>
          <w:tcPr>
            <w:tcW w:w="1350" w:type="dxa"/>
            <w:vAlign w:val="bottom"/>
          </w:tcPr>
          <w:p w14:paraId="34BFE847" w14:textId="5023E845" w:rsidR="00E00615" w:rsidRPr="0076230E" w:rsidRDefault="00E00615" w:rsidP="00750A23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</w:pPr>
            <w:r w:rsidRPr="0076230E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3,58</w:t>
            </w:r>
            <w:r w:rsidR="000049EA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1</w:t>
            </w:r>
          </w:p>
        </w:tc>
        <w:tc>
          <w:tcPr>
            <w:tcW w:w="271" w:type="dxa"/>
            <w:vAlign w:val="bottom"/>
          </w:tcPr>
          <w:p w14:paraId="413EAE68" w14:textId="77777777" w:rsidR="00E00615" w:rsidRPr="0076230E" w:rsidRDefault="00E00615" w:rsidP="00750A23">
            <w:pPr>
              <w:tabs>
                <w:tab w:val="decimal" w:pos="986"/>
              </w:tabs>
              <w:spacing w:line="230" w:lineRule="exact"/>
              <w:ind w:right="-35"/>
              <w:rPr>
                <w:rFonts w:asciiTheme="majorBidi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59" w:type="dxa"/>
            <w:vAlign w:val="bottom"/>
          </w:tcPr>
          <w:p w14:paraId="1CB5919E" w14:textId="0C927AEF" w:rsidR="00E00615" w:rsidRPr="0076230E" w:rsidRDefault="00E00615" w:rsidP="00750A23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</w:pPr>
            <w:r w:rsidRPr="0076230E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1,986,4</w:t>
            </w:r>
            <w:r w:rsidR="00B82D83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19</w:t>
            </w:r>
          </w:p>
        </w:tc>
      </w:tr>
      <w:tr w:rsidR="00E00615" w14:paraId="222A2C6C" w14:textId="77777777" w:rsidTr="00750A23">
        <w:tc>
          <w:tcPr>
            <w:tcW w:w="1604" w:type="dxa"/>
            <w:vAlign w:val="bottom"/>
          </w:tcPr>
          <w:p w14:paraId="24EA88E9" w14:textId="77777777" w:rsidR="00E00615" w:rsidRDefault="00E00615" w:rsidP="00925995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1/2563-3</w:t>
            </w:r>
          </w:p>
        </w:tc>
        <w:tc>
          <w:tcPr>
            <w:tcW w:w="1261" w:type="dxa"/>
            <w:vAlign w:val="bottom"/>
          </w:tcPr>
          <w:p w14:paraId="549309B7" w14:textId="77777777" w:rsidR="00E00615" w:rsidRPr="0076230E" w:rsidRDefault="00E00615" w:rsidP="0076230E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</w:rPr>
            </w:pPr>
            <w:r w:rsidRPr="0076230E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3,010,000</w:t>
            </w:r>
          </w:p>
        </w:tc>
        <w:tc>
          <w:tcPr>
            <w:tcW w:w="270" w:type="dxa"/>
            <w:vAlign w:val="bottom"/>
          </w:tcPr>
          <w:p w14:paraId="27E89EBA" w14:textId="77777777" w:rsidR="00E00615" w:rsidRDefault="00E00615" w:rsidP="00750A23">
            <w:pPr>
              <w:spacing w:line="230" w:lineRule="exact"/>
              <w:ind w:right="45"/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80" w:type="dxa"/>
            <w:vAlign w:val="bottom"/>
          </w:tcPr>
          <w:p w14:paraId="221E18F8" w14:textId="77777777" w:rsidR="00E00615" w:rsidRDefault="00E00615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 w:rsidRPr="00925995"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  <w:t>3.42</w:t>
            </w:r>
          </w:p>
        </w:tc>
        <w:tc>
          <w:tcPr>
            <w:tcW w:w="790" w:type="dxa"/>
            <w:vAlign w:val="bottom"/>
          </w:tcPr>
          <w:p w14:paraId="77B09BEF" w14:textId="77777777" w:rsidR="00E00615" w:rsidRDefault="00E00615" w:rsidP="00750A23">
            <w:pPr>
              <w:pStyle w:val="block"/>
              <w:tabs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10 </w:t>
            </w:r>
            <w:r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>ปี</w:t>
            </w:r>
          </w:p>
        </w:tc>
        <w:tc>
          <w:tcPr>
            <w:tcW w:w="1170" w:type="dxa"/>
          </w:tcPr>
          <w:p w14:paraId="4D5B28B8" w14:textId="77777777" w:rsidR="00E00615" w:rsidRDefault="00E00615" w:rsidP="00750A23">
            <w:pPr>
              <w:pStyle w:val="block"/>
              <w:tabs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/>
              <w:jc w:val="right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 xml:space="preserve">27 </w:t>
            </w:r>
            <w:r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>พ</w:t>
            </w:r>
            <w:r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.</w:t>
            </w:r>
            <w:r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>ย</w:t>
            </w:r>
            <w:r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  <w:t>. 73</w:t>
            </w:r>
          </w:p>
        </w:tc>
        <w:tc>
          <w:tcPr>
            <w:tcW w:w="1350" w:type="dxa"/>
            <w:vAlign w:val="bottom"/>
          </w:tcPr>
          <w:p w14:paraId="3D35EF4A" w14:textId="6A82CA76" w:rsidR="00E00615" w:rsidRPr="0076230E" w:rsidRDefault="00E00615" w:rsidP="00750A23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</w:pPr>
            <w:r w:rsidRPr="0076230E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5,43</w:t>
            </w:r>
            <w:r w:rsidR="00B82D83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8</w:t>
            </w:r>
          </w:p>
        </w:tc>
        <w:tc>
          <w:tcPr>
            <w:tcW w:w="271" w:type="dxa"/>
            <w:vAlign w:val="bottom"/>
          </w:tcPr>
          <w:p w14:paraId="5929B88E" w14:textId="77777777" w:rsidR="00E00615" w:rsidRPr="0076230E" w:rsidRDefault="00E00615" w:rsidP="00750A23">
            <w:pPr>
              <w:tabs>
                <w:tab w:val="decimal" w:pos="986"/>
              </w:tabs>
              <w:spacing w:line="230" w:lineRule="exact"/>
              <w:ind w:right="-35"/>
              <w:rPr>
                <w:rFonts w:asciiTheme="majorBidi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59" w:type="dxa"/>
            <w:vAlign w:val="bottom"/>
          </w:tcPr>
          <w:p w14:paraId="309A1526" w14:textId="369DEE14" w:rsidR="00E00615" w:rsidRPr="0076230E" w:rsidRDefault="00E00615" w:rsidP="00750A23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</w:pPr>
            <w:r w:rsidRPr="0076230E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3,004,56</w:t>
            </w:r>
            <w:r w:rsidR="00B82D83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2</w:t>
            </w:r>
          </w:p>
        </w:tc>
      </w:tr>
      <w:tr w:rsidR="00E00615" w14:paraId="6B204AC7" w14:textId="77777777" w:rsidTr="00750A23">
        <w:tc>
          <w:tcPr>
            <w:tcW w:w="1604" w:type="dxa"/>
            <w:hideMark/>
          </w:tcPr>
          <w:p w14:paraId="46F6E800" w14:textId="77777777" w:rsidR="00E00615" w:rsidRDefault="00E00615" w:rsidP="00925995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29"/>
                <w:szCs w:val="29"/>
                <w:cs/>
                <w:lang w:val="en-US" w:bidi="th-TH"/>
              </w:rPr>
              <w:t>รวม</w:t>
            </w:r>
          </w:p>
        </w:tc>
        <w:tc>
          <w:tcPr>
            <w:tcW w:w="126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092F2DC2" w14:textId="77777777" w:rsidR="00E00615" w:rsidRPr="00B772E4" w:rsidRDefault="00E00615" w:rsidP="0076230E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hAnsiTheme="majorBidi" w:cstheme="majorBidi"/>
                <w:b/>
                <w:sz w:val="29"/>
                <w:szCs w:val="29"/>
                <w:cs/>
              </w:rPr>
            </w:pPr>
            <w:r w:rsidRPr="0076230E">
              <w:rPr>
                <w:rFonts w:asciiTheme="majorBidi" w:eastAsia="Cordia New" w:hAnsiTheme="majorBidi" w:cstheme="majorBidi"/>
                <w:b/>
                <w:sz w:val="29"/>
                <w:szCs w:val="29"/>
                <w:lang w:val="en-US" w:bidi="th-TH"/>
              </w:rPr>
              <w:t>54,470,000</w:t>
            </w:r>
          </w:p>
        </w:tc>
        <w:tc>
          <w:tcPr>
            <w:tcW w:w="270" w:type="dxa"/>
            <w:vAlign w:val="bottom"/>
          </w:tcPr>
          <w:p w14:paraId="71FB1236" w14:textId="77777777" w:rsidR="00E00615" w:rsidRDefault="00E00615" w:rsidP="00750A23">
            <w:pPr>
              <w:spacing w:line="230" w:lineRule="exact"/>
              <w:ind w:right="45"/>
              <w:rPr>
                <w:rFonts w:asciiTheme="majorBidi" w:eastAsia="Times New Roman" w:hAnsiTheme="majorBidi" w:cstheme="majorBidi"/>
                <w:sz w:val="29"/>
                <w:szCs w:val="29"/>
                <w:lang w:val="en-GB" w:bidi="ar-SA"/>
              </w:rPr>
            </w:pPr>
          </w:p>
        </w:tc>
        <w:tc>
          <w:tcPr>
            <w:tcW w:w="1280" w:type="dxa"/>
            <w:vAlign w:val="bottom"/>
          </w:tcPr>
          <w:p w14:paraId="47F69E4C" w14:textId="77777777" w:rsidR="00E00615" w:rsidRDefault="00E00615" w:rsidP="00750A23">
            <w:pPr>
              <w:spacing w:line="230" w:lineRule="exact"/>
              <w:ind w:left="-108" w:right="-108"/>
              <w:jc w:val="center"/>
              <w:rPr>
                <w:rFonts w:asciiTheme="majorBidi" w:eastAsia="Times New Roman" w:hAnsiTheme="majorBidi" w:cstheme="majorBidi"/>
                <w:sz w:val="29"/>
                <w:szCs w:val="29"/>
                <w:lang w:val="en-GB" w:bidi="ar-SA"/>
              </w:rPr>
            </w:pPr>
          </w:p>
        </w:tc>
        <w:tc>
          <w:tcPr>
            <w:tcW w:w="790" w:type="dxa"/>
            <w:vAlign w:val="bottom"/>
          </w:tcPr>
          <w:p w14:paraId="5B23AD0A" w14:textId="77777777" w:rsidR="00E00615" w:rsidRDefault="00E00615" w:rsidP="00750A23">
            <w:pPr>
              <w:tabs>
                <w:tab w:val="left" w:pos="567"/>
              </w:tabs>
              <w:spacing w:line="230" w:lineRule="exact"/>
              <w:ind w:left="-96" w:right="-108"/>
              <w:jc w:val="right"/>
              <w:rPr>
                <w:rFonts w:asciiTheme="majorBidi" w:eastAsia="Times New Roman" w:hAnsiTheme="majorBidi" w:cstheme="majorBidi"/>
                <w:sz w:val="29"/>
                <w:szCs w:val="29"/>
                <w:lang w:val="en-GB" w:bidi="ar-SA"/>
              </w:rPr>
            </w:pPr>
          </w:p>
        </w:tc>
        <w:tc>
          <w:tcPr>
            <w:tcW w:w="1170" w:type="dxa"/>
            <w:vAlign w:val="bottom"/>
          </w:tcPr>
          <w:p w14:paraId="02B233E6" w14:textId="77777777" w:rsidR="00E00615" w:rsidRDefault="00E00615" w:rsidP="00750A23">
            <w:pPr>
              <w:spacing w:line="230" w:lineRule="exact"/>
              <w:jc w:val="center"/>
              <w:rPr>
                <w:rFonts w:asciiTheme="majorBidi" w:eastAsia="Times New Roman" w:hAnsiTheme="majorBidi" w:cstheme="majorBidi"/>
                <w:sz w:val="29"/>
                <w:szCs w:val="29"/>
                <w:lang w:val="en-GB" w:bidi="ar-SA"/>
              </w:rPr>
            </w:pP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097DBB2D" w14:textId="63C34D9B" w:rsidR="00E00615" w:rsidRPr="0076230E" w:rsidRDefault="00E00615" w:rsidP="00750A23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/>
                <w:sz w:val="29"/>
                <w:szCs w:val="29"/>
                <w:lang w:val="en-US" w:bidi="th-TH"/>
              </w:rPr>
            </w:pPr>
            <w:r w:rsidRPr="0076230E">
              <w:rPr>
                <w:rFonts w:asciiTheme="majorBidi" w:eastAsia="Cordia New" w:hAnsiTheme="majorBidi" w:cstheme="majorBidi"/>
                <w:b/>
                <w:sz w:val="29"/>
                <w:szCs w:val="29"/>
                <w:lang w:val="en-US" w:bidi="th-TH"/>
              </w:rPr>
              <w:t>57,76</w:t>
            </w:r>
            <w:r w:rsidR="00B82D83">
              <w:rPr>
                <w:rFonts w:asciiTheme="majorBidi" w:eastAsia="Cordia New" w:hAnsiTheme="majorBidi" w:cstheme="majorBidi"/>
                <w:b/>
                <w:sz w:val="29"/>
                <w:szCs w:val="29"/>
                <w:lang w:val="en-US" w:bidi="th-TH"/>
              </w:rPr>
              <w:t>9</w:t>
            </w:r>
          </w:p>
        </w:tc>
        <w:tc>
          <w:tcPr>
            <w:tcW w:w="271" w:type="dxa"/>
            <w:vAlign w:val="bottom"/>
          </w:tcPr>
          <w:p w14:paraId="37825ECE" w14:textId="77777777" w:rsidR="00E00615" w:rsidRPr="0076230E" w:rsidRDefault="00E00615" w:rsidP="00750A23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/>
                <w:sz w:val="29"/>
                <w:szCs w:val="29"/>
                <w:lang w:val="en-US" w:bidi="th-TH"/>
              </w:rPr>
            </w:pPr>
          </w:p>
        </w:tc>
        <w:tc>
          <w:tcPr>
            <w:tcW w:w="125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1F7BCAD0" w14:textId="56851311" w:rsidR="00E00615" w:rsidRPr="0076230E" w:rsidRDefault="00E00615" w:rsidP="00750A23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/>
                <w:sz w:val="29"/>
                <w:szCs w:val="29"/>
                <w:lang w:val="en-US" w:bidi="th-TH"/>
              </w:rPr>
            </w:pPr>
            <w:r w:rsidRPr="0076230E">
              <w:rPr>
                <w:rFonts w:asciiTheme="majorBidi" w:eastAsia="Cordia New" w:hAnsiTheme="majorBidi" w:cstheme="majorBidi"/>
                <w:b/>
                <w:sz w:val="29"/>
                <w:szCs w:val="29"/>
                <w:lang w:val="en-US" w:bidi="th-TH"/>
              </w:rPr>
              <w:t>54,412,23</w:t>
            </w:r>
            <w:r w:rsidR="00B82D83">
              <w:rPr>
                <w:rFonts w:asciiTheme="majorBidi" w:eastAsia="Cordia New" w:hAnsiTheme="majorBidi" w:cstheme="majorBidi"/>
                <w:b/>
                <w:sz w:val="29"/>
                <w:szCs w:val="29"/>
                <w:lang w:val="en-US" w:bidi="th-TH"/>
              </w:rPr>
              <w:t>1</w:t>
            </w:r>
          </w:p>
        </w:tc>
      </w:tr>
      <w:tr w:rsidR="00E00615" w14:paraId="4F7E7CE3" w14:textId="77777777" w:rsidTr="00750A23">
        <w:tc>
          <w:tcPr>
            <w:tcW w:w="1604" w:type="dxa"/>
            <w:vAlign w:val="bottom"/>
            <w:hideMark/>
          </w:tcPr>
          <w:p w14:paraId="50E19D7E" w14:textId="77777777" w:rsidR="00E00615" w:rsidRDefault="00E00615" w:rsidP="00925995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rPr>
                <w:rFonts w:asciiTheme="majorBidi" w:hAnsiTheme="majorBidi" w:cstheme="majorBidi"/>
                <w:sz w:val="29"/>
                <w:szCs w:val="29"/>
                <w:lang w:val="en-US" w:bidi="th-TH"/>
              </w:rPr>
            </w:pPr>
            <w:r w:rsidRPr="00925995">
              <w:rPr>
                <w:rFonts w:asciiTheme="majorBidi" w:hAnsiTheme="majorBidi" w:cstheme="majorBidi"/>
                <w:b/>
                <w:i/>
                <w:iCs/>
                <w:sz w:val="29"/>
                <w:szCs w:val="29"/>
                <w:cs/>
                <w:lang w:val="en-US" w:bidi="th-TH"/>
              </w:rPr>
              <w:t>หัก</w:t>
            </w:r>
            <w:r>
              <w:rPr>
                <w:rFonts w:asciiTheme="majorBidi" w:hAnsiTheme="majorBidi" w:cstheme="majorBidi"/>
                <w:i/>
                <w:iCs/>
                <w:sz w:val="29"/>
                <w:szCs w:val="29"/>
                <w:cs/>
                <w:lang w:val="en-US" w:bidi="th-TH"/>
              </w:rPr>
              <w:t xml:space="preserve"> </w:t>
            </w:r>
            <w:r>
              <w:rPr>
                <w:rFonts w:asciiTheme="majorBidi" w:hAnsiTheme="majorBidi" w:cstheme="majorBidi"/>
                <w:sz w:val="29"/>
                <w:szCs w:val="29"/>
                <w:cs/>
                <w:lang w:val="en-US" w:bidi="th-TH"/>
              </w:rPr>
              <w:t>ส่วนที่ถึง</w:t>
            </w:r>
          </w:p>
          <w:p w14:paraId="7A63C582" w14:textId="20CF9A8A" w:rsidR="00E00615" w:rsidRDefault="00E00615" w:rsidP="00750A23">
            <w:pPr>
              <w:pStyle w:val="block"/>
              <w:spacing w:after="0" w:line="240" w:lineRule="auto"/>
              <w:ind w:left="50" w:right="44" w:hanging="90"/>
              <w:rPr>
                <w:rFonts w:asciiTheme="majorBidi" w:hAnsiTheme="majorBidi" w:cstheme="majorBidi"/>
                <w:sz w:val="29"/>
                <w:szCs w:val="29"/>
              </w:rPr>
            </w:pPr>
            <w:r>
              <w:rPr>
                <w:rFonts w:asciiTheme="majorBidi" w:hAnsiTheme="majorBidi" w:cstheme="majorBidi"/>
                <w:sz w:val="29"/>
                <w:szCs w:val="29"/>
                <w:cs/>
                <w:lang w:val="en-US" w:bidi="th-TH"/>
              </w:rPr>
              <w:t xml:space="preserve">  กำหนดชำระ</w:t>
            </w:r>
            <w:r w:rsidR="001A5456">
              <w:rPr>
                <w:rFonts w:asciiTheme="majorBidi" w:hAnsiTheme="majorBidi" w:cstheme="majorBidi" w:hint="cs"/>
                <w:sz w:val="29"/>
                <w:szCs w:val="29"/>
                <w:cs/>
                <w:lang w:val="en-US" w:bidi="th-TH"/>
              </w:rPr>
              <w:t>ภาย</w:t>
            </w:r>
            <w:r>
              <w:rPr>
                <w:rFonts w:asciiTheme="majorBidi" w:hAnsiTheme="majorBidi" w:cstheme="majorBidi"/>
                <w:sz w:val="29"/>
                <w:szCs w:val="29"/>
                <w:cs/>
                <w:lang w:val="en-US" w:bidi="th-TH"/>
              </w:rPr>
              <w:t>ในหนึ่งปี</w:t>
            </w:r>
          </w:p>
        </w:tc>
        <w:tc>
          <w:tcPr>
            <w:tcW w:w="126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09D0B27" w14:textId="77777777" w:rsidR="00E00615" w:rsidRDefault="00E00615" w:rsidP="0076230E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hAnsiTheme="majorBidi" w:cstheme="majorBidi"/>
                <w:bCs/>
                <w:sz w:val="29"/>
                <w:szCs w:val="29"/>
              </w:rPr>
            </w:pPr>
            <w:r w:rsidRPr="0076230E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(6,500,000)</w:t>
            </w:r>
          </w:p>
        </w:tc>
        <w:tc>
          <w:tcPr>
            <w:tcW w:w="270" w:type="dxa"/>
            <w:vAlign w:val="bottom"/>
          </w:tcPr>
          <w:p w14:paraId="03C1CBFC" w14:textId="77777777" w:rsidR="00E00615" w:rsidRDefault="00E00615" w:rsidP="00750A23">
            <w:pPr>
              <w:spacing w:line="230" w:lineRule="exact"/>
              <w:ind w:right="45"/>
              <w:rPr>
                <w:rFonts w:asciiTheme="majorBidi" w:eastAsia="Times New Roman" w:hAnsiTheme="majorBidi" w:cstheme="majorBidi"/>
                <w:bCs/>
                <w:sz w:val="29"/>
                <w:szCs w:val="29"/>
                <w:lang w:val="en-GB" w:bidi="ar-SA"/>
              </w:rPr>
            </w:pPr>
          </w:p>
        </w:tc>
        <w:tc>
          <w:tcPr>
            <w:tcW w:w="1280" w:type="dxa"/>
            <w:vAlign w:val="bottom"/>
          </w:tcPr>
          <w:p w14:paraId="3CBB3CD7" w14:textId="77777777" w:rsidR="00E00615" w:rsidRDefault="00E00615" w:rsidP="00750A23">
            <w:pPr>
              <w:spacing w:line="230" w:lineRule="exact"/>
              <w:ind w:left="-108" w:right="-108"/>
              <w:jc w:val="center"/>
              <w:rPr>
                <w:rFonts w:asciiTheme="majorBidi" w:eastAsia="Times New Roman" w:hAnsiTheme="majorBidi" w:cstheme="majorBidi"/>
                <w:bCs/>
                <w:sz w:val="29"/>
                <w:szCs w:val="29"/>
                <w:lang w:val="en-GB" w:bidi="ar-SA"/>
              </w:rPr>
            </w:pPr>
          </w:p>
        </w:tc>
        <w:tc>
          <w:tcPr>
            <w:tcW w:w="790" w:type="dxa"/>
            <w:vAlign w:val="bottom"/>
          </w:tcPr>
          <w:p w14:paraId="7619EA14" w14:textId="77777777" w:rsidR="00E00615" w:rsidRDefault="00E00615" w:rsidP="00750A23">
            <w:pPr>
              <w:tabs>
                <w:tab w:val="left" w:pos="567"/>
              </w:tabs>
              <w:spacing w:line="230" w:lineRule="exact"/>
              <w:ind w:left="-96" w:right="-108"/>
              <w:jc w:val="right"/>
              <w:rPr>
                <w:rFonts w:asciiTheme="majorBidi" w:eastAsia="Times New Roman" w:hAnsiTheme="majorBidi" w:cstheme="majorBidi"/>
                <w:bCs/>
                <w:sz w:val="29"/>
                <w:szCs w:val="29"/>
                <w:lang w:val="en-GB" w:bidi="ar-SA"/>
              </w:rPr>
            </w:pPr>
          </w:p>
        </w:tc>
        <w:tc>
          <w:tcPr>
            <w:tcW w:w="1170" w:type="dxa"/>
            <w:vAlign w:val="bottom"/>
          </w:tcPr>
          <w:p w14:paraId="5B3609A2" w14:textId="77777777" w:rsidR="00E00615" w:rsidRDefault="00E00615" w:rsidP="00750A23">
            <w:pPr>
              <w:spacing w:line="230" w:lineRule="exact"/>
              <w:jc w:val="center"/>
              <w:rPr>
                <w:rFonts w:asciiTheme="majorBidi" w:eastAsia="Times New Roman" w:hAnsiTheme="majorBidi" w:cstheme="majorBidi"/>
                <w:bCs/>
                <w:sz w:val="29"/>
                <w:szCs w:val="29"/>
                <w:lang w:val="en-GB" w:bidi="ar-SA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31C7C2B" w14:textId="77777777" w:rsidR="00E00615" w:rsidRPr="0076230E" w:rsidRDefault="00E00615" w:rsidP="00750A23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</w:pPr>
            <w:r w:rsidRPr="0076230E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(12,213)</w:t>
            </w:r>
          </w:p>
        </w:tc>
        <w:tc>
          <w:tcPr>
            <w:tcW w:w="271" w:type="dxa"/>
            <w:vAlign w:val="bottom"/>
          </w:tcPr>
          <w:p w14:paraId="36D4622D" w14:textId="77777777" w:rsidR="00E00615" w:rsidRDefault="00E00615" w:rsidP="00750A23">
            <w:pPr>
              <w:tabs>
                <w:tab w:val="decimal" w:pos="986"/>
              </w:tabs>
              <w:ind w:left="-86" w:right="-35"/>
              <w:rPr>
                <w:rFonts w:asciiTheme="majorBidi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0CC7290D" w14:textId="77777777" w:rsidR="00E00615" w:rsidRPr="0076230E" w:rsidRDefault="00E00615" w:rsidP="00750A23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</w:pPr>
            <w:r w:rsidRPr="0076230E">
              <w:rPr>
                <w:rFonts w:asciiTheme="majorBidi" w:eastAsia="Cordia New" w:hAnsiTheme="majorBidi" w:cstheme="majorBidi"/>
                <w:bCs/>
                <w:sz w:val="29"/>
                <w:szCs w:val="29"/>
                <w:lang w:val="en-US" w:bidi="th-TH"/>
              </w:rPr>
              <w:t>(6,487,787)</w:t>
            </w:r>
          </w:p>
        </w:tc>
      </w:tr>
      <w:tr w:rsidR="00E00615" w14:paraId="783D03FC" w14:textId="77777777" w:rsidTr="006478C8">
        <w:tc>
          <w:tcPr>
            <w:tcW w:w="1604" w:type="dxa"/>
            <w:vAlign w:val="bottom"/>
            <w:hideMark/>
          </w:tcPr>
          <w:p w14:paraId="4289EDE7" w14:textId="77777777" w:rsidR="00E00615" w:rsidRDefault="00E00615" w:rsidP="00925995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rPr>
                <w:rFonts w:asciiTheme="majorBidi" w:hAnsiTheme="majorBidi" w:cstheme="majorBidi"/>
                <w:bCs/>
                <w:sz w:val="29"/>
                <w:szCs w:val="29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29"/>
                <w:szCs w:val="29"/>
                <w:cs/>
                <w:lang w:val="en-US" w:bidi="th-TH"/>
              </w:rPr>
              <w:t>สุทธิ</w:t>
            </w:r>
          </w:p>
        </w:tc>
        <w:tc>
          <w:tcPr>
            <w:tcW w:w="126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40787DCD" w14:textId="77777777" w:rsidR="00E00615" w:rsidRDefault="00E00615" w:rsidP="0076230E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hAnsiTheme="majorBidi" w:cstheme="majorBidi"/>
                <w:b/>
                <w:sz w:val="29"/>
                <w:szCs w:val="29"/>
              </w:rPr>
            </w:pPr>
            <w:r w:rsidRPr="0076230E">
              <w:rPr>
                <w:rFonts w:asciiTheme="majorBidi" w:eastAsia="Cordia New" w:hAnsiTheme="majorBidi" w:cstheme="majorBidi"/>
                <w:b/>
                <w:sz w:val="29"/>
                <w:szCs w:val="29"/>
                <w:lang w:val="en-US" w:bidi="th-TH"/>
              </w:rPr>
              <w:t>47,970,000</w:t>
            </w:r>
          </w:p>
        </w:tc>
        <w:tc>
          <w:tcPr>
            <w:tcW w:w="270" w:type="dxa"/>
            <w:vAlign w:val="bottom"/>
          </w:tcPr>
          <w:p w14:paraId="697EF4DE" w14:textId="77777777" w:rsidR="00E00615" w:rsidRDefault="00E00615" w:rsidP="00750A23">
            <w:pPr>
              <w:spacing w:line="230" w:lineRule="exact"/>
              <w:ind w:right="45"/>
              <w:rPr>
                <w:rFonts w:asciiTheme="majorBidi" w:eastAsia="Times New Roman" w:hAnsiTheme="majorBidi" w:cstheme="majorBidi"/>
                <w:sz w:val="29"/>
                <w:szCs w:val="29"/>
                <w:lang w:val="en-GB" w:bidi="ar-SA"/>
              </w:rPr>
            </w:pPr>
          </w:p>
        </w:tc>
        <w:tc>
          <w:tcPr>
            <w:tcW w:w="1280" w:type="dxa"/>
            <w:vAlign w:val="bottom"/>
          </w:tcPr>
          <w:p w14:paraId="4684C8DB" w14:textId="77777777" w:rsidR="00E00615" w:rsidRDefault="00E00615" w:rsidP="00750A23">
            <w:pPr>
              <w:spacing w:line="230" w:lineRule="exact"/>
              <w:ind w:left="-108" w:right="-108"/>
              <w:jc w:val="center"/>
              <w:rPr>
                <w:rFonts w:asciiTheme="majorBidi" w:eastAsia="Times New Roman" w:hAnsiTheme="majorBidi" w:cstheme="majorBidi"/>
                <w:sz w:val="29"/>
                <w:szCs w:val="29"/>
                <w:lang w:val="en-GB" w:bidi="ar-SA"/>
              </w:rPr>
            </w:pPr>
          </w:p>
        </w:tc>
        <w:tc>
          <w:tcPr>
            <w:tcW w:w="790" w:type="dxa"/>
            <w:vAlign w:val="bottom"/>
          </w:tcPr>
          <w:p w14:paraId="6F1A5C16" w14:textId="77777777" w:rsidR="00E00615" w:rsidRDefault="00E00615" w:rsidP="00750A23">
            <w:pPr>
              <w:tabs>
                <w:tab w:val="left" w:pos="567"/>
              </w:tabs>
              <w:spacing w:line="230" w:lineRule="exact"/>
              <w:ind w:left="-96" w:right="-108"/>
              <w:jc w:val="right"/>
              <w:rPr>
                <w:rFonts w:asciiTheme="majorBidi" w:eastAsia="Times New Roman" w:hAnsiTheme="majorBidi" w:cstheme="majorBidi"/>
                <w:sz w:val="29"/>
                <w:szCs w:val="29"/>
                <w:lang w:val="en-GB" w:bidi="ar-SA"/>
              </w:rPr>
            </w:pPr>
          </w:p>
        </w:tc>
        <w:tc>
          <w:tcPr>
            <w:tcW w:w="1170" w:type="dxa"/>
            <w:vAlign w:val="bottom"/>
          </w:tcPr>
          <w:p w14:paraId="614BB2B9" w14:textId="77777777" w:rsidR="00E00615" w:rsidRDefault="00E00615" w:rsidP="00750A23">
            <w:pPr>
              <w:spacing w:line="230" w:lineRule="exact"/>
              <w:jc w:val="center"/>
              <w:rPr>
                <w:rFonts w:asciiTheme="majorBidi" w:eastAsia="Times New Roman" w:hAnsiTheme="majorBidi" w:cstheme="majorBidi"/>
                <w:sz w:val="29"/>
                <w:szCs w:val="29"/>
                <w:lang w:val="en-GB" w:bidi="ar-SA"/>
              </w:rPr>
            </w:pP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3014516E" w14:textId="4A395242" w:rsidR="00E00615" w:rsidRPr="0076230E" w:rsidRDefault="00E00615" w:rsidP="00750A23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/>
                <w:sz w:val="29"/>
                <w:szCs w:val="29"/>
                <w:lang w:val="en-US" w:bidi="th-TH"/>
              </w:rPr>
            </w:pPr>
            <w:r w:rsidRPr="0076230E">
              <w:rPr>
                <w:rFonts w:asciiTheme="majorBidi" w:eastAsia="Cordia New" w:hAnsiTheme="majorBidi" w:cstheme="majorBidi"/>
                <w:b/>
                <w:sz w:val="29"/>
                <w:szCs w:val="29"/>
                <w:lang w:val="en-US" w:bidi="th-TH"/>
              </w:rPr>
              <w:t>45,55</w:t>
            </w:r>
            <w:r w:rsidR="00B82D83">
              <w:rPr>
                <w:rFonts w:asciiTheme="majorBidi" w:eastAsia="Cordia New" w:hAnsiTheme="majorBidi" w:cstheme="majorBidi"/>
                <w:b/>
                <w:sz w:val="29"/>
                <w:szCs w:val="29"/>
                <w:lang w:val="en-US" w:bidi="th-TH"/>
              </w:rPr>
              <w:t>6</w:t>
            </w:r>
          </w:p>
        </w:tc>
        <w:tc>
          <w:tcPr>
            <w:tcW w:w="271" w:type="dxa"/>
            <w:vAlign w:val="bottom"/>
          </w:tcPr>
          <w:p w14:paraId="1684A3DC" w14:textId="77777777" w:rsidR="00E00615" w:rsidRPr="0076230E" w:rsidRDefault="00E00615" w:rsidP="00750A23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/>
                <w:sz w:val="29"/>
                <w:szCs w:val="29"/>
                <w:lang w:val="en-US" w:bidi="th-TH"/>
              </w:rPr>
            </w:pPr>
          </w:p>
        </w:tc>
        <w:tc>
          <w:tcPr>
            <w:tcW w:w="125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798ED98E" w14:textId="14159B13" w:rsidR="00E00615" w:rsidRPr="0076230E" w:rsidRDefault="00E00615" w:rsidP="00750A23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/>
                <w:sz w:val="29"/>
                <w:szCs w:val="29"/>
                <w:lang w:val="en-US" w:bidi="th-TH"/>
              </w:rPr>
            </w:pPr>
            <w:r w:rsidRPr="0076230E">
              <w:rPr>
                <w:rFonts w:asciiTheme="majorBidi" w:eastAsia="Cordia New" w:hAnsiTheme="majorBidi" w:cstheme="majorBidi"/>
                <w:b/>
                <w:sz w:val="29"/>
                <w:szCs w:val="29"/>
                <w:lang w:val="en-US" w:bidi="th-TH"/>
              </w:rPr>
              <w:t>47,924,44</w:t>
            </w:r>
            <w:r w:rsidR="00B82D83">
              <w:rPr>
                <w:rFonts w:asciiTheme="majorBidi" w:eastAsia="Cordia New" w:hAnsiTheme="majorBidi" w:cstheme="majorBidi"/>
                <w:b/>
                <w:sz w:val="29"/>
                <w:szCs w:val="29"/>
                <w:lang w:val="en-US" w:bidi="th-TH"/>
              </w:rPr>
              <w:t>4</w:t>
            </w:r>
          </w:p>
        </w:tc>
      </w:tr>
      <w:tr w:rsidR="004F2095" w14:paraId="73C7D3CD" w14:textId="77777777" w:rsidTr="006478C8">
        <w:tc>
          <w:tcPr>
            <w:tcW w:w="1604" w:type="dxa"/>
            <w:vAlign w:val="bottom"/>
          </w:tcPr>
          <w:p w14:paraId="400EE058" w14:textId="77777777" w:rsidR="004F2095" w:rsidRDefault="004F2095" w:rsidP="00750A23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-40" w:right="44"/>
              <w:rPr>
                <w:rFonts w:asciiTheme="majorBidi" w:hAnsiTheme="majorBidi" w:cstheme="majorBidi"/>
                <w:bCs/>
                <w:sz w:val="29"/>
                <w:szCs w:val="29"/>
                <w:cs/>
                <w:lang w:val="en-US" w:bidi="th-TH"/>
              </w:rPr>
            </w:pPr>
          </w:p>
        </w:tc>
        <w:tc>
          <w:tcPr>
            <w:tcW w:w="1261" w:type="dxa"/>
            <w:tcBorders>
              <w:top w:val="double" w:sz="4" w:space="0" w:color="auto"/>
              <w:left w:val="nil"/>
              <w:right w:val="nil"/>
            </w:tcBorders>
            <w:vAlign w:val="bottom"/>
          </w:tcPr>
          <w:p w14:paraId="15C177D2" w14:textId="77777777" w:rsidR="004F2095" w:rsidRPr="0076230E" w:rsidRDefault="004F2095" w:rsidP="0076230E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/>
                <w:sz w:val="29"/>
                <w:szCs w:val="29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3A1E83B0" w14:textId="77777777" w:rsidR="004F2095" w:rsidRDefault="004F2095" w:rsidP="00750A23">
            <w:pPr>
              <w:spacing w:line="230" w:lineRule="exact"/>
              <w:ind w:right="45"/>
              <w:rPr>
                <w:rFonts w:asciiTheme="majorBidi" w:eastAsia="Times New Roman" w:hAnsiTheme="majorBidi" w:cstheme="majorBidi"/>
                <w:sz w:val="29"/>
                <w:szCs w:val="29"/>
                <w:lang w:val="en-GB" w:bidi="ar-SA"/>
              </w:rPr>
            </w:pPr>
          </w:p>
        </w:tc>
        <w:tc>
          <w:tcPr>
            <w:tcW w:w="1280" w:type="dxa"/>
            <w:vAlign w:val="bottom"/>
          </w:tcPr>
          <w:p w14:paraId="3FAECCF5" w14:textId="77777777" w:rsidR="004F2095" w:rsidRDefault="004F2095" w:rsidP="00750A23">
            <w:pPr>
              <w:spacing w:line="230" w:lineRule="exact"/>
              <w:ind w:left="-108" w:right="-108"/>
              <w:jc w:val="center"/>
              <w:rPr>
                <w:rFonts w:asciiTheme="majorBidi" w:eastAsia="Times New Roman" w:hAnsiTheme="majorBidi" w:cstheme="majorBidi"/>
                <w:sz w:val="29"/>
                <w:szCs w:val="29"/>
                <w:lang w:val="en-GB" w:bidi="ar-SA"/>
              </w:rPr>
            </w:pPr>
          </w:p>
        </w:tc>
        <w:tc>
          <w:tcPr>
            <w:tcW w:w="790" w:type="dxa"/>
            <w:vAlign w:val="bottom"/>
          </w:tcPr>
          <w:p w14:paraId="2FF99A90" w14:textId="77777777" w:rsidR="004F2095" w:rsidRDefault="004F2095" w:rsidP="00750A23">
            <w:pPr>
              <w:tabs>
                <w:tab w:val="left" w:pos="567"/>
              </w:tabs>
              <w:spacing w:line="230" w:lineRule="exact"/>
              <w:ind w:left="-96" w:right="-108"/>
              <w:jc w:val="right"/>
              <w:rPr>
                <w:rFonts w:asciiTheme="majorBidi" w:eastAsia="Times New Roman" w:hAnsiTheme="majorBidi" w:cstheme="majorBidi"/>
                <w:sz w:val="29"/>
                <w:szCs w:val="29"/>
                <w:lang w:val="en-GB" w:bidi="ar-SA"/>
              </w:rPr>
            </w:pPr>
          </w:p>
        </w:tc>
        <w:tc>
          <w:tcPr>
            <w:tcW w:w="1170" w:type="dxa"/>
            <w:vAlign w:val="bottom"/>
          </w:tcPr>
          <w:p w14:paraId="15AB4BB3" w14:textId="77777777" w:rsidR="004F2095" w:rsidRDefault="004F2095" w:rsidP="00750A23">
            <w:pPr>
              <w:spacing w:line="230" w:lineRule="exact"/>
              <w:jc w:val="center"/>
              <w:rPr>
                <w:rFonts w:asciiTheme="majorBidi" w:eastAsia="Times New Roman" w:hAnsiTheme="majorBidi" w:cstheme="majorBidi"/>
                <w:sz w:val="29"/>
                <w:szCs w:val="29"/>
                <w:lang w:val="en-GB" w:bidi="ar-SA"/>
              </w:rPr>
            </w:pPr>
          </w:p>
        </w:tc>
        <w:tc>
          <w:tcPr>
            <w:tcW w:w="1350" w:type="dxa"/>
            <w:tcBorders>
              <w:top w:val="double" w:sz="4" w:space="0" w:color="auto"/>
              <w:left w:val="nil"/>
              <w:right w:val="nil"/>
            </w:tcBorders>
            <w:vAlign w:val="bottom"/>
          </w:tcPr>
          <w:p w14:paraId="6783CD25" w14:textId="77777777" w:rsidR="004F2095" w:rsidRPr="0076230E" w:rsidRDefault="004F2095" w:rsidP="00750A23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/>
                <w:sz w:val="29"/>
                <w:szCs w:val="29"/>
                <w:lang w:val="en-US" w:bidi="th-TH"/>
              </w:rPr>
            </w:pPr>
          </w:p>
        </w:tc>
        <w:tc>
          <w:tcPr>
            <w:tcW w:w="271" w:type="dxa"/>
            <w:vAlign w:val="bottom"/>
          </w:tcPr>
          <w:p w14:paraId="4661EA58" w14:textId="77777777" w:rsidR="004F2095" w:rsidRPr="0076230E" w:rsidRDefault="004F2095" w:rsidP="00750A23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/>
                <w:sz w:val="29"/>
                <w:szCs w:val="29"/>
                <w:lang w:val="en-US" w:bidi="th-TH"/>
              </w:rPr>
            </w:pPr>
          </w:p>
        </w:tc>
        <w:tc>
          <w:tcPr>
            <w:tcW w:w="1259" w:type="dxa"/>
            <w:tcBorders>
              <w:top w:val="double" w:sz="4" w:space="0" w:color="auto"/>
              <w:left w:val="nil"/>
              <w:right w:val="nil"/>
            </w:tcBorders>
            <w:vAlign w:val="bottom"/>
          </w:tcPr>
          <w:p w14:paraId="35680D02" w14:textId="77777777" w:rsidR="004F2095" w:rsidRPr="0076230E" w:rsidRDefault="004F2095" w:rsidP="00750A23">
            <w:pPr>
              <w:pStyle w:val="block"/>
              <w:tabs>
                <w:tab w:val="decimal" w:pos="986"/>
              </w:tabs>
              <w:spacing w:after="0" w:line="240" w:lineRule="auto"/>
              <w:ind w:left="0" w:right="-35"/>
              <w:rPr>
                <w:rFonts w:asciiTheme="majorBidi" w:eastAsia="Cordia New" w:hAnsiTheme="majorBidi" w:cstheme="majorBidi"/>
                <w:b/>
                <w:sz w:val="29"/>
                <w:szCs w:val="29"/>
                <w:lang w:val="en-US" w:bidi="th-TH"/>
              </w:rPr>
            </w:pPr>
          </w:p>
        </w:tc>
      </w:tr>
    </w:tbl>
    <w:p w14:paraId="0B886A6A" w14:textId="4CDB8C0D" w:rsidR="00852699" w:rsidRPr="00433E21" w:rsidRDefault="00852699" w:rsidP="00A45BDF">
      <w:pPr>
        <w:ind w:left="540"/>
        <w:jc w:val="thaiDistribute"/>
        <w:rPr>
          <w:rFonts w:cs="Angsana New"/>
          <w:szCs w:val="30"/>
        </w:rPr>
      </w:pPr>
      <w:r w:rsidRPr="00661E96">
        <w:rPr>
          <w:rFonts w:cs="Angsana New"/>
          <w:spacing w:val="6"/>
          <w:szCs w:val="30"/>
          <w:cs/>
        </w:rPr>
        <w:t xml:space="preserve">ในการประชุมวิสามัญผู้ถือหุ้น เมื่อวันที่ </w:t>
      </w:r>
      <w:r w:rsidR="00235F35" w:rsidRPr="00235F35">
        <w:rPr>
          <w:rFonts w:cs="Angsana New"/>
          <w:spacing w:val="6"/>
          <w:szCs w:val="30"/>
        </w:rPr>
        <w:t>22</w:t>
      </w:r>
      <w:r w:rsidR="00F950B9">
        <w:rPr>
          <w:rFonts w:cs="Angsana New"/>
          <w:spacing w:val="6"/>
          <w:szCs w:val="30"/>
        </w:rPr>
        <w:t xml:space="preserve"> </w:t>
      </w:r>
      <w:r w:rsidRPr="00661E96">
        <w:rPr>
          <w:rFonts w:cs="Angsana New"/>
          <w:spacing w:val="6"/>
          <w:szCs w:val="30"/>
          <w:cs/>
        </w:rPr>
        <w:t xml:space="preserve">กันยายน </w:t>
      </w:r>
      <w:r w:rsidR="00235F35" w:rsidRPr="00235F35">
        <w:rPr>
          <w:rFonts w:cs="Angsana New"/>
          <w:spacing w:val="6"/>
          <w:szCs w:val="30"/>
        </w:rPr>
        <w:t>2554</w:t>
      </w:r>
      <w:r w:rsidRPr="00661E96">
        <w:rPr>
          <w:rFonts w:cs="Angsana New"/>
          <w:spacing w:val="6"/>
          <w:szCs w:val="30"/>
        </w:rPr>
        <w:t xml:space="preserve"> </w:t>
      </w:r>
      <w:r w:rsidRPr="00661E96">
        <w:rPr>
          <w:rFonts w:cs="Angsana New"/>
          <w:spacing w:val="6"/>
          <w:szCs w:val="30"/>
          <w:cs/>
        </w:rPr>
        <w:t>การประชุมสามัญประจำปีของผู้ถือหุ้น เมื่อวันที่</w:t>
      </w:r>
      <w:r w:rsidRPr="00433E21">
        <w:rPr>
          <w:rFonts w:cs="Angsana New"/>
          <w:szCs w:val="30"/>
          <w:cs/>
        </w:rPr>
        <w:t xml:space="preserve"> </w:t>
      </w:r>
      <w:r w:rsidR="00F135A0">
        <w:rPr>
          <w:rFonts w:cs="Angsana New"/>
          <w:szCs w:val="30"/>
        </w:rPr>
        <w:t xml:space="preserve">  </w:t>
      </w:r>
      <w:r w:rsidR="00235F35" w:rsidRPr="00235F35">
        <w:rPr>
          <w:rFonts w:cs="Angsana New"/>
          <w:szCs w:val="30"/>
        </w:rPr>
        <w:t>29</w:t>
      </w:r>
      <w:r w:rsidRPr="00433E21">
        <w:rPr>
          <w:rFonts w:cs="Angsana New"/>
          <w:szCs w:val="30"/>
        </w:rPr>
        <w:t xml:space="preserve"> </w:t>
      </w:r>
      <w:r w:rsidRPr="00433E21">
        <w:rPr>
          <w:rFonts w:cs="Angsana New"/>
          <w:szCs w:val="30"/>
          <w:cs/>
        </w:rPr>
        <w:t>เมษายน</w:t>
      </w:r>
      <w:r w:rsidRPr="00433E21">
        <w:rPr>
          <w:rFonts w:cs="Angsana New"/>
          <w:szCs w:val="30"/>
          <w:rtl/>
          <w:lang w:bidi="ar-SA"/>
        </w:rPr>
        <w:t xml:space="preserve"> </w:t>
      </w:r>
      <w:r w:rsidR="00235F35" w:rsidRPr="00235F35">
        <w:rPr>
          <w:rFonts w:cs="Angsana New"/>
          <w:szCs w:val="30"/>
        </w:rPr>
        <w:t>2556</w:t>
      </w:r>
      <w:r w:rsidRPr="00433E21">
        <w:rPr>
          <w:rFonts w:cs="Angsana New"/>
          <w:szCs w:val="30"/>
        </w:rPr>
        <w:t xml:space="preserve"> </w:t>
      </w:r>
      <w:r w:rsidRPr="00433E21">
        <w:rPr>
          <w:rFonts w:cs="Angsana New"/>
          <w:szCs w:val="30"/>
          <w:cs/>
        </w:rPr>
        <w:t>การประชุมสามัญประจำปีของผู้ถือหุ้น</w:t>
      </w:r>
      <w:r w:rsidR="00F950B9">
        <w:rPr>
          <w:rFonts w:cs="Angsana New"/>
          <w:szCs w:val="30"/>
        </w:rPr>
        <w:t xml:space="preserve"> </w:t>
      </w:r>
      <w:r w:rsidRPr="00433E21">
        <w:rPr>
          <w:rFonts w:cs="Angsana New"/>
          <w:szCs w:val="30"/>
          <w:cs/>
        </w:rPr>
        <w:t xml:space="preserve">เมื่อวันที่ </w:t>
      </w:r>
      <w:r w:rsidR="00235F35" w:rsidRPr="00235F35">
        <w:rPr>
          <w:rFonts w:cs="Angsana New"/>
          <w:szCs w:val="30"/>
        </w:rPr>
        <w:t>24</w:t>
      </w:r>
      <w:r w:rsidRPr="00433E21">
        <w:rPr>
          <w:rFonts w:cs="Angsana New"/>
          <w:szCs w:val="30"/>
        </w:rPr>
        <w:t xml:space="preserve"> </w:t>
      </w:r>
      <w:r w:rsidRPr="00433E21">
        <w:rPr>
          <w:rFonts w:cs="Angsana New"/>
          <w:szCs w:val="30"/>
          <w:cs/>
        </w:rPr>
        <w:t>เมษายน</w:t>
      </w:r>
      <w:r w:rsidRPr="00433E21">
        <w:rPr>
          <w:rFonts w:cs="Angsana New"/>
          <w:szCs w:val="30"/>
          <w:rtl/>
          <w:lang w:bidi="ar-SA"/>
        </w:rPr>
        <w:t xml:space="preserve"> </w:t>
      </w:r>
      <w:r w:rsidR="00235F35" w:rsidRPr="00235F35">
        <w:rPr>
          <w:rFonts w:cs="Angsana New"/>
          <w:szCs w:val="30"/>
        </w:rPr>
        <w:t>2558</w:t>
      </w:r>
      <w:r w:rsidRPr="00433E21">
        <w:rPr>
          <w:rFonts w:cs="Angsana New"/>
          <w:szCs w:val="30"/>
          <w:rtl/>
          <w:lang w:bidi="ar-SA"/>
        </w:rPr>
        <w:t xml:space="preserve"> </w:t>
      </w:r>
      <w:r w:rsidR="00100B46">
        <w:rPr>
          <w:rFonts w:cs="Angsana New" w:hint="cs"/>
          <w:szCs w:val="30"/>
          <w:cs/>
        </w:rPr>
        <w:t xml:space="preserve">และการประชุมสามัญประจำปีของผู้ถือหุ้น เมื่อวันที่ </w:t>
      </w:r>
      <w:r w:rsidR="00100B46">
        <w:rPr>
          <w:rFonts w:cs="Angsana New"/>
          <w:szCs w:val="30"/>
        </w:rPr>
        <w:t>24</w:t>
      </w:r>
      <w:r w:rsidR="00100B46">
        <w:rPr>
          <w:rFonts w:cs="Angsana New" w:hint="cs"/>
          <w:szCs w:val="30"/>
          <w:cs/>
        </w:rPr>
        <w:t xml:space="preserve"> เมษายน</w:t>
      </w:r>
      <w:r w:rsidR="00100B46">
        <w:rPr>
          <w:rFonts w:cs="Angsana New"/>
          <w:szCs w:val="30"/>
        </w:rPr>
        <w:t xml:space="preserve"> 2562 </w:t>
      </w:r>
      <w:r w:rsidRPr="00433E21">
        <w:rPr>
          <w:rFonts w:cs="Angsana New"/>
          <w:szCs w:val="30"/>
          <w:cs/>
        </w:rPr>
        <w:t>ผู้ถือหุ้นมีมติอนุมัติการออกหุ้นกู้มูลค่ารวมกันไม่เกิน</w:t>
      </w:r>
      <w:r w:rsidR="00F950B9">
        <w:rPr>
          <w:rFonts w:cs="Angsana New"/>
          <w:szCs w:val="30"/>
        </w:rPr>
        <w:t xml:space="preserve"> </w:t>
      </w:r>
      <w:r w:rsidR="00100B46">
        <w:rPr>
          <w:rFonts w:cs="Angsana New"/>
          <w:szCs w:val="30"/>
        </w:rPr>
        <w:t>1</w:t>
      </w:r>
      <w:r w:rsidR="00235F35" w:rsidRPr="00235F35">
        <w:rPr>
          <w:rFonts w:cs="Angsana New"/>
          <w:szCs w:val="30"/>
        </w:rPr>
        <w:t>5</w:t>
      </w:r>
      <w:r w:rsidR="00100B46">
        <w:rPr>
          <w:rFonts w:cs="Angsana New"/>
          <w:szCs w:val="30"/>
        </w:rPr>
        <w:t>0</w:t>
      </w:r>
      <w:r w:rsidRPr="00433E21">
        <w:rPr>
          <w:rFonts w:cs="Angsana New"/>
          <w:szCs w:val="30"/>
        </w:rPr>
        <w:t>,</w:t>
      </w:r>
      <w:r w:rsidR="00235F35" w:rsidRPr="00235F35">
        <w:rPr>
          <w:rFonts w:cs="Angsana New"/>
          <w:szCs w:val="30"/>
        </w:rPr>
        <w:t>000</w:t>
      </w:r>
      <w:r w:rsidRPr="00433E21">
        <w:rPr>
          <w:rFonts w:cs="Angsana New"/>
          <w:szCs w:val="30"/>
        </w:rPr>
        <w:t xml:space="preserve"> </w:t>
      </w:r>
      <w:r w:rsidRPr="00433E21">
        <w:rPr>
          <w:rFonts w:cs="Angsana New"/>
          <w:szCs w:val="30"/>
          <w:cs/>
        </w:rPr>
        <w:t xml:space="preserve">ล้านบาท </w:t>
      </w:r>
      <w:r w:rsidRPr="00433E21">
        <w:rPr>
          <w:rFonts w:cs="Angsana New"/>
          <w:szCs w:val="30"/>
        </w:rPr>
        <w:t>(</w:t>
      </w:r>
      <w:r w:rsidRPr="00433E21">
        <w:rPr>
          <w:rFonts w:cs="Angsana New"/>
          <w:szCs w:val="30"/>
          <w:cs/>
        </w:rPr>
        <w:t>เป็นเงินบาทหรือเงินตราต่างประเทศเทียบเท่าเงินบาท</w:t>
      </w:r>
      <w:r w:rsidRPr="00433E21">
        <w:rPr>
          <w:rFonts w:cs="Angsana New"/>
          <w:szCs w:val="30"/>
        </w:rPr>
        <w:t>)</w:t>
      </w:r>
    </w:p>
    <w:p w14:paraId="60AEE801" w14:textId="31075D42" w:rsidR="0084313E" w:rsidRDefault="0084313E" w:rsidP="00294E6A">
      <w:pPr>
        <w:jc w:val="thaiDistribute"/>
        <w:rPr>
          <w:rFonts w:cs="Angsana New"/>
          <w:szCs w:val="30"/>
        </w:rPr>
      </w:pPr>
    </w:p>
    <w:p w14:paraId="31CFACDE" w14:textId="7F6710D1" w:rsidR="0084313E" w:rsidRDefault="0084313E" w:rsidP="0084313E">
      <w:pPr>
        <w:ind w:left="540"/>
        <w:jc w:val="thaiDistribute"/>
        <w:rPr>
          <w:rFonts w:cs="Angsana New"/>
          <w:szCs w:val="30"/>
        </w:rPr>
      </w:pPr>
      <w:r w:rsidRPr="004D3C49">
        <w:rPr>
          <w:rFonts w:cs="Angsana New"/>
          <w:szCs w:val="30"/>
          <w:cs/>
        </w:rPr>
        <w:t xml:space="preserve">เมื่อวันที่ </w:t>
      </w:r>
      <w:r w:rsidR="00235F35" w:rsidRPr="004D3C49">
        <w:rPr>
          <w:rFonts w:cs="Angsana New"/>
          <w:szCs w:val="30"/>
        </w:rPr>
        <w:t>27</w:t>
      </w:r>
      <w:r w:rsidRPr="004D3C49">
        <w:rPr>
          <w:rFonts w:cs="Angsana New"/>
          <w:szCs w:val="30"/>
        </w:rPr>
        <w:t xml:space="preserve"> </w:t>
      </w:r>
      <w:r w:rsidRPr="004D3C49">
        <w:rPr>
          <w:rFonts w:cs="Angsana New" w:hint="cs"/>
          <w:szCs w:val="30"/>
          <w:cs/>
        </w:rPr>
        <w:t xml:space="preserve">พฤศจิกายน </w:t>
      </w:r>
      <w:r w:rsidR="00235F35" w:rsidRPr="004D3C49">
        <w:rPr>
          <w:rFonts w:cs="Angsana New"/>
          <w:szCs w:val="30"/>
        </w:rPr>
        <w:t>2563</w:t>
      </w:r>
      <w:r w:rsidR="004D3C49">
        <w:rPr>
          <w:rFonts w:cs="Angsana New"/>
          <w:szCs w:val="30"/>
        </w:rPr>
        <w:t xml:space="preserve"> </w:t>
      </w:r>
      <w:r w:rsidR="004D3C49">
        <w:rPr>
          <w:rFonts w:cs="Angsana New"/>
          <w:szCs w:val="30"/>
          <w:cs/>
        </w:rPr>
        <w:t xml:space="preserve">บริษัทได้รับชำระเป็นเงินสดจำนวน </w:t>
      </w:r>
      <w:r w:rsidR="004D3C49">
        <w:t>9,000</w:t>
      </w:r>
      <w:r w:rsidR="004D3C49">
        <w:rPr>
          <w:rFonts w:cs="Angsana New"/>
          <w:szCs w:val="30"/>
          <w:cs/>
        </w:rPr>
        <w:t xml:space="preserve"> ล้านบาท จากการออกและเสนอขายหุ้นกู้เป็นเงินบาทประเภทไม่ด้อยสิทธิและไม่มีหลักประกันแก่บุคคลในวงจำกัด</w:t>
      </w:r>
    </w:p>
    <w:p w14:paraId="6FCC6701" w14:textId="77777777" w:rsidR="00852699" w:rsidRPr="00EF0F42" w:rsidRDefault="00852699" w:rsidP="00C07C0D">
      <w:pPr>
        <w:jc w:val="thaiDistribute"/>
        <w:rPr>
          <w:rFonts w:cs="Angsana New"/>
          <w:sz w:val="2"/>
          <w:szCs w:val="2"/>
        </w:rPr>
      </w:pPr>
    </w:p>
    <w:p w14:paraId="6899F614" w14:textId="02CA67B6" w:rsidR="00A45BDF" w:rsidRDefault="00852699" w:rsidP="00D62441">
      <w:pPr>
        <w:pStyle w:val="ListParagraph"/>
        <w:numPr>
          <w:ilvl w:val="0"/>
          <w:numId w:val="2"/>
        </w:numPr>
        <w:tabs>
          <w:tab w:val="left" w:pos="560"/>
        </w:tabs>
        <w:spacing w:after="0" w:line="240" w:lineRule="auto"/>
        <w:ind w:right="44"/>
        <w:jc w:val="thaiDistribute"/>
        <w:rPr>
          <w:rFonts w:ascii="Angsana New" w:hAnsi="Angsana New" w:cs="Angsana New"/>
          <w:sz w:val="30"/>
          <w:szCs w:val="30"/>
        </w:rPr>
      </w:pPr>
      <w:r>
        <w:rPr>
          <w:rFonts w:ascii="Angsana New" w:hAnsi="Angsana New" w:cs="Angsana New"/>
          <w:sz w:val="30"/>
          <w:szCs w:val="30"/>
        </w:rPr>
        <w:lastRenderedPageBreak/>
        <w:t xml:space="preserve"> </w:t>
      </w:r>
      <w:r w:rsidRPr="00433E21">
        <w:rPr>
          <w:rFonts w:ascii="Angsana New" w:hAnsi="Angsana New" w:cs="Angsana New" w:hint="cs"/>
          <w:sz w:val="30"/>
          <w:szCs w:val="30"/>
          <w:cs/>
        </w:rPr>
        <w:t xml:space="preserve">หุ้นกู้ </w:t>
      </w:r>
      <w:r w:rsidRPr="00717A83">
        <w:rPr>
          <w:rFonts w:ascii="Angsana New" w:hAnsi="Angsana New" w:cs="Angsana New"/>
          <w:sz w:val="30"/>
          <w:szCs w:val="30"/>
        </w:rPr>
        <w:t>IVL Singapore</w:t>
      </w:r>
    </w:p>
    <w:p w14:paraId="29F9706F" w14:textId="77777777" w:rsidR="0084313E" w:rsidRPr="0076230E" w:rsidRDefault="0084313E" w:rsidP="0084313E">
      <w:pPr>
        <w:pStyle w:val="ListParagraph"/>
        <w:tabs>
          <w:tab w:val="left" w:pos="560"/>
        </w:tabs>
        <w:spacing w:after="0" w:line="240" w:lineRule="auto"/>
        <w:ind w:left="920" w:right="44"/>
        <w:jc w:val="thaiDistribute"/>
        <w:rPr>
          <w:rFonts w:ascii="Angsana New" w:hAnsi="Angsana New" w:cs="Angsana New"/>
          <w:sz w:val="32"/>
          <w:szCs w:val="32"/>
        </w:rPr>
      </w:pPr>
    </w:p>
    <w:p w14:paraId="75823AA0" w14:textId="244543B6" w:rsidR="00A45BDF" w:rsidRPr="00AF4896" w:rsidRDefault="001B7AD9" w:rsidP="00BE5662">
      <w:pPr>
        <w:tabs>
          <w:tab w:val="left" w:pos="540"/>
        </w:tabs>
        <w:spacing w:line="240" w:lineRule="atLeast"/>
        <w:ind w:left="540" w:right="18"/>
        <w:jc w:val="thaiDistribute"/>
        <w:rPr>
          <w:rFonts w:cs="Angsana New"/>
          <w:szCs w:val="30"/>
        </w:rPr>
      </w:pPr>
      <w:r>
        <w:rPr>
          <w:rFonts w:cs="Angsana New" w:hint="cs"/>
          <w:szCs w:val="30"/>
          <w:cs/>
        </w:rPr>
        <w:t xml:space="preserve">ณ วันที่ </w:t>
      </w:r>
      <w:r w:rsidR="00235F35" w:rsidRPr="00235F35">
        <w:rPr>
          <w:rFonts w:cs="Angsana New"/>
          <w:szCs w:val="30"/>
        </w:rPr>
        <w:t>31</w:t>
      </w:r>
      <w:r>
        <w:rPr>
          <w:rFonts w:cs="Angsana New"/>
          <w:szCs w:val="30"/>
        </w:rPr>
        <w:t xml:space="preserve"> </w:t>
      </w:r>
      <w:r>
        <w:rPr>
          <w:rFonts w:cs="Angsana New" w:hint="cs"/>
          <w:szCs w:val="30"/>
          <w:cs/>
        </w:rPr>
        <w:t xml:space="preserve">ธันวาคม </w:t>
      </w:r>
      <w:r w:rsidR="00235F35" w:rsidRPr="00235F35">
        <w:rPr>
          <w:rFonts w:cs="Angsana New"/>
          <w:szCs w:val="30"/>
        </w:rPr>
        <w:t>2563</w:t>
      </w:r>
      <w:r>
        <w:rPr>
          <w:rFonts w:cs="Angsana New" w:hint="cs"/>
          <w:szCs w:val="30"/>
          <w:cs/>
        </w:rPr>
        <w:t xml:space="preserve"> </w:t>
      </w:r>
      <w:r>
        <w:rPr>
          <w:rFonts w:cs="Angsana New"/>
          <w:szCs w:val="30"/>
        </w:rPr>
        <w:t>IVL Singapore P</w:t>
      </w:r>
      <w:r w:rsidR="00B8707E">
        <w:rPr>
          <w:rFonts w:cs="Angsana New"/>
          <w:szCs w:val="30"/>
        </w:rPr>
        <w:t>te.</w:t>
      </w:r>
      <w:r>
        <w:rPr>
          <w:rFonts w:cs="Angsana New"/>
          <w:szCs w:val="30"/>
        </w:rPr>
        <w:t xml:space="preserve"> </w:t>
      </w:r>
      <w:r w:rsidR="00647C35">
        <w:rPr>
          <w:rFonts w:cs="Angsana New"/>
          <w:szCs w:val="30"/>
        </w:rPr>
        <w:t xml:space="preserve">Ltd. </w:t>
      </w:r>
      <w:r>
        <w:rPr>
          <w:rFonts w:cs="Angsana New"/>
          <w:szCs w:val="30"/>
        </w:rPr>
        <w:t xml:space="preserve">(“IVLS”) </w:t>
      </w:r>
      <w:r>
        <w:rPr>
          <w:rFonts w:cs="Angsana New" w:hint="cs"/>
          <w:szCs w:val="30"/>
          <w:cs/>
        </w:rPr>
        <w:t>ซึ่งเป็นบริษัทย่อยทางอ้อมของบริษัท มีหุ้นกู้ประเภทไม่ด้อยสิทธิและไม่มีหลักประกัน จำนวน</w:t>
      </w:r>
      <w:r w:rsidR="00D62441">
        <w:rPr>
          <w:rFonts w:cs="Angsana New"/>
          <w:szCs w:val="30"/>
        </w:rPr>
        <w:t xml:space="preserve"> 195.0</w:t>
      </w:r>
      <w:r w:rsidR="00E95730">
        <w:rPr>
          <w:rFonts w:cs="Angsana New"/>
          <w:szCs w:val="30"/>
        </w:rPr>
        <w:t xml:space="preserve"> </w:t>
      </w:r>
      <w:r>
        <w:rPr>
          <w:rFonts w:cs="Angsana New" w:hint="cs"/>
          <w:szCs w:val="30"/>
          <w:cs/>
        </w:rPr>
        <w:t>ล้านเหรียญสิงคโปร์ (</w:t>
      </w:r>
      <w:r w:rsidR="00D62441">
        <w:rPr>
          <w:rFonts w:eastAsia="Times New Roman" w:cs="Angsana New"/>
          <w:szCs w:val="30"/>
          <w:lang w:val="en-GB" w:bidi="ar-SA"/>
        </w:rPr>
        <w:t>4,145.1</w:t>
      </w:r>
      <w:r w:rsidRPr="000804AA">
        <w:rPr>
          <w:rFonts w:ascii="Times New Roman" w:eastAsia="Times New Roman" w:hAnsi="Times New Roman" w:cs="Times New Roman"/>
          <w:sz w:val="22"/>
          <w:szCs w:val="20"/>
          <w:lang w:val="en-GB" w:bidi="ar-SA"/>
        </w:rPr>
        <w:t xml:space="preserve"> </w:t>
      </w:r>
      <w:r>
        <w:rPr>
          <w:rFonts w:cs="Angsana New" w:hint="cs"/>
          <w:szCs w:val="30"/>
          <w:cs/>
        </w:rPr>
        <w:t xml:space="preserve">ล้านบาท) </w:t>
      </w:r>
      <w:r>
        <w:rPr>
          <w:rFonts w:cs="Angsana New" w:hint="cs"/>
          <w:i/>
          <w:iCs/>
          <w:szCs w:val="30"/>
          <w:cs/>
        </w:rPr>
        <w:t>(</w:t>
      </w:r>
      <w:r w:rsidR="00235F35" w:rsidRPr="00235F35">
        <w:rPr>
          <w:rFonts w:cs="Angsana New" w:hint="cs"/>
          <w:i/>
          <w:iCs/>
          <w:szCs w:val="30"/>
        </w:rPr>
        <w:t>256</w:t>
      </w:r>
      <w:r w:rsidR="00235F35" w:rsidRPr="00235F35">
        <w:rPr>
          <w:rFonts w:cs="Angsana New"/>
          <w:i/>
          <w:iCs/>
          <w:szCs w:val="30"/>
        </w:rPr>
        <w:t>2</w:t>
      </w:r>
      <w:r>
        <w:rPr>
          <w:rFonts w:cs="Angsana New" w:hint="cs"/>
          <w:i/>
          <w:iCs/>
          <w:szCs w:val="30"/>
          <w:cs/>
        </w:rPr>
        <w:t xml:space="preserve">: </w:t>
      </w:r>
      <w:r w:rsidR="00235F35" w:rsidRPr="00235F35">
        <w:rPr>
          <w:rFonts w:cs="Angsana New" w:hint="cs"/>
          <w:i/>
          <w:iCs/>
          <w:szCs w:val="30"/>
        </w:rPr>
        <w:t>195</w:t>
      </w:r>
      <w:r w:rsidR="00136D77">
        <w:rPr>
          <w:rFonts w:cs="Angsana New"/>
          <w:i/>
          <w:iCs/>
          <w:szCs w:val="30"/>
        </w:rPr>
        <w:t>.</w:t>
      </w:r>
      <w:r w:rsidR="00235F35" w:rsidRPr="00235F35">
        <w:rPr>
          <w:rFonts w:cs="Angsana New"/>
          <w:i/>
          <w:iCs/>
          <w:szCs w:val="30"/>
        </w:rPr>
        <w:t>0</w:t>
      </w:r>
      <w:r>
        <w:rPr>
          <w:rFonts w:cs="Angsana New" w:hint="cs"/>
          <w:i/>
          <w:iCs/>
          <w:szCs w:val="30"/>
          <w:cs/>
        </w:rPr>
        <w:t xml:space="preserve"> ล้านเหรียญสิงคโปร์ (</w:t>
      </w:r>
      <w:r w:rsidR="00235F35" w:rsidRPr="00235F35">
        <w:rPr>
          <w:rFonts w:cs="Angsana New" w:hint="cs"/>
          <w:i/>
          <w:iCs/>
          <w:szCs w:val="30"/>
        </w:rPr>
        <w:t>4</w:t>
      </w:r>
      <w:r>
        <w:rPr>
          <w:rFonts w:cs="Angsana New"/>
          <w:i/>
          <w:iCs/>
          <w:szCs w:val="30"/>
        </w:rPr>
        <w:t>,</w:t>
      </w:r>
      <w:r w:rsidR="00235F35" w:rsidRPr="00235F35">
        <w:rPr>
          <w:rFonts w:cs="Angsana New"/>
          <w:i/>
          <w:iCs/>
          <w:szCs w:val="30"/>
        </w:rPr>
        <w:t>161</w:t>
      </w:r>
      <w:r w:rsidR="00E95730">
        <w:rPr>
          <w:rFonts w:cs="Angsana New"/>
          <w:i/>
          <w:iCs/>
          <w:szCs w:val="30"/>
        </w:rPr>
        <w:t>.</w:t>
      </w:r>
      <w:r w:rsidR="00235F35" w:rsidRPr="00235F35">
        <w:rPr>
          <w:rFonts w:cs="Angsana New"/>
          <w:i/>
          <w:iCs/>
          <w:szCs w:val="30"/>
        </w:rPr>
        <w:t>3</w:t>
      </w:r>
      <w:r>
        <w:rPr>
          <w:rFonts w:cs="Angsana New" w:hint="cs"/>
          <w:i/>
          <w:iCs/>
          <w:szCs w:val="30"/>
          <w:cs/>
        </w:rPr>
        <w:t xml:space="preserve"> ล้านบาท))</w:t>
      </w:r>
      <w:r>
        <w:rPr>
          <w:rFonts w:cs="Angsana New" w:hint="cs"/>
          <w:szCs w:val="30"/>
          <w:cs/>
        </w:rPr>
        <w:t xml:space="preserve"> ดังนี้</w:t>
      </w:r>
    </w:p>
    <w:p w14:paraId="673F29AC" w14:textId="77777777" w:rsidR="00EC2A2A" w:rsidRPr="0076230E" w:rsidRDefault="00EC2A2A" w:rsidP="00BE5662">
      <w:pPr>
        <w:tabs>
          <w:tab w:val="left" w:pos="540"/>
        </w:tabs>
        <w:spacing w:line="240" w:lineRule="atLeast"/>
        <w:ind w:left="540" w:right="18"/>
        <w:jc w:val="thaiDistribute"/>
        <w:rPr>
          <w:rFonts w:cs="Angsana New"/>
          <w:sz w:val="32"/>
          <w:szCs w:val="32"/>
        </w:rPr>
      </w:pPr>
    </w:p>
    <w:tbl>
      <w:tblPr>
        <w:tblW w:w="9180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1548"/>
        <w:gridCol w:w="1278"/>
        <w:gridCol w:w="256"/>
        <w:gridCol w:w="1346"/>
        <w:gridCol w:w="759"/>
        <w:gridCol w:w="1134"/>
        <w:gridCol w:w="1275"/>
        <w:gridCol w:w="241"/>
        <w:gridCol w:w="1343"/>
      </w:tblGrid>
      <w:tr w:rsidR="00A45BDF" w:rsidRPr="00AF4896" w14:paraId="0CBA4BC2" w14:textId="77777777" w:rsidTr="00294E6A">
        <w:trPr>
          <w:trHeight w:val="416"/>
          <w:tblHeader/>
        </w:trPr>
        <w:tc>
          <w:tcPr>
            <w:tcW w:w="1548" w:type="dxa"/>
          </w:tcPr>
          <w:p w14:paraId="1ED33103" w14:textId="77777777" w:rsidR="00A45BDF" w:rsidRPr="00AF4896" w:rsidRDefault="00A45BDF" w:rsidP="00A45BD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60" w:lineRule="exact"/>
              <w:ind w:left="0" w:right="44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AF4896">
              <w:rPr>
                <w:rFonts w:ascii="Angsana New" w:hAnsi="Angsana New" w:cs="Angsana New"/>
                <w:szCs w:val="30"/>
                <w:rtl/>
                <w:cs/>
              </w:rPr>
              <w:tab/>
            </w:r>
          </w:p>
          <w:p w14:paraId="270C0088" w14:textId="77777777" w:rsidR="00A45BDF" w:rsidRPr="00AF4896" w:rsidRDefault="00A45BDF" w:rsidP="00A45BD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60" w:lineRule="exact"/>
              <w:ind w:left="0" w:right="44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  <w:p w14:paraId="127D1CFA" w14:textId="77777777" w:rsidR="00A45BDF" w:rsidRPr="00AF4896" w:rsidRDefault="00A45BDF" w:rsidP="00A45BD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60" w:lineRule="exact"/>
              <w:ind w:left="0" w:right="44"/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</w:pPr>
            <w:r w:rsidRPr="00AF4896"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  <w:t>หุ้นกู้เลขที่</w:t>
            </w:r>
          </w:p>
        </w:tc>
        <w:tc>
          <w:tcPr>
            <w:tcW w:w="1278" w:type="dxa"/>
          </w:tcPr>
          <w:p w14:paraId="64CD65CE" w14:textId="77777777" w:rsidR="00A45BDF" w:rsidRPr="00AF4896" w:rsidRDefault="00A45BDF" w:rsidP="000E7AD0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60" w:lineRule="exact"/>
              <w:ind w:left="0" w:right="44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  <w:p w14:paraId="36C77883" w14:textId="77777777" w:rsidR="00A45BDF" w:rsidRPr="00AF4896" w:rsidRDefault="00A45BDF" w:rsidP="000E7AD0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60" w:lineRule="exact"/>
              <w:ind w:left="0" w:right="44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  <w:p w14:paraId="1D6709EA" w14:textId="77777777" w:rsidR="00A45BDF" w:rsidRPr="00AF4896" w:rsidRDefault="00A45BDF" w:rsidP="000E7AD0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60" w:lineRule="exact"/>
              <w:ind w:left="0" w:right="44"/>
              <w:jc w:val="center"/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</w:pPr>
            <w:r w:rsidRPr="00AF4896"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  <w:t>เงินต้น</w:t>
            </w:r>
          </w:p>
        </w:tc>
        <w:tc>
          <w:tcPr>
            <w:tcW w:w="256" w:type="dxa"/>
          </w:tcPr>
          <w:p w14:paraId="14F4250F" w14:textId="77777777" w:rsidR="00A45BDF" w:rsidRPr="00AF4896" w:rsidRDefault="00A45BDF" w:rsidP="000E7AD0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60" w:lineRule="exact"/>
              <w:ind w:left="0" w:right="44"/>
              <w:jc w:val="center"/>
              <w:rPr>
                <w:rFonts w:ascii="Angsana New" w:hAnsi="Angsana New" w:cs="Angsana New"/>
                <w:iCs/>
                <w:sz w:val="30"/>
                <w:szCs w:val="30"/>
                <w:lang w:val="en-US" w:bidi="th-TH"/>
              </w:rPr>
            </w:pPr>
          </w:p>
        </w:tc>
        <w:tc>
          <w:tcPr>
            <w:tcW w:w="1346" w:type="dxa"/>
            <w:vAlign w:val="bottom"/>
          </w:tcPr>
          <w:p w14:paraId="753E7C20" w14:textId="77777777" w:rsidR="00A45BDF" w:rsidRPr="00AF4896" w:rsidRDefault="00A45BDF" w:rsidP="000E7AD0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60" w:lineRule="exact"/>
              <w:ind w:left="0" w:right="44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AF4896"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  <w:t>อัตราดอกเบี้ย</w:t>
            </w:r>
          </w:p>
        </w:tc>
        <w:tc>
          <w:tcPr>
            <w:tcW w:w="759" w:type="dxa"/>
          </w:tcPr>
          <w:p w14:paraId="792CC2FE" w14:textId="77777777" w:rsidR="00A45BDF" w:rsidRPr="00AF4896" w:rsidRDefault="00A45BDF" w:rsidP="000E7AD0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60" w:lineRule="exact"/>
              <w:ind w:left="0" w:right="44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  <w:p w14:paraId="454195B7" w14:textId="77777777" w:rsidR="00A45BDF" w:rsidRPr="00AF4896" w:rsidRDefault="00A45BDF" w:rsidP="000E7AD0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60" w:lineRule="exact"/>
              <w:ind w:left="0" w:right="44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AF4896"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  <w:t>อายุ</w:t>
            </w:r>
          </w:p>
          <w:p w14:paraId="001968AC" w14:textId="77777777" w:rsidR="00A45BDF" w:rsidRPr="00AF4896" w:rsidRDefault="00A45BDF" w:rsidP="000E7AD0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60" w:lineRule="exact"/>
              <w:ind w:left="0" w:right="44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AF4896"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  <w:t>หุ้นกู้</w:t>
            </w:r>
          </w:p>
        </w:tc>
        <w:tc>
          <w:tcPr>
            <w:tcW w:w="1134" w:type="dxa"/>
          </w:tcPr>
          <w:p w14:paraId="69D14421" w14:textId="4B851D07" w:rsidR="00A45BDF" w:rsidRPr="00AF4896" w:rsidRDefault="001A5456" w:rsidP="00925995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60" w:lineRule="exact"/>
              <w:ind w:left="0" w:right="44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 w:cs="Angsana New" w:hint="cs"/>
                <w:sz w:val="30"/>
                <w:szCs w:val="30"/>
                <w:cs/>
                <w:lang w:val="en-US" w:bidi="th-TH"/>
              </w:rPr>
              <w:t>วันที่ครบ</w:t>
            </w:r>
          </w:p>
          <w:p w14:paraId="1C2FA84B" w14:textId="77777777" w:rsidR="00A45BDF" w:rsidRPr="00AF4896" w:rsidRDefault="00A45BDF" w:rsidP="000E7AD0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60" w:lineRule="exact"/>
              <w:ind w:left="0" w:right="44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AF4896"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  <w:t>กำหนด</w:t>
            </w:r>
          </w:p>
          <w:p w14:paraId="6B58017C" w14:textId="77777777" w:rsidR="00A45BDF" w:rsidRPr="00AF4896" w:rsidRDefault="00A45BDF" w:rsidP="000E7AD0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60" w:lineRule="exact"/>
              <w:ind w:left="0" w:right="44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AF4896"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  <w:t>ไถ่ถอน</w:t>
            </w:r>
          </w:p>
        </w:tc>
        <w:tc>
          <w:tcPr>
            <w:tcW w:w="1275" w:type="dxa"/>
          </w:tcPr>
          <w:p w14:paraId="2A3DF3C0" w14:textId="77777777" w:rsidR="00A45BDF" w:rsidRPr="00AF4896" w:rsidRDefault="00A45BDF" w:rsidP="000E7AD0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60" w:lineRule="exact"/>
              <w:ind w:left="0" w:right="44"/>
              <w:jc w:val="center"/>
              <w:rPr>
                <w:rFonts w:ascii="Angsana New" w:hAnsi="Angsana New" w:cs="Angsana New"/>
                <w:sz w:val="30"/>
                <w:szCs w:val="30"/>
                <w:rtl/>
                <w:cs/>
              </w:rPr>
            </w:pPr>
            <w:r w:rsidRPr="00AF4896"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  <w:t>ค่าใช้จ่ายในการออกหุ้นกู้รอตัดบัญชี</w:t>
            </w:r>
          </w:p>
        </w:tc>
        <w:tc>
          <w:tcPr>
            <w:tcW w:w="241" w:type="dxa"/>
          </w:tcPr>
          <w:p w14:paraId="25BCD06A" w14:textId="77777777" w:rsidR="00A45BDF" w:rsidRPr="00AF4896" w:rsidRDefault="00A45BDF" w:rsidP="000E7AD0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60" w:lineRule="exact"/>
              <w:ind w:left="0" w:right="44"/>
              <w:jc w:val="center"/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343" w:type="dxa"/>
          </w:tcPr>
          <w:p w14:paraId="579426CF" w14:textId="77777777" w:rsidR="00A45BDF" w:rsidRPr="00AF4896" w:rsidRDefault="00A45BDF" w:rsidP="000E7AD0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60" w:lineRule="exact"/>
              <w:ind w:left="0" w:right="44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  <w:p w14:paraId="69A1A4CB" w14:textId="77777777" w:rsidR="00A45BDF" w:rsidRPr="00AF4896" w:rsidRDefault="00A45BDF" w:rsidP="000E7AD0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60" w:lineRule="exact"/>
              <w:ind w:left="0" w:right="44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  <w:p w14:paraId="793BF887" w14:textId="77777777" w:rsidR="00A45BDF" w:rsidRPr="00AF4896" w:rsidRDefault="00A45BDF" w:rsidP="000E7AD0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60" w:lineRule="exact"/>
              <w:ind w:left="0" w:right="44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AF4896"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  <w:t>สุทธิ</w:t>
            </w:r>
          </w:p>
        </w:tc>
      </w:tr>
      <w:tr w:rsidR="00A45BDF" w:rsidRPr="00AF4896" w14:paraId="7E233042" w14:textId="77777777" w:rsidTr="00294E6A">
        <w:trPr>
          <w:trHeight w:val="416"/>
          <w:tblHeader/>
        </w:trPr>
        <w:tc>
          <w:tcPr>
            <w:tcW w:w="1548" w:type="dxa"/>
          </w:tcPr>
          <w:p w14:paraId="61F8F690" w14:textId="77777777" w:rsidR="00A45BDF" w:rsidRPr="00AF4896" w:rsidRDefault="00A45BDF" w:rsidP="00A45BDF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60" w:lineRule="exact"/>
              <w:ind w:left="0" w:right="44"/>
              <w:jc w:val="both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278" w:type="dxa"/>
          </w:tcPr>
          <w:p w14:paraId="2717EF25" w14:textId="77777777" w:rsidR="00A45BDF" w:rsidRPr="00AF4896" w:rsidRDefault="00A45BDF" w:rsidP="000E7AD0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60" w:lineRule="exact"/>
              <w:ind w:left="0" w:right="44"/>
              <w:jc w:val="center"/>
              <w:rPr>
                <w:rFonts w:ascii="Angsana New" w:hAnsi="Angsana New" w:cs="Angsana New"/>
                <w:iCs/>
                <w:sz w:val="30"/>
                <w:szCs w:val="30"/>
                <w:lang w:val="en-US" w:bidi="th-TH"/>
              </w:rPr>
            </w:pPr>
            <w:r w:rsidRPr="00AF4896">
              <w:rPr>
                <w:rFonts w:ascii="Angsana New" w:hAnsi="Angsana New" w:cs="Angsana New"/>
                <w:iCs/>
                <w:sz w:val="30"/>
                <w:szCs w:val="30"/>
                <w:cs/>
                <w:lang w:val="en-US" w:bidi="th-TH"/>
              </w:rPr>
              <w:t>(พันบาท)</w:t>
            </w:r>
          </w:p>
        </w:tc>
        <w:tc>
          <w:tcPr>
            <w:tcW w:w="256" w:type="dxa"/>
          </w:tcPr>
          <w:p w14:paraId="5C3E2971" w14:textId="77777777" w:rsidR="00A45BDF" w:rsidRPr="00AF4896" w:rsidRDefault="00A45BDF" w:rsidP="000E7AD0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60" w:lineRule="exact"/>
              <w:ind w:left="0" w:right="44"/>
              <w:jc w:val="both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346" w:type="dxa"/>
            <w:vAlign w:val="bottom"/>
          </w:tcPr>
          <w:p w14:paraId="57C8CD6F" w14:textId="77777777" w:rsidR="00A45BDF" w:rsidRPr="00B62A6D" w:rsidRDefault="00A45BDF" w:rsidP="000E7AD0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60" w:lineRule="exact"/>
              <w:ind w:left="0" w:right="44"/>
              <w:jc w:val="center"/>
              <w:rPr>
                <w:rFonts w:ascii="Angsana New" w:hAnsi="Angsana New" w:cs="Angsana New"/>
                <w:i/>
                <w:sz w:val="30"/>
                <w:szCs w:val="30"/>
                <w:lang w:val="en-US" w:bidi="th-TH"/>
              </w:rPr>
            </w:pPr>
            <w:r w:rsidRPr="00B62A6D">
              <w:rPr>
                <w:rFonts w:ascii="Angsana New" w:hAnsi="Angsana New" w:cs="Angsana New"/>
                <w:i/>
                <w:sz w:val="30"/>
                <w:szCs w:val="30"/>
                <w:lang w:val="en-US" w:bidi="th-TH"/>
              </w:rPr>
              <w:t>(</w:t>
            </w:r>
            <w:r w:rsidRPr="00B62A6D">
              <w:rPr>
                <w:rFonts w:ascii="Angsana New" w:hAnsi="Angsana New" w:cs="Angsana New"/>
                <w:i/>
                <w:sz w:val="30"/>
                <w:szCs w:val="30"/>
                <w:cs/>
                <w:lang w:val="en-US" w:bidi="th-TH"/>
              </w:rPr>
              <w:t>ร้อยละต่อปี</w:t>
            </w:r>
            <w:r w:rsidRPr="00B62A6D">
              <w:rPr>
                <w:rFonts w:ascii="Angsana New" w:hAnsi="Angsana New" w:cs="Angsana New"/>
                <w:i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759" w:type="dxa"/>
          </w:tcPr>
          <w:p w14:paraId="4D7DFF0E" w14:textId="77777777" w:rsidR="00A45BDF" w:rsidRPr="00AF4896" w:rsidRDefault="00A45BDF" w:rsidP="000E7AD0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60" w:lineRule="exact"/>
              <w:ind w:left="0" w:right="44"/>
              <w:jc w:val="both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134" w:type="dxa"/>
          </w:tcPr>
          <w:p w14:paraId="75AE8CDB" w14:textId="77777777" w:rsidR="00A45BDF" w:rsidRPr="00AF4896" w:rsidRDefault="00A45BDF" w:rsidP="000E7AD0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60" w:lineRule="exact"/>
              <w:ind w:left="0" w:right="44"/>
              <w:jc w:val="both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859" w:type="dxa"/>
            <w:gridSpan w:val="3"/>
          </w:tcPr>
          <w:p w14:paraId="445EA66B" w14:textId="77777777" w:rsidR="00A45BDF" w:rsidRPr="00AF4896" w:rsidRDefault="00A45BDF" w:rsidP="000E7AD0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60" w:lineRule="exact"/>
              <w:ind w:left="0" w:right="44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AF4896">
              <w:rPr>
                <w:rFonts w:ascii="Angsana New" w:hAnsi="Angsana New" w:cs="Angsana New"/>
                <w:iCs/>
                <w:sz w:val="30"/>
                <w:szCs w:val="30"/>
                <w:cs/>
                <w:lang w:val="en-US" w:bidi="th-TH"/>
              </w:rPr>
              <w:t>(พันบาท)</w:t>
            </w:r>
          </w:p>
        </w:tc>
      </w:tr>
      <w:tr w:rsidR="00D62441" w:rsidRPr="00AF4896" w14:paraId="1B2AF173" w14:textId="77777777" w:rsidTr="00294E6A">
        <w:trPr>
          <w:trHeight w:val="416"/>
        </w:trPr>
        <w:tc>
          <w:tcPr>
            <w:tcW w:w="1548" w:type="dxa"/>
            <w:vAlign w:val="bottom"/>
          </w:tcPr>
          <w:p w14:paraId="26FF4891" w14:textId="4417D532" w:rsidR="00D62441" w:rsidRPr="00AF4896" w:rsidRDefault="00D62441" w:rsidP="00D62441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44"/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1</w:t>
            </w:r>
            <w:r w:rsidRPr="0065759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/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2558</w:t>
            </w:r>
            <w:r w:rsidRPr="0065759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-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1</w:t>
            </w:r>
          </w:p>
        </w:tc>
        <w:tc>
          <w:tcPr>
            <w:tcW w:w="1278" w:type="dxa"/>
            <w:vAlign w:val="bottom"/>
          </w:tcPr>
          <w:p w14:paraId="2A8FAE6E" w14:textId="280493AD" w:rsidR="00D62441" w:rsidRPr="00D62441" w:rsidRDefault="00D62441" w:rsidP="00D62441">
            <w:pPr>
              <w:tabs>
                <w:tab w:val="decimal" w:pos="981"/>
              </w:tabs>
              <w:ind w:left="-86" w:right="-215"/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</w:pPr>
            <w:r w:rsidRPr="00D62441"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  <w:t>4,145,120</w:t>
            </w:r>
          </w:p>
        </w:tc>
        <w:tc>
          <w:tcPr>
            <w:tcW w:w="256" w:type="dxa"/>
            <w:vAlign w:val="bottom"/>
          </w:tcPr>
          <w:p w14:paraId="65237DF0" w14:textId="77777777" w:rsidR="00D62441" w:rsidRPr="00AF4896" w:rsidRDefault="00D62441" w:rsidP="00D62441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44"/>
              <w:jc w:val="both"/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346" w:type="dxa"/>
            <w:vAlign w:val="bottom"/>
          </w:tcPr>
          <w:p w14:paraId="1DA34112" w14:textId="6575A08C" w:rsidR="00D62441" w:rsidRPr="00AF4896" w:rsidRDefault="00D62441" w:rsidP="00D62441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44"/>
              <w:jc w:val="center"/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>3</w:t>
            </w:r>
            <w:r w:rsidRPr="004B1DD7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>73</w:t>
            </w:r>
          </w:p>
        </w:tc>
        <w:tc>
          <w:tcPr>
            <w:tcW w:w="759" w:type="dxa"/>
            <w:vAlign w:val="bottom"/>
          </w:tcPr>
          <w:p w14:paraId="1B042410" w14:textId="5DF3D6B9" w:rsidR="00D62441" w:rsidRPr="00AF4896" w:rsidRDefault="00D62441" w:rsidP="00D62441">
            <w:pPr>
              <w:pStyle w:val="block"/>
              <w:tabs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44"/>
              <w:jc w:val="right"/>
              <w:rPr>
                <w:rFonts w:ascii="Angsana New" w:hAnsi="Angsana New" w:cs="Angsana New"/>
                <w:bCs/>
                <w:sz w:val="30"/>
                <w:szCs w:val="30"/>
                <w:cs/>
                <w:lang w:val="en-US" w:bidi="th-TH"/>
              </w:rPr>
            </w:pPr>
            <w:r>
              <w:rPr>
                <w:rFonts w:ascii="Angsana New" w:hAnsi="Angsana New" w:cs="Angsana New" w:hint="cs"/>
                <w:sz w:val="30"/>
                <w:szCs w:val="30"/>
                <w:cs/>
                <w:lang w:val="en-US" w:bidi="th-TH"/>
              </w:rPr>
              <w:t xml:space="preserve">  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10</w:t>
            </w:r>
            <w:r w:rsidRPr="004B1DD7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 xml:space="preserve"> </w:t>
            </w:r>
            <w:r w:rsidRPr="004B1DD7"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  <w:t>ปี</w:t>
            </w:r>
          </w:p>
        </w:tc>
        <w:tc>
          <w:tcPr>
            <w:tcW w:w="1134" w:type="dxa"/>
            <w:vAlign w:val="bottom"/>
          </w:tcPr>
          <w:p w14:paraId="08E82919" w14:textId="32677404" w:rsidR="00D62441" w:rsidRPr="00AF4896" w:rsidRDefault="00D62441" w:rsidP="00D62441">
            <w:pPr>
              <w:pStyle w:val="block"/>
              <w:tabs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162"/>
              <w:jc w:val="right"/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>7</w:t>
            </w:r>
            <w:r w:rsidRPr="00B77A9D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 xml:space="preserve"> </w:t>
            </w:r>
            <w:r w:rsidRPr="00B77A9D"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  <w:t>ต.ค.</w:t>
            </w:r>
            <w:r w:rsidRPr="00B77A9D">
              <w:rPr>
                <w:rFonts w:ascii="Angsana New" w:hAnsi="Angsana New" w:cs="Angsana New"/>
                <w:bCs/>
                <w:sz w:val="30"/>
                <w:szCs w:val="30"/>
                <w:cs/>
                <w:lang w:val="en-US" w:bidi="th-TH"/>
              </w:rPr>
              <w:t xml:space="preserve"> </w:t>
            </w:r>
            <w:r w:rsidRPr="00235F35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>68</w:t>
            </w:r>
          </w:p>
        </w:tc>
        <w:tc>
          <w:tcPr>
            <w:tcW w:w="1275" w:type="dxa"/>
            <w:vAlign w:val="bottom"/>
          </w:tcPr>
          <w:p w14:paraId="4D7D48CC" w14:textId="60046E8C" w:rsidR="00D62441" w:rsidRPr="00D62441" w:rsidRDefault="00D62441" w:rsidP="00D62441">
            <w:pPr>
              <w:tabs>
                <w:tab w:val="decimal" w:pos="981"/>
              </w:tabs>
              <w:ind w:left="-86" w:right="-215"/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</w:pPr>
            <w:r w:rsidRPr="00D62441"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  <w:t>7,137</w:t>
            </w:r>
          </w:p>
        </w:tc>
        <w:tc>
          <w:tcPr>
            <w:tcW w:w="241" w:type="dxa"/>
            <w:vAlign w:val="bottom"/>
          </w:tcPr>
          <w:p w14:paraId="5A5E9419" w14:textId="77777777" w:rsidR="00D62441" w:rsidRPr="00D62441" w:rsidRDefault="00D62441" w:rsidP="00D62441">
            <w:pPr>
              <w:tabs>
                <w:tab w:val="decimal" w:pos="981"/>
              </w:tabs>
              <w:ind w:left="-86" w:right="-215"/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</w:pPr>
          </w:p>
        </w:tc>
        <w:tc>
          <w:tcPr>
            <w:tcW w:w="1343" w:type="dxa"/>
            <w:vAlign w:val="bottom"/>
          </w:tcPr>
          <w:p w14:paraId="796462B0" w14:textId="2511D1BF" w:rsidR="00D62441" w:rsidRPr="00D62441" w:rsidRDefault="00D62441" w:rsidP="00D62441">
            <w:pPr>
              <w:tabs>
                <w:tab w:val="decimal" w:pos="981"/>
              </w:tabs>
              <w:ind w:left="-86" w:right="-215"/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</w:pPr>
            <w:r w:rsidRPr="00D62441">
              <w:rPr>
                <w:rFonts w:asciiTheme="majorBidi" w:eastAsia="Times New Roman" w:hAnsiTheme="majorBidi" w:cstheme="majorBidi"/>
                <w:bCs/>
                <w:sz w:val="29"/>
                <w:szCs w:val="29"/>
              </w:rPr>
              <w:t>4,137,983</w:t>
            </w:r>
          </w:p>
        </w:tc>
      </w:tr>
      <w:tr w:rsidR="00D62441" w:rsidRPr="00453DCC" w14:paraId="754427C5" w14:textId="77777777" w:rsidTr="00294E6A">
        <w:trPr>
          <w:trHeight w:val="416"/>
        </w:trPr>
        <w:tc>
          <w:tcPr>
            <w:tcW w:w="1548" w:type="dxa"/>
            <w:vAlign w:val="bottom"/>
          </w:tcPr>
          <w:p w14:paraId="597D97D3" w14:textId="10B6D67B" w:rsidR="00D62441" w:rsidRPr="00AF4896" w:rsidRDefault="00D62441" w:rsidP="00D62441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60" w:lineRule="exact"/>
              <w:ind w:left="0" w:right="44"/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</w:pPr>
            <w:r w:rsidRPr="00B77A9D">
              <w:rPr>
                <w:rFonts w:ascii="Angsana New" w:hAnsi="Angsana New" w:cs="Angsana New"/>
                <w:b/>
                <w:bCs/>
                <w:sz w:val="30"/>
                <w:szCs w:val="30"/>
                <w:cs/>
                <w:lang w:val="en-US" w:bidi="th-TH"/>
              </w:rPr>
              <w:t>รวม</w:t>
            </w:r>
          </w:p>
        </w:tc>
        <w:tc>
          <w:tcPr>
            <w:tcW w:w="1278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2366BB2" w14:textId="31389C33" w:rsidR="00D62441" w:rsidRPr="00D62441" w:rsidRDefault="00D62441" w:rsidP="00D62441">
            <w:pPr>
              <w:tabs>
                <w:tab w:val="decimal" w:pos="981"/>
              </w:tabs>
              <w:ind w:left="-86" w:right="-215"/>
              <w:rPr>
                <w:rFonts w:asciiTheme="majorBidi" w:eastAsia="Times New Roman" w:hAnsiTheme="majorBidi" w:cstheme="majorBidi"/>
                <w:b/>
                <w:sz w:val="29"/>
                <w:szCs w:val="29"/>
              </w:rPr>
            </w:pPr>
            <w:r w:rsidRPr="00D62441">
              <w:rPr>
                <w:rFonts w:asciiTheme="majorBidi" w:eastAsia="Times New Roman" w:hAnsiTheme="majorBidi" w:cstheme="majorBidi"/>
                <w:b/>
                <w:sz w:val="29"/>
                <w:szCs w:val="29"/>
              </w:rPr>
              <w:t>4,145,120</w:t>
            </w:r>
          </w:p>
        </w:tc>
        <w:tc>
          <w:tcPr>
            <w:tcW w:w="256" w:type="dxa"/>
            <w:vAlign w:val="bottom"/>
          </w:tcPr>
          <w:p w14:paraId="3CCE50AC" w14:textId="77777777" w:rsidR="00D62441" w:rsidRPr="00AF4896" w:rsidRDefault="00D62441" w:rsidP="00D62441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60" w:lineRule="exact"/>
              <w:ind w:left="0" w:right="44"/>
              <w:jc w:val="both"/>
              <w:rPr>
                <w:rFonts w:ascii="Angsana New" w:eastAsia="Cordia New" w:hAnsi="Angsana New" w:cs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346" w:type="dxa"/>
            <w:vAlign w:val="bottom"/>
          </w:tcPr>
          <w:p w14:paraId="51F9BB7D" w14:textId="77777777" w:rsidR="00D62441" w:rsidRPr="00AF4896" w:rsidRDefault="00D62441" w:rsidP="00D62441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60" w:lineRule="exact"/>
              <w:ind w:left="0" w:right="44"/>
              <w:jc w:val="center"/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759" w:type="dxa"/>
            <w:vAlign w:val="bottom"/>
          </w:tcPr>
          <w:p w14:paraId="749A7E8D" w14:textId="77777777" w:rsidR="00D62441" w:rsidRPr="00AF4896" w:rsidRDefault="00D62441" w:rsidP="00D62441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60" w:lineRule="exact"/>
              <w:ind w:left="0" w:right="44"/>
              <w:jc w:val="both"/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34" w:type="dxa"/>
            <w:vAlign w:val="bottom"/>
          </w:tcPr>
          <w:p w14:paraId="65F5E6C0" w14:textId="77777777" w:rsidR="00D62441" w:rsidRPr="00AF4896" w:rsidRDefault="00D62441" w:rsidP="00D62441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60" w:lineRule="exact"/>
              <w:ind w:left="0" w:right="44"/>
              <w:jc w:val="both"/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5A23396" w14:textId="37A84602" w:rsidR="00D62441" w:rsidRPr="00D62441" w:rsidRDefault="00D62441" w:rsidP="00D62441">
            <w:pPr>
              <w:tabs>
                <w:tab w:val="decimal" w:pos="981"/>
              </w:tabs>
              <w:ind w:left="-86" w:right="-215"/>
              <w:rPr>
                <w:rFonts w:asciiTheme="majorBidi" w:eastAsia="Times New Roman" w:hAnsiTheme="majorBidi" w:cstheme="majorBidi"/>
                <w:b/>
                <w:sz w:val="29"/>
                <w:szCs w:val="29"/>
              </w:rPr>
            </w:pPr>
            <w:r w:rsidRPr="00D62441">
              <w:rPr>
                <w:rFonts w:asciiTheme="majorBidi" w:eastAsia="Times New Roman" w:hAnsiTheme="majorBidi" w:cstheme="majorBidi"/>
                <w:b/>
                <w:sz w:val="29"/>
                <w:szCs w:val="29"/>
              </w:rPr>
              <w:t>7,137</w:t>
            </w:r>
          </w:p>
        </w:tc>
        <w:tc>
          <w:tcPr>
            <w:tcW w:w="241" w:type="dxa"/>
            <w:vAlign w:val="bottom"/>
          </w:tcPr>
          <w:p w14:paraId="5AA1C12E" w14:textId="77777777" w:rsidR="00D62441" w:rsidRPr="00D62441" w:rsidRDefault="00D62441" w:rsidP="00D62441">
            <w:pPr>
              <w:tabs>
                <w:tab w:val="decimal" w:pos="981"/>
              </w:tabs>
              <w:ind w:left="-86" w:right="-215"/>
              <w:rPr>
                <w:rFonts w:asciiTheme="majorBidi" w:eastAsia="Times New Roman" w:hAnsiTheme="majorBidi" w:cstheme="majorBidi"/>
                <w:b/>
                <w:sz w:val="29"/>
                <w:szCs w:val="29"/>
              </w:rPr>
            </w:pPr>
          </w:p>
        </w:tc>
        <w:tc>
          <w:tcPr>
            <w:tcW w:w="134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A7CEAB0" w14:textId="4D92885A" w:rsidR="00D62441" w:rsidRPr="00D62441" w:rsidRDefault="00D62441" w:rsidP="00D62441">
            <w:pPr>
              <w:tabs>
                <w:tab w:val="decimal" w:pos="981"/>
              </w:tabs>
              <w:ind w:left="-86" w:right="-215"/>
              <w:rPr>
                <w:rFonts w:asciiTheme="majorBidi" w:eastAsia="Times New Roman" w:hAnsiTheme="majorBidi" w:cstheme="majorBidi"/>
                <w:b/>
                <w:sz w:val="29"/>
                <w:szCs w:val="29"/>
              </w:rPr>
            </w:pPr>
            <w:r w:rsidRPr="00D62441">
              <w:rPr>
                <w:rFonts w:asciiTheme="majorBidi" w:eastAsia="Times New Roman" w:hAnsiTheme="majorBidi" w:cstheme="majorBidi"/>
                <w:b/>
                <w:sz w:val="29"/>
                <w:szCs w:val="29"/>
              </w:rPr>
              <w:t>4,137,983</w:t>
            </w:r>
          </w:p>
        </w:tc>
      </w:tr>
    </w:tbl>
    <w:p w14:paraId="52B6957E" w14:textId="77777777" w:rsidR="00A45BDF" w:rsidRPr="0076230E" w:rsidRDefault="00A45BDF" w:rsidP="00A45BDF">
      <w:pPr>
        <w:ind w:left="630"/>
        <w:jc w:val="thaiDistribute"/>
        <w:rPr>
          <w:rFonts w:cs="Angsana New"/>
          <w:sz w:val="32"/>
          <w:szCs w:val="32"/>
          <w:highlight w:val="yellow"/>
        </w:rPr>
      </w:pPr>
    </w:p>
    <w:p w14:paraId="59FBF788" w14:textId="30EA8303" w:rsidR="00E1762C" w:rsidRPr="006D1B8D" w:rsidRDefault="00E1762C" w:rsidP="000C43E5">
      <w:pPr>
        <w:tabs>
          <w:tab w:val="left" w:pos="540"/>
        </w:tabs>
        <w:spacing w:line="240" w:lineRule="atLeast"/>
        <w:ind w:left="540" w:right="18"/>
        <w:jc w:val="both"/>
        <w:rPr>
          <w:rFonts w:asciiTheme="majorBidi" w:hAnsiTheme="majorBidi" w:cstheme="majorBidi"/>
          <w:szCs w:val="30"/>
        </w:rPr>
      </w:pPr>
      <w:r w:rsidRPr="00E42336">
        <w:rPr>
          <w:rFonts w:cs="Angsana New"/>
          <w:spacing w:val="2"/>
          <w:szCs w:val="30"/>
          <w:cs/>
        </w:rPr>
        <w:t>มติ</w:t>
      </w:r>
      <w:r w:rsidRPr="006D1B8D">
        <w:rPr>
          <w:rFonts w:asciiTheme="majorBidi" w:hAnsiTheme="majorBidi" w:cstheme="majorBidi"/>
          <w:spacing w:val="2"/>
          <w:szCs w:val="30"/>
          <w:cs/>
        </w:rPr>
        <w:t xml:space="preserve">ที่ประชุมของ </w:t>
      </w:r>
      <w:r w:rsidRPr="006D1B8D">
        <w:rPr>
          <w:rFonts w:asciiTheme="majorBidi" w:hAnsiTheme="majorBidi" w:cstheme="majorBidi"/>
          <w:spacing w:val="2"/>
          <w:szCs w:val="30"/>
        </w:rPr>
        <w:t>IVL</w:t>
      </w:r>
      <w:r w:rsidRPr="006D1B8D">
        <w:rPr>
          <w:rFonts w:asciiTheme="majorBidi" w:hAnsiTheme="majorBidi" w:cstheme="majorBidi"/>
          <w:spacing w:val="2"/>
          <w:szCs w:val="30"/>
          <w:lang w:val="en-AU"/>
        </w:rPr>
        <w:t>S</w:t>
      </w:r>
      <w:r w:rsidRPr="006D1B8D">
        <w:rPr>
          <w:rFonts w:asciiTheme="majorBidi" w:hAnsiTheme="majorBidi" w:cstheme="majorBidi"/>
          <w:spacing w:val="2"/>
          <w:szCs w:val="30"/>
        </w:rPr>
        <w:t xml:space="preserve"> </w:t>
      </w:r>
      <w:r w:rsidRPr="006D1B8D">
        <w:rPr>
          <w:rFonts w:asciiTheme="majorBidi" w:hAnsiTheme="majorBidi" w:cstheme="majorBidi"/>
          <w:spacing w:val="2"/>
          <w:szCs w:val="30"/>
          <w:cs/>
        </w:rPr>
        <w:t xml:space="preserve">ณ วันที่ </w:t>
      </w:r>
      <w:r w:rsidR="00235F35" w:rsidRPr="00235F35">
        <w:rPr>
          <w:rFonts w:asciiTheme="majorBidi" w:hAnsiTheme="majorBidi" w:cstheme="majorBidi"/>
          <w:spacing w:val="2"/>
          <w:szCs w:val="30"/>
        </w:rPr>
        <w:t>25</w:t>
      </w:r>
      <w:r w:rsidRPr="006D1B8D">
        <w:rPr>
          <w:rFonts w:asciiTheme="majorBidi" w:hAnsiTheme="majorBidi" w:cstheme="majorBidi"/>
          <w:spacing w:val="2"/>
          <w:szCs w:val="30"/>
          <w:cs/>
        </w:rPr>
        <w:t xml:space="preserve"> สิงหาคม </w:t>
      </w:r>
      <w:r w:rsidR="00235F35" w:rsidRPr="00235F35">
        <w:rPr>
          <w:rFonts w:asciiTheme="majorBidi" w:hAnsiTheme="majorBidi" w:cstheme="majorBidi"/>
          <w:spacing w:val="2"/>
          <w:szCs w:val="30"/>
        </w:rPr>
        <w:t>2558</w:t>
      </w:r>
      <w:r w:rsidRPr="006D1B8D">
        <w:rPr>
          <w:rFonts w:asciiTheme="majorBidi" w:hAnsiTheme="majorBidi" w:cstheme="majorBidi"/>
          <w:spacing w:val="2"/>
          <w:szCs w:val="30"/>
        </w:rPr>
        <w:t xml:space="preserve"> </w:t>
      </w:r>
      <w:r w:rsidRPr="006D1B8D">
        <w:rPr>
          <w:rFonts w:asciiTheme="majorBidi" w:hAnsiTheme="majorBidi" w:cstheme="majorBidi"/>
          <w:spacing w:val="2"/>
          <w:szCs w:val="30"/>
          <w:cs/>
        </w:rPr>
        <w:t xml:space="preserve">อนุมัติให้มีการเสนอขายหุ้นกู้จำนวนไม่เกิน </w:t>
      </w:r>
      <w:r w:rsidR="00235F35" w:rsidRPr="00235F35">
        <w:rPr>
          <w:rFonts w:asciiTheme="majorBidi" w:hAnsiTheme="majorBidi" w:cstheme="majorBidi"/>
          <w:spacing w:val="2"/>
          <w:szCs w:val="30"/>
        </w:rPr>
        <w:t>140</w:t>
      </w:r>
      <w:r w:rsidRPr="006D1B8D">
        <w:rPr>
          <w:rFonts w:asciiTheme="majorBidi" w:hAnsiTheme="majorBidi" w:cstheme="majorBidi"/>
          <w:spacing w:val="2"/>
          <w:szCs w:val="30"/>
          <w:cs/>
        </w:rPr>
        <w:t xml:space="preserve"> ล้านเหรียญ</w:t>
      </w:r>
      <w:r w:rsidRPr="002D29AF">
        <w:rPr>
          <w:rFonts w:asciiTheme="majorBidi" w:hAnsiTheme="majorBidi" w:cstheme="majorBidi"/>
          <w:spacing w:val="-6"/>
          <w:szCs w:val="30"/>
          <w:cs/>
        </w:rPr>
        <w:t>สหรัฐอเมริกาหรือเทียบเท่าในสกุลเงินสิงคโปร์ดอลลาร์</w:t>
      </w:r>
      <w:r w:rsidR="003A5A7F" w:rsidRPr="002D29AF">
        <w:rPr>
          <w:rFonts w:asciiTheme="majorBidi" w:hAnsiTheme="majorBidi" w:cstheme="majorBidi"/>
          <w:spacing w:val="-6"/>
          <w:szCs w:val="30"/>
        </w:rPr>
        <w:t xml:space="preserve"> </w:t>
      </w:r>
      <w:r w:rsidRPr="002D29AF">
        <w:rPr>
          <w:rFonts w:asciiTheme="majorBidi" w:hAnsiTheme="majorBidi" w:cstheme="majorBidi"/>
          <w:spacing w:val="-6"/>
          <w:szCs w:val="30"/>
          <w:cs/>
        </w:rPr>
        <w:t xml:space="preserve">หุ้นกู้ได้รับการค้ำประกันโดย </w:t>
      </w:r>
      <w:r w:rsidRPr="002D29AF">
        <w:rPr>
          <w:rFonts w:asciiTheme="majorBidi" w:hAnsiTheme="majorBidi" w:cstheme="majorBidi"/>
          <w:spacing w:val="-6"/>
          <w:szCs w:val="30"/>
        </w:rPr>
        <w:t>Credit Guarantee &amp;</w:t>
      </w:r>
      <w:r w:rsidRPr="006D1B8D">
        <w:rPr>
          <w:rFonts w:asciiTheme="majorBidi" w:hAnsiTheme="majorBidi" w:cstheme="majorBidi"/>
          <w:szCs w:val="30"/>
        </w:rPr>
        <w:t xml:space="preserve"> I</w:t>
      </w:r>
      <w:r w:rsidR="00BA04AB">
        <w:rPr>
          <w:rFonts w:asciiTheme="majorBidi" w:hAnsiTheme="majorBidi" w:cstheme="majorBidi"/>
          <w:szCs w:val="30"/>
        </w:rPr>
        <w:t>n</w:t>
      </w:r>
      <w:r w:rsidRPr="006D1B8D">
        <w:rPr>
          <w:rFonts w:asciiTheme="majorBidi" w:hAnsiTheme="majorBidi" w:cstheme="majorBidi"/>
          <w:szCs w:val="30"/>
        </w:rPr>
        <w:t xml:space="preserve">vestment Facility </w:t>
      </w:r>
      <w:r w:rsidRPr="006D1B8D">
        <w:rPr>
          <w:rFonts w:asciiTheme="majorBidi" w:hAnsiTheme="majorBidi" w:cstheme="majorBidi"/>
          <w:szCs w:val="30"/>
          <w:cs/>
        </w:rPr>
        <w:t xml:space="preserve">ซึ่งเป็นกองทุน </w:t>
      </w:r>
      <w:r w:rsidRPr="006D1B8D">
        <w:rPr>
          <w:rFonts w:asciiTheme="majorBidi" w:hAnsiTheme="majorBidi" w:cstheme="majorBidi"/>
          <w:szCs w:val="30"/>
        </w:rPr>
        <w:t xml:space="preserve">(Trust fund) </w:t>
      </w:r>
      <w:r w:rsidRPr="006D1B8D">
        <w:rPr>
          <w:rFonts w:asciiTheme="majorBidi" w:hAnsiTheme="majorBidi" w:cstheme="majorBidi"/>
          <w:szCs w:val="30"/>
          <w:cs/>
        </w:rPr>
        <w:t xml:space="preserve">ของ </w:t>
      </w:r>
      <w:r w:rsidRPr="006D1B8D">
        <w:rPr>
          <w:rFonts w:asciiTheme="majorBidi" w:hAnsiTheme="majorBidi" w:cstheme="majorBidi"/>
          <w:szCs w:val="30"/>
        </w:rPr>
        <w:t xml:space="preserve">Asian Development Bank </w:t>
      </w:r>
      <w:r w:rsidRPr="006D1B8D">
        <w:rPr>
          <w:rFonts w:asciiTheme="majorBidi" w:hAnsiTheme="majorBidi" w:cstheme="majorBidi"/>
          <w:szCs w:val="30"/>
          <w:cs/>
        </w:rPr>
        <w:t>และจดทะเบียนใน</w:t>
      </w:r>
      <w:r w:rsidRPr="006D1B8D">
        <w:rPr>
          <w:rFonts w:asciiTheme="majorBidi" w:hAnsiTheme="majorBidi" w:cstheme="majorBidi"/>
          <w:szCs w:val="30"/>
        </w:rPr>
        <w:t xml:space="preserve"> SGX-ST</w:t>
      </w:r>
    </w:p>
    <w:p w14:paraId="1B176859" w14:textId="77777777" w:rsidR="003B66BF" w:rsidRPr="0076230E" w:rsidRDefault="003B66BF" w:rsidP="00A45BDF">
      <w:pPr>
        <w:pStyle w:val="ListParagraph"/>
        <w:tabs>
          <w:tab w:val="left" w:pos="560"/>
        </w:tabs>
        <w:spacing w:after="0" w:line="240" w:lineRule="auto"/>
        <w:ind w:left="920" w:right="44"/>
        <w:jc w:val="thaiDistribute"/>
        <w:rPr>
          <w:rFonts w:ascii="Angsana New" w:hAnsi="Angsana New" w:cs="Angsana New"/>
          <w:sz w:val="32"/>
          <w:szCs w:val="32"/>
        </w:rPr>
      </w:pPr>
    </w:p>
    <w:p w14:paraId="6C0AD22E" w14:textId="2A6AA63F" w:rsidR="00626F3F" w:rsidRDefault="00626F3F" w:rsidP="00D62441">
      <w:pPr>
        <w:pStyle w:val="ListParagraph"/>
        <w:numPr>
          <w:ilvl w:val="0"/>
          <w:numId w:val="2"/>
        </w:numPr>
        <w:tabs>
          <w:tab w:val="left" w:pos="560"/>
        </w:tabs>
        <w:spacing w:after="0" w:line="240" w:lineRule="auto"/>
        <w:ind w:right="44" w:hanging="380"/>
        <w:jc w:val="thaiDistribute"/>
        <w:rPr>
          <w:rFonts w:ascii="Angsana New" w:hAnsi="Angsana New" w:cs="Angsana New"/>
          <w:sz w:val="30"/>
          <w:szCs w:val="30"/>
        </w:rPr>
      </w:pPr>
      <w:r>
        <w:rPr>
          <w:rFonts w:ascii="Angsana New" w:hAnsi="Angsana New" w:cs="Angsana New"/>
          <w:sz w:val="30"/>
          <w:szCs w:val="30"/>
        </w:rPr>
        <w:t xml:space="preserve"> </w:t>
      </w:r>
      <w:r>
        <w:rPr>
          <w:rFonts w:ascii="Angsana New" w:hAnsi="Angsana New" w:cs="Angsana New" w:hint="cs"/>
          <w:sz w:val="30"/>
          <w:szCs w:val="30"/>
          <w:cs/>
        </w:rPr>
        <w:t xml:space="preserve">หุ้นกู้ </w:t>
      </w:r>
      <w:r>
        <w:rPr>
          <w:rFonts w:ascii="Angsana New" w:hAnsi="Angsana New" w:cs="Angsana New"/>
          <w:sz w:val="30"/>
          <w:szCs w:val="30"/>
        </w:rPr>
        <w:t>AVGOL</w:t>
      </w:r>
    </w:p>
    <w:p w14:paraId="6C4A64E3" w14:textId="77777777" w:rsidR="00AF6572" w:rsidRPr="0076230E" w:rsidRDefault="00AF6572" w:rsidP="00294E6A">
      <w:pPr>
        <w:rPr>
          <w:sz w:val="32"/>
        </w:rPr>
      </w:pPr>
    </w:p>
    <w:p w14:paraId="630A2CED" w14:textId="6B75275B" w:rsidR="00A45BDF" w:rsidRDefault="00852699" w:rsidP="00294E6A">
      <w:pPr>
        <w:pStyle w:val="ListParagraph"/>
        <w:spacing w:after="0" w:line="240" w:lineRule="auto"/>
        <w:ind w:left="540" w:right="44"/>
        <w:jc w:val="thaiDistribute"/>
        <w:rPr>
          <w:rFonts w:asciiTheme="majorBidi" w:hAnsiTheme="majorBidi" w:cstheme="majorBidi"/>
          <w:sz w:val="30"/>
          <w:szCs w:val="30"/>
        </w:rPr>
      </w:pPr>
      <w:r w:rsidRPr="00294E6A">
        <w:rPr>
          <w:rFonts w:asciiTheme="majorBidi" w:hAnsiTheme="majorBidi" w:cstheme="majorBidi"/>
          <w:sz w:val="30"/>
          <w:szCs w:val="30"/>
          <w:cs/>
        </w:rPr>
        <w:t xml:space="preserve">ณ วันที่ </w:t>
      </w:r>
      <w:r w:rsidR="00235F35" w:rsidRPr="00294E6A">
        <w:rPr>
          <w:rFonts w:asciiTheme="majorBidi" w:hAnsiTheme="majorBidi" w:cstheme="majorBidi"/>
          <w:sz w:val="30"/>
          <w:szCs w:val="30"/>
        </w:rPr>
        <w:t>31</w:t>
      </w:r>
      <w:r w:rsidRPr="00294E6A">
        <w:rPr>
          <w:rFonts w:asciiTheme="majorBidi" w:hAnsiTheme="majorBidi" w:cstheme="majorBidi"/>
          <w:sz w:val="30"/>
          <w:szCs w:val="30"/>
        </w:rPr>
        <w:t xml:space="preserve"> </w:t>
      </w:r>
      <w:r w:rsidRPr="00294E6A">
        <w:rPr>
          <w:rFonts w:asciiTheme="majorBidi" w:hAnsiTheme="majorBidi" w:cstheme="majorBidi"/>
          <w:sz w:val="30"/>
          <w:szCs w:val="30"/>
          <w:cs/>
        </w:rPr>
        <w:t xml:space="preserve">ธันวาคม </w:t>
      </w:r>
      <w:r w:rsidR="00235F35" w:rsidRPr="00294E6A">
        <w:rPr>
          <w:rFonts w:asciiTheme="majorBidi" w:hAnsiTheme="majorBidi" w:cstheme="majorBidi"/>
          <w:sz w:val="30"/>
          <w:szCs w:val="30"/>
        </w:rPr>
        <w:t>2563</w:t>
      </w:r>
      <w:r w:rsidR="00C400DC" w:rsidRPr="00294E6A">
        <w:rPr>
          <w:rFonts w:asciiTheme="majorBidi" w:hAnsiTheme="majorBidi" w:cstheme="majorBidi"/>
          <w:sz w:val="30"/>
          <w:szCs w:val="30"/>
          <w:cs/>
        </w:rPr>
        <w:t xml:space="preserve"> </w:t>
      </w:r>
      <w:proofErr w:type="spellStart"/>
      <w:r w:rsidR="00E1762C" w:rsidRPr="00294E6A">
        <w:rPr>
          <w:rFonts w:asciiTheme="majorBidi" w:hAnsiTheme="majorBidi" w:cstheme="majorBidi"/>
          <w:sz w:val="30"/>
          <w:szCs w:val="30"/>
        </w:rPr>
        <w:t>Avgol</w:t>
      </w:r>
      <w:proofErr w:type="spellEnd"/>
      <w:r w:rsidR="00E1762C" w:rsidRPr="00294E6A">
        <w:rPr>
          <w:rFonts w:asciiTheme="majorBidi" w:hAnsiTheme="majorBidi" w:cstheme="majorBidi"/>
          <w:sz w:val="30"/>
          <w:szCs w:val="30"/>
        </w:rPr>
        <w:t xml:space="preserve"> Industries </w:t>
      </w:r>
      <w:r w:rsidR="00235F35" w:rsidRPr="00294E6A">
        <w:rPr>
          <w:rFonts w:asciiTheme="majorBidi" w:hAnsiTheme="majorBidi" w:cstheme="majorBidi"/>
          <w:sz w:val="30"/>
          <w:szCs w:val="30"/>
        </w:rPr>
        <w:t>1953</w:t>
      </w:r>
      <w:r w:rsidR="00E1762C" w:rsidRPr="00294E6A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="00E1762C" w:rsidRPr="00294E6A">
        <w:rPr>
          <w:rFonts w:asciiTheme="majorBidi" w:hAnsiTheme="majorBidi" w:cstheme="majorBidi"/>
          <w:sz w:val="30"/>
          <w:szCs w:val="30"/>
        </w:rPr>
        <w:t>Ltd. (“</w:t>
      </w:r>
      <w:proofErr w:type="spellStart"/>
      <w:r w:rsidR="00E1762C" w:rsidRPr="00294E6A">
        <w:rPr>
          <w:rFonts w:asciiTheme="majorBidi" w:hAnsiTheme="majorBidi" w:cstheme="majorBidi"/>
          <w:sz w:val="30"/>
          <w:szCs w:val="30"/>
        </w:rPr>
        <w:t>Avgol</w:t>
      </w:r>
      <w:proofErr w:type="spellEnd"/>
      <w:r w:rsidR="00E1762C" w:rsidRPr="00294E6A">
        <w:rPr>
          <w:rFonts w:asciiTheme="majorBidi" w:hAnsiTheme="majorBidi" w:cstheme="majorBidi"/>
          <w:sz w:val="30"/>
          <w:szCs w:val="30"/>
        </w:rPr>
        <w:t xml:space="preserve">”) </w:t>
      </w:r>
      <w:r w:rsidR="00E1762C" w:rsidRPr="00294E6A">
        <w:rPr>
          <w:rFonts w:asciiTheme="majorBidi" w:hAnsiTheme="majorBidi" w:cstheme="majorBidi"/>
          <w:sz w:val="30"/>
          <w:szCs w:val="30"/>
          <w:cs/>
        </w:rPr>
        <w:t xml:space="preserve">ซึ่งเป็นบริษัทย่อยทางอ้อมของบริษัท มีหุ้นกู้ประเภทไม่มีหลักประกันจำนวน </w:t>
      </w:r>
      <w:r w:rsidR="00157AEB">
        <w:rPr>
          <w:rFonts w:asciiTheme="majorBidi" w:hAnsiTheme="majorBidi" w:cstheme="majorBidi"/>
          <w:sz w:val="30"/>
          <w:szCs w:val="30"/>
        </w:rPr>
        <w:t>158.0</w:t>
      </w:r>
      <w:r w:rsidR="001B7AD9" w:rsidRPr="00294E6A">
        <w:rPr>
          <w:rFonts w:asciiTheme="majorBidi" w:hAnsiTheme="majorBidi" w:cstheme="majorBidi"/>
          <w:sz w:val="30"/>
          <w:szCs w:val="30"/>
          <w:cs/>
        </w:rPr>
        <w:t xml:space="preserve"> ล้านเหรียญสหรัฐอเมริกา (</w:t>
      </w:r>
      <w:r w:rsidR="00157AEB">
        <w:rPr>
          <w:rFonts w:asciiTheme="majorBidi" w:eastAsia="Times New Roman" w:hAnsiTheme="majorBidi" w:cstheme="majorBidi"/>
          <w:sz w:val="30"/>
          <w:szCs w:val="30"/>
          <w:lang w:val="en-GB" w:bidi="ar-SA"/>
        </w:rPr>
        <w:t>4,746</w:t>
      </w:r>
      <w:r w:rsidR="00D11E32">
        <w:rPr>
          <w:rFonts w:asciiTheme="majorBidi" w:eastAsia="Times New Roman" w:hAnsiTheme="majorBidi" w:cstheme="majorBidi"/>
          <w:sz w:val="30"/>
          <w:szCs w:val="30"/>
          <w:lang w:val="en-GB" w:bidi="ar-SA"/>
        </w:rPr>
        <w:t>.4</w:t>
      </w:r>
      <w:r w:rsidR="001B7AD9" w:rsidRPr="00294E6A">
        <w:rPr>
          <w:rFonts w:asciiTheme="majorBidi" w:eastAsia="Times New Roman" w:hAnsiTheme="majorBidi" w:cstheme="majorBidi"/>
          <w:sz w:val="30"/>
          <w:szCs w:val="30"/>
          <w:lang w:val="en-GB" w:bidi="ar-SA"/>
        </w:rPr>
        <w:t xml:space="preserve"> </w:t>
      </w:r>
      <w:r w:rsidR="001B7AD9" w:rsidRPr="00294E6A">
        <w:rPr>
          <w:rFonts w:asciiTheme="majorBidi" w:hAnsiTheme="majorBidi" w:cstheme="majorBidi"/>
          <w:sz w:val="30"/>
          <w:szCs w:val="30"/>
          <w:cs/>
        </w:rPr>
        <w:t>ล้านบาท)</w:t>
      </w:r>
      <w:r w:rsidR="00E1762C" w:rsidRPr="00294E6A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="00E1762C" w:rsidRPr="00294E6A">
        <w:rPr>
          <w:rFonts w:asciiTheme="majorBidi" w:hAnsiTheme="majorBidi" w:cstheme="majorBidi"/>
          <w:i/>
          <w:iCs/>
          <w:sz w:val="30"/>
          <w:szCs w:val="30"/>
          <w:cs/>
        </w:rPr>
        <w:t>(</w:t>
      </w:r>
      <w:r w:rsidR="00235F35" w:rsidRPr="00294E6A">
        <w:rPr>
          <w:rFonts w:asciiTheme="majorBidi" w:hAnsiTheme="majorBidi" w:cstheme="majorBidi"/>
          <w:i/>
          <w:iCs/>
          <w:sz w:val="30"/>
          <w:szCs w:val="30"/>
        </w:rPr>
        <w:t>2562</w:t>
      </w:r>
      <w:r w:rsidR="00E1762C" w:rsidRPr="00294E6A">
        <w:rPr>
          <w:rFonts w:asciiTheme="majorBidi" w:hAnsiTheme="majorBidi" w:cstheme="majorBidi"/>
          <w:i/>
          <w:iCs/>
          <w:sz w:val="30"/>
          <w:szCs w:val="30"/>
          <w:cs/>
        </w:rPr>
        <w:t>:</w:t>
      </w:r>
      <w:r w:rsidR="00933C96" w:rsidRPr="00294E6A">
        <w:rPr>
          <w:rFonts w:asciiTheme="majorBidi" w:hAnsiTheme="majorBidi" w:cstheme="majorBidi"/>
          <w:i/>
          <w:iCs/>
          <w:sz w:val="30"/>
          <w:szCs w:val="30"/>
          <w:cs/>
        </w:rPr>
        <w:t xml:space="preserve"> </w:t>
      </w:r>
      <w:r w:rsidR="00235F35" w:rsidRPr="00294E6A">
        <w:rPr>
          <w:rFonts w:asciiTheme="majorBidi" w:hAnsiTheme="majorBidi" w:cstheme="majorBidi"/>
          <w:i/>
          <w:iCs/>
          <w:sz w:val="30"/>
          <w:szCs w:val="30"/>
        </w:rPr>
        <w:t>197</w:t>
      </w:r>
      <w:r w:rsidR="00E1762C" w:rsidRPr="00294E6A">
        <w:rPr>
          <w:rFonts w:asciiTheme="majorBidi" w:hAnsiTheme="majorBidi" w:cstheme="majorBidi"/>
          <w:i/>
          <w:iCs/>
          <w:sz w:val="30"/>
          <w:szCs w:val="30"/>
          <w:cs/>
        </w:rPr>
        <w:t>.</w:t>
      </w:r>
      <w:r w:rsidR="00235F35" w:rsidRPr="00294E6A">
        <w:rPr>
          <w:rFonts w:asciiTheme="majorBidi" w:hAnsiTheme="majorBidi" w:cstheme="majorBidi"/>
          <w:i/>
          <w:iCs/>
          <w:sz w:val="30"/>
          <w:szCs w:val="30"/>
        </w:rPr>
        <w:t>9</w:t>
      </w:r>
      <w:r w:rsidR="00E1762C" w:rsidRPr="00294E6A">
        <w:rPr>
          <w:rFonts w:asciiTheme="majorBidi" w:hAnsiTheme="majorBidi" w:cstheme="majorBidi"/>
          <w:i/>
          <w:iCs/>
          <w:sz w:val="30"/>
          <w:szCs w:val="30"/>
          <w:cs/>
        </w:rPr>
        <w:t xml:space="preserve"> ล้านเหรียญสหรัฐอเมริกา (</w:t>
      </w:r>
      <w:r w:rsidR="00235F35" w:rsidRPr="00294E6A">
        <w:rPr>
          <w:rFonts w:asciiTheme="majorBidi" w:hAnsiTheme="majorBidi" w:cstheme="majorBidi"/>
          <w:i/>
          <w:iCs/>
          <w:sz w:val="30"/>
          <w:szCs w:val="30"/>
        </w:rPr>
        <w:t>5</w:t>
      </w:r>
      <w:r w:rsidR="00E95730" w:rsidRPr="00294E6A">
        <w:rPr>
          <w:rFonts w:asciiTheme="majorBidi" w:hAnsiTheme="majorBidi" w:cstheme="majorBidi"/>
          <w:i/>
          <w:iCs/>
          <w:sz w:val="30"/>
          <w:szCs w:val="30"/>
        </w:rPr>
        <w:t>,</w:t>
      </w:r>
      <w:r w:rsidR="00235F35" w:rsidRPr="00294E6A">
        <w:rPr>
          <w:rFonts w:asciiTheme="majorBidi" w:hAnsiTheme="majorBidi" w:cstheme="majorBidi"/>
          <w:i/>
          <w:iCs/>
          <w:sz w:val="30"/>
          <w:szCs w:val="30"/>
        </w:rPr>
        <w:t>275</w:t>
      </w:r>
      <w:r w:rsidR="00E95730" w:rsidRPr="00294E6A">
        <w:rPr>
          <w:rFonts w:asciiTheme="majorBidi" w:hAnsiTheme="majorBidi" w:cstheme="majorBidi"/>
          <w:i/>
          <w:iCs/>
          <w:sz w:val="30"/>
          <w:szCs w:val="30"/>
        </w:rPr>
        <w:t>.</w:t>
      </w:r>
      <w:r w:rsidR="00235F35" w:rsidRPr="00294E6A">
        <w:rPr>
          <w:rFonts w:asciiTheme="majorBidi" w:hAnsiTheme="majorBidi" w:cstheme="majorBidi"/>
          <w:i/>
          <w:iCs/>
          <w:sz w:val="30"/>
          <w:szCs w:val="30"/>
        </w:rPr>
        <w:t>6</w:t>
      </w:r>
      <w:r w:rsidR="00E1762C" w:rsidRPr="00294E6A">
        <w:rPr>
          <w:rFonts w:asciiTheme="majorBidi" w:hAnsiTheme="majorBidi" w:cstheme="majorBidi"/>
          <w:i/>
          <w:iCs/>
          <w:sz w:val="30"/>
          <w:szCs w:val="30"/>
          <w:cs/>
        </w:rPr>
        <w:t xml:space="preserve"> ล้านบาท))</w:t>
      </w:r>
      <w:r w:rsidR="00E1762C" w:rsidRPr="00294E6A">
        <w:rPr>
          <w:rFonts w:asciiTheme="majorBidi" w:hAnsiTheme="majorBidi" w:cstheme="majorBidi"/>
          <w:sz w:val="30"/>
          <w:szCs w:val="30"/>
          <w:cs/>
        </w:rPr>
        <w:t xml:space="preserve"> ดังนี้</w:t>
      </w:r>
    </w:p>
    <w:p w14:paraId="179B141B" w14:textId="77777777" w:rsidR="0030503E" w:rsidRPr="00D11E32" w:rsidRDefault="0030503E" w:rsidP="00AF6572">
      <w:pPr>
        <w:pStyle w:val="ListParagraph"/>
        <w:tabs>
          <w:tab w:val="left" w:pos="560"/>
        </w:tabs>
        <w:spacing w:after="0" w:line="240" w:lineRule="auto"/>
        <w:ind w:left="540" w:right="44"/>
        <w:jc w:val="thaiDistribute"/>
        <w:rPr>
          <w:rFonts w:asciiTheme="majorBidi" w:hAnsiTheme="majorBidi" w:cstheme="majorBidi"/>
          <w:sz w:val="14"/>
          <w:szCs w:val="14"/>
        </w:rPr>
      </w:pPr>
    </w:p>
    <w:p w14:paraId="186A7D9B" w14:textId="77777777" w:rsidR="00E1762C" w:rsidRPr="000C43E5" w:rsidRDefault="00E1762C">
      <w:pPr>
        <w:rPr>
          <w:rFonts w:cs="Angsana New"/>
          <w:sz w:val="6"/>
          <w:szCs w:val="6"/>
        </w:rPr>
      </w:pPr>
    </w:p>
    <w:tbl>
      <w:tblPr>
        <w:tblW w:w="9347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1530"/>
        <w:gridCol w:w="1260"/>
        <w:gridCol w:w="270"/>
        <w:gridCol w:w="1188"/>
        <w:gridCol w:w="990"/>
        <w:gridCol w:w="1440"/>
        <w:gridCol w:w="1170"/>
        <w:gridCol w:w="239"/>
        <w:gridCol w:w="1260"/>
      </w:tblGrid>
      <w:tr w:rsidR="00A45BDF" w:rsidRPr="00A45BDF" w14:paraId="476C36B0" w14:textId="77777777" w:rsidTr="00D11E32">
        <w:trPr>
          <w:tblHeader/>
        </w:trPr>
        <w:tc>
          <w:tcPr>
            <w:tcW w:w="1530" w:type="dxa"/>
          </w:tcPr>
          <w:p w14:paraId="4121DFA8" w14:textId="017671C9" w:rsidR="00A45BDF" w:rsidRPr="00BD1EEB" w:rsidRDefault="00A45BDF" w:rsidP="000E7AD0">
            <w:pPr>
              <w:spacing w:line="240" w:lineRule="atLeast"/>
              <w:ind w:left="-108" w:right="-108"/>
              <w:jc w:val="center"/>
              <w:rPr>
                <w:rFonts w:cs="Angsana New"/>
                <w:szCs w:val="30"/>
              </w:rPr>
            </w:pPr>
            <w:r w:rsidRPr="00BD1EEB">
              <w:rPr>
                <w:rFonts w:cs="Angsana New"/>
                <w:szCs w:val="30"/>
                <w:rtl/>
                <w:cs/>
              </w:rPr>
              <w:tab/>
            </w:r>
          </w:p>
          <w:p w14:paraId="4B8E1A34" w14:textId="77777777" w:rsidR="00A45BDF" w:rsidRPr="00BD1EEB" w:rsidRDefault="00A45BDF" w:rsidP="000E7AD0">
            <w:pPr>
              <w:spacing w:line="240" w:lineRule="atLeast"/>
              <w:ind w:left="-108" w:right="-108"/>
              <w:jc w:val="center"/>
              <w:rPr>
                <w:rFonts w:cs="Angsana New"/>
                <w:szCs w:val="30"/>
              </w:rPr>
            </w:pPr>
          </w:p>
          <w:p w14:paraId="2590257E" w14:textId="77777777" w:rsidR="00A45BDF" w:rsidRPr="00BD1EEB" w:rsidRDefault="00A45BDF" w:rsidP="000E7AD0">
            <w:pPr>
              <w:spacing w:line="240" w:lineRule="atLeast"/>
              <w:ind w:left="-18" w:right="-108"/>
              <w:rPr>
                <w:rFonts w:cs="Angsana New"/>
                <w:szCs w:val="30"/>
              </w:rPr>
            </w:pPr>
            <w:r w:rsidRPr="00BD1EEB">
              <w:rPr>
                <w:rFonts w:cs="Angsana New"/>
                <w:szCs w:val="30"/>
                <w:cs/>
              </w:rPr>
              <w:t>หุ้นกู้เลขที่</w:t>
            </w:r>
          </w:p>
        </w:tc>
        <w:tc>
          <w:tcPr>
            <w:tcW w:w="1260" w:type="dxa"/>
          </w:tcPr>
          <w:p w14:paraId="1AC1D60F" w14:textId="77777777" w:rsidR="00A45BDF" w:rsidRPr="00BD1EEB" w:rsidRDefault="00A45BDF" w:rsidP="000E7AD0">
            <w:pPr>
              <w:spacing w:line="240" w:lineRule="atLeast"/>
              <w:ind w:left="-108" w:right="-108"/>
              <w:jc w:val="center"/>
              <w:rPr>
                <w:rFonts w:cs="Angsana New"/>
                <w:szCs w:val="30"/>
              </w:rPr>
            </w:pPr>
          </w:p>
          <w:p w14:paraId="193DD0B2" w14:textId="77777777" w:rsidR="00A45BDF" w:rsidRPr="00BD1EEB" w:rsidRDefault="00A45BDF" w:rsidP="000E7AD0">
            <w:pPr>
              <w:spacing w:line="240" w:lineRule="atLeast"/>
              <w:ind w:left="-108" w:right="-108"/>
              <w:jc w:val="center"/>
              <w:rPr>
                <w:rFonts w:cs="Angsana New"/>
                <w:szCs w:val="30"/>
              </w:rPr>
            </w:pPr>
          </w:p>
          <w:p w14:paraId="737C0EEF" w14:textId="77777777" w:rsidR="00A45BDF" w:rsidRPr="00BD1EEB" w:rsidRDefault="00A45BDF" w:rsidP="000E7AD0">
            <w:pPr>
              <w:spacing w:line="240" w:lineRule="atLeast"/>
              <w:ind w:left="-108" w:right="-108"/>
              <w:jc w:val="center"/>
              <w:rPr>
                <w:rFonts w:cs="Angsana New"/>
                <w:szCs w:val="30"/>
              </w:rPr>
            </w:pPr>
            <w:r w:rsidRPr="00BD1EEB">
              <w:rPr>
                <w:rFonts w:cs="Angsana New"/>
                <w:szCs w:val="30"/>
                <w:cs/>
              </w:rPr>
              <w:t>เงินต้น</w:t>
            </w:r>
          </w:p>
        </w:tc>
        <w:tc>
          <w:tcPr>
            <w:tcW w:w="270" w:type="dxa"/>
          </w:tcPr>
          <w:p w14:paraId="7955D198" w14:textId="77777777" w:rsidR="00A45BDF" w:rsidRPr="00BD1EEB" w:rsidRDefault="00A45BDF" w:rsidP="000E7AD0">
            <w:pPr>
              <w:tabs>
                <w:tab w:val="left" w:pos="774"/>
              </w:tabs>
              <w:spacing w:line="240" w:lineRule="atLeast"/>
              <w:ind w:left="-108" w:right="-66"/>
              <w:jc w:val="center"/>
              <w:outlineLvl w:val="4"/>
              <w:rPr>
                <w:rFonts w:ascii="Times New Roman" w:eastAsia="Times New Roman" w:hAnsi="Times New Roman" w:cs="Times New Roman"/>
                <w:sz w:val="22"/>
                <w:szCs w:val="22"/>
                <w:lang w:val="en-GB" w:bidi="ar-SA"/>
              </w:rPr>
            </w:pPr>
          </w:p>
        </w:tc>
        <w:tc>
          <w:tcPr>
            <w:tcW w:w="1188" w:type="dxa"/>
            <w:vAlign w:val="bottom"/>
          </w:tcPr>
          <w:p w14:paraId="6C56AE46" w14:textId="77777777" w:rsidR="00A45BDF" w:rsidRPr="00BD1EEB" w:rsidRDefault="00A45BDF" w:rsidP="000E7AD0">
            <w:pPr>
              <w:spacing w:line="240" w:lineRule="atLeast"/>
              <w:ind w:left="-108" w:right="-108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en-GB" w:bidi="ar-SA"/>
              </w:rPr>
            </w:pPr>
            <w:r w:rsidRPr="00BD1EEB">
              <w:rPr>
                <w:rFonts w:cs="Angsana New"/>
                <w:szCs w:val="30"/>
                <w:cs/>
              </w:rPr>
              <w:t>อัตราดอกเบี้ย</w:t>
            </w:r>
          </w:p>
        </w:tc>
        <w:tc>
          <w:tcPr>
            <w:tcW w:w="990" w:type="dxa"/>
          </w:tcPr>
          <w:p w14:paraId="2B42CCB5" w14:textId="77777777" w:rsidR="00A45BDF" w:rsidRPr="00BD1EEB" w:rsidRDefault="00A45BDF" w:rsidP="000E7AD0">
            <w:pPr>
              <w:spacing w:line="240" w:lineRule="atLeast"/>
              <w:ind w:left="-108" w:right="-108"/>
              <w:jc w:val="center"/>
              <w:rPr>
                <w:rFonts w:cs="Angsana New"/>
                <w:szCs w:val="30"/>
              </w:rPr>
            </w:pPr>
          </w:p>
          <w:p w14:paraId="3CB4063C" w14:textId="77777777" w:rsidR="00A45BDF" w:rsidRPr="00BD1EEB" w:rsidRDefault="00A45BDF" w:rsidP="000E7AD0">
            <w:pPr>
              <w:spacing w:line="240" w:lineRule="atLeast"/>
              <w:ind w:left="-108" w:right="-108"/>
              <w:jc w:val="center"/>
              <w:rPr>
                <w:rFonts w:cs="Angsana New"/>
                <w:szCs w:val="30"/>
              </w:rPr>
            </w:pPr>
            <w:r w:rsidRPr="00BD1EEB">
              <w:rPr>
                <w:rFonts w:cs="Angsana New"/>
                <w:szCs w:val="30"/>
                <w:cs/>
              </w:rPr>
              <w:t>อายุ</w:t>
            </w:r>
          </w:p>
          <w:p w14:paraId="615FF467" w14:textId="77777777" w:rsidR="00A45BDF" w:rsidRPr="00BD1EEB" w:rsidRDefault="00A45BDF" w:rsidP="000E7AD0">
            <w:pPr>
              <w:spacing w:line="240" w:lineRule="atLeast"/>
              <w:ind w:left="-108" w:right="-108"/>
              <w:jc w:val="center"/>
              <w:rPr>
                <w:rFonts w:cs="Angsana New"/>
                <w:szCs w:val="30"/>
              </w:rPr>
            </w:pPr>
            <w:r w:rsidRPr="00BD1EEB">
              <w:rPr>
                <w:rFonts w:cs="Angsana New"/>
                <w:szCs w:val="30"/>
                <w:cs/>
              </w:rPr>
              <w:t>หุ้นกู้</w:t>
            </w:r>
          </w:p>
        </w:tc>
        <w:tc>
          <w:tcPr>
            <w:tcW w:w="1440" w:type="dxa"/>
          </w:tcPr>
          <w:p w14:paraId="1B5BFF0E" w14:textId="1FA14105" w:rsidR="00A45BDF" w:rsidRPr="00BD1EEB" w:rsidRDefault="001A5456" w:rsidP="000E7AD0">
            <w:pPr>
              <w:spacing w:line="240" w:lineRule="atLeast"/>
              <w:ind w:left="-108" w:right="-108"/>
              <w:jc w:val="center"/>
              <w:rPr>
                <w:rFonts w:cs="Angsana New"/>
                <w:szCs w:val="30"/>
              </w:rPr>
            </w:pPr>
            <w:r>
              <w:rPr>
                <w:rFonts w:cs="Angsana New" w:hint="cs"/>
                <w:szCs w:val="30"/>
                <w:cs/>
              </w:rPr>
              <w:t>วันที่ครบ</w:t>
            </w:r>
          </w:p>
          <w:p w14:paraId="3354842B" w14:textId="77777777" w:rsidR="00A45BDF" w:rsidRPr="00BD1EEB" w:rsidRDefault="00A45BDF" w:rsidP="000E7AD0">
            <w:pPr>
              <w:spacing w:line="240" w:lineRule="atLeast"/>
              <w:ind w:left="-108" w:right="-108"/>
              <w:jc w:val="center"/>
              <w:rPr>
                <w:rFonts w:cs="Angsana New"/>
                <w:szCs w:val="30"/>
              </w:rPr>
            </w:pPr>
            <w:r w:rsidRPr="00BD1EEB">
              <w:rPr>
                <w:rFonts w:cs="Angsana New"/>
                <w:szCs w:val="30"/>
                <w:cs/>
              </w:rPr>
              <w:t>กำหนด</w:t>
            </w:r>
          </w:p>
          <w:p w14:paraId="4C5F356B" w14:textId="77777777" w:rsidR="00A45BDF" w:rsidRPr="00BD1EEB" w:rsidRDefault="00A45BDF" w:rsidP="000E7AD0">
            <w:pPr>
              <w:spacing w:line="240" w:lineRule="atLeast"/>
              <w:ind w:left="-108" w:right="-108"/>
              <w:jc w:val="center"/>
              <w:rPr>
                <w:rFonts w:cs="Angsana New"/>
                <w:szCs w:val="30"/>
              </w:rPr>
            </w:pPr>
            <w:r w:rsidRPr="00BD1EEB">
              <w:rPr>
                <w:rFonts w:cs="Angsana New"/>
                <w:szCs w:val="30"/>
                <w:cs/>
              </w:rPr>
              <w:t>ไถ่ถอน</w:t>
            </w:r>
          </w:p>
        </w:tc>
        <w:tc>
          <w:tcPr>
            <w:tcW w:w="1170" w:type="dxa"/>
          </w:tcPr>
          <w:p w14:paraId="59EDADCF" w14:textId="77777777" w:rsidR="00A45BDF" w:rsidRPr="00BD1EEB" w:rsidRDefault="00A45BDF" w:rsidP="000E7AD0">
            <w:pPr>
              <w:tabs>
                <w:tab w:val="left" w:pos="1062"/>
              </w:tabs>
              <w:spacing w:line="240" w:lineRule="atLeast"/>
              <w:ind w:left="-108" w:right="-66"/>
              <w:jc w:val="center"/>
              <w:outlineLvl w:val="4"/>
              <w:rPr>
                <w:rFonts w:ascii="Times New Roman" w:eastAsia="Times New Roman" w:hAnsi="Times New Roman" w:cs="Times New Roman"/>
                <w:sz w:val="22"/>
                <w:szCs w:val="22"/>
                <w:lang w:val="en-GB" w:bidi="ar-SA"/>
              </w:rPr>
            </w:pPr>
            <w:r w:rsidRPr="00BD1EEB">
              <w:rPr>
                <w:rFonts w:cs="Angsana New"/>
                <w:szCs w:val="30"/>
                <w:cs/>
              </w:rPr>
              <w:t>ค่าใช้จ่ายในการออกหุ้</w:t>
            </w:r>
            <w:r w:rsidRPr="00BD1EEB">
              <w:rPr>
                <w:rFonts w:cs="Angsana New" w:hint="cs"/>
                <w:szCs w:val="30"/>
                <w:cs/>
              </w:rPr>
              <w:t>น</w:t>
            </w:r>
            <w:r w:rsidRPr="00BD1EEB">
              <w:rPr>
                <w:rFonts w:cs="Angsana New"/>
                <w:szCs w:val="30"/>
                <w:cs/>
              </w:rPr>
              <w:t>กู้รอตัดบัญชี</w:t>
            </w:r>
          </w:p>
        </w:tc>
        <w:tc>
          <w:tcPr>
            <w:tcW w:w="239" w:type="dxa"/>
          </w:tcPr>
          <w:p w14:paraId="0E31BC76" w14:textId="77777777" w:rsidR="00A45BDF" w:rsidRPr="00BD1EEB" w:rsidRDefault="00A45BDF" w:rsidP="000E7AD0">
            <w:pPr>
              <w:tabs>
                <w:tab w:val="left" w:pos="1062"/>
              </w:tabs>
              <w:spacing w:line="240" w:lineRule="atLeast"/>
              <w:ind w:left="-108" w:right="-66"/>
              <w:jc w:val="center"/>
              <w:outlineLvl w:val="4"/>
              <w:rPr>
                <w:rFonts w:ascii="Times New Roman" w:eastAsia="Times New Roman" w:hAnsi="Times New Roman" w:cs="Times New Roman"/>
                <w:sz w:val="22"/>
                <w:szCs w:val="22"/>
                <w:lang w:val="en-GB" w:bidi="ar-SA"/>
              </w:rPr>
            </w:pPr>
          </w:p>
        </w:tc>
        <w:tc>
          <w:tcPr>
            <w:tcW w:w="1260" w:type="dxa"/>
          </w:tcPr>
          <w:p w14:paraId="2517C1AD" w14:textId="77777777" w:rsidR="00A45BDF" w:rsidRPr="00BD1EEB" w:rsidRDefault="00A45BDF" w:rsidP="000E7AD0">
            <w:pPr>
              <w:spacing w:line="240" w:lineRule="atLeast"/>
              <w:ind w:left="-108" w:right="-108"/>
              <w:jc w:val="center"/>
              <w:rPr>
                <w:rFonts w:cs="Angsana New"/>
                <w:szCs w:val="30"/>
              </w:rPr>
            </w:pPr>
          </w:p>
          <w:p w14:paraId="1B6DD647" w14:textId="77777777" w:rsidR="00A45BDF" w:rsidRPr="00BD1EEB" w:rsidRDefault="00A45BDF" w:rsidP="000E7AD0">
            <w:pPr>
              <w:spacing w:line="240" w:lineRule="atLeast"/>
              <w:ind w:left="-108" w:right="-108"/>
              <w:jc w:val="center"/>
              <w:rPr>
                <w:rFonts w:cs="Angsana New"/>
                <w:szCs w:val="30"/>
              </w:rPr>
            </w:pPr>
          </w:p>
          <w:p w14:paraId="67306A55" w14:textId="77777777" w:rsidR="00A45BDF" w:rsidRPr="00BD1EEB" w:rsidRDefault="00A45BDF" w:rsidP="000E7AD0">
            <w:pPr>
              <w:spacing w:line="240" w:lineRule="atLeast"/>
              <w:ind w:left="-108" w:right="-108"/>
              <w:jc w:val="center"/>
              <w:rPr>
                <w:rFonts w:cs="Angsana New"/>
                <w:szCs w:val="30"/>
              </w:rPr>
            </w:pPr>
            <w:r w:rsidRPr="00BD1EEB">
              <w:rPr>
                <w:rFonts w:cs="Angsana New"/>
                <w:szCs w:val="30"/>
                <w:cs/>
              </w:rPr>
              <w:t>สุทธิ</w:t>
            </w:r>
          </w:p>
        </w:tc>
      </w:tr>
      <w:tr w:rsidR="00A45BDF" w:rsidRPr="00A45BDF" w14:paraId="5B8D730E" w14:textId="77777777" w:rsidTr="00D11E32">
        <w:trPr>
          <w:tblHeader/>
        </w:trPr>
        <w:tc>
          <w:tcPr>
            <w:tcW w:w="1530" w:type="dxa"/>
            <w:vAlign w:val="bottom"/>
          </w:tcPr>
          <w:p w14:paraId="1D7AE8CA" w14:textId="77777777" w:rsidR="00A45BDF" w:rsidRPr="00BD1EEB" w:rsidRDefault="00A45BDF" w:rsidP="000E7AD0">
            <w:pPr>
              <w:spacing w:line="240" w:lineRule="atLeast"/>
              <w:ind w:left="99" w:right="-198"/>
              <w:rPr>
                <w:rFonts w:ascii="Times New Roman" w:eastAsia="Times New Roman" w:hAnsi="Times New Roman" w:cs="Times New Roman"/>
                <w:sz w:val="22"/>
                <w:szCs w:val="22"/>
                <w:lang w:val="en-GB" w:bidi="ar-SA"/>
              </w:rPr>
            </w:pPr>
          </w:p>
        </w:tc>
        <w:tc>
          <w:tcPr>
            <w:tcW w:w="1260" w:type="dxa"/>
          </w:tcPr>
          <w:p w14:paraId="0F41419C" w14:textId="77777777" w:rsidR="00A45BDF" w:rsidRPr="00BD1EEB" w:rsidRDefault="00A45BDF" w:rsidP="000E7AD0">
            <w:pPr>
              <w:tabs>
                <w:tab w:val="left" w:pos="774"/>
              </w:tabs>
              <w:spacing w:line="240" w:lineRule="atLeast"/>
              <w:ind w:right="-66"/>
              <w:jc w:val="center"/>
              <w:outlineLvl w:val="4"/>
              <w:rPr>
                <w:rFonts w:ascii="Times New Roman" w:eastAsia="Times New Roman" w:hAnsi="Times New Roman" w:cs="Times New Roman"/>
                <w:sz w:val="22"/>
                <w:szCs w:val="22"/>
                <w:lang w:val="en-GB" w:bidi="ar-SA"/>
              </w:rPr>
            </w:pPr>
            <w:r w:rsidRPr="00BD1EEB">
              <w:rPr>
                <w:rFonts w:cs="Angsana New"/>
                <w:iCs/>
                <w:szCs w:val="30"/>
                <w:cs/>
              </w:rPr>
              <w:t>(พันบาท)</w:t>
            </w:r>
          </w:p>
        </w:tc>
        <w:tc>
          <w:tcPr>
            <w:tcW w:w="270" w:type="dxa"/>
          </w:tcPr>
          <w:p w14:paraId="557EC84D" w14:textId="77777777" w:rsidR="00A45BDF" w:rsidRPr="00BD1EEB" w:rsidRDefault="00A45BDF" w:rsidP="000E7AD0">
            <w:pPr>
              <w:tabs>
                <w:tab w:val="left" w:pos="774"/>
              </w:tabs>
              <w:spacing w:line="240" w:lineRule="atLeast"/>
              <w:ind w:left="-108" w:right="-66"/>
              <w:jc w:val="center"/>
              <w:outlineLvl w:val="4"/>
              <w:rPr>
                <w:rFonts w:ascii="Times New Roman" w:eastAsia="Times New Roman" w:hAnsi="Times New Roman" w:cs="Times New Roman"/>
                <w:sz w:val="22"/>
                <w:szCs w:val="22"/>
                <w:lang w:val="en-GB" w:bidi="ar-SA"/>
              </w:rPr>
            </w:pPr>
          </w:p>
        </w:tc>
        <w:tc>
          <w:tcPr>
            <w:tcW w:w="1188" w:type="dxa"/>
            <w:vAlign w:val="bottom"/>
          </w:tcPr>
          <w:p w14:paraId="7BD70883" w14:textId="77777777" w:rsidR="00A45BDF" w:rsidRPr="00BD1EEB" w:rsidRDefault="00A45BDF" w:rsidP="000E7AD0">
            <w:pPr>
              <w:spacing w:line="240" w:lineRule="atLeast"/>
              <w:ind w:left="-108" w:right="-108"/>
              <w:jc w:val="center"/>
              <w:rPr>
                <w:rFonts w:ascii="Times New Roman" w:eastAsia="Times New Roman" w:hAnsi="Times New Roman" w:cs="Times New Roman"/>
                <w:i/>
                <w:iCs/>
                <w:sz w:val="22"/>
                <w:szCs w:val="22"/>
                <w:lang w:val="en-GB" w:bidi="ar-SA"/>
              </w:rPr>
            </w:pPr>
            <w:r w:rsidRPr="00BD1EEB">
              <w:rPr>
                <w:rFonts w:cs="Angsana New"/>
                <w:i/>
                <w:iCs/>
                <w:szCs w:val="30"/>
              </w:rPr>
              <w:t>(</w:t>
            </w:r>
            <w:r w:rsidRPr="00BD1EEB">
              <w:rPr>
                <w:rFonts w:cs="Angsana New"/>
                <w:i/>
                <w:iCs/>
                <w:szCs w:val="30"/>
                <w:cs/>
              </w:rPr>
              <w:t>ร้อยละต่อปี</w:t>
            </w:r>
            <w:r w:rsidRPr="00BD1EEB">
              <w:rPr>
                <w:rFonts w:cs="Angsana New"/>
                <w:i/>
                <w:iCs/>
                <w:szCs w:val="30"/>
              </w:rPr>
              <w:t>)</w:t>
            </w:r>
          </w:p>
        </w:tc>
        <w:tc>
          <w:tcPr>
            <w:tcW w:w="990" w:type="dxa"/>
          </w:tcPr>
          <w:p w14:paraId="036E81EE" w14:textId="77777777" w:rsidR="00A45BDF" w:rsidRPr="00BD1EEB" w:rsidRDefault="00A45BDF" w:rsidP="000E7AD0">
            <w:pPr>
              <w:tabs>
                <w:tab w:val="left" w:pos="954"/>
                <w:tab w:val="left" w:pos="1044"/>
              </w:tabs>
              <w:spacing w:line="240" w:lineRule="atLeast"/>
              <w:ind w:left="-180" w:right="-162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en-GB" w:bidi="ar-SA"/>
              </w:rPr>
            </w:pPr>
          </w:p>
        </w:tc>
        <w:tc>
          <w:tcPr>
            <w:tcW w:w="1440" w:type="dxa"/>
          </w:tcPr>
          <w:p w14:paraId="417B3026" w14:textId="77777777" w:rsidR="00A45BDF" w:rsidRPr="00BD1EEB" w:rsidRDefault="00A45BDF" w:rsidP="000E7AD0">
            <w:pPr>
              <w:tabs>
                <w:tab w:val="left" w:pos="1584"/>
              </w:tabs>
              <w:spacing w:line="240" w:lineRule="atLeast"/>
              <w:ind w:left="-81" w:right="-108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en-GB" w:bidi="ar-SA"/>
              </w:rPr>
            </w:pPr>
          </w:p>
        </w:tc>
        <w:tc>
          <w:tcPr>
            <w:tcW w:w="2669" w:type="dxa"/>
            <w:gridSpan w:val="3"/>
          </w:tcPr>
          <w:p w14:paraId="2DF2ED7C" w14:textId="77777777" w:rsidR="00A45BDF" w:rsidRPr="00BD1EEB" w:rsidRDefault="00A45BDF" w:rsidP="000E7AD0">
            <w:pPr>
              <w:spacing w:line="240" w:lineRule="atLeast"/>
              <w:ind w:left="-108" w:right="-66"/>
              <w:jc w:val="center"/>
              <w:outlineLvl w:val="4"/>
              <w:rPr>
                <w:rFonts w:ascii="Times New Roman" w:eastAsia="Times New Roman" w:hAnsi="Times New Roman" w:cs="Times New Roman"/>
                <w:sz w:val="22"/>
                <w:szCs w:val="22"/>
                <w:lang w:val="en-GB" w:bidi="ar-SA"/>
              </w:rPr>
            </w:pPr>
            <w:r w:rsidRPr="00BD1EEB">
              <w:rPr>
                <w:rFonts w:cs="Angsana New"/>
                <w:iCs/>
                <w:szCs w:val="30"/>
                <w:cs/>
              </w:rPr>
              <w:t>(พันบาท)</w:t>
            </w:r>
          </w:p>
        </w:tc>
      </w:tr>
      <w:tr w:rsidR="00D11E32" w:rsidRPr="00A45BDF" w14:paraId="15449255" w14:textId="77777777" w:rsidTr="00D11E32">
        <w:tc>
          <w:tcPr>
            <w:tcW w:w="1530" w:type="dxa"/>
            <w:vAlign w:val="bottom"/>
          </w:tcPr>
          <w:p w14:paraId="5C83C516" w14:textId="0B7B931B" w:rsidR="00D11E32" w:rsidRPr="00F12529" w:rsidRDefault="00D11E32" w:rsidP="00D11E32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rPr>
                <w:rFonts w:ascii="Angsana New" w:hAnsi="Angsana New" w:cs="Angsana New"/>
                <w:bCs/>
                <w:sz w:val="29"/>
                <w:szCs w:val="29"/>
                <w:lang w:val="en-US"/>
              </w:rPr>
            </w:pPr>
            <w:r w:rsidRPr="00235F35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>1</w:t>
            </w:r>
            <w:r w:rsidRPr="00F12529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>/</w:t>
            </w:r>
            <w:r w:rsidRPr="00235F35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>2557</w:t>
            </w:r>
            <w:r w:rsidRPr="00F12529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>-C</w:t>
            </w:r>
          </w:p>
        </w:tc>
        <w:tc>
          <w:tcPr>
            <w:tcW w:w="1260" w:type="dxa"/>
            <w:vAlign w:val="bottom"/>
          </w:tcPr>
          <w:p w14:paraId="462CD780" w14:textId="328C17FB" w:rsidR="00D11E32" w:rsidRPr="006301AA" w:rsidRDefault="00D11E32" w:rsidP="00D11E32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</w:pPr>
            <w:r w:rsidRPr="00D11E32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>3,127,224</w:t>
            </w:r>
          </w:p>
        </w:tc>
        <w:tc>
          <w:tcPr>
            <w:tcW w:w="270" w:type="dxa"/>
            <w:vAlign w:val="bottom"/>
          </w:tcPr>
          <w:p w14:paraId="415422AA" w14:textId="77777777" w:rsidR="00D11E32" w:rsidRPr="006301AA" w:rsidRDefault="00D11E32" w:rsidP="00D11E32">
            <w:pPr>
              <w:spacing w:line="240" w:lineRule="atLeast"/>
              <w:ind w:right="45"/>
              <w:rPr>
                <w:rFonts w:eastAsia="Times New Roman" w:cs="Angsana New"/>
                <w:bCs/>
                <w:szCs w:val="30"/>
              </w:rPr>
            </w:pPr>
          </w:p>
        </w:tc>
        <w:tc>
          <w:tcPr>
            <w:tcW w:w="1188" w:type="dxa"/>
            <w:vAlign w:val="bottom"/>
          </w:tcPr>
          <w:p w14:paraId="53C2B371" w14:textId="7A604094" w:rsidR="00D11E32" w:rsidRPr="006301AA" w:rsidRDefault="00D11E32" w:rsidP="00D11E32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>4</w:t>
            </w:r>
            <w:r w:rsidRPr="001B7AD9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>75</w:t>
            </w:r>
          </w:p>
        </w:tc>
        <w:tc>
          <w:tcPr>
            <w:tcW w:w="990" w:type="dxa"/>
            <w:vAlign w:val="bottom"/>
          </w:tcPr>
          <w:p w14:paraId="6F6ACE2A" w14:textId="15C4260C" w:rsidR="00D11E32" w:rsidRPr="006301AA" w:rsidRDefault="00D11E32" w:rsidP="00D11E32">
            <w:pPr>
              <w:pStyle w:val="block"/>
              <w:tabs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44"/>
              <w:jc w:val="center"/>
              <w:rPr>
                <w:rFonts w:ascii="Angsana New" w:hAnsi="Angsana New" w:cs="Angsana New"/>
                <w:bCs/>
                <w:sz w:val="30"/>
                <w:szCs w:val="30"/>
                <w:rtl/>
                <w:cs/>
                <w:lang w:val="en-US"/>
              </w:rPr>
            </w:pPr>
            <w:r w:rsidRPr="00235F35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>10</w:t>
            </w:r>
            <w:r w:rsidRPr="006D1B8D">
              <w:rPr>
                <w:rFonts w:ascii="Angsana New" w:hAnsi="Angsana New" w:cs="Angsana New"/>
                <w:b/>
                <w:sz w:val="30"/>
                <w:szCs w:val="30"/>
                <w:lang w:val="en-US" w:bidi="th-TH"/>
              </w:rPr>
              <w:t xml:space="preserve"> </w:t>
            </w:r>
            <w:r w:rsidRPr="006D1B8D">
              <w:rPr>
                <w:rFonts w:ascii="Angsana New" w:hAnsi="Angsana New" w:cs="Angsana New"/>
                <w:b/>
                <w:sz w:val="30"/>
                <w:szCs w:val="30"/>
                <w:cs/>
                <w:lang w:val="en-US" w:bidi="th-TH"/>
              </w:rPr>
              <w:t>ปี</w:t>
            </w:r>
          </w:p>
        </w:tc>
        <w:tc>
          <w:tcPr>
            <w:tcW w:w="1440" w:type="dxa"/>
            <w:vAlign w:val="bottom"/>
          </w:tcPr>
          <w:p w14:paraId="6F741279" w14:textId="03D7A095" w:rsidR="00D11E32" w:rsidRPr="006301AA" w:rsidRDefault="00D11E32" w:rsidP="00D11E32">
            <w:pPr>
              <w:pStyle w:val="block"/>
              <w:tabs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162"/>
              <w:jc w:val="right"/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>31</w:t>
            </w:r>
            <w:r w:rsidRPr="00F12529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 xml:space="preserve"> </w:t>
            </w:r>
            <w:r w:rsidRPr="006D1B8D">
              <w:rPr>
                <w:rFonts w:ascii="Angsana New" w:hAnsi="Angsana New" w:cs="Angsana New"/>
                <w:b/>
                <w:sz w:val="30"/>
                <w:szCs w:val="30"/>
                <w:cs/>
                <w:lang w:val="en-US" w:bidi="th-TH"/>
              </w:rPr>
              <w:t>ธ.ค.</w:t>
            </w:r>
            <w:r w:rsidRPr="006301AA">
              <w:rPr>
                <w:rFonts w:ascii="Angsana New" w:hAnsi="Angsana New" w:cs="Angsana New"/>
                <w:bCs/>
                <w:sz w:val="30"/>
                <w:szCs w:val="30"/>
                <w:cs/>
                <w:lang w:val="en-US" w:bidi="th-TH"/>
              </w:rPr>
              <w:t xml:space="preserve"> </w:t>
            </w:r>
            <w:r w:rsidRPr="00235F35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>67</w:t>
            </w:r>
          </w:p>
        </w:tc>
        <w:tc>
          <w:tcPr>
            <w:tcW w:w="1170" w:type="dxa"/>
            <w:vAlign w:val="bottom"/>
          </w:tcPr>
          <w:p w14:paraId="52F5977A" w14:textId="02D3B7A0" w:rsidR="00D11E32" w:rsidRPr="006301AA" w:rsidRDefault="00D11E32" w:rsidP="00D11E32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</w:pPr>
            <w:r w:rsidRPr="00D11E32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>11,625</w:t>
            </w:r>
          </w:p>
        </w:tc>
        <w:tc>
          <w:tcPr>
            <w:tcW w:w="239" w:type="dxa"/>
            <w:vAlign w:val="bottom"/>
          </w:tcPr>
          <w:p w14:paraId="32C11656" w14:textId="77777777" w:rsidR="00D11E32" w:rsidRPr="006301AA" w:rsidRDefault="00D11E32" w:rsidP="00D11E3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20" w:lineRule="exact"/>
              <w:ind w:right="44"/>
              <w:jc w:val="center"/>
              <w:rPr>
                <w:rFonts w:eastAsia="Times New Roman" w:cs="Angsana New"/>
                <w:bCs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3482B41D" w14:textId="0F3835A4" w:rsidR="00D11E32" w:rsidRPr="006301AA" w:rsidRDefault="00D11E32" w:rsidP="00D11E32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</w:pPr>
            <w:r w:rsidRPr="00D11E32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>3,115,599</w:t>
            </w:r>
          </w:p>
        </w:tc>
      </w:tr>
      <w:tr w:rsidR="00D11E32" w:rsidRPr="00A45BDF" w14:paraId="69A76152" w14:textId="77777777" w:rsidTr="00D11E32">
        <w:tc>
          <w:tcPr>
            <w:tcW w:w="1530" w:type="dxa"/>
            <w:vAlign w:val="bottom"/>
          </w:tcPr>
          <w:p w14:paraId="02AE7989" w14:textId="2DD7DA83" w:rsidR="00D11E32" w:rsidRPr="00F12529" w:rsidRDefault="00D11E32" w:rsidP="00D11E32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rPr>
                <w:rFonts w:ascii="Angsana New" w:hAnsi="Angsana New" w:cs="Angsana New"/>
                <w:bCs/>
                <w:sz w:val="29"/>
                <w:szCs w:val="29"/>
                <w:lang w:val="en-US"/>
              </w:rPr>
            </w:pPr>
            <w:r w:rsidRPr="00235F35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>1</w:t>
            </w:r>
            <w:r w:rsidRPr="00F12529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>/</w:t>
            </w:r>
            <w:r w:rsidRPr="00235F35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>2560</w:t>
            </w:r>
            <w:r w:rsidRPr="00F12529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>-D</w:t>
            </w:r>
          </w:p>
        </w:tc>
        <w:tc>
          <w:tcPr>
            <w:tcW w:w="1260" w:type="dxa"/>
            <w:tcBorders>
              <w:bottom w:val="single" w:sz="4" w:space="0" w:color="auto"/>
            </w:tcBorders>
            <w:vAlign w:val="bottom"/>
          </w:tcPr>
          <w:p w14:paraId="7A792826" w14:textId="3C3D4D6F" w:rsidR="00D11E32" w:rsidRPr="006301AA" w:rsidRDefault="00D11E32" w:rsidP="00D11E32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</w:pPr>
            <w:r w:rsidRPr="00D11E32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>1,619,161</w:t>
            </w:r>
          </w:p>
        </w:tc>
        <w:tc>
          <w:tcPr>
            <w:tcW w:w="270" w:type="dxa"/>
            <w:vAlign w:val="bottom"/>
          </w:tcPr>
          <w:p w14:paraId="15064088" w14:textId="77777777" w:rsidR="00D11E32" w:rsidRPr="006301AA" w:rsidRDefault="00D11E32" w:rsidP="00D11E32">
            <w:pPr>
              <w:spacing w:line="240" w:lineRule="atLeast"/>
              <w:ind w:right="45"/>
              <w:rPr>
                <w:rFonts w:eastAsia="Times New Roman" w:cs="Angsana New"/>
                <w:bCs/>
                <w:szCs w:val="30"/>
              </w:rPr>
            </w:pPr>
          </w:p>
        </w:tc>
        <w:tc>
          <w:tcPr>
            <w:tcW w:w="1188" w:type="dxa"/>
            <w:vAlign w:val="bottom"/>
          </w:tcPr>
          <w:p w14:paraId="2BE65C3A" w14:textId="25EEEB89" w:rsidR="00D11E32" w:rsidRPr="006301AA" w:rsidRDefault="00D11E32" w:rsidP="00D11E32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>3</w:t>
            </w:r>
            <w:r w:rsidRPr="001B7AD9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>90</w:t>
            </w:r>
          </w:p>
        </w:tc>
        <w:tc>
          <w:tcPr>
            <w:tcW w:w="990" w:type="dxa"/>
            <w:vAlign w:val="bottom"/>
          </w:tcPr>
          <w:p w14:paraId="3F6CE71A" w14:textId="59CEB61E" w:rsidR="00D11E32" w:rsidRPr="006301AA" w:rsidRDefault="00D11E32" w:rsidP="00D11E32">
            <w:pPr>
              <w:pStyle w:val="block"/>
              <w:tabs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44"/>
              <w:jc w:val="center"/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>8</w:t>
            </w:r>
            <w:r w:rsidRPr="00F12529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 xml:space="preserve"> </w:t>
            </w:r>
            <w:r w:rsidRPr="006D1B8D">
              <w:rPr>
                <w:rFonts w:ascii="Angsana New" w:hAnsi="Angsana New" w:cs="Angsana New"/>
                <w:b/>
                <w:sz w:val="30"/>
                <w:szCs w:val="30"/>
                <w:cs/>
                <w:lang w:val="en-US" w:bidi="th-TH"/>
              </w:rPr>
              <w:t>ปี</w:t>
            </w:r>
          </w:p>
        </w:tc>
        <w:tc>
          <w:tcPr>
            <w:tcW w:w="1440" w:type="dxa"/>
            <w:vAlign w:val="bottom"/>
          </w:tcPr>
          <w:p w14:paraId="4FEA959A" w14:textId="03288A67" w:rsidR="00D11E32" w:rsidRPr="006301AA" w:rsidRDefault="00D11E32" w:rsidP="00D11E32">
            <w:pPr>
              <w:pStyle w:val="block"/>
              <w:tabs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162"/>
              <w:jc w:val="right"/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>31</w:t>
            </w:r>
            <w:r w:rsidRPr="00F12529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 xml:space="preserve"> </w:t>
            </w:r>
            <w:r w:rsidRPr="006D1B8D">
              <w:rPr>
                <w:rFonts w:ascii="Angsana New" w:hAnsi="Angsana New" w:cs="Angsana New"/>
                <w:b/>
                <w:sz w:val="30"/>
                <w:szCs w:val="30"/>
                <w:cs/>
                <w:lang w:val="en-US" w:bidi="th-TH"/>
              </w:rPr>
              <w:t>ธ.ค.</w:t>
            </w:r>
            <w:r w:rsidRPr="006301AA">
              <w:rPr>
                <w:rFonts w:ascii="Angsana New" w:hAnsi="Angsana New" w:cs="Angsana New"/>
                <w:bCs/>
                <w:sz w:val="30"/>
                <w:szCs w:val="30"/>
                <w:cs/>
                <w:lang w:val="en-US" w:bidi="th-TH"/>
              </w:rPr>
              <w:t xml:space="preserve"> </w:t>
            </w:r>
            <w:r w:rsidRPr="00235F35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>68</w:t>
            </w:r>
          </w:p>
        </w:tc>
        <w:tc>
          <w:tcPr>
            <w:tcW w:w="1170" w:type="dxa"/>
            <w:tcBorders>
              <w:bottom w:val="single" w:sz="4" w:space="0" w:color="auto"/>
            </w:tcBorders>
            <w:vAlign w:val="bottom"/>
          </w:tcPr>
          <w:p w14:paraId="757A27E2" w14:textId="7A6E971D" w:rsidR="00D11E32" w:rsidRPr="006301AA" w:rsidRDefault="00D11E32" w:rsidP="00D11E32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</w:pPr>
            <w:r w:rsidRPr="00D11E32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>14,760</w:t>
            </w:r>
          </w:p>
        </w:tc>
        <w:tc>
          <w:tcPr>
            <w:tcW w:w="239" w:type="dxa"/>
            <w:vAlign w:val="bottom"/>
          </w:tcPr>
          <w:p w14:paraId="6A58FB5D" w14:textId="77777777" w:rsidR="00D11E32" w:rsidRPr="006301AA" w:rsidRDefault="00D11E32" w:rsidP="00D11E3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20" w:lineRule="exact"/>
              <w:ind w:right="44"/>
              <w:jc w:val="center"/>
              <w:rPr>
                <w:rFonts w:eastAsia="Times New Roman" w:cs="Angsana New"/>
                <w:bCs/>
                <w:szCs w:val="30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  <w:vAlign w:val="bottom"/>
          </w:tcPr>
          <w:p w14:paraId="72B01F22" w14:textId="7FA82FC3" w:rsidR="00D11E32" w:rsidRPr="006301AA" w:rsidRDefault="00D11E32" w:rsidP="00D11E32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</w:pPr>
            <w:r w:rsidRPr="00D11E32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>1,604,401</w:t>
            </w:r>
          </w:p>
        </w:tc>
      </w:tr>
      <w:tr w:rsidR="00D11E32" w:rsidRPr="00A45BDF" w14:paraId="36F167A1" w14:textId="77777777" w:rsidTr="00D11E32">
        <w:tc>
          <w:tcPr>
            <w:tcW w:w="1530" w:type="dxa"/>
            <w:vAlign w:val="bottom"/>
          </w:tcPr>
          <w:p w14:paraId="554D7E4C" w14:textId="5CB1E7E5" w:rsidR="00D11E32" w:rsidRPr="00BD1EEB" w:rsidDel="00C449B1" w:rsidRDefault="00D11E32" w:rsidP="00D11E32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rPr>
                <w:rFonts w:cs="Angsana New"/>
                <w:szCs w:val="30"/>
                <w:rtl/>
                <w:cs/>
              </w:rPr>
            </w:pPr>
            <w:r w:rsidRPr="008A3F6B">
              <w:rPr>
                <w:rFonts w:ascii="Angsana New" w:hAnsi="Angsana New" w:cs="Angsana New" w:hint="cs"/>
                <w:bCs/>
                <w:sz w:val="30"/>
                <w:szCs w:val="30"/>
                <w:cs/>
                <w:lang w:val="en-US" w:bidi="th-TH"/>
              </w:rPr>
              <w:t>รวม</w:t>
            </w:r>
          </w:p>
        </w:tc>
        <w:tc>
          <w:tcPr>
            <w:tcW w:w="1260" w:type="dxa"/>
            <w:tcBorders>
              <w:top w:val="single" w:sz="4" w:space="0" w:color="auto"/>
            </w:tcBorders>
            <w:vAlign w:val="bottom"/>
          </w:tcPr>
          <w:p w14:paraId="18F31EF3" w14:textId="57427162" w:rsidR="00D11E32" w:rsidRPr="00D11E32" w:rsidDel="00C449B1" w:rsidRDefault="00D11E32" w:rsidP="00D11E32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="Angsana New" w:hAnsi="Angsana New" w:cs="Angsana New"/>
                <w:b/>
                <w:sz w:val="30"/>
                <w:szCs w:val="30"/>
                <w:lang w:val="en-US" w:bidi="th-TH"/>
              </w:rPr>
            </w:pPr>
            <w:r w:rsidRPr="00D11E32">
              <w:rPr>
                <w:rFonts w:ascii="Angsana New" w:hAnsi="Angsana New" w:cs="Angsana New"/>
                <w:b/>
                <w:sz w:val="30"/>
                <w:szCs w:val="30"/>
                <w:lang w:val="en-US" w:bidi="th-TH"/>
              </w:rPr>
              <w:t>4,746,385</w:t>
            </w:r>
          </w:p>
        </w:tc>
        <w:tc>
          <w:tcPr>
            <w:tcW w:w="270" w:type="dxa"/>
            <w:vAlign w:val="bottom"/>
          </w:tcPr>
          <w:p w14:paraId="41F714FD" w14:textId="77777777" w:rsidR="00D11E32" w:rsidRPr="006301AA" w:rsidRDefault="00D11E32" w:rsidP="00D11E32">
            <w:pPr>
              <w:spacing w:line="240" w:lineRule="atLeast"/>
              <w:ind w:right="45"/>
              <w:rPr>
                <w:rFonts w:eastAsia="Times New Roman" w:cs="Angsana New"/>
                <w:b/>
                <w:szCs w:val="30"/>
              </w:rPr>
            </w:pPr>
          </w:p>
        </w:tc>
        <w:tc>
          <w:tcPr>
            <w:tcW w:w="1188" w:type="dxa"/>
            <w:vAlign w:val="bottom"/>
          </w:tcPr>
          <w:p w14:paraId="3EECF70A" w14:textId="77777777" w:rsidR="00D11E32" w:rsidRPr="006301AA" w:rsidDel="00C449B1" w:rsidRDefault="00D11E32" w:rsidP="00D11E32">
            <w:pPr>
              <w:spacing w:line="220" w:lineRule="exact"/>
              <w:ind w:left="-108" w:right="-108"/>
              <w:jc w:val="center"/>
              <w:rPr>
                <w:rFonts w:eastAsia="Times New Roman" w:cs="Angsana New"/>
                <w:b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23CE1F43" w14:textId="77777777" w:rsidR="00D11E32" w:rsidRPr="006301AA" w:rsidDel="00C449B1" w:rsidRDefault="00D11E32" w:rsidP="00D11E32">
            <w:pPr>
              <w:spacing w:line="220" w:lineRule="exact"/>
              <w:ind w:left="-108" w:right="-108"/>
              <w:jc w:val="center"/>
              <w:rPr>
                <w:rFonts w:eastAsia="Times New Roman" w:cs="Angsana New"/>
                <w:b/>
                <w:szCs w:val="30"/>
                <w:cs/>
              </w:rPr>
            </w:pPr>
          </w:p>
        </w:tc>
        <w:tc>
          <w:tcPr>
            <w:tcW w:w="1440" w:type="dxa"/>
            <w:vAlign w:val="bottom"/>
          </w:tcPr>
          <w:p w14:paraId="35922502" w14:textId="77777777" w:rsidR="00D11E32" w:rsidRPr="006301AA" w:rsidDel="00C449B1" w:rsidRDefault="00D11E32" w:rsidP="00D11E32">
            <w:pPr>
              <w:spacing w:line="220" w:lineRule="exact"/>
              <w:ind w:left="-108" w:right="-108"/>
              <w:jc w:val="center"/>
              <w:rPr>
                <w:rFonts w:eastAsia="Times New Roman" w:cs="Angsana New"/>
                <w:b/>
                <w:szCs w:val="30"/>
                <w:cs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vAlign w:val="bottom"/>
          </w:tcPr>
          <w:p w14:paraId="42A28522" w14:textId="723D5255" w:rsidR="00D11E32" w:rsidRPr="00D11E32" w:rsidRDefault="00D11E32" w:rsidP="00D11E32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="Angsana New" w:hAnsi="Angsana New" w:cs="Angsana New"/>
                <w:b/>
                <w:sz w:val="30"/>
                <w:szCs w:val="30"/>
                <w:lang w:val="en-US" w:bidi="th-TH"/>
              </w:rPr>
            </w:pPr>
            <w:r w:rsidRPr="00D11E32">
              <w:rPr>
                <w:rFonts w:ascii="Angsana New" w:hAnsi="Angsana New" w:cs="Angsana New"/>
                <w:b/>
                <w:sz w:val="30"/>
                <w:szCs w:val="30"/>
                <w:lang w:val="en-US" w:bidi="th-TH"/>
              </w:rPr>
              <w:t>26,385</w:t>
            </w:r>
          </w:p>
        </w:tc>
        <w:tc>
          <w:tcPr>
            <w:tcW w:w="239" w:type="dxa"/>
            <w:vAlign w:val="bottom"/>
          </w:tcPr>
          <w:p w14:paraId="6FDA4729" w14:textId="77777777" w:rsidR="00D11E32" w:rsidRPr="00D11E32" w:rsidRDefault="00D11E32" w:rsidP="00D11E3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20" w:lineRule="exact"/>
              <w:ind w:right="44"/>
              <w:jc w:val="center"/>
              <w:rPr>
                <w:rFonts w:eastAsia="Times New Roman" w:cs="Angsana New"/>
                <w:b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  <w:vAlign w:val="bottom"/>
          </w:tcPr>
          <w:p w14:paraId="23E8D99F" w14:textId="358C88E1" w:rsidR="00D11E32" w:rsidRPr="00D11E32" w:rsidDel="00C449B1" w:rsidRDefault="00D11E32" w:rsidP="00D11E32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="Angsana New" w:hAnsi="Angsana New" w:cs="Angsana New"/>
                <w:b/>
                <w:sz w:val="30"/>
                <w:szCs w:val="30"/>
                <w:rtl/>
                <w:cs/>
                <w:lang w:val="en-US"/>
              </w:rPr>
            </w:pPr>
            <w:r w:rsidRPr="00D11E32">
              <w:rPr>
                <w:rFonts w:ascii="Angsana New" w:hAnsi="Angsana New" w:cs="Angsana New"/>
                <w:b/>
                <w:sz w:val="30"/>
                <w:szCs w:val="30"/>
                <w:lang w:val="en-US" w:bidi="th-TH"/>
              </w:rPr>
              <w:t>4,720,000</w:t>
            </w:r>
          </w:p>
        </w:tc>
      </w:tr>
      <w:tr w:rsidR="00D11E32" w:rsidRPr="00A45BDF" w14:paraId="25E4DFCB" w14:textId="77777777" w:rsidTr="00D11E32">
        <w:tc>
          <w:tcPr>
            <w:tcW w:w="1530" w:type="dxa"/>
          </w:tcPr>
          <w:p w14:paraId="66214E2C" w14:textId="7252105E" w:rsidR="00D11E32" w:rsidRPr="00BD1EEB" w:rsidDel="00C449B1" w:rsidRDefault="00D11E32" w:rsidP="00D11E32">
            <w:pPr>
              <w:pStyle w:val="block"/>
              <w:spacing w:after="0" w:line="240" w:lineRule="auto"/>
              <w:ind w:left="169" w:right="44" w:hanging="169"/>
              <w:rPr>
                <w:rFonts w:cs="Angsana New"/>
                <w:spacing w:val="2"/>
                <w:szCs w:val="30"/>
                <w:rtl/>
                <w:cs/>
              </w:rPr>
            </w:pPr>
            <w:r w:rsidRPr="00AF4896">
              <w:rPr>
                <w:rFonts w:ascii="Angsana New" w:hAnsi="Angsana New" w:cs="Angsana New" w:hint="cs"/>
                <w:i/>
                <w:iCs/>
                <w:sz w:val="29"/>
                <w:szCs w:val="29"/>
                <w:cs/>
                <w:lang w:val="en-US" w:bidi="th-TH"/>
              </w:rPr>
              <w:lastRenderedPageBreak/>
              <w:t>หัก</w:t>
            </w:r>
            <w:r w:rsidRPr="001A316B">
              <w:rPr>
                <w:rFonts w:ascii="Angsana New" w:hAnsi="Angsana New" w:cs="Angsana New" w:hint="cs"/>
                <w:i/>
                <w:iCs/>
                <w:sz w:val="29"/>
                <w:szCs w:val="29"/>
                <w:cs/>
                <w:lang w:val="en-US" w:bidi="th-TH"/>
              </w:rPr>
              <w:t xml:space="preserve"> </w:t>
            </w:r>
            <w:r w:rsidRPr="00885487">
              <w:rPr>
                <w:rFonts w:ascii="Angsana New" w:hAnsi="Angsana New" w:cs="Angsana New"/>
                <w:sz w:val="29"/>
                <w:szCs w:val="29"/>
                <w:cs/>
                <w:lang w:val="en-US" w:bidi="th-TH"/>
              </w:rPr>
              <w:t>ส่วนที่ถึง          กำหนดชำระ</w:t>
            </w:r>
            <w:r w:rsidR="001A5456">
              <w:rPr>
                <w:rFonts w:ascii="Angsana New" w:hAnsi="Angsana New" w:cs="Angsana New" w:hint="cs"/>
                <w:sz w:val="29"/>
                <w:szCs w:val="29"/>
                <w:cs/>
                <w:lang w:val="en-US" w:bidi="th-TH"/>
              </w:rPr>
              <w:t>ภาย</w:t>
            </w:r>
            <w:r w:rsidRPr="00885487">
              <w:rPr>
                <w:rFonts w:ascii="Angsana New" w:hAnsi="Angsana New" w:cs="Angsana New"/>
                <w:sz w:val="29"/>
                <w:szCs w:val="29"/>
                <w:cs/>
                <w:lang w:val="en-US" w:bidi="th-TH"/>
              </w:rPr>
              <w:t>ในหนึ่งปี</w:t>
            </w:r>
          </w:p>
        </w:tc>
        <w:tc>
          <w:tcPr>
            <w:tcW w:w="1260" w:type="dxa"/>
            <w:tcBorders>
              <w:bottom w:val="single" w:sz="4" w:space="0" w:color="auto"/>
            </w:tcBorders>
            <w:vAlign w:val="bottom"/>
          </w:tcPr>
          <w:p w14:paraId="26C0E127" w14:textId="2B04AC3F" w:rsidR="00D11E32" w:rsidRPr="006301AA" w:rsidDel="00C449B1" w:rsidRDefault="00D11E32" w:rsidP="00D11E32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="Angsana New" w:hAnsi="Angsana New" w:cs="Angsana New"/>
                <w:bCs/>
                <w:sz w:val="30"/>
                <w:szCs w:val="30"/>
                <w:rtl/>
                <w:cs/>
                <w:lang w:val="en-US"/>
              </w:rPr>
            </w:pPr>
            <w:r w:rsidRPr="00D11E32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>(1,105,169)</w:t>
            </w:r>
          </w:p>
        </w:tc>
        <w:tc>
          <w:tcPr>
            <w:tcW w:w="270" w:type="dxa"/>
            <w:vAlign w:val="bottom"/>
          </w:tcPr>
          <w:p w14:paraId="508A4F9D" w14:textId="77777777" w:rsidR="00D11E32" w:rsidRPr="006301AA" w:rsidRDefault="00D11E32" w:rsidP="00D11E32">
            <w:pPr>
              <w:spacing w:line="240" w:lineRule="atLeast"/>
              <w:ind w:right="45"/>
              <w:rPr>
                <w:rFonts w:eastAsia="Times New Roman" w:cs="Angsana New"/>
                <w:bCs/>
                <w:szCs w:val="30"/>
              </w:rPr>
            </w:pPr>
          </w:p>
        </w:tc>
        <w:tc>
          <w:tcPr>
            <w:tcW w:w="1188" w:type="dxa"/>
            <w:vAlign w:val="bottom"/>
          </w:tcPr>
          <w:p w14:paraId="651D0796" w14:textId="77777777" w:rsidR="00D11E32" w:rsidRPr="006301AA" w:rsidDel="00C449B1" w:rsidRDefault="00D11E32" w:rsidP="00D11E32">
            <w:pPr>
              <w:spacing w:line="220" w:lineRule="exact"/>
              <w:ind w:left="-108" w:right="-108"/>
              <w:jc w:val="center"/>
              <w:rPr>
                <w:rFonts w:eastAsia="Times New Roman" w:cs="Angsana New"/>
                <w:bCs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25B8DF42" w14:textId="77777777" w:rsidR="00D11E32" w:rsidRPr="006301AA" w:rsidDel="00C449B1" w:rsidRDefault="00D11E32" w:rsidP="00D11E32">
            <w:pPr>
              <w:spacing w:line="220" w:lineRule="exact"/>
              <w:ind w:left="-108" w:right="-108"/>
              <w:jc w:val="center"/>
              <w:rPr>
                <w:rFonts w:eastAsia="Times New Roman" w:cs="Angsana New"/>
                <w:bCs/>
                <w:szCs w:val="30"/>
                <w:cs/>
              </w:rPr>
            </w:pPr>
          </w:p>
        </w:tc>
        <w:tc>
          <w:tcPr>
            <w:tcW w:w="1440" w:type="dxa"/>
            <w:vAlign w:val="bottom"/>
          </w:tcPr>
          <w:p w14:paraId="4059B1AE" w14:textId="77777777" w:rsidR="00D11E32" w:rsidRPr="006301AA" w:rsidDel="00C449B1" w:rsidRDefault="00D11E32" w:rsidP="00D11E32">
            <w:pPr>
              <w:spacing w:line="220" w:lineRule="exact"/>
              <w:ind w:left="-108" w:right="-108"/>
              <w:jc w:val="center"/>
              <w:rPr>
                <w:rFonts w:eastAsia="Times New Roman" w:cs="Angsana New"/>
                <w:bCs/>
                <w:szCs w:val="30"/>
                <w:cs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vAlign w:val="bottom"/>
          </w:tcPr>
          <w:p w14:paraId="4C023DB9" w14:textId="6B6BFF45" w:rsidR="00D11E32" w:rsidRPr="006301AA" w:rsidRDefault="00D11E32" w:rsidP="00D11E32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</w:pPr>
            <w:r w:rsidRPr="00D11E32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>(9,386)</w:t>
            </w:r>
          </w:p>
        </w:tc>
        <w:tc>
          <w:tcPr>
            <w:tcW w:w="239" w:type="dxa"/>
            <w:vAlign w:val="bottom"/>
          </w:tcPr>
          <w:p w14:paraId="0D06B010" w14:textId="77777777" w:rsidR="00D11E32" w:rsidRPr="006301AA" w:rsidRDefault="00D11E32" w:rsidP="00D11E3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20" w:lineRule="exact"/>
              <w:ind w:right="44"/>
              <w:jc w:val="center"/>
              <w:rPr>
                <w:rFonts w:eastAsia="Times New Roman" w:cs="Angsana New"/>
                <w:bCs/>
                <w:szCs w:val="30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  <w:vAlign w:val="bottom"/>
          </w:tcPr>
          <w:p w14:paraId="549CFEB9" w14:textId="292CEA9C" w:rsidR="00D11E32" w:rsidRPr="006301AA" w:rsidDel="00C449B1" w:rsidRDefault="00D11E32" w:rsidP="00D11E32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="Angsana New" w:hAnsi="Angsana New" w:cs="Angsana New"/>
                <w:bCs/>
                <w:sz w:val="30"/>
                <w:szCs w:val="30"/>
                <w:rtl/>
                <w:cs/>
                <w:lang w:val="en-US"/>
              </w:rPr>
            </w:pPr>
            <w:r w:rsidRPr="00D11E32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>(1,095,783)</w:t>
            </w:r>
          </w:p>
        </w:tc>
      </w:tr>
      <w:tr w:rsidR="00D11E32" w:rsidRPr="00A45BDF" w14:paraId="1B43C287" w14:textId="77777777" w:rsidTr="00D11E32">
        <w:trPr>
          <w:trHeight w:val="466"/>
        </w:trPr>
        <w:tc>
          <w:tcPr>
            <w:tcW w:w="1530" w:type="dxa"/>
            <w:vAlign w:val="bottom"/>
          </w:tcPr>
          <w:p w14:paraId="586A2764" w14:textId="619AA2C3" w:rsidR="00D11E32" w:rsidRPr="00BD1EEB" w:rsidRDefault="00D11E32" w:rsidP="00D11E32">
            <w:pPr>
              <w:spacing w:line="240" w:lineRule="atLeast"/>
              <w:ind w:left="-108" w:right="-108" w:firstLine="108"/>
              <w:rPr>
                <w:rFonts w:cs="Angsana New"/>
                <w:szCs w:val="30"/>
                <w:cs/>
              </w:rPr>
            </w:pPr>
            <w:r w:rsidRPr="00BD1EEB">
              <w:rPr>
                <w:rFonts w:cs="Angsana New" w:hint="cs"/>
                <w:b/>
                <w:bCs/>
                <w:szCs w:val="30"/>
                <w:cs/>
              </w:rPr>
              <w:t>สุทธิ</w:t>
            </w: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B760D74" w14:textId="6D50B916" w:rsidR="00D11E32" w:rsidRPr="00D11E32" w:rsidRDefault="00D11E32" w:rsidP="00D11E32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="Angsana New" w:hAnsi="Angsana New" w:cs="Angsana New"/>
                <w:b/>
                <w:sz w:val="30"/>
                <w:szCs w:val="30"/>
                <w:lang w:val="en-US" w:bidi="th-TH"/>
              </w:rPr>
            </w:pPr>
            <w:r w:rsidRPr="00D11E32">
              <w:rPr>
                <w:rFonts w:ascii="Angsana New" w:hAnsi="Angsana New" w:cs="Angsana New"/>
                <w:b/>
                <w:sz w:val="30"/>
                <w:szCs w:val="30"/>
                <w:lang w:val="en-US" w:bidi="th-TH"/>
              </w:rPr>
              <w:t>3,641,216</w:t>
            </w:r>
          </w:p>
        </w:tc>
        <w:tc>
          <w:tcPr>
            <w:tcW w:w="270" w:type="dxa"/>
            <w:vAlign w:val="bottom"/>
          </w:tcPr>
          <w:p w14:paraId="7AEF0B15" w14:textId="77777777" w:rsidR="00D11E32" w:rsidRPr="006301AA" w:rsidRDefault="00D11E32" w:rsidP="00D11E32">
            <w:pPr>
              <w:spacing w:line="240" w:lineRule="atLeast"/>
              <w:ind w:right="45"/>
              <w:rPr>
                <w:rFonts w:eastAsia="Times New Roman" w:cs="Angsana New"/>
                <w:b/>
                <w:szCs w:val="30"/>
              </w:rPr>
            </w:pPr>
          </w:p>
        </w:tc>
        <w:tc>
          <w:tcPr>
            <w:tcW w:w="1188" w:type="dxa"/>
            <w:vAlign w:val="bottom"/>
          </w:tcPr>
          <w:p w14:paraId="3F890CDB" w14:textId="77777777" w:rsidR="00D11E32" w:rsidRPr="006301AA" w:rsidRDefault="00D11E32" w:rsidP="00D11E32">
            <w:pPr>
              <w:spacing w:line="220" w:lineRule="exact"/>
              <w:ind w:left="-108" w:right="-108"/>
              <w:jc w:val="center"/>
              <w:rPr>
                <w:rFonts w:eastAsia="Times New Roman" w:cs="Angsana New"/>
                <w:b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07BEFA84" w14:textId="77777777" w:rsidR="00D11E32" w:rsidRPr="006301AA" w:rsidRDefault="00D11E32" w:rsidP="00D11E32">
            <w:pPr>
              <w:spacing w:line="260" w:lineRule="atLeast"/>
              <w:ind w:left="-96" w:right="-108"/>
              <w:jc w:val="right"/>
              <w:rPr>
                <w:rFonts w:eastAsia="Times New Roman" w:cs="Angsana New"/>
                <w:b/>
                <w:szCs w:val="30"/>
              </w:rPr>
            </w:pPr>
          </w:p>
        </w:tc>
        <w:tc>
          <w:tcPr>
            <w:tcW w:w="1440" w:type="dxa"/>
            <w:vAlign w:val="bottom"/>
          </w:tcPr>
          <w:p w14:paraId="449D3BF8" w14:textId="77777777" w:rsidR="00D11E32" w:rsidRPr="006301AA" w:rsidRDefault="00D11E32" w:rsidP="00D11E32">
            <w:pPr>
              <w:spacing w:line="220" w:lineRule="exact"/>
              <w:rPr>
                <w:rFonts w:eastAsia="Times New Roman" w:cs="Angsana New"/>
                <w:b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F1284C4" w14:textId="3B3135EB" w:rsidR="00D11E32" w:rsidRPr="00D11E32" w:rsidRDefault="00D11E32" w:rsidP="00D11E32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="Angsana New" w:hAnsi="Angsana New" w:cs="Angsana New"/>
                <w:b/>
                <w:sz w:val="30"/>
                <w:szCs w:val="30"/>
                <w:lang w:val="en-US" w:bidi="th-TH"/>
              </w:rPr>
            </w:pPr>
            <w:r w:rsidRPr="00D11E32">
              <w:rPr>
                <w:rFonts w:ascii="Angsana New" w:hAnsi="Angsana New" w:cs="Angsana New"/>
                <w:b/>
                <w:sz w:val="30"/>
                <w:szCs w:val="30"/>
                <w:lang w:val="en-US" w:bidi="th-TH"/>
              </w:rPr>
              <w:t>16,999</w:t>
            </w:r>
          </w:p>
        </w:tc>
        <w:tc>
          <w:tcPr>
            <w:tcW w:w="239" w:type="dxa"/>
            <w:vAlign w:val="bottom"/>
          </w:tcPr>
          <w:p w14:paraId="647C2DB7" w14:textId="77777777" w:rsidR="00D11E32" w:rsidRPr="00D11E32" w:rsidRDefault="00D11E32" w:rsidP="00D11E3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20" w:lineRule="exact"/>
              <w:ind w:right="44"/>
              <w:jc w:val="center"/>
              <w:rPr>
                <w:rFonts w:eastAsia="Times New Roman" w:cs="Angsana New"/>
                <w:b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AF2AF82" w14:textId="10437383" w:rsidR="00D11E32" w:rsidRPr="00D11E32" w:rsidRDefault="00D11E32" w:rsidP="00D11E32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="Angsana New" w:hAnsi="Angsana New" w:cs="Angsana New"/>
                <w:b/>
                <w:sz w:val="30"/>
                <w:szCs w:val="30"/>
                <w:lang w:val="en-US" w:bidi="th-TH"/>
              </w:rPr>
            </w:pPr>
            <w:r w:rsidRPr="00D11E32">
              <w:rPr>
                <w:rFonts w:ascii="Angsana New" w:hAnsi="Angsana New" w:cs="Angsana New"/>
                <w:b/>
                <w:sz w:val="30"/>
                <w:szCs w:val="30"/>
                <w:lang w:val="en-US" w:bidi="th-TH"/>
              </w:rPr>
              <w:t>3,624,21</w:t>
            </w:r>
            <w:r w:rsidR="004F2095">
              <w:rPr>
                <w:rFonts w:ascii="Angsana New" w:hAnsi="Angsana New" w:cs="Angsana New"/>
                <w:b/>
                <w:sz w:val="30"/>
                <w:szCs w:val="30"/>
                <w:lang w:val="en-US" w:bidi="th-TH"/>
              </w:rPr>
              <w:t>7</w:t>
            </w:r>
          </w:p>
        </w:tc>
      </w:tr>
    </w:tbl>
    <w:p w14:paraId="0346FB33" w14:textId="77777777" w:rsidR="002E5318" w:rsidRDefault="002E5318" w:rsidP="002E5318">
      <w:pPr>
        <w:pStyle w:val="ListParagraph"/>
        <w:tabs>
          <w:tab w:val="left" w:pos="560"/>
        </w:tabs>
        <w:spacing w:after="0" w:line="240" w:lineRule="auto"/>
        <w:ind w:left="920" w:right="44"/>
        <w:jc w:val="thaiDistribute"/>
        <w:rPr>
          <w:rFonts w:ascii="Angsana New" w:hAnsi="Angsana New" w:cs="Angsana New"/>
          <w:sz w:val="30"/>
          <w:szCs w:val="30"/>
        </w:rPr>
      </w:pPr>
    </w:p>
    <w:p w14:paraId="028606AE" w14:textId="28A2A955" w:rsidR="0084313E" w:rsidRPr="0084313E" w:rsidRDefault="0084313E" w:rsidP="00D62441">
      <w:pPr>
        <w:pStyle w:val="ListParagraph"/>
        <w:numPr>
          <w:ilvl w:val="0"/>
          <w:numId w:val="2"/>
        </w:numPr>
        <w:tabs>
          <w:tab w:val="left" w:pos="560"/>
        </w:tabs>
        <w:spacing w:after="0" w:line="240" w:lineRule="auto"/>
        <w:ind w:right="44" w:hanging="380"/>
        <w:jc w:val="thaiDistribute"/>
        <w:rPr>
          <w:rFonts w:ascii="Angsana New" w:hAnsi="Angsana New" w:cs="Angsana New"/>
          <w:sz w:val="30"/>
          <w:szCs w:val="30"/>
        </w:rPr>
      </w:pPr>
      <w:r>
        <w:rPr>
          <w:rFonts w:ascii="Angsana New" w:hAnsi="Angsana New" w:cs="Angsana New" w:hint="cs"/>
          <w:sz w:val="30"/>
          <w:szCs w:val="30"/>
          <w:cs/>
        </w:rPr>
        <w:t xml:space="preserve">หุ้นกู้ </w:t>
      </w:r>
      <w:r w:rsidRPr="00AF1D00">
        <w:rPr>
          <w:rFonts w:ascii="Angsana New" w:hAnsi="Angsana New" w:cs="Angsana New"/>
          <w:sz w:val="30"/>
          <w:szCs w:val="30"/>
        </w:rPr>
        <w:t>IVGSL</w:t>
      </w:r>
    </w:p>
    <w:p w14:paraId="66F20B53" w14:textId="77777777" w:rsidR="00170FE4" w:rsidRPr="00294E6A" w:rsidRDefault="00170FE4" w:rsidP="00170FE4">
      <w:pPr>
        <w:tabs>
          <w:tab w:val="left" w:pos="567"/>
        </w:tabs>
        <w:spacing w:line="240" w:lineRule="atLeast"/>
        <w:ind w:left="1260"/>
        <w:rPr>
          <w:rFonts w:eastAsia="SimSun" w:cs="Angsana New"/>
          <w:szCs w:val="30"/>
        </w:rPr>
      </w:pPr>
    </w:p>
    <w:p w14:paraId="6EA95667" w14:textId="7DA9DD4C" w:rsidR="00170FE4" w:rsidRPr="00AF1D00" w:rsidRDefault="00170FE4" w:rsidP="00170FE4">
      <w:pPr>
        <w:ind w:left="567"/>
        <w:jc w:val="thaiDistribute"/>
        <w:rPr>
          <w:rFonts w:eastAsia="SimSun" w:cs="Angsana New"/>
          <w:szCs w:val="30"/>
          <w:lang w:val="en-GB"/>
        </w:rPr>
      </w:pPr>
      <w:r w:rsidRPr="00433E21">
        <w:rPr>
          <w:rFonts w:cs="Angsana New"/>
          <w:szCs w:val="30"/>
          <w:cs/>
        </w:rPr>
        <w:t xml:space="preserve">ณ วันที่ </w:t>
      </w:r>
      <w:r w:rsidR="00235F35" w:rsidRPr="00235F35">
        <w:rPr>
          <w:rFonts w:cs="Angsana New"/>
          <w:szCs w:val="30"/>
        </w:rPr>
        <w:t>31</w:t>
      </w:r>
      <w:r w:rsidRPr="00433E21">
        <w:rPr>
          <w:rFonts w:cs="Angsana New"/>
          <w:szCs w:val="30"/>
        </w:rPr>
        <w:t xml:space="preserve"> </w:t>
      </w:r>
      <w:r w:rsidRPr="00433E21">
        <w:rPr>
          <w:rFonts w:cs="Angsana New"/>
          <w:szCs w:val="30"/>
          <w:cs/>
        </w:rPr>
        <w:t xml:space="preserve">ธันวาคม </w:t>
      </w:r>
      <w:r w:rsidR="00235F35" w:rsidRPr="00235F35">
        <w:rPr>
          <w:rFonts w:cs="Angsana New"/>
          <w:szCs w:val="30"/>
        </w:rPr>
        <w:t>2563</w:t>
      </w:r>
      <w:r>
        <w:rPr>
          <w:rFonts w:eastAsia="Times New Roman" w:cs="Angsana New" w:hint="cs"/>
          <w:szCs w:val="30"/>
          <w:cs/>
          <w:lang w:val="en-GB"/>
        </w:rPr>
        <w:t xml:space="preserve"> </w:t>
      </w:r>
      <w:r>
        <w:rPr>
          <w:rFonts w:eastAsia="SimSun" w:cs="Angsana New" w:hint="cs"/>
          <w:spacing w:val="4"/>
          <w:szCs w:val="30"/>
          <w:cs/>
        </w:rPr>
        <w:t xml:space="preserve">บริษัท อินโดรามา เวนเจอร์ส โกลบอล เซอร์วิสเซส </w:t>
      </w:r>
      <w:r w:rsidR="00B8707E">
        <w:rPr>
          <w:rFonts w:eastAsia="SimSun" w:cs="Angsana New" w:hint="cs"/>
          <w:spacing w:val="4"/>
          <w:szCs w:val="30"/>
          <w:cs/>
        </w:rPr>
        <w:t>จำกัด</w:t>
      </w:r>
      <w:r w:rsidR="004176CA">
        <w:rPr>
          <w:rFonts w:eastAsia="SimSun" w:cs="Angsana New"/>
          <w:spacing w:val="4"/>
          <w:szCs w:val="30"/>
        </w:rPr>
        <w:t xml:space="preserve"> </w:t>
      </w:r>
      <w:r>
        <w:rPr>
          <w:rFonts w:eastAsia="SimSun" w:cs="Angsana New"/>
          <w:spacing w:val="4"/>
          <w:szCs w:val="30"/>
          <w:lang w:val="en-AU"/>
        </w:rPr>
        <w:t>(“IVGSL”)</w:t>
      </w:r>
      <w:r w:rsidRPr="00AF1D00">
        <w:rPr>
          <w:rFonts w:eastAsia="SimSun" w:cs="Angsana New"/>
          <w:spacing w:val="4"/>
          <w:szCs w:val="30"/>
        </w:rPr>
        <w:t xml:space="preserve"> </w:t>
      </w:r>
      <w:r>
        <w:rPr>
          <w:rFonts w:eastAsia="SimSun" w:cs="Angsana New" w:hint="cs"/>
          <w:spacing w:val="4"/>
          <w:szCs w:val="30"/>
          <w:cs/>
        </w:rPr>
        <w:t>ซึ่ง</w:t>
      </w:r>
      <w:r>
        <w:rPr>
          <w:rFonts w:eastAsia="Times New Roman" w:cs="Angsana New" w:hint="cs"/>
          <w:szCs w:val="30"/>
          <w:cs/>
          <w:lang w:val="en-GB"/>
        </w:rPr>
        <w:t xml:space="preserve">เป็นบริษัทย่อยของบริษัท </w:t>
      </w:r>
      <w:r w:rsidRPr="00160E0B">
        <w:rPr>
          <w:rFonts w:cs="Angsana New"/>
          <w:szCs w:val="30"/>
          <w:cs/>
        </w:rPr>
        <w:t>มีหุ้นกู้</w:t>
      </w:r>
      <w:r>
        <w:rPr>
          <w:rFonts w:cs="Angsana New" w:hint="cs"/>
          <w:szCs w:val="30"/>
          <w:cs/>
        </w:rPr>
        <w:t>ประเภทไม่ด้อยสิทธิและไม่มีหลักประกัน</w:t>
      </w:r>
      <w:r w:rsidRPr="001B7AD9">
        <w:rPr>
          <w:rFonts w:cs="Angsana New"/>
          <w:color w:val="000000"/>
          <w:spacing w:val="-2"/>
          <w:szCs w:val="30"/>
          <w:cs/>
        </w:rPr>
        <w:t xml:space="preserve">จำนวน </w:t>
      </w:r>
      <w:r w:rsidR="00006BB5">
        <w:rPr>
          <w:rFonts w:cs="Angsana New"/>
          <w:color w:val="000000"/>
          <w:spacing w:val="-2"/>
          <w:szCs w:val="30"/>
        </w:rPr>
        <w:t xml:space="preserve">300.0 </w:t>
      </w:r>
      <w:r w:rsidRPr="00CF7ECB">
        <w:rPr>
          <w:rFonts w:cs="Angsana New" w:hint="cs"/>
          <w:color w:val="000000"/>
          <w:spacing w:val="-2"/>
          <w:szCs w:val="30"/>
          <w:cs/>
        </w:rPr>
        <w:t>ล้านเหรียญสหรัฐอเมริกา</w:t>
      </w:r>
      <w:r>
        <w:rPr>
          <w:rFonts w:eastAsia="Times New Roman" w:cs="Angsana New"/>
          <w:szCs w:val="30"/>
          <w:lang w:val="en-GB" w:bidi="ar-SA"/>
        </w:rPr>
        <w:t xml:space="preserve"> </w:t>
      </w:r>
      <w:r w:rsidR="001B7AD9" w:rsidRPr="00EF1ACC">
        <w:rPr>
          <w:rFonts w:eastAsia="Times New Roman" w:cs="Angsana New"/>
          <w:szCs w:val="30"/>
          <w:lang w:val="en-GB" w:bidi="ar-SA"/>
        </w:rPr>
        <w:t>(</w:t>
      </w:r>
      <w:r w:rsidR="00006BB5">
        <w:rPr>
          <w:rFonts w:ascii="Times New Roman" w:eastAsia="Times New Roman" w:hAnsi="Times New Roman" w:cs="Times New Roman"/>
          <w:sz w:val="20"/>
          <w:szCs w:val="18"/>
          <w:lang w:val="en-GB" w:bidi="ar-SA"/>
        </w:rPr>
        <w:t xml:space="preserve">8,997.3 </w:t>
      </w:r>
      <w:r>
        <w:rPr>
          <w:rFonts w:eastAsia="Times New Roman" w:cs="Angsana New" w:hint="cs"/>
          <w:szCs w:val="30"/>
          <w:cs/>
          <w:lang w:val="en-GB"/>
        </w:rPr>
        <w:t>ล้านบาท</w:t>
      </w:r>
      <w:r>
        <w:rPr>
          <w:rFonts w:eastAsia="Times New Roman" w:cs="Angsana New"/>
          <w:szCs w:val="30"/>
          <w:lang w:val="en-GB"/>
        </w:rPr>
        <w:t>)</w:t>
      </w:r>
      <w:r w:rsidR="00AF6572">
        <w:rPr>
          <w:rFonts w:eastAsia="Times New Roman" w:cs="Angsana New"/>
          <w:szCs w:val="30"/>
          <w:lang w:val="en-GB"/>
        </w:rPr>
        <w:t xml:space="preserve"> </w:t>
      </w:r>
      <w:r w:rsidR="00AF6572" w:rsidRPr="00294E6A">
        <w:rPr>
          <w:rFonts w:eastAsia="Times New Roman" w:cs="Angsana New"/>
          <w:i/>
          <w:iCs/>
          <w:szCs w:val="30"/>
          <w:lang w:val="en-GB"/>
        </w:rPr>
        <w:t xml:space="preserve">(2562: 300.0 </w:t>
      </w:r>
      <w:r w:rsidR="00AF6572" w:rsidRPr="00294E6A">
        <w:rPr>
          <w:rFonts w:eastAsia="Times New Roman" w:cs="Angsana New"/>
          <w:i/>
          <w:iCs/>
          <w:szCs w:val="30"/>
          <w:cs/>
          <w:lang w:val="en-GB"/>
        </w:rPr>
        <w:t xml:space="preserve">ล้านเหรียญสหรัฐอเมริกา </w:t>
      </w:r>
      <w:r w:rsidR="00AF6572" w:rsidRPr="00294E6A">
        <w:rPr>
          <w:rFonts w:eastAsia="Times New Roman" w:cs="Angsana New"/>
          <w:i/>
          <w:iCs/>
          <w:szCs w:val="30"/>
        </w:rPr>
        <w:t xml:space="preserve">(9,032.5 </w:t>
      </w:r>
      <w:r w:rsidR="00AF6572" w:rsidRPr="00294E6A">
        <w:rPr>
          <w:rFonts w:eastAsia="Times New Roman" w:cs="Angsana New"/>
          <w:i/>
          <w:iCs/>
          <w:szCs w:val="30"/>
          <w:cs/>
        </w:rPr>
        <w:t>ล้านบาท</w:t>
      </w:r>
      <w:r w:rsidR="00AF6572" w:rsidRPr="00294E6A">
        <w:rPr>
          <w:rFonts w:eastAsia="Times New Roman" w:cs="Angsana New"/>
          <w:i/>
          <w:iCs/>
          <w:szCs w:val="30"/>
        </w:rPr>
        <w:t>))</w:t>
      </w:r>
      <w:r w:rsidRPr="00294E6A">
        <w:rPr>
          <w:rFonts w:eastAsia="Times New Roman" w:cs="Angsana New"/>
          <w:i/>
          <w:iCs/>
          <w:szCs w:val="30"/>
          <w:lang w:val="en-GB"/>
        </w:rPr>
        <w:t xml:space="preserve"> </w:t>
      </w:r>
      <w:r w:rsidRPr="002B0562">
        <w:rPr>
          <w:rFonts w:cs="Angsana New" w:hint="cs"/>
          <w:szCs w:val="30"/>
          <w:cs/>
        </w:rPr>
        <w:t>ดังนี้</w:t>
      </w:r>
    </w:p>
    <w:p w14:paraId="716492CB" w14:textId="77777777" w:rsidR="00170FE4" w:rsidRPr="00294E6A" w:rsidRDefault="00170FE4" w:rsidP="00170FE4">
      <w:pPr>
        <w:tabs>
          <w:tab w:val="left" w:pos="540"/>
        </w:tabs>
        <w:spacing w:line="240" w:lineRule="atLeast"/>
        <w:ind w:left="540" w:right="44"/>
        <w:jc w:val="both"/>
        <w:rPr>
          <w:rFonts w:eastAsia="Times New Roman" w:cs="Angsana New"/>
          <w:szCs w:val="30"/>
          <w:lang w:bidi="ar-SA"/>
        </w:rPr>
      </w:pPr>
    </w:p>
    <w:tbl>
      <w:tblPr>
        <w:tblW w:w="9378" w:type="dxa"/>
        <w:tblInd w:w="360" w:type="dxa"/>
        <w:tblLayout w:type="fixed"/>
        <w:tblLook w:val="04A0" w:firstRow="1" w:lastRow="0" w:firstColumn="1" w:lastColumn="0" w:noHBand="0" w:noVBand="1"/>
      </w:tblPr>
      <w:tblGrid>
        <w:gridCol w:w="1278"/>
        <w:gridCol w:w="1350"/>
        <w:gridCol w:w="360"/>
        <w:gridCol w:w="1440"/>
        <w:gridCol w:w="900"/>
        <w:gridCol w:w="1260"/>
        <w:gridCol w:w="1381"/>
        <w:gridCol w:w="236"/>
        <w:gridCol w:w="1173"/>
      </w:tblGrid>
      <w:tr w:rsidR="00170FE4" w:rsidRPr="00AF1D00" w14:paraId="206319D3" w14:textId="77777777" w:rsidTr="00294E6A">
        <w:tc>
          <w:tcPr>
            <w:tcW w:w="1278" w:type="dxa"/>
            <w:vAlign w:val="bottom"/>
          </w:tcPr>
          <w:p w14:paraId="3A606CCF" w14:textId="77777777" w:rsidR="00170FE4" w:rsidRPr="00A944EB" w:rsidRDefault="00170FE4" w:rsidP="000B0BC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4B1DD7"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  <w:t>หุ้นกู้เลขที่</w:t>
            </w:r>
          </w:p>
        </w:tc>
        <w:tc>
          <w:tcPr>
            <w:tcW w:w="1350" w:type="dxa"/>
            <w:vAlign w:val="bottom"/>
          </w:tcPr>
          <w:p w14:paraId="203B0CCE" w14:textId="77777777" w:rsidR="00170FE4" w:rsidRPr="00A944EB" w:rsidRDefault="00170FE4" w:rsidP="000B0BCD">
            <w:pPr>
              <w:tabs>
                <w:tab w:val="left" w:pos="1062"/>
              </w:tabs>
              <w:spacing w:line="230" w:lineRule="exact"/>
              <w:ind w:left="-108" w:right="-66"/>
              <w:jc w:val="center"/>
              <w:outlineLvl w:val="4"/>
              <w:rPr>
                <w:rFonts w:eastAsia="Times New Roman" w:cs="Angsana New"/>
                <w:szCs w:val="30"/>
                <w:lang w:val="en-GB" w:bidi="ar-SA"/>
              </w:rPr>
            </w:pPr>
          </w:p>
          <w:p w14:paraId="1466F8E1" w14:textId="77777777" w:rsidR="00170FE4" w:rsidRPr="00A944EB" w:rsidRDefault="00170FE4" w:rsidP="000B0BCD">
            <w:pPr>
              <w:tabs>
                <w:tab w:val="left" w:pos="1062"/>
              </w:tabs>
              <w:spacing w:line="230" w:lineRule="exact"/>
              <w:ind w:left="-108" w:right="-66"/>
              <w:jc w:val="center"/>
              <w:outlineLvl w:val="4"/>
              <w:rPr>
                <w:rFonts w:eastAsia="Times New Roman" w:cs="Angsana New"/>
                <w:szCs w:val="30"/>
                <w:lang w:val="en-GB" w:bidi="ar-SA"/>
              </w:rPr>
            </w:pPr>
          </w:p>
          <w:p w14:paraId="4D669280" w14:textId="77777777" w:rsidR="00170FE4" w:rsidRPr="00A944EB" w:rsidRDefault="00170FE4" w:rsidP="000B0BC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4B1DD7"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  <w:t>เงินต้น</w:t>
            </w:r>
          </w:p>
        </w:tc>
        <w:tc>
          <w:tcPr>
            <w:tcW w:w="360" w:type="dxa"/>
            <w:vAlign w:val="bottom"/>
          </w:tcPr>
          <w:p w14:paraId="730F0C44" w14:textId="77777777" w:rsidR="00170FE4" w:rsidRPr="00A944EB" w:rsidRDefault="00170FE4" w:rsidP="000B0BCD">
            <w:pPr>
              <w:tabs>
                <w:tab w:val="left" w:pos="774"/>
              </w:tabs>
              <w:spacing w:line="230" w:lineRule="exact"/>
              <w:ind w:left="-108" w:right="-66"/>
              <w:jc w:val="center"/>
              <w:outlineLvl w:val="4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440" w:type="dxa"/>
            <w:vAlign w:val="bottom"/>
          </w:tcPr>
          <w:p w14:paraId="23568FC1" w14:textId="77777777" w:rsidR="00170FE4" w:rsidRPr="004B1DD7" w:rsidRDefault="00170FE4" w:rsidP="000B0BC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B1DD7"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  <w:t>อัตราดอกเบี้ย</w:t>
            </w:r>
          </w:p>
        </w:tc>
        <w:tc>
          <w:tcPr>
            <w:tcW w:w="900" w:type="dxa"/>
            <w:vAlign w:val="bottom"/>
          </w:tcPr>
          <w:p w14:paraId="4AD5AD1D" w14:textId="77777777" w:rsidR="00170FE4" w:rsidRPr="004B1DD7" w:rsidRDefault="00170FE4" w:rsidP="000B0BC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B1DD7"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  <w:t>อายุ</w:t>
            </w:r>
          </w:p>
          <w:p w14:paraId="025F0EC0" w14:textId="77777777" w:rsidR="00170FE4" w:rsidRPr="00A944EB" w:rsidRDefault="00170FE4" w:rsidP="000B0BC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4B1DD7"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  <w:t>หุ้นกู้</w:t>
            </w:r>
          </w:p>
        </w:tc>
        <w:tc>
          <w:tcPr>
            <w:tcW w:w="1260" w:type="dxa"/>
            <w:vAlign w:val="bottom"/>
          </w:tcPr>
          <w:p w14:paraId="13C58DBB" w14:textId="12BC00A6" w:rsidR="00170FE4" w:rsidRPr="004B1DD7" w:rsidRDefault="001A5456" w:rsidP="000B0BC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 w:cs="Angsana New" w:hint="cs"/>
                <w:sz w:val="30"/>
                <w:szCs w:val="30"/>
                <w:cs/>
                <w:lang w:val="en-US" w:bidi="th-TH"/>
              </w:rPr>
              <w:t>วันที่ครบ</w:t>
            </w:r>
            <w:r w:rsidR="00170FE4" w:rsidRPr="004B1DD7"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  <w:t>กำหนด</w:t>
            </w:r>
          </w:p>
          <w:p w14:paraId="1CDAF855" w14:textId="77777777" w:rsidR="00170FE4" w:rsidRPr="00A944EB" w:rsidRDefault="00170FE4" w:rsidP="000B0BC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4B1DD7"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  <w:t>ไถ่ถอน</w:t>
            </w:r>
          </w:p>
        </w:tc>
        <w:tc>
          <w:tcPr>
            <w:tcW w:w="1381" w:type="dxa"/>
            <w:vAlign w:val="bottom"/>
            <w:hideMark/>
          </w:tcPr>
          <w:p w14:paraId="1775A49B" w14:textId="77777777" w:rsidR="00170FE4" w:rsidRPr="004B1DD7" w:rsidRDefault="00170FE4" w:rsidP="000B0BC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B1DD7"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  <w:t>ค่าใช้จ่ายในการออกหุ้นกู้รอตัดบัญชี</w:t>
            </w:r>
          </w:p>
        </w:tc>
        <w:tc>
          <w:tcPr>
            <w:tcW w:w="236" w:type="dxa"/>
            <w:vAlign w:val="bottom"/>
          </w:tcPr>
          <w:p w14:paraId="17388BFA" w14:textId="77777777" w:rsidR="00170FE4" w:rsidRPr="00A944EB" w:rsidRDefault="00170FE4" w:rsidP="000B0BCD">
            <w:pPr>
              <w:tabs>
                <w:tab w:val="left" w:pos="1062"/>
              </w:tabs>
              <w:spacing w:line="230" w:lineRule="exact"/>
              <w:ind w:left="-108" w:right="-66"/>
              <w:jc w:val="center"/>
              <w:outlineLvl w:val="4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173" w:type="dxa"/>
            <w:vAlign w:val="bottom"/>
          </w:tcPr>
          <w:p w14:paraId="6F5EBC1A" w14:textId="77777777" w:rsidR="00170FE4" w:rsidRPr="00A944EB" w:rsidRDefault="00170FE4" w:rsidP="000B0BC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4B1DD7"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  <w:t>สุทธิ</w:t>
            </w:r>
          </w:p>
        </w:tc>
      </w:tr>
      <w:tr w:rsidR="00170FE4" w:rsidRPr="00AF1D00" w14:paraId="1780B20C" w14:textId="77777777" w:rsidTr="00294E6A">
        <w:tc>
          <w:tcPr>
            <w:tcW w:w="1278" w:type="dxa"/>
            <w:vAlign w:val="bottom"/>
          </w:tcPr>
          <w:p w14:paraId="14E2682E" w14:textId="77777777" w:rsidR="00170FE4" w:rsidRPr="00A944EB" w:rsidRDefault="00170FE4" w:rsidP="000B0BCD">
            <w:pPr>
              <w:spacing w:line="220" w:lineRule="exact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350" w:type="dxa"/>
            <w:vAlign w:val="bottom"/>
            <w:hideMark/>
          </w:tcPr>
          <w:p w14:paraId="4CC36CD9" w14:textId="77777777" w:rsidR="00170FE4" w:rsidRPr="009403F1" w:rsidRDefault="00170FE4" w:rsidP="000B0BC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="Angsana New" w:hAnsi="Angsana New" w:cs="Angsana New"/>
                <w:iCs/>
                <w:sz w:val="30"/>
                <w:szCs w:val="30"/>
                <w:lang w:val="en-US" w:bidi="th-TH"/>
              </w:rPr>
            </w:pPr>
            <w:r w:rsidRPr="00657595">
              <w:rPr>
                <w:rFonts w:ascii="Angsana New" w:hAnsi="Angsana New" w:cs="Angsana New"/>
                <w:i/>
                <w:sz w:val="30"/>
                <w:szCs w:val="38"/>
                <w:lang w:val="en-AU" w:bidi="th-TH"/>
              </w:rPr>
              <w:t>(</w:t>
            </w:r>
            <w:r w:rsidRPr="009403F1">
              <w:rPr>
                <w:rFonts w:ascii="Angsana New" w:hAnsi="Angsana New" w:cs="Angsana New"/>
                <w:iCs/>
                <w:sz w:val="30"/>
                <w:szCs w:val="30"/>
                <w:cs/>
                <w:lang w:val="en-US" w:bidi="th-TH"/>
              </w:rPr>
              <w:t>พันบาท</w:t>
            </w:r>
            <w:r w:rsidRPr="00657595">
              <w:rPr>
                <w:rFonts w:ascii="Angsana New" w:hAnsi="Angsana New"/>
                <w:i/>
                <w:sz w:val="30"/>
                <w:szCs w:val="30"/>
                <w:lang w:val="en-AU"/>
              </w:rPr>
              <w:t>)</w:t>
            </w:r>
          </w:p>
        </w:tc>
        <w:tc>
          <w:tcPr>
            <w:tcW w:w="360" w:type="dxa"/>
            <w:vAlign w:val="bottom"/>
          </w:tcPr>
          <w:p w14:paraId="0033AD42" w14:textId="77777777" w:rsidR="00170FE4" w:rsidRPr="00657595" w:rsidRDefault="00170FE4" w:rsidP="000B0BCD">
            <w:pPr>
              <w:spacing w:line="240" w:lineRule="atLeast"/>
              <w:ind w:right="45"/>
              <w:rPr>
                <w:rFonts w:eastAsia="Times New Roman" w:cs="Angsana New"/>
                <w:i/>
                <w:szCs w:val="30"/>
                <w:lang w:val="en-GB" w:bidi="ar-SA"/>
              </w:rPr>
            </w:pPr>
          </w:p>
        </w:tc>
        <w:tc>
          <w:tcPr>
            <w:tcW w:w="1440" w:type="dxa"/>
            <w:vAlign w:val="bottom"/>
            <w:hideMark/>
          </w:tcPr>
          <w:p w14:paraId="598A6A15" w14:textId="77777777" w:rsidR="00170FE4" w:rsidRPr="00657595" w:rsidRDefault="00170FE4" w:rsidP="000B0BC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="Angsana New" w:hAnsi="Angsana New" w:cs="Angsana New"/>
                <w:i/>
                <w:sz w:val="30"/>
                <w:szCs w:val="30"/>
                <w:lang w:val="en-US" w:bidi="th-TH"/>
              </w:rPr>
            </w:pPr>
            <w:r w:rsidRPr="00657595">
              <w:rPr>
                <w:rFonts w:ascii="Angsana New" w:hAnsi="Angsana New" w:cs="Angsana New"/>
                <w:i/>
                <w:sz w:val="30"/>
                <w:szCs w:val="30"/>
                <w:lang w:val="en-US" w:bidi="th-TH"/>
              </w:rPr>
              <w:t>(</w:t>
            </w:r>
            <w:r w:rsidRPr="00657595">
              <w:rPr>
                <w:rFonts w:ascii="Angsana New" w:hAnsi="Angsana New" w:cs="Angsana New"/>
                <w:iCs/>
                <w:sz w:val="30"/>
                <w:szCs w:val="30"/>
                <w:cs/>
                <w:lang w:val="en-US" w:bidi="th-TH"/>
              </w:rPr>
              <w:t>ร้อยละต่อปี</w:t>
            </w:r>
            <w:r w:rsidRPr="00657595">
              <w:rPr>
                <w:rFonts w:ascii="Angsana New" w:hAnsi="Angsana New" w:cs="Angsana New"/>
                <w:i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900" w:type="dxa"/>
            <w:vAlign w:val="bottom"/>
          </w:tcPr>
          <w:p w14:paraId="2E148ECF" w14:textId="77777777" w:rsidR="00170FE4" w:rsidRPr="00657595" w:rsidRDefault="00170FE4" w:rsidP="000B0BCD">
            <w:pPr>
              <w:spacing w:line="220" w:lineRule="exact"/>
              <w:rPr>
                <w:rFonts w:eastAsia="Times New Roman" w:cs="Angsana New"/>
                <w:i/>
                <w:szCs w:val="30"/>
                <w:lang w:val="en-GB" w:bidi="ar-SA"/>
              </w:rPr>
            </w:pPr>
          </w:p>
        </w:tc>
        <w:tc>
          <w:tcPr>
            <w:tcW w:w="1260" w:type="dxa"/>
            <w:vAlign w:val="bottom"/>
          </w:tcPr>
          <w:p w14:paraId="65B761A1" w14:textId="77777777" w:rsidR="00170FE4" w:rsidRPr="00657595" w:rsidRDefault="00170FE4" w:rsidP="000B0BCD">
            <w:pPr>
              <w:spacing w:line="220" w:lineRule="exact"/>
              <w:rPr>
                <w:rFonts w:eastAsia="Times New Roman" w:cs="Angsana New"/>
                <w:i/>
                <w:szCs w:val="30"/>
                <w:lang w:val="en-GB" w:bidi="ar-SA"/>
              </w:rPr>
            </w:pPr>
          </w:p>
        </w:tc>
        <w:tc>
          <w:tcPr>
            <w:tcW w:w="2790" w:type="dxa"/>
            <w:gridSpan w:val="3"/>
            <w:vAlign w:val="bottom"/>
            <w:hideMark/>
          </w:tcPr>
          <w:p w14:paraId="472953CD" w14:textId="77777777" w:rsidR="00170FE4" w:rsidRPr="00657595" w:rsidRDefault="00170FE4" w:rsidP="000B0BCD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cs="Angsana New"/>
                <w:i/>
                <w:szCs w:val="30"/>
              </w:rPr>
            </w:pPr>
            <w:r w:rsidRPr="00365E0C">
              <w:rPr>
                <w:rFonts w:cs="Angsana New"/>
                <w:iCs/>
                <w:szCs w:val="30"/>
                <w:rtl/>
                <w:cs/>
              </w:rPr>
              <w:t>(</w:t>
            </w:r>
            <w:r w:rsidRPr="00365E0C">
              <w:rPr>
                <w:rFonts w:cs="Angsana New"/>
                <w:iCs/>
                <w:szCs w:val="30"/>
                <w:rtl/>
                <w:cs/>
                <w:lang w:bidi="th-TH"/>
              </w:rPr>
              <w:t>พันบาท</w:t>
            </w:r>
            <w:r w:rsidRPr="00365E0C">
              <w:rPr>
                <w:rFonts w:cs="Angsana New"/>
                <w:iCs/>
                <w:szCs w:val="30"/>
                <w:rtl/>
                <w:cs/>
              </w:rPr>
              <w:t>)</w:t>
            </w:r>
          </w:p>
        </w:tc>
      </w:tr>
      <w:tr w:rsidR="00006BB5" w:rsidRPr="00AF1D00" w14:paraId="7BA7ECF1" w14:textId="77777777" w:rsidTr="00294E6A">
        <w:tc>
          <w:tcPr>
            <w:tcW w:w="1278" w:type="dxa"/>
            <w:vAlign w:val="bottom"/>
            <w:hideMark/>
          </w:tcPr>
          <w:p w14:paraId="3F3B3048" w14:textId="41F90F9D" w:rsidR="00006BB5" w:rsidRPr="00A944EB" w:rsidRDefault="00006BB5" w:rsidP="00006BB5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90" w:right="44"/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>1</w:t>
            </w:r>
            <w:r w:rsidRPr="00A944EB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>/</w:t>
            </w:r>
            <w:r w:rsidRPr="00235F35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>2562</w:t>
            </w:r>
            <w:r w:rsidRPr="00A944EB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>-</w:t>
            </w:r>
            <w:r w:rsidRPr="00235F35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>1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5CB7FD4A" w14:textId="515502BE" w:rsidR="00006BB5" w:rsidRPr="00006BB5" w:rsidRDefault="00006BB5" w:rsidP="00006BB5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</w:pPr>
            <w:r w:rsidRPr="00006BB5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>8,997,270</w:t>
            </w:r>
          </w:p>
        </w:tc>
        <w:tc>
          <w:tcPr>
            <w:tcW w:w="360" w:type="dxa"/>
            <w:vAlign w:val="bottom"/>
          </w:tcPr>
          <w:p w14:paraId="197CF67F" w14:textId="77777777" w:rsidR="00006BB5" w:rsidRPr="00A944EB" w:rsidRDefault="00006BB5" w:rsidP="00006BB5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440" w:type="dxa"/>
            <w:vAlign w:val="bottom"/>
            <w:hideMark/>
          </w:tcPr>
          <w:p w14:paraId="6A092E37" w14:textId="6C1977D8" w:rsidR="00006BB5" w:rsidRPr="00A944EB" w:rsidRDefault="00006BB5" w:rsidP="00006BB5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>4</w:t>
            </w:r>
            <w:r w:rsidRPr="00A944EB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>375</w:t>
            </w:r>
          </w:p>
        </w:tc>
        <w:tc>
          <w:tcPr>
            <w:tcW w:w="900" w:type="dxa"/>
            <w:vAlign w:val="bottom"/>
            <w:hideMark/>
          </w:tcPr>
          <w:p w14:paraId="7D3EEA24" w14:textId="28178FB5" w:rsidR="00006BB5" w:rsidRPr="00A944EB" w:rsidRDefault="00006BB5" w:rsidP="00006BB5">
            <w:pPr>
              <w:pStyle w:val="block"/>
              <w:tabs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right="44"/>
              <w:jc w:val="center"/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>5</w:t>
            </w:r>
            <w:r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 xml:space="preserve"> </w:t>
            </w:r>
            <w:r w:rsidRPr="006D1B8D">
              <w:rPr>
                <w:rFonts w:ascii="Angsana New" w:hAnsi="Angsana New" w:cs="Angsana New"/>
                <w:b/>
                <w:sz w:val="30"/>
                <w:szCs w:val="30"/>
                <w:cs/>
                <w:lang w:val="en-US" w:bidi="th-TH"/>
              </w:rPr>
              <w:t>ปี</w:t>
            </w:r>
          </w:p>
        </w:tc>
        <w:tc>
          <w:tcPr>
            <w:tcW w:w="1260" w:type="dxa"/>
            <w:vAlign w:val="bottom"/>
            <w:hideMark/>
          </w:tcPr>
          <w:p w14:paraId="71A95213" w14:textId="1AF5B487" w:rsidR="00006BB5" w:rsidRPr="00A944EB" w:rsidRDefault="00006BB5" w:rsidP="00006BB5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</w:pPr>
            <w:r w:rsidRPr="00A944EB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 xml:space="preserve">  </w:t>
            </w:r>
            <w:r w:rsidRPr="00235F35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>12</w:t>
            </w:r>
            <w:r w:rsidRPr="00A944EB">
              <w:rPr>
                <w:rFonts w:ascii="Angsana New" w:hAnsi="Angsana New" w:cs="Angsana New"/>
                <w:bCs/>
                <w:sz w:val="30"/>
                <w:szCs w:val="30"/>
                <w:cs/>
                <w:lang w:val="en-US" w:bidi="th-TH"/>
              </w:rPr>
              <w:t xml:space="preserve"> </w:t>
            </w:r>
            <w:r w:rsidRPr="006D1B8D">
              <w:rPr>
                <w:rFonts w:ascii="Angsana New" w:hAnsi="Angsana New" w:cs="Angsana New"/>
                <w:b/>
                <w:sz w:val="30"/>
                <w:szCs w:val="30"/>
                <w:cs/>
                <w:lang w:val="en-US" w:bidi="th-TH"/>
              </w:rPr>
              <w:t>ก</w:t>
            </w:r>
            <w:r w:rsidRPr="00A944EB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>.</w:t>
            </w:r>
            <w:r w:rsidRPr="006D1B8D">
              <w:rPr>
                <w:rFonts w:ascii="Angsana New" w:hAnsi="Angsana New" w:cs="Angsana New"/>
                <w:b/>
                <w:sz w:val="30"/>
                <w:szCs w:val="30"/>
                <w:cs/>
                <w:lang w:val="en-US" w:bidi="th-TH"/>
              </w:rPr>
              <w:t>ย</w:t>
            </w:r>
            <w:r w:rsidRPr="00A944EB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 xml:space="preserve">. </w:t>
            </w:r>
            <w:r w:rsidRPr="00235F35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>67</w:t>
            </w:r>
          </w:p>
        </w:tc>
        <w:tc>
          <w:tcPr>
            <w:tcW w:w="138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07BE8B6E" w14:textId="161BB1BE" w:rsidR="00006BB5" w:rsidRPr="006301AA" w:rsidRDefault="00006BB5" w:rsidP="00006BB5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</w:pPr>
            <w:r w:rsidRPr="00006BB5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>58,486</w:t>
            </w:r>
          </w:p>
        </w:tc>
        <w:tc>
          <w:tcPr>
            <w:tcW w:w="236" w:type="dxa"/>
            <w:vAlign w:val="bottom"/>
          </w:tcPr>
          <w:p w14:paraId="33F7BD6C" w14:textId="77777777" w:rsidR="00006BB5" w:rsidRPr="006301AA" w:rsidRDefault="00006BB5" w:rsidP="00006BB5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22AB67F" w14:textId="3F7E8065" w:rsidR="00006BB5" w:rsidRPr="006301AA" w:rsidRDefault="00006BB5" w:rsidP="006478C8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-1"/>
              <w:jc w:val="center"/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</w:pPr>
            <w:r w:rsidRPr="00006BB5"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  <w:t>8,938,784</w:t>
            </w:r>
          </w:p>
        </w:tc>
      </w:tr>
      <w:tr w:rsidR="00006BB5" w:rsidRPr="00AF1D00" w14:paraId="35DF798D" w14:textId="77777777" w:rsidTr="00294E6A">
        <w:tc>
          <w:tcPr>
            <w:tcW w:w="1278" w:type="dxa"/>
            <w:vAlign w:val="bottom"/>
            <w:hideMark/>
          </w:tcPr>
          <w:p w14:paraId="7439CC57" w14:textId="77777777" w:rsidR="00006BB5" w:rsidRPr="00A944EB" w:rsidRDefault="00006BB5" w:rsidP="00006BB5">
            <w:pPr>
              <w:spacing w:line="240" w:lineRule="atLeast"/>
              <w:ind w:left="-108" w:right="-108" w:firstLine="207"/>
              <w:rPr>
                <w:rFonts w:eastAsia="Times New Roman" w:cs="Angsana New"/>
                <w:b/>
                <w:bCs/>
                <w:szCs w:val="30"/>
                <w:cs/>
              </w:rPr>
            </w:pPr>
            <w:r>
              <w:rPr>
                <w:rFonts w:eastAsia="Times New Roman" w:cs="Angsana New" w:hint="cs"/>
                <w:b/>
                <w:bCs/>
                <w:szCs w:val="30"/>
                <w:cs/>
              </w:rPr>
              <w:t>รวม</w:t>
            </w: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  <w:hideMark/>
          </w:tcPr>
          <w:p w14:paraId="686109EF" w14:textId="375BCE8B" w:rsidR="00006BB5" w:rsidRPr="00006BB5" w:rsidRDefault="00006BB5" w:rsidP="00006BB5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="Angsana New" w:hAnsi="Angsana New" w:cs="Angsana New"/>
                <w:b/>
                <w:sz w:val="30"/>
                <w:szCs w:val="30"/>
                <w:lang w:val="en-US" w:bidi="th-TH"/>
              </w:rPr>
            </w:pPr>
            <w:r w:rsidRPr="00006BB5">
              <w:rPr>
                <w:rFonts w:ascii="Angsana New" w:hAnsi="Angsana New" w:cs="Angsana New"/>
                <w:b/>
                <w:sz w:val="30"/>
                <w:szCs w:val="30"/>
                <w:lang w:val="en-US" w:bidi="th-TH"/>
              </w:rPr>
              <w:t>8,997,270</w:t>
            </w:r>
          </w:p>
        </w:tc>
        <w:tc>
          <w:tcPr>
            <w:tcW w:w="360" w:type="dxa"/>
            <w:vAlign w:val="bottom"/>
          </w:tcPr>
          <w:p w14:paraId="6DC6F80E" w14:textId="77777777" w:rsidR="00006BB5" w:rsidRPr="006301AA" w:rsidRDefault="00006BB5" w:rsidP="00006BB5">
            <w:pPr>
              <w:spacing w:line="240" w:lineRule="atLeast"/>
              <w:ind w:right="45"/>
              <w:rPr>
                <w:rFonts w:eastAsia="Times New Roman" w:cs="Angsana New"/>
                <w:bCs/>
                <w:szCs w:val="30"/>
              </w:rPr>
            </w:pPr>
          </w:p>
        </w:tc>
        <w:tc>
          <w:tcPr>
            <w:tcW w:w="1440" w:type="dxa"/>
            <w:vAlign w:val="bottom"/>
          </w:tcPr>
          <w:p w14:paraId="05270FF3" w14:textId="77777777" w:rsidR="00006BB5" w:rsidRPr="006301AA" w:rsidRDefault="00006BB5" w:rsidP="00006BB5">
            <w:pPr>
              <w:spacing w:line="220" w:lineRule="exact"/>
              <w:ind w:left="-108" w:right="-108"/>
              <w:jc w:val="center"/>
              <w:rPr>
                <w:rFonts w:eastAsia="Times New Roman" w:cs="Angsana New"/>
                <w:bCs/>
                <w:szCs w:val="30"/>
              </w:rPr>
            </w:pPr>
          </w:p>
        </w:tc>
        <w:tc>
          <w:tcPr>
            <w:tcW w:w="900" w:type="dxa"/>
            <w:vAlign w:val="bottom"/>
          </w:tcPr>
          <w:p w14:paraId="469B8F41" w14:textId="77777777" w:rsidR="00006BB5" w:rsidRPr="006301AA" w:rsidRDefault="00006BB5" w:rsidP="00006BB5">
            <w:pPr>
              <w:spacing w:line="260" w:lineRule="atLeast"/>
              <w:ind w:left="-96" w:right="-108"/>
              <w:jc w:val="right"/>
              <w:rPr>
                <w:rFonts w:eastAsia="Times New Roman" w:cs="Angsana New"/>
                <w:bCs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58D3905F" w14:textId="77777777" w:rsidR="00006BB5" w:rsidRPr="006301AA" w:rsidRDefault="00006BB5" w:rsidP="00006BB5">
            <w:pPr>
              <w:spacing w:line="220" w:lineRule="exact"/>
              <w:rPr>
                <w:rFonts w:eastAsia="Times New Roman" w:cs="Angsana New"/>
                <w:bCs/>
                <w:szCs w:val="30"/>
              </w:rPr>
            </w:pPr>
          </w:p>
        </w:tc>
        <w:tc>
          <w:tcPr>
            <w:tcW w:w="138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47566B98" w14:textId="73106945" w:rsidR="00006BB5" w:rsidRPr="00006BB5" w:rsidRDefault="00006BB5" w:rsidP="00006BB5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="Angsana New" w:hAnsi="Angsana New" w:cs="Angsana New"/>
                <w:b/>
                <w:sz w:val="30"/>
                <w:szCs w:val="30"/>
                <w:lang w:val="en-US" w:bidi="th-TH"/>
              </w:rPr>
            </w:pPr>
            <w:r w:rsidRPr="00006BB5">
              <w:rPr>
                <w:rFonts w:ascii="Angsana New" w:hAnsi="Angsana New" w:cs="Angsana New"/>
                <w:b/>
                <w:sz w:val="30"/>
                <w:szCs w:val="30"/>
                <w:lang w:val="en-US" w:bidi="th-TH"/>
              </w:rPr>
              <w:t>58,486</w:t>
            </w:r>
          </w:p>
        </w:tc>
        <w:tc>
          <w:tcPr>
            <w:tcW w:w="236" w:type="dxa"/>
            <w:vAlign w:val="bottom"/>
          </w:tcPr>
          <w:p w14:paraId="596A9350" w14:textId="77777777" w:rsidR="00006BB5" w:rsidRPr="00006BB5" w:rsidRDefault="00006BB5" w:rsidP="00006BB5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center"/>
              <w:rPr>
                <w:rFonts w:ascii="Angsana New" w:hAnsi="Angsana New" w:cs="Angsana New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117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68A24FE2" w14:textId="57A38050" w:rsidR="00006BB5" w:rsidRPr="00006BB5" w:rsidRDefault="00006BB5" w:rsidP="006478C8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-1"/>
              <w:jc w:val="center"/>
              <w:rPr>
                <w:rFonts w:ascii="Angsana New" w:hAnsi="Angsana New" w:cs="Angsana New"/>
                <w:b/>
                <w:sz w:val="30"/>
                <w:szCs w:val="30"/>
                <w:lang w:val="en-US" w:bidi="th-TH"/>
              </w:rPr>
            </w:pPr>
            <w:r w:rsidRPr="00006BB5">
              <w:rPr>
                <w:rFonts w:ascii="Angsana New" w:hAnsi="Angsana New" w:cs="Angsana New"/>
                <w:b/>
                <w:sz w:val="30"/>
                <w:szCs w:val="30"/>
                <w:lang w:val="en-US" w:bidi="th-TH"/>
              </w:rPr>
              <w:t>8,938,784</w:t>
            </w:r>
          </w:p>
        </w:tc>
      </w:tr>
      <w:tr w:rsidR="00006BB5" w:rsidRPr="00AF1D00" w14:paraId="7660B5ED" w14:textId="77777777" w:rsidTr="00294E6A">
        <w:tc>
          <w:tcPr>
            <w:tcW w:w="1278" w:type="dxa"/>
            <w:vAlign w:val="bottom"/>
          </w:tcPr>
          <w:p w14:paraId="75077934" w14:textId="77777777" w:rsidR="00006BB5" w:rsidRDefault="00006BB5" w:rsidP="00006BB5">
            <w:pPr>
              <w:spacing w:line="240" w:lineRule="atLeast"/>
              <w:ind w:left="-108" w:right="-108" w:firstLine="207"/>
              <w:rPr>
                <w:rFonts w:eastAsia="Times New Roman" w:cs="Angsana New"/>
                <w:b/>
                <w:bCs/>
                <w:szCs w:val="30"/>
                <w:cs/>
              </w:rPr>
            </w:pPr>
          </w:p>
        </w:tc>
        <w:tc>
          <w:tcPr>
            <w:tcW w:w="1350" w:type="dxa"/>
            <w:tcBorders>
              <w:top w:val="double" w:sz="4" w:space="0" w:color="auto"/>
              <w:left w:val="nil"/>
              <w:right w:val="nil"/>
            </w:tcBorders>
            <w:vAlign w:val="bottom"/>
          </w:tcPr>
          <w:p w14:paraId="3AC1C03E" w14:textId="77777777" w:rsidR="00006BB5" w:rsidRPr="006301AA" w:rsidRDefault="00006BB5" w:rsidP="00006BB5">
            <w:pPr>
              <w:tabs>
                <w:tab w:val="decimal" w:pos="981"/>
              </w:tabs>
              <w:ind w:left="-86" w:right="-215"/>
              <w:rPr>
                <w:rFonts w:eastAsia="Times New Roman" w:cs="Angsana New"/>
                <w:b/>
                <w:szCs w:val="30"/>
              </w:rPr>
            </w:pPr>
          </w:p>
        </w:tc>
        <w:tc>
          <w:tcPr>
            <w:tcW w:w="360" w:type="dxa"/>
            <w:vAlign w:val="bottom"/>
          </w:tcPr>
          <w:p w14:paraId="35F8EA35" w14:textId="77777777" w:rsidR="00006BB5" w:rsidRPr="006301AA" w:rsidRDefault="00006BB5" w:rsidP="00006BB5">
            <w:pPr>
              <w:spacing w:line="240" w:lineRule="atLeast"/>
              <w:ind w:right="45"/>
              <w:rPr>
                <w:rFonts w:eastAsia="Times New Roman" w:cs="Angsana New"/>
                <w:bCs/>
                <w:szCs w:val="30"/>
              </w:rPr>
            </w:pPr>
          </w:p>
        </w:tc>
        <w:tc>
          <w:tcPr>
            <w:tcW w:w="1440" w:type="dxa"/>
            <w:vAlign w:val="bottom"/>
          </w:tcPr>
          <w:p w14:paraId="293DCB5F" w14:textId="77777777" w:rsidR="00006BB5" w:rsidRPr="006301AA" w:rsidRDefault="00006BB5" w:rsidP="00006BB5">
            <w:pPr>
              <w:spacing w:line="220" w:lineRule="exact"/>
              <w:ind w:left="-108" w:right="-108"/>
              <w:jc w:val="center"/>
              <w:rPr>
                <w:rFonts w:eastAsia="Times New Roman" w:cs="Angsana New"/>
                <w:bCs/>
                <w:szCs w:val="30"/>
              </w:rPr>
            </w:pPr>
          </w:p>
        </w:tc>
        <w:tc>
          <w:tcPr>
            <w:tcW w:w="900" w:type="dxa"/>
            <w:vAlign w:val="bottom"/>
          </w:tcPr>
          <w:p w14:paraId="42AFC65E" w14:textId="77777777" w:rsidR="00006BB5" w:rsidRPr="006301AA" w:rsidRDefault="00006BB5" w:rsidP="00006BB5">
            <w:pPr>
              <w:spacing w:line="260" w:lineRule="atLeast"/>
              <w:ind w:left="-96" w:right="-108"/>
              <w:jc w:val="right"/>
              <w:rPr>
                <w:rFonts w:eastAsia="Times New Roman" w:cs="Angsana New"/>
                <w:bCs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6C59C93B" w14:textId="77777777" w:rsidR="00006BB5" w:rsidRPr="006301AA" w:rsidRDefault="00006BB5" w:rsidP="00006BB5">
            <w:pPr>
              <w:spacing w:line="220" w:lineRule="exact"/>
              <w:rPr>
                <w:rFonts w:eastAsia="Times New Roman" w:cs="Angsana New"/>
                <w:bCs/>
                <w:szCs w:val="30"/>
              </w:rPr>
            </w:pPr>
          </w:p>
        </w:tc>
        <w:tc>
          <w:tcPr>
            <w:tcW w:w="1381" w:type="dxa"/>
            <w:tcBorders>
              <w:top w:val="double" w:sz="4" w:space="0" w:color="auto"/>
              <w:left w:val="nil"/>
              <w:right w:val="nil"/>
            </w:tcBorders>
            <w:vAlign w:val="bottom"/>
          </w:tcPr>
          <w:p w14:paraId="4B89C868" w14:textId="77777777" w:rsidR="00006BB5" w:rsidRPr="006301AA" w:rsidRDefault="00006BB5" w:rsidP="00006BB5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right"/>
              <w:rPr>
                <w:rFonts w:ascii="Angsana New" w:hAnsi="Angsana New" w:cs="Angsana New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  <w:vAlign w:val="bottom"/>
          </w:tcPr>
          <w:p w14:paraId="7FDA0DE0" w14:textId="77777777" w:rsidR="00006BB5" w:rsidRPr="006301AA" w:rsidRDefault="00006BB5" w:rsidP="00006BB5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right"/>
              <w:rPr>
                <w:rFonts w:ascii="Angsana New" w:hAnsi="Angsana New" w:cs="Angsana New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1173" w:type="dxa"/>
            <w:tcBorders>
              <w:top w:val="double" w:sz="4" w:space="0" w:color="auto"/>
              <w:left w:val="nil"/>
              <w:right w:val="nil"/>
            </w:tcBorders>
            <w:vAlign w:val="bottom"/>
          </w:tcPr>
          <w:p w14:paraId="6B53513E" w14:textId="77777777" w:rsidR="00006BB5" w:rsidRPr="006301AA" w:rsidRDefault="00006BB5" w:rsidP="00006BB5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44"/>
              <w:jc w:val="right"/>
              <w:rPr>
                <w:rFonts w:ascii="Angsana New" w:hAnsi="Angsana New" w:cs="Angsana New"/>
                <w:b/>
                <w:sz w:val="30"/>
                <w:szCs w:val="30"/>
                <w:lang w:val="en-US" w:bidi="th-TH"/>
              </w:rPr>
            </w:pPr>
          </w:p>
        </w:tc>
      </w:tr>
    </w:tbl>
    <w:p w14:paraId="3C0A78FF" w14:textId="48EAA27B" w:rsidR="00170FE4" w:rsidRPr="0044577E" w:rsidRDefault="00170FE4" w:rsidP="00170FE4">
      <w:pPr>
        <w:ind w:left="574"/>
        <w:jc w:val="thaiDistribute"/>
        <w:rPr>
          <w:rFonts w:cs="Angsana New"/>
          <w:szCs w:val="30"/>
        </w:rPr>
      </w:pPr>
      <w:r w:rsidRPr="0044577E">
        <w:rPr>
          <w:rFonts w:cs="Angsana New"/>
          <w:szCs w:val="30"/>
          <w:cs/>
        </w:rPr>
        <w:t>มติที่ประชุมของ</w:t>
      </w:r>
      <w:r w:rsidRPr="004077D5">
        <w:t xml:space="preserve"> </w:t>
      </w:r>
      <w:r w:rsidRPr="0044577E">
        <w:rPr>
          <w:rFonts w:cs="Angsana New"/>
          <w:szCs w:val="30"/>
        </w:rPr>
        <w:t>IVGSL</w:t>
      </w:r>
      <w:r w:rsidRPr="0044577E">
        <w:rPr>
          <w:rFonts w:cs="Angsana New"/>
          <w:szCs w:val="30"/>
          <w:cs/>
        </w:rPr>
        <w:t xml:space="preserve"> ณ วันที่ </w:t>
      </w:r>
      <w:r w:rsidR="00235F35" w:rsidRPr="00235F35">
        <w:rPr>
          <w:rFonts w:cs="Angsana New"/>
          <w:szCs w:val="30"/>
        </w:rPr>
        <w:t>27</w:t>
      </w:r>
      <w:r w:rsidRPr="0044577E">
        <w:rPr>
          <w:rFonts w:cs="Angsana New"/>
          <w:szCs w:val="30"/>
          <w:cs/>
        </w:rPr>
        <w:t xml:space="preserve"> มิถุนายน </w:t>
      </w:r>
      <w:r w:rsidR="00235F35" w:rsidRPr="00235F35">
        <w:rPr>
          <w:rFonts w:cs="Angsana New"/>
          <w:szCs w:val="30"/>
        </w:rPr>
        <w:t>2562</w:t>
      </w:r>
      <w:r w:rsidRPr="0044577E">
        <w:rPr>
          <w:rFonts w:cs="Angsana New" w:hint="cs"/>
          <w:szCs w:val="30"/>
          <w:cs/>
        </w:rPr>
        <w:t xml:space="preserve"> </w:t>
      </w:r>
      <w:r w:rsidRPr="0044577E">
        <w:rPr>
          <w:rFonts w:cs="Angsana New"/>
          <w:szCs w:val="30"/>
          <w:cs/>
        </w:rPr>
        <w:t xml:space="preserve">อนุมัติให้มีการเสนอขายหุ้นกู้จำนวนไม่เกิน </w:t>
      </w:r>
      <w:r w:rsidR="00235F35" w:rsidRPr="00235F35">
        <w:rPr>
          <w:rFonts w:cs="Angsana New"/>
          <w:szCs w:val="30"/>
        </w:rPr>
        <w:t>600</w:t>
      </w:r>
      <w:r>
        <w:rPr>
          <w:rFonts w:cs="Angsana New"/>
          <w:szCs w:val="30"/>
        </w:rPr>
        <w:t>.</w:t>
      </w:r>
      <w:r w:rsidR="00235F35" w:rsidRPr="00235F35">
        <w:rPr>
          <w:rFonts w:cs="Angsana New"/>
          <w:szCs w:val="30"/>
        </w:rPr>
        <w:t>0</w:t>
      </w:r>
      <w:r w:rsidRPr="0044577E">
        <w:rPr>
          <w:rFonts w:cs="Angsana New"/>
          <w:szCs w:val="30"/>
          <w:cs/>
        </w:rPr>
        <w:t xml:space="preserve"> ล้านเหรียญสหรัฐอเมริกาหรือเทียบเท่าในสกุลเงินอื่น</w:t>
      </w:r>
    </w:p>
    <w:p w14:paraId="78D0B164" w14:textId="77777777" w:rsidR="00170FE4" w:rsidRPr="0044577E" w:rsidRDefault="00170FE4" w:rsidP="00170FE4">
      <w:pPr>
        <w:spacing w:line="240" w:lineRule="atLeast"/>
        <w:ind w:right="29"/>
        <w:jc w:val="thaiDistribute"/>
        <w:rPr>
          <w:rFonts w:cs="Angsana New"/>
          <w:szCs w:val="30"/>
        </w:rPr>
      </w:pPr>
    </w:p>
    <w:p w14:paraId="79323299" w14:textId="41C330D7" w:rsidR="00170FE4" w:rsidRPr="00CF5E7E" w:rsidRDefault="00170FE4" w:rsidP="00170FE4">
      <w:pPr>
        <w:pStyle w:val="Default"/>
        <w:ind w:left="546" w:firstLine="21"/>
        <w:jc w:val="thaiDistribute"/>
        <w:rPr>
          <w:rFonts w:ascii="Angsana New" w:eastAsia="Cordia New" w:hAnsi="Angsana New" w:cs="Angsana New"/>
          <w:color w:val="auto"/>
          <w:sz w:val="30"/>
          <w:szCs w:val="30"/>
          <w:lang w:eastAsia="en-US"/>
        </w:rPr>
      </w:pPr>
      <w:r w:rsidRPr="00CF5E7E">
        <w:rPr>
          <w:rFonts w:ascii="Angsana New" w:eastAsia="Cordia New" w:hAnsi="Angsana New" w:cs="Angsana New"/>
          <w:color w:val="auto"/>
          <w:sz w:val="30"/>
          <w:szCs w:val="30"/>
          <w:cs/>
          <w:lang w:eastAsia="en-US"/>
        </w:rPr>
        <w:t xml:space="preserve">เมื่อวันที่ </w:t>
      </w:r>
      <w:r w:rsidR="00235F35" w:rsidRPr="00235F35">
        <w:rPr>
          <w:rFonts w:ascii="Angsana New" w:eastAsia="Cordia New" w:hAnsi="Angsana New" w:cs="Angsana New"/>
          <w:color w:val="auto"/>
          <w:sz w:val="30"/>
          <w:szCs w:val="30"/>
          <w:lang w:eastAsia="en-US"/>
        </w:rPr>
        <w:t>12</w:t>
      </w:r>
      <w:r w:rsidRPr="00CF5E7E">
        <w:rPr>
          <w:rFonts w:ascii="Angsana New" w:eastAsia="Cordia New" w:hAnsi="Angsana New" w:cs="Angsana New"/>
          <w:color w:val="auto"/>
          <w:sz w:val="30"/>
          <w:szCs w:val="30"/>
          <w:lang w:eastAsia="en-US"/>
        </w:rPr>
        <w:t xml:space="preserve"> </w:t>
      </w:r>
      <w:r w:rsidRPr="00CF5E7E">
        <w:rPr>
          <w:rFonts w:ascii="Angsana New" w:eastAsia="Cordia New" w:hAnsi="Angsana New" w:cs="Angsana New"/>
          <w:color w:val="auto"/>
          <w:sz w:val="30"/>
          <w:szCs w:val="30"/>
          <w:cs/>
          <w:lang w:eastAsia="en-US"/>
        </w:rPr>
        <w:t xml:space="preserve">กันยายน </w:t>
      </w:r>
      <w:r w:rsidR="00235F35" w:rsidRPr="00235F35">
        <w:rPr>
          <w:rFonts w:ascii="Angsana New" w:eastAsia="Cordia New" w:hAnsi="Angsana New" w:cs="Angsana New"/>
          <w:color w:val="auto"/>
          <w:sz w:val="30"/>
          <w:szCs w:val="30"/>
          <w:lang w:eastAsia="en-US"/>
        </w:rPr>
        <w:t>2562</w:t>
      </w:r>
      <w:r w:rsidRPr="00CF5E7E">
        <w:rPr>
          <w:rFonts w:ascii="Angsana New" w:eastAsia="Cordia New" w:hAnsi="Angsana New" w:cs="Angsana New"/>
          <w:color w:val="auto"/>
          <w:sz w:val="30"/>
          <w:szCs w:val="30"/>
          <w:lang w:eastAsia="en-US"/>
        </w:rPr>
        <w:t xml:space="preserve"> IVGSL</w:t>
      </w:r>
      <w:r w:rsidRPr="00CF5E7E">
        <w:rPr>
          <w:rFonts w:ascii="Angsana New" w:eastAsia="Cordia New" w:hAnsi="Angsana New" w:cs="Angsana New"/>
          <w:color w:val="auto"/>
          <w:sz w:val="30"/>
          <w:szCs w:val="30"/>
          <w:cs/>
          <w:lang w:eastAsia="en-US"/>
        </w:rPr>
        <w:t xml:space="preserve"> </w:t>
      </w:r>
      <w:r w:rsidRPr="00CF5E7E">
        <w:rPr>
          <w:rFonts w:ascii="Angsana New" w:hAnsi="Angsana New" w:cs="Angsana New"/>
          <w:color w:val="auto"/>
          <w:sz w:val="30"/>
          <w:szCs w:val="30"/>
          <w:cs/>
        </w:rPr>
        <w:t>ได้ดำเนินการออกและเสนอขายหุ้นกู้</w:t>
      </w:r>
      <w:r>
        <w:rPr>
          <w:rFonts w:ascii="Angsana New" w:hAnsi="Angsana New" w:cs="Angsana New" w:hint="cs"/>
          <w:color w:val="auto"/>
          <w:sz w:val="30"/>
          <w:szCs w:val="30"/>
          <w:cs/>
        </w:rPr>
        <w:t>ประเภท</w:t>
      </w:r>
      <w:r w:rsidRPr="00CF5E7E">
        <w:rPr>
          <w:rFonts w:ascii="Angsana New" w:hAnsi="Angsana New" w:cs="Angsana New"/>
          <w:color w:val="auto"/>
          <w:sz w:val="30"/>
          <w:szCs w:val="30"/>
          <w:cs/>
        </w:rPr>
        <w:t>ไม่ด้อยสิทธิ</w:t>
      </w:r>
      <w:r>
        <w:rPr>
          <w:rFonts w:ascii="Angsana New" w:hAnsi="Angsana New" w:cs="Angsana New" w:hint="cs"/>
          <w:color w:val="auto"/>
          <w:sz w:val="30"/>
          <w:szCs w:val="30"/>
          <w:cs/>
        </w:rPr>
        <w:t>และ</w:t>
      </w:r>
      <w:r w:rsidRPr="00CF5E7E">
        <w:rPr>
          <w:rFonts w:ascii="Angsana New" w:hAnsi="Angsana New" w:cs="Angsana New"/>
          <w:color w:val="auto"/>
          <w:sz w:val="30"/>
          <w:szCs w:val="30"/>
          <w:cs/>
        </w:rPr>
        <w:t>ไม่มีหลักประกัน</w:t>
      </w:r>
      <w:r w:rsidRPr="00CF5E7E">
        <w:rPr>
          <w:rFonts w:ascii="Angsana New" w:hAnsi="Angsana New" w:cs="Angsana New"/>
          <w:color w:val="auto"/>
          <w:sz w:val="30"/>
          <w:szCs w:val="30"/>
        </w:rPr>
        <w:t xml:space="preserve"> </w:t>
      </w:r>
      <w:r w:rsidRPr="00CF5E7E">
        <w:rPr>
          <w:rFonts w:ascii="Angsana New" w:hAnsi="Angsana New" w:cs="Angsana New" w:hint="cs"/>
          <w:color w:val="auto"/>
          <w:sz w:val="30"/>
          <w:szCs w:val="30"/>
          <w:cs/>
        </w:rPr>
        <w:t>ใ</w:t>
      </w:r>
      <w:r>
        <w:rPr>
          <w:rFonts w:ascii="Angsana New" w:hAnsi="Angsana New" w:cs="Angsana New" w:hint="cs"/>
          <w:color w:val="auto"/>
          <w:sz w:val="30"/>
          <w:szCs w:val="30"/>
          <w:cs/>
        </w:rPr>
        <w:t>ห้แก่นักลงทุนสถาบันต่างประเทศ จำ</w:t>
      </w:r>
      <w:r w:rsidRPr="00CF5E7E">
        <w:rPr>
          <w:rFonts w:ascii="Angsana New" w:hAnsi="Angsana New" w:cs="Angsana New" w:hint="cs"/>
          <w:color w:val="auto"/>
          <w:sz w:val="30"/>
          <w:szCs w:val="30"/>
          <w:cs/>
        </w:rPr>
        <w:t>นวนเงินรวม</w:t>
      </w:r>
      <w:r w:rsidRPr="00CF5E7E">
        <w:rPr>
          <w:rFonts w:ascii="Angsana New" w:hAnsi="Angsana New" w:cs="Angsana New"/>
          <w:color w:val="auto"/>
          <w:sz w:val="30"/>
          <w:szCs w:val="30"/>
        </w:rPr>
        <w:t xml:space="preserve"> </w:t>
      </w:r>
      <w:r w:rsidR="00235F35" w:rsidRPr="00235F35">
        <w:rPr>
          <w:rFonts w:ascii="Angsana New" w:hAnsi="Angsana New" w:cs="Angsana New"/>
          <w:color w:val="auto"/>
          <w:sz w:val="30"/>
          <w:szCs w:val="30"/>
        </w:rPr>
        <w:t>300</w:t>
      </w:r>
      <w:r w:rsidR="00C1358E">
        <w:rPr>
          <w:rFonts w:ascii="Angsana New" w:hAnsi="Angsana New" w:cs="Angsana New"/>
          <w:color w:val="auto"/>
          <w:sz w:val="30"/>
          <w:szCs w:val="30"/>
        </w:rPr>
        <w:t>.</w:t>
      </w:r>
      <w:r w:rsidR="00235F35" w:rsidRPr="00235F35">
        <w:rPr>
          <w:rFonts w:ascii="Angsana New" w:hAnsi="Angsana New" w:cs="Angsana New"/>
          <w:color w:val="auto"/>
          <w:sz w:val="30"/>
          <w:szCs w:val="30"/>
        </w:rPr>
        <w:t>0</w:t>
      </w:r>
      <w:r w:rsidRPr="00CF5E7E">
        <w:rPr>
          <w:rFonts w:ascii="Angsana New" w:hAnsi="Angsana New" w:cs="Angsana New"/>
          <w:color w:val="auto"/>
          <w:sz w:val="30"/>
          <w:szCs w:val="30"/>
        </w:rPr>
        <w:t xml:space="preserve"> </w:t>
      </w:r>
      <w:r w:rsidRPr="00CF5E7E">
        <w:rPr>
          <w:rFonts w:ascii="Angsana New" w:hAnsi="Angsana New" w:cs="Angsana New" w:hint="cs"/>
          <w:color w:val="auto"/>
          <w:sz w:val="30"/>
          <w:szCs w:val="30"/>
          <w:cs/>
        </w:rPr>
        <w:t>ล้านเหรียญดอลลาร์สหรัฐอเมริกา</w:t>
      </w:r>
      <w:r>
        <w:rPr>
          <w:rFonts w:ascii="Angsana New" w:hAnsi="Angsana New" w:cs="Angsana New"/>
          <w:color w:val="auto"/>
          <w:sz w:val="30"/>
          <w:szCs w:val="30"/>
        </w:rPr>
        <w:t xml:space="preserve"> </w:t>
      </w:r>
      <w:r w:rsidRPr="00CF5E7E">
        <w:rPr>
          <w:rFonts w:ascii="Angsana New" w:eastAsia="Cordia New" w:hAnsi="Angsana New" w:cs="Angsana New"/>
          <w:color w:val="auto"/>
          <w:sz w:val="30"/>
          <w:szCs w:val="30"/>
          <w:cs/>
          <w:lang w:eastAsia="en-US"/>
        </w:rPr>
        <w:t>หุ้นกู้</w:t>
      </w:r>
      <w:r>
        <w:rPr>
          <w:rFonts w:ascii="Angsana New" w:eastAsia="Cordia New" w:hAnsi="Angsana New" w:cs="Angsana New" w:hint="cs"/>
          <w:color w:val="auto"/>
          <w:sz w:val="30"/>
          <w:szCs w:val="30"/>
          <w:cs/>
          <w:lang w:eastAsia="en-US"/>
        </w:rPr>
        <w:t>ดังกล่าว</w:t>
      </w:r>
      <w:r w:rsidRPr="00CF5E7E">
        <w:rPr>
          <w:rFonts w:ascii="Angsana New" w:eastAsia="Cordia New" w:hAnsi="Angsana New" w:cs="Angsana New"/>
          <w:color w:val="auto"/>
          <w:sz w:val="30"/>
          <w:szCs w:val="30"/>
          <w:cs/>
          <w:lang w:eastAsia="en-US"/>
        </w:rPr>
        <w:t>ได้รับการค้ำประกันโดยบริษัท</w:t>
      </w:r>
      <w:r w:rsidRPr="00CF5E7E">
        <w:rPr>
          <w:rFonts w:ascii="Angsana New" w:eastAsia="Cordia New" w:hAnsi="Angsana New" w:cs="Angsana New" w:hint="cs"/>
          <w:color w:val="auto"/>
          <w:sz w:val="30"/>
          <w:szCs w:val="30"/>
          <w:cs/>
          <w:lang w:eastAsia="en-US"/>
        </w:rPr>
        <w:t xml:space="preserve"> </w:t>
      </w:r>
    </w:p>
    <w:p w14:paraId="4763DD9A" w14:textId="25617F81" w:rsidR="00BD1EEB" w:rsidRDefault="00BD1EEB" w:rsidP="00A45BDF">
      <w:pPr>
        <w:ind w:left="540" w:right="288"/>
        <w:jc w:val="thaiDistribute"/>
        <w:rPr>
          <w:rFonts w:cs="Angsana New"/>
          <w:szCs w:val="30"/>
        </w:rPr>
      </w:pPr>
    </w:p>
    <w:p w14:paraId="7D6FCACD" w14:textId="77777777" w:rsidR="00EC2A2A" w:rsidRDefault="00EC2A2A" w:rsidP="00A45BDF">
      <w:pPr>
        <w:ind w:left="540" w:right="288"/>
        <w:jc w:val="thaiDistribute"/>
        <w:rPr>
          <w:rFonts w:cs="Angsana New"/>
          <w:szCs w:val="30"/>
        </w:rPr>
      </w:pPr>
    </w:p>
    <w:p w14:paraId="34231ADE" w14:textId="77777777" w:rsidR="00EC2A2A" w:rsidRDefault="00EC2A2A" w:rsidP="00A45BDF">
      <w:pPr>
        <w:ind w:left="540" w:right="288"/>
        <w:jc w:val="thaiDistribute"/>
        <w:rPr>
          <w:rFonts w:cs="Angsana New"/>
          <w:szCs w:val="30"/>
        </w:rPr>
      </w:pPr>
    </w:p>
    <w:p w14:paraId="22D272D1" w14:textId="77777777" w:rsidR="00EC2A2A" w:rsidRDefault="00EC2A2A" w:rsidP="002E5318">
      <w:pPr>
        <w:ind w:right="288"/>
        <w:jc w:val="thaiDistribute"/>
        <w:rPr>
          <w:rFonts w:cs="Angsana New"/>
          <w:szCs w:val="30"/>
        </w:rPr>
      </w:pPr>
    </w:p>
    <w:p w14:paraId="5D3938CE" w14:textId="58ACF61F" w:rsidR="003F0E50" w:rsidRPr="00EF3C89" w:rsidRDefault="003F0E50" w:rsidP="00D62441">
      <w:pPr>
        <w:pStyle w:val="FSHeading1"/>
        <w:numPr>
          <w:ilvl w:val="0"/>
          <w:numId w:val="14"/>
        </w:numPr>
        <w:ind w:hanging="720"/>
      </w:pPr>
      <w:r w:rsidRPr="00EF3C89">
        <w:rPr>
          <w:cs/>
        </w:rPr>
        <w:lastRenderedPageBreak/>
        <w:t>เจ้าหนี้การค้า</w:t>
      </w:r>
    </w:p>
    <w:p w14:paraId="77452B32" w14:textId="77777777" w:rsidR="003F0E50" w:rsidRDefault="003F0E50" w:rsidP="003F0E50">
      <w:pPr>
        <w:tabs>
          <w:tab w:val="left" w:pos="540"/>
        </w:tabs>
        <w:ind w:right="44"/>
        <w:jc w:val="both"/>
        <w:rPr>
          <w:rFonts w:cs="Angsana New"/>
          <w:szCs w:val="30"/>
        </w:rPr>
      </w:pPr>
    </w:p>
    <w:tbl>
      <w:tblPr>
        <w:tblW w:w="9226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3058"/>
        <w:gridCol w:w="965"/>
        <w:gridCol w:w="6"/>
        <w:gridCol w:w="1159"/>
        <w:gridCol w:w="236"/>
        <w:gridCol w:w="1113"/>
        <w:gridCol w:w="241"/>
        <w:gridCol w:w="1099"/>
        <w:gridCol w:w="258"/>
        <w:gridCol w:w="1082"/>
        <w:gridCol w:w="9"/>
      </w:tblGrid>
      <w:tr w:rsidR="00861C31" w:rsidRPr="004D135A" w14:paraId="6089F60B" w14:textId="77777777" w:rsidTr="00294E6A">
        <w:trPr>
          <w:gridAfter w:val="1"/>
          <w:wAfter w:w="9" w:type="dxa"/>
          <w:tblHeader/>
        </w:trPr>
        <w:tc>
          <w:tcPr>
            <w:tcW w:w="4029" w:type="dxa"/>
            <w:gridSpan w:val="3"/>
          </w:tcPr>
          <w:p w14:paraId="339720BD" w14:textId="77777777" w:rsidR="00861C31" w:rsidRPr="004D135A" w:rsidRDefault="00861C31" w:rsidP="008D1BC3">
            <w:pPr>
              <w:ind w:right="44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2508" w:type="dxa"/>
            <w:gridSpan w:val="3"/>
          </w:tcPr>
          <w:p w14:paraId="47CFCB00" w14:textId="77777777" w:rsidR="00861C31" w:rsidRPr="004D135A" w:rsidRDefault="00861C31" w:rsidP="008D1BC3">
            <w:pPr>
              <w:ind w:right="44"/>
              <w:jc w:val="center"/>
              <w:rPr>
                <w:rFonts w:cs="Angsana New"/>
                <w:bCs/>
                <w:szCs w:val="30"/>
                <w:cs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งบการเงินรวม</w:t>
            </w:r>
          </w:p>
        </w:tc>
        <w:tc>
          <w:tcPr>
            <w:tcW w:w="241" w:type="dxa"/>
          </w:tcPr>
          <w:p w14:paraId="09AB9EC3" w14:textId="77777777" w:rsidR="00861C31" w:rsidRPr="004D135A" w:rsidRDefault="00861C31" w:rsidP="008D1BC3">
            <w:pPr>
              <w:ind w:left="-90"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2439" w:type="dxa"/>
            <w:gridSpan w:val="3"/>
          </w:tcPr>
          <w:p w14:paraId="17F65790" w14:textId="77777777" w:rsidR="00861C31" w:rsidRPr="004D135A" w:rsidRDefault="00861C31" w:rsidP="008D1BC3">
            <w:pPr>
              <w:ind w:right="44"/>
              <w:jc w:val="center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งบการเงินเฉพาะกิจการ</w:t>
            </w:r>
          </w:p>
        </w:tc>
      </w:tr>
      <w:tr w:rsidR="00C12703" w:rsidRPr="004D135A" w14:paraId="2E3CB207" w14:textId="77777777" w:rsidTr="00294E6A">
        <w:trPr>
          <w:gridAfter w:val="1"/>
          <w:wAfter w:w="9" w:type="dxa"/>
          <w:tblHeader/>
        </w:trPr>
        <w:tc>
          <w:tcPr>
            <w:tcW w:w="3058" w:type="dxa"/>
          </w:tcPr>
          <w:p w14:paraId="27B0EFD2" w14:textId="77777777" w:rsidR="00C12703" w:rsidRPr="004D135A" w:rsidRDefault="00C12703" w:rsidP="00C12703">
            <w:pPr>
              <w:tabs>
                <w:tab w:val="left" w:pos="364"/>
              </w:tabs>
              <w:ind w:left="342" w:right="44" w:hanging="360"/>
              <w:rPr>
                <w:rFonts w:cs="Angsana New"/>
                <w:bCs/>
                <w:szCs w:val="30"/>
              </w:rPr>
            </w:pPr>
          </w:p>
        </w:tc>
        <w:tc>
          <w:tcPr>
            <w:tcW w:w="965" w:type="dxa"/>
          </w:tcPr>
          <w:p w14:paraId="49ED0D60" w14:textId="77777777" w:rsidR="00C12703" w:rsidRPr="004D135A" w:rsidRDefault="00C12703" w:rsidP="00C12703">
            <w:pPr>
              <w:pStyle w:val="BodyText"/>
              <w:ind w:left="-108" w:right="-77"/>
              <w:jc w:val="center"/>
              <w:rPr>
                <w:bCs/>
                <w:szCs w:val="30"/>
              </w:rPr>
            </w:pPr>
            <w:r w:rsidRPr="00433E21">
              <w:rPr>
                <w:rFonts w:hAnsi="Angsana New"/>
                <w:iCs/>
                <w:sz w:val="30"/>
                <w:szCs w:val="30"/>
                <w:cs/>
              </w:rPr>
              <w:t>หมายเหตุ</w:t>
            </w:r>
          </w:p>
        </w:tc>
        <w:tc>
          <w:tcPr>
            <w:tcW w:w="1165" w:type="dxa"/>
            <w:gridSpan w:val="2"/>
          </w:tcPr>
          <w:p w14:paraId="2626FDA9" w14:textId="769AC62C" w:rsidR="00C12703" w:rsidRPr="004D135A" w:rsidRDefault="00235F35" w:rsidP="00C12703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rFonts w:hAnsi="Angsana New"/>
                <w:sz w:val="30"/>
                <w:szCs w:val="30"/>
              </w:rPr>
              <w:t>2563</w:t>
            </w:r>
          </w:p>
        </w:tc>
        <w:tc>
          <w:tcPr>
            <w:tcW w:w="236" w:type="dxa"/>
          </w:tcPr>
          <w:p w14:paraId="40DDF172" w14:textId="77777777" w:rsidR="00C12703" w:rsidRPr="004D135A" w:rsidRDefault="00C12703" w:rsidP="00C12703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113" w:type="dxa"/>
          </w:tcPr>
          <w:p w14:paraId="1D846CF8" w14:textId="4EBBD7F8" w:rsidR="00C12703" w:rsidRPr="004D135A" w:rsidRDefault="00235F35" w:rsidP="00C12703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rFonts w:hAnsi="Angsana New"/>
                <w:sz w:val="30"/>
                <w:szCs w:val="30"/>
              </w:rPr>
              <w:t>2562</w:t>
            </w:r>
          </w:p>
        </w:tc>
        <w:tc>
          <w:tcPr>
            <w:tcW w:w="241" w:type="dxa"/>
          </w:tcPr>
          <w:p w14:paraId="7C5535AA" w14:textId="77777777" w:rsidR="00C12703" w:rsidRPr="004D135A" w:rsidRDefault="00C12703" w:rsidP="00C12703">
            <w:pPr>
              <w:ind w:left="-90"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99" w:type="dxa"/>
          </w:tcPr>
          <w:p w14:paraId="6BF8B736" w14:textId="71C6D326" w:rsidR="00C12703" w:rsidRPr="004D135A" w:rsidRDefault="00235F35" w:rsidP="00C12703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rFonts w:hAnsi="Angsana New"/>
                <w:sz w:val="30"/>
                <w:szCs w:val="30"/>
              </w:rPr>
              <w:t>2563</w:t>
            </w:r>
          </w:p>
        </w:tc>
        <w:tc>
          <w:tcPr>
            <w:tcW w:w="258" w:type="dxa"/>
          </w:tcPr>
          <w:p w14:paraId="3F998795" w14:textId="77777777" w:rsidR="00C12703" w:rsidRPr="004D135A" w:rsidRDefault="00C12703" w:rsidP="00C12703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082" w:type="dxa"/>
          </w:tcPr>
          <w:p w14:paraId="7FF3276E" w14:textId="1329BEBF" w:rsidR="00C12703" w:rsidRPr="004D135A" w:rsidRDefault="00235F35" w:rsidP="00C12703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rFonts w:hAnsi="Angsana New"/>
                <w:sz w:val="30"/>
                <w:szCs w:val="30"/>
              </w:rPr>
              <w:t>2562</w:t>
            </w:r>
          </w:p>
        </w:tc>
      </w:tr>
      <w:tr w:rsidR="00C12703" w:rsidRPr="004D135A" w14:paraId="3DCCBCD2" w14:textId="77777777" w:rsidTr="00294E6A">
        <w:trPr>
          <w:tblHeader/>
        </w:trPr>
        <w:tc>
          <w:tcPr>
            <w:tcW w:w="4029" w:type="dxa"/>
            <w:gridSpan w:val="3"/>
          </w:tcPr>
          <w:p w14:paraId="6986952D" w14:textId="77777777" w:rsidR="00C12703" w:rsidRPr="004D135A" w:rsidRDefault="00C12703" w:rsidP="00C12703">
            <w:pPr>
              <w:ind w:left="342" w:right="44" w:hanging="360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ab/>
            </w:r>
            <w:r w:rsidRPr="004D135A">
              <w:rPr>
                <w:rFonts w:cs="Angsana New"/>
                <w:bCs/>
                <w:szCs w:val="30"/>
                <w:cs/>
              </w:rPr>
              <w:tab/>
            </w:r>
          </w:p>
        </w:tc>
        <w:tc>
          <w:tcPr>
            <w:tcW w:w="5197" w:type="dxa"/>
            <w:gridSpan w:val="8"/>
          </w:tcPr>
          <w:p w14:paraId="6B15C8FF" w14:textId="77777777" w:rsidR="00C12703" w:rsidRPr="004D135A" w:rsidRDefault="00C12703" w:rsidP="00C12703">
            <w:pPr>
              <w:ind w:right="44"/>
              <w:jc w:val="center"/>
              <w:rPr>
                <w:rFonts w:cs="Angsana New"/>
                <w:iCs/>
                <w:szCs w:val="30"/>
              </w:rPr>
            </w:pPr>
            <w:r w:rsidRPr="007F2672">
              <w:rPr>
                <w:rFonts w:cs="Angsana New"/>
                <w:i/>
                <w:szCs w:val="30"/>
              </w:rPr>
              <w:t>(</w:t>
            </w:r>
            <w:r w:rsidRPr="004D135A">
              <w:rPr>
                <w:rFonts w:cs="Angsana New"/>
                <w:iCs/>
                <w:szCs w:val="30"/>
                <w:cs/>
              </w:rPr>
              <w:t>พันบาท</w:t>
            </w:r>
            <w:r w:rsidRPr="007F2672">
              <w:rPr>
                <w:rFonts w:cs="Angsana New"/>
                <w:i/>
                <w:szCs w:val="30"/>
              </w:rPr>
              <w:t>)</w:t>
            </w:r>
          </w:p>
        </w:tc>
      </w:tr>
      <w:tr w:rsidR="00E95730" w:rsidRPr="004D135A" w14:paraId="5A28F94C" w14:textId="77777777" w:rsidTr="00294E6A">
        <w:trPr>
          <w:gridAfter w:val="1"/>
          <w:wAfter w:w="9" w:type="dxa"/>
        </w:trPr>
        <w:tc>
          <w:tcPr>
            <w:tcW w:w="3058" w:type="dxa"/>
          </w:tcPr>
          <w:p w14:paraId="7274AA90" w14:textId="77777777" w:rsidR="00E95730" w:rsidRPr="004D135A" w:rsidRDefault="00E95730" w:rsidP="00E95730">
            <w:pPr>
              <w:pStyle w:val="Header"/>
              <w:tabs>
                <w:tab w:val="left" w:pos="342"/>
                <w:tab w:val="left" w:pos="2862"/>
              </w:tabs>
              <w:ind w:right="44"/>
              <w:rPr>
                <w:sz w:val="30"/>
                <w:szCs w:val="30"/>
                <w:cs/>
                <w:lang w:val="en-US" w:eastAsia="en-US"/>
              </w:rPr>
            </w:pPr>
            <w:r w:rsidRPr="00433E21">
              <w:rPr>
                <w:szCs w:val="30"/>
                <w:cs/>
              </w:rPr>
              <w:t>กิจการที่เกี่ยวข้องกัน</w:t>
            </w:r>
          </w:p>
        </w:tc>
        <w:tc>
          <w:tcPr>
            <w:tcW w:w="965" w:type="dxa"/>
          </w:tcPr>
          <w:p w14:paraId="00C05432" w14:textId="43876035" w:rsidR="00E95730" w:rsidRPr="00222FFE" w:rsidRDefault="00FB3CE7" w:rsidP="00E95730">
            <w:pPr>
              <w:pStyle w:val="Header"/>
              <w:tabs>
                <w:tab w:val="left" w:pos="342"/>
                <w:tab w:val="left" w:pos="2862"/>
              </w:tabs>
              <w:ind w:right="44"/>
              <w:jc w:val="center"/>
              <w:rPr>
                <w:i/>
                <w:iCs/>
                <w:sz w:val="30"/>
                <w:szCs w:val="30"/>
                <w:cs/>
                <w:lang w:val="en-US" w:eastAsia="en-US"/>
              </w:rPr>
            </w:pPr>
            <w:r>
              <w:rPr>
                <w:i/>
                <w:iCs/>
                <w:sz w:val="30"/>
                <w:szCs w:val="30"/>
                <w:lang w:val="en-US" w:eastAsia="en-US"/>
              </w:rPr>
              <w:t>7</w:t>
            </w:r>
          </w:p>
        </w:tc>
        <w:tc>
          <w:tcPr>
            <w:tcW w:w="1165" w:type="dxa"/>
            <w:gridSpan w:val="2"/>
          </w:tcPr>
          <w:p w14:paraId="6D6ABBA2" w14:textId="3149F163" w:rsidR="00E95730" w:rsidRPr="00AF1930" w:rsidRDefault="00AF1930" w:rsidP="00E95730">
            <w:pPr>
              <w:tabs>
                <w:tab w:val="decimal" w:pos="914"/>
              </w:tabs>
              <w:ind w:left="-72" w:right="44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58,397</w:t>
            </w:r>
          </w:p>
        </w:tc>
        <w:tc>
          <w:tcPr>
            <w:tcW w:w="236" w:type="dxa"/>
          </w:tcPr>
          <w:p w14:paraId="32AD1BE8" w14:textId="77777777" w:rsidR="00E95730" w:rsidRPr="004D135A" w:rsidRDefault="00E95730" w:rsidP="00E95730">
            <w:pPr>
              <w:tabs>
                <w:tab w:val="decimal" w:pos="897"/>
              </w:tabs>
              <w:ind w:left="-90" w:right="-126"/>
              <w:rPr>
                <w:rFonts w:cs="Angsana New"/>
                <w:szCs w:val="30"/>
              </w:rPr>
            </w:pPr>
          </w:p>
        </w:tc>
        <w:tc>
          <w:tcPr>
            <w:tcW w:w="1113" w:type="dxa"/>
          </w:tcPr>
          <w:p w14:paraId="3614616F" w14:textId="01472270" w:rsidR="00E95730" w:rsidRPr="00F97D7B" w:rsidRDefault="00235F35" w:rsidP="006478C8">
            <w:pPr>
              <w:tabs>
                <w:tab w:val="decimal" w:pos="914"/>
              </w:tabs>
              <w:ind w:left="-72" w:right="44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55</w:t>
            </w:r>
            <w:r w:rsidR="00E95730" w:rsidRPr="00F12529">
              <w:rPr>
                <w:rFonts w:cs="Angsana New"/>
                <w:szCs w:val="30"/>
                <w:lang w:val="en-AU"/>
              </w:rPr>
              <w:t>,</w:t>
            </w:r>
            <w:r w:rsidRPr="00235F35">
              <w:rPr>
                <w:rFonts w:cs="Angsana New"/>
                <w:szCs w:val="30"/>
              </w:rPr>
              <w:t>130</w:t>
            </w:r>
          </w:p>
        </w:tc>
        <w:tc>
          <w:tcPr>
            <w:tcW w:w="241" w:type="dxa"/>
          </w:tcPr>
          <w:p w14:paraId="46EAA41C" w14:textId="77777777" w:rsidR="00E95730" w:rsidRPr="004D135A" w:rsidRDefault="00E95730" w:rsidP="00E95730">
            <w:pPr>
              <w:tabs>
                <w:tab w:val="decimal" w:pos="821"/>
              </w:tabs>
              <w:ind w:left="-90" w:right="-126"/>
              <w:rPr>
                <w:rFonts w:cs="Angsana New"/>
                <w:szCs w:val="30"/>
              </w:rPr>
            </w:pPr>
          </w:p>
        </w:tc>
        <w:tc>
          <w:tcPr>
            <w:tcW w:w="1099" w:type="dxa"/>
          </w:tcPr>
          <w:p w14:paraId="32A69645" w14:textId="7B737FA7" w:rsidR="00E95730" w:rsidRDefault="00314C89" w:rsidP="00E95730">
            <w:pPr>
              <w:tabs>
                <w:tab w:val="decimal" w:pos="614"/>
              </w:tabs>
              <w:ind w:left="-72" w:right="44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58" w:type="dxa"/>
          </w:tcPr>
          <w:p w14:paraId="3BDFB593" w14:textId="77777777" w:rsidR="00E95730" w:rsidRPr="004D135A" w:rsidRDefault="00E95730" w:rsidP="00E95730">
            <w:pPr>
              <w:tabs>
                <w:tab w:val="decimal" w:pos="821"/>
              </w:tabs>
              <w:ind w:left="-90" w:right="-126"/>
              <w:rPr>
                <w:rFonts w:cs="Angsana New"/>
                <w:szCs w:val="30"/>
              </w:rPr>
            </w:pPr>
          </w:p>
        </w:tc>
        <w:tc>
          <w:tcPr>
            <w:tcW w:w="1082" w:type="dxa"/>
          </w:tcPr>
          <w:p w14:paraId="1045A072" w14:textId="77777777" w:rsidR="00E95730" w:rsidRPr="004D135A" w:rsidRDefault="00E95730" w:rsidP="00E95730">
            <w:pPr>
              <w:tabs>
                <w:tab w:val="decimal" w:pos="614"/>
              </w:tabs>
              <w:ind w:left="-72" w:right="44"/>
              <w:rPr>
                <w:rFonts w:cs="Angsana New"/>
                <w:szCs w:val="30"/>
              </w:rPr>
            </w:pPr>
            <w:r w:rsidRPr="00433E21">
              <w:rPr>
                <w:szCs w:val="30"/>
              </w:rPr>
              <w:t>-</w:t>
            </w:r>
          </w:p>
        </w:tc>
      </w:tr>
      <w:tr w:rsidR="00E95730" w:rsidRPr="004D135A" w14:paraId="1C33581F" w14:textId="77777777" w:rsidTr="00294E6A">
        <w:trPr>
          <w:gridAfter w:val="1"/>
          <w:wAfter w:w="9" w:type="dxa"/>
        </w:trPr>
        <w:tc>
          <w:tcPr>
            <w:tcW w:w="4029" w:type="dxa"/>
            <w:gridSpan w:val="3"/>
          </w:tcPr>
          <w:p w14:paraId="70F0C82D" w14:textId="77777777" w:rsidR="00E95730" w:rsidRPr="004D135A" w:rsidRDefault="00E95730" w:rsidP="00E95730">
            <w:pPr>
              <w:pStyle w:val="Header"/>
              <w:tabs>
                <w:tab w:val="left" w:pos="342"/>
                <w:tab w:val="left" w:pos="2862"/>
              </w:tabs>
              <w:ind w:right="44"/>
              <w:rPr>
                <w:sz w:val="30"/>
                <w:szCs w:val="30"/>
                <w:cs/>
                <w:lang w:val="en-US" w:eastAsia="en-US"/>
              </w:rPr>
            </w:pPr>
            <w:r w:rsidRPr="00433E21">
              <w:rPr>
                <w:szCs w:val="30"/>
                <w:cs/>
              </w:rPr>
              <w:t>กิจการอื่น</w:t>
            </w:r>
          </w:p>
        </w:tc>
        <w:tc>
          <w:tcPr>
            <w:tcW w:w="1159" w:type="dxa"/>
            <w:tcBorders>
              <w:bottom w:val="single" w:sz="4" w:space="0" w:color="auto"/>
            </w:tcBorders>
          </w:tcPr>
          <w:p w14:paraId="603C51F1" w14:textId="136B077F" w:rsidR="00E95730" w:rsidRPr="00F97D7B" w:rsidRDefault="00AF1930" w:rsidP="00E95730">
            <w:pPr>
              <w:tabs>
                <w:tab w:val="decimal" w:pos="914"/>
              </w:tabs>
              <w:ind w:left="-72" w:right="44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57,</w:t>
            </w:r>
            <w:r w:rsidR="00827C75">
              <w:rPr>
                <w:rFonts w:cs="Angsana New"/>
                <w:szCs w:val="30"/>
              </w:rPr>
              <w:t>724</w:t>
            </w:r>
            <w:r>
              <w:rPr>
                <w:rFonts w:cs="Angsana New"/>
                <w:szCs w:val="30"/>
              </w:rPr>
              <w:t>,</w:t>
            </w:r>
            <w:r w:rsidR="00827C75">
              <w:rPr>
                <w:rFonts w:cs="Angsana New"/>
                <w:szCs w:val="30"/>
              </w:rPr>
              <w:t>164</w:t>
            </w:r>
          </w:p>
        </w:tc>
        <w:tc>
          <w:tcPr>
            <w:tcW w:w="236" w:type="dxa"/>
          </w:tcPr>
          <w:p w14:paraId="05208477" w14:textId="77777777" w:rsidR="00E95730" w:rsidRPr="00422F13" w:rsidRDefault="00E95730" w:rsidP="00E95730">
            <w:pPr>
              <w:tabs>
                <w:tab w:val="decimal" w:pos="897"/>
                <w:tab w:val="decimal" w:pos="1116"/>
              </w:tabs>
              <w:spacing w:line="240" w:lineRule="atLeast"/>
              <w:ind w:right="-306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</w:p>
        </w:tc>
        <w:tc>
          <w:tcPr>
            <w:tcW w:w="1113" w:type="dxa"/>
            <w:tcBorders>
              <w:bottom w:val="single" w:sz="4" w:space="0" w:color="auto"/>
            </w:tcBorders>
          </w:tcPr>
          <w:p w14:paraId="4B866AA6" w14:textId="7DBB2A7D" w:rsidR="00E95730" w:rsidRPr="00F97D7B" w:rsidRDefault="00235F35" w:rsidP="00E95730">
            <w:pPr>
              <w:tabs>
                <w:tab w:val="decimal" w:pos="914"/>
              </w:tabs>
              <w:ind w:left="-72" w:right="44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57</w:t>
            </w:r>
            <w:r w:rsidR="00E95730" w:rsidRPr="00F12529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117</w:t>
            </w:r>
            <w:r w:rsidR="00E95730" w:rsidRPr="00F12529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738</w:t>
            </w:r>
          </w:p>
        </w:tc>
        <w:tc>
          <w:tcPr>
            <w:tcW w:w="241" w:type="dxa"/>
          </w:tcPr>
          <w:p w14:paraId="7EB63C97" w14:textId="77777777" w:rsidR="00E95730" w:rsidRPr="004D135A" w:rsidRDefault="00E95730" w:rsidP="00E95730">
            <w:pPr>
              <w:tabs>
                <w:tab w:val="decimal" w:pos="821"/>
              </w:tabs>
              <w:ind w:left="-90" w:right="-126"/>
              <w:rPr>
                <w:rFonts w:cs="Angsana New"/>
                <w:szCs w:val="30"/>
              </w:rPr>
            </w:pPr>
          </w:p>
        </w:tc>
        <w:tc>
          <w:tcPr>
            <w:tcW w:w="1099" w:type="dxa"/>
            <w:tcBorders>
              <w:bottom w:val="single" w:sz="4" w:space="0" w:color="auto"/>
            </w:tcBorders>
          </w:tcPr>
          <w:p w14:paraId="303F6857" w14:textId="36F634FE" w:rsidR="00E95730" w:rsidRPr="004D135A" w:rsidRDefault="00EC2A2A" w:rsidP="00E95730">
            <w:pPr>
              <w:tabs>
                <w:tab w:val="decimal" w:pos="614"/>
              </w:tabs>
              <w:ind w:left="-72" w:right="44"/>
              <w:rPr>
                <w:rFonts w:cs="Angsana New"/>
                <w:szCs w:val="30"/>
              </w:rPr>
            </w:pPr>
            <w:r w:rsidRPr="00433E21">
              <w:rPr>
                <w:szCs w:val="30"/>
              </w:rPr>
              <w:t>-</w:t>
            </w:r>
          </w:p>
        </w:tc>
        <w:tc>
          <w:tcPr>
            <w:tcW w:w="258" w:type="dxa"/>
          </w:tcPr>
          <w:p w14:paraId="0B929246" w14:textId="77777777" w:rsidR="00E95730" w:rsidRPr="004D135A" w:rsidRDefault="00E95730" w:rsidP="00E95730">
            <w:pPr>
              <w:tabs>
                <w:tab w:val="decimal" w:pos="821"/>
              </w:tabs>
              <w:ind w:left="-90" w:right="-126"/>
              <w:rPr>
                <w:rFonts w:cs="Angsana New"/>
                <w:szCs w:val="30"/>
              </w:rPr>
            </w:pPr>
          </w:p>
        </w:tc>
        <w:tc>
          <w:tcPr>
            <w:tcW w:w="1082" w:type="dxa"/>
            <w:tcBorders>
              <w:bottom w:val="single" w:sz="4" w:space="0" w:color="auto"/>
            </w:tcBorders>
          </w:tcPr>
          <w:p w14:paraId="1102318B" w14:textId="77777777" w:rsidR="00E95730" w:rsidRPr="004D135A" w:rsidRDefault="00E95730" w:rsidP="00E95730">
            <w:pPr>
              <w:tabs>
                <w:tab w:val="decimal" w:pos="614"/>
              </w:tabs>
              <w:ind w:left="-72" w:right="44"/>
              <w:rPr>
                <w:rFonts w:cs="Angsana New"/>
                <w:szCs w:val="30"/>
              </w:rPr>
            </w:pPr>
            <w:r w:rsidRPr="00433E21">
              <w:rPr>
                <w:szCs w:val="30"/>
              </w:rPr>
              <w:t>-</w:t>
            </w:r>
          </w:p>
        </w:tc>
      </w:tr>
      <w:tr w:rsidR="00E95730" w:rsidRPr="004D135A" w14:paraId="1D39F662" w14:textId="77777777" w:rsidTr="00294E6A">
        <w:trPr>
          <w:gridAfter w:val="1"/>
          <w:wAfter w:w="9" w:type="dxa"/>
        </w:trPr>
        <w:tc>
          <w:tcPr>
            <w:tcW w:w="4029" w:type="dxa"/>
            <w:gridSpan w:val="3"/>
          </w:tcPr>
          <w:p w14:paraId="78C860B2" w14:textId="77777777" w:rsidR="00E95730" w:rsidRPr="004D135A" w:rsidRDefault="00E95730" w:rsidP="00E95730">
            <w:pPr>
              <w:pStyle w:val="Header"/>
              <w:tabs>
                <w:tab w:val="left" w:pos="342"/>
                <w:tab w:val="left" w:pos="2862"/>
              </w:tabs>
              <w:ind w:right="44"/>
              <w:rPr>
                <w:sz w:val="30"/>
                <w:szCs w:val="30"/>
                <w:lang w:val="en-US" w:eastAsia="en-US"/>
              </w:rPr>
            </w:pPr>
            <w:r w:rsidRPr="00433E21">
              <w:rPr>
                <w:bCs/>
                <w:szCs w:val="30"/>
                <w:cs/>
              </w:rPr>
              <w:t>รวม</w:t>
            </w:r>
          </w:p>
        </w:tc>
        <w:tc>
          <w:tcPr>
            <w:tcW w:w="1159" w:type="dxa"/>
            <w:tcBorders>
              <w:top w:val="single" w:sz="4" w:space="0" w:color="auto"/>
              <w:bottom w:val="double" w:sz="4" w:space="0" w:color="auto"/>
            </w:tcBorders>
          </w:tcPr>
          <w:p w14:paraId="3A3278C9" w14:textId="2B389D53" w:rsidR="00E95730" w:rsidRPr="00F97D7B" w:rsidRDefault="00F7576B" w:rsidP="00E95730">
            <w:pPr>
              <w:tabs>
                <w:tab w:val="decimal" w:pos="914"/>
              </w:tabs>
              <w:ind w:left="-72" w:right="44"/>
              <w:rPr>
                <w:rFonts w:cs="Angsana New"/>
                <w:b/>
                <w:bCs/>
                <w:szCs w:val="30"/>
              </w:rPr>
            </w:pPr>
            <w:r>
              <w:rPr>
                <w:rFonts w:cs="Angsana New"/>
                <w:b/>
                <w:bCs/>
                <w:szCs w:val="30"/>
              </w:rPr>
              <w:t>57,</w:t>
            </w:r>
            <w:r w:rsidR="00827C75">
              <w:rPr>
                <w:rFonts w:cs="Angsana New"/>
                <w:b/>
                <w:bCs/>
                <w:szCs w:val="30"/>
              </w:rPr>
              <w:t>782</w:t>
            </w:r>
            <w:r>
              <w:rPr>
                <w:rFonts w:cs="Angsana New"/>
                <w:b/>
                <w:bCs/>
                <w:szCs w:val="30"/>
              </w:rPr>
              <w:t>,</w:t>
            </w:r>
            <w:r w:rsidR="00827C75">
              <w:rPr>
                <w:rFonts w:cs="Angsana New"/>
                <w:b/>
                <w:bCs/>
                <w:szCs w:val="30"/>
              </w:rPr>
              <w:t>561</w:t>
            </w:r>
          </w:p>
        </w:tc>
        <w:tc>
          <w:tcPr>
            <w:tcW w:w="236" w:type="dxa"/>
          </w:tcPr>
          <w:p w14:paraId="3D50950E" w14:textId="77777777" w:rsidR="00E95730" w:rsidRPr="00422F13" w:rsidRDefault="00E95730" w:rsidP="00E95730">
            <w:pPr>
              <w:tabs>
                <w:tab w:val="decimal" w:pos="897"/>
                <w:tab w:val="decimal" w:pos="1116"/>
              </w:tabs>
              <w:spacing w:line="240" w:lineRule="atLeast"/>
              <w:ind w:right="-306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</w:rPr>
            </w:pPr>
          </w:p>
        </w:tc>
        <w:tc>
          <w:tcPr>
            <w:tcW w:w="1113" w:type="dxa"/>
            <w:tcBorders>
              <w:top w:val="single" w:sz="4" w:space="0" w:color="auto"/>
              <w:bottom w:val="double" w:sz="4" w:space="0" w:color="auto"/>
            </w:tcBorders>
          </w:tcPr>
          <w:p w14:paraId="5773125A" w14:textId="69FADBF9" w:rsidR="00E95730" w:rsidRPr="00F97D7B" w:rsidRDefault="00235F35" w:rsidP="00E95730">
            <w:pPr>
              <w:tabs>
                <w:tab w:val="decimal" w:pos="914"/>
              </w:tabs>
              <w:ind w:left="-72" w:right="44"/>
              <w:rPr>
                <w:rFonts w:cs="Angsana New"/>
                <w:b/>
                <w:bCs/>
                <w:szCs w:val="30"/>
              </w:rPr>
            </w:pPr>
            <w:r w:rsidRPr="00235F35">
              <w:rPr>
                <w:rFonts w:cs="Angsana New"/>
                <w:b/>
                <w:bCs/>
                <w:szCs w:val="30"/>
              </w:rPr>
              <w:t>57</w:t>
            </w:r>
            <w:r w:rsidR="00E95730" w:rsidRPr="00F12529">
              <w:rPr>
                <w:rFonts w:cs="Angsana New"/>
                <w:b/>
                <w:bCs/>
                <w:szCs w:val="30"/>
              </w:rPr>
              <w:t>,</w:t>
            </w:r>
            <w:r w:rsidRPr="00235F35">
              <w:rPr>
                <w:rFonts w:cs="Angsana New"/>
                <w:b/>
                <w:bCs/>
                <w:szCs w:val="30"/>
              </w:rPr>
              <w:t>172</w:t>
            </w:r>
            <w:r w:rsidR="00E95730" w:rsidRPr="00F12529">
              <w:rPr>
                <w:rFonts w:cs="Angsana New"/>
                <w:b/>
                <w:bCs/>
                <w:szCs w:val="30"/>
              </w:rPr>
              <w:t>,</w:t>
            </w:r>
            <w:r w:rsidRPr="00235F35">
              <w:rPr>
                <w:rFonts w:cs="Angsana New"/>
                <w:b/>
                <w:bCs/>
                <w:szCs w:val="30"/>
              </w:rPr>
              <w:t>868</w:t>
            </w:r>
          </w:p>
        </w:tc>
        <w:tc>
          <w:tcPr>
            <w:tcW w:w="241" w:type="dxa"/>
          </w:tcPr>
          <w:p w14:paraId="7493DF7C" w14:textId="77777777" w:rsidR="00E95730" w:rsidRPr="004D135A" w:rsidRDefault="00E95730" w:rsidP="00E95730">
            <w:pPr>
              <w:tabs>
                <w:tab w:val="decimal" w:pos="821"/>
              </w:tabs>
              <w:ind w:left="-90" w:right="-126"/>
              <w:rPr>
                <w:rFonts w:cs="Angsana New"/>
                <w:szCs w:val="30"/>
              </w:rPr>
            </w:pPr>
          </w:p>
        </w:tc>
        <w:tc>
          <w:tcPr>
            <w:tcW w:w="1099" w:type="dxa"/>
            <w:tcBorders>
              <w:top w:val="single" w:sz="4" w:space="0" w:color="auto"/>
              <w:bottom w:val="double" w:sz="4" w:space="0" w:color="auto"/>
            </w:tcBorders>
          </w:tcPr>
          <w:p w14:paraId="67F17B40" w14:textId="1E5BC50C" w:rsidR="00E95730" w:rsidRPr="00F12529" w:rsidRDefault="00EC2A2A" w:rsidP="00E95730">
            <w:pPr>
              <w:tabs>
                <w:tab w:val="decimal" w:pos="614"/>
              </w:tabs>
              <w:ind w:left="-72" w:right="44"/>
              <w:rPr>
                <w:rFonts w:cs="Angsana New"/>
                <w:b/>
                <w:bCs/>
                <w:szCs w:val="30"/>
              </w:rPr>
            </w:pPr>
            <w:r w:rsidRPr="00F12529">
              <w:rPr>
                <w:b/>
                <w:bCs/>
                <w:szCs w:val="30"/>
              </w:rPr>
              <w:t>-</w:t>
            </w:r>
          </w:p>
        </w:tc>
        <w:tc>
          <w:tcPr>
            <w:tcW w:w="258" w:type="dxa"/>
          </w:tcPr>
          <w:p w14:paraId="361232F9" w14:textId="77777777" w:rsidR="00E95730" w:rsidRPr="00F12529" w:rsidRDefault="00E95730" w:rsidP="00E95730">
            <w:pPr>
              <w:tabs>
                <w:tab w:val="decimal" w:pos="821"/>
              </w:tabs>
              <w:ind w:left="-90" w:right="-126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82" w:type="dxa"/>
            <w:tcBorders>
              <w:top w:val="single" w:sz="4" w:space="0" w:color="auto"/>
              <w:bottom w:val="double" w:sz="4" w:space="0" w:color="auto"/>
            </w:tcBorders>
          </w:tcPr>
          <w:p w14:paraId="733A436F" w14:textId="77777777" w:rsidR="00E95730" w:rsidRPr="00F12529" w:rsidRDefault="00E95730" w:rsidP="00E95730">
            <w:pPr>
              <w:tabs>
                <w:tab w:val="decimal" w:pos="614"/>
              </w:tabs>
              <w:ind w:left="-72" w:right="44"/>
              <w:rPr>
                <w:rFonts w:cs="Angsana New"/>
                <w:b/>
                <w:bCs/>
                <w:szCs w:val="30"/>
              </w:rPr>
            </w:pPr>
            <w:r w:rsidRPr="00F12529">
              <w:rPr>
                <w:b/>
                <w:bCs/>
                <w:szCs w:val="30"/>
              </w:rPr>
              <w:t>-</w:t>
            </w:r>
          </w:p>
        </w:tc>
      </w:tr>
    </w:tbl>
    <w:p w14:paraId="1BC6CD2C" w14:textId="13D7287D" w:rsidR="0030503E" w:rsidRDefault="0030503E">
      <w:pPr>
        <w:rPr>
          <w:rFonts w:cs="Angsana New"/>
          <w:b/>
          <w:bCs/>
          <w:szCs w:val="30"/>
          <w:cs/>
        </w:rPr>
      </w:pPr>
    </w:p>
    <w:p w14:paraId="1546D49D" w14:textId="6C0F2336" w:rsidR="003F0E50" w:rsidRPr="00531DB5" w:rsidRDefault="003F0E50" w:rsidP="00D62441">
      <w:pPr>
        <w:pStyle w:val="FSHeading1"/>
        <w:numPr>
          <w:ilvl w:val="0"/>
          <w:numId w:val="14"/>
        </w:numPr>
        <w:ind w:hanging="720"/>
      </w:pPr>
      <w:r w:rsidRPr="00F738AA">
        <w:rPr>
          <w:cs/>
        </w:rPr>
        <w:t>หนี้สินหมุนเวียนอื่น</w:t>
      </w:r>
    </w:p>
    <w:p w14:paraId="5957519E" w14:textId="4F8F02C0" w:rsidR="003F0E50" w:rsidRPr="00294E6A" w:rsidRDefault="003F0E50" w:rsidP="007C7050">
      <w:pPr>
        <w:pStyle w:val="FSHeading1"/>
        <w:numPr>
          <w:ilvl w:val="0"/>
          <w:numId w:val="0"/>
        </w:numPr>
        <w:ind w:left="360"/>
        <w:outlineLvl w:val="9"/>
        <w:rPr>
          <w:bCs w:val="0"/>
          <w:sz w:val="20"/>
          <w:szCs w:val="20"/>
        </w:rPr>
      </w:pPr>
    </w:p>
    <w:tbl>
      <w:tblPr>
        <w:tblW w:w="4803" w:type="pct"/>
        <w:tblInd w:w="450" w:type="dxa"/>
        <w:tblLayout w:type="fixed"/>
        <w:tblLook w:val="00A0" w:firstRow="1" w:lastRow="0" w:firstColumn="1" w:lastColumn="0" w:noHBand="0" w:noVBand="0"/>
      </w:tblPr>
      <w:tblGrid>
        <w:gridCol w:w="3115"/>
        <w:gridCol w:w="967"/>
        <w:gridCol w:w="1096"/>
        <w:gridCol w:w="17"/>
        <w:gridCol w:w="225"/>
        <w:gridCol w:w="11"/>
        <w:gridCol w:w="1088"/>
        <w:gridCol w:w="255"/>
        <w:gridCol w:w="1042"/>
        <w:gridCol w:w="251"/>
        <w:gridCol w:w="1157"/>
      </w:tblGrid>
      <w:tr w:rsidR="00F60C72" w:rsidRPr="004D135A" w14:paraId="2E236451" w14:textId="77777777" w:rsidTr="00847832">
        <w:trPr>
          <w:tblHeader/>
        </w:trPr>
        <w:tc>
          <w:tcPr>
            <w:tcW w:w="1689" w:type="pct"/>
          </w:tcPr>
          <w:p w14:paraId="05E2F84A" w14:textId="77777777" w:rsidR="00F60C72" w:rsidRPr="004D135A" w:rsidRDefault="00F60C72" w:rsidP="00222FFE">
            <w:pPr>
              <w:rPr>
                <w:rFonts w:cs="Angsana New"/>
                <w:bCs/>
                <w:color w:val="000000"/>
                <w:szCs w:val="30"/>
                <w:cs/>
                <w:lang w:val="en-GB"/>
              </w:rPr>
            </w:pPr>
          </w:p>
        </w:tc>
        <w:tc>
          <w:tcPr>
            <w:tcW w:w="524" w:type="pct"/>
          </w:tcPr>
          <w:p w14:paraId="6F5BD2D9" w14:textId="77777777" w:rsidR="00F60C72" w:rsidRPr="004D135A" w:rsidRDefault="00F60C72" w:rsidP="00222FFE">
            <w:pPr>
              <w:ind w:left="-108" w:right="-108"/>
              <w:jc w:val="center"/>
              <w:rPr>
                <w:rFonts w:cs="Angsana New"/>
                <w:bCs/>
                <w:szCs w:val="30"/>
                <w:cs/>
              </w:rPr>
            </w:pPr>
          </w:p>
        </w:tc>
        <w:tc>
          <w:tcPr>
            <w:tcW w:w="1321" w:type="pct"/>
            <w:gridSpan w:val="5"/>
          </w:tcPr>
          <w:p w14:paraId="30B4AFDE" w14:textId="77777777" w:rsidR="00F60C72" w:rsidRPr="004D135A" w:rsidRDefault="00F60C72" w:rsidP="00222FFE">
            <w:pPr>
              <w:ind w:left="-108" w:right="-108"/>
              <w:jc w:val="center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งบการเงินรวม</w:t>
            </w:r>
          </w:p>
        </w:tc>
        <w:tc>
          <w:tcPr>
            <w:tcW w:w="138" w:type="pct"/>
          </w:tcPr>
          <w:p w14:paraId="1ECB93D1" w14:textId="77777777" w:rsidR="00F60C72" w:rsidRPr="004D135A" w:rsidRDefault="00F60C72" w:rsidP="00222FFE">
            <w:pPr>
              <w:ind w:left="-108" w:right="-10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328" w:type="pct"/>
            <w:gridSpan w:val="3"/>
          </w:tcPr>
          <w:p w14:paraId="02F28D4D" w14:textId="77777777" w:rsidR="00F60C72" w:rsidRPr="004D135A" w:rsidRDefault="00F60C72" w:rsidP="00222FFE">
            <w:pPr>
              <w:ind w:left="-108" w:right="-108"/>
              <w:jc w:val="center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งบการเงินเฉพาะกิจการ</w:t>
            </w:r>
          </w:p>
        </w:tc>
      </w:tr>
      <w:tr w:rsidR="00E95730" w:rsidRPr="004D135A" w14:paraId="24C37974" w14:textId="77777777" w:rsidTr="00847832">
        <w:trPr>
          <w:tblHeader/>
        </w:trPr>
        <w:tc>
          <w:tcPr>
            <w:tcW w:w="1689" w:type="pct"/>
          </w:tcPr>
          <w:p w14:paraId="1ECC4AC0" w14:textId="77777777" w:rsidR="00E95730" w:rsidRPr="004D135A" w:rsidRDefault="00E95730" w:rsidP="00E95730">
            <w:pPr>
              <w:rPr>
                <w:rFonts w:cs="Angsana New"/>
                <w:bCs/>
                <w:color w:val="000000"/>
                <w:szCs w:val="30"/>
                <w:cs/>
                <w:lang w:val="en-GB"/>
              </w:rPr>
            </w:pPr>
          </w:p>
        </w:tc>
        <w:tc>
          <w:tcPr>
            <w:tcW w:w="524" w:type="pct"/>
          </w:tcPr>
          <w:p w14:paraId="1E5C71A2" w14:textId="77777777" w:rsidR="00E95730" w:rsidRDefault="00E95730" w:rsidP="00E95730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433E21">
              <w:rPr>
                <w:rFonts w:hAnsi="Angsana New"/>
                <w:iCs/>
                <w:sz w:val="30"/>
                <w:szCs w:val="30"/>
                <w:cs/>
              </w:rPr>
              <w:t>หมายเหตุ</w:t>
            </w:r>
          </w:p>
        </w:tc>
        <w:tc>
          <w:tcPr>
            <w:tcW w:w="594" w:type="pct"/>
          </w:tcPr>
          <w:p w14:paraId="5B800B13" w14:textId="104BD5AA" w:rsidR="00E95730" w:rsidRPr="004D135A" w:rsidRDefault="00235F35" w:rsidP="00E95730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rFonts w:hAnsi="Angsana New"/>
                <w:sz w:val="30"/>
                <w:szCs w:val="30"/>
              </w:rPr>
              <w:t>2563</w:t>
            </w:r>
          </w:p>
        </w:tc>
        <w:tc>
          <w:tcPr>
            <w:tcW w:w="131" w:type="pct"/>
            <w:gridSpan w:val="2"/>
          </w:tcPr>
          <w:p w14:paraId="5A35ACB8" w14:textId="77777777" w:rsidR="00E95730" w:rsidRPr="004D135A" w:rsidRDefault="00E95730" w:rsidP="00E95730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596" w:type="pct"/>
            <w:gridSpan w:val="2"/>
          </w:tcPr>
          <w:p w14:paraId="5830005C" w14:textId="34FAB22F" w:rsidR="00E95730" w:rsidRPr="004D135A" w:rsidRDefault="00235F35" w:rsidP="00E95730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rFonts w:hAnsi="Angsana New"/>
                <w:sz w:val="30"/>
                <w:szCs w:val="30"/>
              </w:rPr>
              <w:t>2562</w:t>
            </w:r>
          </w:p>
        </w:tc>
        <w:tc>
          <w:tcPr>
            <w:tcW w:w="138" w:type="pct"/>
          </w:tcPr>
          <w:p w14:paraId="448AAA61" w14:textId="77777777" w:rsidR="00E95730" w:rsidRPr="004D135A" w:rsidRDefault="00E95730" w:rsidP="00E95730">
            <w:pPr>
              <w:ind w:left="-90"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565" w:type="pct"/>
          </w:tcPr>
          <w:p w14:paraId="16B726BB" w14:textId="2717B27C" w:rsidR="00E95730" w:rsidRPr="004D135A" w:rsidRDefault="00235F35" w:rsidP="00E95730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rFonts w:hAnsi="Angsana New"/>
                <w:sz w:val="30"/>
                <w:szCs w:val="30"/>
              </w:rPr>
              <w:t>2563</w:t>
            </w:r>
          </w:p>
        </w:tc>
        <w:tc>
          <w:tcPr>
            <w:tcW w:w="136" w:type="pct"/>
          </w:tcPr>
          <w:p w14:paraId="0B557F19" w14:textId="77777777" w:rsidR="00E95730" w:rsidRPr="004D135A" w:rsidRDefault="00E95730" w:rsidP="00E95730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627" w:type="pct"/>
          </w:tcPr>
          <w:p w14:paraId="69F9872B" w14:textId="44493A23" w:rsidR="00E95730" w:rsidRPr="004D135A" w:rsidRDefault="00235F35" w:rsidP="00E95730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rFonts w:hAnsi="Angsana New"/>
                <w:sz w:val="30"/>
                <w:szCs w:val="30"/>
              </w:rPr>
              <w:t>2562</w:t>
            </w:r>
          </w:p>
        </w:tc>
      </w:tr>
      <w:tr w:rsidR="00F60C72" w:rsidRPr="004D135A" w14:paraId="6CC0405A" w14:textId="77777777" w:rsidTr="00294E6A">
        <w:trPr>
          <w:tblHeader/>
        </w:trPr>
        <w:tc>
          <w:tcPr>
            <w:tcW w:w="1689" w:type="pct"/>
          </w:tcPr>
          <w:p w14:paraId="7A172224" w14:textId="77777777" w:rsidR="00F60C72" w:rsidRPr="004D135A" w:rsidRDefault="00F60C72" w:rsidP="003B5FC6">
            <w:pPr>
              <w:rPr>
                <w:rFonts w:cs="Angsana New"/>
                <w:bCs/>
                <w:color w:val="000000"/>
                <w:szCs w:val="30"/>
                <w:cs/>
                <w:lang w:val="en-GB"/>
              </w:rPr>
            </w:pPr>
          </w:p>
        </w:tc>
        <w:tc>
          <w:tcPr>
            <w:tcW w:w="524" w:type="pct"/>
          </w:tcPr>
          <w:p w14:paraId="6485B876" w14:textId="77777777" w:rsidR="00F60C72" w:rsidRPr="007F2672" w:rsidRDefault="00F60C72" w:rsidP="003B5FC6">
            <w:pPr>
              <w:ind w:left="-153" w:right="-108"/>
              <w:jc w:val="center"/>
              <w:rPr>
                <w:rFonts w:cs="Angsana New"/>
                <w:i/>
                <w:szCs w:val="30"/>
              </w:rPr>
            </w:pPr>
          </w:p>
        </w:tc>
        <w:tc>
          <w:tcPr>
            <w:tcW w:w="2787" w:type="pct"/>
            <w:gridSpan w:val="9"/>
          </w:tcPr>
          <w:p w14:paraId="79026A98" w14:textId="77777777" w:rsidR="00F60C72" w:rsidRPr="004D135A" w:rsidRDefault="00F60C72" w:rsidP="003B5FC6">
            <w:pPr>
              <w:ind w:left="-153" w:right="-108"/>
              <w:jc w:val="center"/>
              <w:rPr>
                <w:rFonts w:cs="Angsana New"/>
                <w:color w:val="000000"/>
                <w:szCs w:val="30"/>
                <w:highlight w:val="cyan"/>
              </w:rPr>
            </w:pPr>
            <w:r w:rsidRPr="007F2672">
              <w:rPr>
                <w:rFonts w:cs="Angsana New"/>
                <w:i/>
                <w:szCs w:val="30"/>
              </w:rPr>
              <w:t>(</w:t>
            </w:r>
            <w:r w:rsidRPr="004D135A">
              <w:rPr>
                <w:rFonts w:cs="Angsana New"/>
                <w:iCs/>
                <w:szCs w:val="30"/>
                <w:cs/>
              </w:rPr>
              <w:t>พันบาท</w:t>
            </w:r>
            <w:r w:rsidRPr="007F2672">
              <w:rPr>
                <w:rFonts w:cs="Angsana New"/>
                <w:i/>
                <w:szCs w:val="30"/>
              </w:rPr>
              <w:t>)</w:t>
            </w:r>
          </w:p>
        </w:tc>
      </w:tr>
      <w:tr w:rsidR="00E95730" w:rsidRPr="004D135A" w14:paraId="1F0AA1F3" w14:textId="77777777" w:rsidTr="00955ECE">
        <w:tblPrEx>
          <w:tblBorders>
            <w:bottom w:val="double" w:sz="4" w:space="0" w:color="auto"/>
          </w:tblBorders>
        </w:tblPrEx>
        <w:tc>
          <w:tcPr>
            <w:tcW w:w="1689" w:type="pct"/>
            <w:tcBorders>
              <w:bottom w:val="nil"/>
            </w:tcBorders>
          </w:tcPr>
          <w:p w14:paraId="2671B5B5" w14:textId="77777777" w:rsidR="00E95730" w:rsidRPr="004D135A" w:rsidRDefault="00E95730" w:rsidP="00E95730">
            <w:pPr>
              <w:tabs>
                <w:tab w:val="decimal" w:pos="0"/>
              </w:tabs>
              <w:rPr>
                <w:rFonts w:cs="Angsana New"/>
                <w:color w:val="000000"/>
                <w:szCs w:val="30"/>
                <w:cs/>
                <w:lang w:val="en-GB"/>
              </w:rPr>
            </w:pPr>
            <w:r w:rsidRPr="00EF3C89">
              <w:rPr>
                <w:rFonts w:cs="Angsana New"/>
                <w:szCs w:val="30"/>
                <w:cs/>
              </w:rPr>
              <w:t>ค่าใช้จ่ายในการดำเนินงานค้างจ่าย</w:t>
            </w:r>
          </w:p>
        </w:tc>
        <w:tc>
          <w:tcPr>
            <w:tcW w:w="524" w:type="pct"/>
            <w:tcBorders>
              <w:bottom w:val="nil"/>
            </w:tcBorders>
          </w:tcPr>
          <w:p w14:paraId="7354A1B7" w14:textId="77777777" w:rsidR="00E95730" w:rsidRDefault="00E95730" w:rsidP="00E95730">
            <w:pPr>
              <w:tabs>
                <w:tab w:val="decimal" w:pos="914"/>
              </w:tabs>
              <w:ind w:left="-72" w:right="44"/>
              <w:rPr>
                <w:rFonts w:cs="Angsana New"/>
                <w:szCs w:val="30"/>
              </w:rPr>
            </w:pPr>
          </w:p>
        </w:tc>
        <w:tc>
          <w:tcPr>
            <w:tcW w:w="603" w:type="pct"/>
            <w:gridSpan w:val="2"/>
            <w:tcBorders>
              <w:bottom w:val="nil"/>
            </w:tcBorders>
            <w:vAlign w:val="bottom"/>
          </w:tcPr>
          <w:p w14:paraId="10CCD5D4" w14:textId="22C3CD45" w:rsidR="00E95730" w:rsidRPr="00661E96" w:rsidRDefault="00D80771" w:rsidP="00E95730">
            <w:pPr>
              <w:tabs>
                <w:tab w:val="decimal" w:pos="885"/>
              </w:tabs>
              <w:ind w:left="-72" w:right="-135"/>
              <w:rPr>
                <w:rFonts w:cs="Angsana New"/>
                <w:szCs w:val="30"/>
              </w:rPr>
            </w:pPr>
            <w:r w:rsidRPr="00586005">
              <w:rPr>
                <w:rFonts w:cs="Angsana New"/>
                <w:szCs w:val="30"/>
              </w:rPr>
              <w:t>8,040,</w:t>
            </w:r>
            <w:r w:rsidR="003F3532">
              <w:rPr>
                <w:rFonts w:cs="Angsana New"/>
                <w:szCs w:val="30"/>
              </w:rPr>
              <w:t>586</w:t>
            </w:r>
          </w:p>
        </w:tc>
        <w:tc>
          <w:tcPr>
            <w:tcW w:w="128" w:type="pct"/>
            <w:gridSpan w:val="2"/>
            <w:tcBorders>
              <w:bottom w:val="nil"/>
            </w:tcBorders>
          </w:tcPr>
          <w:p w14:paraId="1D33F2AB" w14:textId="77777777" w:rsidR="00E95730" w:rsidRPr="00411207" w:rsidRDefault="00E95730" w:rsidP="00E95730">
            <w:pPr>
              <w:tabs>
                <w:tab w:val="decimal" w:pos="885"/>
              </w:tabs>
              <w:spacing w:line="240" w:lineRule="atLeast"/>
              <w:ind w:left="-72" w:right="-135"/>
              <w:rPr>
                <w:rFonts w:eastAsia="Times New Roman" w:cs="Angsana New"/>
                <w:szCs w:val="30"/>
              </w:rPr>
            </w:pPr>
          </w:p>
        </w:tc>
        <w:tc>
          <w:tcPr>
            <w:tcW w:w="590" w:type="pct"/>
            <w:tcBorders>
              <w:bottom w:val="nil"/>
            </w:tcBorders>
          </w:tcPr>
          <w:p w14:paraId="6CF15CFD" w14:textId="166A6C48" w:rsidR="00E95730" w:rsidRPr="00661E96" w:rsidRDefault="00235F35" w:rsidP="00E95730">
            <w:pPr>
              <w:tabs>
                <w:tab w:val="decimal" w:pos="885"/>
              </w:tabs>
              <w:ind w:left="-72" w:right="-135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5</w:t>
            </w:r>
            <w:r w:rsidR="00E95730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544</w:t>
            </w:r>
            <w:r w:rsidR="00E95730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987</w:t>
            </w:r>
          </w:p>
        </w:tc>
        <w:tc>
          <w:tcPr>
            <w:tcW w:w="138" w:type="pct"/>
            <w:tcBorders>
              <w:bottom w:val="nil"/>
            </w:tcBorders>
          </w:tcPr>
          <w:p w14:paraId="02895212" w14:textId="77777777" w:rsidR="00E95730" w:rsidRPr="00411207" w:rsidRDefault="00E95730" w:rsidP="00E95730">
            <w:pPr>
              <w:tabs>
                <w:tab w:val="decimal" w:pos="885"/>
              </w:tabs>
              <w:spacing w:line="240" w:lineRule="atLeast"/>
              <w:ind w:left="-72" w:right="-135"/>
              <w:rPr>
                <w:rFonts w:eastAsia="Times New Roman" w:cs="Angsana New"/>
                <w:szCs w:val="30"/>
              </w:rPr>
            </w:pPr>
          </w:p>
        </w:tc>
        <w:tc>
          <w:tcPr>
            <w:tcW w:w="565" w:type="pct"/>
            <w:tcBorders>
              <w:bottom w:val="nil"/>
            </w:tcBorders>
            <w:vAlign w:val="bottom"/>
          </w:tcPr>
          <w:p w14:paraId="691E2F43" w14:textId="3EC1F50F" w:rsidR="00E95730" w:rsidRPr="00411207" w:rsidRDefault="00586005" w:rsidP="00E95730">
            <w:pPr>
              <w:tabs>
                <w:tab w:val="decimal" w:pos="881"/>
              </w:tabs>
              <w:spacing w:line="240" w:lineRule="atLeast"/>
              <w:ind w:left="-72" w:right="-135"/>
              <w:rPr>
                <w:rFonts w:eastAsia="Times New Roman" w:cs="Angsana New"/>
                <w:szCs w:val="30"/>
              </w:rPr>
            </w:pPr>
            <w:r>
              <w:rPr>
                <w:rFonts w:eastAsia="Times New Roman" w:cs="Angsana New"/>
                <w:szCs w:val="30"/>
              </w:rPr>
              <w:t>23,695</w:t>
            </w:r>
          </w:p>
        </w:tc>
        <w:tc>
          <w:tcPr>
            <w:tcW w:w="136" w:type="pct"/>
            <w:tcBorders>
              <w:bottom w:val="nil"/>
            </w:tcBorders>
          </w:tcPr>
          <w:p w14:paraId="46081C6C" w14:textId="77777777" w:rsidR="00E95730" w:rsidRPr="00411207" w:rsidRDefault="00E95730" w:rsidP="00E95730">
            <w:pPr>
              <w:tabs>
                <w:tab w:val="decimal" w:pos="885"/>
              </w:tabs>
              <w:spacing w:line="240" w:lineRule="atLeast"/>
              <w:ind w:left="-72" w:right="-135"/>
              <w:rPr>
                <w:rFonts w:eastAsia="Times New Roman" w:cs="Angsana New"/>
                <w:szCs w:val="30"/>
              </w:rPr>
            </w:pPr>
          </w:p>
        </w:tc>
        <w:tc>
          <w:tcPr>
            <w:tcW w:w="627" w:type="pct"/>
            <w:tcBorders>
              <w:bottom w:val="nil"/>
            </w:tcBorders>
            <w:vAlign w:val="bottom"/>
          </w:tcPr>
          <w:p w14:paraId="4037281C" w14:textId="4C58F244" w:rsidR="00E95730" w:rsidRPr="00411207" w:rsidRDefault="00235F35" w:rsidP="00E95730">
            <w:pPr>
              <w:tabs>
                <w:tab w:val="decimal" w:pos="952"/>
              </w:tabs>
              <w:spacing w:line="240" w:lineRule="atLeast"/>
              <w:ind w:left="-72" w:right="-135"/>
              <w:rPr>
                <w:rFonts w:eastAsia="Times New Roman" w:cs="Angsana New"/>
                <w:szCs w:val="30"/>
              </w:rPr>
            </w:pPr>
            <w:r w:rsidRPr="00235F35">
              <w:rPr>
                <w:rFonts w:eastAsia="Times New Roman" w:cs="Angsana New"/>
                <w:szCs w:val="30"/>
              </w:rPr>
              <w:t>35</w:t>
            </w:r>
            <w:r w:rsidR="00E95730">
              <w:rPr>
                <w:rFonts w:eastAsia="Times New Roman" w:cs="Angsana New"/>
                <w:szCs w:val="30"/>
              </w:rPr>
              <w:t>,</w:t>
            </w:r>
            <w:r w:rsidRPr="00235F35">
              <w:rPr>
                <w:rFonts w:eastAsia="Times New Roman" w:cs="Angsana New"/>
                <w:szCs w:val="30"/>
              </w:rPr>
              <w:t>556</w:t>
            </w:r>
          </w:p>
        </w:tc>
      </w:tr>
      <w:tr w:rsidR="00E95730" w:rsidRPr="004D135A" w14:paraId="6F9F3121" w14:textId="77777777" w:rsidTr="00955ECE">
        <w:tblPrEx>
          <w:tblBorders>
            <w:bottom w:val="double" w:sz="4" w:space="0" w:color="auto"/>
          </w:tblBorders>
        </w:tblPrEx>
        <w:tc>
          <w:tcPr>
            <w:tcW w:w="1689" w:type="pct"/>
            <w:tcBorders>
              <w:bottom w:val="nil"/>
            </w:tcBorders>
          </w:tcPr>
          <w:p w14:paraId="75F3B0B4" w14:textId="77777777" w:rsidR="00E95730" w:rsidRPr="00EF3C89" w:rsidRDefault="00E95730" w:rsidP="00E95730">
            <w:pPr>
              <w:tabs>
                <w:tab w:val="decimal" w:pos="0"/>
              </w:tabs>
              <w:rPr>
                <w:rFonts w:cs="Angsana New"/>
                <w:szCs w:val="30"/>
                <w:cs/>
              </w:rPr>
            </w:pPr>
            <w:r w:rsidRPr="00EF3C89">
              <w:rPr>
                <w:rFonts w:cs="Angsana New"/>
                <w:szCs w:val="30"/>
                <w:cs/>
              </w:rPr>
              <w:t>เจ้าหนี้อื่น</w:t>
            </w:r>
          </w:p>
        </w:tc>
        <w:tc>
          <w:tcPr>
            <w:tcW w:w="524" w:type="pct"/>
            <w:tcBorders>
              <w:bottom w:val="nil"/>
            </w:tcBorders>
          </w:tcPr>
          <w:p w14:paraId="20CEE9E5" w14:textId="77777777" w:rsidR="00E95730" w:rsidRDefault="00E95730" w:rsidP="00E95730">
            <w:pPr>
              <w:tabs>
                <w:tab w:val="decimal" w:pos="914"/>
              </w:tabs>
              <w:ind w:left="-72" w:right="44"/>
              <w:rPr>
                <w:rFonts w:cs="Angsana New"/>
                <w:szCs w:val="30"/>
              </w:rPr>
            </w:pPr>
          </w:p>
        </w:tc>
        <w:tc>
          <w:tcPr>
            <w:tcW w:w="603" w:type="pct"/>
            <w:gridSpan w:val="2"/>
            <w:tcBorders>
              <w:bottom w:val="nil"/>
            </w:tcBorders>
            <w:vAlign w:val="bottom"/>
          </w:tcPr>
          <w:p w14:paraId="3CEFBD73" w14:textId="51A57D28" w:rsidR="00E95730" w:rsidRPr="00661E96" w:rsidRDefault="00F62E84" w:rsidP="00E95730">
            <w:pPr>
              <w:tabs>
                <w:tab w:val="decimal" w:pos="885"/>
              </w:tabs>
              <w:ind w:left="-72" w:right="-135"/>
              <w:rPr>
                <w:rFonts w:cs="Angsana New"/>
                <w:szCs w:val="30"/>
              </w:rPr>
            </w:pPr>
            <w:r w:rsidRPr="00575B1F">
              <w:rPr>
                <w:rFonts w:cs="Angsana New"/>
                <w:szCs w:val="30"/>
              </w:rPr>
              <w:t>3,6</w:t>
            </w:r>
            <w:r w:rsidR="009E7524">
              <w:rPr>
                <w:rFonts w:cs="Angsana New"/>
                <w:szCs w:val="30"/>
              </w:rPr>
              <w:t>19</w:t>
            </w:r>
            <w:r w:rsidRPr="00575B1F">
              <w:rPr>
                <w:rFonts w:cs="Angsana New"/>
                <w:szCs w:val="30"/>
              </w:rPr>
              <w:t>,</w:t>
            </w:r>
            <w:r w:rsidR="009E7524">
              <w:rPr>
                <w:rFonts w:cs="Angsana New"/>
                <w:szCs w:val="30"/>
              </w:rPr>
              <w:t>714</w:t>
            </w:r>
          </w:p>
        </w:tc>
        <w:tc>
          <w:tcPr>
            <w:tcW w:w="128" w:type="pct"/>
            <w:gridSpan w:val="2"/>
            <w:tcBorders>
              <w:bottom w:val="nil"/>
            </w:tcBorders>
          </w:tcPr>
          <w:p w14:paraId="5443B4A6" w14:textId="77777777" w:rsidR="00E95730" w:rsidRPr="00575B1F" w:rsidRDefault="00E95730" w:rsidP="00E95730">
            <w:pPr>
              <w:tabs>
                <w:tab w:val="decimal" w:pos="885"/>
              </w:tabs>
              <w:spacing w:line="240" w:lineRule="atLeast"/>
              <w:ind w:left="-72" w:right="-135"/>
              <w:rPr>
                <w:rFonts w:cs="Angsana New"/>
                <w:szCs w:val="30"/>
              </w:rPr>
            </w:pPr>
          </w:p>
        </w:tc>
        <w:tc>
          <w:tcPr>
            <w:tcW w:w="590" w:type="pct"/>
            <w:tcBorders>
              <w:bottom w:val="nil"/>
            </w:tcBorders>
          </w:tcPr>
          <w:p w14:paraId="44763645" w14:textId="618006EB" w:rsidR="00E95730" w:rsidRPr="00661E96" w:rsidRDefault="00235F35" w:rsidP="00E95730">
            <w:pPr>
              <w:tabs>
                <w:tab w:val="decimal" w:pos="885"/>
              </w:tabs>
              <w:ind w:left="-72" w:right="-135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2</w:t>
            </w:r>
            <w:r w:rsidR="00E95730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508</w:t>
            </w:r>
            <w:r w:rsidR="00E95730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471</w:t>
            </w:r>
          </w:p>
        </w:tc>
        <w:tc>
          <w:tcPr>
            <w:tcW w:w="138" w:type="pct"/>
            <w:tcBorders>
              <w:bottom w:val="nil"/>
            </w:tcBorders>
          </w:tcPr>
          <w:p w14:paraId="060CD979" w14:textId="77777777" w:rsidR="00E95730" w:rsidRPr="00411207" w:rsidRDefault="00E95730" w:rsidP="00E95730">
            <w:pPr>
              <w:tabs>
                <w:tab w:val="decimal" w:pos="885"/>
              </w:tabs>
              <w:spacing w:line="240" w:lineRule="atLeast"/>
              <w:ind w:left="-72" w:right="-135"/>
              <w:rPr>
                <w:rFonts w:eastAsia="Times New Roman" w:cs="Angsana New"/>
                <w:szCs w:val="30"/>
              </w:rPr>
            </w:pPr>
          </w:p>
        </w:tc>
        <w:tc>
          <w:tcPr>
            <w:tcW w:w="565" w:type="pct"/>
            <w:tcBorders>
              <w:bottom w:val="nil"/>
            </w:tcBorders>
            <w:vAlign w:val="bottom"/>
          </w:tcPr>
          <w:p w14:paraId="35FFB9B8" w14:textId="20CCAD68" w:rsidR="00E95730" w:rsidRPr="00411207" w:rsidRDefault="00586005" w:rsidP="00E95730">
            <w:pPr>
              <w:tabs>
                <w:tab w:val="decimal" w:pos="881"/>
              </w:tabs>
              <w:spacing w:line="240" w:lineRule="atLeast"/>
              <w:ind w:left="-72" w:right="-135"/>
              <w:rPr>
                <w:rFonts w:eastAsia="Times New Roman" w:cs="Angsana New"/>
                <w:szCs w:val="30"/>
              </w:rPr>
            </w:pPr>
            <w:r>
              <w:rPr>
                <w:rFonts w:eastAsia="Times New Roman" w:cs="Angsana New"/>
                <w:szCs w:val="30"/>
              </w:rPr>
              <w:t>62,635</w:t>
            </w:r>
          </w:p>
        </w:tc>
        <w:tc>
          <w:tcPr>
            <w:tcW w:w="136" w:type="pct"/>
            <w:tcBorders>
              <w:bottom w:val="nil"/>
            </w:tcBorders>
          </w:tcPr>
          <w:p w14:paraId="2E849B9D" w14:textId="77777777" w:rsidR="00E95730" w:rsidRPr="00411207" w:rsidRDefault="00E95730" w:rsidP="00E95730">
            <w:pPr>
              <w:tabs>
                <w:tab w:val="decimal" w:pos="885"/>
              </w:tabs>
              <w:spacing w:line="240" w:lineRule="atLeast"/>
              <w:ind w:left="-72" w:right="-135"/>
              <w:rPr>
                <w:rFonts w:eastAsia="Times New Roman" w:cs="Angsana New"/>
                <w:szCs w:val="30"/>
              </w:rPr>
            </w:pPr>
          </w:p>
        </w:tc>
        <w:tc>
          <w:tcPr>
            <w:tcW w:w="627" w:type="pct"/>
            <w:tcBorders>
              <w:bottom w:val="nil"/>
            </w:tcBorders>
            <w:vAlign w:val="bottom"/>
          </w:tcPr>
          <w:p w14:paraId="3052B2B9" w14:textId="05E30EA5" w:rsidR="00E95730" w:rsidRPr="00411207" w:rsidRDefault="00235F35" w:rsidP="00E95730">
            <w:pPr>
              <w:tabs>
                <w:tab w:val="decimal" w:pos="952"/>
              </w:tabs>
              <w:spacing w:line="240" w:lineRule="atLeast"/>
              <w:ind w:left="-72" w:right="-135"/>
              <w:rPr>
                <w:rFonts w:eastAsia="Times New Roman" w:cs="Angsana New"/>
                <w:szCs w:val="30"/>
              </w:rPr>
            </w:pPr>
            <w:r w:rsidRPr="00235F35">
              <w:rPr>
                <w:rFonts w:eastAsia="Times New Roman" w:cs="Angsana New"/>
                <w:szCs w:val="30"/>
              </w:rPr>
              <w:t>3</w:t>
            </w:r>
            <w:r w:rsidR="00E95730">
              <w:rPr>
                <w:rFonts w:eastAsia="Times New Roman" w:cs="Angsana New"/>
                <w:szCs w:val="30"/>
              </w:rPr>
              <w:t>,</w:t>
            </w:r>
            <w:r w:rsidRPr="00235F35">
              <w:rPr>
                <w:rFonts w:eastAsia="Times New Roman" w:cs="Angsana New"/>
                <w:szCs w:val="30"/>
              </w:rPr>
              <w:t>331</w:t>
            </w:r>
          </w:p>
        </w:tc>
      </w:tr>
      <w:tr w:rsidR="00E95730" w:rsidRPr="004D135A" w14:paraId="5E7E5695" w14:textId="77777777" w:rsidTr="00847832">
        <w:tblPrEx>
          <w:tblBorders>
            <w:bottom w:val="double" w:sz="4" w:space="0" w:color="auto"/>
          </w:tblBorders>
        </w:tblPrEx>
        <w:tc>
          <w:tcPr>
            <w:tcW w:w="1689" w:type="pct"/>
            <w:tcBorders>
              <w:bottom w:val="nil"/>
            </w:tcBorders>
          </w:tcPr>
          <w:p w14:paraId="492CBB98" w14:textId="77777777" w:rsidR="00E95730" w:rsidRPr="004D135A" w:rsidRDefault="00E95730" w:rsidP="00E95730">
            <w:pPr>
              <w:tabs>
                <w:tab w:val="decimal" w:pos="0"/>
              </w:tabs>
              <w:rPr>
                <w:rFonts w:cs="Angsana New"/>
                <w:color w:val="000000"/>
                <w:szCs w:val="30"/>
                <w:cs/>
                <w:lang w:val="en-GB"/>
              </w:rPr>
            </w:pPr>
            <w:r w:rsidRPr="00EF3C89">
              <w:rPr>
                <w:rFonts w:cs="Angsana New"/>
                <w:szCs w:val="30"/>
                <w:cs/>
              </w:rPr>
              <w:t>เจ้าหนี้จากการปรับราคาวัตถุดิบ</w:t>
            </w:r>
          </w:p>
        </w:tc>
        <w:tc>
          <w:tcPr>
            <w:tcW w:w="524" w:type="pct"/>
            <w:tcBorders>
              <w:bottom w:val="nil"/>
            </w:tcBorders>
          </w:tcPr>
          <w:p w14:paraId="542592C1" w14:textId="77777777" w:rsidR="00E95730" w:rsidRDefault="00E95730" w:rsidP="00E95730">
            <w:pPr>
              <w:tabs>
                <w:tab w:val="decimal" w:pos="914"/>
              </w:tabs>
              <w:ind w:left="-72" w:right="44"/>
              <w:rPr>
                <w:rFonts w:cs="Angsana New"/>
                <w:szCs w:val="30"/>
              </w:rPr>
            </w:pPr>
          </w:p>
        </w:tc>
        <w:tc>
          <w:tcPr>
            <w:tcW w:w="603" w:type="pct"/>
            <w:gridSpan w:val="2"/>
            <w:tcBorders>
              <w:bottom w:val="nil"/>
            </w:tcBorders>
            <w:vAlign w:val="bottom"/>
          </w:tcPr>
          <w:p w14:paraId="407BDC77" w14:textId="68B7DAC3" w:rsidR="00E95730" w:rsidRPr="00661E96" w:rsidRDefault="008E38A4" w:rsidP="00E95730">
            <w:pPr>
              <w:tabs>
                <w:tab w:val="decimal" w:pos="885"/>
              </w:tabs>
              <w:ind w:left="-72" w:right="-135"/>
              <w:rPr>
                <w:rFonts w:cs="Angsana New"/>
                <w:szCs w:val="30"/>
              </w:rPr>
            </w:pPr>
            <w:r w:rsidRPr="00586005">
              <w:rPr>
                <w:rFonts w:cs="Angsana New"/>
                <w:szCs w:val="30"/>
              </w:rPr>
              <w:t>2,351,957</w:t>
            </w:r>
          </w:p>
        </w:tc>
        <w:tc>
          <w:tcPr>
            <w:tcW w:w="128" w:type="pct"/>
            <w:gridSpan w:val="2"/>
            <w:tcBorders>
              <w:bottom w:val="nil"/>
            </w:tcBorders>
          </w:tcPr>
          <w:p w14:paraId="6AC59FB6" w14:textId="77777777" w:rsidR="00E95730" w:rsidRPr="00411207" w:rsidRDefault="00E95730" w:rsidP="00E95730">
            <w:pPr>
              <w:tabs>
                <w:tab w:val="decimal" w:pos="885"/>
              </w:tabs>
              <w:ind w:left="-72" w:right="-135"/>
              <w:rPr>
                <w:rFonts w:eastAsia="Times New Roman" w:cs="Angsana New"/>
                <w:szCs w:val="30"/>
              </w:rPr>
            </w:pPr>
          </w:p>
        </w:tc>
        <w:tc>
          <w:tcPr>
            <w:tcW w:w="590" w:type="pct"/>
            <w:tcBorders>
              <w:bottom w:val="nil"/>
            </w:tcBorders>
            <w:vAlign w:val="bottom"/>
          </w:tcPr>
          <w:p w14:paraId="3A8D0B31" w14:textId="710078FC" w:rsidR="00E95730" w:rsidRPr="00661E96" w:rsidRDefault="00235F35" w:rsidP="00E95730">
            <w:pPr>
              <w:tabs>
                <w:tab w:val="decimal" w:pos="885"/>
              </w:tabs>
              <w:ind w:left="-72" w:right="-135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1</w:t>
            </w:r>
            <w:r w:rsidR="00E95730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610</w:t>
            </w:r>
            <w:r w:rsidR="00E95730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741</w:t>
            </w:r>
          </w:p>
        </w:tc>
        <w:tc>
          <w:tcPr>
            <w:tcW w:w="138" w:type="pct"/>
            <w:tcBorders>
              <w:bottom w:val="nil"/>
            </w:tcBorders>
          </w:tcPr>
          <w:p w14:paraId="4FF33D3A" w14:textId="77777777" w:rsidR="00E95730" w:rsidRPr="00411207" w:rsidRDefault="00E95730" w:rsidP="00E95730">
            <w:pPr>
              <w:tabs>
                <w:tab w:val="decimal" w:pos="885"/>
              </w:tabs>
              <w:spacing w:line="240" w:lineRule="atLeast"/>
              <w:ind w:left="-72" w:right="-135"/>
              <w:rPr>
                <w:rFonts w:eastAsia="Times New Roman" w:cs="Angsana New"/>
                <w:szCs w:val="30"/>
              </w:rPr>
            </w:pPr>
          </w:p>
        </w:tc>
        <w:tc>
          <w:tcPr>
            <w:tcW w:w="565" w:type="pct"/>
            <w:tcBorders>
              <w:bottom w:val="nil"/>
            </w:tcBorders>
            <w:vAlign w:val="bottom"/>
          </w:tcPr>
          <w:p w14:paraId="4180BF86" w14:textId="67252C4C" w:rsidR="00E95730" w:rsidRPr="00411207" w:rsidRDefault="00586005" w:rsidP="00E95730">
            <w:pPr>
              <w:tabs>
                <w:tab w:val="decimal" w:pos="680"/>
              </w:tabs>
              <w:spacing w:line="240" w:lineRule="atLeast"/>
              <w:ind w:left="-72" w:right="-135"/>
              <w:rPr>
                <w:rFonts w:eastAsia="Times New Roman" w:cs="Angsana New"/>
                <w:szCs w:val="30"/>
              </w:rPr>
            </w:pPr>
            <w:r>
              <w:rPr>
                <w:rFonts w:eastAsia="Times New Roman" w:cs="Angsana New"/>
                <w:szCs w:val="30"/>
              </w:rPr>
              <w:t>-</w:t>
            </w:r>
          </w:p>
        </w:tc>
        <w:tc>
          <w:tcPr>
            <w:tcW w:w="136" w:type="pct"/>
            <w:tcBorders>
              <w:bottom w:val="nil"/>
            </w:tcBorders>
          </w:tcPr>
          <w:p w14:paraId="03404F46" w14:textId="77777777" w:rsidR="00E95730" w:rsidRPr="00411207" w:rsidRDefault="00E95730" w:rsidP="00E95730">
            <w:pPr>
              <w:tabs>
                <w:tab w:val="decimal" w:pos="885"/>
              </w:tabs>
              <w:spacing w:line="240" w:lineRule="atLeast"/>
              <w:ind w:left="-72" w:right="-135"/>
              <w:rPr>
                <w:rFonts w:eastAsia="Times New Roman" w:cs="Angsana New"/>
                <w:szCs w:val="30"/>
              </w:rPr>
            </w:pPr>
          </w:p>
        </w:tc>
        <w:tc>
          <w:tcPr>
            <w:tcW w:w="627" w:type="pct"/>
            <w:tcBorders>
              <w:bottom w:val="nil"/>
            </w:tcBorders>
            <w:vAlign w:val="bottom"/>
          </w:tcPr>
          <w:p w14:paraId="552DF0DE" w14:textId="6A479AE4" w:rsidR="00E95730" w:rsidRPr="00411207" w:rsidRDefault="00E95730" w:rsidP="00E95730">
            <w:pPr>
              <w:tabs>
                <w:tab w:val="decimal" w:pos="663"/>
              </w:tabs>
              <w:spacing w:line="240" w:lineRule="atLeast"/>
              <w:ind w:left="-72" w:right="-135"/>
              <w:rPr>
                <w:rFonts w:eastAsia="Times New Roman" w:cs="Angsana New"/>
                <w:szCs w:val="30"/>
              </w:rPr>
            </w:pPr>
            <w:r>
              <w:rPr>
                <w:rFonts w:eastAsia="Times New Roman" w:cs="Angsana New"/>
                <w:szCs w:val="30"/>
              </w:rPr>
              <w:t>-</w:t>
            </w:r>
          </w:p>
        </w:tc>
      </w:tr>
      <w:tr w:rsidR="00847832" w:rsidRPr="004D135A" w14:paraId="39DCFF13" w14:textId="77777777" w:rsidTr="00847832">
        <w:tblPrEx>
          <w:tblBorders>
            <w:bottom w:val="double" w:sz="4" w:space="0" w:color="auto"/>
          </w:tblBorders>
        </w:tblPrEx>
        <w:tc>
          <w:tcPr>
            <w:tcW w:w="1689" w:type="pct"/>
            <w:tcBorders>
              <w:bottom w:val="nil"/>
            </w:tcBorders>
          </w:tcPr>
          <w:p w14:paraId="0B9AD881" w14:textId="0295D0EA" w:rsidR="00847832" w:rsidRPr="004D135A" w:rsidRDefault="00847832" w:rsidP="00847832">
            <w:pPr>
              <w:tabs>
                <w:tab w:val="decimal" w:pos="0"/>
              </w:tabs>
              <w:rPr>
                <w:rFonts w:cs="Angsana New"/>
                <w:szCs w:val="30"/>
                <w:cs/>
              </w:rPr>
            </w:pPr>
            <w:r>
              <w:rPr>
                <w:rFonts w:cs="Angsana New" w:hint="cs"/>
                <w:szCs w:val="30"/>
                <w:cs/>
              </w:rPr>
              <w:t>หนี้สินที่เกิดจากสัญญา</w:t>
            </w:r>
          </w:p>
        </w:tc>
        <w:tc>
          <w:tcPr>
            <w:tcW w:w="524" w:type="pct"/>
            <w:tcBorders>
              <w:bottom w:val="nil"/>
            </w:tcBorders>
          </w:tcPr>
          <w:p w14:paraId="4E709398" w14:textId="2008BCDF" w:rsidR="00847832" w:rsidRPr="006478C8" w:rsidRDefault="002A55CE" w:rsidP="006478C8">
            <w:pPr>
              <w:pStyle w:val="Header"/>
              <w:tabs>
                <w:tab w:val="left" w:pos="342"/>
                <w:tab w:val="left" w:pos="2862"/>
              </w:tabs>
              <w:ind w:right="44"/>
              <w:jc w:val="center"/>
              <w:rPr>
                <w:i/>
                <w:iCs/>
                <w:szCs w:val="30"/>
              </w:rPr>
            </w:pPr>
            <w:r>
              <w:rPr>
                <w:i/>
                <w:iCs/>
                <w:sz w:val="30"/>
                <w:szCs w:val="30"/>
                <w:lang w:val="en-US"/>
              </w:rPr>
              <w:t>27</w:t>
            </w:r>
          </w:p>
        </w:tc>
        <w:tc>
          <w:tcPr>
            <w:tcW w:w="603" w:type="pct"/>
            <w:gridSpan w:val="2"/>
            <w:tcBorders>
              <w:bottom w:val="nil"/>
            </w:tcBorders>
            <w:vAlign w:val="bottom"/>
          </w:tcPr>
          <w:p w14:paraId="4FDB1A0A" w14:textId="70505037" w:rsidR="00847832" w:rsidRDefault="008E38A4" w:rsidP="00847832">
            <w:pPr>
              <w:tabs>
                <w:tab w:val="decimal" w:pos="885"/>
              </w:tabs>
              <w:ind w:left="-72" w:right="-135"/>
              <w:rPr>
                <w:rFonts w:cs="Angsana New"/>
                <w:szCs w:val="30"/>
              </w:rPr>
            </w:pPr>
            <w:r w:rsidRPr="00586005">
              <w:rPr>
                <w:rFonts w:cs="Angsana New"/>
                <w:szCs w:val="30"/>
              </w:rPr>
              <w:t>1,391,536</w:t>
            </w:r>
          </w:p>
        </w:tc>
        <w:tc>
          <w:tcPr>
            <w:tcW w:w="128" w:type="pct"/>
            <w:gridSpan w:val="2"/>
            <w:tcBorders>
              <w:bottom w:val="nil"/>
            </w:tcBorders>
          </w:tcPr>
          <w:p w14:paraId="2382DA16" w14:textId="77777777" w:rsidR="00847832" w:rsidRPr="00411207" w:rsidRDefault="00847832" w:rsidP="00847832">
            <w:pPr>
              <w:tabs>
                <w:tab w:val="decimal" w:pos="885"/>
              </w:tabs>
              <w:ind w:left="-72" w:right="-135"/>
              <w:rPr>
                <w:rFonts w:eastAsia="Times New Roman" w:cs="Angsana New"/>
                <w:szCs w:val="30"/>
              </w:rPr>
            </w:pPr>
          </w:p>
        </w:tc>
        <w:tc>
          <w:tcPr>
            <w:tcW w:w="590" w:type="pct"/>
            <w:tcBorders>
              <w:bottom w:val="nil"/>
            </w:tcBorders>
            <w:vAlign w:val="bottom"/>
          </w:tcPr>
          <w:p w14:paraId="6DF53968" w14:textId="487C4FEA" w:rsidR="00847832" w:rsidRPr="00235F35" w:rsidRDefault="00847832" w:rsidP="00847832">
            <w:pPr>
              <w:tabs>
                <w:tab w:val="decimal" w:pos="885"/>
              </w:tabs>
              <w:ind w:left="-72" w:right="-135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563</w:t>
            </w:r>
            <w:r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485</w:t>
            </w:r>
          </w:p>
        </w:tc>
        <w:tc>
          <w:tcPr>
            <w:tcW w:w="138" w:type="pct"/>
            <w:tcBorders>
              <w:bottom w:val="nil"/>
            </w:tcBorders>
          </w:tcPr>
          <w:p w14:paraId="73A84C8E" w14:textId="77777777" w:rsidR="00847832" w:rsidRPr="00411207" w:rsidRDefault="00847832" w:rsidP="00847832">
            <w:pPr>
              <w:tabs>
                <w:tab w:val="decimal" w:pos="885"/>
              </w:tabs>
              <w:spacing w:line="240" w:lineRule="atLeast"/>
              <w:ind w:left="-72" w:right="-135"/>
              <w:rPr>
                <w:rFonts w:eastAsia="Times New Roman" w:cs="Angsana New"/>
                <w:szCs w:val="30"/>
              </w:rPr>
            </w:pPr>
          </w:p>
        </w:tc>
        <w:tc>
          <w:tcPr>
            <w:tcW w:w="565" w:type="pct"/>
            <w:tcBorders>
              <w:bottom w:val="nil"/>
            </w:tcBorders>
            <w:vAlign w:val="bottom"/>
          </w:tcPr>
          <w:p w14:paraId="1A8DD481" w14:textId="18213E52" w:rsidR="00847832" w:rsidRDefault="00586005" w:rsidP="006236C2">
            <w:pPr>
              <w:tabs>
                <w:tab w:val="decimal" w:pos="680"/>
              </w:tabs>
              <w:spacing w:line="240" w:lineRule="atLeast"/>
              <w:ind w:left="-72" w:right="-135"/>
              <w:rPr>
                <w:rFonts w:eastAsia="Times New Roman" w:cs="Angsana New"/>
                <w:szCs w:val="30"/>
              </w:rPr>
            </w:pPr>
            <w:r>
              <w:rPr>
                <w:rFonts w:eastAsia="Times New Roman" w:cs="Angsana New"/>
                <w:szCs w:val="30"/>
              </w:rPr>
              <w:t>-</w:t>
            </w:r>
          </w:p>
        </w:tc>
        <w:tc>
          <w:tcPr>
            <w:tcW w:w="136" w:type="pct"/>
            <w:tcBorders>
              <w:bottom w:val="nil"/>
            </w:tcBorders>
          </w:tcPr>
          <w:p w14:paraId="4E1E2883" w14:textId="77777777" w:rsidR="00847832" w:rsidRPr="00411207" w:rsidRDefault="00847832" w:rsidP="00847832">
            <w:pPr>
              <w:tabs>
                <w:tab w:val="decimal" w:pos="885"/>
              </w:tabs>
              <w:spacing w:line="240" w:lineRule="atLeast"/>
              <w:ind w:left="-72" w:right="-135"/>
              <w:rPr>
                <w:rFonts w:eastAsia="Times New Roman" w:cs="Angsana New"/>
                <w:szCs w:val="30"/>
              </w:rPr>
            </w:pPr>
          </w:p>
        </w:tc>
        <w:tc>
          <w:tcPr>
            <w:tcW w:w="627" w:type="pct"/>
            <w:tcBorders>
              <w:bottom w:val="nil"/>
            </w:tcBorders>
            <w:vAlign w:val="bottom"/>
          </w:tcPr>
          <w:p w14:paraId="760506A6" w14:textId="6412929C" w:rsidR="00847832" w:rsidRPr="00235F35" w:rsidRDefault="00847832" w:rsidP="006236C2">
            <w:pPr>
              <w:tabs>
                <w:tab w:val="decimal" w:pos="680"/>
              </w:tabs>
              <w:spacing w:line="240" w:lineRule="atLeast"/>
              <w:ind w:left="-72" w:right="-135"/>
              <w:rPr>
                <w:rFonts w:eastAsia="Times New Roman" w:cs="Angsana New"/>
                <w:szCs w:val="30"/>
              </w:rPr>
            </w:pPr>
            <w:r>
              <w:rPr>
                <w:rFonts w:eastAsia="Times New Roman" w:cs="Angsana New"/>
                <w:szCs w:val="30"/>
              </w:rPr>
              <w:t>-</w:t>
            </w:r>
          </w:p>
        </w:tc>
      </w:tr>
      <w:tr w:rsidR="00E95730" w:rsidRPr="004D135A" w14:paraId="0CB7FC31" w14:textId="77777777" w:rsidTr="00847832">
        <w:tblPrEx>
          <w:tblBorders>
            <w:bottom w:val="double" w:sz="4" w:space="0" w:color="auto"/>
          </w:tblBorders>
        </w:tblPrEx>
        <w:tc>
          <w:tcPr>
            <w:tcW w:w="1689" w:type="pct"/>
            <w:tcBorders>
              <w:bottom w:val="nil"/>
            </w:tcBorders>
          </w:tcPr>
          <w:p w14:paraId="78EDD54C" w14:textId="0CEAE3E8" w:rsidR="00E95730" w:rsidRPr="00EF3C89" w:rsidRDefault="00E95730" w:rsidP="00E95730">
            <w:pPr>
              <w:tabs>
                <w:tab w:val="decimal" w:pos="0"/>
              </w:tabs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ดอกเบี้ยค้างจ่าย</w:t>
            </w:r>
          </w:p>
        </w:tc>
        <w:tc>
          <w:tcPr>
            <w:tcW w:w="524" w:type="pct"/>
            <w:tcBorders>
              <w:bottom w:val="nil"/>
            </w:tcBorders>
          </w:tcPr>
          <w:p w14:paraId="571CB5FA" w14:textId="77777777" w:rsidR="00E95730" w:rsidRDefault="00E95730" w:rsidP="00E95730">
            <w:pPr>
              <w:tabs>
                <w:tab w:val="decimal" w:pos="914"/>
              </w:tabs>
              <w:ind w:left="-72" w:right="44"/>
              <w:rPr>
                <w:rFonts w:cs="Angsana New"/>
                <w:szCs w:val="30"/>
              </w:rPr>
            </w:pPr>
          </w:p>
        </w:tc>
        <w:tc>
          <w:tcPr>
            <w:tcW w:w="603" w:type="pct"/>
            <w:gridSpan w:val="2"/>
            <w:tcBorders>
              <w:bottom w:val="nil"/>
            </w:tcBorders>
            <w:vAlign w:val="bottom"/>
          </w:tcPr>
          <w:p w14:paraId="037E0AEB" w14:textId="542244F7" w:rsidR="00E95730" w:rsidRDefault="008E38A4" w:rsidP="00E95730">
            <w:pPr>
              <w:tabs>
                <w:tab w:val="decimal" w:pos="885"/>
              </w:tabs>
              <w:ind w:left="-72" w:right="-135"/>
              <w:rPr>
                <w:rFonts w:cs="Angsana New"/>
                <w:szCs w:val="30"/>
              </w:rPr>
            </w:pPr>
            <w:r w:rsidRPr="00586005">
              <w:rPr>
                <w:rFonts w:cs="Angsana New"/>
                <w:szCs w:val="30"/>
              </w:rPr>
              <w:t>611,682</w:t>
            </w:r>
          </w:p>
        </w:tc>
        <w:tc>
          <w:tcPr>
            <w:tcW w:w="128" w:type="pct"/>
            <w:gridSpan w:val="2"/>
            <w:tcBorders>
              <w:bottom w:val="nil"/>
            </w:tcBorders>
          </w:tcPr>
          <w:p w14:paraId="15759DB5" w14:textId="77777777" w:rsidR="00E95730" w:rsidRPr="00411207" w:rsidRDefault="00E95730" w:rsidP="00E95730">
            <w:pPr>
              <w:tabs>
                <w:tab w:val="decimal" w:pos="885"/>
              </w:tabs>
              <w:ind w:left="-72" w:right="-135"/>
              <w:rPr>
                <w:rFonts w:eastAsia="Times New Roman" w:cs="Angsana New"/>
                <w:szCs w:val="30"/>
              </w:rPr>
            </w:pPr>
          </w:p>
        </w:tc>
        <w:tc>
          <w:tcPr>
            <w:tcW w:w="590" w:type="pct"/>
            <w:tcBorders>
              <w:bottom w:val="nil"/>
            </w:tcBorders>
            <w:vAlign w:val="bottom"/>
          </w:tcPr>
          <w:p w14:paraId="5C2FF567" w14:textId="1EFAFFFA" w:rsidR="00E95730" w:rsidRDefault="00235F35" w:rsidP="00E95730">
            <w:pPr>
              <w:tabs>
                <w:tab w:val="decimal" w:pos="885"/>
              </w:tabs>
              <w:ind w:left="-72" w:right="-135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738</w:t>
            </w:r>
            <w:r w:rsidR="00E95730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009</w:t>
            </w:r>
          </w:p>
        </w:tc>
        <w:tc>
          <w:tcPr>
            <w:tcW w:w="138" w:type="pct"/>
            <w:tcBorders>
              <w:bottom w:val="nil"/>
            </w:tcBorders>
          </w:tcPr>
          <w:p w14:paraId="36E669A7" w14:textId="77777777" w:rsidR="00E95730" w:rsidRPr="00411207" w:rsidRDefault="00E95730" w:rsidP="00E95730">
            <w:pPr>
              <w:tabs>
                <w:tab w:val="decimal" w:pos="885"/>
              </w:tabs>
              <w:spacing w:line="240" w:lineRule="atLeast"/>
              <w:ind w:left="-72" w:right="-135"/>
              <w:rPr>
                <w:rFonts w:eastAsia="Times New Roman" w:cs="Angsana New"/>
                <w:szCs w:val="30"/>
              </w:rPr>
            </w:pPr>
          </w:p>
        </w:tc>
        <w:tc>
          <w:tcPr>
            <w:tcW w:w="565" w:type="pct"/>
            <w:tcBorders>
              <w:bottom w:val="nil"/>
            </w:tcBorders>
            <w:vAlign w:val="bottom"/>
          </w:tcPr>
          <w:p w14:paraId="40700176" w14:textId="4C2B990B" w:rsidR="00E95730" w:rsidRDefault="00586005" w:rsidP="00E95730">
            <w:pPr>
              <w:tabs>
                <w:tab w:val="decimal" w:pos="881"/>
              </w:tabs>
              <w:spacing w:line="240" w:lineRule="atLeast"/>
              <w:ind w:left="-72" w:right="-135"/>
              <w:rPr>
                <w:rFonts w:eastAsia="Times New Roman" w:cs="Angsana New"/>
                <w:szCs w:val="30"/>
              </w:rPr>
            </w:pPr>
            <w:r>
              <w:rPr>
                <w:rFonts w:eastAsia="Times New Roman" w:cs="Angsana New"/>
                <w:szCs w:val="30"/>
              </w:rPr>
              <w:t>293,182</w:t>
            </w:r>
          </w:p>
        </w:tc>
        <w:tc>
          <w:tcPr>
            <w:tcW w:w="136" w:type="pct"/>
            <w:tcBorders>
              <w:bottom w:val="nil"/>
            </w:tcBorders>
          </w:tcPr>
          <w:p w14:paraId="23F4E4E2" w14:textId="77777777" w:rsidR="00E95730" w:rsidRPr="00411207" w:rsidRDefault="00E95730" w:rsidP="00E95730">
            <w:pPr>
              <w:tabs>
                <w:tab w:val="decimal" w:pos="885"/>
              </w:tabs>
              <w:spacing w:line="240" w:lineRule="atLeast"/>
              <w:ind w:left="-72" w:right="-135"/>
              <w:rPr>
                <w:rFonts w:eastAsia="Times New Roman" w:cs="Angsana New"/>
                <w:szCs w:val="30"/>
              </w:rPr>
            </w:pPr>
          </w:p>
        </w:tc>
        <w:tc>
          <w:tcPr>
            <w:tcW w:w="627" w:type="pct"/>
            <w:tcBorders>
              <w:bottom w:val="nil"/>
            </w:tcBorders>
            <w:vAlign w:val="bottom"/>
          </w:tcPr>
          <w:p w14:paraId="04FD83DA" w14:textId="743B65B3" w:rsidR="00E95730" w:rsidRDefault="00235F35" w:rsidP="00E95730">
            <w:pPr>
              <w:tabs>
                <w:tab w:val="decimal" w:pos="952"/>
              </w:tabs>
              <w:spacing w:line="240" w:lineRule="atLeast"/>
              <w:ind w:left="-72" w:right="-135"/>
              <w:rPr>
                <w:rFonts w:eastAsia="Times New Roman" w:cs="Angsana New"/>
                <w:szCs w:val="30"/>
              </w:rPr>
            </w:pPr>
            <w:r w:rsidRPr="00235F35">
              <w:rPr>
                <w:rFonts w:eastAsia="Times New Roman" w:cs="Angsana New"/>
                <w:szCs w:val="30"/>
              </w:rPr>
              <w:t>279</w:t>
            </w:r>
            <w:r w:rsidR="00E95730">
              <w:rPr>
                <w:rFonts w:eastAsia="Times New Roman" w:cs="Angsana New"/>
                <w:szCs w:val="30"/>
              </w:rPr>
              <w:t>,</w:t>
            </w:r>
            <w:r w:rsidRPr="00235F35">
              <w:rPr>
                <w:rFonts w:eastAsia="Times New Roman" w:cs="Angsana New"/>
                <w:szCs w:val="30"/>
              </w:rPr>
              <w:t>384</w:t>
            </w:r>
          </w:p>
        </w:tc>
      </w:tr>
      <w:tr w:rsidR="00E95730" w:rsidRPr="004D135A" w14:paraId="0269E5B9" w14:textId="77777777" w:rsidTr="00847832">
        <w:tblPrEx>
          <w:tblBorders>
            <w:bottom w:val="double" w:sz="4" w:space="0" w:color="auto"/>
          </w:tblBorders>
        </w:tblPrEx>
        <w:tc>
          <w:tcPr>
            <w:tcW w:w="1689" w:type="pct"/>
            <w:tcBorders>
              <w:bottom w:val="nil"/>
            </w:tcBorders>
          </w:tcPr>
          <w:p w14:paraId="2FCC6C1E" w14:textId="105B858E" w:rsidR="00E95730" w:rsidRPr="00D02CA8" w:rsidRDefault="00E95730" w:rsidP="00E95730">
            <w:pPr>
              <w:tabs>
                <w:tab w:val="decimal" w:pos="0"/>
              </w:tabs>
              <w:rPr>
                <w:rFonts w:cs="Angsana New"/>
                <w:szCs w:val="30"/>
                <w:cs/>
              </w:rPr>
            </w:pPr>
            <w:r>
              <w:rPr>
                <w:rFonts w:cs="Angsana New" w:hint="cs"/>
                <w:szCs w:val="30"/>
                <w:cs/>
              </w:rPr>
              <w:t>หนี้สิน</w:t>
            </w:r>
            <w:r w:rsidR="00AA59B9">
              <w:rPr>
                <w:rFonts w:cs="Angsana New" w:hint="cs"/>
                <w:szCs w:val="30"/>
                <w:cs/>
              </w:rPr>
              <w:t>เพื่อให้ได้มาซึ่ง</w:t>
            </w:r>
            <w:r>
              <w:rPr>
                <w:rFonts w:cs="Angsana New" w:hint="cs"/>
                <w:szCs w:val="30"/>
                <w:cs/>
              </w:rPr>
              <w:t>เงินลงทุน</w:t>
            </w:r>
          </w:p>
        </w:tc>
        <w:tc>
          <w:tcPr>
            <w:tcW w:w="524" w:type="pct"/>
            <w:tcBorders>
              <w:bottom w:val="nil"/>
            </w:tcBorders>
          </w:tcPr>
          <w:p w14:paraId="505C9A82" w14:textId="77777777" w:rsidR="00E95730" w:rsidRDefault="00E95730" w:rsidP="00E95730">
            <w:pPr>
              <w:tabs>
                <w:tab w:val="decimal" w:pos="914"/>
              </w:tabs>
              <w:ind w:left="-72" w:right="44"/>
              <w:rPr>
                <w:rFonts w:cs="Angsana New"/>
                <w:szCs w:val="30"/>
              </w:rPr>
            </w:pPr>
          </w:p>
        </w:tc>
        <w:tc>
          <w:tcPr>
            <w:tcW w:w="603" w:type="pct"/>
            <w:gridSpan w:val="2"/>
            <w:tcBorders>
              <w:bottom w:val="nil"/>
            </w:tcBorders>
            <w:vAlign w:val="bottom"/>
          </w:tcPr>
          <w:p w14:paraId="0BA03E61" w14:textId="1A4B2E09" w:rsidR="00E95730" w:rsidRDefault="00E95730" w:rsidP="00E95730">
            <w:pPr>
              <w:tabs>
                <w:tab w:val="decimal" w:pos="885"/>
              </w:tabs>
              <w:ind w:left="-72" w:right="-135"/>
              <w:rPr>
                <w:rFonts w:cs="Angsana New"/>
                <w:szCs w:val="30"/>
              </w:rPr>
            </w:pPr>
          </w:p>
        </w:tc>
        <w:tc>
          <w:tcPr>
            <w:tcW w:w="128" w:type="pct"/>
            <w:gridSpan w:val="2"/>
            <w:tcBorders>
              <w:bottom w:val="nil"/>
            </w:tcBorders>
          </w:tcPr>
          <w:p w14:paraId="1D85B7DA" w14:textId="77777777" w:rsidR="00E95730" w:rsidRPr="00411207" w:rsidRDefault="00E95730" w:rsidP="00E95730">
            <w:pPr>
              <w:tabs>
                <w:tab w:val="decimal" w:pos="885"/>
              </w:tabs>
              <w:ind w:left="-72" w:right="-135"/>
              <w:rPr>
                <w:rFonts w:eastAsia="Times New Roman" w:cs="Angsana New"/>
                <w:szCs w:val="30"/>
              </w:rPr>
            </w:pPr>
          </w:p>
        </w:tc>
        <w:tc>
          <w:tcPr>
            <w:tcW w:w="590" w:type="pct"/>
            <w:tcBorders>
              <w:bottom w:val="nil"/>
            </w:tcBorders>
            <w:vAlign w:val="bottom"/>
          </w:tcPr>
          <w:p w14:paraId="2DEAEAE8" w14:textId="77777777" w:rsidR="00E95730" w:rsidRPr="00661E96" w:rsidRDefault="00E95730" w:rsidP="00E95730">
            <w:pPr>
              <w:tabs>
                <w:tab w:val="decimal" w:pos="885"/>
              </w:tabs>
              <w:ind w:left="-72" w:right="-135"/>
              <w:rPr>
                <w:rFonts w:cs="Angsana New"/>
                <w:szCs w:val="30"/>
              </w:rPr>
            </w:pPr>
          </w:p>
        </w:tc>
        <w:tc>
          <w:tcPr>
            <w:tcW w:w="138" w:type="pct"/>
            <w:tcBorders>
              <w:bottom w:val="nil"/>
            </w:tcBorders>
          </w:tcPr>
          <w:p w14:paraId="28428F6A" w14:textId="77777777" w:rsidR="00E95730" w:rsidRPr="00411207" w:rsidRDefault="00E95730" w:rsidP="00E95730">
            <w:pPr>
              <w:tabs>
                <w:tab w:val="decimal" w:pos="885"/>
              </w:tabs>
              <w:spacing w:line="240" w:lineRule="atLeast"/>
              <w:ind w:left="-72" w:right="-135"/>
              <w:rPr>
                <w:rFonts w:eastAsia="Times New Roman" w:cs="Angsana New"/>
                <w:szCs w:val="30"/>
              </w:rPr>
            </w:pPr>
          </w:p>
        </w:tc>
        <w:tc>
          <w:tcPr>
            <w:tcW w:w="565" w:type="pct"/>
            <w:tcBorders>
              <w:bottom w:val="nil"/>
            </w:tcBorders>
            <w:vAlign w:val="bottom"/>
          </w:tcPr>
          <w:p w14:paraId="1C8493C7" w14:textId="77777777" w:rsidR="00E95730" w:rsidRPr="00411207" w:rsidRDefault="00E95730" w:rsidP="00E95730">
            <w:pPr>
              <w:tabs>
                <w:tab w:val="decimal" w:pos="881"/>
              </w:tabs>
              <w:spacing w:line="240" w:lineRule="atLeast"/>
              <w:ind w:left="-72" w:right="-135"/>
              <w:rPr>
                <w:rFonts w:eastAsia="Times New Roman" w:cs="Angsana New"/>
                <w:szCs w:val="30"/>
              </w:rPr>
            </w:pPr>
          </w:p>
        </w:tc>
        <w:tc>
          <w:tcPr>
            <w:tcW w:w="136" w:type="pct"/>
            <w:tcBorders>
              <w:bottom w:val="nil"/>
            </w:tcBorders>
          </w:tcPr>
          <w:p w14:paraId="2525EA99" w14:textId="77777777" w:rsidR="00E95730" w:rsidRPr="00411207" w:rsidRDefault="00E95730" w:rsidP="00E95730">
            <w:pPr>
              <w:tabs>
                <w:tab w:val="decimal" w:pos="885"/>
              </w:tabs>
              <w:spacing w:line="240" w:lineRule="atLeast"/>
              <w:ind w:left="-72" w:right="-135"/>
              <w:rPr>
                <w:rFonts w:eastAsia="Times New Roman" w:cs="Angsana New"/>
                <w:szCs w:val="30"/>
              </w:rPr>
            </w:pPr>
          </w:p>
        </w:tc>
        <w:tc>
          <w:tcPr>
            <w:tcW w:w="627" w:type="pct"/>
            <w:tcBorders>
              <w:bottom w:val="nil"/>
            </w:tcBorders>
            <w:vAlign w:val="bottom"/>
          </w:tcPr>
          <w:p w14:paraId="3AA5B6FD" w14:textId="77777777" w:rsidR="00E95730" w:rsidRPr="00411207" w:rsidRDefault="00E95730" w:rsidP="00E95730">
            <w:pPr>
              <w:tabs>
                <w:tab w:val="decimal" w:pos="663"/>
              </w:tabs>
              <w:spacing w:line="240" w:lineRule="atLeast"/>
              <w:ind w:left="-72" w:right="-135"/>
              <w:rPr>
                <w:rFonts w:eastAsia="Times New Roman" w:cs="Angsana New"/>
                <w:szCs w:val="30"/>
              </w:rPr>
            </w:pPr>
          </w:p>
        </w:tc>
      </w:tr>
      <w:tr w:rsidR="00E95730" w:rsidRPr="004D135A" w14:paraId="577B68D9" w14:textId="77777777" w:rsidTr="00847832">
        <w:tblPrEx>
          <w:tblBorders>
            <w:bottom w:val="double" w:sz="4" w:space="0" w:color="auto"/>
          </w:tblBorders>
        </w:tblPrEx>
        <w:tc>
          <w:tcPr>
            <w:tcW w:w="1689" w:type="pct"/>
            <w:tcBorders>
              <w:bottom w:val="nil"/>
            </w:tcBorders>
          </w:tcPr>
          <w:p w14:paraId="7F345DD9" w14:textId="42B42607" w:rsidR="00E95730" w:rsidRDefault="00E95730" w:rsidP="00E95730">
            <w:pPr>
              <w:tabs>
                <w:tab w:val="decimal" w:pos="0"/>
                <w:tab w:val="decimal" w:pos="663"/>
              </w:tabs>
              <w:rPr>
                <w:rFonts w:cs="Angsana New"/>
                <w:szCs w:val="30"/>
                <w:cs/>
              </w:rPr>
            </w:pPr>
            <w:r>
              <w:rPr>
                <w:rFonts w:cs="Angsana New" w:hint="cs"/>
                <w:szCs w:val="30"/>
                <w:cs/>
              </w:rPr>
              <w:t xml:space="preserve">    ใน</w:t>
            </w:r>
            <w:r w:rsidRPr="00D02CA8">
              <w:rPr>
                <w:rFonts w:cs="Angsana New"/>
                <w:szCs w:val="30"/>
                <w:cs/>
              </w:rPr>
              <w:t>การดำเนินงาน</w:t>
            </w:r>
            <w:r>
              <w:rPr>
                <w:rFonts w:cs="Angsana New" w:hint="cs"/>
                <w:szCs w:val="30"/>
                <w:cs/>
              </w:rPr>
              <w:t>ร่วมกัน</w:t>
            </w:r>
          </w:p>
        </w:tc>
        <w:tc>
          <w:tcPr>
            <w:tcW w:w="524" w:type="pct"/>
            <w:tcBorders>
              <w:bottom w:val="nil"/>
            </w:tcBorders>
          </w:tcPr>
          <w:p w14:paraId="170137DC" w14:textId="581B684D" w:rsidR="00E95730" w:rsidRPr="006301AA" w:rsidRDefault="00235F35" w:rsidP="00E95730">
            <w:pPr>
              <w:pStyle w:val="Header"/>
              <w:tabs>
                <w:tab w:val="left" w:pos="342"/>
                <w:tab w:val="left" w:pos="2862"/>
              </w:tabs>
              <w:ind w:right="44"/>
              <w:jc w:val="center"/>
              <w:rPr>
                <w:i/>
                <w:iCs/>
                <w:sz w:val="30"/>
                <w:szCs w:val="30"/>
                <w:lang w:val="en-AU"/>
              </w:rPr>
            </w:pPr>
            <w:r w:rsidRPr="00235F35">
              <w:rPr>
                <w:i/>
                <w:iCs/>
                <w:sz w:val="30"/>
                <w:szCs w:val="30"/>
                <w:lang w:val="en-US"/>
              </w:rPr>
              <w:t>13</w:t>
            </w:r>
          </w:p>
        </w:tc>
        <w:tc>
          <w:tcPr>
            <w:tcW w:w="603" w:type="pct"/>
            <w:gridSpan w:val="2"/>
            <w:tcBorders>
              <w:bottom w:val="nil"/>
            </w:tcBorders>
            <w:vAlign w:val="bottom"/>
          </w:tcPr>
          <w:p w14:paraId="24C8A74C" w14:textId="55B12847" w:rsidR="00E95730" w:rsidRPr="00D02CA8" w:rsidRDefault="00586005" w:rsidP="00E95730">
            <w:pPr>
              <w:tabs>
                <w:tab w:val="decimal" w:pos="885"/>
              </w:tabs>
              <w:ind w:left="-72" w:right="-135"/>
              <w:rPr>
                <w:rFonts w:cs="Angsana New"/>
                <w:szCs w:val="30"/>
                <w:lang w:val="en-AU"/>
              </w:rPr>
            </w:pPr>
            <w:r>
              <w:rPr>
                <w:rFonts w:cs="Angsana New" w:hint="cs"/>
                <w:szCs w:val="30"/>
                <w:cs/>
              </w:rPr>
              <w:t>6</w:t>
            </w:r>
            <w:r>
              <w:rPr>
                <w:rFonts w:cs="Angsana New"/>
                <w:szCs w:val="30"/>
              </w:rPr>
              <w:t>00,742</w:t>
            </w:r>
          </w:p>
        </w:tc>
        <w:tc>
          <w:tcPr>
            <w:tcW w:w="128" w:type="pct"/>
            <w:gridSpan w:val="2"/>
            <w:tcBorders>
              <w:bottom w:val="nil"/>
            </w:tcBorders>
          </w:tcPr>
          <w:p w14:paraId="40C6E72D" w14:textId="77777777" w:rsidR="00E95730" w:rsidRPr="00411207" w:rsidRDefault="00E95730" w:rsidP="00E95730">
            <w:pPr>
              <w:tabs>
                <w:tab w:val="decimal" w:pos="885"/>
              </w:tabs>
              <w:ind w:left="-72" w:right="-135"/>
              <w:rPr>
                <w:rFonts w:eastAsia="Times New Roman" w:cs="Angsana New"/>
                <w:szCs w:val="30"/>
              </w:rPr>
            </w:pPr>
          </w:p>
        </w:tc>
        <w:tc>
          <w:tcPr>
            <w:tcW w:w="590" w:type="pct"/>
            <w:tcBorders>
              <w:bottom w:val="nil"/>
            </w:tcBorders>
            <w:vAlign w:val="bottom"/>
          </w:tcPr>
          <w:p w14:paraId="299F77A6" w14:textId="0646E404" w:rsidR="00E95730" w:rsidRPr="00661E96" w:rsidRDefault="00235F35" w:rsidP="00E95730">
            <w:pPr>
              <w:tabs>
                <w:tab w:val="decimal" w:pos="881"/>
              </w:tabs>
              <w:spacing w:line="240" w:lineRule="atLeast"/>
              <w:ind w:left="-72" w:right="-135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603</w:t>
            </w:r>
            <w:r w:rsidR="00E95730">
              <w:rPr>
                <w:rFonts w:cs="Angsana New"/>
                <w:szCs w:val="30"/>
                <w:lang w:val="en-AU"/>
              </w:rPr>
              <w:t>,</w:t>
            </w:r>
            <w:r w:rsidRPr="00235F35">
              <w:rPr>
                <w:rFonts w:cs="Angsana New"/>
                <w:szCs w:val="30"/>
              </w:rPr>
              <w:t>080</w:t>
            </w:r>
          </w:p>
        </w:tc>
        <w:tc>
          <w:tcPr>
            <w:tcW w:w="138" w:type="pct"/>
            <w:tcBorders>
              <w:bottom w:val="nil"/>
            </w:tcBorders>
          </w:tcPr>
          <w:p w14:paraId="65BDEE06" w14:textId="77777777" w:rsidR="00E95730" w:rsidRPr="00411207" w:rsidRDefault="00E95730" w:rsidP="00E95730">
            <w:pPr>
              <w:tabs>
                <w:tab w:val="decimal" w:pos="885"/>
              </w:tabs>
              <w:spacing w:line="240" w:lineRule="atLeast"/>
              <w:ind w:left="-72" w:right="-135"/>
              <w:rPr>
                <w:rFonts w:eastAsia="Times New Roman" w:cs="Angsana New"/>
                <w:szCs w:val="30"/>
              </w:rPr>
            </w:pPr>
          </w:p>
        </w:tc>
        <w:tc>
          <w:tcPr>
            <w:tcW w:w="565" w:type="pct"/>
            <w:tcBorders>
              <w:bottom w:val="nil"/>
            </w:tcBorders>
            <w:vAlign w:val="bottom"/>
          </w:tcPr>
          <w:p w14:paraId="42614A66" w14:textId="3F9B1DFA" w:rsidR="00E95730" w:rsidRPr="00411207" w:rsidRDefault="00586005" w:rsidP="00E95730">
            <w:pPr>
              <w:tabs>
                <w:tab w:val="decimal" w:pos="680"/>
              </w:tabs>
              <w:spacing w:line="240" w:lineRule="atLeast"/>
              <w:ind w:left="-72" w:right="-135"/>
              <w:rPr>
                <w:rFonts w:eastAsia="Times New Roman" w:cs="Angsana New"/>
                <w:szCs w:val="30"/>
              </w:rPr>
            </w:pPr>
            <w:r>
              <w:rPr>
                <w:rFonts w:eastAsia="Times New Roman" w:cs="Angsana New"/>
                <w:szCs w:val="30"/>
              </w:rPr>
              <w:t>-</w:t>
            </w:r>
          </w:p>
        </w:tc>
        <w:tc>
          <w:tcPr>
            <w:tcW w:w="136" w:type="pct"/>
            <w:tcBorders>
              <w:bottom w:val="nil"/>
            </w:tcBorders>
          </w:tcPr>
          <w:p w14:paraId="29700C50" w14:textId="77777777" w:rsidR="00E95730" w:rsidRPr="00411207" w:rsidRDefault="00E95730" w:rsidP="00E95730">
            <w:pPr>
              <w:tabs>
                <w:tab w:val="decimal" w:pos="680"/>
              </w:tabs>
              <w:spacing w:line="240" w:lineRule="atLeast"/>
              <w:ind w:left="-72" w:right="-135"/>
              <w:rPr>
                <w:rFonts w:eastAsia="Times New Roman" w:cs="Angsana New"/>
                <w:szCs w:val="30"/>
              </w:rPr>
            </w:pPr>
          </w:p>
        </w:tc>
        <w:tc>
          <w:tcPr>
            <w:tcW w:w="627" w:type="pct"/>
            <w:tcBorders>
              <w:bottom w:val="nil"/>
            </w:tcBorders>
            <w:vAlign w:val="bottom"/>
          </w:tcPr>
          <w:p w14:paraId="4A952A0F" w14:textId="5FC42DE1" w:rsidR="00E95730" w:rsidRPr="00411207" w:rsidRDefault="00E95730" w:rsidP="00E95730">
            <w:pPr>
              <w:tabs>
                <w:tab w:val="decimal" w:pos="663"/>
              </w:tabs>
              <w:spacing w:line="240" w:lineRule="atLeast"/>
              <w:ind w:left="-72" w:right="-135"/>
              <w:rPr>
                <w:rFonts w:eastAsia="Times New Roman" w:cs="Angsana New"/>
                <w:szCs w:val="30"/>
              </w:rPr>
            </w:pPr>
            <w:r>
              <w:rPr>
                <w:rFonts w:eastAsia="Times New Roman" w:cs="Angsana New"/>
                <w:szCs w:val="30"/>
              </w:rPr>
              <w:t>-</w:t>
            </w:r>
          </w:p>
        </w:tc>
      </w:tr>
      <w:tr w:rsidR="00E95730" w:rsidRPr="004D135A" w14:paraId="66C3F928" w14:textId="77777777" w:rsidTr="00847832">
        <w:tblPrEx>
          <w:tblBorders>
            <w:bottom w:val="double" w:sz="4" w:space="0" w:color="auto"/>
          </w:tblBorders>
        </w:tblPrEx>
        <w:tc>
          <w:tcPr>
            <w:tcW w:w="1689" w:type="pct"/>
            <w:tcBorders>
              <w:bottom w:val="nil"/>
            </w:tcBorders>
          </w:tcPr>
          <w:p w14:paraId="5CF2C46C" w14:textId="515D6C5D" w:rsidR="00E95730" w:rsidRDefault="00E95730" w:rsidP="00E95730">
            <w:pPr>
              <w:tabs>
                <w:tab w:val="decimal" w:pos="0"/>
                <w:tab w:val="decimal" w:pos="663"/>
              </w:tabs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ภาษีมูลค่าเพิ่มค้างจ่าย</w:t>
            </w:r>
          </w:p>
        </w:tc>
        <w:tc>
          <w:tcPr>
            <w:tcW w:w="524" w:type="pct"/>
            <w:tcBorders>
              <w:bottom w:val="nil"/>
            </w:tcBorders>
          </w:tcPr>
          <w:p w14:paraId="68664490" w14:textId="77777777" w:rsidR="00E95730" w:rsidRPr="00623AA7" w:rsidRDefault="00E95730" w:rsidP="00E95730">
            <w:pPr>
              <w:pStyle w:val="Header"/>
              <w:tabs>
                <w:tab w:val="left" w:pos="342"/>
                <w:tab w:val="left" w:pos="2862"/>
              </w:tabs>
              <w:ind w:right="44"/>
              <w:jc w:val="center"/>
              <w:rPr>
                <w:i/>
                <w:iCs/>
                <w:sz w:val="30"/>
                <w:szCs w:val="30"/>
                <w:lang w:val="en-US"/>
              </w:rPr>
            </w:pPr>
          </w:p>
        </w:tc>
        <w:tc>
          <w:tcPr>
            <w:tcW w:w="603" w:type="pct"/>
            <w:gridSpan w:val="2"/>
            <w:tcBorders>
              <w:bottom w:val="nil"/>
            </w:tcBorders>
            <w:vAlign w:val="bottom"/>
          </w:tcPr>
          <w:p w14:paraId="366146A4" w14:textId="5B5FF810" w:rsidR="00E95730" w:rsidRDefault="00586005" w:rsidP="00E95730">
            <w:pPr>
              <w:tabs>
                <w:tab w:val="decimal" w:pos="885"/>
              </w:tabs>
              <w:ind w:left="-72" w:right="-135"/>
              <w:rPr>
                <w:rFonts w:cs="Angsana New"/>
                <w:szCs w:val="30"/>
                <w:lang w:val="en-AU"/>
              </w:rPr>
            </w:pPr>
            <w:r>
              <w:rPr>
                <w:rFonts w:cs="Angsana New"/>
                <w:szCs w:val="30"/>
                <w:lang w:val="en-AU"/>
              </w:rPr>
              <w:t>560,404</w:t>
            </w:r>
          </w:p>
        </w:tc>
        <w:tc>
          <w:tcPr>
            <w:tcW w:w="128" w:type="pct"/>
            <w:gridSpan w:val="2"/>
            <w:tcBorders>
              <w:bottom w:val="nil"/>
            </w:tcBorders>
          </w:tcPr>
          <w:p w14:paraId="4CDFE4DC" w14:textId="77777777" w:rsidR="00E95730" w:rsidRPr="00411207" w:rsidRDefault="00E95730" w:rsidP="00E95730">
            <w:pPr>
              <w:tabs>
                <w:tab w:val="decimal" w:pos="885"/>
              </w:tabs>
              <w:ind w:left="-72" w:right="-135"/>
              <w:rPr>
                <w:rFonts w:eastAsia="Times New Roman" w:cs="Angsana New"/>
                <w:szCs w:val="30"/>
              </w:rPr>
            </w:pPr>
          </w:p>
        </w:tc>
        <w:tc>
          <w:tcPr>
            <w:tcW w:w="590" w:type="pct"/>
            <w:tcBorders>
              <w:bottom w:val="nil"/>
            </w:tcBorders>
            <w:vAlign w:val="bottom"/>
          </w:tcPr>
          <w:p w14:paraId="445B993F" w14:textId="56993BB9" w:rsidR="00E95730" w:rsidRDefault="00235F35" w:rsidP="00E95730">
            <w:pPr>
              <w:tabs>
                <w:tab w:val="decimal" w:pos="881"/>
              </w:tabs>
              <w:spacing w:line="240" w:lineRule="atLeast"/>
              <w:ind w:left="-72" w:right="-135"/>
              <w:rPr>
                <w:rFonts w:cs="Angsana New"/>
                <w:szCs w:val="30"/>
                <w:lang w:val="en-AU"/>
              </w:rPr>
            </w:pPr>
            <w:r w:rsidRPr="00235F35">
              <w:rPr>
                <w:rFonts w:cs="Angsana New"/>
                <w:szCs w:val="30"/>
              </w:rPr>
              <w:t>597</w:t>
            </w:r>
            <w:r w:rsidR="00E95730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042</w:t>
            </w:r>
          </w:p>
        </w:tc>
        <w:tc>
          <w:tcPr>
            <w:tcW w:w="138" w:type="pct"/>
            <w:tcBorders>
              <w:bottom w:val="nil"/>
            </w:tcBorders>
          </w:tcPr>
          <w:p w14:paraId="0912F11D" w14:textId="77777777" w:rsidR="00E95730" w:rsidRPr="00411207" w:rsidRDefault="00E95730" w:rsidP="00E95730">
            <w:pPr>
              <w:tabs>
                <w:tab w:val="decimal" w:pos="885"/>
              </w:tabs>
              <w:spacing w:line="240" w:lineRule="atLeast"/>
              <w:ind w:left="-72" w:right="-135"/>
              <w:rPr>
                <w:rFonts w:eastAsia="Times New Roman" w:cs="Angsana New"/>
                <w:szCs w:val="30"/>
              </w:rPr>
            </w:pPr>
          </w:p>
        </w:tc>
        <w:tc>
          <w:tcPr>
            <w:tcW w:w="565" w:type="pct"/>
            <w:tcBorders>
              <w:bottom w:val="nil"/>
            </w:tcBorders>
            <w:vAlign w:val="bottom"/>
          </w:tcPr>
          <w:p w14:paraId="36B8963D" w14:textId="3CD9D7A3" w:rsidR="00E95730" w:rsidRDefault="00586005" w:rsidP="00E95730">
            <w:pPr>
              <w:tabs>
                <w:tab w:val="decimal" w:pos="680"/>
              </w:tabs>
              <w:spacing w:line="240" w:lineRule="atLeast"/>
              <w:ind w:left="-72" w:right="-135"/>
              <w:rPr>
                <w:rFonts w:eastAsia="Times New Roman" w:cs="Angsana New"/>
                <w:szCs w:val="30"/>
              </w:rPr>
            </w:pPr>
            <w:r>
              <w:rPr>
                <w:rFonts w:eastAsia="Times New Roman" w:cs="Angsana New"/>
                <w:szCs w:val="30"/>
              </w:rPr>
              <w:t>-</w:t>
            </w:r>
          </w:p>
        </w:tc>
        <w:tc>
          <w:tcPr>
            <w:tcW w:w="136" w:type="pct"/>
            <w:tcBorders>
              <w:bottom w:val="nil"/>
            </w:tcBorders>
          </w:tcPr>
          <w:p w14:paraId="62687E8C" w14:textId="77777777" w:rsidR="00E95730" w:rsidRPr="00411207" w:rsidRDefault="00E95730" w:rsidP="00E95730">
            <w:pPr>
              <w:tabs>
                <w:tab w:val="decimal" w:pos="680"/>
              </w:tabs>
              <w:spacing w:line="240" w:lineRule="atLeast"/>
              <w:ind w:left="-72" w:right="-135"/>
              <w:rPr>
                <w:rFonts w:eastAsia="Times New Roman" w:cs="Angsana New"/>
                <w:szCs w:val="30"/>
              </w:rPr>
            </w:pPr>
          </w:p>
        </w:tc>
        <w:tc>
          <w:tcPr>
            <w:tcW w:w="627" w:type="pct"/>
            <w:tcBorders>
              <w:bottom w:val="nil"/>
            </w:tcBorders>
            <w:vAlign w:val="bottom"/>
          </w:tcPr>
          <w:p w14:paraId="5DCB9946" w14:textId="7FCB0ACD" w:rsidR="00E95730" w:rsidRDefault="00E95730" w:rsidP="00E95730">
            <w:pPr>
              <w:tabs>
                <w:tab w:val="decimal" w:pos="663"/>
              </w:tabs>
              <w:spacing w:line="240" w:lineRule="atLeast"/>
              <w:ind w:left="-72" w:right="-135"/>
              <w:rPr>
                <w:rFonts w:eastAsia="Times New Roman" w:cs="Angsana New"/>
                <w:szCs w:val="30"/>
              </w:rPr>
            </w:pPr>
            <w:r>
              <w:rPr>
                <w:rFonts w:eastAsia="Times New Roman" w:cs="Angsana New"/>
                <w:szCs w:val="30"/>
              </w:rPr>
              <w:t>-</w:t>
            </w:r>
          </w:p>
        </w:tc>
      </w:tr>
      <w:tr w:rsidR="00E95730" w:rsidRPr="004D135A" w14:paraId="308A3924" w14:textId="77777777" w:rsidTr="00847832">
        <w:tblPrEx>
          <w:tblBorders>
            <w:bottom w:val="double" w:sz="4" w:space="0" w:color="auto"/>
          </w:tblBorders>
        </w:tblPrEx>
        <w:tc>
          <w:tcPr>
            <w:tcW w:w="1689" w:type="pct"/>
            <w:tcBorders>
              <w:bottom w:val="nil"/>
            </w:tcBorders>
          </w:tcPr>
          <w:p w14:paraId="44F004C5" w14:textId="77777777" w:rsidR="00E95730" w:rsidRDefault="00E95730" w:rsidP="00E95730">
            <w:pPr>
              <w:tabs>
                <w:tab w:val="decimal" w:pos="0"/>
              </w:tabs>
              <w:rPr>
                <w:rFonts w:cs="Angsana New"/>
                <w:szCs w:val="30"/>
                <w:cs/>
              </w:rPr>
            </w:pPr>
            <w:r w:rsidRPr="004D135A">
              <w:rPr>
                <w:rFonts w:eastAsia="Times New Roman" w:cs="Angsana New"/>
                <w:szCs w:val="30"/>
                <w:cs/>
              </w:rPr>
              <w:t>ภาษีเงินได้หัก ณ ที่จ่ายค้างจ่าย</w:t>
            </w:r>
          </w:p>
        </w:tc>
        <w:tc>
          <w:tcPr>
            <w:tcW w:w="524" w:type="pct"/>
            <w:tcBorders>
              <w:bottom w:val="nil"/>
            </w:tcBorders>
          </w:tcPr>
          <w:p w14:paraId="46F3CBD6" w14:textId="77777777" w:rsidR="00E95730" w:rsidRDefault="00E95730" w:rsidP="00E95730">
            <w:pPr>
              <w:tabs>
                <w:tab w:val="decimal" w:pos="914"/>
              </w:tabs>
              <w:ind w:left="-72" w:right="44"/>
              <w:rPr>
                <w:rFonts w:cs="Angsana New"/>
                <w:szCs w:val="30"/>
              </w:rPr>
            </w:pPr>
          </w:p>
        </w:tc>
        <w:tc>
          <w:tcPr>
            <w:tcW w:w="603" w:type="pct"/>
            <w:gridSpan w:val="2"/>
            <w:tcBorders>
              <w:bottom w:val="nil"/>
            </w:tcBorders>
            <w:vAlign w:val="bottom"/>
          </w:tcPr>
          <w:p w14:paraId="11DFBB85" w14:textId="56473323" w:rsidR="00E95730" w:rsidRDefault="00586005" w:rsidP="00E95730">
            <w:pPr>
              <w:tabs>
                <w:tab w:val="decimal" w:pos="885"/>
              </w:tabs>
              <w:ind w:left="-72" w:right="-135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  <w:lang w:val="en-AU"/>
              </w:rPr>
              <w:t>377,358</w:t>
            </w:r>
          </w:p>
        </w:tc>
        <w:tc>
          <w:tcPr>
            <w:tcW w:w="128" w:type="pct"/>
            <w:gridSpan w:val="2"/>
            <w:tcBorders>
              <w:bottom w:val="nil"/>
            </w:tcBorders>
          </w:tcPr>
          <w:p w14:paraId="4F298A93" w14:textId="77777777" w:rsidR="00E95730" w:rsidRPr="00411207" w:rsidRDefault="00E95730" w:rsidP="00E95730">
            <w:pPr>
              <w:tabs>
                <w:tab w:val="decimal" w:pos="885"/>
              </w:tabs>
              <w:ind w:left="-72" w:right="-135"/>
              <w:rPr>
                <w:rFonts w:eastAsia="Times New Roman" w:cs="Angsana New"/>
                <w:szCs w:val="30"/>
              </w:rPr>
            </w:pPr>
          </w:p>
        </w:tc>
        <w:tc>
          <w:tcPr>
            <w:tcW w:w="590" w:type="pct"/>
            <w:tcBorders>
              <w:bottom w:val="nil"/>
            </w:tcBorders>
            <w:vAlign w:val="bottom"/>
          </w:tcPr>
          <w:p w14:paraId="07B5F828" w14:textId="501BE139" w:rsidR="00E95730" w:rsidRPr="00661E96" w:rsidRDefault="00235F35" w:rsidP="00E95730">
            <w:pPr>
              <w:tabs>
                <w:tab w:val="decimal" w:pos="885"/>
              </w:tabs>
              <w:ind w:left="-72" w:right="-135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331</w:t>
            </w:r>
            <w:r w:rsidR="00E95730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054</w:t>
            </w:r>
          </w:p>
        </w:tc>
        <w:tc>
          <w:tcPr>
            <w:tcW w:w="138" w:type="pct"/>
            <w:tcBorders>
              <w:bottom w:val="nil"/>
            </w:tcBorders>
          </w:tcPr>
          <w:p w14:paraId="6AFDC655" w14:textId="77777777" w:rsidR="00E95730" w:rsidRPr="00411207" w:rsidRDefault="00E95730" w:rsidP="00E95730">
            <w:pPr>
              <w:tabs>
                <w:tab w:val="decimal" w:pos="885"/>
              </w:tabs>
              <w:spacing w:line="240" w:lineRule="atLeast"/>
              <w:ind w:left="-72" w:right="-135"/>
              <w:rPr>
                <w:rFonts w:eastAsia="Times New Roman" w:cs="Angsana New"/>
                <w:szCs w:val="30"/>
              </w:rPr>
            </w:pPr>
          </w:p>
        </w:tc>
        <w:tc>
          <w:tcPr>
            <w:tcW w:w="565" w:type="pct"/>
            <w:tcBorders>
              <w:bottom w:val="nil"/>
            </w:tcBorders>
            <w:vAlign w:val="bottom"/>
          </w:tcPr>
          <w:p w14:paraId="24AEA6BD" w14:textId="5E32B948" w:rsidR="00E95730" w:rsidRDefault="00586005" w:rsidP="006236C2">
            <w:pPr>
              <w:tabs>
                <w:tab w:val="decimal" w:pos="680"/>
              </w:tabs>
              <w:spacing w:line="240" w:lineRule="atLeast"/>
              <w:ind w:left="-72" w:right="-135"/>
              <w:rPr>
                <w:rFonts w:eastAsia="Times New Roman" w:cs="Angsana New"/>
                <w:szCs w:val="30"/>
              </w:rPr>
            </w:pPr>
            <w:r>
              <w:rPr>
                <w:rFonts w:eastAsia="Times New Roman" w:cs="Angsana New"/>
                <w:szCs w:val="30"/>
              </w:rPr>
              <w:t>-</w:t>
            </w:r>
          </w:p>
        </w:tc>
        <w:tc>
          <w:tcPr>
            <w:tcW w:w="136" w:type="pct"/>
            <w:tcBorders>
              <w:bottom w:val="nil"/>
            </w:tcBorders>
          </w:tcPr>
          <w:p w14:paraId="5B3F5DE0" w14:textId="77777777" w:rsidR="00E95730" w:rsidRPr="00411207" w:rsidRDefault="00E95730" w:rsidP="00E95730">
            <w:pPr>
              <w:tabs>
                <w:tab w:val="decimal" w:pos="885"/>
              </w:tabs>
              <w:spacing w:line="240" w:lineRule="atLeast"/>
              <w:ind w:left="-72" w:right="-135"/>
              <w:rPr>
                <w:rFonts w:eastAsia="Times New Roman" w:cs="Angsana New"/>
                <w:szCs w:val="30"/>
              </w:rPr>
            </w:pPr>
          </w:p>
        </w:tc>
        <w:tc>
          <w:tcPr>
            <w:tcW w:w="627" w:type="pct"/>
            <w:tcBorders>
              <w:bottom w:val="nil"/>
            </w:tcBorders>
            <w:vAlign w:val="bottom"/>
          </w:tcPr>
          <w:p w14:paraId="29014393" w14:textId="689D2A6B" w:rsidR="00E95730" w:rsidRDefault="00235F35" w:rsidP="00E95730">
            <w:pPr>
              <w:tabs>
                <w:tab w:val="decimal" w:pos="952"/>
              </w:tabs>
              <w:spacing w:line="240" w:lineRule="atLeast"/>
              <w:ind w:left="-72" w:right="-135"/>
              <w:rPr>
                <w:rFonts w:eastAsia="Times New Roman" w:cs="Angsana New"/>
                <w:szCs w:val="30"/>
              </w:rPr>
            </w:pPr>
            <w:r w:rsidRPr="00235F35">
              <w:rPr>
                <w:rFonts w:eastAsia="Times New Roman" w:cs="Angsana New"/>
                <w:szCs w:val="30"/>
              </w:rPr>
              <w:t>45</w:t>
            </w:r>
            <w:r w:rsidR="00E95730">
              <w:rPr>
                <w:rFonts w:eastAsia="Times New Roman" w:cs="Angsana New"/>
                <w:szCs w:val="30"/>
              </w:rPr>
              <w:t>,</w:t>
            </w:r>
            <w:r w:rsidRPr="00235F35">
              <w:rPr>
                <w:rFonts w:eastAsia="Times New Roman" w:cs="Angsana New"/>
                <w:szCs w:val="30"/>
              </w:rPr>
              <w:t>487</w:t>
            </w:r>
          </w:p>
        </w:tc>
      </w:tr>
      <w:tr w:rsidR="00E95730" w:rsidRPr="004D135A" w14:paraId="05EF6258" w14:textId="77777777" w:rsidTr="00925995">
        <w:tblPrEx>
          <w:tblBorders>
            <w:bottom w:val="double" w:sz="4" w:space="0" w:color="auto"/>
          </w:tblBorders>
        </w:tblPrEx>
        <w:tc>
          <w:tcPr>
            <w:tcW w:w="1689" w:type="pct"/>
            <w:tcBorders>
              <w:bottom w:val="nil"/>
            </w:tcBorders>
          </w:tcPr>
          <w:p w14:paraId="41BEF2A5" w14:textId="77777777" w:rsidR="00E95730" w:rsidRPr="004D135A" w:rsidRDefault="00E95730" w:rsidP="00E95730">
            <w:pPr>
              <w:tabs>
                <w:tab w:val="decimal" w:pos="0"/>
              </w:tabs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อื่นๆ</w:t>
            </w:r>
          </w:p>
        </w:tc>
        <w:tc>
          <w:tcPr>
            <w:tcW w:w="524" w:type="pct"/>
            <w:tcBorders>
              <w:bottom w:val="nil"/>
            </w:tcBorders>
          </w:tcPr>
          <w:p w14:paraId="556F723E" w14:textId="77777777" w:rsidR="00E95730" w:rsidRDefault="00E95730" w:rsidP="00E95730">
            <w:pPr>
              <w:tabs>
                <w:tab w:val="decimal" w:pos="914"/>
              </w:tabs>
              <w:ind w:left="-72" w:right="44"/>
              <w:rPr>
                <w:rFonts w:cs="Angsana New"/>
                <w:szCs w:val="30"/>
              </w:rPr>
            </w:pPr>
          </w:p>
        </w:tc>
        <w:tc>
          <w:tcPr>
            <w:tcW w:w="603" w:type="pct"/>
            <w:gridSpan w:val="2"/>
            <w:tcBorders>
              <w:bottom w:val="single" w:sz="4" w:space="0" w:color="auto"/>
            </w:tcBorders>
            <w:vAlign w:val="bottom"/>
          </w:tcPr>
          <w:p w14:paraId="2F7E873F" w14:textId="7D346C59" w:rsidR="00E95730" w:rsidRDefault="00586005" w:rsidP="00E95730">
            <w:pPr>
              <w:tabs>
                <w:tab w:val="decimal" w:pos="885"/>
              </w:tabs>
              <w:ind w:left="-72" w:right="-135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1,076,883</w:t>
            </w:r>
          </w:p>
        </w:tc>
        <w:tc>
          <w:tcPr>
            <w:tcW w:w="128" w:type="pct"/>
            <w:gridSpan w:val="2"/>
            <w:tcBorders>
              <w:bottom w:val="nil"/>
            </w:tcBorders>
          </w:tcPr>
          <w:p w14:paraId="241743BF" w14:textId="77777777" w:rsidR="00E95730" w:rsidRPr="00411207" w:rsidRDefault="00E95730" w:rsidP="00E95730">
            <w:pPr>
              <w:tabs>
                <w:tab w:val="decimal" w:pos="885"/>
              </w:tabs>
              <w:ind w:left="-72" w:right="-135"/>
              <w:rPr>
                <w:rFonts w:eastAsia="Times New Roman" w:cs="Angsana New"/>
                <w:szCs w:val="30"/>
              </w:rPr>
            </w:pPr>
          </w:p>
        </w:tc>
        <w:tc>
          <w:tcPr>
            <w:tcW w:w="590" w:type="pct"/>
            <w:tcBorders>
              <w:bottom w:val="single" w:sz="4" w:space="0" w:color="auto"/>
            </w:tcBorders>
            <w:vAlign w:val="bottom"/>
          </w:tcPr>
          <w:p w14:paraId="2B8EB148" w14:textId="7865FE83" w:rsidR="00E95730" w:rsidRPr="00661E96" w:rsidRDefault="00067425" w:rsidP="00E95730">
            <w:pPr>
              <w:tabs>
                <w:tab w:val="decimal" w:pos="885"/>
              </w:tabs>
              <w:ind w:left="-72" w:right="-135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1,512,327</w:t>
            </w:r>
          </w:p>
        </w:tc>
        <w:tc>
          <w:tcPr>
            <w:tcW w:w="138" w:type="pct"/>
            <w:tcBorders>
              <w:bottom w:val="nil"/>
            </w:tcBorders>
          </w:tcPr>
          <w:p w14:paraId="1C33E828" w14:textId="77777777" w:rsidR="00E95730" w:rsidRPr="00411207" w:rsidRDefault="00E95730" w:rsidP="00E95730">
            <w:pPr>
              <w:tabs>
                <w:tab w:val="decimal" w:pos="885"/>
              </w:tabs>
              <w:spacing w:line="240" w:lineRule="atLeast"/>
              <w:ind w:left="-72" w:right="-135"/>
              <w:rPr>
                <w:rFonts w:eastAsia="Times New Roman" w:cs="Angsana New"/>
                <w:szCs w:val="30"/>
              </w:rPr>
            </w:pPr>
          </w:p>
        </w:tc>
        <w:tc>
          <w:tcPr>
            <w:tcW w:w="565" w:type="pct"/>
            <w:tcBorders>
              <w:bottom w:val="single" w:sz="4" w:space="0" w:color="auto"/>
            </w:tcBorders>
            <w:vAlign w:val="bottom"/>
          </w:tcPr>
          <w:p w14:paraId="0E5E0793" w14:textId="52C2E73D" w:rsidR="00E95730" w:rsidRPr="00411207" w:rsidRDefault="00586005" w:rsidP="00E95730">
            <w:pPr>
              <w:tabs>
                <w:tab w:val="decimal" w:pos="881"/>
              </w:tabs>
              <w:spacing w:line="240" w:lineRule="atLeast"/>
              <w:ind w:left="-72" w:right="-135"/>
              <w:rPr>
                <w:rFonts w:eastAsia="Times New Roman" w:cs="Angsana New"/>
                <w:szCs w:val="30"/>
              </w:rPr>
            </w:pPr>
            <w:r>
              <w:rPr>
                <w:rFonts w:eastAsia="Times New Roman" w:cs="Angsana New"/>
                <w:szCs w:val="30"/>
              </w:rPr>
              <w:t>13,185</w:t>
            </w:r>
          </w:p>
        </w:tc>
        <w:tc>
          <w:tcPr>
            <w:tcW w:w="136" w:type="pct"/>
            <w:tcBorders>
              <w:bottom w:val="nil"/>
            </w:tcBorders>
          </w:tcPr>
          <w:p w14:paraId="485538FE" w14:textId="77777777" w:rsidR="00E95730" w:rsidRPr="00411207" w:rsidRDefault="00E95730" w:rsidP="00E95730">
            <w:pPr>
              <w:tabs>
                <w:tab w:val="decimal" w:pos="885"/>
              </w:tabs>
              <w:spacing w:line="240" w:lineRule="atLeast"/>
              <w:ind w:left="-72" w:right="-135"/>
              <w:rPr>
                <w:rFonts w:eastAsia="Times New Roman" w:cs="Angsana New"/>
                <w:szCs w:val="30"/>
              </w:rPr>
            </w:pPr>
          </w:p>
        </w:tc>
        <w:tc>
          <w:tcPr>
            <w:tcW w:w="627" w:type="pct"/>
            <w:tcBorders>
              <w:bottom w:val="single" w:sz="4" w:space="0" w:color="auto"/>
            </w:tcBorders>
            <w:vAlign w:val="bottom"/>
          </w:tcPr>
          <w:p w14:paraId="087830A8" w14:textId="13330244" w:rsidR="00E95730" w:rsidRPr="00411207" w:rsidRDefault="00235F35" w:rsidP="00E95730">
            <w:pPr>
              <w:tabs>
                <w:tab w:val="decimal" w:pos="952"/>
              </w:tabs>
              <w:spacing w:line="240" w:lineRule="atLeast"/>
              <w:ind w:left="-72" w:right="-135"/>
              <w:rPr>
                <w:rFonts w:eastAsia="Times New Roman" w:cs="Angsana New"/>
                <w:szCs w:val="30"/>
              </w:rPr>
            </w:pPr>
            <w:r w:rsidRPr="00235F35">
              <w:rPr>
                <w:rFonts w:eastAsia="Times New Roman" w:cs="Angsana New"/>
                <w:szCs w:val="30"/>
              </w:rPr>
              <w:t>2</w:t>
            </w:r>
            <w:r w:rsidR="00E95730">
              <w:rPr>
                <w:rFonts w:eastAsia="Times New Roman" w:cs="Angsana New"/>
                <w:szCs w:val="30"/>
              </w:rPr>
              <w:t>,</w:t>
            </w:r>
            <w:r w:rsidRPr="00235F35">
              <w:rPr>
                <w:rFonts w:eastAsia="Times New Roman" w:cs="Angsana New"/>
                <w:szCs w:val="30"/>
              </w:rPr>
              <w:t>399</w:t>
            </w:r>
          </w:p>
        </w:tc>
      </w:tr>
      <w:tr w:rsidR="00E95730" w:rsidRPr="004D135A" w14:paraId="712D6FC3" w14:textId="77777777" w:rsidTr="00925995">
        <w:tblPrEx>
          <w:tblBorders>
            <w:bottom w:val="double" w:sz="4" w:space="0" w:color="auto"/>
          </w:tblBorders>
        </w:tblPrEx>
        <w:tc>
          <w:tcPr>
            <w:tcW w:w="1689" w:type="pct"/>
          </w:tcPr>
          <w:p w14:paraId="4B9C7E1E" w14:textId="77777777" w:rsidR="00E95730" w:rsidRPr="004D135A" w:rsidRDefault="00E95730" w:rsidP="00E95730">
            <w:pPr>
              <w:tabs>
                <w:tab w:val="decimal" w:pos="0"/>
              </w:tabs>
              <w:rPr>
                <w:rFonts w:cs="Angsana New"/>
                <w:color w:val="000000"/>
                <w:szCs w:val="30"/>
                <w:cs/>
                <w:lang w:val="en-GB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รวม</w:t>
            </w:r>
          </w:p>
        </w:tc>
        <w:tc>
          <w:tcPr>
            <w:tcW w:w="524" w:type="pct"/>
            <w:tcBorders>
              <w:bottom w:val="nil"/>
            </w:tcBorders>
          </w:tcPr>
          <w:p w14:paraId="4D9F2EEC" w14:textId="77777777" w:rsidR="00E95730" w:rsidRDefault="00E95730" w:rsidP="00E95730">
            <w:pPr>
              <w:tabs>
                <w:tab w:val="decimal" w:pos="914"/>
              </w:tabs>
              <w:ind w:left="-72" w:right="4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603" w:type="pct"/>
            <w:gridSpan w:val="2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ED7EE65" w14:textId="2C7E4CBF" w:rsidR="00E95730" w:rsidRPr="00661E96" w:rsidRDefault="00586005" w:rsidP="00E95730">
            <w:pPr>
              <w:tabs>
                <w:tab w:val="decimal" w:pos="885"/>
              </w:tabs>
              <w:ind w:left="-72" w:right="-135"/>
              <w:rPr>
                <w:rFonts w:cs="Angsana New"/>
                <w:b/>
                <w:bCs/>
                <w:szCs w:val="30"/>
              </w:rPr>
            </w:pPr>
            <w:r w:rsidRPr="00586005">
              <w:rPr>
                <w:rFonts w:cs="Angsana New"/>
                <w:b/>
                <w:bCs/>
                <w:szCs w:val="30"/>
              </w:rPr>
              <w:t>1</w:t>
            </w:r>
            <w:r w:rsidR="0078482F">
              <w:rPr>
                <w:rFonts w:cs="Angsana New"/>
                <w:b/>
                <w:bCs/>
                <w:szCs w:val="30"/>
              </w:rPr>
              <w:t>8,</w:t>
            </w:r>
            <w:r w:rsidR="003F3532">
              <w:rPr>
                <w:rFonts w:cs="Angsana New"/>
                <w:b/>
                <w:bCs/>
                <w:szCs w:val="30"/>
              </w:rPr>
              <w:t>630</w:t>
            </w:r>
            <w:r w:rsidR="0078482F">
              <w:rPr>
                <w:rFonts w:cs="Angsana New"/>
                <w:b/>
                <w:bCs/>
                <w:szCs w:val="30"/>
              </w:rPr>
              <w:t>,</w:t>
            </w:r>
            <w:r w:rsidR="003F3532">
              <w:rPr>
                <w:rFonts w:cs="Angsana New"/>
                <w:b/>
                <w:bCs/>
                <w:szCs w:val="30"/>
              </w:rPr>
              <w:t>862</w:t>
            </w:r>
          </w:p>
        </w:tc>
        <w:tc>
          <w:tcPr>
            <w:tcW w:w="128" w:type="pct"/>
            <w:gridSpan w:val="2"/>
            <w:tcBorders>
              <w:bottom w:val="nil"/>
            </w:tcBorders>
          </w:tcPr>
          <w:p w14:paraId="6CE190A6" w14:textId="77777777" w:rsidR="00E95730" w:rsidRPr="00661E96" w:rsidRDefault="00E95730" w:rsidP="00E95730">
            <w:pPr>
              <w:tabs>
                <w:tab w:val="decimal" w:pos="885"/>
              </w:tabs>
              <w:ind w:left="-72" w:right="-135"/>
              <w:rPr>
                <w:rFonts w:eastAsia="Times New Roman" w:cs="Angsana New"/>
                <w:b/>
                <w:bCs/>
                <w:szCs w:val="30"/>
              </w:rPr>
            </w:pPr>
          </w:p>
        </w:tc>
        <w:tc>
          <w:tcPr>
            <w:tcW w:w="590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477292B" w14:textId="49C6E54A" w:rsidR="00E95730" w:rsidRPr="00661E96" w:rsidRDefault="00067425" w:rsidP="00E95730">
            <w:pPr>
              <w:tabs>
                <w:tab w:val="decimal" w:pos="885"/>
              </w:tabs>
              <w:ind w:left="-72" w:right="-135"/>
              <w:rPr>
                <w:rFonts w:cs="Angsana New"/>
                <w:b/>
                <w:bCs/>
                <w:szCs w:val="30"/>
              </w:rPr>
            </w:pPr>
            <w:r>
              <w:rPr>
                <w:rFonts w:cs="Angsana New"/>
                <w:b/>
                <w:bCs/>
                <w:szCs w:val="30"/>
              </w:rPr>
              <w:t>14,009,196</w:t>
            </w:r>
          </w:p>
        </w:tc>
        <w:tc>
          <w:tcPr>
            <w:tcW w:w="138" w:type="pct"/>
            <w:tcBorders>
              <w:bottom w:val="nil"/>
            </w:tcBorders>
          </w:tcPr>
          <w:p w14:paraId="0A7309A7" w14:textId="77777777" w:rsidR="00E95730" w:rsidRPr="00395BE5" w:rsidRDefault="00E95730" w:rsidP="00E95730">
            <w:pPr>
              <w:tabs>
                <w:tab w:val="decimal" w:pos="885"/>
              </w:tabs>
              <w:spacing w:line="240" w:lineRule="atLeast"/>
              <w:ind w:left="-72" w:right="-135"/>
              <w:rPr>
                <w:rFonts w:eastAsia="Times New Roman" w:cs="Angsana New"/>
                <w:b/>
                <w:bCs/>
                <w:szCs w:val="30"/>
              </w:rPr>
            </w:pPr>
          </w:p>
        </w:tc>
        <w:tc>
          <w:tcPr>
            <w:tcW w:w="565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A45F387" w14:textId="160C2057" w:rsidR="00E95730" w:rsidRPr="00395BE5" w:rsidRDefault="00586005" w:rsidP="00E95730">
            <w:pPr>
              <w:tabs>
                <w:tab w:val="decimal" w:pos="881"/>
              </w:tabs>
              <w:spacing w:line="240" w:lineRule="atLeast"/>
              <w:ind w:left="-72" w:right="-135"/>
              <w:rPr>
                <w:rFonts w:eastAsia="Times New Roman" w:cs="Angsana New"/>
                <w:b/>
                <w:bCs/>
                <w:szCs w:val="30"/>
              </w:rPr>
            </w:pPr>
            <w:r w:rsidRPr="00586005">
              <w:rPr>
                <w:rFonts w:eastAsia="Times New Roman" w:cs="Angsana New"/>
                <w:b/>
                <w:bCs/>
                <w:szCs w:val="30"/>
              </w:rPr>
              <w:t>392,697</w:t>
            </w:r>
          </w:p>
        </w:tc>
        <w:tc>
          <w:tcPr>
            <w:tcW w:w="136" w:type="pct"/>
            <w:tcBorders>
              <w:bottom w:val="nil"/>
            </w:tcBorders>
          </w:tcPr>
          <w:p w14:paraId="689C7428" w14:textId="77777777" w:rsidR="00E95730" w:rsidRPr="00395BE5" w:rsidRDefault="00E95730" w:rsidP="00E95730">
            <w:pPr>
              <w:tabs>
                <w:tab w:val="decimal" w:pos="885"/>
              </w:tabs>
              <w:spacing w:line="240" w:lineRule="atLeast"/>
              <w:ind w:left="-72" w:right="-135"/>
              <w:rPr>
                <w:rFonts w:eastAsia="Times New Roman" w:cs="Angsana New"/>
                <w:b/>
                <w:bCs/>
                <w:szCs w:val="30"/>
              </w:rPr>
            </w:pPr>
          </w:p>
        </w:tc>
        <w:tc>
          <w:tcPr>
            <w:tcW w:w="627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52114F2" w14:textId="61FC0AB6" w:rsidR="00E95730" w:rsidRPr="007A1020" w:rsidRDefault="00235F35" w:rsidP="00E95730">
            <w:pPr>
              <w:tabs>
                <w:tab w:val="decimal" w:pos="952"/>
              </w:tabs>
              <w:spacing w:line="240" w:lineRule="atLeast"/>
              <w:ind w:left="-72" w:right="-135"/>
              <w:rPr>
                <w:rFonts w:eastAsia="Times New Roman" w:cs="Angsana New"/>
                <w:b/>
                <w:bCs/>
                <w:szCs w:val="30"/>
              </w:rPr>
            </w:pPr>
            <w:r w:rsidRPr="00235F35">
              <w:rPr>
                <w:rFonts w:eastAsia="Times New Roman" w:cs="Angsana New"/>
                <w:b/>
                <w:bCs/>
                <w:szCs w:val="30"/>
              </w:rPr>
              <w:t>366</w:t>
            </w:r>
            <w:r w:rsidR="00E95730">
              <w:rPr>
                <w:rFonts w:eastAsia="Times New Roman" w:cs="Angsana New"/>
                <w:b/>
                <w:bCs/>
                <w:szCs w:val="30"/>
              </w:rPr>
              <w:t>,</w:t>
            </w:r>
            <w:r w:rsidRPr="00235F35">
              <w:rPr>
                <w:rFonts w:eastAsia="Times New Roman" w:cs="Angsana New"/>
                <w:b/>
                <w:bCs/>
                <w:szCs w:val="30"/>
              </w:rPr>
              <w:t>157</w:t>
            </w:r>
          </w:p>
        </w:tc>
      </w:tr>
      <w:tr w:rsidR="004864AA" w:rsidRPr="004D135A" w14:paraId="76E75534" w14:textId="77777777" w:rsidTr="00925995">
        <w:tblPrEx>
          <w:tblBorders>
            <w:bottom w:val="double" w:sz="4" w:space="0" w:color="auto"/>
          </w:tblBorders>
        </w:tblPrEx>
        <w:tc>
          <w:tcPr>
            <w:tcW w:w="1689" w:type="pct"/>
            <w:tcBorders>
              <w:bottom w:val="nil"/>
            </w:tcBorders>
          </w:tcPr>
          <w:p w14:paraId="72F35AB4" w14:textId="77777777" w:rsidR="004864AA" w:rsidRPr="004D135A" w:rsidRDefault="004864AA" w:rsidP="00E95730">
            <w:pPr>
              <w:tabs>
                <w:tab w:val="decimal" w:pos="0"/>
              </w:tabs>
              <w:rPr>
                <w:rFonts w:cs="Angsana New"/>
                <w:bCs/>
                <w:szCs w:val="30"/>
                <w:cs/>
              </w:rPr>
            </w:pPr>
          </w:p>
        </w:tc>
        <w:tc>
          <w:tcPr>
            <w:tcW w:w="524" w:type="pct"/>
            <w:tcBorders>
              <w:top w:val="nil"/>
              <w:bottom w:val="nil"/>
            </w:tcBorders>
          </w:tcPr>
          <w:p w14:paraId="7CEB9423" w14:textId="77777777" w:rsidR="004864AA" w:rsidRDefault="004864AA" w:rsidP="00E95730">
            <w:pPr>
              <w:tabs>
                <w:tab w:val="decimal" w:pos="914"/>
              </w:tabs>
              <w:ind w:left="-72" w:right="4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603" w:type="pct"/>
            <w:gridSpan w:val="2"/>
            <w:tcBorders>
              <w:top w:val="double" w:sz="4" w:space="0" w:color="auto"/>
              <w:bottom w:val="nil"/>
            </w:tcBorders>
            <w:vAlign w:val="bottom"/>
          </w:tcPr>
          <w:p w14:paraId="749F0084" w14:textId="77777777" w:rsidR="004864AA" w:rsidRPr="00586005" w:rsidRDefault="004864AA" w:rsidP="00E95730">
            <w:pPr>
              <w:tabs>
                <w:tab w:val="decimal" w:pos="885"/>
              </w:tabs>
              <w:ind w:left="-72" w:right="-135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28" w:type="pct"/>
            <w:gridSpan w:val="2"/>
            <w:tcBorders>
              <w:top w:val="nil"/>
              <w:bottom w:val="nil"/>
            </w:tcBorders>
          </w:tcPr>
          <w:p w14:paraId="12E3C742" w14:textId="77777777" w:rsidR="004864AA" w:rsidRPr="00661E96" w:rsidRDefault="004864AA" w:rsidP="00E95730">
            <w:pPr>
              <w:tabs>
                <w:tab w:val="decimal" w:pos="885"/>
              </w:tabs>
              <w:ind w:left="-72" w:right="-135"/>
              <w:rPr>
                <w:rFonts w:eastAsia="Times New Roman" w:cs="Angsana New"/>
                <w:b/>
                <w:bCs/>
                <w:szCs w:val="30"/>
              </w:rPr>
            </w:pPr>
          </w:p>
        </w:tc>
        <w:tc>
          <w:tcPr>
            <w:tcW w:w="590" w:type="pct"/>
            <w:tcBorders>
              <w:top w:val="double" w:sz="4" w:space="0" w:color="auto"/>
              <w:bottom w:val="nil"/>
            </w:tcBorders>
            <w:vAlign w:val="bottom"/>
          </w:tcPr>
          <w:p w14:paraId="475FF9D4" w14:textId="77777777" w:rsidR="004864AA" w:rsidRDefault="004864AA" w:rsidP="00E95730">
            <w:pPr>
              <w:tabs>
                <w:tab w:val="decimal" w:pos="885"/>
              </w:tabs>
              <w:ind w:left="-72" w:right="-135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38" w:type="pct"/>
            <w:tcBorders>
              <w:top w:val="nil"/>
              <w:bottom w:val="nil"/>
            </w:tcBorders>
          </w:tcPr>
          <w:p w14:paraId="48002576" w14:textId="77777777" w:rsidR="004864AA" w:rsidRPr="00395BE5" w:rsidRDefault="004864AA" w:rsidP="00E95730">
            <w:pPr>
              <w:tabs>
                <w:tab w:val="decimal" w:pos="885"/>
              </w:tabs>
              <w:spacing w:line="240" w:lineRule="atLeast"/>
              <w:ind w:left="-72" w:right="-135"/>
              <w:rPr>
                <w:rFonts w:eastAsia="Times New Roman" w:cs="Angsana New"/>
                <w:b/>
                <w:bCs/>
                <w:szCs w:val="30"/>
              </w:rPr>
            </w:pPr>
          </w:p>
        </w:tc>
        <w:tc>
          <w:tcPr>
            <w:tcW w:w="565" w:type="pct"/>
            <w:tcBorders>
              <w:top w:val="double" w:sz="4" w:space="0" w:color="auto"/>
              <w:bottom w:val="nil"/>
            </w:tcBorders>
            <w:vAlign w:val="bottom"/>
          </w:tcPr>
          <w:p w14:paraId="48AA0BD7" w14:textId="77777777" w:rsidR="004864AA" w:rsidRPr="00586005" w:rsidRDefault="004864AA" w:rsidP="00E95730">
            <w:pPr>
              <w:tabs>
                <w:tab w:val="decimal" w:pos="881"/>
              </w:tabs>
              <w:spacing w:line="240" w:lineRule="atLeast"/>
              <w:ind w:left="-72" w:right="-135"/>
              <w:rPr>
                <w:rFonts w:eastAsia="Times New Roman" w:cs="Angsana New"/>
                <w:b/>
                <w:bCs/>
                <w:szCs w:val="30"/>
              </w:rPr>
            </w:pPr>
          </w:p>
        </w:tc>
        <w:tc>
          <w:tcPr>
            <w:tcW w:w="136" w:type="pct"/>
            <w:tcBorders>
              <w:top w:val="nil"/>
              <w:bottom w:val="nil"/>
            </w:tcBorders>
          </w:tcPr>
          <w:p w14:paraId="3E950721" w14:textId="77777777" w:rsidR="004864AA" w:rsidRPr="00395BE5" w:rsidRDefault="004864AA" w:rsidP="00E95730">
            <w:pPr>
              <w:tabs>
                <w:tab w:val="decimal" w:pos="885"/>
              </w:tabs>
              <w:spacing w:line="240" w:lineRule="atLeast"/>
              <w:ind w:left="-72" w:right="-135"/>
              <w:rPr>
                <w:rFonts w:eastAsia="Times New Roman" w:cs="Angsana New"/>
                <w:b/>
                <w:bCs/>
                <w:szCs w:val="30"/>
              </w:rPr>
            </w:pPr>
          </w:p>
        </w:tc>
        <w:tc>
          <w:tcPr>
            <w:tcW w:w="627" w:type="pct"/>
            <w:tcBorders>
              <w:top w:val="double" w:sz="4" w:space="0" w:color="auto"/>
              <w:bottom w:val="nil"/>
            </w:tcBorders>
            <w:vAlign w:val="bottom"/>
          </w:tcPr>
          <w:p w14:paraId="763F5686" w14:textId="77777777" w:rsidR="004864AA" w:rsidRPr="00235F35" w:rsidRDefault="004864AA" w:rsidP="00E95730">
            <w:pPr>
              <w:tabs>
                <w:tab w:val="decimal" w:pos="952"/>
              </w:tabs>
              <w:spacing w:line="240" w:lineRule="atLeast"/>
              <w:ind w:left="-72" w:right="-135"/>
              <w:rPr>
                <w:rFonts w:eastAsia="Times New Roman" w:cs="Angsana New"/>
                <w:b/>
                <w:bCs/>
                <w:szCs w:val="30"/>
              </w:rPr>
            </w:pPr>
          </w:p>
        </w:tc>
      </w:tr>
    </w:tbl>
    <w:p w14:paraId="64BEB975" w14:textId="51E89C84" w:rsidR="001D0FBB" w:rsidRPr="00294E6A" w:rsidRDefault="001D0FBB" w:rsidP="007C7050">
      <w:pPr>
        <w:pStyle w:val="FSHeading1"/>
        <w:numPr>
          <w:ilvl w:val="0"/>
          <w:numId w:val="0"/>
        </w:numPr>
        <w:ind w:left="360"/>
        <w:outlineLvl w:val="9"/>
        <w:rPr>
          <w:sz w:val="22"/>
          <w:szCs w:val="22"/>
        </w:rPr>
      </w:pPr>
    </w:p>
    <w:p w14:paraId="48F6867A" w14:textId="77777777" w:rsidR="00B736DD" w:rsidRDefault="00B736DD" w:rsidP="007C7050">
      <w:pPr>
        <w:pStyle w:val="FSHeading1"/>
        <w:numPr>
          <w:ilvl w:val="0"/>
          <w:numId w:val="0"/>
        </w:numPr>
        <w:ind w:left="360"/>
        <w:outlineLvl w:val="9"/>
        <w:rPr>
          <w:sz w:val="22"/>
          <w:szCs w:val="22"/>
        </w:rPr>
      </w:pPr>
    </w:p>
    <w:p w14:paraId="589B0A30" w14:textId="77777777" w:rsidR="00B736DD" w:rsidRDefault="00B736DD" w:rsidP="007C7050">
      <w:pPr>
        <w:pStyle w:val="FSHeading1"/>
        <w:numPr>
          <w:ilvl w:val="0"/>
          <w:numId w:val="0"/>
        </w:numPr>
        <w:ind w:left="360"/>
        <w:outlineLvl w:val="9"/>
        <w:rPr>
          <w:sz w:val="22"/>
          <w:szCs w:val="22"/>
        </w:rPr>
      </w:pPr>
    </w:p>
    <w:p w14:paraId="69188EB9" w14:textId="77777777" w:rsidR="00B736DD" w:rsidRDefault="00B736DD" w:rsidP="007C7050">
      <w:pPr>
        <w:pStyle w:val="FSHeading1"/>
        <w:numPr>
          <w:ilvl w:val="0"/>
          <w:numId w:val="0"/>
        </w:numPr>
        <w:ind w:left="360"/>
        <w:outlineLvl w:val="9"/>
        <w:rPr>
          <w:sz w:val="22"/>
          <w:szCs w:val="22"/>
        </w:rPr>
      </w:pPr>
    </w:p>
    <w:p w14:paraId="16E67596" w14:textId="77777777" w:rsidR="00B736DD" w:rsidRDefault="00B736DD" w:rsidP="007C7050">
      <w:pPr>
        <w:pStyle w:val="FSHeading1"/>
        <w:numPr>
          <w:ilvl w:val="0"/>
          <w:numId w:val="0"/>
        </w:numPr>
        <w:ind w:left="360"/>
        <w:outlineLvl w:val="9"/>
        <w:rPr>
          <w:sz w:val="22"/>
          <w:szCs w:val="22"/>
        </w:rPr>
      </w:pPr>
    </w:p>
    <w:p w14:paraId="18F1BDAB" w14:textId="77777777" w:rsidR="00B736DD" w:rsidRDefault="00B736DD" w:rsidP="007C7050">
      <w:pPr>
        <w:pStyle w:val="FSHeading1"/>
        <w:numPr>
          <w:ilvl w:val="0"/>
          <w:numId w:val="0"/>
        </w:numPr>
        <w:ind w:left="360"/>
        <w:outlineLvl w:val="9"/>
        <w:rPr>
          <w:sz w:val="22"/>
          <w:szCs w:val="22"/>
        </w:rPr>
      </w:pPr>
    </w:p>
    <w:p w14:paraId="49110535" w14:textId="77777777" w:rsidR="00B736DD" w:rsidRDefault="00B736DD" w:rsidP="007C7050">
      <w:pPr>
        <w:pStyle w:val="FSHeading1"/>
        <w:numPr>
          <w:ilvl w:val="0"/>
          <w:numId w:val="0"/>
        </w:numPr>
        <w:ind w:left="360"/>
        <w:outlineLvl w:val="9"/>
        <w:rPr>
          <w:sz w:val="22"/>
          <w:szCs w:val="22"/>
        </w:rPr>
      </w:pPr>
    </w:p>
    <w:p w14:paraId="3007F8B0" w14:textId="77777777" w:rsidR="00B736DD" w:rsidRPr="00294E6A" w:rsidRDefault="00B736DD" w:rsidP="007C7050">
      <w:pPr>
        <w:pStyle w:val="FSHeading1"/>
        <w:numPr>
          <w:ilvl w:val="0"/>
          <w:numId w:val="0"/>
        </w:numPr>
        <w:ind w:left="360"/>
        <w:outlineLvl w:val="9"/>
        <w:rPr>
          <w:sz w:val="22"/>
          <w:szCs w:val="22"/>
        </w:rPr>
      </w:pPr>
    </w:p>
    <w:p w14:paraId="2075B4CD" w14:textId="3B4F84BE" w:rsidR="003F0E50" w:rsidRPr="00186A23" w:rsidRDefault="00531DB5" w:rsidP="00D62441">
      <w:pPr>
        <w:pStyle w:val="FSHeading1"/>
        <w:numPr>
          <w:ilvl w:val="0"/>
          <w:numId w:val="14"/>
        </w:numPr>
        <w:ind w:hanging="720"/>
      </w:pPr>
      <w:r w:rsidRPr="00186A23">
        <w:rPr>
          <w:cs/>
        </w:rPr>
        <w:lastRenderedPageBreak/>
        <w:t>ประมาณการหนี้สินไม่หมุนเวียนสำหรับผลประโยชน์พนักงาน</w:t>
      </w:r>
    </w:p>
    <w:p w14:paraId="5EA5ED05" w14:textId="77777777" w:rsidR="00806AE7" w:rsidRPr="00294E6A" w:rsidRDefault="00806AE7" w:rsidP="00806AE7">
      <w:pPr>
        <w:tabs>
          <w:tab w:val="left" w:pos="560"/>
        </w:tabs>
        <w:spacing w:line="240" w:lineRule="atLeast"/>
        <w:ind w:right="44"/>
        <w:jc w:val="thaiDistribute"/>
        <w:rPr>
          <w:rFonts w:cs="Angsana New"/>
          <w:bCs/>
          <w:sz w:val="20"/>
          <w:szCs w:val="20"/>
        </w:rPr>
      </w:pPr>
    </w:p>
    <w:tbl>
      <w:tblPr>
        <w:tblW w:w="4778" w:type="pct"/>
        <w:tblInd w:w="450" w:type="dxa"/>
        <w:tblLayout w:type="fixed"/>
        <w:tblLook w:val="00A0" w:firstRow="1" w:lastRow="0" w:firstColumn="1" w:lastColumn="0" w:noHBand="0" w:noVBand="0"/>
      </w:tblPr>
      <w:tblGrid>
        <w:gridCol w:w="4114"/>
        <w:gridCol w:w="1062"/>
        <w:gridCol w:w="28"/>
        <w:gridCol w:w="237"/>
        <w:gridCol w:w="18"/>
        <w:gridCol w:w="1064"/>
        <w:gridCol w:w="6"/>
        <w:gridCol w:w="240"/>
        <w:gridCol w:w="1153"/>
        <w:gridCol w:w="248"/>
        <w:gridCol w:w="1006"/>
      </w:tblGrid>
      <w:tr w:rsidR="00186A23" w:rsidRPr="004D135A" w14:paraId="06BB54AD" w14:textId="77777777" w:rsidTr="00294E6A">
        <w:trPr>
          <w:tblHeader/>
        </w:trPr>
        <w:tc>
          <w:tcPr>
            <w:tcW w:w="2242" w:type="pct"/>
          </w:tcPr>
          <w:p w14:paraId="1E82BCC6" w14:textId="77777777" w:rsidR="00186A23" w:rsidRPr="004D135A" w:rsidRDefault="00186A23" w:rsidP="00186A23">
            <w:pPr>
              <w:rPr>
                <w:rFonts w:cs="Angsana New"/>
                <w:bCs/>
                <w:color w:val="000000"/>
                <w:szCs w:val="30"/>
                <w:cs/>
                <w:lang w:val="en-GB"/>
              </w:rPr>
            </w:pPr>
          </w:p>
        </w:tc>
        <w:tc>
          <w:tcPr>
            <w:tcW w:w="1313" w:type="pct"/>
            <w:gridSpan w:val="5"/>
          </w:tcPr>
          <w:p w14:paraId="1890B73F" w14:textId="1D33C781" w:rsidR="00186A23" w:rsidRPr="004D135A" w:rsidRDefault="00186A23" w:rsidP="00186A23">
            <w:pPr>
              <w:ind w:left="-108" w:right="-108"/>
              <w:jc w:val="center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งบการเงินรวม</w:t>
            </w:r>
          </w:p>
        </w:tc>
        <w:tc>
          <w:tcPr>
            <w:tcW w:w="134" w:type="pct"/>
            <w:gridSpan w:val="2"/>
          </w:tcPr>
          <w:p w14:paraId="02D2B206" w14:textId="77777777" w:rsidR="00186A23" w:rsidRPr="004D135A" w:rsidRDefault="00186A23" w:rsidP="00186A23">
            <w:pPr>
              <w:ind w:left="-108" w:right="-10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312" w:type="pct"/>
            <w:gridSpan w:val="3"/>
          </w:tcPr>
          <w:p w14:paraId="68044441" w14:textId="66795C1B" w:rsidR="00186A23" w:rsidRPr="004D135A" w:rsidRDefault="00186A23" w:rsidP="00186A23">
            <w:pPr>
              <w:ind w:left="-108" w:right="-108"/>
              <w:jc w:val="center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งบการเงินเฉพาะกิจการ</w:t>
            </w:r>
          </w:p>
        </w:tc>
      </w:tr>
      <w:tr w:rsidR="00E95730" w:rsidRPr="004D135A" w14:paraId="582A6489" w14:textId="77777777" w:rsidTr="00294E6A">
        <w:trPr>
          <w:tblHeader/>
        </w:trPr>
        <w:tc>
          <w:tcPr>
            <w:tcW w:w="2242" w:type="pct"/>
          </w:tcPr>
          <w:p w14:paraId="5BAC19E8" w14:textId="24B59C64" w:rsidR="00E95730" w:rsidRPr="00B62A6D" w:rsidRDefault="00E95730" w:rsidP="00294E6A">
            <w:pPr>
              <w:ind w:left="70" w:hanging="70"/>
              <w:rPr>
                <w:rFonts w:cs="Angsana New"/>
                <w:bCs/>
                <w:color w:val="000000"/>
                <w:szCs w:val="30"/>
                <w:cs/>
              </w:rPr>
            </w:pPr>
            <w:r w:rsidRPr="00B62A6D">
              <w:rPr>
                <w:rFonts w:cs="Angsana New"/>
                <w:bCs/>
                <w:color w:val="000000"/>
                <w:szCs w:val="30"/>
                <w:cs/>
                <w:lang w:val="en-GB"/>
              </w:rPr>
              <w:t xml:space="preserve">ณ วันที่ </w:t>
            </w:r>
            <w:r w:rsidR="00235F35" w:rsidRPr="00B62A6D">
              <w:rPr>
                <w:rFonts w:cs="Angsana New"/>
                <w:b/>
                <w:color w:val="000000"/>
                <w:szCs w:val="30"/>
              </w:rPr>
              <w:t>31</w:t>
            </w:r>
            <w:r w:rsidRPr="00B62A6D">
              <w:rPr>
                <w:rFonts w:cs="Angsana New"/>
                <w:bCs/>
                <w:color w:val="000000"/>
                <w:szCs w:val="30"/>
              </w:rPr>
              <w:t xml:space="preserve"> </w:t>
            </w:r>
            <w:r w:rsidRPr="00B62A6D">
              <w:rPr>
                <w:rFonts w:cs="Angsana New"/>
                <w:bCs/>
                <w:color w:val="000000"/>
                <w:szCs w:val="30"/>
                <w:cs/>
              </w:rPr>
              <w:t>ธันวาคม</w:t>
            </w:r>
          </w:p>
        </w:tc>
        <w:tc>
          <w:tcPr>
            <w:tcW w:w="594" w:type="pct"/>
            <w:gridSpan w:val="2"/>
          </w:tcPr>
          <w:p w14:paraId="746AC7CC" w14:textId="2211ADD1" w:rsidR="00E95730" w:rsidRPr="004D135A" w:rsidRDefault="00235F35" w:rsidP="00E95730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rFonts w:hAnsi="Angsana New"/>
                <w:sz w:val="30"/>
                <w:szCs w:val="30"/>
              </w:rPr>
              <w:t>2563</w:t>
            </w:r>
          </w:p>
        </w:tc>
        <w:tc>
          <w:tcPr>
            <w:tcW w:w="129" w:type="pct"/>
          </w:tcPr>
          <w:p w14:paraId="3F7FDA3D" w14:textId="77777777" w:rsidR="00E95730" w:rsidRPr="004D135A" w:rsidRDefault="00E95730" w:rsidP="00E95730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593" w:type="pct"/>
            <w:gridSpan w:val="3"/>
          </w:tcPr>
          <w:p w14:paraId="26E43D30" w14:textId="25A1BC3E" w:rsidR="00E95730" w:rsidRPr="004D135A" w:rsidRDefault="00235F35" w:rsidP="00E95730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rFonts w:hAnsi="Angsana New"/>
                <w:sz w:val="30"/>
                <w:szCs w:val="30"/>
              </w:rPr>
              <w:t>2562</w:t>
            </w:r>
          </w:p>
        </w:tc>
        <w:tc>
          <w:tcPr>
            <w:tcW w:w="131" w:type="pct"/>
          </w:tcPr>
          <w:p w14:paraId="1D0C2AEA" w14:textId="77777777" w:rsidR="00E95730" w:rsidRPr="004D135A" w:rsidRDefault="00E95730" w:rsidP="00E95730">
            <w:pPr>
              <w:ind w:left="-90"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628" w:type="pct"/>
          </w:tcPr>
          <w:p w14:paraId="76D709A1" w14:textId="63D2989F" w:rsidR="00E95730" w:rsidRPr="004D135A" w:rsidRDefault="00235F35" w:rsidP="00E95730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rFonts w:hAnsi="Angsana New"/>
                <w:sz w:val="30"/>
                <w:szCs w:val="30"/>
              </w:rPr>
              <w:t>2563</w:t>
            </w:r>
          </w:p>
        </w:tc>
        <w:tc>
          <w:tcPr>
            <w:tcW w:w="135" w:type="pct"/>
          </w:tcPr>
          <w:p w14:paraId="32994F4A" w14:textId="77777777" w:rsidR="00E95730" w:rsidRPr="004D135A" w:rsidRDefault="00E95730" w:rsidP="00E95730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548" w:type="pct"/>
          </w:tcPr>
          <w:p w14:paraId="3E838FA4" w14:textId="356690A0" w:rsidR="00E95730" w:rsidRPr="004D135A" w:rsidRDefault="00235F35" w:rsidP="00E95730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rFonts w:hAnsi="Angsana New"/>
                <w:sz w:val="30"/>
                <w:szCs w:val="30"/>
              </w:rPr>
              <w:t>2562</w:t>
            </w:r>
          </w:p>
        </w:tc>
      </w:tr>
      <w:tr w:rsidR="003B5FC6" w:rsidRPr="004D135A" w14:paraId="5BEAF0D7" w14:textId="77777777" w:rsidTr="00294E6A">
        <w:trPr>
          <w:trHeight w:val="272"/>
          <w:tblHeader/>
        </w:trPr>
        <w:tc>
          <w:tcPr>
            <w:tcW w:w="2242" w:type="pct"/>
          </w:tcPr>
          <w:p w14:paraId="6D5FD36D" w14:textId="77777777" w:rsidR="003B5FC6" w:rsidRPr="004D135A" w:rsidRDefault="003B5FC6" w:rsidP="00294E6A">
            <w:pPr>
              <w:ind w:left="70" w:hanging="70"/>
              <w:rPr>
                <w:rFonts w:cs="Angsana New"/>
                <w:bCs/>
                <w:color w:val="000000"/>
                <w:szCs w:val="30"/>
                <w:cs/>
                <w:lang w:val="en-GB"/>
              </w:rPr>
            </w:pPr>
          </w:p>
        </w:tc>
        <w:tc>
          <w:tcPr>
            <w:tcW w:w="2758" w:type="pct"/>
            <w:gridSpan w:val="10"/>
          </w:tcPr>
          <w:p w14:paraId="103EFFE0" w14:textId="77777777" w:rsidR="003B5FC6" w:rsidRPr="004D135A" w:rsidRDefault="003B5FC6" w:rsidP="00294E6A">
            <w:pPr>
              <w:ind w:left="-80" w:right="-110"/>
              <w:jc w:val="center"/>
              <w:rPr>
                <w:rFonts w:cs="Angsana New"/>
                <w:color w:val="000000"/>
                <w:szCs w:val="30"/>
                <w:highlight w:val="cyan"/>
              </w:rPr>
            </w:pPr>
            <w:r w:rsidRPr="007F2672">
              <w:rPr>
                <w:rFonts w:cs="Angsana New"/>
                <w:i/>
                <w:szCs w:val="30"/>
              </w:rPr>
              <w:t>(</w:t>
            </w:r>
            <w:r w:rsidRPr="004D135A">
              <w:rPr>
                <w:rFonts w:cs="Angsana New"/>
                <w:iCs/>
                <w:szCs w:val="30"/>
                <w:cs/>
              </w:rPr>
              <w:t>พันบาท</w:t>
            </w:r>
            <w:r w:rsidRPr="007F2672">
              <w:rPr>
                <w:rFonts w:cs="Angsana New"/>
                <w:i/>
                <w:szCs w:val="30"/>
              </w:rPr>
              <w:t>)</w:t>
            </w:r>
          </w:p>
        </w:tc>
      </w:tr>
      <w:tr w:rsidR="00E95730" w:rsidRPr="004D135A" w14:paraId="3C60D32C" w14:textId="77777777" w:rsidTr="00294E6A">
        <w:tc>
          <w:tcPr>
            <w:tcW w:w="2242" w:type="pct"/>
          </w:tcPr>
          <w:p w14:paraId="5F265859" w14:textId="60EE94CD" w:rsidR="003B5FC6" w:rsidRPr="004D135A" w:rsidRDefault="0030749D" w:rsidP="00294E6A">
            <w:pPr>
              <w:tabs>
                <w:tab w:val="left" w:pos="347"/>
              </w:tabs>
              <w:ind w:left="70" w:hanging="70"/>
              <w:rPr>
                <w:rFonts w:cs="Angsana New"/>
                <w:bCs/>
                <w:color w:val="000000"/>
                <w:szCs w:val="30"/>
                <w:highlight w:val="cyan"/>
                <w:cs/>
              </w:rPr>
            </w:pPr>
            <w:r>
              <w:rPr>
                <w:rFonts w:cs="Angsana New" w:hint="cs"/>
                <w:bCs/>
                <w:color w:val="000000"/>
                <w:szCs w:val="30"/>
                <w:cs/>
                <w:lang w:val="en-GB"/>
              </w:rPr>
              <w:t>งบแสดงฐานะการเงิน</w:t>
            </w:r>
          </w:p>
        </w:tc>
        <w:tc>
          <w:tcPr>
            <w:tcW w:w="579" w:type="pct"/>
          </w:tcPr>
          <w:p w14:paraId="5D182BEB" w14:textId="77777777" w:rsidR="003B5FC6" w:rsidRPr="004D135A" w:rsidRDefault="003B5FC6" w:rsidP="003B5FC6">
            <w:pPr>
              <w:rPr>
                <w:rFonts w:cs="Angsana New"/>
                <w:color w:val="000000"/>
                <w:szCs w:val="30"/>
                <w:highlight w:val="cyan"/>
              </w:rPr>
            </w:pPr>
          </w:p>
        </w:tc>
        <w:tc>
          <w:tcPr>
            <w:tcW w:w="154" w:type="pct"/>
            <w:gridSpan w:val="3"/>
          </w:tcPr>
          <w:p w14:paraId="0359AB32" w14:textId="77777777" w:rsidR="003B5FC6" w:rsidRPr="004D135A" w:rsidRDefault="003B5FC6" w:rsidP="003B5FC6">
            <w:pPr>
              <w:rPr>
                <w:rFonts w:cs="Angsana New"/>
                <w:color w:val="000000"/>
                <w:szCs w:val="30"/>
                <w:highlight w:val="cyan"/>
              </w:rPr>
            </w:pPr>
          </w:p>
        </w:tc>
        <w:tc>
          <w:tcPr>
            <w:tcW w:w="580" w:type="pct"/>
          </w:tcPr>
          <w:p w14:paraId="220941F5" w14:textId="77777777" w:rsidR="003B5FC6" w:rsidRPr="004D135A" w:rsidRDefault="003B5FC6" w:rsidP="003B5FC6">
            <w:pPr>
              <w:rPr>
                <w:rFonts w:cs="Angsana New"/>
                <w:color w:val="000000"/>
                <w:szCs w:val="30"/>
                <w:highlight w:val="cyan"/>
              </w:rPr>
            </w:pPr>
          </w:p>
        </w:tc>
        <w:tc>
          <w:tcPr>
            <w:tcW w:w="134" w:type="pct"/>
            <w:gridSpan w:val="2"/>
          </w:tcPr>
          <w:p w14:paraId="58340E99" w14:textId="77777777" w:rsidR="003B5FC6" w:rsidRPr="004D135A" w:rsidRDefault="003B5FC6" w:rsidP="003B5FC6">
            <w:pPr>
              <w:rPr>
                <w:rFonts w:cs="Angsana New"/>
                <w:color w:val="000000"/>
                <w:szCs w:val="30"/>
                <w:highlight w:val="cyan"/>
              </w:rPr>
            </w:pPr>
          </w:p>
        </w:tc>
        <w:tc>
          <w:tcPr>
            <w:tcW w:w="628" w:type="pct"/>
          </w:tcPr>
          <w:p w14:paraId="6020DF11" w14:textId="77777777" w:rsidR="003B5FC6" w:rsidRPr="004D135A" w:rsidRDefault="003B5FC6" w:rsidP="003B5FC6">
            <w:pPr>
              <w:rPr>
                <w:rFonts w:cs="Angsana New"/>
                <w:color w:val="000000"/>
                <w:szCs w:val="30"/>
                <w:highlight w:val="cyan"/>
              </w:rPr>
            </w:pPr>
          </w:p>
        </w:tc>
        <w:tc>
          <w:tcPr>
            <w:tcW w:w="135" w:type="pct"/>
          </w:tcPr>
          <w:p w14:paraId="681A870F" w14:textId="77777777" w:rsidR="003B5FC6" w:rsidRPr="004D135A" w:rsidRDefault="003B5FC6" w:rsidP="003B5FC6">
            <w:pPr>
              <w:rPr>
                <w:rFonts w:cs="Angsana New"/>
                <w:color w:val="000000"/>
                <w:szCs w:val="30"/>
                <w:highlight w:val="cyan"/>
              </w:rPr>
            </w:pPr>
          </w:p>
        </w:tc>
        <w:tc>
          <w:tcPr>
            <w:tcW w:w="548" w:type="pct"/>
          </w:tcPr>
          <w:p w14:paraId="5CBC3C44" w14:textId="77777777" w:rsidR="003B5FC6" w:rsidRPr="004D135A" w:rsidRDefault="003B5FC6" w:rsidP="003B5FC6">
            <w:pPr>
              <w:rPr>
                <w:rFonts w:cs="Angsana New"/>
                <w:color w:val="000000"/>
                <w:szCs w:val="30"/>
                <w:highlight w:val="cyan"/>
              </w:rPr>
            </w:pPr>
          </w:p>
        </w:tc>
      </w:tr>
      <w:tr w:rsidR="00E95730" w:rsidRPr="004D135A" w14:paraId="7BA15BE3" w14:textId="77777777" w:rsidTr="00294E6A">
        <w:tblPrEx>
          <w:tblBorders>
            <w:bottom w:val="double" w:sz="4" w:space="0" w:color="auto"/>
          </w:tblBorders>
        </w:tblPrEx>
        <w:tc>
          <w:tcPr>
            <w:tcW w:w="2242" w:type="pct"/>
          </w:tcPr>
          <w:p w14:paraId="699209FC" w14:textId="1C010ECE" w:rsidR="00531DB5" w:rsidRPr="00101F81" w:rsidRDefault="00531DB5" w:rsidP="00294E6A">
            <w:pPr>
              <w:tabs>
                <w:tab w:val="left" w:pos="347"/>
              </w:tabs>
              <w:ind w:left="70" w:hanging="70"/>
              <w:rPr>
                <w:rFonts w:cs="Angsana New"/>
                <w:bCs/>
                <w:color w:val="000000"/>
                <w:szCs w:val="30"/>
                <w:cs/>
                <w:lang w:val="en-GB"/>
              </w:rPr>
            </w:pPr>
            <w:r w:rsidRPr="00101F81">
              <w:rPr>
                <w:rFonts w:cs="Angsana New"/>
                <w:bCs/>
                <w:color w:val="000000"/>
                <w:szCs w:val="30"/>
                <w:cs/>
                <w:lang w:val="en-GB"/>
              </w:rPr>
              <w:t>ประมาณการหนี้สินไม่หมุนเวียนสำหรับ</w:t>
            </w:r>
          </w:p>
        </w:tc>
        <w:tc>
          <w:tcPr>
            <w:tcW w:w="579" w:type="pct"/>
          </w:tcPr>
          <w:p w14:paraId="229601EF" w14:textId="77777777" w:rsidR="00531DB5" w:rsidRPr="004D135A" w:rsidRDefault="00531DB5" w:rsidP="003B5FC6">
            <w:pPr>
              <w:jc w:val="right"/>
              <w:rPr>
                <w:rFonts w:cs="Angsana New"/>
                <w:color w:val="000000"/>
                <w:szCs w:val="30"/>
                <w:highlight w:val="cyan"/>
                <w:lang w:val="en-GB"/>
              </w:rPr>
            </w:pPr>
          </w:p>
        </w:tc>
        <w:tc>
          <w:tcPr>
            <w:tcW w:w="154" w:type="pct"/>
            <w:gridSpan w:val="3"/>
          </w:tcPr>
          <w:p w14:paraId="6FD4EB30" w14:textId="77777777" w:rsidR="00531DB5" w:rsidRPr="004D135A" w:rsidRDefault="00531DB5" w:rsidP="003B5FC6">
            <w:pPr>
              <w:rPr>
                <w:rFonts w:cs="Angsana New"/>
                <w:color w:val="000000"/>
                <w:szCs w:val="30"/>
                <w:highlight w:val="cyan"/>
              </w:rPr>
            </w:pPr>
          </w:p>
        </w:tc>
        <w:tc>
          <w:tcPr>
            <w:tcW w:w="580" w:type="pct"/>
          </w:tcPr>
          <w:p w14:paraId="564F8793" w14:textId="77777777" w:rsidR="00531DB5" w:rsidRPr="004D135A" w:rsidRDefault="00531DB5" w:rsidP="003B5FC6">
            <w:pPr>
              <w:jc w:val="right"/>
              <w:rPr>
                <w:rFonts w:cs="Angsana New"/>
                <w:color w:val="000000"/>
                <w:szCs w:val="30"/>
                <w:highlight w:val="cyan"/>
                <w:lang w:val="en-GB"/>
              </w:rPr>
            </w:pPr>
          </w:p>
        </w:tc>
        <w:tc>
          <w:tcPr>
            <w:tcW w:w="134" w:type="pct"/>
            <w:gridSpan w:val="2"/>
          </w:tcPr>
          <w:p w14:paraId="4410E50C" w14:textId="77777777" w:rsidR="00531DB5" w:rsidRPr="004D135A" w:rsidRDefault="00531DB5" w:rsidP="003B5FC6">
            <w:pPr>
              <w:rPr>
                <w:rFonts w:cs="Angsana New"/>
                <w:color w:val="000000"/>
                <w:szCs w:val="30"/>
                <w:highlight w:val="cyan"/>
              </w:rPr>
            </w:pPr>
          </w:p>
        </w:tc>
        <w:tc>
          <w:tcPr>
            <w:tcW w:w="628" w:type="pct"/>
          </w:tcPr>
          <w:p w14:paraId="572FE49C" w14:textId="77777777" w:rsidR="00531DB5" w:rsidRPr="004D135A" w:rsidRDefault="00531DB5" w:rsidP="003B5FC6">
            <w:pPr>
              <w:jc w:val="right"/>
              <w:rPr>
                <w:rFonts w:cs="Angsana New"/>
                <w:color w:val="000000"/>
                <w:szCs w:val="30"/>
                <w:highlight w:val="cyan"/>
                <w:lang w:val="en-GB"/>
              </w:rPr>
            </w:pPr>
          </w:p>
        </w:tc>
        <w:tc>
          <w:tcPr>
            <w:tcW w:w="135" w:type="pct"/>
          </w:tcPr>
          <w:p w14:paraId="63621A0C" w14:textId="77777777" w:rsidR="00531DB5" w:rsidRPr="004D135A" w:rsidRDefault="00531DB5" w:rsidP="003B5FC6">
            <w:pPr>
              <w:rPr>
                <w:rFonts w:cs="Angsana New"/>
                <w:color w:val="000000"/>
                <w:szCs w:val="30"/>
                <w:highlight w:val="cyan"/>
              </w:rPr>
            </w:pPr>
          </w:p>
        </w:tc>
        <w:tc>
          <w:tcPr>
            <w:tcW w:w="548" w:type="pct"/>
          </w:tcPr>
          <w:p w14:paraId="458E3558" w14:textId="77777777" w:rsidR="00531DB5" w:rsidRPr="004D135A" w:rsidRDefault="00531DB5" w:rsidP="003B5FC6">
            <w:pPr>
              <w:jc w:val="right"/>
              <w:rPr>
                <w:rFonts w:cs="Angsana New"/>
                <w:color w:val="000000"/>
                <w:szCs w:val="30"/>
                <w:highlight w:val="cyan"/>
                <w:lang w:val="en-GB"/>
              </w:rPr>
            </w:pPr>
          </w:p>
        </w:tc>
      </w:tr>
      <w:tr w:rsidR="00E95730" w:rsidRPr="004D135A" w14:paraId="3A65FA25" w14:textId="77777777" w:rsidTr="00294E6A">
        <w:tblPrEx>
          <w:tblBorders>
            <w:bottom w:val="double" w:sz="4" w:space="0" w:color="auto"/>
          </w:tblBorders>
        </w:tblPrEx>
        <w:tc>
          <w:tcPr>
            <w:tcW w:w="2242" w:type="pct"/>
          </w:tcPr>
          <w:p w14:paraId="784F1B62" w14:textId="77777777" w:rsidR="003B5FC6" w:rsidRPr="004D135A" w:rsidRDefault="003B5FC6" w:rsidP="00294E6A">
            <w:pPr>
              <w:tabs>
                <w:tab w:val="decimal" w:pos="0"/>
              </w:tabs>
              <w:ind w:left="70" w:hanging="70"/>
              <w:rPr>
                <w:rFonts w:cs="Angsana New"/>
                <w:color w:val="000000"/>
                <w:szCs w:val="30"/>
                <w:lang w:val="en-GB"/>
              </w:rPr>
            </w:pPr>
            <w:r w:rsidRPr="004D135A">
              <w:rPr>
                <w:rFonts w:cs="Angsana New"/>
                <w:color w:val="000000"/>
                <w:szCs w:val="30"/>
                <w:cs/>
                <w:lang w:val="en-GB"/>
              </w:rPr>
              <w:t>ผลประโยชน์หลังออกจากงาน</w:t>
            </w:r>
          </w:p>
        </w:tc>
        <w:tc>
          <w:tcPr>
            <w:tcW w:w="579" w:type="pct"/>
          </w:tcPr>
          <w:p w14:paraId="0DDA6BA0" w14:textId="77777777" w:rsidR="003B5FC6" w:rsidRPr="004D135A" w:rsidRDefault="003B5FC6" w:rsidP="003B5FC6">
            <w:pPr>
              <w:jc w:val="right"/>
              <w:rPr>
                <w:rFonts w:cs="Angsana New"/>
                <w:color w:val="000000"/>
                <w:szCs w:val="30"/>
                <w:highlight w:val="cyan"/>
                <w:lang w:val="en-GB"/>
              </w:rPr>
            </w:pPr>
          </w:p>
        </w:tc>
        <w:tc>
          <w:tcPr>
            <w:tcW w:w="154" w:type="pct"/>
            <w:gridSpan w:val="3"/>
          </w:tcPr>
          <w:p w14:paraId="0F5F97B2" w14:textId="77777777" w:rsidR="003B5FC6" w:rsidRPr="004D135A" w:rsidRDefault="003B5FC6" w:rsidP="003B5FC6">
            <w:pPr>
              <w:rPr>
                <w:rFonts w:cs="Angsana New"/>
                <w:color w:val="000000"/>
                <w:szCs w:val="30"/>
                <w:highlight w:val="cyan"/>
              </w:rPr>
            </w:pPr>
          </w:p>
        </w:tc>
        <w:tc>
          <w:tcPr>
            <w:tcW w:w="580" w:type="pct"/>
          </w:tcPr>
          <w:p w14:paraId="614B2E7A" w14:textId="77777777" w:rsidR="003B5FC6" w:rsidRPr="004D135A" w:rsidRDefault="003B5FC6" w:rsidP="003B5FC6">
            <w:pPr>
              <w:jc w:val="right"/>
              <w:rPr>
                <w:rFonts w:cs="Angsana New"/>
                <w:color w:val="000000"/>
                <w:szCs w:val="30"/>
                <w:highlight w:val="cyan"/>
                <w:lang w:val="en-GB"/>
              </w:rPr>
            </w:pPr>
          </w:p>
        </w:tc>
        <w:tc>
          <w:tcPr>
            <w:tcW w:w="134" w:type="pct"/>
            <w:gridSpan w:val="2"/>
          </w:tcPr>
          <w:p w14:paraId="1C42DB9C" w14:textId="77777777" w:rsidR="003B5FC6" w:rsidRPr="004D135A" w:rsidRDefault="003B5FC6" w:rsidP="003B5FC6">
            <w:pPr>
              <w:rPr>
                <w:rFonts w:cs="Angsana New"/>
                <w:color w:val="000000"/>
                <w:szCs w:val="30"/>
                <w:highlight w:val="cyan"/>
              </w:rPr>
            </w:pPr>
          </w:p>
        </w:tc>
        <w:tc>
          <w:tcPr>
            <w:tcW w:w="628" w:type="pct"/>
          </w:tcPr>
          <w:p w14:paraId="4BEFA89E" w14:textId="77777777" w:rsidR="003B5FC6" w:rsidRPr="004D135A" w:rsidRDefault="003B5FC6" w:rsidP="003B5FC6">
            <w:pPr>
              <w:jc w:val="right"/>
              <w:rPr>
                <w:rFonts w:cs="Angsana New"/>
                <w:color w:val="000000"/>
                <w:szCs w:val="30"/>
                <w:highlight w:val="cyan"/>
                <w:lang w:val="en-GB"/>
              </w:rPr>
            </w:pPr>
          </w:p>
        </w:tc>
        <w:tc>
          <w:tcPr>
            <w:tcW w:w="135" w:type="pct"/>
          </w:tcPr>
          <w:p w14:paraId="44249109" w14:textId="77777777" w:rsidR="003B5FC6" w:rsidRPr="004D135A" w:rsidRDefault="003B5FC6" w:rsidP="003B5FC6">
            <w:pPr>
              <w:rPr>
                <w:rFonts w:cs="Angsana New"/>
                <w:color w:val="000000"/>
                <w:szCs w:val="30"/>
                <w:highlight w:val="cyan"/>
              </w:rPr>
            </w:pPr>
          </w:p>
        </w:tc>
        <w:tc>
          <w:tcPr>
            <w:tcW w:w="548" w:type="pct"/>
          </w:tcPr>
          <w:p w14:paraId="49DCE5BA" w14:textId="77777777" w:rsidR="003B5FC6" w:rsidRPr="004D135A" w:rsidRDefault="003B5FC6" w:rsidP="003B5FC6">
            <w:pPr>
              <w:jc w:val="right"/>
              <w:rPr>
                <w:rFonts w:cs="Angsana New"/>
                <w:color w:val="000000"/>
                <w:szCs w:val="30"/>
                <w:highlight w:val="cyan"/>
                <w:lang w:val="en-GB"/>
              </w:rPr>
            </w:pPr>
          </w:p>
        </w:tc>
      </w:tr>
      <w:tr w:rsidR="00E95730" w:rsidRPr="004D135A" w14:paraId="313E8A43" w14:textId="77777777" w:rsidTr="00294E6A">
        <w:tc>
          <w:tcPr>
            <w:tcW w:w="2242" w:type="pct"/>
          </w:tcPr>
          <w:p w14:paraId="753A34A8" w14:textId="77777777" w:rsidR="00E95730" w:rsidRPr="004D135A" w:rsidRDefault="00E95730" w:rsidP="006478C8">
            <w:pPr>
              <w:tabs>
                <w:tab w:val="left" w:pos="252"/>
              </w:tabs>
              <w:ind w:left="426" w:hanging="270"/>
              <w:rPr>
                <w:rFonts w:cs="Angsana New"/>
                <w:color w:val="000000"/>
                <w:szCs w:val="30"/>
                <w:lang w:val="en-GB"/>
              </w:rPr>
            </w:pPr>
            <w:r w:rsidRPr="004D135A">
              <w:rPr>
                <w:rFonts w:cs="Angsana New"/>
                <w:color w:val="000000"/>
                <w:szCs w:val="30"/>
                <w:cs/>
                <w:lang w:val="en-GB"/>
              </w:rPr>
              <w:t>โครงการผลประโยชน์พนักงานเมื่อเลิกจ้าง</w:t>
            </w:r>
          </w:p>
          <w:p w14:paraId="5502FB5B" w14:textId="3AC70A6A" w:rsidR="00E95730" w:rsidRPr="004D135A" w:rsidRDefault="00E95730" w:rsidP="006478C8">
            <w:pPr>
              <w:tabs>
                <w:tab w:val="left" w:pos="252"/>
              </w:tabs>
              <w:ind w:left="426"/>
              <w:rPr>
                <w:rFonts w:cs="Angsana New"/>
                <w:color w:val="000000"/>
                <w:szCs w:val="30"/>
                <w:lang w:val="en-GB"/>
              </w:rPr>
            </w:pPr>
            <w:r>
              <w:rPr>
                <w:rFonts w:cs="Angsana New" w:hint="cs"/>
                <w:color w:val="000000"/>
                <w:szCs w:val="30"/>
                <w:cs/>
                <w:lang w:val="en-GB"/>
              </w:rPr>
              <w:t>ตามกฎหมายไทย</w:t>
            </w:r>
          </w:p>
        </w:tc>
        <w:tc>
          <w:tcPr>
            <w:tcW w:w="579" w:type="pct"/>
            <w:vAlign w:val="bottom"/>
          </w:tcPr>
          <w:p w14:paraId="6E71A24E" w14:textId="7BE6032B" w:rsidR="00E95730" w:rsidRPr="003E00C0" w:rsidRDefault="00ED4763" w:rsidP="00E95730">
            <w:pPr>
              <w:tabs>
                <w:tab w:val="decimal" w:pos="834"/>
              </w:tabs>
              <w:ind w:right="-110"/>
              <w:rPr>
                <w:rFonts w:asciiTheme="majorBidi" w:hAnsiTheme="majorBidi" w:cstheme="majorBidi"/>
                <w:color w:val="000000"/>
                <w:szCs w:val="30"/>
              </w:rPr>
            </w:pPr>
            <w:r w:rsidRPr="003E00C0">
              <w:rPr>
                <w:rFonts w:asciiTheme="majorBidi" w:eastAsia="Times New Roman" w:hAnsiTheme="majorBidi" w:cstheme="majorBidi"/>
                <w:szCs w:val="30"/>
              </w:rPr>
              <w:t>693,992</w:t>
            </w:r>
          </w:p>
        </w:tc>
        <w:tc>
          <w:tcPr>
            <w:tcW w:w="154" w:type="pct"/>
            <w:gridSpan w:val="3"/>
          </w:tcPr>
          <w:p w14:paraId="186C78C8" w14:textId="77777777" w:rsidR="00E95730" w:rsidRPr="003E00C0" w:rsidRDefault="00E95730" w:rsidP="00E95730">
            <w:pPr>
              <w:tabs>
                <w:tab w:val="decimal" w:pos="834"/>
              </w:tabs>
              <w:ind w:right="-110"/>
              <w:rPr>
                <w:rFonts w:asciiTheme="majorBidi" w:hAnsiTheme="majorBidi" w:cstheme="majorBidi"/>
                <w:color w:val="000000"/>
                <w:szCs w:val="30"/>
              </w:rPr>
            </w:pPr>
          </w:p>
        </w:tc>
        <w:tc>
          <w:tcPr>
            <w:tcW w:w="580" w:type="pct"/>
            <w:vAlign w:val="bottom"/>
          </w:tcPr>
          <w:p w14:paraId="1462609C" w14:textId="2F428FF8" w:rsidR="00E95730" w:rsidRPr="00196B3E" w:rsidRDefault="00235F35" w:rsidP="00E95730">
            <w:pPr>
              <w:tabs>
                <w:tab w:val="decimal" w:pos="834"/>
              </w:tabs>
              <w:ind w:right="-110"/>
              <w:rPr>
                <w:rFonts w:asciiTheme="majorBidi" w:hAnsiTheme="majorBidi" w:cstheme="majorBidi"/>
                <w:color w:val="000000"/>
                <w:szCs w:val="30"/>
              </w:rPr>
            </w:pPr>
            <w:r w:rsidRPr="00196B3E">
              <w:rPr>
                <w:rFonts w:asciiTheme="majorBidi" w:hAnsiTheme="majorBidi" w:cstheme="majorBidi"/>
                <w:color w:val="000000"/>
                <w:szCs w:val="30"/>
              </w:rPr>
              <w:t>628</w:t>
            </w:r>
            <w:r w:rsidR="00E95730" w:rsidRPr="00196B3E">
              <w:rPr>
                <w:rFonts w:asciiTheme="majorBidi" w:hAnsiTheme="majorBidi" w:cstheme="majorBidi"/>
                <w:color w:val="000000"/>
                <w:szCs w:val="30"/>
              </w:rPr>
              <w:t>,</w:t>
            </w:r>
            <w:r w:rsidRPr="00196B3E">
              <w:rPr>
                <w:rFonts w:asciiTheme="majorBidi" w:hAnsiTheme="majorBidi" w:cstheme="majorBidi"/>
                <w:color w:val="000000"/>
                <w:szCs w:val="30"/>
              </w:rPr>
              <w:t>296</w:t>
            </w:r>
          </w:p>
        </w:tc>
        <w:tc>
          <w:tcPr>
            <w:tcW w:w="134" w:type="pct"/>
            <w:gridSpan w:val="2"/>
          </w:tcPr>
          <w:p w14:paraId="1D20ECE2" w14:textId="77777777" w:rsidR="00E95730" w:rsidRPr="004D135A" w:rsidRDefault="00E95730" w:rsidP="00E95730">
            <w:pPr>
              <w:tabs>
                <w:tab w:val="decimal" w:pos="834"/>
              </w:tabs>
              <w:ind w:right="-110"/>
              <w:rPr>
                <w:rFonts w:cs="Angsana New"/>
                <w:color w:val="000000"/>
                <w:szCs w:val="30"/>
              </w:rPr>
            </w:pPr>
          </w:p>
        </w:tc>
        <w:tc>
          <w:tcPr>
            <w:tcW w:w="628" w:type="pct"/>
          </w:tcPr>
          <w:p w14:paraId="364544F9" w14:textId="77777777" w:rsidR="00E95730" w:rsidRDefault="00E95730" w:rsidP="00E95730">
            <w:pPr>
              <w:pStyle w:val="BodyText"/>
              <w:tabs>
                <w:tab w:val="decimal" w:pos="566"/>
              </w:tabs>
              <w:ind w:left="-108" w:right="-110"/>
              <w:rPr>
                <w:rFonts w:hAnsi="Angsana New"/>
                <w:sz w:val="30"/>
                <w:szCs w:val="30"/>
              </w:rPr>
            </w:pPr>
          </w:p>
          <w:p w14:paraId="132C5406" w14:textId="1A73CE90" w:rsidR="00196B3E" w:rsidRPr="004D135A" w:rsidRDefault="00196B3E" w:rsidP="00E95730">
            <w:pPr>
              <w:pStyle w:val="BodyText"/>
              <w:tabs>
                <w:tab w:val="decimal" w:pos="566"/>
              </w:tabs>
              <w:ind w:left="-108" w:right="-110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135" w:type="pct"/>
          </w:tcPr>
          <w:p w14:paraId="26A02D51" w14:textId="77777777" w:rsidR="00E95730" w:rsidRPr="004D135A" w:rsidRDefault="00E95730" w:rsidP="00E95730">
            <w:pPr>
              <w:tabs>
                <w:tab w:val="decimal" w:pos="834"/>
              </w:tabs>
              <w:ind w:right="-110"/>
              <w:rPr>
                <w:rFonts w:cs="Angsana New"/>
                <w:color w:val="000000"/>
                <w:szCs w:val="30"/>
              </w:rPr>
            </w:pPr>
          </w:p>
        </w:tc>
        <w:tc>
          <w:tcPr>
            <w:tcW w:w="548" w:type="pct"/>
          </w:tcPr>
          <w:p w14:paraId="69F74CAC" w14:textId="77777777" w:rsidR="00E95730" w:rsidRPr="004D135A" w:rsidRDefault="00E95730" w:rsidP="00E95730">
            <w:pPr>
              <w:pStyle w:val="BodyText"/>
              <w:tabs>
                <w:tab w:val="decimal" w:pos="566"/>
              </w:tabs>
              <w:ind w:left="-108" w:right="-110"/>
              <w:rPr>
                <w:rFonts w:hAnsi="Angsana New"/>
                <w:sz w:val="30"/>
                <w:szCs w:val="30"/>
              </w:rPr>
            </w:pPr>
          </w:p>
          <w:p w14:paraId="4F4550EE" w14:textId="77777777" w:rsidR="00E95730" w:rsidRPr="004D135A" w:rsidRDefault="00E95730" w:rsidP="00E95730">
            <w:pPr>
              <w:pStyle w:val="BodyText"/>
              <w:tabs>
                <w:tab w:val="decimal" w:pos="566"/>
              </w:tabs>
              <w:ind w:left="-108" w:right="-110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E95730" w:rsidRPr="004D135A" w14:paraId="08D318F8" w14:textId="77777777" w:rsidTr="00294E6A">
        <w:tc>
          <w:tcPr>
            <w:tcW w:w="2242" w:type="pct"/>
          </w:tcPr>
          <w:p w14:paraId="474AF0F9" w14:textId="77777777" w:rsidR="00E95730" w:rsidRPr="004D135A" w:rsidRDefault="00E95730" w:rsidP="006478C8">
            <w:pPr>
              <w:tabs>
                <w:tab w:val="left" w:pos="252"/>
              </w:tabs>
              <w:ind w:left="426" w:hanging="270"/>
              <w:rPr>
                <w:rFonts w:cs="Angsana New"/>
                <w:color w:val="000000"/>
                <w:szCs w:val="30"/>
                <w:lang w:val="en-GB"/>
              </w:rPr>
            </w:pPr>
            <w:r w:rsidRPr="004D135A">
              <w:rPr>
                <w:rFonts w:cs="Angsana New"/>
                <w:color w:val="000000"/>
                <w:szCs w:val="30"/>
                <w:cs/>
                <w:lang w:val="en-GB"/>
              </w:rPr>
              <w:t xml:space="preserve">โครงการผลประโยชน์ที่กำหนดไว้ที่จัดตั้ง </w:t>
            </w:r>
          </w:p>
          <w:p w14:paraId="210B68FC" w14:textId="2799F1EA" w:rsidR="00E95730" w:rsidRPr="004D135A" w:rsidRDefault="00E95730" w:rsidP="006478C8">
            <w:pPr>
              <w:tabs>
                <w:tab w:val="left" w:pos="252"/>
              </w:tabs>
              <w:ind w:left="426"/>
              <w:rPr>
                <w:rFonts w:cs="Angsana New"/>
                <w:color w:val="000000"/>
                <w:szCs w:val="30"/>
                <w:cs/>
                <w:lang w:val="en-GB"/>
              </w:rPr>
            </w:pPr>
            <w:r w:rsidRPr="004D135A">
              <w:rPr>
                <w:rFonts w:cs="Angsana New"/>
                <w:color w:val="000000"/>
                <w:szCs w:val="30"/>
                <w:cs/>
                <w:lang w:val="en-GB"/>
              </w:rPr>
              <w:t>ขึ้นในยุโรป</w:t>
            </w:r>
          </w:p>
        </w:tc>
        <w:tc>
          <w:tcPr>
            <w:tcW w:w="579" w:type="pct"/>
            <w:vAlign w:val="bottom"/>
          </w:tcPr>
          <w:p w14:paraId="11F7D9D0" w14:textId="77777777" w:rsidR="003E00C0" w:rsidRPr="001F5B39" w:rsidRDefault="003E00C0" w:rsidP="003B6870">
            <w:pPr>
              <w:tabs>
                <w:tab w:val="decimal" w:pos="1104"/>
              </w:tabs>
              <w:spacing w:line="240" w:lineRule="atLeast"/>
              <w:ind w:left="-90" w:right="130"/>
              <w:rPr>
                <w:rFonts w:asciiTheme="majorBidi" w:eastAsia="Times New Roman" w:hAnsiTheme="majorBidi" w:cstheme="majorBidi"/>
                <w:szCs w:val="30"/>
              </w:rPr>
            </w:pPr>
          </w:p>
          <w:p w14:paraId="4DC74DEF" w14:textId="65D592D3" w:rsidR="00E95730" w:rsidRPr="001F5B39" w:rsidRDefault="003B6870" w:rsidP="003E00C0">
            <w:pPr>
              <w:tabs>
                <w:tab w:val="decimal" w:pos="834"/>
              </w:tabs>
              <w:ind w:right="-110"/>
              <w:rPr>
                <w:rFonts w:asciiTheme="majorBidi" w:hAnsiTheme="majorBidi" w:cstheme="majorBidi"/>
                <w:color w:val="000000"/>
                <w:szCs w:val="30"/>
              </w:rPr>
            </w:pPr>
            <w:r w:rsidRPr="001F5B39">
              <w:rPr>
                <w:rFonts w:asciiTheme="majorBidi" w:eastAsia="Times New Roman" w:hAnsiTheme="majorBidi" w:cstheme="majorBidi"/>
                <w:szCs w:val="30"/>
              </w:rPr>
              <w:t>3,754,978</w:t>
            </w:r>
          </w:p>
        </w:tc>
        <w:tc>
          <w:tcPr>
            <w:tcW w:w="154" w:type="pct"/>
            <w:gridSpan w:val="3"/>
          </w:tcPr>
          <w:p w14:paraId="7205A11D" w14:textId="77777777" w:rsidR="00E95730" w:rsidRPr="003E00C0" w:rsidRDefault="00E95730" w:rsidP="00E95730">
            <w:pPr>
              <w:tabs>
                <w:tab w:val="decimal" w:pos="834"/>
              </w:tabs>
              <w:ind w:right="-110"/>
              <w:rPr>
                <w:rFonts w:asciiTheme="majorBidi" w:hAnsiTheme="majorBidi" w:cstheme="majorBidi"/>
                <w:color w:val="000000"/>
                <w:szCs w:val="30"/>
              </w:rPr>
            </w:pPr>
          </w:p>
        </w:tc>
        <w:tc>
          <w:tcPr>
            <w:tcW w:w="580" w:type="pct"/>
            <w:vAlign w:val="bottom"/>
          </w:tcPr>
          <w:p w14:paraId="5D02C6D3" w14:textId="362AEE2A" w:rsidR="00E95730" w:rsidRPr="00196B3E" w:rsidRDefault="00235F35" w:rsidP="00E95730">
            <w:pPr>
              <w:tabs>
                <w:tab w:val="decimal" w:pos="834"/>
              </w:tabs>
              <w:ind w:right="-110"/>
              <w:rPr>
                <w:rFonts w:asciiTheme="majorBidi" w:hAnsiTheme="majorBidi" w:cstheme="majorBidi"/>
                <w:color w:val="000000"/>
                <w:szCs w:val="30"/>
              </w:rPr>
            </w:pPr>
            <w:r w:rsidRPr="00196B3E">
              <w:rPr>
                <w:rFonts w:asciiTheme="majorBidi" w:hAnsiTheme="majorBidi" w:cstheme="majorBidi"/>
                <w:color w:val="000000"/>
                <w:szCs w:val="30"/>
              </w:rPr>
              <w:t>3</w:t>
            </w:r>
            <w:r w:rsidR="00E95730" w:rsidRPr="00196B3E">
              <w:rPr>
                <w:rFonts w:asciiTheme="majorBidi" w:hAnsiTheme="majorBidi" w:cstheme="majorBidi"/>
                <w:color w:val="000000"/>
                <w:szCs w:val="30"/>
              </w:rPr>
              <w:t>,</w:t>
            </w:r>
            <w:r w:rsidRPr="00196B3E">
              <w:rPr>
                <w:rFonts w:asciiTheme="majorBidi" w:hAnsiTheme="majorBidi" w:cstheme="majorBidi"/>
                <w:color w:val="000000"/>
                <w:szCs w:val="30"/>
              </w:rPr>
              <w:t>223</w:t>
            </w:r>
            <w:r w:rsidR="00E95730" w:rsidRPr="00196B3E">
              <w:rPr>
                <w:rFonts w:asciiTheme="majorBidi" w:hAnsiTheme="majorBidi" w:cstheme="majorBidi"/>
                <w:color w:val="000000"/>
                <w:szCs w:val="30"/>
              </w:rPr>
              <w:t>,</w:t>
            </w:r>
            <w:r w:rsidRPr="00196B3E">
              <w:rPr>
                <w:rFonts w:asciiTheme="majorBidi" w:hAnsiTheme="majorBidi" w:cstheme="majorBidi"/>
                <w:color w:val="000000"/>
                <w:szCs w:val="30"/>
              </w:rPr>
              <w:t>915</w:t>
            </w:r>
          </w:p>
        </w:tc>
        <w:tc>
          <w:tcPr>
            <w:tcW w:w="134" w:type="pct"/>
            <w:gridSpan w:val="2"/>
          </w:tcPr>
          <w:p w14:paraId="4E927F11" w14:textId="77777777" w:rsidR="00E95730" w:rsidRPr="004D135A" w:rsidRDefault="00E95730" w:rsidP="00E95730">
            <w:pPr>
              <w:tabs>
                <w:tab w:val="decimal" w:pos="834"/>
              </w:tabs>
              <w:ind w:right="-110"/>
              <w:rPr>
                <w:rFonts w:cs="Angsana New"/>
                <w:color w:val="000000"/>
                <w:szCs w:val="30"/>
              </w:rPr>
            </w:pPr>
          </w:p>
        </w:tc>
        <w:tc>
          <w:tcPr>
            <w:tcW w:w="628" w:type="pct"/>
          </w:tcPr>
          <w:p w14:paraId="06DD5583" w14:textId="77777777" w:rsidR="00E95730" w:rsidRDefault="00E95730" w:rsidP="00E95730">
            <w:pPr>
              <w:pStyle w:val="BodyText"/>
              <w:tabs>
                <w:tab w:val="decimal" w:pos="566"/>
              </w:tabs>
              <w:ind w:left="-108" w:right="-110"/>
              <w:rPr>
                <w:rFonts w:hAnsi="Angsana New"/>
                <w:sz w:val="30"/>
                <w:szCs w:val="30"/>
              </w:rPr>
            </w:pPr>
          </w:p>
          <w:p w14:paraId="65219706" w14:textId="74262880" w:rsidR="00196B3E" w:rsidRPr="004D135A" w:rsidRDefault="00196B3E" w:rsidP="00E95730">
            <w:pPr>
              <w:pStyle w:val="BodyText"/>
              <w:tabs>
                <w:tab w:val="decimal" w:pos="566"/>
              </w:tabs>
              <w:ind w:left="-108" w:right="-110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135" w:type="pct"/>
          </w:tcPr>
          <w:p w14:paraId="54ABB7F1" w14:textId="77777777" w:rsidR="00E95730" w:rsidRPr="004D135A" w:rsidRDefault="00E95730" w:rsidP="00E95730">
            <w:pPr>
              <w:tabs>
                <w:tab w:val="decimal" w:pos="834"/>
              </w:tabs>
              <w:ind w:right="-110"/>
              <w:rPr>
                <w:rFonts w:cs="Angsana New"/>
                <w:color w:val="000000"/>
                <w:szCs w:val="30"/>
              </w:rPr>
            </w:pPr>
          </w:p>
        </w:tc>
        <w:tc>
          <w:tcPr>
            <w:tcW w:w="548" w:type="pct"/>
          </w:tcPr>
          <w:p w14:paraId="5ABC6E91" w14:textId="77777777" w:rsidR="00E95730" w:rsidRPr="004D135A" w:rsidRDefault="00E95730" w:rsidP="00E95730">
            <w:pPr>
              <w:pStyle w:val="BodyText"/>
              <w:tabs>
                <w:tab w:val="decimal" w:pos="566"/>
              </w:tabs>
              <w:ind w:left="-108" w:right="-110"/>
              <w:rPr>
                <w:rFonts w:hAnsi="Angsana New"/>
                <w:sz w:val="30"/>
                <w:szCs w:val="30"/>
              </w:rPr>
            </w:pPr>
          </w:p>
          <w:p w14:paraId="09EA9E99" w14:textId="77777777" w:rsidR="00E95730" w:rsidRPr="004D135A" w:rsidRDefault="00E95730" w:rsidP="00E95730">
            <w:pPr>
              <w:pStyle w:val="BodyText"/>
              <w:tabs>
                <w:tab w:val="decimal" w:pos="566"/>
              </w:tabs>
              <w:ind w:left="-108" w:right="-110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204D29" w:rsidRPr="004D135A" w14:paraId="4FAE429F" w14:textId="77777777" w:rsidTr="00294E6A">
        <w:tc>
          <w:tcPr>
            <w:tcW w:w="2242" w:type="pct"/>
          </w:tcPr>
          <w:p w14:paraId="04BD6856" w14:textId="77777777" w:rsidR="00204D29" w:rsidRPr="004D135A" w:rsidRDefault="00204D29" w:rsidP="006478C8">
            <w:pPr>
              <w:tabs>
                <w:tab w:val="left" w:pos="252"/>
              </w:tabs>
              <w:ind w:left="426" w:hanging="270"/>
              <w:rPr>
                <w:rFonts w:cs="Angsana New"/>
                <w:color w:val="000000"/>
                <w:szCs w:val="30"/>
                <w:lang w:val="en-GB"/>
              </w:rPr>
            </w:pPr>
            <w:r w:rsidRPr="004D135A">
              <w:rPr>
                <w:rFonts w:cs="Angsana New"/>
                <w:color w:val="000000"/>
                <w:szCs w:val="30"/>
                <w:cs/>
                <w:lang w:val="en-GB"/>
              </w:rPr>
              <w:t xml:space="preserve">โครงการผลประโยชน์ที่กำหนดไว้ที่จัดตั้ง </w:t>
            </w:r>
          </w:p>
          <w:p w14:paraId="3C2CF6FC" w14:textId="715861CA" w:rsidR="00204D29" w:rsidRPr="004D135A" w:rsidRDefault="00204D29" w:rsidP="006478C8">
            <w:pPr>
              <w:tabs>
                <w:tab w:val="left" w:pos="252"/>
              </w:tabs>
              <w:ind w:left="426"/>
              <w:rPr>
                <w:rFonts w:cs="Angsana New"/>
                <w:color w:val="000000"/>
                <w:szCs w:val="30"/>
                <w:cs/>
                <w:lang w:val="en-GB"/>
              </w:rPr>
            </w:pPr>
            <w:r w:rsidRPr="004D135A">
              <w:rPr>
                <w:rFonts w:cs="Angsana New"/>
                <w:color w:val="000000"/>
                <w:szCs w:val="30"/>
                <w:cs/>
                <w:lang w:val="en-GB"/>
              </w:rPr>
              <w:t>ขึ้นใน</w:t>
            </w:r>
            <w:r w:rsidRPr="00204D29">
              <w:rPr>
                <w:rFonts w:cs="Angsana New"/>
                <w:color w:val="000000"/>
                <w:szCs w:val="30"/>
                <w:cs/>
                <w:lang w:val="en-GB"/>
              </w:rPr>
              <w:t>สหรัฐอเมริกา</w:t>
            </w:r>
          </w:p>
        </w:tc>
        <w:tc>
          <w:tcPr>
            <w:tcW w:w="579" w:type="pct"/>
            <w:vAlign w:val="bottom"/>
          </w:tcPr>
          <w:p w14:paraId="240BED87" w14:textId="0452FC21" w:rsidR="00204D29" w:rsidRPr="001F5B39" w:rsidRDefault="0009339A" w:rsidP="00E95730">
            <w:pPr>
              <w:tabs>
                <w:tab w:val="decimal" w:pos="834"/>
              </w:tabs>
              <w:ind w:right="-110"/>
              <w:rPr>
                <w:rFonts w:asciiTheme="majorBidi" w:eastAsia="Times New Roman" w:hAnsiTheme="majorBidi" w:cstheme="majorBidi"/>
                <w:szCs w:val="30"/>
              </w:rPr>
            </w:pPr>
            <w:r w:rsidRPr="006478C8">
              <w:rPr>
                <w:rFonts w:asciiTheme="majorBidi" w:eastAsia="Times New Roman" w:hAnsiTheme="majorBidi" w:cstheme="majorBidi"/>
                <w:szCs w:val="30"/>
              </w:rPr>
              <w:t>2,692,452</w:t>
            </w:r>
          </w:p>
        </w:tc>
        <w:tc>
          <w:tcPr>
            <w:tcW w:w="154" w:type="pct"/>
            <w:gridSpan w:val="3"/>
          </w:tcPr>
          <w:p w14:paraId="78A40E8F" w14:textId="77777777" w:rsidR="00204D29" w:rsidRPr="003E00C0" w:rsidRDefault="00204D29" w:rsidP="00E95730">
            <w:pPr>
              <w:tabs>
                <w:tab w:val="decimal" w:pos="834"/>
              </w:tabs>
              <w:ind w:right="-110"/>
              <w:rPr>
                <w:rFonts w:asciiTheme="majorBidi" w:hAnsiTheme="majorBidi" w:cstheme="majorBidi"/>
                <w:color w:val="000000"/>
                <w:szCs w:val="30"/>
              </w:rPr>
            </w:pPr>
          </w:p>
        </w:tc>
        <w:tc>
          <w:tcPr>
            <w:tcW w:w="580" w:type="pct"/>
            <w:vAlign w:val="bottom"/>
          </w:tcPr>
          <w:p w14:paraId="48CF7ED5" w14:textId="1FEE1776" w:rsidR="00204D29" w:rsidRPr="00196B3E" w:rsidRDefault="001E49BD" w:rsidP="00E95730">
            <w:pPr>
              <w:tabs>
                <w:tab w:val="decimal" w:pos="834"/>
              </w:tabs>
              <w:ind w:right="-110"/>
              <w:rPr>
                <w:rFonts w:asciiTheme="majorBidi" w:eastAsia="Times New Roman" w:hAnsiTheme="majorBidi" w:cstheme="majorBidi"/>
                <w:szCs w:val="30"/>
              </w:rPr>
            </w:pPr>
            <w:r w:rsidRPr="00196B3E">
              <w:rPr>
                <w:rFonts w:asciiTheme="majorBidi" w:eastAsia="Times New Roman" w:hAnsiTheme="majorBidi" w:cstheme="majorBidi"/>
                <w:szCs w:val="30"/>
              </w:rPr>
              <w:t>443,848</w:t>
            </w:r>
          </w:p>
        </w:tc>
        <w:tc>
          <w:tcPr>
            <w:tcW w:w="134" w:type="pct"/>
            <w:gridSpan w:val="2"/>
          </w:tcPr>
          <w:p w14:paraId="5B418705" w14:textId="77777777" w:rsidR="00204D29" w:rsidRPr="004D135A" w:rsidRDefault="00204D29" w:rsidP="00E95730">
            <w:pPr>
              <w:tabs>
                <w:tab w:val="decimal" w:pos="834"/>
              </w:tabs>
              <w:ind w:right="-110"/>
              <w:rPr>
                <w:rFonts w:cs="Angsana New"/>
                <w:color w:val="000000"/>
                <w:szCs w:val="30"/>
              </w:rPr>
            </w:pPr>
          </w:p>
        </w:tc>
        <w:tc>
          <w:tcPr>
            <w:tcW w:w="628" w:type="pct"/>
          </w:tcPr>
          <w:p w14:paraId="71A5AF15" w14:textId="77777777" w:rsidR="00204D29" w:rsidRDefault="00204D29" w:rsidP="00E95730">
            <w:pPr>
              <w:pStyle w:val="BodyText"/>
              <w:tabs>
                <w:tab w:val="decimal" w:pos="566"/>
              </w:tabs>
              <w:ind w:left="-108" w:right="-110"/>
              <w:rPr>
                <w:rFonts w:hAnsi="Angsana New"/>
                <w:sz w:val="30"/>
                <w:szCs w:val="30"/>
              </w:rPr>
            </w:pPr>
          </w:p>
          <w:p w14:paraId="7BE5BC41" w14:textId="7C3ABD2C" w:rsidR="00196B3E" w:rsidRPr="004D135A" w:rsidRDefault="00196B3E" w:rsidP="00E95730">
            <w:pPr>
              <w:pStyle w:val="BodyText"/>
              <w:tabs>
                <w:tab w:val="decimal" w:pos="566"/>
              </w:tabs>
              <w:ind w:left="-108" w:right="-110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135" w:type="pct"/>
          </w:tcPr>
          <w:p w14:paraId="377409F7" w14:textId="77777777" w:rsidR="00204D29" w:rsidRPr="004D135A" w:rsidRDefault="00204D29" w:rsidP="00E95730">
            <w:pPr>
              <w:tabs>
                <w:tab w:val="decimal" w:pos="834"/>
              </w:tabs>
              <w:ind w:right="-110"/>
              <w:rPr>
                <w:rFonts w:cs="Angsana New"/>
                <w:color w:val="000000"/>
                <w:szCs w:val="30"/>
              </w:rPr>
            </w:pPr>
          </w:p>
        </w:tc>
        <w:tc>
          <w:tcPr>
            <w:tcW w:w="548" w:type="pct"/>
          </w:tcPr>
          <w:p w14:paraId="12FFC783" w14:textId="77777777" w:rsidR="00204D29" w:rsidRDefault="00204D29" w:rsidP="00E95730">
            <w:pPr>
              <w:pStyle w:val="BodyText"/>
              <w:tabs>
                <w:tab w:val="decimal" w:pos="566"/>
              </w:tabs>
              <w:ind w:left="-108" w:right="-110"/>
              <w:rPr>
                <w:rFonts w:hAnsi="Angsana New"/>
                <w:sz w:val="30"/>
                <w:szCs w:val="30"/>
              </w:rPr>
            </w:pPr>
          </w:p>
          <w:p w14:paraId="79AF2869" w14:textId="7995B8DD" w:rsidR="00CB59EB" w:rsidRPr="004D135A" w:rsidRDefault="00CB59EB" w:rsidP="00E95730">
            <w:pPr>
              <w:pStyle w:val="BodyText"/>
              <w:tabs>
                <w:tab w:val="decimal" w:pos="566"/>
              </w:tabs>
              <w:ind w:left="-108" w:right="-110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E95730" w:rsidRPr="004D135A" w14:paraId="4A8230A8" w14:textId="77777777" w:rsidTr="00294E6A">
        <w:tc>
          <w:tcPr>
            <w:tcW w:w="2242" w:type="pct"/>
          </w:tcPr>
          <w:p w14:paraId="25719D37" w14:textId="77777777" w:rsidR="00E95730" w:rsidRPr="004D135A" w:rsidRDefault="00E95730" w:rsidP="006478C8">
            <w:pPr>
              <w:ind w:left="430" w:hanging="270"/>
              <w:rPr>
                <w:rFonts w:cs="Angsana New"/>
                <w:color w:val="000000"/>
                <w:szCs w:val="30"/>
                <w:lang w:val="en-GB"/>
              </w:rPr>
            </w:pPr>
            <w:r w:rsidRPr="004D135A">
              <w:rPr>
                <w:rFonts w:cs="Angsana New"/>
                <w:color w:val="000000"/>
                <w:szCs w:val="30"/>
                <w:cs/>
                <w:lang w:val="en-GB"/>
              </w:rPr>
              <w:t>โครงการผลประโยชน์ที่กำหนดไว้ที่จัดตั้ง</w:t>
            </w:r>
          </w:p>
          <w:p w14:paraId="12A90686" w14:textId="27FF9448" w:rsidR="00E95730" w:rsidRPr="004D135A" w:rsidRDefault="00E95730" w:rsidP="006478C8">
            <w:pPr>
              <w:tabs>
                <w:tab w:val="left" w:pos="252"/>
              </w:tabs>
              <w:ind w:left="426"/>
              <w:rPr>
                <w:rFonts w:cs="Angsana New"/>
                <w:color w:val="000000"/>
                <w:szCs w:val="30"/>
                <w:cs/>
                <w:lang w:val="en-GB"/>
              </w:rPr>
            </w:pPr>
            <w:r w:rsidRPr="004D135A">
              <w:rPr>
                <w:rFonts w:cs="Angsana New"/>
                <w:color w:val="000000"/>
                <w:szCs w:val="30"/>
                <w:cs/>
                <w:lang w:val="en-GB"/>
              </w:rPr>
              <w:t>ขึ้นในประเทศอื่นๆ</w:t>
            </w:r>
          </w:p>
        </w:tc>
        <w:tc>
          <w:tcPr>
            <w:tcW w:w="579" w:type="pct"/>
            <w:vAlign w:val="bottom"/>
          </w:tcPr>
          <w:p w14:paraId="796BF75A" w14:textId="5762C42A" w:rsidR="00E95730" w:rsidRPr="001F5B39" w:rsidRDefault="001D0A3E" w:rsidP="00E95730">
            <w:pPr>
              <w:tabs>
                <w:tab w:val="decimal" w:pos="834"/>
              </w:tabs>
              <w:ind w:right="-110"/>
              <w:rPr>
                <w:rFonts w:asciiTheme="majorBidi" w:eastAsia="Times New Roman" w:hAnsiTheme="majorBidi" w:cstheme="majorBidi"/>
                <w:szCs w:val="30"/>
              </w:rPr>
            </w:pPr>
            <w:r w:rsidRPr="001F5B39">
              <w:rPr>
                <w:rFonts w:asciiTheme="majorBidi" w:eastAsia="Times New Roman" w:hAnsiTheme="majorBidi" w:cstheme="majorBidi"/>
                <w:szCs w:val="30"/>
              </w:rPr>
              <w:t>496,844</w:t>
            </w:r>
          </w:p>
        </w:tc>
        <w:tc>
          <w:tcPr>
            <w:tcW w:w="154" w:type="pct"/>
            <w:gridSpan w:val="3"/>
          </w:tcPr>
          <w:p w14:paraId="3DFD2C22" w14:textId="77777777" w:rsidR="00E95730" w:rsidRPr="003E00C0" w:rsidRDefault="00E95730" w:rsidP="00E95730">
            <w:pPr>
              <w:tabs>
                <w:tab w:val="decimal" w:pos="834"/>
              </w:tabs>
              <w:ind w:right="-110"/>
              <w:rPr>
                <w:rFonts w:asciiTheme="majorBidi" w:hAnsiTheme="majorBidi" w:cstheme="majorBidi"/>
                <w:color w:val="000000"/>
                <w:szCs w:val="30"/>
              </w:rPr>
            </w:pPr>
          </w:p>
        </w:tc>
        <w:tc>
          <w:tcPr>
            <w:tcW w:w="580" w:type="pct"/>
            <w:vAlign w:val="bottom"/>
          </w:tcPr>
          <w:p w14:paraId="3492F8AE" w14:textId="39409EB0" w:rsidR="00E95730" w:rsidRPr="00196B3E" w:rsidRDefault="00DE3758" w:rsidP="00E95730">
            <w:pPr>
              <w:tabs>
                <w:tab w:val="decimal" w:pos="834"/>
              </w:tabs>
              <w:ind w:right="-110"/>
              <w:rPr>
                <w:rFonts w:asciiTheme="majorBidi" w:eastAsia="Times New Roman" w:hAnsiTheme="majorBidi" w:cstheme="majorBidi"/>
                <w:szCs w:val="30"/>
              </w:rPr>
            </w:pPr>
            <w:r w:rsidRPr="00196B3E">
              <w:rPr>
                <w:rFonts w:asciiTheme="majorBidi" w:eastAsia="Times New Roman" w:hAnsiTheme="majorBidi" w:cstheme="majorBidi"/>
                <w:szCs w:val="30"/>
              </w:rPr>
              <w:t>381,311</w:t>
            </w:r>
          </w:p>
        </w:tc>
        <w:tc>
          <w:tcPr>
            <w:tcW w:w="134" w:type="pct"/>
            <w:gridSpan w:val="2"/>
          </w:tcPr>
          <w:p w14:paraId="055B0D5F" w14:textId="77777777" w:rsidR="00E95730" w:rsidRPr="004D135A" w:rsidRDefault="00E95730" w:rsidP="00E95730">
            <w:pPr>
              <w:tabs>
                <w:tab w:val="decimal" w:pos="834"/>
              </w:tabs>
              <w:ind w:right="-110"/>
              <w:rPr>
                <w:rFonts w:cs="Angsana New"/>
                <w:color w:val="000000"/>
                <w:szCs w:val="30"/>
              </w:rPr>
            </w:pPr>
          </w:p>
        </w:tc>
        <w:tc>
          <w:tcPr>
            <w:tcW w:w="628" w:type="pct"/>
          </w:tcPr>
          <w:p w14:paraId="4646CAB7" w14:textId="77777777" w:rsidR="00E95730" w:rsidRDefault="00E95730" w:rsidP="00E95730">
            <w:pPr>
              <w:pStyle w:val="BodyText"/>
              <w:tabs>
                <w:tab w:val="decimal" w:pos="566"/>
              </w:tabs>
              <w:ind w:left="-108" w:right="-110"/>
              <w:rPr>
                <w:rFonts w:hAnsi="Angsana New"/>
                <w:sz w:val="30"/>
                <w:szCs w:val="30"/>
              </w:rPr>
            </w:pPr>
          </w:p>
          <w:p w14:paraId="111CA70B" w14:textId="24DBB55C" w:rsidR="00196B3E" w:rsidRPr="004D135A" w:rsidRDefault="00196B3E" w:rsidP="00E95730">
            <w:pPr>
              <w:pStyle w:val="BodyText"/>
              <w:tabs>
                <w:tab w:val="decimal" w:pos="566"/>
              </w:tabs>
              <w:ind w:left="-108" w:right="-110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135" w:type="pct"/>
          </w:tcPr>
          <w:p w14:paraId="134106F3" w14:textId="77777777" w:rsidR="00E95730" w:rsidRPr="004D135A" w:rsidRDefault="00E95730" w:rsidP="00E95730">
            <w:pPr>
              <w:tabs>
                <w:tab w:val="decimal" w:pos="834"/>
              </w:tabs>
              <w:ind w:right="-110"/>
              <w:rPr>
                <w:rFonts w:cs="Angsana New"/>
                <w:color w:val="000000"/>
                <w:szCs w:val="30"/>
              </w:rPr>
            </w:pPr>
          </w:p>
        </w:tc>
        <w:tc>
          <w:tcPr>
            <w:tcW w:w="548" w:type="pct"/>
          </w:tcPr>
          <w:p w14:paraId="40B4435D" w14:textId="77777777" w:rsidR="00E95730" w:rsidRPr="004D135A" w:rsidRDefault="00E95730" w:rsidP="00E95730">
            <w:pPr>
              <w:pStyle w:val="BodyText"/>
              <w:tabs>
                <w:tab w:val="decimal" w:pos="566"/>
              </w:tabs>
              <w:ind w:left="-108" w:right="-110"/>
              <w:rPr>
                <w:rFonts w:hAnsi="Angsana New"/>
                <w:sz w:val="30"/>
                <w:szCs w:val="30"/>
              </w:rPr>
            </w:pPr>
          </w:p>
          <w:p w14:paraId="5E890B45" w14:textId="77777777" w:rsidR="00E95730" w:rsidRPr="004D135A" w:rsidRDefault="00E95730" w:rsidP="00E95730">
            <w:pPr>
              <w:pStyle w:val="BodyText"/>
              <w:tabs>
                <w:tab w:val="decimal" w:pos="566"/>
              </w:tabs>
              <w:ind w:left="-108" w:right="-110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E95730" w:rsidRPr="004D135A" w14:paraId="7746E054" w14:textId="77777777" w:rsidTr="00294E6A">
        <w:tc>
          <w:tcPr>
            <w:tcW w:w="2242" w:type="pct"/>
            <w:tcBorders>
              <w:bottom w:val="nil"/>
            </w:tcBorders>
          </w:tcPr>
          <w:p w14:paraId="29B17D38" w14:textId="28C152C1" w:rsidR="00E95730" w:rsidRPr="004D135A" w:rsidRDefault="00E95730" w:rsidP="00E95730">
            <w:pPr>
              <w:rPr>
                <w:rFonts w:cs="Angsana New"/>
                <w:color w:val="000000"/>
                <w:szCs w:val="30"/>
                <w:cs/>
                <w:lang w:val="en-GB"/>
              </w:rPr>
            </w:pPr>
            <w:r w:rsidRPr="004D135A">
              <w:rPr>
                <w:rFonts w:cs="Angsana New"/>
                <w:color w:val="000000"/>
                <w:szCs w:val="30"/>
                <w:cs/>
                <w:lang w:val="en-GB"/>
              </w:rPr>
              <w:t>ผลประโยชน์พนักงานระยะยาวอื่น</w:t>
            </w:r>
          </w:p>
        </w:tc>
        <w:tc>
          <w:tcPr>
            <w:tcW w:w="579" w:type="pct"/>
            <w:tcBorders>
              <w:bottom w:val="single" w:sz="4" w:space="0" w:color="auto"/>
            </w:tcBorders>
            <w:vAlign w:val="bottom"/>
          </w:tcPr>
          <w:p w14:paraId="191D949A" w14:textId="479CBA1C" w:rsidR="00E95730" w:rsidRPr="001F5B39" w:rsidRDefault="00196B3E" w:rsidP="00E95730">
            <w:pPr>
              <w:tabs>
                <w:tab w:val="decimal" w:pos="834"/>
              </w:tabs>
              <w:ind w:right="-110"/>
              <w:rPr>
                <w:rFonts w:asciiTheme="majorBidi" w:eastAsia="Times New Roman" w:hAnsiTheme="majorBidi" w:cstheme="majorBidi"/>
                <w:szCs w:val="30"/>
              </w:rPr>
            </w:pPr>
            <w:r w:rsidRPr="001F5B39">
              <w:rPr>
                <w:rFonts w:asciiTheme="majorBidi" w:eastAsia="Times New Roman" w:hAnsiTheme="majorBidi" w:cstheme="majorBidi"/>
                <w:szCs w:val="30"/>
              </w:rPr>
              <w:t>20,20</w:t>
            </w:r>
            <w:r w:rsidR="001D0A3E" w:rsidRPr="001F5B39">
              <w:rPr>
                <w:rFonts w:asciiTheme="majorBidi" w:eastAsia="Times New Roman" w:hAnsiTheme="majorBidi" w:cstheme="majorBidi"/>
                <w:szCs w:val="30"/>
              </w:rPr>
              <w:t>7</w:t>
            </w:r>
          </w:p>
        </w:tc>
        <w:tc>
          <w:tcPr>
            <w:tcW w:w="154" w:type="pct"/>
            <w:gridSpan w:val="3"/>
          </w:tcPr>
          <w:p w14:paraId="1EDAA7D2" w14:textId="77777777" w:rsidR="00E95730" w:rsidRPr="003E00C0" w:rsidRDefault="00E95730" w:rsidP="00E95730">
            <w:pPr>
              <w:tabs>
                <w:tab w:val="decimal" w:pos="834"/>
              </w:tabs>
              <w:ind w:right="-110"/>
              <w:rPr>
                <w:rFonts w:asciiTheme="majorBidi" w:hAnsiTheme="majorBidi" w:cstheme="majorBidi"/>
                <w:color w:val="000000"/>
                <w:szCs w:val="30"/>
              </w:rPr>
            </w:pPr>
          </w:p>
        </w:tc>
        <w:tc>
          <w:tcPr>
            <w:tcW w:w="580" w:type="pct"/>
            <w:tcBorders>
              <w:bottom w:val="single" w:sz="4" w:space="0" w:color="auto"/>
            </w:tcBorders>
            <w:vAlign w:val="bottom"/>
          </w:tcPr>
          <w:p w14:paraId="4564EEE4" w14:textId="62852E6B" w:rsidR="00E95730" w:rsidRPr="00196B3E" w:rsidRDefault="00235F35" w:rsidP="00E95730">
            <w:pPr>
              <w:tabs>
                <w:tab w:val="decimal" w:pos="834"/>
              </w:tabs>
              <w:ind w:right="-110"/>
              <w:rPr>
                <w:rFonts w:asciiTheme="majorBidi" w:eastAsia="Times New Roman" w:hAnsiTheme="majorBidi" w:cstheme="majorBidi"/>
                <w:szCs w:val="30"/>
              </w:rPr>
            </w:pPr>
            <w:r w:rsidRPr="00196B3E">
              <w:rPr>
                <w:rFonts w:asciiTheme="majorBidi" w:eastAsia="Times New Roman" w:hAnsiTheme="majorBidi" w:cstheme="majorBidi"/>
                <w:szCs w:val="30"/>
              </w:rPr>
              <w:t>18</w:t>
            </w:r>
            <w:r w:rsidR="00E95730" w:rsidRPr="00196B3E">
              <w:rPr>
                <w:rFonts w:asciiTheme="majorBidi" w:eastAsia="Times New Roman" w:hAnsiTheme="majorBidi" w:cstheme="majorBidi"/>
                <w:szCs w:val="30"/>
              </w:rPr>
              <w:t>,</w:t>
            </w:r>
            <w:r w:rsidRPr="00196B3E">
              <w:rPr>
                <w:rFonts w:asciiTheme="majorBidi" w:eastAsia="Times New Roman" w:hAnsiTheme="majorBidi" w:cstheme="majorBidi"/>
                <w:szCs w:val="30"/>
              </w:rPr>
              <w:t>824</w:t>
            </w:r>
          </w:p>
        </w:tc>
        <w:tc>
          <w:tcPr>
            <w:tcW w:w="134" w:type="pct"/>
            <w:gridSpan w:val="2"/>
          </w:tcPr>
          <w:p w14:paraId="4C2D853B" w14:textId="77777777" w:rsidR="00E95730" w:rsidRPr="004D135A" w:rsidRDefault="00E95730" w:rsidP="00E95730">
            <w:pPr>
              <w:tabs>
                <w:tab w:val="decimal" w:pos="834"/>
              </w:tabs>
              <w:ind w:right="-110"/>
              <w:rPr>
                <w:rFonts w:cs="Angsana New"/>
                <w:color w:val="000000"/>
                <w:szCs w:val="30"/>
                <w:lang w:val="en-GB"/>
              </w:rPr>
            </w:pPr>
          </w:p>
        </w:tc>
        <w:tc>
          <w:tcPr>
            <w:tcW w:w="628" w:type="pct"/>
            <w:tcBorders>
              <w:bottom w:val="single" w:sz="4" w:space="0" w:color="auto"/>
            </w:tcBorders>
          </w:tcPr>
          <w:p w14:paraId="095D1190" w14:textId="1BC94CF6" w:rsidR="00E95730" w:rsidRPr="004D135A" w:rsidRDefault="00196B3E" w:rsidP="00E95730">
            <w:pPr>
              <w:pStyle w:val="BodyText"/>
              <w:tabs>
                <w:tab w:val="decimal" w:pos="566"/>
              </w:tabs>
              <w:ind w:left="-108" w:right="-110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135" w:type="pct"/>
          </w:tcPr>
          <w:p w14:paraId="52776EB8" w14:textId="77777777" w:rsidR="00E95730" w:rsidRPr="004D135A" w:rsidRDefault="00E95730" w:rsidP="00E95730">
            <w:pPr>
              <w:tabs>
                <w:tab w:val="decimal" w:pos="834"/>
              </w:tabs>
              <w:ind w:right="-110"/>
              <w:rPr>
                <w:rFonts w:cs="Angsana New"/>
                <w:color w:val="000000"/>
                <w:szCs w:val="30"/>
              </w:rPr>
            </w:pPr>
          </w:p>
        </w:tc>
        <w:tc>
          <w:tcPr>
            <w:tcW w:w="548" w:type="pct"/>
            <w:tcBorders>
              <w:bottom w:val="single" w:sz="4" w:space="0" w:color="auto"/>
            </w:tcBorders>
          </w:tcPr>
          <w:p w14:paraId="4ADF6588" w14:textId="7FDFF5D5" w:rsidR="00E95730" w:rsidRPr="004D135A" w:rsidRDefault="00E95730" w:rsidP="00E95730">
            <w:pPr>
              <w:pStyle w:val="BodyText"/>
              <w:tabs>
                <w:tab w:val="decimal" w:pos="566"/>
              </w:tabs>
              <w:ind w:left="-108" w:right="-110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E95730" w:rsidRPr="004D135A" w14:paraId="4F6941B3" w14:textId="77777777" w:rsidTr="00294E6A">
        <w:tc>
          <w:tcPr>
            <w:tcW w:w="2242" w:type="pct"/>
          </w:tcPr>
          <w:p w14:paraId="2D1FD5CB" w14:textId="77777777" w:rsidR="00E95730" w:rsidRPr="002D29AF" w:rsidRDefault="00E95730" w:rsidP="00E95730">
            <w:pPr>
              <w:rPr>
                <w:rFonts w:cs="Angsana New"/>
                <w:bCs/>
                <w:color w:val="000000"/>
                <w:szCs w:val="30"/>
                <w:cs/>
              </w:rPr>
            </w:pPr>
            <w:r w:rsidRPr="004D135A">
              <w:rPr>
                <w:rFonts w:cs="Angsana New"/>
                <w:bCs/>
                <w:color w:val="000000"/>
                <w:szCs w:val="30"/>
                <w:cs/>
                <w:lang w:val="en-GB"/>
              </w:rPr>
              <w:t>รวม</w:t>
            </w:r>
          </w:p>
        </w:tc>
        <w:tc>
          <w:tcPr>
            <w:tcW w:w="579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9598B50" w14:textId="7E9F2F10" w:rsidR="00E95730" w:rsidRPr="001F5B39" w:rsidRDefault="001F5B39" w:rsidP="00E95730">
            <w:pPr>
              <w:tabs>
                <w:tab w:val="decimal" w:pos="834"/>
              </w:tabs>
              <w:ind w:right="-110"/>
              <w:rPr>
                <w:rFonts w:asciiTheme="majorBidi" w:eastAsia="Times New Roman" w:hAnsiTheme="majorBidi" w:cstheme="majorBidi"/>
                <w:b/>
                <w:bCs/>
                <w:szCs w:val="30"/>
              </w:rPr>
            </w:pPr>
            <w:r w:rsidRPr="006478C8">
              <w:rPr>
                <w:rFonts w:asciiTheme="majorBidi" w:eastAsia="Times New Roman" w:hAnsiTheme="majorBidi" w:cstheme="majorBidi"/>
                <w:b/>
                <w:bCs/>
                <w:szCs w:val="30"/>
              </w:rPr>
              <w:t>7,658,473</w:t>
            </w:r>
          </w:p>
        </w:tc>
        <w:tc>
          <w:tcPr>
            <w:tcW w:w="154" w:type="pct"/>
            <w:gridSpan w:val="3"/>
          </w:tcPr>
          <w:p w14:paraId="3B42493D" w14:textId="77777777" w:rsidR="00E95730" w:rsidRPr="003E00C0" w:rsidRDefault="00E95730" w:rsidP="00E95730">
            <w:pPr>
              <w:tabs>
                <w:tab w:val="decimal" w:pos="834"/>
              </w:tabs>
              <w:ind w:right="-110"/>
              <w:rPr>
                <w:rFonts w:asciiTheme="majorBidi" w:hAnsiTheme="majorBidi" w:cstheme="majorBidi"/>
                <w:b/>
                <w:color w:val="000000"/>
                <w:szCs w:val="30"/>
              </w:rPr>
            </w:pPr>
          </w:p>
        </w:tc>
        <w:tc>
          <w:tcPr>
            <w:tcW w:w="580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9008671" w14:textId="36912147" w:rsidR="00E95730" w:rsidRPr="00196B3E" w:rsidRDefault="00235F35" w:rsidP="00E95730">
            <w:pPr>
              <w:tabs>
                <w:tab w:val="decimal" w:pos="834"/>
              </w:tabs>
              <w:ind w:right="-110"/>
              <w:rPr>
                <w:rFonts w:asciiTheme="majorBidi" w:eastAsia="Times New Roman" w:hAnsiTheme="majorBidi" w:cstheme="majorBidi"/>
                <w:b/>
                <w:bCs/>
                <w:szCs w:val="30"/>
              </w:rPr>
            </w:pPr>
            <w:r w:rsidRPr="00196B3E">
              <w:rPr>
                <w:rFonts w:asciiTheme="majorBidi" w:eastAsia="Times New Roman" w:hAnsiTheme="majorBidi" w:cstheme="majorBidi"/>
                <w:b/>
                <w:bCs/>
                <w:szCs w:val="30"/>
              </w:rPr>
              <w:t>4</w:t>
            </w:r>
            <w:r w:rsidR="00E95730" w:rsidRPr="00196B3E">
              <w:rPr>
                <w:rFonts w:asciiTheme="majorBidi" w:eastAsia="Times New Roman" w:hAnsiTheme="majorBidi" w:cstheme="majorBidi"/>
                <w:b/>
                <w:bCs/>
                <w:szCs w:val="30"/>
              </w:rPr>
              <w:t>,</w:t>
            </w:r>
            <w:r w:rsidRPr="00196B3E">
              <w:rPr>
                <w:rFonts w:asciiTheme="majorBidi" w:eastAsia="Times New Roman" w:hAnsiTheme="majorBidi" w:cstheme="majorBidi"/>
                <w:b/>
                <w:bCs/>
                <w:szCs w:val="30"/>
              </w:rPr>
              <w:t>696</w:t>
            </w:r>
            <w:r w:rsidR="00E95730" w:rsidRPr="00196B3E">
              <w:rPr>
                <w:rFonts w:asciiTheme="majorBidi" w:eastAsia="Times New Roman" w:hAnsiTheme="majorBidi" w:cstheme="majorBidi"/>
                <w:b/>
                <w:bCs/>
                <w:szCs w:val="30"/>
              </w:rPr>
              <w:t>,</w:t>
            </w:r>
            <w:r w:rsidRPr="00196B3E">
              <w:rPr>
                <w:rFonts w:asciiTheme="majorBidi" w:eastAsia="Times New Roman" w:hAnsiTheme="majorBidi" w:cstheme="majorBidi"/>
                <w:b/>
                <w:bCs/>
                <w:szCs w:val="30"/>
              </w:rPr>
              <w:t>194</w:t>
            </w:r>
          </w:p>
        </w:tc>
        <w:tc>
          <w:tcPr>
            <w:tcW w:w="134" w:type="pct"/>
            <w:gridSpan w:val="2"/>
          </w:tcPr>
          <w:p w14:paraId="2432A2BA" w14:textId="77777777" w:rsidR="00E95730" w:rsidRPr="0040674C" w:rsidRDefault="00E95730" w:rsidP="00E95730">
            <w:pPr>
              <w:tabs>
                <w:tab w:val="decimal" w:pos="834"/>
              </w:tabs>
              <w:ind w:right="-110"/>
              <w:rPr>
                <w:rFonts w:cs="Angsana New"/>
                <w:b/>
                <w:color w:val="000000"/>
                <w:szCs w:val="30"/>
              </w:rPr>
            </w:pPr>
          </w:p>
        </w:tc>
        <w:tc>
          <w:tcPr>
            <w:tcW w:w="628" w:type="pct"/>
            <w:tcBorders>
              <w:top w:val="single" w:sz="4" w:space="0" w:color="auto"/>
              <w:bottom w:val="double" w:sz="4" w:space="0" w:color="auto"/>
            </w:tcBorders>
          </w:tcPr>
          <w:p w14:paraId="45996ED8" w14:textId="149A383C" w:rsidR="00E95730" w:rsidRPr="0040674C" w:rsidRDefault="00196B3E" w:rsidP="00E95730">
            <w:pPr>
              <w:pStyle w:val="BodyText"/>
              <w:tabs>
                <w:tab w:val="decimal" w:pos="566"/>
              </w:tabs>
              <w:ind w:left="-108" w:right="-110"/>
              <w:rPr>
                <w:rFonts w:hAnsi="Angsana New"/>
                <w:b/>
                <w:sz w:val="30"/>
                <w:szCs w:val="30"/>
              </w:rPr>
            </w:pPr>
            <w:r>
              <w:rPr>
                <w:rFonts w:hAnsi="Angsana New"/>
                <w:b/>
                <w:sz w:val="30"/>
                <w:szCs w:val="30"/>
              </w:rPr>
              <w:t>-</w:t>
            </w:r>
          </w:p>
        </w:tc>
        <w:tc>
          <w:tcPr>
            <w:tcW w:w="135" w:type="pct"/>
          </w:tcPr>
          <w:p w14:paraId="2A3E33EE" w14:textId="77777777" w:rsidR="00E95730" w:rsidRPr="0040674C" w:rsidRDefault="00E95730" w:rsidP="00E95730">
            <w:pPr>
              <w:tabs>
                <w:tab w:val="decimal" w:pos="834"/>
              </w:tabs>
              <w:ind w:right="-110"/>
              <w:rPr>
                <w:rFonts w:cs="Angsana New"/>
                <w:b/>
                <w:color w:val="000000"/>
                <w:szCs w:val="30"/>
              </w:rPr>
            </w:pPr>
          </w:p>
        </w:tc>
        <w:tc>
          <w:tcPr>
            <w:tcW w:w="548" w:type="pct"/>
            <w:tcBorders>
              <w:top w:val="single" w:sz="4" w:space="0" w:color="auto"/>
              <w:bottom w:val="double" w:sz="4" w:space="0" w:color="auto"/>
            </w:tcBorders>
          </w:tcPr>
          <w:p w14:paraId="2F5AF4AC" w14:textId="77777777" w:rsidR="00E95730" w:rsidRPr="0040674C" w:rsidRDefault="00E95730" w:rsidP="00E95730">
            <w:pPr>
              <w:pStyle w:val="BodyText"/>
              <w:tabs>
                <w:tab w:val="decimal" w:pos="566"/>
              </w:tabs>
              <w:ind w:left="-108" w:right="-110"/>
              <w:rPr>
                <w:rFonts w:hAnsi="Angsana New"/>
                <w:b/>
                <w:sz w:val="30"/>
                <w:szCs w:val="30"/>
              </w:rPr>
            </w:pPr>
            <w:r w:rsidRPr="0040674C">
              <w:rPr>
                <w:rFonts w:hAnsi="Angsana New"/>
                <w:b/>
                <w:sz w:val="30"/>
                <w:szCs w:val="30"/>
              </w:rPr>
              <w:t>-</w:t>
            </w:r>
          </w:p>
        </w:tc>
      </w:tr>
    </w:tbl>
    <w:p w14:paraId="4E325FCF" w14:textId="77777777" w:rsidR="00186A23" w:rsidRPr="00294E6A" w:rsidRDefault="00186A23">
      <w:pPr>
        <w:rPr>
          <w:sz w:val="2"/>
          <w:szCs w:val="2"/>
        </w:rPr>
      </w:pPr>
    </w:p>
    <w:p w14:paraId="055245F3" w14:textId="77777777" w:rsidR="002E5318" w:rsidRDefault="002E5318"/>
    <w:tbl>
      <w:tblPr>
        <w:tblW w:w="4778" w:type="pct"/>
        <w:tblInd w:w="450" w:type="dxa"/>
        <w:tblBorders>
          <w:bottom w:val="doub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4114"/>
        <w:gridCol w:w="1062"/>
        <w:gridCol w:w="242"/>
        <w:gridCol w:w="40"/>
        <w:gridCol w:w="1063"/>
        <w:gridCol w:w="9"/>
        <w:gridCol w:w="237"/>
        <w:gridCol w:w="1153"/>
        <w:gridCol w:w="237"/>
        <w:gridCol w:w="11"/>
        <w:gridCol w:w="1008"/>
      </w:tblGrid>
      <w:tr w:rsidR="00186A23" w:rsidRPr="004D135A" w14:paraId="180F7B28" w14:textId="77777777" w:rsidTr="002E5318">
        <w:trPr>
          <w:tblHeader/>
        </w:trPr>
        <w:tc>
          <w:tcPr>
            <w:tcW w:w="2242" w:type="pct"/>
            <w:tcBorders>
              <w:top w:val="nil"/>
            </w:tcBorders>
          </w:tcPr>
          <w:p w14:paraId="12E76AE2" w14:textId="77777777" w:rsidR="00186A23" w:rsidRPr="004D135A" w:rsidRDefault="00186A23" w:rsidP="00186A23">
            <w:pPr>
              <w:rPr>
                <w:rFonts w:cs="Angsana New"/>
                <w:bCs/>
                <w:iCs/>
                <w:color w:val="000000"/>
                <w:szCs w:val="30"/>
                <w:cs/>
                <w:lang w:val="en-GB"/>
              </w:rPr>
            </w:pPr>
          </w:p>
        </w:tc>
        <w:tc>
          <w:tcPr>
            <w:tcW w:w="1312" w:type="pct"/>
            <w:gridSpan w:val="4"/>
            <w:tcBorders>
              <w:top w:val="nil"/>
            </w:tcBorders>
          </w:tcPr>
          <w:p w14:paraId="77FACBFC" w14:textId="218856BC" w:rsidR="00186A23" w:rsidRPr="004D135A" w:rsidRDefault="00186A23" w:rsidP="00294E6A">
            <w:pPr>
              <w:ind w:left="-80" w:right="-160"/>
              <w:jc w:val="center"/>
              <w:rPr>
                <w:rFonts w:cs="Angsana New"/>
                <w:color w:val="000000"/>
                <w:szCs w:val="30"/>
                <w:highlight w:val="cyan"/>
                <w:lang w:val="en-GB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งบการเงินรวม</w:t>
            </w:r>
          </w:p>
        </w:tc>
        <w:tc>
          <w:tcPr>
            <w:tcW w:w="134" w:type="pct"/>
            <w:gridSpan w:val="2"/>
            <w:tcBorders>
              <w:top w:val="nil"/>
            </w:tcBorders>
          </w:tcPr>
          <w:p w14:paraId="6B706C7E" w14:textId="77777777" w:rsidR="00186A23" w:rsidRPr="004D135A" w:rsidRDefault="00186A23" w:rsidP="00186A23">
            <w:pPr>
              <w:rPr>
                <w:rFonts w:cs="Angsana New"/>
                <w:color w:val="000000"/>
                <w:szCs w:val="30"/>
                <w:highlight w:val="cyan"/>
              </w:rPr>
            </w:pPr>
          </w:p>
        </w:tc>
        <w:tc>
          <w:tcPr>
            <w:tcW w:w="1313" w:type="pct"/>
            <w:gridSpan w:val="4"/>
            <w:tcBorders>
              <w:top w:val="nil"/>
            </w:tcBorders>
          </w:tcPr>
          <w:p w14:paraId="22CC70C8" w14:textId="2D8D0F7D" w:rsidR="00186A23" w:rsidRPr="004D135A" w:rsidRDefault="00186A23" w:rsidP="00294E6A">
            <w:pPr>
              <w:ind w:left="-130" w:right="-110"/>
              <w:jc w:val="center"/>
              <w:rPr>
                <w:rFonts w:cs="Angsana New"/>
                <w:color w:val="000000"/>
                <w:szCs w:val="30"/>
                <w:highlight w:val="cyan"/>
                <w:lang w:val="en-GB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งบการเงินเฉพาะกิจการ</w:t>
            </w:r>
          </w:p>
        </w:tc>
      </w:tr>
      <w:tr w:rsidR="00186A23" w:rsidRPr="004D135A" w14:paraId="4F625857" w14:textId="77777777" w:rsidTr="002E5318">
        <w:trPr>
          <w:tblHeader/>
        </w:trPr>
        <w:tc>
          <w:tcPr>
            <w:tcW w:w="2242" w:type="pct"/>
            <w:tcBorders>
              <w:top w:val="nil"/>
            </w:tcBorders>
          </w:tcPr>
          <w:p w14:paraId="6002AED1" w14:textId="0B57ACDB" w:rsidR="00186A23" w:rsidRPr="00B62A6D" w:rsidRDefault="00186A23" w:rsidP="00186A23">
            <w:pPr>
              <w:rPr>
                <w:rFonts w:cs="Angsana New"/>
                <w:bCs/>
                <w:i/>
                <w:color w:val="000000"/>
                <w:szCs w:val="30"/>
                <w:cs/>
                <w:lang w:val="en-GB"/>
              </w:rPr>
            </w:pPr>
            <w:r w:rsidRPr="00B62A6D">
              <w:rPr>
                <w:rFonts w:cs="Angsana New"/>
                <w:bCs/>
                <w:i/>
                <w:color w:val="000000"/>
                <w:szCs w:val="30"/>
                <w:cs/>
                <w:lang w:val="en-GB"/>
              </w:rPr>
              <w:t>สำหรับปีสิ้นสุดวันที่</w:t>
            </w:r>
            <w:r w:rsidRPr="0061690D">
              <w:rPr>
                <w:rFonts w:cs="Angsana New"/>
                <w:bCs/>
                <w:iCs/>
                <w:color w:val="000000"/>
                <w:szCs w:val="30"/>
                <w:cs/>
                <w:lang w:val="en-GB"/>
              </w:rPr>
              <w:t xml:space="preserve"> </w:t>
            </w:r>
            <w:r w:rsidRPr="00B62A6D">
              <w:rPr>
                <w:rFonts w:cs="Angsana New"/>
                <w:b/>
                <w:iCs/>
                <w:color w:val="000000"/>
                <w:szCs w:val="30"/>
              </w:rPr>
              <w:t>31</w:t>
            </w:r>
            <w:r w:rsidRPr="00B62A6D">
              <w:rPr>
                <w:rFonts w:cs="Angsana New"/>
                <w:bCs/>
                <w:i/>
                <w:color w:val="000000"/>
                <w:szCs w:val="30"/>
                <w:cs/>
                <w:lang w:val="en-GB"/>
              </w:rPr>
              <w:t xml:space="preserve"> ธันวาคม</w:t>
            </w:r>
          </w:p>
        </w:tc>
        <w:tc>
          <w:tcPr>
            <w:tcW w:w="579" w:type="pct"/>
            <w:tcBorders>
              <w:top w:val="nil"/>
            </w:tcBorders>
          </w:tcPr>
          <w:p w14:paraId="61F97B3D" w14:textId="30907CF4" w:rsidR="00186A23" w:rsidRPr="004D135A" w:rsidRDefault="00186A23" w:rsidP="00294E6A">
            <w:pPr>
              <w:jc w:val="center"/>
              <w:rPr>
                <w:rFonts w:cs="Angsana New"/>
                <w:color w:val="000000"/>
                <w:szCs w:val="30"/>
                <w:highlight w:val="cyan"/>
                <w:lang w:val="en-GB"/>
              </w:rPr>
            </w:pPr>
            <w:r w:rsidRPr="00235F35">
              <w:rPr>
                <w:szCs w:val="30"/>
              </w:rPr>
              <w:t>2563</w:t>
            </w:r>
          </w:p>
        </w:tc>
        <w:tc>
          <w:tcPr>
            <w:tcW w:w="154" w:type="pct"/>
            <w:gridSpan w:val="2"/>
            <w:tcBorders>
              <w:top w:val="nil"/>
            </w:tcBorders>
          </w:tcPr>
          <w:p w14:paraId="3AF9C1E8" w14:textId="77777777" w:rsidR="00186A23" w:rsidRPr="004D135A" w:rsidRDefault="00186A23" w:rsidP="00294E6A">
            <w:pPr>
              <w:jc w:val="center"/>
              <w:rPr>
                <w:rFonts w:cs="Angsana New"/>
                <w:color w:val="000000"/>
                <w:szCs w:val="30"/>
                <w:highlight w:val="cyan"/>
              </w:rPr>
            </w:pPr>
          </w:p>
        </w:tc>
        <w:tc>
          <w:tcPr>
            <w:tcW w:w="579" w:type="pct"/>
            <w:tcBorders>
              <w:top w:val="nil"/>
            </w:tcBorders>
          </w:tcPr>
          <w:p w14:paraId="1A90A698" w14:textId="32167D13" w:rsidR="00186A23" w:rsidRPr="004D135A" w:rsidRDefault="00186A23" w:rsidP="00294E6A">
            <w:pPr>
              <w:jc w:val="center"/>
              <w:rPr>
                <w:rFonts w:cs="Angsana New"/>
                <w:color w:val="000000"/>
                <w:szCs w:val="30"/>
                <w:highlight w:val="cyan"/>
                <w:lang w:val="en-GB"/>
              </w:rPr>
            </w:pPr>
            <w:r w:rsidRPr="00235F35">
              <w:rPr>
                <w:szCs w:val="30"/>
              </w:rPr>
              <w:t>2562</w:t>
            </w:r>
          </w:p>
        </w:tc>
        <w:tc>
          <w:tcPr>
            <w:tcW w:w="134" w:type="pct"/>
            <w:gridSpan w:val="2"/>
            <w:tcBorders>
              <w:top w:val="nil"/>
            </w:tcBorders>
          </w:tcPr>
          <w:p w14:paraId="3A53C95F" w14:textId="77777777" w:rsidR="00186A23" w:rsidRPr="004D135A" w:rsidRDefault="00186A23" w:rsidP="00294E6A">
            <w:pPr>
              <w:jc w:val="center"/>
              <w:rPr>
                <w:rFonts w:cs="Angsana New"/>
                <w:color w:val="000000"/>
                <w:szCs w:val="30"/>
                <w:highlight w:val="cyan"/>
              </w:rPr>
            </w:pPr>
          </w:p>
        </w:tc>
        <w:tc>
          <w:tcPr>
            <w:tcW w:w="628" w:type="pct"/>
            <w:tcBorders>
              <w:top w:val="nil"/>
            </w:tcBorders>
          </w:tcPr>
          <w:p w14:paraId="3B61052C" w14:textId="23C912FA" w:rsidR="00186A23" w:rsidRPr="004D135A" w:rsidRDefault="00186A23" w:rsidP="00294E6A">
            <w:pPr>
              <w:jc w:val="center"/>
              <w:rPr>
                <w:rFonts w:cs="Angsana New"/>
                <w:color w:val="000000"/>
                <w:szCs w:val="30"/>
                <w:highlight w:val="cyan"/>
                <w:lang w:val="en-GB"/>
              </w:rPr>
            </w:pPr>
            <w:r w:rsidRPr="00235F35">
              <w:rPr>
                <w:szCs w:val="30"/>
              </w:rPr>
              <w:t>2563</w:t>
            </w:r>
          </w:p>
        </w:tc>
        <w:tc>
          <w:tcPr>
            <w:tcW w:w="135" w:type="pct"/>
            <w:gridSpan w:val="2"/>
            <w:tcBorders>
              <w:top w:val="nil"/>
            </w:tcBorders>
          </w:tcPr>
          <w:p w14:paraId="141043A7" w14:textId="77777777" w:rsidR="00186A23" w:rsidRPr="004D135A" w:rsidRDefault="00186A23" w:rsidP="00294E6A">
            <w:pPr>
              <w:jc w:val="center"/>
              <w:rPr>
                <w:rFonts w:cs="Angsana New"/>
                <w:color w:val="000000"/>
                <w:szCs w:val="30"/>
                <w:highlight w:val="cyan"/>
              </w:rPr>
            </w:pPr>
          </w:p>
        </w:tc>
        <w:tc>
          <w:tcPr>
            <w:tcW w:w="549" w:type="pct"/>
            <w:tcBorders>
              <w:top w:val="nil"/>
            </w:tcBorders>
          </w:tcPr>
          <w:p w14:paraId="4F0008E7" w14:textId="73E9C8D3" w:rsidR="00186A23" w:rsidRPr="004D135A" w:rsidRDefault="00186A23" w:rsidP="00294E6A">
            <w:pPr>
              <w:jc w:val="center"/>
              <w:rPr>
                <w:rFonts w:cs="Angsana New"/>
                <w:color w:val="000000"/>
                <w:szCs w:val="30"/>
                <w:highlight w:val="cyan"/>
                <w:lang w:val="en-GB"/>
              </w:rPr>
            </w:pPr>
            <w:r w:rsidRPr="00235F35">
              <w:rPr>
                <w:szCs w:val="30"/>
              </w:rPr>
              <w:t>2562</w:t>
            </w:r>
          </w:p>
        </w:tc>
      </w:tr>
      <w:tr w:rsidR="00186A23" w:rsidRPr="004D135A" w14:paraId="5D6E1748" w14:textId="77777777" w:rsidTr="002E5318">
        <w:trPr>
          <w:tblHeader/>
        </w:trPr>
        <w:tc>
          <w:tcPr>
            <w:tcW w:w="2242" w:type="pct"/>
            <w:tcBorders>
              <w:top w:val="nil"/>
            </w:tcBorders>
          </w:tcPr>
          <w:p w14:paraId="1D3A8C3E" w14:textId="77777777" w:rsidR="00186A23" w:rsidRPr="004D135A" w:rsidRDefault="00186A23" w:rsidP="00186A23">
            <w:pPr>
              <w:rPr>
                <w:rFonts w:cs="Angsana New"/>
                <w:bCs/>
                <w:iCs/>
                <w:color w:val="000000"/>
                <w:szCs w:val="30"/>
                <w:cs/>
                <w:lang w:val="en-GB"/>
              </w:rPr>
            </w:pPr>
          </w:p>
        </w:tc>
        <w:tc>
          <w:tcPr>
            <w:tcW w:w="2758" w:type="pct"/>
            <w:gridSpan w:val="10"/>
            <w:tcBorders>
              <w:top w:val="nil"/>
            </w:tcBorders>
          </w:tcPr>
          <w:p w14:paraId="5D0D2C6C" w14:textId="4B425CA2" w:rsidR="00186A23" w:rsidRPr="00235F35" w:rsidRDefault="00186A23" w:rsidP="00294E6A">
            <w:pPr>
              <w:ind w:left="-80" w:right="-110"/>
              <w:jc w:val="center"/>
              <w:rPr>
                <w:szCs w:val="30"/>
              </w:rPr>
            </w:pPr>
            <w:r w:rsidRPr="007F2672">
              <w:rPr>
                <w:rFonts w:cs="Angsana New"/>
                <w:i/>
                <w:szCs w:val="30"/>
              </w:rPr>
              <w:t>(</w:t>
            </w:r>
            <w:r w:rsidRPr="004D135A">
              <w:rPr>
                <w:rFonts w:cs="Angsana New"/>
                <w:iCs/>
                <w:szCs w:val="30"/>
                <w:cs/>
              </w:rPr>
              <w:t>พันบาท</w:t>
            </w:r>
            <w:r w:rsidRPr="007F2672">
              <w:rPr>
                <w:rFonts w:cs="Angsana New"/>
                <w:i/>
                <w:szCs w:val="30"/>
              </w:rPr>
              <w:t>)</w:t>
            </w:r>
          </w:p>
        </w:tc>
      </w:tr>
      <w:tr w:rsidR="00186A23" w:rsidRPr="004D135A" w14:paraId="0E6AED6F" w14:textId="77777777" w:rsidTr="00294E6A">
        <w:tc>
          <w:tcPr>
            <w:tcW w:w="2242" w:type="pct"/>
          </w:tcPr>
          <w:p w14:paraId="0AE3D3F5" w14:textId="77777777" w:rsidR="00186A23" w:rsidRPr="004D135A" w:rsidRDefault="00186A23" w:rsidP="00186A23">
            <w:pPr>
              <w:rPr>
                <w:rFonts w:cs="Angsana New"/>
                <w:bCs/>
                <w:color w:val="000000"/>
                <w:szCs w:val="30"/>
                <w:cs/>
                <w:lang w:val="en-GB"/>
              </w:rPr>
            </w:pPr>
            <w:r w:rsidRPr="004D135A">
              <w:rPr>
                <w:rFonts w:cs="Angsana New"/>
                <w:bCs/>
                <w:color w:val="000000"/>
                <w:szCs w:val="30"/>
                <w:cs/>
                <w:lang w:val="en-GB"/>
              </w:rPr>
              <w:t>งบกำไรขาดทุน</w:t>
            </w:r>
          </w:p>
        </w:tc>
        <w:tc>
          <w:tcPr>
            <w:tcW w:w="579" w:type="pct"/>
          </w:tcPr>
          <w:p w14:paraId="61470304" w14:textId="77777777" w:rsidR="00186A23" w:rsidRPr="004D135A" w:rsidRDefault="00186A23" w:rsidP="00186A23">
            <w:pPr>
              <w:jc w:val="right"/>
              <w:rPr>
                <w:rFonts w:cs="Angsana New"/>
                <w:color w:val="000000"/>
                <w:szCs w:val="30"/>
                <w:highlight w:val="cyan"/>
                <w:lang w:val="en-GB"/>
              </w:rPr>
            </w:pPr>
          </w:p>
        </w:tc>
        <w:tc>
          <w:tcPr>
            <w:tcW w:w="154" w:type="pct"/>
            <w:gridSpan w:val="2"/>
          </w:tcPr>
          <w:p w14:paraId="7C4BA650" w14:textId="77777777" w:rsidR="00186A23" w:rsidRPr="004D135A" w:rsidRDefault="00186A23" w:rsidP="00186A23">
            <w:pPr>
              <w:rPr>
                <w:rFonts w:cs="Angsana New"/>
                <w:color w:val="000000"/>
                <w:szCs w:val="30"/>
                <w:highlight w:val="cyan"/>
              </w:rPr>
            </w:pPr>
          </w:p>
        </w:tc>
        <w:tc>
          <w:tcPr>
            <w:tcW w:w="579" w:type="pct"/>
          </w:tcPr>
          <w:p w14:paraId="7D38408C" w14:textId="77777777" w:rsidR="00186A23" w:rsidRPr="004D135A" w:rsidRDefault="00186A23" w:rsidP="00186A23">
            <w:pPr>
              <w:jc w:val="right"/>
              <w:rPr>
                <w:rFonts w:cs="Angsana New"/>
                <w:color w:val="000000"/>
                <w:szCs w:val="30"/>
                <w:highlight w:val="cyan"/>
                <w:lang w:val="en-GB"/>
              </w:rPr>
            </w:pPr>
          </w:p>
        </w:tc>
        <w:tc>
          <w:tcPr>
            <w:tcW w:w="134" w:type="pct"/>
            <w:gridSpan w:val="2"/>
          </w:tcPr>
          <w:p w14:paraId="721133DE" w14:textId="77777777" w:rsidR="00186A23" w:rsidRPr="004D135A" w:rsidRDefault="00186A23" w:rsidP="00186A23">
            <w:pPr>
              <w:rPr>
                <w:rFonts w:cs="Angsana New"/>
                <w:color w:val="000000"/>
                <w:szCs w:val="30"/>
                <w:highlight w:val="cyan"/>
              </w:rPr>
            </w:pPr>
          </w:p>
        </w:tc>
        <w:tc>
          <w:tcPr>
            <w:tcW w:w="628" w:type="pct"/>
          </w:tcPr>
          <w:p w14:paraId="18FFB2FA" w14:textId="77777777" w:rsidR="00186A23" w:rsidRPr="004D135A" w:rsidRDefault="00186A23" w:rsidP="00186A23">
            <w:pPr>
              <w:jc w:val="right"/>
              <w:rPr>
                <w:rFonts w:cs="Angsana New"/>
                <w:color w:val="000000"/>
                <w:szCs w:val="30"/>
                <w:highlight w:val="cyan"/>
                <w:lang w:val="en-GB"/>
              </w:rPr>
            </w:pPr>
          </w:p>
        </w:tc>
        <w:tc>
          <w:tcPr>
            <w:tcW w:w="135" w:type="pct"/>
            <w:gridSpan w:val="2"/>
          </w:tcPr>
          <w:p w14:paraId="2481E6E1" w14:textId="77777777" w:rsidR="00186A23" w:rsidRPr="004D135A" w:rsidRDefault="00186A23" w:rsidP="00186A23">
            <w:pPr>
              <w:rPr>
                <w:rFonts w:cs="Angsana New"/>
                <w:color w:val="000000"/>
                <w:szCs w:val="30"/>
                <w:highlight w:val="cyan"/>
              </w:rPr>
            </w:pPr>
          </w:p>
        </w:tc>
        <w:tc>
          <w:tcPr>
            <w:tcW w:w="549" w:type="pct"/>
          </w:tcPr>
          <w:p w14:paraId="26831936" w14:textId="77777777" w:rsidR="00186A23" w:rsidRPr="004D135A" w:rsidRDefault="00186A23" w:rsidP="00186A23">
            <w:pPr>
              <w:jc w:val="right"/>
              <w:rPr>
                <w:rFonts w:cs="Angsana New"/>
                <w:color w:val="000000"/>
                <w:szCs w:val="30"/>
                <w:highlight w:val="cyan"/>
                <w:lang w:val="en-GB"/>
              </w:rPr>
            </w:pPr>
          </w:p>
        </w:tc>
      </w:tr>
      <w:tr w:rsidR="00186A23" w:rsidRPr="004D135A" w14:paraId="157E96E9" w14:textId="77777777" w:rsidTr="00294E6A">
        <w:tc>
          <w:tcPr>
            <w:tcW w:w="2242" w:type="pct"/>
          </w:tcPr>
          <w:p w14:paraId="3723735F" w14:textId="77777777" w:rsidR="00186A23" w:rsidRPr="004D135A" w:rsidRDefault="00186A23" w:rsidP="00186A23">
            <w:pPr>
              <w:rPr>
                <w:rFonts w:cs="Angsana New"/>
                <w:bCs/>
                <w:color w:val="000000"/>
                <w:szCs w:val="30"/>
                <w:cs/>
                <w:lang w:val="en-GB"/>
              </w:rPr>
            </w:pPr>
            <w:r w:rsidRPr="004D135A">
              <w:rPr>
                <w:rFonts w:cs="Angsana New"/>
                <w:bCs/>
                <w:color w:val="000000"/>
                <w:szCs w:val="30"/>
                <w:cs/>
                <w:lang w:val="en-GB"/>
              </w:rPr>
              <w:t>รับรู้ในกำไรหรือขาดทุน</w:t>
            </w:r>
          </w:p>
        </w:tc>
        <w:tc>
          <w:tcPr>
            <w:tcW w:w="579" w:type="pct"/>
            <w:vAlign w:val="bottom"/>
          </w:tcPr>
          <w:p w14:paraId="660DD841" w14:textId="77777777" w:rsidR="00186A23" w:rsidRPr="004D135A" w:rsidRDefault="00186A23" w:rsidP="00186A23">
            <w:pPr>
              <w:jc w:val="right"/>
              <w:rPr>
                <w:rFonts w:cs="Angsana New"/>
                <w:color w:val="000000"/>
                <w:szCs w:val="30"/>
                <w:highlight w:val="cyan"/>
                <w:lang w:val="en-GB"/>
              </w:rPr>
            </w:pPr>
          </w:p>
        </w:tc>
        <w:tc>
          <w:tcPr>
            <w:tcW w:w="154" w:type="pct"/>
            <w:gridSpan w:val="2"/>
          </w:tcPr>
          <w:p w14:paraId="3C2E2029" w14:textId="77777777" w:rsidR="00186A23" w:rsidRPr="004D135A" w:rsidRDefault="00186A23" w:rsidP="00186A23">
            <w:pPr>
              <w:rPr>
                <w:rFonts w:cs="Angsana New"/>
                <w:color w:val="000000"/>
                <w:szCs w:val="30"/>
                <w:highlight w:val="cyan"/>
              </w:rPr>
            </w:pPr>
          </w:p>
        </w:tc>
        <w:tc>
          <w:tcPr>
            <w:tcW w:w="579" w:type="pct"/>
            <w:vAlign w:val="bottom"/>
          </w:tcPr>
          <w:p w14:paraId="5094A9F9" w14:textId="77777777" w:rsidR="00186A23" w:rsidRPr="004D135A" w:rsidRDefault="00186A23" w:rsidP="00186A23">
            <w:pPr>
              <w:jc w:val="right"/>
              <w:rPr>
                <w:rFonts w:cs="Angsana New"/>
                <w:color w:val="000000"/>
                <w:szCs w:val="30"/>
                <w:highlight w:val="cyan"/>
                <w:lang w:val="en-GB"/>
              </w:rPr>
            </w:pPr>
          </w:p>
        </w:tc>
        <w:tc>
          <w:tcPr>
            <w:tcW w:w="134" w:type="pct"/>
            <w:gridSpan w:val="2"/>
          </w:tcPr>
          <w:p w14:paraId="72499091" w14:textId="77777777" w:rsidR="00186A23" w:rsidRPr="004D135A" w:rsidRDefault="00186A23" w:rsidP="00186A23">
            <w:pPr>
              <w:rPr>
                <w:rFonts w:cs="Angsana New"/>
                <w:color w:val="000000"/>
                <w:szCs w:val="30"/>
                <w:highlight w:val="cyan"/>
              </w:rPr>
            </w:pPr>
          </w:p>
        </w:tc>
        <w:tc>
          <w:tcPr>
            <w:tcW w:w="628" w:type="pct"/>
          </w:tcPr>
          <w:p w14:paraId="0B3C0616" w14:textId="77777777" w:rsidR="00186A23" w:rsidRPr="004D135A" w:rsidRDefault="00186A23" w:rsidP="00186A23">
            <w:pPr>
              <w:jc w:val="right"/>
              <w:rPr>
                <w:rFonts w:cs="Angsana New"/>
                <w:color w:val="000000"/>
                <w:szCs w:val="30"/>
                <w:highlight w:val="cyan"/>
                <w:lang w:val="en-GB"/>
              </w:rPr>
            </w:pPr>
          </w:p>
        </w:tc>
        <w:tc>
          <w:tcPr>
            <w:tcW w:w="135" w:type="pct"/>
            <w:gridSpan w:val="2"/>
          </w:tcPr>
          <w:p w14:paraId="18C233C4" w14:textId="77777777" w:rsidR="00186A23" w:rsidRPr="004D135A" w:rsidRDefault="00186A23" w:rsidP="00186A23">
            <w:pPr>
              <w:rPr>
                <w:rFonts w:cs="Angsana New"/>
                <w:color w:val="000000"/>
                <w:szCs w:val="30"/>
                <w:highlight w:val="cyan"/>
              </w:rPr>
            </w:pPr>
          </w:p>
        </w:tc>
        <w:tc>
          <w:tcPr>
            <w:tcW w:w="549" w:type="pct"/>
          </w:tcPr>
          <w:p w14:paraId="6D489B66" w14:textId="77777777" w:rsidR="00186A23" w:rsidRPr="004D135A" w:rsidRDefault="00186A23" w:rsidP="00186A23">
            <w:pPr>
              <w:jc w:val="right"/>
              <w:rPr>
                <w:rFonts w:cs="Angsana New"/>
                <w:color w:val="000000"/>
                <w:szCs w:val="30"/>
                <w:highlight w:val="cyan"/>
                <w:lang w:val="en-GB"/>
              </w:rPr>
            </w:pPr>
          </w:p>
        </w:tc>
      </w:tr>
      <w:tr w:rsidR="00186A23" w:rsidRPr="004D135A" w14:paraId="4DF119F8" w14:textId="77777777" w:rsidTr="00294E6A">
        <w:tc>
          <w:tcPr>
            <w:tcW w:w="2242" w:type="pct"/>
          </w:tcPr>
          <w:p w14:paraId="3470300D" w14:textId="77777777" w:rsidR="00186A23" w:rsidRPr="004D135A" w:rsidRDefault="00186A23" w:rsidP="00186A23">
            <w:pPr>
              <w:tabs>
                <w:tab w:val="decimal" w:pos="0"/>
              </w:tabs>
              <w:rPr>
                <w:rFonts w:cs="Angsana New"/>
                <w:color w:val="000000"/>
                <w:szCs w:val="30"/>
                <w:lang w:val="en-GB"/>
              </w:rPr>
            </w:pPr>
            <w:r w:rsidRPr="004D135A">
              <w:rPr>
                <w:rFonts w:cs="Angsana New"/>
                <w:color w:val="000000"/>
                <w:szCs w:val="30"/>
                <w:cs/>
                <w:lang w:val="en-GB"/>
              </w:rPr>
              <w:t>ผลประโยชน์หลังออกจากงาน</w:t>
            </w:r>
          </w:p>
        </w:tc>
        <w:tc>
          <w:tcPr>
            <w:tcW w:w="579" w:type="pct"/>
            <w:vAlign w:val="bottom"/>
          </w:tcPr>
          <w:p w14:paraId="4EF04088" w14:textId="77777777" w:rsidR="00186A23" w:rsidRPr="004D135A" w:rsidRDefault="00186A23" w:rsidP="00186A23">
            <w:pPr>
              <w:jc w:val="right"/>
              <w:rPr>
                <w:rFonts w:cs="Angsana New"/>
                <w:color w:val="000000"/>
                <w:szCs w:val="30"/>
                <w:highlight w:val="cyan"/>
                <w:lang w:val="en-GB"/>
              </w:rPr>
            </w:pPr>
          </w:p>
        </w:tc>
        <w:tc>
          <w:tcPr>
            <w:tcW w:w="154" w:type="pct"/>
            <w:gridSpan w:val="2"/>
          </w:tcPr>
          <w:p w14:paraId="71E88B21" w14:textId="77777777" w:rsidR="00186A23" w:rsidRPr="004D135A" w:rsidRDefault="00186A23" w:rsidP="00186A23">
            <w:pPr>
              <w:rPr>
                <w:rFonts w:cs="Angsana New"/>
                <w:color w:val="000000"/>
                <w:szCs w:val="30"/>
                <w:highlight w:val="cyan"/>
              </w:rPr>
            </w:pPr>
          </w:p>
        </w:tc>
        <w:tc>
          <w:tcPr>
            <w:tcW w:w="579" w:type="pct"/>
            <w:vAlign w:val="bottom"/>
          </w:tcPr>
          <w:p w14:paraId="012E5625" w14:textId="77777777" w:rsidR="00186A23" w:rsidRPr="004D135A" w:rsidRDefault="00186A23" w:rsidP="00186A23">
            <w:pPr>
              <w:jc w:val="right"/>
              <w:rPr>
                <w:rFonts w:cs="Angsana New"/>
                <w:color w:val="000000"/>
                <w:szCs w:val="30"/>
                <w:highlight w:val="cyan"/>
                <w:lang w:val="en-GB"/>
              </w:rPr>
            </w:pPr>
          </w:p>
        </w:tc>
        <w:tc>
          <w:tcPr>
            <w:tcW w:w="134" w:type="pct"/>
            <w:gridSpan w:val="2"/>
          </w:tcPr>
          <w:p w14:paraId="69AB854F" w14:textId="77777777" w:rsidR="00186A23" w:rsidRPr="004D135A" w:rsidRDefault="00186A23" w:rsidP="00186A23">
            <w:pPr>
              <w:rPr>
                <w:rFonts w:cs="Angsana New"/>
                <w:color w:val="000000"/>
                <w:szCs w:val="30"/>
                <w:highlight w:val="cyan"/>
              </w:rPr>
            </w:pPr>
          </w:p>
        </w:tc>
        <w:tc>
          <w:tcPr>
            <w:tcW w:w="628" w:type="pct"/>
          </w:tcPr>
          <w:p w14:paraId="7426068F" w14:textId="77777777" w:rsidR="00186A23" w:rsidRPr="004D135A" w:rsidRDefault="00186A23" w:rsidP="00186A23">
            <w:pPr>
              <w:jc w:val="right"/>
              <w:rPr>
                <w:rFonts w:cs="Angsana New"/>
                <w:color w:val="000000"/>
                <w:szCs w:val="30"/>
                <w:highlight w:val="cyan"/>
                <w:lang w:val="en-GB"/>
              </w:rPr>
            </w:pPr>
          </w:p>
        </w:tc>
        <w:tc>
          <w:tcPr>
            <w:tcW w:w="135" w:type="pct"/>
            <w:gridSpan w:val="2"/>
          </w:tcPr>
          <w:p w14:paraId="71D67F9A" w14:textId="77777777" w:rsidR="00186A23" w:rsidRPr="004D135A" w:rsidRDefault="00186A23" w:rsidP="00186A23">
            <w:pPr>
              <w:rPr>
                <w:rFonts w:cs="Angsana New"/>
                <w:color w:val="000000"/>
                <w:szCs w:val="30"/>
                <w:highlight w:val="cyan"/>
              </w:rPr>
            </w:pPr>
          </w:p>
        </w:tc>
        <w:tc>
          <w:tcPr>
            <w:tcW w:w="549" w:type="pct"/>
          </w:tcPr>
          <w:p w14:paraId="4CEA2743" w14:textId="77777777" w:rsidR="00186A23" w:rsidRPr="004D135A" w:rsidRDefault="00186A23" w:rsidP="00186A23">
            <w:pPr>
              <w:jc w:val="right"/>
              <w:rPr>
                <w:rFonts w:cs="Angsana New"/>
                <w:color w:val="000000"/>
                <w:szCs w:val="30"/>
                <w:highlight w:val="cyan"/>
                <w:lang w:val="en-GB"/>
              </w:rPr>
            </w:pPr>
          </w:p>
        </w:tc>
      </w:tr>
      <w:tr w:rsidR="00186A23" w:rsidRPr="004D135A" w14:paraId="181D3F97" w14:textId="77777777" w:rsidTr="00294E6A">
        <w:tc>
          <w:tcPr>
            <w:tcW w:w="2242" w:type="pct"/>
          </w:tcPr>
          <w:p w14:paraId="1C68A691" w14:textId="77777777" w:rsidR="00D83257" w:rsidRDefault="00186A23" w:rsidP="00294E6A">
            <w:pPr>
              <w:ind w:left="430" w:hanging="270"/>
              <w:rPr>
                <w:rFonts w:cs="Angsana New"/>
                <w:color w:val="000000"/>
                <w:szCs w:val="30"/>
                <w:lang w:val="en-GB"/>
              </w:rPr>
            </w:pPr>
            <w:r w:rsidRPr="004D135A">
              <w:rPr>
                <w:rFonts w:cs="Angsana New"/>
                <w:color w:val="000000"/>
                <w:szCs w:val="30"/>
                <w:cs/>
                <w:lang w:val="en-GB"/>
              </w:rPr>
              <w:t>โครงการผลประโยชน์พนักงานเมื่อเลิกจ้าง</w:t>
            </w:r>
          </w:p>
          <w:p w14:paraId="357E16C3" w14:textId="3DAFCD6D" w:rsidR="00186A23" w:rsidRPr="004D135A" w:rsidRDefault="00186A23" w:rsidP="006478C8">
            <w:pPr>
              <w:ind w:left="430" w:hanging="4"/>
              <w:rPr>
                <w:rFonts w:cs="Angsana New"/>
                <w:color w:val="000000"/>
                <w:szCs w:val="30"/>
                <w:lang w:val="en-GB"/>
              </w:rPr>
            </w:pPr>
            <w:r w:rsidRPr="004D135A">
              <w:rPr>
                <w:rFonts w:cs="Angsana New"/>
                <w:color w:val="000000"/>
                <w:szCs w:val="30"/>
                <w:cs/>
                <w:lang w:val="en-GB"/>
              </w:rPr>
              <w:t>ตามก</w:t>
            </w:r>
            <w:r>
              <w:rPr>
                <w:rFonts w:cs="Angsana New" w:hint="cs"/>
                <w:color w:val="000000"/>
                <w:szCs w:val="30"/>
                <w:cs/>
                <w:lang w:val="en-GB"/>
              </w:rPr>
              <w:t>ฎ</w:t>
            </w:r>
            <w:r w:rsidRPr="004D135A">
              <w:rPr>
                <w:rFonts w:cs="Angsana New"/>
                <w:color w:val="000000"/>
                <w:szCs w:val="30"/>
                <w:cs/>
                <w:lang w:val="en-GB"/>
              </w:rPr>
              <w:t>หมายไทย</w:t>
            </w:r>
          </w:p>
        </w:tc>
        <w:tc>
          <w:tcPr>
            <w:tcW w:w="579" w:type="pct"/>
            <w:vAlign w:val="bottom"/>
          </w:tcPr>
          <w:p w14:paraId="413BFE3F" w14:textId="4D6A9647" w:rsidR="00186A23" w:rsidRPr="00FC3D77" w:rsidRDefault="005F41B4" w:rsidP="00186A23">
            <w:pPr>
              <w:tabs>
                <w:tab w:val="decimal" w:pos="834"/>
              </w:tabs>
              <w:ind w:right="-110"/>
              <w:rPr>
                <w:rFonts w:asciiTheme="majorBidi" w:eastAsia="Times New Roman" w:hAnsiTheme="majorBidi" w:cstheme="majorBidi"/>
                <w:szCs w:val="30"/>
              </w:rPr>
            </w:pPr>
            <w:r w:rsidRPr="00FC3D77">
              <w:rPr>
                <w:rFonts w:asciiTheme="majorBidi" w:eastAsia="Times New Roman" w:hAnsiTheme="majorBidi" w:cstheme="majorBidi"/>
                <w:szCs w:val="30"/>
              </w:rPr>
              <w:t>52,308</w:t>
            </w:r>
          </w:p>
        </w:tc>
        <w:tc>
          <w:tcPr>
            <w:tcW w:w="154" w:type="pct"/>
            <w:gridSpan w:val="2"/>
          </w:tcPr>
          <w:p w14:paraId="359594B3" w14:textId="77777777" w:rsidR="00186A23" w:rsidRPr="008A2F4E" w:rsidRDefault="00186A23" w:rsidP="00186A23">
            <w:pPr>
              <w:tabs>
                <w:tab w:val="decimal" w:pos="819"/>
              </w:tabs>
              <w:ind w:right="-110"/>
              <w:rPr>
                <w:rFonts w:asciiTheme="majorBidi" w:hAnsiTheme="majorBidi" w:cstheme="majorBidi"/>
                <w:color w:val="000000"/>
                <w:szCs w:val="30"/>
              </w:rPr>
            </w:pPr>
          </w:p>
        </w:tc>
        <w:tc>
          <w:tcPr>
            <w:tcW w:w="579" w:type="pct"/>
            <w:vAlign w:val="bottom"/>
          </w:tcPr>
          <w:p w14:paraId="46765A63" w14:textId="0CA61215" w:rsidR="00186A23" w:rsidRPr="008A2F4E" w:rsidRDefault="00186A23" w:rsidP="00186A23">
            <w:pPr>
              <w:tabs>
                <w:tab w:val="decimal" w:pos="834"/>
              </w:tabs>
              <w:ind w:right="-110"/>
              <w:rPr>
                <w:rFonts w:asciiTheme="majorBidi" w:eastAsia="Times New Roman" w:hAnsiTheme="majorBidi" w:cstheme="majorBidi"/>
                <w:szCs w:val="30"/>
              </w:rPr>
            </w:pPr>
            <w:r w:rsidRPr="008A2F4E">
              <w:rPr>
                <w:rFonts w:asciiTheme="majorBidi" w:eastAsia="Times New Roman" w:hAnsiTheme="majorBidi" w:cstheme="majorBidi"/>
                <w:szCs w:val="30"/>
              </w:rPr>
              <w:t>155,042</w:t>
            </w:r>
          </w:p>
        </w:tc>
        <w:tc>
          <w:tcPr>
            <w:tcW w:w="134" w:type="pct"/>
            <w:gridSpan w:val="2"/>
          </w:tcPr>
          <w:p w14:paraId="45766D1E" w14:textId="77777777" w:rsidR="00186A23" w:rsidRPr="008A2F4E" w:rsidRDefault="00186A23" w:rsidP="00186A23">
            <w:pPr>
              <w:tabs>
                <w:tab w:val="decimal" w:pos="819"/>
              </w:tabs>
              <w:ind w:right="-110"/>
              <w:rPr>
                <w:rFonts w:asciiTheme="majorBidi" w:hAnsiTheme="majorBidi" w:cstheme="majorBidi"/>
                <w:color w:val="000000"/>
                <w:szCs w:val="30"/>
                <w:highlight w:val="cyan"/>
              </w:rPr>
            </w:pPr>
          </w:p>
        </w:tc>
        <w:tc>
          <w:tcPr>
            <w:tcW w:w="628" w:type="pct"/>
          </w:tcPr>
          <w:p w14:paraId="116E8D3A" w14:textId="77777777" w:rsidR="00186A23" w:rsidRDefault="00186A23" w:rsidP="00186A23">
            <w:pPr>
              <w:pStyle w:val="BodyText"/>
              <w:tabs>
                <w:tab w:val="decimal" w:pos="476"/>
              </w:tabs>
              <w:ind w:left="-108" w:right="-110"/>
              <w:rPr>
                <w:rFonts w:hAnsi="Angsana New"/>
                <w:sz w:val="30"/>
                <w:szCs w:val="30"/>
              </w:rPr>
            </w:pPr>
          </w:p>
          <w:p w14:paraId="6B44F9FA" w14:textId="592CB67F" w:rsidR="00CB59EB" w:rsidRPr="004D135A" w:rsidRDefault="00CB59EB" w:rsidP="00186A23">
            <w:pPr>
              <w:pStyle w:val="BodyText"/>
              <w:tabs>
                <w:tab w:val="decimal" w:pos="476"/>
              </w:tabs>
              <w:ind w:left="-108" w:right="-110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135" w:type="pct"/>
            <w:gridSpan w:val="2"/>
          </w:tcPr>
          <w:p w14:paraId="5036E31B" w14:textId="77777777" w:rsidR="00186A23" w:rsidRPr="004D135A" w:rsidRDefault="00186A23" w:rsidP="00186A23">
            <w:pPr>
              <w:tabs>
                <w:tab w:val="decimal" w:pos="819"/>
              </w:tabs>
              <w:ind w:right="-110"/>
              <w:rPr>
                <w:rFonts w:cs="Angsana New"/>
                <w:color w:val="000000"/>
                <w:szCs w:val="30"/>
              </w:rPr>
            </w:pPr>
          </w:p>
        </w:tc>
        <w:tc>
          <w:tcPr>
            <w:tcW w:w="549" w:type="pct"/>
          </w:tcPr>
          <w:p w14:paraId="64B3633D" w14:textId="77777777" w:rsidR="00186A23" w:rsidRPr="004D135A" w:rsidRDefault="00186A23" w:rsidP="00186A23">
            <w:pPr>
              <w:pStyle w:val="BodyText"/>
              <w:tabs>
                <w:tab w:val="decimal" w:pos="476"/>
              </w:tabs>
              <w:ind w:left="-108" w:right="-110"/>
              <w:rPr>
                <w:rFonts w:hAnsi="Angsana New"/>
                <w:sz w:val="30"/>
                <w:szCs w:val="30"/>
              </w:rPr>
            </w:pPr>
          </w:p>
          <w:p w14:paraId="50F31298" w14:textId="77777777" w:rsidR="00186A23" w:rsidRPr="004D135A" w:rsidRDefault="00186A23" w:rsidP="00186A23">
            <w:pPr>
              <w:pStyle w:val="BodyText"/>
              <w:tabs>
                <w:tab w:val="decimal" w:pos="476"/>
              </w:tabs>
              <w:ind w:left="-108" w:right="-110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186A23" w:rsidRPr="004D135A" w14:paraId="2F5674AC" w14:textId="77777777" w:rsidTr="002E5318">
        <w:tc>
          <w:tcPr>
            <w:tcW w:w="2242" w:type="pct"/>
            <w:tcBorders>
              <w:bottom w:val="nil"/>
            </w:tcBorders>
          </w:tcPr>
          <w:p w14:paraId="57626EB9" w14:textId="77777777" w:rsidR="00642E85" w:rsidRDefault="00186A23" w:rsidP="00294E6A">
            <w:pPr>
              <w:ind w:left="430" w:hanging="270"/>
              <w:rPr>
                <w:rFonts w:cs="Angsana New"/>
                <w:color w:val="000000"/>
                <w:szCs w:val="30"/>
                <w:lang w:val="en-GB"/>
              </w:rPr>
            </w:pPr>
            <w:r w:rsidRPr="004D135A">
              <w:rPr>
                <w:rFonts w:cs="Angsana New"/>
                <w:color w:val="000000"/>
                <w:szCs w:val="30"/>
                <w:cs/>
                <w:lang w:val="en-GB"/>
              </w:rPr>
              <w:t>โครงการผลประโยชน์ที่กำหนดไว้ที่จัดตั้ง</w:t>
            </w:r>
          </w:p>
          <w:p w14:paraId="351D4CB0" w14:textId="6FCAEFE7" w:rsidR="00186A23" w:rsidRPr="004D135A" w:rsidRDefault="00186A23" w:rsidP="006478C8">
            <w:pPr>
              <w:ind w:left="430" w:hanging="4"/>
              <w:rPr>
                <w:rFonts w:cs="Angsana New"/>
                <w:color w:val="000000"/>
                <w:szCs w:val="30"/>
                <w:cs/>
                <w:lang w:val="en-GB"/>
              </w:rPr>
            </w:pPr>
            <w:r w:rsidRPr="004D135A">
              <w:rPr>
                <w:rFonts w:cs="Angsana New"/>
                <w:color w:val="000000"/>
                <w:szCs w:val="30"/>
                <w:cs/>
                <w:lang w:val="en-GB"/>
              </w:rPr>
              <w:t>ขึ้นในยุโรป</w:t>
            </w:r>
          </w:p>
        </w:tc>
        <w:tc>
          <w:tcPr>
            <w:tcW w:w="579" w:type="pct"/>
            <w:tcBorders>
              <w:bottom w:val="nil"/>
            </w:tcBorders>
            <w:vAlign w:val="bottom"/>
          </w:tcPr>
          <w:p w14:paraId="4013C4B1" w14:textId="468630F2" w:rsidR="00186A23" w:rsidRPr="00FC3D77" w:rsidRDefault="00364B79" w:rsidP="00186A23">
            <w:pPr>
              <w:tabs>
                <w:tab w:val="decimal" w:pos="834"/>
              </w:tabs>
              <w:ind w:right="-110"/>
              <w:rPr>
                <w:rFonts w:asciiTheme="majorBidi" w:eastAsia="Times New Roman" w:hAnsiTheme="majorBidi" w:cstheme="majorBidi"/>
                <w:szCs w:val="30"/>
              </w:rPr>
            </w:pPr>
            <w:r w:rsidRPr="00FC3D77">
              <w:rPr>
                <w:rFonts w:asciiTheme="majorBidi" w:eastAsia="Times New Roman" w:hAnsiTheme="majorBidi" w:cstheme="majorBidi"/>
                <w:szCs w:val="30"/>
              </w:rPr>
              <w:t>251,259</w:t>
            </w:r>
          </w:p>
        </w:tc>
        <w:tc>
          <w:tcPr>
            <w:tcW w:w="154" w:type="pct"/>
            <w:gridSpan w:val="2"/>
            <w:tcBorders>
              <w:bottom w:val="nil"/>
            </w:tcBorders>
          </w:tcPr>
          <w:p w14:paraId="516DA273" w14:textId="77777777" w:rsidR="00186A23" w:rsidRPr="008A2F4E" w:rsidRDefault="00186A23" w:rsidP="00186A23">
            <w:pPr>
              <w:tabs>
                <w:tab w:val="decimal" w:pos="819"/>
              </w:tabs>
              <w:ind w:right="-110"/>
              <w:rPr>
                <w:rFonts w:asciiTheme="majorBidi" w:hAnsiTheme="majorBidi" w:cstheme="majorBidi"/>
                <w:color w:val="000000"/>
                <w:szCs w:val="30"/>
              </w:rPr>
            </w:pPr>
          </w:p>
        </w:tc>
        <w:tc>
          <w:tcPr>
            <w:tcW w:w="579" w:type="pct"/>
            <w:tcBorders>
              <w:bottom w:val="nil"/>
            </w:tcBorders>
            <w:vAlign w:val="bottom"/>
          </w:tcPr>
          <w:p w14:paraId="75FE020C" w14:textId="5DD21FB3" w:rsidR="00186A23" w:rsidRPr="008A2F4E" w:rsidRDefault="00186A23" w:rsidP="00186A23">
            <w:pPr>
              <w:tabs>
                <w:tab w:val="decimal" w:pos="834"/>
              </w:tabs>
              <w:ind w:right="-110"/>
              <w:rPr>
                <w:rFonts w:asciiTheme="majorBidi" w:eastAsia="Times New Roman" w:hAnsiTheme="majorBidi" w:cstheme="majorBidi"/>
                <w:szCs w:val="30"/>
              </w:rPr>
            </w:pPr>
            <w:r w:rsidRPr="008A2F4E">
              <w:rPr>
                <w:rFonts w:asciiTheme="majorBidi" w:eastAsia="Times New Roman" w:hAnsiTheme="majorBidi" w:cstheme="majorBidi"/>
                <w:szCs w:val="30"/>
              </w:rPr>
              <w:t>234,964</w:t>
            </w:r>
          </w:p>
        </w:tc>
        <w:tc>
          <w:tcPr>
            <w:tcW w:w="134" w:type="pct"/>
            <w:gridSpan w:val="2"/>
            <w:tcBorders>
              <w:bottom w:val="nil"/>
            </w:tcBorders>
          </w:tcPr>
          <w:p w14:paraId="2CA17242" w14:textId="77777777" w:rsidR="00186A23" w:rsidRPr="008A2F4E" w:rsidRDefault="00186A23" w:rsidP="00186A23">
            <w:pPr>
              <w:tabs>
                <w:tab w:val="decimal" w:pos="819"/>
              </w:tabs>
              <w:ind w:right="-110"/>
              <w:rPr>
                <w:rFonts w:asciiTheme="majorBidi" w:hAnsiTheme="majorBidi" w:cstheme="majorBidi"/>
                <w:color w:val="000000"/>
                <w:szCs w:val="30"/>
                <w:highlight w:val="cyan"/>
              </w:rPr>
            </w:pPr>
          </w:p>
        </w:tc>
        <w:tc>
          <w:tcPr>
            <w:tcW w:w="628" w:type="pct"/>
            <w:tcBorders>
              <w:bottom w:val="nil"/>
            </w:tcBorders>
          </w:tcPr>
          <w:p w14:paraId="03385964" w14:textId="77777777" w:rsidR="00186A23" w:rsidRDefault="00186A23" w:rsidP="00186A23">
            <w:pPr>
              <w:pStyle w:val="BodyText"/>
              <w:tabs>
                <w:tab w:val="decimal" w:pos="476"/>
              </w:tabs>
              <w:ind w:left="-108" w:right="-110"/>
              <w:rPr>
                <w:rFonts w:hAnsi="Angsana New"/>
                <w:sz w:val="30"/>
                <w:szCs w:val="30"/>
              </w:rPr>
            </w:pPr>
          </w:p>
          <w:p w14:paraId="48A91708" w14:textId="23CA02DC" w:rsidR="00CB59EB" w:rsidRPr="004D135A" w:rsidRDefault="00CB59EB" w:rsidP="00186A23">
            <w:pPr>
              <w:pStyle w:val="BodyText"/>
              <w:tabs>
                <w:tab w:val="decimal" w:pos="476"/>
              </w:tabs>
              <w:ind w:left="-108" w:right="-110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135" w:type="pct"/>
            <w:gridSpan w:val="2"/>
            <w:tcBorders>
              <w:bottom w:val="nil"/>
            </w:tcBorders>
          </w:tcPr>
          <w:p w14:paraId="19E56B92" w14:textId="77777777" w:rsidR="00186A23" w:rsidRPr="004D135A" w:rsidRDefault="00186A23" w:rsidP="00186A23">
            <w:pPr>
              <w:tabs>
                <w:tab w:val="decimal" w:pos="819"/>
              </w:tabs>
              <w:ind w:right="-110"/>
              <w:rPr>
                <w:rFonts w:cs="Angsana New"/>
                <w:color w:val="000000"/>
                <w:szCs w:val="30"/>
              </w:rPr>
            </w:pPr>
          </w:p>
        </w:tc>
        <w:tc>
          <w:tcPr>
            <w:tcW w:w="549" w:type="pct"/>
            <w:tcBorders>
              <w:bottom w:val="nil"/>
            </w:tcBorders>
          </w:tcPr>
          <w:p w14:paraId="115C7577" w14:textId="77777777" w:rsidR="00186A23" w:rsidRPr="004D135A" w:rsidRDefault="00186A23" w:rsidP="00186A23">
            <w:pPr>
              <w:pStyle w:val="BodyText"/>
              <w:tabs>
                <w:tab w:val="decimal" w:pos="476"/>
              </w:tabs>
              <w:ind w:left="-108" w:right="-110"/>
              <w:rPr>
                <w:rFonts w:hAnsi="Angsana New"/>
                <w:sz w:val="30"/>
                <w:szCs w:val="30"/>
              </w:rPr>
            </w:pPr>
          </w:p>
          <w:p w14:paraId="23131D44" w14:textId="77777777" w:rsidR="00186A23" w:rsidRPr="004D135A" w:rsidRDefault="00186A23" w:rsidP="00186A23">
            <w:pPr>
              <w:pStyle w:val="BodyText"/>
              <w:tabs>
                <w:tab w:val="decimal" w:pos="476"/>
              </w:tabs>
              <w:ind w:left="-108" w:right="-110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196B3E" w:rsidRPr="004D135A" w14:paraId="34A5B14C" w14:textId="77777777" w:rsidTr="002E5318">
        <w:tc>
          <w:tcPr>
            <w:tcW w:w="2242" w:type="pct"/>
            <w:tcBorders>
              <w:bottom w:val="nil"/>
            </w:tcBorders>
          </w:tcPr>
          <w:p w14:paraId="15DB22A5" w14:textId="77777777" w:rsidR="00642E85" w:rsidRDefault="00196B3E" w:rsidP="00B86DC2">
            <w:pPr>
              <w:ind w:left="430" w:hanging="270"/>
              <w:rPr>
                <w:rFonts w:cs="Angsana New"/>
                <w:color w:val="000000"/>
                <w:szCs w:val="30"/>
                <w:lang w:val="en-GB"/>
              </w:rPr>
            </w:pPr>
            <w:r w:rsidRPr="004D135A">
              <w:rPr>
                <w:rFonts w:cs="Angsana New"/>
                <w:color w:val="000000"/>
                <w:szCs w:val="30"/>
                <w:cs/>
                <w:lang w:val="en-GB"/>
              </w:rPr>
              <w:t>โครงการผลประโยชน์ที่กำหนดไว้ที่จัดตั้ง</w:t>
            </w:r>
          </w:p>
          <w:p w14:paraId="7B7CFAEA" w14:textId="2708C0DA" w:rsidR="00196B3E" w:rsidRPr="004D135A" w:rsidRDefault="00196B3E" w:rsidP="006478C8">
            <w:pPr>
              <w:ind w:left="430" w:hanging="4"/>
              <w:rPr>
                <w:rFonts w:cs="Angsana New"/>
                <w:color w:val="000000"/>
                <w:szCs w:val="30"/>
                <w:cs/>
                <w:lang w:val="en-GB"/>
              </w:rPr>
            </w:pPr>
            <w:r w:rsidRPr="004D135A">
              <w:rPr>
                <w:rFonts w:cs="Angsana New"/>
                <w:color w:val="000000"/>
                <w:szCs w:val="30"/>
                <w:cs/>
                <w:lang w:val="en-GB"/>
              </w:rPr>
              <w:t>ขึ้นใน</w:t>
            </w:r>
            <w:r w:rsidRPr="00204D29">
              <w:rPr>
                <w:rFonts w:cs="Angsana New"/>
                <w:color w:val="000000"/>
                <w:szCs w:val="30"/>
                <w:cs/>
                <w:lang w:val="en-GB"/>
              </w:rPr>
              <w:t>สหรัฐอเมริกา</w:t>
            </w:r>
          </w:p>
        </w:tc>
        <w:tc>
          <w:tcPr>
            <w:tcW w:w="579" w:type="pct"/>
            <w:tcBorders>
              <w:bottom w:val="nil"/>
            </w:tcBorders>
            <w:vAlign w:val="bottom"/>
          </w:tcPr>
          <w:p w14:paraId="04B2ECCE" w14:textId="27CDAF01" w:rsidR="00196B3E" w:rsidRPr="00365633" w:rsidRDefault="00AA59B9" w:rsidP="00186A23">
            <w:pPr>
              <w:tabs>
                <w:tab w:val="decimal" w:pos="834"/>
              </w:tabs>
              <w:ind w:right="-110"/>
              <w:rPr>
                <w:rFonts w:asciiTheme="majorBidi" w:eastAsia="Times New Roman" w:hAnsiTheme="majorBidi" w:cstheme="majorBidi"/>
                <w:szCs w:val="30"/>
              </w:rPr>
            </w:pPr>
            <w:r>
              <w:rPr>
                <w:rFonts w:asciiTheme="majorBidi" w:eastAsia="Times New Roman" w:hAnsiTheme="majorBidi" w:cstheme="majorBidi"/>
                <w:szCs w:val="30"/>
              </w:rPr>
              <w:t>224,60</w:t>
            </w:r>
            <w:r w:rsidR="005956BC">
              <w:rPr>
                <w:rFonts w:asciiTheme="majorBidi" w:eastAsia="Times New Roman" w:hAnsiTheme="majorBidi" w:cstheme="majorBidi"/>
                <w:szCs w:val="30"/>
              </w:rPr>
              <w:t>3</w:t>
            </w:r>
          </w:p>
        </w:tc>
        <w:tc>
          <w:tcPr>
            <w:tcW w:w="154" w:type="pct"/>
            <w:gridSpan w:val="2"/>
            <w:tcBorders>
              <w:bottom w:val="nil"/>
            </w:tcBorders>
          </w:tcPr>
          <w:p w14:paraId="5F334FCF" w14:textId="77777777" w:rsidR="00196B3E" w:rsidRPr="008A2F4E" w:rsidRDefault="00196B3E" w:rsidP="00186A23">
            <w:pPr>
              <w:tabs>
                <w:tab w:val="decimal" w:pos="819"/>
              </w:tabs>
              <w:ind w:right="-110"/>
              <w:rPr>
                <w:rFonts w:asciiTheme="majorBidi" w:hAnsiTheme="majorBidi" w:cstheme="majorBidi"/>
                <w:color w:val="000000"/>
                <w:szCs w:val="30"/>
              </w:rPr>
            </w:pPr>
          </w:p>
        </w:tc>
        <w:tc>
          <w:tcPr>
            <w:tcW w:w="579" w:type="pct"/>
            <w:tcBorders>
              <w:bottom w:val="nil"/>
            </w:tcBorders>
            <w:vAlign w:val="bottom"/>
          </w:tcPr>
          <w:p w14:paraId="4E89A226" w14:textId="6889DA5F" w:rsidR="00196B3E" w:rsidRPr="008A2F4E" w:rsidRDefault="004D29A9" w:rsidP="00186A23">
            <w:pPr>
              <w:tabs>
                <w:tab w:val="decimal" w:pos="834"/>
              </w:tabs>
              <w:ind w:right="-110"/>
              <w:rPr>
                <w:rFonts w:asciiTheme="majorBidi" w:eastAsia="Times New Roman" w:hAnsiTheme="majorBidi" w:cstheme="majorBidi"/>
                <w:szCs w:val="30"/>
              </w:rPr>
            </w:pPr>
            <w:r w:rsidRPr="008A2F4E">
              <w:rPr>
                <w:rFonts w:asciiTheme="majorBidi" w:eastAsia="Times New Roman" w:hAnsiTheme="majorBidi" w:cstheme="majorBidi"/>
                <w:szCs w:val="30"/>
              </w:rPr>
              <w:t>46,769</w:t>
            </w:r>
          </w:p>
        </w:tc>
        <w:tc>
          <w:tcPr>
            <w:tcW w:w="134" w:type="pct"/>
            <w:gridSpan w:val="2"/>
            <w:tcBorders>
              <w:bottom w:val="nil"/>
            </w:tcBorders>
          </w:tcPr>
          <w:p w14:paraId="111E5F81" w14:textId="77777777" w:rsidR="00196B3E" w:rsidRPr="008A2F4E" w:rsidRDefault="00196B3E" w:rsidP="00186A23">
            <w:pPr>
              <w:tabs>
                <w:tab w:val="decimal" w:pos="819"/>
              </w:tabs>
              <w:ind w:right="-110"/>
              <w:rPr>
                <w:rFonts w:asciiTheme="majorBidi" w:hAnsiTheme="majorBidi" w:cstheme="majorBidi"/>
                <w:color w:val="000000"/>
                <w:szCs w:val="30"/>
                <w:highlight w:val="cyan"/>
              </w:rPr>
            </w:pPr>
          </w:p>
        </w:tc>
        <w:tc>
          <w:tcPr>
            <w:tcW w:w="628" w:type="pct"/>
            <w:tcBorders>
              <w:bottom w:val="nil"/>
            </w:tcBorders>
          </w:tcPr>
          <w:p w14:paraId="7D89BE75" w14:textId="77777777" w:rsidR="00196B3E" w:rsidRDefault="00196B3E" w:rsidP="00186A23">
            <w:pPr>
              <w:pStyle w:val="BodyText"/>
              <w:tabs>
                <w:tab w:val="decimal" w:pos="476"/>
              </w:tabs>
              <w:ind w:left="-108" w:right="-110"/>
              <w:rPr>
                <w:rFonts w:hAnsi="Angsana New"/>
                <w:sz w:val="30"/>
                <w:szCs w:val="30"/>
              </w:rPr>
            </w:pPr>
          </w:p>
          <w:p w14:paraId="55428738" w14:textId="285C96A6" w:rsidR="00CB59EB" w:rsidRPr="004D135A" w:rsidRDefault="00CB59EB" w:rsidP="00186A23">
            <w:pPr>
              <w:pStyle w:val="BodyText"/>
              <w:tabs>
                <w:tab w:val="decimal" w:pos="476"/>
              </w:tabs>
              <w:ind w:left="-108" w:right="-110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135" w:type="pct"/>
            <w:gridSpan w:val="2"/>
            <w:tcBorders>
              <w:bottom w:val="nil"/>
            </w:tcBorders>
          </w:tcPr>
          <w:p w14:paraId="744A4163" w14:textId="77777777" w:rsidR="00196B3E" w:rsidRPr="004D135A" w:rsidRDefault="00196B3E" w:rsidP="00186A23">
            <w:pPr>
              <w:tabs>
                <w:tab w:val="decimal" w:pos="819"/>
              </w:tabs>
              <w:ind w:right="-110"/>
              <w:rPr>
                <w:rFonts w:cs="Angsana New"/>
                <w:color w:val="000000"/>
                <w:szCs w:val="30"/>
              </w:rPr>
            </w:pPr>
          </w:p>
        </w:tc>
        <w:tc>
          <w:tcPr>
            <w:tcW w:w="549" w:type="pct"/>
            <w:tcBorders>
              <w:bottom w:val="nil"/>
            </w:tcBorders>
          </w:tcPr>
          <w:p w14:paraId="1B6453C6" w14:textId="77777777" w:rsidR="00196B3E" w:rsidRDefault="00196B3E" w:rsidP="00186A23">
            <w:pPr>
              <w:pStyle w:val="BodyText"/>
              <w:tabs>
                <w:tab w:val="decimal" w:pos="476"/>
              </w:tabs>
              <w:ind w:left="-108" w:right="-110"/>
              <w:rPr>
                <w:rFonts w:hAnsi="Angsana New"/>
                <w:sz w:val="30"/>
                <w:szCs w:val="30"/>
              </w:rPr>
            </w:pPr>
          </w:p>
          <w:p w14:paraId="5FBB6F32" w14:textId="72EE9D08" w:rsidR="00CB59EB" w:rsidRPr="004D135A" w:rsidRDefault="00CB59EB" w:rsidP="00186A23">
            <w:pPr>
              <w:pStyle w:val="BodyText"/>
              <w:tabs>
                <w:tab w:val="decimal" w:pos="476"/>
              </w:tabs>
              <w:ind w:left="-108" w:right="-110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186A23" w:rsidRPr="004D135A" w14:paraId="56178151" w14:textId="77777777" w:rsidTr="002E5318">
        <w:tc>
          <w:tcPr>
            <w:tcW w:w="2242" w:type="pct"/>
            <w:tcBorders>
              <w:top w:val="nil"/>
            </w:tcBorders>
          </w:tcPr>
          <w:p w14:paraId="22C6C274" w14:textId="79FBCFB4" w:rsidR="00186A23" w:rsidRPr="004D135A" w:rsidRDefault="00186A23" w:rsidP="00294E6A">
            <w:pPr>
              <w:ind w:left="430" w:hanging="270"/>
              <w:rPr>
                <w:rFonts w:cs="Angsana New"/>
                <w:color w:val="000000"/>
                <w:szCs w:val="30"/>
                <w:cs/>
                <w:lang w:val="en-GB"/>
              </w:rPr>
            </w:pPr>
            <w:r w:rsidRPr="004D135A">
              <w:rPr>
                <w:rFonts w:cs="Angsana New"/>
                <w:color w:val="000000"/>
                <w:szCs w:val="30"/>
                <w:cs/>
                <w:lang w:val="en-GB"/>
              </w:rPr>
              <w:lastRenderedPageBreak/>
              <w:t>โครงการผลประโยชน์ที่กำหนดไว้ที่จัดตั้ง</w:t>
            </w:r>
            <w:r w:rsidR="00642E85">
              <w:rPr>
                <w:rFonts w:cs="Angsana New"/>
                <w:color w:val="000000"/>
                <w:szCs w:val="30"/>
                <w:lang w:val="en-GB"/>
              </w:rPr>
              <w:br/>
            </w:r>
            <w:r w:rsidRPr="004D135A">
              <w:rPr>
                <w:rFonts w:cs="Angsana New"/>
                <w:color w:val="000000"/>
                <w:szCs w:val="30"/>
                <w:cs/>
                <w:lang w:val="en-GB"/>
              </w:rPr>
              <w:t>ขึ้นในประเทศอื่นๆ</w:t>
            </w:r>
          </w:p>
        </w:tc>
        <w:tc>
          <w:tcPr>
            <w:tcW w:w="579" w:type="pct"/>
            <w:tcBorders>
              <w:top w:val="nil"/>
            </w:tcBorders>
            <w:vAlign w:val="bottom"/>
          </w:tcPr>
          <w:p w14:paraId="3E1E990F" w14:textId="14FEDBB3" w:rsidR="00186A23" w:rsidRPr="00FC3D77" w:rsidRDefault="00FC3D77" w:rsidP="00186A23">
            <w:pPr>
              <w:tabs>
                <w:tab w:val="decimal" w:pos="834"/>
              </w:tabs>
              <w:ind w:right="-110"/>
              <w:rPr>
                <w:rFonts w:asciiTheme="majorBidi" w:eastAsia="Times New Roman" w:hAnsiTheme="majorBidi" w:cstheme="majorBidi"/>
                <w:szCs w:val="30"/>
              </w:rPr>
            </w:pPr>
            <w:r w:rsidRPr="00FC3D77">
              <w:rPr>
                <w:rFonts w:asciiTheme="majorBidi" w:eastAsia="Times New Roman" w:hAnsiTheme="majorBidi" w:cstheme="majorBidi"/>
                <w:szCs w:val="30"/>
              </w:rPr>
              <w:t>91,606</w:t>
            </w:r>
          </w:p>
        </w:tc>
        <w:tc>
          <w:tcPr>
            <w:tcW w:w="154" w:type="pct"/>
            <w:gridSpan w:val="2"/>
            <w:tcBorders>
              <w:top w:val="nil"/>
            </w:tcBorders>
          </w:tcPr>
          <w:p w14:paraId="36E2A1C7" w14:textId="77777777" w:rsidR="00186A23" w:rsidRPr="008A2F4E" w:rsidRDefault="00186A23" w:rsidP="00186A23">
            <w:pPr>
              <w:tabs>
                <w:tab w:val="decimal" w:pos="819"/>
              </w:tabs>
              <w:ind w:right="-110"/>
              <w:rPr>
                <w:rFonts w:asciiTheme="majorBidi" w:hAnsiTheme="majorBidi" w:cstheme="majorBidi"/>
                <w:color w:val="000000"/>
                <w:szCs w:val="30"/>
              </w:rPr>
            </w:pPr>
          </w:p>
        </w:tc>
        <w:tc>
          <w:tcPr>
            <w:tcW w:w="579" w:type="pct"/>
            <w:tcBorders>
              <w:top w:val="nil"/>
            </w:tcBorders>
            <w:vAlign w:val="bottom"/>
          </w:tcPr>
          <w:p w14:paraId="2F651427" w14:textId="3EEDB745" w:rsidR="00186A23" w:rsidRPr="008A2F4E" w:rsidRDefault="004D29A9" w:rsidP="00186A23">
            <w:pPr>
              <w:tabs>
                <w:tab w:val="decimal" w:pos="834"/>
              </w:tabs>
              <w:ind w:right="-110"/>
              <w:rPr>
                <w:rFonts w:asciiTheme="majorBidi" w:eastAsia="Times New Roman" w:hAnsiTheme="majorBidi" w:cstheme="majorBidi"/>
                <w:szCs w:val="30"/>
              </w:rPr>
            </w:pPr>
            <w:r w:rsidRPr="008A2F4E">
              <w:rPr>
                <w:rFonts w:asciiTheme="majorBidi" w:eastAsia="Times New Roman" w:hAnsiTheme="majorBidi" w:cstheme="majorBidi"/>
                <w:szCs w:val="30"/>
              </w:rPr>
              <w:t>67,797</w:t>
            </w:r>
          </w:p>
        </w:tc>
        <w:tc>
          <w:tcPr>
            <w:tcW w:w="134" w:type="pct"/>
            <w:gridSpan w:val="2"/>
            <w:tcBorders>
              <w:top w:val="nil"/>
            </w:tcBorders>
          </w:tcPr>
          <w:p w14:paraId="53C2F33C" w14:textId="77777777" w:rsidR="00186A23" w:rsidRPr="008A2F4E" w:rsidRDefault="00186A23" w:rsidP="00186A23">
            <w:pPr>
              <w:tabs>
                <w:tab w:val="decimal" w:pos="819"/>
              </w:tabs>
              <w:ind w:right="-110"/>
              <w:rPr>
                <w:rFonts w:asciiTheme="majorBidi" w:hAnsiTheme="majorBidi" w:cstheme="majorBidi"/>
                <w:color w:val="000000"/>
                <w:szCs w:val="30"/>
                <w:highlight w:val="cyan"/>
              </w:rPr>
            </w:pPr>
          </w:p>
        </w:tc>
        <w:tc>
          <w:tcPr>
            <w:tcW w:w="628" w:type="pct"/>
            <w:tcBorders>
              <w:top w:val="nil"/>
            </w:tcBorders>
          </w:tcPr>
          <w:p w14:paraId="0711F246" w14:textId="77777777" w:rsidR="00186A23" w:rsidRDefault="00186A23" w:rsidP="00186A23">
            <w:pPr>
              <w:pStyle w:val="BodyText"/>
              <w:tabs>
                <w:tab w:val="decimal" w:pos="476"/>
              </w:tabs>
              <w:ind w:left="-108" w:right="-110"/>
              <w:rPr>
                <w:rFonts w:hAnsi="Angsana New"/>
                <w:sz w:val="30"/>
                <w:szCs w:val="30"/>
              </w:rPr>
            </w:pPr>
          </w:p>
          <w:p w14:paraId="78FA212E" w14:textId="56880C85" w:rsidR="00CB59EB" w:rsidRPr="004D135A" w:rsidRDefault="00CB59EB" w:rsidP="00186A23">
            <w:pPr>
              <w:pStyle w:val="BodyText"/>
              <w:tabs>
                <w:tab w:val="decimal" w:pos="476"/>
              </w:tabs>
              <w:ind w:left="-108" w:right="-110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135" w:type="pct"/>
            <w:gridSpan w:val="2"/>
            <w:tcBorders>
              <w:top w:val="nil"/>
            </w:tcBorders>
          </w:tcPr>
          <w:p w14:paraId="2ED7E07E" w14:textId="77777777" w:rsidR="00186A23" w:rsidRPr="004D135A" w:rsidRDefault="00186A23" w:rsidP="00186A23">
            <w:pPr>
              <w:tabs>
                <w:tab w:val="decimal" w:pos="819"/>
              </w:tabs>
              <w:ind w:right="-110"/>
              <w:rPr>
                <w:rFonts w:cs="Angsana New"/>
                <w:color w:val="000000"/>
                <w:szCs w:val="30"/>
              </w:rPr>
            </w:pPr>
          </w:p>
        </w:tc>
        <w:tc>
          <w:tcPr>
            <w:tcW w:w="549" w:type="pct"/>
            <w:tcBorders>
              <w:top w:val="nil"/>
            </w:tcBorders>
          </w:tcPr>
          <w:p w14:paraId="2ACC0223" w14:textId="77777777" w:rsidR="00186A23" w:rsidRPr="004D135A" w:rsidRDefault="00186A23" w:rsidP="00186A23">
            <w:pPr>
              <w:pStyle w:val="BodyText"/>
              <w:tabs>
                <w:tab w:val="decimal" w:pos="476"/>
              </w:tabs>
              <w:ind w:left="-108" w:right="-110"/>
              <w:rPr>
                <w:rFonts w:hAnsi="Angsana New"/>
                <w:sz w:val="30"/>
                <w:szCs w:val="30"/>
              </w:rPr>
            </w:pPr>
          </w:p>
          <w:p w14:paraId="6F7AD3AD" w14:textId="77777777" w:rsidR="00186A23" w:rsidRPr="004D135A" w:rsidRDefault="00186A23" w:rsidP="00186A23">
            <w:pPr>
              <w:pStyle w:val="BodyText"/>
              <w:tabs>
                <w:tab w:val="decimal" w:pos="476"/>
              </w:tabs>
              <w:ind w:left="-108" w:right="-110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186A23" w:rsidRPr="004D135A" w14:paraId="168F8E1F" w14:textId="77777777" w:rsidTr="00294E6A">
        <w:tc>
          <w:tcPr>
            <w:tcW w:w="2242" w:type="pct"/>
            <w:tcBorders>
              <w:bottom w:val="nil"/>
            </w:tcBorders>
          </w:tcPr>
          <w:p w14:paraId="5EC8E8CD" w14:textId="77777777" w:rsidR="00186A23" w:rsidRPr="004D135A" w:rsidRDefault="00186A23" w:rsidP="00186A23">
            <w:pPr>
              <w:tabs>
                <w:tab w:val="decimal" w:pos="0"/>
              </w:tabs>
              <w:rPr>
                <w:rFonts w:cs="Angsana New"/>
                <w:color w:val="000000"/>
                <w:szCs w:val="30"/>
                <w:lang w:val="en-GB"/>
              </w:rPr>
            </w:pPr>
            <w:r w:rsidRPr="004D135A">
              <w:rPr>
                <w:rFonts w:cs="Angsana New"/>
                <w:color w:val="000000"/>
                <w:szCs w:val="30"/>
                <w:cs/>
                <w:lang w:val="en-GB"/>
              </w:rPr>
              <w:t>ผลประโยชน์พนักงานระยะยาวอื่น</w:t>
            </w:r>
          </w:p>
        </w:tc>
        <w:tc>
          <w:tcPr>
            <w:tcW w:w="579" w:type="pct"/>
            <w:tcBorders>
              <w:bottom w:val="single" w:sz="4" w:space="0" w:color="auto"/>
            </w:tcBorders>
            <w:vAlign w:val="bottom"/>
          </w:tcPr>
          <w:p w14:paraId="5C97DB49" w14:textId="13DC54CF" w:rsidR="00186A23" w:rsidRPr="00FC3D77" w:rsidRDefault="00FC3D77" w:rsidP="00186A23">
            <w:pPr>
              <w:tabs>
                <w:tab w:val="decimal" w:pos="834"/>
              </w:tabs>
              <w:ind w:right="-110"/>
              <w:rPr>
                <w:rFonts w:asciiTheme="majorBidi" w:eastAsia="Times New Roman" w:hAnsiTheme="majorBidi" w:cstheme="majorBidi"/>
                <w:szCs w:val="30"/>
              </w:rPr>
            </w:pPr>
            <w:r w:rsidRPr="00FC3D77">
              <w:rPr>
                <w:rFonts w:asciiTheme="majorBidi" w:eastAsia="Times New Roman" w:hAnsiTheme="majorBidi" w:cstheme="majorBidi"/>
                <w:szCs w:val="30"/>
              </w:rPr>
              <w:t>3,679</w:t>
            </w:r>
          </w:p>
        </w:tc>
        <w:tc>
          <w:tcPr>
            <w:tcW w:w="154" w:type="pct"/>
            <w:gridSpan w:val="2"/>
            <w:tcBorders>
              <w:bottom w:val="nil"/>
            </w:tcBorders>
          </w:tcPr>
          <w:p w14:paraId="48C45F0E" w14:textId="77777777" w:rsidR="00186A23" w:rsidRPr="008A2F4E" w:rsidRDefault="00186A23" w:rsidP="00186A23">
            <w:pPr>
              <w:tabs>
                <w:tab w:val="decimal" w:pos="819"/>
              </w:tabs>
              <w:ind w:right="-110"/>
              <w:rPr>
                <w:rFonts w:asciiTheme="majorBidi" w:hAnsiTheme="majorBidi" w:cstheme="majorBidi"/>
                <w:color w:val="000000"/>
                <w:szCs w:val="30"/>
              </w:rPr>
            </w:pPr>
          </w:p>
        </w:tc>
        <w:tc>
          <w:tcPr>
            <w:tcW w:w="579" w:type="pct"/>
            <w:tcBorders>
              <w:bottom w:val="single" w:sz="4" w:space="0" w:color="auto"/>
            </w:tcBorders>
            <w:vAlign w:val="bottom"/>
          </w:tcPr>
          <w:p w14:paraId="307F6644" w14:textId="3AE3FDE1" w:rsidR="00186A23" w:rsidRPr="008A2F4E" w:rsidRDefault="00186A23" w:rsidP="00186A23">
            <w:pPr>
              <w:tabs>
                <w:tab w:val="decimal" w:pos="834"/>
              </w:tabs>
              <w:ind w:right="-110"/>
              <w:rPr>
                <w:rFonts w:asciiTheme="majorBidi" w:eastAsia="Times New Roman" w:hAnsiTheme="majorBidi" w:cstheme="majorBidi"/>
                <w:szCs w:val="30"/>
              </w:rPr>
            </w:pPr>
            <w:r w:rsidRPr="008A2F4E">
              <w:rPr>
                <w:rFonts w:asciiTheme="majorBidi" w:eastAsia="Times New Roman" w:hAnsiTheme="majorBidi" w:cstheme="majorBidi"/>
                <w:szCs w:val="30"/>
              </w:rPr>
              <w:t>5,964</w:t>
            </w:r>
          </w:p>
        </w:tc>
        <w:tc>
          <w:tcPr>
            <w:tcW w:w="134" w:type="pct"/>
            <w:gridSpan w:val="2"/>
            <w:tcBorders>
              <w:bottom w:val="nil"/>
            </w:tcBorders>
          </w:tcPr>
          <w:p w14:paraId="228311CD" w14:textId="77777777" w:rsidR="00186A23" w:rsidRPr="008A2F4E" w:rsidRDefault="00186A23" w:rsidP="00186A23">
            <w:pPr>
              <w:tabs>
                <w:tab w:val="decimal" w:pos="819"/>
              </w:tabs>
              <w:ind w:right="-110"/>
              <w:rPr>
                <w:rFonts w:asciiTheme="majorBidi" w:hAnsiTheme="majorBidi" w:cstheme="majorBidi"/>
                <w:color w:val="000000"/>
                <w:szCs w:val="30"/>
                <w:highlight w:val="cyan"/>
              </w:rPr>
            </w:pPr>
          </w:p>
        </w:tc>
        <w:tc>
          <w:tcPr>
            <w:tcW w:w="628" w:type="pct"/>
            <w:tcBorders>
              <w:bottom w:val="single" w:sz="4" w:space="0" w:color="auto"/>
            </w:tcBorders>
          </w:tcPr>
          <w:p w14:paraId="194EA9CF" w14:textId="3C5537C7" w:rsidR="00186A23" w:rsidRPr="004D135A" w:rsidRDefault="00CB59EB" w:rsidP="00186A23">
            <w:pPr>
              <w:pStyle w:val="BodyText"/>
              <w:tabs>
                <w:tab w:val="decimal" w:pos="476"/>
              </w:tabs>
              <w:ind w:left="-108" w:right="-110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135" w:type="pct"/>
            <w:gridSpan w:val="2"/>
            <w:tcBorders>
              <w:bottom w:val="nil"/>
            </w:tcBorders>
          </w:tcPr>
          <w:p w14:paraId="79D536D9" w14:textId="77777777" w:rsidR="00186A23" w:rsidRPr="004D135A" w:rsidRDefault="00186A23" w:rsidP="00186A23">
            <w:pPr>
              <w:tabs>
                <w:tab w:val="decimal" w:pos="819"/>
              </w:tabs>
              <w:ind w:right="-110"/>
              <w:rPr>
                <w:rFonts w:cs="Angsana New"/>
                <w:color w:val="000000"/>
                <w:szCs w:val="30"/>
              </w:rPr>
            </w:pPr>
          </w:p>
        </w:tc>
        <w:tc>
          <w:tcPr>
            <w:tcW w:w="549" w:type="pct"/>
            <w:tcBorders>
              <w:bottom w:val="single" w:sz="4" w:space="0" w:color="auto"/>
            </w:tcBorders>
          </w:tcPr>
          <w:p w14:paraId="03A61C12" w14:textId="77777777" w:rsidR="00186A23" w:rsidRPr="004D135A" w:rsidRDefault="00186A23" w:rsidP="00186A23">
            <w:pPr>
              <w:pStyle w:val="BodyText"/>
              <w:tabs>
                <w:tab w:val="decimal" w:pos="476"/>
              </w:tabs>
              <w:ind w:left="-108" w:right="-110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186A23" w:rsidRPr="004D135A" w14:paraId="557177E8" w14:textId="77777777" w:rsidTr="00294E6A">
        <w:tc>
          <w:tcPr>
            <w:tcW w:w="2242" w:type="pct"/>
            <w:tcBorders>
              <w:bottom w:val="nil"/>
            </w:tcBorders>
          </w:tcPr>
          <w:p w14:paraId="1C4BFBDA" w14:textId="77777777" w:rsidR="00186A23" w:rsidRPr="004D135A" w:rsidRDefault="00186A23" w:rsidP="00186A23">
            <w:pPr>
              <w:tabs>
                <w:tab w:val="decimal" w:pos="0"/>
              </w:tabs>
              <w:rPr>
                <w:rFonts w:cs="Angsana New"/>
                <w:bCs/>
                <w:color w:val="000000"/>
                <w:szCs w:val="30"/>
                <w:cs/>
                <w:lang w:val="en-GB"/>
              </w:rPr>
            </w:pPr>
            <w:r w:rsidRPr="004D135A">
              <w:rPr>
                <w:rFonts w:cs="Angsana New"/>
                <w:bCs/>
                <w:color w:val="000000"/>
                <w:szCs w:val="30"/>
                <w:cs/>
                <w:lang w:val="en-GB"/>
              </w:rPr>
              <w:t>รวม</w:t>
            </w:r>
          </w:p>
        </w:tc>
        <w:tc>
          <w:tcPr>
            <w:tcW w:w="579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A09A3B4" w14:textId="086AE479" w:rsidR="00186A23" w:rsidRPr="00365633" w:rsidRDefault="00AA59B9" w:rsidP="00186A23">
            <w:pPr>
              <w:tabs>
                <w:tab w:val="decimal" w:pos="834"/>
              </w:tabs>
              <w:ind w:right="-110"/>
              <w:rPr>
                <w:rFonts w:asciiTheme="majorBidi" w:eastAsia="Times New Roman" w:hAnsiTheme="majorBidi" w:cstheme="majorBidi"/>
                <w:b/>
                <w:bCs/>
                <w:szCs w:val="30"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Cs w:val="30"/>
              </w:rPr>
              <w:t>623,45</w:t>
            </w:r>
            <w:r w:rsidR="005956BC">
              <w:rPr>
                <w:rFonts w:asciiTheme="majorBidi" w:eastAsia="Times New Roman" w:hAnsiTheme="majorBidi" w:cstheme="majorBidi"/>
                <w:b/>
                <w:bCs/>
                <w:szCs w:val="30"/>
              </w:rPr>
              <w:t>5</w:t>
            </w:r>
          </w:p>
        </w:tc>
        <w:tc>
          <w:tcPr>
            <w:tcW w:w="154" w:type="pct"/>
            <w:gridSpan w:val="2"/>
            <w:tcBorders>
              <w:bottom w:val="nil"/>
            </w:tcBorders>
          </w:tcPr>
          <w:p w14:paraId="4ED9EB22" w14:textId="77777777" w:rsidR="00186A23" w:rsidRPr="008A2F4E" w:rsidRDefault="00186A23" w:rsidP="00186A23">
            <w:pPr>
              <w:tabs>
                <w:tab w:val="decimal" w:pos="819"/>
              </w:tabs>
              <w:ind w:right="-110"/>
              <w:rPr>
                <w:rFonts w:asciiTheme="majorBidi" w:hAnsiTheme="majorBidi" w:cstheme="majorBidi"/>
                <w:b/>
                <w:color w:val="000000"/>
                <w:szCs w:val="30"/>
              </w:rPr>
            </w:pPr>
          </w:p>
        </w:tc>
        <w:tc>
          <w:tcPr>
            <w:tcW w:w="579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91E60C7" w14:textId="3315663E" w:rsidR="00186A23" w:rsidRPr="008A2F4E" w:rsidRDefault="00186A23" w:rsidP="00186A23">
            <w:pPr>
              <w:tabs>
                <w:tab w:val="decimal" w:pos="834"/>
              </w:tabs>
              <w:ind w:right="-110"/>
              <w:rPr>
                <w:rFonts w:asciiTheme="majorBidi" w:eastAsia="Times New Roman" w:hAnsiTheme="majorBidi" w:cstheme="majorBidi"/>
                <w:b/>
                <w:bCs/>
                <w:szCs w:val="30"/>
              </w:rPr>
            </w:pPr>
            <w:r w:rsidRPr="008A2F4E">
              <w:rPr>
                <w:rFonts w:asciiTheme="majorBidi" w:eastAsia="Times New Roman" w:hAnsiTheme="majorBidi" w:cstheme="majorBidi"/>
                <w:b/>
                <w:bCs/>
                <w:szCs w:val="30"/>
              </w:rPr>
              <w:t>510,536</w:t>
            </w:r>
          </w:p>
        </w:tc>
        <w:tc>
          <w:tcPr>
            <w:tcW w:w="134" w:type="pct"/>
            <w:gridSpan w:val="2"/>
            <w:tcBorders>
              <w:bottom w:val="nil"/>
            </w:tcBorders>
          </w:tcPr>
          <w:p w14:paraId="3D737B93" w14:textId="77777777" w:rsidR="00186A23" w:rsidRPr="008A2F4E" w:rsidRDefault="00186A23" w:rsidP="00186A23">
            <w:pPr>
              <w:tabs>
                <w:tab w:val="decimal" w:pos="819"/>
              </w:tabs>
              <w:ind w:right="-110"/>
              <w:rPr>
                <w:rFonts w:asciiTheme="majorBidi" w:hAnsiTheme="majorBidi" w:cstheme="majorBidi"/>
                <w:b/>
                <w:color w:val="000000"/>
                <w:szCs w:val="30"/>
                <w:highlight w:val="cyan"/>
              </w:rPr>
            </w:pPr>
          </w:p>
        </w:tc>
        <w:tc>
          <w:tcPr>
            <w:tcW w:w="628" w:type="pct"/>
            <w:tcBorders>
              <w:top w:val="single" w:sz="4" w:space="0" w:color="auto"/>
              <w:bottom w:val="double" w:sz="4" w:space="0" w:color="auto"/>
            </w:tcBorders>
          </w:tcPr>
          <w:p w14:paraId="1258829C" w14:textId="2C49A64F" w:rsidR="00186A23" w:rsidRPr="008416DA" w:rsidRDefault="00CB59EB" w:rsidP="00186A23">
            <w:pPr>
              <w:pStyle w:val="BodyText"/>
              <w:tabs>
                <w:tab w:val="decimal" w:pos="476"/>
              </w:tabs>
              <w:ind w:left="-108" w:right="-110"/>
              <w:rPr>
                <w:rFonts w:hAnsi="Angsana New"/>
                <w:bCs/>
                <w:sz w:val="30"/>
                <w:szCs w:val="30"/>
              </w:rPr>
            </w:pPr>
            <w:r>
              <w:rPr>
                <w:rFonts w:hAnsi="Angsana New"/>
                <w:bCs/>
                <w:sz w:val="30"/>
                <w:szCs w:val="30"/>
              </w:rPr>
              <w:t>-</w:t>
            </w:r>
          </w:p>
        </w:tc>
        <w:tc>
          <w:tcPr>
            <w:tcW w:w="135" w:type="pct"/>
            <w:gridSpan w:val="2"/>
            <w:tcBorders>
              <w:bottom w:val="nil"/>
            </w:tcBorders>
          </w:tcPr>
          <w:p w14:paraId="689743BB" w14:textId="77777777" w:rsidR="00186A23" w:rsidRPr="008A7476" w:rsidRDefault="00186A23" w:rsidP="00186A23">
            <w:pPr>
              <w:tabs>
                <w:tab w:val="decimal" w:pos="819"/>
              </w:tabs>
              <w:ind w:right="-110"/>
              <w:rPr>
                <w:rFonts w:cs="Angsana New"/>
                <w:b/>
                <w:color w:val="000000"/>
                <w:szCs w:val="30"/>
              </w:rPr>
            </w:pPr>
          </w:p>
        </w:tc>
        <w:tc>
          <w:tcPr>
            <w:tcW w:w="549" w:type="pct"/>
            <w:tcBorders>
              <w:top w:val="single" w:sz="4" w:space="0" w:color="auto"/>
              <w:bottom w:val="double" w:sz="4" w:space="0" w:color="auto"/>
            </w:tcBorders>
          </w:tcPr>
          <w:p w14:paraId="0E0E4B75" w14:textId="77777777" w:rsidR="00186A23" w:rsidRPr="008416DA" w:rsidRDefault="00186A23" w:rsidP="00186A23">
            <w:pPr>
              <w:pStyle w:val="BodyText"/>
              <w:tabs>
                <w:tab w:val="decimal" w:pos="476"/>
              </w:tabs>
              <w:ind w:left="-108" w:right="-110"/>
              <w:rPr>
                <w:rFonts w:hAnsi="Angsana New"/>
                <w:bCs/>
                <w:sz w:val="30"/>
                <w:szCs w:val="30"/>
              </w:rPr>
            </w:pPr>
            <w:r w:rsidRPr="008416DA">
              <w:rPr>
                <w:rFonts w:hAnsi="Angsana New"/>
                <w:bCs/>
                <w:sz w:val="30"/>
                <w:szCs w:val="30"/>
                <w:cs/>
              </w:rPr>
              <w:t>-</w:t>
            </w:r>
          </w:p>
        </w:tc>
      </w:tr>
      <w:tr w:rsidR="00186A23" w:rsidRPr="004D135A" w14:paraId="7161A9BD" w14:textId="77777777" w:rsidTr="00294E6A">
        <w:trPr>
          <w:trHeight w:val="377"/>
        </w:trPr>
        <w:tc>
          <w:tcPr>
            <w:tcW w:w="2242" w:type="pct"/>
            <w:tcBorders>
              <w:bottom w:val="nil"/>
            </w:tcBorders>
          </w:tcPr>
          <w:p w14:paraId="7D11E628" w14:textId="77777777" w:rsidR="00186A23" w:rsidRPr="004D135A" w:rsidRDefault="00186A23" w:rsidP="00186A23">
            <w:pPr>
              <w:ind w:left="293" w:hanging="293"/>
              <w:rPr>
                <w:rFonts w:cs="Angsana New"/>
                <w:bCs/>
                <w:color w:val="000000"/>
                <w:szCs w:val="30"/>
                <w:cs/>
                <w:lang w:val="en-GB"/>
              </w:rPr>
            </w:pPr>
          </w:p>
        </w:tc>
        <w:tc>
          <w:tcPr>
            <w:tcW w:w="579" w:type="pct"/>
            <w:tcBorders>
              <w:top w:val="nil"/>
              <w:bottom w:val="nil"/>
            </w:tcBorders>
            <w:vAlign w:val="bottom"/>
          </w:tcPr>
          <w:p w14:paraId="32B7756F" w14:textId="77777777" w:rsidR="00186A23" w:rsidRPr="008A2F4E" w:rsidRDefault="00186A23" w:rsidP="00186A23">
            <w:pPr>
              <w:jc w:val="right"/>
              <w:rPr>
                <w:rFonts w:asciiTheme="majorBidi" w:hAnsiTheme="majorBidi" w:cstheme="majorBidi"/>
                <w:bCs/>
                <w:color w:val="000000"/>
                <w:szCs w:val="30"/>
              </w:rPr>
            </w:pPr>
          </w:p>
        </w:tc>
        <w:tc>
          <w:tcPr>
            <w:tcW w:w="132" w:type="pct"/>
            <w:tcBorders>
              <w:top w:val="nil"/>
              <w:bottom w:val="nil"/>
            </w:tcBorders>
          </w:tcPr>
          <w:p w14:paraId="4320E230" w14:textId="77777777" w:rsidR="00186A23" w:rsidRPr="008A2F4E" w:rsidRDefault="00186A23" w:rsidP="00186A23">
            <w:pPr>
              <w:rPr>
                <w:rFonts w:asciiTheme="majorBidi" w:hAnsiTheme="majorBidi" w:cstheme="majorBidi"/>
                <w:bCs/>
                <w:color w:val="000000"/>
                <w:szCs w:val="30"/>
              </w:rPr>
            </w:pPr>
          </w:p>
        </w:tc>
        <w:tc>
          <w:tcPr>
            <w:tcW w:w="606" w:type="pct"/>
            <w:gridSpan w:val="3"/>
            <w:tcBorders>
              <w:top w:val="nil"/>
              <w:bottom w:val="nil"/>
            </w:tcBorders>
            <w:vAlign w:val="bottom"/>
          </w:tcPr>
          <w:p w14:paraId="5F92347C" w14:textId="77777777" w:rsidR="00186A23" w:rsidRPr="008A2F4E" w:rsidRDefault="00186A23" w:rsidP="00186A23">
            <w:pPr>
              <w:tabs>
                <w:tab w:val="decimal" w:pos="909"/>
              </w:tabs>
              <w:ind w:right="-109"/>
              <w:rPr>
                <w:rFonts w:asciiTheme="majorBidi" w:hAnsiTheme="majorBidi" w:cstheme="majorBidi"/>
                <w:bCs/>
                <w:color w:val="000000"/>
                <w:szCs w:val="30"/>
              </w:rPr>
            </w:pPr>
          </w:p>
        </w:tc>
        <w:tc>
          <w:tcPr>
            <w:tcW w:w="129" w:type="pct"/>
            <w:tcBorders>
              <w:top w:val="nil"/>
              <w:bottom w:val="nil"/>
            </w:tcBorders>
          </w:tcPr>
          <w:p w14:paraId="06F46C37" w14:textId="77777777" w:rsidR="00186A23" w:rsidRPr="004D135A" w:rsidRDefault="00186A23" w:rsidP="00186A23">
            <w:pPr>
              <w:rPr>
                <w:rFonts w:cs="Angsana New"/>
                <w:bCs/>
                <w:color w:val="000000"/>
                <w:szCs w:val="30"/>
                <w:highlight w:val="cyan"/>
              </w:rPr>
            </w:pPr>
          </w:p>
        </w:tc>
        <w:tc>
          <w:tcPr>
            <w:tcW w:w="628" w:type="pct"/>
            <w:tcBorders>
              <w:top w:val="nil"/>
              <w:bottom w:val="nil"/>
            </w:tcBorders>
          </w:tcPr>
          <w:p w14:paraId="69E8346C" w14:textId="77777777" w:rsidR="00186A23" w:rsidRPr="004D135A" w:rsidRDefault="00186A23" w:rsidP="00186A23">
            <w:pPr>
              <w:pStyle w:val="BodyText"/>
              <w:ind w:left="-108" w:right="-131"/>
              <w:jc w:val="center"/>
              <w:rPr>
                <w:rFonts w:hAnsi="Angsana New"/>
                <w:bCs/>
                <w:sz w:val="30"/>
                <w:szCs w:val="30"/>
                <w:cs/>
              </w:rPr>
            </w:pPr>
          </w:p>
        </w:tc>
        <w:tc>
          <w:tcPr>
            <w:tcW w:w="129" w:type="pct"/>
            <w:tcBorders>
              <w:top w:val="nil"/>
              <w:bottom w:val="nil"/>
            </w:tcBorders>
          </w:tcPr>
          <w:p w14:paraId="0C300727" w14:textId="77777777" w:rsidR="00186A23" w:rsidRPr="004D135A" w:rsidRDefault="00186A23" w:rsidP="00186A23">
            <w:pPr>
              <w:rPr>
                <w:rFonts w:cs="Angsana New"/>
                <w:bCs/>
                <w:color w:val="000000"/>
                <w:szCs w:val="30"/>
              </w:rPr>
            </w:pPr>
          </w:p>
        </w:tc>
        <w:tc>
          <w:tcPr>
            <w:tcW w:w="555" w:type="pct"/>
            <w:gridSpan w:val="2"/>
            <w:tcBorders>
              <w:top w:val="nil"/>
              <w:bottom w:val="nil"/>
            </w:tcBorders>
          </w:tcPr>
          <w:p w14:paraId="298F1692" w14:textId="77777777" w:rsidR="00186A23" w:rsidRPr="004D135A" w:rsidRDefault="00186A23" w:rsidP="00186A23">
            <w:pPr>
              <w:pStyle w:val="BodyText"/>
              <w:ind w:left="-108" w:right="-131"/>
              <w:jc w:val="center"/>
              <w:rPr>
                <w:rFonts w:hAnsi="Angsana New"/>
                <w:bCs/>
                <w:sz w:val="30"/>
                <w:szCs w:val="30"/>
                <w:cs/>
              </w:rPr>
            </w:pPr>
          </w:p>
        </w:tc>
      </w:tr>
      <w:tr w:rsidR="00186A23" w:rsidRPr="004D135A" w14:paraId="4507A767" w14:textId="77777777" w:rsidTr="00294E6A">
        <w:tc>
          <w:tcPr>
            <w:tcW w:w="2242" w:type="pct"/>
            <w:tcBorders>
              <w:bottom w:val="nil"/>
            </w:tcBorders>
          </w:tcPr>
          <w:p w14:paraId="3D1162E4" w14:textId="77777777" w:rsidR="00186A23" w:rsidRPr="004D135A" w:rsidRDefault="00186A23" w:rsidP="00186A23">
            <w:pPr>
              <w:ind w:left="291" w:hanging="293"/>
              <w:rPr>
                <w:rFonts w:cs="Angsana New"/>
                <w:color w:val="000000"/>
                <w:szCs w:val="30"/>
                <w:cs/>
                <w:lang w:val="en-GB"/>
              </w:rPr>
            </w:pPr>
            <w:r w:rsidRPr="004D135A">
              <w:rPr>
                <w:rFonts w:cs="Angsana New"/>
                <w:bCs/>
                <w:color w:val="000000"/>
                <w:szCs w:val="30"/>
                <w:cs/>
                <w:lang w:val="en-GB"/>
              </w:rPr>
              <w:t>รับรู้ในกำไรขาดทุนเบ็ดเสร็จอื่น</w:t>
            </w:r>
          </w:p>
        </w:tc>
        <w:tc>
          <w:tcPr>
            <w:tcW w:w="579" w:type="pct"/>
            <w:tcBorders>
              <w:top w:val="nil"/>
              <w:bottom w:val="nil"/>
            </w:tcBorders>
            <w:vAlign w:val="bottom"/>
          </w:tcPr>
          <w:p w14:paraId="5F0B95AD" w14:textId="77777777" w:rsidR="00186A23" w:rsidRPr="008A2F4E" w:rsidRDefault="00186A23" w:rsidP="00186A23">
            <w:pPr>
              <w:jc w:val="right"/>
              <w:rPr>
                <w:rFonts w:asciiTheme="majorBidi" w:hAnsiTheme="majorBidi" w:cstheme="majorBidi"/>
                <w:bCs/>
                <w:color w:val="000000"/>
                <w:szCs w:val="30"/>
              </w:rPr>
            </w:pPr>
          </w:p>
        </w:tc>
        <w:tc>
          <w:tcPr>
            <w:tcW w:w="132" w:type="pct"/>
            <w:tcBorders>
              <w:top w:val="nil"/>
              <w:bottom w:val="nil"/>
            </w:tcBorders>
          </w:tcPr>
          <w:p w14:paraId="5A79E750" w14:textId="77777777" w:rsidR="00186A23" w:rsidRPr="008A2F4E" w:rsidRDefault="00186A23" w:rsidP="00186A23">
            <w:pPr>
              <w:rPr>
                <w:rFonts w:asciiTheme="majorBidi" w:hAnsiTheme="majorBidi" w:cstheme="majorBidi"/>
                <w:bCs/>
                <w:color w:val="000000"/>
                <w:szCs w:val="30"/>
              </w:rPr>
            </w:pPr>
          </w:p>
        </w:tc>
        <w:tc>
          <w:tcPr>
            <w:tcW w:w="606" w:type="pct"/>
            <w:gridSpan w:val="3"/>
            <w:tcBorders>
              <w:top w:val="nil"/>
              <w:bottom w:val="nil"/>
            </w:tcBorders>
            <w:vAlign w:val="bottom"/>
          </w:tcPr>
          <w:p w14:paraId="11ABBD42" w14:textId="77777777" w:rsidR="00186A23" w:rsidRPr="008A2F4E" w:rsidRDefault="00186A23" w:rsidP="00186A23">
            <w:pPr>
              <w:tabs>
                <w:tab w:val="decimal" w:pos="909"/>
              </w:tabs>
              <w:ind w:right="-173"/>
              <w:rPr>
                <w:rFonts w:asciiTheme="majorBidi" w:hAnsiTheme="majorBidi" w:cstheme="majorBidi"/>
                <w:bCs/>
                <w:color w:val="000000"/>
                <w:szCs w:val="30"/>
              </w:rPr>
            </w:pPr>
          </w:p>
        </w:tc>
        <w:tc>
          <w:tcPr>
            <w:tcW w:w="129" w:type="pct"/>
            <w:tcBorders>
              <w:top w:val="nil"/>
              <w:bottom w:val="nil"/>
            </w:tcBorders>
          </w:tcPr>
          <w:p w14:paraId="0488549D" w14:textId="77777777" w:rsidR="00186A23" w:rsidRPr="004D135A" w:rsidRDefault="00186A23" w:rsidP="00186A23">
            <w:pPr>
              <w:rPr>
                <w:rFonts w:cs="Angsana New"/>
                <w:bCs/>
                <w:color w:val="000000"/>
                <w:szCs w:val="30"/>
                <w:highlight w:val="cyan"/>
              </w:rPr>
            </w:pPr>
          </w:p>
        </w:tc>
        <w:tc>
          <w:tcPr>
            <w:tcW w:w="628" w:type="pct"/>
            <w:tcBorders>
              <w:top w:val="nil"/>
              <w:bottom w:val="nil"/>
            </w:tcBorders>
          </w:tcPr>
          <w:p w14:paraId="7D22B105" w14:textId="77777777" w:rsidR="00186A23" w:rsidRPr="004D135A" w:rsidRDefault="00186A23" w:rsidP="00186A23">
            <w:pPr>
              <w:pStyle w:val="BodyText"/>
              <w:ind w:left="-108" w:right="-131"/>
              <w:jc w:val="center"/>
              <w:rPr>
                <w:rFonts w:hAnsi="Angsana New"/>
                <w:bCs/>
                <w:sz w:val="30"/>
                <w:szCs w:val="30"/>
                <w:cs/>
              </w:rPr>
            </w:pPr>
          </w:p>
        </w:tc>
        <w:tc>
          <w:tcPr>
            <w:tcW w:w="129" w:type="pct"/>
            <w:tcBorders>
              <w:top w:val="nil"/>
              <w:bottom w:val="nil"/>
            </w:tcBorders>
          </w:tcPr>
          <w:p w14:paraId="36EE108B" w14:textId="77777777" w:rsidR="00186A23" w:rsidRPr="004D135A" w:rsidRDefault="00186A23" w:rsidP="00186A23">
            <w:pPr>
              <w:rPr>
                <w:rFonts w:cs="Angsana New"/>
                <w:bCs/>
                <w:color w:val="000000"/>
                <w:szCs w:val="30"/>
              </w:rPr>
            </w:pPr>
          </w:p>
        </w:tc>
        <w:tc>
          <w:tcPr>
            <w:tcW w:w="555" w:type="pct"/>
            <w:gridSpan w:val="2"/>
            <w:tcBorders>
              <w:top w:val="nil"/>
              <w:bottom w:val="nil"/>
            </w:tcBorders>
          </w:tcPr>
          <w:p w14:paraId="65FD648F" w14:textId="77777777" w:rsidR="00186A23" w:rsidRPr="004D135A" w:rsidRDefault="00186A23" w:rsidP="00186A23">
            <w:pPr>
              <w:pStyle w:val="BodyText"/>
              <w:ind w:left="-108" w:right="-131"/>
              <w:jc w:val="center"/>
              <w:rPr>
                <w:rFonts w:hAnsi="Angsana New"/>
                <w:bCs/>
                <w:sz w:val="30"/>
                <w:szCs w:val="30"/>
                <w:cs/>
              </w:rPr>
            </w:pPr>
          </w:p>
        </w:tc>
      </w:tr>
      <w:tr w:rsidR="00186A23" w:rsidRPr="004D135A" w14:paraId="2DD9D2BD" w14:textId="77777777" w:rsidTr="00294E6A">
        <w:tc>
          <w:tcPr>
            <w:tcW w:w="2242" w:type="pct"/>
            <w:tcBorders>
              <w:bottom w:val="nil"/>
            </w:tcBorders>
          </w:tcPr>
          <w:p w14:paraId="51ADF202" w14:textId="77777777" w:rsidR="00186A23" w:rsidRPr="004D135A" w:rsidRDefault="00186A23" w:rsidP="00186A23">
            <w:pPr>
              <w:ind w:left="291" w:hanging="293"/>
              <w:rPr>
                <w:rFonts w:cs="Angsana New"/>
                <w:bCs/>
                <w:color w:val="000000"/>
                <w:szCs w:val="30"/>
                <w:cs/>
                <w:lang w:val="en-GB"/>
              </w:rPr>
            </w:pPr>
            <w:r w:rsidRPr="004D135A">
              <w:rPr>
                <w:rFonts w:cs="Angsana New"/>
                <w:color w:val="000000"/>
                <w:szCs w:val="30"/>
                <w:cs/>
                <w:lang w:val="en-GB"/>
              </w:rPr>
              <w:t>กำไรจากการ</w:t>
            </w:r>
            <w:r>
              <w:rPr>
                <w:rFonts w:cs="Angsana New" w:hint="cs"/>
                <w:color w:val="000000"/>
                <w:szCs w:val="30"/>
                <w:cs/>
                <w:lang w:val="en-GB"/>
              </w:rPr>
              <w:t>วัดมูลค่าใหม่</w:t>
            </w:r>
          </w:p>
        </w:tc>
        <w:tc>
          <w:tcPr>
            <w:tcW w:w="579" w:type="pct"/>
            <w:tcBorders>
              <w:top w:val="nil"/>
              <w:bottom w:val="nil"/>
            </w:tcBorders>
            <w:vAlign w:val="bottom"/>
          </w:tcPr>
          <w:p w14:paraId="192A1D88" w14:textId="7751586E" w:rsidR="00186A23" w:rsidRPr="008A2F4E" w:rsidRDefault="00186A23" w:rsidP="00186A23">
            <w:pPr>
              <w:jc w:val="right"/>
              <w:rPr>
                <w:rFonts w:asciiTheme="majorBidi" w:hAnsiTheme="majorBidi" w:cstheme="majorBidi"/>
                <w:bCs/>
                <w:color w:val="000000"/>
                <w:szCs w:val="30"/>
              </w:rPr>
            </w:pPr>
          </w:p>
        </w:tc>
        <w:tc>
          <w:tcPr>
            <w:tcW w:w="132" w:type="pct"/>
            <w:tcBorders>
              <w:top w:val="nil"/>
              <w:bottom w:val="nil"/>
            </w:tcBorders>
          </w:tcPr>
          <w:p w14:paraId="7FBBA5F8" w14:textId="77777777" w:rsidR="00186A23" w:rsidRPr="008A2F4E" w:rsidRDefault="00186A23" w:rsidP="00186A23">
            <w:pPr>
              <w:rPr>
                <w:rFonts w:asciiTheme="majorBidi" w:hAnsiTheme="majorBidi" w:cstheme="majorBidi"/>
                <w:bCs/>
                <w:color w:val="000000"/>
                <w:szCs w:val="30"/>
              </w:rPr>
            </w:pPr>
          </w:p>
        </w:tc>
        <w:tc>
          <w:tcPr>
            <w:tcW w:w="606" w:type="pct"/>
            <w:gridSpan w:val="3"/>
            <w:tcBorders>
              <w:top w:val="nil"/>
              <w:bottom w:val="nil"/>
            </w:tcBorders>
            <w:vAlign w:val="bottom"/>
          </w:tcPr>
          <w:p w14:paraId="5CDB2ACE" w14:textId="77777777" w:rsidR="00186A23" w:rsidRPr="008A2F4E" w:rsidRDefault="00186A23" w:rsidP="00186A23">
            <w:pPr>
              <w:tabs>
                <w:tab w:val="decimal" w:pos="909"/>
              </w:tabs>
              <w:ind w:right="-173"/>
              <w:rPr>
                <w:rFonts w:asciiTheme="majorBidi" w:hAnsiTheme="majorBidi" w:cstheme="majorBidi"/>
                <w:bCs/>
                <w:color w:val="000000"/>
                <w:szCs w:val="30"/>
              </w:rPr>
            </w:pPr>
          </w:p>
        </w:tc>
        <w:tc>
          <w:tcPr>
            <w:tcW w:w="129" w:type="pct"/>
            <w:tcBorders>
              <w:top w:val="nil"/>
              <w:bottom w:val="nil"/>
            </w:tcBorders>
          </w:tcPr>
          <w:p w14:paraId="5F0609A9" w14:textId="77777777" w:rsidR="00186A23" w:rsidRPr="004D135A" w:rsidRDefault="00186A23" w:rsidP="00186A23">
            <w:pPr>
              <w:rPr>
                <w:rFonts w:cs="Angsana New"/>
                <w:bCs/>
                <w:color w:val="000000"/>
                <w:szCs w:val="30"/>
                <w:highlight w:val="cyan"/>
              </w:rPr>
            </w:pPr>
          </w:p>
        </w:tc>
        <w:tc>
          <w:tcPr>
            <w:tcW w:w="628" w:type="pct"/>
            <w:tcBorders>
              <w:top w:val="nil"/>
              <w:bottom w:val="nil"/>
            </w:tcBorders>
          </w:tcPr>
          <w:p w14:paraId="05AD76A9" w14:textId="77777777" w:rsidR="00186A23" w:rsidRPr="004D135A" w:rsidRDefault="00186A23" w:rsidP="00186A23">
            <w:pPr>
              <w:pStyle w:val="BodyText"/>
              <w:ind w:left="-108" w:right="-131"/>
              <w:jc w:val="center"/>
              <w:rPr>
                <w:rFonts w:hAnsi="Angsana New"/>
                <w:bCs/>
                <w:sz w:val="30"/>
                <w:szCs w:val="30"/>
                <w:cs/>
              </w:rPr>
            </w:pPr>
          </w:p>
        </w:tc>
        <w:tc>
          <w:tcPr>
            <w:tcW w:w="129" w:type="pct"/>
            <w:tcBorders>
              <w:top w:val="nil"/>
              <w:bottom w:val="nil"/>
            </w:tcBorders>
          </w:tcPr>
          <w:p w14:paraId="6AADD1D6" w14:textId="77777777" w:rsidR="00186A23" w:rsidRPr="004D135A" w:rsidRDefault="00186A23" w:rsidP="00186A23">
            <w:pPr>
              <w:rPr>
                <w:rFonts w:cs="Angsana New"/>
                <w:bCs/>
                <w:color w:val="000000"/>
                <w:szCs w:val="30"/>
              </w:rPr>
            </w:pPr>
          </w:p>
        </w:tc>
        <w:tc>
          <w:tcPr>
            <w:tcW w:w="555" w:type="pct"/>
            <w:gridSpan w:val="2"/>
            <w:tcBorders>
              <w:top w:val="nil"/>
              <w:bottom w:val="nil"/>
            </w:tcBorders>
          </w:tcPr>
          <w:p w14:paraId="2957F189" w14:textId="77777777" w:rsidR="00186A23" w:rsidRPr="004D135A" w:rsidRDefault="00186A23" w:rsidP="00186A23">
            <w:pPr>
              <w:pStyle w:val="BodyText"/>
              <w:ind w:left="-108" w:right="-131"/>
              <w:jc w:val="center"/>
              <w:rPr>
                <w:rFonts w:hAnsi="Angsana New"/>
                <w:bCs/>
                <w:sz w:val="30"/>
                <w:szCs w:val="30"/>
                <w:cs/>
              </w:rPr>
            </w:pPr>
          </w:p>
        </w:tc>
      </w:tr>
      <w:tr w:rsidR="00186A23" w:rsidRPr="004D135A" w14:paraId="45D336BD" w14:textId="77777777" w:rsidTr="00294E6A">
        <w:tc>
          <w:tcPr>
            <w:tcW w:w="2242" w:type="pct"/>
            <w:tcBorders>
              <w:bottom w:val="nil"/>
            </w:tcBorders>
          </w:tcPr>
          <w:p w14:paraId="18765875" w14:textId="6BFBFF0C" w:rsidR="00186A23" w:rsidRPr="004D135A" w:rsidRDefault="00186A23" w:rsidP="00294E6A">
            <w:pPr>
              <w:ind w:left="430" w:hanging="270"/>
              <w:rPr>
                <w:rFonts w:cs="Angsana New"/>
                <w:color w:val="000000"/>
                <w:szCs w:val="30"/>
                <w:cs/>
                <w:lang w:val="en-GB"/>
              </w:rPr>
            </w:pPr>
            <w:r w:rsidRPr="00885487">
              <w:rPr>
                <w:rFonts w:cs="Angsana New"/>
                <w:color w:val="000000"/>
                <w:szCs w:val="30"/>
                <w:cs/>
                <w:lang w:val="en-GB"/>
              </w:rPr>
              <w:t>ขาดทุนจาก</w:t>
            </w:r>
            <w:r w:rsidRPr="004D135A">
              <w:rPr>
                <w:rFonts w:cs="Angsana New" w:hint="cs"/>
                <w:color w:val="000000"/>
                <w:szCs w:val="30"/>
                <w:cs/>
                <w:lang w:val="en-GB"/>
              </w:rPr>
              <w:t>การประมาณ</w:t>
            </w:r>
            <w:r w:rsidR="00AA59B9">
              <w:rPr>
                <w:rFonts w:cs="Angsana New" w:hint="cs"/>
                <w:color w:val="000000"/>
                <w:szCs w:val="30"/>
                <w:cs/>
                <w:lang w:val="en-GB"/>
              </w:rPr>
              <w:t>การ</w:t>
            </w:r>
            <w:r w:rsidRPr="004D135A">
              <w:rPr>
                <w:rFonts w:cs="Angsana New" w:hint="cs"/>
                <w:color w:val="000000"/>
                <w:szCs w:val="30"/>
                <w:cs/>
                <w:lang w:val="en-GB"/>
              </w:rPr>
              <w:t>ตามหลักคณิตศาสตร์ประกันภัย</w:t>
            </w:r>
          </w:p>
        </w:tc>
        <w:tc>
          <w:tcPr>
            <w:tcW w:w="579" w:type="pct"/>
            <w:tcBorders>
              <w:top w:val="nil"/>
              <w:bottom w:val="nil"/>
            </w:tcBorders>
            <w:vAlign w:val="bottom"/>
          </w:tcPr>
          <w:p w14:paraId="0F2C3209" w14:textId="757CE360" w:rsidR="00186A23" w:rsidRPr="00CC1D30" w:rsidRDefault="00F1074C" w:rsidP="00186A23">
            <w:pPr>
              <w:tabs>
                <w:tab w:val="decimal" w:pos="834"/>
              </w:tabs>
              <w:ind w:right="-110"/>
              <w:rPr>
                <w:rFonts w:asciiTheme="majorBidi" w:hAnsiTheme="majorBidi" w:cstheme="majorBidi"/>
                <w:color w:val="000000"/>
                <w:szCs w:val="30"/>
              </w:rPr>
            </w:pPr>
            <w:r w:rsidRPr="00C805B5">
              <w:rPr>
                <w:rFonts w:asciiTheme="majorBidi" w:eastAsia="Times New Roman" w:hAnsiTheme="majorBidi" w:cstheme="majorBidi"/>
                <w:szCs w:val="30"/>
              </w:rPr>
              <w:t>1,136,630</w:t>
            </w:r>
          </w:p>
        </w:tc>
        <w:tc>
          <w:tcPr>
            <w:tcW w:w="132" w:type="pct"/>
            <w:tcBorders>
              <w:top w:val="nil"/>
              <w:bottom w:val="nil"/>
            </w:tcBorders>
          </w:tcPr>
          <w:p w14:paraId="2D883938" w14:textId="77777777" w:rsidR="00186A23" w:rsidRPr="008A2F4E" w:rsidRDefault="00186A23" w:rsidP="00186A23">
            <w:pPr>
              <w:tabs>
                <w:tab w:val="decimal" w:pos="806"/>
              </w:tabs>
              <w:ind w:right="-107"/>
              <w:rPr>
                <w:rFonts w:asciiTheme="majorBidi" w:hAnsiTheme="majorBidi" w:cstheme="majorBidi"/>
                <w:bCs/>
                <w:color w:val="000000"/>
                <w:szCs w:val="30"/>
              </w:rPr>
            </w:pPr>
          </w:p>
        </w:tc>
        <w:tc>
          <w:tcPr>
            <w:tcW w:w="606" w:type="pct"/>
            <w:gridSpan w:val="3"/>
            <w:tcBorders>
              <w:top w:val="nil"/>
              <w:bottom w:val="nil"/>
            </w:tcBorders>
            <w:vAlign w:val="bottom"/>
          </w:tcPr>
          <w:p w14:paraId="5E07EACA" w14:textId="7233D05A" w:rsidR="00186A23" w:rsidRPr="008A2F4E" w:rsidRDefault="00186A23" w:rsidP="00186A23">
            <w:pPr>
              <w:tabs>
                <w:tab w:val="decimal" w:pos="889"/>
              </w:tabs>
              <w:ind w:right="-173"/>
              <w:rPr>
                <w:rFonts w:asciiTheme="majorBidi" w:hAnsiTheme="majorBidi" w:cstheme="majorBidi"/>
                <w:bCs/>
                <w:color w:val="000000"/>
                <w:szCs w:val="30"/>
              </w:rPr>
            </w:pPr>
            <w:r w:rsidRPr="008A2F4E">
              <w:rPr>
                <w:rFonts w:asciiTheme="majorBidi" w:eastAsia="Times New Roman" w:hAnsiTheme="majorBidi" w:cstheme="majorBidi"/>
                <w:szCs w:val="30"/>
              </w:rPr>
              <w:t>1,239,247</w:t>
            </w:r>
          </w:p>
        </w:tc>
        <w:tc>
          <w:tcPr>
            <w:tcW w:w="129" w:type="pct"/>
            <w:tcBorders>
              <w:top w:val="nil"/>
              <w:bottom w:val="nil"/>
            </w:tcBorders>
          </w:tcPr>
          <w:p w14:paraId="70C7323A" w14:textId="77777777" w:rsidR="00186A23" w:rsidRPr="004D135A" w:rsidRDefault="00186A23" w:rsidP="00186A23">
            <w:pPr>
              <w:tabs>
                <w:tab w:val="decimal" w:pos="806"/>
              </w:tabs>
              <w:ind w:right="-107"/>
              <w:rPr>
                <w:rFonts w:cs="Angsana New"/>
                <w:bCs/>
                <w:color w:val="000000"/>
                <w:szCs w:val="30"/>
                <w:highlight w:val="cyan"/>
              </w:rPr>
            </w:pPr>
          </w:p>
        </w:tc>
        <w:tc>
          <w:tcPr>
            <w:tcW w:w="628" w:type="pct"/>
            <w:tcBorders>
              <w:top w:val="nil"/>
              <w:bottom w:val="nil"/>
            </w:tcBorders>
          </w:tcPr>
          <w:p w14:paraId="3B45ACB2" w14:textId="77777777" w:rsidR="008A2F4E" w:rsidRDefault="008A2F4E" w:rsidP="00186A23">
            <w:pPr>
              <w:pStyle w:val="BodyText"/>
              <w:tabs>
                <w:tab w:val="decimal" w:pos="474"/>
              </w:tabs>
              <w:ind w:left="-108" w:right="-107"/>
              <w:rPr>
                <w:rFonts w:hAnsi="Angsana New"/>
                <w:bCs/>
                <w:sz w:val="30"/>
                <w:szCs w:val="30"/>
              </w:rPr>
            </w:pPr>
          </w:p>
          <w:p w14:paraId="24DEDC06" w14:textId="7AFF0B31" w:rsidR="00186A23" w:rsidRPr="004D135A" w:rsidRDefault="008A2F4E" w:rsidP="008A2F4E">
            <w:pPr>
              <w:pStyle w:val="BodyText"/>
              <w:tabs>
                <w:tab w:val="decimal" w:pos="474"/>
              </w:tabs>
              <w:ind w:right="-107"/>
              <w:rPr>
                <w:rFonts w:hAnsi="Angsana New"/>
                <w:bCs/>
                <w:sz w:val="30"/>
                <w:szCs w:val="30"/>
                <w:cs/>
              </w:rPr>
            </w:pPr>
            <w:r>
              <w:rPr>
                <w:rFonts w:hAnsi="Angsana New"/>
                <w:bCs/>
                <w:sz w:val="30"/>
                <w:szCs w:val="30"/>
              </w:rPr>
              <w:t>-</w:t>
            </w:r>
          </w:p>
        </w:tc>
        <w:tc>
          <w:tcPr>
            <w:tcW w:w="129" w:type="pct"/>
            <w:tcBorders>
              <w:top w:val="nil"/>
              <w:bottom w:val="nil"/>
            </w:tcBorders>
          </w:tcPr>
          <w:p w14:paraId="14AB9CE3" w14:textId="77777777" w:rsidR="00186A23" w:rsidRPr="004D135A" w:rsidRDefault="00186A23" w:rsidP="00186A23">
            <w:pPr>
              <w:tabs>
                <w:tab w:val="decimal" w:pos="806"/>
              </w:tabs>
              <w:ind w:right="-107"/>
              <w:rPr>
                <w:rFonts w:cs="Angsana New"/>
                <w:bCs/>
                <w:color w:val="000000"/>
                <w:szCs w:val="30"/>
              </w:rPr>
            </w:pPr>
          </w:p>
        </w:tc>
        <w:tc>
          <w:tcPr>
            <w:tcW w:w="555" w:type="pct"/>
            <w:gridSpan w:val="2"/>
            <w:tcBorders>
              <w:top w:val="nil"/>
              <w:bottom w:val="nil"/>
            </w:tcBorders>
          </w:tcPr>
          <w:p w14:paraId="16AE679D" w14:textId="77777777" w:rsidR="00186A23" w:rsidRPr="004D135A" w:rsidRDefault="00186A23" w:rsidP="00186A23">
            <w:pPr>
              <w:pStyle w:val="BodyText"/>
              <w:tabs>
                <w:tab w:val="decimal" w:pos="474"/>
              </w:tabs>
              <w:ind w:left="-108" w:right="-107"/>
              <w:rPr>
                <w:rFonts w:hAnsi="Angsana New"/>
                <w:sz w:val="30"/>
                <w:szCs w:val="30"/>
              </w:rPr>
            </w:pPr>
          </w:p>
          <w:p w14:paraId="3BC9BFE3" w14:textId="77777777" w:rsidR="00186A23" w:rsidRPr="004D135A" w:rsidRDefault="00186A23" w:rsidP="00186A23">
            <w:pPr>
              <w:pStyle w:val="BodyText"/>
              <w:tabs>
                <w:tab w:val="decimal" w:pos="474"/>
              </w:tabs>
              <w:ind w:left="-108" w:right="-107"/>
              <w:rPr>
                <w:rFonts w:hAnsi="Angsana New"/>
                <w:bCs/>
                <w:sz w:val="30"/>
                <w:szCs w:val="30"/>
                <w:cs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186A23" w:rsidRPr="004D135A" w14:paraId="669481DA" w14:textId="77777777" w:rsidTr="00294E6A">
        <w:tc>
          <w:tcPr>
            <w:tcW w:w="2242" w:type="pct"/>
            <w:tcBorders>
              <w:bottom w:val="nil"/>
            </w:tcBorders>
          </w:tcPr>
          <w:p w14:paraId="52E7D13E" w14:textId="77777777" w:rsidR="00186A23" w:rsidRPr="00886AC0" w:rsidRDefault="00186A23" w:rsidP="00294E6A">
            <w:pPr>
              <w:ind w:left="430" w:hanging="270"/>
              <w:rPr>
                <w:rFonts w:cs="Angsana New"/>
                <w:color w:val="000000"/>
                <w:szCs w:val="30"/>
                <w:cs/>
                <w:lang w:val="en-GB"/>
              </w:rPr>
            </w:pPr>
            <w:r w:rsidRPr="00886AC0">
              <w:rPr>
                <w:rFonts w:cs="Angsana New"/>
                <w:color w:val="000000"/>
                <w:szCs w:val="30"/>
                <w:cs/>
                <w:lang w:val="en-GB"/>
              </w:rPr>
              <w:t>ผลตอบแทนจากสินทรัพย์โครงการซึ่งไม่รวมจำนวนที่รวมอยู่ในรายได้ดอกเบี้ย</w:t>
            </w:r>
          </w:p>
        </w:tc>
        <w:tc>
          <w:tcPr>
            <w:tcW w:w="579" w:type="pct"/>
            <w:tcBorders>
              <w:top w:val="nil"/>
              <w:bottom w:val="nil"/>
            </w:tcBorders>
            <w:vAlign w:val="bottom"/>
          </w:tcPr>
          <w:p w14:paraId="22531689" w14:textId="5BE2436E" w:rsidR="00186A23" w:rsidRPr="00CC1D30" w:rsidRDefault="003D5B35" w:rsidP="00186A23">
            <w:pPr>
              <w:tabs>
                <w:tab w:val="decimal" w:pos="819"/>
              </w:tabs>
              <w:ind w:right="-110"/>
              <w:rPr>
                <w:rFonts w:asciiTheme="majorBidi" w:eastAsia="Times New Roman" w:hAnsiTheme="majorBidi" w:cstheme="majorBidi"/>
                <w:szCs w:val="30"/>
              </w:rPr>
            </w:pPr>
            <w:r w:rsidRPr="00C805B5">
              <w:rPr>
                <w:rFonts w:asciiTheme="majorBidi" w:eastAsia="Times New Roman" w:hAnsiTheme="majorBidi" w:cstheme="majorBidi"/>
                <w:szCs w:val="30"/>
              </w:rPr>
              <w:t>(</w:t>
            </w:r>
            <w:r w:rsidR="00F1074C" w:rsidRPr="00C805B5">
              <w:rPr>
                <w:rFonts w:asciiTheme="majorBidi" w:eastAsia="Times New Roman" w:hAnsiTheme="majorBidi" w:cstheme="majorBidi"/>
                <w:szCs w:val="30"/>
              </w:rPr>
              <w:t>339,464</w:t>
            </w:r>
            <w:r w:rsidRPr="00C805B5">
              <w:rPr>
                <w:rFonts w:asciiTheme="majorBidi" w:eastAsia="Times New Roman" w:hAnsiTheme="majorBidi" w:cstheme="majorBidi"/>
                <w:szCs w:val="30"/>
              </w:rPr>
              <w:t>)</w:t>
            </w:r>
          </w:p>
        </w:tc>
        <w:tc>
          <w:tcPr>
            <w:tcW w:w="132" w:type="pct"/>
            <w:tcBorders>
              <w:top w:val="nil"/>
              <w:bottom w:val="nil"/>
            </w:tcBorders>
          </w:tcPr>
          <w:p w14:paraId="68944588" w14:textId="77777777" w:rsidR="00186A23" w:rsidRPr="008A2F4E" w:rsidRDefault="00186A23" w:rsidP="00186A23">
            <w:pPr>
              <w:tabs>
                <w:tab w:val="decimal" w:pos="806"/>
              </w:tabs>
              <w:ind w:right="-107"/>
              <w:rPr>
                <w:rFonts w:asciiTheme="majorBidi" w:hAnsiTheme="majorBidi" w:cstheme="majorBidi"/>
                <w:bCs/>
                <w:color w:val="000000"/>
                <w:szCs w:val="30"/>
              </w:rPr>
            </w:pPr>
          </w:p>
        </w:tc>
        <w:tc>
          <w:tcPr>
            <w:tcW w:w="606" w:type="pct"/>
            <w:gridSpan w:val="3"/>
            <w:tcBorders>
              <w:top w:val="nil"/>
              <w:bottom w:val="nil"/>
            </w:tcBorders>
            <w:vAlign w:val="bottom"/>
          </w:tcPr>
          <w:p w14:paraId="1B3C625A" w14:textId="330A0510" w:rsidR="00186A23" w:rsidRPr="008A2F4E" w:rsidRDefault="00186A23" w:rsidP="00186A23">
            <w:pPr>
              <w:tabs>
                <w:tab w:val="decimal" w:pos="889"/>
              </w:tabs>
              <w:ind w:right="-173"/>
              <w:rPr>
                <w:rFonts w:asciiTheme="majorBidi" w:hAnsiTheme="majorBidi" w:cstheme="majorBidi"/>
                <w:bCs/>
                <w:color w:val="000000"/>
                <w:szCs w:val="30"/>
              </w:rPr>
            </w:pPr>
            <w:r w:rsidRPr="008A2F4E">
              <w:rPr>
                <w:rFonts w:asciiTheme="majorBidi" w:eastAsia="Times New Roman" w:hAnsiTheme="majorBidi" w:cstheme="majorBidi"/>
                <w:szCs w:val="30"/>
              </w:rPr>
              <w:t>(344,728)</w:t>
            </w:r>
          </w:p>
        </w:tc>
        <w:tc>
          <w:tcPr>
            <w:tcW w:w="129" w:type="pct"/>
            <w:tcBorders>
              <w:top w:val="nil"/>
              <w:bottom w:val="nil"/>
            </w:tcBorders>
          </w:tcPr>
          <w:p w14:paraId="7695D868" w14:textId="77777777" w:rsidR="00186A23" w:rsidRPr="004D135A" w:rsidRDefault="00186A23" w:rsidP="00186A23">
            <w:pPr>
              <w:tabs>
                <w:tab w:val="decimal" w:pos="806"/>
              </w:tabs>
              <w:ind w:right="-107"/>
              <w:rPr>
                <w:rFonts w:cs="Angsana New"/>
                <w:bCs/>
                <w:color w:val="000000"/>
                <w:szCs w:val="30"/>
                <w:highlight w:val="cyan"/>
              </w:rPr>
            </w:pPr>
          </w:p>
        </w:tc>
        <w:tc>
          <w:tcPr>
            <w:tcW w:w="628" w:type="pct"/>
            <w:tcBorders>
              <w:top w:val="nil"/>
              <w:bottom w:val="nil"/>
            </w:tcBorders>
          </w:tcPr>
          <w:p w14:paraId="38715C17" w14:textId="77777777" w:rsidR="00186A23" w:rsidRDefault="00186A23" w:rsidP="00186A23">
            <w:pPr>
              <w:pStyle w:val="BodyText"/>
              <w:tabs>
                <w:tab w:val="decimal" w:pos="474"/>
              </w:tabs>
              <w:ind w:left="-108" w:right="-107"/>
              <w:rPr>
                <w:rFonts w:hAnsi="Angsana New"/>
                <w:bCs/>
                <w:sz w:val="30"/>
                <w:szCs w:val="30"/>
              </w:rPr>
            </w:pPr>
          </w:p>
          <w:p w14:paraId="6D9BF315" w14:textId="6FE6B100" w:rsidR="008A2F4E" w:rsidRPr="004D135A" w:rsidRDefault="008A2F4E" w:rsidP="00186A23">
            <w:pPr>
              <w:pStyle w:val="BodyText"/>
              <w:tabs>
                <w:tab w:val="decimal" w:pos="474"/>
              </w:tabs>
              <w:ind w:left="-108" w:right="-107"/>
              <w:rPr>
                <w:rFonts w:hAnsi="Angsana New"/>
                <w:bCs/>
                <w:sz w:val="30"/>
                <w:szCs w:val="30"/>
                <w:cs/>
              </w:rPr>
            </w:pPr>
            <w:r>
              <w:rPr>
                <w:rFonts w:hAnsi="Angsana New"/>
                <w:bCs/>
                <w:sz w:val="30"/>
                <w:szCs w:val="30"/>
              </w:rPr>
              <w:t>-</w:t>
            </w:r>
          </w:p>
        </w:tc>
        <w:tc>
          <w:tcPr>
            <w:tcW w:w="129" w:type="pct"/>
            <w:tcBorders>
              <w:top w:val="nil"/>
              <w:bottom w:val="nil"/>
            </w:tcBorders>
          </w:tcPr>
          <w:p w14:paraId="12C95CA6" w14:textId="77777777" w:rsidR="00186A23" w:rsidRPr="004D135A" w:rsidRDefault="00186A23" w:rsidP="00186A23">
            <w:pPr>
              <w:tabs>
                <w:tab w:val="decimal" w:pos="806"/>
              </w:tabs>
              <w:ind w:right="-107"/>
              <w:rPr>
                <w:rFonts w:cs="Angsana New"/>
                <w:bCs/>
                <w:color w:val="000000"/>
                <w:szCs w:val="30"/>
              </w:rPr>
            </w:pPr>
          </w:p>
        </w:tc>
        <w:tc>
          <w:tcPr>
            <w:tcW w:w="555" w:type="pct"/>
            <w:gridSpan w:val="2"/>
            <w:tcBorders>
              <w:top w:val="nil"/>
              <w:bottom w:val="nil"/>
            </w:tcBorders>
          </w:tcPr>
          <w:p w14:paraId="51F4150F" w14:textId="77777777" w:rsidR="00186A23" w:rsidRPr="004D135A" w:rsidRDefault="00186A23" w:rsidP="00186A23">
            <w:pPr>
              <w:pStyle w:val="BodyText"/>
              <w:tabs>
                <w:tab w:val="decimal" w:pos="474"/>
              </w:tabs>
              <w:ind w:left="-108" w:right="-107"/>
              <w:rPr>
                <w:rFonts w:hAnsi="Angsana New"/>
                <w:sz w:val="30"/>
                <w:szCs w:val="30"/>
              </w:rPr>
            </w:pPr>
          </w:p>
          <w:p w14:paraId="1BD8C89A" w14:textId="77777777" w:rsidR="00186A23" w:rsidRPr="004D135A" w:rsidRDefault="00186A23" w:rsidP="00186A23">
            <w:pPr>
              <w:pStyle w:val="BodyText"/>
              <w:tabs>
                <w:tab w:val="decimal" w:pos="474"/>
              </w:tabs>
              <w:ind w:left="-108" w:right="-107"/>
              <w:rPr>
                <w:rFonts w:hAnsi="Angsana New"/>
                <w:bCs/>
                <w:sz w:val="30"/>
                <w:szCs w:val="30"/>
                <w:cs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186A23" w:rsidRPr="004D135A" w14:paraId="429B595C" w14:textId="77777777" w:rsidTr="00294E6A">
        <w:tc>
          <w:tcPr>
            <w:tcW w:w="2242" w:type="pct"/>
            <w:tcBorders>
              <w:bottom w:val="nil"/>
            </w:tcBorders>
          </w:tcPr>
          <w:p w14:paraId="6A467417" w14:textId="77777777" w:rsidR="00186A23" w:rsidRPr="004D135A" w:rsidRDefault="00186A23" w:rsidP="00186A23">
            <w:pPr>
              <w:ind w:left="291" w:hanging="293"/>
              <w:rPr>
                <w:rFonts w:cs="Angsana New"/>
                <w:color w:val="000000"/>
                <w:szCs w:val="30"/>
                <w:cs/>
                <w:lang w:val="en-GB"/>
              </w:rPr>
            </w:pPr>
            <w:r w:rsidRPr="004D135A">
              <w:rPr>
                <w:rFonts w:cs="Angsana New" w:hint="cs"/>
                <w:color w:val="000000"/>
                <w:szCs w:val="30"/>
                <w:cs/>
                <w:lang w:val="en-GB"/>
              </w:rPr>
              <w:t>อื่นๆ</w:t>
            </w:r>
          </w:p>
        </w:tc>
        <w:tc>
          <w:tcPr>
            <w:tcW w:w="579" w:type="pct"/>
            <w:tcBorders>
              <w:top w:val="nil"/>
              <w:bottom w:val="single" w:sz="4" w:space="0" w:color="auto"/>
            </w:tcBorders>
            <w:vAlign w:val="bottom"/>
          </w:tcPr>
          <w:p w14:paraId="2BE085C6" w14:textId="6AC7488B" w:rsidR="00186A23" w:rsidRPr="00C805B5" w:rsidRDefault="00F1074C" w:rsidP="00F1074C">
            <w:pPr>
              <w:pStyle w:val="BodyText"/>
              <w:tabs>
                <w:tab w:val="decimal" w:pos="474"/>
              </w:tabs>
              <w:ind w:left="-108" w:right="-107"/>
              <w:rPr>
                <w:rFonts w:asciiTheme="majorBidi" w:hAnsiTheme="majorBidi" w:cstheme="majorBidi"/>
                <w:color w:val="000000"/>
                <w:sz w:val="30"/>
                <w:szCs w:val="30"/>
              </w:rPr>
            </w:pPr>
            <w:r w:rsidRPr="00C805B5"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32" w:type="pct"/>
            <w:tcBorders>
              <w:top w:val="nil"/>
              <w:bottom w:val="nil"/>
            </w:tcBorders>
          </w:tcPr>
          <w:p w14:paraId="5F78DA97" w14:textId="77777777" w:rsidR="00186A23" w:rsidRPr="008A2F4E" w:rsidRDefault="00186A23" w:rsidP="00186A23">
            <w:pPr>
              <w:tabs>
                <w:tab w:val="decimal" w:pos="806"/>
              </w:tabs>
              <w:ind w:right="-107"/>
              <w:rPr>
                <w:rFonts w:asciiTheme="majorBidi" w:hAnsiTheme="majorBidi" w:cstheme="majorBidi"/>
                <w:bCs/>
                <w:color w:val="000000"/>
                <w:szCs w:val="30"/>
              </w:rPr>
            </w:pPr>
          </w:p>
        </w:tc>
        <w:tc>
          <w:tcPr>
            <w:tcW w:w="606" w:type="pct"/>
            <w:gridSpan w:val="3"/>
            <w:tcBorders>
              <w:top w:val="nil"/>
              <w:bottom w:val="single" w:sz="4" w:space="0" w:color="auto"/>
            </w:tcBorders>
            <w:vAlign w:val="bottom"/>
          </w:tcPr>
          <w:p w14:paraId="3A66AEA5" w14:textId="3D413DB0" w:rsidR="00186A23" w:rsidRPr="008A2F4E" w:rsidRDefault="00186A23" w:rsidP="00186A23">
            <w:pPr>
              <w:tabs>
                <w:tab w:val="decimal" w:pos="889"/>
              </w:tabs>
              <w:ind w:right="-173"/>
              <w:rPr>
                <w:rFonts w:asciiTheme="majorBidi" w:hAnsiTheme="majorBidi" w:cstheme="majorBidi"/>
                <w:bCs/>
                <w:color w:val="000000"/>
                <w:szCs w:val="30"/>
              </w:rPr>
            </w:pPr>
            <w:r w:rsidRPr="008A2F4E">
              <w:rPr>
                <w:rFonts w:asciiTheme="majorBidi" w:eastAsia="Times New Roman" w:hAnsiTheme="majorBidi" w:cstheme="majorBidi"/>
                <w:szCs w:val="30"/>
              </w:rPr>
              <w:t>149</w:t>
            </w:r>
          </w:p>
        </w:tc>
        <w:tc>
          <w:tcPr>
            <w:tcW w:w="129" w:type="pct"/>
            <w:tcBorders>
              <w:top w:val="nil"/>
              <w:bottom w:val="nil"/>
            </w:tcBorders>
          </w:tcPr>
          <w:p w14:paraId="1046B6FA" w14:textId="77777777" w:rsidR="00186A23" w:rsidRPr="004D135A" w:rsidRDefault="00186A23" w:rsidP="00186A23">
            <w:pPr>
              <w:tabs>
                <w:tab w:val="decimal" w:pos="806"/>
              </w:tabs>
              <w:ind w:right="-107"/>
              <w:rPr>
                <w:rFonts w:cs="Angsana New"/>
                <w:bCs/>
                <w:color w:val="000000"/>
                <w:szCs w:val="30"/>
                <w:highlight w:val="cyan"/>
              </w:rPr>
            </w:pPr>
          </w:p>
        </w:tc>
        <w:tc>
          <w:tcPr>
            <w:tcW w:w="628" w:type="pct"/>
            <w:tcBorders>
              <w:top w:val="nil"/>
              <w:bottom w:val="single" w:sz="4" w:space="0" w:color="auto"/>
            </w:tcBorders>
          </w:tcPr>
          <w:p w14:paraId="03E64FCB" w14:textId="00213441" w:rsidR="00186A23" w:rsidRPr="004D135A" w:rsidRDefault="008A2F4E" w:rsidP="00186A23">
            <w:pPr>
              <w:pStyle w:val="BodyText"/>
              <w:tabs>
                <w:tab w:val="decimal" w:pos="474"/>
              </w:tabs>
              <w:ind w:left="-108" w:right="-107"/>
              <w:rPr>
                <w:rFonts w:hAnsi="Angsana New"/>
                <w:sz w:val="30"/>
                <w:szCs w:val="30"/>
                <w:cs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129" w:type="pct"/>
            <w:tcBorders>
              <w:top w:val="nil"/>
              <w:bottom w:val="nil"/>
            </w:tcBorders>
          </w:tcPr>
          <w:p w14:paraId="358FD059" w14:textId="77777777" w:rsidR="00186A23" w:rsidRPr="004D135A" w:rsidRDefault="00186A23" w:rsidP="00186A23">
            <w:pPr>
              <w:tabs>
                <w:tab w:val="decimal" w:pos="806"/>
              </w:tabs>
              <w:ind w:right="-107"/>
              <w:rPr>
                <w:rFonts w:cs="Angsana New"/>
                <w:color w:val="000000"/>
                <w:szCs w:val="30"/>
              </w:rPr>
            </w:pPr>
          </w:p>
        </w:tc>
        <w:tc>
          <w:tcPr>
            <w:tcW w:w="555" w:type="pct"/>
            <w:gridSpan w:val="2"/>
            <w:tcBorders>
              <w:top w:val="nil"/>
              <w:bottom w:val="single" w:sz="4" w:space="0" w:color="auto"/>
            </w:tcBorders>
          </w:tcPr>
          <w:p w14:paraId="6938C99C" w14:textId="77777777" w:rsidR="00186A23" w:rsidRPr="004D135A" w:rsidRDefault="00186A23" w:rsidP="00186A23">
            <w:pPr>
              <w:pStyle w:val="BodyText"/>
              <w:tabs>
                <w:tab w:val="decimal" w:pos="474"/>
              </w:tabs>
              <w:ind w:left="-108" w:right="-107"/>
              <w:rPr>
                <w:rFonts w:hAnsi="Angsana New"/>
                <w:sz w:val="30"/>
                <w:szCs w:val="30"/>
                <w:cs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186A23" w:rsidRPr="004D135A" w14:paraId="3CB9AFA8" w14:textId="77777777" w:rsidTr="00294E6A">
        <w:tc>
          <w:tcPr>
            <w:tcW w:w="2242" w:type="pct"/>
            <w:tcBorders>
              <w:bottom w:val="nil"/>
            </w:tcBorders>
          </w:tcPr>
          <w:p w14:paraId="5CC009A5" w14:textId="77777777" w:rsidR="00186A23" w:rsidRPr="004D135A" w:rsidRDefault="00186A23" w:rsidP="00186A23">
            <w:pPr>
              <w:tabs>
                <w:tab w:val="decimal" w:pos="0"/>
              </w:tabs>
              <w:ind w:left="291" w:hanging="293"/>
              <w:rPr>
                <w:rFonts w:cs="Angsana New"/>
                <w:color w:val="000000"/>
                <w:szCs w:val="30"/>
                <w:cs/>
                <w:lang w:val="en-GB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รวม</w:t>
            </w:r>
          </w:p>
        </w:tc>
        <w:tc>
          <w:tcPr>
            <w:tcW w:w="579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E3ED602" w14:textId="67A63C75" w:rsidR="00186A23" w:rsidRPr="00CC1D30" w:rsidRDefault="00C805B5" w:rsidP="00186A23">
            <w:pPr>
              <w:tabs>
                <w:tab w:val="decimal" w:pos="819"/>
              </w:tabs>
              <w:ind w:right="-110"/>
              <w:rPr>
                <w:rFonts w:asciiTheme="majorBidi" w:hAnsiTheme="majorBidi" w:cstheme="majorBidi"/>
                <w:b/>
                <w:bCs/>
                <w:color w:val="000000"/>
                <w:szCs w:val="30"/>
              </w:rPr>
            </w:pPr>
            <w:r w:rsidRPr="00C805B5">
              <w:rPr>
                <w:rFonts w:asciiTheme="majorBidi" w:eastAsia="Times New Roman" w:hAnsiTheme="majorBidi" w:cstheme="majorBidi"/>
                <w:b/>
                <w:bCs/>
                <w:szCs w:val="30"/>
              </w:rPr>
              <w:t>797,166</w:t>
            </w:r>
          </w:p>
        </w:tc>
        <w:tc>
          <w:tcPr>
            <w:tcW w:w="132" w:type="pct"/>
            <w:tcBorders>
              <w:top w:val="nil"/>
              <w:bottom w:val="nil"/>
            </w:tcBorders>
          </w:tcPr>
          <w:p w14:paraId="5BA4E71D" w14:textId="77777777" w:rsidR="00186A23" w:rsidRPr="008A2F4E" w:rsidRDefault="00186A23" w:rsidP="00186A23">
            <w:pPr>
              <w:tabs>
                <w:tab w:val="decimal" w:pos="806"/>
              </w:tabs>
              <w:ind w:right="-107"/>
              <w:rPr>
                <w:rFonts w:asciiTheme="majorBidi" w:hAnsiTheme="majorBidi" w:cstheme="majorBidi"/>
                <w:b/>
                <w:color w:val="000000"/>
                <w:szCs w:val="30"/>
              </w:rPr>
            </w:pPr>
          </w:p>
        </w:tc>
        <w:tc>
          <w:tcPr>
            <w:tcW w:w="606" w:type="pct"/>
            <w:gridSpan w:val="3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0431BF3" w14:textId="0BC77FA5" w:rsidR="00186A23" w:rsidRPr="008A2F4E" w:rsidRDefault="00186A23" w:rsidP="00186A23">
            <w:pPr>
              <w:tabs>
                <w:tab w:val="decimal" w:pos="889"/>
              </w:tabs>
              <w:ind w:right="-173"/>
              <w:rPr>
                <w:rFonts w:asciiTheme="majorBidi" w:hAnsiTheme="majorBidi" w:cstheme="majorBidi"/>
                <w:b/>
                <w:color w:val="000000"/>
                <w:szCs w:val="30"/>
              </w:rPr>
            </w:pPr>
            <w:r w:rsidRPr="008A2F4E">
              <w:rPr>
                <w:rFonts w:asciiTheme="majorBidi" w:hAnsiTheme="majorBidi" w:cstheme="majorBidi"/>
                <w:b/>
                <w:bCs/>
                <w:color w:val="000000"/>
                <w:szCs w:val="30"/>
              </w:rPr>
              <w:t>894,</w:t>
            </w:r>
            <w:r w:rsidRPr="008A2F4E">
              <w:rPr>
                <w:rFonts w:asciiTheme="majorBidi" w:eastAsia="Times New Roman" w:hAnsiTheme="majorBidi" w:cstheme="majorBidi"/>
                <w:b/>
                <w:bCs/>
                <w:szCs w:val="30"/>
              </w:rPr>
              <w:t>668</w:t>
            </w:r>
          </w:p>
        </w:tc>
        <w:tc>
          <w:tcPr>
            <w:tcW w:w="129" w:type="pct"/>
            <w:tcBorders>
              <w:top w:val="nil"/>
              <w:bottom w:val="nil"/>
            </w:tcBorders>
          </w:tcPr>
          <w:p w14:paraId="09942002" w14:textId="77777777" w:rsidR="00186A23" w:rsidRPr="00253FED" w:rsidRDefault="00186A23" w:rsidP="00186A23">
            <w:pPr>
              <w:tabs>
                <w:tab w:val="decimal" w:pos="806"/>
              </w:tabs>
              <w:ind w:right="-107"/>
              <w:rPr>
                <w:rFonts w:cs="Angsana New"/>
                <w:b/>
                <w:color w:val="000000"/>
                <w:szCs w:val="30"/>
                <w:highlight w:val="cyan"/>
              </w:rPr>
            </w:pPr>
          </w:p>
        </w:tc>
        <w:tc>
          <w:tcPr>
            <w:tcW w:w="628" w:type="pct"/>
            <w:tcBorders>
              <w:top w:val="single" w:sz="4" w:space="0" w:color="auto"/>
              <w:bottom w:val="double" w:sz="4" w:space="0" w:color="auto"/>
            </w:tcBorders>
          </w:tcPr>
          <w:p w14:paraId="129CA154" w14:textId="14DE60C8" w:rsidR="00186A23" w:rsidRPr="008416DA" w:rsidRDefault="008A2F4E" w:rsidP="00186A23">
            <w:pPr>
              <w:pStyle w:val="BodyText"/>
              <w:tabs>
                <w:tab w:val="decimal" w:pos="474"/>
              </w:tabs>
              <w:ind w:left="-108" w:right="-107"/>
              <w:rPr>
                <w:rFonts w:hAnsi="Angsana New"/>
                <w:bCs/>
                <w:sz w:val="30"/>
                <w:szCs w:val="30"/>
                <w:cs/>
              </w:rPr>
            </w:pPr>
            <w:r>
              <w:rPr>
                <w:rFonts w:hAnsi="Angsana New"/>
                <w:bCs/>
                <w:sz w:val="30"/>
                <w:szCs w:val="30"/>
              </w:rPr>
              <w:t>-</w:t>
            </w:r>
          </w:p>
        </w:tc>
        <w:tc>
          <w:tcPr>
            <w:tcW w:w="129" w:type="pct"/>
            <w:tcBorders>
              <w:top w:val="nil"/>
              <w:bottom w:val="nil"/>
            </w:tcBorders>
          </w:tcPr>
          <w:p w14:paraId="1DE5DAA0" w14:textId="77777777" w:rsidR="00186A23" w:rsidRPr="008A7476" w:rsidRDefault="00186A23" w:rsidP="00186A23">
            <w:pPr>
              <w:tabs>
                <w:tab w:val="decimal" w:pos="806"/>
              </w:tabs>
              <w:ind w:right="-107"/>
              <w:rPr>
                <w:rFonts w:cs="Angsana New"/>
                <w:b/>
                <w:color w:val="000000"/>
                <w:szCs w:val="30"/>
              </w:rPr>
            </w:pPr>
          </w:p>
        </w:tc>
        <w:tc>
          <w:tcPr>
            <w:tcW w:w="555" w:type="pct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1600EE11" w14:textId="77777777" w:rsidR="00186A23" w:rsidRPr="008416DA" w:rsidRDefault="00186A23" w:rsidP="00186A23">
            <w:pPr>
              <w:pStyle w:val="BodyText"/>
              <w:tabs>
                <w:tab w:val="decimal" w:pos="474"/>
              </w:tabs>
              <w:ind w:left="-108" w:right="-107"/>
              <w:rPr>
                <w:rFonts w:hAnsi="Angsana New"/>
                <w:bCs/>
                <w:sz w:val="30"/>
                <w:szCs w:val="30"/>
                <w:cs/>
              </w:rPr>
            </w:pPr>
            <w:r w:rsidRPr="008416DA">
              <w:rPr>
                <w:rFonts w:hAnsi="Angsana New"/>
                <w:bCs/>
                <w:sz w:val="30"/>
                <w:szCs w:val="30"/>
                <w:cs/>
              </w:rPr>
              <w:t>-</w:t>
            </w:r>
          </w:p>
        </w:tc>
      </w:tr>
    </w:tbl>
    <w:p w14:paraId="08805E69" w14:textId="77777777" w:rsidR="001D0FBB" w:rsidRDefault="001D0FBB" w:rsidP="00806AE7">
      <w:pPr>
        <w:ind w:left="540"/>
        <w:rPr>
          <w:rFonts w:cs="Angsana New"/>
          <w:bCs/>
          <w:iCs/>
          <w:szCs w:val="30"/>
        </w:rPr>
      </w:pPr>
    </w:p>
    <w:p w14:paraId="735860BD" w14:textId="73F4918A" w:rsidR="00806AE7" w:rsidRPr="004D135A" w:rsidRDefault="00806AE7" w:rsidP="00806AE7">
      <w:pPr>
        <w:ind w:left="540"/>
        <w:rPr>
          <w:rFonts w:cs="Angsana New"/>
          <w:bCs/>
          <w:iCs/>
          <w:szCs w:val="30"/>
        </w:rPr>
      </w:pPr>
      <w:r w:rsidRPr="004D135A">
        <w:rPr>
          <w:rFonts w:cs="Angsana New"/>
          <w:bCs/>
          <w:iCs/>
          <w:szCs w:val="30"/>
          <w:cs/>
        </w:rPr>
        <w:t>โครงการผลประโยชน์พนักงานเมื่อเลิกจ้างตามกฎหมายไทยและผลประโยชน์พนักงานระยะยาวอื่น</w:t>
      </w:r>
      <w:r w:rsidRPr="004D135A">
        <w:rPr>
          <w:rFonts w:cs="Angsana New"/>
          <w:bCs/>
          <w:iCs/>
          <w:szCs w:val="30"/>
        </w:rPr>
        <w:t xml:space="preserve"> </w:t>
      </w:r>
    </w:p>
    <w:p w14:paraId="20842FA5" w14:textId="77777777" w:rsidR="00806AE7" w:rsidRPr="00294E6A" w:rsidRDefault="00806AE7" w:rsidP="00806AE7">
      <w:pPr>
        <w:spacing w:line="240" w:lineRule="atLeast"/>
        <w:ind w:left="426" w:right="-34"/>
        <w:jc w:val="thaiDistribute"/>
        <w:rPr>
          <w:rFonts w:eastAsia="Times New Roman" w:cs="Angsana New"/>
          <w:color w:val="000000"/>
          <w:szCs w:val="30"/>
        </w:rPr>
      </w:pPr>
    </w:p>
    <w:p w14:paraId="0A247F86" w14:textId="3D5D97CD" w:rsidR="00806AE7" w:rsidRPr="004D135A" w:rsidRDefault="00806AE7" w:rsidP="00806AE7">
      <w:pPr>
        <w:spacing w:line="240" w:lineRule="atLeast"/>
        <w:ind w:left="540" w:right="-34"/>
        <w:jc w:val="thaiDistribute"/>
        <w:rPr>
          <w:rStyle w:val="PageNumber"/>
          <w:rFonts w:cs="Angsana New"/>
          <w:szCs w:val="30"/>
        </w:rPr>
      </w:pPr>
      <w:r w:rsidRPr="004D135A">
        <w:rPr>
          <w:rFonts w:eastAsia="Times New Roman" w:cs="Angsana New"/>
          <w:color w:val="000000"/>
          <w:szCs w:val="30"/>
          <w:cs/>
        </w:rPr>
        <w:t>บริษัทย่อยที่จดทะเบียนในประเทศไทย</w:t>
      </w:r>
      <w:r w:rsidR="00067425" w:rsidRPr="00067425">
        <w:rPr>
          <w:rFonts w:eastAsia="Times New Roman" w:cs="Angsana New"/>
          <w:color w:val="000000"/>
          <w:szCs w:val="30"/>
          <w:cs/>
        </w:rPr>
        <w:t>จัดการโครงการผลประโยชน์ที่กำหนดไว้</w:t>
      </w:r>
      <w:r w:rsidRPr="004D135A">
        <w:rPr>
          <w:rFonts w:eastAsia="Times New Roman" w:cs="Angsana New"/>
          <w:color w:val="000000"/>
          <w:szCs w:val="30"/>
          <w:cs/>
        </w:rPr>
        <w:t xml:space="preserve">ตามข้อกำหนดของพระราชบัญญัติคุ้มครองแรงงาน พ.ศ. </w:t>
      </w:r>
      <w:r w:rsidR="00235F35" w:rsidRPr="00235F35">
        <w:rPr>
          <w:rFonts w:eastAsia="Times New Roman" w:cs="Angsana New"/>
          <w:color w:val="000000"/>
          <w:szCs w:val="30"/>
        </w:rPr>
        <w:t>2541</w:t>
      </w:r>
      <w:r w:rsidRPr="004D135A">
        <w:rPr>
          <w:rFonts w:eastAsia="Times New Roman" w:cs="Angsana New"/>
          <w:color w:val="000000"/>
          <w:szCs w:val="30"/>
        </w:rPr>
        <w:t xml:space="preserve"> </w:t>
      </w:r>
      <w:r w:rsidRPr="004D135A">
        <w:rPr>
          <w:rFonts w:eastAsia="Times New Roman" w:cs="Angsana New"/>
          <w:color w:val="000000"/>
          <w:szCs w:val="30"/>
          <w:cs/>
        </w:rPr>
        <w:t>ในการให้ผลประโยชน์เมื่อเกษียณแก่พนักงานตามสิทธิและอายุงาน</w:t>
      </w:r>
      <w:r w:rsidR="00E436A5">
        <w:rPr>
          <w:rFonts w:eastAsia="Times New Roman" w:cs="Angsana New" w:hint="cs"/>
          <w:color w:val="000000"/>
          <w:szCs w:val="30"/>
          <w:cs/>
        </w:rPr>
        <w:t xml:space="preserve"> </w:t>
      </w:r>
      <w:r w:rsidRPr="004D135A">
        <w:rPr>
          <w:rFonts w:eastAsia="Times New Roman" w:cs="Angsana New"/>
          <w:color w:val="000000"/>
          <w:szCs w:val="30"/>
          <w:cs/>
        </w:rPr>
        <w:t>นอกจากนี้</w:t>
      </w:r>
      <w:r w:rsidR="00AA59B9">
        <w:rPr>
          <w:rFonts w:eastAsia="Times New Roman" w:cs="Angsana New" w:hint="cs"/>
          <w:color w:val="000000"/>
          <w:szCs w:val="30"/>
          <w:cs/>
        </w:rPr>
        <w:t xml:space="preserve"> </w:t>
      </w:r>
      <w:r w:rsidRPr="004D135A">
        <w:rPr>
          <w:rFonts w:eastAsia="Times New Roman" w:cs="Angsana New"/>
          <w:color w:val="000000"/>
          <w:szCs w:val="30"/>
          <w:cs/>
        </w:rPr>
        <w:t>บริษั</w:t>
      </w:r>
      <w:r w:rsidR="00AA59B9">
        <w:rPr>
          <w:rFonts w:eastAsia="Times New Roman" w:cs="Angsana New" w:hint="cs"/>
          <w:color w:val="000000"/>
          <w:szCs w:val="30"/>
          <w:cs/>
        </w:rPr>
        <w:t>ทย่อยที่จดทะเบียนในประเทศไทยยังจัดให้</w:t>
      </w:r>
      <w:r w:rsidRPr="004D135A">
        <w:rPr>
          <w:rFonts w:eastAsia="Times New Roman" w:cs="Angsana New"/>
          <w:color w:val="000000"/>
          <w:szCs w:val="30"/>
          <w:cs/>
        </w:rPr>
        <w:t>มี</w:t>
      </w:r>
      <w:r w:rsidRPr="004D135A">
        <w:rPr>
          <w:rFonts w:eastAsia="Times New Roman" w:cs="Angsana New"/>
          <w:color w:val="000000"/>
          <w:spacing w:val="-2"/>
          <w:szCs w:val="30"/>
          <w:cs/>
        </w:rPr>
        <w:t>โครงการผลประโยชน์ที่จ่ายจากการทำงานเป็นระยะเวลานานซึ่งรวมเป็นส่วนหนึ่ง</w:t>
      </w:r>
      <w:r w:rsidRPr="004D135A">
        <w:rPr>
          <w:rFonts w:eastAsia="Times New Roman" w:cs="Angsana New"/>
          <w:color w:val="000000"/>
          <w:szCs w:val="30"/>
          <w:cs/>
        </w:rPr>
        <w:t>ของผลประโยชน์พนักงานระยะยาวอื่นให้แก่พนักงานตามสิทธิ</w:t>
      </w:r>
      <w:r w:rsidRPr="004D135A">
        <w:rPr>
          <w:rStyle w:val="PageNumber"/>
          <w:rFonts w:cs="Angsana New"/>
          <w:szCs w:val="30"/>
          <w:cs/>
        </w:rPr>
        <w:t>และอายุงาน</w:t>
      </w:r>
    </w:p>
    <w:p w14:paraId="353CDC19" w14:textId="77777777" w:rsidR="00A30CB6" w:rsidRDefault="00A30CB6" w:rsidP="00806AE7">
      <w:pPr>
        <w:spacing w:line="240" w:lineRule="atLeast"/>
        <w:ind w:left="540" w:right="-34"/>
        <w:jc w:val="thaiDistribute"/>
        <w:rPr>
          <w:rFonts w:eastAsia="Times New Roman" w:cs="Angsana New"/>
          <w:color w:val="000000"/>
          <w:szCs w:val="30"/>
        </w:rPr>
      </w:pPr>
    </w:p>
    <w:p w14:paraId="7AD46932" w14:textId="074CD815" w:rsidR="00806AE7" w:rsidRDefault="00806AE7" w:rsidP="00806AE7">
      <w:pPr>
        <w:spacing w:line="240" w:lineRule="atLeast"/>
        <w:ind w:left="540" w:right="-34"/>
        <w:jc w:val="thaiDistribute"/>
        <w:rPr>
          <w:rFonts w:eastAsia="Times New Roman" w:cs="Angsana New"/>
          <w:color w:val="000000"/>
          <w:szCs w:val="30"/>
        </w:rPr>
      </w:pPr>
      <w:r w:rsidRPr="004D135A">
        <w:rPr>
          <w:rFonts w:eastAsia="Times New Roman" w:cs="Angsana New"/>
          <w:color w:val="000000"/>
          <w:szCs w:val="30"/>
          <w:cs/>
        </w:rPr>
        <w:t>โครงการผลประโยชน์ที่กำหนดไว้มีความเสี่ยงจากการประมาณตามหลักคณิตศาสตร์ประกันภัย ได้แก่ ความเสี่ยงจาก</w:t>
      </w:r>
      <w:r w:rsidRPr="008A2F4E">
        <w:rPr>
          <w:rFonts w:eastAsia="Times New Roman" w:cs="Angsana New"/>
          <w:color w:val="000000"/>
          <w:szCs w:val="30"/>
          <w:cs/>
        </w:rPr>
        <w:t>อัตราดอกเบี้ย</w:t>
      </w:r>
      <w:r w:rsidR="00067425" w:rsidRPr="008A2F4E">
        <w:rPr>
          <w:rFonts w:eastAsia="Times New Roman" w:cs="Angsana New"/>
          <w:color w:val="000000"/>
          <w:szCs w:val="30"/>
          <w:cs/>
        </w:rPr>
        <w:t>และความเสี่ยงของช่วงชีวิต</w:t>
      </w:r>
    </w:p>
    <w:p w14:paraId="1E644930" w14:textId="77777777" w:rsidR="00806AE7" w:rsidRPr="004D135A" w:rsidRDefault="00806AE7" w:rsidP="00806AE7">
      <w:pPr>
        <w:ind w:left="540"/>
        <w:jc w:val="both"/>
        <w:rPr>
          <w:rFonts w:cs="Angsana New"/>
          <w:szCs w:val="30"/>
          <w:highlight w:val="yellow"/>
        </w:rPr>
      </w:pPr>
    </w:p>
    <w:p w14:paraId="427BB6EA" w14:textId="77777777" w:rsidR="002E5318" w:rsidRDefault="002E5318" w:rsidP="00806AE7">
      <w:pPr>
        <w:ind w:left="540"/>
        <w:jc w:val="both"/>
        <w:rPr>
          <w:rFonts w:cs="Angsana New"/>
          <w:szCs w:val="30"/>
          <w:highlight w:val="yellow"/>
        </w:rPr>
      </w:pPr>
    </w:p>
    <w:p w14:paraId="6B60F809" w14:textId="77777777" w:rsidR="002E5318" w:rsidRDefault="002E5318" w:rsidP="00806AE7">
      <w:pPr>
        <w:ind w:left="540"/>
        <w:jc w:val="both"/>
        <w:rPr>
          <w:rFonts w:cs="Angsana New"/>
          <w:szCs w:val="30"/>
          <w:highlight w:val="yellow"/>
        </w:rPr>
      </w:pPr>
    </w:p>
    <w:p w14:paraId="7C929A0C" w14:textId="77777777" w:rsidR="002E5318" w:rsidRDefault="002E5318" w:rsidP="00806AE7">
      <w:pPr>
        <w:ind w:left="540"/>
        <w:jc w:val="both"/>
        <w:rPr>
          <w:rFonts w:cs="Angsana New"/>
          <w:szCs w:val="30"/>
          <w:highlight w:val="yellow"/>
        </w:rPr>
      </w:pPr>
    </w:p>
    <w:p w14:paraId="13E21431" w14:textId="77777777" w:rsidR="002E5318" w:rsidRPr="004D135A" w:rsidRDefault="002E5318" w:rsidP="00806AE7">
      <w:pPr>
        <w:ind w:left="540"/>
        <w:jc w:val="both"/>
        <w:rPr>
          <w:rFonts w:cs="Angsana New"/>
          <w:szCs w:val="30"/>
          <w:highlight w:val="yellow"/>
        </w:rPr>
      </w:pPr>
    </w:p>
    <w:tbl>
      <w:tblPr>
        <w:tblW w:w="9176" w:type="dxa"/>
        <w:tblInd w:w="468" w:type="dxa"/>
        <w:tblLayout w:type="fixed"/>
        <w:tblLook w:val="01E0" w:firstRow="1" w:lastRow="1" w:firstColumn="1" w:lastColumn="1" w:noHBand="0" w:noVBand="0"/>
      </w:tblPr>
      <w:tblGrid>
        <w:gridCol w:w="4122"/>
        <w:gridCol w:w="1080"/>
        <w:gridCol w:w="236"/>
        <w:gridCol w:w="1110"/>
        <w:gridCol w:w="6"/>
        <w:gridCol w:w="257"/>
        <w:gridCol w:w="6"/>
        <w:gridCol w:w="1090"/>
        <w:gridCol w:w="263"/>
        <w:gridCol w:w="1000"/>
        <w:gridCol w:w="6"/>
      </w:tblGrid>
      <w:tr w:rsidR="00806AE7" w:rsidRPr="004D135A" w14:paraId="11A15BA7" w14:textId="77777777" w:rsidTr="006301AA">
        <w:trPr>
          <w:gridAfter w:val="1"/>
          <w:wAfter w:w="6" w:type="dxa"/>
          <w:tblHeader/>
        </w:trPr>
        <w:tc>
          <w:tcPr>
            <w:tcW w:w="4122" w:type="dxa"/>
          </w:tcPr>
          <w:p w14:paraId="085880D8" w14:textId="77777777" w:rsidR="00806AE7" w:rsidRPr="006301AA" w:rsidRDefault="006534AE" w:rsidP="00294E6A">
            <w:pPr>
              <w:ind w:left="140" w:right="-108" w:hanging="162"/>
              <w:rPr>
                <w:rFonts w:cs="Angsana New"/>
                <w:b/>
                <w:bCs/>
                <w:i/>
                <w:iCs/>
                <w:szCs w:val="30"/>
                <w:highlight w:val="yellow"/>
              </w:rPr>
            </w:pPr>
            <w:r w:rsidRPr="006301AA">
              <w:rPr>
                <w:rFonts w:cs="Angsana New"/>
                <w:b/>
                <w:bCs/>
                <w:i/>
                <w:iCs/>
                <w:szCs w:val="30"/>
                <w:cs/>
              </w:rPr>
              <w:lastRenderedPageBreak/>
              <w:t>มูลค่าปัจจุบันของภาระผูกพันตาม</w:t>
            </w:r>
          </w:p>
        </w:tc>
        <w:tc>
          <w:tcPr>
            <w:tcW w:w="2426" w:type="dxa"/>
            <w:gridSpan w:val="3"/>
          </w:tcPr>
          <w:p w14:paraId="4653A01B" w14:textId="77777777" w:rsidR="00806AE7" w:rsidRPr="004D135A" w:rsidRDefault="00806AE7" w:rsidP="00C2167D">
            <w:pPr>
              <w:ind w:left="-108" w:right="-108"/>
              <w:jc w:val="center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งบการเงินรวม</w:t>
            </w:r>
            <w:r w:rsidRPr="004D135A">
              <w:rPr>
                <w:rFonts w:cs="Angsana New"/>
                <w:bCs/>
                <w:szCs w:val="30"/>
              </w:rPr>
              <w:t xml:space="preserve"> </w:t>
            </w:r>
          </w:p>
        </w:tc>
        <w:tc>
          <w:tcPr>
            <w:tcW w:w="263" w:type="dxa"/>
            <w:gridSpan w:val="2"/>
          </w:tcPr>
          <w:p w14:paraId="11320A26" w14:textId="77777777" w:rsidR="00806AE7" w:rsidRPr="004D135A" w:rsidRDefault="00806AE7" w:rsidP="00C2167D">
            <w:pPr>
              <w:jc w:val="center"/>
              <w:rPr>
                <w:rFonts w:cs="Angsana New"/>
                <w:bCs/>
                <w:szCs w:val="30"/>
              </w:rPr>
            </w:pPr>
          </w:p>
        </w:tc>
        <w:tc>
          <w:tcPr>
            <w:tcW w:w="2359" w:type="dxa"/>
            <w:gridSpan w:val="4"/>
          </w:tcPr>
          <w:p w14:paraId="47BBFB38" w14:textId="77777777" w:rsidR="00806AE7" w:rsidRPr="004D135A" w:rsidRDefault="00806AE7" w:rsidP="00C2167D">
            <w:pPr>
              <w:ind w:left="-108" w:right="-108"/>
              <w:jc w:val="center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งบการเงินเฉพาะกิจการ</w:t>
            </w:r>
          </w:p>
        </w:tc>
      </w:tr>
      <w:tr w:rsidR="00E95730" w:rsidRPr="004D135A" w14:paraId="313C7FCF" w14:textId="77777777" w:rsidTr="006301AA">
        <w:trPr>
          <w:tblHeader/>
        </w:trPr>
        <w:tc>
          <w:tcPr>
            <w:tcW w:w="4122" w:type="dxa"/>
          </w:tcPr>
          <w:p w14:paraId="7645D401" w14:textId="77777777" w:rsidR="00E95730" w:rsidRPr="006301AA" w:rsidRDefault="00E95730" w:rsidP="00294E6A">
            <w:pPr>
              <w:ind w:left="140" w:right="-108"/>
              <w:rPr>
                <w:rFonts w:cs="Angsana New"/>
                <w:b/>
                <w:bCs/>
                <w:iCs/>
                <w:szCs w:val="30"/>
                <w:highlight w:val="yellow"/>
              </w:rPr>
            </w:pPr>
            <w:r w:rsidRPr="006301AA">
              <w:rPr>
                <w:rFonts w:cs="Angsana New"/>
                <w:b/>
                <w:bCs/>
                <w:i/>
                <w:iCs/>
                <w:szCs w:val="30"/>
                <w:cs/>
              </w:rPr>
              <w:t>โครงการผลประโยชน์</w:t>
            </w:r>
          </w:p>
        </w:tc>
        <w:tc>
          <w:tcPr>
            <w:tcW w:w="1080" w:type="dxa"/>
          </w:tcPr>
          <w:p w14:paraId="6FE32F5C" w14:textId="3E8F1620" w:rsidR="00E95730" w:rsidRPr="004D135A" w:rsidRDefault="00235F35" w:rsidP="00E95730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rFonts w:hAnsi="Angsana New"/>
                <w:sz w:val="30"/>
                <w:szCs w:val="30"/>
              </w:rPr>
              <w:t>2563</w:t>
            </w:r>
          </w:p>
        </w:tc>
        <w:tc>
          <w:tcPr>
            <w:tcW w:w="236" w:type="dxa"/>
          </w:tcPr>
          <w:p w14:paraId="799CC624" w14:textId="77777777" w:rsidR="00E95730" w:rsidRPr="004D135A" w:rsidRDefault="00E95730" w:rsidP="00E95730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116" w:type="dxa"/>
            <w:gridSpan w:val="2"/>
          </w:tcPr>
          <w:p w14:paraId="0E6A5EAC" w14:textId="7565047F" w:rsidR="00E95730" w:rsidRPr="004D135A" w:rsidRDefault="00235F35" w:rsidP="00E95730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rFonts w:hAnsi="Angsana New"/>
                <w:sz w:val="30"/>
                <w:szCs w:val="30"/>
              </w:rPr>
              <w:t>2562</w:t>
            </w:r>
          </w:p>
        </w:tc>
        <w:tc>
          <w:tcPr>
            <w:tcW w:w="263" w:type="dxa"/>
            <w:gridSpan w:val="2"/>
          </w:tcPr>
          <w:p w14:paraId="21BEAF3F" w14:textId="77777777" w:rsidR="00E95730" w:rsidRPr="004D135A" w:rsidRDefault="00E95730" w:rsidP="00E95730">
            <w:pPr>
              <w:ind w:left="-90"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90" w:type="dxa"/>
          </w:tcPr>
          <w:p w14:paraId="2B55D7A8" w14:textId="24166C54" w:rsidR="00E95730" w:rsidRPr="004D135A" w:rsidRDefault="00235F35" w:rsidP="00E95730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rFonts w:hAnsi="Angsana New"/>
                <w:sz w:val="30"/>
                <w:szCs w:val="30"/>
              </w:rPr>
              <w:t>2563</w:t>
            </w:r>
          </w:p>
        </w:tc>
        <w:tc>
          <w:tcPr>
            <w:tcW w:w="263" w:type="dxa"/>
          </w:tcPr>
          <w:p w14:paraId="173F24B8" w14:textId="77777777" w:rsidR="00E95730" w:rsidRPr="004D135A" w:rsidRDefault="00E95730" w:rsidP="00E95730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006" w:type="dxa"/>
            <w:gridSpan w:val="2"/>
          </w:tcPr>
          <w:p w14:paraId="6C7074C4" w14:textId="4B1B0CE6" w:rsidR="00E95730" w:rsidRPr="004D135A" w:rsidRDefault="00235F35" w:rsidP="00E95730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rFonts w:hAnsi="Angsana New"/>
                <w:sz w:val="30"/>
                <w:szCs w:val="30"/>
              </w:rPr>
              <w:t>2562</w:t>
            </w:r>
          </w:p>
        </w:tc>
      </w:tr>
      <w:tr w:rsidR="003B5FC6" w:rsidRPr="004D135A" w14:paraId="11B46CF1" w14:textId="77777777" w:rsidTr="006301AA">
        <w:trPr>
          <w:gridAfter w:val="1"/>
          <w:wAfter w:w="6" w:type="dxa"/>
          <w:tblHeader/>
        </w:trPr>
        <w:tc>
          <w:tcPr>
            <w:tcW w:w="4122" w:type="dxa"/>
          </w:tcPr>
          <w:p w14:paraId="790004BC" w14:textId="77777777" w:rsidR="003B5FC6" w:rsidRPr="004D135A" w:rsidRDefault="003B5FC6" w:rsidP="003B5FC6">
            <w:pPr>
              <w:rPr>
                <w:rFonts w:cs="Angsana New"/>
                <w:szCs w:val="30"/>
              </w:rPr>
            </w:pPr>
          </w:p>
        </w:tc>
        <w:tc>
          <w:tcPr>
            <w:tcW w:w="5048" w:type="dxa"/>
            <w:gridSpan w:val="9"/>
          </w:tcPr>
          <w:p w14:paraId="10C286A7" w14:textId="77777777" w:rsidR="003B5FC6" w:rsidRPr="004D135A" w:rsidRDefault="003B5FC6" w:rsidP="003B5FC6">
            <w:pPr>
              <w:pStyle w:val="acctfourfigures"/>
              <w:tabs>
                <w:tab w:val="clear" w:pos="765"/>
              </w:tabs>
              <w:spacing w:line="240" w:lineRule="atLeast"/>
              <w:ind w:left="-79" w:right="-7"/>
              <w:jc w:val="center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  <w:r w:rsidRPr="004D135A">
              <w:rPr>
                <w:rFonts w:ascii="Angsana New" w:hAnsi="Angsana New" w:cs="Angsana New"/>
                <w:iCs/>
                <w:sz w:val="30"/>
                <w:szCs w:val="30"/>
                <w:cs/>
                <w:lang w:bidi="th-TH"/>
              </w:rPr>
              <w:t>(พันบาท)</w:t>
            </w:r>
          </w:p>
        </w:tc>
      </w:tr>
      <w:tr w:rsidR="00E95730" w:rsidRPr="004D135A" w14:paraId="3A55452B" w14:textId="77777777" w:rsidTr="006301AA">
        <w:tc>
          <w:tcPr>
            <w:tcW w:w="4122" w:type="dxa"/>
          </w:tcPr>
          <w:p w14:paraId="51C41CD6" w14:textId="67CAA9B8" w:rsidR="00E95730" w:rsidRPr="004D135A" w:rsidRDefault="00E95730" w:rsidP="00294E6A">
            <w:pPr>
              <w:ind w:left="144" w:hanging="184"/>
              <w:rPr>
                <w:rFonts w:cs="Angsana New"/>
                <w:szCs w:val="30"/>
              </w:rPr>
            </w:pPr>
            <w:r w:rsidRPr="00531DB5">
              <w:rPr>
                <w:rFonts w:cs="Angsana New"/>
                <w:szCs w:val="30"/>
                <w:cs/>
              </w:rPr>
              <w:t xml:space="preserve">ณ วันที่ </w:t>
            </w:r>
            <w:r w:rsidR="00235F35" w:rsidRPr="00235F35">
              <w:rPr>
                <w:rFonts w:cs="Angsana New"/>
                <w:szCs w:val="30"/>
              </w:rPr>
              <w:t>1</w:t>
            </w:r>
            <w:r w:rsidRPr="00531DB5">
              <w:rPr>
                <w:rFonts w:cs="Angsana New"/>
                <w:szCs w:val="30"/>
              </w:rPr>
              <w:t xml:space="preserve"> </w:t>
            </w:r>
            <w:r w:rsidRPr="00531DB5">
              <w:rPr>
                <w:rFonts w:cs="Angsana New"/>
                <w:szCs w:val="30"/>
                <w:cs/>
              </w:rPr>
              <w:t>มกราคม</w:t>
            </w:r>
          </w:p>
        </w:tc>
        <w:tc>
          <w:tcPr>
            <w:tcW w:w="1080" w:type="dxa"/>
          </w:tcPr>
          <w:p w14:paraId="6B931BED" w14:textId="7E003F9D" w:rsidR="00E95730" w:rsidRPr="00E95730" w:rsidRDefault="00235F35" w:rsidP="00E95730">
            <w:pPr>
              <w:tabs>
                <w:tab w:val="decimal" w:pos="792"/>
              </w:tabs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647</w:t>
            </w:r>
            <w:r w:rsidR="00E95730" w:rsidRPr="00E95730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120</w:t>
            </w:r>
          </w:p>
        </w:tc>
        <w:tc>
          <w:tcPr>
            <w:tcW w:w="236" w:type="dxa"/>
          </w:tcPr>
          <w:p w14:paraId="05A3394E" w14:textId="77777777" w:rsidR="00E95730" w:rsidRPr="004D135A" w:rsidRDefault="00E95730" w:rsidP="00E95730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116" w:type="dxa"/>
            <w:gridSpan w:val="2"/>
          </w:tcPr>
          <w:p w14:paraId="61DA0F85" w14:textId="2DB8BF44" w:rsidR="00E95730" w:rsidRPr="004D135A" w:rsidRDefault="00235F35" w:rsidP="00E95730">
            <w:pPr>
              <w:tabs>
                <w:tab w:val="decimal" w:pos="902"/>
              </w:tabs>
              <w:ind w:right="-198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407</w:t>
            </w:r>
            <w:r w:rsidR="00E95730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082</w:t>
            </w:r>
          </w:p>
        </w:tc>
        <w:tc>
          <w:tcPr>
            <w:tcW w:w="263" w:type="dxa"/>
            <w:gridSpan w:val="2"/>
          </w:tcPr>
          <w:p w14:paraId="05924546" w14:textId="77777777" w:rsidR="00E95730" w:rsidRPr="004D135A" w:rsidRDefault="00E95730" w:rsidP="00E95730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90" w:type="dxa"/>
          </w:tcPr>
          <w:p w14:paraId="57784DBE" w14:textId="231A223A" w:rsidR="00E95730" w:rsidRPr="004D135A" w:rsidRDefault="00E95730" w:rsidP="00E95730">
            <w:pPr>
              <w:pStyle w:val="BodyText"/>
              <w:tabs>
                <w:tab w:val="decimal" w:pos="474"/>
              </w:tabs>
              <w:ind w:left="-108" w:right="-107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63" w:type="dxa"/>
          </w:tcPr>
          <w:p w14:paraId="3D4B5E85" w14:textId="77777777" w:rsidR="00E95730" w:rsidRPr="004D135A" w:rsidRDefault="00E95730" w:rsidP="00E95730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06" w:type="dxa"/>
            <w:gridSpan w:val="2"/>
          </w:tcPr>
          <w:p w14:paraId="0F75EEC2" w14:textId="77777777" w:rsidR="00E95730" w:rsidRPr="004D135A" w:rsidRDefault="00E95730" w:rsidP="00E95730">
            <w:pPr>
              <w:pStyle w:val="BodyText"/>
              <w:tabs>
                <w:tab w:val="decimal" w:pos="474"/>
              </w:tabs>
              <w:ind w:left="-108" w:right="-107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E95730" w:rsidRPr="004D135A" w14:paraId="4FD2055C" w14:textId="77777777" w:rsidTr="006301AA">
        <w:tc>
          <w:tcPr>
            <w:tcW w:w="4122" w:type="dxa"/>
          </w:tcPr>
          <w:p w14:paraId="744B6167" w14:textId="77777777" w:rsidR="00E95730" w:rsidRPr="004D135A" w:rsidRDefault="00E95730" w:rsidP="00294E6A">
            <w:pPr>
              <w:ind w:left="144" w:hanging="184"/>
              <w:rPr>
                <w:rFonts w:cs="Angsana New"/>
                <w:szCs w:val="30"/>
                <w:cs/>
              </w:rPr>
            </w:pPr>
          </w:p>
        </w:tc>
        <w:tc>
          <w:tcPr>
            <w:tcW w:w="1080" w:type="dxa"/>
          </w:tcPr>
          <w:p w14:paraId="0AE4A402" w14:textId="77777777" w:rsidR="00E95730" w:rsidRPr="00882C2E" w:rsidRDefault="00E95730" w:rsidP="00E95730">
            <w:pPr>
              <w:tabs>
                <w:tab w:val="decimal" w:pos="792"/>
              </w:tabs>
              <w:jc w:val="both"/>
              <w:rPr>
                <w:rFonts w:cs="Angsana New"/>
                <w:szCs w:val="30"/>
              </w:rPr>
            </w:pPr>
          </w:p>
        </w:tc>
        <w:tc>
          <w:tcPr>
            <w:tcW w:w="236" w:type="dxa"/>
          </w:tcPr>
          <w:p w14:paraId="0074904F" w14:textId="77777777" w:rsidR="00E95730" w:rsidRPr="004D135A" w:rsidRDefault="00E95730" w:rsidP="00E95730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116" w:type="dxa"/>
            <w:gridSpan w:val="2"/>
          </w:tcPr>
          <w:p w14:paraId="12D0E74A" w14:textId="77777777" w:rsidR="00E95730" w:rsidRPr="00882C2E" w:rsidRDefault="00E95730" w:rsidP="00E95730">
            <w:pPr>
              <w:tabs>
                <w:tab w:val="decimal" w:pos="902"/>
              </w:tabs>
              <w:ind w:right="-198"/>
              <w:jc w:val="both"/>
              <w:rPr>
                <w:rFonts w:cs="Angsana New"/>
                <w:szCs w:val="30"/>
              </w:rPr>
            </w:pPr>
          </w:p>
        </w:tc>
        <w:tc>
          <w:tcPr>
            <w:tcW w:w="263" w:type="dxa"/>
            <w:gridSpan w:val="2"/>
          </w:tcPr>
          <w:p w14:paraId="7345CB63" w14:textId="77777777" w:rsidR="00E95730" w:rsidRPr="004D135A" w:rsidRDefault="00E95730" w:rsidP="00E95730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90" w:type="dxa"/>
          </w:tcPr>
          <w:p w14:paraId="57988193" w14:textId="77777777" w:rsidR="00E95730" w:rsidRPr="004D135A" w:rsidRDefault="00E95730" w:rsidP="00E95730">
            <w:pPr>
              <w:pStyle w:val="BodyText"/>
              <w:tabs>
                <w:tab w:val="decimal" w:pos="474"/>
              </w:tabs>
              <w:ind w:left="-108" w:right="-107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263" w:type="dxa"/>
          </w:tcPr>
          <w:p w14:paraId="10AFB627" w14:textId="77777777" w:rsidR="00E95730" w:rsidRPr="004D135A" w:rsidRDefault="00E95730" w:rsidP="00E95730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06" w:type="dxa"/>
            <w:gridSpan w:val="2"/>
          </w:tcPr>
          <w:p w14:paraId="3FEBB02A" w14:textId="77777777" w:rsidR="00E95730" w:rsidRPr="004D135A" w:rsidRDefault="00E95730" w:rsidP="00E95730">
            <w:pPr>
              <w:pStyle w:val="acctfourfigures"/>
              <w:tabs>
                <w:tab w:val="clear" w:pos="765"/>
                <w:tab w:val="decimal" w:pos="520"/>
              </w:tabs>
              <w:spacing w:line="240" w:lineRule="atLeast"/>
              <w:ind w:left="-79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E95730" w:rsidRPr="004D135A" w14:paraId="45BEBE0C" w14:textId="77777777" w:rsidTr="006301AA">
        <w:tc>
          <w:tcPr>
            <w:tcW w:w="4122" w:type="dxa"/>
          </w:tcPr>
          <w:p w14:paraId="47248CEA" w14:textId="77777777" w:rsidR="00E95730" w:rsidRPr="004D135A" w:rsidRDefault="00E95730" w:rsidP="00294E6A">
            <w:pPr>
              <w:ind w:left="144" w:hanging="184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รับรู้ในกำไร</w:t>
            </w:r>
            <w:r>
              <w:rPr>
                <w:rFonts w:cs="Angsana New" w:hint="cs"/>
                <w:bCs/>
                <w:szCs w:val="30"/>
                <w:cs/>
              </w:rPr>
              <w:t>หรือ</w:t>
            </w:r>
            <w:r w:rsidRPr="004D135A">
              <w:rPr>
                <w:rFonts w:cs="Angsana New"/>
                <w:bCs/>
                <w:szCs w:val="30"/>
                <w:cs/>
              </w:rPr>
              <w:t>ขาดทุน</w:t>
            </w:r>
          </w:p>
        </w:tc>
        <w:tc>
          <w:tcPr>
            <w:tcW w:w="1080" w:type="dxa"/>
          </w:tcPr>
          <w:p w14:paraId="603EB576" w14:textId="377B9468" w:rsidR="00E95730" w:rsidRPr="00882C2E" w:rsidRDefault="00E95730" w:rsidP="00E95730">
            <w:pPr>
              <w:tabs>
                <w:tab w:val="decimal" w:pos="540"/>
              </w:tabs>
              <w:jc w:val="both"/>
              <w:rPr>
                <w:rFonts w:cs="Angsana New"/>
                <w:szCs w:val="30"/>
              </w:rPr>
            </w:pPr>
          </w:p>
        </w:tc>
        <w:tc>
          <w:tcPr>
            <w:tcW w:w="236" w:type="dxa"/>
          </w:tcPr>
          <w:p w14:paraId="60C46281" w14:textId="77777777" w:rsidR="00E95730" w:rsidRPr="004D135A" w:rsidRDefault="00E95730" w:rsidP="00E95730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116" w:type="dxa"/>
            <w:gridSpan w:val="2"/>
          </w:tcPr>
          <w:p w14:paraId="6903EB9E" w14:textId="77777777" w:rsidR="00E95730" w:rsidRPr="00882C2E" w:rsidRDefault="00E95730" w:rsidP="00E95730">
            <w:pPr>
              <w:tabs>
                <w:tab w:val="decimal" w:pos="902"/>
              </w:tabs>
              <w:ind w:right="-198"/>
              <w:jc w:val="both"/>
              <w:rPr>
                <w:rFonts w:cs="Angsana New"/>
                <w:szCs w:val="30"/>
              </w:rPr>
            </w:pPr>
          </w:p>
        </w:tc>
        <w:tc>
          <w:tcPr>
            <w:tcW w:w="263" w:type="dxa"/>
            <w:gridSpan w:val="2"/>
          </w:tcPr>
          <w:p w14:paraId="5672F6CC" w14:textId="77777777" w:rsidR="00E95730" w:rsidRPr="004D135A" w:rsidRDefault="00E95730" w:rsidP="00E95730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90" w:type="dxa"/>
          </w:tcPr>
          <w:p w14:paraId="1372C741" w14:textId="0AD67553" w:rsidR="00E95730" w:rsidRPr="004D135A" w:rsidRDefault="00E95730" w:rsidP="00E95730">
            <w:pPr>
              <w:pStyle w:val="BodyText"/>
              <w:tabs>
                <w:tab w:val="decimal" w:pos="474"/>
              </w:tabs>
              <w:ind w:left="-108" w:right="-107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263" w:type="dxa"/>
          </w:tcPr>
          <w:p w14:paraId="3552C59B" w14:textId="77777777" w:rsidR="00E95730" w:rsidRPr="004D135A" w:rsidRDefault="00E95730" w:rsidP="00E95730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06" w:type="dxa"/>
            <w:gridSpan w:val="2"/>
          </w:tcPr>
          <w:p w14:paraId="43739F9A" w14:textId="77777777" w:rsidR="00E95730" w:rsidRPr="004D135A" w:rsidRDefault="00E95730" w:rsidP="00E95730">
            <w:pPr>
              <w:pStyle w:val="acctfourfigures"/>
              <w:tabs>
                <w:tab w:val="clear" w:pos="765"/>
                <w:tab w:val="decimal" w:pos="520"/>
              </w:tabs>
              <w:spacing w:line="240" w:lineRule="atLeast"/>
              <w:ind w:left="-79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E95730" w:rsidRPr="004D135A" w14:paraId="78F9619D" w14:textId="77777777" w:rsidTr="006301AA">
        <w:tc>
          <w:tcPr>
            <w:tcW w:w="4122" w:type="dxa"/>
          </w:tcPr>
          <w:p w14:paraId="418DA9CD" w14:textId="77777777" w:rsidR="00E95730" w:rsidRPr="004D135A" w:rsidRDefault="00E95730" w:rsidP="00294E6A">
            <w:pPr>
              <w:ind w:left="144" w:hanging="184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ต้นทุนบริการปัจจุบัน</w:t>
            </w:r>
          </w:p>
        </w:tc>
        <w:tc>
          <w:tcPr>
            <w:tcW w:w="1080" w:type="dxa"/>
          </w:tcPr>
          <w:p w14:paraId="72B7F656" w14:textId="693EF2E1" w:rsidR="00E95730" w:rsidRPr="00550532" w:rsidRDefault="004B3378" w:rsidP="00E95730">
            <w:pPr>
              <w:tabs>
                <w:tab w:val="decimal" w:pos="792"/>
              </w:tabs>
              <w:rPr>
                <w:rFonts w:cs="Angsana New"/>
                <w:szCs w:val="30"/>
              </w:rPr>
            </w:pPr>
            <w:r>
              <w:rPr>
                <w:rFonts w:hint="cs"/>
                <w:szCs w:val="22"/>
              </w:rPr>
              <w:t>44,682</w:t>
            </w:r>
          </w:p>
        </w:tc>
        <w:tc>
          <w:tcPr>
            <w:tcW w:w="236" w:type="dxa"/>
          </w:tcPr>
          <w:p w14:paraId="16722B6B" w14:textId="77777777" w:rsidR="00E95730" w:rsidRPr="004D135A" w:rsidRDefault="00E95730" w:rsidP="00E95730">
            <w:pPr>
              <w:tabs>
                <w:tab w:val="decimal" w:pos="792"/>
              </w:tabs>
              <w:rPr>
                <w:rFonts w:cs="Angsana New"/>
                <w:szCs w:val="30"/>
              </w:rPr>
            </w:pPr>
          </w:p>
        </w:tc>
        <w:tc>
          <w:tcPr>
            <w:tcW w:w="1116" w:type="dxa"/>
            <w:gridSpan w:val="2"/>
          </w:tcPr>
          <w:p w14:paraId="34F86A2F" w14:textId="59E757AE" w:rsidR="00E95730" w:rsidRPr="00550532" w:rsidRDefault="00235F35" w:rsidP="00E95730">
            <w:pPr>
              <w:tabs>
                <w:tab w:val="decimal" w:pos="902"/>
              </w:tabs>
              <w:ind w:right="-198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36</w:t>
            </w:r>
            <w:r w:rsidR="00E95730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967</w:t>
            </w:r>
          </w:p>
        </w:tc>
        <w:tc>
          <w:tcPr>
            <w:tcW w:w="263" w:type="dxa"/>
            <w:gridSpan w:val="2"/>
          </w:tcPr>
          <w:p w14:paraId="390E5D66" w14:textId="77777777" w:rsidR="00E95730" w:rsidRPr="004D135A" w:rsidRDefault="00E95730" w:rsidP="00E95730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90" w:type="dxa"/>
          </w:tcPr>
          <w:p w14:paraId="7721E11A" w14:textId="605FAD51" w:rsidR="00E95730" w:rsidRPr="004D135A" w:rsidRDefault="00335B25" w:rsidP="00E95730">
            <w:pPr>
              <w:pStyle w:val="BodyText"/>
              <w:tabs>
                <w:tab w:val="decimal" w:pos="474"/>
              </w:tabs>
              <w:ind w:left="-108" w:right="-107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63" w:type="dxa"/>
          </w:tcPr>
          <w:p w14:paraId="69C5947C" w14:textId="77777777" w:rsidR="00E95730" w:rsidRPr="004D135A" w:rsidRDefault="00E95730" w:rsidP="00E95730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06" w:type="dxa"/>
            <w:gridSpan w:val="2"/>
          </w:tcPr>
          <w:p w14:paraId="5BDE4491" w14:textId="77777777" w:rsidR="00E95730" w:rsidRPr="004D135A" w:rsidRDefault="00E95730" w:rsidP="00E95730">
            <w:pPr>
              <w:pStyle w:val="BodyText"/>
              <w:tabs>
                <w:tab w:val="decimal" w:pos="474"/>
              </w:tabs>
              <w:ind w:left="-108" w:right="-107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E95730" w:rsidRPr="004D135A" w14:paraId="3B2870BD" w14:textId="77777777" w:rsidTr="00C1358E">
        <w:tc>
          <w:tcPr>
            <w:tcW w:w="4122" w:type="dxa"/>
          </w:tcPr>
          <w:p w14:paraId="679088B7" w14:textId="1979DF93" w:rsidR="00E95730" w:rsidRPr="004D135A" w:rsidRDefault="00E95730" w:rsidP="00294E6A">
            <w:pPr>
              <w:ind w:left="144" w:hanging="184"/>
              <w:rPr>
                <w:rFonts w:cs="Angsana New"/>
                <w:szCs w:val="30"/>
                <w:cs/>
              </w:rPr>
            </w:pPr>
            <w:r>
              <w:rPr>
                <w:rFonts w:cs="Angsana New" w:hint="cs"/>
                <w:szCs w:val="30"/>
                <w:cs/>
              </w:rPr>
              <w:t>ต้นทุนบริการในอดีต</w:t>
            </w:r>
          </w:p>
        </w:tc>
        <w:tc>
          <w:tcPr>
            <w:tcW w:w="1080" w:type="dxa"/>
          </w:tcPr>
          <w:p w14:paraId="2ED9C09A" w14:textId="066C43B1" w:rsidR="00E95730" w:rsidRDefault="00F60F76" w:rsidP="00F60F76">
            <w:pPr>
              <w:tabs>
                <w:tab w:val="decimal" w:pos="520"/>
              </w:tabs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36" w:type="dxa"/>
          </w:tcPr>
          <w:p w14:paraId="72BEB1E7" w14:textId="77777777" w:rsidR="00E95730" w:rsidRPr="00550532" w:rsidRDefault="00E95730" w:rsidP="00E95730">
            <w:pPr>
              <w:tabs>
                <w:tab w:val="decimal" w:pos="792"/>
              </w:tabs>
              <w:rPr>
                <w:rFonts w:cs="Angsana New"/>
                <w:szCs w:val="30"/>
              </w:rPr>
            </w:pPr>
          </w:p>
        </w:tc>
        <w:tc>
          <w:tcPr>
            <w:tcW w:w="1116" w:type="dxa"/>
            <w:gridSpan w:val="2"/>
          </w:tcPr>
          <w:p w14:paraId="18BBE295" w14:textId="1DCF16AB" w:rsidR="00E95730" w:rsidRDefault="00235F35" w:rsidP="00E95730">
            <w:pPr>
              <w:tabs>
                <w:tab w:val="decimal" w:pos="902"/>
              </w:tabs>
              <w:ind w:right="-198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107</w:t>
            </w:r>
            <w:r w:rsidR="00E95730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346</w:t>
            </w:r>
          </w:p>
        </w:tc>
        <w:tc>
          <w:tcPr>
            <w:tcW w:w="263" w:type="dxa"/>
            <w:gridSpan w:val="2"/>
          </w:tcPr>
          <w:p w14:paraId="7AF024C0" w14:textId="77777777" w:rsidR="00E95730" w:rsidRPr="004D135A" w:rsidRDefault="00E95730" w:rsidP="00E95730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90" w:type="dxa"/>
          </w:tcPr>
          <w:p w14:paraId="69BEC38C" w14:textId="5188F728" w:rsidR="00E95730" w:rsidRPr="004D135A" w:rsidRDefault="00335B25" w:rsidP="00E95730">
            <w:pPr>
              <w:pStyle w:val="BodyText"/>
              <w:tabs>
                <w:tab w:val="decimal" w:pos="474"/>
              </w:tabs>
              <w:ind w:left="-108" w:right="-107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63" w:type="dxa"/>
          </w:tcPr>
          <w:p w14:paraId="5660BDFB" w14:textId="77777777" w:rsidR="00E95730" w:rsidRPr="004D135A" w:rsidRDefault="00E95730" w:rsidP="00E95730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06" w:type="dxa"/>
            <w:gridSpan w:val="2"/>
          </w:tcPr>
          <w:p w14:paraId="58652424" w14:textId="3199B0D9" w:rsidR="00E95730" w:rsidRPr="004D135A" w:rsidRDefault="00E95730" w:rsidP="00E95730">
            <w:pPr>
              <w:pStyle w:val="BodyText"/>
              <w:tabs>
                <w:tab w:val="decimal" w:pos="474"/>
              </w:tabs>
              <w:ind w:left="-108" w:right="-107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E95730" w:rsidRPr="004D135A" w14:paraId="5423477B" w14:textId="77777777" w:rsidTr="006D1B8D">
        <w:tc>
          <w:tcPr>
            <w:tcW w:w="4122" w:type="dxa"/>
          </w:tcPr>
          <w:p w14:paraId="1222B64E" w14:textId="77777777" w:rsidR="00E95730" w:rsidRPr="004D135A" w:rsidRDefault="00E95730" w:rsidP="00294E6A">
            <w:pPr>
              <w:ind w:left="144" w:hanging="184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 w:hint="cs"/>
                <w:szCs w:val="30"/>
                <w:cs/>
              </w:rPr>
              <w:t>ดอกเบี้ยจากภาระผูกพัน</w:t>
            </w:r>
          </w:p>
        </w:tc>
        <w:tc>
          <w:tcPr>
            <w:tcW w:w="1080" w:type="dxa"/>
          </w:tcPr>
          <w:p w14:paraId="58B881F6" w14:textId="52B4C4BA" w:rsidR="00E95730" w:rsidRPr="00550532" w:rsidRDefault="004B3378" w:rsidP="00E95730">
            <w:pPr>
              <w:tabs>
                <w:tab w:val="decimal" w:pos="792"/>
              </w:tabs>
              <w:rPr>
                <w:rFonts w:cs="Angsana New"/>
                <w:szCs w:val="30"/>
              </w:rPr>
            </w:pPr>
            <w:r>
              <w:rPr>
                <w:rFonts w:hint="cs"/>
                <w:szCs w:val="22"/>
              </w:rPr>
              <w:t>9,891</w:t>
            </w:r>
          </w:p>
        </w:tc>
        <w:tc>
          <w:tcPr>
            <w:tcW w:w="236" w:type="dxa"/>
          </w:tcPr>
          <w:p w14:paraId="395E99FA" w14:textId="77777777" w:rsidR="00E95730" w:rsidRPr="00550532" w:rsidRDefault="00E95730" w:rsidP="00E95730">
            <w:pPr>
              <w:tabs>
                <w:tab w:val="decimal" w:pos="792"/>
              </w:tabs>
              <w:rPr>
                <w:rFonts w:cs="Angsana New"/>
                <w:szCs w:val="30"/>
              </w:rPr>
            </w:pPr>
          </w:p>
        </w:tc>
        <w:tc>
          <w:tcPr>
            <w:tcW w:w="1116" w:type="dxa"/>
            <w:gridSpan w:val="2"/>
          </w:tcPr>
          <w:p w14:paraId="7D45DCF7" w14:textId="416023D9" w:rsidR="00E95730" w:rsidRPr="00550532" w:rsidRDefault="00235F35" w:rsidP="00E95730">
            <w:pPr>
              <w:tabs>
                <w:tab w:val="decimal" w:pos="902"/>
              </w:tabs>
              <w:ind w:right="-198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12</w:t>
            </w:r>
            <w:r w:rsidR="00E95730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958</w:t>
            </w:r>
          </w:p>
        </w:tc>
        <w:tc>
          <w:tcPr>
            <w:tcW w:w="263" w:type="dxa"/>
            <w:gridSpan w:val="2"/>
          </w:tcPr>
          <w:p w14:paraId="7C3AE511" w14:textId="77777777" w:rsidR="00E95730" w:rsidRPr="004D135A" w:rsidRDefault="00E95730" w:rsidP="00E95730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90" w:type="dxa"/>
          </w:tcPr>
          <w:p w14:paraId="7A72A865" w14:textId="0E7EA79B" w:rsidR="00E95730" w:rsidRPr="004D135A" w:rsidRDefault="00335B25" w:rsidP="00E95730">
            <w:pPr>
              <w:pStyle w:val="BodyText"/>
              <w:tabs>
                <w:tab w:val="decimal" w:pos="474"/>
              </w:tabs>
              <w:ind w:left="-108" w:right="-107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63" w:type="dxa"/>
          </w:tcPr>
          <w:p w14:paraId="1BB32833" w14:textId="77777777" w:rsidR="00E95730" w:rsidRPr="004D135A" w:rsidRDefault="00E95730" w:rsidP="00E95730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06" w:type="dxa"/>
            <w:gridSpan w:val="2"/>
          </w:tcPr>
          <w:p w14:paraId="4319E998" w14:textId="77777777" w:rsidR="00E95730" w:rsidRPr="004D135A" w:rsidRDefault="00E95730" w:rsidP="00E95730">
            <w:pPr>
              <w:pStyle w:val="BodyText"/>
              <w:tabs>
                <w:tab w:val="decimal" w:pos="474"/>
              </w:tabs>
              <w:ind w:left="-108" w:right="-107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E95730" w:rsidRPr="004D135A" w14:paraId="45A1BBE6" w14:textId="77777777" w:rsidTr="006D1B8D">
        <w:tc>
          <w:tcPr>
            <w:tcW w:w="4122" w:type="dxa"/>
          </w:tcPr>
          <w:p w14:paraId="687A1CA9" w14:textId="7174C162" w:rsidR="00E95730" w:rsidRPr="003E1350" w:rsidRDefault="00E95730" w:rsidP="00294E6A">
            <w:pPr>
              <w:ind w:left="144" w:hanging="184"/>
              <w:rPr>
                <w:rFonts w:cs="Angsana New"/>
                <w:szCs w:val="30"/>
                <w:cs/>
              </w:rPr>
            </w:pPr>
            <w:r w:rsidRPr="003E1350">
              <w:rPr>
                <w:rFonts w:cs="Angsana New"/>
                <w:color w:val="000000"/>
                <w:szCs w:val="30"/>
                <w:cs/>
                <w:lang w:val="en-GB"/>
              </w:rPr>
              <w:t>ขาดทุน</w:t>
            </w:r>
            <w:r w:rsidRPr="003E1350">
              <w:rPr>
                <w:rFonts w:cs="Angsana New"/>
                <w:szCs w:val="30"/>
                <w:cs/>
              </w:rPr>
              <w:t>จากการประมาณ</w:t>
            </w:r>
            <w:r w:rsidR="0078267E">
              <w:rPr>
                <w:rFonts w:cs="Angsana New" w:hint="cs"/>
                <w:szCs w:val="30"/>
                <w:cs/>
              </w:rPr>
              <w:t>การ</w:t>
            </w:r>
            <w:r w:rsidRPr="003E1350">
              <w:rPr>
                <w:rFonts w:cs="Angsana New"/>
                <w:szCs w:val="30"/>
                <w:cs/>
              </w:rPr>
              <w:t>ตามหลักคณิตศาสตร์ประกันภัยสำหรับผลประโยชน์พนักงาน</w:t>
            </w:r>
            <w:r>
              <w:rPr>
                <w:rFonts w:cs="Angsana New"/>
                <w:szCs w:val="30"/>
              </w:rPr>
              <w:br/>
            </w:r>
            <w:r w:rsidRPr="003E1350">
              <w:rPr>
                <w:rFonts w:cs="Angsana New"/>
                <w:szCs w:val="30"/>
                <w:cs/>
              </w:rPr>
              <w:t>ระยะยาวอื่น</w:t>
            </w:r>
          </w:p>
        </w:tc>
        <w:tc>
          <w:tcPr>
            <w:tcW w:w="1080" w:type="dxa"/>
            <w:tcBorders>
              <w:bottom w:val="single" w:sz="4" w:space="0" w:color="000000"/>
            </w:tcBorders>
          </w:tcPr>
          <w:p w14:paraId="7D9D58C0" w14:textId="77777777" w:rsidR="00E95730" w:rsidRDefault="00E95730" w:rsidP="00E95730">
            <w:pPr>
              <w:tabs>
                <w:tab w:val="decimal" w:pos="792"/>
              </w:tabs>
              <w:rPr>
                <w:rFonts w:cs="Angsana New"/>
                <w:szCs w:val="30"/>
              </w:rPr>
            </w:pPr>
          </w:p>
          <w:p w14:paraId="1C6C2A6E" w14:textId="77777777" w:rsidR="003E415B" w:rsidRDefault="003E415B" w:rsidP="00E95730">
            <w:pPr>
              <w:tabs>
                <w:tab w:val="decimal" w:pos="792"/>
              </w:tabs>
              <w:rPr>
                <w:rFonts w:cs="Angsana New"/>
                <w:szCs w:val="30"/>
              </w:rPr>
            </w:pPr>
          </w:p>
          <w:p w14:paraId="2FAA7D93" w14:textId="7CA46F8F" w:rsidR="003E415B" w:rsidRPr="003E1350" w:rsidRDefault="003E415B" w:rsidP="00E95730">
            <w:pPr>
              <w:tabs>
                <w:tab w:val="decimal" w:pos="792"/>
              </w:tabs>
              <w:rPr>
                <w:rFonts w:cs="Angsana New"/>
                <w:szCs w:val="30"/>
              </w:rPr>
            </w:pPr>
            <w:r>
              <w:rPr>
                <w:szCs w:val="22"/>
              </w:rPr>
              <w:t>1,414</w:t>
            </w:r>
          </w:p>
        </w:tc>
        <w:tc>
          <w:tcPr>
            <w:tcW w:w="236" w:type="dxa"/>
          </w:tcPr>
          <w:p w14:paraId="3AA045BF" w14:textId="77777777" w:rsidR="00E95730" w:rsidRPr="003E1350" w:rsidRDefault="00E95730" w:rsidP="00E95730">
            <w:pPr>
              <w:ind w:right="-108"/>
              <w:rPr>
                <w:rFonts w:cs="Angsana New"/>
                <w:szCs w:val="30"/>
              </w:rPr>
            </w:pPr>
          </w:p>
        </w:tc>
        <w:tc>
          <w:tcPr>
            <w:tcW w:w="1116" w:type="dxa"/>
            <w:gridSpan w:val="2"/>
            <w:tcBorders>
              <w:bottom w:val="single" w:sz="4" w:space="0" w:color="000000"/>
            </w:tcBorders>
          </w:tcPr>
          <w:p w14:paraId="59C15830" w14:textId="77777777" w:rsidR="00E95730" w:rsidRDefault="00E95730" w:rsidP="00E95730">
            <w:pPr>
              <w:tabs>
                <w:tab w:val="decimal" w:pos="792"/>
              </w:tabs>
              <w:rPr>
                <w:rFonts w:cs="Angsana New"/>
                <w:szCs w:val="30"/>
              </w:rPr>
            </w:pPr>
          </w:p>
          <w:p w14:paraId="69610406" w14:textId="77777777" w:rsidR="00E95730" w:rsidRDefault="00E95730" w:rsidP="00E95730">
            <w:pPr>
              <w:tabs>
                <w:tab w:val="decimal" w:pos="792"/>
              </w:tabs>
              <w:rPr>
                <w:rFonts w:cs="Angsana New"/>
                <w:szCs w:val="30"/>
              </w:rPr>
            </w:pPr>
          </w:p>
          <w:p w14:paraId="088652A6" w14:textId="2BBC6524" w:rsidR="00E95730" w:rsidRPr="003E1350" w:rsidRDefault="00235F35" w:rsidP="00E95730">
            <w:pPr>
              <w:tabs>
                <w:tab w:val="decimal" w:pos="902"/>
              </w:tabs>
              <w:ind w:right="-198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3</w:t>
            </w:r>
            <w:r w:rsidR="00E95730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735</w:t>
            </w:r>
          </w:p>
        </w:tc>
        <w:tc>
          <w:tcPr>
            <w:tcW w:w="263" w:type="dxa"/>
            <w:gridSpan w:val="2"/>
          </w:tcPr>
          <w:p w14:paraId="241D632D" w14:textId="77777777" w:rsidR="00E95730" w:rsidRPr="003E1350" w:rsidRDefault="00E95730" w:rsidP="00E95730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90" w:type="dxa"/>
            <w:tcBorders>
              <w:bottom w:val="single" w:sz="4" w:space="0" w:color="000000"/>
            </w:tcBorders>
          </w:tcPr>
          <w:p w14:paraId="472813F1" w14:textId="77777777" w:rsidR="00E95730" w:rsidRDefault="00E95730" w:rsidP="00E95730">
            <w:pPr>
              <w:pStyle w:val="BodyText"/>
              <w:tabs>
                <w:tab w:val="decimal" w:pos="474"/>
              </w:tabs>
              <w:ind w:left="-108" w:right="-107"/>
              <w:rPr>
                <w:rFonts w:hAnsi="Angsana New"/>
                <w:sz w:val="30"/>
                <w:szCs w:val="30"/>
              </w:rPr>
            </w:pPr>
          </w:p>
          <w:p w14:paraId="63F8FDE2" w14:textId="77777777" w:rsidR="00335B25" w:rsidRDefault="00335B25" w:rsidP="00E95730">
            <w:pPr>
              <w:pStyle w:val="BodyText"/>
              <w:tabs>
                <w:tab w:val="decimal" w:pos="474"/>
              </w:tabs>
              <w:ind w:left="-108" w:right="-107"/>
              <w:rPr>
                <w:rFonts w:hAnsi="Angsana New"/>
                <w:sz w:val="30"/>
                <w:szCs w:val="30"/>
              </w:rPr>
            </w:pPr>
          </w:p>
          <w:p w14:paraId="16728A05" w14:textId="6230B8B1" w:rsidR="00335B25" w:rsidRPr="003E1350" w:rsidRDefault="00335B25" w:rsidP="00E95730">
            <w:pPr>
              <w:pStyle w:val="BodyText"/>
              <w:tabs>
                <w:tab w:val="decimal" w:pos="474"/>
              </w:tabs>
              <w:ind w:left="-108" w:right="-107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63" w:type="dxa"/>
          </w:tcPr>
          <w:p w14:paraId="43259F08" w14:textId="77777777" w:rsidR="00E95730" w:rsidRPr="003E1350" w:rsidRDefault="00E95730" w:rsidP="00E95730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06" w:type="dxa"/>
            <w:gridSpan w:val="2"/>
            <w:tcBorders>
              <w:bottom w:val="single" w:sz="4" w:space="0" w:color="000000"/>
            </w:tcBorders>
          </w:tcPr>
          <w:p w14:paraId="2745E98C" w14:textId="3979FBA3" w:rsidR="00E95730" w:rsidRPr="003E1350" w:rsidRDefault="00E95730" w:rsidP="00E95730">
            <w:pPr>
              <w:pStyle w:val="BodyText"/>
              <w:tabs>
                <w:tab w:val="decimal" w:pos="474"/>
              </w:tabs>
              <w:ind w:left="-108" w:right="-107"/>
              <w:rPr>
                <w:rFonts w:hAnsi="Angsana New"/>
                <w:sz w:val="30"/>
                <w:szCs w:val="30"/>
              </w:rPr>
            </w:pPr>
          </w:p>
          <w:p w14:paraId="460DF868" w14:textId="77777777" w:rsidR="00E95730" w:rsidRDefault="00E95730" w:rsidP="00E95730">
            <w:pPr>
              <w:pStyle w:val="BodyText"/>
              <w:tabs>
                <w:tab w:val="decimal" w:pos="474"/>
              </w:tabs>
              <w:ind w:left="-108" w:right="-107"/>
              <w:rPr>
                <w:rFonts w:hAnsi="Angsana New"/>
                <w:sz w:val="30"/>
                <w:szCs w:val="30"/>
              </w:rPr>
            </w:pPr>
          </w:p>
          <w:p w14:paraId="401D786D" w14:textId="77777777" w:rsidR="00E95730" w:rsidRPr="003E1350" w:rsidRDefault="00E95730" w:rsidP="00E95730">
            <w:pPr>
              <w:pStyle w:val="BodyText"/>
              <w:tabs>
                <w:tab w:val="decimal" w:pos="474"/>
              </w:tabs>
              <w:ind w:left="-108" w:right="-107"/>
              <w:rPr>
                <w:rFonts w:hAnsi="Angsana New"/>
                <w:sz w:val="30"/>
                <w:szCs w:val="30"/>
              </w:rPr>
            </w:pPr>
            <w:r w:rsidRPr="003E1350">
              <w:rPr>
                <w:rFonts w:hAnsi="Angsana New"/>
                <w:sz w:val="30"/>
                <w:szCs w:val="30"/>
                <w:cs/>
              </w:rPr>
              <w:t>-</w:t>
            </w:r>
          </w:p>
        </w:tc>
      </w:tr>
      <w:tr w:rsidR="00E95730" w:rsidRPr="004D135A" w14:paraId="401E353A" w14:textId="77777777" w:rsidTr="00886AC0">
        <w:tc>
          <w:tcPr>
            <w:tcW w:w="4122" w:type="dxa"/>
          </w:tcPr>
          <w:p w14:paraId="68B23946" w14:textId="77777777" w:rsidR="00E95730" w:rsidRPr="003E1350" w:rsidRDefault="00E95730" w:rsidP="00E95730">
            <w:pPr>
              <w:ind w:left="198" w:hanging="207"/>
              <w:rPr>
                <w:rFonts w:cs="Angsana New"/>
                <w:szCs w:val="30"/>
                <w:cs/>
              </w:rPr>
            </w:pPr>
          </w:p>
        </w:tc>
        <w:tc>
          <w:tcPr>
            <w:tcW w:w="1080" w:type="dxa"/>
            <w:tcBorders>
              <w:top w:val="single" w:sz="4" w:space="0" w:color="000000"/>
              <w:bottom w:val="single" w:sz="4" w:space="0" w:color="auto"/>
            </w:tcBorders>
          </w:tcPr>
          <w:p w14:paraId="184C20A7" w14:textId="0057013D" w:rsidR="00E95730" w:rsidRPr="003E1350" w:rsidRDefault="003E415B" w:rsidP="00E95730">
            <w:pPr>
              <w:tabs>
                <w:tab w:val="decimal" w:pos="792"/>
              </w:tabs>
              <w:rPr>
                <w:rFonts w:cs="Angsana New"/>
                <w:b/>
                <w:bCs/>
                <w:szCs w:val="30"/>
              </w:rPr>
            </w:pPr>
            <w:r>
              <w:rPr>
                <w:b/>
                <w:bCs/>
                <w:szCs w:val="22"/>
              </w:rPr>
              <w:t>55,987</w:t>
            </w:r>
          </w:p>
        </w:tc>
        <w:tc>
          <w:tcPr>
            <w:tcW w:w="236" w:type="dxa"/>
          </w:tcPr>
          <w:p w14:paraId="3B8D6190" w14:textId="77777777" w:rsidR="00E95730" w:rsidRPr="003E1350" w:rsidRDefault="00E95730" w:rsidP="00E95730">
            <w:pPr>
              <w:tabs>
                <w:tab w:val="decimal" w:pos="792"/>
              </w:tabs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116" w:type="dxa"/>
            <w:gridSpan w:val="2"/>
            <w:tcBorders>
              <w:top w:val="single" w:sz="4" w:space="0" w:color="000000"/>
              <w:bottom w:val="single" w:sz="4" w:space="0" w:color="auto"/>
            </w:tcBorders>
          </w:tcPr>
          <w:p w14:paraId="39E4A250" w14:textId="27E8AECF" w:rsidR="00E95730" w:rsidRPr="003E1350" w:rsidRDefault="00235F35" w:rsidP="00E95730">
            <w:pPr>
              <w:tabs>
                <w:tab w:val="decimal" w:pos="902"/>
              </w:tabs>
              <w:ind w:right="-198"/>
              <w:rPr>
                <w:rFonts w:cs="Angsana New"/>
                <w:b/>
                <w:bCs/>
                <w:szCs w:val="30"/>
              </w:rPr>
            </w:pPr>
            <w:r w:rsidRPr="00235F35">
              <w:rPr>
                <w:rFonts w:cs="Angsana New"/>
                <w:b/>
                <w:bCs/>
                <w:szCs w:val="30"/>
              </w:rPr>
              <w:t>161</w:t>
            </w:r>
            <w:r w:rsidR="00E95730">
              <w:rPr>
                <w:rFonts w:cs="Angsana New"/>
                <w:b/>
                <w:bCs/>
                <w:szCs w:val="30"/>
              </w:rPr>
              <w:t>,</w:t>
            </w:r>
            <w:r w:rsidRPr="00235F35">
              <w:rPr>
                <w:rFonts w:cs="Angsana New"/>
                <w:b/>
                <w:bCs/>
                <w:szCs w:val="30"/>
              </w:rPr>
              <w:t>006</w:t>
            </w:r>
          </w:p>
        </w:tc>
        <w:tc>
          <w:tcPr>
            <w:tcW w:w="263" w:type="dxa"/>
            <w:gridSpan w:val="2"/>
          </w:tcPr>
          <w:p w14:paraId="1333981A" w14:textId="77777777" w:rsidR="00E95730" w:rsidRPr="003E1350" w:rsidRDefault="00E95730" w:rsidP="00E95730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90" w:type="dxa"/>
            <w:tcBorders>
              <w:top w:val="single" w:sz="4" w:space="0" w:color="000000"/>
              <w:bottom w:val="single" w:sz="4" w:space="0" w:color="auto"/>
            </w:tcBorders>
          </w:tcPr>
          <w:p w14:paraId="3D5EEA66" w14:textId="022A463B" w:rsidR="00E95730" w:rsidRPr="006301AA" w:rsidRDefault="00335B25" w:rsidP="00E95730">
            <w:pPr>
              <w:pStyle w:val="BodyText"/>
              <w:tabs>
                <w:tab w:val="decimal" w:pos="474"/>
              </w:tabs>
              <w:ind w:left="-108" w:right="-107"/>
              <w:rPr>
                <w:rFonts w:hAnsi="Angsana New"/>
                <w:b/>
                <w:bCs/>
                <w:sz w:val="30"/>
                <w:szCs w:val="30"/>
              </w:rPr>
            </w:pPr>
            <w:r>
              <w:rPr>
                <w:rFonts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63" w:type="dxa"/>
          </w:tcPr>
          <w:p w14:paraId="7D53136F" w14:textId="77777777" w:rsidR="00E95730" w:rsidRPr="003E1350" w:rsidRDefault="00E95730" w:rsidP="00E95730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06" w:type="dxa"/>
            <w:gridSpan w:val="2"/>
            <w:tcBorders>
              <w:top w:val="single" w:sz="4" w:space="0" w:color="000000"/>
              <w:bottom w:val="single" w:sz="4" w:space="0" w:color="auto"/>
            </w:tcBorders>
          </w:tcPr>
          <w:p w14:paraId="771D74FE" w14:textId="77777777" w:rsidR="00E95730" w:rsidRPr="003E1350" w:rsidRDefault="00E95730" w:rsidP="00E95730">
            <w:pPr>
              <w:pStyle w:val="BodyText"/>
              <w:tabs>
                <w:tab w:val="decimal" w:pos="474"/>
              </w:tabs>
              <w:ind w:left="-108" w:right="-107"/>
              <w:rPr>
                <w:rFonts w:hAnsi="Angsana New"/>
                <w:b/>
                <w:bCs/>
                <w:sz w:val="30"/>
                <w:szCs w:val="30"/>
              </w:rPr>
            </w:pPr>
            <w:r w:rsidRPr="003E1350">
              <w:rPr>
                <w:rFonts w:hAnsi="Angsana New"/>
                <w:b/>
                <w:bCs/>
                <w:sz w:val="30"/>
                <w:szCs w:val="30"/>
              </w:rPr>
              <w:t>-</w:t>
            </w:r>
          </w:p>
        </w:tc>
      </w:tr>
      <w:tr w:rsidR="00E95730" w:rsidRPr="004D135A" w14:paraId="31B746CD" w14:textId="77777777" w:rsidTr="00886AC0">
        <w:tc>
          <w:tcPr>
            <w:tcW w:w="4122" w:type="dxa"/>
          </w:tcPr>
          <w:p w14:paraId="61ECBCC6" w14:textId="77777777" w:rsidR="00E95730" w:rsidRPr="003E1350" w:rsidRDefault="00E95730" w:rsidP="00E95730">
            <w:pPr>
              <w:ind w:left="198" w:hanging="207"/>
              <w:rPr>
                <w:rFonts w:cs="Angsana New"/>
                <w:bCs/>
                <w:color w:val="000000"/>
                <w:szCs w:val="30"/>
                <w:cs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</w:tcPr>
          <w:p w14:paraId="5212D570" w14:textId="77777777" w:rsidR="00E95730" w:rsidRPr="003E1350" w:rsidRDefault="00E95730" w:rsidP="00E95730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-169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236" w:type="dxa"/>
          </w:tcPr>
          <w:p w14:paraId="37931DE7" w14:textId="77777777" w:rsidR="00E95730" w:rsidRPr="003E1350" w:rsidRDefault="00E95730" w:rsidP="00E95730">
            <w:pPr>
              <w:ind w:right="-108"/>
              <w:jc w:val="right"/>
              <w:rPr>
                <w:rFonts w:eastAsia="Times New Roman" w:cs="Angsana New"/>
                <w:b/>
                <w:szCs w:val="30"/>
              </w:rPr>
            </w:pPr>
          </w:p>
        </w:tc>
        <w:tc>
          <w:tcPr>
            <w:tcW w:w="1116" w:type="dxa"/>
            <w:gridSpan w:val="2"/>
            <w:tcBorders>
              <w:top w:val="single" w:sz="4" w:space="0" w:color="auto"/>
            </w:tcBorders>
          </w:tcPr>
          <w:p w14:paraId="21EEF632" w14:textId="77777777" w:rsidR="00E95730" w:rsidRPr="003E1350" w:rsidRDefault="00E95730" w:rsidP="00E95730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-198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263" w:type="dxa"/>
            <w:gridSpan w:val="2"/>
          </w:tcPr>
          <w:p w14:paraId="67679662" w14:textId="77777777" w:rsidR="00E95730" w:rsidRPr="003E1350" w:rsidRDefault="00E95730" w:rsidP="00E95730">
            <w:pPr>
              <w:jc w:val="right"/>
              <w:rPr>
                <w:rFonts w:cs="Angsana New"/>
                <w:b/>
                <w:szCs w:val="30"/>
              </w:rPr>
            </w:pPr>
          </w:p>
        </w:tc>
        <w:tc>
          <w:tcPr>
            <w:tcW w:w="1090" w:type="dxa"/>
            <w:tcBorders>
              <w:top w:val="single" w:sz="4" w:space="0" w:color="auto"/>
            </w:tcBorders>
          </w:tcPr>
          <w:p w14:paraId="0C010C9D" w14:textId="77777777" w:rsidR="00E95730" w:rsidRPr="006301AA" w:rsidRDefault="00E95730" w:rsidP="00E95730">
            <w:pPr>
              <w:pStyle w:val="BodyText"/>
              <w:tabs>
                <w:tab w:val="decimal" w:pos="474"/>
              </w:tabs>
              <w:ind w:left="-108" w:right="-107"/>
              <w:rPr>
                <w:rFonts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63" w:type="dxa"/>
          </w:tcPr>
          <w:p w14:paraId="1F4DA2CD" w14:textId="77777777" w:rsidR="00E95730" w:rsidRPr="003E1350" w:rsidRDefault="00E95730" w:rsidP="00E95730">
            <w:pPr>
              <w:jc w:val="right"/>
              <w:rPr>
                <w:rFonts w:cs="Angsana New"/>
                <w:b/>
                <w:szCs w:val="30"/>
              </w:rPr>
            </w:pPr>
          </w:p>
        </w:tc>
        <w:tc>
          <w:tcPr>
            <w:tcW w:w="1006" w:type="dxa"/>
            <w:gridSpan w:val="2"/>
            <w:tcBorders>
              <w:top w:val="single" w:sz="4" w:space="0" w:color="auto"/>
            </w:tcBorders>
          </w:tcPr>
          <w:p w14:paraId="006B5C0E" w14:textId="77777777" w:rsidR="00E95730" w:rsidRPr="003E1350" w:rsidRDefault="00E95730" w:rsidP="00E95730">
            <w:pPr>
              <w:pStyle w:val="BodyText"/>
              <w:tabs>
                <w:tab w:val="decimal" w:pos="474"/>
              </w:tabs>
              <w:ind w:left="-108" w:right="-107"/>
              <w:rPr>
                <w:rFonts w:hAnsi="Angsana New"/>
                <w:sz w:val="30"/>
                <w:szCs w:val="30"/>
              </w:rPr>
            </w:pPr>
          </w:p>
        </w:tc>
      </w:tr>
      <w:tr w:rsidR="00E95730" w:rsidRPr="004D135A" w14:paraId="55B94AFA" w14:textId="77777777" w:rsidTr="006301AA">
        <w:tc>
          <w:tcPr>
            <w:tcW w:w="4122" w:type="dxa"/>
          </w:tcPr>
          <w:p w14:paraId="5F23E569" w14:textId="77777777" w:rsidR="00E95730" w:rsidRPr="003E1350" w:rsidRDefault="00E95730" w:rsidP="00294E6A">
            <w:pPr>
              <w:ind w:left="198" w:hanging="238"/>
              <w:rPr>
                <w:rFonts w:cs="Angsana New"/>
                <w:szCs w:val="30"/>
                <w:cs/>
              </w:rPr>
            </w:pPr>
            <w:r w:rsidRPr="006301AA">
              <w:rPr>
                <w:rFonts w:cs="Angsana New"/>
                <w:b/>
                <w:bCs/>
                <w:szCs w:val="30"/>
                <w:cs/>
              </w:rPr>
              <w:t>รับรู้</w:t>
            </w:r>
            <w:r w:rsidRPr="003E1350">
              <w:rPr>
                <w:rFonts w:cs="Angsana New"/>
                <w:bCs/>
                <w:color w:val="000000"/>
                <w:szCs w:val="30"/>
                <w:cs/>
              </w:rPr>
              <w:t>ในกำไรขาดทุนเบ็ดเสร็จอื่น</w:t>
            </w:r>
          </w:p>
        </w:tc>
        <w:tc>
          <w:tcPr>
            <w:tcW w:w="1080" w:type="dxa"/>
          </w:tcPr>
          <w:p w14:paraId="7F24E8A9" w14:textId="77777777" w:rsidR="00E95730" w:rsidRPr="003E1350" w:rsidRDefault="00E95730" w:rsidP="00E95730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-169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236" w:type="dxa"/>
          </w:tcPr>
          <w:p w14:paraId="45FE9920" w14:textId="77777777" w:rsidR="00E95730" w:rsidRPr="003E1350" w:rsidRDefault="00E95730" w:rsidP="00E95730">
            <w:pPr>
              <w:ind w:right="-108"/>
              <w:jc w:val="right"/>
              <w:rPr>
                <w:rFonts w:eastAsia="Times New Roman" w:cs="Angsana New"/>
                <w:b/>
                <w:szCs w:val="30"/>
              </w:rPr>
            </w:pPr>
          </w:p>
        </w:tc>
        <w:tc>
          <w:tcPr>
            <w:tcW w:w="1116" w:type="dxa"/>
            <w:gridSpan w:val="2"/>
          </w:tcPr>
          <w:p w14:paraId="534532AC" w14:textId="77777777" w:rsidR="00E95730" w:rsidRPr="003E1350" w:rsidRDefault="00E95730" w:rsidP="00E95730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-198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263" w:type="dxa"/>
            <w:gridSpan w:val="2"/>
          </w:tcPr>
          <w:p w14:paraId="20B5C65B" w14:textId="77777777" w:rsidR="00E95730" w:rsidRPr="003E1350" w:rsidRDefault="00E95730" w:rsidP="00E95730">
            <w:pPr>
              <w:jc w:val="right"/>
              <w:rPr>
                <w:rFonts w:cs="Angsana New"/>
                <w:b/>
                <w:szCs w:val="30"/>
              </w:rPr>
            </w:pPr>
          </w:p>
        </w:tc>
        <w:tc>
          <w:tcPr>
            <w:tcW w:w="1090" w:type="dxa"/>
          </w:tcPr>
          <w:p w14:paraId="78874AAD" w14:textId="77777777" w:rsidR="00E95730" w:rsidRPr="006301AA" w:rsidRDefault="00E95730" w:rsidP="00E95730">
            <w:pPr>
              <w:pStyle w:val="BodyText"/>
              <w:tabs>
                <w:tab w:val="decimal" w:pos="474"/>
              </w:tabs>
              <w:ind w:left="-108" w:right="-107"/>
              <w:rPr>
                <w:rFonts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63" w:type="dxa"/>
          </w:tcPr>
          <w:p w14:paraId="7948C2D5" w14:textId="77777777" w:rsidR="00E95730" w:rsidRPr="003E1350" w:rsidRDefault="00E95730" w:rsidP="00E95730">
            <w:pPr>
              <w:jc w:val="right"/>
              <w:rPr>
                <w:rFonts w:cs="Angsana New"/>
                <w:b/>
                <w:szCs w:val="30"/>
              </w:rPr>
            </w:pPr>
          </w:p>
        </w:tc>
        <w:tc>
          <w:tcPr>
            <w:tcW w:w="1006" w:type="dxa"/>
            <w:gridSpan w:val="2"/>
          </w:tcPr>
          <w:p w14:paraId="77676C79" w14:textId="77777777" w:rsidR="00E95730" w:rsidRPr="003E1350" w:rsidRDefault="00E95730" w:rsidP="00E95730">
            <w:pPr>
              <w:pStyle w:val="BodyText"/>
              <w:tabs>
                <w:tab w:val="decimal" w:pos="474"/>
              </w:tabs>
              <w:ind w:left="-108" w:right="-107"/>
              <w:rPr>
                <w:rFonts w:hAnsi="Angsana New"/>
                <w:sz w:val="30"/>
                <w:szCs w:val="30"/>
              </w:rPr>
            </w:pPr>
          </w:p>
        </w:tc>
      </w:tr>
      <w:tr w:rsidR="00E95730" w:rsidRPr="004D135A" w14:paraId="2AD04244" w14:textId="77777777" w:rsidTr="006301AA">
        <w:tc>
          <w:tcPr>
            <w:tcW w:w="4122" w:type="dxa"/>
          </w:tcPr>
          <w:p w14:paraId="407E3DC0" w14:textId="4A95673E" w:rsidR="00E95730" w:rsidRPr="003E1350" w:rsidRDefault="00E95730" w:rsidP="00925995">
            <w:pPr>
              <w:ind w:left="140" w:hanging="180"/>
              <w:rPr>
                <w:rFonts w:cs="Angsana New"/>
                <w:color w:val="000000"/>
                <w:szCs w:val="30"/>
                <w:cs/>
                <w:lang w:val="en-GB"/>
              </w:rPr>
            </w:pPr>
            <w:r w:rsidRPr="003E1350">
              <w:rPr>
                <w:rFonts w:cs="Angsana New"/>
                <w:szCs w:val="30"/>
                <w:cs/>
              </w:rPr>
              <w:t>ขาดทุนจากการประมาณ</w:t>
            </w:r>
            <w:r w:rsidR="0078267E">
              <w:rPr>
                <w:rFonts w:cs="Angsana New" w:hint="cs"/>
                <w:szCs w:val="30"/>
                <w:cs/>
              </w:rPr>
              <w:t>การ</w:t>
            </w:r>
            <w:r w:rsidRPr="003E1350">
              <w:rPr>
                <w:rFonts w:cs="Angsana New"/>
                <w:szCs w:val="30"/>
                <w:cs/>
              </w:rPr>
              <w:t>ตามหลักคณิตศาสตร</w:t>
            </w:r>
            <w:r w:rsidR="0078267E">
              <w:rPr>
                <w:rFonts w:cs="Angsana New" w:hint="cs"/>
                <w:szCs w:val="30"/>
                <w:cs/>
              </w:rPr>
              <w:t>์</w:t>
            </w:r>
            <w:r w:rsidRPr="003E1350">
              <w:rPr>
                <w:rFonts w:cs="Angsana New"/>
                <w:szCs w:val="30"/>
                <w:cs/>
              </w:rPr>
              <w:t>ประกันภัย</w:t>
            </w:r>
          </w:p>
        </w:tc>
        <w:tc>
          <w:tcPr>
            <w:tcW w:w="1080" w:type="dxa"/>
          </w:tcPr>
          <w:p w14:paraId="4613BBED" w14:textId="544A5A2A" w:rsidR="00E95730" w:rsidRPr="003E1350" w:rsidRDefault="00E95730" w:rsidP="00E95730">
            <w:pPr>
              <w:tabs>
                <w:tab w:val="decimal" w:pos="792"/>
              </w:tabs>
              <w:rPr>
                <w:rFonts w:cs="Angsana New"/>
                <w:szCs w:val="30"/>
              </w:rPr>
            </w:pPr>
          </w:p>
        </w:tc>
        <w:tc>
          <w:tcPr>
            <w:tcW w:w="236" w:type="dxa"/>
          </w:tcPr>
          <w:p w14:paraId="7E1D5061" w14:textId="77777777" w:rsidR="00E95730" w:rsidRPr="003E1350" w:rsidRDefault="00E95730" w:rsidP="00E95730">
            <w:pPr>
              <w:ind w:right="-108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116" w:type="dxa"/>
            <w:gridSpan w:val="2"/>
          </w:tcPr>
          <w:p w14:paraId="645A2C48" w14:textId="4371EDBA" w:rsidR="00E95730" w:rsidRPr="003E1350" w:rsidRDefault="00E95730" w:rsidP="00E95730">
            <w:pPr>
              <w:tabs>
                <w:tab w:val="decimal" w:pos="902"/>
              </w:tabs>
              <w:ind w:right="-198"/>
              <w:rPr>
                <w:rFonts w:cs="Angsana New"/>
                <w:szCs w:val="30"/>
              </w:rPr>
            </w:pPr>
          </w:p>
        </w:tc>
        <w:tc>
          <w:tcPr>
            <w:tcW w:w="263" w:type="dxa"/>
            <w:gridSpan w:val="2"/>
          </w:tcPr>
          <w:p w14:paraId="7261A59D" w14:textId="77777777" w:rsidR="00E95730" w:rsidRPr="003E1350" w:rsidRDefault="00E95730" w:rsidP="00E95730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90" w:type="dxa"/>
          </w:tcPr>
          <w:p w14:paraId="271B619C" w14:textId="04B9C4B4" w:rsidR="00E95730" w:rsidRPr="006301AA" w:rsidRDefault="00E95730" w:rsidP="00E95730">
            <w:pPr>
              <w:pStyle w:val="acctfourfigures"/>
              <w:tabs>
                <w:tab w:val="clear" w:pos="765"/>
                <w:tab w:val="decimal" w:pos="520"/>
              </w:tabs>
              <w:spacing w:line="240" w:lineRule="atLeast"/>
              <w:ind w:left="-79"/>
              <w:rPr>
                <w:rFonts w:ascii="Angsana New" w:eastAsia="Cordia New" w:hAnsi="Angsana New" w:cs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263" w:type="dxa"/>
          </w:tcPr>
          <w:p w14:paraId="607C74F6" w14:textId="77777777" w:rsidR="00E95730" w:rsidRPr="003E1350" w:rsidRDefault="00E95730" w:rsidP="00E95730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06" w:type="dxa"/>
            <w:gridSpan w:val="2"/>
          </w:tcPr>
          <w:p w14:paraId="102D0973" w14:textId="65BBCF7B" w:rsidR="00E95730" w:rsidRPr="003E1350" w:rsidRDefault="00E95730" w:rsidP="00E95730">
            <w:pPr>
              <w:pStyle w:val="BodyText"/>
              <w:tabs>
                <w:tab w:val="decimal" w:pos="474"/>
              </w:tabs>
              <w:ind w:left="-108" w:right="-107"/>
              <w:rPr>
                <w:rFonts w:hAnsi="Angsana New"/>
                <w:sz w:val="30"/>
                <w:szCs w:val="30"/>
              </w:rPr>
            </w:pPr>
          </w:p>
        </w:tc>
      </w:tr>
      <w:tr w:rsidR="00E95730" w:rsidRPr="004D135A" w14:paraId="1E076132" w14:textId="77777777" w:rsidTr="006301AA">
        <w:tc>
          <w:tcPr>
            <w:tcW w:w="4122" w:type="dxa"/>
          </w:tcPr>
          <w:p w14:paraId="16EAF4EF" w14:textId="50C45DBF" w:rsidR="00E95730" w:rsidRPr="00885487" w:rsidRDefault="00E95730" w:rsidP="00294E6A">
            <w:pPr>
              <w:ind w:left="198" w:hanging="58"/>
              <w:rPr>
                <w:rFonts w:cs="Angsana New"/>
                <w:bCs/>
                <w:color w:val="000000"/>
                <w:szCs w:val="30"/>
                <w:cs/>
              </w:rPr>
            </w:pPr>
            <w:r w:rsidRPr="00886AC0">
              <w:rPr>
                <w:rFonts w:cs="Angsana New"/>
                <w:szCs w:val="30"/>
                <w:cs/>
              </w:rPr>
              <w:t xml:space="preserve"> </w:t>
            </w:r>
            <w:r>
              <w:rPr>
                <w:rFonts w:cs="Angsana New" w:hint="cs"/>
                <w:szCs w:val="30"/>
                <w:cs/>
              </w:rPr>
              <w:t xml:space="preserve">- </w:t>
            </w:r>
            <w:r w:rsidRPr="00885487">
              <w:rPr>
                <w:rFonts w:cs="Angsana New"/>
                <w:szCs w:val="30"/>
                <w:cs/>
              </w:rPr>
              <w:t>ข้อสมมติด้านประชากรศาสตร์</w:t>
            </w:r>
          </w:p>
        </w:tc>
        <w:tc>
          <w:tcPr>
            <w:tcW w:w="1080" w:type="dxa"/>
          </w:tcPr>
          <w:p w14:paraId="4EC33D48" w14:textId="76E1BF7A" w:rsidR="00E95730" w:rsidRPr="003E1350" w:rsidRDefault="00484092" w:rsidP="00484092">
            <w:pPr>
              <w:tabs>
                <w:tab w:val="decimal" w:pos="520"/>
              </w:tabs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36" w:type="dxa"/>
          </w:tcPr>
          <w:p w14:paraId="3312BF6F" w14:textId="77777777" w:rsidR="00E95730" w:rsidRPr="003E1350" w:rsidRDefault="00E95730" w:rsidP="00E95730">
            <w:pPr>
              <w:ind w:right="-108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116" w:type="dxa"/>
            <w:gridSpan w:val="2"/>
          </w:tcPr>
          <w:p w14:paraId="7146DBB7" w14:textId="11C0D926" w:rsidR="00E95730" w:rsidRPr="003E1350" w:rsidRDefault="00235F35" w:rsidP="00E95730">
            <w:pPr>
              <w:tabs>
                <w:tab w:val="decimal" w:pos="902"/>
              </w:tabs>
              <w:ind w:right="-198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3</w:t>
            </w:r>
            <w:r w:rsidR="00E95730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502</w:t>
            </w:r>
          </w:p>
        </w:tc>
        <w:tc>
          <w:tcPr>
            <w:tcW w:w="263" w:type="dxa"/>
            <w:gridSpan w:val="2"/>
          </w:tcPr>
          <w:p w14:paraId="4667E5E1" w14:textId="77777777" w:rsidR="00E95730" w:rsidRPr="003E1350" w:rsidRDefault="00E95730" w:rsidP="00E95730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90" w:type="dxa"/>
          </w:tcPr>
          <w:p w14:paraId="1AEABFE2" w14:textId="2B1EF975" w:rsidR="00E95730" w:rsidRPr="006478C8" w:rsidRDefault="003E415B" w:rsidP="00E95730">
            <w:pPr>
              <w:pStyle w:val="BodyText"/>
              <w:tabs>
                <w:tab w:val="decimal" w:pos="474"/>
              </w:tabs>
              <w:ind w:left="-108" w:right="-107"/>
              <w:rPr>
                <w:rFonts w:hAnsi="Angsana New"/>
                <w:sz w:val="30"/>
                <w:szCs w:val="30"/>
              </w:rPr>
            </w:pPr>
            <w:r w:rsidRPr="006478C8"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63" w:type="dxa"/>
          </w:tcPr>
          <w:p w14:paraId="3ACFFE18" w14:textId="77777777" w:rsidR="00E95730" w:rsidRPr="003E1350" w:rsidRDefault="00E95730" w:rsidP="00E95730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06" w:type="dxa"/>
            <w:gridSpan w:val="2"/>
          </w:tcPr>
          <w:p w14:paraId="5853B303" w14:textId="2CE93BB5" w:rsidR="00E95730" w:rsidRPr="003E1350" w:rsidRDefault="00E95730" w:rsidP="00E95730">
            <w:pPr>
              <w:pStyle w:val="BodyText"/>
              <w:tabs>
                <w:tab w:val="decimal" w:pos="474"/>
              </w:tabs>
              <w:ind w:left="-108" w:right="-107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E95730" w:rsidRPr="004D135A" w14:paraId="0B86503E" w14:textId="77777777" w:rsidTr="006D1B8D">
        <w:tc>
          <w:tcPr>
            <w:tcW w:w="4122" w:type="dxa"/>
          </w:tcPr>
          <w:p w14:paraId="1C286C3F" w14:textId="184D4959" w:rsidR="00E95730" w:rsidRPr="006D1B8D" w:rsidRDefault="00E95730" w:rsidP="00294E6A">
            <w:pPr>
              <w:ind w:left="198" w:hanging="58"/>
              <w:rPr>
                <w:rFonts w:cs="Angsana New"/>
                <w:szCs w:val="30"/>
                <w:cs/>
              </w:rPr>
            </w:pPr>
            <w:r>
              <w:rPr>
                <w:rFonts w:cs="Angsana New" w:hint="cs"/>
                <w:szCs w:val="30"/>
                <w:cs/>
              </w:rPr>
              <w:t xml:space="preserve"> - ข้อ</w:t>
            </w:r>
            <w:r>
              <w:rPr>
                <w:rFonts w:cs="Angsana New"/>
                <w:szCs w:val="30"/>
                <w:cs/>
              </w:rPr>
              <w:t>สมมติ</w:t>
            </w:r>
            <w:r w:rsidRPr="004D135A">
              <w:rPr>
                <w:rFonts w:cs="Angsana New"/>
                <w:szCs w:val="30"/>
                <w:cs/>
              </w:rPr>
              <w:t>ทางการเงิน</w:t>
            </w:r>
          </w:p>
        </w:tc>
        <w:tc>
          <w:tcPr>
            <w:tcW w:w="1080" w:type="dxa"/>
          </w:tcPr>
          <w:p w14:paraId="55CD5F63" w14:textId="73D75169" w:rsidR="00E95730" w:rsidRPr="003E1350" w:rsidRDefault="00484092" w:rsidP="00E95730">
            <w:pPr>
              <w:tabs>
                <w:tab w:val="decimal" w:pos="792"/>
              </w:tabs>
              <w:rPr>
                <w:rFonts w:cs="Angsana New"/>
                <w:szCs w:val="30"/>
              </w:rPr>
            </w:pPr>
            <w:r>
              <w:rPr>
                <w:szCs w:val="22"/>
              </w:rPr>
              <w:t>2,351</w:t>
            </w:r>
          </w:p>
        </w:tc>
        <w:tc>
          <w:tcPr>
            <w:tcW w:w="236" w:type="dxa"/>
          </w:tcPr>
          <w:p w14:paraId="42D14323" w14:textId="77777777" w:rsidR="00E95730" w:rsidRPr="003E1350" w:rsidRDefault="00E95730" w:rsidP="00E95730">
            <w:pPr>
              <w:ind w:right="-108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116" w:type="dxa"/>
            <w:gridSpan w:val="2"/>
          </w:tcPr>
          <w:p w14:paraId="71097E50" w14:textId="6333B318" w:rsidR="00E95730" w:rsidRPr="003E1350" w:rsidRDefault="00235F35" w:rsidP="00E95730">
            <w:pPr>
              <w:tabs>
                <w:tab w:val="decimal" w:pos="902"/>
              </w:tabs>
              <w:ind w:right="-198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45</w:t>
            </w:r>
            <w:r w:rsidR="00E95730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874</w:t>
            </w:r>
          </w:p>
        </w:tc>
        <w:tc>
          <w:tcPr>
            <w:tcW w:w="263" w:type="dxa"/>
            <w:gridSpan w:val="2"/>
          </w:tcPr>
          <w:p w14:paraId="143FB2C9" w14:textId="77777777" w:rsidR="00E95730" w:rsidRPr="003E1350" w:rsidRDefault="00E95730" w:rsidP="00E95730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90" w:type="dxa"/>
          </w:tcPr>
          <w:p w14:paraId="6ABA75E6" w14:textId="5E54D4A5" w:rsidR="00E95730" w:rsidRPr="006478C8" w:rsidRDefault="003E415B" w:rsidP="00E95730">
            <w:pPr>
              <w:pStyle w:val="BodyText"/>
              <w:tabs>
                <w:tab w:val="decimal" w:pos="474"/>
              </w:tabs>
              <w:ind w:left="-108" w:right="-107"/>
              <w:rPr>
                <w:rFonts w:hAnsi="Angsana New"/>
                <w:sz w:val="30"/>
                <w:szCs w:val="30"/>
              </w:rPr>
            </w:pPr>
            <w:r w:rsidRPr="006478C8"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63" w:type="dxa"/>
          </w:tcPr>
          <w:p w14:paraId="0E49F131" w14:textId="77777777" w:rsidR="00E95730" w:rsidRPr="003E1350" w:rsidRDefault="00E95730" w:rsidP="00E95730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06" w:type="dxa"/>
            <w:gridSpan w:val="2"/>
          </w:tcPr>
          <w:p w14:paraId="45B6A936" w14:textId="4C95A4B6" w:rsidR="00E95730" w:rsidRPr="003E1350" w:rsidRDefault="00E95730" w:rsidP="00E95730">
            <w:pPr>
              <w:pStyle w:val="BodyText"/>
              <w:tabs>
                <w:tab w:val="decimal" w:pos="474"/>
              </w:tabs>
              <w:ind w:left="-108" w:right="-107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E95730" w:rsidRPr="004D135A" w14:paraId="10DC088D" w14:textId="77777777" w:rsidTr="006D1B8D">
        <w:tc>
          <w:tcPr>
            <w:tcW w:w="4122" w:type="dxa"/>
          </w:tcPr>
          <w:p w14:paraId="3AC102E9" w14:textId="6803A775" w:rsidR="00E95730" w:rsidRPr="006D1B8D" w:rsidRDefault="00E95730" w:rsidP="00294E6A">
            <w:pPr>
              <w:ind w:left="198" w:hanging="58"/>
              <w:rPr>
                <w:rFonts w:cs="Angsana New"/>
                <w:szCs w:val="30"/>
                <w:cs/>
              </w:rPr>
            </w:pPr>
            <w:r>
              <w:rPr>
                <w:rFonts w:cs="Angsana New" w:hint="cs"/>
                <w:szCs w:val="30"/>
                <w:cs/>
              </w:rPr>
              <w:t xml:space="preserve"> - </w:t>
            </w:r>
            <w:r w:rsidRPr="004D135A">
              <w:rPr>
                <w:rFonts w:cs="Angsana New"/>
                <w:szCs w:val="30"/>
                <w:cs/>
              </w:rPr>
              <w:t>การปรับปรุงจากประสบการณ์</w:t>
            </w:r>
          </w:p>
        </w:tc>
        <w:tc>
          <w:tcPr>
            <w:tcW w:w="1080" w:type="dxa"/>
            <w:tcBorders>
              <w:bottom w:val="single" w:sz="4" w:space="0" w:color="000000"/>
            </w:tcBorders>
          </w:tcPr>
          <w:p w14:paraId="19997AD1" w14:textId="2BDA1D4A" w:rsidR="00E95730" w:rsidRPr="003E1350" w:rsidRDefault="00283302" w:rsidP="00E95730">
            <w:pPr>
              <w:tabs>
                <w:tab w:val="decimal" w:pos="792"/>
              </w:tabs>
              <w:rPr>
                <w:rFonts w:cs="Angsana New"/>
                <w:szCs w:val="30"/>
              </w:rPr>
            </w:pPr>
            <w:r>
              <w:rPr>
                <w:szCs w:val="22"/>
              </w:rPr>
              <w:t>35,50</w:t>
            </w:r>
            <w:r w:rsidR="004B3378">
              <w:rPr>
                <w:szCs w:val="22"/>
              </w:rPr>
              <w:t>2</w:t>
            </w:r>
          </w:p>
        </w:tc>
        <w:tc>
          <w:tcPr>
            <w:tcW w:w="236" w:type="dxa"/>
          </w:tcPr>
          <w:p w14:paraId="3009530F" w14:textId="77777777" w:rsidR="00E95730" w:rsidRPr="003E1350" w:rsidRDefault="00E95730" w:rsidP="00E95730">
            <w:pPr>
              <w:ind w:right="-108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116" w:type="dxa"/>
            <w:gridSpan w:val="2"/>
            <w:tcBorders>
              <w:bottom w:val="single" w:sz="4" w:space="0" w:color="000000"/>
            </w:tcBorders>
          </w:tcPr>
          <w:p w14:paraId="70C42397" w14:textId="4F5BA843" w:rsidR="00E95730" w:rsidRPr="003E1350" w:rsidRDefault="00235F35" w:rsidP="00E95730">
            <w:pPr>
              <w:tabs>
                <w:tab w:val="decimal" w:pos="902"/>
              </w:tabs>
              <w:ind w:right="-198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79</w:t>
            </w:r>
            <w:r w:rsidR="00E95730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657</w:t>
            </w:r>
          </w:p>
        </w:tc>
        <w:tc>
          <w:tcPr>
            <w:tcW w:w="263" w:type="dxa"/>
            <w:gridSpan w:val="2"/>
          </w:tcPr>
          <w:p w14:paraId="2F963A16" w14:textId="77777777" w:rsidR="00E95730" w:rsidRPr="003E1350" w:rsidRDefault="00E95730" w:rsidP="00E95730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90" w:type="dxa"/>
            <w:tcBorders>
              <w:bottom w:val="single" w:sz="4" w:space="0" w:color="000000"/>
            </w:tcBorders>
          </w:tcPr>
          <w:p w14:paraId="313F3CED" w14:textId="776EA14B" w:rsidR="00E95730" w:rsidRPr="006478C8" w:rsidRDefault="003E415B" w:rsidP="00E95730">
            <w:pPr>
              <w:pStyle w:val="BodyText"/>
              <w:tabs>
                <w:tab w:val="decimal" w:pos="474"/>
              </w:tabs>
              <w:ind w:left="-108" w:right="-107"/>
              <w:rPr>
                <w:rFonts w:hAnsi="Angsana New"/>
                <w:sz w:val="30"/>
                <w:szCs w:val="30"/>
              </w:rPr>
            </w:pPr>
            <w:r w:rsidRPr="006478C8"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63" w:type="dxa"/>
          </w:tcPr>
          <w:p w14:paraId="62112F41" w14:textId="77777777" w:rsidR="00E95730" w:rsidRPr="003E1350" w:rsidRDefault="00E95730" w:rsidP="00E95730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06" w:type="dxa"/>
            <w:gridSpan w:val="2"/>
            <w:tcBorders>
              <w:bottom w:val="single" w:sz="4" w:space="0" w:color="000000"/>
            </w:tcBorders>
          </w:tcPr>
          <w:p w14:paraId="484EC4AD" w14:textId="74480EC3" w:rsidR="00E95730" w:rsidRPr="003E1350" w:rsidRDefault="00E95730" w:rsidP="00E95730">
            <w:pPr>
              <w:pStyle w:val="BodyText"/>
              <w:tabs>
                <w:tab w:val="decimal" w:pos="474"/>
              </w:tabs>
              <w:ind w:left="-108" w:right="-107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E95730" w:rsidRPr="004D135A" w14:paraId="69C9E06F" w14:textId="77777777" w:rsidTr="006D1B8D">
        <w:tc>
          <w:tcPr>
            <w:tcW w:w="4122" w:type="dxa"/>
          </w:tcPr>
          <w:p w14:paraId="6440CBAF" w14:textId="2FE3FF1B" w:rsidR="00E95730" w:rsidRPr="006D1B8D" w:rsidRDefault="00E95730" w:rsidP="00E95730">
            <w:pPr>
              <w:ind w:left="198" w:hanging="126"/>
              <w:rPr>
                <w:rFonts w:cs="Angsana New"/>
                <w:szCs w:val="30"/>
                <w:cs/>
              </w:rPr>
            </w:pPr>
          </w:p>
        </w:tc>
        <w:tc>
          <w:tcPr>
            <w:tcW w:w="1080" w:type="dxa"/>
            <w:tcBorders>
              <w:top w:val="single" w:sz="4" w:space="0" w:color="000000"/>
              <w:bottom w:val="single" w:sz="4" w:space="0" w:color="000000"/>
            </w:tcBorders>
          </w:tcPr>
          <w:p w14:paraId="24D2D6D6" w14:textId="44822052" w:rsidR="00E95730" w:rsidRPr="003E1350" w:rsidRDefault="00D9549D" w:rsidP="00E95730">
            <w:pPr>
              <w:tabs>
                <w:tab w:val="decimal" w:pos="792"/>
              </w:tabs>
              <w:rPr>
                <w:rFonts w:cs="Angsana New"/>
                <w:szCs w:val="30"/>
              </w:rPr>
            </w:pPr>
            <w:r w:rsidRPr="00874467">
              <w:rPr>
                <w:b/>
                <w:bCs/>
                <w:szCs w:val="22"/>
              </w:rPr>
              <w:t>37,</w:t>
            </w:r>
            <w:r w:rsidR="00611131">
              <w:rPr>
                <w:b/>
                <w:bCs/>
                <w:szCs w:val="22"/>
              </w:rPr>
              <w:t>85</w:t>
            </w:r>
            <w:r w:rsidR="004B3378">
              <w:rPr>
                <w:b/>
                <w:bCs/>
                <w:szCs w:val="22"/>
              </w:rPr>
              <w:t>3</w:t>
            </w:r>
          </w:p>
        </w:tc>
        <w:tc>
          <w:tcPr>
            <w:tcW w:w="236" w:type="dxa"/>
          </w:tcPr>
          <w:p w14:paraId="4788968D" w14:textId="77777777" w:rsidR="00E95730" w:rsidRPr="003E1350" w:rsidRDefault="00E95730" w:rsidP="00E95730">
            <w:pPr>
              <w:ind w:right="-108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116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5E046BA6" w14:textId="37500F99" w:rsidR="00E95730" w:rsidRPr="003E1350" w:rsidRDefault="00235F35" w:rsidP="00E95730">
            <w:pPr>
              <w:tabs>
                <w:tab w:val="decimal" w:pos="902"/>
              </w:tabs>
              <w:ind w:right="-198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b/>
                <w:bCs/>
                <w:szCs w:val="30"/>
              </w:rPr>
              <w:t>129</w:t>
            </w:r>
            <w:r w:rsidR="00E95730">
              <w:rPr>
                <w:rFonts w:cs="Angsana New"/>
                <w:b/>
                <w:bCs/>
                <w:szCs w:val="30"/>
              </w:rPr>
              <w:t>,</w:t>
            </w:r>
            <w:r w:rsidRPr="00235F35">
              <w:rPr>
                <w:rFonts w:cs="Angsana New"/>
                <w:b/>
                <w:bCs/>
                <w:szCs w:val="30"/>
              </w:rPr>
              <w:t>033</w:t>
            </w:r>
          </w:p>
        </w:tc>
        <w:tc>
          <w:tcPr>
            <w:tcW w:w="263" w:type="dxa"/>
            <w:gridSpan w:val="2"/>
          </w:tcPr>
          <w:p w14:paraId="6AA2A3A2" w14:textId="77777777" w:rsidR="00E95730" w:rsidRPr="003E1350" w:rsidRDefault="00E95730" w:rsidP="00E95730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90" w:type="dxa"/>
            <w:tcBorders>
              <w:top w:val="single" w:sz="4" w:space="0" w:color="000000"/>
              <w:bottom w:val="single" w:sz="4" w:space="0" w:color="000000"/>
            </w:tcBorders>
          </w:tcPr>
          <w:p w14:paraId="7C6C6001" w14:textId="6A2EB4E7" w:rsidR="00E95730" w:rsidRPr="006301AA" w:rsidRDefault="003E415B" w:rsidP="00E95730">
            <w:pPr>
              <w:pStyle w:val="BodyText"/>
              <w:tabs>
                <w:tab w:val="decimal" w:pos="474"/>
              </w:tabs>
              <w:ind w:left="-108" w:right="-107"/>
              <w:rPr>
                <w:rFonts w:hAnsi="Angsana New"/>
                <w:b/>
                <w:bCs/>
                <w:sz w:val="30"/>
                <w:szCs w:val="30"/>
              </w:rPr>
            </w:pPr>
            <w:r>
              <w:rPr>
                <w:rFonts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63" w:type="dxa"/>
          </w:tcPr>
          <w:p w14:paraId="64AC049E" w14:textId="77777777" w:rsidR="00E95730" w:rsidRPr="003E1350" w:rsidRDefault="00E95730" w:rsidP="00E95730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06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3639FDC9" w14:textId="561E0C8A" w:rsidR="00E95730" w:rsidRPr="003E1350" w:rsidRDefault="00E95730" w:rsidP="00E95730">
            <w:pPr>
              <w:pStyle w:val="BodyText"/>
              <w:tabs>
                <w:tab w:val="decimal" w:pos="474"/>
              </w:tabs>
              <w:ind w:left="-108" w:right="-107"/>
              <w:rPr>
                <w:rFonts w:hAnsi="Angsana New"/>
                <w:sz w:val="30"/>
                <w:szCs w:val="30"/>
              </w:rPr>
            </w:pPr>
            <w:r w:rsidRPr="008A7476">
              <w:rPr>
                <w:rFonts w:hAnsi="Angsana New"/>
                <w:b/>
                <w:sz w:val="30"/>
                <w:szCs w:val="30"/>
              </w:rPr>
              <w:t>-</w:t>
            </w:r>
          </w:p>
        </w:tc>
      </w:tr>
      <w:tr w:rsidR="00E95730" w:rsidRPr="004D135A" w14:paraId="1DE6B0B5" w14:textId="77777777" w:rsidTr="006D1B8D">
        <w:tc>
          <w:tcPr>
            <w:tcW w:w="4122" w:type="dxa"/>
          </w:tcPr>
          <w:p w14:paraId="128AFB1B" w14:textId="77777777" w:rsidR="00E95730" w:rsidRPr="003E1350" w:rsidRDefault="00E95730" w:rsidP="00E95730">
            <w:pPr>
              <w:ind w:left="198" w:hanging="207"/>
              <w:rPr>
                <w:rFonts w:cs="Angsana New"/>
                <w:bCs/>
                <w:color w:val="000000"/>
                <w:szCs w:val="30"/>
                <w:cs/>
              </w:rPr>
            </w:pPr>
          </w:p>
        </w:tc>
        <w:tc>
          <w:tcPr>
            <w:tcW w:w="1080" w:type="dxa"/>
            <w:tcBorders>
              <w:top w:val="single" w:sz="4" w:space="0" w:color="000000"/>
            </w:tcBorders>
          </w:tcPr>
          <w:p w14:paraId="78CFEA76" w14:textId="77777777" w:rsidR="00E95730" w:rsidRPr="003E1350" w:rsidRDefault="00E95730" w:rsidP="00E95730">
            <w:pPr>
              <w:tabs>
                <w:tab w:val="decimal" w:pos="792"/>
              </w:tabs>
              <w:rPr>
                <w:rFonts w:cs="Angsana New"/>
                <w:szCs w:val="30"/>
              </w:rPr>
            </w:pPr>
          </w:p>
        </w:tc>
        <w:tc>
          <w:tcPr>
            <w:tcW w:w="236" w:type="dxa"/>
          </w:tcPr>
          <w:p w14:paraId="5B629EC9" w14:textId="77777777" w:rsidR="00E95730" w:rsidRPr="003E1350" w:rsidRDefault="00E95730" w:rsidP="00E95730">
            <w:pPr>
              <w:ind w:right="-108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116" w:type="dxa"/>
            <w:gridSpan w:val="2"/>
            <w:tcBorders>
              <w:top w:val="single" w:sz="4" w:space="0" w:color="000000"/>
            </w:tcBorders>
          </w:tcPr>
          <w:p w14:paraId="717270D7" w14:textId="77777777" w:rsidR="00E95730" w:rsidRPr="003E1350" w:rsidRDefault="00E95730" w:rsidP="00E95730">
            <w:pPr>
              <w:tabs>
                <w:tab w:val="decimal" w:pos="902"/>
              </w:tabs>
              <w:ind w:right="-198"/>
              <w:rPr>
                <w:rFonts w:cs="Angsana New"/>
                <w:szCs w:val="30"/>
              </w:rPr>
            </w:pPr>
          </w:p>
        </w:tc>
        <w:tc>
          <w:tcPr>
            <w:tcW w:w="263" w:type="dxa"/>
            <w:gridSpan w:val="2"/>
          </w:tcPr>
          <w:p w14:paraId="4E5FD08E" w14:textId="77777777" w:rsidR="00E95730" w:rsidRPr="003E1350" w:rsidRDefault="00E95730" w:rsidP="00E95730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90" w:type="dxa"/>
            <w:tcBorders>
              <w:top w:val="single" w:sz="4" w:space="0" w:color="000000"/>
            </w:tcBorders>
          </w:tcPr>
          <w:p w14:paraId="4CD0B984" w14:textId="77777777" w:rsidR="00E95730" w:rsidRPr="006301AA" w:rsidRDefault="00E95730" w:rsidP="00E95730">
            <w:pPr>
              <w:pStyle w:val="BodyText"/>
              <w:tabs>
                <w:tab w:val="decimal" w:pos="474"/>
              </w:tabs>
              <w:ind w:left="-108" w:right="-107"/>
              <w:rPr>
                <w:rFonts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63" w:type="dxa"/>
          </w:tcPr>
          <w:p w14:paraId="7E69E64C" w14:textId="77777777" w:rsidR="00E95730" w:rsidRPr="003E1350" w:rsidRDefault="00E95730" w:rsidP="00E95730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06" w:type="dxa"/>
            <w:gridSpan w:val="2"/>
            <w:tcBorders>
              <w:top w:val="single" w:sz="4" w:space="0" w:color="000000"/>
            </w:tcBorders>
          </w:tcPr>
          <w:p w14:paraId="3FB500A6" w14:textId="77777777" w:rsidR="00E95730" w:rsidRPr="003E1350" w:rsidRDefault="00E95730" w:rsidP="00E95730">
            <w:pPr>
              <w:pStyle w:val="BodyText"/>
              <w:tabs>
                <w:tab w:val="decimal" w:pos="474"/>
              </w:tabs>
              <w:ind w:left="-108" w:right="-107"/>
              <w:rPr>
                <w:rFonts w:hAnsi="Angsana New"/>
                <w:sz w:val="30"/>
                <w:szCs w:val="30"/>
              </w:rPr>
            </w:pPr>
          </w:p>
        </w:tc>
      </w:tr>
      <w:tr w:rsidR="00E95730" w:rsidRPr="004D135A" w14:paraId="094212A8" w14:textId="77777777" w:rsidTr="006301AA">
        <w:tc>
          <w:tcPr>
            <w:tcW w:w="4122" w:type="dxa"/>
          </w:tcPr>
          <w:p w14:paraId="3615BF69" w14:textId="77777777" w:rsidR="00E95730" w:rsidRPr="006301AA" w:rsidRDefault="00E95730" w:rsidP="00294E6A">
            <w:pPr>
              <w:tabs>
                <w:tab w:val="left" w:pos="6"/>
              </w:tabs>
              <w:ind w:left="198" w:hanging="238"/>
              <w:rPr>
                <w:rFonts w:cs="Angsana New"/>
                <w:b/>
                <w:bCs/>
                <w:szCs w:val="30"/>
                <w:cs/>
              </w:rPr>
            </w:pPr>
            <w:r w:rsidRPr="006301AA">
              <w:rPr>
                <w:rFonts w:cs="Angsana New"/>
                <w:b/>
                <w:bCs/>
                <w:szCs w:val="30"/>
                <w:cs/>
              </w:rPr>
              <w:t>อื่นๆ</w:t>
            </w:r>
          </w:p>
        </w:tc>
        <w:tc>
          <w:tcPr>
            <w:tcW w:w="1080" w:type="dxa"/>
          </w:tcPr>
          <w:p w14:paraId="7B5CE6B3" w14:textId="77777777" w:rsidR="00E95730" w:rsidRPr="003E1350" w:rsidRDefault="00E95730" w:rsidP="00E95730">
            <w:pPr>
              <w:tabs>
                <w:tab w:val="decimal" w:pos="792"/>
              </w:tabs>
              <w:rPr>
                <w:rFonts w:cs="Angsana New"/>
                <w:szCs w:val="30"/>
              </w:rPr>
            </w:pPr>
          </w:p>
        </w:tc>
        <w:tc>
          <w:tcPr>
            <w:tcW w:w="236" w:type="dxa"/>
          </w:tcPr>
          <w:p w14:paraId="360B4CC6" w14:textId="77777777" w:rsidR="00E95730" w:rsidRPr="003E1350" w:rsidRDefault="00E95730" w:rsidP="00E95730">
            <w:pPr>
              <w:ind w:right="-108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116" w:type="dxa"/>
            <w:gridSpan w:val="2"/>
          </w:tcPr>
          <w:p w14:paraId="6A8D298F" w14:textId="77777777" w:rsidR="00E95730" w:rsidRPr="003E1350" w:rsidRDefault="00E95730" w:rsidP="00E95730">
            <w:pPr>
              <w:tabs>
                <w:tab w:val="decimal" w:pos="902"/>
              </w:tabs>
              <w:ind w:right="-198"/>
              <w:rPr>
                <w:rFonts w:cs="Angsana New"/>
                <w:szCs w:val="30"/>
              </w:rPr>
            </w:pPr>
          </w:p>
        </w:tc>
        <w:tc>
          <w:tcPr>
            <w:tcW w:w="263" w:type="dxa"/>
            <w:gridSpan w:val="2"/>
          </w:tcPr>
          <w:p w14:paraId="448046CA" w14:textId="77777777" w:rsidR="00E95730" w:rsidRPr="003E1350" w:rsidRDefault="00E95730" w:rsidP="00E95730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90" w:type="dxa"/>
          </w:tcPr>
          <w:p w14:paraId="0828862F" w14:textId="77777777" w:rsidR="00E95730" w:rsidRPr="006301AA" w:rsidRDefault="00E95730" w:rsidP="00E95730">
            <w:pPr>
              <w:pStyle w:val="BodyText"/>
              <w:tabs>
                <w:tab w:val="decimal" w:pos="474"/>
              </w:tabs>
              <w:ind w:left="-108" w:right="-107"/>
              <w:rPr>
                <w:rFonts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63" w:type="dxa"/>
          </w:tcPr>
          <w:p w14:paraId="15B0618A" w14:textId="77777777" w:rsidR="00E95730" w:rsidRPr="003E1350" w:rsidRDefault="00E95730" w:rsidP="00E95730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06" w:type="dxa"/>
            <w:gridSpan w:val="2"/>
          </w:tcPr>
          <w:p w14:paraId="2A9AA1E8" w14:textId="77777777" w:rsidR="00E95730" w:rsidRPr="003E1350" w:rsidRDefault="00E95730" w:rsidP="00E95730">
            <w:pPr>
              <w:pStyle w:val="BodyText"/>
              <w:tabs>
                <w:tab w:val="decimal" w:pos="474"/>
              </w:tabs>
              <w:ind w:left="-108" w:right="-107"/>
              <w:rPr>
                <w:rFonts w:hAnsi="Angsana New"/>
                <w:sz w:val="30"/>
                <w:szCs w:val="30"/>
              </w:rPr>
            </w:pPr>
          </w:p>
        </w:tc>
      </w:tr>
      <w:tr w:rsidR="00E95730" w:rsidRPr="004D135A" w14:paraId="080FB918" w14:textId="77777777" w:rsidTr="006301AA">
        <w:tc>
          <w:tcPr>
            <w:tcW w:w="4122" w:type="dxa"/>
          </w:tcPr>
          <w:p w14:paraId="46D2748C" w14:textId="77777777" w:rsidR="00E95730" w:rsidRPr="003E1350" w:rsidRDefault="00E95730" w:rsidP="00294E6A">
            <w:pPr>
              <w:ind w:left="198" w:hanging="238"/>
              <w:rPr>
                <w:rFonts w:cs="Angsana New"/>
                <w:szCs w:val="30"/>
                <w:cs/>
              </w:rPr>
            </w:pPr>
            <w:r w:rsidRPr="003E1350">
              <w:rPr>
                <w:rFonts w:cs="Angsana New"/>
                <w:szCs w:val="30"/>
                <w:cs/>
              </w:rPr>
              <w:t>ผลประโยชน์จ่ายโดยโครงการ</w:t>
            </w: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12CDFD92" w14:textId="5E247871" w:rsidR="00E95730" w:rsidRPr="003E1350" w:rsidRDefault="00A732A7" w:rsidP="00E95730">
            <w:pPr>
              <w:tabs>
                <w:tab w:val="decimal" w:pos="792"/>
              </w:tabs>
              <w:rPr>
                <w:rFonts w:cs="Angsana New"/>
                <w:szCs w:val="30"/>
              </w:rPr>
            </w:pPr>
            <w:r>
              <w:rPr>
                <w:szCs w:val="22"/>
              </w:rPr>
              <w:t>(26,761)</w:t>
            </w:r>
          </w:p>
        </w:tc>
        <w:tc>
          <w:tcPr>
            <w:tcW w:w="236" w:type="dxa"/>
          </w:tcPr>
          <w:p w14:paraId="0385944C" w14:textId="77777777" w:rsidR="00E95730" w:rsidRPr="003E1350" w:rsidRDefault="00E95730" w:rsidP="00E95730">
            <w:pPr>
              <w:tabs>
                <w:tab w:val="decimal" w:pos="792"/>
              </w:tabs>
              <w:rPr>
                <w:rFonts w:cs="Angsana New"/>
                <w:szCs w:val="30"/>
              </w:rPr>
            </w:pPr>
          </w:p>
        </w:tc>
        <w:tc>
          <w:tcPr>
            <w:tcW w:w="1116" w:type="dxa"/>
            <w:gridSpan w:val="2"/>
            <w:tcBorders>
              <w:bottom w:val="single" w:sz="4" w:space="0" w:color="auto"/>
            </w:tcBorders>
          </w:tcPr>
          <w:p w14:paraId="3696DB50" w14:textId="23447FDA" w:rsidR="00E95730" w:rsidRPr="003E1350" w:rsidRDefault="00E95730" w:rsidP="00E95730">
            <w:pPr>
              <w:tabs>
                <w:tab w:val="decimal" w:pos="902"/>
              </w:tabs>
              <w:ind w:right="-19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</w:t>
            </w:r>
            <w:r w:rsidR="00235F35" w:rsidRPr="00235F35">
              <w:rPr>
                <w:rFonts w:cs="Angsana New"/>
                <w:szCs w:val="30"/>
              </w:rPr>
              <w:t>50</w:t>
            </w:r>
            <w:r>
              <w:rPr>
                <w:rFonts w:cs="Angsana New"/>
                <w:szCs w:val="30"/>
              </w:rPr>
              <w:t>,</w:t>
            </w:r>
            <w:r w:rsidR="00235F35" w:rsidRPr="00235F35">
              <w:rPr>
                <w:rFonts w:cs="Angsana New"/>
                <w:szCs w:val="30"/>
              </w:rPr>
              <w:t>001</w:t>
            </w:r>
            <w:r>
              <w:rPr>
                <w:rFonts w:cs="Angsana New"/>
                <w:szCs w:val="30"/>
              </w:rPr>
              <w:t>)</w:t>
            </w:r>
          </w:p>
        </w:tc>
        <w:tc>
          <w:tcPr>
            <w:tcW w:w="263" w:type="dxa"/>
            <w:gridSpan w:val="2"/>
          </w:tcPr>
          <w:p w14:paraId="54684C46" w14:textId="77777777" w:rsidR="00E95730" w:rsidRPr="003E1350" w:rsidRDefault="00E95730" w:rsidP="00E95730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90" w:type="dxa"/>
            <w:tcBorders>
              <w:bottom w:val="single" w:sz="4" w:space="0" w:color="auto"/>
            </w:tcBorders>
          </w:tcPr>
          <w:p w14:paraId="40430CD2" w14:textId="36A6160D" w:rsidR="00E95730" w:rsidRPr="006D1B8D" w:rsidRDefault="00A732A7" w:rsidP="00E95730">
            <w:pPr>
              <w:pStyle w:val="BodyText"/>
              <w:tabs>
                <w:tab w:val="decimal" w:pos="474"/>
              </w:tabs>
              <w:ind w:left="-108" w:right="-107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63" w:type="dxa"/>
          </w:tcPr>
          <w:p w14:paraId="674FA3A3" w14:textId="77777777" w:rsidR="00E95730" w:rsidRPr="003E1350" w:rsidRDefault="00E95730" w:rsidP="00E95730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06" w:type="dxa"/>
            <w:gridSpan w:val="2"/>
            <w:tcBorders>
              <w:bottom w:val="single" w:sz="4" w:space="0" w:color="auto"/>
            </w:tcBorders>
          </w:tcPr>
          <w:p w14:paraId="75458BC3" w14:textId="77777777" w:rsidR="00E95730" w:rsidRPr="003E1350" w:rsidRDefault="00E95730" w:rsidP="00E95730">
            <w:pPr>
              <w:pStyle w:val="BodyText"/>
              <w:tabs>
                <w:tab w:val="decimal" w:pos="474"/>
              </w:tabs>
              <w:ind w:left="-108" w:right="-107"/>
              <w:rPr>
                <w:rFonts w:hAnsi="Angsana New"/>
                <w:sz w:val="30"/>
                <w:szCs w:val="30"/>
              </w:rPr>
            </w:pPr>
            <w:r w:rsidRPr="003E1350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E95730" w:rsidRPr="004D135A" w14:paraId="68791EB3" w14:textId="77777777" w:rsidTr="006301AA">
        <w:tc>
          <w:tcPr>
            <w:tcW w:w="4122" w:type="dxa"/>
          </w:tcPr>
          <w:p w14:paraId="5E3C8DEE" w14:textId="77777777" w:rsidR="00E95730" w:rsidRPr="003E1350" w:rsidRDefault="00E95730" w:rsidP="00294E6A">
            <w:pPr>
              <w:ind w:left="198" w:hanging="238"/>
              <w:rPr>
                <w:rFonts w:cs="Angsana New"/>
                <w:szCs w:val="30"/>
                <w:cs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</w:tcPr>
          <w:p w14:paraId="541DD6D9" w14:textId="4AD989E4" w:rsidR="00E95730" w:rsidRPr="00A732A7" w:rsidRDefault="00A732A7" w:rsidP="00E95730">
            <w:pPr>
              <w:tabs>
                <w:tab w:val="decimal" w:pos="792"/>
              </w:tabs>
              <w:rPr>
                <w:rFonts w:cs="Angsana New"/>
                <w:b/>
                <w:bCs/>
                <w:szCs w:val="30"/>
              </w:rPr>
            </w:pPr>
            <w:r w:rsidRPr="00A732A7">
              <w:rPr>
                <w:b/>
                <w:bCs/>
                <w:szCs w:val="22"/>
              </w:rPr>
              <w:t>(26,761)</w:t>
            </w:r>
          </w:p>
        </w:tc>
        <w:tc>
          <w:tcPr>
            <w:tcW w:w="236" w:type="dxa"/>
          </w:tcPr>
          <w:p w14:paraId="17C8388C" w14:textId="77777777" w:rsidR="00E95730" w:rsidRPr="003E1350" w:rsidRDefault="00E95730" w:rsidP="00E95730">
            <w:pPr>
              <w:tabs>
                <w:tab w:val="decimal" w:pos="792"/>
              </w:tabs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116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772E140B" w14:textId="1DEC5AC3" w:rsidR="00E95730" w:rsidRPr="003E1350" w:rsidRDefault="00E95730" w:rsidP="00E95730">
            <w:pPr>
              <w:tabs>
                <w:tab w:val="decimal" w:pos="902"/>
              </w:tabs>
              <w:ind w:right="-198"/>
              <w:rPr>
                <w:rFonts w:cs="Angsana New"/>
                <w:b/>
                <w:bCs/>
                <w:szCs w:val="30"/>
              </w:rPr>
            </w:pPr>
            <w:r>
              <w:rPr>
                <w:rFonts w:cs="Angsana New"/>
                <w:b/>
                <w:bCs/>
                <w:szCs w:val="30"/>
              </w:rPr>
              <w:t>(</w:t>
            </w:r>
            <w:r w:rsidR="00235F35" w:rsidRPr="00235F35">
              <w:rPr>
                <w:rFonts w:cs="Angsana New"/>
                <w:b/>
                <w:bCs/>
                <w:szCs w:val="30"/>
              </w:rPr>
              <w:t>50</w:t>
            </w:r>
            <w:r>
              <w:rPr>
                <w:rFonts w:cs="Angsana New"/>
                <w:b/>
                <w:bCs/>
                <w:szCs w:val="30"/>
              </w:rPr>
              <w:t>,</w:t>
            </w:r>
            <w:r w:rsidR="00235F35" w:rsidRPr="00235F35">
              <w:rPr>
                <w:rFonts w:cs="Angsana New"/>
                <w:b/>
                <w:bCs/>
                <w:szCs w:val="30"/>
              </w:rPr>
              <w:t>001</w:t>
            </w:r>
            <w:r>
              <w:rPr>
                <w:rFonts w:cs="Angsana New"/>
                <w:b/>
                <w:bCs/>
                <w:szCs w:val="30"/>
              </w:rPr>
              <w:t>)</w:t>
            </w:r>
          </w:p>
        </w:tc>
        <w:tc>
          <w:tcPr>
            <w:tcW w:w="263" w:type="dxa"/>
            <w:gridSpan w:val="2"/>
          </w:tcPr>
          <w:p w14:paraId="3DC3EB3F" w14:textId="77777777" w:rsidR="00E95730" w:rsidRPr="003E1350" w:rsidRDefault="00E95730" w:rsidP="00E95730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90" w:type="dxa"/>
            <w:tcBorders>
              <w:top w:val="single" w:sz="4" w:space="0" w:color="auto"/>
              <w:bottom w:val="single" w:sz="4" w:space="0" w:color="auto"/>
            </w:tcBorders>
          </w:tcPr>
          <w:p w14:paraId="2024B677" w14:textId="1CA8B296" w:rsidR="00E95730" w:rsidRPr="006301AA" w:rsidRDefault="00A732A7" w:rsidP="00E95730">
            <w:pPr>
              <w:pStyle w:val="BodyText"/>
              <w:tabs>
                <w:tab w:val="decimal" w:pos="474"/>
              </w:tabs>
              <w:ind w:left="-108" w:right="-107"/>
              <w:rPr>
                <w:rFonts w:hAnsi="Angsana New"/>
                <w:b/>
                <w:bCs/>
                <w:sz w:val="30"/>
                <w:szCs w:val="30"/>
              </w:rPr>
            </w:pPr>
            <w:r>
              <w:rPr>
                <w:rFonts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63" w:type="dxa"/>
          </w:tcPr>
          <w:p w14:paraId="3B78C042" w14:textId="77777777" w:rsidR="00E95730" w:rsidRPr="003E1350" w:rsidRDefault="00E95730" w:rsidP="00E95730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06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22747354" w14:textId="77777777" w:rsidR="00E95730" w:rsidRPr="003E1350" w:rsidRDefault="00E95730" w:rsidP="00E95730">
            <w:pPr>
              <w:pStyle w:val="BodyText"/>
              <w:tabs>
                <w:tab w:val="decimal" w:pos="474"/>
              </w:tabs>
              <w:ind w:left="-108" w:right="-107"/>
              <w:rPr>
                <w:rFonts w:hAnsi="Angsana New"/>
                <w:b/>
                <w:bCs/>
                <w:sz w:val="30"/>
                <w:szCs w:val="30"/>
              </w:rPr>
            </w:pPr>
            <w:r w:rsidRPr="003E1350">
              <w:rPr>
                <w:rFonts w:hAnsi="Angsana New"/>
                <w:b/>
                <w:bCs/>
                <w:sz w:val="30"/>
                <w:szCs w:val="30"/>
              </w:rPr>
              <w:t>-</w:t>
            </w:r>
          </w:p>
        </w:tc>
      </w:tr>
      <w:tr w:rsidR="00E95730" w:rsidRPr="004D135A" w14:paraId="3CDE7B92" w14:textId="77777777" w:rsidTr="006301AA">
        <w:tc>
          <w:tcPr>
            <w:tcW w:w="4122" w:type="dxa"/>
          </w:tcPr>
          <w:p w14:paraId="099BBA48" w14:textId="551B5E33" w:rsidR="00E95730" w:rsidRPr="003E1350" w:rsidRDefault="00E95730" w:rsidP="00294E6A">
            <w:pPr>
              <w:ind w:left="198" w:hanging="238"/>
              <w:rPr>
                <w:rFonts w:cs="Angsana New"/>
                <w:bCs/>
                <w:szCs w:val="30"/>
                <w:cs/>
              </w:rPr>
            </w:pPr>
            <w:r w:rsidRPr="003E1350">
              <w:rPr>
                <w:rFonts w:cs="Angsana New"/>
                <w:b/>
                <w:bCs/>
                <w:szCs w:val="30"/>
                <w:cs/>
              </w:rPr>
              <w:t xml:space="preserve">ณ วันที่ </w:t>
            </w:r>
            <w:r w:rsidR="00235F35" w:rsidRPr="00235F35">
              <w:rPr>
                <w:rFonts w:cs="Angsana New"/>
                <w:b/>
                <w:bCs/>
                <w:szCs w:val="30"/>
              </w:rPr>
              <w:t>31</w:t>
            </w:r>
            <w:r w:rsidRPr="003E1350">
              <w:rPr>
                <w:rFonts w:cs="Angsana New"/>
                <w:b/>
                <w:bCs/>
                <w:szCs w:val="30"/>
              </w:rPr>
              <w:t xml:space="preserve"> </w:t>
            </w:r>
            <w:r w:rsidRPr="003E1350">
              <w:rPr>
                <w:rFonts w:cs="Angsana New"/>
                <w:b/>
                <w:bCs/>
                <w:szCs w:val="30"/>
                <w:cs/>
              </w:rPr>
              <w:t>ธันวาคม</w:t>
            </w: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36461C4C" w14:textId="74D30F16" w:rsidR="00E95730" w:rsidRPr="003E1350" w:rsidRDefault="00A732A7" w:rsidP="00E95730">
            <w:pPr>
              <w:tabs>
                <w:tab w:val="decimal" w:pos="792"/>
              </w:tabs>
              <w:rPr>
                <w:rFonts w:cs="Angsana New"/>
                <w:b/>
                <w:bCs/>
                <w:szCs w:val="30"/>
              </w:rPr>
            </w:pPr>
            <w:r>
              <w:rPr>
                <w:b/>
                <w:bCs/>
                <w:szCs w:val="22"/>
              </w:rPr>
              <w:t>714,19</w:t>
            </w:r>
            <w:r w:rsidR="004B3378">
              <w:rPr>
                <w:b/>
                <w:bCs/>
                <w:szCs w:val="22"/>
              </w:rPr>
              <w:t>9</w:t>
            </w:r>
          </w:p>
        </w:tc>
        <w:tc>
          <w:tcPr>
            <w:tcW w:w="236" w:type="dxa"/>
          </w:tcPr>
          <w:p w14:paraId="3AB855AB" w14:textId="77777777" w:rsidR="00E95730" w:rsidRPr="003E1350" w:rsidRDefault="00E95730" w:rsidP="00E95730">
            <w:pPr>
              <w:tabs>
                <w:tab w:val="decimal" w:pos="792"/>
              </w:tabs>
              <w:jc w:val="right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116" w:type="dxa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4CBB5497" w14:textId="23E9F2E6" w:rsidR="00E95730" w:rsidRPr="003E1350" w:rsidRDefault="00235F35" w:rsidP="00E95730">
            <w:pPr>
              <w:tabs>
                <w:tab w:val="decimal" w:pos="902"/>
              </w:tabs>
              <w:ind w:right="-198"/>
              <w:rPr>
                <w:rFonts w:cs="Angsana New"/>
                <w:b/>
                <w:bCs/>
                <w:szCs w:val="30"/>
              </w:rPr>
            </w:pPr>
            <w:r w:rsidRPr="00235F35">
              <w:rPr>
                <w:rFonts w:cs="Angsana New"/>
                <w:b/>
                <w:bCs/>
                <w:szCs w:val="30"/>
              </w:rPr>
              <w:t>647</w:t>
            </w:r>
            <w:r w:rsidR="00E95730">
              <w:rPr>
                <w:rFonts w:cs="Angsana New"/>
                <w:b/>
                <w:bCs/>
                <w:szCs w:val="30"/>
              </w:rPr>
              <w:t>,</w:t>
            </w:r>
            <w:r w:rsidRPr="00235F35">
              <w:rPr>
                <w:rFonts w:cs="Angsana New"/>
                <w:b/>
                <w:bCs/>
                <w:szCs w:val="30"/>
              </w:rPr>
              <w:t>120</w:t>
            </w:r>
          </w:p>
        </w:tc>
        <w:tc>
          <w:tcPr>
            <w:tcW w:w="263" w:type="dxa"/>
            <w:gridSpan w:val="2"/>
          </w:tcPr>
          <w:p w14:paraId="49A90C08" w14:textId="77777777" w:rsidR="00E95730" w:rsidRPr="003E1350" w:rsidRDefault="00E95730" w:rsidP="00E95730">
            <w:pPr>
              <w:jc w:val="right"/>
              <w:rPr>
                <w:rFonts w:cs="Angsana New"/>
                <w:b/>
                <w:szCs w:val="30"/>
              </w:rPr>
            </w:pPr>
          </w:p>
        </w:tc>
        <w:tc>
          <w:tcPr>
            <w:tcW w:w="1090" w:type="dxa"/>
            <w:tcBorders>
              <w:top w:val="single" w:sz="4" w:space="0" w:color="auto"/>
              <w:bottom w:val="double" w:sz="4" w:space="0" w:color="auto"/>
            </w:tcBorders>
          </w:tcPr>
          <w:p w14:paraId="753F6D50" w14:textId="0ED7F15F" w:rsidR="00E95730" w:rsidRPr="006301AA" w:rsidRDefault="00A732A7" w:rsidP="00E95730">
            <w:pPr>
              <w:pStyle w:val="BodyText"/>
              <w:tabs>
                <w:tab w:val="decimal" w:pos="474"/>
              </w:tabs>
              <w:ind w:left="-108" w:right="-107"/>
              <w:rPr>
                <w:rFonts w:hAnsi="Angsana New"/>
                <w:b/>
                <w:bCs/>
                <w:sz w:val="30"/>
                <w:szCs w:val="30"/>
              </w:rPr>
            </w:pPr>
            <w:r>
              <w:rPr>
                <w:rFonts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63" w:type="dxa"/>
          </w:tcPr>
          <w:p w14:paraId="1D51912C" w14:textId="77777777" w:rsidR="00E95730" w:rsidRPr="003E1350" w:rsidRDefault="00E95730" w:rsidP="00E95730">
            <w:pPr>
              <w:jc w:val="right"/>
              <w:rPr>
                <w:rFonts w:cs="Angsana New"/>
                <w:b/>
                <w:szCs w:val="30"/>
              </w:rPr>
            </w:pPr>
          </w:p>
        </w:tc>
        <w:tc>
          <w:tcPr>
            <w:tcW w:w="1006" w:type="dxa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5D3B093E" w14:textId="77777777" w:rsidR="00E95730" w:rsidRPr="003E1350" w:rsidRDefault="00E95730" w:rsidP="00E95730">
            <w:pPr>
              <w:pStyle w:val="BodyText"/>
              <w:tabs>
                <w:tab w:val="decimal" w:pos="474"/>
              </w:tabs>
              <w:ind w:left="-108" w:right="-107"/>
              <w:rPr>
                <w:rFonts w:hAnsi="Angsana New"/>
                <w:b/>
                <w:bCs/>
                <w:sz w:val="30"/>
                <w:szCs w:val="30"/>
              </w:rPr>
            </w:pPr>
            <w:r w:rsidRPr="003E1350">
              <w:rPr>
                <w:rFonts w:hAnsi="Angsana New"/>
                <w:b/>
                <w:bCs/>
                <w:sz w:val="30"/>
                <w:szCs w:val="30"/>
              </w:rPr>
              <w:t>-</w:t>
            </w:r>
          </w:p>
        </w:tc>
      </w:tr>
    </w:tbl>
    <w:p w14:paraId="5C8BC2C9" w14:textId="7810C246" w:rsidR="002024D8" w:rsidRDefault="002024D8">
      <w:pPr>
        <w:rPr>
          <w:rFonts w:cs="Angsana New"/>
          <w:szCs w:val="30"/>
          <w:cs/>
        </w:rPr>
      </w:pPr>
    </w:p>
    <w:p w14:paraId="5CB9D510" w14:textId="0EA4C712" w:rsidR="00453F16" w:rsidRDefault="00253FED" w:rsidP="000E2D6D">
      <w:pPr>
        <w:ind w:left="540" w:right="-133"/>
        <w:jc w:val="thaiDistribute"/>
        <w:rPr>
          <w:rFonts w:cs="Angsana New"/>
          <w:szCs w:val="30"/>
        </w:rPr>
      </w:pPr>
      <w:r w:rsidRPr="00253FED">
        <w:rPr>
          <w:rFonts w:cs="Angsana New"/>
          <w:szCs w:val="30"/>
          <w:cs/>
        </w:rPr>
        <w:t xml:space="preserve">เมื่อวันที่ </w:t>
      </w:r>
      <w:r w:rsidR="00235F35" w:rsidRPr="00235F35">
        <w:rPr>
          <w:rFonts w:cs="Angsana New"/>
          <w:szCs w:val="30"/>
        </w:rPr>
        <w:t>5</w:t>
      </w:r>
      <w:r w:rsidRPr="00253FED">
        <w:rPr>
          <w:rFonts w:cs="Angsana New"/>
          <w:szCs w:val="30"/>
          <w:cs/>
        </w:rPr>
        <w:t xml:space="preserve"> เมษายน </w:t>
      </w:r>
      <w:r w:rsidR="00235F35" w:rsidRPr="00235F35">
        <w:rPr>
          <w:rFonts w:cs="Angsana New"/>
          <w:szCs w:val="30"/>
        </w:rPr>
        <w:t>2562</w:t>
      </w:r>
      <w:r w:rsidRPr="00253FED">
        <w:rPr>
          <w:rFonts w:cs="Angsana New"/>
          <w:szCs w:val="30"/>
          <w:cs/>
        </w:rPr>
        <w:t xml:space="preserve"> พระราชบัญญัติคุ้มครองแรงงานได้ถูกปรับปรุงให้นายจ้างต้องจ่ายค่าชดเชยให้ลูกจ้างที่ถูกเลิกจ้างเพิ่มเติม หากลูกจ้างทำงานติดต่อกันครบ </w:t>
      </w:r>
      <w:r w:rsidR="00235F35" w:rsidRPr="00235F35">
        <w:rPr>
          <w:rFonts w:cs="Angsana New"/>
          <w:szCs w:val="30"/>
        </w:rPr>
        <w:t>20</w:t>
      </w:r>
      <w:r w:rsidRPr="00253FED">
        <w:rPr>
          <w:rFonts w:cs="Angsana New"/>
          <w:szCs w:val="30"/>
          <w:cs/>
        </w:rPr>
        <w:t xml:space="preserve"> ปีขึ้นไป ลูกจ้างมีสิทธิได้รับค่าชดเชยไม่น้อยกว่าค่าจ้างอัตราสุดท้าย </w:t>
      </w:r>
      <w:r w:rsidR="00235F35" w:rsidRPr="00235F35">
        <w:rPr>
          <w:rFonts w:cs="Angsana New"/>
          <w:szCs w:val="30"/>
        </w:rPr>
        <w:t>400</w:t>
      </w:r>
      <w:r w:rsidRPr="00253FED">
        <w:rPr>
          <w:rFonts w:cs="Angsana New"/>
          <w:szCs w:val="30"/>
          <w:cs/>
        </w:rPr>
        <w:t xml:space="preserve"> วัน กลุ่มบริษัทจึงแก้ไขโครงการผลประโยชน์เมื่อเกษียณแก่พนักงานในปี </w:t>
      </w:r>
      <w:r w:rsidR="00235F35" w:rsidRPr="00235F35">
        <w:rPr>
          <w:rFonts w:cs="Angsana New"/>
          <w:szCs w:val="30"/>
        </w:rPr>
        <w:t>2562</w:t>
      </w:r>
      <w:r w:rsidRPr="00253FED">
        <w:rPr>
          <w:rFonts w:cs="Angsana New"/>
          <w:szCs w:val="30"/>
          <w:cs/>
        </w:rPr>
        <w:t xml:space="preserve"> เพื่อให้สอดคล้องกับพระราชบัญญัติคุ้มครองแรงงานฉบับปรับปรุง จากการแก้ไขโครงการดังกล่าวทำให้กลุ่มบริษัทรับรู้ประมาณการหนี้สินผลประโยชน์เมื่อเกษียณอายุ และต้นทุนบริการในอดีตเพิ่มขึ้น</w:t>
      </w:r>
    </w:p>
    <w:p w14:paraId="22CD8351" w14:textId="77777777" w:rsidR="00806AE7" w:rsidRPr="004D135A" w:rsidRDefault="00806AE7" w:rsidP="00806AE7">
      <w:pPr>
        <w:tabs>
          <w:tab w:val="left" w:pos="360"/>
        </w:tabs>
        <w:spacing w:line="240" w:lineRule="atLeast"/>
        <w:ind w:left="540" w:right="44"/>
        <w:rPr>
          <w:rFonts w:cs="Angsana New"/>
          <w:bCs/>
          <w:szCs w:val="30"/>
        </w:rPr>
      </w:pPr>
      <w:r w:rsidRPr="004D135A">
        <w:rPr>
          <w:rFonts w:cs="Angsana New"/>
          <w:bCs/>
          <w:iCs/>
          <w:szCs w:val="30"/>
          <w:cs/>
        </w:rPr>
        <w:lastRenderedPageBreak/>
        <w:t xml:space="preserve">โครงการผลประโยชน์ที่กำหนดไว้ที่จัดตั้งขึ้นในยุโรป    </w:t>
      </w:r>
    </w:p>
    <w:p w14:paraId="4133922B" w14:textId="77777777" w:rsidR="00806AE7" w:rsidRDefault="00806AE7" w:rsidP="00806AE7">
      <w:pPr>
        <w:tabs>
          <w:tab w:val="left" w:pos="540"/>
        </w:tabs>
        <w:spacing w:line="240" w:lineRule="atLeast"/>
        <w:ind w:right="44"/>
        <w:jc w:val="thaiDistribute"/>
        <w:rPr>
          <w:rFonts w:cs="Angsana New"/>
          <w:bCs/>
          <w:szCs w:val="30"/>
        </w:rPr>
      </w:pPr>
      <w:r w:rsidRPr="004D135A">
        <w:rPr>
          <w:rFonts w:cs="Angsana New"/>
          <w:bCs/>
          <w:szCs w:val="30"/>
        </w:rPr>
        <w:tab/>
      </w:r>
    </w:p>
    <w:p w14:paraId="6FB77B53" w14:textId="17C1C1E2" w:rsidR="00806AE7" w:rsidRPr="0070617D" w:rsidRDefault="00806AE7" w:rsidP="000E2D6D">
      <w:pPr>
        <w:ind w:left="540" w:right="-137"/>
        <w:jc w:val="thaiDistribute"/>
        <w:rPr>
          <w:rFonts w:cs="Angsana New"/>
          <w:szCs w:val="30"/>
          <w:cs/>
        </w:rPr>
      </w:pPr>
      <w:r w:rsidRPr="0070617D">
        <w:rPr>
          <w:rFonts w:cs="Angsana New"/>
          <w:szCs w:val="30"/>
          <w:cs/>
        </w:rPr>
        <w:t>โครงการผลประโยชน์ที่กำหนดไว้มีความเสี่ยงจากการประมาณตามหลักคณิตศาสตร์ประกันภัย</w:t>
      </w:r>
      <w:r w:rsidR="00642E85">
        <w:rPr>
          <w:rFonts w:cs="Angsana New"/>
          <w:szCs w:val="30"/>
        </w:rPr>
        <w:t xml:space="preserve"> </w:t>
      </w:r>
      <w:r w:rsidRPr="0070617D">
        <w:rPr>
          <w:rFonts w:cs="Angsana New"/>
          <w:szCs w:val="30"/>
          <w:cs/>
        </w:rPr>
        <w:t>ได้แก่</w:t>
      </w:r>
      <w:r w:rsidR="00642E85">
        <w:rPr>
          <w:rFonts w:cs="Angsana New"/>
          <w:szCs w:val="30"/>
        </w:rPr>
        <w:t xml:space="preserve"> </w:t>
      </w:r>
      <w:r w:rsidRPr="0070617D">
        <w:rPr>
          <w:rFonts w:cs="Angsana New" w:hint="cs"/>
          <w:szCs w:val="30"/>
          <w:cs/>
        </w:rPr>
        <w:t xml:space="preserve">ความเสี่ยงจากอัตราแลกเปลี่ยน </w:t>
      </w:r>
      <w:r w:rsidRPr="0070617D">
        <w:rPr>
          <w:rFonts w:cs="Angsana New"/>
          <w:szCs w:val="30"/>
          <w:cs/>
        </w:rPr>
        <w:t>ความเสี่ยงจากอัตรา</w:t>
      </w:r>
      <w:r w:rsidRPr="00BF738C">
        <w:rPr>
          <w:rFonts w:cs="Angsana New"/>
          <w:szCs w:val="30"/>
          <w:cs/>
        </w:rPr>
        <w:t>ดอกเบี้ย</w:t>
      </w:r>
      <w:r w:rsidR="00067425" w:rsidRPr="00BF738C">
        <w:rPr>
          <w:rFonts w:cs="Angsana New" w:hint="cs"/>
          <w:szCs w:val="30"/>
          <w:cs/>
        </w:rPr>
        <w:t xml:space="preserve"> </w:t>
      </w:r>
      <w:r w:rsidR="00067425" w:rsidRPr="00BF738C">
        <w:rPr>
          <w:rFonts w:eastAsia="Times New Roman" w:cs="Angsana New"/>
          <w:color w:val="000000"/>
          <w:szCs w:val="30"/>
          <w:cs/>
        </w:rPr>
        <w:t>ความเสี่ยงของช่วงชีวิต</w:t>
      </w:r>
      <w:r w:rsidRPr="00BF738C">
        <w:rPr>
          <w:rFonts w:cs="Angsana New" w:hint="cs"/>
          <w:szCs w:val="30"/>
          <w:cs/>
        </w:rPr>
        <w:t>และความ</w:t>
      </w:r>
      <w:r w:rsidRPr="0070617D">
        <w:rPr>
          <w:rFonts w:cs="Angsana New" w:hint="cs"/>
          <w:szCs w:val="30"/>
          <w:cs/>
        </w:rPr>
        <w:t>เสี่ยงจากตลาด (เงินลงทุน)</w:t>
      </w:r>
    </w:p>
    <w:p w14:paraId="6D0307D3" w14:textId="77777777" w:rsidR="00806AE7" w:rsidRPr="0070617D" w:rsidRDefault="00806AE7" w:rsidP="00806AE7">
      <w:pPr>
        <w:ind w:left="540"/>
        <w:jc w:val="both"/>
        <w:rPr>
          <w:rFonts w:cs="Angsana New"/>
          <w:szCs w:val="30"/>
        </w:rPr>
      </w:pPr>
    </w:p>
    <w:p w14:paraId="2850206A" w14:textId="24D4CD5A" w:rsidR="00806AE7" w:rsidRPr="0070617D" w:rsidRDefault="00806AE7" w:rsidP="00294E6A">
      <w:pPr>
        <w:ind w:left="540" w:right="-118"/>
        <w:jc w:val="thaiDistribute"/>
        <w:rPr>
          <w:rFonts w:cs="Angsana New"/>
          <w:szCs w:val="30"/>
          <w:cs/>
        </w:rPr>
      </w:pPr>
      <w:r w:rsidRPr="0070617D">
        <w:rPr>
          <w:rFonts w:cs="Angsana New" w:hint="cs"/>
          <w:szCs w:val="30"/>
          <w:cs/>
        </w:rPr>
        <w:t xml:space="preserve">กลุ่มบริษัทคาดว่าจะจ่ายเงินจำนวน </w:t>
      </w:r>
      <w:r w:rsidR="00F5525D">
        <w:rPr>
          <w:rFonts w:cs="Angsana New"/>
          <w:szCs w:val="30"/>
        </w:rPr>
        <w:t>3</w:t>
      </w:r>
      <w:r w:rsidR="00E3207D">
        <w:rPr>
          <w:rFonts w:cs="Angsana New"/>
          <w:szCs w:val="30"/>
        </w:rPr>
        <w:t>83</w:t>
      </w:r>
      <w:r w:rsidR="00F5525D">
        <w:rPr>
          <w:rFonts w:cs="Angsana New"/>
          <w:szCs w:val="30"/>
        </w:rPr>
        <w:t>.</w:t>
      </w:r>
      <w:r w:rsidR="00E3207D">
        <w:rPr>
          <w:rFonts w:cs="Angsana New"/>
          <w:szCs w:val="30"/>
        </w:rPr>
        <w:t>4</w:t>
      </w:r>
      <w:r w:rsidR="00F30B2D" w:rsidRPr="002D655D">
        <w:rPr>
          <w:rFonts w:cs="Angsana New"/>
          <w:szCs w:val="30"/>
        </w:rPr>
        <w:t xml:space="preserve"> </w:t>
      </w:r>
      <w:r w:rsidRPr="002D655D">
        <w:rPr>
          <w:rFonts w:cs="Angsana New" w:hint="cs"/>
          <w:szCs w:val="30"/>
          <w:cs/>
        </w:rPr>
        <w:t>ล้</w:t>
      </w:r>
      <w:r w:rsidRPr="0070617D">
        <w:rPr>
          <w:rFonts w:cs="Angsana New" w:hint="cs"/>
          <w:szCs w:val="30"/>
          <w:cs/>
        </w:rPr>
        <w:t>านบาท</w:t>
      </w:r>
      <w:r w:rsidR="00067425">
        <w:rPr>
          <w:rFonts w:cs="Angsana New" w:hint="cs"/>
          <w:szCs w:val="30"/>
          <w:cs/>
        </w:rPr>
        <w:t xml:space="preserve"> (</w:t>
      </w:r>
      <w:r w:rsidR="00F5525D">
        <w:rPr>
          <w:rFonts w:cs="Angsana New"/>
          <w:szCs w:val="30"/>
        </w:rPr>
        <w:t>10.</w:t>
      </w:r>
      <w:r w:rsidR="00E3207D">
        <w:rPr>
          <w:rFonts w:cs="Angsana New"/>
          <w:szCs w:val="30"/>
        </w:rPr>
        <w:t>4</w:t>
      </w:r>
      <w:r w:rsidR="00067425">
        <w:rPr>
          <w:rFonts w:cs="Angsana New" w:hint="cs"/>
          <w:szCs w:val="30"/>
          <w:cs/>
        </w:rPr>
        <w:t xml:space="preserve"> ล้านเหรียญยูโร)</w:t>
      </w:r>
      <w:r w:rsidRPr="0070617D">
        <w:rPr>
          <w:rFonts w:cs="Angsana New"/>
          <w:szCs w:val="30"/>
        </w:rPr>
        <w:t xml:space="preserve"> </w:t>
      </w:r>
      <w:r w:rsidRPr="0070617D">
        <w:rPr>
          <w:rFonts w:cs="Angsana New" w:hint="cs"/>
          <w:szCs w:val="30"/>
          <w:cs/>
        </w:rPr>
        <w:t xml:space="preserve">เพื่อสมทบในโครงการผลประโยชน์ที่กำหนดไว้ในปี </w:t>
      </w:r>
      <w:r w:rsidR="00235F35" w:rsidRPr="00235F35">
        <w:rPr>
          <w:rFonts w:cs="Angsana New"/>
          <w:szCs w:val="30"/>
        </w:rPr>
        <w:t>256</w:t>
      </w:r>
      <w:r w:rsidR="002024D8">
        <w:rPr>
          <w:rFonts w:cs="Angsana New"/>
          <w:szCs w:val="30"/>
        </w:rPr>
        <w:t>4</w:t>
      </w:r>
    </w:p>
    <w:p w14:paraId="561D669B" w14:textId="77777777" w:rsidR="009F4DE1" w:rsidRDefault="009F4DE1" w:rsidP="0084313E">
      <w:pPr>
        <w:rPr>
          <w:rFonts w:cs="Angsana New"/>
          <w:szCs w:val="30"/>
        </w:rPr>
      </w:pPr>
    </w:p>
    <w:p w14:paraId="4B3F7D0D" w14:textId="77777777" w:rsidR="00806AE7" w:rsidRPr="004D135A" w:rsidRDefault="00806AE7" w:rsidP="00294E6A">
      <w:pPr>
        <w:ind w:firstLine="540"/>
        <w:rPr>
          <w:rFonts w:cs="Angsana New"/>
          <w:szCs w:val="30"/>
        </w:rPr>
      </w:pPr>
      <w:r w:rsidRPr="004D135A">
        <w:rPr>
          <w:rFonts w:cs="Angsana New"/>
          <w:szCs w:val="30"/>
          <w:cs/>
        </w:rPr>
        <w:t>ภาระผูกพันตามงบแสดงฐานะการเงินมีดังต่อไปนี้</w:t>
      </w:r>
    </w:p>
    <w:p w14:paraId="0082BB68" w14:textId="77777777" w:rsidR="00067425" w:rsidRPr="00294E6A" w:rsidRDefault="00067425" w:rsidP="00806AE7">
      <w:pPr>
        <w:tabs>
          <w:tab w:val="left" w:pos="360"/>
        </w:tabs>
        <w:spacing w:line="240" w:lineRule="atLeast"/>
        <w:ind w:right="44"/>
        <w:jc w:val="thaiDistribute"/>
        <w:rPr>
          <w:rFonts w:cs="Angsana New"/>
          <w:szCs w:val="30"/>
        </w:rPr>
      </w:pPr>
    </w:p>
    <w:tbl>
      <w:tblPr>
        <w:tblW w:w="9324" w:type="dxa"/>
        <w:tblInd w:w="468" w:type="dxa"/>
        <w:tblLayout w:type="fixed"/>
        <w:tblLook w:val="01E0" w:firstRow="1" w:lastRow="1" w:firstColumn="1" w:lastColumn="1" w:noHBand="0" w:noVBand="0"/>
      </w:tblPr>
      <w:tblGrid>
        <w:gridCol w:w="4379"/>
        <w:gridCol w:w="1121"/>
        <w:gridCol w:w="237"/>
        <w:gridCol w:w="1036"/>
        <w:gridCol w:w="240"/>
        <w:gridCol w:w="1027"/>
        <w:gridCol w:w="236"/>
        <w:gridCol w:w="1048"/>
      </w:tblGrid>
      <w:tr w:rsidR="00806AE7" w:rsidRPr="004D135A" w14:paraId="0291FEF0" w14:textId="77777777" w:rsidTr="0053171F">
        <w:tc>
          <w:tcPr>
            <w:tcW w:w="4379" w:type="dxa"/>
          </w:tcPr>
          <w:p w14:paraId="5C174283" w14:textId="77777777" w:rsidR="00806AE7" w:rsidRPr="004D135A" w:rsidRDefault="00806AE7" w:rsidP="00C2167D">
            <w:pPr>
              <w:ind w:right="-108"/>
              <w:jc w:val="thaiDistribute"/>
              <w:rPr>
                <w:rFonts w:cs="Angsana New"/>
                <w:color w:val="0000FF"/>
                <w:szCs w:val="30"/>
              </w:rPr>
            </w:pPr>
          </w:p>
        </w:tc>
        <w:tc>
          <w:tcPr>
            <w:tcW w:w="2394" w:type="dxa"/>
            <w:gridSpan w:val="3"/>
          </w:tcPr>
          <w:p w14:paraId="035F901B" w14:textId="77777777" w:rsidR="00806AE7" w:rsidRPr="004D135A" w:rsidRDefault="00806AE7" w:rsidP="00C2167D">
            <w:pPr>
              <w:ind w:left="-108" w:right="-108"/>
              <w:jc w:val="center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งบการเงินรวม</w:t>
            </w:r>
            <w:r w:rsidRPr="004D135A">
              <w:rPr>
                <w:rFonts w:cs="Angsana New"/>
                <w:bCs/>
                <w:szCs w:val="30"/>
              </w:rPr>
              <w:t xml:space="preserve"> </w:t>
            </w:r>
          </w:p>
        </w:tc>
        <w:tc>
          <w:tcPr>
            <w:tcW w:w="240" w:type="dxa"/>
          </w:tcPr>
          <w:p w14:paraId="04282099" w14:textId="77777777" w:rsidR="00806AE7" w:rsidRPr="004D135A" w:rsidRDefault="00806AE7" w:rsidP="00C2167D">
            <w:pPr>
              <w:jc w:val="center"/>
              <w:rPr>
                <w:rFonts w:cs="Angsana New"/>
                <w:bCs/>
                <w:szCs w:val="30"/>
              </w:rPr>
            </w:pPr>
          </w:p>
        </w:tc>
        <w:tc>
          <w:tcPr>
            <w:tcW w:w="2311" w:type="dxa"/>
            <w:gridSpan w:val="3"/>
          </w:tcPr>
          <w:p w14:paraId="12773752" w14:textId="77777777" w:rsidR="00806AE7" w:rsidRPr="004D135A" w:rsidRDefault="00806AE7" w:rsidP="00C2167D">
            <w:pPr>
              <w:ind w:left="-108" w:right="-108"/>
              <w:jc w:val="center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งบการเงินเฉพาะกิจการ</w:t>
            </w:r>
            <w:r w:rsidRPr="004D135A">
              <w:rPr>
                <w:rFonts w:cs="Angsana New"/>
                <w:bCs/>
                <w:szCs w:val="30"/>
              </w:rPr>
              <w:t xml:space="preserve"> </w:t>
            </w:r>
          </w:p>
        </w:tc>
      </w:tr>
      <w:tr w:rsidR="00E95730" w:rsidRPr="004D135A" w14:paraId="2E05739C" w14:textId="77777777" w:rsidTr="0053171F">
        <w:tc>
          <w:tcPr>
            <w:tcW w:w="4379" w:type="dxa"/>
          </w:tcPr>
          <w:p w14:paraId="35EDEEDE" w14:textId="77777777" w:rsidR="00E95730" w:rsidRPr="004D135A" w:rsidRDefault="00E95730" w:rsidP="00E95730">
            <w:pPr>
              <w:ind w:right="-108"/>
              <w:jc w:val="thaiDistribute"/>
              <w:rPr>
                <w:rFonts w:cs="Angsana New"/>
                <w:szCs w:val="30"/>
              </w:rPr>
            </w:pPr>
          </w:p>
        </w:tc>
        <w:tc>
          <w:tcPr>
            <w:tcW w:w="1121" w:type="dxa"/>
          </w:tcPr>
          <w:p w14:paraId="03F17E8A" w14:textId="3698273E" w:rsidR="00E95730" w:rsidRPr="004D135A" w:rsidRDefault="00235F35" w:rsidP="00E95730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rFonts w:hAnsi="Angsana New"/>
                <w:sz w:val="30"/>
                <w:szCs w:val="30"/>
              </w:rPr>
              <w:t>2563</w:t>
            </w:r>
          </w:p>
        </w:tc>
        <w:tc>
          <w:tcPr>
            <w:tcW w:w="237" w:type="dxa"/>
          </w:tcPr>
          <w:p w14:paraId="62902DFA" w14:textId="77777777" w:rsidR="00E95730" w:rsidRPr="004D135A" w:rsidRDefault="00E95730" w:rsidP="00E95730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036" w:type="dxa"/>
          </w:tcPr>
          <w:p w14:paraId="5040B25A" w14:textId="6B2AEC61" w:rsidR="00E95730" w:rsidRPr="004D135A" w:rsidRDefault="00235F35" w:rsidP="00E95730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rFonts w:hAnsi="Angsana New"/>
                <w:sz w:val="30"/>
                <w:szCs w:val="30"/>
              </w:rPr>
              <w:t>2562</w:t>
            </w:r>
          </w:p>
        </w:tc>
        <w:tc>
          <w:tcPr>
            <w:tcW w:w="240" w:type="dxa"/>
          </w:tcPr>
          <w:p w14:paraId="5D06FB10" w14:textId="77777777" w:rsidR="00E95730" w:rsidRPr="004D135A" w:rsidRDefault="00E95730" w:rsidP="00E95730">
            <w:pPr>
              <w:ind w:left="-90"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27" w:type="dxa"/>
          </w:tcPr>
          <w:p w14:paraId="6FDA82E1" w14:textId="6A3C116D" w:rsidR="00E95730" w:rsidRPr="004D135A" w:rsidRDefault="00235F35" w:rsidP="00E95730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rFonts w:hAnsi="Angsana New"/>
                <w:sz w:val="30"/>
                <w:szCs w:val="30"/>
              </w:rPr>
              <w:t>2563</w:t>
            </w:r>
          </w:p>
        </w:tc>
        <w:tc>
          <w:tcPr>
            <w:tcW w:w="236" w:type="dxa"/>
          </w:tcPr>
          <w:p w14:paraId="2CDBEB6C" w14:textId="77777777" w:rsidR="00E95730" w:rsidRPr="004D135A" w:rsidRDefault="00E95730" w:rsidP="00E95730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048" w:type="dxa"/>
          </w:tcPr>
          <w:p w14:paraId="0BE3677A" w14:textId="7D180F8E" w:rsidR="00E95730" w:rsidRPr="004D135A" w:rsidRDefault="00235F35" w:rsidP="00E95730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rFonts w:hAnsi="Angsana New"/>
                <w:sz w:val="30"/>
                <w:szCs w:val="30"/>
              </w:rPr>
              <w:t>2562</w:t>
            </w:r>
          </w:p>
        </w:tc>
      </w:tr>
      <w:tr w:rsidR="006900A7" w:rsidRPr="004D135A" w14:paraId="72B53041" w14:textId="77777777" w:rsidTr="0053171F">
        <w:tc>
          <w:tcPr>
            <w:tcW w:w="4379" w:type="dxa"/>
          </w:tcPr>
          <w:p w14:paraId="2230FBAB" w14:textId="77777777" w:rsidR="006900A7" w:rsidRPr="004D135A" w:rsidRDefault="006900A7" w:rsidP="006900A7">
            <w:pPr>
              <w:rPr>
                <w:rFonts w:cs="Angsana New"/>
                <w:szCs w:val="30"/>
              </w:rPr>
            </w:pPr>
          </w:p>
        </w:tc>
        <w:tc>
          <w:tcPr>
            <w:tcW w:w="4945" w:type="dxa"/>
            <w:gridSpan w:val="7"/>
          </w:tcPr>
          <w:p w14:paraId="4C339A59" w14:textId="77777777" w:rsidR="006900A7" w:rsidRPr="004D135A" w:rsidRDefault="006900A7" w:rsidP="006900A7">
            <w:pPr>
              <w:pStyle w:val="acctfourfigures"/>
              <w:tabs>
                <w:tab w:val="clear" w:pos="765"/>
              </w:tabs>
              <w:spacing w:line="240" w:lineRule="auto"/>
              <w:ind w:left="-79" w:right="-7"/>
              <w:jc w:val="center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  <w:r w:rsidRPr="004D135A">
              <w:rPr>
                <w:rFonts w:ascii="Angsana New" w:hAnsi="Angsana New" w:cs="Angsana New"/>
                <w:iCs/>
                <w:sz w:val="30"/>
                <w:szCs w:val="30"/>
                <w:cs/>
                <w:lang w:val="en-US" w:bidi="th-TH"/>
              </w:rPr>
              <w:t>(</w:t>
            </w:r>
            <w:r w:rsidRPr="004D135A">
              <w:rPr>
                <w:rFonts w:ascii="Angsana New" w:hAnsi="Angsana New" w:cs="Angsana New"/>
                <w:iCs/>
                <w:sz w:val="30"/>
                <w:szCs w:val="30"/>
                <w:cs/>
                <w:lang w:bidi="th-TH"/>
              </w:rPr>
              <w:t>พันบาท)</w:t>
            </w:r>
          </w:p>
        </w:tc>
      </w:tr>
      <w:tr w:rsidR="00076855" w:rsidRPr="004D135A" w14:paraId="0FEE004D" w14:textId="77777777" w:rsidTr="0053171F">
        <w:tc>
          <w:tcPr>
            <w:tcW w:w="4379" w:type="dxa"/>
          </w:tcPr>
          <w:p w14:paraId="2C092B58" w14:textId="77777777" w:rsidR="00076855" w:rsidRPr="004D135A" w:rsidRDefault="00076855" w:rsidP="00076855">
            <w:pPr>
              <w:ind w:left="144" w:hanging="180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 w:hint="cs"/>
                <w:szCs w:val="30"/>
                <w:cs/>
              </w:rPr>
              <w:t>มู</w:t>
            </w:r>
            <w:r w:rsidRPr="004D135A">
              <w:rPr>
                <w:rFonts w:cs="Angsana New"/>
                <w:szCs w:val="30"/>
                <w:cs/>
              </w:rPr>
              <w:t>ลค่าปัจจุบันของภาระผูกพันที่สูงกว่ามูลค่ายุติธรรมของสินทรัพย์โครงการ</w:t>
            </w:r>
          </w:p>
        </w:tc>
        <w:tc>
          <w:tcPr>
            <w:tcW w:w="1121" w:type="dxa"/>
          </w:tcPr>
          <w:p w14:paraId="2E0E888F" w14:textId="77777777" w:rsidR="00076855" w:rsidRPr="00DF095C" w:rsidRDefault="00076855" w:rsidP="00076855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  <w:p w14:paraId="76D0A103" w14:textId="5BDDA4A8" w:rsidR="00076855" w:rsidRPr="00DF095C" w:rsidRDefault="00DF095C" w:rsidP="00076855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DF095C">
              <w:rPr>
                <w:rFonts w:asciiTheme="majorBidi" w:hAnsiTheme="majorBidi" w:cstheme="majorBidi"/>
                <w:sz w:val="30"/>
                <w:szCs w:val="30"/>
              </w:rPr>
              <w:t>3,464,584</w:t>
            </w:r>
          </w:p>
        </w:tc>
        <w:tc>
          <w:tcPr>
            <w:tcW w:w="237" w:type="dxa"/>
          </w:tcPr>
          <w:p w14:paraId="3CBDEC52" w14:textId="77777777" w:rsidR="00076855" w:rsidRPr="004D135A" w:rsidRDefault="00076855" w:rsidP="00076855">
            <w:pPr>
              <w:tabs>
                <w:tab w:val="decimal" w:pos="847"/>
              </w:tabs>
              <w:ind w:left="-86" w:right="-108"/>
              <w:rPr>
                <w:rFonts w:cs="Angsana New"/>
                <w:szCs w:val="30"/>
              </w:rPr>
            </w:pPr>
          </w:p>
        </w:tc>
        <w:tc>
          <w:tcPr>
            <w:tcW w:w="1036" w:type="dxa"/>
          </w:tcPr>
          <w:p w14:paraId="7B02355F" w14:textId="77777777" w:rsidR="00076855" w:rsidRDefault="00076855" w:rsidP="00076855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  <w:p w14:paraId="2BC46A4C" w14:textId="429E0353" w:rsidR="00076855" w:rsidRPr="00882C2E" w:rsidRDefault="00076855" w:rsidP="00076855">
            <w:pPr>
              <w:pStyle w:val="acctfourfigures"/>
              <w:tabs>
                <w:tab w:val="clear" w:pos="765"/>
                <w:tab w:val="decimal" w:pos="858"/>
              </w:tabs>
              <w:spacing w:line="240" w:lineRule="atLeast"/>
              <w:ind w:left="-105" w:right="-165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3</w:t>
            </w: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432</w:t>
            </w: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551</w:t>
            </w:r>
          </w:p>
        </w:tc>
        <w:tc>
          <w:tcPr>
            <w:tcW w:w="240" w:type="dxa"/>
          </w:tcPr>
          <w:p w14:paraId="292EBE1A" w14:textId="77777777" w:rsidR="00076855" w:rsidRPr="004D135A" w:rsidRDefault="00076855" w:rsidP="00076855">
            <w:pPr>
              <w:tabs>
                <w:tab w:val="decimal" w:pos="858"/>
              </w:tabs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27" w:type="dxa"/>
          </w:tcPr>
          <w:p w14:paraId="20E523F8" w14:textId="77777777" w:rsidR="00076855" w:rsidRDefault="00076855" w:rsidP="00076855">
            <w:pPr>
              <w:pStyle w:val="acctfourfigures"/>
              <w:tabs>
                <w:tab w:val="clear" w:pos="765"/>
                <w:tab w:val="decimal" w:pos="490"/>
              </w:tabs>
              <w:spacing w:line="240" w:lineRule="auto"/>
              <w:ind w:left="-89" w:right="-18"/>
              <w:rPr>
                <w:rFonts w:ascii="Angsana New" w:hAnsi="Angsana New" w:cs="Angsana New"/>
                <w:bCs/>
                <w:sz w:val="30"/>
                <w:szCs w:val="30"/>
              </w:rPr>
            </w:pPr>
          </w:p>
          <w:p w14:paraId="013FB2C8" w14:textId="11A1AC2D" w:rsidR="00684DB9" w:rsidRPr="004D135A" w:rsidRDefault="00684DB9" w:rsidP="00076855">
            <w:pPr>
              <w:pStyle w:val="acctfourfigures"/>
              <w:tabs>
                <w:tab w:val="clear" w:pos="765"/>
                <w:tab w:val="decimal" w:pos="490"/>
              </w:tabs>
              <w:spacing w:line="240" w:lineRule="auto"/>
              <w:ind w:left="-89" w:right="-18"/>
              <w:rPr>
                <w:rFonts w:ascii="Angsana New" w:hAnsi="Angsana New" w:cs="Angsana New"/>
                <w:bCs/>
                <w:sz w:val="30"/>
                <w:szCs w:val="30"/>
              </w:rPr>
            </w:pPr>
            <w:r>
              <w:rPr>
                <w:rFonts w:ascii="Angsana New" w:hAnsi="Angsana New" w:cs="Angsana New"/>
                <w:bCs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03BA5324" w14:textId="77777777" w:rsidR="00076855" w:rsidRPr="004D135A" w:rsidRDefault="00076855" w:rsidP="00076855">
            <w:pPr>
              <w:tabs>
                <w:tab w:val="decimal" w:pos="858"/>
              </w:tabs>
              <w:ind w:left="-89"/>
              <w:rPr>
                <w:rFonts w:cs="Angsana New"/>
                <w:bCs/>
                <w:szCs w:val="30"/>
              </w:rPr>
            </w:pPr>
          </w:p>
        </w:tc>
        <w:tc>
          <w:tcPr>
            <w:tcW w:w="1048" w:type="dxa"/>
          </w:tcPr>
          <w:p w14:paraId="1E142D33" w14:textId="77777777" w:rsidR="00076855" w:rsidRPr="004D135A" w:rsidRDefault="00076855" w:rsidP="00076855">
            <w:pPr>
              <w:pStyle w:val="acctfourfigures"/>
              <w:tabs>
                <w:tab w:val="clear" w:pos="765"/>
                <w:tab w:val="decimal" w:pos="490"/>
              </w:tabs>
              <w:spacing w:line="240" w:lineRule="auto"/>
              <w:ind w:left="-89" w:right="-18"/>
              <w:rPr>
                <w:rFonts w:ascii="Angsana New" w:hAnsi="Angsana New" w:cs="Angsana New"/>
                <w:bCs/>
                <w:sz w:val="30"/>
                <w:szCs w:val="30"/>
              </w:rPr>
            </w:pPr>
          </w:p>
          <w:p w14:paraId="0716C771" w14:textId="77777777" w:rsidR="00076855" w:rsidRPr="004D135A" w:rsidRDefault="00076855" w:rsidP="00076855">
            <w:pPr>
              <w:pStyle w:val="acctfourfigures"/>
              <w:tabs>
                <w:tab w:val="clear" w:pos="765"/>
                <w:tab w:val="decimal" w:pos="490"/>
              </w:tabs>
              <w:spacing w:line="240" w:lineRule="auto"/>
              <w:ind w:left="-89" w:right="-18"/>
              <w:rPr>
                <w:rFonts w:ascii="Angsana New" w:hAnsi="Angsana New" w:cs="Angsana New"/>
                <w:bCs/>
                <w:sz w:val="30"/>
                <w:szCs w:val="30"/>
              </w:rPr>
            </w:pPr>
            <w:r w:rsidRPr="004D135A">
              <w:rPr>
                <w:rFonts w:ascii="Angsana New" w:hAnsi="Angsana New" w:cs="Angsana New"/>
                <w:bCs/>
                <w:sz w:val="30"/>
                <w:szCs w:val="30"/>
              </w:rPr>
              <w:t>-</w:t>
            </w:r>
          </w:p>
        </w:tc>
      </w:tr>
      <w:tr w:rsidR="00076855" w:rsidRPr="004D135A" w14:paraId="43024D03" w14:textId="77777777" w:rsidTr="0053171F">
        <w:tc>
          <w:tcPr>
            <w:tcW w:w="4379" w:type="dxa"/>
          </w:tcPr>
          <w:p w14:paraId="388E3552" w14:textId="77777777" w:rsidR="00076855" w:rsidRPr="004D135A" w:rsidRDefault="00076855" w:rsidP="00076855">
            <w:pPr>
              <w:ind w:left="144" w:hanging="180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ผล</w:t>
            </w:r>
            <w:r>
              <w:rPr>
                <w:rFonts w:cs="Angsana New" w:hint="cs"/>
                <w:szCs w:val="30"/>
                <w:cs/>
              </w:rPr>
              <w:t>กระทบ</w:t>
            </w:r>
            <w:r w:rsidRPr="004D135A">
              <w:rPr>
                <w:rFonts w:cs="Angsana New"/>
                <w:szCs w:val="30"/>
                <w:cs/>
              </w:rPr>
              <w:t>จากการเปลี่ยนแปลง</w:t>
            </w:r>
            <w:r>
              <w:rPr>
                <w:rFonts w:cs="Angsana New" w:hint="cs"/>
                <w:szCs w:val="30"/>
                <w:cs/>
              </w:rPr>
              <w:t>ใน</w:t>
            </w:r>
            <w:r w:rsidRPr="004D135A">
              <w:rPr>
                <w:rFonts w:cs="Angsana New"/>
                <w:szCs w:val="30"/>
                <w:cs/>
              </w:rPr>
              <w:t>อัตราแลกเปลี่ย</w:t>
            </w:r>
            <w:r>
              <w:rPr>
                <w:rFonts w:cs="Angsana New" w:hint="cs"/>
                <w:szCs w:val="30"/>
                <w:cs/>
              </w:rPr>
              <w:t>น</w:t>
            </w:r>
          </w:p>
        </w:tc>
        <w:tc>
          <w:tcPr>
            <w:tcW w:w="1121" w:type="dxa"/>
            <w:tcBorders>
              <w:bottom w:val="single" w:sz="4" w:space="0" w:color="auto"/>
            </w:tcBorders>
          </w:tcPr>
          <w:p w14:paraId="42A0547B" w14:textId="43170F9F" w:rsidR="00076855" w:rsidRPr="00DF095C" w:rsidRDefault="00DF095C" w:rsidP="00076855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DF095C">
              <w:rPr>
                <w:rFonts w:asciiTheme="majorBidi" w:hAnsiTheme="majorBidi" w:cstheme="majorBidi"/>
                <w:sz w:val="30"/>
                <w:szCs w:val="30"/>
              </w:rPr>
              <w:t>290,394</w:t>
            </w:r>
          </w:p>
        </w:tc>
        <w:tc>
          <w:tcPr>
            <w:tcW w:w="237" w:type="dxa"/>
          </w:tcPr>
          <w:p w14:paraId="1BD5D1FF" w14:textId="77777777" w:rsidR="00076855" w:rsidRPr="004D135A" w:rsidRDefault="00076855" w:rsidP="00076855">
            <w:pPr>
              <w:tabs>
                <w:tab w:val="decimal" w:pos="847"/>
              </w:tabs>
              <w:ind w:left="-86" w:right="-108"/>
              <w:rPr>
                <w:rFonts w:cs="Angsana New"/>
                <w:szCs w:val="30"/>
              </w:rPr>
            </w:pPr>
          </w:p>
        </w:tc>
        <w:tc>
          <w:tcPr>
            <w:tcW w:w="1036" w:type="dxa"/>
            <w:tcBorders>
              <w:bottom w:val="single" w:sz="4" w:space="0" w:color="auto"/>
            </w:tcBorders>
          </w:tcPr>
          <w:p w14:paraId="74E5D8E8" w14:textId="7477F9DA" w:rsidR="00076855" w:rsidRPr="00882C2E" w:rsidRDefault="00076855" w:rsidP="00684DB9">
            <w:pPr>
              <w:pStyle w:val="acctfourfigures"/>
              <w:tabs>
                <w:tab w:val="clear" w:pos="765"/>
                <w:tab w:val="decimal" w:pos="858"/>
              </w:tabs>
              <w:spacing w:line="240" w:lineRule="atLeast"/>
              <w:ind w:left="-105" w:right="-165"/>
              <w:rPr>
                <w:rFonts w:ascii="Angsana New" w:hAnsi="Angsana New" w:cs="Angsana New"/>
                <w:sz w:val="30"/>
                <w:szCs w:val="30"/>
              </w:rPr>
            </w:pPr>
            <w:r w:rsidRPr="006D1B8D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(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208</w:t>
            </w:r>
            <w:r w:rsidRPr="006D1B8D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636</w:t>
            </w:r>
            <w:r w:rsidRPr="006D1B8D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40" w:type="dxa"/>
          </w:tcPr>
          <w:p w14:paraId="30BF421B" w14:textId="77777777" w:rsidR="00076855" w:rsidRPr="004D135A" w:rsidRDefault="00076855" w:rsidP="00076855">
            <w:pPr>
              <w:tabs>
                <w:tab w:val="decimal" w:pos="858"/>
              </w:tabs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27" w:type="dxa"/>
            <w:tcBorders>
              <w:bottom w:val="single" w:sz="4" w:space="0" w:color="auto"/>
            </w:tcBorders>
          </w:tcPr>
          <w:p w14:paraId="3457C92C" w14:textId="0256EDFA" w:rsidR="00076855" w:rsidRPr="004D135A" w:rsidRDefault="00684DB9" w:rsidP="00076855">
            <w:pPr>
              <w:pStyle w:val="acctfourfigures"/>
              <w:tabs>
                <w:tab w:val="clear" w:pos="765"/>
                <w:tab w:val="decimal" w:pos="490"/>
              </w:tabs>
              <w:spacing w:line="240" w:lineRule="auto"/>
              <w:ind w:left="-89" w:right="-18"/>
              <w:rPr>
                <w:rFonts w:ascii="Angsana New" w:hAnsi="Angsana New" w:cs="Angsana New"/>
                <w:bCs/>
                <w:sz w:val="30"/>
                <w:szCs w:val="30"/>
              </w:rPr>
            </w:pPr>
            <w:r>
              <w:rPr>
                <w:rFonts w:ascii="Angsana New" w:hAnsi="Angsana New" w:cs="Angsana New"/>
                <w:bCs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26CD5BC7" w14:textId="77777777" w:rsidR="00076855" w:rsidRPr="004D135A" w:rsidRDefault="00076855" w:rsidP="00076855">
            <w:pPr>
              <w:tabs>
                <w:tab w:val="decimal" w:pos="858"/>
              </w:tabs>
              <w:ind w:left="-89"/>
              <w:rPr>
                <w:rFonts w:cs="Angsana New"/>
                <w:bCs/>
                <w:szCs w:val="30"/>
              </w:rPr>
            </w:pPr>
          </w:p>
        </w:tc>
        <w:tc>
          <w:tcPr>
            <w:tcW w:w="1048" w:type="dxa"/>
            <w:tcBorders>
              <w:bottom w:val="single" w:sz="4" w:space="0" w:color="auto"/>
            </w:tcBorders>
          </w:tcPr>
          <w:p w14:paraId="2F469D03" w14:textId="77777777" w:rsidR="00076855" w:rsidRPr="004D135A" w:rsidRDefault="00076855" w:rsidP="00076855">
            <w:pPr>
              <w:pStyle w:val="acctfourfigures"/>
              <w:tabs>
                <w:tab w:val="clear" w:pos="765"/>
                <w:tab w:val="decimal" w:pos="490"/>
              </w:tabs>
              <w:spacing w:line="240" w:lineRule="auto"/>
              <w:ind w:left="-89" w:right="-18"/>
              <w:rPr>
                <w:rFonts w:ascii="Angsana New" w:hAnsi="Angsana New" w:cs="Angsana New"/>
                <w:bCs/>
                <w:sz w:val="30"/>
                <w:szCs w:val="30"/>
              </w:rPr>
            </w:pPr>
            <w:r w:rsidRPr="004D135A">
              <w:rPr>
                <w:rFonts w:ascii="Angsana New" w:hAnsi="Angsana New" w:cs="Angsana New"/>
                <w:bCs/>
                <w:sz w:val="30"/>
                <w:szCs w:val="30"/>
              </w:rPr>
              <w:t>-</w:t>
            </w:r>
          </w:p>
        </w:tc>
      </w:tr>
      <w:tr w:rsidR="00076855" w:rsidRPr="004D135A" w14:paraId="3FD58D50" w14:textId="77777777" w:rsidTr="0053171F">
        <w:tc>
          <w:tcPr>
            <w:tcW w:w="4379" w:type="dxa"/>
          </w:tcPr>
          <w:p w14:paraId="4A514C86" w14:textId="77777777" w:rsidR="00076855" w:rsidRPr="004D135A" w:rsidRDefault="00076855" w:rsidP="00076855">
            <w:pPr>
              <w:ind w:left="144" w:hanging="180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ภาระผูกพันตามงบแสดงฐานะการเงิน</w:t>
            </w:r>
          </w:p>
        </w:tc>
        <w:tc>
          <w:tcPr>
            <w:tcW w:w="1121" w:type="dxa"/>
            <w:tcBorders>
              <w:top w:val="single" w:sz="4" w:space="0" w:color="auto"/>
            </w:tcBorders>
          </w:tcPr>
          <w:p w14:paraId="2BF181C1" w14:textId="73C56954" w:rsidR="00076855" w:rsidRPr="00DF095C" w:rsidRDefault="00DF095C" w:rsidP="00076855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DF095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3,754,978</w:t>
            </w:r>
          </w:p>
        </w:tc>
        <w:tc>
          <w:tcPr>
            <w:tcW w:w="237" w:type="dxa"/>
          </w:tcPr>
          <w:p w14:paraId="6B0B911E" w14:textId="77777777" w:rsidR="00076855" w:rsidRPr="00F1765B" w:rsidRDefault="00076855" w:rsidP="00076855">
            <w:pPr>
              <w:tabs>
                <w:tab w:val="decimal" w:pos="847"/>
              </w:tabs>
              <w:ind w:left="-86" w:right="-108"/>
              <w:rPr>
                <w:rFonts w:cs="Angsana New"/>
                <w:b/>
                <w:szCs w:val="30"/>
              </w:rPr>
            </w:pPr>
          </w:p>
        </w:tc>
        <w:tc>
          <w:tcPr>
            <w:tcW w:w="1036" w:type="dxa"/>
            <w:tcBorders>
              <w:top w:val="single" w:sz="4" w:space="0" w:color="auto"/>
              <w:bottom w:val="double" w:sz="4" w:space="0" w:color="auto"/>
            </w:tcBorders>
          </w:tcPr>
          <w:p w14:paraId="35CB1B18" w14:textId="5A62B5F1" w:rsidR="00076855" w:rsidRPr="00882C2E" w:rsidRDefault="00076855" w:rsidP="00076855">
            <w:pPr>
              <w:pStyle w:val="acctfourfigures"/>
              <w:tabs>
                <w:tab w:val="clear" w:pos="765"/>
                <w:tab w:val="decimal" w:pos="858"/>
              </w:tabs>
              <w:spacing w:line="240" w:lineRule="atLeast"/>
              <w:ind w:left="-105" w:right="-165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235F35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3</w:t>
            </w:r>
            <w:r w:rsidRPr="00885487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235F35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223</w:t>
            </w:r>
            <w:r w:rsidRPr="00885487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235F35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915</w:t>
            </w:r>
          </w:p>
        </w:tc>
        <w:tc>
          <w:tcPr>
            <w:tcW w:w="240" w:type="dxa"/>
          </w:tcPr>
          <w:p w14:paraId="4BDB3079" w14:textId="77777777" w:rsidR="00076855" w:rsidRPr="00F1765B" w:rsidRDefault="00076855" w:rsidP="00076855">
            <w:pPr>
              <w:tabs>
                <w:tab w:val="decimal" w:pos="858"/>
              </w:tabs>
              <w:ind w:left="-89"/>
              <w:rPr>
                <w:rFonts w:cs="Angsana New"/>
                <w:b/>
                <w:szCs w:val="30"/>
              </w:rPr>
            </w:pPr>
          </w:p>
        </w:tc>
        <w:tc>
          <w:tcPr>
            <w:tcW w:w="1027" w:type="dxa"/>
            <w:tcBorders>
              <w:top w:val="single" w:sz="4" w:space="0" w:color="auto"/>
              <w:bottom w:val="double" w:sz="4" w:space="0" w:color="auto"/>
            </w:tcBorders>
          </w:tcPr>
          <w:p w14:paraId="32DF7A1C" w14:textId="5BF44910" w:rsidR="00076855" w:rsidRPr="00F1765B" w:rsidRDefault="00684DB9" w:rsidP="00076855">
            <w:pPr>
              <w:pStyle w:val="acctfourfigures"/>
              <w:tabs>
                <w:tab w:val="clear" w:pos="765"/>
                <w:tab w:val="decimal" w:pos="490"/>
              </w:tabs>
              <w:spacing w:line="240" w:lineRule="auto"/>
              <w:ind w:left="-89" w:right="-18"/>
              <w:rPr>
                <w:rFonts w:ascii="Angsana New" w:hAnsi="Angsana New" w:cs="Angsana New"/>
                <w:b/>
                <w:sz w:val="30"/>
                <w:szCs w:val="30"/>
              </w:rPr>
            </w:pPr>
            <w:r>
              <w:rPr>
                <w:rFonts w:ascii="Angsana New" w:hAnsi="Angsana New" w:cs="Angsana New"/>
                <w:b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425C4A15" w14:textId="77777777" w:rsidR="00076855" w:rsidRPr="00F1765B" w:rsidRDefault="00076855" w:rsidP="00076855">
            <w:pPr>
              <w:tabs>
                <w:tab w:val="decimal" w:pos="858"/>
              </w:tabs>
              <w:ind w:left="-89"/>
              <w:rPr>
                <w:rFonts w:cs="Angsana New"/>
                <w:b/>
                <w:szCs w:val="30"/>
              </w:rPr>
            </w:pPr>
          </w:p>
        </w:tc>
        <w:tc>
          <w:tcPr>
            <w:tcW w:w="1048" w:type="dxa"/>
            <w:tcBorders>
              <w:top w:val="single" w:sz="4" w:space="0" w:color="auto"/>
              <w:bottom w:val="double" w:sz="4" w:space="0" w:color="auto"/>
            </w:tcBorders>
          </w:tcPr>
          <w:p w14:paraId="6992CD29" w14:textId="77777777" w:rsidR="00076855" w:rsidRPr="00F1765B" w:rsidRDefault="00076855" w:rsidP="00076855">
            <w:pPr>
              <w:pStyle w:val="acctfourfigures"/>
              <w:tabs>
                <w:tab w:val="clear" w:pos="765"/>
                <w:tab w:val="decimal" w:pos="490"/>
              </w:tabs>
              <w:spacing w:line="240" w:lineRule="auto"/>
              <w:ind w:left="-89" w:right="-18"/>
              <w:rPr>
                <w:rFonts w:ascii="Angsana New" w:hAnsi="Angsana New" w:cs="Angsana New"/>
                <w:b/>
                <w:sz w:val="30"/>
                <w:szCs w:val="30"/>
              </w:rPr>
            </w:pPr>
            <w:r w:rsidRPr="00F1765B">
              <w:rPr>
                <w:rFonts w:ascii="Angsana New" w:hAnsi="Angsana New" w:cs="Angsana New"/>
                <w:b/>
                <w:sz w:val="30"/>
                <w:szCs w:val="30"/>
              </w:rPr>
              <w:t>-</w:t>
            </w:r>
          </w:p>
        </w:tc>
      </w:tr>
      <w:tr w:rsidR="00076855" w:rsidRPr="004D135A" w14:paraId="77C427BC" w14:textId="77777777" w:rsidTr="0053171F">
        <w:trPr>
          <w:trHeight w:val="53"/>
        </w:trPr>
        <w:tc>
          <w:tcPr>
            <w:tcW w:w="4379" w:type="dxa"/>
          </w:tcPr>
          <w:p w14:paraId="36BEE6A5" w14:textId="77777777" w:rsidR="00076855" w:rsidRPr="004D135A" w:rsidRDefault="00076855" w:rsidP="00076855">
            <w:pPr>
              <w:ind w:left="144" w:hanging="180"/>
              <w:rPr>
                <w:rFonts w:cs="Angsana New"/>
                <w:bCs/>
                <w:szCs w:val="30"/>
                <w:cs/>
              </w:rPr>
            </w:pPr>
          </w:p>
        </w:tc>
        <w:tc>
          <w:tcPr>
            <w:tcW w:w="1121" w:type="dxa"/>
            <w:tcBorders>
              <w:top w:val="double" w:sz="4" w:space="0" w:color="auto"/>
            </w:tcBorders>
          </w:tcPr>
          <w:p w14:paraId="54A32B98" w14:textId="77777777" w:rsidR="00076855" w:rsidRPr="00885487" w:rsidRDefault="00076855" w:rsidP="00076855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237" w:type="dxa"/>
          </w:tcPr>
          <w:p w14:paraId="12CC5664" w14:textId="77777777" w:rsidR="00076855" w:rsidRPr="00F1765B" w:rsidRDefault="00076855" w:rsidP="00076855">
            <w:pPr>
              <w:tabs>
                <w:tab w:val="decimal" w:pos="847"/>
              </w:tabs>
              <w:ind w:left="-86" w:right="-108"/>
              <w:rPr>
                <w:rFonts w:cs="Angsana New"/>
                <w:b/>
                <w:szCs w:val="30"/>
              </w:rPr>
            </w:pPr>
          </w:p>
        </w:tc>
        <w:tc>
          <w:tcPr>
            <w:tcW w:w="1036" w:type="dxa"/>
            <w:tcBorders>
              <w:top w:val="double" w:sz="4" w:space="0" w:color="auto"/>
            </w:tcBorders>
          </w:tcPr>
          <w:p w14:paraId="441AEA95" w14:textId="77777777" w:rsidR="00076855" w:rsidRPr="00885487" w:rsidDel="00235F35" w:rsidRDefault="00076855" w:rsidP="00076855">
            <w:pPr>
              <w:pStyle w:val="acctfourfigures"/>
              <w:tabs>
                <w:tab w:val="clear" w:pos="765"/>
                <w:tab w:val="decimal" w:pos="858"/>
              </w:tabs>
              <w:spacing w:line="240" w:lineRule="atLeast"/>
              <w:ind w:left="-105" w:right="-165"/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240" w:type="dxa"/>
          </w:tcPr>
          <w:p w14:paraId="57A62F11" w14:textId="77777777" w:rsidR="00076855" w:rsidRPr="00F1765B" w:rsidRDefault="00076855" w:rsidP="00076855">
            <w:pPr>
              <w:tabs>
                <w:tab w:val="decimal" w:pos="858"/>
              </w:tabs>
              <w:ind w:left="-89"/>
              <w:rPr>
                <w:rFonts w:cs="Angsana New"/>
                <w:b/>
                <w:szCs w:val="30"/>
              </w:rPr>
            </w:pPr>
          </w:p>
        </w:tc>
        <w:tc>
          <w:tcPr>
            <w:tcW w:w="1027" w:type="dxa"/>
            <w:tcBorders>
              <w:top w:val="double" w:sz="4" w:space="0" w:color="auto"/>
            </w:tcBorders>
          </w:tcPr>
          <w:p w14:paraId="1D689052" w14:textId="77777777" w:rsidR="00076855" w:rsidRPr="00F1765B" w:rsidRDefault="00076855" w:rsidP="00076855">
            <w:pPr>
              <w:pStyle w:val="acctfourfigures"/>
              <w:tabs>
                <w:tab w:val="clear" w:pos="765"/>
                <w:tab w:val="decimal" w:pos="490"/>
              </w:tabs>
              <w:spacing w:line="240" w:lineRule="auto"/>
              <w:ind w:left="-89" w:right="-18"/>
              <w:rPr>
                <w:rFonts w:ascii="Angsana New" w:hAnsi="Angsana New" w:cs="Angsana New"/>
                <w:b/>
                <w:sz w:val="30"/>
                <w:szCs w:val="30"/>
              </w:rPr>
            </w:pPr>
          </w:p>
        </w:tc>
        <w:tc>
          <w:tcPr>
            <w:tcW w:w="236" w:type="dxa"/>
          </w:tcPr>
          <w:p w14:paraId="4F7557E7" w14:textId="77777777" w:rsidR="00076855" w:rsidRPr="00F1765B" w:rsidRDefault="00076855" w:rsidP="00076855">
            <w:pPr>
              <w:tabs>
                <w:tab w:val="decimal" w:pos="858"/>
              </w:tabs>
              <w:ind w:left="-89"/>
              <w:rPr>
                <w:rFonts w:cs="Angsana New"/>
                <w:b/>
                <w:szCs w:val="30"/>
              </w:rPr>
            </w:pPr>
          </w:p>
        </w:tc>
        <w:tc>
          <w:tcPr>
            <w:tcW w:w="1048" w:type="dxa"/>
            <w:tcBorders>
              <w:top w:val="double" w:sz="4" w:space="0" w:color="auto"/>
            </w:tcBorders>
          </w:tcPr>
          <w:p w14:paraId="63BA2902" w14:textId="77777777" w:rsidR="00076855" w:rsidRPr="00F1765B" w:rsidRDefault="00076855" w:rsidP="00076855">
            <w:pPr>
              <w:pStyle w:val="acctfourfigures"/>
              <w:tabs>
                <w:tab w:val="clear" w:pos="765"/>
                <w:tab w:val="decimal" w:pos="490"/>
              </w:tabs>
              <w:spacing w:line="240" w:lineRule="auto"/>
              <w:ind w:left="-89" w:right="-18"/>
              <w:rPr>
                <w:rFonts w:ascii="Angsana New" w:hAnsi="Angsana New" w:cs="Angsana New"/>
                <w:b/>
                <w:sz w:val="30"/>
                <w:szCs w:val="30"/>
              </w:rPr>
            </w:pPr>
          </w:p>
        </w:tc>
      </w:tr>
    </w:tbl>
    <w:p w14:paraId="45270CB1" w14:textId="77777777" w:rsidR="0053171F" w:rsidRPr="0053171F" w:rsidRDefault="0053171F">
      <w:pPr>
        <w:rPr>
          <w:sz w:val="2"/>
          <w:szCs w:val="2"/>
        </w:rPr>
      </w:pPr>
    </w:p>
    <w:tbl>
      <w:tblPr>
        <w:tblW w:w="9344" w:type="dxa"/>
        <w:tblInd w:w="468" w:type="dxa"/>
        <w:tblLayout w:type="fixed"/>
        <w:tblLook w:val="01E0" w:firstRow="1" w:lastRow="1" w:firstColumn="1" w:lastColumn="1" w:noHBand="0" w:noVBand="0"/>
      </w:tblPr>
      <w:tblGrid>
        <w:gridCol w:w="4379"/>
        <w:gridCol w:w="1121"/>
        <w:gridCol w:w="237"/>
        <w:gridCol w:w="1036"/>
        <w:gridCol w:w="240"/>
        <w:gridCol w:w="1036"/>
        <w:gridCol w:w="236"/>
        <w:gridCol w:w="1059"/>
      </w:tblGrid>
      <w:tr w:rsidR="00076855" w:rsidRPr="00F96D37" w14:paraId="38E0348C" w14:textId="77777777" w:rsidTr="00076855">
        <w:trPr>
          <w:tblHeader/>
        </w:trPr>
        <w:tc>
          <w:tcPr>
            <w:tcW w:w="4379" w:type="dxa"/>
          </w:tcPr>
          <w:p w14:paraId="39038CFF" w14:textId="60A69235" w:rsidR="00076855" w:rsidRPr="006301AA" w:rsidRDefault="00076855" w:rsidP="00076855">
            <w:pPr>
              <w:ind w:left="-27" w:right="-108"/>
              <w:jc w:val="thaiDistribute"/>
              <w:rPr>
                <w:rFonts w:cs="Angsana New"/>
                <w:b/>
                <w:bCs/>
                <w:i/>
                <w:iCs/>
                <w:color w:val="0000FF"/>
                <w:szCs w:val="30"/>
              </w:rPr>
            </w:pPr>
            <w:r w:rsidRPr="006301AA">
              <w:rPr>
                <w:rFonts w:cs="Angsana New"/>
                <w:b/>
                <w:bCs/>
                <w:i/>
                <w:iCs/>
                <w:szCs w:val="30"/>
                <w:cs/>
              </w:rPr>
              <w:t>มูลค่าปัจจุบันของภาระผูกพัน</w:t>
            </w:r>
            <w:r w:rsidR="00B25364">
              <w:rPr>
                <w:rFonts w:cs="Angsana New" w:hint="cs"/>
                <w:b/>
                <w:bCs/>
                <w:i/>
                <w:iCs/>
                <w:szCs w:val="30"/>
                <w:cs/>
              </w:rPr>
              <w:t>ตาม</w:t>
            </w:r>
          </w:p>
        </w:tc>
        <w:tc>
          <w:tcPr>
            <w:tcW w:w="2394" w:type="dxa"/>
            <w:gridSpan w:val="3"/>
          </w:tcPr>
          <w:p w14:paraId="5844F64A" w14:textId="77777777" w:rsidR="00076855" w:rsidRPr="003E1350" w:rsidRDefault="00076855" w:rsidP="00076855">
            <w:pPr>
              <w:ind w:left="-108" w:right="-108"/>
              <w:jc w:val="center"/>
              <w:rPr>
                <w:rFonts w:cs="Angsana New"/>
                <w:bCs/>
                <w:szCs w:val="30"/>
              </w:rPr>
            </w:pPr>
            <w:r w:rsidRPr="003E1350">
              <w:rPr>
                <w:rFonts w:cs="Angsana New"/>
                <w:bCs/>
                <w:szCs w:val="30"/>
                <w:cs/>
              </w:rPr>
              <w:t>งบการเงินรวม</w:t>
            </w:r>
            <w:r w:rsidRPr="003E1350">
              <w:rPr>
                <w:rFonts w:cs="Angsana New"/>
                <w:bCs/>
                <w:szCs w:val="30"/>
              </w:rPr>
              <w:t xml:space="preserve"> </w:t>
            </w:r>
          </w:p>
        </w:tc>
        <w:tc>
          <w:tcPr>
            <w:tcW w:w="240" w:type="dxa"/>
          </w:tcPr>
          <w:p w14:paraId="68A9650C" w14:textId="77777777" w:rsidR="00076855" w:rsidRPr="003E1350" w:rsidRDefault="00076855" w:rsidP="00076855">
            <w:pPr>
              <w:ind w:right="-108"/>
              <w:jc w:val="thaiDistribute"/>
              <w:rPr>
                <w:rFonts w:cs="Angsana New"/>
                <w:color w:val="0000FF"/>
                <w:szCs w:val="30"/>
              </w:rPr>
            </w:pPr>
          </w:p>
        </w:tc>
        <w:tc>
          <w:tcPr>
            <w:tcW w:w="2331" w:type="dxa"/>
            <w:gridSpan w:val="3"/>
          </w:tcPr>
          <w:p w14:paraId="45967A57" w14:textId="77777777" w:rsidR="00076855" w:rsidRPr="003E1350" w:rsidRDefault="00076855" w:rsidP="00076855">
            <w:pPr>
              <w:ind w:left="-108" w:right="-108"/>
              <w:jc w:val="center"/>
              <w:rPr>
                <w:rFonts w:cs="Angsana New"/>
                <w:bCs/>
                <w:szCs w:val="30"/>
              </w:rPr>
            </w:pPr>
            <w:r w:rsidRPr="003E1350">
              <w:rPr>
                <w:rFonts w:cs="Angsana New"/>
                <w:bCs/>
                <w:szCs w:val="30"/>
                <w:cs/>
              </w:rPr>
              <w:t>งบการเงินเฉพาะกิจการ</w:t>
            </w:r>
            <w:r w:rsidRPr="003E1350">
              <w:rPr>
                <w:rFonts w:cs="Angsana New"/>
                <w:bCs/>
                <w:szCs w:val="30"/>
              </w:rPr>
              <w:t xml:space="preserve"> </w:t>
            </w:r>
          </w:p>
        </w:tc>
      </w:tr>
      <w:tr w:rsidR="00076855" w:rsidRPr="00F96D37" w14:paraId="286C87A3" w14:textId="77777777" w:rsidTr="00076855">
        <w:trPr>
          <w:tblHeader/>
        </w:trPr>
        <w:tc>
          <w:tcPr>
            <w:tcW w:w="4379" w:type="dxa"/>
          </w:tcPr>
          <w:p w14:paraId="0C4CA9A4" w14:textId="77777777" w:rsidR="00076855" w:rsidRPr="006301AA" w:rsidRDefault="00076855" w:rsidP="00076855">
            <w:pPr>
              <w:ind w:left="144" w:right="-108"/>
              <w:jc w:val="thaiDistribute"/>
              <w:rPr>
                <w:rFonts w:cs="Angsana New"/>
                <w:b/>
                <w:bCs/>
                <w:i/>
                <w:iCs/>
                <w:szCs w:val="30"/>
              </w:rPr>
            </w:pPr>
            <w:r w:rsidRPr="006301AA">
              <w:rPr>
                <w:rFonts w:cs="Angsana New"/>
                <w:b/>
                <w:bCs/>
                <w:i/>
                <w:iCs/>
                <w:szCs w:val="30"/>
                <w:cs/>
              </w:rPr>
              <w:t>โครงการผลประโยชน์</w:t>
            </w:r>
          </w:p>
        </w:tc>
        <w:tc>
          <w:tcPr>
            <w:tcW w:w="1121" w:type="dxa"/>
          </w:tcPr>
          <w:p w14:paraId="7414B6B1" w14:textId="6AC666F4" w:rsidR="00076855" w:rsidRPr="003E1350" w:rsidRDefault="00076855" w:rsidP="00076855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rFonts w:hAnsi="Angsana New"/>
                <w:sz w:val="30"/>
                <w:szCs w:val="30"/>
              </w:rPr>
              <w:t>2563</w:t>
            </w:r>
          </w:p>
        </w:tc>
        <w:tc>
          <w:tcPr>
            <w:tcW w:w="237" w:type="dxa"/>
          </w:tcPr>
          <w:p w14:paraId="59B19464" w14:textId="77777777" w:rsidR="00076855" w:rsidRPr="003E1350" w:rsidRDefault="00076855" w:rsidP="00076855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036" w:type="dxa"/>
          </w:tcPr>
          <w:p w14:paraId="0C96B658" w14:textId="46F5F109" w:rsidR="00076855" w:rsidRPr="003E1350" w:rsidRDefault="00076855" w:rsidP="00076855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rFonts w:hAnsi="Angsana New"/>
                <w:sz w:val="30"/>
                <w:szCs w:val="30"/>
              </w:rPr>
              <w:t>2562</w:t>
            </w:r>
          </w:p>
        </w:tc>
        <w:tc>
          <w:tcPr>
            <w:tcW w:w="240" w:type="dxa"/>
          </w:tcPr>
          <w:p w14:paraId="0CDE04AB" w14:textId="77777777" w:rsidR="00076855" w:rsidRPr="003E1350" w:rsidRDefault="00076855" w:rsidP="00076855">
            <w:pPr>
              <w:ind w:left="-90"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36" w:type="dxa"/>
          </w:tcPr>
          <w:p w14:paraId="3C65DE87" w14:textId="1EDC871E" w:rsidR="00076855" w:rsidRPr="003E1350" w:rsidRDefault="00076855" w:rsidP="00076855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rFonts w:hAnsi="Angsana New"/>
                <w:sz w:val="30"/>
                <w:szCs w:val="30"/>
              </w:rPr>
              <w:t>2563</w:t>
            </w:r>
          </w:p>
        </w:tc>
        <w:tc>
          <w:tcPr>
            <w:tcW w:w="236" w:type="dxa"/>
          </w:tcPr>
          <w:p w14:paraId="2B16A2AF" w14:textId="77777777" w:rsidR="00076855" w:rsidRPr="003E1350" w:rsidRDefault="00076855" w:rsidP="00076855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059" w:type="dxa"/>
          </w:tcPr>
          <w:p w14:paraId="1E6BCB8C" w14:textId="6A096A79" w:rsidR="00076855" w:rsidRPr="003E1350" w:rsidRDefault="00076855" w:rsidP="00076855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rFonts w:hAnsi="Angsana New"/>
                <w:sz w:val="30"/>
                <w:szCs w:val="30"/>
              </w:rPr>
              <w:t>2562</w:t>
            </w:r>
          </w:p>
        </w:tc>
      </w:tr>
      <w:tr w:rsidR="00076855" w:rsidRPr="00F96D37" w14:paraId="013A8574" w14:textId="77777777" w:rsidTr="00076855">
        <w:trPr>
          <w:tblHeader/>
        </w:trPr>
        <w:tc>
          <w:tcPr>
            <w:tcW w:w="4379" w:type="dxa"/>
          </w:tcPr>
          <w:p w14:paraId="669C4085" w14:textId="77777777" w:rsidR="00076855" w:rsidRPr="003E1350" w:rsidRDefault="00076855" w:rsidP="00076855">
            <w:pPr>
              <w:ind w:left="252" w:hanging="180"/>
              <w:rPr>
                <w:rFonts w:cs="Angsana New"/>
                <w:szCs w:val="30"/>
                <w:cs/>
              </w:rPr>
            </w:pPr>
          </w:p>
        </w:tc>
        <w:tc>
          <w:tcPr>
            <w:tcW w:w="4965" w:type="dxa"/>
            <w:gridSpan w:val="7"/>
          </w:tcPr>
          <w:p w14:paraId="13641306" w14:textId="77777777" w:rsidR="00076855" w:rsidRPr="003E1350" w:rsidRDefault="00076855" w:rsidP="00076855">
            <w:pPr>
              <w:pStyle w:val="acctfourfigures"/>
              <w:tabs>
                <w:tab w:val="clear" w:pos="765"/>
                <w:tab w:val="decimal" w:pos="858"/>
              </w:tabs>
              <w:spacing w:line="240" w:lineRule="auto"/>
              <w:ind w:left="-89" w:right="-18"/>
              <w:jc w:val="center"/>
              <w:rPr>
                <w:rFonts w:ascii="Angsana New" w:hAnsi="Angsana New" w:cs="Angsana New"/>
                <w:sz w:val="30"/>
                <w:szCs w:val="30"/>
                <w:highlight w:val="yellow"/>
              </w:rPr>
            </w:pPr>
            <w:r w:rsidRPr="003E1350">
              <w:rPr>
                <w:rFonts w:ascii="Angsana New" w:hAnsi="Angsana New" w:cs="Angsana New"/>
                <w:iCs/>
                <w:sz w:val="30"/>
                <w:szCs w:val="30"/>
                <w:cs/>
                <w:lang w:val="en-US" w:bidi="th-TH"/>
              </w:rPr>
              <w:t>(</w:t>
            </w:r>
            <w:r w:rsidRPr="003E1350">
              <w:rPr>
                <w:rFonts w:ascii="Angsana New" w:hAnsi="Angsana New" w:cs="Angsana New"/>
                <w:iCs/>
                <w:sz w:val="30"/>
                <w:szCs w:val="30"/>
                <w:cs/>
                <w:lang w:bidi="th-TH"/>
              </w:rPr>
              <w:t>พันบาท)</w:t>
            </w:r>
          </w:p>
        </w:tc>
      </w:tr>
      <w:tr w:rsidR="00076855" w:rsidRPr="00F96D37" w14:paraId="7AF12D0A" w14:textId="77777777" w:rsidTr="00076855">
        <w:tc>
          <w:tcPr>
            <w:tcW w:w="4379" w:type="dxa"/>
          </w:tcPr>
          <w:p w14:paraId="3D1E766D" w14:textId="06469926" w:rsidR="00076855" w:rsidRPr="003E1350" w:rsidRDefault="00076855" w:rsidP="00076855">
            <w:pPr>
              <w:rPr>
                <w:rFonts w:cs="Angsana New"/>
                <w:szCs w:val="30"/>
              </w:rPr>
            </w:pPr>
            <w:r w:rsidRPr="003E1350">
              <w:rPr>
                <w:rFonts w:cs="Angsana New"/>
                <w:szCs w:val="30"/>
                <w:cs/>
              </w:rPr>
              <w:t xml:space="preserve">ณ วันที่ </w:t>
            </w:r>
            <w:r w:rsidRPr="00235F35">
              <w:rPr>
                <w:rFonts w:cs="Angsana New"/>
                <w:szCs w:val="30"/>
              </w:rPr>
              <w:t>1</w:t>
            </w:r>
            <w:r w:rsidRPr="003E1350">
              <w:rPr>
                <w:rFonts w:cs="Angsana New"/>
                <w:szCs w:val="30"/>
              </w:rPr>
              <w:t xml:space="preserve"> </w:t>
            </w:r>
            <w:r w:rsidRPr="003E1350">
              <w:rPr>
                <w:rFonts w:cs="Angsana New"/>
                <w:szCs w:val="30"/>
                <w:cs/>
              </w:rPr>
              <w:t>มกราคม</w:t>
            </w:r>
          </w:p>
        </w:tc>
        <w:tc>
          <w:tcPr>
            <w:tcW w:w="1121" w:type="dxa"/>
          </w:tcPr>
          <w:p w14:paraId="54B211C8" w14:textId="35E40039" w:rsidR="00076855" w:rsidRPr="00E95730" w:rsidRDefault="00076855" w:rsidP="00076855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5</w:t>
            </w:r>
            <w:r w:rsidRPr="00E95730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298</w:t>
            </w:r>
            <w:r w:rsidRPr="00E95730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314</w:t>
            </w:r>
          </w:p>
        </w:tc>
        <w:tc>
          <w:tcPr>
            <w:tcW w:w="237" w:type="dxa"/>
          </w:tcPr>
          <w:p w14:paraId="4E611752" w14:textId="77777777" w:rsidR="00076855" w:rsidRPr="003E1350" w:rsidRDefault="00076855" w:rsidP="00076855">
            <w:pPr>
              <w:tabs>
                <w:tab w:val="decimal" w:pos="847"/>
              </w:tabs>
              <w:ind w:left="-86" w:right="-108"/>
              <w:rPr>
                <w:rFonts w:cs="Angsana New"/>
                <w:szCs w:val="30"/>
              </w:rPr>
            </w:pPr>
          </w:p>
        </w:tc>
        <w:tc>
          <w:tcPr>
            <w:tcW w:w="1036" w:type="dxa"/>
          </w:tcPr>
          <w:p w14:paraId="7DC893AE" w14:textId="785A7C42" w:rsidR="00076855" w:rsidRPr="003E1350" w:rsidRDefault="00076855" w:rsidP="00076855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2</w:t>
            </w: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977</w:t>
            </w: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077</w:t>
            </w:r>
          </w:p>
        </w:tc>
        <w:tc>
          <w:tcPr>
            <w:tcW w:w="240" w:type="dxa"/>
          </w:tcPr>
          <w:p w14:paraId="12D673D3" w14:textId="77777777" w:rsidR="00076855" w:rsidRPr="003E1350" w:rsidRDefault="00076855" w:rsidP="00076855">
            <w:pPr>
              <w:tabs>
                <w:tab w:val="decimal" w:pos="858"/>
              </w:tabs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36" w:type="dxa"/>
          </w:tcPr>
          <w:p w14:paraId="482611A3" w14:textId="2A2A49DF" w:rsidR="00076855" w:rsidRPr="003E1350" w:rsidRDefault="00076855" w:rsidP="00076855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777F6597" w14:textId="77777777" w:rsidR="00076855" w:rsidRPr="003E1350" w:rsidRDefault="00076855" w:rsidP="00076855">
            <w:pPr>
              <w:tabs>
                <w:tab w:val="decimal" w:pos="858"/>
              </w:tabs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59" w:type="dxa"/>
          </w:tcPr>
          <w:p w14:paraId="6D6947B7" w14:textId="694F57B0" w:rsidR="00076855" w:rsidRPr="003E1350" w:rsidRDefault="00076855" w:rsidP="00076855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 w:rsidRPr="003E1350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076855" w:rsidRPr="00F96D37" w14:paraId="7B82FE3A" w14:textId="77777777" w:rsidTr="00076855">
        <w:tc>
          <w:tcPr>
            <w:tcW w:w="4379" w:type="dxa"/>
          </w:tcPr>
          <w:p w14:paraId="1159D8B0" w14:textId="77777777" w:rsidR="00076855" w:rsidRPr="003E1350" w:rsidRDefault="00076855" w:rsidP="00076855">
            <w:pPr>
              <w:ind w:left="252" w:hanging="180"/>
              <w:rPr>
                <w:rFonts w:cs="Angsana New"/>
                <w:szCs w:val="30"/>
                <w:cs/>
              </w:rPr>
            </w:pPr>
          </w:p>
        </w:tc>
        <w:tc>
          <w:tcPr>
            <w:tcW w:w="1121" w:type="dxa"/>
          </w:tcPr>
          <w:p w14:paraId="3EDA9BBF" w14:textId="77777777" w:rsidR="00076855" w:rsidRPr="003E1350" w:rsidRDefault="00076855" w:rsidP="00076855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37" w:type="dxa"/>
          </w:tcPr>
          <w:p w14:paraId="6395D6FC" w14:textId="77777777" w:rsidR="00076855" w:rsidRPr="003E1350" w:rsidRDefault="00076855" w:rsidP="00076855">
            <w:pPr>
              <w:tabs>
                <w:tab w:val="decimal" w:pos="847"/>
              </w:tabs>
              <w:ind w:left="-86" w:right="-108"/>
              <w:rPr>
                <w:rFonts w:cs="Angsana New"/>
                <w:szCs w:val="30"/>
              </w:rPr>
            </w:pPr>
          </w:p>
        </w:tc>
        <w:tc>
          <w:tcPr>
            <w:tcW w:w="1036" w:type="dxa"/>
          </w:tcPr>
          <w:p w14:paraId="06657145" w14:textId="77777777" w:rsidR="00076855" w:rsidRPr="003E1350" w:rsidRDefault="00076855" w:rsidP="00076855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40" w:type="dxa"/>
          </w:tcPr>
          <w:p w14:paraId="7CB710DF" w14:textId="77777777" w:rsidR="00076855" w:rsidRPr="003E1350" w:rsidRDefault="00076855" w:rsidP="00076855">
            <w:pPr>
              <w:tabs>
                <w:tab w:val="decimal" w:pos="858"/>
              </w:tabs>
              <w:ind w:left="-89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6" w:type="dxa"/>
          </w:tcPr>
          <w:p w14:paraId="160F2CAE" w14:textId="77777777" w:rsidR="00076855" w:rsidRPr="003E1350" w:rsidRDefault="00076855" w:rsidP="00076855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5F31D7D1" w14:textId="77777777" w:rsidR="00076855" w:rsidRPr="003E1350" w:rsidRDefault="00076855" w:rsidP="00076855">
            <w:pPr>
              <w:tabs>
                <w:tab w:val="decimal" w:pos="858"/>
              </w:tabs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59" w:type="dxa"/>
          </w:tcPr>
          <w:p w14:paraId="16314724" w14:textId="77777777" w:rsidR="00076855" w:rsidRPr="003E1350" w:rsidRDefault="00076855" w:rsidP="00076855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076855" w:rsidRPr="00F96D37" w14:paraId="329A3442" w14:textId="77777777" w:rsidTr="00076855">
        <w:tc>
          <w:tcPr>
            <w:tcW w:w="4379" w:type="dxa"/>
            <w:shd w:val="clear" w:color="auto" w:fill="auto"/>
          </w:tcPr>
          <w:p w14:paraId="6B5FE237" w14:textId="77777777" w:rsidR="00076855" w:rsidRPr="003E1350" w:rsidRDefault="00076855" w:rsidP="00076855">
            <w:pPr>
              <w:ind w:left="171" w:hanging="180"/>
              <w:rPr>
                <w:rFonts w:cs="Angsana New"/>
                <w:szCs w:val="30"/>
                <w:cs/>
              </w:rPr>
            </w:pPr>
            <w:r w:rsidRPr="003E1350">
              <w:rPr>
                <w:rFonts w:cs="Angsana New"/>
                <w:bCs/>
                <w:szCs w:val="30"/>
                <w:cs/>
              </w:rPr>
              <w:t>รับรู้ในกำไรหรือขาดทุน</w:t>
            </w:r>
          </w:p>
        </w:tc>
        <w:tc>
          <w:tcPr>
            <w:tcW w:w="1121" w:type="dxa"/>
          </w:tcPr>
          <w:p w14:paraId="58764E97" w14:textId="77777777" w:rsidR="00076855" w:rsidRPr="003E1350" w:rsidRDefault="00076855" w:rsidP="00076855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37" w:type="dxa"/>
          </w:tcPr>
          <w:p w14:paraId="4DB1E560" w14:textId="77777777" w:rsidR="00076855" w:rsidRPr="003E1350" w:rsidRDefault="00076855" w:rsidP="00076855">
            <w:pPr>
              <w:tabs>
                <w:tab w:val="decimal" w:pos="847"/>
              </w:tabs>
              <w:ind w:left="-86" w:right="-108"/>
              <w:rPr>
                <w:rFonts w:cs="Angsana New"/>
                <w:szCs w:val="30"/>
              </w:rPr>
            </w:pPr>
          </w:p>
        </w:tc>
        <w:tc>
          <w:tcPr>
            <w:tcW w:w="1036" w:type="dxa"/>
          </w:tcPr>
          <w:p w14:paraId="3CB96AA4" w14:textId="77777777" w:rsidR="00076855" w:rsidRPr="003E1350" w:rsidRDefault="00076855" w:rsidP="00076855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40" w:type="dxa"/>
          </w:tcPr>
          <w:p w14:paraId="303CFC75" w14:textId="77777777" w:rsidR="00076855" w:rsidRPr="003E1350" w:rsidRDefault="00076855" w:rsidP="00076855">
            <w:pPr>
              <w:tabs>
                <w:tab w:val="decimal" w:pos="858"/>
              </w:tabs>
              <w:ind w:left="-89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6" w:type="dxa"/>
          </w:tcPr>
          <w:p w14:paraId="2EADD70B" w14:textId="77777777" w:rsidR="00076855" w:rsidRPr="003E1350" w:rsidRDefault="00076855" w:rsidP="00076855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5E1F7FDC" w14:textId="77777777" w:rsidR="00076855" w:rsidRPr="003E1350" w:rsidRDefault="00076855" w:rsidP="00076855">
            <w:pPr>
              <w:tabs>
                <w:tab w:val="decimal" w:pos="858"/>
              </w:tabs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59" w:type="dxa"/>
          </w:tcPr>
          <w:p w14:paraId="797903F8" w14:textId="77777777" w:rsidR="00076855" w:rsidRPr="003E1350" w:rsidRDefault="00076855" w:rsidP="00076855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076855" w:rsidRPr="00F96D37" w14:paraId="5803FBF4" w14:textId="77777777" w:rsidTr="00076855">
        <w:tc>
          <w:tcPr>
            <w:tcW w:w="4379" w:type="dxa"/>
          </w:tcPr>
          <w:p w14:paraId="60D3A8DB" w14:textId="77777777" w:rsidR="00076855" w:rsidRPr="003E1350" w:rsidRDefault="00076855" w:rsidP="00076855">
            <w:pPr>
              <w:ind w:left="171" w:hanging="180"/>
              <w:rPr>
                <w:rFonts w:cs="Angsana New"/>
                <w:szCs w:val="30"/>
                <w:cs/>
              </w:rPr>
            </w:pPr>
            <w:r w:rsidRPr="003E1350">
              <w:rPr>
                <w:rFonts w:cs="Angsana New"/>
                <w:szCs w:val="30"/>
                <w:cs/>
              </w:rPr>
              <w:t>ต้นทุนบริการปัจจุบัน</w:t>
            </w:r>
          </w:p>
        </w:tc>
        <w:tc>
          <w:tcPr>
            <w:tcW w:w="1121" w:type="dxa"/>
          </w:tcPr>
          <w:p w14:paraId="3301D471" w14:textId="240E2E43" w:rsidR="00076855" w:rsidRPr="00CD5002" w:rsidRDefault="00737E05" w:rsidP="00076855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D7E64">
              <w:rPr>
                <w:rFonts w:asciiTheme="majorBidi" w:hAnsiTheme="majorBidi" w:cstheme="majorBidi"/>
                <w:sz w:val="30"/>
                <w:szCs w:val="30"/>
              </w:rPr>
              <w:t>206,594</w:t>
            </w:r>
          </w:p>
        </w:tc>
        <w:tc>
          <w:tcPr>
            <w:tcW w:w="237" w:type="dxa"/>
          </w:tcPr>
          <w:p w14:paraId="683FC8B1" w14:textId="77777777" w:rsidR="00076855" w:rsidRPr="003E1350" w:rsidRDefault="00076855" w:rsidP="00076855">
            <w:pPr>
              <w:tabs>
                <w:tab w:val="decimal" w:pos="847"/>
              </w:tabs>
              <w:ind w:left="-86" w:right="-108"/>
              <w:rPr>
                <w:rFonts w:eastAsia="Times New Roman" w:cs="Angsana New"/>
                <w:szCs w:val="30"/>
              </w:rPr>
            </w:pPr>
          </w:p>
        </w:tc>
        <w:tc>
          <w:tcPr>
            <w:tcW w:w="1036" w:type="dxa"/>
          </w:tcPr>
          <w:p w14:paraId="72031FBD" w14:textId="55F70137" w:rsidR="00076855" w:rsidRPr="003E1350" w:rsidRDefault="00076855" w:rsidP="00076855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184</w:t>
            </w: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928</w:t>
            </w:r>
          </w:p>
        </w:tc>
        <w:tc>
          <w:tcPr>
            <w:tcW w:w="240" w:type="dxa"/>
          </w:tcPr>
          <w:p w14:paraId="7CE59602" w14:textId="77777777" w:rsidR="00076855" w:rsidRPr="003E1350" w:rsidRDefault="00076855" w:rsidP="00076855">
            <w:pPr>
              <w:tabs>
                <w:tab w:val="decimal" w:pos="858"/>
              </w:tabs>
              <w:ind w:left="-89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6" w:type="dxa"/>
          </w:tcPr>
          <w:p w14:paraId="0EB8D0C7" w14:textId="57B0D1F5" w:rsidR="00076855" w:rsidRPr="003E1350" w:rsidRDefault="00C02F0C" w:rsidP="00076855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632E141E" w14:textId="77777777" w:rsidR="00076855" w:rsidRPr="003E1350" w:rsidRDefault="00076855" w:rsidP="00076855">
            <w:pPr>
              <w:tabs>
                <w:tab w:val="decimal" w:pos="858"/>
              </w:tabs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59" w:type="dxa"/>
          </w:tcPr>
          <w:p w14:paraId="79C6BB15" w14:textId="7C31E53B" w:rsidR="00076855" w:rsidRPr="003E1350" w:rsidRDefault="00076855" w:rsidP="00076855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 w:rsidRPr="003E1350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076855" w:rsidRPr="00F96D37" w14:paraId="1DB1B0A5" w14:textId="77777777" w:rsidTr="00076855">
        <w:tc>
          <w:tcPr>
            <w:tcW w:w="4379" w:type="dxa"/>
          </w:tcPr>
          <w:p w14:paraId="2BE5AC10" w14:textId="77777777" w:rsidR="00076855" w:rsidRPr="003E1350" w:rsidRDefault="00076855" w:rsidP="00076855">
            <w:pPr>
              <w:ind w:left="171" w:hanging="180"/>
              <w:rPr>
                <w:rFonts w:cs="Angsana New"/>
                <w:szCs w:val="30"/>
                <w:cs/>
              </w:rPr>
            </w:pPr>
            <w:r w:rsidRPr="003E1350">
              <w:rPr>
                <w:rFonts w:cs="Angsana New"/>
                <w:szCs w:val="30"/>
                <w:cs/>
              </w:rPr>
              <w:t>ต้นทุนบริการในอดีต</w:t>
            </w:r>
          </w:p>
        </w:tc>
        <w:tc>
          <w:tcPr>
            <w:tcW w:w="1121" w:type="dxa"/>
          </w:tcPr>
          <w:p w14:paraId="2506B549" w14:textId="26ABBFAB" w:rsidR="00076855" w:rsidRPr="00CD5002" w:rsidRDefault="00085D01" w:rsidP="00076855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CD5002">
              <w:rPr>
                <w:rFonts w:asciiTheme="majorBidi" w:hAnsiTheme="majorBidi" w:cstheme="majorBidi"/>
                <w:sz w:val="30"/>
                <w:szCs w:val="30"/>
              </w:rPr>
              <w:t>14,256</w:t>
            </w:r>
          </w:p>
        </w:tc>
        <w:tc>
          <w:tcPr>
            <w:tcW w:w="237" w:type="dxa"/>
          </w:tcPr>
          <w:p w14:paraId="0D657256" w14:textId="77777777" w:rsidR="00076855" w:rsidRPr="003E1350" w:rsidRDefault="00076855" w:rsidP="00076855">
            <w:pPr>
              <w:tabs>
                <w:tab w:val="decimal" w:pos="847"/>
              </w:tabs>
              <w:ind w:left="-86" w:right="-108"/>
              <w:rPr>
                <w:rFonts w:cs="Angsana New"/>
                <w:szCs w:val="30"/>
              </w:rPr>
            </w:pPr>
          </w:p>
        </w:tc>
        <w:tc>
          <w:tcPr>
            <w:tcW w:w="1036" w:type="dxa"/>
          </w:tcPr>
          <w:p w14:paraId="07E0054B" w14:textId="0D3C3769" w:rsidR="00076855" w:rsidRPr="003E1350" w:rsidRDefault="00076855" w:rsidP="00076855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572</w:t>
            </w:r>
          </w:p>
        </w:tc>
        <w:tc>
          <w:tcPr>
            <w:tcW w:w="240" w:type="dxa"/>
          </w:tcPr>
          <w:p w14:paraId="3837BCA1" w14:textId="77777777" w:rsidR="00076855" w:rsidRPr="003E1350" w:rsidRDefault="00076855" w:rsidP="00076855">
            <w:pPr>
              <w:tabs>
                <w:tab w:val="decimal" w:pos="858"/>
              </w:tabs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36" w:type="dxa"/>
          </w:tcPr>
          <w:p w14:paraId="4D4C30AC" w14:textId="3573881C" w:rsidR="00076855" w:rsidRPr="003E1350" w:rsidRDefault="00C02F0C" w:rsidP="00076855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7EF41B8F" w14:textId="77777777" w:rsidR="00076855" w:rsidRPr="003E1350" w:rsidRDefault="00076855" w:rsidP="00076855">
            <w:pPr>
              <w:tabs>
                <w:tab w:val="decimal" w:pos="858"/>
              </w:tabs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59" w:type="dxa"/>
          </w:tcPr>
          <w:p w14:paraId="75D23E6C" w14:textId="61B28430" w:rsidR="00076855" w:rsidRPr="003E1350" w:rsidRDefault="00076855" w:rsidP="00076855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 w:rsidRPr="003E1350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076855" w:rsidRPr="00F96D37" w14:paraId="22DB13AF" w14:textId="77777777" w:rsidTr="00076855">
        <w:tc>
          <w:tcPr>
            <w:tcW w:w="4379" w:type="dxa"/>
          </w:tcPr>
          <w:p w14:paraId="44D263B6" w14:textId="77777777" w:rsidR="00076855" w:rsidRPr="003E1350" w:rsidRDefault="00076855" w:rsidP="00076855">
            <w:pPr>
              <w:ind w:left="171" w:hanging="180"/>
              <w:rPr>
                <w:rFonts w:cs="Angsana New"/>
                <w:szCs w:val="30"/>
                <w:cs/>
              </w:rPr>
            </w:pPr>
            <w:r w:rsidRPr="003E1350">
              <w:rPr>
                <w:rFonts w:cs="Angsana New"/>
                <w:szCs w:val="30"/>
                <w:cs/>
              </w:rPr>
              <w:t>ดอกเบี้ยจากภาระผูกพัน</w:t>
            </w:r>
          </w:p>
        </w:tc>
        <w:tc>
          <w:tcPr>
            <w:tcW w:w="1121" w:type="dxa"/>
          </w:tcPr>
          <w:p w14:paraId="564818AE" w14:textId="254B84D8" w:rsidR="00076855" w:rsidRPr="00CD5002" w:rsidRDefault="00085D01" w:rsidP="00076855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CD5002">
              <w:rPr>
                <w:rFonts w:asciiTheme="majorBidi" w:hAnsiTheme="majorBidi" w:cstheme="majorBidi"/>
                <w:sz w:val="30"/>
                <w:szCs w:val="30"/>
              </w:rPr>
              <w:t>61,473</w:t>
            </w:r>
          </w:p>
        </w:tc>
        <w:tc>
          <w:tcPr>
            <w:tcW w:w="237" w:type="dxa"/>
          </w:tcPr>
          <w:p w14:paraId="26E7A3B4" w14:textId="77777777" w:rsidR="00076855" w:rsidRPr="003E1350" w:rsidRDefault="00076855" w:rsidP="00076855">
            <w:pPr>
              <w:tabs>
                <w:tab w:val="decimal" w:pos="847"/>
              </w:tabs>
              <w:ind w:left="-86" w:right="-108"/>
              <w:rPr>
                <w:rFonts w:cs="Angsana New"/>
                <w:szCs w:val="30"/>
              </w:rPr>
            </w:pPr>
          </w:p>
        </w:tc>
        <w:tc>
          <w:tcPr>
            <w:tcW w:w="1036" w:type="dxa"/>
          </w:tcPr>
          <w:p w14:paraId="1F7FF7BA" w14:textId="467B6076" w:rsidR="00076855" w:rsidRPr="003E1350" w:rsidRDefault="00076855" w:rsidP="00076855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83</w:t>
            </w: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696</w:t>
            </w:r>
          </w:p>
        </w:tc>
        <w:tc>
          <w:tcPr>
            <w:tcW w:w="240" w:type="dxa"/>
          </w:tcPr>
          <w:p w14:paraId="0B4F4B0D" w14:textId="77777777" w:rsidR="00076855" w:rsidRPr="003E1350" w:rsidRDefault="00076855" w:rsidP="00076855">
            <w:pPr>
              <w:tabs>
                <w:tab w:val="decimal" w:pos="858"/>
              </w:tabs>
              <w:ind w:left="-89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6" w:type="dxa"/>
          </w:tcPr>
          <w:p w14:paraId="7BFEF933" w14:textId="2C39676D" w:rsidR="00076855" w:rsidRPr="003E1350" w:rsidRDefault="00C02F0C" w:rsidP="00076855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7FAB24AA" w14:textId="77777777" w:rsidR="00076855" w:rsidRPr="003E1350" w:rsidRDefault="00076855" w:rsidP="00076855">
            <w:pPr>
              <w:tabs>
                <w:tab w:val="decimal" w:pos="858"/>
              </w:tabs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59" w:type="dxa"/>
          </w:tcPr>
          <w:p w14:paraId="63AA99CC" w14:textId="6A315AD9" w:rsidR="00076855" w:rsidRPr="003E1350" w:rsidRDefault="00076855" w:rsidP="00076855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 w:rsidRPr="003E1350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076855" w:rsidRPr="00F96D37" w14:paraId="0F2A05C9" w14:textId="77777777" w:rsidTr="00076855">
        <w:tc>
          <w:tcPr>
            <w:tcW w:w="4379" w:type="dxa"/>
          </w:tcPr>
          <w:p w14:paraId="76124388" w14:textId="0D079E55" w:rsidR="00076855" w:rsidRPr="003E1350" w:rsidRDefault="00076855" w:rsidP="00076855">
            <w:pPr>
              <w:ind w:left="140" w:right="-18" w:hanging="149"/>
              <w:rPr>
                <w:rFonts w:cs="Angsana New"/>
                <w:szCs w:val="30"/>
                <w:cs/>
              </w:rPr>
            </w:pPr>
            <w:r>
              <w:rPr>
                <w:rFonts w:cs="Angsana New" w:hint="cs"/>
                <w:szCs w:val="30"/>
                <w:cs/>
              </w:rPr>
              <w:t>ขาดทุน</w:t>
            </w:r>
            <w:r w:rsidRPr="003E1350">
              <w:rPr>
                <w:rFonts w:cs="Angsana New"/>
                <w:szCs w:val="30"/>
                <w:cs/>
              </w:rPr>
              <w:t>จากการประมาณ</w:t>
            </w:r>
            <w:r w:rsidR="00B25364">
              <w:rPr>
                <w:rFonts w:cs="Angsana New" w:hint="cs"/>
                <w:szCs w:val="30"/>
                <w:cs/>
              </w:rPr>
              <w:t>การ</w:t>
            </w:r>
            <w:r w:rsidRPr="003E1350">
              <w:rPr>
                <w:rFonts w:cs="Angsana New"/>
                <w:szCs w:val="30"/>
                <w:cs/>
              </w:rPr>
              <w:t>ตามหลักคณิตศาสตร์ประกันภัย</w:t>
            </w:r>
          </w:p>
        </w:tc>
        <w:tc>
          <w:tcPr>
            <w:tcW w:w="1121" w:type="dxa"/>
            <w:tcBorders>
              <w:bottom w:val="single" w:sz="4" w:space="0" w:color="auto"/>
            </w:tcBorders>
          </w:tcPr>
          <w:p w14:paraId="111DE4D5" w14:textId="77777777" w:rsidR="00076855" w:rsidRPr="00CD5002" w:rsidRDefault="00076855" w:rsidP="00076855">
            <w:pPr>
              <w:pStyle w:val="acctfourfigures"/>
              <w:tabs>
                <w:tab w:val="clear" w:pos="765"/>
                <w:tab w:val="decimal" w:pos="811"/>
              </w:tabs>
              <w:spacing w:line="240" w:lineRule="auto"/>
              <w:ind w:left="-89" w:right="-1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  <w:p w14:paraId="35B5B131" w14:textId="51B7B973" w:rsidR="00DF68D6" w:rsidRPr="00CD5002" w:rsidRDefault="007D7E64" w:rsidP="00076855">
            <w:pPr>
              <w:pStyle w:val="acctfourfigures"/>
              <w:tabs>
                <w:tab w:val="clear" w:pos="765"/>
                <w:tab w:val="decimal" w:pos="811"/>
              </w:tabs>
              <w:spacing w:line="240" w:lineRule="auto"/>
              <w:ind w:left="-89" w:right="-1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D7E64">
              <w:rPr>
                <w:rFonts w:asciiTheme="majorBidi" w:hAnsiTheme="majorBidi" w:cstheme="majorBidi"/>
                <w:sz w:val="30"/>
                <w:szCs w:val="30"/>
              </w:rPr>
              <w:t>504</w:t>
            </w:r>
          </w:p>
        </w:tc>
        <w:tc>
          <w:tcPr>
            <w:tcW w:w="237" w:type="dxa"/>
          </w:tcPr>
          <w:p w14:paraId="165B7726" w14:textId="77777777" w:rsidR="00076855" w:rsidRPr="00F30B2D" w:rsidRDefault="00076855" w:rsidP="00076855">
            <w:pPr>
              <w:tabs>
                <w:tab w:val="decimal" w:pos="847"/>
              </w:tabs>
              <w:ind w:left="-86" w:right="-108"/>
              <w:rPr>
                <w:rFonts w:cs="Angsana New"/>
                <w:szCs w:val="30"/>
              </w:rPr>
            </w:pPr>
          </w:p>
        </w:tc>
        <w:tc>
          <w:tcPr>
            <w:tcW w:w="1036" w:type="dxa"/>
            <w:tcBorders>
              <w:bottom w:val="single" w:sz="4" w:space="0" w:color="auto"/>
            </w:tcBorders>
          </w:tcPr>
          <w:p w14:paraId="2C680D0C" w14:textId="77777777" w:rsidR="00076855" w:rsidRDefault="00076855" w:rsidP="00076855">
            <w:pPr>
              <w:pStyle w:val="acctfourfigures"/>
              <w:tabs>
                <w:tab w:val="clear" w:pos="765"/>
                <w:tab w:val="decimal" w:pos="811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  <w:p w14:paraId="0D04B294" w14:textId="71CCA566" w:rsidR="00076855" w:rsidRPr="00F30B2D" w:rsidRDefault="00076855" w:rsidP="00076855">
            <w:pPr>
              <w:pStyle w:val="acctfourfigures"/>
              <w:tabs>
                <w:tab w:val="clear" w:pos="765"/>
                <w:tab w:val="decimal" w:pos="795"/>
              </w:tabs>
              <w:spacing w:line="240" w:lineRule="auto"/>
              <w:ind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1</w:t>
            </w: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761</w:t>
            </w:r>
          </w:p>
        </w:tc>
        <w:tc>
          <w:tcPr>
            <w:tcW w:w="240" w:type="dxa"/>
          </w:tcPr>
          <w:p w14:paraId="08438088" w14:textId="77777777" w:rsidR="00076855" w:rsidRPr="00F30B2D" w:rsidRDefault="00076855" w:rsidP="00076855">
            <w:pPr>
              <w:tabs>
                <w:tab w:val="decimal" w:pos="858"/>
              </w:tabs>
              <w:ind w:left="-89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6" w:type="dxa"/>
            <w:tcBorders>
              <w:bottom w:val="single" w:sz="4" w:space="0" w:color="auto"/>
            </w:tcBorders>
          </w:tcPr>
          <w:p w14:paraId="389E5C99" w14:textId="77777777" w:rsidR="00076855" w:rsidRDefault="00076855" w:rsidP="00076855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</w:p>
          <w:p w14:paraId="20A68DB1" w14:textId="2E533598" w:rsidR="00C02F0C" w:rsidRPr="00F30B2D" w:rsidRDefault="00C02F0C" w:rsidP="00076855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30968031" w14:textId="77777777" w:rsidR="00076855" w:rsidRPr="00F30B2D" w:rsidRDefault="00076855" w:rsidP="00076855">
            <w:pPr>
              <w:tabs>
                <w:tab w:val="decimal" w:pos="858"/>
              </w:tabs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59" w:type="dxa"/>
            <w:tcBorders>
              <w:bottom w:val="single" w:sz="4" w:space="0" w:color="auto"/>
            </w:tcBorders>
          </w:tcPr>
          <w:p w14:paraId="459D5E50" w14:textId="77777777" w:rsidR="00076855" w:rsidRPr="00F30B2D" w:rsidRDefault="00076855" w:rsidP="00076855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</w:p>
          <w:p w14:paraId="2F66A08D" w14:textId="413801D9" w:rsidR="00076855" w:rsidRPr="00F30B2D" w:rsidRDefault="00076855" w:rsidP="00076855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 w:rsidRPr="00F30B2D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076855" w:rsidRPr="00F96D37" w14:paraId="06F0722B" w14:textId="77777777" w:rsidTr="00076855">
        <w:tc>
          <w:tcPr>
            <w:tcW w:w="4379" w:type="dxa"/>
          </w:tcPr>
          <w:p w14:paraId="5A2CAB36" w14:textId="77777777" w:rsidR="00076855" w:rsidRPr="003E1350" w:rsidRDefault="00076855" w:rsidP="00076855">
            <w:pPr>
              <w:ind w:left="171" w:right="-18" w:hanging="180"/>
              <w:rPr>
                <w:rFonts w:cs="Angsana New"/>
                <w:b/>
                <w:bCs/>
                <w:szCs w:val="30"/>
                <w:cs/>
              </w:rPr>
            </w:pPr>
          </w:p>
        </w:tc>
        <w:tc>
          <w:tcPr>
            <w:tcW w:w="1121" w:type="dxa"/>
            <w:tcBorders>
              <w:top w:val="single" w:sz="4" w:space="0" w:color="auto"/>
              <w:bottom w:val="single" w:sz="4" w:space="0" w:color="000000"/>
            </w:tcBorders>
          </w:tcPr>
          <w:p w14:paraId="7EB1237C" w14:textId="49DB8D62" w:rsidR="00076855" w:rsidRPr="00CD5002" w:rsidRDefault="00CD5002" w:rsidP="00076855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right="-115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 w:bidi="th-TH"/>
              </w:rPr>
            </w:pPr>
            <w:r w:rsidRPr="00CD5002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282,827</w:t>
            </w:r>
          </w:p>
        </w:tc>
        <w:tc>
          <w:tcPr>
            <w:tcW w:w="237" w:type="dxa"/>
          </w:tcPr>
          <w:p w14:paraId="6CAB4953" w14:textId="77777777" w:rsidR="00076855" w:rsidRPr="003E1350" w:rsidRDefault="00076855" w:rsidP="00076855">
            <w:pPr>
              <w:tabs>
                <w:tab w:val="decimal" w:pos="847"/>
              </w:tabs>
              <w:ind w:left="-86" w:right="-108"/>
              <w:rPr>
                <w:rFonts w:cs="Angsana New"/>
                <w:b/>
                <w:szCs w:val="30"/>
              </w:rPr>
            </w:pPr>
          </w:p>
        </w:tc>
        <w:tc>
          <w:tcPr>
            <w:tcW w:w="1036" w:type="dxa"/>
            <w:tcBorders>
              <w:top w:val="single" w:sz="4" w:space="0" w:color="auto"/>
              <w:bottom w:val="single" w:sz="4" w:space="0" w:color="000000"/>
            </w:tcBorders>
          </w:tcPr>
          <w:p w14:paraId="0228E9F8" w14:textId="13DE6D9B" w:rsidR="00076855" w:rsidRPr="003E1350" w:rsidRDefault="00076855" w:rsidP="00076855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right="-115"/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270</w:t>
            </w:r>
            <w:r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235F35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957</w:t>
            </w:r>
          </w:p>
        </w:tc>
        <w:tc>
          <w:tcPr>
            <w:tcW w:w="240" w:type="dxa"/>
          </w:tcPr>
          <w:p w14:paraId="76A48976" w14:textId="77777777" w:rsidR="00076855" w:rsidRPr="003E1350" w:rsidRDefault="00076855" w:rsidP="00076855">
            <w:pPr>
              <w:tabs>
                <w:tab w:val="decimal" w:pos="858"/>
              </w:tabs>
              <w:ind w:left="-89"/>
              <w:rPr>
                <w:rFonts w:cs="Angsana New"/>
                <w:b/>
                <w:szCs w:val="30"/>
                <w:highlight w:val="yellow"/>
              </w:rPr>
            </w:pPr>
          </w:p>
        </w:tc>
        <w:tc>
          <w:tcPr>
            <w:tcW w:w="1036" w:type="dxa"/>
            <w:tcBorders>
              <w:top w:val="single" w:sz="4" w:space="0" w:color="auto"/>
              <w:bottom w:val="single" w:sz="4" w:space="0" w:color="000000"/>
            </w:tcBorders>
          </w:tcPr>
          <w:p w14:paraId="213A60D1" w14:textId="493BE428" w:rsidR="00076855" w:rsidRPr="003E1350" w:rsidRDefault="00C02F0C" w:rsidP="00076855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b/>
                <w:sz w:val="30"/>
                <w:szCs w:val="30"/>
              </w:rPr>
            </w:pPr>
            <w:r>
              <w:rPr>
                <w:rFonts w:ascii="Angsana New" w:hAnsi="Angsana New" w:cs="Angsana New"/>
                <w:b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57A10086" w14:textId="77777777" w:rsidR="00076855" w:rsidRPr="003E1350" w:rsidRDefault="00076855" w:rsidP="00076855">
            <w:pPr>
              <w:tabs>
                <w:tab w:val="decimal" w:pos="858"/>
              </w:tabs>
              <w:ind w:left="-89"/>
              <w:rPr>
                <w:rFonts w:cs="Angsana New"/>
                <w:b/>
                <w:szCs w:val="30"/>
              </w:rPr>
            </w:pPr>
          </w:p>
        </w:tc>
        <w:tc>
          <w:tcPr>
            <w:tcW w:w="1059" w:type="dxa"/>
            <w:tcBorders>
              <w:top w:val="single" w:sz="4" w:space="0" w:color="auto"/>
              <w:bottom w:val="single" w:sz="4" w:space="0" w:color="000000"/>
            </w:tcBorders>
          </w:tcPr>
          <w:p w14:paraId="569E0346" w14:textId="0200F608" w:rsidR="00076855" w:rsidRPr="003E1350" w:rsidRDefault="00076855" w:rsidP="00076855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b/>
                <w:sz w:val="30"/>
                <w:szCs w:val="30"/>
              </w:rPr>
            </w:pPr>
            <w:r w:rsidRPr="003E1350">
              <w:rPr>
                <w:rFonts w:ascii="Angsana New" w:hAnsi="Angsana New" w:cs="Angsana New"/>
                <w:b/>
                <w:sz w:val="30"/>
                <w:szCs w:val="30"/>
              </w:rPr>
              <w:t>-</w:t>
            </w:r>
          </w:p>
        </w:tc>
      </w:tr>
      <w:tr w:rsidR="00076855" w:rsidRPr="00F96D37" w14:paraId="6959AD16" w14:textId="77777777" w:rsidTr="00076855">
        <w:tc>
          <w:tcPr>
            <w:tcW w:w="4379" w:type="dxa"/>
          </w:tcPr>
          <w:p w14:paraId="51589803" w14:textId="77777777" w:rsidR="00076855" w:rsidRPr="003E1350" w:rsidRDefault="00076855" w:rsidP="00076855">
            <w:pPr>
              <w:ind w:left="171" w:right="-18" w:hanging="180"/>
              <w:rPr>
                <w:rFonts w:cs="Angsana New"/>
                <w:bCs/>
                <w:szCs w:val="30"/>
                <w:cs/>
              </w:rPr>
            </w:pPr>
          </w:p>
        </w:tc>
        <w:tc>
          <w:tcPr>
            <w:tcW w:w="1121" w:type="dxa"/>
            <w:tcBorders>
              <w:top w:val="single" w:sz="4" w:space="0" w:color="000000"/>
            </w:tcBorders>
          </w:tcPr>
          <w:p w14:paraId="4ECC945D" w14:textId="77777777" w:rsidR="00076855" w:rsidRPr="003E1350" w:rsidRDefault="00076855" w:rsidP="00076855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37" w:type="dxa"/>
          </w:tcPr>
          <w:p w14:paraId="1964957F" w14:textId="77777777" w:rsidR="00076855" w:rsidRPr="003E1350" w:rsidRDefault="00076855" w:rsidP="00076855">
            <w:pPr>
              <w:tabs>
                <w:tab w:val="decimal" w:pos="847"/>
              </w:tabs>
              <w:ind w:left="-86" w:right="-108"/>
              <w:rPr>
                <w:rFonts w:cs="Angsana New"/>
                <w:szCs w:val="30"/>
              </w:rPr>
            </w:pPr>
          </w:p>
        </w:tc>
        <w:tc>
          <w:tcPr>
            <w:tcW w:w="1036" w:type="dxa"/>
            <w:tcBorders>
              <w:top w:val="single" w:sz="4" w:space="0" w:color="000000"/>
            </w:tcBorders>
          </w:tcPr>
          <w:p w14:paraId="42C7D738" w14:textId="77777777" w:rsidR="00076855" w:rsidRPr="003E1350" w:rsidRDefault="00076855" w:rsidP="00076855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40" w:type="dxa"/>
          </w:tcPr>
          <w:p w14:paraId="07984E06" w14:textId="77777777" w:rsidR="00076855" w:rsidRPr="003E1350" w:rsidRDefault="00076855" w:rsidP="00076855">
            <w:pPr>
              <w:tabs>
                <w:tab w:val="decimal" w:pos="858"/>
              </w:tabs>
              <w:ind w:left="-89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6" w:type="dxa"/>
            <w:tcBorders>
              <w:top w:val="single" w:sz="4" w:space="0" w:color="000000"/>
            </w:tcBorders>
          </w:tcPr>
          <w:p w14:paraId="78F5E503" w14:textId="77777777" w:rsidR="00076855" w:rsidRPr="003E1350" w:rsidRDefault="00076855" w:rsidP="00076855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0C5FA412" w14:textId="77777777" w:rsidR="00076855" w:rsidRPr="003E1350" w:rsidRDefault="00076855" w:rsidP="00076855">
            <w:pPr>
              <w:tabs>
                <w:tab w:val="decimal" w:pos="858"/>
              </w:tabs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59" w:type="dxa"/>
            <w:tcBorders>
              <w:top w:val="single" w:sz="4" w:space="0" w:color="000000"/>
            </w:tcBorders>
          </w:tcPr>
          <w:p w14:paraId="4C26034E" w14:textId="77777777" w:rsidR="00076855" w:rsidRPr="003E1350" w:rsidRDefault="00076855" w:rsidP="00076855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95385F" w:rsidRPr="00F96D37" w14:paraId="1B15EDF1" w14:textId="77777777" w:rsidTr="0095385F">
        <w:tc>
          <w:tcPr>
            <w:tcW w:w="4379" w:type="dxa"/>
          </w:tcPr>
          <w:p w14:paraId="6A153983" w14:textId="77777777" w:rsidR="0095385F" w:rsidRPr="003E1350" w:rsidRDefault="0095385F" w:rsidP="00076855">
            <w:pPr>
              <w:ind w:left="171" w:right="-18" w:hanging="180"/>
              <w:rPr>
                <w:rFonts w:cs="Angsana New"/>
                <w:bCs/>
                <w:szCs w:val="30"/>
                <w:cs/>
              </w:rPr>
            </w:pPr>
          </w:p>
        </w:tc>
        <w:tc>
          <w:tcPr>
            <w:tcW w:w="1121" w:type="dxa"/>
          </w:tcPr>
          <w:p w14:paraId="4B4C50B9" w14:textId="77777777" w:rsidR="0095385F" w:rsidRPr="003E1350" w:rsidRDefault="0095385F" w:rsidP="00076855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37" w:type="dxa"/>
          </w:tcPr>
          <w:p w14:paraId="49C1A5E5" w14:textId="77777777" w:rsidR="0095385F" w:rsidRPr="003E1350" w:rsidRDefault="0095385F" w:rsidP="00076855">
            <w:pPr>
              <w:tabs>
                <w:tab w:val="decimal" w:pos="847"/>
              </w:tabs>
              <w:ind w:left="-86" w:right="-108"/>
              <w:rPr>
                <w:rFonts w:cs="Angsana New"/>
                <w:szCs w:val="30"/>
              </w:rPr>
            </w:pPr>
          </w:p>
        </w:tc>
        <w:tc>
          <w:tcPr>
            <w:tcW w:w="1036" w:type="dxa"/>
          </w:tcPr>
          <w:p w14:paraId="2506101E" w14:textId="77777777" w:rsidR="0095385F" w:rsidRPr="003E1350" w:rsidRDefault="0095385F" w:rsidP="00076855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40" w:type="dxa"/>
          </w:tcPr>
          <w:p w14:paraId="74A52523" w14:textId="77777777" w:rsidR="0095385F" w:rsidRPr="003E1350" w:rsidRDefault="0095385F" w:rsidP="00076855">
            <w:pPr>
              <w:tabs>
                <w:tab w:val="decimal" w:pos="858"/>
              </w:tabs>
              <w:ind w:left="-89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6" w:type="dxa"/>
          </w:tcPr>
          <w:p w14:paraId="7E8EB289" w14:textId="77777777" w:rsidR="0095385F" w:rsidRPr="003E1350" w:rsidRDefault="0095385F" w:rsidP="00076855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436437AB" w14:textId="77777777" w:rsidR="0095385F" w:rsidRPr="003E1350" w:rsidRDefault="0095385F" w:rsidP="00076855">
            <w:pPr>
              <w:tabs>
                <w:tab w:val="decimal" w:pos="858"/>
              </w:tabs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59" w:type="dxa"/>
          </w:tcPr>
          <w:p w14:paraId="76B8655F" w14:textId="77777777" w:rsidR="0095385F" w:rsidRPr="003E1350" w:rsidRDefault="0095385F" w:rsidP="00076855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076855" w:rsidRPr="00F96D37" w14:paraId="7D096DF9" w14:textId="77777777" w:rsidTr="00076855">
        <w:tc>
          <w:tcPr>
            <w:tcW w:w="4379" w:type="dxa"/>
          </w:tcPr>
          <w:p w14:paraId="30521875" w14:textId="77777777" w:rsidR="00076855" w:rsidRPr="003E1350" w:rsidRDefault="00076855" w:rsidP="00076855">
            <w:pPr>
              <w:ind w:left="171" w:right="-18" w:hanging="180"/>
              <w:rPr>
                <w:rFonts w:cs="Angsana New"/>
                <w:szCs w:val="30"/>
                <w:cs/>
              </w:rPr>
            </w:pPr>
            <w:r w:rsidRPr="003E1350">
              <w:rPr>
                <w:rFonts w:cs="Angsana New"/>
                <w:bCs/>
                <w:szCs w:val="30"/>
                <w:cs/>
              </w:rPr>
              <w:lastRenderedPageBreak/>
              <w:t>รับรู้ในกำไรขาดทุนเบ็ดเสร็จอื่น</w:t>
            </w:r>
          </w:p>
        </w:tc>
        <w:tc>
          <w:tcPr>
            <w:tcW w:w="1121" w:type="dxa"/>
          </w:tcPr>
          <w:p w14:paraId="588116D2" w14:textId="77777777" w:rsidR="00076855" w:rsidRPr="003E1350" w:rsidRDefault="00076855" w:rsidP="00076855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37" w:type="dxa"/>
          </w:tcPr>
          <w:p w14:paraId="6B5559B7" w14:textId="77777777" w:rsidR="00076855" w:rsidRPr="003E1350" w:rsidRDefault="00076855" w:rsidP="00076855">
            <w:pPr>
              <w:tabs>
                <w:tab w:val="decimal" w:pos="847"/>
              </w:tabs>
              <w:ind w:left="-86" w:right="-108"/>
              <w:rPr>
                <w:rFonts w:cs="Angsana New"/>
                <w:szCs w:val="30"/>
              </w:rPr>
            </w:pPr>
          </w:p>
        </w:tc>
        <w:tc>
          <w:tcPr>
            <w:tcW w:w="1036" w:type="dxa"/>
          </w:tcPr>
          <w:p w14:paraId="445FC31B" w14:textId="77777777" w:rsidR="00076855" w:rsidRPr="003E1350" w:rsidRDefault="00076855" w:rsidP="00076855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40" w:type="dxa"/>
          </w:tcPr>
          <w:p w14:paraId="28CCC5F1" w14:textId="77777777" w:rsidR="00076855" w:rsidRPr="003E1350" w:rsidRDefault="00076855" w:rsidP="00076855">
            <w:pPr>
              <w:tabs>
                <w:tab w:val="decimal" w:pos="858"/>
              </w:tabs>
              <w:ind w:left="-89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6" w:type="dxa"/>
          </w:tcPr>
          <w:p w14:paraId="52D26DF0" w14:textId="77777777" w:rsidR="00076855" w:rsidRPr="003E1350" w:rsidRDefault="00076855" w:rsidP="00076855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6DD083A6" w14:textId="77777777" w:rsidR="00076855" w:rsidRPr="003E1350" w:rsidRDefault="00076855" w:rsidP="00076855">
            <w:pPr>
              <w:tabs>
                <w:tab w:val="decimal" w:pos="858"/>
              </w:tabs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59" w:type="dxa"/>
          </w:tcPr>
          <w:p w14:paraId="735773FC" w14:textId="77777777" w:rsidR="00076855" w:rsidRPr="003E1350" w:rsidRDefault="00076855" w:rsidP="00076855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076855" w:rsidRPr="00F96D37" w14:paraId="2556EAF9" w14:textId="77777777" w:rsidTr="00076855">
        <w:tc>
          <w:tcPr>
            <w:tcW w:w="4379" w:type="dxa"/>
          </w:tcPr>
          <w:p w14:paraId="6DCCEB28" w14:textId="04FC626F" w:rsidR="00076855" w:rsidRPr="003E1350" w:rsidRDefault="00076855" w:rsidP="00076855">
            <w:pPr>
              <w:ind w:left="140" w:hanging="149"/>
              <w:rPr>
                <w:rFonts w:cs="Angsana New"/>
                <w:szCs w:val="30"/>
                <w:cs/>
              </w:rPr>
            </w:pPr>
            <w:r>
              <w:rPr>
                <w:rFonts w:cs="Angsana New" w:hint="cs"/>
                <w:szCs w:val="30"/>
                <w:cs/>
              </w:rPr>
              <w:t xml:space="preserve">ขาดทุน </w:t>
            </w:r>
            <w:r>
              <w:rPr>
                <w:rFonts w:cs="Angsana New"/>
                <w:szCs w:val="30"/>
              </w:rPr>
              <w:t>(</w:t>
            </w:r>
            <w:r w:rsidRPr="003E1350">
              <w:rPr>
                <w:rFonts w:cs="Angsana New"/>
                <w:szCs w:val="30"/>
                <w:cs/>
              </w:rPr>
              <w:t>กำไร</w:t>
            </w:r>
            <w:r>
              <w:rPr>
                <w:rFonts w:cs="Angsana New"/>
                <w:szCs w:val="30"/>
              </w:rPr>
              <w:t xml:space="preserve">) </w:t>
            </w:r>
            <w:r w:rsidRPr="003E1350">
              <w:rPr>
                <w:rFonts w:cs="Angsana New"/>
                <w:szCs w:val="30"/>
                <w:cs/>
              </w:rPr>
              <w:t>จากการประมาณตามหลักคณิตศาสตร์ประกันภัย</w:t>
            </w:r>
          </w:p>
        </w:tc>
        <w:tc>
          <w:tcPr>
            <w:tcW w:w="1121" w:type="dxa"/>
          </w:tcPr>
          <w:p w14:paraId="6966478D" w14:textId="010F365F" w:rsidR="00076855" w:rsidRPr="003E1350" w:rsidRDefault="00076855" w:rsidP="00076855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37" w:type="dxa"/>
          </w:tcPr>
          <w:p w14:paraId="13D3ED54" w14:textId="77777777" w:rsidR="00076855" w:rsidRPr="003E1350" w:rsidRDefault="00076855" w:rsidP="00076855">
            <w:pPr>
              <w:tabs>
                <w:tab w:val="decimal" w:pos="847"/>
              </w:tabs>
              <w:ind w:left="-86" w:right="-108"/>
              <w:rPr>
                <w:rFonts w:eastAsia="Times New Roman" w:cs="Angsana New"/>
                <w:szCs w:val="30"/>
              </w:rPr>
            </w:pPr>
          </w:p>
        </w:tc>
        <w:tc>
          <w:tcPr>
            <w:tcW w:w="1036" w:type="dxa"/>
          </w:tcPr>
          <w:p w14:paraId="0E659E26" w14:textId="3FA599E7" w:rsidR="00076855" w:rsidRPr="00F30B2D" w:rsidRDefault="00076855" w:rsidP="00076855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40" w:type="dxa"/>
          </w:tcPr>
          <w:p w14:paraId="6B70C429" w14:textId="77777777" w:rsidR="00076855" w:rsidRPr="00F30B2D" w:rsidRDefault="00076855" w:rsidP="00076855">
            <w:pPr>
              <w:tabs>
                <w:tab w:val="decimal" w:pos="858"/>
              </w:tabs>
              <w:ind w:left="-89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6" w:type="dxa"/>
          </w:tcPr>
          <w:p w14:paraId="1E0F04DF" w14:textId="4F0E0005" w:rsidR="00076855" w:rsidRPr="00F30B2D" w:rsidRDefault="00076855" w:rsidP="00076855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413A909D" w14:textId="77777777" w:rsidR="00076855" w:rsidRPr="00F30B2D" w:rsidRDefault="00076855" w:rsidP="00076855">
            <w:pPr>
              <w:tabs>
                <w:tab w:val="decimal" w:pos="858"/>
              </w:tabs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59" w:type="dxa"/>
          </w:tcPr>
          <w:p w14:paraId="425A82C1" w14:textId="6723A199" w:rsidR="00076855" w:rsidRPr="00F30B2D" w:rsidRDefault="00076855" w:rsidP="00076855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076855" w:rsidRPr="00F96D37" w14:paraId="1C4810A0" w14:textId="77777777" w:rsidTr="00076855">
        <w:tc>
          <w:tcPr>
            <w:tcW w:w="4379" w:type="dxa"/>
          </w:tcPr>
          <w:p w14:paraId="12812987" w14:textId="6F3C2252" w:rsidR="00076855" w:rsidRPr="003E1350" w:rsidRDefault="00076855" w:rsidP="00076855">
            <w:pPr>
              <w:ind w:left="342" w:right="-18" w:hanging="202"/>
              <w:rPr>
                <w:rFonts w:cs="Angsana New"/>
                <w:bCs/>
                <w:szCs w:val="30"/>
                <w:cs/>
              </w:rPr>
            </w:pPr>
            <w:r>
              <w:rPr>
                <w:rFonts w:cs="Angsana New" w:hint="cs"/>
                <w:szCs w:val="30"/>
                <w:cs/>
              </w:rPr>
              <w:t xml:space="preserve"> - ข้อ</w:t>
            </w:r>
            <w:r>
              <w:rPr>
                <w:rFonts w:cs="Angsana New"/>
                <w:szCs w:val="30"/>
                <w:cs/>
              </w:rPr>
              <w:t>สมมติด้าน</w:t>
            </w:r>
            <w:r w:rsidRPr="004D135A">
              <w:rPr>
                <w:rFonts w:cs="Angsana New"/>
                <w:szCs w:val="30"/>
                <w:cs/>
              </w:rPr>
              <w:t>ประชากร</w:t>
            </w:r>
            <w:r>
              <w:rPr>
                <w:rFonts w:cs="Angsana New" w:hint="cs"/>
                <w:szCs w:val="30"/>
                <w:cs/>
              </w:rPr>
              <w:t>ศาสตร์</w:t>
            </w:r>
          </w:p>
        </w:tc>
        <w:tc>
          <w:tcPr>
            <w:tcW w:w="1121" w:type="dxa"/>
          </w:tcPr>
          <w:p w14:paraId="0022D612" w14:textId="5619487F" w:rsidR="00076855" w:rsidRPr="00342C9B" w:rsidRDefault="00CD5002" w:rsidP="00342C9B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right="-115"/>
              <w:rPr>
                <w:rFonts w:asciiTheme="majorBidi" w:hAnsiTheme="majorBidi" w:cstheme="majorBidi"/>
                <w:sz w:val="30"/>
                <w:szCs w:val="30"/>
              </w:rPr>
            </w:pPr>
            <w:r w:rsidRPr="00342C9B"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 w:rsidR="003E200F" w:rsidRPr="00342C9B">
              <w:rPr>
                <w:rFonts w:asciiTheme="majorBidi" w:hAnsiTheme="majorBidi" w:cstheme="majorBidi"/>
                <w:sz w:val="30"/>
                <w:szCs w:val="30"/>
              </w:rPr>
              <w:t>3</w:t>
            </w:r>
            <w:r w:rsidR="003E200F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</w:t>
            </w:r>
            <w:r w:rsidRPr="00342C9B">
              <w:rPr>
                <w:rFonts w:asciiTheme="majorBidi" w:hAnsiTheme="majorBidi" w:cstheme="majorBidi"/>
                <w:sz w:val="30"/>
                <w:szCs w:val="30"/>
              </w:rPr>
              <w:t>,154)</w:t>
            </w:r>
          </w:p>
        </w:tc>
        <w:tc>
          <w:tcPr>
            <w:tcW w:w="237" w:type="dxa"/>
          </w:tcPr>
          <w:p w14:paraId="537B2297" w14:textId="77777777" w:rsidR="00076855" w:rsidRPr="003E1350" w:rsidRDefault="00076855" w:rsidP="00076855">
            <w:pPr>
              <w:tabs>
                <w:tab w:val="decimal" w:pos="847"/>
              </w:tabs>
              <w:ind w:left="-86" w:right="-108"/>
              <w:rPr>
                <w:rFonts w:cs="Angsana New"/>
                <w:szCs w:val="30"/>
              </w:rPr>
            </w:pPr>
          </w:p>
        </w:tc>
        <w:tc>
          <w:tcPr>
            <w:tcW w:w="1036" w:type="dxa"/>
          </w:tcPr>
          <w:p w14:paraId="35EAE196" w14:textId="4E27267C" w:rsidR="00076855" w:rsidRPr="003E1350" w:rsidRDefault="00076855" w:rsidP="00076855">
            <w:pPr>
              <w:pStyle w:val="acctfourfigures"/>
              <w:tabs>
                <w:tab w:val="clear" w:pos="765"/>
                <w:tab w:val="decimal" w:pos="828"/>
              </w:tabs>
              <w:spacing w:line="240" w:lineRule="auto"/>
              <w:ind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(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7</w:t>
            </w: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655</w:t>
            </w: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40" w:type="dxa"/>
          </w:tcPr>
          <w:p w14:paraId="0EDCFA7B" w14:textId="77777777" w:rsidR="00076855" w:rsidRPr="003E1350" w:rsidRDefault="00076855" w:rsidP="00076855">
            <w:pPr>
              <w:tabs>
                <w:tab w:val="decimal" w:pos="858"/>
              </w:tabs>
              <w:ind w:left="-89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6" w:type="dxa"/>
          </w:tcPr>
          <w:p w14:paraId="4E8202FF" w14:textId="19ACA781" w:rsidR="00076855" w:rsidRPr="003E1350" w:rsidRDefault="00C02F0C" w:rsidP="00076855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6CB9C0F5" w14:textId="77777777" w:rsidR="00076855" w:rsidRPr="003E1350" w:rsidRDefault="00076855" w:rsidP="00076855">
            <w:pPr>
              <w:tabs>
                <w:tab w:val="decimal" w:pos="858"/>
              </w:tabs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59" w:type="dxa"/>
          </w:tcPr>
          <w:p w14:paraId="2D2C6C6B" w14:textId="53A23EA5" w:rsidR="00076855" w:rsidRPr="003E1350" w:rsidRDefault="00076855" w:rsidP="00076855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 w:rsidRPr="004D135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076855" w:rsidRPr="00F96D37" w14:paraId="48BFA40E" w14:textId="77777777" w:rsidTr="00076855">
        <w:tc>
          <w:tcPr>
            <w:tcW w:w="4379" w:type="dxa"/>
          </w:tcPr>
          <w:p w14:paraId="13B2961B" w14:textId="70FD966D" w:rsidR="00076855" w:rsidRPr="006D1B8D" w:rsidRDefault="00076855" w:rsidP="00076855">
            <w:pPr>
              <w:ind w:left="342" w:right="-18" w:hanging="202"/>
              <w:rPr>
                <w:rFonts w:cs="Angsana New"/>
                <w:szCs w:val="30"/>
                <w:cs/>
              </w:rPr>
            </w:pPr>
            <w:r>
              <w:rPr>
                <w:rFonts w:cs="Angsana New" w:hint="cs"/>
                <w:szCs w:val="30"/>
                <w:cs/>
              </w:rPr>
              <w:t xml:space="preserve"> - ข้อ</w:t>
            </w:r>
            <w:r>
              <w:rPr>
                <w:rFonts w:cs="Angsana New"/>
                <w:szCs w:val="30"/>
                <w:cs/>
              </w:rPr>
              <w:t>สมมติ</w:t>
            </w:r>
            <w:r w:rsidRPr="004D135A">
              <w:rPr>
                <w:rFonts w:cs="Angsana New"/>
                <w:szCs w:val="30"/>
                <w:cs/>
              </w:rPr>
              <w:t>ทางการเงิน</w:t>
            </w:r>
          </w:p>
        </w:tc>
        <w:tc>
          <w:tcPr>
            <w:tcW w:w="1121" w:type="dxa"/>
          </w:tcPr>
          <w:p w14:paraId="45354454" w14:textId="00A5F30B" w:rsidR="00076855" w:rsidRPr="00342C9B" w:rsidRDefault="00CD5002" w:rsidP="00076855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342C9B">
              <w:rPr>
                <w:rFonts w:asciiTheme="majorBidi" w:hAnsiTheme="majorBidi" w:cstheme="majorBidi"/>
                <w:sz w:val="30"/>
                <w:szCs w:val="30"/>
              </w:rPr>
              <w:t>514,930</w:t>
            </w:r>
          </w:p>
        </w:tc>
        <w:tc>
          <w:tcPr>
            <w:tcW w:w="237" w:type="dxa"/>
          </w:tcPr>
          <w:p w14:paraId="278B1F09" w14:textId="77777777" w:rsidR="00076855" w:rsidRPr="003E1350" w:rsidRDefault="00076855" w:rsidP="00076855">
            <w:pPr>
              <w:tabs>
                <w:tab w:val="decimal" w:pos="847"/>
              </w:tabs>
              <w:ind w:left="-86" w:right="-108"/>
              <w:rPr>
                <w:rFonts w:cs="Angsana New"/>
                <w:szCs w:val="30"/>
              </w:rPr>
            </w:pPr>
          </w:p>
        </w:tc>
        <w:tc>
          <w:tcPr>
            <w:tcW w:w="1036" w:type="dxa"/>
          </w:tcPr>
          <w:p w14:paraId="1F3271EA" w14:textId="60C1D51B" w:rsidR="00076855" w:rsidRPr="003E1350" w:rsidRDefault="00076855" w:rsidP="00076855">
            <w:pPr>
              <w:pStyle w:val="acctfourfigures"/>
              <w:tabs>
                <w:tab w:val="clear" w:pos="765"/>
                <w:tab w:val="decimal" w:pos="828"/>
              </w:tabs>
              <w:spacing w:line="240" w:lineRule="auto"/>
              <w:ind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992</w:t>
            </w: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411</w:t>
            </w:r>
          </w:p>
        </w:tc>
        <w:tc>
          <w:tcPr>
            <w:tcW w:w="240" w:type="dxa"/>
          </w:tcPr>
          <w:p w14:paraId="6D48E915" w14:textId="77777777" w:rsidR="00076855" w:rsidRPr="003E1350" w:rsidRDefault="00076855" w:rsidP="00076855">
            <w:pPr>
              <w:tabs>
                <w:tab w:val="decimal" w:pos="858"/>
              </w:tabs>
              <w:ind w:left="-89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6" w:type="dxa"/>
          </w:tcPr>
          <w:p w14:paraId="2122CAFC" w14:textId="0FA2B298" w:rsidR="00076855" w:rsidRPr="003E1350" w:rsidRDefault="00C02F0C" w:rsidP="00076855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4ED1DEDE" w14:textId="77777777" w:rsidR="00076855" w:rsidRPr="003E1350" w:rsidRDefault="00076855" w:rsidP="00076855">
            <w:pPr>
              <w:tabs>
                <w:tab w:val="decimal" w:pos="858"/>
              </w:tabs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59" w:type="dxa"/>
          </w:tcPr>
          <w:p w14:paraId="645FC2C3" w14:textId="3E956D4C" w:rsidR="00076855" w:rsidRPr="003E1350" w:rsidRDefault="00076855" w:rsidP="00076855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 w:rsidRPr="004D135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076855" w:rsidRPr="00F96D37" w14:paraId="6A1D4A1E" w14:textId="77777777" w:rsidTr="00076855">
        <w:tc>
          <w:tcPr>
            <w:tcW w:w="4379" w:type="dxa"/>
          </w:tcPr>
          <w:p w14:paraId="7B059888" w14:textId="4B80D081" w:rsidR="00076855" w:rsidRPr="006D1B8D" w:rsidRDefault="00076855" w:rsidP="00076855">
            <w:pPr>
              <w:ind w:left="342" w:right="-18" w:hanging="202"/>
              <w:rPr>
                <w:rFonts w:cs="Angsana New"/>
                <w:szCs w:val="30"/>
                <w:cs/>
              </w:rPr>
            </w:pPr>
            <w:r>
              <w:rPr>
                <w:rFonts w:cs="Angsana New" w:hint="cs"/>
                <w:szCs w:val="30"/>
                <w:cs/>
              </w:rPr>
              <w:t xml:space="preserve"> - </w:t>
            </w:r>
            <w:r w:rsidRPr="004D135A">
              <w:rPr>
                <w:rFonts w:cs="Angsana New"/>
                <w:szCs w:val="30"/>
                <w:cs/>
              </w:rPr>
              <w:t>การปรับปรุงจากประสบการณ์</w:t>
            </w:r>
          </w:p>
        </w:tc>
        <w:tc>
          <w:tcPr>
            <w:tcW w:w="1121" w:type="dxa"/>
            <w:tcBorders>
              <w:bottom w:val="single" w:sz="4" w:space="0" w:color="000000"/>
            </w:tcBorders>
          </w:tcPr>
          <w:p w14:paraId="20B98561" w14:textId="1F52C1AA" w:rsidR="00076855" w:rsidRPr="00342C9B" w:rsidRDefault="00342C9B" w:rsidP="00076855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342C9B">
              <w:rPr>
                <w:rFonts w:asciiTheme="majorBidi" w:hAnsiTheme="majorBidi" w:cstheme="majorBidi"/>
                <w:sz w:val="30"/>
                <w:szCs w:val="30"/>
              </w:rPr>
              <w:t>57,158</w:t>
            </w:r>
          </w:p>
        </w:tc>
        <w:tc>
          <w:tcPr>
            <w:tcW w:w="237" w:type="dxa"/>
          </w:tcPr>
          <w:p w14:paraId="083EAA57" w14:textId="77777777" w:rsidR="00076855" w:rsidRPr="003E1350" w:rsidRDefault="00076855" w:rsidP="00076855">
            <w:pPr>
              <w:tabs>
                <w:tab w:val="decimal" w:pos="847"/>
              </w:tabs>
              <w:ind w:left="-86" w:right="-108"/>
              <w:rPr>
                <w:rFonts w:cs="Angsana New"/>
                <w:szCs w:val="30"/>
              </w:rPr>
            </w:pPr>
          </w:p>
        </w:tc>
        <w:tc>
          <w:tcPr>
            <w:tcW w:w="1036" w:type="dxa"/>
            <w:tcBorders>
              <w:bottom w:val="single" w:sz="4" w:space="0" w:color="000000"/>
            </w:tcBorders>
          </w:tcPr>
          <w:p w14:paraId="671985BF" w14:textId="0FCCF767" w:rsidR="00076855" w:rsidRPr="003E1350" w:rsidRDefault="00076855" w:rsidP="00076855">
            <w:pPr>
              <w:pStyle w:val="acctfourfigures"/>
              <w:tabs>
                <w:tab w:val="clear" w:pos="765"/>
                <w:tab w:val="decimal" w:pos="828"/>
              </w:tabs>
              <w:spacing w:line="240" w:lineRule="auto"/>
              <w:ind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34</w:t>
            </w: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192</w:t>
            </w:r>
          </w:p>
        </w:tc>
        <w:tc>
          <w:tcPr>
            <w:tcW w:w="240" w:type="dxa"/>
          </w:tcPr>
          <w:p w14:paraId="592CEECA" w14:textId="77777777" w:rsidR="00076855" w:rsidRPr="003E1350" w:rsidRDefault="00076855" w:rsidP="00076855">
            <w:pPr>
              <w:tabs>
                <w:tab w:val="decimal" w:pos="858"/>
              </w:tabs>
              <w:ind w:left="-89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6" w:type="dxa"/>
            <w:tcBorders>
              <w:bottom w:val="single" w:sz="4" w:space="0" w:color="000000"/>
            </w:tcBorders>
          </w:tcPr>
          <w:p w14:paraId="2BD1A5A2" w14:textId="6FAA2391" w:rsidR="00076855" w:rsidRPr="003E1350" w:rsidRDefault="00C02F0C" w:rsidP="00076855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24CC010F" w14:textId="77777777" w:rsidR="00076855" w:rsidRPr="003E1350" w:rsidRDefault="00076855" w:rsidP="00076855">
            <w:pPr>
              <w:tabs>
                <w:tab w:val="decimal" w:pos="858"/>
              </w:tabs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59" w:type="dxa"/>
            <w:tcBorders>
              <w:bottom w:val="single" w:sz="4" w:space="0" w:color="000000"/>
            </w:tcBorders>
          </w:tcPr>
          <w:p w14:paraId="415161AF" w14:textId="516A269B" w:rsidR="00076855" w:rsidRPr="003E1350" w:rsidRDefault="00076855" w:rsidP="00076855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 w:rsidRPr="004D135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076855" w:rsidRPr="00F96D37" w14:paraId="4FEBA579" w14:textId="77777777" w:rsidTr="00076855">
        <w:tc>
          <w:tcPr>
            <w:tcW w:w="4379" w:type="dxa"/>
          </w:tcPr>
          <w:p w14:paraId="00B14F0C" w14:textId="35EC5F15" w:rsidR="00076855" w:rsidRPr="003E1350" w:rsidRDefault="00076855" w:rsidP="00076855">
            <w:pPr>
              <w:ind w:left="252" w:right="-18" w:hanging="180"/>
              <w:rPr>
                <w:rFonts w:cs="Angsana New"/>
                <w:bCs/>
                <w:szCs w:val="30"/>
                <w:cs/>
              </w:rPr>
            </w:pPr>
          </w:p>
        </w:tc>
        <w:tc>
          <w:tcPr>
            <w:tcW w:w="1121" w:type="dxa"/>
            <w:tcBorders>
              <w:top w:val="single" w:sz="4" w:space="0" w:color="000000"/>
              <w:bottom w:val="single" w:sz="4" w:space="0" w:color="000000"/>
            </w:tcBorders>
          </w:tcPr>
          <w:p w14:paraId="2D323349" w14:textId="15335AEC" w:rsidR="00076855" w:rsidRPr="00342C9B" w:rsidRDefault="00342C9B" w:rsidP="00076855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342C9B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535,934</w:t>
            </w:r>
          </w:p>
        </w:tc>
        <w:tc>
          <w:tcPr>
            <w:tcW w:w="237" w:type="dxa"/>
          </w:tcPr>
          <w:p w14:paraId="79E64CA3" w14:textId="77777777" w:rsidR="00076855" w:rsidRPr="003E1350" w:rsidRDefault="00076855" w:rsidP="00076855">
            <w:pPr>
              <w:tabs>
                <w:tab w:val="decimal" w:pos="847"/>
              </w:tabs>
              <w:ind w:left="-86" w:right="-108"/>
              <w:rPr>
                <w:rFonts w:cs="Angsana New"/>
                <w:szCs w:val="30"/>
              </w:rPr>
            </w:pPr>
          </w:p>
        </w:tc>
        <w:tc>
          <w:tcPr>
            <w:tcW w:w="1036" w:type="dxa"/>
            <w:tcBorders>
              <w:top w:val="single" w:sz="4" w:space="0" w:color="000000"/>
              <w:bottom w:val="single" w:sz="4" w:space="0" w:color="000000"/>
            </w:tcBorders>
          </w:tcPr>
          <w:p w14:paraId="1316FBBF" w14:textId="6FBE0ADE" w:rsidR="00076855" w:rsidRPr="003E1350" w:rsidRDefault="00076855" w:rsidP="00076855">
            <w:pPr>
              <w:pStyle w:val="acctfourfigures"/>
              <w:tabs>
                <w:tab w:val="clear" w:pos="765"/>
                <w:tab w:val="decimal" w:pos="828"/>
              </w:tabs>
              <w:spacing w:line="240" w:lineRule="auto"/>
              <w:ind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1</w:t>
            </w:r>
            <w:r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235F35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018</w:t>
            </w:r>
            <w:r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235F35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948</w:t>
            </w:r>
          </w:p>
        </w:tc>
        <w:tc>
          <w:tcPr>
            <w:tcW w:w="240" w:type="dxa"/>
          </w:tcPr>
          <w:p w14:paraId="73C48741" w14:textId="77777777" w:rsidR="00076855" w:rsidRPr="003E1350" w:rsidRDefault="00076855" w:rsidP="00076855">
            <w:pPr>
              <w:tabs>
                <w:tab w:val="decimal" w:pos="858"/>
              </w:tabs>
              <w:ind w:left="-89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6" w:type="dxa"/>
            <w:tcBorders>
              <w:top w:val="single" w:sz="4" w:space="0" w:color="000000"/>
              <w:bottom w:val="single" w:sz="4" w:space="0" w:color="000000"/>
            </w:tcBorders>
          </w:tcPr>
          <w:p w14:paraId="5585C3A5" w14:textId="6D237446" w:rsidR="00076855" w:rsidRPr="006478C8" w:rsidRDefault="00C02F0C" w:rsidP="00076855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6478C8">
              <w:rPr>
                <w:rFonts w:ascii="Angsana New" w:hAnsi="Angsana New" w:cs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07AF74AD" w14:textId="77777777" w:rsidR="00076855" w:rsidRPr="003E1350" w:rsidRDefault="00076855" w:rsidP="00076855">
            <w:pPr>
              <w:tabs>
                <w:tab w:val="decimal" w:pos="858"/>
              </w:tabs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59" w:type="dxa"/>
            <w:tcBorders>
              <w:top w:val="single" w:sz="4" w:space="0" w:color="000000"/>
              <w:bottom w:val="single" w:sz="4" w:space="0" w:color="000000"/>
            </w:tcBorders>
          </w:tcPr>
          <w:p w14:paraId="711BBB41" w14:textId="79B07943" w:rsidR="00076855" w:rsidRPr="003E1350" w:rsidRDefault="00076855" w:rsidP="00076855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 w:rsidRPr="00F1765B">
              <w:rPr>
                <w:rFonts w:ascii="Angsana New" w:hAnsi="Angsana New" w:cs="Angsana New"/>
                <w:b/>
                <w:sz w:val="30"/>
                <w:szCs w:val="30"/>
              </w:rPr>
              <w:t>-</w:t>
            </w:r>
          </w:p>
        </w:tc>
      </w:tr>
      <w:tr w:rsidR="00076855" w:rsidRPr="00F96D37" w14:paraId="2105FC8C" w14:textId="77777777" w:rsidTr="00076855">
        <w:tc>
          <w:tcPr>
            <w:tcW w:w="4379" w:type="dxa"/>
          </w:tcPr>
          <w:p w14:paraId="1E37EC59" w14:textId="77777777" w:rsidR="00076855" w:rsidRPr="003E1350" w:rsidRDefault="00076855" w:rsidP="00076855">
            <w:pPr>
              <w:ind w:left="252" w:right="-18" w:hanging="180"/>
              <w:rPr>
                <w:rFonts w:cs="Angsana New"/>
                <w:bCs/>
                <w:szCs w:val="30"/>
                <w:cs/>
              </w:rPr>
            </w:pPr>
          </w:p>
        </w:tc>
        <w:tc>
          <w:tcPr>
            <w:tcW w:w="1121" w:type="dxa"/>
            <w:tcBorders>
              <w:top w:val="single" w:sz="4" w:space="0" w:color="000000"/>
            </w:tcBorders>
            <w:vAlign w:val="bottom"/>
          </w:tcPr>
          <w:p w14:paraId="6272E08E" w14:textId="77777777" w:rsidR="00076855" w:rsidRPr="003E1350" w:rsidRDefault="00076855" w:rsidP="00076855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37" w:type="dxa"/>
          </w:tcPr>
          <w:p w14:paraId="6C1D99B3" w14:textId="77777777" w:rsidR="00076855" w:rsidRPr="003E1350" w:rsidRDefault="00076855" w:rsidP="00076855">
            <w:pPr>
              <w:tabs>
                <w:tab w:val="decimal" w:pos="847"/>
              </w:tabs>
              <w:ind w:left="-86" w:right="-108"/>
              <w:rPr>
                <w:rFonts w:cs="Angsana New"/>
                <w:szCs w:val="30"/>
              </w:rPr>
            </w:pPr>
          </w:p>
        </w:tc>
        <w:tc>
          <w:tcPr>
            <w:tcW w:w="1036" w:type="dxa"/>
            <w:tcBorders>
              <w:top w:val="single" w:sz="4" w:space="0" w:color="000000"/>
            </w:tcBorders>
            <w:vAlign w:val="bottom"/>
          </w:tcPr>
          <w:p w14:paraId="469E5A5E" w14:textId="77777777" w:rsidR="00076855" w:rsidRPr="003E1350" w:rsidRDefault="00076855" w:rsidP="00076855">
            <w:pPr>
              <w:pStyle w:val="acctfourfigures"/>
              <w:tabs>
                <w:tab w:val="clear" w:pos="765"/>
                <w:tab w:val="decimal" w:pos="828"/>
              </w:tabs>
              <w:spacing w:line="240" w:lineRule="auto"/>
              <w:ind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40" w:type="dxa"/>
          </w:tcPr>
          <w:p w14:paraId="43FDA92E" w14:textId="77777777" w:rsidR="00076855" w:rsidRPr="003E1350" w:rsidRDefault="00076855" w:rsidP="00076855">
            <w:pPr>
              <w:tabs>
                <w:tab w:val="decimal" w:pos="858"/>
              </w:tabs>
              <w:ind w:left="-89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6" w:type="dxa"/>
            <w:tcBorders>
              <w:top w:val="single" w:sz="4" w:space="0" w:color="000000"/>
            </w:tcBorders>
          </w:tcPr>
          <w:p w14:paraId="75502C2A" w14:textId="77777777" w:rsidR="00076855" w:rsidRPr="003E1350" w:rsidRDefault="00076855" w:rsidP="00076855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1FBB3B06" w14:textId="77777777" w:rsidR="00076855" w:rsidRPr="003E1350" w:rsidRDefault="00076855" w:rsidP="00076855">
            <w:pPr>
              <w:tabs>
                <w:tab w:val="decimal" w:pos="858"/>
              </w:tabs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59" w:type="dxa"/>
            <w:tcBorders>
              <w:top w:val="single" w:sz="4" w:space="0" w:color="000000"/>
            </w:tcBorders>
          </w:tcPr>
          <w:p w14:paraId="6CD42114" w14:textId="77777777" w:rsidR="00076855" w:rsidRPr="003E1350" w:rsidRDefault="00076855" w:rsidP="00076855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076855" w:rsidRPr="00F96D37" w14:paraId="6E6A6326" w14:textId="77777777" w:rsidTr="00076855">
        <w:tc>
          <w:tcPr>
            <w:tcW w:w="4379" w:type="dxa"/>
          </w:tcPr>
          <w:p w14:paraId="596F5438" w14:textId="77777777" w:rsidR="00076855" w:rsidRPr="003E1350" w:rsidRDefault="00076855" w:rsidP="00076855">
            <w:pPr>
              <w:ind w:left="144" w:right="-18" w:hanging="180"/>
              <w:rPr>
                <w:rFonts w:cs="Angsana New"/>
                <w:szCs w:val="30"/>
                <w:cs/>
              </w:rPr>
            </w:pPr>
            <w:r w:rsidRPr="003E1350">
              <w:rPr>
                <w:rFonts w:cs="Angsana New"/>
                <w:bCs/>
                <w:szCs w:val="30"/>
                <w:cs/>
              </w:rPr>
              <w:t>อื่นๆ</w:t>
            </w:r>
          </w:p>
        </w:tc>
        <w:tc>
          <w:tcPr>
            <w:tcW w:w="1121" w:type="dxa"/>
            <w:vAlign w:val="bottom"/>
          </w:tcPr>
          <w:p w14:paraId="1EFEC7CE" w14:textId="77777777" w:rsidR="00076855" w:rsidRPr="003E1350" w:rsidRDefault="00076855" w:rsidP="00076855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37" w:type="dxa"/>
          </w:tcPr>
          <w:p w14:paraId="2F43FB6F" w14:textId="77777777" w:rsidR="00076855" w:rsidRPr="003E1350" w:rsidRDefault="00076855" w:rsidP="00076855">
            <w:pPr>
              <w:tabs>
                <w:tab w:val="decimal" w:pos="847"/>
              </w:tabs>
              <w:ind w:left="-86" w:right="-108"/>
              <w:rPr>
                <w:rFonts w:cs="Angsana New"/>
                <w:szCs w:val="30"/>
              </w:rPr>
            </w:pPr>
          </w:p>
        </w:tc>
        <w:tc>
          <w:tcPr>
            <w:tcW w:w="1036" w:type="dxa"/>
            <w:vAlign w:val="bottom"/>
          </w:tcPr>
          <w:p w14:paraId="5E11A3BE" w14:textId="77777777" w:rsidR="00076855" w:rsidRPr="003E1350" w:rsidRDefault="00076855" w:rsidP="00076855">
            <w:pPr>
              <w:pStyle w:val="acctfourfigures"/>
              <w:tabs>
                <w:tab w:val="clear" w:pos="765"/>
                <w:tab w:val="decimal" w:pos="828"/>
              </w:tabs>
              <w:spacing w:line="240" w:lineRule="auto"/>
              <w:ind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40" w:type="dxa"/>
          </w:tcPr>
          <w:p w14:paraId="65C3A8BB" w14:textId="77777777" w:rsidR="00076855" w:rsidRPr="003E1350" w:rsidRDefault="00076855" w:rsidP="00076855">
            <w:pPr>
              <w:tabs>
                <w:tab w:val="decimal" w:pos="858"/>
              </w:tabs>
              <w:ind w:left="-89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6" w:type="dxa"/>
          </w:tcPr>
          <w:p w14:paraId="1E2CFFAD" w14:textId="77777777" w:rsidR="00076855" w:rsidRPr="003E1350" w:rsidRDefault="00076855" w:rsidP="00076855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3F595F59" w14:textId="77777777" w:rsidR="00076855" w:rsidRPr="003E1350" w:rsidRDefault="00076855" w:rsidP="00076855">
            <w:pPr>
              <w:tabs>
                <w:tab w:val="decimal" w:pos="858"/>
              </w:tabs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59" w:type="dxa"/>
          </w:tcPr>
          <w:p w14:paraId="62ABA874" w14:textId="77777777" w:rsidR="00076855" w:rsidRPr="003E1350" w:rsidRDefault="00076855" w:rsidP="00076855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076855" w:rsidRPr="00F96D37" w14:paraId="31050429" w14:textId="77777777" w:rsidTr="00076855">
        <w:tc>
          <w:tcPr>
            <w:tcW w:w="4379" w:type="dxa"/>
          </w:tcPr>
          <w:p w14:paraId="534526A9" w14:textId="77777777" w:rsidR="00076855" w:rsidRDefault="00076855" w:rsidP="00076855">
            <w:pPr>
              <w:ind w:left="144" w:right="-18" w:hanging="180"/>
              <w:rPr>
                <w:rFonts w:cs="Angsana New"/>
                <w:szCs w:val="30"/>
              </w:rPr>
            </w:pPr>
            <w:r w:rsidRPr="003E1350">
              <w:rPr>
                <w:rFonts w:cs="Angsana New"/>
                <w:szCs w:val="30"/>
                <w:cs/>
              </w:rPr>
              <w:t xml:space="preserve">ภาระผูกพันของโครงการผลประโยชน์ซึ่งได้รับ   </w:t>
            </w:r>
          </w:p>
          <w:p w14:paraId="026A900F" w14:textId="7143EF8A" w:rsidR="00076855" w:rsidRPr="003E1350" w:rsidRDefault="00076855" w:rsidP="00076855">
            <w:pPr>
              <w:ind w:left="144" w:right="-18" w:hanging="4"/>
              <w:rPr>
                <w:rFonts w:cs="Angsana New"/>
                <w:szCs w:val="30"/>
                <w:cs/>
              </w:rPr>
            </w:pPr>
            <w:r w:rsidRPr="003E1350">
              <w:rPr>
                <w:rFonts w:cs="Angsana New"/>
                <w:szCs w:val="30"/>
                <w:cs/>
              </w:rPr>
              <w:t>จากการ</w:t>
            </w:r>
            <w:r w:rsidR="00B25364">
              <w:rPr>
                <w:rFonts w:cs="Angsana New" w:hint="cs"/>
                <w:szCs w:val="30"/>
                <w:cs/>
              </w:rPr>
              <w:t>รวมธุรกิจ</w:t>
            </w:r>
          </w:p>
        </w:tc>
        <w:tc>
          <w:tcPr>
            <w:tcW w:w="1121" w:type="dxa"/>
          </w:tcPr>
          <w:p w14:paraId="60205CA9" w14:textId="77777777" w:rsidR="00076855" w:rsidRPr="00077980" w:rsidRDefault="00076855" w:rsidP="00076855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right="-115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  <w:p w14:paraId="4D254E9D" w14:textId="79E736A6" w:rsidR="009239FA" w:rsidRPr="00077980" w:rsidRDefault="00077980" w:rsidP="00076855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right="-115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077980">
              <w:rPr>
                <w:rFonts w:asciiTheme="majorBidi" w:hAnsiTheme="majorBidi" w:cstheme="majorBidi"/>
                <w:sz w:val="30"/>
                <w:szCs w:val="30"/>
              </w:rPr>
              <w:t>7,539</w:t>
            </w:r>
          </w:p>
        </w:tc>
        <w:tc>
          <w:tcPr>
            <w:tcW w:w="237" w:type="dxa"/>
          </w:tcPr>
          <w:p w14:paraId="2B45BB99" w14:textId="77777777" w:rsidR="00076855" w:rsidRPr="003E1350" w:rsidRDefault="00076855" w:rsidP="00076855">
            <w:pPr>
              <w:tabs>
                <w:tab w:val="decimal" w:pos="847"/>
              </w:tabs>
              <w:ind w:left="-86" w:right="-108"/>
              <w:rPr>
                <w:rFonts w:cs="Angsana New"/>
                <w:szCs w:val="30"/>
              </w:rPr>
            </w:pPr>
          </w:p>
        </w:tc>
        <w:tc>
          <w:tcPr>
            <w:tcW w:w="1036" w:type="dxa"/>
          </w:tcPr>
          <w:p w14:paraId="662AD0BF" w14:textId="77777777" w:rsidR="00076855" w:rsidRDefault="00076855" w:rsidP="00076855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</w:p>
          <w:p w14:paraId="3F7B0A28" w14:textId="7F1CBE37" w:rsidR="00076855" w:rsidRPr="003E1350" w:rsidRDefault="00076855" w:rsidP="00076855">
            <w:pPr>
              <w:pStyle w:val="acctfourfigures"/>
              <w:tabs>
                <w:tab w:val="clear" w:pos="765"/>
                <w:tab w:val="decimal" w:pos="828"/>
              </w:tabs>
              <w:spacing w:line="240" w:lineRule="auto"/>
              <w:ind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1</w:t>
            </w:r>
            <w:r>
              <w:rPr>
                <w:rFonts w:ascii="Angsana New" w:hAnsi="Angsana New" w:cs="Angsana New"/>
                <w:sz w:val="30"/>
                <w:szCs w:val="30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447</w:t>
            </w:r>
            <w:r>
              <w:rPr>
                <w:rFonts w:ascii="Angsana New" w:hAnsi="Angsana New" w:cs="Angsana New"/>
                <w:sz w:val="30"/>
                <w:szCs w:val="30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913</w:t>
            </w:r>
          </w:p>
        </w:tc>
        <w:tc>
          <w:tcPr>
            <w:tcW w:w="240" w:type="dxa"/>
          </w:tcPr>
          <w:p w14:paraId="6E41872E" w14:textId="77777777" w:rsidR="00076855" w:rsidRPr="003E1350" w:rsidRDefault="00076855" w:rsidP="00076855">
            <w:pPr>
              <w:tabs>
                <w:tab w:val="decimal" w:pos="858"/>
              </w:tabs>
              <w:ind w:left="-89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6" w:type="dxa"/>
          </w:tcPr>
          <w:p w14:paraId="566B2FFB" w14:textId="77777777" w:rsidR="00076855" w:rsidRDefault="00076855" w:rsidP="00076855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</w:p>
          <w:p w14:paraId="62EBEA11" w14:textId="6DE6E4BA" w:rsidR="00C02F0C" w:rsidRPr="003E1350" w:rsidRDefault="009239FA" w:rsidP="00076855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</w:pPr>
            <w:r>
              <w:rPr>
                <w:rFonts w:ascii="Angsana New" w:hAnsi="Angsana New" w:cs="Angsana New"/>
                <w:sz w:val="30"/>
                <w:szCs w:val="30"/>
                <w:lang w:bidi="th-TH"/>
              </w:rPr>
              <w:t>-</w:t>
            </w:r>
          </w:p>
        </w:tc>
        <w:tc>
          <w:tcPr>
            <w:tcW w:w="236" w:type="dxa"/>
          </w:tcPr>
          <w:p w14:paraId="0F7F7FD8" w14:textId="77777777" w:rsidR="00076855" w:rsidRPr="003E1350" w:rsidRDefault="00076855" w:rsidP="00076855">
            <w:pPr>
              <w:tabs>
                <w:tab w:val="decimal" w:pos="858"/>
              </w:tabs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59" w:type="dxa"/>
          </w:tcPr>
          <w:p w14:paraId="7961CEEE" w14:textId="77777777" w:rsidR="00076855" w:rsidRPr="003E1350" w:rsidRDefault="00076855" w:rsidP="00076855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</w:p>
          <w:p w14:paraId="3B1BB53F" w14:textId="384C7CB2" w:rsidR="00076855" w:rsidRPr="003E1350" w:rsidRDefault="00076855" w:rsidP="00076855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 w:rsidRPr="003E1350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076855" w:rsidRPr="00F96D37" w14:paraId="75B81575" w14:textId="77777777" w:rsidTr="00076855">
        <w:tc>
          <w:tcPr>
            <w:tcW w:w="4379" w:type="dxa"/>
          </w:tcPr>
          <w:p w14:paraId="287D5D4E" w14:textId="77777777" w:rsidR="00076855" w:rsidRPr="003E1350" w:rsidRDefault="00076855" w:rsidP="00076855">
            <w:pPr>
              <w:ind w:left="144" w:right="-18" w:hanging="180"/>
              <w:rPr>
                <w:rFonts w:cs="Angsana New"/>
                <w:szCs w:val="30"/>
                <w:cs/>
              </w:rPr>
            </w:pPr>
            <w:r w:rsidRPr="003E1350">
              <w:rPr>
                <w:rFonts w:cs="Angsana New"/>
                <w:szCs w:val="30"/>
                <w:cs/>
              </w:rPr>
              <w:t>ผลประโยชน์จ่ายโดยโครงการ</w:t>
            </w:r>
          </w:p>
        </w:tc>
        <w:tc>
          <w:tcPr>
            <w:tcW w:w="1121" w:type="dxa"/>
          </w:tcPr>
          <w:p w14:paraId="6C714CF4" w14:textId="070C6FC7" w:rsidR="00076855" w:rsidRPr="00077980" w:rsidRDefault="00077980" w:rsidP="00076855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77980">
              <w:rPr>
                <w:rFonts w:asciiTheme="majorBidi" w:hAnsiTheme="majorBidi" w:cstheme="majorBidi"/>
                <w:sz w:val="30"/>
                <w:szCs w:val="30"/>
              </w:rPr>
              <w:t>(73,838)</w:t>
            </w:r>
          </w:p>
        </w:tc>
        <w:tc>
          <w:tcPr>
            <w:tcW w:w="237" w:type="dxa"/>
          </w:tcPr>
          <w:p w14:paraId="51A221C1" w14:textId="77777777" w:rsidR="00076855" w:rsidRPr="003E1350" w:rsidRDefault="00076855" w:rsidP="00076855">
            <w:pPr>
              <w:tabs>
                <w:tab w:val="decimal" w:pos="847"/>
              </w:tabs>
              <w:ind w:left="-86" w:right="-108"/>
              <w:rPr>
                <w:rFonts w:cs="Angsana New"/>
                <w:szCs w:val="30"/>
              </w:rPr>
            </w:pPr>
          </w:p>
        </w:tc>
        <w:tc>
          <w:tcPr>
            <w:tcW w:w="1036" w:type="dxa"/>
          </w:tcPr>
          <w:p w14:paraId="53F5BF5B" w14:textId="3C38C895" w:rsidR="00076855" w:rsidRPr="003E1350" w:rsidRDefault="00076855" w:rsidP="00076855">
            <w:pPr>
              <w:pStyle w:val="acctfourfigures"/>
              <w:tabs>
                <w:tab w:val="clear" w:pos="765"/>
                <w:tab w:val="decimal" w:pos="828"/>
              </w:tabs>
              <w:spacing w:line="240" w:lineRule="auto"/>
              <w:ind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(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53</w:t>
            </w: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127</w:t>
            </w: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40" w:type="dxa"/>
          </w:tcPr>
          <w:p w14:paraId="15BAE286" w14:textId="77777777" w:rsidR="00076855" w:rsidRPr="003E1350" w:rsidRDefault="00076855" w:rsidP="00076855">
            <w:pPr>
              <w:tabs>
                <w:tab w:val="decimal" w:pos="858"/>
              </w:tabs>
              <w:ind w:left="-89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6" w:type="dxa"/>
          </w:tcPr>
          <w:p w14:paraId="3D90E7B3" w14:textId="4DE1A6CF" w:rsidR="00076855" w:rsidRPr="003E1350" w:rsidRDefault="009239FA" w:rsidP="00076855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7B15A0A1" w14:textId="77777777" w:rsidR="00076855" w:rsidRPr="003E1350" w:rsidRDefault="00076855" w:rsidP="00076855">
            <w:pPr>
              <w:tabs>
                <w:tab w:val="decimal" w:pos="858"/>
              </w:tabs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59" w:type="dxa"/>
          </w:tcPr>
          <w:p w14:paraId="07C04231" w14:textId="049A8051" w:rsidR="00076855" w:rsidRPr="003E1350" w:rsidRDefault="00076855" w:rsidP="00076855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 w:rsidRPr="003E1350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076855" w:rsidRPr="00F96D37" w14:paraId="52C876B1" w14:textId="77777777" w:rsidTr="00076855">
        <w:tc>
          <w:tcPr>
            <w:tcW w:w="4379" w:type="dxa"/>
          </w:tcPr>
          <w:p w14:paraId="321C2A88" w14:textId="77777777" w:rsidR="00076855" w:rsidRPr="003E1350" w:rsidRDefault="00076855" w:rsidP="00076855">
            <w:pPr>
              <w:ind w:left="144" w:right="-18" w:hanging="180"/>
              <w:rPr>
                <w:rFonts w:cs="Angsana New"/>
                <w:szCs w:val="30"/>
                <w:cs/>
              </w:rPr>
            </w:pPr>
            <w:r w:rsidRPr="003E1350">
              <w:rPr>
                <w:rFonts w:cs="Angsana New"/>
                <w:szCs w:val="30"/>
                <w:cs/>
              </w:rPr>
              <w:t>ประมาณการเงินสมทบเงินจากพนักงาน</w:t>
            </w:r>
          </w:p>
        </w:tc>
        <w:tc>
          <w:tcPr>
            <w:tcW w:w="1121" w:type="dxa"/>
          </w:tcPr>
          <w:p w14:paraId="7D987526" w14:textId="32CAD679" w:rsidR="00076855" w:rsidRPr="00077980" w:rsidRDefault="00077980" w:rsidP="00076855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77980">
              <w:rPr>
                <w:rFonts w:asciiTheme="majorBidi" w:hAnsiTheme="majorBidi" w:cstheme="majorBidi"/>
                <w:sz w:val="30"/>
                <w:szCs w:val="30"/>
              </w:rPr>
              <w:t>13,419</w:t>
            </w:r>
          </w:p>
        </w:tc>
        <w:tc>
          <w:tcPr>
            <w:tcW w:w="237" w:type="dxa"/>
          </w:tcPr>
          <w:p w14:paraId="5CD33986" w14:textId="77777777" w:rsidR="00076855" w:rsidRPr="003E1350" w:rsidRDefault="00076855" w:rsidP="00076855">
            <w:pPr>
              <w:tabs>
                <w:tab w:val="decimal" w:pos="847"/>
              </w:tabs>
              <w:ind w:left="-86" w:right="-108"/>
              <w:rPr>
                <w:rFonts w:cs="Angsana New"/>
                <w:szCs w:val="30"/>
              </w:rPr>
            </w:pPr>
          </w:p>
        </w:tc>
        <w:tc>
          <w:tcPr>
            <w:tcW w:w="1036" w:type="dxa"/>
          </w:tcPr>
          <w:p w14:paraId="2E52BA4C" w14:textId="379970AB" w:rsidR="00076855" w:rsidRPr="003E1350" w:rsidRDefault="00076855" w:rsidP="00076855">
            <w:pPr>
              <w:pStyle w:val="acctfourfigures"/>
              <w:tabs>
                <w:tab w:val="clear" w:pos="765"/>
                <w:tab w:val="decimal" w:pos="828"/>
              </w:tabs>
              <w:spacing w:line="240" w:lineRule="auto"/>
              <w:ind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13</w:t>
            </w: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511</w:t>
            </w:r>
          </w:p>
        </w:tc>
        <w:tc>
          <w:tcPr>
            <w:tcW w:w="240" w:type="dxa"/>
          </w:tcPr>
          <w:p w14:paraId="36C1CFAD" w14:textId="77777777" w:rsidR="00076855" w:rsidRPr="003E1350" w:rsidRDefault="00076855" w:rsidP="00076855">
            <w:pPr>
              <w:tabs>
                <w:tab w:val="decimal" w:pos="858"/>
              </w:tabs>
              <w:ind w:left="-89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6" w:type="dxa"/>
          </w:tcPr>
          <w:p w14:paraId="4448E010" w14:textId="64C93B1F" w:rsidR="00076855" w:rsidRPr="003E1350" w:rsidRDefault="009239FA" w:rsidP="00076855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3AC892D7" w14:textId="77777777" w:rsidR="00076855" w:rsidRPr="003E1350" w:rsidRDefault="00076855" w:rsidP="00076855">
            <w:pPr>
              <w:tabs>
                <w:tab w:val="decimal" w:pos="858"/>
              </w:tabs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59" w:type="dxa"/>
          </w:tcPr>
          <w:p w14:paraId="3BB61175" w14:textId="5151A762" w:rsidR="00076855" w:rsidRPr="003E1350" w:rsidRDefault="00076855" w:rsidP="00076855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 w:rsidRPr="003E1350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076855" w:rsidRPr="00F96D37" w14:paraId="5C76CA3C" w14:textId="77777777" w:rsidTr="00076855">
        <w:tc>
          <w:tcPr>
            <w:tcW w:w="4379" w:type="dxa"/>
          </w:tcPr>
          <w:p w14:paraId="6F7E3F30" w14:textId="77777777" w:rsidR="00076855" w:rsidRPr="003E1350" w:rsidRDefault="00076855" w:rsidP="00076855">
            <w:pPr>
              <w:ind w:left="144" w:right="-18" w:hanging="180"/>
              <w:rPr>
                <w:rFonts w:cs="Angsana New"/>
                <w:szCs w:val="30"/>
                <w:cs/>
              </w:rPr>
            </w:pPr>
            <w:r w:rsidRPr="003E1350">
              <w:rPr>
                <w:rFonts w:cs="Angsana New"/>
                <w:szCs w:val="30"/>
                <w:cs/>
              </w:rPr>
              <w:t>ผลกระทบจากการเปลี่ยนแปลงในอัตราแลกเปลี่ยน</w:t>
            </w:r>
          </w:p>
        </w:tc>
        <w:tc>
          <w:tcPr>
            <w:tcW w:w="1121" w:type="dxa"/>
            <w:tcBorders>
              <w:bottom w:val="single" w:sz="4" w:space="0" w:color="auto"/>
            </w:tcBorders>
          </w:tcPr>
          <w:p w14:paraId="594AFAF0" w14:textId="42E28A99" w:rsidR="00076855" w:rsidRPr="00077980" w:rsidRDefault="00077980" w:rsidP="00076855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77980">
              <w:rPr>
                <w:rFonts w:asciiTheme="majorBidi" w:hAnsiTheme="majorBidi" w:cstheme="majorBidi"/>
                <w:sz w:val="30"/>
                <w:szCs w:val="30"/>
              </w:rPr>
              <w:t>519,628</w:t>
            </w:r>
          </w:p>
        </w:tc>
        <w:tc>
          <w:tcPr>
            <w:tcW w:w="237" w:type="dxa"/>
          </w:tcPr>
          <w:p w14:paraId="2C89B59C" w14:textId="77777777" w:rsidR="00076855" w:rsidRPr="003E1350" w:rsidRDefault="00076855" w:rsidP="00076855">
            <w:pPr>
              <w:tabs>
                <w:tab w:val="decimal" w:pos="847"/>
              </w:tabs>
              <w:ind w:left="-86" w:right="-108"/>
              <w:rPr>
                <w:rFonts w:cs="Angsana New"/>
                <w:szCs w:val="30"/>
              </w:rPr>
            </w:pPr>
          </w:p>
        </w:tc>
        <w:tc>
          <w:tcPr>
            <w:tcW w:w="1036" w:type="dxa"/>
            <w:tcBorders>
              <w:bottom w:val="single" w:sz="4" w:space="0" w:color="auto"/>
            </w:tcBorders>
          </w:tcPr>
          <w:p w14:paraId="3A08F525" w14:textId="7613DB4B" w:rsidR="00076855" w:rsidRPr="003E1350" w:rsidRDefault="00076855" w:rsidP="00076855">
            <w:pPr>
              <w:pStyle w:val="acctfourfigures"/>
              <w:tabs>
                <w:tab w:val="clear" w:pos="765"/>
                <w:tab w:val="decimal" w:pos="828"/>
              </w:tabs>
              <w:spacing w:line="240" w:lineRule="auto"/>
              <w:ind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(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376</w:t>
            </w: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965</w:t>
            </w: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40" w:type="dxa"/>
          </w:tcPr>
          <w:p w14:paraId="04B14D42" w14:textId="77777777" w:rsidR="00076855" w:rsidRPr="003E1350" w:rsidRDefault="00076855" w:rsidP="00076855">
            <w:pPr>
              <w:tabs>
                <w:tab w:val="decimal" w:pos="858"/>
              </w:tabs>
              <w:ind w:left="-89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6" w:type="dxa"/>
            <w:tcBorders>
              <w:bottom w:val="single" w:sz="4" w:space="0" w:color="auto"/>
            </w:tcBorders>
          </w:tcPr>
          <w:p w14:paraId="20ED9506" w14:textId="16EE11FF" w:rsidR="00076855" w:rsidRPr="003E1350" w:rsidRDefault="009239FA" w:rsidP="00076855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557ADBEC" w14:textId="77777777" w:rsidR="00076855" w:rsidRPr="003E1350" w:rsidRDefault="00076855" w:rsidP="00076855">
            <w:pPr>
              <w:tabs>
                <w:tab w:val="decimal" w:pos="858"/>
              </w:tabs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59" w:type="dxa"/>
            <w:tcBorders>
              <w:bottom w:val="single" w:sz="4" w:space="0" w:color="auto"/>
            </w:tcBorders>
          </w:tcPr>
          <w:p w14:paraId="6553D748" w14:textId="43E46FD8" w:rsidR="00076855" w:rsidRPr="003E1350" w:rsidRDefault="00076855" w:rsidP="00076855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 w:rsidRPr="003E1350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076855" w:rsidRPr="00F96D37" w14:paraId="137FCE81" w14:textId="77777777" w:rsidTr="00076855">
        <w:tc>
          <w:tcPr>
            <w:tcW w:w="4379" w:type="dxa"/>
          </w:tcPr>
          <w:p w14:paraId="54393AE9" w14:textId="77777777" w:rsidR="00076855" w:rsidRPr="003E1350" w:rsidRDefault="00076855" w:rsidP="00076855">
            <w:pPr>
              <w:ind w:left="144" w:right="-18" w:hanging="180"/>
              <w:rPr>
                <w:rFonts w:cs="Angsana New"/>
                <w:szCs w:val="30"/>
                <w:cs/>
              </w:rPr>
            </w:pPr>
          </w:p>
        </w:tc>
        <w:tc>
          <w:tcPr>
            <w:tcW w:w="1121" w:type="dxa"/>
            <w:tcBorders>
              <w:top w:val="single" w:sz="4" w:space="0" w:color="auto"/>
            </w:tcBorders>
          </w:tcPr>
          <w:p w14:paraId="3295D1B0" w14:textId="50BCD195" w:rsidR="00076855" w:rsidRPr="00077980" w:rsidRDefault="00077980" w:rsidP="00076855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077980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466,748</w:t>
            </w:r>
          </w:p>
        </w:tc>
        <w:tc>
          <w:tcPr>
            <w:tcW w:w="237" w:type="dxa"/>
          </w:tcPr>
          <w:p w14:paraId="389A2CFF" w14:textId="77777777" w:rsidR="00076855" w:rsidRPr="003E1350" w:rsidRDefault="00076855" w:rsidP="00076855">
            <w:pPr>
              <w:tabs>
                <w:tab w:val="decimal" w:pos="847"/>
              </w:tabs>
              <w:ind w:left="-86" w:right="-108"/>
              <w:rPr>
                <w:rFonts w:cs="Angsana New"/>
                <w:szCs w:val="30"/>
              </w:rPr>
            </w:pPr>
          </w:p>
        </w:tc>
        <w:tc>
          <w:tcPr>
            <w:tcW w:w="1036" w:type="dxa"/>
            <w:tcBorders>
              <w:top w:val="single" w:sz="4" w:space="0" w:color="auto"/>
              <w:bottom w:val="single" w:sz="4" w:space="0" w:color="auto"/>
            </w:tcBorders>
          </w:tcPr>
          <w:p w14:paraId="0DBD073C" w14:textId="0BF79306" w:rsidR="00076855" w:rsidRPr="003E1350" w:rsidRDefault="00076855" w:rsidP="00076855">
            <w:pPr>
              <w:pStyle w:val="acctfourfigures"/>
              <w:tabs>
                <w:tab w:val="clear" w:pos="765"/>
                <w:tab w:val="decimal" w:pos="828"/>
              </w:tabs>
              <w:spacing w:line="240" w:lineRule="auto"/>
              <w:ind w:left="-86" w:right="-115"/>
              <w:rPr>
                <w:rFonts w:ascii="Angsana New" w:hAnsi="Angsana New" w:cs="Angsana New"/>
                <w:bCs/>
                <w:sz w:val="30"/>
                <w:szCs w:val="30"/>
                <w:cs/>
                <w:lang w:val="en-US" w:bidi="th-TH"/>
              </w:rPr>
            </w:pPr>
            <w:r w:rsidRPr="00235F35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1</w:t>
            </w:r>
            <w:r w:rsidRPr="006301AA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235F35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031</w:t>
            </w:r>
            <w:r w:rsidRPr="006301AA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235F35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332</w:t>
            </w:r>
          </w:p>
        </w:tc>
        <w:tc>
          <w:tcPr>
            <w:tcW w:w="240" w:type="dxa"/>
          </w:tcPr>
          <w:p w14:paraId="27CB3F0C" w14:textId="77777777" w:rsidR="00076855" w:rsidRPr="003E1350" w:rsidRDefault="00076855" w:rsidP="00076855">
            <w:pPr>
              <w:tabs>
                <w:tab w:val="decimal" w:pos="858"/>
              </w:tabs>
              <w:ind w:left="-89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6" w:type="dxa"/>
            <w:tcBorders>
              <w:top w:val="single" w:sz="4" w:space="0" w:color="auto"/>
              <w:bottom w:val="single" w:sz="4" w:space="0" w:color="auto"/>
            </w:tcBorders>
          </w:tcPr>
          <w:p w14:paraId="3B3E7651" w14:textId="46350F2C" w:rsidR="00076855" w:rsidRPr="006478C8" w:rsidRDefault="009239FA" w:rsidP="00076855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6478C8">
              <w:rPr>
                <w:rFonts w:ascii="Angsana New" w:hAnsi="Angsana New" w:cs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664DDBCA" w14:textId="77777777" w:rsidR="00076855" w:rsidRPr="003E1350" w:rsidRDefault="00076855" w:rsidP="00076855">
            <w:pPr>
              <w:tabs>
                <w:tab w:val="decimal" w:pos="858"/>
              </w:tabs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59" w:type="dxa"/>
            <w:tcBorders>
              <w:top w:val="single" w:sz="4" w:space="0" w:color="auto"/>
              <w:bottom w:val="single" w:sz="4" w:space="0" w:color="auto"/>
            </w:tcBorders>
          </w:tcPr>
          <w:p w14:paraId="53F5B078" w14:textId="7771985E" w:rsidR="00076855" w:rsidRPr="003E1350" w:rsidRDefault="00076855" w:rsidP="00076855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 w:rsidRPr="003E1350">
              <w:rPr>
                <w:rFonts w:ascii="Angsana New" w:hAnsi="Angsana New" w:cs="Angsana New"/>
                <w:b/>
                <w:bCs/>
                <w:sz w:val="30"/>
                <w:szCs w:val="30"/>
              </w:rPr>
              <w:t>-</w:t>
            </w:r>
          </w:p>
        </w:tc>
      </w:tr>
      <w:tr w:rsidR="00076855" w:rsidRPr="00F96D37" w14:paraId="49A44966" w14:textId="77777777" w:rsidTr="00076855">
        <w:tc>
          <w:tcPr>
            <w:tcW w:w="4379" w:type="dxa"/>
          </w:tcPr>
          <w:p w14:paraId="2921D559" w14:textId="4CC1A9B2" w:rsidR="00076855" w:rsidRPr="003E1350" w:rsidRDefault="00076855" w:rsidP="00076855">
            <w:pPr>
              <w:ind w:left="144" w:right="-18" w:hanging="180"/>
              <w:rPr>
                <w:rFonts w:cs="Angsana New"/>
                <w:szCs w:val="30"/>
                <w:cs/>
              </w:rPr>
            </w:pPr>
            <w:r w:rsidRPr="003E1350">
              <w:rPr>
                <w:rFonts w:cs="Angsana New"/>
                <w:b/>
                <w:bCs/>
                <w:szCs w:val="30"/>
                <w:cs/>
              </w:rPr>
              <w:t xml:space="preserve">ณ วันที่ </w:t>
            </w:r>
            <w:r w:rsidRPr="00235F35">
              <w:rPr>
                <w:rFonts w:cs="Angsana New"/>
                <w:b/>
                <w:bCs/>
                <w:szCs w:val="30"/>
              </w:rPr>
              <w:t>31</w:t>
            </w:r>
            <w:r w:rsidRPr="003E1350">
              <w:rPr>
                <w:rFonts w:cs="Angsana New"/>
                <w:b/>
                <w:bCs/>
                <w:szCs w:val="30"/>
              </w:rPr>
              <w:t xml:space="preserve"> </w:t>
            </w:r>
            <w:r w:rsidRPr="003E1350">
              <w:rPr>
                <w:rFonts w:cs="Angsana New"/>
                <w:b/>
                <w:bCs/>
                <w:szCs w:val="30"/>
                <w:cs/>
              </w:rPr>
              <w:t>ธันวาคม</w:t>
            </w:r>
          </w:p>
        </w:tc>
        <w:tc>
          <w:tcPr>
            <w:tcW w:w="1121" w:type="dxa"/>
            <w:tcBorders>
              <w:top w:val="single" w:sz="4" w:space="0" w:color="000000"/>
              <w:bottom w:val="double" w:sz="4" w:space="0" w:color="auto"/>
            </w:tcBorders>
            <w:vAlign w:val="bottom"/>
          </w:tcPr>
          <w:p w14:paraId="120290CD" w14:textId="066C4D12" w:rsidR="00076855" w:rsidRPr="00077980" w:rsidRDefault="00077980" w:rsidP="00076855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077980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6,583,823</w:t>
            </w:r>
          </w:p>
        </w:tc>
        <w:tc>
          <w:tcPr>
            <w:tcW w:w="237" w:type="dxa"/>
          </w:tcPr>
          <w:p w14:paraId="0779B74E" w14:textId="77777777" w:rsidR="00076855" w:rsidRPr="003E1350" w:rsidRDefault="00076855" w:rsidP="00076855">
            <w:pPr>
              <w:tabs>
                <w:tab w:val="decimal" w:pos="847"/>
              </w:tabs>
              <w:ind w:left="-86" w:right="-108"/>
              <w:rPr>
                <w:rFonts w:cs="Angsana New"/>
                <w:szCs w:val="30"/>
              </w:rPr>
            </w:pPr>
          </w:p>
        </w:tc>
        <w:tc>
          <w:tcPr>
            <w:tcW w:w="1036" w:type="dxa"/>
            <w:tcBorders>
              <w:top w:val="single" w:sz="4" w:space="0" w:color="000000"/>
              <w:bottom w:val="double" w:sz="4" w:space="0" w:color="auto"/>
            </w:tcBorders>
            <w:vAlign w:val="bottom"/>
          </w:tcPr>
          <w:p w14:paraId="6379F2F7" w14:textId="7FF8A143" w:rsidR="00076855" w:rsidRPr="003E1350" w:rsidRDefault="00076855" w:rsidP="00076855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5</w:t>
            </w:r>
            <w:r w:rsidRPr="006301AA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235F35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298</w:t>
            </w:r>
            <w:r w:rsidRPr="006301AA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235F35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314</w:t>
            </w:r>
          </w:p>
        </w:tc>
        <w:tc>
          <w:tcPr>
            <w:tcW w:w="240" w:type="dxa"/>
          </w:tcPr>
          <w:p w14:paraId="586AE072" w14:textId="77777777" w:rsidR="00076855" w:rsidRPr="003E1350" w:rsidRDefault="00076855" w:rsidP="00076855">
            <w:pPr>
              <w:tabs>
                <w:tab w:val="decimal" w:pos="858"/>
              </w:tabs>
              <w:ind w:left="-89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6" w:type="dxa"/>
            <w:tcBorders>
              <w:top w:val="single" w:sz="4" w:space="0" w:color="000000"/>
              <w:bottom w:val="double" w:sz="4" w:space="0" w:color="auto"/>
            </w:tcBorders>
          </w:tcPr>
          <w:p w14:paraId="173152C7" w14:textId="7C93D2EA" w:rsidR="00076855" w:rsidRPr="006478C8" w:rsidRDefault="009239FA" w:rsidP="00076855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6478C8">
              <w:rPr>
                <w:rFonts w:ascii="Angsana New" w:hAnsi="Angsana New" w:cs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5A415C35" w14:textId="77777777" w:rsidR="00076855" w:rsidRPr="003E1350" w:rsidRDefault="00076855" w:rsidP="00076855">
            <w:pPr>
              <w:tabs>
                <w:tab w:val="decimal" w:pos="858"/>
              </w:tabs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59" w:type="dxa"/>
            <w:tcBorders>
              <w:top w:val="single" w:sz="4" w:space="0" w:color="000000"/>
              <w:bottom w:val="double" w:sz="4" w:space="0" w:color="auto"/>
            </w:tcBorders>
          </w:tcPr>
          <w:p w14:paraId="187B34C6" w14:textId="03E603BE" w:rsidR="00076855" w:rsidRPr="003E1350" w:rsidRDefault="00076855" w:rsidP="00076855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 w:rsidRPr="003E1350">
              <w:rPr>
                <w:rFonts w:ascii="Angsana New" w:hAnsi="Angsana New" w:cs="Angsana New"/>
                <w:b/>
                <w:bCs/>
                <w:sz w:val="30"/>
                <w:szCs w:val="30"/>
              </w:rPr>
              <w:t>-</w:t>
            </w:r>
          </w:p>
        </w:tc>
      </w:tr>
    </w:tbl>
    <w:p w14:paraId="3EA0B41C" w14:textId="77777777" w:rsidR="00806AE7" w:rsidRPr="004D135A" w:rsidRDefault="00806AE7" w:rsidP="00806AE7">
      <w:pPr>
        <w:rPr>
          <w:rFonts w:cs="Angsana New"/>
          <w:sz w:val="2"/>
          <w:szCs w:val="2"/>
        </w:rPr>
      </w:pPr>
      <w:r w:rsidRPr="004D135A">
        <w:rPr>
          <w:rFonts w:cs="Angsana New" w:hint="cs"/>
          <w:sz w:val="2"/>
          <w:szCs w:val="2"/>
          <w:cs/>
        </w:rPr>
        <w:t>/</w:t>
      </w:r>
    </w:p>
    <w:p w14:paraId="362A58C9" w14:textId="77777777" w:rsidR="00806AE7" w:rsidRPr="004D135A" w:rsidRDefault="00806AE7" w:rsidP="00806AE7">
      <w:pPr>
        <w:rPr>
          <w:rFonts w:cs="Angsana New"/>
          <w:sz w:val="2"/>
          <w:szCs w:val="2"/>
        </w:rPr>
      </w:pPr>
    </w:p>
    <w:p w14:paraId="119CDCDB" w14:textId="47682112" w:rsidR="002468E4" w:rsidRDefault="002468E4">
      <w:pPr>
        <w:rPr>
          <w:rFonts w:cs="Angsana New"/>
          <w:szCs w:val="30"/>
        </w:rPr>
      </w:pPr>
      <w:r>
        <w:rPr>
          <w:rFonts w:cs="Angsana New"/>
          <w:szCs w:val="30"/>
        </w:rPr>
        <w:br w:type="page"/>
      </w:r>
    </w:p>
    <w:p w14:paraId="2F2629C2" w14:textId="77777777" w:rsidR="00806AE7" w:rsidRPr="004D135A" w:rsidRDefault="00806AE7" w:rsidP="00806AE7">
      <w:pPr>
        <w:rPr>
          <w:rFonts w:cs="Angsana New"/>
          <w:sz w:val="2"/>
          <w:szCs w:val="2"/>
        </w:rPr>
      </w:pPr>
    </w:p>
    <w:p w14:paraId="661CD6C9" w14:textId="77777777" w:rsidR="00806AE7" w:rsidRPr="004D135A" w:rsidRDefault="00806AE7" w:rsidP="00806AE7">
      <w:pPr>
        <w:rPr>
          <w:rFonts w:cs="Angsana New"/>
          <w:sz w:val="2"/>
          <w:szCs w:val="2"/>
        </w:rPr>
      </w:pPr>
    </w:p>
    <w:p w14:paraId="7B68B8A7" w14:textId="77777777" w:rsidR="00806AE7" w:rsidRPr="004D135A" w:rsidRDefault="00806AE7" w:rsidP="00806AE7">
      <w:pPr>
        <w:rPr>
          <w:rFonts w:cs="Angsana New"/>
          <w:sz w:val="2"/>
          <w:szCs w:val="2"/>
        </w:rPr>
      </w:pPr>
    </w:p>
    <w:p w14:paraId="7B80E47D" w14:textId="77777777" w:rsidR="00806AE7" w:rsidRPr="004D135A" w:rsidRDefault="00806AE7" w:rsidP="00806AE7">
      <w:pPr>
        <w:rPr>
          <w:rFonts w:cs="Angsana New"/>
          <w:sz w:val="2"/>
          <w:szCs w:val="2"/>
        </w:rPr>
      </w:pPr>
    </w:p>
    <w:tbl>
      <w:tblPr>
        <w:tblW w:w="9360" w:type="dxa"/>
        <w:tblInd w:w="468" w:type="dxa"/>
        <w:tblLayout w:type="fixed"/>
        <w:tblLook w:val="01E0" w:firstRow="1" w:lastRow="1" w:firstColumn="1" w:lastColumn="1" w:noHBand="0" w:noVBand="0"/>
      </w:tblPr>
      <w:tblGrid>
        <w:gridCol w:w="4391"/>
        <w:gridCol w:w="1081"/>
        <w:gridCol w:w="42"/>
        <w:gridCol w:w="237"/>
        <w:gridCol w:w="1038"/>
        <w:gridCol w:w="236"/>
        <w:gridCol w:w="1038"/>
        <w:gridCol w:w="236"/>
        <w:gridCol w:w="1061"/>
      </w:tblGrid>
      <w:tr w:rsidR="00806AE7" w:rsidRPr="004D135A" w14:paraId="386BA661" w14:textId="77777777" w:rsidTr="00A45BDF">
        <w:trPr>
          <w:tblHeader/>
        </w:trPr>
        <w:tc>
          <w:tcPr>
            <w:tcW w:w="4391" w:type="dxa"/>
          </w:tcPr>
          <w:p w14:paraId="1ACA7923" w14:textId="77777777" w:rsidR="00806AE7" w:rsidRPr="006301AA" w:rsidRDefault="00806AE7" w:rsidP="006301AA">
            <w:pPr>
              <w:spacing w:line="380" w:lineRule="exact"/>
              <w:ind w:left="225" w:right="-108" w:hanging="252"/>
              <w:jc w:val="thaiDistribute"/>
              <w:rPr>
                <w:rFonts w:cs="Angsana New"/>
                <w:b/>
                <w:bCs/>
                <w:i/>
                <w:iCs/>
                <w:szCs w:val="30"/>
                <w:highlight w:val="yellow"/>
              </w:rPr>
            </w:pPr>
            <w:r w:rsidRPr="006301AA">
              <w:rPr>
                <w:rFonts w:cs="Angsana New"/>
                <w:b/>
                <w:bCs/>
                <w:i/>
                <w:iCs/>
                <w:szCs w:val="30"/>
              </w:rPr>
              <w:br w:type="page"/>
            </w:r>
            <w:r w:rsidR="00F30B2D" w:rsidRPr="006301AA">
              <w:rPr>
                <w:rFonts w:cs="Angsana New"/>
                <w:b/>
                <w:bCs/>
                <w:i/>
                <w:iCs/>
                <w:szCs w:val="30"/>
                <w:cs/>
              </w:rPr>
              <w:t>มูลค่ายุติธรรมของสินทรัพย์โครงการ</w:t>
            </w:r>
          </w:p>
        </w:tc>
        <w:tc>
          <w:tcPr>
            <w:tcW w:w="2398" w:type="dxa"/>
            <w:gridSpan w:val="4"/>
          </w:tcPr>
          <w:p w14:paraId="6495F294" w14:textId="77777777" w:rsidR="00806AE7" w:rsidRPr="004D135A" w:rsidRDefault="00806AE7" w:rsidP="00C2167D">
            <w:pPr>
              <w:spacing w:line="380" w:lineRule="exact"/>
              <w:ind w:left="-108" w:right="-108"/>
              <w:jc w:val="center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งบการเงินรวม</w:t>
            </w:r>
            <w:r w:rsidRPr="004D135A">
              <w:rPr>
                <w:rFonts w:cs="Angsana New"/>
                <w:bCs/>
                <w:szCs w:val="30"/>
              </w:rPr>
              <w:t xml:space="preserve"> </w:t>
            </w:r>
          </w:p>
        </w:tc>
        <w:tc>
          <w:tcPr>
            <w:tcW w:w="236" w:type="dxa"/>
          </w:tcPr>
          <w:p w14:paraId="678800D0" w14:textId="77777777" w:rsidR="00806AE7" w:rsidRPr="004D135A" w:rsidRDefault="00806AE7" w:rsidP="00C2167D">
            <w:pPr>
              <w:spacing w:line="380" w:lineRule="exact"/>
              <w:jc w:val="center"/>
              <w:rPr>
                <w:rFonts w:cs="Angsana New"/>
                <w:bCs/>
                <w:szCs w:val="30"/>
              </w:rPr>
            </w:pPr>
          </w:p>
        </w:tc>
        <w:tc>
          <w:tcPr>
            <w:tcW w:w="2335" w:type="dxa"/>
            <w:gridSpan w:val="3"/>
          </w:tcPr>
          <w:p w14:paraId="67941EBA" w14:textId="77777777" w:rsidR="00806AE7" w:rsidRPr="004D135A" w:rsidRDefault="00806AE7" w:rsidP="00C2167D">
            <w:pPr>
              <w:spacing w:line="380" w:lineRule="exact"/>
              <w:ind w:left="-108" w:right="-108"/>
              <w:jc w:val="center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งบการเงินเฉพาะกิจการ</w:t>
            </w:r>
            <w:r w:rsidRPr="004D135A">
              <w:rPr>
                <w:rFonts w:cs="Angsana New"/>
                <w:bCs/>
                <w:szCs w:val="30"/>
              </w:rPr>
              <w:t xml:space="preserve"> </w:t>
            </w:r>
          </w:p>
        </w:tc>
      </w:tr>
      <w:tr w:rsidR="00E95730" w:rsidRPr="004D135A" w14:paraId="4DFA9F17" w14:textId="77777777" w:rsidTr="00A45BDF">
        <w:trPr>
          <w:tblHeader/>
        </w:trPr>
        <w:tc>
          <w:tcPr>
            <w:tcW w:w="4391" w:type="dxa"/>
          </w:tcPr>
          <w:p w14:paraId="14DAA4CB" w14:textId="77777777" w:rsidR="00E95730" w:rsidRPr="004D135A" w:rsidRDefault="00E95730" w:rsidP="00E95730">
            <w:pPr>
              <w:spacing w:line="380" w:lineRule="exact"/>
              <w:ind w:left="252" w:right="-108" w:hanging="252"/>
              <w:jc w:val="thaiDistribute"/>
              <w:rPr>
                <w:rFonts w:cs="Angsana New"/>
                <w:bCs/>
                <w:iCs/>
                <w:szCs w:val="30"/>
                <w:highlight w:val="yellow"/>
                <w:cs/>
              </w:rPr>
            </w:pPr>
          </w:p>
        </w:tc>
        <w:tc>
          <w:tcPr>
            <w:tcW w:w="1123" w:type="dxa"/>
            <w:gridSpan w:val="2"/>
          </w:tcPr>
          <w:p w14:paraId="22F0B326" w14:textId="3C990362" w:rsidR="00E95730" w:rsidRPr="004D135A" w:rsidRDefault="00235F35" w:rsidP="00E95730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rFonts w:hAnsi="Angsana New"/>
                <w:sz w:val="30"/>
                <w:szCs w:val="30"/>
              </w:rPr>
              <w:t>2563</w:t>
            </w:r>
          </w:p>
        </w:tc>
        <w:tc>
          <w:tcPr>
            <w:tcW w:w="237" w:type="dxa"/>
          </w:tcPr>
          <w:p w14:paraId="07158383" w14:textId="77777777" w:rsidR="00E95730" w:rsidRPr="004D135A" w:rsidRDefault="00E95730" w:rsidP="00E95730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038" w:type="dxa"/>
          </w:tcPr>
          <w:p w14:paraId="5F62EFBC" w14:textId="296A69E7" w:rsidR="00E95730" w:rsidRPr="004D135A" w:rsidRDefault="00235F35" w:rsidP="00E95730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rFonts w:hAnsi="Angsana New"/>
                <w:sz w:val="30"/>
                <w:szCs w:val="30"/>
              </w:rPr>
              <w:t>2562</w:t>
            </w:r>
          </w:p>
        </w:tc>
        <w:tc>
          <w:tcPr>
            <w:tcW w:w="236" w:type="dxa"/>
          </w:tcPr>
          <w:p w14:paraId="7193F382" w14:textId="77777777" w:rsidR="00E95730" w:rsidRPr="004D135A" w:rsidRDefault="00E95730" w:rsidP="00E95730">
            <w:pPr>
              <w:ind w:left="-90"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38" w:type="dxa"/>
          </w:tcPr>
          <w:p w14:paraId="53F1B7DD" w14:textId="56C57210" w:rsidR="00E95730" w:rsidRPr="004D135A" w:rsidRDefault="00235F35" w:rsidP="00E95730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rFonts w:hAnsi="Angsana New"/>
                <w:sz w:val="30"/>
                <w:szCs w:val="30"/>
              </w:rPr>
              <w:t>2563</w:t>
            </w:r>
          </w:p>
        </w:tc>
        <w:tc>
          <w:tcPr>
            <w:tcW w:w="236" w:type="dxa"/>
          </w:tcPr>
          <w:p w14:paraId="7B277A04" w14:textId="77777777" w:rsidR="00E95730" w:rsidRPr="004D135A" w:rsidRDefault="00E95730" w:rsidP="00E95730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061" w:type="dxa"/>
          </w:tcPr>
          <w:p w14:paraId="3480D866" w14:textId="65C71865" w:rsidR="00E95730" w:rsidRPr="004D135A" w:rsidRDefault="00235F35" w:rsidP="00E95730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rFonts w:hAnsi="Angsana New"/>
                <w:sz w:val="30"/>
                <w:szCs w:val="30"/>
              </w:rPr>
              <w:t>2562</w:t>
            </w:r>
          </w:p>
        </w:tc>
      </w:tr>
      <w:tr w:rsidR="006900A7" w:rsidRPr="004D135A" w14:paraId="4485B56E" w14:textId="77777777" w:rsidTr="00A45BDF">
        <w:trPr>
          <w:tblHeader/>
        </w:trPr>
        <w:tc>
          <w:tcPr>
            <w:tcW w:w="4391" w:type="dxa"/>
          </w:tcPr>
          <w:p w14:paraId="22B60DA0" w14:textId="77777777" w:rsidR="006900A7" w:rsidRPr="004D135A" w:rsidRDefault="006900A7" w:rsidP="006900A7">
            <w:pPr>
              <w:spacing w:line="380" w:lineRule="exact"/>
              <w:ind w:left="252" w:hanging="252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4969" w:type="dxa"/>
            <w:gridSpan w:val="8"/>
          </w:tcPr>
          <w:p w14:paraId="3D35658D" w14:textId="77777777" w:rsidR="006900A7" w:rsidRPr="004D135A" w:rsidRDefault="006900A7" w:rsidP="006900A7">
            <w:pPr>
              <w:pStyle w:val="acctfourfigures"/>
              <w:tabs>
                <w:tab w:val="clear" w:pos="765"/>
              </w:tabs>
              <w:spacing w:line="380" w:lineRule="exact"/>
              <w:ind w:left="-79" w:right="-7"/>
              <w:jc w:val="center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  <w:r w:rsidRPr="004D135A">
              <w:rPr>
                <w:rFonts w:ascii="Angsana New" w:hAnsi="Angsana New" w:cs="Angsana New"/>
                <w:iCs/>
                <w:sz w:val="30"/>
                <w:szCs w:val="30"/>
                <w:cs/>
                <w:lang w:bidi="th-TH"/>
              </w:rPr>
              <w:t>(พันบาท)</w:t>
            </w:r>
          </w:p>
        </w:tc>
      </w:tr>
      <w:tr w:rsidR="00E95730" w:rsidRPr="004D135A" w14:paraId="048FAFEB" w14:textId="77777777" w:rsidTr="00A45BDF">
        <w:tc>
          <w:tcPr>
            <w:tcW w:w="4391" w:type="dxa"/>
          </w:tcPr>
          <w:p w14:paraId="588E0351" w14:textId="21FFC46B" w:rsidR="00E95730" w:rsidRPr="003F7AA4" w:rsidRDefault="00E95730" w:rsidP="00E95730">
            <w:pPr>
              <w:ind w:left="144" w:hanging="180"/>
              <w:rPr>
                <w:rFonts w:cs="Angsana New"/>
                <w:szCs w:val="30"/>
                <w:cs/>
              </w:rPr>
            </w:pPr>
            <w:r w:rsidRPr="00556104">
              <w:rPr>
                <w:rFonts w:cs="Angsana New"/>
                <w:szCs w:val="30"/>
                <w:cs/>
              </w:rPr>
              <w:t xml:space="preserve">ณ วันที่ </w:t>
            </w:r>
            <w:r w:rsidR="00235F35" w:rsidRPr="00235F35">
              <w:rPr>
                <w:rFonts w:cs="Angsana New"/>
                <w:szCs w:val="30"/>
              </w:rPr>
              <w:t>1</w:t>
            </w:r>
            <w:r w:rsidRPr="00556104">
              <w:rPr>
                <w:rFonts w:cs="Angsana New"/>
                <w:szCs w:val="30"/>
              </w:rPr>
              <w:t xml:space="preserve"> </w:t>
            </w:r>
            <w:r w:rsidRPr="00556104">
              <w:rPr>
                <w:rFonts w:cs="Angsana New"/>
                <w:szCs w:val="30"/>
                <w:cs/>
              </w:rPr>
              <w:t>มกราคม</w:t>
            </w:r>
          </w:p>
        </w:tc>
        <w:tc>
          <w:tcPr>
            <w:tcW w:w="1123" w:type="dxa"/>
            <w:gridSpan w:val="2"/>
          </w:tcPr>
          <w:p w14:paraId="5B2229C5" w14:textId="4B884FD5" w:rsidR="00E95730" w:rsidRPr="00E95730" w:rsidRDefault="00235F35" w:rsidP="00E9573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2</w:t>
            </w:r>
            <w:r w:rsidR="00E95730" w:rsidRPr="00E95730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074</w:t>
            </w:r>
            <w:r w:rsidR="00E95730" w:rsidRPr="00E95730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399</w:t>
            </w:r>
          </w:p>
        </w:tc>
        <w:tc>
          <w:tcPr>
            <w:tcW w:w="237" w:type="dxa"/>
          </w:tcPr>
          <w:p w14:paraId="48A94142" w14:textId="77777777" w:rsidR="00E95730" w:rsidRPr="004D135A" w:rsidRDefault="00E95730" w:rsidP="00E95730">
            <w:pPr>
              <w:rPr>
                <w:rFonts w:eastAsia="Times New Roman" w:cs="Angsana New"/>
                <w:szCs w:val="30"/>
              </w:rPr>
            </w:pPr>
          </w:p>
        </w:tc>
        <w:tc>
          <w:tcPr>
            <w:tcW w:w="1038" w:type="dxa"/>
          </w:tcPr>
          <w:p w14:paraId="203960E3" w14:textId="663CADFF" w:rsidR="00E95730" w:rsidRPr="00D40A02" w:rsidRDefault="00235F35" w:rsidP="00E9573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1</w:t>
            </w:r>
            <w:r w:rsidR="00E95730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651</w:t>
            </w:r>
            <w:r w:rsidR="00E95730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558</w:t>
            </w:r>
          </w:p>
        </w:tc>
        <w:tc>
          <w:tcPr>
            <w:tcW w:w="236" w:type="dxa"/>
          </w:tcPr>
          <w:p w14:paraId="5446AB1F" w14:textId="77777777" w:rsidR="00E95730" w:rsidRPr="004D135A" w:rsidRDefault="00E95730" w:rsidP="00E95730">
            <w:pPr>
              <w:tabs>
                <w:tab w:val="decimal" w:pos="697"/>
              </w:tabs>
              <w:ind w:right="-145"/>
              <w:rPr>
                <w:rFonts w:cs="Angsana New"/>
                <w:szCs w:val="30"/>
              </w:rPr>
            </w:pPr>
          </w:p>
        </w:tc>
        <w:tc>
          <w:tcPr>
            <w:tcW w:w="1038" w:type="dxa"/>
          </w:tcPr>
          <w:p w14:paraId="361FA91E" w14:textId="59721B75" w:rsidR="00E95730" w:rsidRPr="004D135A" w:rsidRDefault="00E95730" w:rsidP="00E95730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  <w:r w:rsidRPr="004D135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77A7AA1A" w14:textId="77777777" w:rsidR="00E95730" w:rsidRPr="004D135A" w:rsidRDefault="00E95730" w:rsidP="00E95730">
            <w:pPr>
              <w:tabs>
                <w:tab w:val="decimal" w:pos="697"/>
              </w:tabs>
              <w:ind w:right="-145"/>
              <w:rPr>
                <w:rFonts w:cs="Angsana New"/>
                <w:szCs w:val="30"/>
              </w:rPr>
            </w:pPr>
          </w:p>
        </w:tc>
        <w:tc>
          <w:tcPr>
            <w:tcW w:w="1061" w:type="dxa"/>
          </w:tcPr>
          <w:p w14:paraId="7635AF36" w14:textId="77777777" w:rsidR="00E95730" w:rsidRPr="004D135A" w:rsidRDefault="00E95730" w:rsidP="00E95730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  <w:r w:rsidRPr="004D135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E95730" w:rsidRPr="004D135A" w14:paraId="0AF6A358" w14:textId="77777777" w:rsidTr="00A45BDF">
        <w:tc>
          <w:tcPr>
            <w:tcW w:w="4391" w:type="dxa"/>
          </w:tcPr>
          <w:p w14:paraId="175C833F" w14:textId="77777777" w:rsidR="00E95730" w:rsidRPr="004D135A" w:rsidRDefault="00E95730" w:rsidP="00E95730">
            <w:pPr>
              <w:ind w:left="144" w:hanging="180"/>
              <w:rPr>
                <w:rFonts w:cs="Angsana New"/>
                <w:szCs w:val="30"/>
                <w:cs/>
              </w:rPr>
            </w:pPr>
          </w:p>
        </w:tc>
        <w:tc>
          <w:tcPr>
            <w:tcW w:w="1123" w:type="dxa"/>
            <w:gridSpan w:val="2"/>
          </w:tcPr>
          <w:p w14:paraId="5323B631" w14:textId="77777777" w:rsidR="00E95730" w:rsidRPr="004D135A" w:rsidRDefault="00E95730" w:rsidP="00E9573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37" w:type="dxa"/>
          </w:tcPr>
          <w:p w14:paraId="1C115962" w14:textId="77777777" w:rsidR="00E95730" w:rsidRPr="004D135A" w:rsidRDefault="00E95730" w:rsidP="00E95730">
            <w:pPr>
              <w:rPr>
                <w:rFonts w:eastAsia="Times New Roman" w:cs="Angsana New"/>
                <w:szCs w:val="30"/>
              </w:rPr>
            </w:pPr>
          </w:p>
        </w:tc>
        <w:tc>
          <w:tcPr>
            <w:tcW w:w="1038" w:type="dxa"/>
          </w:tcPr>
          <w:p w14:paraId="609EC770" w14:textId="77777777" w:rsidR="00E95730" w:rsidRPr="004D135A" w:rsidRDefault="00E95730" w:rsidP="00E9573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</w:tcPr>
          <w:p w14:paraId="4655EE6D" w14:textId="77777777" w:rsidR="00E95730" w:rsidRPr="004D135A" w:rsidRDefault="00E95730" w:rsidP="00E95730">
            <w:pPr>
              <w:jc w:val="right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</w:tcPr>
          <w:p w14:paraId="69A8A429" w14:textId="77777777" w:rsidR="00E95730" w:rsidRPr="004D135A" w:rsidRDefault="00E95730" w:rsidP="00E95730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05AEAD90" w14:textId="77777777" w:rsidR="00E95730" w:rsidRPr="004D135A" w:rsidRDefault="00E95730" w:rsidP="00E95730">
            <w:pPr>
              <w:tabs>
                <w:tab w:val="decimal" w:pos="697"/>
              </w:tabs>
              <w:ind w:right="-145"/>
              <w:rPr>
                <w:rFonts w:cs="Angsana New"/>
                <w:szCs w:val="30"/>
              </w:rPr>
            </w:pPr>
          </w:p>
        </w:tc>
        <w:tc>
          <w:tcPr>
            <w:tcW w:w="1061" w:type="dxa"/>
          </w:tcPr>
          <w:p w14:paraId="194519AC" w14:textId="77777777" w:rsidR="00E95730" w:rsidRPr="004D135A" w:rsidRDefault="00E95730" w:rsidP="00E95730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E95730" w:rsidRPr="004D135A" w14:paraId="29FF742E" w14:textId="77777777" w:rsidTr="00A45BDF">
        <w:tc>
          <w:tcPr>
            <w:tcW w:w="4391" w:type="dxa"/>
          </w:tcPr>
          <w:p w14:paraId="32E521DD" w14:textId="77777777" w:rsidR="00E95730" w:rsidRPr="004D135A" w:rsidRDefault="00E95730" w:rsidP="00E95730">
            <w:pPr>
              <w:ind w:left="144" w:hanging="180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รับรู้ในกำไร</w:t>
            </w:r>
            <w:r>
              <w:rPr>
                <w:rFonts w:cs="Angsana New" w:hint="cs"/>
                <w:bCs/>
                <w:szCs w:val="30"/>
                <w:cs/>
              </w:rPr>
              <w:t>หรือ</w:t>
            </w:r>
            <w:r w:rsidRPr="004D135A">
              <w:rPr>
                <w:rFonts w:cs="Angsana New"/>
                <w:bCs/>
                <w:szCs w:val="30"/>
                <w:cs/>
              </w:rPr>
              <w:t>ขาดทุน</w:t>
            </w:r>
          </w:p>
        </w:tc>
        <w:tc>
          <w:tcPr>
            <w:tcW w:w="1123" w:type="dxa"/>
            <w:gridSpan w:val="2"/>
          </w:tcPr>
          <w:p w14:paraId="1B50EC49" w14:textId="77777777" w:rsidR="00E95730" w:rsidRPr="004D135A" w:rsidRDefault="00E95730" w:rsidP="00E9573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37" w:type="dxa"/>
          </w:tcPr>
          <w:p w14:paraId="0A856D90" w14:textId="77777777" w:rsidR="00E95730" w:rsidRPr="004D135A" w:rsidRDefault="00E95730" w:rsidP="00E95730">
            <w:pPr>
              <w:rPr>
                <w:rFonts w:eastAsia="Times New Roman" w:cs="Angsana New"/>
                <w:szCs w:val="30"/>
              </w:rPr>
            </w:pPr>
          </w:p>
        </w:tc>
        <w:tc>
          <w:tcPr>
            <w:tcW w:w="1038" w:type="dxa"/>
          </w:tcPr>
          <w:p w14:paraId="3BC8D3E7" w14:textId="77777777" w:rsidR="00E95730" w:rsidRPr="004D135A" w:rsidRDefault="00E95730" w:rsidP="00E9573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</w:tcPr>
          <w:p w14:paraId="22760D4D" w14:textId="77777777" w:rsidR="00E95730" w:rsidRPr="004D135A" w:rsidRDefault="00E95730" w:rsidP="00E95730">
            <w:pPr>
              <w:jc w:val="right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</w:tcPr>
          <w:p w14:paraId="25E90849" w14:textId="77777777" w:rsidR="00E95730" w:rsidRPr="004D135A" w:rsidRDefault="00E95730" w:rsidP="00E95730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77EF8CAB" w14:textId="77777777" w:rsidR="00E95730" w:rsidRPr="004D135A" w:rsidRDefault="00E95730" w:rsidP="00E95730">
            <w:pPr>
              <w:tabs>
                <w:tab w:val="decimal" w:pos="697"/>
              </w:tabs>
              <w:ind w:right="-145"/>
              <w:rPr>
                <w:rFonts w:cs="Angsana New"/>
                <w:szCs w:val="30"/>
              </w:rPr>
            </w:pPr>
          </w:p>
        </w:tc>
        <w:tc>
          <w:tcPr>
            <w:tcW w:w="1061" w:type="dxa"/>
          </w:tcPr>
          <w:p w14:paraId="3BF46625" w14:textId="77777777" w:rsidR="00E95730" w:rsidRPr="004D135A" w:rsidRDefault="00E95730" w:rsidP="00E95730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E95730" w:rsidRPr="004D135A" w14:paraId="7CB1F489" w14:textId="77777777" w:rsidTr="00A45BDF">
        <w:trPr>
          <w:trHeight w:val="425"/>
        </w:trPr>
        <w:tc>
          <w:tcPr>
            <w:tcW w:w="4391" w:type="dxa"/>
          </w:tcPr>
          <w:p w14:paraId="4818E147" w14:textId="77777777" w:rsidR="00E95730" w:rsidRPr="004D135A" w:rsidRDefault="00E95730" w:rsidP="00E95730">
            <w:pPr>
              <w:ind w:left="144" w:hanging="180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 w:hint="cs"/>
                <w:szCs w:val="30"/>
                <w:cs/>
              </w:rPr>
              <w:t>รายได้ดอกเบี้ย</w:t>
            </w:r>
          </w:p>
        </w:tc>
        <w:tc>
          <w:tcPr>
            <w:tcW w:w="1123" w:type="dxa"/>
            <w:gridSpan w:val="2"/>
          </w:tcPr>
          <w:p w14:paraId="7D872F17" w14:textId="0383F4DA" w:rsidR="00E95730" w:rsidRPr="00F64E7D" w:rsidRDefault="00F64E7D" w:rsidP="00E9573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F64E7D">
              <w:rPr>
                <w:rFonts w:asciiTheme="majorBidi" w:hAnsiTheme="majorBidi" w:cstheme="majorBidi"/>
                <w:sz w:val="30"/>
                <w:szCs w:val="30"/>
              </w:rPr>
              <w:t>31,568</w:t>
            </w:r>
          </w:p>
        </w:tc>
        <w:tc>
          <w:tcPr>
            <w:tcW w:w="237" w:type="dxa"/>
          </w:tcPr>
          <w:p w14:paraId="46267E71" w14:textId="77777777" w:rsidR="00E95730" w:rsidRPr="004D135A" w:rsidRDefault="00E95730" w:rsidP="00E95730">
            <w:pPr>
              <w:rPr>
                <w:rFonts w:eastAsia="Times New Roman" w:cs="Angsana New"/>
                <w:szCs w:val="30"/>
              </w:rPr>
            </w:pPr>
          </w:p>
        </w:tc>
        <w:tc>
          <w:tcPr>
            <w:tcW w:w="1038" w:type="dxa"/>
          </w:tcPr>
          <w:p w14:paraId="4DCD7CE8" w14:textId="31E8D92A" w:rsidR="00E95730" w:rsidRPr="00D40A02" w:rsidRDefault="00235F35" w:rsidP="00E9573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35</w:t>
            </w:r>
            <w:r w:rsidR="00E95730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993</w:t>
            </w:r>
          </w:p>
        </w:tc>
        <w:tc>
          <w:tcPr>
            <w:tcW w:w="236" w:type="dxa"/>
          </w:tcPr>
          <w:p w14:paraId="5F3DB189" w14:textId="77777777" w:rsidR="00E95730" w:rsidRPr="004D135A" w:rsidRDefault="00E95730" w:rsidP="00E95730">
            <w:pPr>
              <w:tabs>
                <w:tab w:val="decimal" w:pos="697"/>
              </w:tabs>
              <w:ind w:right="-145"/>
              <w:rPr>
                <w:rFonts w:cs="Angsana New"/>
                <w:szCs w:val="30"/>
              </w:rPr>
            </w:pPr>
          </w:p>
        </w:tc>
        <w:tc>
          <w:tcPr>
            <w:tcW w:w="1038" w:type="dxa"/>
          </w:tcPr>
          <w:p w14:paraId="5CD0CC21" w14:textId="3703B2AE" w:rsidR="00E95730" w:rsidRPr="004D135A" w:rsidRDefault="00585508" w:rsidP="00E95730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5133F563" w14:textId="77777777" w:rsidR="00E95730" w:rsidRPr="004D135A" w:rsidRDefault="00E95730" w:rsidP="00E95730">
            <w:pPr>
              <w:tabs>
                <w:tab w:val="decimal" w:pos="697"/>
              </w:tabs>
              <w:ind w:right="-145"/>
              <w:rPr>
                <w:rFonts w:cs="Angsana New"/>
                <w:szCs w:val="30"/>
              </w:rPr>
            </w:pPr>
          </w:p>
        </w:tc>
        <w:tc>
          <w:tcPr>
            <w:tcW w:w="1061" w:type="dxa"/>
          </w:tcPr>
          <w:p w14:paraId="5159CA47" w14:textId="77777777" w:rsidR="00E95730" w:rsidRPr="004D135A" w:rsidRDefault="00E95730" w:rsidP="00E95730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  <w:r w:rsidRPr="004D135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E95730" w:rsidRPr="004D135A" w14:paraId="378A04CC" w14:textId="77777777" w:rsidTr="00886AC0">
        <w:tc>
          <w:tcPr>
            <w:tcW w:w="4391" w:type="dxa"/>
          </w:tcPr>
          <w:p w14:paraId="43AE00FF" w14:textId="77777777" w:rsidR="00E95730" w:rsidRPr="007D5330" w:rsidRDefault="00E95730" w:rsidP="00E95730">
            <w:pPr>
              <w:ind w:left="144" w:hanging="180"/>
              <w:rPr>
                <w:rFonts w:cs="Angsana New"/>
                <w:b/>
                <w:szCs w:val="30"/>
                <w:cs/>
              </w:rPr>
            </w:pPr>
          </w:p>
        </w:tc>
        <w:tc>
          <w:tcPr>
            <w:tcW w:w="1123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05690F22" w14:textId="69F56599" w:rsidR="00E95730" w:rsidRPr="00F64E7D" w:rsidRDefault="00F64E7D" w:rsidP="00E9573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F64E7D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31,568</w:t>
            </w:r>
          </w:p>
        </w:tc>
        <w:tc>
          <w:tcPr>
            <w:tcW w:w="237" w:type="dxa"/>
          </w:tcPr>
          <w:p w14:paraId="2A762C52" w14:textId="77777777" w:rsidR="00E95730" w:rsidRPr="00D40A02" w:rsidRDefault="00E95730" w:rsidP="00E95730">
            <w:pPr>
              <w:rPr>
                <w:rFonts w:eastAsia="Times New Roman" w:cs="Angsana New"/>
                <w:b/>
                <w:bCs/>
                <w:szCs w:val="30"/>
              </w:rPr>
            </w:pPr>
          </w:p>
        </w:tc>
        <w:tc>
          <w:tcPr>
            <w:tcW w:w="1038" w:type="dxa"/>
            <w:tcBorders>
              <w:top w:val="single" w:sz="4" w:space="0" w:color="auto"/>
              <w:bottom w:val="single" w:sz="4" w:space="0" w:color="auto"/>
            </w:tcBorders>
          </w:tcPr>
          <w:p w14:paraId="128F1CA2" w14:textId="0BB835C7" w:rsidR="00E95730" w:rsidRPr="00D40A02" w:rsidRDefault="00235F35" w:rsidP="00E9573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35</w:t>
            </w:r>
            <w:r w:rsidR="00E95730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235F35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993</w:t>
            </w:r>
          </w:p>
        </w:tc>
        <w:tc>
          <w:tcPr>
            <w:tcW w:w="236" w:type="dxa"/>
          </w:tcPr>
          <w:p w14:paraId="174A3A56" w14:textId="77777777" w:rsidR="00E95730" w:rsidRPr="004D135A" w:rsidRDefault="00E95730" w:rsidP="00E95730">
            <w:pPr>
              <w:jc w:val="right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  <w:tcBorders>
              <w:top w:val="single" w:sz="4" w:space="0" w:color="auto"/>
              <w:bottom w:val="single" w:sz="4" w:space="0" w:color="auto"/>
            </w:tcBorders>
          </w:tcPr>
          <w:p w14:paraId="15ACB3A9" w14:textId="23EA9F38" w:rsidR="00E95730" w:rsidRPr="007D5330" w:rsidRDefault="00585508" w:rsidP="00E95730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 w:cs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1D7519A3" w14:textId="77777777" w:rsidR="00E95730" w:rsidRPr="004D135A" w:rsidRDefault="00E95730" w:rsidP="00E95730">
            <w:pPr>
              <w:tabs>
                <w:tab w:val="decimal" w:pos="697"/>
              </w:tabs>
              <w:ind w:right="-145"/>
              <w:rPr>
                <w:rFonts w:cs="Angsana New"/>
                <w:szCs w:val="30"/>
              </w:rPr>
            </w:pPr>
          </w:p>
        </w:tc>
        <w:tc>
          <w:tcPr>
            <w:tcW w:w="1061" w:type="dxa"/>
            <w:tcBorders>
              <w:top w:val="single" w:sz="4" w:space="0" w:color="auto"/>
              <w:bottom w:val="single" w:sz="4" w:space="0" w:color="auto"/>
            </w:tcBorders>
          </w:tcPr>
          <w:p w14:paraId="30654161" w14:textId="77777777" w:rsidR="00E95730" w:rsidRPr="007D5330" w:rsidRDefault="00E95730" w:rsidP="00E95730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7D5330">
              <w:rPr>
                <w:rFonts w:ascii="Angsana New" w:hAnsi="Angsana New" w:cs="Angsana New"/>
                <w:b/>
                <w:bCs/>
                <w:sz w:val="30"/>
                <w:szCs w:val="30"/>
              </w:rPr>
              <w:t>-</w:t>
            </w:r>
          </w:p>
        </w:tc>
      </w:tr>
      <w:tr w:rsidR="00E95730" w:rsidRPr="004D135A" w14:paraId="13827044" w14:textId="77777777" w:rsidTr="00886AC0">
        <w:tc>
          <w:tcPr>
            <w:tcW w:w="4391" w:type="dxa"/>
          </w:tcPr>
          <w:p w14:paraId="44E6E8CA" w14:textId="77777777" w:rsidR="00E95730" w:rsidRPr="004D135A" w:rsidRDefault="00E95730" w:rsidP="00E95730">
            <w:pPr>
              <w:ind w:left="144" w:hanging="180"/>
              <w:rPr>
                <w:rFonts w:cs="Angsana New"/>
                <w:bCs/>
                <w:szCs w:val="30"/>
                <w:cs/>
              </w:rPr>
            </w:pPr>
          </w:p>
        </w:tc>
        <w:tc>
          <w:tcPr>
            <w:tcW w:w="1123" w:type="dxa"/>
            <w:gridSpan w:val="2"/>
            <w:tcBorders>
              <w:top w:val="single" w:sz="4" w:space="0" w:color="auto"/>
            </w:tcBorders>
          </w:tcPr>
          <w:p w14:paraId="697D6FB0" w14:textId="77777777" w:rsidR="00E95730" w:rsidRPr="00585508" w:rsidRDefault="00E95730" w:rsidP="00E9573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7" w:type="dxa"/>
          </w:tcPr>
          <w:p w14:paraId="0C3298C5" w14:textId="77777777" w:rsidR="00E95730" w:rsidRPr="004D135A" w:rsidRDefault="00E95730" w:rsidP="00E95730">
            <w:pPr>
              <w:rPr>
                <w:rFonts w:eastAsia="Times New Roman" w:cs="Angsana New"/>
                <w:szCs w:val="30"/>
              </w:rPr>
            </w:pPr>
          </w:p>
        </w:tc>
        <w:tc>
          <w:tcPr>
            <w:tcW w:w="1038" w:type="dxa"/>
            <w:tcBorders>
              <w:top w:val="single" w:sz="4" w:space="0" w:color="auto"/>
            </w:tcBorders>
          </w:tcPr>
          <w:p w14:paraId="0C1B6B47" w14:textId="77777777" w:rsidR="00E95730" w:rsidRPr="004D135A" w:rsidRDefault="00E95730" w:rsidP="00E9573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</w:tcPr>
          <w:p w14:paraId="12EF2EA1" w14:textId="77777777" w:rsidR="00E95730" w:rsidRPr="004D135A" w:rsidRDefault="00E95730" w:rsidP="00E95730">
            <w:pPr>
              <w:jc w:val="right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  <w:tcBorders>
              <w:top w:val="single" w:sz="4" w:space="0" w:color="auto"/>
            </w:tcBorders>
          </w:tcPr>
          <w:p w14:paraId="7CDC93ED" w14:textId="77777777" w:rsidR="00E95730" w:rsidRPr="004D135A" w:rsidRDefault="00E95730" w:rsidP="00E95730">
            <w:pPr>
              <w:pStyle w:val="acctfourfigures"/>
              <w:tabs>
                <w:tab w:val="clear" w:pos="765"/>
                <w:tab w:val="decimal" w:pos="697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3523E934" w14:textId="77777777" w:rsidR="00E95730" w:rsidRPr="004D135A" w:rsidRDefault="00E95730" w:rsidP="00E95730">
            <w:pPr>
              <w:tabs>
                <w:tab w:val="decimal" w:pos="697"/>
              </w:tabs>
              <w:ind w:right="-145"/>
              <w:rPr>
                <w:rFonts w:cs="Angsana New"/>
                <w:szCs w:val="30"/>
              </w:rPr>
            </w:pPr>
          </w:p>
        </w:tc>
        <w:tc>
          <w:tcPr>
            <w:tcW w:w="1061" w:type="dxa"/>
            <w:tcBorders>
              <w:top w:val="single" w:sz="4" w:space="0" w:color="auto"/>
            </w:tcBorders>
          </w:tcPr>
          <w:p w14:paraId="3DB63E57" w14:textId="77777777" w:rsidR="00E95730" w:rsidRPr="004D135A" w:rsidRDefault="00E95730" w:rsidP="00E95730">
            <w:pPr>
              <w:pStyle w:val="acctfourfigures"/>
              <w:tabs>
                <w:tab w:val="clear" w:pos="765"/>
                <w:tab w:val="decimal" w:pos="697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906E35" w:rsidRPr="004D135A" w14:paraId="3C93D9DC" w14:textId="77777777" w:rsidTr="00A45BDF">
        <w:tc>
          <w:tcPr>
            <w:tcW w:w="4391" w:type="dxa"/>
          </w:tcPr>
          <w:p w14:paraId="72E0C397" w14:textId="1A4FA268" w:rsidR="00906E35" w:rsidRPr="004D135A" w:rsidRDefault="00906E35" w:rsidP="00E95730">
            <w:pPr>
              <w:ind w:left="144" w:hanging="180"/>
              <w:rPr>
                <w:rFonts w:cs="Angsana New"/>
                <w:bCs/>
                <w:szCs w:val="30"/>
                <w:cs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รับรู้ในกำไรขาดทุน</w:t>
            </w:r>
            <w:r w:rsidRPr="004D135A">
              <w:rPr>
                <w:rFonts w:cs="Angsana New" w:hint="cs"/>
                <w:bCs/>
                <w:szCs w:val="30"/>
                <w:cs/>
              </w:rPr>
              <w:t>เบ็ดเสร็จอื่น</w:t>
            </w:r>
          </w:p>
        </w:tc>
        <w:tc>
          <w:tcPr>
            <w:tcW w:w="1123" w:type="dxa"/>
            <w:gridSpan w:val="2"/>
          </w:tcPr>
          <w:p w14:paraId="33BC5F08" w14:textId="77777777" w:rsidR="00906E35" w:rsidRPr="00585508" w:rsidRDefault="00906E35" w:rsidP="00E9573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7" w:type="dxa"/>
          </w:tcPr>
          <w:p w14:paraId="5C969464" w14:textId="77777777" w:rsidR="00906E35" w:rsidRPr="004D135A" w:rsidRDefault="00906E35" w:rsidP="00E95730">
            <w:pPr>
              <w:rPr>
                <w:rFonts w:eastAsia="Times New Roman" w:cs="Angsana New"/>
                <w:szCs w:val="30"/>
              </w:rPr>
            </w:pPr>
          </w:p>
        </w:tc>
        <w:tc>
          <w:tcPr>
            <w:tcW w:w="1038" w:type="dxa"/>
          </w:tcPr>
          <w:p w14:paraId="17C79C0B" w14:textId="77777777" w:rsidR="00906E35" w:rsidRPr="004D135A" w:rsidRDefault="00906E35" w:rsidP="00E9573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</w:tcPr>
          <w:p w14:paraId="5FBA120F" w14:textId="77777777" w:rsidR="00906E35" w:rsidRPr="004D135A" w:rsidRDefault="00906E35" w:rsidP="00E95730">
            <w:pPr>
              <w:jc w:val="right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</w:tcPr>
          <w:p w14:paraId="0053AEE8" w14:textId="77777777" w:rsidR="00906E35" w:rsidRPr="004D135A" w:rsidRDefault="00906E35" w:rsidP="00E95730">
            <w:pPr>
              <w:pStyle w:val="acctfourfigures"/>
              <w:tabs>
                <w:tab w:val="clear" w:pos="765"/>
                <w:tab w:val="decimal" w:pos="697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2569AB83" w14:textId="77777777" w:rsidR="00906E35" w:rsidRPr="004D135A" w:rsidRDefault="00906E35" w:rsidP="00E95730">
            <w:pPr>
              <w:tabs>
                <w:tab w:val="decimal" w:pos="697"/>
              </w:tabs>
              <w:ind w:right="-145"/>
              <w:rPr>
                <w:rFonts w:cs="Angsana New"/>
                <w:szCs w:val="30"/>
              </w:rPr>
            </w:pPr>
          </w:p>
        </w:tc>
        <w:tc>
          <w:tcPr>
            <w:tcW w:w="1061" w:type="dxa"/>
          </w:tcPr>
          <w:p w14:paraId="61E58107" w14:textId="77777777" w:rsidR="00906E35" w:rsidRPr="004D135A" w:rsidRDefault="00906E35" w:rsidP="00E95730">
            <w:pPr>
              <w:pStyle w:val="acctfourfigures"/>
              <w:tabs>
                <w:tab w:val="clear" w:pos="765"/>
                <w:tab w:val="decimal" w:pos="697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E95730" w:rsidRPr="004D135A" w14:paraId="1B0C658C" w14:textId="77777777" w:rsidTr="00886AC0">
        <w:trPr>
          <w:trHeight w:val="839"/>
        </w:trPr>
        <w:tc>
          <w:tcPr>
            <w:tcW w:w="4391" w:type="dxa"/>
          </w:tcPr>
          <w:p w14:paraId="36C93B86" w14:textId="77777777" w:rsidR="00E95730" w:rsidRPr="004D135A" w:rsidRDefault="00E95730" w:rsidP="00E95730">
            <w:pPr>
              <w:ind w:left="144" w:hanging="180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 w:hint="cs"/>
                <w:szCs w:val="30"/>
                <w:cs/>
              </w:rPr>
              <w:t>ผลตอบแทนจากสินทรัพย์โครงการซึ่งไม่รวม</w:t>
            </w:r>
            <w:r>
              <w:rPr>
                <w:rFonts w:cs="Angsana New" w:hint="cs"/>
                <w:szCs w:val="30"/>
                <w:cs/>
              </w:rPr>
              <w:t>จำนวนที่รวมอยู่ใน</w:t>
            </w:r>
            <w:r w:rsidRPr="004D135A">
              <w:rPr>
                <w:rFonts w:cs="Angsana New" w:hint="cs"/>
                <w:szCs w:val="30"/>
                <w:cs/>
              </w:rPr>
              <w:t>รายได้ดอกเบี้ย</w:t>
            </w:r>
          </w:p>
        </w:tc>
        <w:tc>
          <w:tcPr>
            <w:tcW w:w="1123" w:type="dxa"/>
            <w:gridSpan w:val="2"/>
            <w:tcBorders>
              <w:bottom w:val="single" w:sz="4" w:space="0" w:color="auto"/>
            </w:tcBorders>
          </w:tcPr>
          <w:p w14:paraId="48414E46" w14:textId="77777777" w:rsidR="00E95730" w:rsidRPr="006A799E" w:rsidRDefault="00E95730" w:rsidP="00E9573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  <w:p w14:paraId="60FD519A" w14:textId="3778CDC6" w:rsidR="00585508" w:rsidRPr="006A799E" w:rsidRDefault="00F64E7D" w:rsidP="00E9573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6A799E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202,801</w:t>
            </w:r>
          </w:p>
        </w:tc>
        <w:tc>
          <w:tcPr>
            <w:tcW w:w="237" w:type="dxa"/>
          </w:tcPr>
          <w:p w14:paraId="71307D8C" w14:textId="77777777" w:rsidR="00E95730" w:rsidRPr="00885487" w:rsidRDefault="00E95730" w:rsidP="00E95730">
            <w:pPr>
              <w:rPr>
                <w:rFonts w:eastAsia="Times New Roman" w:cs="Angsana New"/>
                <w:b/>
                <w:bCs/>
                <w:szCs w:val="30"/>
              </w:rPr>
            </w:pPr>
          </w:p>
        </w:tc>
        <w:tc>
          <w:tcPr>
            <w:tcW w:w="1038" w:type="dxa"/>
            <w:tcBorders>
              <w:bottom w:val="single" w:sz="4" w:space="0" w:color="auto"/>
            </w:tcBorders>
          </w:tcPr>
          <w:p w14:paraId="5742FEDB" w14:textId="77777777" w:rsidR="00E95730" w:rsidRPr="00885487" w:rsidRDefault="00E95730" w:rsidP="00E9573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</w:pPr>
          </w:p>
          <w:p w14:paraId="7069271B" w14:textId="4DEFE298" w:rsidR="00E95730" w:rsidRPr="00885487" w:rsidRDefault="00235F35" w:rsidP="00E9573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323</w:t>
            </w:r>
            <w:r w:rsidR="00E95730" w:rsidRPr="00885487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235F35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539</w:t>
            </w:r>
          </w:p>
        </w:tc>
        <w:tc>
          <w:tcPr>
            <w:tcW w:w="236" w:type="dxa"/>
          </w:tcPr>
          <w:p w14:paraId="0D0E276E" w14:textId="77777777" w:rsidR="00E95730" w:rsidRPr="00885487" w:rsidRDefault="00E95730" w:rsidP="00E95730">
            <w:pPr>
              <w:jc w:val="right"/>
              <w:rPr>
                <w:rFonts w:cs="Angsana New"/>
                <w:b/>
                <w:bCs/>
                <w:szCs w:val="30"/>
                <w:highlight w:val="yellow"/>
              </w:rPr>
            </w:pPr>
          </w:p>
        </w:tc>
        <w:tc>
          <w:tcPr>
            <w:tcW w:w="1038" w:type="dxa"/>
            <w:tcBorders>
              <w:bottom w:val="single" w:sz="4" w:space="0" w:color="auto"/>
            </w:tcBorders>
          </w:tcPr>
          <w:p w14:paraId="78029F92" w14:textId="77777777" w:rsidR="00E95730" w:rsidRDefault="00E95730" w:rsidP="00E95730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  <w:p w14:paraId="730B5ABC" w14:textId="17B0A91D" w:rsidR="00585508" w:rsidRPr="00885487" w:rsidRDefault="00585508" w:rsidP="00E95730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 w:cs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15A4CBD8" w14:textId="77777777" w:rsidR="00E95730" w:rsidRPr="00885487" w:rsidRDefault="00E95730" w:rsidP="00E95730">
            <w:pPr>
              <w:tabs>
                <w:tab w:val="decimal" w:pos="697"/>
              </w:tabs>
              <w:ind w:right="-145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61" w:type="dxa"/>
            <w:tcBorders>
              <w:bottom w:val="single" w:sz="4" w:space="0" w:color="auto"/>
            </w:tcBorders>
          </w:tcPr>
          <w:p w14:paraId="6E2CE685" w14:textId="77777777" w:rsidR="00E95730" w:rsidRPr="00885487" w:rsidRDefault="00E95730" w:rsidP="00E95730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  <w:p w14:paraId="4B948057" w14:textId="77777777" w:rsidR="00E95730" w:rsidRPr="00885487" w:rsidRDefault="00E95730" w:rsidP="00E95730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885487">
              <w:rPr>
                <w:rFonts w:ascii="Angsana New" w:hAnsi="Angsana New" w:cs="Angsana New"/>
                <w:b/>
                <w:bCs/>
                <w:sz w:val="30"/>
                <w:szCs w:val="30"/>
              </w:rPr>
              <w:t>-</w:t>
            </w:r>
          </w:p>
        </w:tc>
      </w:tr>
      <w:tr w:rsidR="00E95730" w:rsidRPr="004D135A" w14:paraId="55ED5A8B" w14:textId="77777777" w:rsidTr="00886AC0">
        <w:tc>
          <w:tcPr>
            <w:tcW w:w="4391" w:type="dxa"/>
          </w:tcPr>
          <w:p w14:paraId="45A05A77" w14:textId="77777777" w:rsidR="00E95730" w:rsidRPr="004D135A" w:rsidRDefault="00E95730" w:rsidP="00E95730">
            <w:pPr>
              <w:ind w:left="144" w:hanging="180"/>
              <w:rPr>
                <w:rFonts w:cs="Angsana New"/>
                <w:bCs/>
                <w:szCs w:val="30"/>
                <w:cs/>
              </w:rPr>
            </w:pPr>
          </w:p>
        </w:tc>
        <w:tc>
          <w:tcPr>
            <w:tcW w:w="1123" w:type="dxa"/>
            <w:gridSpan w:val="2"/>
            <w:tcBorders>
              <w:top w:val="single" w:sz="4" w:space="0" w:color="auto"/>
            </w:tcBorders>
          </w:tcPr>
          <w:p w14:paraId="33BB6052" w14:textId="77777777" w:rsidR="00E95730" w:rsidRPr="006A799E" w:rsidRDefault="00E95730" w:rsidP="00E9573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7" w:type="dxa"/>
          </w:tcPr>
          <w:p w14:paraId="366B0281" w14:textId="77777777" w:rsidR="00E95730" w:rsidRPr="004D135A" w:rsidRDefault="00E95730" w:rsidP="00E95730">
            <w:pPr>
              <w:rPr>
                <w:rFonts w:eastAsia="Times New Roman" w:cs="Angsana New"/>
                <w:szCs w:val="30"/>
              </w:rPr>
            </w:pPr>
          </w:p>
        </w:tc>
        <w:tc>
          <w:tcPr>
            <w:tcW w:w="1038" w:type="dxa"/>
            <w:tcBorders>
              <w:top w:val="single" w:sz="4" w:space="0" w:color="auto"/>
            </w:tcBorders>
          </w:tcPr>
          <w:p w14:paraId="424BEB1A" w14:textId="77777777" w:rsidR="00E95730" w:rsidRPr="004D135A" w:rsidRDefault="00E95730" w:rsidP="00E9573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</w:tcPr>
          <w:p w14:paraId="75870EEC" w14:textId="77777777" w:rsidR="00E95730" w:rsidRPr="004D135A" w:rsidRDefault="00E95730" w:rsidP="00E95730">
            <w:pPr>
              <w:jc w:val="right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  <w:tcBorders>
              <w:top w:val="single" w:sz="4" w:space="0" w:color="auto"/>
            </w:tcBorders>
          </w:tcPr>
          <w:p w14:paraId="595462B4" w14:textId="77777777" w:rsidR="00E95730" w:rsidRPr="004D135A" w:rsidRDefault="00E95730" w:rsidP="00E95730">
            <w:pPr>
              <w:pStyle w:val="acctfourfigures"/>
              <w:tabs>
                <w:tab w:val="clear" w:pos="765"/>
                <w:tab w:val="decimal" w:pos="697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155B6DAF" w14:textId="77777777" w:rsidR="00E95730" w:rsidRPr="004D135A" w:rsidRDefault="00E95730" w:rsidP="00E95730">
            <w:pPr>
              <w:tabs>
                <w:tab w:val="decimal" w:pos="697"/>
              </w:tabs>
              <w:ind w:right="-145"/>
              <w:rPr>
                <w:rFonts w:cs="Angsana New"/>
                <w:szCs w:val="30"/>
              </w:rPr>
            </w:pPr>
          </w:p>
        </w:tc>
        <w:tc>
          <w:tcPr>
            <w:tcW w:w="1061" w:type="dxa"/>
            <w:tcBorders>
              <w:top w:val="single" w:sz="4" w:space="0" w:color="auto"/>
            </w:tcBorders>
          </w:tcPr>
          <w:p w14:paraId="6F8B8154" w14:textId="77777777" w:rsidR="00E95730" w:rsidRPr="004D135A" w:rsidRDefault="00E95730" w:rsidP="00E95730">
            <w:pPr>
              <w:pStyle w:val="acctfourfigures"/>
              <w:tabs>
                <w:tab w:val="clear" w:pos="765"/>
                <w:tab w:val="decimal" w:pos="697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E95730" w:rsidRPr="004D135A" w14:paraId="237F29B1" w14:textId="77777777" w:rsidTr="00A45BDF">
        <w:tc>
          <w:tcPr>
            <w:tcW w:w="4391" w:type="dxa"/>
          </w:tcPr>
          <w:p w14:paraId="06A1F99D" w14:textId="77777777" w:rsidR="00E95730" w:rsidRPr="004D135A" w:rsidRDefault="00E95730" w:rsidP="00E95730">
            <w:pPr>
              <w:ind w:left="144" w:hanging="180"/>
              <w:rPr>
                <w:rFonts w:cs="Angsana New"/>
                <w:bCs/>
                <w:szCs w:val="30"/>
                <w:cs/>
              </w:rPr>
            </w:pPr>
            <w:r w:rsidRPr="004D135A">
              <w:rPr>
                <w:rFonts w:cs="Angsana New" w:hint="cs"/>
                <w:bCs/>
                <w:szCs w:val="30"/>
                <w:cs/>
              </w:rPr>
              <w:t>อื่นๆ</w:t>
            </w:r>
          </w:p>
        </w:tc>
        <w:tc>
          <w:tcPr>
            <w:tcW w:w="1123" w:type="dxa"/>
            <w:gridSpan w:val="2"/>
          </w:tcPr>
          <w:p w14:paraId="0EF1BFBC" w14:textId="77777777" w:rsidR="00E95730" w:rsidRPr="006A799E" w:rsidRDefault="00E95730" w:rsidP="00E9573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7" w:type="dxa"/>
          </w:tcPr>
          <w:p w14:paraId="6B555A43" w14:textId="77777777" w:rsidR="00E95730" w:rsidRPr="004D135A" w:rsidRDefault="00E95730" w:rsidP="00E95730">
            <w:pPr>
              <w:rPr>
                <w:rFonts w:eastAsia="Times New Roman" w:cs="Angsana New"/>
                <w:szCs w:val="30"/>
              </w:rPr>
            </w:pPr>
          </w:p>
        </w:tc>
        <w:tc>
          <w:tcPr>
            <w:tcW w:w="1038" w:type="dxa"/>
          </w:tcPr>
          <w:p w14:paraId="44749F0F" w14:textId="77777777" w:rsidR="00E95730" w:rsidRPr="004D135A" w:rsidRDefault="00E95730" w:rsidP="00E9573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</w:tcPr>
          <w:p w14:paraId="4906D518" w14:textId="77777777" w:rsidR="00E95730" w:rsidRPr="004D135A" w:rsidRDefault="00E95730" w:rsidP="00E95730">
            <w:pPr>
              <w:jc w:val="right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</w:tcPr>
          <w:p w14:paraId="2629E0F9" w14:textId="77777777" w:rsidR="00E95730" w:rsidRPr="004D135A" w:rsidRDefault="00E95730" w:rsidP="00E95730">
            <w:pPr>
              <w:pStyle w:val="acctfourfigures"/>
              <w:tabs>
                <w:tab w:val="clear" w:pos="765"/>
                <w:tab w:val="decimal" w:pos="697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2FA86F79" w14:textId="77777777" w:rsidR="00E95730" w:rsidRPr="004D135A" w:rsidRDefault="00E95730" w:rsidP="00E95730">
            <w:pPr>
              <w:tabs>
                <w:tab w:val="decimal" w:pos="697"/>
              </w:tabs>
              <w:ind w:right="-145"/>
              <w:rPr>
                <w:rFonts w:cs="Angsana New"/>
                <w:szCs w:val="30"/>
              </w:rPr>
            </w:pPr>
          </w:p>
        </w:tc>
        <w:tc>
          <w:tcPr>
            <w:tcW w:w="1061" w:type="dxa"/>
          </w:tcPr>
          <w:p w14:paraId="6BC94594" w14:textId="77777777" w:rsidR="00E95730" w:rsidRPr="004D135A" w:rsidRDefault="00E95730" w:rsidP="00E95730">
            <w:pPr>
              <w:pStyle w:val="acctfourfigures"/>
              <w:tabs>
                <w:tab w:val="clear" w:pos="765"/>
                <w:tab w:val="decimal" w:pos="697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E95730" w:rsidRPr="004D135A" w14:paraId="07D1628E" w14:textId="77777777" w:rsidTr="00A45BDF">
        <w:tc>
          <w:tcPr>
            <w:tcW w:w="4391" w:type="dxa"/>
          </w:tcPr>
          <w:p w14:paraId="606F2691" w14:textId="77777777" w:rsidR="00E95730" w:rsidRPr="004D135A" w:rsidRDefault="00E95730" w:rsidP="00E95730">
            <w:pPr>
              <w:ind w:left="144" w:hanging="180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ประมาณการเงินสมทบจากพนักงาน</w:t>
            </w:r>
          </w:p>
        </w:tc>
        <w:tc>
          <w:tcPr>
            <w:tcW w:w="1123" w:type="dxa"/>
            <w:gridSpan w:val="2"/>
          </w:tcPr>
          <w:p w14:paraId="23277C84" w14:textId="68C0CF43" w:rsidR="00E95730" w:rsidRPr="006A799E" w:rsidRDefault="007D7E64" w:rsidP="00E9573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D7E64">
              <w:rPr>
                <w:rFonts w:asciiTheme="majorBidi" w:hAnsiTheme="majorBidi" w:cstheme="majorBidi"/>
                <w:sz w:val="30"/>
                <w:szCs w:val="30"/>
              </w:rPr>
              <w:t>13,419</w:t>
            </w:r>
          </w:p>
        </w:tc>
        <w:tc>
          <w:tcPr>
            <w:tcW w:w="237" w:type="dxa"/>
          </w:tcPr>
          <w:p w14:paraId="3CE0A6C0" w14:textId="77777777" w:rsidR="00E95730" w:rsidRPr="004D135A" w:rsidRDefault="00E95730" w:rsidP="00E95730">
            <w:pPr>
              <w:rPr>
                <w:rFonts w:eastAsia="Times New Roman" w:cs="Angsana New"/>
                <w:szCs w:val="30"/>
              </w:rPr>
            </w:pPr>
          </w:p>
        </w:tc>
        <w:tc>
          <w:tcPr>
            <w:tcW w:w="1038" w:type="dxa"/>
          </w:tcPr>
          <w:p w14:paraId="1169E294" w14:textId="74DF02BA" w:rsidR="00E95730" w:rsidRPr="00A5059A" w:rsidRDefault="00235F35" w:rsidP="00E9573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12</w:t>
            </w:r>
            <w:r w:rsidR="00E95730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003</w:t>
            </w:r>
          </w:p>
        </w:tc>
        <w:tc>
          <w:tcPr>
            <w:tcW w:w="236" w:type="dxa"/>
          </w:tcPr>
          <w:p w14:paraId="2625FE8A" w14:textId="77777777" w:rsidR="00E95730" w:rsidRPr="004D135A" w:rsidRDefault="00E95730" w:rsidP="00E95730">
            <w:pPr>
              <w:jc w:val="right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</w:tcPr>
          <w:p w14:paraId="1AA2C582" w14:textId="07930FB4" w:rsidR="00E95730" w:rsidRPr="004D135A" w:rsidRDefault="00687AF9" w:rsidP="00E95730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717FC9BD" w14:textId="77777777" w:rsidR="00E95730" w:rsidRPr="004D135A" w:rsidRDefault="00E95730" w:rsidP="00E95730">
            <w:pPr>
              <w:tabs>
                <w:tab w:val="decimal" w:pos="697"/>
              </w:tabs>
              <w:ind w:right="-145"/>
              <w:rPr>
                <w:rFonts w:cs="Angsana New"/>
                <w:szCs w:val="30"/>
              </w:rPr>
            </w:pPr>
          </w:p>
        </w:tc>
        <w:tc>
          <w:tcPr>
            <w:tcW w:w="1061" w:type="dxa"/>
          </w:tcPr>
          <w:p w14:paraId="4E6B5CBB" w14:textId="77777777" w:rsidR="00E95730" w:rsidRPr="004D135A" w:rsidRDefault="00E95730" w:rsidP="00E95730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  <w:r w:rsidRPr="004D135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E95730" w:rsidRPr="004D135A" w14:paraId="43C3B150" w14:textId="77777777" w:rsidTr="00A45BDF">
        <w:tc>
          <w:tcPr>
            <w:tcW w:w="4391" w:type="dxa"/>
          </w:tcPr>
          <w:p w14:paraId="06BE954A" w14:textId="77777777" w:rsidR="00E95730" w:rsidRPr="004D135A" w:rsidRDefault="00E95730" w:rsidP="00E95730">
            <w:pPr>
              <w:ind w:left="144" w:hanging="180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ผลประโยชน์จ่ายโดยโครงการ</w:t>
            </w:r>
          </w:p>
        </w:tc>
        <w:tc>
          <w:tcPr>
            <w:tcW w:w="1123" w:type="dxa"/>
            <w:gridSpan w:val="2"/>
          </w:tcPr>
          <w:p w14:paraId="5871F818" w14:textId="26EFE899" w:rsidR="00E95730" w:rsidRPr="006A799E" w:rsidRDefault="0070257E" w:rsidP="00E9573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6A799E"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 w:rsidR="006A799E" w:rsidRPr="006A799E">
              <w:rPr>
                <w:rFonts w:asciiTheme="majorBidi" w:hAnsiTheme="majorBidi" w:cstheme="majorBidi"/>
                <w:sz w:val="30"/>
                <w:szCs w:val="30"/>
              </w:rPr>
              <w:t>18,913</w:t>
            </w:r>
            <w:r w:rsidRPr="006A799E"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237" w:type="dxa"/>
          </w:tcPr>
          <w:p w14:paraId="2747A41C" w14:textId="77777777" w:rsidR="00E95730" w:rsidRPr="004D135A" w:rsidRDefault="00E95730" w:rsidP="00E95730">
            <w:pPr>
              <w:rPr>
                <w:rFonts w:eastAsia="Times New Roman" w:cs="Angsana New"/>
                <w:szCs w:val="30"/>
              </w:rPr>
            </w:pPr>
          </w:p>
        </w:tc>
        <w:tc>
          <w:tcPr>
            <w:tcW w:w="1038" w:type="dxa"/>
          </w:tcPr>
          <w:p w14:paraId="026F9586" w14:textId="31B9EFB8" w:rsidR="00E95730" w:rsidRPr="00A5059A" w:rsidRDefault="00E95730" w:rsidP="00E9573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(</w:t>
            </w:r>
            <w:r w:rsidR="00235F35"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15</w:t>
            </w: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="00235F35"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047</w:t>
            </w: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36" w:type="dxa"/>
          </w:tcPr>
          <w:p w14:paraId="0DC7F6DF" w14:textId="77777777" w:rsidR="00E95730" w:rsidRPr="004D135A" w:rsidRDefault="00E95730" w:rsidP="00E95730">
            <w:pPr>
              <w:jc w:val="right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</w:tcPr>
          <w:p w14:paraId="4B567D8A" w14:textId="2FCE2902" w:rsidR="00E95730" w:rsidRPr="004D135A" w:rsidRDefault="00687AF9" w:rsidP="00E95730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501AEE46" w14:textId="77777777" w:rsidR="00E95730" w:rsidRPr="004D135A" w:rsidRDefault="00E95730" w:rsidP="00E95730">
            <w:pPr>
              <w:tabs>
                <w:tab w:val="decimal" w:pos="697"/>
              </w:tabs>
              <w:ind w:right="-145"/>
              <w:rPr>
                <w:rFonts w:cs="Angsana New"/>
                <w:szCs w:val="30"/>
              </w:rPr>
            </w:pPr>
          </w:p>
        </w:tc>
        <w:tc>
          <w:tcPr>
            <w:tcW w:w="1061" w:type="dxa"/>
          </w:tcPr>
          <w:p w14:paraId="3433D6C9" w14:textId="77777777" w:rsidR="00E95730" w:rsidRPr="004D135A" w:rsidRDefault="00E95730" w:rsidP="00E95730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  <w:r w:rsidRPr="004D135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E95730" w:rsidRPr="004D135A" w14:paraId="2988437D" w14:textId="77777777" w:rsidTr="00885487">
        <w:tc>
          <w:tcPr>
            <w:tcW w:w="4391" w:type="dxa"/>
          </w:tcPr>
          <w:p w14:paraId="7044649D" w14:textId="56497DBD" w:rsidR="00E95730" w:rsidRPr="004D135A" w:rsidRDefault="00E95730" w:rsidP="00E95730">
            <w:pPr>
              <w:ind w:left="144" w:hanging="180"/>
              <w:rPr>
                <w:rFonts w:cs="Angsana New"/>
                <w:szCs w:val="30"/>
                <w:cs/>
              </w:rPr>
            </w:pPr>
            <w:r>
              <w:rPr>
                <w:rFonts w:cs="Angsana New" w:hint="cs"/>
                <w:szCs w:val="30"/>
                <w:cs/>
              </w:rPr>
              <w:t>เงิน</w:t>
            </w:r>
            <w:r w:rsidRPr="004D135A">
              <w:rPr>
                <w:rFonts w:cs="Angsana New" w:hint="cs"/>
                <w:szCs w:val="30"/>
                <w:cs/>
              </w:rPr>
              <w:t>สมทบ</w:t>
            </w:r>
            <w:r>
              <w:rPr>
                <w:rFonts w:cs="Angsana New" w:hint="cs"/>
                <w:szCs w:val="30"/>
                <w:cs/>
              </w:rPr>
              <w:t>ที่จ่ายเข้า</w:t>
            </w:r>
            <w:r w:rsidRPr="004D135A">
              <w:rPr>
                <w:rFonts w:cs="Angsana New" w:hint="cs"/>
                <w:szCs w:val="30"/>
                <w:cs/>
              </w:rPr>
              <w:t>โครงการ</w:t>
            </w:r>
          </w:p>
        </w:tc>
        <w:tc>
          <w:tcPr>
            <w:tcW w:w="1123" w:type="dxa"/>
            <w:gridSpan w:val="2"/>
          </w:tcPr>
          <w:p w14:paraId="0AD4D3AC" w14:textId="672AB552" w:rsidR="00E95730" w:rsidRPr="006A799E" w:rsidRDefault="007D7E64" w:rsidP="00E9573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D7E64">
              <w:rPr>
                <w:rFonts w:asciiTheme="majorBidi" w:hAnsiTheme="majorBidi" w:cstheme="majorBidi"/>
                <w:sz w:val="30"/>
                <w:szCs w:val="30"/>
              </w:rPr>
              <w:t>296,337</w:t>
            </w:r>
          </w:p>
        </w:tc>
        <w:tc>
          <w:tcPr>
            <w:tcW w:w="237" w:type="dxa"/>
          </w:tcPr>
          <w:p w14:paraId="21C9320C" w14:textId="77777777" w:rsidR="00E95730" w:rsidRPr="004D135A" w:rsidRDefault="00E95730" w:rsidP="00E95730">
            <w:pPr>
              <w:jc w:val="right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</w:tcPr>
          <w:p w14:paraId="3E91B18E" w14:textId="163F4AFC" w:rsidR="00E95730" w:rsidRPr="00A5059A" w:rsidRDefault="00235F35" w:rsidP="00E9573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234</w:t>
            </w:r>
            <w:r w:rsidR="00E95730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682</w:t>
            </w:r>
          </w:p>
        </w:tc>
        <w:tc>
          <w:tcPr>
            <w:tcW w:w="236" w:type="dxa"/>
          </w:tcPr>
          <w:p w14:paraId="76555B17" w14:textId="77777777" w:rsidR="00E95730" w:rsidRPr="004D135A" w:rsidRDefault="00E95730" w:rsidP="00E95730">
            <w:pPr>
              <w:jc w:val="right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</w:tcPr>
          <w:p w14:paraId="43947EA3" w14:textId="1308098C" w:rsidR="00E95730" w:rsidRPr="004D135A" w:rsidRDefault="00687AF9" w:rsidP="00E95730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32CB01AA" w14:textId="77777777" w:rsidR="00E95730" w:rsidRPr="004D135A" w:rsidRDefault="00E95730" w:rsidP="00E95730">
            <w:pPr>
              <w:tabs>
                <w:tab w:val="decimal" w:pos="697"/>
              </w:tabs>
              <w:ind w:right="-145"/>
              <w:rPr>
                <w:rFonts w:cs="Angsana New"/>
                <w:szCs w:val="30"/>
              </w:rPr>
            </w:pPr>
          </w:p>
        </w:tc>
        <w:tc>
          <w:tcPr>
            <w:tcW w:w="1061" w:type="dxa"/>
          </w:tcPr>
          <w:p w14:paraId="310BB76B" w14:textId="77777777" w:rsidR="00E95730" w:rsidRPr="004D135A" w:rsidRDefault="00E95730" w:rsidP="00E95730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  <w:r w:rsidRPr="004D135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E95730" w:rsidRPr="004D135A" w14:paraId="47D116FC" w14:textId="77777777" w:rsidTr="00885487">
        <w:tc>
          <w:tcPr>
            <w:tcW w:w="4391" w:type="dxa"/>
          </w:tcPr>
          <w:p w14:paraId="6B91CE0D" w14:textId="77777777" w:rsidR="00E95730" w:rsidRPr="004D135A" w:rsidRDefault="00E95730" w:rsidP="00E95730">
            <w:pPr>
              <w:ind w:left="144" w:hanging="180"/>
              <w:rPr>
                <w:rFonts w:cs="Angsana New"/>
                <w:bCs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ผลกระทบจากการเปลี่ยนแปลง</w:t>
            </w:r>
            <w:r>
              <w:rPr>
                <w:rFonts w:cs="Angsana New" w:hint="cs"/>
                <w:szCs w:val="30"/>
                <w:cs/>
              </w:rPr>
              <w:t>ใน</w:t>
            </w:r>
            <w:r w:rsidRPr="004D135A">
              <w:rPr>
                <w:rFonts w:cs="Angsana New"/>
                <w:szCs w:val="30"/>
                <w:cs/>
              </w:rPr>
              <w:t>อัตราแลกเปลี่ยน</w:t>
            </w:r>
          </w:p>
        </w:tc>
        <w:tc>
          <w:tcPr>
            <w:tcW w:w="1123" w:type="dxa"/>
            <w:gridSpan w:val="2"/>
            <w:tcBorders>
              <w:bottom w:val="single" w:sz="4" w:space="0" w:color="auto"/>
            </w:tcBorders>
          </w:tcPr>
          <w:p w14:paraId="539AB90A" w14:textId="5D251CB0" w:rsidR="00E95730" w:rsidRPr="006A799E" w:rsidRDefault="006A799E" w:rsidP="00E9573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6A799E">
              <w:rPr>
                <w:rFonts w:asciiTheme="majorBidi" w:hAnsiTheme="majorBidi" w:cstheme="majorBidi"/>
                <w:sz w:val="30"/>
                <w:szCs w:val="30"/>
              </w:rPr>
              <w:t>229,234</w:t>
            </w:r>
          </w:p>
        </w:tc>
        <w:tc>
          <w:tcPr>
            <w:tcW w:w="237" w:type="dxa"/>
          </w:tcPr>
          <w:p w14:paraId="71B99942" w14:textId="77777777" w:rsidR="00E95730" w:rsidRPr="004D135A" w:rsidRDefault="00E95730" w:rsidP="00E95730">
            <w:pPr>
              <w:rPr>
                <w:rFonts w:eastAsia="Times New Roman" w:cs="Angsana New"/>
                <w:szCs w:val="30"/>
              </w:rPr>
            </w:pPr>
          </w:p>
        </w:tc>
        <w:tc>
          <w:tcPr>
            <w:tcW w:w="1038" w:type="dxa"/>
            <w:tcBorders>
              <w:bottom w:val="single" w:sz="4" w:space="0" w:color="auto"/>
            </w:tcBorders>
          </w:tcPr>
          <w:p w14:paraId="78397701" w14:textId="1872F8EA" w:rsidR="00E95730" w:rsidRPr="00A5059A" w:rsidRDefault="00E95730" w:rsidP="00E9573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(</w:t>
            </w:r>
            <w:r w:rsidR="00235F35"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168</w:t>
            </w: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="00235F35"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329</w:t>
            </w: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36" w:type="dxa"/>
          </w:tcPr>
          <w:p w14:paraId="4F974F48" w14:textId="77777777" w:rsidR="00E95730" w:rsidRPr="004D135A" w:rsidRDefault="00E95730" w:rsidP="00E95730">
            <w:pPr>
              <w:jc w:val="right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  <w:tcBorders>
              <w:bottom w:val="single" w:sz="4" w:space="0" w:color="auto"/>
            </w:tcBorders>
          </w:tcPr>
          <w:p w14:paraId="7AC968FA" w14:textId="3662EED7" w:rsidR="00E95730" w:rsidRPr="002D29AF" w:rsidRDefault="00687AF9" w:rsidP="00E95730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Cs/>
                <w:sz w:val="30"/>
                <w:szCs w:val="30"/>
              </w:rPr>
            </w:pPr>
            <w:r>
              <w:rPr>
                <w:rFonts w:ascii="Angsana New" w:hAnsi="Angsana New" w:cs="Angsana New"/>
                <w:bCs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1BCD2746" w14:textId="77777777" w:rsidR="00E95730" w:rsidRPr="004D135A" w:rsidRDefault="00E95730" w:rsidP="00E95730">
            <w:pPr>
              <w:tabs>
                <w:tab w:val="decimal" w:pos="697"/>
              </w:tabs>
              <w:ind w:right="-145"/>
              <w:rPr>
                <w:rFonts w:cs="Angsana New"/>
                <w:szCs w:val="30"/>
              </w:rPr>
            </w:pPr>
          </w:p>
        </w:tc>
        <w:tc>
          <w:tcPr>
            <w:tcW w:w="1061" w:type="dxa"/>
            <w:tcBorders>
              <w:bottom w:val="single" w:sz="4" w:space="0" w:color="auto"/>
            </w:tcBorders>
          </w:tcPr>
          <w:p w14:paraId="28686400" w14:textId="77777777" w:rsidR="00E95730" w:rsidRPr="004D135A" w:rsidRDefault="00E95730" w:rsidP="00E95730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  <w:r w:rsidRPr="004D135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E95730" w:rsidRPr="004D135A" w14:paraId="7217C1A7" w14:textId="77777777" w:rsidTr="00A45BDF">
        <w:tc>
          <w:tcPr>
            <w:tcW w:w="4391" w:type="dxa"/>
          </w:tcPr>
          <w:p w14:paraId="3B6BAA39" w14:textId="77777777" w:rsidR="00E95730" w:rsidRPr="004D135A" w:rsidRDefault="00E95730" w:rsidP="00E95730">
            <w:pPr>
              <w:ind w:left="144" w:hanging="180"/>
              <w:rPr>
                <w:rFonts w:cs="Angsana New"/>
                <w:szCs w:val="30"/>
                <w:cs/>
              </w:rPr>
            </w:pPr>
          </w:p>
        </w:tc>
        <w:tc>
          <w:tcPr>
            <w:tcW w:w="1123" w:type="dxa"/>
            <w:gridSpan w:val="2"/>
            <w:tcBorders>
              <w:top w:val="single" w:sz="4" w:space="0" w:color="auto"/>
            </w:tcBorders>
          </w:tcPr>
          <w:p w14:paraId="2C6E1D08" w14:textId="6F65D202" w:rsidR="00E95730" w:rsidRPr="006A799E" w:rsidRDefault="006A799E" w:rsidP="00E9573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6A799E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520,077</w:t>
            </w:r>
          </w:p>
        </w:tc>
        <w:tc>
          <w:tcPr>
            <w:tcW w:w="237" w:type="dxa"/>
          </w:tcPr>
          <w:p w14:paraId="175C8AF5" w14:textId="77777777" w:rsidR="00E95730" w:rsidRPr="00F1765B" w:rsidRDefault="00E95730" w:rsidP="00E95730">
            <w:pPr>
              <w:rPr>
                <w:rFonts w:eastAsia="Times New Roman" w:cs="Angsana New"/>
                <w:b/>
                <w:szCs w:val="30"/>
              </w:rPr>
            </w:pPr>
          </w:p>
        </w:tc>
        <w:tc>
          <w:tcPr>
            <w:tcW w:w="1038" w:type="dxa"/>
            <w:tcBorders>
              <w:top w:val="single" w:sz="4" w:space="0" w:color="auto"/>
              <w:bottom w:val="single" w:sz="4" w:space="0" w:color="000000"/>
            </w:tcBorders>
          </w:tcPr>
          <w:p w14:paraId="544BA4AE" w14:textId="4957E70E" w:rsidR="00E95730" w:rsidRPr="00A5059A" w:rsidRDefault="00235F35" w:rsidP="00E9573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63</w:t>
            </w:r>
            <w:r w:rsidR="00E95730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235F35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309</w:t>
            </w:r>
          </w:p>
        </w:tc>
        <w:tc>
          <w:tcPr>
            <w:tcW w:w="236" w:type="dxa"/>
          </w:tcPr>
          <w:p w14:paraId="74F99295" w14:textId="77777777" w:rsidR="00E95730" w:rsidRPr="00F1765B" w:rsidRDefault="00E95730" w:rsidP="00E95730">
            <w:pPr>
              <w:jc w:val="right"/>
              <w:rPr>
                <w:rFonts w:cs="Angsana New"/>
                <w:b/>
                <w:szCs w:val="30"/>
                <w:highlight w:val="yellow"/>
              </w:rPr>
            </w:pPr>
          </w:p>
        </w:tc>
        <w:tc>
          <w:tcPr>
            <w:tcW w:w="1038" w:type="dxa"/>
            <w:tcBorders>
              <w:top w:val="single" w:sz="4" w:space="0" w:color="auto"/>
              <w:bottom w:val="single" w:sz="4" w:space="0" w:color="000000"/>
            </w:tcBorders>
          </w:tcPr>
          <w:p w14:paraId="25794322" w14:textId="0C7183AD" w:rsidR="00E95730" w:rsidRPr="00951995" w:rsidRDefault="00687AF9" w:rsidP="00E95730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/>
                <w:sz w:val="30"/>
                <w:szCs w:val="30"/>
              </w:rPr>
            </w:pPr>
            <w:r>
              <w:rPr>
                <w:rFonts w:ascii="Angsana New" w:hAnsi="Angsana New" w:cs="Angsana New"/>
                <w:b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3811437F" w14:textId="77777777" w:rsidR="00E95730" w:rsidRPr="00951995" w:rsidRDefault="00E95730" w:rsidP="00E95730">
            <w:pPr>
              <w:tabs>
                <w:tab w:val="decimal" w:pos="697"/>
              </w:tabs>
              <w:ind w:right="-145"/>
              <w:rPr>
                <w:rFonts w:cs="Angsana New"/>
                <w:b/>
                <w:szCs w:val="30"/>
              </w:rPr>
            </w:pPr>
          </w:p>
        </w:tc>
        <w:tc>
          <w:tcPr>
            <w:tcW w:w="1061" w:type="dxa"/>
            <w:tcBorders>
              <w:top w:val="single" w:sz="4" w:space="0" w:color="auto"/>
              <w:bottom w:val="single" w:sz="4" w:space="0" w:color="000000"/>
            </w:tcBorders>
          </w:tcPr>
          <w:p w14:paraId="0957384E" w14:textId="77777777" w:rsidR="00E95730" w:rsidRPr="00951995" w:rsidRDefault="00E95730" w:rsidP="00E95730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/>
                <w:sz w:val="30"/>
                <w:szCs w:val="30"/>
              </w:rPr>
            </w:pPr>
            <w:r w:rsidRPr="00951995">
              <w:rPr>
                <w:rFonts w:ascii="Angsana New" w:hAnsi="Angsana New" w:cs="Angsana New"/>
                <w:b/>
                <w:sz w:val="30"/>
                <w:szCs w:val="30"/>
              </w:rPr>
              <w:t>-</w:t>
            </w:r>
          </w:p>
        </w:tc>
      </w:tr>
      <w:tr w:rsidR="00E95730" w:rsidRPr="004D135A" w14:paraId="146A2016" w14:textId="77777777" w:rsidTr="00A45BDF">
        <w:tc>
          <w:tcPr>
            <w:tcW w:w="4391" w:type="dxa"/>
          </w:tcPr>
          <w:p w14:paraId="146D2226" w14:textId="7DCBAB3D" w:rsidR="00E95730" w:rsidRPr="004D135A" w:rsidRDefault="00E95730" w:rsidP="00E95730">
            <w:pPr>
              <w:ind w:left="144" w:hanging="180"/>
              <w:rPr>
                <w:rFonts w:cs="Angsana New"/>
                <w:szCs w:val="30"/>
                <w:cs/>
              </w:rPr>
            </w:pPr>
            <w:r w:rsidRPr="00531DB5">
              <w:rPr>
                <w:rFonts w:cs="Angsana New" w:hint="cs"/>
                <w:b/>
                <w:bCs/>
                <w:szCs w:val="30"/>
                <w:cs/>
              </w:rPr>
              <w:t xml:space="preserve">ณ </w:t>
            </w:r>
            <w:r w:rsidRPr="00531DB5">
              <w:rPr>
                <w:rFonts w:cs="Angsana New"/>
                <w:b/>
                <w:bCs/>
                <w:szCs w:val="30"/>
                <w:cs/>
              </w:rPr>
              <w:t xml:space="preserve">วันที่ </w:t>
            </w:r>
            <w:r w:rsidR="00235F35" w:rsidRPr="00235F35">
              <w:rPr>
                <w:rFonts w:cs="Angsana New"/>
                <w:b/>
                <w:bCs/>
                <w:szCs w:val="30"/>
              </w:rPr>
              <w:t>31</w:t>
            </w:r>
            <w:r w:rsidRPr="00531DB5">
              <w:rPr>
                <w:rFonts w:cs="Angsana New"/>
                <w:b/>
                <w:bCs/>
                <w:szCs w:val="30"/>
              </w:rPr>
              <w:t xml:space="preserve"> </w:t>
            </w:r>
            <w:r w:rsidRPr="00531DB5">
              <w:rPr>
                <w:rFonts w:cs="Angsana New"/>
                <w:b/>
                <w:bCs/>
                <w:szCs w:val="30"/>
                <w:cs/>
              </w:rPr>
              <w:t>ธันวาคม</w:t>
            </w:r>
          </w:p>
        </w:tc>
        <w:tc>
          <w:tcPr>
            <w:tcW w:w="1123" w:type="dxa"/>
            <w:gridSpan w:val="2"/>
            <w:tcBorders>
              <w:top w:val="single" w:sz="4" w:space="0" w:color="auto"/>
            </w:tcBorders>
          </w:tcPr>
          <w:p w14:paraId="39C3D6A9" w14:textId="2561D1F8" w:rsidR="00E95730" w:rsidRPr="006A799E" w:rsidRDefault="006A799E" w:rsidP="00E9573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6A799E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2,828,845</w:t>
            </w:r>
          </w:p>
        </w:tc>
        <w:tc>
          <w:tcPr>
            <w:tcW w:w="237" w:type="dxa"/>
          </w:tcPr>
          <w:p w14:paraId="290ED67B" w14:textId="77777777" w:rsidR="00E95730" w:rsidRPr="00F1765B" w:rsidRDefault="00E95730" w:rsidP="00E95730">
            <w:pPr>
              <w:rPr>
                <w:rFonts w:eastAsia="Times New Roman" w:cs="Angsana New"/>
                <w:b/>
                <w:szCs w:val="30"/>
              </w:rPr>
            </w:pPr>
          </w:p>
        </w:tc>
        <w:tc>
          <w:tcPr>
            <w:tcW w:w="1038" w:type="dxa"/>
            <w:tcBorders>
              <w:top w:val="single" w:sz="4" w:space="0" w:color="auto"/>
              <w:bottom w:val="double" w:sz="4" w:space="0" w:color="auto"/>
            </w:tcBorders>
          </w:tcPr>
          <w:p w14:paraId="3946F24B" w14:textId="4A4C3A18" w:rsidR="00E95730" w:rsidRPr="00A5059A" w:rsidRDefault="00235F35" w:rsidP="00E9573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2</w:t>
            </w:r>
            <w:r w:rsidR="00E95730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235F35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074</w:t>
            </w:r>
            <w:r w:rsidR="00E95730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235F35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399</w:t>
            </w:r>
          </w:p>
        </w:tc>
        <w:tc>
          <w:tcPr>
            <w:tcW w:w="236" w:type="dxa"/>
          </w:tcPr>
          <w:p w14:paraId="71C9F744" w14:textId="77777777" w:rsidR="00E95730" w:rsidRPr="00F1765B" w:rsidRDefault="00E95730" w:rsidP="00E95730">
            <w:pPr>
              <w:tabs>
                <w:tab w:val="decimal" w:pos="697"/>
              </w:tabs>
              <w:ind w:right="-145"/>
              <w:rPr>
                <w:rFonts w:cs="Angsana New"/>
                <w:b/>
                <w:szCs w:val="30"/>
              </w:rPr>
            </w:pPr>
          </w:p>
        </w:tc>
        <w:tc>
          <w:tcPr>
            <w:tcW w:w="1038" w:type="dxa"/>
            <w:tcBorders>
              <w:top w:val="single" w:sz="4" w:space="0" w:color="auto"/>
              <w:bottom w:val="double" w:sz="4" w:space="0" w:color="auto"/>
            </w:tcBorders>
          </w:tcPr>
          <w:p w14:paraId="6C1FEB9A" w14:textId="79D547F4" w:rsidR="00E95730" w:rsidRPr="00951995" w:rsidRDefault="00687AF9" w:rsidP="00E95730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/>
                <w:sz w:val="30"/>
                <w:szCs w:val="30"/>
              </w:rPr>
            </w:pPr>
            <w:r>
              <w:rPr>
                <w:rFonts w:ascii="Angsana New" w:hAnsi="Angsana New" w:cs="Angsana New"/>
                <w:b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1F9E758C" w14:textId="77777777" w:rsidR="00E95730" w:rsidRPr="00951995" w:rsidRDefault="00E95730" w:rsidP="00E95730">
            <w:pPr>
              <w:tabs>
                <w:tab w:val="decimal" w:pos="697"/>
              </w:tabs>
              <w:ind w:right="-145"/>
              <w:rPr>
                <w:rFonts w:cs="Angsana New"/>
                <w:b/>
                <w:szCs w:val="30"/>
              </w:rPr>
            </w:pPr>
          </w:p>
        </w:tc>
        <w:tc>
          <w:tcPr>
            <w:tcW w:w="1061" w:type="dxa"/>
            <w:tcBorders>
              <w:top w:val="single" w:sz="4" w:space="0" w:color="auto"/>
              <w:bottom w:val="double" w:sz="4" w:space="0" w:color="auto"/>
            </w:tcBorders>
          </w:tcPr>
          <w:p w14:paraId="1D10466A" w14:textId="77777777" w:rsidR="00E95730" w:rsidRPr="00951995" w:rsidRDefault="00E95730" w:rsidP="00E95730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/>
                <w:sz w:val="30"/>
                <w:szCs w:val="30"/>
              </w:rPr>
            </w:pPr>
            <w:r w:rsidRPr="00951995">
              <w:rPr>
                <w:rFonts w:ascii="Angsana New" w:hAnsi="Angsana New" w:cs="Angsana New"/>
                <w:b/>
                <w:sz w:val="30"/>
                <w:szCs w:val="30"/>
              </w:rPr>
              <w:t>-</w:t>
            </w:r>
          </w:p>
        </w:tc>
      </w:tr>
      <w:tr w:rsidR="00E95730" w:rsidRPr="004D135A" w14:paraId="7150FB9C" w14:textId="77777777" w:rsidTr="00A45BDF">
        <w:tc>
          <w:tcPr>
            <w:tcW w:w="4391" w:type="dxa"/>
          </w:tcPr>
          <w:p w14:paraId="465D9BB9" w14:textId="77777777" w:rsidR="00E95730" w:rsidRPr="004D135A" w:rsidRDefault="00E95730" w:rsidP="00E95730">
            <w:pPr>
              <w:ind w:left="144" w:hanging="180"/>
              <w:rPr>
                <w:rFonts w:cs="Angsana New"/>
                <w:sz w:val="16"/>
                <w:szCs w:val="16"/>
                <w:cs/>
              </w:rPr>
            </w:pPr>
          </w:p>
        </w:tc>
        <w:tc>
          <w:tcPr>
            <w:tcW w:w="1081" w:type="dxa"/>
            <w:tcBorders>
              <w:top w:val="double" w:sz="4" w:space="0" w:color="auto"/>
            </w:tcBorders>
          </w:tcPr>
          <w:p w14:paraId="102BD6BC" w14:textId="77777777" w:rsidR="00E95730" w:rsidRPr="00025192" w:rsidRDefault="00E95730" w:rsidP="00E9573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279" w:type="dxa"/>
            <w:gridSpan w:val="2"/>
          </w:tcPr>
          <w:p w14:paraId="7CD9AB8E" w14:textId="77777777" w:rsidR="00E95730" w:rsidRPr="00025192" w:rsidRDefault="00E95730" w:rsidP="00E95730">
            <w:pPr>
              <w:rPr>
                <w:rFonts w:asciiTheme="majorBidi" w:eastAsia="Times New Roman" w:hAnsiTheme="majorBidi" w:cstheme="majorBidi"/>
                <w:b/>
                <w:szCs w:val="30"/>
              </w:rPr>
            </w:pPr>
          </w:p>
        </w:tc>
        <w:tc>
          <w:tcPr>
            <w:tcW w:w="1038" w:type="dxa"/>
            <w:tcBorders>
              <w:top w:val="double" w:sz="4" w:space="0" w:color="auto"/>
            </w:tcBorders>
          </w:tcPr>
          <w:p w14:paraId="45976ECE" w14:textId="77777777" w:rsidR="00E95730" w:rsidRPr="00A5059A" w:rsidRDefault="00E95730" w:rsidP="00E9573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="Angsana New" w:hAnsi="Angsana New" w:cs="Angsana New"/>
                <w:b/>
                <w:bCs/>
                <w:sz w:val="16"/>
                <w:szCs w:val="16"/>
                <w:lang w:val="en-US" w:bidi="th-TH"/>
              </w:rPr>
            </w:pPr>
          </w:p>
        </w:tc>
        <w:tc>
          <w:tcPr>
            <w:tcW w:w="236" w:type="dxa"/>
          </w:tcPr>
          <w:p w14:paraId="5D82B75D" w14:textId="77777777" w:rsidR="00E95730" w:rsidRPr="00F1765B" w:rsidRDefault="00E95730" w:rsidP="00E95730">
            <w:pPr>
              <w:jc w:val="right"/>
              <w:rPr>
                <w:rFonts w:cs="Angsana New"/>
                <w:b/>
                <w:sz w:val="16"/>
                <w:szCs w:val="16"/>
                <w:highlight w:val="yellow"/>
              </w:rPr>
            </w:pPr>
          </w:p>
        </w:tc>
        <w:tc>
          <w:tcPr>
            <w:tcW w:w="1038" w:type="dxa"/>
            <w:tcBorders>
              <w:top w:val="double" w:sz="4" w:space="0" w:color="auto"/>
            </w:tcBorders>
          </w:tcPr>
          <w:p w14:paraId="7AC16584" w14:textId="77777777" w:rsidR="00E95730" w:rsidRPr="00951995" w:rsidRDefault="00E95730" w:rsidP="00E95730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/>
                <w:sz w:val="16"/>
                <w:szCs w:val="16"/>
              </w:rPr>
            </w:pPr>
          </w:p>
        </w:tc>
        <w:tc>
          <w:tcPr>
            <w:tcW w:w="236" w:type="dxa"/>
          </w:tcPr>
          <w:p w14:paraId="68606705" w14:textId="77777777" w:rsidR="00E95730" w:rsidRPr="00951995" w:rsidRDefault="00E95730" w:rsidP="00E95730">
            <w:pPr>
              <w:tabs>
                <w:tab w:val="decimal" w:pos="697"/>
              </w:tabs>
              <w:ind w:right="-145"/>
              <w:rPr>
                <w:rFonts w:cs="Angsana New"/>
                <w:b/>
                <w:sz w:val="16"/>
                <w:szCs w:val="16"/>
              </w:rPr>
            </w:pPr>
          </w:p>
        </w:tc>
        <w:tc>
          <w:tcPr>
            <w:tcW w:w="1061" w:type="dxa"/>
            <w:tcBorders>
              <w:top w:val="double" w:sz="4" w:space="0" w:color="auto"/>
            </w:tcBorders>
          </w:tcPr>
          <w:p w14:paraId="555D2493" w14:textId="77777777" w:rsidR="00E95730" w:rsidRPr="00951995" w:rsidRDefault="00E95730" w:rsidP="00E95730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/>
                <w:sz w:val="16"/>
                <w:szCs w:val="16"/>
              </w:rPr>
            </w:pPr>
          </w:p>
        </w:tc>
      </w:tr>
      <w:tr w:rsidR="00E95730" w:rsidRPr="00FE4EA0" w14:paraId="49120ED1" w14:textId="77777777" w:rsidTr="00DD594E">
        <w:tc>
          <w:tcPr>
            <w:tcW w:w="4391" w:type="dxa"/>
          </w:tcPr>
          <w:p w14:paraId="4AD17234" w14:textId="442BEE30" w:rsidR="00E95730" w:rsidRPr="00FE4EA0" w:rsidRDefault="00E95730" w:rsidP="00E95730">
            <w:pPr>
              <w:ind w:left="144" w:hanging="180"/>
              <w:rPr>
                <w:rFonts w:asciiTheme="majorBidi" w:hAnsiTheme="majorBidi" w:cstheme="majorBidi"/>
                <w:szCs w:val="30"/>
                <w:cs/>
              </w:rPr>
            </w:pPr>
            <w:r w:rsidRPr="00FE4EA0">
              <w:rPr>
                <w:rFonts w:asciiTheme="majorBidi" w:hAnsiTheme="majorBidi" w:cstheme="majorBidi"/>
                <w:bCs/>
                <w:szCs w:val="30"/>
                <w:cs/>
              </w:rPr>
              <w:t xml:space="preserve">ภาระผูกพันตามงบแสดงฐานะการเงิน                         ณ วันที่ </w:t>
            </w:r>
            <w:r w:rsidR="00235F35" w:rsidRPr="00FE4EA0">
              <w:rPr>
                <w:rFonts w:asciiTheme="majorBidi" w:hAnsiTheme="majorBidi" w:cstheme="majorBidi"/>
                <w:b/>
                <w:szCs w:val="30"/>
              </w:rPr>
              <w:t>31</w:t>
            </w:r>
            <w:r w:rsidRPr="00FE4EA0">
              <w:rPr>
                <w:rFonts w:asciiTheme="majorBidi" w:hAnsiTheme="majorBidi" w:cstheme="majorBidi"/>
                <w:bCs/>
                <w:szCs w:val="30"/>
              </w:rPr>
              <w:t xml:space="preserve"> </w:t>
            </w:r>
            <w:r w:rsidRPr="00FE4EA0">
              <w:rPr>
                <w:rFonts w:asciiTheme="majorBidi" w:hAnsiTheme="majorBidi" w:cstheme="majorBidi"/>
                <w:bCs/>
                <w:szCs w:val="30"/>
                <w:cs/>
              </w:rPr>
              <w:t>ธันวาคม</w:t>
            </w:r>
          </w:p>
        </w:tc>
        <w:tc>
          <w:tcPr>
            <w:tcW w:w="1081" w:type="dxa"/>
            <w:tcBorders>
              <w:bottom w:val="double" w:sz="4" w:space="0" w:color="auto"/>
            </w:tcBorders>
          </w:tcPr>
          <w:p w14:paraId="000AAAFC" w14:textId="77777777" w:rsidR="00E95730" w:rsidRPr="00FE4EA0" w:rsidRDefault="00E95730" w:rsidP="00E9573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  <w:p w14:paraId="60170955" w14:textId="2DB8C317" w:rsidR="00025192" w:rsidRPr="00FE4EA0" w:rsidRDefault="00FE4EA0" w:rsidP="00E9573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FE4EA0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3,754,978</w:t>
            </w:r>
          </w:p>
        </w:tc>
        <w:tc>
          <w:tcPr>
            <w:tcW w:w="279" w:type="dxa"/>
            <w:gridSpan w:val="2"/>
          </w:tcPr>
          <w:p w14:paraId="6ECDF6EA" w14:textId="77777777" w:rsidR="00E95730" w:rsidRPr="00FE4EA0" w:rsidRDefault="00E95730" w:rsidP="00E95730">
            <w:pPr>
              <w:rPr>
                <w:rFonts w:asciiTheme="majorBidi" w:eastAsia="Times New Roman" w:hAnsiTheme="majorBidi" w:cstheme="majorBidi"/>
                <w:b/>
                <w:szCs w:val="30"/>
              </w:rPr>
            </w:pPr>
          </w:p>
        </w:tc>
        <w:tc>
          <w:tcPr>
            <w:tcW w:w="1038" w:type="dxa"/>
            <w:tcBorders>
              <w:bottom w:val="double" w:sz="4" w:space="0" w:color="auto"/>
            </w:tcBorders>
          </w:tcPr>
          <w:p w14:paraId="0F75C03F" w14:textId="77777777" w:rsidR="00E95730" w:rsidRPr="00FE4EA0" w:rsidRDefault="00E95730" w:rsidP="00E9573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  <w:p w14:paraId="34CD0EBB" w14:textId="02F4CE26" w:rsidR="00E95730" w:rsidRPr="00FE4EA0" w:rsidRDefault="00235F35" w:rsidP="00E9573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FE4EA0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3</w:t>
            </w:r>
            <w:r w:rsidR="00E95730" w:rsidRPr="00FE4EA0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,</w:t>
            </w:r>
            <w:r w:rsidRPr="00FE4EA0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223</w:t>
            </w:r>
            <w:r w:rsidR="00E95730" w:rsidRPr="00FE4EA0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,</w:t>
            </w:r>
            <w:r w:rsidRPr="00FE4EA0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915</w:t>
            </w:r>
          </w:p>
        </w:tc>
        <w:tc>
          <w:tcPr>
            <w:tcW w:w="236" w:type="dxa"/>
          </w:tcPr>
          <w:p w14:paraId="39BADFBF" w14:textId="77777777" w:rsidR="00E95730" w:rsidRPr="00FE4EA0" w:rsidRDefault="00E95730" w:rsidP="00E95730">
            <w:pPr>
              <w:tabs>
                <w:tab w:val="decimal" w:pos="697"/>
              </w:tabs>
              <w:ind w:right="-145"/>
              <w:rPr>
                <w:rFonts w:asciiTheme="majorBidi" w:hAnsiTheme="majorBidi" w:cstheme="majorBidi"/>
                <w:b/>
                <w:szCs w:val="30"/>
              </w:rPr>
            </w:pPr>
          </w:p>
        </w:tc>
        <w:tc>
          <w:tcPr>
            <w:tcW w:w="1038" w:type="dxa"/>
            <w:tcBorders>
              <w:bottom w:val="double" w:sz="4" w:space="0" w:color="auto"/>
            </w:tcBorders>
            <w:vAlign w:val="bottom"/>
          </w:tcPr>
          <w:p w14:paraId="5126649F" w14:textId="0B5244CE" w:rsidR="00E95730" w:rsidRPr="0005002C" w:rsidRDefault="00446FE9" w:rsidP="00E95730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36" w:type="dxa"/>
            <w:vAlign w:val="bottom"/>
          </w:tcPr>
          <w:p w14:paraId="48EF177B" w14:textId="77777777" w:rsidR="00E95730" w:rsidRPr="00FE4EA0" w:rsidRDefault="00E95730" w:rsidP="00E95730">
            <w:pPr>
              <w:tabs>
                <w:tab w:val="decimal" w:pos="697"/>
              </w:tabs>
              <w:ind w:right="-145"/>
              <w:rPr>
                <w:rFonts w:asciiTheme="majorBidi" w:hAnsiTheme="majorBidi" w:cstheme="majorBidi"/>
                <w:b/>
                <w:szCs w:val="30"/>
              </w:rPr>
            </w:pPr>
          </w:p>
        </w:tc>
        <w:tc>
          <w:tcPr>
            <w:tcW w:w="1061" w:type="dxa"/>
            <w:tcBorders>
              <w:bottom w:val="double" w:sz="4" w:space="0" w:color="auto"/>
            </w:tcBorders>
          </w:tcPr>
          <w:p w14:paraId="17649CDB" w14:textId="77777777" w:rsidR="00E95730" w:rsidRPr="00FE4EA0" w:rsidRDefault="00E95730" w:rsidP="00E95730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  <w:p w14:paraId="09E248DD" w14:textId="77777777" w:rsidR="00E95730" w:rsidRPr="00FE4EA0" w:rsidRDefault="00E95730" w:rsidP="00E95730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Theme="majorBidi" w:hAnsiTheme="majorBidi" w:cstheme="majorBidi"/>
                <w:b/>
                <w:sz w:val="30"/>
                <w:szCs w:val="30"/>
              </w:rPr>
            </w:pPr>
            <w:r w:rsidRPr="00FE4EA0">
              <w:rPr>
                <w:rFonts w:asciiTheme="majorBidi" w:hAnsiTheme="majorBidi" w:cstheme="majorBidi"/>
                <w:b/>
                <w:sz w:val="30"/>
                <w:szCs w:val="30"/>
              </w:rPr>
              <w:t>-</w:t>
            </w:r>
          </w:p>
        </w:tc>
      </w:tr>
    </w:tbl>
    <w:p w14:paraId="54CF3B2C" w14:textId="77777777" w:rsidR="00806AE7" w:rsidRPr="00FE4EA0" w:rsidRDefault="00806AE7" w:rsidP="00806AE7">
      <w:pPr>
        <w:tabs>
          <w:tab w:val="left" w:pos="5760"/>
        </w:tabs>
        <w:spacing w:line="240" w:lineRule="atLeast"/>
        <w:ind w:right="44" w:firstLine="540"/>
        <w:jc w:val="thaiDistribute"/>
        <w:rPr>
          <w:rFonts w:asciiTheme="majorBidi" w:hAnsiTheme="majorBidi" w:cstheme="majorBidi"/>
          <w:szCs w:val="30"/>
        </w:rPr>
      </w:pPr>
    </w:p>
    <w:p w14:paraId="3176AC71" w14:textId="2B52F81A" w:rsidR="002468E4" w:rsidRDefault="002468E4">
      <w:pPr>
        <w:tabs>
          <w:tab w:val="left" w:pos="5760"/>
        </w:tabs>
        <w:spacing w:line="240" w:lineRule="atLeast"/>
        <w:ind w:left="540" w:right="44"/>
        <w:jc w:val="thaiDistribute"/>
        <w:rPr>
          <w:rFonts w:cs="Angsana New"/>
          <w:sz w:val="24"/>
          <w:szCs w:val="24"/>
        </w:rPr>
      </w:pPr>
    </w:p>
    <w:p w14:paraId="2904C681" w14:textId="77777777" w:rsidR="002468E4" w:rsidRDefault="002468E4">
      <w:pPr>
        <w:rPr>
          <w:rFonts w:cs="Angsana New"/>
          <w:sz w:val="24"/>
          <w:szCs w:val="24"/>
        </w:rPr>
      </w:pPr>
      <w:r>
        <w:rPr>
          <w:rFonts w:cs="Angsana New"/>
          <w:sz w:val="24"/>
          <w:szCs w:val="24"/>
        </w:rPr>
        <w:br w:type="page"/>
      </w:r>
    </w:p>
    <w:p w14:paraId="03D45791" w14:textId="77777777" w:rsidR="00806AE7" w:rsidRPr="004D135A" w:rsidRDefault="00806AE7" w:rsidP="00294E6A">
      <w:pPr>
        <w:tabs>
          <w:tab w:val="left" w:pos="5760"/>
        </w:tabs>
        <w:spacing w:line="240" w:lineRule="atLeast"/>
        <w:ind w:left="540" w:right="44"/>
        <w:jc w:val="thaiDistribute"/>
        <w:rPr>
          <w:rFonts w:cs="Angsana New"/>
          <w:bCs/>
          <w:iCs/>
          <w:szCs w:val="30"/>
        </w:rPr>
      </w:pPr>
      <w:r w:rsidRPr="004D135A">
        <w:rPr>
          <w:rFonts w:cs="Angsana New" w:hint="cs"/>
          <w:bCs/>
          <w:iCs/>
          <w:szCs w:val="30"/>
          <w:cs/>
        </w:rPr>
        <w:lastRenderedPageBreak/>
        <w:t>สินทรัพย์โครงการ</w:t>
      </w:r>
    </w:p>
    <w:p w14:paraId="04300269" w14:textId="77777777" w:rsidR="00806AE7" w:rsidRPr="004D135A" w:rsidRDefault="00806AE7" w:rsidP="00294E6A">
      <w:pPr>
        <w:tabs>
          <w:tab w:val="left" w:pos="5760"/>
        </w:tabs>
        <w:spacing w:line="240" w:lineRule="atLeast"/>
        <w:ind w:left="540" w:right="44"/>
        <w:jc w:val="thaiDistribute"/>
        <w:rPr>
          <w:rFonts w:cs="Angsana New"/>
          <w:bCs/>
          <w:iCs/>
          <w:szCs w:val="30"/>
        </w:rPr>
      </w:pPr>
    </w:p>
    <w:p w14:paraId="40D93A7B" w14:textId="77777777" w:rsidR="00806AE7" w:rsidRPr="004D135A" w:rsidRDefault="00806AE7" w:rsidP="00294E6A">
      <w:pPr>
        <w:tabs>
          <w:tab w:val="left" w:pos="5760"/>
        </w:tabs>
        <w:spacing w:line="240" w:lineRule="atLeast"/>
        <w:ind w:left="540" w:right="44"/>
        <w:jc w:val="thaiDistribute"/>
        <w:rPr>
          <w:rFonts w:cs="Angsana New"/>
          <w:szCs w:val="30"/>
          <w:cs/>
        </w:rPr>
      </w:pPr>
      <w:r w:rsidRPr="004D135A">
        <w:rPr>
          <w:rFonts w:cs="Angsana New" w:hint="cs"/>
          <w:szCs w:val="30"/>
          <w:cs/>
        </w:rPr>
        <w:t>สินทรัพย์โครงการประกอบด้วย</w:t>
      </w:r>
    </w:p>
    <w:p w14:paraId="68A54D55" w14:textId="77777777" w:rsidR="00806AE7" w:rsidRPr="004D135A" w:rsidRDefault="00806AE7" w:rsidP="00806AE7">
      <w:pPr>
        <w:tabs>
          <w:tab w:val="left" w:pos="5760"/>
        </w:tabs>
        <w:spacing w:line="240" w:lineRule="atLeast"/>
        <w:ind w:left="540" w:right="44"/>
        <w:jc w:val="thaiDistribute"/>
        <w:rPr>
          <w:rFonts w:cs="Angsana New"/>
          <w:szCs w:val="30"/>
        </w:rPr>
      </w:pPr>
    </w:p>
    <w:tbl>
      <w:tblPr>
        <w:tblW w:w="9342" w:type="dxa"/>
        <w:tblInd w:w="468" w:type="dxa"/>
        <w:tblLayout w:type="fixed"/>
        <w:tblLook w:val="01E0" w:firstRow="1" w:lastRow="1" w:firstColumn="1" w:lastColumn="1" w:noHBand="0" w:noVBand="0"/>
      </w:tblPr>
      <w:tblGrid>
        <w:gridCol w:w="4392"/>
        <w:gridCol w:w="1134"/>
        <w:gridCol w:w="236"/>
        <w:gridCol w:w="1060"/>
        <w:gridCol w:w="270"/>
        <w:gridCol w:w="900"/>
        <w:gridCol w:w="270"/>
        <w:gridCol w:w="1080"/>
      </w:tblGrid>
      <w:tr w:rsidR="00806AE7" w:rsidRPr="004D135A" w14:paraId="73B12B86" w14:textId="77777777" w:rsidTr="00925995">
        <w:trPr>
          <w:tblHeader/>
        </w:trPr>
        <w:tc>
          <w:tcPr>
            <w:tcW w:w="4392" w:type="dxa"/>
          </w:tcPr>
          <w:p w14:paraId="2894AF1D" w14:textId="77777777" w:rsidR="00806AE7" w:rsidRPr="004D135A" w:rsidRDefault="00806AE7" w:rsidP="00C2167D">
            <w:pPr>
              <w:tabs>
                <w:tab w:val="left" w:pos="540"/>
              </w:tabs>
              <w:ind w:right="-108"/>
              <w:jc w:val="thaiDistribute"/>
              <w:rPr>
                <w:rFonts w:cs="Angsana New"/>
                <w:color w:val="0000FF"/>
                <w:szCs w:val="30"/>
              </w:rPr>
            </w:pPr>
          </w:p>
        </w:tc>
        <w:tc>
          <w:tcPr>
            <w:tcW w:w="2430" w:type="dxa"/>
            <w:gridSpan w:val="3"/>
          </w:tcPr>
          <w:p w14:paraId="6B0EC153" w14:textId="77777777" w:rsidR="00806AE7" w:rsidRPr="004D135A" w:rsidRDefault="00806AE7" w:rsidP="00C2167D">
            <w:pPr>
              <w:tabs>
                <w:tab w:val="left" w:pos="540"/>
              </w:tabs>
              <w:ind w:right="-108"/>
              <w:jc w:val="center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งบการเงินรวม</w:t>
            </w:r>
            <w:r w:rsidRPr="004D135A">
              <w:rPr>
                <w:rFonts w:cs="Angsana New"/>
                <w:bCs/>
                <w:szCs w:val="30"/>
              </w:rPr>
              <w:t xml:space="preserve"> </w:t>
            </w:r>
          </w:p>
        </w:tc>
        <w:tc>
          <w:tcPr>
            <w:tcW w:w="270" w:type="dxa"/>
          </w:tcPr>
          <w:p w14:paraId="301B8C88" w14:textId="77777777" w:rsidR="00806AE7" w:rsidRPr="004D135A" w:rsidRDefault="00806AE7" w:rsidP="00C2167D">
            <w:pPr>
              <w:tabs>
                <w:tab w:val="left" w:pos="540"/>
              </w:tabs>
              <w:jc w:val="center"/>
              <w:rPr>
                <w:rFonts w:cs="Angsana New"/>
                <w:bCs/>
                <w:szCs w:val="30"/>
              </w:rPr>
            </w:pPr>
          </w:p>
        </w:tc>
        <w:tc>
          <w:tcPr>
            <w:tcW w:w="2250" w:type="dxa"/>
            <w:gridSpan w:val="3"/>
          </w:tcPr>
          <w:p w14:paraId="2BEB0F28" w14:textId="77777777" w:rsidR="00806AE7" w:rsidRPr="004D135A" w:rsidRDefault="00806AE7" w:rsidP="00C2167D">
            <w:pPr>
              <w:tabs>
                <w:tab w:val="left" w:pos="540"/>
              </w:tabs>
              <w:ind w:right="-108"/>
              <w:jc w:val="center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งบการเงินเฉพาะกิจการ</w:t>
            </w:r>
          </w:p>
        </w:tc>
      </w:tr>
      <w:tr w:rsidR="00DD594E" w:rsidRPr="004D135A" w14:paraId="1A038118" w14:textId="77777777" w:rsidTr="00925995">
        <w:trPr>
          <w:tblHeader/>
        </w:trPr>
        <w:tc>
          <w:tcPr>
            <w:tcW w:w="4392" w:type="dxa"/>
          </w:tcPr>
          <w:p w14:paraId="6EDFA425" w14:textId="77777777" w:rsidR="00DD594E" w:rsidRPr="004D135A" w:rsidRDefault="00DD594E" w:rsidP="00DD594E">
            <w:pPr>
              <w:tabs>
                <w:tab w:val="left" w:pos="540"/>
              </w:tabs>
              <w:ind w:right="-108"/>
              <w:jc w:val="thaiDistribute"/>
              <w:rPr>
                <w:rFonts w:cs="Angsana New"/>
                <w:szCs w:val="30"/>
                <w:cs/>
              </w:rPr>
            </w:pPr>
          </w:p>
        </w:tc>
        <w:tc>
          <w:tcPr>
            <w:tcW w:w="1134" w:type="dxa"/>
          </w:tcPr>
          <w:p w14:paraId="14A91202" w14:textId="5B7BFCD8" w:rsidR="00DD594E" w:rsidRPr="004D135A" w:rsidRDefault="00235F35" w:rsidP="00DD594E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rFonts w:hAnsi="Angsana New"/>
                <w:sz w:val="30"/>
                <w:szCs w:val="30"/>
              </w:rPr>
              <w:t>2563</w:t>
            </w:r>
          </w:p>
        </w:tc>
        <w:tc>
          <w:tcPr>
            <w:tcW w:w="236" w:type="dxa"/>
          </w:tcPr>
          <w:p w14:paraId="3524A63A" w14:textId="77777777" w:rsidR="00DD594E" w:rsidRPr="004D135A" w:rsidRDefault="00DD594E" w:rsidP="00DD594E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060" w:type="dxa"/>
          </w:tcPr>
          <w:p w14:paraId="5A09CE31" w14:textId="2CAB5493" w:rsidR="00DD594E" w:rsidRPr="004D135A" w:rsidRDefault="00235F35" w:rsidP="00DD594E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rFonts w:hAnsi="Angsana New"/>
                <w:sz w:val="30"/>
                <w:szCs w:val="30"/>
              </w:rPr>
              <w:t>2562</w:t>
            </w:r>
          </w:p>
        </w:tc>
        <w:tc>
          <w:tcPr>
            <w:tcW w:w="270" w:type="dxa"/>
          </w:tcPr>
          <w:p w14:paraId="453826CF" w14:textId="77777777" w:rsidR="00DD594E" w:rsidRPr="004D135A" w:rsidRDefault="00DD594E" w:rsidP="00DD594E">
            <w:pPr>
              <w:ind w:left="-90"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900" w:type="dxa"/>
          </w:tcPr>
          <w:p w14:paraId="1635BA74" w14:textId="2BE6F048" w:rsidR="00DD594E" w:rsidRPr="004D135A" w:rsidRDefault="00235F35" w:rsidP="00DD594E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rFonts w:hAnsi="Angsana New"/>
                <w:sz w:val="30"/>
                <w:szCs w:val="30"/>
              </w:rPr>
              <w:t>2563</w:t>
            </w:r>
          </w:p>
        </w:tc>
        <w:tc>
          <w:tcPr>
            <w:tcW w:w="270" w:type="dxa"/>
          </w:tcPr>
          <w:p w14:paraId="263EB328" w14:textId="77777777" w:rsidR="00DD594E" w:rsidRPr="004D135A" w:rsidRDefault="00DD594E" w:rsidP="00DD594E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4E6BD627" w14:textId="56C449DE" w:rsidR="00DD594E" w:rsidRPr="004D135A" w:rsidRDefault="00235F35" w:rsidP="00DD594E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rFonts w:hAnsi="Angsana New"/>
                <w:sz w:val="30"/>
                <w:szCs w:val="30"/>
              </w:rPr>
              <w:t>2562</w:t>
            </w:r>
          </w:p>
        </w:tc>
      </w:tr>
      <w:tr w:rsidR="006900A7" w:rsidRPr="004D135A" w14:paraId="615D69DE" w14:textId="77777777" w:rsidTr="00925995">
        <w:trPr>
          <w:tblHeader/>
        </w:trPr>
        <w:tc>
          <w:tcPr>
            <w:tcW w:w="4392" w:type="dxa"/>
          </w:tcPr>
          <w:p w14:paraId="137C30EA" w14:textId="77777777" w:rsidR="006900A7" w:rsidRPr="004D135A" w:rsidRDefault="006900A7" w:rsidP="006900A7">
            <w:pPr>
              <w:tabs>
                <w:tab w:val="left" w:pos="540"/>
              </w:tabs>
              <w:rPr>
                <w:rFonts w:cs="Angsana New"/>
                <w:szCs w:val="30"/>
              </w:rPr>
            </w:pPr>
          </w:p>
        </w:tc>
        <w:tc>
          <w:tcPr>
            <w:tcW w:w="4950" w:type="dxa"/>
            <w:gridSpan w:val="7"/>
          </w:tcPr>
          <w:p w14:paraId="1E6D4785" w14:textId="77777777" w:rsidR="006900A7" w:rsidRPr="004D135A" w:rsidRDefault="006900A7" w:rsidP="006900A7">
            <w:pPr>
              <w:pStyle w:val="acctfourfigures"/>
              <w:tabs>
                <w:tab w:val="clear" w:pos="765"/>
                <w:tab w:val="left" w:pos="540"/>
              </w:tabs>
              <w:spacing w:line="240" w:lineRule="atLeast"/>
              <w:ind w:right="-7"/>
              <w:jc w:val="center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  <w:r w:rsidRPr="004D135A">
              <w:rPr>
                <w:rFonts w:ascii="Angsana New" w:hAnsi="Angsana New" w:cs="Angsana New"/>
                <w:iCs/>
                <w:sz w:val="30"/>
                <w:szCs w:val="30"/>
                <w:cs/>
                <w:lang w:bidi="th-TH"/>
              </w:rPr>
              <w:t>(พันบาท)</w:t>
            </w:r>
          </w:p>
        </w:tc>
      </w:tr>
      <w:tr w:rsidR="00DD594E" w:rsidRPr="004D135A" w14:paraId="32D1D542" w14:textId="77777777" w:rsidTr="00925995">
        <w:tc>
          <w:tcPr>
            <w:tcW w:w="4392" w:type="dxa"/>
          </w:tcPr>
          <w:p w14:paraId="57B35E76" w14:textId="77777777" w:rsidR="00DD594E" w:rsidRPr="004D135A" w:rsidRDefault="00DD594E" w:rsidP="00294E6A">
            <w:pPr>
              <w:tabs>
                <w:tab w:val="left" w:pos="2959"/>
              </w:tabs>
              <w:ind w:left="-40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 w:hint="cs"/>
                <w:szCs w:val="30"/>
                <w:cs/>
              </w:rPr>
              <w:t>ตราสารทุน</w:t>
            </w:r>
          </w:p>
        </w:tc>
        <w:tc>
          <w:tcPr>
            <w:tcW w:w="1134" w:type="dxa"/>
          </w:tcPr>
          <w:p w14:paraId="173BB587" w14:textId="4ECCC8B1" w:rsidR="00DD594E" w:rsidRPr="00156264" w:rsidRDefault="00156264" w:rsidP="00DD594E">
            <w:pPr>
              <w:pStyle w:val="acctfourfigures"/>
              <w:tabs>
                <w:tab w:val="clear" w:pos="765"/>
                <w:tab w:val="decimal" w:pos="850"/>
              </w:tabs>
              <w:spacing w:line="240" w:lineRule="atLeast"/>
              <w:rPr>
                <w:rFonts w:asciiTheme="majorBidi" w:hAnsiTheme="majorBidi" w:cstheme="majorBidi"/>
                <w:sz w:val="30"/>
                <w:szCs w:val="30"/>
              </w:rPr>
            </w:pPr>
            <w:r w:rsidRPr="00156264">
              <w:rPr>
                <w:rFonts w:asciiTheme="majorBidi" w:hAnsiTheme="majorBidi" w:cstheme="majorBidi"/>
                <w:sz w:val="30"/>
                <w:szCs w:val="30"/>
              </w:rPr>
              <w:t>14,845</w:t>
            </w:r>
          </w:p>
        </w:tc>
        <w:tc>
          <w:tcPr>
            <w:tcW w:w="236" w:type="dxa"/>
          </w:tcPr>
          <w:p w14:paraId="68AFBBA8" w14:textId="77777777" w:rsidR="00DD594E" w:rsidRPr="004D135A" w:rsidRDefault="00DD594E" w:rsidP="00DD594E">
            <w:pPr>
              <w:tabs>
                <w:tab w:val="left" w:pos="540"/>
              </w:tabs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60" w:type="dxa"/>
          </w:tcPr>
          <w:p w14:paraId="38BEFE0A" w14:textId="7CEB7872" w:rsidR="00DD594E" w:rsidRPr="00D62A3C" w:rsidRDefault="00235F35" w:rsidP="00925995">
            <w:pPr>
              <w:pStyle w:val="acctfourfigures"/>
              <w:tabs>
                <w:tab w:val="clear" w:pos="765"/>
                <w:tab w:val="decimal" w:pos="840"/>
              </w:tabs>
              <w:spacing w:line="240" w:lineRule="atLeast"/>
              <w:ind w:right="-186"/>
              <w:rPr>
                <w:rFonts w:ascii="Angsana New" w:hAnsi="Angsana New" w:cs="Angsana New"/>
                <w:sz w:val="30"/>
                <w:szCs w:val="30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15</w:t>
            </w:r>
            <w:r w:rsidR="00DD594E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988</w:t>
            </w:r>
          </w:p>
        </w:tc>
        <w:tc>
          <w:tcPr>
            <w:tcW w:w="270" w:type="dxa"/>
          </w:tcPr>
          <w:p w14:paraId="12248F97" w14:textId="77777777" w:rsidR="00DD594E" w:rsidRPr="004D135A" w:rsidRDefault="00DD594E" w:rsidP="00DD594E">
            <w:pPr>
              <w:tabs>
                <w:tab w:val="left" w:pos="540"/>
              </w:tabs>
              <w:jc w:val="right"/>
              <w:rPr>
                <w:rFonts w:cs="Angsana New"/>
                <w:szCs w:val="30"/>
              </w:rPr>
            </w:pPr>
          </w:p>
        </w:tc>
        <w:tc>
          <w:tcPr>
            <w:tcW w:w="900" w:type="dxa"/>
          </w:tcPr>
          <w:p w14:paraId="1FA5520C" w14:textId="5436316D" w:rsidR="00DD594E" w:rsidRPr="00925995" w:rsidRDefault="00C60642" w:rsidP="00925995">
            <w:pPr>
              <w:tabs>
                <w:tab w:val="decimal" w:pos="430"/>
              </w:tabs>
              <w:ind w:left="-86" w:right="-297"/>
              <w:rPr>
                <w:rFonts w:cs="Angsana New"/>
                <w:bCs/>
                <w:color w:val="000000"/>
                <w:szCs w:val="30"/>
              </w:rPr>
            </w:pPr>
            <w:r w:rsidRPr="00925995">
              <w:rPr>
                <w:rFonts w:cs="Angsana New"/>
                <w:bCs/>
                <w:color w:val="000000"/>
                <w:szCs w:val="30"/>
              </w:rPr>
              <w:t>-</w:t>
            </w:r>
          </w:p>
        </w:tc>
        <w:tc>
          <w:tcPr>
            <w:tcW w:w="270" w:type="dxa"/>
          </w:tcPr>
          <w:p w14:paraId="2449670F" w14:textId="77777777" w:rsidR="00DD594E" w:rsidRPr="004D135A" w:rsidRDefault="00DD594E" w:rsidP="00DD594E">
            <w:pPr>
              <w:pStyle w:val="Signature"/>
              <w:spacing w:line="240" w:lineRule="atLeast"/>
              <w:jc w:val="center"/>
              <w:rPr>
                <w:rFonts w:ascii="Angsana New" w:hAnsi="Angsana New"/>
                <w:sz w:val="30"/>
                <w:szCs w:val="30"/>
                <w:lang w:eastAsia="en-US"/>
              </w:rPr>
            </w:pPr>
          </w:p>
        </w:tc>
        <w:tc>
          <w:tcPr>
            <w:tcW w:w="1080" w:type="dxa"/>
          </w:tcPr>
          <w:p w14:paraId="2F0375FA" w14:textId="77777777" w:rsidR="00DD594E" w:rsidRPr="004D135A" w:rsidRDefault="00DD594E" w:rsidP="00DD594E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  <w:r w:rsidRPr="004D135A">
              <w:rPr>
                <w:rFonts w:cs="Angsana New"/>
                <w:color w:val="000000"/>
                <w:szCs w:val="30"/>
              </w:rPr>
              <w:t>-</w:t>
            </w:r>
          </w:p>
        </w:tc>
      </w:tr>
      <w:tr w:rsidR="00DD594E" w:rsidRPr="004D135A" w14:paraId="1C8DCCE8" w14:textId="77777777" w:rsidTr="00925995">
        <w:tc>
          <w:tcPr>
            <w:tcW w:w="4392" w:type="dxa"/>
          </w:tcPr>
          <w:p w14:paraId="36EF0BDC" w14:textId="77777777" w:rsidR="00DD594E" w:rsidRPr="004D135A" w:rsidRDefault="00DD594E" w:rsidP="00294E6A">
            <w:pPr>
              <w:ind w:left="-40"/>
              <w:rPr>
                <w:rFonts w:cs="Angsana New"/>
                <w:szCs w:val="30"/>
                <w:cs/>
              </w:rPr>
            </w:pPr>
            <w:r>
              <w:rPr>
                <w:rFonts w:cs="Angsana New" w:hint="cs"/>
                <w:szCs w:val="30"/>
                <w:cs/>
              </w:rPr>
              <w:t>สัญญาประกันภัย</w:t>
            </w:r>
          </w:p>
        </w:tc>
        <w:tc>
          <w:tcPr>
            <w:tcW w:w="1134" w:type="dxa"/>
          </w:tcPr>
          <w:p w14:paraId="0BA6CA52" w14:textId="171ABFC6" w:rsidR="00DD594E" w:rsidRPr="00156264" w:rsidRDefault="00156264" w:rsidP="00DD594E">
            <w:pPr>
              <w:pStyle w:val="acctfourfigures"/>
              <w:tabs>
                <w:tab w:val="clear" w:pos="765"/>
                <w:tab w:val="decimal" w:pos="850"/>
              </w:tabs>
              <w:spacing w:line="240" w:lineRule="atLeast"/>
              <w:rPr>
                <w:rFonts w:asciiTheme="majorBidi" w:hAnsiTheme="majorBidi" w:cstheme="majorBidi"/>
                <w:sz w:val="30"/>
                <w:szCs w:val="30"/>
              </w:rPr>
            </w:pPr>
            <w:r w:rsidRPr="00156264">
              <w:rPr>
                <w:rFonts w:asciiTheme="majorBidi" w:hAnsiTheme="majorBidi" w:cstheme="majorBidi"/>
                <w:sz w:val="30"/>
                <w:szCs w:val="30"/>
              </w:rPr>
              <w:t>2,710,795</w:t>
            </w:r>
          </w:p>
        </w:tc>
        <w:tc>
          <w:tcPr>
            <w:tcW w:w="236" w:type="dxa"/>
          </w:tcPr>
          <w:p w14:paraId="18AC65A3" w14:textId="77777777" w:rsidR="00DD594E" w:rsidRPr="004D135A" w:rsidRDefault="00DD594E" w:rsidP="00DD594E">
            <w:pPr>
              <w:tabs>
                <w:tab w:val="left" w:pos="540"/>
              </w:tabs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60" w:type="dxa"/>
          </w:tcPr>
          <w:p w14:paraId="28C3DA62" w14:textId="01617BE6" w:rsidR="00DD594E" w:rsidRPr="00925995" w:rsidRDefault="00235F35" w:rsidP="00925995">
            <w:pPr>
              <w:pStyle w:val="acctfourfigures"/>
              <w:tabs>
                <w:tab w:val="clear" w:pos="765"/>
                <w:tab w:val="decimal" w:pos="840"/>
              </w:tabs>
              <w:spacing w:line="240" w:lineRule="atLeast"/>
              <w:ind w:right="-186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1</w:t>
            </w:r>
            <w:r w:rsidR="00DD594E" w:rsidRPr="00925995">
              <w:rPr>
                <w:rFonts w:ascii="Angsana New" w:hAnsi="Angsana New" w:cs="Angsana New"/>
                <w:sz w:val="30"/>
                <w:szCs w:val="30"/>
                <w:lang w:val="en-US"/>
              </w:rPr>
              <w:t>,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961</w:t>
            </w:r>
            <w:r w:rsidR="00DD594E" w:rsidRPr="00925995">
              <w:rPr>
                <w:rFonts w:ascii="Angsana New" w:hAnsi="Angsana New" w:cs="Angsana New"/>
                <w:sz w:val="30"/>
                <w:szCs w:val="30"/>
                <w:lang w:val="en-US"/>
              </w:rPr>
              <w:t>,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415</w:t>
            </w:r>
          </w:p>
        </w:tc>
        <w:tc>
          <w:tcPr>
            <w:tcW w:w="270" w:type="dxa"/>
          </w:tcPr>
          <w:p w14:paraId="7C9DB5F8" w14:textId="77777777" w:rsidR="00DD594E" w:rsidRPr="004D135A" w:rsidRDefault="00DD594E" w:rsidP="00DD594E">
            <w:pPr>
              <w:tabs>
                <w:tab w:val="left" w:pos="540"/>
              </w:tabs>
              <w:jc w:val="right"/>
              <w:rPr>
                <w:rFonts w:cs="Angsana New"/>
                <w:szCs w:val="30"/>
              </w:rPr>
            </w:pPr>
          </w:p>
        </w:tc>
        <w:tc>
          <w:tcPr>
            <w:tcW w:w="900" w:type="dxa"/>
          </w:tcPr>
          <w:p w14:paraId="495AD92A" w14:textId="3E12F219" w:rsidR="00DD594E" w:rsidRPr="00925995" w:rsidRDefault="00C60642" w:rsidP="00925995">
            <w:pPr>
              <w:tabs>
                <w:tab w:val="decimal" w:pos="430"/>
              </w:tabs>
              <w:ind w:left="-86" w:right="-297"/>
              <w:rPr>
                <w:rFonts w:cs="Angsana New"/>
                <w:bCs/>
                <w:color w:val="000000"/>
                <w:szCs w:val="30"/>
              </w:rPr>
            </w:pPr>
            <w:r w:rsidRPr="00925995">
              <w:rPr>
                <w:rFonts w:cs="Angsana New"/>
                <w:bCs/>
                <w:color w:val="000000"/>
                <w:szCs w:val="30"/>
              </w:rPr>
              <w:t>-</w:t>
            </w:r>
          </w:p>
        </w:tc>
        <w:tc>
          <w:tcPr>
            <w:tcW w:w="270" w:type="dxa"/>
          </w:tcPr>
          <w:p w14:paraId="3D49F3A7" w14:textId="77777777" w:rsidR="00DD594E" w:rsidRPr="004D135A" w:rsidRDefault="00DD594E" w:rsidP="00DD594E">
            <w:pPr>
              <w:pStyle w:val="Signature"/>
              <w:spacing w:line="240" w:lineRule="atLeast"/>
              <w:jc w:val="center"/>
              <w:rPr>
                <w:rFonts w:ascii="Angsana New" w:hAnsi="Angsana New"/>
                <w:sz w:val="30"/>
                <w:szCs w:val="30"/>
                <w:lang w:eastAsia="en-US"/>
              </w:rPr>
            </w:pPr>
          </w:p>
        </w:tc>
        <w:tc>
          <w:tcPr>
            <w:tcW w:w="1080" w:type="dxa"/>
          </w:tcPr>
          <w:p w14:paraId="59152DE0" w14:textId="77777777" w:rsidR="00DD594E" w:rsidRPr="004D135A" w:rsidRDefault="00DD594E" w:rsidP="00DD594E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  <w:r w:rsidRPr="004D135A">
              <w:rPr>
                <w:rFonts w:cs="Angsana New"/>
                <w:color w:val="000000"/>
                <w:szCs w:val="30"/>
              </w:rPr>
              <w:t>-</w:t>
            </w:r>
          </w:p>
        </w:tc>
      </w:tr>
      <w:tr w:rsidR="00DD594E" w:rsidRPr="004D135A" w14:paraId="68AE4A0C" w14:textId="77777777" w:rsidTr="00925995">
        <w:tc>
          <w:tcPr>
            <w:tcW w:w="4392" w:type="dxa"/>
          </w:tcPr>
          <w:p w14:paraId="06FAB4A8" w14:textId="77777777" w:rsidR="00DD594E" w:rsidRDefault="00DD594E" w:rsidP="00294E6A">
            <w:pPr>
              <w:ind w:left="-40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 w:hint="cs"/>
                <w:szCs w:val="30"/>
                <w:cs/>
              </w:rPr>
              <w:t>หลักทรัพย์ที่มีภาระดอกเบี้ย</w:t>
            </w:r>
          </w:p>
        </w:tc>
        <w:tc>
          <w:tcPr>
            <w:tcW w:w="1134" w:type="dxa"/>
          </w:tcPr>
          <w:p w14:paraId="5AF1325F" w14:textId="3F57294E" w:rsidR="00DD594E" w:rsidRPr="00156264" w:rsidRDefault="00156264" w:rsidP="00DD594E">
            <w:pPr>
              <w:pStyle w:val="acctfourfigures"/>
              <w:tabs>
                <w:tab w:val="clear" w:pos="765"/>
                <w:tab w:val="decimal" w:pos="850"/>
              </w:tabs>
              <w:spacing w:line="240" w:lineRule="atLeast"/>
              <w:rPr>
                <w:rFonts w:asciiTheme="majorBidi" w:hAnsiTheme="majorBidi" w:cstheme="majorBidi"/>
                <w:sz w:val="30"/>
                <w:szCs w:val="30"/>
              </w:rPr>
            </w:pPr>
            <w:r w:rsidRPr="00156264">
              <w:rPr>
                <w:rFonts w:asciiTheme="majorBidi" w:hAnsiTheme="majorBidi" w:cstheme="majorBidi"/>
                <w:sz w:val="30"/>
                <w:szCs w:val="30"/>
              </w:rPr>
              <w:t>103,205</w:t>
            </w:r>
          </w:p>
        </w:tc>
        <w:tc>
          <w:tcPr>
            <w:tcW w:w="236" w:type="dxa"/>
          </w:tcPr>
          <w:p w14:paraId="72266031" w14:textId="77777777" w:rsidR="00DD594E" w:rsidRPr="004D135A" w:rsidRDefault="00DD594E" w:rsidP="00DD594E">
            <w:pPr>
              <w:tabs>
                <w:tab w:val="left" w:pos="540"/>
              </w:tabs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60" w:type="dxa"/>
          </w:tcPr>
          <w:p w14:paraId="45453767" w14:textId="5CC92340" w:rsidR="00DD594E" w:rsidRPr="00925995" w:rsidRDefault="00235F35" w:rsidP="00925995">
            <w:pPr>
              <w:pStyle w:val="acctfourfigures"/>
              <w:tabs>
                <w:tab w:val="clear" w:pos="765"/>
                <w:tab w:val="decimal" w:pos="840"/>
              </w:tabs>
              <w:spacing w:line="240" w:lineRule="atLeast"/>
              <w:ind w:right="-186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90</w:t>
            </w:r>
            <w:r w:rsidR="00DD594E" w:rsidRPr="00925995">
              <w:rPr>
                <w:rFonts w:ascii="Angsana New" w:hAnsi="Angsana New" w:cs="Angsana New"/>
                <w:sz w:val="30"/>
                <w:szCs w:val="30"/>
                <w:lang w:val="en-US"/>
              </w:rPr>
              <w:t>,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598</w:t>
            </w:r>
          </w:p>
        </w:tc>
        <w:tc>
          <w:tcPr>
            <w:tcW w:w="270" w:type="dxa"/>
          </w:tcPr>
          <w:p w14:paraId="0B6B5126" w14:textId="77777777" w:rsidR="00DD594E" w:rsidRPr="004D135A" w:rsidRDefault="00DD594E" w:rsidP="00DD594E">
            <w:pPr>
              <w:tabs>
                <w:tab w:val="left" w:pos="540"/>
              </w:tabs>
              <w:jc w:val="right"/>
              <w:rPr>
                <w:rFonts w:cs="Angsana New"/>
                <w:szCs w:val="30"/>
              </w:rPr>
            </w:pPr>
          </w:p>
        </w:tc>
        <w:tc>
          <w:tcPr>
            <w:tcW w:w="900" w:type="dxa"/>
          </w:tcPr>
          <w:p w14:paraId="2F14D368" w14:textId="77DE7834" w:rsidR="00DD594E" w:rsidRPr="00925995" w:rsidRDefault="00C60642" w:rsidP="00925995">
            <w:pPr>
              <w:tabs>
                <w:tab w:val="decimal" w:pos="430"/>
              </w:tabs>
              <w:ind w:left="-86" w:right="-297"/>
              <w:rPr>
                <w:rFonts w:cs="Angsana New"/>
                <w:bCs/>
                <w:color w:val="000000"/>
                <w:szCs w:val="30"/>
              </w:rPr>
            </w:pPr>
            <w:r w:rsidRPr="00925995">
              <w:rPr>
                <w:rFonts w:cs="Angsana New"/>
                <w:bCs/>
                <w:color w:val="000000"/>
                <w:szCs w:val="30"/>
              </w:rPr>
              <w:t>-</w:t>
            </w:r>
          </w:p>
        </w:tc>
        <w:tc>
          <w:tcPr>
            <w:tcW w:w="270" w:type="dxa"/>
          </w:tcPr>
          <w:p w14:paraId="4CFF03E3" w14:textId="77777777" w:rsidR="00DD594E" w:rsidRPr="004D135A" w:rsidRDefault="00DD594E" w:rsidP="00DD594E">
            <w:pPr>
              <w:pStyle w:val="Signature"/>
              <w:spacing w:line="240" w:lineRule="atLeast"/>
              <w:jc w:val="center"/>
              <w:rPr>
                <w:rFonts w:ascii="Angsana New" w:hAnsi="Angsana New"/>
                <w:sz w:val="30"/>
                <w:szCs w:val="30"/>
                <w:lang w:eastAsia="en-US"/>
              </w:rPr>
            </w:pPr>
          </w:p>
        </w:tc>
        <w:tc>
          <w:tcPr>
            <w:tcW w:w="1080" w:type="dxa"/>
          </w:tcPr>
          <w:p w14:paraId="6E4503C3" w14:textId="77777777" w:rsidR="00DD594E" w:rsidRPr="004D135A" w:rsidRDefault="00DD594E" w:rsidP="00DD594E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  <w:r w:rsidRPr="004D135A">
              <w:rPr>
                <w:rFonts w:cs="Angsana New"/>
                <w:color w:val="000000"/>
                <w:szCs w:val="30"/>
              </w:rPr>
              <w:t>-</w:t>
            </w:r>
          </w:p>
        </w:tc>
      </w:tr>
      <w:tr w:rsidR="00DD594E" w:rsidRPr="004D135A" w14:paraId="06C97BA4" w14:textId="77777777" w:rsidTr="00925995">
        <w:tc>
          <w:tcPr>
            <w:tcW w:w="4392" w:type="dxa"/>
          </w:tcPr>
          <w:p w14:paraId="015B9218" w14:textId="77777777" w:rsidR="00DD594E" w:rsidRPr="004D135A" w:rsidRDefault="00DD594E" w:rsidP="00294E6A">
            <w:pPr>
              <w:tabs>
                <w:tab w:val="left" w:pos="2959"/>
              </w:tabs>
              <w:ind w:left="-40"/>
              <w:rPr>
                <w:rFonts w:cs="Angsana New"/>
                <w:szCs w:val="30"/>
              </w:rPr>
            </w:pPr>
            <w:r>
              <w:rPr>
                <w:rFonts w:cs="Angsana New" w:hint="cs"/>
                <w:szCs w:val="30"/>
                <w:cs/>
              </w:rPr>
              <w:t>อื่นๆ</w:t>
            </w:r>
          </w:p>
        </w:tc>
        <w:tc>
          <w:tcPr>
            <w:tcW w:w="1134" w:type="dxa"/>
          </w:tcPr>
          <w:p w14:paraId="31004D21" w14:textId="5387197A" w:rsidR="00DD594E" w:rsidRPr="00156264" w:rsidRDefault="00D123B8" w:rsidP="003167C0">
            <w:pPr>
              <w:pStyle w:val="acctfourfigures"/>
              <w:tabs>
                <w:tab w:val="clear" w:pos="765"/>
                <w:tab w:val="decimal" w:pos="540"/>
              </w:tabs>
              <w:spacing w:line="240" w:lineRule="atLeast"/>
              <w:rPr>
                <w:rFonts w:asciiTheme="majorBidi" w:hAnsiTheme="majorBidi" w:cstheme="majorBidi"/>
                <w:sz w:val="30"/>
                <w:szCs w:val="30"/>
              </w:rPr>
            </w:pPr>
            <w:r w:rsidRPr="00156264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739BBD7C" w14:textId="77777777" w:rsidR="00DD594E" w:rsidRPr="004D135A" w:rsidRDefault="00DD594E" w:rsidP="00DD594E">
            <w:pPr>
              <w:tabs>
                <w:tab w:val="left" w:pos="540"/>
              </w:tabs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60" w:type="dxa"/>
          </w:tcPr>
          <w:p w14:paraId="38C122DD" w14:textId="3AFFE300" w:rsidR="00DD594E" w:rsidRPr="00925995" w:rsidRDefault="00235F35" w:rsidP="00925995">
            <w:pPr>
              <w:pStyle w:val="acctfourfigures"/>
              <w:tabs>
                <w:tab w:val="clear" w:pos="765"/>
                <w:tab w:val="decimal" w:pos="840"/>
              </w:tabs>
              <w:spacing w:line="240" w:lineRule="atLeast"/>
              <w:ind w:right="-186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6</w:t>
            </w:r>
            <w:r w:rsidR="00DD594E" w:rsidRPr="00925995">
              <w:rPr>
                <w:rFonts w:ascii="Angsana New" w:hAnsi="Angsana New" w:cs="Angsana New"/>
                <w:sz w:val="30"/>
                <w:szCs w:val="30"/>
                <w:lang w:val="en-US"/>
              </w:rPr>
              <w:t>,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398</w:t>
            </w:r>
          </w:p>
        </w:tc>
        <w:tc>
          <w:tcPr>
            <w:tcW w:w="270" w:type="dxa"/>
          </w:tcPr>
          <w:p w14:paraId="64634E3A" w14:textId="77777777" w:rsidR="00DD594E" w:rsidRPr="004D135A" w:rsidRDefault="00DD594E" w:rsidP="00DD594E">
            <w:pPr>
              <w:tabs>
                <w:tab w:val="left" w:pos="540"/>
              </w:tabs>
              <w:jc w:val="right"/>
              <w:rPr>
                <w:rFonts w:cs="Angsana New"/>
                <w:szCs w:val="30"/>
              </w:rPr>
            </w:pPr>
          </w:p>
        </w:tc>
        <w:tc>
          <w:tcPr>
            <w:tcW w:w="900" w:type="dxa"/>
          </w:tcPr>
          <w:p w14:paraId="50BCEE05" w14:textId="2CB65BE7" w:rsidR="00DD594E" w:rsidRPr="00925995" w:rsidRDefault="00C60642" w:rsidP="00925995">
            <w:pPr>
              <w:tabs>
                <w:tab w:val="decimal" w:pos="430"/>
              </w:tabs>
              <w:ind w:left="-86" w:right="-297"/>
              <w:rPr>
                <w:rFonts w:cs="Angsana New"/>
                <w:bCs/>
                <w:color w:val="000000"/>
                <w:szCs w:val="30"/>
              </w:rPr>
            </w:pPr>
            <w:r w:rsidRPr="00925995">
              <w:rPr>
                <w:rFonts w:cs="Angsana New"/>
                <w:bCs/>
                <w:color w:val="000000"/>
                <w:szCs w:val="30"/>
              </w:rPr>
              <w:t>-</w:t>
            </w:r>
          </w:p>
        </w:tc>
        <w:tc>
          <w:tcPr>
            <w:tcW w:w="270" w:type="dxa"/>
          </w:tcPr>
          <w:p w14:paraId="7B0425AE" w14:textId="77777777" w:rsidR="00DD594E" w:rsidRPr="004D135A" w:rsidRDefault="00DD594E" w:rsidP="00DD594E">
            <w:pPr>
              <w:pStyle w:val="Signature"/>
              <w:spacing w:line="240" w:lineRule="atLeast"/>
              <w:jc w:val="center"/>
              <w:rPr>
                <w:rFonts w:ascii="Angsana New" w:hAnsi="Angsana New"/>
                <w:sz w:val="30"/>
                <w:szCs w:val="30"/>
                <w:lang w:eastAsia="en-US"/>
              </w:rPr>
            </w:pPr>
          </w:p>
        </w:tc>
        <w:tc>
          <w:tcPr>
            <w:tcW w:w="1080" w:type="dxa"/>
          </w:tcPr>
          <w:p w14:paraId="69268BAE" w14:textId="77777777" w:rsidR="00DD594E" w:rsidRPr="004D135A" w:rsidRDefault="00DD594E" w:rsidP="00DD594E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  <w:r w:rsidRPr="004D135A">
              <w:rPr>
                <w:rFonts w:cs="Angsana New"/>
                <w:color w:val="000000"/>
                <w:szCs w:val="30"/>
              </w:rPr>
              <w:t>-</w:t>
            </w:r>
          </w:p>
        </w:tc>
      </w:tr>
      <w:tr w:rsidR="00DD594E" w:rsidRPr="004D135A" w14:paraId="4799C073" w14:textId="77777777" w:rsidTr="00925995">
        <w:tc>
          <w:tcPr>
            <w:tcW w:w="4392" w:type="dxa"/>
          </w:tcPr>
          <w:p w14:paraId="7A98E57E" w14:textId="77777777" w:rsidR="00DD594E" w:rsidRPr="004D135A" w:rsidRDefault="00DD594E" w:rsidP="00294E6A">
            <w:pPr>
              <w:ind w:left="-40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 w:hint="cs"/>
                <w:bCs/>
                <w:szCs w:val="30"/>
                <w:cs/>
              </w:rPr>
              <w:t>รวม</w:t>
            </w:r>
          </w:p>
        </w:tc>
        <w:tc>
          <w:tcPr>
            <w:tcW w:w="1134" w:type="dxa"/>
            <w:tcBorders>
              <w:top w:val="single" w:sz="4" w:space="0" w:color="auto"/>
              <w:bottom w:val="double" w:sz="4" w:space="0" w:color="auto"/>
            </w:tcBorders>
          </w:tcPr>
          <w:p w14:paraId="56A90556" w14:textId="2D9AB020" w:rsidR="00DD594E" w:rsidRPr="00156264" w:rsidRDefault="00156264" w:rsidP="00DD594E">
            <w:pPr>
              <w:pStyle w:val="acctfourfigures"/>
              <w:tabs>
                <w:tab w:val="clear" w:pos="765"/>
                <w:tab w:val="decimal" w:pos="850"/>
              </w:tabs>
              <w:spacing w:line="240" w:lineRule="atLeas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156264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2,828,845</w:t>
            </w:r>
          </w:p>
        </w:tc>
        <w:tc>
          <w:tcPr>
            <w:tcW w:w="236" w:type="dxa"/>
          </w:tcPr>
          <w:p w14:paraId="2D3EAA1B" w14:textId="77777777" w:rsidR="00DD594E" w:rsidRPr="00F1765B" w:rsidRDefault="00DD594E" w:rsidP="00DD594E">
            <w:pPr>
              <w:tabs>
                <w:tab w:val="left" w:pos="540"/>
              </w:tabs>
              <w:jc w:val="right"/>
              <w:rPr>
                <w:rFonts w:cs="Angsana New"/>
                <w:b/>
                <w:szCs w:val="30"/>
              </w:rPr>
            </w:pPr>
          </w:p>
        </w:tc>
        <w:tc>
          <w:tcPr>
            <w:tcW w:w="1060" w:type="dxa"/>
            <w:tcBorders>
              <w:top w:val="single" w:sz="4" w:space="0" w:color="auto"/>
              <w:bottom w:val="double" w:sz="4" w:space="0" w:color="auto"/>
            </w:tcBorders>
          </w:tcPr>
          <w:p w14:paraId="58109CEF" w14:textId="76B489AC" w:rsidR="00DD594E" w:rsidRPr="00925995" w:rsidRDefault="00235F35" w:rsidP="00925995">
            <w:pPr>
              <w:pStyle w:val="acctfourfigures"/>
              <w:tabs>
                <w:tab w:val="clear" w:pos="765"/>
                <w:tab w:val="decimal" w:pos="840"/>
              </w:tabs>
              <w:spacing w:line="240" w:lineRule="atLeast"/>
              <w:ind w:right="-186"/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</w:pPr>
            <w:r w:rsidRPr="00B25364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2</w:t>
            </w:r>
            <w:r w:rsidR="00DD594E" w:rsidRPr="00925995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,</w:t>
            </w:r>
            <w:r w:rsidRPr="00B25364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074</w:t>
            </w:r>
            <w:r w:rsidR="00DD594E" w:rsidRPr="00925995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,</w:t>
            </w:r>
            <w:r w:rsidRPr="00B25364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399</w:t>
            </w:r>
          </w:p>
        </w:tc>
        <w:tc>
          <w:tcPr>
            <w:tcW w:w="270" w:type="dxa"/>
          </w:tcPr>
          <w:p w14:paraId="10614F79" w14:textId="77777777" w:rsidR="00DD594E" w:rsidRPr="00F1765B" w:rsidRDefault="00DD594E" w:rsidP="00DD594E">
            <w:pPr>
              <w:tabs>
                <w:tab w:val="left" w:pos="540"/>
              </w:tabs>
              <w:jc w:val="right"/>
              <w:rPr>
                <w:rFonts w:cs="Angsana New"/>
                <w:b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003295D9" w14:textId="6AF06DE1" w:rsidR="00DD594E" w:rsidRPr="00F1765B" w:rsidRDefault="00C60642" w:rsidP="00925995">
            <w:pPr>
              <w:tabs>
                <w:tab w:val="decimal" w:pos="430"/>
              </w:tabs>
              <w:ind w:left="-86" w:right="-297"/>
              <w:rPr>
                <w:rFonts w:cs="Angsana New"/>
                <w:b/>
                <w:color w:val="000000"/>
                <w:szCs w:val="30"/>
              </w:rPr>
            </w:pPr>
            <w:r>
              <w:rPr>
                <w:rFonts w:cs="Angsana New"/>
                <w:b/>
                <w:color w:val="000000"/>
                <w:szCs w:val="30"/>
              </w:rPr>
              <w:t>-</w:t>
            </w:r>
          </w:p>
        </w:tc>
        <w:tc>
          <w:tcPr>
            <w:tcW w:w="270" w:type="dxa"/>
          </w:tcPr>
          <w:p w14:paraId="2FAB64D9" w14:textId="77777777" w:rsidR="00DD594E" w:rsidRPr="00F1765B" w:rsidRDefault="00DD594E" w:rsidP="00DD594E">
            <w:pPr>
              <w:pStyle w:val="Signature"/>
              <w:spacing w:line="240" w:lineRule="atLeast"/>
              <w:jc w:val="center"/>
              <w:rPr>
                <w:rFonts w:ascii="Angsana New" w:hAnsi="Angsana New"/>
                <w:b/>
                <w:sz w:val="30"/>
                <w:szCs w:val="30"/>
                <w:lang w:eastAsia="en-US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5D48A974" w14:textId="77777777" w:rsidR="00DD594E" w:rsidRPr="00F1765B" w:rsidRDefault="00DD594E">
            <w:pPr>
              <w:tabs>
                <w:tab w:val="decimal" w:pos="531"/>
              </w:tabs>
              <w:ind w:left="-86" w:right="-297"/>
              <w:rPr>
                <w:rFonts w:cs="Angsana New"/>
                <w:b/>
                <w:color w:val="000000"/>
                <w:szCs w:val="30"/>
              </w:rPr>
            </w:pPr>
            <w:r w:rsidRPr="00F1765B">
              <w:rPr>
                <w:rFonts w:cs="Angsana New"/>
                <w:b/>
                <w:color w:val="000000"/>
                <w:szCs w:val="30"/>
              </w:rPr>
              <w:t>-</w:t>
            </w:r>
          </w:p>
        </w:tc>
      </w:tr>
    </w:tbl>
    <w:p w14:paraId="7078D889" w14:textId="50A6C26A" w:rsidR="00806AE7" w:rsidRDefault="00806AE7" w:rsidP="00806AE7">
      <w:pPr>
        <w:ind w:left="540"/>
        <w:rPr>
          <w:rFonts w:cs="Angsana New"/>
          <w:sz w:val="24"/>
          <w:szCs w:val="24"/>
        </w:rPr>
      </w:pPr>
    </w:p>
    <w:p w14:paraId="0F82B625" w14:textId="150CBE57" w:rsidR="002468E4" w:rsidRPr="004D135A" w:rsidRDefault="002468E4" w:rsidP="002468E4">
      <w:pPr>
        <w:tabs>
          <w:tab w:val="left" w:pos="360"/>
        </w:tabs>
        <w:spacing w:line="240" w:lineRule="atLeast"/>
        <w:ind w:left="540" w:right="44"/>
        <w:rPr>
          <w:rFonts w:cs="Angsana New"/>
          <w:bCs/>
          <w:szCs w:val="30"/>
        </w:rPr>
      </w:pPr>
      <w:r w:rsidRPr="004666A2">
        <w:rPr>
          <w:rFonts w:cs="Angsana New"/>
          <w:bCs/>
          <w:iCs/>
          <w:szCs w:val="30"/>
          <w:cs/>
        </w:rPr>
        <w:t>โครงการผลประโยชน์ที่กำหนดไว้ที่จัดตั้</w:t>
      </w:r>
      <w:r w:rsidRPr="003167C0">
        <w:rPr>
          <w:rFonts w:cs="Angsana New"/>
          <w:bCs/>
          <w:iCs/>
          <w:szCs w:val="30"/>
          <w:cs/>
        </w:rPr>
        <w:t>งขึ้นในสหรัฐอเมริกา</w:t>
      </w:r>
    </w:p>
    <w:p w14:paraId="24925739" w14:textId="77777777" w:rsidR="002468E4" w:rsidRPr="00B94E34" w:rsidRDefault="002468E4" w:rsidP="002468E4">
      <w:pPr>
        <w:tabs>
          <w:tab w:val="left" w:pos="540"/>
        </w:tabs>
        <w:spacing w:line="240" w:lineRule="atLeast"/>
        <w:ind w:right="44"/>
        <w:jc w:val="thaiDistribute"/>
        <w:rPr>
          <w:rFonts w:cs="Angsana New"/>
          <w:bCs/>
          <w:szCs w:val="30"/>
        </w:rPr>
      </w:pPr>
      <w:r w:rsidRPr="00B94CE1">
        <w:rPr>
          <w:rFonts w:cs="Angsana New"/>
          <w:bCs/>
          <w:sz w:val="24"/>
          <w:szCs w:val="24"/>
        </w:rPr>
        <w:tab/>
      </w:r>
    </w:p>
    <w:p w14:paraId="1D28FEE0" w14:textId="77777777" w:rsidR="002468E4" w:rsidRPr="00575D4B" w:rsidRDefault="002468E4" w:rsidP="002468E4">
      <w:pPr>
        <w:spacing w:line="240" w:lineRule="atLeast"/>
        <w:ind w:left="540" w:right="-34"/>
        <w:jc w:val="thaiDistribute"/>
        <w:rPr>
          <w:rFonts w:eastAsia="Times New Roman" w:cs="Angsana New"/>
          <w:color w:val="000000"/>
          <w:szCs w:val="30"/>
          <w:cs/>
        </w:rPr>
      </w:pPr>
      <w:r w:rsidRPr="00575D4B">
        <w:rPr>
          <w:rFonts w:eastAsia="Times New Roman" w:cs="Angsana New"/>
          <w:color w:val="000000"/>
          <w:szCs w:val="30"/>
          <w:cs/>
        </w:rPr>
        <w:t>โครงการผลประโยชน์ที่กำหนดไว้มีความ</w:t>
      </w:r>
      <w:r w:rsidRPr="003167C0">
        <w:rPr>
          <w:rFonts w:eastAsia="Times New Roman" w:cs="Angsana New"/>
          <w:color w:val="000000"/>
          <w:szCs w:val="30"/>
          <w:cs/>
        </w:rPr>
        <w:t xml:space="preserve">เสี่ยงจากการประมาณตามหลักคณิตศาสตร์ประกันภัย ได้แก่ </w:t>
      </w:r>
      <w:r w:rsidRPr="003167C0">
        <w:rPr>
          <w:rFonts w:eastAsia="Times New Roman" w:cs="Angsana New" w:hint="cs"/>
          <w:color w:val="000000"/>
          <w:szCs w:val="30"/>
          <w:cs/>
        </w:rPr>
        <w:t xml:space="preserve">ความเสี่ยงจากอัตราแลกเปลี่ยน </w:t>
      </w:r>
      <w:r w:rsidRPr="003167C0">
        <w:rPr>
          <w:rFonts w:eastAsia="Times New Roman" w:cs="Angsana New"/>
          <w:color w:val="000000"/>
          <w:szCs w:val="30"/>
          <w:cs/>
        </w:rPr>
        <w:t>ความเสี่ยงจากอัตราดอกเบี้ย</w:t>
      </w:r>
      <w:r w:rsidRPr="003167C0">
        <w:rPr>
          <w:rFonts w:eastAsia="Times New Roman" w:cs="Angsana New"/>
          <w:color w:val="000000"/>
          <w:szCs w:val="30"/>
        </w:rPr>
        <w:t xml:space="preserve"> </w:t>
      </w:r>
      <w:r w:rsidRPr="003167C0">
        <w:rPr>
          <w:rFonts w:eastAsia="Times New Roman" w:cs="Angsana New"/>
          <w:color w:val="000000"/>
          <w:szCs w:val="30"/>
          <w:cs/>
        </w:rPr>
        <w:t>ความเสี่ยงของช่วงชีวิต</w:t>
      </w:r>
      <w:r w:rsidRPr="003167C0">
        <w:rPr>
          <w:rFonts w:eastAsia="Times New Roman" w:cs="Angsana New" w:hint="cs"/>
          <w:color w:val="000000"/>
          <w:szCs w:val="30"/>
          <w:cs/>
        </w:rPr>
        <w:t>และความเสี่ยง</w:t>
      </w:r>
      <w:r>
        <w:rPr>
          <w:rFonts w:eastAsia="Times New Roman" w:cs="Angsana New" w:hint="cs"/>
          <w:color w:val="000000"/>
          <w:szCs w:val="30"/>
          <w:cs/>
        </w:rPr>
        <w:t>จากตลาด (เงินลงทุน)</w:t>
      </w:r>
    </w:p>
    <w:p w14:paraId="48C690B2" w14:textId="77777777" w:rsidR="002468E4" w:rsidRPr="00B94E34" w:rsidRDefault="002468E4" w:rsidP="002468E4">
      <w:pPr>
        <w:rPr>
          <w:rFonts w:cs="Angsana New"/>
          <w:szCs w:val="30"/>
        </w:rPr>
      </w:pPr>
    </w:p>
    <w:p w14:paraId="04A9D4C9" w14:textId="0E5BA89D" w:rsidR="002468E4" w:rsidRDefault="002468E4" w:rsidP="002468E4">
      <w:pPr>
        <w:spacing w:line="240" w:lineRule="atLeast"/>
        <w:ind w:left="540" w:right="-34"/>
        <w:jc w:val="thaiDistribute"/>
        <w:rPr>
          <w:rFonts w:eastAsia="Times New Roman" w:cs="Angsana New"/>
          <w:color w:val="000000"/>
          <w:sz w:val="24"/>
          <w:szCs w:val="24"/>
        </w:rPr>
      </w:pPr>
      <w:r w:rsidRPr="00575D4B">
        <w:rPr>
          <w:rFonts w:eastAsia="Times New Roman" w:cs="Angsana New" w:hint="cs"/>
          <w:color w:val="000000"/>
          <w:szCs w:val="30"/>
          <w:cs/>
        </w:rPr>
        <w:t>กลุ่มบริษัทคาดว่าจะ</w:t>
      </w:r>
      <w:r w:rsidRPr="002D655D">
        <w:rPr>
          <w:rFonts w:eastAsia="Times New Roman" w:cs="Angsana New" w:hint="cs"/>
          <w:color w:val="000000"/>
          <w:szCs w:val="30"/>
          <w:cs/>
        </w:rPr>
        <w:t>จ่ายเงิน</w:t>
      </w:r>
      <w:r w:rsidRPr="00E37C1C">
        <w:rPr>
          <w:rFonts w:eastAsia="Times New Roman" w:cs="Angsana New"/>
          <w:color w:val="000000"/>
          <w:szCs w:val="30"/>
          <w:cs/>
        </w:rPr>
        <w:t>จำนวน</w:t>
      </w:r>
      <w:r w:rsidRPr="00E37C1C">
        <w:rPr>
          <w:rFonts w:eastAsia="Times New Roman" w:cs="Angsana New"/>
          <w:color w:val="000000"/>
          <w:szCs w:val="30"/>
        </w:rPr>
        <w:t xml:space="preserve"> </w:t>
      </w:r>
      <w:r w:rsidR="00D678AD">
        <w:rPr>
          <w:rFonts w:eastAsia="Times New Roman" w:cs="Angsana New"/>
          <w:color w:val="000000"/>
          <w:szCs w:val="30"/>
        </w:rPr>
        <w:t>317.8</w:t>
      </w:r>
      <w:r w:rsidRPr="00E37C1C">
        <w:rPr>
          <w:rFonts w:eastAsia="Times New Roman" w:cs="Angsana New"/>
          <w:color w:val="000000"/>
          <w:szCs w:val="30"/>
        </w:rPr>
        <w:t xml:space="preserve"> </w:t>
      </w:r>
      <w:r w:rsidRPr="00E37C1C">
        <w:rPr>
          <w:rFonts w:eastAsia="Times New Roman" w:cs="Angsana New"/>
          <w:color w:val="000000"/>
          <w:szCs w:val="30"/>
          <w:cs/>
        </w:rPr>
        <w:t>ล้าน</w:t>
      </w:r>
      <w:r w:rsidRPr="002D655D">
        <w:rPr>
          <w:rFonts w:eastAsia="Times New Roman" w:cs="Angsana New" w:hint="cs"/>
          <w:color w:val="000000"/>
          <w:szCs w:val="30"/>
          <w:cs/>
        </w:rPr>
        <w:t>บาท</w:t>
      </w:r>
      <w:r w:rsidR="00E44C4D">
        <w:rPr>
          <w:rFonts w:eastAsia="Times New Roman" w:cs="Angsana New"/>
          <w:color w:val="000000"/>
          <w:szCs w:val="30"/>
        </w:rPr>
        <w:t xml:space="preserve"> (</w:t>
      </w:r>
      <w:r w:rsidR="00E44C4D">
        <w:rPr>
          <w:rFonts w:cs="Angsana New"/>
          <w:szCs w:val="30"/>
        </w:rPr>
        <w:t>10.</w:t>
      </w:r>
      <w:r w:rsidR="00FF2951">
        <w:rPr>
          <w:rFonts w:cs="Angsana New"/>
          <w:szCs w:val="30"/>
        </w:rPr>
        <w:t>6</w:t>
      </w:r>
      <w:r w:rsidR="00E44C4D">
        <w:rPr>
          <w:rFonts w:cs="Angsana New" w:hint="cs"/>
          <w:szCs w:val="30"/>
          <w:cs/>
        </w:rPr>
        <w:t xml:space="preserve"> ล้าน</w:t>
      </w:r>
      <w:r w:rsidR="00FC75AE" w:rsidRPr="00BC4954">
        <w:rPr>
          <w:rFonts w:cs="Angsana New"/>
          <w:szCs w:val="30"/>
          <w:cs/>
        </w:rPr>
        <w:t>เหรียญสหรัฐอเมริกา</w:t>
      </w:r>
      <w:r w:rsidR="00E44C4D">
        <w:rPr>
          <w:rFonts w:cs="Angsana New"/>
          <w:szCs w:val="30"/>
        </w:rPr>
        <w:t>)</w:t>
      </w:r>
      <w:r w:rsidRPr="002D655D">
        <w:rPr>
          <w:rFonts w:eastAsia="Times New Roman" w:cs="Angsana New"/>
          <w:color w:val="000000"/>
          <w:szCs w:val="30"/>
        </w:rPr>
        <w:t xml:space="preserve"> </w:t>
      </w:r>
      <w:r w:rsidRPr="002D655D">
        <w:rPr>
          <w:rFonts w:eastAsia="Times New Roman" w:cs="Angsana New" w:hint="cs"/>
          <w:color w:val="000000"/>
          <w:szCs w:val="30"/>
          <w:cs/>
        </w:rPr>
        <w:t>เพื่อ</w:t>
      </w:r>
      <w:r w:rsidRPr="00575D4B">
        <w:rPr>
          <w:rFonts w:eastAsia="Times New Roman" w:cs="Angsana New" w:hint="cs"/>
          <w:color w:val="000000"/>
          <w:szCs w:val="30"/>
          <w:cs/>
        </w:rPr>
        <w:t xml:space="preserve">สมทบในโครงการผลประโยชน์ที่กำหนดไว้ในปี </w:t>
      </w:r>
      <w:r w:rsidRPr="00235F35">
        <w:rPr>
          <w:rFonts w:eastAsia="Times New Roman" w:cs="Angsana New"/>
          <w:color w:val="000000"/>
          <w:szCs w:val="30"/>
        </w:rPr>
        <w:t>256</w:t>
      </w:r>
      <w:r>
        <w:rPr>
          <w:rFonts w:eastAsia="Times New Roman" w:cs="Angsana New"/>
          <w:color w:val="000000"/>
          <w:szCs w:val="30"/>
        </w:rPr>
        <w:t>4</w:t>
      </w:r>
    </w:p>
    <w:p w14:paraId="0254C784" w14:textId="77777777" w:rsidR="002468E4" w:rsidRPr="00B94E34" w:rsidRDefault="002468E4" w:rsidP="002468E4">
      <w:pPr>
        <w:spacing w:line="240" w:lineRule="atLeast"/>
        <w:ind w:left="540" w:right="-34"/>
        <w:jc w:val="thaiDistribute"/>
        <w:rPr>
          <w:rFonts w:eastAsia="Times New Roman" w:cs="Angsana New"/>
          <w:color w:val="000000"/>
          <w:szCs w:val="30"/>
        </w:rPr>
      </w:pPr>
    </w:p>
    <w:p w14:paraId="0976B1AD" w14:textId="77777777" w:rsidR="002468E4" w:rsidRPr="007A01C1" w:rsidRDefault="002468E4" w:rsidP="002468E4">
      <w:pPr>
        <w:tabs>
          <w:tab w:val="left" w:pos="540"/>
        </w:tabs>
        <w:ind w:left="540"/>
        <w:jc w:val="thaiDistribute"/>
        <w:rPr>
          <w:rFonts w:cs="Angsana New"/>
          <w:szCs w:val="30"/>
        </w:rPr>
      </w:pPr>
      <w:r w:rsidRPr="00717A83">
        <w:rPr>
          <w:rFonts w:cs="Angsana New"/>
          <w:szCs w:val="30"/>
          <w:cs/>
        </w:rPr>
        <w:t>ภาระผูกพันตามงบแสดงฐานะการเงินมีดังต่อไปนี้</w:t>
      </w:r>
    </w:p>
    <w:p w14:paraId="298AFF76" w14:textId="77777777" w:rsidR="002468E4" w:rsidRPr="00B94E34" w:rsidRDefault="002468E4" w:rsidP="002468E4">
      <w:pPr>
        <w:tabs>
          <w:tab w:val="left" w:pos="360"/>
        </w:tabs>
        <w:spacing w:line="240" w:lineRule="atLeast"/>
        <w:ind w:right="44"/>
        <w:jc w:val="thaiDistribute"/>
        <w:rPr>
          <w:rFonts w:cs="Angsana New"/>
          <w:szCs w:val="30"/>
        </w:rPr>
      </w:pPr>
    </w:p>
    <w:tbl>
      <w:tblPr>
        <w:tblW w:w="9344" w:type="dxa"/>
        <w:tblInd w:w="468" w:type="dxa"/>
        <w:tblLayout w:type="fixed"/>
        <w:tblLook w:val="01E0" w:firstRow="1" w:lastRow="1" w:firstColumn="1" w:lastColumn="1" w:noHBand="0" w:noVBand="0"/>
      </w:tblPr>
      <w:tblGrid>
        <w:gridCol w:w="4391"/>
        <w:gridCol w:w="1123"/>
        <w:gridCol w:w="237"/>
        <w:gridCol w:w="1038"/>
        <w:gridCol w:w="240"/>
        <w:gridCol w:w="1029"/>
        <w:gridCol w:w="236"/>
        <w:gridCol w:w="1050"/>
      </w:tblGrid>
      <w:tr w:rsidR="002468E4" w:rsidRPr="001B408F" w14:paraId="44F2C89C" w14:textId="77777777" w:rsidTr="002468E4">
        <w:tc>
          <w:tcPr>
            <w:tcW w:w="4391" w:type="dxa"/>
          </w:tcPr>
          <w:p w14:paraId="54771285" w14:textId="77777777" w:rsidR="002468E4" w:rsidRPr="00717A83" w:rsidRDefault="002468E4" w:rsidP="002468E4">
            <w:pPr>
              <w:ind w:right="-108"/>
              <w:jc w:val="thaiDistribute"/>
              <w:rPr>
                <w:rFonts w:cs="Angsana New"/>
                <w:color w:val="0000FF"/>
                <w:szCs w:val="30"/>
              </w:rPr>
            </w:pPr>
          </w:p>
        </w:tc>
        <w:tc>
          <w:tcPr>
            <w:tcW w:w="2398" w:type="dxa"/>
            <w:gridSpan w:val="3"/>
          </w:tcPr>
          <w:p w14:paraId="770E5FE7" w14:textId="77777777" w:rsidR="002468E4" w:rsidRPr="001B408F" w:rsidRDefault="002468E4" w:rsidP="002468E4">
            <w:pPr>
              <w:ind w:left="-108" w:right="-108"/>
              <w:jc w:val="center"/>
              <w:rPr>
                <w:rFonts w:cs="Angsana New"/>
                <w:bCs/>
                <w:szCs w:val="30"/>
              </w:rPr>
            </w:pPr>
            <w:r w:rsidRPr="007A01C1">
              <w:rPr>
                <w:rFonts w:cs="Angsana New"/>
                <w:bCs/>
                <w:szCs w:val="30"/>
                <w:cs/>
              </w:rPr>
              <w:t>งบการเงินรวม</w:t>
            </w:r>
            <w:r w:rsidRPr="001B408F">
              <w:rPr>
                <w:rFonts w:cs="Angsana New"/>
                <w:bCs/>
                <w:szCs w:val="30"/>
              </w:rPr>
              <w:t xml:space="preserve"> </w:t>
            </w:r>
          </w:p>
        </w:tc>
        <w:tc>
          <w:tcPr>
            <w:tcW w:w="240" w:type="dxa"/>
          </w:tcPr>
          <w:p w14:paraId="7D821281" w14:textId="77777777" w:rsidR="002468E4" w:rsidRPr="001B408F" w:rsidRDefault="002468E4" w:rsidP="002468E4">
            <w:pPr>
              <w:jc w:val="center"/>
              <w:rPr>
                <w:rFonts w:cs="Angsana New"/>
                <w:bCs/>
                <w:szCs w:val="30"/>
              </w:rPr>
            </w:pPr>
          </w:p>
        </w:tc>
        <w:tc>
          <w:tcPr>
            <w:tcW w:w="2315" w:type="dxa"/>
            <w:gridSpan w:val="3"/>
          </w:tcPr>
          <w:p w14:paraId="020CED28" w14:textId="77777777" w:rsidR="002468E4" w:rsidRPr="001B408F" w:rsidRDefault="002468E4" w:rsidP="002468E4">
            <w:pPr>
              <w:ind w:left="-108" w:right="-108"/>
              <w:jc w:val="center"/>
              <w:rPr>
                <w:rFonts w:cs="Angsana New"/>
                <w:bCs/>
                <w:szCs w:val="30"/>
              </w:rPr>
            </w:pPr>
            <w:r w:rsidRPr="001B408F">
              <w:rPr>
                <w:rFonts w:cs="Angsana New"/>
                <w:bCs/>
                <w:szCs w:val="30"/>
                <w:cs/>
              </w:rPr>
              <w:t>งบการเงินเฉพาะกิจการ</w:t>
            </w:r>
            <w:r w:rsidRPr="001B408F">
              <w:rPr>
                <w:rFonts w:cs="Angsana New"/>
                <w:bCs/>
                <w:szCs w:val="30"/>
              </w:rPr>
              <w:t xml:space="preserve"> </w:t>
            </w:r>
          </w:p>
        </w:tc>
      </w:tr>
      <w:tr w:rsidR="002468E4" w:rsidRPr="001B408F" w14:paraId="3E83B7BD" w14:textId="77777777" w:rsidTr="002468E4">
        <w:tc>
          <w:tcPr>
            <w:tcW w:w="4391" w:type="dxa"/>
          </w:tcPr>
          <w:p w14:paraId="3106E18A" w14:textId="77777777" w:rsidR="002468E4" w:rsidRPr="001B408F" w:rsidRDefault="002468E4" w:rsidP="002468E4">
            <w:pPr>
              <w:ind w:right="-108"/>
              <w:jc w:val="thaiDistribute"/>
              <w:rPr>
                <w:rFonts w:cs="Angsana New"/>
                <w:szCs w:val="30"/>
              </w:rPr>
            </w:pPr>
          </w:p>
        </w:tc>
        <w:tc>
          <w:tcPr>
            <w:tcW w:w="1123" w:type="dxa"/>
          </w:tcPr>
          <w:p w14:paraId="700745F1" w14:textId="77777777" w:rsidR="002468E4" w:rsidRPr="004D135A" w:rsidRDefault="002468E4" w:rsidP="002468E4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rFonts w:hAnsi="Angsana New"/>
                <w:sz w:val="30"/>
                <w:szCs w:val="30"/>
              </w:rPr>
              <w:t>2563</w:t>
            </w:r>
          </w:p>
        </w:tc>
        <w:tc>
          <w:tcPr>
            <w:tcW w:w="237" w:type="dxa"/>
          </w:tcPr>
          <w:p w14:paraId="62133472" w14:textId="77777777" w:rsidR="002468E4" w:rsidRPr="004D135A" w:rsidRDefault="002468E4" w:rsidP="002468E4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038" w:type="dxa"/>
          </w:tcPr>
          <w:p w14:paraId="15CFEA09" w14:textId="77777777" w:rsidR="002468E4" w:rsidRPr="004D135A" w:rsidRDefault="002468E4" w:rsidP="002468E4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rFonts w:hAnsi="Angsana New"/>
                <w:sz w:val="30"/>
                <w:szCs w:val="30"/>
              </w:rPr>
              <w:t>2562</w:t>
            </w:r>
          </w:p>
        </w:tc>
        <w:tc>
          <w:tcPr>
            <w:tcW w:w="240" w:type="dxa"/>
          </w:tcPr>
          <w:p w14:paraId="64520EF8" w14:textId="77777777" w:rsidR="002468E4" w:rsidRPr="004D135A" w:rsidRDefault="002468E4" w:rsidP="002468E4">
            <w:pPr>
              <w:ind w:left="-90"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29" w:type="dxa"/>
          </w:tcPr>
          <w:p w14:paraId="3B1526AC" w14:textId="77777777" w:rsidR="002468E4" w:rsidRPr="004D135A" w:rsidRDefault="002468E4" w:rsidP="002468E4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rFonts w:hAnsi="Angsana New"/>
                <w:sz w:val="30"/>
                <w:szCs w:val="30"/>
              </w:rPr>
              <w:t>2563</w:t>
            </w:r>
          </w:p>
        </w:tc>
        <w:tc>
          <w:tcPr>
            <w:tcW w:w="236" w:type="dxa"/>
          </w:tcPr>
          <w:p w14:paraId="35796183" w14:textId="77777777" w:rsidR="002468E4" w:rsidRPr="004D135A" w:rsidRDefault="002468E4" w:rsidP="002468E4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050" w:type="dxa"/>
          </w:tcPr>
          <w:p w14:paraId="0C9EADF1" w14:textId="77777777" w:rsidR="002468E4" w:rsidRPr="004D135A" w:rsidRDefault="002468E4" w:rsidP="002468E4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rFonts w:hAnsi="Angsana New"/>
                <w:sz w:val="30"/>
                <w:szCs w:val="30"/>
              </w:rPr>
              <w:t>2562</w:t>
            </w:r>
          </w:p>
        </w:tc>
      </w:tr>
      <w:tr w:rsidR="002468E4" w:rsidRPr="001B408F" w14:paraId="3EE75AD8" w14:textId="77777777" w:rsidTr="002468E4">
        <w:tc>
          <w:tcPr>
            <w:tcW w:w="4391" w:type="dxa"/>
          </w:tcPr>
          <w:p w14:paraId="5E2CA88C" w14:textId="77777777" w:rsidR="002468E4" w:rsidRPr="001B408F" w:rsidRDefault="002468E4" w:rsidP="002468E4">
            <w:pPr>
              <w:rPr>
                <w:rFonts w:cs="Angsana New"/>
                <w:szCs w:val="30"/>
              </w:rPr>
            </w:pPr>
          </w:p>
        </w:tc>
        <w:tc>
          <w:tcPr>
            <w:tcW w:w="4953" w:type="dxa"/>
            <w:gridSpan w:val="7"/>
          </w:tcPr>
          <w:p w14:paraId="724AE95C" w14:textId="77777777" w:rsidR="002468E4" w:rsidRPr="001B408F" w:rsidRDefault="002468E4" w:rsidP="002468E4">
            <w:pPr>
              <w:pStyle w:val="acctfourfigures"/>
              <w:tabs>
                <w:tab w:val="clear" w:pos="765"/>
              </w:tabs>
              <w:spacing w:line="240" w:lineRule="auto"/>
              <w:ind w:left="-79" w:right="-7"/>
              <w:jc w:val="center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  <w:r w:rsidRPr="001B408F">
              <w:rPr>
                <w:rFonts w:ascii="Angsana New" w:hAnsi="Angsana New" w:cs="Angsana New"/>
                <w:iCs/>
                <w:sz w:val="30"/>
                <w:szCs w:val="30"/>
                <w:cs/>
                <w:lang w:val="en-US" w:bidi="th-TH"/>
              </w:rPr>
              <w:t>(</w:t>
            </w:r>
            <w:r w:rsidRPr="001B408F">
              <w:rPr>
                <w:rFonts w:ascii="Angsana New" w:hAnsi="Angsana New" w:cs="Angsana New"/>
                <w:iCs/>
                <w:sz w:val="30"/>
                <w:szCs w:val="30"/>
                <w:cs/>
                <w:lang w:bidi="th-TH"/>
              </w:rPr>
              <w:t>พันบาท)</w:t>
            </w:r>
          </w:p>
        </w:tc>
      </w:tr>
      <w:tr w:rsidR="00E56016" w:rsidRPr="001B408F" w14:paraId="5B2F2DB9" w14:textId="77777777" w:rsidTr="002468E4">
        <w:tc>
          <w:tcPr>
            <w:tcW w:w="4391" w:type="dxa"/>
          </w:tcPr>
          <w:p w14:paraId="4C94E403" w14:textId="77777777" w:rsidR="00E56016" w:rsidRPr="001B408F" w:rsidRDefault="00E56016" w:rsidP="00E56016">
            <w:pPr>
              <w:ind w:left="140" w:hanging="180"/>
              <w:rPr>
                <w:rFonts w:cs="Angsana New"/>
                <w:szCs w:val="30"/>
                <w:cs/>
              </w:rPr>
            </w:pPr>
            <w:r w:rsidRPr="001B408F">
              <w:rPr>
                <w:rFonts w:cs="Angsana New" w:hint="cs"/>
                <w:szCs w:val="30"/>
                <w:cs/>
              </w:rPr>
              <w:t>มู</w:t>
            </w:r>
            <w:r w:rsidRPr="001B408F">
              <w:rPr>
                <w:rFonts w:cs="Angsana New"/>
                <w:szCs w:val="30"/>
                <w:cs/>
              </w:rPr>
              <w:t>ลค่าปัจจุบันของภาระผูกพันที่สูงกว่ามูลค่ายุติธรรมของสินทรัพย์ของโครงการ</w:t>
            </w:r>
          </w:p>
        </w:tc>
        <w:tc>
          <w:tcPr>
            <w:tcW w:w="1123" w:type="dxa"/>
          </w:tcPr>
          <w:p w14:paraId="626BF176" w14:textId="77777777" w:rsidR="00E56016" w:rsidRPr="00B22DC3" w:rsidRDefault="00E56016" w:rsidP="00E56016">
            <w:pPr>
              <w:pStyle w:val="acctfourfigures"/>
              <w:tabs>
                <w:tab w:val="clear" w:pos="765"/>
                <w:tab w:val="decimal" w:pos="832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  <w:p w14:paraId="06FC353D" w14:textId="5A009C84" w:rsidR="00E56016" w:rsidRPr="00B22DC3" w:rsidRDefault="00643D4E">
            <w:pPr>
              <w:pStyle w:val="acctfourfigures"/>
              <w:tabs>
                <w:tab w:val="clear" w:pos="765"/>
                <w:tab w:val="decimal" w:pos="832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6478C8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2,7</w:t>
            </w:r>
            <w:r w:rsidR="00B2536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46</w:t>
            </w:r>
            <w:r w:rsidRPr="006478C8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="00B2536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141</w:t>
            </w:r>
          </w:p>
        </w:tc>
        <w:tc>
          <w:tcPr>
            <w:tcW w:w="237" w:type="dxa"/>
          </w:tcPr>
          <w:p w14:paraId="14931917" w14:textId="77777777" w:rsidR="00E56016" w:rsidRPr="00E56016" w:rsidRDefault="00E56016" w:rsidP="00E56016">
            <w:pPr>
              <w:tabs>
                <w:tab w:val="decimal" w:pos="847"/>
              </w:tabs>
              <w:ind w:left="-86" w:right="-108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038" w:type="dxa"/>
          </w:tcPr>
          <w:p w14:paraId="487AC01E" w14:textId="77777777" w:rsidR="00E56016" w:rsidRDefault="00E56016" w:rsidP="00E56016">
            <w:pPr>
              <w:pStyle w:val="acctfourfigures"/>
              <w:tabs>
                <w:tab w:val="clear" w:pos="765"/>
                <w:tab w:val="decimal" w:pos="832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  <w:p w14:paraId="3CC6B733" w14:textId="621B32DA" w:rsidR="00E56016" w:rsidRPr="00E56016" w:rsidRDefault="00E56016">
            <w:pPr>
              <w:pStyle w:val="acctfourfigures"/>
              <w:tabs>
                <w:tab w:val="clear" w:pos="765"/>
                <w:tab w:val="decimal" w:pos="832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E56016">
              <w:rPr>
                <w:rFonts w:asciiTheme="majorBidi" w:hAnsiTheme="majorBidi" w:cstheme="majorBidi"/>
                <w:sz w:val="30"/>
                <w:szCs w:val="30"/>
                <w:lang w:val="en-US"/>
              </w:rPr>
              <w:t>458,191</w:t>
            </w:r>
          </w:p>
        </w:tc>
        <w:tc>
          <w:tcPr>
            <w:tcW w:w="240" w:type="dxa"/>
          </w:tcPr>
          <w:p w14:paraId="2E6EF000" w14:textId="77777777" w:rsidR="00E56016" w:rsidRPr="001B408F" w:rsidRDefault="00E56016" w:rsidP="00E56016">
            <w:pPr>
              <w:tabs>
                <w:tab w:val="decimal" w:pos="858"/>
              </w:tabs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29" w:type="dxa"/>
            <w:vAlign w:val="bottom"/>
          </w:tcPr>
          <w:p w14:paraId="70FA0CFC" w14:textId="125A50BA" w:rsidR="00E56016" w:rsidRPr="001B408F" w:rsidRDefault="00E56016" w:rsidP="00E56016">
            <w:pPr>
              <w:pStyle w:val="acctfourfigures"/>
              <w:tabs>
                <w:tab w:val="clear" w:pos="765"/>
                <w:tab w:val="decimal" w:pos="490"/>
              </w:tabs>
              <w:spacing w:line="240" w:lineRule="auto"/>
              <w:ind w:left="-89" w:right="-18"/>
              <w:rPr>
                <w:rFonts w:ascii="Angsana New" w:hAnsi="Angsana New" w:cs="Angsana New"/>
                <w:bCs/>
                <w:sz w:val="30"/>
                <w:szCs w:val="30"/>
              </w:rPr>
            </w:pPr>
            <w:r>
              <w:rPr>
                <w:rFonts w:ascii="Angsana New" w:hAnsi="Angsana New" w:cs="Angsana New"/>
                <w:bCs/>
                <w:sz w:val="30"/>
                <w:szCs w:val="30"/>
              </w:rPr>
              <w:t>-</w:t>
            </w:r>
          </w:p>
        </w:tc>
        <w:tc>
          <w:tcPr>
            <w:tcW w:w="236" w:type="dxa"/>
            <w:vAlign w:val="bottom"/>
          </w:tcPr>
          <w:p w14:paraId="43D10959" w14:textId="77777777" w:rsidR="00E56016" w:rsidRPr="001B408F" w:rsidRDefault="00E56016" w:rsidP="00E56016">
            <w:pPr>
              <w:tabs>
                <w:tab w:val="decimal" w:pos="858"/>
              </w:tabs>
              <w:ind w:left="-89"/>
              <w:rPr>
                <w:rFonts w:cs="Angsana New"/>
                <w:bCs/>
                <w:szCs w:val="30"/>
              </w:rPr>
            </w:pPr>
          </w:p>
        </w:tc>
        <w:tc>
          <w:tcPr>
            <w:tcW w:w="1050" w:type="dxa"/>
          </w:tcPr>
          <w:p w14:paraId="45606117" w14:textId="77777777" w:rsidR="00E56016" w:rsidRPr="001B408F" w:rsidRDefault="00E56016" w:rsidP="00E56016">
            <w:pPr>
              <w:pStyle w:val="acctfourfigures"/>
              <w:tabs>
                <w:tab w:val="clear" w:pos="765"/>
                <w:tab w:val="decimal" w:pos="490"/>
              </w:tabs>
              <w:spacing w:line="240" w:lineRule="auto"/>
              <w:ind w:left="-89" w:right="-18"/>
              <w:rPr>
                <w:rFonts w:ascii="Angsana New" w:hAnsi="Angsana New" w:cs="Angsana New"/>
                <w:bCs/>
                <w:sz w:val="30"/>
                <w:szCs w:val="30"/>
              </w:rPr>
            </w:pPr>
          </w:p>
          <w:p w14:paraId="1D798D51" w14:textId="77777777" w:rsidR="00E56016" w:rsidRPr="001B408F" w:rsidRDefault="00E56016" w:rsidP="00E56016">
            <w:pPr>
              <w:pStyle w:val="acctfourfigures"/>
              <w:tabs>
                <w:tab w:val="clear" w:pos="765"/>
                <w:tab w:val="decimal" w:pos="490"/>
              </w:tabs>
              <w:spacing w:line="240" w:lineRule="auto"/>
              <w:ind w:left="-89" w:right="-18"/>
              <w:rPr>
                <w:rFonts w:ascii="Angsana New" w:hAnsi="Angsana New" w:cs="Angsana New"/>
                <w:bCs/>
                <w:sz w:val="30"/>
                <w:szCs w:val="30"/>
              </w:rPr>
            </w:pPr>
            <w:r w:rsidRPr="001B408F">
              <w:rPr>
                <w:rFonts w:ascii="Angsana New" w:hAnsi="Angsana New" w:cs="Angsana New"/>
                <w:bCs/>
                <w:sz w:val="30"/>
                <w:szCs w:val="30"/>
              </w:rPr>
              <w:t>-</w:t>
            </w:r>
          </w:p>
        </w:tc>
      </w:tr>
      <w:tr w:rsidR="00E56016" w:rsidRPr="001B408F" w14:paraId="07DC82DE" w14:textId="77777777" w:rsidTr="002468E4">
        <w:tc>
          <w:tcPr>
            <w:tcW w:w="4391" w:type="dxa"/>
          </w:tcPr>
          <w:p w14:paraId="3BF9EF1E" w14:textId="77777777" w:rsidR="00E56016" w:rsidRPr="001B408F" w:rsidRDefault="00E56016" w:rsidP="00E56016">
            <w:pPr>
              <w:ind w:left="140" w:hanging="180"/>
              <w:rPr>
                <w:rFonts w:cs="Angsana New"/>
                <w:szCs w:val="30"/>
              </w:rPr>
            </w:pPr>
            <w:r w:rsidRPr="001B408F">
              <w:rPr>
                <w:rFonts w:cs="Angsana New"/>
                <w:szCs w:val="30"/>
                <w:cs/>
              </w:rPr>
              <w:t>ผลต่างจากการเปลี่ยนแปลงอัตราแลกเปลี่ยน</w:t>
            </w:r>
          </w:p>
        </w:tc>
        <w:tc>
          <w:tcPr>
            <w:tcW w:w="1123" w:type="dxa"/>
          </w:tcPr>
          <w:p w14:paraId="7E5734BA" w14:textId="50446E66" w:rsidR="00E56016" w:rsidRPr="00B22DC3" w:rsidRDefault="00B22DC3" w:rsidP="00E56016">
            <w:pPr>
              <w:pStyle w:val="acctfourfigures"/>
              <w:tabs>
                <w:tab w:val="clear" w:pos="765"/>
                <w:tab w:val="decimal" w:pos="832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6478C8"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 w:rsidR="00B25364">
              <w:rPr>
                <w:rFonts w:asciiTheme="majorBidi" w:hAnsiTheme="majorBidi" w:cstheme="majorBidi"/>
                <w:sz w:val="30"/>
                <w:szCs w:val="30"/>
              </w:rPr>
              <w:t>53</w:t>
            </w:r>
            <w:r w:rsidRPr="006478C8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="00B25364">
              <w:rPr>
                <w:rFonts w:asciiTheme="majorBidi" w:hAnsiTheme="majorBidi" w:cstheme="majorBidi"/>
                <w:sz w:val="30"/>
                <w:szCs w:val="30"/>
              </w:rPr>
              <w:t>689</w:t>
            </w:r>
            <w:r w:rsidR="00E56016" w:rsidRPr="00B22DC3"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237" w:type="dxa"/>
          </w:tcPr>
          <w:p w14:paraId="728EB3CF" w14:textId="77777777" w:rsidR="00E56016" w:rsidRPr="00E56016" w:rsidRDefault="00E56016" w:rsidP="00E56016">
            <w:pPr>
              <w:tabs>
                <w:tab w:val="decimal" w:pos="847"/>
              </w:tabs>
              <w:ind w:left="-86" w:right="-108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038" w:type="dxa"/>
          </w:tcPr>
          <w:p w14:paraId="6795104C" w14:textId="3C9A40FA" w:rsidR="00E56016" w:rsidRPr="00E56016" w:rsidRDefault="00E56016" w:rsidP="00E56016">
            <w:pPr>
              <w:pStyle w:val="acctfourfigures"/>
              <w:tabs>
                <w:tab w:val="clear" w:pos="765"/>
                <w:tab w:val="decimal" w:pos="832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E56016">
              <w:rPr>
                <w:rFonts w:asciiTheme="majorBidi" w:hAnsiTheme="majorBidi" w:cstheme="majorBidi"/>
                <w:sz w:val="30"/>
                <w:szCs w:val="30"/>
              </w:rPr>
              <w:t>(14,343)</w:t>
            </w:r>
          </w:p>
        </w:tc>
        <w:tc>
          <w:tcPr>
            <w:tcW w:w="240" w:type="dxa"/>
          </w:tcPr>
          <w:p w14:paraId="5C9F1670" w14:textId="77777777" w:rsidR="00E56016" w:rsidRPr="001B408F" w:rsidRDefault="00E56016" w:rsidP="00E56016">
            <w:pPr>
              <w:tabs>
                <w:tab w:val="decimal" w:pos="858"/>
              </w:tabs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29" w:type="dxa"/>
          </w:tcPr>
          <w:p w14:paraId="5E2CB6EE" w14:textId="2DD7A6F2" w:rsidR="00E56016" w:rsidRPr="001B408F" w:rsidRDefault="00E56016" w:rsidP="00E56016">
            <w:pPr>
              <w:pStyle w:val="acctfourfigures"/>
              <w:tabs>
                <w:tab w:val="clear" w:pos="765"/>
                <w:tab w:val="decimal" w:pos="490"/>
              </w:tabs>
              <w:spacing w:line="240" w:lineRule="auto"/>
              <w:ind w:left="-89" w:right="-18"/>
              <w:rPr>
                <w:rFonts w:ascii="Angsana New" w:hAnsi="Angsana New" w:cs="Angsana New"/>
                <w:bCs/>
                <w:sz w:val="30"/>
                <w:szCs w:val="30"/>
              </w:rPr>
            </w:pPr>
            <w:r>
              <w:rPr>
                <w:rFonts w:ascii="Angsana New" w:hAnsi="Angsana New" w:cs="Angsana New"/>
                <w:bCs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7472A60B" w14:textId="77777777" w:rsidR="00E56016" w:rsidRPr="001B408F" w:rsidRDefault="00E56016" w:rsidP="00E56016">
            <w:pPr>
              <w:tabs>
                <w:tab w:val="decimal" w:pos="858"/>
              </w:tabs>
              <w:ind w:left="-89"/>
              <w:rPr>
                <w:rFonts w:cs="Angsana New"/>
                <w:bCs/>
                <w:szCs w:val="30"/>
              </w:rPr>
            </w:pPr>
          </w:p>
        </w:tc>
        <w:tc>
          <w:tcPr>
            <w:tcW w:w="1050" w:type="dxa"/>
          </w:tcPr>
          <w:p w14:paraId="6D58EF2D" w14:textId="77777777" w:rsidR="00E56016" w:rsidRPr="001B408F" w:rsidRDefault="00E56016" w:rsidP="00E56016">
            <w:pPr>
              <w:pStyle w:val="acctfourfigures"/>
              <w:tabs>
                <w:tab w:val="clear" w:pos="765"/>
                <w:tab w:val="decimal" w:pos="490"/>
              </w:tabs>
              <w:spacing w:line="240" w:lineRule="auto"/>
              <w:ind w:left="-89" w:right="-18"/>
              <w:rPr>
                <w:rFonts w:ascii="Angsana New" w:hAnsi="Angsana New" w:cs="Angsana New"/>
                <w:bCs/>
                <w:sz w:val="30"/>
                <w:szCs w:val="30"/>
              </w:rPr>
            </w:pPr>
            <w:r w:rsidRPr="001B408F">
              <w:rPr>
                <w:rFonts w:ascii="Angsana New" w:hAnsi="Angsana New" w:cs="Angsana New"/>
                <w:bCs/>
                <w:sz w:val="30"/>
                <w:szCs w:val="30"/>
              </w:rPr>
              <w:t>-</w:t>
            </w:r>
          </w:p>
        </w:tc>
      </w:tr>
      <w:tr w:rsidR="00E56016" w:rsidRPr="001B408F" w14:paraId="4BAD4B12" w14:textId="77777777" w:rsidTr="002468E4">
        <w:tc>
          <w:tcPr>
            <w:tcW w:w="4391" w:type="dxa"/>
          </w:tcPr>
          <w:p w14:paraId="31953952" w14:textId="77777777" w:rsidR="00E56016" w:rsidRPr="001B408F" w:rsidRDefault="00E56016" w:rsidP="00E56016">
            <w:pPr>
              <w:ind w:left="140" w:hanging="180"/>
              <w:rPr>
                <w:rFonts w:cs="Angsana New"/>
                <w:bCs/>
                <w:szCs w:val="30"/>
              </w:rPr>
            </w:pPr>
            <w:r w:rsidRPr="001B408F">
              <w:rPr>
                <w:rFonts w:cs="Angsana New"/>
                <w:bCs/>
                <w:szCs w:val="30"/>
                <w:cs/>
              </w:rPr>
              <w:t>ภาระผูกพันตามงบแสดงฐานะการเงิน</w:t>
            </w:r>
          </w:p>
        </w:tc>
        <w:tc>
          <w:tcPr>
            <w:tcW w:w="1123" w:type="dxa"/>
            <w:tcBorders>
              <w:top w:val="single" w:sz="4" w:space="0" w:color="auto"/>
              <w:bottom w:val="double" w:sz="4" w:space="0" w:color="auto"/>
            </w:tcBorders>
          </w:tcPr>
          <w:p w14:paraId="44C4BAE2" w14:textId="768094B5" w:rsidR="00E56016" w:rsidRPr="00B22DC3" w:rsidRDefault="00B22DC3" w:rsidP="00E56016">
            <w:pPr>
              <w:pStyle w:val="acctfourfigures"/>
              <w:tabs>
                <w:tab w:val="clear" w:pos="765"/>
                <w:tab w:val="decimal" w:pos="832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6478C8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2,692,452</w:t>
            </w:r>
          </w:p>
        </w:tc>
        <w:tc>
          <w:tcPr>
            <w:tcW w:w="237" w:type="dxa"/>
          </w:tcPr>
          <w:p w14:paraId="4A423D81" w14:textId="77777777" w:rsidR="00E56016" w:rsidRPr="00E56016" w:rsidRDefault="00E56016" w:rsidP="00E56016">
            <w:pPr>
              <w:tabs>
                <w:tab w:val="decimal" w:pos="847"/>
              </w:tabs>
              <w:ind w:left="-86" w:right="-108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038" w:type="dxa"/>
            <w:tcBorders>
              <w:top w:val="single" w:sz="4" w:space="0" w:color="auto"/>
              <w:bottom w:val="double" w:sz="4" w:space="0" w:color="auto"/>
            </w:tcBorders>
          </w:tcPr>
          <w:p w14:paraId="6A3E49B0" w14:textId="04BB8486" w:rsidR="00E56016" w:rsidRPr="00E56016" w:rsidRDefault="00E56016" w:rsidP="00E56016">
            <w:pPr>
              <w:pStyle w:val="acctfourfigures"/>
              <w:tabs>
                <w:tab w:val="clear" w:pos="765"/>
                <w:tab w:val="decimal" w:pos="832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E56016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443,848</w:t>
            </w:r>
          </w:p>
        </w:tc>
        <w:tc>
          <w:tcPr>
            <w:tcW w:w="240" w:type="dxa"/>
          </w:tcPr>
          <w:p w14:paraId="729DDE3E" w14:textId="77777777" w:rsidR="00E56016" w:rsidRPr="001B408F" w:rsidRDefault="00E56016" w:rsidP="00E56016">
            <w:pPr>
              <w:tabs>
                <w:tab w:val="decimal" w:pos="858"/>
              </w:tabs>
              <w:ind w:left="-89"/>
              <w:rPr>
                <w:rFonts w:cs="Angsana New"/>
                <w:b/>
                <w:szCs w:val="30"/>
              </w:rPr>
            </w:pPr>
          </w:p>
        </w:tc>
        <w:tc>
          <w:tcPr>
            <w:tcW w:w="1029" w:type="dxa"/>
            <w:tcBorders>
              <w:top w:val="single" w:sz="4" w:space="0" w:color="auto"/>
              <w:bottom w:val="double" w:sz="4" w:space="0" w:color="auto"/>
            </w:tcBorders>
          </w:tcPr>
          <w:p w14:paraId="2D63F3A6" w14:textId="452C4E4E" w:rsidR="00E56016" w:rsidRPr="001B408F" w:rsidRDefault="00E56016" w:rsidP="00E56016">
            <w:pPr>
              <w:pStyle w:val="acctfourfigures"/>
              <w:tabs>
                <w:tab w:val="clear" w:pos="765"/>
                <w:tab w:val="decimal" w:pos="490"/>
              </w:tabs>
              <w:spacing w:line="240" w:lineRule="auto"/>
              <w:ind w:left="-89" w:right="-18"/>
              <w:rPr>
                <w:rFonts w:ascii="Angsana New" w:hAnsi="Angsana New" w:cs="Angsana New"/>
                <w:b/>
                <w:sz w:val="30"/>
                <w:szCs w:val="30"/>
              </w:rPr>
            </w:pPr>
            <w:r>
              <w:rPr>
                <w:rFonts w:ascii="Angsana New" w:hAnsi="Angsana New" w:cs="Angsana New"/>
                <w:b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6E86FC59" w14:textId="77777777" w:rsidR="00E56016" w:rsidRPr="001B408F" w:rsidRDefault="00E56016" w:rsidP="00E56016">
            <w:pPr>
              <w:tabs>
                <w:tab w:val="decimal" w:pos="858"/>
              </w:tabs>
              <w:ind w:left="-89"/>
              <w:rPr>
                <w:rFonts w:cs="Angsana New"/>
                <w:b/>
                <w:szCs w:val="30"/>
              </w:rPr>
            </w:pPr>
          </w:p>
        </w:tc>
        <w:tc>
          <w:tcPr>
            <w:tcW w:w="1050" w:type="dxa"/>
            <w:tcBorders>
              <w:top w:val="single" w:sz="4" w:space="0" w:color="auto"/>
              <w:bottom w:val="double" w:sz="4" w:space="0" w:color="auto"/>
            </w:tcBorders>
          </w:tcPr>
          <w:p w14:paraId="4B8BC264" w14:textId="77777777" w:rsidR="00E56016" w:rsidRPr="001B408F" w:rsidRDefault="00E56016" w:rsidP="00E56016">
            <w:pPr>
              <w:pStyle w:val="acctfourfigures"/>
              <w:tabs>
                <w:tab w:val="clear" w:pos="765"/>
                <w:tab w:val="decimal" w:pos="490"/>
              </w:tabs>
              <w:spacing w:line="240" w:lineRule="auto"/>
              <w:ind w:left="-89" w:right="-18"/>
              <w:rPr>
                <w:rFonts w:ascii="Angsana New" w:hAnsi="Angsana New" w:cs="Angsana New"/>
                <w:b/>
                <w:sz w:val="30"/>
                <w:szCs w:val="30"/>
              </w:rPr>
            </w:pPr>
            <w:r w:rsidRPr="001B408F">
              <w:rPr>
                <w:rFonts w:ascii="Angsana New" w:hAnsi="Angsana New" w:cs="Angsana New"/>
                <w:b/>
                <w:sz w:val="30"/>
                <w:szCs w:val="30"/>
              </w:rPr>
              <w:t>-</w:t>
            </w:r>
          </w:p>
        </w:tc>
      </w:tr>
    </w:tbl>
    <w:p w14:paraId="5225DC16" w14:textId="77777777" w:rsidR="002468E4" w:rsidRDefault="002468E4" w:rsidP="002468E4">
      <w:pPr>
        <w:tabs>
          <w:tab w:val="left" w:pos="540"/>
        </w:tabs>
        <w:jc w:val="thaiDistribute"/>
        <w:rPr>
          <w:rFonts w:cs="Angsana New"/>
          <w:sz w:val="24"/>
          <w:szCs w:val="24"/>
        </w:rPr>
      </w:pPr>
    </w:p>
    <w:p w14:paraId="11791D13" w14:textId="77777777" w:rsidR="002468E4" w:rsidRDefault="002468E4" w:rsidP="002468E4">
      <w:pPr>
        <w:tabs>
          <w:tab w:val="left" w:pos="540"/>
        </w:tabs>
        <w:jc w:val="thaiDistribute"/>
        <w:rPr>
          <w:rFonts w:cs="Angsana New"/>
          <w:sz w:val="24"/>
          <w:szCs w:val="24"/>
        </w:rPr>
      </w:pPr>
    </w:p>
    <w:p w14:paraId="6E5D16A6" w14:textId="77777777" w:rsidR="002468E4" w:rsidRDefault="002468E4" w:rsidP="002468E4">
      <w:pPr>
        <w:tabs>
          <w:tab w:val="left" w:pos="540"/>
        </w:tabs>
        <w:jc w:val="thaiDistribute"/>
        <w:rPr>
          <w:rFonts w:cs="Angsana New"/>
          <w:sz w:val="24"/>
          <w:szCs w:val="24"/>
        </w:rPr>
      </w:pPr>
    </w:p>
    <w:tbl>
      <w:tblPr>
        <w:tblW w:w="9364" w:type="dxa"/>
        <w:tblInd w:w="468" w:type="dxa"/>
        <w:tblLayout w:type="fixed"/>
        <w:tblLook w:val="01E0" w:firstRow="1" w:lastRow="1" w:firstColumn="1" w:lastColumn="1" w:noHBand="0" w:noVBand="0"/>
      </w:tblPr>
      <w:tblGrid>
        <w:gridCol w:w="4391"/>
        <w:gridCol w:w="1123"/>
        <w:gridCol w:w="237"/>
        <w:gridCol w:w="1038"/>
        <w:gridCol w:w="240"/>
        <w:gridCol w:w="1038"/>
        <w:gridCol w:w="236"/>
        <w:gridCol w:w="1061"/>
      </w:tblGrid>
      <w:tr w:rsidR="002468E4" w:rsidRPr="001B408F" w14:paraId="2EAF88B7" w14:textId="77777777" w:rsidTr="002468E4">
        <w:trPr>
          <w:tblHeader/>
        </w:trPr>
        <w:tc>
          <w:tcPr>
            <w:tcW w:w="4391" w:type="dxa"/>
          </w:tcPr>
          <w:p w14:paraId="60BEFB40" w14:textId="6C4C257B" w:rsidR="002468E4" w:rsidRPr="006301AA" w:rsidRDefault="002468E4" w:rsidP="002468E4">
            <w:pPr>
              <w:spacing w:line="380" w:lineRule="exact"/>
              <w:ind w:left="140" w:hanging="180"/>
              <w:rPr>
                <w:rFonts w:cs="Angsana New"/>
                <w:b/>
                <w:bCs/>
                <w:i/>
                <w:iCs/>
                <w:szCs w:val="30"/>
              </w:rPr>
            </w:pPr>
            <w:r w:rsidRPr="006301AA">
              <w:rPr>
                <w:rFonts w:cs="Angsana New"/>
                <w:b/>
                <w:bCs/>
                <w:i/>
                <w:iCs/>
                <w:szCs w:val="30"/>
                <w:cs/>
              </w:rPr>
              <w:lastRenderedPageBreak/>
              <w:t>มูลค่าปัจจุบันของภาระผูกพัน</w:t>
            </w:r>
            <w:r w:rsidR="00B25364">
              <w:rPr>
                <w:rFonts w:cs="Angsana New" w:hint="cs"/>
                <w:b/>
                <w:bCs/>
                <w:i/>
                <w:iCs/>
                <w:szCs w:val="30"/>
                <w:cs/>
              </w:rPr>
              <w:t>ตาม</w:t>
            </w:r>
          </w:p>
        </w:tc>
        <w:tc>
          <w:tcPr>
            <w:tcW w:w="2398" w:type="dxa"/>
            <w:gridSpan w:val="3"/>
          </w:tcPr>
          <w:p w14:paraId="19B9A1D1" w14:textId="77777777" w:rsidR="002468E4" w:rsidRPr="007A01C1" w:rsidRDefault="002468E4" w:rsidP="002468E4">
            <w:pPr>
              <w:spacing w:line="380" w:lineRule="exact"/>
              <w:ind w:left="-108" w:right="-108"/>
              <w:jc w:val="center"/>
              <w:rPr>
                <w:rFonts w:cs="Angsana New"/>
                <w:bCs/>
                <w:szCs w:val="30"/>
              </w:rPr>
            </w:pPr>
            <w:r w:rsidRPr="007A01C1">
              <w:rPr>
                <w:rFonts w:cs="Angsana New"/>
                <w:bCs/>
                <w:szCs w:val="30"/>
                <w:cs/>
              </w:rPr>
              <w:t>งบการเงินรวม</w:t>
            </w:r>
            <w:r w:rsidRPr="007A01C1">
              <w:rPr>
                <w:rFonts w:cs="Angsana New"/>
                <w:bCs/>
                <w:szCs w:val="30"/>
              </w:rPr>
              <w:t xml:space="preserve"> </w:t>
            </w:r>
          </w:p>
        </w:tc>
        <w:tc>
          <w:tcPr>
            <w:tcW w:w="240" w:type="dxa"/>
          </w:tcPr>
          <w:p w14:paraId="0181810F" w14:textId="77777777" w:rsidR="002468E4" w:rsidRPr="001B408F" w:rsidRDefault="002468E4" w:rsidP="002468E4">
            <w:pPr>
              <w:spacing w:line="380" w:lineRule="exact"/>
              <w:ind w:right="-108"/>
              <w:jc w:val="thaiDistribute"/>
              <w:rPr>
                <w:rFonts w:cs="Angsana New"/>
                <w:color w:val="0000FF"/>
                <w:szCs w:val="30"/>
              </w:rPr>
            </w:pPr>
          </w:p>
        </w:tc>
        <w:tc>
          <w:tcPr>
            <w:tcW w:w="2335" w:type="dxa"/>
            <w:gridSpan w:val="3"/>
          </w:tcPr>
          <w:p w14:paraId="6040BD6B" w14:textId="77777777" w:rsidR="002468E4" w:rsidRPr="001B408F" w:rsidRDefault="002468E4" w:rsidP="002468E4">
            <w:pPr>
              <w:spacing w:line="380" w:lineRule="exact"/>
              <w:ind w:left="-108" w:right="-108"/>
              <w:jc w:val="center"/>
              <w:rPr>
                <w:rFonts w:cs="Angsana New"/>
                <w:bCs/>
                <w:szCs w:val="30"/>
              </w:rPr>
            </w:pPr>
            <w:r w:rsidRPr="001B408F">
              <w:rPr>
                <w:rFonts w:cs="Angsana New"/>
                <w:bCs/>
                <w:szCs w:val="30"/>
                <w:cs/>
              </w:rPr>
              <w:t>งบการเงินเฉพาะกิจการ</w:t>
            </w:r>
            <w:r w:rsidRPr="001B408F">
              <w:rPr>
                <w:rFonts w:cs="Angsana New"/>
                <w:bCs/>
                <w:szCs w:val="30"/>
              </w:rPr>
              <w:t xml:space="preserve"> </w:t>
            </w:r>
          </w:p>
        </w:tc>
      </w:tr>
      <w:tr w:rsidR="002468E4" w:rsidRPr="001B408F" w14:paraId="79490097" w14:textId="77777777" w:rsidTr="002468E4">
        <w:trPr>
          <w:tblHeader/>
        </w:trPr>
        <w:tc>
          <w:tcPr>
            <w:tcW w:w="4391" w:type="dxa"/>
          </w:tcPr>
          <w:p w14:paraId="1F1CA76E" w14:textId="77777777" w:rsidR="002468E4" w:rsidRPr="006301AA" w:rsidRDefault="002468E4" w:rsidP="002468E4">
            <w:pPr>
              <w:spacing w:line="380" w:lineRule="exact"/>
              <w:ind w:left="140"/>
              <w:rPr>
                <w:rFonts w:cs="Angsana New"/>
                <w:b/>
                <w:bCs/>
                <w:i/>
                <w:iCs/>
                <w:szCs w:val="30"/>
              </w:rPr>
            </w:pPr>
            <w:r w:rsidRPr="006301AA">
              <w:rPr>
                <w:rFonts w:cs="Angsana New"/>
                <w:b/>
                <w:bCs/>
                <w:i/>
                <w:iCs/>
                <w:szCs w:val="30"/>
                <w:cs/>
              </w:rPr>
              <w:t>โครงการผลประโยชน์</w:t>
            </w:r>
          </w:p>
        </w:tc>
        <w:tc>
          <w:tcPr>
            <w:tcW w:w="1123" w:type="dxa"/>
          </w:tcPr>
          <w:p w14:paraId="294FDD5C" w14:textId="77777777" w:rsidR="002468E4" w:rsidRPr="004D135A" w:rsidRDefault="002468E4" w:rsidP="002468E4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rFonts w:hAnsi="Angsana New"/>
                <w:sz w:val="30"/>
                <w:szCs w:val="30"/>
              </w:rPr>
              <w:t>2563</w:t>
            </w:r>
          </w:p>
        </w:tc>
        <w:tc>
          <w:tcPr>
            <w:tcW w:w="237" w:type="dxa"/>
          </w:tcPr>
          <w:p w14:paraId="77EBE750" w14:textId="77777777" w:rsidR="002468E4" w:rsidRPr="004D135A" w:rsidRDefault="002468E4" w:rsidP="002468E4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038" w:type="dxa"/>
          </w:tcPr>
          <w:p w14:paraId="3015E08C" w14:textId="77777777" w:rsidR="002468E4" w:rsidRPr="004D135A" w:rsidRDefault="002468E4" w:rsidP="002468E4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rFonts w:hAnsi="Angsana New"/>
                <w:sz w:val="30"/>
                <w:szCs w:val="30"/>
              </w:rPr>
              <w:t>2562</w:t>
            </w:r>
          </w:p>
        </w:tc>
        <w:tc>
          <w:tcPr>
            <w:tcW w:w="240" w:type="dxa"/>
          </w:tcPr>
          <w:p w14:paraId="525437B2" w14:textId="77777777" w:rsidR="002468E4" w:rsidRPr="004D135A" w:rsidRDefault="002468E4" w:rsidP="002468E4">
            <w:pPr>
              <w:ind w:left="-90"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38" w:type="dxa"/>
          </w:tcPr>
          <w:p w14:paraId="03E98388" w14:textId="77777777" w:rsidR="002468E4" w:rsidRPr="004D135A" w:rsidRDefault="002468E4" w:rsidP="002468E4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rFonts w:hAnsi="Angsana New"/>
                <w:sz w:val="30"/>
                <w:szCs w:val="30"/>
              </w:rPr>
              <w:t>2563</w:t>
            </w:r>
          </w:p>
        </w:tc>
        <w:tc>
          <w:tcPr>
            <w:tcW w:w="236" w:type="dxa"/>
          </w:tcPr>
          <w:p w14:paraId="3067A00B" w14:textId="77777777" w:rsidR="002468E4" w:rsidRPr="004D135A" w:rsidRDefault="002468E4" w:rsidP="002468E4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061" w:type="dxa"/>
          </w:tcPr>
          <w:p w14:paraId="1273A336" w14:textId="77777777" w:rsidR="002468E4" w:rsidRPr="004D135A" w:rsidRDefault="002468E4" w:rsidP="002468E4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rFonts w:hAnsi="Angsana New"/>
                <w:sz w:val="30"/>
                <w:szCs w:val="30"/>
              </w:rPr>
              <w:t>2562</w:t>
            </w:r>
          </w:p>
        </w:tc>
      </w:tr>
      <w:tr w:rsidR="002468E4" w:rsidRPr="001B408F" w14:paraId="561481C1" w14:textId="77777777" w:rsidTr="002468E4">
        <w:trPr>
          <w:tblHeader/>
        </w:trPr>
        <w:tc>
          <w:tcPr>
            <w:tcW w:w="4391" w:type="dxa"/>
          </w:tcPr>
          <w:p w14:paraId="00A8A6FB" w14:textId="77777777" w:rsidR="002468E4" w:rsidRPr="001B408F" w:rsidRDefault="002468E4" w:rsidP="002468E4">
            <w:pPr>
              <w:spacing w:line="380" w:lineRule="exact"/>
              <w:ind w:left="252" w:hanging="180"/>
              <w:rPr>
                <w:rFonts w:cs="Angsana New"/>
                <w:szCs w:val="30"/>
                <w:cs/>
              </w:rPr>
            </w:pPr>
          </w:p>
        </w:tc>
        <w:tc>
          <w:tcPr>
            <w:tcW w:w="4973" w:type="dxa"/>
            <w:gridSpan w:val="7"/>
          </w:tcPr>
          <w:p w14:paraId="611AA40D" w14:textId="77777777" w:rsidR="002468E4" w:rsidRPr="001B408F" w:rsidRDefault="002468E4" w:rsidP="002468E4">
            <w:pPr>
              <w:pStyle w:val="acctfourfigures"/>
              <w:tabs>
                <w:tab w:val="clear" w:pos="765"/>
                <w:tab w:val="decimal" w:pos="858"/>
              </w:tabs>
              <w:spacing w:line="380" w:lineRule="exact"/>
              <w:ind w:left="-89" w:right="-18"/>
              <w:jc w:val="center"/>
              <w:rPr>
                <w:rFonts w:ascii="Angsana New" w:hAnsi="Angsana New" w:cs="Angsana New"/>
                <w:sz w:val="30"/>
                <w:szCs w:val="30"/>
                <w:highlight w:val="yellow"/>
              </w:rPr>
            </w:pPr>
            <w:r w:rsidRPr="00717A83">
              <w:rPr>
                <w:rFonts w:ascii="Angsana New" w:hAnsi="Angsana New" w:cs="Angsana New"/>
                <w:iCs/>
                <w:sz w:val="30"/>
                <w:szCs w:val="30"/>
                <w:cs/>
                <w:lang w:val="en-US" w:bidi="th-TH"/>
              </w:rPr>
              <w:t>(</w:t>
            </w:r>
            <w:r w:rsidRPr="007A01C1">
              <w:rPr>
                <w:rFonts w:ascii="Angsana New" w:hAnsi="Angsana New" w:cs="Angsana New"/>
                <w:iCs/>
                <w:sz w:val="30"/>
                <w:szCs w:val="30"/>
                <w:cs/>
                <w:lang w:bidi="th-TH"/>
              </w:rPr>
              <w:t>พันบาท)</w:t>
            </w:r>
          </w:p>
        </w:tc>
      </w:tr>
      <w:tr w:rsidR="001D65DB" w:rsidRPr="001B408F" w14:paraId="098BE8D2" w14:textId="77777777" w:rsidTr="002468E4">
        <w:tc>
          <w:tcPr>
            <w:tcW w:w="4391" w:type="dxa"/>
          </w:tcPr>
          <w:p w14:paraId="6BC2B828" w14:textId="77777777" w:rsidR="001D65DB" w:rsidRPr="00556104" w:rsidRDefault="001D65DB" w:rsidP="001D65DB">
            <w:pPr>
              <w:spacing w:line="380" w:lineRule="exact"/>
              <w:ind w:left="140" w:hanging="180"/>
              <w:rPr>
                <w:rFonts w:cs="Angsana New"/>
                <w:szCs w:val="30"/>
              </w:rPr>
            </w:pPr>
            <w:r w:rsidRPr="00556104">
              <w:rPr>
                <w:rFonts w:cs="Angsana New"/>
                <w:szCs w:val="30"/>
                <w:cs/>
              </w:rPr>
              <w:t xml:space="preserve">ณ วันที่ </w:t>
            </w:r>
            <w:r w:rsidRPr="00235F35">
              <w:rPr>
                <w:rFonts w:cs="Angsana New"/>
                <w:szCs w:val="30"/>
              </w:rPr>
              <w:t>1</w:t>
            </w:r>
            <w:r w:rsidRPr="00556104">
              <w:rPr>
                <w:rFonts w:cs="Angsana New"/>
                <w:szCs w:val="30"/>
              </w:rPr>
              <w:t xml:space="preserve"> </w:t>
            </w:r>
            <w:r w:rsidRPr="00556104">
              <w:rPr>
                <w:rFonts w:cs="Angsana New"/>
                <w:szCs w:val="30"/>
                <w:cs/>
              </w:rPr>
              <w:t>มกราคม</w:t>
            </w:r>
          </w:p>
        </w:tc>
        <w:tc>
          <w:tcPr>
            <w:tcW w:w="1123" w:type="dxa"/>
          </w:tcPr>
          <w:p w14:paraId="281FB7B7" w14:textId="1954F561" w:rsidR="001D65DB" w:rsidRPr="00124AA7" w:rsidRDefault="001D65DB" w:rsidP="001D65DB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124AA7">
              <w:rPr>
                <w:rFonts w:asciiTheme="majorBidi" w:hAnsiTheme="majorBidi" w:cstheme="majorBidi"/>
                <w:sz w:val="30"/>
                <w:szCs w:val="30"/>
              </w:rPr>
              <w:t>639,826</w:t>
            </w:r>
          </w:p>
        </w:tc>
        <w:tc>
          <w:tcPr>
            <w:tcW w:w="237" w:type="dxa"/>
          </w:tcPr>
          <w:p w14:paraId="63D7B195" w14:textId="77777777" w:rsidR="001D65DB" w:rsidRPr="00124AA7" w:rsidRDefault="001D65DB" w:rsidP="001D65DB">
            <w:pPr>
              <w:tabs>
                <w:tab w:val="decimal" w:pos="847"/>
              </w:tabs>
              <w:spacing w:line="380" w:lineRule="exact"/>
              <w:ind w:left="-86" w:right="-108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038" w:type="dxa"/>
          </w:tcPr>
          <w:p w14:paraId="64C4939E" w14:textId="1D93F7E2" w:rsidR="001D65DB" w:rsidRPr="00124AA7" w:rsidRDefault="00372409" w:rsidP="001D65DB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124AA7">
              <w:rPr>
                <w:rFonts w:asciiTheme="majorBidi" w:hAnsiTheme="majorBidi" w:cstheme="majorBidi"/>
                <w:sz w:val="30"/>
                <w:szCs w:val="30"/>
              </w:rPr>
              <w:t>592,525</w:t>
            </w:r>
          </w:p>
        </w:tc>
        <w:tc>
          <w:tcPr>
            <w:tcW w:w="240" w:type="dxa"/>
          </w:tcPr>
          <w:p w14:paraId="64600337" w14:textId="77777777" w:rsidR="001D65DB" w:rsidRPr="001B408F" w:rsidRDefault="001D65DB" w:rsidP="001D65DB">
            <w:pPr>
              <w:tabs>
                <w:tab w:val="decimal" w:pos="858"/>
              </w:tabs>
              <w:spacing w:line="380" w:lineRule="exact"/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38" w:type="dxa"/>
          </w:tcPr>
          <w:p w14:paraId="5268479F" w14:textId="77777777" w:rsidR="001D65DB" w:rsidRPr="001B408F" w:rsidRDefault="001D65DB" w:rsidP="001D65DB">
            <w:pPr>
              <w:pStyle w:val="acctfourfigures"/>
              <w:tabs>
                <w:tab w:val="clear" w:pos="765"/>
                <w:tab w:val="decimal" w:pos="504"/>
              </w:tabs>
              <w:spacing w:line="380" w:lineRule="exact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 w:rsidRPr="001B408F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05907528" w14:textId="77777777" w:rsidR="001D65DB" w:rsidRPr="001B408F" w:rsidRDefault="001D65DB" w:rsidP="001D65DB">
            <w:pPr>
              <w:tabs>
                <w:tab w:val="decimal" w:pos="858"/>
              </w:tabs>
              <w:spacing w:line="380" w:lineRule="exact"/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61" w:type="dxa"/>
          </w:tcPr>
          <w:p w14:paraId="11EB4392" w14:textId="77777777" w:rsidR="001D65DB" w:rsidRPr="001B408F" w:rsidRDefault="001D65DB" w:rsidP="001D65DB">
            <w:pPr>
              <w:pStyle w:val="acctfourfigures"/>
              <w:tabs>
                <w:tab w:val="clear" w:pos="765"/>
                <w:tab w:val="decimal" w:pos="504"/>
              </w:tabs>
              <w:spacing w:line="380" w:lineRule="exact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 w:rsidRPr="001B408F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1D65DB" w:rsidRPr="001B408F" w14:paraId="0609F305" w14:textId="77777777" w:rsidTr="002468E4">
        <w:tc>
          <w:tcPr>
            <w:tcW w:w="4391" w:type="dxa"/>
            <w:shd w:val="clear" w:color="auto" w:fill="auto"/>
          </w:tcPr>
          <w:p w14:paraId="576F7D48" w14:textId="77777777" w:rsidR="001D65DB" w:rsidRPr="001B408F" w:rsidRDefault="001D65DB" w:rsidP="001D65DB">
            <w:pPr>
              <w:spacing w:line="380" w:lineRule="exact"/>
              <w:ind w:left="140" w:hanging="180"/>
              <w:rPr>
                <w:rFonts w:cs="Angsana New"/>
                <w:bCs/>
                <w:szCs w:val="30"/>
                <w:cs/>
              </w:rPr>
            </w:pPr>
          </w:p>
        </w:tc>
        <w:tc>
          <w:tcPr>
            <w:tcW w:w="1123" w:type="dxa"/>
          </w:tcPr>
          <w:p w14:paraId="6B260773" w14:textId="77777777" w:rsidR="001D65DB" w:rsidRPr="00124AA7" w:rsidRDefault="001D65DB" w:rsidP="001D65DB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7" w:type="dxa"/>
          </w:tcPr>
          <w:p w14:paraId="2CF8ADE1" w14:textId="77777777" w:rsidR="001D65DB" w:rsidRPr="00124AA7" w:rsidRDefault="001D65DB" w:rsidP="001D65DB">
            <w:pPr>
              <w:tabs>
                <w:tab w:val="decimal" w:pos="847"/>
              </w:tabs>
              <w:spacing w:line="380" w:lineRule="exact"/>
              <w:ind w:left="-86" w:right="-108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038" w:type="dxa"/>
          </w:tcPr>
          <w:p w14:paraId="5B33682E" w14:textId="77777777" w:rsidR="001D65DB" w:rsidRPr="00124AA7" w:rsidRDefault="001D65DB" w:rsidP="001D65DB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40" w:type="dxa"/>
          </w:tcPr>
          <w:p w14:paraId="5E308593" w14:textId="77777777" w:rsidR="001D65DB" w:rsidRPr="001B408F" w:rsidRDefault="001D65DB" w:rsidP="001D65DB">
            <w:pPr>
              <w:tabs>
                <w:tab w:val="decimal" w:pos="858"/>
              </w:tabs>
              <w:spacing w:line="380" w:lineRule="exact"/>
              <w:ind w:left="-89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</w:tcPr>
          <w:p w14:paraId="06814294" w14:textId="77777777" w:rsidR="001D65DB" w:rsidRPr="001B408F" w:rsidRDefault="001D65DB" w:rsidP="001D65DB">
            <w:pPr>
              <w:pStyle w:val="acctfourfigures"/>
              <w:tabs>
                <w:tab w:val="clear" w:pos="765"/>
                <w:tab w:val="decimal" w:pos="504"/>
              </w:tabs>
              <w:spacing w:line="380" w:lineRule="exact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27E3EA01" w14:textId="77777777" w:rsidR="001D65DB" w:rsidRPr="001B408F" w:rsidRDefault="001D65DB" w:rsidP="001D65DB">
            <w:pPr>
              <w:tabs>
                <w:tab w:val="decimal" w:pos="858"/>
              </w:tabs>
              <w:spacing w:line="380" w:lineRule="exact"/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61" w:type="dxa"/>
          </w:tcPr>
          <w:p w14:paraId="6D94F1B7" w14:textId="77777777" w:rsidR="001D65DB" w:rsidRPr="001B408F" w:rsidRDefault="001D65DB" w:rsidP="001D65DB">
            <w:pPr>
              <w:pStyle w:val="acctfourfigures"/>
              <w:tabs>
                <w:tab w:val="clear" w:pos="765"/>
                <w:tab w:val="decimal" w:pos="504"/>
              </w:tabs>
              <w:spacing w:line="380" w:lineRule="exact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1D65DB" w:rsidRPr="001B408F" w14:paraId="3B51DC69" w14:textId="77777777" w:rsidTr="002468E4">
        <w:tc>
          <w:tcPr>
            <w:tcW w:w="4391" w:type="dxa"/>
            <w:shd w:val="clear" w:color="auto" w:fill="auto"/>
          </w:tcPr>
          <w:p w14:paraId="46BCABE8" w14:textId="77777777" w:rsidR="001D65DB" w:rsidRPr="001B408F" w:rsidRDefault="001D65DB" w:rsidP="001D65DB">
            <w:pPr>
              <w:spacing w:line="380" w:lineRule="exact"/>
              <w:ind w:left="140" w:hanging="180"/>
              <w:rPr>
                <w:rFonts w:cs="Angsana New"/>
                <w:szCs w:val="30"/>
                <w:cs/>
              </w:rPr>
            </w:pPr>
            <w:r w:rsidRPr="001B408F">
              <w:rPr>
                <w:rFonts w:cs="Angsana New"/>
                <w:bCs/>
                <w:szCs w:val="30"/>
                <w:cs/>
              </w:rPr>
              <w:t>รับรู้ในกำไร</w:t>
            </w:r>
            <w:r>
              <w:rPr>
                <w:rFonts w:cs="Angsana New" w:hint="cs"/>
                <w:bCs/>
                <w:szCs w:val="30"/>
                <w:cs/>
              </w:rPr>
              <w:t>หรือ</w:t>
            </w:r>
            <w:r w:rsidRPr="001B408F">
              <w:rPr>
                <w:rFonts w:cs="Angsana New"/>
                <w:bCs/>
                <w:szCs w:val="30"/>
                <w:cs/>
              </w:rPr>
              <w:t>ขาดทุน</w:t>
            </w:r>
          </w:p>
        </w:tc>
        <w:tc>
          <w:tcPr>
            <w:tcW w:w="1123" w:type="dxa"/>
          </w:tcPr>
          <w:p w14:paraId="4F1BB9BF" w14:textId="77777777" w:rsidR="001D65DB" w:rsidRPr="00124AA7" w:rsidRDefault="001D65DB" w:rsidP="001D65DB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7" w:type="dxa"/>
          </w:tcPr>
          <w:p w14:paraId="75B1C5C0" w14:textId="77777777" w:rsidR="001D65DB" w:rsidRPr="00124AA7" w:rsidRDefault="001D65DB" w:rsidP="001D65DB">
            <w:pPr>
              <w:tabs>
                <w:tab w:val="decimal" w:pos="847"/>
              </w:tabs>
              <w:spacing w:line="380" w:lineRule="exact"/>
              <w:ind w:left="-86" w:right="-108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038" w:type="dxa"/>
          </w:tcPr>
          <w:p w14:paraId="3FFC5022" w14:textId="77777777" w:rsidR="001D65DB" w:rsidRPr="00124AA7" w:rsidRDefault="001D65DB" w:rsidP="001D65DB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40" w:type="dxa"/>
          </w:tcPr>
          <w:p w14:paraId="4D9B0C15" w14:textId="77777777" w:rsidR="001D65DB" w:rsidRPr="001B408F" w:rsidRDefault="001D65DB" w:rsidP="001D65DB">
            <w:pPr>
              <w:tabs>
                <w:tab w:val="decimal" w:pos="858"/>
              </w:tabs>
              <w:spacing w:line="380" w:lineRule="exact"/>
              <w:ind w:left="-89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</w:tcPr>
          <w:p w14:paraId="502B5267" w14:textId="77777777" w:rsidR="001D65DB" w:rsidRPr="001B408F" w:rsidRDefault="001D65DB" w:rsidP="001D65DB">
            <w:pPr>
              <w:pStyle w:val="acctfourfigures"/>
              <w:tabs>
                <w:tab w:val="clear" w:pos="765"/>
                <w:tab w:val="decimal" w:pos="504"/>
              </w:tabs>
              <w:spacing w:line="380" w:lineRule="exact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29050BEA" w14:textId="77777777" w:rsidR="001D65DB" w:rsidRPr="001B408F" w:rsidRDefault="001D65DB" w:rsidP="001D65DB">
            <w:pPr>
              <w:tabs>
                <w:tab w:val="decimal" w:pos="858"/>
              </w:tabs>
              <w:spacing w:line="380" w:lineRule="exact"/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61" w:type="dxa"/>
          </w:tcPr>
          <w:p w14:paraId="41A6E953" w14:textId="77777777" w:rsidR="001D65DB" w:rsidRPr="001B408F" w:rsidRDefault="001D65DB" w:rsidP="001D65DB">
            <w:pPr>
              <w:pStyle w:val="acctfourfigures"/>
              <w:tabs>
                <w:tab w:val="clear" w:pos="765"/>
                <w:tab w:val="decimal" w:pos="504"/>
              </w:tabs>
              <w:spacing w:line="380" w:lineRule="exact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F53FDD" w:rsidRPr="001B408F" w14:paraId="1F82C0E0" w14:textId="77777777" w:rsidTr="002468E4">
        <w:tc>
          <w:tcPr>
            <w:tcW w:w="4391" w:type="dxa"/>
          </w:tcPr>
          <w:p w14:paraId="4E817804" w14:textId="77777777" w:rsidR="00F53FDD" w:rsidRPr="001B408F" w:rsidRDefault="00F53FDD" w:rsidP="00F53FDD">
            <w:pPr>
              <w:spacing w:line="380" w:lineRule="exact"/>
              <w:ind w:left="140" w:hanging="180"/>
              <w:rPr>
                <w:rFonts w:cs="Angsana New"/>
                <w:szCs w:val="30"/>
                <w:cs/>
              </w:rPr>
            </w:pPr>
            <w:r w:rsidRPr="001B408F">
              <w:rPr>
                <w:rFonts w:cs="Angsana New" w:hint="cs"/>
                <w:szCs w:val="30"/>
                <w:cs/>
              </w:rPr>
              <w:t>ต้นทุนบริการปัจจุบัน</w:t>
            </w:r>
          </w:p>
        </w:tc>
        <w:tc>
          <w:tcPr>
            <w:tcW w:w="1123" w:type="dxa"/>
          </w:tcPr>
          <w:p w14:paraId="57E6236B" w14:textId="7605A774" w:rsidR="00F53FDD" w:rsidRPr="00014D6F" w:rsidRDefault="00B25364" w:rsidP="00F53FDD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251</w:t>
            </w:r>
            <w:r w:rsidR="00B22DC3" w:rsidRPr="006478C8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66</w:t>
            </w:r>
            <w:r w:rsidR="00B22DC3" w:rsidRPr="006478C8">
              <w:rPr>
                <w:rFonts w:asciiTheme="majorBidi" w:hAnsiTheme="majorBidi" w:cstheme="majorBidi"/>
                <w:sz w:val="30"/>
                <w:szCs w:val="30"/>
              </w:rPr>
              <w:t>0</w:t>
            </w:r>
          </w:p>
        </w:tc>
        <w:tc>
          <w:tcPr>
            <w:tcW w:w="237" w:type="dxa"/>
          </w:tcPr>
          <w:p w14:paraId="32E9A447" w14:textId="77777777" w:rsidR="00F53FDD" w:rsidRPr="00124AA7" w:rsidRDefault="00F53FDD" w:rsidP="00F53FDD">
            <w:pPr>
              <w:tabs>
                <w:tab w:val="decimal" w:pos="847"/>
              </w:tabs>
              <w:spacing w:line="380" w:lineRule="exact"/>
              <w:ind w:left="-86" w:right="-108"/>
              <w:rPr>
                <w:rFonts w:asciiTheme="majorBidi" w:eastAsia="Times New Roman" w:hAnsiTheme="majorBidi" w:cstheme="majorBidi"/>
                <w:szCs w:val="30"/>
              </w:rPr>
            </w:pPr>
          </w:p>
        </w:tc>
        <w:tc>
          <w:tcPr>
            <w:tcW w:w="1038" w:type="dxa"/>
          </w:tcPr>
          <w:p w14:paraId="484FFA8E" w14:textId="092ABB7A" w:rsidR="00F53FDD" w:rsidRPr="00124AA7" w:rsidRDefault="00F53FDD" w:rsidP="00F53FDD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124AA7">
              <w:rPr>
                <w:rFonts w:asciiTheme="majorBidi" w:hAnsiTheme="majorBidi" w:cstheme="majorBidi"/>
                <w:sz w:val="30"/>
                <w:szCs w:val="30"/>
              </w:rPr>
              <w:t>14,633</w:t>
            </w:r>
          </w:p>
        </w:tc>
        <w:tc>
          <w:tcPr>
            <w:tcW w:w="240" w:type="dxa"/>
          </w:tcPr>
          <w:p w14:paraId="3F4BED5B" w14:textId="77777777" w:rsidR="00F53FDD" w:rsidRPr="001B408F" w:rsidRDefault="00F53FDD" w:rsidP="00F53FDD">
            <w:pPr>
              <w:tabs>
                <w:tab w:val="decimal" w:pos="858"/>
              </w:tabs>
              <w:spacing w:line="380" w:lineRule="exact"/>
              <w:ind w:left="-89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</w:tcPr>
          <w:p w14:paraId="5EDD98BE" w14:textId="1B141B16" w:rsidR="00F53FDD" w:rsidRPr="001B408F" w:rsidRDefault="00F53FDD" w:rsidP="00F53FDD">
            <w:pPr>
              <w:pStyle w:val="acctfourfigures"/>
              <w:tabs>
                <w:tab w:val="clear" w:pos="765"/>
                <w:tab w:val="decimal" w:pos="504"/>
              </w:tabs>
              <w:spacing w:line="380" w:lineRule="exact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7639A54F" w14:textId="77777777" w:rsidR="00F53FDD" w:rsidRPr="001B408F" w:rsidRDefault="00F53FDD" w:rsidP="00F53FDD">
            <w:pPr>
              <w:tabs>
                <w:tab w:val="decimal" w:pos="858"/>
              </w:tabs>
              <w:spacing w:line="380" w:lineRule="exact"/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61" w:type="dxa"/>
          </w:tcPr>
          <w:p w14:paraId="1C87C44F" w14:textId="77777777" w:rsidR="00F53FDD" w:rsidRPr="001B408F" w:rsidRDefault="00F53FDD" w:rsidP="00F53FDD">
            <w:pPr>
              <w:pStyle w:val="acctfourfigures"/>
              <w:tabs>
                <w:tab w:val="clear" w:pos="765"/>
                <w:tab w:val="decimal" w:pos="504"/>
              </w:tabs>
              <w:spacing w:line="380" w:lineRule="exact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 w:rsidRPr="001B408F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F53FDD" w:rsidRPr="001B408F" w14:paraId="0DDE79DD" w14:textId="77777777" w:rsidTr="002468E4">
        <w:tc>
          <w:tcPr>
            <w:tcW w:w="4391" w:type="dxa"/>
          </w:tcPr>
          <w:p w14:paraId="762E115C" w14:textId="77777777" w:rsidR="00F53FDD" w:rsidRPr="001B408F" w:rsidRDefault="00F53FDD" w:rsidP="00F53FDD">
            <w:pPr>
              <w:spacing w:line="380" w:lineRule="exact"/>
              <w:ind w:left="140" w:hanging="180"/>
              <w:rPr>
                <w:rFonts w:cs="Angsana New"/>
                <w:szCs w:val="30"/>
                <w:cs/>
              </w:rPr>
            </w:pPr>
            <w:r w:rsidRPr="001B408F">
              <w:rPr>
                <w:rFonts w:cs="Angsana New"/>
                <w:szCs w:val="30"/>
                <w:cs/>
              </w:rPr>
              <w:t>ต้นทุนบริการในอดีต</w:t>
            </w:r>
          </w:p>
        </w:tc>
        <w:tc>
          <w:tcPr>
            <w:tcW w:w="1123" w:type="dxa"/>
          </w:tcPr>
          <w:p w14:paraId="605CFB45" w14:textId="2CA56DCA" w:rsidR="00F53FDD" w:rsidRPr="00014D6F" w:rsidRDefault="00F53FDD" w:rsidP="007F26F5">
            <w:pPr>
              <w:pStyle w:val="acctfourfigures"/>
              <w:tabs>
                <w:tab w:val="clear" w:pos="765"/>
                <w:tab w:val="decimal" w:pos="520"/>
              </w:tabs>
              <w:spacing w:line="380" w:lineRule="exact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14D6F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7" w:type="dxa"/>
          </w:tcPr>
          <w:p w14:paraId="6A2061DA" w14:textId="77777777" w:rsidR="00F53FDD" w:rsidRPr="00124AA7" w:rsidRDefault="00F53FDD" w:rsidP="00F53FDD">
            <w:pPr>
              <w:tabs>
                <w:tab w:val="decimal" w:pos="847"/>
              </w:tabs>
              <w:spacing w:line="380" w:lineRule="exact"/>
              <w:ind w:left="-86" w:right="-108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038" w:type="dxa"/>
          </w:tcPr>
          <w:p w14:paraId="7756D596" w14:textId="4766DE22" w:rsidR="00F53FDD" w:rsidRPr="00124AA7" w:rsidRDefault="00F53FDD" w:rsidP="00F53FDD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124AA7">
              <w:rPr>
                <w:rFonts w:asciiTheme="majorBidi" w:hAnsiTheme="majorBidi" w:cstheme="majorBidi"/>
                <w:sz w:val="30"/>
                <w:szCs w:val="30"/>
              </w:rPr>
              <w:t>(5,154)</w:t>
            </w:r>
          </w:p>
        </w:tc>
        <w:tc>
          <w:tcPr>
            <w:tcW w:w="240" w:type="dxa"/>
          </w:tcPr>
          <w:p w14:paraId="594CE330" w14:textId="77777777" w:rsidR="00F53FDD" w:rsidRPr="001B408F" w:rsidRDefault="00F53FDD" w:rsidP="00F53FDD">
            <w:pPr>
              <w:tabs>
                <w:tab w:val="decimal" w:pos="858"/>
              </w:tabs>
              <w:spacing w:line="380" w:lineRule="exact"/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38" w:type="dxa"/>
          </w:tcPr>
          <w:p w14:paraId="75B4807A" w14:textId="6D5FD50F" w:rsidR="00F53FDD" w:rsidRPr="001B408F" w:rsidRDefault="00F53FDD" w:rsidP="00F53FDD">
            <w:pPr>
              <w:pStyle w:val="acctfourfigures"/>
              <w:tabs>
                <w:tab w:val="clear" w:pos="765"/>
                <w:tab w:val="decimal" w:pos="504"/>
              </w:tabs>
              <w:spacing w:line="380" w:lineRule="exact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28B1B292" w14:textId="77777777" w:rsidR="00F53FDD" w:rsidRPr="001B408F" w:rsidRDefault="00F53FDD" w:rsidP="00F53FDD">
            <w:pPr>
              <w:tabs>
                <w:tab w:val="decimal" w:pos="858"/>
              </w:tabs>
              <w:spacing w:line="380" w:lineRule="exact"/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61" w:type="dxa"/>
          </w:tcPr>
          <w:p w14:paraId="441C5465" w14:textId="77777777" w:rsidR="00F53FDD" w:rsidRPr="001B408F" w:rsidRDefault="00F53FDD" w:rsidP="00F53FDD">
            <w:pPr>
              <w:pStyle w:val="acctfourfigures"/>
              <w:tabs>
                <w:tab w:val="clear" w:pos="765"/>
                <w:tab w:val="decimal" w:pos="504"/>
              </w:tabs>
              <w:spacing w:line="380" w:lineRule="exact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 w:rsidRPr="001B408F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F53FDD" w:rsidRPr="001B408F" w14:paraId="4C81C0C5" w14:textId="77777777" w:rsidTr="002468E4">
        <w:tc>
          <w:tcPr>
            <w:tcW w:w="4391" w:type="dxa"/>
          </w:tcPr>
          <w:p w14:paraId="2AF5DE97" w14:textId="77777777" w:rsidR="00F53FDD" w:rsidRPr="001B408F" w:rsidRDefault="00F53FDD" w:rsidP="00F53FDD">
            <w:pPr>
              <w:spacing w:line="380" w:lineRule="exact"/>
              <w:ind w:left="140" w:hanging="180"/>
              <w:rPr>
                <w:rFonts w:cs="Angsana New"/>
                <w:szCs w:val="30"/>
                <w:cs/>
              </w:rPr>
            </w:pPr>
            <w:r w:rsidRPr="001B408F">
              <w:rPr>
                <w:rFonts w:cs="Angsana New" w:hint="cs"/>
                <w:szCs w:val="30"/>
                <w:cs/>
              </w:rPr>
              <w:t>ดอกเบี้ยจากภาระผูกพัน</w:t>
            </w:r>
          </w:p>
        </w:tc>
        <w:tc>
          <w:tcPr>
            <w:tcW w:w="1123" w:type="dxa"/>
          </w:tcPr>
          <w:p w14:paraId="35690F63" w14:textId="6E5732F3" w:rsidR="00F53FDD" w:rsidRPr="00014D6F" w:rsidRDefault="005748D8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14D6F">
              <w:rPr>
                <w:rFonts w:asciiTheme="majorBidi" w:hAnsiTheme="majorBidi" w:cstheme="majorBidi"/>
                <w:sz w:val="30"/>
                <w:szCs w:val="30"/>
              </w:rPr>
              <w:t>196,794</w:t>
            </w:r>
          </w:p>
        </w:tc>
        <w:tc>
          <w:tcPr>
            <w:tcW w:w="237" w:type="dxa"/>
          </w:tcPr>
          <w:p w14:paraId="1A801C36" w14:textId="77777777" w:rsidR="00F53FDD" w:rsidRPr="00124AA7" w:rsidRDefault="00F53FDD" w:rsidP="00F53FDD">
            <w:pPr>
              <w:tabs>
                <w:tab w:val="decimal" w:pos="847"/>
              </w:tabs>
              <w:spacing w:line="380" w:lineRule="exact"/>
              <w:ind w:left="-86" w:right="-108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038" w:type="dxa"/>
          </w:tcPr>
          <w:p w14:paraId="3FC715E4" w14:textId="50649BA3" w:rsidR="00F53FDD" w:rsidRPr="00124AA7" w:rsidRDefault="00F53FDD" w:rsidP="00F53FDD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124AA7">
              <w:rPr>
                <w:rFonts w:asciiTheme="majorBidi" w:hAnsiTheme="majorBidi" w:cstheme="majorBidi"/>
                <w:sz w:val="30"/>
                <w:szCs w:val="30"/>
              </w:rPr>
              <w:t>39,399</w:t>
            </w:r>
          </w:p>
        </w:tc>
        <w:tc>
          <w:tcPr>
            <w:tcW w:w="240" w:type="dxa"/>
          </w:tcPr>
          <w:p w14:paraId="539F903D" w14:textId="77777777" w:rsidR="00F53FDD" w:rsidRPr="001B408F" w:rsidRDefault="00F53FDD" w:rsidP="00F53FDD">
            <w:pPr>
              <w:tabs>
                <w:tab w:val="decimal" w:pos="858"/>
              </w:tabs>
              <w:spacing w:line="380" w:lineRule="exact"/>
              <w:ind w:left="-89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</w:tcPr>
          <w:p w14:paraId="2B6D47C8" w14:textId="107D97E3" w:rsidR="00F53FDD" w:rsidRPr="001B408F" w:rsidRDefault="00F53FDD" w:rsidP="00F53FDD">
            <w:pPr>
              <w:pStyle w:val="acctfourfigures"/>
              <w:tabs>
                <w:tab w:val="clear" w:pos="765"/>
                <w:tab w:val="decimal" w:pos="504"/>
              </w:tabs>
              <w:spacing w:line="380" w:lineRule="exact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1A679269" w14:textId="77777777" w:rsidR="00F53FDD" w:rsidRPr="001B408F" w:rsidRDefault="00F53FDD" w:rsidP="00F53FDD">
            <w:pPr>
              <w:tabs>
                <w:tab w:val="decimal" w:pos="858"/>
              </w:tabs>
              <w:spacing w:line="380" w:lineRule="exact"/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61" w:type="dxa"/>
          </w:tcPr>
          <w:p w14:paraId="126875F4" w14:textId="77777777" w:rsidR="00F53FDD" w:rsidRPr="001B408F" w:rsidRDefault="00F53FDD" w:rsidP="00F53FDD">
            <w:pPr>
              <w:pStyle w:val="acctfourfigures"/>
              <w:tabs>
                <w:tab w:val="clear" w:pos="765"/>
                <w:tab w:val="decimal" w:pos="504"/>
              </w:tabs>
              <w:spacing w:line="380" w:lineRule="exact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 w:rsidRPr="001B408F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F53FDD" w:rsidRPr="001B408F" w14:paraId="3CDD4994" w14:textId="77777777" w:rsidTr="002468E4">
        <w:tc>
          <w:tcPr>
            <w:tcW w:w="4391" w:type="dxa"/>
          </w:tcPr>
          <w:p w14:paraId="28CD2913" w14:textId="095CCD98" w:rsidR="00F53FDD" w:rsidRPr="001B408F" w:rsidRDefault="00F53FDD" w:rsidP="00F53FDD">
            <w:pPr>
              <w:spacing w:line="380" w:lineRule="exact"/>
              <w:ind w:left="140" w:right="-18" w:hanging="180"/>
              <w:rPr>
                <w:rFonts w:cs="Angsana New"/>
                <w:szCs w:val="30"/>
                <w:cs/>
              </w:rPr>
            </w:pPr>
            <w:r>
              <w:rPr>
                <w:rFonts w:cs="Angsana New" w:hint="cs"/>
                <w:szCs w:val="30"/>
                <w:cs/>
              </w:rPr>
              <w:t xml:space="preserve">ขาดทุน </w:t>
            </w:r>
            <w:r>
              <w:rPr>
                <w:rFonts w:cs="Angsana New"/>
                <w:szCs w:val="30"/>
              </w:rPr>
              <w:t>(</w:t>
            </w:r>
            <w:r>
              <w:rPr>
                <w:rFonts w:cs="Angsana New" w:hint="cs"/>
                <w:szCs w:val="30"/>
                <w:cs/>
              </w:rPr>
              <w:t>กำไร</w:t>
            </w:r>
            <w:r>
              <w:rPr>
                <w:rFonts w:cs="Angsana New"/>
                <w:szCs w:val="30"/>
              </w:rPr>
              <w:t xml:space="preserve">) </w:t>
            </w:r>
            <w:r w:rsidRPr="007A01C1">
              <w:rPr>
                <w:rFonts w:cs="Angsana New"/>
                <w:szCs w:val="30"/>
                <w:cs/>
              </w:rPr>
              <w:t>จากการประมาณ</w:t>
            </w:r>
            <w:r w:rsidR="00B25364">
              <w:rPr>
                <w:rFonts w:cs="Angsana New" w:hint="cs"/>
                <w:szCs w:val="30"/>
                <w:cs/>
              </w:rPr>
              <w:t>การ</w:t>
            </w:r>
            <w:r w:rsidRPr="007A01C1">
              <w:rPr>
                <w:rFonts w:cs="Angsana New"/>
                <w:szCs w:val="30"/>
                <w:cs/>
              </w:rPr>
              <w:t>ตามหลักคณิตศาสตร์ประกันภัย</w:t>
            </w:r>
          </w:p>
        </w:tc>
        <w:tc>
          <w:tcPr>
            <w:tcW w:w="1123" w:type="dxa"/>
            <w:tcBorders>
              <w:bottom w:val="single" w:sz="4" w:space="0" w:color="auto"/>
            </w:tcBorders>
          </w:tcPr>
          <w:p w14:paraId="70C820E2" w14:textId="77777777" w:rsidR="007F26F5" w:rsidRPr="00014D6F" w:rsidRDefault="007F26F5" w:rsidP="00F53FDD">
            <w:pPr>
              <w:pStyle w:val="acctfourfigures"/>
              <w:tabs>
                <w:tab w:val="clear" w:pos="765"/>
                <w:tab w:val="decimal" w:pos="811"/>
              </w:tabs>
              <w:spacing w:line="380" w:lineRule="exact"/>
              <w:ind w:left="-89" w:right="-18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61AD79C5" w14:textId="50EB1437" w:rsidR="00F53FDD" w:rsidRPr="00014D6F" w:rsidRDefault="00F53FDD" w:rsidP="00F53FDD">
            <w:pPr>
              <w:pStyle w:val="acctfourfigures"/>
              <w:tabs>
                <w:tab w:val="clear" w:pos="765"/>
                <w:tab w:val="decimal" w:pos="811"/>
              </w:tabs>
              <w:spacing w:line="380" w:lineRule="exact"/>
              <w:ind w:left="-89" w:right="-1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14D6F"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 w:rsidR="0021124D" w:rsidRPr="00014D6F">
              <w:rPr>
                <w:rFonts w:asciiTheme="majorBidi" w:hAnsiTheme="majorBidi" w:cstheme="majorBidi"/>
                <w:sz w:val="30"/>
                <w:szCs w:val="30"/>
              </w:rPr>
              <w:t>5,783</w:t>
            </w:r>
            <w:r w:rsidRPr="00014D6F"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237" w:type="dxa"/>
          </w:tcPr>
          <w:p w14:paraId="5725596D" w14:textId="77777777" w:rsidR="00F53FDD" w:rsidRPr="00124AA7" w:rsidRDefault="00F53FDD" w:rsidP="00F53FDD">
            <w:pPr>
              <w:tabs>
                <w:tab w:val="decimal" w:pos="847"/>
              </w:tabs>
              <w:spacing w:line="380" w:lineRule="exact"/>
              <w:ind w:left="-86" w:right="-108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038" w:type="dxa"/>
            <w:tcBorders>
              <w:bottom w:val="single" w:sz="4" w:space="0" w:color="auto"/>
            </w:tcBorders>
          </w:tcPr>
          <w:p w14:paraId="238109EA" w14:textId="77777777" w:rsidR="007F26F5" w:rsidRPr="00124AA7" w:rsidRDefault="007F26F5" w:rsidP="00F53FDD">
            <w:pPr>
              <w:pStyle w:val="acctfourfigures"/>
              <w:tabs>
                <w:tab w:val="clear" w:pos="765"/>
                <w:tab w:val="decimal" w:pos="810"/>
              </w:tabs>
              <w:spacing w:line="380" w:lineRule="exact"/>
              <w:ind w:left="-89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2F7A5135" w14:textId="6ADFB71F" w:rsidR="00F53FDD" w:rsidRPr="00124AA7" w:rsidRDefault="00F53FDD">
            <w:pPr>
              <w:pStyle w:val="acctfourfigures"/>
              <w:tabs>
                <w:tab w:val="clear" w:pos="765"/>
                <w:tab w:val="decimal" w:pos="810"/>
              </w:tabs>
              <w:spacing w:line="380" w:lineRule="exact"/>
              <w:ind w:left="-89" w:right="-16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124AA7">
              <w:rPr>
                <w:rFonts w:asciiTheme="majorBidi" w:hAnsiTheme="majorBidi" w:cstheme="majorBidi"/>
                <w:sz w:val="30"/>
                <w:szCs w:val="30"/>
              </w:rPr>
              <w:t>4,036</w:t>
            </w:r>
          </w:p>
        </w:tc>
        <w:tc>
          <w:tcPr>
            <w:tcW w:w="240" w:type="dxa"/>
          </w:tcPr>
          <w:p w14:paraId="028A1F39" w14:textId="77777777" w:rsidR="00F53FDD" w:rsidRPr="001B408F" w:rsidRDefault="00F53FDD" w:rsidP="00F53FDD">
            <w:pPr>
              <w:tabs>
                <w:tab w:val="decimal" w:pos="858"/>
              </w:tabs>
              <w:spacing w:line="380" w:lineRule="exact"/>
              <w:ind w:left="-89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  <w:tcBorders>
              <w:bottom w:val="single" w:sz="4" w:space="0" w:color="auto"/>
            </w:tcBorders>
          </w:tcPr>
          <w:p w14:paraId="41835587" w14:textId="77777777" w:rsidR="00F53FDD" w:rsidRDefault="00F53FDD" w:rsidP="00F53FDD">
            <w:pPr>
              <w:pStyle w:val="acctfourfigures"/>
              <w:tabs>
                <w:tab w:val="clear" w:pos="765"/>
                <w:tab w:val="decimal" w:pos="504"/>
              </w:tabs>
              <w:spacing w:line="380" w:lineRule="exact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</w:p>
          <w:p w14:paraId="07DC6D55" w14:textId="667502EB" w:rsidR="00F53FDD" w:rsidRPr="001B408F" w:rsidRDefault="00F53FDD" w:rsidP="00F53FDD">
            <w:pPr>
              <w:pStyle w:val="acctfourfigures"/>
              <w:tabs>
                <w:tab w:val="clear" w:pos="765"/>
                <w:tab w:val="decimal" w:pos="504"/>
              </w:tabs>
              <w:spacing w:line="380" w:lineRule="exact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2E5AFC05" w14:textId="77777777" w:rsidR="00F53FDD" w:rsidRPr="001B408F" w:rsidRDefault="00F53FDD" w:rsidP="00F53FDD">
            <w:pPr>
              <w:tabs>
                <w:tab w:val="decimal" w:pos="858"/>
              </w:tabs>
              <w:spacing w:line="380" w:lineRule="exact"/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61" w:type="dxa"/>
            <w:tcBorders>
              <w:bottom w:val="single" w:sz="4" w:space="0" w:color="auto"/>
            </w:tcBorders>
          </w:tcPr>
          <w:p w14:paraId="738327BE" w14:textId="77777777" w:rsidR="00F53FDD" w:rsidRPr="001B408F" w:rsidRDefault="00F53FDD" w:rsidP="00F53FDD">
            <w:pPr>
              <w:pStyle w:val="acctfourfigures"/>
              <w:tabs>
                <w:tab w:val="clear" w:pos="765"/>
                <w:tab w:val="decimal" w:pos="504"/>
              </w:tabs>
              <w:spacing w:line="380" w:lineRule="exact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</w:p>
          <w:p w14:paraId="0998901C" w14:textId="77777777" w:rsidR="00F53FDD" w:rsidRPr="001B408F" w:rsidRDefault="00F53FDD" w:rsidP="00F53FDD">
            <w:pPr>
              <w:pStyle w:val="acctfourfigures"/>
              <w:tabs>
                <w:tab w:val="clear" w:pos="765"/>
                <w:tab w:val="decimal" w:pos="504"/>
              </w:tabs>
              <w:spacing w:line="380" w:lineRule="exact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 w:rsidRPr="001B408F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F53FDD" w:rsidRPr="001B408F" w14:paraId="02B85969" w14:textId="77777777" w:rsidTr="002468E4">
        <w:tc>
          <w:tcPr>
            <w:tcW w:w="4391" w:type="dxa"/>
          </w:tcPr>
          <w:p w14:paraId="105C9094" w14:textId="77777777" w:rsidR="00F53FDD" w:rsidRPr="001B408F" w:rsidRDefault="00F53FDD" w:rsidP="00F53FDD">
            <w:pPr>
              <w:spacing w:line="380" w:lineRule="exact"/>
              <w:ind w:left="252" w:right="-18" w:hanging="180"/>
              <w:rPr>
                <w:rFonts w:cs="Angsana New"/>
                <w:szCs w:val="30"/>
                <w:cs/>
              </w:rPr>
            </w:pPr>
          </w:p>
        </w:tc>
        <w:tc>
          <w:tcPr>
            <w:tcW w:w="1123" w:type="dxa"/>
            <w:tcBorders>
              <w:top w:val="single" w:sz="4" w:space="0" w:color="auto"/>
              <w:bottom w:val="single" w:sz="4" w:space="0" w:color="auto"/>
            </w:tcBorders>
          </w:tcPr>
          <w:p w14:paraId="4A234120" w14:textId="65B2EE93" w:rsidR="00F53FDD" w:rsidRPr="00014D6F" w:rsidRDefault="00B25364" w:rsidP="00F53FDD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442</w:t>
            </w:r>
            <w:r w:rsidR="00B22DC3" w:rsidRPr="006478C8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67</w:t>
            </w:r>
            <w:r w:rsidR="00B22DC3" w:rsidRPr="006478C8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</w:t>
            </w:r>
          </w:p>
        </w:tc>
        <w:tc>
          <w:tcPr>
            <w:tcW w:w="237" w:type="dxa"/>
          </w:tcPr>
          <w:p w14:paraId="45864DC7" w14:textId="77777777" w:rsidR="00F53FDD" w:rsidRPr="00124AA7" w:rsidRDefault="00F53FDD" w:rsidP="00F53FDD">
            <w:pPr>
              <w:tabs>
                <w:tab w:val="decimal" w:pos="847"/>
              </w:tabs>
              <w:spacing w:line="380" w:lineRule="exact"/>
              <w:ind w:left="-86" w:right="-108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038" w:type="dxa"/>
            <w:tcBorders>
              <w:top w:val="single" w:sz="4" w:space="0" w:color="auto"/>
              <w:bottom w:val="single" w:sz="4" w:space="0" w:color="auto"/>
            </w:tcBorders>
          </w:tcPr>
          <w:p w14:paraId="4C62AD60" w14:textId="452B3EC7" w:rsidR="00F53FDD" w:rsidRPr="00124AA7" w:rsidRDefault="007F26F5" w:rsidP="00F53FDD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124AA7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52,914</w:t>
            </w:r>
          </w:p>
        </w:tc>
        <w:tc>
          <w:tcPr>
            <w:tcW w:w="240" w:type="dxa"/>
          </w:tcPr>
          <w:p w14:paraId="00A20CCD" w14:textId="77777777" w:rsidR="00F53FDD" w:rsidRPr="001B408F" w:rsidRDefault="00F53FDD" w:rsidP="00F53FDD">
            <w:pPr>
              <w:tabs>
                <w:tab w:val="decimal" w:pos="858"/>
              </w:tabs>
              <w:spacing w:line="380" w:lineRule="exact"/>
              <w:ind w:left="-89"/>
              <w:rPr>
                <w:rFonts w:cs="Angsana New"/>
                <w:b/>
                <w:szCs w:val="30"/>
                <w:highlight w:val="yellow"/>
              </w:rPr>
            </w:pPr>
          </w:p>
        </w:tc>
        <w:tc>
          <w:tcPr>
            <w:tcW w:w="1038" w:type="dxa"/>
            <w:tcBorders>
              <w:top w:val="single" w:sz="4" w:space="0" w:color="auto"/>
              <w:bottom w:val="single" w:sz="4" w:space="0" w:color="auto"/>
            </w:tcBorders>
          </w:tcPr>
          <w:p w14:paraId="63D1CE8A" w14:textId="31FDDA46" w:rsidR="00F53FDD" w:rsidRPr="001B408F" w:rsidRDefault="00F53FDD" w:rsidP="00F53FDD">
            <w:pPr>
              <w:pStyle w:val="acctfourfigures"/>
              <w:tabs>
                <w:tab w:val="clear" w:pos="765"/>
                <w:tab w:val="decimal" w:pos="504"/>
              </w:tabs>
              <w:spacing w:line="380" w:lineRule="exact"/>
              <w:ind w:left="-89" w:right="-18"/>
              <w:rPr>
                <w:rFonts w:ascii="Angsana New" w:hAnsi="Angsana New" w:cs="Angsana New"/>
                <w:b/>
                <w:sz w:val="30"/>
                <w:szCs w:val="30"/>
              </w:rPr>
            </w:pPr>
            <w:r>
              <w:rPr>
                <w:rFonts w:ascii="Angsana New" w:hAnsi="Angsana New" w:cs="Angsana New"/>
                <w:b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02ED7B93" w14:textId="77777777" w:rsidR="00F53FDD" w:rsidRPr="001B408F" w:rsidRDefault="00F53FDD" w:rsidP="00F53FDD">
            <w:pPr>
              <w:tabs>
                <w:tab w:val="decimal" w:pos="858"/>
              </w:tabs>
              <w:spacing w:line="380" w:lineRule="exact"/>
              <w:ind w:left="-89"/>
              <w:rPr>
                <w:rFonts w:cs="Angsana New"/>
                <w:b/>
                <w:szCs w:val="30"/>
              </w:rPr>
            </w:pPr>
          </w:p>
        </w:tc>
        <w:tc>
          <w:tcPr>
            <w:tcW w:w="1061" w:type="dxa"/>
            <w:tcBorders>
              <w:top w:val="single" w:sz="4" w:space="0" w:color="auto"/>
              <w:bottom w:val="single" w:sz="4" w:space="0" w:color="auto"/>
            </w:tcBorders>
          </w:tcPr>
          <w:p w14:paraId="6BAA6382" w14:textId="77777777" w:rsidR="00F53FDD" w:rsidRPr="001B408F" w:rsidRDefault="00F53FDD" w:rsidP="00F53FDD">
            <w:pPr>
              <w:pStyle w:val="acctfourfigures"/>
              <w:tabs>
                <w:tab w:val="clear" w:pos="765"/>
                <w:tab w:val="decimal" w:pos="504"/>
              </w:tabs>
              <w:spacing w:line="380" w:lineRule="exact"/>
              <w:ind w:left="-89" w:right="-18"/>
              <w:rPr>
                <w:rFonts w:ascii="Angsana New" w:hAnsi="Angsana New" w:cs="Angsana New"/>
                <w:b/>
                <w:sz w:val="30"/>
                <w:szCs w:val="30"/>
              </w:rPr>
            </w:pPr>
            <w:r w:rsidRPr="001B408F">
              <w:rPr>
                <w:rFonts w:ascii="Angsana New" w:hAnsi="Angsana New" w:cs="Angsana New"/>
                <w:b/>
                <w:sz w:val="30"/>
                <w:szCs w:val="30"/>
              </w:rPr>
              <w:t>-</w:t>
            </w:r>
          </w:p>
        </w:tc>
      </w:tr>
      <w:tr w:rsidR="00F53FDD" w:rsidRPr="001B408F" w14:paraId="44F3811B" w14:textId="77777777" w:rsidTr="002468E4">
        <w:tc>
          <w:tcPr>
            <w:tcW w:w="4391" w:type="dxa"/>
          </w:tcPr>
          <w:p w14:paraId="754AB9D4" w14:textId="77777777" w:rsidR="00F53FDD" w:rsidRPr="001B408F" w:rsidRDefault="00F53FDD" w:rsidP="00F53FDD">
            <w:pPr>
              <w:ind w:left="252" w:right="-18" w:hanging="180"/>
              <w:rPr>
                <w:rFonts w:cs="Angsana New"/>
                <w:bCs/>
                <w:szCs w:val="30"/>
                <w:cs/>
              </w:rPr>
            </w:pPr>
          </w:p>
        </w:tc>
        <w:tc>
          <w:tcPr>
            <w:tcW w:w="1123" w:type="dxa"/>
          </w:tcPr>
          <w:p w14:paraId="4EC7EC0F" w14:textId="77777777" w:rsidR="00F53FDD" w:rsidRPr="00014D6F" w:rsidRDefault="00F53FDD" w:rsidP="00F53FDD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7" w:type="dxa"/>
          </w:tcPr>
          <w:p w14:paraId="66B7D789" w14:textId="77777777" w:rsidR="00F53FDD" w:rsidRPr="00124AA7" w:rsidRDefault="00F53FDD" w:rsidP="00F53FDD">
            <w:pPr>
              <w:tabs>
                <w:tab w:val="decimal" w:pos="847"/>
              </w:tabs>
              <w:ind w:left="-86" w:right="-108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038" w:type="dxa"/>
          </w:tcPr>
          <w:p w14:paraId="35D485AD" w14:textId="77777777" w:rsidR="00F53FDD" w:rsidRPr="00124AA7" w:rsidRDefault="00F53FDD" w:rsidP="00F53FDD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40" w:type="dxa"/>
          </w:tcPr>
          <w:p w14:paraId="35190EB2" w14:textId="77777777" w:rsidR="00F53FDD" w:rsidRPr="001B408F" w:rsidRDefault="00F53FDD" w:rsidP="00F53FDD">
            <w:pPr>
              <w:tabs>
                <w:tab w:val="decimal" w:pos="858"/>
              </w:tabs>
              <w:ind w:left="-89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</w:tcPr>
          <w:p w14:paraId="1D559C22" w14:textId="77777777" w:rsidR="00F53FDD" w:rsidRPr="001B408F" w:rsidRDefault="00F53FDD" w:rsidP="00F53FDD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7853732E" w14:textId="77777777" w:rsidR="00F53FDD" w:rsidRPr="001B408F" w:rsidRDefault="00F53FDD" w:rsidP="00F53FDD">
            <w:pPr>
              <w:tabs>
                <w:tab w:val="decimal" w:pos="858"/>
              </w:tabs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61" w:type="dxa"/>
          </w:tcPr>
          <w:p w14:paraId="347699B5" w14:textId="77777777" w:rsidR="00F53FDD" w:rsidRPr="001B408F" w:rsidRDefault="00F53FDD" w:rsidP="00F53FDD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F53FDD" w:rsidRPr="001B408F" w14:paraId="29B16F53" w14:textId="77777777" w:rsidTr="002468E4">
        <w:tc>
          <w:tcPr>
            <w:tcW w:w="4391" w:type="dxa"/>
          </w:tcPr>
          <w:p w14:paraId="4CACC62B" w14:textId="77777777" w:rsidR="00F53FDD" w:rsidRPr="001B408F" w:rsidRDefault="00F53FDD" w:rsidP="00F53FDD">
            <w:pPr>
              <w:ind w:left="252" w:right="-18" w:hanging="292"/>
              <w:rPr>
                <w:rFonts w:cs="Angsana New"/>
                <w:szCs w:val="30"/>
                <w:cs/>
              </w:rPr>
            </w:pPr>
            <w:r w:rsidRPr="001B408F">
              <w:rPr>
                <w:rFonts w:cs="Angsana New"/>
                <w:bCs/>
                <w:szCs w:val="30"/>
                <w:cs/>
              </w:rPr>
              <w:t>รับรู้ในกำไรขาดทุน</w:t>
            </w:r>
            <w:r w:rsidRPr="001B408F">
              <w:rPr>
                <w:rFonts w:cs="Angsana New" w:hint="cs"/>
                <w:bCs/>
                <w:szCs w:val="30"/>
                <w:cs/>
              </w:rPr>
              <w:t>เบ็ดเสร็จอื่น</w:t>
            </w:r>
          </w:p>
        </w:tc>
        <w:tc>
          <w:tcPr>
            <w:tcW w:w="1123" w:type="dxa"/>
          </w:tcPr>
          <w:p w14:paraId="1B3B45E7" w14:textId="77777777" w:rsidR="00F53FDD" w:rsidRPr="00014D6F" w:rsidRDefault="00F53FDD" w:rsidP="00F53FDD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7" w:type="dxa"/>
          </w:tcPr>
          <w:p w14:paraId="4BF56012" w14:textId="77777777" w:rsidR="00F53FDD" w:rsidRPr="00124AA7" w:rsidRDefault="00F53FDD" w:rsidP="00F53FDD">
            <w:pPr>
              <w:tabs>
                <w:tab w:val="decimal" w:pos="847"/>
              </w:tabs>
              <w:ind w:left="-86" w:right="-108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038" w:type="dxa"/>
          </w:tcPr>
          <w:p w14:paraId="1F737260" w14:textId="77777777" w:rsidR="00F53FDD" w:rsidRPr="00124AA7" w:rsidRDefault="00F53FDD" w:rsidP="00F53FDD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40" w:type="dxa"/>
          </w:tcPr>
          <w:p w14:paraId="2AF78C91" w14:textId="77777777" w:rsidR="00F53FDD" w:rsidRPr="001B408F" w:rsidRDefault="00F53FDD" w:rsidP="00F53FDD">
            <w:pPr>
              <w:tabs>
                <w:tab w:val="decimal" w:pos="858"/>
              </w:tabs>
              <w:ind w:left="-89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</w:tcPr>
          <w:p w14:paraId="75D85949" w14:textId="77777777" w:rsidR="00F53FDD" w:rsidRPr="001B408F" w:rsidRDefault="00F53FDD" w:rsidP="00F53FDD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07E631B8" w14:textId="77777777" w:rsidR="00F53FDD" w:rsidRPr="001B408F" w:rsidRDefault="00F53FDD" w:rsidP="00F53FDD">
            <w:pPr>
              <w:tabs>
                <w:tab w:val="decimal" w:pos="858"/>
              </w:tabs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61" w:type="dxa"/>
          </w:tcPr>
          <w:p w14:paraId="250E1E69" w14:textId="77777777" w:rsidR="00F53FDD" w:rsidRPr="001B408F" w:rsidRDefault="00F53FDD" w:rsidP="00F53FDD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F53FDD" w:rsidRPr="001B408F" w14:paraId="2C226240" w14:textId="77777777" w:rsidTr="002468E4">
        <w:tc>
          <w:tcPr>
            <w:tcW w:w="4391" w:type="dxa"/>
          </w:tcPr>
          <w:p w14:paraId="17087A14" w14:textId="08084E72" w:rsidR="00F53FDD" w:rsidRPr="001B408F" w:rsidRDefault="00F53FDD" w:rsidP="00F53FDD">
            <w:pPr>
              <w:ind w:left="140" w:hanging="180"/>
              <w:rPr>
                <w:rFonts w:cs="Angsana New"/>
                <w:szCs w:val="30"/>
                <w:cs/>
              </w:rPr>
            </w:pPr>
            <w:r>
              <w:rPr>
                <w:rFonts w:cs="Angsana New" w:hint="cs"/>
                <w:szCs w:val="30"/>
                <w:cs/>
              </w:rPr>
              <w:t>ขาดทุน</w:t>
            </w:r>
            <w:r w:rsidRPr="001B408F">
              <w:rPr>
                <w:rFonts w:cs="Angsana New"/>
                <w:szCs w:val="30"/>
                <w:cs/>
              </w:rPr>
              <w:t>จากการประมาณ</w:t>
            </w:r>
            <w:r w:rsidR="00B97770">
              <w:rPr>
                <w:rFonts w:cs="Angsana New" w:hint="cs"/>
                <w:szCs w:val="30"/>
                <w:cs/>
              </w:rPr>
              <w:t>การ</w:t>
            </w:r>
            <w:r w:rsidRPr="001B408F">
              <w:rPr>
                <w:rFonts w:cs="Angsana New"/>
                <w:szCs w:val="30"/>
                <w:cs/>
              </w:rPr>
              <w:t>ตามหลักคณิตศาสตร์ประกันภัย</w:t>
            </w:r>
          </w:p>
        </w:tc>
        <w:tc>
          <w:tcPr>
            <w:tcW w:w="1123" w:type="dxa"/>
          </w:tcPr>
          <w:p w14:paraId="3B400A36" w14:textId="77777777" w:rsidR="00F53FDD" w:rsidRPr="00014D6F" w:rsidRDefault="00F53FDD" w:rsidP="00F53FDD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7" w:type="dxa"/>
          </w:tcPr>
          <w:p w14:paraId="22D49542" w14:textId="77777777" w:rsidR="00F53FDD" w:rsidRPr="00124AA7" w:rsidRDefault="00F53FDD" w:rsidP="00F53FDD">
            <w:pPr>
              <w:tabs>
                <w:tab w:val="decimal" w:pos="847"/>
              </w:tabs>
              <w:ind w:left="-86" w:right="-108"/>
              <w:rPr>
                <w:rFonts w:asciiTheme="majorBidi" w:eastAsia="Times New Roman" w:hAnsiTheme="majorBidi" w:cstheme="majorBidi"/>
                <w:szCs w:val="30"/>
              </w:rPr>
            </w:pPr>
          </w:p>
        </w:tc>
        <w:tc>
          <w:tcPr>
            <w:tcW w:w="1038" w:type="dxa"/>
          </w:tcPr>
          <w:p w14:paraId="506EBE12" w14:textId="77777777" w:rsidR="00F53FDD" w:rsidRPr="00124AA7" w:rsidRDefault="00F53FDD" w:rsidP="00F53FDD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40" w:type="dxa"/>
          </w:tcPr>
          <w:p w14:paraId="437EA21D" w14:textId="77777777" w:rsidR="00F53FDD" w:rsidRPr="001B408F" w:rsidRDefault="00F53FDD" w:rsidP="00F53FDD">
            <w:pPr>
              <w:tabs>
                <w:tab w:val="decimal" w:pos="858"/>
              </w:tabs>
              <w:ind w:left="-89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</w:tcPr>
          <w:p w14:paraId="6C1E09C0" w14:textId="77777777" w:rsidR="00F53FDD" w:rsidRPr="001B408F" w:rsidRDefault="00F53FDD" w:rsidP="00F53FDD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5768F512" w14:textId="77777777" w:rsidR="00F53FDD" w:rsidRPr="001B408F" w:rsidRDefault="00F53FDD" w:rsidP="00F53FDD">
            <w:pPr>
              <w:tabs>
                <w:tab w:val="decimal" w:pos="858"/>
              </w:tabs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61" w:type="dxa"/>
          </w:tcPr>
          <w:p w14:paraId="708EAA26" w14:textId="77777777" w:rsidR="00F53FDD" w:rsidRPr="001B408F" w:rsidRDefault="00F53FDD" w:rsidP="00F53FDD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124AA7" w:rsidRPr="001B408F" w14:paraId="660BEB7B" w14:textId="77777777" w:rsidTr="002468E4">
        <w:tc>
          <w:tcPr>
            <w:tcW w:w="4391" w:type="dxa"/>
          </w:tcPr>
          <w:p w14:paraId="3E200133" w14:textId="77777777" w:rsidR="00124AA7" w:rsidRDefault="00124AA7" w:rsidP="00124AA7">
            <w:pPr>
              <w:ind w:left="252" w:hanging="112"/>
              <w:rPr>
                <w:rFonts w:cs="Angsana New"/>
                <w:szCs w:val="30"/>
                <w:cs/>
              </w:rPr>
            </w:pPr>
            <w:r>
              <w:rPr>
                <w:rFonts w:cs="Angsana New" w:hint="cs"/>
                <w:szCs w:val="30"/>
                <w:cs/>
              </w:rPr>
              <w:t xml:space="preserve"> - ข้อ</w:t>
            </w:r>
            <w:r w:rsidRPr="004D135A">
              <w:rPr>
                <w:rFonts w:cs="Angsana New"/>
                <w:szCs w:val="30"/>
                <w:cs/>
              </w:rPr>
              <w:t>สมมติ</w:t>
            </w:r>
            <w:r>
              <w:rPr>
                <w:rFonts w:cs="Angsana New"/>
                <w:szCs w:val="30"/>
                <w:cs/>
              </w:rPr>
              <w:t>ด้าน</w:t>
            </w:r>
            <w:r w:rsidRPr="004D135A">
              <w:rPr>
                <w:rFonts w:cs="Angsana New"/>
                <w:szCs w:val="30"/>
                <w:cs/>
              </w:rPr>
              <w:t>ประชากร</w:t>
            </w:r>
            <w:r>
              <w:rPr>
                <w:rFonts w:cs="Angsana New" w:hint="cs"/>
                <w:szCs w:val="30"/>
                <w:cs/>
              </w:rPr>
              <w:t>ศาสตร์</w:t>
            </w:r>
          </w:p>
        </w:tc>
        <w:tc>
          <w:tcPr>
            <w:tcW w:w="1123" w:type="dxa"/>
          </w:tcPr>
          <w:p w14:paraId="6CDAD419" w14:textId="08638EB1" w:rsidR="00124AA7" w:rsidRPr="00014D6F" w:rsidRDefault="005466B6" w:rsidP="00124AA7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14D6F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5,147</w:t>
            </w:r>
          </w:p>
        </w:tc>
        <w:tc>
          <w:tcPr>
            <w:tcW w:w="237" w:type="dxa"/>
          </w:tcPr>
          <w:p w14:paraId="2207A35E" w14:textId="77777777" w:rsidR="00124AA7" w:rsidRPr="00124AA7" w:rsidRDefault="00124AA7" w:rsidP="00124AA7">
            <w:pPr>
              <w:tabs>
                <w:tab w:val="decimal" w:pos="847"/>
              </w:tabs>
              <w:ind w:left="-86" w:right="-108"/>
              <w:rPr>
                <w:rFonts w:asciiTheme="majorBidi" w:eastAsia="Times New Roman" w:hAnsiTheme="majorBidi" w:cstheme="majorBidi"/>
                <w:szCs w:val="30"/>
              </w:rPr>
            </w:pPr>
          </w:p>
        </w:tc>
        <w:tc>
          <w:tcPr>
            <w:tcW w:w="1038" w:type="dxa"/>
          </w:tcPr>
          <w:p w14:paraId="1A13105D" w14:textId="7E8A8F83" w:rsidR="00124AA7" w:rsidRPr="00124AA7" w:rsidRDefault="00124AA7" w:rsidP="00124AA7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124AA7">
              <w:rPr>
                <w:rFonts w:asciiTheme="majorBidi" w:hAnsiTheme="majorBidi" w:cstheme="majorBidi"/>
                <w:sz w:val="30"/>
                <w:szCs w:val="30"/>
              </w:rPr>
              <w:t>5,592</w:t>
            </w:r>
          </w:p>
        </w:tc>
        <w:tc>
          <w:tcPr>
            <w:tcW w:w="240" w:type="dxa"/>
          </w:tcPr>
          <w:p w14:paraId="686770A3" w14:textId="77777777" w:rsidR="00124AA7" w:rsidRPr="001B408F" w:rsidRDefault="00124AA7" w:rsidP="00124AA7">
            <w:pPr>
              <w:tabs>
                <w:tab w:val="decimal" w:pos="858"/>
              </w:tabs>
              <w:ind w:left="-89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</w:tcPr>
          <w:p w14:paraId="63590789" w14:textId="7F98935B" w:rsidR="00124AA7" w:rsidRDefault="00124AA7" w:rsidP="00124AA7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6983094E" w14:textId="77777777" w:rsidR="00124AA7" w:rsidRPr="001B408F" w:rsidRDefault="00124AA7" w:rsidP="00124AA7">
            <w:pPr>
              <w:tabs>
                <w:tab w:val="decimal" w:pos="858"/>
              </w:tabs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61" w:type="dxa"/>
          </w:tcPr>
          <w:p w14:paraId="6308DCCF" w14:textId="77777777" w:rsidR="00124AA7" w:rsidRDefault="00124AA7" w:rsidP="00124AA7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 w:rsidRPr="004D135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124AA7" w:rsidRPr="001B408F" w14:paraId="678C7175" w14:textId="77777777" w:rsidTr="002468E4">
        <w:tc>
          <w:tcPr>
            <w:tcW w:w="4391" w:type="dxa"/>
          </w:tcPr>
          <w:p w14:paraId="7255B84E" w14:textId="77777777" w:rsidR="00124AA7" w:rsidRDefault="00124AA7" w:rsidP="00124AA7">
            <w:pPr>
              <w:ind w:left="252" w:hanging="112"/>
              <w:rPr>
                <w:rFonts w:cs="Angsana New"/>
                <w:szCs w:val="30"/>
                <w:cs/>
              </w:rPr>
            </w:pPr>
            <w:r>
              <w:rPr>
                <w:rFonts w:cs="Angsana New" w:hint="cs"/>
                <w:szCs w:val="30"/>
                <w:cs/>
              </w:rPr>
              <w:t xml:space="preserve"> - ข้อ</w:t>
            </w:r>
            <w:r>
              <w:rPr>
                <w:rFonts w:cs="Angsana New"/>
                <w:szCs w:val="30"/>
                <w:cs/>
              </w:rPr>
              <w:t>สมมติ</w:t>
            </w:r>
            <w:r w:rsidRPr="004D135A">
              <w:rPr>
                <w:rFonts w:cs="Angsana New"/>
                <w:szCs w:val="30"/>
                <w:cs/>
              </w:rPr>
              <w:t>ทางการเงิน</w:t>
            </w:r>
          </w:p>
        </w:tc>
        <w:tc>
          <w:tcPr>
            <w:tcW w:w="1123" w:type="dxa"/>
          </w:tcPr>
          <w:p w14:paraId="5D8C7462" w14:textId="746C5253" w:rsidR="00124AA7" w:rsidRPr="00014D6F" w:rsidRDefault="005466B6" w:rsidP="00124AA7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14D6F">
              <w:rPr>
                <w:rFonts w:asciiTheme="majorBidi" w:hAnsiTheme="majorBidi" w:cstheme="majorBidi"/>
                <w:sz w:val="30"/>
                <w:szCs w:val="30"/>
              </w:rPr>
              <w:t>500,226</w:t>
            </w:r>
          </w:p>
        </w:tc>
        <w:tc>
          <w:tcPr>
            <w:tcW w:w="237" w:type="dxa"/>
          </w:tcPr>
          <w:p w14:paraId="7059AABE" w14:textId="77777777" w:rsidR="00124AA7" w:rsidRPr="00124AA7" w:rsidRDefault="00124AA7" w:rsidP="00124AA7">
            <w:pPr>
              <w:tabs>
                <w:tab w:val="decimal" w:pos="847"/>
              </w:tabs>
              <w:ind w:left="-86" w:right="-108"/>
              <w:rPr>
                <w:rFonts w:asciiTheme="majorBidi" w:eastAsia="Times New Roman" w:hAnsiTheme="majorBidi" w:cstheme="majorBidi"/>
                <w:szCs w:val="30"/>
              </w:rPr>
            </w:pPr>
          </w:p>
        </w:tc>
        <w:tc>
          <w:tcPr>
            <w:tcW w:w="1038" w:type="dxa"/>
          </w:tcPr>
          <w:p w14:paraId="3AF81E61" w14:textId="24B0934C" w:rsidR="00124AA7" w:rsidRPr="00124AA7" w:rsidRDefault="00124AA7" w:rsidP="00124AA7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124AA7">
              <w:rPr>
                <w:rFonts w:asciiTheme="majorBidi" w:hAnsiTheme="majorBidi" w:cstheme="majorBidi"/>
                <w:sz w:val="30"/>
                <w:szCs w:val="30"/>
              </w:rPr>
              <w:t>56,247</w:t>
            </w:r>
          </w:p>
        </w:tc>
        <w:tc>
          <w:tcPr>
            <w:tcW w:w="240" w:type="dxa"/>
          </w:tcPr>
          <w:p w14:paraId="5BB243AE" w14:textId="77777777" w:rsidR="00124AA7" w:rsidRPr="001B408F" w:rsidRDefault="00124AA7" w:rsidP="00124AA7">
            <w:pPr>
              <w:tabs>
                <w:tab w:val="decimal" w:pos="858"/>
              </w:tabs>
              <w:ind w:left="-89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</w:tcPr>
          <w:p w14:paraId="60DB5F3F" w14:textId="1B59FE6D" w:rsidR="00124AA7" w:rsidRDefault="00124AA7" w:rsidP="00124AA7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5AE1E973" w14:textId="77777777" w:rsidR="00124AA7" w:rsidRPr="001B408F" w:rsidRDefault="00124AA7" w:rsidP="00124AA7">
            <w:pPr>
              <w:tabs>
                <w:tab w:val="decimal" w:pos="858"/>
              </w:tabs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61" w:type="dxa"/>
          </w:tcPr>
          <w:p w14:paraId="27C5BA65" w14:textId="77777777" w:rsidR="00124AA7" w:rsidRDefault="00124AA7" w:rsidP="00124AA7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 w:rsidRPr="004D135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124AA7" w:rsidRPr="001B408F" w14:paraId="464DD2E8" w14:textId="77777777" w:rsidTr="002468E4">
        <w:tc>
          <w:tcPr>
            <w:tcW w:w="4391" w:type="dxa"/>
          </w:tcPr>
          <w:p w14:paraId="11E97B42" w14:textId="77777777" w:rsidR="00124AA7" w:rsidRDefault="00124AA7" w:rsidP="00124AA7">
            <w:pPr>
              <w:ind w:left="252" w:hanging="112"/>
              <w:rPr>
                <w:rFonts w:cs="Angsana New"/>
                <w:szCs w:val="30"/>
                <w:cs/>
              </w:rPr>
            </w:pPr>
            <w:r>
              <w:rPr>
                <w:rFonts w:cs="Angsana New" w:hint="cs"/>
                <w:szCs w:val="30"/>
                <w:cs/>
              </w:rPr>
              <w:t xml:space="preserve"> - </w:t>
            </w:r>
            <w:r w:rsidRPr="004D135A">
              <w:rPr>
                <w:rFonts w:cs="Angsana New"/>
                <w:szCs w:val="30"/>
                <w:cs/>
              </w:rPr>
              <w:t>การปรับปรุงจากประสบการณ์</w:t>
            </w:r>
          </w:p>
        </w:tc>
        <w:tc>
          <w:tcPr>
            <w:tcW w:w="1123" w:type="dxa"/>
            <w:tcBorders>
              <w:bottom w:val="single" w:sz="4" w:space="0" w:color="000000"/>
            </w:tcBorders>
          </w:tcPr>
          <w:p w14:paraId="452A6014" w14:textId="04DFA404" w:rsidR="00124AA7" w:rsidRPr="00014D6F" w:rsidRDefault="00B667B8" w:rsidP="00124AA7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14D6F">
              <w:rPr>
                <w:rFonts w:asciiTheme="majorBidi" w:hAnsiTheme="majorBidi" w:cstheme="majorBidi"/>
                <w:sz w:val="30"/>
                <w:szCs w:val="30"/>
              </w:rPr>
              <w:t>5,286</w:t>
            </w:r>
          </w:p>
        </w:tc>
        <w:tc>
          <w:tcPr>
            <w:tcW w:w="237" w:type="dxa"/>
          </w:tcPr>
          <w:p w14:paraId="05B4B596" w14:textId="77777777" w:rsidR="00124AA7" w:rsidRPr="00124AA7" w:rsidRDefault="00124AA7" w:rsidP="00124AA7">
            <w:pPr>
              <w:tabs>
                <w:tab w:val="decimal" w:pos="847"/>
              </w:tabs>
              <w:ind w:left="-86" w:right="-108"/>
              <w:rPr>
                <w:rFonts w:asciiTheme="majorBidi" w:eastAsia="Times New Roman" w:hAnsiTheme="majorBidi" w:cstheme="majorBidi"/>
                <w:szCs w:val="30"/>
              </w:rPr>
            </w:pPr>
          </w:p>
        </w:tc>
        <w:tc>
          <w:tcPr>
            <w:tcW w:w="1038" w:type="dxa"/>
            <w:tcBorders>
              <w:bottom w:val="single" w:sz="4" w:space="0" w:color="000000"/>
            </w:tcBorders>
          </w:tcPr>
          <w:p w14:paraId="00A6F890" w14:textId="250F8415" w:rsidR="00124AA7" w:rsidRPr="00124AA7" w:rsidRDefault="00124AA7" w:rsidP="00124AA7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124AA7">
              <w:rPr>
                <w:rFonts w:asciiTheme="majorBidi" w:hAnsiTheme="majorBidi" w:cstheme="majorBidi"/>
                <w:sz w:val="30"/>
                <w:szCs w:val="30"/>
              </w:rPr>
              <w:t>10,559</w:t>
            </w:r>
          </w:p>
        </w:tc>
        <w:tc>
          <w:tcPr>
            <w:tcW w:w="240" w:type="dxa"/>
          </w:tcPr>
          <w:p w14:paraId="209A6137" w14:textId="77777777" w:rsidR="00124AA7" w:rsidRPr="001B408F" w:rsidRDefault="00124AA7" w:rsidP="00124AA7">
            <w:pPr>
              <w:tabs>
                <w:tab w:val="decimal" w:pos="858"/>
              </w:tabs>
              <w:ind w:left="-89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  <w:tcBorders>
              <w:bottom w:val="single" w:sz="4" w:space="0" w:color="000000"/>
            </w:tcBorders>
          </w:tcPr>
          <w:p w14:paraId="5D903799" w14:textId="66825285" w:rsidR="00124AA7" w:rsidRDefault="00124AA7" w:rsidP="00124AA7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00B1CBE7" w14:textId="77777777" w:rsidR="00124AA7" w:rsidRPr="001B408F" w:rsidRDefault="00124AA7" w:rsidP="00124AA7">
            <w:pPr>
              <w:tabs>
                <w:tab w:val="decimal" w:pos="858"/>
              </w:tabs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61" w:type="dxa"/>
            <w:tcBorders>
              <w:bottom w:val="single" w:sz="4" w:space="0" w:color="000000"/>
            </w:tcBorders>
          </w:tcPr>
          <w:p w14:paraId="3FE81A82" w14:textId="77777777" w:rsidR="00124AA7" w:rsidRDefault="00124AA7" w:rsidP="00124AA7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 w:rsidRPr="004D135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124AA7" w:rsidRPr="001B408F" w14:paraId="04F60A09" w14:textId="77777777" w:rsidTr="002468E4">
        <w:tc>
          <w:tcPr>
            <w:tcW w:w="4391" w:type="dxa"/>
          </w:tcPr>
          <w:p w14:paraId="32A0DFE1" w14:textId="77777777" w:rsidR="00124AA7" w:rsidRDefault="00124AA7" w:rsidP="00124AA7">
            <w:pPr>
              <w:ind w:left="252" w:hanging="180"/>
              <w:rPr>
                <w:rFonts w:cs="Angsana New"/>
                <w:szCs w:val="30"/>
                <w:cs/>
              </w:rPr>
            </w:pPr>
          </w:p>
        </w:tc>
        <w:tc>
          <w:tcPr>
            <w:tcW w:w="1123" w:type="dxa"/>
            <w:tcBorders>
              <w:top w:val="single" w:sz="4" w:space="0" w:color="000000"/>
              <w:bottom w:val="single" w:sz="4" w:space="0" w:color="000000"/>
            </w:tcBorders>
          </w:tcPr>
          <w:p w14:paraId="60B98D28" w14:textId="2F8F599A" w:rsidR="00124AA7" w:rsidRPr="00014D6F" w:rsidRDefault="005466B6" w:rsidP="00124AA7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14D6F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510,659</w:t>
            </w:r>
          </w:p>
        </w:tc>
        <w:tc>
          <w:tcPr>
            <w:tcW w:w="237" w:type="dxa"/>
          </w:tcPr>
          <w:p w14:paraId="4969303E" w14:textId="77777777" w:rsidR="00124AA7" w:rsidRPr="00124AA7" w:rsidRDefault="00124AA7" w:rsidP="00124AA7">
            <w:pPr>
              <w:tabs>
                <w:tab w:val="decimal" w:pos="847"/>
              </w:tabs>
              <w:ind w:left="-86" w:right="-108"/>
              <w:rPr>
                <w:rFonts w:asciiTheme="majorBidi" w:eastAsia="Times New Roman" w:hAnsiTheme="majorBidi" w:cstheme="majorBidi"/>
                <w:szCs w:val="30"/>
              </w:rPr>
            </w:pPr>
          </w:p>
        </w:tc>
        <w:tc>
          <w:tcPr>
            <w:tcW w:w="1038" w:type="dxa"/>
            <w:tcBorders>
              <w:top w:val="single" w:sz="4" w:space="0" w:color="000000"/>
              <w:bottom w:val="single" w:sz="4" w:space="0" w:color="000000"/>
            </w:tcBorders>
          </w:tcPr>
          <w:p w14:paraId="636C85E6" w14:textId="5F4AD951" w:rsidR="00124AA7" w:rsidRPr="00124AA7" w:rsidRDefault="00124AA7" w:rsidP="00124AA7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124AA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72,398</w:t>
            </w:r>
          </w:p>
        </w:tc>
        <w:tc>
          <w:tcPr>
            <w:tcW w:w="240" w:type="dxa"/>
          </w:tcPr>
          <w:p w14:paraId="5559BE6A" w14:textId="77777777" w:rsidR="00124AA7" w:rsidRPr="001B408F" w:rsidRDefault="00124AA7" w:rsidP="00124AA7">
            <w:pPr>
              <w:tabs>
                <w:tab w:val="decimal" w:pos="858"/>
              </w:tabs>
              <w:ind w:left="-89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  <w:tcBorders>
              <w:top w:val="single" w:sz="4" w:space="0" w:color="000000"/>
              <w:bottom w:val="single" w:sz="4" w:space="0" w:color="000000"/>
            </w:tcBorders>
          </w:tcPr>
          <w:p w14:paraId="6EEADDFE" w14:textId="30A497A0" w:rsidR="00124AA7" w:rsidRPr="006478C8" w:rsidRDefault="00124AA7" w:rsidP="00124AA7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6478C8">
              <w:rPr>
                <w:rFonts w:ascii="Angsana New" w:hAnsi="Angsana New" w:cs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43535248" w14:textId="77777777" w:rsidR="00124AA7" w:rsidRPr="001B408F" w:rsidRDefault="00124AA7" w:rsidP="00124AA7">
            <w:pPr>
              <w:tabs>
                <w:tab w:val="decimal" w:pos="858"/>
              </w:tabs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61" w:type="dxa"/>
            <w:tcBorders>
              <w:top w:val="single" w:sz="4" w:space="0" w:color="000000"/>
              <w:bottom w:val="single" w:sz="4" w:space="0" w:color="000000"/>
            </w:tcBorders>
          </w:tcPr>
          <w:p w14:paraId="6E887B7B" w14:textId="77777777" w:rsidR="00124AA7" w:rsidRDefault="00124AA7" w:rsidP="00124AA7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 w:rsidRPr="00F1765B">
              <w:rPr>
                <w:rFonts w:ascii="Angsana New" w:hAnsi="Angsana New" w:cs="Angsana New"/>
                <w:b/>
                <w:sz w:val="30"/>
                <w:szCs w:val="30"/>
              </w:rPr>
              <w:t>-</w:t>
            </w:r>
          </w:p>
        </w:tc>
      </w:tr>
      <w:tr w:rsidR="00124AA7" w:rsidRPr="001B408F" w14:paraId="0FA9052D" w14:textId="77777777" w:rsidTr="002468E4">
        <w:tc>
          <w:tcPr>
            <w:tcW w:w="4391" w:type="dxa"/>
          </w:tcPr>
          <w:p w14:paraId="6DEBA18E" w14:textId="77777777" w:rsidR="00124AA7" w:rsidRDefault="00124AA7" w:rsidP="00124AA7">
            <w:pPr>
              <w:ind w:left="252" w:hanging="180"/>
              <w:rPr>
                <w:rFonts w:cs="Angsana New"/>
                <w:szCs w:val="30"/>
                <w:cs/>
              </w:rPr>
            </w:pPr>
          </w:p>
        </w:tc>
        <w:tc>
          <w:tcPr>
            <w:tcW w:w="1123" w:type="dxa"/>
            <w:tcBorders>
              <w:top w:val="single" w:sz="4" w:space="0" w:color="000000"/>
            </w:tcBorders>
          </w:tcPr>
          <w:p w14:paraId="03A1BDD3" w14:textId="77777777" w:rsidR="00124AA7" w:rsidRPr="006478C8" w:rsidRDefault="00124AA7" w:rsidP="00124AA7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7" w:type="dxa"/>
          </w:tcPr>
          <w:p w14:paraId="6EFBF73B" w14:textId="77777777" w:rsidR="00124AA7" w:rsidRPr="001B408F" w:rsidRDefault="00124AA7" w:rsidP="00124AA7">
            <w:pPr>
              <w:tabs>
                <w:tab w:val="decimal" w:pos="847"/>
              </w:tabs>
              <w:ind w:left="-86" w:right="-108"/>
              <w:rPr>
                <w:rFonts w:eastAsia="Times New Roman" w:cs="Angsana New"/>
                <w:szCs w:val="30"/>
              </w:rPr>
            </w:pPr>
          </w:p>
        </w:tc>
        <w:tc>
          <w:tcPr>
            <w:tcW w:w="1038" w:type="dxa"/>
            <w:tcBorders>
              <w:top w:val="single" w:sz="4" w:space="0" w:color="000000"/>
            </w:tcBorders>
          </w:tcPr>
          <w:p w14:paraId="53487962" w14:textId="77777777" w:rsidR="00124AA7" w:rsidRDefault="00124AA7" w:rsidP="00124AA7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40" w:type="dxa"/>
          </w:tcPr>
          <w:p w14:paraId="1E65949F" w14:textId="77777777" w:rsidR="00124AA7" w:rsidRPr="001B408F" w:rsidRDefault="00124AA7" w:rsidP="00124AA7">
            <w:pPr>
              <w:tabs>
                <w:tab w:val="decimal" w:pos="858"/>
              </w:tabs>
              <w:ind w:left="-89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  <w:tcBorders>
              <w:top w:val="single" w:sz="4" w:space="0" w:color="000000"/>
            </w:tcBorders>
          </w:tcPr>
          <w:p w14:paraId="3A036071" w14:textId="77777777" w:rsidR="00124AA7" w:rsidRDefault="00124AA7" w:rsidP="00124AA7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2E97B03C" w14:textId="77777777" w:rsidR="00124AA7" w:rsidRPr="001B408F" w:rsidRDefault="00124AA7" w:rsidP="00124AA7">
            <w:pPr>
              <w:tabs>
                <w:tab w:val="decimal" w:pos="858"/>
              </w:tabs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61" w:type="dxa"/>
            <w:tcBorders>
              <w:top w:val="single" w:sz="4" w:space="0" w:color="000000"/>
            </w:tcBorders>
          </w:tcPr>
          <w:p w14:paraId="0C50B7D4" w14:textId="77777777" w:rsidR="00124AA7" w:rsidRDefault="00124AA7" w:rsidP="00124AA7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124AA7" w:rsidRPr="001B408F" w14:paraId="5C5329CD" w14:textId="77777777" w:rsidTr="002468E4">
        <w:tc>
          <w:tcPr>
            <w:tcW w:w="4391" w:type="dxa"/>
          </w:tcPr>
          <w:p w14:paraId="62385BEC" w14:textId="77777777" w:rsidR="00124AA7" w:rsidRPr="004D135A" w:rsidRDefault="00124AA7" w:rsidP="00124AA7">
            <w:pPr>
              <w:ind w:left="252" w:right="-18" w:hanging="292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 w:hint="cs"/>
                <w:bCs/>
                <w:szCs w:val="30"/>
                <w:cs/>
              </w:rPr>
              <w:t>อื่นๆ</w:t>
            </w:r>
          </w:p>
        </w:tc>
        <w:tc>
          <w:tcPr>
            <w:tcW w:w="1123" w:type="dxa"/>
            <w:vAlign w:val="bottom"/>
          </w:tcPr>
          <w:p w14:paraId="272B5F00" w14:textId="77777777" w:rsidR="00124AA7" w:rsidRPr="006478C8" w:rsidRDefault="00124AA7" w:rsidP="00124AA7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7" w:type="dxa"/>
          </w:tcPr>
          <w:p w14:paraId="45E85CEA" w14:textId="77777777" w:rsidR="00124AA7" w:rsidRPr="004D135A" w:rsidRDefault="00124AA7" w:rsidP="00124AA7">
            <w:pPr>
              <w:tabs>
                <w:tab w:val="decimal" w:pos="847"/>
              </w:tabs>
              <w:ind w:left="-86" w:right="-108"/>
              <w:rPr>
                <w:rFonts w:cs="Angsana New"/>
                <w:szCs w:val="30"/>
              </w:rPr>
            </w:pPr>
          </w:p>
        </w:tc>
        <w:tc>
          <w:tcPr>
            <w:tcW w:w="1038" w:type="dxa"/>
            <w:vAlign w:val="bottom"/>
          </w:tcPr>
          <w:p w14:paraId="7E4155A5" w14:textId="77777777" w:rsidR="00124AA7" w:rsidRPr="004D135A" w:rsidRDefault="00124AA7" w:rsidP="00124AA7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40" w:type="dxa"/>
          </w:tcPr>
          <w:p w14:paraId="2B7F9693" w14:textId="77777777" w:rsidR="00124AA7" w:rsidRPr="004D135A" w:rsidRDefault="00124AA7" w:rsidP="00124AA7">
            <w:pPr>
              <w:tabs>
                <w:tab w:val="decimal" w:pos="858"/>
              </w:tabs>
              <w:ind w:left="-89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</w:tcPr>
          <w:p w14:paraId="58C05427" w14:textId="77777777" w:rsidR="00124AA7" w:rsidRPr="004D135A" w:rsidRDefault="00124AA7" w:rsidP="00124AA7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65693255" w14:textId="77777777" w:rsidR="00124AA7" w:rsidRPr="004D135A" w:rsidRDefault="00124AA7" w:rsidP="00124AA7">
            <w:pPr>
              <w:tabs>
                <w:tab w:val="decimal" w:pos="858"/>
              </w:tabs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61" w:type="dxa"/>
          </w:tcPr>
          <w:p w14:paraId="0FBCE2BD" w14:textId="77777777" w:rsidR="00124AA7" w:rsidRPr="004D135A" w:rsidRDefault="00124AA7" w:rsidP="00124AA7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CC5A1B" w:rsidRPr="001B408F" w14:paraId="272F571B" w14:textId="77777777" w:rsidTr="002468E4">
        <w:tc>
          <w:tcPr>
            <w:tcW w:w="4391" w:type="dxa"/>
          </w:tcPr>
          <w:p w14:paraId="7D777FB3" w14:textId="77777777" w:rsidR="00CC5A1B" w:rsidRDefault="00CC5A1B" w:rsidP="00CC5A1B">
            <w:pPr>
              <w:ind w:left="252" w:right="-18" w:hanging="292"/>
              <w:rPr>
                <w:rFonts w:cs="Angsana New"/>
                <w:szCs w:val="30"/>
              </w:rPr>
            </w:pPr>
            <w:r w:rsidRPr="00387FFB">
              <w:rPr>
                <w:rFonts w:cs="Angsana New" w:hint="cs"/>
                <w:szCs w:val="30"/>
                <w:cs/>
              </w:rPr>
              <w:t>ภาระผูกพันของโครงการผลประโยชน์</w:t>
            </w:r>
            <w:r>
              <w:rPr>
                <w:rFonts w:cs="Angsana New" w:hint="cs"/>
                <w:szCs w:val="30"/>
                <w:cs/>
              </w:rPr>
              <w:t>ซึ่งได้รับ</w:t>
            </w:r>
          </w:p>
          <w:p w14:paraId="6C6AFB3F" w14:textId="1C777571" w:rsidR="00CC5A1B" w:rsidRPr="00387FFB" w:rsidRDefault="00CC5A1B" w:rsidP="00CC5A1B">
            <w:pPr>
              <w:tabs>
                <w:tab w:val="left" w:pos="140"/>
              </w:tabs>
              <w:ind w:left="252" w:right="-18" w:hanging="292"/>
              <w:rPr>
                <w:rFonts w:cs="Angsana New"/>
                <w:szCs w:val="30"/>
                <w:cs/>
              </w:rPr>
            </w:pPr>
            <w:r>
              <w:rPr>
                <w:rFonts w:cs="Angsana New" w:hint="cs"/>
                <w:szCs w:val="30"/>
                <w:cs/>
              </w:rPr>
              <w:t xml:space="preserve">   จาก</w:t>
            </w:r>
            <w:r w:rsidRPr="00387FFB">
              <w:rPr>
                <w:rFonts w:cs="Angsana New" w:hint="cs"/>
                <w:szCs w:val="30"/>
                <w:cs/>
              </w:rPr>
              <w:t>การ</w:t>
            </w:r>
            <w:r w:rsidR="00B97770">
              <w:rPr>
                <w:rFonts w:cs="Angsana New" w:hint="cs"/>
                <w:szCs w:val="30"/>
                <w:cs/>
              </w:rPr>
              <w:t>รวมธุรกิจ</w:t>
            </w:r>
          </w:p>
        </w:tc>
        <w:tc>
          <w:tcPr>
            <w:tcW w:w="1123" w:type="dxa"/>
          </w:tcPr>
          <w:p w14:paraId="6C894093" w14:textId="77777777" w:rsidR="00896225" w:rsidRPr="00014D6F" w:rsidRDefault="00896225" w:rsidP="00CC5A1B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5F359E97" w14:textId="310B847E" w:rsidR="00CC5A1B" w:rsidRPr="00014D6F" w:rsidRDefault="00066191" w:rsidP="00CC5A1B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14D6F">
              <w:rPr>
                <w:rFonts w:asciiTheme="majorBidi" w:hAnsiTheme="majorBidi" w:cstheme="majorBidi"/>
                <w:sz w:val="30"/>
                <w:szCs w:val="30"/>
              </w:rPr>
              <w:t>4,</w:t>
            </w:r>
            <w:r w:rsidR="00B97770">
              <w:rPr>
                <w:rFonts w:asciiTheme="majorBidi" w:hAnsiTheme="majorBidi" w:cstheme="majorBidi"/>
                <w:sz w:val="30"/>
                <w:szCs w:val="30"/>
              </w:rPr>
              <w:t>395</w:t>
            </w:r>
            <w:r w:rsidRPr="00014D6F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="00B97770">
              <w:rPr>
                <w:rFonts w:asciiTheme="majorBidi" w:hAnsiTheme="majorBidi" w:cstheme="majorBidi"/>
                <w:sz w:val="30"/>
                <w:szCs w:val="30"/>
              </w:rPr>
              <w:t>672</w:t>
            </w:r>
          </w:p>
        </w:tc>
        <w:tc>
          <w:tcPr>
            <w:tcW w:w="237" w:type="dxa"/>
          </w:tcPr>
          <w:p w14:paraId="2711E6B1" w14:textId="77777777" w:rsidR="00CC5A1B" w:rsidRPr="00896225" w:rsidRDefault="00CC5A1B" w:rsidP="00CC5A1B">
            <w:pPr>
              <w:tabs>
                <w:tab w:val="decimal" w:pos="847"/>
              </w:tabs>
              <w:ind w:left="-86" w:right="-108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038" w:type="dxa"/>
          </w:tcPr>
          <w:p w14:paraId="049ABE01" w14:textId="77777777" w:rsidR="00896225" w:rsidRPr="00896225" w:rsidRDefault="00896225" w:rsidP="00896225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4A9079E2" w14:textId="22CF451A" w:rsidR="00CC5A1B" w:rsidRPr="00896225" w:rsidRDefault="00CC5A1B" w:rsidP="00896225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896225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40" w:type="dxa"/>
          </w:tcPr>
          <w:p w14:paraId="23A0BF60" w14:textId="77777777" w:rsidR="00CC5A1B" w:rsidRPr="004D135A" w:rsidRDefault="00CC5A1B" w:rsidP="00CC5A1B">
            <w:pPr>
              <w:tabs>
                <w:tab w:val="decimal" w:pos="858"/>
              </w:tabs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38" w:type="dxa"/>
          </w:tcPr>
          <w:p w14:paraId="51283A52" w14:textId="77777777" w:rsidR="00CC5A1B" w:rsidRDefault="00CC5A1B" w:rsidP="00CC5A1B">
            <w:pPr>
              <w:pStyle w:val="acctfourfigures"/>
              <w:tabs>
                <w:tab w:val="clear" w:pos="765"/>
                <w:tab w:val="decimal" w:pos="504"/>
              </w:tabs>
              <w:spacing w:line="380" w:lineRule="exact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</w:p>
          <w:p w14:paraId="68DA8B68" w14:textId="0F522D9D" w:rsidR="00CC5A1B" w:rsidRPr="004D135A" w:rsidRDefault="00CC5A1B" w:rsidP="00CC5A1B">
            <w:pPr>
              <w:pStyle w:val="acctfourfigures"/>
              <w:tabs>
                <w:tab w:val="clear" w:pos="765"/>
                <w:tab w:val="decimal" w:pos="504"/>
              </w:tabs>
              <w:spacing w:line="380" w:lineRule="exact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23230434" w14:textId="77777777" w:rsidR="00CC5A1B" w:rsidRPr="004D135A" w:rsidRDefault="00CC5A1B" w:rsidP="00CC5A1B">
            <w:pPr>
              <w:tabs>
                <w:tab w:val="decimal" w:pos="858"/>
              </w:tabs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61" w:type="dxa"/>
          </w:tcPr>
          <w:p w14:paraId="1164F631" w14:textId="77777777" w:rsidR="00CC5A1B" w:rsidRDefault="00CC5A1B" w:rsidP="00CC5A1B">
            <w:pPr>
              <w:pStyle w:val="acctfourfigures"/>
              <w:tabs>
                <w:tab w:val="clear" w:pos="765"/>
                <w:tab w:val="decimal" w:pos="504"/>
              </w:tabs>
              <w:spacing w:line="380" w:lineRule="exact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</w:p>
          <w:p w14:paraId="69456B39" w14:textId="77777777" w:rsidR="00CC5A1B" w:rsidRPr="004D135A" w:rsidRDefault="00CC5A1B" w:rsidP="00CC5A1B">
            <w:pPr>
              <w:pStyle w:val="acctfourfigures"/>
              <w:tabs>
                <w:tab w:val="clear" w:pos="765"/>
                <w:tab w:val="decimal" w:pos="504"/>
              </w:tabs>
              <w:spacing w:line="380" w:lineRule="exact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 w:rsidRPr="004D135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CC5A1B" w:rsidRPr="001B408F" w14:paraId="2B68E81E" w14:textId="77777777" w:rsidTr="002468E4">
        <w:tc>
          <w:tcPr>
            <w:tcW w:w="4391" w:type="dxa"/>
          </w:tcPr>
          <w:p w14:paraId="5E2D61C7" w14:textId="77777777" w:rsidR="00CC5A1B" w:rsidRPr="00387FFB" w:rsidRDefault="00CC5A1B" w:rsidP="00CC5A1B">
            <w:pPr>
              <w:ind w:left="252" w:right="-18" w:hanging="292"/>
              <w:rPr>
                <w:rFonts w:cs="Angsana New"/>
                <w:szCs w:val="30"/>
                <w:cs/>
              </w:rPr>
            </w:pPr>
            <w:r w:rsidRPr="00F56005">
              <w:rPr>
                <w:rFonts w:cs="Angsana New" w:hint="cs"/>
                <w:szCs w:val="30"/>
                <w:cs/>
              </w:rPr>
              <w:t>ผลประโยชน์จ่ายโดยโครงการ</w:t>
            </w:r>
          </w:p>
        </w:tc>
        <w:tc>
          <w:tcPr>
            <w:tcW w:w="1123" w:type="dxa"/>
          </w:tcPr>
          <w:p w14:paraId="0E0CE743" w14:textId="4E09B9CB" w:rsidR="00CC5A1B" w:rsidRPr="00014D6F" w:rsidRDefault="00066191" w:rsidP="00CC5A1B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14D6F">
              <w:rPr>
                <w:rFonts w:asciiTheme="majorBidi" w:hAnsiTheme="majorBidi" w:cstheme="majorBidi"/>
                <w:sz w:val="30"/>
                <w:szCs w:val="30"/>
              </w:rPr>
              <w:t>(104,052)</w:t>
            </w:r>
          </w:p>
        </w:tc>
        <w:tc>
          <w:tcPr>
            <w:tcW w:w="237" w:type="dxa"/>
          </w:tcPr>
          <w:p w14:paraId="2010B242" w14:textId="77777777" w:rsidR="00CC5A1B" w:rsidRPr="00896225" w:rsidRDefault="00CC5A1B" w:rsidP="00CC5A1B">
            <w:pPr>
              <w:tabs>
                <w:tab w:val="decimal" w:pos="847"/>
              </w:tabs>
              <w:ind w:left="-86" w:right="-108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038" w:type="dxa"/>
          </w:tcPr>
          <w:p w14:paraId="3B935B4E" w14:textId="1C3B1CFB" w:rsidR="00CC5A1B" w:rsidRPr="00896225" w:rsidRDefault="00CC5A1B" w:rsidP="00CC5A1B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896225">
              <w:rPr>
                <w:rFonts w:asciiTheme="majorBidi" w:hAnsiTheme="majorBidi" w:cstheme="majorBidi"/>
                <w:sz w:val="30"/>
                <w:szCs w:val="30"/>
              </w:rPr>
              <w:t>(55,029)</w:t>
            </w:r>
          </w:p>
        </w:tc>
        <w:tc>
          <w:tcPr>
            <w:tcW w:w="240" w:type="dxa"/>
          </w:tcPr>
          <w:p w14:paraId="1F228433" w14:textId="77777777" w:rsidR="00CC5A1B" w:rsidRPr="004D135A" w:rsidRDefault="00CC5A1B" w:rsidP="00CC5A1B">
            <w:pPr>
              <w:tabs>
                <w:tab w:val="decimal" w:pos="858"/>
              </w:tabs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38" w:type="dxa"/>
          </w:tcPr>
          <w:p w14:paraId="0A36493C" w14:textId="5EACA0FF" w:rsidR="00CC5A1B" w:rsidRPr="004D135A" w:rsidRDefault="00CC5A1B" w:rsidP="00CC5A1B">
            <w:pPr>
              <w:pStyle w:val="acctfourfigures"/>
              <w:tabs>
                <w:tab w:val="clear" w:pos="765"/>
                <w:tab w:val="decimal" w:pos="504"/>
              </w:tabs>
              <w:spacing w:line="380" w:lineRule="exact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5FA438D2" w14:textId="77777777" w:rsidR="00CC5A1B" w:rsidRPr="004D135A" w:rsidRDefault="00CC5A1B" w:rsidP="00CC5A1B">
            <w:pPr>
              <w:tabs>
                <w:tab w:val="decimal" w:pos="858"/>
              </w:tabs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61" w:type="dxa"/>
          </w:tcPr>
          <w:p w14:paraId="3A24A8B5" w14:textId="77777777" w:rsidR="00CC5A1B" w:rsidRPr="004D135A" w:rsidRDefault="00CC5A1B" w:rsidP="00CC5A1B">
            <w:pPr>
              <w:pStyle w:val="acctfourfigures"/>
              <w:tabs>
                <w:tab w:val="clear" w:pos="765"/>
                <w:tab w:val="decimal" w:pos="504"/>
              </w:tabs>
              <w:spacing w:line="380" w:lineRule="exact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 w:rsidRPr="004D135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CC5A1B" w:rsidRPr="004D135A" w14:paraId="30078A69" w14:textId="77777777" w:rsidTr="002468E4">
        <w:tc>
          <w:tcPr>
            <w:tcW w:w="4391" w:type="dxa"/>
          </w:tcPr>
          <w:p w14:paraId="729DA1DC" w14:textId="77777777" w:rsidR="00CC5A1B" w:rsidRPr="00D40A02" w:rsidRDefault="00CC5A1B" w:rsidP="00CC5A1B">
            <w:pPr>
              <w:ind w:left="252" w:right="-18" w:hanging="292"/>
              <w:rPr>
                <w:rFonts w:cs="Angsana New"/>
                <w:szCs w:val="30"/>
                <w:highlight w:val="green"/>
                <w:cs/>
              </w:rPr>
            </w:pPr>
            <w:r w:rsidRPr="00387FFB">
              <w:rPr>
                <w:rFonts w:cs="Angsana New" w:hint="cs"/>
                <w:szCs w:val="30"/>
                <w:cs/>
              </w:rPr>
              <w:t>อื่นๆ</w:t>
            </w:r>
          </w:p>
        </w:tc>
        <w:tc>
          <w:tcPr>
            <w:tcW w:w="1123" w:type="dxa"/>
          </w:tcPr>
          <w:p w14:paraId="24576265" w14:textId="524F94B0" w:rsidR="00CC5A1B" w:rsidRPr="00014D6F" w:rsidRDefault="00066191" w:rsidP="00066191">
            <w:pPr>
              <w:pStyle w:val="acctfourfigures"/>
              <w:tabs>
                <w:tab w:val="clear" w:pos="765"/>
                <w:tab w:val="decimal" w:pos="520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14D6F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-</w:t>
            </w:r>
          </w:p>
        </w:tc>
        <w:tc>
          <w:tcPr>
            <w:tcW w:w="237" w:type="dxa"/>
          </w:tcPr>
          <w:p w14:paraId="47667EB4" w14:textId="77777777" w:rsidR="00CC5A1B" w:rsidRPr="00896225" w:rsidRDefault="00CC5A1B" w:rsidP="00CC5A1B">
            <w:pPr>
              <w:tabs>
                <w:tab w:val="decimal" w:pos="847"/>
              </w:tabs>
              <w:ind w:left="-86" w:right="-108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038" w:type="dxa"/>
          </w:tcPr>
          <w:p w14:paraId="42179A34" w14:textId="22D39131" w:rsidR="00CC5A1B" w:rsidRPr="00896225" w:rsidRDefault="00CC5A1B" w:rsidP="00CC5A1B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896225">
              <w:rPr>
                <w:rFonts w:asciiTheme="majorBidi" w:hAnsiTheme="majorBidi" w:cstheme="majorBidi"/>
                <w:sz w:val="30"/>
                <w:szCs w:val="30"/>
              </w:rPr>
              <w:t>(23)</w:t>
            </w:r>
          </w:p>
        </w:tc>
        <w:tc>
          <w:tcPr>
            <w:tcW w:w="240" w:type="dxa"/>
          </w:tcPr>
          <w:p w14:paraId="1E839C6D" w14:textId="77777777" w:rsidR="00CC5A1B" w:rsidRPr="004D135A" w:rsidRDefault="00CC5A1B" w:rsidP="00CC5A1B">
            <w:pPr>
              <w:tabs>
                <w:tab w:val="decimal" w:pos="858"/>
              </w:tabs>
              <w:ind w:left="-89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</w:tcPr>
          <w:p w14:paraId="3A14CBC7" w14:textId="1FA942FC" w:rsidR="00CC5A1B" w:rsidRPr="004D135A" w:rsidRDefault="00CC5A1B" w:rsidP="00CC5A1B">
            <w:pPr>
              <w:pStyle w:val="acctfourfigures"/>
              <w:tabs>
                <w:tab w:val="clear" w:pos="765"/>
                <w:tab w:val="decimal" w:pos="504"/>
              </w:tabs>
              <w:spacing w:line="380" w:lineRule="exact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4ADA6463" w14:textId="77777777" w:rsidR="00CC5A1B" w:rsidRPr="004D135A" w:rsidRDefault="00CC5A1B" w:rsidP="00CC5A1B">
            <w:pPr>
              <w:tabs>
                <w:tab w:val="decimal" w:pos="858"/>
              </w:tabs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61" w:type="dxa"/>
          </w:tcPr>
          <w:p w14:paraId="374A14AA" w14:textId="77777777" w:rsidR="00CC5A1B" w:rsidRPr="004D135A" w:rsidRDefault="00CC5A1B" w:rsidP="00CC5A1B">
            <w:pPr>
              <w:pStyle w:val="acctfourfigures"/>
              <w:tabs>
                <w:tab w:val="clear" w:pos="765"/>
                <w:tab w:val="decimal" w:pos="504"/>
              </w:tabs>
              <w:spacing w:line="380" w:lineRule="exact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 w:rsidRPr="004D135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CC5A1B" w:rsidRPr="004D135A" w14:paraId="4AA53F1E" w14:textId="77777777" w:rsidTr="002468E4">
        <w:tc>
          <w:tcPr>
            <w:tcW w:w="4391" w:type="dxa"/>
          </w:tcPr>
          <w:p w14:paraId="2C55B104" w14:textId="77777777" w:rsidR="00CC5A1B" w:rsidRPr="00F56005" w:rsidRDefault="00CC5A1B" w:rsidP="00CC5A1B">
            <w:pPr>
              <w:ind w:left="252" w:right="-18" w:hanging="292"/>
              <w:rPr>
                <w:rFonts w:cs="Angsana New"/>
                <w:szCs w:val="30"/>
                <w:cs/>
              </w:rPr>
            </w:pPr>
            <w:r w:rsidRPr="00F56005">
              <w:rPr>
                <w:rFonts w:cs="Angsana New"/>
                <w:szCs w:val="30"/>
                <w:cs/>
              </w:rPr>
              <w:t>ผลกระทบจากการเปลี่ยนแปลงในอัตราแลกเปลี่ยน</w:t>
            </w:r>
          </w:p>
        </w:tc>
        <w:tc>
          <w:tcPr>
            <w:tcW w:w="1123" w:type="dxa"/>
            <w:tcBorders>
              <w:bottom w:val="single" w:sz="4" w:space="0" w:color="auto"/>
            </w:tcBorders>
          </w:tcPr>
          <w:p w14:paraId="6E74BC3E" w14:textId="27CF8406" w:rsidR="00CC5A1B" w:rsidRPr="00014D6F" w:rsidRDefault="00066191" w:rsidP="00CC5A1B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14D6F"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 w:rsidR="00B22DC3" w:rsidRPr="006478C8">
              <w:rPr>
                <w:rFonts w:asciiTheme="majorBidi" w:hAnsiTheme="majorBidi" w:cstheme="majorBidi"/>
                <w:sz w:val="30"/>
                <w:szCs w:val="30"/>
              </w:rPr>
              <w:t>7</w:t>
            </w:r>
            <w:r w:rsidR="00B97770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="00B22DC3" w:rsidRPr="006478C8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="00B97770">
              <w:rPr>
                <w:rFonts w:asciiTheme="majorBidi" w:hAnsiTheme="majorBidi" w:cstheme="majorBidi"/>
                <w:sz w:val="30"/>
                <w:szCs w:val="30"/>
              </w:rPr>
              <w:t>182</w:t>
            </w:r>
            <w:r w:rsidRPr="00014D6F"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237" w:type="dxa"/>
          </w:tcPr>
          <w:p w14:paraId="0F6695E8" w14:textId="77777777" w:rsidR="00CC5A1B" w:rsidRPr="00896225" w:rsidRDefault="00CC5A1B" w:rsidP="00CC5A1B">
            <w:pPr>
              <w:tabs>
                <w:tab w:val="decimal" w:pos="847"/>
              </w:tabs>
              <w:ind w:left="-86" w:right="-108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038" w:type="dxa"/>
            <w:tcBorders>
              <w:bottom w:val="single" w:sz="4" w:space="0" w:color="auto"/>
            </w:tcBorders>
          </w:tcPr>
          <w:p w14:paraId="6D9190AA" w14:textId="2975CDA2" w:rsidR="00CC5A1B" w:rsidRPr="00896225" w:rsidRDefault="00CC5A1B" w:rsidP="00CC5A1B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896225">
              <w:rPr>
                <w:rFonts w:asciiTheme="majorBidi" w:hAnsiTheme="majorBidi" w:cstheme="majorBidi"/>
                <w:sz w:val="30"/>
                <w:szCs w:val="30"/>
              </w:rPr>
              <w:t>(22,959)</w:t>
            </w:r>
          </w:p>
        </w:tc>
        <w:tc>
          <w:tcPr>
            <w:tcW w:w="240" w:type="dxa"/>
          </w:tcPr>
          <w:p w14:paraId="0467AA1F" w14:textId="77777777" w:rsidR="00CC5A1B" w:rsidRPr="004D135A" w:rsidRDefault="00CC5A1B" w:rsidP="00CC5A1B">
            <w:pPr>
              <w:tabs>
                <w:tab w:val="decimal" w:pos="858"/>
              </w:tabs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38" w:type="dxa"/>
            <w:tcBorders>
              <w:bottom w:val="single" w:sz="4" w:space="0" w:color="auto"/>
            </w:tcBorders>
          </w:tcPr>
          <w:p w14:paraId="17F60B28" w14:textId="3B7B8A0D" w:rsidR="00CC5A1B" w:rsidRPr="004D135A" w:rsidRDefault="00CC5A1B" w:rsidP="00CC5A1B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5516B13B" w14:textId="77777777" w:rsidR="00CC5A1B" w:rsidRPr="004D135A" w:rsidRDefault="00CC5A1B" w:rsidP="00CC5A1B">
            <w:pPr>
              <w:tabs>
                <w:tab w:val="decimal" w:pos="858"/>
              </w:tabs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61" w:type="dxa"/>
            <w:tcBorders>
              <w:bottom w:val="single" w:sz="4" w:space="0" w:color="auto"/>
            </w:tcBorders>
          </w:tcPr>
          <w:p w14:paraId="629A0B02" w14:textId="77777777" w:rsidR="00CC5A1B" w:rsidRPr="004D135A" w:rsidRDefault="00CC5A1B" w:rsidP="00CC5A1B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 w:rsidRPr="004D135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CC5A1B" w:rsidRPr="004D135A" w14:paraId="05D22298" w14:textId="77777777" w:rsidTr="002468E4">
        <w:tc>
          <w:tcPr>
            <w:tcW w:w="4391" w:type="dxa"/>
          </w:tcPr>
          <w:p w14:paraId="4073313F" w14:textId="77777777" w:rsidR="00CC5A1B" w:rsidRPr="004D135A" w:rsidRDefault="00CC5A1B" w:rsidP="00CC5A1B">
            <w:pPr>
              <w:ind w:left="54" w:right="-18"/>
              <w:rPr>
                <w:rFonts w:cs="Angsana New"/>
                <w:szCs w:val="30"/>
                <w:cs/>
              </w:rPr>
            </w:pPr>
          </w:p>
        </w:tc>
        <w:tc>
          <w:tcPr>
            <w:tcW w:w="1123" w:type="dxa"/>
            <w:tcBorders>
              <w:top w:val="single" w:sz="4" w:space="0" w:color="auto"/>
              <w:bottom w:val="single" w:sz="4" w:space="0" w:color="auto"/>
            </w:tcBorders>
          </w:tcPr>
          <w:p w14:paraId="1E352571" w14:textId="673D6B8B" w:rsidR="00CC5A1B" w:rsidRPr="00014D6F" w:rsidRDefault="00014D6F" w:rsidP="00CC5A1B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6478C8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</w:t>
            </w:r>
            <w:r w:rsidR="00B97770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,220</w:t>
            </w:r>
            <w:r w:rsidRPr="006478C8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="00B97770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438</w:t>
            </w:r>
          </w:p>
        </w:tc>
        <w:tc>
          <w:tcPr>
            <w:tcW w:w="237" w:type="dxa"/>
          </w:tcPr>
          <w:p w14:paraId="77EA1493" w14:textId="77777777" w:rsidR="00CC5A1B" w:rsidRPr="00896225" w:rsidRDefault="00CC5A1B" w:rsidP="00CC5A1B">
            <w:pPr>
              <w:tabs>
                <w:tab w:val="decimal" w:pos="847"/>
              </w:tabs>
              <w:ind w:left="-86" w:right="-108"/>
              <w:rPr>
                <w:rFonts w:asciiTheme="majorBidi" w:hAnsiTheme="majorBidi" w:cstheme="majorBidi"/>
                <w:b/>
                <w:szCs w:val="30"/>
              </w:rPr>
            </w:pPr>
          </w:p>
        </w:tc>
        <w:tc>
          <w:tcPr>
            <w:tcW w:w="1038" w:type="dxa"/>
            <w:tcBorders>
              <w:top w:val="single" w:sz="4" w:space="0" w:color="auto"/>
            </w:tcBorders>
          </w:tcPr>
          <w:p w14:paraId="6A2431E7" w14:textId="69D05FB3" w:rsidR="00CC5A1B" w:rsidRPr="00896225" w:rsidRDefault="00421D57" w:rsidP="00CC5A1B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896225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(78,011)</w:t>
            </w:r>
          </w:p>
        </w:tc>
        <w:tc>
          <w:tcPr>
            <w:tcW w:w="240" w:type="dxa"/>
          </w:tcPr>
          <w:p w14:paraId="099B5758" w14:textId="77777777" w:rsidR="00CC5A1B" w:rsidRPr="000413C7" w:rsidRDefault="00CC5A1B" w:rsidP="00CC5A1B">
            <w:pPr>
              <w:tabs>
                <w:tab w:val="decimal" w:pos="858"/>
              </w:tabs>
              <w:ind w:left="-89"/>
              <w:rPr>
                <w:rFonts w:cs="Angsana New"/>
                <w:b/>
                <w:szCs w:val="30"/>
                <w:highlight w:val="yellow"/>
              </w:rPr>
            </w:pPr>
          </w:p>
        </w:tc>
        <w:tc>
          <w:tcPr>
            <w:tcW w:w="1038" w:type="dxa"/>
            <w:tcBorders>
              <w:top w:val="single" w:sz="4" w:space="0" w:color="auto"/>
            </w:tcBorders>
          </w:tcPr>
          <w:p w14:paraId="27727814" w14:textId="0D6BD9A9" w:rsidR="00CC5A1B" w:rsidRPr="00256D64" w:rsidRDefault="00CC5A1B" w:rsidP="00CC5A1B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b/>
                <w:sz w:val="30"/>
                <w:szCs w:val="30"/>
              </w:rPr>
            </w:pPr>
            <w:r>
              <w:rPr>
                <w:rFonts w:ascii="Angsana New" w:hAnsi="Angsana New" w:cs="Angsana New"/>
                <w:b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6D755813" w14:textId="77777777" w:rsidR="00CC5A1B" w:rsidRPr="00256D64" w:rsidRDefault="00CC5A1B" w:rsidP="00CC5A1B">
            <w:pPr>
              <w:tabs>
                <w:tab w:val="decimal" w:pos="858"/>
              </w:tabs>
              <w:ind w:left="-89"/>
              <w:rPr>
                <w:rFonts w:cs="Angsana New"/>
                <w:b/>
                <w:szCs w:val="30"/>
              </w:rPr>
            </w:pPr>
          </w:p>
        </w:tc>
        <w:tc>
          <w:tcPr>
            <w:tcW w:w="1061" w:type="dxa"/>
            <w:tcBorders>
              <w:top w:val="single" w:sz="4" w:space="0" w:color="auto"/>
            </w:tcBorders>
          </w:tcPr>
          <w:p w14:paraId="49C0D5AD" w14:textId="77777777" w:rsidR="00CC5A1B" w:rsidRPr="00256D64" w:rsidRDefault="00CC5A1B" w:rsidP="00CC5A1B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b/>
                <w:sz w:val="30"/>
                <w:szCs w:val="30"/>
              </w:rPr>
            </w:pPr>
            <w:r w:rsidRPr="00256D64">
              <w:rPr>
                <w:rFonts w:ascii="Angsana New" w:hAnsi="Angsana New" w:cs="Angsana New"/>
                <w:b/>
                <w:sz w:val="30"/>
                <w:szCs w:val="30"/>
              </w:rPr>
              <w:t>-</w:t>
            </w:r>
          </w:p>
        </w:tc>
      </w:tr>
      <w:tr w:rsidR="00CC5A1B" w:rsidRPr="00575D4B" w14:paraId="761285B0" w14:textId="77777777" w:rsidTr="002468E4">
        <w:tc>
          <w:tcPr>
            <w:tcW w:w="4391" w:type="dxa"/>
          </w:tcPr>
          <w:p w14:paraId="6985E567" w14:textId="77777777" w:rsidR="00CC5A1B" w:rsidRPr="00575D4B" w:rsidRDefault="00CC5A1B" w:rsidP="00CC5A1B">
            <w:pPr>
              <w:ind w:left="-40" w:right="-18"/>
              <w:rPr>
                <w:rFonts w:cs="Angsana New"/>
                <w:bCs/>
                <w:szCs w:val="30"/>
                <w:cs/>
              </w:rPr>
            </w:pPr>
            <w:r w:rsidRPr="007B22FB">
              <w:rPr>
                <w:rFonts w:cs="Angsana New" w:hint="cs"/>
                <w:b/>
                <w:bCs/>
                <w:szCs w:val="30"/>
                <w:cs/>
              </w:rPr>
              <w:t xml:space="preserve">ณ </w:t>
            </w:r>
            <w:r w:rsidRPr="007B22FB">
              <w:rPr>
                <w:rFonts w:cs="Angsana New"/>
                <w:b/>
                <w:bCs/>
                <w:szCs w:val="30"/>
                <w:cs/>
              </w:rPr>
              <w:t xml:space="preserve">วันที่ </w:t>
            </w:r>
            <w:r w:rsidRPr="00235F35">
              <w:rPr>
                <w:rFonts w:cs="Angsana New"/>
                <w:b/>
                <w:bCs/>
                <w:szCs w:val="30"/>
              </w:rPr>
              <w:t>31</w:t>
            </w:r>
            <w:r w:rsidRPr="007B22FB">
              <w:rPr>
                <w:rFonts w:cs="Angsana New"/>
                <w:b/>
                <w:bCs/>
                <w:szCs w:val="30"/>
              </w:rPr>
              <w:t xml:space="preserve"> </w:t>
            </w:r>
            <w:r w:rsidRPr="007B22FB">
              <w:rPr>
                <w:rFonts w:cs="Angsana New"/>
                <w:b/>
                <w:bCs/>
                <w:szCs w:val="30"/>
                <w:cs/>
              </w:rPr>
              <w:t>ธันวาคม</w:t>
            </w:r>
          </w:p>
        </w:tc>
        <w:tc>
          <w:tcPr>
            <w:tcW w:w="112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0BE857F" w14:textId="77597580" w:rsidR="00CC5A1B" w:rsidRPr="00014D6F" w:rsidRDefault="00014D6F" w:rsidP="00472F98">
            <w:pPr>
              <w:pStyle w:val="acctfourfigures"/>
              <w:tabs>
                <w:tab w:val="decimal" w:pos="191"/>
                <w:tab w:val="decimal" w:pos="731"/>
                <w:tab w:val="left" w:pos="91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6478C8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5,813,594</w:t>
            </w:r>
          </w:p>
        </w:tc>
        <w:tc>
          <w:tcPr>
            <w:tcW w:w="237" w:type="dxa"/>
          </w:tcPr>
          <w:p w14:paraId="38143440" w14:textId="77777777" w:rsidR="00CC5A1B" w:rsidRPr="00896225" w:rsidRDefault="00CC5A1B" w:rsidP="00CC5A1B">
            <w:pPr>
              <w:tabs>
                <w:tab w:val="decimal" w:pos="847"/>
              </w:tabs>
              <w:ind w:left="-86" w:right="-108"/>
              <w:rPr>
                <w:rFonts w:asciiTheme="majorBidi" w:hAnsiTheme="majorBidi" w:cstheme="majorBidi"/>
                <w:b/>
                <w:szCs w:val="30"/>
              </w:rPr>
            </w:pPr>
          </w:p>
        </w:tc>
        <w:tc>
          <w:tcPr>
            <w:tcW w:w="1038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A25504A" w14:textId="005B3A6C" w:rsidR="00CC5A1B" w:rsidRPr="00896225" w:rsidRDefault="00896225" w:rsidP="00CC5A1B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896225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639,826</w:t>
            </w:r>
          </w:p>
        </w:tc>
        <w:tc>
          <w:tcPr>
            <w:tcW w:w="240" w:type="dxa"/>
          </w:tcPr>
          <w:p w14:paraId="04862D4F" w14:textId="77777777" w:rsidR="00CC5A1B" w:rsidRPr="00575D4B" w:rsidRDefault="00CC5A1B" w:rsidP="00CC5A1B">
            <w:pPr>
              <w:tabs>
                <w:tab w:val="decimal" w:pos="858"/>
              </w:tabs>
              <w:ind w:left="-89"/>
              <w:rPr>
                <w:rFonts w:cs="Angsana New"/>
                <w:b/>
                <w:szCs w:val="30"/>
                <w:highlight w:val="yellow"/>
              </w:rPr>
            </w:pPr>
          </w:p>
        </w:tc>
        <w:tc>
          <w:tcPr>
            <w:tcW w:w="1038" w:type="dxa"/>
            <w:tcBorders>
              <w:top w:val="single" w:sz="4" w:space="0" w:color="auto"/>
              <w:bottom w:val="double" w:sz="4" w:space="0" w:color="auto"/>
            </w:tcBorders>
          </w:tcPr>
          <w:p w14:paraId="2A84DE15" w14:textId="4C14B99F" w:rsidR="00CC5A1B" w:rsidRPr="00575D4B" w:rsidRDefault="00CC5A1B" w:rsidP="00CC5A1B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b/>
                <w:sz w:val="30"/>
                <w:szCs w:val="30"/>
              </w:rPr>
            </w:pPr>
            <w:r>
              <w:rPr>
                <w:rFonts w:ascii="Angsana New" w:hAnsi="Angsana New" w:cs="Angsana New"/>
                <w:b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46488FD0" w14:textId="77777777" w:rsidR="00CC5A1B" w:rsidRPr="00575D4B" w:rsidRDefault="00CC5A1B" w:rsidP="00CC5A1B">
            <w:pPr>
              <w:tabs>
                <w:tab w:val="decimal" w:pos="858"/>
              </w:tabs>
              <w:ind w:left="-89"/>
              <w:rPr>
                <w:rFonts w:cs="Angsana New"/>
                <w:b/>
                <w:szCs w:val="30"/>
              </w:rPr>
            </w:pPr>
          </w:p>
        </w:tc>
        <w:tc>
          <w:tcPr>
            <w:tcW w:w="1061" w:type="dxa"/>
            <w:tcBorders>
              <w:top w:val="single" w:sz="4" w:space="0" w:color="auto"/>
              <w:bottom w:val="double" w:sz="4" w:space="0" w:color="auto"/>
            </w:tcBorders>
          </w:tcPr>
          <w:p w14:paraId="68C203A3" w14:textId="77777777" w:rsidR="00CC5A1B" w:rsidRPr="00575D4B" w:rsidRDefault="00CC5A1B" w:rsidP="00CC5A1B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b/>
                <w:sz w:val="30"/>
                <w:szCs w:val="30"/>
              </w:rPr>
            </w:pPr>
            <w:r w:rsidRPr="00575D4B">
              <w:rPr>
                <w:rFonts w:ascii="Angsana New" w:hAnsi="Angsana New" w:cs="Angsana New"/>
                <w:b/>
                <w:sz w:val="30"/>
                <w:szCs w:val="30"/>
              </w:rPr>
              <w:t>-</w:t>
            </w:r>
          </w:p>
        </w:tc>
      </w:tr>
    </w:tbl>
    <w:p w14:paraId="3F9FAC58" w14:textId="77777777" w:rsidR="002468E4" w:rsidRPr="004D135A" w:rsidRDefault="002468E4" w:rsidP="002468E4">
      <w:pPr>
        <w:rPr>
          <w:rFonts w:cs="Angsana New"/>
          <w:sz w:val="2"/>
          <w:szCs w:val="2"/>
        </w:rPr>
      </w:pPr>
      <w:r w:rsidRPr="004D135A">
        <w:rPr>
          <w:rFonts w:cs="Angsana New" w:hint="cs"/>
          <w:sz w:val="2"/>
          <w:szCs w:val="2"/>
          <w:cs/>
        </w:rPr>
        <w:t>/</w:t>
      </w:r>
    </w:p>
    <w:p w14:paraId="6BA38C19" w14:textId="77777777" w:rsidR="002468E4" w:rsidRPr="004D135A" w:rsidRDefault="002468E4" w:rsidP="002468E4">
      <w:pPr>
        <w:rPr>
          <w:rFonts w:cs="Angsana New"/>
          <w:sz w:val="2"/>
          <w:szCs w:val="2"/>
        </w:rPr>
      </w:pPr>
    </w:p>
    <w:p w14:paraId="7C429D01" w14:textId="77777777" w:rsidR="002468E4" w:rsidRDefault="002468E4" w:rsidP="002468E4">
      <w:pPr>
        <w:rPr>
          <w:rFonts w:cs="Angsana New"/>
          <w:sz w:val="24"/>
          <w:szCs w:val="24"/>
        </w:rPr>
      </w:pPr>
    </w:p>
    <w:p w14:paraId="228E2E5E" w14:textId="77777777" w:rsidR="002468E4" w:rsidRDefault="002468E4" w:rsidP="002468E4">
      <w:pPr>
        <w:rPr>
          <w:rFonts w:cs="Angsana New"/>
          <w:sz w:val="24"/>
          <w:szCs w:val="24"/>
        </w:rPr>
      </w:pPr>
    </w:p>
    <w:p w14:paraId="4395A17E" w14:textId="77777777" w:rsidR="002468E4" w:rsidRDefault="002468E4" w:rsidP="002468E4">
      <w:pPr>
        <w:rPr>
          <w:rFonts w:cs="Angsana New"/>
          <w:sz w:val="24"/>
          <w:szCs w:val="24"/>
        </w:rPr>
      </w:pPr>
    </w:p>
    <w:p w14:paraId="5221D814" w14:textId="77777777" w:rsidR="002468E4" w:rsidRPr="004D135A" w:rsidRDefault="002468E4" w:rsidP="002468E4">
      <w:pPr>
        <w:rPr>
          <w:rFonts w:cs="Angsana New"/>
          <w:sz w:val="2"/>
          <w:szCs w:val="2"/>
        </w:rPr>
      </w:pPr>
    </w:p>
    <w:p w14:paraId="776B555F" w14:textId="77777777" w:rsidR="002468E4" w:rsidRPr="004D135A" w:rsidRDefault="002468E4" w:rsidP="002468E4">
      <w:pPr>
        <w:rPr>
          <w:rFonts w:cs="Angsana New"/>
          <w:sz w:val="2"/>
          <w:szCs w:val="2"/>
        </w:rPr>
      </w:pPr>
    </w:p>
    <w:p w14:paraId="6BB7231B" w14:textId="77777777" w:rsidR="002468E4" w:rsidRPr="004D135A" w:rsidRDefault="002468E4" w:rsidP="002468E4">
      <w:pPr>
        <w:rPr>
          <w:rFonts w:cs="Angsana New"/>
          <w:sz w:val="2"/>
          <w:szCs w:val="2"/>
        </w:rPr>
      </w:pPr>
    </w:p>
    <w:p w14:paraId="6BCABDEA" w14:textId="77777777" w:rsidR="002468E4" w:rsidRPr="004D135A" w:rsidRDefault="002468E4" w:rsidP="002468E4">
      <w:pPr>
        <w:rPr>
          <w:rFonts w:cs="Angsana New"/>
          <w:sz w:val="2"/>
          <w:szCs w:val="2"/>
        </w:rPr>
      </w:pPr>
    </w:p>
    <w:tbl>
      <w:tblPr>
        <w:tblW w:w="9360" w:type="dxa"/>
        <w:tblInd w:w="468" w:type="dxa"/>
        <w:tblLayout w:type="fixed"/>
        <w:tblLook w:val="01E0" w:firstRow="1" w:lastRow="1" w:firstColumn="1" w:lastColumn="1" w:noHBand="0" w:noVBand="0"/>
      </w:tblPr>
      <w:tblGrid>
        <w:gridCol w:w="4391"/>
        <w:gridCol w:w="1123"/>
        <w:gridCol w:w="237"/>
        <w:gridCol w:w="1038"/>
        <w:gridCol w:w="236"/>
        <w:gridCol w:w="1038"/>
        <w:gridCol w:w="236"/>
        <w:gridCol w:w="1061"/>
      </w:tblGrid>
      <w:tr w:rsidR="002468E4" w:rsidRPr="004D135A" w14:paraId="2D1BD475" w14:textId="77777777" w:rsidTr="002468E4">
        <w:trPr>
          <w:tblHeader/>
        </w:trPr>
        <w:tc>
          <w:tcPr>
            <w:tcW w:w="4391" w:type="dxa"/>
          </w:tcPr>
          <w:p w14:paraId="5BE4A4A1" w14:textId="77777777" w:rsidR="002468E4" w:rsidRPr="006301AA" w:rsidRDefault="002468E4" w:rsidP="002468E4">
            <w:pPr>
              <w:ind w:left="252" w:hanging="292"/>
              <w:rPr>
                <w:rFonts w:cs="Angsana New"/>
                <w:b/>
                <w:bCs/>
                <w:i/>
                <w:iCs/>
                <w:color w:val="0000FF"/>
                <w:szCs w:val="30"/>
                <w:highlight w:val="yellow"/>
              </w:rPr>
            </w:pPr>
            <w:r w:rsidRPr="004D135A">
              <w:rPr>
                <w:rFonts w:cs="Angsana New"/>
                <w:szCs w:val="30"/>
              </w:rPr>
              <w:lastRenderedPageBreak/>
              <w:br w:type="page"/>
            </w:r>
            <w:r w:rsidRPr="006301AA">
              <w:rPr>
                <w:rFonts w:cs="Angsana New"/>
                <w:b/>
                <w:bCs/>
                <w:i/>
                <w:iCs/>
                <w:szCs w:val="30"/>
                <w:cs/>
              </w:rPr>
              <w:t>มูลค่ายุติธรรมของสินทรัพย์โครงการ</w:t>
            </w:r>
          </w:p>
        </w:tc>
        <w:tc>
          <w:tcPr>
            <w:tcW w:w="2398" w:type="dxa"/>
            <w:gridSpan w:val="3"/>
          </w:tcPr>
          <w:p w14:paraId="6D8CA09B" w14:textId="77777777" w:rsidR="002468E4" w:rsidRPr="004D135A" w:rsidRDefault="002468E4" w:rsidP="002468E4">
            <w:pPr>
              <w:spacing w:line="380" w:lineRule="exact"/>
              <w:ind w:left="-108" w:right="-108"/>
              <w:jc w:val="center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งบการเงินรวม</w:t>
            </w:r>
            <w:r w:rsidRPr="004D135A">
              <w:rPr>
                <w:rFonts w:cs="Angsana New"/>
                <w:bCs/>
                <w:szCs w:val="30"/>
              </w:rPr>
              <w:t xml:space="preserve"> </w:t>
            </w:r>
          </w:p>
        </w:tc>
        <w:tc>
          <w:tcPr>
            <w:tcW w:w="236" w:type="dxa"/>
          </w:tcPr>
          <w:p w14:paraId="46FA5EA2" w14:textId="77777777" w:rsidR="002468E4" w:rsidRPr="004D135A" w:rsidRDefault="002468E4" w:rsidP="002468E4">
            <w:pPr>
              <w:spacing w:line="380" w:lineRule="exact"/>
              <w:jc w:val="center"/>
              <w:rPr>
                <w:rFonts w:cs="Angsana New"/>
                <w:bCs/>
                <w:szCs w:val="30"/>
              </w:rPr>
            </w:pPr>
          </w:p>
        </w:tc>
        <w:tc>
          <w:tcPr>
            <w:tcW w:w="2335" w:type="dxa"/>
            <w:gridSpan w:val="3"/>
          </w:tcPr>
          <w:p w14:paraId="0E0D3E4D" w14:textId="77777777" w:rsidR="002468E4" w:rsidRPr="004D135A" w:rsidRDefault="002468E4" w:rsidP="002468E4">
            <w:pPr>
              <w:spacing w:line="380" w:lineRule="exact"/>
              <w:ind w:left="-108" w:right="-108"/>
              <w:jc w:val="center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งบการเงินเฉพาะกิจการ</w:t>
            </w:r>
            <w:r w:rsidRPr="004D135A">
              <w:rPr>
                <w:rFonts w:cs="Angsana New"/>
                <w:bCs/>
                <w:szCs w:val="30"/>
              </w:rPr>
              <w:t xml:space="preserve"> </w:t>
            </w:r>
          </w:p>
        </w:tc>
      </w:tr>
      <w:tr w:rsidR="002468E4" w:rsidRPr="004D135A" w14:paraId="171CABF4" w14:textId="77777777" w:rsidTr="002468E4">
        <w:trPr>
          <w:tblHeader/>
        </w:trPr>
        <w:tc>
          <w:tcPr>
            <w:tcW w:w="4391" w:type="dxa"/>
          </w:tcPr>
          <w:p w14:paraId="1FB26718" w14:textId="77777777" w:rsidR="002468E4" w:rsidRPr="004D135A" w:rsidRDefault="002468E4" w:rsidP="002468E4">
            <w:pPr>
              <w:spacing w:line="380" w:lineRule="exact"/>
              <w:ind w:left="252" w:right="-108" w:hanging="252"/>
              <w:jc w:val="thaiDistribute"/>
              <w:rPr>
                <w:rFonts w:cs="Angsana New"/>
                <w:bCs/>
                <w:iCs/>
                <w:szCs w:val="30"/>
                <w:highlight w:val="yellow"/>
                <w:cs/>
              </w:rPr>
            </w:pPr>
          </w:p>
        </w:tc>
        <w:tc>
          <w:tcPr>
            <w:tcW w:w="1123" w:type="dxa"/>
          </w:tcPr>
          <w:p w14:paraId="1A29CE5A" w14:textId="77777777" w:rsidR="002468E4" w:rsidRPr="004D135A" w:rsidRDefault="002468E4" w:rsidP="002468E4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rFonts w:hAnsi="Angsana New"/>
                <w:sz w:val="30"/>
                <w:szCs w:val="30"/>
              </w:rPr>
              <w:t>2563</w:t>
            </w:r>
          </w:p>
        </w:tc>
        <w:tc>
          <w:tcPr>
            <w:tcW w:w="237" w:type="dxa"/>
          </w:tcPr>
          <w:p w14:paraId="50DE02E0" w14:textId="77777777" w:rsidR="002468E4" w:rsidRPr="004D135A" w:rsidRDefault="002468E4" w:rsidP="002468E4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038" w:type="dxa"/>
          </w:tcPr>
          <w:p w14:paraId="70211D58" w14:textId="77777777" w:rsidR="002468E4" w:rsidRPr="004D135A" w:rsidRDefault="002468E4" w:rsidP="002468E4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rFonts w:hAnsi="Angsana New"/>
                <w:sz w:val="30"/>
                <w:szCs w:val="30"/>
              </w:rPr>
              <w:t>2562</w:t>
            </w:r>
          </w:p>
        </w:tc>
        <w:tc>
          <w:tcPr>
            <w:tcW w:w="236" w:type="dxa"/>
          </w:tcPr>
          <w:p w14:paraId="416FAE3B" w14:textId="77777777" w:rsidR="002468E4" w:rsidRPr="004D135A" w:rsidRDefault="002468E4" w:rsidP="002468E4">
            <w:pPr>
              <w:ind w:left="-90"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38" w:type="dxa"/>
          </w:tcPr>
          <w:p w14:paraId="747BF19C" w14:textId="77777777" w:rsidR="002468E4" w:rsidRPr="004D135A" w:rsidRDefault="002468E4" w:rsidP="002468E4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rFonts w:hAnsi="Angsana New"/>
                <w:sz w:val="30"/>
                <w:szCs w:val="30"/>
              </w:rPr>
              <w:t>2563</w:t>
            </w:r>
          </w:p>
        </w:tc>
        <w:tc>
          <w:tcPr>
            <w:tcW w:w="236" w:type="dxa"/>
          </w:tcPr>
          <w:p w14:paraId="51F0E841" w14:textId="77777777" w:rsidR="002468E4" w:rsidRPr="004D135A" w:rsidRDefault="002468E4" w:rsidP="002468E4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061" w:type="dxa"/>
          </w:tcPr>
          <w:p w14:paraId="220AE5C0" w14:textId="77777777" w:rsidR="002468E4" w:rsidRPr="004D135A" w:rsidRDefault="002468E4" w:rsidP="002468E4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rFonts w:hAnsi="Angsana New"/>
                <w:sz w:val="30"/>
                <w:szCs w:val="30"/>
              </w:rPr>
              <w:t>2562</w:t>
            </w:r>
          </w:p>
        </w:tc>
      </w:tr>
      <w:tr w:rsidR="002468E4" w:rsidRPr="004D135A" w14:paraId="00631367" w14:textId="77777777" w:rsidTr="002468E4">
        <w:trPr>
          <w:tblHeader/>
        </w:trPr>
        <w:tc>
          <w:tcPr>
            <w:tcW w:w="4391" w:type="dxa"/>
          </w:tcPr>
          <w:p w14:paraId="41FD61C5" w14:textId="77777777" w:rsidR="002468E4" w:rsidRPr="004D135A" w:rsidRDefault="002468E4" w:rsidP="002468E4">
            <w:pPr>
              <w:spacing w:line="380" w:lineRule="exact"/>
              <w:ind w:left="252" w:hanging="252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4969" w:type="dxa"/>
            <w:gridSpan w:val="7"/>
          </w:tcPr>
          <w:p w14:paraId="309C89E6" w14:textId="77777777" w:rsidR="002468E4" w:rsidRPr="004D135A" w:rsidRDefault="002468E4" w:rsidP="002468E4">
            <w:pPr>
              <w:pStyle w:val="acctfourfigures"/>
              <w:tabs>
                <w:tab w:val="clear" w:pos="765"/>
              </w:tabs>
              <w:spacing w:line="380" w:lineRule="exact"/>
              <w:ind w:left="-79" w:right="-7"/>
              <w:jc w:val="center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  <w:r w:rsidRPr="004D135A">
              <w:rPr>
                <w:rFonts w:ascii="Angsana New" w:hAnsi="Angsana New" w:cs="Angsana New"/>
                <w:iCs/>
                <w:sz w:val="30"/>
                <w:szCs w:val="30"/>
                <w:cs/>
                <w:lang w:bidi="th-TH"/>
              </w:rPr>
              <w:t>(พันบาท)</w:t>
            </w:r>
          </w:p>
        </w:tc>
      </w:tr>
      <w:tr w:rsidR="002468E4" w:rsidRPr="004D135A" w14:paraId="233026CA" w14:textId="77777777" w:rsidTr="002468E4">
        <w:tc>
          <w:tcPr>
            <w:tcW w:w="4391" w:type="dxa"/>
          </w:tcPr>
          <w:p w14:paraId="73EBF789" w14:textId="77777777" w:rsidR="002468E4" w:rsidRPr="00CE04B4" w:rsidRDefault="002468E4" w:rsidP="002468E4">
            <w:pPr>
              <w:ind w:left="252" w:hanging="292"/>
              <w:rPr>
                <w:rFonts w:cs="Angsana New"/>
                <w:szCs w:val="30"/>
                <w:cs/>
              </w:rPr>
            </w:pPr>
            <w:r w:rsidRPr="00CE04B4">
              <w:rPr>
                <w:rFonts w:cs="Angsana New"/>
                <w:szCs w:val="30"/>
                <w:cs/>
              </w:rPr>
              <w:t xml:space="preserve">ณ วันที่ </w:t>
            </w:r>
            <w:r w:rsidRPr="00235F35">
              <w:rPr>
                <w:rFonts w:cs="Angsana New"/>
                <w:szCs w:val="30"/>
              </w:rPr>
              <w:t>1</w:t>
            </w:r>
            <w:r w:rsidRPr="00CE04B4">
              <w:rPr>
                <w:rFonts w:cs="Angsana New"/>
                <w:szCs w:val="30"/>
              </w:rPr>
              <w:t xml:space="preserve"> </w:t>
            </w:r>
            <w:r w:rsidRPr="00CE04B4">
              <w:rPr>
                <w:rFonts w:cs="Angsana New"/>
                <w:szCs w:val="30"/>
                <w:cs/>
              </w:rPr>
              <w:t>มกราคม</w:t>
            </w:r>
          </w:p>
        </w:tc>
        <w:tc>
          <w:tcPr>
            <w:tcW w:w="1123" w:type="dxa"/>
          </w:tcPr>
          <w:p w14:paraId="3E84278D" w14:textId="0E743104" w:rsidR="002468E4" w:rsidRPr="008B5111" w:rsidRDefault="00C565B1" w:rsidP="00925995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8B5111">
              <w:rPr>
                <w:rFonts w:asciiTheme="majorBidi" w:hAnsiTheme="majorBidi" w:cstheme="majorBidi"/>
                <w:sz w:val="30"/>
                <w:szCs w:val="30"/>
              </w:rPr>
              <w:t>195,978</w:t>
            </w:r>
          </w:p>
        </w:tc>
        <w:tc>
          <w:tcPr>
            <w:tcW w:w="237" w:type="dxa"/>
          </w:tcPr>
          <w:p w14:paraId="6EEE19EC" w14:textId="77777777" w:rsidR="002468E4" w:rsidRPr="008B5111" w:rsidRDefault="002468E4" w:rsidP="002468E4">
            <w:pPr>
              <w:rPr>
                <w:rFonts w:asciiTheme="majorBidi" w:eastAsia="Times New Roman" w:hAnsiTheme="majorBidi" w:cstheme="majorBidi"/>
                <w:szCs w:val="30"/>
              </w:rPr>
            </w:pPr>
          </w:p>
        </w:tc>
        <w:tc>
          <w:tcPr>
            <w:tcW w:w="1038" w:type="dxa"/>
          </w:tcPr>
          <w:p w14:paraId="3F655A6F" w14:textId="6EEB246A" w:rsidR="002468E4" w:rsidRPr="008B5111" w:rsidRDefault="000D4A0F" w:rsidP="002468E4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8B5111">
              <w:rPr>
                <w:rFonts w:asciiTheme="majorBidi" w:hAnsiTheme="majorBidi" w:cstheme="majorBidi"/>
                <w:sz w:val="30"/>
                <w:szCs w:val="30"/>
              </w:rPr>
              <w:t>193,628</w:t>
            </w:r>
          </w:p>
        </w:tc>
        <w:tc>
          <w:tcPr>
            <w:tcW w:w="236" w:type="dxa"/>
          </w:tcPr>
          <w:p w14:paraId="2E4B3D26" w14:textId="77777777" w:rsidR="002468E4" w:rsidRPr="004D135A" w:rsidRDefault="002468E4" w:rsidP="002468E4">
            <w:pPr>
              <w:tabs>
                <w:tab w:val="decimal" w:pos="697"/>
              </w:tabs>
              <w:ind w:right="-145"/>
              <w:rPr>
                <w:rFonts w:cs="Angsana New"/>
                <w:szCs w:val="30"/>
              </w:rPr>
            </w:pPr>
          </w:p>
        </w:tc>
        <w:tc>
          <w:tcPr>
            <w:tcW w:w="1038" w:type="dxa"/>
          </w:tcPr>
          <w:p w14:paraId="1775B911" w14:textId="77777777" w:rsidR="002468E4" w:rsidRPr="004D135A" w:rsidRDefault="002468E4" w:rsidP="002468E4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  <w:r w:rsidRPr="004D135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1A4987FC" w14:textId="77777777" w:rsidR="002468E4" w:rsidRPr="004D135A" w:rsidRDefault="002468E4" w:rsidP="002468E4">
            <w:pPr>
              <w:tabs>
                <w:tab w:val="decimal" w:pos="697"/>
              </w:tabs>
              <w:ind w:right="-145"/>
              <w:rPr>
                <w:rFonts w:cs="Angsana New"/>
                <w:szCs w:val="30"/>
              </w:rPr>
            </w:pPr>
          </w:p>
        </w:tc>
        <w:tc>
          <w:tcPr>
            <w:tcW w:w="1061" w:type="dxa"/>
          </w:tcPr>
          <w:p w14:paraId="11F29AFA" w14:textId="77777777" w:rsidR="002468E4" w:rsidRPr="004D135A" w:rsidRDefault="002468E4" w:rsidP="002468E4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  <w:r w:rsidRPr="004D135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2468E4" w:rsidRPr="004D135A" w14:paraId="65E1186A" w14:textId="77777777" w:rsidTr="002468E4">
        <w:tc>
          <w:tcPr>
            <w:tcW w:w="4391" w:type="dxa"/>
          </w:tcPr>
          <w:p w14:paraId="094CCF2E" w14:textId="77777777" w:rsidR="002468E4" w:rsidRPr="004D135A" w:rsidRDefault="002468E4" w:rsidP="002468E4">
            <w:pPr>
              <w:ind w:left="252" w:hanging="292"/>
              <w:rPr>
                <w:rFonts w:cs="Angsana New"/>
                <w:szCs w:val="30"/>
                <w:cs/>
              </w:rPr>
            </w:pPr>
          </w:p>
        </w:tc>
        <w:tc>
          <w:tcPr>
            <w:tcW w:w="1123" w:type="dxa"/>
          </w:tcPr>
          <w:p w14:paraId="62B4C93D" w14:textId="77777777" w:rsidR="002468E4" w:rsidRPr="008B5111" w:rsidRDefault="002468E4" w:rsidP="002468E4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7" w:type="dxa"/>
          </w:tcPr>
          <w:p w14:paraId="4C990579" w14:textId="77777777" w:rsidR="002468E4" w:rsidRPr="008B5111" w:rsidRDefault="002468E4" w:rsidP="002468E4">
            <w:pPr>
              <w:rPr>
                <w:rFonts w:asciiTheme="majorBidi" w:eastAsia="Times New Roman" w:hAnsiTheme="majorBidi" w:cstheme="majorBidi"/>
                <w:szCs w:val="30"/>
              </w:rPr>
            </w:pPr>
          </w:p>
        </w:tc>
        <w:tc>
          <w:tcPr>
            <w:tcW w:w="1038" w:type="dxa"/>
          </w:tcPr>
          <w:p w14:paraId="2573C468" w14:textId="77777777" w:rsidR="002468E4" w:rsidRPr="008B5111" w:rsidRDefault="002468E4" w:rsidP="002468E4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</w:tcPr>
          <w:p w14:paraId="65428E44" w14:textId="77777777" w:rsidR="002468E4" w:rsidRPr="004D135A" w:rsidRDefault="002468E4" w:rsidP="002468E4">
            <w:pPr>
              <w:jc w:val="right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</w:tcPr>
          <w:p w14:paraId="4558A14B" w14:textId="77777777" w:rsidR="002468E4" w:rsidRPr="004D135A" w:rsidRDefault="002468E4" w:rsidP="002468E4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743084DF" w14:textId="77777777" w:rsidR="002468E4" w:rsidRPr="004D135A" w:rsidRDefault="002468E4" w:rsidP="002468E4">
            <w:pPr>
              <w:tabs>
                <w:tab w:val="decimal" w:pos="697"/>
              </w:tabs>
              <w:ind w:right="-145"/>
              <w:rPr>
                <w:rFonts w:cs="Angsana New"/>
                <w:szCs w:val="30"/>
              </w:rPr>
            </w:pPr>
          </w:p>
        </w:tc>
        <w:tc>
          <w:tcPr>
            <w:tcW w:w="1061" w:type="dxa"/>
          </w:tcPr>
          <w:p w14:paraId="04665BEC" w14:textId="77777777" w:rsidR="002468E4" w:rsidRPr="004D135A" w:rsidRDefault="002468E4" w:rsidP="002468E4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2468E4" w:rsidRPr="004D135A" w14:paraId="1E52E4F9" w14:textId="77777777" w:rsidTr="002468E4">
        <w:tc>
          <w:tcPr>
            <w:tcW w:w="4391" w:type="dxa"/>
          </w:tcPr>
          <w:p w14:paraId="077296BE" w14:textId="77777777" w:rsidR="002468E4" w:rsidRPr="004D135A" w:rsidRDefault="002468E4" w:rsidP="002468E4">
            <w:pPr>
              <w:ind w:left="252" w:hanging="292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รับรู้ในกำไร</w:t>
            </w:r>
            <w:r>
              <w:rPr>
                <w:rFonts w:cs="Angsana New" w:hint="cs"/>
                <w:bCs/>
                <w:szCs w:val="30"/>
                <w:cs/>
              </w:rPr>
              <w:t>หรือ</w:t>
            </w:r>
            <w:r w:rsidRPr="004D135A">
              <w:rPr>
                <w:rFonts w:cs="Angsana New"/>
                <w:bCs/>
                <w:szCs w:val="30"/>
                <w:cs/>
              </w:rPr>
              <w:t>ขาดทุน</w:t>
            </w:r>
          </w:p>
        </w:tc>
        <w:tc>
          <w:tcPr>
            <w:tcW w:w="1123" w:type="dxa"/>
          </w:tcPr>
          <w:p w14:paraId="520DB0A4" w14:textId="77777777" w:rsidR="002468E4" w:rsidRPr="008B5111" w:rsidRDefault="002468E4" w:rsidP="002468E4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7" w:type="dxa"/>
          </w:tcPr>
          <w:p w14:paraId="723E7790" w14:textId="77777777" w:rsidR="002468E4" w:rsidRPr="008B5111" w:rsidRDefault="002468E4" w:rsidP="002468E4">
            <w:pPr>
              <w:rPr>
                <w:rFonts w:asciiTheme="majorBidi" w:eastAsia="Times New Roman" w:hAnsiTheme="majorBidi" w:cstheme="majorBidi"/>
                <w:szCs w:val="30"/>
              </w:rPr>
            </w:pPr>
          </w:p>
        </w:tc>
        <w:tc>
          <w:tcPr>
            <w:tcW w:w="1038" w:type="dxa"/>
          </w:tcPr>
          <w:p w14:paraId="617DD668" w14:textId="77777777" w:rsidR="002468E4" w:rsidRPr="008B5111" w:rsidRDefault="002468E4" w:rsidP="002468E4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</w:tcPr>
          <w:p w14:paraId="339740CE" w14:textId="77777777" w:rsidR="002468E4" w:rsidRPr="004D135A" w:rsidRDefault="002468E4" w:rsidP="002468E4">
            <w:pPr>
              <w:jc w:val="right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</w:tcPr>
          <w:p w14:paraId="4C9DDD53" w14:textId="77777777" w:rsidR="002468E4" w:rsidRPr="004D135A" w:rsidRDefault="002468E4" w:rsidP="002468E4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5F40A5B9" w14:textId="77777777" w:rsidR="002468E4" w:rsidRPr="004D135A" w:rsidRDefault="002468E4" w:rsidP="002468E4">
            <w:pPr>
              <w:tabs>
                <w:tab w:val="decimal" w:pos="697"/>
              </w:tabs>
              <w:ind w:right="-145"/>
              <w:rPr>
                <w:rFonts w:cs="Angsana New"/>
                <w:szCs w:val="30"/>
              </w:rPr>
            </w:pPr>
          </w:p>
        </w:tc>
        <w:tc>
          <w:tcPr>
            <w:tcW w:w="1061" w:type="dxa"/>
          </w:tcPr>
          <w:p w14:paraId="4E228B9D" w14:textId="77777777" w:rsidR="002468E4" w:rsidRPr="004D135A" w:rsidRDefault="002468E4" w:rsidP="002468E4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B47053" w:rsidRPr="004D135A" w14:paraId="1BC47C93" w14:textId="77777777" w:rsidTr="002468E4">
        <w:trPr>
          <w:trHeight w:val="425"/>
        </w:trPr>
        <w:tc>
          <w:tcPr>
            <w:tcW w:w="4391" w:type="dxa"/>
          </w:tcPr>
          <w:p w14:paraId="6D26DD40" w14:textId="77777777" w:rsidR="00B47053" w:rsidRPr="004D135A" w:rsidRDefault="00B47053" w:rsidP="00B47053">
            <w:pPr>
              <w:ind w:left="252" w:hanging="292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 w:hint="cs"/>
                <w:szCs w:val="30"/>
                <w:cs/>
              </w:rPr>
              <w:t>รายได้ดอกเบี้ย</w:t>
            </w:r>
          </w:p>
        </w:tc>
        <w:tc>
          <w:tcPr>
            <w:tcW w:w="1123" w:type="dxa"/>
          </w:tcPr>
          <w:p w14:paraId="0702D451" w14:textId="0C4126C9" w:rsidR="00B47053" w:rsidRPr="00925995" w:rsidRDefault="00586A55" w:rsidP="00925995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</w:rPr>
            </w:pPr>
            <w:r w:rsidRPr="00B9589E">
              <w:rPr>
                <w:rFonts w:asciiTheme="majorBidi" w:hAnsiTheme="majorBidi" w:cstheme="majorBidi"/>
                <w:sz w:val="30"/>
                <w:szCs w:val="30"/>
              </w:rPr>
              <w:t>219,257</w:t>
            </w:r>
          </w:p>
        </w:tc>
        <w:tc>
          <w:tcPr>
            <w:tcW w:w="237" w:type="dxa"/>
          </w:tcPr>
          <w:p w14:paraId="1297E8D7" w14:textId="77777777" w:rsidR="00B47053" w:rsidRPr="008B5111" w:rsidRDefault="00B47053" w:rsidP="00B47053">
            <w:pPr>
              <w:rPr>
                <w:rFonts w:asciiTheme="majorBidi" w:eastAsia="Times New Roman" w:hAnsiTheme="majorBidi" w:cstheme="majorBidi"/>
                <w:szCs w:val="30"/>
              </w:rPr>
            </w:pPr>
          </w:p>
        </w:tc>
        <w:tc>
          <w:tcPr>
            <w:tcW w:w="1038" w:type="dxa"/>
          </w:tcPr>
          <w:p w14:paraId="68CC4988" w14:textId="098D0098" w:rsidR="00B47053" w:rsidRPr="008B5111" w:rsidRDefault="00B47053" w:rsidP="00B47053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8B5111">
              <w:rPr>
                <w:rFonts w:asciiTheme="majorBidi" w:hAnsiTheme="majorBidi" w:cstheme="majorBidi"/>
                <w:sz w:val="30"/>
                <w:szCs w:val="30"/>
              </w:rPr>
              <w:t>6,766</w:t>
            </w:r>
          </w:p>
        </w:tc>
        <w:tc>
          <w:tcPr>
            <w:tcW w:w="236" w:type="dxa"/>
          </w:tcPr>
          <w:p w14:paraId="002DE6EA" w14:textId="77777777" w:rsidR="00B47053" w:rsidRPr="004D135A" w:rsidRDefault="00B47053" w:rsidP="00B47053">
            <w:pPr>
              <w:tabs>
                <w:tab w:val="decimal" w:pos="697"/>
              </w:tabs>
              <w:ind w:right="-145"/>
              <w:rPr>
                <w:rFonts w:cs="Angsana New"/>
                <w:szCs w:val="30"/>
              </w:rPr>
            </w:pPr>
          </w:p>
        </w:tc>
        <w:tc>
          <w:tcPr>
            <w:tcW w:w="1038" w:type="dxa"/>
          </w:tcPr>
          <w:p w14:paraId="7C003FD3" w14:textId="774DB586" w:rsidR="00B47053" w:rsidRPr="004D135A" w:rsidRDefault="00B47053" w:rsidP="00B47053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309D70EC" w14:textId="77777777" w:rsidR="00B47053" w:rsidRPr="004D135A" w:rsidRDefault="00B47053" w:rsidP="00B47053">
            <w:pPr>
              <w:tabs>
                <w:tab w:val="decimal" w:pos="697"/>
              </w:tabs>
              <w:ind w:right="-145"/>
              <w:rPr>
                <w:rFonts w:cs="Angsana New"/>
                <w:szCs w:val="30"/>
              </w:rPr>
            </w:pPr>
          </w:p>
        </w:tc>
        <w:tc>
          <w:tcPr>
            <w:tcW w:w="1061" w:type="dxa"/>
          </w:tcPr>
          <w:p w14:paraId="2301EBEC" w14:textId="77777777" w:rsidR="00B47053" w:rsidRPr="004D135A" w:rsidRDefault="00B47053" w:rsidP="00B47053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  <w:r w:rsidRPr="004D135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47053" w:rsidRPr="004D135A" w14:paraId="59B2CD44" w14:textId="77777777" w:rsidTr="00554DC9">
        <w:trPr>
          <w:trHeight w:val="425"/>
        </w:trPr>
        <w:tc>
          <w:tcPr>
            <w:tcW w:w="4391" w:type="dxa"/>
          </w:tcPr>
          <w:p w14:paraId="5BEBE3F3" w14:textId="77777777" w:rsidR="00B47053" w:rsidRPr="004D135A" w:rsidRDefault="00B47053" w:rsidP="00B47053">
            <w:pPr>
              <w:ind w:left="252" w:hanging="292"/>
              <w:rPr>
                <w:rFonts w:cs="Angsana New"/>
                <w:szCs w:val="30"/>
                <w:cs/>
              </w:rPr>
            </w:pPr>
            <w:r>
              <w:rPr>
                <w:rFonts w:cs="Angsana New" w:hint="cs"/>
                <w:szCs w:val="30"/>
                <w:cs/>
              </w:rPr>
              <w:t>อื่นๆ</w:t>
            </w:r>
          </w:p>
        </w:tc>
        <w:tc>
          <w:tcPr>
            <w:tcW w:w="1123" w:type="dxa"/>
            <w:tcBorders>
              <w:bottom w:val="single" w:sz="4" w:space="0" w:color="auto"/>
            </w:tcBorders>
          </w:tcPr>
          <w:p w14:paraId="0394C53C" w14:textId="77F19EE4" w:rsidR="00B47053" w:rsidRPr="00925995" w:rsidRDefault="00B47053" w:rsidP="00925995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</w:rPr>
              <w:t>(1,189)</w:t>
            </w:r>
          </w:p>
        </w:tc>
        <w:tc>
          <w:tcPr>
            <w:tcW w:w="237" w:type="dxa"/>
          </w:tcPr>
          <w:p w14:paraId="7D5F4E1C" w14:textId="77777777" w:rsidR="00B47053" w:rsidRPr="008B5111" w:rsidRDefault="00B47053" w:rsidP="00B47053">
            <w:pPr>
              <w:rPr>
                <w:rFonts w:asciiTheme="majorBidi" w:eastAsia="Times New Roman" w:hAnsiTheme="majorBidi" w:cstheme="majorBidi"/>
                <w:szCs w:val="30"/>
              </w:rPr>
            </w:pPr>
          </w:p>
        </w:tc>
        <w:tc>
          <w:tcPr>
            <w:tcW w:w="1038" w:type="dxa"/>
            <w:tcBorders>
              <w:bottom w:val="single" w:sz="4" w:space="0" w:color="auto"/>
            </w:tcBorders>
          </w:tcPr>
          <w:p w14:paraId="4C4474AB" w14:textId="015C73E1" w:rsidR="00B47053" w:rsidRPr="008B5111" w:rsidRDefault="00B47053" w:rsidP="00B47053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8B5111">
              <w:rPr>
                <w:rFonts w:asciiTheme="majorBidi" w:hAnsiTheme="majorBidi" w:cstheme="majorBidi"/>
                <w:sz w:val="30"/>
                <w:szCs w:val="30"/>
              </w:rPr>
              <w:t>(621)</w:t>
            </w:r>
          </w:p>
        </w:tc>
        <w:tc>
          <w:tcPr>
            <w:tcW w:w="236" w:type="dxa"/>
          </w:tcPr>
          <w:p w14:paraId="793C9E8E" w14:textId="77777777" w:rsidR="00B47053" w:rsidRPr="004D135A" w:rsidRDefault="00B47053" w:rsidP="00B47053">
            <w:pPr>
              <w:tabs>
                <w:tab w:val="decimal" w:pos="697"/>
              </w:tabs>
              <w:ind w:right="-145"/>
              <w:rPr>
                <w:rFonts w:cs="Angsana New"/>
                <w:szCs w:val="30"/>
              </w:rPr>
            </w:pPr>
          </w:p>
        </w:tc>
        <w:tc>
          <w:tcPr>
            <w:tcW w:w="1038" w:type="dxa"/>
            <w:tcBorders>
              <w:bottom w:val="single" w:sz="4" w:space="0" w:color="auto"/>
            </w:tcBorders>
          </w:tcPr>
          <w:p w14:paraId="259BB702" w14:textId="7B39D8F3" w:rsidR="00B47053" w:rsidRPr="004D135A" w:rsidRDefault="00B47053" w:rsidP="00B47053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61C8804C" w14:textId="77777777" w:rsidR="00B47053" w:rsidRPr="004D135A" w:rsidRDefault="00B47053" w:rsidP="00B47053">
            <w:pPr>
              <w:tabs>
                <w:tab w:val="decimal" w:pos="697"/>
              </w:tabs>
              <w:ind w:right="-145"/>
              <w:rPr>
                <w:rFonts w:cs="Angsana New"/>
                <w:szCs w:val="30"/>
              </w:rPr>
            </w:pPr>
          </w:p>
        </w:tc>
        <w:tc>
          <w:tcPr>
            <w:tcW w:w="1061" w:type="dxa"/>
            <w:tcBorders>
              <w:bottom w:val="single" w:sz="4" w:space="0" w:color="auto"/>
            </w:tcBorders>
          </w:tcPr>
          <w:p w14:paraId="63EEC2C4" w14:textId="77777777" w:rsidR="00B47053" w:rsidRPr="004D135A" w:rsidRDefault="00B47053" w:rsidP="00B47053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  <w:r w:rsidRPr="004D135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47053" w:rsidRPr="004D135A" w14:paraId="07E8D772" w14:textId="77777777" w:rsidTr="00554DC9">
        <w:trPr>
          <w:trHeight w:val="425"/>
        </w:trPr>
        <w:tc>
          <w:tcPr>
            <w:tcW w:w="4391" w:type="dxa"/>
          </w:tcPr>
          <w:p w14:paraId="3B799168" w14:textId="77777777" w:rsidR="00B47053" w:rsidRDefault="00B47053" w:rsidP="00B47053">
            <w:pPr>
              <w:ind w:left="252" w:hanging="180"/>
              <w:rPr>
                <w:rFonts w:cs="Angsana New"/>
                <w:szCs w:val="30"/>
                <w:cs/>
              </w:rPr>
            </w:pPr>
          </w:p>
        </w:tc>
        <w:tc>
          <w:tcPr>
            <w:tcW w:w="1123" w:type="dxa"/>
            <w:tcBorders>
              <w:top w:val="single" w:sz="4" w:space="0" w:color="auto"/>
              <w:bottom w:val="single" w:sz="4" w:space="0" w:color="auto"/>
            </w:tcBorders>
          </w:tcPr>
          <w:p w14:paraId="41CC053E" w14:textId="0B07B103" w:rsidR="00B47053" w:rsidRPr="00925995" w:rsidRDefault="00586A55" w:rsidP="00925995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925995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218,068</w:t>
            </w:r>
          </w:p>
        </w:tc>
        <w:tc>
          <w:tcPr>
            <w:tcW w:w="237" w:type="dxa"/>
          </w:tcPr>
          <w:p w14:paraId="4AF1F9C8" w14:textId="77777777" w:rsidR="00B47053" w:rsidRPr="008B5111" w:rsidRDefault="00B47053" w:rsidP="00B47053">
            <w:pPr>
              <w:rPr>
                <w:rFonts w:asciiTheme="majorBidi" w:eastAsia="Times New Roman" w:hAnsiTheme="majorBidi" w:cstheme="majorBidi"/>
                <w:b/>
                <w:bCs/>
                <w:szCs w:val="30"/>
              </w:rPr>
            </w:pPr>
          </w:p>
        </w:tc>
        <w:tc>
          <w:tcPr>
            <w:tcW w:w="1038" w:type="dxa"/>
            <w:tcBorders>
              <w:top w:val="single" w:sz="4" w:space="0" w:color="auto"/>
              <w:bottom w:val="single" w:sz="4" w:space="0" w:color="auto"/>
            </w:tcBorders>
          </w:tcPr>
          <w:p w14:paraId="40085AD4" w14:textId="52D63C1B" w:rsidR="00B47053" w:rsidRPr="008B5111" w:rsidRDefault="00B47053" w:rsidP="00B47053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8B511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6,145</w:t>
            </w:r>
          </w:p>
        </w:tc>
        <w:tc>
          <w:tcPr>
            <w:tcW w:w="236" w:type="dxa"/>
          </w:tcPr>
          <w:p w14:paraId="1B914372" w14:textId="77777777" w:rsidR="00B47053" w:rsidRPr="008036CF" w:rsidRDefault="00B47053" w:rsidP="00B47053">
            <w:pPr>
              <w:tabs>
                <w:tab w:val="decimal" w:pos="697"/>
              </w:tabs>
              <w:ind w:right="-145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38" w:type="dxa"/>
            <w:tcBorders>
              <w:top w:val="single" w:sz="4" w:space="0" w:color="auto"/>
              <w:bottom w:val="single" w:sz="4" w:space="0" w:color="auto"/>
            </w:tcBorders>
          </w:tcPr>
          <w:p w14:paraId="2ED52A62" w14:textId="7544EB78" w:rsidR="00B47053" w:rsidRPr="008036CF" w:rsidRDefault="00B47053" w:rsidP="00B47053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 w:cs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42C7AD65" w14:textId="77777777" w:rsidR="00B47053" w:rsidRPr="008036CF" w:rsidRDefault="00B47053" w:rsidP="00B47053">
            <w:pPr>
              <w:tabs>
                <w:tab w:val="decimal" w:pos="697"/>
              </w:tabs>
              <w:ind w:right="-145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61" w:type="dxa"/>
            <w:tcBorders>
              <w:top w:val="single" w:sz="4" w:space="0" w:color="auto"/>
              <w:bottom w:val="single" w:sz="4" w:space="0" w:color="auto"/>
            </w:tcBorders>
          </w:tcPr>
          <w:p w14:paraId="0153D396" w14:textId="77777777" w:rsidR="00B47053" w:rsidRPr="008036CF" w:rsidRDefault="00B47053" w:rsidP="00B47053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8036CF">
              <w:rPr>
                <w:rFonts w:ascii="Angsana New" w:hAnsi="Angsana New" w:cs="Angsana New"/>
                <w:b/>
                <w:bCs/>
                <w:sz w:val="30"/>
                <w:szCs w:val="30"/>
              </w:rPr>
              <w:t>-</w:t>
            </w:r>
          </w:p>
        </w:tc>
      </w:tr>
      <w:tr w:rsidR="00B47053" w:rsidRPr="004D135A" w14:paraId="5129A0FF" w14:textId="77777777" w:rsidTr="00554DC9">
        <w:tc>
          <w:tcPr>
            <w:tcW w:w="4391" w:type="dxa"/>
          </w:tcPr>
          <w:p w14:paraId="0A9DDB81" w14:textId="77777777" w:rsidR="00B47053" w:rsidRPr="004D135A" w:rsidRDefault="00B47053" w:rsidP="00B47053">
            <w:pPr>
              <w:ind w:left="252" w:hanging="180"/>
              <w:rPr>
                <w:rFonts w:cs="Angsana New"/>
                <w:bCs/>
                <w:szCs w:val="30"/>
                <w:cs/>
              </w:rPr>
            </w:pPr>
          </w:p>
        </w:tc>
        <w:tc>
          <w:tcPr>
            <w:tcW w:w="1123" w:type="dxa"/>
            <w:tcBorders>
              <w:top w:val="single" w:sz="4" w:space="0" w:color="auto"/>
            </w:tcBorders>
          </w:tcPr>
          <w:p w14:paraId="64FA8D7C" w14:textId="77777777" w:rsidR="00B47053" w:rsidRPr="008B5111" w:rsidRDefault="00B47053" w:rsidP="00B47053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7" w:type="dxa"/>
          </w:tcPr>
          <w:p w14:paraId="7B12B748" w14:textId="77777777" w:rsidR="00B47053" w:rsidRPr="008B5111" w:rsidRDefault="00B47053" w:rsidP="00B47053">
            <w:pPr>
              <w:rPr>
                <w:rFonts w:asciiTheme="majorBidi" w:eastAsia="Times New Roman" w:hAnsiTheme="majorBidi" w:cstheme="majorBidi"/>
                <w:szCs w:val="30"/>
              </w:rPr>
            </w:pPr>
          </w:p>
        </w:tc>
        <w:tc>
          <w:tcPr>
            <w:tcW w:w="1038" w:type="dxa"/>
            <w:tcBorders>
              <w:top w:val="single" w:sz="4" w:space="0" w:color="auto"/>
            </w:tcBorders>
          </w:tcPr>
          <w:p w14:paraId="180E369A" w14:textId="77777777" w:rsidR="00B47053" w:rsidRPr="008B5111" w:rsidRDefault="00B47053" w:rsidP="00B47053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</w:tcPr>
          <w:p w14:paraId="745165B8" w14:textId="77777777" w:rsidR="00B47053" w:rsidRPr="004D135A" w:rsidRDefault="00B47053" w:rsidP="00B47053">
            <w:pPr>
              <w:jc w:val="right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  <w:tcBorders>
              <w:top w:val="single" w:sz="4" w:space="0" w:color="auto"/>
            </w:tcBorders>
          </w:tcPr>
          <w:p w14:paraId="71B83163" w14:textId="77777777" w:rsidR="00B47053" w:rsidRPr="004D135A" w:rsidRDefault="00B47053" w:rsidP="00B47053">
            <w:pPr>
              <w:pStyle w:val="acctfourfigures"/>
              <w:tabs>
                <w:tab w:val="clear" w:pos="765"/>
                <w:tab w:val="decimal" w:pos="697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424B9262" w14:textId="77777777" w:rsidR="00B47053" w:rsidRPr="004D135A" w:rsidRDefault="00B47053" w:rsidP="00B47053">
            <w:pPr>
              <w:tabs>
                <w:tab w:val="decimal" w:pos="697"/>
              </w:tabs>
              <w:ind w:right="-145"/>
              <w:rPr>
                <w:rFonts w:cs="Angsana New"/>
                <w:szCs w:val="30"/>
              </w:rPr>
            </w:pPr>
          </w:p>
        </w:tc>
        <w:tc>
          <w:tcPr>
            <w:tcW w:w="1061" w:type="dxa"/>
            <w:tcBorders>
              <w:top w:val="single" w:sz="4" w:space="0" w:color="auto"/>
            </w:tcBorders>
          </w:tcPr>
          <w:p w14:paraId="683B9756" w14:textId="77777777" w:rsidR="00B47053" w:rsidRPr="004D135A" w:rsidRDefault="00B47053" w:rsidP="00B47053">
            <w:pPr>
              <w:pStyle w:val="acctfourfigures"/>
              <w:tabs>
                <w:tab w:val="clear" w:pos="765"/>
                <w:tab w:val="decimal" w:pos="697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B47053" w:rsidRPr="004D135A" w14:paraId="728D1B80" w14:textId="77777777" w:rsidTr="002468E4">
        <w:tc>
          <w:tcPr>
            <w:tcW w:w="4391" w:type="dxa"/>
          </w:tcPr>
          <w:p w14:paraId="45123FE9" w14:textId="77777777" w:rsidR="00B47053" w:rsidRPr="004D135A" w:rsidRDefault="00B47053" w:rsidP="00B47053">
            <w:pPr>
              <w:ind w:left="140" w:hanging="180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รับรู้ในกำไรขาดทุน</w:t>
            </w:r>
            <w:r w:rsidRPr="004D135A">
              <w:rPr>
                <w:rFonts w:cs="Angsana New" w:hint="cs"/>
                <w:bCs/>
                <w:szCs w:val="30"/>
                <w:cs/>
              </w:rPr>
              <w:t>เบ็ดเสร็จอื่น</w:t>
            </w:r>
          </w:p>
        </w:tc>
        <w:tc>
          <w:tcPr>
            <w:tcW w:w="1123" w:type="dxa"/>
          </w:tcPr>
          <w:p w14:paraId="682AAF59" w14:textId="77777777" w:rsidR="00B47053" w:rsidRPr="008B5111" w:rsidRDefault="00B47053" w:rsidP="00B47053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7" w:type="dxa"/>
          </w:tcPr>
          <w:p w14:paraId="4895E424" w14:textId="77777777" w:rsidR="00B47053" w:rsidRPr="008B5111" w:rsidRDefault="00B47053" w:rsidP="00B47053">
            <w:pPr>
              <w:rPr>
                <w:rFonts w:asciiTheme="majorBidi" w:eastAsia="Times New Roman" w:hAnsiTheme="majorBidi" w:cstheme="majorBidi"/>
                <w:szCs w:val="30"/>
              </w:rPr>
            </w:pPr>
          </w:p>
        </w:tc>
        <w:tc>
          <w:tcPr>
            <w:tcW w:w="1038" w:type="dxa"/>
          </w:tcPr>
          <w:p w14:paraId="395E07C1" w14:textId="77777777" w:rsidR="00B47053" w:rsidRPr="008B5111" w:rsidRDefault="00B47053" w:rsidP="00B47053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</w:tcPr>
          <w:p w14:paraId="675C464F" w14:textId="77777777" w:rsidR="00B47053" w:rsidRPr="004D135A" w:rsidRDefault="00B47053" w:rsidP="00B47053">
            <w:pPr>
              <w:jc w:val="right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</w:tcPr>
          <w:p w14:paraId="5A0244AD" w14:textId="77777777" w:rsidR="00B47053" w:rsidRPr="004D135A" w:rsidRDefault="00B47053" w:rsidP="00B47053">
            <w:pPr>
              <w:pStyle w:val="acctfourfigures"/>
              <w:tabs>
                <w:tab w:val="clear" w:pos="765"/>
                <w:tab w:val="decimal" w:pos="697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241183FB" w14:textId="77777777" w:rsidR="00B47053" w:rsidRPr="004D135A" w:rsidRDefault="00B47053" w:rsidP="00B47053">
            <w:pPr>
              <w:tabs>
                <w:tab w:val="decimal" w:pos="697"/>
              </w:tabs>
              <w:ind w:right="-145"/>
              <w:rPr>
                <w:rFonts w:cs="Angsana New"/>
                <w:szCs w:val="30"/>
              </w:rPr>
            </w:pPr>
          </w:p>
        </w:tc>
        <w:tc>
          <w:tcPr>
            <w:tcW w:w="1061" w:type="dxa"/>
          </w:tcPr>
          <w:p w14:paraId="4F00F393" w14:textId="77777777" w:rsidR="00B47053" w:rsidRPr="004D135A" w:rsidRDefault="00B47053" w:rsidP="00B47053">
            <w:pPr>
              <w:pStyle w:val="acctfourfigures"/>
              <w:tabs>
                <w:tab w:val="clear" w:pos="765"/>
                <w:tab w:val="decimal" w:pos="697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B47053" w:rsidRPr="004D135A" w14:paraId="0A904336" w14:textId="77777777" w:rsidTr="002468E4">
        <w:trPr>
          <w:trHeight w:val="839"/>
        </w:trPr>
        <w:tc>
          <w:tcPr>
            <w:tcW w:w="4391" w:type="dxa"/>
          </w:tcPr>
          <w:p w14:paraId="2A64FA2F" w14:textId="77777777" w:rsidR="00B47053" w:rsidRPr="004D135A" w:rsidRDefault="00B47053" w:rsidP="00B47053">
            <w:pPr>
              <w:ind w:left="140" w:hanging="180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 w:hint="cs"/>
                <w:szCs w:val="30"/>
                <w:cs/>
              </w:rPr>
              <w:t>ผลตอบแทนจากสินทรัพย์โครงการซึ่งไม่รวม</w:t>
            </w:r>
            <w:r>
              <w:rPr>
                <w:rFonts w:cs="Angsana New" w:hint="cs"/>
                <w:szCs w:val="30"/>
                <w:cs/>
              </w:rPr>
              <w:t>จำนวนที่รวมอยู่ใน</w:t>
            </w:r>
            <w:r w:rsidRPr="004D135A">
              <w:rPr>
                <w:rFonts w:cs="Angsana New" w:hint="cs"/>
                <w:szCs w:val="30"/>
                <w:cs/>
              </w:rPr>
              <w:t>รายได้ดอกเบี้ย</w:t>
            </w:r>
          </w:p>
        </w:tc>
        <w:tc>
          <w:tcPr>
            <w:tcW w:w="1123" w:type="dxa"/>
            <w:tcBorders>
              <w:bottom w:val="single" w:sz="4" w:space="0" w:color="auto"/>
            </w:tcBorders>
            <w:vAlign w:val="bottom"/>
          </w:tcPr>
          <w:p w14:paraId="7EDE9A23" w14:textId="5D0834C8" w:rsidR="00B47053" w:rsidRPr="00B97770" w:rsidRDefault="00545CAF" w:rsidP="00925995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B97770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136,669</w:t>
            </w:r>
          </w:p>
        </w:tc>
        <w:tc>
          <w:tcPr>
            <w:tcW w:w="237" w:type="dxa"/>
          </w:tcPr>
          <w:p w14:paraId="3CCC3257" w14:textId="77777777" w:rsidR="00B47053" w:rsidRPr="00B97770" w:rsidRDefault="00B47053" w:rsidP="00B47053">
            <w:pPr>
              <w:rPr>
                <w:rFonts w:asciiTheme="majorBidi" w:eastAsia="Times New Roman" w:hAnsiTheme="majorBidi" w:cstheme="majorBidi"/>
                <w:b/>
                <w:bCs/>
                <w:szCs w:val="30"/>
              </w:rPr>
            </w:pPr>
          </w:p>
        </w:tc>
        <w:tc>
          <w:tcPr>
            <w:tcW w:w="1038" w:type="dxa"/>
            <w:tcBorders>
              <w:bottom w:val="single" w:sz="4" w:space="0" w:color="auto"/>
            </w:tcBorders>
            <w:vAlign w:val="bottom"/>
          </w:tcPr>
          <w:p w14:paraId="00B416BD" w14:textId="33E3368A" w:rsidR="00B47053" w:rsidRPr="008B5111" w:rsidRDefault="008B5111" w:rsidP="00925995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8B511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21,374</w:t>
            </w:r>
          </w:p>
        </w:tc>
        <w:tc>
          <w:tcPr>
            <w:tcW w:w="236" w:type="dxa"/>
          </w:tcPr>
          <w:p w14:paraId="17D9100D" w14:textId="77777777" w:rsidR="00B47053" w:rsidRPr="00885487" w:rsidRDefault="00B47053" w:rsidP="00B47053">
            <w:pPr>
              <w:jc w:val="right"/>
              <w:rPr>
                <w:rFonts w:cs="Angsana New"/>
                <w:b/>
                <w:bCs/>
                <w:szCs w:val="30"/>
                <w:highlight w:val="yellow"/>
              </w:rPr>
            </w:pPr>
          </w:p>
        </w:tc>
        <w:tc>
          <w:tcPr>
            <w:tcW w:w="1038" w:type="dxa"/>
            <w:tcBorders>
              <w:bottom w:val="single" w:sz="4" w:space="0" w:color="auto"/>
            </w:tcBorders>
          </w:tcPr>
          <w:p w14:paraId="7D498FD2" w14:textId="77777777" w:rsidR="00B47053" w:rsidRPr="00885487" w:rsidRDefault="00B47053" w:rsidP="00B47053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  <w:p w14:paraId="0A1F737A" w14:textId="6589DCE8" w:rsidR="00B47053" w:rsidRPr="008B5111" w:rsidRDefault="008B5111" w:rsidP="00B47053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36" w:type="dxa"/>
          </w:tcPr>
          <w:p w14:paraId="739DB4B5" w14:textId="77777777" w:rsidR="00B47053" w:rsidRPr="00885487" w:rsidRDefault="00B47053" w:rsidP="00B47053">
            <w:pPr>
              <w:tabs>
                <w:tab w:val="decimal" w:pos="697"/>
              </w:tabs>
              <w:ind w:right="-145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61" w:type="dxa"/>
            <w:tcBorders>
              <w:bottom w:val="single" w:sz="4" w:space="0" w:color="auto"/>
            </w:tcBorders>
          </w:tcPr>
          <w:p w14:paraId="042A7619" w14:textId="77777777" w:rsidR="00B47053" w:rsidRPr="00885487" w:rsidRDefault="00B47053" w:rsidP="00B47053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  <w:p w14:paraId="6C0157C0" w14:textId="77777777" w:rsidR="00B47053" w:rsidRPr="00885487" w:rsidRDefault="00B47053" w:rsidP="00B47053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885487">
              <w:rPr>
                <w:rFonts w:ascii="Angsana New" w:hAnsi="Angsana New" w:cs="Angsana New"/>
                <w:b/>
                <w:bCs/>
                <w:sz w:val="30"/>
                <w:szCs w:val="30"/>
              </w:rPr>
              <w:t>-</w:t>
            </w:r>
          </w:p>
        </w:tc>
      </w:tr>
      <w:tr w:rsidR="00B47053" w:rsidRPr="004D135A" w14:paraId="5A8855AD" w14:textId="77777777" w:rsidTr="002468E4">
        <w:tc>
          <w:tcPr>
            <w:tcW w:w="4391" w:type="dxa"/>
          </w:tcPr>
          <w:p w14:paraId="5B6F15CE" w14:textId="77777777" w:rsidR="00B47053" w:rsidRPr="00387FFB" w:rsidRDefault="00B47053" w:rsidP="00B47053">
            <w:pPr>
              <w:ind w:left="252" w:hanging="180"/>
              <w:rPr>
                <w:rFonts w:cs="Angsana New"/>
                <w:bCs/>
                <w:szCs w:val="30"/>
                <w:cs/>
              </w:rPr>
            </w:pPr>
          </w:p>
        </w:tc>
        <w:tc>
          <w:tcPr>
            <w:tcW w:w="1123" w:type="dxa"/>
            <w:tcBorders>
              <w:top w:val="single" w:sz="4" w:space="0" w:color="auto"/>
            </w:tcBorders>
          </w:tcPr>
          <w:p w14:paraId="4FA45999" w14:textId="77777777" w:rsidR="00B47053" w:rsidRPr="00B9589E" w:rsidRDefault="00B47053" w:rsidP="00B47053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7" w:type="dxa"/>
          </w:tcPr>
          <w:p w14:paraId="6F0E33A5" w14:textId="77777777" w:rsidR="00B47053" w:rsidRPr="004D135A" w:rsidRDefault="00B47053" w:rsidP="00B47053">
            <w:pPr>
              <w:rPr>
                <w:rFonts w:eastAsia="Times New Roman" w:cs="Angsana New"/>
                <w:szCs w:val="30"/>
              </w:rPr>
            </w:pPr>
          </w:p>
        </w:tc>
        <w:tc>
          <w:tcPr>
            <w:tcW w:w="1038" w:type="dxa"/>
            <w:tcBorders>
              <w:top w:val="single" w:sz="4" w:space="0" w:color="auto"/>
            </w:tcBorders>
          </w:tcPr>
          <w:p w14:paraId="0EE044D2" w14:textId="77777777" w:rsidR="00B47053" w:rsidRPr="00387FFB" w:rsidRDefault="00B47053" w:rsidP="00B47053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</w:tcPr>
          <w:p w14:paraId="4CBCD3C7" w14:textId="77777777" w:rsidR="00B47053" w:rsidRPr="004D135A" w:rsidRDefault="00B47053" w:rsidP="00B47053">
            <w:pPr>
              <w:jc w:val="right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  <w:tcBorders>
              <w:top w:val="single" w:sz="4" w:space="0" w:color="auto"/>
            </w:tcBorders>
          </w:tcPr>
          <w:p w14:paraId="03154892" w14:textId="77777777" w:rsidR="00B47053" w:rsidRPr="004D135A" w:rsidRDefault="00B47053" w:rsidP="00B47053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628DC342" w14:textId="77777777" w:rsidR="00B47053" w:rsidRPr="004D135A" w:rsidRDefault="00B47053" w:rsidP="00B47053">
            <w:pPr>
              <w:tabs>
                <w:tab w:val="decimal" w:pos="697"/>
              </w:tabs>
              <w:ind w:right="-145"/>
              <w:rPr>
                <w:rFonts w:cs="Angsana New"/>
                <w:szCs w:val="30"/>
              </w:rPr>
            </w:pPr>
          </w:p>
        </w:tc>
        <w:tc>
          <w:tcPr>
            <w:tcW w:w="1061" w:type="dxa"/>
            <w:tcBorders>
              <w:top w:val="single" w:sz="4" w:space="0" w:color="auto"/>
            </w:tcBorders>
          </w:tcPr>
          <w:p w14:paraId="738899FC" w14:textId="77777777" w:rsidR="00B47053" w:rsidRPr="004D135A" w:rsidRDefault="00B47053" w:rsidP="00B47053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B47053" w:rsidRPr="004D135A" w14:paraId="6A29B687" w14:textId="77777777" w:rsidTr="002468E4">
        <w:tc>
          <w:tcPr>
            <w:tcW w:w="4391" w:type="dxa"/>
          </w:tcPr>
          <w:p w14:paraId="3B4BB4E0" w14:textId="77777777" w:rsidR="00B47053" w:rsidRPr="00387FFB" w:rsidRDefault="00B47053" w:rsidP="00B47053">
            <w:pPr>
              <w:ind w:left="252" w:hanging="292"/>
              <w:rPr>
                <w:rFonts w:cs="Angsana New"/>
                <w:bCs/>
                <w:szCs w:val="30"/>
                <w:cs/>
              </w:rPr>
            </w:pPr>
            <w:r w:rsidRPr="00387FFB">
              <w:rPr>
                <w:rFonts w:cs="Angsana New" w:hint="cs"/>
                <w:bCs/>
                <w:szCs w:val="30"/>
                <w:cs/>
              </w:rPr>
              <w:t>อื่นๆ</w:t>
            </w:r>
          </w:p>
        </w:tc>
        <w:tc>
          <w:tcPr>
            <w:tcW w:w="1123" w:type="dxa"/>
          </w:tcPr>
          <w:p w14:paraId="6266C5D9" w14:textId="77777777" w:rsidR="00B47053" w:rsidRPr="00B9589E" w:rsidRDefault="00B47053" w:rsidP="00B47053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7" w:type="dxa"/>
          </w:tcPr>
          <w:p w14:paraId="1BC0F2D2" w14:textId="77777777" w:rsidR="00B47053" w:rsidRPr="004D135A" w:rsidRDefault="00B47053" w:rsidP="00B47053">
            <w:pPr>
              <w:rPr>
                <w:rFonts w:eastAsia="Times New Roman" w:cs="Angsana New"/>
                <w:szCs w:val="30"/>
              </w:rPr>
            </w:pPr>
          </w:p>
        </w:tc>
        <w:tc>
          <w:tcPr>
            <w:tcW w:w="1038" w:type="dxa"/>
          </w:tcPr>
          <w:p w14:paraId="543025B9" w14:textId="77777777" w:rsidR="00B47053" w:rsidRPr="00387FFB" w:rsidRDefault="00B47053" w:rsidP="00B47053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</w:tcPr>
          <w:p w14:paraId="56241654" w14:textId="77777777" w:rsidR="00B47053" w:rsidRPr="004D135A" w:rsidRDefault="00B47053" w:rsidP="00B47053">
            <w:pPr>
              <w:jc w:val="right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</w:tcPr>
          <w:p w14:paraId="4179727A" w14:textId="77777777" w:rsidR="00B47053" w:rsidRPr="004D135A" w:rsidRDefault="00B47053" w:rsidP="00B47053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6B29839D" w14:textId="77777777" w:rsidR="00B47053" w:rsidRPr="004D135A" w:rsidRDefault="00B47053" w:rsidP="00B47053">
            <w:pPr>
              <w:tabs>
                <w:tab w:val="decimal" w:pos="697"/>
              </w:tabs>
              <w:ind w:right="-145"/>
              <w:rPr>
                <w:rFonts w:cs="Angsana New"/>
                <w:szCs w:val="30"/>
              </w:rPr>
            </w:pPr>
          </w:p>
        </w:tc>
        <w:tc>
          <w:tcPr>
            <w:tcW w:w="1061" w:type="dxa"/>
          </w:tcPr>
          <w:p w14:paraId="32AB2150" w14:textId="77777777" w:rsidR="00B47053" w:rsidRPr="004D135A" w:rsidRDefault="00B47053" w:rsidP="00B47053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D71254" w:rsidRPr="004D135A" w14:paraId="5913F84E" w14:textId="77777777" w:rsidTr="00DC2B97">
        <w:tc>
          <w:tcPr>
            <w:tcW w:w="4391" w:type="dxa"/>
          </w:tcPr>
          <w:p w14:paraId="2F21A3A9" w14:textId="3A53AF81" w:rsidR="00D71254" w:rsidRPr="00387FFB" w:rsidRDefault="00D71254" w:rsidP="00DC2B97">
            <w:pPr>
              <w:ind w:left="140" w:hanging="180"/>
              <w:rPr>
                <w:rFonts w:cs="Angsana New"/>
                <w:bCs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มูลค่า</w:t>
            </w:r>
            <w:r w:rsidRPr="004D135A">
              <w:rPr>
                <w:rFonts w:cs="Angsana New" w:hint="cs"/>
                <w:szCs w:val="30"/>
                <w:cs/>
              </w:rPr>
              <w:t>ยุติธรรม</w:t>
            </w:r>
            <w:r w:rsidRPr="004D135A">
              <w:rPr>
                <w:rFonts w:cs="Angsana New"/>
                <w:szCs w:val="30"/>
                <w:cs/>
              </w:rPr>
              <w:t>ของ</w:t>
            </w:r>
            <w:r w:rsidRPr="004D135A">
              <w:rPr>
                <w:rFonts w:cs="Angsana New" w:hint="cs"/>
                <w:szCs w:val="30"/>
                <w:cs/>
              </w:rPr>
              <w:t>สินทรัพย์โครงการ</w:t>
            </w:r>
            <w:r w:rsidRPr="00387FFB">
              <w:rPr>
                <w:rFonts w:cs="Angsana New" w:hint="cs"/>
                <w:szCs w:val="30"/>
                <w:cs/>
              </w:rPr>
              <w:t>ซึ่งได้รับจา</w:t>
            </w:r>
            <w:r>
              <w:rPr>
                <w:rFonts w:cs="Angsana New" w:hint="cs"/>
                <w:szCs w:val="30"/>
                <w:cs/>
              </w:rPr>
              <w:t>ก</w:t>
            </w:r>
            <w:r w:rsidRPr="00387FFB">
              <w:rPr>
                <w:rFonts w:cs="Angsana New" w:hint="cs"/>
                <w:szCs w:val="30"/>
                <w:cs/>
              </w:rPr>
              <w:t>การ</w:t>
            </w:r>
            <w:r w:rsidR="00B97770">
              <w:rPr>
                <w:rFonts w:cs="Angsana New" w:hint="cs"/>
                <w:szCs w:val="30"/>
                <w:cs/>
              </w:rPr>
              <w:t>รวมธุรกิจ</w:t>
            </w:r>
          </w:p>
        </w:tc>
        <w:tc>
          <w:tcPr>
            <w:tcW w:w="1123" w:type="dxa"/>
          </w:tcPr>
          <w:p w14:paraId="389062A9" w14:textId="77777777" w:rsidR="00D71254" w:rsidRPr="00B97770" w:rsidRDefault="00D71254" w:rsidP="00925995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1625C630" w14:textId="176128CD" w:rsidR="00D71254" w:rsidRPr="00925995" w:rsidRDefault="00545CAF" w:rsidP="00925995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B97770">
              <w:rPr>
                <w:rFonts w:asciiTheme="majorBidi" w:hAnsiTheme="majorBidi" w:cstheme="majorBidi"/>
                <w:sz w:val="30"/>
                <w:szCs w:val="30"/>
              </w:rPr>
              <w:t>2,668,020</w:t>
            </w:r>
          </w:p>
        </w:tc>
        <w:tc>
          <w:tcPr>
            <w:tcW w:w="237" w:type="dxa"/>
          </w:tcPr>
          <w:p w14:paraId="4230DC48" w14:textId="77777777" w:rsidR="00D71254" w:rsidRPr="006D6BCF" w:rsidRDefault="00D71254" w:rsidP="00DC2B97">
            <w:pPr>
              <w:rPr>
                <w:rFonts w:asciiTheme="majorBidi" w:eastAsia="Times New Roman" w:hAnsiTheme="majorBidi" w:cstheme="majorBidi"/>
                <w:szCs w:val="30"/>
              </w:rPr>
            </w:pPr>
          </w:p>
        </w:tc>
        <w:tc>
          <w:tcPr>
            <w:tcW w:w="1038" w:type="dxa"/>
          </w:tcPr>
          <w:p w14:paraId="677F7C83" w14:textId="77777777" w:rsidR="00D71254" w:rsidRDefault="00D71254" w:rsidP="00DC2B97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20D89CEF" w14:textId="77EAA118" w:rsidR="00D71254" w:rsidRPr="006D6BCF" w:rsidRDefault="00545CAF" w:rsidP="00545CAF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31095384" w14:textId="77777777" w:rsidR="00D71254" w:rsidRPr="004D135A" w:rsidRDefault="00D71254" w:rsidP="00DC2B97">
            <w:pPr>
              <w:tabs>
                <w:tab w:val="decimal" w:pos="697"/>
              </w:tabs>
              <w:ind w:right="-145"/>
              <w:rPr>
                <w:rFonts w:cs="Angsana New"/>
                <w:szCs w:val="30"/>
              </w:rPr>
            </w:pPr>
          </w:p>
        </w:tc>
        <w:tc>
          <w:tcPr>
            <w:tcW w:w="1038" w:type="dxa"/>
          </w:tcPr>
          <w:p w14:paraId="4DD5CEDC" w14:textId="77777777" w:rsidR="00D71254" w:rsidRDefault="00D71254" w:rsidP="00DC2B97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</w:p>
          <w:p w14:paraId="1E6DBAF2" w14:textId="77777777" w:rsidR="00D71254" w:rsidRPr="004D135A" w:rsidRDefault="00D71254" w:rsidP="00DC2B97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72A99467" w14:textId="77777777" w:rsidR="00D71254" w:rsidRPr="004D135A" w:rsidRDefault="00D71254" w:rsidP="00DC2B97">
            <w:pPr>
              <w:tabs>
                <w:tab w:val="decimal" w:pos="697"/>
              </w:tabs>
              <w:ind w:right="-145"/>
              <w:rPr>
                <w:rFonts w:cs="Angsana New"/>
                <w:szCs w:val="30"/>
              </w:rPr>
            </w:pPr>
          </w:p>
        </w:tc>
        <w:tc>
          <w:tcPr>
            <w:tcW w:w="1061" w:type="dxa"/>
          </w:tcPr>
          <w:p w14:paraId="6EAF1FFD" w14:textId="77777777" w:rsidR="00D71254" w:rsidRDefault="00D71254" w:rsidP="00DC2B97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</w:p>
          <w:p w14:paraId="4F6B0E64" w14:textId="77777777" w:rsidR="00D71254" w:rsidRPr="004D135A" w:rsidRDefault="00D71254" w:rsidP="00DC2B97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  <w:r w:rsidRPr="004D135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923192" w:rsidRPr="004D135A" w14:paraId="0C9DB736" w14:textId="77777777" w:rsidTr="002468E4">
        <w:tc>
          <w:tcPr>
            <w:tcW w:w="4391" w:type="dxa"/>
          </w:tcPr>
          <w:p w14:paraId="474FDE15" w14:textId="32737E27" w:rsidR="00923192" w:rsidRPr="004D135A" w:rsidRDefault="00923192" w:rsidP="00923192">
            <w:pPr>
              <w:ind w:left="252" w:hanging="292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ผลประโยชน์จ่ายโดยโครงการ</w:t>
            </w:r>
          </w:p>
        </w:tc>
        <w:tc>
          <w:tcPr>
            <w:tcW w:w="1123" w:type="dxa"/>
          </w:tcPr>
          <w:p w14:paraId="5E0798E1" w14:textId="56E353EF" w:rsidR="00923192" w:rsidRPr="00925995" w:rsidRDefault="00923192" w:rsidP="00925995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 w:rsidR="00B9589E" w:rsidRPr="00925995">
              <w:rPr>
                <w:rFonts w:asciiTheme="majorBidi" w:hAnsiTheme="majorBidi" w:cstheme="majorBidi"/>
                <w:sz w:val="30"/>
                <w:szCs w:val="30"/>
              </w:rPr>
              <w:t>95,762</w:t>
            </w:r>
            <w:r w:rsidRPr="00925995"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237" w:type="dxa"/>
          </w:tcPr>
          <w:p w14:paraId="6480D3FE" w14:textId="77777777" w:rsidR="00923192" w:rsidRPr="00E413EA" w:rsidRDefault="00923192" w:rsidP="00923192">
            <w:pPr>
              <w:jc w:val="right"/>
              <w:rPr>
                <w:rFonts w:asciiTheme="majorBidi" w:hAnsiTheme="majorBidi" w:cstheme="majorBidi"/>
                <w:szCs w:val="30"/>
                <w:highlight w:val="yellow"/>
              </w:rPr>
            </w:pPr>
          </w:p>
        </w:tc>
        <w:tc>
          <w:tcPr>
            <w:tcW w:w="1038" w:type="dxa"/>
          </w:tcPr>
          <w:p w14:paraId="3D519276" w14:textId="3EDD8562" w:rsidR="00923192" w:rsidRPr="00E413EA" w:rsidRDefault="00923192" w:rsidP="00923192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E413EA">
              <w:rPr>
                <w:rFonts w:asciiTheme="majorBidi" w:hAnsiTheme="majorBidi" w:cstheme="majorBidi"/>
                <w:sz w:val="30"/>
                <w:szCs w:val="30"/>
              </w:rPr>
              <w:t>(32,676)</w:t>
            </w:r>
          </w:p>
        </w:tc>
        <w:tc>
          <w:tcPr>
            <w:tcW w:w="236" w:type="dxa"/>
          </w:tcPr>
          <w:p w14:paraId="7D6C94E0" w14:textId="77777777" w:rsidR="00923192" w:rsidRPr="004D135A" w:rsidRDefault="00923192" w:rsidP="00923192">
            <w:pPr>
              <w:jc w:val="right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</w:tcPr>
          <w:p w14:paraId="499857AD" w14:textId="45220E4E" w:rsidR="00923192" w:rsidRPr="004D135A" w:rsidRDefault="00923192" w:rsidP="00923192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74685CE3" w14:textId="77777777" w:rsidR="00923192" w:rsidRPr="004D135A" w:rsidRDefault="00923192" w:rsidP="00923192">
            <w:pPr>
              <w:tabs>
                <w:tab w:val="decimal" w:pos="697"/>
              </w:tabs>
              <w:ind w:right="-145"/>
              <w:rPr>
                <w:rFonts w:cs="Angsana New"/>
                <w:szCs w:val="30"/>
              </w:rPr>
            </w:pPr>
          </w:p>
        </w:tc>
        <w:tc>
          <w:tcPr>
            <w:tcW w:w="1061" w:type="dxa"/>
          </w:tcPr>
          <w:p w14:paraId="62C076E2" w14:textId="77777777" w:rsidR="00923192" w:rsidRPr="004D135A" w:rsidRDefault="00923192" w:rsidP="00923192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  <w:r w:rsidRPr="004D135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923192" w:rsidRPr="004D135A" w14:paraId="16AFB054" w14:textId="77777777" w:rsidTr="002468E4">
        <w:tc>
          <w:tcPr>
            <w:tcW w:w="4391" w:type="dxa"/>
          </w:tcPr>
          <w:p w14:paraId="198A56CE" w14:textId="3780B2F1" w:rsidR="00923192" w:rsidRPr="004D135A" w:rsidRDefault="00923192" w:rsidP="00923192">
            <w:pPr>
              <w:ind w:left="252" w:hanging="292"/>
              <w:rPr>
                <w:rFonts w:cs="Angsana New"/>
                <w:szCs w:val="30"/>
                <w:cs/>
              </w:rPr>
            </w:pPr>
            <w:r>
              <w:rPr>
                <w:rFonts w:cs="Angsana New" w:hint="cs"/>
                <w:szCs w:val="30"/>
                <w:cs/>
              </w:rPr>
              <w:t>เงิน</w:t>
            </w:r>
            <w:r w:rsidRPr="004D135A">
              <w:rPr>
                <w:rFonts w:cs="Angsana New" w:hint="cs"/>
                <w:szCs w:val="30"/>
                <w:cs/>
              </w:rPr>
              <w:t>สมทบ</w:t>
            </w:r>
            <w:r>
              <w:rPr>
                <w:rFonts w:cs="Angsana New" w:hint="cs"/>
                <w:szCs w:val="30"/>
                <w:cs/>
              </w:rPr>
              <w:t>ที่จ่ายเข้า</w:t>
            </w:r>
            <w:r w:rsidRPr="004D135A">
              <w:rPr>
                <w:rFonts w:cs="Angsana New" w:hint="cs"/>
                <w:szCs w:val="30"/>
                <w:cs/>
              </w:rPr>
              <w:t>โครงการ</w:t>
            </w:r>
          </w:p>
        </w:tc>
        <w:tc>
          <w:tcPr>
            <w:tcW w:w="1123" w:type="dxa"/>
          </w:tcPr>
          <w:p w14:paraId="6B30DB8C" w14:textId="28F6738B" w:rsidR="00923192" w:rsidRPr="00925995" w:rsidRDefault="00923192" w:rsidP="00925995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</w:rPr>
            </w:pPr>
            <w:r w:rsidRPr="00B97770">
              <w:rPr>
                <w:rFonts w:asciiTheme="majorBidi" w:hAnsiTheme="majorBidi" w:cstheme="majorBidi"/>
                <w:sz w:val="30"/>
                <w:szCs w:val="30"/>
              </w:rPr>
              <w:t>15,662</w:t>
            </w:r>
          </w:p>
        </w:tc>
        <w:tc>
          <w:tcPr>
            <w:tcW w:w="237" w:type="dxa"/>
          </w:tcPr>
          <w:p w14:paraId="4C638B56" w14:textId="77777777" w:rsidR="00923192" w:rsidRPr="00E413EA" w:rsidRDefault="00923192" w:rsidP="00923192">
            <w:pPr>
              <w:rPr>
                <w:rFonts w:asciiTheme="majorBidi" w:eastAsia="Times New Roman" w:hAnsiTheme="majorBidi" w:cstheme="majorBidi"/>
                <w:b/>
                <w:szCs w:val="30"/>
              </w:rPr>
            </w:pPr>
          </w:p>
        </w:tc>
        <w:tc>
          <w:tcPr>
            <w:tcW w:w="1038" w:type="dxa"/>
          </w:tcPr>
          <w:p w14:paraId="21E5374A" w14:textId="5352CAC8" w:rsidR="00923192" w:rsidRPr="00E413EA" w:rsidRDefault="00923192" w:rsidP="00923192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E413EA">
              <w:rPr>
                <w:rFonts w:asciiTheme="majorBidi" w:hAnsiTheme="majorBidi" w:cstheme="majorBidi"/>
                <w:sz w:val="30"/>
                <w:szCs w:val="30"/>
              </w:rPr>
              <w:t>16,296</w:t>
            </w:r>
          </w:p>
        </w:tc>
        <w:tc>
          <w:tcPr>
            <w:tcW w:w="236" w:type="dxa"/>
          </w:tcPr>
          <w:p w14:paraId="7186CB93" w14:textId="77777777" w:rsidR="00923192" w:rsidRPr="00F1765B" w:rsidRDefault="00923192" w:rsidP="00923192">
            <w:pPr>
              <w:jc w:val="right"/>
              <w:rPr>
                <w:rFonts w:cs="Angsana New"/>
                <w:b/>
                <w:szCs w:val="30"/>
                <w:highlight w:val="yellow"/>
              </w:rPr>
            </w:pPr>
          </w:p>
        </w:tc>
        <w:tc>
          <w:tcPr>
            <w:tcW w:w="1038" w:type="dxa"/>
          </w:tcPr>
          <w:p w14:paraId="5B3CC15C" w14:textId="468BABA4" w:rsidR="00923192" w:rsidRPr="0053171F" w:rsidRDefault="00923192" w:rsidP="00923192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Cs/>
                <w:sz w:val="30"/>
                <w:szCs w:val="30"/>
              </w:rPr>
            </w:pPr>
            <w:r w:rsidRPr="0053171F">
              <w:rPr>
                <w:rFonts w:ascii="Angsana New" w:hAnsi="Angsana New" w:cs="Angsana New"/>
                <w:bCs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44D2C31C" w14:textId="77777777" w:rsidR="00923192" w:rsidRPr="00F1765B" w:rsidRDefault="00923192" w:rsidP="00923192">
            <w:pPr>
              <w:tabs>
                <w:tab w:val="decimal" w:pos="697"/>
              </w:tabs>
              <w:ind w:right="-145"/>
              <w:rPr>
                <w:rFonts w:cs="Angsana New"/>
                <w:b/>
                <w:szCs w:val="30"/>
              </w:rPr>
            </w:pPr>
          </w:p>
        </w:tc>
        <w:tc>
          <w:tcPr>
            <w:tcW w:w="1061" w:type="dxa"/>
          </w:tcPr>
          <w:p w14:paraId="6493D718" w14:textId="77777777" w:rsidR="00923192" w:rsidRPr="00F1765B" w:rsidRDefault="00923192" w:rsidP="00923192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/>
                <w:sz w:val="30"/>
                <w:szCs w:val="30"/>
              </w:rPr>
            </w:pPr>
            <w:r w:rsidRPr="004D135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923192" w:rsidRPr="004D135A" w14:paraId="6B4C8C06" w14:textId="77777777" w:rsidTr="002468E4">
        <w:tc>
          <w:tcPr>
            <w:tcW w:w="4391" w:type="dxa"/>
          </w:tcPr>
          <w:p w14:paraId="6D0C3C9D" w14:textId="77777777" w:rsidR="00923192" w:rsidRPr="004D135A" w:rsidRDefault="00923192" w:rsidP="00923192">
            <w:pPr>
              <w:ind w:left="252" w:hanging="292"/>
              <w:rPr>
                <w:rFonts w:cs="Angsana New"/>
                <w:szCs w:val="30"/>
              </w:rPr>
            </w:pPr>
            <w:r>
              <w:rPr>
                <w:rFonts w:cs="Angsana New" w:hint="cs"/>
                <w:szCs w:val="30"/>
                <w:cs/>
              </w:rPr>
              <w:t>อื่นๆ</w:t>
            </w:r>
          </w:p>
        </w:tc>
        <w:tc>
          <w:tcPr>
            <w:tcW w:w="1123" w:type="dxa"/>
          </w:tcPr>
          <w:p w14:paraId="097E326C" w14:textId="11BB5545" w:rsidR="00923192" w:rsidRPr="00925995" w:rsidRDefault="00923192" w:rsidP="00925995">
            <w:pPr>
              <w:pStyle w:val="acctfourfigures"/>
              <w:tabs>
                <w:tab w:val="clear" w:pos="765"/>
                <w:tab w:val="decimal" w:pos="520"/>
              </w:tabs>
              <w:spacing w:line="240" w:lineRule="atLeast"/>
              <w:ind w:left="-79" w:right="-145"/>
              <w:rPr>
                <w:rFonts w:asciiTheme="majorBidi" w:hAnsiTheme="majorBidi" w:cstheme="majorBidi"/>
                <w:sz w:val="30"/>
                <w:szCs w:val="30"/>
              </w:rPr>
            </w:pPr>
            <w:r w:rsidRPr="00B97770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7" w:type="dxa"/>
          </w:tcPr>
          <w:p w14:paraId="4961158D" w14:textId="77777777" w:rsidR="00923192" w:rsidRPr="00E413EA" w:rsidRDefault="00923192" w:rsidP="00923192">
            <w:pPr>
              <w:rPr>
                <w:rFonts w:asciiTheme="majorBidi" w:eastAsia="Times New Roman" w:hAnsiTheme="majorBidi" w:cstheme="majorBidi"/>
                <w:b/>
                <w:szCs w:val="30"/>
              </w:rPr>
            </w:pPr>
          </w:p>
        </w:tc>
        <w:tc>
          <w:tcPr>
            <w:tcW w:w="1038" w:type="dxa"/>
          </w:tcPr>
          <w:p w14:paraId="2C84A488" w14:textId="2A3A2DC1" w:rsidR="00923192" w:rsidRPr="00E413EA" w:rsidRDefault="00923192" w:rsidP="00923192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E413EA">
              <w:rPr>
                <w:rFonts w:asciiTheme="majorBidi" w:hAnsiTheme="majorBidi" w:cstheme="majorBidi"/>
                <w:sz w:val="30"/>
                <w:szCs w:val="30"/>
              </w:rPr>
              <w:t>(173)</w:t>
            </w:r>
          </w:p>
        </w:tc>
        <w:tc>
          <w:tcPr>
            <w:tcW w:w="236" w:type="dxa"/>
          </w:tcPr>
          <w:p w14:paraId="77A8B4DE" w14:textId="77777777" w:rsidR="00923192" w:rsidRPr="00F1765B" w:rsidRDefault="00923192" w:rsidP="00923192">
            <w:pPr>
              <w:jc w:val="right"/>
              <w:rPr>
                <w:rFonts w:cs="Angsana New"/>
                <w:b/>
                <w:szCs w:val="30"/>
                <w:highlight w:val="yellow"/>
              </w:rPr>
            </w:pPr>
          </w:p>
        </w:tc>
        <w:tc>
          <w:tcPr>
            <w:tcW w:w="1038" w:type="dxa"/>
          </w:tcPr>
          <w:p w14:paraId="1E2FA315" w14:textId="77447C3B" w:rsidR="00923192" w:rsidRPr="004D135A" w:rsidRDefault="00923192" w:rsidP="00923192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24902EFA" w14:textId="77777777" w:rsidR="00923192" w:rsidRPr="00F1765B" w:rsidRDefault="00923192" w:rsidP="00923192">
            <w:pPr>
              <w:tabs>
                <w:tab w:val="decimal" w:pos="697"/>
              </w:tabs>
              <w:ind w:right="-145"/>
              <w:rPr>
                <w:rFonts w:cs="Angsana New"/>
                <w:b/>
                <w:szCs w:val="30"/>
              </w:rPr>
            </w:pPr>
          </w:p>
        </w:tc>
        <w:tc>
          <w:tcPr>
            <w:tcW w:w="1061" w:type="dxa"/>
          </w:tcPr>
          <w:p w14:paraId="4A66F833" w14:textId="77777777" w:rsidR="00923192" w:rsidRPr="004D135A" w:rsidRDefault="00923192" w:rsidP="00923192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  <w:r w:rsidRPr="004D135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923192" w:rsidRPr="004D135A" w14:paraId="5CEE171F" w14:textId="77777777" w:rsidTr="002468E4">
        <w:tc>
          <w:tcPr>
            <w:tcW w:w="4391" w:type="dxa"/>
          </w:tcPr>
          <w:p w14:paraId="72A4B7AA" w14:textId="77777777" w:rsidR="00923192" w:rsidRPr="004D135A" w:rsidRDefault="00923192" w:rsidP="00923192">
            <w:pPr>
              <w:ind w:left="252" w:hanging="292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ผลกระทบจากการเปลี่ยนแปลง</w:t>
            </w:r>
            <w:r>
              <w:rPr>
                <w:rFonts w:cs="Angsana New" w:hint="cs"/>
                <w:szCs w:val="30"/>
                <w:cs/>
              </w:rPr>
              <w:t>ใน</w:t>
            </w:r>
            <w:r w:rsidRPr="004D135A">
              <w:rPr>
                <w:rFonts w:cs="Angsana New"/>
                <w:szCs w:val="30"/>
                <w:cs/>
              </w:rPr>
              <w:t>อัตราแลกเปลี่ยน</w:t>
            </w:r>
          </w:p>
        </w:tc>
        <w:tc>
          <w:tcPr>
            <w:tcW w:w="1123" w:type="dxa"/>
            <w:tcBorders>
              <w:bottom w:val="single" w:sz="4" w:space="0" w:color="auto"/>
            </w:tcBorders>
          </w:tcPr>
          <w:p w14:paraId="3426EDC5" w14:textId="211D7650" w:rsidR="00923192" w:rsidRPr="00925995" w:rsidRDefault="00B9589E" w:rsidP="00925995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</w:rPr>
            </w:pPr>
            <w:r w:rsidRPr="00B97770">
              <w:rPr>
                <w:rFonts w:asciiTheme="majorBidi" w:hAnsiTheme="majorBidi" w:cstheme="majorBidi"/>
                <w:sz w:val="30"/>
                <w:szCs w:val="30"/>
              </w:rPr>
              <w:t>(17,493)</w:t>
            </w:r>
          </w:p>
        </w:tc>
        <w:tc>
          <w:tcPr>
            <w:tcW w:w="237" w:type="dxa"/>
          </w:tcPr>
          <w:p w14:paraId="547C5F87" w14:textId="77777777" w:rsidR="00923192" w:rsidRPr="00E413EA" w:rsidRDefault="00923192" w:rsidP="00923192">
            <w:pPr>
              <w:rPr>
                <w:rFonts w:asciiTheme="majorBidi" w:eastAsia="Times New Roman" w:hAnsiTheme="majorBidi" w:cstheme="majorBidi"/>
                <w:b/>
                <w:szCs w:val="30"/>
              </w:rPr>
            </w:pPr>
          </w:p>
        </w:tc>
        <w:tc>
          <w:tcPr>
            <w:tcW w:w="1038" w:type="dxa"/>
            <w:tcBorders>
              <w:bottom w:val="single" w:sz="4" w:space="0" w:color="auto"/>
            </w:tcBorders>
          </w:tcPr>
          <w:p w14:paraId="4269AA64" w14:textId="14FA0973" w:rsidR="00923192" w:rsidRPr="00E413EA" w:rsidRDefault="00923192" w:rsidP="00923192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E413E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(8,616)</w:t>
            </w:r>
          </w:p>
        </w:tc>
        <w:tc>
          <w:tcPr>
            <w:tcW w:w="236" w:type="dxa"/>
          </w:tcPr>
          <w:p w14:paraId="6ABA8AD4" w14:textId="77777777" w:rsidR="00923192" w:rsidRPr="00F1765B" w:rsidRDefault="00923192" w:rsidP="00923192">
            <w:pPr>
              <w:jc w:val="right"/>
              <w:rPr>
                <w:rFonts w:cs="Angsana New"/>
                <w:b/>
                <w:szCs w:val="30"/>
                <w:highlight w:val="yellow"/>
              </w:rPr>
            </w:pPr>
          </w:p>
        </w:tc>
        <w:tc>
          <w:tcPr>
            <w:tcW w:w="1038" w:type="dxa"/>
            <w:tcBorders>
              <w:bottom w:val="single" w:sz="4" w:space="0" w:color="auto"/>
            </w:tcBorders>
          </w:tcPr>
          <w:p w14:paraId="116CD251" w14:textId="195ED27B" w:rsidR="00923192" w:rsidRPr="0053171F" w:rsidRDefault="00923192" w:rsidP="00923192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Cs/>
                <w:sz w:val="30"/>
                <w:szCs w:val="30"/>
              </w:rPr>
            </w:pPr>
            <w:r w:rsidRPr="0053171F">
              <w:rPr>
                <w:rFonts w:ascii="Angsana New" w:hAnsi="Angsana New" w:cs="Angsana New"/>
                <w:bCs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16CD251A" w14:textId="77777777" w:rsidR="00923192" w:rsidRPr="00F1765B" w:rsidRDefault="00923192" w:rsidP="00923192">
            <w:pPr>
              <w:tabs>
                <w:tab w:val="decimal" w:pos="697"/>
              </w:tabs>
              <w:ind w:right="-145"/>
              <w:rPr>
                <w:rFonts w:cs="Angsana New"/>
                <w:b/>
                <w:szCs w:val="30"/>
              </w:rPr>
            </w:pPr>
          </w:p>
        </w:tc>
        <w:tc>
          <w:tcPr>
            <w:tcW w:w="1061" w:type="dxa"/>
            <w:tcBorders>
              <w:bottom w:val="single" w:sz="4" w:space="0" w:color="auto"/>
            </w:tcBorders>
          </w:tcPr>
          <w:p w14:paraId="57150859" w14:textId="77777777" w:rsidR="00923192" w:rsidRPr="00F1765B" w:rsidRDefault="00923192" w:rsidP="00923192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/>
                <w:sz w:val="30"/>
                <w:szCs w:val="30"/>
              </w:rPr>
            </w:pPr>
            <w:r w:rsidRPr="004D135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4D07EA" w:rsidRPr="004D135A" w14:paraId="050950A3" w14:textId="77777777" w:rsidTr="002468E4">
        <w:tc>
          <w:tcPr>
            <w:tcW w:w="4391" w:type="dxa"/>
          </w:tcPr>
          <w:p w14:paraId="34F9E378" w14:textId="77777777" w:rsidR="004D07EA" w:rsidRPr="004D135A" w:rsidRDefault="004D07EA" w:rsidP="004D07EA">
            <w:pPr>
              <w:ind w:left="252" w:hanging="180"/>
              <w:rPr>
                <w:rFonts w:cs="Angsana New"/>
                <w:szCs w:val="30"/>
                <w:cs/>
              </w:rPr>
            </w:pPr>
          </w:p>
        </w:tc>
        <w:tc>
          <w:tcPr>
            <w:tcW w:w="1123" w:type="dxa"/>
            <w:tcBorders>
              <w:top w:val="single" w:sz="4" w:space="0" w:color="auto"/>
              <w:bottom w:val="single" w:sz="4" w:space="0" w:color="auto"/>
            </w:tcBorders>
          </w:tcPr>
          <w:p w14:paraId="719838F3" w14:textId="53206343" w:rsidR="004D07EA" w:rsidRPr="00925995" w:rsidRDefault="00B9589E" w:rsidP="00925995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B9589E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2,570,427</w:t>
            </w:r>
          </w:p>
        </w:tc>
        <w:tc>
          <w:tcPr>
            <w:tcW w:w="237" w:type="dxa"/>
          </w:tcPr>
          <w:p w14:paraId="77CDB19E" w14:textId="77777777" w:rsidR="004D07EA" w:rsidRPr="00E413EA" w:rsidRDefault="004D07EA" w:rsidP="004D07EA">
            <w:pPr>
              <w:rPr>
                <w:rFonts w:asciiTheme="majorBidi" w:eastAsia="Times New Roman" w:hAnsiTheme="majorBidi" w:cstheme="majorBidi"/>
                <w:b/>
                <w:bCs/>
                <w:szCs w:val="30"/>
              </w:rPr>
            </w:pPr>
          </w:p>
        </w:tc>
        <w:tc>
          <w:tcPr>
            <w:tcW w:w="1038" w:type="dxa"/>
            <w:tcBorders>
              <w:top w:val="single" w:sz="4" w:space="0" w:color="auto"/>
              <w:bottom w:val="single" w:sz="4" w:space="0" w:color="auto"/>
            </w:tcBorders>
          </w:tcPr>
          <w:p w14:paraId="2923F79B" w14:textId="3FA97D76" w:rsidR="004D07EA" w:rsidRPr="00E413EA" w:rsidRDefault="004D07EA" w:rsidP="004D07EA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E413EA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(25,169)</w:t>
            </w:r>
          </w:p>
        </w:tc>
        <w:tc>
          <w:tcPr>
            <w:tcW w:w="236" w:type="dxa"/>
          </w:tcPr>
          <w:p w14:paraId="63DEBCDD" w14:textId="77777777" w:rsidR="004D07EA" w:rsidRPr="00F1765B" w:rsidRDefault="004D07EA" w:rsidP="004D07EA">
            <w:pPr>
              <w:jc w:val="right"/>
              <w:rPr>
                <w:rFonts w:cs="Angsana New"/>
                <w:b/>
                <w:szCs w:val="30"/>
                <w:highlight w:val="yellow"/>
              </w:rPr>
            </w:pPr>
          </w:p>
        </w:tc>
        <w:tc>
          <w:tcPr>
            <w:tcW w:w="1038" w:type="dxa"/>
            <w:tcBorders>
              <w:top w:val="single" w:sz="4" w:space="0" w:color="auto"/>
              <w:bottom w:val="single" w:sz="4" w:space="0" w:color="auto"/>
            </w:tcBorders>
          </w:tcPr>
          <w:p w14:paraId="73005607" w14:textId="65BD73A6" w:rsidR="004D07EA" w:rsidRPr="00F1765B" w:rsidRDefault="004D07EA" w:rsidP="004D07EA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/>
                <w:sz w:val="30"/>
                <w:szCs w:val="30"/>
                <w:cs/>
                <w:lang w:bidi="th-TH"/>
              </w:rPr>
            </w:pPr>
            <w:r>
              <w:rPr>
                <w:rFonts w:ascii="Angsana New" w:hAnsi="Angsana New" w:cs="Angsana New"/>
                <w:b/>
                <w:sz w:val="30"/>
                <w:szCs w:val="30"/>
                <w:lang w:bidi="th-TH"/>
              </w:rPr>
              <w:t>-</w:t>
            </w:r>
          </w:p>
        </w:tc>
        <w:tc>
          <w:tcPr>
            <w:tcW w:w="236" w:type="dxa"/>
          </w:tcPr>
          <w:p w14:paraId="6EF15263" w14:textId="77777777" w:rsidR="004D07EA" w:rsidRPr="00F1765B" w:rsidRDefault="004D07EA" w:rsidP="004D07EA">
            <w:pPr>
              <w:tabs>
                <w:tab w:val="decimal" w:pos="697"/>
              </w:tabs>
              <w:ind w:right="-145"/>
              <w:rPr>
                <w:rFonts w:cs="Angsana New"/>
                <w:b/>
                <w:szCs w:val="30"/>
              </w:rPr>
            </w:pPr>
          </w:p>
        </w:tc>
        <w:tc>
          <w:tcPr>
            <w:tcW w:w="1061" w:type="dxa"/>
            <w:tcBorders>
              <w:top w:val="single" w:sz="4" w:space="0" w:color="auto"/>
              <w:bottom w:val="single" w:sz="4" w:space="0" w:color="auto"/>
            </w:tcBorders>
          </w:tcPr>
          <w:p w14:paraId="3AF285F1" w14:textId="77777777" w:rsidR="004D07EA" w:rsidRPr="00F1765B" w:rsidRDefault="004D07EA" w:rsidP="004D07EA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/>
                <w:sz w:val="30"/>
                <w:szCs w:val="30"/>
                <w:cs/>
                <w:lang w:bidi="th-TH"/>
              </w:rPr>
            </w:pPr>
            <w:r w:rsidRPr="00F1765B">
              <w:rPr>
                <w:rFonts w:ascii="Angsana New" w:hAnsi="Angsana New" w:cs="Angsana New"/>
                <w:b/>
                <w:sz w:val="30"/>
                <w:szCs w:val="30"/>
              </w:rPr>
              <w:t>-</w:t>
            </w:r>
          </w:p>
        </w:tc>
      </w:tr>
      <w:tr w:rsidR="004D07EA" w:rsidRPr="004D135A" w14:paraId="5519972F" w14:textId="77777777" w:rsidTr="002468E4">
        <w:tc>
          <w:tcPr>
            <w:tcW w:w="4391" w:type="dxa"/>
          </w:tcPr>
          <w:p w14:paraId="516727C6" w14:textId="77777777" w:rsidR="004D07EA" w:rsidRPr="004D135A" w:rsidRDefault="004D07EA" w:rsidP="004D07EA">
            <w:pPr>
              <w:ind w:left="252" w:hanging="292"/>
              <w:rPr>
                <w:rFonts w:cs="Angsana New"/>
                <w:szCs w:val="30"/>
                <w:cs/>
              </w:rPr>
            </w:pPr>
            <w:r w:rsidRPr="007B22FB">
              <w:rPr>
                <w:rFonts w:cs="Angsana New" w:hint="cs"/>
                <w:b/>
                <w:bCs/>
                <w:szCs w:val="30"/>
                <w:cs/>
              </w:rPr>
              <w:t xml:space="preserve">ณ </w:t>
            </w:r>
            <w:r w:rsidRPr="007B22FB">
              <w:rPr>
                <w:rFonts w:cs="Angsana New"/>
                <w:b/>
                <w:bCs/>
                <w:szCs w:val="30"/>
                <w:cs/>
              </w:rPr>
              <w:t xml:space="preserve">วันที่ </w:t>
            </w:r>
            <w:r w:rsidRPr="00235F35">
              <w:rPr>
                <w:rFonts w:cs="Angsana New"/>
                <w:b/>
                <w:bCs/>
                <w:szCs w:val="30"/>
              </w:rPr>
              <w:t>31</w:t>
            </w:r>
            <w:r w:rsidRPr="007B22FB">
              <w:rPr>
                <w:rFonts w:cs="Angsana New"/>
                <w:b/>
                <w:bCs/>
                <w:szCs w:val="30"/>
              </w:rPr>
              <w:t xml:space="preserve"> </w:t>
            </w:r>
            <w:r w:rsidRPr="007B22FB">
              <w:rPr>
                <w:rFonts w:cs="Angsana New"/>
                <w:b/>
                <w:bCs/>
                <w:szCs w:val="30"/>
                <w:cs/>
              </w:rPr>
              <w:t>ธันวาคม</w:t>
            </w:r>
          </w:p>
        </w:tc>
        <w:tc>
          <w:tcPr>
            <w:tcW w:w="1123" w:type="dxa"/>
            <w:tcBorders>
              <w:top w:val="single" w:sz="4" w:space="0" w:color="auto"/>
              <w:bottom w:val="double" w:sz="4" w:space="0" w:color="auto"/>
            </w:tcBorders>
          </w:tcPr>
          <w:p w14:paraId="7D6DB75C" w14:textId="0AFDA1F9" w:rsidR="004D07EA" w:rsidRPr="00925995" w:rsidRDefault="00B9589E" w:rsidP="00925995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B9589E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3,121,142</w:t>
            </w:r>
          </w:p>
        </w:tc>
        <w:tc>
          <w:tcPr>
            <w:tcW w:w="237" w:type="dxa"/>
          </w:tcPr>
          <w:p w14:paraId="75203BDB" w14:textId="77777777" w:rsidR="004D07EA" w:rsidRPr="00E413EA" w:rsidRDefault="004D07EA" w:rsidP="004D07EA">
            <w:pPr>
              <w:rPr>
                <w:rFonts w:asciiTheme="majorBidi" w:eastAsia="Times New Roman" w:hAnsiTheme="majorBidi" w:cstheme="majorBidi"/>
                <w:b/>
                <w:bCs/>
                <w:szCs w:val="30"/>
              </w:rPr>
            </w:pPr>
          </w:p>
        </w:tc>
        <w:tc>
          <w:tcPr>
            <w:tcW w:w="1038" w:type="dxa"/>
            <w:tcBorders>
              <w:top w:val="single" w:sz="4" w:space="0" w:color="auto"/>
              <w:bottom w:val="double" w:sz="4" w:space="0" w:color="auto"/>
            </w:tcBorders>
          </w:tcPr>
          <w:p w14:paraId="70A52F13" w14:textId="643EF0A8" w:rsidR="004D07EA" w:rsidRPr="00E413EA" w:rsidRDefault="004D07EA" w:rsidP="004D07EA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E413EA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195,978</w:t>
            </w:r>
          </w:p>
        </w:tc>
        <w:tc>
          <w:tcPr>
            <w:tcW w:w="236" w:type="dxa"/>
          </w:tcPr>
          <w:p w14:paraId="0C0BE91C" w14:textId="77777777" w:rsidR="004D07EA" w:rsidRPr="00F1765B" w:rsidRDefault="004D07EA" w:rsidP="004D07EA">
            <w:pPr>
              <w:jc w:val="right"/>
              <w:rPr>
                <w:rFonts w:cs="Angsana New"/>
                <w:b/>
                <w:szCs w:val="30"/>
                <w:highlight w:val="yellow"/>
              </w:rPr>
            </w:pPr>
          </w:p>
        </w:tc>
        <w:tc>
          <w:tcPr>
            <w:tcW w:w="1038" w:type="dxa"/>
            <w:tcBorders>
              <w:top w:val="single" w:sz="4" w:space="0" w:color="auto"/>
              <w:bottom w:val="double" w:sz="4" w:space="0" w:color="auto"/>
            </w:tcBorders>
          </w:tcPr>
          <w:p w14:paraId="3FFA9EBB" w14:textId="300AA5A3" w:rsidR="004D07EA" w:rsidRPr="00F1765B" w:rsidRDefault="004D07EA" w:rsidP="004D07EA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/>
                <w:sz w:val="30"/>
                <w:szCs w:val="30"/>
              </w:rPr>
            </w:pPr>
            <w:r>
              <w:rPr>
                <w:rFonts w:ascii="Angsana New" w:hAnsi="Angsana New" w:cs="Angsana New"/>
                <w:b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0CA83152" w14:textId="77777777" w:rsidR="004D07EA" w:rsidRPr="00F1765B" w:rsidRDefault="004D07EA" w:rsidP="004D07EA">
            <w:pPr>
              <w:tabs>
                <w:tab w:val="decimal" w:pos="697"/>
              </w:tabs>
              <w:ind w:right="-145"/>
              <w:rPr>
                <w:rFonts w:cs="Angsana New"/>
                <w:b/>
                <w:szCs w:val="30"/>
              </w:rPr>
            </w:pPr>
          </w:p>
        </w:tc>
        <w:tc>
          <w:tcPr>
            <w:tcW w:w="1061" w:type="dxa"/>
            <w:tcBorders>
              <w:top w:val="single" w:sz="4" w:space="0" w:color="auto"/>
              <w:bottom w:val="double" w:sz="4" w:space="0" w:color="auto"/>
            </w:tcBorders>
          </w:tcPr>
          <w:p w14:paraId="2B78D1E9" w14:textId="77777777" w:rsidR="004D07EA" w:rsidRPr="00F1765B" w:rsidRDefault="004D07EA" w:rsidP="004D07EA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/>
                <w:sz w:val="30"/>
                <w:szCs w:val="30"/>
              </w:rPr>
            </w:pPr>
            <w:r w:rsidRPr="00F1765B">
              <w:rPr>
                <w:rFonts w:ascii="Angsana New" w:hAnsi="Angsana New" w:cs="Angsana New"/>
                <w:b/>
                <w:sz w:val="30"/>
                <w:szCs w:val="30"/>
              </w:rPr>
              <w:t>-</w:t>
            </w:r>
          </w:p>
        </w:tc>
      </w:tr>
      <w:tr w:rsidR="004D07EA" w:rsidRPr="004D135A" w14:paraId="2C02435B" w14:textId="77777777" w:rsidTr="002468E4">
        <w:tc>
          <w:tcPr>
            <w:tcW w:w="4391" w:type="dxa"/>
          </w:tcPr>
          <w:p w14:paraId="51C9C11D" w14:textId="77777777" w:rsidR="004D07EA" w:rsidRPr="007B22FB" w:rsidRDefault="004D07EA" w:rsidP="004D07EA">
            <w:pPr>
              <w:ind w:left="252" w:hanging="180"/>
              <w:rPr>
                <w:rFonts w:cs="Angsana New"/>
                <w:b/>
                <w:bCs/>
                <w:szCs w:val="30"/>
                <w:cs/>
              </w:rPr>
            </w:pPr>
          </w:p>
        </w:tc>
        <w:tc>
          <w:tcPr>
            <w:tcW w:w="1123" w:type="dxa"/>
            <w:tcBorders>
              <w:top w:val="single" w:sz="4" w:space="0" w:color="auto"/>
            </w:tcBorders>
          </w:tcPr>
          <w:p w14:paraId="4402439C" w14:textId="77777777" w:rsidR="004D07EA" w:rsidRPr="00925995" w:rsidRDefault="004D07EA" w:rsidP="00925995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37" w:type="dxa"/>
          </w:tcPr>
          <w:p w14:paraId="25E89BDA" w14:textId="77777777" w:rsidR="004D07EA" w:rsidRPr="00E413EA" w:rsidRDefault="004D07EA" w:rsidP="004D07EA">
            <w:pPr>
              <w:rPr>
                <w:rFonts w:asciiTheme="majorBidi" w:eastAsia="Times New Roman" w:hAnsiTheme="majorBidi" w:cstheme="majorBidi"/>
                <w:b/>
                <w:bCs/>
                <w:szCs w:val="30"/>
              </w:rPr>
            </w:pPr>
          </w:p>
        </w:tc>
        <w:tc>
          <w:tcPr>
            <w:tcW w:w="1038" w:type="dxa"/>
            <w:tcBorders>
              <w:top w:val="single" w:sz="4" w:space="0" w:color="auto"/>
            </w:tcBorders>
          </w:tcPr>
          <w:p w14:paraId="67AFCE6A" w14:textId="77777777" w:rsidR="004D07EA" w:rsidRPr="00E413EA" w:rsidRDefault="004D07EA" w:rsidP="004D07EA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</w:tcPr>
          <w:p w14:paraId="5E8E98A4" w14:textId="77777777" w:rsidR="004D07EA" w:rsidRPr="00F1765B" w:rsidRDefault="004D07EA" w:rsidP="004D07EA">
            <w:pPr>
              <w:jc w:val="right"/>
              <w:rPr>
                <w:rFonts w:cs="Angsana New"/>
                <w:b/>
                <w:szCs w:val="30"/>
                <w:highlight w:val="yellow"/>
              </w:rPr>
            </w:pPr>
          </w:p>
        </w:tc>
        <w:tc>
          <w:tcPr>
            <w:tcW w:w="1038" w:type="dxa"/>
            <w:tcBorders>
              <w:top w:val="single" w:sz="4" w:space="0" w:color="auto"/>
            </w:tcBorders>
          </w:tcPr>
          <w:p w14:paraId="1F82A725" w14:textId="77777777" w:rsidR="004D07EA" w:rsidRPr="00F1765B" w:rsidRDefault="004D07EA" w:rsidP="004D07EA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/>
                <w:sz w:val="30"/>
                <w:szCs w:val="30"/>
              </w:rPr>
            </w:pPr>
          </w:p>
        </w:tc>
        <w:tc>
          <w:tcPr>
            <w:tcW w:w="236" w:type="dxa"/>
          </w:tcPr>
          <w:p w14:paraId="7252E891" w14:textId="77777777" w:rsidR="004D07EA" w:rsidRPr="00F1765B" w:rsidRDefault="004D07EA" w:rsidP="004D07EA">
            <w:pPr>
              <w:tabs>
                <w:tab w:val="decimal" w:pos="697"/>
              </w:tabs>
              <w:ind w:right="-145"/>
              <w:rPr>
                <w:rFonts w:cs="Angsana New"/>
                <w:b/>
                <w:szCs w:val="30"/>
              </w:rPr>
            </w:pPr>
          </w:p>
        </w:tc>
        <w:tc>
          <w:tcPr>
            <w:tcW w:w="1061" w:type="dxa"/>
            <w:tcBorders>
              <w:top w:val="single" w:sz="4" w:space="0" w:color="auto"/>
            </w:tcBorders>
          </w:tcPr>
          <w:p w14:paraId="71B0F05E" w14:textId="77777777" w:rsidR="004D07EA" w:rsidRPr="00F1765B" w:rsidRDefault="004D07EA" w:rsidP="004D07EA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/>
                <w:sz w:val="30"/>
                <w:szCs w:val="30"/>
              </w:rPr>
            </w:pPr>
          </w:p>
        </w:tc>
      </w:tr>
      <w:tr w:rsidR="004D07EA" w:rsidRPr="004D135A" w14:paraId="7E875C23" w14:textId="77777777" w:rsidTr="002468E4">
        <w:tc>
          <w:tcPr>
            <w:tcW w:w="4391" w:type="dxa"/>
          </w:tcPr>
          <w:p w14:paraId="6DDEC19D" w14:textId="77777777" w:rsidR="004D07EA" w:rsidRPr="004D135A" w:rsidRDefault="004D07EA" w:rsidP="004D07EA">
            <w:pPr>
              <w:ind w:left="140" w:hanging="180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ภาระผูกพันตามงบแสดงฐานะการเงิน</w:t>
            </w:r>
            <w:r>
              <w:rPr>
                <w:rFonts w:cs="Angsana New"/>
                <w:bCs/>
                <w:szCs w:val="30"/>
              </w:rPr>
              <w:br/>
            </w:r>
            <w:r w:rsidRPr="004D135A">
              <w:rPr>
                <w:rFonts w:cs="Angsana New"/>
                <w:bCs/>
                <w:szCs w:val="30"/>
                <w:cs/>
              </w:rPr>
              <w:t xml:space="preserve">ณ วันที่ </w:t>
            </w:r>
            <w:r w:rsidRPr="00235F35">
              <w:rPr>
                <w:rFonts w:cs="Angsana New"/>
                <w:b/>
                <w:szCs w:val="30"/>
              </w:rPr>
              <w:t>31</w:t>
            </w:r>
            <w:r w:rsidRPr="004D135A">
              <w:rPr>
                <w:rFonts w:cs="Angsana New"/>
                <w:bCs/>
                <w:szCs w:val="30"/>
              </w:rPr>
              <w:t xml:space="preserve"> </w:t>
            </w:r>
            <w:r w:rsidRPr="004D135A">
              <w:rPr>
                <w:rFonts w:cs="Angsana New"/>
                <w:bCs/>
                <w:szCs w:val="30"/>
                <w:cs/>
              </w:rPr>
              <w:t>ธันวาคม</w:t>
            </w:r>
          </w:p>
        </w:tc>
        <w:tc>
          <w:tcPr>
            <w:tcW w:w="1123" w:type="dxa"/>
            <w:tcBorders>
              <w:bottom w:val="double" w:sz="4" w:space="0" w:color="auto"/>
            </w:tcBorders>
          </w:tcPr>
          <w:p w14:paraId="0C9D9B7D" w14:textId="77777777" w:rsidR="004D07EA" w:rsidRPr="00925995" w:rsidRDefault="004D07EA" w:rsidP="00925995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  <w:p w14:paraId="15B68FC9" w14:textId="469E117B" w:rsidR="00367081" w:rsidRPr="00925995" w:rsidRDefault="008952C8" w:rsidP="00925995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478C8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2,692,452</w:t>
            </w:r>
          </w:p>
        </w:tc>
        <w:tc>
          <w:tcPr>
            <w:tcW w:w="237" w:type="dxa"/>
          </w:tcPr>
          <w:p w14:paraId="17B6CD4A" w14:textId="77777777" w:rsidR="004D07EA" w:rsidRPr="00E413EA" w:rsidRDefault="004D07EA" w:rsidP="004D07EA">
            <w:pPr>
              <w:rPr>
                <w:rFonts w:asciiTheme="majorBidi" w:eastAsia="Times New Roman" w:hAnsiTheme="majorBidi" w:cstheme="majorBidi"/>
                <w:b/>
                <w:bCs/>
                <w:szCs w:val="30"/>
              </w:rPr>
            </w:pPr>
          </w:p>
        </w:tc>
        <w:tc>
          <w:tcPr>
            <w:tcW w:w="1038" w:type="dxa"/>
            <w:tcBorders>
              <w:bottom w:val="double" w:sz="4" w:space="0" w:color="auto"/>
            </w:tcBorders>
          </w:tcPr>
          <w:p w14:paraId="3A085A46" w14:textId="77777777" w:rsidR="004D07EA" w:rsidRPr="00E413EA" w:rsidRDefault="004D07EA" w:rsidP="004D07EA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  <w:p w14:paraId="05806539" w14:textId="6D7C0239" w:rsidR="00E413EA" w:rsidRPr="00E413EA" w:rsidRDefault="00E413EA" w:rsidP="004D07EA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E413EA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443,848</w:t>
            </w:r>
          </w:p>
        </w:tc>
        <w:tc>
          <w:tcPr>
            <w:tcW w:w="236" w:type="dxa"/>
          </w:tcPr>
          <w:p w14:paraId="29B7E42C" w14:textId="77777777" w:rsidR="004D07EA" w:rsidRPr="00F1765B" w:rsidRDefault="004D07EA" w:rsidP="004D07EA">
            <w:pPr>
              <w:jc w:val="right"/>
              <w:rPr>
                <w:rFonts w:cs="Angsana New"/>
                <w:b/>
                <w:szCs w:val="30"/>
                <w:highlight w:val="yellow"/>
              </w:rPr>
            </w:pPr>
          </w:p>
        </w:tc>
        <w:tc>
          <w:tcPr>
            <w:tcW w:w="1038" w:type="dxa"/>
            <w:tcBorders>
              <w:bottom w:val="double" w:sz="4" w:space="0" w:color="auto"/>
            </w:tcBorders>
          </w:tcPr>
          <w:p w14:paraId="2AFAB4AE" w14:textId="77777777" w:rsidR="004D07EA" w:rsidRDefault="004D07EA" w:rsidP="004D07EA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/>
                <w:sz w:val="30"/>
                <w:szCs w:val="30"/>
              </w:rPr>
            </w:pPr>
          </w:p>
          <w:p w14:paraId="0EB922C3" w14:textId="6EF23C11" w:rsidR="004D07EA" w:rsidRPr="00F1765B" w:rsidRDefault="004D07EA" w:rsidP="004D07EA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/>
                <w:sz w:val="30"/>
                <w:szCs w:val="30"/>
              </w:rPr>
            </w:pPr>
            <w:r>
              <w:rPr>
                <w:rFonts w:ascii="Angsana New" w:hAnsi="Angsana New" w:cs="Angsana New"/>
                <w:b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6F773DD9" w14:textId="77777777" w:rsidR="004D07EA" w:rsidRPr="00F1765B" w:rsidRDefault="004D07EA" w:rsidP="004D07EA">
            <w:pPr>
              <w:tabs>
                <w:tab w:val="decimal" w:pos="697"/>
              </w:tabs>
              <w:ind w:right="-145"/>
              <w:rPr>
                <w:rFonts w:cs="Angsana New"/>
                <w:b/>
                <w:szCs w:val="30"/>
              </w:rPr>
            </w:pPr>
          </w:p>
        </w:tc>
        <w:tc>
          <w:tcPr>
            <w:tcW w:w="1061" w:type="dxa"/>
            <w:tcBorders>
              <w:bottom w:val="double" w:sz="4" w:space="0" w:color="auto"/>
            </w:tcBorders>
          </w:tcPr>
          <w:p w14:paraId="4C8C91B6" w14:textId="77777777" w:rsidR="004D07EA" w:rsidRPr="00F1765B" w:rsidRDefault="004D07EA" w:rsidP="004D07EA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/>
                <w:sz w:val="30"/>
                <w:szCs w:val="30"/>
              </w:rPr>
            </w:pPr>
          </w:p>
          <w:p w14:paraId="47BED1E7" w14:textId="77777777" w:rsidR="004D07EA" w:rsidRPr="00F1765B" w:rsidRDefault="004D07EA" w:rsidP="004D07EA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/>
                <w:sz w:val="30"/>
                <w:szCs w:val="30"/>
              </w:rPr>
            </w:pPr>
            <w:r w:rsidRPr="00F1765B">
              <w:rPr>
                <w:rFonts w:ascii="Angsana New" w:hAnsi="Angsana New" w:cs="Angsana New"/>
                <w:b/>
                <w:sz w:val="30"/>
                <w:szCs w:val="30"/>
              </w:rPr>
              <w:t>-</w:t>
            </w:r>
          </w:p>
        </w:tc>
      </w:tr>
    </w:tbl>
    <w:p w14:paraId="29E6A706" w14:textId="77777777" w:rsidR="002468E4" w:rsidRDefault="002468E4" w:rsidP="002468E4">
      <w:pPr>
        <w:tabs>
          <w:tab w:val="left" w:pos="5760"/>
        </w:tabs>
        <w:spacing w:line="240" w:lineRule="atLeast"/>
        <w:ind w:right="44" w:firstLine="540"/>
        <w:jc w:val="thaiDistribute"/>
        <w:rPr>
          <w:rFonts w:cs="Angsana New"/>
          <w:szCs w:val="30"/>
        </w:rPr>
      </w:pPr>
    </w:p>
    <w:p w14:paraId="10A251D9" w14:textId="77777777" w:rsidR="002468E4" w:rsidRDefault="002468E4" w:rsidP="002468E4">
      <w:pPr>
        <w:tabs>
          <w:tab w:val="left" w:pos="5760"/>
        </w:tabs>
        <w:spacing w:line="240" w:lineRule="atLeast"/>
        <w:ind w:right="44" w:firstLine="540"/>
        <w:jc w:val="thaiDistribute"/>
        <w:rPr>
          <w:rFonts w:cs="Angsana New"/>
          <w:szCs w:val="30"/>
        </w:rPr>
      </w:pPr>
    </w:p>
    <w:p w14:paraId="29EAF692" w14:textId="77777777" w:rsidR="002468E4" w:rsidRDefault="002468E4" w:rsidP="002468E4">
      <w:pPr>
        <w:tabs>
          <w:tab w:val="left" w:pos="5760"/>
        </w:tabs>
        <w:spacing w:line="240" w:lineRule="atLeast"/>
        <w:ind w:right="44" w:firstLine="540"/>
        <w:jc w:val="thaiDistribute"/>
        <w:rPr>
          <w:rFonts w:cs="Angsana New"/>
          <w:szCs w:val="30"/>
        </w:rPr>
      </w:pPr>
    </w:p>
    <w:p w14:paraId="49161ECE" w14:textId="77777777" w:rsidR="009D4205" w:rsidRDefault="009D4205">
      <w:pPr>
        <w:rPr>
          <w:rFonts w:cs="Angsana New"/>
          <w:bCs/>
          <w:iCs/>
          <w:szCs w:val="30"/>
          <w:cs/>
        </w:rPr>
      </w:pPr>
      <w:r>
        <w:rPr>
          <w:rFonts w:cs="Angsana New"/>
          <w:bCs/>
          <w:iCs/>
          <w:szCs w:val="30"/>
          <w:cs/>
        </w:rPr>
        <w:br w:type="page"/>
      </w:r>
    </w:p>
    <w:p w14:paraId="360204CC" w14:textId="037C0D47" w:rsidR="002468E4" w:rsidRPr="004D135A" w:rsidRDefault="002468E4" w:rsidP="002468E4">
      <w:pPr>
        <w:tabs>
          <w:tab w:val="left" w:pos="5760"/>
        </w:tabs>
        <w:spacing w:line="240" w:lineRule="atLeast"/>
        <w:ind w:left="540" w:right="44"/>
        <w:jc w:val="thaiDistribute"/>
        <w:rPr>
          <w:rFonts w:cs="Angsana New"/>
          <w:bCs/>
          <w:iCs/>
          <w:szCs w:val="30"/>
        </w:rPr>
      </w:pPr>
      <w:r w:rsidRPr="004D135A">
        <w:rPr>
          <w:rFonts w:cs="Angsana New" w:hint="cs"/>
          <w:bCs/>
          <w:iCs/>
          <w:szCs w:val="30"/>
          <w:cs/>
        </w:rPr>
        <w:lastRenderedPageBreak/>
        <w:t>สินทรัพย์โครงการ</w:t>
      </w:r>
    </w:p>
    <w:p w14:paraId="067EE413" w14:textId="77777777" w:rsidR="002468E4" w:rsidRPr="004D135A" w:rsidRDefault="002468E4" w:rsidP="002468E4">
      <w:pPr>
        <w:tabs>
          <w:tab w:val="left" w:pos="5760"/>
        </w:tabs>
        <w:spacing w:line="240" w:lineRule="atLeast"/>
        <w:ind w:left="540" w:right="44"/>
        <w:jc w:val="thaiDistribute"/>
        <w:rPr>
          <w:rFonts w:cs="Angsana New"/>
          <w:bCs/>
          <w:iCs/>
          <w:szCs w:val="30"/>
        </w:rPr>
      </w:pPr>
    </w:p>
    <w:p w14:paraId="4D0057D6" w14:textId="77777777" w:rsidR="002468E4" w:rsidRPr="004D135A" w:rsidRDefault="002468E4" w:rsidP="002468E4">
      <w:pPr>
        <w:tabs>
          <w:tab w:val="left" w:pos="5760"/>
        </w:tabs>
        <w:spacing w:line="240" w:lineRule="atLeast"/>
        <w:ind w:left="540" w:right="44"/>
        <w:jc w:val="thaiDistribute"/>
        <w:rPr>
          <w:rFonts w:cs="Angsana New"/>
          <w:szCs w:val="30"/>
          <w:cs/>
        </w:rPr>
      </w:pPr>
      <w:r w:rsidRPr="004D135A">
        <w:rPr>
          <w:rFonts w:cs="Angsana New" w:hint="cs"/>
          <w:szCs w:val="30"/>
          <w:cs/>
        </w:rPr>
        <w:t>สินทรัพย์โครงการประกอบด้วย</w:t>
      </w:r>
    </w:p>
    <w:p w14:paraId="213689A8" w14:textId="77777777" w:rsidR="002468E4" w:rsidRPr="004D135A" w:rsidRDefault="002468E4" w:rsidP="002468E4">
      <w:pPr>
        <w:tabs>
          <w:tab w:val="left" w:pos="5760"/>
        </w:tabs>
        <w:spacing w:line="240" w:lineRule="atLeast"/>
        <w:ind w:left="540" w:right="44"/>
        <w:jc w:val="thaiDistribute"/>
        <w:rPr>
          <w:rFonts w:cs="Angsana New"/>
          <w:szCs w:val="30"/>
        </w:rPr>
      </w:pPr>
    </w:p>
    <w:tbl>
      <w:tblPr>
        <w:tblW w:w="9252" w:type="dxa"/>
        <w:tblInd w:w="468" w:type="dxa"/>
        <w:tblLayout w:type="fixed"/>
        <w:tblLook w:val="01E0" w:firstRow="1" w:lastRow="1" w:firstColumn="1" w:lastColumn="1" w:noHBand="0" w:noVBand="0"/>
      </w:tblPr>
      <w:tblGrid>
        <w:gridCol w:w="4014"/>
        <w:gridCol w:w="1134"/>
        <w:gridCol w:w="284"/>
        <w:gridCol w:w="1137"/>
        <w:gridCol w:w="265"/>
        <w:gridCol w:w="1049"/>
        <w:gridCol w:w="265"/>
        <w:gridCol w:w="1104"/>
      </w:tblGrid>
      <w:tr w:rsidR="002468E4" w:rsidRPr="004D135A" w14:paraId="0E52B01D" w14:textId="77777777" w:rsidTr="002468E4">
        <w:tc>
          <w:tcPr>
            <w:tcW w:w="4014" w:type="dxa"/>
          </w:tcPr>
          <w:p w14:paraId="444BAE80" w14:textId="77777777" w:rsidR="002468E4" w:rsidRPr="004D135A" w:rsidRDefault="002468E4" w:rsidP="002468E4">
            <w:pPr>
              <w:tabs>
                <w:tab w:val="left" w:pos="540"/>
              </w:tabs>
              <w:ind w:right="-108"/>
              <w:jc w:val="thaiDistribute"/>
              <w:rPr>
                <w:rFonts w:cs="Angsana New"/>
                <w:color w:val="0000FF"/>
                <w:szCs w:val="30"/>
              </w:rPr>
            </w:pPr>
          </w:p>
        </w:tc>
        <w:tc>
          <w:tcPr>
            <w:tcW w:w="2555" w:type="dxa"/>
            <w:gridSpan w:val="3"/>
          </w:tcPr>
          <w:p w14:paraId="26722E62" w14:textId="77777777" w:rsidR="002468E4" w:rsidRPr="004D135A" w:rsidRDefault="002468E4" w:rsidP="002468E4">
            <w:pPr>
              <w:tabs>
                <w:tab w:val="left" w:pos="540"/>
              </w:tabs>
              <w:ind w:right="-108"/>
              <w:jc w:val="center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งบการเงินรวม</w:t>
            </w:r>
            <w:r w:rsidRPr="004D135A">
              <w:rPr>
                <w:rFonts w:cs="Angsana New"/>
                <w:bCs/>
                <w:szCs w:val="30"/>
              </w:rPr>
              <w:t xml:space="preserve"> </w:t>
            </w:r>
          </w:p>
        </w:tc>
        <w:tc>
          <w:tcPr>
            <w:tcW w:w="265" w:type="dxa"/>
          </w:tcPr>
          <w:p w14:paraId="056A1CD4" w14:textId="77777777" w:rsidR="002468E4" w:rsidRPr="004D135A" w:rsidRDefault="002468E4" w:rsidP="002468E4">
            <w:pPr>
              <w:tabs>
                <w:tab w:val="left" w:pos="540"/>
              </w:tabs>
              <w:jc w:val="center"/>
              <w:rPr>
                <w:rFonts w:cs="Angsana New"/>
                <w:bCs/>
                <w:szCs w:val="30"/>
              </w:rPr>
            </w:pPr>
          </w:p>
        </w:tc>
        <w:tc>
          <w:tcPr>
            <w:tcW w:w="2418" w:type="dxa"/>
            <w:gridSpan w:val="3"/>
          </w:tcPr>
          <w:p w14:paraId="52E09F78" w14:textId="77777777" w:rsidR="002468E4" w:rsidRPr="004D135A" w:rsidRDefault="002468E4" w:rsidP="002468E4">
            <w:pPr>
              <w:tabs>
                <w:tab w:val="left" w:pos="540"/>
              </w:tabs>
              <w:ind w:right="-108"/>
              <w:jc w:val="center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งบการเงินเฉพาะกิจการ</w:t>
            </w:r>
          </w:p>
        </w:tc>
      </w:tr>
      <w:tr w:rsidR="002468E4" w:rsidRPr="004D135A" w14:paraId="7F907AFE" w14:textId="77777777" w:rsidTr="002468E4">
        <w:tc>
          <w:tcPr>
            <w:tcW w:w="4014" w:type="dxa"/>
          </w:tcPr>
          <w:p w14:paraId="153B0322" w14:textId="77777777" w:rsidR="002468E4" w:rsidRPr="004D135A" w:rsidRDefault="002468E4" w:rsidP="002468E4">
            <w:pPr>
              <w:tabs>
                <w:tab w:val="left" w:pos="540"/>
              </w:tabs>
              <w:ind w:right="-108"/>
              <w:jc w:val="thaiDistribute"/>
              <w:rPr>
                <w:rFonts w:cs="Angsana New"/>
                <w:szCs w:val="30"/>
                <w:cs/>
              </w:rPr>
            </w:pPr>
          </w:p>
        </w:tc>
        <w:tc>
          <w:tcPr>
            <w:tcW w:w="1134" w:type="dxa"/>
          </w:tcPr>
          <w:p w14:paraId="13F3E47B" w14:textId="77777777" w:rsidR="002468E4" w:rsidRPr="004D135A" w:rsidRDefault="002468E4" w:rsidP="002468E4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rFonts w:hAnsi="Angsana New"/>
                <w:sz w:val="30"/>
                <w:szCs w:val="30"/>
              </w:rPr>
              <w:t>2563</w:t>
            </w:r>
          </w:p>
        </w:tc>
        <w:tc>
          <w:tcPr>
            <w:tcW w:w="284" w:type="dxa"/>
          </w:tcPr>
          <w:p w14:paraId="0E90EDD8" w14:textId="77777777" w:rsidR="002468E4" w:rsidRPr="004D135A" w:rsidRDefault="002468E4" w:rsidP="002468E4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137" w:type="dxa"/>
          </w:tcPr>
          <w:p w14:paraId="690142EB" w14:textId="77777777" w:rsidR="002468E4" w:rsidRPr="004D135A" w:rsidRDefault="002468E4" w:rsidP="002468E4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rFonts w:hAnsi="Angsana New"/>
                <w:sz w:val="30"/>
                <w:szCs w:val="30"/>
              </w:rPr>
              <w:t>2562</w:t>
            </w:r>
          </w:p>
        </w:tc>
        <w:tc>
          <w:tcPr>
            <w:tcW w:w="265" w:type="dxa"/>
          </w:tcPr>
          <w:p w14:paraId="70712E33" w14:textId="77777777" w:rsidR="002468E4" w:rsidRPr="004D135A" w:rsidRDefault="002468E4" w:rsidP="002468E4">
            <w:pPr>
              <w:ind w:left="-90"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49" w:type="dxa"/>
          </w:tcPr>
          <w:p w14:paraId="41064BE5" w14:textId="77777777" w:rsidR="002468E4" w:rsidRPr="004D135A" w:rsidRDefault="002468E4" w:rsidP="002468E4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rFonts w:hAnsi="Angsana New"/>
                <w:sz w:val="30"/>
                <w:szCs w:val="30"/>
              </w:rPr>
              <w:t>2563</w:t>
            </w:r>
          </w:p>
        </w:tc>
        <w:tc>
          <w:tcPr>
            <w:tcW w:w="265" w:type="dxa"/>
          </w:tcPr>
          <w:p w14:paraId="299A634A" w14:textId="77777777" w:rsidR="002468E4" w:rsidRPr="004D135A" w:rsidRDefault="002468E4" w:rsidP="002468E4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104" w:type="dxa"/>
          </w:tcPr>
          <w:p w14:paraId="22DFD238" w14:textId="77777777" w:rsidR="002468E4" w:rsidRPr="004D135A" w:rsidRDefault="002468E4" w:rsidP="002468E4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rFonts w:hAnsi="Angsana New"/>
                <w:sz w:val="30"/>
                <w:szCs w:val="30"/>
              </w:rPr>
              <w:t>2562</w:t>
            </w:r>
          </w:p>
        </w:tc>
      </w:tr>
      <w:tr w:rsidR="002468E4" w:rsidRPr="004D135A" w14:paraId="6CB03892" w14:textId="77777777" w:rsidTr="002468E4">
        <w:tc>
          <w:tcPr>
            <w:tcW w:w="4014" w:type="dxa"/>
          </w:tcPr>
          <w:p w14:paraId="64CB5B81" w14:textId="77777777" w:rsidR="002468E4" w:rsidRPr="004D135A" w:rsidRDefault="002468E4" w:rsidP="002468E4">
            <w:pPr>
              <w:tabs>
                <w:tab w:val="left" w:pos="540"/>
              </w:tabs>
              <w:rPr>
                <w:rFonts w:cs="Angsana New"/>
                <w:szCs w:val="30"/>
              </w:rPr>
            </w:pPr>
          </w:p>
        </w:tc>
        <w:tc>
          <w:tcPr>
            <w:tcW w:w="5238" w:type="dxa"/>
            <w:gridSpan w:val="7"/>
          </w:tcPr>
          <w:p w14:paraId="6882602B" w14:textId="77777777" w:rsidR="002468E4" w:rsidRPr="004D135A" w:rsidRDefault="002468E4" w:rsidP="002468E4">
            <w:pPr>
              <w:pStyle w:val="acctfourfigures"/>
              <w:tabs>
                <w:tab w:val="clear" w:pos="765"/>
                <w:tab w:val="left" w:pos="540"/>
              </w:tabs>
              <w:spacing w:line="240" w:lineRule="atLeast"/>
              <w:ind w:right="-7"/>
              <w:jc w:val="center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  <w:r w:rsidRPr="004D135A">
              <w:rPr>
                <w:rFonts w:ascii="Angsana New" w:hAnsi="Angsana New" w:cs="Angsana New"/>
                <w:iCs/>
                <w:sz w:val="30"/>
                <w:szCs w:val="30"/>
                <w:cs/>
                <w:lang w:bidi="th-TH"/>
              </w:rPr>
              <w:t>(พันบาท)</w:t>
            </w:r>
          </w:p>
        </w:tc>
      </w:tr>
      <w:tr w:rsidR="0032399F" w:rsidRPr="004D135A" w14:paraId="6B6CB1D1" w14:textId="77777777" w:rsidTr="002468E4">
        <w:tc>
          <w:tcPr>
            <w:tcW w:w="4014" w:type="dxa"/>
          </w:tcPr>
          <w:p w14:paraId="3F7728E8" w14:textId="77777777" w:rsidR="0032399F" w:rsidRPr="004D135A" w:rsidRDefault="0032399F" w:rsidP="0032399F">
            <w:pPr>
              <w:tabs>
                <w:tab w:val="left" w:pos="2959"/>
              </w:tabs>
              <w:ind w:left="-40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 w:hint="cs"/>
                <w:szCs w:val="30"/>
                <w:cs/>
              </w:rPr>
              <w:t>ตราสารทุน</w:t>
            </w:r>
          </w:p>
        </w:tc>
        <w:tc>
          <w:tcPr>
            <w:tcW w:w="1134" w:type="dxa"/>
          </w:tcPr>
          <w:p w14:paraId="59692D76" w14:textId="7A87ED37" w:rsidR="0032399F" w:rsidRPr="001E663D" w:rsidRDefault="00B9589E" w:rsidP="0032399F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-85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F77C0F">
              <w:rPr>
                <w:rFonts w:asciiTheme="majorBidi" w:hAnsiTheme="majorBidi" w:cstheme="majorBidi"/>
                <w:sz w:val="30"/>
                <w:szCs w:val="30"/>
              </w:rPr>
              <w:t>2,245,839</w:t>
            </w:r>
          </w:p>
        </w:tc>
        <w:tc>
          <w:tcPr>
            <w:tcW w:w="284" w:type="dxa"/>
          </w:tcPr>
          <w:p w14:paraId="3301F843" w14:textId="77777777" w:rsidR="0032399F" w:rsidRPr="001E663D" w:rsidRDefault="0032399F" w:rsidP="0032399F">
            <w:pPr>
              <w:tabs>
                <w:tab w:val="decimal" w:pos="821"/>
              </w:tabs>
              <w:ind w:right="-85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137" w:type="dxa"/>
          </w:tcPr>
          <w:p w14:paraId="6D9DE77F" w14:textId="3F99106D" w:rsidR="0032399F" w:rsidRPr="001E663D" w:rsidRDefault="0032399F" w:rsidP="0032399F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-85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1E663D">
              <w:rPr>
                <w:rFonts w:asciiTheme="majorBidi" w:hAnsiTheme="majorBidi" w:cstheme="majorBidi"/>
                <w:sz w:val="30"/>
                <w:szCs w:val="30"/>
              </w:rPr>
              <w:t>80,382</w:t>
            </w:r>
          </w:p>
        </w:tc>
        <w:tc>
          <w:tcPr>
            <w:tcW w:w="265" w:type="dxa"/>
          </w:tcPr>
          <w:p w14:paraId="5DC6E613" w14:textId="77777777" w:rsidR="0032399F" w:rsidRPr="004D135A" w:rsidRDefault="0032399F" w:rsidP="0032399F">
            <w:pPr>
              <w:tabs>
                <w:tab w:val="left" w:pos="540"/>
              </w:tabs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49" w:type="dxa"/>
          </w:tcPr>
          <w:p w14:paraId="32755952" w14:textId="4D509381" w:rsidR="0032399F" w:rsidRPr="004D135A" w:rsidRDefault="0032399F" w:rsidP="0032399F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  <w:r>
              <w:rPr>
                <w:rFonts w:cs="Angsana New"/>
                <w:color w:val="000000"/>
                <w:szCs w:val="30"/>
              </w:rPr>
              <w:t>-</w:t>
            </w:r>
          </w:p>
        </w:tc>
        <w:tc>
          <w:tcPr>
            <w:tcW w:w="265" w:type="dxa"/>
          </w:tcPr>
          <w:p w14:paraId="5AF06046" w14:textId="77777777" w:rsidR="0032399F" w:rsidRPr="004D135A" w:rsidRDefault="0032399F" w:rsidP="0032399F">
            <w:pPr>
              <w:pStyle w:val="Signature"/>
              <w:spacing w:line="240" w:lineRule="atLeast"/>
              <w:jc w:val="center"/>
              <w:rPr>
                <w:rFonts w:ascii="Angsana New" w:hAnsi="Angsana New"/>
                <w:sz w:val="30"/>
                <w:szCs w:val="30"/>
                <w:lang w:eastAsia="en-US"/>
              </w:rPr>
            </w:pPr>
          </w:p>
        </w:tc>
        <w:tc>
          <w:tcPr>
            <w:tcW w:w="1104" w:type="dxa"/>
          </w:tcPr>
          <w:p w14:paraId="52AA5431" w14:textId="77777777" w:rsidR="0032399F" w:rsidRPr="004D135A" w:rsidRDefault="0032399F" w:rsidP="0032399F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  <w:r w:rsidRPr="004D135A">
              <w:rPr>
                <w:rFonts w:cs="Angsana New"/>
                <w:color w:val="000000"/>
                <w:szCs w:val="30"/>
              </w:rPr>
              <w:t>-</w:t>
            </w:r>
          </w:p>
        </w:tc>
      </w:tr>
      <w:tr w:rsidR="0032399F" w:rsidRPr="004D135A" w14:paraId="322DF929" w14:textId="77777777" w:rsidTr="00EF022C">
        <w:tc>
          <w:tcPr>
            <w:tcW w:w="4014" w:type="dxa"/>
          </w:tcPr>
          <w:p w14:paraId="4F7E340A" w14:textId="77777777" w:rsidR="0032399F" w:rsidRPr="004D135A" w:rsidRDefault="0032399F" w:rsidP="0032399F">
            <w:pPr>
              <w:ind w:left="-40"/>
              <w:rPr>
                <w:rFonts w:cs="Angsana New"/>
                <w:szCs w:val="30"/>
                <w:cs/>
              </w:rPr>
            </w:pPr>
            <w:r>
              <w:rPr>
                <w:rFonts w:cs="Angsana New" w:hint="cs"/>
                <w:szCs w:val="30"/>
                <w:cs/>
              </w:rPr>
              <w:t>สัญญาประกันภัย</w:t>
            </w:r>
          </w:p>
        </w:tc>
        <w:tc>
          <w:tcPr>
            <w:tcW w:w="1134" w:type="dxa"/>
          </w:tcPr>
          <w:p w14:paraId="379F3156" w14:textId="57B8CF93" w:rsidR="0032399F" w:rsidRPr="001E663D" w:rsidRDefault="0032399F" w:rsidP="001E663D">
            <w:pPr>
              <w:pStyle w:val="acctfourfigures"/>
              <w:tabs>
                <w:tab w:val="clear" w:pos="765"/>
                <w:tab w:val="decimal" w:pos="540"/>
              </w:tabs>
              <w:spacing w:line="240" w:lineRule="atLeast"/>
              <w:ind w:right="-85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1E663D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84" w:type="dxa"/>
          </w:tcPr>
          <w:p w14:paraId="71347194" w14:textId="77777777" w:rsidR="0032399F" w:rsidRPr="001E663D" w:rsidRDefault="0032399F" w:rsidP="0032399F">
            <w:pPr>
              <w:tabs>
                <w:tab w:val="decimal" w:pos="821"/>
              </w:tabs>
              <w:ind w:right="-85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137" w:type="dxa"/>
          </w:tcPr>
          <w:p w14:paraId="03F62398" w14:textId="6E1803EE" w:rsidR="0032399F" w:rsidRPr="001E663D" w:rsidRDefault="0032399F" w:rsidP="0032399F">
            <w:pPr>
              <w:tabs>
                <w:tab w:val="decimal" w:pos="821"/>
              </w:tabs>
              <w:ind w:left="-86" w:right="-85"/>
              <w:rPr>
                <w:rFonts w:asciiTheme="majorBidi" w:hAnsiTheme="majorBidi" w:cstheme="majorBidi"/>
                <w:color w:val="000000"/>
                <w:szCs w:val="30"/>
              </w:rPr>
            </w:pPr>
            <w:r w:rsidRPr="001E663D">
              <w:rPr>
                <w:rFonts w:asciiTheme="majorBidi" w:hAnsiTheme="majorBidi" w:cstheme="majorBidi"/>
                <w:szCs w:val="30"/>
              </w:rPr>
              <w:t>13,661</w:t>
            </w:r>
          </w:p>
        </w:tc>
        <w:tc>
          <w:tcPr>
            <w:tcW w:w="265" w:type="dxa"/>
          </w:tcPr>
          <w:p w14:paraId="14C03631" w14:textId="77777777" w:rsidR="0032399F" w:rsidRPr="004D135A" w:rsidRDefault="0032399F" w:rsidP="0032399F">
            <w:pPr>
              <w:tabs>
                <w:tab w:val="left" w:pos="540"/>
              </w:tabs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49" w:type="dxa"/>
          </w:tcPr>
          <w:p w14:paraId="2CEBC394" w14:textId="2737A151" w:rsidR="0032399F" w:rsidRPr="004D135A" w:rsidRDefault="0032399F" w:rsidP="0032399F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  <w:r>
              <w:rPr>
                <w:rFonts w:cs="Angsana New"/>
                <w:color w:val="000000"/>
                <w:szCs w:val="30"/>
              </w:rPr>
              <w:t>-</w:t>
            </w:r>
          </w:p>
        </w:tc>
        <w:tc>
          <w:tcPr>
            <w:tcW w:w="265" w:type="dxa"/>
          </w:tcPr>
          <w:p w14:paraId="6BBACD12" w14:textId="77777777" w:rsidR="0032399F" w:rsidRPr="004D135A" w:rsidRDefault="0032399F" w:rsidP="0032399F">
            <w:pPr>
              <w:pStyle w:val="Signature"/>
              <w:spacing w:line="240" w:lineRule="atLeast"/>
              <w:jc w:val="center"/>
              <w:rPr>
                <w:rFonts w:ascii="Angsana New" w:hAnsi="Angsana New"/>
                <w:sz w:val="30"/>
                <w:szCs w:val="30"/>
                <w:lang w:eastAsia="en-US"/>
              </w:rPr>
            </w:pPr>
          </w:p>
        </w:tc>
        <w:tc>
          <w:tcPr>
            <w:tcW w:w="1104" w:type="dxa"/>
          </w:tcPr>
          <w:p w14:paraId="785A103D" w14:textId="77777777" w:rsidR="0032399F" w:rsidRPr="004D135A" w:rsidRDefault="0032399F" w:rsidP="0032399F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  <w:r w:rsidRPr="004D135A">
              <w:rPr>
                <w:rFonts w:cs="Angsana New"/>
                <w:color w:val="000000"/>
                <w:szCs w:val="30"/>
              </w:rPr>
              <w:t>-</w:t>
            </w:r>
          </w:p>
        </w:tc>
      </w:tr>
      <w:tr w:rsidR="0032399F" w:rsidRPr="004D135A" w14:paraId="615E566E" w14:textId="77777777" w:rsidTr="002468E4">
        <w:tc>
          <w:tcPr>
            <w:tcW w:w="4014" w:type="dxa"/>
          </w:tcPr>
          <w:p w14:paraId="43EE8CD8" w14:textId="77777777" w:rsidR="0032399F" w:rsidRPr="004D135A" w:rsidRDefault="0032399F" w:rsidP="0032399F">
            <w:pPr>
              <w:ind w:left="-40"/>
              <w:rPr>
                <w:rFonts w:cs="Angsana New"/>
                <w:szCs w:val="30"/>
                <w:cs/>
              </w:rPr>
            </w:pPr>
            <w:r>
              <w:rPr>
                <w:rFonts w:cs="Angsana New" w:hint="cs"/>
                <w:szCs w:val="30"/>
                <w:cs/>
              </w:rPr>
              <w:t>ตราสารหนี้รัฐบาล</w:t>
            </w:r>
          </w:p>
        </w:tc>
        <w:tc>
          <w:tcPr>
            <w:tcW w:w="1134" w:type="dxa"/>
          </w:tcPr>
          <w:p w14:paraId="319E264B" w14:textId="68003236" w:rsidR="0032399F" w:rsidRPr="001E663D" w:rsidRDefault="0032399F" w:rsidP="0032399F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-85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1E663D">
              <w:rPr>
                <w:rFonts w:asciiTheme="majorBidi" w:hAnsiTheme="majorBidi" w:cstheme="majorBidi"/>
                <w:sz w:val="30"/>
                <w:szCs w:val="30"/>
              </w:rPr>
              <w:t>4,551</w:t>
            </w:r>
          </w:p>
        </w:tc>
        <w:tc>
          <w:tcPr>
            <w:tcW w:w="284" w:type="dxa"/>
          </w:tcPr>
          <w:p w14:paraId="1B2FCD56" w14:textId="77777777" w:rsidR="0032399F" w:rsidRPr="001E663D" w:rsidRDefault="0032399F" w:rsidP="0032399F">
            <w:pPr>
              <w:tabs>
                <w:tab w:val="decimal" w:pos="821"/>
              </w:tabs>
              <w:ind w:right="-85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137" w:type="dxa"/>
          </w:tcPr>
          <w:p w14:paraId="13E517AA" w14:textId="2A5BB59A" w:rsidR="0032399F" w:rsidRPr="001E663D" w:rsidRDefault="0032399F" w:rsidP="0032399F">
            <w:pPr>
              <w:tabs>
                <w:tab w:val="decimal" w:pos="821"/>
              </w:tabs>
              <w:ind w:left="-86" w:right="-85"/>
              <w:rPr>
                <w:rFonts w:asciiTheme="majorBidi" w:hAnsiTheme="majorBidi" w:cstheme="majorBidi"/>
                <w:color w:val="000000"/>
                <w:szCs w:val="30"/>
              </w:rPr>
            </w:pPr>
            <w:r w:rsidRPr="001E663D">
              <w:rPr>
                <w:rFonts w:asciiTheme="majorBidi" w:hAnsiTheme="majorBidi" w:cstheme="majorBidi"/>
                <w:szCs w:val="30"/>
              </w:rPr>
              <w:t>15,972</w:t>
            </w:r>
          </w:p>
        </w:tc>
        <w:tc>
          <w:tcPr>
            <w:tcW w:w="265" w:type="dxa"/>
          </w:tcPr>
          <w:p w14:paraId="56C989CE" w14:textId="77777777" w:rsidR="0032399F" w:rsidRPr="004D135A" w:rsidRDefault="0032399F" w:rsidP="0032399F">
            <w:pPr>
              <w:tabs>
                <w:tab w:val="left" w:pos="540"/>
              </w:tabs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49" w:type="dxa"/>
          </w:tcPr>
          <w:p w14:paraId="0CB894C2" w14:textId="1C347805" w:rsidR="0032399F" w:rsidRPr="004D135A" w:rsidRDefault="0032399F" w:rsidP="0032399F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  <w:r>
              <w:rPr>
                <w:rFonts w:cs="Angsana New"/>
                <w:color w:val="000000"/>
                <w:szCs w:val="30"/>
              </w:rPr>
              <w:t>-</w:t>
            </w:r>
          </w:p>
        </w:tc>
        <w:tc>
          <w:tcPr>
            <w:tcW w:w="265" w:type="dxa"/>
          </w:tcPr>
          <w:p w14:paraId="202F7FB0" w14:textId="77777777" w:rsidR="0032399F" w:rsidRPr="004D135A" w:rsidRDefault="0032399F" w:rsidP="0032399F">
            <w:pPr>
              <w:pStyle w:val="Signature"/>
              <w:spacing w:line="240" w:lineRule="atLeast"/>
              <w:jc w:val="center"/>
              <w:rPr>
                <w:rFonts w:ascii="Angsana New" w:hAnsi="Angsana New"/>
                <w:sz w:val="30"/>
                <w:szCs w:val="30"/>
                <w:lang w:eastAsia="en-US"/>
              </w:rPr>
            </w:pPr>
          </w:p>
        </w:tc>
        <w:tc>
          <w:tcPr>
            <w:tcW w:w="1104" w:type="dxa"/>
          </w:tcPr>
          <w:p w14:paraId="59425907" w14:textId="77777777" w:rsidR="0032399F" w:rsidRPr="004D135A" w:rsidRDefault="0032399F" w:rsidP="0032399F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  <w:r w:rsidRPr="004D135A">
              <w:rPr>
                <w:rFonts w:cs="Angsana New"/>
                <w:color w:val="000000"/>
                <w:szCs w:val="30"/>
              </w:rPr>
              <w:t>-</w:t>
            </w:r>
          </w:p>
        </w:tc>
      </w:tr>
      <w:tr w:rsidR="0032399F" w:rsidRPr="004D135A" w14:paraId="1C365B76" w14:textId="77777777" w:rsidTr="002468E4">
        <w:tc>
          <w:tcPr>
            <w:tcW w:w="4014" w:type="dxa"/>
          </w:tcPr>
          <w:p w14:paraId="7B26A195" w14:textId="77777777" w:rsidR="0032399F" w:rsidRPr="004D135A" w:rsidRDefault="0032399F" w:rsidP="0032399F">
            <w:pPr>
              <w:ind w:left="-40"/>
              <w:rPr>
                <w:rFonts w:cs="Angsana New"/>
                <w:szCs w:val="30"/>
              </w:rPr>
            </w:pPr>
            <w:r w:rsidRPr="004D135A">
              <w:rPr>
                <w:rFonts w:cs="Angsana New" w:hint="cs"/>
                <w:szCs w:val="30"/>
                <w:cs/>
              </w:rPr>
              <w:t>หลักทรัพย์ที่มีภาระดอกเบี้ย</w:t>
            </w:r>
          </w:p>
        </w:tc>
        <w:tc>
          <w:tcPr>
            <w:tcW w:w="1134" w:type="dxa"/>
          </w:tcPr>
          <w:p w14:paraId="1411D95A" w14:textId="55F19496" w:rsidR="0032399F" w:rsidRPr="001E663D" w:rsidRDefault="00A901FA" w:rsidP="0032399F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-85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F77C0F">
              <w:rPr>
                <w:rFonts w:asciiTheme="majorBidi" w:hAnsiTheme="majorBidi" w:cstheme="majorBidi"/>
                <w:sz w:val="30"/>
                <w:szCs w:val="30"/>
              </w:rPr>
              <w:t>847,635</w:t>
            </w:r>
          </w:p>
        </w:tc>
        <w:tc>
          <w:tcPr>
            <w:tcW w:w="284" w:type="dxa"/>
          </w:tcPr>
          <w:p w14:paraId="0BCC0DDE" w14:textId="77777777" w:rsidR="0032399F" w:rsidRPr="001E663D" w:rsidRDefault="0032399F" w:rsidP="0032399F">
            <w:pPr>
              <w:tabs>
                <w:tab w:val="decimal" w:pos="821"/>
              </w:tabs>
              <w:ind w:right="-85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137" w:type="dxa"/>
          </w:tcPr>
          <w:p w14:paraId="2E3CABA8" w14:textId="1B529D67" w:rsidR="0032399F" w:rsidRPr="001E663D" w:rsidRDefault="0032399F" w:rsidP="0032399F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-85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1E663D">
              <w:rPr>
                <w:rFonts w:asciiTheme="majorBidi" w:hAnsiTheme="majorBidi" w:cstheme="majorBidi"/>
                <w:sz w:val="30"/>
                <w:szCs w:val="30"/>
              </w:rPr>
              <w:t>34,751</w:t>
            </w:r>
          </w:p>
        </w:tc>
        <w:tc>
          <w:tcPr>
            <w:tcW w:w="265" w:type="dxa"/>
          </w:tcPr>
          <w:p w14:paraId="689213BC" w14:textId="77777777" w:rsidR="0032399F" w:rsidRPr="004D135A" w:rsidRDefault="0032399F" w:rsidP="0032399F">
            <w:pPr>
              <w:tabs>
                <w:tab w:val="left" w:pos="540"/>
              </w:tabs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49" w:type="dxa"/>
          </w:tcPr>
          <w:p w14:paraId="470C0CFB" w14:textId="23ED1842" w:rsidR="0032399F" w:rsidRPr="004D135A" w:rsidRDefault="0032399F" w:rsidP="0032399F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  <w:r>
              <w:rPr>
                <w:rFonts w:cs="Angsana New"/>
                <w:color w:val="000000"/>
                <w:szCs w:val="30"/>
              </w:rPr>
              <w:t>-</w:t>
            </w:r>
          </w:p>
        </w:tc>
        <w:tc>
          <w:tcPr>
            <w:tcW w:w="265" w:type="dxa"/>
          </w:tcPr>
          <w:p w14:paraId="345AD26D" w14:textId="77777777" w:rsidR="0032399F" w:rsidRPr="004D135A" w:rsidRDefault="0032399F" w:rsidP="0032399F">
            <w:pPr>
              <w:pStyle w:val="Signature"/>
              <w:spacing w:line="240" w:lineRule="atLeast"/>
              <w:jc w:val="center"/>
              <w:rPr>
                <w:rFonts w:ascii="Angsana New" w:hAnsi="Angsana New"/>
                <w:sz w:val="30"/>
                <w:szCs w:val="30"/>
                <w:lang w:eastAsia="en-US"/>
              </w:rPr>
            </w:pPr>
          </w:p>
        </w:tc>
        <w:tc>
          <w:tcPr>
            <w:tcW w:w="1104" w:type="dxa"/>
          </w:tcPr>
          <w:p w14:paraId="1B475FE4" w14:textId="77777777" w:rsidR="0032399F" w:rsidRPr="004D135A" w:rsidRDefault="0032399F" w:rsidP="0032399F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  <w:r w:rsidRPr="004D135A">
              <w:rPr>
                <w:rFonts w:cs="Angsana New"/>
                <w:color w:val="000000"/>
                <w:szCs w:val="30"/>
              </w:rPr>
              <w:t>-</w:t>
            </w:r>
          </w:p>
        </w:tc>
      </w:tr>
      <w:tr w:rsidR="0032399F" w:rsidRPr="004D135A" w14:paraId="50A23BFD" w14:textId="77777777" w:rsidTr="002468E4">
        <w:tc>
          <w:tcPr>
            <w:tcW w:w="4014" w:type="dxa"/>
          </w:tcPr>
          <w:p w14:paraId="6F08CC45" w14:textId="77777777" w:rsidR="0032399F" w:rsidRPr="004D135A" w:rsidRDefault="0032399F" w:rsidP="0032399F">
            <w:pPr>
              <w:ind w:left="-40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 w:hint="cs"/>
                <w:szCs w:val="30"/>
                <w:cs/>
              </w:rPr>
              <w:t>อื่นๆ</w:t>
            </w:r>
          </w:p>
        </w:tc>
        <w:tc>
          <w:tcPr>
            <w:tcW w:w="1134" w:type="dxa"/>
          </w:tcPr>
          <w:p w14:paraId="3F916CAD" w14:textId="0A977631" w:rsidR="0032399F" w:rsidRPr="001E663D" w:rsidRDefault="00F77C0F" w:rsidP="0032399F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-85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F77C0F">
              <w:rPr>
                <w:rFonts w:asciiTheme="majorBidi" w:hAnsiTheme="majorBidi" w:cstheme="majorBidi"/>
                <w:sz w:val="30"/>
                <w:szCs w:val="30"/>
              </w:rPr>
              <w:t>23,117</w:t>
            </w:r>
          </w:p>
        </w:tc>
        <w:tc>
          <w:tcPr>
            <w:tcW w:w="284" w:type="dxa"/>
          </w:tcPr>
          <w:p w14:paraId="4902FB32" w14:textId="77777777" w:rsidR="0032399F" w:rsidRPr="001E663D" w:rsidRDefault="0032399F" w:rsidP="0032399F">
            <w:pPr>
              <w:tabs>
                <w:tab w:val="decimal" w:pos="821"/>
              </w:tabs>
              <w:ind w:right="-85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137" w:type="dxa"/>
          </w:tcPr>
          <w:p w14:paraId="126B788C" w14:textId="4B6D44B2" w:rsidR="0032399F" w:rsidRPr="001E663D" w:rsidRDefault="0032399F" w:rsidP="0032399F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-85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1E663D">
              <w:rPr>
                <w:rFonts w:asciiTheme="majorBidi" w:hAnsiTheme="majorBidi" w:cstheme="majorBidi"/>
                <w:sz w:val="30"/>
                <w:szCs w:val="30"/>
              </w:rPr>
              <w:t>51,212</w:t>
            </w:r>
          </w:p>
        </w:tc>
        <w:tc>
          <w:tcPr>
            <w:tcW w:w="265" w:type="dxa"/>
          </w:tcPr>
          <w:p w14:paraId="3FFC3BFF" w14:textId="77777777" w:rsidR="0032399F" w:rsidRPr="004D135A" w:rsidRDefault="0032399F" w:rsidP="0032399F">
            <w:pPr>
              <w:tabs>
                <w:tab w:val="left" w:pos="540"/>
              </w:tabs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49" w:type="dxa"/>
          </w:tcPr>
          <w:p w14:paraId="4A9674C3" w14:textId="59C8578B" w:rsidR="0032399F" w:rsidRPr="004D135A" w:rsidRDefault="0032399F" w:rsidP="0032399F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  <w:r>
              <w:rPr>
                <w:rFonts w:cs="Angsana New"/>
                <w:color w:val="000000"/>
                <w:szCs w:val="30"/>
              </w:rPr>
              <w:t>-</w:t>
            </w:r>
          </w:p>
        </w:tc>
        <w:tc>
          <w:tcPr>
            <w:tcW w:w="265" w:type="dxa"/>
          </w:tcPr>
          <w:p w14:paraId="090A2F7D" w14:textId="77777777" w:rsidR="0032399F" w:rsidRPr="004D135A" w:rsidRDefault="0032399F" w:rsidP="0032399F">
            <w:pPr>
              <w:pStyle w:val="Signature"/>
              <w:spacing w:line="240" w:lineRule="atLeast"/>
              <w:jc w:val="center"/>
              <w:rPr>
                <w:rFonts w:ascii="Angsana New" w:hAnsi="Angsana New"/>
                <w:sz w:val="30"/>
                <w:szCs w:val="30"/>
                <w:lang w:eastAsia="en-US"/>
              </w:rPr>
            </w:pPr>
          </w:p>
        </w:tc>
        <w:tc>
          <w:tcPr>
            <w:tcW w:w="1104" w:type="dxa"/>
          </w:tcPr>
          <w:p w14:paraId="66CC8F4C" w14:textId="77777777" w:rsidR="0032399F" w:rsidRPr="004D135A" w:rsidRDefault="0032399F" w:rsidP="0032399F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  <w:r w:rsidRPr="004D135A">
              <w:rPr>
                <w:rFonts w:cs="Angsana New"/>
                <w:color w:val="000000"/>
                <w:szCs w:val="30"/>
              </w:rPr>
              <w:t>-</w:t>
            </w:r>
          </w:p>
        </w:tc>
      </w:tr>
      <w:tr w:rsidR="0032399F" w:rsidRPr="004D135A" w14:paraId="7AD4B4EE" w14:textId="77777777" w:rsidTr="002468E4">
        <w:tc>
          <w:tcPr>
            <w:tcW w:w="4014" w:type="dxa"/>
          </w:tcPr>
          <w:p w14:paraId="7AE42988" w14:textId="77777777" w:rsidR="0032399F" w:rsidRPr="004D135A" w:rsidRDefault="0032399F" w:rsidP="0032399F">
            <w:pPr>
              <w:ind w:left="-40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 w:hint="cs"/>
                <w:bCs/>
                <w:szCs w:val="30"/>
                <w:cs/>
              </w:rPr>
              <w:t>รวม</w:t>
            </w:r>
          </w:p>
        </w:tc>
        <w:tc>
          <w:tcPr>
            <w:tcW w:w="1134" w:type="dxa"/>
            <w:tcBorders>
              <w:top w:val="single" w:sz="4" w:space="0" w:color="auto"/>
              <w:bottom w:val="double" w:sz="4" w:space="0" w:color="auto"/>
            </w:tcBorders>
          </w:tcPr>
          <w:p w14:paraId="1E1A3155" w14:textId="4B775676" w:rsidR="0032399F" w:rsidRPr="001E663D" w:rsidRDefault="00F77C0F" w:rsidP="0032399F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-85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 w:rsidRPr="00F77C0F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3,121,142</w:t>
            </w:r>
          </w:p>
        </w:tc>
        <w:tc>
          <w:tcPr>
            <w:tcW w:w="284" w:type="dxa"/>
          </w:tcPr>
          <w:p w14:paraId="6DE34525" w14:textId="77777777" w:rsidR="0032399F" w:rsidRPr="001E663D" w:rsidRDefault="0032399F" w:rsidP="0032399F">
            <w:pPr>
              <w:tabs>
                <w:tab w:val="decimal" w:pos="821"/>
              </w:tabs>
              <w:ind w:right="-85"/>
              <w:rPr>
                <w:rFonts w:asciiTheme="majorBidi" w:hAnsiTheme="majorBidi" w:cstheme="majorBidi"/>
                <w:b/>
                <w:szCs w:val="30"/>
              </w:rPr>
            </w:pPr>
          </w:p>
        </w:tc>
        <w:tc>
          <w:tcPr>
            <w:tcW w:w="1137" w:type="dxa"/>
            <w:tcBorders>
              <w:top w:val="single" w:sz="4" w:space="0" w:color="auto"/>
              <w:bottom w:val="double" w:sz="4" w:space="0" w:color="auto"/>
            </w:tcBorders>
          </w:tcPr>
          <w:p w14:paraId="42E09048" w14:textId="3911833C" w:rsidR="0032399F" w:rsidRPr="001E663D" w:rsidRDefault="00093391" w:rsidP="0032399F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-85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 w:rsidRPr="001E663D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19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</w:t>
            </w:r>
            <w:r w:rsidR="001E663D" w:rsidRPr="001E663D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,978</w:t>
            </w:r>
          </w:p>
        </w:tc>
        <w:tc>
          <w:tcPr>
            <w:tcW w:w="265" w:type="dxa"/>
          </w:tcPr>
          <w:p w14:paraId="3C0BED1A" w14:textId="77777777" w:rsidR="0032399F" w:rsidRPr="000413C7" w:rsidRDefault="0032399F" w:rsidP="0032399F">
            <w:pPr>
              <w:tabs>
                <w:tab w:val="left" w:pos="540"/>
              </w:tabs>
              <w:jc w:val="right"/>
              <w:rPr>
                <w:rFonts w:cs="Angsana New"/>
                <w:b/>
                <w:szCs w:val="30"/>
              </w:rPr>
            </w:pPr>
          </w:p>
        </w:tc>
        <w:tc>
          <w:tcPr>
            <w:tcW w:w="1049" w:type="dxa"/>
            <w:tcBorders>
              <w:top w:val="single" w:sz="4" w:space="0" w:color="auto"/>
              <w:bottom w:val="double" w:sz="4" w:space="0" w:color="auto"/>
            </w:tcBorders>
          </w:tcPr>
          <w:p w14:paraId="3093DB35" w14:textId="75D358D8" w:rsidR="0032399F" w:rsidRPr="000413C7" w:rsidRDefault="0032399F" w:rsidP="0032399F">
            <w:pPr>
              <w:tabs>
                <w:tab w:val="decimal" w:pos="531"/>
              </w:tabs>
              <w:ind w:left="-86" w:right="-297"/>
              <w:rPr>
                <w:rFonts w:cs="Angsana New"/>
                <w:b/>
                <w:color w:val="000000"/>
                <w:szCs w:val="30"/>
              </w:rPr>
            </w:pPr>
            <w:r>
              <w:rPr>
                <w:rFonts w:cs="Angsana New"/>
                <w:b/>
                <w:color w:val="000000"/>
                <w:szCs w:val="30"/>
              </w:rPr>
              <w:t>-</w:t>
            </w:r>
          </w:p>
        </w:tc>
        <w:tc>
          <w:tcPr>
            <w:tcW w:w="265" w:type="dxa"/>
          </w:tcPr>
          <w:p w14:paraId="334D5526" w14:textId="77777777" w:rsidR="0032399F" w:rsidRPr="000413C7" w:rsidRDefault="0032399F" w:rsidP="0032399F">
            <w:pPr>
              <w:pStyle w:val="Signature"/>
              <w:spacing w:line="240" w:lineRule="atLeast"/>
              <w:jc w:val="center"/>
              <w:rPr>
                <w:rFonts w:ascii="Angsana New" w:hAnsi="Angsana New"/>
                <w:b/>
                <w:sz w:val="30"/>
                <w:szCs w:val="30"/>
                <w:lang w:eastAsia="en-US"/>
              </w:rPr>
            </w:pPr>
          </w:p>
        </w:tc>
        <w:tc>
          <w:tcPr>
            <w:tcW w:w="1104" w:type="dxa"/>
            <w:tcBorders>
              <w:top w:val="single" w:sz="4" w:space="0" w:color="auto"/>
              <w:bottom w:val="double" w:sz="4" w:space="0" w:color="auto"/>
            </w:tcBorders>
          </w:tcPr>
          <w:p w14:paraId="38C864ED" w14:textId="77777777" w:rsidR="0032399F" w:rsidRPr="000413C7" w:rsidRDefault="0032399F" w:rsidP="0032399F">
            <w:pPr>
              <w:tabs>
                <w:tab w:val="decimal" w:pos="531"/>
              </w:tabs>
              <w:ind w:left="-86" w:right="-297"/>
              <w:rPr>
                <w:rFonts w:cs="Angsana New"/>
                <w:b/>
                <w:color w:val="000000"/>
                <w:szCs w:val="30"/>
              </w:rPr>
            </w:pPr>
            <w:r w:rsidRPr="000413C7">
              <w:rPr>
                <w:rFonts w:cs="Angsana New"/>
                <w:b/>
                <w:color w:val="000000"/>
                <w:szCs w:val="30"/>
              </w:rPr>
              <w:t>-</w:t>
            </w:r>
          </w:p>
        </w:tc>
      </w:tr>
    </w:tbl>
    <w:p w14:paraId="530F5D7F" w14:textId="77777777" w:rsidR="002468E4" w:rsidRPr="00294E6A" w:rsidRDefault="002468E4" w:rsidP="00806AE7">
      <w:pPr>
        <w:ind w:left="540"/>
        <w:rPr>
          <w:rFonts w:cs="Angsana New"/>
          <w:szCs w:val="30"/>
        </w:rPr>
      </w:pPr>
    </w:p>
    <w:p w14:paraId="6717FB06" w14:textId="77777777" w:rsidR="00806AE7" w:rsidRPr="004D135A" w:rsidRDefault="00806AE7" w:rsidP="00806AE7">
      <w:pPr>
        <w:tabs>
          <w:tab w:val="left" w:pos="360"/>
        </w:tabs>
        <w:spacing w:line="240" w:lineRule="atLeast"/>
        <w:ind w:left="540" w:right="44"/>
        <w:rPr>
          <w:rFonts w:cs="Angsana New"/>
          <w:bCs/>
          <w:szCs w:val="30"/>
        </w:rPr>
      </w:pPr>
      <w:r w:rsidRPr="004666A2">
        <w:rPr>
          <w:rFonts w:cs="Angsana New"/>
          <w:bCs/>
          <w:iCs/>
          <w:szCs w:val="30"/>
          <w:cs/>
        </w:rPr>
        <w:t>โครงการผลประโยชน์ที่กำหนดไว้ที่จัดตั้งขึ้นในประเทศอื่นๆ</w:t>
      </w:r>
      <w:r w:rsidRPr="004D135A">
        <w:rPr>
          <w:rFonts w:cs="Angsana New"/>
          <w:bCs/>
          <w:iCs/>
          <w:szCs w:val="30"/>
          <w:cs/>
        </w:rPr>
        <w:t xml:space="preserve">   </w:t>
      </w:r>
    </w:p>
    <w:p w14:paraId="1E060DBE" w14:textId="77777777" w:rsidR="00806AE7" w:rsidRPr="00294E6A" w:rsidRDefault="00806AE7" w:rsidP="00806AE7">
      <w:pPr>
        <w:tabs>
          <w:tab w:val="left" w:pos="540"/>
        </w:tabs>
        <w:spacing w:line="240" w:lineRule="atLeast"/>
        <w:ind w:right="44"/>
        <w:jc w:val="thaiDistribute"/>
        <w:rPr>
          <w:rFonts w:cs="Angsana New"/>
          <w:bCs/>
          <w:szCs w:val="30"/>
        </w:rPr>
      </w:pPr>
      <w:r w:rsidRPr="00B94CE1">
        <w:rPr>
          <w:rFonts w:cs="Angsana New"/>
          <w:bCs/>
          <w:sz w:val="24"/>
          <w:szCs w:val="24"/>
        </w:rPr>
        <w:tab/>
      </w:r>
    </w:p>
    <w:p w14:paraId="328F1046" w14:textId="07128C71" w:rsidR="00806AE7" w:rsidRPr="00575D4B" w:rsidRDefault="00806AE7" w:rsidP="00806AE7">
      <w:pPr>
        <w:spacing w:line="240" w:lineRule="atLeast"/>
        <w:ind w:left="540" w:right="-34"/>
        <w:jc w:val="thaiDistribute"/>
        <w:rPr>
          <w:rFonts w:eastAsia="Times New Roman" w:cs="Angsana New"/>
          <w:color w:val="000000"/>
          <w:szCs w:val="30"/>
          <w:cs/>
        </w:rPr>
      </w:pPr>
      <w:r w:rsidRPr="00575D4B">
        <w:rPr>
          <w:rFonts w:eastAsia="Times New Roman" w:cs="Angsana New"/>
          <w:color w:val="000000"/>
          <w:szCs w:val="30"/>
          <w:cs/>
        </w:rPr>
        <w:t xml:space="preserve">โครงการผลประโยชน์ที่กำหนดไว้มีความเสี่ยงจากการประมาณตามหลักคณิตศาสตร์ประกันภัย ได้แก่ </w:t>
      </w:r>
      <w:r>
        <w:rPr>
          <w:rFonts w:eastAsia="Times New Roman" w:cs="Angsana New" w:hint="cs"/>
          <w:color w:val="000000"/>
          <w:szCs w:val="30"/>
          <w:cs/>
        </w:rPr>
        <w:t xml:space="preserve">ความเสี่ยงจากอัตราแลกเปลี่ยน </w:t>
      </w:r>
      <w:r w:rsidRPr="00575D4B">
        <w:rPr>
          <w:rFonts w:eastAsia="Times New Roman" w:cs="Angsana New"/>
          <w:color w:val="000000"/>
          <w:szCs w:val="30"/>
          <w:cs/>
        </w:rPr>
        <w:t>ความเสี่ยงจากอัตราดอกเบี้ย</w:t>
      </w:r>
      <w:r w:rsidR="002468E4">
        <w:rPr>
          <w:rFonts w:eastAsia="Times New Roman" w:cs="Angsana New"/>
          <w:color w:val="000000"/>
          <w:szCs w:val="30"/>
        </w:rPr>
        <w:t xml:space="preserve"> </w:t>
      </w:r>
      <w:r w:rsidR="002468E4" w:rsidRPr="00D857D5">
        <w:rPr>
          <w:rFonts w:eastAsia="Times New Roman" w:cs="Angsana New"/>
          <w:color w:val="000000"/>
          <w:szCs w:val="30"/>
          <w:cs/>
        </w:rPr>
        <w:t>ความเสี่ยงของช่วงชีวิต</w:t>
      </w:r>
      <w:r w:rsidRPr="00D857D5">
        <w:rPr>
          <w:rFonts w:eastAsia="Times New Roman" w:cs="Angsana New" w:hint="cs"/>
          <w:color w:val="000000"/>
          <w:szCs w:val="30"/>
          <w:cs/>
        </w:rPr>
        <w:t>และ</w:t>
      </w:r>
      <w:r>
        <w:rPr>
          <w:rFonts w:eastAsia="Times New Roman" w:cs="Angsana New" w:hint="cs"/>
          <w:color w:val="000000"/>
          <w:szCs w:val="30"/>
          <w:cs/>
        </w:rPr>
        <w:t>ความเสี่ยงจากตลาด (เงินลงทุน)</w:t>
      </w:r>
    </w:p>
    <w:p w14:paraId="35702F10" w14:textId="77777777" w:rsidR="00806AE7" w:rsidRPr="00294E6A" w:rsidRDefault="00806AE7" w:rsidP="00806AE7">
      <w:pPr>
        <w:rPr>
          <w:rFonts w:cs="Angsana New"/>
          <w:szCs w:val="30"/>
        </w:rPr>
      </w:pPr>
    </w:p>
    <w:p w14:paraId="2BCA464A" w14:textId="58D62B6E" w:rsidR="00806AE7" w:rsidRDefault="00806AE7" w:rsidP="00806AE7">
      <w:pPr>
        <w:spacing w:line="240" w:lineRule="atLeast"/>
        <w:ind w:left="540" w:right="-34"/>
        <w:jc w:val="thaiDistribute"/>
        <w:rPr>
          <w:rFonts w:eastAsia="Times New Roman" w:cs="Angsana New"/>
          <w:color w:val="000000"/>
          <w:sz w:val="24"/>
          <w:szCs w:val="24"/>
        </w:rPr>
      </w:pPr>
      <w:r w:rsidRPr="00575D4B">
        <w:rPr>
          <w:rFonts w:eastAsia="Times New Roman" w:cs="Angsana New" w:hint="cs"/>
          <w:color w:val="000000"/>
          <w:szCs w:val="30"/>
          <w:cs/>
        </w:rPr>
        <w:t>กลุ่มบริษัทคาดว่าจะ</w:t>
      </w:r>
      <w:r w:rsidRPr="002D655D">
        <w:rPr>
          <w:rFonts w:eastAsia="Times New Roman" w:cs="Angsana New" w:hint="cs"/>
          <w:color w:val="000000"/>
          <w:szCs w:val="30"/>
          <w:cs/>
        </w:rPr>
        <w:t>จ่ายเงิน</w:t>
      </w:r>
      <w:r w:rsidRPr="00E37C1C">
        <w:rPr>
          <w:rFonts w:eastAsia="Times New Roman" w:cs="Angsana New"/>
          <w:color w:val="000000"/>
          <w:szCs w:val="30"/>
          <w:cs/>
        </w:rPr>
        <w:t>จำนวน</w:t>
      </w:r>
      <w:r w:rsidR="007B22FB" w:rsidRPr="00E37C1C">
        <w:rPr>
          <w:rFonts w:eastAsia="Times New Roman" w:cs="Angsana New"/>
          <w:color w:val="000000"/>
          <w:szCs w:val="30"/>
        </w:rPr>
        <w:t xml:space="preserve"> </w:t>
      </w:r>
      <w:r w:rsidR="00F0061F">
        <w:rPr>
          <w:rFonts w:eastAsia="Times New Roman" w:cs="Angsana New"/>
          <w:color w:val="000000"/>
          <w:szCs w:val="30"/>
        </w:rPr>
        <w:t>14.2</w:t>
      </w:r>
      <w:r w:rsidR="00D62A3C" w:rsidRPr="00E37C1C">
        <w:rPr>
          <w:rFonts w:eastAsia="Times New Roman" w:cs="Angsana New"/>
          <w:color w:val="000000"/>
          <w:szCs w:val="30"/>
        </w:rPr>
        <w:t xml:space="preserve"> </w:t>
      </w:r>
      <w:r w:rsidRPr="00E37C1C">
        <w:rPr>
          <w:rFonts w:eastAsia="Times New Roman" w:cs="Angsana New"/>
          <w:color w:val="000000"/>
          <w:szCs w:val="30"/>
          <w:cs/>
        </w:rPr>
        <w:t>ล้าน</w:t>
      </w:r>
      <w:r w:rsidRPr="002D655D">
        <w:rPr>
          <w:rFonts w:eastAsia="Times New Roman" w:cs="Angsana New" w:hint="cs"/>
          <w:color w:val="000000"/>
          <w:szCs w:val="30"/>
          <w:cs/>
        </w:rPr>
        <w:t>บาท</w:t>
      </w:r>
      <w:r w:rsidRPr="002D655D">
        <w:rPr>
          <w:rFonts w:eastAsia="Times New Roman" w:cs="Angsana New"/>
          <w:color w:val="000000"/>
          <w:szCs w:val="30"/>
        </w:rPr>
        <w:t xml:space="preserve"> </w:t>
      </w:r>
      <w:r w:rsidRPr="002D655D">
        <w:rPr>
          <w:rFonts w:eastAsia="Times New Roman" w:cs="Angsana New" w:hint="cs"/>
          <w:color w:val="000000"/>
          <w:szCs w:val="30"/>
          <w:cs/>
        </w:rPr>
        <w:t>เพื่อ</w:t>
      </w:r>
      <w:r w:rsidRPr="00575D4B">
        <w:rPr>
          <w:rFonts w:eastAsia="Times New Roman" w:cs="Angsana New" w:hint="cs"/>
          <w:color w:val="000000"/>
          <w:szCs w:val="30"/>
          <w:cs/>
        </w:rPr>
        <w:t xml:space="preserve">สมทบในโครงการผลประโยชน์ที่กำหนดไว้ในปี </w:t>
      </w:r>
      <w:r w:rsidR="00235F35" w:rsidRPr="00235F35">
        <w:rPr>
          <w:rFonts w:eastAsia="Times New Roman" w:cs="Angsana New"/>
          <w:color w:val="000000"/>
          <w:szCs w:val="30"/>
        </w:rPr>
        <w:t>256</w:t>
      </w:r>
      <w:r w:rsidR="005F3303">
        <w:rPr>
          <w:rFonts w:eastAsia="Times New Roman" w:cs="Angsana New"/>
          <w:color w:val="000000"/>
          <w:szCs w:val="30"/>
        </w:rPr>
        <w:t>4</w:t>
      </w:r>
    </w:p>
    <w:p w14:paraId="09F757AF" w14:textId="77777777" w:rsidR="00806AE7" w:rsidRPr="00294E6A" w:rsidRDefault="00806AE7" w:rsidP="00806AE7">
      <w:pPr>
        <w:spacing w:line="240" w:lineRule="atLeast"/>
        <w:ind w:left="540" w:right="-34"/>
        <w:jc w:val="thaiDistribute"/>
        <w:rPr>
          <w:rFonts w:eastAsia="Times New Roman" w:cs="Angsana New"/>
          <w:color w:val="000000"/>
          <w:szCs w:val="30"/>
        </w:rPr>
      </w:pPr>
    </w:p>
    <w:p w14:paraId="70EB7D08" w14:textId="7FD5EE70" w:rsidR="00806AE7" w:rsidRPr="007A01C1" w:rsidRDefault="00806AE7" w:rsidP="00806AE7">
      <w:pPr>
        <w:tabs>
          <w:tab w:val="left" w:pos="540"/>
        </w:tabs>
        <w:ind w:left="540"/>
        <w:jc w:val="thaiDistribute"/>
        <w:rPr>
          <w:rFonts w:cs="Angsana New"/>
          <w:szCs w:val="30"/>
        </w:rPr>
      </w:pPr>
      <w:r w:rsidRPr="00717A83">
        <w:rPr>
          <w:rFonts w:cs="Angsana New"/>
          <w:szCs w:val="30"/>
          <w:cs/>
        </w:rPr>
        <w:t>ภาระผูกพันตามงบแสดงฐานะการเงินมีดังต่อไปนี้</w:t>
      </w:r>
    </w:p>
    <w:p w14:paraId="15289F69" w14:textId="77777777" w:rsidR="00806AE7" w:rsidRPr="00294E6A" w:rsidRDefault="00806AE7" w:rsidP="00806AE7">
      <w:pPr>
        <w:tabs>
          <w:tab w:val="left" w:pos="360"/>
        </w:tabs>
        <w:spacing w:line="240" w:lineRule="atLeast"/>
        <w:ind w:right="44"/>
        <w:jc w:val="thaiDistribute"/>
        <w:rPr>
          <w:rFonts w:cs="Angsana New"/>
          <w:szCs w:val="30"/>
        </w:rPr>
      </w:pPr>
    </w:p>
    <w:tbl>
      <w:tblPr>
        <w:tblW w:w="9344" w:type="dxa"/>
        <w:tblInd w:w="468" w:type="dxa"/>
        <w:tblLayout w:type="fixed"/>
        <w:tblLook w:val="01E0" w:firstRow="1" w:lastRow="1" w:firstColumn="1" w:lastColumn="1" w:noHBand="0" w:noVBand="0"/>
      </w:tblPr>
      <w:tblGrid>
        <w:gridCol w:w="4391"/>
        <w:gridCol w:w="1123"/>
        <w:gridCol w:w="237"/>
        <w:gridCol w:w="1038"/>
        <w:gridCol w:w="240"/>
        <w:gridCol w:w="1029"/>
        <w:gridCol w:w="236"/>
        <w:gridCol w:w="1050"/>
      </w:tblGrid>
      <w:tr w:rsidR="00806AE7" w:rsidRPr="001B408F" w14:paraId="75D5622D" w14:textId="77777777" w:rsidTr="00C2167D">
        <w:tc>
          <w:tcPr>
            <w:tcW w:w="4391" w:type="dxa"/>
          </w:tcPr>
          <w:p w14:paraId="52782A3A" w14:textId="77777777" w:rsidR="00806AE7" w:rsidRPr="00717A83" w:rsidRDefault="00806AE7" w:rsidP="00C2167D">
            <w:pPr>
              <w:ind w:right="-108"/>
              <w:jc w:val="thaiDistribute"/>
              <w:rPr>
                <w:rFonts w:cs="Angsana New"/>
                <w:color w:val="0000FF"/>
                <w:szCs w:val="30"/>
              </w:rPr>
            </w:pPr>
          </w:p>
        </w:tc>
        <w:tc>
          <w:tcPr>
            <w:tcW w:w="2398" w:type="dxa"/>
            <w:gridSpan w:val="3"/>
          </w:tcPr>
          <w:p w14:paraId="66F8DDEA" w14:textId="77777777" w:rsidR="00806AE7" w:rsidRPr="001B408F" w:rsidRDefault="00806AE7" w:rsidP="00C2167D">
            <w:pPr>
              <w:ind w:left="-108" w:right="-108"/>
              <w:jc w:val="center"/>
              <w:rPr>
                <w:rFonts w:cs="Angsana New"/>
                <w:bCs/>
                <w:szCs w:val="30"/>
              </w:rPr>
            </w:pPr>
            <w:r w:rsidRPr="007A01C1">
              <w:rPr>
                <w:rFonts w:cs="Angsana New"/>
                <w:bCs/>
                <w:szCs w:val="30"/>
                <w:cs/>
              </w:rPr>
              <w:t>งบการเงินรวม</w:t>
            </w:r>
            <w:r w:rsidRPr="001B408F">
              <w:rPr>
                <w:rFonts w:cs="Angsana New"/>
                <w:bCs/>
                <w:szCs w:val="30"/>
              </w:rPr>
              <w:t xml:space="preserve"> </w:t>
            </w:r>
          </w:p>
        </w:tc>
        <w:tc>
          <w:tcPr>
            <w:tcW w:w="240" w:type="dxa"/>
          </w:tcPr>
          <w:p w14:paraId="74665AF5" w14:textId="77777777" w:rsidR="00806AE7" w:rsidRPr="001B408F" w:rsidRDefault="00806AE7" w:rsidP="00C2167D">
            <w:pPr>
              <w:jc w:val="center"/>
              <w:rPr>
                <w:rFonts w:cs="Angsana New"/>
                <w:bCs/>
                <w:szCs w:val="30"/>
              </w:rPr>
            </w:pPr>
          </w:p>
        </w:tc>
        <w:tc>
          <w:tcPr>
            <w:tcW w:w="2315" w:type="dxa"/>
            <w:gridSpan w:val="3"/>
          </w:tcPr>
          <w:p w14:paraId="15BC5A00" w14:textId="77777777" w:rsidR="00806AE7" w:rsidRPr="001B408F" w:rsidRDefault="00806AE7" w:rsidP="00C2167D">
            <w:pPr>
              <w:ind w:left="-108" w:right="-108"/>
              <w:jc w:val="center"/>
              <w:rPr>
                <w:rFonts w:cs="Angsana New"/>
                <w:bCs/>
                <w:szCs w:val="30"/>
              </w:rPr>
            </w:pPr>
            <w:r w:rsidRPr="001B408F">
              <w:rPr>
                <w:rFonts w:cs="Angsana New"/>
                <w:bCs/>
                <w:szCs w:val="30"/>
                <w:cs/>
              </w:rPr>
              <w:t>งบการเงินเฉพาะกิจการ</w:t>
            </w:r>
            <w:r w:rsidRPr="001B408F">
              <w:rPr>
                <w:rFonts w:cs="Angsana New"/>
                <w:bCs/>
                <w:szCs w:val="30"/>
              </w:rPr>
              <w:t xml:space="preserve"> </w:t>
            </w:r>
          </w:p>
        </w:tc>
      </w:tr>
      <w:tr w:rsidR="00DD594E" w:rsidRPr="001B408F" w14:paraId="79A7862C" w14:textId="77777777" w:rsidTr="00C2167D">
        <w:tc>
          <w:tcPr>
            <w:tcW w:w="4391" w:type="dxa"/>
          </w:tcPr>
          <w:p w14:paraId="162450AF" w14:textId="77777777" w:rsidR="00DD594E" w:rsidRPr="001B408F" w:rsidRDefault="00DD594E" w:rsidP="00DD594E">
            <w:pPr>
              <w:ind w:right="-108"/>
              <w:jc w:val="thaiDistribute"/>
              <w:rPr>
                <w:rFonts w:cs="Angsana New"/>
                <w:szCs w:val="30"/>
              </w:rPr>
            </w:pPr>
          </w:p>
        </w:tc>
        <w:tc>
          <w:tcPr>
            <w:tcW w:w="1123" w:type="dxa"/>
          </w:tcPr>
          <w:p w14:paraId="0A3818A1" w14:textId="13B82EE8" w:rsidR="00DD594E" w:rsidRPr="004D135A" w:rsidRDefault="00235F35" w:rsidP="00DD594E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rFonts w:hAnsi="Angsana New"/>
                <w:sz w:val="30"/>
                <w:szCs w:val="30"/>
              </w:rPr>
              <w:t>2563</w:t>
            </w:r>
          </w:p>
        </w:tc>
        <w:tc>
          <w:tcPr>
            <w:tcW w:w="237" w:type="dxa"/>
          </w:tcPr>
          <w:p w14:paraId="25157DCE" w14:textId="77777777" w:rsidR="00DD594E" w:rsidRPr="004D135A" w:rsidRDefault="00DD594E" w:rsidP="00DD594E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038" w:type="dxa"/>
          </w:tcPr>
          <w:p w14:paraId="44880CD8" w14:textId="3790C7EE" w:rsidR="00DD594E" w:rsidRPr="004D135A" w:rsidRDefault="00235F35" w:rsidP="00DD594E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rFonts w:hAnsi="Angsana New"/>
                <w:sz w:val="30"/>
                <w:szCs w:val="30"/>
              </w:rPr>
              <w:t>2562</w:t>
            </w:r>
          </w:p>
        </w:tc>
        <w:tc>
          <w:tcPr>
            <w:tcW w:w="240" w:type="dxa"/>
          </w:tcPr>
          <w:p w14:paraId="32619F79" w14:textId="77777777" w:rsidR="00DD594E" w:rsidRPr="004D135A" w:rsidRDefault="00DD594E" w:rsidP="00DD594E">
            <w:pPr>
              <w:ind w:left="-90"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29" w:type="dxa"/>
          </w:tcPr>
          <w:p w14:paraId="662FB919" w14:textId="265F8454" w:rsidR="00DD594E" w:rsidRPr="004D135A" w:rsidRDefault="00235F35" w:rsidP="00DD594E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rFonts w:hAnsi="Angsana New"/>
                <w:sz w:val="30"/>
                <w:szCs w:val="30"/>
              </w:rPr>
              <w:t>2563</w:t>
            </w:r>
          </w:p>
        </w:tc>
        <w:tc>
          <w:tcPr>
            <w:tcW w:w="236" w:type="dxa"/>
          </w:tcPr>
          <w:p w14:paraId="4FDCF39C" w14:textId="77777777" w:rsidR="00DD594E" w:rsidRPr="004D135A" w:rsidRDefault="00DD594E" w:rsidP="00DD594E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050" w:type="dxa"/>
          </w:tcPr>
          <w:p w14:paraId="6A7A875A" w14:textId="26D06742" w:rsidR="00DD594E" w:rsidRPr="004D135A" w:rsidRDefault="00235F35" w:rsidP="00DD594E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rFonts w:hAnsi="Angsana New"/>
                <w:sz w:val="30"/>
                <w:szCs w:val="30"/>
              </w:rPr>
              <w:t>2562</w:t>
            </w:r>
          </w:p>
        </w:tc>
      </w:tr>
      <w:tr w:rsidR="006900A7" w:rsidRPr="001B408F" w14:paraId="17583E4D" w14:textId="77777777" w:rsidTr="00C2167D">
        <w:tc>
          <w:tcPr>
            <w:tcW w:w="4391" w:type="dxa"/>
          </w:tcPr>
          <w:p w14:paraId="2AD33734" w14:textId="77777777" w:rsidR="006900A7" w:rsidRPr="001B408F" w:rsidRDefault="006900A7" w:rsidP="006900A7">
            <w:pPr>
              <w:rPr>
                <w:rFonts w:cs="Angsana New"/>
                <w:szCs w:val="30"/>
              </w:rPr>
            </w:pPr>
          </w:p>
        </w:tc>
        <w:tc>
          <w:tcPr>
            <w:tcW w:w="4953" w:type="dxa"/>
            <w:gridSpan w:val="7"/>
          </w:tcPr>
          <w:p w14:paraId="03F98B0E" w14:textId="77777777" w:rsidR="006900A7" w:rsidRPr="001B408F" w:rsidRDefault="006900A7" w:rsidP="006900A7">
            <w:pPr>
              <w:pStyle w:val="acctfourfigures"/>
              <w:tabs>
                <w:tab w:val="clear" w:pos="765"/>
              </w:tabs>
              <w:spacing w:line="240" w:lineRule="auto"/>
              <w:ind w:left="-79" w:right="-7"/>
              <w:jc w:val="center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  <w:r w:rsidRPr="001B408F">
              <w:rPr>
                <w:rFonts w:ascii="Angsana New" w:hAnsi="Angsana New" w:cs="Angsana New"/>
                <w:iCs/>
                <w:sz w:val="30"/>
                <w:szCs w:val="30"/>
                <w:cs/>
                <w:lang w:val="en-US" w:bidi="th-TH"/>
              </w:rPr>
              <w:t>(</w:t>
            </w:r>
            <w:r w:rsidRPr="001B408F">
              <w:rPr>
                <w:rFonts w:ascii="Angsana New" w:hAnsi="Angsana New" w:cs="Angsana New"/>
                <w:iCs/>
                <w:sz w:val="30"/>
                <w:szCs w:val="30"/>
                <w:cs/>
                <w:lang w:bidi="th-TH"/>
              </w:rPr>
              <w:t>พันบาท)</w:t>
            </w:r>
          </w:p>
        </w:tc>
      </w:tr>
      <w:tr w:rsidR="00D030DC" w:rsidRPr="001B408F" w14:paraId="799EA9A8" w14:textId="77777777" w:rsidTr="00DD594E">
        <w:tc>
          <w:tcPr>
            <w:tcW w:w="4391" w:type="dxa"/>
          </w:tcPr>
          <w:p w14:paraId="2F5ADBE0" w14:textId="77777777" w:rsidR="00D030DC" w:rsidRPr="001B408F" w:rsidRDefault="00D030DC" w:rsidP="00D030DC">
            <w:pPr>
              <w:ind w:left="140" w:hanging="180"/>
              <w:rPr>
                <w:rFonts w:cs="Angsana New"/>
                <w:szCs w:val="30"/>
                <w:cs/>
              </w:rPr>
            </w:pPr>
            <w:r w:rsidRPr="001B408F">
              <w:rPr>
                <w:rFonts w:cs="Angsana New" w:hint="cs"/>
                <w:szCs w:val="30"/>
                <w:cs/>
              </w:rPr>
              <w:t>มู</w:t>
            </w:r>
            <w:r w:rsidRPr="001B408F">
              <w:rPr>
                <w:rFonts w:cs="Angsana New"/>
                <w:szCs w:val="30"/>
                <w:cs/>
              </w:rPr>
              <w:t>ลค่าปัจจุบันของภาระผูกพันที่สูงกว่ามูลค่ายุติธรรมของสินทรัพย์ของโครงการ</w:t>
            </w:r>
          </w:p>
        </w:tc>
        <w:tc>
          <w:tcPr>
            <w:tcW w:w="1123" w:type="dxa"/>
          </w:tcPr>
          <w:p w14:paraId="722F9F19" w14:textId="77777777" w:rsidR="00D030DC" w:rsidRPr="00CB58A8" w:rsidRDefault="00D030DC" w:rsidP="00D030DC">
            <w:pPr>
              <w:pStyle w:val="acctfourfigures"/>
              <w:tabs>
                <w:tab w:val="clear" w:pos="765"/>
                <w:tab w:val="decimal" w:pos="832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4BB1FA4A" w14:textId="5218CBC5" w:rsidR="00D030DC" w:rsidRPr="00CB58A8" w:rsidRDefault="00B579EC" w:rsidP="00CB58A8">
            <w:pPr>
              <w:pStyle w:val="acctfourfigures"/>
              <w:tabs>
                <w:tab w:val="clear" w:pos="765"/>
                <w:tab w:val="decimal" w:pos="832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CB58A8">
              <w:rPr>
                <w:rFonts w:asciiTheme="majorBidi" w:hAnsiTheme="majorBidi" w:cstheme="majorBidi"/>
                <w:sz w:val="30"/>
                <w:szCs w:val="30"/>
              </w:rPr>
              <w:t>505,781</w:t>
            </w:r>
          </w:p>
        </w:tc>
        <w:tc>
          <w:tcPr>
            <w:tcW w:w="237" w:type="dxa"/>
          </w:tcPr>
          <w:p w14:paraId="05DBC187" w14:textId="77777777" w:rsidR="00D030DC" w:rsidRPr="00D030DC" w:rsidRDefault="00D030DC" w:rsidP="00D030DC">
            <w:pPr>
              <w:tabs>
                <w:tab w:val="decimal" w:pos="847"/>
              </w:tabs>
              <w:ind w:left="-86" w:right="-108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038" w:type="dxa"/>
          </w:tcPr>
          <w:p w14:paraId="5E173336" w14:textId="77777777" w:rsidR="00D030DC" w:rsidRDefault="00D030DC" w:rsidP="00D030DC">
            <w:pPr>
              <w:pStyle w:val="acctfourfigures"/>
              <w:tabs>
                <w:tab w:val="clear" w:pos="765"/>
                <w:tab w:val="decimal" w:pos="832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  <w:p w14:paraId="2EC366E1" w14:textId="27F78788" w:rsidR="00D030DC" w:rsidRPr="00D030DC" w:rsidRDefault="00D030DC" w:rsidP="00D030DC">
            <w:pPr>
              <w:pStyle w:val="acctfourfigures"/>
              <w:tabs>
                <w:tab w:val="clear" w:pos="765"/>
                <w:tab w:val="decimal" w:pos="832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D030D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401,684</w:t>
            </w:r>
          </w:p>
        </w:tc>
        <w:tc>
          <w:tcPr>
            <w:tcW w:w="240" w:type="dxa"/>
          </w:tcPr>
          <w:p w14:paraId="194E8DF9" w14:textId="77777777" w:rsidR="00D030DC" w:rsidRPr="001B408F" w:rsidRDefault="00D030DC" w:rsidP="00D030DC">
            <w:pPr>
              <w:tabs>
                <w:tab w:val="decimal" w:pos="858"/>
              </w:tabs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29" w:type="dxa"/>
            <w:vAlign w:val="bottom"/>
          </w:tcPr>
          <w:p w14:paraId="75A940D3" w14:textId="147AB63A" w:rsidR="00D030DC" w:rsidRPr="001B408F" w:rsidRDefault="00D030DC" w:rsidP="00D030DC">
            <w:pPr>
              <w:pStyle w:val="acctfourfigures"/>
              <w:tabs>
                <w:tab w:val="clear" w:pos="765"/>
                <w:tab w:val="decimal" w:pos="490"/>
              </w:tabs>
              <w:spacing w:line="240" w:lineRule="auto"/>
              <w:ind w:left="-89" w:right="-18"/>
              <w:rPr>
                <w:rFonts w:ascii="Angsana New" w:hAnsi="Angsana New" w:cs="Angsana New"/>
                <w:bCs/>
                <w:sz w:val="30"/>
                <w:szCs w:val="30"/>
              </w:rPr>
            </w:pPr>
            <w:r>
              <w:rPr>
                <w:rFonts w:ascii="Angsana New" w:hAnsi="Angsana New" w:cs="Angsana New"/>
                <w:bCs/>
                <w:sz w:val="30"/>
                <w:szCs w:val="30"/>
              </w:rPr>
              <w:t>-</w:t>
            </w:r>
          </w:p>
        </w:tc>
        <w:tc>
          <w:tcPr>
            <w:tcW w:w="236" w:type="dxa"/>
            <w:vAlign w:val="bottom"/>
          </w:tcPr>
          <w:p w14:paraId="7928E7C5" w14:textId="77777777" w:rsidR="00D030DC" w:rsidRPr="001B408F" w:rsidRDefault="00D030DC" w:rsidP="00D030DC">
            <w:pPr>
              <w:tabs>
                <w:tab w:val="decimal" w:pos="858"/>
              </w:tabs>
              <w:ind w:left="-89"/>
              <w:rPr>
                <w:rFonts w:cs="Angsana New"/>
                <w:bCs/>
                <w:szCs w:val="30"/>
              </w:rPr>
            </w:pPr>
          </w:p>
        </w:tc>
        <w:tc>
          <w:tcPr>
            <w:tcW w:w="1050" w:type="dxa"/>
          </w:tcPr>
          <w:p w14:paraId="315059FE" w14:textId="77777777" w:rsidR="00D030DC" w:rsidRPr="001B408F" w:rsidRDefault="00D030DC" w:rsidP="00D030DC">
            <w:pPr>
              <w:pStyle w:val="acctfourfigures"/>
              <w:tabs>
                <w:tab w:val="clear" w:pos="765"/>
                <w:tab w:val="decimal" w:pos="490"/>
              </w:tabs>
              <w:spacing w:line="240" w:lineRule="auto"/>
              <w:ind w:left="-89" w:right="-18"/>
              <w:rPr>
                <w:rFonts w:ascii="Angsana New" w:hAnsi="Angsana New" w:cs="Angsana New"/>
                <w:bCs/>
                <w:sz w:val="30"/>
                <w:szCs w:val="30"/>
              </w:rPr>
            </w:pPr>
          </w:p>
          <w:p w14:paraId="72992EA0" w14:textId="77777777" w:rsidR="00D030DC" w:rsidRPr="001B408F" w:rsidRDefault="00D030DC" w:rsidP="00D030DC">
            <w:pPr>
              <w:pStyle w:val="acctfourfigures"/>
              <w:tabs>
                <w:tab w:val="clear" w:pos="765"/>
                <w:tab w:val="decimal" w:pos="490"/>
              </w:tabs>
              <w:spacing w:line="240" w:lineRule="auto"/>
              <w:ind w:left="-89" w:right="-18"/>
              <w:rPr>
                <w:rFonts w:ascii="Angsana New" w:hAnsi="Angsana New" w:cs="Angsana New"/>
                <w:bCs/>
                <w:sz w:val="30"/>
                <w:szCs w:val="30"/>
              </w:rPr>
            </w:pPr>
            <w:r w:rsidRPr="001B408F">
              <w:rPr>
                <w:rFonts w:ascii="Angsana New" w:hAnsi="Angsana New" w:cs="Angsana New"/>
                <w:bCs/>
                <w:sz w:val="30"/>
                <w:szCs w:val="30"/>
              </w:rPr>
              <w:t>-</w:t>
            </w:r>
          </w:p>
        </w:tc>
      </w:tr>
      <w:tr w:rsidR="00D030DC" w:rsidRPr="001B408F" w14:paraId="5447AFE6" w14:textId="77777777" w:rsidTr="00C2167D">
        <w:tc>
          <w:tcPr>
            <w:tcW w:w="4391" w:type="dxa"/>
          </w:tcPr>
          <w:p w14:paraId="56DF83D9" w14:textId="77777777" w:rsidR="00D030DC" w:rsidRPr="001B408F" w:rsidRDefault="00D030DC" w:rsidP="00D030DC">
            <w:pPr>
              <w:ind w:left="140" w:hanging="180"/>
              <w:rPr>
                <w:rFonts w:cs="Angsana New"/>
                <w:szCs w:val="30"/>
              </w:rPr>
            </w:pPr>
            <w:r w:rsidRPr="001B408F">
              <w:rPr>
                <w:rFonts w:cs="Angsana New"/>
                <w:szCs w:val="30"/>
                <w:cs/>
              </w:rPr>
              <w:t>ผลต่างจากการเปลี่ยนแปลงอัตราแลกเปลี่ยน</w:t>
            </w:r>
          </w:p>
        </w:tc>
        <w:tc>
          <w:tcPr>
            <w:tcW w:w="1123" w:type="dxa"/>
          </w:tcPr>
          <w:p w14:paraId="57D1F260" w14:textId="023B0CD3" w:rsidR="00D030DC" w:rsidRPr="00CB58A8" w:rsidRDefault="00D030DC" w:rsidP="00D030DC">
            <w:pPr>
              <w:pStyle w:val="acctfourfigures"/>
              <w:tabs>
                <w:tab w:val="clear" w:pos="765"/>
                <w:tab w:val="decimal" w:pos="832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CB58A8">
              <w:rPr>
                <w:rFonts w:asciiTheme="majorBidi" w:hAnsiTheme="majorBidi" w:cstheme="majorBidi"/>
                <w:sz w:val="30"/>
                <w:szCs w:val="30"/>
                <w:lang w:val="en-US"/>
              </w:rPr>
              <w:t>(</w:t>
            </w:r>
            <w:r w:rsidR="00CB58A8" w:rsidRPr="00CB58A8">
              <w:rPr>
                <w:rFonts w:asciiTheme="majorBidi" w:hAnsiTheme="majorBidi" w:cstheme="majorBidi"/>
                <w:sz w:val="30"/>
                <w:szCs w:val="30"/>
              </w:rPr>
              <w:t>8,937</w:t>
            </w:r>
            <w:r w:rsidRPr="00CB58A8">
              <w:rPr>
                <w:rFonts w:asciiTheme="majorBidi" w:hAnsiTheme="majorBidi" w:cstheme="majorBidi"/>
                <w:sz w:val="30"/>
                <w:szCs w:val="30"/>
                <w:lang w:val="en-US"/>
              </w:rPr>
              <w:t>)</w:t>
            </w:r>
          </w:p>
        </w:tc>
        <w:tc>
          <w:tcPr>
            <w:tcW w:w="237" w:type="dxa"/>
          </w:tcPr>
          <w:p w14:paraId="2C4C1ED9" w14:textId="77777777" w:rsidR="00D030DC" w:rsidRPr="00D030DC" w:rsidRDefault="00D030DC" w:rsidP="00D030DC">
            <w:pPr>
              <w:tabs>
                <w:tab w:val="decimal" w:pos="847"/>
              </w:tabs>
              <w:ind w:left="-86" w:right="-108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038" w:type="dxa"/>
          </w:tcPr>
          <w:p w14:paraId="7F4839BA" w14:textId="210D1B85" w:rsidR="00D030DC" w:rsidRPr="00D030DC" w:rsidRDefault="00D030DC" w:rsidP="00D030DC">
            <w:pPr>
              <w:pStyle w:val="acctfourfigures"/>
              <w:tabs>
                <w:tab w:val="clear" w:pos="765"/>
                <w:tab w:val="decimal" w:pos="832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D030DC">
              <w:rPr>
                <w:rFonts w:asciiTheme="majorBidi" w:hAnsiTheme="majorBidi" w:cstheme="majorBidi"/>
                <w:sz w:val="30"/>
                <w:szCs w:val="30"/>
                <w:lang w:val="en-US"/>
              </w:rPr>
              <w:t>(20,373)</w:t>
            </w:r>
          </w:p>
        </w:tc>
        <w:tc>
          <w:tcPr>
            <w:tcW w:w="240" w:type="dxa"/>
          </w:tcPr>
          <w:p w14:paraId="10DB9F0A" w14:textId="77777777" w:rsidR="00D030DC" w:rsidRPr="001B408F" w:rsidRDefault="00D030DC" w:rsidP="00D030DC">
            <w:pPr>
              <w:tabs>
                <w:tab w:val="decimal" w:pos="858"/>
              </w:tabs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29" w:type="dxa"/>
          </w:tcPr>
          <w:p w14:paraId="54710FE2" w14:textId="42AD7EE0" w:rsidR="00D030DC" w:rsidRPr="001B408F" w:rsidRDefault="00D030DC" w:rsidP="00D030DC">
            <w:pPr>
              <w:pStyle w:val="acctfourfigures"/>
              <w:tabs>
                <w:tab w:val="clear" w:pos="765"/>
                <w:tab w:val="decimal" w:pos="490"/>
              </w:tabs>
              <w:spacing w:line="240" w:lineRule="auto"/>
              <w:ind w:left="-89" w:right="-18"/>
              <w:rPr>
                <w:rFonts w:ascii="Angsana New" w:hAnsi="Angsana New" w:cs="Angsana New"/>
                <w:bCs/>
                <w:sz w:val="30"/>
                <w:szCs w:val="30"/>
              </w:rPr>
            </w:pPr>
            <w:r>
              <w:rPr>
                <w:rFonts w:ascii="Angsana New" w:hAnsi="Angsana New" w:cs="Angsana New"/>
                <w:bCs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107B355C" w14:textId="77777777" w:rsidR="00D030DC" w:rsidRPr="001B408F" w:rsidRDefault="00D030DC" w:rsidP="00D030DC">
            <w:pPr>
              <w:tabs>
                <w:tab w:val="decimal" w:pos="858"/>
              </w:tabs>
              <w:ind w:left="-89"/>
              <w:rPr>
                <w:rFonts w:cs="Angsana New"/>
                <w:bCs/>
                <w:szCs w:val="30"/>
              </w:rPr>
            </w:pPr>
          </w:p>
        </w:tc>
        <w:tc>
          <w:tcPr>
            <w:tcW w:w="1050" w:type="dxa"/>
          </w:tcPr>
          <w:p w14:paraId="61BABF3F" w14:textId="77777777" w:rsidR="00D030DC" w:rsidRPr="001B408F" w:rsidRDefault="00D030DC" w:rsidP="00D030DC">
            <w:pPr>
              <w:pStyle w:val="acctfourfigures"/>
              <w:tabs>
                <w:tab w:val="clear" w:pos="765"/>
                <w:tab w:val="decimal" w:pos="490"/>
              </w:tabs>
              <w:spacing w:line="240" w:lineRule="auto"/>
              <w:ind w:left="-89" w:right="-18"/>
              <w:rPr>
                <w:rFonts w:ascii="Angsana New" w:hAnsi="Angsana New" w:cs="Angsana New"/>
                <w:bCs/>
                <w:sz w:val="30"/>
                <w:szCs w:val="30"/>
              </w:rPr>
            </w:pPr>
            <w:r w:rsidRPr="001B408F">
              <w:rPr>
                <w:rFonts w:ascii="Angsana New" w:hAnsi="Angsana New" w:cs="Angsana New"/>
                <w:bCs/>
                <w:sz w:val="30"/>
                <w:szCs w:val="30"/>
              </w:rPr>
              <w:t>-</w:t>
            </w:r>
          </w:p>
        </w:tc>
      </w:tr>
      <w:tr w:rsidR="00D030DC" w:rsidRPr="001B408F" w14:paraId="20A8C249" w14:textId="77777777" w:rsidTr="00C2167D">
        <w:tc>
          <w:tcPr>
            <w:tcW w:w="4391" w:type="dxa"/>
          </w:tcPr>
          <w:p w14:paraId="5D33E67E" w14:textId="77777777" w:rsidR="00D030DC" w:rsidRPr="001B408F" w:rsidRDefault="00D030DC" w:rsidP="00D030DC">
            <w:pPr>
              <w:ind w:left="140" w:hanging="180"/>
              <w:rPr>
                <w:rFonts w:cs="Angsana New"/>
                <w:bCs/>
                <w:szCs w:val="30"/>
              </w:rPr>
            </w:pPr>
            <w:r w:rsidRPr="001B408F">
              <w:rPr>
                <w:rFonts w:cs="Angsana New"/>
                <w:bCs/>
                <w:szCs w:val="30"/>
                <w:cs/>
              </w:rPr>
              <w:t>ภาระผูกพันตามงบแสดงฐานะการเงิน</w:t>
            </w:r>
          </w:p>
        </w:tc>
        <w:tc>
          <w:tcPr>
            <w:tcW w:w="1123" w:type="dxa"/>
            <w:tcBorders>
              <w:top w:val="single" w:sz="4" w:space="0" w:color="auto"/>
              <w:bottom w:val="double" w:sz="4" w:space="0" w:color="auto"/>
            </w:tcBorders>
          </w:tcPr>
          <w:p w14:paraId="2B1E44BE" w14:textId="1BDB5DC2" w:rsidR="00D030DC" w:rsidRPr="00CB58A8" w:rsidRDefault="00CB58A8" w:rsidP="00D030DC">
            <w:pPr>
              <w:pStyle w:val="acctfourfigures"/>
              <w:tabs>
                <w:tab w:val="clear" w:pos="765"/>
                <w:tab w:val="decimal" w:pos="832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CB58A8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496,844</w:t>
            </w:r>
          </w:p>
        </w:tc>
        <w:tc>
          <w:tcPr>
            <w:tcW w:w="237" w:type="dxa"/>
          </w:tcPr>
          <w:p w14:paraId="4340061D" w14:textId="77777777" w:rsidR="00D030DC" w:rsidRPr="00D030DC" w:rsidRDefault="00D030DC" w:rsidP="00D030DC">
            <w:pPr>
              <w:tabs>
                <w:tab w:val="decimal" w:pos="847"/>
              </w:tabs>
              <w:ind w:left="-86" w:right="-108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038" w:type="dxa"/>
            <w:tcBorders>
              <w:top w:val="single" w:sz="4" w:space="0" w:color="auto"/>
              <w:bottom w:val="double" w:sz="4" w:space="0" w:color="auto"/>
            </w:tcBorders>
          </w:tcPr>
          <w:p w14:paraId="0A375F41" w14:textId="1483B4A5" w:rsidR="00D030DC" w:rsidRPr="00D030DC" w:rsidRDefault="00D030DC" w:rsidP="00D030DC">
            <w:pPr>
              <w:pStyle w:val="acctfourfigures"/>
              <w:tabs>
                <w:tab w:val="clear" w:pos="765"/>
                <w:tab w:val="decimal" w:pos="832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D030D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381,311</w:t>
            </w:r>
          </w:p>
        </w:tc>
        <w:tc>
          <w:tcPr>
            <w:tcW w:w="240" w:type="dxa"/>
          </w:tcPr>
          <w:p w14:paraId="094DF67E" w14:textId="77777777" w:rsidR="00D030DC" w:rsidRPr="001B408F" w:rsidRDefault="00D030DC" w:rsidP="00D030DC">
            <w:pPr>
              <w:tabs>
                <w:tab w:val="decimal" w:pos="858"/>
              </w:tabs>
              <w:ind w:left="-89"/>
              <w:rPr>
                <w:rFonts w:cs="Angsana New"/>
                <w:b/>
                <w:szCs w:val="30"/>
              </w:rPr>
            </w:pPr>
          </w:p>
        </w:tc>
        <w:tc>
          <w:tcPr>
            <w:tcW w:w="1029" w:type="dxa"/>
            <w:tcBorders>
              <w:top w:val="single" w:sz="4" w:space="0" w:color="auto"/>
              <w:bottom w:val="double" w:sz="4" w:space="0" w:color="auto"/>
            </w:tcBorders>
          </w:tcPr>
          <w:p w14:paraId="0EF5E3E4" w14:textId="14E92CDF" w:rsidR="00D030DC" w:rsidRPr="001B408F" w:rsidRDefault="00D030DC" w:rsidP="00D030DC">
            <w:pPr>
              <w:pStyle w:val="acctfourfigures"/>
              <w:tabs>
                <w:tab w:val="clear" w:pos="765"/>
                <w:tab w:val="decimal" w:pos="490"/>
              </w:tabs>
              <w:spacing w:line="240" w:lineRule="auto"/>
              <w:ind w:left="-89" w:right="-18"/>
              <w:rPr>
                <w:rFonts w:ascii="Angsana New" w:hAnsi="Angsana New" w:cs="Angsana New"/>
                <w:b/>
                <w:sz w:val="30"/>
                <w:szCs w:val="30"/>
              </w:rPr>
            </w:pPr>
            <w:r>
              <w:rPr>
                <w:rFonts w:ascii="Angsana New" w:hAnsi="Angsana New" w:cs="Angsana New"/>
                <w:b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0A346A70" w14:textId="77777777" w:rsidR="00D030DC" w:rsidRPr="001B408F" w:rsidRDefault="00D030DC" w:rsidP="00D030DC">
            <w:pPr>
              <w:tabs>
                <w:tab w:val="decimal" w:pos="858"/>
              </w:tabs>
              <w:ind w:left="-89"/>
              <w:rPr>
                <w:rFonts w:cs="Angsana New"/>
                <w:b/>
                <w:szCs w:val="30"/>
              </w:rPr>
            </w:pPr>
          </w:p>
        </w:tc>
        <w:tc>
          <w:tcPr>
            <w:tcW w:w="1050" w:type="dxa"/>
            <w:tcBorders>
              <w:top w:val="single" w:sz="4" w:space="0" w:color="auto"/>
              <w:bottom w:val="double" w:sz="4" w:space="0" w:color="auto"/>
            </w:tcBorders>
          </w:tcPr>
          <w:p w14:paraId="17E3FE8A" w14:textId="77777777" w:rsidR="00D030DC" w:rsidRPr="001B408F" w:rsidRDefault="00D030DC" w:rsidP="00D030DC">
            <w:pPr>
              <w:pStyle w:val="acctfourfigures"/>
              <w:tabs>
                <w:tab w:val="clear" w:pos="765"/>
                <w:tab w:val="decimal" w:pos="490"/>
              </w:tabs>
              <w:spacing w:line="240" w:lineRule="auto"/>
              <w:ind w:left="-89" w:right="-18"/>
              <w:rPr>
                <w:rFonts w:ascii="Angsana New" w:hAnsi="Angsana New" w:cs="Angsana New"/>
                <w:b/>
                <w:sz w:val="30"/>
                <w:szCs w:val="30"/>
              </w:rPr>
            </w:pPr>
            <w:r w:rsidRPr="001B408F">
              <w:rPr>
                <w:rFonts w:ascii="Angsana New" w:hAnsi="Angsana New" w:cs="Angsana New"/>
                <w:b/>
                <w:sz w:val="30"/>
                <w:szCs w:val="30"/>
              </w:rPr>
              <w:t>-</w:t>
            </w:r>
          </w:p>
        </w:tc>
      </w:tr>
    </w:tbl>
    <w:p w14:paraId="1E8B84E4" w14:textId="09D71AF4" w:rsidR="00130982" w:rsidRDefault="00130982" w:rsidP="006D1B8D">
      <w:pPr>
        <w:tabs>
          <w:tab w:val="left" w:pos="540"/>
        </w:tabs>
        <w:jc w:val="thaiDistribute"/>
        <w:rPr>
          <w:rFonts w:cs="Angsana New"/>
          <w:sz w:val="24"/>
          <w:szCs w:val="24"/>
        </w:rPr>
      </w:pPr>
    </w:p>
    <w:p w14:paraId="1C31B9DE" w14:textId="3AB4281B" w:rsidR="005F3303" w:rsidRDefault="005F3303" w:rsidP="006D1B8D">
      <w:pPr>
        <w:tabs>
          <w:tab w:val="left" w:pos="540"/>
        </w:tabs>
        <w:jc w:val="thaiDistribute"/>
        <w:rPr>
          <w:rFonts w:cs="Angsana New"/>
          <w:sz w:val="24"/>
          <w:szCs w:val="24"/>
        </w:rPr>
      </w:pPr>
    </w:p>
    <w:tbl>
      <w:tblPr>
        <w:tblW w:w="9364" w:type="dxa"/>
        <w:tblInd w:w="468" w:type="dxa"/>
        <w:tblLayout w:type="fixed"/>
        <w:tblLook w:val="01E0" w:firstRow="1" w:lastRow="1" w:firstColumn="1" w:lastColumn="1" w:noHBand="0" w:noVBand="0"/>
      </w:tblPr>
      <w:tblGrid>
        <w:gridCol w:w="4391"/>
        <w:gridCol w:w="1123"/>
        <w:gridCol w:w="237"/>
        <w:gridCol w:w="1038"/>
        <w:gridCol w:w="240"/>
        <w:gridCol w:w="1038"/>
        <w:gridCol w:w="236"/>
        <w:gridCol w:w="1061"/>
      </w:tblGrid>
      <w:tr w:rsidR="00806AE7" w:rsidRPr="001B408F" w14:paraId="4FF35D8F" w14:textId="77777777" w:rsidTr="00C2167D">
        <w:trPr>
          <w:tblHeader/>
        </w:trPr>
        <w:tc>
          <w:tcPr>
            <w:tcW w:w="4391" w:type="dxa"/>
          </w:tcPr>
          <w:p w14:paraId="3EA0686C" w14:textId="5F5DA18A" w:rsidR="00806AE7" w:rsidRPr="006301AA" w:rsidRDefault="00DD18D5" w:rsidP="00294E6A">
            <w:pPr>
              <w:spacing w:line="380" w:lineRule="exact"/>
              <w:ind w:left="140" w:hanging="180"/>
              <w:rPr>
                <w:rFonts w:cs="Angsana New"/>
                <w:b/>
                <w:bCs/>
                <w:i/>
                <w:iCs/>
                <w:szCs w:val="30"/>
              </w:rPr>
            </w:pPr>
            <w:r w:rsidRPr="006301AA">
              <w:rPr>
                <w:rFonts w:cs="Angsana New"/>
                <w:b/>
                <w:bCs/>
                <w:i/>
                <w:iCs/>
                <w:szCs w:val="30"/>
                <w:cs/>
              </w:rPr>
              <w:lastRenderedPageBreak/>
              <w:t>มูลค่าปัจจุบันของภาระผูกพัน</w:t>
            </w:r>
            <w:r w:rsidR="00B97770">
              <w:rPr>
                <w:rFonts w:cs="Angsana New" w:hint="cs"/>
                <w:b/>
                <w:bCs/>
                <w:i/>
                <w:iCs/>
                <w:szCs w:val="30"/>
                <w:cs/>
              </w:rPr>
              <w:t>ตาม</w:t>
            </w:r>
          </w:p>
        </w:tc>
        <w:tc>
          <w:tcPr>
            <w:tcW w:w="2398" w:type="dxa"/>
            <w:gridSpan w:val="3"/>
          </w:tcPr>
          <w:p w14:paraId="2AD2BB1F" w14:textId="77777777" w:rsidR="00806AE7" w:rsidRPr="007A01C1" w:rsidRDefault="00806AE7" w:rsidP="00C2167D">
            <w:pPr>
              <w:spacing w:line="380" w:lineRule="exact"/>
              <w:ind w:left="-108" w:right="-108"/>
              <w:jc w:val="center"/>
              <w:rPr>
                <w:rFonts w:cs="Angsana New"/>
                <w:bCs/>
                <w:szCs w:val="30"/>
              </w:rPr>
            </w:pPr>
            <w:r w:rsidRPr="007A01C1">
              <w:rPr>
                <w:rFonts w:cs="Angsana New"/>
                <w:bCs/>
                <w:szCs w:val="30"/>
                <w:cs/>
              </w:rPr>
              <w:t>งบการเงินรวม</w:t>
            </w:r>
            <w:r w:rsidRPr="007A01C1">
              <w:rPr>
                <w:rFonts w:cs="Angsana New"/>
                <w:bCs/>
                <w:szCs w:val="30"/>
              </w:rPr>
              <w:t xml:space="preserve"> </w:t>
            </w:r>
          </w:p>
        </w:tc>
        <w:tc>
          <w:tcPr>
            <w:tcW w:w="240" w:type="dxa"/>
          </w:tcPr>
          <w:p w14:paraId="71615D77" w14:textId="77777777" w:rsidR="00806AE7" w:rsidRPr="001B408F" w:rsidRDefault="00806AE7" w:rsidP="00C2167D">
            <w:pPr>
              <w:spacing w:line="380" w:lineRule="exact"/>
              <w:ind w:right="-108"/>
              <w:jc w:val="thaiDistribute"/>
              <w:rPr>
                <w:rFonts w:cs="Angsana New"/>
                <w:color w:val="0000FF"/>
                <w:szCs w:val="30"/>
              </w:rPr>
            </w:pPr>
          </w:p>
        </w:tc>
        <w:tc>
          <w:tcPr>
            <w:tcW w:w="2335" w:type="dxa"/>
            <w:gridSpan w:val="3"/>
          </w:tcPr>
          <w:p w14:paraId="3F4B89D4" w14:textId="77777777" w:rsidR="00806AE7" w:rsidRPr="001B408F" w:rsidRDefault="00806AE7" w:rsidP="00C2167D">
            <w:pPr>
              <w:spacing w:line="380" w:lineRule="exact"/>
              <w:ind w:left="-108" w:right="-108"/>
              <w:jc w:val="center"/>
              <w:rPr>
                <w:rFonts w:cs="Angsana New"/>
                <w:bCs/>
                <w:szCs w:val="30"/>
              </w:rPr>
            </w:pPr>
            <w:r w:rsidRPr="001B408F">
              <w:rPr>
                <w:rFonts w:cs="Angsana New"/>
                <w:bCs/>
                <w:szCs w:val="30"/>
                <w:cs/>
              </w:rPr>
              <w:t>งบการเงินเฉพาะกิจการ</w:t>
            </w:r>
            <w:r w:rsidRPr="001B408F">
              <w:rPr>
                <w:rFonts w:cs="Angsana New"/>
                <w:bCs/>
                <w:szCs w:val="30"/>
              </w:rPr>
              <w:t xml:space="preserve"> </w:t>
            </w:r>
          </w:p>
        </w:tc>
      </w:tr>
      <w:tr w:rsidR="00DD594E" w:rsidRPr="001B408F" w14:paraId="68CA06AC" w14:textId="77777777" w:rsidTr="00C2167D">
        <w:trPr>
          <w:tblHeader/>
        </w:trPr>
        <w:tc>
          <w:tcPr>
            <w:tcW w:w="4391" w:type="dxa"/>
          </w:tcPr>
          <w:p w14:paraId="46592518" w14:textId="77777777" w:rsidR="00DD594E" w:rsidRPr="006301AA" w:rsidRDefault="00DD594E" w:rsidP="00294E6A">
            <w:pPr>
              <w:spacing w:line="380" w:lineRule="exact"/>
              <w:ind w:left="140"/>
              <w:rPr>
                <w:rFonts w:cs="Angsana New"/>
                <w:b/>
                <w:bCs/>
                <w:i/>
                <w:iCs/>
                <w:szCs w:val="30"/>
              </w:rPr>
            </w:pPr>
            <w:r w:rsidRPr="006301AA">
              <w:rPr>
                <w:rFonts w:cs="Angsana New"/>
                <w:b/>
                <w:bCs/>
                <w:i/>
                <w:iCs/>
                <w:szCs w:val="30"/>
                <w:cs/>
              </w:rPr>
              <w:t>โครงการผลประโยชน์</w:t>
            </w:r>
          </w:p>
        </w:tc>
        <w:tc>
          <w:tcPr>
            <w:tcW w:w="1123" w:type="dxa"/>
          </w:tcPr>
          <w:p w14:paraId="64F0E401" w14:textId="40EEFB6D" w:rsidR="00DD594E" w:rsidRPr="004D135A" w:rsidRDefault="00235F35" w:rsidP="00DD594E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rFonts w:hAnsi="Angsana New"/>
                <w:sz w:val="30"/>
                <w:szCs w:val="30"/>
              </w:rPr>
              <w:t>2563</w:t>
            </w:r>
          </w:p>
        </w:tc>
        <w:tc>
          <w:tcPr>
            <w:tcW w:w="237" w:type="dxa"/>
          </w:tcPr>
          <w:p w14:paraId="0867F5D9" w14:textId="77777777" w:rsidR="00DD594E" w:rsidRPr="004D135A" w:rsidRDefault="00DD594E" w:rsidP="00DD594E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038" w:type="dxa"/>
          </w:tcPr>
          <w:p w14:paraId="174F467F" w14:textId="240C558B" w:rsidR="00DD594E" w:rsidRPr="004D135A" w:rsidRDefault="00235F35" w:rsidP="00DD594E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rFonts w:hAnsi="Angsana New"/>
                <w:sz w:val="30"/>
                <w:szCs w:val="30"/>
              </w:rPr>
              <w:t>2562</w:t>
            </w:r>
          </w:p>
        </w:tc>
        <w:tc>
          <w:tcPr>
            <w:tcW w:w="240" w:type="dxa"/>
          </w:tcPr>
          <w:p w14:paraId="5750469C" w14:textId="77777777" w:rsidR="00DD594E" w:rsidRPr="004D135A" w:rsidRDefault="00DD594E" w:rsidP="00DD594E">
            <w:pPr>
              <w:ind w:left="-90"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38" w:type="dxa"/>
          </w:tcPr>
          <w:p w14:paraId="3DB1ABA9" w14:textId="35F535CB" w:rsidR="00DD594E" w:rsidRPr="004D135A" w:rsidRDefault="00235F35" w:rsidP="00DD594E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rFonts w:hAnsi="Angsana New"/>
                <w:sz w:val="30"/>
                <w:szCs w:val="30"/>
              </w:rPr>
              <w:t>2563</w:t>
            </w:r>
          </w:p>
        </w:tc>
        <w:tc>
          <w:tcPr>
            <w:tcW w:w="236" w:type="dxa"/>
          </w:tcPr>
          <w:p w14:paraId="641335D4" w14:textId="77777777" w:rsidR="00DD594E" w:rsidRPr="004D135A" w:rsidRDefault="00DD594E" w:rsidP="00DD594E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061" w:type="dxa"/>
          </w:tcPr>
          <w:p w14:paraId="5004F223" w14:textId="07BA479D" w:rsidR="00DD594E" w:rsidRPr="004D135A" w:rsidRDefault="00235F35" w:rsidP="00DD594E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rFonts w:hAnsi="Angsana New"/>
                <w:sz w:val="30"/>
                <w:szCs w:val="30"/>
              </w:rPr>
              <w:t>2562</w:t>
            </w:r>
          </w:p>
        </w:tc>
      </w:tr>
      <w:tr w:rsidR="006900A7" w:rsidRPr="001B408F" w14:paraId="2C8D7387" w14:textId="77777777" w:rsidTr="00C2167D">
        <w:trPr>
          <w:tblHeader/>
        </w:trPr>
        <w:tc>
          <w:tcPr>
            <w:tcW w:w="4391" w:type="dxa"/>
          </w:tcPr>
          <w:p w14:paraId="296EEC26" w14:textId="77777777" w:rsidR="006900A7" w:rsidRPr="001B408F" w:rsidRDefault="006900A7" w:rsidP="006900A7">
            <w:pPr>
              <w:spacing w:line="380" w:lineRule="exact"/>
              <w:ind w:left="252" w:hanging="180"/>
              <w:rPr>
                <w:rFonts w:cs="Angsana New"/>
                <w:szCs w:val="30"/>
                <w:cs/>
              </w:rPr>
            </w:pPr>
          </w:p>
        </w:tc>
        <w:tc>
          <w:tcPr>
            <w:tcW w:w="4973" w:type="dxa"/>
            <w:gridSpan w:val="7"/>
          </w:tcPr>
          <w:p w14:paraId="1F66245B" w14:textId="77777777" w:rsidR="006900A7" w:rsidRPr="001B408F" w:rsidRDefault="006900A7" w:rsidP="006900A7">
            <w:pPr>
              <w:pStyle w:val="acctfourfigures"/>
              <w:tabs>
                <w:tab w:val="clear" w:pos="765"/>
                <w:tab w:val="decimal" w:pos="858"/>
              </w:tabs>
              <w:spacing w:line="380" w:lineRule="exact"/>
              <w:ind w:left="-89" w:right="-18"/>
              <w:jc w:val="center"/>
              <w:rPr>
                <w:rFonts w:ascii="Angsana New" w:hAnsi="Angsana New" w:cs="Angsana New"/>
                <w:sz w:val="30"/>
                <w:szCs w:val="30"/>
                <w:highlight w:val="yellow"/>
              </w:rPr>
            </w:pPr>
            <w:r w:rsidRPr="00717A83">
              <w:rPr>
                <w:rFonts w:ascii="Angsana New" w:hAnsi="Angsana New" w:cs="Angsana New"/>
                <w:iCs/>
                <w:sz w:val="30"/>
                <w:szCs w:val="30"/>
                <w:cs/>
                <w:lang w:val="en-US" w:bidi="th-TH"/>
              </w:rPr>
              <w:t>(</w:t>
            </w:r>
            <w:r w:rsidRPr="007A01C1">
              <w:rPr>
                <w:rFonts w:ascii="Angsana New" w:hAnsi="Angsana New" w:cs="Angsana New"/>
                <w:iCs/>
                <w:sz w:val="30"/>
                <w:szCs w:val="30"/>
                <w:cs/>
                <w:lang w:bidi="th-TH"/>
              </w:rPr>
              <w:t>พันบาท)</w:t>
            </w:r>
          </w:p>
        </w:tc>
      </w:tr>
      <w:tr w:rsidR="00DD594E" w:rsidRPr="001B408F" w14:paraId="3B04B244" w14:textId="77777777" w:rsidTr="00C2167D">
        <w:tc>
          <w:tcPr>
            <w:tcW w:w="4391" w:type="dxa"/>
          </w:tcPr>
          <w:p w14:paraId="4995CBEC" w14:textId="1059F5DB" w:rsidR="00DD594E" w:rsidRPr="00556104" w:rsidRDefault="00DD594E" w:rsidP="00294E6A">
            <w:pPr>
              <w:spacing w:line="380" w:lineRule="exact"/>
              <w:ind w:left="140" w:hanging="180"/>
              <w:rPr>
                <w:rFonts w:cs="Angsana New"/>
                <w:szCs w:val="30"/>
              </w:rPr>
            </w:pPr>
            <w:r w:rsidRPr="00556104">
              <w:rPr>
                <w:rFonts w:cs="Angsana New"/>
                <w:szCs w:val="30"/>
                <w:cs/>
              </w:rPr>
              <w:t xml:space="preserve">ณ วันที่ </w:t>
            </w:r>
            <w:r w:rsidR="00235F35" w:rsidRPr="00235F35">
              <w:rPr>
                <w:rFonts w:cs="Angsana New"/>
                <w:szCs w:val="30"/>
              </w:rPr>
              <w:t>1</w:t>
            </w:r>
            <w:r w:rsidRPr="00556104">
              <w:rPr>
                <w:rFonts w:cs="Angsana New"/>
                <w:szCs w:val="30"/>
              </w:rPr>
              <w:t xml:space="preserve"> </w:t>
            </w:r>
            <w:r w:rsidRPr="00556104">
              <w:rPr>
                <w:rFonts w:cs="Angsana New"/>
                <w:szCs w:val="30"/>
                <w:cs/>
              </w:rPr>
              <w:t>มกราคม</w:t>
            </w:r>
          </w:p>
        </w:tc>
        <w:tc>
          <w:tcPr>
            <w:tcW w:w="1123" w:type="dxa"/>
          </w:tcPr>
          <w:p w14:paraId="12BCFA53" w14:textId="1D0053CC" w:rsidR="00DD594E" w:rsidRPr="00A03453" w:rsidRDefault="00AD5726" w:rsidP="00DD594E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A03453">
              <w:rPr>
                <w:rFonts w:asciiTheme="majorBidi" w:hAnsiTheme="majorBidi" w:cstheme="majorBidi"/>
                <w:sz w:val="30"/>
                <w:szCs w:val="30"/>
              </w:rPr>
              <w:t>399,079</w:t>
            </w:r>
          </w:p>
        </w:tc>
        <w:tc>
          <w:tcPr>
            <w:tcW w:w="237" w:type="dxa"/>
          </w:tcPr>
          <w:p w14:paraId="76DBF09B" w14:textId="77777777" w:rsidR="00DD594E" w:rsidRPr="00A03453" w:rsidRDefault="00DD594E" w:rsidP="00DD594E">
            <w:pPr>
              <w:tabs>
                <w:tab w:val="decimal" w:pos="847"/>
              </w:tabs>
              <w:spacing w:line="380" w:lineRule="exact"/>
              <w:ind w:left="-86" w:right="-108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038" w:type="dxa"/>
          </w:tcPr>
          <w:p w14:paraId="6EAA5BD3" w14:textId="56466353" w:rsidR="00DD594E" w:rsidRPr="00A03453" w:rsidRDefault="008F0CCC" w:rsidP="00DD594E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A03453">
              <w:rPr>
                <w:rFonts w:asciiTheme="majorBidi" w:hAnsiTheme="majorBidi" w:cstheme="majorBidi"/>
                <w:sz w:val="30"/>
                <w:szCs w:val="30"/>
              </w:rPr>
              <w:t>195,739</w:t>
            </w:r>
          </w:p>
        </w:tc>
        <w:tc>
          <w:tcPr>
            <w:tcW w:w="240" w:type="dxa"/>
          </w:tcPr>
          <w:p w14:paraId="18918EB0" w14:textId="77777777" w:rsidR="00DD594E" w:rsidRPr="001B408F" w:rsidRDefault="00DD594E" w:rsidP="00DD594E">
            <w:pPr>
              <w:tabs>
                <w:tab w:val="decimal" w:pos="858"/>
              </w:tabs>
              <w:spacing w:line="380" w:lineRule="exact"/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38" w:type="dxa"/>
          </w:tcPr>
          <w:p w14:paraId="231BB21B" w14:textId="030C6517" w:rsidR="00DD594E" w:rsidRPr="001B408F" w:rsidRDefault="00DD594E" w:rsidP="00DD594E">
            <w:pPr>
              <w:pStyle w:val="acctfourfigures"/>
              <w:tabs>
                <w:tab w:val="clear" w:pos="765"/>
                <w:tab w:val="decimal" w:pos="504"/>
              </w:tabs>
              <w:spacing w:line="380" w:lineRule="exact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 w:rsidRPr="001B408F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788C8A2D" w14:textId="77777777" w:rsidR="00DD594E" w:rsidRPr="001B408F" w:rsidRDefault="00DD594E" w:rsidP="00DD594E">
            <w:pPr>
              <w:tabs>
                <w:tab w:val="decimal" w:pos="858"/>
              </w:tabs>
              <w:spacing w:line="380" w:lineRule="exact"/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61" w:type="dxa"/>
          </w:tcPr>
          <w:p w14:paraId="429DCE6B" w14:textId="77777777" w:rsidR="00DD594E" w:rsidRPr="001B408F" w:rsidRDefault="00DD594E" w:rsidP="00DD594E">
            <w:pPr>
              <w:pStyle w:val="acctfourfigures"/>
              <w:tabs>
                <w:tab w:val="clear" w:pos="765"/>
                <w:tab w:val="decimal" w:pos="504"/>
              </w:tabs>
              <w:spacing w:line="380" w:lineRule="exact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 w:rsidRPr="001B408F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DD594E" w:rsidRPr="001B408F" w14:paraId="56F90AF3" w14:textId="77777777" w:rsidTr="00C2167D">
        <w:tc>
          <w:tcPr>
            <w:tcW w:w="4391" w:type="dxa"/>
            <w:shd w:val="clear" w:color="auto" w:fill="auto"/>
          </w:tcPr>
          <w:p w14:paraId="3E37BAE9" w14:textId="77777777" w:rsidR="00DD594E" w:rsidRPr="001B408F" w:rsidRDefault="00DD594E" w:rsidP="00294E6A">
            <w:pPr>
              <w:spacing w:line="380" w:lineRule="exact"/>
              <w:ind w:left="140" w:hanging="180"/>
              <w:rPr>
                <w:rFonts w:cs="Angsana New"/>
                <w:bCs/>
                <w:szCs w:val="30"/>
                <w:cs/>
              </w:rPr>
            </w:pPr>
          </w:p>
        </w:tc>
        <w:tc>
          <w:tcPr>
            <w:tcW w:w="1123" w:type="dxa"/>
          </w:tcPr>
          <w:p w14:paraId="7B0A5F2C" w14:textId="77777777" w:rsidR="00DD594E" w:rsidRPr="00A03453" w:rsidRDefault="00DD594E" w:rsidP="00DD594E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7" w:type="dxa"/>
          </w:tcPr>
          <w:p w14:paraId="57F215B7" w14:textId="77777777" w:rsidR="00DD594E" w:rsidRPr="00A03453" w:rsidRDefault="00DD594E" w:rsidP="00DD594E">
            <w:pPr>
              <w:tabs>
                <w:tab w:val="decimal" w:pos="847"/>
              </w:tabs>
              <w:spacing w:line="380" w:lineRule="exact"/>
              <w:ind w:left="-86" w:right="-108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038" w:type="dxa"/>
          </w:tcPr>
          <w:p w14:paraId="7D37FBB2" w14:textId="77777777" w:rsidR="00DD594E" w:rsidRPr="00A03453" w:rsidRDefault="00DD594E" w:rsidP="00DD594E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40" w:type="dxa"/>
          </w:tcPr>
          <w:p w14:paraId="67BFE348" w14:textId="77777777" w:rsidR="00DD594E" w:rsidRPr="001B408F" w:rsidRDefault="00DD594E" w:rsidP="00DD594E">
            <w:pPr>
              <w:tabs>
                <w:tab w:val="decimal" w:pos="858"/>
              </w:tabs>
              <w:spacing w:line="380" w:lineRule="exact"/>
              <w:ind w:left="-89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</w:tcPr>
          <w:p w14:paraId="477F38AB" w14:textId="77777777" w:rsidR="00DD594E" w:rsidRPr="001B408F" w:rsidRDefault="00DD594E" w:rsidP="00DD594E">
            <w:pPr>
              <w:pStyle w:val="acctfourfigures"/>
              <w:tabs>
                <w:tab w:val="clear" w:pos="765"/>
                <w:tab w:val="decimal" w:pos="504"/>
              </w:tabs>
              <w:spacing w:line="380" w:lineRule="exact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76ADC718" w14:textId="77777777" w:rsidR="00DD594E" w:rsidRPr="001B408F" w:rsidRDefault="00DD594E" w:rsidP="00DD594E">
            <w:pPr>
              <w:tabs>
                <w:tab w:val="decimal" w:pos="858"/>
              </w:tabs>
              <w:spacing w:line="380" w:lineRule="exact"/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61" w:type="dxa"/>
          </w:tcPr>
          <w:p w14:paraId="03BBCECC" w14:textId="77777777" w:rsidR="00DD594E" w:rsidRPr="001B408F" w:rsidRDefault="00DD594E" w:rsidP="00DD594E">
            <w:pPr>
              <w:pStyle w:val="acctfourfigures"/>
              <w:tabs>
                <w:tab w:val="clear" w:pos="765"/>
                <w:tab w:val="decimal" w:pos="504"/>
              </w:tabs>
              <w:spacing w:line="380" w:lineRule="exact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DD594E" w:rsidRPr="001B408F" w14:paraId="3B788B61" w14:textId="77777777" w:rsidTr="00C2167D">
        <w:tc>
          <w:tcPr>
            <w:tcW w:w="4391" w:type="dxa"/>
            <w:shd w:val="clear" w:color="auto" w:fill="auto"/>
          </w:tcPr>
          <w:p w14:paraId="2B25F7E0" w14:textId="77777777" w:rsidR="00DD594E" w:rsidRPr="001B408F" w:rsidRDefault="00DD594E" w:rsidP="00294E6A">
            <w:pPr>
              <w:spacing w:line="380" w:lineRule="exact"/>
              <w:ind w:left="140" w:hanging="180"/>
              <w:rPr>
                <w:rFonts w:cs="Angsana New"/>
                <w:szCs w:val="30"/>
                <w:cs/>
              </w:rPr>
            </w:pPr>
            <w:r w:rsidRPr="001B408F">
              <w:rPr>
                <w:rFonts w:cs="Angsana New"/>
                <w:bCs/>
                <w:szCs w:val="30"/>
                <w:cs/>
              </w:rPr>
              <w:t>รับรู้ในกำไร</w:t>
            </w:r>
            <w:r>
              <w:rPr>
                <w:rFonts w:cs="Angsana New" w:hint="cs"/>
                <w:bCs/>
                <w:szCs w:val="30"/>
                <w:cs/>
              </w:rPr>
              <w:t>หรือ</w:t>
            </w:r>
            <w:r w:rsidRPr="001B408F">
              <w:rPr>
                <w:rFonts w:cs="Angsana New"/>
                <w:bCs/>
                <w:szCs w:val="30"/>
                <w:cs/>
              </w:rPr>
              <w:t>ขาดทุน</w:t>
            </w:r>
          </w:p>
        </w:tc>
        <w:tc>
          <w:tcPr>
            <w:tcW w:w="1123" w:type="dxa"/>
          </w:tcPr>
          <w:p w14:paraId="6AA31FEB" w14:textId="77777777" w:rsidR="00DD594E" w:rsidRPr="00A03453" w:rsidRDefault="00DD594E" w:rsidP="00DD594E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7" w:type="dxa"/>
          </w:tcPr>
          <w:p w14:paraId="0F0C6885" w14:textId="77777777" w:rsidR="00DD594E" w:rsidRPr="00A03453" w:rsidRDefault="00DD594E" w:rsidP="00DD594E">
            <w:pPr>
              <w:tabs>
                <w:tab w:val="decimal" w:pos="847"/>
              </w:tabs>
              <w:spacing w:line="380" w:lineRule="exact"/>
              <w:ind w:left="-86" w:right="-108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038" w:type="dxa"/>
          </w:tcPr>
          <w:p w14:paraId="6A126A3D" w14:textId="77777777" w:rsidR="00DD594E" w:rsidRPr="00A03453" w:rsidRDefault="00DD594E" w:rsidP="00DD594E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40" w:type="dxa"/>
          </w:tcPr>
          <w:p w14:paraId="5F82A1A4" w14:textId="77777777" w:rsidR="00DD594E" w:rsidRPr="001B408F" w:rsidRDefault="00DD594E" w:rsidP="00DD594E">
            <w:pPr>
              <w:tabs>
                <w:tab w:val="decimal" w:pos="858"/>
              </w:tabs>
              <w:spacing w:line="380" w:lineRule="exact"/>
              <w:ind w:left="-89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</w:tcPr>
          <w:p w14:paraId="317FF79B" w14:textId="77777777" w:rsidR="00DD594E" w:rsidRPr="001B408F" w:rsidRDefault="00DD594E" w:rsidP="00DD594E">
            <w:pPr>
              <w:pStyle w:val="acctfourfigures"/>
              <w:tabs>
                <w:tab w:val="clear" w:pos="765"/>
                <w:tab w:val="decimal" w:pos="504"/>
              </w:tabs>
              <w:spacing w:line="380" w:lineRule="exact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154AC5C9" w14:textId="77777777" w:rsidR="00DD594E" w:rsidRPr="001B408F" w:rsidRDefault="00DD594E" w:rsidP="00DD594E">
            <w:pPr>
              <w:tabs>
                <w:tab w:val="decimal" w:pos="858"/>
              </w:tabs>
              <w:spacing w:line="380" w:lineRule="exact"/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61" w:type="dxa"/>
          </w:tcPr>
          <w:p w14:paraId="709266A4" w14:textId="77777777" w:rsidR="00DD594E" w:rsidRPr="001B408F" w:rsidRDefault="00DD594E" w:rsidP="00DD594E">
            <w:pPr>
              <w:pStyle w:val="acctfourfigures"/>
              <w:tabs>
                <w:tab w:val="clear" w:pos="765"/>
                <w:tab w:val="decimal" w:pos="504"/>
              </w:tabs>
              <w:spacing w:line="380" w:lineRule="exact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EB3692" w:rsidRPr="001B408F" w14:paraId="47F4412F" w14:textId="77777777" w:rsidTr="00807D51">
        <w:tc>
          <w:tcPr>
            <w:tcW w:w="4391" w:type="dxa"/>
          </w:tcPr>
          <w:p w14:paraId="1A87CE00" w14:textId="77777777" w:rsidR="00EB3692" w:rsidRPr="001B408F" w:rsidRDefault="00EB3692" w:rsidP="00EB3692">
            <w:pPr>
              <w:spacing w:line="380" w:lineRule="exact"/>
              <w:ind w:left="140" w:hanging="180"/>
              <w:rPr>
                <w:rFonts w:cs="Angsana New"/>
                <w:szCs w:val="30"/>
                <w:cs/>
              </w:rPr>
            </w:pPr>
            <w:r w:rsidRPr="001B408F">
              <w:rPr>
                <w:rFonts w:cs="Angsana New" w:hint="cs"/>
                <w:szCs w:val="30"/>
                <w:cs/>
              </w:rPr>
              <w:t>ต้นทุนบริการปัจจุบัน</w:t>
            </w:r>
          </w:p>
        </w:tc>
        <w:tc>
          <w:tcPr>
            <w:tcW w:w="1123" w:type="dxa"/>
          </w:tcPr>
          <w:p w14:paraId="66F68D98" w14:textId="39F59A85" w:rsidR="00EB3692" w:rsidRPr="000114A7" w:rsidRDefault="00095403" w:rsidP="00EB3692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114A7">
              <w:rPr>
                <w:rFonts w:asciiTheme="majorBidi" w:hAnsiTheme="majorBidi" w:cstheme="majorBidi"/>
                <w:sz w:val="30"/>
                <w:szCs w:val="30"/>
              </w:rPr>
              <w:t>58,621</w:t>
            </w:r>
          </w:p>
        </w:tc>
        <w:tc>
          <w:tcPr>
            <w:tcW w:w="237" w:type="dxa"/>
          </w:tcPr>
          <w:p w14:paraId="1BA2F7E2" w14:textId="77777777" w:rsidR="00EB3692" w:rsidRPr="001743C1" w:rsidRDefault="00EB3692" w:rsidP="00EB3692">
            <w:pPr>
              <w:tabs>
                <w:tab w:val="decimal" w:pos="847"/>
              </w:tabs>
              <w:spacing w:line="380" w:lineRule="exact"/>
              <w:ind w:left="-86" w:right="-108"/>
              <w:rPr>
                <w:rFonts w:asciiTheme="majorBidi" w:eastAsia="Times New Roman" w:hAnsiTheme="majorBidi" w:cstheme="majorBidi"/>
                <w:szCs w:val="30"/>
              </w:rPr>
            </w:pPr>
          </w:p>
        </w:tc>
        <w:tc>
          <w:tcPr>
            <w:tcW w:w="1038" w:type="dxa"/>
          </w:tcPr>
          <w:p w14:paraId="560C4FA6" w14:textId="37CD6607" w:rsidR="00EB3692" w:rsidRPr="001743C1" w:rsidRDefault="00EB3692" w:rsidP="00EB3692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1743C1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39,553</w:t>
            </w:r>
          </w:p>
        </w:tc>
        <w:tc>
          <w:tcPr>
            <w:tcW w:w="240" w:type="dxa"/>
          </w:tcPr>
          <w:p w14:paraId="31587623" w14:textId="77777777" w:rsidR="00EB3692" w:rsidRPr="001B408F" w:rsidRDefault="00EB3692" w:rsidP="00EB3692">
            <w:pPr>
              <w:tabs>
                <w:tab w:val="decimal" w:pos="858"/>
              </w:tabs>
              <w:spacing w:line="380" w:lineRule="exact"/>
              <w:ind w:left="-89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</w:tcPr>
          <w:p w14:paraId="29B8E699" w14:textId="6D7ADAAA" w:rsidR="00EB3692" w:rsidRPr="001B408F" w:rsidRDefault="00EB3692" w:rsidP="00EB3692">
            <w:pPr>
              <w:pStyle w:val="acctfourfigures"/>
              <w:tabs>
                <w:tab w:val="clear" w:pos="765"/>
                <w:tab w:val="decimal" w:pos="504"/>
              </w:tabs>
              <w:spacing w:line="380" w:lineRule="exact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357332CE" w14:textId="77777777" w:rsidR="00EB3692" w:rsidRPr="001B408F" w:rsidRDefault="00EB3692" w:rsidP="00EB3692">
            <w:pPr>
              <w:tabs>
                <w:tab w:val="decimal" w:pos="858"/>
              </w:tabs>
              <w:spacing w:line="380" w:lineRule="exact"/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61" w:type="dxa"/>
          </w:tcPr>
          <w:p w14:paraId="1F70DDA8" w14:textId="77777777" w:rsidR="00EB3692" w:rsidRPr="001B408F" w:rsidRDefault="00EB3692" w:rsidP="00EB3692">
            <w:pPr>
              <w:pStyle w:val="acctfourfigures"/>
              <w:tabs>
                <w:tab w:val="clear" w:pos="765"/>
                <w:tab w:val="decimal" w:pos="504"/>
              </w:tabs>
              <w:spacing w:line="380" w:lineRule="exact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 w:rsidRPr="001B408F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EB3692" w:rsidRPr="001B408F" w14:paraId="7BAE834A" w14:textId="77777777" w:rsidTr="00C2167D">
        <w:tc>
          <w:tcPr>
            <w:tcW w:w="4391" w:type="dxa"/>
          </w:tcPr>
          <w:p w14:paraId="2FC8441A" w14:textId="77777777" w:rsidR="00EB3692" w:rsidRPr="001B408F" w:rsidRDefault="00EB3692" w:rsidP="00EB3692">
            <w:pPr>
              <w:spacing w:line="380" w:lineRule="exact"/>
              <w:ind w:left="140" w:hanging="180"/>
              <w:rPr>
                <w:rFonts w:cs="Angsana New"/>
                <w:szCs w:val="30"/>
                <w:cs/>
              </w:rPr>
            </w:pPr>
            <w:r w:rsidRPr="001B408F">
              <w:rPr>
                <w:rFonts w:cs="Angsana New" w:hint="cs"/>
                <w:szCs w:val="30"/>
                <w:cs/>
              </w:rPr>
              <w:t>ดอกเบี้ยจากภาระผูกพัน</w:t>
            </w:r>
          </w:p>
        </w:tc>
        <w:tc>
          <w:tcPr>
            <w:tcW w:w="1123" w:type="dxa"/>
          </w:tcPr>
          <w:p w14:paraId="30E9558A" w14:textId="48D7F0E1" w:rsidR="00EB3692" w:rsidRPr="000114A7" w:rsidRDefault="00095403" w:rsidP="00EB3692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114A7">
              <w:rPr>
                <w:rFonts w:asciiTheme="majorBidi" w:hAnsiTheme="majorBidi" w:cstheme="majorBidi"/>
                <w:sz w:val="30"/>
                <w:szCs w:val="30"/>
              </w:rPr>
              <w:t>31,071</w:t>
            </w:r>
          </w:p>
        </w:tc>
        <w:tc>
          <w:tcPr>
            <w:tcW w:w="237" w:type="dxa"/>
          </w:tcPr>
          <w:p w14:paraId="02835C8A" w14:textId="77777777" w:rsidR="00EB3692" w:rsidRPr="001743C1" w:rsidRDefault="00EB3692" w:rsidP="00EB3692">
            <w:pPr>
              <w:tabs>
                <w:tab w:val="decimal" w:pos="847"/>
              </w:tabs>
              <w:spacing w:line="380" w:lineRule="exact"/>
              <w:ind w:left="-86" w:right="-108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038" w:type="dxa"/>
          </w:tcPr>
          <w:p w14:paraId="0481BF9A" w14:textId="0C0A9A5B" w:rsidR="00EB3692" w:rsidRPr="001743C1" w:rsidRDefault="00EB3692" w:rsidP="00EB3692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1743C1">
              <w:rPr>
                <w:rFonts w:asciiTheme="majorBidi" w:hAnsiTheme="majorBidi" w:cstheme="majorBidi"/>
                <w:sz w:val="30"/>
                <w:szCs w:val="30"/>
              </w:rPr>
              <w:t>29,901</w:t>
            </w:r>
          </w:p>
        </w:tc>
        <w:tc>
          <w:tcPr>
            <w:tcW w:w="240" w:type="dxa"/>
          </w:tcPr>
          <w:p w14:paraId="00A02389" w14:textId="77777777" w:rsidR="00EB3692" w:rsidRPr="001B408F" w:rsidRDefault="00EB3692" w:rsidP="00EB3692">
            <w:pPr>
              <w:tabs>
                <w:tab w:val="decimal" w:pos="858"/>
              </w:tabs>
              <w:spacing w:line="380" w:lineRule="exact"/>
              <w:ind w:left="-89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</w:tcPr>
          <w:p w14:paraId="1A7FE5CD" w14:textId="1D23A8E4" w:rsidR="00EB3692" w:rsidRPr="001B408F" w:rsidRDefault="00EB3692" w:rsidP="00EB3692">
            <w:pPr>
              <w:pStyle w:val="acctfourfigures"/>
              <w:tabs>
                <w:tab w:val="clear" w:pos="765"/>
                <w:tab w:val="decimal" w:pos="504"/>
              </w:tabs>
              <w:spacing w:line="380" w:lineRule="exact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379FA60B" w14:textId="77777777" w:rsidR="00EB3692" w:rsidRPr="001B408F" w:rsidRDefault="00EB3692" w:rsidP="00EB3692">
            <w:pPr>
              <w:tabs>
                <w:tab w:val="decimal" w:pos="858"/>
              </w:tabs>
              <w:spacing w:line="380" w:lineRule="exact"/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61" w:type="dxa"/>
          </w:tcPr>
          <w:p w14:paraId="02B1D7C0" w14:textId="77777777" w:rsidR="00EB3692" w:rsidRPr="001B408F" w:rsidRDefault="00EB3692" w:rsidP="00EB3692">
            <w:pPr>
              <w:pStyle w:val="acctfourfigures"/>
              <w:tabs>
                <w:tab w:val="clear" w:pos="765"/>
                <w:tab w:val="decimal" w:pos="504"/>
              </w:tabs>
              <w:spacing w:line="380" w:lineRule="exact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 w:rsidRPr="001B408F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EB3692" w:rsidRPr="001B408F" w14:paraId="58FE6C20" w14:textId="77777777" w:rsidTr="00807D51">
        <w:tc>
          <w:tcPr>
            <w:tcW w:w="4391" w:type="dxa"/>
          </w:tcPr>
          <w:p w14:paraId="70EFA3F8" w14:textId="235D1922" w:rsidR="00EB3692" w:rsidRPr="001B408F" w:rsidRDefault="00EB3692" w:rsidP="00EB3692">
            <w:pPr>
              <w:spacing w:line="380" w:lineRule="exact"/>
              <w:ind w:left="140" w:right="-18" w:hanging="180"/>
              <w:rPr>
                <w:rFonts w:cs="Angsana New"/>
                <w:szCs w:val="30"/>
                <w:cs/>
              </w:rPr>
            </w:pPr>
            <w:r>
              <w:rPr>
                <w:rFonts w:cs="Angsana New" w:hint="cs"/>
                <w:szCs w:val="30"/>
                <w:cs/>
              </w:rPr>
              <w:t>ขาดทุน</w:t>
            </w:r>
            <w:r w:rsidRPr="007A01C1">
              <w:rPr>
                <w:rFonts w:cs="Angsana New"/>
                <w:szCs w:val="30"/>
                <w:cs/>
              </w:rPr>
              <w:t>จากการประมาณ</w:t>
            </w:r>
            <w:r w:rsidR="00B97770">
              <w:rPr>
                <w:rFonts w:cs="Angsana New" w:hint="cs"/>
                <w:szCs w:val="30"/>
                <w:cs/>
              </w:rPr>
              <w:t>การ</w:t>
            </w:r>
            <w:r w:rsidRPr="007A01C1">
              <w:rPr>
                <w:rFonts w:cs="Angsana New"/>
                <w:szCs w:val="30"/>
                <w:cs/>
              </w:rPr>
              <w:t>ตามหลักคณิตศาสตร์ประกันภัย</w:t>
            </w:r>
          </w:p>
        </w:tc>
        <w:tc>
          <w:tcPr>
            <w:tcW w:w="1123" w:type="dxa"/>
            <w:tcBorders>
              <w:bottom w:val="single" w:sz="4" w:space="0" w:color="auto"/>
            </w:tcBorders>
          </w:tcPr>
          <w:p w14:paraId="685BE3DC" w14:textId="77777777" w:rsidR="000114A7" w:rsidRDefault="000114A7" w:rsidP="00EB3692">
            <w:pPr>
              <w:pStyle w:val="acctfourfigures"/>
              <w:tabs>
                <w:tab w:val="clear" w:pos="765"/>
                <w:tab w:val="decimal" w:pos="811"/>
              </w:tabs>
              <w:spacing w:line="380" w:lineRule="exact"/>
              <w:ind w:left="-89" w:right="-18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34725C34" w14:textId="797A6AB0" w:rsidR="00EB3692" w:rsidRPr="000114A7" w:rsidRDefault="000114A7" w:rsidP="00EB3692">
            <w:pPr>
              <w:pStyle w:val="acctfourfigures"/>
              <w:tabs>
                <w:tab w:val="clear" w:pos="765"/>
                <w:tab w:val="decimal" w:pos="811"/>
              </w:tabs>
              <w:spacing w:line="380" w:lineRule="exact"/>
              <w:ind w:left="-89" w:right="-1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114A7">
              <w:rPr>
                <w:rFonts w:asciiTheme="majorBidi" w:hAnsiTheme="majorBidi" w:cstheme="majorBidi"/>
                <w:sz w:val="30"/>
                <w:szCs w:val="30"/>
              </w:rPr>
              <w:t>3,523</w:t>
            </w:r>
          </w:p>
        </w:tc>
        <w:tc>
          <w:tcPr>
            <w:tcW w:w="237" w:type="dxa"/>
          </w:tcPr>
          <w:p w14:paraId="2247FB27" w14:textId="77777777" w:rsidR="00EB3692" w:rsidRPr="001743C1" w:rsidRDefault="00EB3692" w:rsidP="00EB3692">
            <w:pPr>
              <w:tabs>
                <w:tab w:val="decimal" w:pos="847"/>
              </w:tabs>
              <w:spacing w:line="380" w:lineRule="exact"/>
              <w:ind w:left="-86" w:right="-108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038" w:type="dxa"/>
            <w:tcBorders>
              <w:bottom w:val="single" w:sz="4" w:space="0" w:color="auto"/>
            </w:tcBorders>
          </w:tcPr>
          <w:p w14:paraId="560A7F55" w14:textId="77777777" w:rsidR="000114A7" w:rsidRDefault="000114A7" w:rsidP="00EB3692">
            <w:pPr>
              <w:pStyle w:val="acctfourfigures"/>
              <w:tabs>
                <w:tab w:val="clear" w:pos="765"/>
                <w:tab w:val="decimal" w:pos="810"/>
              </w:tabs>
              <w:spacing w:line="380" w:lineRule="exact"/>
              <w:ind w:left="-89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08119E31" w14:textId="185D802A" w:rsidR="00EB3692" w:rsidRPr="001743C1" w:rsidRDefault="00EB3692" w:rsidP="00EB3692">
            <w:pPr>
              <w:pStyle w:val="acctfourfigures"/>
              <w:tabs>
                <w:tab w:val="clear" w:pos="765"/>
                <w:tab w:val="decimal" w:pos="810"/>
              </w:tabs>
              <w:spacing w:line="380" w:lineRule="exact"/>
              <w:ind w:left="-89" w:right="-16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1743C1">
              <w:rPr>
                <w:rFonts w:asciiTheme="majorBidi" w:hAnsiTheme="majorBidi" w:cstheme="majorBidi"/>
                <w:sz w:val="30"/>
                <w:szCs w:val="30"/>
              </w:rPr>
              <w:t>1,423</w:t>
            </w:r>
          </w:p>
        </w:tc>
        <w:tc>
          <w:tcPr>
            <w:tcW w:w="240" w:type="dxa"/>
          </w:tcPr>
          <w:p w14:paraId="26EE6CDC" w14:textId="77777777" w:rsidR="00EB3692" w:rsidRPr="001B408F" w:rsidRDefault="00EB3692" w:rsidP="00EB3692">
            <w:pPr>
              <w:tabs>
                <w:tab w:val="decimal" w:pos="858"/>
              </w:tabs>
              <w:spacing w:line="380" w:lineRule="exact"/>
              <w:ind w:left="-89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  <w:tcBorders>
              <w:bottom w:val="single" w:sz="4" w:space="0" w:color="auto"/>
            </w:tcBorders>
          </w:tcPr>
          <w:p w14:paraId="5F4DC305" w14:textId="77777777" w:rsidR="00EB3692" w:rsidRDefault="00EB3692" w:rsidP="00EB3692">
            <w:pPr>
              <w:pStyle w:val="acctfourfigures"/>
              <w:tabs>
                <w:tab w:val="clear" w:pos="765"/>
                <w:tab w:val="decimal" w:pos="504"/>
              </w:tabs>
              <w:spacing w:line="380" w:lineRule="exact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</w:p>
          <w:p w14:paraId="23D2EA19" w14:textId="7E13F93E" w:rsidR="00EB3692" w:rsidRPr="001B408F" w:rsidRDefault="00EB3692" w:rsidP="00EB3692">
            <w:pPr>
              <w:pStyle w:val="acctfourfigures"/>
              <w:tabs>
                <w:tab w:val="clear" w:pos="765"/>
                <w:tab w:val="decimal" w:pos="504"/>
              </w:tabs>
              <w:spacing w:line="380" w:lineRule="exact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6D6B8111" w14:textId="77777777" w:rsidR="00EB3692" w:rsidRPr="001B408F" w:rsidRDefault="00EB3692" w:rsidP="00EB3692">
            <w:pPr>
              <w:tabs>
                <w:tab w:val="decimal" w:pos="858"/>
              </w:tabs>
              <w:spacing w:line="380" w:lineRule="exact"/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61" w:type="dxa"/>
            <w:tcBorders>
              <w:bottom w:val="single" w:sz="4" w:space="0" w:color="auto"/>
            </w:tcBorders>
          </w:tcPr>
          <w:p w14:paraId="50436E06" w14:textId="77777777" w:rsidR="00EB3692" w:rsidRPr="001B408F" w:rsidRDefault="00EB3692" w:rsidP="00EB3692">
            <w:pPr>
              <w:pStyle w:val="acctfourfigures"/>
              <w:tabs>
                <w:tab w:val="clear" w:pos="765"/>
                <w:tab w:val="decimal" w:pos="504"/>
              </w:tabs>
              <w:spacing w:line="380" w:lineRule="exact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</w:p>
          <w:p w14:paraId="45E0B7F8" w14:textId="77777777" w:rsidR="00EB3692" w:rsidRPr="001B408F" w:rsidRDefault="00EB3692" w:rsidP="00EB3692">
            <w:pPr>
              <w:pStyle w:val="acctfourfigures"/>
              <w:tabs>
                <w:tab w:val="clear" w:pos="765"/>
                <w:tab w:val="decimal" w:pos="504"/>
              </w:tabs>
              <w:spacing w:line="380" w:lineRule="exact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 w:rsidRPr="001B408F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EB3692" w:rsidRPr="001B408F" w14:paraId="77100C3F" w14:textId="77777777" w:rsidTr="00886AC0">
        <w:tc>
          <w:tcPr>
            <w:tcW w:w="4391" w:type="dxa"/>
          </w:tcPr>
          <w:p w14:paraId="3386E8F5" w14:textId="77777777" w:rsidR="00EB3692" w:rsidRPr="001B408F" w:rsidRDefault="00EB3692" w:rsidP="00EB3692">
            <w:pPr>
              <w:spacing w:line="380" w:lineRule="exact"/>
              <w:ind w:left="252" w:right="-18" w:hanging="180"/>
              <w:rPr>
                <w:rFonts w:cs="Angsana New"/>
                <w:szCs w:val="30"/>
                <w:cs/>
              </w:rPr>
            </w:pPr>
          </w:p>
        </w:tc>
        <w:tc>
          <w:tcPr>
            <w:tcW w:w="1123" w:type="dxa"/>
            <w:tcBorders>
              <w:top w:val="single" w:sz="4" w:space="0" w:color="auto"/>
              <w:bottom w:val="single" w:sz="4" w:space="0" w:color="auto"/>
            </w:tcBorders>
          </w:tcPr>
          <w:p w14:paraId="59A3D6F8" w14:textId="6482FB74" w:rsidR="00EB3692" w:rsidRPr="000114A7" w:rsidRDefault="000114A7" w:rsidP="00EB3692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0114A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93,215</w:t>
            </w:r>
          </w:p>
        </w:tc>
        <w:tc>
          <w:tcPr>
            <w:tcW w:w="237" w:type="dxa"/>
          </w:tcPr>
          <w:p w14:paraId="7D7ACB5F" w14:textId="77777777" w:rsidR="00EB3692" w:rsidRPr="001743C1" w:rsidRDefault="00EB3692" w:rsidP="00EB3692">
            <w:pPr>
              <w:tabs>
                <w:tab w:val="decimal" w:pos="847"/>
              </w:tabs>
              <w:spacing w:line="380" w:lineRule="exact"/>
              <w:ind w:left="-86" w:right="-108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038" w:type="dxa"/>
            <w:tcBorders>
              <w:top w:val="single" w:sz="4" w:space="0" w:color="auto"/>
              <w:bottom w:val="single" w:sz="4" w:space="0" w:color="auto"/>
            </w:tcBorders>
          </w:tcPr>
          <w:p w14:paraId="6AD8EF33" w14:textId="51D891FB" w:rsidR="00EB3692" w:rsidRPr="001743C1" w:rsidRDefault="00EB3692" w:rsidP="00EB3692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1743C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70,877</w:t>
            </w:r>
          </w:p>
        </w:tc>
        <w:tc>
          <w:tcPr>
            <w:tcW w:w="240" w:type="dxa"/>
          </w:tcPr>
          <w:p w14:paraId="1F5D62C1" w14:textId="77777777" w:rsidR="00EB3692" w:rsidRPr="001B408F" w:rsidRDefault="00EB3692" w:rsidP="00EB3692">
            <w:pPr>
              <w:tabs>
                <w:tab w:val="decimal" w:pos="858"/>
              </w:tabs>
              <w:spacing w:line="380" w:lineRule="exact"/>
              <w:ind w:left="-89"/>
              <w:rPr>
                <w:rFonts w:cs="Angsana New"/>
                <w:b/>
                <w:szCs w:val="30"/>
                <w:highlight w:val="yellow"/>
              </w:rPr>
            </w:pPr>
          </w:p>
        </w:tc>
        <w:tc>
          <w:tcPr>
            <w:tcW w:w="1038" w:type="dxa"/>
            <w:tcBorders>
              <w:top w:val="single" w:sz="4" w:space="0" w:color="auto"/>
              <w:bottom w:val="single" w:sz="4" w:space="0" w:color="auto"/>
            </w:tcBorders>
          </w:tcPr>
          <w:p w14:paraId="5CA236E4" w14:textId="453F8EA0" w:rsidR="00EB3692" w:rsidRPr="001B408F" w:rsidRDefault="00EB3692" w:rsidP="00EB3692">
            <w:pPr>
              <w:pStyle w:val="acctfourfigures"/>
              <w:tabs>
                <w:tab w:val="clear" w:pos="765"/>
                <w:tab w:val="decimal" w:pos="504"/>
              </w:tabs>
              <w:spacing w:line="380" w:lineRule="exact"/>
              <w:ind w:left="-89" w:right="-18"/>
              <w:rPr>
                <w:rFonts w:ascii="Angsana New" w:hAnsi="Angsana New" w:cs="Angsana New"/>
                <w:b/>
                <w:sz w:val="30"/>
                <w:szCs w:val="30"/>
              </w:rPr>
            </w:pPr>
            <w:r>
              <w:rPr>
                <w:rFonts w:ascii="Angsana New" w:hAnsi="Angsana New" w:cs="Angsana New"/>
                <w:b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5620AC2F" w14:textId="77777777" w:rsidR="00EB3692" w:rsidRPr="001B408F" w:rsidRDefault="00EB3692" w:rsidP="00EB3692">
            <w:pPr>
              <w:tabs>
                <w:tab w:val="decimal" w:pos="858"/>
              </w:tabs>
              <w:spacing w:line="380" w:lineRule="exact"/>
              <w:ind w:left="-89"/>
              <w:rPr>
                <w:rFonts w:cs="Angsana New"/>
                <w:b/>
                <w:szCs w:val="30"/>
              </w:rPr>
            </w:pPr>
          </w:p>
        </w:tc>
        <w:tc>
          <w:tcPr>
            <w:tcW w:w="1061" w:type="dxa"/>
            <w:tcBorders>
              <w:top w:val="single" w:sz="4" w:space="0" w:color="auto"/>
              <w:bottom w:val="single" w:sz="4" w:space="0" w:color="auto"/>
            </w:tcBorders>
          </w:tcPr>
          <w:p w14:paraId="3E7A5B5E" w14:textId="77777777" w:rsidR="00EB3692" w:rsidRPr="001B408F" w:rsidRDefault="00EB3692" w:rsidP="00EB3692">
            <w:pPr>
              <w:pStyle w:val="acctfourfigures"/>
              <w:tabs>
                <w:tab w:val="clear" w:pos="765"/>
                <w:tab w:val="decimal" w:pos="504"/>
              </w:tabs>
              <w:spacing w:line="380" w:lineRule="exact"/>
              <w:ind w:left="-89" w:right="-18"/>
              <w:rPr>
                <w:rFonts w:ascii="Angsana New" w:hAnsi="Angsana New" w:cs="Angsana New"/>
                <w:b/>
                <w:sz w:val="30"/>
                <w:szCs w:val="30"/>
              </w:rPr>
            </w:pPr>
            <w:r w:rsidRPr="001B408F">
              <w:rPr>
                <w:rFonts w:ascii="Angsana New" w:hAnsi="Angsana New" w:cs="Angsana New"/>
                <w:b/>
                <w:sz w:val="30"/>
                <w:szCs w:val="30"/>
              </w:rPr>
              <w:t>-</w:t>
            </w:r>
          </w:p>
        </w:tc>
      </w:tr>
      <w:tr w:rsidR="00C946F8" w:rsidRPr="001B408F" w14:paraId="2C4BE69D" w14:textId="77777777" w:rsidTr="00807D51">
        <w:tc>
          <w:tcPr>
            <w:tcW w:w="4391" w:type="dxa"/>
          </w:tcPr>
          <w:p w14:paraId="5DA8D186" w14:textId="77777777" w:rsidR="00C946F8" w:rsidRPr="001B408F" w:rsidRDefault="00C946F8" w:rsidP="00C946F8">
            <w:pPr>
              <w:ind w:left="252" w:right="-18" w:hanging="180"/>
              <w:rPr>
                <w:rFonts w:cs="Angsana New"/>
                <w:bCs/>
                <w:szCs w:val="30"/>
                <w:cs/>
              </w:rPr>
            </w:pPr>
          </w:p>
        </w:tc>
        <w:tc>
          <w:tcPr>
            <w:tcW w:w="1123" w:type="dxa"/>
          </w:tcPr>
          <w:p w14:paraId="307AE842" w14:textId="77777777" w:rsidR="00C946F8" w:rsidRPr="001743C1" w:rsidRDefault="00C946F8" w:rsidP="00C946F8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7" w:type="dxa"/>
          </w:tcPr>
          <w:p w14:paraId="762CF900" w14:textId="77777777" w:rsidR="00C946F8" w:rsidRPr="001743C1" w:rsidRDefault="00C946F8" w:rsidP="00C946F8">
            <w:pPr>
              <w:tabs>
                <w:tab w:val="decimal" w:pos="847"/>
              </w:tabs>
              <w:ind w:left="-86" w:right="-108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038" w:type="dxa"/>
          </w:tcPr>
          <w:p w14:paraId="36596AB7" w14:textId="77777777" w:rsidR="00C946F8" w:rsidRPr="001743C1" w:rsidRDefault="00C946F8" w:rsidP="00C946F8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40" w:type="dxa"/>
          </w:tcPr>
          <w:p w14:paraId="1F5FAFBF" w14:textId="77777777" w:rsidR="00C946F8" w:rsidRPr="001B408F" w:rsidRDefault="00C946F8" w:rsidP="00C946F8">
            <w:pPr>
              <w:tabs>
                <w:tab w:val="decimal" w:pos="858"/>
              </w:tabs>
              <w:ind w:left="-89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</w:tcPr>
          <w:p w14:paraId="34E5EDE1" w14:textId="77777777" w:rsidR="00C946F8" w:rsidRPr="001B408F" w:rsidRDefault="00C946F8" w:rsidP="00C946F8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73E3B31E" w14:textId="77777777" w:rsidR="00C946F8" w:rsidRPr="001B408F" w:rsidRDefault="00C946F8" w:rsidP="00C946F8">
            <w:pPr>
              <w:tabs>
                <w:tab w:val="decimal" w:pos="858"/>
              </w:tabs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61" w:type="dxa"/>
          </w:tcPr>
          <w:p w14:paraId="015B72B3" w14:textId="77777777" w:rsidR="00C946F8" w:rsidRPr="001B408F" w:rsidRDefault="00C946F8" w:rsidP="00C946F8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C946F8" w:rsidRPr="001B408F" w14:paraId="6FD3C99C" w14:textId="77777777" w:rsidTr="00807D51">
        <w:tc>
          <w:tcPr>
            <w:tcW w:w="4391" w:type="dxa"/>
          </w:tcPr>
          <w:p w14:paraId="1F71F6A9" w14:textId="77777777" w:rsidR="00C946F8" w:rsidRPr="001B408F" w:rsidRDefault="00C946F8" w:rsidP="00C946F8">
            <w:pPr>
              <w:ind w:left="252" w:right="-18" w:hanging="292"/>
              <w:rPr>
                <w:rFonts w:cs="Angsana New"/>
                <w:szCs w:val="30"/>
                <w:cs/>
              </w:rPr>
            </w:pPr>
            <w:r w:rsidRPr="001B408F">
              <w:rPr>
                <w:rFonts w:cs="Angsana New"/>
                <w:bCs/>
                <w:szCs w:val="30"/>
                <w:cs/>
              </w:rPr>
              <w:t>รับรู้ในกำไรขาดทุน</w:t>
            </w:r>
            <w:r w:rsidRPr="001B408F">
              <w:rPr>
                <w:rFonts w:cs="Angsana New" w:hint="cs"/>
                <w:bCs/>
                <w:szCs w:val="30"/>
                <w:cs/>
              </w:rPr>
              <w:t>เบ็ดเสร็จอื่น</w:t>
            </w:r>
          </w:p>
        </w:tc>
        <w:tc>
          <w:tcPr>
            <w:tcW w:w="1123" w:type="dxa"/>
          </w:tcPr>
          <w:p w14:paraId="721078CC" w14:textId="77777777" w:rsidR="00C946F8" w:rsidRPr="001743C1" w:rsidRDefault="00C946F8" w:rsidP="00C946F8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7" w:type="dxa"/>
          </w:tcPr>
          <w:p w14:paraId="7CF72E48" w14:textId="77777777" w:rsidR="00C946F8" w:rsidRPr="001743C1" w:rsidRDefault="00C946F8" w:rsidP="00C946F8">
            <w:pPr>
              <w:tabs>
                <w:tab w:val="decimal" w:pos="847"/>
              </w:tabs>
              <w:ind w:left="-86" w:right="-108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038" w:type="dxa"/>
          </w:tcPr>
          <w:p w14:paraId="31B769E2" w14:textId="77777777" w:rsidR="00C946F8" w:rsidRPr="001743C1" w:rsidRDefault="00C946F8" w:rsidP="00C946F8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40" w:type="dxa"/>
          </w:tcPr>
          <w:p w14:paraId="6465C1F7" w14:textId="77777777" w:rsidR="00C946F8" w:rsidRPr="001B408F" w:rsidRDefault="00C946F8" w:rsidP="00C946F8">
            <w:pPr>
              <w:tabs>
                <w:tab w:val="decimal" w:pos="858"/>
              </w:tabs>
              <w:ind w:left="-89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</w:tcPr>
          <w:p w14:paraId="2ECF09C8" w14:textId="77777777" w:rsidR="00C946F8" w:rsidRPr="001B408F" w:rsidRDefault="00C946F8" w:rsidP="00C946F8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57B70A75" w14:textId="77777777" w:rsidR="00C946F8" w:rsidRPr="001B408F" w:rsidRDefault="00C946F8" w:rsidP="00C946F8">
            <w:pPr>
              <w:tabs>
                <w:tab w:val="decimal" w:pos="858"/>
              </w:tabs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61" w:type="dxa"/>
          </w:tcPr>
          <w:p w14:paraId="24190B50" w14:textId="77777777" w:rsidR="00C946F8" w:rsidRPr="001B408F" w:rsidRDefault="00C946F8" w:rsidP="00C946F8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C946F8" w:rsidRPr="001B408F" w14:paraId="491E4D81" w14:textId="77777777" w:rsidTr="00C2167D">
        <w:tc>
          <w:tcPr>
            <w:tcW w:w="4391" w:type="dxa"/>
          </w:tcPr>
          <w:p w14:paraId="2AEA65CD" w14:textId="785222E5" w:rsidR="00C946F8" w:rsidRPr="001B408F" w:rsidRDefault="00C946F8" w:rsidP="00C946F8">
            <w:pPr>
              <w:ind w:left="140" w:hanging="180"/>
              <w:rPr>
                <w:rFonts w:cs="Angsana New"/>
                <w:szCs w:val="30"/>
                <w:cs/>
              </w:rPr>
            </w:pPr>
            <w:r>
              <w:rPr>
                <w:rFonts w:cs="Angsana New" w:hint="cs"/>
                <w:szCs w:val="30"/>
                <w:cs/>
              </w:rPr>
              <w:t>ขาดทุน</w:t>
            </w:r>
            <w:r w:rsidRPr="001B408F">
              <w:rPr>
                <w:rFonts w:cs="Angsana New"/>
                <w:szCs w:val="30"/>
                <w:cs/>
              </w:rPr>
              <w:t>จากการประมาณ</w:t>
            </w:r>
            <w:r w:rsidR="00B97770">
              <w:rPr>
                <w:rFonts w:cs="Angsana New" w:hint="cs"/>
                <w:szCs w:val="30"/>
                <w:cs/>
              </w:rPr>
              <w:t>การ</w:t>
            </w:r>
            <w:r w:rsidRPr="001B408F">
              <w:rPr>
                <w:rFonts w:cs="Angsana New"/>
                <w:szCs w:val="30"/>
                <w:cs/>
              </w:rPr>
              <w:t>ตามหลักคณิตศาสตร์ประกันภัย</w:t>
            </w:r>
          </w:p>
        </w:tc>
        <w:tc>
          <w:tcPr>
            <w:tcW w:w="1123" w:type="dxa"/>
          </w:tcPr>
          <w:p w14:paraId="7D503453" w14:textId="2ED085F8" w:rsidR="00C946F8" w:rsidRPr="001743C1" w:rsidRDefault="00C946F8" w:rsidP="00C946F8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7" w:type="dxa"/>
          </w:tcPr>
          <w:p w14:paraId="08F43F9A" w14:textId="77777777" w:rsidR="00C946F8" w:rsidRPr="001743C1" w:rsidRDefault="00C946F8" w:rsidP="00C946F8">
            <w:pPr>
              <w:tabs>
                <w:tab w:val="decimal" w:pos="847"/>
              </w:tabs>
              <w:ind w:left="-86" w:right="-108"/>
              <w:rPr>
                <w:rFonts w:asciiTheme="majorBidi" w:eastAsia="Times New Roman" w:hAnsiTheme="majorBidi" w:cstheme="majorBidi"/>
                <w:szCs w:val="30"/>
              </w:rPr>
            </w:pPr>
          </w:p>
        </w:tc>
        <w:tc>
          <w:tcPr>
            <w:tcW w:w="1038" w:type="dxa"/>
          </w:tcPr>
          <w:p w14:paraId="24AC235A" w14:textId="10B0499F" w:rsidR="00C946F8" w:rsidRPr="001743C1" w:rsidRDefault="00C946F8" w:rsidP="00C946F8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40" w:type="dxa"/>
          </w:tcPr>
          <w:p w14:paraId="7AD504FD" w14:textId="77777777" w:rsidR="00C946F8" w:rsidRPr="001B408F" w:rsidRDefault="00C946F8" w:rsidP="00C946F8">
            <w:pPr>
              <w:tabs>
                <w:tab w:val="decimal" w:pos="858"/>
              </w:tabs>
              <w:ind w:left="-89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</w:tcPr>
          <w:p w14:paraId="592D612F" w14:textId="56051A06" w:rsidR="00C946F8" w:rsidRPr="001B408F" w:rsidRDefault="00C946F8" w:rsidP="00C946F8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3CF62AE8" w14:textId="77777777" w:rsidR="00C946F8" w:rsidRPr="001B408F" w:rsidRDefault="00C946F8" w:rsidP="00C946F8">
            <w:pPr>
              <w:tabs>
                <w:tab w:val="decimal" w:pos="858"/>
              </w:tabs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61" w:type="dxa"/>
          </w:tcPr>
          <w:p w14:paraId="7AB6927A" w14:textId="1CC43A0A" w:rsidR="00C946F8" w:rsidRPr="001B408F" w:rsidRDefault="00C946F8" w:rsidP="00C946F8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1743C1" w:rsidRPr="001B408F" w14:paraId="21EAC8F9" w14:textId="77777777" w:rsidTr="00C2167D">
        <w:tc>
          <w:tcPr>
            <w:tcW w:w="4391" w:type="dxa"/>
          </w:tcPr>
          <w:p w14:paraId="3D70C72E" w14:textId="11800008" w:rsidR="001743C1" w:rsidRDefault="001743C1" w:rsidP="001743C1">
            <w:pPr>
              <w:ind w:left="252" w:hanging="112"/>
              <w:rPr>
                <w:rFonts w:cs="Angsana New"/>
                <w:szCs w:val="30"/>
                <w:cs/>
              </w:rPr>
            </w:pPr>
            <w:r>
              <w:rPr>
                <w:rFonts w:cs="Angsana New" w:hint="cs"/>
                <w:szCs w:val="30"/>
                <w:cs/>
              </w:rPr>
              <w:t xml:space="preserve"> - ข้อ</w:t>
            </w:r>
            <w:r w:rsidRPr="004D135A">
              <w:rPr>
                <w:rFonts w:cs="Angsana New"/>
                <w:szCs w:val="30"/>
                <w:cs/>
              </w:rPr>
              <w:t>สมมติ</w:t>
            </w:r>
            <w:r>
              <w:rPr>
                <w:rFonts w:cs="Angsana New"/>
                <w:szCs w:val="30"/>
                <w:cs/>
              </w:rPr>
              <w:t>ด้าน</w:t>
            </w:r>
            <w:r w:rsidRPr="004D135A">
              <w:rPr>
                <w:rFonts w:cs="Angsana New"/>
                <w:szCs w:val="30"/>
                <w:cs/>
              </w:rPr>
              <w:t>ประชากร</w:t>
            </w:r>
            <w:r>
              <w:rPr>
                <w:rFonts w:cs="Angsana New" w:hint="cs"/>
                <w:szCs w:val="30"/>
                <w:cs/>
              </w:rPr>
              <w:t>ศาสตร์</w:t>
            </w:r>
          </w:p>
        </w:tc>
        <w:tc>
          <w:tcPr>
            <w:tcW w:w="1123" w:type="dxa"/>
          </w:tcPr>
          <w:p w14:paraId="2A9603B5" w14:textId="690F8172" w:rsidR="001743C1" w:rsidRPr="00FF1E1A" w:rsidRDefault="001743C1" w:rsidP="001743C1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FF1E1A">
              <w:rPr>
                <w:rFonts w:asciiTheme="majorBidi" w:hAnsiTheme="majorBidi" w:cstheme="majorBidi"/>
                <w:sz w:val="30"/>
                <w:szCs w:val="30"/>
              </w:rPr>
              <w:t>212</w:t>
            </w:r>
          </w:p>
        </w:tc>
        <w:tc>
          <w:tcPr>
            <w:tcW w:w="237" w:type="dxa"/>
          </w:tcPr>
          <w:p w14:paraId="581901FB" w14:textId="77777777" w:rsidR="001743C1" w:rsidRPr="001743C1" w:rsidRDefault="001743C1" w:rsidP="001743C1">
            <w:pPr>
              <w:tabs>
                <w:tab w:val="decimal" w:pos="847"/>
              </w:tabs>
              <w:ind w:left="-86" w:right="-108"/>
              <w:rPr>
                <w:rFonts w:asciiTheme="majorBidi" w:eastAsia="Times New Roman" w:hAnsiTheme="majorBidi" w:cstheme="majorBidi"/>
                <w:szCs w:val="30"/>
              </w:rPr>
            </w:pPr>
          </w:p>
        </w:tc>
        <w:tc>
          <w:tcPr>
            <w:tcW w:w="1038" w:type="dxa"/>
          </w:tcPr>
          <w:p w14:paraId="526DE21C" w14:textId="4B220A2A" w:rsidR="001743C1" w:rsidRPr="001743C1" w:rsidRDefault="001743C1" w:rsidP="001743C1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1743C1">
              <w:rPr>
                <w:rFonts w:asciiTheme="majorBidi" w:hAnsiTheme="majorBidi" w:cstheme="majorBidi"/>
                <w:sz w:val="30"/>
                <w:szCs w:val="30"/>
              </w:rPr>
              <w:t>336</w:t>
            </w:r>
          </w:p>
        </w:tc>
        <w:tc>
          <w:tcPr>
            <w:tcW w:w="240" w:type="dxa"/>
          </w:tcPr>
          <w:p w14:paraId="5C882389" w14:textId="77777777" w:rsidR="001743C1" w:rsidRPr="001B408F" w:rsidRDefault="001743C1" w:rsidP="001743C1">
            <w:pPr>
              <w:tabs>
                <w:tab w:val="decimal" w:pos="858"/>
              </w:tabs>
              <w:ind w:left="-89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</w:tcPr>
          <w:p w14:paraId="6DC83707" w14:textId="272DEF0E" w:rsidR="001743C1" w:rsidRDefault="00CC78A4" w:rsidP="001743C1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34F3F5D7" w14:textId="77777777" w:rsidR="001743C1" w:rsidRPr="001B408F" w:rsidRDefault="001743C1" w:rsidP="001743C1">
            <w:pPr>
              <w:tabs>
                <w:tab w:val="decimal" w:pos="858"/>
              </w:tabs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61" w:type="dxa"/>
          </w:tcPr>
          <w:p w14:paraId="0E2AFAF9" w14:textId="6B4EDD8F" w:rsidR="001743C1" w:rsidRDefault="001743C1" w:rsidP="001743C1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 w:rsidRPr="004D135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1743C1" w:rsidRPr="001B408F" w14:paraId="5016D455" w14:textId="77777777" w:rsidTr="006D1B8D">
        <w:tc>
          <w:tcPr>
            <w:tcW w:w="4391" w:type="dxa"/>
          </w:tcPr>
          <w:p w14:paraId="472CB9DF" w14:textId="768DED46" w:rsidR="001743C1" w:rsidRDefault="001743C1" w:rsidP="001743C1">
            <w:pPr>
              <w:ind w:left="252" w:hanging="112"/>
              <w:rPr>
                <w:rFonts w:cs="Angsana New"/>
                <w:szCs w:val="30"/>
                <w:cs/>
              </w:rPr>
            </w:pPr>
            <w:r>
              <w:rPr>
                <w:rFonts w:cs="Angsana New" w:hint="cs"/>
                <w:szCs w:val="30"/>
                <w:cs/>
              </w:rPr>
              <w:t xml:space="preserve"> - ข้อ</w:t>
            </w:r>
            <w:r>
              <w:rPr>
                <w:rFonts w:cs="Angsana New"/>
                <w:szCs w:val="30"/>
                <w:cs/>
              </w:rPr>
              <w:t>สมมติ</w:t>
            </w:r>
            <w:r w:rsidRPr="004D135A">
              <w:rPr>
                <w:rFonts w:cs="Angsana New"/>
                <w:szCs w:val="30"/>
                <w:cs/>
              </w:rPr>
              <w:t>ทางการเงิน</w:t>
            </w:r>
          </w:p>
        </w:tc>
        <w:tc>
          <w:tcPr>
            <w:tcW w:w="1123" w:type="dxa"/>
          </w:tcPr>
          <w:p w14:paraId="19E36972" w14:textId="12E5D3E6" w:rsidR="001743C1" w:rsidRPr="00FF1E1A" w:rsidRDefault="001743C1" w:rsidP="001743C1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FF1E1A">
              <w:rPr>
                <w:rFonts w:asciiTheme="majorBidi" w:hAnsiTheme="majorBidi" w:cstheme="majorBidi"/>
                <w:sz w:val="30"/>
                <w:szCs w:val="30"/>
              </w:rPr>
              <w:t>46,504</w:t>
            </w:r>
          </w:p>
        </w:tc>
        <w:tc>
          <w:tcPr>
            <w:tcW w:w="237" w:type="dxa"/>
          </w:tcPr>
          <w:p w14:paraId="4450EE31" w14:textId="77777777" w:rsidR="001743C1" w:rsidRPr="001743C1" w:rsidRDefault="001743C1" w:rsidP="001743C1">
            <w:pPr>
              <w:tabs>
                <w:tab w:val="decimal" w:pos="847"/>
              </w:tabs>
              <w:ind w:left="-86" w:right="-108"/>
              <w:rPr>
                <w:rFonts w:asciiTheme="majorBidi" w:eastAsia="Times New Roman" w:hAnsiTheme="majorBidi" w:cstheme="majorBidi"/>
                <w:szCs w:val="30"/>
              </w:rPr>
            </w:pPr>
          </w:p>
        </w:tc>
        <w:tc>
          <w:tcPr>
            <w:tcW w:w="1038" w:type="dxa"/>
          </w:tcPr>
          <w:p w14:paraId="6FCE94FB" w14:textId="6092D9BD" w:rsidR="001743C1" w:rsidRPr="001743C1" w:rsidRDefault="001743C1" w:rsidP="001743C1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1743C1">
              <w:rPr>
                <w:rFonts w:asciiTheme="majorBidi" w:hAnsiTheme="majorBidi" w:cstheme="majorBidi"/>
                <w:sz w:val="30"/>
                <w:szCs w:val="30"/>
              </w:rPr>
              <w:t>13,373</w:t>
            </w:r>
          </w:p>
        </w:tc>
        <w:tc>
          <w:tcPr>
            <w:tcW w:w="240" w:type="dxa"/>
          </w:tcPr>
          <w:p w14:paraId="63365073" w14:textId="77777777" w:rsidR="001743C1" w:rsidRPr="001B408F" w:rsidRDefault="001743C1" w:rsidP="001743C1">
            <w:pPr>
              <w:tabs>
                <w:tab w:val="decimal" w:pos="858"/>
              </w:tabs>
              <w:ind w:left="-89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</w:tcPr>
          <w:p w14:paraId="35B941F1" w14:textId="2838C447" w:rsidR="001743C1" w:rsidRDefault="00CC78A4" w:rsidP="001743C1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1F237F30" w14:textId="77777777" w:rsidR="001743C1" w:rsidRPr="001B408F" w:rsidRDefault="001743C1" w:rsidP="001743C1">
            <w:pPr>
              <w:tabs>
                <w:tab w:val="decimal" w:pos="858"/>
              </w:tabs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61" w:type="dxa"/>
          </w:tcPr>
          <w:p w14:paraId="2FD3169A" w14:textId="4B39043C" w:rsidR="001743C1" w:rsidRDefault="001743C1" w:rsidP="001743C1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 w:rsidRPr="004D135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1743C1" w:rsidRPr="001B408F" w14:paraId="46F4CD04" w14:textId="77777777" w:rsidTr="006D1B8D">
        <w:tc>
          <w:tcPr>
            <w:tcW w:w="4391" w:type="dxa"/>
          </w:tcPr>
          <w:p w14:paraId="16DC982C" w14:textId="3DD491BE" w:rsidR="001743C1" w:rsidRDefault="001743C1" w:rsidP="001743C1">
            <w:pPr>
              <w:ind w:left="252" w:hanging="112"/>
              <w:rPr>
                <w:rFonts w:cs="Angsana New"/>
                <w:szCs w:val="30"/>
                <w:cs/>
              </w:rPr>
            </w:pPr>
            <w:r>
              <w:rPr>
                <w:rFonts w:cs="Angsana New" w:hint="cs"/>
                <w:szCs w:val="30"/>
                <w:cs/>
              </w:rPr>
              <w:t xml:space="preserve"> - </w:t>
            </w:r>
            <w:r w:rsidRPr="004D135A">
              <w:rPr>
                <w:rFonts w:cs="Angsana New"/>
                <w:szCs w:val="30"/>
                <w:cs/>
              </w:rPr>
              <w:t>การปรับปรุงจากประสบการณ์</w:t>
            </w:r>
          </w:p>
        </w:tc>
        <w:tc>
          <w:tcPr>
            <w:tcW w:w="1123" w:type="dxa"/>
            <w:tcBorders>
              <w:bottom w:val="single" w:sz="4" w:space="0" w:color="000000"/>
            </w:tcBorders>
          </w:tcPr>
          <w:p w14:paraId="27C69AEA" w14:textId="1250E36F" w:rsidR="001743C1" w:rsidRPr="00FF1E1A" w:rsidRDefault="00B7556C" w:rsidP="001743C1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FF1E1A">
              <w:rPr>
                <w:rFonts w:asciiTheme="majorBidi" w:hAnsiTheme="majorBidi" w:cstheme="majorBidi"/>
                <w:sz w:val="30"/>
                <w:szCs w:val="30"/>
              </w:rPr>
              <w:t>5,468</w:t>
            </w:r>
          </w:p>
        </w:tc>
        <w:tc>
          <w:tcPr>
            <w:tcW w:w="237" w:type="dxa"/>
          </w:tcPr>
          <w:p w14:paraId="0931CF10" w14:textId="77777777" w:rsidR="001743C1" w:rsidRPr="001743C1" w:rsidRDefault="001743C1" w:rsidP="001743C1">
            <w:pPr>
              <w:tabs>
                <w:tab w:val="decimal" w:pos="847"/>
              </w:tabs>
              <w:ind w:left="-86" w:right="-108"/>
              <w:rPr>
                <w:rFonts w:asciiTheme="majorBidi" w:eastAsia="Times New Roman" w:hAnsiTheme="majorBidi" w:cstheme="majorBidi"/>
                <w:szCs w:val="30"/>
              </w:rPr>
            </w:pPr>
          </w:p>
        </w:tc>
        <w:tc>
          <w:tcPr>
            <w:tcW w:w="1038" w:type="dxa"/>
            <w:tcBorders>
              <w:bottom w:val="single" w:sz="4" w:space="0" w:color="000000"/>
            </w:tcBorders>
          </w:tcPr>
          <w:p w14:paraId="56E15A4C" w14:textId="3E5CEC49" w:rsidR="001743C1" w:rsidRPr="001743C1" w:rsidRDefault="001743C1" w:rsidP="001743C1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1743C1">
              <w:rPr>
                <w:rFonts w:asciiTheme="majorBidi" w:hAnsiTheme="majorBidi" w:cstheme="majorBidi"/>
                <w:sz w:val="30"/>
                <w:szCs w:val="30"/>
              </w:rPr>
              <w:t>5,160</w:t>
            </w:r>
          </w:p>
        </w:tc>
        <w:tc>
          <w:tcPr>
            <w:tcW w:w="240" w:type="dxa"/>
          </w:tcPr>
          <w:p w14:paraId="1E520C60" w14:textId="77777777" w:rsidR="001743C1" w:rsidRPr="001B408F" w:rsidRDefault="001743C1" w:rsidP="001743C1">
            <w:pPr>
              <w:tabs>
                <w:tab w:val="decimal" w:pos="858"/>
              </w:tabs>
              <w:ind w:left="-89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  <w:tcBorders>
              <w:bottom w:val="single" w:sz="4" w:space="0" w:color="000000"/>
            </w:tcBorders>
          </w:tcPr>
          <w:p w14:paraId="4CB16E87" w14:textId="24CEA99E" w:rsidR="001743C1" w:rsidRDefault="00CC78A4" w:rsidP="001743C1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4DEA1EF6" w14:textId="77777777" w:rsidR="001743C1" w:rsidRPr="001B408F" w:rsidRDefault="001743C1" w:rsidP="001743C1">
            <w:pPr>
              <w:tabs>
                <w:tab w:val="decimal" w:pos="858"/>
              </w:tabs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61" w:type="dxa"/>
            <w:tcBorders>
              <w:bottom w:val="single" w:sz="4" w:space="0" w:color="000000"/>
            </w:tcBorders>
          </w:tcPr>
          <w:p w14:paraId="29B2AF1E" w14:textId="2AFE08BC" w:rsidR="001743C1" w:rsidRDefault="001743C1" w:rsidP="001743C1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 w:rsidRPr="004D135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1743C1" w:rsidRPr="001B408F" w14:paraId="5C280469" w14:textId="77777777" w:rsidTr="006D1B8D">
        <w:tc>
          <w:tcPr>
            <w:tcW w:w="4391" w:type="dxa"/>
          </w:tcPr>
          <w:p w14:paraId="3869F85B" w14:textId="178EB8EA" w:rsidR="001743C1" w:rsidRDefault="001743C1" w:rsidP="001743C1">
            <w:pPr>
              <w:ind w:left="252" w:hanging="180"/>
              <w:rPr>
                <w:rFonts w:cs="Angsana New"/>
                <w:szCs w:val="30"/>
                <w:cs/>
              </w:rPr>
            </w:pPr>
          </w:p>
        </w:tc>
        <w:tc>
          <w:tcPr>
            <w:tcW w:w="1123" w:type="dxa"/>
            <w:tcBorders>
              <w:top w:val="single" w:sz="4" w:space="0" w:color="000000"/>
              <w:bottom w:val="single" w:sz="4" w:space="0" w:color="000000"/>
            </w:tcBorders>
          </w:tcPr>
          <w:p w14:paraId="54699618" w14:textId="617DD4AB" w:rsidR="001743C1" w:rsidRPr="00FF1E1A" w:rsidRDefault="00FF1E1A" w:rsidP="001743C1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FF1E1A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52,184</w:t>
            </w:r>
          </w:p>
        </w:tc>
        <w:tc>
          <w:tcPr>
            <w:tcW w:w="237" w:type="dxa"/>
          </w:tcPr>
          <w:p w14:paraId="71B00B28" w14:textId="77777777" w:rsidR="001743C1" w:rsidRPr="001743C1" w:rsidRDefault="001743C1" w:rsidP="001743C1">
            <w:pPr>
              <w:tabs>
                <w:tab w:val="decimal" w:pos="847"/>
              </w:tabs>
              <w:ind w:left="-86" w:right="-108"/>
              <w:rPr>
                <w:rFonts w:asciiTheme="majorBidi" w:eastAsia="Times New Roman" w:hAnsiTheme="majorBidi" w:cstheme="majorBidi"/>
                <w:szCs w:val="30"/>
              </w:rPr>
            </w:pPr>
          </w:p>
        </w:tc>
        <w:tc>
          <w:tcPr>
            <w:tcW w:w="1038" w:type="dxa"/>
            <w:tcBorders>
              <w:top w:val="single" w:sz="4" w:space="0" w:color="000000"/>
              <w:bottom w:val="single" w:sz="4" w:space="0" w:color="000000"/>
            </w:tcBorders>
          </w:tcPr>
          <w:p w14:paraId="09A8E1B7" w14:textId="221FAFBF" w:rsidR="001743C1" w:rsidRPr="001743C1" w:rsidRDefault="001743C1" w:rsidP="001743C1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1743C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18,869</w:t>
            </w:r>
          </w:p>
        </w:tc>
        <w:tc>
          <w:tcPr>
            <w:tcW w:w="240" w:type="dxa"/>
          </w:tcPr>
          <w:p w14:paraId="2EE7D76A" w14:textId="77777777" w:rsidR="001743C1" w:rsidRPr="001B408F" w:rsidRDefault="001743C1" w:rsidP="001743C1">
            <w:pPr>
              <w:tabs>
                <w:tab w:val="decimal" w:pos="858"/>
              </w:tabs>
              <w:ind w:left="-89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  <w:tcBorders>
              <w:top w:val="single" w:sz="4" w:space="0" w:color="000000"/>
              <w:bottom w:val="single" w:sz="4" w:space="0" w:color="000000"/>
            </w:tcBorders>
          </w:tcPr>
          <w:p w14:paraId="0F3FBE40" w14:textId="274DD35D" w:rsidR="001743C1" w:rsidRPr="006478C8" w:rsidRDefault="00CC78A4" w:rsidP="001743C1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6478C8">
              <w:rPr>
                <w:rFonts w:ascii="Angsana New" w:hAnsi="Angsana New" w:cs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1B724E55" w14:textId="77777777" w:rsidR="001743C1" w:rsidRPr="001B408F" w:rsidRDefault="001743C1" w:rsidP="001743C1">
            <w:pPr>
              <w:tabs>
                <w:tab w:val="decimal" w:pos="858"/>
              </w:tabs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61" w:type="dxa"/>
            <w:tcBorders>
              <w:top w:val="single" w:sz="4" w:space="0" w:color="000000"/>
              <w:bottom w:val="single" w:sz="4" w:space="0" w:color="000000"/>
            </w:tcBorders>
          </w:tcPr>
          <w:p w14:paraId="0B33C562" w14:textId="0727A918" w:rsidR="001743C1" w:rsidRDefault="001743C1" w:rsidP="001743C1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 w:rsidRPr="00F1765B">
              <w:rPr>
                <w:rFonts w:ascii="Angsana New" w:hAnsi="Angsana New" w:cs="Angsana New"/>
                <w:b/>
                <w:sz w:val="30"/>
                <w:szCs w:val="30"/>
              </w:rPr>
              <w:t>-</w:t>
            </w:r>
          </w:p>
        </w:tc>
      </w:tr>
      <w:tr w:rsidR="001743C1" w:rsidRPr="001B408F" w14:paraId="17621BD3" w14:textId="77777777" w:rsidTr="006D1B8D">
        <w:tc>
          <w:tcPr>
            <w:tcW w:w="4391" w:type="dxa"/>
          </w:tcPr>
          <w:p w14:paraId="6AF2FA2E" w14:textId="77777777" w:rsidR="001743C1" w:rsidRDefault="001743C1" w:rsidP="001743C1">
            <w:pPr>
              <w:ind w:left="252" w:hanging="180"/>
              <w:rPr>
                <w:rFonts w:cs="Angsana New"/>
                <w:szCs w:val="30"/>
                <w:cs/>
              </w:rPr>
            </w:pPr>
          </w:p>
        </w:tc>
        <w:tc>
          <w:tcPr>
            <w:tcW w:w="1123" w:type="dxa"/>
            <w:tcBorders>
              <w:top w:val="single" w:sz="4" w:space="0" w:color="000000"/>
            </w:tcBorders>
          </w:tcPr>
          <w:p w14:paraId="067493DA" w14:textId="77777777" w:rsidR="001743C1" w:rsidRDefault="001743C1" w:rsidP="001743C1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37" w:type="dxa"/>
          </w:tcPr>
          <w:p w14:paraId="4158BD48" w14:textId="77777777" w:rsidR="001743C1" w:rsidRPr="001B408F" w:rsidRDefault="001743C1" w:rsidP="001743C1">
            <w:pPr>
              <w:tabs>
                <w:tab w:val="decimal" w:pos="847"/>
              </w:tabs>
              <w:ind w:left="-86" w:right="-108"/>
              <w:rPr>
                <w:rFonts w:eastAsia="Times New Roman" w:cs="Angsana New"/>
                <w:szCs w:val="30"/>
              </w:rPr>
            </w:pPr>
          </w:p>
        </w:tc>
        <w:tc>
          <w:tcPr>
            <w:tcW w:w="1038" w:type="dxa"/>
            <w:tcBorders>
              <w:top w:val="single" w:sz="4" w:space="0" w:color="000000"/>
            </w:tcBorders>
          </w:tcPr>
          <w:p w14:paraId="046237A5" w14:textId="77777777" w:rsidR="001743C1" w:rsidRDefault="001743C1" w:rsidP="001743C1">
            <w:pPr>
              <w:pStyle w:val="acctfourfigures"/>
              <w:tabs>
                <w:tab w:val="clear" w:pos="765"/>
                <w:tab w:val="decimal" w:pos="819"/>
              </w:tabs>
              <w:spacing w:line="380" w:lineRule="exact"/>
              <w:ind w:left="-86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40" w:type="dxa"/>
          </w:tcPr>
          <w:p w14:paraId="46FD692B" w14:textId="77777777" w:rsidR="001743C1" w:rsidRPr="001B408F" w:rsidRDefault="001743C1" w:rsidP="001743C1">
            <w:pPr>
              <w:tabs>
                <w:tab w:val="decimal" w:pos="858"/>
              </w:tabs>
              <w:ind w:left="-89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  <w:tcBorders>
              <w:top w:val="single" w:sz="4" w:space="0" w:color="000000"/>
            </w:tcBorders>
          </w:tcPr>
          <w:p w14:paraId="02B86141" w14:textId="77777777" w:rsidR="001743C1" w:rsidRDefault="001743C1" w:rsidP="001743C1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7677AACA" w14:textId="77777777" w:rsidR="001743C1" w:rsidRPr="001B408F" w:rsidRDefault="001743C1" w:rsidP="001743C1">
            <w:pPr>
              <w:tabs>
                <w:tab w:val="decimal" w:pos="858"/>
              </w:tabs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61" w:type="dxa"/>
            <w:tcBorders>
              <w:top w:val="single" w:sz="4" w:space="0" w:color="000000"/>
            </w:tcBorders>
          </w:tcPr>
          <w:p w14:paraId="67DFFFB8" w14:textId="77777777" w:rsidR="001743C1" w:rsidRDefault="001743C1" w:rsidP="001743C1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1743C1" w:rsidRPr="001B408F" w14:paraId="694219CA" w14:textId="77777777" w:rsidTr="003B79BC">
        <w:tc>
          <w:tcPr>
            <w:tcW w:w="4391" w:type="dxa"/>
          </w:tcPr>
          <w:p w14:paraId="29D2294C" w14:textId="77777777" w:rsidR="001743C1" w:rsidRPr="004D135A" w:rsidRDefault="001743C1" w:rsidP="001743C1">
            <w:pPr>
              <w:ind w:left="252" w:right="-18" w:hanging="292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 w:hint="cs"/>
                <w:bCs/>
                <w:szCs w:val="30"/>
                <w:cs/>
              </w:rPr>
              <w:t>อื่นๆ</w:t>
            </w:r>
          </w:p>
        </w:tc>
        <w:tc>
          <w:tcPr>
            <w:tcW w:w="1123" w:type="dxa"/>
            <w:vAlign w:val="bottom"/>
          </w:tcPr>
          <w:p w14:paraId="7E87128F" w14:textId="77777777" w:rsidR="001743C1" w:rsidRPr="004D135A" w:rsidRDefault="001743C1" w:rsidP="001743C1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37" w:type="dxa"/>
          </w:tcPr>
          <w:p w14:paraId="1EE002DE" w14:textId="77777777" w:rsidR="001743C1" w:rsidRPr="004D135A" w:rsidRDefault="001743C1" w:rsidP="001743C1">
            <w:pPr>
              <w:tabs>
                <w:tab w:val="decimal" w:pos="847"/>
              </w:tabs>
              <w:ind w:left="-86" w:right="-108"/>
              <w:rPr>
                <w:rFonts w:cs="Angsana New"/>
                <w:szCs w:val="30"/>
              </w:rPr>
            </w:pPr>
          </w:p>
        </w:tc>
        <w:tc>
          <w:tcPr>
            <w:tcW w:w="1038" w:type="dxa"/>
            <w:vAlign w:val="bottom"/>
          </w:tcPr>
          <w:p w14:paraId="12DACF80" w14:textId="77777777" w:rsidR="001743C1" w:rsidRPr="004D135A" w:rsidRDefault="001743C1" w:rsidP="001743C1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40" w:type="dxa"/>
          </w:tcPr>
          <w:p w14:paraId="6F571499" w14:textId="77777777" w:rsidR="001743C1" w:rsidRPr="004D135A" w:rsidRDefault="001743C1" w:rsidP="001743C1">
            <w:pPr>
              <w:tabs>
                <w:tab w:val="decimal" w:pos="858"/>
              </w:tabs>
              <w:ind w:left="-89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</w:tcPr>
          <w:p w14:paraId="7ABE2D23" w14:textId="77777777" w:rsidR="001743C1" w:rsidRPr="004D135A" w:rsidRDefault="001743C1" w:rsidP="001743C1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6CD685C8" w14:textId="77777777" w:rsidR="001743C1" w:rsidRPr="004D135A" w:rsidRDefault="001743C1" w:rsidP="001743C1">
            <w:pPr>
              <w:tabs>
                <w:tab w:val="decimal" w:pos="858"/>
              </w:tabs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61" w:type="dxa"/>
          </w:tcPr>
          <w:p w14:paraId="7CD74369" w14:textId="77777777" w:rsidR="001743C1" w:rsidRPr="004D135A" w:rsidRDefault="001743C1" w:rsidP="001743C1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CC78A4" w:rsidRPr="001B408F" w14:paraId="043967EC" w14:textId="77777777" w:rsidTr="003B79BC">
        <w:tc>
          <w:tcPr>
            <w:tcW w:w="4391" w:type="dxa"/>
          </w:tcPr>
          <w:p w14:paraId="27E443F5" w14:textId="77777777" w:rsidR="00CC78A4" w:rsidRDefault="00CC78A4" w:rsidP="00CC78A4">
            <w:pPr>
              <w:ind w:left="252" w:right="-18" w:hanging="292"/>
              <w:rPr>
                <w:rFonts w:cs="Angsana New"/>
                <w:szCs w:val="30"/>
              </w:rPr>
            </w:pPr>
            <w:r w:rsidRPr="00387FFB">
              <w:rPr>
                <w:rFonts w:cs="Angsana New" w:hint="cs"/>
                <w:szCs w:val="30"/>
                <w:cs/>
              </w:rPr>
              <w:t>ภาระผูกพันของโครงการผลประโยชน์</w:t>
            </w:r>
            <w:r>
              <w:rPr>
                <w:rFonts w:cs="Angsana New" w:hint="cs"/>
                <w:szCs w:val="30"/>
                <w:cs/>
              </w:rPr>
              <w:t>ซึ่งได้รับ</w:t>
            </w:r>
          </w:p>
          <w:p w14:paraId="7B0FE538" w14:textId="260B0ABE" w:rsidR="00CC78A4" w:rsidRPr="00387FFB" w:rsidRDefault="00CC78A4" w:rsidP="00CC78A4">
            <w:pPr>
              <w:tabs>
                <w:tab w:val="left" w:pos="140"/>
              </w:tabs>
              <w:ind w:left="252" w:right="-18" w:hanging="292"/>
              <w:rPr>
                <w:rFonts w:cs="Angsana New"/>
                <w:szCs w:val="30"/>
                <w:cs/>
              </w:rPr>
            </w:pPr>
            <w:r>
              <w:rPr>
                <w:rFonts w:cs="Angsana New" w:hint="cs"/>
                <w:szCs w:val="30"/>
                <w:cs/>
              </w:rPr>
              <w:t xml:space="preserve">   จาก</w:t>
            </w:r>
            <w:r w:rsidRPr="00387FFB">
              <w:rPr>
                <w:rFonts w:cs="Angsana New" w:hint="cs"/>
                <w:szCs w:val="30"/>
                <w:cs/>
              </w:rPr>
              <w:t>การ</w:t>
            </w:r>
            <w:r w:rsidR="00B97770">
              <w:rPr>
                <w:rFonts w:cs="Angsana New" w:hint="cs"/>
                <w:szCs w:val="30"/>
                <w:cs/>
              </w:rPr>
              <w:t>รวมธุรกิจ</w:t>
            </w:r>
          </w:p>
        </w:tc>
        <w:tc>
          <w:tcPr>
            <w:tcW w:w="1123" w:type="dxa"/>
          </w:tcPr>
          <w:p w14:paraId="06339B03" w14:textId="77777777" w:rsidR="0045482A" w:rsidRPr="00AF409E" w:rsidRDefault="0045482A" w:rsidP="00CC78A4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  <w:p w14:paraId="2BD97FAB" w14:textId="13B9B0B1" w:rsidR="00CC78A4" w:rsidRPr="00AF409E" w:rsidRDefault="00FF1E1A" w:rsidP="00CC78A4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AF409E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7,799</w:t>
            </w:r>
          </w:p>
        </w:tc>
        <w:tc>
          <w:tcPr>
            <w:tcW w:w="237" w:type="dxa"/>
          </w:tcPr>
          <w:p w14:paraId="5203935E" w14:textId="77777777" w:rsidR="00CC78A4" w:rsidRPr="005107D3" w:rsidRDefault="00CC78A4" w:rsidP="00CC78A4">
            <w:pPr>
              <w:tabs>
                <w:tab w:val="decimal" w:pos="847"/>
              </w:tabs>
              <w:ind w:left="-86" w:right="-108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038" w:type="dxa"/>
          </w:tcPr>
          <w:p w14:paraId="76FF0D41" w14:textId="77777777" w:rsidR="00864298" w:rsidRPr="005107D3" w:rsidRDefault="00864298" w:rsidP="00CC78A4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2BE17605" w14:textId="5015FFB1" w:rsidR="00CC78A4" w:rsidRPr="005107D3" w:rsidRDefault="00CC78A4" w:rsidP="00CC78A4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5107D3">
              <w:rPr>
                <w:rFonts w:asciiTheme="majorBidi" w:hAnsiTheme="majorBidi" w:cstheme="majorBidi"/>
                <w:sz w:val="30"/>
                <w:szCs w:val="30"/>
              </w:rPr>
              <w:t>149,673</w:t>
            </w:r>
          </w:p>
        </w:tc>
        <w:tc>
          <w:tcPr>
            <w:tcW w:w="240" w:type="dxa"/>
          </w:tcPr>
          <w:p w14:paraId="03796288" w14:textId="77777777" w:rsidR="00CC78A4" w:rsidRPr="004D135A" w:rsidRDefault="00CC78A4" w:rsidP="00CC78A4">
            <w:pPr>
              <w:tabs>
                <w:tab w:val="decimal" w:pos="858"/>
              </w:tabs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38" w:type="dxa"/>
          </w:tcPr>
          <w:p w14:paraId="289DBE12" w14:textId="77777777" w:rsidR="00CC78A4" w:rsidRDefault="00CC78A4" w:rsidP="00CC78A4">
            <w:pPr>
              <w:pStyle w:val="acctfourfigures"/>
              <w:tabs>
                <w:tab w:val="clear" w:pos="765"/>
                <w:tab w:val="decimal" w:pos="504"/>
              </w:tabs>
              <w:spacing w:line="380" w:lineRule="exact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</w:p>
          <w:p w14:paraId="62C59E2C" w14:textId="46917D8C" w:rsidR="00CC78A4" w:rsidRPr="004D135A" w:rsidRDefault="00CC78A4" w:rsidP="00CC78A4">
            <w:pPr>
              <w:pStyle w:val="acctfourfigures"/>
              <w:tabs>
                <w:tab w:val="clear" w:pos="765"/>
                <w:tab w:val="decimal" w:pos="504"/>
              </w:tabs>
              <w:spacing w:line="380" w:lineRule="exact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5251E29D" w14:textId="77777777" w:rsidR="00CC78A4" w:rsidRPr="004D135A" w:rsidRDefault="00CC78A4" w:rsidP="00CC78A4">
            <w:pPr>
              <w:tabs>
                <w:tab w:val="decimal" w:pos="858"/>
              </w:tabs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61" w:type="dxa"/>
          </w:tcPr>
          <w:p w14:paraId="2A6F78B4" w14:textId="77777777" w:rsidR="00CC78A4" w:rsidRDefault="00CC78A4" w:rsidP="00CC78A4">
            <w:pPr>
              <w:pStyle w:val="acctfourfigures"/>
              <w:tabs>
                <w:tab w:val="clear" w:pos="765"/>
                <w:tab w:val="decimal" w:pos="504"/>
              </w:tabs>
              <w:spacing w:line="380" w:lineRule="exact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</w:p>
          <w:p w14:paraId="117658CD" w14:textId="77777777" w:rsidR="00CC78A4" w:rsidRPr="004D135A" w:rsidRDefault="00CC78A4" w:rsidP="00CC78A4">
            <w:pPr>
              <w:pStyle w:val="acctfourfigures"/>
              <w:tabs>
                <w:tab w:val="clear" w:pos="765"/>
                <w:tab w:val="decimal" w:pos="504"/>
              </w:tabs>
              <w:spacing w:line="380" w:lineRule="exact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 w:rsidRPr="004D135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077CC5" w:rsidRPr="001B408F" w14:paraId="1AAEBF87" w14:textId="77777777" w:rsidTr="00704CCF">
        <w:tc>
          <w:tcPr>
            <w:tcW w:w="4391" w:type="dxa"/>
          </w:tcPr>
          <w:p w14:paraId="29548C19" w14:textId="77777777" w:rsidR="00077CC5" w:rsidRPr="00387FFB" w:rsidRDefault="00077CC5" w:rsidP="00077CC5">
            <w:pPr>
              <w:ind w:left="252" w:right="-18" w:hanging="292"/>
              <w:rPr>
                <w:rFonts w:cs="Angsana New"/>
                <w:szCs w:val="30"/>
                <w:cs/>
              </w:rPr>
            </w:pPr>
            <w:r w:rsidRPr="00F56005">
              <w:rPr>
                <w:rFonts w:cs="Angsana New" w:hint="cs"/>
                <w:szCs w:val="30"/>
                <w:cs/>
              </w:rPr>
              <w:t>ผลประโยชน์จ่ายโดยโครงการ</w:t>
            </w:r>
          </w:p>
        </w:tc>
        <w:tc>
          <w:tcPr>
            <w:tcW w:w="1123" w:type="dxa"/>
          </w:tcPr>
          <w:p w14:paraId="2B8F59E0" w14:textId="5E4CA7CF" w:rsidR="00077CC5" w:rsidRPr="00AF409E" w:rsidRDefault="00077CC5" w:rsidP="00077CC5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AF409E"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 w:rsidR="001F23DA" w:rsidRPr="00AF409E">
              <w:rPr>
                <w:rFonts w:asciiTheme="majorBidi" w:hAnsiTheme="majorBidi" w:cstheme="majorBidi"/>
                <w:sz w:val="30"/>
                <w:szCs w:val="30"/>
              </w:rPr>
              <w:t>16,035</w:t>
            </w:r>
            <w:r w:rsidRPr="00AF409E"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237" w:type="dxa"/>
          </w:tcPr>
          <w:p w14:paraId="3577A218" w14:textId="77777777" w:rsidR="00077CC5" w:rsidRPr="005107D3" w:rsidRDefault="00077CC5" w:rsidP="00077CC5">
            <w:pPr>
              <w:tabs>
                <w:tab w:val="decimal" w:pos="847"/>
              </w:tabs>
              <w:ind w:left="-86" w:right="-108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038" w:type="dxa"/>
          </w:tcPr>
          <w:p w14:paraId="499243A4" w14:textId="2448A5A6" w:rsidR="00077CC5" w:rsidRPr="005107D3" w:rsidRDefault="00077CC5" w:rsidP="00077CC5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5107D3">
              <w:rPr>
                <w:rFonts w:asciiTheme="majorBidi" w:hAnsiTheme="majorBidi" w:cstheme="majorBidi"/>
                <w:sz w:val="30"/>
                <w:szCs w:val="30"/>
              </w:rPr>
              <w:t>(14,283)</w:t>
            </w:r>
          </w:p>
        </w:tc>
        <w:tc>
          <w:tcPr>
            <w:tcW w:w="240" w:type="dxa"/>
          </w:tcPr>
          <w:p w14:paraId="0B39CB04" w14:textId="77777777" w:rsidR="00077CC5" w:rsidRPr="004D135A" w:rsidRDefault="00077CC5" w:rsidP="00077CC5">
            <w:pPr>
              <w:tabs>
                <w:tab w:val="decimal" w:pos="858"/>
              </w:tabs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38" w:type="dxa"/>
          </w:tcPr>
          <w:p w14:paraId="432E032A" w14:textId="568A48DD" w:rsidR="00077CC5" w:rsidRPr="004D135A" w:rsidRDefault="00077CC5" w:rsidP="00077CC5">
            <w:pPr>
              <w:pStyle w:val="acctfourfigures"/>
              <w:tabs>
                <w:tab w:val="clear" w:pos="765"/>
                <w:tab w:val="decimal" w:pos="504"/>
              </w:tabs>
              <w:spacing w:line="380" w:lineRule="exact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573C2A43" w14:textId="77777777" w:rsidR="00077CC5" w:rsidRPr="004D135A" w:rsidRDefault="00077CC5" w:rsidP="00077CC5">
            <w:pPr>
              <w:tabs>
                <w:tab w:val="decimal" w:pos="858"/>
              </w:tabs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61" w:type="dxa"/>
          </w:tcPr>
          <w:p w14:paraId="3A2E3B89" w14:textId="77777777" w:rsidR="00077CC5" w:rsidRPr="004D135A" w:rsidRDefault="00077CC5" w:rsidP="00077CC5">
            <w:pPr>
              <w:pStyle w:val="acctfourfigures"/>
              <w:tabs>
                <w:tab w:val="clear" w:pos="765"/>
                <w:tab w:val="decimal" w:pos="504"/>
              </w:tabs>
              <w:spacing w:line="380" w:lineRule="exact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 w:rsidRPr="004D135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077CC5" w:rsidRPr="004D135A" w14:paraId="573EF614" w14:textId="77777777" w:rsidTr="00704CCF">
        <w:tc>
          <w:tcPr>
            <w:tcW w:w="4391" w:type="dxa"/>
          </w:tcPr>
          <w:p w14:paraId="3542895E" w14:textId="77777777" w:rsidR="00077CC5" w:rsidRPr="00F56005" w:rsidRDefault="00077CC5" w:rsidP="00077CC5">
            <w:pPr>
              <w:ind w:left="252" w:right="-18" w:hanging="292"/>
              <w:rPr>
                <w:rFonts w:cs="Angsana New"/>
                <w:szCs w:val="30"/>
                <w:cs/>
              </w:rPr>
            </w:pPr>
            <w:r w:rsidRPr="00F56005">
              <w:rPr>
                <w:rFonts w:cs="Angsana New"/>
                <w:szCs w:val="30"/>
                <w:cs/>
              </w:rPr>
              <w:t>ผลกระทบจากการเปลี่ยนแปลงในอัตราแลกเปลี่ยน</w:t>
            </w:r>
          </w:p>
        </w:tc>
        <w:tc>
          <w:tcPr>
            <w:tcW w:w="1123" w:type="dxa"/>
            <w:tcBorders>
              <w:bottom w:val="single" w:sz="4" w:space="0" w:color="auto"/>
            </w:tcBorders>
          </w:tcPr>
          <w:p w14:paraId="549CAB52" w14:textId="5FE1006B" w:rsidR="00077CC5" w:rsidRPr="00AF409E" w:rsidRDefault="00077CC5" w:rsidP="00077CC5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AF409E"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 w:rsidR="001F23DA" w:rsidRPr="00AF409E">
              <w:rPr>
                <w:rFonts w:asciiTheme="majorBidi" w:hAnsiTheme="majorBidi" w:cstheme="majorBidi"/>
                <w:sz w:val="30"/>
                <w:szCs w:val="30"/>
              </w:rPr>
              <w:t>7,185</w:t>
            </w:r>
            <w:r w:rsidRPr="00AF409E"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237" w:type="dxa"/>
          </w:tcPr>
          <w:p w14:paraId="19655045" w14:textId="77777777" w:rsidR="00077CC5" w:rsidRPr="005107D3" w:rsidRDefault="00077CC5" w:rsidP="00077CC5">
            <w:pPr>
              <w:tabs>
                <w:tab w:val="decimal" w:pos="847"/>
              </w:tabs>
              <w:ind w:left="-86" w:right="-108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038" w:type="dxa"/>
            <w:tcBorders>
              <w:bottom w:val="single" w:sz="4" w:space="0" w:color="auto"/>
            </w:tcBorders>
          </w:tcPr>
          <w:p w14:paraId="5EC5149F" w14:textId="493AF343" w:rsidR="00077CC5" w:rsidRPr="005107D3" w:rsidRDefault="00077CC5" w:rsidP="00077CC5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5107D3">
              <w:rPr>
                <w:rFonts w:asciiTheme="majorBidi" w:hAnsiTheme="majorBidi" w:cstheme="majorBidi"/>
                <w:sz w:val="30"/>
                <w:szCs w:val="30"/>
              </w:rPr>
              <w:t>(21,796)</w:t>
            </w:r>
          </w:p>
        </w:tc>
        <w:tc>
          <w:tcPr>
            <w:tcW w:w="240" w:type="dxa"/>
          </w:tcPr>
          <w:p w14:paraId="49B50262" w14:textId="77777777" w:rsidR="00077CC5" w:rsidRPr="004D135A" w:rsidRDefault="00077CC5" w:rsidP="00077CC5">
            <w:pPr>
              <w:tabs>
                <w:tab w:val="decimal" w:pos="858"/>
              </w:tabs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38" w:type="dxa"/>
            <w:tcBorders>
              <w:bottom w:val="single" w:sz="4" w:space="0" w:color="auto"/>
            </w:tcBorders>
          </w:tcPr>
          <w:p w14:paraId="402955A6" w14:textId="121A1A6F" w:rsidR="00077CC5" w:rsidRPr="004D135A" w:rsidRDefault="00077CC5" w:rsidP="00077CC5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0CC7984D" w14:textId="77777777" w:rsidR="00077CC5" w:rsidRPr="004D135A" w:rsidRDefault="00077CC5" w:rsidP="00077CC5">
            <w:pPr>
              <w:tabs>
                <w:tab w:val="decimal" w:pos="858"/>
              </w:tabs>
              <w:ind w:left="-89"/>
              <w:rPr>
                <w:rFonts w:cs="Angsana New"/>
                <w:szCs w:val="30"/>
              </w:rPr>
            </w:pPr>
          </w:p>
        </w:tc>
        <w:tc>
          <w:tcPr>
            <w:tcW w:w="1061" w:type="dxa"/>
            <w:tcBorders>
              <w:bottom w:val="single" w:sz="4" w:space="0" w:color="auto"/>
            </w:tcBorders>
          </w:tcPr>
          <w:p w14:paraId="602A7107" w14:textId="77777777" w:rsidR="00077CC5" w:rsidRPr="004D135A" w:rsidRDefault="00077CC5" w:rsidP="00077CC5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sz w:val="30"/>
                <w:szCs w:val="30"/>
              </w:rPr>
            </w:pPr>
            <w:r w:rsidRPr="004D135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077CC5" w:rsidRPr="004D135A" w14:paraId="03FC1CA5" w14:textId="77777777" w:rsidTr="00704CCF">
        <w:tc>
          <w:tcPr>
            <w:tcW w:w="4391" w:type="dxa"/>
          </w:tcPr>
          <w:p w14:paraId="2573439F" w14:textId="77777777" w:rsidR="00077CC5" w:rsidRPr="004D135A" w:rsidRDefault="00077CC5" w:rsidP="00077CC5">
            <w:pPr>
              <w:ind w:left="54" w:right="-18"/>
              <w:rPr>
                <w:rFonts w:cs="Angsana New"/>
                <w:szCs w:val="30"/>
                <w:cs/>
              </w:rPr>
            </w:pPr>
          </w:p>
        </w:tc>
        <w:tc>
          <w:tcPr>
            <w:tcW w:w="1123" w:type="dxa"/>
            <w:tcBorders>
              <w:top w:val="single" w:sz="4" w:space="0" w:color="auto"/>
              <w:bottom w:val="single" w:sz="4" w:space="0" w:color="auto"/>
            </w:tcBorders>
          </w:tcPr>
          <w:p w14:paraId="51F5E2E2" w14:textId="5C2C27A2" w:rsidR="00077CC5" w:rsidRPr="00AF409E" w:rsidRDefault="00077CC5" w:rsidP="00077CC5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AF409E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(</w:t>
            </w:r>
            <w:r w:rsidR="001F23DA" w:rsidRPr="00AF409E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15,421</w:t>
            </w:r>
            <w:r w:rsidRPr="00AF409E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)</w:t>
            </w:r>
          </w:p>
        </w:tc>
        <w:tc>
          <w:tcPr>
            <w:tcW w:w="237" w:type="dxa"/>
          </w:tcPr>
          <w:p w14:paraId="610DD3D0" w14:textId="77777777" w:rsidR="00077CC5" w:rsidRPr="005107D3" w:rsidRDefault="00077CC5" w:rsidP="00077CC5">
            <w:pPr>
              <w:tabs>
                <w:tab w:val="decimal" w:pos="847"/>
              </w:tabs>
              <w:ind w:left="-86" w:right="-108"/>
              <w:rPr>
                <w:rFonts w:asciiTheme="majorBidi" w:hAnsiTheme="majorBidi" w:cstheme="majorBidi"/>
                <w:b/>
                <w:szCs w:val="30"/>
              </w:rPr>
            </w:pPr>
          </w:p>
        </w:tc>
        <w:tc>
          <w:tcPr>
            <w:tcW w:w="1038" w:type="dxa"/>
            <w:tcBorders>
              <w:top w:val="single" w:sz="4" w:space="0" w:color="auto"/>
            </w:tcBorders>
          </w:tcPr>
          <w:p w14:paraId="6A83B8FD" w14:textId="28892B99" w:rsidR="00077CC5" w:rsidRPr="005107D3" w:rsidRDefault="00077CC5" w:rsidP="00077CC5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5107D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113,594</w:t>
            </w:r>
          </w:p>
        </w:tc>
        <w:tc>
          <w:tcPr>
            <w:tcW w:w="240" w:type="dxa"/>
          </w:tcPr>
          <w:p w14:paraId="5A5CA75D" w14:textId="77777777" w:rsidR="00077CC5" w:rsidRPr="000413C7" w:rsidRDefault="00077CC5" w:rsidP="00077CC5">
            <w:pPr>
              <w:tabs>
                <w:tab w:val="decimal" w:pos="858"/>
              </w:tabs>
              <w:ind w:left="-89"/>
              <w:rPr>
                <w:rFonts w:cs="Angsana New"/>
                <w:b/>
                <w:szCs w:val="30"/>
                <w:highlight w:val="yellow"/>
              </w:rPr>
            </w:pPr>
          </w:p>
        </w:tc>
        <w:tc>
          <w:tcPr>
            <w:tcW w:w="1038" w:type="dxa"/>
            <w:tcBorders>
              <w:top w:val="single" w:sz="4" w:space="0" w:color="auto"/>
            </w:tcBorders>
          </w:tcPr>
          <w:p w14:paraId="2F8D7261" w14:textId="0E74C721" w:rsidR="00077CC5" w:rsidRPr="00256D64" w:rsidRDefault="00077CC5" w:rsidP="00077CC5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b/>
                <w:sz w:val="30"/>
                <w:szCs w:val="30"/>
              </w:rPr>
            </w:pPr>
            <w:r>
              <w:rPr>
                <w:rFonts w:ascii="Angsana New" w:hAnsi="Angsana New" w:cs="Angsana New"/>
                <w:b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6069B3AD" w14:textId="77777777" w:rsidR="00077CC5" w:rsidRPr="00256D64" w:rsidRDefault="00077CC5" w:rsidP="00077CC5">
            <w:pPr>
              <w:tabs>
                <w:tab w:val="decimal" w:pos="858"/>
              </w:tabs>
              <w:ind w:left="-89"/>
              <w:rPr>
                <w:rFonts w:cs="Angsana New"/>
                <w:b/>
                <w:szCs w:val="30"/>
              </w:rPr>
            </w:pPr>
          </w:p>
        </w:tc>
        <w:tc>
          <w:tcPr>
            <w:tcW w:w="1061" w:type="dxa"/>
            <w:tcBorders>
              <w:top w:val="single" w:sz="4" w:space="0" w:color="auto"/>
            </w:tcBorders>
          </w:tcPr>
          <w:p w14:paraId="521ED5C7" w14:textId="77777777" w:rsidR="00077CC5" w:rsidRPr="00256D64" w:rsidRDefault="00077CC5" w:rsidP="00077CC5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b/>
                <w:sz w:val="30"/>
                <w:szCs w:val="30"/>
              </w:rPr>
            </w:pPr>
            <w:r w:rsidRPr="00256D64">
              <w:rPr>
                <w:rFonts w:ascii="Angsana New" w:hAnsi="Angsana New" w:cs="Angsana New"/>
                <w:b/>
                <w:sz w:val="30"/>
                <w:szCs w:val="30"/>
              </w:rPr>
              <w:t>-</w:t>
            </w:r>
          </w:p>
        </w:tc>
      </w:tr>
      <w:tr w:rsidR="00077CC5" w:rsidRPr="00575D4B" w14:paraId="42AD44B0" w14:textId="77777777" w:rsidTr="00C2167D">
        <w:tc>
          <w:tcPr>
            <w:tcW w:w="4391" w:type="dxa"/>
          </w:tcPr>
          <w:p w14:paraId="79E3A840" w14:textId="42248528" w:rsidR="00077CC5" w:rsidRPr="00575D4B" w:rsidRDefault="00077CC5" w:rsidP="00077CC5">
            <w:pPr>
              <w:ind w:left="-40" w:right="-18"/>
              <w:rPr>
                <w:rFonts w:cs="Angsana New"/>
                <w:bCs/>
                <w:szCs w:val="30"/>
                <w:cs/>
              </w:rPr>
            </w:pPr>
            <w:r w:rsidRPr="007B22FB">
              <w:rPr>
                <w:rFonts w:cs="Angsana New" w:hint="cs"/>
                <w:b/>
                <w:bCs/>
                <w:szCs w:val="30"/>
                <w:cs/>
              </w:rPr>
              <w:t xml:space="preserve">ณ </w:t>
            </w:r>
            <w:r w:rsidRPr="007B22FB">
              <w:rPr>
                <w:rFonts w:cs="Angsana New"/>
                <w:b/>
                <w:bCs/>
                <w:szCs w:val="30"/>
                <w:cs/>
              </w:rPr>
              <w:t xml:space="preserve">วันที่ </w:t>
            </w:r>
            <w:r w:rsidRPr="00235F35">
              <w:rPr>
                <w:rFonts w:cs="Angsana New"/>
                <w:b/>
                <w:bCs/>
                <w:szCs w:val="30"/>
              </w:rPr>
              <w:t>31</w:t>
            </w:r>
            <w:r w:rsidRPr="007B22FB">
              <w:rPr>
                <w:rFonts w:cs="Angsana New"/>
                <w:b/>
                <w:bCs/>
                <w:szCs w:val="30"/>
              </w:rPr>
              <w:t xml:space="preserve"> </w:t>
            </w:r>
            <w:r w:rsidRPr="007B22FB">
              <w:rPr>
                <w:rFonts w:cs="Angsana New"/>
                <w:b/>
                <w:bCs/>
                <w:szCs w:val="30"/>
                <w:cs/>
              </w:rPr>
              <w:t>ธันวาคม</w:t>
            </w:r>
          </w:p>
        </w:tc>
        <w:tc>
          <w:tcPr>
            <w:tcW w:w="112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DBA95F0" w14:textId="3230D392" w:rsidR="00077CC5" w:rsidRPr="00AF409E" w:rsidRDefault="00AF409E" w:rsidP="00077CC5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AF409E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529,057</w:t>
            </w:r>
          </w:p>
        </w:tc>
        <w:tc>
          <w:tcPr>
            <w:tcW w:w="237" w:type="dxa"/>
          </w:tcPr>
          <w:p w14:paraId="6A16E73C" w14:textId="77777777" w:rsidR="00077CC5" w:rsidRPr="005107D3" w:rsidRDefault="00077CC5" w:rsidP="00077CC5">
            <w:pPr>
              <w:tabs>
                <w:tab w:val="decimal" w:pos="847"/>
              </w:tabs>
              <w:ind w:left="-86" w:right="-108"/>
              <w:rPr>
                <w:rFonts w:asciiTheme="majorBidi" w:hAnsiTheme="majorBidi" w:cstheme="majorBidi"/>
                <w:b/>
                <w:szCs w:val="30"/>
              </w:rPr>
            </w:pPr>
          </w:p>
        </w:tc>
        <w:tc>
          <w:tcPr>
            <w:tcW w:w="1038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BB1DAD7" w14:textId="46D12012" w:rsidR="00077CC5" w:rsidRPr="005107D3" w:rsidRDefault="00077CC5" w:rsidP="00077CC5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5107D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399,079</w:t>
            </w:r>
          </w:p>
        </w:tc>
        <w:tc>
          <w:tcPr>
            <w:tcW w:w="240" w:type="dxa"/>
          </w:tcPr>
          <w:p w14:paraId="41252F1D" w14:textId="77777777" w:rsidR="00077CC5" w:rsidRPr="00575D4B" w:rsidRDefault="00077CC5" w:rsidP="00077CC5">
            <w:pPr>
              <w:tabs>
                <w:tab w:val="decimal" w:pos="858"/>
              </w:tabs>
              <w:ind w:left="-89"/>
              <w:rPr>
                <w:rFonts w:cs="Angsana New"/>
                <w:b/>
                <w:szCs w:val="30"/>
                <w:highlight w:val="yellow"/>
              </w:rPr>
            </w:pPr>
          </w:p>
        </w:tc>
        <w:tc>
          <w:tcPr>
            <w:tcW w:w="1038" w:type="dxa"/>
            <w:tcBorders>
              <w:top w:val="single" w:sz="4" w:space="0" w:color="auto"/>
              <w:bottom w:val="double" w:sz="4" w:space="0" w:color="auto"/>
            </w:tcBorders>
          </w:tcPr>
          <w:p w14:paraId="4A8D508A" w14:textId="3107F64F" w:rsidR="00077CC5" w:rsidRPr="00575D4B" w:rsidRDefault="00077CC5" w:rsidP="00077CC5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b/>
                <w:sz w:val="30"/>
                <w:szCs w:val="30"/>
              </w:rPr>
            </w:pPr>
            <w:r>
              <w:rPr>
                <w:rFonts w:ascii="Angsana New" w:hAnsi="Angsana New" w:cs="Angsana New"/>
                <w:b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2A579247" w14:textId="77777777" w:rsidR="00077CC5" w:rsidRPr="00575D4B" w:rsidRDefault="00077CC5" w:rsidP="00077CC5">
            <w:pPr>
              <w:tabs>
                <w:tab w:val="decimal" w:pos="858"/>
              </w:tabs>
              <w:ind w:left="-89"/>
              <w:rPr>
                <w:rFonts w:cs="Angsana New"/>
                <w:b/>
                <w:szCs w:val="30"/>
              </w:rPr>
            </w:pPr>
          </w:p>
        </w:tc>
        <w:tc>
          <w:tcPr>
            <w:tcW w:w="1061" w:type="dxa"/>
            <w:tcBorders>
              <w:top w:val="single" w:sz="4" w:space="0" w:color="auto"/>
              <w:bottom w:val="double" w:sz="4" w:space="0" w:color="auto"/>
            </w:tcBorders>
          </w:tcPr>
          <w:p w14:paraId="7C9386F4" w14:textId="77777777" w:rsidR="00077CC5" w:rsidRPr="00575D4B" w:rsidRDefault="00077CC5" w:rsidP="00077CC5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89" w:right="-18"/>
              <w:rPr>
                <w:rFonts w:ascii="Angsana New" w:hAnsi="Angsana New" w:cs="Angsana New"/>
                <w:b/>
                <w:sz w:val="30"/>
                <w:szCs w:val="30"/>
              </w:rPr>
            </w:pPr>
            <w:r w:rsidRPr="00575D4B">
              <w:rPr>
                <w:rFonts w:ascii="Angsana New" w:hAnsi="Angsana New" w:cs="Angsana New"/>
                <w:b/>
                <w:sz w:val="30"/>
                <w:szCs w:val="30"/>
              </w:rPr>
              <w:t>-</w:t>
            </w:r>
          </w:p>
        </w:tc>
      </w:tr>
    </w:tbl>
    <w:p w14:paraId="0C30EC22" w14:textId="77777777" w:rsidR="00806AE7" w:rsidRPr="004D135A" w:rsidRDefault="00806AE7" w:rsidP="00806AE7">
      <w:pPr>
        <w:rPr>
          <w:rFonts w:cs="Angsana New"/>
          <w:sz w:val="2"/>
          <w:szCs w:val="2"/>
        </w:rPr>
      </w:pPr>
      <w:r w:rsidRPr="004D135A">
        <w:rPr>
          <w:rFonts w:cs="Angsana New" w:hint="cs"/>
          <w:sz w:val="2"/>
          <w:szCs w:val="2"/>
          <w:cs/>
        </w:rPr>
        <w:t>/</w:t>
      </w:r>
    </w:p>
    <w:p w14:paraId="4BDF7FCF" w14:textId="77777777" w:rsidR="00806AE7" w:rsidRPr="004D135A" w:rsidRDefault="00806AE7" w:rsidP="00806AE7">
      <w:pPr>
        <w:rPr>
          <w:rFonts w:cs="Angsana New"/>
          <w:sz w:val="2"/>
          <w:szCs w:val="2"/>
        </w:rPr>
      </w:pPr>
    </w:p>
    <w:p w14:paraId="58370F86" w14:textId="1CE2EC7D" w:rsidR="00806AE7" w:rsidRDefault="00806AE7" w:rsidP="00806AE7">
      <w:pPr>
        <w:rPr>
          <w:rFonts w:cs="Angsana New"/>
          <w:sz w:val="24"/>
          <w:szCs w:val="24"/>
        </w:rPr>
      </w:pPr>
    </w:p>
    <w:p w14:paraId="48972F9B" w14:textId="6B0A2FFD" w:rsidR="00B94CE1" w:rsidRDefault="00B94CE1" w:rsidP="00806AE7">
      <w:pPr>
        <w:rPr>
          <w:rFonts w:cs="Angsana New"/>
          <w:sz w:val="24"/>
          <w:szCs w:val="24"/>
        </w:rPr>
      </w:pPr>
    </w:p>
    <w:p w14:paraId="00DFDF38" w14:textId="278326CF" w:rsidR="00B94CE1" w:rsidRDefault="00B94CE1" w:rsidP="00806AE7">
      <w:pPr>
        <w:rPr>
          <w:rFonts w:cs="Angsana New"/>
          <w:sz w:val="24"/>
          <w:szCs w:val="24"/>
        </w:rPr>
      </w:pPr>
    </w:p>
    <w:p w14:paraId="6D74A744" w14:textId="2F41DFC4" w:rsidR="00B94CE1" w:rsidRDefault="00B94CE1" w:rsidP="00806AE7">
      <w:pPr>
        <w:rPr>
          <w:rFonts w:cs="Angsana New"/>
          <w:sz w:val="24"/>
          <w:szCs w:val="24"/>
        </w:rPr>
      </w:pPr>
    </w:p>
    <w:p w14:paraId="00BE7A4C" w14:textId="77777777" w:rsidR="00806AE7" w:rsidRPr="004D135A" w:rsidRDefault="00806AE7" w:rsidP="00806AE7">
      <w:pPr>
        <w:rPr>
          <w:rFonts w:cs="Angsana New"/>
          <w:sz w:val="2"/>
          <w:szCs w:val="2"/>
        </w:rPr>
      </w:pPr>
    </w:p>
    <w:p w14:paraId="26666D48" w14:textId="77777777" w:rsidR="00806AE7" w:rsidRPr="004D135A" w:rsidRDefault="00806AE7" w:rsidP="00806AE7">
      <w:pPr>
        <w:rPr>
          <w:rFonts w:cs="Angsana New"/>
          <w:sz w:val="2"/>
          <w:szCs w:val="2"/>
        </w:rPr>
      </w:pPr>
    </w:p>
    <w:p w14:paraId="427B3B6C" w14:textId="77777777" w:rsidR="00806AE7" w:rsidRPr="004D135A" w:rsidRDefault="00806AE7" w:rsidP="00806AE7">
      <w:pPr>
        <w:rPr>
          <w:rFonts w:cs="Angsana New"/>
          <w:sz w:val="2"/>
          <w:szCs w:val="2"/>
        </w:rPr>
      </w:pPr>
    </w:p>
    <w:p w14:paraId="0CA38288" w14:textId="77777777" w:rsidR="00806AE7" w:rsidRPr="004D135A" w:rsidRDefault="00806AE7" w:rsidP="00806AE7">
      <w:pPr>
        <w:rPr>
          <w:rFonts w:cs="Angsana New"/>
          <w:sz w:val="2"/>
          <w:szCs w:val="2"/>
        </w:rPr>
      </w:pPr>
    </w:p>
    <w:tbl>
      <w:tblPr>
        <w:tblW w:w="9360" w:type="dxa"/>
        <w:tblInd w:w="468" w:type="dxa"/>
        <w:tblLayout w:type="fixed"/>
        <w:tblLook w:val="01E0" w:firstRow="1" w:lastRow="1" w:firstColumn="1" w:lastColumn="1" w:noHBand="0" w:noVBand="0"/>
      </w:tblPr>
      <w:tblGrid>
        <w:gridCol w:w="4391"/>
        <w:gridCol w:w="1123"/>
        <w:gridCol w:w="237"/>
        <w:gridCol w:w="1038"/>
        <w:gridCol w:w="236"/>
        <w:gridCol w:w="1038"/>
        <w:gridCol w:w="236"/>
        <w:gridCol w:w="1061"/>
      </w:tblGrid>
      <w:tr w:rsidR="00806AE7" w:rsidRPr="004D135A" w14:paraId="721D3D7C" w14:textId="77777777" w:rsidTr="00A45BDF">
        <w:trPr>
          <w:tblHeader/>
        </w:trPr>
        <w:tc>
          <w:tcPr>
            <w:tcW w:w="4391" w:type="dxa"/>
          </w:tcPr>
          <w:p w14:paraId="77D34091" w14:textId="77777777" w:rsidR="00806AE7" w:rsidRPr="006301AA" w:rsidRDefault="00806AE7" w:rsidP="00294E6A">
            <w:pPr>
              <w:ind w:left="252" w:hanging="292"/>
              <w:rPr>
                <w:rFonts w:cs="Angsana New"/>
                <w:b/>
                <w:bCs/>
                <w:i/>
                <w:iCs/>
                <w:color w:val="0000FF"/>
                <w:szCs w:val="30"/>
                <w:highlight w:val="yellow"/>
              </w:rPr>
            </w:pPr>
            <w:r w:rsidRPr="004D135A">
              <w:rPr>
                <w:rFonts w:cs="Angsana New"/>
                <w:szCs w:val="30"/>
              </w:rPr>
              <w:lastRenderedPageBreak/>
              <w:br w:type="page"/>
            </w:r>
            <w:r w:rsidR="00DD18D5" w:rsidRPr="006301AA">
              <w:rPr>
                <w:rFonts w:cs="Angsana New"/>
                <w:b/>
                <w:bCs/>
                <w:i/>
                <w:iCs/>
                <w:szCs w:val="30"/>
                <w:cs/>
              </w:rPr>
              <w:t>มูลค่ายุติธรรมของสินทรัพย์โครงการ</w:t>
            </w:r>
          </w:p>
        </w:tc>
        <w:tc>
          <w:tcPr>
            <w:tcW w:w="2398" w:type="dxa"/>
            <w:gridSpan w:val="3"/>
          </w:tcPr>
          <w:p w14:paraId="7E60FE79" w14:textId="77777777" w:rsidR="00806AE7" w:rsidRPr="004D135A" w:rsidRDefault="00806AE7" w:rsidP="00C2167D">
            <w:pPr>
              <w:spacing w:line="380" w:lineRule="exact"/>
              <w:ind w:left="-108" w:right="-108"/>
              <w:jc w:val="center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งบการเงินรวม</w:t>
            </w:r>
            <w:r w:rsidRPr="004D135A">
              <w:rPr>
                <w:rFonts w:cs="Angsana New"/>
                <w:bCs/>
                <w:szCs w:val="30"/>
              </w:rPr>
              <w:t xml:space="preserve"> </w:t>
            </w:r>
          </w:p>
        </w:tc>
        <w:tc>
          <w:tcPr>
            <w:tcW w:w="236" w:type="dxa"/>
          </w:tcPr>
          <w:p w14:paraId="6A0F5546" w14:textId="77777777" w:rsidR="00806AE7" w:rsidRPr="004D135A" w:rsidRDefault="00806AE7" w:rsidP="00C2167D">
            <w:pPr>
              <w:spacing w:line="380" w:lineRule="exact"/>
              <w:jc w:val="center"/>
              <w:rPr>
                <w:rFonts w:cs="Angsana New"/>
                <w:bCs/>
                <w:szCs w:val="30"/>
              </w:rPr>
            </w:pPr>
          </w:p>
        </w:tc>
        <w:tc>
          <w:tcPr>
            <w:tcW w:w="2335" w:type="dxa"/>
            <w:gridSpan w:val="3"/>
          </w:tcPr>
          <w:p w14:paraId="69475F3B" w14:textId="77777777" w:rsidR="00806AE7" w:rsidRPr="004D135A" w:rsidRDefault="00806AE7" w:rsidP="00C2167D">
            <w:pPr>
              <w:spacing w:line="380" w:lineRule="exact"/>
              <w:ind w:left="-108" w:right="-108"/>
              <w:jc w:val="center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งบการเงินเฉพาะกิจการ</w:t>
            </w:r>
            <w:r w:rsidRPr="004D135A">
              <w:rPr>
                <w:rFonts w:cs="Angsana New"/>
                <w:bCs/>
                <w:szCs w:val="30"/>
              </w:rPr>
              <w:t xml:space="preserve"> </w:t>
            </w:r>
          </w:p>
        </w:tc>
      </w:tr>
      <w:tr w:rsidR="00DD594E" w:rsidRPr="004D135A" w14:paraId="4C975654" w14:textId="77777777" w:rsidTr="00A45BDF">
        <w:trPr>
          <w:tblHeader/>
        </w:trPr>
        <w:tc>
          <w:tcPr>
            <w:tcW w:w="4391" w:type="dxa"/>
          </w:tcPr>
          <w:p w14:paraId="66CCC331" w14:textId="77777777" w:rsidR="00DD594E" w:rsidRPr="004D135A" w:rsidRDefault="00DD594E" w:rsidP="00DD594E">
            <w:pPr>
              <w:spacing w:line="380" w:lineRule="exact"/>
              <w:ind w:left="252" w:right="-108" w:hanging="252"/>
              <w:jc w:val="thaiDistribute"/>
              <w:rPr>
                <w:rFonts w:cs="Angsana New"/>
                <w:bCs/>
                <w:iCs/>
                <w:szCs w:val="30"/>
                <w:highlight w:val="yellow"/>
                <w:cs/>
              </w:rPr>
            </w:pPr>
          </w:p>
        </w:tc>
        <w:tc>
          <w:tcPr>
            <w:tcW w:w="1123" w:type="dxa"/>
          </w:tcPr>
          <w:p w14:paraId="58692676" w14:textId="022749E1" w:rsidR="00DD594E" w:rsidRPr="004D135A" w:rsidRDefault="00235F35" w:rsidP="00DD594E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rFonts w:hAnsi="Angsana New"/>
                <w:sz w:val="30"/>
                <w:szCs w:val="30"/>
              </w:rPr>
              <w:t>2563</w:t>
            </w:r>
          </w:p>
        </w:tc>
        <w:tc>
          <w:tcPr>
            <w:tcW w:w="237" w:type="dxa"/>
          </w:tcPr>
          <w:p w14:paraId="54F559C7" w14:textId="77777777" w:rsidR="00DD594E" w:rsidRPr="004D135A" w:rsidRDefault="00DD594E" w:rsidP="00DD594E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038" w:type="dxa"/>
          </w:tcPr>
          <w:p w14:paraId="63820A1F" w14:textId="5EB28F25" w:rsidR="00DD594E" w:rsidRPr="004D135A" w:rsidRDefault="00235F35" w:rsidP="00DD594E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rFonts w:hAnsi="Angsana New"/>
                <w:sz w:val="30"/>
                <w:szCs w:val="30"/>
              </w:rPr>
              <w:t>2562</w:t>
            </w:r>
          </w:p>
        </w:tc>
        <w:tc>
          <w:tcPr>
            <w:tcW w:w="236" w:type="dxa"/>
          </w:tcPr>
          <w:p w14:paraId="0ECB3782" w14:textId="77777777" w:rsidR="00DD594E" w:rsidRPr="004D135A" w:rsidRDefault="00DD594E" w:rsidP="00DD594E">
            <w:pPr>
              <w:ind w:left="-90"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38" w:type="dxa"/>
          </w:tcPr>
          <w:p w14:paraId="251D2D73" w14:textId="426D8591" w:rsidR="00DD594E" w:rsidRPr="004D135A" w:rsidRDefault="00235F35" w:rsidP="00DD594E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rFonts w:hAnsi="Angsana New"/>
                <w:sz w:val="30"/>
                <w:szCs w:val="30"/>
              </w:rPr>
              <w:t>2563</w:t>
            </w:r>
          </w:p>
        </w:tc>
        <w:tc>
          <w:tcPr>
            <w:tcW w:w="236" w:type="dxa"/>
          </w:tcPr>
          <w:p w14:paraId="6B656998" w14:textId="77777777" w:rsidR="00DD594E" w:rsidRPr="004D135A" w:rsidRDefault="00DD594E" w:rsidP="00DD594E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061" w:type="dxa"/>
          </w:tcPr>
          <w:p w14:paraId="2C90DDBD" w14:textId="20899CFE" w:rsidR="00DD594E" w:rsidRPr="004D135A" w:rsidRDefault="00235F35" w:rsidP="00DD594E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rFonts w:hAnsi="Angsana New"/>
                <w:sz w:val="30"/>
                <w:szCs w:val="30"/>
              </w:rPr>
              <w:t>2562</w:t>
            </w:r>
          </w:p>
        </w:tc>
      </w:tr>
      <w:tr w:rsidR="006900A7" w:rsidRPr="004D135A" w14:paraId="256C32C0" w14:textId="77777777" w:rsidTr="00A45BDF">
        <w:trPr>
          <w:tblHeader/>
        </w:trPr>
        <w:tc>
          <w:tcPr>
            <w:tcW w:w="4391" w:type="dxa"/>
          </w:tcPr>
          <w:p w14:paraId="64D7B6F8" w14:textId="77777777" w:rsidR="006900A7" w:rsidRPr="004D135A" w:rsidRDefault="006900A7" w:rsidP="006900A7">
            <w:pPr>
              <w:spacing w:line="380" w:lineRule="exact"/>
              <w:ind w:left="252" w:hanging="252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4969" w:type="dxa"/>
            <w:gridSpan w:val="7"/>
          </w:tcPr>
          <w:p w14:paraId="42933BDC" w14:textId="77777777" w:rsidR="006900A7" w:rsidRPr="004D135A" w:rsidRDefault="006900A7" w:rsidP="006900A7">
            <w:pPr>
              <w:pStyle w:val="acctfourfigures"/>
              <w:tabs>
                <w:tab w:val="clear" w:pos="765"/>
              </w:tabs>
              <w:spacing w:line="380" w:lineRule="exact"/>
              <w:ind w:left="-79" w:right="-7"/>
              <w:jc w:val="center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  <w:r w:rsidRPr="004D135A">
              <w:rPr>
                <w:rFonts w:ascii="Angsana New" w:hAnsi="Angsana New" w:cs="Angsana New"/>
                <w:iCs/>
                <w:sz w:val="30"/>
                <w:szCs w:val="30"/>
                <w:cs/>
                <w:lang w:bidi="th-TH"/>
              </w:rPr>
              <w:t>(พันบาท)</w:t>
            </w:r>
          </w:p>
        </w:tc>
      </w:tr>
      <w:tr w:rsidR="00DD594E" w:rsidRPr="004D135A" w14:paraId="4E805EFD" w14:textId="77777777" w:rsidTr="00A45BDF">
        <w:tc>
          <w:tcPr>
            <w:tcW w:w="4391" w:type="dxa"/>
          </w:tcPr>
          <w:p w14:paraId="42E3C2B2" w14:textId="5A5874FE" w:rsidR="00DD594E" w:rsidRPr="00CE04B4" w:rsidRDefault="00DD594E" w:rsidP="00294E6A">
            <w:pPr>
              <w:ind w:left="252" w:hanging="292"/>
              <w:rPr>
                <w:rFonts w:cs="Angsana New"/>
                <w:szCs w:val="30"/>
                <w:cs/>
              </w:rPr>
            </w:pPr>
            <w:r w:rsidRPr="00CE04B4">
              <w:rPr>
                <w:rFonts w:cs="Angsana New"/>
                <w:szCs w:val="30"/>
                <w:cs/>
              </w:rPr>
              <w:t xml:space="preserve">ณ วันที่ </w:t>
            </w:r>
            <w:r w:rsidR="00235F35" w:rsidRPr="00235F35">
              <w:rPr>
                <w:rFonts w:cs="Angsana New"/>
                <w:szCs w:val="30"/>
              </w:rPr>
              <w:t>1</w:t>
            </w:r>
            <w:r w:rsidRPr="00CE04B4">
              <w:rPr>
                <w:rFonts w:cs="Angsana New"/>
                <w:szCs w:val="30"/>
              </w:rPr>
              <w:t xml:space="preserve"> </w:t>
            </w:r>
            <w:r w:rsidRPr="00CE04B4">
              <w:rPr>
                <w:rFonts w:cs="Angsana New"/>
                <w:szCs w:val="30"/>
                <w:cs/>
              </w:rPr>
              <w:t>มกราคม</w:t>
            </w:r>
          </w:p>
        </w:tc>
        <w:tc>
          <w:tcPr>
            <w:tcW w:w="1123" w:type="dxa"/>
          </w:tcPr>
          <w:p w14:paraId="36B1036D" w14:textId="10187827" w:rsidR="00DD594E" w:rsidRPr="006D6BCF" w:rsidRDefault="00732E44" w:rsidP="00DD594E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6D6BCF">
              <w:rPr>
                <w:rFonts w:asciiTheme="majorBidi" w:hAnsiTheme="majorBidi" w:cstheme="majorBidi"/>
                <w:sz w:val="30"/>
                <w:szCs w:val="30"/>
              </w:rPr>
              <w:t>17,768</w:t>
            </w:r>
          </w:p>
        </w:tc>
        <w:tc>
          <w:tcPr>
            <w:tcW w:w="237" w:type="dxa"/>
          </w:tcPr>
          <w:p w14:paraId="3FDD417E" w14:textId="77777777" w:rsidR="00DD594E" w:rsidRPr="006D6BCF" w:rsidRDefault="00DD594E" w:rsidP="00DD594E">
            <w:pPr>
              <w:rPr>
                <w:rFonts w:asciiTheme="majorBidi" w:eastAsia="Times New Roman" w:hAnsiTheme="majorBidi" w:cstheme="majorBidi"/>
                <w:szCs w:val="30"/>
              </w:rPr>
            </w:pPr>
          </w:p>
        </w:tc>
        <w:tc>
          <w:tcPr>
            <w:tcW w:w="1038" w:type="dxa"/>
          </w:tcPr>
          <w:p w14:paraId="262650E6" w14:textId="63782D4B" w:rsidR="00DD594E" w:rsidRPr="006D6BCF" w:rsidRDefault="001F0700" w:rsidP="00A854BA">
            <w:pPr>
              <w:pStyle w:val="acctfourfigures"/>
              <w:tabs>
                <w:tab w:val="clear" w:pos="765"/>
                <w:tab w:val="decimal" w:pos="600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6D6BCF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36" w:type="dxa"/>
          </w:tcPr>
          <w:p w14:paraId="26FA3E08" w14:textId="77777777" w:rsidR="00DD594E" w:rsidRPr="004D135A" w:rsidRDefault="00DD594E" w:rsidP="00DD594E">
            <w:pPr>
              <w:tabs>
                <w:tab w:val="decimal" w:pos="697"/>
              </w:tabs>
              <w:ind w:right="-145"/>
              <w:rPr>
                <w:rFonts w:cs="Angsana New"/>
                <w:szCs w:val="30"/>
              </w:rPr>
            </w:pPr>
          </w:p>
        </w:tc>
        <w:tc>
          <w:tcPr>
            <w:tcW w:w="1038" w:type="dxa"/>
          </w:tcPr>
          <w:p w14:paraId="692A6E67" w14:textId="262FEC60" w:rsidR="00DD594E" w:rsidRPr="004D135A" w:rsidRDefault="00DD594E" w:rsidP="00DD594E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  <w:r w:rsidRPr="004D135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1BDA59C9" w14:textId="77777777" w:rsidR="00DD594E" w:rsidRPr="004D135A" w:rsidRDefault="00DD594E" w:rsidP="00DD594E">
            <w:pPr>
              <w:tabs>
                <w:tab w:val="decimal" w:pos="697"/>
              </w:tabs>
              <w:ind w:right="-145"/>
              <w:rPr>
                <w:rFonts w:cs="Angsana New"/>
                <w:szCs w:val="30"/>
              </w:rPr>
            </w:pPr>
          </w:p>
        </w:tc>
        <w:tc>
          <w:tcPr>
            <w:tcW w:w="1061" w:type="dxa"/>
          </w:tcPr>
          <w:p w14:paraId="22B32ADF" w14:textId="77777777" w:rsidR="00DD594E" w:rsidRPr="004D135A" w:rsidRDefault="00DD594E" w:rsidP="00DD594E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  <w:r w:rsidRPr="004D135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DD594E" w:rsidRPr="004D135A" w14:paraId="35511A18" w14:textId="77777777" w:rsidTr="00A45BDF">
        <w:tc>
          <w:tcPr>
            <w:tcW w:w="4391" w:type="dxa"/>
          </w:tcPr>
          <w:p w14:paraId="2DC8EFAC" w14:textId="77777777" w:rsidR="00DD594E" w:rsidRPr="004D135A" w:rsidRDefault="00DD594E" w:rsidP="00294E6A">
            <w:pPr>
              <w:ind w:left="252" w:hanging="292"/>
              <w:rPr>
                <w:rFonts w:cs="Angsana New"/>
                <w:szCs w:val="30"/>
                <w:cs/>
              </w:rPr>
            </w:pPr>
          </w:p>
        </w:tc>
        <w:tc>
          <w:tcPr>
            <w:tcW w:w="1123" w:type="dxa"/>
          </w:tcPr>
          <w:p w14:paraId="109F5235" w14:textId="77777777" w:rsidR="00DD594E" w:rsidRPr="006D6BCF" w:rsidRDefault="00DD594E" w:rsidP="00DD594E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7" w:type="dxa"/>
          </w:tcPr>
          <w:p w14:paraId="4B2181FC" w14:textId="77777777" w:rsidR="00DD594E" w:rsidRPr="006D6BCF" w:rsidRDefault="00DD594E" w:rsidP="00DD594E">
            <w:pPr>
              <w:rPr>
                <w:rFonts w:asciiTheme="majorBidi" w:eastAsia="Times New Roman" w:hAnsiTheme="majorBidi" w:cstheme="majorBidi"/>
                <w:szCs w:val="30"/>
              </w:rPr>
            </w:pPr>
          </w:p>
        </w:tc>
        <w:tc>
          <w:tcPr>
            <w:tcW w:w="1038" w:type="dxa"/>
          </w:tcPr>
          <w:p w14:paraId="5F848C5E" w14:textId="77777777" w:rsidR="00DD594E" w:rsidRPr="006D6BCF" w:rsidRDefault="00DD594E" w:rsidP="00DD594E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</w:tcPr>
          <w:p w14:paraId="7B09DA98" w14:textId="77777777" w:rsidR="00DD594E" w:rsidRPr="004D135A" w:rsidRDefault="00DD594E" w:rsidP="00DD594E">
            <w:pPr>
              <w:jc w:val="right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</w:tcPr>
          <w:p w14:paraId="4414015D" w14:textId="77777777" w:rsidR="00DD594E" w:rsidRPr="004D135A" w:rsidRDefault="00DD594E" w:rsidP="00DD594E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4E852846" w14:textId="77777777" w:rsidR="00DD594E" w:rsidRPr="004D135A" w:rsidRDefault="00DD594E" w:rsidP="00DD594E">
            <w:pPr>
              <w:tabs>
                <w:tab w:val="decimal" w:pos="697"/>
              </w:tabs>
              <w:ind w:right="-145"/>
              <w:rPr>
                <w:rFonts w:cs="Angsana New"/>
                <w:szCs w:val="30"/>
              </w:rPr>
            </w:pPr>
          </w:p>
        </w:tc>
        <w:tc>
          <w:tcPr>
            <w:tcW w:w="1061" w:type="dxa"/>
          </w:tcPr>
          <w:p w14:paraId="6566D6F3" w14:textId="77777777" w:rsidR="00DD594E" w:rsidRPr="004D135A" w:rsidRDefault="00DD594E" w:rsidP="00DD594E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DD594E" w:rsidRPr="004D135A" w14:paraId="05189CD4" w14:textId="77777777" w:rsidTr="00A45BDF">
        <w:tc>
          <w:tcPr>
            <w:tcW w:w="4391" w:type="dxa"/>
          </w:tcPr>
          <w:p w14:paraId="0362E131" w14:textId="77777777" w:rsidR="00DD594E" w:rsidRPr="004D135A" w:rsidRDefault="00DD594E" w:rsidP="00294E6A">
            <w:pPr>
              <w:ind w:left="252" w:hanging="292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รับรู้ในกำไร</w:t>
            </w:r>
            <w:r>
              <w:rPr>
                <w:rFonts w:cs="Angsana New" w:hint="cs"/>
                <w:bCs/>
                <w:szCs w:val="30"/>
                <w:cs/>
              </w:rPr>
              <w:t>หรือ</w:t>
            </w:r>
            <w:r w:rsidRPr="004D135A">
              <w:rPr>
                <w:rFonts w:cs="Angsana New"/>
                <w:bCs/>
                <w:szCs w:val="30"/>
                <w:cs/>
              </w:rPr>
              <w:t>ขาดทุน</w:t>
            </w:r>
          </w:p>
        </w:tc>
        <w:tc>
          <w:tcPr>
            <w:tcW w:w="1123" w:type="dxa"/>
          </w:tcPr>
          <w:p w14:paraId="0365B972" w14:textId="77777777" w:rsidR="00DD594E" w:rsidRPr="006D6BCF" w:rsidRDefault="00DD594E" w:rsidP="00DD594E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7" w:type="dxa"/>
          </w:tcPr>
          <w:p w14:paraId="7087F712" w14:textId="77777777" w:rsidR="00DD594E" w:rsidRPr="006D6BCF" w:rsidRDefault="00DD594E" w:rsidP="00DD594E">
            <w:pPr>
              <w:rPr>
                <w:rFonts w:asciiTheme="majorBidi" w:eastAsia="Times New Roman" w:hAnsiTheme="majorBidi" w:cstheme="majorBidi"/>
                <w:szCs w:val="30"/>
              </w:rPr>
            </w:pPr>
          </w:p>
        </w:tc>
        <w:tc>
          <w:tcPr>
            <w:tcW w:w="1038" w:type="dxa"/>
          </w:tcPr>
          <w:p w14:paraId="2B1E5145" w14:textId="77777777" w:rsidR="00DD594E" w:rsidRPr="006D6BCF" w:rsidRDefault="00DD594E" w:rsidP="00DD594E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</w:tcPr>
          <w:p w14:paraId="452094EA" w14:textId="77777777" w:rsidR="00DD594E" w:rsidRPr="004D135A" w:rsidRDefault="00DD594E" w:rsidP="00DD594E">
            <w:pPr>
              <w:jc w:val="right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</w:tcPr>
          <w:p w14:paraId="0DFDAE7A" w14:textId="77777777" w:rsidR="00DD594E" w:rsidRPr="004D135A" w:rsidRDefault="00DD594E" w:rsidP="00DD594E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581B2D26" w14:textId="77777777" w:rsidR="00DD594E" w:rsidRPr="004D135A" w:rsidRDefault="00DD594E" w:rsidP="00DD594E">
            <w:pPr>
              <w:tabs>
                <w:tab w:val="decimal" w:pos="697"/>
              </w:tabs>
              <w:ind w:right="-145"/>
              <w:rPr>
                <w:rFonts w:cs="Angsana New"/>
                <w:szCs w:val="30"/>
              </w:rPr>
            </w:pPr>
          </w:p>
        </w:tc>
        <w:tc>
          <w:tcPr>
            <w:tcW w:w="1061" w:type="dxa"/>
          </w:tcPr>
          <w:p w14:paraId="259FF8CD" w14:textId="77777777" w:rsidR="00DD594E" w:rsidRPr="004D135A" w:rsidRDefault="00DD594E" w:rsidP="00DD594E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932FF6" w:rsidRPr="004D135A" w14:paraId="6EFDB69D" w14:textId="77777777" w:rsidTr="005414F8">
        <w:trPr>
          <w:trHeight w:val="425"/>
        </w:trPr>
        <w:tc>
          <w:tcPr>
            <w:tcW w:w="4391" w:type="dxa"/>
          </w:tcPr>
          <w:p w14:paraId="1C452804" w14:textId="77777777" w:rsidR="00932FF6" w:rsidRPr="004D135A" w:rsidRDefault="00932FF6" w:rsidP="00932FF6">
            <w:pPr>
              <w:ind w:left="252" w:hanging="292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 w:hint="cs"/>
                <w:szCs w:val="30"/>
                <w:cs/>
              </w:rPr>
              <w:t>รายได้ดอกเบี้ย</w:t>
            </w:r>
          </w:p>
        </w:tc>
        <w:tc>
          <w:tcPr>
            <w:tcW w:w="1123" w:type="dxa"/>
            <w:tcBorders>
              <w:bottom w:val="single" w:sz="4" w:space="0" w:color="auto"/>
            </w:tcBorders>
          </w:tcPr>
          <w:p w14:paraId="241CE15E" w14:textId="24644D43" w:rsidR="00932FF6" w:rsidRPr="006D6BCF" w:rsidRDefault="0094187D" w:rsidP="00932FF6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6478C8">
              <w:rPr>
                <w:rFonts w:asciiTheme="majorBidi" w:hAnsiTheme="majorBidi" w:cstheme="majorBidi"/>
                <w:sz w:val="30"/>
                <w:szCs w:val="30"/>
              </w:rPr>
              <w:t>1,609</w:t>
            </w:r>
          </w:p>
        </w:tc>
        <w:tc>
          <w:tcPr>
            <w:tcW w:w="237" w:type="dxa"/>
          </w:tcPr>
          <w:p w14:paraId="02FEAAAB" w14:textId="77777777" w:rsidR="00932FF6" w:rsidRPr="006D6BCF" w:rsidRDefault="00932FF6" w:rsidP="00932FF6">
            <w:pPr>
              <w:rPr>
                <w:rFonts w:asciiTheme="majorBidi" w:eastAsia="Times New Roman" w:hAnsiTheme="majorBidi" w:cstheme="majorBidi"/>
                <w:szCs w:val="30"/>
              </w:rPr>
            </w:pPr>
          </w:p>
        </w:tc>
        <w:tc>
          <w:tcPr>
            <w:tcW w:w="1038" w:type="dxa"/>
            <w:tcBorders>
              <w:bottom w:val="single" w:sz="4" w:space="0" w:color="auto"/>
            </w:tcBorders>
          </w:tcPr>
          <w:p w14:paraId="7EE61B96" w14:textId="6BBA84D9" w:rsidR="00932FF6" w:rsidRPr="006D6BCF" w:rsidRDefault="00932FF6" w:rsidP="00932FF6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6D6BCF">
              <w:rPr>
                <w:rFonts w:asciiTheme="majorBidi" w:hAnsiTheme="majorBidi" w:cstheme="majorBidi"/>
                <w:sz w:val="30"/>
                <w:szCs w:val="30"/>
              </w:rPr>
              <w:t>3,080</w:t>
            </w:r>
          </w:p>
        </w:tc>
        <w:tc>
          <w:tcPr>
            <w:tcW w:w="236" w:type="dxa"/>
          </w:tcPr>
          <w:p w14:paraId="5CBD55E9" w14:textId="77777777" w:rsidR="00932FF6" w:rsidRPr="004D135A" w:rsidRDefault="00932FF6" w:rsidP="00932FF6">
            <w:pPr>
              <w:tabs>
                <w:tab w:val="decimal" w:pos="697"/>
              </w:tabs>
              <w:ind w:right="-145"/>
              <w:rPr>
                <w:rFonts w:cs="Angsana New"/>
                <w:szCs w:val="30"/>
              </w:rPr>
            </w:pPr>
          </w:p>
        </w:tc>
        <w:tc>
          <w:tcPr>
            <w:tcW w:w="1038" w:type="dxa"/>
            <w:tcBorders>
              <w:bottom w:val="single" w:sz="4" w:space="0" w:color="auto"/>
            </w:tcBorders>
          </w:tcPr>
          <w:p w14:paraId="6695A555" w14:textId="07D5A10F" w:rsidR="00932FF6" w:rsidRPr="004D135A" w:rsidRDefault="006D6BCF" w:rsidP="00932FF6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15F497FB" w14:textId="77777777" w:rsidR="00932FF6" w:rsidRPr="004D135A" w:rsidRDefault="00932FF6" w:rsidP="00932FF6">
            <w:pPr>
              <w:tabs>
                <w:tab w:val="decimal" w:pos="697"/>
              </w:tabs>
              <w:ind w:right="-145"/>
              <w:rPr>
                <w:rFonts w:cs="Angsana New"/>
                <w:szCs w:val="30"/>
              </w:rPr>
            </w:pPr>
          </w:p>
        </w:tc>
        <w:tc>
          <w:tcPr>
            <w:tcW w:w="1061" w:type="dxa"/>
            <w:tcBorders>
              <w:bottom w:val="single" w:sz="4" w:space="0" w:color="auto"/>
            </w:tcBorders>
          </w:tcPr>
          <w:p w14:paraId="63773373" w14:textId="77777777" w:rsidR="00932FF6" w:rsidRPr="004D135A" w:rsidRDefault="00932FF6" w:rsidP="00932FF6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  <w:r w:rsidRPr="004D135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932FF6" w:rsidRPr="004D135A" w14:paraId="332EE9B3" w14:textId="77777777" w:rsidTr="005414F8">
        <w:trPr>
          <w:trHeight w:val="425"/>
        </w:trPr>
        <w:tc>
          <w:tcPr>
            <w:tcW w:w="4391" w:type="dxa"/>
          </w:tcPr>
          <w:p w14:paraId="49190C92" w14:textId="77777777" w:rsidR="00932FF6" w:rsidRDefault="00932FF6" w:rsidP="00932FF6">
            <w:pPr>
              <w:ind w:left="252" w:hanging="180"/>
              <w:rPr>
                <w:rFonts w:cs="Angsana New"/>
                <w:szCs w:val="30"/>
                <w:cs/>
              </w:rPr>
            </w:pPr>
          </w:p>
        </w:tc>
        <w:tc>
          <w:tcPr>
            <w:tcW w:w="1123" w:type="dxa"/>
            <w:tcBorders>
              <w:top w:val="single" w:sz="4" w:space="0" w:color="auto"/>
              <w:bottom w:val="single" w:sz="4" w:space="0" w:color="auto"/>
            </w:tcBorders>
          </w:tcPr>
          <w:p w14:paraId="610415C1" w14:textId="3B8FD07A" w:rsidR="00932FF6" w:rsidRPr="006D6BCF" w:rsidRDefault="0094187D" w:rsidP="00932FF6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1,609</w:t>
            </w:r>
          </w:p>
        </w:tc>
        <w:tc>
          <w:tcPr>
            <w:tcW w:w="237" w:type="dxa"/>
          </w:tcPr>
          <w:p w14:paraId="74C36959" w14:textId="77777777" w:rsidR="00932FF6" w:rsidRPr="006D6BCF" w:rsidRDefault="00932FF6" w:rsidP="00932FF6">
            <w:pPr>
              <w:rPr>
                <w:rFonts w:asciiTheme="majorBidi" w:eastAsia="Times New Roman" w:hAnsiTheme="majorBidi" w:cstheme="majorBidi"/>
                <w:b/>
                <w:bCs/>
                <w:szCs w:val="30"/>
              </w:rPr>
            </w:pPr>
          </w:p>
        </w:tc>
        <w:tc>
          <w:tcPr>
            <w:tcW w:w="1038" w:type="dxa"/>
            <w:tcBorders>
              <w:top w:val="single" w:sz="4" w:space="0" w:color="auto"/>
              <w:bottom w:val="single" w:sz="4" w:space="0" w:color="auto"/>
            </w:tcBorders>
          </w:tcPr>
          <w:p w14:paraId="07AD6C2E" w14:textId="7D5E4C80" w:rsidR="00932FF6" w:rsidRPr="006D6BCF" w:rsidRDefault="00932FF6" w:rsidP="00932FF6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6D6BCF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3,080</w:t>
            </w:r>
          </w:p>
        </w:tc>
        <w:tc>
          <w:tcPr>
            <w:tcW w:w="236" w:type="dxa"/>
          </w:tcPr>
          <w:p w14:paraId="231BC31B" w14:textId="77777777" w:rsidR="00932FF6" w:rsidRPr="008036CF" w:rsidRDefault="00932FF6" w:rsidP="00932FF6">
            <w:pPr>
              <w:tabs>
                <w:tab w:val="decimal" w:pos="697"/>
              </w:tabs>
              <w:ind w:right="-145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38" w:type="dxa"/>
            <w:tcBorders>
              <w:top w:val="single" w:sz="4" w:space="0" w:color="auto"/>
              <w:bottom w:val="single" w:sz="4" w:space="0" w:color="auto"/>
            </w:tcBorders>
          </w:tcPr>
          <w:p w14:paraId="7B18A498" w14:textId="29906E47" w:rsidR="00932FF6" w:rsidRPr="008036CF" w:rsidRDefault="006D6BCF" w:rsidP="00932FF6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 w:cs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7B6F477D" w14:textId="77777777" w:rsidR="00932FF6" w:rsidRPr="008036CF" w:rsidRDefault="00932FF6" w:rsidP="00932FF6">
            <w:pPr>
              <w:tabs>
                <w:tab w:val="decimal" w:pos="697"/>
              </w:tabs>
              <w:ind w:right="-145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61" w:type="dxa"/>
            <w:tcBorders>
              <w:top w:val="single" w:sz="4" w:space="0" w:color="auto"/>
              <w:bottom w:val="single" w:sz="4" w:space="0" w:color="auto"/>
            </w:tcBorders>
          </w:tcPr>
          <w:p w14:paraId="77167261" w14:textId="77777777" w:rsidR="00932FF6" w:rsidRPr="008036CF" w:rsidRDefault="00932FF6" w:rsidP="00932FF6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8036CF">
              <w:rPr>
                <w:rFonts w:ascii="Angsana New" w:hAnsi="Angsana New" w:cs="Angsana New"/>
                <w:b/>
                <w:bCs/>
                <w:sz w:val="30"/>
                <w:szCs w:val="30"/>
              </w:rPr>
              <w:t>-</w:t>
            </w:r>
          </w:p>
        </w:tc>
      </w:tr>
      <w:tr w:rsidR="006C0EE5" w:rsidRPr="004D135A" w14:paraId="22F05AD9" w14:textId="77777777" w:rsidTr="005414F8">
        <w:tc>
          <w:tcPr>
            <w:tcW w:w="4391" w:type="dxa"/>
          </w:tcPr>
          <w:p w14:paraId="29C8589D" w14:textId="77777777" w:rsidR="006C0EE5" w:rsidRPr="004D135A" w:rsidRDefault="006C0EE5" w:rsidP="006C0EE5">
            <w:pPr>
              <w:ind w:left="252" w:hanging="180"/>
              <w:rPr>
                <w:rFonts w:cs="Angsana New"/>
                <w:bCs/>
                <w:szCs w:val="30"/>
                <w:cs/>
              </w:rPr>
            </w:pPr>
          </w:p>
        </w:tc>
        <w:tc>
          <w:tcPr>
            <w:tcW w:w="1123" w:type="dxa"/>
            <w:tcBorders>
              <w:top w:val="single" w:sz="4" w:space="0" w:color="auto"/>
            </w:tcBorders>
          </w:tcPr>
          <w:p w14:paraId="05FC37AF" w14:textId="77777777" w:rsidR="006C0EE5" w:rsidRPr="006D6BCF" w:rsidRDefault="006C0EE5" w:rsidP="006C0EE5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7" w:type="dxa"/>
          </w:tcPr>
          <w:p w14:paraId="37F0F457" w14:textId="77777777" w:rsidR="006C0EE5" w:rsidRPr="006D6BCF" w:rsidRDefault="006C0EE5" w:rsidP="006C0EE5">
            <w:pPr>
              <w:rPr>
                <w:rFonts w:asciiTheme="majorBidi" w:eastAsia="Times New Roman" w:hAnsiTheme="majorBidi" w:cstheme="majorBidi"/>
                <w:szCs w:val="30"/>
              </w:rPr>
            </w:pPr>
          </w:p>
        </w:tc>
        <w:tc>
          <w:tcPr>
            <w:tcW w:w="1038" w:type="dxa"/>
            <w:tcBorders>
              <w:top w:val="single" w:sz="4" w:space="0" w:color="auto"/>
            </w:tcBorders>
          </w:tcPr>
          <w:p w14:paraId="31DA7730" w14:textId="77777777" w:rsidR="006C0EE5" w:rsidRPr="006D6BCF" w:rsidRDefault="006C0EE5" w:rsidP="006C0EE5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</w:tcPr>
          <w:p w14:paraId="251B2E27" w14:textId="77777777" w:rsidR="006C0EE5" w:rsidRPr="004D135A" w:rsidRDefault="006C0EE5" w:rsidP="006C0EE5">
            <w:pPr>
              <w:jc w:val="right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  <w:tcBorders>
              <w:top w:val="single" w:sz="4" w:space="0" w:color="auto"/>
            </w:tcBorders>
          </w:tcPr>
          <w:p w14:paraId="1EC64D1C" w14:textId="77777777" w:rsidR="006C0EE5" w:rsidRPr="004D135A" w:rsidRDefault="006C0EE5" w:rsidP="006C0EE5">
            <w:pPr>
              <w:pStyle w:val="acctfourfigures"/>
              <w:tabs>
                <w:tab w:val="clear" w:pos="765"/>
                <w:tab w:val="decimal" w:pos="697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3888F4D4" w14:textId="77777777" w:rsidR="006C0EE5" w:rsidRPr="004D135A" w:rsidRDefault="006C0EE5" w:rsidP="006C0EE5">
            <w:pPr>
              <w:tabs>
                <w:tab w:val="decimal" w:pos="697"/>
              </w:tabs>
              <w:ind w:right="-145"/>
              <w:rPr>
                <w:rFonts w:cs="Angsana New"/>
                <w:szCs w:val="30"/>
              </w:rPr>
            </w:pPr>
          </w:p>
        </w:tc>
        <w:tc>
          <w:tcPr>
            <w:tcW w:w="1061" w:type="dxa"/>
            <w:tcBorders>
              <w:top w:val="single" w:sz="4" w:space="0" w:color="auto"/>
            </w:tcBorders>
          </w:tcPr>
          <w:p w14:paraId="792531B1" w14:textId="77777777" w:rsidR="006C0EE5" w:rsidRPr="004D135A" w:rsidRDefault="006C0EE5" w:rsidP="006C0EE5">
            <w:pPr>
              <w:pStyle w:val="acctfourfigures"/>
              <w:tabs>
                <w:tab w:val="clear" w:pos="765"/>
                <w:tab w:val="decimal" w:pos="697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6C0EE5" w:rsidRPr="004D135A" w14:paraId="31DABEED" w14:textId="77777777" w:rsidTr="00A45BDF">
        <w:tc>
          <w:tcPr>
            <w:tcW w:w="4391" w:type="dxa"/>
          </w:tcPr>
          <w:p w14:paraId="79DA00EF" w14:textId="77777777" w:rsidR="006C0EE5" w:rsidRPr="004D135A" w:rsidRDefault="006C0EE5" w:rsidP="006C0EE5">
            <w:pPr>
              <w:ind w:left="140" w:hanging="180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รับรู้ในกำไรขาดทุน</w:t>
            </w:r>
            <w:r w:rsidRPr="004D135A">
              <w:rPr>
                <w:rFonts w:cs="Angsana New" w:hint="cs"/>
                <w:bCs/>
                <w:szCs w:val="30"/>
                <w:cs/>
              </w:rPr>
              <w:t>เบ็ดเสร็จอื่น</w:t>
            </w:r>
          </w:p>
        </w:tc>
        <w:tc>
          <w:tcPr>
            <w:tcW w:w="1123" w:type="dxa"/>
          </w:tcPr>
          <w:p w14:paraId="3B62C351" w14:textId="77777777" w:rsidR="006C0EE5" w:rsidRPr="006D6BCF" w:rsidRDefault="006C0EE5" w:rsidP="006C0EE5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7" w:type="dxa"/>
          </w:tcPr>
          <w:p w14:paraId="56EBC2E1" w14:textId="77777777" w:rsidR="006C0EE5" w:rsidRPr="006D6BCF" w:rsidRDefault="006C0EE5" w:rsidP="006C0EE5">
            <w:pPr>
              <w:rPr>
                <w:rFonts w:asciiTheme="majorBidi" w:eastAsia="Times New Roman" w:hAnsiTheme="majorBidi" w:cstheme="majorBidi"/>
                <w:szCs w:val="30"/>
              </w:rPr>
            </w:pPr>
          </w:p>
        </w:tc>
        <w:tc>
          <w:tcPr>
            <w:tcW w:w="1038" w:type="dxa"/>
          </w:tcPr>
          <w:p w14:paraId="2DA02461" w14:textId="77777777" w:rsidR="006C0EE5" w:rsidRPr="006D6BCF" w:rsidRDefault="006C0EE5" w:rsidP="006C0EE5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</w:tcPr>
          <w:p w14:paraId="73A073A1" w14:textId="77777777" w:rsidR="006C0EE5" w:rsidRPr="004D135A" w:rsidRDefault="006C0EE5" w:rsidP="006C0EE5">
            <w:pPr>
              <w:jc w:val="right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</w:tcPr>
          <w:p w14:paraId="6D80D1E2" w14:textId="77777777" w:rsidR="006C0EE5" w:rsidRPr="004D135A" w:rsidRDefault="006C0EE5" w:rsidP="006C0EE5">
            <w:pPr>
              <w:pStyle w:val="acctfourfigures"/>
              <w:tabs>
                <w:tab w:val="clear" w:pos="765"/>
                <w:tab w:val="decimal" w:pos="697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0200C89C" w14:textId="77777777" w:rsidR="006C0EE5" w:rsidRPr="004D135A" w:rsidRDefault="006C0EE5" w:rsidP="006C0EE5">
            <w:pPr>
              <w:tabs>
                <w:tab w:val="decimal" w:pos="697"/>
              </w:tabs>
              <w:ind w:right="-145"/>
              <w:rPr>
                <w:rFonts w:cs="Angsana New"/>
                <w:szCs w:val="30"/>
              </w:rPr>
            </w:pPr>
          </w:p>
        </w:tc>
        <w:tc>
          <w:tcPr>
            <w:tcW w:w="1061" w:type="dxa"/>
          </w:tcPr>
          <w:p w14:paraId="731CC5BC" w14:textId="77777777" w:rsidR="006C0EE5" w:rsidRPr="004D135A" w:rsidRDefault="006C0EE5" w:rsidP="006C0EE5">
            <w:pPr>
              <w:pStyle w:val="acctfourfigures"/>
              <w:tabs>
                <w:tab w:val="clear" w:pos="765"/>
                <w:tab w:val="decimal" w:pos="697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6C0EE5" w:rsidRPr="004D135A" w14:paraId="70C38BC5" w14:textId="77777777" w:rsidTr="00886AC0">
        <w:trPr>
          <w:trHeight w:val="839"/>
        </w:trPr>
        <w:tc>
          <w:tcPr>
            <w:tcW w:w="4391" w:type="dxa"/>
          </w:tcPr>
          <w:p w14:paraId="2FDB5DCB" w14:textId="77777777" w:rsidR="006C0EE5" w:rsidRPr="004D135A" w:rsidRDefault="006C0EE5" w:rsidP="006C0EE5">
            <w:pPr>
              <w:ind w:left="140" w:hanging="180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 w:hint="cs"/>
                <w:szCs w:val="30"/>
                <w:cs/>
              </w:rPr>
              <w:t>ผลตอบแทนจากสินทรัพย์โครงการซึ่งไม่รวม</w:t>
            </w:r>
            <w:r>
              <w:rPr>
                <w:rFonts w:cs="Angsana New" w:hint="cs"/>
                <w:szCs w:val="30"/>
                <w:cs/>
              </w:rPr>
              <w:t>จำนวนที่รวมอยู่ใน</w:t>
            </w:r>
            <w:r w:rsidRPr="004D135A">
              <w:rPr>
                <w:rFonts w:cs="Angsana New" w:hint="cs"/>
                <w:szCs w:val="30"/>
                <w:cs/>
              </w:rPr>
              <w:t>รายได้ดอกเบี้ย</w:t>
            </w:r>
          </w:p>
        </w:tc>
        <w:tc>
          <w:tcPr>
            <w:tcW w:w="1123" w:type="dxa"/>
            <w:tcBorders>
              <w:bottom w:val="single" w:sz="4" w:space="0" w:color="auto"/>
            </w:tcBorders>
            <w:vAlign w:val="bottom"/>
          </w:tcPr>
          <w:p w14:paraId="0DAA0A78" w14:textId="33E02C77" w:rsidR="006C0EE5" w:rsidRPr="006D6BCF" w:rsidRDefault="007B5709" w:rsidP="006C0EE5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6D6BCF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(</w:t>
            </w:r>
            <w:r w:rsidR="0094187D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</w:t>
            </w:r>
            <w:r w:rsidRPr="006D6BCF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)</w:t>
            </w:r>
          </w:p>
        </w:tc>
        <w:tc>
          <w:tcPr>
            <w:tcW w:w="237" w:type="dxa"/>
          </w:tcPr>
          <w:p w14:paraId="4F604947" w14:textId="77777777" w:rsidR="006C0EE5" w:rsidRPr="006D6BCF" w:rsidRDefault="006C0EE5" w:rsidP="006C0EE5">
            <w:pPr>
              <w:rPr>
                <w:rFonts w:asciiTheme="majorBidi" w:eastAsia="Times New Roman" w:hAnsiTheme="majorBidi" w:cstheme="majorBidi"/>
                <w:b/>
                <w:bCs/>
                <w:szCs w:val="30"/>
              </w:rPr>
            </w:pPr>
          </w:p>
        </w:tc>
        <w:tc>
          <w:tcPr>
            <w:tcW w:w="1038" w:type="dxa"/>
            <w:tcBorders>
              <w:bottom w:val="single" w:sz="4" w:space="0" w:color="auto"/>
            </w:tcBorders>
            <w:vAlign w:val="bottom"/>
          </w:tcPr>
          <w:p w14:paraId="3BE7FEA9" w14:textId="36D2CEC4" w:rsidR="006C0EE5" w:rsidRPr="006D6BCF" w:rsidRDefault="00FB19E7" w:rsidP="00925995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6D6BCF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(185)</w:t>
            </w:r>
          </w:p>
        </w:tc>
        <w:tc>
          <w:tcPr>
            <w:tcW w:w="236" w:type="dxa"/>
          </w:tcPr>
          <w:p w14:paraId="4E217961" w14:textId="77777777" w:rsidR="006C0EE5" w:rsidRPr="00885487" w:rsidRDefault="006C0EE5" w:rsidP="006C0EE5">
            <w:pPr>
              <w:jc w:val="right"/>
              <w:rPr>
                <w:rFonts w:cs="Angsana New"/>
                <w:b/>
                <w:bCs/>
                <w:szCs w:val="30"/>
                <w:highlight w:val="yellow"/>
              </w:rPr>
            </w:pPr>
          </w:p>
        </w:tc>
        <w:tc>
          <w:tcPr>
            <w:tcW w:w="1038" w:type="dxa"/>
            <w:tcBorders>
              <w:bottom w:val="single" w:sz="4" w:space="0" w:color="auto"/>
            </w:tcBorders>
          </w:tcPr>
          <w:p w14:paraId="00312A4A" w14:textId="77777777" w:rsidR="006C0EE5" w:rsidRPr="00885487" w:rsidRDefault="006C0EE5" w:rsidP="006C0EE5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  <w:p w14:paraId="753A4BDC" w14:textId="24E36B9E" w:rsidR="006C0EE5" w:rsidRPr="00885487" w:rsidRDefault="006D6BCF" w:rsidP="006C0EE5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 w:cs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587D3E04" w14:textId="77777777" w:rsidR="006C0EE5" w:rsidRPr="00885487" w:rsidRDefault="006C0EE5" w:rsidP="006C0EE5">
            <w:pPr>
              <w:tabs>
                <w:tab w:val="decimal" w:pos="697"/>
              </w:tabs>
              <w:ind w:right="-145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61" w:type="dxa"/>
            <w:tcBorders>
              <w:bottom w:val="single" w:sz="4" w:space="0" w:color="auto"/>
            </w:tcBorders>
          </w:tcPr>
          <w:p w14:paraId="57C10C79" w14:textId="77777777" w:rsidR="006C0EE5" w:rsidRPr="00885487" w:rsidRDefault="006C0EE5" w:rsidP="006C0EE5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  <w:p w14:paraId="240862D0" w14:textId="77777777" w:rsidR="006C0EE5" w:rsidRPr="00885487" w:rsidRDefault="006C0EE5" w:rsidP="006C0EE5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885487">
              <w:rPr>
                <w:rFonts w:ascii="Angsana New" w:hAnsi="Angsana New" w:cs="Angsana New"/>
                <w:b/>
                <w:bCs/>
                <w:sz w:val="30"/>
                <w:szCs w:val="30"/>
              </w:rPr>
              <w:t>-</w:t>
            </w:r>
          </w:p>
        </w:tc>
      </w:tr>
      <w:tr w:rsidR="006C0EE5" w:rsidRPr="004D135A" w14:paraId="07020D6A" w14:textId="77777777" w:rsidTr="00886AC0">
        <w:tc>
          <w:tcPr>
            <w:tcW w:w="4391" w:type="dxa"/>
          </w:tcPr>
          <w:p w14:paraId="18D5E5FA" w14:textId="77777777" w:rsidR="006C0EE5" w:rsidRPr="00387FFB" w:rsidRDefault="006C0EE5" w:rsidP="006C0EE5">
            <w:pPr>
              <w:ind w:left="252" w:hanging="180"/>
              <w:rPr>
                <w:rFonts w:cs="Angsana New"/>
                <w:bCs/>
                <w:szCs w:val="30"/>
                <w:cs/>
              </w:rPr>
            </w:pPr>
          </w:p>
        </w:tc>
        <w:tc>
          <w:tcPr>
            <w:tcW w:w="1123" w:type="dxa"/>
            <w:tcBorders>
              <w:top w:val="single" w:sz="4" w:space="0" w:color="auto"/>
            </w:tcBorders>
          </w:tcPr>
          <w:p w14:paraId="60E46064" w14:textId="77777777" w:rsidR="006C0EE5" w:rsidRPr="006D6BCF" w:rsidRDefault="006C0EE5" w:rsidP="006C0EE5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7" w:type="dxa"/>
          </w:tcPr>
          <w:p w14:paraId="3452BB7D" w14:textId="77777777" w:rsidR="006C0EE5" w:rsidRPr="006D6BCF" w:rsidRDefault="006C0EE5" w:rsidP="006C0EE5">
            <w:pPr>
              <w:rPr>
                <w:rFonts w:asciiTheme="majorBidi" w:eastAsia="Times New Roman" w:hAnsiTheme="majorBidi" w:cstheme="majorBidi"/>
                <w:szCs w:val="30"/>
              </w:rPr>
            </w:pPr>
          </w:p>
        </w:tc>
        <w:tc>
          <w:tcPr>
            <w:tcW w:w="1038" w:type="dxa"/>
            <w:tcBorders>
              <w:top w:val="single" w:sz="4" w:space="0" w:color="auto"/>
            </w:tcBorders>
          </w:tcPr>
          <w:p w14:paraId="64EF781C" w14:textId="77777777" w:rsidR="006C0EE5" w:rsidRPr="006D6BCF" w:rsidRDefault="006C0EE5" w:rsidP="006C0EE5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</w:tcPr>
          <w:p w14:paraId="51DFB1DF" w14:textId="77777777" w:rsidR="006C0EE5" w:rsidRPr="004D135A" w:rsidRDefault="006C0EE5" w:rsidP="006C0EE5">
            <w:pPr>
              <w:jc w:val="right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  <w:tcBorders>
              <w:top w:val="single" w:sz="4" w:space="0" w:color="auto"/>
            </w:tcBorders>
          </w:tcPr>
          <w:p w14:paraId="0DB7A0D7" w14:textId="77777777" w:rsidR="006C0EE5" w:rsidRPr="004D135A" w:rsidRDefault="006C0EE5" w:rsidP="006C0EE5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58A21000" w14:textId="77777777" w:rsidR="006C0EE5" w:rsidRPr="004D135A" w:rsidRDefault="006C0EE5" w:rsidP="006C0EE5">
            <w:pPr>
              <w:tabs>
                <w:tab w:val="decimal" w:pos="697"/>
              </w:tabs>
              <w:ind w:right="-145"/>
              <w:rPr>
                <w:rFonts w:cs="Angsana New"/>
                <w:szCs w:val="30"/>
              </w:rPr>
            </w:pPr>
          </w:p>
        </w:tc>
        <w:tc>
          <w:tcPr>
            <w:tcW w:w="1061" w:type="dxa"/>
            <w:tcBorders>
              <w:top w:val="single" w:sz="4" w:space="0" w:color="auto"/>
            </w:tcBorders>
          </w:tcPr>
          <w:p w14:paraId="5C4CBD2B" w14:textId="77777777" w:rsidR="006C0EE5" w:rsidRPr="004D135A" w:rsidRDefault="006C0EE5" w:rsidP="006C0EE5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6C0EE5" w:rsidRPr="004D135A" w14:paraId="390D138F" w14:textId="77777777" w:rsidTr="00A45BDF">
        <w:tc>
          <w:tcPr>
            <w:tcW w:w="4391" w:type="dxa"/>
          </w:tcPr>
          <w:p w14:paraId="7FB64B6C" w14:textId="77777777" w:rsidR="006C0EE5" w:rsidRPr="00387FFB" w:rsidRDefault="006C0EE5" w:rsidP="006C0EE5">
            <w:pPr>
              <w:ind w:left="252" w:hanging="292"/>
              <w:rPr>
                <w:rFonts w:cs="Angsana New"/>
                <w:bCs/>
                <w:szCs w:val="30"/>
                <w:cs/>
              </w:rPr>
            </w:pPr>
            <w:r w:rsidRPr="00387FFB">
              <w:rPr>
                <w:rFonts w:cs="Angsana New" w:hint="cs"/>
                <w:bCs/>
                <w:szCs w:val="30"/>
                <w:cs/>
              </w:rPr>
              <w:t>อื่นๆ</w:t>
            </w:r>
          </w:p>
        </w:tc>
        <w:tc>
          <w:tcPr>
            <w:tcW w:w="1123" w:type="dxa"/>
          </w:tcPr>
          <w:p w14:paraId="0F785D22" w14:textId="77777777" w:rsidR="006C0EE5" w:rsidRPr="006D6BCF" w:rsidRDefault="006C0EE5" w:rsidP="006C0EE5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7" w:type="dxa"/>
          </w:tcPr>
          <w:p w14:paraId="17998E3D" w14:textId="77777777" w:rsidR="006C0EE5" w:rsidRPr="006D6BCF" w:rsidRDefault="006C0EE5" w:rsidP="006C0EE5">
            <w:pPr>
              <w:rPr>
                <w:rFonts w:asciiTheme="majorBidi" w:eastAsia="Times New Roman" w:hAnsiTheme="majorBidi" w:cstheme="majorBidi"/>
                <w:szCs w:val="30"/>
              </w:rPr>
            </w:pPr>
          </w:p>
        </w:tc>
        <w:tc>
          <w:tcPr>
            <w:tcW w:w="1038" w:type="dxa"/>
          </w:tcPr>
          <w:p w14:paraId="78F26611" w14:textId="77777777" w:rsidR="006C0EE5" w:rsidRPr="006D6BCF" w:rsidRDefault="006C0EE5" w:rsidP="006C0EE5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</w:tcPr>
          <w:p w14:paraId="064284F4" w14:textId="77777777" w:rsidR="006C0EE5" w:rsidRPr="004D135A" w:rsidRDefault="006C0EE5" w:rsidP="006C0EE5">
            <w:pPr>
              <w:jc w:val="right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</w:tcPr>
          <w:p w14:paraId="40F331F9" w14:textId="77777777" w:rsidR="006C0EE5" w:rsidRPr="004D135A" w:rsidRDefault="006C0EE5" w:rsidP="006C0EE5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4CD0F32D" w14:textId="77777777" w:rsidR="006C0EE5" w:rsidRPr="004D135A" w:rsidRDefault="006C0EE5" w:rsidP="006C0EE5">
            <w:pPr>
              <w:tabs>
                <w:tab w:val="decimal" w:pos="697"/>
              </w:tabs>
              <w:ind w:right="-145"/>
              <w:rPr>
                <w:rFonts w:cs="Angsana New"/>
                <w:szCs w:val="30"/>
              </w:rPr>
            </w:pPr>
          </w:p>
        </w:tc>
        <w:tc>
          <w:tcPr>
            <w:tcW w:w="1061" w:type="dxa"/>
          </w:tcPr>
          <w:p w14:paraId="070DD766" w14:textId="77777777" w:rsidR="006C0EE5" w:rsidRPr="004D135A" w:rsidRDefault="006C0EE5" w:rsidP="006C0EE5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835BEB" w:rsidRPr="004D135A" w14:paraId="3BA8CC23" w14:textId="77777777" w:rsidTr="00A45BDF">
        <w:tc>
          <w:tcPr>
            <w:tcW w:w="4391" w:type="dxa"/>
          </w:tcPr>
          <w:p w14:paraId="45B434EF" w14:textId="10A7EC2D" w:rsidR="00835BEB" w:rsidRPr="00387FFB" w:rsidRDefault="00835BEB" w:rsidP="00835BEB">
            <w:pPr>
              <w:ind w:left="140" w:hanging="180"/>
              <w:rPr>
                <w:rFonts w:cs="Angsana New"/>
                <w:bCs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มูลค่า</w:t>
            </w:r>
            <w:r w:rsidRPr="004D135A">
              <w:rPr>
                <w:rFonts w:cs="Angsana New" w:hint="cs"/>
                <w:szCs w:val="30"/>
                <w:cs/>
              </w:rPr>
              <w:t>ยุติธรรม</w:t>
            </w:r>
            <w:r w:rsidRPr="004D135A">
              <w:rPr>
                <w:rFonts w:cs="Angsana New"/>
                <w:szCs w:val="30"/>
                <w:cs/>
              </w:rPr>
              <w:t>ของ</w:t>
            </w:r>
            <w:r w:rsidRPr="004D135A">
              <w:rPr>
                <w:rFonts w:cs="Angsana New" w:hint="cs"/>
                <w:szCs w:val="30"/>
                <w:cs/>
              </w:rPr>
              <w:t>สินทรัพย์โครงการ</w:t>
            </w:r>
            <w:r w:rsidRPr="00387FFB">
              <w:rPr>
                <w:rFonts w:cs="Angsana New" w:hint="cs"/>
                <w:szCs w:val="30"/>
                <w:cs/>
              </w:rPr>
              <w:t>ซึ่งได้รับจา</w:t>
            </w:r>
            <w:r>
              <w:rPr>
                <w:rFonts w:cs="Angsana New" w:hint="cs"/>
                <w:szCs w:val="30"/>
                <w:cs/>
              </w:rPr>
              <w:t>ก</w:t>
            </w:r>
            <w:r w:rsidRPr="00387FFB">
              <w:rPr>
                <w:rFonts w:cs="Angsana New" w:hint="cs"/>
                <w:szCs w:val="30"/>
                <w:cs/>
              </w:rPr>
              <w:t>การ</w:t>
            </w:r>
            <w:r w:rsidR="00B97770">
              <w:rPr>
                <w:rFonts w:cs="Angsana New" w:hint="cs"/>
                <w:szCs w:val="30"/>
                <w:cs/>
              </w:rPr>
              <w:t>รวมธุรกิจ</w:t>
            </w:r>
          </w:p>
        </w:tc>
        <w:tc>
          <w:tcPr>
            <w:tcW w:w="1123" w:type="dxa"/>
          </w:tcPr>
          <w:p w14:paraId="1E29FFD3" w14:textId="77777777" w:rsidR="006D6BCF" w:rsidRPr="003375B1" w:rsidRDefault="006D6BCF" w:rsidP="00835BEB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2D5F8274" w14:textId="7D271452" w:rsidR="00835BEB" w:rsidRPr="003375B1" w:rsidRDefault="002422B9" w:rsidP="003375B1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3375B1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7,799</w:t>
            </w:r>
          </w:p>
        </w:tc>
        <w:tc>
          <w:tcPr>
            <w:tcW w:w="237" w:type="dxa"/>
          </w:tcPr>
          <w:p w14:paraId="441C5683" w14:textId="77777777" w:rsidR="00835BEB" w:rsidRPr="006D6BCF" w:rsidRDefault="00835BEB" w:rsidP="00835BEB">
            <w:pPr>
              <w:rPr>
                <w:rFonts w:asciiTheme="majorBidi" w:eastAsia="Times New Roman" w:hAnsiTheme="majorBidi" w:cstheme="majorBidi"/>
                <w:szCs w:val="30"/>
              </w:rPr>
            </w:pPr>
          </w:p>
        </w:tc>
        <w:tc>
          <w:tcPr>
            <w:tcW w:w="1038" w:type="dxa"/>
          </w:tcPr>
          <w:p w14:paraId="00F834A1" w14:textId="77777777" w:rsidR="006D6BCF" w:rsidRDefault="006D6BCF" w:rsidP="00835BEB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5506C3DE" w14:textId="4C47FE6B" w:rsidR="00835BEB" w:rsidRPr="006D6BCF" w:rsidRDefault="00835BEB" w:rsidP="00835BEB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6D6BCF">
              <w:rPr>
                <w:rFonts w:asciiTheme="majorBidi" w:hAnsiTheme="majorBidi" w:cstheme="majorBidi"/>
                <w:sz w:val="30"/>
                <w:szCs w:val="30"/>
              </w:rPr>
              <w:t>11,700</w:t>
            </w:r>
          </w:p>
        </w:tc>
        <w:tc>
          <w:tcPr>
            <w:tcW w:w="236" w:type="dxa"/>
          </w:tcPr>
          <w:p w14:paraId="7F950C56" w14:textId="77777777" w:rsidR="00835BEB" w:rsidRPr="004D135A" w:rsidRDefault="00835BEB" w:rsidP="00835BEB">
            <w:pPr>
              <w:tabs>
                <w:tab w:val="decimal" w:pos="697"/>
              </w:tabs>
              <w:ind w:right="-145"/>
              <w:rPr>
                <w:rFonts w:cs="Angsana New"/>
                <w:szCs w:val="30"/>
              </w:rPr>
            </w:pPr>
          </w:p>
        </w:tc>
        <w:tc>
          <w:tcPr>
            <w:tcW w:w="1038" w:type="dxa"/>
          </w:tcPr>
          <w:p w14:paraId="1B6B8AD5" w14:textId="77777777" w:rsidR="006D6BCF" w:rsidRDefault="006D6BCF" w:rsidP="00835BEB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</w:p>
          <w:p w14:paraId="140746A4" w14:textId="74BD40CA" w:rsidR="00835BEB" w:rsidRPr="004D135A" w:rsidRDefault="006D6BCF" w:rsidP="00835BEB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762DBDBE" w14:textId="77777777" w:rsidR="00835BEB" w:rsidRPr="004D135A" w:rsidRDefault="00835BEB" w:rsidP="00835BEB">
            <w:pPr>
              <w:tabs>
                <w:tab w:val="decimal" w:pos="697"/>
              </w:tabs>
              <w:ind w:right="-145"/>
              <w:rPr>
                <w:rFonts w:cs="Angsana New"/>
                <w:szCs w:val="30"/>
              </w:rPr>
            </w:pPr>
          </w:p>
        </w:tc>
        <w:tc>
          <w:tcPr>
            <w:tcW w:w="1061" w:type="dxa"/>
          </w:tcPr>
          <w:p w14:paraId="53D51CC1" w14:textId="77777777" w:rsidR="00835BEB" w:rsidRDefault="00835BEB" w:rsidP="00835BEB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</w:p>
          <w:p w14:paraId="31BD0656" w14:textId="77777777" w:rsidR="00835BEB" w:rsidRPr="004D135A" w:rsidRDefault="00835BEB" w:rsidP="00835BEB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  <w:r w:rsidRPr="004D135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835BEB" w:rsidRPr="004D135A" w14:paraId="49CE6FAE" w14:textId="77777777" w:rsidTr="00A45BDF">
        <w:tc>
          <w:tcPr>
            <w:tcW w:w="4391" w:type="dxa"/>
          </w:tcPr>
          <w:p w14:paraId="55AC2BB6" w14:textId="151C22F6" w:rsidR="00835BEB" w:rsidRPr="004D135A" w:rsidRDefault="00835BEB" w:rsidP="00835BEB">
            <w:pPr>
              <w:ind w:left="252" w:hanging="292"/>
              <w:rPr>
                <w:rFonts w:cs="Angsana New"/>
                <w:szCs w:val="30"/>
                <w:cs/>
              </w:rPr>
            </w:pPr>
            <w:r>
              <w:rPr>
                <w:rFonts w:cs="Angsana New" w:hint="cs"/>
                <w:szCs w:val="30"/>
                <w:cs/>
              </w:rPr>
              <w:t>เงิน</w:t>
            </w:r>
            <w:r w:rsidRPr="004D135A">
              <w:rPr>
                <w:rFonts w:cs="Angsana New" w:hint="cs"/>
                <w:szCs w:val="30"/>
                <w:cs/>
              </w:rPr>
              <w:t>สมทบ</w:t>
            </w:r>
            <w:r>
              <w:rPr>
                <w:rFonts w:cs="Angsana New" w:hint="cs"/>
                <w:szCs w:val="30"/>
                <w:cs/>
              </w:rPr>
              <w:t>ที่จ่ายเข้า</w:t>
            </w:r>
            <w:r w:rsidRPr="004D135A">
              <w:rPr>
                <w:rFonts w:cs="Angsana New" w:hint="cs"/>
                <w:szCs w:val="30"/>
                <w:cs/>
              </w:rPr>
              <w:t>โครงการ</w:t>
            </w:r>
          </w:p>
        </w:tc>
        <w:tc>
          <w:tcPr>
            <w:tcW w:w="1123" w:type="dxa"/>
          </w:tcPr>
          <w:p w14:paraId="4915CC85" w14:textId="6D306124" w:rsidR="00835BEB" w:rsidRPr="003375B1" w:rsidRDefault="002422B9" w:rsidP="00835BEB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3375B1">
              <w:rPr>
                <w:rFonts w:asciiTheme="majorBidi" w:hAnsiTheme="majorBidi" w:cstheme="majorBidi"/>
                <w:sz w:val="30"/>
                <w:szCs w:val="30"/>
              </w:rPr>
              <w:t>3,851</w:t>
            </w:r>
          </w:p>
        </w:tc>
        <w:tc>
          <w:tcPr>
            <w:tcW w:w="237" w:type="dxa"/>
          </w:tcPr>
          <w:p w14:paraId="6453D744" w14:textId="77777777" w:rsidR="00835BEB" w:rsidRPr="006D6BCF" w:rsidRDefault="00835BEB" w:rsidP="00835BEB">
            <w:pPr>
              <w:jc w:val="right"/>
              <w:rPr>
                <w:rFonts w:asciiTheme="majorBidi" w:hAnsiTheme="majorBidi" w:cstheme="majorBidi"/>
                <w:szCs w:val="30"/>
                <w:highlight w:val="yellow"/>
              </w:rPr>
            </w:pPr>
          </w:p>
        </w:tc>
        <w:tc>
          <w:tcPr>
            <w:tcW w:w="1038" w:type="dxa"/>
          </w:tcPr>
          <w:p w14:paraId="7F763A72" w14:textId="25142CD8" w:rsidR="00835BEB" w:rsidRPr="006D6BCF" w:rsidRDefault="00835BEB" w:rsidP="00835BEB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6D6BCF">
              <w:rPr>
                <w:rFonts w:asciiTheme="majorBidi" w:hAnsiTheme="majorBidi" w:cstheme="majorBidi"/>
                <w:sz w:val="30"/>
                <w:szCs w:val="30"/>
              </w:rPr>
              <w:t>4,597</w:t>
            </w:r>
          </w:p>
        </w:tc>
        <w:tc>
          <w:tcPr>
            <w:tcW w:w="236" w:type="dxa"/>
          </w:tcPr>
          <w:p w14:paraId="75AD1315" w14:textId="77777777" w:rsidR="00835BEB" w:rsidRPr="004D135A" w:rsidRDefault="00835BEB" w:rsidP="00835BEB">
            <w:pPr>
              <w:jc w:val="right"/>
              <w:rPr>
                <w:rFonts w:cs="Angsana New"/>
                <w:szCs w:val="30"/>
                <w:highlight w:val="yellow"/>
              </w:rPr>
            </w:pPr>
          </w:p>
        </w:tc>
        <w:tc>
          <w:tcPr>
            <w:tcW w:w="1038" w:type="dxa"/>
          </w:tcPr>
          <w:p w14:paraId="0BC20D96" w14:textId="043702FF" w:rsidR="00835BEB" w:rsidRPr="004D135A" w:rsidRDefault="006D6BCF" w:rsidP="00835BEB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2E8FD7D5" w14:textId="77777777" w:rsidR="00835BEB" w:rsidRPr="004D135A" w:rsidRDefault="00835BEB" w:rsidP="00835BEB">
            <w:pPr>
              <w:tabs>
                <w:tab w:val="decimal" w:pos="697"/>
              </w:tabs>
              <w:ind w:right="-145"/>
              <w:rPr>
                <w:rFonts w:cs="Angsana New"/>
                <w:szCs w:val="30"/>
              </w:rPr>
            </w:pPr>
          </w:p>
        </w:tc>
        <w:tc>
          <w:tcPr>
            <w:tcW w:w="1061" w:type="dxa"/>
          </w:tcPr>
          <w:p w14:paraId="5F57E3E3" w14:textId="77777777" w:rsidR="00835BEB" w:rsidRPr="004D135A" w:rsidRDefault="00835BEB" w:rsidP="00835BEB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sz w:val="30"/>
                <w:szCs w:val="30"/>
              </w:rPr>
            </w:pPr>
            <w:r w:rsidRPr="004D135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835BEB" w:rsidRPr="004D135A" w14:paraId="12384A7A" w14:textId="77777777" w:rsidTr="00453F16">
        <w:tc>
          <w:tcPr>
            <w:tcW w:w="4391" w:type="dxa"/>
          </w:tcPr>
          <w:p w14:paraId="0F9F357D" w14:textId="77777777" w:rsidR="00835BEB" w:rsidRPr="004D135A" w:rsidRDefault="00835BEB" w:rsidP="00835BEB">
            <w:pPr>
              <w:ind w:left="252" w:hanging="292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ผลประโยชน์จ่ายโดยโครงการ</w:t>
            </w:r>
          </w:p>
        </w:tc>
        <w:tc>
          <w:tcPr>
            <w:tcW w:w="1123" w:type="dxa"/>
          </w:tcPr>
          <w:p w14:paraId="69D3B6A1" w14:textId="3580756E" w:rsidR="00835BEB" w:rsidRPr="003375B1" w:rsidRDefault="00835BEB" w:rsidP="00835BEB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3375B1">
              <w:rPr>
                <w:rFonts w:asciiTheme="majorBidi" w:hAnsiTheme="majorBidi" w:cstheme="majorBidi"/>
                <w:sz w:val="30"/>
                <w:szCs w:val="30"/>
              </w:rPr>
              <w:t>(560)</w:t>
            </w:r>
          </w:p>
        </w:tc>
        <w:tc>
          <w:tcPr>
            <w:tcW w:w="237" w:type="dxa"/>
          </w:tcPr>
          <w:p w14:paraId="7A121D7E" w14:textId="77777777" w:rsidR="00835BEB" w:rsidRPr="006D6BCF" w:rsidRDefault="00835BEB" w:rsidP="00835BEB">
            <w:pPr>
              <w:rPr>
                <w:rFonts w:asciiTheme="majorBidi" w:eastAsia="Times New Roman" w:hAnsiTheme="majorBidi" w:cstheme="majorBidi"/>
                <w:b/>
                <w:szCs w:val="30"/>
              </w:rPr>
            </w:pPr>
          </w:p>
        </w:tc>
        <w:tc>
          <w:tcPr>
            <w:tcW w:w="1038" w:type="dxa"/>
          </w:tcPr>
          <w:p w14:paraId="24027744" w14:textId="0300D0B7" w:rsidR="00835BEB" w:rsidRPr="006D6BCF" w:rsidRDefault="00835BEB" w:rsidP="00835BEB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6D6BCF">
              <w:rPr>
                <w:rFonts w:asciiTheme="majorBidi" w:hAnsiTheme="majorBidi" w:cstheme="majorBidi"/>
                <w:sz w:val="30"/>
                <w:szCs w:val="30"/>
              </w:rPr>
              <w:t>(1)</w:t>
            </w:r>
          </w:p>
        </w:tc>
        <w:tc>
          <w:tcPr>
            <w:tcW w:w="236" w:type="dxa"/>
          </w:tcPr>
          <w:p w14:paraId="0DA6355C" w14:textId="77777777" w:rsidR="00835BEB" w:rsidRPr="00F1765B" w:rsidRDefault="00835BEB" w:rsidP="00835BEB">
            <w:pPr>
              <w:jc w:val="right"/>
              <w:rPr>
                <w:rFonts w:cs="Angsana New"/>
                <w:b/>
                <w:szCs w:val="30"/>
                <w:highlight w:val="yellow"/>
              </w:rPr>
            </w:pPr>
          </w:p>
        </w:tc>
        <w:tc>
          <w:tcPr>
            <w:tcW w:w="1038" w:type="dxa"/>
          </w:tcPr>
          <w:p w14:paraId="3C59D31A" w14:textId="1138AEC5" w:rsidR="00835BEB" w:rsidRPr="00017294" w:rsidRDefault="006D6BCF" w:rsidP="00835BEB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Cs/>
                <w:sz w:val="30"/>
                <w:szCs w:val="30"/>
              </w:rPr>
            </w:pPr>
            <w:r w:rsidRPr="00017294">
              <w:rPr>
                <w:rFonts w:ascii="Angsana New" w:hAnsi="Angsana New" w:cs="Angsana New"/>
                <w:bCs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5D046DA0" w14:textId="77777777" w:rsidR="00835BEB" w:rsidRPr="00F1765B" w:rsidRDefault="00835BEB" w:rsidP="00835BEB">
            <w:pPr>
              <w:tabs>
                <w:tab w:val="decimal" w:pos="697"/>
              </w:tabs>
              <w:ind w:right="-145"/>
              <w:rPr>
                <w:rFonts w:cs="Angsana New"/>
                <w:b/>
                <w:szCs w:val="30"/>
              </w:rPr>
            </w:pPr>
          </w:p>
        </w:tc>
        <w:tc>
          <w:tcPr>
            <w:tcW w:w="1061" w:type="dxa"/>
          </w:tcPr>
          <w:p w14:paraId="0DEE8385" w14:textId="77777777" w:rsidR="00835BEB" w:rsidRPr="00F1765B" w:rsidRDefault="00835BEB" w:rsidP="00835BEB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/>
                <w:sz w:val="30"/>
                <w:szCs w:val="30"/>
              </w:rPr>
            </w:pPr>
            <w:r w:rsidRPr="004D135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835BEB" w:rsidRPr="004D135A" w14:paraId="4684EF5D" w14:textId="77777777" w:rsidTr="00453F16">
        <w:tc>
          <w:tcPr>
            <w:tcW w:w="4391" w:type="dxa"/>
          </w:tcPr>
          <w:p w14:paraId="148DF6E6" w14:textId="77777777" w:rsidR="00835BEB" w:rsidRPr="004D135A" w:rsidRDefault="00835BEB" w:rsidP="00835BEB">
            <w:pPr>
              <w:ind w:left="252" w:hanging="292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ผลกระทบจากการเปลี่ยนแปลง</w:t>
            </w:r>
            <w:r>
              <w:rPr>
                <w:rFonts w:cs="Angsana New" w:hint="cs"/>
                <w:szCs w:val="30"/>
                <w:cs/>
              </w:rPr>
              <w:t>ใน</w:t>
            </w:r>
            <w:r w:rsidRPr="004D135A">
              <w:rPr>
                <w:rFonts w:cs="Angsana New"/>
                <w:szCs w:val="30"/>
                <w:cs/>
              </w:rPr>
              <w:t>อัตราแลกเปลี่ยน</w:t>
            </w:r>
          </w:p>
        </w:tc>
        <w:tc>
          <w:tcPr>
            <w:tcW w:w="1123" w:type="dxa"/>
            <w:tcBorders>
              <w:bottom w:val="single" w:sz="4" w:space="0" w:color="auto"/>
            </w:tcBorders>
          </w:tcPr>
          <w:p w14:paraId="2545A176" w14:textId="4447FD92" w:rsidR="00835BEB" w:rsidRPr="003375B1" w:rsidRDefault="002422B9" w:rsidP="00835BEB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3375B1">
              <w:rPr>
                <w:rFonts w:asciiTheme="majorBidi" w:hAnsiTheme="majorBidi" w:cstheme="majorBidi"/>
                <w:sz w:val="30"/>
                <w:szCs w:val="30"/>
              </w:rPr>
              <w:t>1,752</w:t>
            </w:r>
          </w:p>
        </w:tc>
        <w:tc>
          <w:tcPr>
            <w:tcW w:w="237" w:type="dxa"/>
          </w:tcPr>
          <w:p w14:paraId="7B4FDF6A" w14:textId="77777777" w:rsidR="00835BEB" w:rsidRPr="006D6BCF" w:rsidRDefault="00835BEB" w:rsidP="00835BEB">
            <w:pPr>
              <w:rPr>
                <w:rFonts w:asciiTheme="majorBidi" w:eastAsia="Times New Roman" w:hAnsiTheme="majorBidi" w:cstheme="majorBidi"/>
                <w:b/>
                <w:szCs w:val="30"/>
              </w:rPr>
            </w:pPr>
          </w:p>
        </w:tc>
        <w:tc>
          <w:tcPr>
            <w:tcW w:w="1038" w:type="dxa"/>
            <w:tcBorders>
              <w:bottom w:val="single" w:sz="4" w:space="0" w:color="auto"/>
            </w:tcBorders>
          </w:tcPr>
          <w:p w14:paraId="423AE483" w14:textId="1391F02C" w:rsidR="00835BEB" w:rsidRPr="006D6BCF" w:rsidRDefault="00835BEB" w:rsidP="00835BEB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6D6BCF">
              <w:rPr>
                <w:rFonts w:asciiTheme="majorBidi" w:hAnsiTheme="majorBidi" w:cstheme="majorBidi"/>
                <w:sz w:val="30"/>
                <w:szCs w:val="30"/>
              </w:rPr>
              <w:t>(1,423)</w:t>
            </w:r>
          </w:p>
        </w:tc>
        <w:tc>
          <w:tcPr>
            <w:tcW w:w="236" w:type="dxa"/>
          </w:tcPr>
          <w:p w14:paraId="685D4AEE" w14:textId="77777777" w:rsidR="00835BEB" w:rsidRPr="00F1765B" w:rsidRDefault="00835BEB" w:rsidP="00835BEB">
            <w:pPr>
              <w:jc w:val="right"/>
              <w:rPr>
                <w:rFonts w:cs="Angsana New"/>
                <w:b/>
                <w:szCs w:val="30"/>
                <w:highlight w:val="yellow"/>
              </w:rPr>
            </w:pPr>
          </w:p>
        </w:tc>
        <w:tc>
          <w:tcPr>
            <w:tcW w:w="1038" w:type="dxa"/>
            <w:tcBorders>
              <w:bottom w:val="single" w:sz="4" w:space="0" w:color="auto"/>
            </w:tcBorders>
          </w:tcPr>
          <w:p w14:paraId="5E108864" w14:textId="46958811" w:rsidR="00835BEB" w:rsidRPr="00017294" w:rsidRDefault="006D6BCF" w:rsidP="00835BEB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Cs/>
                <w:sz w:val="30"/>
                <w:szCs w:val="30"/>
              </w:rPr>
            </w:pPr>
            <w:r w:rsidRPr="00017294">
              <w:rPr>
                <w:rFonts w:ascii="Angsana New" w:hAnsi="Angsana New" w:cs="Angsana New"/>
                <w:bCs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3B4D4ECD" w14:textId="77777777" w:rsidR="00835BEB" w:rsidRPr="00F1765B" w:rsidRDefault="00835BEB" w:rsidP="00835BEB">
            <w:pPr>
              <w:tabs>
                <w:tab w:val="decimal" w:pos="697"/>
              </w:tabs>
              <w:ind w:right="-145"/>
              <w:rPr>
                <w:rFonts w:cs="Angsana New"/>
                <w:b/>
                <w:szCs w:val="30"/>
              </w:rPr>
            </w:pPr>
          </w:p>
        </w:tc>
        <w:tc>
          <w:tcPr>
            <w:tcW w:w="1061" w:type="dxa"/>
            <w:tcBorders>
              <w:bottom w:val="single" w:sz="4" w:space="0" w:color="auto"/>
            </w:tcBorders>
          </w:tcPr>
          <w:p w14:paraId="1FD4EC96" w14:textId="77777777" w:rsidR="00835BEB" w:rsidRPr="00F1765B" w:rsidRDefault="00835BEB" w:rsidP="00835BEB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/>
                <w:sz w:val="30"/>
                <w:szCs w:val="30"/>
              </w:rPr>
            </w:pPr>
            <w:r w:rsidRPr="004D135A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835BEB" w:rsidRPr="004D135A" w14:paraId="587E1527" w14:textId="77777777" w:rsidTr="00A45BDF">
        <w:tc>
          <w:tcPr>
            <w:tcW w:w="4391" w:type="dxa"/>
          </w:tcPr>
          <w:p w14:paraId="74DF9774" w14:textId="77777777" w:rsidR="00835BEB" w:rsidRPr="004D135A" w:rsidRDefault="00835BEB" w:rsidP="00835BEB">
            <w:pPr>
              <w:ind w:left="252" w:hanging="180"/>
              <w:rPr>
                <w:rFonts w:cs="Angsana New"/>
                <w:szCs w:val="30"/>
                <w:cs/>
              </w:rPr>
            </w:pPr>
          </w:p>
        </w:tc>
        <w:tc>
          <w:tcPr>
            <w:tcW w:w="1123" w:type="dxa"/>
            <w:tcBorders>
              <w:top w:val="single" w:sz="4" w:space="0" w:color="auto"/>
              <w:bottom w:val="single" w:sz="4" w:space="0" w:color="auto"/>
            </w:tcBorders>
          </w:tcPr>
          <w:p w14:paraId="40C220B8" w14:textId="083A4B1F" w:rsidR="00835BEB" w:rsidRPr="003375B1" w:rsidRDefault="00B2639C" w:rsidP="00835BEB">
            <w:pPr>
              <w:pStyle w:val="acctfourfigures"/>
              <w:tabs>
                <w:tab w:val="clear" w:pos="765"/>
                <w:tab w:val="decimal" w:pos="811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3375B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12,8</w:t>
            </w:r>
            <w:r w:rsidR="007079F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42</w:t>
            </w:r>
          </w:p>
        </w:tc>
        <w:tc>
          <w:tcPr>
            <w:tcW w:w="237" w:type="dxa"/>
          </w:tcPr>
          <w:p w14:paraId="726E1C1E" w14:textId="77777777" w:rsidR="00835BEB" w:rsidRPr="006D6BCF" w:rsidRDefault="00835BEB" w:rsidP="00835BEB">
            <w:pPr>
              <w:rPr>
                <w:rFonts w:asciiTheme="majorBidi" w:eastAsia="Times New Roman" w:hAnsiTheme="majorBidi" w:cstheme="majorBidi"/>
                <w:b/>
                <w:bCs/>
                <w:szCs w:val="30"/>
              </w:rPr>
            </w:pPr>
          </w:p>
        </w:tc>
        <w:tc>
          <w:tcPr>
            <w:tcW w:w="1038" w:type="dxa"/>
            <w:tcBorders>
              <w:top w:val="single" w:sz="4" w:space="0" w:color="auto"/>
              <w:bottom w:val="single" w:sz="4" w:space="0" w:color="auto"/>
            </w:tcBorders>
          </w:tcPr>
          <w:p w14:paraId="05398C9C" w14:textId="7A306DBA" w:rsidR="00835BEB" w:rsidRPr="006D6BCF" w:rsidRDefault="00835BEB" w:rsidP="00835BEB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6D6BCF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14,873</w:t>
            </w:r>
          </w:p>
        </w:tc>
        <w:tc>
          <w:tcPr>
            <w:tcW w:w="236" w:type="dxa"/>
          </w:tcPr>
          <w:p w14:paraId="0BD3EAC2" w14:textId="77777777" w:rsidR="00835BEB" w:rsidRPr="00F1765B" w:rsidRDefault="00835BEB" w:rsidP="00835BEB">
            <w:pPr>
              <w:jc w:val="right"/>
              <w:rPr>
                <w:rFonts w:cs="Angsana New"/>
                <w:b/>
                <w:szCs w:val="30"/>
                <w:highlight w:val="yellow"/>
              </w:rPr>
            </w:pPr>
          </w:p>
        </w:tc>
        <w:tc>
          <w:tcPr>
            <w:tcW w:w="1038" w:type="dxa"/>
            <w:tcBorders>
              <w:top w:val="single" w:sz="4" w:space="0" w:color="auto"/>
              <w:bottom w:val="single" w:sz="4" w:space="0" w:color="auto"/>
            </w:tcBorders>
          </w:tcPr>
          <w:p w14:paraId="5BE1BCC9" w14:textId="7191DF78" w:rsidR="00835BEB" w:rsidRPr="00F1765B" w:rsidRDefault="006D6BCF" w:rsidP="00835BEB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/>
                <w:sz w:val="30"/>
                <w:szCs w:val="30"/>
                <w:cs/>
                <w:lang w:bidi="th-TH"/>
              </w:rPr>
            </w:pPr>
            <w:r>
              <w:rPr>
                <w:rFonts w:ascii="Angsana New" w:hAnsi="Angsana New" w:cs="Angsana New"/>
                <w:b/>
                <w:sz w:val="30"/>
                <w:szCs w:val="30"/>
                <w:lang w:bidi="th-TH"/>
              </w:rPr>
              <w:t>-</w:t>
            </w:r>
          </w:p>
        </w:tc>
        <w:tc>
          <w:tcPr>
            <w:tcW w:w="236" w:type="dxa"/>
          </w:tcPr>
          <w:p w14:paraId="7E146094" w14:textId="77777777" w:rsidR="00835BEB" w:rsidRPr="00F1765B" w:rsidRDefault="00835BEB" w:rsidP="00835BEB">
            <w:pPr>
              <w:tabs>
                <w:tab w:val="decimal" w:pos="697"/>
              </w:tabs>
              <w:ind w:right="-145"/>
              <w:rPr>
                <w:rFonts w:cs="Angsana New"/>
                <w:b/>
                <w:szCs w:val="30"/>
              </w:rPr>
            </w:pPr>
          </w:p>
        </w:tc>
        <w:tc>
          <w:tcPr>
            <w:tcW w:w="1061" w:type="dxa"/>
            <w:tcBorders>
              <w:top w:val="single" w:sz="4" w:space="0" w:color="auto"/>
              <w:bottom w:val="single" w:sz="4" w:space="0" w:color="auto"/>
            </w:tcBorders>
          </w:tcPr>
          <w:p w14:paraId="6ECA0DBE" w14:textId="77777777" w:rsidR="00835BEB" w:rsidRPr="00F1765B" w:rsidRDefault="00835BEB" w:rsidP="00835BEB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/>
                <w:sz w:val="30"/>
                <w:szCs w:val="30"/>
                <w:cs/>
                <w:lang w:bidi="th-TH"/>
              </w:rPr>
            </w:pPr>
            <w:r w:rsidRPr="00F1765B">
              <w:rPr>
                <w:rFonts w:ascii="Angsana New" w:hAnsi="Angsana New" w:cs="Angsana New"/>
                <w:b/>
                <w:sz w:val="30"/>
                <w:szCs w:val="30"/>
              </w:rPr>
              <w:t>-</w:t>
            </w:r>
          </w:p>
        </w:tc>
      </w:tr>
      <w:tr w:rsidR="00835BEB" w:rsidRPr="004D135A" w14:paraId="023715DA" w14:textId="77777777" w:rsidTr="00A45BDF">
        <w:tc>
          <w:tcPr>
            <w:tcW w:w="4391" w:type="dxa"/>
          </w:tcPr>
          <w:p w14:paraId="77FE5EFE" w14:textId="36F9AE0D" w:rsidR="00835BEB" w:rsidRPr="004D135A" w:rsidRDefault="00835BEB" w:rsidP="00835BEB">
            <w:pPr>
              <w:ind w:left="252" w:hanging="292"/>
              <w:rPr>
                <w:rFonts w:cs="Angsana New"/>
                <w:szCs w:val="30"/>
                <w:cs/>
              </w:rPr>
            </w:pPr>
            <w:r w:rsidRPr="007B22FB">
              <w:rPr>
                <w:rFonts w:cs="Angsana New" w:hint="cs"/>
                <w:b/>
                <w:bCs/>
                <w:szCs w:val="30"/>
                <w:cs/>
              </w:rPr>
              <w:t xml:space="preserve">ณ </w:t>
            </w:r>
            <w:r w:rsidRPr="007B22FB">
              <w:rPr>
                <w:rFonts w:cs="Angsana New"/>
                <w:b/>
                <w:bCs/>
                <w:szCs w:val="30"/>
                <w:cs/>
              </w:rPr>
              <w:t xml:space="preserve">วันที่ </w:t>
            </w:r>
            <w:r w:rsidRPr="00235F35">
              <w:rPr>
                <w:rFonts w:cs="Angsana New"/>
                <w:b/>
                <w:bCs/>
                <w:szCs w:val="30"/>
              </w:rPr>
              <w:t>31</w:t>
            </w:r>
            <w:r w:rsidRPr="007B22FB">
              <w:rPr>
                <w:rFonts w:cs="Angsana New"/>
                <w:b/>
                <w:bCs/>
                <w:szCs w:val="30"/>
              </w:rPr>
              <w:t xml:space="preserve"> </w:t>
            </w:r>
            <w:r w:rsidRPr="007B22FB">
              <w:rPr>
                <w:rFonts w:cs="Angsana New"/>
                <w:b/>
                <w:bCs/>
                <w:szCs w:val="30"/>
                <w:cs/>
              </w:rPr>
              <w:t>ธันวาคม</w:t>
            </w:r>
          </w:p>
        </w:tc>
        <w:tc>
          <w:tcPr>
            <w:tcW w:w="1123" w:type="dxa"/>
            <w:tcBorders>
              <w:top w:val="single" w:sz="4" w:space="0" w:color="auto"/>
              <w:bottom w:val="double" w:sz="4" w:space="0" w:color="auto"/>
            </w:tcBorders>
          </w:tcPr>
          <w:p w14:paraId="748F30B4" w14:textId="00ADDBD9" w:rsidR="00835BEB" w:rsidRPr="003375B1" w:rsidRDefault="00B2639C" w:rsidP="00835BEB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3375B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32,213</w:t>
            </w:r>
          </w:p>
        </w:tc>
        <w:tc>
          <w:tcPr>
            <w:tcW w:w="237" w:type="dxa"/>
          </w:tcPr>
          <w:p w14:paraId="344C621A" w14:textId="77777777" w:rsidR="00835BEB" w:rsidRPr="006D6BCF" w:rsidRDefault="00835BEB" w:rsidP="00835BEB">
            <w:pPr>
              <w:rPr>
                <w:rFonts w:asciiTheme="majorBidi" w:eastAsia="Times New Roman" w:hAnsiTheme="majorBidi" w:cstheme="majorBidi"/>
                <w:b/>
                <w:bCs/>
                <w:szCs w:val="30"/>
              </w:rPr>
            </w:pPr>
          </w:p>
        </w:tc>
        <w:tc>
          <w:tcPr>
            <w:tcW w:w="1038" w:type="dxa"/>
            <w:tcBorders>
              <w:top w:val="single" w:sz="4" w:space="0" w:color="auto"/>
              <w:bottom w:val="double" w:sz="4" w:space="0" w:color="auto"/>
            </w:tcBorders>
          </w:tcPr>
          <w:p w14:paraId="715C4AE5" w14:textId="6B7A84C7" w:rsidR="00835BEB" w:rsidRPr="006D6BCF" w:rsidRDefault="00723060" w:rsidP="00835BEB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6D6BCF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17,768</w:t>
            </w:r>
          </w:p>
        </w:tc>
        <w:tc>
          <w:tcPr>
            <w:tcW w:w="236" w:type="dxa"/>
          </w:tcPr>
          <w:p w14:paraId="7CB23005" w14:textId="77777777" w:rsidR="00835BEB" w:rsidRPr="00F1765B" w:rsidRDefault="00835BEB" w:rsidP="00835BEB">
            <w:pPr>
              <w:jc w:val="right"/>
              <w:rPr>
                <w:rFonts w:cs="Angsana New"/>
                <w:b/>
                <w:szCs w:val="30"/>
                <w:highlight w:val="yellow"/>
              </w:rPr>
            </w:pPr>
          </w:p>
        </w:tc>
        <w:tc>
          <w:tcPr>
            <w:tcW w:w="1038" w:type="dxa"/>
            <w:tcBorders>
              <w:top w:val="single" w:sz="4" w:space="0" w:color="auto"/>
              <w:bottom w:val="double" w:sz="4" w:space="0" w:color="auto"/>
            </w:tcBorders>
          </w:tcPr>
          <w:p w14:paraId="5AE92155" w14:textId="4D7AA29D" w:rsidR="00835BEB" w:rsidRPr="00F1765B" w:rsidRDefault="006D6BCF" w:rsidP="00835BEB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/>
                <w:sz w:val="30"/>
                <w:szCs w:val="30"/>
              </w:rPr>
            </w:pPr>
            <w:r>
              <w:rPr>
                <w:rFonts w:ascii="Angsana New" w:hAnsi="Angsana New" w:cs="Angsana New"/>
                <w:b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3CB09AE9" w14:textId="77777777" w:rsidR="00835BEB" w:rsidRPr="00F1765B" w:rsidRDefault="00835BEB" w:rsidP="00835BEB">
            <w:pPr>
              <w:tabs>
                <w:tab w:val="decimal" w:pos="697"/>
              </w:tabs>
              <w:ind w:right="-145"/>
              <w:rPr>
                <w:rFonts w:cs="Angsana New"/>
                <w:b/>
                <w:szCs w:val="30"/>
              </w:rPr>
            </w:pPr>
          </w:p>
        </w:tc>
        <w:tc>
          <w:tcPr>
            <w:tcW w:w="1061" w:type="dxa"/>
            <w:tcBorders>
              <w:top w:val="single" w:sz="4" w:space="0" w:color="auto"/>
              <w:bottom w:val="double" w:sz="4" w:space="0" w:color="auto"/>
            </w:tcBorders>
          </w:tcPr>
          <w:p w14:paraId="5E33BF19" w14:textId="77777777" w:rsidR="00835BEB" w:rsidRPr="00F1765B" w:rsidRDefault="00835BEB" w:rsidP="00835BEB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/>
                <w:sz w:val="30"/>
                <w:szCs w:val="30"/>
              </w:rPr>
            </w:pPr>
            <w:r w:rsidRPr="00F1765B">
              <w:rPr>
                <w:rFonts w:ascii="Angsana New" w:hAnsi="Angsana New" w:cs="Angsana New"/>
                <w:b/>
                <w:sz w:val="30"/>
                <w:szCs w:val="30"/>
              </w:rPr>
              <w:t>-</w:t>
            </w:r>
          </w:p>
        </w:tc>
      </w:tr>
      <w:tr w:rsidR="00835BEB" w:rsidRPr="004D135A" w14:paraId="63F1E779" w14:textId="77777777" w:rsidTr="00112D92">
        <w:tc>
          <w:tcPr>
            <w:tcW w:w="4391" w:type="dxa"/>
          </w:tcPr>
          <w:p w14:paraId="220C2DBC" w14:textId="77777777" w:rsidR="00835BEB" w:rsidRPr="007B22FB" w:rsidRDefault="00835BEB" w:rsidP="00835BEB">
            <w:pPr>
              <w:ind w:left="252" w:hanging="180"/>
              <w:rPr>
                <w:rFonts w:cs="Angsana New"/>
                <w:b/>
                <w:bCs/>
                <w:szCs w:val="30"/>
                <w:cs/>
              </w:rPr>
            </w:pPr>
          </w:p>
        </w:tc>
        <w:tc>
          <w:tcPr>
            <w:tcW w:w="1123" w:type="dxa"/>
            <w:tcBorders>
              <w:top w:val="single" w:sz="4" w:space="0" w:color="auto"/>
            </w:tcBorders>
          </w:tcPr>
          <w:p w14:paraId="48435971" w14:textId="77777777" w:rsidR="00835BEB" w:rsidRPr="003375B1" w:rsidRDefault="00835BEB" w:rsidP="00835BEB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237" w:type="dxa"/>
          </w:tcPr>
          <w:p w14:paraId="5ACB1D37" w14:textId="77777777" w:rsidR="00835BEB" w:rsidRPr="006D6BCF" w:rsidRDefault="00835BEB" w:rsidP="00835BEB">
            <w:pPr>
              <w:rPr>
                <w:rFonts w:asciiTheme="majorBidi" w:eastAsia="Times New Roman" w:hAnsiTheme="majorBidi" w:cstheme="majorBidi"/>
                <w:b/>
                <w:bCs/>
                <w:szCs w:val="30"/>
              </w:rPr>
            </w:pPr>
          </w:p>
        </w:tc>
        <w:tc>
          <w:tcPr>
            <w:tcW w:w="1038" w:type="dxa"/>
            <w:tcBorders>
              <w:top w:val="single" w:sz="4" w:space="0" w:color="auto"/>
            </w:tcBorders>
          </w:tcPr>
          <w:p w14:paraId="3D2CA6AA" w14:textId="77777777" w:rsidR="00835BEB" w:rsidRPr="006D6BCF" w:rsidRDefault="00835BEB" w:rsidP="00835BEB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</w:tcPr>
          <w:p w14:paraId="75029FDF" w14:textId="77777777" w:rsidR="00835BEB" w:rsidRPr="00F1765B" w:rsidRDefault="00835BEB" w:rsidP="00835BEB">
            <w:pPr>
              <w:jc w:val="right"/>
              <w:rPr>
                <w:rFonts w:cs="Angsana New"/>
                <w:b/>
                <w:szCs w:val="30"/>
                <w:highlight w:val="yellow"/>
              </w:rPr>
            </w:pPr>
          </w:p>
        </w:tc>
        <w:tc>
          <w:tcPr>
            <w:tcW w:w="1038" w:type="dxa"/>
            <w:tcBorders>
              <w:top w:val="single" w:sz="4" w:space="0" w:color="auto"/>
            </w:tcBorders>
          </w:tcPr>
          <w:p w14:paraId="00BC1F3C" w14:textId="77777777" w:rsidR="00835BEB" w:rsidRPr="00F1765B" w:rsidRDefault="00835BEB" w:rsidP="00835BEB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/>
                <w:sz w:val="30"/>
                <w:szCs w:val="30"/>
              </w:rPr>
            </w:pPr>
          </w:p>
        </w:tc>
        <w:tc>
          <w:tcPr>
            <w:tcW w:w="236" w:type="dxa"/>
          </w:tcPr>
          <w:p w14:paraId="4C06DF98" w14:textId="77777777" w:rsidR="00835BEB" w:rsidRPr="00F1765B" w:rsidRDefault="00835BEB" w:rsidP="00835BEB">
            <w:pPr>
              <w:tabs>
                <w:tab w:val="decimal" w:pos="697"/>
              </w:tabs>
              <w:ind w:right="-145"/>
              <w:rPr>
                <w:rFonts w:cs="Angsana New"/>
                <w:b/>
                <w:szCs w:val="30"/>
              </w:rPr>
            </w:pPr>
          </w:p>
        </w:tc>
        <w:tc>
          <w:tcPr>
            <w:tcW w:w="1061" w:type="dxa"/>
            <w:tcBorders>
              <w:top w:val="single" w:sz="4" w:space="0" w:color="auto"/>
            </w:tcBorders>
          </w:tcPr>
          <w:p w14:paraId="3EBC96CC" w14:textId="77777777" w:rsidR="00835BEB" w:rsidRPr="00F1765B" w:rsidRDefault="00835BEB" w:rsidP="00835BEB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/>
                <w:sz w:val="30"/>
                <w:szCs w:val="30"/>
              </w:rPr>
            </w:pPr>
          </w:p>
        </w:tc>
      </w:tr>
      <w:tr w:rsidR="00835BEB" w:rsidRPr="004D135A" w14:paraId="6356FC2B" w14:textId="77777777" w:rsidTr="00112D92">
        <w:tc>
          <w:tcPr>
            <w:tcW w:w="4391" w:type="dxa"/>
          </w:tcPr>
          <w:p w14:paraId="164DF1AA" w14:textId="126E7E53" w:rsidR="00835BEB" w:rsidRPr="004D135A" w:rsidRDefault="00835BEB" w:rsidP="00835BEB">
            <w:pPr>
              <w:ind w:left="140" w:hanging="180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ภาระผูกพันตามงบแสดงฐานะการเงิน</w:t>
            </w:r>
            <w:r>
              <w:rPr>
                <w:rFonts w:cs="Angsana New"/>
                <w:bCs/>
                <w:szCs w:val="30"/>
              </w:rPr>
              <w:br/>
            </w:r>
            <w:r w:rsidRPr="004D135A">
              <w:rPr>
                <w:rFonts w:cs="Angsana New"/>
                <w:bCs/>
                <w:szCs w:val="30"/>
                <w:cs/>
              </w:rPr>
              <w:t xml:space="preserve">ณ วันที่ </w:t>
            </w:r>
            <w:r w:rsidRPr="00235F35">
              <w:rPr>
                <w:rFonts w:cs="Angsana New"/>
                <w:b/>
                <w:szCs w:val="30"/>
              </w:rPr>
              <w:t>31</w:t>
            </w:r>
            <w:r w:rsidRPr="004D135A">
              <w:rPr>
                <w:rFonts w:cs="Angsana New"/>
                <w:bCs/>
                <w:szCs w:val="30"/>
              </w:rPr>
              <w:t xml:space="preserve"> </w:t>
            </w:r>
            <w:r w:rsidRPr="004D135A">
              <w:rPr>
                <w:rFonts w:cs="Angsana New"/>
                <w:bCs/>
                <w:szCs w:val="30"/>
                <w:cs/>
              </w:rPr>
              <w:t>ธันวาคม</w:t>
            </w:r>
          </w:p>
        </w:tc>
        <w:tc>
          <w:tcPr>
            <w:tcW w:w="1123" w:type="dxa"/>
            <w:tcBorders>
              <w:bottom w:val="double" w:sz="4" w:space="0" w:color="auto"/>
            </w:tcBorders>
          </w:tcPr>
          <w:p w14:paraId="703E42D8" w14:textId="77777777" w:rsidR="00835BEB" w:rsidRPr="003375B1" w:rsidRDefault="00835BEB" w:rsidP="00835BEB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  <w:p w14:paraId="473CB358" w14:textId="16AF39BF" w:rsidR="00314D9A" w:rsidRPr="003375B1" w:rsidRDefault="00737C2F" w:rsidP="00835BEB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3375B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496,844</w:t>
            </w:r>
          </w:p>
        </w:tc>
        <w:tc>
          <w:tcPr>
            <w:tcW w:w="237" w:type="dxa"/>
          </w:tcPr>
          <w:p w14:paraId="7EB9045E" w14:textId="77777777" w:rsidR="00835BEB" w:rsidRPr="006D6BCF" w:rsidRDefault="00835BEB" w:rsidP="00835BEB">
            <w:pPr>
              <w:rPr>
                <w:rFonts w:asciiTheme="majorBidi" w:eastAsia="Times New Roman" w:hAnsiTheme="majorBidi" w:cstheme="majorBidi"/>
                <w:b/>
                <w:bCs/>
                <w:szCs w:val="30"/>
              </w:rPr>
            </w:pPr>
          </w:p>
        </w:tc>
        <w:tc>
          <w:tcPr>
            <w:tcW w:w="1038" w:type="dxa"/>
            <w:tcBorders>
              <w:bottom w:val="double" w:sz="4" w:space="0" w:color="auto"/>
            </w:tcBorders>
          </w:tcPr>
          <w:p w14:paraId="54C52D4A" w14:textId="77777777" w:rsidR="00835BEB" w:rsidRPr="006D6BCF" w:rsidRDefault="00835BEB" w:rsidP="00835BEB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  <w:p w14:paraId="0A53E88E" w14:textId="6F7C112F" w:rsidR="00835BEB" w:rsidRPr="006D6BCF" w:rsidRDefault="00135C01" w:rsidP="00835BEB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86"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6D6BCF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381,311</w:t>
            </w:r>
          </w:p>
        </w:tc>
        <w:tc>
          <w:tcPr>
            <w:tcW w:w="236" w:type="dxa"/>
          </w:tcPr>
          <w:p w14:paraId="500D45FC" w14:textId="77777777" w:rsidR="00835BEB" w:rsidRPr="00F1765B" w:rsidRDefault="00835BEB" w:rsidP="00835BEB">
            <w:pPr>
              <w:jc w:val="right"/>
              <w:rPr>
                <w:rFonts w:cs="Angsana New"/>
                <w:b/>
                <w:szCs w:val="30"/>
                <w:highlight w:val="yellow"/>
              </w:rPr>
            </w:pPr>
          </w:p>
        </w:tc>
        <w:tc>
          <w:tcPr>
            <w:tcW w:w="1038" w:type="dxa"/>
            <w:tcBorders>
              <w:bottom w:val="double" w:sz="4" w:space="0" w:color="auto"/>
            </w:tcBorders>
          </w:tcPr>
          <w:p w14:paraId="576A5F9D" w14:textId="77777777" w:rsidR="006D6BCF" w:rsidRDefault="006D6BCF" w:rsidP="00835BEB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/>
                <w:sz w:val="30"/>
                <w:szCs w:val="30"/>
              </w:rPr>
            </w:pPr>
          </w:p>
          <w:p w14:paraId="2842A971" w14:textId="7F0E01DC" w:rsidR="00835BEB" w:rsidRPr="00F1765B" w:rsidRDefault="006D6BCF" w:rsidP="00835BEB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/>
                <w:sz w:val="30"/>
                <w:szCs w:val="30"/>
              </w:rPr>
            </w:pPr>
            <w:r>
              <w:rPr>
                <w:rFonts w:ascii="Angsana New" w:hAnsi="Angsana New" w:cs="Angsana New"/>
                <w:b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206B262D" w14:textId="77777777" w:rsidR="00835BEB" w:rsidRPr="00F1765B" w:rsidRDefault="00835BEB" w:rsidP="00835BEB">
            <w:pPr>
              <w:tabs>
                <w:tab w:val="decimal" w:pos="697"/>
              </w:tabs>
              <w:ind w:right="-145"/>
              <w:rPr>
                <w:rFonts w:cs="Angsana New"/>
                <w:b/>
                <w:szCs w:val="30"/>
              </w:rPr>
            </w:pPr>
          </w:p>
        </w:tc>
        <w:tc>
          <w:tcPr>
            <w:tcW w:w="1061" w:type="dxa"/>
            <w:tcBorders>
              <w:bottom w:val="double" w:sz="4" w:space="0" w:color="auto"/>
            </w:tcBorders>
          </w:tcPr>
          <w:p w14:paraId="49A442D2" w14:textId="77777777" w:rsidR="00835BEB" w:rsidRPr="00F1765B" w:rsidRDefault="00835BEB" w:rsidP="00835BEB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/>
                <w:sz w:val="30"/>
                <w:szCs w:val="30"/>
              </w:rPr>
            </w:pPr>
          </w:p>
          <w:p w14:paraId="3DA44E27" w14:textId="77777777" w:rsidR="00835BEB" w:rsidRPr="00F1765B" w:rsidRDefault="00835BEB" w:rsidP="00835BEB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79" w:right="-145"/>
              <w:rPr>
                <w:rFonts w:ascii="Angsana New" w:hAnsi="Angsana New" w:cs="Angsana New"/>
                <w:b/>
                <w:sz w:val="30"/>
                <w:szCs w:val="30"/>
              </w:rPr>
            </w:pPr>
            <w:r w:rsidRPr="00F1765B">
              <w:rPr>
                <w:rFonts w:ascii="Angsana New" w:hAnsi="Angsana New" w:cs="Angsana New"/>
                <w:b/>
                <w:sz w:val="30"/>
                <w:szCs w:val="30"/>
              </w:rPr>
              <w:t>-</w:t>
            </w:r>
          </w:p>
        </w:tc>
      </w:tr>
    </w:tbl>
    <w:p w14:paraId="017CCF49" w14:textId="592B1B34" w:rsidR="00B5162A" w:rsidRDefault="00B5162A" w:rsidP="00806AE7">
      <w:pPr>
        <w:tabs>
          <w:tab w:val="left" w:pos="5760"/>
        </w:tabs>
        <w:spacing w:line="240" w:lineRule="atLeast"/>
        <w:ind w:right="44" w:firstLine="540"/>
        <w:jc w:val="thaiDistribute"/>
        <w:rPr>
          <w:rFonts w:cs="Angsana New"/>
          <w:szCs w:val="30"/>
        </w:rPr>
      </w:pPr>
    </w:p>
    <w:p w14:paraId="65BF8868" w14:textId="7FE0FAE8" w:rsidR="00B94CE1" w:rsidRDefault="00B94CE1" w:rsidP="00806AE7">
      <w:pPr>
        <w:tabs>
          <w:tab w:val="left" w:pos="5760"/>
        </w:tabs>
        <w:spacing w:line="240" w:lineRule="atLeast"/>
        <w:ind w:right="44" w:firstLine="540"/>
        <w:jc w:val="thaiDistribute"/>
        <w:rPr>
          <w:rFonts w:cs="Angsana New"/>
          <w:szCs w:val="30"/>
        </w:rPr>
      </w:pPr>
    </w:p>
    <w:p w14:paraId="7506A385" w14:textId="1ABC0E4B" w:rsidR="00B94CE1" w:rsidRDefault="00B94CE1" w:rsidP="00806AE7">
      <w:pPr>
        <w:tabs>
          <w:tab w:val="left" w:pos="5760"/>
        </w:tabs>
        <w:spacing w:line="240" w:lineRule="atLeast"/>
        <w:ind w:right="44" w:firstLine="540"/>
        <w:jc w:val="thaiDistribute"/>
        <w:rPr>
          <w:rFonts w:cs="Angsana New"/>
          <w:szCs w:val="30"/>
        </w:rPr>
      </w:pPr>
    </w:p>
    <w:p w14:paraId="3B7D1928" w14:textId="493AD911" w:rsidR="00B94CE1" w:rsidRDefault="00B94CE1" w:rsidP="00806AE7">
      <w:pPr>
        <w:tabs>
          <w:tab w:val="left" w:pos="5760"/>
        </w:tabs>
        <w:spacing w:line="240" w:lineRule="atLeast"/>
        <w:ind w:right="44" w:firstLine="540"/>
        <w:jc w:val="thaiDistribute"/>
        <w:rPr>
          <w:rFonts w:cs="Angsana New"/>
          <w:szCs w:val="30"/>
        </w:rPr>
      </w:pPr>
    </w:p>
    <w:p w14:paraId="71A62A3A" w14:textId="77777777" w:rsidR="00B94CE1" w:rsidRDefault="00B94CE1" w:rsidP="00806AE7">
      <w:pPr>
        <w:tabs>
          <w:tab w:val="left" w:pos="5760"/>
        </w:tabs>
        <w:spacing w:line="240" w:lineRule="atLeast"/>
        <w:ind w:right="44" w:firstLine="540"/>
        <w:jc w:val="thaiDistribute"/>
        <w:rPr>
          <w:rFonts w:cs="Angsana New"/>
          <w:szCs w:val="30"/>
        </w:rPr>
      </w:pPr>
    </w:p>
    <w:p w14:paraId="76A0132B" w14:textId="77777777" w:rsidR="00E065D3" w:rsidRDefault="00E065D3">
      <w:pPr>
        <w:rPr>
          <w:rFonts w:cs="Angsana New"/>
          <w:bCs/>
          <w:iCs/>
          <w:szCs w:val="30"/>
          <w:cs/>
        </w:rPr>
      </w:pPr>
      <w:r>
        <w:rPr>
          <w:rFonts w:cs="Angsana New"/>
          <w:bCs/>
          <w:iCs/>
          <w:szCs w:val="30"/>
          <w:cs/>
        </w:rPr>
        <w:br w:type="page"/>
      </w:r>
    </w:p>
    <w:p w14:paraId="37E275EF" w14:textId="1B35B651" w:rsidR="00806AE7" w:rsidRPr="004D135A" w:rsidRDefault="00806AE7" w:rsidP="00806AE7">
      <w:pPr>
        <w:tabs>
          <w:tab w:val="left" w:pos="5760"/>
        </w:tabs>
        <w:spacing w:line="240" w:lineRule="atLeast"/>
        <w:ind w:left="540" w:right="44"/>
        <w:jc w:val="thaiDistribute"/>
        <w:rPr>
          <w:rFonts w:cs="Angsana New"/>
          <w:bCs/>
          <w:iCs/>
          <w:szCs w:val="30"/>
        </w:rPr>
      </w:pPr>
      <w:r w:rsidRPr="004D135A">
        <w:rPr>
          <w:rFonts w:cs="Angsana New" w:hint="cs"/>
          <w:bCs/>
          <w:iCs/>
          <w:szCs w:val="30"/>
          <w:cs/>
        </w:rPr>
        <w:lastRenderedPageBreak/>
        <w:t>สินทรัพย์โครงการ</w:t>
      </w:r>
    </w:p>
    <w:p w14:paraId="05D310FE" w14:textId="77777777" w:rsidR="00806AE7" w:rsidRPr="004D135A" w:rsidRDefault="00806AE7" w:rsidP="00806AE7">
      <w:pPr>
        <w:tabs>
          <w:tab w:val="left" w:pos="5760"/>
        </w:tabs>
        <w:spacing w:line="240" w:lineRule="atLeast"/>
        <w:ind w:left="540" w:right="44"/>
        <w:jc w:val="thaiDistribute"/>
        <w:rPr>
          <w:rFonts w:cs="Angsana New"/>
          <w:bCs/>
          <w:iCs/>
          <w:szCs w:val="30"/>
        </w:rPr>
      </w:pPr>
    </w:p>
    <w:p w14:paraId="0D3F9879" w14:textId="77777777" w:rsidR="00806AE7" w:rsidRPr="004D135A" w:rsidRDefault="00806AE7" w:rsidP="00806AE7">
      <w:pPr>
        <w:tabs>
          <w:tab w:val="left" w:pos="5760"/>
        </w:tabs>
        <w:spacing w:line="240" w:lineRule="atLeast"/>
        <w:ind w:left="540" w:right="44"/>
        <w:jc w:val="thaiDistribute"/>
        <w:rPr>
          <w:rFonts w:cs="Angsana New"/>
          <w:szCs w:val="30"/>
          <w:cs/>
        </w:rPr>
      </w:pPr>
      <w:r w:rsidRPr="004D135A">
        <w:rPr>
          <w:rFonts w:cs="Angsana New" w:hint="cs"/>
          <w:szCs w:val="30"/>
          <w:cs/>
        </w:rPr>
        <w:t>สินทรัพย์โครงการประกอบด้วย</w:t>
      </w:r>
    </w:p>
    <w:p w14:paraId="5BC91646" w14:textId="77777777" w:rsidR="00806AE7" w:rsidRPr="004D135A" w:rsidRDefault="00806AE7" w:rsidP="00806AE7">
      <w:pPr>
        <w:tabs>
          <w:tab w:val="left" w:pos="5760"/>
        </w:tabs>
        <w:spacing w:line="240" w:lineRule="atLeast"/>
        <w:ind w:left="540" w:right="44"/>
        <w:jc w:val="thaiDistribute"/>
        <w:rPr>
          <w:rFonts w:cs="Angsana New"/>
          <w:szCs w:val="30"/>
        </w:rPr>
      </w:pPr>
    </w:p>
    <w:tbl>
      <w:tblPr>
        <w:tblW w:w="9252" w:type="dxa"/>
        <w:tblInd w:w="468" w:type="dxa"/>
        <w:tblLayout w:type="fixed"/>
        <w:tblLook w:val="01E0" w:firstRow="1" w:lastRow="1" w:firstColumn="1" w:lastColumn="1" w:noHBand="0" w:noVBand="0"/>
      </w:tblPr>
      <w:tblGrid>
        <w:gridCol w:w="4014"/>
        <w:gridCol w:w="1134"/>
        <w:gridCol w:w="284"/>
        <w:gridCol w:w="1137"/>
        <w:gridCol w:w="265"/>
        <w:gridCol w:w="1049"/>
        <w:gridCol w:w="265"/>
        <w:gridCol w:w="1104"/>
      </w:tblGrid>
      <w:tr w:rsidR="00806AE7" w:rsidRPr="004D135A" w14:paraId="2BEFBFCE" w14:textId="77777777" w:rsidTr="00C2167D">
        <w:tc>
          <w:tcPr>
            <w:tcW w:w="4014" w:type="dxa"/>
          </w:tcPr>
          <w:p w14:paraId="4C685DBC" w14:textId="77777777" w:rsidR="00806AE7" w:rsidRPr="004D135A" w:rsidRDefault="00806AE7" w:rsidP="00C2167D">
            <w:pPr>
              <w:tabs>
                <w:tab w:val="left" w:pos="540"/>
              </w:tabs>
              <w:ind w:right="-108"/>
              <w:jc w:val="thaiDistribute"/>
              <w:rPr>
                <w:rFonts w:cs="Angsana New"/>
                <w:color w:val="0000FF"/>
                <w:szCs w:val="30"/>
              </w:rPr>
            </w:pPr>
          </w:p>
        </w:tc>
        <w:tc>
          <w:tcPr>
            <w:tcW w:w="2555" w:type="dxa"/>
            <w:gridSpan w:val="3"/>
          </w:tcPr>
          <w:p w14:paraId="5AE0DB20" w14:textId="77777777" w:rsidR="00806AE7" w:rsidRPr="004D135A" w:rsidRDefault="00806AE7" w:rsidP="00C2167D">
            <w:pPr>
              <w:tabs>
                <w:tab w:val="left" w:pos="540"/>
              </w:tabs>
              <w:ind w:right="-108"/>
              <w:jc w:val="center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งบการเงินรวม</w:t>
            </w:r>
            <w:r w:rsidRPr="004D135A">
              <w:rPr>
                <w:rFonts w:cs="Angsana New"/>
                <w:bCs/>
                <w:szCs w:val="30"/>
              </w:rPr>
              <w:t xml:space="preserve"> </w:t>
            </w:r>
          </w:p>
        </w:tc>
        <w:tc>
          <w:tcPr>
            <w:tcW w:w="265" w:type="dxa"/>
          </w:tcPr>
          <w:p w14:paraId="7F432EB1" w14:textId="77777777" w:rsidR="00806AE7" w:rsidRPr="004D135A" w:rsidRDefault="00806AE7" w:rsidP="00C2167D">
            <w:pPr>
              <w:tabs>
                <w:tab w:val="left" w:pos="540"/>
              </w:tabs>
              <w:jc w:val="center"/>
              <w:rPr>
                <w:rFonts w:cs="Angsana New"/>
                <w:bCs/>
                <w:szCs w:val="30"/>
              </w:rPr>
            </w:pPr>
          </w:p>
        </w:tc>
        <w:tc>
          <w:tcPr>
            <w:tcW w:w="2418" w:type="dxa"/>
            <w:gridSpan w:val="3"/>
          </w:tcPr>
          <w:p w14:paraId="4F6334DC" w14:textId="77777777" w:rsidR="00806AE7" w:rsidRPr="004D135A" w:rsidRDefault="00806AE7" w:rsidP="00C2167D">
            <w:pPr>
              <w:tabs>
                <w:tab w:val="left" w:pos="540"/>
              </w:tabs>
              <w:ind w:right="-108"/>
              <w:jc w:val="center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งบการเงินเฉพาะกิจการ</w:t>
            </w:r>
          </w:p>
        </w:tc>
      </w:tr>
      <w:tr w:rsidR="00DD594E" w:rsidRPr="004D135A" w14:paraId="58906A68" w14:textId="77777777" w:rsidTr="00C2167D">
        <w:tc>
          <w:tcPr>
            <w:tcW w:w="4014" w:type="dxa"/>
          </w:tcPr>
          <w:p w14:paraId="279DFA2F" w14:textId="77777777" w:rsidR="00DD594E" w:rsidRPr="004D135A" w:rsidRDefault="00DD594E" w:rsidP="00DD594E">
            <w:pPr>
              <w:tabs>
                <w:tab w:val="left" w:pos="540"/>
              </w:tabs>
              <w:ind w:right="-108"/>
              <w:jc w:val="thaiDistribute"/>
              <w:rPr>
                <w:rFonts w:cs="Angsana New"/>
                <w:szCs w:val="30"/>
                <w:cs/>
              </w:rPr>
            </w:pPr>
          </w:p>
        </w:tc>
        <w:tc>
          <w:tcPr>
            <w:tcW w:w="1134" w:type="dxa"/>
          </w:tcPr>
          <w:p w14:paraId="7293A753" w14:textId="26B24385" w:rsidR="00DD594E" w:rsidRPr="004D135A" w:rsidRDefault="00235F35" w:rsidP="00DD594E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rFonts w:hAnsi="Angsana New"/>
                <w:sz w:val="30"/>
                <w:szCs w:val="30"/>
              </w:rPr>
              <w:t>2563</w:t>
            </w:r>
          </w:p>
        </w:tc>
        <w:tc>
          <w:tcPr>
            <w:tcW w:w="284" w:type="dxa"/>
          </w:tcPr>
          <w:p w14:paraId="25871B95" w14:textId="77777777" w:rsidR="00DD594E" w:rsidRPr="004D135A" w:rsidRDefault="00DD594E" w:rsidP="00DD594E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137" w:type="dxa"/>
          </w:tcPr>
          <w:p w14:paraId="4B39E37E" w14:textId="0D8B07FE" w:rsidR="00DD594E" w:rsidRPr="004D135A" w:rsidRDefault="00235F35" w:rsidP="00DD594E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rFonts w:hAnsi="Angsana New"/>
                <w:sz w:val="30"/>
                <w:szCs w:val="30"/>
              </w:rPr>
              <w:t>2562</w:t>
            </w:r>
          </w:p>
        </w:tc>
        <w:tc>
          <w:tcPr>
            <w:tcW w:w="265" w:type="dxa"/>
          </w:tcPr>
          <w:p w14:paraId="06D933BD" w14:textId="77777777" w:rsidR="00DD594E" w:rsidRPr="004D135A" w:rsidRDefault="00DD594E" w:rsidP="00DD594E">
            <w:pPr>
              <w:ind w:left="-90"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49" w:type="dxa"/>
          </w:tcPr>
          <w:p w14:paraId="55A2A0C4" w14:textId="1B846AA9" w:rsidR="00DD594E" w:rsidRPr="004D135A" w:rsidRDefault="00235F35" w:rsidP="00DD594E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rFonts w:hAnsi="Angsana New"/>
                <w:sz w:val="30"/>
                <w:szCs w:val="30"/>
              </w:rPr>
              <w:t>2563</w:t>
            </w:r>
          </w:p>
        </w:tc>
        <w:tc>
          <w:tcPr>
            <w:tcW w:w="265" w:type="dxa"/>
          </w:tcPr>
          <w:p w14:paraId="5AFE6781" w14:textId="77777777" w:rsidR="00DD594E" w:rsidRPr="004D135A" w:rsidRDefault="00DD594E" w:rsidP="00DD594E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104" w:type="dxa"/>
          </w:tcPr>
          <w:p w14:paraId="6CD593B5" w14:textId="141E2D03" w:rsidR="00DD594E" w:rsidRPr="004D135A" w:rsidRDefault="00235F35" w:rsidP="00DD594E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rFonts w:hAnsi="Angsana New"/>
                <w:sz w:val="30"/>
                <w:szCs w:val="30"/>
              </w:rPr>
              <w:t>2562</w:t>
            </w:r>
          </w:p>
        </w:tc>
      </w:tr>
      <w:tr w:rsidR="006900A7" w:rsidRPr="004D135A" w14:paraId="2657BCEA" w14:textId="77777777" w:rsidTr="00C2167D">
        <w:tc>
          <w:tcPr>
            <w:tcW w:w="4014" w:type="dxa"/>
          </w:tcPr>
          <w:p w14:paraId="374F081A" w14:textId="77777777" w:rsidR="006900A7" w:rsidRPr="004D135A" w:rsidRDefault="006900A7" w:rsidP="006900A7">
            <w:pPr>
              <w:tabs>
                <w:tab w:val="left" w:pos="540"/>
              </w:tabs>
              <w:rPr>
                <w:rFonts w:cs="Angsana New"/>
                <w:szCs w:val="30"/>
              </w:rPr>
            </w:pPr>
          </w:p>
        </w:tc>
        <w:tc>
          <w:tcPr>
            <w:tcW w:w="5238" w:type="dxa"/>
            <w:gridSpan w:val="7"/>
          </w:tcPr>
          <w:p w14:paraId="6DF68BA2" w14:textId="77777777" w:rsidR="006900A7" w:rsidRPr="004D135A" w:rsidRDefault="006900A7" w:rsidP="006900A7">
            <w:pPr>
              <w:pStyle w:val="acctfourfigures"/>
              <w:tabs>
                <w:tab w:val="clear" w:pos="765"/>
                <w:tab w:val="left" w:pos="540"/>
              </w:tabs>
              <w:spacing w:line="240" w:lineRule="atLeast"/>
              <w:ind w:right="-7"/>
              <w:jc w:val="center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  <w:r w:rsidRPr="004D135A">
              <w:rPr>
                <w:rFonts w:ascii="Angsana New" w:hAnsi="Angsana New" w:cs="Angsana New"/>
                <w:iCs/>
                <w:sz w:val="30"/>
                <w:szCs w:val="30"/>
                <w:cs/>
                <w:lang w:bidi="th-TH"/>
              </w:rPr>
              <w:t>(พันบาท)</w:t>
            </w:r>
          </w:p>
        </w:tc>
      </w:tr>
      <w:tr w:rsidR="007428EA" w:rsidRPr="004D135A" w14:paraId="04BA064D" w14:textId="77777777" w:rsidTr="00C2167D">
        <w:tc>
          <w:tcPr>
            <w:tcW w:w="4014" w:type="dxa"/>
          </w:tcPr>
          <w:p w14:paraId="51CDE71E" w14:textId="100FC821" w:rsidR="007428EA" w:rsidRPr="004D135A" w:rsidRDefault="007428EA" w:rsidP="007428EA">
            <w:pPr>
              <w:ind w:left="-40"/>
              <w:rPr>
                <w:rFonts w:cs="Angsana New"/>
                <w:szCs w:val="30"/>
                <w:cs/>
              </w:rPr>
            </w:pPr>
            <w:r>
              <w:rPr>
                <w:rFonts w:cs="Angsana New" w:hint="cs"/>
                <w:szCs w:val="30"/>
                <w:cs/>
              </w:rPr>
              <w:t>สัญญาประกันภัย</w:t>
            </w:r>
          </w:p>
        </w:tc>
        <w:tc>
          <w:tcPr>
            <w:tcW w:w="1134" w:type="dxa"/>
          </w:tcPr>
          <w:p w14:paraId="63284648" w14:textId="5B2E88CC" w:rsidR="007428EA" w:rsidRPr="00FD3978" w:rsidRDefault="007428EA" w:rsidP="007428EA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-8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FD3978">
              <w:rPr>
                <w:rFonts w:asciiTheme="majorBidi" w:hAnsiTheme="majorBidi" w:cstheme="majorBidi"/>
                <w:sz w:val="30"/>
                <w:szCs w:val="30"/>
              </w:rPr>
              <w:t>21,10</w:t>
            </w:r>
            <w:r w:rsidR="00FD3978" w:rsidRPr="00FD3978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2</w:t>
            </w:r>
          </w:p>
        </w:tc>
        <w:tc>
          <w:tcPr>
            <w:tcW w:w="284" w:type="dxa"/>
          </w:tcPr>
          <w:p w14:paraId="1B1D36F0" w14:textId="77777777" w:rsidR="007428EA" w:rsidRPr="007428EA" w:rsidRDefault="007428EA" w:rsidP="007428EA">
            <w:pPr>
              <w:tabs>
                <w:tab w:val="decimal" w:pos="821"/>
              </w:tabs>
              <w:ind w:right="-85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137" w:type="dxa"/>
          </w:tcPr>
          <w:p w14:paraId="4AD1558D" w14:textId="32969C9C" w:rsidR="007428EA" w:rsidRPr="007428EA" w:rsidRDefault="007428EA" w:rsidP="007428EA">
            <w:pPr>
              <w:tabs>
                <w:tab w:val="decimal" w:pos="821"/>
              </w:tabs>
              <w:ind w:left="-86" w:right="-85"/>
              <w:rPr>
                <w:rFonts w:asciiTheme="majorBidi" w:hAnsiTheme="majorBidi" w:cstheme="majorBidi"/>
                <w:color w:val="000000"/>
                <w:szCs w:val="30"/>
              </w:rPr>
            </w:pPr>
            <w:r w:rsidRPr="007428EA">
              <w:rPr>
                <w:rFonts w:asciiTheme="majorBidi" w:hAnsiTheme="majorBidi" w:cstheme="majorBidi"/>
                <w:szCs w:val="30"/>
              </w:rPr>
              <w:t>17,768</w:t>
            </w:r>
          </w:p>
        </w:tc>
        <w:tc>
          <w:tcPr>
            <w:tcW w:w="265" w:type="dxa"/>
          </w:tcPr>
          <w:p w14:paraId="5BCBDD2F" w14:textId="77777777" w:rsidR="007428EA" w:rsidRPr="004D135A" w:rsidRDefault="007428EA" w:rsidP="007428EA">
            <w:pPr>
              <w:tabs>
                <w:tab w:val="left" w:pos="540"/>
              </w:tabs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49" w:type="dxa"/>
          </w:tcPr>
          <w:p w14:paraId="36F1418C" w14:textId="4479D71B" w:rsidR="007428EA" w:rsidRPr="004D135A" w:rsidRDefault="007428EA" w:rsidP="007428EA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  <w:r>
              <w:rPr>
                <w:rFonts w:cs="Angsana New"/>
                <w:color w:val="000000"/>
                <w:szCs w:val="30"/>
              </w:rPr>
              <w:t>-</w:t>
            </w:r>
          </w:p>
        </w:tc>
        <w:tc>
          <w:tcPr>
            <w:tcW w:w="265" w:type="dxa"/>
          </w:tcPr>
          <w:p w14:paraId="606C59CB" w14:textId="77777777" w:rsidR="007428EA" w:rsidRPr="004D135A" w:rsidRDefault="007428EA" w:rsidP="007428EA">
            <w:pPr>
              <w:pStyle w:val="Signature"/>
              <w:spacing w:line="240" w:lineRule="atLeast"/>
              <w:jc w:val="center"/>
              <w:rPr>
                <w:rFonts w:ascii="Angsana New" w:hAnsi="Angsana New"/>
                <w:sz w:val="30"/>
                <w:szCs w:val="30"/>
                <w:lang w:eastAsia="en-US"/>
              </w:rPr>
            </w:pPr>
          </w:p>
        </w:tc>
        <w:tc>
          <w:tcPr>
            <w:tcW w:w="1104" w:type="dxa"/>
          </w:tcPr>
          <w:p w14:paraId="37BDBAF4" w14:textId="32029B6D" w:rsidR="007428EA" w:rsidRPr="004D135A" w:rsidRDefault="007428EA" w:rsidP="007428EA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  <w:r w:rsidRPr="004D135A">
              <w:rPr>
                <w:rFonts w:cs="Angsana New"/>
                <w:color w:val="000000"/>
                <w:szCs w:val="30"/>
              </w:rPr>
              <w:t>-</w:t>
            </w:r>
          </w:p>
        </w:tc>
      </w:tr>
      <w:tr w:rsidR="007428EA" w:rsidRPr="004D135A" w14:paraId="773088D5" w14:textId="77777777" w:rsidTr="00C2167D">
        <w:tc>
          <w:tcPr>
            <w:tcW w:w="4014" w:type="dxa"/>
          </w:tcPr>
          <w:p w14:paraId="6313177E" w14:textId="77777777" w:rsidR="007428EA" w:rsidRPr="004D135A" w:rsidRDefault="007428EA" w:rsidP="007428EA">
            <w:pPr>
              <w:ind w:left="-40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 w:hint="cs"/>
                <w:szCs w:val="30"/>
                <w:cs/>
              </w:rPr>
              <w:t>อื่นๆ</w:t>
            </w:r>
          </w:p>
        </w:tc>
        <w:tc>
          <w:tcPr>
            <w:tcW w:w="1134" w:type="dxa"/>
          </w:tcPr>
          <w:p w14:paraId="6E79363B" w14:textId="3C0A44B9" w:rsidR="007428EA" w:rsidRPr="00FD3978" w:rsidRDefault="00FD3978" w:rsidP="007428EA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-85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FD3978">
              <w:rPr>
                <w:rFonts w:asciiTheme="majorBidi" w:hAnsiTheme="majorBidi" w:cstheme="majorBidi"/>
                <w:sz w:val="30"/>
                <w:szCs w:val="30"/>
              </w:rPr>
              <w:t>11,111</w:t>
            </w:r>
          </w:p>
        </w:tc>
        <w:tc>
          <w:tcPr>
            <w:tcW w:w="284" w:type="dxa"/>
          </w:tcPr>
          <w:p w14:paraId="3B226022" w14:textId="77777777" w:rsidR="007428EA" w:rsidRPr="007428EA" w:rsidRDefault="007428EA" w:rsidP="007428EA">
            <w:pPr>
              <w:tabs>
                <w:tab w:val="decimal" w:pos="821"/>
              </w:tabs>
              <w:ind w:right="-85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137" w:type="dxa"/>
          </w:tcPr>
          <w:p w14:paraId="30CEC501" w14:textId="2180AD3C" w:rsidR="007428EA" w:rsidRPr="007428EA" w:rsidRDefault="007428EA" w:rsidP="007428EA">
            <w:pPr>
              <w:pStyle w:val="acctfourfigures"/>
              <w:tabs>
                <w:tab w:val="clear" w:pos="765"/>
                <w:tab w:val="decimal" w:pos="560"/>
              </w:tabs>
              <w:spacing w:line="240" w:lineRule="atLeast"/>
              <w:ind w:right="-85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7428EA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65" w:type="dxa"/>
          </w:tcPr>
          <w:p w14:paraId="07688A3D" w14:textId="77777777" w:rsidR="007428EA" w:rsidRPr="004D135A" w:rsidRDefault="007428EA" w:rsidP="007428EA">
            <w:pPr>
              <w:tabs>
                <w:tab w:val="left" w:pos="540"/>
              </w:tabs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49" w:type="dxa"/>
          </w:tcPr>
          <w:p w14:paraId="508BF597" w14:textId="113E1302" w:rsidR="007428EA" w:rsidRPr="004D135A" w:rsidRDefault="007428EA" w:rsidP="007428EA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  <w:r>
              <w:rPr>
                <w:rFonts w:cs="Angsana New"/>
                <w:color w:val="000000"/>
                <w:szCs w:val="30"/>
              </w:rPr>
              <w:t>-</w:t>
            </w:r>
          </w:p>
        </w:tc>
        <w:tc>
          <w:tcPr>
            <w:tcW w:w="265" w:type="dxa"/>
          </w:tcPr>
          <w:p w14:paraId="24597ADF" w14:textId="77777777" w:rsidR="007428EA" w:rsidRPr="004D135A" w:rsidRDefault="007428EA" w:rsidP="007428EA">
            <w:pPr>
              <w:pStyle w:val="Signature"/>
              <w:spacing w:line="240" w:lineRule="atLeast"/>
              <w:jc w:val="center"/>
              <w:rPr>
                <w:rFonts w:ascii="Angsana New" w:hAnsi="Angsana New"/>
                <w:sz w:val="30"/>
                <w:szCs w:val="30"/>
                <w:lang w:eastAsia="en-US"/>
              </w:rPr>
            </w:pPr>
          </w:p>
        </w:tc>
        <w:tc>
          <w:tcPr>
            <w:tcW w:w="1104" w:type="dxa"/>
          </w:tcPr>
          <w:p w14:paraId="17CB8EC3" w14:textId="77777777" w:rsidR="007428EA" w:rsidRPr="004D135A" w:rsidRDefault="007428EA" w:rsidP="007428EA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  <w:r w:rsidRPr="004D135A">
              <w:rPr>
                <w:rFonts w:cs="Angsana New"/>
                <w:color w:val="000000"/>
                <w:szCs w:val="30"/>
              </w:rPr>
              <w:t>-</w:t>
            </w:r>
          </w:p>
        </w:tc>
      </w:tr>
      <w:tr w:rsidR="007428EA" w:rsidRPr="004D135A" w14:paraId="082B3884" w14:textId="77777777" w:rsidTr="00C2167D">
        <w:tc>
          <w:tcPr>
            <w:tcW w:w="4014" w:type="dxa"/>
          </w:tcPr>
          <w:p w14:paraId="1BFE43D9" w14:textId="77777777" w:rsidR="007428EA" w:rsidRPr="004D135A" w:rsidRDefault="007428EA" w:rsidP="007428EA">
            <w:pPr>
              <w:ind w:left="-40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 w:hint="cs"/>
                <w:bCs/>
                <w:szCs w:val="30"/>
                <w:cs/>
              </w:rPr>
              <w:t>รวม</w:t>
            </w:r>
          </w:p>
        </w:tc>
        <w:tc>
          <w:tcPr>
            <w:tcW w:w="1134" w:type="dxa"/>
            <w:tcBorders>
              <w:top w:val="single" w:sz="4" w:space="0" w:color="auto"/>
              <w:bottom w:val="double" w:sz="4" w:space="0" w:color="auto"/>
            </w:tcBorders>
          </w:tcPr>
          <w:p w14:paraId="047DA80A" w14:textId="69154FCE" w:rsidR="007428EA" w:rsidRPr="00FD3978" w:rsidRDefault="00FD3978" w:rsidP="007428EA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-85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 w:rsidRPr="00FD3978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32,213</w:t>
            </w:r>
          </w:p>
        </w:tc>
        <w:tc>
          <w:tcPr>
            <w:tcW w:w="284" w:type="dxa"/>
          </w:tcPr>
          <w:p w14:paraId="63A430B1" w14:textId="77777777" w:rsidR="007428EA" w:rsidRPr="007428EA" w:rsidRDefault="007428EA" w:rsidP="007428EA">
            <w:pPr>
              <w:tabs>
                <w:tab w:val="decimal" w:pos="821"/>
              </w:tabs>
              <w:ind w:right="-85"/>
              <w:rPr>
                <w:rFonts w:asciiTheme="majorBidi" w:hAnsiTheme="majorBidi" w:cstheme="majorBidi"/>
                <w:b/>
                <w:szCs w:val="30"/>
              </w:rPr>
            </w:pPr>
          </w:p>
        </w:tc>
        <w:tc>
          <w:tcPr>
            <w:tcW w:w="1137" w:type="dxa"/>
            <w:tcBorders>
              <w:top w:val="single" w:sz="4" w:space="0" w:color="auto"/>
              <w:bottom w:val="double" w:sz="4" w:space="0" w:color="auto"/>
            </w:tcBorders>
          </w:tcPr>
          <w:p w14:paraId="2CECE4D2" w14:textId="0DF08F39" w:rsidR="007428EA" w:rsidRPr="007428EA" w:rsidRDefault="007428EA" w:rsidP="007428EA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-85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 w:rsidRPr="007428EA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17,768</w:t>
            </w:r>
          </w:p>
        </w:tc>
        <w:tc>
          <w:tcPr>
            <w:tcW w:w="265" w:type="dxa"/>
          </w:tcPr>
          <w:p w14:paraId="1713230F" w14:textId="77777777" w:rsidR="007428EA" w:rsidRPr="000413C7" w:rsidRDefault="007428EA" w:rsidP="007428EA">
            <w:pPr>
              <w:tabs>
                <w:tab w:val="left" w:pos="540"/>
              </w:tabs>
              <w:jc w:val="right"/>
              <w:rPr>
                <w:rFonts w:cs="Angsana New"/>
                <w:b/>
                <w:szCs w:val="30"/>
              </w:rPr>
            </w:pPr>
          </w:p>
        </w:tc>
        <w:tc>
          <w:tcPr>
            <w:tcW w:w="1049" w:type="dxa"/>
            <w:tcBorders>
              <w:top w:val="single" w:sz="4" w:space="0" w:color="auto"/>
              <w:bottom w:val="double" w:sz="4" w:space="0" w:color="auto"/>
            </w:tcBorders>
          </w:tcPr>
          <w:p w14:paraId="5434B6F6" w14:textId="156BFDC2" w:rsidR="007428EA" w:rsidRPr="000413C7" w:rsidRDefault="007428EA" w:rsidP="007428EA">
            <w:pPr>
              <w:tabs>
                <w:tab w:val="decimal" w:pos="531"/>
              </w:tabs>
              <w:ind w:left="-86" w:right="-297"/>
              <w:rPr>
                <w:rFonts w:cs="Angsana New"/>
                <w:b/>
                <w:color w:val="000000"/>
                <w:szCs w:val="30"/>
              </w:rPr>
            </w:pPr>
            <w:r>
              <w:rPr>
                <w:rFonts w:cs="Angsana New"/>
                <w:b/>
                <w:color w:val="000000"/>
                <w:szCs w:val="30"/>
              </w:rPr>
              <w:t>-</w:t>
            </w:r>
          </w:p>
        </w:tc>
        <w:tc>
          <w:tcPr>
            <w:tcW w:w="265" w:type="dxa"/>
          </w:tcPr>
          <w:p w14:paraId="055BE445" w14:textId="77777777" w:rsidR="007428EA" w:rsidRPr="000413C7" w:rsidRDefault="007428EA" w:rsidP="007428EA">
            <w:pPr>
              <w:pStyle w:val="Signature"/>
              <w:spacing w:line="240" w:lineRule="atLeast"/>
              <w:jc w:val="center"/>
              <w:rPr>
                <w:rFonts w:ascii="Angsana New" w:hAnsi="Angsana New"/>
                <w:b/>
                <w:sz w:val="30"/>
                <w:szCs w:val="30"/>
                <w:lang w:eastAsia="en-US"/>
              </w:rPr>
            </w:pPr>
          </w:p>
        </w:tc>
        <w:tc>
          <w:tcPr>
            <w:tcW w:w="1104" w:type="dxa"/>
            <w:tcBorders>
              <w:top w:val="single" w:sz="4" w:space="0" w:color="auto"/>
              <w:bottom w:val="double" w:sz="4" w:space="0" w:color="auto"/>
            </w:tcBorders>
          </w:tcPr>
          <w:p w14:paraId="3150E9EF" w14:textId="77777777" w:rsidR="007428EA" w:rsidRPr="000413C7" w:rsidRDefault="007428EA" w:rsidP="007428EA">
            <w:pPr>
              <w:tabs>
                <w:tab w:val="decimal" w:pos="531"/>
              </w:tabs>
              <w:ind w:left="-86" w:right="-297"/>
              <w:rPr>
                <w:rFonts w:cs="Angsana New"/>
                <w:b/>
                <w:color w:val="000000"/>
                <w:szCs w:val="30"/>
              </w:rPr>
            </w:pPr>
            <w:r w:rsidRPr="000413C7">
              <w:rPr>
                <w:rFonts w:cs="Angsana New"/>
                <w:b/>
                <w:color w:val="000000"/>
                <w:szCs w:val="30"/>
              </w:rPr>
              <w:t>-</w:t>
            </w:r>
          </w:p>
        </w:tc>
      </w:tr>
    </w:tbl>
    <w:p w14:paraId="1E030BCA" w14:textId="77777777" w:rsidR="005D7426" w:rsidRDefault="005D7426" w:rsidP="00806AE7">
      <w:pPr>
        <w:ind w:left="540"/>
        <w:rPr>
          <w:rFonts w:cs="Angsana New"/>
          <w:bCs/>
          <w:iCs/>
          <w:szCs w:val="30"/>
        </w:rPr>
      </w:pPr>
    </w:p>
    <w:p w14:paraId="607ECB22" w14:textId="77777777" w:rsidR="00806AE7" w:rsidRPr="004D135A" w:rsidRDefault="00806AE7" w:rsidP="00294E6A">
      <w:pPr>
        <w:tabs>
          <w:tab w:val="left" w:pos="540"/>
        </w:tabs>
        <w:ind w:left="540"/>
        <w:rPr>
          <w:rFonts w:cs="Angsana New"/>
          <w:bCs/>
          <w:iCs/>
          <w:szCs w:val="30"/>
        </w:rPr>
      </w:pPr>
      <w:r w:rsidRPr="004D135A">
        <w:rPr>
          <w:rFonts w:cs="Angsana New"/>
          <w:bCs/>
          <w:iCs/>
          <w:szCs w:val="30"/>
          <w:cs/>
        </w:rPr>
        <w:t>ข้อสมมติในการประมาณ</w:t>
      </w:r>
      <w:r w:rsidR="007B22FB">
        <w:rPr>
          <w:rFonts w:cs="Angsana New" w:hint="cs"/>
          <w:bCs/>
          <w:iCs/>
          <w:szCs w:val="30"/>
          <w:cs/>
        </w:rPr>
        <w:t>การ</w:t>
      </w:r>
      <w:r w:rsidRPr="004D135A">
        <w:rPr>
          <w:rFonts w:cs="Angsana New"/>
          <w:bCs/>
          <w:iCs/>
          <w:szCs w:val="30"/>
          <w:cs/>
        </w:rPr>
        <w:t>ตามหลักคณิตศาสตร์ประกันภัย</w:t>
      </w:r>
    </w:p>
    <w:p w14:paraId="2812CB73" w14:textId="77777777" w:rsidR="00806AE7" w:rsidRPr="004D135A" w:rsidRDefault="00806AE7" w:rsidP="00806AE7">
      <w:pPr>
        <w:tabs>
          <w:tab w:val="left" w:pos="540"/>
        </w:tabs>
        <w:spacing w:line="240" w:lineRule="atLeast"/>
        <w:ind w:left="540" w:right="44"/>
        <w:jc w:val="thaiDistribute"/>
        <w:rPr>
          <w:rFonts w:cs="Angsana New"/>
          <w:szCs w:val="30"/>
        </w:rPr>
      </w:pPr>
    </w:p>
    <w:tbl>
      <w:tblPr>
        <w:tblW w:w="9351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960"/>
        <w:gridCol w:w="1260"/>
        <w:gridCol w:w="270"/>
        <w:gridCol w:w="1080"/>
        <w:gridCol w:w="270"/>
        <w:gridCol w:w="1080"/>
        <w:gridCol w:w="236"/>
        <w:gridCol w:w="1195"/>
      </w:tblGrid>
      <w:tr w:rsidR="00806AE7" w:rsidRPr="004D135A" w14:paraId="48F517C7" w14:textId="77777777" w:rsidTr="00CB14E5">
        <w:trPr>
          <w:tblHeader/>
        </w:trPr>
        <w:tc>
          <w:tcPr>
            <w:tcW w:w="3960" w:type="dxa"/>
          </w:tcPr>
          <w:p w14:paraId="7413BFEF" w14:textId="183BE260" w:rsidR="00806AE7" w:rsidRPr="006D1B8D" w:rsidRDefault="005D7426" w:rsidP="00294E6A">
            <w:pPr>
              <w:ind w:right="-108"/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</w:pPr>
            <w:r w:rsidRPr="006D1B8D"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  <w:t>ข้อสมมติหลักในการประมาณ</w:t>
            </w:r>
            <w:r w:rsidR="00DE5D77">
              <w:rPr>
                <w:rFonts w:asciiTheme="majorBidi" w:hAnsiTheme="majorBidi" w:cstheme="majorBidi" w:hint="cs"/>
                <w:b/>
                <w:bCs/>
                <w:i/>
                <w:iCs/>
                <w:szCs w:val="30"/>
                <w:cs/>
              </w:rPr>
              <w:t>การ</w:t>
            </w:r>
            <w:r w:rsidRPr="006D1B8D"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  <w:t>ตาม</w:t>
            </w:r>
          </w:p>
        </w:tc>
        <w:tc>
          <w:tcPr>
            <w:tcW w:w="2610" w:type="dxa"/>
            <w:gridSpan w:val="3"/>
          </w:tcPr>
          <w:p w14:paraId="34B726C4" w14:textId="77777777" w:rsidR="00806AE7" w:rsidRPr="004D135A" w:rsidRDefault="00806AE7" w:rsidP="00C2167D">
            <w:pPr>
              <w:ind w:left="-108" w:right="-108"/>
              <w:jc w:val="center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งบการเงินรวม</w:t>
            </w:r>
            <w:r w:rsidRPr="004D135A">
              <w:rPr>
                <w:rFonts w:cs="Angsana New"/>
                <w:bCs/>
                <w:szCs w:val="30"/>
              </w:rPr>
              <w:t xml:space="preserve"> </w:t>
            </w:r>
          </w:p>
        </w:tc>
        <w:tc>
          <w:tcPr>
            <w:tcW w:w="270" w:type="dxa"/>
          </w:tcPr>
          <w:p w14:paraId="7156F941" w14:textId="77777777" w:rsidR="00806AE7" w:rsidRPr="004D135A" w:rsidRDefault="00806AE7" w:rsidP="00C2167D">
            <w:pPr>
              <w:jc w:val="center"/>
              <w:rPr>
                <w:rFonts w:cs="Angsana New"/>
                <w:bCs/>
                <w:szCs w:val="30"/>
              </w:rPr>
            </w:pPr>
          </w:p>
        </w:tc>
        <w:tc>
          <w:tcPr>
            <w:tcW w:w="2511" w:type="dxa"/>
            <w:gridSpan w:val="3"/>
          </w:tcPr>
          <w:p w14:paraId="30A51A77" w14:textId="77777777" w:rsidR="00806AE7" w:rsidRPr="004D135A" w:rsidRDefault="00806AE7" w:rsidP="00C2167D">
            <w:pPr>
              <w:ind w:left="-108" w:right="-108"/>
              <w:jc w:val="center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งบการเงินเฉพาะกิจการ</w:t>
            </w:r>
            <w:r w:rsidRPr="004D135A">
              <w:rPr>
                <w:rFonts w:cs="Angsana New"/>
                <w:bCs/>
                <w:szCs w:val="30"/>
              </w:rPr>
              <w:t xml:space="preserve"> </w:t>
            </w:r>
          </w:p>
        </w:tc>
      </w:tr>
      <w:tr w:rsidR="00DD594E" w:rsidRPr="004D135A" w14:paraId="34A22FDF" w14:textId="77777777" w:rsidTr="00CB14E5">
        <w:trPr>
          <w:tblHeader/>
        </w:trPr>
        <w:tc>
          <w:tcPr>
            <w:tcW w:w="3960" w:type="dxa"/>
          </w:tcPr>
          <w:p w14:paraId="7D9E113E" w14:textId="5FB9226C" w:rsidR="00DD594E" w:rsidRPr="006D1B8D" w:rsidRDefault="00DD594E" w:rsidP="00294E6A">
            <w:pPr>
              <w:ind w:right="-108" w:firstLine="160"/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Cs w:val="30"/>
              </w:rPr>
            </w:pPr>
            <w:r w:rsidRPr="006D1B8D"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  <w:t>หลักคณิตศาสตร์ประกันภัย</w:t>
            </w:r>
          </w:p>
        </w:tc>
        <w:tc>
          <w:tcPr>
            <w:tcW w:w="1260" w:type="dxa"/>
          </w:tcPr>
          <w:p w14:paraId="34088391" w14:textId="48443164" w:rsidR="00DD594E" w:rsidRPr="004D135A" w:rsidRDefault="00235F35" w:rsidP="00DD594E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rFonts w:hAnsi="Angsana New"/>
                <w:sz w:val="30"/>
                <w:szCs w:val="30"/>
              </w:rPr>
              <w:t>2563</w:t>
            </w:r>
          </w:p>
        </w:tc>
        <w:tc>
          <w:tcPr>
            <w:tcW w:w="270" w:type="dxa"/>
          </w:tcPr>
          <w:p w14:paraId="45AC17E2" w14:textId="77777777" w:rsidR="00DD594E" w:rsidRPr="004D135A" w:rsidRDefault="00DD594E" w:rsidP="00DD594E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761D1A81" w14:textId="2D679B2F" w:rsidR="00DD594E" w:rsidRPr="004D135A" w:rsidRDefault="00235F35" w:rsidP="00DD594E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rFonts w:hAnsi="Angsana New"/>
                <w:sz w:val="30"/>
                <w:szCs w:val="30"/>
              </w:rPr>
              <w:t>2562</w:t>
            </w:r>
          </w:p>
        </w:tc>
        <w:tc>
          <w:tcPr>
            <w:tcW w:w="270" w:type="dxa"/>
          </w:tcPr>
          <w:p w14:paraId="558ECC29" w14:textId="77777777" w:rsidR="00DD594E" w:rsidRPr="004D135A" w:rsidRDefault="00DD594E" w:rsidP="00DD594E">
            <w:pPr>
              <w:ind w:left="-90"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80" w:type="dxa"/>
          </w:tcPr>
          <w:p w14:paraId="623B2020" w14:textId="0C27B5FE" w:rsidR="00DD594E" w:rsidRPr="004D135A" w:rsidRDefault="00235F35" w:rsidP="00DD594E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rFonts w:hAnsi="Angsana New"/>
                <w:sz w:val="30"/>
                <w:szCs w:val="30"/>
              </w:rPr>
              <w:t>2563</w:t>
            </w:r>
          </w:p>
        </w:tc>
        <w:tc>
          <w:tcPr>
            <w:tcW w:w="236" w:type="dxa"/>
          </w:tcPr>
          <w:p w14:paraId="114C66A9" w14:textId="77777777" w:rsidR="00DD594E" w:rsidRPr="004D135A" w:rsidRDefault="00DD594E" w:rsidP="00DD594E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195" w:type="dxa"/>
          </w:tcPr>
          <w:p w14:paraId="3B0B1E9D" w14:textId="51E2295C" w:rsidR="00DD594E" w:rsidRPr="004D135A" w:rsidRDefault="00235F35" w:rsidP="00DD594E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rFonts w:hAnsi="Angsana New"/>
                <w:sz w:val="30"/>
                <w:szCs w:val="30"/>
              </w:rPr>
              <w:t>2562</w:t>
            </w:r>
          </w:p>
        </w:tc>
      </w:tr>
      <w:tr w:rsidR="00E504D5" w:rsidRPr="004D135A" w14:paraId="7D44B5F8" w14:textId="77777777" w:rsidTr="00CB14E5">
        <w:tc>
          <w:tcPr>
            <w:tcW w:w="3960" w:type="dxa"/>
          </w:tcPr>
          <w:p w14:paraId="4D1358C0" w14:textId="77777777" w:rsidR="00E504D5" w:rsidRPr="004D135A" w:rsidRDefault="00E504D5" w:rsidP="00E504D5">
            <w:pPr>
              <w:ind w:left="342" w:hanging="342"/>
              <w:rPr>
                <w:rFonts w:cs="Angsana New"/>
                <w:bCs/>
                <w:iCs/>
                <w:szCs w:val="30"/>
                <w:cs/>
              </w:rPr>
            </w:pPr>
          </w:p>
        </w:tc>
        <w:tc>
          <w:tcPr>
            <w:tcW w:w="2610" w:type="dxa"/>
            <w:gridSpan w:val="3"/>
          </w:tcPr>
          <w:p w14:paraId="7A409650" w14:textId="77777777" w:rsidR="00E504D5" w:rsidRPr="00DD45DE" w:rsidRDefault="00E504D5" w:rsidP="00E504D5">
            <w:pPr>
              <w:pStyle w:val="acctfourfigures"/>
              <w:tabs>
                <w:tab w:val="clear" w:pos="765"/>
                <w:tab w:val="decimal" w:pos="741"/>
              </w:tabs>
              <w:spacing w:line="240" w:lineRule="atLeast"/>
              <w:ind w:left="-79" w:right="-18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cs/>
                <w:lang w:val="en-US" w:bidi="th-TH"/>
              </w:rPr>
            </w:pPr>
            <w:r w:rsidRPr="00DD45DE">
              <w:rPr>
                <w:rFonts w:ascii="Angsana New" w:hAnsi="Angsana New" w:cs="Angsana New" w:hint="cs"/>
                <w:i/>
                <w:iCs/>
                <w:sz w:val="30"/>
                <w:szCs w:val="30"/>
                <w:cs/>
                <w:lang w:val="en-US" w:bidi="th-TH"/>
              </w:rPr>
              <w:t>(ร้อยละ)</w:t>
            </w:r>
          </w:p>
        </w:tc>
        <w:tc>
          <w:tcPr>
            <w:tcW w:w="270" w:type="dxa"/>
          </w:tcPr>
          <w:p w14:paraId="1AD36FBA" w14:textId="77777777" w:rsidR="00E504D5" w:rsidRPr="004D135A" w:rsidRDefault="00E504D5" w:rsidP="00E504D5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2511" w:type="dxa"/>
            <w:gridSpan w:val="3"/>
          </w:tcPr>
          <w:p w14:paraId="3C72055E" w14:textId="77777777" w:rsidR="00E504D5" w:rsidRPr="004D135A" w:rsidRDefault="00E504D5" w:rsidP="00E504D5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E820C9">
              <w:rPr>
                <w:rFonts w:ascii="Angsana New" w:hAnsi="Angsana New" w:cs="Angsana New" w:hint="cs"/>
                <w:i/>
                <w:iCs/>
                <w:sz w:val="30"/>
                <w:szCs w:val="30"/>
                <w:cs/>
                <w:lang w:val="en-US" w:bidi="th-TH"/>
              </w:rPr>
              <w:t>(ร้อยละ)</w:t>
            </w:r>
          </w:p>
        </w:tc>
      </w:tr>
      <w:tr w:rsidR="00E504D5" w:rsidRPr="004D135A" w14:paraId="0A080C60" w14:textId="77777777" w:rsidTr="00CB14E5">
        <w:tc>
          <w:tcPr>
            <w:tcW w:w="3960" w:type="dxa"/>
          </w:tcPr>
          <w:p w14:paraId="5594ED09" w14:textId="77777777" w:rsidR="00DE5D77" w:rsidRDefault="00E504D5" w:rsidP="00294E6A">
            <w:pPr>
              <w:ind w:left="160" w:hanging="151"/>
              <w:rPr>
                <w:rFonts w:cs="Angsana New"/>
                <w:bCs/>
                <w:iCs/>
                <w:szCs w:val="30"/>
              </w:rPr>
            </w:pPr>
            <w:r>
              <w:rPr>
                <w:rFonts w:cs="Angsana New" w:hint="cs"/>
                <w:bCs/>
                <w:iCs/>
                <w:szCs w:val="30"/>
                <w:cs/>
              </w:rPr>
              <w:t>โครงการผลประโยชน์เมื่อ</w:t>
            </w:r>
            <w:r w:rsidRPr="004D135A">
              <w:rPr>
                <w:rFonts w:cs="Angsana New" w:hint="cs"/>
                <w:bCs/>
                <w:iCs/>
                <w:szCs w:val="30"/>
                <w:cs/>
              </w:rPr>
              <w:t>เลิกจ้างตาม</w:t>
            </w:r>
          </w:p>
          <w:p w14:paraId="5005EE98" w14:textId="4C683A64" w:rsidR="00E504D5" w:rsidRPr="004D135A" w:rsidRDefault="00E504D5" w:rsidP="006478C8">
            <w:pPr>
              <w:ind w:left="160" w:hanging="4"/>
              <w:rPr>
                <w:rFonts w:cs="Angsana New"/>
                <w:iCs/>
                <w:szCs w:val="30"/>
              </w:rPr>
            </w:pPr>
            <w:r w:rsidRPr="004D135A">
              <w:rPr>
                <w:rFonts w:cs="Angsana New" w:hint="cs"/>
                <w:bCs/>
                <w:iCs/>
                <w:szCs w:val="30"/>
                <w:cs/>
              </w:rPr>
              <w:t xml:space="preserve"> กฎหมายไท</w:t>
            </w:r>
            <w:r w:rsidRPr="002B23F8">
              <w:rPr>
                <w:rFonts w:cs="Angsana New" w:hint="cs"/>
                <w:b/>
                <w:bCs/>
                <w:iCs/>
                <w:szCs w:val="30"/>
                <w:cs/>
              </w:rPr>
              <w:t>ย</w:t>
            </w:r>
          </w:p>
        </w:tc>
        <w:tc>
          <w:tcPr>
            <w:tcW w:w="2610" w:type="dxa"/>
            <w:gridSpan w:val="3"/>
          </w:tcPr>
          <w:p w14:paraId="0E9F0EAB" w14:textId="77777777" w:rsidR="00E504D5" w:rsidRPr="004D135A" w:rsidRDefault="00E504D5" w:rsidP="00E504D5">
            <w:pPr>
              <w:pStyle w:val="acctfourfigures"/>
              <w:tabs>
                <w:tab w:val="clear" w:pos="765"/>
                <w:tab w:val="decimal" w:pos="741"/>
              </w:tabs>
              <w:spacing w:line="240" w:lineRule="atLeast"/>
              <w:ind w:left="-79" w:right="-18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07027A9C" w14:textId="77777777" w:rsidR="00E504D5" w:rsidRPr="004D135A" w:rsidRDefault="00E504D5" w:rsidP="00E504D5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80" w:type="dxa"/>
          </w:tcPr>
          <w:p w14:paraId="052666E7" w14:textId="77777777" w:rsidR="00E504D5" w:rsidRPr="004D135A" w:rsidRDefault="00E504D5" w:rsidP="00E504D5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</w:p>
        </w:tc>
        <w:tc>
          <w:tcPr>
            <w:tcW w:w="236" w:type="dxa"/>
          </w:tcPr>
          <w:p w14:paraId="2D46502F" w14:textId="77777777" w:rsidR="00E504D5" w:rsidRPr="004D135A" w:rsidRDefault="00E504D5" w:rsidP="00E504D5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195" w:type="dxa"/>
          </w:tcPr>
          <w:p w14:paraId="7D7EF19D" w14:textId="77777777" w:rsidR="00E504D5" w:rsidRPr="004D135A" w:rsidRDefault="00E504D5" w:rsidP="00E504D5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6A7ED1" w:rsidRPr="004D135A" w14:paraId="7332BC51" w14:textId="77777777" w:rsidTr="00CB14E5">
        <w:tc>
          <w:tcPr>
            <w:tcW w:w="3960" w:type="dxa"/>
          </w:tcPr>
          <w:p w14:paraId="71CF678F" w14:textId="77777777" w:rsidR="006A7ED1" w:rsidRPr="004D135A" w:rsidRDefault="006A7ED1" w:rsidP="006A7ED1">
            <w:pPr>
              <w:rPr>
                <w:rFonts w:cs="Angsana New"/>
                <w:szCs w:val="30"/>
              </w:rPr>
            </w:pPr>
            <w:r w:rsidRPr="004D135A">
              <w:rPr>
                <w:rFonts w:cs="Angsana New" w:hint="cs"/>
                <w:szCs w:val="30"/>
                <w:cs/>
              </w:rPr>
              <w:t>อัตราคิดลด</w:t>
            </w:r>
          </w:p>
        </w:tc>
        <w:tc>
          <w:tcPr>
            <w:tcW w:w="1260" w:type="dxa"/>
          </w:tcPr>
          <w:p w14:paraId="3CC4CAFE" w14:textId="65A2C559" w:rsidR="006A7ED1" w:rsidRPr="00CB14E5" w:rsidRDefault="006A7ED1" w:rsidP="006A7ED1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CB14E5">
              <w:rPr>
                <w:rFonts w:asciiTheme="majorBidi" w:hAnsiTheme="majorBidi" w:cstheme="majorBidi"/>
                <w:sz w:val="30"/>
                <w:szCs w:val="30"/>
              </w:rPr>
              <w:t>1.30</w:t>
            </w:r>
          </w:p>
        </w:tc>
        <w:tc>
          <w:tcPr>
            <w:tcW w:w="270" w:type="dxa"/>
          </w:tcPr>
          <w:p w14:paraId="64AC376E" w14:textId="77777777" w:rsidR="006A7ED1" w:rsidRPr="004D135A" w:rsidRDefault="006A7ED1" w:rsidP="006A7ED1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80" w:type="dxa"/>
          </w:tcPr>
          <w:p w14:paraId="3DD769E7" w14:textId="5AD36253" w:rsidR="006A7ED1" w:rsidRPr="00E72958" w:rsidRDefault="006A7ED1" w:rsidP="006A7ED1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1</w:t>
            </w: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70</w:t>
            </w:r>
          </w:p>
        </w:tc>
        <w:tc>
          <w:tcPr>
            <w:tcW w:w="270" w:type="dxa"/>
          </w:tcPr>
          <w:p w14:paraId="0C068ED3" w14:textId="77777777" w:rsidR="006A7ED1" w:rsidRPr="004D135A" w:rsidRDefault="006A7ED1" w:rsidP="006A7ED1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80" w:type="dxa"/>
          </w:tcPr>
          <w:p w14:paraId="72A1E833" w14:textId="3EDE648C" w:rsidR="006A7ED1" w:rsidRPr="004D135A" w:rsidRDefault="00D37DD9" w:rsidP="006A7ED1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  <w:r>
              <w:rPr>
                <w:rFonts w:cs="Angsana New"/>
                <w:color w:val="000000"/>
                <w:szCs w:val="30"/>
              </w:rPr>
              <w:t>-</w:t>
            </w:r>
          </w:p>
        </w:tc>
        <w:tc>
          <w:tcPr>
            <w:tcW w:w="236" w:type="dxa"/>
          </w:tcPr>
          <w:p w14:paraId="4855EB88" w14:textId="77777777" w:rsidR="006A7ED1" w:rsidRPr="004D135A" w:rsidRDefault="006A7ED1" w:rsidP="006A7ED1">
            <w:pPr>
              <w:pStyle w:val="Signature"/>
              <w:spacing w:line="240" w:lineRule="atLeast"/>
              <w:jc w:val="center"/>
              <w:rPr>
                <w:rFonts w:ascii="Angsana New" w:hAnsi="Angsana New"/>
                <w:sz w:val="30"/>
                <w:szCs w:val="30"/>
                <w:lang w:eastAsia="en-US"/>
              </w:rPr>
            </w:pPr>
          </w:p>
        </w:tc>
        <w:tc>
          <w:tcPr>
            <w:tcW w:w="1195" w:type="dxa"/>
          </w:tcPr>
          <w:p w14:paraId="233995C0" w14:textId="77777777" w:rsidR="006A7ED1" w:rsidRPr="004D135A" w:rsidRDefault="006A7ED1" w:rsidP="006A7ED1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  <w:r w:rsidRPr="004D135A">
              <w:rPr>
                <w:rFonts w:cs="Angsana New"/>
                <w:color w:val="000000"/>
                <w:szCs w:val="30"/>
              </w:rPr>
              <w:t>-</w:t>
            </w:r>
          </w:p>
        </w:tc>
      </w:tr>
      <w:tr w:rsidR="006A7ED1" w:rsidRPr="004D135A" w14:paraId="3130EC63" w14:textId="77777777" w:rsidTr="00CB14E5">
        <w:tc>
          <w:tcPr>
            <w:tcW w:w="3960" w:type="dxa"/>
          </w:tcPr>
          <w:p w14:paraId="7C6F59E5" w14:textId="77777777" w:rsidR="006A7ED1" w:rsidRPr="004D135A" w:rsidRDefault="006A7ED1" w:rsidP="006A7ED1">
            <w:pPr>
              <w:ind w:left="342" w:hanging="342"/>
              <w:rPr>
                <w:rFonts w:cs="Angsana New"/>
                <w:szCs w:val="30"/>
              </w:rPr>
            </w:pPr>
            <w:r w:rsidRPr="004D135A">
              <w:rPr>
                <w:rFonts w:cs="Angsana New" w:hint="cs"/>
                <w:szCs w:val="30"/>
                <w:cs/>
              </w:rPr>
              <w:t>การเพิ่มขึ้นของเงินเดือนในอนาคต</w:t>
            </w:r>
          </w:p>
        </w:tc>
        <w:tc>
          <w:tcPr>
            <w:tcW w:w="1260" w:type="dxa"/>
          </w:tcPr>
          <w:p w14:paraId="56D8AABD" w14:textId="3079D2DB" w:rsidR="006A7ED1" w:rsidRPr="00CB14E5" w:rsidRDefault="006A7ED1" w:rsidP="006A7ED1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CB14E5">
              <w:rPr>
                <w:rFonts w:asciiTheme="majorBidi" w:hAnsiTheme="majorBidi" w:cstheme="majorBidi"/>
                <w:sz w:val="30"/>
                <w:szCs w:val="30"/>
              </w:rPr>
              <w:t>4.00-5.50</w:t>
            </w:r>
          </w:p>
        </w:tc>
        <w:tc>
          <w:tcPr>
            <w:tcW w:w="270" w:type="dxa"/>
          </w:tcPr>
          <w:p w14:paraId="511AFAF0" w14:textId="77777777" w:rsidR="006A7ED1" w:rsidRPr="00C4732C" w:rsidRDefault="006A7ED1" w:rsidP="006A7ED1">
            <w:pPr>
              <w:jc w:val="right"/>
              <w:rPr>
                <w:rFonts w:eastAsia="Times New Roman" w:cs="Angsana New"/>
                <w:szCs w:val="30"/>
              </w:rPr>
            </w:pPr>
          </w:p>
        </w:tc>
        <w:tc>
          <w:tcPr>
            <w:tcW w:w="1080" w:type="dxa"/>
          </w:tcPr>
          <w:p w14:paraId="1319A0B5" w14:textId="7D19EDD4" w:rsidR="006A7ED1" w:rsidRPr="00E72958" w:rsidRDefault="006A7ED1" w:rsidP="006A7ED1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4</w:t>
            </w: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00</w:t>
            </w: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-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6</w:t>
            </w: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00</w:t>
            </w:r>
          </w:p>
        </w:tc>
        <w:tc>
          <w:tcPr>
            <w:tcW w:w="270" w:type="dxa"/>
          </w:tcPr>
          <w:p w14:paraId="5936F939" w14:textId="77777777" w:rsidR="006A7ED1" w:rsidRPr="004D135A" w:rsidRDefault="006A7ED1" w:rsidP="006A7ED1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80" w:type="dxa"/>
          </w:tcPr>
          <w:p w14:paraId="2D03E5C3" w14:textId="74C42E17" w:rsidR="006A7ED1" w:rsidRPr="004D135A" w:rsidRDefault="00D37DD9" w:rsidP="006A7ED1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  <w:r>
              <w:rPr>
                <w:rFonts w:cs="Angsana New"/>
                <w:color w:val="000000"/>
                <w:szCs w:val="30"/>
              </w:rPr>
              <w:t>-</w:t>
            </w:r>
          </w:p>
        </w:tc>
        <w:tc>
          <w:tcPr>
            <w:tcW w:w="236" w:type="dxa"/>
          </w:tcPr>
          <w:p w14:paraId="09922C74" w14:textId="77777777" w:rsidR="006A7ED1" w:rsidRPr="004D135A" w:rsidRDefault="006A7ED1" w:rsidP="006A7ED1">
            <w:pPr>
              <w:pStyle w:val="Signature"/>
              <w:spacing w:line="240" w:lineRule="atLeast"/>
              <w:jc w:val="center"/>
              <w:rPr>
                <w:rFonts w:ascii="Angsana New" w:hAnsi="Angsana New"/>
                <w:sz w:val="30"/>
                <w:szCs w:val="30"/>
                <w:lang w:eastAsia="en-US"/>
              </w:rPr>
            </w:pPr>
          </w:p>
        </w:tc>
        <w:tc>
          <w:tcPr>
            <w:tcW w:w="1195" w:type="dxa"/>
          </w:tcPr>
          <w:p w14:paraId="47C023F9" w14:textId="77777777" w:rsidR="006A7ED1" w:rsidRPr="004D135A" w:rsidRDefault="006A7ED1" w:rsidP="006A7ED1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  <w:r w:rsidRPr="004D135A">
              <w:rPr>
                <w:rFonts w:cs="Angsana New"/>
                <w:color w:val="000000"/>
                <w:szCs w:val="30"/>
              </w:rPr>
              <w:t>-</w:t>
            </w:r>
          </w:p>
        </w:tc>
      </w:tr>
      <w:tr w:rsidR="006A7ED1" w:rsidRPr="004D135A" w14:paraId="0717AD26" w14:textId="77777777" w:rsidTr="00CB14E5">
        <w:tc>
          <w:tcPr>
            <w:tcW w:w="3960" w:type="dxa"/>
          </w:tcPr>
          <w:p w14:paraId="3CE95F24" w14:textId="77777777" w:rsidR="006A7ED1" w:rsidRPr="004D135A" w:rsidRDefault="006A7ED1" w:rsidP="006A7ED1">
            <w:pPr>
              <w:ind w:left="342" w:hanging="342"/>
              <w:rPr>
                <w:rFonts w:cs="Angsana New"/>
                <w:szCs w:val="30"/>
                <w:cs/>
              </w:rPr>
            </w:pPr>
            <w:r w:rsidRPr="00A45BDF">
              <w:rPr>
                <w:rFonts w:cs="Angsana New"/>
                <w:szCs w:val="30"/>
                <w:cs/>
              </w:rPr>
              <w:t>อัตราการหมุนเวียนของพนักงาน</w:t>
            </w:r>
          </w:p>
        </w:tc>
        <w:tc>
          <w:tcPr>
            <w:tcW w:w="1260" w:type="dxa"/>
          </w:tcPr>
          <w:p w14:paraId="5FF3C55D" w14:textId="4C9AE823" w:rsidR="006A7ED1" w:rsidRPr="00CB14E5" w:rsidRDefault="006A7ED1" w:rsidP="006A7ED1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CB14E5">
              <w:rPr>
                <w:rFonts w:asciiTheme="majorBidi" w:hAnsiTheme="majorBidi" w:cstheme="majorBidi"/>
                <w:sz w:val="30"/>
                <w:szCs w:val="30"/>
              </w:rPr>
              <w:t>0.00-40.00</w:t>
            </w:r>
          </w:p>
        </w:tc>
        <w:tc>
          <w:tcPr>
            <w:tcW w:w="270" w:type="dxa"/>
          </w:tcPr>
          <w:p w14:paraId="25E76019" w14:textId="77777777" w:rsidR="006A7ED1" w:rsidRPr="00C4732C" w:rsidRDefault="006A7ED1" w:rsidP="006A7ED1">
            <w:pPr>
              <w:jc w:val="right"/>
              <w:rPr>
                <w:rFonts w:eastAsia="Times New Roman" w:cs="Angsana New"/>
                <w:szCs w:val="30"/>
              </w:rPr>
            </w:pPr>
          </w:p>
        </w:tc>
        <w:tc>
          <w:tcPr>
            <w:tcW w:w="1080" w:type="dxa"/>
          </w:tcPr>
          <w:p w14:paraId="385E545B" w14:textId="22B6D00D" w:rsidR="006A7ED1" w:rsidRPr="00E72958" w:rsidRDefault="006A7ED1" w:rsidP="006A7ED1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0</w:t>
            </w: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00</w:t>
            </w: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-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40</w:t>
            </w: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00</w:t>
            </w:r>
          </w:p>
        </w:tc>
        <w:tc>
          <w:tcPr>
            <w:tcW w:w="270" w:type="dxa"/>
          </w:tcPr>
          <w:p w14:paraId="15D70685" w14:textId="77777777" w:rsidR="006A7ED1" w:rsidRPr="004D135A" w:rsidRDefault="006A7ED1" w:rsidP="006A7ED1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80" w:type="dxa"/>
          </w:tcPr>
          <w:p w14:paraId="7521DF86" w14:textId="25292364" w:rsidR="006A7ED1" w:rsidRPr="004D135A" w:rsidRDefault="00D37DD9" w:rsidP="006A7ED1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  <w:r>
              <w:rPr>
                <w:rFonts w:cs="Angsana New"/>
                <w:color w:val="000000"/>
                <w:szCs w:val="30"/>
              </w:rPr>
              <w:t>-</w:t>
            </w:r>
          </w:p>
        </w:tc>
        <w:tc>
          <w:tcPr>
            <w:tcW w:w="236" w:type="dxa"/>
          </w:tcPr>
          <w:p w14:paraId="2F891543" w14:textId="77777777" w:rsidR="006A7ED1" w:rsidRPr="004D135A" w:rsidRDefault="006A7ED1" w:rsidP="006A7ED1">
            <w:pPr>
              <w:pStyle w:val="Signature"/>
              <w:spacing w:line="240" w:lineRule="atLeast"/>
              <w:jc w:val="center"/>
              <w:rPr>
                <w:rFonts w:ascii="Angsana New" w:hAnsi="Angsana New"/>
                <w:sz w:val="30"/>
                <w:szCs w:val="30"/>
                <w:lang w:eastAsia="en-US"/>
              </w:rPr>
            </w:pPr>
          </w:p>
        </w:tc>
        <w:tc>
          <w:tcPr>
            <w:tcW w:w="1195" w:type="dxa"/>
          </w:tcPr>
          <w:p w14:paraId="39016F4D" w14:textId="77777777" w:rsidR="006A7ED1" w:rsidRPr="004D135A" w:rsidRDefault="006A7ED1" w:rsidP="006A7ED1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  <w:r>
              <w:rPr>
                <w:rFonts w:cs="Angsana New"/>
                <w:color w:val="000000"/>
                <w:szCs w:val="30"/>
              </w:rPr>
              <w:t>-</w:t>
            </w:r>
          </w:p>
        </w:tc>
      </w:tr>
    </w:tbl>
    <w:p w14:paraId="6B513A4C" w14:textId="77777777" w:rsidR="002468E4" w:rsidRDefault="002468E4"/>
    <w:p w14:paraId="5FC7FCE8" w14:textId="61E5ED93" w:rsidR="002468E4" w:rsidRPr="00FE5065" w:rsidRDefault="00A91CE6" w:rsidP="00DC771D">
      <w:pPr>
        <w:ind w:left="540"/>
        <w:jc w:val="thaiDistribute"/>
        <w:rPr>
          <w:rFonts w:eastAsia="Calibri" w:cs="Angsana New"/>
          <w:bCs/>
          <w:iCs/>
          <w:szCs w:val="30"/>
        </w:rPr>
      </w:pPr>
      <w:r w:rsidRPr="00FE5065">
        <w:rPr>
          <w:rFonts w:cs="Angsana New"/>
          <w:szCs w:val="30"/>
          <w:cs/>
        </w:rPr>
        <w:t>ณ</w:t>
      </w:r>
      <w:r w:rsidR="007B22FB" w:rsidRPr="00FE5065">
        <w:rPr>
          <w:rFonts w:cs="Angsana New"/>
          <w:szCs w:val="30"/>
          <w:cs/>
        </w:rPr>
        <w:t xml:space="preserve"> วันที่ </w:t>
      </w:r>
      <w:r w:rsidR="00235F35" w:rsidRPr="00FE5065">
        <w:rPr>
          <w:rFonts w:cs="Angsana New"/>
          <w:szCs w:val="30"/>
        </w:rPr>
        <w:t>31</w:t>
      </w:r>
      <w:r w:rsidR="007B22FB" w:rsidRPr="00FE5065">
        <w:rPr>
          <w:rFonts w:cs="Angsana New"/>
          <w:szCs w:val="30"/>
        </w:rPr>
        <w:t xml:space="preserve"> </w:t>
      </w:r>
      <w:r w:rsidR="007B22FB" w:rsidRPr="00FE5065">
        <w:rPr>
          <w:rFonts w:cs="Angsana New"/>
          <w:szCs w:val="30"/>
          <w:cs/>
        </w:rPr>
        <w:t xml:space="preserve">ธันวาคม </w:t>
      </w:r>
      <w:r w:rsidR="00235F35" w:rsidRPr="00FE5065">
        <w:rPr>
          <w:rFonts w:cs="Angsana New"/>
          <w:szCs w:val="30"/>
        </w:rPr>
        <w:t>2563</w:t>
      </w:r>
      <w:r w:rsidR="00DE169E" w:rsidRPr="00FE5065">
        <w:rPr>
          <w:rFonts w:cs="Angsana New"/>
          <w:szCs w:val="30"/>
        </w:rPr>
        <w:t xml:space="preserve"> </w:t>
      </w:r>
      <w:r w:rsidR="007B22FB" w:rsidRPr="00FE5065">
        <w:rPr>
          <w:rFonts w:cs="Angsana New"/>
          <w:szCs w:val="30"/>
          <w:cs/>
        </w:rPr>
        <w:t>ระยะเวลาถัวเฉลี่ยถ่วงน้ำหนักของภาระผูกพันผลประโยชน์ที่กำหนดไว้</w:t>
      </w:r>
      <w:r w:rsidR="00D636E6" w:rsidRPr="00FE5065">
        <w:rPr>
          <w:rFonts w:cs="Angsana New"/>
          <w:szCs w:val="30"/>
          <w:cs/>
        </w:rPr>
        <w:t>คือ</w:t>
      </w:r>
      <w:r w:rsidR="007B22FB" w:rsidRPr="00FE5065">
        <w:rPr>
          <w:rFonts w:cs="Angsana New"/>
          <w:szCs w:val="30"/>
          <w:cs/>
        </w:rPr>
        <w:t xml:space="preserve"> </w:t>
      </w:r>
      <w:r w:rsidR="004A0686" w:rsidRPr="00FE5065">
        <w:rPr>
          <w:rFonts w:cs="Angsana New"/>
          <w:szCs w:val="30"/>
        </w:rPr>
        <w:t>8</w:t>
      </w:r>
      <w:r w:rsidR="0061690D">
        <w:rPr>
          <w:rFonts w:cs="Angsana New"/>
          <w:szCs w:val="30"/>
        </w:rPr>
        <w:t>.00</w:t>
      </w:r>
      <w:r w:rsidR="009037F6" w:rsidRPr="00FE5065">
        <w:rPr>
          <w:rFonts w:cs="Angsana New"/>
          <w:szCs w:val="30"/>
        </w:rPr>
        <w:t xml:space="preserve"> </w:t>
      </w:r>
      <w:r w:rsidR="007B22FB" w:rsidRPr="00FE5065">
        <w:rPr>
          <w:rFonts w:cs="Angsana New"/>
          <w:szCs w:val="30"/>
          <w:cs/>
        </w:rPr>
        <w:t>ปี</w:t>
      </w:r>
      <w:r w:rsidR="00FE5065">
        <w:rPr>
          <w:rFonts w:cs="Angsana New" w:hint="cs"/>
          <w:szCs w:val="30"/>
          <w:cs/>
        </w:rPr>
        <w:t xml:space="preserve">        </w:t>
      </w:r>
      <w:r w:rsidR="00D636E6" w:rsidRPr="00FE5065">
        <w:rPr>
          <w:rFonts w:cs="Angsana New"/>
          <w:i/>
          <w:iCs/>
          <w:szCs w:val="30"/>
          <w:cs/>
        </w:rPr>
        <w:t xml:space="preserve"> </w:t>
      </w:r>
      <w:r w:rsidR="007B22FB" w:rsidRPr="00FE5065">
        <w:rPr>
          <w:rFonts w:cs="Angsana New"/>
          <w:i/>
          <w:iCs/>
          <w:szCs w:val="30"/>
          <w:cs/>
        </w:rPr>
        <w:t>(</w:t>
      </w:r>
      <w:r w:rsidR="00235F35" w:rsidRPr="00FE5065">
        <w:rPr>
          <w:rFonts w:cs="Angsana New"/>
          <w:i/>
          <w:iCs/>
          <w:szCs w:val="30"/>
        </w:rPr>
        <w:t>2562</w:t>
      </w:r>
      <w:r w:rsidR="007B22FB" w:rsidRPr="00FE5065">
        <w:rPr>
          <w:rFonts w:cs="Angsana New"/>
          <w:i/>
          <w:iCs/>
          <w:szCs w:val="30"/>
        </w:rPr>
        <w:t xml:space="preserve">: </w:t>
      </w:r>
      <w:r w:rsidR="00235F35" w:rsidRPr="00FE5065">
        <w:rPr>
          <w:rFonts w:cs="Angsana New"/>
          <w:i/>
          <w:iCs/>
          <w:szCs w:val="30"/>
        </w:rPr>
        <w:t>8</w:t>
      </w:r>
      <w:r w:rsidR="009037F6" w:rsidRPr="00FE5065">
        <w:rPr>
          <w:rFonts w:cs="Angsana New"/>
          <w:i/>
          <w:iCs/>
          <w:szCs w:val="30"/>
        </w:rPr>
        <w:t>.</w:t>
      </w:r>
      <w:r w:rsidR="00235F35" w:rsidRPr="00FE5065">
        <w:rPr>
          <w:rFonts w:cs="Angsana New"/>
          <w:i/>
          <w:iCs/>
          <w:szCs w:val="30"/>
        </w:rPr>
        <w:t>00</w:t>
      </w:r>
      <w:r w:rsidR="00DE169E" w:rsidRPr="00FE5065">
        <w:rPr>
          <w:rFonts w:cs="Angsana New"/>
          <w:i/>
          <w:iCs/>
          <w:szCs w:val="30"/>
          <w:cs/>
        </w:rPr>
        <w:t xml:space="preserve"> </w:t>
      </w:r>
      <w:r w:rsidR="007B22FB" w:rsidRPr="00FE5065">
        <w:rPr>
          <w:rFonts w:cs="Angsana New"/>
          <w:i/>
          <w:iCs/>
          <w:szCs w:val="30"/>
          <w:cs/>
        </w:rPr>
        <w:t>ปี)</w:t>
      </w:r>
    </w:p>
    <w:p w14:paraId="6CB43878" w14:textId="58E754C5" w:rsidR="002468E4" w:rsidRDefault="002468E4" w:rsidP="00DC771D">
      <w:pPr>
        <w:ind w:left="540"/>
        <w:jc w:val="thaiDistribute"/>
        <w:rPr>
          <w:rFonts w:eastAsia="Calibri" w:cs="Angsana New"/>
          <w:bCs/>
          <w:iCs/>
          <w:szCs w:val="30"/>
        </w:rPr>
      </w:pPr>
    </w:p>
    <w:p w14:paraId="071A54A1" w14:textId="77777777" w:rsidR="002468E4" w:rsidRDefault="002468E4" w:rsidP="002468E4">
      <w:pPr>
        <w:tabs>
          <w:tab w:val="left" w:pos="540"/>
        </w:tabs>
        <w:ind w:left="540"/>
        <w:jc w:val="both"/>
        <w:rPr>
          <w:rFonts w:cs="Angsana New"/>
          <w:szCs w:val="30"/>
        </w:rPr>
      </w:pPr>
      <w:r w:rsidRPr="00B04656">
        <w:rPr>
          <w:rFonts w:cs="Angsana New"/>
          <w:szCs w:val="30"/>
          <w:cs/>
        </w:rPr>
        <w:t>ข้อสมมติเกี่ยวกับอัตรามรณะในอนาคตถือตามข้อมูลทางสถิติที่เผยแพร่ทั่วไปและตารางมรณะ</w:t>
      </w:r>
    </w:p>
    <w:p w14:paraId="3DABE91A" w14:textId="77777777" w:rsidR="002468E4" w:rsidRDefault="002468E4" w:rsidP="00DC771D">
      <w:pPr>
        <w:ind w:left="540"/>
        <w:jc w:val="thaiDistribute"/>
        <w:rPr>
          <w:rFonts w:eastAsia="Calibri" w:cs="Angsana New"/>
          <w:bCs/>
          <w:iCs/>
          <w:szCs w:val="30"/>
        </w:rPr>
      </w:pPr>
    </w:p>
    <w:p w14:paraId="2AF8170E" w14:textId="6609AD4B" w:rsidR="002468E4" w:rsidRDefault="002468E4" w:rsidP="00294E6A">
      <w:pPr>
        <w:ind w:left="540"/>
        <w:jc w:val="thaiDistribute"/>
        <w:rPr>
          <w:rFonts w:eastAsia="Calibri" w:cs="Angsana New"/>
          <w:bCs/>
          <w:iCs/>
          <w:szCs w:val="30"/>
        </w:rPr>
      </w:pPr>
      <w:r>
        <w:rPr>
          <w:rFonts w:eastAsia="Calibri" w:cs="Angsana New"/>
          <w:bCs/>
          <w:iCs/>
          <w:szCs w:val="30"/>
        </w:rPr>
        <w:br w:type="page"/>
      </w:r>
    </w:p>
    <w:tbl>
      <w:tblPr>
        <w:tblW w:w="9351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486"/>
        <w:gridCol w:w="1408"/>
        <w:gridCol w:w="236"/>
        <w:gridCol w:w="1260"/>
        <w:gridCol w:w="270"/>
        <w:gridCol w:w="1260"/>
        <w:gridCol w:w="236"/>
        <w:gridCol w:w="1195"/>
      </w:tblGrid>
      <w:tr w:rsidR="0024441B" w:rsidRPr="004D135A" w14:paraId="7E06757B" w14:textId="77777777" w:rsidTr="00294E6A">
        <w:trPr>
          <w:tblHeader/>
        </w:trPr>
        <w:tc>
          <w:tcPr>
            <w:tcW w:w="3486" w:type="dxa"/>
          </w:tcPr>
          <w:p w14:paraId="25663964" w14:textId="77777777" w:rsidR="0024441B" w:rsidRPr="004D135A" w:rsidRDefault="0024441B" w:rsidP="004F4725">
            <w:pPr>
              <w:ind w:right="-108"/>
              <w:jc w:val="thaiDistribute"/>
              <w:rPr>
                <w:rFonts w:cs="Angsana New"/>
                <w:color w:val="0000FF"/>
                <w:szCs w:val="30"/>
              </w:rPr>
            </w:pPr>
          </w:p>
        </w:tc>
        <w:tc>
          <w:tcPr>
            <w:tcW w:w="2904" w:type="dxa"/>
            <w:gridSpan w:val="3"/>
          </w:tcPr>
          <w:p w14:paraId="5DB47151" w14:textId="77777777" w:rsidR="0024441B" w:rsidRPr="004D135A" w:rsidRDefault="0024441B" w:rsidP="004F4725">
            <w:pPr>
              <w:ind w:left="-108" w:right="-108"/>
              <w:jc w:val="center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งบการเงินรวม</w:t>
            </w:r>
            <w:r w:rsidRPr="004D135A">
              <w:rPr>
                <w:rFonts w:cs="Angsana New"/>
                <w:bCs/>
                <w:szCs w:val="30"/>
              </w:rPr>
              <w:t xml:space="preserve"> </w:t>
            </w:r>
          </w:p>
        </w:tc>
        <w:tc>
          <w:tcPr>
            <w:tcW w:w="270" w:type="dxa"/>
          </w:tcPr>
          <w:p w14:paraId="6E6C0EE8" w14:textId="77777777" w:rsidR="0024441B" w:rsidRPr="004D135A" w:rsidRDefault="0024441B" w:rsidP="004F4725">
            <w:pPr>
              <w:jc w:val="center"/>
              <w:rPr>
                <w:rFonts w:cs="Angsana New"/>
                <w:bCs/>
                <w:szCs w:val="30"/>
              </w:rPr>
            </w:pPr>
          </w:p>
        </w:tc>
        <w:tc>
          <w:tcPr>
            <w:tcW w:w="2691" w:type="dxa"/>
            <w:gridSpan w:val="3"/>
          </w:tcPr>
          <w:p w14:paraId="4284DC5B" w14:textId="77777777" w:rsidR="0024441B" w:rsidRPr="004D135A" w:rsidRDefault="0024441B" w:rsidP="004F4725">
            <w:pPr>
              <w:ind w:left="-108" w:right="-108"/>
              <w:jc w:val="center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งบการเงินเฉพาะกิจการ</w:t>
            </w:r>
            <w:r w:rsidRPr="004D135A">
              <w:rPr>
                <w:rFonts w:cs="Angsana New"/>
                <w:bCs/>
                <w:szCs w:val="30"/>
              </w:rPr>
              <w:t xml:space="preserve"> </w:t>
            </w:r>
          </w:p>
        </w:tc>
      </w:tr>
      <w:tr w:rsidR="00DD594E" w:rsidRPr="004D135A" w14:paraId="768E1095" w14:textId="77777777" w:rsidTr="00294E6A">
        <w:trPr>
          <w:tblHeader/>
        </w:trPr>
        <w:tc>
          <w:tcPr>
            <w:tcW w:w="3486" w:type="dxa"/>
          </w:tcPr>
          <w:p w14:paraId="58D5FB80" w14:textId="77777777" w:rsidR="00DD594E" w:rsidRPr="004D135A" w:rsidRDefault="00DD594E" w:rsidP="00DD594E">
            <w:pPr>
              <w:ind w:right="-108"/>
              <w:jc w:val="thaiDistribute"/>
              <w:rPr>
                <w:rFonts w:cs="Angsana New"/>
                <w:szCs w:val="30"/>
              </w:rPr>
            </w:pPr>
          </w:p>
        </w:tc>
        <w:tc>
          <w:tcPr>
            <w:tcW w:w="1408" w:type="dxa"/>
          </w:tcPr>
          <w:p w14:paraId="241E353E" w14:textId="622F6DC0" w:rsidR="00DD594E" w:rsidRPr="004D135A" w:rsidRDefault="00235F35" w:rsidP="00DD594E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rFonts w:hAnsi="Angsana New"/>
                <w:sz w:val="30"/>
                <w:szCs w:val="30"/>
              </w:rPr>
              <w:t>2563</w:t>
            </w:r>
          </w:p>
        </w:tc>
        <w:tc>
          <w:tcPr>
            <w:tcW w:w="236" w:type="dxa"/>
          </w:tcPr>
          <w:p w14:paraId="35ED59E6" w14:textId="77777777" w:rsidR="00DD594E" w:rsidRPr="004D135A" w:rsidRDefault="00DD594E" w:rsidP="00DD594E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6D9EA63E" w14:textId="4F824FC4" w:rsidR="00DD594E" w:rsidRPr="004D135A" w:rsidRDefault="00235F35" w:rsidP="00DD594E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rFonts w:hAnsi="Angsana New"/>
                <w:sz w:val="30"/>
                <w:szCs w:val="30"/>
              </w:rPr>
              <w:t>2562</w:t>
            </w:r>
          </w:p>
        </w:tc>
        <w:tc>
          <w:tcPr>
            <w:tcW w:w="270" w:type="dxa"/>
          </w:tcPr>
          <w:p w14:paraId="7A5C829E" w14:textId="77777777" w:rsidR="00DD594E" w:rsidRPr="004D135A" w:rsidRDefault="00DD594E" w:rsidP="00DD594E">
            <w:pPr>
              <w:ind w:left="-90"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260" w:type="dxa"/>
          </w:tcPr>
          <w:p w14:paraId="4A0BEF65" w14:textId="625C5446" w:rsidR="00DD594E" w:rsidRPr="004D135A" w:rsidRDefault="00235F35" w:rsidP="00DD594E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rFonts w:hAnsi="Angsana New"/>
                <w:sz w:val="30"/>
                <w:szCs w:val="30"/>
              </w:rPr>
              <w:t>2563</w:t>
            </w:r>
          </w:p>
        </w:tc>
        <w:tc>
          <w:tcPr>
            <w:tcW w:w="236" w:type="dxa"/>
          </w:tcPr>
          <w:p w14:paraId="46EBC33E" w14:textId="77777777" w:rsidR="00DD594E" w:rsidRPr="004D135A" w:rsidRDefault="00DD594E" w:rsidP="00DD594E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195" w:type="dxa"/>
          </w:tcPr>
          <w:p w14:paraId="5DADFB49" w14:textId="4275CBB1" w:rsidR="00DD594E" w:rsidRPr="004D135A" w:rsidRDefault="00235F35" w:rsidP="00DD594E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rFonts w:hAnsi="Angsana New"/>
                <w:sz w:val="30"/>
                <w:szCs w:val="30"/>
              </w:rPr>
              <w:t>2562</w:t>
            </w:r>
          </w:p>
        </w:tc>
      </w:tr>
      <w:tr w:rsidR="0024441B" w:rsidRPr="004D135A" w14:paraId="6648642C" w14:textId="77777777" w:rsidTr="00294E6A">
        <w:tc>
          <w:tcPr>
            <w:tcW w:w="3486" w:type="dxa"/>
          </w:tcPr>
          <w:p w14:paraId="431F2801" w14:textId="77777777" w:rsidR="0024441B" w:rsidRPr="004D135A" w:rsidRDefault="0024441B" w:rsidP="004F4725">
            <w:pPr>
              <w:ind w:left="342" w:hanging="342"/>
              <w:rPr>
                <w:rFonts w:cs="Angsana New"/>
                <w:bCs/>
                <w:iCs/>
                <w:szCs w:val="30"/>
                <w:cs/>
              </w:rPr>
            </w:pPr>
          </w:p>
        </w:tc>
        <w:tc>
          <w:tcPr>
            <w:tcW w:w="2904" w:type="dxa"/>
            <w:gridSpan w:val="3"/>
          </w:tcPr>
          <w:p w14:paraId="1D4E7C37" w14:textId="77777777" w:rsidR="0024441B" w:rsidRPr="00DD45DE" w:rsidRDefault="0024441B" w:rsidP="004F4725">
            <w:pPr>
              <w:pStyle w:val="acctfourfigures"/>
              <w:tabs>
                <w:tab w:val="clear" w:pos="765"/>
                <w:tab w:val="decimal" w:pos="741"/>
              </w:tabs>
              <w:spacing w:line="240" w:lineRule="atLeast"/>
              <w:ind w:left="-79" w:right="-18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cs/>
                <w:lang w:val="en-US" w:bidi="th-TH"/>
              </w:rPr>
            </w:pPr>
            <w:r w:rsidRPr="00DD45DE">
              <w:rPr>
                <w:rFonts w:ascii="Angsana New" w:hAnsi="Angsana New" w:cs="Angsana New" w:hint="cs"/>
                <w:i/>
                <w:iCs/>
                <w:sz w:val="30"/>
                <w:szCs w:val="30"/>
                <w:cs/>
                <w:lang w:val="en-US" w:bidi="th-TH"/>
              </w:rPr>
              <w:t>(ร้อยละ)</w:t>
            </w:r>
          </w:p>
        </w:tc>
        <w:tc>
          <w:tcPr>
            <w:tcW w:w="270" w:type="dxa"/>
          </w:tcPr>
          <w:p w14:paraId="67001941" w14:textId="77777777" w:rsidR="0024441B" w:rsidRPr="004D135A" w:rsidRDefault="0024441B" w:rsidP="004F4725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2691" w:type="dxa"/>
            <w:gridSpan w:val="3"/>
          </w:tcPr>
          <w:p w14:paraId="09D5B333" w14:textId="77777777" w:rsidR="0024441B" w:rsidRPr="004D135A" w:rsidRDefault="0024441B" w:rsidP="004F4725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E820C9">
              <w:rPr>
                <w:rFonts w:ascii="Angsana New" w:hAnsi="Angsana New" w:cs="Angsana New" w:hint="cs"/>
                <w:i/>
                <w:iCs/>
                <w:sz w:val="30"/>
                <w:szCs w:val="30"/>
                <w:cs/>
                <w:lang w:val="en-US" w:bidi="th-TH"/>
              </w:rPr>
              <w:t>(ร้อยละ)</w:t>
            </w:r>
          </w:p>
        </w:tc>
      </w:tr>
      <w:tr w:rsidR="00E504D5" w:rsidRPr="004D135A" w14:paraId="42C12793" w14:textId="77777777" w:rsidTr="00294E6A">
        <w:tc>
          <w:tcPr>
            <w:tcW w:w="3486" w:type="dxa"/>
          </w:tcPr>
          <w:p w14:paraId="0237D21E" w14:textId="77777777" w:rsidR="00E504D5" w:rsidRPr="00222FFE" w:rsidRDefault="00E504D5" w:rsidP="00294E6A">
            <w:pPr>
              <w:ind w:left="160" w:hanging="151"/>
              <w:rPr>
                <w:rFonts w:cs="Angsana New"/>
                <w:bCs/>
                <w:iCs/>
                <w:szCs w:val="30"/>
                <w:cs/>
              </w:rPr>
            </w:pPr>
            <w:r w:rsidRPr="004D135A">
              <w:rPr>
                <w:rFonts w:cs="Angsana New"/>
                <w:bCs/>
                <w:iCs/>
                <w:szCs w:val="30"/>
                <w:cs/>
              </w:rPr>
              <w:t>โครงการผลประโยชน์ที่กำหนดไว้ที่จัดตั้งขึ้นในยุโรป</w:t>
            </w:r>
          </w:p>
        </w:tc>
        <w:tc>
          <w:tcPr>
            <w:tcW w:w="1408" w:type="dxa"/>
          </w:tcPr>
          <w:p w14:paraId="32846C1E" w14:textId="77777777" w:rsidR="00E504D5" w:rsidRPr="004D135A" w:rsidRDefault="00E504D5" w:rsidP="00E504D5">
            <w:pPr>
              <w:pStyle w:val="acctfourfigures"/>
              <w:tabs>
                <w:tab w:val="clear" w:pos="765"/>
                <w:tab w:val="decimal" w:pos="741"/>
              </w:tabs>
              <w:spacing w:line="240" w:lineRule="atLeast"/>
              <w:ind w:left="-79" w:right="-18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  <w:vAlign w:val="bottom"/>
          </w:tcPr>
          <w:p w14:paraId="1D347C9E" w14:textId="77777777" w:rsidR="00E504D5" w:rsidRPr="004D135A" w:rsidRDefault="00E504D5" w:rsidP="00E504D5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260" w:type="dxa"/>
          </w:tcPr>
          <w:p w14:paraId="019D68FB" w14:textId="77777777" w:rsidR="00E504D5" w:rsidRPr="004D135A" w:rsidRDefault="00E504D5" w:rsidP="00E504D5">
            <w:pPr>
              <w:pStyle w:val="acctfourfigures"/>
              <w:tabs>
                <w:tab w:val="clear" w:pos="765"/>
                <w:tab w:val="decimal" w:pos="741"/>
              </w:tabs>
              <w:spacing w:line="240" w:lineRule="atLeast"/>
              <w:ind w:left="-79" w:right="-18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0ED125C6" w14:textId="77777777" w:rsidR="00E504D5" w:rsidRPr="004D135A" w:rsidRDefault="00E504D5" w:rsidP="00E504D5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260" w:type="dxa"/>
          </w:tcPr>
          <w:p w14:paraId="08A2E670" w14:textId="77777777" w:rsidR="00E504D5" w:rsidRPr="004D135A" w:rsidRDefault="00E504D5" w:rsidP="00E504D5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36" w:type="dxa"/>
            <w:vAlign w:val="bottom"/>
          </w:tcPr>
          <w:p w14:paraId="6C6F1CEE" w14:textId="77777777" w:rsidR="00E504D5" w:rsidRPr="004D135A" w:rsidRDefault="00E504D5" w:rsidP="00E504D5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195" w:type="dxa"/>
          </w:tcPr>
          <w:p w14:paraId="7DB5CE88" w14:textId="77777777" w:rsidR="00E504D5" w:rsidRPr="004D135A" w:rsidRDefault="00E504D5" w:rsidP="00E504D5">
            <w:pPr>
              <w:jc w:val="center"/>
              <w:rPr>
                <w:rFonts w:cs="Angsana New"/>
                <w:lang w:val="en-GB" w:bidi="ar-SA"/>
              </w:rPr>
            </w:pPr>
          </w:p>
        </w:tc>
      </w:tr>
      <w:tr w:rsidR="00FA7D4E" w:rsidRPr="004D135A" w14:paraId="72CF140E" w14:textId="77777777" w:rsidTr="00294E6A">
        <w:tc>
          <w:tcPr>
            <w:tcW w:w="3486" w:type="dxa"/>
          </w:tcPr>
          <w:p w14:paraId="07180919" w14:textId="77777777" w:rsidR="00FA7D4E" w:rsidRPr="004D135A" w:rsidRDefault="00FA7D4E" w:rsidP="00FA7D4E">
            <w:pPr>
              <w:rPr>
                <w:rFonts w:cs="Angsana New"/>
                <w:szCs w:val="30"/>
              </w:rPr>
            </w:pPr>
            <w:r w:rsidRPr="004D135A">
              <w:rPr>
                <w:rFonts w:cs="Angsana New" w:hint="cs"/>
                <w:szCs w:val="30"/>
                <w:cs/>
              </w:rPr>
              <w:t>อัตราคิดลด</w:t>
            </w:r>
          </w:p>
        </w:tc>
        <w:tc>
          <w:tcPr>
            <w:tcW w:w="1408" w:type="dxa"/>
            <w:vAlign w:val="bottom"/>
          </w:tcPr>
          <w:p w14:paraId="4021BDA1" w14:textId="673E9738" w:rsidR="00FA7D4E" w:rsidRPr="00BF20B6" w:rsidRDefault="00FA7D4E" w:rsidP="00FA7D4E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BF20B6">
              <w:rPr>
                <w:rFonts w:asciiTheme="majorBidi" w:hAnsiTheme="majorBidi" w:cstheme="majorBidi"/>
                <w:sz w:val="30"/>
                <w:szCs w:val="30"/>
              </w:rPr>
              <w:t>(0.02)-13.60</w:t>
            </w:r>
          </w:p>
        </w:tc>
        <w:tc>
          <w:tcPr>
            <w:tcW w:w="236" w:type="dxa"/>
          </w:tcPr>
          <w:p w14:paraId="69749025" w14:textId="77777777" w:rsidR="00FA7D4E" w:rsidRPr="004D135A" w:rsidRDefault="00FA7D4E" w:rsidP="00FA7D4E">
            <w:pPr>
              <w:jc w:val="right"/>
              <w:rPr>
                <w:rFonts w:cs="Angsana New"/>
                <w:bCs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37CAC04C" w14:textId="59639210" w:rsidR="00FA7D4E" w:rsidRPr="00E72958" w:rsidRDefault="00FA7D4E" w:rsidP="00FA7D4E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0</w:t>
            </w: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30</w:t>
            </w: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-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12</w:t>
            </w: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10</w:t>
            </w:r>
          </w:p>
        </w:tc>
        <w:tc>
          <w:tcPr>
            <w:tcW w:w="270" w:type="dxa"/>
          </w:tcPr>
          <w:p w14:paraId="783FE9D0" w14:textId="77777777" w:rsidR="00FA7D4E" w:rsidRPr="004D135A" w:rsidRDefault="00FA7D4E" w:rsidP="00FA7D4E">
            <w:pPr>
              <w:jc w:val="right"/>
              <w:rPr>
                <w:rFonts w:cs="Angsana New"/>
                <w:bCs/>
                <w:szCs w:val="30"/>
              </w:rPr>
            </w:pPr>
          </w:p>
        </w:tc>
        <w:tc>
          <w:tcPr>
            <w:tcW w:w="1260" w:type="dxa"/>
          </w:tcPr>
          <w:p w14:paraId="46F9D855" w14:textId="60ABC58D" w:rsidR="00FA7D4E" w:rsidRPr="004D135A" w:rsidRDefault="00BF20B6" w:rsidP="00FA7D4E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  <w:r>
              <w:rPr>
                <w:rFonts w:cs="Angsana New"/>
                <w:color w:val="000000"/>
                <w:szCs w:val="30"/>
              </w:rPr>
              <w:t>-</w:t>
            </w:r>
          </w:p>
        </w:tc>
        <w:tc>
          <w:tcPr>
            <w:tcW w:w="236" w:type="dxa"/>
          </w:tcPr>
          <w:p w14:paraId="79ED13CF" w14:textId="77777777" w:rsidR="00FA7D4E" w:rsidRPr="004D135A" w:rsidRDefault="00FA7D4E" w:rsidP="00FA7D4E">
            <w:pPr>
              <w:pStyle w:val="Signature"/>
              <w:spacing w:line="240" w:lineRule="atLeast"/>
              <w:jc w:val="center"/>
              <w:rPr>
                <w:rFonts w:ascii="Angsana New" w:hAnsi="Angsana New"/>
                <w:sz w:val="30"/>
                <w:szCs w:val="30"/>
                <w:lang w:eastAsia="en-US"/>
              </w:rPr>
            </w:pPr>
          </w:p>
        </w:tc>
        <w:tc>
          <w:tcPr>
            <w:tcW w:w="1195" w:type="dxa"/>
          </w:tcPr>
          <w:p w14:paraId="171DF1B9" w14:textId="77777777" w:rsidR="00FA7D4E" w:rsidRPr="004D135A" w:rsidRDefault="00FA7D4E" w:rsidP="00FA7D4E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  <w:r w:rsidRPr="004D135A">
              <w:rPr>
                <w:rFonts w:cs="Angsana New"/>
                <w:color w:val="000000"/>
                <w:szCs w:val="30"/>
              </w:rPr>
              <w:t>-</w:t>
            </w:r>
          </w:p>
        </w:tc>
      </w:tr>
      <w:tr w:rsidR="00FA7D4E" w:rsidRPr="004D135A" w14:paraId="5E3776AB" w14:textId="77777777" w:rsidTr="00294E6A">
        <w:tc>
          <w:tcPr>
            <w:tcW w:w="3486" w:type="dxa"/>
          </w:tcPr>
          <w:p w14:paraId="0D4152BA" w14:textId="77777777" w:rsidR="00FA7D4E" w:rsidRPr="00222FFE" w:rsidRDefault="00FA7D4E" w:rsidP="00FA7D4E">
            <w:pPr>
              <w:ind w:left="160" w:hanging="151"/>
              <w:rPr>
                <w:rFonts w:cs="Angsana New"/>
                <w:b/>
                <w:i/>
                <w:szCs w:val="30"/>
                <w:cs/>
              </w:rPr>
            </w:pPr>
            <w:r w:rsidRPr="00222FFE">
              <w:rPr>
                <w:rFonts w:cs="Angsana New" w:hint="cs"/>
                <w:b/>
                <w:i/>
                <w:szCs w:val="30"/>
                <w:cs/>
              </w:rPr>
              <w:t>ประมาณการผลตอบแทนในสินทรัพย์โครงการ</w:t>
            </w:r>
          </w:p>
        </w:tc>
        <w:tc>
          <w:tcPr>
            <w:tcW w:w="1408" w:type="dxa"/>
            <w:vAlign w:val="bottom"/>
          </w:tcPr>
          <w:p w14:paraId="1E0F63F1" w14:textId="673C1BE1" w:rsidR="00FA7D4E" w:rsidRPr="00BF20B6" w:rsidRDefault="00FA7D4E" w:rsidP="00FA7D4E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BF20B6">
              <w:rPr>
                <w:rFonts w:asciiTheme="majorBidi" w:hAnsiTheme="majorBidi" w:cstheme="majorBidi"/>
                <w:sz w:val="30"/>
                <w:szCs w:val="30"/>
              </w:rPr>
              <w:t>0.60-1.50</w:t>
            </w:r>
          </w:p>
        </w:tc>
        <w:tc>
          <w:tcPr>
            <w:tcW w:w="236" w:type="dxa"/>
          </w:tcPr>
          <w:p w14:paraId="4F79DB22" w14:textId="77777777" w:rsidR="00FA7D4E" w:rsidRPr="004D135A" w:rsidRDefault="00FA7D4E" w:rsidP="00FA7D4E">
            <w:pPr>
              <w:jc w:val="right"/>
              <w:rPr>
                <w:rFonts w:cs="Angsana New"/>
                <w:bCs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10D8853D" w14:textId="3031DF4C" w:rsidR="00FA7D4E" w:rsidRPr="00E72958" w:rsidRDefault="00FA7D4E" w:rsidP="00FA7D4E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1</w:t>
            </w: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20</w:t>
            </w: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-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1</w:t>
            </w: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50</w:t>
            </w:r>
          </w:p>
        </w:tc>
        <w:tc>
          <w:tcPr>
            <w:tcW w:w="270" w:type="dxa"/>
          </w:tcPr>
          <w:p w14:paraId="5D7C3F7D" w14:textId="77777777" w:rsidR="00FA7D4E" w:rsidRPr="004D135A" w:rsidRDefault="00FA7D4E" w:rsidP="00FA7D4E">
            <w:pPr>
              <w:jc w:val="right"/>
              <w:rPr>
                <w:rFonts w:cs="Angsana New"/>
                <w:bCs/>
                <w:szCs w:val="30"/>
              </w:rPr>
            </w:pPr>
          </w:p>
        </w:tc>
        <w:tc>
          <w:tcPr>
            <w:tcW w:w="1260" w:type="dxa"/>
          </w:tcPr>
          <w:p w14:paraId="364558F9" w14:textId="77777777" w:rsidR="00FA7D4E" w:rsidRDefault="00FA7D4E" w:rsidP="00FA7D4E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</w:p>
          <w:p w14:paraId="029C7F72" w14:textId="1D732106" w:rsidR="00BF20B6" w:rsidRPr="004D135A" w:rsidRDefault="00BF20B6" w:rsidP="00FA7D4E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  <w:r>
              <w:rPr>
                <w:rFonts w:cs="Angsana New"/>
                <w:color w:val="000000"/>
                <w:szCs w:val="30"/>
              </w:rPr>
              <w:t>-</w:t>
            </w:r>
          </w:p>
        </w:tc>
        <w:tc>
          <w:tcPr>
            <w:tcW w:w="236" w:type="dxa"/>
          </w:tcPr>
          <w:p w14:paraId="48D1F482" w14:textId="77777777" w:rsidR="00FA7D4E" w:rsidRPr="004D135A" w:rsidRDefault="00FA7D4E" w:rsidP="00FA7D4E">
            <w:pPr>
              <w:pStyle w:val="Signature"/>
              <w:spacing w:line="240" w:lineRule="atLeast"/>
              <w:jc w:val="center"/>
              <w:rPr>
                <w:rFonts w:ascii="Angsana New" w:hAnsi="Angsana New"/>
                <w:sz w:val="30"/>
                <w:szCs w:val="30"/>
                <w:lang w:eastAsia="en-US"/>
              </w:rPr>
            </w:pPr>
          </w:p>
        </w:tc>
        <w:tc>
          <w:tcPr>
            <w:tcW w:w="1195" w:type="dxa"/>
          </w:tcPr>
          <w:p w14:paraId="399DECA1" w14:textId="77777777" w:rsidR="00FA7D4E" w:rsidRPr="004D135A" w:rsidRDefault="00FA7D4E" w:rsidP="00FA7D4E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</w:p>
          <w:p w14:paraId="7A8BBF51" w14:textId="77777777" w:rsidR="00FA7D4E" w:rsidRPr="004D135A" w:rsidRDefault="00FA7D4E" w:rsidP="00FA7D4E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  <w:r w:rsidRPr="004D135A">
              <w:rPr>
                <w:rFonts w:cs="Angsana New"/>
                <w:color w:val="000000"/>
                <w:szCs w:val="30"/>
              </w:rPr>
              <w:t>-</w:t>
            </w:r>
          </w:p>
        </w:tc>
      </w:tr>
      <w:tr w:rsidR="00FA7D4E" w:rsidRPr="004D135A" w14:paraId="1CAE53A0" w14:textId="77777777" w:rsidTr="00294E6A">
        <w:trPr>
          <w:trHeight w:val="80"/>
        </w:trPr>
        <w:tc>
          <w:tcPr>
            <w:tcW w:w="3486" w:type="dxa"/>
          </w:tcPr>
          <w:p w14:paraId="10D05BDC" w14:textId="77777777" w:rsidR="00FA7D4E" w:rsidRPr="004D135A" w:rsidRDefault="00FA7D4E" w:rsidP="00FA7D4E">
            <w:pPr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 w:hint="cs"/>
                <w:szCs w:val="30"/>
                <w:cs/>
              </w:rPr>
              <w:t>การเพิ่มขึ้นของเงินเดือนในอนาคต</w:t>
            </w:r>
          </w:p>
        </w:tc>
        <w:tc>
          <w:tcPr>
            <w:tcW w:w="1408" w:type="dxa"/>
          </w:tcPr>
          <w:p w14:paraId="2460C351" w14:textId="08066D18" w:rsidR="00FA7D4E" w:rsidRPr="00BF20B6" w:rsidRDefault="00FA7D4E" w:rsidP="00FA7D4E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BF20B6">
              <w:rPr>
                <w:rFonts w:asciiTheme="majorBidi" w:hAnsiTheme="majorBidi" w:cstheme="majorBidi"/>
                <w:sz w:val="30"/>
                <w:szCs w:val="30"/>
              </w:rPr>
              <w:t>0.80-8.50</w:t>
            </w:r>
          </w:p>
        </w:tc>
        <w:tc>
          <w:tcPr>
            <w:tcW w:w="236" w:type="dxa"/>
          </w:tcPr>
          <w:p w14:paraId="2F31BD57" w14:textId="77777777" w:rsidR="00FA7D4E" w:rsidRPr="004D135A" w:rsidRDefault="00FA7D4E" w:rsidP="00FA7D4E">
            <w:pPr>
              <w:jc w:val="right"/>
              <w:rPr>
                <w:rFonts w:cs="Angsana New"/>
                <w:bCs/>
                <w:szCs w:val="30"/>
              </w:rPr>
            </w:pPr>
          </w:p>
        </w:tc>
        <w:tc>
          <w:tcPr>
            <w:tcW w:w="1260" w:type="dxa"/>
          </w:tcPr>
          <w:p w14:paraId="22396DF3" w14:textId="4AAE4E5F" w:rsidR="00FA7D4E" w:rsidRPr="00E72958" w:rsidRDefault="00FA7D4E" w:rsidP="00FA7D4E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1</w:t>
            </w: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20</w:t>
            </w: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-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8</w:t>
            </w: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00</w:t>
            </w:r>
          </w:p>
        </w:tc>
        <w:tc>
          <w:tcPr>
            <w:tcW w:w="270" w:type="dxa"/>
          </w:tcPr>
          <w:p w14:paraId="103BD7BA" w14:textId="77777777" w:rsidR="00FA7D4E" w:rsidRPr="004D135A" w:rsidRDefault="00FA7D4E" w:rsidP="00FA7D4E">
            <w:pPr>
              <w:jc w:val="right"/>
              <w:rPr>
                <w:rFonts w:cs="Angsana New"/>
                <w:bCs/>
                <w:szCs w:val="30"/>
              </w:rPr>
            </w:pPr>
          </w:p>
        </w:tc>
        <w:tc>
          <w:tcPr>
            <w:tcW w:w="1260" w:type="dxa"/>
          </w:tcPr>
          <w:p w14:paraId="62CFA2E1" w14:textId="64C6B17A" w:rsidR="00FA7D4E" w:rsidRPr="004D135A" w:rsidRDefault="00BF20B6" w:rsidP="00FA7D4E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  <w:r>
              <w:rPr>
                <w:rFonts w:cs="Angsana New"/>
                <w:color w:val="000000"/>
                <w:szCs w:val="30"/>
              </w:rPr>
              <w:t>-</w:t>
            </w:r>
          </w:p>
        </w:tc>
        <w:tc>
          <w:tcPr>
            <w:tcW w:w="236" w:type="dxa"/>
          </w:tcPr>
          <w:p w14:paraId="52A8874D" w14:textId="77777777" w:rsidR="00FA7D4E" w:rsidRPr="004D135A" w:rsidRDefault="00FA7D4E" w:rsidP="00FA7D4E">
            <w:pPr>
              <w:pStyle w:val="Signature"/>
              <w:spacing w:line="240" w:lineRule="atLeast"/>
              <w:jc w:val="center"/>
              <w:rPr>
                <w:rFonts w:ascii="Angsana New" w:hAnsi="Angsana New"/>
                <w:sz w:val="30"/>
                <w:szCs w:val="30"/>
                <w:lang w:eastAsia="en-US"/>
              </w:rPr>
            </w:pPr>
          </w:p>
        </w:tc>
        <w:tc>
          <w:tcPr>
            <w:tcW w:w="1195" w:type="dxa"/>
          </w:tcPr>
          <w:p w14:paraId="265B6E97" w14:textId="77777777" w:rsidR="00FA7D4E" w:rsidRPr="004D135A" w:rsidRDefault="00FA7D4E" w:rsidP="00FA7D4E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  <w:r w:rsidRPr="004D135A">
              <w:rPr>
                <w:rFonts w:cs="Angsana New"/>
                <w:color w:val="000000"/>
                <w:szCs w:val="30"/>
              </w:rPr>
              <w:t>-</w:t>
            </w:r>
          </w:p>
        </w:tc>
      </w:tr>
      <w:tr w:rsidR="00FA7D4E" w:rsidRPr="004D135A" w14:paraId="68392321" w14:textId="77777777" w:rsidTr="00294E6A">
        <w:tc>
          <w:tcPr>
            <w:tcW w:w="3486" w:type="dxa"/>
          </w:tcPr>
          <w:p w14:paraId="66CAE083" w14:textId="77777777" w:rsidR="00FA7D4E" w:rsidRPr="004D135A" w:rsidRDefault="00FA7D4E" w:rsidP="00FA7D4E">
            <w:pPr>
              <w:rPr>
                <w:rFonts w:cs="Angsana New"/>
                <w:szCs w:val="30"/>
                <w:cs/>
              </w:rPr>
            </w:pPr>
            <w:r w:rsidRPr="00A45BDF">
              <w:rPr>
                <w:rFonts w:cs="Angsana New"/>
                <w:szCs w:val="30"/>
                <w:cs/>
              </w:rPr>
              <w:t>อัตราการหมุนเวียนของพนักงาน</w:t>
            </w:r>
          </w:p>
        </w:tc>
        <w:tc>
          <w:tcPr>
            <w:tcW w:w="1408" w:type="dxa"/>
          </w:tcPr>
          <w:p w14:paraId="1013F50F" w14:textId="7993E9D6" w:rsidR="00FA7D4E" w:rsidRPr="00BF20B6" w:rsidRDefault="00FA7D4E" w:rsidP="00FA7D4E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BF20B6">
              <w:rPr>
                <w:rFonts w:asciiTheme="majorBidi" w:hAnsiTheme="majorBidi" w:cstheme="majorBidi"/>
                <w:sz w:val="30"/>
                <w:szCs w:val="30"/>
              </w:rPr>
              <w:t>0.00-14.87</w:t>
            </w:r>
          </w:p>
        </w:tc>
        <w:tc>
          <w:tcPr>
            <w:tcW w:w="236" w:type="dxa"/>
          </w:tcPr>
          <w:p w14:paraId="68ACF067" w14:textId="77777777" w:rsidR="00FA7D4E" w:rsidRPr="004D135A" w:rsidRDefault="00FA7D4E" w:rsidP="00FA7D4E">
            <w:pPr>
              <w:jc w:val="right"/>
              <w:rPr>
                <w:rFonts w:cs="Angsana New"/>
                <w:bCs/>
                <w:szCs w:val="30"/>
              </w:rPr>
            </w:pPr>
          </w:p>
        </w:tc>
        <w:tc>
          <w:tcPr>
            <w:tcW w:w="1260" w:type="dxa"/>
          </w:tcPr>
          <w:p w14:paraId="4D8F82D9" w14:textId="4593D57C" w:rsidR="00FA7D4E" w:rsidRPr="00E72958" w:rsidRDefault="00FA7D4E" w:rsidP="00FA7D4E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0</w:t>
            </w: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05</w:t>
            </w: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-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15</w:t>
            </w: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95</w:t>
            </w:r>
          </w:p>
        </w:tc>
        <w:tc>
          <w:tcPr>
            <w:tcW w:w="270" w:type="dxa"/>
          </w:tcPr>
          <w:p w14:paraId="159B9A19" w14:textId="77777777" w:rsidR="00FA7D4E" w:rsidRPr="004D135A" w:rsidRDefault="00FA7D4E" w:rsidP="00FA7D4E">
            <w:pPr>
              <w:jc w:val="right"/>
              <w:rPr>
                <w:rFonts w:cs="Angsana New"/>
                <w:bCs/>
                <w:szCs w:val="30"/>
              </w:rPr>
            </w:pPr>
          </w:p>
        </w:tc>
        <w:tc>
          <w:tcPr>
            <w:tcW w:w="1260" w:type="dxa"/>
          </w:tcPr>
          <w:p w14:paraId="0D736DB4" w14:textId="35938E68" w:rsidR="00FA7D4E" w:rsidRPr="004D135A" w:rsidRDefault="00BF20B6" w:rsidP="00FA7D4E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  <w:r>
              <w:rPr>
                <w:rFonts w:cs="Angsana New"/>
                <w:color w:val="000000"/>
                <w:szCs w:val="30"/>
              </w:rPr>
              <w:t>-</w:t>
            </w:r>
          </w:p>
        </w:tc>
        <w:tc>
          <w:tcPr>
            <w:tcW w:w="236" w:type="dxa"/>
          </w:tcPr>
          <w:p w14:paraId="204443D8" w14:textId="77777777" w:rsidR="00FA7D4E" w:rsidRPr="004D135A" w:rsidRDefault="00FA7D4E" w:rsidP="00FA7D4E">
            <w:pPr>
              <w:pStyle w:val="Signature"/>
              <w:spacing w:line="240" w:lineRule="atLeast"/>
              <w:jc w:val="center"/>
              <w:rPr>
                <w:rFonts w:ascii="Angsana New" w:hAnsi="Angsana New"/>
                <w:sz w:val="30"/>
                <w:szCs w:val="30"/>
                <w:lang w:eastAsia="en-US"/>
              </w:rPr>
            </w:pPr>
          </w:p>
        </w:tc>
        <w:tc>
          <w:tcPr>
            <w:tcW w:w="1195" w:type="dxa"/>
          </w:tcPr>
          <w:p w14:paraId="75EB8ACF" w14:textId="77777777" w:rsidR="00FA7D4E" w:rsidRPr="004D135A" w:rsidRDefault="00FA7D4E" w:rsidP="00FA7D4E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  <w:r>
              <w:rPr>
                <w:rFonts w:cs="Angsana New"/>
                <w:color w:val="000000"/>
                <w:szCs w:val="30"/>
              </w:rPr>
              <w:t>-</w:t>
            </w:r>
          </w:p>
        </w:tc>
      </w:tr>
    </w:tbl>
    <w:p w14:paraId="7305939C" w14:textId="77777777" w:rsidR="007B22FB" w:rsidRDefault="007B22FB"/>
    <w:p w14:paraId="37FCB3B8" w14:textId="0E368B53" w:rsidR="007B22FB" w:rsidRDefault="007B22FB" w:rsidP="007B22FB">
      <w:pPr>
        <w:ind w:left="540"/>
        <w:jc w:val="thaiDistribute"/>
        <w:rPr>
          <w:rFonts w:cs="Angsana New"/>
          <w:i/>
          <w:iCs/>
          <w:szCs w:val="30"/>
        </w:rPr>
      </w:pPr>
      <w:r w:rsidRPr="00D3541D">
        <w:rPr>
          <w:rFonts w:cs="Angsana New"/>
          <w:szCs w:val="30"/>
          <w:cs/>
        </w:rPr>
        <w:t xml:space="preserve">ณ วันที่ </w:t>
      </w:r>
      <w:r w:rsidR="00235F35" w:rsidRPr="00235F35">
        <w:rPr>
          <w:rFonts w:cs="Angsana New"/>
          <w:szCs w:val="30"/>
        </w:rPr>
        <w:t>31</w:t>
      </w:r>
      <w:r w:rsidRPr="00D3541D">
        <w:rPr>
          <w:rFonts w:cs="Angsana New"/>
          <w:szCs w:val="30"/>
        </w:rPr>
        <w:t xml:space="preserve"> </w:t>
      </w:r>
      <w:r w:rsidRPr="00D3541D">
        <w:rPr>
          <w:rFonts w:cs="Angsana New"/>
          <w:szCs w:val="30"/>
          <w:cs/>
        </w:rPr>
        <w:t xml:space="preserve">ธันวาคม </w:t>
      </w:r>
      <w:r w:rsidR="00235F35" w:rsidRPr="00235F35">
        <w:rPr>
          <w:rFonts w:cs="Angsana New"/>
          <w:szCs w:val="30"/>
        </w:rPr>
        <w:t>2563</w:t>
      </w:r>
      <w:r w:rsidR="00176195" w:rsidRPr="00D3541D">
        <w:rPr>
          <w:rFonts w:cs="Angsana New"/>
          <w:szCs w:val="30"/>
        </w:rPr>
        <w:t xml:space="preserve"> </w:t>
      </w:r>
      <w:r w:rsidRPr="00D3541D">
        <w:rPr>
          <w:rFonts w:cs="Angsana New"/>
          <w:szCs w:val="30"/>
          <w:cs/>
        </w:rPr>
        <w:t>ระยะเวลาถัวเฉลี่ยถ่วงน้ำหนักของภาระผูกพันผลประโยชน์ที่กำหนดไว้</w:t>
      </w:r>
      <w:r w:rsidR="003B6F83">
        <w:rPr>
          <w:rFonts w:cs="Angsana New" w:hint="cs"/>
          <w:szCs w:val="30"/>
          <w:cs/>
        </w:rPr>
        <w:t xml:space="preserve">คือ </w:t>
      </w:r>
      <w:r w:rsidR="001D525D">
        <w:rPr>
          <w:rFonts w:cs="Angsana New"/>
          <w:szCs w:val="30"/>
        </w:rPr>
        <w:t>8.1</w:t>
      </w:r>
      <w:r w:rsidR="00260C4D">
        <w:rPr>
          <w:rFonts w:cs="Angsana New"/>
          <w:szCs w:val="30"/>
        </w:rPr>
        <w:t>0</w:t>
      </w:r>
      <w:r w:rsidR="009037F6" w:rsidRPr="009037F6">
        <w:rPr>
          <w:rFonts w:cs="Angsana New"/>
          <w:szCs w:val="30"/>
        </w:rPr>
        <w:t xml:space="preserve"> </w:t>
      </w:r>
      <w:r w:rsidR="00E72958" w:rsidRPr="009037F6">
        <w:rPr>
          <w:rFonts w:cs="Angsana New"/>
          <w:szCs w:val="30"/>
          <w:cs/>
        </w:rPr>
        <w:t>ถึง</w:t>
      </w:r>
      <w:r w:rsidR="005C4782" w:rsidRPr="009037F6">
        <w:rPr>
          <w:rFonts w:cs="Angsana New"/>
          <w:szCs w:val="30"/>
          <w:cs/>
        </w:rPr>
        <w:t xml:space="preserve"> </w:t>
      </w:r>
      <w:r w:rsidR="00260C4D">
        <w:rPr>
          <w:rFonts w:cs="Angsana New"/>
          <w:szCs w:val="30"/>
        </w:rPr>
        <w:t>28.50</w:t>
      </w:r>
      <w:r w:rsidR="00176195" w:rsidRPr="009037F6">
        <w:rPr>
          <w:rFonts w:cs="Angsana New"/>
          <w:szCs w:val="30"/>
        </w:rPr>
        <w:t xml:space="preserve"> </w:t>
      </w:r>
      <w:r w:rsidRPr="009037F6">
        <w:rPr>
          <w:rFonts w:cs="Angsana New"/>
          <w:szCs w:val="30"/>
          <w:cs/>
        </w:rPr>
        <w:t>ปี</w:t>
      </w:r>
      <w:r w:rsidRPr="009037F6">
        <w:rPr>
          <w:rFonts w:cs="Angsana New"/>
          <w:i/>
          <w:iCs/>
          <w:szCs w:val="30"/>
          <w:cs/>
        </w:rPr>
        <w:t xml:space="preserve"> (</w:t>
      </w:r>
      <w:r w:rsidR="00235F35" w:rsidRPr="00235F35">
        <w:rPr>
          <w:rFonts w:cs="Angsana New"/>
          <w:i/>
          <w:iCs/>
          <w:szCs w:val="30"/>
        </w:rPr>
        <w:t>2562</w:t>
      </w:r>
      <w:r w:rsidRPr="009037F6">
        <w:rPr>
          <w:rFonts w:cs="Angsana New"/>
          <w:i/>
          <w:iCs/>
          <w:szCs w:val="30"/>
        </w:rPr>
        <w:t xml:space="preserve">: </w:t>
      </w:r>
      <w:r w:rsidR="00235F35" w:rsidRPr="00235F35">
        <w:rPr>
          <w:rFonts w:cs="Angsana New"/>
          <w:i/>
          <w:iCs/>
          <w:szCs w:val="30"/>
        </w:rPr>
        <w:t>8</w:t>
      </w:r>
      <w:r w:rsidR="009037F6">
        <w:rPr>
          <w:rFonts w:cs="Angsana New"/>
          <w:i/>
          <w:iCs/>
          <w:szCs w:val="30"/>
        </w:rPr>
        <w:t>.</w:t>
      </w:r>
      <w:r w:rsidR="00235F35" w:rsidRPr="00235F35">
        <w:rPr>
          <w:rFonts w:cs="Angsana New"/>
          <w:i/>
          <w:iCs/>
          <w:szCs w:val="30"/>
        </w:rPr>
        <w:t>80</w:t>
      </w:r>
      <w:r w:rsidRPr="009037F6">
        <w:rPr>
          <w:rFonts w:cs="Angsana New"/>
          <w:i/>
          <w:iCs/>
          <w:szCs w:val="30"/>
        </w:rPr>
        <w:t xml:space="preserve"> </w:t>
      </w:r>
      <w:r w:rsidRPr="009037F6">
        <w:rPr>
          <w:rFonts w:cs="Angsana New"/>
          <w:i/>
          <w:iCs/>
          <w:szCs w:val="30"/>
          <w:cs/>
        </w:rPr>
        <w:t xml:space="preserve">ถึง </w:t>
      </w:r>
      <w:r w:rsidR="00235F35" w:rsidRPr="00235F35">
        <w:rPr>
          <w:rFonts w:cs="Angsana New"/>
          <w:i/>
          <w:iCs/>
          <w:szCs w:val="30"/>
        </w:rPr>
        <w:t>28</w:t>
      </w:r>
      <w:r w:rsidR="009037F6">
        <w:rPr>
          <w:rFonts w:cs="Angsana New"/>
          <w:i/>
          <w:iCs/>
          <w:szCs w:val="30"/>
        </w:rPr>
        <w:t>.</w:t>
      </w:r>
      <w:r w:rsidR="00235F35" w:rsidRPr="00235F35">
        <w:rPr>
          <w:rFonts w:cs="Angsana New"/>
          <w:i/>
          <w:iCs/>
          <w:szCs w:val="30"/>
        </w:rPr>
        <w:t>30</w:t>
      </w:r>
      <w:r w:rsidRPr="009037F6">
        <w:rPr>
          <w:rFonts w:cs="Angsana New"/>
          <w:i/>
          <w:iCs/>
          <w:szCs w:val="30"/>
        </w:rPr>
        <w:t xml:space="preserve"> </w:t>
      </w:r>
      <w:r w:rsidRPr="009037F6">
        <w:rPr>
          <w:rFonts w:cs="Angsana New"/>
          <w:i/>
          <w:iCs/>
          <w:szCs w:val="30"/>
          <w:cs/>
        </w:rPr>
        <w:t>ปี)</w:t>
      </w:r>
    </w:p>
    <w:p w14:paraId="748770FC" w14:textId="17EA3F6E" w:rsidR="0024441B" w:rsidRDefault="0024441B" w:rsidP="006D1B8D">
      <w:pPr>
        <w:jc w:val="thaiDistribute"/>
        <w:rPr>
          <w:rFonts w:eastAsia="Calibri" w:cs="Angsana New"/>
          <w:bCs/>
          <w:iCs/>
          <w:szCs w:val="30"/>
        </w:rPr>
      </w:pPr>
    </w:p>
    <w:tbl>
      <w:tblPr>
        <w:tblW w:w="9351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486"/>
        <w:gridCol w:w="1408"/>
        <w:gridCol w:w="236"/>
        <w:gridCol w:w="1260"/>
        <w:gridCol w:w="270"/>
        <w:gridCol w:w="1260"/>
        <w:gridCol w:w="236"/>
        <w:gridCol w:w="1195"/>
      </w:tblGrid>
      <w:tr w:rsidR="002468E4" w:rsidRPr="004D135A" w14:paraId="7D1F789A" w14:textId="77777777" w:rsidTr="002468E4">
        <w:trPr>
          <w:tblHeader/>
        </w:trPr>
        <w:tc>
          <w:tcPr>
            <w:tcW w:w="3486" w:type="dxa"/>
          </w:tcPr>
          <w:p w14:paraId="5AD75980" w14:textId="77777777" w:rsidR="002468E4" w:rsidRPr="004D135A" w:rsidRDefault="002468E4" w:rsidP="002468E4">
            <w:pPr>
              <w:ind w:right="-108"/>
              <w:jc w:val="thaiDistribute"/>
              <w:rPr>
                <w:rFonts w:cs="Angsana New"/>
                <w:color w:val="0000FF"/>
                <w:szCs w:val="30"/>
              </w:rPr>
            </w:pPr>
          </w:p>
        </w:tc>
        <w:tc>
          <w:tcPr>
            <w:tcW w:w="2904" w:type="dxa"/>
            <w:gridSpan w:val="3"/>
          </w:tcPr>
          <w:p w14:paraId="129175D8" w14:textId="77777777" w:rsidR="002468E4" w:rsidRPr="004D135A" w:rsidRDefault="002468E4" w:rsidP="002468E4">
            <w:pPr>
              <w:ind w:left="-108" w:right="-108"/>
              <w:jc w:val="center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งบการเงินรวม</w:t>
            </w:r>
            <w:r w:rsidRPr="004D135A">
              <w:rPr>
                <w:rFonts w:cs="Angsana New"/>
                <w:bCs/>
                <w:szCs w:val="30"/>
              </w:rPr>
              <w:t xml:space="preserve"> </w:t>
            </w:r>
          </w:p>
        </w:tc>
        <w:tc>
          <w:tcPr>
            <w:tcW w:w="270" w:type="dxa"/>
          </w:tcPr>
          <w:p w14:paraId="716299FC" w14:textId="77777777" w:rsidR="002468E4" w:rsidRPr="004D135A" w:rsidRDefault="002468E4" w:rsidP="002468E4">
            <w:pPr>
              <w:jc w:val="center"/>
              <w:rPr>
                <w:rFonts w:cs="Angsana New"/>
                <w:bCs/>
                <w:szCs w:val="30"/>
              </w:rPr>
            </w:pPr>
          </w:p>
        </w:tc>
        <w:tc>
          <w:tcPr>
            <w:tcW w:w="2691" w:type="dxa"/>
            <w:gridSpan w:val="3"/>
          </w:tcPr>
          <w:p w14:paraId="6EBA536D" w14:textId="77777777" w:rsidR="002468E4" w:rsidRPr="004D135A" w:rsidRDefault="002468E4" w:rsidP="002468E4">
            <w:pPr>
              <w:ind w:left="-108" w:right="-108"/>
              <w:jc w:val="center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งบการเงินเฉพาะกิจการ</w:t>
            </w:r>
            <w:r w:rsidRPr="004D135A">
              <w:rPr>
                <w:rFonts w:cs="Angsana New"/>
                <w:bCs/>
                <w:szCs w:val="30"/>
              </w:rPr>
              <w:t xml:space="preserve"> </w:t>
            </w:r>
          </w:p>
        </w:tc>
      </w:tr>
      <w:tr w:rsidR="002468E4" w:rsidRPr="004D135A" w14:paraId="1F7ED4E0" w14:textId="77777777" w:rsidTr="002468E4">
        <w:trPr>
          <w:tblHeader/>
        </w:trPr>
        <w:tc>
          <w:tcPr>
            <w:tcW w:w="3486" w:type="dxa"/>
          </w:tcPr>
          <w:p w14:paraId="3B629D76" w14:textId="77777777" w:rsidR="002468E4" w:rsidRPr="004D135A" w:rsidRDefault="002468E4" w:rsidP="002468E4">
            <w:pPr>
              <w:ind w:right="-108"/>
              <w:jc w:val="thaiDistribute"/>
              <w:rPr>
                <w:rFonts w:cs="Angsana New"/>
                <w:szCs w:val="30"/>
              </w:rPr>
            </w:pPr>
          </w:p>
        </w:tc>
        <w:tc>
          <w:tcPr>
            <w:tcW w:w="1408" w:type="dxa"/>
          </w:tcPr>
          <w:p w14:paraId="513F98E6" w14:textId="77777777" w:rsidR="002468E4" w:rsidRPr="004D135A" w:rsidRDefault="002468E4" w:rsidP="002468E4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rFonts w:hAnsi="Angsana New"/>
                <w:sz w:val="30"/>
                <w:szCs w:val="30"/>
              </w:rPr>
              <w:t>2563</w:t>
            </w:r>
          </w:p>
        </w:tc>
        <w:tc>
          <w:tcPr>
            <w:tcW w:w="236" w:type="dxa"/>
          </w:tcPr>
          <w:p w14:paraId="0FD99204" w14:textId="77777777" w:rsidR="002468E4" w:rsidRPr="004D135A" w:rsidRDefault="002468E4" w:rsidP="002468E4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28C34A7E" w14:textId="77777777" w:rsidR="002468E4" w:rsidRPr="004D135A" w:rsidRDefault="002468E4" w:rsidP="002468E4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rFonts w:hAnsi="Angsana New"/>
                <w:sz w:val="30"/>
                <w:szCs w:val="30"/>
              </w:rPr>
              <w:t>2562</w:t>
            </w:r>
          </w:p>
        </w:tc>
        <w:tc>
          <w:tcPr>
            <w:tcW w:w="270" w:type="dxa"/>
          </w:tcPr>
          <w:p w14:paraId="670D8F99" w14:textId="77777777" w:rsidR="002468E4" w:rsidRPr="004D135A" w:rsidRDefault="002468E4" w:rsidP="002468E4">
            <w:pPr>
              <w:ind w:left="-90"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260" w:type="dxa"/>
          </w:tcPr>
          <w:p w14:paraId="0E4AD9E5" w14:textId="77777777" w:rsidR="002468E4" w:rsidRPr="004D135A" w:rsidRDefault="002468E4" w:rsidP="002468E4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rFonts w:hAnsi="Angsana New"/>
                <w:sz w:val="30"/>
                <w:szCs w:val="30"/>
              </w:rPr>
              <w:t>2563</w:t>
            </w:r>
          </w:p>
        </w:tc>
        <w:tc>
          <w:tcPr>
            <w:tcW w:w="236" w:type="dxa"/>
          </w:tcPr>
          <w:p w14:paraId="6895DC96" w14:textId="77777777" w:rsidR="002468E4" w:rsidRPr="004D135A" w:rsidRDefault="002468E4" w:rsidP="002468E4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195" w:type="dxa"/>
          </w:tcPr>
          <w:p w14:paraId="583C61C0" w14:textId="77777777" w:rsidR="002468E4" w:rsidRPr="004D135A" w:rsidRDefault="002468E4" w:rsidP="002468E4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rFonts w:hAnsi="Angsana New"/>
                <w:sz w:val="30"/>
                <w:szCs w:val="30"/>
              </w:rPr>
              <w:t>2562</w:t>
            </w:r>
          </w:p>
        </w:tc>
      </w:tr>
      <w:tr w:rsidR="002468E4" w:rsidRPr="004D135A" w14:paraId="544A256F" w14:textId="77777777" w:rsidTr="002468E4">
        <w:tc>
          <w:tcPr>
            <w:tcW w:w="3486" w:type="dxa"/>
          </w:tcPr>
          <w:p w14:paraId="5FB94BD9" w14:textId="77777777" w:rsidR="002468E4" w:rsidRPr="004D135A" w:rsidRDefault="002468E4" w:rsidP="002468E4">
            <w:pPr>
              <w:ind w:left="342" w:hanging="342"/>
              <w:rPr>
                <w:rFonts w:cs="Angsana New"/>
                <w:bCs/>
                <w:iCs/>
                <w:szCs w:val="30"/>
                <w:cs/>
              </w:rPr>
            </w:pPr>
          </w:p>
        </w:tc>
        <w:tc>
          <w:tcPr>
            <w:tcW w:w="2904" w:type="dxa"/>
            <w:gridSpan w:val="3"/>
          </w:tcPr>
          <w:p w14:paraId="629F9FB1" w14:textId="77777777" w:rsidR="002468E4" w:rsidRPr="00DD45DE" w:rsidRDefault="002468E4" w:rsidP="002468E4">
            <w:pPr>
              <w:pStyle w:val="acctfourfigures"/>
              <w:tabs>
                <w:tab w:val="clear" w:pos="765"/>
                <w:tab w:val="decimal" w:pos="741"/>
              </w:tabs>
              <w:spacing w:line="240" w:lineRule="atLeast"/>
              <w:ind w:left="-79" w:right="-18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cs/>
                <w:lang w:val="en-US" w:bidi="th-TH"/>
              </w:rPr>
            </w:pPr>
            <w:r w:rsidRPr="00DD45DE">
              <w:rPr>
                <w:rFonts w:ascii="Angsana New" w:hAnsi="Angsana New" w:cs="Angsana New" w:hint="cs"/>
                <w:i/>
                <w:iCs/>
                <w:sz w:val="30"/>
                <w:szCs w:val="30"/>
                <w:cs/>
                <w:lang w:val="en-US" w:bidi="th-TH"/>
              </w:rPr>
              <w:t>(ร้อยละ)</w:t>
            </w:r>
          </w:p>
        </w:tc>
        <w:tc>
          <w:tcPr>
            <w:tcW w:w="270" w:type="dxa"/>
          </w:tcPr>
          <w:p w14:paraId="20BE3DAB" w14:textId="77777777" w:rsidR="002468E4" w:rsidRPr="004D135A" w:rsidRDefault="002468E4" w:rsidP="002468E4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2691" w:type="dxa"/>
            <w:gridSpan w:val="3"/>
          </w:tcPr>
          <w:p w14:paraId="3D507FF8" w14:textId="77777777" w:rsidR="002468E4" w:rsidRPr="004D135A" w:rsidRDefault="002468E4" w:rsidP="002468E4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E820C9">
              <w:rPr>
                <w:rFonts w:ascii="Angsana New" w:hAnsi="Angsana New" w:cs="Angsana New" w:hint="cs"/>
                <w:i/>
                <w:iCs/>
                <w:sz w:val="30"/>
                <w:szCs w:val="30"/>
                <w:cs/>
                <w:lang w:val="en-US" w:bidi="th-TH"/>
              </w:rPr>
              <w:t>(ร้อยละ)</w:t>
            </w:r>
          </w:p>
        </w:tc>
      </w:tr>
      <w:tr w:rsidR="002468E4" w:rsidRPr="004D135A" w14:paraId="30B76D84" w14:textId="77777777" w:rsidTr="002468E4">
        <w:tc>
          <w:tcPr>
            <w:tcW w:w="3486" w:type="dxa"/>
          </w:tcPr>
          <w:p w14:paraId="3B8AF315" w14:textId="684BE787" w:rsidR="002468E4" w:rsidRPr="0091553F" w:rsidRDefault="002468E4" w:rsidP="002468E4">
            <w:pPr>
              <w:ind w:left="160" w:hanging="151"/>
              <w:rPr>
                <w:rFonts w:cs="Angsana New"/>
                <w:bCs/>
                <w:iCs/>
                <w:szCs w:val="30"/>
                <w:cs/>
              </w:rPr>
            </w:pPr>
            <w:r w:rsidRPr="004D135A">
              <w:rPr>
                <w:rFonts w:cs="Angsana New"/>
                <w:bCs/>
                <w:iCs/>
                <w:szCs w:val="30"/>
                <w:cs/>
              </w:rPr>
              <w:t>โครงการผลประโยชน์ที่กำหนดไว้ที่จัดตั้งขึ้นใ</w:t>
            </w:r>
            <w:r w:rsidRPr="00F55ED6">
              <w:rPr>
                <w:rFonts w:cs="Angsana New"/>
                <w:bCs/>
                <w:iCs/>
                <w:szCs w:val="30"/>
                <w:cs/>
              </w:rPr>
              <w:t>นสหรัฐอเมริกา</w:t>
            </w:r>
          </w:p>
        </w:tc>
        <w:tc>
          <w:tcPr>
            <w:tcW w:w="1408" w:type="dxa"/>
          </w:tcPr>
          <w:p w14:paraId="5C9C4BB6" w14:textId="77777777" w:rsidR="002468E4" w:rsidRPr="004D135A" w:rsidRDefault="002468E4" w:rsidP="002468E4">
            <w:pPr>
              <w:pStyle w:val="acctfourfigures"/>
              <w:tabs>
                <w:tab w:val="clear" w:pos="765"/>
                <w:tab w:val="decimal" w:pos="741"/>
              </w:tabs>
              <w:spacing w:line="240" w:lineRule="atLeast"/>
              <w:ind w:left="-79" w:right="-18"/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</w:tcPr>
          <w:p w14:paraId="73117236" w14:textId="77777777" w:rsidR="002468E4" w:rsidRPr="004D135A" w:rsidRDefault="002468E4" w:rsidP="002468E4">
            <w:pPr>
              <w:jc w:val="right"/>
              <w:rPr>
                <w:rFonts w:cs="Angsana New"/>
                <w:bCs/>
                <w:szCs w:val="30"/>
              </w:rPr>
            </w:pPr>
          </w:p>
        </w:tc>
        <w:tc>
          <w:tcPr>
            <w:tcW w:w="1260" w:type="dxa"/>
          </w:tcPr>
          <w:p w14:paraId="7F576D6F" w14:textId="77777777" w:rsidR="002468E4" w:rsidRPr="004D135A" w:rsidRDefault="002468E4" w:rsidP="002468E4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580E4A36" w14:textId="77777777" w:rsidR="002468E4" w:rsidRPr="004D135A" w:rsidRDefault="002468E4" w:rsidP="002468E4">
            <w:pPr>
              <w:jc w:val="right"/>
              <w:rPr>
                <w:rFonts w:cs="Angsana New"/>
                <w:bCs/>
                <w:szCs w:val="30"/>
              </w:rPr>
            </w:pPr>
          </w:p>
        </w:tc>
        <w:tc>
          <w:tcPr>
            <w:tcW w:w="1260" w:type="dxa"/>
          </w:tcPr>
          <w:p w14:paraId="3741E271" w14:textId="77777777" w:rsidR="002468E4" w:rsidRPr="004D135A" w:rsidRDefault="002468E4" w:rsidP="002468E4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="Angsana New" w:hAnsi="Angsana New" w:cs="Angsana New"/>
                <w:bCs/>
                <w:sz w:val="30"/>
                <w:szCs w:val="30"/>
              </w:rPr>
            </w:pPr>
          </w:p>
        </w:tc>
        <w:tc>
          <w:tcPr>
            <w:tcW w:w="236" w:type="dxa"/>
          </w:tcPr>
          <w:p w14:paraId="7598E74F" w14:textId="77777777" w:rsidR="002468E4" w:rsidRPr="004D135A" w:rsidRDefault="002468E4" w:rsidP="002468E4">
            <w:pPr>
              <w:jc w:val="right"/>
              <w:rPr>
                <w:rFonts w:cs="Angsana New"/>
                <w:bCs/>
                <w:szCs w:val="30"/>
              </w:rPr>
            </w:pPr>
          </w:p>
        </w:tc>
        <w:tc>
          <w:tcPr>
            <w:tcW w:w="1195" w:type="dxa"/>
          </w:tcPr>
          <w:p w14:paraId="05EEAEE0" w14:textId="77777777" w:rsidR="002468E4" w:rsidRPr="004D135A" w:rsidRDefault="002468E4" w:rsidP="002468E4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="Angsana New" w:hAnsi="Angsana New" w:cs="Angsana New"/>
                <w:bCs/>
                <w:sz w:val="30"/>
                <w:szCs w:val="30"/>
              </w:rPr>
            </w:pPr>
          </w:p>
        </w:tc>
      </w:tr>
      <w:tr w:rsidR="000D3A78" w:rsidRPr="004D135A" w14:paraId="6EB6543D" w14:textId="77777777" w:rsidTr="002468E4">
        <w:tc>
          <w:tcPr>
            <w:tcW w:w="3486" w:type="dxa"/>
          </w:tcPr>
          <w:p w14:paraId="07F125E4" w14:textId="77777777" w:rsidR="000D3A78" w:rsidRPr="004D135A" w:rsidRDefault="000D3A78" w:rsidP="000D3A78">
            <w:pPr>
              <w:rPr>
                <w:rFonts w:cs="Angsana New"/>
                <w:szCs w:val="30"/>
              </w:rPr>
            </w:pPr>
            <w:r w:rsidRPr="004D135A">
              <w:rPr>
                <w:rFonts w:cs="Angsana New" w:hint="cs"/>
                <w:szCs w:val="30"/>
                <w:cs/>
              </w:rPr>
              <w:t>อัตราคิดลด</w:t>
            </w:r>
          </w:p>
        </w:tc>
        <w:tc>
          <w:tcPr>
            <w:tcW w:w="1408" w:type="dxa"/>
            <w:vAlign w:val="bottom"/>
          </w:tcPr>
          <w:p w14:paraId="49475380" w14:textId="223D598C" w:rsidR="000D3A78" w:rsidRPr="000A556C" w:rsidRDefault="000D3A78" w:rsidP="000D3A78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A556C">
              <w:rPr>
                <w:rFonts w:asciiTheme="majorBidi" w:hAnsiTheme="majorBidi" w:cstheme="majorBidi"/>
                <w:sz w:val="30"/>
                <w:szCs w:val="30"/>
              </w:rPr>
              <w:t>2.10-5.75</w:t>
            </w:r>
          </w:p>
        </w:tc>
        <w:tc>
          <w:tcPr>
            <w:tcW w:w="236" w:type="dxa"/>
          </w:tcPr>
          <w:p w14:paraId="505B2DC4" w14:textId="77777777" w:rsidR="000D3A78" w:rsidRPr="000A556C" w:rsidRDefault="000D3A78" w:rsidP="000D3A78">
            <w:pPr>
              <w:jc w:val="right"/>
              <w:rPr>
                <w:rFonts w:asciiTheme="majorBidi" w:hAnsiTheme="majorBidi" w:cstheme="majorBidi"/>
                <w:bCs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54F790FE" w14:textId="3EC96CE8" w:rsidR="000D3A78" w:rsidRPr="000A556C" w:rsidRDefault="000D3A78" w:rsidP="000D3A78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A556C">
              <w:rPr>
                <w:rFonts w:asciiTheme="majorBidi" w:hAnsiTheme="majorBidi" w:cstheme="majorBidi"/>
                <w:sz w:val="30"/>
                <w:szCs w:val="30"/>
              </w:rPr>
              <w:t>1.90-7.05</w:t>
            </w:r>
          </w:p>
        </w:tc>
        <w:tc>
          <w:tcPr>
            <w:tcW w:w="270" w:type="dxa"/>
          </w:tcPr>
          <w:p w14:paraId="3882437B" w14:textId="77777777" w:rsidR="000D3A78" w:rsidRPr="004D135A" w:rsidRDefault="000D3A78" w:rsidP="000D3A78">
            <w:pPr>
              <w:jc w:val="right"/>
              <w:rPr>
                <w:rFonts w:cs="Angsana New"/>
                <w:bCs/>
                <w:szCs w:val="30"/>
              </w:rPr>
            </w:pPr>
          </w:p>
        </w:tc>
        <w:tc>
          <w:tcPr>
            <w:tcW w:w="1260" w:type="dxa"/>
          </w:tcPr>
          <w:p w14:paraId="78638C0A" w14:textId="6AB14A67" w:rsidR="000D3A78" w:rsidRPr="004D135A" w:rsidRDefault="000D3A78" w:rsidP="000D3A78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  <w:r>
              <w:rPr>
                <w:rFonts w:cs="Angsana New"/>
                <w:color w:val="000000"/>
                <w:szCs w:val="30"/>
              </w:rPr>
              <w:t>-</w:t>
            </w:r>
          </w:p>
        </w:tc>
        <w:tc>
          <w:tcPr>
            <w:tcW w:w="236" w:type="dxa"/>
          </w:tcPr>
          <w:p w14:paraId="1E004AFB" w14:textId="77777777" w:rsidR="000D3A78" w:rsidRPr="004D135A" w:rsidRDefault="000D3A78" w:rsidP="000D3A78">
            <w:pPr>
              <w:pStyle w:val="Signature"/>
              <w:spacing w:line="240" w:lineRule="atLeast"/>
              <w:jc w:val="center"/>
              <w:rPr>
                <w:rFonts w:ascii="Angsana New" w:hAnsi="Angsana New"/>
                <w:sz w:val="30"/>
                <w:szCs w:val="30"/>
                <w:lang w:eastAsia="en-US"/>
              </w:rPr>
            </w:pPr>
          </w:p>
        </w:tc>
        <w:tc>
          <w:tcPr>
            <w:tcW w:w="1195" w:type="dxa"/>
          </w:tcPr>
          <w:p w14:paraId="0C492FAA" w14:textId="77777777" w:rsidR="000D3A78" w:rsidRPr="004D135A" w:rsidRDefault="000D3A78" w:rsidP="000D3A78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  <w:r w:rsidRPr="004D135A">
              <w:rPr>
                <w:rFonts w:cs="Angsana New"/>
                <w:color w:val="000000"/>
                <w:szCs w:val="30"/>
              </w:rPr>
              <w:t>-</w:t>
            </w:r>
          </w:p>
        </w:tc>
      </w:tr>
      <w:tr w:rsidR="000D3A78" w:rsidRPr="004D135A" w14:paraId="542BE07E" w14:textId="77777777" w:rsidTr="002468E4">
        <w:tc>
          <w:tcPr>
            <w:tcW w:w="3486" w:type="dxa"/>
          </w:tcPr>
          <w:p w14:paraId="63CA8CF0" w14:textId="77777777" w:rsidR="000D3A78" w:rsidRPr="0091553F" w:rsidRDefault="000D3A78" w:rsidP="000D3A78">
            <w:pPr>
              <w:ind w:left="160" w:hanging="151"/>
              <w:rPr>
                <w:rFonts w:cs="Angsana New"/>
                <w:b/>
                <w:i/>
                <w:szCs w:val="30"/>
                <w:cs/>
              </w:rPr>
            </w:pPr>
            <w:r w:rsidRPr="0091553F">
              <w:rPr>
                <w:rFonts w:cs="Angsana New" w:hint="cs"/>
                <w:b/>
                <w:i/>
                <w:szCs w:val="30"/>
                <w:cs/>
              </w:rPr>
              <w:t>ประมาณการผลตอบแทนในสินทรัพย์โครงการ</w:t>
            </w:r>
          </w:p>
        </w:tc>
        <w:tc>
          <w:tcPr>
            <w:tcW w:w="1408" w:type="dxa"/>
            <w:vAlign w:val="bottom"/>
          </w:tcPr>
          <w:p w14:paraId="6C8DB8DD" w14:textId="62AF349C" w:rsidR="000D3A78" w:rsidRPr="000A556C" w:rsidRDefault="000D3A78" w:rsidP="000D3A78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A556C">
              <w:rPr>
                <w:rFonts w:asciiTheme="majorBidi" w:hAnsiTheme="majorBidi" w:cstheme="majorBidi"/>
                <w:sz w:val="30"/>
                <w:szCs w:val="30"/>
              </w:rPr>
              <w:t>2.50-</w:t>
            </w:r>
            <w:r w:rsidR="00E61E57">
              <w:rPr>
                <w:rFonts w:asciiTheme="majorBidi" w:hAnsiTheme="majorBidi" w:cstheme="majorBidi"/>
                <w:sz w:val="30"/>
                <w:szCs w:val="30"/>
              </w:rPr>
              <w:t>7.75</w:t>
            </w:r>
          </w:p>
        </w:tc>
        <w:tc>
          <w:tcPr>
            <w:tcW w:w="236" w:type="dxa"/>
          </w:tcPr>
          <w:p w14:paraId="13F9E2C9" w14:textId="77777777" w:rsidR="000D3A78" w:rsidRPr="000A556C" w:rsidRDefault="000D3A78" w:rsidP="000D3A78">
            <w:pPr>
              <w:jc w:val="right"/>
              <w:rPr>
                <w:rFonts w:asciiTheme="majorBidi" w:hAnsiTheme="majorBidi" w:cstheme="majorBidi"/>
                <w:bCs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747DED18" w14:textId="5063E668" w:rsidR="000D3A78" w:rsidRPr="000A556C" w:rsidRDefault="000D3A78" w:rsidP="000D3A78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A556C">
              <w:rPr>
                <w:rFonts w:asciiTheme="majorBidi" w:hAnsiTheme="majorBidi" w:cstheme="majorBidi"/>
                <w:sz w:val="30"/>
                <w:szCs w:val="30"/>
              </w:rPr>
              <w:t>4.25-7.05</w:t>
            </w:r>
          </w:p>
        </w:tc>
        <w:tc>
          <w:tcPr>
            <w:tcW w:w="270" w:type="dxa"/>
          </w:tcPr>
          <w:p w14:paraId="1DFD94C7" w14:textId="77777777" w:rsidR="000D3A78" w:rsidRPr="004D135A" w:rsidRDefault="000D3A78" w:rsidP="000D3A78">
            <w:pPr>
              <w:jc w:val="right"/>
              <w:rPr>
                <w:rFonts w:cs="Angsana New"/>
                <w:bCs/>
                <w:szCs w:val="30"/>
              </w:rPr>
            </w:pPr>
          </w:p>
        </w:tc>
        <w:tc>
          <w:tcPr>
            <w:tcW w:w="1260" w:type="dxa"/>
          </w:tcPr>
          <w:p w14:paraId="06C60C1E" w14:textId="77777777" w:rsidR="000D3A78" w:rsidRDefault="000D3A78" w:rsidP="000D3A78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</w:p>
          <w:p w14:paraId="24414EDE" w14:textId="76CB8A7A" w:rsidR="000D3A78" w:rsidRPr="004D135A" w:rsidRDefault="000D3A78" w:rsidP="000D3A78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  <w:r>
              <w:rPr>
                <w:rFonts w:cs="Angsana New"/>
                <w:color w:val="000000"/>
                <w:szCs w:val="30"/>
              </w:rPr>
              <w:t>-</w:t>
            </w:r>
          </w:p>
        </w:tc>
        <w:tc>
          <w:tcPr>
            <w:tcW w:w="236" w:type="dxa"/>
          </w:tcPr>
          <w:p w14:paraId="787B5371" w14:textId="77777777" w:rsidR="000D3A78" w:rsidRPr="004D135A" w:rsidRDefault="000D3A78" w:rsidP="000D3A78">
            <w:pPr>
              <w:pStyle w:val="Signature"/>
              <w:spacing w:line="240" w:lineRule="atLeast"/>
              <w:jc w:val="center"/>
              <w:rPr>
                <w:rFonts w:ascii="Angsana New" w:hAnsi="Angsana New"/>
                <w:sz w:val="30"/>
                <w:szCs w:val="30"/>
                <w:lang w:eastAsia="en-US"/>
              </w:rPr>
            </w:pPr>
          </w:p>
        </w:tc>
        <w:tc>
          <w:tcPr>
            <w:tcW w:w="1195" w:type="dxa"/>
          </w:tcPr>
          <w:p w14:paraId="2E3D0A1E" w14:textId="77777777" w:rsidR="000D3A78" w:rsidRPr="004D135A" w:rsidRDefault="000D3A78" w:rsidP="000D3A78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</w:p>
          <w:p w14:paraId="76B9E24F" w14:textId="77777777" w:rsidR="000D3A78" w:rsidRPr="004D135A" w:rsidRDefault="000D3A78" w:rsidP="000D3A78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  <w:r w:rsidRPr="004D135A">
              <w:rPr>
                <w:rFonts w:cs="Angsana New"/>
                <w:color w:val="000000"/>
                <w:szCs w:val="30"/>
              </w:rPr>
              <w:t>-</w:t>
            </w:r>
          </w:p>
        </w:tc>
      </w:tr>
      <w:tr w:rsidR="000D3A78" w:rsidRPr="004D135A" w14:paraId="27C1315B" w14:textId="77777777" w:rsidTr="002468E4">
        <w:tc>
          <w:tcPr>
            <w:tcW w:w="3486" w:type="dxa"/>
          </w:tcPr>
          <w:p w14:paraId="32501BEA" w14:textId="77777777" w:rsidR="000D3A78" w:rsidRPr="004D135A" w:rsidRDefault="000D3A78" w:rsidP="000D3A78">
            <w:pPr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 w:hint="cs"/>
                <w:szCs w:val="30"/>
                <w:cs/>
              </w:rPr>
              <w:t>การเพิ่มขึ้นของเงินเดือนในอนาคต</w:t>
            </w:r>
          </w:p>
        </w:tc>
        <w:tc>
          <w:tcPr>
            <w:tcW w:w="1408" w:type="dxa"/>
          </w:tcPr>
          <w:p w14:paraId="464BA731" w14:textId="0D14C8DF" w:rsidR="000D3A78" w:rsidRPr="000A556C" w:rsidRDefault="000D3A78" w:rsidP="000D3A78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A556C">
              <w:rPr>
                <w:rFonts w:asciiTheme="majorBidi" w:hAnsiTheme="majorBidi" w:cstheme="majorBidi"/>
                <w:sz w:val="30"/>
                <w:szCs w:val="30"/>
              </w:rPr>
              <w:t>2.50-4.75</w:t>
            </w:r>
          </w:p>
        </w:tc>
        <w:tc>
          <w:tcPr>
            <w:tcW w:w="236" w:type="dxa"/>
          </w:tcPr>
          <w:p w14:paraId="5F59CBB4" w14:textId="77777777" w:rsidR="000D3A78" w:rsidRPr="000A556C" w:rsidRDefault="000D3A78" w:rsidP="000D3A78">
            <w:pPr>
              <w:jc w:val="right"/>
              <w:rPr>
                <w:rFonts w:asciiTheme="majorBidi" w:hAnsiTheme="majorBidi" w:cstheme="majorBidi"/>
                <w:bCs/>
                <w:szCs w:val="30"/>
              </w:rPr>
            </w:pPr>
          </w:p>
        </w:tc>
        <w:tc>
          <w:tcPr>
            <w:tcW w:w="1260" w:type="dxa"/>
          </w:tcPr>
          <w:p w14:paraId="12E8AE7B" w14:textId="238B13BA" w:rsidR="000D3A78" w:rsidRPr="000A556C" w:rsidRDefault="000D3A78" w:rsidP="000D3A78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A556C">
              <w:rPr>
                <w:rFonts w:asciiTheme="majorBidi" w:hAnsiTheme="majorBidi" w:cstheme="majorBidi"/>
                <w:sz w:val="30"/>
                <w:szCs w:val="30"/>
              </w:rPr>
              <w:t>2.50-4.75</w:t>
            </w:r>
          </w:p>
        </w:tc>
        <w:tc>
          <w:tcPr>
            <w:tcW w:w="270" w:type="dxa"/>
          </w:tcPr>
          <w:p w14:paraId="037A625B" w14:textId="77777777" w:rsidR="000D3A78" w:rsidRPr="004D135A" w:rsidRDefault="000D3A78" w:rsidP="000D3A78">
            <w:pPr>
              <w:jc w:val="right"/>
              <w:rPr>
                <w:rFonts w:cs="Angsana New"/>
                <w:bCs/>
                <w:szCs w:val="30"/>
              </w:rPr>
            </w:pPr>
          </w:p>
        </w:tc>
        <w:tc>
          <w:tcPr>
            <w:tcW w:w="1260" w:type="dxa"/>
          </w:tcPr>
          <w:p w14:paraId="091BDCFB" w14:textId="798C5145" w:rsidR="000D3A78" w:rsidRPr="004D135A" w:rsidRDefault="000D3A78" w:rsidP="000D3A78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  <w:r>
              <w:rPr>
                <w:rFonts w:cs="Angsana New"/>
                <w:color w:val="000000"/>
                <w:szCs w:val="30"/>
              </w:rPr>
              <w:t>-</w:t>
            </w:r>
          </w:p>
        </w:tc>
        <w:tc>
          <w:tcPr>
            <w:tcW w:w="236" w:type="dxa"/>
          </w:tcPr>
          <w:p w14:paraId="0CF94B33" w14:textId="77777777" w:rsidR="000D3A78" w:rsidRPr="004D135A" w:rsidRDefault="000D3A78" w:rsidP="000D3A78">
            <w:pPr>
              <w:pStyle w:val="Signature"/>
              <w:spacing w:line="240" w:lineRule="atLeast"/>
              <w:jc w:val="center"/>
              <w:rPr>
                <w:rFonts w:ascii="Angsana New" w:hAnsi="Angsana New"/>
                <w:sz w:val="30"/>
                <w:szCs w:val="30"/>
                <w:lang w:eastAsia="en-US"/>
              </w:rPr>
            </w:pPr>
          </w:p>
        </w:tc>
        <w:tc>
          <w:tcPr>
            <w:tcW w:w="1195" w:type="dxa"/>
          </w:tcPr>
          <w:p w14:paraId="52C697FA" w14:textId="77777777" w:rsidR="000D3A78" w:rsidRPr="004D135A" w:rsidRDefault="000D3A78" w:rsidP="000D3A78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  <w:r w:rsidRPr="004D135A">
              <w:rPr>
                <w:rFonts w:cs="Angsana New"/>
                <w:color w:val="000000"/>
                <w:szCs w:val="30"/>
              </w:rPr>
              <w:t>-</w:t>
            </w:r>
          </w:p>
        </w:tc>
      </w:tr>
      <w:tr w:rsidR="000D3A78" w:rsidRPr="004D135A" w14:paraId="2EA0B254" w14:textId="77777777" w:rsidTr="002468E4">
        <w:tc>
          <w:tcPr>
            <w:tcW w:w="3486" w:type="dxa"/>
          </w:tcPr>
          <w:p w14:paraId="398F3A3D" w14:textId="77777777" w:rsidR="000D3A78" w:rsidRPr="004D135A" w:rsidRDefault="000D3A78" w:rsidP="000D3A78">
            <w:pPr>
              <w:rPr>
                <w:rFonts w:cs="Angsana New"/>
                <w:szCs w:val="30"/>
                <w:cs/>
              </w:rPr>
            </w:pPr>
            <w:r w:rsidRPr="00A45BDF">
              <w:rPr>
                <w:rFonts w:cs="Angsana New"/>
                <w:szCs w:val="30"/>
                <w:cs/>
              </w:rPr>
              <w:t>อัตราการหมุนเวียนของพนักงาน</w:t>
            </w:r>
          </w:p>
        </w:tc>
        <w:tc>
          <w:tcPr>
            <w:tcW w:w="1408" w:type="dxa"/>
          </w:tcPr>
          <w:p w14:paraId="46BA0941" w14:textId="716AC1C4" w:rsidR="000D3A78" w:rsidRPr="000A556C" w:rsidRDefault="000D3A78" w:rsidP="000D3A78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A556C">
              <w:rPr>
                <w:rFonts w:asciiTheme="majorBidi" w:hAnsiTheme="majorBidi" w:cstheme="majorBidi"/>
                <w:sz w:val="30"/>
                <w:szCs w:val="30"/>
              </w:rPr>
              <w:t>3.52-26.50</w:t>
            </w:r>
          </w:p>
        </w:tc>
        <w:tc>
          <w:tcPr>
            <w:tcW w:w="236" w:type="dxa"/>
          </w:tcPr>
          <w:p w14:paraId="6A01ED4F" w14:textId="77777777" w:rsidR="000D3A78" w:rsidRPr="000A556C" w:rsidRDefault="000D3A78" w:rsidP="000D3A78">
            <w:pPr>
              <w:jc w:val="right"/>
              <w:rPr>
                <w:rFonts w:asciiTheme="majorBidi" w:hAnsiTheme="majorBidi" w:cstheme="majorBidi"/>
                <w:bCs/>
                <w:szCs w:val="30"/>
              </w:rPr>
            </w:pPr>
          </w:p>
        </w:tc>
        <w:tc>
          <w:tcPr>
            <w:tcW w:w="1260" w:type="dxa"/>
          </w:tcPr>
          <w:p w14:paraId="66F9E2B6" w14:textId="29808849" w:rsidR="000D3A78" w:rsidRPr="000A556C" w:rsidRDefault="000D3A78" w:rsidP="000D3A78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A556C">
              <w:rPr>
                <w:rFonts w:asciiTheme="majorBidi" w:hAnsiTheme="majorBidi" w:cstheme="majorBidi"/>
                <w:sz w:val="30"/>
                <w:szCs w:val="30"/>
              </w:rPr>
              <w:t>3.76-26.50</w:t>
            </w:r>
          </w:p>
        </w:tc>
        <w:tc>
          <w:tcPr>
            <w:tcW w:w="270" w:type="dxa"/>
          </w:tcPr>
          <w:p w14:paraId="1B7B595B" w14:textId="77777777" w:rsidR="000D3A78" w:rsidRPr="004D135A" w:rsidRDefault="000D3A78" w:rsidP="000D3A78">
            <w:pPr>
              <w:jc w:val="right"/>
              <w:rPr>
                <w:rFonts w:cs="Angsana New"/>
                <w:bCs/>
                <w:szCs w:val="30"/>
              </w:rPr>
            </w:pPr>
          </w:p>
        </w:tc>
        <w:tc>
          <w:tcPr>
            <w:tcW w:w="1260" w:type="dxa"/>
          </w:tcPr>
          <w:p w14:paraId="661FA77C" w14:textId="1716B416" w:rsidR="000D3A78" w:rsidRPr="004D135A" w:rsidRDefault="000D3A78" w:rsidP="000D3A78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  <w:r>
              <w:rPr>
                <w:rFonts w:cs="Angsana New"/>
                <w:color w:val="000000"/>
                <w:szCs w:val="30"/>
              </w:rPr>
              <w:t>-</w:t>
            </w:r>
          </w:p>
        </w:tc>
        <w:tc>
          <w:tcPr>
            <w:tcW w:w="236" w:type="dxa"/>
          </w:tcPr>
          <w:p w14:paraId="67693F6C" w14:textId="77777777" w:rsidR="000D3A78" w:rsidRPr="004D135A" w:rsidRDefault="000D3A78" w:rsidP="000D3A78">
            <w:pPr>
              <w:pStyle w:val="Signature"/>
              <w:spacing w:line="240" w:lineRule="atLeast"/>
              <w:jc w:val="center"/>
              <w:rPr>
                <w:rFonts w:ascii="Angsana New" w:hAnsi="Angsana New"/>
                <w:sz w:val="30"/>
                <w:szCs w:val="30"/>
                <w:lang w:eastAsia="en-US"/>
              </w:rPr>
            </w:pPr>
          </w:p>
        </w:tc>
        <w:tc>
          <w:tcPr>
            <w:tcW w:w="1195" w:type="dxa"/>
          </w:tcPr>
          <w:p w14:paraId="4BB30A58" w14:textId="77777777" w:rsidR="000D3A78" w:rsidRPr="004D135A" w:rsidRDefault="000D3A78" w:rsidP="000D3A78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  <w:r>
              <w:rPr>
                <w:rFonts w:cs="Angsana New"/>
                <w:color w:val="000000"/>
                <w:szCs w:val="30"/>
              </w:rPr>
              <w:t>-</w:t>
            </w:r>
          </w:p>
        </w:tc>
      </w:tr>
    </w:tbl>
    <w:p w14:paraId="65E60A9E" w14:textId="77777777" w:rsidR="002468E4" w:rsidRDefault="002468E4" w:rsidP="002468E4">
      <w:pPr>
        <w:ind w:left="540"/>
        <w:jc w:val="thaiDistribute"/>
        <w:rPr>
          <w:rFonts w:cs="Angsana New"/>
          <w:szCs w:val="30"/>
        </w:rPr>
      </w:pPr>
    </w:p>
    <w:p w14:paraId="453241E4" w14:textId="5D8BA074" w:rsidR="002468E4" w:rsidRPr="00D3541D" w:rsidRDefault="002468E4" w:rsidP="002468E4">
      <w:pPr>
        <w:ind w:left="540"/>
        <w:jc w:val="thaiDistribute"/>
        <w:rPr>
          <w:rFonts w:cs="Angsana New"/>
          <w:szCs w:val="30"/>
        </w:rPr>
      </w:pPr>
      <w:r w:rsidRPr="00D3541D">
        <w:rPr>
          <w:rFonts w:cs="Angsana New"/>
          <w:szCs w:val="30"/>
          <w:cs/>
        </w:rPr>
        <w:t xml:space="preserve">ณ วันที่ </w:t>
      </w:r>
      <w:r w:rsidRPr="00235F35">
        <w:rPr>
          <w:rFonts w:cs="Angsana New"/>
          <w:szCs w:val="30"/>
        </w:rPr>
        <w:t>31</w:t>
      </w:r>
      <w:r w:rsidRPr="00D3541D">
        <w:rPr>
          <w:rFonts w:cs="Angsana New"/>
          <w:szCs w:val="30"/>
        </w:rPr>
        <w:t xml:space="preserve"> </w:t>
      </w:r>
      <w:r w:rsidRPr="00D3541D">
        <w:rPr>
          <w:rFonts w:cs="Angsana New"/>
          <w:szCs w:val="30"/>
          <w:cs/>
        </w:rPr>
        <w:t xml:space="preserve">ธันวาคม </w:t>
      </w:r>
      <w:r w:rsidRPr="00235F35">
        <w:rPr>
          <w:rFonts w:cs="Angsana New"/>
          <w:szCs w:val="30"/>
        </w:rPr>
        <w:t>2563</w:t>
      </w:r>
      <w:r>
        <w:rPr>
          <w:rFonts w:cs="Angsana New"/>
          <w:szCs w:val="30"/>
        </w:rPr>
        <w:t xml:space="preserve"> </w:t>
      </w:r>
      <w:r w:rsidRPr="00D3541D">
        <w:rPr>
          <w:rFonts w:cs="Angsana New"/>
          <w:szCs w:val="30"/>
          <w:cs/>
        </w:rPr>
        <w:t>ระยะเวลาถัวเฉลี่ยถ่วงน้ำหนักของภาระผูกพันผลประโยชน์ที่กำหนดไว้</w:t>
      </w:r>
      <w:r w:rsidR="003B6F83">
        <w:rPr>
          <w:rFonts w:cs="Angsana New" w:hint="cs"/>
          <w:szCs w:val="30"/>
          <w:cs/>
        </w:rPr>
        <w:t>คือ</w:t>
      </w:r>
      <w:r w:rsidRPr="00CB3963">
        <w:rPr>
          <w:rFonts w:cs="Angsana New"/>
          <w:szCs w:val="30"/>
          <w:cs/>
        </w:rPr>
        <w:t xml:space="preserve"> </w:t>
      </w:r>
      <w:r w:rsidR="00C84F9D">
        <w:rPr>
          <w:rFonts w:cs="Angsana New"/>
          <w:szCs w:val="30"/>
        </w:rPr>
        <w:t>2.57</w:t>
      </w:r>
      <w:r w:rsidRPr="00CB3963">
        <w:rPr>
          <w:rFonts w:cs="Angsana New"/>
          <w:szCs w:val="30"/>
        </w:rPr>
        <w:t xml:space="preserve"> </w:t>
      </w:r>
      <w:r w:rsidRPr="00CB3963">
        <w:rPr>
          <w:rFonts w:cs="Angsana New"/>
          <w:szCs w:val="30"/>
          <w:cs/>
        </w:rPr>
        <w:t>ถึง</w:t>
      </w:r>
      <w:r w:rsidRPr="00CB3963">
        <w:rPr>
          <w:rFonts w:cs="Angsana New"/>
          <w:szCs w:val="30"/>
        </w:rPr>
        <w:t xml:space="preserve"> </w:t>
      </w:r>
      <w:r w:rsidR="00105017">
        <w:rPr>
          <w:rFonts w:cs="Angsana New"/>
          <w:szCs w:val="30"/>
        </w:rPr>
        <w:t>12.18</w:t>
      </w:r>
      <w:r w:rsidRPr="00CB3963">
        <w:rPr>
          <w:rFonts w:cs="Angsana New"/>
          <w:szCs w:val="30"/>
        </w:rPr>
        <w:t xml:space="preserve"> </w:t>
      </w:r>
      <w:r w:rsidRPr="00CB3963">
        <w:rPr>
          <w:rFonts w:cs="Angsana New"/>
          <w:szCs w:val="30"/>
          <w:cs/>
        </w:rPr>
        <w:t xml:space="preserve">ปี </w:t>
      </w:r>
      <w:r w:rsidRPr="00CB3963">
        <w:rPr>
          <w:rFonts w:cs="Angsana New"/>
          <w:i/>
          <w:iCs/>
          <w:szCs w:val="30"/>
          <w:cs/>
        </w:rPr>
        <w:t>(</w:t>
      </w:r>
      <w:r w:rsidRPr="00235F35">
        <w:rPr>
          <w:rFonts w:cs="Angsana New"/>
          <w:i/>
          <w:iCs/>
          <w:szCs w:val="30"/>
        </w:rPr>
        <w:t>2562</w:t>
      </w:r>
      <w:r w:rsidRPr="00CB3963">
        <w:rPr>
          <w:rFonts w:cs="Angsana New"/>
          <w:i/>
          <w:iCs/>
          <w:szCs w:val="30"/>
        </w:rPr>
        <w:t xml:space="preserve">: </w:t>
      </w:r>
      <w:r w:rsidRPr="00235F35">
        <w:rPr>
          <w:rFonts w:cs="Angsana New"/>
          <w:i/>
          <w:iCs/>
          <w:szCs w:val="30"/>
        </w:rPr>
        <w:t>2</w:t>
      </w:r>
      <w:r w:rsidRPr="00CB3963">
        <w:rPr>
          <w:rFonts w:cs="Angsana New"/>
          <w:i/>
          <w:iCs/>
          <w:szCs w:val="30"/>
        </w:rPr>
        <w:t>.</w:t>
      </w:r>
      <w:r w:rsidRPr="00235F35">
        <w:rPr>
          <w:rFonts w:cs="Angsana New"/>
          <w:i/>
          <w:iCs/>
          <w:szCs w:val="30"/>
        </w:rPr>
        <w:t>60</w:t>
      </w:r>
      <w:r w:rsidRPr="00CB3963">
        <w:rPr>
          <w:rFonts w:cs="Angsana New"/>
          <w:i/>
          <w:iCs/>
          <w:szCs w:val="30"/>
        </w:rPr>
        <w:t xml:space="preserve"> </w:t>
      </w:r>
      <w:r w:rsidRPr="00CB3963">
        <w:rPr>
          <w:rFonts w:cs="Angsana New"/>
          <w:i/>
          <w:iCs/>
          <w:szCs w:val="30"/>
          <w:cs/>
        </w:rPr>
        <w:t>ถึง</w:t>
      </w:r>
      <w:r w:rsidRPr="00CB3963">
        <w:rPr>
          <w:rFonts w:cs="Angsana New"/>
          <w:i/>
          <w:iCs/>
          <w:szCs w:val="30"/>
        </w:rPr>
        <w:t xml:space="preserve"> </w:t>
      </w:r>
      <w:r w:rsidR="009B2D9B">
        <w:rPr>
          <w:rFonts w:cs="Angsana New"/>
          <w:i/>
          <w:iCs/>
          <w:szCs w:val="30"/>
        </w:rPr>
        <w:t>12.39</w:t>
      </w:r>
      <w:r w:rsidRPr="00CB3963">
        <w:rPr>
          <w:rFonts w:cs="Angsana New"/>
          <w:i/>
          <w:iCs/>
          <w:szCs w:val="30"/>
        </w:rPr>
        <w:t xml:space="preserve"> </w:t>
      </w:r>
      <w:r w:rsidRPr="00CB3963">
        <w:rPr>
          <w:rFonts w:cs="Angsana New"/>
          <w:i/>
          <w:iCs/>
          <w:szCs w:val="30"/>
          <w:cs/>
        </w:rPr>
        <w:t>ปี)</w:t>
      </w:r>
    </w:p>
    <w:p w14:paraId="3EF868C0" w14:textId="2C2B1A36" w:rsidR="002468E4" w:rsidRDefault="002468E4">
      <w:pPr>
        <w:rPr>
          <w:rFonts w:eastAsia="Calibri" w:cs="Angsana New"/>
          <w:bCs/>
          <w:iCs/>
          <w:szCs w:val="30"/>
          <w:cs/>
        </w:rPr>
      </w:pPr>
      <w:r>
        <w:rPr>
          <w:rFonts w:eastAsia="Calibri" w:cs="Angsana New"/>
          <w:bCs/>
          <w:iCs/>
          <w:szCs w:val="30"/>
          <w:cs/>
        </w:rPr>
        <w:br w:type="page"/>
      </w:r>
    </w:p>
    <w:tbl>
      <w:tblPr>
        <w:tblW w:w="9351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486"/>
        <w:gridCol w:w="1408"/>
        <w:gridCol w:w="236"/>
        <w:gridCol w:w="1260"/>
        <w:gridCol w:w="270"/>
        <w:gridCol w:w="1260"/>
        <w:gridCol w:w="236"/>
        <w:gridCol w:w="1195"/>
      </w:tblGrid>
      <w:tr w:rsidR="0024441B" w:rsidRPr="004D135A" w14:paraId="1FDFC9CB" w14:textId="77777777" w:rsidTr="00294E6A">
        <w:trPr>
          <w:tblHeader/>
        </w:trPr>
        <w:tc>
          <w:tcPr>
            <w:tcW w:w="3486" w:type="dxa"/>
          </w:tcPr>
          <w:p w14:paraId="0B0656E8" w14:textId="77777777" w:rsidR="0024441B" w:rsidRPr="004D135A" w:rsidRDefault="0024441B" w:rsidP="004F4725">
            <w:pPr>
              <w:ind w:right="-108"/>
              <w:jc w:val="thaiDistribute"/>
              <w:rPr>
                <w:rFonts w:cs="Angsana New"/>
                <w:color w:val="0000FF"/>
                <w:szCs w:val="30"/>
              </w:rPr>
            </w:pPr>
          </w:p>
        </w:tc>
        <w:tc>
          <w:tcPr>
            <w:tcW w:w="2904" w:type="dxa"/>
            <w:gridSpan w:val="3"/>
          </w:tcPr>
          <w:p w14:paraId="0D40B05E" w14:textId="77777777" w:rsidR="0024441B" w:rsidRPr="004D135A" w:rsidRDefault="0024441B" w:rsidP="004F4725">
            <w:pPr>
              <w:ind w:left="-108" w:right="-108"/>
              <w:jc w:val="center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งบการเงินรวม</w:t>
            </w:r>
            <w:r w:rsidRPr="004D135A">
              <w:rPr>
                <w:rFonts w:cs="Angsana New"/>
                <w:bCs/>
                <w:szCs w:val="30"/>
              </w:rPr>
              <w:t xml:space="preserve"> </w:t>
            </w:r>
          </w:p>
        </w:tc>
        <w:tc>
          <w:tcPr>
            <w:tcW w:w="270" w:type="dxa"/>
          </w:tcPr>
          <w:p w14:paraId="05BAAE77" w14:textId="77777777" w:rsidR="0024441B" w:rsidRPr="004D135A" w:rsidRDefault="0024441B" w:rsidP="004F4725">
            <w:pPr>
              <w:jc w:val="center"/>
              <w:rPr>
                <w:rFonts w:cs="Angsana New"/>
                <w:bCs/>
                <w:szCs w:val="30"/>
              </w:rPr>
            </w:pPr>
          </w:p>
        </w:tc>
        <w:tc>
          <w:tcPr>
            <w:tcW w:w="2691" w:type="dxa"/>
            <w:gridSpan w:val="3"/>
          </w:tcPr>
          <w:p w14:paraId="65C3B410" w14:textId="77777777" w:rsidR="0024441B" w:rsidRPr="004D135A" w:rsidRDefault="0024441B" w:rsidP="004F4725">
            <w:pPr>
              <w:ind w:left="-108" w:right="-108"/>
              <w:jc w:val="center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งบการเงินเฉพาะกิจการ</w:t>
            </w:r>
            <w:r w:rsidRPr="004D135A">
              <w:rPr>
                <w:rFonts w:cs="Angsana New"/>
                <w:bCs/>
                <w:szCs w:val="30"/>
              </w:rPr>
              <w:t xml:space="preserve"> </w:t>
            </w:r>
          </w:p>
        </w:tc>
      </w:tr>
      <w:tr w:rsidR="00DD594E" w:rsidRPr="004D135A" w14:paraId="47EEF334" w14:textId="77777777" w:rsidTr="00294E6A">
        <w:trPr>
          <w:tblHeader/>
        </w:trPr>
        <w:tc>
          <w:tcPr>
            <w:tcW w:w="3486" w:type="dxa"/>
          </w:tcPr>
          <w:p w14:paraId="674D2D83" w14:textId="77777777" w:rsidR="00DD594E" w:rsidRPr="004D135A" w:rsidRDefault="00DD594E" w:rsidP="00DD594E">
            <w:pPr>
              <w:ind w:right="-108"/>
              <w:jc w:val="thaiDistribute"/>
              <w:rPr>
                <w:rFonts w:cs="Angsana New"/>
                <w:szCs w:val="30"/>
              </w:rPr>
            </w:pPr>
          </w:p>
        </w:tc>
        <w:tc>
          <w:tcPr>
            <w:tcW w:w="1408" w:type="dxa"/>
          </w:tcPr>
          <w:p w14:paraId="16D7E058" w14:textId="64072734" w:rsidR="00DD594E" w:rsidRPr="004D135A" w:rsidRDefault="00235F35" w:rsidP="00DD594E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rFonts w:hAnsi="Angsana New"/>
                <w:sz w:val="30"/>
                <w:szCs w:val="30"/>
              </w:rPr>
              <w:t>2563</w:t>
            </w:r>
          </w:p>
        </w:tc>
        <w:tc>
          <w:tcPr>
            <w:tcW w:w="236" w:type="dxa"/>
          </w:tcPr>
          <w:p w14:paraId="72C65D11" w14:textId="77777777" w:rsidR="00DD594E" w:rsidRPr="004D135A" w:rsidRDefault="00DD594E" w:rsidP="00DD594E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3EED51DB" w14:textId="18774FD7" w:rsidR="00DD594E" w:rsidRPr="004D135A" w:rsidRDefault="00235F35" w:rsidP="00DD594E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rFonts w:hAnsi="Angsana New"/>
                <w:sz w:val="30"/>
                <w:szCs w:val="30"/>
              </w:rPr>
              <w:t>2562</w:t>
            </w:r>
          </w:p>
        </w:tc>
        <w:tc>
          <w:tcPr>
            <w:tcW w:w="270" w:type="dxa"/>
          </w:tcPr>
          <w:p w14:paraId="316A21FD" w14:textId="77777777" w:rsidR="00DD594E" w:rsidRPr="004D135A" w:rsidRDefault="00DD594E" w:rsidP="00DD594E">
            <w:pPr>
              <w:ind w:left="-90"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260" w:type="dxa"/>
          </w:tcPr>
          <w:p w14:paraId="4FA6C22C" w14:textId="5ADFE9EE" w:rsidR="00DD594E" w:rsidRPr="004D135A" w:rsidRDefault="00235F35" w:rsidP="00DD594E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rFonts w:hAnsi="Angsana New"/>
                <w:sz w:val="30"/>
                <w:szCs w:val="30"/>
              </w:rPr>
              <w:t>2563</w:t>
            </w:r>
          </w:p>
        </w:tc>
        <w:tc>
          <w:tcPr>
            <w:tcW w:w="236" w:type="dxa"/>
          </w:tcPr>
          <w:p w14:paraId="4B73F4F7" w14:textId="77777777" w:rsidR="00DD594E" w:rsidRPr="004D135A" w:rsidRDefault="00DD594E" w:rsidP="00DD594E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195" w:type="dxa"/>
          </w:tcPr>
          <w:p w14:paraId="3A897F8C" w14:textId="4B3A7967" w:rsidR="00DD594E" w:rsidRPr="004D135A" w:rsidRDefault="00235F35" w:rsidP="00DD594E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rFonts w:hAnsi="Angsana New"/>
                <w:sz w:val="30"/>
                <w:szCs w:val="30"/>
              </w:rPr>
              <w:t>2562</w:t>
            </w:r>
          </w:p>
        </w:tc>
      </w:tr>
      <w:tr w:rsidR="0024441B" w:rsidRPr="004D135A" w14:paraId="4A310B55" w14:textId="77777777" w:rsidTr="00294E6A">
        <w:tc>
          <w:tcPr>
            <w:tcW w:w="3486" w:type="dxa"/>
          </w:tcPr>
          <w:p w14:paraId="34F4E776" w14:textId="77777777" w:rsidR="0024441B" w:rsidRPr="004D135A" w:rsidRDefault="0024441B" w:rsidP="004F4725">
            <w:pPr>
              <w:ind w:left="342" w:hanging="342"/>
              <w:rPr>
                <w:rFonts w:cs="Angsana New"/>
                <w:bCs/>
                <w:iCs/>
                <w:szCs w:val="30"/>
                <w:cs/>
              </w:rPr>
            </w:pPr>
          </w:p>
        </w:tc>
        <w:tc>
          <w:tcPr>
            <w:tcW w:w="2904" w:type="dxa"/>
            <w:gridSpan w:val="3"/>
          </w:tcPr>
          <w:p w14:paraId="32605DFA" w14:textId="77777777" w:rsidR="0024441B" w:rsidRPr="00DD45DE" w:rsidRDefault="0024441B" w:rsidP="004F4725">
            <w:pPr>
              <w:pStyle w:val="acctfourfigures"/>
              <w:tabs>
                <w:tab w:val="clear" w:pos="765"/>
                <w:tab w:val="decimal" w:pos="741"/>
              </w:tabs>
              <w:spacing w:line="240" w:lineRule="atLeast"/>
              <w:ind w:left="-79" w:right="-18"/>
              <w:jc w:val="center"/>
              <w:rPr>
                <w:rFonts w:ascii="Angsana New" w:hAnsi="Angsana New" w:cs="Angsana New"/>
                <w:i/>
                <w:iCs/>
                <w:sz w:val="30"/>
                <w:szCs w:val="30"/>
                <w:cs/>
                <w:lang w:val="en-US" w:bidi="th-TH"/>
              </w:rPr>
            </w:pPr>
            <w:r w:rsidRPr="00DD45DE">
              <w:rPr>
                <w:rFonts w:ascii="Angsana New" w:hAnsi="Angsana New" w:cs="Angsana New" w:hint="cs"/>
                <w:i/>
                <w:iCs/>
                <w:sz w:val="30"/>
                <w:szCs w:val="30"/>
                <w:cs/>
                <w:lang w:val="en-US" w:bidi="th-TH"/>
              </w:rPr>
              <w:t>(ร้อยละ)</w:t>
            </w:r>
          </w:p>
        </w:tc>
        <w:tc>
          <w:tcPr>
            <w:tcW w:w="270" w:type="dxa"/>
          </w:tcPr>
          <w:p w14:paraId="36021DEE" w14:textId="77777777" w:rsidR="0024441B" w:rsidRPr="004D135A" w:rsidRDefault="0024441B" w:rsidP="004F4725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2691" w:type="dxa"/>
            <w:gridSpan w:val="3"/>
          </w:tcPr>
          <w:p w14:paraId="0A4312B3" w14:textId="77777777" w:rsidR="0024441B" w:rsidRPr="004D135A" w:rsidRDefault="0024441B" w:rsidP="004F4725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E820C9">
              <w:rPr>
                <w:rFonts w:ascii="Angsana New" w:hAnsi="Angsana New" w:cs="Angsana New" w:hint="cs"/>
                <w:i/>
                <w:iCs/>
                <w:sz w:val="30"/>
                <w:szCs w:val="30"/>
                <w:cs/>
                <w:lang w:val="en-US" w:bidi="th-TH"/>
              </w:rPr>
              <w:t>(ร้อยละ)</w:t>
            </w:r>
          </w:p>
        </w:tc>
      </w:tr>
      <w:tr w:rsidR="00E504D5" w:rsidRPr="004D135A" w14:paraId="775321C4" w14:textId="77777777" w:rsidTr="00294E6A">
        <w:tc>
          <w:tcPr>
            <w:tcW w:w="3486" w:type="dxa"/>
          </w:tcPr>
          <w:p w14:paraId="568C9F75" w14:textId="77777777" w:rsidR="00E504D5" w:rsidRPr="0091553F" w:rsidRDefault="00E504D5" w:rsidP="00294E6A">
            <w:pPr>
              <w:ind w:left="160" w:hanging="151"/>
              <w:rPr>
                <w:rFonts w:cs="Angsana New"/>
                <w:bCs/>
                <w:iCs/>
                <w:szCs w:val="30"/>
                <w:cs/>
              </w:rPr>
            </w:pPr>
            <w:r w:rsidRPr="004D135A">
              <w:rPr>
                <w:rFonts w:cs="Angsana New"/>
                <w:bCs/>
                <w:iCs/>
                <w:szCs w:val="30"/>
                <w:cs/>
              </w:rPr>
              <w:t>โครงการผลประโยชน์ที่กำหนดไว้ที่จัดตั้งขึ้นใน</w:t>
            </w:r>
            <w:r w:rsidRPr="004D135A">
              <w:rPr>
                <w:rFonts w:cs="Angsana New" w:hint="cs"/>
                <w:bCs/>
                <w:iCs/>
                <w:szCs w:val="30"/>
                <w:cs/>
              </w:rPr>
              <w:t>ประเทศอื่นๆ</w:t>
            </w:r>
          </w:p>
        </w:tc>
        <w:tc>
          <w:tcPr>
            <w:tcW w:w="1408" w:type="dxa"/>
          </w:tcPr>
          <w:p w14:paraId="6BCE34B3" w14:textId="77777777" w:rsidR="00E504D5" w:rsidRPr="004D135A" w:rsidRDefault="00E504D5" w:rsidP="00E504D5">
            <w:pPr>
              <w:pStyle w:val="acctfourfigures"/>
              <w:tabs>
                <w:tab w:val="clear" w:pos="765"/>
                <w:tab w:val="decimal" w:pos="741"/>
              </w:tabs>
              <w:spacing w:line="240" w:lineRule="atLeast"/>
              <w:ind w:left="-79" w:right="-18"/>
              <w:rPr>
                <w:rFonts w:ascii="Angsana New" w:hAnsi="Angsana New" w:cs="Angsana New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</w:tcPr>
          <w:p w14:paraId="60C8B821" w14:textId="77777777" w:rsidR="00E504D5" w:rsidRPr="004D135A" w:rsidRDefault="00E504D5" w:rsidP="00E504D5">
            <w:pPr>
              <w:jc w:val="right"/>
              <w:rPr>
                <w:rFonts w:cs="Angsana New"/>
                <w:bCs/>
                <w:szCs w:val="30"/>
              </w:rPr>
            </w:pPr>
          </w:p>
        </w:tc>
        <w:tc>
          <w:tcPr>
            <w:tcW w:w="1260" w:type="dxa"/>
          </w:tcPr>
          <w:p w14:paraId="0F4CA2A2" w14:textId="77777777" w:rsidR="00E504D5" w:rsidRPr="004D135A" w:rsidRDefault="00E504D5" w:rsidP="00E504D5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0A07CFC3" w14:textId="77777777" w:rsidR="00E504D5" w:rsidRPr="004D135A" w:rsidRDefault="00E504D5" w:rsidP="00E504D5">
            <w:pPr>
              <w:jc w:val="right"/>
              <w:rPr>
                <w:rFonts w:cs="Angsana New"/>
                <w:bCs/>
                <w:szCs w:val="30"/>
              </w:rPr>
            </w:pPr>
          </w:p>
        </w:tc>
        <w:tc>
          <w:tcPr>
            <w:tcW w:w="1260" w:type="dxa"/>
          </w:tcPr>
          <w:p w14:paraId="68BA1413" w14:textId="77777777" w:rsidR="00E504D5" w:rsidRPr="004D135A" w:rsidRDefault="00E504D5" w:rsidP="00E504D5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="Angsana New" w:hAnsi="Angsana New" w:cs="Angsana New"/>
                <w:bCs/>
                <w:sz w:val="30"/>
                <w:szCs w:val="30"/>
              </w:rPr>
            </w:pPr>
          </w:p>
        </w:tc>
        <w:tc>
          <w:tcPr>
            <w:tcW w:w="236" w:type="dxa"/>
          </w:tcPr>
          <w:p w14:paraId="45A10B7F" w14:textId="77777777" w:rsidR="00E504D5" w:rsidRPr="004D135A" w:rsidRDefault="00E504D5" w:rsidP="00E504D5">
            <w:pPr>
              <w:jc w:val="right"/>
              <w:rPr>
                <w:rFonts w:cs="Angsana New"/>
                <w:bCs/>
                <w:szCs w:val="30"/>
              </w:rPr>
            </w:pPr>
          </w:p>
        </w:tc>
        <w:tc>
          <w:tcPr>
            <w:tcW w:w="1195" w:type="dxa"/>
          </w:tcPr>
          <w:p w14:paraId="4E42E4DF" w14:textId="77777777" w:rsidR="00E504D5" w:rsidRPr="004D135A" w:rsidRDefault="00E504D5" w:rsidP="00E504D5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="Angsana New" w:hAnsi="Angsana New" w:cs="Angsana New"/>
                <w:bCs/>
                <w:sz w:val="30"/>
                <w:szCs w:val="30"/>
              </w:rPr>
            </w:pPr>
          </w:p>
        </w:tc>
      </w:tr>
      <w:tr w:rsidR="00FE5D6F" w:rsidRPr="004D135A" w14:paraId="04254107" w14:textId="77777777" w:rsidTr="00294E6A">
        <w:tc>
          <w:tcPr>
            <w:tcW w:w="3486" w:type="dxa"/>
          </w:tcPr>
          <w:p w14:paraId="4B43457A" w14:textId="77777777" w:rsidR="00FE5D6F" w:rsidRPr="004D135A" w:rsidRDefault="00FE5D6F" w:rsidP="00FE5D6F">
            <w:pPr>
              <w:rPr>
                <w:rFonts w:cs="Angsana New"/>
                <w:szCs w:val="30"/>
              </w:rPr>
            </w:pPr>
            <w:r w:rsidRPr="004D135A">
              <w:rPr>
                <w:rFonts w:cs="Angsana New" w:hint="cs"/>
                <w:szCs w:val="30"/>
                <w:cs/>
              </w:rPr>
              <w:t>อัตราคิดลด</w:t>
            </w:r>
          </w:p>
        </w:tc>
        <w:tc>
          <w:tcPr>
            <w:tcW w:w="1408" w:type="dxa"/>
            <w:vAlign w:val="bottom"/>
          </w:tcPr>
          <w:p w14:paraId="6ECD3B19" w14:textId="1C2C2131" w:rsidR="00FE5D6F" w:rsidRPr="009F4FA8" w:rsidRDefault="00FE5D6F" w:rsidP="00FE5D6F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9F4FA8">
              <w:rPr>
                <w:rFonts w:asciiTheme="majorBidi" w:hAnsiTheme="majorBidi" w:cstheme="majorBidi"/>
                <w:sz w:val="30"/>
                <w:szCs w:val="30"/>
              </w:rPr>
              <w:t>4.08-7.00</w:t>
            </w:r>
          </w:p>
        </w:tc>
        <w:tc>
          <w:tcPr>
            <w:tcW w:w="236" w:type="dxa"/>
          </w:tcPr>
          <w:p w14:paraId="52612FDB" w14:textId="77777777" w:rsidR="00FE5D6F" w:rsidRPr="009F4FA8" w:rsidRDefault="00FE5D6F" w:rsidP="00FE5D6F">
            <w:pPr>
              <w:jc w:val="right"/>
              <w:rPr>
                <w:rFonts w:asciiTheme="majorBidi" w:hAnsiTheme="majorBidi" w:cstheme="majorBidi"/>
                <w:bCs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7575D579" w14:textId="1454C7E9" w:rsidR="00FE5D6F" w:rsidRPr="009F4FA8" w:rsidRDefault="00FE5D6F" w:rsidP="00FE5D6F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9F4FA8">
              <w:rPr>
                <w:rFonts w:asciiTheme="majorBidi" w:hAnsiTheme="majorBidi" w:cstheme="majorBidi"/>
                <w:sz w:val="30"/>
                <w:szCs w:val="30"/>
              </w:rPr>
              <w:t>7.10-8.00</w:t>
            </w:r>
          </w:p>
        </w:tc>
        <w:tc>
          <w:tcPr>
            <w:tcW w:w="270" w:type="dxa"/>
          </w:tcPr>
          <w:p w14:paraId="448B78E5" w14:textId="77777777" w:rsidR="00FE5D6F" w:rsidRPr="004D135A" w:rsidRDefault="00FE5D6F" w:rsidP="00FE5D6F">
            <w:pPr>
              <w:jc w:val="right"/>
              <w:rPr>
                <w:rFonts w:cs="Angsana New"/>
                <w:bCs/>
                <w:szCs w:val="30"/>
              </w:rPr>
            </w:pPr>
          </w:p>
        </w:tc>
        <w:tc>
          <w:tcPr>
            <w:tcW w:w="1260" w:type="dxa"/>
          </w:tcPr>
          <w:p w14:paraId="35A9BF6F" w14:textId="5D08324F" w:rsidR="00FE5D6F" w:rsidRPr="004D135A" w:rsidRDefault="00FE5D6F" w:rsidP="00FE5D6F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  <w:r>
              <w:rPr>
                <w:rFonts w:cs="Angsana New"/>
                <w:color w:val="000000"/>
                <w:szCs w:val="30"/>
              </w:rPr>
              <w:t>-</w:t>
            </w:r>
          </w:p>
        </w:tc>
        <w:tc>
          <w:tcPr>
            <w:tcW w:w="236" w:type="dxa"/>
          </w:tcPr>
          <w:p w14:paraId="4C21E1C9" w14:textId="77777777" w:rsidR="00FE5D6F" w:rsidRPr="004D135A" w:rsidRDefault="00FE5D6F" w:rsidP="00FE5D6F">
            <w:pPr>
              <w:pStyle w:val="Signature"/>
              <w:spacing w:line="240" w:lineRule="atLeast"/>
              <w:jc w:val="center"/>
              <w:rPr>
                <w:rFonts w:ascii="Angsana New" w:hAnsi="Angsana New"/>
                <w:sz w:val="30"/>
                <w:szCs w:val="30"/>
                <w:lang w:eastAsia="en-US"/>
              </w:rPr>
            </w:pPr>
          </w:p>
        </w:tc>
        <w:tc>
          <w:tcPr>
            <w:tcW w:w="1195" w:type="dxa"/>
          </w:tcPr>
          <w:p w14:paraId="4ADFBB67" w14:textId="77777777" w:rsidR="00FE5D6F" w:rsidRPr="004D135A" w:rsidRDefault="00FE5D6F" w:rsidP="00FE5D6F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  <w:r w:rsidRPr="004D135A">
              <w:rPr>
                <w:rFonts w:cs="Angsana New"/>
                <w:color w:val="000000"/>
                <w:szCs w:val="30"/>
              </w:rPr>
              <w:t>-</w:t>
            </w:r>
          </w:p>
        </w:tc>
      </w:tr>
      <w:tr w:rsidR="003B15C5" w:rsidRPr="004D135A" w14:paraId="0F6B7BF6" w14:textId="77777777" w:rsidTr="00EF022C">
        <w:tc>
          <w:tcPr>
            <w:tcW w:w="3486" w:type="dxa"/>
          </w:tcPr>
          <w:p w14:paraId="266F3CAA" w14:textId="77777777" w:rsidR="003B15C5" w:rsidRPr="0091553F" w:rsidRDefault="003B15C5" w:rsidP="00EF022C">
            <w:pPr>
              <w:ind w:left="160" w:hanging="151"/>
              <w:rPr>
                <w:rFonts w:cs="Angsana New"/>
                <w:b/>
                <w:i/>
                <w:szCs w:val="30"/>
                <w:cs/>
              </w:rPr>
            </w:pPr>
            <w:r w:rsidRPr="0091553F">
              <w:rPr>
                <w:rFonts w:cs="Angsana New" w:hint="cs"/>
                <w:b/>
                <w:i/>
                <w:szCs w:val="30"/>
                <w:cs/>
              </w:rPr>
              <w:t>ประมาณการผลตอบแทนในสินทรัพย์โครงการ</w:t>
            </w:r>
          </w:p>
        </w:tc>
        <w:tc>
          <w:tcPr>
            <w:tcW w:w="1408" w:type="dxa"/>
            <w:vAlign w:val="bottom"/>
          </w:tcPr>
          <w:p w14:paraId="14771ACE" w14:textId="1F812598" w:rsidR="003B15C5" w:rsidRPr="000A556C" w:rsidRDefault="003B15C5" w:rsidP="00EF022C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6.30</w:t>
            </w:r>
          </w:p>
        </w:tc>
        <w:tc>
          <w:tcPr>
            <w:tcW w:w="236" w:type="dxa"/>
          </w:tcPr>
          <w:p w14:paraId="384C0A88" w14:textId="77777777" w:rsidR="003B15C5" w:rsidRPr="000A556C" w:rsidRDefault="003B15C5" w:rsidP="00EF022C">
            <w:pPr>
              <w:jc w:val="right"/>
              <w:rPr>
                <w:rFonts w:asciiTheme="majorBidi" w:hAnsiTheme="majorBidi" w:cstheme="majorBidi"/>
                <w:bCs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583CD800" w14:textId="6FAC25FB" w:rsidR="003B15C5" w:rsidRPr="000A556C" w:rsidRDefault="003B15C5" w:rsidP="00EF022C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3137549D" w14:textId="77777777" w:rsidR="003B15C5" w:rsidRPr="004D135A" w:rsidRDefault="003B15C5" w:rsidP="00EF022C">
            <w:pPr>
              <w:jc w:val="right"/>
              <w:rPr>
                <w:rFonts w:cs="Angsana New"/>
                <w:bCs/>
                <w:szCs w:val="30"/>
              </w:rPr>
            </w:pPr>
          </w:p>
        </w:tc>
        <w:tc>
          <w:tcPr>
            <w:tcW w:w="1260" w:type="dxa"/>
          </w:tcPr>
          <w:p w14:paraId="32B5D1FE" w14:textId="77777777" w:rsidR="003B15C5" w:rsidRDefault="003B15C5" w:rsidP="00EF022C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</w:p>
          <w:p w14:paraId="0445D7A4" w14:textId="77777777" w:rsidR="003B15C5" w:rsidRPr="004D135A" w:rsidRDefault="003B15C5" w:rsidP="00EF022C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  <w:r>
              <w:rPr>
                <w:rFonts w:cs="Angsana New"/>
                <w:color w:val="000000"/>
                <w:szCs w:val="30"/>
              </w:rPr>
              <w:t>-</w:t>
            </w:r>
          </w:p>
        </w:tc>
        <w:tc>
          <w:tcPr>
            <w:tcW w:w="236" w:type="dxa"/>
          </w:tcPr>
          <w:p w14:paraId="066E644E" w14:textId="77777777" w:rsidR="003B15C5" w:rsidRPr="004D135A" w:rsidRDefault="003B15C5" w:rsidP="00EF022C">
            <w:pPr>
              <w:pStyle w:val="Signature"/>
              <w:spacing w:line="240" w:lineRule="atLeast"/>
              <w:jc w:val="center"/>
              <w:rPr>
                <w:rFonts w:ascii="Angsana New" w:hAnsi="Angsana New"/>
                <w:sz w:val="30"/>
                <w:szCs w:val="30"/>
                <w:lang w:eastAsia="en-US"/>
              </w:rPr>
            </w:pPr>
          </w:p>
        </w:tc>
        <w:tc>
          <w:tcPr>
            <w:tcW w:w="1195" w:type="dxa"/>
          </w:tcPr>
          <w:p w14:paraId="540AC0E1" w14:textId="77777777" w:rsidR="003B15C5" w:rsidRPr="004D135A" w:rsidRDefault="003B15C5" w:rsidP="00EF022C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</w:p>
          <w:p w14:paraId="3B964896" w14:textId="77777777" w:rsidR="003B15C5" w:rsidRPr="004D135A" w:rsidRDefault="003B15C5" w:rsidP="00EF022C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  <w:r w:rsidRPr="004D135A">
              <w:rPr>
                <w:rFonts w:cs="Angsana New"/>
                <w:color w:val="000000"/>
                <w:szCs w:val="30"/>
              </w:rPr>
              <w:t>-</w:t>
            </w:r>
          </w:p>
        </w:tc>
      </w:tr>
      <w:tr w:rsidR="00FE5D6F" w:rsidRPr="004D135A" w14:paraId="68DA0BB9" w14:textId="77777777" w:rsidTr="00294E6A">
        <w:tc>
          <w:tcPr>
            <w:tcW w:w="3486" w:type="dxa"/>
          </w:tcPr>
          <w:p w14:paraId="63AC2528" w14:textId="77777777" w:rsidR="00FE5D6F" w:rsidRPr="004D135A" w:rsidRDefault="00FE5D6F" w:rsidP="00FE5D6F">
            <w:pPr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 w:hint="cs"/>
                <w:szCs w:val="30"/>
                <w:cs/>
              </w:rPr>
              <w:t>การเพิ่มขึ้นของเงินเดือนในอนาคต</w:t>
            </w:r>
          </w:p>
        </w:tc>
        <w:tc>
          <w:tcPr>
            <w:tcW w:w="1408" w:type="dxa"/>
          </w:tcPr>
          <w:p w14:paraId="5E1A6E29" w14:textId="64021F94" w:rsidR="00FE5D6F" w:rsidRPr="009F4FA8" w:rsidRDefault="00FE5D6F" w:rsidP="00FE5D6F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9F4FA8">
              <w:rPr>
                <w:rFonts w:asciiTheme="majorBidi" w:hAnsiTheme="majorBidi" w:cstheme="majorBidi"/>
                <w:sz w:val="30"/>
                <w:szCs w:val="30"/>
              </w:rPr>
              <w:t>3.00-8.00</w:t>
            </w:r>
          </w:p>
        </w:tc>
        <w:tc>
          <w:tcPr>
            <w:tcW w:w="236" w:type="dxa"/>
          </w:tcPr>
          <w:p w14:paraId="3700F3AF" w14:textId="77777777" w:rsidR="00FE5D6F" w:rsidRPr="009F4FA8" w:rsidRDefault="00FE5D6F" w:rsidP="00FE5D6F">
            <w:pPr>
              <w:jc w:val="right"/>
              <w:rPr>
                <w:rFonts w:asciiTheme="majorBidi" w:hAnsiTheme="majorBidi" w:cstheme="majorBidi"/>
                <w:bCs/>
                <w:szCs w:val="30"/>
              </w:rPr>
            </w:pPr>
          </w:p>
        </w:tc>
        <w:tc>
          <w:tcPr>
            <w:tcW w:w="1260" w:type="dxa"/>
          </w:tcPr>
          <w:p w14:paraId="3A9163C8" w14:textId="125BA6CD" w:rsidR="00FE5D6F" w:rsidRPr="009F4FA8" w:rsidRDefault="00FE5D6F" w:rsidP="00FE5D6F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9F4FA8">
              <w:rPr>
                <w:rFonts w:asciiTheme="majorBidi" w:hAnsiTheme="majorBidi" w:cstheme="majorBidi"/>
                <w:sz w:val="30"/>
                <w:szCs w:val="30"/>
              </w:rPr>
              <w:t>2.50-8.00</w:t>
            </w:r>
          </w:p>
        </w:tc>
        <w:tc>
          <w:tcPr>
            <w:tcW w:w="270" w:type="dxa"/>
          </w:tcPr>
          <w:p w14:paraId="76ADB603" w14:textId="77777777" w:rsidR="00FE5D6F" w:rsidRPr="004D135A" w:rsidRDefault="00FE5D6F" w:rsidP="00FE5D6F">
            <w:pPr>
              <w:jc w:val="right"/>
              <w:rPr>
                <w:rFonts w:cs="Angsana New"/>
                <w:bCs/>
                <w:szCs w:val="30"/>
              </w:rPr>
            </w:pPr>
          </w:p>
        </w:tc>
        <w:tc>
          <w:tcPr>
            <w:tcW w:w="1260" w:type="dxa"/>
          </w:tcPr>
          <w:p w14:paraId="012C8070" w14:textId="1E7EDFA3" w:rsidR="00FE5D6F" w:rsidRPr="004D135A" w:rsidRDefault="00FE5D6F" w:rsidP="00FE5D6F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  <w:r>
              <w:rPr>
                <w:rFonts w:cs="Angsana New"/>
                <w:color w:val="000000"/>
                <w:szCs w:val="30"/>
              </w:rPr>
              <w:t>-</w:t>
            </w:r>
          </w:p>
        </w:tc>
        <w:tc>
          <w:tcPr>
            <w:tcW w:w="236" w:type="dxa"/>
          </w:tcPr>
          <w:p w14:paraId="2347F92B" w14:textId="77777777" w:rsidR="00FE5D6F" w:rsidRPr="004D135A" w:rsidRDefault="00FE5D6F" w:rsidP="00FE5D6F">
            <w:pPr>
              <w:pStyle w:val="Signature"/>
              <w:spacing w:line="240" w:lineRule="atLeast"/>
              <w:jc w:val="center"/>
              <w:rPr>
                <w:rFonts w:ascii="Angsana New" w:hAnsi="Angsana New"/>
                <w:sz w:val="30"/>
                <w:szCs w:val="30"/>
                <w:lang w:eastAsia="en-US"/>
              </w:rPr>
            </w:pPr>
          </w:p>
        </w:tc>
        <w:tc>
          <w:tcPr>
            <w:tcW w:w="1195" w:type="dxa"/>
          </w:tcPr>
          <w:p w14:paraId="1B2EAE1B" w14:textId="77777777" w:rsidR="00FE5D6F" w:rsidRPr="004D135A" w:rsidRDefault="00FE5D6F" w:rsidP="00FE5D6F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  <w:r w:rsidRPr="004D135A">
              <w:rPr>
                <w:rFonts w:cs="Angsana New"/>
                <w:color w:val="000000"/>
                <w:szCs w:val="30"/>
              </w:rPr>
              <w:t>-</w:t>
            </w:r>
          </w:p>
        </w:tc>
      </w:tr>
      <w:tr w:rsidR="00FE5D6F" w:rsidRPr="004D135A" w14:paraId="5A2F5365" w14:textId="77777777" w:rsidTr="00294E6A">
        <w:tc>
          <w:tcPr>
            <w:tcW w:w="3486" w:type="dxa"/>
          </w:tcPr>
          <w:p w14:paraId="1000AC76" w14:textId="77777777" w:rsidR="00FE5D6F" w:rsidRPr="004D135A" w:rsidRDefault="00FE5D6F" w:rsidP="00FE5D6F">
            <w:pPr>
              <w:rPr>
                <w:rFonts w:cs="Angsana New"/>
                <w:szCs w:val="30"/>
                <w:cs/>
              </w:rPr>
            </w:pPr>
            <w:r w:rsidRPr="00A45BDF">
              <w:rPr>
                <w:rFonts w:cs="Angsana New"/>
                <w:szCs w:val="30"/>
                <w:cs/>
              </w:rPr>
              <w:t>อัตราการหมุนเวียนของพนักงาน</w:t>
            </w:r>
          </w:p>
        </w:tc>
        <w:tc>
          <w:tcPr>
            <w:tcW w:w="1408" w:type="dxa"/>
          </w:tcPr>
          <w:p w14:paraId="04E4EA69" w14:textId="4082553F" w:rsidR="00FE5D6F" w:rsidRPr="009F4FA8" w:rsidRDefault="00FE5D6F" w:rsidP="00FE5D6F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9F4FA8">
              <w:rPr>
                <w:rFonts w:asciiTheme="majorBidi" w:hAnsiTheme="majorBidi" w:cstheme="majorBidi"/>
                <w:sz w:val="30"/>
                <w:szCs w:val="30"/>
              </w:rPr>
              <w:t>0.00-15.00</w:t>
            </w:r>
          </w:p>
        </w:tc>
        <w:tc>
          <w:tcPr>
            <w:tcW w:w="236" w:type="dxa"/>
          </w:tcPr>
          <w:p w14:paraId="5D0172D1" w14:textId="77777777" w:rsidR="00FE5D6F" w:rsidRPr="009F4FA8" w:rsidRDefault="00FE5D6F" w:rsidP="00FE5D6F">
            <w:pPr>
              <w:jc w:val="right"/>
              <w:rPr>
                <w:rFonts w:asciiTheme="majorBidi" w:hAnsiTheme="majorBidi" w:cstheme="majorBidi"/>
                <w:bCs/>
                <w:szCs w:val="30"/>
              </w:rPr>
            </w:pPr>
          </w:p>
        </w:tc>
        <w:tc>
          <w:tcPr>
            <w:tcW w:w="1260" w:type="dxa"/>
          </w:tcPr>
          <w:p w14:paraId="1B9EB05E" w14:textId="596DB02C" w:rsidR="00FE5D6F" w:rsidRPr="009F4FA8" w:rsidRDefault="00FE5D6F" w:rsidP="00FE5D6F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9F4FA8">
              <w:rPr>
                <w:rFonts w:asciiTheme="majorBidi" w:hAnsiTheme="majorBidi" w:cstheme="majorBidi"/>
                <w:sz w:val="30"/>
                <w:szCs w:val="30"/>
              </w:rPr>
              <w:t>0.00-5.00</w:t>
            </w:r>
          </w:p>
        </w:tc>
        <w:tc>
          <w:tcPr>
            <w:tcW w:w="270" w:type="dxa"/>
          </w:tcPr>
          <w:p w14:paraId="31E0C3F7" w14:textId="77777777" w:rsidR="00FE5D6F" w:rsidRPr="004D135A" w:rsidRDefault="00FE5D6F" w:rsidP="00FE5D6F">
            <w:pPr>
              <w:jc w:val="right"/>
              <w:rPr>
                <w:rFonts w:cs="Angsana New"/>
                <w:bCs/>
                <w:szCs w:val="30"/>
              </w:rPr>
            </w:pPr>
          </w:p>
        </w:tc>
        <w:tc>
          <w:tcPr>
            <w:tcW w:w="1260" w:type="dxa"/>
          </w:tcPr>
          <w:p w14:paraId="16CAAEF4" w14:textId="04562904" w:rsidR="00FE5D6F" w:rsidRPr="004D135A" w:rsidRDefault="00FE5D6F" w:rsidP="00FE5D6F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  <w:r>
              <w:rPr>
                <w:rFonts w:cs="Angsana New"/>
                <w:color w:val="000000"/>
                <w:szCs w:val="30"/>
              </w:rPr>
              <w:t>-</w:t>
            </w:r>
          </w:p>
        </w:tc>
        <w:tc>
          <w:tcPr>
            <w:tcW w:w="236" w:type="dxa"/>
          </w:tcPr>
          <w:p w14:paraId="78A68068" w14:textId="77777777" w:rsidR="00FE5D6F" w:rsidRPr="004D135A" w:rsidRDefault="00FE5D6F" w:rsidP="00FE5D6F">
            <w:pPr>
              <w:pStyle w:val="Signature"/>
              <w:spacing w:line="240" w:lineRule="atLeast"/>
              <w:jc w:val="center"/>
              <w:rPr>
                <w:rFonts w:ascii="Angsana New" w:hAnsi="Angsana New"/>
                <w:sz w:val="30"/>
                <w:szCs w:val="30"/>
                <w:lang w:eastAsia="en-US"/>
              </w:rPr>
            </w:pPr>
          </w:p>
        </w:tc>
        <w:tc>
          <w:tcPr>
            <w:tcW w:w="1195" w:type="dxa"/>
          </w:tcPr>
          <w:p w14:paraId="269917B5" w14:textId="77777777" w:rsidR="00FE5D6F" w:rsidRPr="004D135A" w:rsidRDefault="00FE5D6F" w:rsidP="00FE5D6F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  <w:r>
              <w:rPr>
                <w:rFonts w:cs="Angsana New"/>
                <w:color w:val="000000"/>
                <w:szCs w:val="30"/>
              </w:rPr>
              <w:t>-</w:t>
            </w:r>
          </w:p>
        </w:tc>
      </w:tr>
    </w:tbl>
    <w:p w14:paraId="649F1EF5" w14:textId="77777777" w:rsidR="0024441B" w:rsidRDefault="0024441B" w:rsidP="007B22FB">
      <w:pPr>
        <w:ind w:left="540"/>
        <w:jc w:val="thaiDistribute"/>
        <w:rPr>
          <w:rFonts w:cs="Angsana New"/>
          <w:szCs w:val="30"/>
        </w:rPr>
      </w:pPr>
    </w:p>
    <w:p w14:paraId="477391F8" w14:textId="50976FE9" w:rsidR="007B22FB" w:rsidRPr="00D3541D" w:rsidRDefault="007B22FB" w:rsidP="00294E6A">
      <w:pPr>
        <w:ind w:left="540"/>
        <w:jc w:val="thaiDistribute"/>
        <w:rPr>
          <w:rFonts w:cs="Angsana New"/>
          <w:szCs w:val="30"/>
        </w:rPr>
      </w:pPr>
      <w:r w:rsidRPr="00D3541D">
        <w:rPr>
          <w:rFonts w:cs="Angsana New"/>
          <w:szCs w:val="30"/>
          <w:cs/>
        </w:rPr>
        <w:t xml:space="preserve">ณ วันที่ </w:t>
      </w:r>
      <w:r w:rsidR="00235F35" w:rsidRPr="00235F35">
        <w:rPr>
          <w:rFonts w:cs="Angsana New"/>
          <w:szCs w:val="30"/>
        </w:rPr>
        <w:t>31</w:t>
      </w:r>
      <w:r w:rsidRPr="00D3541D">
        <w:rPr>
          <w:rFonts w:cs="Angsana New"/>
          <w:szCs w:val="30"/>
        </w:rPr>
        <w:t xml:space="preserve"> </w:t>
      </w:r>
      <w:r w:rsidRPr="00D3541D">
        <w:rPr>
          <w:rFonts w:cs="Angsana New"/>
          <w:szCs w:val="30"/>
          <w:cs/>
        </w:rPr>
        <w:t xml:space="preserve">ธันวาคม </w:t>
      </w:r>
      <w:r w:rsidR="00235F35" w:rsidRPr="00235F35">
        <w:rPr>
          <w:rFonts w:cs="Angsana New"/>
          <w:szCs w:val="30"/>
        </w:rPr>
        <w:t>2563</w:t>
      </w:r>
      <w:r w:rsidR="00176195">
        <w:rPr>
          <w:rFonts w:cs="Angsana New"/>
          <w:szCs w:val="30"/>
        </w:rPr>
        <w:t xml:space="preserve"> </w:t>
      </w:r>
      <w:r w:rsidRPr="00D3541D">
        <w:rPr>
          <w:rFonts w:cs="Angsana New"/>
          <w:szCs w:val="30"/>
          <w:cs/>
        </w:rPr>
        <w:t>ระยะเวลาถัวเฉลี่ยถ่วงน้ำหนักของภาระผูกพันผลประโยชน์ที่กำหนดไว้</w:t>
      </w:r>
      <w:r w:rsidR="003B6F83">
        <w:rPr>
          <w:rFonts w:cs="Angsana New" w:hint="cs"/>
          <w:szCs w:val="30"/>
          <w:cs/>
        </w:rPr>
        <w:t>คือ</w:t>
      </w:r>
      <w:r w:rsidRPr="00CB3963">
        <w:rPr>
          <w:rFonts w:cs="Angsana New"/>
          <w:szCs w:val="30"/>
          <w:cs/>
        </w:rPr>
        <w:t xml:space="preserve"> </w:t>
      </w:r>
      <w:r w:rsidR="008B6239">
        <w:rPr>
          <w:rFonts w:cs="Angsana New"/>
          <w:szCs w:val="30"/>
        </w:rPr>
        <w:t>9.17</w:t>
      </w:r>
      <w:r w:rsidR="00E72958" w:rsidRPr="00CB3963">
        <w:rPr>
          <w:rFonts w:cs="Angsana New"/>
          <w:szCs w:val="30"/>
        </w:rPr>
        <w:t xml:space="preserve"> </w:t>
      </w:r>
      <w:r w:rsidR="00E72958" w:rsidRPr="00CB3963">
        <w:rPr>
          <w:rFonts w:cs="Angsana New"/>
          <w:szCs w:val="30"/>
          <w:cs/>
        </w:rPr>
        <w:t>ถึง</w:t>
      </w:r>
      <w:r w:rsidR="00E72958" w:rsidRPr="00CB3963">
        <w:rPr>
          <w:rFonts w:cs="Angsana New"/>
          <w:szCs w:val="30"/>
        </w:rPr>
        <w:t xml:space="preserve"> </w:t>
      </w:r>
      <w:r w:rsidR="003B6F83">
        <w:rPr>
          <w:rFonts w:cs="Angsana New" w:hint="cs"/>
          <w:szCs w:val="30"/>
          <w:cs/>
        </w:rPr>
        <w:t xml:space="preserve">  </w:t>
      </w:r>
      <w:r w:rsidR="00F76D01">
        <w:rPr>
          <w:rFonts w:cs="Angsana New"/>
          <w:szCs w:val="30"/>
        </w:rPr>
        <w:t>24.56</w:t>
      </w:r>
      <w:r w:rsidRPr="00CB3963">
        <w:rPr>
          <w:rFonts w:cs="Angsana New"/>
          <w:szCs w:val="30"/>
        </w:rPr>
        <w:t xml:space="preserve"> </w:t>
      </w:r>
      <w:r w:rsidRPr="00CB3963">
        <w:rPr>
          <w:rFonts w:cs="Angsana New"/>
          <w:szCs w:val="30"/>
          <w:cs/>
        </w:rPr>
        <w:t xml:space="preserve">ปี </w:t>
      </w:r>
      <w:r w:rsidRPr="00CB3963">
        <w:rPr>
          <w:rFonts w:cs="Angsana New"/>
          <w:i/>
          <w:iCs/>
          <w:szCs w:val="30"/>
          <w:cs/>
        </w:rPr>
        <w:t>(</w:t>
      </w:r>
      <w:r w:rsidR="00235F35" w:rsidRPr="00235F35">
        <w:rPr>
          <w:rFonts w:cs="Angsana New"/>
          <w:i/>
          <w:iCs/>
          <w:szCs w:val="30"/>
        </w:rPr>
        <w:t>2562</w:t>
      </w:r>
      <w:r w:rsidRPr="00CB3963">
        <w:rPr>
          <w:rFonts w:cs="Angsana New"/>
          <w:i/>
          <w:iCs/>
          <w:szCs w:val="30"/>
        </w:rPr>
        <w:t xml:space="preserve">: </w:t>
      </w:r>
      <w:r w:rsidR="00A210D7">
        <w:rPr>
          <w:rFonts w:cs="Angsana New"/>
          <w:i/>
          <w:iCs/>
          <w:szCs w:val="30"/>
        </w:rPr>
        <w:t>10.56</w:t>
      </w:r>
      <w:r w:rsidR="009A7879" w:rsidRPr="00CB3963">
        <w:rPr>
          <w:rFonts w:cs="Angsana New"/>
          <w:i/>
          <w:iCs/>
          <w:szCs w:val="30"/>
        </w:rPr>
        <w:t xml:space="preserve"> </w:t>
      </w:r>
      <w:r w:rsidR="009A7879" w:rsidRPr="00CB3963">
        <w:rPr>
          <w:rFonts w:cs="Angsana New"/>
          <w:i/>
          <w:iCs/>
          <w:szCs w:val="30"/>
          <w:cs/>
        </w:rPr>
        <w:t>ถึง</w:t>
      </w:r>
      <w:r w:rsidR="009A7879" w:rsidRPr="00CB3963">
        <w:rPr>
          <w:rFonts w:cs="Angsana New"/>
          <w:i/>
          <w:iCs/>
          <w:szCs w:val="30"/>
        </w:rPr>
        <w:t xml:space="preserve"> </w:t>
      </w:r>
      <w:r w:rsidR="00235F35" w:rsidRPr="00235F35">
        <w:rPr>
          <w:rFonts w:cs="Angsana New"/>
          <w:i/>
          <w:iCs/>
          <w:szCs w:val="30"/>
        </w:rPr>
        <w:t>15</w:t>
      </w:r>
      <w:r w:rsidR="00DD594E">
        <w:rPr>
          <w:rFonts w:cs="Angsana New"/>
          <w:i/>
          <w:iCs/>
          <w:szCs w:val="30"/>
        </w:rPr>
        <w:t>.</w:t>
      </w:r>
      <w:r w:rsidR="00235F35" w:rsidRPr="00235F35">
        <w:rPr>
          <w:rFonts w:cs="Angsana New"/>
          <w:i/>
          <w:iCs/>
          <w:szCs w:val="30"/>
        </w:rPr>
        <w:t>60</w:t>
      </w:r>
      <w:r w:rsidRPr="00CB3963">
        <w:rPr>
          <w:rFonts w:cs="Angsana New"/>
          <w:i/>
          <w:iCs/>
          <w:szCs w:val="30"/>
        </w:rPr>
        <w:t xml:space="preserve"> </w:t>
      </w:r>
      <w:r w:rsidRPr="00CB3963">
        <w:rPr>
          <w:rFonts w:cs="Angsana New"/>
          <w:i/>
          <w:iCs/>
          <w:szCs w:val="30"/>
          <w:cs/>
        </w:rPr>
        <w:t>ปี)</w:t>
      </w:r>
    </w:p>
    <w:p w14:paraId="7DFD66DB" w14:textId="38723790" w:rsidR="002468E4" w:rsidRDefault="002468E4" w:rsidP="00294E6A">
      <w:pPr>
        <w:tabs>
          <w:tab w:val="left" w:pos="540"/>
        </w:tabs>
        <w:jc w:val="both"/>
        <w:rPr>
          <w:rFonts w:cs="Angsana New"/>
          <w:szCs w:val="30"/>
        </w:rPr>
      </w:pPr>
    </w:p>
    <w:p w14:paraId="50D9C89E" w14:textId="77777777" w:rsidR="00806AE7" w:rsidRDefault="00806AE7" w:rsidP="00E504D5">
      <w:pPr>
        <w:ind w:firstLine="540"/>
        <w:jc w:val="thaiDistribute"/>
        <w:rPr>
          <w:rFonts w:eastAsia="Calibri" w:cs="Angsana New"/>
          <w:bCs/>
          <w:iCs/>
          <w:szCs w:val="30"/>
        </w:rPr>
      </w:pPr>
      <w:r w:rsidRPr="004D135A">
        <w:rPr>
          <w:rFonts w:eastAsia="Calibri" w:cs="Angsana New"/>
          <w:bCs/>
          <w:iCs/>
          <w:szCs w:val="30"/>
          <w:cs/>
        </w:rPr>
        <w:t xml:space="preserve">การวิเคราะห์ความอ่อนไหว </w:t>
      </w:r>
    </w:p>
    <w:p w14:paraId="4DF2429B" w14:textId="77777777" w:rsidR="00BD7695" w:rsidRPr="004D135A" w:rsidRDefault="00BD7695" w:rsidP="00E504D5">
      <w:pPr>
        <w:ind w:firstLine="540"/>
        <w:jc w:val="thaiDistribute"/>
        <w:rPr>
          <w:rFonts w:cs="Angsana New"/>
          <w:bCs/>
          <w:iCs/>
          <w:color w:val="0000FF"/>
          <w:szCs w:val="30"/>
        </w:rPr>
      </w:pPr>
    </w:p>
    <w:p w14:paraId="61F2175D" w14:textId="5B4843A8" w:rsidR="00806AE7" w:rsidRDefault="00806AE7" w:rsidP="00294E6A">
      <w:pPr>
        <w:tabs>
          <w:tab w:val="left" w:pos="540"/>
        </w:tabs>
        <w:ind w:left="540"/>
        <w:jc w:val="thaiDistribute"/>
        <w:rPr>
          <w:rFonts w:cs="Angsana New"/>
          <w:szCs w:val="30"/>
        </w:rPr>
      </w:pPr>
      <w:r w:rsidRPr="004D135A">
        <w:rPr>
          <w:rFonts w:cs="Angsana New"/>
          <w:szCs w:val="30"/>
          <w:cs/>
        </w:rPr>
        <w:t>การเปลี่ยนแปลงในแต่</w:t>
      </w:r>
      <w:r w:rsidRPr="00B04656">
        <w:rPr>
          <w:rFonts w:cs="Angsana New"/>
          <w:szCs w:val="30"/>
          <w:cs/>
        </w:rPr>
        <w:t>ละข้อสมมติที่เกี่ยวข้อง</w:t>
      </w:r>
      <w:r w:rsidRPr="00B04656">
        <w:rPr>
          <w:rFonts w:cs="Angsana New" w:hint="cs"/>
          <w:szCs w:val="30"/>
          <w:cs/>
        </w:rPr>
        <w:t>ในการประมาณ</w:t>
      </w:r>
      <w:r w:rsidR="003B6F83">
        <w:rPr>
          <w:rFonts w:cs="Angsana New" w:hint="cs"/>
          <w:szCs w:val="30"/>
          <w:cs/>
        </w:rPr>
        <w:t>การ</w:t>
      </w:r>
      <w:r w:rsidRPr="00B04656">
        <w:rPr>
          <w:rFonts w:cs="Angsana New" w:hint="cs"/>
          <w:szCs w:val="30"/>
          <w:cs/>
        </w:rPr>
        <w:t>ตามหลักคณิตศาสตร์ประกันภัยที่อาจเป็นไปได้อย่างสมเหตุสมผล ณ วันที่รายงาน</w:t>
      </w:r>
      <w:r w:rsidRPr="00B04656">
        <w:rPr>
          <w:rFonts w:cs="Angsana New"/>
          <w:szCs w:val="30"/>
          <w:cs/>
        </w:rPr>
        <w:t xml:space="preserve"> โดยถือว่าข้อสมมติ</w:t>
      </w:r>
      <w:r w:rsidRPr="004D135A">
        <w:rPr>
          <w:rFonts w:cs="Angsana New"/>
          <w:szCs w:val="30"/>
          <w:cs/>
        </w:rPr>
        <w:t>อื่นๆคงที่ จะมีผลกระทบต่อภาระผูกพัน</w:t>
      </w:r>
      <w:r w:rsidR="007B22FB" w:rsidRPr="007B22FB">
        <w:rPr>
          <w:rFonts w:cs="Angsana New" w:hint="cs"/>
          <w:szCs w:val="30"/>
          <w:cs/>
        </w:rPr>
        <w:t>ของโครงการ</w:t>
      </w:r>
      <w:r w:rsidR="007B22FB" w:rsidRPr="007B22FB">
        <w:rPr>
          <w:rFonts w:cs="Angsana New"/>
          <w:szCs w:val="30"/>
          <w:cs/>
        </w:rPr>
        <w:t>ผลประโยชน์</w:t>
      </w:r>
      <w:r w:rsidR="00181D56">
        <w:rPr>
          <w:rFonts w:cs="Angsana New" w:hint="cs"/>
          <w:szCs w:val="30"/>
          <w:cs/>
        </w:rPr>
        <w:t>เ</w:t>
      </w:r>
      <w:r w:rsidRPr="007B22FB">
        <w:rPr>
          <w:rFonts w:cs="Angsana New"/>
          <w:szCs w:val="30"/>
          <w:cs/>
        </w:rPr>
        <w:t>ป็นจำนวนเงินดังต่อไปนี้</w:t>
      </w:r>
    </w:p>
    <w:p w14:paraId="1F772992" w14:textId="77777777" w:rsidR="00BD7695" w:rsidRPr="004D135A" w:rsidRDefault="00BD7695" w:rsidP="00633EFB">
      <w:pPr>
        <w:tabs>
          <w:tab w:val="left" w:pos="540"/>
        </w:tabs>
        <w:ind w:left="540"/>
        <w:jc w:val="thaiDistribute"/>
        <w:rPr>
          <w:rFonts w:cs="Angsana New"/>
          <w:szCs w:val="30"/>
        </w:rPr>
      </w:pPr>
    </w:p>
    <w:tbl>
      <w:tblPr>
        <w:tblW w:w="9457" w:type="dxa"/>
        <w:tblInd w:w="45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4849"/>
        <w:gridCol w:w="990"/>
        <w:gridCol w:w="180"/>
        <w:gridCol w:w="1080"/>
        <w:gridCol w:w="180"/>
        <w:gridCol w:w="990"/>
        <w:gridCol w:w="180"/>
        <w:gridCol w:w="1008"/>
      </w:tblGrid>
      <w:tr w:rsidR="00806AE7" w:rsidRPr="00241CD0" w14:paraId="2CAB9CF5" w14:textId="77777777" w:rsidTr="00294E6A">
        <w:trPr>
          <w:cantSplit/>
          <w:tblHeader/>
        </w:trPr>
        <w:tc>
          <w:tcPr>
            <w:tcW w:w="4849" w:type="dxa"/>
          </w:tcPr>
          <w:p w14:paraId="39829743" w14:textId="77777777" w:rsidR="00806AE7" w:rsidRPr="003E1350" w:rsidRDefault="00806AE7" w:rsidP="00C2167D">
            <w:pPr>
              <w:spacing w:line="240" w:lineRule="atLeast"/>
              <w:rPr>
                <w:rFonts w:cs="Angsana New"/>
                <w:szCs w:val="30"/>
                <w:lang w:val="fr-FR"/>
              </w:rPr>
            </w:pPr>
          </w:p>
        </w:tc>
        <w:tc>
          <w:tcPr>
            <w:tcW w:w="2250" w:type="dxa"/>
            <w:gridSpan w:val="3"/>
          </w:tcPr>
          <w:p w14:paraId="61F1BB48" w14:textId="77777777" w:rsidR="00806AE7" w:rsidRPr="003E1350" w:rsidRDefault="00806AE7" w:rsidP="00C2167D">
            <w:pPr>
              <w:pStyle w:val="acctmergecolhdg"/>
              <w:spacing w:line="240" w:lineRule="atLeast"/>
              <w:rPr>
                <w:rFonts w:ascii="Angsana New" w:hAnsi="Angsana New" w:cs="Angsana New"/>
                <w:b w:val="0"/>
                <w:bCs/>
                <w:sz w:val="30"/>
                <w:szCs w:val="30"/>
              </w:rPr>
            </w:pPr>
            <w:r w:rsidRPr="003E1350">
              <w:rPr>
                <w:rFonts w:ascii="Angsana New" w:hAnsi="Angsana New" w:cs="Angsana New"/>
                <w:b w:val="0"/>
                <w:bCs/>
                <w:sz w:val="30"/>
                <w:szCs w:val="30"/>
                <w:cs/>
                <w:lang w:bidi="th-TH"/>
              </w:rPr>
              <w:t>งบการเงินรวม</w:t>
            </w:r>
            <w:r w:rsidRPr="003E1350">
              <w:rPr>
                <w:rFonts w:ascii="Angsana New" w:hAnsi="Angsana New" w:cs="Angsana New"/>
                <w:b w:val="0"/>
                <w:bCs/>
                <w:sz w:val="30"/>
                <w:szCs w:val="30"/>
              </w:rPr>
              <w:t xml:space="preserve"> </w:t>
            </w:r>
          </w:p>
        </w:tc>
        <w:tc>
          <w:tcPr>
            <w:tcW w:w="180" w:type="dxa"/>
          </w:tcPr>
          <w:p w14:paraId="11AAA01C" w14:textId="77777777" w:rsidR="00806AE7" w:rsidRPr="003E1350" w:rsidRDefault="00806AE7" w:rsidP="00C2167D">
            <w:pPr>
              <w:pStyle w:val="acctmergecolhdg"/>
              <w:spacing w:line="240" w:lineRule="atLeast"/>
              <w:rPr>
                <w:rFonts w:ascii="Angsana New" w:hAnsi="Angsana New" w:cs="Angsana New"/>
                <w:b w:val="0"/>
                <w:sz w:val="30"/>
                <w:szCs w:val="30"/>
              </w:rPr>
            </w:pPr>
          </w:p>
        </w:tc>
        <w:tc>
          <w:tcPr>
            <w:tcW w:w="2178" w:type="dxa"/>
            <w:gridSpan w:val="3"/>
          </w:tcPr>
          <w:p w14:paraId="59CD1BAD" w14:textId="77777777" w:rsidR="00806AE7" w:rsidRPr="003E1350" w:rsidRDefault="00806AE7" w:rsidP="00C2167D">
            <w:pPr>
              <w:pStyle w:val="acctmergecolhdg"/>
              <w:spacing w:line="240" w:lineRule="atLeast"/>
              <w:rPr>
                <w:rFonts w:ascii="Angsana New" w:hAnsi="Angsana New" w:cs="Angsana New"/>
                <w:b w:val="0"/>
                <w:sz w:val="30"/>
                <w:szCs w:val="30"/>
                <w:rtl/>
                <w:cs/>
              </w:rPr>
            </w:pPr>
            <w:r w:rsidRPr="003E1350">
              <w:rPr>
                <w:rFonts w:ascii="Angsana New" w:hAnsi="Angsana New" w:cs="Angsana New"/>
                <w:b w:val="0"/>
                <w:bCs/>
                <w:sz w:val="30"/>
                <w:szCs w:val="30"/>
                <w:cs/>
                <w:lang w:bidi="th-TH"/>
              </w:rPr>
              <w:t>งบการเงินเฉพาะกิจการ</w:t>
            </w:r>
          </w:p>
        </w:tc>
      </w:tr>
      <w:tr w:rsidR="00806AE7" w:rsidRPr="00241CD0" w14:paraId="22730BB5" w14:textId="77777777" w:rsidTr="00294E6A">
        <w:trPr>
          <w:cantSplit/>
          <w:trHeight w:val="227"/>
          <w:tblHeader/>
        </w:trPr>
        <w:tc>
          <w:tcPr>
            <w:tcW w:w="4849" w:type="dxa"/>
          </w:tcPr>
          <w:p w14:paraId="4EB12610" w14:textId="77777777" w:rsidR="00806AE7" w:rsidRPr="003E1350" w:rsidRDefault="00806AE7" w:rsidP="00C2167D">
            <w:pPr>
              <w:spacing w:line="240" w:lineRule="atLeast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4608" w:type="dxa"/>
            <w:gridSpan w:val="7"/>
          </w:tcPr>
          <w:p w14:paraId="7D0E2374" w14:textId="77777777" w:rsidR="00806AE7" w:rsidRPr="003E1350" w:rsidRDefault="00806AE7" w:rsidP="00C2167D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 w:cs="Angsana New"/>
                <w:iCs/>
                <w:sz w:val="30"/>
                <w:szCs w:val="30"/>
                <w:lang w:bidi="th-TH"/>
              </w:rPr>
            </w:pPr>
            <w:r w:rsidRPr="003E1350">
              <w:rPr>
                <w:rFonts w:ascii="Angsana New" w:hAnsi="Angsana New" w:cs="Angsana New"/>
                <w:iCs/>
                <w:sz w:val="30"/>
                <w:szCs w:val="30"/>
                <w:cs/>
                <w:lang w:bidi="th-TH"/>
              </w:rPr>
              <w:t>(ล้านบาท)</w:t>
            </w:r>
          </w:p>
        </w:tc>
      </w:tr>
      <w:tr w:rsidR="00806AE7" w:rsidRPr="00241CD0" w14:paraId="258BCC1F" w14:textId="77777777" w:rsidTr="00294E6A">
        <w:trPr>
          <w:cantSplit/>
        </w:trPr>
        <w:tc>
          <w:tcPr>
            <w:tcW w:w="4849" w:type="dxa"/>
          </w:tcPr>
          <w:p w14:paraId="3294EE41" w14:textId="77777777" w:rsidR="00806AE7" w:rsidRPr="003E1350" w:rsidRDefault="00806AE7" w:rsidP="00C2167D">
            <w:pPr>
              <w:pStyle w:val="acctfourfigures"/>
              <w:spacing w:line="240" w:lineRule="atLeast"/>
              <w:rPr>
                <w:rFonts w:ascii="Angsana New" w:hAnsi="Angsana New" w:cs="Angsana New"/>
                <w:bCs/>
                <w:sz w:val="30"/>
                <w:szCs w:val="30"/>
              </w:rPr>
            </w:pPr>
            <w:r w:rsidRPr="003E1350">
              <w:rPr>
                <w:rFonts w:ascii="Angsana New" w:hAnsi="Angsana New" w:cs="Angsana New"/>
                <w:bCs/>
                <w:iCs/>
                <w:sz w:val="30"/>
                <w:szCs w:val="30"/>
                <w:cs/>
                <w:lang w:bidi="th-TH"/>
              </w:rPr>
              <w:t>โครงการ</w:t>
            </w:r>
            <w:r w:rsidR="000B5E3E" w:rsidRPr="003E1350">
              <w:rPr>
                <w:rFonts w:ascii="Angsana New" w:hAnsi="Angsana New" w:cs="Angsana New"/>
                <w:bCs/>
                <w:iCs/>
                <w:sz w:val="30"/>
                <w:szCs w:val="30"/>
                <w:cs/>
                <w:lang w:bidi="th-TH"/>
              </w:rPr>
              <w:t>ผลประโยชน์เมื่อ</w:t>
            </w:r>
            <w:r w:rsidRPr="003E1350">
              <w:rPr>
                <w:rFonts w:ascii="Angsana New" w:hAnsi="Angsana New" w:cs="Angsana New"/>
                <w:bCs/>
                <w:iCs/>
                <w:sz w:val="30"/>
                <w:szCs w:val="30"/>
                <w:cs/>
                <w:lang w:bidi="th-TH"/>
              </w:rPr>
              <w:t>เลิกจ้างตามกฎหมายไท</w:t>
            </w:r>
            <w:r w:rsidRPr="003E1350">
              <w:rPr>
                <w:rFonts w:ascii="Angsana New" w:hAnsi="Angsana New" w:cs="Angsana New"/>
                <w:b/>
                <w:bCs/>
                <w:iCs/>
                <w:sz w:val="30"/>
                <w:szCs w:val="30"/>
                <w:cs/>
                <w:lang w:bidi="th-TH"/>
              </w:rPr>
              <w:t>ย</w:t>
            </w:r>
          </w:p>
        </w:tc>
        <w:tc>
          <w:tcPr>
            <w:tcW w:w="990" w:type="dxa"/>
            <w:shd w:val="clear" w:color="auto" w:fill="auto"/>
          </w:tcPr>
          <w:p w14:paraId="168502BE" w14:textId="77777777" w:rsidR="00806AE7" w:rsidRPr="003E1350" w:rsidRDefault="00806AE7" w:rsidP="00C2167D">
            <w:pPr>
              <w:pStyle w:val="acctmergecolhdg"/>
              <w:spacing w:line="240" w:lineRule="atLeast"/>
              <w:rPr>
                <w:rFonts w:ascii="Angsana New" w:hAnsi="Angsana New" w:cs="Angsana New"/>
                <w:b w:val="0"/>
                <w:bCs/>
                <w:sz w:val="30"/>
                <w:szCs w:val="30"/>
              </w:rPr>
            </w:pPr>
          </w:p>
        </w:tc>
        <w:tc>
          <w:tcPr>
            <w:tcW w:w="180" w:type="dxa"/>
            <w:shd w:val="clear" w:color="auto" w:fill="auto"/>
          </w:tcPr>
          <w:p w14:paraId="07C6DF4F" w14:textId="77777777" w:rsidR="00806AE7" w:rsidRPr="003E1350" w:rsidRDefault="00806AE7" w:rsidP="00C2167D">
            <w:pPr>
              <w:pStyle w:val="acctmergecolhdg"/>
              <w:spacing w:line="240" w:lineRule="atLeast"/>
              <w:rPr>
                <w:rFonts w:ascii="Angsana New" w:hAnsi="Angsana New" w:cs="Angsana New"/>
                <w:b w:val="0"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73719A96" w14:textId="77777777" w:rsidR="00806AE7" w:rsidRPr="003E1350" w:rsidRDefault="00806AE7" w:rsidP="00C2167D">
            <w:pPr>
              <w:pStyle w:val="acctmergecolhdg"/>
              <w:spacing w:line="240" w:lineRule="atLeast"/>
              <w:rPr>
                <w:rFonts w:ascii="Angsana New" w:hAnsi="Angsana New" w:cs="Angsana New"/>
                <w:b w:val="0"/>
                <w:bCs/>
                <w:sz w:val="30"/>
                <w:szCs w:val="30"/>
              </w:rPr>
            </w:pPr>
          </w:p>
        </w:tc>
        <w:tc>
          <w:tcPr>
            <w:tcW w:w="180" w:type="dxa"/>
            <w:shd w:val="clear" w:color="auto" w:fill="auto"/>
          </w:tcPr>
          <w:p w14:paraId="684451DE" w14:textId="77777777" w:rsidR="00806AE7" w:rsidRPr="003E1350" w:rsidRDefault="00806AE7" w:rsidP="00C2167D">
            <w:pPr>
              <w:pStyle w:val="acctmergecolhdg"/>
              <w:spacing w:line="240" w:lineRule="atLeast"/>
              <w:rPr>
                <w:rFonts w:ascii="Angsana New" w:hAnsi="Angsana New" w:cs="Angsana New"/>
                <w:b w:val="0"/>
                <w:bCs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2005A8B6" w14:textId="77777777" w:rsidR="00806AE7" w:rsidRPr="003E1350" w:rsidRDefault="00806AE7" w:rsidP="00C2167D">
            <w:pPr>
              <w:pStyle w:val="acctmergecolhdg"/>
              <w:spacing w:line="240" w:lineRule="atLeast"/>
              <w:rPr>
                <w:rFonts w:ascii="Angsana New" w:hAnsi="Angsana New" w:cs="Angsana New"/>
                <w:b w:val="0"/>
                <w:bCs/>
                <w:sz w:val="30"/>
                <w:szCs w:val="30"/>
              </w:rPr>
            </w:pPr>
          </w:p>
        </w:tc>
        <w:tc>
          <w:tcPr>
            <w:tcW w:w="180" w:type="dxa"/>
            <w:shd w:val="clear" w:color="auto" w:fill="auto"/>
          </w:tcPr>
          <w:p w14:paraId="142619A6" w14:textId="77777777" w:rsidR="00806AE7" w:rsidRPr="003E1350" w:rsidRDefault="00806AE7" w:rsidP="00C2167D">
            <w:pPr>
              <w:pStyle w:val="acctmergecolhdg"/>
              <w:spacing w:line="240" w:lineRule="atLeast"/>
              <w:rPr>
                <w:rFonts w:ascii="Angsana New" w:hAnsi="Angsana New" w:cs="Angsana New"/>
                <w:b w:val="0"/>
                <w:bCs/>
                <w:sz w:val="30"/>
                <w:szCs w:val="30"/>
              </w:rPr>
            </w:pPr>
          </w:p>
        </w:tc>
        <w:tc>
          <w:tcPr>
            <w:tcW w:w="1008" w:type="dxa"/>
            <w:shd w:val="clear" w:color="auto" w:fill="auto"/>
          </w:tcPr>
          <w:p w14:paraId="14B2AC61" w14:textId="77777777" w:rsidR="00806AE7" w:rsidRPr="003E1350" w:rsidRDefault="00806AE7" w:rsidP="00C2167D">
            <w:pPr>
              <w:pStyle w:val="acctmergecolhdg"/>
              <w:spacing w:line="240" w:lineRule="atLeast"/>
              <w:rPr>
                <w:rFonts w:ascii="Angsana New" w:hAnsi="Angsana New" w:cs="Angsana New"/>
                <w:b w:val="0"/>
                <w:bCs/>
                <w:sz w:val="30"/>
                <w:szCs w:val="30"/>
              </w:rPr>
            </w:pPr>
          </w:p>
        </w:tc>
      </w:tr>
      <w:tr w:rsidR="00DD18D5" w:rsidRPr="00241CD0" w14:paraId="2F2DB9F6" w14:textId="77777777" w:rsidTr="00294E6A">
        <w:trPr>
          <w:cantSplit/>
        </w:trPr>
        <w:tc>
          <w:tcPr>
            <w:tcW w:w="4849" w:type="dxa"/>
          </w:tcPr>
          <w:p w14:paraId="7F2294A7" w14:textId="4D3D5E46" w:rsidR="00DD18D5" w:rsidRPr="003E1350" w:rsidRDefault="00DD18D5" w:rsidP="00DD18D5">
            <w:pPr>
              <w:pStyle w:val="BodyText"/>
              <w:spacing w:line="240" w:lineRule="atLeast"/>
              <w:ind w:right="0"/>
              <w:rPr>
                <w:rFonts w:hAnsi="Angsana New"/>
                <w:sz w:val="30"/>
                <w:szCs w:val="30"/>
                <w:cs/>
              </w:rPr>
            </w:pPr>
            <w:r w:rsidRPr="003E1350">
              <w:rPr>
                <w:rFonts w:hAnsi="Angsana New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="00235F35" w:rsidRPr="00235F35">
              <w:rPr>
                <w:rFonts w:hAnsi="Angsana New"/>
                <w:b/>
                <w:bCs/>
                <w:sz w:val="30"/>
                <w:szCs w:val="30"/>
              </w:rPr>
              <w:t>31</w:t>
            </w:r>
            <w:r w:rsidRPr="003E1350">
              <w:rPr>
                <w:rFonts w:hAnsi="Angsana New"/>
                <w:b/>
                <w:bCs/>
                <w:sz w:val="30"/>
                <w:szCs w:val="30"/>
              </w:rPr>
              <w:t xml:space="preserve"> </w:t>
            </w:r>
            <w:r w:rsidRPr="003E1350">
              <w:rPr>
                <w:rFonts w:hAnsi="Angsana New"/>
                <w:b/>
                <w:bCs/>
                <w:sz w:val="30"/>
                <w:szCs w:val="30"/>
                <w:cs/>
              </w:rPr>
              <w:t xml:space="preserve">ธันวาคม </w:t>
            </w:r>
            <w:r w:rsidR="00235F35" w:rsidRPr="00235F35">
              <w:rPr>
                <w:rFonts w:hAnsi="Angsana New"/>
                <w:b/>
                <w:bCs/>
                <w:sz w:val="30"/>
                <w:szCs w:val="30"/>
              </w:rPr>
              <w:t>2563</w:t>
            </w:r>
          </w:p>
        </w:tc>
        <w:tc>
          <w:tcPr>
            <w:tcW w:w="990" w:type="dxa"/>
          </w:tcPr>
          <w:p w14:paraId="6CADD13D" w14:textId="77777777" w:rsidR="00DD18D5" w:rsidRPr="003E1350" w:rsidRDefault="00DD18D5" w:rsidP="00DD18D5">
            <w:pPr>
              <w:pStyle w:val="acctmergecolhdg"/>
              <w:spacing w:line="240" w:lineRule="atLeast"/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</w:pPr>
            <w:r w:rsidRPr="003E1350"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  <w:t>เพิ่มขึ้น</w:t>
            </w:r>
          </w:p>
        </w:tc>
        <w:tc>
          <w:tcPr>
            <w:tcW w:w="180" w:type="dxa"/>
          </w:tcPr>
          <w:p w14:paraId="6340F3B0" w14:textId="77777777" w:rsidR="00DD18D5" w:rsidRPr="003E1350" w:rsidRDefault="00DD18D5" w:rsidP="00DD18D5">
            <w:pPr>
              <w:pStyle w:val="acctmergecolhdg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4DD1A1BF" w14:textId="77777777" w:rsidR="00DD18D5" w:rsidRPr="003E1350" w:rsidRDefault="00DD18D5" w:rsidP="00DD18D5">
            <w:pPr>
              <w:pStyle w:val="acctmergecolhdg"/>
              <w:spacing w:line="240" w:lineRule="atLeast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  <w:r w:rsidRPr="003E1350"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  <w:t>ลดลง</w:t>
            </w:r>
          </w:p>
        </w:tc>
        <w:tc>
          <w:tcPr>
            <w:tcW w:w="180" w:type="dxa"/>
          </w:tcPr>
          <w:p w14:paraId="7E36EB0F" w14:textId="77777777" w:rsidR="00DD18D5" w:rsidRPr="003E1350" w:rsidRDefault="00DD18D5" w:rsidP="00DD18D5">
            <w:pPr>
              <w:pStyle w:val="acctmergecolhdg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1BE49404" w14:textId="77777777" w:rsidR="00DD18D5" w:rsidRPr="003E1350" w:rsidRDefault="00DD18D5" w:rsidP="00DD18D5">
            <w:pPr>
              <w:pStyle w:val="acctmergecolhdg"/>
              <w:spacing w:line="240" w:lineRule="atLeast"/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</w:pPr>
            <w:r w:rsidRPr="003E1350"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  <w:t>เพิ่มขึ้น</w:t>
            </w:r>
          </w:p>
        </w:tc>
        <w:tc>
          <w:tcPr>
            <w:tcW w:w="180" w:type="dxa"/>
          </w:tcPr>
          <w:p w14:paraId="2B0F10C8" w14:textId="77777777" w:rsidR="00DD18D5" w:rsidRPr="003E1350" w:rsidRDefault="00DD18D5" w:rsidP="00DD18D5">
            <w:pPr>
              <w:pStyle w:val="acctmergecolhdg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08" w:type="dxa"/>
          </w:tcPr>
          <w:p w14:paraId="7C038C63" w14:textId="77777777" w:rsidR="00DD18D5" w:rsidRPr="003E1350" w:rsidRDefault="00DD18D5" w:rsidP="00DD18D5">
            <w:pPr>
              <w:pStyle w:val="acctmergecolhdg"/>
              <w:spacing w:line="240" w:lineRule="atLeast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  <w:r w:rsidRPr="003E1350"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  <w:t>ลดลง</w:t>
            </w:r>
          </w:p>
        </w:tc>
      </w:tr>
      <w:tr w:rsidR="00FF6853" w:rsidRPr="00241CD0" w14:paraId="5DF8D2E9" w14:textId="77777777" w:rsidTr="00294E6A">
        <w:trPr>
          <w:cantSplit/>
        </w:trPr>
        <w:tc>
          <w:tcPr>
            <w:tcW w:w="4849" w:type="dxa"/>
          </w:tcPr>
          <w:p w14:paraId="0843DFEC" w14:textId="00808130" w:rsidR="00FF6853" w:rsidRPr="003E1350" w:rsidRDefault="00FF6853" w:rsidP="00FF6853">
            <w:pPr>
              <w:pStyle w:val="BodyText"/>
              <w:spacing w:line="240" w:lineRule="atLeast"/>
              <w:ind w:right="0"/>
              <w:rPr>
                <w:rFonts w:hAnsi="Angsana New"/>
                <w:sz w:val="30"/>
                <w:szCs w:val="30"/>
              </w:rPr>
            </w:pPr>
            <w:r w:rsidRPr="003E1350">
              <w:rPr>
                <w:rFonts w:hAnsi="Angsana New"/>
                <w:sz w:val="30"/>
                <w:szCs w:val="30"/>
                <w:cs/>
              </w:rPr>
              <w:t>อัตราคิดลด</w:t>
            </w:r>
            <w:r w:rsidRPr="003E1350">
              <w:rPr>
                <w:rFonts w:hAnsi="Angsana New"/>
                <w:sz w:val="30"/>
                <w:szCs w:val="30"/>
              </w:rPr>
              <w:t xml:space="preserve"> </w:t>
            </w:r>
            <w:r w:rsidRPr="003E1350">
              <w:rPr>
                <w:rFonts w:hAnsi="Angsana New"/>
                <w:sz w:val="30"/>
                <w:szCs w:val="30"/>
                <w:cs/>
              </w:rPr>
              <w:t xml:space="preserve">(เปลี่ยนแปลงร้อยละ </w:t>
            </w:r>
            <w:r w:rsidRPr="00235F35">
              <w:rPr>
                <w:rFonts w:hAnsi="Angsana New"/>
                <w:sz w:val="30"/>
                <w:szCs w:val="30"/>
              </w:rPr>
              <w:t>0</w:t>
            </w:r>
            <w:r w:rsidRPr="003E1350">
              <w:rPr>
                <w:rFonts w:hAnsi="Angsana New"/>
                <w:sz w:val="30"/>
                <w:szCs w:val="30"/>
              </w:rPr>
              <w:t>.</w:t>
            </w:r>
            <w:r w:rsidRPr="00235F35">
              <w:rPr>
                <w:rFonts w:hAnsi="Angsana New"/>
                <w:sz w:val="30"/>
                <w:szCs w:val="30"/>
              </w:rPr>
              <w:t>5</w:t>
            </w:r>
            <w:r w:rsidRPr="003E1350">
              <w:rPr>
                <w:rFonts w:hAnsi="Angsana New"/>
                <w:sz w:val="30"/>
                <w:szCs w:val="30"/>
              </w:rPr>
              <w:t>)</w:t>
            </w:r>
          </w:p>
        </w:tc>
        <w:tc>
          <w:tcPr>
            <w:tcW w:w="990" w:type="dxa"/>
          </w:tcPr>
          <w:p w14:paraId="2EF21423" w14:textId="13200C4A" w:rsidR="00FF6853" w:rsidRPr="00A370C3" w:rsidRDefault="00FF6853" w:rsidP="00FF6853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A370C3">
              <w:rPr>
                <w:rFonts w:asciiTheme="majorBidi" w:hAnsiTheme="majorBidi" w:cstheme="majorBidi"/>
                <w:sz w:val="30"/>
                <w:szCs w:val="30"/>
              </w:rPr>
              <w:t>(28)</w:t>
            </w:r>
          </w:p>
        </w:tc>
        <w:tc>
          <w:tcPr>
            <w:tcW w:w="180" w:type="dxa"/>
          </w:tcPr>
          <w:p w14:paraId="17FB4D6C" w14:textId="77777777" w:rsidR="00FF6853" w:rsidRPr="00A370C3" w:rsidRDefault="00FF6853" w:rsidP="00FF6853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1ED5DF62" w14:textId="4F8433FF" w:rsidR="00FF6853" w:rsidRPr="00A370C3" w:rsidRDefault="00FF6853" w:rsidP="00FF6853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A370C3">
              <w:rPr>
                <w:rFonts w:asciiTheme="majorBidi" w:hAnsiTheme="majorBidi" w:cstheme="majorBidi"/>
                <w:sz w:val="30"/>
                <w:szCs w:val="30"/>
              </w:rPr>
              <w:t>30</w:t>
            </w:r>
          </w:p>
        </w:tc>
        <w:tc>
          <w:tcPr>
            <w:tcW w:w="180" w:type="dxa"/>
          </w:tcPr>
          <w:p w14:paraId="0DE78075" w14:textId="77777777" w:rsidR="00FF6853" w:rsidRPr="003E1350" w:rsidRDefault="00FF6853" w:rsidP="00FF6853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0537B16B" w14:textId="6C49F7EC" w:rsidR="00FF6853" w:rsidRPr="00FF6853" w:rsidRDefault="00FF6853" w:rsidP="00FF6853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449E1017" w14:textId="77777777" w:rsidR="00FF6853" w:rsidRPr="003E1350" w:rsidRDefault="00FF6853" w:rsidP="00FF6853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08" w:type="dxa"/>
          </w:tcPr>
          <w:p w14:paraId="7EDC215C" w14:textId="30E8EDD1" w:rsidR="00FF6853" w:rsidRPr="003E1350" w:rsidRDefault="00FF6853" w:rsidP="00FF6853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FF6853" w:rsidRPr="00241CD0" w14:paraId="78923490" w14:textId="77777777" w:rsidTr="00294E6A">
        <w:trPr>
          <w:cantSplit/>
        </w:trPr>
        <w:tc>
          <w:tcPr>
            <w:tcW w:w="4849" w:type="dxa"/>
          </w:tcPr>
          <w:p w14:paraId="2DC024AA" w14:textId="5E2BDA1F" w:rsidR="00FF6853" w:rsidRPr="003E1350" w:rsidRDefault="00FF6853" w:rsidP="00FF6853">
            <w:pPr>
              <w:pStyle w:val="BodyText"/>
              <w:spacing w:line="240" w:lineRule="atLeast"/>
              <w:ind w:left="190" w:right="0" w:hanging="168"/>
              <w:rPr>
                <w:rFonts w:hAnsi="Angsana New"/>
                <w:sz w:val="30"/>
                <w:szCs w:val="30"/>
              </w:rPr>
            </w:pPr>
            <w:r w:rsidRPr="003E1350">
              <w:rPr>
                <w:rFonts w:hAnsi="Angsana New"/>
                <w:sz w:val="30"/>
                <w:szCs w:val="30"/>
                <w:cs/>
              </w:rPr>
              <w:t>การเพิ่มขึ้นของเงินเดือนในอนาคต</w:t>
            </w:r>
            <w:r>
              <w:rPr>
                <w:rFonts w:hAnsi="Angsana New"/>
                <w:sz w:val="30"/>
                <w:szCs w:val="30"/>
              </w:rPr>
              <w:br/>
            </w:r>
            <w:r w:rsidRPr="003E1350">
              <w:rPr>
                <w:rFonts w:hAnsi="Angsana New"/>
                <w:sz w:val="30"/>
                <w:szCs w:val="30"/>
              </w:rPr>
              <w:t>(</w:t>
            </w:r>
            <w:r w:rsidRPr="003E1350">
              <w:rPr>
                <w:rFonts w:hAnsi="Angsana New"/>
                <w:sz w:val="30"/>
                <w:szCs w:val="30"/>
                <w:cs/>
              </w:rPr>
              <w:t xml:space="preserve">เปลี่ยนแปลงร้อยละ </w:t>
            </w:r>
            <w:r w:rsidRPr="00235F35">
              <w:rPr>
                <w:rFonts w:hAnsi="Angsana New"/>
                <w:sz w:val="30"/>
                <w:szCs w:val="30"/>
              </w:rPr>
              <w:t>0</w:t>
            </w:r>
            <w:r w:rsidRPr="003E1350">
              <w:rPr>
                <w:rFonts w:hAnsi="Angsana New"/>
                <w:sz w:val="30"/>
                <w:szCs w:val="30"/>
              </w:rPr>
              <w:t>.</w:t>
            </w:r>
            <w:r w:rsidRPr="00235F35">
              <w:rPr>
                <w:rFonts w:hAnsi="Angsana New"/>
                <w:sz w:val="30"/>
                <w:szCs w:val="30"/>
              </w:rPr>
              <w:t>5</w:t>
            </w:r>
            <w:r w:rsidRPr="003E1350">
              <w:rPr>
                <w:rFonts w:hAnsi="Angsana New"/>
                <w:sz w:val="30"/>
                <w:szCs w:val="30"/>
              </w:rPr>
              <w:t>)</w:t>
            </w:r>
          </w:p>
        </w:tc>
        <w:tc>
          <w:tcPr>
            <w:tcW w:w="990" w:type="dxa"/>
          </w:tcPr>
          <w:p w14:paraId="4249E0F6" w14:textId="77777777" w:rsidR="00FF6853" w:rsidRPr="00A370C3" w:rsidRDefault="00FF6853" w:rsidP="00FF6853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3F4B5670" w14:textId="2A70BE86" w:rsidR="00FF6853" w:rsidRPr="00A370C3" w:rsidRDefault="00FF6853" w:rsidP="00FF6853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A370C3">
              <w:rPr>
                <w:rFonts w:asciiTheme="majorBidi" w:hAnsiTheme="majorBidi" w:cstheme="majorBidi"/>
                <w:sz w:val="30"/>
                <w:szCs w:val="30"/>
              </w:rPr>
              <w:t>29</w:t>
            </w:r>
          </w:p>
        </w:tc>
        <w:tc>
          <w:tcPr>
            <w:tcW w:w="180" w:type="dxa"/>
          </w:tcPr>
          <w:p w14:paraId="483FE7DF" w14:textId="77777777" w:rsidR="00FF6853" w:rsidRPr="00A370C3" w:rsidRDefault="00FF6853" w:rsidP="00FF6853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30C0EC88" w14:textId="77777777" w:rsidR="00FF6853" w:rsidRPr="00A370C3" w:rsidRDefault="00FF6853" w:rsidP="00FF6853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56AF200A" w14:textId="20A338A6" w:rsidR="00FF6853" w:rsidRPr="00A370C3" w:rsidRDefault="00FF6853" w:rsidP="00FF6853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A370C3">
              <w:rPr>
                <w:rFonts w:asciiTheme="majorBidi" w:hAnsiTheme="majorBidi" w:cstheme="majorBidi"/>
                <w:sz w:val="30"/>
                <w:szCs w:val="30"/>
              </w:rPr>
              <w:t>(27)</w:t>
            </w:r>
          </w:p>
        </w:tc>
        <w:tc>
          <w:tcPr>
            <w:tcW w:w="180" w:type="dxa"/>
          </w:tcPr>
          <w:p w14:paraId="176D0B28" w14:textId="77777777" w:rsidR="00FF6853" w:rsidRPr="003E1350" w:rsidRDefault="00FF6853" w:rsidP="00FF6853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115DDF33" w14:textId="77777777" w:rsidR="00FF6853" w:rsidRDefault="00FF6853" w:rsidP="00FF6853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  <w:p w14:paraId="4D51CA1C" w14:textId="594866D7" w:rsidR="00FF6853" w:rsidRPr="003E1350" w:rsidRDefault="00FF6853" w:rsidP="00FF6853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80" w:type="dxa"/>
          </w:tcPr>
          <w:p w14:paraId="55C36013" w14:textId="77777777" w:rsidR="00FF6853" w:rsidRPr="003E1350" w:rsidRDefault="00FF6853" w:rsidP="00FF6853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08" w:type="dxa"/>
          </w:tcPr>
          <w:p w14:paraId="382853C0" w14:textId="77777777" w:rsidR="00FF6853" w:rsidRDefault="00FF6853" w:rsidP="00FF6853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  <w:p w14:paraId="434992D1" w14:textId="7E21AD69" w:rsidR="00FF6853" w:rsidRPr="003E1350" w:rsidRDefault="00FF6853" w:rsidP="00FF6853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FF6853" w:rsidRPr="00241CD0" w14:paraId="55B22008" w14:textId="77777777" w:rsidTr="00294E6A">
        <w:trPr>
          <w:cantSplit/>
        </w:trPr>
        <w:tc>
          <w:tcPr>
            <w:tcW w:w="4849" w:type="dxa"/>
          </w:tcPr>
          <w:p w14:paraId="1BF773F2" w14:textId="77777777" w:rsidR="00FF6853" w:rsidRPr="003E1350" w:rsidRDefault="00FF6853" w:rsidP="00FF6853">
            <w:pPr>
              <w:pStyle w:val="BodyText"/>
              <w:spacing w:line="240" w:lineRule="atLeast"/>
              <w:ind w:left="322" w:right="0" w:hanging="300"/>
              <w:rPr>
                <w:rFonts w:hAnsi="Angsana New"/>
                <w:sz w:val="30"/>
                <w:szCs w:val="30"/>
              </w:rPr>
            </w:pPr>
            <w:r w:rsidRPr="003E1350">
              <w:rPr>
                <w:rFonts w:hAnsi="Angsana New"/>
                <w:sz w:val="30"/>
                <w:szCs w:val="30"/>
                <w:cs/>
              </w:rPr>
              <w:t xml:space="preserve">อัตราการหมุนเวียนของพนักงาน </w:t>
            </w:r>
          </w:p>
          <w:p w14:paraId="7F27D9A9" w14:textId="7FA6041D" w:rsidR="00FF6853" w:rsidRPr="003E1350" w:rsidRDefault="00FF6853" w:rsidP="00FF6853">
            <w:pPr>
              <w:pStyle w:val="BodyText"/>
              <w:spacing w:line="240" w:lineRule="atLeast"/>
              <w:ind w:left="280" w:right="0" w:hanging="90"/>
              <w:rPr>
                <w:rFonts w:hAnsi="Angsana New"/>
                <w:sz w:val="30"/>
                <w:szCs w:val="30"/>
                <w:cs/>
              </w:rPr>
            </w:pPr>
            <w:r w:rsidRPr="003E1350">
              <w:rPr>
                <w:rFonts w:hAnsi="Angsana New"/>
                <w:sz w:val="30"/>
                <w:szCs w:val="30"/>
                <w:cs/>
              </w:rPr>
              <w:t xml:space="preserve">(เปลี่ยนแปลงร้อยละ </w:t>
            </w:r>
            <w:r w:rsidRPr="00235F35">
              <w:rPr>
                <w:rFonts w:hAnsi="Angsana New"/>
                <w:sz w:val="30"/>
                <w:szCs w:val="30"/>
              </w:rPr>
              <w:t>0</w:t>
            </w:r>
            <w:r w:rsidRPr="003E1350">
              <w:rPr>
                <w:rFonts w:hAnsi="Angsana New"/>
                <w:sz w:val="30"/>
                <w:szCs w:val="30"/>
              </w:rPr>
              <w:t>.</w:t>
            </w:r>
            <w:r w:rsidRPr="00235F35">
              <w:rPr>
                <w:rFonts w:hAnsi="Angsana New"/>
                <w:sz w:val="30"/>
                <w:szCs w:val="30"/>
              </w:rPr>
              <w:t>5</w:t>
            </w:r>
            <w:r w:rsidRPr="003E1350">
              <w:rPr>
                <w:rFonts w:hAnsi="Angsana New"/>
                <w:sz w:val="30"/>
                <w:szCs w:val="30"/>
              </w:rPr>
              <w:t>)</w:t>
            </w:r>
          </w:p>
        </w:tc>
        <w:tc>
          <w:tcPr>
            <w:tcW w:w="990" w:type="dxa"/>
          </w:tcPr>
          <w:p w14:paraId="15DCC4D7" w14:textId="77777777" w:rsidR="00FF6853" w:rsidRPr="00A370C3" w:rsidRDefault="00FF6853" w:rsidP="00FF6853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36D624ED" w14:textId="274825BE" w:rsidR="00FF6853" w:rsidRPr="00A370C3" w:rsidRDefault="00FF6853" w:rsidP="00FF6853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A370C3">
              <w:rPr>
                <w:rFonts w:asciiTheme="majorBidi" w:hAnsiTheme="majorBidi" w:cstheme="majorBidi"/>
                <w:sz w:val="30"/>
                <w:szCs w:val="30"/>
              </w:rPr>
              <w:t>(29)</w:t>
            </w:r>
          </w:p>
        </w:tc>
        <w:tc>
          <w:tcPr>
            <w:tcW w:w="180" w:type="dxa"/>
          </w:tcPr>
          <w:p w14:paraId="50536DBD" w14:textId="77777777" w:rsidR="00FF6853" w:rsidRPr="00A370C3" w:rsidRDefault="00FF6853" w:rsidP="00FF6853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2B45359F" w14:textId="77777777" w:rsidR="00A370C3" w:rsidRPr="00A370C3" w:rsidRDefault="00A370C3" w:rsidP="00FF6853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2BA5DD1A" w14:textId="46BBBCC2" w:rsidR="00FF6853" w:rsidRPr="00A370C3" w:rsidRDefault="00FF6853" w:rsidP="00FF6853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A370C3">
              <w:rPr>
                <w:rFonts w:asciiTheme="majorBidi" w:hAnsiTheme="majorBidi" w:cstheme="majorBidi"/>
                <w:sz w:val="30"/>
                <w:szCs w:val="30"/>
              </w:rPr>
              <w:t>31</w:t>
            </w:r>
          </w:p>
        </w:tc>
        <w:tc>
          <w:tcPr>
            <w:tcW w:w="180" w:type="dxa"/>
          </w:tcPr>
          <w:p w14:paraId="15200870" w14:textId="77777777" w:rsidR="00FF6853" w:rsidRPr="003E1350" w:rsidRDefault="00FF6853" w:rsidP="00FF6853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55081862" w14:textId="77777777" w:rsidR="00FF6853" w:rsidRDefault="00FF6853" w:rsidP="00FF6853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  <w:p w14:paraId="08F069F0" w14:textId="329C4AA8" w:rsidR="00FF6853" w:rsidRPr="003E1350" w:rsidRDefault="00FF6853" w:rsidP="00FF6853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80" w:type="dxa"/>
          </w:tcPr>
          <w:p w14:paraId="0A1CC6FA" w14:textId="77777777" w:rsidR="00FF6853" w:rsidRPr="003E1350" w:rsidRDefault="00FF6853" w:rsidP="00FF6853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08" w:type="dxa"/>
          </w:tcPr>
          <w:p w14:paraId="2F34F952" w14:textId="77777777" w:rsidR="00FF6853" w:rsidRDefault="00FF6853" w:rsidP="00FF6853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  <w:p w14:paraId="0D0A0D6F" w14:textId="1E4D903D" w:rsidR="00FF6853" w:rsidRPr="003E1350" w:rsidRDefault="00FF6853" w:rsidP="00FF6853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FF6853" w:rsidRPr="00241CD0" w14:paraId="57E1FC31" w14:textId="77777777" w:rsidTr="00294E6A">
        <w:trPr>
          <w:cantSplit/>
          <w:trHeight w:val="1010"/>
        </w:trPr>
        <w:tc>
          <w:tcPr>
            <w:tcW w:w="4849" w:type="dxa"/>
          </w:tcPr>
          <w:p w14:paraId="2D83C267" w14:textId="77777777" w:rsidR="00FF6853" w:rsidRPr="003E1350" w:rsidRDefault="00FF6853" w:rsidP="00FF6853">
            <w:pPr>
              <w:pStyle w:val="BodyText"/>
              <w:spacing w:line="240" w:lineRule="atLeast"/>
              <w:ind w:left="322" w:right="0" w:hanging="300"/>
              <w:rPr>
                <w:rFonts w:hAnsi="Angsana New"/>
                <w:sz w:val="30"/>
                <w:szCs w:val="30"/>
                <w:cs/>
              </w:rPr>
            </w:pPr>
          </w:p>
        </w:tc>
        <w:tc>
          <w:tcPr>
            <w:tcW w:w="990" w:type="dxa"/>
          </w:tcPr>
          <w:p w14:paraId="32C5A7AF" w14:textId="77777777" w:rsidR="00FF6853" w:rsidRPr="003E1350" w:rsidRDefault="00FF6853" w:rsidP="00FF6853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80" w:type="dxa"/>
          </w:tcPr>
          <w:p w14:paraId="63BEBC3D" w14:textId="77777777" w:rsidR="00FF6853" w:rsidRPr="003E1350" w:rsidRDefault="00FF6853" w:rsidP="00FF6853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27485DEF" w14:textId="77777777" w:rsidR="00FF6853" w:rsidRPr="003E1350" w:rsidRDefault="00FF6853" w:rsidP="00FF6853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80" w:type="dxa"/>
          </w:tcPr>
          <w:p w14:paraId="1E485146" w14:textId="77777777" w:rsidR="00FF6853" w:rsidRPr="003E1350" w:rsidRDefault="00FF6853" w:rsidP="00FF6853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5762ADCA" w14:textId="77777777" w:rsidR="00FF6853" w:rsidRPr="003E1350" w:rsidRDefault="00FF6853" w:rsidP="00FF6853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</w:p>
        </w:tc>
        <w:tc>
          <w:tcPr>
            <w:tcW w:w="180" w:type="dxa"/>
          </w:tcPr>
          <w:p w14:paraId="7FB20388" w14:textId="77777777" w:rsidR="00FF6853" w:rsidRPr="003E1350" w:rsidRDefault="00FF6853" w:rsidP="00FF6853">
            <w:pPr>
              <w:pStyle w:val="Signature"/>
              <w:spacing w:line="240" w:lineRule="atLeast"/>
              <w:jc w:val="center"/>
              <w:rPr>
                <w:rFonts w:ascii="Angsana New" w:hAnsi="Angsana New"/>
                <w:sz w:val="30"/>
                <w:szCs w:val="30"/>
                <w:lang w:eastAsia="en-US"/>
              </w:rPr>
            </w:pPr>
          </w:p>
        </w:tc>
        <w:tc>
          <w:tcPr>
            <w:tcW w:w="1008" w:type="dxa"/>
          </w:tcPr>
          <w:p w14:paraId="6B3E80D9" w14:textId="77777777" w:rsidR="00FF6853" w:rsidRPr="003E1350" w:rsidRDefault="00FF6853" w:rsidP="00FF6853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</w:p>
        </w:tc>
      </w:tr>
    </w:tbl>
    <w:p w14:paraId="0EF22352" w14:textId="3A5A58D9" w:rsidR="00876D88" w:rsidRPr="00115B10" w:rsidRDefault="00876D88">
      <w:pPr>
        <w:rPr>
          <w:sz w:val="2"/>
          <w:szCs w:val="2"/>
        </w:rPr>
      </w:pPr>
    </w:p>
    <w:tbl>
      <w:tblPr>
        <w:tblW w:w="9457" w:type="dxa"/>
        <w:tblInd w:w="45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4849"/>
        <w:gridCol w:w="990"/>
        <w:gridCol w:w="180"/>
        <w:gridCol w:w="1080"/>
        <w:gridCol w:w="180"/>
        <w:gridCol w:w="990"/>
        <w:gridCol w:w="180"/>
        <w:gridCol w:w="1008"/>
      </w:tblGrid>
      <w:tr w:rsidR="00765C86" w:rsidRPr="00241CD0" w14:paraId="1E76E6D3" w14:textId="77777777" w:rsidTr="00EF022C">
        <w:trPr>
          <w:cantSplit/>
          <w:tblHeader/>
        </w:trPr>
        <w:tc>
          <w:tcPr>
            <w:tcW w:w="4849" w:type="dxa"/>
          </w:tcPr>
          <w:p w14:paraId="65914377" w14:textId="77777777" w:rsidR="00765C86" w:rsidRPr="003E1350" w:rsidRDefault="00765C86" w:rsidP="00EF022C">
            <w:pPr>
              <w:spacing w:line="240" w:lineRule="atLeast"/>
              <w:rPr>
                <w:rFonts w:cs="Angsana New"/>
                <w:szCs w:val="30"/>
                <w:lang w:val="fr-FR"/>
              </w:rPr>
            </w:pPr>
          </w:p>
        </w:tc>
        <w:tc>
          <w:tcPr>
            <w:tcW w:w="2250" w:type="dxa"/>
            <w:gridSpan w:val="3"/>
          </w:tcPr>
          <w:p w14:paraId="10D62864" w14:textId="77777777" w:rsidR="00765C86" w:rsidRPr="003E1350" w:rsidRDefault="00765C86" w:rsidP="00EF022C">
            <w:pPr>
              <w:pStyle w:val="acctmergecolhdg"/>
              <w:spacing w:line="240" w:lineRule="atLeast"/>
              <w:rPr>
                <w:rFonts w:ascii="Angsana New" w:hAnsi="Angsana New" w:cs="Angsana New"/>
                <w:b w:val="0"/>
                <w:bCs/>
                <w:sz w:val="30"/>
                <w:szCs w:val="30"/>
              </w:rPr>
            </w:pPr>
            <w:r w:rsidRPr="003E1350">
              <w:rPr>
                <w:rFonts w:ascii="Angsana New" w:hAnsi="Angsana New" w:cs="Angsana New"/>
                <w:b w:val="0"/>
                <w:bCs/>
                <w:sz w:val="30"/>
                <w:szCs w:val="30"/>
                <w:cs/>
                <w:lang w:bidi="th-TH"/>
              </w:rPr>
              <w:t>งบการเงินรวม</w:t>
            </w:r>
            <w:r w:rsidRPr="003E1350">
              <w:rPr>
                <w:rFonts w:ascii="Angsana New" w:hAnsi="Angsana New" w:cs="Angsana New"/>
                <w:b w:val="0"/>
                <w:bCs/>
                <w:sz w:val="30"/>
                <w:szCs w:val="30"/>
              </w:rPr>
              <w:t xml:space="preserve"> </w:t>
            </w:r>
          </w:p>
        </w:tc>
        <w:tc>
          <w:tcPr>
            <w:tcW w:w="180" w:type="dxa"/>
          </w:tcPr>
          <w:p w14:paraId="02D836FC" w14:textId="77777777" w:rsidR="00765C86" w:rsidRPr="003E1350" w:rsidRDefault="00765C86" w:rsidP="00EF022C">
            <w:pPr>
              <w:pStyle w:val="acctmergecolhdg"/>
              <w:spacing w:line="240" w:lineRule="atLeast"/>
              <w:rPr>
                <w:rFonts w:ascii="Angsana New" w:hAnsi="Angsana New" w:cs="Angsana New"/>
                <w:b w:val="0"/>
                <w:sz w:val="30"/>
                <w:szCs w:val="30"/>
              </w:rPr>
            </w:pPr>
          </w:p>
        </w:tc>
        <w:tc>
          <w:tcPr>
            <w:tcW w:w="2178" w:type="dxa"/>
            <w:gridSpan w:val="3"/>
          </w:tcPr>
          <w:p w14:paraId="3BC20CEE" w14:textId="77777777" w:rsidR="00765C86" w:rsidRPr="003E1350" w:rsidRDefault="00765C86" w:rsidP="00EF022C">
            <w:pPr>
              <w:pStyle w:val="acctmergecolhdg"/>
              <w:spacing w:line="240" w:lineRule="atLeast"/>
              <w:rPr>
                <w:rFonts w:ascii="Angsana New" w:hAnsi="Angsana New" w:cs="Angsana New"/>
                <w:b w:val="0"/>
                <w:sz w:val="30"/>
                <w:szCs w:val="30"/>
                <w:rtl/>
                <w:cs/>
              </w:rPr>
            </w:pPr>
            <w:r w:rsidRPr="003E1350">
              <w:rPr>
                <w:rFonts w:ascii="Angsana New" w:hAnsi="Angsana New" w:cs="Angsana New"/>
                <w:b w:val="0"/>
                <w:bCs/>
                <w:sz w:val="30"/>
                <w:szCs w:val="30"/>
                <w:cs/>
                <w:lang w:bidi="th-TH"/>
              </w:rPr>
              <w:t>งบการเงินเฉพาะกิจการ</w:t>
            </w:r>
          </w:p>
        </w:tc>
      </w:tr>
      <w:tr w:rsidR="00765C86" w:rsidRPr="00241CD0" w14:paraId="2693032E" w14:textId="77777777" w:rsidTr="00EF022C">
        <w:trPr>
          <w:cantSplit/>
          <w:trHeight w:val="227"/>
          <w:tblHeader/>
        </w:trPr>
        <w:tc>
          <w:tcPr>
            <w:tcW w:w="4849" w:type="dxa"/>
          </w:tcPr>
          <w:p w14:paraId="5281E765" w14:textId="77777777" w:rsidR="00765C86" w:rsidRPr="003E1350" w:rsidRDefault="00765C86" w:rsidP="00EF022C">
            <w:pPr>
              <w:spacing w:line="240" w:lineRule="atLeast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4608" w:type="dxa"/>
            <w:gridSpan w:val="7"/>
          </w:tcPr>
          <w:p w14:paraId="5C96F71D" w14:textId="77777777" w:rsidR="00765C86" w:rsidRPr="003E1350" w:rsidRDefault="00765C86" w:rsidP="00EF022C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 w:cs="Angsana New"/>
                <w:iCs/>
                <w:sz w:val="30"/>
                <w:szCs w:val="30"/>
                <w:lang w:bidi="th-TH"/>
              </w:rPr>
            </w:pPr>
            <w:r w:rsidRPr="003E1350">
              <w:rPr>
                <w:rFonts w:ascii="Angsana New" w:hAnsi="Angsana New" w:cs="Angsana New"/>
                <w:iCs/>
                <w:sz w:val="30"/>
                <w:szCs w:val="30"/>
                <w:cs/>
                <w:lang w:bidi="th-TH"/>
              </w:rPr>
              <w:t>(ล้านบาท)</w:t>
            </w:r>
          </w:p>
        </w:tc>
      </w:tr>
      <w:tr w:rsidR="00FF6853" w:rsidRPr="00241CD0" w14:paraId="1D0ACEBE" w14:textId="77777777" w:rsidTr="00294E6A">
        <w:trPr>
          <w:cantSplit/>
        </w:trPr>
        <w:tc>
          <w:tcPr>
            <w:tcW w:w="4849" w:type="dxa"/>
          </w:tcPr>
          <w:p w14:paraId="1394CB48" w14:textId="3398FB6C" w:rsidR="00FF6853" w:rsidRPr="003E1350" w:rsidDel="00461EFE" w:rsidRDefault="00876D88" w:rsidP="00FF6853">
            <w:pPr>
              <w:spacing w:line="240" w:lineRule="atLeast"/>
              <w:ind w:left="191" w:hanging="191"/>
              <w:rPr>
                <w:rFonts w:cs="Angsana New"/>
                <w:bCs/>
                <w:iCs/>
                <w:szCs w:val="30"/>
                <w:cs/>
              </w:rPr>
            </w:pPr>
            <w:r>
              <w:rPr>
                <w:rFonts w:cs="Angsana New" w:hint="cs"/>
                <w:bCs/>
                <w:iCs/>
                <w:szCs w:val="30"/>
                <w:cs/>
              </w:rPr>
              <w:t>โ</w:t>
            </w:r>
            <w:r w:rsidR="00FF6853" w:rsidRPr="003E1350">
              <w:rPr>
                <w:rFonts w:cs="Angsana New"/>
                <w:bCs/>
                <w:iCs/>
                <w:szCs w:val="30"/>
                <w:cs/>
              </w:rPr>
              <w:t>ครงการผลประโยชน์ที่กำหนดไว้ที่จัดตั้งขึ้นในยุโรป</w:t>
            </w:r>
          </w:p>
        </w:tc>
        <w:tc>
          <w:tcPr>
            <w:tcW w:w="4608" w:type="dxa"/>
            <w:gridSpan w:val="7"/>
          </w:tcPr>
          <w:p w14:paraId="4E4736B6" w14:textId="77777777" w:rsidR="00FF6853" w:rsidRPr="003E1350" w:rsidRDefault="00FF6853" w:rsidP="00FF6853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jc w:val="center"/>
              <w:rPr>
                <w:rFonts w:ascii="Angsana New" w:hAnsi="Angsana New" w:cs="Angsana New"/>
                <w:iCs/>
                <w:sz w:val="30"/>
                <w:szCs w:val="30"/>
                <w:cs/>
                <w:lang w:bidi="th-TH"/>
              </w:rPr>
            </w:pPr>
          </w:p>
        </w:tc>
      </w:tr>
      <w:tr w:rsidR="00FF6853" w:rsidRPr="00241CD0" w14:paraId="4BC077DF" w14:textId="77777777" w:rsidTr="00294E6A">
        <w:trPr>
          <w:cantSplit/>
        </w:trPr>
        <w:tc>
          <w:tcPr>
            <w:tcW w:w="4849" w:type="dxa"/>
          </w:tcPr>
          <w:p w14:paraId="42AA14B5" w14:textId="07BDFE88" w:rsidR="00FF6853" w:rsidRPr="003E1350" w:rsidRDefault="00FF6853" w:rsidP="00FF6853">
            <w:pPr>
              <w:pStyle w:val="acctfourfigures"/>
              <w:spacing w:line="240" w:lineRule="atLeast"/>
              <w:ind w:left="191" w:hanging="169"/>
              <w:rPr>
                <w:rFonts w:ascii="Angsana New" w:hAnsi="Angsana New" w:cs="Angsana New"/>
                <w:bCs/>
                <w:sz w:val="30"/>
                <w:szCs w:val="30"/>
                <w:cs/>
                <w:lang w:val="en-US" w:bidi="th-TH"/>
              </w:rPr>
            </w:pPr>
            <w:r w:rsidRPr="003E1350">
              <w:rPr>
                <w:rFonts w:ascii="Angsana New" w:hAnsi="Angsana New" w:cs="Angsana New"/>
                <w:b/>
                <w:bCs/>
                <w:sz w:val="30"/>
                <w:szCs w:val="30"/>
                <w:cs/>
                <w:lang w:bidi="th-TH"/>
              </w:rPr>
              <w:t xml:space="preserve">ณ วันที่ </w:t>
            </w:r>
            <w:r w:rsidRPr="00235F35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31</w:t>
            </w:r>
            <w:r w:rsidRPr="003E1350">
              <w:rPr>
                <w:rFonts w:ascii="Angsana New" w:hAnsi="Angsana New" w:cs="Angsana New"/>
                <w:b/>
                <w:bCs/>
                <w:sz w:val="30"/>
                <w:szCs w:val="30"/>
              </w:rPr>
              <w:t xml:space="preserve"> </w:t>
            </w:r>
            <w:r w:rsidRPr="003E1350">
              <w:rPr>
                <w:rFonts w:ascii="Angsana New" w:hAnsi="Angsana New" w:cs="Angsana New"/>
                <w:b/>
                <w:bCs/>
                <w:sz w:val="30"/>
                <w:szCs w:val="30"/>
                <w:cs/>
                <w:lang w:bidi="th-TH"/>
              </w:rPr>
              <w:t xml:space="preserve">ธันวาคม </w:t>
            </w:r>
            <w:r w:rsidRPr="00235F35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2563</w:t>
            </w:r>
          </w:p>
        </w:tc>
        <w:tc>
          <w:tcPr>
            <w:tcW w:w="990" w:type="dxa"/>
          </w:tcPr>
          <w:p w14:paraId="11E93AC0" w14:textId="77777777" w:rsidR="00FF6853" w:rsidRPr="003E1350" w:rsidRDefault="00FF6853" w:rsidP="00FF6853">
            <w:pPr>
              <w:pStyle w:val="acctmergecolhdg"/>
              <w:spacing w:line="240" w:lineRule="atLeast"/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</w:pPr>
            <w:r w:rsidRPr="003E1350"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  <w:t>เพิ่มขึ้น</w:t>
            </w:r>
          </w:p>
        </w:tc>
        <w:tc>
          <w:tcPr>
            <w:tcW w:w="180" w:type="dxa"/>
          </w:tcPr>
          <w:p w14:paraId="3B7F86CE" w14:textId="77777777" w:rsidR="00FF6853" w:rsidRPr="003E1350" w:rsidRDefault="00FF6853" w:rsidP="00FF6853">
            <w:pPr>
              <w:pStyle w:val="acctmergecolhdg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26636960" w14:textId="77777777" w:rsidR="00FF6853" w:rsidRPr="003E1350" w:rsidRDefault="00FF6853" w:rsidP="00FF6853">
            <w:pPr>
              <w:pStyle w:val="acctmergecolhdg"/>
              <w:spacing w:line="240" w:lineRule="atLeast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  <w:r w:rsidRPr="003E1350"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  <w:t>ลดลง</w:t>
            </w:r>
          </w:p>
        </w:tc>
        <w:tc>
          <w:tcPr>
            <w:tcW w:w="180" w:type="dxa"/>
          </w:tcPr>
          <w:p w14:paraId="4ECE47DD" w14:textId="77777777" w:rsidR="00FF6853" w:rsidRPr="003E1350" w:rsidRDefault="00FF6853" w:rsidP="00FF6853">
            <w:pPr>
              <w:pStyle w:val="acctmergecolhdg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5AA7C7C5" w14:textId="77777777" w:rsidR="00FF6853" w:rsidRPr="003E1350" w:rsidRDefault="00FF6853" w:rsidP="00FF6853">
            <w:pPr>
              <w:pStyle w:val="acctmergecolhdg"/>
              <w:spacing w:line="240" w:lineRule="atLeast"/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</w:pPr>
            <w:r w:rsidRPr="003E1350"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  <w:t>เพิ่มขึ้น</w:t>
            </w:r>
          </w:p>
        </w:tc>
        <w:tc>
          <w:tcPr>
            <w:tcW w:w="180" w:type="dxa"/>
          </w:tcPr>
          <w:p w14:paraId="71A7AC47" w14:textId="77777777" w:rsidR="00FF6853" w:rsidRPr="003E1350" w:rsidRDefault="00FF6853" w:rsidP="00FF6853">
            <w:pPr>
              <w:pStyle w:val="acctmergecolhdg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08" w:type="dxa"/>
          </w:tcPr>
          <w:p w14:paraId="48890638" w14:textId="77777777" w:rsidR="00FF6853" w:rsidRPr="003E1350" w:rsidRDefault="00FF6853" w:rsidP="00FF6853">
            <w:pPr>
              <w:pStyle w:val="acctmergecolhdg"/>
              <w:spacing w:line="240" w:lineRule="atLeast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  <w:r w:rsidRPr="003E1350"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  <w:t>ลดลง</w:t>
            </w:r>
          </w:p>
        </w:tc>
      </w:tr>
      <w:tr w:rsidR="0024224A" w:rsidRPr="00241CD0" w14:paraId="0C1D4A33" w14:textId="77777777" w:rsidTr="00294E6A">
        <w:trPr>
          <w:cantSplit/>
        </w:trPr>
        <w:tc>
          <w:tcPr>
            <w:tcW w:w="4849" w:type="dxa"/>
          </w:tcPr>
          <w:p w14:paraId="31C38493" w14:textId="373F9FE8" w:rsidR="0024224A" w:rsidRPr="003E1350" w:rsidRDefault="0024224A" w:rsidP="0024224A">
            <w:pPr>
              <w:pStyle w:val="BodyText"/>
              <w:spacing w:line="240" w:lineRule="atLeast"/>
              <w:ind w:right="0"/>
              <w:rPr>
                <w:rFonts w:hAnsi="Angsana New"/>
                <w:sz w:val="30"/>
                <w:szCs w:val="30"/>
              </w:rPr>
            </w:pPr>
            <w:r w:rsidRPr="003E1350">
              <w:rPr>
                <w:rFonts w:hAnsi="Angsana New"/>
                <w:sz w:val="30"/>
                <w:szCs w:val="30"/>
                <w:cs/>
              </w:rPr>
              <w:t>อัตราคิดลด</w:t>
            </w:r>
            <w:r w:rsidRPr="003E1350">
              <w:rPr>
                <w:rFonts w:hAnsi="Angsana New"/>
                <w:sz w:val="30"/>
                <w:szCs w:val="30"/>
              </w:rPr>
              <w:t xml:space="preserve"> </w:t>
            </w:r>
            <w:r w:rsidRPr="003E1350">
              <w:rPr>
                <w:rFonts w:hAnsi="Angsana New"/>
                <w:sz w:val="30"/>
                <w:szCs w:val="30"/>
                <w:cs/>
              </w:rPr>
              <w:t xml:space="preserve">(เปลี่ยนแปลงร้อยละ </w:t>
            </w:r>
            <w:r w:rsidRPr="00235F35">
              <w:rPr>
                <w:rFonts w:hAnsi="Angsana New"/>
                <w:sz w:val="30"/>
                <w:szCs w:val="30"/>
              </w:rPr>
              <w:t>0</w:t>
            </w:r>
            <w:r w:rsidRPr="003E1350">
              <w:rPr>
                <w:rFonts w:hAnsi="Angsana New"/>
                <w:sz w:val="30"/>
                <w:szCs w:val="30"/>
              </w:rPr>
              <w:t>.</w:t>
            </w:r>
            <w:r w:rsidRPr="00235F35">
              <w:rPr>
                <w:rFonts w:hAnsi="Angsana New"/>
                <w:sz w:val="30"/>
                <w:szCs w:val="30"/>
              </w:rPr>
              <w:t>5</w:t>
            </w:r>
            <w:r w:rsidRPr="003E1350">
              <w:rPr>
                <w:rFonts w:hAnsi="Angsana New"/>
                <w:sz w:val="30"/>
                <w:szCs w:val="30"/>
              </w:rPr>
              <w:t>)</w:t>
            </w:r>
          </w:p>
        </w:tc>
        <w:tc>
          <w:tcPr>
            <w:tcW w:w="990" w:type="dxa"/>
          </w:tcPr>
          <w:p w14:paraId="34C1B7B8" w14:textId="3B924B88" w:rsidR="0024224A" w:rsidRPr="005413BF" w:rsidRDefault="0024224A" w:rsidP="0024224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5413BF">
              <w:rPr>
                <w:rFonts w:asciiTheme="majorBidi" w:hAnsiTheme="majorBidi" w:cstheme="majorBidi"/>
                <w:sz w:val="30"/>
                <w:szCs w:val="30"/>
              </w:rPr>
              <w:t>(7</w:t>
            </w:r>
            <w:r w:rsidR="00115B10">
              <w:rPr>
                <w:rFonts w:asciiTheme="majorBidi" w:hAnsiTheme="majorBidi" w:cstheme="majorBidi"/>
                <w:sz w:val="30"/>
                <w:szCs w:val="30"/>
              </w:rPr>
              <w:t>85</w:t>
            </w:r>
            <w:r w:rsidRPr="005413BF"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180" w:type="dxa"/>
          </w:tcPr>
          <w:p w14:paraId="06B1F027" w14:textId="77777777" w:rsidR="0024224A" w:rsidRPr="005413BF" w:rsidRDefault="0024224A" w:rsidP="0024224A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7356C7A1" w14:textId="06B9C42E" w:rsidR="0024224A" w:rsidRPr="005413BF" w:rsidRDefault="00115B10" w:rsidP="0024224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913</w:t>
            </w:r>
          </w:p>
        </w:tc>
        <w:tc>
          <w:tcPr>
            <w:tcW w:w="180" w:type="dxa"/>
          </w:tcPr>
          <w:p w14:paraId="633565EB" w14:textId="77777777" w:rsidR="0024224A" w:rsidRPr="003E1350" w:rsidRDefault="0024224A" w:rsidP="0024224A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1293E115" w14:textId="44C3B3ED" w:rsidR="0024224A" w:rsidRPr="0024224A" w:rsidRDefault="0024224A" w:rsidP="0024224A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 w:cs="Angsana New"/>
                <w:sz w:val="30"/>
                <w:szCs w:val="30"/>
                <w:lang w:bidi="th-TH"/>
              </w:rPr>
              <w:t>-</w:t>
            </w:r>
          </w:p>
        </w:tc>
        <w:tc>
          <w:tcPr>
            <w:tcW w:w="180" w:type="dxa"/>
          </w:tcPr>
          <w:p w14:paraId="4E2EAE02" w14:textId="77777777" w:rsidR="0024224A" w:rsidRPr="003E1350" w:rsidRDefault="0024224A" w:rsidP="0024224A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08" w:type="dxa"/>
          </w:tcPr>
          <w:p w14:paraId="6FD65239" w14:textId="1A74A48E" w:rsidR="0024224A" w:rsidRPr="003E1350" w:rsidRDefault="0024224A" w:rsidP="0024224A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24224A" w:rsidRPr="00241CD0" w14:paraId="30D6EA77" w14:textId="77777777" w:rsidTr="00294E6A">
        <w:trPr>
          <w:cantSplit/>
        </w:trPr>
        <w:tc>
          <w:tcPr>
            <w:tcW w:w="4849" w:type="dxa"/>
          </w:tcPr>
          <w:p w14:paraId="5AB432CF" w14:textId="074292C6" w:rsidR="0024224A" w:rsidRPr="003E1350" w:rsidRDefault="0024224A" w:rsidP="0024224A">
            <w:pPr>
              <w:pStyle w:val="BodyText"/>
              <w:spacing w:line="240" w:lineRule="atLeast"/>
              <w:ind w:left="190" w:right="0" w:hanging="168"/>
              <w:rPr>
                <w:rFonts w:hAnsi="Angsana New"/>
                <w:sz w:val="30"/>
                <w:szCs w:val="30"/>
                <w:cs/>
              </w:rPr>
            </w:pPr>
            <w:r w:rsidRPr="003E1350">
              <w:rPr>
                <w:rFonts w:hAnsi="Angsana New"/>
                <w:sz w:val="30"/>
                <w:szCs w:val="30"/>
                <w:cs/>
              </w:rPr>
              <w:t xml:space="preserve">ประมาณการผลตอบแทนในสินทรัพย์โครงการ (เปลี่ยนแปลงร้อยละ </w:t>
            </w:r>
            <w:r w:rsidRPr="00235F35">
              <w:rPr>
                <w:rFonts w:hAnsi="Angsana New"/>
                <w:sz w:val="30"/>
                <w:szCs w:val="30"/>
              </w:rPr>
              <w:t>0</w:t>
            </w:r>
            <w:r w:rsidRPr="003E1350">
              <w:rPr>
                <w:rFonts w:hAnsi="Angsana New"/>
                <w:sz w:val="30"/>
                <w:szCs w:val="30"/>
              </w:rPr>
              <w:t>.</w:t>
            </w:r>
            <w:r w:rsidRPr="00235F35">
              <w:rPr>
                <w:rFonts w:hAnsi="Angsana New"/>
                <w:sz w:val="30"/>
                <w:szCs w:val="30"/>
              </w:rPr>
              <w:t>5</w:t>
            </w:r>
            <w:r w:rsidRPr="003E1350">
              <w:rPr>
                <w:rFonts w:hAnsi="Angsana New"/>
                <w:sz w:val="30"/>
                <w:szCs w:val="30"/>
              </w:rPr>
              <w:t>)</w:t>
            </w:r>
          </w:p>
        </w:tc>
        <w:tc>
          <w:tcPr>
            <w:tcW w:w="990" w:type="dxa"/>
          </w:tcPr>
          <w:p w14:paraId="4C3E91C9" w14:textId="77777777" w:rsidR="005413BF" w:rsidRDefault="005413BF" w:rsidP="0024224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4E0E1673" w14:textId="540F72BE" w:rsidR="0024224A" w:rsidRPr="005413BF" w:rsidRDefault="00CB1EA6" w:rsidP="00CB1EA6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(24)</w:t>
            </w:r>
          </w:p>
        </w:tc>
        <w:tc>
          <w:tcPr>
            <w:tcW w:w="180" w:type="dxa"/>
          </w:tcPr>
          <w:p w14:paraId="0D801F29" w14:textId="77777777" w:rsidR="0024224A" w:rsidRPr="005413BF" w:rsidRDefault="0024224A" w:rsidP="0024224A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15B5D265" w14:textId="77777777" w:rsidR="005413BF" w:rsidRDefault="005413BF" w:rsidP="0024224A">
            <w:pPr>
              <w:pStyle w:val="acctfourfigures"/>
              <w:tabs>
                <w:tab w:val="clear" w:pos="765"/>
                <w:tab w:val="decimal" w:pos="64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07381228" w14:textId="6ECE32BB" w:rsidR="0024224A" w:rsidRPr="005413BF" w:rsidRDefault="00CB1EA6" w:rsidP="0005002C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27</w:t>
            </w:r>
          </w:p>
        </w:tc>
        <w:tc>
          <w:tcPr>
            <w:tcW w:w="180" w:type="dxa"/>
          </w:tcPr>
          <w:p w14:paraId="0D1D4D18" w14:textId="77777777" w:rsidR="0024224A" w:rsidRPr="003E1350" w:rsidRDefault="0024224A" w:rsidP="0024224A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31CC00ED" w14:textId="77777777" w:rsidR="0024224A" w:rsidRDefault="0024224A" w:rsidP="0024224A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  <w:p w14:paraId="38234CEA" w14:textId="7A4C55B1" w:rsidR="0024224A" w:rsidRPr="003E1350" w:rsidRDefault="0024224A" w:rsidP="0024224A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80" w:type="dxa"/>
          </w:tcPr>
          <w:p w14:paraId="3D4A7384" w14:textId="77777777" w:rsidR="0024224A" w:rsidRPr="003E1350" w:rsidRDefault="0024224A" w:rsidP="0024224A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08" w:type="dxa"/>
          </w:tcPr>
          <w:p w14:paraId="50FE8A46" w14:textId="77777777" w:rsidR="0024224A" w:rsidRDefault="0024224A" w:rsidP="0024224A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  <w:p w14:paraId="6C3E65DE" w14:textId="500B84F5" w:rsidR="005413BF" w:rsidRPr="003E1350" w:rsidRDefault="005413BF" w:rsidP="0024224A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24224A" w:rsidRPr="00241CD0" w14:paraId="51542196" w14:textId="77777777" w:rsidTr="00294E6A">
        <w:trPr>
          <w:cantSplit/>
        </w:trPr>
        <w:tc>
          <w:tcPr>
            <w:tcW w:w="4849" w:type="dxa"/>
          </w:tcPr>
          <w:p w14:paraId="3FED919A" w14:textId="15A0FCDD" w:rsidR="0024224A" w:rsidRPr="003E1350" w:rsidRDefault="0024224A" w:rsidP="0024224A">
            <w:pPr>
              <w:pStyle w:val="BodyText"/>
              <w:spacing w:line="240" w:lineRule="atLeast"/>
              <w:ind w:left="190" w:right="0" w:hanging="168"/>
              <w:rPr>
                <w:rFonts w:hAnsi="Angsana New"/>
                <w:sz w:val="30"/>
                <w:szCs w:val="30"/>
              </w:rPr>
            </w:pPr>
            <w:r w:rsidRPr="003E1350">
              <w:rPr>
                <w:rFonts w:hAnsi="Angsana New"/>
                <w:sz w:val="30"/>
                <w:szCs w:val="30"/>
                <w:cs/>
              </w:rPr>
              <w:t>การเพิ่มขึ้นของเงินเดือนในอนาคต</w:t>
            </w:r>
            <w:r>
              <w:rPr>
                <w:rFonts w:hAnsi="Angsana New"/>
                <w:sz w:val="30"/>
                <w:szCs w:val="30"/>
              </w:rPr>
              <w:br/>
            </w:r>
            <w:r w:rsidRPr="003E1350">
              <w:rPr>
                <w:rFonts w:hAnsi="Angsana New"/>
                <w:sz w:val="30"/>
                <w:szCs w:val="30"/>
              </w:rPr>
              <w:t>(</w:t>
            </w:r>
            <w:r w:rsidRPr="003E1350">
              <w:rPr>
                <w:rFonts w:hAnsi="Angsana New"/>
                <w:sz w:val="30"/>
                <w:szCs w:val="30"/>
                <w:cs/>
              </w:rPr>
              <w:t xml:space="preserve">เปลี่ยนแปลงร้อยละ </w:t>
            </w:r>
            <w:r w:rsidRPr="00235F35">
              <w:rPr>
                <w:rFonts w:hAnsi="Angsana New"/>
                <w:sz w:val="30"/>
                <w:szCs w:val="30"/>
              </w:rPr>
              <w:t>0</w:t>
            </w:r>
            <w:r w:rsidRPr="003E1350">
              <w:rPr>
                <w:rFonts w:hAnsi="Angsana New"/>
                <w:sz w:val="30"/>
                <w:szCs w:val="30"/>
              </w:rPr>
              <w:t>.</w:t>
            </w:r>
            <w:r w:rsidRPr="00235F35">
              <w:rPr>
                <w:rFonts w:hAnsi="Angsana New"/>
                <w:sz w:val="30"/>
                <w:szCs w:val="30"/>
              </w:rPr>
              <w:t>5</w:t>
            </w:r>
            <w:r w:rsidRPr="003E1350">
              <w:rPr>
                <w:rFonts w:hAnsi="Angsana New"/>
                <w:sz w:val="30"/>
                <w:szCs w:val="30"/>
              </w:rPr>
              <w:t>)</w:t>
            </w:r>
          </w:p>
        </w:tc>
        <w:tc>
          <w:tcPr>
            <w:tcW w:w="990" w:type="dxa"/>
          </w:tcPr>
          <w:p w14:paraId="0A55B397" w14:textId="77777777" w:rsidR="005413BF" w:rsidRDefault="005413BF" w:rsidP="0024224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17F78788" w14:textId="329EF53E" w:rsidR="0024224A" w:rsidRPr="005413BF" w:rsidRDefault="0024224A" w:rsidP="0024224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5413BF">
              <w:rPr>
                <w:rFonts w:asciiTheme="majorBidi" w:hAnsiTheme="majorBidi" w:cstheme="majorBidi"/>
                <w:sz w:val="30"/>
                <w:szCs w:val="30"/>
              </w:rPr>
              <w:t>7</w:t>
            </w:r>
            <w:r w:rsidR="00267A58">
              <w:rPr>
                <w:rFonts w:asciiTheme="majorBidi" w:hAnsiTheme="majorBidi" w:cstheme="majorBidi"/>
                <w:sz w:val="30"/>
                <w:szCs w:val="30"/>
              </w:rPr>
              <w:t>7</w:t>
            </w:r>
          </w:p>
        </w:tc>
        <w:tc>
          <w:tcPr>
            <w:tcW w:w="180" w:type="dxa"/>
          </w:tcPr>
          <w:p w14:paraId="0E1723EE" w14:textId="77777777" w:rsidR="0024224A" w:rsidRPr="005413BF" w:rsidRDefault="0024224A" w:rsidP="0024224A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34AF629A" w14:textId="77777777" w:rsidR="005413BF" w:rsidRDefault="005413BF" w:rsidP="0024224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28CA2BCB" w14:textId="5BDF3DFE" w:rsidR="0024224A" w:rsidRPr="005413BF" w:rsidRDefault="0024224A" w:rsidP="0024224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5413BF"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 w:rsidR="00267A58">
              <w:rPr>
                <w:rFonts w:asciiTheme="majorBidi" w:hAnsiTheme="majorBidi" w:cstheme="majorBidi"/>
                <w:sz w:val="30"/>
                <w:szCs w:val="30"/>
              </w:rPr>
              <w:t>75</w:t>
            </w:r>
            <w:r w:rsidRPr="005413BF"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180" w:type="dxa"/>
          </w:tcPr>
          <w:p w14:paraId="6EFEC56A" w14:textId="77777777" w:rsidR="0024224A" w:rsidRPr="003E1350" w:rsidRDefault="0024224A" w:rsidP="0024224A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20F2FE57" w14:textId="77777777" w:rsidR="0024224A" w:rsidRDefault="0024224A" w:rsidP="0024224A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  <w:p w14:paraId="3EE855F7" w14:textId="25141AFC" w:rsidR="0024224A" w:rsidRPr="003E1350" w:rsidRDefault="0024224A" w:rsidP="0024224A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80" w:type="dxa"/>
          </w:tcPr>
          <w:p w14:paraId="7236B247" w14:textId="77777777" w:rsidR="0024224A" w:rsidRPr="003E1350" w:rsidRDefault="0024224A" w:rsidP="0024224A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08" w:type="dxa"/>
          </w:tcPr>
          <w:p w14:paraId="2DC23BFF" w14:textId="77777777" w:rsidR="0024224A" w:rsidRDefault="0024224A" w:rsidP="0024224A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  <w:p w14:paraId="37624DEC" w14:textId="0F846195" w:rsidR="005413BF" w:rsidRPr="003E1350" w:rsidRDefault="005413BF" w:rsidP="0024224A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24224A" w:rsidRPr="00241CD0" w14:paraId="6E7136E6" w14:textId="77777777" w:rsidTr="00294E6A">
        <w:trPr>
          <w:cantSplit/>
        </w:trPr>
        <w:tc>
          <w:tcPr>
            <w:tcW w:w="4849" w:type="dxa"/>
          </w:tcPr>
          <w:p w14:paraId="239962F1" w14:textId="77777777" w:rsidR="0024224A" w:rsidRPr="003E1350" w:rsidRDefault="0024224A" w:rsidP="0024224A">
            <w:pPr>
              <w:pStyle w:val="BodyText"/>
              <w:spacing w:line="240" w:lineRule="atLeast"/>
              <w:ind w:left="322" w:right="0" w:hanging="300"/>
              <w:rPr>
                <w:rFonts w:hAnsi="Angsana New"/>
                <w:sz w:val="30"/>
                <w:szCs w:val="30"/>
              </w:rPr>
            </w:pPr>
            <w:r w:rsidRPr="003E1350">
              <w:rPr>
                <w:rFonts w:hAnsi="Angsana New"/>
                <w:sz w:val="30"/>
                <w:szCs w:val="30"/>
                <w:cs/>
              </w:rPr>
              <w:t xml:space="preserve">อัตราการหมุนเวียนของพนักงาน </w:t>
            </w:r>
          </w:p>
          <w:p w14:paraId="4E757D29" w14:textId="24DBCA42" w:rsidR="0024224A" w:rsidRPr="003E1350" w:rsidRDefault="0024224A" w:rsidP="0024224A">
            <w:pPr>
              <w:pStyle w:val="BodyText"/>
              <w:spacing w:line="240" w:lineRule="atLeast"/>
              <w:ind w:left="190" w:right="0"/>
              <w:rPr>
                <w:rFonts w:hAnsi="Angsana New"/>
                <w:sz w:val="30"/>
                <w:szCs w:val="30"/>
                <w:cs/>
              </w:rPr>
            </w:pPr>
            <w:r w:rsidRPr="003E1350">
              <w:rPr>
                <w:rFonts w:hAnsi="Angsana New"/>
                <w:sz w:val="30"/>
                <w:szCs w:val="30"/>
                <w:cs/>
              </w:rPr>
              <w:t xml:space="preserve">(เปลี่ยนแปลงร้อยละ </w:t>
            </w:r>
            <w:r w:rsidRPr="00235F35">
              <w:rPr>
                <w:rFonts w:hAnsi="Angsana New"/>
                <w:sz w:val="30"/>
                <w:szCs w:val="30"/>
              </w:rPr>
              <w:t>0</w:t>
            </w:r>
            <w:r w:rsidRPr="003E1350">
              <w:rPr>
                <w:rFonts w:hAnsi="Angsana New"/>
                <w:sz w:val="30"/>
                <w:szCs w:val="30"/>
              </w:rPr>
              <w:t>.</w:t>
            </w:r>
            <w:r w:rsidRPr="00235F35">
              <w:rPr>
                <w:rFonts w:hAnsi="Angsana New"/>
                <w:sz w:val="30"/>
                <w:szCs w:val="30"/>
              </w:rPr>
              <w:t>5</w:t>
            </w:r>
            <w:r w:rsidRPr="003E1350">
              <w:rPr>
                <w:rFonts w:hAnsi="Angsana New"/>
                <w:sz w:val="30"/>
                <w:szCs w:val="30"/>
              </w:rPr>
              <w:t>)</w:t>
            </w:r>
          </w:p>
        </w:tc>
        <w:tc>
          <w:tcPr>
            <w:tcW w:w="990" w:type="dxa"/>
          </w:tcPr>
          <w:p w14:paraId="27D9FAE5" w14:textId="77777777" w:rsidR="005413BF" w:rsidRDefault="005413BF" w:rsidP="0024224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0C4F5DEC" w14:textId="31D18819" w:rsidR="0024224A" w:rsidRPr="005413BF" w:rsidRDefault="0024224A" w:rsidP="0024224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5413BF">
              <w:rPr>
                <w:rFonts w:asciiTheme="majorBidi" w:hAnsiTheme="majorBidi" w:cstheme="majorBidi"/>
                <w:sz w:val="30"/>
                <w:szCs w:val="30"/>
              </w:rPr>
              <w:t>(1</w:t>
            </w:r>
            <w:r w:rsidR="00267A58">
              <w:rPr>
                <w:rFonts w:asciiTheme="majorBidi" w:hAnsiTheme="majorBidi" w:cstheme="majorBidi"/>
                <w:sz w:val="30"/>
                <w:szCs w:val="30"/>
              </w:rPr>
              <w:t>7</w:t>
            </w:r>
            <w:r w:rsidRPr="005413BF"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180" w:type="dxa"/>
          </w:tcPr>
          <w:p w14:paraId="5BD2D9E9" w14:textId="77777777" w:rsidR="0024224A" w:rsidRPr="005413BF" w:rsidRDefault="0024224A" w:rsidP="0024224A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5F4D15BB" w14:textId="77777777" w:rsidR="006570CF" w:rsidRDefault="006570CF" w:rsidP="0024224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42FE9BCE" w14:textId="2C34E09C" w:rsidR="0024224A" w:rsidRPr="005413BF" w:rsidRDefault="0024224A" w:rsidP="0024224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5413BF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="00267A58">
              <w:rPr>
                <w:rFonts w:asciiTheme="majorBidi" w:hAnsiTheme="majorBidi" w:cstheme="majorBidi"/>
                <w:sz w:val="30"/>
                <w:szCs w:val="30"/>
              </w:rPr>
              <w:t>7</w:t>
            </w:r>
          </w:p>
        </w:tc>
        <w:tc>
          <w:tcPr>
            <w:tcW w:w="180" w:type="dxa"/>
          </w:tcPr>
          <w:p w14:paraId="3CAC17B6" w14:textId="77777777" w:rsidR="0024224A" w:rsidRPr="003E1350" w:rsidRDefault="0024224A" w:rsidP="0024224A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583A6C7C" w14:textId="77777777" w:rsidR="0024224A" w:rsidRDefault="0024224A" w:rsidP="0024224A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  <w:p w14:paraId="31166DD8" w14:textId="5460A3B1" w:rsidR="0024224A" w:rsidRPr="003E1350" w:rsidRDefault="0024224A" w:rsidP="0024224A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80" w:type="dxa"/>
          </w:tcPr>
          <w:p w14:paraId="4480D14F" w14:textId="77777777" w:rsidR="0024224A" w:rsidRPr="003E1350" w:rsidRDefault="0024224A" w:rsidP="0024224A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08" w:type="dxa"/>
          </w:tcPr>
          <w:p w14:paraId="7540AB49" w14:textId="77777777" w:rsidR="0024224A" w:rsidRDefault="0024224A" w:rsidP="0024224A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  <w:p w14:paraId="1CEA9560" w14:textId="4CF80814" w:rsidR="005413BF" w:rsidRPr="003E1350" w:rsidRDefault="005413BF" w:rsidP="0024224A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24224A" w:rsidRPr="00241CD0" w14:paraId="67268FF8" w14:textId="77777777" w:rsidTr="00294E6A">
        <w:trPr>
          <w:cantSplit/>
        </w:trPr>
        <w:tc>
          <w:tcPr>
            <w:tcW w:w="4849" w:type="dxa"/>
          </w:tcPr>
          <w:p w14:paraId="78FF7021" w14:textId="77777777" w:rsidR="0024224A" w:rsidRPr="00294E6A" w:rsidRDefault="0024224A" w:rsidP="0024224A">
            <w:pPr>
              <w:pStyle w:val="BodyText"/>
              <w:spacing w:line="240" w:lineRule="atLeast"/>
              <w:ind w:left="322" w:right="0" w:hanging="300"/>
              <w:rPr>
                <w:rFonts w:hAnsi="Angsana New"/>
                <w:cs/>
              </w:rPr>
            </w:pPr>
          </w:p>
        </w:tc>
        <w:tc>
          <w:tcPr>
            <w:tcW w:w="990" w:type="dxa"/>
          </w:tcPr>
          <w:p w14:paraId="7A7DA6C2" w14:textId="77777777" w:rsidR="0024224A" w:rsidRPr="00294E6A" w:rsidRDefault="0024224A" w:rsidP="0024224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80" w:type="dxa"/>
          </w:tcPr>
          <w:p w14:paraId="41735B96" w14:textId="77777777" w:rsidR="0024224A" w:rsidRPr="00294E6A" w:rsidRDefault="0024224A" w:rsidP="0024224A">
            <w:pPr>
              <w:pStyle w:val="acctfourfigures"/>
              <w:spacing w:line="240" w:lineRule="atLeast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080" w:type="dxa"/>
          </w:tcPr>
          <w:p w14:paraId="018D4DC2" w14:textId="77777777" w:rsidR="0024224A" w:rsidRPr="00294E6A" w:rsidRDefault="0024224A" w:rsidP="0024224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80" w:type="dxa"/>
          </w:tcPr>
          <w:p w14:paraId="24ECAACC" w14:textId="77777777" w:rsidR="0024224A" w:rsidRPr="00294E6A" w:rsidRDefault="0024224A" w:rsidP="0024224A">
            <w:pPr>
              <w:pStyle w:val="acctfourfigures"/>
              <w:spacing w:line="240" w:lineRule="atLeast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990" w:type="dxa"/>
          </w:tcPr>
          <w:p w14:paraId="26612B1B" w14:textId="77777777" w:rsidR="0024224A" w:rsidRPr="00294E6A" w:rsidRDefault="0024224A" w:rsidP="0024224A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80" w:type="dxa"/>
          </w:tcPr>
          <w:p w14:paraId="78BF655D" w14:textId="77777777" w:rsidR="0024224A" w:rsidRPr="00294E6A" w:rsidRDefault="0024224A" w:rsidP="0024224A">
            <w:pPr>
              <w:pStyle w:val="acctfourfigures"/>
              <w:spacing w:line="240" w:lineRule="atLeast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008" w:type="dxa"/>
          </w:tcPr>
          <w:p w14:paraId="61A08BF8" w14:textId="77777777" w:rsidR="0024224A" w:rsidRPr="00294E6A" w:rsidRDefault="0024224A" w:rsidP="0024224A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28"/>
                <w:szCs w:val="28"/>
              </w:rPr>
            </w:pPr>
          </w:p>
        </w:tc>
      </w:tr>
      <w:tr w:rsidR="0024224A" w:rsidRPr="00241CD0" w14:paraId="008A8418" w14:textId="77777777" w:rsidTr="00935CBC">
        <w:trPr>
          <w:cantSplit/>
        </w:trPr>
        <w:tc>
          <w:tcPr>
            <w:tcW w:w="4849" w:type="dxa"/>
          </w:tcPr>
          <w:p w14:paraId="537D9FBA" w14:textId="70CB8627" w:rsidR="0024224A" w:rsidRPr="003E1350" w:rsidRDefault="0024224A" w:rsidP="0024224A">
            <w:pPr>
              <w:pStyle w:val="BodyText"/>
              <w:spacing w:line="240" w:lineRule="atLeast"/>
              <w:ind w:left="322" w:right="0" w:hanging="300"/>
              <w:rPr>
                <w:rFonts w:hAnsi="Angsana New"/>
                <w:sz w:val="30"/>
                <w:szCs w:val="30"/>
                <w:cs/>
              </w:rPr>
            </w:pPr>
            <w:r w:rsidRPr="00677DC3">
              <w:rPr>
                <w:bCs/>
                <w:iCs/>
                <w:szCs w:val="30"/>
                <w:cs/>
              </w:rPr>
              <w:t>โครงการผลประโยชน์ที่กำหนดไว้ที่จัดตั้งขึ้น</w:t>
            </w:r>
            <w:r w:rsidR="003B6F83">
              <w:rPr>
                <w:bCs/>
                <w:iCs/>
                <w:szCs w:val="30"/>
                <w:cs/>
              </w:rPr>
              <w:br/>
            </w:r>
            <w:r w:rsidRPr="00677DC3">
              <w:rPr>
                <w:bCs/>
                <w:iCs/>
                <w:szCs w:val="30"/>
                <w:cs/>
              </w:rPr>
              <w:t>ในสหรัฐอเมริกา</w:t>
            </w:r>
          </w:p>
        </w:tc>
        <w:tc>
          <w:tcPr>
            <w:tcW w:w="990" w:type="dxa"/>
          </w:tcPr>
          <w:p w14:paraId="15659224" w14:textId="77777777" w:rsidR="0024224A" w:rsidRPr="003E1350" w:rsidRDefault="0024224A" w:rsidP="0024224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80" w:type="dxa"/>
          </w:tcPr>
          <w:p w14:paraId="74A4344F" w14:textId="77777777" w:rsidR="0024224A" w:rsidRPr="003E1350" w:rsidRDefault="0024224A" w:rsidP="0024224A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5A77B49B" w14:textId="77777777" w:rsidR="0024224A" w:rsidRPr="003E1350" w:rsidRDefault="0024224A" w:rsidP="0024224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80" w:type="dxa"/>
          </w:tcPr>
          <w:p w14:paraId="3D588C87" w14:textId="77777777" w:rsidR="0024224A" w:rsidRPr="003E1350" w:rsidRDefault="0024224A" w:rsidP="0024224A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0913F84E" w14:textId="77777777" w:rsidR="0024224A" w:rsidRPr="003E1350" w:rsidRDefault="0024224A" w:rsidP="0024224A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80" w:type="dxa"/>
          </w:tcPr>
          <w:p w14:paraId="5E2972F8" w14:textId="77777777" w:rsidR="0024224A" w:rsidRPr="003E1350" w:rsidRDefault="0024224A" w:rsidP="0024224A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08" w:type="dxa"/>
          </w:tcPr>
          <w:p w14:paraId="772C7B7E" w14:textId="77777777" w:rsidR="0024224A" w:rsidRPr="003E1350" w:rsidRDefault="0024224A" w:rsidP="0024224A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24224A" w:rsidRPr="00241CD0" w14:paraId="313EB440" w14:textId="77777777" w:rsidTr="00935CBC">
        <w:trPr>
          <w:cantSplit/>
        </w:trPr>
        <w:tc>
          <w:tcPr>
            <w:tcW w:w="4849" w:type="dxa"/>
          </w:tcPr>
          <w:p w14:paraId="732174A4" w14:textId="54342A54" w:rsidR="0024224A" w:rsidRPr="003E1350" w:rsidRDefault="0024224A" w:rsidP="0024224A">
            <w:pPr>
              <w:pStyle w:val="BodyText"/>
              <w:spacing w:line="240" w:lineRule="atLeast"/>
              <w:ind w:left="322" w:right="0" w:hanging="300"/>
              <w:rPr>
                <w:rFonts w:hAnsi="Angsana New"/>
                <w:sz w:val="30"/>
                <w:szCs w:val="30"/>
                <w:cs/>
              </w:rPr>
            </w:pPr>
            <w:r w:rsidRPr="003E1350">
              <w:rPr>
                <w:rFonts w:hAnsi="Angsana New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235F35">
              <w:rPr>
                <w:rFonts w:hAnsi="Angsana New"/>
                <w:b/>
                <w:bCs/>
                <w:sz w:val="30"/>
                <w:szCs w:val="30"/>
              </w:rPr>
              <w:t>31</w:t>
            </w:r>
            <w:r w:rsidRPr="003E1350">
              <w:rPr>
                <w:rFonts w:hAnsi="Angsana New"/>
                <w:b/>
                <w:bCs/>
                <w:sz w:val="30"/>
                <w:szCs w:val="30"/>
              </w:rPr>
              <w:t xml:space="preserve"> </w:t>
            </w:r>
            <w:r w:rsidRPr="003E1350">
              <w:rPr>
                <w:rFonts w:hAnsi="Angsana New"/>
                <w:b/>
                <w:bCs/>
                <w:sz w:val="30"/>
                <w:szCs w:val="30"/>
                <w:cs/>
              </w:rPr>
              <w:t xml:space="preserve">ธันวาคม </w:t>
            </w:r>
            <w:r w:rsidRPr="00235F35">
              <w:rPr>
                <w:rFonts w:hAnsi="Angsana New"/>
                <w:b/>
                <w:bCs/>
                <w:sz w:val="30"/>
                <w:szCs w:val="30"/>
              </w:rPr>
              <w:t>2563</w:t>
            </w:r>
          </w:p>
        </w:tc>
        <w:tc>
          <w:tcPr>
            <w:tcW w:w="990" w:type="dxa"/>
          </w:tcPr>
          <w:p w14:paraId="6584BAA0" w14:textId="7048B4AD" w:rsidR="0024224A" w:rsidRPr="003E1350" w:rsidRDefault="0024224A" w:rsidP="0024224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  <w:r w:rsidRPr="003E1350"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  <w:t>เพิ่มขึ้น</w:t>
            </w:r>
          </w:p>
        </w:tc>
        <w:tc>
          <w:tcPr>
            <w:tcW w:w="180" w:type="dxa"/>
          </w:tcPr>
          <w:p w14:paraId="2FF8807D" w14:textId="77777777" w:rsidR="0024224A" w:rsidRPr="003E1350" w:rsidRDefault="0024224A" w:rsidP="0024224A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6B66189E" w14:textId="30483AB9" w:rsidR="0024224A" w:rsidRPr="003E1350" w:rsidRDefault="0024224A" w:rsidP="0024224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  <w:r w:rsidRPr="003E1350"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  <w:t>ลดลง</w:t>
            </w:r>
          </w:p>
        </w:tc>
        <w:tc>
          <w:tcPr>
            <w:tcW w:w="180" w:type="dxa"/>
          </w:tcPr>
          <w:p w14:paraId="46CB641A" w14:textId="77777777" w:rsidR="0024224A" w:rsidRPr="003E1350" w:rsidRDefault="0024224A" w:rsidP="0024224A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03CC1948" w14:textId="5E019802" w:rsidR="0024224A" w:rsidRPr="003E1350" w:rsidRDefault="0024224A" w:rsidP="00F56913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3E1350"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  <w:t>เพิ่มขึ้น</w:t>
            </w:r>
          </w:p>
        </w:tc>
        <w:tc>
          <w:tcPr>
            <w:tcW w:w="180" w:type="dxa"/>
          </w:tcPr>
          <w:p w14:paraId="47F29ED8" w14:textId="77777777" w:rsidR="0024224A" w:rsidRPr="003E1350" w:rsidRDefault="0024224A" w:rsidP="00F56913">
            <w:pPr>
              <w:pStyle w:val="acctfourfigures"/>
              <w:spacing w:line="240" w:lineRule="atLeast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08" w:type="dxa"/>
          </w:tcPr>
          <w:p w14:paraId="41C4AD72" w14:textId="7E316588" w:rsidR="0024224A" w:rsidRPr="003E1350" w:rsidRDefault="0024224A" w:rsidP="00F56913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3E1350"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  <w:t>ลดลง</w:t>
            </w:r>
          </w:p>
        </w:tc>
      </w:tr>
      <w:tr w:rsidR="00F56913" w:rsidRPr="00241CD0" w14:paraId="02C837DD" w14:textId="77777777" w:rsidTr="00935CBC">
        <w:trPr>
          <w:cantSplit/>
        </w:trPr>
        <w:tc>
          <w:tcPr>
            <w:tcW w:w="4849" w:type="dxa"/>
          </w:tcPr>
          <w:p w14:paraId="23DB074E" w14:textId="48110652" w:rsidR="00F56913" w:rsidRPr="003E1350" w:rsidRDefault="00F56913" w:rsidP="00F56913">
            <w:pPr>
              <w:pStyle w:val="BodyText"/>
              <w:spacing w:line="240" w:lineRule="atLeast"/>
              <w:ind w:left="322" w:right="0" w:hanging="300"/>
              <w:rPr>
                <w:rFonts w:hAnsi="Angsana New"/>
                <w:sz w:val="30"/>
                <w:szCs w:val="30"/>
                <w:cs/>
              </w:rPr>
            </w:pPr>
            <w:r w:rsidRPr="003E1350">
              <w:rPr>
                <w:rFonts w:hAnsi="Angsana New"/>
                <w:sz w:val="30"/>
                <w:szCs w:val="30"/>
                <w:cs/>
              </w:rPr>
              <w:t>อัตราคิดลด</w:t>
            </w:r>
            <w:r w:rsidRPr="003E1350">
              <w:rPr>
                <w:rFonts w:hAnsi="Angsana New"/>
                <w:sz w:val="30"/>
                <w:szCs w:val="30"/>
              </w:rPr>
              <w:t xml:space="preserve"> </w:t>
            </w:r>
            <w:r w:rsidRPr="003E1350">
              <w:rPr>
                <w:rFonts w:hAnsi="Angsana New"/>
                <w:sz w:val="30"/>
                <w:szCs w:val="30"/>
                <w:cs/>
              </w:rPr>
              <w:t xml:space="preserve">(เปลี่ยนแปลงร้อยละ </w:t>
            </w:r>
            <w:r w:rsidRPr="00235F35">
              <w:rPr>
                <w:rFonts w:hAnsi="Angsana New"/>
                <w:sz w:val="30"/>
                <w:szCs w:val="30"/>
              </w:rPr>
              <w:t>0</w:t>
            </w:r>
            <w:r w:rsidRPr="003E1350">
              <w:rPr>
                <w:rFonts w:hAnsi="Angsana New"/>
                <w:sz w:val="30"/>
                <w:szCs w:val="30"/>
              </w:rPr>
              <w:t>.</w:t>
            </w:r>
            <w:r w:rsidRPr="00235F35">
              <w:rPr>
                <w:rFonts w:hAnsi="Angsana New"/>
                <w:sz w:val="30"/>
                <w:szCs w:val="30"/>
              </w:rPr>
              <w:t>5</w:t>
            </w:r>
            <w:r w:rsidRPr="003E1350">
              <w:rPr>
                <w:rFonts w:hAnsi="Angsana New"/>
                <w:sz w:val="30"/>
                <w:szCs w:val="30"/>
              </w:rPr>
              <w:t>)</w:t>
            </w:r>
          </w:p>
        </w:tc>
        <w:tc>
          <w:tcPr>
            <w:tcW w:w="990" w:type="dxa"/>
          </w:tcPr>
          <w:p w14:paraId="24B3F8DB" w14:textId="3DE312F9" w:rsidR="00F56913" w:rsidRPr="001324B4" w:rsidRDefault="00F56913" w:rsidP="00F56913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1324B4"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 w:rsidR="00FE61B5">
              <w:rPr>
                <w:rFonts w:asciiTheme="majorBidi" w:hAnsiTheme="majorBidi" w:cstheme="majorBidi"/>
                <w:sz w:val="30"/>
                <w:szCs w:val="30"/>
              </w:rPr>
              <w:t>284</w:t>
            </w:r>
            <w:r w:rsidRPr="001324B4"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180" w:type="dxa"/>
          </w:tcPr>
          <w:p w14:paraId="275EB8E9" w14:textId="77777777" w:rsidR="00F56913" w:rsidRPr="001324B4" w:rsidRDefault="00F56913" w:rsidP="00F56913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77E883D4" w14:textId="1492307B" w:rsidR="00F56913" w:rsidRPr="001324B4" w:rsidRDefault="00FE61B5" w:rsidP="00F56913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309</w:t>
            </w:r>
          </w:p>
        </w:tc>
        <w:tc>
          <w:tcPr>
            <w:tcW w:w="180" w:type="dxa"/>
          </w:tcPr>
          <w:p w14:paraId="2E165D45" w14:textId="77777777" w:rsidR="00F56913" w:rsidRPr="003E1350" w:rsidRDefault="00F56913" w:rsidP="00F56913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2B04E048" w14:textId="7AC3CE88" w:rsidR="00F56913" w:rsidRPr="003E1350" w:rsidRDefault="00F56913" w:rsidP="00F56913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80" w:type="dxa"/>
          </w:tcPr>
          <w:p w14:paraId="751CF72E" w14:textId="77777777" w:rsidR="00F56913" w:rsidRPr="003E1350" w:rsidRDefault="00F56913" w:rsidP="00F56913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08" w:type="dxa"/>
          </w:tcPr>
          <w:p w14:paraId="7343956C" w14:textId="6125E3DD" w:rsidR="00F56913" w:rsidRPr="003E1350" w:rsidRDefault="00F56913" w:rsidP="00F56913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F56913" w:rsidRPr="00241CD0" w14:paraId="74F9FED1" w14:textId="77777777" w:rsidTr="00935CBC">
        <w:trPr>
          <w:cantSplit/>
        </w:trPr>
        <w:tc>
          <w:tcPr>
            <w:tcW w:w="4849" w:type="dxa"/>
          </w:tcPr>
          <w:p w14:paraId="78EF1F94" w14:textId="502C51A1" w:rsidR="00F56913" w:rsidRPr="003E1350" w:rsidRDefault="00F56913" w:rsidP="00F56913">
            <w:pPr>
              <w:pStyle w:val="BodyText"/>
              <w:spacing w:line="240" w:lineRule="atLeast"/>
              <w:ind w:left="322" w:right="0" w:hanging="300"/>
              <w:rPr>
                <w:rFonts w:hAnsi="Angsana New"/>
                <w:sz w:val="30"/>
                <w:szCs w:val="30"/>
                <w:cs/>
              </w:rPr>
            </w:pPr>
            <w:r w:rsidRPr="003E1350">
              <w:rPr>
                <w:rFonts w:hAnsi="Angsana New"/>
                <w:sz w:val="30"/>
                <w:szCs w:val="30"/>
                <w:cs/>
              </w:rPr>
              <w:t xml:space="preserve">ประมาณการผลตอบแทนในสินทรัพย์โครงการ (เปลี่ยนแปลงร้อยละ </w:t>
            </w:r>
            <w:r w:rsidRPr="00235F35">
              <w:rPr>
                <w:rFonts w:hAnsi="Angsana New"/>
                <w:sz w:val="30"/>
                <w:szCs w:val="30"/>
              </w:rPr>
              <w:t>0</w:t>
            </w:r>
            <w:r w:rsidRPr="003E1350">
              <w:rPr>
                <w:rFonts w:hAnsi="Angsana New"/>
                <w:sz w:val="30"/>
                <w:szCs w:val="30"/>
              </w:rPr>
              <w:t>.</w:t>
            </w:r>
            <w:r w:rsidRPr="00235F35">
              <w:rPr>
                <w:rFonts w:hAnsi="Angsana New"/>
                <w:sz w:val="30"/>
                <w:szCs w:val="30"/>
              </w:rPr>
              <w:t>5</w:t>
            </w:r>
            <w:r w:rsidRPr="003E1350">
              <w:rPr>
                <w:rFonts w:hAnsi="Angsana New"/>
                <w:sz w:val="30"/>
                <w:szCs w:val="30"/>
              </w:rPr>
              <w:t>)</w:t>
            </w:r>
          </w:p>
        </w:tc>
        <w:tc>
          <w:tcPr>
            <w:tcW w:w="990" w:type="dxa"/>
          </w:tcPr>
          <w:p w14:paraId="182DA558" w14:textId="77777777" w:rsidR="001324B4" w:rsidRDefault="001324B4" w:rsidP="00F56913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089B5C97" w14:textId="475A8EB6" w:rsidR="00F56913" w:rsidRPr="001324B4" w:rsidRDefault="00F56913" w:rsidP="00F56913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1324B4">
              <w:rPr>
                <w:rFonts w:asciiTheme="majorBidi" w:hAnsiTheme="majorBidi" w:cstheme="majorBidi"/>
                <w:sz w:val="30"/>
                <w:szCs w:val="30"/>
              </w:rPr>
              <w:t>(1</w:t>
            </w:r>
            <w:r w:rsidR="00FE61B5">
              <w:rPr>
                <w:rFonts w:asciiTheme="majorBidi" w:hAnsiTheme="majorBidi" w:cstheme="majorBidi"/>
                <w:sz w:val="30"/>
                <w:szCs w:val="30"/>
              </w:rPr>
              <w:t>5</w:t>
            </w:r>
            <w:r w:rsidRPr="001324B4"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180" w:type="dxa"/>
          </w:tcPr>
          <w:p w14:paraId="4B3BCF04" w14:textId="77777777" w:rsidR="00F56913" w:rsidRPr="001324B4" w:rsidRDefault="00F56913" w:rsidP="00F56913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16ADCD45" w14:textId="77777777" w:rsidR="001324B4" w:rsidRDefault="001324B4" w:rsidP="00F56913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5081B534" w14:textId="7821C683" w:rsidR="00F56913" w:rsidRPr="001324B4" w:rsidRDefault="00F56913" w:rsidP="00F56913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1324B4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="00FE61B5">
              <w:rPr>
                <w:rFonts w:asciiTheme="majorBidi" w:hAnsiTheme="majorBidi" w:cstheme="majorBidi"/>
                <w:sz w:val="30"/>
                <w:szCs w:val="30"/>
              </w:rPr>
              <w:t>5</w:t>
            </w:r>
          </w:p>
        </w:tc>
        <w:tc>
          <w:tcPr>
            <w:tcW w:w="180" w:type="dxa"/>
          </w:tcPr>
          <w:p w14:paraId="1B11632F" w14:textId="77777777" w:rsidR="00F56913" w:rsidRPr="003E1350" w:rsidRDefault="00F56913" w:rsidP="00F56913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0DE21FD7" w14:textId="77777777" w:rsidR="00F56913" w:rsidRDefault="00F56913" w:rsidP="00F56913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  <w:p w14:paraId="0516CD02" w14:textId="36EC3BFF" w:rsidR="00F56913" w:rsidRPr="003E1350" w:rsidRDefault="00F56913" w:rsidP="00F56913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80" w:type="dxa"/>
          </w:tcPr>
          <w:p w14:paraId="56C36B6A" w14:textId="77777777" w:rsidR="00F56913" w:rsidRPr="003E1350" w:rsidRDefault="00F56913" w:rsidP="00F56913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08" w:type="dxa"/>
          </w:tcPr>
          <w:p w14:paraId="1A41368D" w14:textId="77777777" w:rsidR="00F56913" w:rsidRDefault="00F56913" w:rsidP="00F56913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  <w:p w14:paraId="21FCA95C" w14:textId="52D67AB7" w:rsidR="00FA6920" w:rsidRPr="003E1350" w:rsidRDefault="00FA6920" w:rsidP="00F56913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F56913" w:rsidRPr="00241CD0" w14:paraId="5AD58311" w14:textId="77777777" w:rsidTr="00935CBC">
        <w:trPr>
          <w:cantSplit/>
        </w:trPr>
        <w:tc>
          <w:tcPr>
            <w:tcW w:w="4849" w:type="dxa"/>
          </w:tcPr>
          <w:p w14:paraId="1A264CC4" w14:textId="4F445F29" w:rsidR="00F56913" w:rsidRPr="003E1350" w:rsidRDefault="00F56913" w:rsidP="00F56913">
            <w:pPr>
              <w:pStyle w:val="BodyText"/>
              <w:spacing w:line="240" w:lineRule="atLeast"/>
              <w:ind w:left="322" w:right="0" w:hanging="300"/>
              <w:rPr>
                <w:rFonts w:hAnsi="Angsana New"/>
                <w:sz w:val="30"/>
                <w:szCs w:val="30"/>
                <w:cs/>
              </w:rPr>
            </w:pPr>
            <w:r w:rsidRPr="003E1350">
              <w:rPr>
                <w:rFonts w:hAnsi="Angsana New"/>
                <w:sz w:val="30"/>
                <w:szCs w:val="30"/>
                <w:cs/>
              </w:rPr>
              <w:t>การเพิ่มขึ้นของเงินเดือนในอนาคต</w:t>
            </w:r>
            <w:r>
              <w:rPr>
                <w:rFonts w:hAnsi="Angsana New"/>
                <w:sz w:val="30"/>
                <w:szCs w:val="30"/>
              </w:rPr>
              <w:br/>
            </w:r>
            <w:r w:rsidRPr="003E1350">
              <w:rPr>
                <w:rFonts w:hAnsi="Angsana New"/>
                <w:sz w:val="30"/>
                <w:szCs w:val="30"/>
              </w:rPr>
              <w:t>(</w:t>
            </w:r>
            <w:r w:rsidRPr="003E1350">
              <w:rPr>
                <w:rFonts w:hAnsi="Angsana New"/>
                <w:sz w:val="30"/>
                <w:szCs w:val="30"/>
                <w:cs/>
              </w:rPr>
              <w:t xml:space="preserve">เปลี่ยนแปลงร้อยละ </w:t>
            </w:r>
            <w:r w:rsidRPr="00235F35">
              <w:rPr>
                <w:rFonts w:hAnsi="Angsana New"/>
                <w:sz w:val="30"/>
                <w:szCs w:val="30"/>
              </w:rPr>
              <w:t>0</w:t>
            </w:r>
            <w:r w:rsidRPr="003E1350">
              <w:rPr>
                <w:rFonts w:hAnsi="Angsana New"/>
                <w:sz w:val="30"/>
                <w:szCs w:val="30"/>
              </w:rPr>
              <w:t>.</w:t>
            </w:r>
            <w:r w:rsidRPr="00235F35">
              <w:rPr>
                <w:rFonts w:hAnsi="Angsana New"/>
                <w:sz w:val="30"/>
                <w:szCs w:val="30"/>
              </w:rPr>
              <w:t>5</w:t>
            </w:r>
            <w:r w:rsidRPr="003E1350">
              <w:rPr>
                <w:rFonts w:hAnsi="Angsana New"/>
                <w:sz w:val="30"/>
                <w:szCs w:val="30"/>
              </w:rPr>
              <w:t>)</w:t>
            </w:r>
          </w:p>
        </w:tc>
        <w:tc>
          <w:tcPr>
            <w:tcW w:w="990" w:type="dxa"/>
          </w:tcPr>
          <w:p w14:paraId="726BDEE7" w14:textId="77777777" w:rsidR="001324B4" w:rsidRDefault="001324B4" w:rsidP="00F56913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4A5BB426" w14:textId="52D04E11" w:rsidR="00F56913" w:rsidRPr="001324B4" w:rsidRDefault="00FE61B5" w:rsidP="00F56913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51</w:t>
            </w:r>
          </w:p>
        </w:tc>
        <w:tc>
          <w:tcPr>
            <w:tcW w:w="180" w:type="dxa"/>
          </w:tcPr>
          <w:p w14:paraId="3B1AF171" w14:textId="77777777" w:rsidR="00F56913" w:rsidRPr="001324B4" w:rsidRDefault="00F56913" w:rsidP="00F56913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278EB4D7" w14:textId="77777777" w:rsidR="001324B4" w:rsidRDefault="001324B4" w:rsidP="00F56913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13AD5B83" w14:textId="1C4FC529" w:rsidR="00F56913" w:rsidRPr="001324B4" w:rsidRDefault="00F56913" w:rsidP="00F56913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1324B4"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 w:rsidR="00FE61B5">
              <w:rPr>
                <w:rFonts w:asciiTheme="majorBidi" w:hAnsiTheme="majorBidi" w:cstheme="majorBidi"/>
                <w:sz w:val="30"/>
                <w:szCs w:val="30"/>
              </w:rPr>
              <w:t>4</w:t>
            </w:r>
            <w:r w:rsidRPr="001324B4">
              <w:rPr>
                <w:rFonts w:asciiTheme="majorBidi" w:hAnsiTheme="majorBidi" w:cstheme="majorBidi"/>
                <w:sz w:val="30"/>
                <w:szCs w:val="30"/>
              </w:rPr>
              <w:t>8)</w:t>
            </w:r>
          </w:p>
        </w:tc>
        <w:tc>
          <w:tcPr>
            <w:tcW w:w="180" w:type="dxa"/>
          </w:tcPr>
          <w:p w14:paraId="7C9C73CC" w14:textId="77777777" w:rsidR="00F56913" w:rsidRPr="003E1350" w:rsidRDefault="00F56913" w:rsidP="00F56913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19102B4B" w14:textId="77777777" w:rsidR="00F56913" w:rsidRDefault="00F56913" w:rsidP="00F56913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  <w:p w14:paraId="191356B1" w14:textId="1C59A0CF" w:rsidR="00F56913" w:rsidRPr="003E1350" w:rsidRDefault="00F56913" w:rsidP="00F56913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80" w:type="dxa"/>
          </w:tcPr>
          <w:p w14:paraId="15F18843" w14:textId="77777777" w:rsidR="00F56913" w:rsidRPr="003E1350" w:rsidRDefault="00F56913" w:rsidP="00F56913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08" w:type="dxa"/>
          </w:tcPr>
          <w:p w14:paraId="5CDE04B7" w14:textId="77777777" w:rsidR="00F56913" w:rsidRDefault="00F56913" w:rsidP="00F56913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  <w:p w14:paraId="6E054283" w14:textId="4C67D6CB" w:rsidR="00FA6920" w:rsidRPr="003E1350" w:rsidRDefault="00FA6920" w:rsidP="00F56913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F56913" w:rsidRPr="00241CD0" w14:paraId="68A3F7AE" w14:textId="77777777" w:rsidTr="00935CBC">
        <w:trPr>
          <w:cantSplit/>
        </w:trPr>
        <w:tc>
          <w:tcPr>
            <w:tcW w:w="4849" w:type="dxa"/>
          </w:tcPr>
          <w:p w14:paraId="0D03814A" w14:textId="77777777" w:rsidR="00F56913" w:rsidRPr="003E1350" w:rsidRDefault="00F56913" w:rsidP="00F56913">
            <w:pPr>
              <w:pStyle w:val="BodyText"/>
              <w:spacing w:line="240" w:lineRule="atLeast"/>
              <w:ind w:left="322" w:right="0" w:hanging="300"/>
              <w:rPr>
                <w:rFonts w:hAnsi="Angsana New"/>
                <w:sz w:val="30"/>
                <w:szCs w:val="30"/>
              </w:rPr>
            </w:pPr>
            <w:r w:rsidRPr="003E1350">
              <w:rPr>
                <w:rFonts w:hAnsi="Angsana New"/>
                <w:sz w:val="30"/>
                <w:szCs w:val="30"/>
                <w:cs/>
              </w:rPr>
              <w:t xml:space="preserve">อัตราการหมุนเวียนของพนักงาน </w:t>
            </w:r>
          </w:p>
          <w:p w14:paraId="74C7A6A3" w14:textId="5A839BBE" w:rsidR="00F56913" w:rsidRPr="003E1350" w:rsidRDefault="00F56913" w:rsidP="00F56913">
            <w:pPr>
              <w:pStyle w:val="BodyText"/>
              <w:spacing w:line="240" w:lineRule="atLeast"/>
              <w:ind w:left="322" w:right="0" w:hanging="38"/>
              <w:rPr>
                <w:rFonts w:hAnsi="Angsana New"/>
                <w:sz w:val="30"/>
                <w:szCs w:val="30"/>
                <w:cs/>
              </w:rPr>
            </w:pPr>
            <w:r w:rsidRPr="003E1350">
              <w:rPr>
                <w:rFonts w:hAnsi="Angsana New"/>
                <w:sz w:val="30"/>
                <w:szCs w:val="30"/>
                <w:cs/>
              </w:rPr>
              <w:t xml:space="preserve">(เปลี่ยนแปลงร้อยละ </w:t>
            </w:r>
            <w:r w:rsidRPr="00235F35">
              <w:rPr>
                <w:rFonts w:hAnsi="Angsana New"/>
                <w:sz w:val="30"/>
                <w:szCs w:val="30"/>
              </w:rPr>
              <w:t>0</w:t>
            </w:r>
            <w:r w:rsidRPr="003E1350">
              <w:rPr>
                <w:rFonts w:hAnsi="Angsana New"/>
                <w:sz w:val="30"/>
                <w:szCs w:val="30"/>
              </w:rPr>
              <w:t>.</w:t>
            </w:r>
            <w:r w:rsidRPr="00235F35">
              <w:rPr>
                <w:rFonts w:hAnsi="Angsana New"/>
                <w:sz w:val="30"/>
                <w:szCs w:val="30"/>
              </w:rPr>
              <w:t>5</w:t>
            </w:r>
            <w:r w:rsidRPr="003E1350">
              <w:rPr>
                <w:rFonts w:hAnsi="Angsana New"/>
                <w:sz w:val="30"/>
                <w:szCs w:val="30"/>
              </w:rPr>
              <w:t>)</w:t>
            </w:r>
          </w:p>
        </w:tc>
        <w:tc>
          <w:tcPr>
            <w:tcW w:w="990" w:type="dxa"/>
          </w:tcPr>
          <w:p w14:paraId="5D3162AF" w14:textId="77777777" w:rsidR="001324B4" w:rsidRDefault="001324B4" w:rsidP="00F56913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2A50A251" w14:textId="28BC5C65" w:rsidR="00F56913" w:rsidRPr="001324B4" w:rsidRDefault="00F56913" w:rsidP="00F56913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1324B4">
              <w:rPr>
                <w:rFonts w:asciiTheme="majorBidi" w:hAnsiTheme="majorBidi" w:cstheme="majorBidi"/>
                <w:sz w:val="30"/>
                <w:szCs w:val="30"/>
              </w:rPr>
              <w:t>(1)</w:t>
            </w:r>
          </w:p>
        </w:tc>
        <w:tc>
          <w:tcPr>
            <w:tcW w:w="180" w:type="dxa"/>
          </w:tcPr>
          <w:p w14:paraId="726FD4DD" w14:textId="77777777" w:rsidR="00F56913" w:rsidRPr="001324B4" w:rsidRDefault="00F56913" w:rsidP="00F56913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07CFC430" w14:textId="77777777" w:rsidR="001324B4" w:rsidRDefault="001324B4" w:rsidP="00F56913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47462183" w14:textId="4AA3C52A" w:rsidR="00F56913" w:rsidRPr="001324B4" w:rsidRDefault="00F56913" w:rsidP="00F56913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1324B4">
              <w:rPr>
                <w:rFonts w:asciiTheme="majorBidi" w:hAnsiTheme="majorBidi" w:cstheme="majorBidi"/>
                <w:sz w:val="30"/>
                <w:szCs w:val="30"/>
              </w:rPr>
              <w:t>1</w:t>
            </w:r>
          </w:p>
        </w:tc>
        <w:tc>
          <w:tcPr>
            <w:tcW w:w="180" w:type="dxa"/>
          </w:tcPr>
          <w:p w14:paraId="688088E9" w14:textId="77777777" w:rsidR="00F56913" w:rsidRPr="003E1350" w:rsidRDefault="00F56913" w:rsidP="00F56913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45FF4933" w14:textId="77777777" w:rsidR="00F56913" w:rsidRDefault="00F56913" w:rsidP="00F56913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  <w:p w14:paraId="2611492F" w14:textId="6DA80071" w:rsidR="00F56913" w:rsidRPr="003E1350" w:rsidRDefault="00F56913" w:rsidP="00F56913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80" w:type="dxa"/>
          </w:tcPr>
          <w:p w14:paraId="00315131" w14:textId="77777777" w:rsidR="00F56913" w:rsidRPr="003E1350" w:rsidRDefault="00F56913" w:rsidP="00F56913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08" w:type="dxa"/>
          </w:tcPr>
          <w:p w14:paraId="35878FB6" w14:textId="77777777" w:rsidR="00F56913" w:rsidRDefault="00F56913" w:rsidP="00F56913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  <w:p w14:paraId="7F04725B" w14:textId="2CA0FC41" w:rsidR="00FA6920" w:rsidRPr="003E1350" w:rsidRDefault="00FA6920" w:rsidP="00F56913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F56913" w:rsidRPr="00241CD0" w14:paraId="4EA5B7A1" w14:textId="77777777" w:rsidTr="00935CBC">
        <w:trPr>
          <w:cantSplit/>
        </w:trPr>
        <w:tc>
          <w:tcPr>
            <w:tcW w:w="4849" w:type="dxa"/>
          </w:tcPr>
          <w:p w14:paraId="268AD172" w14:textId="77777777" w:rsidR="00F56913" w:rsidRPr="00294E6A" w:rsidRDefault="00F56913" w:rsidP="00F56913">
            <w:pPr>
              <w:pStyle w:val="BodyText"/>
              <w:spacing w:line="240" w:lineRule="atLeast"/>
              <w:ind w:left="322" w:right="0" w:hanging="300"/>
              <w:rPr>
                <w:rFonts w:hAnsi="Angsana New"/>
                <w:cs/>
              </w:rPr>
            </w:pPr>
          </w:p>
        </w:tc>
        <w:tc>
          <w:tcPr>
            <w:tcW w:w="990" w:type="dxa"/>
          </w:tcPr>
          <w:p w14:paraId="3691DC41" w14:textId="77777777" w:rsidR="00F56913" w:rsidRPr="00294E6A" w:rsidRDefault="00F56913" w:rsidP="00F56913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80" w:type="dxa"/>
          </w:tcPr>
          <w:p w14:paraId="14BB7B4A" w14:textId="77777777" w:rsidR="00F56913" w:rsidRPr="00294E6A" w:rsidRDefault="00F56913" w:rsidP="00F56913">
            <w:pPr>
              <w:pStyle w:val="acctfourfigures"/>
              <w:spacing w:line="240" w:lineRule="atLeast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080" w:type="dxa"/>
          </w:tcPr>
          <w:p w14:paraId="777578E8" w14:textId="77777777" w:rsidR="00F56913" w:rsidRPr="00294E6A" w:rsidRDefault="00F56913" w:rsidP="00F56913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80" w:type="dxa"/>
          </w:tcPr>
          <w:p w14:paraId="70AC50DE" w14:textId="77777777" w:rsidR="00F56913" w:rsidRPr="00294E6A" w:rsidRDefault="00F56913" w:rsidP="00F56913">
            <w:pPr>
              <w:pStyle w:val="acctfourfigures"/>
              <w:spacing w:line="240" w:lineRule="atLeast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990" w:type="dxa"/>
          </w:tcPr>
          <w:p w14:paraId="1DA746C4" w14:textId="77777777" w:rsidR="00F56913" w:rsidRPr="00294E6A" w:rsidRDefault="00F56913" w:rsidP="00F56913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80" w:type="dxa"/>
          </w:tcPr>
          <w:p w14:paraId="35529942" w14:textId="77777777" w:rsidR="00F56913" w:rsidRPr="00294E6A" w:rsidRDefault="00F56913" w:rsidP="00F56913">
            <w:pPr>
              <w:pStyle w:val="acctfourfigures"/>
              <w:spacing w:line="240" w:lineRule="atLeast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008" w:type="dxa"/>
          </w:tcPr>
          <w:p w14:paraId="3CCE3A77" w14:textId="77777777" w:rsidR="00F56913" w:rsidRPr="00294E6A" w:rsidRDefault="00F56913" w:rsidP="00F56913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28"/>
                <w:szCs w:val="28"/>
              </w:rPr>
            </w:pPr>
          </w:p>
        </w:tc>
      </w:tr>
      <w:tr w:rsidR="00F56913" w:rsidRPr="00241CD0" w14:paraId="5394262C" w14:textId="77777777" w:rsidTr="00294E6A">
        <w:trPr>
          <w:cantSplit/>
        </w:trPr>
        <w:tc>
          <w:tcPr>
            <w:tcW w:w="4849" w:type="dxa"/>
          </w:tcPr>
          <w:p w14:paraId="4D6E05FE" w14:textId="243A6F46" w:rsidR="00F56913" w:rsidRPr="003E1350" w:rsidRDefault="00F56913" w:rsidP="00925995">
            <w:pPr>
              <w:pStyle w:val="BodyText"/>
              <w:spacing w:line="240" w:lineRule="atLeast"/>
              <w:ind w:left="322" w:right="0" w:hanging="300"/>
              <w:rPr>
                <w:szCs w:val="30"/>
              </w:rPr>
            </w:pPr>
            <w:r w:rsidRPr="003E1350">
              <w:rPr>
                <w:bCs/>
                <w:iCs/>
                <w:szCs w:val="30"/>
                <w:cs/>
              </w:rPr>
              <w:t>โครงการผลประโยชน์ที่กำหนดไว้ที่จัดตั้งขึ้น</w:t>
            </w:r>
            <w:r w:rsidR="003B6F83">
              <w:rPr>
                <w:bCs/>
                <w:iCs/>
                <w:szCs w:val="30"/>
                <w:cs/>
              </w:rPr>
              <w:br/>
            </w:r>
            <w:r w:rsidRPr="003E1350">
              <w:rPr>
                <w:bCs/>
                <w:iCs/>
                <w:szCs w:val="30"/>
                <w:cs/>
              </w:rPr>
              <w:t>ในประเทศอื่นๆ</w:t>
            </w:r>
          </w:p>
        </w:tc>
        <w:tc>
          <w:tcPr>
            <w:tcW w:w="990" w:type="dxa"/>
          </w:tcPr>
          <w:p w14:paraId="10E8C681" w14:textId="77777777" w:rsidR="00F56913" w:rsidRPr="003E1350" w:rsidRDefault="00F56913" w:rsidP="00F56913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80" w:type="dxa"/>
          </w:tcPr>
          <w:p w14:paraId="4D14058D" w14:textId="77777777" w:rsidR="00F56913" w:rsidRPr="003E1350" w:rsidRDefault="00F56913" w:rsidP="00F56913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1425BF07" w14:textId="77777777" w:rsidR="00F56913" w:rsidRPr="003E1350" w:rsidRDefault="00F56913" w:rsidP="00F56913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80" w:type="dxa"/>
          </w:tcPr>
          <w:p w14:paraId="071E29FE" w14:textId="77777777" w:rsidR="00F56913" w:rsidRPr="003E1350" w:rsidRDefault="00F56913" w:rsidP="00F56913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2B3D9C76" w14:textId="77777777" w:rsidR="00F56913" w:rsidRPr="003E1350" w:rsidRDefault="00F56913" w:rsidP="00F56913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80" w:type="dxa"/>
          </w:tcPr>
          <w:p w14:paraId="75A834A1" w14:textId="77777777" w:rsidR="00F56913" w:rsidRPr="003E1350" w:rsidRDefault="00F56913" w:rsidP="00F56913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08" w:type="dxa"/>
          </w:tcPr>
          <w:p w14:paraId="50F7F58E" w14:textId="77777777" w:rsidR="00F56913" w:rsidRPr="003E1350" w:rsidRDefault="00F56913" w:rsidP="00F56913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F56913" w:rsidRPr="00241CD0" w14:paraId="02A1DC08" w14:textId="77777777" w:rsidTr="00294E6A">
        <w:trPr>
          <w:cantSplit/>
        </w:trPr>
        <w:tc>
          <w:tcPr>
            <w:tcW w:w="4849" w:type="dxa"/>
          </w:tcPr>
          <w:p w14:paraId="75893ACD" w14:textId="691600BF" w:rsidR="00F56913" w:rsidRPr="003E1350" w:rsidRDefault="00F56913" w:rsidP="00F56913">
            <w:pPr>
              <w:pStyle w:val="acctfourfigures"/>
              <w:spacing w:line="240" w:lineRule="atLeast"/>
              <w:ind w:left="191" w:hanging="169"/>
              <w:rPr>
                <w:rFonts w:ascii="Angsana New" w:hAnsi="Angsana New" w:cs="Angsana New"/>
                <w:bCs/>
                <w:sz w:val="30"/>
                <w:szCs w:val="30"/>
                <w:cs/>
                <w:lang w:val="en-US" w:bidi="th-TH"/>
              </w:rPr>
            </w:pPr>
            <w:r w:rsidRPr="003E1350">
              <w:rPr>
                <w:rFonts w:ascii="Angsana New" w:hAnsi="Angsana New" w:cs="Angsana New"/>
                <w:b/>
                <w:bCs/>
                <w:sz w:val="30"/>
                <w:szCs w:val="30"/>
                <w:cs/>
                <w:lang w:bidi="th-TH"/>
              </w:rPr>
              <w:t xml:space="preserve">ณ วันที่ </w:t>
            </w:r>
            <w:r w:rsidRPr="00235F35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31</w:t>
            </w:r>
            <w:r w:rsidRPr="003E1350">
              <w:rPr>
                <w:rFonts w:ascii="Angsana New" w:hAnsi="Angsana New" w:cs="Angsana New"/>
                <w:b/>
                <w:bCs/>
                <w:sz w:val="30"/>
                <w:szCs w:val="30"/>
              </w:rPr>
              <w:t xml:space="preserve"> </w:t>
            </w:r>
            <w:r w:rsidRPr="003E1350">
              <w:rPr>
                <w:rFonts w:ascii="Angsana New" w:hAnsi="Angsana New" w:cs="Angsana New"/>
                <w:b/>
                <w:bCs/>
                <w:sz w:val="30"/>
                <w:szCs w:val="30"/>
                <w:cs/>
                <w:lang w:bidi="th-TH"/>
              </w:rPr>
              <w:t xml:space="preserve">ธันวาคม </w:t>
            </w:r>
            <w:r w:rsidRPr="00235F35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2563</w:t>
            </w:r>
          </w:p>
        </w:tc>
        <w:tc>
          <w:tcPr>
            <w:tcW w:w="990" w:type="dxa"/>
          </w:tcPr>
          <w:p w14:paraId="2CA1BBFE" w14:textId="77777777" w:rsidR="00F56913" w:rsidRPr="003E1350" w:rsidRDefault="00F56913" w:rsidP="00F56913">
            <w:pPr>
              <w:pStyle w:val="acctmergecolhdg"/>
              <w:spacing w:line="240" w:lineRule="atLeast"/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</w:pPr>
            <w:r w:rsidRPr="003E1350"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  <w:t>เพิ่มขึ้น</w:t>
            </w:r>
          </w:p>
        </w:tc>
        <w:tc>
          <w:tcPr>
            <w:tcW w:w="180" w:type="dxa"/>
          </w:tcPr>
          <w:p w14:paraId="53B5B9F1" w14:textId="77777777" w:rsidR="00F56913" w:rsidRPr="003E1350" w:rsidRDefault="00F56913" w:rsidP="00F56913">
            <w:pPr>
              <w:pStyle w:val="acctmergecolhdg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7DAB3501" w14:textId="77777777" w:rsidR="00F56913" w:rsidRPr="003E1350" w:rsidRDefault="00F56913" w:rsidP="00F56913">
            <w:pPr>
              <w:pStyle w:val="acctmergecolhdg"/>
              <w:spacing w:line="240" w:lineRule="atLeast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  <w:r w:rsidRPr="003E1350"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  <w:t>ลดลง</w:t>
            </w:r>
          </w:p>
        </w:tc>
        <w:tc>
          <w:tcPr>
            <w:tcW w:w="180" w:type="dxa"/>
          </w:tcPr>
          <w:p w14:paraId="2C1D5B21" w14:textId="77777777" w:rsidR="00F56913" w:rsidRPr="003E1350" w:rsidRDefault="00F56913" w:rsidP="00F56913">
            <w:pPr>
              <w:pStyle w:val="acctmergecolhdg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7D3DCCE3" w14:textId="77777777" w:rsidR="00F56913" w:rsidRPr="003E1350" w:rsidRDefault="00F56913" w:rsidP="00F56913">
            <w:pPr>
              <w:pStyle w:val="acctmergecolhdg"/>
              <w:spacing w:line="240" w:lineRule="atLeast"/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</w:pPr>
            <w:r w:rsidRPr="003E1350"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  <w:t>เพิ่มขึ้น</w:t>
            </w:r>
          </w:p>
        </w:tc>
        <w:tc>
          <w:tcPr>
            <w:tcW w:w="180" w:type="dxa"/>
          </w:tcPr>
          <w:p w14:paraId="46EA20BE" w14:textId="77777777" w:rsidR="00F56913" w:rsidRPr="003E1350" w:rsidRDefault="00F56913" w:rsidP="00F56913">
            <w:pPr>
              <w:pStyle w:val="acctmergecolhdg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08" w:type="dxa"/>
          </w:tcPr>
          <w:p w14:paraId="1EF6F1AA" w14:textId="77777777" w:rsidR="00F56913" w:rsidRPr="003E1350" w:rsidRDefault="00F56913" w:rsidP="00F56913">
            <w:pPr>
              <w:pStyle w:val="acctmergecolhdg"/>
              <w:spacing w:line="240" w:lineRule="atLeast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  <w:r w:rsidRPr="003E1350"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  <w:t>ลดลง</w:t>
            </w:r>
          </w:p>
        </w:tc>
      </w:tr>
      <w:tr w:rsidR="0073697F" w:rsidRPr="00241CD0" w14:paraId="4D598DCD" w14:textId="77777777" w:rsidTr="00294E6A">
        <w:trPr>
          <w:cantSplit/>
        </w:trPr>
        <w:tc>
          <w:tcPr>
            <w:tcW w:w="4849" w:type="dxa"/>
          </w:tcPr>
          <w:p w14:paraId="1682C725" w14:textId="6630C064" w:rsidR="0073697F" w:rsidRPr="003E1350" w:rsidRDefault="0073697F" w:rsidP="0073697F">
            <w:pPr>
              <w:ind w:left="22"/>
              <w:rPr>
                <w:rFonts w:cs="Angsana New"/>
                <w:szCs w:val="30"/>
              </w:rPr>
            </w:pPr>
            <w:r w:rsidRPr="003E1350">
              <w:rPr>
                <w:rFonts w:cs="Angsana New"/>
                <w:szCs w:val="30"/>
                <w:cs/>
              </w:rPr>
              <w:t xml:space="preserve">อัตราคิดลด (เปลี่ยนแปลงร้อยละ </w:t>
            </w:r>
            <w:r w:rsidRPr="00235F35">
              <w:rPr>
                <w:rFonts w:cs="Angsana New"/>
                <w:szCs w:val="30"/>
              </w:rPr>
              <w:t>0</w:t>
            </w:r>
            <w:r w:rsidRPr="003E1350">
              <w:rPr>
                <w:rFonts w:cs="Angsana New"/>
                <w:szCs w:val="30"/>
              </w:rPr>
              <w:t>.</w:t>
            </w:r>
            <w:r w:rsidRPr="00235F35">
              <w:rPr>
                <w:rFonts w:cs="Angsana New"/>
                <w:szCs w:val="30"/>
              </w:rPr>
              <w:t>5</w:t>
            </w:r>
            <w:r w:rsidRPr="003E1350">
              <w:rPr>
                <w:rFonts w:cs="Angsana New"/>
                <w:szCs w:val="30"/>
              </w:rPr>
              <w:t>)</w:t>
            </w:r>
          </w:p>
        </w:tc>
        <w:tc>
          <w:tcPr>
            <w:tcW w:w="990" w:type="dxa"/>
          </w:tcPr>
          <w:p w14:paraId="321E9EAD" w14:textId="0100ACAF" w:rsidR="0073697F" w:rsidRPr="00D97939" w:rsidRDefault="0073697F" w:rsidP="0073697F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D97939">
              <w:rPr>
                <w:rFonts w:asciiTheme="majorBidi" w:hAnsiTheme="majorBidi" w:cstheme="majorBidi"/>
                <w:sz w:val="30"/>
                <w:szCs w:val="30"/>
              </w:rPr>
              <w:t>(2</w:t>
            </w:r>
            <w:r w:rsidR="00267A58">
              <w:rPr>
                <w:rFonts w:asciiTheme="majorBidi" w:hAnsiTheme="majorBidi" w:cstheme="majorBidi"/>
                <w:sz w:val="30"/>
                <w:szCs w:val="30"/>
              </w:rPr>
              <w:t>3</w:t>
            </w:r>
            <w:r w:rsidRPr="00D97939"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180" w:type="dxa"/>
          </w:tcPr>
          <w:p w14:paraId="5BBA2139" w14:textId="77777777" w:rsidR="0073697F" w:rsidRPr="00D97939" w:rsidRDefault="0073697F" w:rsidP="0073697F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0E996166" w14:textId="5DD010FD" w:rsidR="0073697F" w:rsidRPr="00D97939" w:rsidRDefault="0073697F" w:rsidP="0073697F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D97939">
              <w:rPr>
                <w:rFonts w:asciiTheme="majorBidi" w:hAnsiTheme="majorBidi" w:cstheme="majorBidi"/>
                <w:sz w:val="30"/>
                <w:szCs w:val="30"/>
              </w:rPr>
              <w:t>24</w:t>
            </w:r>
          </w:p>
        </w:tc>
        <w:tc>
          <w:tcPr>
            <w:tcW w:w="180" w:type="dxa"/>
          </w:tcPr>
          <w:p w14:paraId="2D3A49CB" w14:textId="77777777" w:rsidR="0073697F" w:rsidRPr="003E1350" w:rsidRDefault="0073697F" w:rsidP="0073697F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302DAC04" w14:textId="48A61671" w:rsidR="0073697F" w:rsidRPr="003E1350" w:rsidRDefault="0073697F" w:rsidP="0073697F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80" w:type="dxa"/>
          </w:tcPr>
          <w:p w14:paraId="632CE2ED" w14:textId="77777777" w:rsidR="0073697F" w:rsidRPr="003E1350" w:rsidRDefault="0073697F" w:rsidP="0073697F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08" w:type="dxa"/>
          </w:tcPr>
          <w:p w14:paraId="4C0A9742" w14:textId="5E119681" w:rsidR="0073697F" w:rsidRPr="003E1350" w:rsidRDefault="0073697F" w:rsidP="0073697F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73697F" w:rsidRPr="00241CD0" w14:paraId="28D731E9" w14:textId="77777777" w:rsidTr="00294E6A">
        <w:trPr>
          <w:cantSplit/>
        </w:trPr>
        <w:tc>
          <w:tcPr>
            <w:tcW w:w="4849" w:type="dxa"/>
          </w:tcPr>
          <w:p w14:paraId="578DA9DC" w14:textId="6CCB2040" w:rsidR="0073697F" w:rsidRPr="003E1350" w:rsidRDefault="0073697F" w:rsidP="0073697F">
            <w:pPr>
              <w:pStyle w:val="BodyText"/>
              <w:spacing w:line="240" w:lineRule="atLeast"/>
              <w:ind w:left="191" w:right="0" w:hanging="169"/>
              <w:rPr>
                <w:rFonts w:hAnsi="Angsana New"/>
                <w:sz w:val="30"/>
                <w:szCs w:val="30"/>
                <w:cs/>
              </w:rPr>
            </w:pPr>
            <w:r w:rsidRPr="003E1350">
              <w:rPr>
                <w:rFonts w:hAnsi="Angsana New"/>
                <w:sz w:val="30"/>
                <w:szCs w:val="30"/>
                <w:cs/>
              </w:rPr>
              <w:t>การเพิ่มขึ้นของเงินเดือนในอนาคต</w:t>
            </w:r>
            <w:r>
              <w:rPr>
                <w:rFonts w:hAnsi="Angsana New"/>
                <w:sz w:val="30"/>
                <w:szCs w:val="30"/>
              </w:rPr>
              <w:br/>
            </w:r>
            <w:r w:rsidRPr="003E1350">
              <w:rPr>
                <w:rFonts w:hAnsi="Angsana New"/>
                <w:sz w:val="30"/>
                <w:szCs w:val="30"/>
              </w:rPr>
              <w:t>(</w:t>
            </w:r>
            <w:r w:rsidRPr="003E1350">
              <w:rPr>
                <w:rFonts w:hAnsi="Angsana New"/>
                <w:sz w:val="30"/>
                <w:szCs w:val="30"/>
                <w:cs/>
              </w:rPr>
              <w:t xml:space="preserve">เปลี่ยนแปลงร้อยละ </w:t>
            </w:r>
            <w:r w:rsidRPr="00235F35">
              <w:rPr>
                <w:rFonts w:hAnsi="Angsana New"/>
                <w:sz w:val="30"/>
                <w:szCs w:val="30"/>
              </w:rPr>
              <w:t>0</w:t>
            </w:r>
            <w:r w:rsidRPr="003E1350">
              <w:rPr>
                <w:rFonts w:hAnsi="Angsana New"/>
                <w:sz w:val="30"/>
                <w:szCs w:val="30"/>
              </w:rPr>
              <w:t>.</w:t>
            </w:r>
            <w:r w:rsidRPr="00235F35">
              <w:rPr>
                <w:rFonts w:hAnsi="Angsana New"/>
                <w:sz w:val="30"/>
                <w:szCs w:val="30"/>
              </w:rPr>
              <w:t>5</w:t>
            </w:r>
            <w:r w:rsidRPr="003E1350">
              <w:rPr>
                <w:rFonts w:hAnsi="Angsana New"/>
                <w:sz w:val="30"/>
                <w:szCs w:val="30"/>
              </w:rPr>
              <w:t>)</w:t>
            </w:r>
          </w:p>
        </w:tc>
        <w:tc>
          <w:tcPr>
            <w:tcW w:w="990" w:type="dxa"/>
          </w:tcPr>
          <w:p w14:paraId="2E9BB3A5" w14:textId="77777777" w:rsidR="00D97939" w:rsidRDefault="00D97939" w:rsidP="0073697F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70BA3AF4" w14:textId="5D343A43" w:rsidR="0073697F" w:rsidRPr="00D97939" w:rsidRDefault="0073697F" w:rsidP="0073697F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D97939">
              <w:rPr>
                <w:rFonts w:asciiTheme="majorBidi" w:hAnsiTheme="majorBidi" w:cstheme="majorBidi"/>
                <w:sz w:val="30"/>
                <w:szCs w:val="30"/>
              </w:rPr>
              <w:t>2</w:t>
            </w:r>
            <w:r w:rsidR="00267A58">
              <w:rPr>
                <w:rFonts w:asciiTheme="majorBidi" w:hAnsiTheme="majorBidi" w:cstheme="majorBidi"/>
                <w:sz w:val="30"/>
                <w:szCs w:val="30"/>
              </w:rPr>
              <w:t>6</w:t>
            </w:r>
          </w:p>
        </w:tc>
        <w:tc>
          <w:tcPr>
            <w:tcW w:w="180" w:type="dxa"/>
          </w:tcPr>
          <w:p w14:paraId="3374A145" w14:textId="77777777" w:rsidR="0073697F" w:rsidRPr="00D97939" w:rsidRDefault="0073697F" w:rsidP="0073697F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1FB70E1F" w14:textId="77777777" w:rsidR="00D97939" w:rsidRDefault="00D97939" w:rsidP="0073697F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1C5BAD02" w14:textId="1CFD3846" w:rsidR="0073697F" w:rsidRPr="00D97939" w:rsidRDefault="0073697F" w:rsidP="0073697F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D97939">
              <w:rPr>
                <w:rFonts w:asciiTheme="majorBidi" w:hAnsiTheme="majorBidi" w:cstheme="majorBidi"/>
                <w:sz w:val="30"/>
                <w:szCs w:val="30"/>
              </w:rPr>
              <w:t>(2</w:t>
            </w:r>
            <w:r w:rsidR="00267A58">
              <w:rPr>
                <w:rFonts w:asciiTheme="majorBidi" w:hAnsiTheme="majorBidi" w:cstheme="majorBidi"/>
                <w:sz w:val="30"/>
                <w:szCs w:val="30"/>
              </w:rPr>
              <w:t>4</w:t>
            </w:r>
            <w:r w:rsidRPr="00D97939"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180" w:type="dxa"/>
          </w:tcPr>
          <w:p w14:paraId="0408F082" w14:textId="77777777" w:rsidR="0073697F" w:rsidRPr="003E1350" w:rsidRDefault="0073697F" w:rsidP="0073697F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1D4D1D99" w14:textId="77777777" w:rsidR="0073697F" w:rsidRDefault="0073697F" w:rsidP="0073697F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  <w:p w14:paraId="65FF6957" w14:textId="32753C0B" w:rsidR="0073697F" w:rsidRPr="003E1350" w:rsidRDefault="0073697F" w:rsidP="0073697F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80" w:type="dxa"/>
          </w:tcPr>
          <w:p w14:paraId="12791EB4" w14:textId="77777777" w:rsidR="0073697F" w:rsidRPr="003E1350" w:rsidRDefault="0073697F" w:rsidP="0073697F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08" w:type="dxa"/>
          </w:tcPr>
          <w:p w14:paraId="2423CCC5" w14:textId="77777777" w:rsidR="0073697F" w:rsidRDefault="0073697F" w:rsidP="0073697F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  <w:p w14:paraId="4B9B88AD" w14:textId="0C735CEA" w:rsidR="0073697F" w:rsidRPr="003E1350" w:rsidRDefault="0073697F" w:rsidP="0073697F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73697F" w:rsidRPr="00241CD0" w14:paraId="7C567449" w14:textId="77777777" w:rsidTr="00294E6A">
        <w:trPr>
          <w:cantSplit/>
        </w:trPr>
        <w:tc>
          <w:tcPr>
            <w:tcW w:w="4849" w:type="dxa"/>
          </w:tcPr>
          <w:p w14:paraId="62A2820C" w14:textId="77777777" w:rsidR="0073697F" w:rsidRPr="003E1350" w:rsidRDefault="0073697F" w:rsidP="0073697F">
            <w:pPr>
              <w:pStyle w:val="BodyText"/>
              <w:spacing w:line="240" w:lineRule="atLeast"/>
              <w:ind w:left="191" w:right="0" w:hanging="169"/>
              <w:rPr>
                <w:rFonts w:hAnsi="Angsana New"/>
                <w:sz w:val="30"/>
                <w:szCs w:val="30"/>
              </w:rPr>
            </w:pPr>
            <w:r w:rsidRPr="003E1350">
              <w:rPr>
                <w:rFonts w:hAnsi="Angsana New"/>
                <w:sz w:val="30"/>
                <w:szCs w:val="30"/>
                <w:cs/>
              </w:rPr>
              <w:t xml:space="preserve">อัตราการหมุนเวียนของพนักงาน </w:t>
            </w:r>
          </w:p>
          <w:p w14:paraId="0F63EE5D" w14:textId="0BD6D18D" w:rsidR="0073697F" w:rsidRPr="003E1350" w:rsidRDefault="0073697F" w:rsidP="0073697F">
            <w:pPr>
              <w:pStyle w:val="BodyText"/>
              <w:spacing w:line="240" w:lineRule="atLeast"/>
              <w:ind w:left="191" w:right="0"/>
              <w:rPr>
                <w:rFonts w:hAnsi="Angsana New"/>
                <w:sz w:val="30"/>
                <w:szCs w:val="30"/>
                <w:cs/>
              </w:rPr>
            </w:pPr>
            <w:r w:rsidRPr="003E1350">
              <w:rPr>
                <w:rFonts w:hAnsi="Angsana New"/>
                <w:sz w:val="30"/>
                <w:szCs w:val="30"/>
                <w:cs/>
              </w:rPr>
              <w:t xml:space="preserve">(เปลี่ยนแปลงร้อยละ </w:t>
            </w:r>
            <w:r w:rsidRPr="00235F35">
              <w:rPr>
                <w:rFonts w:hAnsi="Angsana New"/>
                <w:sz w:val="30"/>
                <w:szCs w:val="30"/>
              </w:rPr>
              <w:t>0</w:t>
            </w:r>
            <w:r w:rsidRPr="003E1350">
              <w:rPr>
                <w:rFonts w:hAnsi="Angsana New"/>
                <w:sz w:val="30"/>
                <w:szCs w:val="30"/>
              </w:rPr>
              <w:t>.</w:t>
            </w:r>
            <w:r w:rsidRPr="00235F35">
              <w:rPr>
                <w:rFonts w:hAnsi="Angsana New"/>
                <w:sz w:val="30"/>
                <w:szCs w:val="30"/>
              </w:rPr>
              <w:t>5</w:t>
            </w:r>
            <w:r w:rsidRPr="003E1350">
              <w:rPr>
                <w:rFonts w:hAnsi="Angsana New"/>
                <w:sz w:val="30"/>
                <w:szCs w:val="30"/>
              </w:rPr>
              <w:t>)</w:t>
            </w:r>
          </w:p>
        </w:tc>
        <w:tc>
          <w:tcPr>
            <w:tcW w:w="990" w:type="dxa"/>
          </w:tcPr>
          <w:p w14:paraId="7D76812E" w14:textId="77777777" w:rsidR="00D97939" w:rsidRDefault="00D97939" w:rsidP="0073697F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07BC1DC3" w14:textId="352C3EEB" w:rsidR="0073697F" w:rsidRPr="00D97939" w:rsidRDefault="0073697F" w:rsidP="00BE18C4">
            <w:pPr>
              <w:pStyle w:val="acctfourfigures"/>
              <w:tabs>
                <w:tab w:val="clear" w:pos="765"/>
                <w:tab w:val="decimal" w:pos="470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D97939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80" w:type="dxa"/>
          </w:tcPr>
          <w:p w14:paraId="56CE6940" w14:textId="77777777" w:rsidR="0073697F" w:rsidRPr="00D97939" w:rsidRDefault="0073697F" w:rsidP="0073697F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0392E372" w14:textId="77777777" w:rsidR="00D97939" w:rsidRDefault="00D97939" w:rsidP="0073697F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47A8AAEB" w14:textId="4F9C46E5" w:rsidR="0073697F" w:rsidRPr="00D97939" w:rsidRDefault="00EF022C" w:rsidP="0073697F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7</w:t>
            </w:r>
          </w:p>
        </w:tc>
        <w:tc>
          <w:tcPr>
            <w:tcW w:w="180" w:type="dxa"/>
          </w:tcPr>
          <w:p w14:paraId="2CB1DE14" w14:textId="77777777" w:rsidR="0073697F" w:rsidRPr="003E1350" w:rsidRDefault="0073697F" w:rsidP="0073697F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0213EB6A" w14:textId="77777777" w:rsidR="0073697F" w:rsidRDefault="0073697F" w:rsidP="0073697F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  <w:p w14:paraId="3EA15D8A" w14:textId="513AF68E" w:rsidR="0073697F" w:rsidRPr="003E1350" w:rsidRDefault="0073697F" w:rsidP="0073697F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80" w:type="dxa"/>
          </w:tcPr>
          <w:p w14:paraId="4F8E3A6B" w14:textId="77777777" w:rsidR="0073697F" w:rsidRPr="003E1350" w:rsidRDefault="0073697F" w:rsidP="0073697F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08" w:type="dxa"/>
          </w:tcPr>
          <w:p w14:paraId="2741E008" w14:textId="77777777" w:rsidR="0073697F" w:rsidRDefault="0073697F" w:rsidP="0073697F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  <w:p w14:paraId="1E63F90F" w14:textId="253C621B" w:rsidR="0073697F" w:rsidRPr="003E1350" w:rsidRDefault="0073697F" w:rsidP="0073697F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</w:tbl>
    <w:p w14:paraId="62D4C965" w14:textId="77777777" w:rsidR="00B53E96" w:rsidRDefault="00B53E96">
      <w:r>
        <w:br w:type="page"/>
      </w:r>
    </w:p>
    <w:tbl>
      <w:tblPr>
        <w:tblW w:w="9457" w:type="dxa"/>
        <w:tblInd w:w="45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4849"/>
        <w:gridCol w:w="990"/>
        <w:gridCol w:w="180"/>
        <w:gridCol w:w="1080"/>
        <w:gridCol w:w="180"/>
        <w:gridCol w:w="990"/>
        <w:gridCol w:w="180"/>
        <w:gridCol w:w="1008"/>
      </w:tblGrid>
      <w:tr w:rsidR="00B53E96" w:rsidRPr="00241CD0" w14:paraId="1939AEF3" w14:textId="77777777" w:rsidTr="00EF022C">
        <w:trPr>
          <w:cantSplit/>
          <w:tblHeader/>
        </w:trPr>
        <w:tc>
          <w:tcPr>
            <w:tcW w:w="4849" w:type="dxa"/>
          </w:tcPr>
          <w:p w14:paraId="6B6FF3EB" w14:textId="77777777" w:rsidR="00B53E96" w:rsidRPr="003E1350" w:rsidRDefault="00B53E96" w:rsidP="00EF022C">
            <w:pPr>
              <w:spacing w:line="240" w:lineRule="atLeast"/>
              <w:rPr>
                <w:rFonts w:cs="Angsana New"/>
                <w:szCs w:val="30"/>
                <w:lang w:val="fr-FR"/>
              </w:rPr>
            </w:pPr>
          </w:p>
        </w:tc>
        <w:tc>
          <w:tcPr>
            <w:tcW w:w="2250" w:type="dxa"/>
            <w:gridSpan w:val="3"/>
          </w:tcPr>
          <w:p w14:paraId="40ED7236" w14:textId="77777777" w:rsidR="00B53E96" w:rsidRPr="003E1350" w:rsidRDefault="00B53E96" w:rsidP="00EF022C">
            <w:pPr>
              <w:pStyle w:val="acctmergecolhdg"/>
              <w:spacing w:line="240" w:lineRule="atLeast"/>
              <w:rPr>
                <w:rFonts w:ascii="Angsana New" w:hAnsi="Angsana New" w:cs="Angsana New"/>
                <w:b w:val="0"/>
                <w:bCs/>
                <w:sz w:val="30"/>
                <w:szCs w:val="30"/>
              </w:rPr>
            </w:pPr>
            <w:r w:rsidRPr="003E1350">
              <w:rPr>
                <w:rFonts w:ascii="Angsana New" w:hAnsi="Angsana New" w:cs="Angsana New"/>
                <w:b w:val="0"/>
                <w:bCs/>
                <w:sz w:val="30"/>
                <w:szCs w:val="30"/>
                <w:cs/>
                <w:lang w:bidi="th-TH"/>
              </w:rPr>
              <w:t>งบการเงินรวม</w:t>
            </w:r>
            <w:r w:rsidRPr="003E1350">
              <w:rPr>
                <w:rFonts w:ascii="Angsana New" w:hAnsi="Angsana New" w:cs="Angsana New"/>
                <w:b w:val="0"/>
                <w:bCs/>
                <w:sz w:val="30"/>
                <w:szCs w:val="30"/>
              </w:rPr>
              <w:t xml:space="preserve"> </w:t>
            </w:r>
          </w:p>
        </w:tc>
        <w:tc>
          <w:tcPr>
            <w:tcW w:w="180" w:type="dxa"/>
          </w:tcPr>
          <w:p w14:paraId="7043548F" w14:textId="77777777" w:rsidR="00B53E96" w:rsidRPr="003E1350" w:rsidRDefault="00B53E96" w:rsidP="00EF022C">
            <w:pPr>
              <w:pStyle w:val="acctmergecolhdg"/>
              <w:spacing w:line="240" w:lineRule="atLeast"/>
              <w:rPr>
                <w:rFonts w:ascii="Angsana New" w:hAnsi="Angsana New" w:cs="Angsana New"/>
                <w:b w:val="0"/>
                <w:sz w:val="30"/>
                <w:szCs w:val="30"/>
              </w:rPr>
            </w:pPr>
          </w:p>
        </w:tc>
        <w:tc>
          <w:tcPr>
            <w:tcW w:w="2178" w:type="dxa"/>
            <w:gridSpan w:val="3"/>
          </w:tcPr>
          <w:p w14:paraId="620FF512" w14:textId="77777777" w:rsidR="00B53E96" w:rsidRPr="003E1350" w:rsidRDefault="00B53E96" w:rsidP="00EF022C">
            <w:pPr>
              <w:pStyle w:val="acctmergecolhdg"/>
              <w:spacing w:line="240" w:lineRule="atLeast"/>
              <w:rPr>
                <w:rFonts w:ascii="Angsana New" w:hAnsi="Angsana New" w:cs="Angsana New"/>
                <w:b w:val="0"/>
                <w:sz w:val="30"/>
                <w:szCs w:val="30"/>
                <w:rtl/>
                <w:cs/>
              </w:rPr>
            </w:pPr>
            <w:r w:rsidRPr="003E1350">
              <w:rPr>
                <w:rFonts w:ascii="Angsana New" w:hAnsi="Angsana New" w:cs="Angsana New"/>
                <w:b w:val="0"/>
                <w:bCs/>
                <w:sz w:val="30"/>
                <w:szCs w:val="30"/>
                <w:cs/>
                <w:lang w:bidi="th-TH"/>
              </w:rPr>
              <w:t>งบการเงินเฉพาะกิจการ</w:t>
            </w:r>
          </w:p>
        </w:tc>
      </w:tr>
      <w:tr w:rsidR="00B53E96" w:rsidRPr="00241CD0" w14:paraId="23402156" w14:textId="77777777" w:rsidTr="00EF022C">
        <w:trPr>
          <w:cantSplit/>
          <w:trHeight w:val="227"/>
          <w:tblHeader/>
        </w:trPr>
        <w:tc>
          <w:tcPr>
            <w:tcW w:w="4849" w:type="dxa"/>
          </w:tcPr>
          <w:p w14:paraId="54F959F9" w14:textId="77777777" w:rsidR="00B53E96" w:rsidRPr="003E1350" w:rsidRDefault="00B53E96" w:rsidP="00EF022C">
            <w:pPr>
              <w:spacing w:line="240" w:lineRule="atLeast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4608" w:type="dxa"/>
            <w:gridSpan w:val="7"/>
          </w:tcPr>
          <w:p w14:paraId="7CFD7A0C" w14:textId="77777777" w:rsidR="00B53E96" w:rsidRPr="003E1350" w:rsidRDefault="00B53E96" w:rsidP="00EF022C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 w:cs="Angsana New"/>
                <w:iCs/>
                <w:sz w:val="30"/>
                <w:szCs w:val="30"/>
                <w:lang w:bidi="th-TH"/>
              </w:rPr>
            </w:pPr>
            <w:r w:rsidRPr="003E1350">
              <w:rPr>
                <w:rFonts w:ascii="Angsana New" w:hAnsi="Angsana New" w:cs="Angsana New"/>
                <w:iCs/>
                <w:sz w:val="30"/>
                <w:szCs w:val="30"/>
                <w:cs/>
                <w:lang w:bidi="th-TH"/>
              </w:rPr>
              <w:t>(ล้านบาท)</w:t>
            </w:r>
          </w:p>
        </w:tc>
      </w:tr>
      <w:tr w:rsidR="00F56913" w:rsidRPr="00241CD0" w14:paraId="2417DDDA" w14:textId="77777777" w:rsidTr="00294E6A">
        <w:trPr>
          <w:cantSplit/>
        </w:trPr>
        <w:tc>
          <w:tcPr>
            <w:tcW w:w="4849" w:type="dxa"/>
          </w:tcPr>
          <w:p w14:paraId="23849C26" w14:textId="5D56B7C4" w:rsidR="00F56913" w:rsidRPr="003E1350" w:rsidRDefault="00F56913" w:rsidP="00F56913">
            <w:pPr>
              <w:pStyle w:val="acctfourfigures"/>
              <w:spacing w:line="240" w:lineRule="atLeast"/>
              <w:rPr>
                <w:rFonts w:ascii="Angsana New" w:hAnsi="Angsana New" w:cs="Angsana New"/>
                <w:bCs/>
                <w:sz w:val="30"/>
                <w:szCs w:val="30"/>
              </w:rPr>
            </w:pPr>
            <w:r w:rsidRPr="003E1350">
              <w:rPr>
                <w:rFonts w:ascii="Angsana New" w:hAnsi="Angsana New" w:cs="Angsana New"/>
                <w:bCs/>
                <w:iCs/>
                <w:sz w:val="30"/>
                <w:szCs w:val="30"/>
                <w:cs/>
                <w:lang w:bidi="th-TH"/>
              </w:rPr>
              <w:t>โครงการผลประโยชน์เมื่อเลิกจ้างตามกฎหมายไท</w:t>
            </w:r>
            <w:r w:rsidRPr="003E1350">
              <w:rPr>
                <w:rFonts w:ascii="Angsana New" w:hAnsi="Angsana New" w:cs="Angsana New"/>
                <w:b/>
                <w:bCs/>
                <w:iCs/>
                <w:sz w:val="30"/>
                <w:szCs w:val="30"/>
                <w:cs/>
                <w:lang w:bidi="th-TH"/>
              </w:rPr>
              <w:t>ย</w:t>
            </w:r>
          </w:p>
        </w:tc>
        <w:tc>
          <w:tcPr>
            <w:tcW w:w="990" w:type="dxa"/>
            <w:shd w:val="clear" w:color="auto" w:fill="auto"/>
          </w:tcPr>
          <w:p w14:paraId="316711BB" w14:textId="77777777" w:rsidR="00F56913" w:rsidRPr="003E1350" w:rsidRDefault="00F56913" w:rsidP="00F56913">
            <w:pPr>
              <w:pStyle w:val="acctmergecolhdg"/>
              <w:spacing w:line="240" w:lineRule="atLeast"/>
              <w:rPr>
                <w:rFonts w:ascii="Angsana New" w:hAnsi="Angsana New" w:cs="Angsana New"/>
                <w:b w:val="0"/>
                <w:bCs/>
                <w:sz w:val="30"/>
                <w:szCs w:val="30"/>
              </w:rPr>
            </w:pPr>
          </w:p>
        </w:tc>
        <w:tc>
          <w:tcPr>
            <w:tcW w:w="180" w:type="dxa"/>
            <w:shd w:val="clear" w:color="auto" w:fill="auto"/>
          </w:tcPr>
          <w:p w14:paraId="5A20080D" w14:textId="77777777" w:rsidR="00F56913" w:rsidRPr="003E1350" w:rsidRDefault="00F56913" w:rsidP="00F56913">
            <w:pPr>
              <w:pStyle w:val="acctmergecolhdg"/>
              <w:spacing w:line="240" w:lineRule="atLeast"/>
              <w:rPr>
                <w:rFonts w:ascii="Angsana New" w:hAnsi="Angsana New" w:cs="Angsana New"/>
                <w:b w:val="0"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19E1C1C0" w14:textId="77777777" w:rsidR="00F56913" w:rsidRPr="003E1350" w:rsidRDefault="00F56913" w:rsidP="00F56913">
            <w:pPr>
              <w:pStyle w:val="acctmergecolhdg"/>
              <w:spacing w:line="240" w:lineRule="atLeast"/>
              <w:rPr>
                <w:rFonts w:ascii="Angsana New" w:hAnsi="Angsana New" w:cs="Angsana New"/>
                <w:b w:val="0"/>
                <w:bCs/>
                <w:sz w:val="30"/>
                <w:szCs w:val="30"/>
              </w:rPr>
            </w:pPr>
          </w:p>
        </w:tc>
        <w:tc>
          <w:tcPr>
            <w:tcW w:w="180" w:type="dxa"/>
            <w:shd w:val="clear" w:color="auto" w:fill="auto"/>
          </w:tcPr>
          <w:p w14:paraId="04D2B33A" w14:textId="77777777" w:rsidR="00F56913" w:rsidRPr="003E1350" w:rsidRDefault="00F56913" w:rsidP="00F56913">
            <w:pPr>
              <w:pStyle w:val="acctmergecolhdg"/>
              <w:spacing w:line="240" w:lineRule="atLeast"/>
              <w:rPr>
                <w:rFonts w:ascii="Angsana New" w:hAnsi="Angsana New" w:cs="Angsana New"/>
                <w:b w:val="0"/>
                <w:bCs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22326EB2" w14:textId="77777777" w:rsidR="00F56913" w:rsidRPr="003E1350" w:rsidRDefault="00F56913" w:rsidP="00F56913">
            <w:pPr>
              <w:pStyle w:val="acctmergecolhdg"/>
              <w:spacing w:line="240" w:lineRule="atLeast"/>
              <w:rPr>
                <w:rFonts w:ascii="Angsana New" w:hAnsi="Angsana New" w:cs="Angsana New"/>
                <w:b w:val="0"/>
                <w:bCs/>
                <w:sz w:val="30"/>
                <w:szCs w:val="30"/>
              </w:rPr>
            </w:pPr>
          </w:p>
        </w:tc>
        <w:tc>
          <w:tcPr>
            <w:tcW w:w="180" w:type="dxa"/>
            <w:shd w:val="clear" w:color="auto" w:fill="auto"/>
          </w:tcPr>
          <w:p w14:paraId="03CD661B" w14:textId="77777777" w:rsidR="00F56913" w:rsidRPr="003E1350" w:rsidRDefault="00F56913" w:rsidP="00F56913">
            <w:pPr>
              <w:pStyle w:val="acctmergecolhdg"/>
              <w:spacing w:line="240" w:lineRule="atLeast"/>
              <w:rPr>
                <w:rFonts w:ascii="Angsana New" w:hAnsi="Angsana New" w:cs="Angsana New"/>
                <w:b w:val="0"/>
                <w:bCs/>
                <w:sz w:val="30"/>
                <w:szCs w:val="30"/>
              </w:rPr>
            </w:pPr>
          </w:p>
        </w:tc>
        <w:tc>
          <w:tcPr>
            <w:tcW w:w="1008" w:type="dxa"/>
            <w:shd w:val="clear" w:color="auto" w:fill="auto"/>
          </w:tcPr>
          <w:p w14:paraId="79D2B933" w14:textId="77777777" w:rsidR="00F56913" w:rsidRPr="003E1350" w:rsidRDefault="00F56913" w:rsidP="00F56913">
            <w:pPr>
              <w:pStyle w:val="acctmergecolhdg"/>
              <w:spacing w:line="240" w:lineRule="atLeast"/>
              <w:rPr>
                <w:rFonts w:ascii="Angsana New" w:hAnsi="Angsana New" w:cs="Angsana New"/>
                <w:b w:val="0"/>
                <w:bCs/>
                <w:sz w:val="30"/>
                <w:szCs w:val="30"/>
              </w:rPr>
            </w:pPr>
          </w:p>
        </w:tc>
      </w:tr>
      <w:tr w:rsidR="00F56913" w:rsidRPr="00241CD0" w14:paraId="264666BB" w14:textId="77777777" w:rsidTr="00294E6A">
        <w:trPr>
          <w:cantSplit/>
        </w:trPr>
        <w:tc>
          <w:tcPr>
            <w:tcW w:w="4849" w:type="dxa"/>
          </w:tcPr>
          <w:p w14:paraId="42A6C5A4" w14:textId="2EF23ED6" w:rsidR="00F56913" w:rsidRPr="003E1350" w:rsidRDefault="00F56913" w:rsidP="00F56913">
            <w:pPr>
              <w:pStyle w:val="BodyText"/>
              <w:spacing w:line="240" w:lineRule="atLeast"/>
              <w:ind w:right="0"/>
              <w:rPr>
                <w:rFonts w:hAnsi="Angsana New"/>
                <w:sz w:val="30"/>
                <w:szCs w:val="30"/>
                <w:cs/>
              </w:rPr>
            </w:pPr>
            <w:r w:rsidRPr="003E1350">
              <w:rPr>
                <w:rFonts w:hAnsi="Angsana New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235F35">
              <w:rPr>
                <w:rFonts w:hAnsi="Angsana New"/>
                <w:b/>
                <w:bCs/>
                <w:sz w:val="30"/>
                <w:szCs w:val="30"/>
              </w:rPr>
              <w:t>31</w:t>
            </w:r>
            <w:r w:rsidRPr="003E1350">
              <w:rPr>
                <w:rFonts w:hAnsi="Angsana New"/>
                <w:b/>
                <w:bCs/>
                <w:sz w:val="30"/>
                <w:szCs w:val="30"/>
              </w:rPr>
              <w:t xml:space="preserve"> </w:t>
            </w:r>
            <w:r w:rsidRPr="003E1350">
              <w:rPr>
                <w:rFonts w:hAnsi="Angsana New"/>
                <w:b/>
                <w:bCs/>
                <w:sz w:val="30"/>
                <w:szCs w:val="30"/>
                <w:cs/>
              </w:rPr>
              <w:t xml:space="preserve">ธันวาคม </w:t>
            </w:r>
            <w:r w:rsidRPr="00235F35">
              <w:rPr>
                <w:rFonts w:hAnsi="Angsana New"/>
                <w:b/>
                <w:bCs/>
                <w:sz w:val="30"/>
                <w:szCs w:val="30"/>
              </w:rPr>
              <w:t>2562</w:t>
            </w:r>
          </w:p>
        </w:tc>
        <w:tc>
          <w:tcPr>
            <w:tcW w:w="990" w:type="dxa"/>
          </w:tcPr>
          <w:p w14:paraId="12F90F6E" w14:textId="77777777" w:rsidR="00F56913" w:rsidRPr="003E1350" w:rsidRDefault="00F56913" w:rsidP="00F56913">
            <w:pPr>
              <w:pStyle w:val="acctmergecolhdg"/>
              <w:spacing w:line="240" w:lineRule="atLeast"/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</w:pPr>
            <w:r w:rsidRPr="003E1350"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  <w:t>เพิ่มขึ้น</w:t>
            </w:r>
          </w:p>
        </w:tc>
        <w:tc>
          <w:tcPr>
            <w:tcW w:w="180" w:type="dxa"/>
          </w:tcPr>
          <w:p w14:paraId="77D1A32F" w14:textId="77777777" w:rsidR="00F56913" w:rsidRPr="003E1350" w:rsidRDefault="00F56913" w:rsidP="00F56913">
            <w:pPr>
              <w:pStyle w:val="acctmergecolhdg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406E3311" w14:textId="77777777" w:rsidR="00F56913" w:rsidRPr="003E1350" w:rsidRDefault="00F56913" w:rsidP="00F56913">
            <w:pPr>
              <w:pStyle w:val="acctmergecolhdg"/>
              <w:spacing w:line="240" w:lineRule="atLeast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  <w:r w:rsidRPr="003E1350"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  <w:t>ลดลง</w:t>
            </w:r>
          </w:p>
        </w:tc>
        <w:tc>
          <w:tcPr>
            <w:tcW w:w="180" w:type="dxa"/>
          </w:tcPr>
          <w:p w14:paraId="5EA9E9B7" w14:textId="77777777" w:rsidR="00F56913" w:rsidRPr="003E1350" w:rsidRDefault="00F56913" w:rsidP="00F56913">
            <w:pPr>
              <w:pStyle w:val="acctmergecolhdg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377809D1" w14:textId="77777777" w:rsidR="00F56913" w:rsidRPr="003E1350" w:rsidRDefault="00F56913" w:rsidP="00F56913">
            <w:pPr>
              <w:pStyle w:val="acctmergecolhdg"/>
              <w:spacing w:line="240" w:lineRule="atLeast"/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</w:pPr>
            <w:r w:rsidRPr="003E1350"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  <w:t>เพิ่มขึ้น</w:t>
            </w:r>
          </w:p>
        </w:tc>
        <w:tc>
          <w:tcPr>
            <w:tcW w:w="180" w:type="dxa"/>
          </w:tcPr>
          <w:p w14:paraId="131D65D4" w14:textId="77777777" w:rsidR="00F56913" w:rsidRPr="003E1350" w:rsidRDefault="00F56913" w:rsidP="00F56913">
            <w:pPr>
              <w:pStyle w:val="acctmergecolhdg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08" w:type="dxa"/>
          </w:tcPr>
          <w:p w14:paraId="69D833C1" w14:textId="77777777" w:rsidR="00F56913" w:rsidRPr="003E1350" w:rsidRDefault="00F56913" w:rsidP="00F56913">
            <w:pPr>
              <w:pStyle w:val="acctmergecolhdg"/>
              <w:spacing w:line="240" w:lineRule="atLeast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  <w:r w:rsidRPr="003E1350"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  <w:t>ลดลง</w:t>
            </w:r>
          </w:p>
        </w:tc>
      </w:tr>
      <w:tr w:rsidR="00F56913" w:rsidRPr="00241CD0" w14:paraId="200E4B84" w14:textId="77777777" w:rsidTr="00294E6A">
        <w:trPr>
          <w:cantSplit/>
        </w:trPr>
        <w:tc>
          <w:tcPr>
            <w:tcW w:w="4849" w:type="dxa"/>
          </w:tcPr>
          <w:p w14:paraId="75DFD1D2" w14:textId="188EF27D" w:rsidR="00F56913" w:rsidRPr="003E1350" w:rsidRDefault="00F56913" w:rsidP="00F56913">
            <w:pPr>
              <w:pStyle w:val="BodyText"/>
              <w:spacing w:line="240" w:lineRule="atLeast"/>
              <w:ind w:right="0"/>
              <w:rPr>
                <w:rFonts w:hAnsi="Angsana New"/>
                <w:sz w:val="30"/>
                <w:szCs w:val="30"/>
              </w:rPr>
            </w:pPr>
            <w:r w:rsidRPr="003E1350">
              <w:rPr>
                <w:rFonts w:hAnsi="Angsana New"/>
                <w:sz w:val="30"/>
                <w:szCs w:val="30"/>
                <w:cs/>
              </w:rPr>
              <w:t>อัตราคิดลด</w:t>
            </w:r>
            <w:r w:rsidRPr="003E1350">
              <w:rPr>
                <w:rFonts w:hAnsi="Angsana New"/>
                <w:sz w:val="30"/>
                <w:szCs w:val="30"/>
              </w:rPr>
              <w:t xml:space="preserve"> </w:t>
            </w:r>
            <w:r w:rsidRPr="003E1350">
              <w:rPr>
                <w:rFonts w:hAnsi="Angsana New"/>
                <w:sz w:val="30"/>
                <w:szCs w:val="30"/>
                <w:cs/>
              </w:rPr>
              <w:t xml:space="preserve">(เปลี่ยนแปลงร้อยละ </w:t>
            </w:r>
            <w:r w:rsidRPr="00235F35">
              <w:rPr>
                <w:rFonts w:hAnsi="Angsana New"/>
                <w:sz w:val="30"/>
                <w:szCs w:val="30"/>
              </w:rPr>
              <w:t>0</w:t>
            </w:r>
            <w:r w:rsidRPr="003E1350">
              <w:rPr>
                <w:rFonts w:hAnsi="Angsana New"/>
                <w:sz w:val="30"/>
                <w:szCs w:val="30"/>
              </w:rPr>
              <w:t>.</w:t>
            </w:r>
            <w:r w:rsidRPr="00235F35">
              <w:rPr>
                <w:rFonts w:hAnsi="Angsana New"/>
                <w:sz w:val="30"/>
                <w:szCs w:val="30"/>
              </w:rPr>
              <w:t>5</w:t>
            </w:r>
            <w:r w:rsidRPr="003E1350">
              <w:rPr>
                <w:rFonts w:hAnsi="Angsana New"/>
                <w:sz w:val="30"/>
                <w:szCs w:val="30"/>
              </w:rPr>
              <w:t>)</w:t>
            </w:r>
          </w:p>
        </w:tc>
        <w:tc>
          <w:tcPr>
            <w:tcW w:w="990" w:type="dxa"/>
          </w:tcPr>
          <w:p w14:paraId="268166D8" w14:textId="009719D6" w:rsidR="00F56913" w:rsidRPr="003E1350" w:rsidRDefault="00F56913" w:rsidP="00F56913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(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26</w:t>
            </w:r>
            <w:r>
              <w:rPr>
                <w:rFonts w:ascii="Angsana New" w:hAnsi="Angsana New" w:cs="Angsana New"/>
                <w:sz w:val="30"/>
                <w:szCs w:val="30"/>
              </w:rPr>
              <w:t>)</w:t>
            </w:r>
          </w:p>
        </w:tc>
        <w:tc>
          <w:tcPr>
            <w:tcW w:w="180" w:type="dxa"/>
          </w:tcPr>
          <w:p w14:paraId="4D532231" w14:textId="77777777" w:rsidR="00F56913" w:rsidRPr="003E1350" w:rsidRDefault="00F56913" w:rsidP="00F56913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095394B6" w14:textId="4B637FDE" w:rsidR="00F56913" w:rsidRPr="003E1350" w:rsidRDefault="00F56913" w:rsidP="00F56913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28</w:t>
            </w:r>
          </w:p>
        </w:tc>
        <w:tc>
          <w:tcPr>
            <w:tcW w:w="180" w:type="dxa"/>
          </w:tcPr>
          <w:p w14:paraId="667CB499" w14:textId="77777777" w:rsidR="00F56913" w:rsidRPr="003E1350" w:rsidRDefault="00F56913" w:rsidP="00F56913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59295169" w14:textId="77777777" w:rsidR="00F56913" w:rsidRPr="003E1350" w:rsidRDefault="00F56913" w:rsidP="00F56913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80" w:type="dxa"/>
          </w:tcPr>
          <w:p w14:paraId="2124FE57" w14:textId="77777777" w:rsidR="00F56913" w:rsidRPr="003E1350" w:rsidRDefault="00F56913" w:rsidP="00F56913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08" w:type="dxa"/>
          </w:tcPr>
          <w:p w14:paraId="233E173D" w14:textId="77777777" w:rsidR="00F56913" w:rsidRPr="003E1350" w:rsidRDefault="00F56913" w:rsidP="00F56913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F56913" w:rsidRPr="00241CD0" w14:paraId="420FA9C9" w14:textId="77777777" w:rsidTr="00294E6A">
        <w:trPr>
          <w:cantSplit/>
        </w:trPr>
        <w:tc>
          <w:tcPr>
            <w:tcW w:w="4849" w:type="dxa"/>
          </w:tcPr>
          <w:p w14:paraId="5F73BDF3" w14:textId="602347EF" w:rsidR="00F56913" w:rsidRPr="003E1350" w:rsidRDefault="00F56913" w:rsidP="00F56913">
            <w:pPr>
              <w:pStyle w:val="BodyText"/>
              <w:spacing w:line="240" w:lineRule="atLeast"/>
              <w:ind w:left="190" w:right="0" w:hanging="168"/>
              <w:rPr>
                <w:rFonts w:hAnsi="Angsana New"/>
                <w:sz w:val="30"/>
                <w:szCs w:val="30"/>
              </w:rPr>
            </w:pPr>
            <w:r w:rsidRPr="003E1350">
              <w:rPr>
                <w:rFonts w:hAnsi="Angsana New"/>
                <w:sz w:val="30"/>
                <w:szCs w:val="30"/>
                <w:cs/>
              </w:rPr>
              <w:t>การเพิ่มขึ้นของเงินเดือนในอนาคต</w:t>
            </w:r>
            <w:r>
              <w:rPr>
                <w:rFonts w:hAnsi="Angsana New"/>
                <w:sz w:val="30"/>
                <w:szCs w:val="30"/>
              </w:rPr>
              <w:br/>
            </w:r>
            <w:r w:rsidRPr="003E1350">
              <w:rPr>
                <w:rFonts w:hAnsi="Angsana New"/>
                <w:sz w:val="30"/>
                <w:szCs w:val="30"/>
              </w:rPr>
              <w:t>(</w:t>
            </w:r>
            <w:r w:rsidRPr="003E1350">
              <w:rPr>
                <w:rFonts w:hAnsi="Angsana New"/>
                <w:sz w:val="30"/>
                <w:szCs w:val="30"/>
                <w:cs/>
              </w:rPr>
              <w:t xml:space="preserve">เปลี่ยนแปลงร้อยละ </w:t>
            </w:r>
            <w:r w:rsidRPr="00235F35">
              <w:rPr>
                <w:rFonts w:hAnsi="Angsana New"/>
                <w:sz w:val="30"/>
                <w:szCs w:val="30"/>
              </w:rPr>
              <w:t>0</w:t>
            </w:r>
            <w:r w:rsidRPr="003E1350">
              <w:rPr>
                <w:rFonts w:hAnsi="Angsana New"/>
                <w:sz w:val="30"/>
                <w:szCs w:val="30"/>
              </w:rPr>
              <w:t>.</w:t>
            </w:r>
            <w:r w:rsidRPr="00235F35">
              <w:rPr>
                <w:rFonts w:hAnsi="Angsana New"/>
                <w:sz w:val="30"/>
                <w:szCs w:val="30"/>
              </w:rPr>
              <w:t>5</w:t>
            </w:r>
            <w:r w:rsidRPr="003E1350">
              <w:rPr>
                <w:rFonts w:hAnsi="Angsana New"/>
                <w:sz w:val="30"/>
                <w:szCs w:val="30"/>
              </w:rPr>
              <w:t>)</w:t>
            </w:r>
          </w:p>
        </w:tc>
        <w:tc>
          <w:tcPr>
            <w:tcW w:w="990" w:type="dxa"/>
          </w:tcPr>
          <w:p w14:paraId="764AF98D" w14:textId="77777777" w:rsidR="00F56913" w:rsidRDefault="00F56913" w:rsidP="00F56913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  <w:p w14:paraId="3554941A" w14:textId="36DFD8E7" w:rsidR="00F56913" w:rsidRPr="003E1350" w:rsidRDefault="00F56913" w:rsidP="00F56913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27</w:t>
            </w:r>
          </w:p>
        </w:tc>
        <w:tc>
          <w:tcPr>
            <w:tcW w:w="180" w:type="dxa"/>
          </w:tcPr>
          <w:p w14:paraId="08C28948" w14:textId="77777777" w:rsidR="00F56913" w:rsidRPr="003E1350" w:rsidRDefault="00F56913" w:rsidP="00F56913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2A194ED9" w14:textId="77777777" w:rsidR="00F56913" w:rsidRDefault="00F56913" w:rsidP="00F56913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  <w:p w14:paraId="27F29D72" w14:textId="05F4A68B" w:rsidR="00F56913" w:rsidRPr="003E1350" w:rsidRDefault="00F56913" w:rsidP="00F56913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(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25</w:t>
            </w:r>
            <w:r>
              <w:rPr>
                <w:rFonts w:ascii="Angsana New" w:hAnsi="Angsana New" w:cs="Angsana New"/>
                <w:sz w:val="30"/>
                <w:szCs w:val="30"/>
              </w:rPr>
              <w:t>)</w:t>
            </w:r>
          </w:p>
        </w:tc>
        <w:tc>
          <w:tcPr>
            <w:tcW w:w="180" w:type="dxa"/>
          </w:tcPr>
          <w:p w14:paraId="218EE440" w14:textId="77777777" w:rsidR="00F56913" w:rsidRPr="003E1350" w:rsidRDefault="00F56913" w:rsidP="00F56913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01D729D2" w14:textId="77777777" w:rsidR="00F56913" w:rsidRDefault="00F56913" w:rsidP="00F56913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  <w:p w14:paraId="366C041A" w14:textId="77777777" w:rsidR="00F56913" w:rsidRPr="003E1350" w:rsidRDefault="00F56913" w:rsidP="00F56913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80" w:type="dxa"/>
          </w:tcPr>
          <w:p w14:paraId="68E636BB" w14:textId="77777777" w:rsidR="00F56913" w:rsidRPr="003E1350" w:rsidRDefault="00F56913" w:rsidP="00F56913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08" w:type="dxa"/>
          </w:tcPr>
          <w:p w14:paraId="62CE9A3E" w14:textId="77777777" w:rsidR="00F56913" w:rsidRDefault="00F56913" w:rsidP="00F56913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  <w:p w14:paraId="2B003576" w14:textId="77777777" w:rsidR="00F56913" w:rsidRPr="003E1350" w:rsidRDefault="00F56913" w:rsidP="00F56913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F56913" w:rsidRPr="00241CD0" w14:paraId="0E2C1A58" w14:textId="77777777" w:rsidTr="00294E6A">
        <w:trPr>
          <w:cantSplit/>
        </w:trPr>
        <w:tc>
          <w:tcPr>
            <w:tcW w:w="4849" w:type="dxa"/>
          </w:tcPr>
          <w:p w14:paraId="6DF16D84" w14:textId="77777777" w:rsidR="00F56913" w:rsidRPr="003E1350" w:rsidRDefault="00F56913" w:rsidP="00F56913">
            <w:pPr>
              <w:pStyle w:val="BodyText"/>
              <w:spacing w:line="240" w:lineRule="atLeast"/>
              <w:ind w:left="322" w:right="0" w:hanging="300"/>
              <w:rPr>
                <w:rFonts w:hAnsi="Angsana New"/>
                <w:sz w:val="30"/>
                <w:szCs w:val="30"/>
              </w:rPr>
            </w:pPr>
            <w:r w:rsidRPr="003E1350">
              <w:rPr>
                <w:rFonts w:hAnsi="Angsana New"/>
                <w:sz w:val="30"/>
                <w:szCs w:val="30"/>
                <w:cs/>
              </w:rPr>
              <w:t xml:space="preserve">อัตราการหมุนเวียนของพนักงาน </w:t>
            </w:r>
          </w:p>
          <w:p w14:paraId="62035790" w14:textId="14BE3243" w:rsidR="00F56913" w:rsidRPr="003E1350" w:rsidRDefault="00F56913" w:rsidP="00F56913">
            <w:pPr>
              <w:pStyle w:val="BodyText"/>
              <w:spacing w:line="240" w:lineRule="atLeast"/>
              <w:ind w:left="190" w:right="0" w:firstLine="1"/>
              <w:rPr>
                <w:rFonts w:hAnsi="Angsana New"/>
                <w:sz w:val="30"/>
                <w:szCs w:val="30"/>
                <w:cs/>
              </w:rPr>
            </w:pPr>
            <w:r w:rsidRPr="003E1350">
              <w:rPr>
                <w:rFonts w:hAnsi="Angsana New"/>
                <w:sz w:val="30"/>
                <w:szCs w:val="30"/>
                <w:cs/>
              </w:rPr>
              <w:t xml:space="preserve">(เปลี่ยนแปลงร้อยละ </w:t>
            </w:r>
            <w:r w:rsidRPr="00235F35">
              <w:rPr>
                <w:rFonts w:hAnsi="Angsana New"/>
                <w:sz w:val="30"/>
                <w:szCs w:val="30"/>
              </w:rPr>
              <w:t>0</w:t>
            </w:r>
            <w:r w:rsidRPr="003E1350">
              <w:rPr>
                <w:rFonts w:hAnsi="Angsana New"/>
                <w:sz w:val="30"/>
                <w:szCs w:val="30"/>
              </w:rPr>
              <w:t>.</w:t>
            </w:r>
            <w:r w:rsidRPr="00235F35">
              <w:rPr>
                <w:rFonts w:hAnsi="Angsana New"/>
                <w:sz w:val="30"/>
                <w:szCs w:val="30"/>
              </w:rPr>
              <w:t>5</w:t>
            </w:r>
            <w:r w:rsidRPr="003E1350">
              <w:rPr>
                <w:rFonts w:hAnsi="Angsana New"/>
                <w:sz w:val="30"/>
                <w:szCs w:val="30"/>
              </w:rPr>
              <w:t>)</w:t>
            </w:r>
          </w:p>
        </w:tc>
        <w:tc>
          <w:tcPr>
            <w:tcW w:w="990" w:type="dxa"/>
          </w:tcPr>
          <w:p w14:paraId="35431DD5" w14:textId="77777777" w:rsidR="00F56913" w:rsidRDefault="00F56913" w:rsidP="00F56913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  <w:p w14:paraId="6ADC4B25" w14:textId="57EF49BD" w:rsidR="00F56913" w:rsidRPr="003E1350" w:rsidRDefault="00F56913" w:rsidP="00F56913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(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28</w:t>
            </w:r>
            <w:r>
              <w:rPr>
                <w:rFonts w:ascii="Angsana New" w:hAnsi="Angsana New" w:cs="Angsana New"/>
                <w:sz w:val="30"/>
                <w:szCs w:val="30"/>
              </w:rPr>
              <w:t>)</w:t>
            </w:r>
          </w:p>
        </w:tc>
        <w:tc>
          <w:tcPr>
            <w:tcW w:w="180" w:type="dxa"/>
          </w:tcPr>
          <w:p w14:paraId="203BB152" w14:textId="77777777" w:rsidR="00F56913" w:rsidRPr="003E1350" w:rsidRDefault="00F56913" w:rsidP="00F56913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2D0E5967" w14:textId="77777777" w:rsidR="00F56913" w:rsidRDefault="00F56913" w:rsidP="00F56913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  <w:p w14:paraId="1A888A41" w14:textId="42875479" w:rsidR="00F56913" w:rsidRPr="003E1350" w:rsidRDefault="00F56913" w:rsidP="00F56913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30</w:t>
            </w:r>
          </w:p>
        </w:tc>
        <w:tc>
          <w:tcPr>
            <w:tcW w:w="180" w:type="dxa"/>
          </w:tcPr>
          <w:p w14:paraId="032C9E2F" w14:textId="77777777" w:rsidR="00F56913" w:rsidRPr="003E1350" w:rsidRDefault="00F56913" w:rsidP="00F56913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61BD17E3" w14:textId="77777777" w:rsidR="00F56913" w:rsidRDefault="00F56913" w:rsidP="00F56913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  <w:p w14:paraId="2E4A3CC1" w14:textId="77777777" w:rsidR="00F56913" w:rsidRPr="003E1350" w:rsidRDefault="00F56913" w:rsidP="00F56913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80" w:type="dxa"/>
          </w:tcPr>
          <w:p w14:paraId="7109880F" w14:textId="77777777" w:rsidR="00F56913" w:rsidRPr="003E1350" w:rsidRDefault="00F56913" w:rsidP="00F56913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08" w:type="dxa"/>
          </w:tcPr>
          <w:p w14:paraId="15B5A063" w14:textId="77777777" w:rsidR="00F56913" w:rsidRDefault="00F56913" w:rsidP="00F56913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  <w:p w14:paraId="73D6B008" w14:textId="77777777" w:rsidR="00F56913" w:rsidRPr="003E1350" w:rsidRDefault="00F56913" w:rsidP="00F56913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F56913" w:rsidRPr="00241CD0" w14:paraId="2EFD7152" w14:textId="77777777" w:rsidTr="00294E6A">
        <w:trPr>
          <w:cantSplit/>
        </w:trPr>
        <w:tc>
          <w:tcPr>
            <w:tcW w:w="4849" w:type="dxa"/>
          </w:tcPr>
          <w:p w14:paraId="4CFB6A20" w14:textId="77777777" w:rsidR="00F56913" w:rsidRPr="003E1350" w:rsidRDefault="00F56913" w:rsidP="00F56913">
            <w:pPr>
              <w:pStyle w:val="BodyText"/>
              <w:spacing w:line="240" w:lineRule="atLeast"/>
              <w:ind w:left="322" w:right="0" w:hanging="300"/>
              <w:rPr>
                <w:rFonts w:hAnsi="Angsana New"/>
                <w:sz w:val="30"/>
                <w:szCs w:val="30"/>
                <w:cs/>
              </w:rPr>
            </w:pPr>
          </w:p>
        </w:tc>
        <w:tc>
          <w:tcPr>
            <w:tcW w:w="990" w:type="dxa"/>
          </w:tcPr>
          <w:p w14:paraId="64232464" w14:textId="77777777" w:rsidR="00F56913" w:rsidRPr="003E1350" w:rsidRDefault="00F56913" w:rsidP="00F56913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80" w:type="dxa"/>
          </w:tcPr>
          <w:p w14:paraId="3337F735" w14:textId="77777777" w:rsidR="00F56913" w:rsidRPr="003E1350" w:rsidRDefault="00F56913" w:rsidP="00F56913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05136ECB" w14:textId="77777777" w:rsidR="00F56913" w:rsidRPr="003E1350" w:rsidRDefault="00F56913" w:rsidP="00F56913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80" w:type="dxa"/>
          </w:tcPr>
          <w:p w14:paraId="558E209C" w14:textId="77777777" w:rsidR="00F56913" w:rsidRPr="003E1350" w:rsidRDefault="00F56913" w:rsidP="00F56913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4885E9B9" w14:textId="77777777" w:rsidR="00F56913" w:rsidRPr="003E1350" w:rsidRDefault="00F56913" w:rsidP="00F56913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</w:p>
        </w:tc>
        <w:tc>
          <w:tcPr>
            <w:tcW w:w="180" w:type="dxa"/>
          </w:tcPr>
          <w:p w14:paraId="54642B02" w14:textId="77777777" w:rsidR="00F56913" w:rsidRPr="003E1350" w:rsidRDefault="00F56913" w:rsidP="00F56913">
            <w:pPr>
              <w:pStyle w:val="Signature"/>
              <w:spacing w:line="240" w:lineRule="atLeast"/>
              <w:jc w:val="center"/>
              <w:rPr>
                <w:rFonts w:ascii="Angsana New" w:hAnsi="Angsana New"/>
                <w:sz w:val="30"/>
                <w:szCs w:val="30"/>
                <w:lang w:eastAsia="en-US"/>
              </w:rPr>
            </w:pPr>
          </w:p>
        </w:tc>
        <w:tc>
          <w:tcPr>
            <w:tcW w:w="1008" w:type="dxa"/>
          </w:tcPr>
          <w:p w14:paraId="21D2CC89" w14:textId="77777777" w:rsidR="00F56913" w:rsidRPr="003E1350" w:rsidRDefault="00F56913" w:rsidP="00F56913">
            <w:pPr>
              <w:tabs>
                <w:tab w:val="decimal" w:pos="531"/>
              </w:tabs>
              <w:ind w:left="-86" w:right="-297"/>
              <w:rPr>
                <w:rFonts w:cs="Angsana New"/>
                <w:color w:val="000000"/>
                <w:szCs w:val="30"/>
              </w:rPr>
            </w:pPr>
          </w:p>
        </w:tc>
      </w:tr>
      <w:tr w:rsidR="00F56913" w:rsidRPr="00241CD0" w14:paraId="05F32E66" w14:textId="77777777" w:rsidTr="00294E6A">
        <w:trPr>
          <w:cantSplit/>
        </w:trPr>
        <w:tc>
          <w:tcPr>
            <w:tcW w:w="4849" w:type="dxa"/>
          </w:tcPr>
          <w:p w14:paraId="4BF1308E" w14:textId="5CE889D4" w:rsidR="00F56913" w:rsidRPr="003E1350" w:rsidDel="00461EFE" w:rsidRDefault="00F56913" w:rsidP="00F56913">
            <w:pPr>
              <w:spacing w:line="240" w:lineRule="atLeast"/>
              <w:ind w:left="191" w:hanging="191"/>
              <w:rPr>
                <w:rFonts w:cs="Angsana New"/>
                <w:bCs/>
                <w:iCs/>
                <w:szCs w:val="30"/>
                <w:cs/>
              </w:rPr>
            </w:pPr>
            <w:r w:rsidRPr="003E1350">
              <w:rPr>
                <w:rFonts w:cs="Angsana New"/>
                <w:bCs/>
                <w:iCs/>
                <w:szCs w:val="30"/>
                <w:cs/>
              </w:rPr>
              <w:t>โครงการผลประโยชน์ที่กำหนดไว้ที่จัดตั้งขึ้นในยุโรป</w:t>
            </w:r>
          </w:p>
        </w:tc>
        <w:tc>
          <w:tcPr>
            <w:tcW w:w="4608" w:type="dxa"/>
            <w:gridSpan w:val="7"/>
          </w:tcPr>
          <w:p w14:paraId="7EE08249" w14:textId="77777777" w:rsidR="00F56913" w:rsidRPr="003E1350" w:rsidRDefault="00F56913" w:rsidP="00F56913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jc w:val="center"/>
              <w:rPr>
                <w:rFonts w:ascii="Angsana New" w:hAnsi="Angsana New" w:cs="Angsana New"/>
                <w:iCs/>
                <w:sz w:val="30"/>
                <w:szCs w:val="30"/>
                <w:cs/>
                <w:lang w:bidi="th-TH"/>
              </w:rPr>
            </w:pPr>
          </w:p>
        </w:tc>
      </w:tr>
      <w:tr w:rsidR="00F56913" w:rsidRPr="00241CD0" w14:paraId="65FD3AB0" w14:textId="77777777" w:rsidTr="00294E6A">
        <w:trPr>
          <w:cantSplit/>
        </w:trPr>
        <w:tc>
          <w:tcPr>
            <w:tcW w:w="4849" w:type="dxa"/>
          </w:tcPr>
          <w:p w14:paraId="5D47A68A" w14:textId="79928EFA" w:rsidR="00F56913" w:rsidRPr="003E1350" w:rsidRDefault="00F56913" w:rsidP="00F56913">
            <w:pPr>
              <w:pStyle w:val="acctfourfigures"/>
              <w:spacing w:line="240" w:lineRule="atLeast"/>
              <w:ind w:left="191" w:hanging="169"/>
              <w:rPr>
                <w:rFonts w:ascii="Angsana New" w:hAnsi="Angsana New" w:cs="Angsana New"/>
                <w:bCs/>
                <w:sz w:val="30"/>
                <w:szCs w:val="30"/>
                <w:cs/>
                <w:lang w:val="en-US" w:bidi="th-TH"/>
              </w:rPr>
            </w:pPr>
            <w:r w:rsidRPr="003E1350">
              <w:rPr>
                <w:rFonts w:ascii="Angsana New" w:hAnsi="Angsana New" w:cs="Angsana New"/>
                <w:b/>
                <w:bCs/>
                <w:sz w:val="30"/>
                <w:szCs w:val="30"/>
                <w:cs/>
                <w:lang w:bidi="th-TH"/>
              </w:rPr>
              <w:t xml:space="preserve">ณ วันที่ </w:t>
            </w:r>
            <w:r w:rsidRPr="00235F35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31</w:t>
            </w:r>
            <w:r w:rsidRPr="003E1350">
              <w:rPr>
                <w:rFonts w:ascii="Angsana New" w:hAnsi="Angsana New" w:cs="Angsana New"/>
                <w:b/>
                <w:bCs/>
                <w:sz w:val="30"/>
                <w:szCs w:val="30"/>
              </w:rPr>
              <w:t xml:space="preserve"> </w:t>
            </w:r>
            <w:r w:rsidRPr="003E1350">
              <w:rPr>
                <w:rFonts w:ascii="Angsana New" w:hAnsi="Angsana New" w:cs="Angsana New"/>
                <w:b/>
                <w:bCs/>
                <w:sz w:val="30"/>
                <w:szCs w:val="30"/>
                <w:cs/>
                <w:lang w:bidi="th-TH"/>
              </w:rPr>
              <w:t xml:space="preserve">ธันวาคม </w:t>
            </w:r>
            <w:r w:rsidRPr="00235F35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2562</w:t>
            </w:r>
          </w:p>
        </w:tc>
        <w:tc>
          <w:tcPr>
            <w:tcW w:w="990" w:type="dxa"/>
          </w:tcPr>
          <w:p w14:paraId="20CCF1C6" w14:textId="77777777" w:rsidR="00F56913" w:rsidRPr="003E1350" w:rsidRDefault="00F56913" w:rsidP="00F56913">
            <w:pPr>
              <w:pStyle w:val="acctmergecolhdg"/>
              <w:spacing w:line="240" w:lineRule="atLeast"/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</w:pPr>
            <w:r w:rsidRPr="003E1350"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  <w:t>เพิ่มขึ้น</w:t>
            </w:r>
          </w:p>
        </w:tc>
        <w:tc>
          <w:tcPr>
            <w:tcW w:w="180" w:type="dxa"/>
          </w:tcPr>
          <w:p w14:paraId="7163F325" w14:textId="77777777" w:rsidR="00F56913" w:rsidRPr="003E1350" w:rsidRDefault="00F56913" w:rsidP="00F56913">
            <w:pPr>
              <w:pStyle w:val="acctmergecolhdg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2273D7D1" w14:textId="77777777" w:rsidR="00F56913" w:rsidRPr="003E1350" w:rsidRDefault="00F56913" w:rsidP="00F56913">
            <w:pPr>
              <w:pStyle w:val="acctmergecolhdg"/>
              <w:spacing w:line="240" w:lineRule="atLeast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  <w:r w:rsidRPr="003E1350"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  <w:t>ลดลง</w:t>
            </w:r>
          </w:p>
        </w:tc>
        <w:tc>
          <w:tcPr>
            <w:tcW w:w="180" w:type="dxa"/>
          </w:tcPr>
          <w:p w14:paraId="512B2CB0" w14:textId="77777777" w:rsidR="00F56913" w:rsidRPr="003E1350" w:rsidRDefault="00F56913" w:rsidP="00F56913">
            <w:pPr>
              <w:pStyle w:val="acctmergecolhdg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005E4BE2" w14:textId="77777777" w:rsidR="00F56913" w:rsidRPr="003E1350" w:rsidRDefault="00F56913" w:rsidP="00F56913">
            <w:pPr>
              <w:pStyle w:val="acctmergecolhdg"/>
              <w:spacing w:line="240" w:lineRule="atLeast"/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</w:pPr>
            <w:r w:rsidRPr="003E1350"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  <w:t>เพิ่มขึ้น</w:t>
            </w:r>
          </w:p>
        </w:tc>
        <w:tc>
          <w:tcPr>
            <w:tcW w:w="180" w:type="dxa"/>
          </w:tcPr>
          <w:p w14:paraId="3C91DED0" w14:textId="77777777" w:rsidR="00F56913" w:rsidRPr="003E1350" w:rsidRDefault="00F56913" w:rsidP="00F56913">
            <w:pPr>
              <w:pStyle w:val="acctmergecolhdg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08" w:type="dxa"/>
          </w:tcPr>
          <w:p w14:paraId="431DB6DE" w14:textId="77777777" w:rsidR="00F56913" w:rsidRPr="003E1350" w:rsidRDefault="00F56913" w:rsidP="00F56913">
            <w:pPr>
              <w:pStyle w:val="acctmergecolhdg"/>
              <w:spacing w:line="240" w:lineRule="atLeast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  <w:r w:rsidRPr="003E1350"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  <w:t>ลดลง</w:t>
            </w:r>
          </w:p>
        </w:tc>
      </w:tr>
      <w:tr w:rsidR="00F56913" w:rsidRPr="00241CD0" w14:paraId="4632EA4D" w14:textId="77777777" w:rsidTr="00294E6A">
        <w:trPr>
          <w:cantSplit/>
        </w:trPr>
        <w:tc>
          <w:tcPr>
            <w:tcW w:w="4849" w:type="dxa"/>
          </w:tcPr>
          <w:p w14:paraId="3EC15C30" w14:textId="11146674" w:rsidR="00F56913" w:rsidRPr="003E1350" w:rsidRDefault="00F56913" w:rsidP="00F56913">
            <w:pPr>
              <w:pStyle w:val="BodyText"/>
              <w:spacing w:line="240" w:lineRule="atLeast"/>
              <w:ind w:right="0"/>
              <w:rPr>
                <w:rFonts w:hAnsi="Angsana New"/>
                <w:sz w:val="30"/>
                <w:szCs w:val="30"/>
              </w:rPr>
            </w:pPr>
            <w:r w:rsidRPr="003E1350">
              <w:rPr>
                <w:rFonts w:hAnsi="Angsana New"/>
                <w:sz w:val="30"/>
                <w:szCs w:val="30"/>
                <w:cs/>
              </w:rPr>
              <w:t>อัตราคิดลด</w:t>
            </w:r>
            <w:r w:rsidRPr="003E1350">
              <w:rPr>
                <w:rFonts w:hAnsi="Angsana New"/>
                <w:sz w:val="30"/>
                <w:szCs w:val="30"/>
              </w:rPr>
              <w:t xml:space="preserve"> </w:t>
            </w:r>
            <w:r w:rsidRPr="003E1350">
              <w:rPr>
                <w:rFonts w:hAnsi="Angsana New"/>
                <w:sz w:val="30"/>
                <w:szCs w:val="30"/>
                <w:cs/>
              </w:rPr>
              <w:t xml:space="preserve">(เปลี่ยนแปลงร้อยละ </w:t>
            </w:r>
            <w:r w:rsidRPr="00235F35">
              <w:rPr>
                <w:rFonts w:hAnsi="Angsana New"/>
                <w:sz w:val="30"/>
                <w:szCs w:val="30"/>
              </w:rPr>
              <w:t>0</w:t>
            </w:r>
            <w:r w:rsidRPr="003E1350">
              <w:rPr>
                <w:rFonts w:hAnsi="Angsana New"/>
                <w:sz w:val="30"/>
                <w:szCs w:val="30"/>
              </w:rPr>
              <w:t>.</w:t>
            </w:r>
            <w:r w:rsidRPr="00235F35">
              <w:rPr>
                <w:rFonts w:hAnsi="Angsana New"/>
                <w:sz w:val="30"/>
                <w:szCs w:val="30"/>
              </w:rPr>
              <w:t>5</w:t>
            </w:r>
            <w:r w:rsidRPr="003E1350">
              <w:rPr>
                <w:rFonts w:hAnsi="Angsana New"/>
                <w:sz w:val="30"/>
                <w:szCs w:val="30"/>
              </w:rPr>
              <w:t>)</w:t>
            </w:r>
          </w:p>
        </w:tc>
        <w:tc>
          <w:tcPr>
            <w:tcW w:w="990" w:type="dxa"/>
          </w:tcPr>
          <w:p w14:paraId="1AFA66A5" w14:textId="7433DBF9" w:rsidR="00F56913" w:rsidRPr="003E1350" w:rsidRDefault="00F56913" w:rsidP="00F56913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(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308</w:t>
            </w:r>
            <w:r>
              <w:rPr>
                <w:rFonts w:ascii="Angsana New" w:hAnsi="Angsana New" w:cs="Angsana New"/>
                <w:sz w:val="30"/>
                <w:szCs w:val="30"/>
              </w:rPr>
              <w:t>)</w:t>
            </w:r>
          </w:p>
        </w:tc>
        <w:tc>
          <w:tcPr>
            <w:tcW w:w="180" w:type="dxa"/>
          </w:tcPr>
          <w:p w14:paraId="13408D2E" w14:textId="77777777" w:rsidR="00F56913" w:rsidRPr="003E1350" w:rsidRDefault="00F56913" w:rsidP="00F56913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2E74CAE5" w14:textId="24932A9D" w:rsidR="00F56913" w:rsidRPr="003E1350" w:rsidRDefault="00F56913" w:rsidP="00F56913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360</w:t>
            </w:r>
          </w:p>
        </w:tc>
        <w:tc>
          <w:tcPr>
            <w:tcW w:w="180" w:type="dxa"/>
          </w:tcPr>
          <w:p w14:paraId="51987AF9" w14:textId="77777777" w:rsidR="00F56913" w:rsidRPr="003E1350" w:rsidRDefault="00F56913" w:rsidP="00F56913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61B27CBE" w14:textId="77777777" w:rsidR="00F56913" w:rsidRPr="003E1350" w:rsidRDefault="00F56913" w:rsidP="00F56913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80" w:type="dxa"/>
          </w:tcPr>
          <w:p w14:paraId="17688082" w14:textId="77777777" w:rsidR="00F56913" w:rsidRPr="003E1350" w:rsidRDefault="00F56913" w:rsidP="00F56913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08" w:type="dxa"/>
          </w:tcPr>
          <w:p w14:paraId="1F16BBE4" w14:textId="77777777" w:rsidR="00F56913" w:rsidRPr="003E1350" w:rsidRDefault="00F56913" w:rsidP="00F56913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F56913" w:rsidRPr="00241CD0" w14:paraId="53821B4C" w14:textId="77777777" w:rsidTr="00294E6A">
        <w:trPr>
          <w:cantSplit/>
        </w:trPr>
        <w:tc>
          <w:tcPr>
            <w:tcW w:w="4849" w:type="dxa"/>
          </w:tcPr>
          <w:p w14:paraId="2A5368F6" w14:textId="0D002D6B" w:rsidR="00F56913" w:rsidRPr="003E1350" w:rsidRDefault="00F56913" w:rsidP="00F56913">
            <w:pPr>
              <w:pStyle w:val="BodyText"/>
              <w:spacing w:line="240" w:lineRule="atLeast"/>
              <w:ind w:left="190" w:right="0" w:hanging="168"/>
              <w:rPr>
                <w:rFonts w:hAnsi="Angsana New"/>
                <w:sz w:val="30"/>
                <w:szCs w:val="30"/>
                <w:cs/>
              </w:rPr>
            </w:pPr>
            <w:r w:rsidRPr="003E1350">
              <w:rPr>
                <w:rFonts w:hAnsi="Angsana New"/>
                <w:sz w:val="30"/>
                <w:szCs w:val="30"/>
                <w:cs/>
              </w:rPr>
              <w:t xml:space="preserve">ประมาณการผลตอบแทนในสินทรัพย์โครงการ (เปลี่ยนแปลงร้อยละ </w:t>
            </w:r>
            <w:r w:rsidRPr="00235F35">
              <w:rPr>
                <w:rFonts w:hAnsi="Angsana New"/>
                <w:sz w:val="30"/>
                <w:szCs w:val="30"/>
              </w:rPr>
              <w:t>0</w:t>
            </w:r>
            <w:r w:rsidRPr="003E1350">
              <w:rPr>
                <w:rFonts w:hAnsi="Angsana New"/>
                <w:sz w:val="30"/>
                <w:szCs w:val="30"/>
              </w:rPr>
              <w:t>.</w:t>
            </w:r>
            <w:r w:rsidRPr="00235F35">
              <w:rPr>
                <w:rFonts w:hAnsi="Angsana New"/>
                <w:sz w:val="30"/>
                <w:szCs w:val="30"/>
              </w:rPr>
              <w:t>5</w:t>
            </w:r>
            <w:r w:rsidRPr="003E1350">
              <w:rPr>
                <w:rFonts w:hAnsi="Angsana New"/>
                <w:sz w:val="30"/>
                <w:szCs w:val="30"/>
              </w:rPr>
              <w:t>)</w:t>
            </w:r>
          </w:p>
        </w:tc>
        <w:tc>
          <w:tcPr>
            <w:tcW w:w="990" w:type="dxa"/>
          </w:tcPr>
          <w:p w14:paraId="5CEE68CD" w14:textId="77777777" w:rsidR="00F56913" w:rsidRDefault="00F56913" w:rsidP="00F56913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  <w:p w14:paraId="41376C98" w14:textId="5ADB1BA4" w:rsidR="00F56913" w:rsidRPr="003E1350" w:rsidRDefault="00F56913" w:rsidP="00F56913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(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2</w:t>
            </w:r>
            <w:r>
              <w:rPr>
                <w:rFonts w:ascii="Angsana New" w:hAnsi="Angsana New" w:cs="Angsana New"/>
                <w:sz w:val="30"/>
                <w:szCs w:val="30"/>
              </w:rPr>
              <w:t>)</w:t>
            </w:r>
          </w:p>
        </w:tc>
        <w:tc>
          <w:tcPr>
            <w:tcW w:w="180" w:type="dxa"/>
          </w:tcPr>
          <w:p w14:paraId="064DE12F" w14:textId="77777777" w:rsidR="00F56913" w:rsidRPr="003E1350" w:rsidRDefault="00F56913" w:rsidP="00F56913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74C47301" w14:textId="77777777" w:rsidR="00F56913" w:rsidRDefault="00F56913" w:rsidP="00F56913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  <w:p w14:paraId="2F7CF0A4" w14:textId="77777777" w:rsidR="00F56913" w:rsidRPr="003E1350" w:rsidRDefault="00F56913" w:rsidP="00F56913">
            <w:pPr>
              <w:pStyle w:val="acctfourfigures"/>
              <w:tabs>
                <w:tab w:val="clear" w:pos="765"/>
                <w:tab w:val="decimal" w:pos="641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80" w:type="dxa"/>
          </w:tcPr>
          <w:p w14:paraId="6728800B" w14:textId="77777777" w:rsidR="00F56913" w:rsidRPr="003E1350" w:rsidRDefault="00F56913" w:rsidP="00F56913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17C5163E" w14:textId="77777777" w:rsidR="00F56913" w:rsidRDefault="00F56913" w:rsidP="00F56913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  <w:p w14:paraId="7EF2FFBE" w14:textId="77777777" w:rsidR="00F56913" w:rsidRPr="003E1350" w:rsidRDefault="00F56913" w:rsidP="00F56913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80" w:type="dxa"/>
          </w:tcPr>
          <w:p w14:paraId="4B4A1735" w14:textId="77777777" w:rsidR="00F56913" w:rsidRPr="003E1350" w:rsidRDefault="00F56913" w:rsidP="00F56913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08" w:type="dxa"/>
          </w:tcPr>
          <w:p w14:paraId="74691767" w14:textId="77777777" w:rsidR="00F56913" w:rsidRDefault="00F56913" w:rsidP="00F56913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  <w:p w14:paraId="7EB3D1BC" w14:textId="77777777" w:rsidR="00F56913" w:rsidRPr="003E1350" w:rsidRDefault="00F56913" w:rsidP="00F56913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F56913" w:rsidRPr="00241CD0" w14:paraId="31699D73" w14:textId="77777777" w:rsidTr="00294E6A">
        <w:trPr>
          <w:cantSplit/>
        </w:trPr>
        <w:tc>
          <w:tcPr>
            <w:tcW w:w="4849" w:type="dxa"/>
          </w:tcPr>
          <w:p w14:paraId="415E1225" w14:textId="4F2E365A" w:rsidR="00F56913" w:rsidRPr="003E1350" w:rsidRDefault="00F56913" w:rsidP="00F56913">
            <w:pPr>
              <w:pStyle w:val="BodyText"/>
              <w:spacing w:line="240" w:lineRule="atLeast"/>
              <w:ind w:left="190" w:right="0" w:hanging="168"/>
              <w:rPr>
                <w:rFonts w:hAnsi="Angsana New"/>
                <w:sz w:val="30"/>
                <w:szCs w:val="30"/>
              </w:rPr>
            </w:pPr>
            <w:r w:rsidRPr="003E1350">
              <w:rPr>
                <w:rFonts w:hAnsi="Angsana New"/>
                <w:sz w:val="30"/>
                <w:szCs w:val="30"/>
                <w:cs/>
              </w:rPr>
              <w:t>การเพิ่มขึ้นของเงินเดือนในอนาคต</w:t>
            </w:r>
            <w:r>
              <w:rPr>
                <w:rFonts w:hAnsi="Angsana New"/>
                <w:sz w:val="30"/>
                <w:szCs w:val="30"/>
              </w:rPr>
              <w:br/>
            </w:r>
            <w:r w:rsidRPr="003E1350">
              <w:rPr>
                <w:rFonts w:hAnsi="Angsana New"/>
                <w:sz w:val="30"/>
                <w:szCs w:val="30"/>
              </w:rPr>
              <w:t>(</w:t>
            </w:r>
            <w:r w:rsidRPr="003E1350">
              <w:rPr>
                <w:rFonts w:hAnsi="Angsana New"/>
                <w:sz w:val="30"/>
                <w:szCs w:val="30"/>
                <w:cs/>
              </w:rPr>
              <w:t xml:space="preserve">เปลี่ยนแปลงร้อยละ </w:t>
            </w:r>
            <w:r w:rsidRPr="00235F35">
              <w:rPr>
                <w:rFonts w:hAnsi="Angsana New"/>
                <w:sz w:val="30"/>
                <w:szCs w:val="30"/>
              </w:rPr>
              <w:t>0</w:t>
            </w:r>
            <w:r w:rsidRPr="003E1350">
              <w:rPr>
                <w:rFonts w:hAnsi="Angsana New"/>
                <w:sz w:val="30"/>
                <w:szCs w:val="30"/>
              </w:rPr>
              <w:t>.</w:t>
            </w:r>
            <w:r w:rsidRPr="00235F35">
              <w:rPr>
                <w:rFonts w:hAnsi="Angsana New"/>
                <w:sz w:val="30"/>
                <w:szCs w:val="30"/>
              </w:rPr>
              <w:t>5</w:t>
            </w:r>
            <w:r w:rsidRPr="003E1350">
              <w:rPr>
                <w:rFonts w:hAnsi="Angsana New"/>
                <w:sz w:val="30"/>
                <w:szCs w:val="30"/>
              </w:rPr>
              <w:t>)</w:t>
            </w:r>
          </w:p>
        </w:tc>
        <w:tc>
          <w:tcPr>
            <w:tcW w:w="990" w:type="dxa"/>
          </w:tcPr>
          <w:p w14:paraId="50EADF9F" w14:textId="77777777" w:rsidR="00F56913" w:rsidRDefault="00F56913" w:rsidP="00F56913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  <w:p w14:paraId="5D91A9DB" w14:textId="729C7AE9" w:rsidR="00F56913" w:rsidRPr="003E1350" w:rsidRDefault="00F56913" w:rsidP="00F56913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53</w:t>
            </w:r>
          </w:p>
        </w:tc>
        <w:tc>
          <w:tcPr>
            <w:tcW w:w="180" w:type="dxa"/>
          </w:tcPr>
          <w:p w14:paraId="382E2142" w14:textId="77777777" w:rsidR="00F56913" w:rsidRPr="003E1350" w:rsidRDefault="00F56913" w:rsidP="00F56913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5CBEADA0" w14:textId="77777777" w:rsidR="00F56913" w:rsidRDefault="00F56913" w:rsidP="00F56913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  <w:p w14:paraId="1A17CC5D" w14:textId="1D42B06B" w:rsidR="00F56913" w:rsidRPr="003E1350" w:rsidRDefault="00F56913" w:rsidP="00F56913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(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51</w:t>
            </w:r>
            <w:r>
              <w:rPr>
                <w:rFonts w:ascii="Angsana New" w:hAnsi="Angsana New" w:cs="Angsana New"/>
                <w:sz w:val="30"/>
                <w:szCs w:val="30"/>
              </w:rPr>
              <w:t>)</w:t>
            </w:r>
          </w:p>
        </w:tc>
        <w:tc>
          <w:tcPr>
            <w:tcW w:w="180" w:type="dxa"/>
          </w:tcPr>
          <w:p w14:paraId="1E07BB38" w14:textId="77777777" w:rsidR="00F56913" w:rsidRPr="003E1350" w:rsidRDefault="00F56913" w:rsidP="00F56913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29A605FF" w14:textId="77777777" w:rsidR="00F56913" w:rsidRDefault="00F56913" w:rsidP="00F56913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  <w:p w14:paraId="6140D962" w14:textId="77777777" w:rsidR="00F56913" w:rsidRPr="003E1350" w:rsidRDefault="00F56913" w:rsidP="00F56913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80" w:type="dxa"/>
          </w:tcPr>
          <w:p w14:paraId="0FE064F6" w14:textId="77777777" w:rsidR="00F56913" w:rsidRPr="003E1350" w:rsidRDefault="00F56913" w:rsidP="00F56913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08" w:type="dxa"/>
          </w:tcPr>
          <w:p w14:paraId="2E8DFB79" w14:textId="77777777" w:rsidR="00F56913" w:rsidRDefault="00F56913" w:rsidP="00F56913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  <w:p w14:paraId="17F51D16" w14:textId="77777777" w:rsidR="00F56913" w:rsidRPr="003E1350" w:rsidRDefault="00F56913" w:rsidP="00F56913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F56913" w:rsidRPr="00241CD0" w14:paraId="4276D9DE" w14:textId="77777777" w:rsidTr="00294E6A">
        <w:trPr>
          <w:cantSplit/>
        </w:trPr>
        <w:tc>
          <w:tcPr>
            <w:tcW w:w="4849" w:type="dxa"/>
          </w:tcPr>
          <w:p w14:paraId="3BCA110E" w14:textId="77777777" w:rsidR="00F56913" w:rsidRPr="003E1350" w:rsidRDefault="00F56913" w:rsidP="00F56913">
            <w:pPr>
              <w:pStyle w:val="BodyText"/>
              <w:spacing w:line="240" w:lineRule="atLeast"/>
              <w:ind w:left="322" w:right="0" w:hanging="300"/>
              <w:rPr>
                <w:rFonts w:hAnsi="Angsana New"/>
                <w:sz w:val="30"/>
                <w:szCs w:val="30"/>
              </w:rPr>
            </w:pPr>
            <w:r w:rsidRPr="003E1350">
              <w:rPr>
                <w:rFonts w:hAnsi="Angsana New"/>
                <w:sz w:val="30"/>
                <w:szCs w:val="30"/>
                <w:cs/>
              </w:rPr>
              <w:t xml:space="preserve">อัตราการหมุนเวียนของพนักงาน </w:t>
            </w:r>
          </w:p>
          <w:p w14:paraId="51FD1C7A" w14:textId="3E769BBA" w:rsidR="00F56913" w:rsidRPr="003E1350" w:rsidRDefault="00F56913" w:rsidP="00F56913">
            <w:pPr>
              <w:pStyle w:val="BodyText"/>
              <w:spacing w:line="240" w:lineRule="atLeast"/>
              <w:ind w:left="190" w:right="0"/>
              <w:rPr>
                <w:rFonts w:hAnsi="Angsana New"/>
                <w:sz w:val="30"/>
                <w:szCs w:val="30"/>
                <w:cs/>
              </w:rPr>
            </w:pPr>
            <w:r w:rsidRPr="003E1350">
              <w:rPr>
                <w:rFonts w:hAnsi="Angsana New"/>
                <w:sz w:val="30"/>
                <w:szCs w:val="30"/>
                <w:cs/>
              </w:rPr>
              <w:t xml:space="preserve">(เปลี่ยนแปลงร้อยละ </w:t>
            </w:r>
            <w:r w:rsidRPr="00235F35">
              <w:rPr>
                <w:rFonts w:hAnsi="Angsana New"/>
                <w:sz w:val="30"/>
                <w:szCs w:val="30"/>
              </w:rPr>
              <w:t>0</w:t>
            </w:r>
            <w:r w:rsidRPr="003E1350">
              <w:rPr>
                <w:rFonts w:hAnsi="Angsana New"/>
                <w:sz w:val="30"/>
                <w:szCs w:val="30"/>
              </w:rPr>
              <w:t>.</w:t>
            </w:r>
            <w:r w:rsidRPr="00235F35">
              <w:rPr>
                <w:rFonts w:hAnsi="Angsana New"/>
                <w:sz w:val="30"/>
                <w:szCs w:val="30"/>
              </w:rPr>
              <w:t>5</w:t>
            </w:r>
            <w:r w:rsidRPr="003E1350">
              <w:rPr>
                <w:rFonts w:hAnsi="Angsana New"/>
                <w:sz w:val="30"/>
                <w:szCs w:val="30"/>
              </w:rPr>
              <w:t>)</w:t>
            </w:r>
          </w:p>
        </w:tc>
        <w:tc>
          <w:tcPr>
            <w:tcW w:w="990" w:type="dxa"/>
          </w:tcPr>
          <w:p w14:paraId="763A5EB7" w14:textId="77777777" w:rsidR="00F56913" w:rsidRDefault="00F56913" w:rsidP="00F56913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  <w:p w14:paraId="38508FFC" w14:textId="45932E51" w:rsidR="00F56913" w:rsidRPr="003E1350" w:rsidRDefault="00F56913" w:rsidP="00F56913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(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1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2</w:t>
            </w:r>
            <w:r>
              <w:rPr>
                <w:rFonts w:ascii="Angsana New" w:hAnsi="Angsana New" w:cs="Angsana New"/>
                <w:sz w:val="30"/>
                <w:szCs w:val="30"/>
              </w:rPr>
              <w:t>)</w:t>
            </w:r>
          </w:p>
        </w:tc>
        <w:tc>
          <w:tcPr>
            <w:tcW w:w="180" w:type="dxa"/>
          </w:tcPr>
          <w:p w14:paraId="05B099FB" w14:textId="77777777" w:rsidR="00F56913" w:rsidRPr="003E1350" w:rsidRDefault="00F56913" w:rsidP="00F56913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630FE715" w14:textId="77777777" w:rsidR="00F56913" w:rsidRDefault="00F56913" w:rsidP="00F56913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  <w:p w14:paraId="7420F39B" w14:textId="42D99969" w:rsidR="00F56913" w:rsidRPr="003E1350" w:rsidRDefault="00F56913" w:rsidP="00F56913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12</w:t>
            </w:r>
          </w:p>
        </w:tc>
        <w:tc>
          <w:tcPr>
            <w:tcW w:w="180" w:type="dxa"/>
          </w:tcPr>
          <w:p w14:paraId="2F2E7F7D" w14:textId="77777777" w:rsidR="00F56913" w:rsidRPr="003E1350" w:rsidRDefault="00F56913" w:rsidP="00F56913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25DDB3C1" w14:textId="77777777" w:rsidR="00F56913" w:rsidRDefault="00F56913" w:rsidP="00F56913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  <w:p w14:paraId="4545C8AE" w14:textId="77777777" w:rsidR="00F56913" w:rsidRPr="003E1350" w:rsidRDefault="00F56913" w:rsidP="00F56913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80" w:type="dxa"/>
          </w:tcPr>
          <w:p w14:paraId="2130A5B0" w14:textId="77777777" w:rsidR="00F56913" w:rsidRPr="003E1350" w:rsidRDefault="00F56913" w:rsidP="00F56913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08" w:type="dxa"/>
          </w:tcPr>
          <w:p w14:paraId="625108AF" w14:textId="77777777" w:rsidR="00F56913" w:rsidRDefault="00F56913" w:rsidP="00F56913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  <w:p w14:paraId="59C700CF" w14:textId="77777777" w:rsidR="00F56913" w:rsidRPr="003E1350" w:rsidRDefault="00F56913" w:rsidP="00F56913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F56913" w:rsidRPr="00241CD0" w14:paraId="23470FC2" w14:textId="77777777" w:rsidTr="00294E6A">
        <w:trPr>
          <w:cantSplit/>
        </w:trPr>
        <w:tc>
          <w:tcPr>
            <w:tcW w:w="4849" w:type="dxa"/>
          </w:tcPr>
          <w:p w14:paraId="6490FD3A" w14:textId="77777777" w:rsidR="00F56913" w:rsidRPr="003E1350" w:rsidRDefault="00F56913" w:rsidP="00F56913">
            <w:pPr>
              <w:pStyle w:val="BodyText"/>
              <w:spacing w:line="240" w:lineRule="atLeast"/>
              <w:ind w:left="322" w:right="0" w:hanging="300"/>
              <w:rPr>
                <w:rFonts w:hAnsi="Angsana New"/>
                <w:sz w:val="30"/>
                <w:szCs w:val="30"/>
                <w:cs/>
              </w:rPr>
            </w:pPr>
          </w:p>
        </w:tc>
        <w:tc>
          <w:tcPr>
            <w:tcW w:w="990" w:type="dxa"/>
          </w:tcPr>
          <w:p w14:paraId="294F8345" w14:textId="77777777" w:rsidR="00F56913" w:rsidRPr="003E1350" w:rsidRDefault="00F56913" w:rsidP="00F56913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80" w:type="dxa"/>
          </w:tcPr>
          <w:p w14:paraId="6A6BC8CD" w14:textId="77777777" w:rsidR="00F56913" w:rsidRPr="003E1350" w:rsidRDefault="00F56913" w:rsidP="00F56913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44035F67" w14:textId="77777777" w:rsidR="00F56913" w:rsidRPr="003E1350" w:rsidRDefault="00F56913" w:rsidP="00F56913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80" w:type="dxa"/>
          </w:tcPr>
          <w:p w14:paraId="506FC0B8" w14:textId="77777777" w:rsidR="00F56913" w:rsidRPr="003E1350" w:rsidRDefault="00F56913" w:rsidP="00F56913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6A412590" w14:textId="77777777" w:rsidR="00F56913" w:rsidRPr="003E1350" w:rsidRDefault="00F56913" w:rsidP="00F56913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80" w:type="dxa"/>
          </w:tcPr>
          <w:p w14:paraId="604AF388" w14:textId="77777777" w:rsidR="00F56913" w:rsidRPr="003E1350" w:rsidRDefault="00F56913" w:rsidP="00F56913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08" w:type="dxa"/>
          </w:tcPr>
          <w:p w14:paraId="366D89AA" w14:textId="77777777" w:rsidR="00F56913" w:rsidRPr="003E1350" w:rsidRDefault="00F56913" w:rsidP="00F56913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F56913" w:rsidRPr="00241CD0" w14:paraId="429B0E49" w14:textId="77777777" w:rsidTr="00935CBC">
        <w:trPr>
          <w:cantSplit/>
        </w:trPr>
        <w:tc>
          <w:tcPr>
            <w:tcW w:w="4849" w:type="dxa"/>
          </w:tcPr>
          <w:p w14:paraId="169DE413" w14:textId="476D4028" w:rsidR="00F56913" w:rsidRPr="00294E6A" w:rsidRDefault="00F56913" w:rsidP="00F56913">
            <w:pPr>
              <w:pStyle w:val="BodyText"/>
              <w:spacing w:line="240" w:lineRule="atLeast"/>
              <w:ind w:left="322" w:right="0" w:hanging="30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294E6A">
              <w:rPr>
                <w:rFonts w:asciiTheme="majorBidi" w:hAnsiTheme="majorBidi" w:cstheme="majorBidi"/>
                <w:bCs/>
                <w:iCs/>
                <w:szCs w:val="30"/>
                <w:cs/>
              </w:rPr>
              <w:t>โครงการผลประโยชน์ที่กำหนดไว้ที่จัดตั้งขึ้นใน</w:t>
            </w:r>
            <w:r w:rsidRPr="00DF198F">
              <w:rPr>
                <w:rFonts w:hint="cs"/>
                <w:bCs/>
                <w:iCs/>
                <w:szCs w:val="30"/>
                <w:cs/>
              </w:rPr>
              <w:t>สหรัฐอเมริกา</w:t>
            </w:r>
          </w:p>
        </w:tc>
        <w:tc>
          <w:tcPr>
            <w:tcW w:w="990" w:type="dxa"/>
          </w:tcPr>
          <w:p w14:paraId="4243665F" w14:textId="77777777" w:rsidR="00F56913" w:rsidRPr="003E1350" w:rsidRDefault="00F56913" w:rsidP="00F56913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80" w:type="dxa"/>
          </w:tcPr>
          <w:p w14:paraId="2EBB3091" w14:textId="77777777" w:rsidR="00F56913" w:rsidRPr="003E1350" w:rsidRDefault="00F56913" w:rsidP="00F56913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5E42ED49" w14:textId="77777777" w:rsidR="00F56913" w:rsidRPr="003E1350" w:rsidRDefault="00F56913" w:rsidP="00F56913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80" w:type="dxa"/>
          </w:tcPr>
          <w:p w14:paraId="4895F5B7" w14:textId="77777777" w:rsidR="00F56913" w:rsidRPr="003E1350" w:rsidRDefault="00F56913" w:rsidP="00F56913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3C005269" w14:textId="77777777" w:rsidR="00F56913" w:rsidRPr="003E1350" w:rsidRDefault="00F56913" w:rsidP="00F56913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80" w:type="dxa"/>
          </w:tcPr>
          <w:p w14:paraId="73665351" w14:textId="77777777" w:rsidR="00F56913" w:rsidRPr="003E1350" w:rsidRDefault="00F56913" w:rsidP="00F56913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08" w:type="dxa"/>
          </w:tcPr>
          <w:p w14:paraId="37974E13" w14:textId="77777777" w:rsidR="00F56913" w:rsidRPr="003E1350" w:rsidRDefault="00F56913" w:rsidP="00F56913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F56913" w:rsidRPr="00241CD0" w14:paraId="125123C0" w14:textId="77777777" w:rsidTr="00935CBC">
        <w:trPr>
          <w:cantSplit/>
        </w:trPr>
        <w:tc>
          <w:tcPr>
            <w:tcW w:w="4849" w:type="dxa"/>
          </w:tcPr>
          <w:p w14:paraId="3B4E2C35" w14:textId="66F0CE18" w:rsidR="00F56913" w:rsidRPr="00294E6A" w:rsidRDefault="00F56913" w:rsidP="00F56913">
            <w:pPr>
              <w:spacing w:line="240" w:lineRule="atLeast"/>
              <w:ind w:left="191" w:hanging="191"/>
              <w:rPr>
                <w:rFonts w:asciiTheme="majorBidi" w:hAnsiTheme="majorBidi" w:cstheme="majorBidi"/>
                <w:bCs/>
                <w:iCs/>
                <w:szCs w:val="30"/>
                <w:cs/>
              </w:rPr>
            </w:pPr>
            <w:r w:rsidRPr="00294E6A">
              <w:rPr>
                <w:rFonts w:asciiTheme="majorBidi" w:hAnsiTheme="majorBidi" w:cstheme="majorBidi"/>
                <w:b/>
                <w:bCs/>
                <w:szCs w:val="30"/>
                <w:cs/>
              </w:rPr>
              <w:t xml:space="preserve">ณ วันที่ </w:t>
            </w:r>
            <w:r w:rsidRPr="00294E6A">
              <w:rPr>
                <w:rFonts w:asciiTheme="majorBidi" w:hAnsiTheme="majorBidi" w:cstheme="majorBidi"/>
                <w:b/>
                <w:bCs/>
                <w:szCs w:val="30"/>
              </w:rPr>
              <w:t xml:space="preserve">31 </w:t>
            </w:r>
            <w:r w:rsidRPr="00294E6A">
              <w:rPr>
                <w:rFonts w:asciiTheme="majorBidi" w:hAnsiTheme="majorBidi" w:cstheme="majorBidi"/>
                <w:b/>
                <w:bCs/>
                <w:szCs w:val="30"/>
                <w:cs/>
              </w:rPr>
              <w:t xml:space="preserve">ธันวาคม </w:t>
            </w:r>
            <w:r w:rsidRPr="00294E6A">
              <w:rPr>
                <w:rFonts w:asciiTheme="majorBidi" w:hAnsiTheme="majorBidi" w:cstheme="majorBidi"/>
                <w:b/>
                <w:bCs/>
                <w:szCs w:val="30"/>
              </w:rPr>
              <w:t>2562</w:t>
            </w:r>
          </w:p>
        </w:tc>
        <w:tc>
          <w:tcPr>
            <w:tcW w:w="990" w:type="dxa"/>
          </w:tcPr>
          <w:p w14:paraId="4102AF7E" w14:textId="600FB0D5" w:rsidR="00F56913" w:rsidRPr="003E1350" w:rsidRDefault="00F56913" w:rsidP="00F56913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  <w:r w:rsidRPr="003E1350"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  <w:t>เพิ่มขึ้น</w:t>
            </w:r>
          </w:p>
        </w:tc>
        <w:tc>
          <w:tcPr>
            <w:tcW w:w="180" w:type="dxa"/>
          </w:tcPr>
          <w:p w14:paraId="1F133E21" w14:textId="77777777" w:rsidR="00F56913" w:rsidRPr="003E1350" w:rsidRDefault="00F56913" w:rsidP="00F56913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40434B29" w14:textId="54FFCDA5" w:rsidR="00F56913" w:rsidRPr="003E1350" w:rsidRDefault="00F56913" w:rsidP="00F56913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  <w:r w:rsidRPr="003E1350"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  <w:t>ลดลง</w:t>
            </w:r>
          </w:p>
        </w:tc>
        <w:tc>
          <w:tcPr>
            <w:tcW w:w="180" w:type="dxa"/>
          </w:tcPr>
          <w:p w14:paraId="70A72F32" w14:textId="77777777" w:rsidR="00F56913" w:rsidRPr="003E1350" w:rsidRDefault="00F56913" w:rsidP="00F56913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58CA800F" w14:textId="74810CDA" w:rsidR="00F56913" w:rsidRPr="003E1350" w:rsidRDefault="00F56913" w:rsidP="00F56913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  <w:r w:rsidRPr="003E1350"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  <w:t>เพิ่มขึ้น</w:t>
            </w:r>
          </w:p>
        </w:tc>
        <w:tc>
          <w:tcPr>
            <w:tcW w:w="180" w:type="dxa"/>
          </w:tcPr>
          <w:p w14:paraId="6B9F92B1" w14:textId="77777777" w:rsidR="00F56913" w:rsidRPr="003E1350" w:rsidRDefault="00F56913" w:rsidP="00F56913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08" w:type="dxa"/>
          </w:tcPr>
          <w:p w14:paraId="63CB88EF" w14:textId="15D70634" w:rsidR="00F56913" w:rsidRPr="003E1350" w:rsidRDefault="00F56913" w:rsidP="00DF198F">
            <w:pPr>
              <w:pStyle w:val="acctmergecolhdg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  <w:r w:rsidRPr="003E1350"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  <w:t>ลดลง</w:t>
            </w:r>
          </w:p>
        </w:tc>
      </w:tr>
      <w:tr w:rsidR="00085031" w:rsidRPr="00241CD0" w14:paraId="00009CF1" w14:textId="77777777" w:rsidTr="00935CBC">
        <w:trPr>
          <w:cantSplit/>
        </w:trPr>
        <w:tc>
          <w:tcPr>
            <w:tcW w:w="4849" w:type="dxa"/>
          </w:tcPr>
          <w:p w14:paraId="77293560" w14:textId="3F1F5598" w:rsidR="00085031" w:rsidRPr="00294E6A" w:rsidRDefault="00085031" w:rsidP="00085031">
            <w:pPr>
              <w:spacing w:line="240" w:lineRule="atLeast"/>
              <w:ind w:left="191" w:hanging="191"/>
              <w:rPr>
                <w:rFonts w:asciiTheme="majorBidi" w:hAnsiTheme="majorBidi" w:cstheme="majorBidi"/>
                <w:bCs/>
                <w:iCs/>
                <w:szCs w:val="30"/>
                <w:cs/>
              </w:rPr>
            </w:pPr>
            <w:r w:rsidRPr="00294E6A">
              <w:rPr>
                <w:rFonts w:asciiTheme="majorBidi" w:hAnsiTheme="majorBidi" w:cstheme="majorBidi"/>
                <w:szCs w:val="30"/>
                <w:cs/>
              </w:rPr>
              <w:t>อัตราคิดลด</w:t>
            </w:r>
            <w:r w:rsidRPr="00294E6A">
              <w:rPr>
                <w:rFonts w:asciiTheme="majorBidi" w:hAnsiTheme="majorBidi" w:cstheme="majorBidi"/>
                <w:szCs w:val="30"/>
              </w:rPr>
              <w:t xml:space="preserve"> </w:t>
            </w:r>
            <w:r w:rsidRPr="00294E6A">
              <w:rPr>
                <w:rFonts w:asciiTheme="majorBidi" w:hAnsiTheme="majorBidi" w:cstheme="majorBidi"/>
                <w:szCs w:val="30"/>
                <w:cs/>
              </w:rPr>
              <w:t xml:space="preserve">(เปลี่ยนแปลงร้อยละ </w:t>
            </w:r>
            <w:r w:rsidRPr="00294E6A">
              <w:rPr>
                <w:rFonts w:asciiTheme="majorBidi" w:hAnsiTheme="majorBidi" w:cstheme="majorBidi"/>
                <w:szCs w:val="30"/>
              </w:rPr>
              <w:t>0.5)</w:t>
            </w:r>
          </w:p>
        </w:tc>
        <w:tc>
          <w:tcPr>
            <w:tcW w:w="990" w:type="dxa"/>
          </w:tcPr>
          <w:p w14:paraId="02F1ADAC" w14:textId="0552AB77" w:rsidR="00085031" w:rsidRPr="006B0DF0" w:rsidRDefault="00085031" w:rsidP="00085031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6B0DF0">
              <w:rPr>
                <w:rFonts w:asciiTheme="majorBidi" w:hAnsiTheme="majorBidi" w:cstheme="majorBidi"/>
                <w:sz w:val="30"/>
                <w:szCs w:val="30"/>
              </w:rPr>
              <w:t>(19)</w:t>
            </w:r>
          </w:p>
        </w:tc>
        <w:tc>
          <w:tcPr>
            <w:tcW w:w="180" w:type="dxa"/>
          </w:tcPr>
          <w:p w14:paraId="0CA05476" w14:textId="77777777" w:rsidR="00085031" w:rsidRPr="006B0DF0" w:rsidRDefault="00085031" w:rsidP="00085031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7DD4F674" w14:textId="4F88AA54" w:rsidR="00085031" w:rsidRPr="006B0DF0" w:rsidRDefault="00085031" w:rsidP="00085031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6B0DF0">
              <w:rPr>
                <w:rFonts w:asciiTheme="majorBidi" w:hAnsiTheme="majorBidi" w:cstheme="majorBidi"/>
                <w:sz w:val="30"/>
                <w:szCs w:val="30"/>
              </w:rPr>
              <w:t>21</w:t>
            </w:r>
          </w:p>
        </w:tc>
        <w:tc>
          <w:tcPr>
            <w:tcW w:w="180" w:type="dxa"/>
          </w:tcPr>
          <w:p w14:paraId="6DFFAAD4" w14:textId="77777777" w:rsidR="00085031" w:rsidRPr="003E1350" w:rsidRDefault="00085031" w:rsidP="00085031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04496AE6" w14:textId="2E7400D4" w:rsidR="00085031" w:rsidRPr="003E1350" w:rsidRDefault="00085031" w:rsidP="00085031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80" w:type="dxa"/>
          </w:tcPr>
          <w:p w14:paraId="0F96B1FB" w14:textId="77777777" w:rsidR="00085031" w:rsidRPr="003E1350" w:rsidRDefault="00085031" w:rsidP="00085031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08" w:type="dxa"/>
          </w:tcPr>
          <w:p w14:paraId="2336950B" w14:textId="5168EECF" w:rsidR="00085031" w:rsidRPr="003E1350" w:rsidRDefault="00085031" w:rsidP="00085031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085031" w:rsidRPr="00241CD0" w14:paraId="59597E13" w14:textId="77777777" w:rsidTr="00935CBC">
        <w:trPr>
          <w:cantSplit/>
        </w:trPr>
        <w:tc>
          <w:tcPr>
            <w:tcW w:w="4849" w:type="dxa"/>
          </w:tcPr>
          <w:p w14:paraId="4DD537F1" w14:textId="3023911F" w:rsidR="00085031" w:rsidRPr="00294E6A" w:rsidRDefault="00085031" w:rsidP="00085031">
            <w:pPr>
              <w:spacing w:line="240" w:lineRule="atLeast"/>
              <w:ind w:left="191" w:hanging="191"/>
              <w:rPr>
                <w:rFonts w:asciiTheme="majorBidi" w:hAnsiTheme="majorBidi" w:cstheme="majorBidi"/>
                <w:bCs/>
                <w:iCs/>
                <w:szCs w:val="30"/>
                <w:cs/>
              </w:rPr>
            </w:pPr>
            <w:r w:rsidRPr="00294E6A">
              <w:rPr>
                <w:rFonts w:asciiTheme="majorBidi" w:hAnsiTheme="majorBidi" w:cstheme="majorBidi"/>
                <w:szCs w:val="30"/>
                <w:cs/>
              </w:rPr>
              <w:t xml:space="preserve">ประมาณการผลตอบแทนในสินทรัพย์โครงการ (เปลี่ยนแปลงร้อยละ </w:t>
            </w:r>
            <w:r w:rsidRPr="00294E6A">
              <w:rPr>
                <w:rFonts w:asciiTheme="majorBidi" w:hAnsiTheme="majorBidi" w:cstheme="majorBidi"/>
                <w:szCs w:val="30"/>
              </w:rPr>
              <w:t>0.5)</w:t>
            </w:r>
          </w:p>
        </w:tc>
        <w:tc>
          <w:tcPr>
            <w:tcW w:w="990" w:type="dxa"/>
          </w:tcPr>
          <w:p w14:paraId="7B717721" w14:textId="77777777" w:rsidR="006B0DF0" w:rsidRDefault="006B0DF0" w:rsidP="00085031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07D0056D" w14:textId="333B0D14" w:rsidR="00085031" w:rsidRPr="006B0DF0" w:rsidRDefault="00085031" w:rsidP="00085031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6B0DF0">
              <w:rPr>
                <w:rFonts w:asciiTheme="majorBidi" w:hAnsiTheme="majorBidi" w:cstheme="majorBidi"/>
                <w:sz w:val="30"/>
                <w:szCs w:val="30"/>
              </w:rPr>
              <w:t>(1)</w:t>
            </w:r>
          </w:p>
        </w:tc>
        <w:tc>
          <w:tcPr>
            <w:tcW w:w="180" w:type="dxa"/>
          </w:tcPr>
          <w:p w14:paraId="526CD727" w14:textId="77777777" w:rsidR="00085031" w:rsidRPr="006B0DF0" w:rsidRDefault="00085031" w:rsidP="00085031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10FE4A96" w14:textId="77777777" w:rsidR="006B0DF0" w:rsidRDefault="006B0DF0" w:rsidP="00085031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3486C19E" w14:textId="4AF4160A" w:rsidR="00085031" w:rsidRPr="006B0DF0" w:rsidRDefault="00085031" w:rsidP="00085031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6B0DF0">
              <w:rPr>
                <w:rFonts w:asciiTheme="majorBidi" w:hAnsiTheme="majorBidi" w:cstheme="majorBidi"/>
                <w:sz w:val="30"/>
                <w:szCs w:val="30"/>
              </w:rPr>
              <w:t>1</w:t>
            </w:r>
          </w:p>
        </w:tc>
        <w:tc>
          <w:tcPr>
            <w:tcW w:w="180" w:type="dxa"/>
          </w:tcPr>
          <w:p w14:paraId="30BEAB0F" w14:textId="77777777" w:rsidR="00085031" w:rsidRPr="003E1350" w:rsidRDefault="00085031" w:rsidP="00085031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27EC7BC4" w14:textId="77777777" w:rsidR="00085031" w:rsidRDefault="00085031" w:rsidP="00085031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  <w:p w14:paraId="1DB51E11" w14:textId="3654D22A" w:rsidR="00085031" w:rsidRPr="003E1350" w:rsidRDefault="00085031" w:rsidP="00085031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80" w:type="dxa"/>
          </w:tcPr>
          <w:p w14:paraId="484F2DD2" w14:textId="77777777" w:rsidR="00085031" w:rsidRPr="003E1350" w:rsidRDefault="00085031" w:rsidP="00085031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08" w:type="dxa"/>
          </w:tcPr>
          <w:p w14:paraId="75AF2A15" w14:textId="77777777" w:rsidR="00085031" w:rsidRDefault="00085031" w:rsidP="00085031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  <w:p w14:paraId="209D9B3F" w14:textId="5BEE57B8" w:rsidR="00085031" w:rsidRPr="003E1350" w:rsidRDefault="00085031" w:rsidP="00085031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085031" w:rsidRPr="00241CD0" w14:paraId="22D11912" w14:textId="77777777" w:rsidTr="00935CBC">
        <w:trPr>
          <w:cantSplit/>
        </w:trPr>
        <w:tc>
          <w:tcPr>
            <w:tcW w:w="4849" w:type="dxa"/>
          </w:tcPr>
          <w:p w14:paraId="594695F6" w14:textId="5F831120" w:rsidR="00085031" w:rsidRPr="00294E6A" w:rsidRDefault="00085031" w:rsidP="00085031">
            <w:pPr>
              <w:spacing w:line="240" w:lineRule="atLeast"/>
              <w:ind w:left="191" w:hanging="191"/>
              <w:rPr>
                <w:rFonts w:asciiTheme="majorBidi" w:hAnsiTheme="majorBidi" w:cstheme="majorBidi"/>
                <w:bCs/>
                <w:iCs/>
                <w:szCs w:val="30"/>
                <w:cs/>
              </w:rPr>
            </w:pPr>
            <w:r w:rsidRPr="00294E6A">
              <w:rPr>
                <w:rFonts w:asciiTheme="majorBidi" w:hAnsiTheme="majorBidi" w:cstheme="majorBidi"/>
                <w:szCs w:val="30"/>
                <w:cs/>
              </w:rPr>
              <w:t>การเพิ่มขึ้นของเงินเดือนในอนาคต</w:t>
            </w:r>
            <w:r w:rsidRPr="00294E6A">
              <w:rPr>
                <w:rFonts w:asciiTheme="majorBidi" w:hAnsiTheme="majorBidi" w:cstheme="majorBidi"/>
                <w:szCs w:val="30"/>
              </w:rPr>
              <w:br/>
              <w:t>(</w:t>
            </w:r>
            <w:r w:rsidRPr="00294E6A">
              <w:rPr>
                <w:rFonts w:asciiTheme="majorBidi" w:hAnsiTheme="majorBidi" w:cstheme="majorBidi"/>
                <w:szCs w:val="30"/>
                <w:cs/>
              </w:rPr>
              <w:t xml:space="preserve">เปลี่ยนแปลงร้อยละ </w:t>
            </w:r>
            <w:r w:rsidRPr="00294E6A">
              <w:rPr>
                <w:rFonts w:asciiTheme="majorBidi" w:hAnsiTheme="majorBidi" w:cstheme="majorBidi"/>
                <w:szCs w:val="30"/>
              </w:rPr>
              <w:t>0.5)</w:t>
            </w:r>
          </w:p>
        </w:tc>
        <w:tc>
          <w:tcPr>
            <w:tcW w:w="990" w:type="dxa"/>
          </w:tcPr>
          <w:p w14:paraId="7D136AAE" w14:textId="77777777" w:rsidR="006B0DF0" w:rsidRDefault="006B0DF0" w:rsidP="00085031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03F3F043" w14:textId="068024E0" w:rsidR="00085031" w:rsidRPr="006B0DF0" w:rsidRDefault="00085031" w:rsidP="00085031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6B0DF0">
              <w:rPr>
                <w:rFonts w:asciiTheme="majorBidi" w:hAnsiTheme="majorBidi" w:cstheme="majorBidi"/>
                <w:sz w:val="30"/>
                <w:szCs w:val="30"/>
              </w:rPr>
              <w:t>9</w:t>
            </w:r>
          </w:p>
        </w:tc>
        <w:tc>
          <w:tcPr>
            <w:tcW w:w="180" w:type="dxa"/>
          </w:tcPr>
          <w:p w14:paraId="4054F16A" w14:textId="77777777" w:rsidR="00085031" w:rsidRPr="006B0DF0" w:rsidRDefault="00085031" w:rsidP="00085031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64BAB404" w14:textId="77777777" w:rsidR="006B0DF0" w:rsidRDefault="006B0DF0" w:rsidP="00085031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15BE3665" w14:textId="6CF09616" w:rsidR="00085031" w:rsidRPr="006B0DF0" w:rsidRDefault="00085031" w:rsidP="00085031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6B0DF0">
              <w:rPr>
                <w:rFonts w:asciiTheme="majorBidi" w:hAnsiTheme="majorBidi" w:cstheme="majorBidi"/>
                <w:sz w:val="30"/>
                <w:szCs w:val="30"/>
              </w:rPr>
              <w:t>(8)</w:t>
            </w:r>
          </w:p>
        </w:tc>
        <w:tc>
          <w:tcPr>
            <w:tcW w:w="180" w:type="dxa"/>
          </w:tcPr>
          <w:p w14:paraId="3D396DB9" w14:textId="77777777" w:rsidR="00085031" w:rsidRPr="003E1350" w:rsidRDefault="00085031" w:rsidP="00085031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3CB31470" w14:textId="77777777" w:rsidR="00085031" w:rsidRDefault="00085031" w:rsidP="00085031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  <w:p w14:paraId="5F33326A" w14:textId="3D23E0AF" w:rsidR="00085031" w:rsidRPr="003E1350" w:rsidRDefault="00085031" w:rsidP="00085031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80" w:type="dxa"/>
          </w:tcPr>
          <w:p w14:paraId="4A21EF0A" w14:textId="77777777" w:rsidR="00085031" w:rsidRPr="003E1350" w:rsidRDefault="00085031" w:rsidP="00085031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08" w:type="dxa"/>
          </w:tcPr>
          <w:p w14:paraId="0A7465A0" w14:textId="77777777" w:rsidR="00085031" w:rsidRDefault="00085031" w:rsidP="00085031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  <w:p w14:paraId="12DC2701" w14:textId="2E6B4F2B" w:rsidR="00085031" w:rsidRPr="003E1350" w:rsidRDefault="00085031" w:rsidP="00085031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085031" w:rsidRPr="00241CD0" w14:paraId="505C0204" w14:textId="77777777" w:rsidTr="00935CBC">
        <w:trPr>
          <w:cantSplit/>
        </w:trPr>
        <w:tc>
          <w:tcPr>
            <w:tcW w:w="4849" w:type="dxa"/>
          </w:tcPr>
          <w:p w14:paraId="4234E1AD" w14:textId="77777777" w:rsidR="00085031" w:rsidRPr="00294E6A" w:rsidRDefault="00085031" w:rsidP="00085031">
            <w:pPr>
              <w:pStyle w:val="BodyText"/>
              <w:spacing w:line="240" w:lineRule="atLeast"/>
              <w:ind w:left="322" w:right="0" w:hanging="300"/>
              <w:rPr>
                <w:rFonts w:asciiTheme="majorBidi" w:hAnsiTheme="majorBidi" w:cstheme="majorBidi"/>
                <w:sz w:val="30"/>
                <w:szCs w:val="30"/>
              </w:rPr>
            </w:pPr>
            <w:r w:rsidRPr="00294E6A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อัตราการหมุนเวียนของพนักงาน </w:t>
            </w:r>
          </w:p>
          <w:p w14:paraId="4ABB9ADC" w14:textId="01C276A7" w:rsidR="00085031" w:rsidRPr="00294E6A" w:rsidRDefault="00085031" w:rsidP="00085031">
            <w:pPr>
              <w:spacing w:line="240" w:lineRule="atLeast"/>
              <w:ind w:left="191" w:firstLine="3"/>
              <w:rPr>
                <w:rFonts w:asciiTheme="majorBidi" w:hAnsiTheme="majorBidi" w:cstheme="majorBidi"/>
                <w:bCs/>
                <w:iCs/>
                <w:szCs w:val="30"/>
                <w:cs/>
              </w:rPr>
            </w:pPr>
            <w:r w:rsidRPr="00294E6A">
              <w:rPr>
                <w:rFonts w:asciiTheme="majorBidi" w:hAnsiTheme="majorBidi" w:cstheme="majorBidi"/>
                <w:szCs w:val="30"/>
                <w:cs/>
              </w:rPr>
              <w:t xml:space="preserve">(เปลี่ยนแปลงร้อยละ </w:t>
            </w:r>
            <w:r w:rsidRPr="00294E6A">
              <w:rPr>
                <w:rFonts w:asciiTheme="majorBidi" w:hAnsiTheme="majorBidi" w:cstheme="majorBidi"/>
                <w:szCs w:val="30"/>
              </w:rPr>
              <w:t>0.5)</w:t>
            </w:r>
          </w:p>
        </w:tc>
        <w:tc>
          <w:tcPr>
            <w:tcW w:w="990" w:type="dxa"/>
          </w:tcPr>
          <w:p w14:paraId="6CC0CA7F" w14:textId="77777777" w:rsidR="006B0DF0" w:rsidRDefault="006B0DF0" w:rsidP="00085031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1A30C32A" w14:textId="5909EC73" w:rsidR="00085031" w:rsidRPr="006B0DF0" w:rsidRDefault="00085031" w:rsidP="006B0DF0">
            <w:pPr>
              <w:pStyle w:val="acctfourfigures"/>
              <w:tabs>
                <w:tab w:val="clear" w:pos="765"/>
                <w:tab w:val="decimal" w:pos="470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6B0DF0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80" w:type="dxa"/>
          </w:tcPr>
          <w:p w14:paraId="5BBBE28C" w14:textId="77777777" w:rsidR="00085031" w:rsidRPr="006B0DF0" w:rsidRDefault="00085031" w:rsidP="00085031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27AAA85E" w14:textId="77777777" w:rsidR="006B0DF0" w:rsidRDefault="006B0DF0" w:rsidP="00085031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51EEE8DA" w14:textId="6998D830" w:rsidR="00085031" w:rsidRPr="006B0DF0" w:rsidRDefault="00085031" w:rsidP="00085031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6B0DF0">
              <w:rPr>
                <w:rFonts w:asciiTheme="majorBidi" w:hAnsiTheme="majorBidi" w:cstheme="majorBidi"/>
                <w:sz w:val="30"/>
                <w:szCs w:val="30"/>
              </w:rPr>
              <w:t>1</w:t>
            </w:r>
          </w:p>
        </w:tc>
        <w:tc>
          <w:tcPr>
            <w:tcW w:w="180" w:type="dxa"/>
          </w:tcPr>
          <w:p w14:paraId="5567E4C9" w14:textId="77777777" w:rsidR="00085031" w:rsidRPr="003E1350" w:rsidRDefault="00085031" w:rsidP="00085031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607AF466" w14:textId="77777777" w:rsidR="00085031" w:rsidRDefault="00085031" w:rsidP="00085031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  <w:p w14:paraId="0DC0DAF3" w14:textId="67FEC46B" w:rsidR="00085031" w:rsidRPr="003E1350" w:rsidRDefault="00085031" w:rsidP="00085031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80" w:type="dxa"/>
          </w:tcPr>
          <w:p w14:paraId="3A9C4D48" w14:textId="77777777" w:rsidR="00085031" w:rsidRPr="003E1350" w:rsidRDefault="00085031" w:rsidP="00085031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08" w:type="dxa"/>
          </w:tcPr>
          <w:p w14:paraId="6736504F" w14:textId="77777777" w:rsidR="00085031" w:rsidRDefault="00085031" w:rsidP="00085031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  <w:p w14:paraId="194D950E" w14:textId="29B3DAD7" w:rsidR="00085031" w:rsidRPr="003E1350" w:rsidRDefault="00085031" w:rsidP="00085031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085031" w:rsidRPr="00241CD0" w14:paraId="6D33A4FD" w14:textId="77777777" w:rsidTr="00935CBC">
        <w:trPr>
          <w:cantSplit/>
        </w:trPr>
        <w:tc>
          <w:tcPr>
            <w:tcW w:w="4849" w:type="dxa"/>
          </w:tcPr>
          <w:p w14:paraId="74C63BAD" w14:textId="77777777" w:rsidR="00085031" w:rsidRPr="003E1350" w:rsidRDefault="00085031" w:rsidP="00085031">
            <w:pPr>
              <w:spacing w:line="240" w:lineRule="atLeast"/>
              <w:ind w:left="191" w:hanging="191"/>
              <w:rPr>
                <w:rFonts w:cs="Angsana New"/>
                <w:bCs/>
                <w:iCs/>
                <w:szCs w:val="30"/>
                <w:cs/>
              </w:rPr>
            </w:pPr>
          </w:p>
        </w:tc>
        <w:tc>
          <w:tcPr>
            <w:tcW w:w="990" w:type="dxa"/>
          </w:tcPr>
          <w:p w14:paraId="73EC4F16" w14:textId="77777777" w:rsidR="00085031" w:rsidRPr="003E1350" w:rsidRDefault="00085031" w:rsidP="00085031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80" w:type="dxa"/>
          </w:tcPr>
          <w:p w14:paraId="4BA2E6EB" w14:textId="77777777" w:rsidR="00085031" w:rsidRPr="003E1350" w:rsidRDefault="00085031" w:rsidP="00085031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43819CD0" w14:textId="77777777" w:rsidR="00085031" w:rsidRPr="003E1350" w:rsidRDefault="00085031" w:rsidP="00085031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80" w:type="dxa"/>
          </w:tcPr>
          <w:p w14:paraId="5E69B06D" w14:textId="77777777" w:rsidR="00085031" w:rsidRPr="003E1350" w:rsidRDefault="00085031" w:rsidP="00085031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17A22FC6" w14:textId="77777777" w:rsidR="00085031" w:rsidRPr="003E1350" w:rsidRDefault="00085031" w:rsidP="00085031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80" w:type="dxa"/>
          </w:tcPr>
          <w:p w14:paraId="440F812B" w14:textId="77777777" w:rsidR="00085031" w:rsidRPr="003E1350" w:rsidRDefault="00085031" w:rsidP="00085031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08" w:type="dxa"/>
          </w:tcPr>
          <w:p w14:paraId="21DB17FA" w14:textId="77777777" w:rsidR="00085031" w:rsidRPr="003E1350" w:rsidRDefault="00085031" w:rsidP="00085031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085031" w:rsidRPr="00241CD0" w14:paraId="2760B14F" w14:textId="77777777" w:rsidTr="00294E6A">
        <w:trPr>
          <w:cantSplit/>
        </w:trPr>
        <w:tc>
          <w:tcPr>
            <w:tcW w:w="4849" w:type="dxa"/>
          </w:tcPr>
          <w:p w14:paraId="577AD6BE" w14:textId="30DF36D3" w:rsidR="00085031" w:rsidRPr="003E1350" w:rsidRDefault="00085031" w:rsidP="00085031">
            <w:pPr>
              <w:spacing w:line="240" w:lineRule="atLeast"/>
              <w:ind w:left="191" w:hanging="191"/>
              <w:rPr>
                <w:rFonts w:cs="Angsana New"/>
                <w:szCs w:val="30"/>
              </w:rPr>
            </w:pPr>
            <w:r w:rsidRPr="003E1350">
              <w:rPr>
                <w:rFonts w:cs="Angsana New"/>
                <w:bCs/>
                <w:iCs/>
                <w:szCs w:val="30"/>
                <w:cs/>
              </w:rPr>
              <w:lastRenderedPageBreak/>
              <w:t>โครงการผลประโยชน์ที่กำหนดไว้ที่</w:t>
            </w:r>
            <w:r>
              <w:rPr>
                <w:rFonts w:cs="Angsana New"/>
                <w:bCs/>
                <w:iCs/>
                <w:szCs w:val="30"/>
              </w:rPr>
              <w:br/>
            </w:r>
            <w:r w:rsidRPr="003E1350">
              <w:rPr>
                <w:rFonts w:cs="Angsana New"/>
                <w:bCs/>
                <w:iCs/>
                <w:szCs w:val="30"/>
                <w:cs/>
              </w:rPr>
              <w:t>จัดตั้งขึ้นในประเทศอื่นๆ</w:t>
            </w:r>
          </w:p>
        </w:tc>
        <w:tc>
          <w:tcPr>
            <w:tcW w:w="990" w:type="dxa"/>
          </w:tcPr>
          <w:p w14:paraId="1E8D15F6" w14:textId="77777777" w:rsidR="00085031" w:rsidRPr="003E1350" w:rsidRDefault="00085031" w:rsidP="00085031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80" w:type="dxa"/>
          </w:tcPr>
          <w:p w14:paraId="2590372A" w14:textId="77777777" w:rsidR="00085031" w:rsidRPr="003E1350" w:rsidRDefault="00085031" w:rsidP="00085031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28A113F6" w14:textId="77777777" w:rsidR="00085031" w:rsidRPr="003E1350" w:rsidRDefault="00085031" w:rsidP="00085031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80" w:type="dxa"/>
          </w:tcPr>
          <w:p w14:paraId="468785B4" w14:textId="77777777" w:rsidR="00085031" w:rsidRPr="003E1350" w:rsidRDefault="00085031" w:rsidP="00085031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58213337" w14:textId="77777777" w:rsidR="00085031" w:rsidRPr="003E1350" w:rsidRDefault="00085031" w:rsidP="00085031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80" w:type="dxa"/>
          </w:tcPr>
          <w:p w14:paraId="0CB6A33E" w14:textId="77777777" w:rsidR="00085031" w:rsidRPr="003E1350" w:rsidRDefault="00085031" w:rsidP="00085031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08" w:type="dxa"/>
          </w:tcPr>
          <w:p w14:paraId="55A14854" w14:textId="77777777" w:rsidR="00085031" w:rsidRPr="003E1350" w:rsidRDefault="00085031" w:rsidP="00085031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085031" w:rsidRPr="00241CD0" w14:paraId="4336FE54" w14:textId="77777777" w:rsidTr="00294E6A">
        <w:trPr>
          <w:cantSplit/>
        </w:trPr>
        <w:tc>
          <w:tcPr>
            <w:tcW w:w="4849" w:type="dxa"/>
          </w:tcPr>
          <w:p w14:paraId="437EE1AA" w14:textId="6397A334" w:rsidR="00085031" w:rsidRPr="003E1350" w:rsidRDefault="00085031" w:rsidP="00085031">
            <w:pPr>
              <w:pStyle w:val="acctfourfigures"/>
              <w:spacing w:line="240" w:lineRule="atLeast"/>
              <w:ind w:left="191" w:hanging="169"/>
              <w:rPr>
                <w:rFonts w:ascii="Angsana New" w:hAnsi="Angsana New" w:cs="Angsana New"/>
                <w:bCs/>
                <w:sz w:val="30"/>
                <w:szCs w:val="30"/>
                <w:cs/>
                <w:lang w:val="en-US" w:bidi="th-TH"/>
              </w:rPr>
            </w:pPr>
            <w:r w:rsidRPr="003E1350">
              <w:rPr>
                <w:rFonts w:ascii="Angsana New" w:hAnsi="Angsana New" w:cs="Angsana New"/>
                <w:b/>
                <w:bCs/>
                <w:sz w:val="30"/>
                <w:szCs w:val="30"/>
                <w:cs/>
                <w:lang w:bidi="th-TH"/>
              </w:rPr>
              <w:t xml:space="preserve">ณ วันที่ </w:t>
            </w:r>
            <w:r w:rsidRPr="00235F35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31</w:t>
            </w:r>
            <w:r w:rsidRPr="003E1350">
              <w:rPr>
                <w:rFonts w:ascii="Angsana New" w:hAnsi="Angsana New" w:cs="Angsana New"/>
                <w:b/>
                <w:bCs/>
                <w:sz w:val="30"/>
                <w:szCs w:val="30"/>
              </w:rPr>
              <w:t xml:space="preserve"> </w:t>
            </w:r>
            <w:r w:rsidRPr="003E1350">
              <w:rPr>
                <w:rFonts w:ascii="Angsana New" w:hAnsi="Angsana New" w:cs="Angsana New"/>
                <w:b/>
                <w:bCs/>
                <w:sz w:val="30"/>
                <w:szCs w:val="30"/>
                <w:cs/>
                <w:lang w:bidi="th-TH"/>
              </w:rPr>
              <w:t xml:space="preserve">ธันวาคม </w:t>
            </w:r>
            <w:r w:rsidRPr="00235F35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2562</w:t>
            </w:r>
          </w:p>
        </w:tc>
        <w:tc>
          <w:tcPr>
            <w:tcW w:w="990" w:type="dxa"/>
          </w:tcPr>
          <w:p w14:paraId="75A418E9" w14:textId="77777777" w:rsidR="00085031" w:rsidRPr="003E1350" w:rsidRDefault="00085031" w:rsidP="00085031">
            <w:pPr>
              <w:pStyle w:val="acctmergecolhdg"/>
              <w:spacing w:line="240" w:lineRule="atLeast"/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</w:pPr>
            <w:r w:rsidRPr="003E1350"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  <w:t>เพิ่มขึ้น</w:t>
            </w:r>
          </w:p>
        </w:tc>
        <w:tc>
          <w:tcPr>
            <w:tcW w:w="180" w:type="dxa"/>
          </w:tcPr>
          <w:p w14:paraId="335CA0E6" w14:textId="77777777" w:rsidR="00085031" w:rsidRPr="003E1350" w:rsidRDefault="00085031" w:rsidP="00085031">
            <w:pPr>
              <w:pStyle w:val="acctmergecolhdg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039573F2" w14:textId="77777777" w:rsidR="00085031" w:rsidRPr="003E1350" w:rsidRDefault="00085031" w:rsidP="00085031">
            <w:pPr>
              <w:pStyle w:val="acctmergecolhdg"/>
              <w:spacing w:line="240" w:lineRule="atLeast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  <w:r w:rsidRPr="003E1350"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  <w:t>ลดลง</w:t>
            </w:r>
          </w:p>
        </w:tc>
        <w:tc>
          <w:tcPr>
            <w:tcW w:w="180" w:type="dxa"/>
          </w:tcPr>
          <w:p w14:paraId="178DBCF8" w14:textId="77777777" w:rsidR="00085031" w:rsidRPr="003E1350" w:rsidRDefault="00085031" w:rsidP="00085031">
            <w:pPr>
              <w:pStyle w:val="acctmergecolhdg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33973675" w14:textId="77777777" w:rsidR="00085031" w:rsidRPr="003E1350" w:rsidRDefault="00085031" w:rsidP="00085031">
            <w:pPr>
              <w:pStyle w:val="acctmergecolhdg"/>
              <w:spacing w:line="240" w:lineRule="atLeast"/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</w:pPr>
            <w:r w:rsidRPr="003E1350"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  <w:t>เพิ่มขึ้น</w:t>
            </w:r>
          </w:p>
        </w:tc>
        <w:tc>
          <w:tcPr>
            <w:tcW w:w="180" w:type="dxa"/>
          </w:tcPr>
          <w:p w14:paraId="4B110177" w14:textId="77777777" w:rsidR="00085031" w:rsidRPr="003E1350" w:rsidRDefault="00085031" w:rsidP="00085031">
            <w:pPr>
              <w:pStyle w:val="acctmergecolhdg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08" w:type="dxa"/>
          </w:tcPr>
          <w:p w14:paraId="66721FB3" w14:textId="77777777" w:rsidR="00085031" w:rsidRPr="003E1350" w:rsidRDefault="00085031" w:rsidP="00085031">
            <w:pPr>
              <w:pStyle w:val="acctmergecolhdg"/>
              <w:spacing w:line="240" w:lineRule="atLeast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  <w:r w:rsidRPr="003E1350"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  <w:t>ลดลง</w:t>
            </w:r>
          </w:p>
        </w:tc>
      </w:tr>
      <w:tr w:rsidR="00CF72DD" w:rsidRPr="00241CD0" w14:paraId="26A93F9D" w14:textId="77777777" w:rsidTr="00294E6A">
        <w:trPr>
          <w:cantSplit/>
        </w:trPr>
        <w:tc>
          <w:tcPr>
            <w:tcW w:w="4849" w:type="dxa"/>
          </w:tcPr>
          <w:p w14:paraId="2FC7B05D" w14:textId="449A2447" w:rsidR="00CF72DD" w:rsidRPr="003E1350" w:rsidRDefault="00CF72DD" w:rsidP="00CF72DD">
            <w:pPr>
              <w:ind w:left="22"/>
              <w:rPr>
                <w:rFonts w:cs="Angsana New"/>
                <w:szCs w:val="30"/>
              </w:rPr>
            </w:pPr>
            <w:r w:rsidRPr="003E1350">
              <w:rPr>
                <w:rFonts w:cs="Angsana New"/>
                <w:szCs w:val="30"/>
                <w:cs/>
              </w:rPr>
              <w:t xml:space="preserve">อัตราคิดลด (เปลี่ยนแปลงร้อยละ </w:t>
            </w:r>
            <w:r w:rsidRPr="00235F35">
              <w:rPr>
                <w:rFonts w:cs="Angsana New"/>
                <w:szCs w:val="30"/>
              </w:rPr>
              <w:t>0</w:t>
            </w:r>
            <w:r w:rsidRPr="003E1350">
              <w:rPr>
                <w:rFonts w:cs="Angsana New"/>
                <w:szCs w:val="30"/>
              </w:rPr>
              <w:t>.</w:t>
            </w:r>
            <w:r w:rsidRPr="00235F35">
              <w:rPr>
                <w:rFonts w:cs="Angsana New"/>
                <w:szCs w:val="30"/>
              </w:rPr>
              <w:t>5</w:t>
            </w:r>
            <w:r w:rsidRPr="003E1350">
              <w:rPr>
                <w:rFonts w:cs="Angsana New"/>
                <w:szCs w:val="30"/>
              </w:rPr>
              <w:t>)</w:t>
            </w:r>
          </w:p>
        </w:tc>
        <w:tc>
          <w:tcPr>
            <w:tcW w:w="990" w:type="dxa"/>
          </w:tcPr>
          <w:p w14:paraId="1AC59D14" w14:textId="0BB42CE3" w:rsidR="00CF72DD" w:rsidRPr="00CF72DD" w:rsidRDefault="00CF72DD" w:rsidP="00CF72D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CF72DD">
              <w:rPr>
                <w:rFonts w:asciiTheme="majorBidi" w:hAnsiTheme="majorBidi" w:cstheme="majorBidi"/>
                <w:sz w:val="30"/>
                <w:szCs w:val="30"/>
              </w:rPr>
              <w:t>(17)</w:t>
            </w:r>
          </w:p>
        </w:tc>
        <w:tc>
          <w:tcPr>
            <w:tcW w:w="180" w:type="dxa"/>
          </w:tcPr>
          <w:p w14:paraId="2A27D212" w14:textId="77777777" w:rsidR="00CF72DD" w:rsidRPr="00CF72DD" w:rsidRDefault="00CF72DD" w:rsidP="00CF72DD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54B2D328" w14:textId="7587BC3A" w:rsidR="00CF72DD" w:rsidRPr="00CF72DD" w:rsidRDefault="00CF72DD" w:rsidP="00CF72D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CF72DD">
              <w:rPr>
                <w:rFonts w:asciiTheme="majorBidi" w:hAnsiTheme="majorBidi" w:cstheme="majorBidi"/>
                <w:sz w:val="30"/>
                <w:szCs w:val="30"/>
              </w:rPr>
              <w:t>18</w:t>
            </w:r>
          </w:p>
        </w:tc>
        <w:tc>
          <w:tcPr>
            <w:tcW w:w="180" w:type="dxa"/>
          </w:tcPr>
          <w:p w14:paraId="6B5B7E78" w14:textId="77777777" w:rsidR="00CF72DD" w:rsidRPr="003E1350" w:rsidRDefault="00CF72DD" w:rsidP="00CF72DD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300FB2BD" w14:textId="77777777" w:rsidR="00CF72DD" w:rsidRPr="003E1350" w:rsidRDefault="00CF72DD" w:rsidP="00CF72DD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80" w:type="dxa"/>
          </w:tcPr>
          <w:p w14:paraId="6548BAEC" w14:textId="77777777" w:rsidR="00CF72DD" w:rsidRPr="003E1350" w:rsidRDefault="00CF72DD" w:rsidP="00CF72DD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08" w:type="dxa"/>
          </w:tcPr>
          <w:p w14:paraId="3237EDC4" w14:textId="77777777" w:rsidR="00CF72DD" w:rsidRPr="003E1350" w:rsidRDefault="00CF72DD" w:rsidP="00CF72DD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CF72DD" w:rsidRPr="00241CD0" w14:paraId="48BCD4B1" w14:textId="77777777" w:rsidTr="00294E6A">
        <w:trPr>
          <w:cantSplit/>
        </w:trPr>
        <w:tc>
          <w:tcPr>
            <w:tcW w:w="4849" w:type="dxa"/>
          </w:tcPr>
          <w:p w14:paraId="1A2340FA" w14:textId="75B3E0A5" w:rsidR="00CF72DD" w:rsidRPr="003E1350" w:rsidRDefault="00CF72DD" w:rsidP="00CF72DD">
            <w:pPr>
              <w:pStyle w:val="BodyText"/>
              <w:spacing w:line="240" w:lineRule="atLeast"/>
              <w:ind w:left="191" w:right="0" w:hanging="169"/>
              <w:rPr>
                <w:rFonts w:hAnsi="Angsana New"/>
                <w:sz w:val="30"/>
                <w:szCs w:val="30"/>
                <w:cs/>
              </w:rPr>
            </w:pPr>
            <w:r w:rsidRPr="003E1350">
              <w:rPr>
                <w:rFonts w:hAnsi="Angsana New"/>
                <w:sz w:val="30"/>
                <w:szCs w:val="30"/>
                <w:cs/>
              </w:rPr>
              <w:t>การเพิ่มขึ้นของเงินเดือนในอนาคต</w:t>
            </w:r>
            <w:r>
              <w:rPr>
                <w:rFonts w:hAnsi="Angsana New"/>
                <w:sz w:val="30"/>
                <w:szCs w:val="30"/>
              </w:rPr>
              <w:br/>
            </w:r>
            <w:r w:rsidRPr="003E1350">
              <w:rPr>
                <w:rFonts w:hAnsi="Angsana New"/>
                <w:sz w:val="30"/>
                <w:szCs w:val="30"/>
              </w:rPr>
              <w:t>(</w:t>
            </w:r>
            <w:r w:rsidRPr="003E1350">
              <w:rPr>
                <w:rFonts w:hAnsi="Angsana New"/>
                <w:sz w:val="30"/>
                <w:szCs w:val="30"/>
                <w:cs/>
              </w:rPr>
              <w:t xml:space="preserve">เปลี่ยนแปลงร้อยละ </w:t>
            </w:r>
            <w:r w:rsidRPr="00235F35">
              <w:rPr>
                <w:rFonts w:hAnsi="Angsana New"/>
                <w:sz w:val="30"/>
                <w:szCs w:val="30"/>
              </w:rPr>
              <w:t>0</w:t>
            </w:r>
            <w:r w:rsidRPr="003E1350">
              <w:rPr>
                <w:rFonts w:hAnsi="Angsana New"/>
                <w:sz w:val="30"/>
                <w:szCs w:val="30"/>
              </w:rPr>
              <w:t>.</w:t>
            </w:r>
            <w:r w:rsidRPr="00235F35">
              <w:rPr>
                <w:rFonts w:hAnsi="Angsana New"/>
                <w:sz w:val="30"/>
                <w:szCs w:val="30"/>
              </w:rPr>
              <w:t>5</w:t>
            </w:r>
            <w:r w:rsidRPr="003E1350">
              <w:rPr>
                <w:rFonts w:hAnsi="Angsana New"/>
                <w:sz w:val="30"/>
                <w:szCs w:val="30"/>
              </w:rPr>
              <w:t>)</w:t>
            </w:r>
          </w:p>
        </w:tc>
        <w:tc>
          <w:tcPr>
            <w:tcW w:w="990" w:type="dxa"/>
          </w:tcPr>
          <w:p w14:paraId="4037904E" w14:textId="77777777" w:rsidR="00CF72DD" w:rsidRDefault="00CF72DD" w:rsidP="00CF72D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3D6BD566" w14:textId="62465BAB" w:rsidR="00CF72DD" w:rsidRPr="00CF72DD" w:rsidRDefault="00CF72DD" w:rsidP="00CF72D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CF72DD">
              <w:rPr>
                <w:rFonts w:asciiTheme="majorBidi" w:hAnsiTheme="majorBidi" w:cstheme="majorBidi"/>
                <w:sz w:val="30"/>
                <w:szCs w:val="30"/>
              </w:rPr>
              <w:t>19</w:t>
            </w:r>
          </w:p>
        </w:tc>
        <w:tc>
          <w:tcPr>
            <w:tcW w:w="180" w:type="dxa"/>
          </w:tcPr>
          <w:p w14:paraId="6CE67DE6" w14:textId="77777777" w:rsidR="00CF72DD" w:rsidRPr="00CF72DD" w:rsidRDefault="00CF72DD" w:rsidP="00CF72DD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760B3D4E" w14:textId="77777777" w:rsidR="00CF72DD" w:rsidRDefault="00CF72DD" w:rsidP="00CF72D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710C1592" w14:textId="2EA7CA5E" w:rsidR="00CF72DD" w:rsidRPr="00CF72DD" w:rsidRDefault="00CF72DD" w:rsidP="00CF72D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CF72DD">
              <w:rPr>
                <w:rFonts w:asciiTheme="majorBidi" w:hAnsiTheme="majorBidi" w:cstheme="majorBidi"/>
                <w:sz w:val="30"/>
                <w:szCs w:val="30"/>
              </w:rPr>
              <w:t>(18)</w:t>
            </w:r>
          </w:p>
        </w:tc>
        <w:tc>
          <w:tcPr>
            <w:tcW w:w="180" w:type="dxa"/>
          </w:tcPr>
          <w:p w14:paraId="77A46697" w14:textId="77777777" w:rsidR="00CF72DD" w:rsidRPr="003E1350" w:rsidRDefault="00CF72DD" w:rsidP="00CF72DD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7900A610" w14:textId="77777777" w:rsidR="00CF72DD" w:rsidRDefault="00CF72DD" w:rsidP="00CF72DD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  <w:p w14:paraId="28EFB3B8" w14:textId="77777777" w:rsidR="00CF72DD" w:rsidRPr="003E1350" w:rsidRDefault="00CF72DD" w:rsidP="00CF72DD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80" w:type="dxa"/>
          </w:tcPr>
          <w:p w14:paraId="0ECE4FB8" w14:textId="77777777" w:rsidR="00CF72DD" w:rsidRPr="003E1350" w:rsidRDefault="00CF72DD" w:rsidP="00CF72DD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08" w:type="dxa"/>
          </w:tcPr>
          <w:p w14:paraId="1BD51053" w14:textId="77777777" w:rsidR="00CF72DD" w:rsidRDefault="00CF72DD" w:rsidP="00CF72DD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  <w:p w14:paraId="57E008C2" w14:textId="77777777" w:rsidR="00CF72DD" w:rsidRPr="003E1350" w:rsidRDefault="00CF72DD" w:rsidP="00CF72DD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CF72DD" w:rsidRPr="00241CD0" w14:paraId="617102CC" w14:textId="77777777" w:rsidTr="00294E6A">
        <w:trPr>
          <w:cantSplit/>
        </w:trPr>
        <w:tc>
          <w:tcPr>
            <w:tcW w:w="4849" w:type="dxa"/>
          </w:tcPr>
          <w:p w14:paraId="0F385874" w14:textId="77777777" w:rsidR="00CF72DD" w:rsidRPr="003E1350" w:rsidRDefault="00CF72DD" w:rsidP="00CF72DD">
            <w:pPr>
              <w:pStyle w:val="BodyText"/>
              <w:spacing w:line="240" w:lineRule="atLeast"/>
              <w:ind w:left="191" w:right="0" w:hanging="169"/>
              <w:rPr>
                <w:rFonts w:hAnsi="Angsana New"/>
                <w:sz w:val="30"/>
                <w:szCs w:val="30"/>
              </w:rPr>
            </w:pPr>
            <w:r w:rsidRPr="003E1350">
              <w:rPr>
                <w:rFonts w:hAnsi="Angsana New"/>
                <w:sz w:val="30"/>
                <w:szCs w:val="30"/>
                <w:cs/>
              </w:rPr>
              <w:t xml:space="preserve">อัตราการหมุนเวียนของพนักงาน </w:t>
            </w:r>
          </w:p>
          <w:p w14:paraId="7FA61EEC" w14:textId="7FB2CF62" w:rsidR="00CF72DD" w:rsidRPr="003E1350" w:rsidRDefault="00CF72DD" w:rsidP="00CF72DD">
            <w:pPr>
              <w:pStyle w:val="BodyText"/>
              <w:spacing w:line="240" w:lineRule="atLeast"/>
              <w:ind w:left="191" w:right="0"/>
              <w:rPr>
                <w:rFonts w:hAnsi="Angsana New"/>
                <w:sz w:val="30"/>
                <w:szCs w:val="30"/>
                <w:cs/>
              </w:rPr>
            </w:pPr>
            <w:r w:rsidRPr="003E1350">
              <w:rPr>
                <w:rFonts w:hAnsi="Angsana New"/>
                <w:sz w:val="30"/>
                <w:szCs w:val="30"/>
                <w:cs/>
              </w:rPr>
              <w:t xml:space="preserve">(เปลี่ยนแปลงร้อยละ </w:t>
            </w:r>
            <w:r w:rsidRPr="00235F35">
              <w:rPr>
                <w:rFonts w:hAnsi="Angsana New"/>
                <w:sz w:val="30"/>
                <w:szCs w:val="30"/>
              </w:rPr>
              <w:t>0</w:t>
            </w:r>
            <w:r w:rsidRPr="003E1350">
              <w:rPr>
                <w:rFonts w:hAnsi="Angsana New"/>
                <w:sz w:val="30"/>
                <w:szCs w:val="30"/>
              </w:rPr>
              <w:t>.</w:t>
            </w:r>
            <w:r w:rsidRPr="00235F35">
              <w:rPr>
                <w:rFonts w:hAnsi="Angsana New"/>
                <w:sz w:val="30"/>
                <w:szCs w:val="30"/>
              </w:rPr>
              <w:t>5</w:t>
            </w:r>
            <w:r w:rsidRPr="003E1350">
              <w:rPr>
                <w:rFonts w:hAnsi="Angsana New"/>
                <w:sz w:val="30"/>
                <w:szCs w:val="30"/>
              </w:rPr>
              <w:t>)</w:t>
            </w:r>
          </w:p>
        </w:tc>
        <w:tc>
          <w:tcPr>
            <w:tcW w:w="990" w:type="dxa"/>
          </w:tcPr>
          <w:p w14:paraId="3AD3AB30" w14:textId="77777777" w:rsidR="00CF72DD" w:rsidRDefault="00CF72DD" w:rsidP="00CF72D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67AE70BF" w14:textId="5DB9C551" w:rsidR="00CF72DD" w:rsidRPr="00CF72DD" w:rsidRDefault="00CF72DD" w:rsidP="00CF72D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CF72DD">
              <w:rPr>
                <w:rFonts w:asciiTheme="majorBidi" w:hAnsiTheme="majorBidi" w:cstheme="majorBidi"/>
                <w:sz w:val="30"/>
                <w:szCs w:val="30"/>
              </w:rPr>
              <w:t>(2)</w:t>
            </w:r>
          </w:p>
        </w:tc>
        <w:tc>
          <w:tcPr>
            <w:tcW w:w="180" w:type="dxa"/>
          </w:tcPr>
          <w:p w14:paraId="2A282E66" w14:textId="77777777" w:rsidR="00CF72DD" w:rsidRPr="00CF72DD" w:rsidRDefault="00CF72DD" w:rsidP="00CF72DD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19188BD9" w14:textId="77777777" w:rsidR="00CF72DD" w:rsidRDefault="00CF72DD" w:rsidP="00CF72D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330D47DF" w14:textId="283BCC47" w:rsidR="00CF72DD" w:rsidRPr="00CF72DD" w:rsidRDefault="00CF72DD" w:rsidP="00CF72D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CF72DD">
              <w:rPr>
                <w:rFonts w:asciiTheme="majorBidi" w:hAnsiTheme="majorBidi" w:cstheme="majorBidi"/>
                <w:sz w:val="30"/>
                <w:szCs w:val="30"/>
              </w:rPr>
              <w:t>2</w:t>
            </w:r>
          </w:p>
        </w:tc>
        <w:tc>
          <w:tcPr>
            <w:tcW w:w="180" w:type="dxa"/>
          </w:tcPr>
          <w:p w14:paraId="1F8AF7BA" w14:textId="77777777" w:rsidR="00CF72DD" w:rsidRPr="003E1350" w:rsidRDefault="00CF72DD" w:rsidP="00CF72DD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314E5983" w14:textId="77777777" w:rsidR="00CF72DD" w:rsidRDefault="00CF72DD" w:rsidP="00CF72DD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  <w:p w14:paraId="25CCC03F" w14:textId="77777777" w:rsidR="00CF72DD" w:rsidRPr="003E1350" w:rsidRDefault="00CF72DD" w:rsidP="00CF72DD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80" w:type="dxa"/>
          </w:tcPr>
          <w:p w14:paraId="3AF7F991" w14:textId="77777777" w:rsidR="00CF72DD" w:rsidRPr="003E1350" w:rsidRDefault="00CF72DD" w:rsidP="00CF72DD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08" w:type="dxa"/>
          </w:tcPr>
          <w:p w14:paraId="562E10DB" w14:textId="77777777" w:rsidR="00CF72DD" w:rsidRDefault="00CF72DD" w:rsidP="00CF72DD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  <w:p w14:paraId="404991F4" w14:textId="77777777" w:rsidR="00CF72DD" w:rsidRPr="003E1350" w:rsidRDefault="00CF72DD" w:rsidP="00CF72DD">
            <w:pPr>
              <w:pStyle w:val="acctfourfigures"/>
              <w:tabs>
                <w:tab w:val="clear" w:pos="765"/>
                <w:tab w:val="decimal" w:pos="493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</w:tbl>
    <w:p w14:paraId="67C98F76" w14:textId="77777777" w:rsidR="00241CD0" w:rsidRDefault="00241CD0" w:rsidP="00806AE7">
      <w:pPr>
        <w:ind w:left="540"/>
        <w:jc w:val="thaiDistribute"/>
        <w:rPr>
          <w:rFonts w:eastAsia="Calibri" w:cs="Angsana New"/>
          <w:szCs w:val="30"/>
        </w:rPr>
      </w:pPr>
    </w:p>
    <w:p w14:paraId="3A919C4D" w14:textId="6AA86587" w:rsidR="00806AE7" w:rsidRDefault="00806AE7" w:rsidP="00806AE7">
      <w:pPr>
        <w:ind w:left="540"/>
        <w:jc w:val="thaiDistribute"/>
        <w:rPr>
          <w:rFonts w:eastAsia="Calibri" w:cs="Angsana New"/>
          <w:szCs w:val="30"/>
        </w:rPr>
      </w:pPr>
      <w:r w:rsidRPr="004D135A">
        <w:rPr>
          <w:rFonts w:eastAsia="Calibri" w:cs="Angsana New"/>
          <w:szCs w:val="30"/>
          <w:cs/>
        </w:rPr>
        <w:t>แม้ว่าการวิเคราะห์นี้ไม่ได้ค</w:t>
      </w:r>
      <w:r w:rsidRPr="004D135A">
        <w:rPr>
          <w:rFonts w:eastAsia="Calibri" w:cs="Angsana New" w:hint="cs"/>
          <w:szCs w:val="30"/>
          <w:cs/>
        </w:rPr>
        <w:t>ำ</w:t>
      </w:r>
      <w:r w:rsidRPr="004D135A">
        <w:rPr>
          <w:rFonts w:eastAsia="Calibri" w:cs="Angsana New"/>
          <w:szCs w:val="30"/>
          <w:cs/>
        </w:rPr>
        <w:t>นึง</w:t>
      </w:r>
      <w:r w:rsidR="0061690D">
        <w:rPr>
          <w:rFonts w:eastAsia="Calibri" w:cs="Angsana New" w:hint="cs"/>
          <w:szCs w:val="30"/>
          <w:cs/>
        </w:rPr>
        <w:t>ถึง</w:t>
      </w:r>
      <w:r w:rsidRPr="004D135A">
        <w:rPr>
          <w:rFonts w:eastAsia="Calibri" w:cs="Angsana New"/>
          <w:szCs w:val="30"/>
          <w:cs/>
        </w:rPr>
        <w:t>การกระจายตัวแบบเต็มรูปแบบของกระแสเงินสดที่คาดหวังภายใต้โครงการดังกล่าว แต่ได้แสดงประมาณการความอ่อนไหวของ</w:t>
      </w:r>
      <w:r w:rsidRPr="00B04656">
        <w:rPr>
          <w:rFonts w:eastAsia="Calibri" w:cs="Angsana New"/>
          <w:szCs w:val="30"/>
          <w:cs/>
        </w:rPr>
        <w:t>ข้อสมมติต่างๆ</w:t>
      </w:r>
    </w:p>
    <w:p w14:paraId="4C8FEDAE" w14:textId="77777777" w:rsidR="00AD50E2" w:rsidRPr="00B94CE1" w:rsidRDefault="00AD50E2" w:rsidP="00B94CE1">
      <w:pPr>
        <w:tabs>
          <w:tab w:val="left" w:pos="540"/>
        </w:tabs>
        <w:ind w:right="44"/>
        <w:jc w:val="thaiDistribute"/>
        <w:rPr>
          <w:rFonts w:cs="Angsana New"/>
          <w:szCs w:val="30"/>
        </w:rPr>
      </w:pPr>
    </w:p>
    <w:p w14:paraId="318BFA8A" w14:textId="202A56E6" w:rsidR="003F0E50" w:rsidRPr="004D135A" w:rsidRDefault="003F0E50" w:rsidP="00D62441">
      <w:pPr>
        <w:pStyle w:val="FSHeading1"/>
        <w:numPr>
          <w:ilvl w:val="0"/>
          <w:numId w:val="14"/>
        </w:numPr>
        <w:ind w:hanging="720"/>
      </w:pPr>
      <w:r w:rsidRPr="004D135A">
        <w:rPr>
          <w:cs/>
        </w:rPr>
        <w:t>สำรอง</w:t>
      </w:r>
    </w:p>
    <w:p w14:paraId="62174A89" w14:textId="77777777" w:rsidR="003F0E50" w:rsidRPr="00E00789" w:rsidRDefault="003F0E50" w:rsidP="00E00789">
      <w:pPr>
        <w:tabs>
          <w:tab w:val="left" w:pos="540"/>
        </w:tabs>
        <w:ind w:left="560" w:right="44"/>
        <w:rPr>
          <w:rFonts w:cs="Angsana New"/>
          <w:sz w:val="28"/>
        </w:rPr>
      </w:pPr>
    </w:p>
    <w:p w14:paraId="329351C5" w14:textId="77777777" w:rsidR="003F0E50" w:rsidRPr="00E00789" w:rsidRDefault="003F0E50" w:rsidP="00E00789">
      <w:pPr>
        <w:tabs>
          <w:tab w:val="left" w:pos="540"/>
        </w:tabs>
        <w:ind w:left="560" w:right="44"/>
        <w:rPr>
          <w:rFonts w:cs="Angsana New"/>
          <w:szCs w:val="30"/>
        </w:rPr>
      </w:pPr>
      <w:r w:rsidRPr="00E00789">
        <w:rPr>
          <w:rFonts w:cs="Angsana New"/>
          <w:szCs w:val="30"/>
          <w:cs/>
        </w:rPr>
        <w:t>สำรองประกอบด้วย</w:t>
      </w:r>
    </w:p>
    <w:p w14:paraId="58B4D0E6" w14:textId="77777777" w:rsidR="003F0E50" w:rsidRPr="00E00789" w:rsidRDefault="003F0E50" w:rsidP="00E00789">
      <w:pPr>
        <w:tabs>
          <w:tab w:val="left" w:pos="540"/>
        </w:tabs>
        <w:ind w:left="560" w:right="44"/>
        <w:rPr>
          <w:rFonts w:cs="Angsana New"/>
          <w:sz w:val="28"/>
        </w:rPr>
      </w:pPr>
    </w:p>
    <w:p w14:paraId="2BBEFBB2" w14:textId="77777777" w:rsidR="003F0E50" w:rsidRPr="00E00789" w:rsidRDefault="003F0E50" w:rsidP="00E00789">
      <w:pPr>
        <w:tabs>
          <w:tab w:val="left" w:pos="540"/>
        </w:tabs>
        <w:ind w:left="560" w:right="44"/>
        <w:rPr>
          <w:rFonts w:cs="Angsana New"/>
          <w:szCs w:val="30"/>
          <w:cs/>
        </w:rPr>
      </w:pPr>
      <w:r w:rsidRPr="00E00789">
        <w:rPr>
          <w:rFonts w:cs="Angsana New"/>
          <w:bCs/>
          <w:iCs/>
          <w:szCs w:val="30"/>
          <w:cs/>
        </w:rPr>
        <w:t>การจัดสรรกำไร และ/หรือ กำไรสะสม</w:t>
      </w:r>
    </w:p>
    <w:p w14:paraId="58CAA3F8" w14:textId="77777777" w:rsidR="003F0E50" w:rsidRPr="00E00789" w:rsidRDefault="003F0E50" w:rsidP="00E00789">
      <w:pPr>
        <w:pStyle w:val="BodyText"/>
        <w:ind w:left="540" w:right="44"/>
        <w:jc w:val="thaiDistribute"/>
        <w:rPr>
          <w:rFonts w:hAnsi="Angsana New"/>
        </w:rPr>
      </w:pPr>
    </w:p>
    <w:p w14:paraId="710145CB" w14:textId="77777777" w:rsidR="003F0E50" w:rsidRPr="00E00789" w:rsidRDefault="003F0E50" w:rsidP="00E00789">
      <w:pPr>
        <w:pStyle w:val="block"/>
        <w:spacing w:after="0" w:line="240" w:lineRule="auto"/>
        <w:ind w:left="540" w:right="44"/>
        <w:jc w:val="both"/>
        <w:rPr>
          <w:rFonts w:ascii="Angsana New" w:hAnsi="Angsana New" w:cs="Angsana New"/>
          <w:sz w:val="30"/>
          <w:szCs w:val="30"/>
          <w:lang w:bidi="th-TH"/>
        </w:rPr>
      </w:pPr>
      <w:r w:rsidRPr="00E00789">
        <w:rPr>
          <w:rFonts w:ascii="Angsana New" w:hAnsi="Angsana New" w:cs="Angsana New"/>
          <w:bCs/>
          <w:sz w:val="30"/>
          <w:szCs w:val="30"/>
          <w:cs/>
          <w:lang w:bidi="th-TH"/>
        </w:rPr>
        <w:t>สำรองตามกฎหมาย</w:t>
      </w:r>
    </w:p>
    <w:p w14:paraId="58DF81BE" w14:textId="77777777" w:rsidR="0091553F" w:rsidRPr="00E00789" w:rsidRDefault="0091553F" w:rsidP="00E00789">
      <w:pPr>
        <w:ind w:left="540" w:right="-45"/>
        <w:jc w:val="both"/>
        <w:rPr>
          <w:rFonts w:cs="Angsana New"/>
          <w:sz w:val="28"/>
        </w:rPr>
      </w:pPr>
    </w:p>
    <w:p w14:paraId="11813FC0" w14:textId="1CDE6802" w:rsidR="009C1B43" w:rsidRPr="00E00789" w:rsidRDefault="003F0E50" w:rsidP="00633EFB">
      <w:pPr>
        <w:ind w:left="540" w:right="18"/>
        <w:jc w:val="thaiDistribute"/>
        <w:rPr>
          <w:bCs/>
          <w:iCs/>
          <w:szCs w:val="30"/>
        </w:rPr>
      </w:pPr>
      <w:r w:rsidRPr="00E00789">
        <w:rPr>
          <w:rFonts w:cs="Angsana New"/>
          <w:szCs w:val="30"/>
          <w:cs/>
        </w:rPr>
        <w:t xml:space="preserve">ตามบทบัญญัติแห่งพระราชบัญญัติบริษัทมหาชนจำกัด พ.ศ. </w:t>
      </w:r>
      <w:r w:rsidR="00235F35" w:rsidRPr="00235F35">
        <w:rPr>
          <w:rFonts w:cs="Angsana New"/>
          <w:szCs w:val="30"/>
        </w:rPr>
        <w:t>2535</w:t>
      </w:r>
      <w:r w:rsidRPr="00E00789">
        <w:rPr>
          <w:rFonts w:cs="Angsana New"/>
          <w:szCs w:val="30"/>
          <w:cs/>
        </w:rPr>
        <w:t xml:space="preserve"> มาตรา </w:t>
      </w:r>
      <w:r w:rsidR="00235F35" w:rsidRPr="00235F35">
        <w:rPr>
          <w:rFonts w:cs="Angsana New"/>
          <w:szCs w:val="30"/>
        </w:rPr>
        <w:t>116</w:t>
      </w:r>
      <w:r w:rsidRPr="00E00789">
        <w:rPr>
          <w:rFonts w:cs="Angsana New"/>
          <w:szCs w:val="30"/>
          <w:cs/>
        </w:rPr>
        <w:t xml:space="preserve"> บริษัทจะต้องจัดสรรทุนสำรอง (</w:t>
      </w:r>
      <w:r w:rsidRPr="00E00789">
        <w:rPr>
          <w:rFonts w:cs="Angsana New"/>
          <w:szCs w:val="30"/>
        </w:rPr>
        <w:t>“</w:t>
      </w:r>
      <w:r w:rsidRPr="00E00789">
        <w:rPr>
          <w:rFonts w:cs="Angsana New"/>
          <w:szCs w:val="30"/>
          <w:cs/>
        </w:rPr>
        <w:t>สำรองตามกฎหมาย</w:t>
      </w:r>
      <w:r w:rsidRPr="00E00789">
        <w:rPr>
          <w:rFonts w:cs="Angsana New"/>
          <w:szCs w:val="30"/>
        </w:rPr>
        <w:t>”</w:t>
      </w:r>
      <w:r w:rsidRPr="00E00789">
        <w:rPr>
          <w:rFonts w:cs="Angsana New"/>
          <w:szCs w:val="30"/>
          <w:cs/>
        </w:rPr>
        <w:t xml:space="preserve">) อย่างน้อยร้อยละ </w:t>
      </w:r>
      <w:r w:rsidR="00235F35" w:rsidRPr="00235F35">
        <w:rPr>
          <w:rFonts w:cs="Angsana New"/>
          <w:szCs w:val="30"/>
        </w:rPr>
        <w:t>5</w:t>
      </w:r>
      <w:r w:rsidRPr="00E00789">
        <w:rPr>
          <w:rFonts w:cs="Angsana New"/>
          <w:szCs w:val="30"/>
        </w:rPr>
        <w:t xml:space="preserve"> </w:t>
      </w:r>
      <w:r w:rsidRPr="00E00789">
        <w:rPr>
          <w:rFonts w:cs="Angsana New"/>
          <w:szCs w:val="30"/>
          <w:cs/>
        </w:rPr>
        <w:t xml:space="preserve">ของกำไรสุทธิประจำปีหลังจากหักขาดทุนสะสมยกมา (ถ้ามี) จนกว่าสำรองดังกล่าวมีจำนวนไม่น้อยกว่าร้อยละ </w:t>
      </w:r>
      <w:r w:rsidR="00235F35" w:rsidRPr="00235F35">
        <w:rPr>
          <w:rFonts w:cs="Angsana New"/>
          <w:szCs w:val="30"/>
        </w:rPr>
        <w:t>10</w:t>
      </w:r>
      <w:r w:rsidRPr="00E00789">
        <w:rPr>
          <w:rFonts w:cs="Angsana New"/>
          <w:szCs w:val="30"/>
        </w:rPr>
        <w:t xml:space="preserve"> </w:t>
      </w:r>
      <w:r w:rsidR="005511EA" w:rsidRPr="00E00789">
        <w:rPr>
          <w:rFonts w:cs="Angsana New"/>
          <w:szCs w:val="30"/>
          <w:cs/>
        </w:rPr>
        <w:t>ของทุนจดทะเบียน</w:t>
      </w:r>
      <w:r w:rsidRPr="00E00789">
        <w:rPr>
          <w:rFonts w:cs="Angsana New"/>
          <w:szCs w:val="30"/>
          <w:cs/>
        </w:rPr>
        <w:t xml:space="preserve"> เงินสำรองนี้จะนำไปจ่ายเป็นเงินปันผลไม่ได้</w:t>
      </w:r>
    </w:p>
    <w:p w14:paraId="2677678B" w14:textId="7B2FEC88" w:rsidR="00806AE7" w:rsidRDefault="00806AE7" w:rsidP="00E00789">
      <w:pPr>
        <w:pStyle w:val="BodyText"/>
        <w:ind w:left="540" w:right="44"/>
        <w:jc w:val="thaiDistribute"/>
        <w:rPr>
          <w:rFonts w:hAnsi="Angsana New"/>
          <w:bCs/>
          <w:iCs/>
        </w:rPr>
      </w:pPr>
    </w:p>
    <w:p w14:paraId="78920E2C" w14:textId="4FA4AD5B" w:rsidR="00871B45" w:rsidRDefault="00871B45">
      <w:pPr>
        <w:rPr>
          <w:rFonts w:cs="Angsana New"/>
          <w:bCs/>
          <w:iCs/>
          <w:sz w:val="28"/>
          <w:cs/>
        </w:rPr>
      </w:pPr>
      <w:r>
        <w:rPr>
          <w:bCs/>
          <w:iCs/>
          <w:cs/>
        </w:rPr>
        <w:br w:type="page"/>
      </w:r>
    </w:p>
    <w:p w14:paraId="4DCBFB37" w14:textId="77777777" w:rsidR="003F0E50" w:rsidRPr="00E00789" w:rsidRDefault="003F0E50" w:rsidP="00E00789">
      <w:pPr>
        <w:pStyle w:val="BodyText"/>
        <w:ind w:left="540" w:right="44"/>
        <w:jc w:val="thaiDistribute"/>
        <w:rPr>
          <w:rFonts w:hAnsi="Angsana New"/>
          <w:bCs/>
          <w:iCs/>
          <w:sz w:val="30"/>
          <w:szCs w:val="30"/>
        </w:rPr>
      </w:pPr>
      <w:r w:rsidRPr="00E00789">
        <w:rPr>
          <w:rFonts w:hAnsi="Angsana New"/>
          <w:bCs/>
          <w:iCs/>
          <w:sz w:val="30"/>
          <w:szCs w:val="30"/>
          <w:cs/>
        </w:rPr>
        <w:lastRenderedPageBreak/>
        <w:t>องค์ประกอบอื่นของส่วนของผู้ถือหุ้น</w:t>
      </w:r>
    </w:p>
    <w:p w14:paraId="5AD5EB94" w14:textId="29DBCECE" w:rsidR="002468E4" w:rsidRDefault="002468E4">
      <w:pPr>
        <w:rPr>
          <w:rFonts w:cs="Angsana New"/>
          <w:bCs/>
          <w:i/>
          <w:szCs w:val="30"/>
          <w:cs/>
        </w:rPr>
      </w:pPr>
    </w:p>
    <w:p w14:paraId="0460A75B" w14:textId="1B48C67B" w:rsidR="003F0E50" w:rsidRPr="00294E6A" w:rsidRDefault="001F2450" w:rsidP="00E00789">
      <w:pPr>
        <w:tabs>
          <w:tab w:val="left" w:pos="720"/>
        </w:tabs>
        <w:ind w:left="540"/>
        <w:jc w:val="both"/>
        <w:rPr>
          <w:rFonts w:cs="Angsana New"/>
          <w:bCs/>
          <w:i/>
          <w:szCs w:val="30"/>
        </w:rPr>
      </w:pPr>
      <w:r w:rsidRPr="00294E6A">
        <w:rPr>
          <w:rFonts w:cs="Angsana New"/>
          <w:bCs/>
          <w:i/>
          <w:szCs w:val="30"/>
          <w:cs/>
        </w:rPr>
        <w:t>สำรอง</w:t>
      </w:r>
      <w:r w:rsidR="003F0E50" w:rsidRPr="00294E6A">
        <w:rPr>
          <w:rFonts w:cs="Angsana New"/>
          <w:bCs/>
          <w:i/>
          <w:szCs w:val="30"/>
          <w:cs/>
        </w:rPr>
        <w:t>การแปลงค่างบการเงิน</w:t>
      </w:r>
    </w:p>
    <w:p w14:paraId="0B00F8C5" w14:textId="77777777" w:rsidR="003F0E50" w:rsidRPr="00294E6A" w:rsidRDefault="003F0E50" w:rsidP="00E00789">
      <w:pPr>
        <w:tabs>
          <w:tab w:val="left" w:pos="720"/>
        </w:tabs>
        <w:ind w:left="540"/>
        <w:jc w:val="both"/>
        <w:rPr>
          <w:rFonts w:cs="Angsana New"/>
          <w:szCs w:val="30"/>
        </w:rPr>
      </w:pPr>
    </w:p>
    <w:p w14:paraId="3F546593" w14:textId="1DCAE35B" w:rsidR="003F0E50" w:rsidRPr="00CF2CCC" w:rsidRDefault="001F2450" w:rsidP="00633EFB">
      <w:pPr>
        <w:ind w:left="540"/>
        <w:jc w:val="thaiDistribute"/>
        <w:rPr>
          <w:rFonts w:cs="Angsana New"/>
          <w:szCs w:val="30"/>
        </w:rPr>
      </w:pPr>
      <w:r>
        <w:rPr>
          <w:rFonts w:cs="Angsana New" w:hint="cs"/>
          <w:szCs w:val="30"/>
          <w:cs/>
        </w:rPr>
        <w:t>สำรอง</w:t>
      </w:r>
      <w:r w:rsidR="003F0E50" w:rsidRPr="00E00789">
        <w:rPr>
          <w:rFonts w:cs="Angsana New"/>
          <w:szCs w:val="30"/>
          <w:cs/>
        </w:rPr>
        <w:t>การแปลงค่างบการเงิน</w:t>
      </w:r>
      <w:r w:rsidR="00B3786C" w:rsidRPr="00E00789">
        <w:rPr>
          <w:rFonts w:cs="Angsana New"/>
          <w:szCs w:val="30"/>
          <w:cs/>
        </w:rPr>
        <w:t>ประกอบด้วยผลต่างการแปลงค่าทั้งหมดจากงบการเงินของหน่วยงานในต่างประเทศ</w:t>
      </w:r>
      <w:r w:rsidR="007F0369" w:rsidRPr="00E00789">
        <w:rPr>
          <w:rFonts w:cs="Angsana New"/>
          <w:szCs w:val="30"/>
          <w:cs/>
        </w:rPr>
        <w:t>ให้เป็นเงินบาท</w:t>
      </w:r>
      <w:r w:rsidR="00FC0F04" w:rsidRPr="00E00789">
        <w:rPr>
          <w:rFonts w:cs="Angsana New" w:hint="cs"/>
          <w:szCs w:val="30"/>
          <w:cs/>
        </w:rPr>
        <w:t xml:space="preserve"> ผลต่างจากอัตราแลกเปลี่ยนเงินตราต่างประเทศที่เกิดจากการแปลงค่าเงินกู้ยืมจากบริษัทที่เกี่ยวข้องกัน ซึ่งพิจารณาเป็นส่วนหนึ่งของเงินลงทุนสุทธิ</w:t>
      </w:r>
      <w:r w:rsidR="003C2D79" w:rsidRPr="00E00789">
        <w:rPr>
          <w:rFonts w:cs="Angsana New" w:hint="cs"/>
          <w:szCs w:val="30"/>
          <w:cs/>
        </w:rPr>
        <w:t>ในหน่วยต่างประเทศ</w:t>
      </w:r>
      <w:r w:rsidR="00B3786C" w:rsidRPr="00E00789">
        <w:rPr>
          <w:rFonts w:cs="Angsana New"/>
          <w:szCs w:val="30"/>
          <w:cs/>
        </w:rPr>
        <w:t>และ</w:t>
      </w:r>
      <w:r w:rsidR="00A46F55">
        <w:rPr>
          <w:rFonts w:cs="Angsana New" w:hint="cs"/>
          <w:szCs w:val="30"/>
          <w:cs/>
        </w:rPr>
        <w:t>ส่วนที่มีประสิทธิผลของผลต่างจากเงินตราต่างประเทศซึ่งเกิดจาก</w:t>
      </w:r>
      <w:r w:rsidR="00FC0F04" w:rsidRPr="00E00789">
        <w:rPr>
          <w:rFonts w:cs="Angsana New" w:hint="cs"/>
          <w:szCs w:val="30"/>
          <w:cs/>
        </w:rPr>
        <w:t>ของ</w:t>
      </w:r>
      <w:r w:rsidR="00B3786C" w:rsidRPr="00E00789">
        <w:rPr>
          <w:rFonts w:cs="Angsana New"/>
          <w:szCs w:val="30"/>
          <w:cs/>
        </w:rPr>
        <w:t>การป้องกันความเสี่ยง</w:t>
      </w:r>
      <w:r w:rsidR="00FC0F04" w:rsidRPr="00E00789">
        <w:rPr>
          <w:rFonts w:cs="Angsana New" w:hint="cs"/>
          <w:szCs w:val="30"/>
          <w:cs/>
        </w:rPr>
        <w:t>ของ</w:t>
      </w:r>
      <w:r w:rsidR="00B3786C" w:rsidRPr="00E00789">
        <w:rPr>
          <w:rFonts w:cs="Angsana New"/>
          <w:szCs w:val="30"/>
          <w:cs/>
        </w:rPr>
        <w:t>เงินลงทุนสุทธิ</w:t>
      </w:r>
      <w:r w:rsidR="007F0369" w:rsidRPr="00E00789">
        <w:rPr>
          <w:rFonts w:cs="Angsana New"/>
          <w:szCs w:val="30"/>
          <w:cs/>
        </w:rPr>
        <w:t>ในหน่วยงานในต่างประเทศ</w:t>
      </w:r>
      <w:r w:rsidR="00FD2802">
        <w:rPr>
          <w:rFonts w:cs="Angsana New" w:hint="cs"/>
          <w:szCs w:val="30"/>
          <w:cs/>
        </w:rPr>
        <w:t xml:space="preserve"> </w:t>
      </w:r>
      <w:r w:rsidR="00FD2802" w:rsidRPr="00294E6A">
        <w:rPr>
          <w:rFonts w:cs="Angsana New"/>
          <w:i/>
          <w:iCs/>
          <w:szCs w:val="30"/>
        </w:rPr>
        <w:t>(</w:t>
      </w:r>
      <w:r w:rsidR="00FD2802" w:rsidRPr="00294E6A">
        <w:rPr>
          <w:rFonts w:cs="Angsana New"/>
          <w:i/>
          <w:iCs/>
          <w:szCs w:val="30"/>
          <w:cs/>
        </w:rPr>
        <w:t xml:space="preserve">ดูหมายเหตุข้อ </w:t>
      </w:r>
      <w:r w:rsidR="00FD2802" w:rsidRPr="00294E6A">
        <w:rPr>
          <w:rFonts w:cs="Angsana New"/>
          <w:i/>
          <w:iCs/>
          <w:szCs w:val="30"/>
        </w:rPr>
        <w:t>4(</w:t>
      </w:r>
      <w:r w:rsidR="00FD2802" w:rsidRPr="00294E6A">
        <w:rPr>
          <w:rFonts w:cs="Angsana New"/>
          <w:i/>
          <w:iCs/>
          <w:szCs w:val="30"/>
          <w:cs/>
        </w:rPr>
        <w:t>ง</w:t>
      </w:r>
      <w:r w:rsidR="00FD2802" w:rsidRPr="00294E6A">
        <w:rPr>
          <w:rFonts w:cs="Angsana New"/>
          <w:i/>
          <w:iCs/>
          <w:szCs w:val="30"/>
        </w:rPr>
        <w:t>.6))</w:t>
      </w:r>
    </w:p>
    <w:p w14:paraId="23C9813C" w14:textId="77777777" w:rsidR="00EE1761" w:rsidRDefault="00EE1761" w:rsidP="00633EFB">
      <w:pPr>
        <w:ind w:left="540"/>
        <w:jc w:val="thaiDistribute"/>
        <w:rPr>
          <w:rFonts w:cs="Angsana New"/>
          <w:bCs/>
          <w:iCs/>
          <w:szCs w:val="30"/>
        </w:rPr>
      </w:pPr>
    </w:p>
    <w:p w14:paraId="046FA38E" w14:textId="78409E37" w:rsidR="003F0E50" w:rsidRPr="00294E6A" w:rsidRDefault="0025396E" w:rsidP="00633EFB">
      <w:pPr>
        <w:ind w:left="540"/>
        <w:jc w:val="thaiDistribute"/>
        <w:rPr>
          <w:rFonts w:cs="Angsana New"/>
          <w:bCs/>
          <w:i/>
          <w:szCs w:val="30"/>
          <w:cs/>
        </w:rPr>
      </w:pPr>
      <w:r w:rsidRPr="00294E6A">
        <w:rPr>
          <w:rFonts w:cs="Angsana New"/>
          <w:bCs/>
          <w:i/>
          <w:szCs w:val="30"/>
          <w:cs/>
        </w:rPr>
        <w:t>สำรอง</w:t>
      </w:r>
      <w:r w:rsidR="006C6118" w:rsidRPr="00294E6A">
        <w:rPr>
          <w:rFonts w:cs="Angsana New"/>
          <w:bCs/>
          <w:i/>
          <w:szCs w:val="30"/>
          <w:cs/>
        </w:rPr>
        <w:t>การป้องกันความเสี่ยง</w:t>
      </w:r>
    </w:p>
    <w:p w14:paraId="49E2405F" w14:textId="536981AC" w:rsidR="003F0E50" w:rsidRDefault="003F0E50" w:rsidP="00633EFB">
      <w:pPr>
        <w:ind w:left="540"/>
        <w:jc w:val="thaiDistribute"/>
        <w:rPr>
          <w:rFonts w:cs="Angsana New"/>
          <w:sz w:val="28"/>
        </w:rPr>
      </w:pPr>
    </w:p>
    <w:p w14:paraId="11A07935" w14:textId="3B7CE00E" w:rsidR="0025396E" w:rsidRPr="00294E6A" w:rsidRDefault="0025396E" w:rsidP="00633EFB">
      <w:pPr>
        <w:ind w:left="540"/>
        <w:jc w:val="thaiDistribute"/>
        <w:rPr>
          <w:rFonts w:cs="Angsana New"/>
          <w:szCs w:val="30"/>
        </w:rPr>
      </w:pPr>
      <w:r w:rsidRPr="00294E6A">
        <w:rPr>
          <w:rFonts w:cs="Angsana New"/>
          <w:szCs w:val="30"/>
          <w:cs/>
        </w:rPr>
        <w:t>สำรองการป้องกันความเสี่ยงประกอบด้วยผลสะสมของส่วนที่มีประสิทธิผลของการเปลี่ยนแปลงในมูลค่ายุติธรรมของเครื่องมือที่ใช้ในการป้องกันความเสี่ยงซึ่งใช้ในการป้องกันความเสี่ยงในกระแสเงินสด ซึ่งรอการรับรู้ในภายหลังในกำไรหรือขาดทุน หรือรวมเป็นต้นทุนเมื่อเริ่มแรก หรือมูลค่าตามบัญชีอื่นของสินทรัพย์ที่ไม่ใช่สินทรัพย์ทางการเงินหรือหนี้สินที่ไม่ใช่หนี้สินทางการเงิน</w:t>
      </w:r>
    </w:p>
    <w:p w14:paraId="0BCC7EE0" w14:textId="77777777" w:rsidR="0099331B" w:rsidRDefault="0099331B">
      <w:pPr>
        <w:rPr>
          <w:rFonts w:cs="Angsana New"/>
          <w:bCs/>
          <w:iCs/>
          <w:szCs w:val="30"/>
          <w:cs/>
        </w:rPr>
      </w:pPr>
    </w:p>
    <w:p w14:paraId="30244D3D" w14:textId="1619C250" w:rsidR="003F0E50" w:rsidRPr="00294E6A" w:rsidRDefault="003F0E50" w:rsidP="00633EFB">
      <w:pPr>
        <w:ind w:firstLine="540"/>
        <w:jc w:val="thaiDistribute"/>
        <w:rPr>
          <w:rFonts w:cs="Angsana New"/>
          <w:bCs/>
          <w:i/>
          <w:szCs w:val="30"/>
          <w:cs/>
        </w:rPr>
      </w:pPr>
      <w:r w:rsidRPr="00294E6A">
        <w:rPr>
          <w:rFonts w:cs="Angsana New"/>
          <w:bCs/>
          <w:i/>
          <w:szCs w:val="30"/>
          <w:cs/>
        </w:rPr>
        <w:t>ส่วนเกินระหว่างราคาตามบัญชีของบริษัทย่อยที่ได้มาสูงกว่าราคาทุน</w:t>
      </w:r>
      <w:r w:rsidRPr="006478C8">
        <w:rPr>
          <w:rFonts w:cs="Angsana New"/>
          <w:b/>
          <w:iCs/>
          <w:szCs w:val="30"/>
        </w:rPr>
        <w:t>/</w:t>
      </w:r>
      <w:r w:rsidRPr="002468E4">
        <w:rPr>
          <w:rFonts w:cs="Angsana New"/>
          <w:b/>
          <w:i/>
          <w:szCs w:val="30"/>
        </w:rPr>
        <w:t>(</w:t>
      </w:r>
      <w:r w:rsidRPr="00294E6A">
        <w:rPr>
          <w:rFonts w:cs="Angsana New"/>
          <w:bCs/>
          <w:i/>
          <w:szCs w:val="30"/>
          <w:cs/>
        </w:rPr>
        <w:t>ราคาทุนสูงกว่าราคาตามบัญชี)</w:t>
      </w:r>
    </w:p>
    <w:p w14:paraId="7BB3F918" w14:textId="77777777" w:rsidR="003F0E50" w:rsidRPr="00E00789" w:rsidRDefault="003F0E50" w:rsidP="00633EFB">
      <w:pPr>
        <w:ind w:left="540"/>
        <w:jc w:val="thaiDistribute"/>
        <w:rPr>
          <w:rFonts w:cs="Angsana New"/>
          <w:bCs/>
          <w:sz w:val="28"/>
        </w:rPr>
      </w:pPr>
    </w:p>
    <w:p w14:paraId="4268090D" w14:textId="77777777" w:rsidR="003F0E50" w:rsidRPr="004D135A" w:rsidRDefault="003F0E50" w:rsidP="00633EFB">
      <w:pPr>
        <w:ind w:left="540"/>
        <w:jc w:val="thaiDistribute"/>
        <w:rPr>
          <w:rFonts w:cs="Angsana New"/>
          <w:bCs/>
          <w:szCs w:val="30"/>
          <w:cs/>
        </w:rPr>
      </w:pPr>
      <w:r w:rsidRPr="004D135A">
        <w:rPr>
          <w:rFonts w:cs="Angsana New"/>
          <w:szCs w:val="30"/>
          <w:cs/>
        </w:rPr>
        <w:t>ส่วนเกินระหว่างราคาตามบัญชีของบริษัทย่อยที่ได้มาสูงกว่าราคาทุน</w:t>
      </w:r>
      <w:r w:rsidRPr="0040674C">
        <w:rPr>
          <w:rFonts w:cs="Angsana New"/>
          <w:b/>
          <w:bCs/>
          <w:szCs w:val="30"/>
        </w:rPr>
        <w:t>/</w:t>
      </w:r>
      <w:r w:rsidRPr="004D135A">
        <w:rPr>
          <w:rFonts w:cs="Angsana New"/>
          <w:szCs w:val="30"/>
        </w:rPr>
        <w:t>(</w:t>
      </w:r>
      <w:r w:rsidRPr="004D135A">
        <w:rPr>
          <w:rFonts w:cs="Angsana New"/>
          <w:szCs w:val="30"/>
          <w:cs/>
        </w:rPr>
        <w:t>ราคาทุนสูงกว่าราคาตามบัญชี) แสดงถึงผลต่างระหว่างราคาตามบัญชี และราคาทุนของเงินลงทุน ณ วันที่ซื้อหุ้นในบริษัทย่อยที่มีอยู่เพิ่มขึ้น และถูกบันทึกเป็นส่วนเกินทุน ซึ่งจะไม่จำหน่ายและจะคงอยู่จนกว่าเงินลงทุนในหุ้นในบริษัทย่อยจะถูกขายหรือจำหน่ายออกไป</w:t>
      </w:r>
    </w:p>
    <w:p w14:paraId="2C3010F7" w14:textId="77777777" w:rsidR="003F0E50" w:rsidRPr="004D135A" w:rsidRDefault="003F0E50" w:rsidP="003F0E50">
      <w:pPr>
        <w:ind w:left="540"/>
        <w:rPr>
          <w:rFonts w:cs="Angsana New"/>
          <w:szCs w:val="30"/>
          <w:cs/>
        </w:rPr>
      </w:pPr>
    </w:p>
    <w:p w14:paraId="4B079405" w14:textId="77777777" w:rsidR="003F0E50" w:rsidRPr="00294E6A" w:rsidRDefault="003F0E50" w:rsidP="009C33B7">
      <w:pPr>
        <w:pStyle w:val="block"/>
        <w:spacing w:after="0" w:line="240" w:lineRule="auto"/>
        <w:ind w:right="44"/>
        <w:jc w:val="both"/>
        <w:rPr>
          <w:rFonts w:ascii="Angsana New" w:hAnsi="Angsana New" w:cs="Angsana New"/>
          <w:i/>
          <w:sz w:val="30"/>
          <w:szCs w:val="30"/>
          <w:lang w:val="en-US" w:bidi="th-TH"/>
        </w:rPr>
      </w:pPr>
      <w:r w:rsidRPr="00294E6A">
        <w:rPr>
          <w:rFonts w:ascii="Angsana New" w:hAnsi="Angsana New" w:cs="Angsana New"/>
          <w:bCs/>
          <w:i/>
          <w:sz w:val="30"/>
          <w:szCs w:val="30"/>
          <w:cs/>
          <w:lang w:bidi="th-TH"/>
        </w:rPr>
        <w:t>ผลต่างที่เกิดจากรายการภายใต้การควบคุมเดียวกัน</w:t>
      </w:r>
    </w:p>
    <w:p w14:paraId="7CC657CF" w14:textId="77777777" w:rsidR="00AD3F7A" w:rsidRDefault="00AD3F7A" w:rsidP="003F0E50">
      <w:pPr>
        <w:pStyle w:val="BodyText"/>
        <w:ind w:left="540" w:right="44"/>
        <w:jc w:val="thaiDistribute"/>
        <w:rPr>
          <w:rFonts w:hAnsi="Angsana New"/>
          <w:szCs w:val="30"/>
        </w:rPr>
      </w:pPr>
    </w:p>
    <w:p w14:paraId="602391CA" w14:textId="611F7BF2" w:rsidR="003F0E50" w:rsidRPr="004D135A" w:rsidRDefault="003F0E50" w:rsidP="0076230E">
      <w:pPr>
        <w:pStyle w:val="BodyText"/>
        <w:ind w:left="540" w:right="-28"/>
        <w:jc w:val="thaiDistribute"/>
        <w:rPr>
          <w:rFonts w:hAnsi="Angsana New"/>
          <w:szCs w:val="30"/>
        </w:rPr>
      </w:pPr>
      <w:r w:rsidRPr="004D135A">
        <w:rPr>
          <w:rFonts w:hAnsi="Angsana New"/>
          <w:szCs w:val="30"/>
          <w:cs/>
        </w:rPr>
        <w:t>ผลต่างที่เกิดจากรายการภายใต้การควบคุมเดียวกันเป็นการแสดงถึงส่วนเกินระหว่างมูลค่าตามบัญชีของกิจการหรือธุรกิจภายใต้การควบคุมเดียวกัน ณ วันที่ได้มาที่สูงกว่าต้นทุนและถูกบันทึกเป็นส่วนเกินทุน ซึ่งจะไม่จำหน่ายและจะคงอยู่จนกว่า</w:t>
      </w:r>
      <w:r w:rsidR="00A46F55">
        <w:rPr>
          <w:rFonts w:hAnsi="Angsana New" w:hint="cs"/>
          <w:szCs w:val="30"/>
          <w:cs/>
        </w:rPr>
        <w:t>กิจการหรือธุรกิจดังกล่าวจ</w:t>
      </w:r>
      <w:r w:rsidRPr="004D135A">
        <w:rPr>
          <w:rFonts w:hAnsi="Angsana New"/>
          <w:szCs w:val="30"/>
          <w:cs/>
        </w:rPr>
        <w:t xml:space="preserve">ะถูกขายหรือจำหน่ายออกไป </w:t>
      </w:r>
    </w:p>
    <w:p w14:paraId="0F40219C" w14:textId="4E3F0911" w:rsidR="003F0E50" w:rsidRDefault="003F0E50" w:rsidP="00294E6A">
      <w:pPr>
        <w:ind w:left="540"/>
        <w:rPr>
          <w:rFonts w:cs="Angsana New"/>
          <w:szCs w:val="30"/>
        </w:rPr>
      </w:pPr>
    </w:p>
    <w:p w14:paraId="634BBD4C" w14:textId="70996D54" w:rsidR="00871B45" w:rsidRDefault="00871B45">
      <w:pPr>
        <w:rPr>
          <w:rFonts w:cs="Angsana New"/>
          <w:b/>
          <w:bCs/>
          <w:szCs w:val="30"/>
          <w:cs/>
        </w:rPr>
      </w:pPr>
      <w:r>
        <w:rPr>
          <w:cs/>
        </w:rPr>
        <w:br w:type="page"/>
      </w:r>
    </w:p>
    <w:p w14:paraId="2A560430" w14:textId="0081892F" w:rsidR="005511EA" w:rsidRDefault="00264FE2" w:rsidP="00D62441">
      <w:pPr>
        <w:pStyle w:val="FSHeading1"/>
        <w:numPr>
          <w:ilvl w:val="0"/>
          <w:numId w:val="14"/>
        </w:numPr>
        <w:ind w:hanging="720"/>
      </w:pPr>
      <w:r w:rsidRPr="00EF3C89">
        <w:rPr>
          <w:cs/>
        </w:rPr>
        <w:lastRenderedPageBreak/>
        <w:t>หุ้นกู้ด้อยสิทธิ</w:t>
      </w:r>
      <w:r w:rsidR="00E347B8" w:rsidRPr="00EF3C89">
        <w:rPr>
          <w:cs/>
        </w:rPr>
        <w:t>ที่มีลักษณะคล้ายทุน</w:t>
      </w:r>
    </w:p>
    <w:p w14:paraId="21D582A1" w14:textId="77777777" w:rsidR="005511EA" w:rsidRPr="00B62A6D" w:rsidRDefault="005511EA" w:rsidP="005511EA">
      <w:pPr>
        <w:tabs>
          <w:tab w:val="left" w:pos="540"/>
        </w:tabs>
        <w:ind w:right="44"/>
        <w:jc w:val="thaiDistribute"/>
        <w:rPr>
          <w:rFonts w:cs="Angsana New"/>
          <w:bCs/>
          <w:sz w:val="14"/>
          <w:szCs w:val="14"/>
        </w:rPr>
      </w:pPr>
      <w:r w:rsidRPr="00EF3C89">
        <w:rPr>
          <w:rFonts w:cs="Angsana New"/>
          <w:bCs/>
          <w:szCs w:val="30"/>
          <w:cs/>
        </w:rPr>
        <w:tab/>
      </w:r>
    </w:p>
    <w:p w14:paraId="17010E44" w14:textId="5F79EF60" w:rsidR="00543B20" w:rsidRPr="00EF3C89" w:rsidRDefault="00543B20" w:rsidP="00D37F44">
      <w:pPr>
        <w:pStyle w:val="BodyText"/>
        <w:ind w:left="540" w:right="44"/>
        <w:jc w:val="thaiDistribute"/>
        <w:rPr>
          <w:rFonts w:hAnsi="Angsana New"/>
          <w:sz w:val="30"/>
          <w:szCs w:val="30"/>
        </w:rPr>
      </w:pPr>
      <w:r w:rsidRPr="00EF3C89">
        <w:rPr>
          <w:rFonts w:hAnsi="Angsana New"/>
          <w:sz w:val="30"/>
          <w:szCs w:val="30"/>
          <w:cs/>
        </w:rPr>
        <w:t xml:space="preserve">เมื่อวันที่ </w:t>
      </w:r>
      <w:r w:rsidR="00235F35" w:rsidRPr="00235F35">
        <w:rPr>
          <w:rFonts w:hAnsi="Angsana New"/>
          <w:sz w:val="30"/>
          <w:szCs w:val="30"/>
        </w:rPr>
        <w:t>31</w:t>
      </w:r>
      <w:r w:rsidRPr="00EF3C89">
        <w:rPr>
          <w:rFonts w:hAnsi="Angsana New"/>
          <w:sz w:val="30"/>
          <w:szCs w:val="30"/>
          <w:cs/>
        </w:rPr>
        <w:t xml:space="preserve"> ตุลาคม </w:t>
      </w:r>
      <w:r w:rsidR="00235F35" w:rsidRPr="00235F35">
        <w:rPr>
          <w:rFonts w:hAnsi="Angsana New"/>
          <w:sz w:val="30"/>
          <w:szCs w:val="30"/>
        </w:rPr>
        <w:t>2557</w:t>
      </w:r>
      <w:r w:rsidRPr="00EF3C89">
        <w:rPr>
          <w:rFonts w:hAnsi="Angsana New"/>
          <w:sz w:val="30"/>
          <w:szCs w:val="30"/>
          <w:cs/>
        </w:rPr>
        <w:t xml:space="preserve"> บริษัทเสร็จสิ้นการออกหุ้นกู</w:t>
      </w:r>
      <w:r w:rsidR="00E347B8" w:rsidRPr="00EF3C89">
        <w:rPr>
          <w:rFonts w:hAnsi="Angsana New"/>
          <w:sz w:val="30"/>
          <w:szCs w:val="30"/>
          <w:cs/>
        </w:rPr>
        <w:t>้ด้อยสิทธิที่มีลักษณะคล้ายทุน (“หุ้นกู้</w:t>
      </w:r>
      <w:r w:rsidR="009C2CC2">
        <w:rPr>
          <w:rFonts w:hAnsi="Angsana New" w:hint="cs"/>
          <w:sz w:val="30"/>
          <w:szCs w:val="30"/>
          <w:cs/>
        </w:rPr>
        <w:t xml:space="preserve">ครั้งที่ </w:t>
      </w:r>
      <w:r w:rsidR="00235F35" w:rsidRPr="00235F35">
        <w:rPr>
          <w:rFonts w:hAnsi="Angsana New"/>
          <w:sz w:val="30"/>
          <w:szCs w:val="30"/>
        </w:rPr>
        <w:t>1</w:t>
      </w:r>
      <w:r w:rsidR="00E347B8" w:rsidRPr="00EF3C89">
        <w:rPr>
          <w:rFonts w:hAnsi="Angsana New"/>
          <w:sz w:val="30"/>
          <w:szCs w:val="30"/>
          <w:cs/>
        </w:rPr>
        <w:t>”</w:t>
      </w:r>
      <w:r w:rsidRPr="00EF3C89">
        <w:rPr>
          <w:rFonts w:hAnsi="Angsana New"/>
          <w:sz w:val="30"/>
          <w:szCs w:val="30"/>
          <w:cs/>
        </w:rPr>
        <w:t xml:space="preserve">) จำนวน </w:t>
      </w:r>
      <w:r w:rsidR="00235F35" w:rsidRPr="00235F35">
        <w:rPr>
          <w:rFonts w:hAnsi="Angsana New"/>
          <w:sz w:val="30"/>
          <w:szCs w:val="30"/>
        </w:rPr>
        <w:t>15</w:t>
      </w:r>
      <w:r w:rsidRPr="00EF3C89">
        <w:rPr>
          <w:rFonts w:hAnsi="Angsana New"/>
          <w:sz w:val="30"/>
          <w:szCs w:val="30"/>
        </w:rPr>
        <w:t>,</w:t>
      </w:r>
      <w:r w:rsidR="00235F35" w:rsidRPr="00235F35">
        <w:rPr>
          <w:rFonts w:hAnsi="Angsana New"/>
          <w:sz w:val="30"/>
          <w:szCs w:val="30"/>
        </w:rPr>
        <w:t>000</w:t>
      </w:r>
      <w:r w:rsidRPr="00EF3C89">
        <w:rPr>
          <w:rFonts w:hAnsi="Angsana New"/>
          <w:sz w:val="30"/>
          <w:szCs w:val="30"/>
        </w:rPr>
        <w:t> </w:t>
      </w:r>
      <w:r w:rsidRPr="00EF3C89">
        <w:rPr>
          <w:rFonts w:hAnsi="Angsana New"/>
          <w:sz w:val="30"/>
          <w:szCs w:val="30"/>
          <w:cs/>
        </w:rPr>
        <w:t xml:space="preserve"> ล้านบาท ซึ่งจะชำระคืนเงินต้นเพียงครั้งเดียวเมื่อเลิกบริษัท หรือเมื่อบริษัทใช้สิทธิไถ่ถอนหุ้นกู้ก่อนกำหนดตามเงื่อนไขที่ระบุไว้ในข้อกำหนด</w:t>
      </w:r>
      <w:r w:rsidR="00195DE7">
        <w:rPr>
          <w:rFonts w:hAnsi="Angsana New" w:hint="cs"/>
          <w:sz w:val="30"/>
          <w:szCs w:val="30"/>
          <w:cs/>
        </w:rPr>
        <w:t>และเงื่อนไขของ</w:t>
      </w:r>
      <w:r w:rsidRPr="00EF3C89">
        <w:rPr>
          <w:rFonts w:hAnsi="Angsana New"/>
          <w:sz w:val="30"/>
          <w:szCs w:val="30"/>
          <w:cs/>
        </w:rPr>
        <w:t>หุ้นกู้</w:t>
      </w:r>
      <w:r w:rsidR="009C2CC2">
        <w:rPr>
          <w:rFonts w:hAnsi="Angsana New" w:hint="cs"/>
          <w:sz w:val="30"/>
          <w:szCs w:val="30"/>
          <w:cs/>
        </w:rPr>
        <w:t xml:space="preserve">ครั้งที่ </w:t>
      </w:r>
      <w:r w:rsidR="00235F35" w:rsidRPr="00235F35">
        <w:rPr>
          <w:rFonts w:hAnsi="Angsana New"/>
          <w:sz w:val="30"/>
          <w:szCs w:val="30"/>
        </w:rPr>
        <w:t>1</w:t>
      </w:r>
      <w:r w:rsidR="009C2CC2">
        <w:rPr>
          <w:rFonts w:hAnsi="Angsana New" w:hint="cs"/>
          <w:sz w:val="30"/>
          <w:szCs w:val="30"/>
          <w:cs/>
        </w:rPr>
        <w:t xml:space="preserve"> </w:t>
      </w:r>
      <w:r w:rsidRPr="00EF3C89">
        <w:rPr>
          <w:rFonts w:hAnsi="Angsana New"/>
          <w:sz w:val="30"/>
          <w:szCs w:val="30"/>
          <w:cs/>
        </w:rPr>
        <w:t>หุ้นกู้</w:t>
      </w:r>
      <w:r w:rsidR="00886AC0">
        <w:rPr>
          <w:rFonts w:hAnsi="Angsana New" w:hint="cs"/>
          <w:sz w:val="30"/>
          <w:szCs w:val="30"/>
          <w:cs/>
        </w:rPr>
        <w:t>ครั้งที่</w:t>
      </w:r>
      <w:r w:rsidR="00250518">
        <w:rPr>
          <w:rFonts w:hAnsi="Angsana New"/>
          <w:sz w:val="30"/>
          <w:szCs w:val="30"/>
        </w:rPr>
        <w:t xml:space="preserve"> </w:t>
      </w:r>
      <w:r w:rsidR="00235F35" w:rsidRPr="00235F35">
        <w:rPr>
          <w:rFonts w:hAnsi="Angsana New" w:hint="cs"/>
          <w:sz w:val="30"/>
          <w:szCs w:val="30"/>
        </w:rPr>
        <w:t>1</w:t>
      </w:r>
      <w:r w:rsidR="00886AC0">
        <w:rPr>
          <w:rFonts w:hAnsi="Angsana New" w:hint="cs"/>
          <w:sz w:val="30"/>
          <w:szCs w:val="30"/>
          <w:cs/>
        </w:rPr>
        <w:t xml:space="preserve"> </w:t>
      </w:r>
      <w:r w:rsidRPr="00EF3C89">
        <w:rPr>
          <w:rFonts w:hAnsi="Angsana New"/>
          <w:sz w:val="30"/>
          <w:szCs w:val="30"/>
          <w:cs/>
        </w:rPr>
        <w:t xml:space="preserve">มีการคำนวณดอกเบี้ยด้วยอัตราดอกเบี้ยพันธบัตรรัฐบาลที่มีอายุ </w:t>
      </w:r>
      <w:r w:rsidR="00235F35" w:rsidRPr="00235F35">
        <w:rPr>
          <w:rFonts w:hAnsi="Angsana New"/>
          <w:sz w:val="30"/>
          <w:szCs w:val="30"/>
        </w:rPr>
        <w:t>5</w:t>
      </w:r>
      <w:r w:rsidRPr="00EF3C89">
        <w:rPr>
          <w:rFonts w:hAnsi="Angsana New"/>
          <w:sz w:val="30"/>
          <w:szCs w:val="30"/>
          <w:cs/>
        </w:rPr>
        <w:t xml:space="preserve"> ปี ปรับปรุงด้วยค่าชดเชยความเสี่ยงและอัตราดอกเบี้ยแบบขั้นบันไดตามที่ระบุใน</w:t>
      </w:r>
      <w:r w:rsidR="00195DE7">
        <w:rPr>
          <w:rFonts w:hAnsi="Angsana New" w:hint="cs"/>
          <w:sz w:val="30"/>
          <w:szCs w:val="30"/>
          <w:cs/>
        </w:rPr>
        <w:t>ข้อกำหนดและ</w:t>
      </w:r>
      <w:r w:rsidRPr="00EF3C89">
        <w:rPr>
          <w:rFonts w:hAnsi="Angsana New"/>
          <w:sz w:val="30"/>
          <w:szCs w:val="30"/>
          <w:cs/>
        </w:rPr>
        <w:t>เงื่อนไขของหุ้นกู้</w:t>
      </w:r>
      <w:r w:rsidR="009C2CC2">
        <w:rPr>
          <w:rFonts w:hAnsi="Angsana New" w:hint="cs"/>
          <w:sz w:val="30"/>
          <w:szCs w:val="30"/>
          <w:cs/>
        </w:rPr>
        <w:t xml:space="preserve">ครั้งที่ </w:t>
      </w:r>
      <w:r w:rsidR="00235F35" w:rsidRPr="00235F35">
        <w:rPr>
          <w:rFonts w:hAnsi="Angsana New"/>
          <w:sz w:val="30"/>
          <w:szCs w:val="30"/>
        </w:rPr>
        <w:t>1</w:t>
      </w:r>
      <w:r w:rsidRPr="00EF3C89">
        <w:rPr>
          <w:rFonts w:hAnsi="Angsana New"/>
          <w:sz w:val="30"/>
          <w:szCs w:val="30"/>
          <w:cs/>
        </w:rPr>
        <w:t xml:space="preserve"> และชำระเป็นรายไตรมาส อย่างไรก็ตาม บริษัทมีสิทธิและดุลยพินิจแต่เพียงผู้เดียวที่จะเลื่อนการชำระดอกเบี้ยพร้อมกับสะสมดอกเบี้ยค้างชำระแก่ผู้ถือหุ้น</w:t>
      </w:r>
      <w:r w:rsidR="000E2E14" w:rsidRPr="00EF3C89">
        <w:rPr>
          <w:rFonts w:hAnsi="Angsana New"/>
          <w:sz w:val="30"/>
          <w:szCs w:val="30"/>
          <w:cs/>
        </w:rPr>
        <w:t>กู้</w:t>
      </w:r>
      <w:r w:rsidR="009C2CC2">
        <w:rPr>
          <w:rFonts w:hAnsi="Angsana New" w:hint="cs"/>
          <w:sz w:val="30"/>
          <w:szCs w:val="30"/>
          <w:cs/>
        </w:rPr>
        <w:t xml:space="preserve">ครั้งที่ </w:t>
      </w:r>
      <w:r w:rsidR="00235F35" w:rsidRPr="00235F35">
        <w:rPr>
          <w:rFonts w:hAnsi="Angsana New"/>
          <w:sz w:val="30"/>
          <w:szCs w:val="30"/>
        </w:rPr>
        <w:t>1</w:t>
      </w:r>
      <w:r w:rsidR="009C2CC2">
        <w:rPr>
          <w:rFonts w:hAnsi="Angsana New" w:hint="cs"/>
          <w:sz w:val="30"/>
          <w:szCs w:val="30"/>
          <w:cs/>
        </w:rPr>
        <w:t xml:space="preserve"> </w:t>
      </w:r>
      <w:r w:rsidRPr="00EF3C89">
        <w:rPr>
          <w:rFonts w:hAnsi="Angsana New"/>
          <w:sz w:val="30"/>
          <w:szCs w:val="30"/>
          <w:cs/>
        </w:rPr>
        <w:t>โดยไม่จำกัดเวลาและจำนวนที่ค้างชำระ หากบริษัทเลื่อนการชำระดอกเบี้ย บริษัทจะไม่สามารถไถ่ถอน</w:t>
      </w:r>
      <w:r w:rsidR="00E347B8" w:rsidRPr="00EF3C89">
        <w:rPr>
          <w:rFonts w:hAnsi="Angsana New"/>
          <w:sz w:val="30"/>
          <w:szCs w:val="30"/>
          <w:cs/>
        </w:rPr>
        <w:t xml:space="preserve"> ลด ยกเลิก ซื้อ หรือซื้อคืน</w:t>
      </w:r>
      <w:r w:rsidRPr="00EF3C89">
        <w:rPr>
          <w:rFonts w:hAnsi="Angsana New"/>
          <w:sz w:val="30"/>
          <w:szCs w:val="30"/>
          <w:cs/>
        </w:rPr>
        <w:t>เครื่องมือทางการเงินหรือหลักทรัพย์ที่ออกโดยบริษัทที่มีสถานะทางกฎหมายเท่าเทียมกับหุ้นกู้</w:t>
      </w:r>
      <w:r w:rsidR="009C2CC2">
        <w:rPr>
          <w:rFonts w:hAnsi="Angsana New" w:hint="cs"/>
          <w:sz w:val="30"/>
          <w:szCs w:val="30"/>
          <w:cs/>
        </w:rPr>
        <w:t xml:space="preserve">ครั้งที่ </w:t>
      </w:r>
      <w:r w:rsidR="00235F35" w:rsidRPr="00235F35">
        <w:rPr>
          <w:rFonts w:hAnsi="Angsana New"/>
          <w:sz w:val="30"/>
          <w:szCs w:val="30"/>
        </w:rPr>
        <w:t>1</w:t>
      </w:r>
      <w:r w:rsidR="009C2CC2">
        <w:rPr>
          <w:rFonts w:hAnsi="Angsana New" w:hint="cs"/>
          <w:sz w:val="30"/>
          <w:szCs w:val="30"/>
          <w:cs/>
        </w:rPr>
        <w:t xml:space="preserve"> </w:t>
      </w:r>
      <w:r w:rsidRPr="00EF3C89">
        <w:rPr>
          <w:rFonts w:hAnsi="Angsana New"/>
          <w:sz w:val="30"/>
          <w:szCs w:val="30"/>
          <w:cs/>
        </w:rPr>
        <w:t>หรือหลักทรัพย์ของบริษัทที่มีสถานะทางกฎหมายด้อยกว่าหุ้นกู้</w:t>
      </w:r>
      <w:r w:rsidR="009C2CC2">
        <w:rPr>
          <w:rFonts w:hAnsi="Angsana New" w:hint="cs"/>
          <w:sz w:val="30"/>
          <w:szCs w:val="30"/>
          <w:cs/>
        </w:rPr>
        <w:t xml:space="preserve">ครั้งที่ </w:t>
      </w:r>
      <w:r w:rsidR="00235F35" w:rsidRPr="00235F35">
        <w:rPr>
          <w:rFonts w:hAnsi="Angsana New"/>
          <w:sz w:val="30"/>
          <w:szCs w:val="30"/>
        </w:rPr>
        <w:t>1</w:t>
      </w:r>
      <w:r w:rsidRPr="00EF3C89">
        <w:rPr>
          <w:rFonts w:hAnsi="Angsana New"/>
          <w:sz w:val="30"/>
          <w:szCs w:val="30"/>
          <w:cs/>
        </w:rPr>
        <w:t xml:space="preserve"> และห้ามประกาศหรือจ่ายเงินปันผล</w:t>
      </w:r>
    </w:p>
    <w:p w14:paraId="1E8D0DE3" w14:textId="77777777" w:rsidR="00543B20" w:rsidRPr="00B62A6D" w:rsidRDefault="00543B20" w:rsidP="00D37F44">
      <w:pPr>
        <w:jc w:val="thaiDistribute"/>
        <w:rPr>
          <w:rFonts w:cs="Angsana New"/>
          <w:sz w:val="14"/>
          <w:szCs w:val="14"/>
          <w:cs/>
        </w:rPr>
      </w:pPr>
    </w:p>
    <w:p w14:paraId="51B273D3" w14:textId="2386884A" w:rsidR="003C3E10" w:rsidRPr="00195DE7" w:rsidRDefault="003C3E10" w:rsidP="00D37F44">
      <w:pPr>
        <w:ind w:left="540"/>
        <w:jc w:val="thaiDistribute"/>
        <w:rPr>
          <w:rFonts w:asciiTheme="majorBidi" w:hAnsiTheme="majorBidi" w:cstheme="majorBidi"/>
          <w:szCs w:val="30"/>
        </w:rPr>
      </w:pPr>
      <w:r w:rsidRPr="00195DE7">
        <w:rPr>
          <w:rFonts w:asciiTheme="majorBidi" w:hAnsiTheme="majorBidi" w:cstheme="majorBidi"/>
          <w:szCs w:val="30"/>
          <w:cs/>
        </w:rPr>
        <w:t>บริษัทได้ใช้สิทธิไถ่ถอนหุ้นกู้</w:t>
      </w:r>
      <w:r w:rsidR="00195DE7" w:rsidRPr="00195DE7">
        <w:rPr>
          <w:rFonts w:asciiTheme="majorBidi" w:hAnsiTheme="majorBidi" w:cstheme="majorBidi"/>
          <w:szCs w:val="30"/>
          <w:cs/>
        </w:rPr>
        <w:t xml:space="preserve">ครั้งที่ </w:t>
      </w:r>
      <w:r w:rsidR="00195DE7" w:rsidRPr="00195DE7">
        <w:rPr>
          <w:rFonts w:asciiTheme="majorBidi" w:hAnsiTheme="majorBidi" w:cstheme="majorBidi"/>
          <w:szCs w:val="30"/>
        </w:rPr>
        <w:t xml:space="preserve">1 </w:t>
      </w:r>
      <w:r w:rsidRPr="00195DE7">
        <w:rPr>
          <w:rFonts w:asciiTheme="majorBidi" w:hAnsiTheme="majorBidi" w:cstheme="majorBidi"/>
          <w:szCs w:val="30"/>
          <w:cs/>
        </w:rPr>
        <w:t>ทั้งจำนวนก่อนวันครบกำหนดไถ่ถอน โดยมีมูลค่าไถ่ถอนหุ้นกู้</w:t>
      </w:r>
      <w:r w:rsidR="00886AC0" w:rsidRPr="00195DE7">
        <w:rPr>
          <w:rFonts w:asciiTheme="majorBidi" w:hAnsiTheme="majorBidi" w:cstheme="majorBidi"/>
          <w:szCs w:val="30"/>
          <w:cs/>
        </w:rPr>
        <w:t>ครั้งที่</w:t>
      </w:r>
      <w:r w:rsidR="00933C96" w:rsidRPr="00195DE7">
        <w:rPr>
          <w:rFonts w:asciiTheme="majorBidi" w:hAnsiTheme="majorBidi" w:cstheme="majorBidi"/>
          <w:szCs w:val="30"/>
          <w:cs/>
        </w:rPr>
        <w:t xml:space="preserve"> </w:t>
      </w:r>
      <w:r w:rsidR="00235F35" w:rsidRPr="00195DE7">
        <w:rPr>
          <w:rFonts w:asciiTheme="majorBidi" w:hAnsiTheme="majorBidi" w:cstheme="majorBidi"/>
          <w:szCs w:val="30"/>
        </w:rPr>
        <w:t>1</w:t>
      </w:r>
      <w:r w:rsidR="00535A64">
        <w:rPr>
          <w:rFonts w:asciiTheme="majorBidi" w:hAnsiTheme="majorBidi" w:cstheme="majorBidi"/>
          <w:szCs w:val="30"/>
          <w:cs/>
        </w:rPr>
        <w:br/>
      </w:r>
      <w:r w:rsidR="00195DE7" w:rsidRPr="00195DE7">
        <w:rPr>
          <w:rFonts w:asciiTheme="majorBidi" w:hAnsiTheme="majorBidi" w:cstheme="majorBidi"/>
          <w:szCs w:val="30"/>
          <w:cs/>
        </w:rPr>
        <w:t>ก่อนวันครบกำหนด</w:t>
      </w:r>
      <w:r w:rsidRPr="00195DE7">
        <w:rPr>
          <w:rFonts w:asciiTheme="majorBidi" w:hAnsiTheme="majorBidi" w:cstheme="majorBidi"/>
          <w:szCs w:val="30"/>
          <w:cs/>
        </w:rPr>
        <w:t xml:space="preserve">รวมจำนวน </w:t>
      </w:r>
      <w:r w:rsidR="00235F35" w:rsidRPr="00195DE7">
        <w:rPr>
          <w:rFonts w:asciiTheme="majorBidi" w:hAnsiTheme="majorBidi" w:cstheme="majorBidi"/>
          <w:szCs w:val="30"/>
        </w:rPr>
        <w:t>15</w:t>
      </w:r>
      <w:r w:rsidRPr="00195DE7">
        <w:rPr>
          <w:rFonts w:asciiTheme="majorBidi" w:hAnsiTheme="majorBidi" w:cstheme="majorBidi"/>
          <w:szCs w:val="30"/>
        </w:rPr>
        <w:t>,</w:t>
      </w:r>
      <w:r w:rsidR="00235F35" w:rsidRPr="00195DE7">
        <w:rPr>
          <w:rFonts w:asciiTheme="majorBidi" w:hAnsiTheme="majorBidi" w:cstheme="majorBidi"/>
          <w:szCs w:val="30"/>
        </w:rPr>
        <w:t>000</w:t>
      </w:r>
      <w:r w:rsidRPr="00195DE7">
        <w:rPr>
          <w:rFonts w:asciiTheme="majorBidi" w:hAnsiTheme="majorBidi" w:cstheme="majorBidi"/>
          <w:szCs w:val="30"/>
          <w:cs/>
        </w:rPr>
        <w:t xml:space="preserve"> ล้านบาท และบริษัทได้ช</w:t>
      </w:r>
      <w:r w:rsidR="00886AC0" w:rsidRPr="00195DE7">
        <w:rPr>
          <w:rFonts w:asciiTheme="majorBidi" w:hAnsiTheme="majorBidi" w:cstheme="majorBidi"/>
          <w:szCs w:val="30"/>
          <w:cs/>
        </w:rPr>
        <w:t>ำ</w:t>
      </w:r>
      <w:r w:rsidRPr="00195DE7">
        <w:rPr>
          <w:rFonts w:asciiTheme="majorBidi" w:hAnsiTheme="majorBidi" w:cstheme="majorBidi"/>
          <w:szCs w:val="30"/>
          <w:cs/>
        </w:rPr>
        <w:t>ระเงินค่าไถ่ถอนหุ้นกู้ทั้งหมดแล้วในวันที่</w:t>
      </w:r>
      <w:r w:rsidR="00195DE7">
        <w:rPr>
          <w:rFonts w:asciiTheme="majorBidi" w:hAnsiTheme="majorBidi" w:cstheme="majorBidi"/>
          <w:szCs w:val="30"/>
        </w:rPr>
        <w:br/>
      </w:r>
      <w:r w:rsidR="00235F35" w:rsidRPr="00195DE7">
        <w:rPr>
          <w:rFonts w:asciiTheme="majorBidi" w:hAnsiTheme="majorBidi" w:cstheme="majorBidi"/>
          <w:szCs w:val="30"/>
        </w:rPr>
        <w:t>31</w:t>
      </w:r>
      <w:r w:rsidRPr="00195DE7">
        <w:rPr>
          <w:rFonts w:asciiTheme="majorBidi" w:hAnsiTheme="majorBidi" w:cstheme="majorBidi"/>
          <w:szCs w:val="30"/>
          <w:cs/>
        </w:rPr>
        <w:t xml:space="preserve"> ตุลาคม </w:t>
      </w:r>
      <w:r w:rsidR="00235F35" w:rsidRPr="00195DE7">
        <w:rPr>
          <w:rFonts w:asciiTheme="majorBidi" w:hAnsiTheme="majorBidi" w:cstheme="majorBidi"/>
          <w:szCs w:val="30"/>
        </w:rPr>
        <w:t>2562</w:t>
      </w:r>
    </w:p>
    <w:p w14:paraId="4612524C" w14:textId="77777777" w:rsidR="003C3E10" w:rsidRPr="00B62A6D" w:rsidRDefault="003C3E10" w:rsidP="00B22BA2">
      <w:pPr>
        <w:pStyle w:val="BodyText"/>
        <w:ind w:left="540" w:right="44"/>
        <w:jc w:val="thaiDistribute"/>
        <w:rPr>
          <w:rFonts w:asciiTheme="majorBidi" w:hAnsiTheme="majorBidi" w:cstheme="majorBidi"/>
          <w:sz w:val="14"/>
          <w:szCs w:val="14"/>
          <w:highlight w:val="yellow"/>
        </w:rPr>
      </w:pPr>
    </w:p>
    <w:p w14:paraId="1F068413" w14:textId="22977DA5" w:rsidR="009C2CC2" w:rsidRPr="006D1B8D" w:rsidRDefault="009C2CC2" w:rsidP="00DC6934">
      <w:pPr>
        <w:ind w:left="540"/>
        <w:jc w:val="thaiDistribute"/>
        <w:rPr>
          <w:rFonts w:asciiTheme="majorBidi" w:hAnsiTheme="majorBidi" w:cstheme="majorBidi"/>
          <w:szCs w:val="30"/>
        </w:rPr>
      </w:pPr>
      <w:r w:rsidRPr="006D1B8D">
        <w:rPr>
          <w:rFonts w:asciiTheme="majorBidi" w:hAnsiTheme="majorBidi" w:cstheme="majorBidi"/>
          <w:szCs w:val="30"/>
          <w:cs/>
        </w:rPr>
        <w:t xml:space="preserve">เมื่อวันที่ </w:t>
      </w:r>
      <w:r w:rsidR="00235F35" w:rsidRPr="00235F35">
        <w:rPr>
          <w:rFonts w:asciiTheme="majorBidi" w:hAnsiTheme="majorBidi" w:cstheme="majorBidi"/>
          <w:szCs w:val="30"/>
        </w:rPr>
        <w:t>8</w:t>
      </w:r>
      <w:r w:rsidRPr="006D1B8D">
        <w:rPr>
          <w:rFonts w:asciiTheme="majorBidi" w:hAnsiTheme="majorBidi" w:cstheme="majorBidi"/>
          <w:szCs w:val="30"/>
          <w:cs/>
        </w:rPr>
        <w:t xml:space="preserve"> พฤศจิกายน </w:t>
      </w:r>
      <w:r w:rsidR="00235F35" w:rsidRPr="00235F35">
        <w:rPr>
          <w:rFonts w:asciiTheme="majorBidi" w:hAnsiTheme="majorBidi" w:cstheme="majorBidi"/>
          <w:szCs w:val="30"/>
        </w:rPr>
        <w:t>2562</w:t>
      </w:r>
      <w:r w:rsidRPr="006D1B8D">
        <w:rPr>
          <w:rFonts w:asciiTheme="majorBidi" w:hAnsiTheme="majorBidi" w:cstheme="majorBidi"/>
          <w:szCs w:val="30"/>
          <w:cs/>
        </w:rPr>
        <w:t xml:space="preserve"> บริษัทได้ออกและเสนอขายหุ้นกู้ด้อยสิทธิที่มีลักษณะคล้ายทุนของบริษัทครั้งที่ </w:t>
      </w:r>
      <w:r w:rsidR="00235F35" w:rsidRPr="00235F35">
        <w:rPr>
          <w:rFonts w:asciiTheme="majorBidi" w:hAnsiTheme="majorBidi" w:cstheme="majorBidi"/>
          <w:szCs w:val="30"/>
        </w:rPr>
        <w:t>1</w:t>
      </w:r>
      <w:r w:rsidRPr="006D1B8D">
        <w:rPr>
          <w:rFonts w:asciiTheme="majorBidi" w:hAnsiTheme="majorBidi" w:cstheme="majorBidi"/>
          <w:szCs w:val="30"/>
        </w:rPr>
        <w:t>/</w:t>
      </w:r>
      <w:r w:rsidR="00235F35" w:rsidRPr="00235F35">
        <w:rPr>
          <w:rFonts w:asciiTheme="majorBidi" w:hAnsiTheme="majorBidi" w:cstheme="majorBidi"/>
          <w:szCs w:val="30"/>
        </w:rPr>
        <w:t>2562</w:t>
      </w:r>
      <w:r w:rsidRPr="006D1B8D">
        <w:rPr>
          <w:rFonts w:asciiTheme="majorBidi" w:hAnsiTheme="majorBidi" w:cstheme="majorBidi"/>
          <w:szCs w:val="30"/>
        </w:rPr>
        <w:t xml:space="preserve"> (“</w:t>
      </w:r>
      <w:r w:rsidRPr="006D1B8D">
        <w:rPr>
          <w:rFonts w:asciiTheme="majorBidi" w:hAnsiTheme="majorBidi" w:cstheme="majorBidi"/>
          <w:szCs w:val="30"/>
          <w:cs/>
        </w:rPr>
        <w:t xml:space="preserve">หุ้นกู้ครั้งที่ </w:t>
      </w:r>
      <w:r w:rsidR="00235F35" w:rsidRPr="00235F35">
        <w:rPr>
          <w:rFonts w:asciiTheme="majorBidi" w:hAnsiTheme="majorBidi" w:cstheme="majorBidi"/>
          <w:szCs w:val="30"/>
        </w:rPr>
        <w:t>2</w:t>
      </w:r>
      <w:r w:rsidRPr="006D1B8D">
        <w:rPr>
          <w:rFonts w:asciiTheme="majorBidi" w:hAnsiTheme="majorBidi" w:cstheme="majorBidi"/>
          <w:szCs w:val="30"/>
        </w:rPr>
        <w:t xml:space="preserve">”) </w:t>
      </w:r>
      <w:r w:rsidRPr="006D1B8D">
        <w:rPr>
          <w:rFonts w:asciiTheme="majorBidi" w:hAnsiTheme="majorBidi" w:cstheme="majorBidi"/>
          <w:szCs w:val="30"/>
          <w:cs/>
        </w:rPr>
        <w:t xml:space="preserve">ในจำนวนเงิน </w:t>
      </w:r>
      <w:r w:rsidR="00235F35" w:rsidRPr="00235F35">
        <w:rPr>
          <w:rFonts w:asciiTheme="majorBidi" w:hAnsiTheme="majorBidi" w:cstheme="majorBidi"/>
          <w:szCs w:val="30"/>
        </w:rPr>
        <w:t>15</w:t>
      </w:r>
      <w:r w:rsidRPr="006D1B8D">
        <w:rPr>
          <w:rFonts w:asciiTheme="majorBidi" w:hAnsiTheme="majorBidi" w:cstheme="majorBidi"/>
          <w:szCs w:val="30"/>
        </w:rPr>
        <w:t>,</w:t>
      </w:r>
      <w:r w:rsidR="00235F35" w:rsidRPr="00235F35">
        <w:rPr>
          <w:rFonts w:asciiTheme="majorBidi" w:hAnsiTheme="majorBidi" w:cstheme="majorBidi"/>
          <w:szCs w:val="30"/>
        </w:rPr>
        <w:t>000</w:t>
      </w:r>
      <w:r w:rsidRPr="006D1B8D">
        <w:rPr>
          <w:rFonts w:asciiTheme="majorBidi" w:hAnsiTheme="majorBidi" w:cstheme="majorBidi"/>
          <w:szCs w:val="30"/>
          <w:cs/>
        </w:rPr>
        <w:t xml:space="preserve"> ล้านบาทตามมูล</w:t>
      </w:r>
      <w:r w:rsidR="00A65F4D">
        <w:rPr>
          <w:rFonts w:asciiTheme="majorBidi" w:hAnsiTheme="majorBidi" w:cstheme="majorBidi" w:hint="cs"/>
          <w:szCs w:val="30"/>
          <w:cs/>
        </w:rPr>
        <w:t>ค่</w:t>
      </w:r>
      <w:r w:rsidRPr="006D1B8D">
        <w:rPr>
          <w:rFonts w:asciiTheme="majorBidi" w:hAnsiTheme="majorBidi" w:cstheme="majorBidi"/>
          <w:szCs w:val="30"/>
          <w:cs/>
        </w:rPr>
        <w:t>าที่ตราไว้ ซึ่งจะชำระคืนเงินต้นเพียงครั้งเดียวเมื่อเลิกบริษัท หรือเมื่อบริษัทใช้สิทธิไถ่ถอนหุ้นกู้ก่อนกำหนดตามเงื่อนไขที่ระบุไว้ในข้อกำหนด</w:t>
      </w:r>
      <w:r w:rsidR="001C7B1D">
        <w:rPr>
          <w:rFonts w:asciiTheme="majorBidi" w:hAnsiTheme="majorBidi" w:cstheme="majorBidi" w:hint="cs"/>
          <w:szCs w:val="30"/>
          <w:cs/>
        </w:rPr>
        <w:t>และเงื่อนไขของ</w:t>
      </w:r>
      <w:r w:rsidRPr="006D1B8D">
        <w:rPr>
          <w:rFonts w:asciiTheme="majorBidi" w:hAnsiTheme="majorBidi" w:cstheme="majorBidi"/>
          <w:szCs w:val="30"/>
          <w:cs/>
        </w:rPr>
        <w:t xml:space="preserve">หุ้นกู้ครั้งที่ </w:t>
      </w:r>
      <w:r w:rsidR="00235F35" w:rsidRPr="00235F35">
        <w:rPr>
          <w:rFonts w:asciiTheme="majorBidi" w:hAnsiTheme="majorBidi" w:cstheme="majorBidi"/>
          <w:szCs w:val="30"/>
        </w:rPr>
        <w:t>2</w:t>
      </w:r>
      <w:r w:rsidRPr="006D1B8D">
        <w:rPr>
          <w:rFonts w:asciiTheme="majorBidi" w:hAnsiTheme="majorBidi" w:cstheme="majorBidi"/>
          <w:szCs w:val="30"/>
          <w:cs/>
        </w:rPr>
        <w:t xml:space="preserve"> หุ้นกู้ดังกล่าวไม่มีหลักประกันและไม่แปลงสภาพ หุ้นกู้ครั้งที่ </w:t>
      </w:r>
      <w:r w:rsidR="00235F35" w:rsidRPr="00235F35">
        <w:rPr>
          <w:rFonts w:asciiTheme="majorBidi" w:hAnsiTheme="majorBidi" w:cstheme="majorBidi"/>
          <w:szCs w:val="30"/>
        </w:rPr>
        <w:t>2</w:t>
      </w:r>
      <w:r w:rsidRPr="006D1B8D">
        <w:rPr>
          <w:rFonts w:asciiTheme="majorBidi" w:hAnsiTheme="majorBidi" w:cstheme="majorBidi"/>
          <w:szCs w:val="30"/>
          <w:cs/>
        </w:rPr>
        <w:t xml:space="preserve"> มีอัตราดอกเบี้ยร้อยละ </w:t>
      </w:r>
      <w:r w:rsidR="00235F35" w:rsidRPr="00235F35">
        <w:rPr>
          <w:rFonts w:asciiTheme="majorBidi" w:hAnsiTheme="majorBidi" w:cstheme="majorBidi"/>
          <w:szCs w:val="30"/>
        </w:rPr>
        <w:t>5</w:t>
      </w:r>
      <w:r w:rsidRPr="006D1B8D">
        <w:rPr>
          <w:rFonts w:asciiTheme="majorBidi" w:hAnsiTheme="majorBidi" w:cstheme="majorBidi"/>
          <w:szCs w:val="30"/>
          <w:cs/>
        </w:rPr>
        <w:t xml:space="preserve"> ต่อปีสำหรับปีที่ </w:t>
      </w:r>
      <w:r w:rsidR="00235F35" w:rsidRPr="00235F35">
        <w:rPr>
          <w:rFonts w:asciiTheme="majorBidi" w:hAnsiTheme="majorBidi" w:cstheme="majorBidi"/>
          <w:szCs w:val="30"/>
        </w:rPr>
        <w:t>1</w:t>
      </w:r>
      <w:r w:rsidRPr="006D1B8D">
        <w:rPr>
          <w:rFonts w:asciiTheme="majorBidi" w:hAnsiTheme="majorBidi" w:cstheme="majorBidi"/>
          <w:szCs w:val="30"/>
          <w:cs/>
        </w:rPr>
        <w:t xml:space="preserve"> ถึงปีที่ </w:t>
      </w:r>
      <w:r w:rsidR="00235F35" w:rsidRPr="00235F35">
        <w:rPr>
          <w:rFonts w:asciiTheme="majorBidi" w:hAnsiTheme="majorBidi" w:cstheme="majorBidi"/>
          <w:szCs w:val="30"/>
        </w:rPr>
        <w:t>5</w:t>
      </w:r>
      <w:r w:rsidRPr="006D1B8D">
        <w:rPr>
          <w:rFonts w:asciiTheme="majorBidi" w:hAnsiTheme="majorBidi" w:cstheme="majorBidi"/>
          <w:szCs w:val="30"/>
          <w:cs/>
        </w:rPr>
        <w:t xml:space="preserve"> หลังจากนั้นอัตราดอกเบี้ยของหุ้นกู้</w:t>
      </w:r>
      <w:r w:rsidR="00195DE7">
        <w:rPr>
          <w:rFonts w:asciiTheme="majorBidi" w:hAnsiTheme="majorBidi" w:cstheme="majorBidi" w:hint="cs"/>
          <w:szCs w:val="30"/>
          <w:cs/>
        </w:rPr>
        <w:t xml:space="preserve">ครั้งที่ </w:t>
      </w:r>
      <w:r w:rsidR="00195DE7">
        <w:rPr>
          <w:rFonts w:asciiTheme="majorBidi" w:hAnsiTheme="majorBidi" w:cstheme="majorBidi"/>
          <w:szCs w:val="30"/>
        </w:rPr>
        <w:t xml:space="preserve">2 </w:t>
      </w:r>
      <w:r w:rsidRPr="006D1B8D">
        <w:rPr>
          <w:rFonts w:asciiTheme="majorBidi" w:hAnsiTheme="majorBidi" w:cstheme="majorBidi"/>
          <w:szCs w:val="30"/>
          <w:cs/>
        </w:rPr>
        <w:t>จะเป็นไปตามรายละเอียดที่ระบุใน</w:t>
      </w:r>
      <w:r w:rsidR="00195DE7">
        <w:rPr>
          <w:rFonts w:asciiTheme="majorBidi" w:hAnsiTheme="majorBidi" w:cstheme="majorBidi" w:hint="cs"/>
          <w:szCs w:val="30"/>
          <w:cs/>
        </w:rPr>
        <w:t>ข้อกำหนดและ</w:t>
      </w:r>
      <w:r w:rsidRPr="006D1B8D">
        <w:rPr>
          <w:rFonts w:asciiTheme="majorBidi" w:hAnsiTheme="majorBidi" w:cstheme="majorBidi"/>
          <w:szCs w:val="30"/>
          <w:cs/>
        </w:rPr>
        <w:t xml:space="preserve">เงื่อนไขของหุ้นกู้ครั้งที่ </w:t>
      </w:r>
      <w:r w:rsidR="00235F35" w:rsidRPr="00235F35">
        <w:rPr>
          <w:rFonts w:asciiTheme="majorBidi" w:hAnsiTheme="majorBidi" w:cstheme="majorBidi"/>
          <w:szCs w:val="30"/>
        </w:rPr>
        <w:t>2</w:t>
      </w:r>
      <w:r w:rsidRPr="006D1B8D">
        <w:rPr>
          <w:rFonts w:asciiTheme="majorBidi" w:hAnsiTheme="majorBidi" w:cstheme="majorBidi"/>
          <w:szCs w:val="30"/>
          <w:cs/>
        </w:rPr>
        <w:t xml:space="preserve"> </w:t>
      </w:r>
      <w:r w:rsidR="00886AC0">
        <w:rPr>
          <w:rFonts w:asciiTheme="majorBidi" w:hAnsiTheme="majorBidi" w:cstheme="majorBidi" w:hint="cs"/>
          <w:szCs w:val="30"/>
          <w:cs/>
        </w:rPr>
        <w:t>ดอกเบี้ยหุ้นกู้</w:t>
      </w:r>
      <w:r w:rsidRPr="006D1B8D">
        <w:rPr>
          <w:rFonts w:asciiTheme="majorBidi" w:hAnsiTheme="majorBidi" w:cstheme="majorBidi"/>
          <w:szCs w:val="30"/>
          <w:cs/>
        </w:rPr>
        <w:t xml:space="preserve">ชำระเป็นรายไตรมาส อย่างไรก็ตาม บริษัทมีสิทธิและดุลยพินิจแต่เพียงผู้เดียวที่จะเลื่อนการชำระดอกเบี้ยพร้อมกับสะสมดอกเบี้ยค้างชำระแก่ผู้ถือหุ้นกู้ครั้งที่ </w:t>
      </w:r>
      <w:r w:rsidR="00235F35" w:rsidRPr="00235F35">
        <w:rPr>
          <w:rFonts w:asciiTheme="majorBidi" w:hAnsiTheme="majorBidi" w:cstheme="majorBidi"/>
          <w:szCs w:val="30"/>
        </w:rPr>
        <w:t>2</w:t>
      </w:r>
      <w:r w:rsidRPr="006D1B8D">
        <w:rPr>
          <w:rFonts w:asciiTheme="majorBidi" w:hAnsiTheme="majorBidi" w:cstheme="majorBidi"/>
          <w:szCs w:val="30"/>
          <w:cs/>
        </w:rPr>
        <w:t xml:space="preserve"> โดยไม่จำกัดเวลาและจำนวนที่ค้างชำระ หากบริษัทเลื่อนการชำระดอกเบี้ย บริษัทจะไม่สามารถไถ่ถอน ลด ยกเลิก ซื้อ หรือซื้อคืนเครื่องมือทางการเงินหรือหลักทรัพย์ที่ออกโดยบริษัทที่มีสถานะทางกฎหมายเท่าเทียมกับหุ้นกู้ครั้งที่ </w:t>
      </w:r>
      <w:r w:rsidR="00235F35" w:rsidRPr="00235F35">
        <w:rPr>
          <w:rFonts w:asciiTheme="majorBidi" w:hAnsiTheme="majorBidi" w:cstheme="majorBidi"/>
          <w:szCs w:val="30"/>
        </w:rPr>
        <w:t>2</w:t>
      </w:r>
      <w:r w:rsidRPr="006D1B8D">
        <w:rPr>
          <w:rFonts w:asciiTheme="majorBidi" w:hAnsiTheme="majorBidi" w:cstheme="majorBidi"/>
          <w:szCs w:val="30"/>
          <w:cs/>
        </w:rPr>
        <w:t xml:space="preserve"> หรือหลักทรัพย์ของบริษัทที่มีสถานะทางกฎหมายด้อยกว่าหุ้นกู้ครั้งที่ </w:t>
      </w:r>
      <w:r w:rsidR="00235F35" w:rsidRPr="00235F35">
        <w:rPr>
          <w:rFonts w:asciiTheme="majorBidi" w:hAnsiTheme="majorBidi" w:cstheme="majorBidi"/>
          <w:szCs w:val="30"/>
        </w:rPr>
        <w:t>2</w:t>
      </w:r>
      <w:r w:rsidRPr="006D1B8D">
        <w:rPr>
          <w:rFonts w:asciiTheme="majorBidi" w:hAnsiTheme="majorBidi" w:cstheme="majorBidi"/>
          <w:szCs w:val="30"/>
          <w:cs/>
        </w:rPr>
        <w:t xml:space="preserve"> และห้ามประกาศหรือจ่ายเงินปันผล</w:t>
      </w:r>
    </w:p>
    <w:p w14:paraId="47143F5C" w14:textId="77777777" w:rsidR="00531BB5" w:rsidRPr="00B62A6D" w:rsidRDefault="00531BB5" w:rsidP="00B22BA2">
      <w:pPr>
        <w:pStyle w:val="BodyText"/>
        <w:ind w:left="540" w:right="44"/>
        <w:jc w:val="thaiDistribute"/>
        <w:rPr>
          <w:rFonts w:asciiTheme="majorBidi" w:hAnsiTheme="majorBidi" w:cstheme="majorBidi"/>
          <w:sz w:val="18"/>
          <w:szCs w:val="18"/>
        </w:rPr>
      </w:pPr>
    </w:p>
    <w:p w14:paraId="41E9CC1B" w14:textId="77777777" w:rsidR="0061690D" w:rsidRDefault="009C2CC2" w:rsidP="00925995">
      <w:pPr>
        <w:ind w:left="540"/>
        <w:jc w:val="thaiDistribute"/>
        <w:rPr>
          <w:rFonts w:asciiTheme="majorBidi" w:hAnsiTheme="majorBidi" w:cstheme="majorBidi"/>
          <w:szCs w:val="30"/>
        </w:rPr>
      </w:pPr>
      <w:r w:rsidRPr="006D1B8D">
        <w:rPr>
          <w:rFonts w:asciiTheme="majorBidi" w:hAnsiTheme="majorBidi" w:cstheme="majorBidi"/>
          <w:szCs w:val="30"/>
          <w:cs/>
        </w:rPr>
        <w:t xml:space="preserve">เมื่อวันที่ </w:t>
      </w:r>
      <w:r w:rsidR="00235F35" w:rsidRPr="00235F35">
        <w:rPr>
          <w:rFonts w:asciiTheme="majorBidi" w:hAnsiTheme="majorBidi" w:cstheme="majorBidi"/>
          <w:szCs w:val="30"/>
        </w:rPr>
        <w:t>7</w:t>
      </w:r>
      <w:r w:rsidRPr="006D1B8D">
        <w:rPr>
          <w:rFonts w:asciiTheme="majorBidi" w:hAnsiTheme="majorBidi" w:cstheme="majorBidi"/>
          <w:szCs w:val="30"/>
        </w:rPr>
        <w:t xml:space="preserve"> </w:t>
      </w:r>
      <w:r w:rsidRPr="006D1B8D">
        <w:rPr>
          <w:rFonts w:asciiTheme="majorBidi" w:hAnsiTheme="majorBidi" w:cstheme="majorBidi"/>
          <w:szCs w:val="30"/>
          <w:cs/>
        </w:rPr>
        <w:t xml:space="preserve">พฤศจิกายน </w:t>
      </w:r>
      <w:r w:rsidR="00235F35" w:rsidRPr="00235F35">
        <w:rPr>
          <w:rFonts w:asciiTheme="majorBidi" w:hAnsiTheme="majorBidi" w:cstheme="majorBidi"/>
          <w:szCs w:val="30"/>
        </w:rPr>
        <w:t>2562</w:t>
      </w:r>
      <w:r w:rsidRPr="006D1B8D">
        <w:rPr>
          <w:rFonts w:asciiTheme="majorBidi" w:hAnsiTheme="majorBidi" w:cstheme="majorBidi"/>
          <w:szCs w:val="30"/>
        </w:rPr>
        <w:t xml:space="preserve"> </w:t>
      </w:r>
      <w:r w:rsidRPr="006D1B8D">
        <w:rPr>
          <w:rFonts w:asciiTheme="majorBidi" w:hAnsiTheme="majorBidi" w:cstheme="majorBidi"/>
          <w:szCs w:val="30"/>
          <w:cs/>
        </w:rPr>
        <w:t>บริษัท อินโดรามา เวนเจอร์ส โกลบอล เซอร์วิสเซส จำกัด (</w:t>
      </w:r>
      <w:r w:rsidRPr="006D1B8D">
        <w:rPr>
          <w:rFonts w:asciiTheme="majorBidi" w:hAnsiTheme="majorBidi" w:cstheme="majorBidi"/>
          <w:szCs w:val="30"/>
        </w:rPr>
        <w:t>“IVG</w:t>
      </w:r>
      <w:r w:rsidR="001C7B1D">
        <w:rPr>
          <w:rFonts w:asciiTheme="majorBidi" w:hAnsiTheme="majorBidi" w:cstheme="majorBidi"/>
          <w:szCs w:val="30"/>
        </w:rPr>
        <w:t>SL</w:t>
      </w:r>
      <w:r w:rsidRPr="006D1B8D">
        <w:rPr>
          <w:rFonts w:asciiTheme="majorBidi" w:hAnsiTheme="majorBidi" w:cstheme="majorBidi"/>
          <w:szCs w:val="30"/>
        </w:rPr>
        <w:t xml:space="preserve">”) </w:t>
      </w:r>
      <w:r w:rsidRPr="006D1B8D">
        <w:rPr>
          <w:rFonts w:asciiTheme="majorBidi" w:hAnsiTheme="majorBidi" w:cstheme="majorBidi"/>
          <w:szCs w:val="30"/>
          <w:cs/>
        </w:rPr>
        <w:t>ซึ่งเป็นบริษัทย่อย</w:t>
      </w:r>
      <w:r w:rsidR="00195DE7">
        <w:rPr>
          <w:rFonts w:asciiTheme="majorBidi" w:hAnsiTheme="majorBidi" w:cstheme="majorBidi" w:hint="cs"/>
          <w:szCs w:val="30"/>
          <w:cs/>
        </w:rPr>
        <w:t>ทางตรง</w:t>
      </w:r>
      <w:r w:rsidR="00886AC0">
        <w:rPr>
          <w:rFonts w:asciiTheme="majorBidi" w:hAnsiTheme="majorBidi" w:cstheme="majorBidi" w:hint="cs"/>
          <w:szCs w:val="30"/>
          <w:cs/>
        </w:rPr>
        <w:t>ของบริษัท</w:t>
      </w:r>
      <w:r w:rsidRPr="006D1B8D">
        <w:rPr>
          <w:rFonts w:asciiTheme="majorBidi" w:hAnsiTheme="majorBidi" w:cstheme="majorBidi"/>
          <w:szCs w:val="30"/>
          <w:cs/>
        </w:rPr>
        <w:t>ได้</w:t>
      </w:r>
      <w:r w:rsidR="009C003A">
        <w:rPr>
          <w:rFonts w:asciiTheme="majorBidi" w:hAnsiTheme="majorBidi" w:cstheme="majorBidi" w:hint="cs"/>
          <w:szCs w:val="30"/>
          <w:cs/>
        </w:rPr>
        <w:t>มีมติอนุมัติให้ทำการ</w:t>
      </w:r>
      <w:r w:rsidRPr="006D1B8D">
        <w:rPr>
          <w:rFonts w:asciiTheme="majorBidi" w:hAnsiTheme="majorBidi" w:cstheme="majorBidi"/>
          <w:szCs w:val="30"/>
          <w:cs/>
        </w:rPr>
        <w:t xml:space="preserve">ซื้อหุ้นกู้ครั้งที่ </w:t>
      </w:r>
      <w:r w:rsidR="00235F35" w:rsidRPr="00235F35">
        <w:rPr>
          <w:rFonts w:asciiTheme="majorBidi" w:hAnsiTheme="majorBidi" w:cstheme="majorBidi"/>
          <w:szCs w:val="30"/>
        </w:rPr>
        <w:t>2</w:t>
      </w:r>
      <w:r w:rsidRPr="006D1B8D">
        <w:rPr>
          <w:rFonts w:asciiTheme="majorBidi" w:hAnsiTheme="majorBidi" w:cstheme="majorBidi"/>
          <w:szCs w:val="30"/>
        </w:rPr>
        <w:t xml:space="preserve"> </w:t>
      </w:r>
      <w:r w:rsidRPr="006D1B8D">
        <w:rPr>
          <w:rFonts w:asciiTheme="majorBidi" w:hAnsiTheme="majorBidi" w:cstheme="majorBidi"/>
          <w:szCs w:val="30"/>
          <w:cs/>
        </w:rPr>
        <w:t>ซึ่งดำเนินการออกและเสนอขายโดยบริษัทเป็นจำนวน</w:t>
      </w:r>
      <w:r w:rsidR="00954400">
        <w:rPr>
          <w:rFonts w:asciiTheme="majorBidi" w:hAnsiTheme="majorBidi" w:cstheme="majorBidi" w:hint="cs"/>
          <w:szCs w:val="30"/>
          <w:cs/>
        </w:rPr>
        <w:t>เงินสูงสุด</w:t>
      </w:r>
      <w:r w:rsidRPr="006D1B8D">
        <w:rPr>
          <w:rFonts w:asciiTheme="majorBidi" w:hAnsiTheme="majorBidi" w:cstheme="majorBidi"/>
          <w:szCs w:val="30"/>
          <w:cs/>
        </w:rPr>
        <w:t xml:space="preserve"> </w:t>
      </w:r>
      <w:r w:rsidR="00235F35" w:rsidRPr="00235F35">
        <w:rPr>
          <w:rFonts w:asciiTheme="majorBidi" w:hAnsiTheme="majorBidi" w:cstheme="majorBidi"/>
          <w:szCs w:val="30"/>
        </w:rPr>
        <w:t>1</w:t>
      </w:r>
      <w:r w:rsidRPr="006D1B8D">
        <w:rPr>
          <w:rFonts w:asciiTheme="majorBidi" w:hAnsiTheme="majorBidi" w:cstheme="majorBidi"/>
          <w:szCs w:val="30"/>
        </w:rPr>
        <w:t>,</w:t>
      </w:r>
      <w:r w:rsidR="00235F35" w:rsidRPr="00235F35">
        <w:rPr>
          <w:rFonts w:asciiTheme="majorBidi" w:hAnsiTheme="majorBidi" w:cstheme="majorBidi"/>
          <w:szCs w:val="30"/>
        </w:rPr>
        <w:t>400</w:t>
      </w:r>
      <w:r w:rsidRPr="006D1B8D">
        <w:rPr>
          <w:rFonts w:asciiTheme="majorBidi" w:hAnsiTheme="majorBidi" w:cstheme="majorBidi"/>
          <w:szCs w:val="30"/>
        </w:rPr>
        <w:t xml:space="preserve"> </w:t>
      </w:r>
      <w:r w:rsidRPr="006D1B8D">
        <w:rPr>
          <w:rFonts w:asciiTheme="majorBidi" w:hAnsiTheme="majorBidi" w:cstheme="majorBidi"/>
          <w:szCs w:val="30"/>
          <w:cs/>
        </w:rPr>
        <w:t xml:space="preserve">ล้านบาท </w:t>
      </w:r>
      <w:r w:rsidR="00954400">
        <w:rPr>
          <w:rFonts w:asciiTheme="majorBidi" w:hAnsiTheme="majorBidi" w:cstheme="majorBidi" w:hint="cs"/>
          <w:szCs w:val="30"/>
          <w:cs/>
        </w:rPr>
        <w:t xml:space="preserve">ณ วันที่ </w:t>
      </w:r>
      <w:r w:rsidR="00235F35" w:rsidRPr="00235F35">
        <w:rPr>
          <w:rFonts w:asciiTheme="majorBidi" w:hAnsiTheme="majorBidi" w:cstheme="majorBidi"/>
          <w:szCs w:val="30"/>
        </w:rPr>
        <w:t>31</w:t>
      </w:r>
      <w:r w:rsidR="00954400">
        <w:rPr>
          <w:rFonts w:asciiTheme="majorBidi" w:hAnsiTheme="majorBidi" w:cstheme="majorBidi" w:hint="cs"/>
          <w:szCs w:val="30"/>
          <w:cs/>
        </w:rPr>
        <w:t xml:space="preserve"> ธันวาคม </w:t>
      </w:r>
      <w:r w:rsidR="00235F35" w:rsidRPr="00235F35">
        <w:rPr>
          <w:rFonts w:asciiTheme="majorBidi" w:hAnsiTheme="majorBidi" w:cstheme="majorBidi"/>
          <w:szCs w:val="30"/>
        </w:rPr>
        <w:t>256</w:t>
      </w:r>
      <w:r w:rsidR="00DA52DE">
        <w:rPr>
          <w:rFonts w:asciiTheme="majorBidi" w:hAnsiTheme="majorBidi" w:cstheme="majorBidi"/>
          <w:szCs w:val="30"/>
        </w:rPr>
        <w:t>2</w:t>
      </w:r>
      <w:r w:rsidR="00954400">
        <w:rPr>
          <w:rFonts w:asciiTheme="majorBidi" w:hAnsiTheme="majorBidi" w:cstheme="majorBidi"/>
          <w:szCs w:val="30"/>
        </w:rPr>
        <w:t xml:space="preserve"> </w:t>
      </w:r>
      <w:r w:rsidRPr="006D1B8D">
        <w:rPr>
          <w:rFonts w:asciiTheme="majorBidi" w:hAnsiTheme="majorBidi" w:cstheme="majorBidi"/>
          <w:szCs w:val="30"/>
          <w:cs/>
        </w:rPr>
        <w:t xml:space="preserve">หุ้นกู้ครั้งที่ </w:t>
      </w:r>
      <w:r w:rsidR="00235F35" w:rsidRPr="00235F35">
        <w:rPr>
          <w:rFonts w:asciiTheme="majorBidi" w:hAnsiTheme="majorBidi" w:cstheme="majorBidi"/>
          <w:szCs w:val="30"/>
        </w:rPr>
        <w:t>2</w:t>
      </w:r>
      <w:r w:rsidRPr="006D1B8D">
        <w:rPr>
          <w:rFonts w:asciiTheme="majorBidi" w:hAnsiTheme="majorBidi" w:cstheme="majorBidi"/>
          <w:szCs w:val="30"/>
        </w:rPr>
        <w:t xml:space="preserve"> </w:t>
      </w:r>
      <w:r w:rsidR="004944EA">
        <w:rPr>
          <w:rFonts w:asciiTheme="majorBidi" w:hAnsiTheme="majorBidi" w:cstheme="majorBidi" w:hint="cs"/>
          <w:szCs w:val="30"/>
          <w:cs/>
        </w:rPr>
        <w:t xml:space="preserve">ซึ่ง </w:t>
      </w:r>
      <w:r w:rsidR="004944EA">
        <w:rPr>
          <w:rFonts w:asciiTheme="majorBidi" w:hAnsiTheme="majorBidi" w:cstheme="majorBidi"/>
          <w:szCs w:val="30"/>
        </w:rPr>
        <w:t>IVGS</w:t>
      </w:r>
      <w:r w:rsidR="00195DE7">
        <w:rPr>
          <w:rFonts w:asciiTheme="majorBidi" w:hAnsiTheme="majorBidi" w:cstheme="majorBidi"/>
          <w:szCs w:val="30"/>
        </w:rPr>
        <w:t>L</w:t>
      </w:r>
      <w:r w:rsidR="004944EA">
        <w:rPr>
          <w:rFonts w:asciiTheme="majorBidi" w:hAnsiTheme="majorBidi" w:cstheme="majorBidi"/>
          <w:szCs w:val="30"/>
        </w:rPr>
        <w:t xml:space="preserve"> </w:t>
      </w:r>
      <w:r w:rsidR="004944EA">
        <w:rPr>
          <w:rFonts w:asciiTheme="majorBidi" w:hAnsiTheme="majorBidi" w:cstheme="majorBidi" w:hint="cs"/>
          <w:szCs w:val="30"/>
          <w:cs/>
        </w:rPr>
        <w:t>ซื้อ</w:t>
      </w:r>
      <w:r w:rsidR="0042096C">
        <w:rPr>
          <w:rFonts w:asciiTheme="majorBidi" w:hAnsiTheme="majorBidi" w:cstheme="majorBidi" w:hint="cs"/>
          <w:szCs w:val="30"/>
          <w:cs/>
        </w:rPr>
        <w:t>มียอดคงเหลือ</w:t>
      </w:r>
      <w:r w:rsidR="00886AC0">
        <w:rPr>
          <w:rFonts w:asciiTheme="majorBidi" w:hAnsiTheme="majorBidi" w:cstheme="majorBidi" w:hint="cs"/>
          <w:szCs w:val="30"/>
          <w:cs/>
        </w:rPr>
        <w:t>จำนวน</w:t>
      </w:r>
      <w:r w:rsidR="00195DE7">
        <w:rPr>
          <w:rFonts w:asciiTheme="majorBidi" w:hAnsiTheme="majorBidi" w:cstheme="majorBidi"/>
          <w:szCs w:val="30"/>
        </w:rPr>
        <w:t xml:space="preserve">  </w:t>
      </w:r>
      <w:r w:rsidR="00DA52DE">
        <w:rPr>
          <w:rFonts w:asciiTheme="majorBidi" w:hAnsiTheme="majorBidi" w:cstheme="majorBidi"/>
          <w:szCs w:val="30"/>
        </w:rPr>
        <w:t xml:space="preserve">679.6 </w:t>
      </w:r>
      <w:r w:rsidR="00886AC0">
        <w:rPr>
          <w:rFonts w:asciiTheme="majorBidi" w:hAnsiTheme="majorBidi" w:cstheme="majorBidi" w:hint="cs"/>
          <w:szCs w:val="30"/>
          <w:cs/>
        </w:rPr>
        <w:t xml:space="preserve">ล้านบาท </w:t>
      </w:r>
      <w:r w:rsidRPr="006D1B8D">
        <w:rPr>
          <w:rFonts w:asciiTheme="majorBidi" w:hAnsiTheme="majorBidi" w:cstheme="majorBidi"/>
          <w:szCs w:val="30"/>
          <w:cs/>
        </w:rPr>
        <w:t>ถูกแสดงเป็น</w:t>
      </w:r>
      <w:r w:rsidRPr="006D1B8D">
        <w:rPr>
          <w:rFonts w:asciiTheme="majorBidi" w:hAnsiTheme="majorBidi" w:cstheme="majorBidi"/>
          <w:szCs w:val="30"/>
        </w:rPr>
        <w:t xml:space="preserve"> “</w:t>
      </w:r>
      <w:r w:rsidRPr="006D1B8D">
        <w:rPr>
          <w:rFonts w:asciiTheme="majorBidi" w:hAnsiTheme="majorBidi" w:cstheme="majorBidi"/>
          <w:szCs w:val="30"/>
          <w:cs/>
        </w:rPr>
        <w:t>หุ้นกู้ด้อยสิทธิที่มีลักษณะคล้ายทุน</w:t>
      </w:r>
      <w:r w:rsidR="00472AF6">
        <w:rPr>
          <w:rFonts w:asciiTheme="majorBidi" w:hAnsiTheme="majorBidi" w:cstheme="majorBidi" w:hint="cs"/>
          <w:szCs w:val="30"/>
          <w:cs/>
        </w:rPr>
        <w:t>ของบริษัท</w:t>
      </w:r>
      <w:r w:rsidRPr="006D1B8D">
        <w:rPr>
          <w:rFonts w:asciiTheme="majorBidi" w:hAnsiTheme="majorBidi" w:cstheme="majorBidi"/>
          <w:szCs w:val="30"/>
          <w:cs/>
        </w:rPr>
        <w:t>ที่บริษัทย่อย</w:t>
      </w:r>
      <w:r w:rsidR="00472AF6">
        <w:rPr>
          <w:rFonts w:asciiTheme="majorBidi" w:hAnsiTheme="majorBidi" w:cstheme="majorBidi" w:hint="cs"/>
          <w:szCs w:val="30"/>
          <w:cs/>
        </w:rPr>
        <w:t>ได้มา</w:t>
      </w:r>
      <w:r w:rsidRPr="006D1B8D">
        <w:rPr>
          <w:rFonts w:asciiTheme="majorBidi" w:hAnsiTheme="majorBidi" w:cstheme="majorBidi"/>
          <w:szCs w:val="30"/>
          <w:cs/>
        </w:rPr>
        <w:t xml:space="preserve">” </w:t>
      </w:r>
      <w:r w:rsidR="0042096C">
        <w:rPr>
          <w:rFonts w:asciiTheme="majorBidi" w:hAnsiTheme="majorBidi" w:cstheme="majorBidi" w:hint="cs"/>
          <w:szCs w:val="30"/>
          <w:cs/>
        </w:rPr>
        <w:t>โดยแสดง</w:t>
      </w:r>
      <w:r w:rsidRPr="006D1B8D">
        <w:rPr>
          <w:rFonts w:asciiTheme="majorBidi" w:hAnsiTheme="majorBidi" w:cstheme="majorBidi"/>
          <w:szCs w:val="30"/>
          <w:cs/>
        </w:rPr>
        <w:t>เป็นส่วน</w:t>
      </w:r>
      <w:r w:rsidR="009E3F07">
        <w:rPr>
          <w:rFonts w:asciiTheme="majorBidi" w:hAnsiTheme="majorBidi" w:cstheme="majorBidi" w:hint="cs"/>
          <w:szCs w:val="30"/>
          <w:cs/>
        </w:rPr>
        <w:t>หนึ่งข</w:t>
      </w:r>
      <w:r w:rsidRPr="006D1B8D">
        <w:rPr>
          <w:rFonts w:asciiTheme="majorBidi" w:hAnsiTheme="majorBidi" w:cstheme="majorBidi"/>
          <w:szCs w:val="30"/>
          <w:cs/>
        </w:rPr>
        <w:t xml:space="preserve">องส่วนของผู้ถือหุ้นในงบการเงินรวม ณ วันที่ </w:t>
      </w:r>
      <w:r w:rsidR="00235F35" w:rsidRPr="00235F35">
        <w:rPr>
          <w:rFonts w:asciiTheme="majorBidi" w:hAnsiTheme="majorBidi" w:cstheme="majorBidi"/>
          <w:szCs w:val="30"/>
        </w:rPr>
        <w:t>31</w:t>
      </w:r>
      <w:r w:rsidRPr="006D1B8D">
        <w:rPr>
          <w:rFonts w:asciiTheme="majorBidi" w:hAnsiTheme="majorBidi" w:cstheme="majorBidi"/>
          <w:szCs w:val="30"/>
        </w:rPr>
        <w:t xml:space="preserve"> </w:t>
      </w:r>
      <w:r w:rsidRPr="006D1B8D">
        <w:rPr>
          <w:rFonts w:asciiTheme="majorBidi" w:hAnsiTheme="majorBidi" w:cstheme="majorBidi"/>
          <w:szCs w:val="30"/>
          <w:cs/>
        </w:rPr>
        <w:t xml:space="preserve">ธันวาคม </w:t>
      </w:r>
      <w:r w:rsidR="00235F35" w:rsidRPr="00235F35">
        <w:rPr>
          <w:rFonts w:asciiTheme="majorBidi" w:hAnsiTheme="majorBidi" w:cstheme="majorBidi"/>
          <w:szCs w:val="30"/>
        </w:rPr>
        <w:t>256</w:t>
      </w:r>
      <w:r w:rsidR="00871B45">
        <w:rPr>
          <w:rFonts w:asciiTheme="majorBidi" w:hAnsiTheme="majorBidi" w:cstheme="majorBidi"/>
          <w:szCs w:val="30"/>
        </w:rPr>
        <w:t>2</w:t>
      </w:r>
      <w:r w:rsidR="00195DE7">
        <w:rPr>
          <w:rFonts w:asciiTheme="majorBidi" w:hAnsiTheme="majorBidi" w:cstheme="majorBidi"/>
          <w:szCs w:val="30"/>
        </w:rPr>
        <w:t xml:space="preserve"> </w:t>
      </w:r>
    </w:p>
    <w:p w14:paraId="0023E99F" w14:textId="77777777" w:rsidR="0061690D" w:rsidRPr="00B62A6D" w:rsidRDefault="0061690D" w:rsidP="00925995">
      <w:pPr>
        <w:ind w:left="540"/>
        <w:jc w:val="thaiDistribute"/>
        <w:rPr>
          <w:rFonts w:asciiTheme="majorBidi" w:hAnsiTheme="majorBidi" w:cstheme="majorBidi"/>
          <w:sz w:val="20"/>
          <w:szCs w:val="20"/>
        </w:rPr>
      </w:pPr>
    </w:p>
    <w:p w14:paraId="53680E18" w14:textId="4147F236" w:rsidR="00DA52DE" w:rsidRDefault="008D5DB1" w:rsidP="00925995">
      <w:pPr>
        <w:ind w:left="540"/>
        <w:jc w:val="thaiDistribute"/>
        <w:rPr>
          <w:rFonts w:asciiTheme="majorBidi" w:hAnsiTheme="majorBidi" w:cstheme="majorBidi"/>
          <w:szCs w:val="30"/>
        </w:rPr>
      </w:pPr>
      <w:r w:rsidRPr="00925995">
        <w:rPr>
          <w:rFonts w:asciiTheme="majorBidi" w:hAnsiTheme="majorBidi" w:cstheme="majorBidi"/>
          <w:spacing w:val="-2"/>
          <w:szCs w:val="30"/>
          <w:cs/>
        </w:rPr>
        <w:t xml:space="preserve">ในระหว่างปี </w:t>
      </w:r>
      <w:r w:rsidRPr="00925995">
        <w:rPr>
          <w:rFonts w:asciiTheme="majorBidi" w:hAnsiTheme="majorBidi" w:cstheme="majorBidi"/>
          <w:spacing w:val="-2"/>
          <w:szCs w:val="30"/>
        </w:rPr>
        <w:t>256</w:t>
      </w:r>
      <w:r w:rsidR="00F217DD" w:rsidRPr="00925995">
        <w:rPr>
          <w:rFonts w:asciiTheme="majorBidi" w:hAnsiTheme="majorBidi" w:cstheme="majorBidi"/>
          <w:spacing w:val="-2"/>
          <w:szCs w:val="30"/>
        </w:rPr>
        <w:t>3</w:t>
      </w:r>
      <w:r w:rsidRPr="00925995">
        <w:rPr>
          <w:rFonts w:asciiTheme="majorBidi" w:hAnsiTheme="majorBidi" w:cstheme="majorBidi"/>
          <w:spacing w:val="-2"/>
          <w:szCs w:val="30"/>
          <w:cs/>
        </w:rPr>
        <w:t xml:space="preserve"> </w:t>
      </w:r>
      <w:r w:rsidRPr="00925995">
        <w:rPr>
          <w:rFonts w:asciiTheme="majorBidi" w:hAnsiTheme="majorBidi" w:cstheme="majorBidi"/>
          <w:spacing w:val="-2"/>
          <w:szCs w:val="30"/>
        </w:rPr>
        <w:t>IVGS</w:t>
      </w:r>
      <w:r w:rsidR="00195DE7" w:rsidRPr="00925995">
        <w:rPr>
          <w:rFonts w:asciiTheme="majorBidi" w:hAnsiTheme="majorBidi" w:cstheme="majorBidi"/>
          <w:spacing w:val="-2"/>
          <w:szCs w:val="30"/>
        </w:rPr>
        <w:t>L</w:t>
      </w:r>
      <w:r w:rsidRPr="00925995">
        <w:rPr>
          <w:rFonts w:asciiTheme="majorBidi" w:hAnsiTheme="majorBidi" w:cstheme="majorBidi"/>
          <w:spacing w:val="-2"/>
          <w:szCs w:val="30"/>
        </w:rPr>
        <w:t xml:space="preserve"> </w:t>
      </w:r>
      <w:r w:rsidR="00195DE7" w:rsidRPr="00925995">
        <w:rPr>
          <w:rFonts w:asciiTheme="majorBidi" w:hAnsiTheme="majorBidi" w:cstheme="majorBidi"/>
          <w:spacing w:val="-2"/>
          <w:szCs w:val="30"/>
          <w:cs/>
        </w:rPr>
        <w:t>ได้ขายหุ้น</w:t>
      </w:r>
      <w:r w:rsidR="001C7B1D">
        <w:rPr>
          <w:rFonts w:asciiTheme="majorBidi" w:hAnsiTheme="majorBidi" w:cstheme="majorBidi" w:hint="cs"/>
          <w:spacing w:val="-2"/>
          <w:szCs w:val="30"/>
          <w:cs/>
        </w:rPr>
        <w:t>กู้</w:t>
      </w:r>
      <w:r w:rsidR="00195DE7" w:rsidRPr="00925995">
        <w:rPr>
          <w:rFonts w:asciiTheme="majorBidi" w:hAnsiTheme="majorBidi" w:cstheme="majorBidi"/>
          <w:spacing w:val="-2"/>
          <w:szCs w:val="30"/>
          <w:cs/>
        </w:rPr>
        <w:t xml:space="preserve">ครั้งที่ </w:t>
      </w:r>
      <w:r w:rsidR="00195DE7" w:rsidRPr="00925995">
        <w:rPr>
          <w:rFonts w:asciiTheme="majorBidi" w:hAnsiTheme="majorBidi" w:cstheme="majorBidi"/>
          <w:spacing w:val="-2"/>
          <w:szCs w:val="30"/>
        </w:rPr>
        <w:t>2</w:t>
      </w:r>
      <w:r w:rsidR="00195DE7">
        <w:rPr>
          <w:rFonts w:asciiTheme="majorBidi" w:hAnsiTheme="majorBidi" w:cstheme="majorBidi"/>
          <w:szCs w:val="30"/>
        </w:rPr>
        <w:t xml:space="preserve"> </w:t>
      </w:r>
      <w:r w:rsidR="00195DE7">
        <w:rPr>
          <w:rFonts w:asciiTheme="majorBidi" w:hAnsiTheme="majorBidi" w:cstheme="majorBidi" w:hint="cs"/>
          <w:szCs w:val="30"/>
          <w:cs/>
        </w:rPr>
        <w:t>ที่</w:t>
      </w:r>
      <w:r w:rsidR="004717DA" w:rsidRPr="006D1B8D">
        <w:rPr>
          <w:rFonts w:asciiTheme="majorBidi" w:hAnsiTheme="majorBidi" w:cstheme="majorBidi"/>
          <w:szCs w:val="30"/>
          <w:cs/>
        </w:rPr>
        <w:t>ออกและเสนอขาย</w:t>
      </w:r>
      <w:r w:rsidR="00195DE7">
        <w:rPr>
          <w:rFonts w:asciiTheme="majorBidi" w:hAnsiTheme="majorBidi" w:cstheme="majorBidi" w:hint="cs"/>
          <w:szCs w:val="30"/>
          <w:cs/>
        </w:rPr>
        <w:t>โดยบริษัท</w:t>
      </w:r>
      <w:r w:rsidRPr="006D1B8D">
        <w:rPr>
          <w:rFonts w:asciiTheme="majorBidi" w:hAnsiTheme="majorBidi" w:cstheme="majorBidi"/>
          <w:szCs w:val="30"/>
          <w:cs/>
        </w:rPr>
        <w:t>จำนวนเงิน</w:t>
      </w:r>
      <w:r w:rsidR="00AB19A9">
        <w:rPr>
          <w:rFonts w:asciiTheme="majorBidi" w:hAnsiTheme="majorBidi" w:cstheme="majorBidi" w:hint="cs"/>
          <w:szCs w:val="30"/>
          <w:cs/>
        </w:rPr>
        <w:t xml:space="preserve"> </w:t>
      </w:r>
      <w:r w:rsidR="00AB19A9">
        <w:rPr>
          <w:rFonts w:asciiTheme="majorBidi" w:hAnsiTheme="majorBidi" w:cstheme="majorBidi"/>
          <w:szCs w:val="30"/>
        </w:rPr>
        <w:t>679.6</w:t>
      </w:r>
      <w:r w:rsidRPr="006D1B8D">
        <w:rPr>
          <w:rFonts w:asciiTheme="majorBidi" w:hAnsiTheme="majorBidi" w:cstheme="majorBidi"/>
          <w:szCs w:val="30"/>
          <w:cs/>
        </w:rPr>
        <w:t xml:space="preserve"> ล้านบาท</w:t>
      </w:r>
      <w:r w:rsidR="00195DE7">
        <w:rPr>
          <w:rFonts w:asciiTheme="majorBidi" w:hAnsiTheme="majorBidi" w:cstheme="majorBidi" w:hint="cs"/>
          <w:szCs w:val="30"/>
          <w:cs/>
        </w:rPr>
        <w:t>ให้กับสถาบันการเงินแห่งหนึ่ง</w:t>
      </w:r>
      <w:r w:rsidRPr="006D1B8D">
        <w:rPr>
          <w:rFonts w:asciiTheme="majorBidi" w:hAnsiTheme="majorBidi" w:cstheme="majorBidi"/>
          <w:szCs w:val="30"/>
          <w:cs/>
        </w:rPr>
        <w:t xml:space="preserve"> </w:t>
      </w:r>
    </w:p>
    <w:p w14:paraId="44C8DE52" w14:textId="0D799029" w:rsidR="003567B2" w:rsidRPr="00EF3C89" w:rsidRDefault="003567B2" w:rsidP="00D62441">
      <w:pPr>
        <w:pStyle w:val="FSHeading1"/>
        <w:numPr>
          <w:ilvl w:val="0"/>
          <w:numId w:val="14"/>
        </w:numPr>
        <w:ind w:hanging="720"/>
      </w:pPr>
      <w:r w:rsidRPr="003567B2">
        <w:rPr>
          <w:cs/>
        </w:rPr>
        <w:lastRenderedPageBreak/>
        <w:t>ส่วนงานดำเนินงานและการจำแนกรายได้</w:t>
      </w:r>
    </w:p>
    <w:p w14:paraId="1CF2A439" w14:textId="77777777" w:rsidR="003F0E50" w:rsidRPr="006301AA" w:rsidRDefault="003F0E50" w:rsidP="006301AA">
      <w:pPr>
        <w:ind w:left="540" w:right="18"/>
        <w:jc w:val="thaiDistribute"/>
        <w:rPr>
          <w:rFonts w:cs="Angsana New"/>
          <w:szCs w:val="30"/>
          <w:highlight w:val="yellow"/>
        </w:rPr>
      </w:pPr>
    </w:p>
    <w:p w14:paraId="2392F254" w14:textId="236AAB01" w:rsidR="00B22BA2" w:rsidRPr="00B25CF9" w:rsidRDefault="00B22BA2" w:rsidP="00B22BA2">
      <w:pPr>
        <w:tabs>
          <w:tab w:val="left" w:pos="9630"/>
        </w:tabs>
        <w:ind w:left="540" w:right="18"/>
        <w:jc w:val="thaiDistribute"/>
        <w:rPr>
          <w:rFonts w:cs="Angsana New"/>
          <w:szCs w:val="30"/>
        </w:rPr>
      </w:pPr>
      <w:r>
        <w:rPr>
          <w:rFonts w:cs="Angsana New" w:hint="cs"/>
          <w:szCs w:val="30"/>
          <w:cs/>
        </w:rPr>
        <w:t>ส่วนงานที่รายงานของกลุ่มบริษัท</w:t>
      </w:r>
      <w:r w:rsidRPr="00B25CF9">
        <w:rPr>
          <w:rFonts w:cs="Angsana New"/>
          <w:szCs w:val="30"/>
          <w:cs/>
        </w:rPr>
        <w:t>ดังรายละเอียด</w:t>
      </w:r>
      <w:r w:rsidR="009E3F07">
        <w:rPr>
          <w:rFonts w:cs="Angsana New" w:hint="cs"/>
          <w:szCs w:val="30"/>
          <w:cs/>
        </w:rPr>
        <w:t>ด้าน</w:t>
      </w:r>
      <w:r w:rsidR="009E3F07" w:rsidRPr="00B25CF9">
        <w:rPr>
          <w:rFonts w:cs="Angsana New"/>
          <w:szCs w:val="30"/>
          <w:cs/>
        </w:rPr>
        <w:t xml:space="preserve">ล่าง </w:t>
      </w:r>
      <w:r w:rsidRPr="00B25CF9">
        <w:rPr>
          <w:rFonts w:cs="Angsana New"/>
          <w:szCs w:val="30"/>
          <w:cs/>
        </w:rPr>
        <w:t>เป็นหน่วยงานธุรกิจที่สำคัญของกลุ่มบริษัท หน่วยงานธุรกิจที่สำคัญนี้ผลิตสินค้าที่แตกต่างกัน และมีการบริหารจัดการแยกต่างหาก เนื่องจากใช้เทคโนโลยีและกลยุทธ์ทางการตลาดที่แตกต่างกัน ผู้มีอำนาจตัดสินใจสูงสุดด้านการดำเนินงานสอบทานรายงานการจัดการภายในของแต่ละหน่วยงานธุรกิจที่สำคัญอย่างน้อยทุกไตรมาส</w:t>
      </w:r>
      <w:r w:rsidR="004013D4">
        <w:rPr>
          <w:rFonts w:cs="Angsana New" w:hint="cs"/>
          <w:szCs w:val="30"/>
          <w:cs/>
        </w:rPr>
        <w:t xml:space="preserve"> การดำเนินงานของแต่ละส่วนงานที่รายงานของกลุ่มบริษัท        โดยสรุปดังนี้</w:t>
      </w:r>
    </w:p>
    <w:p w14:paraId="031C6B03" w14:textId="77777777" w:rsidR="00B7623C" w:rsidRPr="002D29AF" w:rsidRDefault="00B7623C" w:rsidP="00B7623C">
      <w:pPr>
        <w:pStyle w:val="BodyText"/>
        <w:ind w:left="540" w:right="44"/>
        <w:jc w:val="thaiDistribute"/>
        <w:rPr>
          <w:sz w:val="24"/>
          <w:szCs w:val="24"/>
        </w:rPr>
      </w:pPr>
    </w:p>
    <w:tbl>
      <w:tblPr>
        <w:tblW w:w="9180" w:type="dxa"/>
        <w:tblInd w:w="529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1710"/>
        <w:gridCol w:w="7470"/>
      </w:tblGrid>
      <w:tr w:rsidR="00B94CE1" w:rsidRPr="00B25CF9" w14:paraId="4E356144" w14:textId="77777777" w:rsidTr="00B7623C">
        <w:trPr>
          <w:cantSplit/>
        </w:trPr>
        <w:tc>
          <w:tcPr>
            <w:tcW w:w="1710" w:type="dxa"/>
          </w:tcPr>
          <w:p w14:paraId="744201D1" w14:textId="2A7230BC" w:rsidR="00B94CE1" w:rsidRPr="00B25CF9" w:rsidRDefault="00B94CE1" w:rsidP="00B94CE1">
            <w:pPr>
              <w:pStyle w:val="headingitalic"/>
              <w:spacing w:after="0" w:line="240" w:lineRule="auto"/>
              <w:ind w:right="44"/>
              <w:rPr>
                <w:rFonts w:ascii="Angsana New" w:hAnsi="Angsana New"/>
                <w:bCs w:val="0"/>
                <w:i w:val="0"/>
                <w:iCs w:val="0"/>
                <w:sz w:val="30"/>
                <w:szCs w:val="30"/>
              </w:rPr>
            </w:pPr>
            <w:r w:rsidRPr="00B25CF9">
              <w:rPr>
                <w:rFonts w:ascii="Angsana New" w:hAnsi="Angsana New"/>
                <w:bCs w:val="0"/>
                <w:i w:val="0"/>
                <w:iCs w:val="0"/>
                <w:sz w:val="30"/>
                <w:szCs w:val="30"/>
                <w:cs/>
                <w:lang w:bidi="th-TH"/>
              </w:rPr>
              <w:t>ส่วนงาน</w:t>
            </w:r>
            <w:r w:rsidRPr="00B25CF9">
              <w:rPr>
                <w:rFonts w:ascii="Angsana New" w:hAnsi="Angsana New"/>
                <w:bCs w:val="0"/>
                <w:i w:val="0"/>
                <w:iCs w:val="0"/>
                <w:sz w:val="30"/>
                <w:szCs w:val="30"/>
              </w:rPr>
              <w:t xml:space="preserve"> </w:t>
            </w:r>
            <w:r w:rsidR="00235F35" w:rsidRPr="00235F35">
              <w:rPr>
                <w:rFonts w:ascii="Angsana New" w:eastAsia="Cordia New" w:hAnsi="Angsana New"/>
                <w:bCs w:val="0"/>
                <w:i w:val="0"/>
                <w:iCs w:val="0"/>
                <w:sz w:val="30"/>
                <w:szCs w:val="30"/>
                <w:lang w:val="en-US" w:bidi="th-TH"/>
              </w:rPr>
              <w:t>1</w:t>
            </w:r>
          </w:p>
        </w:tc>
        <w:tc>
          <w:tcPr>
            <w:tcW w:w="7470" w:type="dxa"/>
          </w:tcPr>
          <w:p w14:paraId="234CA3D1" w14:textId="259B0E0E" w:rsidR="00B94CE1" w:rsidRPr="00B94CE1" w:rsidRDefault="00B94CE1" w:rsidP="00B94CE1">
            <w:pPr>
              <w:pStyle w:val="BodyText"/>
              <w:ind w:right="44"/>
              <w:jc w:val="thaiDistribute"/>
              <w:rPr>
                <w:rFonts w:hAnsi="Angsana New"/>
                <w:sz w:val="30"/>
                <w:szCs w:val="30"/>
              </w:rPr>
            </w:pPr>
            <w:r w:rsidRPr="00B94CE1">
              <w:rPr>
                <w:rFonts w:hAnsi="Angsana New" w:hint="cs"/>
                <w:sz w:val="30"/>
                <w:szCs w:val="30"/>
                <w:cs/>
              </w:rPr>
              <w:t xml:space="preserve">การผลิตและจำหน่ายห่วงโซ่มูลค่าของ </w:t>
            </w:r>
            <w:r w:rsidRPr="00B94CE1">
              <w:rPr>
                <w:rFonts w:hAnsi="Angsana New" w:hint="cs"/>
                <w:sz w:val="30"/>
                <w:szCs w:val="30"/>
              </w:rPr>
              <w:t xml:space="preserve">PET </w:t>
            </w:r>
            <w:r w:rsidRPr="00B94CE1">
              <w:rPr>
                <w:rFonts w:hAnsi="Angsana New" w:hint="cs"/>
                <w:sz w:val="30"/>
                <w:szCs w:val="30"/>
                <w:cs/>
              </w:rPr>
              <w:t xml:space="preserve">ประกอบด้วย </w:t>
            </w:r>
            <w:r w:rsidRPr="00B94CE1">
              <w:rPr>
                <w:rFonts w:hAnsi="Angsana New" w:hint="cs"/>
                <w:sz w:val="30"/>
                <w:szCs w:val="30"/>
              </w:rPr>
              <w:t xml:space="preserve">PX PTA PET </w:t>
            </w:r>
            <w:r w:rsidRPr="00B94CE1">
              <w:rPr>
                <w:rFonts w:hAnsi="Angsana New" w:hint="cs"/>
                <w:sz w:val="30"/>
                <w:szCs w:val="30"/>
                <w:cs/>
              </w:rPr>
              <w:t>และธุรกิจรีไซเคิล (“</w:t>
            </w:r>
            <w:r w:rsidRPr="00B94CE1">
              <w:rPr>
                <w:rFonts w:hAnsi="Angsana New" w:hint="cs"/>
                <w:sz w:val="30"/>
                <w:szCs w:val="30"/>
              </w:rPr>
              <w:t>Integrated PET”)</w:t>
            </w:r>
          </w:p>
        </w:tc>
      </w:tr>
      <w:tr w:rsidR="00B94CE1" w:rsidRPr="00BE00BE" w14:paraId="67F70572" w14:textId="77777777" w:rsidTr="00B7623C">
        <w:trPr>
          <w:cantSplit/>
        </w:trPr>
        <w:tc>
          <w:tcPr>
            <w:tcW w:w="1710" w:type="dxa"/>
          </w:tcPr>
          <w:p w14:paraId="70E14D75" w14:textId="79C45517" w:rsidR="00B94CE1" w:rsidRPr="00B25CF9" w:rsidRDefault="00B94CE1" w:rsidP="00B94CE1">
            <w:pPr>
              <w:pStyle w:val="headingitalic"/>
              <w:spacing w:after="0" w:line="240" w:lineRule="auto"/>
              <w:ind w:right="44"/>
              <w:rPr>
                <w:rFonts w:ascii="Angsana New" w:hAnsi="Angsana New"/>
                <w:bCs w:val="0"/>
                <w:i w:val="0"/>
                <w:iCs w:val="0"/>
                <w:sz w:val="30"/>
                <w:szCs w:val="30"/>
              </w:rPr>
            </w:pPr>
            <w:r w:rsidRPr="00B25CF9">
              <w:rPr>
                <w:rFonts w:ascii="Angsana New" w:hAnsi="Angsana New"/>
                <w:bCs w:val="0"/>
                <w:i w:val="0"/>
                <w:iCs w:val="0"/>
                <w:sz w:val="30"/>
                <w:szCs w:val="30"/>
                <w:cs/>
                <w:lang w:bidi="th-TH"/>
              </w:rPr>
              <w:t>ส่วนงาน</w:t>
            </w:r>
            <w:r w:rsidRPr="00B25CF9">
              <w:rPr>
                <w:rFonts w:ascii="Angsana New" w:hAnsi="Angsana New"/>
                <w:bCs w:val="0"/>
                <w:i w:val="0"/>
                <w:iCs w:val="0"/>
                <w:sz w:val="30"/>
                <w:szCs w:val="30"/>
              </w:rPr>
              <w:t xml:space="preserve"> </w:t>
            </w:r>
            <w:r w:rsidR="00235F35" w:rsidRPr="00235F35">
              <w:rPr>
                <w:rFonts w:ascii="Angsana New" w:eastAsia="Cordia New" w:hAnsi="Angsana New"/>
                <w:bCs w:val="0"/>
                <w:i w:val="0"/>
                <w:iCs w:val="0"/>
                <w:sz w:val="30"/>
                <w:szCs w:val="30"/>
                <w:lang w:val="en-US" w:bidi="th-TH"/>
              </w:rPr>
              <w:t>2</w:t>
            </w:r>
          </w:p>
        </w:tc>
        <w:tc>
          <w:tcPr>
            <w:tcW w:w="7470" w:type="dxa"/>
          </w:tcPr>
          <w:p w14:paraId="0E6586F4" w14:textId="13E456BB" w:rsidR="00B94CE1" w:rsidRPr="00B94CE1" w:rsidRDefault="00B94CE1" w:rsidP="00B94CE1">
            <w:pPr>
              <w:pStyle w:val="BodyText"/>
              <w:ind w:right="44"/>
              <w:jc w:val="thaiDistribute"/>
              <w:rPr>
                <w:rFonts w:hAnsi="Angsana New"/>
                <w:sz w:val="30"/>
                <w:szCs w:val="30"/>
              </w:rPr>
            </w:pPr>
            <w:r w:rsidRPr="00B94CE1">
              <w:rPr>
                <w:rFonts w:hAnsi="Angsana New" w:hint="cs"/>
                <w:sz w:val="30"/>
                <w:szCs w:val="30"/>
                <w:cs/>
              </w:rPr>
              <w:t xml:space="preserve">การผลิตและจำหน่าย </w:t>
            </w:r>
            <w:r w:rsidRPr="00B94CE1">
              <w:rPr>
                <w:rFonts w:hAnsi="Angsana New" w:hint="cs"/>
                <w:sz w:val="30"/>
                <w:szCs w:val="30"/>
              </w:rPr>
              <w:t xml:space="preserve">specialty PET - </w:t>
            </w:r>
            <w:r w:rsidRPr="00B94CE1">
              <w:rPr>
                <w:rFonts w:hAnsi="Angsana New" w:hint="cs"/>
                <w:sz w:val="30"/>
                <w:szCs w:val="30"/>
                <w:cs/>
              </w:rPr>
              <w:t xml:space="preserve">ผลิตภัณฑ์ทางเคมีที่เกี่ยวเนื่อง ประกอบด้วย </w:t>
            </w:r>
            <w:r w:rsidRPr="00B94CE1">
              <w:rPr>
                <w:rFonts w:hAnsi="Angsana New" w:hint="cs"/>
                <w:sz w:val="30"/>
                <w:szCs w:val="30"/>
              </w:rPr>
              <w:t xml:space="preserve">PIA </w:t>
            </w:r>
            <w:r w:rsidRPr="00B94CE1">
              <w:rPr>
                <w:rFonts w:hAnsi="Angsana New" w:hint="cs"/>
                <w:sz w:val="30"/>
                <w:szCs w:val="30"/>
                <w:cs/>
              </w:rPr>
              <w:t xml:space="preserve">และ </w:t>
            </w:r>
            <w:r w:rsidRPr="00B94CE1">
              <w:rPr>
                <w:rFonts w:hAnsi="Angsana New" w:hint="cs"/>
                <w:sz w:val="30"/>
                <w:szCs w:val="30"/>
              </w:rPr>
              <w:t>NDC (“Specialty Chemicals”)</w:t>
            </w:r>
          </w:p>
        </w:tc>
      </w:tr>
      <w:tr w:rsidR="00B94CE1" w:rsidRPr="00BE00BE" w14:paraId="14CA3A81" w14:textId="77777777" w:rsidTr="00B7623C">
        <w:trPr>
          <w:cantSplit/>
        </w:trPr>
        <w:tc>
          <w:tcPr>
            <w:tcW w:w="1710" w:type="dxa"/>
          </w:tcPr>
          <w:p w14:paraId="0A98D935" w14:textId="7C01476B" w:rsidR="00B94CE1" w:rsidRPr="00BE00BE" w:rsidRDefault="00B94CE1" w:rsidP="00B94CE1">
            <w:pPr>
              <w:pStyle w:val="headingitalic"/>
              <w:spacing w:after="0" w:line="240" w:lineRule="auto"/>
              <w:ind w:right="44"/>
              <w:rPr>
                <w:rFonts w:ascii="Angsana New" w:hAnsi="Angsana New"/>
                <w:bCs w:val="0"/>
                <w:i w:val="0"/>
                <w:iCs w:val="0"/>
                <w:sz w:val="30"/>
                <w:szCs w:val="30"/>
                <w:highlight w:val="yellow"/>
              </w:rPr>
            </w:pPr>
            <w:r w:rsidRPr="00B25CF9">
              <w:rPr>
                <w:rFonts w:ascii="Angsana New" w:hAnsi="Angsana New"/>
                <w:bCs w:val="0"/>
                <w:i w:val="0"/>
                <w:iCs w:val="0"/>
                <w:sz w:val="30"/>
                <w:szCs w:val="30"/>
                <w:cs/>
                <w:lang w:bidi="th-TH"/>
              </w:rPr>
              <w:t>ส่วนงาน</w:t>
            </w:r>
            <w:r w:rsidRPr="00B25CF9">
              <w:rPr>
                <w:rFonts w:ascii="Angsana New" w:hAnsi="Angsana New"/>
                <w:bCs w:val="0"/>
                <w:i w:val="0"/>
                <w:iCs w:val="0"/>
                <w:sz w:val="30"/>
                <w:szCs w:val="30"/>
              </w:rPr>
              <w:t xml:space="preserve"> </w:t>
            </w:r>
            <w:r w:rsidR="00235F35" w:rsidRPr="00235F35">
              <w:rPr>
                <w:rFonts w:ascii="Angsana New" w:eastAsia="Cordia New" w:hAnsi="Angsana New"/>
                <w:bCs w:val="0"/>
                <w:i w:val="0"/>
                <w:iCs w:val="0"/>
                <w:sz w:val="30"/>
                <w:szCs w:val="30"/>
                <w:lang w:val="en-US" w:bidi="th-TH"/>
              </w:rPr>
              <w:t>3</w:t>
            </w:r>
          </w:p>
        </w:tc>
        <w:tc>
          <w:tcPr>
            <w:tcW w:w="7470" w:type="dxa"/>
          </w:tcPr>
          <w:p w14:paraId="24D18439" w14:textId="6339C540" w:rsidR="00B94CE1" w:rsidRPr="00B94CE1" w:rsidRDefault="00B94CE1" w:rsidP="00B94CE1">
            <w:pPr>
              <w:pStyle w:val="BodyText"/>
              <w:ind w:right="44"/>
              <w:jc w:val="thaiDistribute"/>
              <w:rPr>
                <w:rFonts w:hAnsi="Angsana New"/>
                <w:sz w:val="30"/>
                <w:szCs w:val="30"/>
                <w:highlight w:val="yellow"/>
              </w:rPr>
            </w:pPr>
            <w:r w:rsidRPr="00B94CE1">
              <w:rPr>
                <w:rFonts w:hAnsi="Angsana New" w:hint="cs"/>
                <w:sz w:val="30"/>
                <w:szCs w:val="30"/>
                <w:cs/>
              </w:rPr>
              <w:t xml:space="preserve">การผลิตและจำหน่ายขวดและบรรจุภัณฑ์ประเภท </w:t>
            </w:r>
            <w:r w:rsidRPr="00B94CE1">
              <w:rPr>
                <w:rFonts w:hAnsi="Angsana New" w:hint="cs"/>
                <w:sz w:val="30"/>
                <w:szCs w:val="30"/>
              </w:rPr>
              <w:t>PET (“</w:t>
            </w:r>
            <w:r w:rsidRPr="00B94CE1">
              <w:rPr>
                <w:rFonts w:hAnsi="Angsana New" w:hint="cs"/>
                <w:sz w:val="30"/>
                <w:szCs w:val="30"/>
                <w:cs/>
              </w:rPr>
              <w:t>บรรจุภัณฑ์”)</w:t>
            </w:r>
          </w:p>
        </w:tc>
      </w:tr>
      <w:tr w:rsidR="00B94CE1" w:rsidRPr="00BE00BE" w14:paraId="3428B507" w14:textId="77777777" w:rsidTr="00B7623C">
        <w:trPr>
          <w:cantSplit/>
        </w:trPr>
        <w:tc>
          <w:tcPr>
            <w:tcW w:w="1710" w:type="dxa"/>
          </w:tcPr>
          <w:p w14:paraId="2D331864" w14:textId="581DBBA5" w:rsidR="00B94CE1" w:rsidRPr="00B25CF9" w:rsidRDefault="00B94CE1" w:rsidP="00B94CE1">
            <w:pPr>
              <w:pStyle w:val="headingitalic"/>
              <w:spacing w:after="0" w:line="240" w:lineRule="auto"/>
              <w:ind w:right="44"/>
              <w:rPr>
                <w:rFonts w:ascii="Angsana New" w:hAnsi="Angsana New"/>
                <w:bCs w:val="0"/>
                <w:i w:val="0"/>
                <w:iCs w:val="0"/>
                <w:sz w:val="30"/>
                <w:szCs w:val="30"/>
                <w:cs/>
                <w:lang w:bidi="th-TH"/>
              </w:rPr>
            </w:pPr>
            <w:r w:rsidRPr="00B25CF9">
              <w:rPr>
                <w:rFonts w:ascii="Angsana New" w:hAnsi="Angsana New"/>
                <w:bCs w:val="0"/>
                <w:i w:val="0"/>
                <w:iCs w:val="0"/>
                <w:sz w:val="30"/>
                <w:szCs w:val="30"/>
                <w:cs/>
                <w:lang w:bidi="th-TH"/>
              </w:rPr>
              <w:t>ส่วนงาน</w:t>
            </w:r>
            <w:r w:rsidRPr="00B25CF9">
              <w:rPr>
                <w:rFonts w:ascii="Angsana New" w:hAnsi="Angsana New"/>
                <w:bCs w:val="0"/>
                <w:i w:val="0"/>
                <w:iCs w:val="0"/>
                <w:sz w:val="30"/>
                <w:szCs w:val="30"/>
              </w:rPr>
              <w:t xml:space="preserve"> </w:t>
            </w:r>
            <w:r w:rsidR="00235F35" w:rsidRPr="00235F35">
              <w:rPr>
                <w:rFonts w:ascii="Angsana New" w:eastAsia="Cordia New" w:hAnsi="Angsana New"/>
                <w:bCs w:val="0"/>
                <w:i w:val="0"/>
                <w:iCs w:val="0"/>
                <w:sz w:val="30"/>
                <w:szCs w:val="30"/>
                <w:lang w:val="en-US" w:bidi="th-TH"/>
              </w:rPr>
              <w:t>4</w:t>
            </w:r>
          </w:p>
        </w:tc>
        <w:tc>
          <w:tcPr>
            <w:tcW w:w="7470" w:type="dxa"/>
          </w:tcPr>
          <w:p w14:paraId="1C3B90A4" w14:textId="535C4069" w:rsidR="00B94CE1" w:rsidRPr="00B94CE1" w:rsidRDefault="00B94CE1" w:rsidP="00B94CE1">
            <w:pPr>
              <w:pStyle w:val="BodyText"/>
              <w:ind w:right="44"/>
              <w:jc w:val="thaiDistribute"/>
              <w:rPr>
                <w:rFonts w:hAnsi="Angsana New"/>
                <w:sz w:val="30"/>
                <w:szCs w:val="30"/>
                <w:cs/>
              </w:rPr>
            </w:pPr>
            <w:r w:rsidRPr="00B94CE1">
              <w:rPr>
                <w:rFonts w:hAnsi="Angsana New" w:hint="cs"/>
                <w:sz w:val="30"/>
                <w:szCs w:val="30"/>
                <w:cs/>
              </w:rPr>
              <w:t xml:space="preserve">การผลิตและจำหน่าย </w:t>
            </w:r>
            <w:r w:rsidRPr="00B94CE1">
              <w:rPr>
                <w:rFonts w:hAnsi="Angsana New" w:hint="cs"/>
                <w:sz w:val="30"/>
                <w:szCs w:val="30"/>
              </w:rPr>
              <w:t xml:space="preserve">integrated EG integrated purified EO PO/MTBE </w:t>
            </w:r>
            <w:r w:rsidRPr="00B94CE1">
              <w:rPr>
                <w:rFonts w:hAnsi="Angsana New" w:hint="cs"/>
                <w:sz w:val="30"/>
                <w:szCs w:val="30"/>
                <w:cs/>
              </w:rPr>
              <w:t>และ</w:t>
            </w:r>
            <w:r w:rsidRPr="00B94CE1">
              <w:rPr>
                <w:rFonts w:hAnsi="Angsana New" w:hint="cs"/>
                <w:sz w:val="30"/>
                <w:szCs w:val="30"/>
              </w:rPr>
              <w:t xml:space="preserve">integrated surfactants </w:t>
            </w:r>
            <w:r w:rsidRPr="00B94CE1">
              <w:rPr>
                <w:rFonts w:hAnsi="Angsana New" w:hint="cs"/>
                <w:sz w:val="30"/>
                <w:szCs w:val="30"/>
                <w:cs/>
              </w:rPr>
              <w:t xml:space="preserve">ซึ่งรวมถึง </w:t>
            </w:r>
            <w:r w:rsidRPr="00B94CE1">
              <w:rPr>
                <w:rFonts w:hAnsi="Angsana New" w:hint="cs"/>
                <w:sz w:val="30"/>
                <w:szCs w:val="30"/>
              </w:rPr>
              <w:t xml:space="preserve">EOA LAB </w:t>
            </w:r>
            <w:r w:rsidRPr="00B94CE1">
              <w:rPr>
                <w:rFonts w:hAnsi="Angsana New" w:hint="cs"/>
                <w:sz w:val="30"/>
                <w:szCs w:val="30"/>
                <w:cs/>
              </w:rPr>
              <w:t>และอื่นๆ (“</w:t>
            </w:r>
            <w:r w:rsidRPr="00B94CE1">
              <w:rPr>
                <w:rFonts w:hAnsi="Angsana New" w:hint="cs"/>
                <w:sz w:val="30"/>
                <w:szCs w:val="30"/>
              </w:rPr>
              <w:t>Integrated Oxides and Derivatives”)</w:t>
            </w:r>
          </w:p>
        </w:tc>
      </w:tr>
      <w:tr w:rsidR="00B94CE1" w:rsidRPr="00BE00BE" w14:paraId="60C26FFA" w14:textId="77777777" w:rsidTr="00B7623C">
        <w:trPr>
          <w:cantSplit/>
        </w:trPr>
        <w:tc>
          <w:tcPr>
            <w:tcW w:w="1710" w:type="dxa"/>
          </w:tcPr>
          <w:p w14:paraId="18B59208" w14:textId="07B498D0" w:rsidR="00B94CE1" w:rsidRPr="00B25CF9" w:rsidRDefault="00B94CE1" w:rsidP="00B94CE1">
            <w:pPr>
              <w:pStyle w:val="headingitalic"/>
              <w:spacing w:after="0" w:line="240" w:lineRule="auto"/>
              <w:ind w:right="44"/>
              <w:rPr>
                <w:rFonts w:ascii="Angsana New" w:hAnsi="Angsana New"/>
                <w:bCs w:val="0"/>
                <w:i w:val="0"/>
                <w:iCs w:val="0"/>
                <w:sz w:val="30"/>
                <w:szCs w:val="30"/>
                <w:cs/>
                <w:lang w:bidi="th-TH"/>
              </w:rPr>
            </w:pPr>
            <w:r w:rsidRPr="00B25CF9">
              <w:rPr>
                <w:rFonts w:ascii="Angsana New" w:hAnsi="Angsana New"/>
                <w:bCs w:val="0"/>
                <w:i w:val="0"/>
                <w:iCs w:val="0"/>
                <w:sz w:val="30"/>
                <w:szCs w:val="30"/>
                <w:cs/>
                <w:lang w:bidi="th-TH"/>
              </w:rPr>
              <w:t>ส่วนงาน</w:t>
            </w:r>
            <w:r w:rsidRPr="00B25CF9">
              <w:rPr>
                <w:rFonts w:ascii="Angsana New" w:hAnsi="Angsana New"/>
                <w:bCs w:val="0"/>
                <w:i w:val="0"/>
                <w:iCs w:val="0"/>
                <w:sz w:val="30"/>
                <w:szCs w:val="30"/>
              </w:rPr>
              <w:t xml:space="preserve"> </w:t>
            </w:r>
            <w:r w:rsidR="00235F35" w:rsidRPr="00235F35">
              <w:rPr>
                <w:rFonts w:ascii="Angsana New" w:eastAsia="Cordia New" w:hAnsi="Angsana New"/>
                <w:bCs w:val="0"/>
                <w:i w:val="0"/>
                <w:iCs w:val="0"/>
                <w:sz w:val="30"/>
                <w:szCs w:val="30"/>
                <w:lang w:val="en-US" w:bidi="th-TH"/>
              </w:rPr>
              <w:t>5</w:t>
            </w:r>
          </w:p>
        </w:tc>
        <w:tc>
          <w:tcPr>
            <w:tcW w:w="7470" w:type="dxa"/>
          </w:tcPr>
          <w:p w14:paraId="08AFF123" w14:textId="36571E4F" w:rsidR="00B94CE1" w:rsidRPr="00B94CE1" w:rsidRDefault="00B94CE1" w:rsidP="00B94CE1">
            <w:pPr>
              <w:pStyle w:val="BodyText"/>
              <w:ind w:right="44"/>
              <w:jc w:val="thaiDistribute"/>
              <w:rPr>
                <w:rFonts w:hAnsi="Angsana New"/>
                <w:spacing w:val="-2"/>
                <w:sz w:val="30"/>
                <w:szCs w:val="30"/>
                <w:cs/>
              </w:rPr>
            </w:pPr>
            <w:r w:rsidRPr="00B94CE1">
              <w:rPr>
                <w:rFonts w:hAnsi="Angsana New" w:hint="cs"/>
                <w:sz w:val="30"/>
                <w:szCs w:val="30"/>
                <w:cs/>
              </w:rPr>
              <w:t xml:space="preserve">การผลิตและจำหน่ายเส้นใยโพลีเอสเตอร์ เส้นใยเรยอน เส้นใยไนลอน </w:t>
            </w:r>
            <w:r w:rsidRPr="00B94CE1">
              <w:rPr>
                <w:rFonts w:hAnsi="Angsana New" w:hint="cs"/>
                <w:sz w:val="30"/>
                <w:szCs w:val="30"/>
              </w:rPr>
              <w:t xml:space="preserve">polypropylene </w:t>
            </w:r>
            <w:r w:rsidR="00250518">
              <w:rPr>
                <w:rFonts w:hAnsi="Angsana New"/>
                <w:sz w:val="30"/>
                <w:szCs w:val="30"/>
              </w:rPr>
              <w:br/>
            </w:r>
            <w:r w:rsidRPr="00B94CE1">
              <w:rPr>
                <w:rFonts w:hAnsi="Angsana New" w:hint="cs"/>
                <w:sz w:val="30"/>
                <w:szCs w:val="30"/>
                <w:cs/>
              </w:rPr>
              <w:t xml:space="preserve">วัสดุผสม และเส้นใยขนสัตว์ที่มีคุณภาพสูง สำหรับการบริโภค </w:t>
            </w:r>
            <w:r w:rsidR="00235F35" w:rsidRPr="00235F35">
              <w:rPr>
                <w:rFonts w:hAnsi="Angsana New" w:hint="cs"/>
                <w:sz w:val="30"/>
                <w:szCs w:val="30"/>
              </w:rPr>
              <w:t>3</w:t>
            </w:r>
            <w:r w:rsidRPr="00B94CE1">
              <w:rPr>
                <w:rFonts w:hAnsi="Angsana New" w:hint="cs"/>
                <w:sz w:val="30"/>
                <w:szCs w:val="30"/>
                <w:cs/>
              </w:rPr>
              <w:t xml:space="preserve"> ประเภท ได้แก่ ชิ้นส่วน</w:t>
            </w:r>
            <w:r w:rsidR="00250518">
              <w:rPr>
                <w:rFonts w:hAnsi="Angsana New"/>
                <w:sz w:val="30"/>
                <w:szCs w:val="30"/>
              </w:rPr>
              <w:br/>
            </w:r>
            <w:r w:rsidRPr="00B94CE1">
              <w:rPr>
                <w:rFonts w:hAnsi="Angsana New" w:hint="cs"/>
                <w:sz w:val="30"/>
                <w:szCs w:val="30"/>
                <w:cs/>
              </w:rPr>
              <w:t>ยานยนต์ เครื่องนุ่งห่ม และผ้าอ้อมเด็กและผลิตภัณฑ์สำหรับสุภาพสตรี (“เส้นใยและเส้นด้าย”)</w:t>
            </w:r>
          </w:p>
        </w:tc>
      </w:tr>
    </w:tbl>
    <w:p w14:paraId="5BE7C665" w14:textId="77777777" w:rsidR="00B22BA2" w:rsidRPr="006301AA" w:rsidRDefault="00B22BA2" w:rsidP="00330E0C">
      <w:pPr>
        <w:tabs>
          <w:tab w:val="left" w:pos="540"/>
        </w:tabs>
        <w:ind w:right="44"/>
        <w:jc w:val="thaiDistribute"/>
        <w:rPr>
          <w:rFonts w:cs="Angsana New"/>
          <w:sz w:val="28"/>
          <w:highlight w:val="yellow"/>
          <w:cs/>
        </w:rPr>
      </w:pPr>
    </w:p>
    <w:p w14:paraId="2E619755" w14:textId="77777777" w:rsidR="00330E0C" w:rsidRDefault="00B22BA2" w:rsidP="00330E0C">
      <w:pPr>
        <w:ind w:left="540" w:right="18"/>
        <w:jc w:val="thaiDistribute"/>
        <w:rPr>
          <w:rFonts w:cs="Angsana New"/>
          <w:sz w:val="28"/>
        </w:rPr>
      </w:pPr>
      <w:r w:rsidRPr="00A93FF8">
        <w:rPr>
          <w:rFonts w:cs="Angsana New"/>
          <w:szCs w:val="30"/>
          <w:cs/>
        </w:rPr>
        <w:t>ส่วนงานที่รายงานมีระดับที่ต่างกันในการรวมกัน การรวมกันนี้รวมถึงการขายสินค้า</w:t>
      </w:r>
    </w:p>
    <w:p w14:paraId="5B0FA859" w14:textId="77777777" w:rsidR="00330E0C" w:rsidRDefault="00330E0C" w:rsidP="00330E0C">
      <w:pPr>
        <w:ind w:left="540" w:right="18"/>
        <w:jc w:val="thaiDistribute"/>
        <w:rPr>
          <w:rFonts w:cs="Angsana New"/>
          <w:sz w:val="28"/>
        </w:rPr>
      </w:pPr>
    </w:p>
    <w:p w14:paraId="2325DE54" w14:textId="7FE9C9C7" w:rsidR="00B22BA2" w:rsidRDefault="00B22BA2" w:rsidP="00330E0C">
      <w:pPr>
        <w:ind w:left="540" w:right="18"/>
        <w:jc w:val="thaiDistribute"/>
        <w:rPr>
          <w:rFonts w:cs="Angsana New"/>
          <w:szCs w:val="30"/>
        </w:rPr>
      </w:pPr>
      <w:r w:rsidRPr="00A93FF8">
        <w:rPr>
          <w:rFonts w:cs="Angsana New"/>
          <w:szCs w:val="30"/>
          <w:cs/>
        </w:rPr>
        <w:t>ข้อมูลผลการดำเนินงานของแต่ละส่วนงานที่รายงานได้รวมอยู่ดัง</w:t>
      </w:r>
      <w:r w:rsidR="004013D4">
        <w:rPr>
          <w:rFonts w:cs="Angsana New" w:hint="cs"/>
          <w:szCs w:val="30"/>
          <w:cs/>
        </w:rPr>
        <w:t>ด้าน</w:t>
      </w:r>
      <w:r w:rsidRPr="00A93FF8">
        <w:rPr>
          <w:rFonts w:cs="Angsana New"/>
          <w:szCs w:val="30"/>
          <w:cs/>
        </w:rPr>
        <w:t>ล่างนี้ ผลการดำเนินงานวัดโดยใช้กำไรก่อน</w:t>
      </w:r>
      <w:r w:rsidR="00250518">
        <w:rPr>
          <w:rFonts w:cs="Angsana New" w:hint="cs"/>
          <w:szCs w:val="30"/>
          <w:cs/>
        </w:rPr>
        <w:t>ต้นทุนทางการเงิน</w:t>
      </w:r>
      <w:r>
        <w:rPr>
          <w:rFonts w:cs="Angsana New" w:hint="cs"/>
          <w:szCs w:val="30"/>
          <w:cs/>
        </w:rPr>
        <w:t>และ</w:t>
      </w:r>
      <w:r w:rsidR="0065029D">
        <w:rPr>
          <w:rFonts w:cs="Angsana New" w:hint="cs"/>
          <w:szCs w:val="30"/>
          <w:cs/>
        </w:rPr>
        <w:t xml:space="preserve">ค่าใช้จ่าย </w:t>
      </w:r>
      <w:r w:rsidR="0065029D">
        <w:rPr>
          <w:rFonts w:cs="Angsana New"/>
          <w:szCs w:val="30"/>
        </w:rPr>
        <w:t>(</w:t>
      </w:r>
      <w:r w:rsidR="0065029D">
        <w:rPr>
          <w:rFonts w:cs="Angsana New" w:hint="cs"/>
          <w:szCs w:val="30"/>
          <w:cs/>
        </w:rPr>
        <w:t>รายได้</w:t>
      </w:r>
      <w:r w:rsidR="0065029D">
        <w:rPr>
          <w:rFonts w:cs="Angsana New"/>
          <w:szCs w:val="30"/>
        </w:rPr>
        <w:t xml:space="preserve">) </w:t>
      </w:r>
      <w:r w:rsidRPr="00A93FF8">
        <w:rPr>
          <w:rFonts w:cs="Angsana New"/>
          <w:szCs w:val="30"/>
          <w:cs/>
        </w:rPr>
        <w:t>ภาษีเงินได้ของส่วนงาน ซึ่งนำเสนอในรายงานการจัดการภายในและสอบทานโดยผู้มีอำนาจตัดสินใจสูงสุดด้านการดำเนินงานของกลุ่มบริษัท ผู้บริหารเชื่อว่าการใช้กำไรก่อน</w:t>
      </w:r>
      <w:r w:rsidR="0065029D">
        <w:rPr>
          <w:rFonts w:cs="Angsana New" w:hint="cs"/>
          <w:szCs w:val="30"/>
          <w:cs/>
        </w:rPr>
        <w:t>ต้นทุนทางการเงิน</w:t>
      </w:r>
      <w:r>
        <w:rPr>
          <w:rFonts w:cs="Angsana New" w:hint="cs"/>
          <w:szCs w:val="30"/>
          <w:cs/>
        </w:rPr>
        <w:t>และ</w:t>
      </w:r>
      <w:r w:rsidR="00935CBC">
        <w:rPr>
          <w:rFonts w:cs="Angsana New" w:hint="cs"/>
          <w:szCs w:val="30"/>
          <w:cs/>
        </w:rPr>
        <w:t xml:space="preserve">ค่าใช้จ่าย </w:t>
      </w:r>
      <w:r w:rsidR="00935CBC">
        <w:rPr>
          <w:rFonts w:cs="Angsana New"/>
          <w:szCs w:val="30"/>
        </w:rPr>
        <w:t>(</w:t>
      </w:r>
      <w:r w:rsidR="00935CBC">
        <w:rPr>
          <w:rFonts w:cs="Angsana New" w:hint="cs"/>
          <w:szCs w:val="30"/>
          <w:cs/>
        </w:rPr>
        <w:t>รายได้</w:t>
      </w:r>
      <w:r w:rsidR="00935CBC">
        <w:rPr>
          <w:rFonts w:cs="Angsana New"/>
          <w:szCs w:val="30"/>
        </w:rPr>
        <w:t xml:space="preserve">) </w:t>
      </w:r>
      <w:r w:rsidRPr="00A93FF8">
        <w:rPr>
          <w:rFonts w:cs="Angsana New"/>
          <w:szCs w:val="30"/>
          <w:cs/>
        </w:rPr>
        <w:t>ภาษีเงินได้ในการวัดผลการดำเนินงานนั้นเป็นข้อมูลที่เหมาะสมในการประเมินผลการดำเนินงานของส่วนงาน</w:t>
      </w:r>
    </w:p>
    <w:p w14:paraId="7ECEF3E2" w14:textId="77777777" w:rsidR="00B22BA2" w:rsidRPr="002D29AF" w:rsidRDefault="00B22BA2" w:rsidP="00B22BA2">
      <w:pPr>
        <w:ind w:left="540" w:right="18"/>
        <w:jc w:val="thaiDistribute"/>
        <w:rPr>
          <w:rFonts w:cs="Angsana New"/>
          <w:sz w:val="28"/>
        </w:rPr>
      </w:pPr>
    </w:p>
    <w:p w14:paraId="184D03C5" w14:textId="1A5E2F72" w:rsidR="00B22BA2" w:rsidRDefault="00B22BA2" w:rsidP="002D29AF">
      <w:pPr>
        <w:ind w:left="540" w:right="18"/>
        <w:jc w:val="thaiDistribute"/>
        <w:rPr>
          <w:rFonts w:cs="Angsana New"/>
          <w:szCs w:val="30"/>
        </w:rPr>
      </w:pPr>
      <w:r w:rsidRPr="00BE00BE">
        <w:rPr>
          <w:rFonts w:cs="Angsana New"/>
          <w:szCs w:val="30"/>
          <w:cs/>
        </w:rPr>
        <w:t>รายได้หลักของกลุ่มบริษัทได้มาจากรายได้จากสัญญาที่ทำกับลูกค้า</w:t>
      </w:r>
      <w:r>
        <w:rPr>
          <w:rFonts w:cs="Angsana New" w:hint="cs"/>
          <w:szCs w:val="30"/>
          <w:cs/>
        </w:rPr>
        <w:t xml:space="preserve"> และรับรู้รายได้ ณ เวลาใดเวลาหนึ่ง</w:t>
      </w:r>
    </w:p>
    <w:p w14:paraId="1474C019" w14:textId="77777777" w:rsidR="003F0E50" w:rsidRPr="004D135A" w:rsidRDefault="003F0E50" w:rsidP="00B03203">
      <w:pPr>
        <w:pStyle w:val="block"/>
        <w:framePr w:w="9433" w:wrap="auto" w:hAnchor="text" w:x="1710"/>
        <w:spacing w:after="0" w:line="240" w:lineRule="auto"/>
        <w:ind w:left="0" w:right="44"/>
        <w:jc w:val="both"/>
        <w:rPr>
          <w:rFonts w:ascii="Angsana New" w:hAnsi="Angsana New" w:cs="Angsana New"/>
          <w:sz w:val="30"/>
          <w:szCs w:val="30"/>
          <w:lang w:val="en-US"/>
        </w:rPr>
        <w:sectPr w:rsidR="003F0E50" w:rsidRPr="004D135A" w:rsidSect="001734E1">
          <w:headerReference w:type="default" r:id="rId22"/>
          <w:pgSz w:w="11906" w:h="16838" w:code="9"/>
          <w:pgMar w:top="691" w:right="1152" w:bottom="576" w:left="1152" w:header="720" w:footer="720" w:gutter="0"/>
          <w:cols w:space="720"/>
        </w:sectPr>
      </w:pPr>
    </w:p>
    <w:tbl>
      <w:tblPr>
        <w:tblW w:w="15318" w:type="dxa"/>
        <w:tblInd w:w="-36" w:type="dxa"/>
        <w:tblLayout w:type="fixed"/>
        <w:tblLook w:val="01E0" w:firstRow="1" w:lastRow="1" w:firstColumn="1" w:lastColumn="1" w:noHBand="0" w:noVBand="0"/>
      </w:tblPr>
      <w:tblGrid>
        <w:gridCol w:w="2376"/>
        <w:gridCol w:w="1260"/>
        <w:gridCol w:w="245"/>
        <w:gridCol w:w="1375"/>
        <w:gridCol w:w="238"/>
        <w:gridCol w:w="1382"/>
        <w:gridCol w:w="315"/>
        <w:gridCol w:w="1395"/>
        <w:gridCol w:w="236"/>
        <w:gridCol w:w="1474"/>
        <w:gridCol w:w="270"/>
        <w:gridCol w:w="1368"/>
        <w:gridCol w:w="252"/>
        <w:gridCol w:w="1484"/>
        <w:gridCol w:w="244"/>
        <w:gridCol w:w="1404"/>
      </w:tblGrid>
      <w:tr w:rsidR="001472FC" w:rsidRPr="00B41047" w14:paraId="713F826A" w14:textId="77777777" w:rsidTr="006478C8">
        <w:trPr>
          <w:tblHeader/>
        </w:trPr>
        <w:tc>
          <w:tcPr>
            <w:tcW w:w="2376" w:type="dxa"/>
            <w:vAlign w:val="bottom"/>
          </w:tcPr>
          <w:p w14:paraId="42DDEA1E" w14:textId="77777777" w:rsidR="001472FC" w:rsidRPr="006301AA" w:rsidRDefault="001472FC" w:rsidP="001C5F9E">
            <w:pPr>
              <w:ind w:left="-36" w:right="44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2938" w:type="dxa"/>
            <w:gridSpan w:val="15"/>
          </w:tcPr>
          <w:p w14:paraId="566B6646" w14:textId="1229165F" w:rsidR="001472FC" w:rsidRPr="006301AA" w:rsidRDefault="001472FC" w:rsidP="001C5F9E">
            <w:pPr>
              <w:ind w:left="-108" w:right="-112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6301AA">
              <w:rPr>
                <w:rFonts w:asciiTheme="majorBidi" w:eastAsia="Times New Roman" w:hAnsiTheme="majorBidi" w:cstheme="majorBidi"/>
                <w:bCs/>
                <w:sz w:val="24"/>
                <w:szCs w:val="24"/>
                <w:cs/>
                <w:lang w:val="en-GB"/>
              </w:rPr>
              <w:t>งบการเงินรวม</w:t>
            </w:r>
          </w:p>
        </w:tc>
      </w:tr>
      <w:tr w:rsidR="00F35C54" w:rsidRPr="00B41047" w14:paraId="0A0F9956" w14:textId="77777777" w:rsidTr="006478C8">
        <w:trPr>
          <w:tblHeader/>
        </w:trPr>
        <w:tc>
          <w:tcPr>
            <w:tcW w:w="2376" w:type="dxa"/>
            <w:vAlign w:val="bottom"/>
          </w:tcPr>
          <w:p w14:paraId="2C7B076F" w14:textId="77777777" w:rsidR="00F35C54" w:rsidRDefault="00F35C54" w:rsidP="00392D3C">
            <w:pPr>
              <w:ind w:left="-36" w:right="-57" w:firstLine="36"/>
              <w:jc w:val="both"/>
              <w:rPr>
                <w:rFonts w:asciiTheme="majorBidi" w:hAnsiTheme="majorBidi" w:cstheme="majorBidi"/>
                <w:b/>
                <w:bCs/>
                <w:i/>
                <w:iCs/>
                <w:color w:val="000000"/>
                <w:sz w:val="24"/>
                <w:szCs w:val="24"/>
              </w:rPr>
            </w:pPr>
            <w:r w:rsidRPr="006301AA">
              <w:rPr>
                <w:rFonts w:asciiTheme="majorBidi" w:hAnsiTheme="majorBidi" w:cstheme="majorBidi"/>
                <w:b/>
                <w:bCs/>
                <w:i/>
                <w:iCs/>
                <w:color w:val="000000"/>
                <w:sz w:val="24"/>
                <w:szCs w:val="24"/>
                <w:cs/>
              </w:rPr>
              <w:t xml:space="preserve">สำหรับปีสิ้นสุดวันที่ </w:t>
            </w:r>
          </w:p>
          <w:p w14:paraId="06D8E899" w14:textId="56FD8C52" w:rsidR="00F35C54" w:rsidRPr="006301AA" w:rsidRDefault="00F35C54" w:rsidP="00392D3C">
            <w:pPr>
              <w:ind w:left="-36" w:right="-57" w:firstLine="36"/>
              <w:jc w:val="both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b/>
                <w:bCs/>
                <w:i/>
                <w:iCs/>
                <w:color w:val="000000"/>
                <w:sz w:val="24"/>
                <w:szCs w:val="24"/>
              </w:rPr>
              <w:t xml:space="preserve">   </w:t>
            </w:r>
            <w:r w:rsidRPr="00235F35">
              <w:rPr>
                <w:rFonts w:asciiTheme="majorBidi" w:hAnsiTheme="majorBidi" w:cstheme="majorBidi"/>
                <w:b/>
                <w:bCs/>
                <w:i/>
                <w:iCs/>
                <w:color w:val="000000"/>
                <w:sz w:val="24"/>
                <w:szCs w:val="24"/>
              </w:rPr>
              <w:t>31</w:t>
            </w:r>
            <w:r w:rsidRPr="006301AA">
              <w:rPr>
                <w:rFonts w:asciiTheme="majorBidi" w:hAnsiTheme="majorBidi" w:cstheme="majorBidi"/>
                <w:b/>
                <w:bCs/>
                <w:i/>
                <w:iCs/>
                <w:color w:val="000000"/>
                <w:sz w:val="24"/>
                <w:szCs w:val="24"/>
                <w:cs/>
              </w:rPr>
              <w:t xml:space="preserve"> ธันวาคม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color w:val="000000"/>
                <w:sz w:val="24"/>
                <w:szCs w:val="24"/>
              </w:rPr>
              <w:t xml:space="preserve"> </w:t>
            </w:r>
            <w:r w:rsidRPr="00235F35">
              <w:rPr>
                <w:rFonts w:asciiTheme="majorBidi" w:hAnsiTheme="majorBidi" w:cstheme="majorBidi"/>
                <w:b/>
                <w:bCs/>
                <w:i/>
                <w:iCs/>
                <w:color w:val="000000"/>
                <w:sz w:val="24"/>
                <w:szCs w:val="24"/>
              </w:rPr>
              <w:t>2563</w:t>
            </w:r>
          </w:p>
        </w:tc>
        <w:tc>
          <w:tcPr>
            <w:tcW w:w="1260" w:type="dxa"/>
            <w:vAlign w:val="bottom"/>
          </w:tcPr>
          <w:p w14:paraId="55B47F8C" w14:textId="77777777" w:rsidR="00961AB2" w:rsidRDefault="00F35C54" w:rsidP="00392D3C">
            <w:pPr>
              <w:ind w:left="-108" w:right="-112"/>
              <w:jc w:val="center"/>
              <w:rPr>
                <w:rFonts w:asciiTheme="majorBidi" w:eastAsia="Times New Roman" w:hAnsiTheme="majorBidi" w:cstheme="majorBidi"/>
                <w:b/>
                <w:sz w:val="24"/>
                <w:szCs w:val="24"/>
                <w:lang w:val="en-GB" w:bidi="ar-SA"/>
              </w:rPr>
            </w:pPr>
            <w:r w:rsidRPr="006301AA">
              <w:rPr>
                <w:rFonts w:asciiTheme="majorBidi" w:eastAsia="Times New Roman" w:hAnsiTheme="majorBidi" w:cstheme="majorBidi"/>
                <w:b/>
                <w:sz w:val="24"/>
                <w:szCs w:val="24"/>
                <w:lang w:val="en-GB" w:bidi="ar-SA"/>
              </w:rPr>
              <w:t xml:space="preserve">Integrated </w:t>
            </w:r>
          </w:p>
          <w:p w14:paraId="4A5FDCB2" w14:textId="4B995DE9" w:rsidR="00F35C54" w:rsidRPr="006301AA" w:rsidRDefault="00F35C54" w:rsidP="00392D3C">
            <w:pPr>
              <w:ind w:left="-108" w:right="-112"/>
              <w:jc w:val="center"/>
              <w:rPr>
                <w:rFonts w:asciiTheme="majorBidi" w:eastAsia="Times New Roman" w:hAnsiTheme="majorBidi" w:cstheme="majorBidi"/>
                <w:b/>
                <w:sz w:val="24"/>
                <w:szCs w:val="24"/>
                <w:lang w:val="en-GB" w:bidi="ar-SA"/>
              </w:rPr>
            </w:pPr>
            <w:r w:rsidRPr="006301AA">
              <w:rPr>
                <w:rFonts w:asciiTheme="majorBidi" w:eastAsia="Times New Roman" w:hAnsiTheme="majorBidi" w:cstheme="majorBidi"/>
                <w:b/>
                <w:sz w:val="24"/>
                <w:szCs w:val="24"/>
                <w:lang w:val="en-GB" w:bidi="ar-SA"/>
              </w:rPr>
              <w:t>PET</w:t>
            </w:r>
          </w:p>
        </w:tc>
        <w:tc>
          <w:tcPr>
            <w:tcW w:w="245" w:type="dxa"/>
          </w:tcPr>
          <w:p w14:paraId="5AA26B75" w14:textId="77777777" w:rsidR="00F35C54" w:rsidRPr="006301AA" w:rsidRDefault="00F35C54" w:rsidP="00392D3C">
            <w:pPr>
              <w:ind w:left="-108" w:right="-112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75" w:type="dxa"/>
            <w:vAlign w:val="bottom"/>
          </w:tcPr>
          <w:p w14:paraId="0BD0FE03" w14:textId="77777777" w:rsidR="00F35C54" w:rsidRDefault="00F35C54" w:rsidP="00392D3C">
            <w:pPr>
              <w:ind w:left="-108" w:right="-112"/>
              <w:jc w:val="center"/>
              <w:rPr>
                <w:rFonts w:asciiTheme="majorBidi" w:hAnsiTheme="majorBidi" w:cstheme="majorBidi"/>
                <w:b/>
                <w:sz w:val="24"/>
                <w:szCs w:val="24"/>
              </w:rPr>
            </w:pPr>
            <w:r w:rsidRPr="006301AA">
              <w:rPr>
                <w:rFonts w:asciiTheme="majorBidi" w:hAnsiTheme="majorBidi" w:cstheme="majorBidi"/>
                <w:b/>
                <w:sz w:val="24"/>
                <w:szCs w:val="24"/>
              </w:rPr>
              <w:t xml:space="preserve">Specialty </w:t>
            </w:r>
          </w:p>
          <w:p w14:paraId="24015CB2" w14:textId="2AD01561" w:rsidR="00F35C54" w:rsidRPr="006301AA" w:rsidRDefault="00F35C54" w:rsidP="00392D3C">
            <w:pPr>
              <w:ind w:left="-108" w:right="-112"/>
              <w:jc w:val="center"/>
              <w:rPr>
                <w:rFonts w:asciiTheme="majorBidi" w:eastAsia="Times New Roman" w:hAnsiTheme="majorBidi" w:cstheme="majorBidi"/>
                <w:b/>
                <w:sz w:val="24"/>
                <w:szCs w:val="24"/>
              </w:rPr>
            </w:pPr>
            <w:r w:rsidRPr="006301AA">
              <w:rPr>
                <w:rFonts w:asciiTheme="majorBidi" w:hAnsiTheme="majorBidi" w:cstheme="majorBidi"/>
                <w:b/>
                <w:sz w:val="24"/>
                <w:szCs w:val="24"/>
              </w:rPr>
              <w:t>Chemicals</w:t>
            </w:r>
          </w:p>
        </w:tc>
        <w:tc>
          <w:tcPr>
            <w:tcW w:w="238" w:type="dxa"/>
          </w:tcPr>
          <w:p w14:paraId="634DCF6F" w14:textId="77777777" w:rsidR="00F35C54" w:rsidRPr="006301AA" w:rsidRDefault="00F35C54" w:rsidP="00392D3C">
            <w:pPr>
              <w:ind w:left="-108" w:right="-112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82" w:type="dxa"/>
            <w:vAlign w:val="bottom"/>
          </w:tcPr>
          <w:p w14:paraId="3B1BCD0F" w14:textId="21744351" w:rsidR="00F35C54" w:rsidRPr="006301AA" w:rsidRDefault="00F35C54" w:rsidP="00392D3C">
            <w:pPr>
              <w:ind w:left="-108" w:right="-112"/>
              <w:jc w:val="center"/>
              <w:rPr>
                <w:rFonts w:asciiTheme="majorBidi" w:hAnsiTheme="majorBidi" w:cstheme="majorBidi"/>
                <w:b/>
                <w:sz w:val="24"/>
                <w:szCs w:val="24"/>
                <w:cs/>
              </w:rPr>
            </w:pPr>
            <w:r w:rsidRPr="006301AA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บรรจุภัณฑ์</w:t>
            </w:r>
          </w:p>
        </w:tc>
        <w:tc>
          <w:tcPr>
            <w:tcW w:w="315" w:type="dxa"/>
          </w:tcPr>
          <w:p w14:paraId="34969C54" w14:textId="77777777" w:rsidR="00F35C54" w:rsidRPr="006301AA" w:rsidRDefault="00F35C54" w:rsidP="00392D3C">
            <w:pPr>
              <w:ind w:left="-108" w:right="-112"/>
              <w:jc w:val="center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395" w:type="dxa"/>
            <w:vAlign w:val="bottom"/>
          </w:tcPr>
          <w:p w14:paraId="10F8213A" w14:textId="04473433" w:rsidR="00F35C54" w:rsidRPr="006301AA" w:rsidRDefault="00F35C54" w:rsidP="00392D3C">
            <w:pPr>
              <w:ind w:left="-108" w:right="-112"/>
              <w:jc w:val="center"/>
              <w:rPr>
                <w:rFonts w:asciiTheme="majorBidi" w:hAnsiTheme="majorBidi" w:cstheme="majorBidi"/>
                <w:b/>
                <w:sz w:val="24"/>
                <w:szCs w:val="24"/>
              </w:rPr>
            </w:pPr>
            <w:r>
              <w:rPr>
                <w:rFonts w:eastAsia="Times New Roman" w:cs="Angsana New"/>
                <w:b/>
                <w:sz w:val="24"/>
                <w:szCs w:val="24"/>
                <w:lang w:val="en-GB" w:bidi="ar-SA"/>
              </w:rPr>
              <w:t xml:space="preserve">Integrated Oxides </w:t>
            </w:r>
            <w:r>
              <w:rPr>
                <w:rFonts w:eastAsia="Times New Roman" w:cs="Angsana New"/>
                <w:b/>
                <w:sz w:val="24"/>
                <w:szCs w:val="24"/>
                <w:lang w:val="en-GB" w:bidi="ar-SA"/>
              </w:rPr>
              <w:br/>
              <w:t>and Derivatives</w:t>
            </w:r>
          </w:p>
        </w:tc>
        <w:tc>
          <w:tcPr>
            <w:tcW w:w="236" w:type="dxa"/>
          </w:tcPr>
          <w:p w14:paraId="1A1F7854" w14:textId="77777777" w:rsidR="00F35C54" w:rsidRPr="006301AA" w:rsidRDefault="00F35C54" w:rsidP="00392D3C">
            <w:pPr>
              <w:ind w:left="-108" w:right="-112"/>
              <w:jc w:val="center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474" w:type="dxa"/>
          </w:tcPr>
          <w:p w14:paraId="7A8E3E8E" w14:textId="77777777" w:rsidR="00F35C54" w:rsidRPr="006301AA" w:rsidRDefault="00F35C54" w:rsidP="006478C8">
            <w:pPr>
              <w:ind w:right="-112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</w:p>
          <w:p w14:paraId="3E02C0FA" w14:textId="3AAA3DBA" w:rsidR="00F35C54" w:rsidRPr="006301AA" w:rsidRDefault="00F35C54" w:rsidP="006478C8">
            <w:pPr>
              <w:ind w:right="-112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>
              <w:rPr>
                <w:rFonts w:cs="Angsana New"/>
                <w:b/>
                <w:bCs/>
                <w:color w:val="000000"/>
                <w:sz w:val="26"/>
                <w:szCs w:val="26"/>
                <w:cs/>
              </w:rPr>
              <w:t>เส้นใยและเส้นด้าย</w:t>
            </w:r>
          </w:p>
        </w:tc>
        <w:tc>
          <w:tcPr>
            <w:tcW w:w="270" w:type="dxa"/>
          </w:tcPr>
          <w:p w14:paraId="0AB2062C" w14:textId="77777777" w:rsidR="00F35C54" w:rsidRPr="006301AA" w:rsidRDefault="00F35C54" w:rsidP="00392D3C">
            <w:pPr>
              <w:ind w:left="-108" w:right="-112"/>
              <w:jc w:val="center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368" w:type="dxa"/>
          </w:tcPr>
          <w:p w14:paraId="00C8C231" w14:textId="43C274E1" w:rsidR="00F35C54" w:rsidRPr="006478C8" w:rsidRDefault="00F35C54">
            <w:pPr>
              <w:ind w:left="-108" w:right="-112"/>
              <w:jc w:val="center"/>
              <w:rPr>
                <w:rFonts w:eastAsia="Times New Roman" w:cs="Angsana New"/>
                <w:bCs/>
                <w:sz w:val="24"/>
                <w:szCs w:val="24"/>
                <w:lang w:val="en-GB" w:bidi="ar-SA"/>
              </w:rPr>
            </w:pPr>
            <w:r w:rsidRPr="006478C8">
              <w:rPr>
                <w:rFonts w:eastAsia="Times New Roman" w:cs="Angsana New"/>
                <w:bCs/>
                <w:sz w:val="24"/>
                <w:szCs w:val="24"/>
                <w:cs/>
                <w:lang w:val="en-GB"/>
              </w:rPr>
              <w:t>ตัดรายการ</w:t>
            </w:r>
          </w:p>
          <w:p w14:paraId="1E857DE0" w14:textId="6DB04695" w:rsidR="00F35C54" w:rsidRPr="006478C8" w:rsidRDefault="00F35C54">
            <w:pPr>
              <w:ind w:left="-108" w:right="-112"/>
              <w:jc w:val="center"/>
              <w:rPr>
                <w:rFonts w:eastAsia="Times New Roman" w:cs="Angsana New"/>
                <w:bCs/>
                <w:sz w:val="24"/>
                <w:szCs w:val="24"/>
                <w:cs/>
                <w:lang w:val="en-GB"/>
              </w:rPr>
            </w:pPr>
            <w:r w:rsidRPr="006478C8">
              <w:rPr>
                <w:rFonts w:eastAsia="Times New Roman" w:cs="Angsana New"/>
                <w:bCs/>
                <w:sz w:val="24"/>
                <w:szCs w:val="24"/>
                <w:cs/>
                <w:lang w:val="en-GB"/>
              </w:rPr>
              <w:t>ระหว่างกัน</w:t>
            </w:r>
          </w:p>
        </w:tc>
        <w:tc>
          <w:tcPr>
            <w:tcW w:w="252" w:type="dxa"/>
          </w:tcPr>
          <w:p w14:paraId="023ABA85" w14:textId="77777777" w:rsidR="00F35C54" w:rsidRPr="006478C8" w:rsidRDefault="00F35C54" w:rsidP="00392D3C">
            <w:pPr>
              <w:ind w:left="-108" w:right="-112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</w:tc>
        <w:tc>
          <w:tcPr>
            <w:tcW w:w="1484" w:type="dxa"/>
          </w:tcPr>
          <w:p w14:paraId="22809A97" w14:textId="54426007" w:rsidR="00F35C54" w:rsidRPr="00E90E7D" w:rsidRDefault="00F35C54">
            <w:pPr>
              <w:ind w:left="-108" w:right="-112"/>
              <w:jc w:val="center"/>
              <w:rPr>
                <w:rFonts w:eastAsia="Times New Roman" w:cs="Angsana New"/>
                <w:bCs/>
                <w:sz w:val="24"/>
                <w:szCs w:val="24"/>
                <w:lang w:val="en-GB"/>
              </w:rPr>
            </w:pPr>
            <w:r w:rsidRPr="006478C8">
              <w:rPr>
                <w:rFonts w:eastAsia="Times New Roman" w:cs="Angsana New"/>
                <w:bCs/>
                <w:sz w:val="24"/>
                <w:szCs w:val="24"/>
                <w:cs/>
                <w:lang w:val="en-GB"/>
              </w:rPr>
              <w:t>รายการที่ไม่ได้</w:t>
            </w:r>
            <w:r w:rsidRPr="006478C8">
              <w:rPr>
                <w:rFonts w:eastAsia="Times New Roman" w:cs="Angsana New"/>
                <w:bCs/>
                <w:sz w:val="24"/>
                <w:szCs w:val="24"/>
                <w:lang w:val="en-GB"/>
              </w:rPr>
              <w:br/>
            </w:r>
            <w:r w:rsidRPr="006478C8">
              <w:rPr>
                <w:rFonts w:eastAsia="Times New Roman" w:cs="Angsana New"/>
                <w:bCs/>
                <w:sz w:val="24"/>
                <w:szCs w:val="24"/>
                <w:cs/>
                <w:lang w:val="en-GB"/>
              </w:rPr>
              <w:t>ปันส่วน</w:t>
            </w:r>
          </w:p>
        </w:tc>
        <w:tc>
          <w:tcPr>
            <w:tcW w:w="244" w:type="dxa"/>
          </w:tcPr>
          <w:p w14:paraId="78312CC8" w14:textId="5E2A941A" w:rsidR="00F35C54" w:rsidRPr="006301AA" w:rsidRDefault="00F35C54" w:rsidP="00392D3C">
            <w:pPr>
              <w:ind w:left="-108" w:right="-112"/>
              <w:jc w:val="center"/>
              <w:rPr>
                <w:rFonts w:asciiTheme="majorBidi" w:eastAsia="Times New Roman" w:hAnsiTheme="majorBidi" w:cstheme="majorBidi"/>
                <w:b/>
                <w:sz w:val="24"/>
                <w:szCs w:val="24"/>
                <w:lang w:val="en-GB"/>
              </w:rPr>
            </w:pPr>
          </w:p>
        </w:tc>
        <w:tc>
          <w:tcPr>
            <w:tcW w:w="1404" w:type="dxa"/>
          </w:tcPr>
          <w:p w14:paraId="6933FA20" w14:textId="77777777" w:rsidR="00F35C54" w:rsidRPr="006301AA" w:rsidRDefault="00F35C54" w:rsidP="006478C8">
            <w:pPr>
              <w:ind w:right="-112"/>
              <w:jc w:val="center"/>
              <w:rPr>
                <w:rFonts w:asciiTheme="majorBidi" w:eastAsia="Times New Roman" w:hAnsiTheme="majorBidi" w:cstheme="majorBidi"/>
                <w:bCs/>
                <w:sz w:val="24"/>
                <w:szCs w:val="24"/>
                <w:cs/>
                <w:lang w:val="en-GB"/>
              </w:rPr>
            </w:pPr>
            <w:r w:rsidRPr="006301AA">
              <w:rPr>
                <w:rFonts w:asciiTheme="majorBidi" w:eastAsia="Times New Roman" w:hAnsiTheme="majorBidi" w:cstheme="majorBidi"/>
                <w:bCs/>
                <w:sz w:val="24"/>
                <w:szCs w:val="24"/>
                <w:cs/>
                <w:lang w:val="en-GB"/>
              </w:rPr>
              <w:t>รวม</w:t>
            </w:r>
          </w:p>
        </w:tc>
      </w:tr>
      <w:tr w:rsidR="001472FC" w:rsidRPr="00B41047" w14:paraId="7BA22492" w14:textId="77777777" w:rsidTr="006478C8">
        <w:trPr>
          <w:tblHeader/>
        </w:trPr>
        <w:tc>
          <w:tcPr>
            <w:tcW w:w="2376" w:type="dxa"/>
            <w:vAlign w:val="bottom"/>
          </w:tcPr>
          <w:p w14:paraId="137A2773" w14:textId="77777777" w:rsidR="001472FC" w:rsidRPr="006301AA" w:rsidRDefault="001472FC" w:rsidP="00392D3C">
            <w:pPr>
              <w:ind w:left="-36" w:right="44"/>
              <w:rPr>
                <w:rFonts w:asciiTheme="majorBidi" w:hAnsiTheme="majorBidi" w:cstheme="majorBidi"/>
                <w:b/>
                <w:bCs/>
                <w:i/>
                <w:iCs/>
                <w:color w:val="000000"/>
                <w:sz w:val="24"/>
                <w:szCs w:val="24"/>
                <w:cs/>
              </w:rPr>
            </w:pPr>
          </w:p>
        </w:tc>
        <w:tc>
          <w:tcPr>
            <w:tcW w:w="12938" w:type="dxa"/>
            <w:gridSpan w:val="15"/>
          </w:tcPr>
          <w:p w14:paraId="50482AE3" w14:textId="0C214317" w:rsidR="001472FC" w:rsidRPr="006301AA" w:rsidRDefault="001472FC" w:rsidP="00392D3C">
            <w:pPr>
              <w:ind w:left="-108" w:right="-112"/>
              <w:jc w:val="center"/>
              <w:rPr>
                <w:rFonts w:asciiTheme="majorBidi" w:hAnsiTheme="majorBidi" w:cstheme="majorBidi"/>
                <w:i/>
                <w:sz w:val="24"/>
                <w:szCs w:val="24"/>
              </w:rPr>
            </w:pPr>
            <w:r w:rsidRPr="006301AA">
              <w:rPr>
                <w:rFonts w:asciiTheme="majorBidi" w:hAnsiTheme="majorBidi" w:cstheme="majorBidi"/>
                <w:i/>
                <w:sz w:val="24"/>
                <w:szCs w:val="24"/>
              </w:rPr>
              <w:t>(</w:t>
            </w:r>
            <w:r w:rsidRPr="006301AA">
              <w:rPr>
                <w:rFonts w:asciiTheme="majorBidi" w:hAnsiTheme="majorBidi" w:cstheme="majorBidi"/>
                <w:iCs/>
                <w:sz w:val="24"/>
                <w:szCs w:val="24"/>
                <w:cs/>
              </w:rPr>
              <w:t>พันบาท</w:t>
            </w:r>
            <w:r w:rsidRPr="006301AA">
              <w:rPr>
                <w:rFonts w:asciiTheme="majorBidi" w:hAnsiTheme="majorBidi" w:cstheme="majorBidi"/>
                <w:i/>
                <w:sz w:val="24"/>
                <w:szCs w:val="24"/>
              </w:rPr>
              <w:t>)</w:t>
            </w:r>
          </w:p>
        </w:tc>
      </w:tr>
      <w:tr w:rsidR="00F35C54" w:rsidRPr="00B41047" w14:paraId="15A7CFB2" w14:textId="77777777" w:rsidTr="006478C8">
        <w:tc>
          <w:tcPr>
            <w:tcW w:w="2376" w:type="dxa"/>
          </w:tcPr>
          <w:p w14:paraId="1661FAA4" w14:textId="77777777" w:rsidR="00F35C54" w:rsidRPr="006301AA" w:rsidRDefault="00F35C54" w:rsidP="00392D3C">
            <w:pPr>
              <w:ind w:left="-36" w:right="-529" w:firstLine="36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301AA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>ข้อมูลตามส่วนงานดำเนินงาน</w:t>
            </w:r>
          </w:p>
        </w:tc>
        <w:tc>
          <w:tcPr>
            <w:tcW w:w="1260" w:type="dxa"/>
            <w:vAlign w:val="bottom"/>
          </w:tcPr>
          <w:p w14:paraId="47D913F5" w14:textId="77777777" w:rsidR="00F35C54" w:rsidRPr="006301AA" w:rsidRDefault="00F35C54" w:rsidP="00392D3C">
            <w:pPr>
              <w:tabs>
                <w:tab w:val="decimal" w:pos="882"/>
                <w:tab w:val="left" w:pos="1104"/>
              </w:tabs>
              <w:spacing w:line="320" w:lineRule="exact"/>
              <w:rPr>
                <w:rFonts w:asciiTheme="majorBidi" w:hAnsiTheme="majorBidi" w:cstheme="majorBidi"/>
                <w:sz w:val="24"/>
                <w:szCs w:val="24"/>
                <w:lang w:val="en-AU"/>
              </w:rPr>
            </w:pPr>
          </w:p>
        </w:tc>
        <w:tc>
          <w:tcPr>
            <w:tcW w:w="245" w:type="dxa"/>
            <w:vAlign w:val="bottom"/>
          </w:tcPr>
          <w:p w14:paraId="6DDF888D" w14:textId="77777777" w:rsidR="00F35C54" w:rsidRPr="006301AA" w:rsidRDefault="00F35C54" w:rsidP="00392D3C">
            <w:pPr>
              <w:tabs>
                <w:tab w:val="decimal" w:pos="864"/>
              </w:tabs>
              <w:ind w:left="-144" w:right="4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75" w:type="dxa"/>
            <w:vAlign w:val="bottom"/>
          </w:tcPr>
          <w:p w14:paraId="33866E4D" w14:textId="77777777" w:rsidR="00F35C54" w:rsidRPr="006301AA" w:rsidRDefault="00F35C54" w:rsidP="00392D3C">
            <w:pPr>
              <w:tabs>
                <w:tab w:val="decimal" w:pos="882"/>
                <w:tab w:val="left" w:pos="1104"/>
              </w:tabs>
              <w:spacing w:line="320" w:lineRule="exac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38" w:type="dxa"/>
            <w:vAlign w:val="bottom"/>
          </w:tcPr>
          <w:p w14:paraId="47425B29" w14:textId="77777777" w:rsidR="00F35C54" w:rsidRPr="006301AA" w:rsidRDefault="00F35C54" w:rsidP="00392D3C">
            <w:pPr>
              <w:tabs>
                <w:tab w:val="decimal" w:pos="882"/>
                <w:tab w:val="left" w:pos="1104"/>
              </w:tabs>
              <w:spacing w:line="320" w:lineRule="exac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82" w:type="dxa"/>
            <w:vAlign w:val="bottom"/>
          </w:tcPr>
          <w:p w14:paraId="57B00FE8" w14:textId="77777777" w:rsidR="00F35C54" w:rsidRPr="006301AA" w:rsidRDefault="00F35C54" w:rsidP="00392D3C">
            <w:pPr>
              <w:tabs>
                <w:tab w:val="decimal" w:pos="882"/>
                <w:tab w:val="left" w:pos="1104"/>
              </w:tabs>
              <w:spacing w:line="320" w:lineRule="exac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315" w:type="dxa"/>
            <w:vAlign w:val="bottom"/>
          </w:tcPr>
          <w:p w14:paraId="185F1339" w14:textId="77777777" w:rsidR="00F35C54" w:rsidRPr="006301AA" w:rsidRDefault="00F35C54" w:rsidP="00392D3C">
            <w:pPr>
              <w:tabs>
                <w:tab w:val="decimal" w:pos="792"/>
                <w:tab w:val="left" w:pos="1104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95" w:type="dxa"/>
            <w:vAlign w:val="bottom"/>
          </w:tcPr>
          <w:p w14:paraId="12712051" w14:textId="77777777" w:rsidR="00F35C54" w:rsidRPr="006301AA" w:rsidRDefault="00F35C54" w:rsidP="00392D3C">
            <w:pPr>
              <w:tabs>
                <w:tab w:val="decimal" w:pos="12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36" w:type="dxa"/>
            <w:vAlign w:val="bottom"/>
          </w:tcPr>
          <w:p w14:paraId="18F17628" w14:textId="77777777" w:rsidR="00F35C54" w:rsidRPr="006301AA" w:rsidRDefault="00F35C54" w:rsidP="00392D3C">
            <w:pPr>
              <w:tabs>
                <w:tab w:val="decimal" w:pos="488"/>
                <w:tab w:val="left" w:pos="1104"/>
              </w:tabs>
              <w:ind w:left="-14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74" w:type="dxa"/>
            <w:vAlign w:val="bottom"/>
          </w:tcPr>
          <w:p w14:paraId="024E8EE3" w14:textId="77777777" w:rsidR="00F35C54" w:rsidRPr="006301AA" w:rsidRDefault="00F35C54" w:rsidP="00392D3C">
            <w:pPr>
              <w:tabs>
                <w:tab w:val="decimal" w:pos="1292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1ACC5057" w14:textId="77777777" w:rsidR="00F35C54" w:rsidRPr="006301AA" w:rsidRDefault="00F35C54" w:rsidP="00392D3C">
            <w:pPr>
              <w:tabs>
                <w:tab w:val="decimal" w:pos="792"/>
                <w:tab w:val="left" w:pos="1104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68" w:type="dxa"/>
            <w:vAlign w:val="bottom"/>
          </w:tcPr>
          <w:p w14:paraId="2B32E417" w14:textId="77777777" w:rsidR="00F35C54" w:rsidRPr="006301AA" w:rsidRDefault="00F35C54" w:rsidP="00392D3C">
            <w:pPr>
              <w:tabs>
                <w:tab w:val="decimal" w:pos="120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52" w:type="dxa"/>
            <w:vAlign w:val="bottom"/>
          </w:tcPr>
          <w:p w14:paraId="5A64FF99" w14:textId="77777777" w:rsidR="00F35C54" w:rsidRPr="006301AA" w:rsidRDefault="00F35C54" w:rsidP="00392D3C">
            <w:pPr>
              <w:tabs>
                <w:tab w:val="decimal" w:pos="792"/>
                <w:tab w:val="left" w:pos="1104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84" w:type="dxa"/>
          </w:tcPr>
          <w:p w14:paraId="1225825A" w14:textId="77777777" w:rsidR="00F35C54" w:rsidRPr="006301AA" w:rsidRDefault="00F35C54" w:rsidP="00392D3C">
            <w:pPr>
              <w:spacing w:line="320" w:lineRule="exact"/>
              <w:ind w:right="-1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44" w:type="dxa"/>
          </w:tcPr>
          <w:p w14:paraId="20162E03" w14:textId="5C8C6C59" w:rsidR="00F35C54" w:rsidRPr="006301AA" w:rsidRDefault="00F35C54" w:rsidP="00392D3C">
            <w:pPr>
              <w:spacing w:line="320" w:lineRule="exact"/>
              <w:ind w:right="-1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4" w:type="dxa"/>
            <w:vAlign w:val="bottom"/>
          </w:tcPr>
          <w:p w14:paraId="6FAE8817" w14:textId="2AEB4DD8" w:rsidR="00F35C54" w:rsidRPr="006301AA" w:rsidRDefault="00F35C54" w:rsidP="00392D3C">
            <w:pPr>
              <w:spacing w:line="320" w:lineRule="exact"/>
              <w:ind w:right="-1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F35C54" w:rsidRPr="00B41047" w14:paraId="7563FB67" w14:textId="77777777" w:rsidTr="006478C8">
        <w:tc>
          <w:tcPr>
            <w:tcW w:w="2376" w:type="dxa"/>
          </w:tcPr>
          <w:p w14:paraId="61D7A485" w14:textId="77777777" w:rsidR="00F35C54" w:rsidRPr="00B41047" w:rsidRDefault="00F35C54" w:rsidP="00392D3C">
            <w:pPr>
              <w:ind w:left="-36" w:right="-529" w:firstLine="36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  <w:r w:rsidRPr="00E77D9A">
              <w:rPr>
                <w:rFonts w:asciiTheme="majorBidi" w:hAnsiTheme="majorBidi" w:cstheme="majorBidi"/>
                <w:sz w:val="24"/>
                <w:szCs w:val="24"/>
                <w:cs/>
              </w:rPr>
              <w:t>รายได้จากลูกค้าภายนอก</w:t>
            </w:r>
          </w:p>
        </w:tc>
        <w:tc>
          <w:tcPr>
            <w:tcW w:w="1260" w:type="dxa"/>
            <w:vAlign w:val="bottom"/>
          </w:tcPr>
          <w:p w14:paraId="28CF7FC0" w14:textId="670EC410" w:rsidR="00F35C54" w:rsidRPr="00B41047" w:rsidRDefault="00F35C54" w:rsidP="00392D3C">
            <w:pPr>
              <w:tabs>
                <w:tab w:val="decimal" w:pos="1110"/>
              </w:tabs>
              <w:ind w:right="-259"/>
              <w:rPr>
                <w:rFonts w:asciiTheme="majorBidi" w:hAnsiTheme="majorBidi" w:cstheme="majorBidi"/>
                <w:sz w:val="24"/>
                <w:szCs w:val="24"/>
                <w:lang w:val="en-AU"/>
              </w:rPr>
            </w:pPr>
            <w:r w:rsidRPr="0074119A">
              <w:rPr>
                <w:rFonts w:asciiTheme="majorBidi" w:hAnsiTheme="majorBidi" w:cs="Angsana New"/>
                <w:sz w:val="24"/>
                <w:szCs w:val="24"/>
                <w:cs/>
                <w:lang w:val="en-AU"/>
              </w:rPr>
              <w:t>166</w:t>
            </w:r>
            <w:r w:rsidRPr="0074119A">
              <w:rPr>
                <w:rFonts w:asciiTheme="majorBidi" w:hAnsiTheme="majorBidi" w:cstheme="majorBidi"/>
                <w:sz w:val="24"/>
                <w:szCs w:val="24"/>
                <w:lang w:val="en-AU"/>
              </w:rPr>
              <w:t>,</w:t>
            </w:r>
            <w:r w:rsidRPr="0074119A">
              <w:rPr>
                <w:rFonts w:asciiTheme="majorBidi" w:hAnsiTheme="majorBidi" w:cs="Angsana New"/>
                <w:sz w:val="24"/>
                <w:szCs w:val="24"/>
                <w:cs/>
                <w:lang w:val="en-AU"/>
              </w:rPr>
              <w:t>910</w:t>
            </w:r>
            <w:r w:rsidRPr="0074119A">
              <w:rPr>
                <w:rFonts w:asciiTheme="majorBidi" w:hAnsiTheme="majorBidi" w:cstheme="majorBidi"/>
                <w:sz w:val="24"/>
                <w:szCs w:val="24"/>
                <w:lang w:val="en-AU"/>
              </w:rPr>
              <w:t>,</w:t>
            </w:r>
            <w:r w:rsidRPr="0074119A">
              <w:rPr>
                <w:rFonts w:asciiTheme="majorBidi" w:hAnsiTheme="majorBidi" w:cs="Angsana New"/>
                <w:sz w:val="24"/>
                <w:szCs w:val="24"/>
                <w:cs/>
                <w:lang w:val="en-AU"/>
              </w:rPr>
              <w:t>522</w:t>
            </w:r>
          </w:p>
        </w:tc>
        <w:tc>
          <w:tcPr>
            <w:tcW w:w="245" w:type="dxa"/>
            <w:vAlign w:val="bottom"/>
          </w:tcPr>
          <w:p w14:paraId="3B649EC6" w14:textId="77777777" w:rsidR="00F35C54" w:rsidRPr="00B41047" w:rsidRDefault="00F35C54" w:rsidP="00392D3C">
            <w:pPr>
              <w:tabs>
                <w:tab w:val="decimal" w:pos="864"/>
              </w:tabs>
              <w:ind w:left="-144" w:right="4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75" w:type="dxa"/>
            <w:vAlign w:val="bottom"/>
          </w:tcPr>
          <w:p w14:paraId="1E2BEA59" w14:textId="0FA1A12A" w:rsidR="00F35C54" w:rsidRPr="00B41047" w:rsidRDefault="00F35C54" w:rsidP="006478C8">
            <w:pPr>
              <w:tabs>
                <w:tab w:val="decimal" w:pos="1173"/>
              </w:tabs>
              <w:ind w:left="-144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F87A24">
              <w:rPr>
                <w:rFonts w:asciiTheme="majorBidi" w:hAnsiTheme="majorBidi" w:cs="Angsana New"/>
                <w:sz w:val="24"/>
                <w:szCs w:val="24"/>
                <w:cs/>
              </w:rPr>
              <w:t>25</w:t>
            </w:r>
            <w:r w:rsidRPr="00F87A24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F87A24">
              <w:rPr>
                <w:rFonts w:asciiTheme="majorBidi" w:hAnsiTheme="majorBidi" w:cs="Angsana New"/>
                <w:sz w:val="24"/>
                <w:szCs w:val="24"/>
                <w:cs/>
              </w:rPr>
              <w:t>333</w:t>
            </w:r>
            <w:r w:rsidRPr="00F87A24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F87A24">
              <w:rPr>
                <w:rFonts w:asciiTheme="majorBidi" w:hAnsiTheme="majorBidi" w:cs="Angsana New"/>
                <w:sz w:val="24"/>
                <w:szCs w:val="24"/>
                <w:cs/>
              </w:rPr>
              <w:t>785</w:t>
            </w:r>
          </w:p>
        </w:tc>
        <w:tc>
          <w:tcPr>
            <w:tcW w:w="238" w:type="dxa"/>
            <w:vAlign w:val="bottom"/>
          </w:tcPr>
          <w:p w14:paraId="15CA18B3" w14:textId="77777777" w:rsidR="00F35C54" w:rsidRPr="00B41047" w:rsidRDefault="00F35C54" w:rsidP="00392D3C">
            <w:pPr>
              <w:tabs>
                <w:tab w:val="decimal" w:pos="882"/>
                <w:tab w:val="left" w:pos="1104"/>
              </w:tabs>
              <w:spacing w:line="320" w:lineRule="exac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82" w:type="dxa"/>
            <w:vAlign w:val="bottom"/>
          </w:tcPr>
          <w:p w14:paraId="05223FA2" w14:textId="1A2BA0D3" w:rsidR="00F35C54" w:rsidRPr="00125B9B" w:rsidRDefault="00F35C54" w:rsidP="006478C8">
            <w:pPr>
              <w:tabs>
                <w:tab w:val="decimal" w:pos="1165"/>
              </w:tabs>
              <w:ind w:left="-198" w:right="-259"/>
              <w:rPr>
                <w:rFonts w:asciiTheme="majorBidi" w:hAnsiTheme="majorBidi" w:cs="Angsana New"/>
                <w:sz w:val="24"/>
                <w:szCs w:val="24"/>
              </w:rPr>
            </w:pPr>
            <w:r w:rsidRPr="00125B9B">
              <w:rPr>
                <w:rFonts w:asciiTheme="majorBidi" w:hAnsiTheme="majorBidi" w:cs="Angsana New"/>
                <w:sz w:val="24"/>
                <w:szCs w:val="24"/>
                <w:cs/>
              </w:rPr>
              <w:t>9</w:t>
            </w:r>
            <w:r w:rsidRPr="00125B9B">
              <w:rPr>
                <w:rFonts w:asciiTheme="majorBidi" w:hAnsiTheme="majorBidi" w:cs="Angsana New"/>
                <w:sz w:val="24"/>
                <w:szCs w:val="24"/>
              </w:rPr>
              <w:t>,</w:t>
            </w:r>
            <w:r w:rsidRPr="00125B9B">
              <w:rPr>
                <w:rFonts w:asciiTheme="majorBidi" w:hAnsiTheme="majorBidi" w:cs="Angsana New"/>
                <w:sz w:val="24"/>
                <w:szCs w:val="24"/>
                <w:cs/>
              </w:rPr>
              <w:t>182</w:t>
            </w:r>
            <w:r w:rsidRPr="00125B9B">
              <w:rPr>
                <w:rFonts w:asciiTheme="majorBidi" w:hAnsiTheme="majorBidi" w:cs="Angsana New"/>
                <w:sz w:val="24"/>
                <w:szCs w:val="24"/>
              </w:rPr>
              <w:t>,</w:t>
            </w:r>
            <w:r w:rsidRPr="00125B9B">
              <w:rPr>
                <w:rFonts w:asciiTheme="majorBidi" w:hAnsiTheme="majorBidi" w:cs="Angsana New"/>
                <w:sz w:val="24"/>
                <w:szCs w:val="24"/>
                <w:cs/>
              </w:rPr>
              <w:t>44</w:t>
            </w:r>
            <w:r w:rsidR="000025D8">
              <w:rPr>
                <w:rFonts w:asciiTheme="majorBidi" w:hAnsiTheme="majorBidi" w:cs="Angsana New"/>
                <w:sz w:val="24"/>
                <w:szCs w:val="24"/>
              </w:rPr>
              <w:t>9</w:t>
            </w:r>
          </w:p>
        </w:tc>
        <w:tc>
          <w:tcPr>
            <w:tcW w:w="315" w:type="dxa"/>
            <w:vAlign w:val="bottom"/>
          </w:tcPr>
          <w:p w14:paraId="0DEFCA99" w14:textId="77777777" w:rsidR="00F35C54" w:rsidRPr="00B41047" w:rsidRDefault="00F35C54" w:rsidP="00392D3C">
            <w:pPr>
              <w:tabs>
                <w:tab w:val="decimal" w:pos="792"/>
                <w:tab w:val="left" w:pos="1104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95" w:type="dxa"/>
            <w:vAlign w:val="bottom"/>
          </w:tcPr>
          <w:p w14:paraId="433C1185" w14:textId="76AB04E1" w:rsidR="00F35C54" w:rsidRPr="00B41047" w:rsidRDefault="00F35C54" w:rsidP="006478C8">
            <w:pPr>
              <w:tabs>
                <w:tab w:val="decimal" w:pos="1176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9D4EEC">
              <w:rPr>
                <w:rFonts w:asciiTheme="majorBidi" w:hAnsiTheme="majorBidi" w:cs="Angsana New"/>
                <w:sz w:val="24"/>
                <w:szCs w:val="24"/>
                <w:cs/>
              </w:rPr>
              <w:t>46</w:t>
            </w:r>
            <w:r w:rsidRPr="009D4EEC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D4EEC">
              <w:rPr>
                <w:rFonts w:asciiTheme="majorBidi" w:hAnsiTheme="majorBidi" w:cs="Angsana New"/>
                <w:sz w:val="24"/>
                <w:szCs w:val="24"/>
                <w:cs/>
              </w:rPr>
              <w:t>148</w:t>
            </w:r>
            <w:r w:rsidRPr="009D4EEC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D4EEC">
              <w:rPr>
                <w:rFonts w:asciiTheme="majorBidi" w:hAnsiTheme="majorBidi" w:cs="Angsana New"/>
                <w:sz w:val="24"/>
                <w:szCs w:val="24"/>
                <w:cs/>
              </w:rPr>
              <w:t>494</w:t>
            </w:r>
          </w:p>
        </w:tc>
        <w:tc>
          <w:tcPr>
            <w:tcW w:w="236" w:type="dxa"/>
            <w:vAlign w:val="bottom"/>
          </w:tcPr>
          <w:p w14:paraId="7278EF29" w14:textId="77777777" w:rsidR="00F35C54" w:rsidRPr="00B41047" w:rsidRDefault="00F35C54" w:rsidP="00392D3C">
            <w:pPr>
              <w:tabs>
                <w:tab w:val="decimal" w:pos="488"/>
                <w:tab w:val="left" w:pos="1104"/>
              </w:tabs>
              <w:ind w:left="-14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74" w:type="dxa"/>
            <w:vAlign w:val="bottom"/>
          </w:tcPr>
          <w:p w14:paraId="247BDB8D" w14:textId="03C2BCB5" w:rsidR="00F35C54" w:rsidRPr="00B41047" w:rsidRDefault="00F35C54" w:rsidP="006478C8">
            <w:pPr>
              <w:tabs>
                <w:tab w:val="decimal" w:pos="11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9D4EEC">
              <w:rPr>
                <w:rFonts w:asciiTheme="majorBidi" w:hAnsiTheme="majorBidi" w:cs="Angsana New"/>
                <w:sz w:val="24"/>
                <w:szCs w:val="24"/>
                <w:cs/>
              </w:rPr>
              <w:t>83</w:t>
            </w:r>
            <w:r w:rsidRPr="009D4EEC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D4EEC">
              <w:rPr>
                <w:rFonts w:asciiTheme="majorBidi" w:hAnsiTheme="majorBidi" w:cs="Angsana New"/>
                <w:sz w:val="24"/>
                <w:szCs w:val="24"/>
                <w:cs/>
              </w:rPr>
              <w:t>937</w:t>
            </w:r>
            <w:r w:rsidRPr="009D4EEC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D4EEC">
              <w:rPr>
                <w:rFonts w:asciiTheme="majorBidi" w:hAnsiTheme="majorBidi" w:cs="Angsana New"/>
                <w:sz w:val="24"/>
                <w:szCs w:val="24"/>
                <w:cs/>
              </w:rPr>
              <w:t>657</w:t>
            </w:r>
          </w:p>
        </w:tc>
        <w:tc>
          <w:tcPr>
            <w:tcW w:w="270" w:type="dxa"/>
            <w:vAlign w:val="bottom"/>
          </w:tcPr>
          <w:p w14:paraId="3EA27A2D" w14:textId="77777777" w:rsidR="00F35C54" w:rsidRPr="00B41047" w:rsidRDefault="00F35C54" w:rsidP="00392D3C">
            <w:pPr>
              <w:tabs>
                <w:tab w:val="decimal" w:pos="792"/>
                <w:tab w:val="left" w:pos="1104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68" w:type="dxa"/>
            <w:vAlign w:val="bottom"/>
          </w:tcPr>
          <w:p w14:paraId="7A35F4E6" w14:textId="7C47C96A" w:rsidR="00F35C54" w:rsidRPr="00B41047" w:rsidRDefault="00F35C54" w:rsidP="006478C8">
            <w:pPr>
              <w:tabs>
                <w:tab w:val="decimal" w:pos="89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52" w:type="dxa"/>
            <w:vAlign w:val="bottom"/>
          </w:tcPr>
          <w:p w14:paraId="0301129F" w14:textId="77777777" w:rsidR="00F35C54" w:rsidRPr="00B41047" w:rsidRDefault="00F35C54" w:rsidP="00392D3C">
            <w:pPr>
              <w:tabs>
                <w:tab w:val="decimal" w:pos="792"/>
                <w:tab w:val="left" w:pos="1104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84" w:type="dxa"/>
          </w:tcPr>
          <w:p w14:paraId="64E057D7" w14:textId="39DBFA61" w:rsidR="00F35C54" w:rsidRPr="004A0258" w:rsidRDefault="001D2550" w:rsidP="00A90344">
            <w:pPr>
              <w:tabs>
                <w:tab w:val="decimal" w:pos="970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44" w:type="dxa"/>
          </w:tcPr>
          <w:p w14:paraId="560454F5" w14:textId="75EB747A" w:rsidR="00F35C54" w:rsidRPr="004A0258" w:rsidRDefault="00F35C54" w:rsidP="00A90344">
            <w:pPr>
              <w:tabs>
                <w:tab w:val="decimal" w:pos="970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4" w:type="dxa"/>
            <w:vAlign w:val="bottom"/>
          </w:tcPr>
          <w:p w14:paraId="5B340300" w14:textId="14212139" w:rsidR="00F35C54" w:rsidRPr="00B41047" w:rsidRDefault="00F35C54" w:rsidP="00392D3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4A0258">
              <w:rPr>
                <w:rFonts w:asciiTheme="majorBidi" w:hAnsiTheme="majorBidi" w:cstheme="majorBidi"/>
                <w:sz w:val="24"/>
                <w:szCs w:val="24"/>
              </w:rPr>
              <w:t>331,512,907</w:t>
            </w:r>
          </w:p>
        </w:tc>
      </w:tr>
      <w:tr w:rsidR="00F35C54" w:rsidRPr="00B41047" w14:paraId="4B43857A" w14:textId="77777777" w:rsidTr="00303C70">
        <w:tc>
          <w:tcPr>
            <w:tcW w:w="2376" w:type="dxa"/>
          </w:tcPr>
          <w:p w14:paraId="17B09E8C" w14:textId="77777777" w:rsidR="00F35C54" w:rsidRPr="006301AA" w:rsidRDefault="00F35C54" w:rsidP="00392D3C">
            <w:pPr>
              <w:ind w:left="-36" w:right="-529" w:firstLine="36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E77D9A">
              <w:rPr>
                <w:rFonts w:asciiTheme="majorBidi" w:hAnsiTheme="majorBidi" w:cstheme="majorBidi"/>
                <w:sz w:val="24"/>
                <w:szCs w:val="24"/>
                <w:cs/>
              </w:rPr>
              <w:t>รายได้ระหว่างส่วนงาน</w:t>
            </w:r>
          </w:p>
        </w:tc>
        <w:tc>
          <w:tcPr>
            <w:tcW w:w="1260" w:type="dxa"/>
            <w:tcBorders>
              <w:bottom w:val="single" w:sz="4" w:space="0" w:color="auto"/>
            </w:tcBorders>
            <w:vAlign w:val="bottom"/>
          </w:tcPr>
          <w:p w14:paraId="6DBF2BB6" w14:textId="32FEFCF6" w:rsidR="00F35C54" w:rsidRPr="006301AA" w:rsidRDefault="00F35C54" w:rsidP="00392D3C">
            <w:pPr>
              <w:tabs>
                <w:tab w:val="decimal" w:pos="1110"/>
              </w:tabs>
              <w:ind w:right="-259"/>
              <w:rPr>
                <w:rFonts w:asciiTheme="majorBidi" w:hAnsiTheme="majorBidi" w:cstheme="majorBidi"/>
                <w:sz w:val="24"/>
                <w:szCs w:val="24"/>
                <w:lang w:val="en-AU"/>
              </w:rPr>
            </w:pPr>
            <w:r w:rsidRPr="0074119A">
              <w:rPr>
                <w:rFonts w:asciiTheme="majorBidi" w:hAnsiTheme="majorBidi" w:cs="Angsana New"/>
                <w:sz w:val="24"/>
                <w:szCs w:val="24"/>
                <w:cs/>
                <w:lang w:val="en-AU"/>
              </w:rPr>
              <w:t>18</w:t>
            </w:r>
            <w:r w:rsidRPr="0074119A">
              <w:rPr>
                <w:rFonts w:asciiTheme="majorBidi" w:hAnsiTheme="majorBidi" w:cstheme="majorBidi"/>
                <w:sz w:val="24"/>
                <w:szCs w:val="24"/>
                <w:lang w:val="en-AU"/>
              </w:rPr>
              <w:t>,</w:t>
            </w:r>
            <w:r w:rsidRPr="0074119A">
              <w:rPr>
                <w:rFonts w:asciiTheme="majorBidi" w:hAnsiTheme="majorBidi" w:cs="Angsana New"/>
                <w:sz w:val="24"/>
                <w:szCs w:val="24"/>
                <w:cs/>
                <w:lang w:val="en-AU"/>
              </w:rPr>
              <w:t>286</w:t>
            </w:r>
            <w:r w:rsidRPr="0074119A">
              <w:rPr>
                <w:rFonts w:asciiTheme="majorBidi" w:hAnsiTheme="majorBidi" w:cstheme="majorBidi"/>
                <w:sz w:val="24"/>
                <w:szCs w:val="24"/>
                <w:lang w:val="en-AU"/>
              </w:rPr>
              <w:t>,</w:t>
            </w:r>
            <w:r w:rsidRPr="0074119A">
              <w:rPr>
                <w:rFonts w:asciiTheme="majorBidi" w:hAnsiTheme="majorBidi" w:cs="Angsana New"/>
                <w:sz w:val="24"/>
                <w:szCs w:val="24"/>
                <w:cs/>
                <w:lang w:val="en-AU"/>
              </w:rPr>
              <w:t>546</w:t>
            </w:r>
          </w:p>
        </w:tc>
        <w:tc>
          <w:tcPr>
            <w:tcW w:w="245" w:type="dxa"/>
            <w:vAlign w:val="bottom"/>
          </w:tcPr>
          <w:p w14:paraId="59FCD090" w14:textId="77777777" w:rsidR="00F35C54" w:rsidRPr="006301AA" w:rsidRDefault="00F35C54" w:rsidP="00392D3C">
            <w:pPr>
              <w:tabs>
                <w:tab w:val="decimal" w:pos="864"/>
              </w:tabs>
              <w:ind w:left="-90" w:right="4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75" w:type="dxa"/>
            <w:tcBorders>
              <w:bottom w:val="single" w:sz="4" w:space="0" w:color="auto"/>
            </w:tcBorders>
            <w:vAlign w:val="bottom"/>
          </w:tcPr>
          <w:p w14:paraId="52DA106F" w14:textId="6EC18E92" w:rsidR="00F35C54" w:rsidRPr="006301AA" w:rsidRDefault="00F35C54" w:rsidP="006478C8">
            <w:pPr>
              <w:tabs>
                <w:tab w:val="decimal" w:pos="1173"/>
              </w:tabs>
              <w:ind w:left="-144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F87A24">
              <w:rPr>
                <w:rFonts w:asciiTheme="majorBidi" w:hAnsiTheme="majorBidi" w:cs="Angsana New"/>
                <w:sz w:val="24"/>
                <w:szCs w:val="24"/>
                <w:cs/>
              </w:rPr>
              <w:t>2</w:t>
            </w:r>
            <w:r w:rsidRPr="00F87A24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F87A24">
              <w:rPr>
                <w:rFonts w:asciiTheme="majorBidi" w:hAnsiTheme="majorBidi" w:cs="Angsana New"/>
                <w:sz w:val="24"/>
                <w:szCs w:val="24"/>
                <w:cs/>
              </w:rPr>
              <w:t>585</w:t>
            </w:r>
            <w:r w:rsidRPr="00F87A24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F87A24">
              <w:rPr>
                <w:rFonts w:asciiTheme="majorBidi" w:hAnsiTheme="majorBidi" w:cs="Angsana New"/>
                <w:sz w:val="24"/>
                <w:szCs w:val="24"/>
                <w:cs/>
              </w:rPr>
              <w:t>296</w:t>
            </w:r>
          </w:p>
        </w:tc>
        <w:tc>
          <w:tcPr>
            <w:tcW w:w="238" w:type="dxa"/>
            <w:vAlign w:val="bottom"/>
          </w:tcPr>
          <w:p w14:paraId="12B5504A" w14:textId="77777777" w:rsidR="00F35C54" w:rsidRPr="006301AA" w:rsidRDefault="00F35C54" w:rsidP="00392D3C">
            <w:pPr>
              <w:tabs>
                <w:tab w:val="decimal" w:pos="819"/>
              </w:tabs>
              <w:ind w:left="-144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82" w:type="dxa"/>
            <w:tcBorders>
              <w:bottom w:val="single" w:sz="4" w:space="0" w:color="auto"/>
            </w:tcBorders>
            <w:vAlign w:val="bottom"/>
          </w:tcPr>
          <w:p w14:paraId="50D5D1D1" w14:textId="2B9A2401" w:rsidR="00F35C54" w:rsidRPr="00125B9B" w:rsidRDefault="00F35C54" w:rsidP="006478C8">
            <w:pPr>
              <w:tabs>
                <w:tab w:val="decimal" w:pos="1165"/>
              </w:tabs>
              <w:ind w:left="-198" w:right="-259"/>
              <w:rPr>
                <w:rFonts w:asciiTheme="majorBidi" w:hAnsiTheme="majorBidi" w:cs="Angsana New"/>
                <w:sz w:val="24"/>
                <w:szCs w:val="24"/>
              </w:rPr>
            </w:pPr>
            <w:r w:rsidRPr="00125B9B">
              <w:rPr>
                <w:rFonts w:asciiTheme="majorBidi" w:hAnsiTheme="majorBidi" w:cs="Angsana New"/>
                <w:sz w:val="24"/>
                <w:szCs w:val="24"/>
                <w:cs/>
              </w:rPr>
              <w:t>280</w:t>
            </w:r>
            <w:r w:rsidRPr="00125B9B">
              <w:rPr>
                <w:rFonts w:asciiTheme="majorBidi" w:hAnsiTheme="majorBidi" w:cs="Angsana New"/>
                <w:sz w:val="24"/>
                <w:szCs w:val="24"/>
              </w:rPr>
              <w:t>,</w:t>
            </w:r>
            <w:r w:rsidRPr="00125B9B">
              <w:rPr>
                <w:rFonts w:asciiTheme="majorBidi" w:hAnsiTheme="majorBidi" w:cs="Angsana New"/>
                <w:sz w:val="24"/>
                <w:szCs w:val="24"/>
                <w:cs/>
              </w:rPr>
              <w:t>266</w:t>
            </w:r>
          </w:p>
        </w:tc>
        <w:tc>
          <w:tcPr>
            <w:tcW w:w="315" w:type="dxa"/>
            <w:vAlign w:val="bottom"/>
          </w:tcPr>
          <w:p w14:paraId="35DF1BD6" w14:textId="77777777" w:rsidR="00F35C54" w:rsidRPr="006301AA" w:rsidRDefault="00F35C54" w:rsidP="00392D3C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95" w:type="dxa"/>
            <w:tcBorders>
              <w:bottom w:val="single" w:sz="4" w:space="0" w:color="auto"/>
            </w:tcBorders>
            <w:vAlign w:val="bottom"/>
          </w:tcPr>
          <w:p w14:paraId="4B3BC392" w14:textId="072B7981" w:rsidR="00F35C54" w:rsidRPr="006301AA" w:rsidRDefault="00F35C54" w:rsidP="006478C8">
            <w:pPr>
              <w:tabs>
                <w:tab w:val="decimal" w:pos="1176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9D4EEC">
              <w:rPr>
                <w:rFonts w:asciiTheme="majorBidi" w:hAnsiTheme="majorBidi" w:cs="Angsana New"/>
                <w:sz w:val="24"/>
                <w:szCs w:val="24"/>
                <w:cs/>
              </w:rPr>
              <w:t>2</w:t>
            </w:r>
            <w:r w:rsidRPr="009D4EEC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D4EEC">
              <w:rPr>
                <w:rFonts w:asciiTheme="majorBidi" w:hAnsiTheme="majorBidi" w:cs="Angsana New"/>
                <w:sz w:val="24"/>
                <w:szCs w:val="24"/>
                <w:cs/>
              </w:rPr>
              <w:t>404</w:t>
            </w:r>
            <w:r w:rsidRPr="009D4EEC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D4EEC">
              <w:rPr>
                <w:rFonts w:asciiTheme="majorBidi" w:hAnsiTheme="majorBidi" w:cs="Angsana New"/>
                <w:sz w:val="24"/>
                <w:szCs w:val="24"/>
                <w:cs/>
              </w:rPr>
              <w:t>271</w:t>
            </w:r>
          </w:p>
        </w:tc>
        <w:tc>
          <w:tcPr>
            <w:tcW w:w="236" w:type="dxa"/>
            <w:vAlign w:val="bottom"/>
          </w:tcPr>
          <w:p w14:paraId="4ECAA848" w14:textId="77777777" w:rsidR="00F35C54" w:rsidRPr="006301AA" w:rsidRDefault="00F35C54" w:rsidP="00392D3C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74" w:type="dxa"/>
            <w:tcBorders>
              <w:bottom w:val="single" w:sz="4" w:space="0" w:color="auto"/>
            </w:tcBorders>
            <w:vAlign w:val="bottom"/>
          </w:tcPr>
          <w:p w14:paraId="4FA6AFBE" w14:textId="41EAAD5E" w:rsidR="00F35C54" w:rsidRPr="006301AA" w:rsidRDefault="00F35C54" w:rsidP="006478C8">
            <w:pPr>
              <w:tabs>
                <w:tab w:val="decimal" w:pos="11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777022">
              <w:rPr>
                <w:rFonts w:asciiTheme="majorBidi" w:hAnsiTheme="majorBidi" w:cs="Angsana New"/>
                <w:sz w:val="24"/>
                <w:szCs w:val="24"/>
                <w:cs/>
              </w:rPr>
              <w:t>420</w:t>
            </w:r>
            <w:r w:rsidRPr="00777022">
              <w:rPr>
                <w:rFonts w:asciiTheme="majorBidi" w:hAnsiTheme="majorBidi" w:cs="Angsana New"/>
                <w:sz w:val="24"/>
                <w:szCs w:val="24"/>
              </w:rPr>
              <w:t>,</w:t>
            </w:r>
            <w:r w:rsidRPr="00777022">
              <w:rPr>
                <w:rFonts w:asciiTheme="majorBidi" w:hAnsiTheme="majorBidi" w:cs="Angsana New"/>
                <w:sz w:val="24"/>
                <w:szCs w:val="24"/>
                <w:cs/>
              </w:rPr>
              <w:t>029</w:t>
            </w:r>
          </w:p>
        </w:tc>
        <w:tc>
          <w:tcPr>
            <w:tcW w:w="270" w:type="dxa"/>
            <w:vAlign w:val="bottom"/>
          </w:tcPr>
          <w:p w14:paraId="48B0E0D8" w14:textId="77777777" w:rsidR="00F35C54" w:rsidRPr="006301AA" w:rsidRDefault="00F35C54" w:rsidP="00392D3C">
            <w:pPr>
              <w:tabs>
                <w:tab w:val="decimal" w:pos="488"/>
              </w:tabs>
              <w:ind w:left="-14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68" w:type="dxa"/>
            <w:tcBorders>
              <w:bottom w:val="single" w:sz="4" w:space="0" w:color="auto"/>
            </w:tcBorders>
            <w:vAlign w:val="bottom"/>
          </w:tcPr>
          <w:p w14:paraId="44AE899F" w14:textId="5CF1D92C" w:rsidR="00F35C54" w:rsidRPr="006301AA" w:rsidRDefault="00F35C54" w:rsidP="006478C8">
            <w:pPr>
              <w:tabs>
                <w:tab w:val="decimal" w:pos="107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777022">
              <w:rPr>
                <w:rFonts w:asciiTheme="majorBidi" w:hAnsiTheme="majorBidi" w:cstheme="majorBidi"/>
                <w:sz w:val="24"/>
                <w:szCs w:val="24"/>
              </w:rPr>
              <w:t>(23,976,408)</w:t>
            </w:r>
          </w:p>
        </w:tc>
        <w:tc>
          <w:tcPr>
            <w:tcW w:w="252" w:type="dxa"/>
            <w:vAlign w:val="bottom"/>
          </w:tcPr>
          <w:p w14:paraId="76E279B7" w14:textId="77777777" w:rsidR="00F35C54" w:rsidRPr="006301AA" w:rsidRDefault="00F35C54" w:rsidP="00392D3C">
            <w:pPr>
              <w:tabs>
                <w:tab w:val="decimal" w:pos="488"/>
              </w:tabs>
              <w:ind w:left="-14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84" w:type="dxa"/>
            <w:tcBorders>
              <w:bottom w:val="single" w:sz="4" w:space="0" w:color="auto"/>
            </w:tcBorders>
          </w:tcPr>
          <w:p w14:paraId="08DAF089" w14:textId="4721348D" w:rsidR="00F35C54" w:rsidRDefault="001D2550" w:rsidP="00392D3C">
            <w:pPr>
              <w:tabs>
                <w:tab w:val="decimal" w:pos="970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44" w:type="dxa"/>
          </w:tcPr>
          <w:p w14:paraId="5B1CCFDF" w14:textId="3DC9FC25" w:rsidR="00F35C54" w:rsidRDefault="00F35C54" w:rsidP="00392D3C">
            <w:pPr>
              <w:tabs>
                <w:tab w:val="decimal" w:pos="970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4" w:type="dxa"/>
            <w:tcBorders>
              <w:bottom w:val="single" w:sz="4" w:space="0" w:color="auto"/>
            </w:tcBorders>
            <w:vAlign w:val="bottom"/>
          </w:tcPr>
          <w:p w14:paraId="69646354" w14:textId="3CC7E158" w:rsidR="00F35C54" w:rsidRPr="006301AA" w:rsidRDefault="00F35C54" w:rsidP="00392D3C">
            <w:pPr>
              <w:tabs>
                <w:tab w:val="decimal" w:pos="970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</w:tr>
      <w:tr w:rsidR="0006171F" w:rsidRPr="00497241" w14:paraId="0CB7BC6E" w14:textId="77777777" w:rsidTr="00303C70">
        <w:tc>
          <w:tcPr>
            <w:tcW w:w="2376" w:type="dxa"/>
          </w:tcPr>
          <w:p w14:paraId="78646BBD" w14:textId="46EEC357" w:rsidR="00F35C54" w:rsidRPr="006301AA" w:rsidRDefault="00F35C54" w:rsidP="00392D3C">
            <w:pPr>
              <w:ind w:left="-36" w:right="-529" w:firstLine="36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497241">
              <w:rPr>
                <w:rFonts w:asciiTheme="majorBidi" w:hAnsiTheme="majorBidi" w:cs="Angsana New"/>
                <w:b/>
                <w:bCs/>
                <w:sz w:val="24"/>
                <w:szCs w:val="24"/>
                <w:cs/>
              </w:rPr>
              <w:t>รวมรายได้</w:t>
            </w:r>
            <w:r>
              <w:rPr>
                <w:rFonts w:asciiTheme="majorBidi" w:hAnsiTheme="majorBidi" w:cs="Angsana New" w:hint="cs"/>
                <w:b/>
                <w:bCs/>
                <w:sz w:val="24"/>
                <w:szCs w:val="24"/>
                <w:cs/>
              </w:rPr>
              <w:t>ตามส่วนงาน</w:t>
            </w: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F862A5F" w14:textId="519E8595" w:rsidR="00F35C54" w:rsidRPr="006301AA" w:rsidRDefault="00F35C54" w:rsidP="00392D3C">
            <w:pPr>
              <w:tabs>
                <w:tab w:val="decimal" w:pos="1110"/>
              </w:tabs>
              <w:ind w:right="-259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</w:pPr>
            <w:r w:rsidRPr="0074119A">
              <w:rPr>
                <w:rFonts w:asciiTheme="majorBidi" w:hAnsiTheme="majorBidi" w:cs="Angsana New"/>
                <w:b/>
                <w:bCs/>
                <w:sz w:val="24"/>
                <w:szCs w:val="24"/>
                <w:cs/>
                <w:lang w:val="en-AU"/>
              </w:rPr>
              <w:t>185</w:t>
            </w:r>
            <w:r w:rsidRPr="0074119A"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  <w:t>,</w:t>
            </w:r>
            <w:r w:rsidRPr="0074119A">
              <w:rPr>
                <w:rFonts w:asciiTheme="majorBidi" w:hAnsiTheme="majorBidi" w:cs="Angsana New"/>
                <w:b/>
                <w:bCs/>
                <w:sz w:val="24"/>
                <w:szCs w:val="24"/>
                <w:cs/>
                <w:lang w:val="en-AU"/>
              </w:rPr>
              <w:t>197</w:t>
            </w:r>
            <w:r w:rsidRPr="0074119A"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  <w:t>,</w:t>
            </w:r>
            <w:r w:rsidRPr="0074119A">
              <w:rPr>
                <w:rFonts w:asciiTheme="majorBidi" w:hAnsiTheme="majorBidi" w:cs="Angsana New"/>
                <w:b/>
                <w:bCs/>
                <w:sz w:val="24"/>
                <w:szCs w:val="24"/>
                <w:cs/>
                <w:lang w:val="en-AU"/>
              </w:rPr>
              <w:t>068</w:t>
            </w:r>
          </w:p>
        </w:tc>
        <w:tc>
          <w:tcPr>
            <w:tcW w:w="245" w:type="dxa"/>
            <w:vAlign w:val="bottom"/>
          </w:tcPr>
          <w:p w14:paraId="191449F8" w14:textId="77777777" w:rsidR="00F35C54" w:rsidRPr="006301AA" w:rsidRDefault="00F35C54" w:rsidP="00392D3C">
            <w:pPr>
              <w:tabs>
                <w:tab w:val="decimal" w:pos="864"/>
              </w:tabs>
              <w:ind w:left="-90" w:right="44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75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A665F33" w14:textId="4AB20100" w:rsidR="00F35C54" w:rsidRPr="006301AA" w:rsidRDefault="00F35C54" w:rsidP="006478C8">
            <w:pPr>
              <w:tabs>
                <w:tab w:val="decimal" w:pos="1173"/>
              </w:tabs>
              <w:ind w:left="-144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F87A24">
              <w:rPr>
                <w:rFonts w:asciiTheme="majorBidi" w:hAnsiTheme="majorBidi" w:cs="Angsana New"/>
                <w:b/>
                <w:bCs/>
                <w:sz w:val="24"/>
                <w:szCs w:val="24"/>
                <w:cs/>
              </w:rPr>
              <w:t>27</w:t>
            </w:r>
            <w:r w:rsidRPr="00F87A24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F87A24">
              <w:rPr>
                <w:rFonts w:asciiTheme="majorBidi" w:hAnsiTheme="majorBidi" w:cs="Angsana New"/>
                <w:b/>
                <w:bCs/>
                <w:sz w:val="24"/>
                <w:szCs w:val="24"/>
                <w:cs/>
              </w:rPr>
              <w:t>919</w:t>
            </w:r>
            <w:r w:rsidRPr="00F87A24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F87A24">
              <w:rPr>
                <w:rFonts w:asciiTheme="majorBidi" w:hAnsiTheme="majorBidi" w:cs="Angsana New"/>
                <w:b/>
                <w:bCs/>
                <w:sz w:val="24"/>
                <w:szCs w:val="24"/>
                <w:cs/>
              </w:rPr>
              <w:t>081</w:t>
            </w:r>
          </w:p>
        </w:tc>
        <w:tc>
          <w:tcPr>
            <w:tcW w:w="238" w:type="dxa"/>
            <w:vAlign w:val="bottom"/>
          </w:tcPr>
          <w:p w14:paraId="045EF289" w14:textId="77777777" w:rsidR="00F35C54" w:rsidRPr="006301AA" w:rsidRDefault="00F35C54" w:rsidP="00392D3C">
            <w:pPr>
              <w:tabs>
                <w:tab w:val="decimal" w:pos="809"/>
              </w:tabs>
              <w:spacing w:line="240" w:lineRule="atLeast"/>
              <w:ind w:left="-108" w:right="-131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8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98B1E6D" w14:textId="20AD826A" w:rsidR="00F35C54" w:rsidRPr="00125B9B" w:rsidRDefault="00F35C54" w:rsidP="006478C8">
            <w:pPr>
              <w:tabs>
                <w:tab w:val="decimal" w:pos="1165"/>
              </w:tabs>
              <w:ind w:left="-198" w:right="-259"/>
              <w:rPr>
                <w:rFonts w:asciiTheme="majorBidi" w:hAnsiTheme="majorBidi" w:cs="Angsana New"/>
                <w:b/>
                <w:bCs/>
                <w:sz w:val="24"/>
                <w:szCs w:val="24"/>
              </w:rPr>
            </w:pPr>
            <w:r w:rsidRPr="00125B9B">
              <w:rPr>
                <w:rFonts w:asciiTheme="majorBidi" w:hAnsiTheme="majorBidi" w:cs="Angsana New"/>
                <w:b/>
                <w:bCs/>
                <w:sz w:val="24"/>
                <w:szCs w:val="24"/>
                <w:cs/>
              </w:rPr>
              <w:t>9</w:t>
            </w:r>
            <w:r w:rsidRPr="00125B9B">
              <w:rPr>
                <w:rFonts w:asciiTheme="majorBidi" w:hAnsiTheme="majorBidi" w:cs="Angsana New"/>
                <w:b/>
                <w:bCs/>
                <w:sz w:val="24"/>
                <w:szCs w:val="24"/>
              </w:rPr>
              <w:t>,</w:t>
            </w:r>
            <w:r w:rsidRPr="00125B9B">
              <w:rPr>
                <w:rFonts w:asciiTheme="majorBidi" w:hAnsiTheme="majorBidi" w:cs="Angsana New"/>
                <w:b/>
                <w:bCs/>
                <w:sz w:val="24"/>
                <w:szCs w:val="24"/>
                <w:cs/>
              </w:rPr>
              <w:t>462</w:t>
            </w:r>
            <w:r w:rsidRPr="00125B9B">
              <w:rPr>
                <w:rFonts w:asciiTheme="majorBidi" w:hAnsiTheme="majorBidi" w:cs="Angsana New"/>
                <w:b/>
                <w:bCs/>
                <w:sz w:val="24"/>
                <w:szCs w:val="24"/>
              </w:rPr>
              <w:t>,</w:t>
            </w:r>
            <w:r w:rsidRPr="00125B9B">
              <w:rPr>
                <w:rFonts w:asciiTheme="majorBidi" w:hAnsiTheme="majorBidi" w:cs="Angsana New"/>
                <w:b/>
                <w:bCs/>
                <w:sz w:val="24"/>
                <w:szCs w:val="24"/>
                <w:cs/>
              </w:rPr>
              <w:t>715</w:t>
            </w:r>
          </w:p>
        </w:tc>
        <w:tc>
          <w:tcPr>
            <w:tcW w:w="315" w:type="dxa"/>
            <w:vAlign w:val="bottom"/>
          </w:tcPr>
          <w:p w14:paraId="791B1F53" w14:textId="77777777" w:rsidR="00F35C54" w:rsidRPr="006301AA" w:rsidRDefault="00F35C54" w:rsidP="00392D3C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95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08DAA4A" w14:textId="56FD642A" w:rsidR="00F35C54" w:rsidRPr="006301AA" w:rsidRDefault="00F35C54" w:rsidP="006478C8">
            <w:pPr>
              <w:tabs>
                <w:tab w:val="decimal" w:pos="1176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9D4EEC">
              <w:rPr>
                <w:rFonts w:asciiTheme="majorBidi" w:hAnsiTheme="majorBidi" w:cs="Angsana New"/>
                <w:b/>
                <w:bCs/>
                <w:sz w:val="24"/>
                <w:szCs w:val="24"/>
                <w:cs/>
              </w:rPr>
              <w:t>48</w:t>
            </w:r>
            <w:r w:rsidRPr="009D4EEC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9D4EEC">
              <w:rPr>
                <w:rFonts w:asciiTheme="majorBidi" w:hAnsiTheme="majorBidi" w:cs="Angsana New"/>
                <w:b/>
                <w:bCs/>
                <w:sz w:val="24"/>
                <w:szCs w:val="24"/>
                <w:cs/>
              </w:rPr>
              <w:t>552</w:t>
            </w:r>
            <w:r w:rsidRPr="009D4EEC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9D4EEC">
              <w:rPr>
                <w:rFonts w:asciiTheme="majorBidi" w:hAnsiTheme="majorBidi" w:cs="Angsana New"/>
                <w:b/>
                <w:bCs/>
                <w:sz w:val="24"/>
                <w:szCs w:val="24"/>
                <w:cs/>
              </w:rPr>
              <w:t>765</w:t>
            </w:r>
          </w:p>
        </w:tc>
        <w:tc>
          <w:tcPr>
            <w:tcW w:w="236" w:type="dxa"/>
            <w:vAlign w:val="bottom"/>
          </w:tcPr>
          <w:p w14:paraId="75CAAB87" w14:textId="77777777" w:rsidR="00F35C54" w:rsidRPr="006301AA" w:rsidRDefault="00F35C54" w:rsidP="00392D3C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B23414A" w14:textId="6EFDDD82" w:rsidR="00F35C54" w:rsidRPr="006301AA" w:rsidRDefault="00F35C54" w:rsidP="006478C8">
            <w:pPr>
              <w:tabs>
                <w:tab w:val="decimal" w:pos="1178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77022">
              <w:rPr>
                <w:rFonts w:asciiTheme="majorBidi" w:hAnsiTheme="majorBidi" w:cs="Angsana New"/>
                <w:b/>
                <w:bCs/>
                <w:sz w:val="24"/>
                <w:szCs w:val="24"/>
                <w:cs/>
              </w:rPr>
              <w:t>84</w:t>
            </w:r>
            <w:r w:rsidRPr="00777022">
              <w:rPr>
                <w:rFonts w:asciiTheme="majorBidi" w:hAnsiTheme="majorBidi" w:cs="Angsana New"/>
                <w:b/>
                <w:bCs/>
                <w:sz w:val="24"/>
                <w:szCs w:val="24"/>
              </w:rPr>
              <w:t>,</w:t>
            </w:r>
            <w:r w:rsidRPr="00777022">
              <w:rPr>
                <w:rFonts w:asciiTheme="majorBidi" w:hAnsiTheme="majorBidi" w:cs="Angsana New"/>
                <w:b/>
                <w:bCs/>
                <w:sz w:val="24"/>
                <w:szCs w:val="24"/>
                <w:cs/>
              </w:rPr>
              <w:t>357</w:t>
            </w:r>
            <w:r w:rsidRPr="00777022">
              <w:rPr>
                <w:rFonts w:asciiTheme="majorBidi" w:hAnsiTheme="majorBidi" w:cs="Angsana New"/>
                <w:b/>
                <w:bCs/>
                <w:sz w:val="24"/>
                <w:szCs w:val="24"/>
              </w:rPr>
              <w:t>,</w:t>
            </w:r>
            <w:r w:rsidRPr="00777022">
              <w:rPr>
                <w:rFonts w:asciiTheme="majorBidi" w:hAnsiTheme="majorBidi" w:cs="Angsana New"/>
                <w:b/>
                <w:bCs/>
                <w:sz w:val="24"/>
                <w:szCs w:val="24"/>
                <w:cs/>
              </w:rPr>
              <w:t>686</w:t>
            </w:r>
          </w:p>
        </w:tc>
        <w:tc>
          <w:tcPr>
            <w:tcW w:w="270" w:type="dxa"/>
            <w:vAlign w:val="bottom"/>
          </w:tcPr>
          <w:p w14:paraId="128CBFC7" w14:textId="77777777" w:rsidR="00F35C54" w:rsidRPr="006301AA" w:rsidRDefault="00F35C54" w:rsidP="00392D3C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68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CA5ED91" w14:textId="1C89207C" w:rsidR="00F35C54" w:rsidRPr="006301AA" w:rsidRDefault="00F35C54" w:rsidP="006478C8">
            <w:pPr>
              <w:tabs>
                <w:tab w:val="decimal" w:pos="107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7702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(23,976,408)</w:t>
            </w:r>
          </w:p>
        </w:tc>
        <w:tc>
          <w:tcPr>
            <w:tcW w:w="252" w:type="dxa"/>
            <w:vAlign w:val="bottom"/>
          </w:tcPr>
          <w:p w14:paraId="449796F6" w14:textId="77777777" w:rsidR="00F35C54" w:rsidRPr="006301AA" w:rsidRDefault="00F35C54" w:rsidP="00392D3C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84" w:type="dxa"/>
            <w:tcBorders>
              <w:top w:val="single" w:sz="4" w:space="0" w:color="auto"/>
              <w:bottom w:val="double" w:sz="4" w:space="0" w:color="auto"/>
            </w:tcBorders>
          </w:tcPr>
          <w:p w14:paraId="3CDED8CA" w14:textId="5FE9F2D7" w:rsidR="00F35C54" w:rsidRPr="00925995" w:rsidRDefault="001D2550" w:rsidP="00A90344">
            <w:pPr>
              <w:tabs>
                <w:tab w:val="decimal" w:pos="970"/>
              </w:tabs>
              <w:ind w:left="-144" w:right="-6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92599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244" w:type="dxa"/>
          </w:tcPr>
          <w:p w14:paraId="623B7215" w14:textId="2C510FFB" w:rsidR="00F35C54" w:rsidRPr="00A90344" w:rsidRDefault="00F35C54" w:rsidP="00A90344">
            <w:pPr>
              <w:tabs>
                <w:tab w:val="decimal" w:pos="970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687398E" w14:textId="38BDBE54" w:rsidR="00F35C54" w:rsidRPr="006301AA" w:rsidRDefault="00F35C54" w:rsidP="00392D3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4A0258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331,512,907</w:t>
            </w:r>
          </w:p>
        </w:tc>
      </w:tr>
      <w:tr w:rsidR="00F35C54" w:rsidRPr="00B41047" w14:paraId="403610B4" w14:textId="77777777" w:rsidTr="006478C8">
        <w:tc>
          <w:tcPr>
            <w:tcW w:w="2376" w:type="dxa"/>
          </w:tcPr>
          <w:p w14:paraId="7FC47224" w14:textId="77777777" w:rsidR="00F35C54" w:rsidRPr="006301AA" w:rsidRDefault="00F35C54" w:rsidP="00392D3C">
            <w:pPr>
              <w:ind w:left="-36" w:right="-529" w:firstLine="36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260" w:type="dxa"/>
            <w:tcBorders>
              <w:top w:val="double" w:sz="4" w:space="0" w:color="auto"/>
            </w:tcBorders>
            <w:vAlign w:val="bottom"/>
          </w:tcPr>
          <w:p w14:paraId="2E5BD966" w14:textId="77777777" w:rsidR="00F35C54" w:rsidRPr="006301AA" w:rsidRDefault="00F35C54" w:rsidP="00392D3C">
            <w:pPr>
              <w:tabs>
                <w:tab w:val="decimal" w:pos="1110"/>
              </w:tabs>
              <w:ind w:right="-259"/>
              <w:rPr>
                <w:rFonts w:asciiTheme="majorBidi" w:hAnsiTheme="majorBidi" w:cstheme="majorBidi"/>
                <w:sz w:val="24"/>
                <w:szCs w:val="24"/>
                <w:lang w:val="en-AU"/>
              </w:rPr>
            </w:pPr>
          </w:p>
        </w:tc>
        <w:tc>
          <w:tcPr>
            <w:tcW w:w="245" w:type="dxa"/>
            <w:vAlign w:val="bottom"/>
          </w:tcPr>
          <w:p w14:paraId="14AFDD86" w14:textId="77777777" w:rsidR="00F35C54" w:rsidRPr="006301AA" w:rsidRDefault="00F35C54" w:rsidP="00392D3C">
            <w:pPr>
              <w:tabs>
                <w:tab w:val="decimal" w:pos="864"/>
              </w:tabs>
              <w:ind w:left="-90" w:right="4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75" w:type="dxa"/>
            <w:tcBorders>
              <w:top w:val="double" w:sz="4" w:space="0" w:color="auto"/>
            </w:tcBorders>
            <w:vAlign w:val="bottom"/>
          </w:tcPr>
          <w:p w14:paraId="39D20B63" w14:textId="77777777" w:rsidR="00F35C54" w:rsidRPr="006301AA" w:rsidRDefault="00F35C54" w:rsidP="006478C8">
            <w:pPr>
              <w:tabs>
                <w:tab w:val="decimal" w:pos="882"/>
                <w:tab w:val="decimal" w:pos="1173"/>
              </w:tabs>
              <w:spacing w:line="320" w:lineRule="exac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38" w:type="dxa"/>
            <w:vAlign w:val="bottom"/>
          </w:tcPr>
          <w:p w14:paraId="4A0BA729" w14:textId="77777777" w:rsidR="00F35C54" w:rsidRPr="006301AA" w:rsidRDefault="00F35C54" w:rsidP="00392D3C">
            <w:pPr>
              <w:tabs>
                <w:tab w:val="decimal" w:pos="819"/>
                <w:tab w:val="decimal" w:pos="882"/>
              </w:tabs>
              <w:spacing w:line="320" w:lineRule="exac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82" w:type="dxa"/>
            <w:tcBorders>
              <w:top w:val="double" w:sz="4" w:space="0" w:color="auto"/>
            </w:tcBorders>
            <w:vAlign w:val="bottom"/>
          </w:tcPr>
          <w:p w14:paraId="3C18B3B3" w14:textId="77777777" w:rsidR="00F35C54" w:rsidRPr="006301AA" w:rsidRDefault="00F35C54" w:rsidP="006478C8">
            <w:pPr>
              <w:tabs>
                <w:tab w:val="decimal" w:pos="792"/>
                <w:tab w:val="decimal" w:pos="882"/>
                <w:tab w:val="decimal" w:pos="1165"/>
              </w:tabs>
              <w:spacing w:line="320" w:lineRule="exac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315" w:type="dxa"/>
            <w:vAlign w:val="bottom"/>
          </w:tcPr>
          <w:p w14:paraId="1AB2B1C5" w14:textId="77777777" w:rsidR="00F35C54" w:rsidRPr="006301AA" w:rsidRDefault="00F35C54" w:rsidP="00392D3C">
            <w:pPr>
              <w:tabs>
                <w:tab w:val="decimal" w:pos="792"/>
                <w:tab w:val="decimal" w:pos="819"/>
                <w:tab w:val="decimal" w:pos="882"/>
              </w:tabs>
              <w:spacing w:line="320" w:lineRule="exac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95" w:type="dxa"/>
            <w:tcBorders>
              <w:top w:val="double" w:sz="4" w:space="0" w:color="auto"/>
            </w:tcBorders>
            <w:vAlign w:val="bottom"/>
          </w:tcPr>
          <w:p w14:paraId="545AA0F1" w14:textId="77777777" w:rsidR="00F35C54" w:rsidRPr="006301AA" w:rsidRDefault="00F35C54" w:rsidP="006478C8">
            <w:pPr>
              <w:tabs>
                <w:tab w:val="decimal" w:pos="882"/>
                <w:tab w:val="decimal" w:pos="1176"/>
              </w:tabs>
              <w:spacing w:line="320" w:lineRule="exac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36" w:type="dxa"/>
            <w:vAlign w:val="bottom"/>
          </w:tcPr>
          <w:p w14:paraId="33DD173E" w14:textId="77777777" w:rsidR="00F35C54" w:rsidRPr="006301AA" w:rsidRDefault="00F35C54" w:rsidP="00392D3C">
            <w:pPr>
              <w:tabs>
                <w:tab w:val="decimal" w:pos="819"/>
              </w:tabs>
              <w:spacing w:line="240" w:lineRule="atLeast"/>
              <w:ind w:left="-108" w:right="-131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tcBorders>
              <w:top w:val="double" w:sz="4" w:space="0" w:color="auto"/>
            </w:tcBorders>
            <w:vAlign w:val="bottom"/>
          </w:tcPr>
          <w:p w14:paraId="43D16942" w14:textId="77777777" w:rsidR="00F35C54" w:rsidRPr="006301AA" w:rsidRDefault="00F35C54" w:rsidP="006478C8">
            <w:pPr>
              <w:tabs>
                <w:tab w:val="decimal" w:pos="11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53BFEA9B" w14:textId="77777777" w:rsidR="00F35C54" w:rsidRPr="006301AA" w:rsidRDefault="00F35C54" w:rsidP="00392D3C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68" w:type="dxa"/>
            <w:tcBorders>
              <w:top w:val="double" w:sz="4" w:space="0" w:color="auto"/>
            </w:tcBorders>
          </w:tcPr>
          <w:p w14:paraId="04983027" w14:textId="77777777" w:rsidR="00F35C54" w:rsidRPr="006301AA" w:rsidRDefault="00F35C54" w:rsidP="00392D3C">
            <w:pPr>
              <w:tabs>
                <w:tab w:val="decimal" w:pos="120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52" w:type="dxa"/>
          </w:tcPr>
          <w:p w14:paraId="5D7BF499" w14:textId="77777777" w:rsidR="00F35C54" w:rsidRPr="006301AA" w:rsidRDefault="00F35C54" w:rsidP="00392D3C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84" w:type="dxa"/>
            <w:tcBorders>
              <w:top w:val="double" w:sz="4" w:space="0" w:color="auto"/>
            </w:tcBorders>
          </w:tcPr>
          <w:p w14:paraId="61B848BA" w14:textId="77777777" w:rsidR="00F35C54" w:rsidRPr="006301AA" w:rsidRDefault="00F35C54" w:rsidP="00392D3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44" w:type="dxa"/>
          </w:tcPr>
          <w:p w14:paraId="468E97F5" w14:textId="61BE6F14" w:rsidR="00F35C54" w:rsidRPr="006301AA" w:rsidRDefault="00F35C54" w:rsidP="00392D3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4" w:type="dxa"/>
            <w:tcBorders>
              <w:top w:val="double" w:sz="4" w:space="0" w:color="auto"/>
            </w:tcBorders>
          </w:tcPr>
          <w:p w14:paraId="776386C4" w14:textId="4AD0C7D2" w:rsidR="00F35C54" w:rsidRPr="006301AA" w:rsidRDefault="00F35C54" w:rsidP="00392D3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F35C54" w:rsidRPr="00B41047" w14:paraId="0284D5E9" w14:textId="77777777" w:rsidTr="006478C8">
        <w:tc>
          <w:tcPr>
            <w:tcW w:w="2376" w:type="dxa"/>
          </w:tcPr>
          <w:p w14:paraId="752B9AD6" w14:textId="4DE70F6F" w:rsidR="00F35C54" w:rsidRPr="006301AA" w:rsidRDefault="00F35C54" w:rsidP="00392D3C">
            <w:pPr>
              <w:ind w:left="-36" w:right="-529" w:firstLine="36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  <w:r w:rsidRPr="006301AA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>การจำแนกรายได้</w:t>
            </w: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24"/>
                <w:szCs w:val="24"/>
                <w:cs/>
              </w:rPr>
              <w:t>จากการขายสินค้า</w:t>
            </w:r>
          </w:p>
        </w:tc>
        <w:tc>
          <w:tcPr>
            <w:tcW w:w="1260" w:type="dxa"/>
            <w:vAlign w:val="bottom"/>
          </w:tcPr>
          <w:p w14:paraId="24DFEE98" w14:textId="77777777" w:rsidR="00F35C54" w:rsidRPr="006301AA" w:rsidRDefault="00F35C54" w:rsidP="00392D3C">
            <w:pPr>
              <w:tabs>
                <w:tab w:val="decimal" w:pos="1110"/>
              </w:tabs>
              <w:ind w:right="-259"/>
              <w:rPr>
                <w:rFonts w:asciiTheme="majorBidi" w:hAnsiTheme="majorBidi" w:cstheme="majorBidi"/>
                <w:sz w:val="24"/>
                <w:szCs w:val="24"/>
                <w:lang w:val="en-AU"/>
              </w:rPr>
            </w:pPr>
          </w:p>
        </w:tc>
        <w:tc>
          <w:tcPr>
            <w:tcW w:w="245" w:type="dxa"/>
            <w:vAlign w:val="bottom"/>
          </w:tcPr>
          <w:p w14:paraId="3DD0F198" w14:textId="77777777" w:rsidR="00F35C54" w:rsidRPr="006301AA" w:rsidRDefault="00F35C54" w:rsidP="00392D3C">
            <w:pPr>
              <w:tabs>
                <w:tab w:val="decimal" w:pos="864"/>
              </w:tabs>
              <w:ind w:left="-90" w:right="4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75" w:type="dxa"/>
            <w:vAlign w:val="bottom"/>
          </w:tcPr>
          <w:p w14:paraId="13D12CC9" w14:textId="77777777" w:rsidR="00F35C54" w:rsidRPr="006301AA" w:rsidRDefault="00F35C54" w:rsidP="006478C8">
            <w:pPr>
              <w:tabs>
                <w:tab w:val="decimal" w:pos="1173"/>
              </w:tabs>
              <w:ind w:left="-144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38" w:type="dxa"/>
            <w:vAlign w:val="bottom"/>
          </w:tcPr>
          <w:p w14:paraId="5AAFE951" w14:textId="77777777" w:rsidR="00F35C54" w:rsidRPr="006301AA" w:rsidRDefault="00F35C54" w:rsidP="00392D3C">
            <w:pPr>
              <w:tabs>
                <w:tab w:val="decimal" w:pos="819"/>
              </w:tabs>
              <w:spacing w:line="240" w:lineRule="atLeast"/>
              <w:ind w:left="-108" w:right="-131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82" w:type="dxa"/>
            <w:vAlign w:val="bottom"/>
          </w:tcPr>
          <w:p w14:paraId="2996C183" w14:textId="77777777" w:rsidR="00F35C54" w:rsidRPr="006301AA" w:rsidRDefault="00F35C54" w:rsidP="006478C8">
            <w:pPr>
              <w:tabs>
                <w:tab w:val="decimal" w:pos="792"/>
                <w:tab w:val="decimal" w:pos="1165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315" w:type="dxa"/>
            <w:vAlign w:val="bottom"/>
          </w:tcPr>
          <w:p w14:paraId="178A8673" w14:textId="77777777" w:rsidR="00F35C54" w:rsidRPr="006301AA" w:rsidRDefault="00F35C54" w:rsidP="00392D3C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95" w:type="dxa"/>
            <w:vAlign w:val="bottom"/>
          </w:tcPr>
          <w:p w14:paraId="3854A4AC" w14:textId="77777777" w:rsidR="00F35C54" w:rsidRPr="006301AA" w:rsidRDefault="00F35C54" w:rsidP="006478C8">
            <w:pPr>
              <w:tabs>
                <w:tab w:val="decimal" w:pos="1176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36" w:type="dxa"/>
            <w:vAlign w:val="bottom"/>
          </w:tcPr>
          <w:p w14:paraId="223E2B7C" w14:textId="77777777" w:rsidR="00F35C54" w:rsidRPr="006301AA" w:rsidRDefault="00F35C54" w:rsidP="00392D3C">
            <w:pPr>
              <w:tabs>
                <w:tab w:val="decimal" w:pos="819"/>
              </w:tabs>
              <w:spacing w:line="240" w:lineRule="atLeast"/>
              <w:ind w:left="-108" w:right="-131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vAlign w:val="bottom"/>
          </w:tcPr>
          <w:p w14:paraId="4616F516" w14:textId="77777777" w:rsidR="00F35C54" w:rsidRPr="006301AA" w:rsidRDefault="00F35C54" w:rsidP="006478C8">
            <w:pPr>
              <w:tabs>
                <w:tab w:val="decimal" w:pos="11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79C519F1" w14:textId="77777777" w:rsidR="00F35C54" w:rsidRPr="006301AA" w:rsidRDefault="00F35C54" w:rsidP="00392D3C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68" w:type="dxa"/>
            <w:vAlign w:val="bottom"/>
          </w:tcPr>
          <w:p w14:paraId="1981214C" w14:textId="77777777" w:rsidR="00F35C54" w:rsidRPr="006301AA" w:rsidRDefault="00F35C54" w:rsidP="00392D3C">
            <w:pPr>
              <w:tabs>
                <w:tab w:val="decimal" w:pos="120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52" w:type="dxa"/>
            <w:vAlign w:val="bottom"/>
          </w:tcPr>
          <w:p w14:paraId="09E72612" w14:textId="77777777" w:rsidR="00F35C54" w:rsidRPr="006301AA" w:rsidRDefault="00F35C54" w:rsidP="00392D3C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84" w:type="dxa"/>
          </w:tcPr>
          <w:p w14:paraId="7E536C90" w14:textId="77777777" w:rsidR="00F35C54" w:rsidRPr="006301AA" w:rsidRDefault="00F35C54" w:rsidP="00392D3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44" w:type="dxa"/>
          </w:tcPr>
          <w:p w14:paraId="1F40D12E" w14:textId="2B5BDDA9" w:rsidR="00F35C54" w:rsidRPr="006301AA" w:rsidRDefault="00F35C54" w:rsidP="00392D3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4" w:type="dxa"/>
            <w:vAlign w:val="bottom"/>
          </w:tcPr>
          <w:p w14:paraId="03AC42A1" w14:textId="4C597741" w:rsidR="00F35C54" w:rsidRPr="006301AA" w:rsidRDefault="00F35C54" w:rsidP="00392D3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F35C54" w:rsidRPr="00B41047" w14:paraId="73367B3F" w14:textId="77777777" w:rsidTr="006478C8">
        <w:tc>
          <w:tcPr>
            <w:tcW w:w="2376" w:type="dxa"/>
          </w:tcPr>
          <w:p w14:paraId="3D0F00B2" w14:textId="77777777" w:rsidR="00F35C54" w:rsidRPr="006301AA" w:rsidRDefault="00F35C54" w:rsidP="00392D3C">
            <w:pPr>
              <w:ind w:left="-36" w:right="-529" w:firstLine="36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  <w:r w:rsidRPr="006301A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ส่วนงานภูมิศาสตร์หลัก</w:t>
            </w:r>
          </w:p>
        </w:tc>
        <w:tc>
          <w:tcPr>
            <w:tcW w:w="1260" w:type="dxa"/>
            <w:vAlign w:val="bottom"/>
          </w:tcPr>
          <w:p w14:paraId="039A7739" w14:textId="77777777" w:rsidR="00F35C54" w:rsidRPr="006301AA" w:rsidRDefault="00F35C54" w:rsidP="00392D3C">
            <w:pPr>
              <w:tabs>
                <w:tab w:val="decimal" w:pos="1110"/>
              </w:tabs>
              <w:ind w:right="-259"/>
              <w:rPr>
                <w:rFonts w:asciiTheme="majorBidi" w:hAnsiTheme="majorBidi" w:cstheme="majorBidi"/>
                <w:sz w:val="24"/>
                <w:szCs w:val="24"/>
                <w:lang w:val="en-AU"/>
              </w:rPr>
            </w:pPr>
          </w:p>
        </w:tc>
        <w:tc>
          <w:tcPr>
            <w:tcW w:w="245" w:type="dxa"/>
            <w:vAlign w:val="bottom"/>
          </w:tcPr>
          <w:p w14:paraId="57DC85EB" w14:textId="77777777" w:rsidR="00F35C54" w:rsidRPr="006301AA" w:rsidRDefault="00F35C54" w:rsidP="00392D3C">
            <w:pPr>
              <w:tabs>
                <w:tab w:val="decimal" w:pos="864"/>
              </w:tabs>
              <w:ind w:left="-90" w:right="4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75" w:type="dxa"/>
            <w:vAlign w:val="bottom"/>
          </w:tcPr>
          <w:p w14:paraId="420A7BC3" w14:textId="77777777" w:rsidR="00F35C54" w:rsidRPr="006301AA" w:rsidRDefault="00F35C54" w:rsidP="006478C8">
            <w:pPr>
              <w:tabs>
                <w:tab w:val="decimal" w:pos="1173"/>
              </w:tabs>
              <w:ind w:left="-144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38" w:type="dxa"/>
            <w:vAlign w:val="bottom"/>
          </w:tcPr>
          <w:p w14:paraId="273AB731" w14:textId="77777777" w:rsidR="00F35C54" w:rsidRPr="006301AA" w:rsidRDefault="00F35C54" w:rsidP="00392D3C">
            <w:pPr>
              <w:tabs>
                <w:tab w:val="decimal" w:pos="809"/>
              </w:tabs>
              <w:spacing w:line="240" w:lineRule="atLeast"/>
              <w:ind w:left="-108" w:right="-13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82" w:type="dxa"/>
            <w:vAlign w:val="bottom"/>
          </w:tcPr>
          <w:p w14:paraId="129293FE" w14:textId="77777777" w:rsidR="00F35C54" w:rsidRPr="006301AA" w:rsidRDefault="00F35C54" w:rsidP="006478C8">
            <w:pPr>
              <w:tabs>
                <w:tab w:val="decimal" w:pos="1165"/>
                <w:tab w:val="decimal" w:pos="1334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315" w:type="dxa"/>
            <w:vAlign w:val="bottom"/>
          </w:tcPr>
          <w:p w14:paraId="1C442BCD" w14:textId="77777777" w:rsidR="00F35C54" w:rsidRPr="006301AA" w:rsidRDefault="00F35C54" w:rsidP="00392D3C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95" w:type="dxa"/>
            <w:vAlign w:val="bottom"/>
          </w:tcPr>
          <w:p w14:paraId="7E51179C" w14:textId="77777777" w:rsidR="00F35C54" w:rsidRPr="006301AA" w:rsidRDefault="00F35C54" w:rsidP="006478C8">
            <w:pPr>
              <w:tabs>
                <w:tab w:val="decimal" w:pos="1176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36" w:type="dxa"/>
            <w:vAlign w:val="bottom"/>
          </w:tcPr>
          <w:p w14:paraId="0803A819" w14:textId="77777777" w:rsidR="00F35C54" w:rsidRPr="006301AA" w:rsidRDefault="00F35C54" w:rsidP="00392D3C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vAlign w:val="bottom"/>
          </w:tcPr>
          <w:p w14:paraId="0F547444" w14:textId="77777777" w:rsidR="00F35C54" w:rsidRPr="006301AA" w:rsidRDefault="00F35C54" w:rsidP="006478C8">
            <w:pPr>
              <w:tabs>
                <w:tab w:val="decimal" w:pos="11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35FD1C7C" w14:textId="77777777" w:rsidR="00F35C54" w:rsidRPr="006301AA" w:rsidRDefault="00F35C54" w:rsidP="00392D3C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68" w:type="dxa"/>
            <w:vAlign w:val="bottom"/>
          </w:tcPr>
          <w:p w14:paraId="4A3A9B56" w14:textId="77777777" w:rsidR="00F35C54" w:rsidRPr="006301AA" w:rsidRDefault="00F35C54" w:rsidP="00392D3C">
            <w:pPr>
              <w:tabs>
                <w:tab w:val="decimal" w:pos="120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52" w:type="dxa"/>
            <w:vAlign w:val="bottom"/>
          </w:tcPr>
          <w:p w14:paraId="4566075C" w14:textId="77777777" w:rsidR="00F35C54" w:rsidRPr="006301AA" w:rsidRDefault="00F35C54" w:rsidP="00392D3C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84" w:type="dxa"/>
          </w:tcPr>
          <w:p w14:paraId="73C3DCF8" w14:textId="77777777" w:rsidR="00F35C54" w:rsidRPr="006301AA" w:rsidRDefault="00F35C54" w:rsidP="00392D3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44" w:type="dxa"/>
          </w:tcPr>
          <w:p w14:paraId="30BE7E21" w14:textId="1C2FE07D" w:rsidR="00F35C54" w:rsidRPr="006301AA" w:rsidRDefault="00F35C54" w:rsidP="00392D3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4" w:type="dxa"/>
            <w:vAlign w:val="bottom"/>
          </w:tcPr>
          <w:p w14:paraId="76353B72" w14:textId="4466A46B" w:rsidR="00F35C54" w:rsidRPr="006301AA" w:rsidRDefault="00F35C54" w:rsidP="00392D3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F35C54" w:rsidRPr="00B41047" w14:paraId="42C7B9B7" w14:textId="77777777" w:rsidTr="006478C8">
        <w:tc>
          <w:tcPr>
            <w:tcW w:w="2376" w:type="dxa"/>
          </w:tcPr>
          <w:p w14:paraId="0C232364" w14:textId="77777777" w:rsidR="00F35C54" w:rsidRPr="006301AA" w:rsidRDefault="00F35C54" w:rsidP="00392D3C">
            <w:pPr>
              <w:ind w:left="-36" w:right="-529" w:firstLine="36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6301AA">
              <w:rPr>
                <w:rFonts w:cs="Angsana New"/>
                <w:sz w:val="24"/>
                <w:szCs w:val="24"/>
                <w:cs/>
              </w:rPr>
              <w:t>ประเทศไทย</w:t>
            </w:r>
          </w:p>
        </w:tc>
        <w:tc>
          <w:tcPr>
            <w:tcW w:w="1260" w:type="dxa"/>
            <w:vAlign w:val="bottom"/>
          </w:tcPr>
          <w:p w14:paraId="3B115E6A" w14:textId="35D7F9DB" w:rsidR="00F35C54" w:rsidRPr="00B41047" w:rsidRDefault="00F35C54" w:rsidP="00392D3C">
            <w:pPr>
              <w:tabs>
                <w:tab w:val="decimal" w:pos="1110"/>
              </w:tabs>
              <w:ind w:right="-259"/>
              <w:rPr>
                <w:rFonts w:asciiTheme="majorBidi" w:hAnsiTheme="majorBidi" w:cstheme="majorBidi"/>
                <w:sz w:val="24"/>
                <w:szCs w:val="24"/>
                <w:lang w:val="en-AU"/>
              </w:rPr>
            </w:pPr>
            <w:r w:rsidRPr="00F87A24">
              <w:rPr>
                <w:rFonts w:asciiTheme="majorBidi" w:hAnsiTheme="majorBidi" w:cs="Angsana New"/>
                <w:sz w:val="24"/>
                <w:szCs w:val="24"/>
                <w:cs/>
                <w:lang w:val="en-AU"/>
              </w:rPr>
              <w:t>6</w:t>
            </w:r>
            <w:r w:rsidRPr="00F87A24">
              <w:rPr>
                <w:rFonts w:asciiTheme="majorBidi" w:hAnsiTheme="majorBidi" w:cstheme="majorBidi"/>
                <w:sz w:val="24"/>
                <w:szCs w:val="24"/>
                <w:lang w:val="en-AU"/>
              </w:rPr>
              <w:t>,</w:t>
            </w:r>
            <w:r w:rsidRPr="00F87A24">
              <w:rPr>
                <w:rFonts w:asciiTheme="majorBidi" w:hAnsiTheme="majorBidi" w:cs="Angsana New"/>
                <w:sz w:val="24"/>
                <w:szCs w:val="24"/>
                <w:cs/>
                <w:lang w:val="en-AU"/>
              </w:rPr>
              <w:t>970</w:t>
            </w:r>
            <w:r w:rsidRPr="00F87A24">
              <w:rPr>
                <w:rFonts w:asciiTheme="majorBidi" w:hAnsiTheme="majorBidi" w:cstheme="majorBidi"/>
                <w:sz w:val="24"/>
                <w:szCs w:val="24"/>
                <w:lang w:val="en-AU"/>
              </w:rPr>
              <w:t>,</w:t>
            </w:r>
            <w:r w:rsidRPr="00F87A24">
              <w:rPr>
                <w:rFonts w:asciiTheme="majorBidi" w:hAnsiTheme="majorBidi" w:cs="Angsana New"/>
                <w:sz w:val="24"/>
                <w:szCs w:val="24"/>
                <w:cs/>
                <w:lang w:val="en-AU"/>
              </w:rPr>
              <w:t>078</w:t>
            </w:r>
          </w:p>
        </w:tc>
        <w:tc>
          <w:tcPr>
            <w:tcW w:w="245" w:type="dxa"/>
            <w:vAlign w:val="bottom"/>
          </w:tcPr>
          <w:p w14:paraId="245FCCFF" w14:textId="77777777" w:rsidR="00F35C54" w:rsidRPr="00B41047" w:rsidRDefault="00F35C54" w:rsidP="00392D3C">
            <w:pPr>
              <w:tabs>
                <w:tab w:val="decimal" w:pos="864"/>
              </w:tabs>
              <w:ind w:left="-90" w:right="4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75" w:type="dxa"/>
            <w:vAlign w:val="bottom"/>
          </w:tcPr>
          <w:p w14:paraId="0A4806DE" w14:textId="77F87FE6" w:rsidR="00F35C54" w:rsidRPr="00B41047" w:rsidRDefault="00F35C54" w:rsidP="006478C8">
            <w:pPr>
              <w:tabs>
                <w:tab w:val="decimal" w:pos="1173"/>
              </w:tabs>
              <w:ind w:left="-144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F87A24">
              <w:rPr>
                <w:rFonts w:asciiTheme="majorBidi" w:hAnsiTheme="majorBidi" w:cs="Angsana New"/>
                <w:sz w:val="24"/>
                <w:szCs w:val="24"/>
                <w:cs/>
              </w:rPr>
              <w:t>45</w:t>
            </w:r>
            <w:r w:rsidRPr="00F87A24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F87A24">
              <w:rPr>
                <w:rFonts w:asciiTheme="majorBidi" w:hAnsiTheme="majorBidi" w:cs="Angsana New"/>
                <w:sz w:val="24"/>
                <w:szCs w:val="24"/>
                <w:cs/>
              </w:rPr>
              <w:t>268</w:t>
            </w:r>
          </w:p>
        </w:tc>
        <w:tc>
          <w:tcPr>
            <w:tcW w:w="238" w:type="dxa"/>
            <w:vAlign w:val="bottom"/>
          </w:tcPr>
          <w:p w14:paraId="083C16EB" w14:textId="77777777" w:rsidR="00F35C54" w:rsidRPr="006301AA" w:rsidRDefault="00F35C54" w:rsidP="00392D3C">
            <w:pPr>
              <w:tabs>
                <w:tab w:val="decimal" w:pos="809"/>
              </w:tabs>
              <w:spacing w:line="240" w:lineRule="atLeast"/>
              <w:ind w:left="-108" w:right="-13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82" w:type="dxa"/>
            <w:vAlign w:val="bottom"/>
          </w:tcPr>
          <w:p w14:paraId="0447E58E" w14:textId="3CB15CBD" w:rsidR="00F35C54" w:rsidRPr="00B41047" w:rsidRDefault="00F35C54" w:rsidP="006478C8">
            <w:pPr>
              <w:tabs>
                <w:tab w:val="decimal" w:pos="1165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125B9B">
              <w:rPr>
                <w:rFonts w:asciiTheme="majorBidi" w:hAnsiTheme="majorBidi" w:cs="Angsana New"/>
                <w:sz w:val="24"/>
                <w:szCs w:val="24"/>
                <w:cs/>
              </w:rPr>
              <w:t>2</w:t>
            </w:r>
            <w:r w:rsidRPr="00125B9B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125B9B">
              <w:rPr>
                <w:rFonts w:asciiTheme="majorBidi" w:hAnsiTheme="majorBidi" w:cs="Angsana New"/>
                <w:sz w:val="24"/>
                <w:szCs w:val="24"/>
                <w:cs/>
              </w:rPr>
              <w:t>404</w:t>
            </w:r>
            <w:r w:rsidRPr="00125B9B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125B9B">
              <w:rPr>
                <w:rFonts w:asciiTheme="majorBidi" w:hAnsiTheme="majorBidi" w:cs="Angsana New"/>
                <w:sz w:val="24"/>
                <w:szCs w:val="24"/>
                <w:cs/>
              </w:rPr>
              <w:t>371</w:t>
            </w:r>
          </w:p>
        </w:tc>
        <w:tc>
          <w:tcPr>
            <w:tcW w:w="315" w:type="dxa"/>
            <w:vAlign w:val="bottom"/>
          </w:tcPr>
          <w:p w14:paraId="553E2431" w14:textId="77777777" w:rsidR="00F35C54" w:rsidRPr="00B41047" w:rsidRDefault="00F35C54" w:rsidP="00392D3C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95" w:type="dxa"/>
            <w:vAlign w:val="bottom"/>
          </w:tcPr>
          <w:p w14:paraId="4BFF6110" w14:textId="3721BDED" w:rsidR="00F35C54" w:rsidRPr="00B41047" w:rsidRDefault="00F35C54" w:rsidP="006478C8">
            <w:pPr>
              <w:tabs>
                <w:tab w:val="decimal" w:pos="1176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9D4EEC">
              <w:rPr>
                <w:rFonts w:asciiTheme="majorBidi" w:hAnsiTheme="majorBidi" w:cs="Angsana New"/>
                <w:sz w:val="24"/>
                <w:szCs w:val="24"/>
                <w:cs/>
              </w:rPr>
              <w:t>19</w:t>
            </w:r>
            <w:r w:rsidRPr="009D4EEC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D4EEC">
              <w:rPr>
                <w:rFonts w:asciiTheme="majorBidi" w:hAnsiTheme="majorBidi" w:cs="Angsana New"/>
                <w:sz w:val="24"/>
                <w:szCs w:val="24"/>
                <w:cs/>
              </w:rPr>
              <w:t>120</w:t>
            </w:r>
          </w:p>
        </w:tc>
        <w:tc>
          <w:tcPr>
            <w:tcW w:w="236" w:type="dxa"/>
            <w:vAlign w:val="bottom"/>
          </w:tcPr>
          <w:p w14:paraId="1F3B86EB" w14:textId="77777777" w:rsidR="00F35C54" w:rsidRPr="00B41047" w:rsidRDefault="00F35C54" w:rsidP="00392D3C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vAlign w:val="bottom"/>
          </w:tcPr>
          <w:p w14:paraId="49B3B29F" w14:textId="43E89F3E" w:rsidR="00F35C54" w:rsidRPr="00B41047" w:rsidRDefault="00F35C54" w:rsidP="006478C8">
            <w:pPr>
              <w:tabs>
                <w:tab w:val="decimal" w:pos="11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777022">
              <w:rPr>
                <w:rFonts w:asciiTheme="majorBidi" w:hAnsiTheme="majorBidi" w:cs="Angsana New"/>
                <w:sz w:val="24"/>
                <w:szCs w:val="24"/>
                <w:cs/>
              </w:rPr>
              <w:t>2</w:t>
            </w:r>
            <w:r w:rsidRPr="00777022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777022">
              <w:rPr>
                <w:rFonts w:asciiTheme="majorBidi" w:hAnsiTheme="majorBidi" w:cs="Angsana New"/>
                <w:sz w:val="24"/>
                <w:szCs w:val="24"/>
                <w:cs/>
              </w:rPr>
              <w:t>983</w:t>
            </w:r>
            <w:r w:rsidRPr="00777022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777022">
              <w:rPr>
                <w:rFonts w:asciiTheme="majorBidi" w:hAnsiTheme="majorBidi" w:cs="Angsana New"/>
                <w:sz w:val="24"/>
                <w:szCs w:val="24"/>
                <w:cs/>
              </w:rPr>
              <w:t>524</w:t>
            </w:r>
          </w:p>
        </w:tc>
        <w:tc>
          <w:tcPr>
            <w:tcW w:w="270" w:type="dxa"/>
            <w:vAlign w:val="bottom"/>
          </w:tcPr>
          <w:p w14:paraId="0DD86205" w14:textId="77777777" w:rsidR="00F35C54" w:rsidRPr="00B41047" w:rsidRDefault="00F35C54" w:rsidP="00392D3C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68" w:type="dxa"/>
            <w:vAlign w:val="bottom"/>
          </w:tcPr>
          <w:p w14:paraId="41350EA4" w14:textId="768F8CE0" w:rsidR="00F35C54" w:rsidRPr="00B41047" w:rsidRDefault="00F35C54" w:rsidP="006478C8">
            <w:pPr>
              <w:tabs>
                <w:tab w:val="decimal" w:pos="89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52" w:type="dxa"/>
            <w:vAlign w:val="bottom"/>
          </w:tcPr>
          <w:p w14:paraId="2B7F8597" w14:textId="77777777" w:rsidR="00F35C54" w:rsidRPr="00B41047" w:rsidRDefault="00F35C54" w:rsidP="00392D3C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84" w:type="dxa"/>
          </w:tcPr>
          <w:p w14:paraId="3BF8882D" w14:textId="5266274F" w:rsidR="00F35C54" w:rsidRPr="004A0258" w:rsidRDefault="001D2550" w:rsidP="00A90344">
            <w:pPr>
              <w:tabs>
                <w:tab w:val="decimal" w:pos="970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44" w:type="dxa"/>
          </w:tcPr>
          <w:p w14:paraId="5F89BCE3" w14:textId="27CB43E6" w:rsidR="00F35C54" w:rsidRPr="004A0258" w:rsidRDefault="00F35C54" w:rsidP="00392D3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4" w:type="dxa"/>
            <w:vAlign w:val="bottom"/>
          </w:tcPr>
          <w:p w14:paraId="5634CDCB" w14:textId="3D28C13B" w:rsidR="00F35C54" w:rsidRPr="006301AA" w:rsidRDefault="00F35C54" w:rsidP="00392D3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4A0258">
              <w:rPr>
                <w:rFonts w:asciiTheme="majorBidi" w:hAnsiTheme="majorBidi" w:cstheme="majorBidi"/>
                <w:sz w:val="24"/>
                <w:szCs w:val="24"/>
              </w:rPr>
              <w:t>12,422,361</w:t>
            </w:r>
          </w:p>
        </w:tc>
      </w:tr>
      <w:tr w:rsidR="00F35C54" w:rsidRPr="00B41047" w14:paraId="0B519A88" w14:textId="77777777" w:rsidTr="006478C8">
        <w:tc>
          <w:tcPr>
            <w:tcW w:w="2376" w:type="dxa"/>
          </w:tcPr>
          <w:p w14:paraId="032C7A93" w14:textId="77777777" w:rsidR="00F35C54" w:rsidRPr="00887BBF" w:rsidRDefault="00F35C54" w:rsidP="00392D3C">
            <w:pPr>
              <w:ind w:left="-36" w:right="-529" w:firstLine="36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301AA">
              <w:rPr>
                <w:rFonts w:cs="Angsana New"/>
                <w:sz w:val="24"/>
                <w:szCs w:val="24"/>
                <w:cs/>
              </w:rPr>
              <w:t>ประเทศในทวีปอเมริกาเหนือ</w:t>
            </w:r>
          </w:p>
        </w:tc>
        <w:tc>
          <w:tcPr>
            <w:tcW w:w="1260" w:type="dxa"/>
            <w:vAlign w:val="bottom"/>
          </w:tcPr>
          <w:p w14:paraId="5C670BC1" w14:textId="537277F8" w:rsidR="00F35C54" w:rsidRPr="00B41047" w:rsidRDefault="00F35C54" w:rsidP="00392D3C">
            <w:pPr>
              <w:tabs>
                <w:tab w:val="decimal" w:pos="1110"/>
              </w:tabs>
              <w:ind w:right="-259"/>
              <w:rPr>
                <w:rFonts w:asciiTheme="majorBidi" w:hAnsiTheme="majorBidi" w:cstheme="majorBidi"/>
                <w:sz w:val="24"/>
                <w:szCs w:val="24"/>
                <w:lang w:val="en-AU"/>
              </w:rPr>
            </w:pPr>
            <w:r w:rsidRPr="00F87A24">
              <w:rPr>
                <w:rFonts w:asciiTheme="majorBidi" w:hAnsiTheme="majorBidi" w:cs="Angsana New"/>
                <w:sz w:val="24"/>
                <w:szCs w:val="24"/>
                <w:cs/>
                <w:lang w:val="en-AU"/>
              </w:rPr>
              <w:t>53</w:t>
            </w:r>
            <w:r w:rsidRPr="00F87A24">
              <w:rPr>
                <w:rFonts w:asciiTheme="majorBidi" w:hAnsiTheme="majorBidi" w:cstheme="majorBidi"/>
                <w:sz w:val="24"/>
                <w:szCs w:val="24"/>
                <w:lang w:val="en-AU"/>
              </w:rPr>
              <w:t>,</w:t>
            </w:r>
            <w:r w:rsidRPr="00F87A24">
              <w:rPr>
                <w:rFonts w:asciiTheme="majorBidi" w:hAnsiTheme="majorBidi" w:cs="Angsana New"/>
                <w:sz w:val="24"/>
                <w:szCs w:val="24"/>
                <w:cs/>
                <w:lang w:val="en-AU"/>
              </w:rPr>
              <w:t>088</w:t>
            </w:r>
            <w:r w:rsidRPr="00F87A24">
              <w:rPr>
                <w:rFonts w:asciiTheme="majorBidi" w:hAnsiTheme="majorBidi" w:cstheme="majorBidi"/>
                <w:sz w:val="24"/>
                <w:szCs w:val="24"/>
                <w:lang w:val="en-AU"/>
              </w:rPr>
              <w:t>,</w:t>
            </w:r>
            <w:r w:rsidRPr="00F87A24">
              <w:rPr>
                <w:rFonts w:asciiTheme="majorBidi" w:hAnsiTheme="majorBidi" w:cs="Angsana New"/>
                <w:sz w:val="24"/>
                <w:szCs w:val="24"/>
                <w:cs/>
                <w:lang w:val="en-AU"/>
              </w:rPr>
              <w:t>018</w:t>
            </w:r>
          </w:p>
        </w:tc>
        <w:tc>
          <w:tcPr>
            <w:tcW w:w="245" w:type="dxa"/>
            <w:vAlign w:val="bottom"/>
          </w:tcPr>
          <w:p w14:paraId="783AC759" w14:textId="77777777" w:rsidR="00F35C54" w:rsidRPr="00B41047" w:rsidRDefault="00F35C54" w:rsidP="00392D3C">
            <w:pPr>
              <w:tabs>
                <w:tab w:val="decimal" w:pos="864"/>
              </w:tabs>
              <w:ind w:left="-90" w:right="4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75" w:type="dxa"/>
            <w:vAlign w:val="bottom"/>
          </w:tcPr>
          <w:p w14:paraId="01FEA92E" w14:textId="6E519684" w:rsidR="00F35C54" w:rsidRPr="00B41047" w:rsidRDefault="00F35C54" w:rsidP="006478C8">
            <w:pPr>
              <w:tabs>
                <w:tab w:val="decimal" w:pos="1173"/>
              </w:tabs>
              <w:ind w:left="-144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F87A24">
              <w:rPr>
                <w:rFonts w:asciiTheme="majorBidi" w:hAnsiTheme="majorBidi" w:cs="Angsana New"/>
                <w:sz w:val="24"/>
                <w:szCs w:val="24"/>
                <w:cs/>
              </w:rPr>
              <w:t>13</w:t>
            </w:r>
            <w:r w:rsidRPr="00F87A24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F87A24">
              <w:rPr>
                <w:rFonts w:asciiTheme="majorBidi" w:hAnsiTheme="majorBidi" w:cs="Angsana New"/>
                <w:sz w:val="24"/>
                <w:szCs w:val="24"/>
                <w:cs/>
              </w:rPr>
              <w:t>641</w:t>
            </w:r>
            <w:r w:rsidRPr="00F87A24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F87A24">
              <w:rPr>
                <w:rFonts w:asciiTheme="majorBidi" w:hAnsiTheme="majorBidi" w:cs="Angsana New"/>
                <w:sz w:val="24"/>
                <w:szCs w:val="24"/>
                <w:cs/>
              </w:rPr>
              <w:t>469</w:t>
            </w:r>
          </w:p>
        </w:tc>
        <w:tc>
          <w:tcPr>
            <w:tcW w:w="238" w:type="dxa"/>
            <w:vAlign w:val="bottom"/>
          </w:tcPr>
          <w:p w14:paraId="21AD0954" w14:textId="77777777" w:rsidR="00F35C54" w:rsidRPr="00B41047" w:rsidRDefault="00F35C54" w:rsidP="00392D3C">
            <w:pPr>
              <w:tabs>
                <w:tab w:val="decimal" w:pos="809"/>
              </w:tabs>
              <w:spacing w:line="240" w:lineRule="atLeast"/>
              <w:ind w:left="-108" w:right="-13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82" w:type="dxa"/>
            <w:vAlign w:val="bottom"/>
          </w:tcPr>
          <w:p w14:paraId="064B972A" w14:textId="1533E12D" w:rsidR="00F35C54" w:rsidRPr="00B41047" w:rsidRDefault="00F35C54" w:rsidP="00925995">
            <w:pPr>
              <w:tabs>
                <w:tab w:val="decimal" w:pos="1000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125B9B">
              <w:rPr>
                <w:rFonts w:asciiTheme="majorBidi" w:hAnsiTheme="majorBidi" w:cs="Angsana New"/>
                <w:sz w:val="24"/>
                <w:szCs w:val="24"/>
                <w:cs/>
              </w:rPr>
              <w:t>-</w:t>
            </w:r>
          </w:p>
        </w:tc>
        <w:tc>
          <w:tcPr>
            <w:tcW w:w="315" w:type="dxa"/>
            <w:vAlign w:val="bottom"/>
          </w:tcPr>
          <w:p w14:paraId="1CF2E0DB" w14:textId="77777777" w:rsidR="00F35C54" w:rsidRPr="00B41047" w:rsidRDefault="00F35C54" w:rsidP="00392D3C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95" w:type="dxa"/>
            <w:vAlign w:val="bottom"/>
          </w:tcPr>
          <w:p w14:paraId="2CA8E6AF" w14:textId="15ACE74D" w:rsidR="00F35C54" w:rsidRPr="00B41047" w:rsidRDefault="00F35C54" w:rsidP="006478C8">
            <w:pPr>
              <w:tabs>
                <w:tab w:val="decimal" w:pos="1176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9D4EEC">
              <w:rPr>
                <w:rFonts w:asciiTheme="majorBidi" w:hAnsiTheme="majorBidi" w:cs="Angsana New"/>
                <w:sz w:val="24"/>
                <w:szCs w:val="24"/>
                <w:cs/>
              </w:rPr>
              <w:t>38</w:t>
            </w:r>
            <w:r w:rsidRPr="009D4EEC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D4EEC">
              <w:rPr>
                <w:rFonts w:asciiTheme="majorBidi" w:hAnsiTheme="majorBidi" w:cs="Angsana New"/>
                <w:sz w:val="24"/>
                <w:szCs w:val="24"/>
                <w:cs/>
              </w:rPr>
              <w:t>540</w:t>
            </w:r>
            <w:r w:rsidRPr="009D4EEC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D4EEC">
              <w:rPr>
                <w:rFonts w:asciiTheme="majorBidi" w:hAnsiTheme="majorBidi" w:cs="Angsana New"/>
                <w:sz w:val="24"/>
                <w:szCs w:val="24"/>
                <w:cs/>
              </w:rPr>
              <w:t>309</w:t>
            </w:r>
          </w:p>
        </w:tc>
        <w:tc>
          <w:tcPr>
            <w:tcW w:w="236" w:type="dxa"/>
            <w:vAlign w:val="bottom"/>
          </w:tcPr>
          <w:p w14:paraId="66A69918" w14:textId="77777777" w:rsidR="00F35C54" w:rsidRPr="00B41047" w:rsidRDefault="00F35C54" w:rsidP="00392D3C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vAlign w:val="bottom"/>
          </w:tcPr>
          <w:p w14:paraId="204C1F89" w14:textId="00607B09" w:rsidR="00F35C54" w:rsidRPr="00B41047" w:rsidRDefault="00F35C54" w:rsidP="006478C8">
            <w:pPr>
              <w:tabs>
                <w:tab w:val="decimal" w:pos="11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777022">
              <w:rPr>
                <w:rFonts w:asciiTheme="majorBidi" w:hAnsiTheme="majorBidi" w:cs="Angsana New"/>
                <w:sz w:val="24"/>
                <w:szCs w:val="24"/>
                <w:cs/>
              </w:rPr>
              <w:t>18</w:t>
            </w:r>
            <w:r w:rsidRPr="00777022">
              <w:rPr>
                <w:rFonts w:asciiTheme="majorBidi" w:hAnsiTheme="majorBidi" w:cs="Angsana New"/>
                <w:sz w:val="24"/>
                <w:szCs w:val="24"/>
              </w:rPr>
              <w:t>,</w:t>
            </w:r>
            <w:r w:rsidRPr="00777022">
              <w:rPr>
                <w:rFonts w:asciiTheme="majorBidi" w:hAnsiTheme="majorBidi" w:cs="Angsana New"/>
                <w:sz w:val="24"/>
                <w:szCs w:val="24"/>
                <w:cs/>
              </w:rPr>
              <w:t>145</w:t>
            </w:r>
            <w:r w:rsidRPr="00777022">
              <w:rPr>
                <w:rFonts w:asciiTheme="majorBidi" w:hAnsiTheme="majorBidi" w:cs="Angsana New"/>
                <w:sz w:val="24"/>
                <w:szCs w:val="24"/>
              </w:rPr>
              <w:t>,</w:t>
            </w:r>
            <w:r w:rsidRPr="00777022">
              <w:rPr>
                <w:rFonts w:asciiTheme="majorBidi" w:hAnsiTheme="majorBidi" w:cs="Angsana New"/>
                <w:sz w:val="24"/>
                <w:szCs w:val="24"/>
                <w:cs/>
              </w:rPr>
              <w:t>574</w:t>
            </w:r>
          </w:p>
        </w:tc>
        <w:tc>
          <w:tcPr>
            <w:tcW w:w="270" w:type="dxa"/>
            <w:vAlign w:val="bottom"/>
          </w:tcPr>
          <w:p w14:paraId="2362A13D" w14:textId="77777777" w:rsidR="00F35C54" w:rsidRPr="00B41047" w:rsidRDefault="00F35C54" w:rsidP="00392D3C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68" w:type="dxa"/>
            <w:vAlign w:val="bottom"/>
          </w:tcPr>
          <w:p w14:paraId="19D06C2B" w14:textId="7C1C69E7" w:rsidR="00F35C54" w:rsidRPr="00B41047" w:rsidRDefault="00F35C54" w:rsidP="006478C8">
            <w:pPr>
              <w:tabs>
                <w:tab w:val="decimal" w:pos="89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52" w:type="dxa"/>
            <w:vAlign w:val="bottom"/>
          </w:tcPr>
          <w:p w14:paraId="6BD25A47" w14:textId="77777777" w:rsidR="00F35C54" w:rsidRPr="00B41047" w:rsidRDefault="00F35C54" w:rsidP="00392D3C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84" w:type="dxa"/>
          </w:tcPr>
          <w:p w14:paraId="370CAB7D" w14:textId="33FED851" w:rsidR="00F35C54" w:rsidRPr="004A0258" w:rsidRDefault="001D2550" w:rsidP="00A90344">
            <w:pPr>
              <w:tabs>
                <w:tab w:val="decimal" w:pos="970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44" w:type="dxa"/>
          </w:tcPr>
          <w:p w14:paraId="0BD0B23E" w14:textId="42A7B662" w:rsidR="00F35C54" w:rsidRPr="004A0258" w:rsidRDefault="00F35C54" w:rsidP="00392D3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4" w:type="dxa"/>
            <w:vAlign w:val="bottom"/>
          </w:tcPr>
          <w:p w14:paraId="7FDE3985" w14:textId="2B8E43ED" w:rsidR="00F35C54" w:rsidRPr="006301AA" w:rsidRDefault="00F35C54" w:rsidP="00392D3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4A0258">
              <w:rPr>
                <w:rFonts w:asciiTheme="majorBidi" w:hAnsiTheme="majorBidi" w:cstheme="majorBidi"/>
                <w:sz w:val="24"/>
                <w:szCs w:val="24"/>
              </w:rPr>
              <w:t>123,415,370</w:t>
            </w:r>
          </w:p>
        </w:tc>
      </w:tr>
      <w:tr w:rsidR="00F35C54" w:rsidRPr="00B41047" w14:paraId="6A68C4BB" w14:textId="77777777" w:rsidTr="006478C8">
        <w:tc>
          <w:tcPr>
            <w:tcW w:w="2376" w:type="dxa"/>
          </w:tcPr>
          <w:p w14:paraId="54A20695" w14:textId="77777777" w:rsidR="00F35C54" w:rsidRPr="00887BBF" w:rsidRDefault="00F35C54" w:rsidP="00392D3C">
            <w:pPr>
              <w:ind w:left="-36" w:right="-529" w:firstLine="36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301AA">
              <w:rPr>
                <w:rFonts w:cs="Angsana New"/>
                <w:sz w:val="24"/>
                <w:szCs w:val="24"/>
                <w:cs/>
              </w:rPr>
              <w:t>ประเทศในทวีปยุโรป</w:t>
            </w:r>
          </w:p>
        </w:tc>
        <w:tc>
          <w:tcPr>
            <w:tcW w:w="1260" w:type="dxa"/>
            <w:vAlign w:val="bottom"/>
          </w:tcPr>
          <w:p w14:paraId="66E35E4A" w14:textId="451FE5CE" w:rsidR="00F35C54" w:rsidRPr="00B41047" w:rsidRDefault="00F35C54" w:rsidP="00392D3C">
            <w:pPr>
              <w:tabs>
                <w:tab w:val="decimal" w:pos="1110"/>
              </w:tabs>
              <w:ind w:right="-259"/>
              <w:rPr>
                <w:rFonts w:asciiTheme="majorBidi" w:hAnsiTheme="majorBidi" w:cstheme="majorBidi"/>
                <w:sz w:val="24"/>
                <w:szCs w:val="24"/>
                <w:lang w:val="en-AU"/>
              </w:rPr>
            </w:pPr>
            <w:r w:rsidRPr="00F87A24">
              <w:rPr>
                <w:rFonts w:asciiTheme="majorBidi" w:hAnsiTheme="majorBidi" w:cs="Angsana New"/>
                <w:sz w:val="24"/>
                <w:szCs w:val="24"/>
                <w:cs/>
                <w:lang w:val="en-AU"/>
              </w:rPr>
              <w:t>47</w:t>
            </w:r>
            <w:r w:rsidRPr="00F87A24">
              <w:rPr>
                <w:rFonts w:asciiTheme="majorBidi" w:hAnsiTheme="majorBidi" w:cstheme="majorBidi"/>
                <w:sz w:val="24"/>
                <w:szCs w:val="24"/>
                <w:lang w:val="en-AU"/>
              </w:rPr>
              <w:t>,</w:t>
            </w:r>
            <w:r w:rsidRPr="00F87A24">
              <w:rPr>
                <w:rFonts w:asciiTheme="majorBidi" w:hAnsiTheme="majorBidi" w:cs="Angsana New"/>
                <w:sz w:val="24"/>
                <w:szCs w:val="24"/>
                <w:cs/>
                <w:lang w:val="en-AU"/>
              </w:rPr>
              <w:t>285</w:t>
            </w:r>
            <w:r w:rsidRPr="00F87A24">
              <w:rPr>
                <w:rFonts w:asciiTheme="majorBidi" w:hAnsiTheme="majorBidi" w:cstheme="majorBidi"/>
                <w:sz w:val="24"/>
                <w:szCs w:val="24"/>
                <w:lang w:val="en-AU"/>
              </w:rPr>
              <w:t>,</w:t>
            </w:r>
            <w:r w:rsidRPr="00F87A24">
              <w:rPr>
                <w:rFonts w:asciiTheme="majorBidi" w:hAnsiTheme="majorBidi" w:cs="Angsana New"/>
                <w:sz w:val="24"/>
                <w:szCs w:val="24"/>
                <w:cs/>
                <w:lang w:val="en-AU"/>
              </w:rPr>
              <w:t>911</w:t>
            </w:r>
          </w:p>
        </w:tc>
        <w:tc>
          <w:tcPr>
            <w:tcW w:w="245" w:type="dxa"/>
            <w:vAlign w:val="bottom"/>
          </w:tcPr>
          <w:p w14:paraId="3BA526C2" w14:textId="77777777" w:rsidR="00F35C54" w:rsidRPr="00B41047" w:rsidRDefault="00F35C54" w:rsidP="00392D3C">
            <w:pPr>
              <w:tabs>
                <w:tab w:val="decimal" w:pos="864"/>
              </w:tabs>
              <w:ind w:left="-90" w:right="4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75" w:type="dxa"/>
            <w:vAlign w:val="bottom"/>
          </w:tcPr>
          <w:p w14:paraId="49CCAD34" w14:textId="4178103A" w:rsidR="00F35C54" w:rsidRPr="00B41047" w:rsidRDefault="00F35C54" w:rsidP="006478C8">
            <w:pPr>
              <w:tabs>
                <w:tab w:val="decimal" w:pos="1173"/>
              </w:tabs>
              <w:ind w:left="-144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F87A24">
              <w:rPr>
                <w:rFonts w:asciiTheme="majorBidi" w:hAnsiTheme="majorBidi" w:cs="Angsana New"/>
                <w:sz w:val="24"/>
                <w:szCs w:val="24"/>
                <w:cs/>
              </w:rPr>
              <w:t>6</w:t>
            </w:r>
            <w:r w:rsidRPr="00F87A24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F87A24">
              <w:rPr>
                <w:rFonts w:asciiTheme="majorBidi" w:hAnsiTheme="majorBidi" w:cs="Angsana New"/>
                <w:sz w:val="24"/>
                <w:szCs w:val="24"/>
                <w:cs/>
              </w:rPr>
              <w:t>800</w:t>
            </w:r>
            <w:r w:rsidRPr="00F87A24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F87A24">
              <w:rPr>
                <w:rFonts w:asciiTheme="majorBidi" w:hAnsiTheme="majorBidi" w:cs="Angsana New"/>
                <w:sz w:val="24"/>
                <w:szCs w:val="24"/>
                <w:cs/>
              </w:rPr>
              <w:t>482</w:t>
            </w:r>
          </w:p>
        </w:tc>
        <w:tc>
          <w:tcPr>
            <w:tcW w:w="238" w:type="dxa"/>
            <w:vAlign w:val="bottom"/>
          </w:tcPr>
          <w:p w14:paraId="4C1D7DBB" w14:textId="77777777" w:rsidR="00F35C54" w:rsidRPr="00B41047" w:rsidRDefault="00F35C54" w:rsidP="00392D3C">
            <w:pPr>
              <w:tabs>
                <w:tab w:val="decimal" w:pos="809"/>
              </w:tabs>
              <w:spacing w:line="240" w:lineRule="atLeast"/>
              <w:ind w:left="-108" w:right="-13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82" w:type="dxa"/>
            <w:vAlign w:val="bottom"/>
          </w:tcPr>
          <w:p w14:paraId="226D409C" w14:textId="7692AD7B" w:rsidR="00F35C54" w:rsidRPr="00B41047" w:rsidRDefault="00F35C54" w:rsidP="006478C8">
            <w:pPr>
              <w:tabs>
                <w:tab w:val="decimal" w:pos="1165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125B9B">
              <w:rPr>
                <w:rFonts w:asciiTheme="majorBidi" w:hAnsiTheme="majorBidi" w:cs="Angsana New"/>
                <w:sz w:val="24"/>
                <w:szCs w:val="24"/>
                <w:cs/>
              </w:rPr>
              <w:t>1</w:t>
            </w:r>
            <w:r w:rsidRPr="00125B9B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125B9B">
              <w:rPr>
                <w:rFonts w:asciiTheme="majorBidi" w:hAnsiTheme="majorBidi" w:cs="Angsana New"/>
                <w:sz w:val="24"/>
                <w:szCs w:val="24"/>
                <w:cs/>
              </w:rPr>
              <w:t>053</w:t>
            </w:r>
            <w:r w:rsidRPr="00125B9B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125B9B">
              <w:rPr>
                <w:rFonts w:asciiTheme="majorBidi" w:hAnsiTheme="majorBidi" w:cs="Angsana New"/>
                <w:sz w:val="24"/>
                <w:szCs w:val="24"/>
                <w:cs/>
              </w:rPr>
              <w:t>500</w:t>
            </w:r>
          </w:p>
        </w:tc>
        <w:tc>
          <w:tcPr>
            <w:tcW w:w="315" w:type="dxa"/>
            <w:vAlign w:val="bottom"/>
          </w:tcPr>
          <w:p w14:paraId="545453B2" w14:textId="77777777" w:rsidR="00F35C54" w:rsidRPr="00B41047" w:rsidRDefault="00F35C54" w:rsidP="00392D3C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95" w:type="dxa"/>
            <w:vAlign w:val="bottom"/>
          </w:tcPr>
          <w:p w14:paraId="421BC841" w14:textId="64C880E6" w:rsidR="00F35C54" w:rsidRPr="00B41047" w:rsidRDefault="00F35C54" w:rsidP="006478C8">
            <w:pPr>
              <w:tabs>
                <w:tab w:val="decimal" w:pos="1176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9D4EEC">
              <w:rPr>
                <w:rFonts w:asciiTheme="majorBidi" w:hAnsiTheme="majorBidi" w:cs="Angsana New"/>
                <w:sz w:val="24"/>
                <w:szCs w:val="24"/>
                <w:cs/>
              </w:rPr>
              <w:t>2</w:t>
            </w:r>
            <w:r w:rsidRPr="009D4EEC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D4EEC">
              <w:rPr>
                <w:rFonts w:asciiTheme="majorBidi" w:hAnsiTheme="majorBidi" w:cs="Angsana New"/>
                <w:sz w:val="24"/>
                <w:szCs w:val="24"/>
                <w:cs/>
              </w:rPr>
              <w:t>038</w:t>
            </w:r>
            <w:r w:rsidRPr="009D4EEC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D4EEC">
              <w:rPr>
                <w:rFonts w:asciiTheme="majorBidi" w:hAnsiTheme="majorBidi" w:cs="Angsana New"/>
                <w:sz w:val="24"/>
                <w:szCs w:val="24"/>
                <w:cs/>
              </w:rPr>
              <w:t>577</w:t>
            </w:r>
          </w:p>
        </w:tc>
        <w:tc>
          <w:tcPr>
            <w:tcW w:w="236" w:type="dxa"/>
            <w:vAlign w:val="bottom"/>
          </w:tcPr>
          <w:p w14:paraId="3EDE315E" w14:textId="77777777" w:rsidR="00F35C54" w:rsidRPr="00B41047" w:rsidRDefault="00F35C54" w:rsidP="00392D3C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vAlign w:val="bottom"/>
          </w:tcPr>
          <w:p w14:paraId="6D18AF20" w14:textId="1857BE4E" w:rsidR="00F35C54" w:rsidRPr="00B41047" w:rsidRDefault="00F35C54" w:rsidP="006478C8">
            <w:pPr>
              <w:tabs>
                <w:tab w:val="decimal" w:pos="11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777022">
              <w:rPr>
                <w:rFonts w:asciiTheme="majorBidi" w:hAnsiTheme="majorBidi" w:cs="Angsana New"/>
                <w:sz w:val="24"/>
                <w:szCs w:val="24"/>
                <w:cs/>
              </w:rPr>
              <w:t>30</w:t>
            </w:r>
            <w:r w:rsidRPr="00777022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777022">
              <w:rPr>
                <w:rFonts w:asciiTheme="majorBidi" w:hAnsiTheme="majorBidi" w:cs="Angsana New"/>
                <w:sz w:val="24"/>
                <w:szCs w:val="24"/>
                <w:cs/>
              </w:rPr>
              <w:t>231</w:t>
            </w:r>
            <w:r w:rsidRPr="00777022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777022">
              <w:rPr>
                <w:rFonts w:asciiTheme="majorBidi" w:hAnsiTheme="majorBidi" w:cs="Angsana New"/>
                <w:sz w:val="24"/>
                <w:szCs w:val="24"/>
                <w:cs/>
              </w:rPr>
              <w:t>229</w:t>
            </w:r>
          </w:p>
        </w:tc>
        <w:tc>
          <w:tcPr>
            <w:tcW w:w="270" w:type="dxa"/>
            <w:vAlign w:val="bottom"/>
          </w:tcPr>
          <w:p w14:paraId="67033F81" w14:textId="77777777" w:rsidR="00F35C54" w:rsidRPr="00B41047" w:rsidRDefault="00F35C54" w:rsidP="00392D3C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68" w:type="dxa"/>
            <w:vAlign w:val="bottom"/>
          </w:tcPr>
          <w:p w14:paraId="02A832D3" w14:textId="6917BEEC" w:rsidR="00F35C54" w:rsidRPr="00B41047" w:rsidRDefault="00F35C54" w:rsidP="006478C8">
            <w:pPr>
              <w:tabs>
                <w:tab w:val="decimal" w:pos="89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52" w:type="dxa"/>
            <w:vAlign w:val="bottom"/>
          </w:tcPr>
          <w:p w14:paraId="09B27EE7" w14:textId="77777777" w:rsidR="00F35C54" w:rsidRPr="00B41047" w:rsidRDefault="00F35C54" w:rsidP="00392D3C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84" w:type="dxa"/>
          </w:tcPr>
          <w:p w14:paraId="4D97C6BF" w14:textId="52BD745D" w:rsidR="00F35C54" w:rsidRPr="004A0258" w:rsidRDefault="001D2550" w:rsidP="00A90344">
            <w:pPr>
              <w:tabs>
                <w:tab w:val="decimal" w:pos="970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44" w:type="dxa"/>
          </w:tcPr>
          <w:p w14:paraId="65E64D59" w14:textId="4C78B3D5" w:rsidR="00F35C54" w:rsidRPr="004A0258" w:rsidRDefault="00F35C54" w:rsidP="00392D3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4" w:type="dxa"/>
            <w:vAlign w:val="bottom"/>
          </w:tcPr>
          <w:p w14:paraId="1FBB2AE1" w14:textId="09B0FCFE" w:rsidR="00F35C54" w:rsidRPr="006301AA" w:rsidRDefault="00F35C54" w:rsidP="00392D3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4A0258">
              <w:rPr>
                <w:rFonts w:asciiTheme="majorBidi" w:hAnsiTheme="majorBidi" w:cstheme="majorBidi"/>
                <w:sz w:val="24"/>
                <w:szCs w:val="24"/>
              </w:rPr>
              <w:t>87,409,699</w:t>
            </w:r>
          </w:p>
        </w:tc>
      </w:tr>
      <w:tr w:rsidR="00F35C54" w:rsidRPr="00B41047" w14:paraId="22F27FEC" w14:textId="77777777" w:rsidTr="00303C70">
        <w:tc>
          <w:tcPr>
            <w:tcW w:w="2376" w:type="dxa"/>
          </w:tcPr>
          <w:p w14:paraId="50502412" w14:textId="77777777" w:rsidR="00F35C54" w:rsidRPr="00887BBF" w:rsidRDefault="00F35C54" w:rsidP="00392D3C">
            <w:pPr>
              <w:ind w:left="-36" w:right="-529" w:firstLine="36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301AA">
              <w:rPr>
                <w:rFonts w:cs="Angsana New"/>
                <w:sz w:val="24"/>
                <w:szCs w:val="24"/>
                <w:cs/>
              </w:rPr>
              <w:t>อื่นๆ</w:t>
            </w:r>
          </w:p>
        </w:tc>
        <w:tc>
          <w:tcPr>
            <w:tcW w:w="1260" w:type="dxa"/>
            <w:tcBorders>
              <w:bottom w:val="single" w:sz="4" w:space="0" w:color="auto"/>
            </w:tcBorders>
            <w:vAlign w:val="bottom"/>
          </w:tcPr>
          <w:p w14:paraId="2D849883" w14:textId="4974DCD5" w:rsidR="00F35C54" w:rsidRPr="00B41047" w:rsidRDefault="00F35C54" w:rsidP="00392D3C">
            <w:pPr>
              <w:tabs>
                <w:tab w:val="decimal" w:pos="1110"/>
              </w:tabs>
              <w:ind w:right="-259"/>
              <w:rPr>
                <w:rFonts w:asciiTheme="majorBidi" w:hAnsiTheme="majorBidi" w:cstheme="majorBidi"/>
                <w:sz w:val="24"/>
                <w:szCs w:val="24"/>
                <w:lang w:val="en-AU"/>
              </w:rPr>
            </w:pPr>
            <w:r w:rsidRPr="00F87A24">
              <w:rPr>
                <w:rFonts w:asciiTheme="majorBidi" w:hAnsiTheme="majorBidi" w:cs="Angsana New"/>
                <w:sz w:val="24"/>
                <w:szCs w:val="24"/>
                <w:cs/>
                <w:lang w:val="en-AU"/>
              </w:rPr>
              <w:t>59</w:t>
            </w:r>
            <w:r w:rsidRPr="00F87A24">
              <w:rPr>
                <w:rFonts w:asciiTheme="majorBidi" w:hAnsiTheme="majorBidi" w:cstheme="majorBidi"/>
                <w:sz w:val="24"/>
                <w:szCs w:val="24"/>
                <w:lang w:val="en-AU"/>
              </w:rPr>
              <w:t>,</w:t>
            </w:r>
            <w:r w:rsidRPr="00F87A24">
              <w:rPr>
                <w:rFonts w:asciiTheme="majorBidi" w:hAnsiTheme="majorBidi" w:cs="Angsana New"/>
                <w:sz w:val="24"/>
                <w:szCs w:val="24"/>
                <w:cs/>
                <w:lang w:val="en-AU"/>
              </w:rPr>
              <w:t>566</w:t>
            </w:r>
            <w:r w:rsidRPr="00F87A24">
              <w:rPr>
                <w:rFonts w:asciiTheme="majorBidi" w:hAnsiTheme="majorBidi" w:cstheme="majorBidi"/>
                <w:sz w:val="24"/>
                <w:szCs w:val="24"/>
                <w:lang w:val="en-AU"/>
              </w:rPr>
              <w:t>,</w:t>
            </w:r>
            <w:r w:rsidRPr="00F87A24">
              <w:rPr>
                <w:rFonts w:asciiTheme="majorBidi" w:hAnsiTheme="majorBidi" w:cs="Angsana New"/>
                <w:sz w:val="24"/>
                <w:szCs w:val="24"/>
                <w:cs/>
                <w:lang w:val="en-AU"/>
              </w:rPr>
              <w:t>515</w:t>
            </w:r>
          </w:p>
        </w:tc>
        <w:tc>
          <w:tcPr>
            <w:tcW w:w="245" w:type="dxa"/>
            <w:vAlign w:val="bottom"/>
          </w:tcPr>
          <w:p w14:paraId="52DBA87D" w14:textId="77777777" w:rsidR="00F35C54" w:rsidRPr="00B41047" w:rsidRDefault="00F35C54" w:rsidP="00392D3C">
            <w:pPr>
              <w:tabs>
                <w:tab w:val="decimal" w:pos="864"/>
              </w:tabs>
              <w:ind w:left="-90" w:right="4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75" w:type="dxa"/>
            <w:tcBorders>
              <w:bottom w:val="single" w:sz="4" w:space="0" w:color="auto"/>
            </w:tcBorders>
            <w:vAlign w:val="bottom"/>
          </w:tcPr>
          <w:p w14:paraId="4FDBA784" w14:textId="43774A47" w:rsidR="00F35C54" w:rsidRPr="00B41047" w:rsidRDefault="00F35C54" w:rsidP="006478C8">
            <w:pPr>
              <w:tabs>
                <w:tab w:val="decimal" w:pos="1173"/>
              </w:tabs>
              <w:ind w:left="-144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F87A24">
              <w:rPr>
                <w:rFonts w:asciiTheme="majorBidi" w:hAnsiTheme="majorBidi" w:cs="Angsana New"/>
                <w:sz w:val="24"/>
                <w:szCs w:val="24"/>
                <w:cs/>
              </w:rPr>
              <w:t>4</w:t>
            </w:r>
            <w:r w:rsidRPr="00F87A24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F87A24">
              <w:rPr>
                <w:rFonts w:asciiTheme="majorBidi" w:hAnsiTheme="majorBidi" w:cs="Angsana New"/>
                <w:sz w:val="24"/>
                <w:szCs w:val="24"/>
                <w:cs/>
              </w:rPr>
              <w:t>846</w:t>
            </w:r>
            <w:r w:rsidRPr="00F87A24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F87A24">
              <w:rPr>
                <w:rFonts w:asciiTheme="majorBidi" w:hAnsiTheme="majorBidi" w:cs="Angsana New"/>
                <w:sz w:val="24"/>
                <w:szCs w:val="24"/>
                <w:cs/>
              </w:rPr>
              <w:t>566</w:t>
            </w:r>
          </w:p>
        </w:tc>
        <w:tc>
          <w:tcPr>
            <w:tcW w:w="238" w:type="dxa"/>
            <w:vAlign w:val="bottom"/>
          </w:tcPr>
          <w:p w14:paraId="38B64034" w14:textId="77777777" w:rsidR="00F35C54" w:rsidRPr="00B41047" w:rsidRDefault="00F35C54" w:rsidP="00392D3C">
            <w:pPr>
              <w:tabs>
                <w:tab w:val="decimal" w:pos="809"/>
              </w:tabs>
              <w:spacing w:line="240" w:lineRule="atLeast"/>
              <w:ind w:left="-108" w:right="-13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82" w:type="dxa"/>
            <w:tcBorders>
              <w:bottom w:val="single" w:sz="4" w:space="0" w:color="auto"/>
            </w:tcBorders>
            <w:vAlign w:val="bottom"/>
          </w:tcPr>
          <w:p w14:paraId="42C9EF25" w14:textId="505B4289" w:rsidR="00F35C54" w:rsidRPr="00B41047" w:rsidRDefault="00F35C54" w:rsidP="006478C8">
            <w:pPr>
              <w:tabs>
                <w:tab w:val="decimal" w:pos="1165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125B9B">
              <w:rPr>
                <w:rFonts w:asciiTheme="majorBidi" w:hAnsiTheme="majorBidi" w:cs="Angsana New"/>
                <w:sz w:val="24"/>
                <w:szCs w:val="24"/>
                <w:cs/>
              </w:rPr>
              <w:t>5</w:t>
            </w:r>
            <w:r w:rsidRPr="00125B9B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125B9B">
              <w:rPr>
                <w:rFonts w:asciiTheme="majorBidi" w:hAnsiTheme="majorBidi" w:cs="Angsana New"/>
                <w:sz w:val="24"/>
                <w:szCs w:val="24"/>
                <w:cs/>
              </w:rPr>
              <w:t>724</w:t>
            </w:r>
            <w:r w:rsidRPr="00125B9B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125B9B">
              <w:rPr>
                <w:rFonts w:asciiTheme="majorBidi" w:hAnsiTheme="majorBidi" w:cs="Angsana New"/>
                <w:sz w:val="24"/>
                <w:szCs w:val="24"/>
                <w:cs/>
              </w:rPr>
              <w:t>578</w:t>
            </w:r>
          </w:p>
        </w:tc>
        <w:tc>
          <w:tcPr>
            <w:tcW w:w="315" w:type="dxa"/>
            <w:vAlign w:val="bottom"/>
          </w:tcPr>
          <w:p w14:paraId="57E839A1" w14:textId="77777777" w:rsidR="00F35C54" w:rsidRPr="00B41047" w:rsidRDefault="00F35C54" w:rsidP="00392D3C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95" w:type="dxa"/>
            <w:tcBorders>
              <w:bottom w:val="single" w:sz="4" w:space="0" w:color="auto"/>
            </w:tcBorders>
            <w:vAlign w:val="bottom"/>
          </w:tcPr>
          <w:p w14:paraId="02F7B181" w14:textId="36947DA9" w:rsidR="00F35C54" w:rsidRPr="00B41047" w:rsidRDefault="00F35C54" w:rsidP="006478C8">
            <w:pPr>
              <w:tabs>
                <w:tab w:val="decimal" w:pos="1176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9D4EEC">
              <w:rPr>
                <w:rFonts w:asciiTheme="majorBidi" w:hAnsiTheme="majorBidi" w:cs="Angsana New"/>
                <w:sz w:val="24"/>
                <w:szCs w:val="24"/>
                <w:cs/>
              </w:rPr>
              <w:t>5</w:t>
            </w:r>
            <w:r w:rsidRPr="009D4EEC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D4EEC">
              <w:rPr>
                <w:rFonts w:asciiTheme="majorBidi" w:hAnsiTheme="majorBidi" w:cs="Angsana New"/>
                <w:sz w:val="24"/>
                <w:szCs w:val="24"/>
                <w:cs/>
              </w:rPr>
              <w:t>550</w:t>
            </w:r>
            <w:r w:rsidRPr="009D4EEC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D4EEC">
              <w:rPr>
                <w:rFonts w:asciiTheme="majorBidi" w:hAnsiTheme="majorBidi" w:cs="Angsana New"/>
                <w:sz w:val="24"/>
                <w:szCs w:val="24"/>
                <w:cs/>
              </w:rPr>
              <w:t>488</w:t>
            </w:r>
          </w:p>
        </w:tc>
        <w:tc>
          <w:tcPr>
            <w:tcW w:w="236" w:type="dxa"/>
            <w:vAlign w:val="bottom"/>
          </w:tcPr>
          <w:p w14:paraId="7361576F" w14:textId="77777777" w:rsidR="00F35C54" w:rsidRPr="00B41047" w:rsidRDefault="00F35C54" w:rsidP="00392D3C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tcBorders>
              <w:bottom w:val="single" w:sz="4" w:space="0" w:color="auto"/>
            </w:tcBorders>
            <w:vAlign w:val="bottom"/>
          </w:tcPr>
          <w:p w14:paraId="786438A8" w14:textId="7C364004" w:rsidR="00F35C54" w:rsidRPr="00B41047" w:rsidRDefault="00F35C54" w:rsidP="006478C8">
            <w:pPr>
              <w:tabs>
                <w:tab w:val="decimal" w:pos="11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777022">
              <w:rPr>
                <w:rFonts w:asciiTheme="majorBidi" w:hAnsiTheme="majorBidi" w:cs="Angsana New"/>
                <w:sz w:val="24"/>
                <w:szCs w:val="24"/>
                <w:cs/>
              </w:rPr>
              <w:t>32</w:t>
            </w:r>
            <w:r w:rsidRPr="00777022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777022">
              <w:rPr>
                <w:rFonts w:asciiTheme="majorBidi" w:hAnsiTheme="majorBidi" w:cs="Angsana New"/>
                <w:sz w:val="24"/>
                <w:szCs w:val="24"/>
                <w:cs/>
              </w:rPr>
              <w:t>577</w:t>
            </w:r>
            <w:r w:rsidRPr="00777022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777022">
              <w:rPr>
                <w:rFonts w:asciiTheme="majorBidi" w:hAnsiTheme="majorBidi" w:cs="Angsana New"/>
                <w:sz w:val="24"/>
                <w:szCs w:val="24"/>
                <w:cs/>
              </w:rPr>
              <w:t>330</w:t>
            </w:r>
          </w:p>
        </w:tc>
        <w:tc>
          <w:tcPr>
            <w:tcW w:w="270" w:type="dxa"/>
            <w:vAlign w:val="bottom"/>
          </w:tcPr>
          <w:p w14:paraId="37DE7533" w14:textId="77777777" w:rsidR="00F35C54" w:rsidRPr="00B41047" w:rsidRDefault="00F35C54" w:rsidP="00392D3C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68" w:type="dxa"/>
            <w:tcBorders>
              <w:bottom w:val="single" w:sz="4" w:space="0" w:color="auto"/>
            </w:tcBorders>
            <w:vAlign w:val="bottom"/>
          </w:tcPr>
          <w:p w14:paraId="6C42FC38" w14:textId="4F045540" w:rsidR="00F35C54" w:rsidRPr="00B41047" w:rsidRDefault="00F35C54" w:rsidP="006478C8">
            <w:pPr>
              <w:tabs>
                <w:tab w:val="decimal" w:pos="89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52" w:type="dxa"/>
            <w:vAlign w:val="bottom"/>
          </w:tcPr>
          <w:p w14:paraId="60D2D040" w14:textId="77777777" w:rsidR="00F35C54" w:rsidRPr="00B41047" w:rsidRDefault="00F35C54" w:rsidP="00392D3C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84" w:type="dxa"/>
            <w:tcBorders>
              <w:bottom w:val="single" w:sz="4" w:space="0" w:color="auto"/>
            </w:tcBorders>
          </w:tcPr>
          <w:p w14:paraId="0B8F267C" w14:textId="492604ED" w:rsidR="00F35C54" w:rsidRPr="004A0258" w:rsidRDefault="001D2550" w:rsidP="00A90344">
            <w:pPr>
              <w:tabs>
                <w:tab w:val="decimal" w:pos="970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44" w:type="dxa"/>
          </w:tcPr>
          <w:p w14:paraId="7F56BEA3" w14:textId="731519E4" w:rsidR="00F35C54" w:rsidRPr="004A0258" w:rsidRDefault="00F35C54" w:rsidP="00392D3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4" w:type="dxa"/>
            <w:tcBorders>
              <w:bottom w:val="single" w:sz="4" w:space="0" w:color="auto"/>
            </w:tcBorders>
            <w:vAlign w:val="bottom"/>
          </w:tcPr>
          <w:p w14:paraId="128C1446" w14:textId="13B0C3DD" w:rsidR="00F35C54" w:rsidRPr="006301AA" w:rsidRDefault="00F35C54" w:rsidP="00392D3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4A0258">
              <w:rPr>
                <w:rFonts w:asciiTheme="majorBidi" w:hAnsiTheme="majorBidi" w:cstheme="majorBidi"/>
                <w:sz w:val="24"/>
                <w:szCs w:val="24"/>
              </w:rPr>
              <w:t>108,265,477</w:t>
            </w:r>
          </w:p>
        </w:tc>
      </w:tr>
      <w:tr w:rsidR="00F35C54" w:rsidRPr="00497241" w14:paraId="454080AB" w14:textId="77777777" w:rsidTr="00303C70">
        <w:tc>
          <w:tcPr>
            <w:tcW w:w="2376" w:type="dxa"/>
          </w:tcPr>
          <w:p w14:paraId="4C2246F1" w14:textId="298B3AB4" w:rsidR="00F35C54" w:rsidRPr="006301AA" w:rsidRDefault="00F35C54" w:rsidP="00392D3C">
            <w:pPr>
              <w:ind w:left="-36" w:right="-529" w:firstLine="36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497241">
              <w:rPr>
                <w:rFonts w:asciiTheme="majorBidi" w:hAnsiTheme="majorBidi" w:cs="Angsana New"/>
                <w:b/>
                <w:bCs/>
                <w:sz w:val="24"/>
                <w:szCs w:val="24"/>
                <w:cs/>
              </w:rPr>
              <w:t>รวมรายได้</w:t>
            </w:r>
            <w:r>
              <w:rPr>
                <w:rFonts w:asciiTheme="majorBidi" w:hAnsiTheme="majorBidi" w:cs="Angsana New" w:hint="cs"/>
                <w:b/>
                <w:bCs/>
                <w:sz w:val="24"/>
                <w:szCs w:val="24"/>
                <w:cs/>
              </w:rPr>
              <w:t>ตามส่วนงาน</w:t>
            </w:r>
          </w:p>
        </w:tc>
        <w:tc>
          <w:tcPr>
            <w:tcW w:w="1260" w:type="dxa"/>
            <w:tcBorders>
              <w:top w:val="single" w:sz="4" w:space="0" w:color="auto"/>
            </w:tcBorders>
            <w:vAlign w:val="bottom"/>
          </w:tcPr>
          <w:p w14:paraId="5A086CF5" w14:textId="548D2B0D" w:rsidR="00F35C54" w:rsidRPr="006301AA" w:rsidRDefault="00F35C54" w:rsidP="00392D3C">
            <w:pPr>
              <w:tabs>
                <w:tab w:val="decimal" w:pos="1110"/>
              </w:tabs>
              <w:ind w:right="-259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</w:pPr>
            <w:r w:rsidRPr="00F87A24">
              <w:rPr>
                <w:rFonts w:asciiTheme="majorBidi" w:hAnsiTheme="majorBidi" w:cs="Angsana New"/>
                <w:b/>
                <w:bCs/>
                <w:sz w:val="24"/>
                <w:szCs w:val="24"/>
                <w:cs/>
                <w:lang w:val="en-AU"/>
              </w:rPr>
              <w:t>166</w:t>
            </w:r>
            <w:r w:rsidRPr="00F87A24"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  <w:t>,</w:t>
            </w:r>
            <w:r w:rsidRPr="00F87A24">
              <w:rPr>
                <w:rFonts w:asciiTheme="majorBidi" w:hAnsiTheme="majorBidi" w:cs="Angsana New"/>
                <w:b/>
                <w:bCs/>
                <w:sz w:val="24"/>
                <w:szCs w:val="24"/>
                <w:cs/>
                <w:lang w:val="en-AU"/>
              </w:rPr>
              <w:t>910</w:t>
            </w:r>
            <w:r w:rsidRPr="00F87A24"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  <w:t>,</w:t>
            </w:r>
            <w:r w:rsidRPr="00F87A24">
              <w:rPr>
                <w:rFonts w:asciiTheme="majorBidi" w:hAnsiTheme="majorBidi" w:cs="Angsana New"/>
                <w:b/>
                <w:bCs/>
                <w:sz w:val="24"/>
                <w:szCs w:val="24"/>
                <w:cs/>
                <w:lang w:val="en-AU"/>
              </w:rPr>
              <w:t>522</w:t>
            </w:r>
          </w:p>
        </w:tc>
        <w:tc>
          <w:tcPr>
            <w:tcW w:w="245" w:type="dxa"/>
            <w:vAlign w:val="bottom"/>
          </w:tcPr>
          <w:p w14:paraId="1048D1F1" w14:textId="77777777" w:rsidR="00F35C54" w:rsidRPr="006301AA" w:rsidRDefault="00F35C54" w:rsidP="00392D3C">
            <w:pPr>
              <w:tabs>
                <w:tab w:val="decimal" w:pos="864"/>
              </w:tabs>
              <w:ind w:left="-90" w:right="44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75" w:type="dxa"/>
            <w:tcBorders>
              <w:top w:val="single" w:sz="4" w:space="0" w:color="auto"/>
            </w:tcBorders>
            <w:vAlign w:val="bottom"/>
          </w:tcPr>
          <w:p w14:paraId="54AAC358" w14:textId="6EB8F7F7" w:rsidR="00F35C54" w:rsidRPr="006301AA" w:rsidRDefault="00F35C54" w:rsidP="006478C8">
            <w:pPr>
              <w:tabs>
                <w:tab w:val="decimal" w:pos="1173"/>
              </w:tabs>
              <w:ind w:left="-144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F87A24">
              <w:rPr>
                <w:rFonts w:asciiTheme="majorBidi" w:hAnsiTheme="majorBidi" w:cs="Angsana New"/>
                <w:b/>
                <w:bCs/>
                <w:sz w:val="24"/>
                <w:szCs w:val="24"/>
                <w:cs/>
              </w:rPr>
              <w:t>25</w:t>
            </w:r>
            <w:r w:rsidRPr="00F87A24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F87A24">
              <w:rPr>
                <w:rFonts w:asciiTheme="majorBidi" w:hAnsiTheme="majorBidi" w:cs="Angsana New"/>
                <w:b/>
                <w:bCs/>
                <w:sz w:val="24"/>
                <w:szCs w:val="24"/>
                <w:cs/>
              </w:rPr>
              <w:t>333</w:t>
            </w:r>
            <w:r w:rsidRPr="00F87A24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F87A24">
              <w:rPr>
                <w:rFonts w:asciiTheme="majorBidi" w:hAnsiTheme="majorBidi" w:cs="Angsana New"/>
                <w:b/>
                <w:bCs/>
                <w:sz w:val="24"/>
                <w:szCs w:val="24"/>
                <w:cs/>
              </w:rPr>
              <w:t>785</w:t>
            </w:r>
          </w:p>
        </w:tc>
        <w:tc>
          <w:tcPr>
            <w:tcW w:w="238" w:type="dxa"/>
            <w:vAlign w:val="bottom"/>
          </w:tcPr>
          <w:p w14:paraId="3614FB09" w14:textId="77777777" w:rsidR="00F35C54" w:rsidRPr="006301AA" w:rsidRDefault="00F35C54" w:rsidP="00392D3C">
            <w:pPr>
              <w:tabs>
                <w:tab w:val="decimal" w:pos="809"/>
              </w:tabs>
              <w:spacing w:line="240" w:lineRule="atLeast"/>
              <w:ind w:left="-108" w:right="-131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82" w:type="dxa"/>
            <w:tcBorders>
              <w:top w:val="single" w:sz="4" w:space="0" w:color="auto"/>
            </w:tcBorders>
            <w:vAlign w:val="bottom"/>
          </w:tcPr>
          <w:p w14:paraId="5DEF499B" w14:textId="7B43E181" w:rsidR="00F35C54" w:rsidRPr="00125B9B" w:rsidRDefault="00F35C54" w:rsidP="006478C8">
            <w:pPr>
              <w:tabs>
                <w:tab w:val="decimal" w:pos="1165"/>
              </w:tabs>
              <w:ind w:left="-198" w:right="-259"/>
              <w:rPr>
                <w:rFonts w:asciiTheme="majorBidi" w:hAnsiTheme="majorBidi" w:cs="Angsana New"/>
                <w:b/>
                <w:bCs/>
                <w:sz w:val="24"/>
                <w:szCs w:val="24"/>
              </w:rPr>
            </w:pPr>
            <w:r w:rsidRPr="00125B9B">
              <w:rPr>
                <w:rFonts w:asciiTheme="majorBidi" w:hAnsiTheme="majorBidi" w:cs="Angsana New"/>
                <w:b/>
                <w:bCs/>
                <w:sz w:val="24"/>
                <w:szCs w:val="24"/>
                <w:cs/>
              </w:rPr>
              <w:t>9</w:t>
            </w:r>
            <w:r w:rsidRPr="00125B9B">
              <w:rPr>
                <w:rFonts w:asciiTheme="majorBidi" w:hAnsiTheme="majorBidi" w:cs="Angsana New"/>
                <w:b/>
                <w:bCs/>
                <w:sz w:val="24"/>
                <w:szCs w:val="24"/>
              </w:rPr>
              <w:t>,</w:t>
            </w:r>
            <w:r w:rsidRPr="00125B9B">
              <w:rPr>
                <w:rFonts w:asciiTheme="majorBidi" w:hAnsiTheme="majorBidi" w:cs="Angsana New"/>
                <w:b/>
                <w:bCs/>
                <w:sz w:val="24"/>
                <w:szCs w:val="24"/>
                <w:cs/>
              </w:rPr>
              <w:t>182</w:t>
            </w:r>
            <w:r w:rsidRPr="00125B9B">
              <w:rPr>
                <w:rFonts w:asciiTheme="majorBidi" w:hAnsiTheme="majorBidi" w:cs="Angsana New"/>
                <w:b/>
                <w:bCs/>
                <w:sz w:val="24"/>
                <w:szCs w:val="24"/>
              </w:rPr>
              <w:t>,</w:t>
            </w:r>
            <w:r w:rsidRPr="00125B9B">
              <w:rPr>
                <w:rFonts w:asciiTheme="majorBidi" w:hAnsiTheme="majorBidi" w:cs="Angsana New"/>
                <w:b/>
                <w:bCs/>
                <w:sz w:val="24"/>
                <w:szCs w:val="24"/>
                <w:cs/>
              </w:rPr>
              <w:t>449</w:t>
            </w:r>
          </w:p>
        </w:tc>
        <w:tc>
          <w:tcPr>
            <w:tcW w:w="315" w:type="dxa"/>
            <w:vAlign w:val="bottom"/>
          </w:tcPr>
          <w:p w14:paraId="3FE7A822" w14:textId="77777777" w:rsidR="00F35C54" w:rsidRPr="00125B9B" w:rsidRDefault="00F35C54" w:rsidP="00125B9B">
            <w:pPr>
              <w:tabs>
                <w:tab w:val="decimal" w:pos="792"/>
                <w:tab w:val="decimal" w:pos="819"/>
                <w:tab w:val="decimal" w:pos="1012"/>
              </w:tabs>
              <w:ind w:left="-198" w:right="-259"/>
              <w:rPr>
                <w:rFonts w:asciiTheme="majorBidi" w:hAnsiTheme="majorBidi" w:cs="Angsana New"/>
                <w:sz w:val="24"/>
                <w:szCs w:val="24"/>
              </w:rPr>
            </w:pPr>
          </w:p>
        </w:tc>
        <w:tc>
          <w:tcPr>
            <w:tcW w:w="1395" w:type="dxa"/>
            <w:tcBorders>
              <w:top w:val="single" w:sz="4" w:space="0" w:color="auto"/>
            </w:tcBorders>
            <w:vAlign w:val="bottom"/>
          </w:tcPr>
          <w:p w14:paraId="3529FE9D" w14:textId="09EC3454" w:rsidR="00F35C54" w:rsidRPr="006301AA" w:rsidRDefault="00F35C54" w:rsidP="006478C8">
            <w:pPr>
              <w:tabs>
                <w:tab w:val="decimal" w:pos="1176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9D4EEC">
              <w:rPr>
                <w:rFonts w:asciiTheme="majorBidi" w:hAnsiTheme="majorBidi" w:cs="Angsana New"/>
                <w:b/>
                <w:bCs/>
                <w:sz w:val="24"/>
                <w:szCs w:val="24"/>
                <w:cs/>
              </w:rPr>
              <w:t>46</w:t>
            </w:r>
            <w:r w:rsidRPr="009D4EEC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9D4EEC">
              <w:rPr>
                <w:rFonts w:asciiTheme="majorBidi" w:hAnsiTheme="majorBidi" w:cs="Angsana New"/>
                <w:b/>
                <w:bCs/>
                <w:sz w:val="24"/>
                <w:szCs w:val="24"/>
                <w:cs/>
              </w:rPr>
              <w:t>148</w:t>
            </w:r>
            <w:r w:rsidRPr="009D4EEC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9D4EEC">
              <w:rPr>
                <w:rFonts w:asciiTheme="majorBidi" w:hAnsiTheme="majorBidi" w:cs="Angsana New"/>
                <w:b/>
                <w:bCs/>
                <w:sz w:val="24"/>
                <w:szCs w:val="24"/>
                <w:cs/>
              </w:rPr>
              <w:t>494</w:t>
            </w:r>
          </w:p>
        </w:tc>
        <w:tc>
          <w:tcPr>
            <w:tcW w:w="236" w:type="dxa"/>
            <w:vAlign w:val="bottom"/>
          </w:tcPr>
          <w:p w14:paraId="271993D8" w14:textId="77777777" w:rsidR="00F35C54" w:rsidRPr="00497241" w:rsidRDefault="00F35C54" w:rsidP="00392D3C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tcBorders>
              <w:top w:val="single" w:sz="4" w:space="0" w:color="auto"/>
            </w:tcBorders>
            <w:vAlign w:val="bottom"/>
          </w:tcPr>
          <w:p w14:paraId="1B4991E6" w14:textId="7CE522CD" w:rsidR="00F35C54" w:rsidRPr="006301AA" w:rsidRDefault="00F35C54" w:rsidP="006478C8">
            <w:pPr>
              <w:tabs>
                <w:tab w:val="decimal" w:pos="1178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77022">
              <w:rPr>
                <w:rFonts w:asciiTheme="majorBidi" w:hAnsiTheme="majorBidi" w:cs="Angsana New"/>
                <w:b/>
                <w:bCs/>
                <w:sz w:val="24"/>
                <w:szCs w:val="24"/>
                <w:cs/>
              </w:rPr>
              <w:t>83</w:t>
            </w:r>
            <w:r w:rsidRPr="0077702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777022">
              <w:rPr>
                <w:rFonts w:asciiTheme="majorBidi" w:hAnsiTheme="majorBidi" w:cs="Angsana New"/>
                <w:b/>
                <w:bCs/>
                <w:sz w:val="24"/>
                <w:szCs w:val="24"/>
                <w:cs/>
              </w:rPr>
              <w:t>937</w:t>
            </w:r>
            <w:r w:rsidRPr="0077702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777022">
              <w:rPr>
                <w:rFonts w:asciiTheme="majorBidi" w:hAnsiTheme="majorBidi" w:cs="Angsana New"/>
                <w:b/>
                <w:bCs/>
                <w:sz w:val="24"/>
                <w:szCs w:val="24"/>
                <w:cs/>
              </w:rPr>
              <w:t>657</w:t>
            </w:r>
          </w:p>
        </w:tc>
        <w:tc>
          <w:tcPr>
            <w:tcW w:w="270" w:type="dxa"/>
            <w:vAlign w:val="bottom"/>
          </w:tcPr>
          <w:p w14:paraId="706EE285" w14:textId="77777777" w:rsidR="00F35C54" w:rsidRPr="00497241" w:rsidRDefault="00F35C54" w:rsidP="00392D3C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68" w:type="dxa"/>
            <w:tcBorders>
              <w:top w:val="single" w:sz="4" w:space="0" w:color="auto"/>
            </w:tcBorders>
            <w:vAlign w:val="bottom"/>
          </w:tcPr>
          <w:p w14:paraId="68F4EA78" w14:textId="74475934" w:rsidR="00F35C54" w:rsidRPr="00925995" w:rsidRDefault="00F35C54" w:rsidP="006478C8">
            <w:pPr>
              <w:tabs>
                <w:tab w:val="decimal" w:pos="89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92599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252" w:type="dxa"/>
            <w:vAlign w:val="bottom"/>
          </w:tcPr>
          <w:p w14:paraId="16D3FC00" w14:textId="77777777" w:rsidR="00F35C54" w:rsidRPr="006478C8" w:rsidRDefault="00F35C54" w:rsidP="00392D3C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84" w:type="dxa"/>
            <w:tcBorders>
              <w:top w:val="single" w:sz="4" w:space="0" w:color="auto"/>
            </w:tcBorders>
          </w:tcPr>
          <w:p w14:paraId="2A648CCF" w14:textId="5297DC93" w:rsidR="00F35C54" w:rsidRPr="00925995" w:rsidRDefault="001D2550" w:rsidP="00A90344">
            <w:pPr>
              <w:tabs>
                <w:tab w:val="decimal" w:pos="970"/>
              </w:tabs>
              <w:ind w:left="-144" w:right="-6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92599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244" w:type="dxa"/>
          </w:tcPr>
          <w:p w14:paraId="21DD066D" w14:textId="187DBA66" w:rsidR="00F35C54" w:rsidRPr="004A0258" w:rsidRDefault="00F35C54" w:rsidP="00392D3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04" w:type="dxa"/>
            <w:tcBorders>
              <w:top w:val="single" w:sz="4" w:space="0" w:color="auto"/>
            </w:tcBorders>
            <w:vAlign w:val="bottom"/>
          </w:tcPr>
          <w:p w14:paraId="5D774FE2" w14:textId="06811A5D" w:rsidR="00F35C54" w:rsidRPr="006301AA" w:rsidRDefault="00F35C54" w:rsidP="00392D3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4A0258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331,512,907</w:t>
            </w:r>
          </w:p>
        </w:tc>
      </w:tr>
      <w:tr w:rsidR="00F35C54" w:rsidRPr="00B41047" w14:paraId="66BDE1F7" w14:textId="77777777" w:rsidTr="006478C8">
        <w:tc>
          <w:tcPr>
            <w:tcW w:w="2376" w:type="dxa"/>
          </w:tcPr>
          <w:p w14:paraId="56950BB8" w14:textId="77777777" w:rsidR="00F35C54" w:rsidRPr="006301AA" w:rsidRDefault="00F35C54" w:rsidP="00392D3C">
            <w:pPr>
              <w:ind w:left="-36" w:right="-529" w:firstLine="36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260" w:type="dxa"/>
            <w:vAlign w:val="bottom"/>
          </w:tcPr>
          <w:p w14:paraId="2EEF6564" w14:textId="77777777" w:rsidR="00F35C54" w:rsidRPr="00B41047" w:rsidRDefault="00F35C54" w:rsidP="00392D3C">
            <w:pPr>
              <w:tabs>
                <w:tab w:val="decimal" w:pos="1110"/>
              </w:tabs>
              <w:ind w:right="-259"/>
              <w:rPr>
                <w:rFonts w:asciiTheme="majorBidi" w:hAnsiTheme="majorBidi" w:cstheme="majorBidi"/>
                <w:sz w:val="24"/>
                <w:szCs w:val="24"/>
                <w:lang w:val="en-AU"/>
              </w:rPr>
            </w:pPr>
          </w:p>
        </w:tc>
        <w:tc>
          <w:tcPr>
            <w:tcW w:w="245" w:type="dxa"/>
            <w:vAlign w:val="bottom"/>
          </w:tcPr>
          <w:p w14:paraId="3111751C" w14:textId="77777777" w:rsidR="00F35C54" w:rsidRPr="00B41047" w:rsidRDefault="00F35C54" w:rsidP="00392D3C">
            <w:pPr>
              <w:tabs>
                <w:tab w:val="decimal" w:pos="864"/>
              </w:tabs>
              <w:ind w:left="-90" w:right="4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75" w:type="dxa"/>
            <w:vAlign w:val="bottom"/>
          </w:tcPr>
          <w:p w14:paraId="05C68D77" w14:textId="77777777" w:rsidR="00F35C54" w:rsidRPr="00B41047" w:rsidRDefault="00F35C54" w:rsidP="00392D3C">
            <w:pPr>
              <w:tabs>
                <w:tab w:val="decimal" w:pos="1222"/>
              </w:tabs>
              <w:ind w:left="-144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38" w:type="dxa"/>
            <w:vAlign w:val="bottom"/>
          </w:tcPr>
          <w:p w14:paraId="2D2DBCFD" w14:textId="77777777" w:rsidR="00F35C54" w:rsidRPr="006301AA" w:rsidRDefault="00F35C54" w:rsidP="00392D3C">
            <w:pPr>
              <w:tabs>
                <w:tab w:val="decimal" w:pos="809"/>
              </w:tabs>
              <w:spacing w:line="240" w:lineRule="atLeast"/>
              <w:ind w:left="-108" w:right="-13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82" w:type="dxa"/>
            <w:vAlign w:val="bottom"/>
          </w:tcPr>
          <w:p w14:paraId="4EB7F693" w14:textId="77777777" w:rsidR="00F35C54" w:rsidRPr="00B41047" w:rsidRDefault="00F35C54" w:rsidP="00392D3C">
            <w:pPr>
              <w:tabs>
                <w:tab w:val="decimal" w:pos="1334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315" w:type="dxa"/>
            <w:vAlign w:val="bottom"/>
          </w:tcPr>
          <w:p w14:paraId="027B35E1" w14:textId="77777777" w:rsidR="00F35C54" w:rsidRPr="00B41047" w:rsidRDefault="00F35C54" w:rsidP="00392D3C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95" w:type="dxa"/>
            <w:vAlign w:val="bottom"/>
          </w:tcPr>
          <w:p w14:paraId="4BCEAF5C" w14:textId="77777777" w:rsidR="00F35C54" w:rsidRPr="00B41047" w:rsidRDefault="00F35C54" w:rsidP="006478C8">
            <w:pPr>
              <w:tabs>
                <w:tab w:val="decimal" w:pos="1176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36" w:type="dxa"/>
            <w:vAlign w:val="bottom"/>
          </w:tcPr>
          <w:p w14:paraId="532A4639" w14:textId="77777777" w:rsidR="00F35C54" w:rsidRPr="00B41047" w:rsidRDefault="00F35C54" w:rsidP="00392D3C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vAlign w:val="bottom"/>
          </w:tcPr>
          <w:p w14:paraId="17D4D579" w14:textId="77777777" w:rsidR="00F35C54" w:rsidRPr="00B41047" w:rsidRDefault="00F35C54" w:rsidP="00392D3C">
            <w:pPr>
              <w:tabs>
                <w:tab w:val="decimal" w:pos="1292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5B0E317C" w14:textId="77777777" w:rsidR="00F35C54" w:rsidRPr="00B41047" w:rsidRDefault="00F35C54" w:rsidP="00392D3C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68" w:type="dxa"/>
            <w:vAlign w:val="bottom"/>
          </w:tcPr>
          <w:p w14:paraId="4A8D5A88" w14:textId="77777777" w:rsidR="00F35C54" w:rsidRPr="00B41047" w:rsidRDefault="00F35C54" w:rsidP="00392D3C">
            <w:pPr>
              <w:tabs>
                <w:tab w:val="decimal" w:pos="120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52" w:type="dxa"/>
            <w:vAlign w:val="bottom"/>
          </w:tcPr>
          <w:p w14:paraId="2BD6F03E" w14:textId="77777777" w:rsidR="00F35C54" w:rsidRPr="00B41047" w:rsidRDefault="00F35C54" w:rsidP="00392D3C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84" w:type="dxa"/>
          </w:tcPr>
          <w:p w14:paraId="6E57CA0E" w14:textId="77777777" w:rsidR="00F35C54" w:rsidRPr="006301AA" w:rsidRDefault="00F35C54" w:rsidP="00392D3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44" w:type="dxa"/>
          </w:tcPr>
          <w:p w14:paraId="2ADA0C56" w14:textId="47BB0FBE" w:rsidR="00F35C54" w:rsidRPr="006301AA" w:rsidRDefault="00F35C54" w:rsidP="00392D3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4" w:type="dxa"/>
            <w:vAlign w:val="bottom"/>
          </w:tcPr>
          <w:p w14:paraId="6FCB5662" w14:textId="554DF5C3" w:rsidR="00F35C54" w:rsidRPr="006301AA" w:rsidRDefault="00F35C54" w:rsidP="00392D3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F35C54" w:rsidRPr="00B41047" w14:paraId="567E6B88" w14:textId="77777777" w:rsidTr="006478C8">
        <w:tc>
          <w:tcPr>
            <w:tcW w:w="2376" w:type="dxa"/>
          </w:tcPr>
          <w:p w14:paraId="1D929E05" w14:textId="77777777" w:rsidR="00F35C54" w:rsidRPr="00B41047" w:rsidRDefault="00F35C54" w:rsidP="00392D3C">
            <w:pPr>
              <w:ind w:left="-36" w:right="-529" w:firstLine="36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260" w:type="dxa"/>
            <w:vAlign w:val="bottom"/>
          </w:tcPr>
          <w:p w14:paraId="1CC4DEC4" w14:textId="77777777" w:rsidR="00F35C54" w:rsidRPr="00B41047" w:rsidRDefault="00F35C54" w:rsidP="00392D3C">
            <w:pPr>
              <w:tabs>
                <w:tab w:val="decimal" w:pos="1110"/>
              </w:tabs>
              <w:ind w:right="-259"/>
              <w:rPr>
                <w:rFonts w:asciiTheme="majorBidi" w:hAnsiTheme="majorBidi" w:cstheme="majorBidi"/>
                <w:sz w:val="24"/>
                <w:szCs w:val="24"/>
                <w:lang w:val="en-AU"/>
              </w:rPr>
            </w:pPr>
          </w:p>
        </w:tc>
        <w:tc>
          <w:tcPr>
            <w:tcW w:w="245" w:type="dxa"/>
            <w:vAlign w:val="bottom"/>
          </w:tcPr>
          <w:p w14:paraId="47A2BA7A" w14:textId="77777777" w:rsidR="00F35C54" w:rsidRPr="00B41047" w:rsidRDefault="00F35C54" w:rsidP="00392D3C">
            <w:pPr>
              <w:tabs>
                <w:tab w:val="decimal" w:pos="864"/>
              </w:tabs>
              <w:ind w:left="-90" w:right="4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75" w:type="dxa"/>
            <w:vAlign w:val="bottom"/>
          </w:tcPr>
          <w:p w14:paraId="48D8B9C7" w14:textId="77777777" w:rsidR="00F35C54" w:rsidRPr="00B41047" w:rsidRDefault="00F35C54" w:rsidP="00392D3C">
            <w:pPr>
              <w:tabs>
                <w:tab w:val="decimal" w:pos="1222"/>
              </w:tabs>
              <w:ind w:left="-144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38" w:type="dxa"/>
            <w:vAlign w:val="bottom"/>
          </w:tcPr>
          <w:p w14:paraId="3D5BF0DE" w14:textId="77777777" w:rsidR="00F35C54" w:rsidRPr="00B41047" w:rsidRDefault="00F35C54" w:rsidP="00392D3C">
            <w:pPr>
              <w:tabs>
                <w:tab w:val="decimal" w:pos="809"/>
              </w:tabs>
              <w:spacing w:line="240" w:lineRule="atLeast"/>
              <w:ind w:left="-108" w:right="-13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82" w:type="dxa"/>
            <w:vAlign w:val="bottom"/>
          </w:tcPr>
          <w:p w14:paraId="0B344BDE" w14:textId="77777777" w:rsidR="00F35C54" w:rsidRPr="00B41047" w:rsidRDefault="00F35C54" w:rsidP="00392D3C">
            <w:pPr>
              <w:tabs>
                <w:tab w:val="decimal" w:pos="1334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315" w:type="dxa"/>
            <w:vAlign w:val="bottom"/>
          </w:tcPr>
          <w:p w14:paraId="704F479B" w14:textId="77777777" w:rsidR="00F35C54" w:rsidRPr="00B41047" w:rsidRDefault="00F35C54" w:rsidP="00392D3C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95" w:type="dxa"/>
            <w:vAlign w:val="bottom"/>
          </w:tcPr>
          <w:p w14:paraId="2C7AFBD9" w14:textId="77777777" w:rsidR="00F35C54" w:rsidRPr="00B41047" w:rsidRDefault="00F35C54" w:rsidP="00392D3C">
            <w:pPr>
              <w:tabs>
                <w:tab w:val="decimal" w:pos="12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36" w:type="dxa"/>
            <w:vAlign w:val="bottom"/>
          </w:tcPr>
          <w:p w14:paraId="051C7519" w14:textId="77777777" w:rsidR="00F35C54" w:rsidRPr="00B41047" w:rsidRDefault="00F35C54" w:rsidP="00392D3C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vAlign w:val="bottom"/>
          </w:tcPr>
          <w:p w14:paraId="2FC4FB94" w14:textId="77777777" w:rsidR="00F35C54" w:rsidRPr="00B41047" w:rsidRDefault="00F35C54" w:rsidP="00392D3C">
            <w:pPr>
              <w:tabs>
                <w:tab w:val="decimal" w:pos="1292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32F418C9" w14:textId="77777777" w:rsidR="00F35C54" w:rsidRPr="00B41047" w:rsidRDefault="00F35C54" w:rsidP="00392D3C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68" w:type="dxa"/>
            <w:vAlign w:val="bottom"/>
          </w:tcPr>
          <w:p w14:paraId="59679D73" w14:textId="77777777" w:rsidR="00F35C54" w:rsidRPr="00B41047" w:rsidRDefault="00F35C54" w:rsidP="00392D3C">
            <w:pPr>
              <w:tabs>
                <w:tab w:val="decimal" w:pos="120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52" w:type="dxa"/>
            <w:vAlign w:val="bottom"/>
          </w:tcPr>
          <w:p w14:paraId="77103B16" w14:textId="77777777" w:rsidR="00F35C54" w:rsidRPr="00B41047" w:rsidRDefault="00F35C54" w:rsidP="00392D3C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84" w:type="dxa"/>
          </w:tcPr>
          <w:p w14:paraId="3874B392" w14:textId="77777777" w:rsidR="00F35C54" w:rsidRPr="00887BBF" w:rsidRDefault="00F35C54" w:rsidP="00392D3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44" w:type="dxa"/>
          </w:tcPr>
          <w:p w14:paraId="6D76EF97" w14:textId="3A570C03" w:rsidR="00F35C54" w:rsidRPr="00887BBF" w:rsidRDefault="00F35C54" w:rsidP="00392D3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4" w:type="dxa"/>
            <w:vAlign w:val="bottom"/>
          </w:tcPr>
          <w:p w14:paraId="44B7B3ED" w14:textId="2902DA21" w:rsidR="00F35C54" w:rsidRPr="00887BBF" w:rsidRDefault="00F35C54" w:rsidP="00392D3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F35C54" w:rsidRPr="00B41047" w14:paraId="3494910D" w14:textId="77777777" w:rsidTr="006478C8">
        <w:tc>
          <w:tcPr>
            <w:tcW w:w="2376" w:type="dxa"/>
          </w:tcPr>
          <w:p w14:paraId="4AF0117A" w14:textId="77777777" w:rsidR="00F35C54" w:rsidRPr="00B41047" w:rsidRDefault="00F35C54" w:rsidP="00392D3C">
            <w:pPr>
              <w:ind w:left="-36" w:right="-529" w:firstLine="36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260" w:type="dxa"/>
            <w:vAlign w:val="bottom"/>
          </w:tcPr>
          <w:p w14:paraId="76DB63B0" w14:textId="77777777" w:rsidR="00F35C54" w:rsidRPr="00B41047" w:rsidRDefault="00F35C54" w:rsidP="00392D3C">
            <w:pPr>
              <w:tabs>
                <w:tab w:val="decimal" w:pos="1110"/>
              </w:tabs>
              <w:ind w:right="-259"/>
              <w:rPr>
                <w:rFonts w:asciiTheme="majorBidi" w:hAnsiTheme="majorBidi" w:cstheme="majorBidi"/>
                <w:sz w:val="24"/>
                <w:szCs w:val="24"/>
                <w:lang w:val="en-AU"/>
              </w:rPr>
            </w:pPr>
          </w:p>
        </w:tc>
        <w:tc>
          <w:tcPr>
            <w:tcW w:w="245" w:type="dxa"/>
            <w:vAlign w:val="bottom"/>
          </w:tcPr>
          <w:p w14:paraId="598C4621" w14:textId="77777777" w:rsidR="00F35C54" w:rsidRPr="00B41047" w:rsidRDefault="00F35C54" w:rsidP="00392D3C">
            <w:pPr>
              <w:tabs>
                <w:tab w:val="decimal" w:pos="864"/>
              </w:tabs>
              <w:ind w:left="-90" w:right="4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75" w:type="dxa"/>
            <w:vAlign w:val="bottom"/>
          </w:tcPr>
          <w:p w14:paraId="756B4F1B" w14:textId="77777777" w:rsidR="00F35C54" w:rsidRPr="00B41047" w:rsidRDefault="00F35C54" w:rsidP="00392D3C">
            <w:pPr>
              <w:tabs>
                <w:tab w:val="decimal" w:pos="1222"/>
              </w:tabs>
              <w:ind w:left="-144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38" w:type="dxa"/>
            <w:vAlign w:val="bottom"/>
          </w:tcPr>
          <w:p w14:paraId="30C6A6F6" w14:textId="77777777" w:rsidR="00F35C54" w:rsidRPr="00B41047" w:rsidRDefault="00F35C54" w:rsidP="00392D3C">
            <w:pPr>
              <w:tabs>
                <w:tab w:val="decimal" w:pos="809"/>
              </w:tabs>
              <w:spacing w:line="240" w:lineRule="atLeast"/>
              <w:ind w:left="-108" w:right="-13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82" w:type="dxa"/>
            <w:vAlign w:val="bottom"/>
          </w:tcPr>
          <w:p w14:paraId="4FFFF16D" w14:textId="77777777" w:rsidR="00F35C54" w:rsidRPr="00B41047" w:rsidRDefault="00F35C54" w:rsidP="00392D3C">
            <w:pPr>
              <w:tabs>
                <w:tab w:val="decimal" w:pos="1334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315" w:type="dxa"/>
            <w:vAlign w:val="bottom"/>
          </w:tcPr>
          <w:p w14:paraId="28DDB612" w14:textId="77777777" w:rsidR="00F35C54" w:rsidRPr="00B41047" w:rsidRDefault="00F35C54" w:rsidP="00392D3C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95" w:type="dxa"/>
            <w:vAlign w:val="bottom"/>
          </w:tcPr>
          <w:p w14:paraId="5C9E915A" w14:textId="77777777" w:rsidR="00F35C54" w:rsidRPr="00B41047" w:rsidRDefault="00F35C54" w:rsidP="00392D3C">
            <w:pPr>
              <w:tabs>
                <w:tab w:val="decimal" w:pos="12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36" w:type="dxa"/>
            <w:vAlign w:val="bottom"/>
          </w:tcPr>
          <w:p w14:paraId="4A3B081B" w14:textId="77777777" w:rsidR="00F35C54" w:rsidRPr="00B41047" w:rsidRDefault="00F35C54" w:rsidP="00392D3C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vAlign w:val="bottom"/>
          </w:tcPr>
          <w:p w14:paraId="55B2C88D" w14:textId="77777777" w:rsidR="00F35C54" w:rsidRPr="00B41047" w:rsidRDefault="00F35C54" w:rsidP="00392D3C">
            <w:pPr>
              <w:tabs>
                <w:tab w:val="decimal" w:pos="1292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46C4B3C5" w14:textId="77777777" w:rsidR="00F35C54" w:rsidRPr="00B41047" w:rsidRDefault="00F35C54" w:rsidP="00392D3C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68" w:type="dxa"/>
            <w:vAlign w:val="bottom"/>
          </w:tcPr>
          <w:p w14:paraId="033171A6" w14:textId="77777777" w:rsidR="00F35C54" w:rsidRPr="00B41047" w:rsidRDefault="00F35C54" w:rsidP="00392D3C">
            <w:pPr>
              <w:tabs>
                <w:tab w:val="decimal" w:pos="120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52" w:type="dxa"/>
            <w:vAlign w:val="bottom"/>
          </w:tcPr>
          <w:p w14:paraId="1AE1A20F" w14:textId="77777777" w:rsidR="00F35C54" w:rsidRPr="00B41047" w:rsidRDefault="00F35C54" w:rsidP="00392D3C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84" w:type="dxa"/>
          </w:tcPr>
          <w:p w14:paraId="39845145" w14:textId="77777777" w:rsidR="00F35C54" w:rsidRPr="00887BBF" w:rsidRDefault="00F35C54" w:rsidP="00392D3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44" w:type="dxa"/>
          </w:tcPr>
          <w:p w14:paraId="77B9FCAA" w14:textId="4CECF51E" w:rsidR="00F35C54" w:rsidRPr="00887BBF" w:rsidRDefault="00F35C54" w:rsidP="00392D3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4" w:type="dxa"/>
            <w:vAlign w:val="bottom"/>
          </w:tcPr>
          <w:p w14:paraId="5D12C821" w14:textId="22E64A38" w:rsidR="00F35C54" w:rsidRPr="00887BBF" w:rsidRDefault="00F35C54" w:rsidP="00392D3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F35C54" w:rsidRPr="00B41047" w14:paraId="1D5740EA" w14:textId="77777777" w:rsidTr="006478C8">
        <w:tc>
          <w:tcPr>
            <w:tcW w:w="2376" w:type="dxa"/>
          </w:tcPr>
          <w:p w14:paraId="428D6B40" w14:textId="77777777" w:rsidR="00F35C54" w:rsidRPr="00B41047" w:rsidRDefault="00F35C54" w:rsidP="00392D3C">
            <w:pPr>
              <w:ind w:left="-36" w:right="-529" w:firstLine="36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260" w:type="dxa"/>
            <w:vAlign w:val="bottom"/>
          </w:tcPr>
          <w:p w14:paraId="465853AF" w14:textId="77777777" w:rsidR="00F35C54" w:rsidRPr="00B41047" w:rsidRDefault="00F35C54" w:rsidP="00392D3C">
            <w:pPr>
              <w:tabs>
                <w:tab w:val="decimal" w:pos="1110"/>
              </w:tabs>
              <w:ind w:right="-259"/>
              <w:rPr>
                <w:rFonts w:asciiTheme="majorBidi" w:hAnsiTheme="majorBidi" w:cstheme="majorBidi"/>
                <w:sz w:val="24"/>
                <w:szCs w:val="24"/>
                <w:lang w:val="en-AU"/>
              </w:rPr>
            </w:pPr>
          </w:p>
        </w:tc>
        <w:tc>
          <w:tcPr>
            <w:tcW w:w="245" w:type="dxa"/>
            <w:vAlign w:val="bottom"/>
          </w:tcPr>
          <w:p w14:paraId="458F4DD2" w14:textId="77777777" w:rsidR="00F35C54" w:rsidRPr="00B41047" w:rsidRDefault="00F35C54" w:rsidP="00392D3C">
            <w:pPr>
              <w:tabs>
                <w:tab w:val="decimal" w:pos="864"/>
              </w:tabs>
              <w:ind w:left="-90" w:right="4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75" w:type="dxa"/>
            <w:vAlign w:val="bottom"/>
          </w:tcPr>
          <w:p w14:paraId="25A944B0" w14:textId="77777777" w:rsidR="00F35C54" w:rsidRPr="00B41047" w:rsidRDefault="00F35C54" w:rsidP="00392D3C">
            <w:pPr>
              <w:tabs>
                <w:tab w:val="decimal" w:pos="1222"/>
              </w:tabs>
              <w:ind w:left="-144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38" w:type="dxa"/>
            <w:vAlign w:val="bottom"/>
          </w:tcPr>
          <w:p w14:paraId="69BCCDC8" w14:textId="77777777" w:rsidR="00F35C54" w:rsidRPr="00B41047" w:rsidRDefault="00F35C54" w:rsidP="00392D3C">
            <w:pPr>
              <w:tabs>
                <w:tab w:val="decimal" w:pos="809"/>
              </w:tabs>
              <w:spacing w:line="240" w:lineRule="atLeast"/>
              <w:ind w:left="-108" w:right="-13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82" w:type="dxa"/>
            <w:vAlign w:val="bottom"/>
          </w:tcPr>
          <w:p w14:paraId="0B2F5431" w14:textId="77777777" w:rsidR="00F35C54" w:rsidRPr="00B41047" w:rsidRDefault="00F35C54" w:rsidP="00392D3C">
            <w:pPr>
              <w:tabs>
                <w:tab w:val="decimal" w:pos="1334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315" w:type="dxa"/>
            <w:vAlign w:val="bottom"/>
          </w:tcPr>
          <w:p w14:paraId="31BD89CF" w14:textId="77777777" w:rsidR="00F35C54" w:rsidRPr="00B41047" w:rsidRDefault="00F35C54" w:rsidP="00392D3C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95" w:type="dxa"/>
            <w:vAlign w:val="bottom"/>
          </w:tcPr>
          <w:p w14:paraId="4F5C91E8" w14:textId="77777777" w:rsidR="00F35C54" w:rsidRPr="00B41047" w:rsidRDefault="00F35C54" w:rsidP="00392D3C">
            <w:pPr>
              <w:tabs>
                <w:tab w:val="decimal" w:pos="12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36" w:type="dxa"/>
            <w:vAlign w:val="bottom"/>
          </w:tcPr>
          <w:p w14:paraId="2D56449A" w14:textId="77777777" w:rsidR="00F35C54" w:rsidRPr="00B41047" w:rsidRDefault="00F35C54" w:rsidP="00392D3C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vAlign w:val="bottom"/>
          </w:tcPr>
          <w:p w14:paraId="6192A12F" w14:textId="77777777" w:rsidR="00F35C54" w:rsidRPr="00B41047" w:rsidRDefault="00F35C54" w:rsidP="00392D3C">
            <w:pPr>
              <w:tabs>
                <w:tab w:val="decimal" w:pos="1292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513E6EBA" w14:textId="77777777" w:rsidR="00F35C54" w:rsidRPr="00B41047" w:rsidRDefault="00F35C54" w:rsidP="00392D3C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68" w:type="dxa"/>
            <w:vAlign w:val="bottom"/>
          </w:tcPr>
          <w:p w14:paraId="632AA990" w14:textId="77777777" w:rsidR="00F35C54" w:rsidRPr="00B41047" w:rsidRDefault="00F35C54" w:rsidP="00392D3C">
            <w:pPr>
              <w:tabs>
                <w:tab w:val="decimal" w:pos="120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52" w:type="dxa"/>
            <w:vAlign w:val="bottom"/>
          </w:tcPr>
          <w:p w14:paraId="76B7EAE7" w14:textId="77777777" w:rsidR="00F35C54" w:rsidRPr="00B41047" w:rsidRDefault="00F35C54" w:rsidP="00392D3C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84" w:type="dxa"/>
          </w:tcPr>
          <w:p w14:paraId="369D8C4E" w14:textId="77777777" w:rsidR="00F35C54" w:rsidRPr="00887BBF" w:rsidRDefault="00F35C54" w:rsidP="00392D3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44" w:type="dxa"/>
          </w:tcPr>
          <w:p w14:paraId="01CCB92C" w14:textId="39F63D61" w:rsidR="00F35C54" w:rsidRPr="00887BBF" w:rsidRDefault="00F35C54" w:rsidP="00392D3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4" w:type="dxa"/>
            <w:vAlign w:val="bottom"/>
          </w:tcPr>
          <w:p w14:paraId="08BB87D9" w14:textId="35651468" w:rsidR="00F35C54" w:rsidRPr="00887BBF" w:rsidRDefault="00F35C54" w:rsidP="00392D3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F35C54" w:rsidRPr="00B41047" w14:paraId="24D99829" w14:textId="77777777" w:rsidTr="006478C8">
        <w:tc>
          <w:tcPr>
            <w:tcW w:w="2376" w:type="dxa"/>
          </w:tcPr>
          <w:p w14:paraId="2511FC56" w14:textId="77777777" w:rsidR="00F35C54" w:rsidRPr="00B41047" w:rsidRDefault="00F35C54" w:rsidP="00392D3C">
            <w:pPr>
              <w:ind w:left="-36" w:right="-529" w:firstLine="36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260" w:type="dxa"/>
            <w:vAlign w:val="bottom"/>
          </w:tcPr>
          <w:p w14:paraId="3E0A4449" w14:textId="77777777" w:rsidR="00F35C54" w:rsidRPr="00B41047" w:rsidRDefault="00F35C54" w:rsidP="00392D3C">
            <w:pPr>
              <w:tabs>
                <w:tab w:val="decimal" w:pos="1110"/>
              </w:tabs>
              <w:ind w:right="-259"/>
              <w:rPr>
                <w:rFonts w:asciiTheme="majorBidi" w:hAnsiTheme="majorBidi" w:cstheme="majorBidi"/>
                <w:sz w:val="24"/>
                <w:szCs w:val="24"/>
                <w:lang w:val="en-AU"/>
              </w:rPr>
            </w:pPr>
          </w:p>
        </w:tc>
        <w:tc>
          <w:tcPr>
            <w:tcW w:w="245" w:type="dxa"/>
            <w:vAlign w:val="bottom"/>
          </w:tcPr>
          <w:p w14:paraId="2AEA8494" w14:textId="77777777" w:rsidR="00F35C54" w:rsidRPr="00B41047" w:rsidRDefault="00F35C54" w:rsidP="00392D3C">
            <w:pPr>
              <w:tabs>
                <w:tab w:val="decimal" w:pos="864"/>
              </w:tabs>
              <w:ind w:left="-90" w:right="4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75" w:type="dxa"/>
            <w:vAlign w:val="bottom"/>
          </w:tcPr>
          <w:p w14:paraId="01ECF65D" w14:textId="77777777" w:rsidR="00F35C54" w:rsidRPr="00B41047" w:rsidRDefault="00F35C54" w:rsidP="00392D3C">
            <w:pPr>
              <w:tabs>
                <w:tab w:val="decimal" w:pos="1222"/>
              </w:tabs>
              <w:ind w:left="-144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38" w:type="dxa"/>
            <w:vAlign w:val="bottom"/>
          </w:tcPr>
          <w:p w14:paraId="7AB40408" w14:textId="77777777" w:rsidR="00F35C54" w:rsidRPr="00B41047" w:rsidRDefault="00F35C54" w:rsidP="00392D3C">
            <w:pPr>
              <w:tabs>
                <w:tab w:val="decimal" w:pos="809"/>
              </w:tabs>
              <w:spacing w:line="240" w:lineRule="atLeast"/>
              <w:ind w:left="-108" w:right="-13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82" w:type="dxa"/>
            <w:vAlign w:val="bottom"/>
          </w:tcPr>
          <w:p w14:paraId="670B943A" w14:textId="77777777" w:rsidR="00F35C54" w:rsidRPr="00B41047" w:rsidRDefault="00F35C54" w:rsidP="00392D3C">
            <w:pPr>
              <w:tabs>
                <w:tab w:val="decimal" w:pos="1334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315" w:type="dxa"/>
            <w:vAlign w:val="bottom"/>
          </w:tcPr>
          <w:p w14:paraId="42426670" w14:textId="77777777" w:rsidR="00F35C54" w:rsidRPr="00B41047" w:rsidRDefault="00F35C54" w:rsidP="00392D3C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95" w:type="dxa"/>
            <w:vAlign w:val="bottom"/>
          </w:tcPr>
          <w:p w14:paraId="0860A9B6" w14:textId="77777777" w:rsidR="00F35C54" w:rsidRPr="00B41047" w:rsidRDefault="00F35C54" w:rsidP="00392D3C">
            <w:pPr>
              <w:tabs>
                <w:tab w:val="decimal" w:pos="12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36" w:type="dxa"/>
            <w:vAlign w:val="bottom"/>
          </w:tcPr>
          <w:p w14:paraId="7F5B687B" w14:textId="77777777" w:rsidR="00F35C54" w:rsidRPr="00B41047" w:rsidRDefault="00F35C54" w:rsidP="00392D3C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vAlign w:val="bottom"/>
          </w:tcPr>
          <w:p w14:paraId="70C42DD1" w14:textId="77777777" w:rsidR="00F35C54" w:rsidRPr="00B41047" w:rsidRDefault="00F35C54" w:rsidP="00392D3C">
            <w:pPr>
              <w:tabs>
                <w:tab w:val="decimal" w:pos="1292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311EA3F0" w14:textId="77777777" w:rsidR="00F35C54" w:rsidRPr="00B41047" w:rsidRDefault="00F35C54" w:rsidP="00392D3C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68" w:type="dxa"/>
            <w:vAlign w:val="bottom"/>
          </w:tcPr>
          <w:p w14:paraId="7F83EF26" w14:textId="77777777" w:rsidR="00F35C54" w:rsidRPr="00B41047" w:rsidRDefault="00F35C54" w:rsidP="00392D3C">
            <w:pPr>
              <w:tabs>
                <w:tab w:val="decimal" w:pos="120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52" w:type="dxa"/>
            <w:vAlign w:val="bottom"/>
          </w:tcPr>
          <w:p w14:paraId="037A7128" w14:textId="77777777" w:rsidR="00F35C54" w:rsidRPr="00B41047" w:rsidRDefault="00F35C54" w:rsidP="00392D3C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84" w:type="dxa"/>
          </w:tcPr>
          <w:p w14:paraId="1AB23D23" w14:textId="77777777" w:rsidR="00F35C54" w:rsidRPr="00887BBF" w:rsidRDefault="00F35C54" w:rsidP="00392D3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44" w:type="dxa"/>
          </w:tcPr>
          <w:p w14:paraId="06A49523" w14:textId="6B118899" w:rsidR="00F35C54" w:rsidRPr="00887BBF" w:rsidRDefault="00F35C54" w:rsidP="00392D3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4" w:type="dxa"/>
            <w:vAlign w:val="bottom"/>
          </w:tcPr>
          <w:p w14:paraId="0B53B1D3" w14:textId="27B284FD" w:rsidR="00F35C54" w:rsidRPr="00887BBF" w:rsidRDefault="00F35C54" w:rsidP="00392D3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F35C54" w:rsidRPr="00B41047" w14:paraId="02E5697D" w14:textId="77777777" w:rsidTr="006478C8">
        <w:tc>
          <w:tcPr>
            <w:tcW w:w="2376" w:type="dxa"/>
          </w:tcPr>
          <w:p w14:paraId="37620383" w14:textId="77777777" w:rsidR="00F35C54" w:rsidRPr="00B41047" w:rsidRDefault="00F35C54" w:rsidP="00392D3C">
            <w:pPr>
              <w:ind w:left="-36" w:right="-529" w:firstLine="36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260" w:type="dxa"/>
            <w:vAlign w:val="bottom"/>
          </w:tcPr>
          <w:p w14:paraId="462D7C66" w14:textId="77777777" w:rsidR="00F35C54" w:rsidRPr="00B41047" w:rsidRDefault="00F35C54" w:rsidP="00392D3C">
            <w:pPr>
              <w:tabs>
                <w:tab w:val="decimal" w:pos="1110"/>
              </w:tabs>
              <w:ind w:right="-259"/>
              <w:rPr>
                <w:rFonts w:asciiTheme="majorBidi" w:hAnsiTheme="majorBidi" w:cstheme="majorBidi"/>
                <w:sz w:val="24"/>
                <w:szCs w:val="24"/>
                <w:lang w:val="en-AU"/>
              </w:rPr>
            </w:pPr>
          </w:p>
        </w:tc>
        <w:tc>
          <w:tcPr>
            <w:tcW w:w="245" w:type="dxa"/>
            <w:vAlign w:val="bottom"/>
          </w:tcPr>
          <w:p w14:paraId="5A0A3DA7" w14:textId="77777777" w:rsidR="00F35C54" w:rsidRPr="00B41047" w:rsidRDefault="00F35C54" w:rsidP="00392D3C">
            <w:pPr>
              <w:tabs>
                <w:tab w:val="decimal" w:pos="864"/>
              </w:tabs>
              <w:ind w:left="-90" w:right="4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75" w:type="dxa"/>
            <w:vAlign w:val="bottom"/>
          </w:tcPr>
          <w:p w14:paraId="55EC1F63" w14:textId="77777777" w:rsidR="00F35C54" w:rsidRPr="00B41047" w:rsidRDefault="00F35C54" w:rsidP="00392D3C">
            <w:pPr>
              <w:tabs>
                <w:tab w:val="decimal" w:pos="1222"/>
              </w:tabs>
              <w:ind w:left="-144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38" w:type="dxa"/>
            <w:vAlign w:val="bottom"/>
          </w:tcPr>
          <w:p w14:paraId="5E7CEC22" w14:textId="77777777" w:rsidR="00F35C54" w:rsidRPr="00B41047" w:rsidRDefault="00F35C54" w:rsidP="00392D3C">
            <w:pPr>
              <w:tabs>
                <w:tab w:val="decimal" w:pos="809"/>
              </w:tabs>
              <w:spacing w:line="240" w:lineRule="atLeast"/>
              <w:ind w:left="-108" w:right="-13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82" w:type="dxa"/>
            <w:vAlign w:val="bottom"/>
          </w:tcPr>
          <w:p w14:paraId="797BC604" w14:textId="77777777" w:rsidR="00F35C54" w:rsidRPr="00B41047" w:rsidRDefault="00F35C54" w:rsidP="00392D3C">
            <w:pPr>
              <w:tabs>
                <w:tab w:val="decimal" w:pos="1334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315" w:type="dxa"/>
            <w:vAlign w:val="bottom"/>
          </w:tcPr>
          <w:p w14:paraId="1C687659" w14:textId="77777777" w:rsidR="00F35C54" w:rsidRPr="00B41047" w:rsidRDefault="00F35C54" w:rsidP="00392D3C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95" w:type="dxa"/>
            <w:vAlign w:val="bottom"/>
          </w:tcPr>
          <w:p w14:paraId="6E910793" w14:textId="77777777" w:rsidR="00F35C54" w:rsidRPr="00B41047" w:rsidRDefault="00F35C54" w:rsidP="00392D3C">
            <w:pPr>
              <w:tabs>
                <w:tab w:val="decimal" w:pos="12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36" w:type="dxa"/>
            <w:vAlign w:val="bottom"/>
          </w:tcPr>
          <w:p w14:paraId="4CDC8B09" w14:textId="77777777" w:rsidR="00F35C54" w:rsidRPr="00B41047" w:rsidRDefault="00F35C54" w:rsidP="00392D3C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vAlign w:val="bottom"/>
          </w:tcPr>
          <w:p w14:paraId="43CEC331" w14:textId="77777777" w:rsidR="00F35C54" w:rsidRPr="00B41047" w:rsidRDefault="00F35C54" w:rsidP="00392D3C">
            <w:pPr>
              <w:tabs>
                <w:tab w:val="decimal" w:pos="1292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6E23105B" w14:textId="77777777" w:rsidR="00F35C54" w:rsidRPr="00B41047" w:rsidRDefault="00F35C54" w:rsidP="00392D3C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68" w:type="dxa"/>
            <w:vAlign w:val="bottom"/>
          </w:tcPr>
          <w:p w14:paraId="52375FEE" w14:textId="77777777" w:rsidR="00F35C54" w:rsidRPr="00B41047" w:rsidRDefault="00F35C54" w:rsidP="00392D3C">
            <w:pPr>
              <w:tabs>
                <w:tab w:val="decimal" w:pos="120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52" w:type="dxa"/>
            <w:vAlign w:val="bottom"/>
          </w:tcPr>
          <w:p w14:paraId="31680474" w14:textId="77777777" w:rsidR="00F35C54" w:rsidRPr="00B41047" w:rsidRDefault="00F35C54" w:rsidP="00392D3C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84" w:type="dxa"/>
          </w:tcPr>
          <w:p w14:paraId="23F40ECE" w14:textId="77777777" w:rsidR="00F35C54" w:rsidRPr="00887BBF" w:rsidRDefault="00F35C54" w:rsidP="00392D3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44" w:type="dxa"/>
          </w:tcPr>
          <w:p w14:paraId="347AC5EB" w14:textId="6ED2B198" w:rsidR="00F35C54" w:rsidRPr="00887BBF" w:rsidRDefault="00F35C54" w:rsidP="00392D3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4" w:type="dxa"/>
            <w:vAlign w:val="bottom"/>
          </w:tcPr>
          <w:p w14:paraId="7E7FAB8E" w14:textId="267A14C0" w:rsidR="00F35C54" w:rsidRPr="00887BBF" w:rsidRDefault="00F35C54" w:rsidP="00392D3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F35C54" w:rsidRPr="00B41047" w14:paraId="251284B5" w14:textId="77777777" w:rsidTr="006478C8">
        <w:tc>
          <w:tcPr>
            <w:tcW w:w="2376" w:type="dxa"/>
          </w:tcPr>
          <w:p w14:paraId="360CA07A" w14:textId="77777777" w:rsidR="00F35C54" w:rsidRPr="00B41047" w:rsidRDefault="00F35C54" w:rsidP="00392D3C">
            <w:pPr>
              <w:ind w:left="-36" w:right="-529" w:firstLine="36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260" w:type="dxa"/>
            <w:vAlign w:val="bottom"/>
          </w:tcPr>
          <w:p w14:paraId="1D75276A" w14:textId="77777777" w:rsidR="00F35C54" w:rsidRPr="00B41047" w:rsidRDefault="00F35C54" w:rsidP="00392D3C">
            <w:pPr>
              <w:tabs>
                <w:tab w:val="decimal" w:pos="1110"/>
              </w:tabs>
              <w:ind w:right="-259"/>
              <w:rPr>
                <w:rFonts w:asciiTheme="majorBidi" w:hAnsiTheme="majorBidi" w:cstheme="majorBidi"/>
                <w:sz w:val="24"/>
                <w:szCs w:val="24"/>
                <w:lang w:val="en-AU"/>
              </w:rPr>
            </w:pPr>
          </w:p>
        </w:tc>
        <w:tc>
          <w:tcPr>
            <w:tcW w:w="245" w:type="dxa"/>
            <w:vAlign w:val="bottom"/>
          </w:tcPr>
          <w:p w14:paraId="3275D5BD" w14:textId="77777777" w:rsidR="00F35C54" w:rsidRPr="00B41047" w:rsidRDefault="00F35C54" w:rsidP="00392D3C">
            <w:pPr>
              <w:tabs>
                <w:tab w:val="decimal" w:pos="864"/>
              </w:tabs>
              <w:ind w:left="-90" w:right="4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75" w:type="dxa"/>
            <w:vAlign w:val="bottom"/>
          </w:tcPr>
          <w:p w14:paraId="6D959165" w14:textId="77777777" w:rsidR="00F35C54" w:rsidRPr="00B41047" w:rsidRDefault="00F35C54" w:rsidP="00392D3C">
            <w:pPr>
              <w:tabs>
                <w:tab w:val="decimal" w:pos="1222"/>
              </w:tabs>
              <w:ind w:left="-144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38" w:type="dxa"/>
            <w:vAlign w:val="bottom"/>
          </w:tcPr>
          <w:p w14:paraId="1DF7B273" w14:textId="77777777" w:rsidR="00F35C54" w:rsidRPr="00B41047" w:rsidRDefault="00F35C54" w:rsidP="00392D3C">
            <w:pPr>
              <w:tabs>
                <w:tab w:val="decimal" w:pos="809"/>
              </w:tabs>
              <w:spacing w:line="240" w:lineRule="atLeast"/>
              <w:ind w:left="-108" w:right="-13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82" w:type="dxa"/>
            <w:vAlign w:val="bottom"/>
          </w:tcPr>
          <w:p w14:paraId="4285A8D7" w14:textId="77777777" w:rsidR="00F35C54" w:rsidRPr="00B41047" w:rsidRDefault="00F35C54" w:rsidP="00392D3C">
            <w:pPr>
              <w:tabs>
                <w:tab w:val="decimal" w:pos="1334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315" w:type="dxa"/>
            <w:vAlign w:val="bottom"/>
          </w:tcPr>
          <w:p w14:paraId="1CAB0963" w14:textId="77777777" w:rsidR="00F35C54" w:rsidRPr="00B41047" w:rsidRDefault="00F35C54" w:rsidP="00392D3C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95" w:type="dxa"/>
            <w:vAlign w:val="bottom"/>
          </w:tcPr>
          <w:p w14:paraId="6893E72A" w14:textId="77777777" w:rsidR="00F35C54" w:rsidRPr="00B41047" w:rsidRDefault="00F35C54" w:rsidP="00392D3C">
            <w:pPr>
              <w:tabs>
                <w:tab w:val="decimal" w:pos="12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36" w:type="dxa"/>
            <w:vAlign w:val="bottom"/>
          </w:tcPr>
          <w:p w14:paraId="0D182C0C" w14:textId="77777777" w:rsidR="00F35C54" w:rsidRPr="00B41047" w:rsidRDefault="00F35C54" w:rsidP="00392D3C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vAlign w:val="bottom"/>
          </w:tcPr>
          <w:p w14:paraId="735E9083" w14:textId="77777777" w:rsidR="00F35C54" w:rsidRPr="00B41047" w:rsidRDefault="00F35C54" w:rsidP="00392D3C">
            <w:pPr>
              <w:tabs>
                <w:tab w:val="decimal" w:pos="1292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0DDAEEB9" w14:textId="77777777" w:rsidR="00F35C54" w:rsidRPr="00B41047" w:rsidRDefault="00F35C54" w:rsidP="00392D3C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68" w:type="dxa"/>
            <w:vAlign w:val="bottom"/>
          </w:tcPr>
          <w:p w14:paraId="2304EFDF" w14:textId="77777777" w:rsidR="00F35C54" w:rsidRPr="00B41047" w:rsidRDefault="00F35C54" w:rsidP="00392D3C">
            <w:pPr>
              <w:tabs>
                <w:tab w:val="decimal" w:pos="120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52" w:type="dxa"/>
            <w:vAlign w:val="bottom"/>
          </w:tcPr>
          <w:p w14:paraId="0F730E7D" w14:textId="77777777" w:rsidR="00F35C54" w:rsidRPr="00B41047" w:rsidRDefault="00F35C54" w:rsidP="00392D3C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84" w:type="dxa"/>
          </w:tcPr>
          <w:p w14:paraId="21315632" w14:textId="77777777" w:rsidR="00F35C54" w:rsidRPr="00887BBF" w:rsidRDefault="00F35C54" w:rsidP="00392D3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44" w:type="dxa"/>
          </w:tcPr>
          <w:p w14:paraId="0FCCB7DB" w14:textId="278E8281" w:rsidR="00F35C54" w:rsidRPr="00887BBF" w:rsidRDefault="00F35C54" w:rsidP="00392D3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4" w:type="dxa"/>
            <w:vAlign w:val="bottom"/>
          </w:tcPr>
          <w:p w14:paraId="4BFF8808" w14:textId="6DCA9540" w:rsidR="00F35C54" w:rsidRPr="00887BBF" w:rsidRDefault="00F35C54" w:rsidP="00392D3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F35C54" w:rsidRPr="00B41047" w14:paraId="090471C4" w14:textId="77777777" w:rsidTr="006478C8">
        <w:tc>
          <w:tcPr>
            <w:tcW w:w="2376" w:type="dxa"/>
          </w:tcPr>
          <w:p w14:paraId="4A5B16FA" w14:textId="77777777" w:rsidR="00090E76" w:rsidRDefault="00090E76" w:rsidP="00392D3C">
            <w:pPr>
              <w:ind w:left="15" w:right="-529"/>
              <w:rPr>
                <w:rFonts w:cs="Angsana New"/>
                <w:sz w:val="24"/>
                <w:szCs w:val="24"/>
              </w:rPr>
            </w:pPr>
          </w:p>
          <w:p w14:paraId="75780832" w14:textId="4F8CA295" w:rsidR="00F35C54" w:rsidRPr="00A2623D" w:rsidRDefault="00F35C54" w:rsidP="00392D3C">
            <w:pPr>
              <w:ind w:left="15" w:right="-529"/>
              <w:rPr>
                <w:rFonts w:cs="Angsana New"/>
                <w:sz w:val="24"/>
                <w:szCs w:val="24"/>
                <w:cs/>
              </w:rPr>
            </w:pPr>
            <w:r w:rsidRPr="00377DE7">
              <w:rPr>
                <w:rFonts w:cs="Angsana New"/>
                <w:sz w:val="24"/>
                <w:szCs w:val="24"/>
                <w:cs/>
              </w:rPr>
              <w:lastRenderedPageBreak/>
              <w:t xml:space="preserve">กำไร </w:t>
            </w:r>
            <w:r>
              <w:rPr>
                <w:rFonts w:cs="Angsana New"/>
                <w:sz w:val="24"/>
                <w:szCs w:val="24"/>
              </w:rPr>
              <w:t>(</w:t>
            </w:r>
            <w:r w:rsidRPr="00377DE7">
              <w:rPr>
                <w:rFonts w:cs="Angsana New"/>
                <w:sz w:val="24"/>
                <w:szCs w:val="24"/>
                <w:cs/>
              </w:rPr>
              <w:t>ขาดทุน</w:t>
            </w:r>
            <w:r>
              <w:rPr>
                <w:rFonts w:cs="Angsana New"/>
                <w:sz w:val="24"/>
                <w:szCs w:val="24"/>
              </w:rPr>
              <w:t>)</w:t>
            </w:r>
            <w:r w:rsidRPr="00377DE7">
              <w:rPr>
                <w:rFonts w:cs="Angsana New"/>
                <w:sz w:val="24"/>
                <w:szCs w:val="24"/>
                <w:cs/>
              </w:rPr>
              <w:t xml:space="preserve"> จากอัตรา</w:t>
            </w:r>
          </w:p>
        </w:tc>
        <w:tc>
          <w:tcPr>
            <w:tcW w:w="1260" w:type="dxa"/>
            <w:vAlign w:val="bottom"/>
          </w:tcPr>
          <w:p w14:paraId="18DF5A15" w14:textId="77777777" w:rsidR="00F35C54" w:rsidRPr="00B41047" w:rsidRDefault="00F35C54" w:rsidP="00392D3C">
            <w:pPr>
              <w:tabs>
                <w:tab w:val="decimal" w:pos="886"/>
              </w:tabs>
              <w:ind w:right="-259"/>
              <w:rPr>
                <w:rFonts w:asciiTheme="majorBidi" w:hAnsiTheme="majorBidi" w:cstheme="majorBidi"/>
                <w:sz w:val="24"/>
                <w:szCs w:val="24"/>
                <w:lang w:val="en-AU"/>
              </w:rPr>
            </w:pPr>
          </w:p>
        </w:tc>
        <w:tc>
          <w:tcPr>
            <w:tcW w:w="245" w:type="dxa"/>
            <w:vAlign w:val="bottom"/>
          </w:tcPr>
          <w:p w14:paraId="4B8F8B1B" w14:textId="77777777" w:rsidR="00F35C54" w:rsidRPr="00B41047" w:rsidRDefault="00F35C54" w:rsidP="00392D3C">
            <w:pPr>
              <w:tabs>
                <w:tab w:val="decimal" w:pos="864"/>
              </w:tabs>
              <w:ind w:left="-90" w:right="4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75" w:type="dxa"/>
            <w:vAlign w:val="bottom"/>
          </w:tcPr>
          <w:p w14:paraId="5CD85C7B" w14:textId="77777777" w:rsidR="00F35C54" w:rsidRPr="00B41047" w:rsidRDefault="00F35C54" w:rsidP="00392D3C">
            <w:pPr>
              <w:tabs>
                <w:tab w:val="decimal" w:pos="1222"/>
              </w:tabs>
              <w:ind w:left="-144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38" w:type="dxa"/>
            <w:vAlign w:val="bottom"/>
          </w:tcPr>
          <w:p w14:paraId="7360B412" w14:textId="77777777" w:rsidR="00F35C54" w:rsidRPr="00B41047" w:rsidRDefault="00F35C54" w:rsidP="00392D3C">
            <w:pPr>
              <w:tabs>
                <w:tab w:val="decimal" w:pos="809"/>
              </w:tabs>
              <w:spacing w:line="240" w:lineRule="atLeast"/>
              <w:ind w:left="-108" w:right="-13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82" w:type="dxa"/>
            <w:vAlign w:val="bottom"/>
          </w:tcPr>
          <w:p w14:paraId="5FE90B20" w14:textId="77777777" w:rsidR="00F35C54" w:rsidRPr="00B41047" w:rsidRDefault="00F35C54" w:rsidP="00392D3C">
            <w:pPr>
              <w:tabs>
                <w:tab w:val="decimal" w:pos="1026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315" w:type="dxa"/>
            <w:vAlign w:val="bottom"/>
          </w:tcPr>
          <w:p w14:paraId="0A5CBCBF" w14:textId="77777777" w:rsidR="00F35C54" w:rsidRPr="00B41047" w:rsidRDefault="00F35C54" w:rsidP="00392D3C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95" w:type="dxa"/>
            <w:vAlign w:val="bottom"/>
          </w:tcPr>
          <w:p w14:paraId="22C19101" w14:textId="77777777" w:rsidR="00F35C54" w:rsidRPr="00B41047" w:rsidRDefault="00F35C54" w:rsidP="00392D3C">
            <w:pPr>
              <w:tabs>
                <w:tab w:val="decimal" w:pos="12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36" w:type="dxa"/>
            <w:vAlign w:val="bottom"/>
          </w:tcPr>
          <w:p w14:paraId="76E48DE1" w14:textId="77777777" w:rsidR="00F35C54" w:rsidRPr="00B41047" w:rsidRDefault="00F35C54" w:rsidP="00392D3C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vAlign w:val="bottom"/>
          </w:tcPr>
          <w:p w14:paraId="3923EB9F" w14:textId="77777777" w:rsidR="00F35C54" w:rsidRPr="00B41047" w:rsidRDefault="00F35C54" w:rsidP="00392D3C">
            <w:pPr>
              <w:tabs>
                <w:tab w:val="decimal" w:pos="1070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32130868" w14:textId="77777777" w:rsidR="00F35C54" w:rsidRPr="00B41047" w:rsidRDefault="00F35C54" w:rsidP="00392D3C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68" w:type="dxa"/>
            <w:vAlign w:val="bottom"/>
          </w:tcPr>
          <w:p w14:paraId="1F3648DD" w14:textId="77777777" w:rsidR="00F35C54" w:rsidRPr="00B41047" w:rsidRDefault="00F35C54" w:rsidP="00392D3C">
            <w:pPr>
              <w:tabs>
                <w:tab w:val="decimal" w:pos="1012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52" w:type="dxa"/>
            <w:vAlign w:val="bottom"/>
          </w:tcPr>
          <w:p w14:paraId="0095F9EA" w14:textId="77777777" w:rsidR="00F35C54" w:rsidRPr="00B41047" w:rsidRDefault="00F35C54" w:rsidP="00392D3C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84" w:type="dxa"/>
          </w:tcPr>
          <w:p w14:paraId="40344B60" w14:textId="77777777" w:rsidR="00F35C54" w:rsidRPr="00887BBF" w:rsidRDefault="00F35C54" w:rsidP="00392D3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44" w:type="dxa"/>
          </w:tcPr>
          <w:p w14:paraId="4DEEE3A9" w14:textId="216F26E8" w:rsidR="00F35C54" w:rsidRPr="00887BBF" w:rsidRDefault="00F35C54" w:rsidP="00392D3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4" w:type="dxa"/>
            <w:vAlign w:val="bottom"/>
          </w:tcPr>
          <w:p w14:paraId="14A13F42" w14:textId="433E73D7" w:rsidR="00F35C54" w:rsidRPr="00887BBF" w:rsidRDefault="00F35C54" w:rsidP="00392D3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F35C54" w:rsidRPr="00377DE7" w14:paraId="7992DE05" w14:textId="77777777" w:rsidTr="006478C8">
        <w:tc>
          <w:tcPr>
            <w:tcW w:w="2376" w:type="dxa"/>
          </w:tcPr>
          <w:p w14:paraId="1A2BE2D4" w14:textId="2070D0E4" w:rsidR="00F35C54" w:rsidRPr="00A2623D" w:rsidRDefault="00F35C54" w:rsidP="00377DE7">
            <w:pPr>
              <w:ind w:right="-529"/>
              <w:rPr>
                <w:rFonts w:cs="Angsana New"/>
                <w:sz w:val="24"/>
                <w:szCs w:val="24"/>
                <w:cs/>
              </w:rPr>
            </w:pPr>
            <w:r>
              <w:rPr>
                <w:rFonts w:cs="Angsana New"/>
                <w:sz w:val="24"/>
                <w:szCs w:val="24"/>
              </w:rPr>
              <w:t xml:space="preserve">    </w:t>
            </w:r>
            <w:r w:rsidR="00E47B35" w:rsidRPr="00377DE7">
              <w:rPr>
                <w:rFonts w:cs="Angsana New"/>
                <w:sz w:val="24"/>
                <w:szCs w:val="24"/>
                <w:cs/>
              </w:rPr>
              <w:t>แลกเปลี่ย</w:t>
            </w:r>
            <w:r w:rsidR="00E47B35">
              <w:rPr>
                <w:rFonts w:cs="Angsana New" w:hint="cs"/>
                <w:sz w:val="24"/>
                <w:szCs w:val="24"/>
                <w:cs/>
              </w:rPr>
              <w:t>น</w:t>
            </w:r>
            <w:r w:rsidRPr="00377DE7">
              <w:rPr>
                <w:rFonts w:cs="Angsana New"/>
                <w:sz w:val="24"/>
                <w:szCs w:val="24"/>
                <w:cs/>
              </w:rPr>
              <w:t>สุทธิ</w:t>
            </w:r>
          </w:p>
        </w:tc>
        <w:tc>
          <w:tcPr>
            <w:tcW w:w="1260" w:type="dxa"/>
            <w:vAlign w:val="bottom"/>
          </w:tcPr>
          <w:p w14:paraId="20A99724" w14:textId="1AE62796" w:rsidR="00F35C54" w:rsidRPr="0062451B" w:rsidRDefault="00F35C54">
            <w:pPr>
              <w:tabs>
                <w:tab w:val="decimal" w:pos="1041"/>
              </w:tabs>
              <w:ind w:right="-259"/>
              <w:rPr>
                <w:rFonts w:asciiTheme="majorBidi" w:hAnsiTheme="majorBidi" w:cstheme="majorBidi"/>
                <w:sz w:val="24"/>
                <w:szCs w:val="24"/>
                <w:lang w:val="en-AU"/>
              </w:rPr>
            </w:pPr>
            <w:r w:rsidRPr="0062451B">
              <w:rPr>
                <w:rFonts w:asciiTheme="majorBidi" w:hAnsiTheme="majorBidi" w:cstheme="majorBidi"/>
                <w:sz w:val="24"/>
                <w:szCs w:val="24"/>
                <w:lang w:val="en-AU"/>
              </w:rPr>
              <w:t>(34,350)</w:t>
            </w:r>
          </w:p>
        </w:tc>
        <w:tc>
          <w:tcPr>
            <w:tcW w:w="245" w:type="dxa"/>
            <w:vAlign w:val="bottom"/>
          </w:tcPr>
          <w:p w14:paraId="2517F56E" w14:textId="77777777" w:rsidR="00F35C54" w:rsidRPr="00377DE7" w:rsidRDefault="00F35C54" w:rsidP="00377DE7">
            <w:pPr>
              <w:ind w:left="15" w:right="-529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1375" w:type="dxa"/>
            <w:vAlign w:val="bottom"/>
          </w:tcPr>
          <w:p w14:paraId="232F3D07" w14:textId="2BE331B7" w:rsidR="00F35C54" w:rsidRPr="006478C8" w:rsidRDefault="00F35C54">
            <w:pPr>
              <w:tabs>
                <w:tab w:val="decimal" w:pos="1162"/>
              </w:tabs>
              <w:ind w:left="-144" w:right="-259"/>
              <w:rPr>
                <w:rFonts w:asciiTheme="majorBidi" w:hAnsiTheme="majorBidi" w:cs="Angsana New"/>
                <w:sz w:val="24"/>
                <w:szCs w:val="24"/>
              </w:rPr>
            </w:pPr>
            <w:r w:rsidRPr="006478C8">
              <w:rPr>
                <w:rFonts w:asciiTheme="majorBidi" w:hAnsiTheme="majorBidi" w:cs="Angsana New"/>
                <w:sz w:val="24"/>
                <w:szCs w:val="24"/>
              </w:rPr>
              <w:t>(76,299)</w:t>
            </w:r>
          </w:p>
        </w:tc>
        <w:tc>
          <w:tcPr>
            <w:tcW w:w="238" w:type="dxa"/>
            <w:vAlign w:val="bottom"/>
          </w:tcPr>
          <w:p w14:paraId="6644F4A1" w14:textId="77777777" w:rsidR="00F35C54" w:rsidRPr="006478C8" w:rsidRDefault="00F35C54" w:rsidP="00377DE7">
            <w:pPr>
              <w:ind w:left="15" w:right="-529"/>
              <w:rPr>
                <w:rFonts w:asciiTheme="majorBidi" w:hAnsiTheme="majorBidi" w:cs="Angsana New"/>
                <w:sz w:val="24"/>
                <w:szCs w:val="24"/>
              </w:rPr>
            </w:pPr>
          </w:p>
        </w:tc>
        <w:tc>
          <w:tcPr>
            <w:tcW w:w="1382" w:type="dxa"/>
            <w:vAlign w:val="bottom"/>
          </w:tcPr>
          <w:p w14:paraId="7E69C270" w14:textId="5EA6FDBA" w:rsidR="00F35C54" w:rsidRPr="0062451B" w:rsidRDefault="00F35C54">
            <w:pPr>
              <w:tabs>
                <w:tab w:val="decimal" w:pos="11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62451B">
              <w:rPr>
                <w:rFonts w:asciiTheme="majorBidi" w:hAnsiTheme="majorBidi" w:cstheme="majorBidi"/>
                <w:sz w:val="24"/>
                <w:szCs w:val="24"/>
              </w:rPr>
              <w:t>(92,814)</w:t>
            </w:r>
          </w:p>
        </w:tc>
        <w:tc>
          <w:tcPr>
            <w:tcW w:w="315" w:type="dxa"/>
            <w:vAlign w:val="bottom"/>
          </w:tcPr>
          <w:p w14:paraId="3A554FDA" w14:textId="77777777" w:rsidR="00F35C54" w:rsidRPr="00377DE7" w:rsidRDefault="00F35C54" w:rsidP="006478C8">
            <w:pPr>
              <w:tabs>
                <w:tab w:val="decimal" w:pos="1178"/>
              </w:tabs>
              <w:ind w:left="15" w:right="-529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1395" w:type="dxa"/>
            <w:vAlign w:val="bottom"/>
          </w:tcPr>
          <w:p w14:paraId="75E54020" w14:textId="459BBB12" w:rsidR="00F35C54" w:rsidRPr="0047256C" w:rsidRDefault="00F35C54" w:rsidP="006478C8">
            <w:pPr>
              <w:tabs>
                <w:tab w:val="decimal" w:pos="1197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7256C">
              <w:rPr>
                <w:rFonts w:asciiTheme="majorBidi" w:hAnsiTheme="majorBidi" w:cstheme="majorBidi"/>
                <w:sz w:val="24"/>
                <w:szCs w:val="24"/>
              </w:rPr>
              <w:t>28,634</w:t>
            </w:r>
          </w:p>
        </w:tc>
        <w:tc>
          <w:tcPr>
            <w:tcW w:w="236" w:type="dxa"/>
            <w:vAlign w:val="bottom"/>
          </w:tcPr>
          <w:p w14:paraId="76D9F4F9" w14:textId="77777777" w:rsidR="00F35C54" w:rsidRPr="00377DE7" w:rsidRDefault="00F35C54" w:rsidP="00377DE7">
            <w:pPr>
              <w:ind w:left="15" w:right="-529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1474" w:type="dxa"/>
            <w:vAlign w:val="bottom"/>
          </w:tcPr>
          <w:p w14:paraId="2297DD49" w14:textId="5E78052C" w:rsidR="00F35C54" w:rsidRPr="0047256C" w:rsidRDefault="00F35C54" w:rsidP="006478C8">
            <w:pPr>
              <w:tabs>
                <w:tab w:val="decimal" w:pos="1190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7256C">
              <w:rPr>
                <w:rFonts w:asciiTheme="majorBidi" w:hAnsiTheme="majorBidi" w:cstheme="majorBidi"/>
                <w:sz w:val="24"/>
                <w:szCs w:val="24"/>
              </w:rPr>
              <w:t>(200,163)</w:t>
            </w:r>
          </w:p>
        </w:tc>
        <w:tc>
          <w:tcPr>
            <w:tcW w:w="270" w:type="dxa"/>
            <w:vAlign w:val="bottom"/>
          </w:tcPr>
          <w:p w14:paraId="3710F17E" w14:textId="77777777" w:rsidR="00F35C54" w:rsidRPr="00377DE7" w:rsidRDefault="00F35C54" w:rsidP="00377DE7">
            <w:pPr>
              <w:ind w:left="15" w:right="-529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1368" w:type="dxa"/>
            <w:vAlign w:val="bottom"/>
          </w:tcPr>
          <w:p w14:paraId="200D3C8D" w14:textId="35202524" w:rsidR="00F35C54" w:rsidRPr="0047256C" w:rsidRDefault="00F35C54" w:rsidP="006478C8">
            <w:pPr>
              <w:tabs>
                <w:tab w:val="decimal" w:pos="1166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7256C">
              <w:rPr>
                <w:rFonts w:asciiTheme="majorBidi" w:hAnsiTheme="majorBidi" w:cstheme="majorBidi"/>
                <w:sz w:val="24"/>
                <w:szCs w:val="24"/>
              </w:rPr>
              <w:t>3,902,232</w:t>
            </w:r>
          </w:p>
        </w:tc>
        <w:tc>
          <w:tcPr>
            <w:tcW w:w="252" w:type="dxa"/>
            <w:vAlign w:val="bottom"/>
          </w:tcPr>
          <w:p w14:paraId="36D8B588" w14:textId="77777777" w:rsidR="00F35C54" w:rsidRPr="00377DE7" w:rsidRDefault="00F35C54" w:rsidP="00377DE7">
            <w:pPr>
              <w:ind w:left="15" w:right="-529"/>
              <w:rPr>
                <w:rFonts w:cs="Angsana New"/>
                <w:sz w:val="24"/>
                <w:szCs w:val="24"/>
              </w:rPr>
            </w:pPr>
          </w:p>
        </w:tc>
        <w:tc>
          <w:tcPr>
            <w:tcW w:w="1484" w:type="dxa"/>
          </w:tcPr>
          <w:p w14:paraId="4D7168D4" w14:textId="1FAE4334" w:rsidR="00F35C54" w:rsidRPr="0047256C" w:rsidRDefault="00B35722" w:rsidP="00A90344">
            <w:pPr>
              <w:tabs>
                <w:tab w:val="decimal" w:pos="1078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44" w:type="dxa"/>
          </w:tcPr>
          <w:p w14:paraId="54B51809" w14:textId="7BF3A798" w:rsidR="00F35C54" w:rsidRPr="0047256C" w:rsidRDefault="00F35C54" w:rsidP="0047256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4" w:type="dxa"/>
            <w:vAlign w:val="bottom"/>
          </w:tcPr>
          <w:p w14:paraId="32B8E0BF" w14:textId="746B5552" w:rsidR="00F35C54" w:rsidRPr="0047256C" w:rsidRDefault="00F35C54" w:rsidP="0047256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47256C">
              <w:rPr>
                <w:rFonts w:asciiTheme="majorBidi" w:hAnsiTheme="majorBidi" w:cstheme="majorBidi"/>
                <w:sz w:val="24"/>
                <w:szCs w:val="24"/>
              </w:rPr>
              <w:t>3,527,240</w:t>
            </w:r>
          </w:p>
        </w:tc>
      </w:tr>
      <w:tr w:rsidR="00F35C54" w:rsidRPr="00B41047" w14:paraId="438B3665" w14:textId="77777777" w:rsidTr="006478C8">
        <w:tc>
          <w:tcPr>
            <w:tcW w:w="2376" w:type="dxa"/>
          </w:tcPr>
          <w:p w14:paraId="00BB30BC" w14:textId="77777777" w:rsidR="00F35C54" w:rsidRPr="00A2623D" w:rsidRDefault="00F35C54" w:rsidP="00392D3C">
            <w:pPr>
              <w:ind w:left="15" w:right="-529"/>
              <w:rPr>
                <w:rFonts w:cs="Angsana New"/>
                <w:sz w:val="24"/>
                <w:szCs w:val="24"/>
              </w:rPr>
            </w:pPr>
            <w:r w:rsidRPr="00A2623D">
              <w:rPr>
                <w:rFonts w:cs="Angsana New"/>
                <w:sz w:val="24"/>
                <w:szCs w:val="24"/>
                <w:cs/>
              </w:rPr>
              <w:t>กำไรจากการซื้อในราคาที่ต่ำกว่า</w:t>
            </w:r>
          </w:p>
          <w:p w14:paraId="2849510C" w14:textId="77777777" w:rsidR="00F35C54" w:rsidRPr="00B41047" w:rsidRDefault="00F35C54" w:rsidP="00392D3C">
            <w:pPr>
              <w:ind w:left="15" w:right="-529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A2623D">
              <w:rPr>
                <w:rFonts w:cs="Angsana New" w:hint="cs"/>
                <w:sz w:val="24"/>
                <w:szCs w:val="24"/>
                <w:cs/>
              </w:rPr>
              <w:t xml:space="preserve">   </w:t>
            </w:r>
            <w:r w:rsidRPr="00A2623D">
              <w:rPr>
                <w:rFonts w:cs="Angsana New"/>
                <w:sz w:val="24"/>
                <w:szCs w:val="24"/>
                <w:cs/>
              </w:rPr>
              <w:t>มูลค่ายุติธรรม</w:t>
            </w:r>
          </w:p>
        </w:tc>
        <w:tc>
          <w:tcPr>
            <w:tcW w:w="1260" w:type="dxa"/>
            <w:vAlign w:val="bottom"/>
          </w:tcPr>
          <w:p w14:paraId="1FB70E68" w14:textId="73FFB2BA" w:rsidR="00F35C54" w:rsidRPr="00B41047" w:rsidRDefault="00F35C54" w:rsidP="00392D3C">
            <w:pPr>
              <w:tabs>
                <w:tab w:val="decimal" w:pos="886"/>
              </w:tabs>
              <w:ind w:right="-259"/>
              <w:rPr>
                <w:rFonts w:asciiTheme="majorBidi" w:hAnsiTheme="majorBidi" w:cstheme="majorBidi"/>
                <w:sz w:val="24"/>
                <w:szCs w:val="24"/>
                <w:lang w:val="en-AU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val="en-AU"/>
              </w:rPr>
              <w:t>-</w:t>
            </w:r>
          </w:p>
        </w:tc>
        <w:tc>
          <w:tcPr>
            <w:tcW w:w="245" w:type="dxa"/>
            <w:vAlign w:val="bottom"/>
          </w:tcPr>
          <w:p w14:paraId="4CB070FA" w14:textId="77777777" w:rsidR="00F35C54" w:rsidRPr="00B41047" w:rsidRDefault="00F35C54" w:rsidP="00392D3C">
            <w:pPr>
              <w:tabs>
                <w:tab w:val="decimal" w:pos="864"/>
              </w:tabs>
              <w:ind w:left="-90" w:right="4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75" w:type="dxa"/>
            <w:vAlign w:val="bottom"/>
          </w:tcPr>
          <w:p w14:paraId="27EB0A11" w14:textId="38D2BA33" w:rsidR="00F35C54" w:rsidRPr="00B41047" w:rsidRDefault="00F35C54" w:rsidP="0062451B">
            <w:pPr>
              <w:tabs>
                <w:tab w:val="decimal" w:pos="970"/>
              </w:tabs>
              <w:ind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8" w:type="dxa"/>
            <w:vAlign w:val="bottom"/>
          </w:tcPr>
          <w:p w14:paraId="7EEDE4DF" w14:textId="77777777" w:rsidR="00F35C54" w:rsidRPr="00B41047" w:rsidRDefault="00F35C54" w:rsidP="00392D3C">
            <w:pPr>
              <w:tabs>
                <w:tab w:val="decimal" w:pos="809"/>
              </w:tabs>
              <w:spacing w:line="240" w:lineRule="atLeast"/>
              <w:ind w:left="-108" w:right="-13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82" w:type="dxa"/>
            <w:vAlign w:val="bottom"/>
          </w:tcPr>
          <w:p w14:paraId="07722FC8" w14:textId="4760BFC8" w:rsidR="00F35C54" w:rsidRPr="00B41047" w:rsidRDefault="00F35C54" w:rsidP="00392D3C">
            <w:pPr>
              <w:tabs>
                <w:tab w:val="decimal" w:pos="1026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315" w:type="dxa"/>
            <w:vAlign w:val="bottom"/>
          </w:tcPr>
          <w:p w14:paraId="429FCD5E" w14:textId="77777777" w:rsidR="00F35C54" w:rsidRPr="00B41047" w:rsidRDefault="00F35C54" w:rsidP="00392D3C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95" w:type="dxa"/>
            <w:vAlign w:val="bottom"/>
          </w:tcPr>
          <w:p w14:paraId="07967475" w14:textId="483C3651" w:rsidR="00F35C54" w:rsidRPr="00B41047" w:rsidRDefault="00F571CC" w:rsidP="006478C8">
            <w:pPr>
              <w:tabs>
                <w:tab w:val="decimal" w:pos="1197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F571CC">
              <w:rPr>
                <w:rFonts w:asciiTheme="majorBidi" w:hAnsiTheme="majorBidi" w:cstheme="majorBidi"/>
                <w:sz w:val="24"/>
                <w:szCs w:val="24"/>
              </w:rPr>
              <w:t>1,</w:t>
            </w:r>
            <w:r w:rsidR="004013D4">
              <w:rPr>
                <w:rFonts w:asciiTheme="majorBidi" w:hAnsiTheme="majorBidi" w:cstheme="majorBidi"/>
                <w:sz w:val="24"/>
                <w:szCs w:val="24"/>
              </w:rPr>
              <w:t>806</w:t>
            </w:r>
            <w:r w:rsidRPr="00F571CC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4013D4">
              <w:rPr>
                <w:rFonts w:asciiTheme="majorBidi" w:hAnsiTheme="majorBidi" w:cstheme="majorBidi"/>
                <w:sz w:val="24"/>
                <w:szCs w:val="24"/>
              </w:rPr>
              <w:t>350</w:t>
            </w:r>
          </w:p>
        </w:tc>
        <w:tc>
          <w:tcPr>
            <w:tcW w:w="236" w:type="dxa"/>
            <w:vAlign w:val="bottom"/>
          </w:tcPr>
          <w:p w14:paraId="31FE4FCC" w14:textId="77777777" w:rsidR="00F35C54" w:rsidRPr="00B41047" w:rsidRDefault="00F35C54" w:rsidP="00392D3C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vAlign w:val="bottom"/>
          </w:tcPr>
          <w:p w14:paraId="04480DCB" w14:textId="3D6B4286" w:rsidR="00F35C54" w:rsidRPr="00B41047" w:rsidRDefault="00F35C54" w:rsidP="00925995">
            <w:pPr>
              <w:tabs>
                <w:tab w:val="decimal" w:pos="1010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5B45DF90" w14:textId="77777777" w:rsidR="00F35C54" w:rsidRPr="00B41047" w:rsidRDefault="00F35C54" w:rsidP="00392D3C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68" w:type="dxa"/>
            <w:vAlign w:val="bottom"/>
          </w:tcPr>
          <w:p w14:paraId="229E87B5" w14:textId="188D563D" w:rsidR="00F35C54" w:rsidRPr="00B41047" w:rsidRDefault="00F35C54" w:rsidP="00925995">
            <w:pPr>
              <w:tabs>
                <w:tab w:val="decimal" w:pos="970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7256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52" w:type="dxa"/>
            <w:vAlign w:val="bottom"/>
          </w:tcPr>
          <w:p w14:paraId="36C8EFEA" w14:textId="77777777" w:rsidR="00F35C54" w:rsidRPr="00B41047" w:rsidRDefault="00F35C54" w:rsidP="00392D3C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84" w:type="dxa"/>
          </w:tcPr>
          <w:p w14:paraId="2BB81174" w14:textId="77777777" w:rsidR="00F35C54" w:rsidRDefault="00F35C54" w:rsidP="00FF015D">
            <w:pPr>
              <w:tabs>
                <w:tab w:val="decimal" w:pos="1061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555CCDD7" w14:textId="4F825C8A" w:rsidR="00F35C54" w:rsidRPr="0047256C" w:rsidRDefault="00FF015D" w:rsidP="006478C8">
            <w:pPr>
              <w:tabs>
                <w:tab w:val="decimal" w:pos="1061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44" w:type="dxa"/>
          </w:tcPr>
          <w:p w14:paraId="54EC621D" w14:textId="21EB27A6" w:rsidR="00F35C54" w:rsidRPr="0047256C" w:rsidRDefault="00F35C54" w:rsidP="00392D3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4" w:type="dxa"/>
            <w:vAlign w:val="bottom"/>
          </w:tcPr>
          <w:p w14:paraId="55A8B095" w14:textId="1FDA1A7D" w:rsidR="00F35C54" w:rsidRPr="00887BBF" w:rsidRDefault="00B35722" w:rsidP="00392D3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B35722">
              <w:rPr>
                <w:rFonts w:asciiTheme="majorBidi" w:hAnsiTheme="majorBidi" w:cstheme="majorBidi"/>
                <w:sz w:val="24"/>
                <w:szCs w:val="24"/>
              </w:rPr>
              <w:t>1,</w:t>
            </w:r>
            <w:r w:rsidR="0086288F">
              <w:rPr>
                <w:rFonts w:asciiTheme="majorBidi" w:hAnsiTheme="majorBidi" w:cstheme="majorBidi"/>
                <w:sz w:val="24"/>
                <w:szCs w:val="24"/>
              </w:rPr>
              <w:t>806</w:t>
            </w:r>
            <w:r w:rsidRPr="00B35722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86288F">
              <w:rPr>
                <w:rFonts w:asciiTheme="majorBidi" w:hAnsiTheme="majorBidi" w:cstheme="majorBidi"/>
                <w:sz w:val="24"/>
                <w:szCs w:val="24"/>
              </w:rPr>
              <w:t>350</w:t>
            </w:r>
          </w:p>
        </w:tc>
      </w:tr>
      <w:tr w:rsidR="00B61F22" w:rsidRPr="00B41047" w14:paraId="0EB887A3" w14:textId="77777777" w:rsidTr="00303C70">
        <w:tc>
          <w:tcPr>
            <w:tcW w:w="2376" w:type="dxa"/>
          </w:tcPr>
          <w:p w14:paraId="4EB29A9B" w14:textId="77777777" w:rsidR="00B61F22" w:rsidRPr="00B41047" w:rsidRDefault="00B61F22" w:rsidP="00B61F22">
            <w:pPr>
              <w:ind w:left="15" w:right="-529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A2623D">
              <w:rPr>
                <w:rFonts w:cs="Angsana New"/>
                <w:sz w:val="24"/>
                <w:szCs w:val="24"/>
                <w:cs/>
              </w:rPr>
              <w:t>รายได้ที่ไม่ได้ปันส่วน</w:t>
            </w:r>
          </w:p>
        </w:tc>
        <w:tc>
          <w:tcPr>
            <w:tcW w:w="1260" w:type="dxa"/>
            <w:tcBorders>
              <w:bottom w:val="single" w:sz="4" w:space="0" w:color="auto"/>
            </w:tcBorders>
            <w:vAlign w:val="bottom"/>
          </w:tcPr>
          <w:p w14:paraId="34E204F3" w14:textId="33786DFA" w:rsidR="00B61F22" w:rsidRPr="00B41047" w:rsidRDefault="00B61F22" w:rsidP="00B61F22">
            <w:pPr>
              <w:tabs>
                <w:tab w:val="decimal" w:pos="886"/>
              </w:tabs>
              <w:ind w:right="-259"/>
              <w:rPr>
                <w:rFonts w:asciiTheme="majorBidi" w:hAnsiTheme="majorBidi" w:cstheme="majorBidi"/>
                <w:sz w:val="24"/>
                <w:szCs w:val="24"/>
                <w:lang w:val="en-AU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val="en-AU"/>
              </w:rPr>
              <w:t>-</w:t>
            </w:r>
          </w:p>
        </w:tc>
        <w:tc>
          <w:tcPr>
            <w:tcW w:w="245" w:type="dxa"/>
            <w:vAlign w:val="bottom"/>
          </w:tcPr>
          <w:p w14:paraId="5DE4B38B" w14:textId="77777777" w:rsidR="00B61F22" w:rsidRPr="00B41047" w:rsidRDefault="00B61F22" w:rsidP="00B61F22">
            <w:pPr>
              <w:tabs>
                <w:tab w:val="decimal" w:pos="864"/>
              </w:tabs>
              <w:ind w:left="-90" w:right="4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75" w:type="dxa"/>
            <w:tcBorders>
              <w:bottom w:val="single" w:sz="4" w:space="0" w:color="auto"/>
            </w:tcBorders>
            <w:vAlign w:val="bottom"/>
          </w:tcPr>
          <w:p w14:paraId="29C8D076" w14:textId="073DF5D8" w:rsidR="00B61F22" w:rsidRPr="00B41047" w:rsidRDefault="00B61F22" w:rsidP="00B61F22">
            <w:pPr>
              <w:tabs>
                <w:tab w:val="decimal" w:pos="970"/>
              </w:tabs>
              <w:ind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8" w:type="dxa"/>
            <w:vAlign w:val="bottom"/>
          </w:tcPr>
          <w:p w14:paraId="17F2071A" w14:textId="77777777" w:rsidR="00B61F22" w:rsidRPr="00B41047" w:rsidRDefault="00B61F22" w:rsidP="00B61F22">
            <w:pPr>
              <w:tabs>
                <w:tab w:val="decimal" w:pos="809"/>
              </w:tabs>
              <w:spacing w:line="240" w:lineRule="atLeast"/>
              <w:ind w:left="-108" w:right="-13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82" w:type="dxa"/>
            <w:tcBorders>
              <w:bottom w:val="single" w:sz="4" w:space="0" w:color="auto"/>
            </w:tcBorders>
            <w:vAlign w:val="bottom"/>
          </w:tcPr>
          <w:p w14:paraId="3B0727D1" w14:textId="65AA351E" w:rsidR="00B61F22" w:rsidRPr="00B41047" w:rsidRDefault="00B61F22" w:rsidP="00B61F22">
            <w:pPr>
              <w:tabs>
                <w:tab w:val="decimal" w:pos="1026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315" w:type="dxa"/>
            <w:vAlign w:val="bottom"/>
          </w:tcPr>
          <w:p w14:paraId="1C8F5FAF" w14:textId="77777777" w:rsidR="00B61F22" w:rsidRPr="00B41047" w:rsidRDefault="00B61F22" w:rsidP="00B61F22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95" w:type="dxa"/>
            <w:tcBorders>
              <w:bottom w:val="single" w:sz="4" w:space="0" w:color="auto"/>
            </w:tcBorders>
            <w:vAlign w:val="bottom"/>
          </w:tcPr>
          <w:p w14:paraId="43567F7C" w14:textId="0D52E080" w:rsidR="00B61F22" w:rsidRPr="00B41047" w:rsidRDefault="00B61F22" w:rsidP="00B61F22">
            <w:pPr>
              <w:tabs>
                <w:tab w:val="decimal" w:pos="1026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686599C0" w14:textId="77777777" w:rsidR="00B61F22" w:rsidRPr="00B41047" w:rsidRDefault="00B61F22" w:rsidP="00B61F22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tcBorders>
              <w:bottom w:val="single" w:sz="4" w:space="0" w:color="auto"/>
            </w:tcBorders>
            <w:vAlign w:val="bottom"/>
          </w:tcPr>
          <w:p w14:paraId="1CC8558F" w14:textId="56E3EAD7" w:rsidR="00B61F22" w:rsidRPr="00B41047" w:rsidRDefault="00B61F22" w:rsidP="00925995">
            <w:pPr>
              <w:tabs>
                <w:tab w:val="decimal" w:pos="1010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4C871DA0" w14:textId="77777777" w:rsidR="00B61F22" w:rsidRPr="00B41047" w:rsidRDefault="00B61F22" w:rsidP="00B61F22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68" w:type="dxa"/>
            <w:tcBorders>
              <w:bottom w:val="single" w:sz="4" w:space="0" w:color="auto"/>
            </w:tcBorders>
            <w:vAlign w:val="bottom"/>
          </w:tcPr>
          <w:p w14:paraId="76885252" w14:textId="08AC2A1F" w:rsidR="00B61F22" w:rsidRPr="00B41047" w:rsidRDefault="00B61F22" w:rsidP="00925995">
            <w:pPr>
              <w:tabs>
                <w:tab w:val="decimal" w:pos="970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47256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52" w:type="dxa"/>
            <w:vAlign w:val="bottom"/>
          </w:tcPr>
          <w:p w14:paraId="66CB13C4" w14:textId="77777777" w:rsidR="00B61F22" w:rsidRPr="006478C8" w:rsidRDefault="00B61F22" w:rsidP="006478C8">
            <w:pPr>
              <w:tabs>
                <w:tab w:val="decimal" w:pos="792"/>
                <w:tab w:val="decimal" w:pos="1012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84" w:type="dxa"/>
            <w:tcBorders>
              <w:bottom w:val="single" w:sz="4" w:space="0" w:color="auto"/>
            </w:tcBorders>
          </w:tcPr>
          <w:p w14:paraId="5317A125" w14:textId="3F7D5D08" w:rsidR="00B61F22" w:rsidRPr="0047256C" w:rsidRDefault="00B35722" w:rsidP="00B61F22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B35722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445088" w:rsidRPr="00445088">
              <w:rPr>
                <w:rFonts w:asciiTheme="majorBidi" w:hAnsiTheme="majorBidi" w:cstheme="majorBidi"/>
                <w:sz w:val="24"/>
                <w:szCs w:val="24"/>
              </w:rPr>
              <w:t>376</w:t>
            </w:r>
            <w:r w:rsidRPr="00B35722">
              <w:rPr>
                <w:rFonts w:asciiTheme="majorBidi" w:hAnsiTheme="majorBidi" w:cstheme="majorBidi"/>
                <w:sz w:val="24"/>
                <w:szCs w:val="24"/>
              </w:rPr>
              <w:t>,319)</w:t>
            </w:r>
          </w:p>
        </w:tc>
        <w:tc>
          <w:tcPr>
            <w:tcW w:w="244" w:type="dxa"/>
          </w:tcPr>
          <w:p w14:paraId="46DF5D29" w14:textId="2BCC2E44" w:rsidR="00B61F22" w:rsidRPr="0047256C" w:rsidRDefault="00B61F22" w:rsidP="00B61F22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4" w:type="dxa"/>
            <w:tcBorders>
              <w:bottom w:val="single" w:sz="4" w:space="0" w:color="auto"/>
            </w:tcBorders>
            <w:vAlign w:val="bottom"/>
          </w:tcPr>
          <w:p w14:paraId="17C22956" w14:textId="4FD8A6A7" w:rsidR="00B61F22" w:rsidRPr="00887BBF" w:rsidRDefault="00B35722" w:rsidP="00B61F22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B35722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445088" w:rsidRPr="00445088">
              <w:rPr>
                <w:rFonts w:asciiTheme="majorBidi" w:hAnsiTheme="majorBidi" w:cstheme="majorBidi"/>
                <w:sz w:val="24"/>
                <w:szCs w:val="24"/>
              </w:rPr>
              <w:t>376</w:t>
            </w:r>
            <w:r w:rsidRPr="00B35722">
              <w:rPr>
                <w:rFonts w:asciiTheme="majorBidi" w:hAnsiTheme="majorBidi" w:cstheme="majorBidi"/>
                <w:sz w:val="24"/>
                <w:szCs w:val="24"/>
              </w:rPr>
              <w:t>,319)</w:t>
            </w:r>
          </w:p>
        </w:tc>
      </w:tr>
      <w:tr w:rsidR="00B61F22" w:rsidRPr="00B41047" w14:paraId="453B33EC" w14:textId="77777777" w:rsidTr="00303C70">
        <w:tc>
          <w:tcPr>
            <w:tcW w:w="2376" w:type="dxa"/>
          </w:tcPr>
          <w:p w14:paraId="58381EF4" w14:textId="77777777" w:rsidR="00B61F22" w:rsidRPr="000C43E5" w:rsidRDefault="00B61F22" w:rsidP="00B61F22">
            <w:pPr>
              <w:ind w:left="-36" w:right="-529" w:firstLine="36"/>
              <w:rPr>
                <w:rFonts w:asciiTheme="majorBidi" w:hAnsiTheme="majorBidi" w:cstheme="majorBidi"/>
                <w:bCs/>
                <w:sz w:val="24"/>
                <w:szCs w:val="24"/>
                <w:cs/>
              </w:rPr>
            </w:pPr>
            <w:r w:rsidRPr="002F4296">
              <w:rPr>
                <w:rFonts w:cs="Angsana New"/>
                <w:bCs/>
                <w:sz w:val="24"/>
                <w:szCs w:val="24"/>
                <w:cs/>
              </w:rPr>
              <w:t>รวมรายได้</w:t>
            </w: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C084CF4" w14:textId="457E21C5" w:rsidR="00B61F22" w:rsidRPr="000C43E5" w:rsidRDefault="004A61FD" w:rsidP="00925995">
            <w:pPr>
              <w:tabs>
                <w:tab w:val="decimal" w:pos="1060"/>
              </w:tabs>
              <w:ind w:right="-259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</w:pPr>
            <w:r w:rsidRPr="004A61FD"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  <w:t>185,162,71</w:t>
            </w:r>
            <w:r w:rsidR="00FE6CCE"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  <w:t>8</w:t>
            </w:r>
          </w:p>
        </w:tc>
        <w:tc>
          <w:tcPr>
            <w:tcW w:w="245" w:type="dxa"/>
            <w:vAlign w:val="bottom"/>
          </w:tcPr>
          <w:p w14:paraId="657D366F" w14:textId="77777777" w:rsidR="00B61F22" w:rsidRPr="000C43E5" w:rsidRDefault="00B61F22" w:rsidP="00B61F22">
            <w:pPr>
              <w:tabs>
                <w:tab w:val="decimal" w:pos="864"/>
              </w:tabs>
              <w:ind w:left="-90" w:right="44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75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F9E1BAA" w14:textId="12E258E3" w:rsidR="00B61F22" w:rsidRPr="000C43E5" w:rsidRDefault="004A61FD">
            <w:pPr>
              <w:tabs>
                <w:tab w:val="decimal" w:pos="1222"/>
              </w:tabs>
              <w:ind w:left="-144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4A61FD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27,842,782</w:t>
            </w:r>
          </w:p>
        </w:tc>
        <w:tc>
          <w:tcPr>
            <w:tcW w:w="238" w:type="dxa"/>
            <w:vAlign w:val="bottom"/>
          </w:tcPr>
          <w:p w14:paraId="3F980C58" w14:textId="77777777" w:rsidR="00B61F22" w:rsidRPr="000C43E5" w:rsidRDefault="00B61F22" w:rsidP="00B61F22">
            <w:pPr>
              <w:tabs>
                <w:tab w:val="decimal" w:pos="809"/>
              </w:tabs>
              <w:spacing w:line="240" w:lineRule="atLeast"/>
              <w:ind w:left="-108" w:right="-131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8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71E5FAA" w14:textId="1078B989" w:rsidR="00B61F22" w:rsidRPr="000C43E5" w:rsidRDefault="004A61FD" w:rsidP="006478C8">
            <w:pPr>
              <w:tabs>
                <w:tab w:val="decimal" w:pos="1178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4A61FD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9,369,90</w:t>
            </w:r>
            <w:r w:rsidR="00FE6CCE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315" w:type="dxa"/>
            <w:vAlign w:val="bottom"/>
          </w:tcPr>
          <w:p w14:paraId="7348D279" w14:textId="77777777" w:rsidR="00B61F22" w:rsidRPr="000C43E5" w:rsidRDefault="00B61F22" w:rsidP="00B61F22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95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BBF645E" w14:textId="58BC5586" w:rsidR="00B61F22" w:rsidRPr="000C43E5" w:rsidRDefault="00B61F22" w:rsidP="006478C8">
            <w:pPr>
              <w:tabs>
                <w:tab w:val="decimal" w:pos="1197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D80FD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50,</w:t>
            </w:r>
            <w:r w:rsidR="0086288F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387</w:t>
            </w:r>
            <w:r w:rsidRPr="00D80FD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="0086288F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749</w:t>
            </w:r>
          </w:p>
        </w:tc>
        <w:tc>
          <w:tcPr>
            <w:tcW w:w="236" w:type="dxa"/>
            <w:vAlign w:val="bottom"/>
          </w:tcPr>
          <w:p w14:paraId="087A4018" w14:textId="77777777" w:rsidR="00B61F22" w:rsidRPr="002F4296" w:rsidRDefault="00B61F22" w:rsidP="00B61F22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4F9994E" w14:textId="7B7F9019" w:rsidR="00B61F22" w:rsidRPr="000C43E5" w:rsidRDefault="00B61F22" w:rsidP="006478C8">
            <w:pPr>
              <w:tabs>
                <w:tab w:val="decimal" w:pos="1190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FC0CE0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84,157,523</w:t>
            </w:r>
          </w:p>
        </w:tc>
        <w:tc>
          <w:tcPr>
            <w:tcW w:w="270" w:type="dxa"/>
            <w:vAlign w:val="bottom"/>
          </w:tcPr>
          <w:p w14:paraId="067B3535" w14:textId="77777777" w:rsidR="00B61F22" w:rsidRPr="002F4296" w:rsidRDefault="00B61F22" w:rsidP="00B61F22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68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FB4ECFF" w14:textId="67C80D43" w:rsidR="00B61F22" w:rsidRPr="000C43E5" w:rsidRDefault="00B61F22" w:rsidP="006478C8">
            <w:pPr>
              <w:tabs>
                <w:tab w:val="decimal" w:pos="115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B61F2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(20,074,176</w:t>
            </w:r>
            <w:r w:rsidRPr="0047256C" w:rsidDel="00B61F2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252" w:type="dxa"/>
            <w:vAlign w:val="bottom"/>
          </w:tcPr>
          <w:p w14:paraId="1AF4DC10" w14:textId="77777777" w:rsidR="00B61F22" w:rsidRPr="002F4296" w:rsidRDefault="00B61F22" w:rsidP="00B61F22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84" w:type="dxa"/>
            <w:tcBorders>
              <w:top w:val="single" w:sz="4" w:space="0" w:color="auto"/>
              <w:bottom w:val="single" w:sz="4" w:space="0" w:color="auto"/>
            </w:tcBorders>
          </w:tcPr>
          <w:p w14:paraId="0ACFEDA6" w14:textId="55079AD7" w:rsidR="00B61F22" w:rsidRPr="00B35722" w:rsidRDefault="00B35722" w:rsidP="00B61F22">
            <w:pPr>
              <w:tabs>
                <w:tab w:val="decimal" w:pos="1256"/>
              </w:tabs>
              <w:ind w:left="-144" w:right="-69"/>
              <w:rPr>
                <w:rFonts w:asciiTheme="majorBidi" w:hAnsiTheme="majorBidi" w:cs="Angsana New"/>
                <w:b/>
                <w:bCs/>
                <w:sz w:val="24"/>
                <w:szCs w:val="24"/>
              </w:rPr>
            </w:pPr>
            <w:r w:rsidRPr="00B35722">
              <w:rPr>
                <w:rFonts w:asciiTheme="majorBidi" w:hAnsiTheme="majorBidi" w:cs="Angsana New"/>
                <w:b/>
                <w:bCs/>
                <w:sz w:val="24"/>
                <w:szCs w:val="24"/>
                <w:cs/>
              </w:rPr>
              <w:t>(</w:t>
            </w:r>
            <w:r w:rsidR="008D3FD0" w:rsidRPr="008D3FD0">
              <w:rPr>
                <w:rFonts w:asciiTheme="majorBidi" w:hAnsiTheme="majorBidi" w:cs="Angsana New"/>
                <w:b/>
                <w:bCs/>
                <w:sz w:val="24"/>
                <w:szCs w:val="24"/>
                <w:cs/>
              </w:rPr>
              <w:t>376</w:t>
            </w:r>
            <w:r w:rsidRPr="008D3FD0">
              <w:rPr>
                <w:rFonts w:asciiTheme="majorBidi" w:hAnsiTheme="majorBidi" w:cs="Angsana New"/>
                <w:b/>
                <w:bCs/>
                <w:sz w:val="24"/>
                <w:szCs w:val="24"/>
              </w:rPr>
              <w:t>,</w:t>
            </w:r>
            <w:r w:rsidRPr="00B35722">
              <w:rPr>
                <w:rFonts w:asciiTheme="majorBidi" w:hAnsiTheme="majorBidi" w:cs="Angsana New"/>
                <w:b/>
                <w:bCs/>
                <w:sz w:val="24"/>
                <w:szCs w:val="24"/>
                <w:cs/>
              </w:rPr>
              <w:t>319)</w:t>
            </w:r>
          </w:p>
        </w:tc>
        <w:tc>
          <w:tcPr>
            <w:tcW w:w="244" w:type="dxa"/>
          </w:tcPr>
          <w:p w14:paraId="79058ABF" w14:textId="54BA515B" w:rsidR="00B61F22" w:rsidRPr="0047256C" w:rsidRDefault="00B61F22" w:rsidP="00B61F22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0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EAB1B18" w14:textId="7E524D39" w:rsidR="00B61F22" w:rsidRPr="000C43E5" w:rsidRDefault="00B35722" w:rsidP="00B61F22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B3572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336,</w:t>
            </w:r>
            <w:r w:rsidR="0086288F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470</w:t>
            </w:r>
            <w:r w:rsidR="008D3FD0" w:rsidRPr="008D3FD0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="0086288F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178</w:t>
            </w:r>
            <w:r w:rsidR="008D3FD0" w:rsidRPr="008D3FD0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 </w:t>
            </w:r>
          </w:p>
        </w:tc>
      </w:tr>
      <w:tr w:rsidR="00B61F22" w:rsidRPr="00B41047" w14:paraId="5A7CE7BC" w14:textId="77777777" w:rsidTr="00303C70">
        <w:tc>
          <w:tcPr>
            <w:tcW w:w="2376" w:type="dxa"/>
          </w:tcPr>
          <w:p w14:paraId="0B43B429" w14:textId="77777777" w:rsidR="00B61F22" w:rsidRPr="00B41047" w:rsidRDefault="00B61F22" w:rsidP="00B61F22">
            <w:pPr>
              <w:ind w:left="-36" w:right="-529" w:firstLine="36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  <w:vAlign w:val="bottom"/>
          </w:tcPr>
          <w:p w14:paraId="3F63510D" w14:textId="77777777" w:rsidR="00B61F22" w:rsidRPr="00B41047" w:rsidRDefault="00B61F22" w:rsidP="00B61F22">
            <w:pPr>
              <w:tabs>
                <w:tab w:val="decimal" w:pos="1110"/>
              </w:tabs>
              <w:ind w:right="-259"/>
              <w:rPr>
                <w:rFonts w:asciiTheme="majorBidi" w:hAnsiTheme="majorBidi" w:cstheme="majorBidi"/>
                <w:sz w:val="24"/>
                <w:szCs w:val="24"/>
                <w:lang w:val="en-AU"/>
              </w:rPr>
            </w:pPr>
          </w:p>
        </w:tc>
        <w:tc>
          <w:tcPr>
            <w:tcW w:w="245" w:type="dxa"/>
            <w:vAlign w:val="bottom"/>
          </w:tcPr>
          <w:p w14:paraId="6029367D" w14:textId="77777777" w:rsidR="00B61F22" w:rsidRPr="00B41047" w:rsidRDefault="00B61F22" w:rsidP="00B61F22">
            <w:pPr>
              <w:tabs>
                <w:tab w:val="decimal" w:pos="864"/>
              </w:tabs>
              <w:ind w:left="-90" w:right="4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75" w:type="dxa"/>
            <w:tcBorders>
              <w:top w:val="single" w:sz="4" w:space="0" w:color="auto"/>
            </w:tcBorders>
            <w:vAlign w:val="bottom"/>
          </w:tcPr>
          <w:p w14:paraId="281C404A" w14:textId="77777777" w:rsidR="00B61F22" w:rsidRPr="00B41047" w:rsidRDefault="00B61F22" w:rsidP="00B61F22">
            <w:pPr>
              <w:tabs>
                <w:tab w:val="decimal" w:pos="1222"/>
              </w:tabs>
              <w:ind w:left="-144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38" w:type="dxa"/>
            <w:vAlign w:val="bottom"/>
          </w:tcPr>
          <w:p w14:paraId="5EDB196B" w14:textId="77777777" w:rsidR="00B61F22" w:rsidRPr="00B41047" w:rsidRDefault="00B61F22" w:rsidP="00B61F22">
            <w:pPr>
              <w:tabs>
                <w:tab w:val="decimal" w:pos="809"/>
              </w:tabs>
              <w:spacing w:line="240" w:lineRule="atLeast"/>
              <w:ind w:left="-108" w:right="-13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82" w:type="dxa"/>
            <w:tcBorders>
              <w:top w:val="single" w:sz="4" w:space="0" w:color="auto"/>
            </w:tcBorders>
            <w:vAlign w:val="bottom"/>
          </w:tcPr>
          <w:p w14:paraId="166B031A" w14:textId="77777777" w:rsidR="00B61F22" w:rsidRPr="00B41047" w:rsidRDefault="00B61F22" w:rsidP="006478C8">
            <w:pPr>
              <w:tabs>
                <w:tab w:val="decimal" w:pos="11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315" w:type="dxa"/>
            <w:vAlign w:val="bottom"/>
          </w:tcPr>
          <w:p w14:paraId="2262BF22" w14:textId="77777777" w:rsidR="00B61F22" w:rsidRPr="00B41047" w:rsidRDefault="00B61F22" w:rsidP="00B61F22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95" w:type="dxa"/>
            <w:tcBorders>
              <w:top w:val="single" w:sz="4" w:space="0" w:color="auto"/>
            </w:tcBorders>
            <w:vAlign w:val="bottom"/>
          </w:tcPr>
          <w:p w14:paraId="414B4827" w14:textId="77777777" w:rsidR="00B61F22" w:rsidRPr="00B41047" w:rsidRDefault="00B61F22" w:rsidP="00B61F22">
            <w:pPr>
              <w:tabs>
                <w:tab w:val="decimal" w:pos="12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36" w:type="dxa"/>
            <w:vAlign w:val="bottom"/>
          </w:tcPr>
          <w:p w14:paraId="001BE0FB" w14:textId="77777777" w:rsidR="00B61F22" w:rsidRPr="00B41047" w:rsidRDefault="00B61F22" w:rsidP="00B61F22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tcBorders>
              <w:top w:val="single" w:sz="4" w:space="0" w:color="auto"/>
            </w:tcBorders>
            <w:vAlign w:val="bottom"/>
          </w:tcPr>
          <w:p w14:paraId="4892A45F" w14:textId="77777777" w:rsidR="00B61F22" w:rsidRPr="00B41047" w:rsidRDefault="00B61F22" w:rsidP="006478C8">
            <w:pPr>
              <w:tabs>
                <w:tab w:val="decimal" w:pos="1190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3CB8AA47" w14:textId="77777777" w:rsidR="00B61F22" w:rsidRPr="00B41047" w:rsidRDefault="00B61F22" w:rsidP="00B61F22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68" w:type="dxa"/>
            <w:tcBorders>
              <w:top w:val="single" w:sz="4" w:space="0" w:color="auto"/>
            </w:tcBorders>
            <w:vAlign w:val="bottom"/>
          </w:tcPr>
          <w:p w14:paraId="13693EE3" w14:textId="77777777" w:rsidR="00B61F22" w:rsidRPr="00B41047" w:rsidRDefault="00B61F22" w:rsidP="00B61F22">
            <w:pPr>
              <w:tabs>
                <w:tab w:val="decimal" w:pos="120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52" w:type="dxa"/>
            <w:vAlign w:val="bottom"/>
          </w:tcPr>
          <w:p w14:paraId="479E3CD1" w14:textId="77777777" w:rsidR="00B61F22" w:rsidRPr="00B41047" w:rsidRDefault="00B61F22" w:rsidP="00B61F22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84" w:type="dxa"/>
            <w:tcBorders>
              <w:top w:val="single" w:sz="4" w:space="0" w:color="auto"/>
            </w:tcBorders>
          </w:tcPr>
          <w:p w14:paraId="2657DDEC" w14:textId="77777777" w:rsidR="00B61F22" w:rsidRPr="006301AA" w:rsidRDefault="00B61F22" w:rsidP="00B61F22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44" w:type="dxa"/>
          </w:tcPr>
          <w:p w14:paraId="36726571" w14:textId="3072273B" w:rsidR="00B61F22" w:rsidRPr="006301AA" w:rsidRDefault="00B61F22" w:rsidP="00B61F22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4" w:type="dxa"/>
            <w:tcBorders>
              <w:top w:val="single" w:sz="4" w:space="0" w:color="auto"/>
            </w:tcBorders>
            <w:vAlign w:val="bottom"/>
          </w:tcPr>
          <w:p w14:paraId="1C8FFA2A" w14:textId="57ECE74D" w:rsidR="00B61F22" w:rsidRPr="006301AA" w:rsidRDefault="00B61F22" w:rsidP="00B61F22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B61F22" w:rsidRPr="00B41047" w14:paraId="17601870" w14:textId="77777777" w:rsidTr="006478C8">
        <w:tc>
          <w:tcPr>
            <w:tcW w:w="2376" w:type="dxa"/>
          </w:tcPr>
          <w:p w14:paraId="04D30645" w14:textId="1B883A9D" w:rsidR="00B61F22" w:rsidRPr="006301AA" w:rsidRDefault="00B61F22" w:rsidP="00B61F22">
            <w:pPr>
              <w:ind w:left="15" w:right="-529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301AA">
              <w:rPr>
                <w:rFonts w:asciiTheme="majorBidi" w:hAnsiTheme="majorBidi" w:cstheme="majorBidi"/>
                <w:sz w:val="24"/>
                <w:szCs w:val="24"/>
                <w:cs/>
              </w:rPr>
              <w:t>ต้นทุนขาย</w:t>
            </w:r>
            <w:r w:rsidR="0086288F">
              <w:rPr>
                <w:rFonts w:asciiTheme="majorBidi" w:hAnsiTheme="majorBidi" w:cstheme="majorBidi" w:hint="cs"/>
                <w:sz w:val="24"/>
                <w:szCs w:val="24"/>
                <w:cs/>
              </w:rPr>
              <w:t>สินค้า</w:t>
            </w:r>
          </w:p>
        </w:tc>
        <w:tc>
          <w:tcPr>
            <w:tcW w:w="1260" w:type="dxa"/>
            <w:vAlign w:val="bottom"/>
          </w:tcPr>
          <w:p w14:paraId="2EA438EB" w14:textId="09F50321" w:rsidR="00B61F22" w:rsidRPr="00B41047" w:rsidRDefault="00B61F22" w:rsidP="00925995">
            <w:pPr>
              <w:tabs>
                <w:tab w:val="decimal" w:pos="1060"/>
              </w:tabs>
              <w:ind w:right="-259"/>
              <w:rPr>
                <w:rFonts w:asciiTheme="majorBidi" w:hAnsiTheme="majorBidi" w:cstheme="majorBidi"/>
                <w:sz w:val="24"/>
                <w:szCs w:val="24"/>
                <w:lang w:val="en-AU"/>
              </w:rPr>
            </w:pPr>
            <w:r w:rsidRPr="00E665A9">
              <w:rPr>
                <w:rFonts w:asciiTheme="majorBidi" w:hAnsiTheme="majorBidi" w:cstheme="majorBidi"/>
                <w:sz w:val="24"/>
                <w:szCs w:val="24"/>
                <w:lang w:val="en-AU"/>
              </w:rPr>
              <w:t>154,052,556</w:t>
            </w:r>
          </w:p>
        </w:tc>
        <w:tc>
          <w:tcPr>
            <w:tcW w:w="245" w:type="dxa"/>
            <w:vAlign w:val="bottom"/>
          </w:tcPr>
          <w:p w14:paraId="6D285D85" w14:textId="77777777" w:rsidR="00B61F22" w:rsidRPr="00B41047" w:rsidRDefault="00B61F22" w:rsidP="00B61F22">
            <w:pPr>
              <w:tabs>
                <w:tab w:val="decimal" w:pos="864"/>
              </w:tabs>
              <w:ind w:left="-90" w:right="4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75" w:type="dxa"/>
            <w:vAlign w:val="bottom"/>
          </w:tcPr>
          <w:p w14:paraId="4098A277" w14:textId="0089B486" w:rsidR="00B61F22" w:rsidRPr="00B41047" w:rsidRDefault="00B61F22" w:rsidP="00B61F22">
            <w:pPr>
              <w:tabs>
                <w:tab w:val="decimal" w:pos="1222"/>
              </w:tabs>
              <w:ind w:left="-144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E665A9">
              <w:rPr>
                <w:rFonts w:asciiTheme="majorBidi" w:hAnsiTheme="majorBidi" w:cstheme="majorBidi"/>
                <w:sz w:val="24"/>
                <w:szCs w:val="24"/>
              </w:rPr>
              <w:t>24,501,021</w:t>
            </w:r>
          </w:p>
        </w:tc>
        <w:tc>
          <w:tcPr>
            <w:tcW w:w="238" w:type="dxa"/>
            <w:vAlign w:val="bottom"/>
          </w:tcPr>
          <w:p w14:paraId="3A9D7F7B" w14:textId="77777777" w:rsidR="00B61F22" w:rsidRPr="00B41047" w:rsidRDefault="00B61F22" w:rsidP="00B61F22">
            <w:pPr>
              <w:tabs>
                <w:tab w:val="decimal" w:pos="809"/>
              </w:tabs>
              <w:spacing w:line="240" w:lineRule="atLeast"/>
              <w:ind w:left="-108" w:right="-13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82" w:type="dxa"/>
            <w:vAlign w:val="bottom"/>
          </w:tcPr>
          <w:p w14:paraId="473059C4" w14:textId="55BEFB5C" w:rsidR="00B61F22" w:rsidRPr="00B41047" w:rsidRDefault="00B61F22" w:rsidP="006478C8">
            <w:pPr>
              <w:tabs>
                <w:tab w:val="decimal" w:pos="11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E665A9">
              <w:rPr>
                <w:rFonts w:asciiTheme="majorBidi" w:hAnsiTheme="majorBidi" w:cstheme="majorBidi"/>
                <w:sz w:val="24"/>
                <w:szCs w:val="24"/>
              </w:rPr>
              <w:t>6,207,610</w:t>
            </w:r>
          </w:p>
        </w:tc>
        <w:tc>
          <w:tcPr>
            <w:tcW w:w="315" w:type="dxa"/>
            <w:vAlign w:val="bottom"/>
          </w:tcPr>
          <w:p w14:paraId="24F08401" w14:textId="77777777" w:rsidR="00B61F22" w:rsidRPr="00B41047" w:rsidRDefault="00B61F22" w:rsidP="00B61F22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95" w:type="dxa"/>
            <w:vAlign w:val="bottom"/>
          </w:tcPr>
          <w:p w14:paraId="3A04DF00" w14:textId="5B8DC4E5" w:rsidR="00B61F22" w:rsidRPr="00B41047" w:rsidRDefault="009B7E31" w:rsidP="006478C8">
            <w:pPr>
              <w:tabs>
                <w:tab w:val="decimal" w:pos="1197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9B7E31">
              <w:rPr>
                <w:rFonts w:asciiTheme="majorBidi" w:hAnsiTheme="majorBidi" w:cstheme="majorBidi"/>
                <w:sz w:val="24"/>
                <w:szCs w:val="24"/>
              </w:rPr>
              <w:t>37,</w:t>
            </w:r>
            <w:r w:rsidR="0086288F">
              <w:rPr>
                <w:rFonts w:asciiTheme="majorBidi" w:hAnsiTheme="majorBidi" w:cstheme="majorBidi"/>
                <w:sz w:val="24"/>
                <w:szCs w:val="24"/>
              </w:rPr>
              <w:t>391</w:t>
            </w:r>
            <w:r w:rsidRPr="009B7E31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86288F">
              <w:rPr>
                <w:rFonts w:asciiTheme="majorBidi" w:hAnsiTheme="majorBidi" w:cstheme="majorBidi"/>
                <w:sz w:val="24"/>
                <w:szCs w:val="24"/>
              </w:rPr>
              <w:t>243</w:t>
            </w:r>
          </w:p>
        </w:tc>
        <w:tc>
          <w:tcPr>
            <w:tcW w:w="236" w:type="dxa"/>
            <w:vAlign w:val="bottom"/>
          </w:tcPr>
          <w:p w14:paraId="67EBC529" w14:textId="77777777" w:rsidR="00B61F22" w:rsidRPr="00B41047" w:rsidRDefault="00B61F22" w:rsidP="00B61F22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vAlign w:val="bottom"/>
          </w:tcPr>
          <w:p w14:paraId="5AF79EA5" w14:textId="15A5422A" w:rsidR="00B61F22" w:rsidRPr="00B41047" w:rsidRDefault="00B61F22" w:rsidP="006478C8">
            <w:pPr>
              <w:tabs>
                <w:tab w:val="decimal" w:pos="1190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E665A9">
              <w:rPr>
                <w:rFonts w:asciiTheme="majorBidi" w:hAnsiTheme="majorBidi" w:cstheme="majorBidi"/>
                <w:sz w:val="24"/>
                <w:szCs w:val="24"/>
              </w:rPr>
              <w:t>71,647,566</w:t>
            </w:r>
          </w:p>
        </w:tc>
        <w:tc>
          <w:tcPr>
            <w:tcW w:w="270" w:type="dxa"/>
            <w:vAlign w:val="bottom"/>
          </w:tcPr>
          <w:p w14:paraId="688DF73B" w14:textId="77777777" w:rsidR="00B61F22" w:rsidRPr="00B41047" w:rsidRDefault="00B61F22" w:rsidP="00B61F22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68" w:type="dxa"/>
            <w:vAlign w:val="bottom"/>
          </w:tcPr>
          <w:p w14:paraId="295283BA" w14:textId="247960CF" w:rsidR="00B61F22" w:rsidRPr="00B41047" w:rsidRDefault="00B61F22" w:rsidP="006478C8">
            <w:pPr>
              <w:tabs>
                <w:tab w:val="decimal" w:pos="1166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E665A9">
              <w:rPr>
                <w:rFonts w:asciiTheme="majorBidi" w:hAnsiTheme="majorBidi" w:cstheme="majorBidi"/>
                <w:sz w:val="24"/>
                <w:szCs w:val="24"/>
              </w:rPr>
              <w:t>(23,74</w:t>
            </w:r>
            <w:r w:rsidR="004762AA">
              <w:rPr>
                <w:rFonts w:asciiTheme="majorBidi" w:hAnsiTheme="majorBidi" w:cstheme="majorBidi"/>
                <w:sz w:val="24"/>
                <w:szCs w:val="24"/>
              </w:rPr>
              <w:t>5</w:t>
            </w:r>
            <w:r w:rsidRPr="00E665A9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4762AA">
              <w:rPr>
                <w:rFonts w:asciiTheme="majorBidi" w:hAnsiTheme="majorBidi" w:cstheme="majorBidi"/>
                <w:sz w:val="24"/>
                <w:szCs w:val="24"/>
              </w:rPr>
              <w:t>001</w:t>
            </w:r>
            <w:r w:rsidRPr="00E665A9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52" w:type="dxa"/>
            <w:vAlign w:val="bottom"/>
          </w:tcPr>
          <w:p w14:paraId="5D94429F" w14:textId="77777777" w:rsidR="00B61F22" w:rsidRPr="00B41047" w:rsidRDefault="00B61F22" w:rsidP="00B61F22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84" w:type="dxa"/>
          </w:tcPr>
          <w:p w14:paraId="1541D01E" w14:textId="7B54F056" w:rsidR="00B61F22" w:rsidRPr="004172A5" w:rsidRDefault="00B35722" w:rsidP="00A90344">
            <w:pPr>
              <w:tabs>
                <w:tab w:val="decimal" w:pos="1078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44" w:type="dxa"/>
          </w:tcPr>
          <w:p w14:paraId="251A6819" w14:textId="583C1D6D" w:rsidR="00B61F22" w:rsidRPr="004172A5" w:rsidRDefault="00B61F22" w:rsidP="00B61F22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4" w:type="dxa"/>
            <w:vAlign w:val="bottom"/>
          </w:tcPr>
          <w:p w14:paraId="1BCCB59D" w14:textId="5F83A4F6" w:rsidR="00B61F22" w:rsidRPr="006301AA" w:rsidRDefault="00B61F22" w:rsidP="00B61F22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4172A5">
              <w:rPr>
                <w:rFonts w:asciiTheme="majorBidi" w:hAnsiTheme="majorBidi" w:cstheme="majorBidi"/>
                <w:sz w:val="24"/>
                <w:szCs w:val="24"/>
              </w:rPr>
              <w:t>270,</w:t>
            </w:r>
            <w:r w:rsidR="0086288F">
              <w:rPr>
                <w:rFonts w:asciiTheme="majorBidi" w:hAnsiTheme="majorBidi" w:cstheme="majorBidi"/>
                <w:sz w:val="24"/>
                <w:szCs w:val="24"/>
              </w:rPr>
              <w:t>054</w:t>
            </w:r>
            <w:r w:rsidR="000855A6" w:rsidRPr="000855A6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86288F">
              <w:rPr>
                <w:rFonts w:asciiTheme="majorBidi" w:hAnsiTheme="majorBidi" w:cstheme="majorBidi"/>
                <w:sz w:val="24"/>
                <w:szCs w:val="24"/>
              </w:rPr>
              <w:t>99</w:t>
            </w:r>
            <w:r w:rsidR="004762AA">
              <w:rPr>
                <w:rFonts w:asciiTheme="majorBidi" w:hAnsiTheme="majorBidi" w:cstheme="majorBidi"/>
                <w:sz w:val="24"/>
                <w:szCs w:val="24"/>
              </w:rPr>
              <w:t>5</w:t>
            </w:r>
          </w:p>
        </w:tc>
      </w:tr>
      <w:tr w:rsidR="00B61F22" w:rsidRPr="00B41047" w14:paraId="49BB9F55" w14:textId="77777777" w:rsidTr="006478C8">
        <w:tc>
          <w:tcPr>
            <w:tcW w:w="2376" w:type="dxa"/>
          </w:tcPr>
          <w:p w14:paraId="5C963057" w14:textId="77777777" w:rsidR="00B61F22" w:rsidRPr="006301AA" w:rsidRDefault="00B61F22" w:rsidP="00B61F22">
            <w:pPr>
              <w:ind w:left="15" w:right="-529"/>
              <w:rPr>
                <w:rFonts w:asciiTheme="majorBidi" w:hAnsiTheme="majorBidi" w:cstheme="majorBidi"/>
                <w:sz w:val="24"/>
                <w:szCs w:val="24"/>
              </w:rPr>
            </w:pPr>
            <w:r w:rsidRPr="006301AA">
              <w:rPr>
                <w:rFonts w:asciiTheme="majorBidi" w:hAnsiTheme="majorBidi" w:cstheme="majorBidi"/>
                <w:sz w:val="24"/>
                <w:szCs w:val="24"/>
                <w:cs/>
              </w:rPr>
              <w:t>ต้นทุนในการจัดจำหน่ายและ</w:t>
            </w:r>
          </w:p>
          <w:p w14:paraId="08C96787" w14:textId="77777777" w:rsidR="00B61F22" w:rsidRPr="006301AA" w:rsidRDefault="00B61F22" w:rsidP="00B61F22">
            <w:pPr>
              <w:ind w:left="15" w:right="-529" w:firstLine="36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301AA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  ค่าใช้จ่ายในการบริหาร</w:t>
            </w:r>
          </w:p>
        </w:tc>
        <w:tc>
          <w:tcPr>
            <w:tcW w:w="1260" w:type="dxa"/>
            <w:vAlign w:val="bottom"/>
          </w:tcPr>
          <w:p w14:paraId="31956B6E" w14:textId="60DA69C9" w:rsidR="00B61F22" w:rsidRPr="00B41047" w:rsidRDefault="00B61F22" w:rsidP="00925995">
            <w:pPr>
              <w:tabs>
                <w:tab w:val="decimal" w:pos="1060"/>
              </w:tabs>
              <w:ind w:right="-259"/>
              <w:rPr>
                <w:rFonts w:asciiTheme="majorBidi" w:hAnsiTheme="majorBidi" w:cstheme="majorBidi"/>
                <w:sz w:val="24"/>
                <w:szCs w:val="24"/>
                <w:lang w:val="en-AU"/>
              </w:rPr>
            </w:pPr>
            <w:r w:rsidRPr="003A5A44">
              <w:rPr>
                <w:rFonts w:asciiTheme="majorBidi" w:hAnsiTheme="majorBidi" w:cstheme="majorBidi"/>
                <w:sz w:val="24"/>
                <w:szCs w:val="24"/>
                <w:lang w:val="en-AU"/>
              </w:rPr>
              <w:t>15,213,871</w:t>
            </w:r>
          </w:p>
        </w:tc>
        <w:tc>
          <w:tcPr>
            <w:tcW w:w="245" w:type="dxa"/>
            <w:vAlign w:val="bottom"/>
          </w:tcPr>
          <w:p w14:paraId="4C471614" w14:textId="77777777" w:rsidR="00B61F22" w:rsidRPr="00B41047" w:rsidRDefault="00B61F22" w:rsidP="00B61F22">
            <w:pPr>
              <w:tabs>
                <w:tab w:val="decimal" w:pos="864"/>
              </w:tabs>
              <w:ind w:left="-90" w:right="4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75" w:type="dxa"/>
            <w:vAlign w:val="bottom"/>
          </w:tcPr>
          <w:p w14:paraId="5E26E32B" w14:textId="32DDF9FE" w:rsidR="00B61F22" w:rsidRPr="00B41047" w:rsidRDefault="00B61F22" w:rsidP="00B61F22">
            <w:pPr>
              <w:tabs>
                <w:tab w:val="decimal" w:pos="1222"/>
              </w:tabs>
              <w:ind w:left="-144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E665A9">
              <w:rPr>
                <w:rFonts w:asciiTheme="majorBidi" w:hAnsiTheme="majorBidi" w:cstheme="majorBidi"/>
                <w:sz w:val="24"/>
                <w:szCs w:val="24"/>
              </w:rPr>
              <w:t>2,479,786</w:t>
            </w:r>
          </w:p>
        </w:tc>
        <w:tc>
          <w:tcPr>
            <w:tcW w:w="238" w:type="dxa"/>
            <w:vAlign w:val="bottom"/>
          </w:tcPr>
          <w:p w14:paraId="14E5C3A9" w14:textId="77777777" w:rsidR="00B61F22" w:rsidRPr="00B41047" w:rsidRDefault="00B61F22" w:rsidP="00B61F22">
            <w:pPr>
              <w:tabs>
                <w:tab w:val="decimal" w:pos="809"/>
              </w:tabs>
              <w:spacing w:line="240" w:lineRule="atLeast"/>
              <w:ind w:left="-108" w:right="-13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82" w:type="dxa"/>
            <w:vAlign w:val="bottom"/>
          </w:tcPr>
          <w:p w14:paraId="4D8FF878" w14:textId="0348FB41" w:rsidR="00B61F22" w:rsidRPr="00B41047" w:rsidRDefault="00357CFE" w:rsidP="006478C8">
            <w:pPr>
              <w:tabs>
                <w:tab w:val="decimal" w:pos="11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357CFE">
              <w:rPr>
                <w:rFonts w:asciiTheme="majorBidi" w:hAnsiTheme="majorBidi" w:cstheme="majorBidi"/>
                <w:sz w:val="24"/>
                <w:szCs w:val="24"/>
              </w:rPr>
              <w:t xml:space="preserve">635,071 </w:t>
            </w:r>
          </w:p>
        </w:tc>
        <w:tc>
          <w:tcPr>
            <w:tcW w:w="315" w:type="dxa"/>
            <w:vAlign w:val="bottom"/>
          </w:tcPr>
          <w:p w14:paraId="273BF7C6" w14:textId="77777777" w:rsidR="00B61F22" w:rsidRPr="00B41047" w:rsidRDefault="00B61F22" w:rsidP="00B61F22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95" w:type="dxa"/>
            <w:vAlign w:val="bottom"/>
          </w:tcPr>
          <w:p w14:paraId="429D3B26" w14:textId="6B0DFBC6" w:rsidR="00B61F22" w:rsidRPr="00B41047" w:rsidRDefault="00CC42A7" w:rsidP="006478C8">
            <w:pPr>
              <w:tabs>
                <w:tab w:val="decimal" w:pos="1197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CC42A7">
              <w:rPr>
                <w:rFonts w:asciiTheme="majorBidi" w:hAnsiTheme="majorBidi" w:cstheme="majorBidi"/>
                <w:sz w:val="24"/>
                <w:szCs w:val="24"/>
              </w:rPr>
              <w:t>7</w:t>
            </w:r>
            <w:r w:rsidR="0086288F">
              <w:rPr>
                <w:rFonts w:asciiTheme="majorBidi" w:hAnsiTheme="majorBidi" w:cstheme="majorBidi"/>
                <w:sz w:val="24"/>
                <w:szCs w:val="24"/>
              </w:rPr>
              <w:t>,3</w:t>
            </w:r>
            <w:r w:rsidR="004762AA">
              <w:rPr>
                <w:rFonts w:asciiTheme="majorBidi" w:hAnsiTheme="majorBidi" w:cstheme="majorBidi"/>
                <w:sz w:val="24"/>
                <w:szCs w:val="24"/>
              </w:rPr>
              <w:t>4</w:t>
            </w:r>
            <w:r w:rsidR="0086288F">
              <w:rPr>
                <w:rFonts w:asciiTheme="majorBidi" w:hAnsiTheme="majorBidi" w:cstheme="majorBidi"/>
                <w:sz w:val="24"/>
                <w:szCs w:val="24"/>
              </w:rPr>
              <w:t>0</w:t>
            </w:r>
            <w:r w:rsidRPr="00CC42A7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4762AA">
              <w:rPr>
                <w:rFonts w:asciiTheme="majorBidi" w:hAnsiTheme="majorBidi" w:cstheme="majorBidi"/>
                <w:sz w:val="24"/>
                <w:szCs w:val="24"/>
              </w:rPr>
              <w:t>323</w:t>
            </w:r>
          </w:p>
        </w:tc>
        <w:tc>
          <w:tcPr>
            <w:tcW w:w="236" w:type="dxa"/>
            <w:vAlign w:val="bottom"/>
          </w:tcPr>
          <w:p w14:paraId="24F300F1" w14:textId="77777777" w:rsidR="00B61F22" w:rsidRPr="00B41047" w:rsidRDefault="00B61F22" w:rsidP="00B61F22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vAlign w:val="bottom"/>
          </w:tcPr>
          <w:p w14:paraId="1977D2C1" w14:textId="1C9930A1" w:rsidR="00B61F22" w:rsidRPr="00B41047" w:rsidRDefault="00B61F22" w:rsidP="006478C8">
            <w:pPr>
              <w:tabs>
                <w:tab w:val="decimal" w:pos="1190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E665A9">
              <w:rPr>
                <w:rFonts w:asciiTheme="majorBidi" w:hAnsiTheme="majorBidi" w:cstheme="majorBidi"/>
                <w:sz w:val="24"/>
                <w:szCs w:val="24"/>
              </w:rPr>
              <w:t>7,373,089</w:t>
            </w:r>
          </w:p>
        </w:tc>
        <w:tc>
          <w:tcPr>
            <w:tcW w:w="270" w:type="dxa"/>
            <w:vAlign w:val="bottom"/>
          </w:tcPr>
          <w:p w14:paraId="24DCE83E" w14:textId="77777777" w:rsidR="00B61F22" w:rsidRPr="00B41047" w:rsidRDefault="00B61F22" w:rsidP="00B61F22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68" w:type="dxa"/>
            <w:vAlign w:val="bottom"/>
          </w:tcPr>
          <w:p w14:paraId="49C659DB" w14:textId="705B8773" w:rsidR="00B61F22" w:rsidRPr="00B41047" w:rsidRDefault="00940526" w:rsidP="006478C8">
            <w:pPr>
              <w:tabs>
                <w:tab w:val="decimal" w:pos="1166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940526">
              <w:rPr>
                <w:rFonts w:asciiTheme="majorBidi" w:hAnsiTheme="majorBidi" w:cstheme="majorBidi"/>
                <w:sz w:val="24"/>
                <w:szCs w:val="24"/>
              </w:rPr>
              <w:t>(2,</w:t>
            </w:r>
            <w:r w:rsidR="0086288F">
              <w:rPr>
                <w:rFonts w:asciiTheme="majorBidi" w:hAnsiTheme="majorBidi" w:cstheme="majorBidi"/>
                <w:sz w:val="24"/>
                <w:szCs w:val="24"/>
              </w:rPr>
              <w:t>5</w:t>
            </w:r>
            <w:r w:rsidR="004762AA">
              <w:rPr>
                <w:rFonts w:asciiTheme="majorBidi" w:hAnsiTheme="majorBidi" w:cstheme="majorBidi"/>
                <w:sz w:val="24"/>
                <w:szCs w:val="24"/>
              </w:rPr>
              <w:t>9</w:t>
            </w:r>
            <w:r w:rsidR="0086288F">
              <w:rPr>
                <w:rFonts w:asciiTheme="majorBidi" w:hAnsiTheme="majorBidi" w:cstheme="majorBidi"/>
                <w:sz w:val="24"/>
                <w:szCs w:val="24"/>
              </w:rPr>
              <w:t>8</w:t>
            </w:r>
            <w:r w:rsidR="00313138" w:rsidRPr="00313138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4762AA">
              <w:rPr>
                <w:rFonts w:asciiTheme="majorBidi" w:hAnsiTheme="majorBidi" w:cstheme="majorBidi"/>
                <w:sz w:val="24"/>
                <w:szCs w:val="24"/>
              </w:rPr>
              <w:t>605</w:t>
            </w:r>
            <w:r w:rsidR="00313138" w:rsidRPr="00313138">
              <w:rPr>
                <w:rFonts w:asciiTheme="majorBidi" w:hAnsiTheme="majorBidi" w:cstheme="majorBidi"/>
                <w:sz w:val="24"/>
                <w:szCs w:val="24"/>
              </w:rPr>
              <w:t xml:space="preserve">) </w:t>
            </w:r>
          </w:p>
        </w:tc>
        <w:tc>
          <w:tcPr>
            <w:tcW w:w="252" w:type="dxa"/>
            <w:vAlign w:val="bottom"/>
          </w:tcPr>
          <w:p w14:paraId="5971FD66" w14:textId="77777777" w:rsidR="00B61F22" w:rsidRPr="00B41047" w:rsidRDefault="00B61F22" w:rsidP="00B61F22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84" w:type="dxa"/>
          </w:tcPr>
          <w:p w14:paraId="671D6277" w14:textId="77777777" w:rsidR="00B61F22" w:rsidRDefault="00B61F22" w:rsidP="00B61F22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60BACABC" w14:textId="6D575F2C" w:rsidR="00B35722" w:rsidRPr="001F1F71" w:rsidRDefault="00B35722" w:rsidP="006478C8">
            <w:pPr>
              <w:tabs>
                <w:tab w:val="decimal" w:pos="1078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44" w:type="dxa"/>
          </w:tcPr>
          <w:p w14:paraId="7F96A66B" w14:textId="6F1055DC" w:rsidR="00B61F22" w:rsidRPr="001F1F71" w:rsidRDefault="00B61F22" w:rsidP="00B61F22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4" w:type="dxa"/>
            <w:vAlign w:val="bottom"/>
          </w:tcPr>
          <w:p w14:paraId="05131FE7" w14:textId="026835D3" w:rsidR="00B61F22" w:rsidRPr="006301AA" w:rsidRDefault="00AD09DA" w:rsidP="00B61F22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AD09DA">
              <w:rPr>
                <w:rFonts w:asciiTheme="majorBidi" w:hAnsiTheme="majorBidi" w:cstheme="majorBidi"/>
                <w:sz w:val="24"/>
                <w:szCs w:val="24"/>
              </w:rPr>
              <w:t>30,443,5</w:t>
            </w:r>
            <w:r w:rsidR="0086288F">
              <w:rPr>
                <w:rFonts w:asciiTheme="majorBidi" w:hAnsiTheme="majorBidi" w:cstheme="majorBidi"/>
                <w:sz w:val="24"/>
                <w:szCs w:val="24"/>
              </w:rPr>
              <w:t>3</w:t>
            </w:r>
            <w:r w:rsidR="004762AA">
              <w:rPr>
                <w:rFonts w:asciiTheme="majorBidi" w:hAnsiTheme="majorBidi" w:cstheme="majorBidi"/>
                <w:sz w:val="24"/>
                <w:szCs w:val="24"/>
              </w:rPr>
              <w:t>5</w:t>
            </w:r>
          </w:p>
        </w:tc>
      </w:tr>
      <w:tr w:rsidR="00B61F22" w:rsidRPr="00B41047" w14:paraId="2ADDF4E2" w14:textId="77777777" w:rsidTr="006478C8">
        <w:tc>
          <w:tcPr>
            <w:tcW w:w="2376" w:type="dxa"/>
          </w:tcPr>
          <w:p w14:paraId="3DDC657B" w14:textId="481D1E27" w:rsidR="00B61F22" w:rsidRPr="006301AA" w:rsidRDefault="00B61F22" w:rsidP="00B61F22">
            <w:pPr>
              <w:ind w:left="195" w:right="-41" w:hanging="180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DA52DE">
              <w:rPr>
                <w:rFonts w:asciiTheme="majorBidi" w:hAnsiTheme="majorBidi" w:cs="Angsana New"/>
                <w:sz w:val="24"/>
                <w:szCs w:val="24"/>
                <w:cs/>
              </w:rPr>
              <w:t xml:space="preserve">ขาดทุนจากการด้อยค่า </w:t>
            </w:r>
            <w:r w:rsidR="001F14AA">
              <w:rPr>
                <w:rFonts w:asciiTheme="majorBidi" w:hAnsiTheme="majorBidi" w:cs="Angsana New"/>
                <w:sz w:val="24"/>
                <w:szCs w:val="24"/>
              </w:rPr>
              <w:t>(</w:t>
            </w:r>
            <w:r w:rsidRPr="00DA52DE">
              <w:rPr>
                <w:rFonts w:asciiTheme="majorBidi" w:hAnsiTheme="majorBidi" w:cs="Angsana New"/>
                <w:sz w:val="24"/>
                <w:szCs w:val="24"/>
                <w:cs/>
              </w:rPr>
              <w:t>กลับรายการขาดทุนจากการด้อยค่า</w:t>
            </w:r>
            <w:r w:rsidR="001F14AA">
              <w:rPr>
                <w:rFonts w:asciiTheme="majorBidi" w:hAnsiTheme="majorBidi" w:cs="Angsana New"/>
                <w:sz w:val="24"/>
                <w:szCs w:val="24"/>
              </w:rPr>
              <w:t>)</w:t>
            </w:r>
            <w:r w:rsidRPr="00DA52DE">
              <w:rPr>
                <w:rFonts w:asciiTheme="majorBidi" w:hAnsiTheme="majorBidi" w:cs="Angsana New"/>
                <w:sz w:val="24"/>
                <w:szCs w:val="24"/>
                <w:cs/>
              </w:rPr>
              <w:t xml:space="preserve"> ซึ่งเป็นไปตาม </w:t>
            </w:r>
            <w:r w:rsidRPr="00DA52DE">
              <w:rPr>
                <w:rFonts w:asciiTheme="majorBidi" w:hAnsiTheme="majorBidi" w:cstheme="majorBidi"/>
                <w:sz w:val="24"/>
                <w:szCs w:val="24"/>
              </w:rPr>
              <w:t xml:space="preserve">TFRS 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9</w:t>
            </w:r>
            <w:r w:rsidRPr="00DA52DE">
              <w:rPr>
                <w:rFonts w:asciiTheme="majorBidi" w:hAnsiTheme="majorBidi" w:cs="Angsana New"/>
                <w:sz w:val="24"/>
                <w:szCs w:val="24"/>
                <w:cs/>
              </w:rPr>
              <w:t xml:space="preserve"> - สุทธิ </w:t>
            </w:r>
            <w:r w:rsidRPr="00294E6A">
              <w:rPr>
                <w:rFonts w:asciiTheme="majorBidi" w:hAnsiTheme="majorBidi" w:cs="Angsana New"/>
                <w:i/>
                <w:iCs/>
                <w:sz w:val="24"/>
                <w:szCs w:val="24"/>
                <w:cs/>
              </w:rPr>
              <w:t>(</w:t>
            </w:r>
            <w:r w:rsidRPr="00294E6A">
              <w:rPr>
                <w:rFonts w:asciiTheme="majorBidi" w:hAnsiTheme="majorBidi" w:cs="Angsana New"/>
                <w:i/>
                <w:iCs/>
                <w:sz w:val="24"/>
                <w:szCs w:val="24"/>
              </w:rPr>
              <w:t>2562</w:t>
            </w:r>
            <w:r w:rsidRPr="00294E6A">
              <w:rPr>
                <w:rFonts w:asciiTheme="majorBidi" w:hAnsiTheme="majorBidi" w:cs="Angsana New"/>
                <w:i/>
                <w:iCs/>
                <w:sz w:val="24"/>
                <w:szCs w:val="24"/>
                <w:cs/>
              </w:rPr>
              <w:t>: ประมาณการหนี้สู</w:t>
            </w:r>
            <w:r>
              <w:rPr>
                <w:rFonts w:asciiTheme="majorBidi" w:hAnsiTheme="majorBidi" w:cs="Angsana New" w:hint="cs"/>
                <w:i/>
                <w:iCs/>
                <w:sz w:val="24"/>
                <w:szCs w:val="24"/>
                <w:cs/>
              </w:rPr>
              <w:t>ญ</w:t>
            </w:r>
            <w:r w:rsidRPr="00294E6A">
              <w:rPr>
                <w:rFonts w:asciiTheme="majorBidi" w:hAnsiTheme="majorBidi" w:cs="Angsana New"/>
                <w:i/>
                <w:iCs/>
                <w:sz w:val="24"/>
                <w:szCs w:val="24"/>
              </w:rPr>
              <w:t xml:space="preserve"> </w:t>
            </w:r>
            <w:r w:rsidRPr="00294E6A">
              <w:rPr>
                <w:rFonts w:asciiTheme="majorBidi" w:hAnsiTheme="majorBidi" w:cs="Angsana New"/>
                <w:i/>
                <w:iCs/>
                <w:sz w:val="24"/>
                <w:szCs w:val="24"/>
                <w:cs/>
              </w:rPr>
              <w:t>และหนี้สงสัยจะสูญ - สุทธิ)</w:t>
            </w:r>
            <w:r w:rsidRPr="006301AA" w:rsidDel="00DA52DE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</w:p>
        </w:tc>
        <w:tc>
          <w:tcPr>
            <w:tcW w:w="1260" w:type="dxa"/>
            <w:vAlign w:val="bottom"/>
          </w:tcPr>
          <w:p w14:paraId="4B2E0536" w14:textId="6074F6AF" w:rsidR="00B61F22" w:rsidRPr="00B41047" w:rsidRDefault="00B61F22" w:rsidP="00925995">
            <w:pPr>
              <w:tabs>
                <w:tab w:val="decimal" w:pos="1060"/>
              </w:tabs>
              <w:ind w:right="-259"/>
              <w:rPr>
                <w:rFonts w:asciiTheme="majorBidi" w:hAnsiTheme="majorBidi" w:cstheme="majorBidi"/>
                <w:sz w:val="24"/>
                <w:szCs w:val="24"/>
                <w:lang w:val="en-AU"/>
              </w:rPr>
            </w:pPr>
            <w:r w:rsidRPr="002432D6">
              <w:rPr>
                <w:rFonts w:asciiTheme="majorBidi" w:hAnsiTheme="majorBidi" w:cstheme="majorBidi"/>
                <w:sz w:val="24"/>
                <w:szCs w:val="24"/>
                <w:lang w:val="en-AU"/>
              </w:rPr>
              <w:t>19,880</w:t>
            </w:r>
          </w:p>
        </w:tc>
        <w:tc>
          <w:tcPr>
            <w:tcW w:w="245" w:type="dxa"/>
            <w:vAlign w:val="bottom"/>
          </w:tcPr>
          <w:p w14:paraId="3F8AC72D" w14:textId="77777777" w:rsidR="00B61F22" w:rsidRPr="00B41047" w:rsidRDefault="00B61F22" w:rsidP="00B61F22">
            <w:pPr>
              <w:tabs>
                <w:tab w:val="decimal" w:pos="864"/>
              </w:tabs>
              <w:ind w:left="-90" w:right="4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75" w:type="dxa"/>
            <w:vAlign w:val="bottom"/>
          </w:tcPr>
          <w:p w14:paraId="4A07EC07" w14:textId="7C01C05D" w:rsidR="00B61F22" w:rsidRPr="00B41047" w:rsidRDefault="00B61F22" w:rsidP="00B61F22">
            <w:pPr>
              <w:tabs>
                <w:tab w:val="decimal" w:pos="1222"/>
              </w:tabs>
              <w:ind w:left="-144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2432D6">
              <w:rPr>
                <w:rFonts w:asciiTheme="majorBidi" w:hAnsiTheme="majorBidi" w:cstheme="majorBidi"/>
                <w:sz w:val="24"/>
                <w:szCs w:val="24"/>
              </w:rPr>
              <w:t>1,802</w:t>
            </w:r>
          </w:p>
        </w:tc>
        <w:tc>
          <w:tcPr>
            <w:tcW w:w="238" w:type="dxa"/>
            <w:vAlign w:val="bottom"/>
          </w:tcPr>
          <w:p w14:paraId="2CF6AADA" w14:textId="77777777" w:rsidR="00B61F22" w:rsidRPr="006301AA" w:rsidRDefault="00B61F22" w:rsidP="00B61F22">
            <w:pPr>
              <w:tabs>
                <w:tab w:val="decimal" w:pos="809"/>
              </w:tabs>
              <w:spacing w:line="240" w:lineRule="atLeast"/>
              <w:ind w:left="-108" w:right="-13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82" w:type="dxa"/>
            <w:vAlign w:val="bottom"/>
          </w:tcPr>
          <w:p w14:paraId="0E052CAA" w14:textId="0E78255C" w:rsidR="00B61F22" w:rsidRPr="00B41047" w:rsidRDefault="00B61F22" w:rsidP="006478C8">
            <w:pPr>
              <w:tabs>
                <w:tab w:val="decimal" w:pos="11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2432D6">
              <w:rPr>
                <w:rFonts w:asciiTheme="majorBidi" w:hAnsiTheme="majorBidi" w:cstheme="majorBidi"/>
                <w:sz w:val="24"/>
                <w:szCs w:val="24"/>
              </w:rPr>
              <w:t>(2,069)</w:t>
            </w:r>
          </w:p>
        </w:tc>
        <w:tc>
          <w:tcPr>
            <w:tcW w:w="315" w:type="dxa"/>
            <w:vAlign w:val="bottom"/>
          </w:tcPr>
          <w:p w14:paraId="778F2376" w14:textId="77777777" w:rsidR="00B61F22" w:rsidRPr="00B41047" w:rsidRDefault="00B61F22" w:rsidP="00B61F22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95" w:type="dxa"/>
            <w:vAlign w:val="bottom"/>
          </w:tcPr>
          <w:p w14:paraId="49505E6D" w14:textId="20B276B9" w:rsidR="00B61F22" w:rsidRPr="00B41047" w:rsidRDefault="00B61F22" w:rsidP="006478C8">
            <w:pPr>
              <w:tabs>
                <w:tab w:val="decimal" w:pos="1197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975BE6">
              <w:rPr>
                <w:rFonts w:asciiTheme="majorBidi" w:hAnsiTheme="majorBidi" w:cstheme="majorBidi"/>
                <w:sz w:val="24"/>
                <w:szCs w:val="24"/>
              </w:rPr>
              <w:t>(2,120)</w:t>
            </w:r>
          </w:p>
        </w:tc>
        <w:tc>
          <w:tcPr>
            <w:tcW w:w="236" w:type="dxa"/>
            <w:vAlign w:val="bottom"/>
          </w:tcPr>
          <w:p w14:paraId="2B435F7B" w14:textId="77777777" w:rsidR="00B61F22" w:rsidRPr="00B41047" w:rsidRDefault="00B61F22" w:rsidP="00B61F22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vAlign w:val="bottom"/>
          </w:tcPr>
          <w:p w14:paraId="52B2AA07" w14:textId="74C9F2DF" w:rsidR="00B61F22" w:rsidRPr="00B41047" w:rsidRDefault="00B61F22" w:rsidP="006478C8">
            <w:pPr>
              <w:tabs>
                <w:tab w:val="decimal" w:pos="1190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975BE6">
              <w:rPr>
                <w:rFonts w:asciiTheme="majorBidi" w:hAnsiTheme="majorBidi" w:cstheme="majorBidi"/>
                <w:sz w:val="24"/>
                <w:szCs w:val="24"/>
              </w:rPr>
              <w:t>25,867</w:t>
            </w:r>
          </w:p>
        </w:tc>
        <w:tc>
          <w:tcPr>
            <w:tcW w:w="270" w:type="dxa"/>
            <w:vAlign w:val="bottom"/>
          </w:tcPr>
          <w:p w14:paraId="2B31BF29" w14:textId="77777777" w:rsidR="00B61F22" w:rsidRPr="00B41047" w:rsidRDefault="00B61F22" w:rsidP="00B61F22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68" w:type="dxa"/>
            <w:vAlign w:val="bottom"/>
          </w:tcPr>
          <w:p w14:paraId="2E7F61F6" w14:textId="201AA559" w:rsidR="00B61F22" w:rsidRPr="00B41047" w:rsidRDefault="00F52AB2" w:rsidP="00925995">
            <w:pPr>
              <w:tabs>
                <w:tab w:val="decimal" w:pos="970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52" w:type="dxa"/>
            <w:vAlign w:val="bottom"/>
          </w:tcPr>
          <w:p w14:paraId="67DDDA94" w14:textId="77777777" w:rsidR="00B61F22" w:rsidRPr="006478C8" w:rsidRDefault="00B61F22" w:rsidP="006478C8">
            <w:pPr>
              <w:tabs>
                <w:tab w:val="decimal" w:pos="792"/>
                <w:tab w:val="decimal" w:pos="1012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84" w:type="dxa"/>
          </w:tcPr>
          <w:p w14:paraId="5B701017" w14:textId="77777777" w:rsidR="00B61F22" w:rsidRDefault="00B61F22" w:rsidP="00B61F22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54A3DE59" w14:textId="77777777" w:rsidR="00F52AB2" w:rsidRDefault="00F52AB2" w:rsidP="00B61F22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6B26068C" w14:textId="77777777" w:rsidR="00F52AB2" w:rsidRDefault="00F52AB2" w:rsidP="00B61F22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2C00FE72" w14:textId="77777777" w:rsidR="00F52AB2" w:rsidRDefault="00F52AB2" w:rsidP="00B61F22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04EBFAEC" w14:textId="402E6299" w:rsidR="00F52AB2" w:rsidRPr="00975BE6" w:rsidRDefault="00F52AB2" w:rsidP="00B61F22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F52AB2">
              <w:rPr>
                <w:rFonts w:asciiTheme="majorBidi" w:hAnsiTheme="majorBidi" w:cstheme="majorBidi"/>
                <w:sz w:val="24"/>
                <w:szCs w:val="24"/>
              </w:rPr>
              <w:t>10,766</w:t>
            </w:r>
          </w:p>
        </w:tc>
        <w:tc>
          <w:tcPr>
            <w:tcW w:w="244" w:type="dxa"/>
          </w:tcPr>
          <w:p w14:paraId="070F26DE" w14:textId="1DDEBC56" w:rsidR="00B61F22" w:rsidRPr="00975BE6" w:rsidRDefault="00B61F22" w:rsidP="00B61F22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4" w:type="dxa"/>
            <w:vAlign w:val="bottom"/>
          </w:tcPr>
          <w:p w14:paraId="45175328" w14:textId="76787AE2" w:rsidR="00B61F22" w:rsidRPr="006301AA" w:rsidRDefault="00B61F22" w:rsidP="00B61F22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975BE6">
              <w:rPr>
                <w:rFonts w:asciiTheme="majorBidi" w:hAnsiTheme="majorBidi" w:cstheme="majorBidi"/>
                <w:sz w:val="24"/>
                <w:szCs w:val="24"/>
              </w:rPr>
              <w:t>54,126</w:t>
            </w:r>
          </w:p>
        </w:tc>
      </w:tr>
      <w:tr w:rsidR="00B61F22" w:rsidRPr="00B41047" w14:paraId="3C138FFB" w14:textId="77777777" w:rsidTr="006478C8">
        <w:tc>
          <w:tcPr>
            <w:tcW w:w="2376" w:type="dxa"/>
          </w:tcPr>
          <w:p w14:paraId="2008434B" w14:textId="5648F603" w:rsidR="00B61F22" w:rsidRPr="00B41047" w:rsidRDefault="00B61F22" w:rsidP="00B61F22">
            <w:pPr>
              <w:ind w:left="159" w:right="-41" w:hanging="144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3159F1">
              <w:rPr>
                <w:rFonts w:cs="Angsana New"/>
                <w:sz w:val="24"/>
                <w:szCs w:val="24"/>
                <w:cs/>
              </w:rPr>
              <w:t>ขาดทุนจากการด้อย</w:t>
            </w:r>
            <w:r w:rsidRPr="006301AA">
              <w:rPr>
                <w:rFonts w:asciiTheme="majorBidi" w:hAnsiTheme="majorBidi" w:cstheme="majorBidi"/>
                <w:sz w:val="24"/>
                <w:szCs w:val="24"/>
                <w:cs/>
              </w:rPr>
              <w:t>ค่า</w:t>
            </w:r>
            <w:r w:rsidRPr="003159F1">
              <w:rPr>
                <w:rFonts w:cs="Angsana New"/>
                <w:sz w:val="24"/>
                <w:szCs w:val="24"/>
                <w:cs/>
              </w:rPr>
              <w:t>ที่ดิน อาคารและอุปกรณ์</w:t>
            </w:r>
            <w:r w:rsidR="00E47B35">
              <w:rPr>
                <w:rFonts w:cs="Angsana New" w:hint="cs"/>
                <w:sz w:val="24"/>
                <w:szCs w:val="24"/>
                <w:cs/>
              </w:rPr>
              <w:t xml:space="preserve"> </w:t>
            </w:r>
            <w:r w:rsidR="007533BA" w:rsidRPr="007533BA">
              <w:rPr>
                <w:rFonts w:cs="Angsana New"/>
                <w:sz w:val="24"/>
                <w:szCs w:val="24"/>
                <w:cs/>
              </w:rPr>
              <w:t>และสินทรัพย์สิทธิการใช้</w:t>
            </w:r>
          </w:p>
        </w:tc>
        <w:tc>
          <w:tcPr>
            <w:tcW w:w="1260" w:type="dxa"/>
            <w:vAlign w:val="bottom"/>
          </w:tcPr>
          <w:p w14:paraId="780A48C5" w14:textId="36328EFC" w:rsidR="00B61F22" w:rsidRPr="00B41047" w:rsidRDefault="00B61F22" w:rsidP="00925995">
            <w:pPr>
              <w:tabs>
                <w:tab w:val="decimal" w:pos="1060"/>
              </w:tabs>
              <w:ind w:right="-259"/>
              <w:rPr>
                <w:rFonts w:asciiTheme="majorBidi" w:hAnsiTheme="majorBidi" w:cstheme="majorBidi"/>
                <w:sz w:val="24"/>
                <w:szCs w:val="24"/>
                <w:lang w:val="en-AU"/>
              </w:rPr>
            </w:pPr>
            <w:r w:rsidRPr="002432D6">
              <w:rPr>
                <w:rFonts w:asciiTheme="majorBidi" w:hAnsiTheme="majorBidi" w:cstheme="majorBidi"/>
                <w:sz w:val="24"/>
                <w:szCs w:val="24"/>
                <w:lang w:val="en-AU"/>
              </w:rPr>
              <w:t>39,461</w:t>
            </w:r>
          </w:p>
        </w:tc>
        <w:tc>
          <w:tcPr>
            <w:tcW w:w="245" w:type="dxa"/>
            <w:vAlign w:val="bottom"/>
          </w:tcPr>
          <w:p w14:paraId="3D969412" w14:textId="77777777" w:rsidR="00B61F22" w:rsidRPr="00B41047" w:rsidRDefault="00B61F22" w:rsidP="00B61F22">
            <w:pPr>
              <w:tabs>
                <w:tab w:val="decimal" w:pos="864"/>
              </w:tabs>
              <w:ind w:left="-90" w:right="4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75" w:type="dxa"/>
            <w:vAlign w:val="bottom"/>
          </w:tcPr>
          <w:p w14:paraId="54BB3C99" w14:textId="6A3DB348" w:rsidR="00B61F22" w:rsidRPr="00B41047" w:rsidRDefault="00B61F22" w:rsidP="006478C8">
            <w:pPr>
              <w:tabs>
                <w:tab w:val="decimal" w:pos="970"/>
              </w:tabs>
              <w:ind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8" w:type="dxa"/>
            <w:vAlign w:val="bottom"/>
          </w:tcPr>
          <w:p w14:paraId="2E108D0E" w14:textId="77777777" w:rsidR="00B61F22" w:rsidRPr="006301AA" w:rsidRDefault="00B61F22" w:rsidP="00B61F22">
            <w:pPr>
              <w:tabs>
                <w:tab w:val="decimal" w:pos="809"/>
              </w:tabs>
              <w:spacing w:line="240" w:lineRule="atLeast"/>
              <w:ind w:left="-108" w:right="-13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82" w:type="dxa"/>
            <w:vAlign w:val="bottom"/>
          </w:tcPr>
          <w:p w14:paraId="4C0012E6" w14:textId="323DE1FC" w:rsidR="00B61F22" w:rsidRPr="00B41047" w:rsidRDefault="00B61F22" w:rsidP="00B61F22">
            <w:pPr>
              <w:tabs>
                <w:tab w:val="decimal" w:pos="1026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315" w:type="dxa"/>
            <w:vAlign w:val="bottom"/>
          </w:tcPr>
          <w:p w14:paraId="39E1DFF7" w14:textId="77777777" w:rsidR="00B61F22" w:rsidRPr="00B41047" w:rsidRDefault="00B61F22" w:rsidP="00B61F22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95" w:type="dxa"/>
            <w:vAlign w:val="bottom"/>
          </w:tcPr>
          <w:p w14:paraId="2959DB7A" w14:textId="0A1544FA" w:rsidR="00B61F22" w:rsidRPr="00B41047" w:rsidRDefault="00B61F22" w:rsidP="006478C8">
            <w:pPr>
              <w:tabs>
                <w:tab w:val="decimal" w:pos="1197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975BE6">
              <w:rPr>
                <w:rFonts w:asciiTheme="majorBidi" w:hAnsiTheme="majorBidi" w:cstheme="majorBidi"/>
                <w:sz w:val="24"/>
                <w:szCs w:val="24"/>
              </w:rPr>
              <w:t>474,095</w:t>
            </w:r>
          </w:p>
        </w:tc>
        <w:tc>
          <w:tcPr>
            <w:tcW w:w="236" w:type="dxa"/>
            <w:vAlign w:val="bottom"/>
          </w:tcPr>
          <w:p w14:paraId="77459B81" w14:textId="77777777" w:rsidR="00B61F22" w:rsidRPr="00B41047" w:rsidRDefault="00B61F22" w:rsidP="00B61F22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vAlign w:val="bottom"/>
          </w:tcPr>
          <w:p w14:paraId="446B88F1" w14:textId="6CC5BD94" w:rsidR="00B61F22" w:rsidRPr="00B41047" w:rsidRDefault="00B61F22" w:rsidP="006478C8">
            <w:pPr>
              <w:tabs>
                <w:tab w:val="decimal" w:pos="1190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975BE6">
              <w:rPr>
                <w:rFonts w:asciiTheme="majorBidi" w:hAnsiTheme="majorBidi" w:cstheme="majorBidi"/>
                <w:sz w:val="24"/>
                <w:szCs w:val="24"/>
              </w:rPr>
              <w:t>111,390</w:t>
            </w:r>
          </w:p>
        </w:tc>
        <w:tc>
          <w:tcPr>
            <w:tcW w:w="270" w:type="dxa"/>
            <w:vAlign w:val="bottom"/>
          </w:tcPr>
          <w:p w14:paraId="6C7160BC" w14:textId="77777777" w:rsidR="00B61F22" w:rsidRPr="00B41047" w:rsidRDefault="00B61F22" w:rsidP="00B61F22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68" w:type="dxa"/>
            <w:vAlign w:val="bottom"/>
          </w:tcPr>
          <w:p w14:paraId="54990EAC" w14:textId="43B09714" w:rsidR="00B61F22" w:rsidRPr="00B41047" w:rsidRDefault="00B61F22" w:rsidP="00925995">
            <w:pPr>
              <w:tabs>
                <w:tab w:val="decimal" w:pos="970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52" w:type="dxa"/>
            <w:vAlign w:val="bottom"/>
          </w:tcPr>
          <w:p w14:paraId="0ED4B86D" w14:textId="77777777" w:rsidR="00B61F22" w:rsidRPr="00B41047" w:rsidRDefault="00B61F22" w:rsidP="00B61F22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84" w:type="dxa"/>
          </w:tcPr>
          <w:p w14:paraId="666CC913" w14:textId="77777777" w:rsidR="00B61F22" w:rsidRDefault="00B61F22" w:rsidP="00B61F22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791A4E8B" w14:textId="77777777" w:rsidR="004E4383" w:rsidRDefault="004E4383" w:rsidP="00B61F22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5D102B1A" w14:textId="01442190" w:rsidR="004E4383" w:rsidRPr="00975BE6" w:rsidRDefault="004E4383" w:rsidP="006478C8">
            <w:pPr>
              <w:tabs>
                <w:tab w:val="decimal" w:pos="1078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44" w:type="dxa"/>
          </w:tcPr>
          <w:p w14:paraId="324A0DE0" w14:textId="5ED99AB0" w:rsidR="00B61F22" w:rsidRPr="00975BE6" w:rsidRDefault="00B61F22" w:rsidP="00B61F22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4" w:type="dxa"/>
            <w:vAlign w:val="bottom"/>
          </w:tcPr>
          <w:p w14:paraId="11B3DC35" w14:textId="6E61A028" w:rsidR="00B61F22" w:rsidRPr="006301AA" w:rsidRDefault="00B61F22" w:rsidP="00B61F22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975BE6">
              <w:rPr>
                <w:rFonts w:asciiTheme="majorBidi" w:hAnsiTheme="majorBidi" w:cstheme="majorBidi"/>
                <w:sz w:val="24"/>
                <w:szCs w:val="24"/>
              </w:rPr>
              <w:t>624,946</w:t>
            </w:r>
          </w:p>
        </w:tc>
      </w:tr>
      <w:tr w:rsidR="00B61F22" w:rsidRPr="00B41047" w14:paraId="28EDC2CC" w14:textId="77777777" w:rsidTr="006478C8">
        <w:tc>
          <w:tcPr>
            <w:tcW w:w="2376" w:type="dxa"/>
          </w:tcPr>
          <w:p w14:paraId="317E6B94" w14:textId="77777777" w:rsidR="00B61F22" w:rsidRPr="006301AA" w:rsidRDefault="00B61F22" w:rsidP="00B61F22">
            <w:pPr>
              <w:ind w:left="159" w:right="-41" w:hanging="144"/>
              <w:rPr>
                <w:rFonts w:cs="Angsana New"/>
                <w:sz w:val="24"/>
                <w:szCs w:val="24"/>
                <w:cs/>
              </w:rPr>
            </w:pPr>
            <w:r w:rsidRPr="00665340">
              <w:rPr>
                <w:rFonts w:cs="Angsana New"/>
                <w:sz w:val="24"/>
                <w:szCs w:val="24"/>
                <w:cs/>
              </w:rPr>
              <w:t>ค่าเสื่อมราคาและค่าตัดจำหน่าย</w:t>
            </w:r>
          </w:p>
        </w:tc>
        <w:tc>
          <w:tcPr>
            <w:tcW w:w="1260" w:type="dxa"/>
            <w:vAlign w:val="bottom"/>
          </w:tcPr>
          <w:p w14:paraId="59F1DE5C" w14:textId="361938E9" w:rsidR="00B61F22" w:rsidRPr="00B41047" w:rsidRDefault="00B61F22" w:rsidP="00925995">
            <w:pPr>
              <w:tabs>
                <w:tab w:val="decimal" w:pos="1060"/>
              </w:tabs>
              <w:ind w:right="-259"/>
              <w:rPr>
                <w:rFonts w:asciiTheme="majorBidi" w:hAnsiTheme="majorBidi" w:cstheme="majorBidi"/>
                <w:sz w:val="24"/>
                <w:szCs w:val="24"/>
                <w:lang w:val="en-AU"/>
              </w:rPr>
            </w:pPr>
            <w:r w:rsidRPr="001617F6">
              <w:rPr>
                <w:rFonts w:asciiTheme="majorBidi" w:hAnsiTheme="majorBidi" w:cstheme="majorBidi"/>
                <w:sz w:val="24"/>
                <w:szCs w:val="24"/>
                <w:lang w:val="en-AU"/>
              </w:rPr>
              <w:t>5,941,636</w:t>
            </w:r>
          </w:p>
        </w:tc>
        <w:tc>
          <w:tcPr>
            <w:tcW w:w="245" w:type="dxa"/>
            <w:vAlign w:val="bottom"/>
          </w:tcPr>
          <w:p w14:paraId="2EEC6835" w14:textId="77777777" w:rsidR="00B61F22" w:rsidRPr="00B41047" w:rsidRDefault="00B61F22" w:rsidP="00B61F22">
            <w:pPr>
              <w:tabs>
                <w:tab w:val="decimal" w:pos="864"/>
              </w:tabs>
              <w:ind w:left="-90" w:right="4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75" w:type="dxa"/>
            <w:vAlign w:val="bottom"/>
          </w:tcPr>
          <w:p w14:paraId="3E668B9A" w14:textId="1EF0EDF0" w:rsidR="00B61F22" w:rsidRPr="00B41047" w:rsidRDefault="00B61F22" w:rsidP="00B61F22">
            <w:pPr>
              <w:tabs>
                <w:tab w:val="decimal" w:pos="1222"/>
              </w:tabs>
              <w:ind w:left="-144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2432D6">
              <w:rPr>
                <w:rFonts w:asciiTheme="majorBidi" w:hAnsiTheme="majorBidi" w:cstheme="majorBidi"/>
                <w:sz w:val="24"/>
                <w:szCs w:val="24"/>
              </w:rPr>
              <w:t>1,255,665</w:t>
            </w:r>
          </w:p>
        </w:tc>
        <w:tc>
          <w:tcPr>
            <w:tcW w:w="238" w:type="dxa"/>
            <w:vAlign w:val="bottom"/>
          </w:tcPr>
          <w:p w14:paraId="7F065E52" w14:textId="77777777" w:rsidR="00B61F22" w:rsidRPr="00B41047" w:rsidRDefault="00B61F22" w:rsidP="00B61F22">
            <w:pPr>
              <w:tabs>
                <w:tab w:val="decimal" w:pos="809"/>
              </w:tabs>
              <w:spacing w:line="240" w:lineRule="atLeast"/>
              <w:ind w:left="-108" w:right="-13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82" w:type="dxa"/>
            <w:vAlign w:val="bottom"/>
          </w:tcPr>
          <w:p w14:paraId="325D65A7" w14:textId="3B9E6F75" w:rsidR="00B61F22" w:rsidRPr="00B41047" w:rsidRDefault="00B61F22" w:rsidP="006478C8">
            <w:pPr>
              <w:tabs>
                <w:tab w:val="decimal" w:pos="11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2432D6">
              <w:rPr>
                <w:rFonts w:asciiTheme="majorBidi" w:hAnsiTheme="majorBidi" w:cstheme="majorBidi"/>
                <w:sz w:val="24"/>
                <w:szCs w:val="24"/>
              </w:rPr>
              <w:t>734,041</w:t>
            </w:r>
          </w:p>
        </w:tc>
        <w:tc>
          <w:tcPr>
            <w:tcW w:w="315" w:type="dxa"/>
            <w:vAlign w:val="bottom"/>
          </w:tcPr>
          <w:p w14:paraId="441186DE" w14:textId="77777777" w:rsidR="00B61F22" w:rsidRPr="00B41047" w:rsidRDefault="00B61F22" w:rsidP="00B61F22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95" w:type="dxa"/>
            <w:vAlign w:val="bottom"/>
          </w:tcPr>
          <w:p w14:paraId="6F6FCC43" w14:textId="4812AC34" w:rsidR="00B61F22" w:rsidRPr="00B41047" w:rsidRDefault="00B61F22" w:rsidP="006478C8">
            <w:pPr>
              <w:tabs>
                <w:tab w:val="decimal" w:pos="1197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975BE6">
              <w:rPr>
                <w:rFonts w:asciiTheme="majorBidi" w:hAnsiTheme="majorBidi" w:cstheme="majorBidi"/>
                <w:sz w:val="24"/>
                <w:szCs w:val="24"/>
              </w:rPr>
              <w:t>7,251</w:t>
            </w:r>
            <w:r w:rsidR="009B7E31" w:rsidRPr="009B7E31">
              <w:rPr>
                <w:rFonts w:asciiTheme="majorBidi" w:hAnsiTheme="majorBidi" w:cstheme="majorBidi"/>
                <w:sz w:val="24"/>
                <w:szCs w:val="24"/>
              </w:rPr>
              <w:t>,841</w:t>
            </w:r>
          </w:p>
        </w:tc>
        <w:tc>
          <w:tcPr>
            <w:tcW w:w="236" w:type="dxa"/>
            <w:vAlign w:val="bottom"/>
          </w:tcPr>
          <w:p w14:paraId="2EFC0979" w14:textId="77777777" w:rsidR="00B61F22" w:rsidRPr="00B41047" w:rsidRDefault="00B61F22" w:rsidP="00B61F22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vAlign w:val="bottom"/>
          </w:tcPr>
          <w:p w14:paraId="1604266D" w14:textId="07DF6796" w:rsidR="00B61F22" w:rsidRPr="00B41047" w:rsidRDefault="00B61F22" w:rsidP="006478C8">
            <w:pPr>
              <w:tabs>
                <w:tab w:val="decimal" w:pos="1190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975BE6">
              <w:rPr>
                <w:rFonts w:asciiTheme="majorBidi" w:hAnsiTheme="majorBidi" w:cstheme="majorBidi"/>
                <w:sz w:val="24"/>
                <w:szCs w:val="24"/>
              </w:rPr>
              <w:t>5,238,310</w:t>
            </w:r>
          </w:p>
        </w:tc>
        <w:tc>
          <w:tcPr>
            <w:tcW w:w="270" w:type="dxa"/>
            <w:vAlign w:val="bottom"/>
          </w:tcPr>
          <w:p w14:paraId="3842D14E" w14:textId="77777777" w:rsidR="00B61F22" w:rsidRPr="00B41047" w:rsidRDefault="00B61F22" w:rsidP="00B61F22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68" w:type="dxa"/>
            <w:vAlign w:val="bottom"/>
          </w:tcPr>
          <w:p w14:paraId="76646F87" w14:textId="68A0BA8C" w:rsidR="00B61F22" w:rsidRPr="00B41047" w:rsidRDefault="00B61F22" w:rsidP="00925995">
            <w:pPr>
              <w:tabs>
                <w:tab w:val="decimal" w:pos="970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52" w:type="dxa"/>
            <w:vAlign w:val="bottom"/>
          </w:tcPr>
          <w:p w14:paraId="06179837" w14:textId="77777777" w:rsidR="00B61F22" w:rsidRPr="00B41047" w:rsidRDefault="00B61F22" w:rsidP="00B61F22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84" w:type="dxa"/>
          </w:tcPr>
          <w:p w14:paraId="64DD8AD7" w14:textId="10A487A8" w:rsidR="00B61F22" w:rsidRPr="009E08EE" w:rsidRDefault="00FF015D" w:rsidP="006478C8">
            <w:pPr>
              <w:tabs>
                <w:tab w:val="decimal" w:pos="1078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44" w:type="dxa"/>
          </w:tcPr>
          <w:p w14:paraId="09F06091" w14:textId="1507BCAA" w:rsidR="00B61F22" w:rsidRPr="009E08EE" w:rsidRDefault="00B61F22" w:rsidP="00B61F22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4" w:type="dxa"/>
            <w:vAlign w:val="bottom"/>
          </w:tcPr>
          <w:p w14:paraId="5237275C" w14:textId="0F651BF0" w:rsidR="00B61F22" w:rsidRPr="00887BBF" w:rsidRDefault="00C51F7E" w:rsidP="00B61F22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C51F7E">
              <w:rPr>
                <w:rFonts w:asciiTheme="majorBidi" w:hAnsiTheme="majorBidi" w:cstheme="majorBidi"/>
                <w:sz w:val="24"/>
                <w:szCs w:val="24"/>
              </w:rPr>
              <w:t>20,421,493</w:t>
            </w:r>
          </w:p>
        </w:tc>
      </w:tr>
      <w:tr w:rsidR="00B61F22" w:rsidRPr="00B41047" w14:paraId="5D6BC308" w14:textId="77777777" w:rsidTr="00303C70">
        <w:tc>
          <w:tcPr>
            <w:tcW w:w="2376" w:type="dxa"/>
          </w:tcPr>
          <w:p w14:paraId="4456E5CC" w14:textId="77777777" w:rsidR="00B61F22" w:rsidRPr="006301AA" w:rsidRDefault="00B61F22" w:rsidP="00B61F22">
            <w:pPr>
              <w:ind w:left="159" w:right="-41" w:hanging="144"/>
              <w:rPr>
                <w:rFonts w:cs="Angsana New"/>
                <w:sz w:val="24"/>
                <w:szCs w:val="24"/>
                <w:cs/>
              </w:rPr>
            </w:pPr>
            <w:r w:rsidRPr="00665340">
              <w:rPr>
                <w:rFonts w:cs="Angsana New"/>
                <w:sz w:val="24"/>
                <w:szCs w:val="24"/>
                <w:cs/>
              </w:rPr>
              <w:t>ค่าใช้จ่ายที่ไม่ได้ปันส่วน</w:t>
            </w:r>
          </w:p>
        </w:tc>
        <w:tc>
          <w:tcPr>
            <w:tcW w:w="1260" w:type="dxa"/>
            <w:tcBorders>
              <w:bottom w:val="single" w:sz="4" w:space="0" w:color="auto"/>
            </w:tcBorders>
            <w:vAlign w:val="bottom"/>
          </w:tcPr>
          <w:p w14:paraId="54BAAD35" w14:textId="2840026A" w:rsidR="00B61F22" w:rsidRPr="00B41047" w:rsidRDefault="00B61F22" w:rsidP="00B61F22">
            <w:pPr>
              <w:tabs>
                <w:tab w:val="decimal" w:pos="886"/>
              </w:tabs>
              <w:ind w:right="-259"/>
              <w:rPr>
                <w:rFonts w:asciiTheme="majorBidi" w:hAnsiTheme="majorBidi" w:cstheme="majorBidi"/>
                <w:sz w:val="24"/>
                <w:szCs w:val="24"/>
                <w:lang w:val="en-AU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val="en-AU"/>
              </w:rPr>
              <w:t>-</w:t>
            </w:r>
          </w:p>
        </w:tc>
        <w:tc>
          <w:tcPr>
            <w:tcW w:w="245" w:type="dxa"/>
            <w:vAlign w:val="bottom"/>
          </w:tcPr>
          <w:p w14:paraId="1893ABE3" w14:textId="77777777" w:rsidR="00B61F22" w:rsidRPr="00B41047" w:rsidRDefault="00B61F22" w:rsidP="00B61F22">
            <w:pPr>
              <w:tabs>
                <w:tab w:val="decimal" w:pos="864"/>
              </w:tabs>
              <w:ind w:left="-90" w:right="4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75" w:type="dxa"/>
            <w:tcBorders>
              <w:bottom w:val="single" w:sz="4" w:space="0" w:color="auto"/>
            </w:tcBorders>
            <w:vAlign w:val="bottom"/>
          </w:tcPr>
          <w:p w14:paraId="7435F0F0" w14:textId="70B74BAB" w:rsidR="00B61F22" w:rsidRPr="00B41047" w:rsidRDefault="00B61F22" w:rsidP="00B61F22">
            <w:pPr>
              <w:tabs>
                <w:tab w:val="decimal" w:pos="970"/>
              </w:tabs>
              <w:ind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8" w:type="dxa"/>
            <w:vAlign w:val="bottom"/>
          </w:tcPr>
          <w:p w14:paraId="54692058" w14:textId="77777777" w:rsidR="00B61F22" w:rsidRPr="00B41047" w:rsidRDefault="00B61F22" w:rsidP="00B61F22">
            <w:pPr>
              <w:tabs>
                <w:tab w:val="decimal" w:pos="809"/>
              </w:tabs>
              <w:spacing w:line="240" w:lineRule="atLeast"/>
              <w:ind w:left="-108" w:right="-13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82" w:type="dxa"/>
            <w:tcBorders>
              <w:bottom w:val="single" w:sz="4" w:space="0" w:color="auto"/>
            </w:tcBorders>
            <w:vAlign w:val="bottom"/>
          </w:tcPr>
          <w:p w14:paraId="600AC53B" w14:textId="4D827CF8" w:rsidR="00B61F22" w:rsidRPr="00B41047" w:rsidRDefault="00B61F22" w:rsidP="00B61F22">
            <w:pPr>
              <w:tabs>
                <w:tab w:val="decimal" w:pos="1026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315" w:type="dxa"/>
            <w:vAlign w:val="bottom"/>
          </w:tcPr>
          <w:p w14:paraId="183D4C8A" w14:textId="77777777" w:rsidR="00B61F22" w:rsidRPr="00B41047" w:rsidRDefault="00B61F22" w:rsidP="00B61F22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95" w:type="dxa"/>
            <w:tcBorders>
              <w:bottom w:val="single" w:sz="4" w:space="0" w:color="auto"/>
            </w:tcBorders>
            <w:vAlign w:val="bottom"/>
          </w:tcPr>
          <w:p w14:paraId="02AE1763" w14:textId="2E147980" w:rsidR="00B61F22" w:rsidRPr="00B41047" w:rsidRDefault="00B61F22" w:rsidP="00B61F22">
            <w:pPr>
              <w:tabs>
                <w:tab w:val="decimal" w:pos="1026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6BC3EEDA" w14:textId="77777777" w:rsidR="00B61F22" w:rsidRPr="00B41047" w:rsidRDefault="00B61F22" w:rsidP="00B61F22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tcBorders>
              <w:bottom w:val="single" w:sz="4" w:space="0" w:color="auto"/>
            </w:tcBorders>
            <w:vAlign w:val="bottom"/>
          </w:tcPr>
          <w:p w14:paraId="56AF22BF" w14:textId="76AA6E2E" w:rsidR="00B61F22" w:rsidRPr="00B41047" w:rsidRDefault="00B61F22" w:rsidP="00925995">
            <w:pPr>
              <w:tabs>
                <w:tab w:val="decimal" w:pos="1010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17D4EC68" w14:textId="77777777" w:rsidR="00B61F22" w:rsidRPr="00B41047" w:rsidRDefault="00B61F22" w:rsidP="00B61F22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68" w:type="dxa"/>
            <w:tcBorders>
              <w:bottom w:val="single" w:sz="4" w:space="0" w:color="auto"/>
            </w:tcBorders>
            <w:vAlign w:val="bottom"/>
          </w:tcPr>
          <w:p w14:paraId="5E7DFE4A" w14:textId="164FD5B3" w:rsidR="00B61F22" w:rsidRPr="00B41047" w:rsidRDefault="004E4383" w:rsidP="00925995">
            <w:pPr>
              <w:tabs>
                <w:tab w:val="decimal" w:pos="970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52" w:type="dxa"/>
            <w:vAlign w:val="bottom"/>
          </w:tcPr>
          <w:p w14:paraId="229132AE" w14:textId="77777777" w:rsidR="00B61F22" w:rsidRPr="006478C8" w:rsidRDefault="00B61F22" w:rsidP="006478C8">
            <w:pPr>
              <w:tabs>
                <w:tab w:val="decimal" w:pos="792"/>
                <w:tab w:val="decimal" w:pos="1012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84" w:type="dxa"/>
            <w:tcBorders>
              <w:bottom w:val="single" w:sz="4" w:space="0" w:color="auto"/>
            </w:tcBorders>
          </w:tcPr>
          <w:p w14:paraId="10112066" w14:textId="6CA59536" w:rsidR="00B61F22" w:rsidRPr="001F1F71" w:rsidRDefault="00E759C5" w:rsidP="00B61F22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E759C5">
              <w:rPr>
                <w:rFonts w:asciiTheme="majorBidi" w:hAnsiTheme="majorBidi" w:cstheme="majorBidi"/>
                <w:sz w:val="24"/>
                <w:szCs w:val="24"/>
              </w:rPr>
              <w:t>5,975,133</w:t>
            </w:r>
          </w:p>
        </w:tc>
        <w:tc>
          <w:tcPr>
            <w:tcW w:w="244" w:type="dxa"/>
          </w:tcPr>
          <w:p w14:paraId="386C1A12" w14:textId="18B9196D" w:rsidR="00B61F22" w:rsidRPr="001F1F71" w:rsidRDefault="00B61F22" w:rsidP="00B61F22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4" w:type="dxa"/>
            <w:tcBorders>
              <w:bottom w:val="single" w:sz="4" w:space="0" w:color="auto"/>
            </w:tcBorders>
            <w:vAlign w:val="bottom"/>
          </w:tcPr>
          <w:p w14:paraId="3751EFDD" w14:textId="275A17C7" w:rsidR="00B61F22" w:rsidRPr="00887BBF" w:rsidRDefault="003056AE" w:rsidP="00B61F22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3056AE">
              <w:rPr>
                <w:rFonts w:asciiTheme="majorBidi" w:hAnsiTheme="majorBidi" w:cstheme="majorBidi"/>
                <w:sz w:val="24"/>
                <w:szCs w:val="24"/>
              </w:rPr>
              <w:t>5,975,133</w:t>
            </w:r>
          </w:p>
        </w:tc>
      </w:tr>
      <w:tr w:rsidR="00B61F22" w:rsidRPr="00B41047" w14:paraId="180A2F83" w14:textId="77777777" w:rsidTr="00303C70">
        <w:tc>
          <w:tcPr>
            <w:tcW w:w="2376" w:type="dxa"/>
          </w:tcPr>
          <w:p w14:paraId="0A25EA45" w14:textId="77777777" w:rsidR="00B61F22" w:rsidRPr="00B41047" w:rsidRDefault="00B61F22" w:rsidP="00B61F22">
            <w:pPr>
              <w:spacing w:line="300" w:lineRule="exact"/>
              <w:contextualSpacing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65340">
              <w:rPr>
                <w:rFonts w:cs="Angsana New"/>
                <w:bCs/>
                <w:sz w:val="24"/>
                <w:szCs w:val="24"/>
                <w:cs/>
              </w:rPr>
              <w:t>รวมค่าใช้จ่าย</w:t>
            </w: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B98FCCE" w14:textId="26040EDC" w:rsidR="00B61F22" w:rsidRPr="006301AA" w:rsidRDefault="00B61F22" w:rsidP="00925995">
            <w:pPr>
              <w:tabs>
                <w:tab w:val="decimal" w:pos="1060"/>
              </w:tabs>
              <w:ind w:right="-259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</w:pPr>
            <w:r w:rsidRPr="001617F6"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  <w:t>175,</w:t>
            </w:r>
            <w:r w:rsidRPr="008C3A59"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  <w:t>267</w:t>
            </w:r>
            <w:r w:rsidRPr="001617F6"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  <w:t>,404</w:t>
            </w:r>
          </w:p>
        </w:tc>
        <w:tc>
          <w:tcPr>
            <w:tcW w:w="245" w:type="dxa"/>
            <w:vAlign w:val="bottom"/>
          </w:tcPr>
          <w:p w14:paraId="67275D53" w14:textId="77777777" w:rsidR="00B61F22" w:rsidRPr="006301AA" w:rsidRDefault="00B61F22" w:rsidP="00B61F22">
            <w:pPr>
              <w:tabs>
                <w:tab w:val="decimal" w:pos="864"/>
              </w:tabs>
              <w:ind w:left="-90" w:right="44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</w:pPr>
          </w:p>
        </w:tc>
        <w:tc>
          <w:tcPr>
            <w:tcW w:w="1375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C3427F8" w14:textId="1EB86C32" w:rsidR="00B61F22" w:rsidRPr="006301AA" w:rsidRDefault="00B61F22" w:rsidP="00B61F22">
            <w:pPr>
              <w:tabs>
                <w:tab w:val="decimal" w:pos="1222"/>
              </w:tabs>
              <w:ind w:left="-144" w:right="-259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</w:pPr>
            <w:r w:rsidRPr="00244C4D"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  <w:t>28,238,274</w:t>
            </w:r>
          </w:p>
        </w:tc>
        <w:tc>
          <w:tcPr>
            <w:tcW w:w="238" w:type="dxa"/>
            <w:vAlign w:val="bottom"/>
          </w:tcPr>
          <w:p w14:paraId="27EE47BC" w14:textId="77777777" w:rsidR="00B61F22" w:rsidRPr="006301AA" w:rsidRDefault="00B61F22" w:rsidP="00B61F22">
            <w:pPr>
              <w:tabs>
                <w:tab w:val="decimal" w:pos="809"/>
              </w:tabs>
              <w:spacing w:line="240" w:lineRule="atLeast"/>
              <w:ind w:left="-108" w:right="-131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</w:pPr>
          </w:p>
        </w:tc>
        <w:tc>
          <w:tcPr>
            <w:tcW w:w="138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B42CDD6" w14:textId="028DDC1E" w:rsidR="00B61F22" w:rsidRPr="006301AA" w:rsidRDefault="004556F8" w:rsidP="006478C8">
            <w:pPr>
              <w:tabs>
                <w:tab w:val="decimal" w:pos="1178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</w:pPr>
            <w:r w:rsidRPr="004556F8"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  <w:t>7,</w:t>
            </w:r>
            <w:r w:rsidR="00357CFE" w:rsidRPr="00357CFE"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  <w:t xml:space="preserve">574,653 </w:t>
            </w:r>
          </w:p>
        </w:tc>
        <w:tc>
          <w:tcPr>
            <w:tcW w:w="315" w:type="dxa"/>
            <w:vAlign w:val="bottom"/>
          </w:tcPr>
          <w:p w14:paraId="4CDF8314" w14:textId="77777777" w:rsidR="00B61F22" w:rsidRPr="006301AA" w:rsidRDefault="00B61F22" w:rsidP="00B61F22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</w:pPr>
          </w:p>
        </w:tc>
        <w:tc>
          <w:tcPr>
            <w:tcW w:w="1395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5B46551" w14:textId="0D128FC4" w:rsidR="00B61F22" w:rsidRPr="006301AA" w:rsidRDefault="00775348" w:rsidP="006478C8">
            <w:pPr>
              <w:tabs>
                <w:tab w:val="decimal" w:pos="1197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</w:pPr>
            <w:r w:rsidRPr="00775348"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  <w:t>52,</w:t>
            </w:r>
            <w:r w:rsidR="004A5EDA" w:rsidRPr="00775348"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  <w:t>4</w:t>
            </w:r>
            <w:r w:rsidR="004762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5</w:t>
            </w:r>
            <w:r w:rsidR="004A5ED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5</w:t>
            </w:r>
            <w:r w:rsidRPr="00775348"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  <w:t>,</w:t>
            </w:r>
            <w:r w:rsidR="004762AA"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  <w:t>382</w:t>
            </w:r>
          </w:p>
        </w:tc>
        <w:tc>
          <w:tcPr>
            <w:tcW w:w="236" w:type="dxa"/>
            <w:vAlign w:val="bottom"/>
          </w:tcPr>
          <w:p w14:paraId="649FA01A" w14:textId="77777777" w:rsidR="00B61F22" w:rsidRPr="006301AA" w:rsidRDefault="00B61F22" w:rsidP="00B61F22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</w:pPr>
          </w:p>
        </w:tc>
        <w:tc>
          <w:tcPr>
            <w:tcW w:w="147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ACDF0D1" w14:textId="70AA5C7F" w:rsidR="00B61F22" w:rsidRPr="006301AA" w:rsidRDefault="00B61F22" w:rsidP="006478C8">
            <w:pPr>
              <w:tabs>
                <w:tab w:val="decimal" w:pos="1190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</w:pPr>
            <w:r w:rsidRPr="00244C4D"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  <w:t>84,396,22</w:t>
            </w:r>
            <w:r w:rsidR="00313138"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  <w:t>2</w:t>
            </w:r>
          </w:p>
        </w:tc>
        <w:tc>
          <w:tcPr>
            <w:tcW w:w="270" w:type="dxa"/>
            <w:vAlign w:val="bottom"/>
          </w:tcPr>
          <w:p w14:paraId="299C66EE" w14:textId="77777777" w:rsidR="00B61F22" w:rsidRPr="006301AA" w:rsidRDefault="00B61F22" w:rsidP="00B61F22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</w:pPr>
          </w:p>
        </w:tc>
        <w:tc>
          <w:tcPr>
            <w:tcW w:w="1368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0258C9A" w14:textId="6C7550F9" w:rsidR="00B61F22" w:rsidRPr="006301AA" w:rsidRDefault="004E4383" w:rsidP="006478C8">
            <w:pPr>
              <w:tabs>
                <w:tab w:val="decimal" w:pos="1166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</w:pPr>
            <w:r w:rsidRPr="004E4383"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  <w:t>(26,</w:t>
            </w:r>
            <w:r w:rsidR="004A5EDA"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  <w:t>3</w:t>
            </w:r>
            <w:r w:rsidR="004762AA"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  <w:t>4</w:t>
            </w:r>
            <w:r w:rsidR="004A5EDA"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  <w:t>3</w:t>
            </w:r>
            <w:r w:rsidR="00313138" w:rsidRPr="00313138"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  <w:t>,</w:t>
            </w:r>
            <w:r w:rsidR="004762AA"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  <w:t>606</w:t>
            </w:r>
            <w:r w:rsidR="00313138" w:rsidRPr="00313138"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  <w:t>)</w:t>
            </w:r>
            <w:r w:rsidR="00313138" w:rsidRPr="00313138" w:rsidDel="004E4383"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  <w:t xml:space="preserve"> </w:t>
            </w:r>
          </w:p>
        </w:tc>
        <w:tc>
          <w:tcPr>
            <w:tcW w:w="252" w:type="dxa"/>
            <w:vAlign w:val="bottom"/>
          </w:tcPr>
          <w:p w14:paraId="6B8FEF79" w14:textId="77777777" w:rsidR="00B61F22" w:rsidRPr="006301AA" w:rsidRDefault="00B61F22" w:rsidP="00B61F22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</w:pPr>
          </w:p>
        </w:tc>
        <w:tc>
          <w:tcPr>
            <w:tcW w:w="1484" w:type="dxa"/>
            <w:tcBorders>
              <w:top w:val="single" w:sz="4" w:space="0" w:color="auto"/>
              <w:bottom w:val="single" w:sz="4" w:space="0" w:color="auto"/>
            </w:tcBorders>
          </w:tcPr>
          <w:p w14:paraId="02C195A7" w14:textId="5F0589B7" w:rsidR="00B61F22" w:rsidRPr="009E08EE" w:rsidRDefault="003056AE" w:rsidP="00B61F22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</w:pPr>
            <w:r w:rsidRPr="003056AE"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  <w:t>5,985,899</w:t>
            </w:r>
          </w:p>
        </w:tc>
        <w:tc>
          <w:tcPr>
            <w:tcW w:w="244" w:type="dxa"/>
          </w:tcPr>
          <w:p w14:paraId="3B9BD6FB" w14:textId="19E86042" w:rsidR="00B61F22" w:rsidRPr="009E08EE" w:rsidRDefault="00B61F22" w:rsidP="00B61F22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</w:pPr>
          </w:p>
        </w:tc>
        <w:tc>
          <w:tcPr>
            <w:tcW w:w="140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BE2D4CB" w14:textId="41B305F1" w:rsidR="00B61F22" w:rsidRPr="006301AA" w:rsidRDefault="00B61F22" w:rsidP="00B61F22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</w:pPr>
            <w:r w:rsidRPr="009E08EE"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  <w:t>327,</w:t>
            </w:r>
            <w:r w:rsidR="00F33CAD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574</w:t>
            </w:r>
            <w:r w:rsidR="00616EC7"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  <w:t>,</w:t>
            </w:r>
            <w:r w:rsidR="00F33CAD"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  <w:t>228</w:t>
            </w:r>
            <w:r w:rsidR="004A5EDA" w:rsidRPr="00C51F7E"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  <w:t xml:space="preserve"> </w:t>
            </w:r>
          </w:p>
        </w:tc>
      </w:tr>
      <w:tr w:rsidR="00B61F22" w:rsidRPr="00497241" w14:paraId="18DBC251" w14:textId="77777777" w:rsidTr="00303C70">
        <w:trPr>
          <w:trHeight w:val="20"/>
        </w:trPr>
        <w:tc>
          <w:tcPr>
            <w:tcW w:w="2376" w:type="dxa"/>
          </w:tcPr>
          <w:p w14:paraId="59CD7E2B" w14:textId="77777777" w:rsidR="00B61F22" w:rsidRPr="006301AA" w:rsidRDefault="00B61F22" w:rsidP="00B61F22">
            <w:pPr>
              <w:contextualSpacing/>
              <w:rPr>
                <w:rFonts w:cs="Angsana New"/>
                <w:bCs/>
                <w:sz w:val="4"/>
                <w:szCs w:val="4"/>
                <w:cs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  <w:vAlign w:val="bottom"/>
          </w:tcPr>
          <w:p w14:paraId="3B6E1FB2" w14:textId="77777777" w:rsidR="00B61F22" w:rsidRPr="006301AA" w:rsidRDefault="00B61F22" w:rsidP="00B61F22">
            <w:pPr>
              <w:tabs>
                <w:tab w:val="decimal" w:pos="1110"/>
              </w:tabs>
              <w:ind w:right="-259"/>
              <w:rPr>
                <w:rFonts w:asciiTheme="majorBidi" w:hAnsiTheme="majorBidi" w:cstheme="majorBidi"/>
                <w:b/>
                <w:bCs/>
                <w:sz w:val="4"/>
                <w:szCs w:val="4"/>
                <w:lang w:val="en-AU"/>
              </w:rPr>
            </w:pPr>
          </w:p>
        </w:tc>
        <w:tc>
          <w:tcPr>
            <w:tcW w:w="245" w:type="dxa"/>
            <w:vAlign w:val="bottom"/>
          </w:tcPr>
          <w:p w14:paraId="0AC2D4F8" w14:textId="77777777" w:rsidR="00B61F22" w:rsidRPr="006301AA" w:rsidRDefault="00B61F22" w:rsidP="00B61F22">
            <w:pPr>
              <w:tabs>
                <w:tab w:val="decimal" w:pos="864"/>
              </w:tabs>
              <w:ind w:left="-90" w:right="44"/>
              <w:rPr>
                <w:rFonts w:asciiTheme="majorBidi" w:hAnsiTheme="majorBidi" w:cstheme="majorBidi"/>
                <w:b/>
                <w:bCs/>
                <w:sz w:val="4"/>
                <w:szCs w:val="4"/>
                <w:lang w:val="en-AU"/>
              </w:rPr>
            </w:pPr>
          </w:p>
        </w:tc>
        <w:tc>
          <w:tcPr>
            <w:tcW w:w="1375" w:type="dxa"/>
            <w:tcBorders>
              <w:top w:val="single" w:sz="4" w:space="0" w:color="auto"/>
            </w:tcBorders>
            <w:vAlign w:val="bottom"/>
          </w:tcPr>
          <w:p w14:paraId="6F70F7BF" w14:textId="77777777" w:rsidR="00B61F22" w:rsidRPr="006301AA" w:rsidRDefault="00B61F22" w:rsidP="00B61F22">
            <w:pPr>
              <w:tabs>
                <w:tab w:val="decimal" w:pos="1222"/>
              </w:tabs>
              <w:ind w:left="-144" w:right="-259"/>
              <w:rPr>
                <w:rFonts w:asciiTheme="majorBidi" w:hAnsiTheme="majorBidi" w:cstheme="majorBidi"/>
                <w:b/>
                <w:bCs/>
                <w:sz w:val="4"/>
                <w:szCs w:val="4"/>
                <w:lang w:val="en-AU"/>
              </w:rPr>
            </w:pPr>
          </w:p>
        </w:tc>
        <w:tc>
          <w:tcPr>
            <w:tcW w:w="238" w:type="dxa"/>
            <w:vAlign w:val="bottom"/>
          </w:tcPr>
          <w:p w14:paraId="5BDD496E" w14:textId="77777777" w:rsidR="00B61F22" w:rsidRPr="006301AA" w:rsidRDefault="00B61F22" w:rsidP="00B61F22">
            <w:pPr>
              <w:tabs>
                <w:tab w:val="decimal" w:pos="809"/>
              </w:tabs>
              <w:ind w:left="-108" w:right="-131"/>
              <w:rPr>
                <w:rFonts w:asciiTheme="majorBidi" w:hAnsiTheme="majorBidi" w:cstheme="majorBidi"/>
                <w:b/>
                <w:bCs/>
                <w:sz w:val="4"/>
                <w:szCs w:val="4"/>
                <w:lang w:val="en-AU"/>
              </w:rPr>
            </w:pPr>
          </w:p>
        </w:tc>
        <w:tc>
          <w:tcPr>
            <w:tcW w:w="1382" w:type="dxa"/>
            <w:tcBorders>
              <w:top w:val="single" w:sz="4" w:space="0" w:color="auto"/>
            </w:tcBorders>
            <w:vAlign w:val="bottom"/>
          </w:tcPr>
          <w:p w14:paraId="5356E24B" w14:textId="77777777" w:rsidR="00B61F22" w:rsidRPr="006301AA" w:rsidRDefault="00B61F22" w:rsidP="00B61F22">
            <w:pPr>
              <w:tabs>
                <w:tab w:val="decimal" w:pos="1334"/>
              </w:tabs>
              <w:ind w:left="-198" w:right="-259"/>
              <w:rPr>
                <w:rFonts w:asciiTheme="majorBidi" w:hAnsiTheme="majorBidi" w:cstheme="majorBidi"/>
                <w:b/>
                <w:bCs/>
                <w:sz w:val="4"/>
                <w:szCs w:val="4"/>
                <w:lang w:val="en-AU"/>
              </w:rPr>
            </w:pPr>
          </w:p>
        </w:tc>
        <w:tc>
          <w:tcPr>
            <w:tcW w:w="315" w:type="dxa"/>
            <w:vAlign w:val="bottom"/>
          </w:tcPr>
          <w:p w14:paraId="47342F36" w14:textId="77777777" w:rsidR="00B61F22" w:rsidRPr="006301AA" w:rsidRDefault="00B61F22" w:rsidP="00B61F22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4"/>
                <w:szCs w:val="4"/>
                <w:lang w:val="en-AU"/>
              </w:rPr>
            </w:pPr>
          </w:p>
        </w:tc>
        <w:tc>
          <w:tcPr>
            <w:tcW w:w="1395" w:type="dxa"/>
            <w:tcBorders>
              <w:top w:val="single" w:sz="4" w:space="0" w:color="auto"/>
            </w:tcBorders>
            <w:vAlign w:val="bottom"/>
          </w:tcPr>
          <w:p w14:paraId="38040DE6" w14:textId="77777777" w:rsidR="00B61F22" w:rsidRPr="006301AA" w:rsidRDefault="00B61F22" w:rsidP="00B61F22">
            <w:pPr>
              <w:tabs>
                <w:tab w:val="decimal" w:pos="1278"/>
              </w:tabs>
              <w:ind w:left="-198" w:right="-259"/>
              <w:rPr>
                <w:rFonts w:asciiTheme="majorBidi" w:hAnsiTheme="majorBidi" w:cstheme="majorBidi"/>
                <w:b/>
                <w:bCs/>
                <w:sz w:val="4"/>
                <w:szCs w:val="4"/>
                <w:lang w:val="en-AU"/>
              </w:rPr>
            </w:pPr>
          </w:p>
        </w:tc>
        <w:tc>
          <w:tcPr>
            <w:tcW w:w="236" w:type="dxa"/>
            <w:vAlign w:val="bottom"/>
          </w:tcPr>
          <w:p w14:paraId="0E95FDE2" w14:textId="77777777" w:rsidR="00B61F22" w:rsidRPr="006301AA" w:rsidRDefault="00B61F22" w:rsidP="00B61F22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4"/>
                <w:szCs w:val="4"/>
                <w:lang w:val="en-AU"/>
              </w:rPr>
            </w:pPr>
          </w:p>
        </w:tc>
        <w:tc>
          <w:tcPr>
            <w:tcW w:w="1474" w:type="dxa"/>
            <w:tcBorders>
              <w:top w:val="single" w:sz="4" w:space="0" w:color="auto"/>
            </w:tcBorders>
            <w:vAlign w:val="bottom"/>
          </w:tcPr>
          <w:p w14:paraId="2B398BF6" w14:textId="77777777" w:rsidR="00B61F22" w:rsidRPr="006301AA" w:rsidRDefault="00B61F22" w:rsidP="00B61F22">
            <w:pPr>
              <w:tabs>
                <w:tab w:val="decimal" w:pos="12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4"/>
                <w:szCs w:val="4"/>
                <w:lang w:val="en-AU"/>
              </w:rPr>
            </w:pPr>
          </w:p>
        </w:tc>
        <w:tc>
          <w:tcPr>
            <w:tcW w:w="270" w:type="dxa"/>
            <w:vAlign w:val="bottom"/>
          </w:tcPr>
          <w:p w14:paraId="59BB336F" w14:textId="77777777" w:rsidR="00B61F22" w:rsidRPr="006301AA" w:rsidRDefault="00B61F22" w:rsidP="00B61F22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4"/>
                <w:szCs w:val="4"/>
                <w:lang w:val="en-AU"/>
              </w:rPr>
            </w:pPr>
          </w:p>
        </w:tc>
        <w:tc>
          <w:tcPr>
            <w:tcW w:w="1368" w:type="dxa"/>
            <w:tcBorders>
              <w:top w:val="single" w:sz="4" w:space="0" w:color="auto"/>
            </w:tcBorders>
            <w:vAlign w:val="bottom"/>
          </w:tcPr>
          <w:p w14:paraId="7DB105B5" w14:textId="77777777" w:rsidR="00B61F22" w:rsidRPr="006301AA" w:rsidRDefault="00B61F22" w:rsidP="00B61F22">
            <w:pPr>
              <w:tabs>
                <w:tab w:val="decimal" w:pos="1208"/>
              </w:tabs>
              <w:ind w:left="-198" w:right="-259"/>
              <w:rPr>
                <w:rFonts w:asciiTheme="majorBidi" w:hAnsiTheme="majorBidi" w:cstheme="majorBidi"/>
                <w:b/>
                <w:bCs/>
                <w:sz w:val="4"/>
                <w:szCs w:val="4"/>
                <w:lang w:val="en-AU"/>
              </w:rPr>
            </w:pPr>
          </w:p>
        </w:tc>
        <w:tc>
          <w:tcPr>
            <w:tcW w:w="252" w:type="dxa"/>
            <w:vAlign w:val="bottom"/>
          </w:tcPr>
          <w:p w14:paraId="0B34EF89" w14:textId="77777777" w:rsidR="00B61F22" w:rsidRPr="006301AA" w:rsidRDefault="00B61F22" w:rsidP="00B61F22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4"/>
                <w:szCs w:val="4"/>
                <w:lang w:val="en-AU"/>
              </w:rPr>
            </w:pPr>
          </w:p>
        </w:tc>
        <w:tc>
          <w:tcPr>
            <w:tcW w:w="1484" w:type="dxa"/>
            <w:tcBorders>
              <w:top w:val="single" w:sz="4" w:space="0" w:color="auto"/>
            </w:tcBorders>
          </w:tcPr>
          <w:p w14:paraId="327C0268" w14:textId="77777777" w:rsidR="00B61F22" w:rsidRPr="006301AA" w:rsidRDefault="00B61F22" w:rsidP="00B61F22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4"/>
                <w:szCs w:val="4"/>
                <w:lang w:val="en-AU"/>
              </w:rPr>
            </w:pPr>
          </w:p>
        </w:tc>
        <w:tc>
          <w:tcPr>
            <w:tcW w:w="244" w:type="dxa"/>
          </w:tcPr>
          <w:p w14:paraId="6319076D" w14:textId="1F058996" w:rsidR="00B61F22" w:rsidRPr="006301AA" w:rsidRDefault="00B61F22" w:rsidP="00B61F22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4"/>
                <w:szCs w:val="4"/>
                <w:lang w:val="en-AU"/>
              </w:rPr>
            </w:pPr>
          </w:p>
        </w:tc>
        <w:tc>
          <w:tcPr>
            <w:tcW w:w="1404" w:type="dxa"/>
            <w:tcBorders>
              <w:top w:val="single" w:sz="4" w:space="0" w:color="auto"/>
            </w:tcBorders>
            <w:vAlign w:val="bottom"/>
          </w:tcPr>
          <w:p w14:paraId="08D61B23" w14:textId="23B147B7" w:rsidR="00B61F22" w:rsidRPr="006301AA" w:rsidRDefault="00B61F22" w:rsidP="00B61F22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4"/>
                <w:szCs w:val="4"/>
                <w:lang w:val="en-AU"/>
              </w:rPr>
            </w:pPr>
          </w:p>
        </w:tc>
      </w:tr>
      <w:tr w:rsidR="00B61F22" w:rsidRPr="00497241" w14:paraId="04C98A21" w14:textId="77777777" w:rsidTr="006478C8">
        <w:trPr>
          <w:trHeight w:val="253"/>
        </w:trPr>
        <w:tc>
          <w:tcPr>
            <w:tcW w:w="2376" w:type="dxa"/>
          </w:tcPr>
          <w:p w14:paraId="41BA6488" w14:textId="77777777" w:rsidR="00B61F22" w:rsidRPr="006301AA" w:rsidRDefault="00B61F22" w:rsidP="00B61F22">
            <w:pPr>
              <w:contextualSpacing/>
              <w:rPr>
                <w:rFonts w:cs="Angsana New"/>
                <w:bCs/>
                <w:sz w:val="4"/>
                <w:szCs w:val="4"/>
                <w:cs/>
              </w:rPr>
            </w:pPr>
          </w:p>
        </w:tc>
        <w:tc>
          <w:tcPr>
            <w:tcW w:w="1260" w:type="dxa"/>
            <w:vAlign w:val="bottom"/>
          </w:tcPr>
          <w:p w14:paraId="26AF9DB5" w14:textId="77777777" w:rsidR="00B61F22" w:rsidRPr="006301AA" w:rsidRDefault="00B61F22" w:rsidP="00B61F22">
            <w:pPr>
              <w:tabs>
                <w:tab w:val="decimal" w:pos="1110"/>
              </w:tabs>
              <w:ind w:right="-259"/>
              <w:rPr>
                <w:rFonts w:asciiTheme="majorBidi" w:hAnsiTheme="majorBidi" w:cstheme="majorBidi"/>
                <w:b/>
                <w:bCs/>
                <w:sz w:val="4"/>
                <w:szCs w:val="4"/>
                <w:lang w:val="en-AU"/>
              </w:rPr>
            </w:pPr>
          </w:p>
        </w:tc>
        <w:tc>
          <w:tcPr>
            <w:tcW w:w="245" w:type="dxa"/>
            <w:vAlign w:val="bottom"/>
          </w:tcPr>
          <w:p w14:paraId="3A41FC99" w14:textId="77777777" w:rsidR="00B61F22" w:rsidRPr="006301AA" w:rsidRDefault="00B61F22" w:rsidP="00B61F22">
            <w:pPr>
              <w:tabs>
                <w:tab w:val="decimal" w:pos="864"/>
              </w:tabs>
              <w:ind w:left="-90" w:right="44"/>
              <w:rPr>
                <w:rFonts w:asciiTheme="majorBidi" w:hAnsiTheme="majorBidi" w:cstheme="majorBidi"/>
                <w:b/>
                <w:bCs/>
                <w:sz w:val="4"/>
                <w:szCs w:val="4"/>
                <w:lang w:val="en-AU"/>
              </w:rPr>
            </w:pPr>
          </w:p>
        </w:tc>
        <w:tc>
          <w:tcPr>
            <w:tcW w:w="1375" w:type="dxa"/>
            <w:vAlign w:val="bottom"/>
          </w:tcPr>
          <w:p w14:paraId="10845D3D" w14:textId="77777777" w:rsidR="00B61F22" w:rsidRPr="006301AA" w:rsidRDefault="00B61F22" w:rsidP="00B61F22">
            <w:pPr>
              <w:tabs>
                <w:tab w:val="decimal" w:pos="1222"/>
              </w:tabs>
              <w:ind w:left="-144" w:right="-259"/>
              <w:rPr>
                <w:rFonts w:asciiTheme="majorBidi" w:hAnsiTheme="majorBidi" w:cstheme="majorBidi"/>
                <w:b/>
                <w:bCs/>
                <w:sz w:val="4"/>
                <w:szCs w:val="4"/>
                <w:lang w:val="en-AU"/>
              </w:rPr>
            </w:pPr>
          </w:p>
        </w:tc>
        <w:tc>
          <w:tcPr>
            <w:tcW w:w="238" w:type="dxa"/>
            <w:vAlign w:val="bottom"/>
          </w:tcPr>
          <w:p w14:paraId="40F9B6F7" w14:textId="77777777" w:rsidR="00B61F22" w:rsidRPr="006301AA" w:rsidRDefault="00B61F22" w:rsidP="00B61F22">
            <w:pPr>
              <w:tabs>
                <w:tab w:val="decimal" w:pos="809"/>
              </w:tabs>
              <w:ind w:left="-108" w:right="-131"/>
              <w:rPr>
                <w:rFonts w:asciiTheme="majorBidi" w:hAnsiTheme="majorBidi" w:cstheme="majorBidi"/>
                <w:b/>
                <w:bCs/>
                <w:sz w:val="4"/>
                <w:szCs w:val="4"/>
                <w:lang w:val="en-AU"/>
              </w:rPr>
            </w:pPr>
          </w:p>
        </w:tc>
        <w:tc>
          <w:tcPr>
            <w:tcW w:w="1382" w:type="dxa"/>
            <w:vAlign w:val="bottom"/>
          </w:tcPr>
          <w:p w14:paraId="46ECF859" w14:textId="77777777" w:rsidR="00B61F22" w:rsidRPr="006301AA" w:rsidRDefault="00B61F22" w:rsidP="00B61F22">
            <w:pPr>
              <w:tabs>
                <w:tab w:val="decimal" w:pos="1334"/>
              </w:tabs>
              <w:ind w:left="-198" w:right="-259"/>
              <w:rPr>
                <w:rFonts w:asciiTheme="majorBidi" w:hAnsiTheme="majorBidi" w:cstheme="majorBidi"/>
                <w:b/>
                <w:bCs/>
                <w:sz w:val="4"/>
                <w:szCs w:val="4"/>
                <w:lang w:val="en-AU"/>
              </w:rPr>
            </w:pPr>
          </w:p>
        </w:tc>
        <w:tc>
          <w:tcPr>
            <w:tcW w:w="315" w:type="dxa"/>
            <w:vAlign w:val="bottom"/>
          </w:tcPr>
          <w:p w14:paraId="0C004747" w14:textId="77777777" w:rsidR="00B61F22" w:rsidRPr="006301AA" w:rsidRDefault="00B61F22" w:rsidP="00B61F22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4"/>
                <w:szCs w:val="4"/>
                <w:lang w:val="en-AU"/>
              </w:rPr>
            </w:pPr>
          </w:p>
        </w:tc>
        <w:tc>
          <w:tcPr>
            <w:tcW w:w="1395" w:type="dxa"/>
            <w:vAlign w:val="bottom"/>
          </w:tcPr>
          <w:p w14:paraId="01BB1336" w14:textId="77777777" w:rsidR="00B61F22" w:rsidRPr="006301AA" w:rsidRDefault="00B61F22" w:rsidP="00B61F22">
            <w:pPr>
              <w:tabs>
                <w:tab w:val="decimal" w:pos="1278"/>
              </w:tabs>
              <w:ind w:left="-198" w:right="-259"/>
              <w:rPr>
                <w:rFonts w:asciiTheme="majorBidi" w:hAnsiTheme="majorBidi" w:cstheme="majorBidi"/>
                <w:b/>
                <w:bCs/>
                <w:sz w:val="4"/>
                <w:szCs w:val="4"/>
                <w:lang w:val="en-AU"/>
              </w:rPr>
            </w:pPr>
          </w:p>
        </w:tc>
        <w:tc>
          <w:tcPr>
            <w:tcW w:w="236" w:type="dxa"/>
            <w:vAlign w:val="bottom"/>
          </w:tcPr>
          <w:p w14:paraId="00DCBCBD" w14:textId="77777777" w:rsidR="00B61F22" w:rsidRPr="006301AA" w:rsidRDefault="00B61F22" w:rsidP="00B61F22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4"/>
                <w:szCs w:val="4"/>
                <w:lang w:val="en-AU"/>
              </w:rPr>
            </w:pPr>
          </w:p>
        </w:tc>
        <w:tc>
          <w:tcPr>
            <w:tcW w:w="1474" w:type="dxa"/>
            <w:vAlign w:val="bottom"/>
          </w:tcPr>
          <w:p w14:paraId="2F414208" w14:textId="77777777" w:rsidR="00B61F22" w:rsidRPr="006301AA" w:rsidRDefault="00B61F22" w:rsidP="00B61F22">
            <w:pPr>
              <w:tabs>
                <w:tab w:val="decimal" w:pos="12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4"/>
                <w:szCs w:val="4"/>
                <w:lang w:val="en-AU"/>
              </w:rPr>
            </w:pPr>
          </w:p>
        </w:tc>
        <w:tc>
          <w:tcPr>
            <w:tcW w:w="270" w:type="dxa"/>
            <w:vAlign w:val="bottom"/>
          </w:tcPr>
          <w:p w14:paraId="758EED30" w14:textId="77777777" w:rsidR="00B61F22" w:rsidRPr="006301AA" w:rsidRDefault="00B61F22" w:rsidP="00B61F22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4"/>
                <w:szCs w:val="4"/>
                <w:lang w:val="en-AU"/>
              </w:rPr>
            </w:pPr>
          </w:p>
        </w:tc>
        <w:tc>
          <w:tcPr>
            <w:tcW w:w="1368" w:type="dxa"/>
            <w:vAlign w:val="bottom"/>
          </w:tcPr>
          <w:p w14:paraId="072E31A8" w14:textId="77777777" w:rsidR="00B61F22" w:rsidRPr="006301AA" w:rsidRDefault="00B61F22" w:rsidP="00B61F22">
            <w:pPr>
              <w:tabs>
                <w:tab w:val="decimal" w:pos="1208"/>
              </w:tabs>
              <w:ind w:left="-198" w:right="-259"/>
              <w:rPr>
                <w:rFonts w:asciiTheme="majorBidi" w:hAnsiTheme="majorBidi" w:cstheme="majorBidi"/>
                <w:b/>
                <w:bCs/>
                <w:sz w:val="4"/>
                <w:szCs w:val="4"/>
                <w:lang w:val="en-AU"/>
              </w:rPr>
            </w:pPr>
          </w:p>
        </w:tc>
        <w:tc>
          <w:tcPr>
            <w:tcW w:w="252" w:type="dxa"/>
            <w:vAlign w:val="bottom"/>
          </w:tcPr>
          <w:p w14:paraId="1233A26C" w14:textId="77777777" w:rsidR="00B61F22" w:rsidRPr="006301AA" w:rsidRDefault="00B61F22" w:rsidP="00B61F22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4"/>
                <w:szCs w:val="4"/>
                <w:cs/>
                <w:lang w:val="en-AU"/>
              </w:rPr>
            </w:pPr>
          </w:p>
        </w:tc>
        <w:tc>
          <w:tcPr>
            <w:tcW w:w="1484" w:type="dxa"/>
          </w:tcPr>
          <w:p w14:paraId="26B4C12E" w14:textId="77777777" w:rsidR="00B61F22" w:rsidRPr="006301AA" w:rsidRDefault="00B61F22" w:rsidP="00B61F22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4"/>
                <w:szCs w:val="4"/>
                <w:lang w:val="en-AU"/>
              </w:rPr>
            </w:pPr>
          </w:p>
        </w:tc>
        <w:tc>
          <w:tcPr>
            <w:tcW w:w="244" w:type="dxa"/>
          </w:tcPr>
          <w:p w14:paraId="361463F0" w14:textId="323B4437" w:rsidR="00B61F22" w:rsidRPr="006301AA" w:rsidRDefault="00B61F22" w:rsidP="00B61F22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4"/>
                <w:szCs w:val="4"/>
                <w:lang w:val="en-AU"/>
              </w:rPr>
            </w:pPr>
          </w:p>
        </w:tc>
        <w:tc>
          <w:tcPr>
            <w:tcW w:w="1404" w:type="dxa"/>
            <w:vAlign w:val="bottom"/>
          </w:tcPr>
          <w:p w14:paraId="61EAB909" w14:textId="466F4770" w:rsidR="00B61F22" w:rsidRPr="006301AA" w:rsidRDefault="00B61F22" w:rsidP="00B61F22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4"/>
                <w:szCs w:val="4"/>
                <w:lang w:val="en-AU"/>
              </w:rPr>
            </w:pPr>
          </w:p>
        </w:tc>
      </w:tr>
      <w:tr w:rsidR="00B61F22" w:rsidRPr="00B41047" w14:paraId="7D70979F" w14:textId="77777777" w:rsidTr="006478C8">
        <w:tc>
          <w:tcPr>
            <w:tcW w:w="2376" w:type="dxa"/>
          </w:tcPr>
          <w:p w14:paraId="44ABCFE4" w14:textId="1A53F1B9" w:rsidR="00B61F22" w:rsidRPr="00B41047" w:rsidRDefault="00B61F22" w:rsidP="00B61F22">
            <w:pPr>
              <w:spacing w:line="300" w:lineRule="exact"/>
              <w:contextualSpacing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DA52DE">
              <w:rPr>
                <w:rFonts w:cs="Angsana New"/>
                <w:sz w:val="24"/>
                <w:szCs w:val="24"/>
                <w:cs/>
              </w:rPr>
              <w:t xml:space="preserve">ส่วนแบ่งกำไร (ขาดทุน) </w:t>
            </w:r>
          </w:p>
        </w:tc>
        <w:tc>
          <w:tcPr>
            <w:tcW w:w="1260" w:type="dxa"/>
            <w:vAlign w:val="bottom"/>
          </w:tcPr>
          <w:p w14:paraId="0E5337AC" w14:textId="77777777" w:rsidR="00B61F22" w:rsidRPr="00B41047" w:rsidRDefault="00B61F22" w:rsidP="00B61F22">
            <w:pPr>
              <w:tabs>
                <w:tab w:val="decimal" w:pos="1110"/>
              </w:tabs>
              <w:ind w:right="-259"/>
              <w:rPr>
                <w:rFonts w:asciiTheme="majorBidi" w:hAnsiTheme="majorBidi" w:cstheme="majorBidi"/>
                <w:sz w:val="24"/>
                <w:szCs w:val="24"/>
                <w:lang w:val="en-AU"/>
              </w:rPr>
            </w:pPr>
          </w:p>
        </w:tc>
        <w:tc>
          <w:tcPr>
            <w:tcW w:w="245" w:type="dxa"/>
            <w:vAlign w:val="bottom"/>
          </w:tcPr>
          <w:p w14:paraId="298B7842" w14:textId="77777777" w:rsidR="00B61F22" w:rsidRPr="00B41047" w:rsidRDefault="00B61F22" w:rsidP="00B61F22">
            <w:pPr>
              <w:tabs>
                <w:tab w:val="decimal" w:pos="864"/>
              </w:tabs>
              <w:ind w:left="-90" w:right="4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75" w:type="dxa"/>
            <w:vAlign w:val="bottom"/>
          </w:tcPr>
          <w:p w14:paraId="66914D59" w14:textId="77777777" w:rsidR="00B61F22" w:rsidRPr="00B41047" w:rsidRDefault="00B61F22" w:rsidP="00B61F22">
            <w:pPr>
              <w:tabs>
                <w:tab w:val="decimal" w:pos="1222"/>
              </w:tabs>
              <w:ind w:left="-144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38" w:type="dxa"/>
            <w:vAlign w:val="bottom"/>
          </w:tcPr>
          <w:p w14:paraId="6F513335" w14:textId="77777777" w:rsidR="00B61F22" w:rsidRPr="00B41047" w:rsidRDefault="00B61F22" w:rsidP="00B61F22">
            <w:pPr>
              <w:tabs>
                <w:tab w:val="decimal" w:pos="809"/>
              </w:tabs>
              <w:spacing w:line="240" w:lineRule="atLeast"/>
              <w:ind w:left="-108" w:right="-13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82" w:type="dxa"/>
            <w:vAlign w:val="bottom"/>
          </w:tcPr>
          <w:p w14:paraId="19267D54" w14:textId="77777777" w:rsidR="00B61F22" w:rsidRPr="00B41047" w:rsidRDefault="00B61F22" w:rsidP="00B61F22">
            <w:pPr>
              <w:tabs>
                <w:tab w:val="decimal" w:pos="1334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315" w:type="dxa"/>
            <w:vAlign w:val="bottom"/>
          </w:tcPr>
          <w:p w14:paraId="74A2C9C4" w14:textId="77777777" w:rsidR="00B61F22" w:rsidRPr="00B41047" w:rsidRDefault="00B61F22" w:rsidP="00B61F22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95" w:type="dxa"/>
            <w:vAlign w:val="bottom"/>
          </w:tcPr>
          <w:p w14:paraId="242364A2" w14:textId="77777777" w:rsidR="00B61F22" w:rsidRPr="00B41047" w:rsidRDefault="00B61F22" w:rsidP="00B61F22">
            <w:pPr>
              <w:tabs>
                <w:tab w:val="decimal" w:pos="12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36" w:type="dxa"/>
            <w:vAlign w:val="bottom"/>
          </w:tcPr>
          <w:p w14:paraId="7CD85B36" w14:textId="77777777" w:rsidR="00B61F22" w:rsidRPr="00B41047" w:rsidRDefault="00B61F22" w:rsidP="00B61F22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vAlign w:val="bottom"/>
          </w:tcPr>
          <w:p w14:paraId="133027F2" w14:textId="77777777" w:rsidR="00B61F22" w:rsidRPr="00B41047" w:rsidRDefault="00B61F22" w:rsidP="00B61F22">
            <w:pPr>
              <w:tabs>
                <w:tab w:val="decimal" w:pos="1292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3979362C" w14:textId="77777777" w:rsidR="00B61F22" w:rsidRPr="00B41047" w:rsidRDefault="00B61F22" w:rsidP="00B61F22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68" w:type="dxa"/>
            <w:vAlign w:val="bottom"/>
          </w:tcPr>
          <w:p w14:paraId="7A2005DB" w14:textId="77777777" w:rsidR="00B61F22" w:rsidRPr="00B41047" w:rsidRDefault="00B61F22" w:rsidP="00B61F22">
            <w:pPr>
              <w:tabs>
                <w:tab w:val="decimal" w:pos="120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52" w:type="dxa"/>
            <w:vAlign w:val="bottom"/>
          </w:tcPr>
          <w:p w14:paraId="398D9486" w14:textId="77777777" w:rsidR="00B61F22" w:rsidRPr="00B41047" w:rsidRDefault="00B61F22" w:rsidP="00B61F22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84" w:type="dxa"/>
          </w:tcPr>
          <w:p w14:paraId="5DFB9C9D" w14:textId="77777777" w:rsidR="00B61F22" w:rsidRPr="00887BBF" w:rsidRDefault="00B61F22" w:rsidP="00B61F22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44" w:type="dxa"/>
          </w:tcPr>
          <w:p w14:paraId="4B075BAE" w14:textId="58B2C9FC" w:rsidR="00B61F22" w:rsidRPr="00887BBF" w:rsidRDefault="00B61F22" w:rsidP="00B61F22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4" w:type="dxa"/>
            <w:vAlign w:val="bottom"/>
          </w:tcPr>
          <w:p w14:paraId="0787BD2A" w14:textId="4E41BD48" w:rsidR="00B61F22" w:rsidRPr="00887BBF" w:rsidRDefault="00B61F22" w:rsidP="00B61F22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B61F22" w:rsidRPr="00B41047" w14:paraId="5CE840BC" w14:textId="77777777" w:rsidTr="00303C70">
        <w:tc>
          <w:tcPr>
            <w:tcW w:w="2376" w:type="dxa"/>
          </w:tcPr>
          <w:p w14:paraId="6375A4C6" w14:textId="6F6390CA" w:rsidR="00B61F22" w:rsidRPr="00B41047" w:rsidRDefault="00B61F22" w:rsidP="00B61F22">
            <w:pPr>
              <w:spacing w:line="300" w:lineRule="exact"/>
              <w:contextualSpacing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65340">
              <w:rPr>
                <w:rFonts w:cs="Angsana New"/>
                <w:sz w:val="24"/>
                <w:szCs w:val="24"/>
                <w:cs/>
              </w:rPr>
              <w:t xml:space="preserve">   </w:t>
            </w:r>
            <w:r w:rsidRPr="00DA52DE">
              <w:rPr>
                <w:rFonts w:cs="Angsana New"/>
                <w:sz w:val="24"/>
                <w:szCs w:val="24"/>
                <w:cs/>
              </w:rPr>
              <w:t>จากการร่วมค้า</w:t>
            </w:r>
            <w:r>
              <w:rPr>
                <w:rFonts w:cs="Angsana New" w:hint="cs"/>
                <w:sz w:val="24"/>
                <w:szCs w:val="24"/>
                <w:cs/>
              </w:rPr>
              <w:t>สุทธิจากภาษี</w:t>
            </w:r>
          </w:p>
        </w:tc>
        <w:tc>
          <w:tcPr>
            <w:tcW w:w="1260" w:type="dxa"/>
            <w:tcBorders>
              <w:bottom w:val="single" w:sz="4" w:space="0" w:color="auto"/>
            </w:tcBorders>
            <w:vAlign w:val="bottom"/>
          </w:tcPr>
          <w:p w14:paraId="333F1D11" w14:textId="443135C5" w:rsidR="00B61F22" w:rsidRPr="00B41047" w:rsidRDefault="00B61F22" w:rsidP="006478C8">
            <w:pPr>
              <w:tabs>
                <w:tab w:val="decimal" w:pos="1041"/>
              </w:tabs>
              <w:ind w:right="-259"/>
              <w:rPr>
                <w:rFonts w:asciiTheme="majorBidi" w:hAnsiTheme="majorBidi" w:cstheme="majorBidi"/>
                <w:sz w:val="24"/>
                <w:szCs w:val="24"/>
                <w:lang w:val="en-AU"/>
              </w:rPr>
            </w:pPr>
            <w:r w:rsidRPr="00244C4D">
              <w:rPr>
                <w:rFonts w:asciiTheme="majorBidi" w:hAnsiTheme="majorBidi" w:cstheme="majorBidi"/>
                <w:sz w:val="24"/>
                <w:szCs w:val="24"/>
                <w:lang w:val="en-AU"/>
              </w:rPr>
              <w:t>(67,780)</w:t>
            </w:r>
          </w:p>
        </w:tc>
        <w:tc>
          <w:tcPr>
            <w:tcW w:w="245" w:type="dxa"/>
            <w:vAlign w:val="bottom"/>
          </w:tcPr>
          <w:p w14:paraId="174AE68D" w14:textId="77777777" w:rsidR="00B61F22" w:rsidRPr="00B41047" w:rsidRDefault="00B61F22" w:rsidP="00B61F22">
            <w:pPr>
              <w:tabs>
                <w:tab w:val="decimal" w:pos="864"/>
              </w:tabs>
              <w:ind w:left="-90" w:right="4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75" w:type="dxa"/>
            <w:tcBorders>
              <w:bottom w:val="single" w:sz="4" w:space="0" w:color="auto"/>
            </w:tcBorders>
            <w:vAlign w:val="bottom"/>
          </w:tcPr>
          <w:p w14:paraId="2F7B6CBD" w14:textId="213190D2" w:rsidR="00B61F22" w:rsidRPr="00B41047" w:rsidRDefault="00B61F22" w:rsidP="006478C8">
            <w:pPr>
              <w:tabs>
                <w:tab w:val="decimal" w:pos="1175"/>
              </w:tabs>
              <w:ind w:left="-144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B950B6">
              <w:rPr>
                <w:rFonts w:asciiTheme="majorBidi" w:hAnsiTheme="majorBidi" w:cstheme="majorBidi"/>
                <w:sz w:val="24"/>
                <w:szCs w:val="24"/>
              </w:rPr>
              <w:t>7,133</w:t>
            </w:r>
          </w:p>
        </w:tc>
        <w:tc>
          <w:tcPr>
            <w:tcW w:w="238" w:type="dxa"/>
            <w:vAlign w:val="bottom"/>
          </w:tcPr>
          <w:p w14:paraId="2D076D5F" w14:textId="77777777" w:rsidR="00B61F22" w:rsidRPr="00B41047" w:rsidRDefault="00B61F22" w:rsidP="00B61F22">
            <w:pPr>
              <w:tabs>
                <w:tab w:val="decimal" w:pos="809"/>
              </w:tabs>
              <w:spacing w:line="240" w:lineRule="atLeast"/>
              <w:ind w:left="-108" w:right="-13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82" w:type="dxa"/>
            <w:tcBorders>
              <w:bottom w:val="single" w:sz="4" w:space="0" w:color="auto"/>
            </w:tcBorders>
            <w:vAlign w:val="bottom"/>
          </w:tcPr>
          <w:p w14:paraId="10FB9FC5" w14:textId="01CC7721" w:rsidR="00B61F22" w:rsidRPr="00B41047" w:rsidRDefault="00B61F22" w:rsidP="00B61F22">
            <w:pPr>
              <w:tabs>
                <w:tab w:val="decimal" w:pos="1026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315" w:type="dxa"/>
            <w:vAlign w:val="bottom"/>
          </w:tcPr>
          <w:p w14:paraId="202CFC45" w14:textId="77777777" w:rsidR="00B61F22" w:rsidRPr="00B41047" w:rsidRDefault="00B61F22" w:rsidP="00B61F22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95" w:type="dxa"/>
            <w:tcBorders>
              <w:bottom w:val="single" w:sz="4" w:space="0" w:color="auto"/>
            </w:tcBorders>
            <w:vAlign w:val="bottom"/>
          </w:tcPr>
          <w:p w14:paraId="78D6A347" w14:textId="478E70E0" w:rsidR="00B61F22" w:rsidRPr="00B41047" w:rsidRDefault="00B61F22">
            <w:pPr>
              <w:tabs>
                <w:tab w:val="decimal" w:pos="1026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5D42CE2E" w14:textId="77777777" w:rsidR="00B61F22" w:rsidRPr="00B41047" w:rsidRDefault="00B61F22" w:rsidP="00B61F22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tcBorders>
              <w:bottom w:val="single" w:sz="4" w:space="0" w:color="auto"/>
            </w:tcBorders>
            <w:vAlign w:val="bottom"/>
          </w:tcPr>
          <w:p w14:paraId="66ECB06C" w14:textId="7CB7C74B" w:rsidR="00B61F22" w:rsidRPr="00B41047" w:rsidRDefault="00B61F22" w:rsidP="006478C8">
            <w:pPr>
              <w:tabs>
                <w:tab w:val="decimal" w:pos="1163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B515F3">
              <w:rPr>
                <w:rFonts w:asciiTheme="majorBidi" w:hAnsiTheme="majorBidi" w:cstheme="majorBidi"/>
                <w:sz w:val="24"/>
                <w:szCs w:val="24"/>
              </w:rPr>
              <w:t>203,459</w:t>
            </w:r>
          </w:p>
        </w:tc>
        <w:tc>
          <w:tcPr>
            <w:tcW w:w="270" w:type="dxa"/>
            <w:vAlign w:val="bottom"/>
          </w:tcPr>
          <w:p w14:paraId="213906CA" w14:textId="77777777" w:rsidR="00B61F22" w:rsidRPr="00B41047" w:rsidRDefault="00B61F22" w:rsidP="00B61F22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68" w:type="dxa"/>
            <w:tcBorders>
              <w:bottom w:val="single" w:sz="4" w:space="0" w:color="auto"/>
            </w:tcBorders>
            <w:vAlign w:val="bottom"/>
          </w:tcPr>
          <w:p w14:paraId="23C627E9" w14:textId="48207A07" w:rsidR="00B61F22" w:rsidRPr="00B41047" w:rsidRDefault="00B61F22" w:rsidP="00B61F22">
            <w:pPr>
              <w:tabs>
                <w:tab w:val="decimal" w:pos="1012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305FC4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52" w:type="dxa"/>
            <w:vAlign w:val="bottom"/>
          </w:tcPr>
          <w:p w14:paraId="03F5D5CA" w14:textId="77777777" w:rsidR="00B61F22" w:rsidRPr="00B41047" w:rsidRDefault="00B61F22" w:rsidP="00B61F22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84" w:type="dxa"/>
            <w:tcBorders>
              <w:bottom w:val="single" w:sz="4" w:space="0" w:color="auto"/>
            </w:tcBorders>
          </w:tcPr>
          <w:p w14:paraId="6098EF1C" w14:textId="5381DC61" w:rsidR="00B61F22" w:rsidRPr="00305FC4" w:rsidRDefault="00303C70" w:rsidP="00A90344">
            <w:pPr>
              <w:tabs>
                <w:tab w:val="decimal" w:pos="1138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44" w:type="dxa"/>
          </w:tcPr>
          <w:p w14:paraId="6BCC8826" w14:textId="40999FEC" w:rsidR="00B61F22" w:rsidRPr="00305FC4" w:rsidRDefault="00B61F22" w:rsidP="00B61F22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4" w:type="dxa"/>
            <w:tcBorders>
              <w:bottom w:val="single" w:sz="4" w:space="0" w:color="auto"/>
            </w:tcBorders>
            <w:vAlign w:val="bottom"/>
          </w:tcPr>
          <w:p w14:paraId="09174615" w14:textId="72135C65" w:rsidR="00B61F22" w:rsidRPr="00887BBF" w:rsidRDefault="00B61F22" w:rsidP="00925995">
            <w:pPr>
              <w:tabs>
                <w:tab w:val="decimal" w:pos="120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305FC4">
              <w:rPr>
                <w:rFonts w:asciiTheme="majorBidi" w:hAnsiTheme="majorBidi" w:cstheme="majorBidi"/>
                <w:sz w:val="24"/>
                <w:szCs w:val="24"/>
              </w:rPr>
              <w:t>142,812</w:t>
            </w:r>
          </w:p>
        </w:tc>
      </w:tr>
      <w:tr w:rsidR="001B6E9D" w:rsidRPr="00B41047" w14:paraId="639C2450" w14:textId="77777777" w:rsidTr="00B95733">
        <w:tc>
          <w:tcPr>
            <w:tcW w:w="2376" w:type="dxa"/>
          </w:tcPr>
          <w:p w14:paraId="55085379" w14:textId="4F49FB30" w:rsidR="00B61F22" w:rsidRPr="00B41047" w:rsidRDefault="00B61F22" w:rsidP="00B61F22">
            <w:pPr>
              <w:spacing w:line="300" w:lineRule="exact"/>
              <w:ind w:left="105" w:hanging="105"/>
              <w:contextualSpacing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65340">
              <w:rPr>
                <w:rFonts w:cs="Angsana New"/>
                <w:bCs/>
                <w:sz w:val="24"/>
                <w:szCs w:val="24"/>
                <w:cs/>
              </w:rPr>
              <w:t>กำไร</w:t>
            </w:r>
            <w:r w:rsidR="0086288F">
              <w:rPr>
                <w:rFonts w:cs="Angsana New" w:hint="cs"/>
                <w:bCs/>
                <w:sz w:val="24"/>
                <w:szCs w:val="24"/>
                <w:cs/>
              </w:rPr>
              <w:t xml:space="preserve"> (ขาดทุน) </w:t>
            </w:r>
            <w:r w:rsidRPr="00665340">
              <w:rPr>
                <w:rFonts w:cs="Angsana New"/>
                <w:bCs/>
                <w:sz w:val="24"/>
                <w:szCs w:val="24"/>
                <w:cs/>
              </w:rPr>
              <w:t>ก่อน</w:t>
            </w:r>
            <w:r w:rsidRPr="00DA52DE">
              <w:rPr>
                <w:rFonts w:cs="Angsana New"/>
                <w:bCs/>
                <w:sz w:val="24"/>
                <w:szCs w:val="24"/>
                <w:cs/>
              </w:rPr>
              <w:t>ต้นทุนทางการเงิน</w:t>
            </w:r>
            <w:r w:rsidRPr="00665340">
              <w:rPr>
                <w:rFonts w:cs="Angsana New"/>
                <w:bCs/>
                <w:sz w:val="24"/>
                <w:szCs w:val="24"/>
                <w:cs/>
              </w:rPr>
              <w:t>และ</w:t>
            </w:r>
            <w:r w:rsidRPr="00DA52DE">
              <w:rPr>
                <w:rFonts w:cs="Angsana New"/>
                <w:bCs/>
                <w:sz w:val="24"/>
                <w:szCs w:val="24"/>
                <w:cs/>
              </w:rPr>
              <w:t>ค่าใช้จ่าย (รายได้) ภาษีเงินได้</w:t>
            </w:r>
          </w:p>
        </w:tc>
        <w:tc>
          <w:tcPr>
            <w:tcW w:w="1260" w:type="dxa"/>
            <w:tcBorders>
              <w:top w:val="single" w:sz="4" w:space="0" w:color="auto"/>
            </w:tcBorders>
            <w:vAlign w:val="bottom"/>
          </w:tcPr>
          <w:p w14:paraId="3B77275E" w14:textId="5126CA89" w:rsidR="00B61F22" w:rsidRPr="004013D4" w:rsidRDefault="001F7362" w:rsidP="006478C8">
            <w:pPr>
              <w:tabs>
                <w:tab w:val="decimal" w:pos="1041"/>
              </w:tabs>
              <w:ind w:right="-259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</w:pPr>
            <w:r w:rsidRPr="004013D4"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  <w:t>9,827,53</w:t>
            </w:r>
            <w:r w:rsidR="0043416D" w:rsidRPr="004013D4"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  <w:t>4</w:t>
            </w:r>
          </w:p>
        </w:tc>
        <w:tc>
          <w:tcPr>
            <w:tcW w:w="245" w:type="dxa"/>
            <w:vAlign w:val="bottom"/>
          </w:tcPr>
          <w:p w14:paraId="652E15E4" w14:textId="77777777" w:rsidR="00B61F22" w:rsidRPr="006301AA" w:rsidRDefault="00B61F22" w:rsidP="00B61F22">
            <w:pPr>
              <w:tabs>
                <w:tab w:val="decimal" w:pos="864"/>
              </w:tabs>
              <w:ind w:left="-90" w:right="44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75" w:type="dxa"/>
            <w:tcBorders>
              <w:top w:val="single" w:sz="4" w:space="0" w:color="auto"/>
            </w:tcBorders>
            <w:vAlign w:val="bottom"/>
          </w:tcPr>
          <w:p w14:paraId="340AB661" w14:textId="7C663C26" w:rsidR="00B61F22" w:rsidRPr="006301AA" w:rsidRDefault="0083642A" w:rsidP="006478C8">
            <w:pPr>
              <w:tabs>
                <w:tab w:val="decimal" w:pos="1175"/>
              </w:tabs>
              <w:ind w:left="-144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3642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(388,359</w:t>
            </w:r>
            <w:r w:rsidR="00B61F22" w:rsidDel="0083642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238" w:type="dxa"/>
            <w:vAlign w:val="bottom"/>
          </w:tcPr>
          <w:p w14:paraId="1A0365F5" w14:textId="77777777" w:rsidR="00B61F22" w:rsidRPr="006301AA" w:rsidRDefault="00B61F22" w:rsidP="00B61F22">
            <w:pPr>
              <w:tabs>
                <w:tab w:val="decimal" w:pos="809"/>
              </w:tabs>
              <w:spacing w:line="240" w:lineRule="atLeast"/>
              <w:ind w:left="-108" w:right="-131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82" w:type="dxa"/>
            <w:tcBorders>
              <w:top w:val="single" w:sz="4" w:space="0" w:color="auto"/>
            </w:tcBorders>
            <w:vAlign w:val="bottom"/>
          </w:tcPr>
          <w:p w14:paraId="0F6B1CC2" w14:textId="791E7F34" w:rsidR="00B61F22" w:rsidRPr="006301AA" w:rsidRDefault="00156959" w:rsidP="006478C8">
            <w:pPr>
              <w:tabs>
                <w:tab w:val="decimal" w:pos="118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156959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1,</w:t>
            </w:r>
            <w:r w:rsidR="00776ABA" w:rsidRPr="00776AB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795,248 </w:t>
            </w:r>
          </w:p>
        </w:tc>
        <w:tc>
          <w:tcPr>
            <w:tcW w:w="315" w:type="dxa"/>
            <w:vAlign w:val="bottom"/>
          </w:tcPr>
          <w:p w14:paraId="1B3AED29" w14:textId="77777777" w:rsidR="00B61F22" w:rsidRPr="006301AA" w:rsidRDefault="00B61F22" w:rsidP="00B61F22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95" w:type="dxa"/>
            <w:tcBorders>
              <w:top w:val="single" w:sz="4" w:space="0" w:color="auto"/>
            </w:tcBorders>
            <w:vAlign w:val="bottom"/>
          </w:tcPr>
          <w:p w14:paraId="3EA8F797" w14:textId="3CA42C6E" w:rsidR="00B61F22" w:rsidRPr="006301AA" w:rsidRDefault="003B74AB" w:rsidP="006478C8">
            <w:pPr>
              <w:tabs>
                <w:tab w:val="decimal" w:pos="1193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3B74A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</w:t>
            </w:r>
            <w:r w:rsidR="0086288F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</w:t>
            </w:r>
            <w:r w:rsidRPr="003B74A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="004762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067</w:t>
            </w:r>
            <w:r w:rsidRPr="003B74A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="004762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633</w:t>
            </w:r>
            <w:r w:rsidRPr="003B74A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236" w:type="dxa"/>
            <w:vAlign w:val="bottom"/>
          </w:tcPr>
          <w:p w14:paraId="732F3072" w14:textId="77777777" w:rsidR="00B61F22" w:rsidRPr="00497241" w:rsidRDefault="00B61F22" w:rsidP="00B61F22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tcBorders>
              <w:top w:val="single" w:sz="4" w:space="0" w:color="auto"/>
            </w:tcBorders>
            <w:vAlign w:val="bottom"/>
          </w:tcPr>
          <w:p w14:paraId="74628863" w14:textId="1CEB8EA6" w:rsidR="00B61F22" w:rsidRPr="006301AA" w:rsidRDefault="00F34E5E" w:rsidP="006478C8">
            <w:pPr>
              <w:tabs>
                <w:tab w:val="decimal" w:pos="1163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F34E5E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(35,240</w:t>
            </w:r>
            <w:r w:rsidR="00B61F22" w:rsidRPr="00B515F3" w:rsidDel="00F34E5E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270" w:type="dxa"/>
            <w:vAlign w:val="bottom"/>
          </w:tcPr>
          <w:p w14:paraId="03172B4A" w14:textId="77777777" w:rsidR="00B61F22" w:rsidRPr="00497241" w:rsidRDefault="00B61F22" w:rsidP="006478C8">
            <w:pPr>
              <w:tabs>
                <w:tab w:val="decimal" w:pos="792"/>
              </w:tabs>
              <w:ind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68" w:type="dxa"/>
            <w:tcBorders>
              <w:top w:val="single" w:sz="4" w:space="0" w:color="auto"/>
            </w:tcBorders>
            <w:vAlign w:val="bottom"/>
          </w:tcPr>
          <w:p w14:paraId="2AE469F6" w14:textId="203D65A6" w:rsidR="00B61F22" w:rsidRPr="006301AA" w:rsidRDefault="00875E48" w:rsidP="006478C8">
            <w:pPr>
              <w:tabs>
                <w:tab w:val="decimal" w:pos="115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75E48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6,</w:t>
            </w:r>
            <w:r w:rsidR="0086288F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</w:t>
            </w:r>
            <w:r w:rsidR="004762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69,430</w:t>
            </w:r>
            <w:r w:rsidR="00214DEB" w:rsidRPr="00214DEB" w:rsidDel="00875E48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252" w:type="dxa"/>
            <w:vAlign w:val="bottom"/>
          </w:tcPr>
          <w:p w14:paraId="17C1BF10" w14:textId="77777777" w:rsidR="00B61F22" w:rsidRPr="00497241" w:rsidRDefault="00B61F22" w:rsidP="00B61F22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84" w:type="dxa"/>
            <w:tcBorders>
              <w:top w:val="single" w:sz="4" w:space="0" w:color="auto"/>
            </w:tcBorders>
          </w:tcPr>
          <w:p w14:paraId="73CDCFF5" w14:textId="77777777" w:rsidR="00B61F22" w:rsidRDefault="00B61F22" w:rsidP="00B61F22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  <w:p w14:paraId="6573B581" w14:textId="77777777" w:rsidR="00C15895" w:rsidRDefault="00C15895" w:rsidP="00B61F22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  <w:p w14:paraId="77C94E40" w14:textId="14FDBE21" w:rsidR="00CB0833" w:rsidRPr="00305FC4" w:rsidRDefault="00CB0833" w:rsidP="00B61F22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CB0833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(6,</w:t>
            </w:r>
            <w:r w:rsidR="002406AA" w:rsidRPr="002406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362,218</w:t>
            </w:r>
            <w:r w:rsidRPr="00CB0833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244" w:type="dxa"/>
          </w:tcPr>
          <w:p w14:paraId="53FA1D8A" w14:textId="2F7A0973" w:rsidR="00B61F22" w:rsidRPr="00305FC4" w:rsidRDefault="00B61F22" w:rsidP="00B61F22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04" w:type="dxa"/>
            <w:tcBorders>
              <w:top w:val="single" w:sz="4" w:space="0" w:color="auto"/>
            </w:tcBorders>
            <w:vAlign w:val="bottom"/>
          </w:tcPr>
          <w:p w14:paraId="7ECB983C" w14:textId="3656108D" w:rsidR="00B61F22" w:rsidRPr="006301AA" w:rsidRDefault="00303C70" w:rsidP="00925995">
            <w:pPr>
              <w:tabs>
                <w:tab w:val="decimal" w:pos="1206"/>
              </w:tabs>
              <w:ind w:left="-144" w:right="-6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303C70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9,</w:t>
            </w:r>
            <w:r w:rsidR="0042591A" w:rsidRPr="0042591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03</w:t>
            </w:r>
            <w:r w:rsidR="00C1589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8</w:t>
            </w:r>
            <w:r w:rsidR="0042591A" w:rsidRPr="0042591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="00C1589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762</w:t>
            </w:r>
          </w:p>
        </w:tc>
      </w:tr>
      <w:tr w:rsidR="001B6E9D" w:rsidRPr="00B41047" w14:paraId="6AEC0137" w14:textId="77777777" w:rsidTr="00B95733">
        <w:tc>
          <w:tcPr>
            <w:tcW w:w="2376" w:type="dxa"/>
          </w:tcPr>
          <w:p w14:paraId="782A0E44" w14:textId="1665B1BA" w:rsidR="00B61F22" w:rsidRPr="00B41047" w:rsidRDefault="00B61F22" w:rsidP="00B61F22">
            <w:pPr>
              <w:spacing w:line="300" w:lineRule="exact"/>
              <w:contextualSpacing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DA52DE">
              <w:rPr>
                <w:rFonts w:cs="Angsana New"/>
                <w:sz w:val="24"/>
                <w:szCs w:val="24"/>
                <w:cs/>
              </w:rPr>
              <w:t>ต้นทุนทางการเงิน</w:t>
            </w:r>
          </w:p>
        </w:tc>
        <w:tc>
          <w:tcPr>
            <w:tcW w:w="1260" w:type="dxa"/>
            <w:vAlign w:val="bottom"/>
          </w:tcPr>
          <w:p w14:paraId="0072348D" w14:textId="79C8F366" w:rsidR="00B61F22" w:rsidRPr="00B41047" w:rsidRDefault="001F7362" w:rsidP="006478C8">
            <w:pPr>
              <w:tabs>
                <w:tab w:val="decimal" w:pos="1041"/>
              </w:tabs>
              <w:ind w:right="-259"/>
              <w:rPr>
                <w:rFonts w:asciiTheme="majorBidi" w:hAnsiTheme="majorBidi" w:cstheme="majorBidi"/>
                <w:sz w:val="24"/>
                <w:szCs w:val="24"/>
                <w:lang w:val="en-AU"/>
              </w:rPr>
            </w:pPr>
            <w:r w:rsidRPr="001F7362">
              <w:rPr>
                <w:rFonts w:asciiTheme="majorBidi" w:hAnsiTheme="majorBidi" w:cstheme="majorBidi"/>
                <w:sz w:val="24"/>
                <w:szCs w:val="24"/>
                <w:lang w:val="en-AU"/>
              </w:rPr>
              <w:t>(2,138,789)</w:t>
            </w:r>
          </w:p>
        </w:tc>
        <w:tc>
          <w:tcPr>
            <w:tcW w:w="245" w:type="dxa"/>
            <w:vAlign w:val="bottom"/>
          </w:tcPr>
          <w:p w14:paraId="3856C3CA" w14:textId="77777777" w:rsidR="00B61F22" w:rsidRPr="00B41047" w:rsidRDefault="00B61F22" w:rsidP="00B61F22">
            <w:pPr>
              <w:tabs>
                <w:tab w:val="decimal" w:pos="864"/>
              </w:tabs>
              <w:ind w:left="-90" w:right="4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75" w:type="dxa"/>
            <w:vAlign w:val="bottom"/>
          </w:tcPr>
          <w:p w14:paraId="73A1E98F" w14:textId="2D2E7D87" w:rsidR="00B61F22" w:rsidRPr="00B41047" w:rsidRDefault="0083642A" w:rsidP="006478C8">
            <w:pPr>
              <w:tabs>
                <w:tab w:val="decimal" w:pos="1175"/>
              </w:tabs>
              <w:ind w:left="-144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83642A">
              <w:rPr>
                <w:rFonts w:asciiTheme="majorBidi" w:hAnsiTheme="majorBidi" w:cstheme="majorBidi"/>
                <w:sz w:val="24"/>
                <w:szCs w:val="24"/>
              </w:rPr>
              <w:t>(298,886)</w:t>
            </w:r>
          </w:p>
        </w:tc>
        <w:tc>
          <w:tcPr>
            <w:tcW w:w="238" w:type="dxa"/>
            <w:vAlign w:val="bottom"/>
          </w:tcPr>
          <w:p w14:paraId="2589FBB3" w14:textId="77777777" w:rsidR="00B61F22" w:rsidRPr="00B41047" w:rsidRDefault="00B61F22" w:rsidP="00B61F22">
            <w:pPr>
              <w:tabs>
                <w:tab w:val="decimal" w:pos="809"/>
              </w:tabs>
              <w:spacing w:line="240" w:lineRule="atLeast"/>
              <w:ind w:left="-108" w:right="-13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82" w:type="dxa"/>
            <w:vAlign w:val="bottom"/>
          </w:tcPr>
          <w:p w14:paraId="3989D978" w14:textId="6B92660D" w:rsidR="00B61F22" w:rsidRPr="00B41047" w:rsidRDefault="00B646DE" w:rsidP="006478C8">
            <w:pPr>
              <w:tabs>
                <w:tab w:val="decimal" w:pos="118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B646DE">
              <w:rPr>
                <w:rFonts w:asciiTheme="majorBidi" w:hAnsiTheme="majorBidi" w:cstheme="majorBidi"/>
                <w:sz w:val="24"/>
                <w:szCs w:val="24"/>
              </w:rPr>
              <w:t>(253,465)</w:t>
            </w:r>
          </w:p>
        </w:tc>
        <w:tc>
          <w:tcPr>
            <w:tcW w:w="315" w:type="dxa"/>
            <w:vAlign w:val="bottom"/>
          </w:tcPr>
          <w:p w14:paraId="7868A975" w14:textId="77777777" w:rsidR="00B61F22" w:rsidRPr="00B41047" w:rsidRDefault="00B61F22" w:rsidP="00B61F22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95" w:type="dxa"/>
            <w:vAlign w:val="bottom"/>
          </w:tcPr>
          <w:p w14:paraId="6239D7AD" w14:textId="6A6201E6" w:rsidR="00B61F22" w:rsidRPr="00B41047" w:rsidRDefault="00AD4CB1" w:rsidP="006478C8">
            <w:pPr>
              <w:tabs>
                <w:tab w:val="decimal" w:pos="1193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AD4CB1">
              <w:rPr>
                <w:rFonts w:asciiTheme="majorBidi" w:hAnsiTheme="majorBidi" w:cstheme="majorBidi"/>
                <w:sz w:val="24"/>
                <w:szCs w:val="24"/>
              </w:rPr>
              <w:t>(1,</w:t>
            </w:r>
            <w:r w:rsidR="00257295" w:rsidRPr="00257295">
              <w:rPr>
                <w:rFonts w:asciiTheme="majorBidi" w:hAnsiTheme="majorBidi" w:cstheme="majorBidi"/>
                <w:sz w:val="24"/>
                <w:szCs w:val="24"/>
              </w:rPr>
              <w:t>028,524</w:t>
            </w:r>
            <w:r w:rsidRPr="00AD4CB1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36" w:type="dxa"/>
            <w:vAlign w:val="bottom"/>
          </w:tcPr>
          <w:p w14:paraId="6013F085" w14:textId="77777777" w:rsidR="00B61F22" w:rsidRPr="00B41047" w:rsidRDefault="00B61F22" w:rsidP="00B61F22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vAlign w:val="bottom"/>
          </w:tcPr>
          <w:p w14:paraId="77FF1500" w14:textId="4CEFB416" w:rsidR="00B61F22" w:rsidRPr="00B41047" w:rsidRDefault="00F34E5E" w:rsidP="006478C8">
            <w:pPr>
              <w:tabs>
                <w:tab w:val="decimal" w:pos="1163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F34E5E">
              <w:rPr>
                <w:rFonts w:asciiTheme="majorBidi" w:hAnsiTheme="majorBidi" w:cstheme="majorBidi"/>
                <w:sz w:val="24"/>
                <w:szCs w:val="24"/>
              </w:rPr>
              <w:t>(1,554,461)</w:t>
            </w:r>
          </w:p>
        </w:tc>
        <w:tc>
          <w:tcPr>
            <w:tcW w:w="270" w:type="dxa"/>
            <w:vAlign w:val="bottom"/>
          </w:tcPr>
          <w:p w14:paraId="0FD5966A" w14:textId="77777777" w:rsidR="00B61F22" w:rsidRPr="00B41047" w:rsidRDefault="00B61F22" w:rsidP="00B61F22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68" w:type="dxa"/>
            <w:vAlign w:val="bottom"/>
          </w:tcPr>
          <w:p w14:paraId="0FF82C43" w14:textId="22DCA089" w:rsidR="00B61F22" w:rsidRPr="00B41047" w:rsidRDefault="00CB0833" w:rsidP="006478C8">
            <w:pPr>
              <w:tabs>
                <w:tab w:val="decimal" w:pos="1012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52" w:type="dxa"/>
            <w:vAlign w:val="bottom"/>
          </w:tcPr>
          <w:p w14:paraId="3EC6D251" w14:textId="77777777" w:rsidR="00B61F22" w:rsidRPr="006478C8" w:rsidRDefault="00B61F22" w:rsidP="006478C8">
            <w:pPr>
              <w:tabs>
                <w:tab w:val="decimal" w:pos="792"/>
                <w:tab w:val="decimal" w:pos="1012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84" w:type="dxa"/>
          </w:tcPr>
          <w:p w14:paraId="0A888134" w14:textId="1D69E8F9" w:rsidR="00B61F22" w:rsidRPr="00305FC4" w:rsidRDefault="00C53F9F" w:rsidP="006478C8">
            <w:pPr>
              <w:tabs>
                <w:tab w:val="decimal" w:pos="1138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44" w:type="dxa"/>
          </w:tcPr>
          <w:p w14:paraId="705A7DB7" w14:textId="73F49F19" w:rsidR="00B61F22" w:rsidRPr="00305FC4" w:rsidRDefault="00B61F22" w:rsidP="00B61F22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4" w:type="dxa"/>
            <w:vAlign w:val="bottom"/>
          </w:tcPr>
          <w:p w14:paraId="6C7F4E4E" w14:textId="05077ADE" w:rsidR="00B61F22" w:rsidRPr="00887BBF" w:rsidRDefault="00303C70" w:rsidP="00925995">
            <w:pPr>
              <w:tabs>
                <w:tab w:val="decimal" w:pos="120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303C70">
              <w:rPr>
                <w:rFonts w:asciiTheme="majorBidi" w:hAnsiTheme="majorBidi" w:cstheme="majorBidi"/>
                <w:sz w:val="24"/>
                <w:szCs w:val="24"/>
              </w:rPr>
              <w:t>(5,</w:t>
            </w:r>
            <w:r w:rsidR="0042591A" w:rsidRPr="0042591A">
              <w:rPr>
                <w:rFonts w:asciiTheme="majorBidi" w:hAnsiTheme="majorBidi" w:cstheme="majorBidi"/>
                <w:sz w:val="24"/>
                <w:szCs w:val="24"/>
              </w:rPr>
              <w:t>274,125</w:t>
            </w:r>
            <w:r w:rsidRPr="00303C70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</w:tr>
      <w:tr w:rsidR="00156959" w:rsidRPr="00B41047" w14:paraId="0CDAE7D6" w14:textId="77777777" w:rsidTr="006478C8">
        <w:tc>
          <w:tcPr>
            <w:tcW w:w="2376" w:type="dxa"/>
          </w:tcPr>
          <w:p w14:paraId="755FA4A1" w14:textId="538E4871" w:rsidR="00156959" w:rsidRPr="00925995" w:rsidRDefault="00156959" w:rsidP="00156959">
            <w:pPr>
              <w:spacing w:line="300" w:lineRule="exact"/>
              <w:contextualSpacing/>
              <w:rPr>
                <w:rFonts w:cs="Angsana New"/>
                <w:b/>
                <w:sz w:val="24"/>
                <w:szCs w:val="24"/>
                <w:cs/>
              </w:rPr>
            </w:pPr>
            <w:r w:rsidRPr="00925995">
              <w:rPr>
                <w:rFonts w:cs="Angsana New"/>
                <w:b/>
                <w:sz w:val="24"/>
                <w:szCs w:val="24"/>
                <w:cs/>
              </w:rPr>
              <w:t>รายการที่ไม่ได้ปันส่วน</w:t>
            </w:r>
          </w:p>
        </w:tc>
        <w:tc>
          <w:tcPr>
            <w:tcW w:w="1260" w:type="dxa"/>
            <w:vAlign w:val="bottom"/>
          </w:tcPr>
          <w:p w14:paraId="713BB91C" w14:textId="6F9CC9ED" w:rsidR="00156959" w:rsidRPr="00925995" w:rsidRDefault="00156959" w:rsidP="006478C8">
            <w:pPr>
              <w:tabs>
                <w:tab w:val="decimal" w:pos="886"/>
              </w:tabs>
              <w:ind w:right="-259"/>
              <w:rPr>
                <w:rFonts w:asciiTheme="majorBidi" w:hAnsiTheme="majorBidi" w:cstheme="majorBidi"/>
                <w:bCs/>
                <w:sz w:val="24"/>
                <w:szCs w:val="24"/>
                <w:lang w:val="en-AU"/>
              </w:rPr>
            </w:pPr>
            <w:r w:rsidRPr="00925995">
              <w:rPr>
                <w:rFonts w:asciiTheme="majorBidi" w:hAnsiTheme="majorBidi" w:cstheme="majorBidi"/>
                <w:bCs/>
                <w:sz w:val="24"/>
                <w:szCs w:val="24"/>
                <w:lang w:val="en-AU"/>
              </w:rPr>
              <w:t>-</w:t>
            </w:r>
          </w:p>
        </w:tc>
        <w:tc>
          <w:tcPr>
            <w:tcW w:w="245" w:type="dxa"/>
            <w:vAlign w:val="bottom"/>
          </w:tcPr>
          <w:p w14:paraId="1B39547F" w14:textId="77777777" w:rsidR="00156959" w:rsidRPr="00925995" w:rsidRDefault="00156959" w:rsidP="00156959">
            <w:pPr>
              <w:tabs>
                <w:tab w:val="decimal" w:pos="864"/>
              </w:tabs>
              <w:ind w:left="-90" w:right="44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</w:tc>
        <w:tc>
          <w:tcPr>
            <w:tcW w:w="1375" w:type="dxa"/>
            <w:vAlign w:val="bottom"/>
          </w:tcPr>
          <w:p w14:paraId="016B4037" w14:textId="4C4F8C9F" w:rsidR="00156959" w:rsidRPr="00925995" w:rsidRDefault="00156959" w:rsidP="006478C8">
            <w:pPr>
              <w:tabs>
                <w:tab w:val="decimal" w:pos="970"/>
              </w:tabs>
              <w:ind w:right="-259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925995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  <w:tc>
          <w:tcPr>
            <w:tcW w:w="238" w:type="dxa"/>
            <w:vAlign w:val="bottom"/>
          </w:tcPr>
          <w:p w14:paraId="0A8B3AAD" w14:textId="77777777" w:rsidR="00156959" w:rsidRPr="00925995" w:rsidRDefault="00156959" w:rsidP="006478C8">
            <w:pPr>
              <w:tabs>
                <w:tab w:val="decimal" w:pos="809"/>
                <w:tab w:val="decimal" w:pos="970"/>
              </w:tabs>
              <w:spacing w:line="240" w:lineRule="atLeast"/>
              <w:ind w:right="-131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</w:tc>
        <w:tc>
          <w:tcPr>
            <w:tcW w:w="1382" w:type="dxa"/>
            <w:vAlign w:val="bottom"/>
          </w:tcPr>
          <w:p w14:paraId="1A56B746" w14:textId="54B19200" w:rsidR="00156959" w:rsidRPr="00925995" w:rsidRDefault="003D7ECB" w:rsidP="006478C8">
            <w:pPr>
              <w:tabs>
                <w:tab w:val="decimal" w:pos="1026"/>
              </w:tabs>
              <w:ind w:left="-198" w:right="-259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925995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  <w:tc>
          <w:tcPr>
            <w:tcW w:w="315" w:type="dxa"/>
            <w:vAlign w:val="bottom"/>
          </w:tcPr>
          <w:p w14:paraId="0BC1AECB" w14:textId="77777777" w:rsidR="00156959" w:rsidRPr="00925995" w:rsidRDefault="00156959" w:rsidP="00156959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</w:tc>
        <w:tc>
          <w:tcPr>
            <w:tcW w:w="1395" w:type="dxa"/>
            <w:vAlign w:val="bottom"/>
          </w:tcPr>
          <w:p w14:paraId="205B5FFA" w14:textId="3EF968C4" w:rsidR="00156959" w:rsidRPr="00925995" w:rsidRDefault="00B95733" w:rsidP="006478C8">
            <w:pPr>
              <w:tabs>
                <w:tab w:val="decimal" w:pos="1026"/>
              </w:tabs>
              <w:ind w:left="-198" w:right="-259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925995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6C7DBAD1" w14:textId="77777777" w:rsidR="00156959" w:rsidRPr="00925995" w:rsidRDefault="00156959" w:rsidP="00156959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</w:tc>
        <w:tc>
          <w:tcPr>
            <w:tcW w:w="1474" w:type="dxa"/>
            <w:vAlign w:val="bottom"/>
          </w:tcPr>
          <w:p w14:paraId="2E74E6F0" w14:textId="2807F3DF" w:rsidR="00156959" w:rsidRPr="00925995" w:rsidRDefault="00B2157D" w:rsidP="006478C8">
            <w:pPr>
              <w:tabs>
                <w:tab w:val="decimal" w:pos="1070"/>
              </w:tabs>
              <w:ind w:left="-198" w:right="-259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925995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55CC62EC" w14:textId="77777777" w:rsidR="00156959" w:rsidRPr="00925995" w:rsidRDefault="00156959" w:rsidP="00156959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</w:tc>
        <w:tc>
          <w:tcPr>
            <w:tcW w:w="1368" w:type="dxa"/>
            <w:vAlign w:val="bottom"/>
          </w:tcPr>
          <w:p w14:paraId="1CFBDA7E" w14:textId="655885F0" w:rsidR="00156959" w:rsidRPr="00925995" w:rsidRDefault="00B2157D" w:rsidP="006478C8">
            <w:pPr>
              <w:tabs>
                <w:tab w:val="decimal" w:pos="1012"/>
              </w:tabs>
              <w:ind w:left="-198" w:right="-259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925995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  <w:tc>
          <w:tcPr>
            <w:tcW w:w="252" w:type="dxa"/>
            <w:vAlign w:val="bottom"/>
          </w:tcPr>
          <w:p w14:paraId="04F9D6B0" w14:textId="77777777" w:rsidR="00156959" w:rsidRPr="00925995" w:rsidRDefault="00156959" w:rsidP="00156959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</w:tc>
        <w:tc>
          <w:tcPr>
            <w:tcW w:w="1484" w:type="dxa"/>
            <w:tcBorders>
              <w:bottom w:val="single" w:sz="4" w:space="0" w:color="auto"/>
            </w:tcBorders>
          </w:tcPr>
          <w:p w14:paraId="7FADD947" w14:textId="54C6B465" w:rsidR="00156959" w:rsidRPr="00925995" w:rsidRDefault="00CB0833" w:rsidP="00156959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925995">
              <w:rPr>
                <w:rFonts w:asciiTheme="majorBidi" w:hAnsiTheme="majorBidi" w:cstheme="majorBidi"/>
                <w:bCs/>
                <w:sz w:val="24"/>
                <w:szCs w:val="24"/>
              </w:rPr>
              <w:t>(2,207,697)</w:t>
            </w:r>
          </w:p>
        </w:tc>
        <w:tc>
          <w:tcPr>
            <w:tcW w:w="244" w:type="dxa"/>
          </w:tcPr>
          <w:p w14:paraId="4B75739A" w14:textId="77777777" w:rsidR="00156959" w:rsidRPr="00925995" w:rsidRDefault="00156959" w:rsidP="00156959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</w:tc>
        <w:tc>
          <w:tcPr>
            <w:tcW w:w="1404" w:type="dxa"/>
            <w:vAlign w:val="bottom"/>
          </w:tcPr>
          <w:p w14:paraId="73E0A9B1" w14:textId="39791E23" w:rsidR="00156959" w:rsidRPr="00925995" w:rsidRDefault="00303C70" w:rsidP="00925995">
            <w:pPr>
              <w:tabs>
                <w:tab w:val="decimal" w:pos="120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925995">
              <w:rPr>
                <w:rFonts w:asciiTheme="majorBidi" w:hAnsiTheme="majorBidi" w:cstheme="majorBidi"/>
                <w:sz w:val="24"/>
                <w:szCs w:val="24"/>
              </w:rPr>
              <w:t>(2,207,697)</w:t>
            </w:r>
          </w:p>
        </w:tc>
      </w:tr>
      <w:tr w:rsidR="00156959" w:rsidRPr="00B41047" w14:paraId="4FD0ED07" w14:textId="77777777" w:rsidTr="00303C70">
        <w:tc>
          <w:tcPr>
            <w:tcW w:w="2376" w:type="dxa"/>
          </w:tcPr>
          <w:p w14:paraId="7AF796FC" w14:textId="565FF7B9" w:rsidR="00156959" w:rsidRPr="00B41047" w:rsidRDefault="00156959" w:rsidP="00925995">
            <w:pPr>
              <w:spacing w:line="300" w:lineRule="exact"/>
              <w:ind w:left="110" w:hanging="110"/>
              <w:contextualSpacing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65340">
              <w:rPr>
                <w:rFonts w:cs="Angsana New"/>
                <w:bCs/>
                <w:sz w:val="24"/>
                <w:szCs w:val="24"/>
                <w:cs/>
              </w:rPr>
              <w:t>กำไร</w:t>
            </w:r>
            <w:r w:rsidR="0086288F">
              <w:rPr>
                <w:rFonts w:cs="Angsana New" w:hint="cs"/>
                <w:bCs/>
                <w:sz w:val="24"/>
                <w:szCs w:val="24"/>
                <w:cs/>
              </w:rPr>
              <w:t xml:space="preserve"> (ขาดทุน) </w:t>
            </w:r>
            <w:r w:rsidRPr="00665340">
              <w:rPr>
                <w:rFonts w:cs="Angsana New"/>
                <w:bCs/>
                <w:sz w:val="24"/>
                <w:szCs w:val="24"/>
                <w:cs/>
              </w:rPr>
              <w:t>ก่อน</w:t>
            </w:r>
            <w:r w:rsidRPr="00DA52DE">
              <w:rPr>
                <w:rFonts w:cs="Angsana New"/>
                <w:bCs/>
                <w:sz w:val="24"/>
                <w:szCs w:val="24"/>
                <w:cs/>
              </w:rPr>
              <w:t xml:space="preserve">ค่าใช้จ่าย </w:t>
            </w:r>
            <w:r w:rsidR="0086288F">
              <w:rPr>
                <w:rFonts w:cs="Angsana New" w:hint="cs"/>
                <w:bCs/>
                <w:sz w:val="24"/>
                <w:szCs w:val="24"/>
                <w:cs/>
              </w:rPr>
              <w:t xml:space="preserve"> </w:t>
            </w:r>
            <w:r w:rsidRPr="00DA52DE">
              <w:rPr>
                <w:rFonts w:cs="Angsana New"/>
                <w:bCs/>
                <w:sz w:val="24"/>
                <w:szCs w:val="24"/>
                <w:cs/>
              </w:rPr>
              <w:t>(รายได้) ภาษีเงินได้</w:t>
            </w:r>
          </w:p>
        </w:tc>
        <w:tc>
          <w:tcPr>
            <w:tcW w:w="1260" w:type="dxa"/>
            <w:tcBorders>
              <w:top w:val="single" w:sz="4" w:space="0" w:color="auto"/>
            </w:tcBorders>
            <w:vAlign w:val="bottom"/>
          </w:tcPr>
          <w:p w14:paraId="07683311" w14:textId="0B015AFD" w:rsidR="00156959" w:rsidRPr="006301AA" w:rsidRDefault="00156959" w:rsidP="006478C8">
            <w:pPr>
              <w:tabs>
                <w:tab w:val="decimal" w:pos="1041"/>
              </w:tabs>
              <w:ind w:right="-259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</w:pPr>
            <w:r w:rsidRPr="001617F6"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  <w:t>7,688,</w:t>
            </w:r>
            <w:r w:rsidR="00776ABA" w:rsidRPr="00776ABA"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  <w:t>745</w:t>
            </w:r>
          </w:p>
        </w:tc>
        <w:tc>
          <w:tcPr>
            <w:tcW w:w="245" w:type="dxa"/>
            <w:vAlign w:val="bottom"/>
          </w:tcPr>
          <w:p w14:paraId="437BCDD8" w14:textId="77777777" w:rsidR="00156959" w:rsidRPr="006301AA" w:rsidRDefault="00156959" w:rsidP="00156959">
            <w:pPr>
              <w:tabs>
                <w:tab w:val="decimal" w:pos="864"/>
              </w:tabs>
              <w:ind w:left="-90" w:right="44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75" w:type="dxa"/>
            <w:tcBorders>
              <w:top w:val="single" w:sz="4" w:space="0" w:color="auto"/>
            </w:tcBorders>
            <w:vAlign w:val="bottom"/>
          </w:tcPr>
          <w:p w14:paraId="7F94B9EC" w14:textId="2CF5F9E3" w:rsidR="00156959" w:rsidRPr="006301AA" w:rsidRDefault="00156959" w:rsidP="006478C8">
            <w:pPr>
              <w:tabs>
                <w:tab w:val="decimal" w:pos="1175"/>
              </w:tabs>
              <w:ind w:left="-144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B950B6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(687,245)</w:t>
            </w:r>
          </w:p>
        </w:tc>
        <w:tc>
          <w:tcPr>
            <w:tcW w:w="238" w:type="dxa"/>
            <w:vAlign w:val="bottom"/>
          </w:tcPr>
          <w:p w14:paraId="07AD8681" w14:textId="77777777" w:rsidR="00156959" w:rsidRPr="006301AA" w:rsidRDefault="00156959" w:rsidP="00156959">
            <w:pPr>
              <w:tabs>
                <w:tab w:val="decimal" w:pos="809"/>
              </w:tabs>
              <w:spacing w:line="240" w:lineRule="atLeast"/>
              <w:ind w:left="-108" w:right="-131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82" w:type="dxa"/>
            <w:tcBorders>
              <w:top w:val="single" w:sz="4" w:space="0" w:color="auto"/>
            </w:tcBorders>
            <w:vAlign w:val="bottom"/>
          </w:tcPr>
          <w:p w14:paraId="270DA867" w14:textId="4E0C4233" w:rsidR="00156959" w:rsidRPr="006301AA" w:rsidRDefault="00B646DE" w:rsidP="006478C8">
            <w:pPr>
              <w:tabs>
                <w:tab w:val="decimal" w:pos="118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B646DE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1,</w:t>
            </w:r>
            <w:r w:rsidR="00257295" w:rsidRPr="0025729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541,783 </w:t>
            </w:r>
          </w:p>
        </w:tc>
        <w:tc>
          <w:tcPr>
            <w:tcW w:w="315" w:type="dxa"/>
            <w:vAlign w:val="bottom"/>
          </w:tcPr>
          <w:p w14:paraId="52025155" w14:textId="77777777" w:rsidR="00156959" w:rsidRPr="006301AA" w:rsidRDefault="00156959" w:rsidP="00156959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95" w:type="dxa"/>
            <w:tcBorders>
              <w:top w:val="single" w:sz="4" w:space="0" w:color="auto"/>
            </w:tcBorders>
            <w:vAlign w:val="bottom"/>
          </w:tcPr>
          <w:p w14:paraId="3DF70285" w14:textId="7944931E" w:rsidR="00156959" w:rsidRPr="006301AA" w:rsidRDefault="002406AA" w:rsidP="006478C8">
            <w:pPr>
              <w:tabs>
                <w:tab w:val="decimal" w:pos="1193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2406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</w:t>
            </w:r>
            <w:r w:rsidR="0086288F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</w:t>
            </w:r>
            <w:r w:rsidRPr="002406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="0086288F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0</w:t>
            </w:r>
            <w:r w:rsidR="004762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96,157</w:t>
            </w:r>
            <w:r w:rsidRPr="002406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236" w:type="dxa"/>
            <w:vAlign w:val="bottom"/>
          </w:tcPr>
          <w:p w14:paraId="48287D96" w14:textId="77777777" w:rsidR="00156959" w:rsidRPr="00497241" w:rsidRDefault="00156959" w:rsidP="00156959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tcBorders>
              <w:top w:val="single" w:sz="4" w:space="0" w:color="auto"/>
            </w:tcBorders>
            <w:vAlign w:val="bottom"/>
          </w:tcPr>
          <w:p w14:paraId="5466B217" w14:textId="45D24B0B" w:rsidR="00156959" w:rsidRPr="006301AA" w:rsidRDefault="00156959" w:rsidP="006478C8">
            <w:pPr>
              <w:tabs>
                <w:tab w:val="decimal" w:pos="1163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B515F3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(1,589,701)</w:t>
            </w:r>
          </w:p>
        </w:tc>
        <w:tc>
          <w:tcPr>
            <w:tcW w:w="270" w:type="dxa"/>
            <w:vAlign w:val="bottom"/>
          </w:tcPr>
          <w:p w14:paraId="02CB0AF4" w14:textId="77777777" w:rsidR="00156959" w:rsidRPr="00497241" w:rsidRDefault="00156959" w:rsidP="00156959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68" w:type="dxa"/>
            <w:tcBorders>
              <w:top w:val="single" w:sz="4" w:space="0" w:color="auto"/>
            </w:tcBorders>
            <w:vAlign w:val="bottom"/>
          </w:tcPr>
          <w:p w14:paraId="426FEA03" w14:textId="0DDAE2D0" w:rsidR="00156959" w:rsidRPr="006301AA" w:rsidRDefault="00CB0833" w:rsidP="006478C8">
            <w:pPr>
              <w:tabs>
                <w:tab w:val="decimal" w:pos="115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CB0833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6,</w:t>
            </w:r>
            <w:r w:rsidR="0086288F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</w:t>
            </w:r>
            <w:r w:rsidR="004762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6</w:t>
            </w:r>
            <w:r w:rsidR="0086288F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9</w:t>
            </w:r>
            <w:r w:rsidR="00163C96" w:rsidRPr="00163C96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="004762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430</w:t>
            </w:r>
            <w:r w:rsidR="00163C96" w:rsidRPr="00163C96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252" w:type="dxa"/>
            <w:vAlign w:val="bottom"/>
          </w:tcPr>
          <w:p w14:paraId="5A7157D9" w14:textId="77777777" w:rsidR="00156959" w:rsidRPr="00497241" w:rsidRDefault="00156959" w:rsidP="00156959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84" w:type="dxa"/>
            <w:tcBorders>
              <w:top w:val="single" w:sz="4" w:space="0" w:color="auto"/>
            </w:tcBorders>
          </w:tcPr>
          <w:p w14:paraId="2E9A650A" w14:textId="77777777" w:rsidR="00156959" w:rsidRDefault="00156959" w:rsidP="00156959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  <w:p w14:paraId="50A850C0" w14:textId="0D256E81" w:rsidR="00CB0833" w:rsidRPr="00305FC4" w:rsidRDefault="00CB0833" w:rsidP="00156959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CB0833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(8,</w:t>
            </w:r>
            <w:r w:rsidR="00FA349A" w:rsidRPr="00FA349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569,915</w:t>
            </w:r>
            <w:r w:rsidRPr="00CB0833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244" w:type="dxa"/>
          </w:tcPr>
          <w:p w14:paraId="0A386FB1" w14:textId="3462E2EC" w:rsidR="00156959" w:rsidRPr="00305FC4" w:rsidRDefault="00156959" w:rsidP="00156959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04" w:type="dxa"/>
            <w:tcBorders>
              <w:top w:val="single" w:sz="4" w:space="0" w:color="auto"/>
            </w:tcBorders>
            <w:vAlign w:val="bottom"/>
          </w:tcPr>
          <w:p w14:paraId="4943F9BF" w14:textId="1F4AB62B" w:rsidR="00156959" w:rsidRPr="006301AA" w:rsidRDefault="00303C70" w:rsidP="00925995">
            <w:pPr>
              <w:tabs>
                <w:tab w:val="decimal" w:pos="1206"/>
              </w:tabs>
              <w:ind w:left="-144" w:right="-6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303C70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1,</w:t>
            </w:r>
            <w:r w:rsidR="0042591A" w:rsidRPr="0042591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55</w:t>
            </w:r>
            <w:r w:rsidR="00C1589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6</w:t>
            </w:r>
            <w:r w:rsidR="0042591A" w:rsidRPr="0042591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="00C1589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940</w:t>
            </w:r>
            <w:r w:rsidR="0042591A" w:rsidRPr="0042591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 </w:t>
            </w:r>
          </w:p>
        </w:tc>
      </w:tr>
      <w:tr w:rsidR="00156959" w:rsidRPr="00B41047" w14:paraId="2A3AC242" w14:textId="77777777" w:rsidTr="006478C8">
        <w:tc>
          <w:tcPr>
            <w:tcW w:w="2376" w:type="dxa"/>
          </w:tcPr>
          <w:p w14:paraId="1D21FAD0" w14:textId="77777777" w:rsidR="00156959" w:rsidRPr="00B41047" w:rsidRDefault="00156959" w:rsidP="00156959">
            <w:pPr>
              <w:spacing w:line="300" w:lineRule="exact"/>
              <w:contextualSpacing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4A2E3E">
              <w:rPr>
                <w:rFonts w:cs="Angsana New"/>
                <w:b/>
                <w:sz w:val="24"/>
                <w:szCs w:val="24"/>
                <w:cs/>
              </w:rPr>
              <w:t>ค่าใช้จ่าย (รายได้) ภาษีเงินได้</w:t>
            </w:r>
          </w:p>
        </w:tc>
        <w:tc>
          <w:tcPr>
            <w:tcW w:w="1260" w:type="dxa"/>
            <w:vAlign w:val="bottom"/>
          </w:tcPr>
          <w:p w14:paraId="3B9FCC2A" w14:textId="4FB21DBA" w:rsidR="00156959" w:rsidRPr="00B41047" w:rsidRDefault="001C0274" w:rsidP="006478C8">
            <w:pPr>
              <w:tabs>
                <w:tab w:val="decimal" w:pos="1041"/>
              </w:tabs>
              <w:ind w:right="-259"/>
              <w:rPr>
                <w:rFonts w:asciiTheme="majorBidi" w:hAnsiTheme="majorBidi" w:cstheme="majorBidi"/>
                <w:sz w:val="24"/>
                <w:szCs w:val="24"/>
                <w:lang w:val="en-AU"/>
              </w:rPr>
            </w:pPr>
            <w:r w:rsidRPr="001C0274">
              <w:rPr>
                <w:rFonts w:asciiTheme="majorBidi" w:hAnsiTheme="majorBidi" w:cstheme="majorBidi"/>
                <w:sz w:val="24"/>
                <w:szCs w:val="24"/>
                <w:lang w:val="en-AU"/>
              </w:rPr>
              <w:t>1,</w:t>
            </w:r>
            <w:r w:rsidR="006307C3" w:rsidRPr="006307C3">
              <w:rPr>
                <w:rFonts w:asciiTheme="majorBidi" w:hAnsiTheme="majorBidi" w:cstheme="majorBidi"/>
                <w:sz w:val="24"/>
                <w:szCs w:val="24"/>
                <w:lang w:val="en-AU"/>
              </w:rPr>
              <w:t>088,243</w:t>
            </w:r>
          </w:p>
        </w:tc>
        <w:tc>
          <w:tcPr>
            <w:tcW w:w="245" w:type="dxa"/>
            <w:vAlign w:val="bottom"/>
          </w:tcPr>
          <w:p w14:paraId="7C682F7C" w14:textId="77777777" w:rsidR="00156959" w:rsidRPr="00B41047" w:rsidRDefault="00156959" w:rsidP="00156959">
            <w:pPr>
              <w:tabs>
                <w:tab w:val="decimal" w:pos="864"/>
              </w:tabs>
              <w:ind w:left="-90" w:right="4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75" w:type="dxa"/>
            <w:vAlign w:val="bottom"/>
          </w:tcPr>
          <w:p w14:paraId="43F2AC25" w14:textId="2074F87F" w:rsidR="00156959" w:rsidRPr="00B41047" w:rsidRDefault="00156959" w:rsidP="006478C8">
            <w:pPr>
              <w:tabs>
                <w:tab w:val="decimal" w:pos="1175"/>
              </w:tabs>
              <w:ind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B950B6">
              <w:rPr>
                <w:rFonts w:asciiTheme="majorBidi" w:hAnsiTheme="majorBidi" w:cstheme="majorBidi"/>
                <w:sz w:val="24"/>
                <w:szCs w:val="24"/>
              </w:rPr>
              <w:t>122,429</w:t>
            </w:r>
          </w:p>
        </w:tc>
        <w:tc>
          <w:tcPr>
            <w:tcW w:w="238" w:type="dxa"/>
            <w:vAlign w:val="bottom"/>
          </w:tcPr>
          <w:p w14:paraId="4FC2EA45" w14:textId="77777777" w:rsidR="00156959" w:rsidRPr="006301AA" w:rsidRDefault="00156959" w:rsidP="00156959">
            <w:pPr>
              <w:tabs>
                <w:tab w:val="decimal" w:pos="809"/>
              </w:tabs>
              <w:spacing w:line="240" w:lineRule="atLeast"/>
              <w:ind w:left="-108" w:right="-13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82" w:type="dxa"/>
            <w:vAlign w:val="bottom"/>
          </w:tcPr>
          <w:p w14:paraId="03A24950" w14:textId="707F3999" w:rsidR="00156959" w:rsidRPr="00B41047" w:rsidRDefault="00156959" w:rsidP="006478C8">
            <w:pPr>
              <w:tabs>
                <w:tab w:val="decimal" w:pos="118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B950B6">
              <w:rPr>
                <w:rFonts w:asciiTheme="majorBidi" w:hAnsiTheme="majorBidi" w:cstheme="majorBidi"/>
                <w:sz w:val="24"/>
                <w:szCs w:val="24"/>
              </w:rPr>
              <w:t>41,820</w:t>
            </w:r>
          </w:p>
        </w:tc>
        <w:tc>
          <w:tcPr>
            <w:tcW w:w="315" w:type="dxa"/>
            <w:vAlign w:val="bottom"/>
          </w:tcPr>
          <w:p w14:paraId="03E3394A" w14:textId="77777777" w:rsidR="00156959" w:rsidRPr="00B41047" w:rsidRDefault="00156959" w:rsidP="00156959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95" w:type="dxa"/>
            <w:vAlign w:val="bottom"/>
          </w:tcPr>
          <w:p w14:paraId="3F197A57" w14:textId="7F2B5B22" w:rsidR="00156959" w:rsidRPr="00B41047" w:rsidRDefault="00156959" w:rsidP="006478C8">
            <w:pPr>
              <w:tabs>
                <w:tab w:val="decimal" w:pos="1193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B515F3">
              <w:rPr>
                <w:rFonts w:asciiTheme="majorBidi" w:hAnsiTheme="majorBidi" w:cstheme="majorBidi"/>
                <w:sz w:val="24"/>
                <w:szCs w:val="24"/>
              </w:rPr>
              <w:t>(1,</w:t>
            </w:r>
            <w:r w:rsidR="00163C96" w:rsidRPr="00163C96">
              <w:rPr>
                <w:rFonts w:asciiTheme="majorBidi" w:hAnsiTheme="majorBidi" w:cstheme="majorBidi"/>
                <w:sz w:val="24"/>
                <w:szCs w:val="24"/>
              </w:rPr>
              <w:t>506,557</w:t>
            </w:r>
            <w:r w:rsidRPr="00B515F3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36" w:type="dxa"/>
            <w:vAlign w:val="bottom"/>
          </w:tcPr>
          <w:p w14:paraId="4F7726C2" w14:textId="77777777" w:rsidR="00156959" w:rsidRPr="00B41047" w:rsidRDefault="00156959" w:rsidP="00156959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vAlign w:val="bottom"/>
          </w:tcPr>
          <w:p w14:paraId="2916C16F" w14:textId="1C3C520B" w:rsidR="00156959" w:rsidRPr="00B41047" w:rsidRDefault="00156959" w:rsidP="006478C8">
            <w:pPr>
              <w:tabs>
                <w:tab w:val="decimal" w:pos="1163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B515F3">
              <w:rPr>
                <w:rFonts w:asciiTheme="majorBidi" w:hAnsiTheme="majorBidi" w:cstheme="majorBidi"/>
                <w:sz w:val="24"/>
                <w:szCs w:val="24"/>
              </w:rPr>
              <w:t>(443,395)</w:t>
            </w:r>
          </w:p>
        </w:tc>
        <w:tc>
          <w:tcPr>
            <w:tcW w:w="270" w:type="dxa"/>
            <w:vAlign w:val="bottom"/>
          </w:tcPr>
          <w:p w14:paraId="69079ACF" w14:textId="77777777" w:rsidR="00156959" w:rsidRPr="00B41047" w:rsidRDefault="00156959" w:rsidP="00156959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68" w:type="dxa"/>
            <w:vAlign w:val="bottom"/>
          </w:tcPr>
          <w:p w14:paraId="63CAEF15" w14:textId="3D541D24" w:rsidR="00156959" w:rsidRPr="00B41047" w:rsidRDefault="00156959">
            <w:pPr>
              <w:tabs>
                <w:tab w:val="decimal" w:pos="1012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305FC4" w:rsidDel="00CB0833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52" w:type="dxa"/>
            <w:vAlign w:val="bottom"/>
          </w:tcPr>
          <w:p w14:paraId="7B42EA71" w14:textId="77777777" w:rsidR="00156959" w:rsidRPr="00B41047" w:rsidRDefault="00156959" w:rsidP="00156959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84" w:type="dxa"/>
          </w:tcPr>
          <w:p w14:paraId="2D87CBBA" w14:textId="37F0634F" w:rsidR="00156959" w:rsidRPr="009E08EE" w:rsidRDefault="00303C70" w:rsidP="00A90344">
            <w:pPr>
              <w:tabs>
                <w:tab w:val="decimal" w:pos="1138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44" w:type="dxa"/>
          </w:tcPr>
          <w:p w14:paraId="7F189CD4" w14:textId="6513393D" w:rsidR="00156959" w:rsidRPr="009E08EE" w:rsidRDefault="00156959" w:rsidP="00156959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4" w:type="dxa"/>
            <w:vAlign w:val="bottom"/>
          </w:tcPr>
          <w:p w14:paraId="5128EDE1" w14:textId="06D1F291" w:rsidR="00156959" w:rsidRPr="006301AA" w:rsidRDefault="00D96D22" w:rsidP="00925995">
            <w:pPr>
              <w:tabs>
                <w:tab w:val="decimal" w:pos="120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D96D22">
              <w:rPr>
                <w:rFonts w:asciiTheme="majorBidi" w:hAnsiTheme="majorBidi" w:cstheme="majorBidi"/>
                <w:sz w:val="24"/>
                <w:szCs w:val="24"/>
              </w:rPr>
              <w:t>(697,460</w:t>
            </w:r>
            <w:r w:rsidR="00156959" w:rsidRPr="00305FC4" w:rsidDel="009E08EE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</w:tr>
      <w:tr w:rsidR="00156959" w:rsidRPr="00B41047" w14:paraId="03A99C3D" w14:textId="77777777" w:rsidTr="00303C70">
        <w:tc>
          <w:tcPr>
            <w:tcW w:w="2376" w:type="dxa"/>
          </w:tcPr>
          <w:p w14:paraId="2B3B1892" w14:textId="77777777" w:rsidR="00156959" w:rsidRPr="00B41047" w:rsidRDefault="00156959" w:rsidP="00156959">
            <w:pPr>
              <w:spacing w:line="300" w:lineRule="exact"/>
              <w:contextualSpacing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4A2E3E">
              <w:rPr>
                <w:rFonts w:cs="Angsana New"/>
                <w:sz w:val="24"/>
                <w:szCs w:val="24"/>
                <w:cs/>
              </w:rPr>
              <w:t>รายการที่ไม่ได้ปันส่วน</w:t>
            </w:r>
          </w:p>
        </w:tc>
        <w:tc>
          <w:tcPr>
            <w:tcW w:w="1260" w:type="dxa"/>
            <w:tcBorders>
              <w:bottom w:val="single" w:sz="4" w:space="0" w:color="auto"/>
            </w:tcBorders>
            <w:vAlign w:val="bottom"/>
          </w:tcPr>
          <w:p w14:paraId="152A7488" w14:textId="479873F7" w:rsidR="00156959" w:rsidRPr="00B41047" w:rsidRDefault="00156959" w:rsidP="00156959">
            <w:pPr>
              <w:tabs>
                <w:tab w:val="decimal" w:pos="886"/>
              </w:tabs>
              <w:ind w:right="-259"/>
              <w:rPr>
                <w:rFonts w:asciiTheme="majorBidi" w:hAnsiTheme="majorBidi" w:cstheme="majorBidi"/>
                <w:sz w:val="24"/>
                <w:szCs w:val="24"/>
                <w:lang w:val="en-AU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val="en-AU"/>
              </w:rPr>
              <w:t>-</w:t>
            </w:r>
          </w:p>
        </w:tc>
        <w:tc>
          <w:tcPr>
            <w:tcW w:w="245" w:type="dxa"/>
            <w:vAlign w:val="bottom"/>
          </w:tcPr>
          <w:p w14:paraId="18C53091" w14:textId="77777777" w:rsidR="00156959" w:rsidRPr="00B41047" w:rsidRDefault="00156959" w:rsidP="00156959">
            <w:pPr>
              <w:tabs>
                <w:tab w:val="decimal" w:pos="864"/>
              </w:tabs>
              <w:ind w:left="-90" w:right="4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75" w:type="dxa"/>
            <w:tcBorders>
              <w:bottom w:val="single" w:sz="4" w:space="0" w:color="auto"/>
            </w:tcBorders>
            <w:vAlign w:val="bottom"/>
          </w:tcPr>
          <w:p w14:paraId="5FE4F620" w14:textId="426DDDF4" w:rsidR="00156959" w:rsidRPr="00B41047" w:rsidRDefault="00156959" w:rsidP="00156959">
            <w:pPr>
              <w:tabs>
                <w:tab w:val="decimal" w:pos="970"/>
              </w:tabs>
              <w:ind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8" w:type="dxa"/>
            <w:vAlign w:val="bottom"/>
          </w:tcPr>
          <w:p w14:paraId="6DC32674" w14:textId="77777777" w:rsidR="00156959" w:rsidRPr="006301AA" w:rsidRDefault="00156959" w:rsidP="00156959">
            <w:pPr>
              <w:tabs>
                <w:tab w:val="decimal" w:pos="809"/>
              </w:tabs>
              <w:spacing w:line="240" w:lineRule="atLeast"/>
              <w:ind w:left="-108" w:right="-13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82" w:type="dxa"/>
            <w:tcBorders>
              <w:bottom w:val="single" w:sz="4" w:space="0" w:color="auto"/>
            </w:tcBorders>
            <w:vAlign w:val="bottom"/>
          </w:tcPr>
          <w:p w14:paraId="72A72181" w14:textId="5BD18AF5" w:rsidR="00156959" w:rsidRPr="00B41047" w:rsidRDefault="00156959" w:rsidP="00156959">
            <w:pPr>
              <w:tabs>
                <w:tab w:val="decimal" w:pos="1026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315" w:type="dxa"/>
            <w:vAlign w:val="bottom"/>
          </w:tcPr>
          <w:p w14:paraId="10BD4B53" w14:textId="77777777" w:rsidR="00156959" w:rsidRPr="00B41047" w:rsidRDefault="00156959" w:rsidP="00156959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95" w:type="dxa"/>
            <w:tcBorders>
              <w:bottom w:val="single" w:sz="4" w:space="0" w:color="auto"/>
            </w:tcBorders>
            <w:vAlign w:val="bottom"/>
          </w:tcPr>
          <w:p w14:paraId="48FF7390" w14:textId="28F4C5A0" w:rsidR="00156959" w:rsidRPr="00B41047" w:rsidRDefault="00156959" w:rsidP="00156959">
            <w:pPr>
              <w:tabs>
                <w:tab w:val="decimal" w:pos="1026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0B012EF0" w14:textId="77777777" w:rsidR="00156959" w:rsidRPr="00B41047" w:rsidRDefault="00156959" w:rsidP="00156959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tcBorders>
              <w:bottom w:val="single" w:sz="4" w:space="0" w:color="auto"/>
            </w:tcBorders>
            <w:vAlign w:val="bottom"/>
          </w:tcPr>
          <w:p w14:paraId="47725593" w14:textId="6D184F0C" w:rsidR="00156959" w:rsidRPr="00B41047" w:rsidRDefault="00156959" w:rsidP="00156959">
            <w:pPr>
              <w:tabs>
                <w:tab w:val="decimal" w:pos="1070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B515F3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0849BE93" w14:textId="77777777" w:rsidR="00156959" w:rsidRPr="00B41047" w:rsidRDefault="00156959" w:rsidP="00156959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68" w:type="dxa"/>
            <w:tcBorders>
              <w:bottom w:val="single" w:sz="4" w:space="0" w:color="auto"/>
            </w:tcBorders>
            <w:vAlign w:val="bottom"/>
          </w:tcPr>
          <w:p w14:paraId="1020BC89" w14:textId="7D5DCB55" w:rsidR="00156959" w:rsidRPr="00B41047" w:rsidRDefault="00CB0833" w:rsidP="006478C8">
            <w:pPr>
              <w:tabs>
                <w:tab w:val="decimal" w:pos="1012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52" w:type="dxa"/>
            <w:vAlign w:val="bottom"/>
          </w:tcPr>
          <w:p w14:paraId="52ED90E9" w14:textId="77777777" w:rsidR="00156959" w:rsidRPr="006478C8" w:rsidRDefault="00156959" w:rsidP="006478C8">
            <w:pPr>
              <w:tabs>
                <w:tab w:val="decimal" w:pos="792"/>
                <w:tab w:val="decimal" w:pos="1012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84" w:type="dxa"/>
            <w:tcBorders>
              <w:bottom w:val="single" w:sz="4" w:space="0" w:color="auto"/>
            </w:tcBorders>
          </w:tcPr>
          <w:p w14:paraId="5078119E" w14:textId="7D708C36" w:rsidR="00156959" w:rsidRPr="009E08EE" w:rsidRDefault="00163C96" w:rsidP="00156959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163C96">
              <w:rPr>
                <w:rFonts w:asciiTheme="majorBidi" w:hAnsiTheme="majorBidi" w:cstheme="majorBidi"/>
                <w:sz w:val="24"/>
                <w:szCs w:val="24"/>
              </w:rPr>
              <w:t>(545,662)</w:t>
            </w:r>
          </w:p>
        </w:tc>
        <w:tc>
          <w:tcPr>
            <w:tcW w:w="244" w:type="dxa"/>
          </w:tcPr>
          <w:p w14:paraId="3A4C7210" w14:textId="070B1D84" w:rsidR="00156959" w:rsidRPr="009E08EE" w:rsidRDefault="00156959" w:rsidP="00156959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04" w:type="dxa"/>
            <w:tcBorders>
              <w:bottom w:val="single" w:sz="4" w:space="0" w:color="auto"/>
            </w:tcBorders>
            <w:vAlign w:val="bottom"/>
          </w:tcPr>
          <w:p w14:paraId="7EDD1CDF" w14:textId="69AFEFB7" w:rsidR="00156959" w:rsidRPr="006301AA" w:rsidRDefault="00303C70" w:rsidP="00925995">
            <w:pPr>
              <w:tabs>
                <w:tab w:val="decimal" w:pos="120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303C70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D96D22" w:rsidRPr="00D96D22">
              <w:rPr>
                <w:rFonts w:asciiTheme="majorBidi" w:hAnsiTheme="majorBidi" w:cstheme="majorBidi"/>
                <w:sz w:val="24"/>
                <w:szCs w:val="24"/>
              </w:rPr>
              <w:t>545,662</w:t>
            </w:r>
            <w:r w:rsidRPr="00303C70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</w:tr>
      <w:tr w:rsidR="0006171F" w:rsidRPr="00B41047" w14:paraId="1C2DC874" w14:textId="77777777" w:rsidTr="00303C70">
        <w:tc>
          <w:tcPr>
            <w:tcW w:w="2376" w:type="dxa"/>
          </w:tcPr>
          <w:p w14:paraId="1CDB8224" w14:textId="1638C766" w:rsidR="00156959" w:rsidRPr="00B41047" w:rsidRDefault="00156959" w:rsidP="00156959">
            <w:pPr>
              <w:spacing w:line="300" w:lineRule="exact"/>
              <w:contextualSpacing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4A2E3E">
              <w:rPr>
                <w:rFonts w:cs="Angsana New"/>
                <w:bCs/>
                <w:sz w:val="24"/>
                <w:szCs w:val="24"/>
                <w:cs/>
              </w:rPr>
              <w:t>กำไร</w:t>
            </w:r>
            <w:r w:rsidR="0086288F">
              <w:rPr>
                <w:rFonts w:cs="Angsana New" w:hint="cs"/>
                <w:bCs/>
                <w:sz w:val="24"/>
                <w:szCs w:val="24"/>
                <w:cs/>
              </w:rPr>
              <w:t xml:space="preserve"> (ขาดทุน) </w:t>
            </w:r>
            <w:r w:rsidRPr="004A2E3E">
              <w:rPr>
                <w:rFonts w:cs="Angsana New"/>
                <w:bCs/>
                <w:sz w:val="24"/>
                <w:szCs w:val="24"/>
                <w:cs/>
              </w:rPr>
              <w:t>สำหรับปี</w:t>
            </w: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C1C587A" w14:textId="1D8C399E" w:rsidR="00156959" w:rsidRPr="006301AA" w:rsidRDefault="001C0274" w:rsidP="006478C8">
            <w:pPr>
              <w:tabs>
                <w:tab w:val="decimal" w:pos="1041"/>
              </w:tabs>
              <w:ind w:right="-259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</w:pPr>
            <w:r w:rsidRPr="001C0274"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  <w:t>6,600,</w:t>
            </w:r>
            <w:r w:rsidR="00776ABA" w:rsidRPr="00776ABA"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  <w:t xml:space="preserve">502 </w:t>
            </w:r>
          </w:p>
        </w:tc>
        <w:tc>
          <w:tcPr>
            <w:tcW w:w="245" w:type="dxa"/>
            <w:vAlign w:val="bottom"/>
          </w:tcPr>
          <w:p w14:paraId="567AF90A" w14:textId="77777777" w:rsidR="00156959" w:rsidRPr="006301AA" w:rsidRDefault="00156959" w:rsidP="00156959">
            <w:pPr>
              <w:tabs>
                <w:tab w:val="decimal" w:pos="864"/>
              </w:tabs>
              <w:ind w:left="-90" w:right="44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75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6B0E1BA" w14:textId="26E03135" w:rsidR="00156959" w:rsidRPr="006301AA" w:rsidRDefault="00156959" w:rsidP="006478C8">
            <w:pPr>
              <w:tabs>
                <w:tab w:val="decimal" w:pos="1162"/>
              </w:tabs>
              <w:ind w:left="-144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B950B6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(809,674)</w:t>
            </w:r>
          </w:p>
        </w:tc>
        <w:tc>
          <w:tcPr>
            <w:tcW w:w="238" w:type="dxa"/>
            <w:vAlign w:val="bottom"/>
          </w:tcPr>
          <w:p w14:paraId="0AD08865" w14:textId="77777777" w:rsidR="00156959" w:rsidRPr="006301AA" w:rsidRDefault="00156959" w:rsidP="00156959">
            <w:pPr>
              <w:tabs>
                <w:tab w:val="decimal" w:pos="809"/>
              </w:tabs>
              <w:spacing w:line="240" w:lineRule="atLeast"/>
              <w:ind w:left="-108" w:right="-131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8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D0D4CC6" w14:textId="278B18B9" w:rsidR="00156959" w:rsidRPr="006301AA" w:rsidRDefault="00B646DE" w:rsidP="006478C8">
            <w:pPr>
              <w:tabs>
                <w:tab w:val="decimal" w:pos="118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B646DE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1,</w:t>
            </w:r>
            <w:r w:rsidR="00257295" w:rsidRPr="0025729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499,963 </w:t>
            </w:r>
          </w:p>
        </w:tc>
        <w:tc>
          <w:tcPr>
            <w:tcW w:w="315" w:type="dxa"/>
            <w:vAlign w:val="bottom"/>
          </w:tcPr>
          <w:p w14:paraId="02475014" w14:textId="77777777" w:rsidR="00156959" w:rsidRPr="006301AA" w:rsidRDefault="00156959" w:rsidP="00156959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95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4D7C465" w14:textId="32F93C58" w:rsidR="00156959" w:rsidRPr="006301AA" w:rsidRDefault="003B74AB" w:rsidP="006478C8">
            <w:pPr>
              <w:tabs>
                <w:tab w:val="decimal" w:pos="1193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3B74A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(1,</w:t>
            </w:r>
            <w:r w:rsidR="0086288F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5</w:t>
            </w:r>
            <w:r w:rsidR="004762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89,600</w:t>
            </w:r>
            <w:r w:rsidRPr="003B74A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236" w:type="dxa"/>
            <w:vAlign w:val="bottom"/>
          </w:tcPr>
          <w:p w14:paraId="649601DA" w14:textId="77777777" w:rsidR="00156959" w:rsidRPr="00497241" w:rsidRDefault="00156959" w:rsidP="00156959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7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9D1EAA4" w14:textId="49EF90AE" w:rsidR="00156959" w:rsidRPr="006301AA" w:rsidRDefault="009C0CD7" w:rsidP="006478C8">
            <w:pPr>
              <w:tabs>
                <w:tab w:val="decimal" w:pos="1163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9C0CD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(1,146,306)</w:t>
            </w:r>
            <w:r w:rsidRPr="009C0CD7" w:rsidDel="00466BC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 </w:t>
            </w:r>
            <w:r w:rsidR="00156959" w:rsidRPr="00305FC4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ab/>
            </w:r>
          </w:p>
        </w:tc>
        <w:tc>
          <w:tcPr>
            <w:tcW w:w="270" w:type="dxa"/>
            <w:vAlign w:val="bottom"/>
          </w:tcPr>
          <w:p w14:paraId="35237A0F" w14:textId="77777777" w:rsidR="00156959" w:rsidRPr="00497241" w:rsidRDefault="00156959" w:rsidP="006478C8">
            <w:pPr>
              <w:tabs>
                <w:tab w:val="decimal" w:pos="792"/>
                <w:tab w:val="decimal" w:pos="1163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68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D0E5B2E" w14:textId="711BD2C7" w:rsidR="00156959" w:rsidRPr="006301AA" w:rsidRDefault="00CB0833" w:rsidP="006478C8">
            <w:pPr>
              <w:tabs>
                <w:tab w:val="decimal" w:pos="115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CB0833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6,</w:t>
            </w:r>
            <w:r w:rsidR="0086288F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</w:t>
            </w:r>
            <w:r w:rsidR="004762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6</w:t>
            </w:r>
            <w:r w:rsidR="0086288F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9</w:t>
            </w:r>
            <w:r w:rsidR="00163C96" w:rsidRPr="00163C96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="004762A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430</w:t>
            </w:r>
          </w:p>
        </w:tc>
        <w:tc>
          <w:tcPr>
            <w:tcW w:w="252" w:type="dxa"/>
            <w:vAlign w:val="bottom"/>
          </w:tcPr>
          <w:p w14:paraId="1ACCC35D" w14:textId="77777777" w:rsidR="00156959" w:rsidRPr="00497241" w:rsidRDefault="00156959" w:rsidP="00156959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84" w:type="dxa"/>
            <w:tcBorders>
              <w:top w:val="single" w:sz="4" w:space="0" w:color="auto"/>
              <w:bottom w:val="double" w:sz="4" w:space="0" w:color="auto"/>
            </w:tcBorders>
          </w:tcPr>
          <w:p w14:paraId="3F6C3F72" w14:textId="6C785396" w:rsidR="00156959" w:rsidRPr="00C96EF6" w:rsidRDefault="00303C70" w:rsidP="00156959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303C70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(8,</w:t>
            </w:r>
            <w:r w:rsidR="00FA349A" w:rsidRPr="00FA349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024,253</w:t>
            </w:r>
            <w:r w:rsidRPr="00303C70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244" w:type="dxa"/>
          </w:tcPr>
          <w:p w14:paraId="768F900B" w14:textId="3F1C6570" w:rsidR="00156959" w:rsidRPr="00C96EF6" w:rsidRDefault="00156959" w:rsidP="00156959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0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C6F7D7C" w14:textId="7F5E3D18" w:rsidR="00156959" w:rsidRPr="006301AA" w:rsidRDefault="00303C70" w:rsidP="00925995">
            <w:pPr>
              <w:tabs>
                <w:tab w:val="decimal" w:pos="1206"/>
              </w:tabs>
              <w:ind w:left="-144" w:right="-6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303C70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2,</w:t>
            </w:r>
            <w:r w:rsidR="00C1589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800</w:t>
            </w:r>
            <w:r w:rsidR="00D96D22" w:rsidRPr="00D96D2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="00C1589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062</w:t>
            </w:r>
            <w:r w:rsidR="00D96D22" w:rsidRPr="00D96D2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 </w:t>
            </w:r>
          </w:p>
        </w:tc>
      </w:tr>
    </w:tbl>
    <w:p w14:paraId="632F0490" w14:textId="1DCF00BA" w:rsidR="00B03203" w:rsidRPr="00B03203" w:rsidRDefault="002519ED" w:rsidP="00B03203">
      <w:pPr>
        <w:rPr>
          <w:rFonts w:cs="Angsana New"/>
          <w:bCs/>
          <w:szCs w:val="30"/>
          <w:cs/>
        </w:rPr>
      </w:pPr>
      <w:r>
        <w:rPr>
          <w:rFonts w:cs="Angsana New"/>
          <w:bCs/>
          <w:szCs w:val="30"/>
        </w:rPr>
        <w:br w:type="page"/>
      </w:r>
    </w:p>
    <w:tbl>
      <w:tblPr>
        <w:tblW w:w="15272" w:type="dxa"/>
        <w:tblInd w:w="-36" w:type="dxa"/>
        <w:tblLayout w:type="fixed"/>
        <w:tblLook w:val="01E0" w:firstRow="1" w:lastRow="1" w:firstColumn="1" w:lastColumn="1" w:noHBand="0" w:noVBand="0"/>
      </w:tblPr>
      <w:tblGrid>
        <w:gridCol w:w="2372"/>
        <w:gridCol w:w="1262"/>
        <w:gridCol w:w="270"/>
        <w:gridCol w:w="1352"/>
        <w:gridCol w:w="241"/>
        <w:gridCol w:w="1379"/>
        <w:gridCol w:w="236"/>
        <w:gridCol w:w="1438"/>
        <w:gridCol w:w="270"/>
        <w:gridCol w:w="1442"/>
        <w:gridCol w:w="240"/>
        <w:gridCol w:w="1350"/>
        <w:gridCol w:w="270"/>
        <w:gridCol w:w="1440"/>
        <w:gridCol w:w="270"/>
        <w:gridCol w:w="1440"/>
      </w:tblGrid>
      <w:tr w:rsidR="001A3D4E" w:rsidRPr="00B41047" w14:paraId="5E70CDF6" w14:textId="77777777" w:rsidTr="00DF07DB">
        <w:trPr>
          <w:tblHeader/>
        </w:trPr>
        <w:tc>
          <w:tcPr>
            <w:tcW w:w="2372" w:type="dxa"/>
            <w:vAlign w:val="bottom"/>
          </w:tcPr>
          <w:p w14:paraId="0C966E02" w14:textId="77777777" w:rsidR="00F4746A" w:rsidRPr="006301AA" w:rsidRDefault="00F4746A" w:rsidP="00493307">
            <w:pPr>
              <w:ind w:left="-36" w:right="44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2898" w:type="dxa"/>
            <w:gridSpan w:val="15"/>
          </w:tcPr>
          <w:p w14:paraId="0206EAF8" w14:textId="77777777" w:rsidR="00F4746A" w:rsidRPr="006301AA" w:rsidRDefault="00F4746A" w:rsidP="00493307">
            <w:pPr>
              <w:ind w:left="-108" w:right="-112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6301AA">
              <w:rPr>
                <w:rFonts w:asciiTheme="majorBidi" w:eastAsia="Times New Roman" w:hAnsiTheme="majorBidi" w:cstheme="majorBidi"/>
                <w:bCs/>
                <w:sz w:val="24"/>
                <w:szCs w:val="24"/>
                <w:cs/>
                <w:lang w:val="en-GB"/>
              </w:rPr>
              <w:t>งบการเงินรวม</w:t>
            </w:r>
          </w:p>
        </w:tc>
      </w:tr>
      <w:tr w:rsidR="001A3D4E" w:rsidRPr="00B41047" w14:paraId="0D2ECDEF" w14:textId="77777777" w:rsidTr="00DF07DB">
        <w:trPr>
          <w:tblHeader/>
        </w:trPr>
        <w:tc>
          <w:tcPr>
            <w:tcW w:w="2372" w:type="dxa"/>
            <w:vAlign w:val="bottom"/>
          </w:tcPr>
          <w:p w14:paraId="1CF15CF2" w14:textId="77777777" w:rsidR="00F4746A" w:rsidRDefault="00F4746A" w:rsidP="00290FCF">
            <w:pPr>
              <w:ind w:left="-36" w:right="-57" w:firstLine="36"/>
              <w:jc w:val="both"/>
              <w:rPr>
                <w:rFonts w:asciiTheme="majorBidi" w:hAnsiTheme="majorBidi" w:cstheme="majorBidi"/>
                <w:b/>
                <w:bCs/>
                <w:i/>
                <w:iCs/>
                <w:color w:val="000000"/>
                <w:sz w:val="24"/>
                <w:szCs w:val="24"/>
              </w:rPr>
            </w:pPr>
            <w:r w:rsidRPr="006301AA">
              <w:rPr>
                <w:rFonts w:asciiTheme="majorBidi" w:hAnsiTheme="majorBidi" w:cstheme="majorBidi"/>
                <w:b/>
                <w:bCs/>
                <w:i/>
                <w:iCs/>
                <w:color w:val="000000"/>
                <w:sz w:val="24"/>
                <w:szCs w:val="24"/>
                <w:cs/>
              </w:rPr>
              <w:t xml:space="preserve">สำหรับปีสิ้นสุดวันที่ </w:t>
            </w:r>
          </w:p>
          <w:p w14:paraId="289A341B" w14:textId="1FACDFB0" w:rsidR="00F4746A" w:rsidRPr="006301AA" w:rsidRDefault="00F4746A" w:rsidP="00290FCF">
            <w:pPr>
              <w:ind w:left="-36" w:right="-57" w:firstLine="36"/>
              <w:jc w:val="both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b/>
                <w:bCs/>
                <w:i/>
                <w:iCs/>
                <w:color w:val="000000"/>
                <w:sz w:val="24"/>
                <w:szCs w:val="24"/>
              </w:rPr>
              <w:t xml:space="preserve">   </w:t>
            </w:r>
            <w:r w:rsidRPr="00235F35">
              <w:rPr>
                <w:rFonts w:asciiTheme="majorBidi" w:hAnsiTheme="majorBidi" w:cstheme="majorBidi"/>
                <w:b/>
                <w:bCs/>
                <w:i/>
                <w:iCs/>
                <w:color w:val="000000"/>
                <w:sz w:val="24"/>
                <w:szCs w:val="24"/>
              </w:rPr>
              <w:t>31</w:t>
            </w:r>
            <w:r w:rsidRPr="006301AA">
              <w:rPr>
                <w:rFonts w:asciiTheme="majorBidi" w:hAnsiTheme="majorBidi" w:cstheme="majorBidi"/>
                <w:b/>
                <w:bCs/>
                <w:i/>
                <w:iCs/>
                <w:color w:val="000000"/>
                <w:sz w:val="24"/>
                <w:szCs w:val="24"/>
                <w:cs/>
              </w:rPr>
              <w:t xml:space="preserve"> ธันวาคม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color w:val="000000"/>
                <w:sz w:val="24"/>
                <w:szCs w:val="24"/>
              </w:rPr>
              <w:t xml:space="preserve"> </w:t>
            </w:r>
            <w:r w:rsidRPr="00235F35">
              <w:rPr>
                <w:rFonts w:asciiTheme="majorBidi" w:hAnsiTheme="majorBidi" w:cstheme="majorBidi"/>
                <w:b/>
                <w:bCs/>
                <w:i/>
                <w:iCs/>
                <w:color w:val="000000"/>
                <w:sz w:val="24"/>
                <w:szCs w:val="24"/>
              </w:rPr>
              <w:t>2562</w:t>
            </w:r>
          </w:p>
        </w:tc>
        <w:tc>
          <w:tcPr>
            <w:tcW w:w="1262" w:type="dxa"/>
            <w:vAlign w:val="bottom"/>
          </w:tcPr>
          <w:p w14:paraId="3ECDC334" w14:textId="77777777" w:rsidR="00F4746A" w:rsidRPr="006301AA" w:rsidRDefault="00F4746A" w:rsidP="00290FCF">
            <w:pPr>
              <w:ind w:left="-108" w:right="-112"/>
              <w:jc w:val="center"/>
              <w:rPr>
                <w:rFonts w:asciiTheme="majorBidi" w:eastAsia="Times New Roman" w:hAnsiTheme="majorBidi" w:cstheme="majorBidi"/>
                <w:b/>
                <w:sz w:val="24"/>
                <w:szCs w:val="24"/>
                <w:lang w:val="en-GB" w:bidi="ar-SA"/>
              </w:rPr>
            </w:pPr>
            <w:r w:rsidRPr="006301AA">
              <w:rPr>
                <w:rFonts w:asciiTheme="majorBidi" w:eastAsia="Times New Roman" w:hAnsiTheme="majorBidi" w:cstheme="majorBidi"/>
                <w:b/>
                <w:sz w:val="24"/>
                <w:szCs w:val="24"/>
                <w:lang w:val="en-GB" w:bidi="ar-SA"/>
              </w:rPr>
              <w:t>Integrated PET</w:t>
            </w:r>
          </w:p>
        </w:tc>
        <w:tc>
          <w:tcPr>
            <w:tcW w:w="270" w:type="dxa"/>
          </w:tcPr>
          <w:p w14:paraId="76C68218" w14:textId="77777777" w:rsidR="00F4746A" w:rsidRPr="006301AA" w:rsidRDefault="00F4746A" w:rsidP="00290FCF">
            <w:pPr>
              <w:ind w:left="-108" w:right="-112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52" w:type="dxa"/>
            <w:vAlign w:val="bottom"/>
          </w:tcPr>
          <w:p w14:paraId="25861F4D" w14:textId="77777777" w:rsidR="00B40A27" w:rsidRDefault="00F4746A" w:rsidP="00290FCF">
            <w:pPr>
              <w:ind w:left="-108" w:right="-112"/>
              <w:jc w:val="center"/>
              <w:rPr>
                <w:rFonts w:asciiTheme="majorBidi" w:hAnsiTheme="majorBidi" w:cstheme="majorBidi"/>
                <w:b/>
                <w:sz w:val="24"/>
                <w:szCs w:val="24"/>
              </w:rPr>
            </w:pPr>
            <w:r w:rsidRPr="006301AA">
              <w:rPr>
                <w:rFonts w:asciiTheme="majorBidi" w:hAnsiTheme="majorBidi" w:cstheme="majorBidi"/>
                <w:b/>
                <w:sz w:val="24"/>
                <w:szCs w:val="24"/>
              </w:rPr>
              <w:t xml:space="preserve">Specialty </w:t>
            </w:r>
          </w:p>
          <w:p w14:paraId="3879DB9D" w14:textId="24BDEEFD" w:rsidR="00F4746A" w:rsidRPr="006301AA" w:rsidRDefault="00F4746A" w:rsidP="00290FCF">
            <w:pPr>
              <w:ind w:left="-108" w:right="-112"/>
              <w:jc w:val="center"/>
              <w:rPr>
                <w:rFonts w:asciiTheme="majorBidi" w:eastAsia="Times New Roman" w:hAnsiTheme="majorBidi" w:cstheme="majorBidi"/>
                <w:b/>
                <w:sz w:val="24"/>
                <w:szCs w:val="24"/>
              </w:rPr>
            </w:pPr>
            <w:r w:rsidRPr="006301AA">
              <w:rPr>
                <w:rFonts w:asciiTheme="majorBidi" w:hAnsiTheme="majorBidi" w:cstheme="majorBidi"/>
                <w:b/>
                <w:sz w:val="24"/>
                <w:szCs w:val="24"/>
              </w:rPr>
              <w:t>Chemicals</w:t>
            </w:r>
          </w:p>
        </w:tc>
        <w:tc>
          <w:tcPr>
            <w:tcW w:w="241" w:type="dxa"/>
          </w:tcPr>
          <w:p w14:paraId="35EAEA7B" w14:textId="77777777" w:rsidR="00F4746A" w:rsidRPr="006301AA" w:rsidRDefault="00F4746A" w:rsidP="00290FCF">
            <w:pPr>
              <w:ind w:left="-108" w:right="-112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79" w:type="dxa"/>
            <w:vAlign w:val="bottom"/>
          </w:tcPr>
          <w:p w14:paraId="10323F5D" w14:textId="260B8BD8" w:rsidR="00F4746A" w:rsidRPr="006301AA" w:rsidRDefault="00F4746A" w:rsidP="00290FCF">
            <w:pPr>
              <w:ind w:left="-108" w:right="-112"/>
              <w:jc w:val="center"/>
              <w:rPr>
                <w:rFonts w:asciiTheme="majorBidi" w:hAnsiTheme="majorBidi" w:cstheme="majorBidi"/>
                <w:b/>
                <w:sz w:val="24"/>
                <w:szCs w:val="24"/>
                <w:cs/>
              </w:rPr>
            </w:pPr>
            <w:r w:rsidRPr="006301AA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บรรจุภัณฑ์</w:t>
            </w:r>
          </w:p>
        </w:tc>
        <w:tc>
          <w:tcPr>
            <w:tcW w:w="236" w:type="dxa"/>
          </w:tcPr>
          <w:p w14:paraId="72B57B9E" w14:textId="77777777" w:rsidR="00F4746A" w:rsidRPr="006301AA" w:rsidRDefault="00F4746A" w:rsidP="00290FCF">
            <w:pPr>
              <w:ind w:left="-108" w:right="-112"/>
              <w:jc w:val="center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438" w:type="dxa"/>
            <w:vAlign w:val="bottom"/>
          </w:tcPr>
          <w:p w14:paraId="37545C60" w14:textId="2400ACBF" w:rsidR="00F4746A" w:rsidRPr="006301AA" w:rsidRDefault="00F4746A" w:rsidP="00290FCF">
            <w:pPr>
              <w:ind w:left="-108" w:right="-112"/>
              <w:jc w:val="center"/>
              <w:rPr>
                <w:rFonts w:asciiTheme="majorBidi" w:hAnsiTheme="majorBidi" w:cstheme="majorBidi"/>
                <w:b/>
                <w:sz w:val="24"/>
                <w:szCs w:val="24"/>
              </w:rPr>
            </w:pPr>
            <w:r>
              <w:rPr>
                <w:rFonts w:eastAsia="Times New Roman" w:cs="Angsana New"/>
                <w:b/>
                <w:sz w:val="24"/>
                <w:szCs w:val="24"/>
                <w:lang w:val="en-GB" w:bidi="ar-SA"/>
              </w:rPr>
              <w:t xml:space="preserve">Integrated Oxides </w:t>
            </w:r>
            <w:r>
              <w:rPr>
                <w:rFonts w:eastAsia="Times New Roman" w:cs="Angsana New"/>
                <w:b/>
                <w:sz w:val="24"/>
                <w:szCs w:val="24"/>
                <w:lang w:val="en-GB" w:bidi="ar-SA"/>
              </w:rPr>
              <w:br/>
              <w:t>and Derivatives</w:t>
            </w:r>
          </w:p>
        </w:tc>
        <w:tc>
          <w:tcPr>
            <w:tcW w:w="270" w:type="dxa"/>
          </w:tcPr>
          <w:p w14:paraId="3A68B201" w14:textId="77777777" w:rsidR="00F4746A" w:rsidRPr="006301AA" w:rsidRDefault="00F4746A" w:rsidP="00290FCF">
            <w:pPr>
              <w:ind w:left="-108" w:right="-112"/>
              <w:jc w:val="center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442" w:type="dxa"/>
            <w:vAlign w:val="bottom"/>
          </w:tcPr>
          <w:p w14:paraId="79D35850" w14:textId="127B5B8E" w:rsidR="00F4746A" w:rsidRPr="006301AA" w:rsidRDefault="00F4746A" w:rsidP="00290FCF">
            <w:pPr>
              <w:ind w:left="-108" w:right="-112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>
              <w:rPr>
                <w:rFonts w:cs="Angsana New" w:hint="cs"/>
                <w:b/>
                <w:bCs/>
                <w:color w:val="000000"/>
                <w:sz w:val="26"/>
                <w:szCs w:val="26"/>
                <w:cs/>
              </w:rPr>
              <w:t>เส้นใยและเส้นด้าย</w:t>
            </w:r>
          </w:p>
        </w:tc>
        <w:tc>
          <w:tcPr>
            <w:tcW w:w="240" w:type="dxa"/>
          </w:tcPr>
          <w:p w14:paraId="3BEFFEDB" w14:textId="77777777" w:rsidR="00F4746A" w:rsidRPr="006301AA" w:rsidRDefault="00F4746A" w:rsidP="00290FCF">
            <w:pPr>
              <w:ind w:left="-108" w:right="-112"/>
              <w:jc w:val="center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350" w:type="dxa"/>
          </w:tcPr>
          <w:p w14:paraId="1E7FAD41" w14:textId="77777777" w:rsidR="00092A45" w:rsidRDefault="00F4746A" w:rsidP="00290FCF">
            <w:pPr>
              <w:ind w:left="-108" w:right="-112"/>
              <w:jc w:val="center"/>
              <w:rPr>
                <w:rFonts w:asciiTheme="majorBidi" w:eastAsia="Times New Roman" w:hAnsiTheme="majorBidi" w:cstheme="majorBidi"/>
                <w:bCs/>
                <w:sz w:val="24"/>
                <w:szCs w:val="24"/>
                <w:lang w:val="en-GB"/>
              </w:rPr>
            </w:pPr>
            <w:r w:rsidRPr="006301AA">
              <w:rPr>
                <w:rFonts w:asciiTheme="majorBidi" w:eastAsia="Times New Roman" w:hAnsiTheme="majorBidi" w:cstheme="majorBidi"/>
                <w:bCs/>
                <w:sz w:val="24"/>
                <w:szCs w:val="24"/>
                <w:cs/>
                <w:lang w:val="en-GB"/>
              </w:rPr>
              <w:t>ตัดรายการ</w:t>
            </w:r>
          </w:p>
          <w:p w14:paraId="02432525" w14:textId="59F448BB" w:rsidR="00F4746A" w:rsidRPr="006301AA" w:rsidRDefault="00F4746A">
            <w:pPr>
              <w:ind w:left="-108" w:right="-112"/>
              <w:jc w:val="center"/>
              <w:rPr>
                <w:rFonts w:asciiTheme="majorBidi" w:eastAsia="Times New Roman" w:hAnsiTheme="majorBidi" w:cstheme="majorBidi"/>
                <w:b/>
                <w:sz w:val="24"/>
                <w:szCs w:val="24"/>
                <w:cs/>
                <w:lang w:val="en-GB"/>
              </w:rPr>
            </w:pPr>
            <w:r w:rsidRPr="006301AA">
              <w:rPr>
                <w:rFonts w:asciiTheme="majorBidi" w:eastAsia="Times New Roman" w:hAnsiTheme="majorBidi" w:cstheme="majorBidi"/>
                <w:bCs/>
                <w:sz w:val="24"/>
                <w:szCs w:val="24"/>
                <w:cs/>
                <w:lang w:val="en-GB"/>
              </w:rPr>
              <w:t>ระหว่างกัน</w:t>
            </w:r>
          </w:p>
        </w:tc>
        <w:tc>
          <w:tcPr>
            <w:tcW w:w="270" w:type="dxa"/>
          </w:tcPr>
          <w:p w14:paraId="64F4A9C6" w14:textId="77777777" w:rsidR="00F4746A" w:rsidRPr="006301AA" w:rsidRDefault="00F4746A" w:rsidP="00290FCF">
            <w:pPr>
              <w:ind w:left="-108" w:right="-112"/>
              <w:jc w:val="center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6F8BD4C" w14:textId="77777777" w:rsidR="00092A45" w:rsidRPr="006478C8" w:rsidRDefault="00092A45" w:rsidP="00092A45">
            <w:pPr>
              <w:ind w:left="-108" w:right="-112"/>
              <w:jc w:val="center"/>
              <w:rPr>
                <w:rFonts w:asciiTheme="majorBidi" w:eastAsia="Times New Roman" w:hAnsiTheme="majorBidi" w:cstheme="majorBidi"/>
                <w:bCs/>
                <w:sz w:val="24"/>
                <w:szCs w:val="24"/>
                <w:lang w:val="en-GB"/>
              </w:rPr>
            </w:pPr>
            <w:r w:rsidRPr="006478C8">
              <w:rPr>
                <w:rFonts w:asciiTheme="majorBidi" w:eastAsia="Times New Roman" w:hAnsiTheme="majorBidi" w:cstheme="majorBidi"/>
                <w:bCs/>
                <w:sz w:val="24"/>
                <w:szCs w:val="24"/>
                <w:cs/>
                <w:lang w:val="en-GB"/>
              </w:rPr>
              <w:t>รายการที่ไม่ได้</w:t>
            </w:r>
          </w:p>
          <w:p w14:paraId="474970B7" w14:textId="6F8300D2" w:rsidR="00F4746A" w:rsidRPr="00A90344" w:rsidRDefault="00092A45" w:rsidP="00092A45">
            <w:pPr>
              <w:ind w:left="-108" w:right="-112"/>
              <w:jc w:val="center"/>
              <w:rPr>
                <w:rFonts w:asciiTheme="majorBidi" w:eastAsia="Times New Roman" w:hAnsiTheme="majorBidi" w:cstheme="majorBidi"/>
                <w:bCs/>
                <w:sz w:val="24"/>
                <w:szCs w:val="24"/>
                <w:lang w:val="en-GB"/>
              </w:rPr>
            </w:pPr>
            <w:r w:rsidRPr="006478C8">
              <w:rPr>
                <w:rFonts w:asciiTheme="majorBidi" w:eastAsia="Times New Roman" w:hAnsiTheme="majorBidi" w:cstheme="majorBidi"/>
                <w:bCs/>
                <w:sz w:val="24"/>
                <w:szCs w:val="24"/>
                <w:cs/>
                <w:lang w:val="en-GB"/>
              </w:rPr>
              <w:t>ปันส่วน</w:t>
            </w:r>
          </w:p>
        </w:tc>
        <w:tc>
          <w:tcPr>
            <w:tcW w:w="270" w:type="dxa"/>
          </w:tcPr>
          <w:p w14:paraId="00E9DA0E" w14:textId="77777777" w:rsidR="00F4746A" w:rsidRPr="006301AA" w:rsidRDefault="00F4746A" w:rsidP="00290FCF">
            <w:pPr>
              <w:ind w:left="-108" w:right="-112"/>
              <w:jc w:val="center"/>
              <w:rPr>
                <w:rFonts w:asciiTheme="majorBidi" w:eastAsia="Times New Roman" w:hAnsiTheme="majorBidi" w:cstheme="majorBidi"/>
                <w:b/>
                <w:sz w:val="24"/>
                <w:szCs w:val="24"/>
                <w:lang w:val="en-GB"/>
              </w:rPr>
            </w:pPr>
          </w:p>
        </w:tc>
        <w:tc>
          <w:tcPr>
            <w:tcW w:w="1440" w:type="dxa"/>
          </w:tcPr>
          <w:p w14:paraId="1921F226" w14:textId="77777777" w:rsidR="00F4746A" w:rsidRPr="006301AA" w:rsidRDefault="00F4746A" w:rsidP="00290FCF">
            <w:pPr>
              <w:ind w:left="-108" w:right="-112"/>
              <w:jc w:val="center"/>
              <w:rPr>
                <w:rFonts w:asciiTheme="majorBidi" w:eastAsia="Times New Roman" w:hAnsiTheme="majorBidi" w:cstheme="majorBidi"/>
                <w:b/>
                <w:sz w:val="24"/>
                <w:szCs w:val="24"/>
                <w:lang w:val="en-GB"/>
              </w:rPr>
            </w:pPr>
          </w:p>
          <w:p w14:paraId="086B086C" w14:textId="77777777" w:rsidR="00F4746A" w:rsidRPr="006301AA" w:rsidRDefault="00F4746A" w:rsidP="006478C8">
            <w:pPr>
              <w:ind w:right="-112"/>
              <w:jc w:val="center"/>
              <w:rPr>
                <w:rFonts w:asciiTheme="majorBidi" w:eastAsia="Times New Roman" w:hAnsiTheme="majorBidi" w:cstheme="majorBidi"/>
                <w:bCs/>
                <w:sz w:val="24"/>
                <w:szCs w:val="24"/>
                <w:cs/>
                <w:lang w:val="en-GB"/>
              </w:rPr>
            </w:pPr>
            <w:r w:rsidRPr="006301AA">
              <w:rPr>
                <w:rFonts w:asciiTheme="majorBidi" w:eastAsia="Times New Roman" w:hAnsiTheme="majorBidi" w:cstheme="majorBidi"/>
                <w:bCs/>
                <w:sz w:val="24"/>
                <w:szCs w:val="24"/>
                <w:cs/>
                <w:lang w:val="en-GB"/>
              </w:rPr>
              <w:t>รวม</w:t>
            </w:r>
          </w:p>
        </w:tc>
      </w:tr>
      <w:tr w:rsidR="001A3D4E" w:rsidRPr="00B41047" w14:paraId="5048D9E0" w14:textId="77777777" w:rsidTr="006478C8">
        <w:trPr>
          <w:tblHeader/>
        </w:trPr>
        <w:tc>
          <w:tcPr>
            <w:tcW w:w="2372" w:type="dxa"/>
            <w:vAlign w:val="bottom"/>
          </w:tcPr>
          <w:p w14:paraId="579F143A" w14:textId="77777777" w:rsidR="00F4746A" w:rsidRPr="006301AA" w:rsidRDefault="00F4746A" w:rsidP="00493307">
            <w:pPr>
              <w:ind w:left="-36" w:right="44"/>
              <w:rPr>
                <w:rFonts w:asciiTheme="majorBidi" w:hAnsiTheme="majorBidi" w:cstheme="majorBidi"/>
                <w:b/>
                <w:bCs/>
                <w:i/>
                <w:iCs/>
                <w:color w:val="000000"/>
                <w:sz w:val="24"/>
                <w:szCs w:val="24"/>
                <w:cs/>
              </w:rPr>
            </w:pPr>
          </w:p>
        </w:tc>
        <w:tc>
          <w:tcPr>
            <w:tcW w:w="12898" w:type="dxa"/>
            <w:gridSpan w:val="15"/>
          </w:tcPr>
          <w:p w14:paraId="0CD7DD13" w14:textId="77777777" w:rsidR="00F4746A" w:rsidRPr="006301AA" w:rsidRDefault="00F4746A" w:rsidP="00493307">
            <w:pPr>
              <w:ind w:left="-108" w:right="-112"/>
              <w:jc w:val="center"/>
              <w:rPr>
                <w:rFonts w:asciiTheme="majorBidi" w:hAnsiTheme="majorBidi" w:cstheme="majorBidi"/>
                <w:i/>
                <w:sz w:val="24"/>
                <w:szCs w:val="24"/>
              </w:rPr>
            </w:pPr>
            <w:r w:rsidRPr="006301AA">
              <w:rPr>
                <w:rFonts w:asciiTheme="majorBidi" w:hAnsiTheme="majorBidi" w:cstheme="majorBidi"/>
                <w:i/>
                <w:sz w:val="24"/>
                <w:szCs w:val="24"/>
              </w:rPr>
              <w:t>(</w:t>
            </w:r>
            <w:r w:rsidRPr="006301AA">
              <w:rPr>
                <w:rFonts w:asciiTheme="majorBidi" w:hAnsiTheme="majorBidi" w:cstheme="majorBidi"/>
                <w:iCs/>
                <w:sz w:val="24"/>
                <w:szCs w:val="24"/>
                <w:cs/>
              </w:rPr>
              <w:t>พันบาท</w:t>
            </w:r>
            <w:r w:rsidRPr="006301AA">
              <w:rPr>
                <w:rFonts w:asciiTheme="majorBidi" w:hAnsiTheme="majorBidi" w:cstheme="majorBidi"/>
                <w:i/>
                <w:sz w:val="24"/>
                <w:szCs w:val="24"/>
              </w:rPr>
              <w:t>)</w:t>
            </w:r>
          </w:p>
        </w:tc>
      </w:tr>
      <w:tr w:rsidR="001A3D4E" w:rsidRPr="00B41047" w14:paraId="2635EF42" w14:textId="77777777" w:rsidTr="00DF07DB">
        <w:tc>
          <w:tcPr>
            <w:tcW w:w="2372" w:type="dxa"/>
          </w:tcPr>
          <w:p w14:paraId="15DB3427" w14:textId="77777777" w:rsidR="00F4746A" w:rsidRPr="006301AA" w:rsidRDefault="00F4746A" w:rsidP="006301AA">
            <w:pPr>
              <w:ind w:left="-36" w:right="-529" w:firstLine="36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301AA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>ข้อมูลตามส่วนงานดำเนินงาน</w:t>
            </w:r>
          </w:p>
        </w:tc>
        <w:tc>
          <w:tcPr>
            <w:tcW w:w="1262" w:type="dxa"/>
            <w:vAlign w:val="bottom"/>
          </w:tcPr>
          <w:p w14:paraId="156C847A" w14:textId="77777777" w:rsidR="00F4746A" w:rsidRPr="006301AA" w:rsidRDefault="00F4746A" w:rsidP="006301AA">
            <w:pPr>
              <w:tabs>
                <w:tab w:val="decimal" w:pos="882"/>
                <w:tab w:val="left" w:pos="1104"/>
              </w:tabs>
              <w:spacing w:line="320" w:lineRule="exact"/>
              <w:rPr>
                <w:rFonts w:asciiTheme="majorBidi" w:hAnsiTheme="majorBidi" w:cstheme="majorBidi"/>
                <w:sz w:val="24"/>
                <w:szCs w:val="24"/>
                <w:lang w:val="en-AU"/>
              </w:rPr>
            </w:pPr>
          </w:p>
        </w:tc>
        <w:tc>
          <w:tcPr>
            <w:tcW w:w="270" w:type="dxa"/>
            <w:vAlign w:val="bottom"/>
          </w:tcPr>
          <w:p w14:paraId="7F22FAA8" w14:textId="77777777" w:rsidR="00F4746A" w:rsidRPr="006301AA" w:rsidRDefault="00F4746A" w:rsidP="006301AA">
            <w:pPr>
              <w:tabs>
                <w:tab w:val="decimal" w:pos="864"/>
              </w:tabs>
              <w:ind w:left="-144" w:right="4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52" w:type="dxa"/>
            <w:vAlign w:val="bottom"/>
          </w:tcPr>
          <w:p w14:paraId="7BF70407" w14:textId="77777777" w:rsidR="00F4746A" w:rsidRPr="006301AA" w:rsidRDefault="00F4746A" w:rsidP="006301AA">
            <w:pPr>
              <w:tabs>
                <w:tab w:val="decimal" w:pos="882"/>
                <w:tab w:val="left" w:pos="1104"/>
              </w:tabs>
              <w:spacing w:line="320" w:lineRule="exac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41" w:type="dxa"/>
            <w:vAlign w:val="bottom"/>
          </w:tcPr>
          <w:p w14:paraId="4E626A44" w14:textId="77777777" w:rsidR="00F4746A" w:rsidRPr="006301AA" w:rsidRDefault="00F4746A" w:rsidP="006301AA">
            <w:pPr>
              <w:tabs>
                <w:tab w:val="decimal" w:pos="882"/>
                <w:tab w:val="left" w:pos="1104"/>
              </w:tabs>
              <w:spacing w:line="320" w:lineRule="exac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79" w:type="dxa"/>
            <w:vAlign w:val="bottom"/>
          </w:tcPr>
          <w:p w14:paraId="309397EF" w14:textId="77777777" w:rsidR="00F4746A" w:rsidRPr="006301AA" w:rsidRDefault="00F4746A" w:rsidP="006301AA">
            <w:pPr>
              <w:tabs>
                <w:tab w:val="decimal" w:pos="882"/>
                <w:tab w:val="left" w:pos="1104"/>
              </w:tabs>
              <w:spacing w:line="320" w:lineRule="exac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36" w:type="dxa"/>
            <w:vAlign w:val="bottom"/>
          </w:tcPr>
          <w:p w14:paraId="29386E83" w14:textId="77777777" w:rsidR="00F4746A" w:rsidRPr="006301AA" w:rsidRDefault="00F4746A" w:rsidP="006301AA">
            <w:pPr>
              <w:tabs>
                <w:tab w:val="decimal" w:pos="792"/>
                <w:tab w:val="left" w:pos="1104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38" w:type="dxa"/>
            <w:vAlign w:val="bottom"/>
          </w:tcPr>
          <w:p w14:paraId="74F46463" w14:textId="77777777" w:rsidR="00F4746A" w:rsidRPr="006301AA" w:rsidRDefault="00F4746A" w:rsidP="006301AA">
            <w:pPr>
              <w:tabs>
                <w:tab w:val="decimal" w:pos="12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5EBC3122" w14:textId="77777777" w:rsidR="00F4746A" w:rsidRPr="006301AA" w:rsidRDefault="00F4746A" w:rsidP="006301AA">
            <w:pPr>
              <w:tabs>
                <w:tab w:val="decimal" w:pos="488"/>
                <w:tab w:val="left" w:pos="1104"/>
              </w:tabs>
              <w:ind w:left="-14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2" w:type="dxa"/>
            <w:vAlign w:val="bottom"/>
          </w:tcPr>
          <w:p w14:paraId="74B5D943" w14:textId="77777777" w:rsidR="00F4746A" w:rsidRPr="006301AA" w:rsidRDefault="00F4746A" w:rsidP="006301AA">
            <w:pPr>
              <w:tabs>
                <w:tab w:val="decimal" w:pos="1292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40" w:type="dxa"/>
            <w:vAlign w:val="bottom"/>
          </w:tcPr>
          <w:p w14:paraId="7F5CDF77" w14:textId="77777777" w:rsidR="00F4746A" w:rsidRPr="006301AA" w:rsidRDefault="00F4746A" w:rsidP="006301AA">
            <w:pPr>
              <w:tabs>
                <w:tab w:val="decimal" w:pos="792"/>
                <w:tab w:val="left" w:pos="1104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50" w:type="dxa"/>
            <w:vAlign w:val="bottom"/>
          </w:tcPr>
          <w:p w14:paraId="28F5C973" w14:textId="77777777" w:rsidR="00F4746A" w:rsidRPr="006301AA" w:rsidRDefault="00F4746A" w:rsidP="006301AA">
            <w:pPr>
              <w:tabs>
                <w:tab w:val="decimal" w:pos="120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783E05EF" w14:textId="77777777" w:rsidR="00F4746A" w:rsidRPr="006301AA" w:rsidRDefault="00F4746A" w:rsidP="006301AA">
            <w:pPr>
              <w:tabs>
                <w:tab w:val="decimal" w:pos="792"/>
                <w:tab w:val="left" w:pos="1104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</w:tcPr>
          <w:p w14:paraId="5BA435E1" w14:textId="77777777" w:rsidR="00F4746A" w:rsidRPr="006301AA" w:rsidRDefault="00F4746A" w:rsidP="006301AA">
            <w:pPr>
              <w:spacing w:line="320" w:lineRule="exact"/>
              <w:ind w:right="-1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6D0C4FA3" w14:textId="77777777" w:rsidR="00F4746A" w:rsidRPr="006301AA" w:rsidRDefault="00F4746A" w:rsidP="006301AA">
            <w:pPr>
              <w:spacing w:line="320" w:lineRule="exact"/>
              <w:ind w:right="-1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  <w:vAlign w:val="bottom"/>
          </w:tcPr>
          <w:p w14:paraId="7E7694C3" w14:textId="77777777" w:rsidR="00F4746A" w:rsidRPr="006301AA" w:rsidRDefault="00F4746A" w:rsidP="006301AA">
            <w:pPr>
              <w:spacing w:line="320" w:lineRule="exact"/>
              <w:ind w:right="-1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1A3D4E" w:rsidRPr="00B41047" w14:paraId="163221D8" w14:textId="77777777" w:rsidTr="006478C8">
        <w:tc>
          <w:tcPr>
            <w:tcW w:w="2372" w:type="dxa"/>
          </w:tcPr>
          <w:p w14:paraId="7E287889" w14:textId="77777777" w:rsidR="00F4746A" w:rsidRPr="00B41047" w:rsidRDefault="00F4746A" w:rsidP="00290FCF">
            <w:pPr>
              <w:ind w:left="-36" w:right="-529" w:firstLine="36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  <w:r w:rsidRPr="00E77D9A">
              <w:rPr>
                <w:rFonts w:asciiTheme="majorBidi" w:hAnsiTheme="majorBidi" w:cstheme="majorBidi"/>
                <w:sz w:val="24"/>
                <w:szCs w:val="24"/>
                <w:cs/>
              </w:rPr>
              <w:t>รายได้จากลูกค้าภายนอก</w:t>
            </w:r>
          </w:p>
        </w:tc>
        <w:tc>
          <w:tcPr>
            <w:tcW w:w="1262" w:type="dxa"/>
            <w:vAlign w:val="bottom"/>
          </w:tcPr>
          <w:p w14:paraId="71A51D7F" w14:textId="69B80740" w:rsidR="00F4746A" w:rsidRPr="00B41047" w:rsidRDefault="00F4746A" w:rsidP="006478C8">
            <w:pPr>
              <w:tabs>
                <w:tab w:val="decimal" w:pos="1072"/>
              </w:tabs>
              <w:ind w:right="-259"/>
              <w:rPr>
                <w:rFonts w:asciiTheme="majorBidi" w:hAnsiTheme="majorBidi" w:cstheme="majorBidi"/>
                <w:sz w:val="24"/>
                <w:szCs w:val="24"/>
                <w:lang w:val="en-AU"/>
              </w:rPr>
            </w:pPr>
            <w:r w:rsidRPr="00235F35">
              <w:rPr>
                <w:rFonts w:asciiTheme="majorBidi" w:hAnsiTheme="majorBidi" w:cstheme="majorBidi"/>
                <w:sz w:val="24"/>
                <w:szCs w:val="24"/>
              </w:rPr>
              <w:t>211</w:t>
            </w:r>
            <w:r>
              <w:rPr>
                <w:rFonts w:asciiTheme="majorBidi" w:hAnsiTheme="majorBidi" w:cstheme="majorBidi"/>
                <w:sz w:val="24"/>
                <w:szCs w:val="24"/>
                <w:lang w:val="en-AU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658</w:t>
            </w:r>
            <w:r>
              <w:rPr>
                <w:rFonts w:asciiTheme="majorBidi" w:hAnsiTheme="majorBidi" w:cstheme="majorBidi"/>
                <w:sz w:val="24"/>
                <w:szCs w:val="24"/>
                <w:lang w:val="en-AU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350</w:t>
            </w:r>
          </w:p>
        </w:tc>
        <w:tc>
          <w:tcPr>
            <w:tcW w:w="270" w:type="dxa"/>
            <w:vAlign w:val="bottom"/>
          </w:tcPr>
          <w:p w14:paraId="6669898B" w14:textId="77777777" w:rsidR="00F4746A" w:rsidRPr="00B41047" w:rsidRDefault="00F4746A" w:rsidP="00290FCF">
            <w:pPr>
              <w:tabs>
                <w:tab w:val="decimal" w:pos="864"/>
              </w:tabs>
              <w:ind w:left="-144" w:right="4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52" w:type="dxa"/>
            <w:vAlign w:val="bottom"/>
          </w:tcPr>
          <w:p w14:paraId="79CE95CD" w14:textId="7206AA73" w:rsidR="00F4746A" w:rsidRPr="00B41047" w:rsidRDefault="00F4746A" w:rsidP="006478C8">
            <w:pPr>
              <w:tabs>
                <w:tab w:val="decimal" w:pos="1152"/>
              </w:tabs>
              <w:ind w:left="-144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235F35">
              <w:rPr>
                <w:rFonts w:asciiTheme="majorBidi" w:hAnsiTheme="majorBidi" w:cstheme="majorBidi"/>
                <w:sz w:val="24"/>
                <w:szCs w:val="24"/>
              </w:rPr>
              <w:t>26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898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193</w:t>
            </w:r>
          </w:p>
        </w:tc>
        <w:tc>
          <w:tcPr>
            <w:tcW w:w="241" w:type="dxa"/>
            <w:vAlign w:val="bottom"/>
          </w:tcPr>
          <w:p w14:paraId="0555C06E" w14:textId="43E748C1" w:rsidR="00F4746A" w:rsidRPr="00B41047" w:rsidRDefault="00F4746A" w:rsidP="00290FCF">
            <w:pPr>
              <w:tabs>
                <w:tab w:val="decimal" w:pos="882"/>
                <w:tab w:val="left" w:pos="1104"/>
              </w:tabs>
              <w:spacing w:line="320" w:lineRule="exac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79" w:type="dxa"/>
            <w:vAlign w:val="bottom"/>
          </w:tcPr>
          <w:p w14:paraId="45C3DF41" w14:textId="5C2BE41E" w:rsidR="00F4746A" w:rsidRPr="00B41047" w:rsidRDefault="00F4746A" w:rsidP="006478C8">
            <w:pPr>
              <w:tabs>
                <w:tab w:val="decimal" w:pos="1155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235F35">
              <w:rPr>
                <w:rFonts w:asciiTheme="majorBidi" w:hAnsiTheme="majorBidi" w:cstheme="majorBidi"/>
                <w:sz w:val="24"/>
                <w:szCs w:val="24"/>
              </w:rPr>
              <w:t>10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403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529</w:t>
            </w:r>
          </w:p>
        </w:tc>
        <w:tc>
          <w:tcPr>
            <w:tcW w:w="236" w:type="dxa"/>
            <w:vAlign w:val="bottom"/>
          </w:tcPr>
          <w:p w14:paraId="0658894C" w14:textId="77777777" w:rsidR="00F4746A" w:rsidRPr="00B41047" w:rsidRDefault="00F4746A" w:rsidP="00290FCF">
            <w:pPr>
              <w:tabs>
                <w:tab w:val="decimal" w:pos="792"/>
                <w:tab w:val="left" w:pos="1104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38" w:type="dxa"/>
            <w:vAlign w:val="bottom"/>
          </w:tcPr>
          <w:p w14:paraId="0D97E36E" w14:textId="63FAAAAE" w:rsidR="00F4746A" w:rsidRPr="00B41047" w:rsidRDefault="00F4746A" w:rsidP="00290FCF">
            <w:pPr>
              <w:tabs>
                <w:tab w:val="decimal" w:pos="12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235F35">
              <w:rPr>
                <w:rFonts w:asciiTheme="majorBidi" w:hAnsiTheme="majorBidi" w:cstheme="majorBidi"/>
                <w:sz w:val="24"/>
                <w:szCs w:val="24"/>
              </w:rPr>
              <w:t>6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164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960</w:t>
            </w:r>
          </w:p>
        </w:tc>
        <w:tc>
          <w:tcPr>
            <w:tcW w:w="270" w:type="dxa"/>
            <w:vAlign w:val="bottom"/>
          </w:tcPr>
          <w:p w14:paraId="16FCBCFE" w14:textId="77777777" w:rsidR="00F4746A" w:rsidRPr="00B41047" w:rsidRDefault="00F4746A" w:rsidP="00290FCF">
            <w:pPr>
              <w:tabs>
                <w:tab w:val="decimal" w:pos="488"/>
                <w:tab w:val="left" w:pos="1104"/>
              </w:tabs>
              <w:ind w:left="-14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2" w:type="dxa"/>
            <w:vAlign w:val="bottom"/>
          </w:tcPr>
          <w:p w14:paraId="78EB216E" w14:textId="522EABB0" w:rsidR="00F4746A" w:rsidRPr="00B41047" w:rsidRDefault="00F4746A" w:rsidP="00290FCF">
            <w:pPr>
              <w:tabs>
                <w:tab w:val="decimal" w:pos="1292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235F35">
              <w:rPr>
                <w:rFonts w:asciiTheme="majorBidi" w:hAnsiTheme="majorBidi" w:cstheme="majorBidi"/>
                <w:sz w:val="24"/>
                <w:szCs w:val="24"/>
              </w:rPr>
              <w:t>97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550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084</w:t>
            </w:r>
          </w:p>
        </w:tc>
        <w:tc>
          <w:tcPr>
            <w:tcW w:w="240" w:type="dxa"/>
            <w:vAlign w:val="bottom"/>
          </w:tcPr>
          <w:p w14:paraId="6F6E6BE6" w14:textId="77777777" w:rsidR="00F4746A" w:rsidRPr="00B41047" w:rsidRDefault="00F4746A" w:rsidP="00290FCF">
            <w:pPr>
              <w:tabs>
                <w:tab w:val="decimal" w:pos="792"/>
                <w:tab w:val="left" w:pos="1104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50" w:type="dxa"/>
            <w:vAlign w:val="bottom"/>
          </w:tcPr>
          <w:p w14:paraId="7A2E48F8" w14:textId="396497A1" w:rsidR="00F4746A" w:rsidRPr="00B41047" w:rsidRDefault="00092A45" w:rsidP="006478C8">
            <w:pPr>
              <w:tabs>
                <w:tab w:val="decimal" w:pos="99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6478C8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5CB23A05" w14:textId="77777777" w:rsidR="00F4746A" w:rsidRPr="00B41047" w:rsidRDefault="00F4746A" w:rsidP="00290FCF">
            <w:pPr>
              <w:tabs>
                <w:tab w:val="decimal" w:pos="792"/>
                <w:tab w:val="left" w:pos="1104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</w:tcPr>
          <w:p w14:paraId="1C8152C3" w14:textId="108EF3D6" w:rsidR="00F4746A" w:rsidRPr="00092A45" w:rsidRDefault="00092A45" w:rsidP="00290FCF">
            <w:pPr>
              <w:tabs>
                <w:tab w:val="decimal" w:pos="1256"/>
              </w:tabs>
              <w:ind w:left="-144" w:right="-69"/>
              <w:rPr>
                <w:rFonts w:asciiTheme="majorBidi" w:hAnsiTheme="majorBidi" w:cs="Angsana New"/>
                <w:sz w:val="24"/>
                <w:szCs w:val="24"/>
              </w:rPr>
            </w:pPr>
            <w:r w:rsidRPr="00092A45">
              <w:rPr>
                <w:rFonts w:asciiTheme="majorBidi" w:hAnsiTheme="majorBidi" w:cs="Angsana New"/>
                <w:sz w:val="24"/>
                <w:szCs w:val="24"/>
                <w:cs/>
              </w:rPr>
              <w:t>17</w:t>
            </w:r>
            <w:r w:rsidRPr="00092A45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092A45">
              <w:rPr>
                <w:rFonts w:asciiTheme="majorBidi" w:hAnsiTheme="majorBidi" w:cs="Angsana New"/>
                <w:sz w:val="24"/>
                <w:szCs w:val="24"/>
                <w:cs/>
              </w:rPr>
              <w:t>332</w:t>
            </w:r>
          </w:p>
        </w:tc>
        <w:tc>
          <w:tcPr>
            <w:tcW w:w="270" w:type="dxa"/>
          </w:tcPr>
          <w:p w14:paraId="6D9C3D83" w14:textId="77777777" w:rsidR="00F4746A" w:rsidRPr="00235F35" w:rsidRDefault="00F4746A" w:rsidP="00290FCF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  <w:vAlign w:val="bottom"/>
          </w:tcPr>
          <w:p w14:paraId="3C68A942" w14:textId="3237054E" w:rsidR="00F4746A" w:rsidRPr="00B41047" w:rsidRDefault="00F4746A" w:rsidP="00290FCF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235F35">
              <w:rPr>
                <w:rFonts w:asciiTheme="majorBidi" w:hAnsiTheme="majorBidi" w:cstheme="majorBidi"/>
                <w:sz w:val="24"/>
                <w:szCs w:val="24"/>
              </w:rPr>
              <w:t>352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692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448</w:t>
            </w:r>
          </w:p>
        </w:tc>
      </w:tr>
      <w:tr w:rsidR="0006171F" w:rsidRPr="00B41047" w14:paraId="255F67F6" w14:textId="77777777" w:rsidTr="00DF07DB">
        <w:tc>
          <w:tcPr>
            <w:tcW w:w="2372" w:type="dxa"/>
          </w:tcPr>
          <w:p w14:paraId="1C491F48" w14:textId="77777777" w:rsidR="00F4746A" w:rsidRPr="006301AA" w:rsidRDefault="00F4746A" w:rsidP="00290FCF">
            <w:pPr>
              <w:ind w:left="-36" w:right="-529" w:firstLine="36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E77D9A">
              <w:rPr>
                <w:rFonts w:asciiTheme="majorBidi" w:hAnsiTheme="majorBidi" w:cstheme="majorBidi"/>
                <w:sz w:val="24"/>
                <w:szCs w:val="24"/>
                <w:cs/>
              </w:rPr>
              <w:t>รายได้ระหว่างส่วนงาน</w:t>
            </w:r>
          </w:p>
        </w:tc>
        <w:tc>
          <w:tcPr>
            <w:tcW w:w="1262" w:type="dxa"/>
            <w:tcBorders>
              <w:bottom w:val="single" w:sz="4" w:space="0" w:color="auto"/>
            </w:tcBorders>
            <w:vAlign w:val="bottom"/>
          </w:tcPr>
          <w:p w14:paraId="3C41CF65" w14:textId="1B5BACEF" w:rsidR="00F4746A" w:rsidRPr="006301AA" w:rsidRDefault="00F4746A" w:rsidP="006478C8">
            <w:pPr>
              <w:tabs>
                <w:tab w:val="decimal" w:pos="1072"/>
              </w:tabs>
              <w:ind w:right="-259"/>
              <w:rPr>
                <w:rFonts w:asciiTheme="majorBidi" w:hAnsiTheme="majorBidi" w:cstheme="majorBidi"/>
                <w:sz w:val="24"/>
                <w:szCs w:val="24"/>
                <w:lang w:val="en-AU"/>
              </w:rPr>
            </w:pPr>
            <w:r w:rsidRPr="00235F35">
              <w:rPr>
                <w:rFonts w:asciiTheme="majorBidi" w:hAnsiTheme="majorBidi" w:cstheme="majorBidi"/>
                <w:sz w:val="24"/>
                <w:szCs w:val="24"/>
              </w:rPr>
              <w:t>24</w:t>
            </w:r>
            <w:r>
              <w:rPr>
                <w:rFonts w:asciiTheme="majorBidi" w:hAnsiTheme="majorBidi" w:cstheme="majorBidi"/>
                <w:sz w:val="24"/>
                <w:szCs w:val="24"/>
                <w:lang w:val="en-AU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700</w:t>
            </w:r>
            <w:r>
              <w:rPr>
                <w:rFonts w:asciiTheme="majorBidi" w:hAnsiTheme="majorBidi" w:cstheme="majorBidi"/>
                <w:sz w:val="24"/>
                <w:szCs w:val="24"/>
                <w:lang w:val="en-AU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094</w:t>
            </w:r>
          </w:p>
        </w:tc>
        <w:tc>
          <w:tcPr>
            <w:tcW w:w="270" w:type="dxa"/>
            <w:vAlign w:val="bottom"/>
          </w:tcPr>
          <w:p w14:paraId="43BE1F0C" w14:textId="77777777" w:rsidR="00F4746A" w:rsidRPr="006301AA" w:rsidRDefault="00F4746A" w:rsidP="00290FCF">
            <w:pPr>
              <w:tabs>
                <w:tab w:val="decimal" w:pos="864"/>
              </w:tabs>
              <w:ind w:left="-90" w:right="4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52" w:type="dxa"/>
            <w:tcBorders>
              <w:bottom w:val="single" w:sz="4" w:space="0" w:color="auto"/>
            </w:tcBorders>
            <w:vAlign w:val="bottom"/>
          </w:tcPr>
          <w:p w14:paraId="6FB9E287" w14:textId="7BEC8884" w:rsidR="00F4746A" w:rsidRPr="006301AA" w:rsidRDefault="00F4746A" w:rsidP="006478C8">
            <w:pPr>
              <w:tabs>
                <w:tab w:val="decimal" w:pos="1152"/>
              </w:tabs>
              <w:ind w:left="-144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235F35">
              <w:rPr>
                <w:rFonts w:asciiTheme="majorBidi" w:hAnsiTheme="majorBidi" w:cstheme="majorBidi"/>
                <w:sz w:val="24"/>
                <w:szCs w:val="24"/>
              </w:rPr>
              <w:t>2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906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062</w:t>
            </w:r>
          </w:p>
        </w:tc>
        <w:tc>
          <w:tcPr>
            <w:tcW w:w="241" w:type="dxa"/>
            <w:vAlign w:val="bottom"/>
          </w:tcPr>
          <w:p w14:paraId="493446B5" w14:textId="61815E44" w:rsidR="00F4746A" w:rsidRPr="006301AA" w:rsidRDefault="00F4746A" w:rsidP="00290FCF">
            <w:pPr>
              <w:tabs>
                <w:tab w:val="decimal" w:pos="819"/>
              </w:tabs>
              <w:ind w:left="-144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79" w:type="dxa"/>
            <w:tcBorders>
              <w:bottom w:val="single" w:sz="4" w:space="0" w:color="auto"/>
            </w:tcBorders>
            <w:vAlign w:val="bottom"/>
          </w:tcPr>
          <w:p w14:paraId="75897CB8" w14:textId="2838135B" w:rsidR="00F4746A" w:rsidRPr="006301AA" w:rsidRDefault="00F4746A" w:rsidP="006478C8">
            <w:pPr>
              <w:tabs>
                <w:tab w:val="decimal" w:pos="995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36829F6C" w14:textId="77777777" w:rsidR="00F4746A" w:rsidRPr="006301AA" w:rsidRDefault="00F4746A" w:rsidP="00290FCF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38" w:type="dxa"/>
            <w:tcBorders>
              <w:bottom w:val="single" w:sz="4" w:space="0" w:color="auto"/>
            </w:tcBorders>
            <w:vAlign w:val="bottom"/>
          </w:tcPr>
          <w:p w14:paraId="4C2AC062" w14:textId="031C4BBA" w:rsidR="00F4746A" w:rsidRPr="006301AA" w:rsidRDefault="00F4746A" w:rsidP="00290FCF">
            <w:pPr>
              <w:tabs>
                <w:tab w:val="decimal" w:pos="12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235F35">
              <w:rPr>
                <w:rFonts w:asciiTheme="majorBidi" w:hAnsiTheme="majorBidi" w:cstheme="majorBidi"/>
                <w:sz w:val="24"/>
                <w:szCs w:val="24"/>
              </w:rPr>
              <w:t>2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934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532</w:t>
            </w:r>
          </w:p>
        </w:tc>
        <w:tc>
          <w:tcPr>
            <w:tcW w:w="270" w:type="dxa"/>
            <w:vAlign w:val="bottom"/>
          </w:tcPr>
          <w:p w14:paraId="1F235AC0" w14:textId="77777777" w:rsidR="00F4746A" w:rsidRPr="006301AA" w:rsidRDefault="00F4746A" w:rsidP="00290FCF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2" w:type="dxa"/>
            <w:tcBorders>
              <w:bottom w:val="single" w:sz="4" w:space="0" w:color="auto"/>
            </w:tcBorders>
            <w:vAlign w:val="bottom"/>
          </w:tcPr>
          <w:p w14:paraId="2A5D47DA" w14:textId="6F91D963" w:rsidR="00F4746A" w:rsidRPr="006301AA" w:rsidRDefault="00F4746A" w:rsidP="007E6D39">
            <w:pPr>
              <w:tabs>
                <w:tab w:val="decimal" w:pos="1292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235F35">
              <w:rPr>
                <w:rFonts w:asciiTheme="majorBidi" w:hAnsiTheme="majorBidi" w:cstheme="majorBidi"/>
                <w:sz w:val="24"/>
                <w:szCs w:val="24"/>
              </w:rPr>
              <w:t>340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379</w:t>
            </w:r>
          </w:p>
        </w:tc>
        <w:tc>
          <w:tcPr>
            <w:tcW w:w="240" w:type="dxa"/>
            <w:vAlign w:val="bottom"/>
          </w:tcPr>
          <w:p w14:paraId="579A3057" w14:textId="77777777" w:rsidR="00F4746A" w:rsidRPr="006301AA" w:rsidRDefault="00F4746A" w:rsidP="00290FCF">
            <w:pPr>
              <w:tabs>
                <w:tab w:val="decimal" w:pos="488"/>
              </w:tabs>
              <w:ind w:left="-14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vAlign w:val="bottom"/>
          </w:tcPr>
          <w:p w14:paraId="513D51A5" w14:textId="04AD25BC" w:rsidR="00F4746A" w:rsidRPr="006301AA" w:rsidRDefault="00F4746A" w:rsidP="006478C8">
            <w:pPr>
              <w:tabs>
                <w:tab w:val="decimal" w:pos="1140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30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881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067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70" w:type="dxa"/>
            <w:vAlign w:val="bottom"/>
          </w:tcPr>
          <w:p w14:paraId="38721131" w14:textId="77777777" w:rsidR="00F4746A" w:rsidRPr="006301AA" w:rsidRDefault="00F4746A" w:rsidP="00290FCF">
            <w:pPr>
              <w:tabs>
                <w:tab w:val="decimal" w:pos="488"/>
              </w:tabs>
              <w:ind w:left="-14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4" w:space="0" w:color="auto"/>
            </w:tcBorders>
          </w:tcPr>
          <w:p w14:paraId="00E9573E" w14:textId="717E9426" w:rsidR="00F4746A" w:rsidRDefault="00092A45" w:rsidP="00092A45">
            <w:pPr>
              <w:tabs>
                <w:tab w:val="decimal" w:pos="1081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1209DA5A" w14:textId="77777777" w:rsidR="00F4746A" w:rsidRDefault="00F4746A" w:rsidP="00290FCF">
            <w:pPr>
              <w:tabs>
                <w:tab w:val="decimal" w:pos="970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4" w:space="0" w:color="auto"/>
            </w:tcBorders>
            <w:vAlign w:val="bottom"/>
          </w:tcPr>
          <w:p w14:paraId="0B0A4E02" w14:textId="0E9C15C7" w:rsidR="00F4746A" w:rsidRPr="006301AA" w:rsidRDefault="00F4746A" w:rsidP="00290FCF">
            <w:pPr>
              <w:tabs>
                <w:tab w:val="decimal" w:pos="970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</w:tr>
      <w:tr w:rsidR="0006171F" w:rsidRPr="00497241" w14:paraId="07FC9BD5" w14:textId="77777777" w:rsidTr="00DF07DB">
        <w:tc>
          <w:tcPr>
            <w:tcW w:w="2372" w:type="dxa"/>
          </w:tcPr>
          <w:p w14:paraId="58241BE9" w14:textId="75DBBAC3" w:rsidR="00F4746A" w:rsidRPr="006301AA" w:rsidRDefault="00F4746A" w:rsidP="00290FCF">
            <w:pPr>
              <w:ind w:left="-36" w:right="-529" w:firstLine="36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497241">
              <w:rPr>
                <w:rFonts w:asciiTheme="majorBidi" w:hAnsiTheme="majorBidi" w:cs="Angsana New"/>
                <w:b/>
                <w:bCs/>
                <w:sz w:val="24"/>
                <w:szCs w:val="24"/>
                <w:cs/>
              </w:rPr>
              <w:t>รวมรายได้</w:t>
            </w:r>
            <w:r>
              <w:rPr>
                <w:rFonts w:asciiTheme="majorBidi" w:hAnsiTheme="majorBidi" w:cs="Angsana New" w:hint="cs"/>
                <w:b/>
                <w:bCs/>
                <w:sz w:val="24"/>
                <w:szCs w:val="24"/>
                <w:cs/>
              </w:rPr>
              <w:t>ตามส่วนงาน</w:t>
            </w:r>
          </w:p>
        </w:tc>
        <w:tc>
          <w:tcPr>
            <w:tcW w:w="126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C4FA7C9" w14:textId="17D50EC8" w:rsidR="00F4746A" w:rsidRPr="006301AA" w:rsidRDefault="00F4746A" w:rsidP="006478C8">
            <w:pPr>
              <w:tabs>
                <w:tab w:val="decimal" w:pos="1072"/>
              </w:tabs>
              <w:ind w:right="-259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</w:pPr>
            <w:r w:rsidRPr="00235F3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236</w:t>
            </w:r>
            <w:r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  <w:t>,</w:t>
            </w:r>
            <w:r w:rsidRPr="00235F3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358</w:t>
            </w:r>
            <w:r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  <w:t>,</w:t>
            </w:r>
            <w:r w:rsidRPr="00235F3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444</w:t>
            </w:r>
          </w:p>
        </w:tc>
        <w:tc>
          <w:tcPr>
            <w:tcW w:w="270" w:type="dxa"/>
            <w:vAlign w:val="bottom"/>
          </w:tcPr>
          <w:p w14:paraId="16E4CAAD" w14:textId="77777777" w:rsidR="00F4746A" w:rsidRPr="006301AA" w:rsidRDefault="00F4746A" w:rsidP="00290FCF">
            <w:pPr>
              <w:tabs>
                <w:tab w:val="decimal" w:pos="864"/>
              </w:tabs>
              <w:ind w:left="-90" w:right="44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5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23FFDAD" w14:textId="097358D9" w:rsidR="00F4746A" w:rsidRPr="006301AA" w:rsidRDefault="00F4746A" w:rsidP="006478C8">
            <w:pPr>
              <w:tabs>
                <w:tab w:val="decimal" w:pos="1152"/>
              </w:tabs>
              <w:ind w:left="-144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235F3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29</w:t>
            </w:r>
            <w: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804</w:t>
            </w:r>
            <w: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255</w:t>
            </w:r>
          </w:p>
        </w:tc>
        <w:tc>
          <w:tcPr>
            <w:tcW w:w="241" w:type="dxa"/>
            <w:vAlign w:val="bottom"/>
          </w:tcPr>
          <w:p w14:paraId="4BF3C3D8" w14:textId="1702409E" w:rsidR="00F4746A" w:rsidRPr="006301AA" w:rsidRDefault="00F4746A" w:rsidP="00290FCF">
            <w:pPr>
              <w:tabs>
                <w:tab w:val="decimal" w:pos="809"/>
              </w:tabs>
              <w:spacing w:line="240" w:lineRule="atLeast"/>
              <w:ind w:left="-108" w:right="-131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7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1AD01D2" w14:textId="2A3D07A5" w:rsidR="00F4746A" w:rsidRPr="006301AA" w:rsidRDefault="00F4746A" w:rsidP="006478C8">
            <w:pPr>
              <w:tabs>
                <w:tab w:val="decimal" w:pos="1175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235F3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10</w:t>
            </w:r>
            <w: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403</w:t>
            </w:r>
            <w: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529</w:t>
            </w:r>
          </w:p>
        </w:tc>
        <w:tc>
          <w:tcPr>
            <w:tcW w:w="236" w:type="dxa"/>
            <w:vAlign w:val="bottom"/>
          </w:tcPr>
          <w:p w14:paraId="452BB2A6" w14:textId="77777777" w:rsidR="00F4746A" w:rsidRPr="006301AA" w:rsidRDefault="00F4746A" w:rsidP="00290FCF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38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8717095" w14:textId="0F3E1FA1" w:rsidR="00F4746A" w:rsidRPr="006301AA" w:rsidRDefault="00F4746A" w:rsidP="00290FCF">
            <w:pPr>
              <w:tabs>
                <w:tab w:val="decimal" w:pos="1278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235F3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9</w:t>
            </w:r>
            <w: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099</w:t>
            </w:r>
            <w: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492</w:t>
            </w:r>
          </w:p>
        </w:tc>
        <w:tc>
          <w:tcPr>
            <w:tcW w:w="270" w:type="dxa"/>
            <w:vAlign w:val="bottom"/>
          </w:tcPr>
          <w:p w14:paraId="72F8DBA4" w14:textId="77777777" w:rsidR="00F4746A" w:rsidRPr="006301AA" w:rsidRDefault="00F4746A" w:rsidP="00290FCF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4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00F28C6" w14:textId="1B881E2F" w:rsidR="00F4746A" w:rsidRPr="006301AA" w:rsidRDefault="00F4746A" w:rsidP="00290FCF">
            <w:pPr>
              <w:tabs>
                <w:tab w:val="decimal" w:pos="12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235F3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97</w:t>
            </w:r>
            <w: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890</w:t>
            </w:r>
            <w: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463</w:t>
            </w:r>
          </w:p>
        </w:tc>
        <w:tc>
          <w:tcPr>
            <w:tcW w:w="240" w:type="dxa"/>
            <w:vAlign w:val="bottom"/>
          </w:tcPr>
          <w:p w14:paraId="709C1A0E" w14:textId="77777777" w:rsidR="00F4746A" w:rsidRPr="006301AA" w:rsidRDefault="00F4746A" w:rsidP="00290FCF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FA07B08" w14:textId="1E13D993" w:rsidR="00F4746A" w:rsidRPr="006301AA" w:rsidRDefault="00F4746A" w:rsidP="006478C8">
            <w:pPr>
              <w:tabs>
                <w:tab w:val="decimal" w:pos="1140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</w:t>
            </w:r>
            <w:r w:rsidRPr="00235F3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30</w:t>
            </w:r>
            <w: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="0010199E" w:rsidRPr="0010199E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881,067</w:t>
            </w:r>
            <w: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270" w:type="dxa"/>
            <w:vAlign w:val="bottom"/>
          </w:tcPr>
          <w:p w14:paraId="3A9CA3C5" w14:textId="77777777" w:rsidR="00F4746A" w:rsidRPr="006301AA" w:rsidRDefault="00F4746A" w:rsidP="00290FCF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bottom w:val="double" w:sz="4" w:space="0" w:color="auto"/>
            </w:tcBorders>
          </w:tcPr>
          <w:p w14:paraId="1144DFAA" w14:textId="510B3B57" w:rsidR="00F4746A" w:rsidRPr="00235F35" w:rsidRDefault="00092A45" w:rsidP="00290FCF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092A4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17,332</w:t>
            </w:r>
          </w:p>
        </w:tc>
        <w:tc>
          <w:tcPr>
            <w:tcW w:w="270" w:type="dxa"/>
          </w:tcPr>
          <w:p w14:paraId="78EF2C98" w14:textId="77777777" w:rsidR="00F4746A" w:rsidRPr="00235F35" w:rsidRDefault="00F4746A" w:rsidP="00290FCF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6438972" w14:textId="4DFB3979" w:rsidR="00F4746A" w:rsidRPr="006301AA" w:rsidRDefault="00F4746A" w:rsidP="00290FCF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235F3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352</w:t>
            </w:r>
            <w: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692</w:t>
            </w:r>
            <w: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448</w:t>
            </w:r>
          </w:p>
        </w:tc>
      </w:tr>
      <w:tr w:rsidR="0006171F" w:rsidRPr="00B41047" w14:paraId="795D9601" w14:textId="77777777" w:rsidTr="00DF07DB">
        <w:tc>
          <w:tcPr>
            <w:tcW w:w="2372" w:type="dxa"/>
          </w:tcPr>
          <w:p w14:paraId="00F2DD73" w14:textId="77777777" w:rsidR="00F4746A" w:rsidRPr="006301AA" w:rsidRDefault="00F4746A" w:rsidP="00290FCF">
            <w:pPr>
              <w:ind w:left="-36" w:right="-529" w:firstLine="36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262" w:type="dxa"/>
            <w:tcBorders>
              <w:top w:val="double" w:sz="4" w:space="0" w:color="auto"/>
            </w:tcBorders>
            <w:vAlign w:val="bottom"/>
          </w:tcPr>
          <w:p w14:paraId="0026388F" w14:textId="77777777" w:rsidR="00F4746A" w:rsidRPr="006301AA" w:rsidRDefault="00F4746A" w:rsidP="00290FCF">
            <w:pPr>
              <w:tabs>
                <w:tab w:val="decimal" w:pos="1110"/>
              </w:tabs>
              <w:ind w:right="-259"/>
              <w:rPr>
                <w:rFonts w:asciiTheme="majorBidi" w:hAnsiTheme="majorBidi" w:cstheme="majorBidi"/>
                <w:sz w:val="24"/>
                <w:szCs w:val="24"/>
                <w:lang w:val="en-AU"/>
              </w:rPr>
            </w:pPr>
          </w:p>
        </w:tc>
        <w:tc>
          <w:tcPr>
            <w:tcW w:w="270" w:type="dxa"/>
            <w:vAlign w:val="bottom"/>
          </w:tcPr>
          <w:p w14:paraId="555466C5" w14:textId="77777777" w:rsidR="00F4746A" w:rsidRPr="006301AA" w:rsidRDefault="00F4746A" w:rsidP="00290FCF">
            <w:pPr>
              <w:tabs>
                <w:tab w:val="decimal" w:pos="864"/>
              </w:tabs>
              <w:ind w:left="-90" w:right="4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52" w:type="dxa"/>
            <w:tcBorders>
              <w:top w:val="double" w:sz="4" w:space="0" w:color="auto"/>
            </w:tcBorders>
            <w:vAlign w:val="bottom"/>
          </w:tcPr>
          <w:p w14:paraId="21F767F9" w14:textId="77777777" w:rsidR="00F4746A" w:rsidRPr="006301AA" w:rsidRDefault="00F4746A" w:rsidP="006478C8">
            <w:pPr>
              <w:tabs>
                <w:tab w:val="decimal" w:pos="882"/>
                <w:tab w:val="decimal" w:pos="1152"/>
              </w:tabs>
              <w:spacing w:line="320" w:lineRule="exac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41" w:type="dxa"/>
            <w:vAlign w:val="bottom"/>
          </w:tcPr>
          <w:p w14:paraId="2B5C85B6" w14:textId="77777777" w:rsidR="00F4746A" w:rsidRPr="006301AA" w:rsidRDefault="00F4746A" w:rsidP="00290FCF">
            <w:pPr>
              <w:tabs>
                <w:tab w:val="decimal" w:pos="819"/>
                <w:tab w:val="decimal" w:pos="882"/>
              </w:tabs>
              <w:spacing w:line="320" w:lineRule="exac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79" w:type="dxa"/>
            <w:tcBorders>
              <w:top w:val="double" w:sz="4" w:space="0" w:color="auto"/>
            </w:tcBorders>
            <w:vAlign w:val="bottom"/>
          </w:tcPr>
          <w:p w14:paraId="1782712F" w14:textId="77777777" w:rsidR="00F4746A" w:rsidRPr="006301AA" w:rsidRDefault="00F4746A" w:rsidP="00290FCF">
            <w:pPr>
              <w:tabs>
                <w:tab w:val="decimal" w:pos="792"/>
                <w:tab w:val="decimal" w:pos="882"/>
              </w:tabs>
              <w:spacing w:line="320" w:lineRule="exac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36" w:type="dxa"/>
            <w:vAlign w:val="bottom"/>
          </w:tcPr>
          <w:p w14:paraId="023CD84B" w14:textId="77777777" w:rsidR="00F4746A" w:rsidRPr="006301AA" w:rsidRDefault="00F4746A" w:rsidP="00290FCF">
            <w:pPr>
              <w:tabs>
                <w:tab w:val="decimal" w:pos="792"/>
                <w:tab w:val="decimal" w:pos="819"/>
                <w:tab w:val="decimal" w:pos="882"/>
              </w:tabs>
              <w:spacing w:line="320" w:lineRule="exac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38" w:type="dxa"/>
            <w:tcBorders>
              <w:top w:val="double" w:sz="4" w:space="0" w:color="auto"/>
            </w:tcBorders>
            <w:vAlign w:val="bottom"/>
          </w:tcPr>
          <w:p w14:paraId="73425BE8" w14:textId="77777777" w:rsidR="00F4746A" w:rsidRPr="006301AA" w:rsidRDefault="00F4746A" w:rsidP="00290FCF">
            <w:pPr>
              <w:tabs>
                <w:tab w:val="decimal" w:pos="882"/>
                <w:tab w:val="decimal" w:pos="1278"/>
              </w:tabs>
              <w:spacing w:line="320" w:lineRule="exac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53CCC8FF" w14:textId="77777777" w:rsidR="00F4746A" w:rsidRPr="006301AA" w:rsidRDefault="00F4746A" w:rsidP="00290FCF">
            <w:pPr>
              <w:tabs>
                <w:tab w:val="decimal" w:pos="819"/>
              </w:tabs>
              <w:spacing w:line="240" w:lineRule="atLeast"/>
              <w:ind w:left="-108" w:right="-131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42" w:type="dxa"/>
            <w:tcBorders>
              <w:top w:val="double" w:sz="4" w:space="0" w:color="auto"/>
            </w:tcBorders>
            <w:vAlign w:val="bottom"/>
          </w:tcPr>
          <w:p w14:paraId="7247B6D3" w14:textId="77777777" w:rsidR="00F4746A" w:rsidRPr="006301AA" w:rsidRDefault="00F4746A" w:rsidP="006478C8">
            <w:pPr>
              <w:tabs>
                <w:tab w:val="decimal" w:pos="1425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40" w:type="dxa"/>
          </w:tcPr>
          <w:p w14:paraId="443DB4D6" w14:textId="77777777" w:rsidR="00F4746A" w:rsidRPr="006301AA" w:rsidRDefault="00F4746A" w:rsidP="00290FCF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50" w:type="dxa"/>
            <w:tcBorders>
              <w:top w:val="double" w:sz="4" w:space="0" w:color="auto"/>
            </w:tcBorders>
          </w:tcPr>
          <w:p w14:paraId="0E4F5D12" w14:textId="77777777" w:rsidR="00F4746A" w:rsidRPr="006301AA" w:rsidRDefault="00F4746A" w:rsidP="00290FCF">
            <w:pPr>
              <w:tabs>
                <w:tab w:val="decimal" w:pos="120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15B24186" w14:textId="77777777" w:rsidR="00F4746A" w:rsidRPr="006301AA" w:rsidRDefault="00F4746A" w:rsidP="00290FCF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double" w:sz="4" w:space="0" w:color="auto"/>
            </w:tcBorders>
          </w:tcPr>
          <w:p w14:paraId="7A3A98A7" w14:textId="77777777" w:rsidR="00F4746A" w:rsidRPr="006301AA" w:rsidRDefault="00F4746A" w:rsidP="00290FCF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7701E393" w14:textId="77777777" w:rsidR="00F4746A" w:rsidRPr="006301AA" w:rsidRDefault="00F4746A" w:rsidP="00290FCF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double" w:sz="4" w:space="0" w:color="auto"/>
            </w:tcBorders>
          </w:tcPr>
          <w:p w14:paraId="72887E2E" w14:textId="77777777" w:rsidR="00F4746A" w:rsidRPr="006301AA" w:rsidRDefault="00F4746A" w:rsidP="00290FCF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1A3D4E" w:rsidRPr="00B41047" w14:paraId="6ED27E9A" w14:textId="77777777" w:rsidTr="00DF07DB">
        <w:tc>
          <w:tcPr>
            <w:tcW w:w="2372" w:type="dxa"/>
          </w:tcPr>
          <w:p w14:paraId="1650A8C4" w14:textId="13C11683" w:rsidR="00F4746A" w:rsidRPr="006301AA" w:rsidRDefault="00F4746A" w:rsidP="00290FCF">
            <w:pPr>
              <w:ind w:left="-36" w:right="-529" w:firstLine="36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  <w:r w:rsidRPr="006301AA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>การจำแนกรายได้</w:t>
            </w: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24"/>
                <w:szCs w:val="24"/>
                <w:cs/>
              </w:rPr>
              <w:t>จากการขายสินค้า</w:t>
            </w:r>
          </w:p>
        </w:tc>
        <w:tc>
          <w:tcPr>
            <w:tcW w:w="1262" w:type="dxa"/>
            <w:vAlign w:val="bottom"/>
          </w:tcPr>
          <w:p w14:paraId="2F67192E" w14:textId="77777777" w:rsidR="00F4746A" w:rsidRPr="006301AA" w:rsidRDefault="00F4746A" w:rsidP="00290FCF">
            <w:pPr>
              <w:tabs>
                <w:tab w:val="decimal" w:pos="1110"/>
              </w:tabs>
              <w:ind w:right="-259"/>
              <w:rPr>
                <w:rFonts w:asciiTheme="majorBidi" w:hAnsiTheme="majorBidi" w:cstheme="majorBidi"/>
                <w:sz w:val="24"/>
                <w:szCs w:val="24"/>
                <w:lang w:val="en-AU"/>
              </w:rPr>
            </w:pPr>
          </w:p>
        </w:tc>
        <w:tc>
          <w:tcPr>
            <w:tcW w:w="270" w:type="dxa"/>
            <w:vAlign w:val="bottom"/>
          </w:tcPr>
          <w:p w14:paraId="213DD979" w14:textId="77777777" w:rsidR="00F4746A" w:rsidRPr="006478C8" w:rsidRDefault="00F4746A" w:rsidP="00290FCF">
            <w:pPr>
              <w:tabs>
                <w:tab w:val="decimal" w:pos="864"/>
              </w:tabs>
              <w:ind w:left="-90" w:right="44"/>
              <w:rPr>
                <w:rFonts w:asciiTheme="majorBidi" w:hAnsiTheme="majorBidi" w:cstheme="majorBidi"/>
                <w:sz w:val="24"/>
                <w:szCs w:val="24"/>
                <w:lang w:val="en-AU"/>
              </w:rPr>
            </w:pPr>
          </w:p>
        </w:tc>
        <w:tc>
          <w:tcPr>
            <w:tcW w:w="1352" w:type="dxa"/>
            <w:vAlign w:val="bottom"/>
          </w:tcPr>
          <w:p w14:paraId="5CCCAFAD" w14:textId="77777777" w:rsidR="00F4746A" w:rsidRPr="006301AA" w:rsidRDefault="00F4746A" w:rsidP="006478C8">
            <w:pPr>
              <w:tabs>
                <w:tab w:val="decimal" w:pos="1152"/>
              </w:tabs>
              <w:ind w:left="-144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41" w:type="dxa"/>
            <w:vAlign w:val="bottom"/>
          </w:tcPr>
          <w:p w14:paraId="337C6CF2" w14:textId="77777777" w:rsidR="00F4746A" w:rsidRPr="006301AA" w:rsidRDefault="00F4746A" w:rsidP="00290FCF">
            <w:pPr>
              <w:tabs>
                <w:tab w:val="decimal" w:pos="819"/>
              </w:tabs>
              <w:spacing w:line="240" w:lineRule="atLeast"/>
              <w:ind w:left="-108" w:right="-131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79" w:type="dxa"/>
            <w:vAlign w:val="bottom"/>
          </w:tcPr>
          <w:p w14:paraId="476C455F" w14:textId="77777777" w:rsidR="00F4746A" w:rsidRPr="006301AA" w:rsidRDefault="00F4746A" w:rsidP="00290FCF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36" w:type="dxa"/>
            <w:vAlign w:val="bottom"/>
          </w:tcPr>
          <w:p w14:paraId="1FAE35F7" w14:textId="77777777" w:rsidR="00F4746A" w:rsidRPr="006301AA" w:rsidRDefault="00F4746A" w:rsidP="00290FCF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38" w:type="dxa"/>
            <w:vAlign w:val="bottom"/>
          </w:tcPr>
          <w:p w14:paraId="79590025" w14:textId="77777777" w:rsidR="00F4746A" w:rsidRPr="006301AA" w:rsidRDefault="00F4746A" w:rsidP="00290FCF">
            <w:pPr>
              <w:tabs>
                <w:tab w:val="decimal" w:pos="12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66678D37" w14:textId="77777777" w:rsidR="00F4746A" w:rsidRPr="006301AA" w:rsidRDefault="00F4746A" w:rsidP="00290FCF">
            <w:pPr>
              <w:tabs>
                <w:tab w:val="decimal" w:pos="819"/>
              </w:tabs>
              <w:spacing w:line="240" w:lineRule="atLeast"/>
              <w:ind w:left="-108" w:right="-131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42" w:type="dxa"/>
            <w:vAlign w:val="bottom"/>
          </w:tcPr>
          <w:p w14:paraId="2DA167E6" w14:textId="77777777" w:rsidR="00F4746A" w:rsidRPr="006301AA" w:rsidRDefault="00F4746A" w:rsidP="00290FCF">
            <w:pPr>
              <w:tabs>
                <w:tab w:val="decimal" w:pos="1292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40" w:type="dxa"/>
            <w:vAlign w:val="bottom"/>
          </w:tcPr>
          <w:p w14:paraId="241BB221" w14:textId="77777777" w:rsidR="00F4746A" w:rsidRPr="006301AA" w:rsidRDefault="00F4746A" w:rsidP="00290FCF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50" w:type="dxa"/>
            <w:vAlign w:val="bottom"/>
          </w:tcPr>
          <w:p w14:paraId="558D7214" w14:textId="77777777" w:rsidR="00F4746A" w:rsidRPr="006301AA" w:rsidRDefault="00F4746A" w:rsidP="00290FCF">
            <w:pPr>
              <w:tabs>
                <w:tab w:val="decimal" w:pos="120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2E5E5E28" w14:textId="77777777" w:rsidR="00F4746A" w:rsidRPr="006301AA" w:rsidRDefault="00F4746A" w:rsidP="00290FCF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40" w:type="dxa"/>
          </w:tcPr>
          <w:p w14:paraId="75E94561" w14:textId="77777777" w:rsidR="00F4746A" w:rsidRPr="006301AA" w:rsidRDefault="00F4746A" w:rsidP="00290FCF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5D5037A9" w14:textId="77777777" w:rsidR="00F4746A" w:rsidRPr="006301AA" w:rsidRDefault="00F4746A" w:rsidP="00290FCF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  <w:vAlign w:val="bottom"/>
          </w:tcPr>
          <w:p w14:paraId="754EE5CA" w14:textId="77777777" w:rsidR="00F4746A" w:rsidRPr="006301AA" w:rsidRDefault="00F4746A" w:rsidP="00290FCF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1A3D4E" w:rsidRPr="00B41047" w14:paraId="6C575079" w14:textId="77777777" w:rsidTr="00DF07DB">
        <w:tc>
          <w:tcPr>
            <w:tcW w:w="2372" w:type="dxa"/>
          </w:tcPr>
          <w:p w14:paraId="1C4FBC7B" w14:textId="77777777" w:rsidR="00F4746A" w:rsidRPr="006301AA" w:rsidRDefault="00F4746A" w:rsidP="00290FCF">
            <w:pPr>
              <w:ind w:left="-36" w:right="-529" w:firstLine="36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  <w:r w:rsidRPr="006301A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ส่วนงานภูมิศาสตร์หลัก</w:t>
            </w:r>
          </w:p>
        </w:tc>
        <w:tc>
          <w:tcPr>
            <w:tcW w:w="1262" w:type="dxa"/>
            <w:vAlign w:val="bottom"/>
          </w:tcPr>
          <w:p w14:paraId="39FE68C4" w14:textId="77777777" w:rsidR="00F4746A" w:rsidRPr="006301AA" w:rsidRDefault="00F4746A" w:rsidP="00290FCF">
            <w:pPr>
              <w:tabs>
                <w:tab w:val="decimal" w:pos="1110"/>
              </w:tabs>
              <w:ind w:right="-259"/>
              <w:rPr>
                <w:rFonts w:asciiTheme="majorBidi" w:hAnsiTheme="majorBidi" w:cstheme="majorBidi"/>
                <w:sz w:val="24"/>
                <w:szCs w:val="24"/>
                <w:lang w:val="en-AU"/>
              </w:rPr>
            </w:pPr>
          </w:p>
        </w:tc>
        <w:tc>
          <w:tcPr>
            <w:tcW w:w="270" w:type="dxa"/>
            <w:vAlign w:val="bottom"/>
          </w:tcPr>
          <w:p w14:paraId="7005F5E0" w14:textId="77777777" w:rsidR="00F4746A" w:rsidRPr="006301AA" w:rsidRDefault="00F4746A" w:rsidP="00290FCF">
            <w:pPr>
              <w:tabs>
                <w:tab w:val="decimal" w:pos="864"/>
              </w:tabs>
              <w:ind w:left="-90" w:right="4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52" w:type="dxa"/>
            <w:vAlign w:val="bottom"/>
          </w:tcPr>
          <w:p w14:paraId="2FB687F0" w14:textId="77777777" w:rsidR="00F4746A" w:rsidRPr="006301AA" w:rsidRDefault="00F4746A" w:rsidP="006478C8">
            <w:pPr>
              <w:tabs>
                <w:tab w:val="decimal" w:pos="1152"/>
              </w:tabs>
              <w:ind w:left="-144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41" w:type="dxa"/>
            <w:vAlign w:val="bottom"/>
          </w:tcPr>
          <w:p w14:paraId="0889DBE1" w14:textId="77777777" w:rsidR="00F4746A" w:rsidRPr="006301AA" w:rsidRDefault="00F4746A" w:rsidP="00290FCF">
            <w:pPr>
              <w:tabs>
                <w:tab w:val="decimal" w:pos="809"/>
              </w:tabs>
              <w:spacing w:line="240" w:lineRule="atLeast"/>
              <w:ind w:left="-108" w:right="-13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79" w:type="dxa"/>
            <w:vAlign w:val="bottom"/>
          </w:tcPr>
          <w:p w14:paraId="2BC50A7A" w14:textId="77777777" w:rsidR="00F4746A" w:rsidRPr="006301AA" w:rsidRDefault="00F4746A" w:rsidP="00290FCF">
            <w:pPr>
              <w:tabs>
                <w:tab w:val="decimal" w:pos="1334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36" w:type="dxa"/>
            <w:vAlign w:val="bottom"/>
          </w:tcPr>
          <w:p w14:paraId="412FA597" w14:textId="77777777" w:rsidR="00F4746A" w:rsidRPr="006301AA" w:rsidRDefault="00F4746A" w:rsidP="00290FCF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38" w:type="dxa"/>
            <w:vAlign w:val="bottom"/>
          </w:tcPr>
          <w:p w14:paraId="5BF05F54" w14:textId="77777777" w:rsidR="00F4746A" w:rsidRPr="006301AA" w:rsidRDefault="00F4746A" w:rsidP="00290FCF">
            <w:pPr>
              <w:tabs>
                <w:tab w:val="decimal" w:pos="12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2F8612AD" w14:textId="77777777" w:rsidR="00F4746A" w:rsidRPr="006301AA" w:rsidRDefault="00F4746A" w:rsidP="00290FCF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42" w:type="dxa"/>
            <w:vAlign w:val="bottom"/>
          </w:tcPr>
          <w:p w14:paraId="458745AC" w14:textId="77777777" w:rsidR="00F4746A" w:rsidRPr="006301AA" w:rsidRDefault="00F4746A" w:rsidP="006478C8">
            <w:pPr>
              <w:tabs>
                <w:tab w:val="decimal" w:pos="1515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40" w:type="dxa"/>
            <w:vAlign w:val="bottom"/>
          </w:tcPr>
          <w:p w14:paraId="7188B49E" w14:textId="77777777" w:rsidR="00F4746A" w:rsidRPr="006301AA" w:rsidRDefault="00F4746A" w:rsidP="00290FCF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50" w:type="dxa"/>
            <w:vAlign w:val="bottom"/>
          </w:tcPr>
          <w:p w14:paraId="24860923" w14:textId="77777777" w:rsidR="00F4746A" w:rsidRPr="006301AA" w:rsidRDefault="00F4746A" w:rsidP="00290FCF">
            <w:pPr>
              <w:tabs>
                <w:tab w:val="decimal" w:pos="120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45194161" w14:textId="77777777" w:rsidR="00F4746A" w:rsidRPr="006301AA" w:rsidRDefault="00F4746A" w:rsidP="00290FCF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40" w:type="dxa"/>
          </w:tcPr>
          <w:p w14:paraId="41446B3F" w14:textId="77777777" w:rsidR="00F4746A" w:rsidRPr="006301AA" w:rsidRDefault="00F4746A" w:rsidP="00290FCF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04929B10" w14:textId="77777777" w:rsidR="00F4746A" w:rsidRPr="006301AA" w:rsidRDefault="00F4746A" w:rsidP="00290FCF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  <w:vAlign w:val="bottom"/>
          </w:tcPr>
          <w:p w14:paraId="74EE12E2" w14:textId="77777777" w:rsidR="00F4746A" w:rsidRPr="006301AA" w:rsidRDefault="00F4746A" w:rsidP="00290FCF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1A3D4E" w:rsidRPr="00B41047" w14:paraId="59D7FD48" w14:textId="77777777" w:rsidTr="00DF07DB">
        <w:tc>
          <w:tcPr>
            <w:tcW w:w="2372" w:type="dxa"/>
          </w:tcPr>
          <w:p w14:paraId="6CB73335" w14:textId="77777777" w:rsidR="00F4746A" w:rsidRPr="006301AA" w:rsidRDefault="00F4746A" w:rsidP="00935CBC">
            <w:pPr>
              <w:ind w:left="-36" w:right="-529" w:firstLine="36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6301AA">
              <w:rPr>
                <w:rFonts w:cs="Angsana New"/>
                <w:sz w:val="24"/>
                <w:szCs w:val="24"/>
                <w:cs/>
              </w:rPr>
              <w:t>ประเทศไทย</w:t>
            </w:r>
          </w:p>
        </w:tc>
        <w:tc>
          <w:tcPr>
            <w:tcW w:w="1262" w:type="dxa"/>
            <w:vAlign w:val="bottom"/>
          </w:tcPr>
          <w:p w14:paraId="4B345ED5" w14:textId="7A975028" w:rsidR="00F4746A" w:rsidRPr="00B41047" w:rsidRDefault="00F4746A" w:rsidP="006478C8">
            <w:pPr>
              <w:tabs>
                <w:tab w:val="decimal" w:pos="1055"/>
              </w:tabs>
              <w:ind w:right="-259"/>
              <w:rPr>
                <w:rFonts w:asciiTheme="majorBidi" w:hAnsiTheme="majorBidi" w:cstheme="majorBidi"/>
                <w:sz w:val="24"/>
                <w:szCs w:val="24"/>
                <w:lang w:val="en-AU"/>
              </w:rPr>
            </w:pPr>
            <w:r w:rsidRPr="00235F35">
              <w:rPr>
                <w:rFonts w:asciiTheme="majorBidi" w:hAnsiTheme="majorBidi" w:cstheme="majorBidi"/>
                <w:sz w:val="24"/>
                <w:szCs w:val="24"/>
              </w:rPr>
              <w:t>9</w:t>
            </w:r>
            <w:r>
              <w:rPr>
                <w:rFonts w:asciiTheme="majorBidi" w:hAnsiTheme="majorBidi" w:cstheme="majorBidi"/>
                <w:sz w:val="24"/>
                <w:szCs w:val="24"/>
                <w:lang w:val="en-AU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663</w:t>
            </w:r>
            <w:r>
              <w:rPr>
                <w:rFonts w:asciiTheme="majorBidi" w:hAnsiTheme="majorBidi" w:cstheme="majorBidi"/>
                <w:sz w:val="24"/>
                <w:szCs w:val="24"/>
                <w:lang w:val="en-AU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300</w:t>
            </w:r>
          </w:p>
        </w:tc>
        <w:tc>
          <w:tcPr>
            <w:tcW w:w="270" w:type="dxa"/>
            <w:vAlign w:val="bottom"/>
          </w:tcPr>
          <w:p w14:paraId="3326DE7B" w14:textId="77777777" w:rsidR="00F4746A" w:rsidRPr="00B41047" w:rsidRDefault="00F4746A" w:rsidP="00935CBC">
            <w:pPr>
              <w:tabs>
                <w:tab w:val="decimal" w:pos="864"/>
              </w:tabs>
              <w:ind w:left="-90" w:right="4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52" w:type="dxa"/>
            <w:vAlign w:val="bottom"/>
          </w:tcPr>
          <w:p w14:paraId="7531EB00" w14:textId="4461B6C4" w:rsidR="00F4746A" w:rsidRPr="00B41047" w:rsidRDefault="00F4746A" w:rsidP="006478C8">
            <w:pPr>
              <w:tabs>
                <w:tab w:val="decimal" w:pos="1152"/>
              </w:tabs>
              <w:ind w:left="-144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235F35">
              <w:rPr>
                <w:rFonts w:asciiTheme="majorBidi" w:hAnsiTheme="majorBidi" w:cstheme="majorBidi"/>
                <w:sz w:val="24"/>
                <w:szCs w:val="24"/>
              </w:rPr>
              <w:t>45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330</w:t>
            </w:r>
          </w:p>
        </w:tc>
        <w:tc>
          <w:tcPr>
            <w:tcW w:w="241" w:type="dxa"/>
            <w:vAlign w:val="bottom"/>
          </w:tcPr>
          <w:p w14:paraId="1711426F" w14:textId="53170D4D" w:rsidR="00F4746A" w:rsidRPr="006301AA" w:rsidRDefault="00F4746A" w:rsidP="00935CBC">
            <w:pPr>
              <w:tabs>
                <w:tab w:val="decimal" w:pos="809"/>
              </w:tabs>
              <w:spacing w:line="240" w:lineRule="atLeast"/>
              <w:ind w:left="-108" w:right="-13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79" w:type="dxa"/>
            <w:vAlign w:val="bottom"/>
          </w:tcPr>
          <w:p w14:paraId="0C2E514D" w14:textId="73AD48F4" w:rsidR="00F4746A" w:rsidRPr="00B41047" w:rsidRDefault="00F4746A" w:rsidP="006478C8">
            <w:pPr>
              <w:tabs>
                <w:tab w:val="decimal" w:pos="1175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235F35">
              <w:rPr>
                <w:rFonts w:asciiTheme="majorBidi" w:hAnsiTheme="majorBidi" w:cstheme="majorBidi"/>
                <w:sz w:val="24"/>
                <w:szCs w:val="24"/>
              </w:rPr>
              <w:t>2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872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643</w:t>
            </w:r>
          </w:p>
        </w:tc>
        <w:tc>
          <w:tcPr>
            <w:tcW w:w="236" w:type="dxa"/>
            <w:vAlign w:val="bottom"/>
          </w:tcPr>
          <w:p w14:paraId="67F1BA8E" w14:textId="77777777" w:rsidR="00F4746A" w:rsidRPr="00B41047" w:rsidRDefault="00F4746A" w:rsidP="00935CBC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38" w:type="dxa"/>
            <w:vAlign w:val="bottom"/>
          </w:tcPr>
          <w:p w14:paraId="3F8ED3A5" w14:textId="4EB04037" w:rsidR="00F4746A" w:rsidRPr="00B41047" w:rsidRDefault="00F4746A" w:rsidP="00294E6A">
            <w:pPr>
              <w:tabs>
                <w:tab w:val="decimal" w:pos="1000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655A36A8" w14:textId="77777777" w:rsidR="00F4746A" w:rsidRPr="00B41047" w:rsidRDefault="00F4746A" w:rsidP="00935CBC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42" w:type="dxa"/>
            <w:vAlign w:val="bottom"/>
          </w:tcPr>
          <w:p w14:paraId="50EFC371" w14:textId="42CD0AA7" w:rsidR="00F4746A" w:rsidRPr="00B41047" w:rsidRDefault="00F4746A" w:rsidP="00925995">
            <w:pPr>
              <w:tabs>
                <w:tab w:val="decimal" w:pos="1292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235F35">
              <w:rPr>
                <w:rFonts w:asciiTheme="majorBidi" w:hAnsiTheme="majorBidi" w:cstheme="majorBidi"/>
                <w:sz w:val="24"/>
                <w:szCs w:val="24"/>
              </w:rPr>
              <w:t>3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599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457</w:t>
            </w:r>
          </w:p>
        </w:tc>
        <w:tc>
          <w:tcPr>
            <w:tcW w:w="240" w:type="dxa"/>
            <w:vAlign w:val="bottom"/>
          </w:tcPr>
          <w:p w14:paraId="19299BEC" w14:textId="77777777" w:rsidR="00F4746A" w:rsidRPr="00925995" w:rsidRDefault="00F4746A" w:rsidP="00925995">
            <w:pPr>
              <w:tabs>
                <w:tab w:val="decimal" w:pos="792"/>
                <w:tab w:val="decimal" w:pos="1292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50" w:type="dxa"/>
            <w:vAlign w:val="bottom"/>
          </w:tcPr>
          <w:p w14:paraId="6C4F665A" w14:textId="1A9EF1D3" w:rsidR="00F4746A" w:rsidRPr="00B41047" w:rsidRDefault="00F4746A" w:rsidP="00935CBC">
            <w:pPr>
              <w:tabs>
                <w:tab w:val="decimal" w:pos="99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3D167EAF" w14:textId="77777777" w:rsidR="00F4746A" w:rsidRPr="00B41047" w:rsidRDefault="00F4746A" w:rsidP="00935CBC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40" w:type="dxa"/>
          </w:tcPr>
          <w:p w14:paraId="47D77403" w14:textId="42FD9B13" w:rsidR="00F4746A" w:rsidRPr="00235F35" w:rsidRDefault="00487A68">
            <w:pPr>
              <w:tabs>
                <w:tab w:val="decimal" w:pos="1081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2D143F26" w14:textId="77777777" w:rsidR="00F4746A" w:rsidRPr="00235F35" w:rsidRDefault="00F4746A">
            <w:pPr>
              <w:tabs>
                <w:tab w:val="decimal" w:pos="1081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  <w:vAlign w:val="bottom"/>
          </w:tcPr>
          <w:p w14:paraId="2306E04F" w14:textId="7148C785" w:rsidR="00F4746A" w:rsidRPr="006301AA" w:rsidRDefault="00F4746A" w:rsidP="00935CB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235F35">
              <w:rPr>
                <w:rFonts w:asciiTheme="majorBidi" w:hAnsiTheme="majorBidi" w:cstheme="majorBidi"/>
                <w:sz w:val="24"/>
                <w:szCs w:val="24"/>
              </w:rPr>
              <w:t>16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180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730</w:t>
            </w:r>
          </w:p>
        </w:tc>
      </w:tr>
      <w:tr w:rsidR="001A3D4E" w:rsidRPr="00B41047" w14:paraId="30FBD595" w14:textId="77777777" w:rsidTr="00DF07DB">
        <w:tc>
          <w:tcPr>
            <w:tcW w:w="2372" w:type="dxa"/>
          </w:tcPr>
          <w:p w14:paraId="4E1C910A" w14:textId="77777777" w:rsidR="00F4746A" w:rsidRPr="00887BBF" w:rsidRDefault="00F4746A" w:rsidP="00E330CA">
            <w:pPr>
              <w:ind w:left="-36" w:right="-529" w:firstLine="36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301AA">
              <w:rPr>
                <w:rFonts w:cs="Angsana New"/>
                <w:sz w:val="24"/>
                <w:szCs w:val="24"/>
                <w:cs/>
              </w:rPr>
              <w:t>ประเทศในทวีปอเมริกาเหนือ</w:t>
            </w:r>
          </w:p>
        </w:tc>
        <w:tc>
          <w:tcPr>
            <w:tcW w:w="1262" w:type="dxa"/>
            <w:vAlign w:val="bottom"/>
          </w:tcPr>
          <w:p w14:paraId="38F51D53" w14:textId="663F78F4" w:rsidR="00F4746A" w:rsidRPr="00B41047" w:rsidRDefault="00F4746A" w:rsidP="006478C8">
            <w:pPr>
              <w:tabs>
                <w:tab w:val="decimal" w:pos="1055"/>
              </w:tabs>
              <w:ind w:right="-259"/>
              <w:rPr>
                <w:rFonts w:asciiTheme="majorBidi" w:hAnsiTheme="majorBidi" w:cstheme="majorBidi"/>
                <w:sz w:val="24"/>
                <w:szCs w:val="24"/>
                <w:lang w:val="en-AU"/>
              </w:rPr>
            </w:pPr>
            <w:r w:rsidRPr="00235F35">
              <w:rPr>
                <w:rFonts w:asciiTheme="majorBidi" w:hAnsiTheme="majorBidi" w:cstheme="majorBidi"/>
                <w:sz w:val="24"/>
                <w:szCs w:val="24"/>
              </w:rPr>
              <w:t>72</w:t>
            </w:r>
            <w:r>
              <w:rPr>
                <w:rFonts w:asciiTheme="majorBidi" w:hAnsiTheme="majorBidi" w:cstheme="majorBidi"/>
                <w:sz w:val="24"/>
                <w:szCs w:val="24"/>
                <w:lang w:val="en-AU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066</w:t>
            </w:r>
            <w:r>
              <w:rPr>
                <w:rFonts w:asciiTheme="majorBidi" w:hAnsiTheme="majorBidi" w:cstheme="majorBidi"/>
                <w:sz w:val="24"/>
                <w:szCs w:val="24"/>
                <w:lang w:val="en-AU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680</w:t>
            </w:r>
          </w:p>
        </w:tc>
        <w:tc>
          <w:tcPr>
            <w:tcW w:w="270" w:type="dxa"/>
            <w:vAlign w:val="bottom"/>
          </w:tcPr>
          <w:p w14:paraId="2E72DA30" w14:textId="77777777" w:rsidR="00F4746A" w:rsidRPr="00B41047" w:rsidRDefault="00F4746A" w:rsidP="00E330CA">
            <w:pPr>
              <w:tabs>
                <w:tab w:val="decimal" w:pos="864"/>
              </w:tabs>
              <w:ind w:left="-90" w:right="4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52" w:type="dxa"/>
            <w:vAlign w:val="bottom"/>
          </w:tcPr>
          <w:p w14:paraId="07291F89" w14:textId="64A46150" w:rsidR="00F4746A" w:rsidRPr="00B41047" w:rsidRDefault="00F4746A" w:rsidP="006478C8">
            <w:pPr>
              <w:tabs>
                <w:tab w:val="decimal" w:pos="1152"/>
              </w:tabs>
              <w:ind w:left="-144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235F35">
              <w:rPr>
                <w:rFonts w:asciiTheme="majorBidi" w:hAnsiTheme="majorBidi" w:cstheme="majorBidi"/>
                <w:sz w:val="24"/>
                <w:szCs w:val="24"/>
              </w:rPr>
              <w:t>14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606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368</w:t>
            </w:r>
          </w:p>
        </w:tc>
        <w:tc>
          <w:tcPr>
            <w:tcW w:w="241" w:type="dxa"/>
            <w:vAlign w:val="bottom"/>
          </w:tcPr>
          <w:p w14:paraId="4FAB71CE" w14:textId="7E40781F" w:rsidR="00F4746A" w:rsidRPr="00B41047" w:rsidRDefault="00F4746A" w:rsidP="00E330CA">
            <w:pPr>
              <w:tabs>
                <w:tab w:val="decimal" w:pos="809"/>
              </w:tabs>
              <w:spacing w:line="240" w:lineRule="atLeast"/>
              <w:ind w:left="-108" w:right="-13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79" w:type="dxa"/>
            <w:vAlign w:val="bottom"/>
          </w:tcPr>
          <w:p w14:paraId="7F39DE06" w14:textId="66216E7F" w:rsidR="00F4746A" w:rsidRPr="00B41047" w:rsidRDefault="00F4746A" w:rsidP="006478C8">
            <w:pPr>
              <w:tabs>
                <w:tab w:val="decimal" w:pos="995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6A07857D" w14:textId="77777777" w:rsidR="00F4746A" w:rsidRPr="00B41047" w:rsidRDefault="00F4746A" w:rsidP="00E330CA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38" w:type="dxa"/>
            <w:vAlign w:val="bottom"/>
          </w:tcPr>
          <w:p w14:paraId="3D98E93F" w14:textId="2B0B817D" w:rsidR="00F4746A" w:rsidRPr="00B41047" w:rsidRDefault="00F4746A" w:rsidP="00E330CA">
            <w:pPr>
              <w:tabs>
                <w:tab w:val="decimal" w:pos="12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235F35">
              <w:rPr>
                <w:rFonts w:asciiTheme="majorBidi" w:hAnsiTheme="majorBidi" w:cstheme="majorBidi"/>
                <w:sz w:val="24"/>
                <w:szCs w:val="24"/>
              </w:rPr>
              <w:t>6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117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870</w:t>
            </w:r>
          </w:p>
        </w:tc>
        <w:tc>
          <w:tcPr>
            <w:tcW w:w="270" w:type="dxa"/>
            <w:vAlign w:val="bottom"/>
          </w:tcPr>
          <w:p w14:paraId="2E38F1C0" w14:textId="77777777" w:rsidR="00F4746A" w:rsidRPr="00B41047" w:rsidRDefault="00F4746A" w:rsidP="00E330CA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42" w:type="dxa"/>
            <w:vAlign w:val="bottom"/>
          </w:tcPr>
          <w:p w14:paraId="599F20C0" w14:textId="73736116" w:rsidR="00F4746A" w:rsidRPr="00B41047" w:rsidRDefault="00F4746A" w:rsidP="007E6D39">
            <w:pPr>
              <w:tabs>
                <w:tab w:val="decimal" w:pos="1292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235F35">
              <w:rPr>
                <w:rFonts w:asciiTheme="majorBidi" w:hAnsiTheme="majorBidi" w:cstheme="majorBidi"/>
                <w:sz w:val="24"/>
                <w:szCs w:val="24"/>
              </w:rPr>
              <w:t>20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912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600</w:t>
            </w:r>
          </w:p>
        </w:tc>
        <w:tc>
          <w:tcPr>
            <w:tcW w:w="240" w:type="dxa"/>
            <w:vAlign w:val="bottom"/>
          </w:tcPr>
          <w:p w14:paraId="48B842F6" w14:textId="77777777" w:rsidR="00F4746A" w:rsidRPr="00B41047" w:rsidRDefault="00F4746A" w:rsidP="00E330CA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50" w:type="dxa"/>
            <w:vAlign w:val="bottom"/>
          </w:tcPr>
          <w:p w14:paraId="5FEDAFB5" w14:textId="5EAFEF89" w:rsidR="00F4746A" w:rsidRPr="00B41047" w:rsidRDefault="00F4746A" w:rsidP="00E330CA">
            <w:pPr>
              <w:tabs>
                <w:tab w:val="decimal" w:pos="99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3C7A9283" w14:textId="77777777" w:rsidR="00F4746A" w:rsidRPr="00B41047" w:rsidRDefault="00F4746A" w:rsidP="00E330CA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40" w:type="dxa"/>
          </w:tcPr>
          <w:p w14:paraId="4BEC9AA5" w14:textId="1632F229" w:rsidR="00F4746A" w:rsidRPr="00235F35" w:rsidRDefault="00487A68">
            <w:pPr>
              <w:tabs>
                <w:tab w:val="decimal" w:pos="1081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055F5D87" w14:textId="77777777" w:rsidR="00F4746A" w:rsidRPr="00235F35" w:rsidRDefault="00F4746A">
            <w:pPr>
              <w:tabs>
                <w:tab w:val="decimal" w:pos="1081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  <w:vAlign w:val="bottom"/>
          </w:tcPr>
          <w:p w14:paraId="45538AAD" w14:textId="22C108FD" w:rsidR="00F4746A" w:rsidRPr="006301AA" w:rsidRDefault="00F4746A" w:rsidP="00E330CA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235F35">
              <w:rPr>
                <w:rFonts w:asciiTheme="majorBidi" w:hAnsiTheme="majorBidi" w:cstheme="majorBidi"/>
                <w:sz w:val="24"/>
                <w:szCs w:val="24"/>
              </w:rPr>
              <w:t>113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703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518</w:t>
            </w:r>
          </w:p>
        </w:tc>
      </w:tr>
      <w:tr w:rsidR="001A3D4E" w:rsidRPr="00B41047" w14:paraId="2B7529ED" w14:textId="77777777" w:rsidTr="006478C8">
        <w:tc>
          <w:tcPr>
            <w:tcW w:w="2372" w:type="dxa"/>
          </w:tcPr>
          <w:p w14:paraId="483D7A96" w14:textId="77777777" w:rsidR="00F4746A" w:rsidRPr="00887BBF" w:rsidRDefault="00F4746A" w:rsidP="00935CBC">
            <w:pPr>
              <w:ind w:left="-36" w:right="-529" w:firstLine="36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301AA">
              <w:rPr>
                <w:rFonts w:cs="Angsana New"/>
                <w:sz w:val="24"/>
                <w:szCs w:val="24"/>
                <w:cs/>
              </w:rPr>
              <w:t>ประเทศในทวีปยุโรป</w:t>
            </w:r>
          </w:p>
        </w:tc>
        <w:tc>
          <w:tcPr>
            <w:tcW w:w="1262" w:type="dxa"/>
            <w:vAlign w:val="bottom"/>
          </w:tcPr>
          <w:p w14:paraId="7994B4F0" w14:textId="203A324E" w:rsidR="00F4746A" w:rsidRPr="00B41047" w:rsidRDefault="00F4746A" w:rsidP="006478C8">
            <w:pPr>
              <w:tabs>
                <w:tab w:val="decimal" w:pos="1055"/>
              </w:tabs>
              <w:ind w:right="-259"/>
              <w:rPr>
                <w:rFonts w:asciiTheme="majorBidi" w:hAnsiTheme="majorBidi" w:cstheme="majorBidi"/>
                <w:sz w:val="24"/>
                <w:szCs w:val="24"/>
                <w:lang w:val="en-AU"/>
              </w:rPr>
            </w:pPr>
            <w:r w:rsidRPr="00235F35">
              <w:rPr>
                <w:rFonts w:asciiTheme="majorBidi" w:hAnsiTheme="majorBidi" w:cstheme="majorBidi"/>
                <w:sz w:val="24"/>
                <w:szCs w:val="24"/>
              </w:rPr>
              <w:t>59</w:t>
            </w:r>
            <w:r>
              <w:rPr>
                <w:rFonts w:asciiTheme="majorBidi" w:hAnsiTheme="majorBidi" w:cstheme="majorBidi"/>
                <w:sz w:val="24"/>
                <w:szCs w:val="24"/>
                <w:lang w:val="en-AU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416</w:t>
            </w:r>
            <w:r>
              <w:rPr>
                <w:rFonts w:asciiTheme="majorBidi" w:hAnsiTheme="majorBidi" w:cstheme="majorBidi"/>
                <w:sz w:val="24"/>
                <w:szCs w:val="24"/>
                <w:lang w:val="en-AU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170</w:t>
            </w:r>
          </w:p>
        </w:tc>
        <w:tc>
          <w:tcPr>
            <w:tcW w:w="270" w:type="dxa"/>
            <w:vAlign w:val="bottom"/>
          </w:tcPr>
          <w:p w14:paraId="58EE6355" w14:textId="77777777" w:rsidR="00F4746A" w:rsidRPr="00B41047" w:rsidRDefault="00F4746A" w:rsidP="00935CBC">
            <w:pPr>
              <w:tabs>
                <w:tab w:val="decimal" w:pos="864"/>
              </w:tabs>
              <w:ind w:left="-90" w:right="4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52" w:type="dxa"/>
            <w:vAlign w:val="bottom"/>
          </w:tcPr>
          <w:p w14:paraId="4C658F5E" w14:textId="040D0761" w:rsidR="00F4746A" w:rsidRPr="00B41047" w:rsidRDefault="00F4746A" w:rsidP="006478C8">
            <w:pPr>
              <w:tabs>
                <w:tab w:val="decimal" w:pos="1152"/>
              </w:tabs>
              <w:ind w:left="-144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235F35">
              <w:rPr>
                <w:rFonts w:asciiTheme="majorBidi" w:hAnsiTheme="majorBidi" w:cstheme="majorBidi"/>
                <w:sz w:val="24"/>
                <w:szCs w:val="24"/>
              </w:rPr>
              <w:t>7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738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804</w:t>
            </w:r>
          </w:p>
        </w:tc>
        <w:tc>
          <w:tcPr>
            <w:tcW w:w="241" w:type="dxa"/>
            <w:vAlign w:val="bottom"/>
          </w:tcPr>
          <w:p w14:paraId="6F39DAAB" w14:textId="26A156FD" w:rsidR="00F4746A" w:rsidRPr="00B41047" w:rsidRDefault="00F4746A" w:rsidP="00935CBC">
            <w:pPr>
              <w:tabs>
                <w:tab w:val="decimal" w:pos="809"/>
              </w:tabs>
              <w:spacing w:line="240" w:lineRule="atLeast"/>
              <w:ind w:left="-108" w:right="-13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79" w:type="dxa"/>
            <w:vAlign w:val="bottom"/>
          </w:tcPr>
          <w:p w14:paraId="1986C3F1" w14:textId="02E0BA75" w:rsidR="00F4746A" w:rsidRPr="00B41047" w:rsidRDefault="00F4746A" w:rsidP="006478C8">
            <w:pPr>
              <w:tabs>
                <w:tab w:val="decimal" w:pos="1155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235F35">
              <w:rPr>
                <w:rFonts w:asciiTheme="majorBidi" w:hAnsiTheme="majorBidi" w:cstheme="majorBidi"/>
                <w:sz w:val="24"/>
                <w:szCs w:val="24"/>
              </w:rPr>
              <w:t>1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109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232</w:t>
            </w:r>
          </w:p>
        </w:tc>
        <w:tc>
          <w:tcPr>
            <w:tcW w:w="236" w:type="dxa"/>
            <w:vAlign w:val="bottom"/>
          </w:tcPr>
          <w:p w14:paraId="6217A4BA" w14:textId="77777777" w:rsidR="00F4746A" w:rsidRPr="00B41047" w:rsidRDefault="00F4746A" w:rsidP="00935CBC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38" w:type="dxa"/>
            <w:vAlign w:val="bottom"/>
          </w:tcPr>
          <w:p w14:paraId="40176BE8" w14:textId="619D3FE9" w:rsidR="00F4746A" w:rsidRPr="00B41047" w:rsidRDefault="00F4746A" w:rsidP="00294E6A">
            <w:pPr>
              <w:tabs>
                <w:tab w:val="decimal" w:pos="1000"/>
              </w:tabs>
              <w:ind w:left="-198" w:right="-70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5D93722E" w14:textId="77777777" w:rsidR="00F4746A" w:rsidRPr="00B41047" w:rsidRDefault="00F4746A" w:rsidP="00935CBC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42" w:type="dxa"/>
            <w:vAlign w:val="bottom"/>
          </w:tcPr>
          <w:p w14:paraId="7C9032D0" w14:textId="122F73E3" w:rsidR="00F4746A" w:rsidRPr="00B41047" w:rsidRDefault="00F4746A" w:rsidP="00935CBC">
            <w:pPr>
              <w:tabs>
                <w:tab w:val="decimal" w:pos="1292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235F35">
              <w:rPr>
                <w:rFonts w:asciiTheme="majorBidi" w:hAnsiTheme="majorBidi" w:cstheme="majorBidi"/>
                <w:sz w:val="24"/>
                <w:szCs w:val="24"/>
              </w:rPr>
              <w:t>32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911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666</w:t>
            </w:r>
          </w:p>
        </w:tc>
        <w:tc>
          <w:tcPr>
            <w:tcW w:w="240" w:type="dxa"/>
            <w:vAlign w:val="bottom"/>
          </w:tcPr>
          <w:p w14:paraId="42FA492D" w14:textId="77777777" w:rsidR="00F4746A" w:rsidRPr="00B41047" w:rsidRDefault="00F4746A" w:rsidP="00935CBC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50" w:type="dxa"/>
            <w:vAlign w:val="bottom"/>
          </w:tcPr>
          <w:p w14:paraId="16D627AE" w14:textId="1E854A57" w:rsidR="00F4746A" w:rsidRPr="00B41047" w:rsidRDefault="00F4746A" w:rsidP="00935CBC">
            <w:pPr>
              <w:tabs>
                <w:tab w:val="decimal" w:pos="99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30BCFA01" w14:textId="77777777" w:rsidR="00F4746A" w:rsidRPr="00B41047" w:rsidRDefault="00F4746A" w:rsidP="00935CBC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40" w:type="dxa"/>
          </w:tcPr>
          <w:p w14:paraId="5F0ED073" w14:textId="171273AD" w:rsidR="00F4746A" w:rsidRPr="00235F35" w:rsidRDefault="00487A68">
            <w:pPr>
              <w:tabs>
                <w:tab w:val="decimal" w:pos="1081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6B88FB97" w14:textId="77777777" w:rsidR="00F4746A" w:rsidRPr="00235F35" w:rsidRDefault="00F4746A">
            <w:pPr>
              <w:tabs>
                <w:tab w:val="decimal" w:pos="1081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  <w:vAlign w:val="bottom"/>
          </w:tcPr>
          <w:p w14:paraId="5CCFD041" w14:textId="1B79167F" w:rsidR="00F4746A" w:rsidRPr="006301AA" w:rsidRDefault="00F4746A" w:rsidP="00935CB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235F35">
              <w:rPr>
                <w:rFonts w:asciiTheme="majorBidi" w:hAnsiTheme="majorBidi" w:cstheme="majorBidi"/>
                <w:sz w:val="24"/>
                <w:szCs w:val="24"/>
              </w:rPr>
              <w:t>101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175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872</w:t>
            </w:r>
          </w:p>
        </w:tc>
      </w:tr>
      <w:tr w:rsidR="0006171F" w:rsidRPr="00B41047" w14:paraId="4230A36C" w14:textId="77777777" w:rsidTr="00DF07DB">
        <w:tc>
          <w:tcPr>
            <w:tcW w:w="2372" w:type="dxa"/>
          </w:tcPr>
          <w:p w14:paraId="48D63A8B" w14:textId="77777777" w:rsidR="00F4746A" w:rsidRPr="00887BBF" w:rsidRDefault="00F4746A" w:rsidP="00935CBC">
            <w:pPr>
              <w:ind w:left="-36" w:right="-529" w:firstLine="36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301AA">
              <w:rPr>
                <w:rFonts w:cs="Angsana New"/>
                <w:sz w:val="24"/>
                <w:szCs w:val="24"/>
                <w:cs/>
              </w:rPr>
              <w:t>อื่นๆ</w:t>
            </w:r>
          </w:p>
        </w:tc>
        <w:tc>
          <w:tcPr>
            <w:tcW w:w="1262" w:type="dxa"/>
            <w:tcBorders>
              <w:bottom w:val="single" w:sz="4" w:space="0" w:color="auto"/>
            </w:tcBorders>
            <w:vAlign w:val="bottom"/>
          </w:tcPr>
          <w:p w14:paraId="5D90D158" w14:textId="09F34E79" w:rsidR="00F4746A" w:rsidRPr="00B41047" w:rsidRDefault="00F4746A" w:rsidP="006478C8">
            <w:pPr>
              <w:tabs>
                <w:tab w:val="decimal" w:pos="1055"/>
              </w:tabs>
              <w:ind w:right="-259"/>
              <w:rPr>
                <w:rFonts w:asciiTheme="majorBidi" w:hAnsiTheme="majorBidi" w:cstheme="majorBidi"/>
                <w:sz w:val="24"/>
                <w:szCs w:val="24"/>
                <w:lang w:val="en-AU"/>
              </w:rPr>
            </w:pPr>
            <w:r w:rsidRPr="00235F35">
              <w:rPr>
                <w:rFonts w:asciiTheme="majorBidi" w:hAnsiTheme="majorBidi" w:cstheme="majorBidi"/>
                <w:sz w:val="24"/>
                <w:szCs w:val="24"/>
              </w:rPr>
              <w:t>70</w:t>
            </w:r>
            <w:r>
              <w:rPr>
                <w:rFonts w:asciiTheme="majorBidi" w:hAnsiTheme="majorBidi" w:cstheme="majorBidi"/>
                <w:sz w:val="24"/>
                <w:szCs w:val="24"/>
                <w:lang w:val="en-AU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512</w:t>
            </w:r>
            <w:r>
              <w:rPr>
                <w:rFonts w:asciiTheme="majorBidi" w:hAnsiTheme="majorBidi" w:cstheme="majorBidi"/>
                <w:sz w:val="24"/>
                <w:szCs w:val="24"/>
                <w:lang w:val="en-AU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200</w:t>
            </w:r>
          </w:p>
        </w:tc>
        <w:tc>
          <w:tcPr>
            <w:tcW w:w="270" w:type="dxa"/>
            <w:vAlign w:val="bottom"/>
          </w:tcPr>
          <w:p w14:paraId="17BBF78F" w14:textId="77777777" w:rsidR="00F4746A" w:rsidRPr="00B41047" w:rsidRDefault="00F4746A" w:rsidP="00935CBC">
            <w:pPr>
              <w:tabs>
                <w:tab w:val="decimal" w:pos="864"/>
              </w:tabs>
              <w:ind w:left="-90" w:right="4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52" w:type="dxa"/>
            <w:tcBorders>
              <w:bottom w:val="single" w:sz="4" w:space="0" w:color="auto"/>
            </w:tcBorders>
            <w:vAlign w:val="bottom"/>
          </w:tcPr>
          <w:p w14:paraId="2114F394" w14:textId="75FA25DE" w:rsidR="00F4746A" w:rsidRPr="00B41047" w:rsidRDefault="00F4746A" w:rsidP="006478C8">
            <w:pPr>
              <w:tabs>
                <w:tab w:val="decimal" w:pos="1152"/>
              </w:tabs>
              <w:ind w:left="-144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235F35">
              <w:rPr>
                <w:rFonts w:asciiTheme="majorBidi" w:hAnsiTheme="majorBidi" w:cstheme="majorBidi"/>
                <w:sz w:val="24"/>
                <w:szCs w:val="24"/>
              </w:rPr>
              <w:t>4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507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691</w:t>
            </w:r>
          </w:p>
        </w:tc>
        <w:tc>
          <w:tcPr>
            <w:tcW w:w="241" w:type="dxa"/>
            <w:vAlign w:val="bottom"/>
          </w:tcPr>
          <w:p w14:paraId="3BD14B4F" w14:textId="26D033C6" w:rsidR="00F4746A" w:rsidRPr="00B41047" w:rsidRDefault="00F4746A" w:rsidP="00935CBC">
            <w:pPr>
              <w:tabs>
                <w:tab w:val="decimal" w:pos="809"/>
              </w:tabs>
              <w:spacing w:line="240" w:lineRule="atLeast"/>
              <w:ind w:left="-108" w:right="-13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79" w:type="dxa"/>
            <w:tcBorders>
              <w:bottom w:val="single" w:sz="4" w:space="0" w:color="auto"/>
            </w:tcBorders>
            <w:vAlign w:val="bottom"/>
          </w:tcPr>
          <w:p w14:paraId="6742E7AB" w14:textId="1BE7E584" w:rsidR="00F4746A" w:rsidRPr="00B41047" w:rsidRDefault="00F4746A" w:rsidP="006478C8">
            <w:pPr>
              <w:tabs>
                <w:tab w:val="decimal" w:pos="1155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235F35">
              <w:rPr>
                <w:rFonts w:asciiTheme="majorBidi" w:hAnsiTheme="majorBidi" w:cstheme="majorBidi"/>
                <w:sz w:val="24"/>
                <w:szCs w:val="24"/>
              </w:rPr>
              <w:t>6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421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654</w:t>
            </w:r>
          </w:p>
        </w:tc>
        <w:tc>
          <w:tcPr>
            <w:tcW w:w="236" w:type="dxa"/>
            <w:vAlign w:val="bottom"/>
          </w:tcPr>
          <w:p w14:paraId="0CBE8063" w14:textId="77777777" w:rsidR="00F4746A" w:rsidRPr="00B41047" w:rsidRDefault="00F4746A" w:rsidP="00935CBC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38" w:type="dxa"/>
            <w:tcBorders>
              <w:bottom w:val="single" w:sz="4" w:space="0" w:color="auto"/>
            </w:tcBorders>
            <w:vAlign w:val="bottom"/>
          </w:tcPr>
          <w:p w14:paraId="035013B6" w14:textId="42304BB0" w:rsidR="00F4746A" w:rsidRPr="00B41047" w:rsidRDefault="00F4746A" w:rsidP="00935CBC">
            <w:pPr>
              <w:tabs>
                <w:tab w:val="decimal" w:pos="12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235F35">
              <w:rPr>
                <w:rFonts w:asciiTheme="majorBidi" w:hAnsiTheme="majorBidi" w:cstheme="majorBidi"/>
                <w:sz w:val="24"/>
                <w:szCs w:val="24"/>
              </w:rPr>
              <w:t>47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090</w:t>
            </w:r>
          </w:p>
        </w:tc>
        <w:tc>
          <w:tcPr>
            <w:tcW w:w="270" w:type="dxa"/>
            <w:vAlign w:val="bottom"/>
          </w:tcPr>
          <w:p w14:paraId="3210D402" w14:textId="77777777" w:rsidR="00F4746A" w:rsidRPr="00B41047" w:rsidRDefault="00F4746A" w:rsidP="00935CBC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42" w:type="dxa"/>
            <w:tcBorders>
              <w:bottom w:val="single" w:sz="4" w:space="0" w:color="auto"/>
            </w:tcBorders>
            <w:vAlign w:val="bottom"/>
          </w:tcPr>
          <w:p w14:paraId="4AA20E9F" w14:textId="51E516BC" w:rsidR="00F4746A" w:rsidRPr="00B41047" w:rsidRDefault="00F4746A" w:rsidP="00935CBC">
            <w:pPr>
              <w:tabs>
                <w:tab w:val="decimal" w:pos="1292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235F35">
              <w:rPr>
                <w:rFonts w:asciiTheme="majorBidi" w:hAnsiTheme="majorBidi" w:cstheme="majorBidi"/>
                <w:sz w:val="24"/>
                <w:szCs w:val="24"/>
              </w:rPr>
              <w:t>40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126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361</w:t>
            </w:r>
          </w:p>
        </w:tc>
        <w:tc>
          <w:tcPr>
            <w:tcW w:w="240" w:type="dxa"/>
            <w:vAlign w:val="bottom"/>
          </w:tcPr>
          <w:p w14:paraId="4617B597" w14:textId="77777777" w:rsidR="00F4746A" w:rsidRPr="00B41047" w:rsidRDefault="00F4746A" w:rsidP="00935CBC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vAlign w:val="bottom"/>
          </w:tcPr>
          <w:p w14:paraId="169E34CE" w14:textId="0B784932" w:rsidR="00F4746A" w:rsidRPr="00B41047" w:rsidRDefault="00092A45" w:rsidP="006478C8">
            <w:pPr>
              <w:tabs>
                <w:tab w:val="decimal" w:pos="99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4E5C793C" w14:textId="77777777" w:rsidR="00F4746A" w:rsidRPr="006478C8" w:rsidRDefault="00F4746A" w:rsidP="006478C8">
            <w:pPr>
              <w:tabs>
                <w:tab w:val="decimal" w:pos="792"/>
                <w:tab w:val="decimal" w:pos="99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4" w:space="0" w:color="auto"/>
            </w:tcBorders>
          </w:tcPr>
          <w:p w14:paraId="476CF0AA" w14:textId="35B74769" w:rsidR="00F4746A" w:rsidRPr="00235F35" w:rsidRDefault="00092A45" w:rsidP="00935CB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235F35">
              <w:rPr>
                <w:rFonts w:asciiTheme="majorBidi" w:hAnsiTheme="majorBidi" w:cstheme="majorBidi"/>
                <w:sz w:val="24"/>
                <w:szCs w:val="24"/>
              </w:rPr>
              <w:t>17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332</w:t>
            </w:r>
          </w:p>
        </w:tc>
        <w:tc>
          <w:tcPr>
            <w:tcW w:w="270" w:type="dxa"/>
          </w:tcPr>
          <w:p w14:paraId="18861CF0" w14:textId="77777777" w:rsidR="00F4746A" w:rsidRPr="00235F35" w:rsidRDefault="00F4746A" w:rsidP="00935CB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4" w:space="0" w:color="auto"/>
            </w:tcBorders>
            <w:vAlign w:val="bottom"/>
          </w:tcPr>
          <w:p w14:paraId="4CA3C7B1" w14:textId="3C660966" w:rsidR="00F4746A" w:rsidRPr="006301AA" w:rsidRDefault="00F4746A" w:rsidP="00935CB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235F35">
              <w:rPr>
                <w:rFonts w:asciiTheme="majorBidi" w:hAnsiTheme="majorBidi" w:cstheme="majorBidi"/>
                <w:sz w:val="24"/>
                <w:szCs w:val="24"/>
              </w:rPr>
              <w:t>121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632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328</w:t>
            </w:r>
          </w:p>
        </w:tc>
      </w:tr>
      <w:tr w:rsidR="0006171F" w:rsidRPr="00497241" w14:paraId="0FA6D2F0" w14:textId="77777777" w:rsidTr="00DF07DB">
        <w:tc>
          <w:tcPr>
            <w:tcW w:w="2372" w:type="dxa"/>
          </w:tcPr>
          <w:p w14:paraId="5EFA4312" w14:textId="74879EB7" w:rsidR="00F4746A" w:rsidRPr="006301AA" w:rsidRDefault="00F4746A" w:rsidP="00935CBC">
            <w:pPr>
              <w:ind w:left="-36" w:right="-529" w:firstLine="36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497241">
              <w:rPr>
                <w:rFonts w:asciiTheme="majorBidi" w:hAnsiTheme="majorBidi" w:cs="Angsana New"/>
                <w:b/>
                <w:bCs/>
                <w:sz w:val="24"/>
                <w:szCs w:val="24"/>
                <w:cs/>
              </w:rPr>
              <w:t>รวมรายได้</w:t>
            </w:r>
            <w:r>
              <w:rPr>
                <w:rFonts w:asciiTheme="majorBidi" w:hAnsiTheme="majorBidi" w:cs="Angsana New" w:hint="cs"/>
                <w:b/>
                <w:bCs/>
                <w:sz w:val="24"/>
                <w:szCs w:val="24"/>
                <w:cs/>
              </w:rPr>
              <w:t>ตามส่วนงาน</w:t>
            </w:r>
          </w:p>
        </w:tc>
        <w:tc>
          <w:tcPr>
            <w:tcW w:w="1262" w:type="dxa"/>
            <w:tcBorders>
              <w:top w:val="single" w:sz="4" w:space="0" w:color="auto"/>
            </w:tcBorders>
            <w:vAlign w:val="bottom"/>
          </w:tcPr>
          <w:p w14:paraId="41EBE567" w14:textId="55517B28" w:rsidR="00F4746A" w:rsidRPr="006301AA" w:rsidRDefault="00F4746A" w:rsidP="006478C8">
            <w:pPr>
              <w:tabs>
                <w:tab w:val="decimal" w:pos="1055"/>
              </w:tabs>
              <w:ind w:right="-259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</w:pPr>
            <w:r w:rsidRPr="00235F3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211</w:t>
            </w:r>
            <w:r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  <w:t>,</w:t>
            </w:r>
            <w:r w:rsidRPr="00235F3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658</w:t>
            </w:r>
            <w:r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  <w:t>,</w:t>
            </w:r>
            <w:r w:rsidRPr="00235F3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350</w:t>
            </w:r>
          </w:p>
        </w:tc>
        <w:tc>
          <w:tcPr>
            <w:tcW w:w="270" w:type="dxa"/>
            <w:vAlign w:val="bottom"/>
          </w:tcPr>
          <w:p w14:paraId="11CC6E6C" w14:textId="77777777" w:rsidR="00F4746A" w:rsidRPr="006301AA" w:rsidRDefault="00F4746A" w:rsidP="00935CBC">
            <w:pPr>
              <w:tabs>
                <w:tab w:val="decimal" w:pos="864"/>
              </w:tabs>
              <w:ind w:left="-90" w:right="44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52" w:type="dxa"/>
            <w:tcBorders>
              <w:top w:val="single" w:sz="4" w:space="0" w:color="auto"/>
            </w:tcBorders>
            <w:vAlign w:val="bottom"/>
          </w:tcPr>
          <w:p w14:paraId="6AB4DC14" w14:textId="29B7EC47" w:rsidR="00F4746A" w:rsidRPr="006301AA" w:rsidRDefault="00F4746A" w:rsidP="006478C8">
            <w:pPr>
              <w:tabs>
                <w:tab w:val="decimal" w:pos="1152"/>
              </w:tabs>
              <w:ind w:left="-144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235F3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26</w:t>
            </w:r>
            <w: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898</w:t>
            </w:r>
            <w: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193</w:t>
            </w:r>
          </w:p>
        </w:tc>
        <w:tc>
          <w:tcPr>
            <w:tcW w:w="241" w:type="dxa"/>
            <w:vAlign w:val="bottom"/>
          </w:tcPr>
          <w:p w14:paraId="376BE9F8" w14:textId="38ED5FD5" w:rsidR="00F4746A" w:rsidRPr="006301AA" w:rsidRDefault="00F4746A" w:rsidP="00935CBC">
            <w:pPr>
              <w:tabs>
                <w:tab w:val="decimal" w:pos="809"/>
              </w:tabs>
              <w:spacing w:line="240" w:lineRule="atLeast"/>
              <w:ind w:left="-108" w:right="-131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79" w:type="dxa"/>
            <w:tcBorders>
              <w:top w:val="single" w:sz="4" w:space="0" w:color="auto"/>
            </w:tcBorders>
            <w:vAlign w:val="bottom"/>
          </w:tcPr>
          <w:p w14:paraId="41FBAEDA" w14:textId="2552E92E" w:rsidR="00F4746A" w:rsidRPr="006301AA" w:rsidRDefault="00F4746A" w:rsidP="006478C8">
            <w:pPr>
              <w:tabs>
                <w:tab w:val="decimal" w:pos="1155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235F3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10</w:t>
            </w:r>
            <w: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403</w:t>
            </w:r>
            <w: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529</w:t>
            </w:r>
          </w:p>
        </w:tc>
        <w:tc>
          <w:tcPr>
            <w:tcW w:w="236" w:type="dxa"/>
            <w:vAlign w:val="bottom"/>
          </w:tcPr>
          <w:p w14:paraId="6F6FC047" w14:textId="77777777" w:rsidR="00F4746A" w:rsidRPr="006301AA" w:rsidRDefault="00F4746A" w:rsidP="00935CBC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38" w:type="dxa"/>
            <w:tcBorders>
              <w:top w:val="single" w:sz="4" w:space="0" w:color="auto"/>
            </w:tcBorders>
            <w:vAlign w:val="bottom"/>
          </w:tcPr>
          <w:p w14:paraId="2D3050E4" w14:textId="122116F0" w:rsidR="00F4746A" w:rsidRPr="006301AA" w:rsidRDefault="00F4746A" w:rsidP="00935CBC">
            <w:pPr>
              <w:tabs>
                <w:tab w:val="decimal" w:pos="1278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235F3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6</w:t>
            </w:r>
            <w: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164</w:t>
            </w:r>
            <w: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960</w:t>
            </w:r>
          </w:p>
        </w:tc>
        <w:tc>
          <w:tcPr>
            <w:tcW w:w="270" w:type="dxa"/>
            <w:vAlign w:val="bottom"/>
          </w:tcPr>
          <w:p w14:paraId="319C004A" w14:textId="77777777" w:rsidR="00F4746A" w:rsidRPr="00497241" w:rsidRDefault="00F4746A" w:rsidP="00935CBC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42" w:type="dxa"/>
            <w:tcBorders>
              <w:top w:val="single" w:sz="4" w:space="0" w:color="auto"/>
            </w:tcBorders>
            <w:vAlign w:val="bottom"/>
          </w:tcPr>
          <w:p w14:paraId="48C3D8F8" w14:textId="76DAF002" w:rsidR="00F4746A" w:rsidRPr="006301AA" w:rsidRDefault="00F4746A" w:rsidP="00935CBC">
            <w:pPr>
              <w:tabs>
                <w:tab w:val="decimal" w:pos="12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235F3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97</w:t>
            </w:r>
            <w: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550</w:t>
            </w:r>
            <w: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084</w:t>
            </w:r>
          </w:p>
        </w:tc>
        <w:tc>
          <w:tcPr>
            <w:tcW w:w="240" w:type="dxa"/>
            <w:vAlign w:val="bottom"/>
          </w:tcPr>
          <w:p w14:paraId="1C6783E1" w14:textId="77777777" w:rsidR="00F4746A" w:rsidRPr="00497241" w:rsidRDefault="00F4746A" w:rsidP="00935CBC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  <w:vAlign w:val="bottom"/>
          </w:tcPr>
          <w:p w14:paraId="4A3B03CA" w14:textId="209CC028" w:rsidR="00F4746A" w:rsidRPr="00925995" w:rsidRDefault="00092A45" w:rsidP="006478C8">
            <w:pPr>
              <w:tabs>
                <w:tab w:val="decimal" w:pos="998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92599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550D26EF" w14:textId="77777777" w:rsidR="00F4746A" w:rsidRPr="006478C8" w:rsidRDefault="00F4746A" w:rsidP="006478C8">
            <w:pPr>
              <w:tabs>
                <w:tab w:val="decimal" w:pos="792"/>
                <w:tab w:val="decimal" w:pos="99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</w:tcBorders>
          </w:tcPr>
          <w:p w14:paraId="7865A4F5" w14:textId="6C5EC9B1" w:rsidR="00F4746A" w:rsidRPr="00235F35" w:rsidRDefault="00092A45" w:rsidP="00935CB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235F3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17</w:t>
            </w:r>
            <w: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332</w:t>
            </w:r>
          </w:p>
        </w:tc>
        <w:tc>
          <w:tcPr>
            <w:tcW w:w="270" w:type="dxa"/>
          </w:tcPr>
          <w:p w14:paraId="34A23B5B" w14:textId="77777777" w:rsidR="00F4746A" w:rsidRPr="00235F35" w:rsidRDefault="00F4746A" w:rsidP="00935CB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</w:tcBorders>
            <w:vAlign w:val="bottom"/>
          </w:tcPr>
          <w:p w14:paraId="749B94C2" w14:textId="22666AD3" w:rsidR="00F4746A" w:rsidRPr="006301AA" w:rsidRDefault="00F4746A" w:rsidP="00935CB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235F3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352</w:t>
            </w:r>
            <w: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692</w:t>
            </w:r>
            <w: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448</w:t>
            </w:r>
          </w:p>
        </w:tc>
      </w:tr>
      <w:tr w:rsidR="001A3D4E" w:rsidRPr="00B41047" w14:paraId="4A5AE235" w14:textId="77777777" w:rsidTr="00DF07DB">
        <w:tc>
          <w:tcPr>
            <w:tcW w:w="2372" w:type="dxa"/>
          </w:tcPr>
          <w:p w14:paraId="0DF6E96D" w14:textId="77777777" w:rsidR="00F4746A" w:rsidRPr="006301AA" w:rsidRDefault="00F4746A" w:rsidP="00935CBC">
            <w:pPr>
              <w:ind w:left="-36" w:right="-529" w:firstLine="36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262" w:type="dxa"/>
            <w:vAlign w:val="bottom"/>
          </w:tcPr>
          <w:p w14:paraId="5465C2D4" w14:textId="77777777" w:rsidR="00F4746A" w:rsidRPr="00B41047" w:rsidRDefault="00F4746A" w:rsidP="00935CBC">
            <w:pPr>
              <w:tabs>
                <w:tab w:val="decimal" w:pos="1110"/>
              </w:tabs>
              <w:ind w:right="-259"/>
              <w:rPr>
                <w:rFonts w:asciiTheme="majorBidi" w:hAnsiTheme="majorBidi" w:cstheme="majorBidi"/>
                <w:sz w:val="24"/>
                <w:szCs w:val="24"/>
                <w:lang w:val="en-AU"/>
              </w:rPr>
            </w:pPr>
          </w:p>
        </w:tc>
        <w:tc>
          <w:tcPr>
            <w:tcW w:w="270" w:type="dxa"/>
            <w:vAlign w:val="bottom"/>
          </w:tcPr>
          <w:p w14:paraId="5EF01CC0" w14:textId="77777777" w:rsidR="00F4746A" w:rsidRPr="00B41047" w:rsidRDefault="00F4746A" w:rsidP="00935CBC">
            <w:pPr>
              <w:tabs>
                <w:tab w:val="decimal" w:pos="864"/>
              </w:tabs>
              <w:ind w:left="-90" w:right="4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52" w:type="dxa"/>
            <w:vAlign w:val="bottom"/>
          </w:tcPr>
          <w:p w14:paraId="3C8BD482" w14:textId="77777777" w:rsidR="00F4746A" w:rsidRPr="00B41047" w:rsidRDefault="00F4746A" w:rsidP="00935CBC">
            <w:pPr>
              <w:tabs>
                <w:tab w:val="decimal" w:pos="1222"/>
              </w:tabs>
              <w:ind w:left="-144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41" w:type="dxa"/>
            <w:vAlign w:val="bottom"/>
          </w:tcPr>
          <w:p w14:paraId="5B644223" w14:textId="77777777" w:rsidR="00F4746A" w:rsidRPr="006301AA" w:rsidRDefault="00F4746A" w:rsidP="00935CBC">
            <w:pPr>
              <w:tabs>
                <w:tab w:val="decimal" w:pos="809"/>
              </w:tabs>
              <w:spacing w:line="240" w:lineRule="atLeast"/>
              <w:ind w:left="-108" w:right="-13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79" w:type="dxa"/>
            <w:vAlign w:val="bottom"/>
          </w:tcPr>
          <w:p w14:paraId="304A1A6C" w14:textId="77777777" w:rsidR="00F4746A" w:rsidRPr="00B41047" w:rsidRDefault="00F4746A" w:rsidP="00935CBC">
            <w:pPr>
              <w:tabs>
                <w:tab w:val="decimal" w:pos="1334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36" w:type="dxa"/>
            <w:vAlign w:val="bottom"/>
          </w:tcPr>
          <w:p w14:paraId="25E475AE" w14:textId="77777777" w:rsidR="00F4746A" w:rsidRPr="00B41047" w:rsidRDefault="00F4746A" w:rsidP="00935CBC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38" w:type="dxa"/>
            <w:vAlign w:val="bottom"/>
          </w:tcPr>
          <w:p w14:paraId="488362E3" w14:textId="77777777" w:rsidR="00F4746A" w:rsidRPr="00B41047" w:rsidRDefault="00F4746A" w:rsidP="00935CBC">
            <w:pPr>
              <w:tabs>
                <w:tab w:val="decimal" w:pos="12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73756DA9" w14:textId="77777777" w:rsidR="00F4746A" w:rsidRPr="00B41047" w:rsidRDefault="00F4746A" w:rsidP="00935CBC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42" w:type="dxa"/>
            <w:vAlign w:val="bottom"/>
          </w:tcPr>
          <w:p w14:paraId="7AFCEC5E" w14:textId="77777777" w:rsidR="00F4746A" w:rsidRPr="00B41047" w:rsidRDefault="00F4746A" w:rsidP="00935CBC">
            <w:pPr>
              <w:tabs>
                <w:tab w:val="decimal" w:pos="1292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40" w:type="dxa"/>
            <w:vAlign w:val="bottom"/>
          </w:tcPr>
          <w:p w14:paraId="5404DBA4" w14:textId="77777777" w:rsidR="00F4746A" w:rsidRPr="00B41047" w:rsidRDefault="00F4746A" w:rsidP="00935CBC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50" w:type="dxa"/>
            <w:vAlign w:val="bottom"/>
          </w:tcPr>
          <w:p w14:paraId="596B0868" w14:textId="77777777" w:rsidR="00F4746A" w:rsidRPr="00B41047" w:rsidRDefault="00F4746A" w:rsidP="00935CBC">
            <w:pPr>
              <w:tabs>
                <w:tab w:val="decimal" w:pos="120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7A2E51D9" w14:textId="77777777" w:rsidR="00F4746A" w:rsidRPr="00B41047" w:rsidRDefault="00F4746A" w:rsidP="00935CBC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40" w:type="dxa"/>
          </w:tcPr>
          <w:p w14:paraId="5EA81606" w14:textId="77777777" w:rsidR="00F4746A" w:rsidRPr="006301AA" w:rsidRDefault="00F4746A" w:rsidP="00935CB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0053D1A4" w14:textId="77777777" w:rsidR="00F4746A" w:rsidRPr="006301AA" w:rsidRDefault="00F4746A" w:rsidP="00935CB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  <w:vAlign w:val="bottom"/>
          </w:tcPr>
          <w:p w14:paraId="5E06EA64" w14:textId="77777777" w:rsidR="00F4746A" w:rsidRPr="006301AA" w:rsidRDefault="00F4746A" w:rsidP="00935CB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1A3D4E" w:rsidRPr="00B41047" w14:paraId="4BC86838" w14:textId="77777777" w:rsidTr="00DF07DB">
        <w:tc>
          <w:tcPr>
            <w:tcW w:w="2372" w:type="dxa"/>
          </w:tcPr>
          <w:p w14:paraId="1BA4E9F7" w14:textId="77777777" w:rsidR="00F4746A" w:rsidRPr="00B41047" w:rsidRDefault="00F4746A" w:rsidP="00935CBC">
            <w:pPr>
              <w:ind w:left="-36" w:right="-529" w:firstLine="36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262" w:type="dxa"/>
            <w:vAlign w:val="bottom"/>
          </w:tcPr>
          <w:p w14:paraId="20B072FD" w14:textId="77777777" w:rsidR="00F4746A" w:rsidRPr="00B41047" w:rsidRDefault="00F4746A" w:rsidP="00935CBC">
            <w:pPr>
              <w:tabs>
                <w:tab w:val="decimal" w:pos="1110"/>
              </w:tabs>
              <w:ind w:right="-259"/>
              <w:rPr>
                <w:rFonts w:asciiTheme="majorBidi" w:hAnsiTheme="majorBidi" w:cstheme="majorBidi"/>
                <w:sz w:val="24"/>
                <w:szCs w:val="24"/>
                <w:lang w:val="en-AU"/>
              </w:rPr>
            </w:pPr>
          </w:p>
        </w:tc>
        <w:tc>
          <w:tcPr>
            <w:tcW w:w="270" w:type="dxa"/>
            <w:vAlign w:val="bottom"/>
          </w:tcPr>
          <w:p w14:paraId="2C38079D" w14:textId="77777777" w:rsidR="00F4746A" w:rsidRPr="00B41047" w:rsidRDefault="00F4746A" w:rsidP="00935CBC">
            <w:pPr>
              <w:tabs>
                <w:tab w:val="decimal" w:pos="864"/>
              </w:tabs>
              <w:ind w:left="-90" w:right="4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52" w:type="dxa"/>
            <w:vAlign w:val="bottom"/>
          </w:tcPr>
          <w:p w14:paraId="7C88D23F" w14:textId="77777777" w:rsidR="00F4746A" w:rsidRPr="00B41047" w:rsidRDefault="00F4746A" w:rsidP="00935CBC">
            <w:pPr>
              <w:tabs>
                <w:tab w:val="decimal" w:pos="1222"/>
              </w:tabs>
              <w:ind w:left="-144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41" w:type="dxa"/>
            <w:vAlign w:val="bottom"/>
          </w:tcPr>
          <w:p w14:paraId="27F6AE47" w14:textId="77777777" w:rsidR="00F4746A" w:rsidRPr="00B41047" w:rsidRDefault="00F4746A" w:rsidP="00935CBC">
            <w:pPr>
              <w:tabs>
                <w:tab w:val="decimal" w:pos="809"/>
              </w:tabs>
              <w:spacing w:line="240" w:lineRule="atLeast"/>
              <w:ind w:left="-108" w:right="-13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79" w:type="dxa"/>
            <w:vAlign w:val="bottom"/>
          </w:tcPr>
          <w:p w14:paraId="3D88A924" w14:textId="77777777" w:rsidR="00F4746A" w:rsidRPr="00B41047" w:rsidRDefault="00F4746A" w:rsidP="00935CBC">
            <w:pPr>
              <w:tabs>
                <w:tab w:val="decimal" w:pos="1334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36" w:type="dxa"/>
            <w:vAlign w:val="bottom"/>
          </w:tcPr>
          <w:p w14:paraId="3ECDB1A1" w14:textId="77777777" w:rsidR="00F4746A" w:rsidRPr="00B41047" w:rsidRDefault="00F4746A" w:rsidP="00935CBC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38" w:type="dxa"/>
            <w:vAlign w:val="bottom"/>
          </w:tcPr>
          <w:p w14:paraId="74244860" w14:textId="77777777" w:rsidR="00F4746A" w:rsidRPr="00B41047" w:rsidRDefault="00F4746A" w:rsidP="00935CBC">
            <w:pPr>
              <w:tabs>
                <w:tab w:val="decimal" w:pos="12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2EF97161" w14:textId="77777777" w:rsidR="00F4746A" w:rsidRPr="00B41047" w:rsidRDefault="00F4746A" w:rsidP="00935CBC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42" w:type="dxa"/>
            <w:vAlign w:val="bottom"/>
          </w:tcPr>
          <w:p w14:paraId="327F5C4C" w14:textId="77777777" w:rsidR="00F4746A" w:rsidRPr="00B41047" w:rsidRDefault="00F4746A" w:rsidP="00935CBC">
            <w:pPr>
              <w:tabs>
                <w:tab w:val="decimal" w:pos="1292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40" w:type="dxa"/>
            <w:vAlign w:val="bottom"/>
          </w:tcPr>
          <w:p w14:paraId="5B04A314" w14:textId="77777777" w:rsidR="00F4746A" w:rsidRPr="00B41047" w:rsidRDefault="00F4746A" w:rsidP="00935CBC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50" w:type="dxa"/>
            <w:vAlign w:val="bottom"/>
          </w:tcPr>
          <w:p w14:paraId="5BF11D71" w14:textId="77777777" w:rsidR="00F4746A" w:rsidRPr="00B41047" w:rsidRDefault="00F4746A" w:rsidP="00935CBC">
            <w:pPr>
              <w:tabs>
                <w:tab w:val="decimal" w:pos="120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4C035676" w14:textId="77777777" w:rsidR="00F4746A" w:rsidRPr="00B41047" w:rsidRDefault="00F4746A" w:rsidP="00935CBC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40" w:type="dxa"/>
          </w:tcPr>
          <w:p w14:paraId="50DFDA40" w14:textId="77777777" w:rsidR="00F4746A" w:rsidRPr="00887BBF" w:rsidRDefault="00F4746A" w:rsidP="00935CB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2814EC1D" w14:textId="77777777" w:rsidR="00F4746A" w:rsidRPr="00887BBF" w:rsidRDefault="00F4746A" w:rsidP="00935CB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  <w:vAlign w:val="bottom"/>
          </w:tcPr>
          <w:p w14:paraId="3718C19D" w14:textId="77777777" w:rsidR="00F4746A" w:rsidRPr="00887BBF" w:rsidRDefault="00F4746A" w:rsidP="00935CB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1A3D4E" w:rsidRPr="00B41047" w14:paraId="06E9CCBE" w14:textId="77777777" w:rsidTr="00DF07DB">
        <w:tc>
          <w:tcPr>
            <w:tcW w:w="2372" w:type="dxa"/>
          </w:tcPr>
          <w:p w14:paraId="6253116C" w14:textId="77777777" w:rsidR="00F4746A" w:rsidRPr="00B41047" w:rsidRDefault="00F4746A" w:rsidP="00935CBC">
            <w:pPr>
              <w:ind w:left="-36" w:right="-529" w:firstLine="36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262" w:type="dxa"/>
            <w:vAlign w:val="bottom"/>
          </w:tcPr>
          <w:p w14:paraId="27D03759" w14:textId="77777777" w:rsidR="00F4746A" w:rsidRPr="00B41047" w:rsidRDefault="00F4746A" w:rsidP="00935CBC">
            <w:pPr>
              <w:tabs>
                <w:tab w:val="decimal" w:pos="1110"/>
              </w:tabs>
              <w:ind w:right="-259"/>
              <w:rPr>
                <w:rFonts w:asciiTheme="majorBidi" w:hAnsiTheme="majorBidi" w:cstheme="majorBidi"/>
                <w:sz w:val="24"/>
                <w:szCs w:val="24"/>
                <w:lang w:val="en-AU"/>
              </w:rPr>
            </w:pPr>
          </w:p>
        </w:tc>
        <w:tc>
          <w:tcPr>
            <w:tcW w:w="270" w:type="dxa"/>
            <w:vAlign w:val="bottom"/>
          </w:tcPr>
          <w:p w14:paraId="79E8265F" w14:textId="77777777" w:rsidR="00F4746A" w:rsidRPr="00B41047" w:rsidRDefault="00F4746A" w:rsidP="00935CBC">
            <w:pPr>
              <w:tabs>
                <w:tab w:val="decimal" w:pos="864"/>
              </w:tabs>
              <w:ind w:left="-90" w:right="4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52" w:type="dxa"/>
            <w:vAlign w:val="bottom"/>
          </w:tcPr>
          <w:p w14:paraId="5A1510EF" w14:textId="77777777" w:rsidR="00F4746A" w:rsidRPr="00B41047" w:rsidRDefault="00F4746A" w:rsidP="00935CBC">
            <w:pPr>
              <w:tabs>
                <w:tab w:val="decimal" w:pos="1222"/>
              </w:tabs>
              <w:ind w:left="-144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41" w:type="dxa"/>
            <w:vAlign w:val="bottom"/>
          </w:tcPr>
          <w:p w14:paraId="75377591" w14:textId="77777777" w:rsidR="00F4746A" w:rsidRPr="00B41047" w:rsidRDefault="00F4746A" w:rsidP="00935CBC">
            <w:pPr>
              <w:tabs>
                <w:tab w:val="decimal" w:pos="809"/>
              </w:tabs>
              <w:spacing w:line="240" w:lineRule="atLeast"/>
              <w:ind w:left="-108" w:right="-13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79" w:type="dxa"/>
            <w:vAlign w:val="bottom"/>
          </w:tcPr>
          <w:p w14:paraId="6BA62639" w14:textId="77777777" w:rsidR="00F4746A" w:rsidRPr="00B41047" w:rsidRDefault="00F4746A" w:rsidP="00935CBC">
            <w:pPr>
              <w:tabs>
                <w:tab w:val="decimal" w:pos="1334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36" w:type="dxa"/>
            <w:vAlign w:val="bottom"/>
          </w:tcPr>
          <w:p w14:paraId="60153DEF" w14:textId="77777777" w:rsidR="00F4746A" w:rsidRPr="00B41047" w:rsidRDefault="00F4746A" w:rsidP="00935CBC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38" w:type="dxa"/>
            <w:vAlign w:val="bottom"/>
          </w:tcPr>
          <w:p w14:paraId="29F5E2F3" w14:textId="77777777" w:rsidR="00F4746A" w:rsidRPr="00B41047" w:rsidRDefault="00F4746A" w:rsidP="00935CBC">
            <w:pPr>
              <w:tabs>
                <w:tab w:val="decimal" w:pos="12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5910580C" w14:textId="77777777" w:rsidR="00F4746A" w:rsidRPr="00B41047" w:rsidRDefault="00F4746A" w:rsidP="00935CBC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42" w:type="dxa"/>
            <w:vAlign w:val="bottom"/>
          </w:tcPr>
          <w:p w14:paraId="630EA10B" w14:textId="77777777" w:rsidR="00F4746A" w:rsidRPr="00B41047" w:rsidRDefault="00F4746A" w:rsidP="00935CBC">
            <w:pPr>
              <w:tabs>
                <w:tab w:val="decimal" w:pos="1292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40" w:type="dxa"/>
            <w:vAlign w:val="bottom"/>
          </w:tcPr>
          <w:p w14:paraId="43451749" w14:textId="77777777" w:rsidR="00F4746A" w:rsidRPr="00B41047" w:rsidRDefault="00F4746A" w:rsidP="00935CBC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50" w:type="dxa"/>
            <w:vAlign w:val="bottom"/>
          </w:tcPr>
          <w:p w14:paraId="4C9B21C3" w14:textId="77777777" w:rsidR="00F4746A" w:rsidRPr="00B41047" w:rsidRDefault="00F4746A" w:rsidP="00935CBC">
            <w:pPr>
              <w:tabs>
                <w:tab w:val="decimal" w:pos="120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766B124C" w14:textId="77777777" w:rsidR="00F4746A" w:rsidRPr="00B41047" w:rsidRDefault="00F4746A" w:rsidP="00935CBC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40" w:type="dxa"/>
          </w:tcPr>
          <w:p w14:paraId="5D238852" w14:textId="77777777" w:rsidR="00F4746A" w:rsidRPr="00887BBF" w:rsidRDefault="00F4746A" w:rsidP="00935CB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148125F3" w14:textId="77777777" w:rsidR="00F4746A" w:rsidRPr="00887BBF" w:rsidRDefault="00F4746A" w:rsidP="00935CB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  <w:vAlign w:val="bottom"/>
          </w:tcPr>
          <w:p w14:paraId="04A9F35C" w14:textId="77777777" w:rsidR="00F4746A" w:rsidRPr="00887BBF" w:rsidRDefault="00F4746A" w:rsidP="00935CB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1A3D4E" w:rsidRPr="00B41047" w14:paraId="6E05814B" w14:textId="77777777" w:rsidTr="00DF07DB">
        <w:tc>
          <w:tcPr>
            <w:tcW w:w="2372" w:type="dxa"/>
          </w:tcPr>
          <w:p w14:paraId="526050F7" w14:textId="77777777" w:rsidR="00F4746A" w:rsidRPr="00B41047" w:rsidRDefault="00F4746A" w:rsidP="00935CBC">
            <w:pPr>
              <w:ind w:left="-36" w:right="-529" w:firstLine="36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262" w:type="dxa"/>
            <w:vAlign w:val="bottom"/>
          </w:tcPr>
          <w:p w14:paraId="540EF98F" w14:textId="77777777" w:rsidR="00F4746A" w:rsidRPr="00B41047" w:rsidRDefault="00F4746A" w:rsidP="00935CBC">
            <w:pPr>
              <w:tabs>
                <w:tab w:val="decimal" w:pos="1110"/>
              </w:tabs>
              <w:ind w:right="-259"/>
              <w:rPr>
                <w:rFonts w:asciiTheme="majorBidi" w:hAnsiTheme="majorBidi" w:cstheme="majorBidi"/>
                <w:sz w:val="24"/>
                <w:szCs w:val="24"/>
                <w:lang w:val="en-AU"/>
              </w:rPr>
            </w:pPr>
          </w:p>
        </w:tc>
        <w:tc>
          <w:tcPr>
            <w:tcW w:w="270" w:type="dxa"/>
            <w:vAlign w:val="bottom"/>
          </w:tcPr>
          <w:p w14:paraId="5D88B704" w14:textId="77777777" w:rsidR="00F4746A" w:rsidRPr="00B41047" w:rsidRDefault="00F4746A" w:rsidP="00935CBC">
            <w:pPr>
              <w:tabs>
                <w:tab w:val="decimal" w:pos="864"/>
              </w:tabs>
              <w:ind w:left="-90" w:right="4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52" w:type="dxa"/>
            <w:vAlign w:val="bottom"/>
          </w:tcPr>
          <w:p w14:paraId="60E20D03" w14:textId="77777777" w:rsidR="00F4746A" w:rsidRPr="00B41047" w:rsidRDefault="00F4746A" w:rsidP="00935CBC">
            <w:pPr>
              <w:tabs>
                <w:tab w:val="decimal" w:pos="1222"/>
              </w:tabs>
              <w:ind w:left="-144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41" w:type="dxa"/>
            <w:vAlign w:val="bottom"/>
          </w:tcPr>
          <w:p w14:paraId="5B1A0FE5" w14:textId="77777777" w:rsidR="00F4746A" w:rsidRPr="00B41047" w:rsidRDefault="00F4746A" w:rsidP="00935CBC">
            <w:pPr>
              <w:tabs>
                <w:tab w:val="decimal" w:pos="809"/>
              </w:tabs>
              <w:spacing w:line="240" w:lineRule="atLeast"/>
              <w:ind w:left="-108" w:right="-13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79" w:type="dxa"/>
            <w:vAlign w:val="bottom"/>
          </w:tcPr>
          <w:p w14:paraId="11E09BF0" w14:textId="77777777" w:rsidR="00F4746A" w:rsidRPr="00B41047" w:rsidRDefault="00F4746A" w:rsidP="00935CBC">
            <w:pPr>
              <w:tabs>
                <w:tab w:val="decimal" w:pos="1334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36" w:type="dxa"/>
            <w:vAlign w:val="bottom"/>
          </w:tcPr>
          <w:p w14:paraId="70CAEE32" w14:textId="77777777" w:rsidR="00F4746A" w:rsidRPr="00B41047" w:rsidRDefault="00F4746A" w:rsidP="00935CBC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38" w:type="dxa"/>
            <w:vAlign w:val="bottom"/>
          </w:tcPr>
          <w:p w14:paraId="3420F438" w14:textId="77777777" w:rsidR="00F4746A" w:rsidRPr="00B41047" w:rsidRDefault="00F4746A" w:rsidP="00935CBC">
            <w:pPr>
              <w:tabs>
                <w:tab w:val="decimal" w:pos="12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6F45CC27" w14:textId="77777777" w:rsidR="00F4746A" w:rsidRPr="00B41047" w:rsidRDefault="00F4746A" w:rsidP="00935CBC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42" w:type="dxa"/>
            <w:vAlign w:val="bottom"/>
          </w:tcPr>
          <w:p w14:paraId="63B5DCC4" w14:textId="77777777" w:rsidR="00F4746A" w:rsidRPr="00B41047" w:rsidRDefault="00F4746A" w:rsidP="00935CBC">
            <w:pPr>
              <w:tabs>
                <w:tab w:val="decimal" w:pos="1292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40" w:type="dxa"/>
            <w:vAlign w:val="bottom"/>
          </w:tcPr>
          <w:p w14:paraId="52E33AEC" w14:textId="77777777" w:rsidR="00F4746A" w:rsidRPr="00B41047" w:rsidRDefault="00F4746A" w:rsidP="00935CBC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50" w:type="dxa"/>
            <w:vAlign w:val="bottom"/>
          </w:tcPr>
          <w:p w14:paraId="725842E7" w14:textId="77777777" w:rsidR="00F4746A" w:rsidRPr="00B41047" w:rsidRDefault="00F4746A" w:rsidP="00935CBC">
            <w:pPr>
              <w:tabs>
                <w:tab w:val="decimal" w:pos="120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3F0B8996" w14:textId="77777777" w:rsidR="00F4746A" w:rsidRPr="00B41047" w:rsidRDefault="00F4746A" w:rsidP="00935CBC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40" w:type="dxa"/>
          </w:tcPr>
          <w:p w14:paraId="607D374B" w14:textId="77777777" w:rsidR="00F4746A" w:rsidRPr="00887BBF" w:rsidRDefault="00F4746A" w:rsidP="00935CB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1429E415" w14:textId="77777777" w:rsidR="00F4746A" w:rsidRPr="00887BBF" w:rsidRDefault="00F4746A" w:rsidP="00935CB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  <w:vAlign w:val="bottom"/>
          </w:tcPr>
          <w:p w14:paraId="38AA0819" w14:textId="77777777" w:rsidR="00F4746A" w:rsidRPr="00887BBF" w:rsidRDefault="00F4746A" w:rsidP="00935CB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1A3D4E" w:rsidRPr="00B41047" w14:paraId="4DE9141F" w14:textId="77777777" w:rsidTr="00DF07DB">
        <w:tc>
          <w:tcPr>
            <w:tcW w:w="2372" w:type="dxa"/>
          </w:tcPr>
          <w:p w14:paraId="643E0EC2" w14:textId="77777777" w:rsidR="00F4746A" w:rsidRPr="00B41047" w:rsidRDefault="00F4746A" w:rsidP="00935CBC">
            <w:pPr>
              <w:ind w:left="-36" w:right="-529" w:firstLine="36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262" w:type="dxa"/>
            <w:vAlign w:val="bottom"/>
          </w:tcPr>
          <w:p w14:paraId="3BC913B3" w14:textId="77777777" w:rsidR="00F4746A" w:rsidRPr="00B41047" w:rsidRDefault="00F4746A" w:rsidP="00935CBC">
            <w:pPr>
              <w:tabs>
                <w:tab w:val="decimal" w:pos="1110"/>
              </w:tabs>
              <w:ind w:right="-259"/>
              <w:rPr>
                <w:rFonts w:asciiTheme="majorBidi" w:hAnsiTheme="majorBidi" w:cstheme="majorBidi"/>
                <w:sz w:val="24"/>
                <w:szCs w:val="24"/>
                <w:lang w:val="en-AU"/>
              </w:rPr>
            </w:pPr>
          </w:p>
        </w:tc>
        <w:tc>
          <w:tcPr>
            <w:tcW w:w="270" w:type="dxa"/>
            <w:vAlign w:val="bottom"/>
          </w:tcPr>
          <w:p w14:paraId="2C059118" w14:textId="77777777" w:rsidR="00F4746A" w:rsidRPr="00B41047" w:rsidRDefault="00F4746A" w:rsidP="00935CBC">
            <w:pPr>
              <w:tabs>
                <w:tab w:val="decimal" w:pos="864"/>
              </w:tabs>
              <w:ind w:left="-90" w:right="4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52" w:type="dxa"/>
            <w:vAlign w:val="bottom"/>
          </w:tcPr>
          <w:p w14:paraId="6C9C221A" w14:textId="77777777" w:rsidR="00F4746A" w:rsidRPr="00B41047" w:rsidRDefault="00F4746A" w:rsidP="00935CBC">
            <w:pPr>
              <w:tabs>
                <w:tab w:val="decimal" w:pos="1222"/>
              </w:tabs>
              <w:ind w:left="-144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41" w:type="dxa"/>
            <w:vAlign w:val="bottom"/>
          </w:tcPr>
          <w:p w14:paraId="3CD53E39" w14:textId="77777777" w:rsidR="00F4746A" w:rsidRPr="00B41047" w:rsidRDefault="00F4746A" w:rsidP="00935CBC">
            <w:pPr>
              <w:tabs>
                <w:tab w:val="decimal" w:pos="809"/>
              </w:tabs>
              <w:spacing w:line="240" w:lineRule="atLeast"/>
              <w:ind w:left="-108" w:right="-13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79" w:type="dxa"/>
            <w:vAlign w:val="bottom"/>
          </w:tcPr>
          <w:p w14:paraId="5BC0F76F" w14:textId="77777777" w:rsidR="00F4746A" w:rsidRPr="00B41047" w:rsidRDefault="00F4746A" w:rsidP="00935CBC">
            <w:pPr>
              <w:tabs>
                <w:tab w:val="decimal" w:pos="1334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36" w:type="dxa"/>
            <w:vAlign w:val="bottom"/>
          </w:tcPr>
          <w:p w14:paraId="14E1384A" w14:textId="77777777" w:rsidR="00F4746A" w:rsidRPr="00B41047" w:rsidRDefault="00F4746A" w:rsidP="00935CBC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38" w:type="dxa"/>
            <w:vAlign w:val="bottom"/>
          </w:tcPr>
          <w:p w14:paraId="1F3935FE" w14:textId="77777777" w:rsidR="00F4746A" w:rsidRPr="00B41047" w:rsidRDefault="00F4746A" w:rsidP="00935CBC">
            <w:pPr>
              <w:tabs>
                <w:tab w:val="decimal" w:pos="12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70D91335" w14:textId="77777777" w:rsidR="00F4746A" w:rsidRPr="00B41047" w:rsidRDefault="00F4746A" w:rsidP="00935CBC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42" w:type="dxa"/>
            <w:vAlign w:val="bottom"/>
          </w:tcPr>
          <w:p w14:paraId="52C2D276" w14:textId="77777777" w:rsidR="00F4746A" w:rsidRPr="00B41047" w:rsidRDefault="00F4746A" w:rsidP="00935CBC">
            <w:pPr>
              <w:tabs>
                <w:tab w:val="decimal" w:pos="1292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40" w:type="dxa"/>
            <w:vAlign w:val="bottom"/>
          </w:tcPr>
          <w:p w14:paraId="1710DC99" w14:textId="77777777" w:rsidR="00F4746A" w:rsidRPr="00B41047" w:rsidRDefault="00F4746A" w:rsidP="00935CBC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50" w:type="dxa"/>
            <w:vAlign w:val="bottom"/>
          </w:tcPr>
          <w:p w14:paraId="7CEBAA5A" w14:textId="77777777" w:rsidR="00F4746A" w:rsidRPr="00B41047" w:rsidRDefault="00F4746A" w:rsidP="00935CBC">
            <w:pPr>
              <w:tabs>
                <w:tab w:val="decimal" w:pos="120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77F3378D" w14:textId="77777777" w:rsidR="00F4746A" w:rsidRPr="00B41047" w:rsidRDefault="00F4746A" w:rsidP="00935CBC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40" w:type="dxa"/>
          </w:tcPr>
          <w:p w14:paraId="364E6CED" w14:textId="77777777" w:rsidR="00F4746A" w:rsidRPr="00887BBF" w:rsidRDefault="00F4746A" w:rsidP="00935CB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16F219A1" w14:textId="77777777" w:rsidR="00F4746A" w:rsidRPr="00887BBF" w:rsidRDefault="00F4746A" w:rsidP="00935CB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  <w:vAlign w:val="bottom"/>
          </w:tcPr>
          <w:p w14:paraId="48A71BFA" w14:textId="77777777" w:rsidR="00F4746A" w:rsidRPr="00887BBF" w:rsidRDefault="00F4746A" w:rsidP="00935CB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1A3D4E" w:rsidRPr="00B41047" w14:paraId="337182A8" w14:textId="77777777" w:rsidTr="00DF07DB">
        <w:tc>
          <w:tcPr>
            <w:tcW w:w="2372" w:type="dxa"/>
          </w:tcPr>
          <w:p w14:paraId="6651F6CD" w14:textId="77777777" w:rsidR="00F4746A" w:rsidRPr="00B41047" w:rsidRDefault="00F4746A" w:rsidP="00935CBC">
            <w:pPr>
              <w:ind w:left="-36" w:right="-529" w:firstLine="36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262" w:type="dxa"/>
            <w:vAlign w:val="bottom"/>
          </w:tcPr>
          <w:p w14:paraId="7176164C" w14:textId="77777777" w:rsidR="00F4746A" w:rsidRPr="00B41047" w:rsidRDefault="00F4746A" w:rsidP="00935CBC">
            <w:pPr>
              <w:tabs>
                <w:tab w:val="decimal" w:pos="1110"/>
              </w:tabs>
              <w:ind w:right="-259"/>
              <w:rPr>
                <w:rFonts w:asciiTheme="majorBidi" w:hAnsiTheme="majorBidi" w:cstheme="majorBidi"/>
                <w:sz w:val="24"/>
                <w:szCs w:val="24"/>
                <w:lang w:val="en-AU"/>
              </w:rPr>
            </w:pPr>
          </w:p>
        </w:tc>
        <w:tc>
          <w:tcPr>
            <w:tcW w:w="270" w:type="dxa"/>
            <w:vAlign w:val="bottom"/>
          </w:tcPr>
          <w:p w14:paraId="5A425D2A" w14:textId="77777777" w:rsidR="00F4746A" w:rsidRPr="00B41047" w:rsidRDefault="00F4746A" w:rsidP="00935CBC">
            <w:pPr>
              <w:tabs>
                <w:tab w:val="decimal" w:pos="864"/>
              </w:tabs>
              <w:ind w:left="-90" w:right="4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52" w:type="dxa"/>
            <w:vAlign w:val="bottom"/>
          </w:tcPr>
          <w:p w14:paraId="3EFD0254" w14:textId="77777777" w:rsidR="00F4746A" w:rsidRPr="00B41047" w:rsidRDefault="00F4746A" w:rsidP="00935CBC">
            <w:pPr>
              <w:tabs>
                <w:tab w:val="decimal" w:pos="1222"/>
              </w:tabs>
              <w:ind w:left="-144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41" w:type="dxa"/>
            <w:vAlign w:val="bottom"/>
          </w:tcPr>
          <w:p w14:paraId="0B4F23D7" w14:textId="77777777" w:rsidR="00F4746A" w:rsidRPr="00B41047" w:rsidRDefault="00F4746A" w:rsidP="00935CBC">
            <w:pPr>
              <w:tabs>
                <w:tab w:val="decimal" w:pos="809"/>
              </w:tabs>
              <w:spacing w:line="240" w:lineRule="atLeast"/>
              <w:ind w:left="-108" w:right="-13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79" w:type="dxa"/>
            <w:vAlign w:val="bottom"/>
          </w:tcPr>
          <w:p w14:paraId="761EA1FB" w14:textId="77777777" w:rsidR="00F4746A" w:rsidRPr="00B41047" w:rsidRDefault="00F4746A" w:rsidP="00935CBC">
            <w:pPr>
              <w:tabs>
                <w:tab w:val="decimal" w:pos="1334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36" w:type="dxa"/>
            <w:vAlign w:val="bottom"/>
          </w:tcPr>
          <w:p w14:paraId="103900D7" w14:textId="77777777" w:rsidR="00F4746A" w:rsidRPr="00B41047" w:rsidRDefault="00F4746A" w:rsidP="00935CBC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38" w:type="dxa"/>
            <w:vAlign w:val="bottom"/>
          </w:tcPr>
          <w:p w14:paraId="75E1E5E2" w14:textId="77777777" w:rsidR="00F4746A" w:rsidRPr="00B41047" w:rsidRDefault="00F4746A" w:rsidP="00935CBC">
            <w:pPr>
              <w:tabs>
                <w:tab w:val="decimal" w:pos="12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763D0EA0" w14:textId="77777777" w:rsidR="00F4746A" w:rsidRPr="00B41047" w:rsidRDefault="00F4746A" w:rsidP="00935CBC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42" w:type="dxa"/>
            <w:vAlign w:val="bottom"/>
          </w:tcPr>
          <w:p w14:paraId="1F671653" w14:textId="77777777" w:rsidR="00F4746A" w:rsidRPr="00B41047" w:rsidRDefault="00F4746A" w:rsidP="00935CBC">
            <w:pPr>
              <w:tabs>
                <w:tab w:val="decimal" w:pos="1292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40" w:type="dxa"/>
            <w:vAlign w:val="bottom"/>
          </w:tcPr>
          <w:p w14:paraId="50D02DEA" w14:textId="77777777" w:rsidR="00F4746A" w:rsidRPr="00B41047" w:rsidRDefault="00F4746A" w:rsidP="00935CBC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50" w:type="dxa"/>
            <w:vAlign w:val="bottom"/>
          </w:tcPr>
          <w:p w14:paraId="5D7E59F3" w14:textId="77777777" w:rsidR="00F4746A" w:rsidRPr="00B41047" w:rsidRDefault="00F4746A" w:rsidP="00935CBC">
            <w:pPr>
              <w:tabs>
                <w:tab w:val="decimal" w:pos="120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534DA75A" w14:textId="77777777" w:rsidR="00F4746A" w:rsidRPr="00B41047" w:rsidRDefault="00F4746A" w:rsidP="00935CBC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40" w:type="dxa"/>
          </w:tcPr>
          <w:p w14:paraId="7F466A98" w14:textId="77777777" w:rsidR="00F4746A" w:rsidRPr="00887BBF" w:rsidRDefault="00F4746A" w:rsidP="00935CB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687A4BC7" w14:textId="77777777" w:rsidR="00F4746A" w:rsidRPr="00887BBF" w:rsidRDefault="00F4746A" w:rsidP="00935CB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  <w:vAlign w:val="bottom"/>
          </w:tcPr>
          <w:p w14:paraId="651A0CFF" w14:textId="77777777" w:rsidR="00F4746A" w:rsidRPr="00887BBF" w:rsidRDefault="00F4746A" w:rsidP="00935CB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1A3D4E" w:rsidRPr="00B41047" w14:paraId="16F265E8" w14:textId="77777777" w:rsidTr="00DF07DB">
        <w:tc>
          <w:tcPr>
            <w:tcW w:w="2372" w:type="dxa"/>
          </w:tcPr>
          <w:p w14:paraId="4B5188B1" w14:textId="77777777" w:rsidR="00F4746A" w:rsidRDefault="00F4746A" w:rsidP="00935CBC">
            <w:pPr>
              <w:ind w:left="-36" w:right="-529" w:firstLine="3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  <w:p w14:paraId="01B5BBFD" w14:textId="77777777" w:rsidR="00487A68" w:rsidRPr="00B41047" w:rsidRDefault="00487A68" w:rsidP="00935CBC">
            <w:pPr>
              <w:ind w:left="-36" w:right="-529" w:firstLine="36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262" w:type="dxa"/>
            <w:vAlign w:val="bottom"/>
          </w:tcPr>
          <w:p w14:paraId="33F97A67" w14:textId="77777777" w:rsidR="00F4746A" w:rsidRPr="00B41047" w:rsidRDefault="00F4746A" w:rsidP="00935CBC">
            <w:pPr>
              <w:tabs>
                <w:tab w:val="decimal" w:pos="1110"/>
              </w:tabs>
              <w:ind w:right="-259"/>
              <w:rPr>
                <w:rFonts w:asciiTheme="majorBidi" w:hAnsiTheme="majorBidi" w:cstheme="majorBidi"/>
                <w:sz w:val="24"/>
                <w:szCs w:val="24"/>
                <w:lang w:val="en-AU"/>
              </w:rPr>
            </w:pPr>
          </w:p>
        </w:tc>
        <w:tc>
          <w:tcPr>
            <w:tcW w:w="270" w:type="dxa"/>
            <w:vAlign w:val="bottom"/>
          </w:tcPr>
          <w:p w14:paraId="04D9A2AE" w14:textId="77777777" w:rsidR="00F4746A" w:rsidRPr="00B41047" w:rsidRDefault="00F4746A" w:rsidP="00935CBC">
            <w:pPr>
              <w:tabs>
                <w:tab w:val="decimal" w:pos="864"/>
              </w:tabs>
              <w:ind w:left="-90" w:right="4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52" w:type="dxa"/>
            <w:vAlign w:val="bottom"/>
          </w:tcPr>
          <w:p w14:paraId="2C42AEDA" w14:textId="77777777" w:rsidR="00F4746A" w:rsidRPr="00B41047" w:rsidRDefault="00F4746A" w:rsidP="00935CBC">
            <w:pPr>
              <w:tabs>
                <w:tab w:val="decimal" w:pos="1222"/>
              </w:tabs>
              <w:ind w:left="-144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41" w:type="dxa"/>
            <w:vAlign w:val="bottom"/>
          </w:tcPr>
          <w:p w14:paraId="153A992B" w14:textId="77777777" w:rsidR="00F4746A" w:rsidRPr="00B41047" w:rsidRDefault="00F4746A" w:rsidP="00935CBC">
            <w:pPr>
              <w:tabs>
                <w:tab w:val="decimal" w:pos="809"/>
              </w:tabs>
              <w:spacing w:line="240" w:lineRule="atLeast"/>
              <w:ind w:left="-108" w:right="-13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79" w:type="dxa"/>
            <w:vAlign w:val="bottom"/>
          </w:tcPr>
          <w:p w14:paraId="0412D467" w14:textId="77777777" w:rsidR="00F4746A" w:rsidRPr="00B41047" w:rsidRDefault="00F4746A" w:rsidP="00935CBC">
            <w:pPr>
              <w:tabs>
                <w:tab w:val="decimal" w:pos="1334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36" w:type="dxa"/>
            <w:vAlign w:val="bottom"/>
          </w:tcPr>
          <w:p w14:paraId="616B155C" w14:textId="77777777" w:rsidR="00F4746A" w:rsidRPr="00B41047" w:rsidRDefault="00F4746A" w:rsidP="00935CBC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38" w:type="dxa"/>
            <w:vAlign w:val="bottom"/>
          </w:tcPr>
          <w:p w14:paraId="641F4F20" w14:textId="77777777" w:rsidR="00F4746A" w:rsidRPr="00B41047" w:rsidRDefault="00F4746A" w:rsidP="00935CBC">
            <w:pPr>
              <w:tabs>
                <w:tab w:val="decimal" w:pos="12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202B5D43" w14:textId="77777777" w:rsidR="00F4746A" w:rsidRPr="00B41047" w:rsidRDefault="00F4746A" w:rsidP="00935CBC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42" w:type="dxa"/>
            <w:vAlign w:val="bottom"/>
          </w:tcPr>
          <w:p w14:paraId="3AA596A0" w14:textId="77777777" w:rsidR="00F4746A" w:rsidRPr="00B41047" w:rsidRDefault="00F4746A" w:rsidP="00935CBC">
            <w:pPr>
              <w:tabs>
                <w:tab w:val="decimal" w:pos="1292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40" w:type="dxa"/>
            <w:vAlign w:val="bottom"/>
          </w:tcPr>
          <w:p w14:paraId="7D90564E" w14:textId="77777777" w:rsidR="00F4746A" w:rsidRPr="00B41047" w:rsidRDefault="00F4746A" w:rsidP="00935CBC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50" w:type="dxa"/>
            <w:vAlign w:val="bottom"/>
          </w:tcPr>
          <w:p w14:paraId="254BFAE7" w14:textId="77777777" w:rsidR="00F4746A" w:rsidRPr="00B41047" w:rsidRDefault="00F4746A" w:rsidP="00935CBC">
            <w:pPr>
              <w:tabs>
                <w:tab w:val="decimal" w:pos="120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6EE54077" w14:textId="77777777" w:rsidR="00F4746A" w:rsidRPr="00B41047" w:rsidRDefault="00F4746A" w:rsidP="00935CBC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40" w:type="dxa"/>
          </w:tcPr>
          <w:p w14:paraId="694E6935" w14:textId="77777777" w:rsidR="00F4746A" w:rsidRPr="00887BBF" w:rsidRDefault="00F4746A" w:rsidP="00935CB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4BA6565C" w14:textId="77777777" w:rsidR="00F4746A" w:rsidRPr="00887BBF" w:rsidRDefault="00F4746A" w:rsidP="00935CB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  <w:vAlign w:val="bottom"/>
          </w:tcPr>
          <w:p w14:paraId="6BE6F92F" w14:textId="77777777" w:rsidR="00F4746A" w:rsidRPr="00887BBF" w:rsidRDefault="00F4746A" w:rsidP="00935CB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1A3D4E" w:rsidRPr="00B41047" w14:paraId="3055096E" w14:textId="77777777" w:rsidTr="00DF07DB">
        <w:tc>
          <w:tcPr>
            <w:tcW w:w="2372" w:type="dxa"/>
          </w:tcPr>
          <w:p w14:paraId="750A620F" w14:textId="77777777" w:rsidR="00F4746A" w:rsidRPr="00A2623D" w:rsidRDefault="00F4746A" w:rsidP="00935CBC">
            <w:pPr>
              <w:ind w:left="15" w:right="-529"/>
              <w:rPr>
                <w:rFonts w:cs="Angsana New"/>
                <w:sz w:val="24"/>
                <w:szCs w:val="24"/>
              </w:rPr>
            </w:pPr>
            <w:r w:rsidRPr="00A2623D">
              <w:rPr>
                <w:rFonts w:cs="Angsana New"/>
                <w:sz w:val="24"/>
                <w:szCs w:val="24"/>
                <w:cs/>
              </w:rPr>
              <w:lastRenderedPageBreak/>
              <w:t>กำไรจากการซื้อในราคาที่ต่ำกว่า</w:t>
            </w:r>
          </w:p>
          <w:p w14:paraId="2A60D3F5" w14:textId="77777777" w:rsidR="00F4746A" w:rsidRPr="00B41047" w:rsidRDefault="00F4746A" w:rsidP="00935CBC">
            <w:pPr>
              <w:ind w:left="15" w:right="-529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A2623D">
              <w:rPr>
                <w:rFonts w:cs="Angsana New" w:hint="cs"/>
                <w:sz w:val="24"/>
                <w:szCs w:val="24"/>
                <w:cs/>
              </w:rPr>
              <w:t xml:space="preserve">   </w:t>
            </w:r>
            <w:r w:rsidRPr="00A2623D">
              <w:rPr>
                <w:rFonts w:cs="Angsana New"/>
                <w:sz w:val="24"/>
                <w:szCs w:val="24"/>
                <w:cs/>
              </w:rPr>
              <w:t>มูลค่ายุติธรรม</w:t>
            </w:r>
          </w:p>
        </w:tc>
        <w:tc>
          <w:tcPr>
            <w:tcW w:w="1262" w:type="dxa"/>
            <w:vAlign w:val="bottom"/>
          </w:tcPr>
          <w:p w14:paraId="5FB0373E" w14:textId="3456DD6B" w:rsidR="00F4746A" w:rsidRPr="00B41047" w:rsidRDefault="00F4746A" w:rsidP="00935CBC">
            <w:pPr>
              <w:tabs>
                <w:tab w:val="decimal" w:pos="886"/>
              </w:tabs>
              <w:ind w:right="-259"/>
              <w:rPr>
                <w:rFonts w:asciiTheme="majorBidi" w:hAnsiTheme="majorBidi" w:cstheme="majorBidi"/>
                <w:sz w:val="24"/>
                <w:szCs w:val="24"/>
                <w:lang w:val="en-AU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val="en-AU"/>
              </w:rPr>
              <w:t>-</w:t>
            </w:r>
          </w:p>
        </w:tc>
        <w:tc>
          <w:tcPr>
            <w:tcW w:w="270" w:type="dxa"/>
            <w:vAlign w:val="bottom"/>
          </w:tcPr>
          <w:p w14:paraId="06442C2E" w14:textId="77777777" w:rsidR="00F4746A" w:rsidRPr="00B41047" w:rsidRDefault="00F4746A" w:rsidP="00935CBC">
            <w:pPr>
              <w:tabs>
                <w:tab w:val="decimal" w:pos="864"/>
              </w:tabs>
              <w:ind w:left="-90" w:right="4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52" w:type="dxa"/>
            <w:vAlign w:val="bottom"/>
          </w:tcPr>
          <w:p w14:paraId="005F8E59" w14:textId="0AFF2DA7" w:rsidR="00F4746A" w:rsidRPr="00B41047" w:rsidRDefault="00F4746A" w:rsidP="006478C8">
            <w:pPr>
              <w:tabs>
                <w:tab w:val="decimal" w:pos="1152"/>
              </w:tabs>
              <w:ind w:left="-144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183,947</w:t>
            </w:r>
          </w:p>
        </w:tc>
        <w:tc>
          <w:tcPr>
            <w:tcW w:w="241" w:type="dxa"/>
            <w:vAlign w:val="bottom"/>
          </w:tcPr>
          <w:p w14:paraId="6CE49132" w14:textId="77777777" w:rsidR="00F4746A" w:rsidRPr="00B41047" w:rsidRDefault="00F4746A" w:rsidP="006478C8">
            <w:pPr>
              <w:tabs>
                <w:tab w:val="decimal" w:pos="809"/>
                <w:tab w:val="decimal" w:pos="1152"/>
              </w:tabs>
              <w:spacing w:line="240" w:lineRule="atLeast"/>
              <w:ind w:left="-108" w:right="-13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79" w:type="dxa"/>
            <w:vAlign w:val="bottom"/>
          </w:tcPr>
          <w:p w14:paraId="17A31318" w14:textId="7A870521" w:rsidR="00F4746A" w:rsidRPr="00B41047" w:rsidRDefault="00F4746A">
            <w:pPr>
              <w:tabs>
                <w:tab w:val="decimal" w:pos="1026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66203F2E" w14:textId="77777777" w:rsidR="00F4746A" w:rsidRPr="00B41047" w:rsidRDefault="00F4746A" w:rsidP="00935CBC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38" w:type="dxa"/>
            <w:vAlign w:val="bottom"/>
          </w:tcPr>
          <w:p w14:paraId="7E24C224" w14:textId="09601CBB" w:rsidR="00F4746A" w:rsidRPr="00B41047" w:rsidRDefault="00F4746A" w:rsidP="00294E6A">
            <w:pPr>
              <w:tabs>
                <w:tab w:val="decimal" w:pos="1090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6338D7A3" w14:textId="77777777" w:rsidR="00F4746A" w:rsidRPr="00B41047" w:rsidRDefault="00F4746A" w:rsidP="00935CBC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42" w:type="dxa"/>
            <w:vAlign w:val="bottom"/>
          </w:tcPr>
          <w:p w14:paraId="16B56C19" w14:textId="473AEACE" w:rsidR="00F4746A" w:rsidRPr="00B41047" w:rsidRDefault="00F4746A" w:rsidP="006478C8">
            <w:pPr>
              <w:tabs>
                <w:tab w:val="decimal" w:pos="1245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235F35">
              <w:rPr>
                <w:rFonts w:asciiTheme="majorBidi" w:hAnsiTheme="majorBidi" w:cstheme="majorBidi"/>
                <w:sz w:val="24"/>
                <w:szCs w:val="24"/>
              </w:rPr>
              <w:t>621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559</w:t>
            </w:r>
          </w:p>
        </w:tc>
        <w:tc>
          <w:tcPr>
            <w:tcW w:w="240" w:type="dxa"/>
            <w:vAlign w:val="bottom"/>
          </w:tcPr>
          <w:p w14:paraId="4900B36E" w14:textId="77777777" w:rsidR="00F4746A" w:rsidRPr="00B41047" w:rsidRDefault="00F4746A" w:rsidP="00935CBC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50" w:type="dxa"/>
            <w:vAlign w:val="bottom"/>
          </w:tcPr>
          <w:p w14:paraId="3AF04D37" w14:textId="2B31043B" w:rsidR="00F4746A" w:rsidRPr="00B41047" w:rsidRDefault="00F4746A" w:rsidP="006478C8">
            <w:pPr>
              <w:tabs>
                <w:tab w:val="decimal" w:pos="941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2FCF110C" w14:textId="77777777" w:rsidR="00F4746A" w:rsidRPr="00B41047" w:rsidRDefault="00F4746A" w:rsidP="00935CBC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40" w:type="dxa"/>
          </w:tcPr>
          <w:p w14:paraId="68904D82" w14:textId="77777777" w:rsidR="00F4746A" w:rsidRDefault="00F4746A" w:rsidP="006478C8">
            <w:pPr>
              <w:tabs>
                <w:tab w:val="decimal" w:pos="1034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57DB19EB" w14:textId="02FA71BC" w:rsidR="00F4746A" w:rsidRPr="00235F35" w:rsidRDefault="00F37D6D" w:rsidP="006478C8">
            <w:pPr>
              <w:tabs>
                <w:tab w:val="decimal" w:pos="1034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09DA4138" w14:textId="77777777" w:rsidR="00F4746A" w:rsidRPr="00235F35" w:rsidRDefault="00F4746A" w:rsidP="006478C8">
            <w:pPr>
              <w:tabs>
                <w:tab w:val="decimal" w:pos="1034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  <w:vAlign w:val="bottom"/>
          </w:tcPr>
          <w:p w14:paraId="35CDB993" w14:textId="745BCA9E" w:rsidR="00F4746A" w:rsidRPr="00887BBF" w:rsidRDefault="00F4746A" w:rsidP="00935CBC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235F35">
              <w:rPr>
                <w:rFonts w:asciiTheme="majorBidi" w:hAnsiTheme="majorBidi" w:cstheme="majorBidi"/>
                <w:sz w:val="24"/>
                <w:szCs w:val="24"/>
              </w:rPr>
              <w:t>805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506</w:t>
            </w:r>
          </w:p>
        </w:tc>
      </w:tr>
      <w:tr w:rsidR="0006171F" w:rsidRPr="00B41047" w14:paraId="5916007E" w14:textId="77777777" w:rsidTr="00DF07DB">
        <w:tc>
          <w:tcPr>
            <w:tcW w:w="2372" w:type="dxa"/>
          </w:tcPr>
          <w:p w14:paraId="4957904F" w14:textId="77777777" w:rsidR="00F4746A" w:rsidRPr="00B41047" w:rsidRDefault="00F4746A" w:rsidP="00E330CA">
            <w:pPr>
              <w:ind w:left="15" w:right="-529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A2623D">
              <w:rPr>
                <w:rFonts w:cs="Angsana New"/>
                <w:sz w:val="24"/>
                <w:szCs w:val="24"/>
                <w:cs/>
              </w:rPr>
              <w:t>รายได้ที่ไม่ได้ปันส่วน</w:t>
            </w:r>
          </w:p>
        </w:tc>
        <w:tc>
          <w:tcPr>
            <w:tcW w:w="1262" w:type="dxa"/>
            <w:tcBorders>
              <w:bottom w:val="single" w:sz="4" w:space="0" w:color="auto"/>
            </w:tcBorders>
            <w:vAlign w:val="bottom"/>
          </w:tcPr>
          <w:p w14:paraId="3F480E40" w14:textId="037915E9" w:rsidR="00F4746A" w:rsidRPr="00B41047" w:rsidRDefault="00F4746A" w:rsidP="00E330CA">
            <w:pPr>
              <w:tabs>
                <w:tab w:val="decimal" w:pos="886"/>
              </w:tabs>
              <w:ind w:right="-259"/>
              <w:rPr>
                <w:rFonts w:asciiTheme="majorBidi" w:hAnsiTheme="majorBidi" w:cstheme="majorBidi"/>
                <w:sz w:val="24"/>
                <w:szCs w:val="24"/>
                <w:lang w:val="en-AU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val="en-AU"/>
              </w:rPr>
              <w:t>-</w:t>
            </w:r>
          </w:p>
        </w:tc>
        <w:tc>
          <w:tcPr>
            <w:tcW w:w="270" w:type="dxa"/>
            <w:vAlign w:val="bottom"/>
          </w:tcPr>
          <w:p w14:paraId="4A578823" w14:textId="77777777" w:rsidR="00F4746A" w:rsidRPr="00B41047" w:rsidRDefault="00F4746A" w:rsidP="00E330CA">
            <w:pPr>
              <w:tabs>
                <w:tab w:val="decimal" w:pos="864"/>
              </w:tabs>
              <w:ind w:left="-90" w:right="4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52" w:type="dxa"/>
            <w:tcBorders>
              <w:bottom w:val="single" w:sz="4" w:space="0" w:color="auto"/>
            </w:tcBorders>
            <w:vAlign w:val="bottom"/>
          </w:tcPr>
          <w:p w14:paraId="1B0E8D38" w14:textId="0079087D" w:rsidR="00F4746A" w:rsidRPr="00B41047" w:rsidRDefault="00F4746A" w:rsidP="00E330CA">
            <w:pPr>
              <w:tabs>
                <w:tab w:val="decimal" w:pos="970"/>
              </w:tabs>
              <w:ind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41" w:type="dxa"/>
            <w:vAlign w:val="bottom"/>
          </w:tcPr>
          <w:p w14:paraId="184C6368" w14:textId="77777777" w:rsidR="00F4746A" w:rsidRPr="00B41047" w:rsidRDefault="00F4746A" w:rsidP="00E330CA">
            <w:pPr>
              <w:tabs>
                <w:tab w:val="decimal" w:pos="809"/>
              </w:tabs>
              <w:spacing w:line="240" w:lineRule="atLeast"/>
              <w:ind w:left="-108" w:right="-13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79" w:type="dxa"/>
            <w:tcBorders>
              <w:bottom w:val="single" w:sz="4" w:space="0" w:color="auto"/>
            </w:tcBorders>
            <w:vAlign w:val="bottom"/>
          </w:tcPr>
          <w:p w14:paraId="458E39E3" w14:textId="3E475BFB" w:rsidR="00F4746A" w:rsidRPr="00B41047" w:rsidRDefault="00F4746A" w:rsidP="00E330CA">
            <w:pPr>
              <w:tabs>
                <w:tab w:val="decimal" w:pos="1026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7C4FA0A3" w14:textId="77777777" w:rsidR="00F4746A" w:rsidRPr="00B41047" w:rsidRDefault="00F4746A" w:rsidP="00E330CA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38" w:type="dxa"/>
            <w:tcBorders>
              <w:bottom w:val="single" w:sz="4" w:space="0" w:color="auto"/>
            </w:tcBorders>
            <w:vAlign w:val="bottom"/>
          </w:tcPr>
          <w:p w14:paraId="15D291FE" w14:textId="740E8821" w:rsidR="00F4746A" w:rsidRPr="00B41047" w:rsidRDefault="00F4746A" w:rsidP="00294E6A">
            <w:pPr>
              <w:tabs>
                <w:tab w:val="decimal" w:pos="1090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4A376BA7" w14:textId="77777777" w:rsidR="00F4746A" w:rsidRPr="00B41047" w:rsidRDefault="00F4746A" w:rsidP="00E330CA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42" w:type="dxa"/>
            <w:tcBorders>
              <w:bottom w:val="single" w:sz="4" w:space="0" w:color="auto"/>
            </w:tcBorders>
            <w:vAlign w:val="bottom"/>
          </w:tcPr>
          <w:p w14:paraId="4B29D037" w14:textId="6C896008" w:rsidR="00F4746A" w:rsidRPr="00B41047" w:rsidRDefault="00F4746A">
            <w:pPr>
              <w:tabs>
                <w:tab w:val="decimal" w:pos="1070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40" w:type="dxa"/>
            <w:vAlign w:val="bottom"/>
          </w:tcPr>
          <w:p w14:paraId="1E25B310" w14:textId="77777777" w:rsidR="00F4746A" w:rsidRPr="00B41047" w:rsidRDefault="00F4746A" w:rsidP="00E330CA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vAlign w:val="bottom"/>
          </w:tcPr>
          <w:p w14:paraId="27532190" w14:textId="0E3F7781" w:rsidR="00F4746A" w:rsidRPr="00B41047" w:rsidRDefault="00EA7ECF" w:rsidP="006478C8">
            <w:pPr>
              <w:tabs>
                <w:tab w:val="decimal" w:pos="941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3B3B665B" w14:textId="77777777" w:rsidR="00F4746A" w:rsidRPr="006478C8" w:rsidRDefault="00F4746A" w:rsidP="006478C8">
            <w:pPr>
              <w:tabs>
                <w:tab w:val="decimal" w:pos="792"/>
                <w:tab w:val="decimal" w:pos="1012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4" w:space="0" w:color="auto"/>
            </w:tcBorders>
          </w:tcPr>
          <w:p w14:paraId="138299A5" w14:textId="0C291302" w:rsidR="00F4746A" w:rsidRPr="00235F35" w:rsidRDefault="00F37D6D" w:rsidP="00E330CA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F37D6D">
              <w:rPr>
                <w:rFonts w:asciiTheme="majorBidi" w:hAnsiTheme="majorBidi" w:cstheme="majorBidi"/>
                <w:sz w:val="24"/>
                <w:szCs w:val="24"/>
              </w:rPr>
              <w:t>2,183,670</w:t>
            </w:r>
          </w:p>
        </w:tc>
        <w:tc>
          <w:tcPr>
            <w:tcW w:w="270" w:type="dxa"/>
          </w:tcPr>
          <w:p w14:paraId="613D7C54" w14:textId="77777777" w:rsidR="00F4746A" w:rsidRPr="00235F35" w:rsidRDefault="00F4746A" w:rsidP="00E330CA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4" w:space="0" w:color="auto"/>
            </w:tcBorders>
            <w:vAlign w:val="bottom"/>
          </w:tcPr>
          <w:p w14:paraId="70D2911D" w14:textId="7DF7B466" w:rsidR="00F4746A" w:rsidRPr="00887BBF" w:rsidRDefault="007D51D7" w:rsidP="00E330CA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2,183,670</w:t>
            </w:r>
          </w:p>
        </w:tc>
      </w:tr>
      <w:tr w:rsidR="0006171F" w:rsidRPr="00B41047" w14:paraId="33E93421" w14:textId="77777777" w:rsidTr="00DF07DB">
        <w:tc>
          <w:tcPr>
            <w:tcW w:w="2372" w:type="dxa"/>
          </w:tcPr>
          <w:p w14:paraId="3C1DBE76" w14:textId="77777777" w:rsidR="00F4746A" w:rsidRPr="000C43E5" w:rsidRDefault="00F4746A" w:rsidP="00E330CA">
            <w:pPr>
              <w:ind w:left="-36" w:right="-529" w:firstLine="36"/>
              <w:rPr>
                <w:rFonts w:asciiTheme="majorBidi" w:hAnsiTheme="majorBidi" w:cstheme="majorBidi"/>
                <w:bCs/>
                <w:sz w:val="24"/>
                <w:szCs w:val="24"/>
                <w:cs/>
              </w:rPr>
            </w:pPr>
            <w:r w:rsidRPr="002F4296">
              <w:rPr>
                <w:rFonts w:cs="Angsana New"/>
                <w:bCs/>
                <w:sz w:val="24"/>
                <w:szCs w:val="24"/>
                <w:cs/>
              </w:rPr>
              <w:t>รวมรายได้</w:t>
            </w:r>
          </w:p>
        </w:tc>
        <w:tc>
          <w:tcPr>
            <w:tcW w:w="126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C2082CB" w14:textId="58102A5F" w:rsidR="00F4746A" w:rsidRPr="000C43E5" w:rsidRDefault="00E74EB6" w:rsidP="006478C8">
            <w:pPr>
              <w:tabs>
                <w:tab w:val="decimal" w:pos="1041"/>
              </w:tabs>
              <w:ind w:right="-259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</w:pPr>
            <w:r w:rsidRPr="00E74EB6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236,358,444</w:t>
            </w:r>
          </w:p>
        </w:tc>
        <w:tc>
          <w:tcPr>
            <w:tcW w:w="270" w:type="dxa"/>
            <w:vAlign w:val="bottom"/>
          </w:tcPr>
          <w:p w14:paraId="66467BFD" w14:textId="77777777" w:rsidR="00F4746A" w:rsidRPr="000C43E5" w:rsidRDefault="00F4746A" w:rsidP="00E330CA">
            <w:pPr>
              <w:tabs>
                <w:tab w:val="decimal" w:pos="864"/>
              </w:tabs>
              <w:ind w:left="-90" w:right="44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5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90F755F" w14:textId="0956CF85" w:rsidR="00F4746A" w:rsidRPr="000C43E5" w:rsidRDefault="00E74EB6" w:rsidP="006478C8">
            <w:pPr>
              <w:tabs>
                <w:tab w:val="decimal" w:pos="1140"/>
              </w:tabs>
              <w:ind w:left="-144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E74EB6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29,988,202</w:t>
            </w:r>
          </w:p>
        </w:tc>
        <w:tc>
          <w:tcPr>
            <w:tcW w:w="241" w:type="dxa"/>
            <w:vAlign w:val="bottom"/>
          </w:tcPr>
          <w:p w14:paraId="21169CE6" w14:textId="77777777" w:rsidR="00F4746A" w:rsidRPr="000C43E5" w:rsidRDefault="00F4746A" w:rsidP="00E330CA">
            <w:pPr>
              <w:tabs>
                <w:tab w:val="decimal" w:pos="809"/>
              </w:tabs>
              <w:spacing w:line="240" w:lineRule="atLeast"/>
              <w:ind w:left="-108" w:right="-131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7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B8DDFCB" w14:textId="6263D59D" w:rsidR="00F4746A" w:rsidRPr="000C43E5" w:rsidRDefault="00E74EB6" w:rsidP="006478C8">
            <w:pPr>
              <w:tabs>
                <w:tab w:val="decimal" w:pos="1175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E74EB6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10,403,529</w:t>
            </w:r>
          </w:p>
        </w:tc>
        <w:tc>
          <w:tcPr>
            <w:tcW w:w="236" w:type="dxa"/>
            <w:vAlign w:val="bottom"/>
          </w:tcPr>
          <w:p w14:paraId="0CCF7073" w14:textId="77777777" w:rsidR="00F4746A" w:rsidRPr="000C43E5" w:rsidRDefault="00F4746A" w:rsidP="00E330CA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38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D19AF71" w14:textId="0D6BE8EA" w:rsidR="00F4746A" w:rsidRPr="000C43E5" w:rsidRDefault="00EA7ECF" w:rsidP="00E330CA">
            <w:pPr>
              <w:tabs>
                <w:tab w:val="decimal" w:pos="1278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EA7ECF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9,099,492</w:t>
            </w:r>
          </w:p>
        </w:tc>
        <w:tc>
          <w:tcPr>
            <w:tcW w:w="270" w:type="dxa"/>
            <w:vAlign w:val="bottom"/>
          </w:tcPr>
          <w:p w14:paraId="2D6C365A" w14:textId="77777777" w:rsidR="00F4746A" w:rsidRPr="002F4296" w:rsidRDefault="00F4746A" w:rsidP="00E330CA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4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B6DEC4B" w14:textId="25EFED89" w:rsidR="00F4746A" w:rsidRPr="000C43E5" w:rsidRDefault="00EA7ECF" w:rsidP="006478C8">
            <w:pPr>
              <w:tabs>
                <w:tab w:val="decimal" w:pos="124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EA7ECF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98,512,022</w:t>
            </w:r>
          </w:p>
        </w:tc>
        <w:tc>
          <w:tcPr>
            <w:tcW w:w="240" w:type="dxa"/>
            <w:vAlign w:val="bottom"/>
          </w:tcPr>
          <w:p w14:paraId="330ECBAB" w14:textId="77777777" w:rsidR="00F4746A" w:rsidRPr="002F4296" w:rsidRDefault="00F4746A" w:rsidP="00E330CA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9A83177" w14:textId="03A61C8F" w:rsidR="00F4746A" w:rsidRPr="000C43E5" w:rsidRDefault="00EA7ECF" w:rsidP="006478C8">
            <w:pPr>
              <w:tabs>
                <w:tab w:val="decimal" w:pos="1126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EA7ECF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(30,881,067</w:t>
            </w:r>
            <w:r w:rsidR="00F4746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270" w:type="dxa"/>
            <w:vAlign w:val="bottom"/>
          </w:tcPr>
          <w:p w14:paraId="247E93F9" w14:textId="77777777" w:rsidR="00F4746A" w:rsidRPr="002F4296" w:rsidRDefault="00F4746A" w:rsidP="00E330CA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bottom w:val="single" w:sz="4" w:space="0" w:color="auto"/>
            </w:tcBorders>
          </w:tcPr>
          <w:p w14:paraId="7B618851" w14:textId="3FE1230D" w:rsidR="00F4746A" w:rsidRPr="00235F35" w:rsidRDefault="00F37D6D" w:rsidP="00E330CA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F37D6D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2,201,002</w:t>
            </w:r>
          </w:p>
        </w:tc>
        <w:tc>
          <w:tcPr>
            <w:tcW w:w="270" w:type="dxa"/>
          </w:tcPr>
          <w:p w14:paraId="404C10E6" w14:textId="77777777" w:rsidR="00F4746A" w:rsidRPr="00235F35" w:rsidRDefault="00F4746A" w:rsidP="00E330CA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6FF86F5" w14:textId="5D5AC870" w:rsidR="00F4746A" w:rsidRPr="000C43E5" w:rsidRDefault="00F4746A" w:rsidP="00E330CA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235F3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355</w:t>
            </w:r>
            <w: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="00D64C60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681</w:t>
            </w:r>
            <w: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="007D51D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624</w:t>
            </w:r>
          </w:p>
        </w:tc>
      </w:tr>
      <w:tr w:rsidR="0006171F" w:rsidRPr="00B41047" w14:paraId="0881CDB1" w14:textId="77777777" w:rsidTr="00DF07DB">
        <w:tc>
          <w:tcPr>
            <w:tcW w:w="2372" w:type="dxa"/>
          </w:tcPr>
          <w:p w14:paraId="1481A8A3" w14:textId="77777777" w:rsidR="00F4746A" w:rsidRPr="00B41047" w:rsidRDefault="00F4746A" w:rsidP="00E330CA">
            <w:pPr>
              <w:ind w:left="-36" w:right="-529" w:firstLine="36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262" w:type="dxa"/>
            <w:tcBorders>
              <w:top w:val="single" w:sz="4" w:space="0" w:color="auto"/>
            </w:tcBorders>
            <w:vAlign w:val="bottom"/>
          </w:tcPr>
          <w:p w14:paraId="4D2F361A" w14:textId="77777777" w:rsidR="00F4746A" w:rsidRPr="00B41047" w:rsidRDefault="00F4746A" w:rsidP="00E330CA">
            <w:pPr>
              <w:tabs>
                <w:tab w:val="decimal" w:pos="1110"/>
              </w:tabs>
              <w:ind w:right="-259"/>
              <w:rPr>
                <w:rFonts w:asciiTheme="majorBidi" w:hAnsiTheme="majorBidi" w:cstheme="majorBidi"/>
                <w:sz w:val="24"/>
                <w:szCs w:val="24"/>
                <w:lang w:val="en-AU"/>
              </w:rPr>
            </w:pPr>
          </w:p>
        </w:tc>
        <w:tc>
          <w:tcPr>
            <w:tcW w:w="270" w:type="dxa"/>
            <w:vAlign w:val="bottom"/>
          </w:tcPr>
          <w:p w14:paraId="273B68D3" w14:textId="77777777" w:rsidR="00F4746A" w:rsidRPr="00B41047" w:rsidRDefault="00F4746A" w:rsidP="00E330CA">
            <w:pPr>
              <w:tabs>
                <w:tab w:val="decimal" w:pos="864"/>
              </w:tabs>
              <w:ind w:left="-90" w:right="4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52" w:type="dxa"/>
            <w:tcBorders>
              <w:top w:val="single" w:sz="4" w:space="0" w:color="auto"/>
            </w:tcBorders>
            <w:vAlign w:val="bottom"/>
          </w:tcPr>
          <w:p w14:paraId="2D313747" w14:textId="77777777" w:rsidR="00F4746A" w:rsidRPr="00B41047" w:rsidRDefault="00F4746A" w:rsidP="00E330CA">
            <w:pPr>
              <w:tabs>
                <w:tab w:val="decimal" w:pos="1222"/>
              </w:tabs>
              <w:ind w:left="-144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41" w:type="dxa"/>
            <w:vAlign w:val="bottom"/>
          </w:tcPr>
          <w:p w14:paraId="5422635A" w14:textId="77777777" w:rsidR="00F4746A" w:rsidRPr="00B41047" w:rsidRDefault="00F4746A" w:rsidP="00E330CA">
            <w:pPr>
              <w:tabs>
                <w:tab w:val="decimal" w:pos="809"/>
              </w:tabs>
              <w:spacing w:line="240" w:lineRule="atLeast"/>
              <w:ind w:left="-108" w:right="-13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79" w:type="dxa"/>
            <w:tcBorders>
              <w:top w:val="single" w:sz="4" w:space="0" w:color="auto"/>
            </w:tcBorders>
            <w:vAlign w:val="bottom"/>
          </w:tcPr>
          <w:p w14:paraId="464A5540" w14:textId="77777777" w:rsidR="00F4746A" w:rsidRPr="00B41047" w:rsidRDefault="00F4746A" w:rsidP="006478C8">
            <w:pPr>
              <w:tabs>
                <w:tab w:val="decimal" w:pos="1175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36" w:type="dxa"/>
            <w:vAlign w:val="bottom"/>
          </w:tcPr>
          <w:p w14:paraId="2CB5651F" w14:textId="77777777" w:rsidR="00F4746A" w:rsidRPr="00B41047" w:rsidRDefault="00F4746A" w:rsidP="00E330CA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38" w:type="dxa"/>
            <w:tcBorders>
              <w:top w:val="single" w:sz="4" w:space="0" w:color="auto"/>
            </w:tcBorders>
            <w:vAlign w:val="bottom"/>
          </w:tcPr>
          <w:p w14:paraId="45F52D2E" w14:textId="77777777" w:rsidR="00F4746A" w:rsidRPr="00B41047" w:rsidRDefault="00F4746A" w:rsidP="00E330CA">
            <w:pPr>
              <w:tabs>
                <w:tab w:val="decimal" w:pos="12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69D30C29" w14:textId="77777777" w:rsidR="00F4746A" w:rsidRPr="00B41047" w:rsidRDefault="00F4746A" w:rsidP="00E330CA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42" w:type="dxa"/>
            <w:tcBorders>
              <w:top w:val="single" w:sz="4" w:space="0" w:color="auto"/>
            </w:tcBorders>
            <w:vAlign w:val="bottom"/>
          </w:tcPr>
          <w:p w14:paraId="6086618D" w14:textId="77777777" w:rsidR="00F4746A" w:rsidRPr="00B41047" w:rsidRDefault="00F4746A" w:rsidP="00E330CA">
            <w:pPr>
              <w:tabs>
                <w:tab w:val="decimal" w:pos="1292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40" w:type="dxa"/>
            <w:vAlign w:val="bottom"/>
          </w:tcPr>
          <w:p w14:paraId="1E594434" w14:textId="77777777" w:rsidR="00F4746A" w:rsidRPr="00B41047" w:rsidRDefault="00F4746A" w:rsidP="00E330CA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  <w:vAlign w:val="bottom"/>
          </w:tcPr>
          <w:p w14:paraId="619A3A88" w14:textId="77777777" w:rsidR="00F4746A" w:rsidRPr="00B41047" w:rsidRDefault="00F4746A" w:rsidP="00E330CA">
            <w:pPr>
              <w:tabs>
                <w:tab w:val="decimal" w:pos="120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74C463B9" w14:textId="77777777" w:rsidR="00F4746A" w:rsidRPr="00B41047" w:rsidRDefault="00F4746A" w:rsidP="00E330CA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</w:tcBorders>
          </w:tcPr>
          <w:p w14:paraId="4B60552C" w14:textId="77777777" w:rsidR="00F4746A" w:rsidRPr="006301AA" w:rsidRDefault="00F4746A" w:rsidP="00E330CA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77BEAD72" w14:textId="77777777" w:rsidR="00F4746A" w:rsidRPr="006301AA" w:rsidRDefault="00F4746A" w:rsidP="00E330CA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</w:tcBorders>
            <w:vAlign w:val="bottom"/>
          </w:tcPr>
          <w:p w14:paraId="2D3294C3" w14:textId="77777777" w:rsidR="00F4746A" w:rsidRPr="006301AA" w:rsidRDefault="00F4746A" w:rsidP="00E330CA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1A3D4E" w:rsidRPr="00B41047" w14:paraId="043EDEDB" w14:textId="77777777" w:rsidTr="00DF07DB">
        <w:tc>
          <w:tcPr>
            <w:tcW w:w="2372" w:type="dxa"/>
          </w:tcPr>
          <w:p w14:paraId="76BCB266" w14:textId="489173D5" w:rsidR="00F4746A" w:rsidRPr="006301AA" w:rsidRDefault="00F4746A" w:rsidP="00E330CA">
            <w:pPr>
              <w:ind w:left="15" w:right="-529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301AA">
              <w:rPr>
                <w:rFonts w:asciiTheme="majorBidi" w:hAnsiTheme="majorBidi" w:cstheme="majorBidi"/>
                <w:sz w:val="24"/>
                <w:szCs w:val="24"/>
                <w:cs/>
              </w:rPr>
              <w:t>ต้นทุนขาย</w:t>
            </w:r>
            <w:r w:rsidR="00C15895">
              <w:rPr>
                <w:rFonts w:asciiTheme="majorBidi" w:hAnsiTheme="majorBidi" w:cstheme="majorBidi" w:hint="cs"/>
                <w:sz w:val="24"/>
                <w:szCs w:val="24"/>
                <w:cs/>
              </w:rPr>
              <w:t>สินค้า</w:t>
            </w:r>
          </w:p>
        </w:tc>
        <w:tc>
          <w:tcPr>
            <w:tcW w:w="1262" w:type="dxa"/>
            <w:vAlign w:val="bottom"/>
          </w:tcPr>
          <w:p w14:paraId="4014EE9D" w14:textId="1B37B204" w:rsidR="00F4746A" w:rsidRPr="00B41047" w:rsidRDefault="00F4746A" w:rsidP="006478C8">
            <w:pPr>
              <w:tabs>
                <w:tab w:val="decimal" w:pos="1062"/>
              </w:tabs>
              <w:ind w:right="-259"/>
              <w:rPr>
                <w:rFonts w:asciiTheme="majorBidi" w:hAnsiTheme="majorBidi" w:cstheme="majorBidi"/>
                <w:sz w:val="24"/>
                <w:szCs w:val="24"/>
                <w:lang w:val="en-AU"/>
              </w:rPr>
            </w:pPr>
            <w:r w:rsidRPr="00235F35">
              <w:rPr>
                <w:rFonts w:asciiTheme="majorBidi" w:hAnsiTheme="majorBidi" w:cstheme="majorBidi"/>
                <w:sz w:val="24"/>
                <w:szCs w:val="24"/>
              </w:rPr>
              <w:t>200</w:t>
            </w:r>
            <w:r>
              <w:rPr>
                <w:rFonts w:asciiTheme="majorBidi" w:hAnsiTheme="majorBidi" w:cstheme="majorBidi"/>
                <w:sz w:val="24"/>
                <w:szCs w:val="24"/>
                <w:lang w:val="en-AU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837</w:t>
            </w:r>
            <w:r>
              <w:rPr>
                <w:rFonts w:asciiTheme="majorBidi" w:hAnsiTheme="majorBidi" w:cstheme="majorBidi"/>
                <w:sz w:val="24"/>
                <w:szCs w:val="24"/>
                <w:lang w:val="en-AU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763</w:t>
            </w:r>
          </w:p>
        </w:tc>
        <w:tc>
          <w:tcPr>
            <w:tcW w:w="270" w:type="dxa"/>
            <w:vAlign w:val="bottom"/>
          </w:tcPr>
          <w:p w14:paraId="7E12C4BD" w14:textId="77777777" w:rsidR="00F4746A" w:rsidRPr="00B41047" w:rsidRDefault="00F4746A" w:rsidP="00E330CA">
            <w:pPr>
              <w:tabs>
                <w:tab w:val="decimal" w:pos="864"/>
              </w:tabs>
              <w:ind w:left="-90" w:right="4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52" w:type="dxa"/>
            <w:vAlign w:val="bottom"/>
          </w:tcPr>
          <w:p w14:paraId="31128058" w14:textId="6ACEE849" w:rsidR="00F4746A" w:rsidRPr="00B41047" w:rsidRDefault="00F4746A" w:rsidP="006478C8">
            <w:pPr>
              <w:tabs>
                <w:tab w:val="decimal" w:pos="1140"/>
              </w:tabs>
              <w:ind w:left="-144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26,6</w:t>
            </w:r>
            <w:r w:rsidR="001E0FEA">
              <w:rPr>
                <w:rFonts w:asciiTheme="majorBidi" w:hAnsiTheme="majorBidi" w:cstheme="majorBidi"/>
                <w:sz w:val="24"/>
                <w:szCs w:val="24"/>
              </w:rPr>
              <w:t>3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9,378</w:t>
            </w:r>
          </w:p>
        </w:tc>
        <w:tc>
          <w:tcPr>
            <w:tcW w:w="241" w:type="dxa"/>
            <w:vAlign w:val="bottom"/>
          </w:tcPr>
          <w:p w14:paraId="2DD28936" w14:textId="77777777" w:rsidR="00F4746A" w:rsidRPr="00B41047" w:rsidRDefault="00F4746A" w:rsidP="00E330CA">
            <w:pPr>
              <w:tabs>
                <w:tab w:val="decimal" w:pos="809"/>
              </w:tabs>
              <w:spacing w:line="240" w:lineRule="atLeast"/>
              <w:ind w:left="-108" w:right="-13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79" w:type="dxa"/>
            <w:vAlign w:val="bottom"/>
          </w:tcPr>
          <w:p w14:paraId="00E69CE9" w14:textId="5367C11E" w:rsidR="00F4746A" w:rsidRPr="00B41047" w:rsidRDefault="00F4746A" w:rsidP="006478C8">
            <w:pPr>
              <w:tabs>
                <w:tab w:val="decimal" w:pos="1175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7,489,148</w:t>
            </w:r>
          </w:p>
        </w:tc>
        <w:tc>
          <w:tcPr>
            <w:tcW w:w="236" w:type="dxa"/>
            <w:vAlign w:val="bottom"/>
          </w:tcPr>
          <w:p w14:paraId="2A1E4447" w14:textId="77777777" w:rsidR="00F4746A" w:rsidRPr="00B41047" w:rsidRDefault="00F4746A" w:rsidP="00E330CA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38" w:type="dxa"/>
            <w:vAlign w:val="bottom"/>
          </w:tcPr>
          <w:p w14:paraId="662E2305" w14:textId="110914D6" w:rsidR="00F4746A" w:rsidRPr="00B41047" w:rsidRDefault="00F4746A" w:rsidP="00E330CA">
            <w:pPr>
              <w:tabs>
                <w:tab w:val="decimal" w:pos="12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235F35">
              <w:rPr>
                <w:rFonts w:asciiTheme="majorBidi" w:hAnsiTheme="majorBidi" w:cstheme="majorBidi"/>
                <w:sz w:val="24"/>
                <w:szCs w:val="24"/>
              </w:rPr>
              <w:t>5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976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847</w:t>
            </w:r>
          </w:p>
        </w:tc>
        <w:tc>
          <w:tcPr>
            <w:tcW w:w="270" w:type="dxa"/>
            <w:vAlign w:val="bottom"/>
          </w:tcPr>
          <w:p w14:paraId="13026A3F" w14:textId="77777777" w:rsidR="00F4746A" w:rsidRPr="00B41047" w:rsidRDefault="00F4746A" w:rsidP="00E330CA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42" w:type="dxa"/>
            <w:vAlign w:val="bottom"/>
          </w:tcPr>
          <w:p w14:paraId="5EB2B293" w14:textId="391724F5" w:rsidR="00F4746A" w:rsidRPr="00B41047" w:rsidRDefault="00F4746A" w:rsidP="006478C8">
            <w:pPr>
              <w:tabs>
                <w:tab w:val="decimal" w:pos="1242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235F35">
              <w:rPr>
                <w:rFonts w:asciiTheme="majorBidi" w:hAnsiTheme="majorBidi" w:cstheme="majorBidi"/>
                <w:sz w:val="24"/>
                <w:szCs w:val="24"/>
              </w:rPr>
              <w:t>84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812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493</w:t>
            </w:r>
          </w:p>
        </w:tc>
        <w:tc>
          <w:tcPr>
            <w:tcW w:w="240" w:type="dxa"/>
            <w:vAlign w:val="bottom"/>
          </w:tcPr>
          <w:p w14:paraId="08799A61" w14:textId="77777777" w:rsidR="00F4746A" w:rsidRPr="00B41047" w:rsidRDefault="00F4746A" w:rsidP="00E330CA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50" w:type="dxa"/>
            <w:vAlign w:val="bottom"/>
          </w:tcPr>
          <w:p w14:paraId="3C244112" w14:textId="33EF700C" w:rsidR="00F4746A" w:rsidRPr="00B41047" w:rsidRDefault="00F4746A" w:rsidP="006478C8">
            <w:pPr>
              <w:tabs>
                <w:tab w:val="decimal" w:pos="1126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30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701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021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70" w:type="dxa"/>
            <w:vAlign w:val="bottom"/>
          </w:tcPr>
          <w:p w14:paraId="55E13477" w14:textId="77777777" w:rsidR="00F4746A" w:rsidRPr="00B41047" w:rsidRDefault="00F4746A" w:rsidP="00E330CA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40" w:type="dxa"/>
          </w:tcPr>
          <w:p w14:paraId="4B7FDB11" w14:textId="54EA4B0B" w:rsidR="00F4746A" w:rsidRPr="00235F35" w:rsidRDefault="00F37D6D" w:rsidP="006478C8">
            <w:pPr>
              <w:tabs>
                <w:tab w:val="decimal" w:pos="1034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1894AE5C" w14:textId="77777777" w:rsidR="00F4746A" w:rsidRPr="00235F35" w:rsidRDefault="00F4746A" w:rsidP="00E330CA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  <w:vAlign w:val="bottom"/>
          </w:tcPr>
          <w:p w14:paraId="3BA6ACC5" w14:textId="7C1AED58" w:rsidR="00F4746A" w:rsidRPr="006301AA" w:rsidRDefault="00F4746A" w:rsidP="00E330CA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235F35">
              <w:rPr>
                <w:rFonts w:asciiTheme="majorBidi" w:hAnsiTheme="majorBidi" w:cstheme="majorBidi"/>
                <w:sz w:val="24"/>
                <w:szCs w:val="24"/>
              </w:rPr>
              <w:t>295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054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608</w:t>
            </w:r>
          </w:p>
        </w:tc>
      </w:tr>
      <w:tr w:rsidR="001A3D4E" w:rsidRPr="00B41047" w14:paraId="2CD1A51E" w14:textId="77777777" w:rsidTr="00DF07DB">
        <w:tc>
          <w:tcPr>
            <w:tcW w:w="2372" w:type="dxa"/>
          </w:tcPr>
          <w:p w14:paraId="7AF83080" w14:textId="77777777" w:rsidR="00F4746A" w:rsidRPr="006301AA" w:rsidRDefault="00F4746A" w:rsidP="00E330CA">
            <w:pPr>
              <w:ind w:left="15" w:right="-529"/>
              <w:rPr>
                <w:rFonts w:asciiTheme="majorBidi" w:hAnsiTheme="majorBidi" w:cstheme="majorBidi"/>
                <w:sz w:val="24"/>
                <w:szCs w:val="24"/>
              </w:rPr>
            </w:pPr>
            <w:r w:rsidRPr="006301AA">
              <w:rPr>
                <w:rFonts w:asciiTheme="majorBidi" w:hAnsiTheme="majorBidi" w:cstheme="majorBidi"/>
                <w:sz w:val="24"/>
                <w:szCs w:val="24"/>
                <w:cs/>
              </w:rPr>
              <w:t>ต้นทุนในการจัดจำหน่ายและ</w:t>
            </w:r>
          </w:p>
          <w:p w14:paraId="1E69A081" w14:textId="77777777" w:rsidR="00F4746A" w:rsidRPr="006301AA" w:rsidRDefault="00F4746A" w:rsidP="00E330CA">
            <w:pPr>
              <w:ind w:left="15" w:right="-529" w:firstLine="36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301AA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  ค่าใช้จ่ายในการบริหาร</w:t>
            </w:r>
          </w:p>
        </w:tc>
        <w:tc>
          <w:tcPr>
            <w:tcW w:w="1262" w:type="dxa"/>
            <w:vAlign w:val="bottom"/>
          </w:tcPr>
          <w:p w14:paraId="553F2E08" w14:textId="7D50115B" w:rsidR="00F4746A" w:rsidRPr="00B41047" w:rsidRDefault="00F4746A" w:rsidP="006478C8">
            <w:pPr>
              <w:tabs>
                <w:tab w:val="decimal" w:pos="1062"/>
              </w:tabs>
              <w:ind w:right="-259"/>
              <w:rPr>
                <w:rFonts w:asciiTheme="majorBidi" w:hAnsiTheme="majorBidi" w:cstheme="majorBidi"/>
                <w:sz w:val="24"/>
                <w:szCs w:val="24"/>
                <w:lang w:val="en-AU"/>
              </w:rPr>
            </w:pPr>
            <w:r w:rsidRPr="00235F35">
              <w:rPr>
                <w:rFonts w:asciiTheme="majorBidi" w:hAnsiTheme="majorBidi" w:cstheme="majorBidi"/>
                <w:sz w:val="24"/>
                <w:szCs w:val="24"/>
              </w:rPr>
              <w:t>17</w:t>
            </w:r>
            <w:r>
              <w:rPr>
                <w:rFonts w:asciiTheme="majorBidi" w:hAnsiTheme="majorBidi" w:cstheme="majorBidi"/>
                <w:sz w:val="24"/>
                <w:szCs w:val="24"/>
                <w:lang w:val="en-AU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463</w:t>
            </w:r>
            <w:r>
              <w:rPr>
                <w:rFonts w:asciiTheme="majorBidi" w:hAnsiTheme="majorBidi" w:cstheme="majorBidi"/>
                <w:sz w:val="24"/>
                <w:szCs w:val="24"/>
                <w:lang w:val="en-AU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191</w:t>
            </w:r>
          </w:p>
        </w:tc>
        <w:tc>
          <w:tcPr>
            <w:tcW w:w="270" w:type="dxa"/>
            <w:vAlign w:val="bottom"/>
          </w:tcPr>
          <w:p w14:paraId="73D5D972" w14:textId="77777777" w:rsidR="00F4746A" w:rsidRPr="00B41047" w:rsidRDefault="00F4746A" w:rsidP="00E330CA">
            <w:pPr>
              <w:tabs>
                <w:tab w:val="decimal" w:pos="864"/>
              </w:tabs>
              <w:ind w:left="-90" w:right="4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52" w:type="dxa"/>
            <w:vAlign w:val="bottom"/>
          </w:tcPr>
          <w:p w14:paraId="6E03E3DF" w14:textId="1D771C65" w:rsidR="00F4746A" w:rsidRPr="00B41047" w:rsidRDefault="00F4746A" w:rsidP="006478C8">
            <w:pPr>
              <w:tabs>
                <w:tab w:val="decimal" w:pos="1140"/>
              </w:tabs>
              <w:ind w:left="-144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2,655,839</w:t>
            </w:r>
          </w:p>
        </w:tc>
        <w:tc>
          <w:tcPr>
            <w:tcW w:w="241" w:type="dxa"/>
            <w:vAlign w:val="bottom"/>
          </w:tcPr>
          <w:p w14:paraId="2649CCC9" w14:textId="77777777" w:rsidR="00F4746A" w:rsidRPr="00B41047" w:rsidRDefault="00F4746A" w:rsidP="00E330CA">
            <w:pPr>
              <w:tabs>
                <w:tab w:val="decimal" w:pos="809"/>
              </w:tabs>
              <w:spacing w:line="240" w:lineRule="atLeast"/>
              <w:ind w:left="-108" w:right="-13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79" w:type="dxa"/>
            <w:vAlign w:val="bottom"/>
          </w:tcPr>
          <w:p w14:paraId="78420EB6" w14:textId="1EB22B3D" w:rsidR="00F4746A" w:rsidRPr="00B41047" w:rsidRDefault="00E1733A" w:rsidP="006478C8">
            <w:pPr>
              <w:tabs>
                <w:tab w:val="decimal" w:pos="1175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725</w:t>
            </w:r>
            <w:r w:rsidR="00F4746A">
              <w:rPr>
                <w:rFonts w:asciiTheme="majorBidi" w:hAnsiTheme="majorBidi" w:cstheme="majorBidi"/>
                <w:sz w:val="24"/>
                <w:szCs w:val="24"/>
              </w:rPr>
              <w:t>,024</w:t>
            </w:r>
          </w:p>
        </w:tc>
        <w:tc>
          <w:tcPr>
            <w:tcW w:w="236" w:type="dxa"/>
            <w:vAlign w:val="bottom"/>
          </w:tcPr>
          <w:p w14:paraId="193B5833" w14:textId="77777777" w:rsidR="00F4746A" w:rsidRPr="00B41047" w:rsidRDefault="00F4746A" w:rsidP="00E330CA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38" w:type="dxa"/>
            <w:vAlign w:val="bottom"/>
          </w:tcPr>
          <w:p w14:paraId="14B36E94" w14:textId="1AD39AB5" w:rsidR="00F4746A" w:rsidRPr="00B41047" w:rsidRDefault="00F4746A" w:rsidP="00E330CA">
            <w:pPr>
              <w:tabs>
                <w:tab w:val="decimal" w:pos="12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235F35">
              <w:rPr>
                <w:rFonts w:asciiTheme="majorBidi" w:hAnsiTheme="majorBidi" w:cstheme="majorBidi"/>
                <w:sz w:val="24"/>
                <w:szCs w:val="24"/>
              </w:rPr>
              <w:t>804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707</w:t>
            </w:r>
          </w:p>
        </w:tc>
        <w:tc>
          <w:tcPr>
            <w:tcW w:w="270" w:type="dxa"/>
            <w:vAlign w:val="bottom"/>
          </w:tcPr>
          <w:p w14:paraId="42A5D345" w14:textId="77777777" w:rsidR="00F4746A" w:rsidRPr="00B41047" w:rsidRDefault="00F4746A" w:rsidP="00E330CA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42" w:type="dxa"/>
            <w:vAlign w:val="bottom"/>
          </w:tcPr>
          <w:p w14:paraId="6EA6DE0C" w14:textId="48853C65" w:rsidR="00F4746A" w:rsidRPr="00B41047" w:rsidRDefault="00F4746A" w:rsidP="006478C8">
            <w:pPr>
              <w:tabs>
                <w:tab w:val="decimal" w:pos="1242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235F35">
              <w:rPr>
                <w:rFonts w:asciiTheme="majorBidi" w:hAnsiTheme="majorBidi" w:cstheme="majorBidi"/>
                <w:sz w:val="24"/>
                <w:szCs w:val="24"/>
              </w:rPr>
              <w:t>7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415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550</w:t>
            </w:r>
          </w:p>
        </w:tc>
        <w:tc>
          <w:tcPr>
            <w:tcW w:w="240" w:type="dxa"/>
            <w:vAlign w:val="bottom"/>
          </w:tcPr>
          <w:p w14:paraId="12A1665A" w14:textId="77777777" w:rsidR="00F4746A" w:rsidRPr="00B41047" w:rsidRDefault="00F4746A" w:rsidP="00E330CA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50" w:type="dxa"/>
            <w:vAlign w:val="bottom"/>
          </w:tcPr>
          <w:p w14:paraId="54E04510" w14:textId="18473A3C" w:rsidR="00F4746A" w:rsidRPr="00B41047" w:rsidRDefault="00F4746A" w:rsidP="006478C8">
            <w:pPr>
              <w:tabs>
                <w:tab w:val="decimal" w:pos="1126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2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462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421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70" w:type="dxa"/>
            <w:vAlign w:val="bottom"/>
          </w:tcPr>
          <w:p w14:paraId="3AC663C2" w14:textId="77777777" w:rsidR="00F4746A" w:rsidRPr="00B41047" w:rsidRDefault="00F4746A" w:rsidP="00E330CA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40" w:type="dxa"/>
          </w:tcPr>
          <w:p w14:paraId="7301A412" w14:textId="77777777" w:rsidR="00F37D6D" w:rsidRDefault="00F37D6D" w:rsidP="006478C8">
            <w:pPr>
              <w:tabs>
                <w:tab w:val="decimal" w:pos="1034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2A1D9C1B" w14:textId="2F9B470E" w:rsidR="00F4746A" w:rsidRPr="00235F35" w:rsidRDefault="00F37D6D" w:rsidP="006478C8">
            <w:pPr>
              <w:tabs>
                <w:tab w:val="decimal" w:pos="1034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587188E0" w14:textId="77777777" w:rsidR="00F4746A" w:rsidRPr="00235F35" w:rsidRDefault="00F4746A" w:rsidP="00E330CA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  <w:vAlign w:val="bottom"/>
          </w:tcPr>
          <w:p w14:paraId="67EDE75C" w14:textId="7234E60A" w:rsidR="00F4746A" w:rsidRPr="006301AA" w:rsidRDefault="00F4746A" w:rsidP="00E330CA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235F35">
              <w:rPr>
                <w:rFonts w:asciiTheme="majorBidi" w:hAnsiTheme="majorBidi" w:cstheme="majorBidi"/>
                <w:sz w:val="24"/>
                <w:szCs w:val="24"/>
              </w:rPr>
              <w:t>26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601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890</w:t>
            </w:r>
          </w:p>
        </w:tc>
      </w:tr>
      <w:tr w:rsidR="001A3D4E" w:rsidRPr="00B41047" w14:paraId="2C48D4C0" w14:textId="77777777" w:rsidTr="00DF07DB">
        <w:tc>
          <w:tcPr>
            <w:tcW w:w="2372" w:type="dxa"/>
          </w:tcPr>
          <w:p w14:paraId="698258C4" w14:textId="77777777" w:rsidR="00F4746A" w:rsidRDefault="00F4746A" w:rsidP="00E330CA">
            <w:pPr>
              <w:ind w:left="15" w:right="-529"/>
              <w:rPr>
                <w:rFonts w:asciiTheme="majorBidi" w:hAnsiTheme="majorBidi" w:cstheme="majorBidi"/>
                <w:sz w:val="24"/>
                <w:szCs w:val="24"/>
              </w:rPr>
            </w:pPr>
            <w:r w:rsidRPr="006301AA">
              <w:rPr>
                <w:rFonts w:asciiTheme="majorBidi" w:hAnsiTheme="majorBidi" w:cstheme="majorBidi"/>
                <w:sz w:val="24"/>
                <w:szCs w:val="24"/>
                <w:cs/>
              </w:rPr>
              <w:t>ประมาณการหนี้</w:t>
            </w:r>
            <w:r>
              <w:rPr>
                <w:rFonts w:asciiTheme="majorBidi" w:hAnsiTheme="majorBidi" w:cstheme="majorBidi" w:hint="cs"/>
                <w:sz w:val="24"/>
                <w:szCs w:val="24"/>
                <w:cs/>
              </w:rPr>
              <w:t>สูญและหนี้</w:t>
            </w:r>
            <w:r w:rsidRPr="006301AA">
              <w:rPr>
                <w:rFonts w:asciiTheme="majorBidi" w:hAnsiTheme="majorBidi" w:cstheme="majorBidi"/>
                <w:sz w:val="24"/>
                <w:szCs w:val="24"/>
                <w:cs/>
              </w:rPr>
              <w:t>สงสัย</w:t>
            </w:r>
          </w:p>
          <w:p w14:paraId="01B82A92" w14:textId="5BFEAA6C" w:rsidR="00F4746A" w:rsidRPr="006301AA" w:rsidRDefault="00F4746A" w:rsidP="00294E6A">
            <w:pPr>
              <w:ind w:right="-529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301AA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  จะสูญ</w:t>
            </w:r>
          </w:p>
        </w:tc>
        <w:tc>
          <w:tcPr>
            <w:tcW w:w="1262" w:type="dxa"/>
            <w:vAlign w:val="bottom"/>
          </w:tcPr>
          <w:p w14:paraId="1145DF22" w14:textId="49033F97" w:rsidR="00F4746A" w:rsidRPr="00B41047" w:rsidRDefault="00F4746A" w:rsidP="006478C8">
            <w:pPr>
              <w:tabs>
                <w:tab w:val="decimal" w:pos="1062"/>
              </w:tabs>
              <w:ind w:right="-259"/>
              <w:rPr>
                <w:rFonts w:asciiTheme="majorBidi" w:hAnsiTheme="majorBidi" w:cstheme="majorBidi"/>
                <w:sz w:val="24"/>
                <w:szCs w:val="24"/>
                <w:lang w:val="en-AU"/>
              </w:rPr>
            </w:pPr>
            <w:r w:rsidRPr="00235F35">
              <w:rPr>
                <w:rFonts w:asciiTheme="majorBidi" w:hAnsiTheme="majorBidi" w:cstheme="majorBidi"/>
                <w:sz w:val="24"/>
                <w:szCs w:val="24"/>
              </w:rPr>
              <w:t>27</w:t>
            </w:r>
            <w:r>
              <w:rPr>
                <w:rFonts w:asciiTheme="majorBidi" w:hAnsiTheme="majorBidi" w:cstheme="majorBidi"/>
                <w:sz w:val="24"/>
                <w:szCs w:val="24"/>
                <w:lang w:val="en-AU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966</w:t>
            </w:r>
          </w:p>
        </w:tc>
        <w:tc>
          <w:tcPr>
            <w:tcW w:w="270" w:type="dxa"/>
            <w:vAlign w:val="bottom"/>
          </w:tcPr>
          <w:p w14:paraId="408DE8C1" w14:textId="77777777" w:rsidR="00F4746A" w:rsidRPr="00B41047" w:rsidRDefault="00F4746A" w:rsidP="00E330CA">
            <w:pPr>
              <w:tabs>
                <w:tab w:val="decimal" w:pos="864"/>
              </w:tabs>
              <w:ind w:left="-90" w:right="4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52" w:type="dxa"/>
            <w:vAlign w:val="bottom"/>
          </w:tcPr>
          <w:p w14:paraId="1F2716F2" w14:textId="49FD6F86" w:rsidR="00F4746A" w:rsidRPr="00B41047" w:rsidRDefault="00F4746A" w:rsidP="006478C8">
            <w:pPr>
              <w:tabs>
                <w:tab w:val="decimal" w:pos="1140"/>
              </w:tabs>
              <w:ind w:left="-144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31,344</w:t>
            </w:r>
          </w:p>
        </w:tc>
        <w:tc>
          <w:tcPr>
            <w:tcW w:w="241" w:type="dxa"/>
            <w:vAlign w:val="bottom"/>
          </w:tcPr>
          <w:p w14:paraId="39A80BCB" w14:textId="77777777" w:rsidR="00F4746A" w:rsidRPr="006301AA" w:rsidRDefault="00F4746A" w:rsidP="00E330CA">
            <w:pPr>
              <w:tabs>
                <w:tab w:val="decimal" w:pos="809"/>
              </w:tabs>
              <w:spacing w:line="240" w:lineRule="atLeast"/>
              <w:ind w:left="-108" w:right="-13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79" w:type="dxa"/>
            <w:vAlign w:val="bottom"/>
          </w:tcPr>
          <w:p w14:paraId="7ED94854" w14:textId="1AAC4EB5" w:rsidR="00F4746A" w:rsidRPr="00B41047" w:rsidRDefault="00F4746A" w:rsidP="006478C8">
            <w:pPr>
              <w:tabs>
                <w:tab w:val="decimal" w:pos="1175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12</w:t>
            </w:r>
          </w:p>
        </w:tc>
        <w:tc>
          <w:tcPr>
            <w:tcW w:w="236" w:type="dxa"/>
            <w:vAlign w:val="bottom"/>
          </w:tcPr>
          <w:p w14:paraId="70B8B9B2" w14:textId="77777777" w:rsidR="00F4746A" w:rsidRPr="00B41047" w:rsidRDefault="00F4746A" w:rsidP="00E330CA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38" w:type="dxa"/>
            <w:vAlign w:val="bottom"/>
          </w:tcPr>
          <w:p w14:paraId="79B8D32D" w14:textId="22A648BF" w:rsidR="00F4746A" w:rsidRPr="00B41047" w:rsidRDefault="00F4746A" w:rsidP="00294E6A">
            <w:pPr>
              <w:tabs>
                <w:tab w:val="decimal" w:pos="1090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428A6CBE" w14:textId="77777777" w:rsidR="00F4746A" w:rsidRPr="00B41047" w:rsidRDefault="00F4746A" w:rsidP="00E330CA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42" w:type="dxa"/>
            <w:vAlign w:val="bottom"/>
          </w:tcPr>
          <w:p w14:paraId="537A978E" w14:textId="4AD6E4AC" w:rsidR="00F4746A" w:rsidRPr="00B41047" w:rsidRDefault="00F4746A" w:rsidP="006478C8">
            <w:pPr>
              <w:tabs>
                <w:tab w:val="decimal" w:pos="1242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235F35">
              <w:rPr>
                <w:rFonts w:asciiTheme="majorBidi" w:hAnsiTheme="majorBidi" w:cstheme="majorBidi"/>
                <w:sz w:val="24"/>
                <w:szCs w:val="24"/>
              </w:rPr>
              <w:t>32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244</w:t>
            </w:r>
          </w:p>
        </w:tc>
        <w:tc>
          <w:tcPr>
            <w:tcW w:w="240" w:type="dxa"/>
            <w:vAlign w:val="bottom"/>
          </w:tcPr>
          <w:p w14:paraId="2114F6F5" w14:textId="77777777" w:rsidR="00F4746A" w:rsidRPr="00B41047" w:rsidRDefault="00F4746A" w:rsidP="00E330CA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50" w:type="dxa"/>
            <w:vAlign w:val="bottom"/>
          </w:tcPr>
          <w:p w14:paraId="3C52DCB6" w14:textId="5D80ED14" w:rsidR="00F4746A" w:rsidRPr="00B41047" w:rsidRDefault="00F4746A">
            <w:pPr>
              <w:tabs>
                <w:tab w:val="decimal" w:pos="941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51EA0570" w14:textId="77777777" w:rsidR="00F4746A" w:rsidRPr="006478C8" w:rsidRDefault="00F4746A" w:rsidP="006478C8">
            <w:pPr>
              <w:tabs>
                <w:tab w:val="decimal" w:pos="792"/>
                <w:tab w:val="decimal" w:pos="941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</w:tcPr>
          <w:p w14:paraId="2618E326" w14:textId="77777777" w:rsidR="00F37D6D" w:rsidRDefault="00F37D6D" w:rsidP="006478C8">
            <w:pPr>
              <w:tabs>
                <w:tab w:val="decimal" w:pos="1034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2AB77FCA" w14:textId="2358F0C1" w:rsidR="00F4746A" w:rsidRPr="00235F35" w:rsidRDefault="00F37D6D" w:rsidP="006478C8">
            <w:pPr>
              <w:tabs>
                <w:tab w:val="decimal" w:pos="1034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2C9AC6BC" w14:textId="77777777" w:rsidR="00F4746A" w:rsidRPr="00235F35" w:rsidRDefault="00F4746A" w:rsidP="00E330CA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  <w:vAlign w:val="bottom"/>
          </w:tcPr>
          <w:p w14:paraId="19DF72EE" w14:textId="1E28D496" w:rsidR="00F4746A" w:rsidRPr="006301AA" w:rsidRDefault="00F4746A" w:rsidP="00E330CA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235F35">
              <w:rPr>
                <w:rFonts w:asciiTheme="majorBidi" w:hAnsiTheme="majorBidi" w:cstheme="majorBidi"/>
                <w:sz w:val="24"/>
                <w:szCs w:val="24"/>
              </w:rPr>
              <w:t>91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566</w:t>
            </w:r>
          </w:p>
        </w:tc>
      </w:tr>
      <w:tr w:rsidR="001A3D4E" w:rsidRPr="00B41047" w14:paraId="222DCFA2" w14:textId="77777777" w:rsidTr="00DF07DB">
        <w:tc>
          <w:tcPr>
            <w:tcW w:w="2372" w:type="dxa"/>
          </w:tcPr>
          <w:p w14:paraId="01169DC0" w14:textId="1B3D096B" w:rsidR="00F4746A" w:rsidRPr="00B41047" w:rsidRDefault="007533BA" w:rsidP="00E330CA">
            <w:pPr>
              <w:ind w:left="159" w:right="-41" w:hanging="144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533BA">
              <w:rPr>
                <w:rFonts w:cs="Angsana New"/>
                <w:sz w:val="24"/>
                <w:szCs w:val="24"/>
                <w:cs/>
              </w:rPr>
              <w:t>ขาดทุนจากการด้อยค่าที่ดิน อาคารและอุปกรณ์ และสินทรัพย์สิทธิการใช้</w:t>
            </w:r>
          </w:p>
        </w:tc>
        <w:tc>
          <w:tcPr>
            <w:tcW w:w="1262" w:type="dxa"/>
            <w:vAlign w:val="bottom"/>
          </w:tcPr>
          <w:p w14:paraId="5BAE739D" w14:textId="202D6116" w:rsidR="00F4746A" w:rsidRPr="00B41047" w:rsidRDefault="000167AA" w:rsidP="006478C8">
            <w:pPr>
              <w:tabs>
                <w:tab w:val="decimal" w:pos="886"/>
              </w:tabs>
              <w:ind w:right="-259"/>
              <w:rPr>
                <w:rFonts w:asciiTheme="majorBidi" w:hAnsiTheme="majorBidi" w:cstheme="majorBidi"/>
                <w:sz w:val="24"/>
                <w:szCs w:val="24"/>
                <w:lang w:val="en-AU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4E9635F6" w14:textId="77777777" w:rsidR="00F4746A" w:rsidRPr="00B41047" w:rsidRDefault="00F4746A" w:rsidP="00E330CA">
            <w:pPr>
              <w:tabs>
                <w:tab w:val="decimal" w:pos="864"/>
              </w:tabs>
              <w:ind w:left="-90" w:right="4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52" w:type="dxa"/>
            <w:vAlign w:val="bottom"/>
          </w:tcPr>
          <w:p w14:paraId="73A10132" w14:textId="07F25CFE" w:rsidR="00F4746A" w:rsidRPr="00B41047" w:rsidRDefault="000167AA" w:rsidP="006478C8">
            <w:pPr>
              <w:tabs>
                <w:tab w:val="decimal" w:pos="970"/>
              </w:tabs>
              <w:ind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41" w:type="dxa"/>
            <w:vAlign w:val="bottom"/>
          </w:tcPr>
          <w:p w14:paraId="02B7CB69" w14:textId="77777777" w:rsidR="00F4746A" w:rsidRPr="006301AA" w:rsidRDefault="00F4746A" w:rsidP="00E330CA">
            <w:pPr>
              <w:tabs>
                <w:tab w:val="decimal" w:pos="809"/>
              </w:tabs>
              <w:spacing w:line="240" w:lineRule="atLeast"/>
              <w:ind w:left="-108" w:right="-13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79" w:type="dxa"/>
            <w:vAlign w:val="bottom"/>
          </w:tcPr>
          <w:p w14:paraId="60033284" w14:textId="69B16571" w:rsidR="00F4746A" w:rsidRPr="00B41047" w:rsidRDefault="00F4746A" w:rsidP="00294E6A">
            <w:pPr>
              <w:tabs>
                <w:tab w:val="decimal" w:pos="1010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75B5D4B5" w14:textId="77777777" w:rsidR="00F4746A" w:rsidRPr="00B41047" w:rsidRDefault="00F4746A" w:rsidP="00E330CA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38" w:type="dxa"/>
            <w:vAlign w:val="bottom"/>
          </w:tcPr>
          <w:p w14:paraId="5BAE2408" w14:textId="4B6E2205" w:rsidR="00F4746A" w:rsidRPr="00B41047" w:rsidRDefault="00FB7046" w:rsidP="006478C8">
            <w:pPr>
              <w:tabs>
                <w:tab w:val="decimal" w:pos="1090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42A91F8C" w14:textId="77777777" w:rsidR="00F4746A" w:rsidRPr="00B41047" w:rsidRDefault="00F4746A" w:rsidP="00E330CA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42" w:type="dxa"/>
            <w:vAlign w:val="bottom"/>
          </w:tcPr>
          <w:p w14:paraId="6D2C1320" w14:textId="7A6E8333" w:rsidR="00F4746A" w:rsidRPr="00B41047" w:rsidRDefault="00FB7046" w:rsidP="006478C8">
            <w:pPr>
              <w:tabs>
                <w:tab w:val="decimal" w:pos="1242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FB7046">
              <w:rPr>
                <w:rFonts w:asciiTheme="majorBidi" w:hAnsiTheme="majorBidi" w:cstheme="majorBidi"/>
                <w:sz w:val="24"/>
                <w:szCs w:val="24"/>
              </w:rPr>
              <w:t>374,93</w:t>
            </w:r>
            <w:r w:rsidR="005904CB">
              <w:rPr>
                <w:rFonts w:asciiTheme="majorBidi" w:hAnsiTheme="majorBidi" w:cstheme="majorBidi"/>
                <w:sz w:val="24"/>
                <w:szCs w:val="24"/>
              </w:rPr>
              <w:t>8</w:t>
            </w:r>
          </w:p>
        </w:tc>
        <w:tc>
          <w:tcPr>
            <w:tcW w:w="240" w:type="dxa"/>
            <w:vAlign w:val="bottom"/>
          </w:tcPr>
          <w:p w14:paraId="4EE6A796" w14:textId="77777777" w:rsidR="00F4746A" w:rsidRPr="00B41047" w:rsidRDefault="00F4746A" w:rsidP="00E330CA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50" w:type="dxa"/>
            <w:vAlign w:val="bottom"/>
          </w:tcPr>
          <w:p w14:paraId="01B8142A" w14:textId="3E06CDEC" w:rsidR="00F4746A" w:rsidRPr="00B41047" w:rsidRDefault="00F4746A" w:rsidP="00925995">
            <w:pPr>
              <w:tabs>
                <w:tab w:val="decimal" w:pos="941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0DEA4D9A" w14:textId="77777777" w:rsidR="00F4746A" w:rsidRPr="00B41047" w:rsidRDefault="00F4746A" w:rsidP="00E330CA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40" w:type="dxa"/>
          </w:tcPr>
          <w:p w14:paraId="36EB8626" w14:textId="77777777" w:rsidR="00F4746A" w:rsidRDefault="00F4746A" w:rsidP="006478C8">
            <w:pPr>
              <w:tabs>
                <w:tab w:val="decimal" w:pos="1034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2BDA0690" w14:textId="77777777" w:rsidR="00C64E51" w:rsidRDefault="00C64E51" w:rsidP="006478C8">
            <w:pPr>
              <w:tabs>
                <w:tab w:val="decimal" w:pos="1034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0936D791" w14:textId="663A9974" w:rsidR="00F4746A" w:rsidRPr="00235F35" w:rsidRDefault="00C64E51" w:rsidP="006478C8">
            <w:pPr>
              <w:tabs>
                <w:tab w:val="decimal" w:pos="1034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143CF8B1" w14:textId="77777777" w:rsidR="00F4746A" w:rsidRPr="00235F35" w:rsidRDefault="00F4746A" w:rsidP="006478C8">
            <w:pPr>
              <w:tabs>
                <w:tab w:val="decimal" w:pos="1034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  <w:vAlign w:val="bottom"/>
          </w:tcPr>
          <w:p w14:paraId="70AFC537" w14:textId="542D61B2" w:rsidR="00F4746A" w:rsidRPr="006301AA" w:rsidRDefault="006A0B2F" w:rsidP="00E330CA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6A0B2F">
              <w:rPr>
                <w:rFonts w:asciiTheme="majorBidi" w:hAnsiTheme="majorBidi" w:cstheme="majorBidi"/>
                <w:sz w:val="24"/>
                <w:szCs w:val="24"/>
              </w:rPr>
              <w:t>374,938</w:t>
            </w:r>
          </w:p>
        </w:tc>
      </w:tr>
      <w:tr w:rsidR="001A3D4E" w:rsidRPr="00B41047" w14:paraId="4FB55FE2" w14:textId="77777777" w:rsidTr="00DF07DB">
        <w:tc>
          <w:tcPr>
            <w:tcW w:w="2372" w:type="dxa"/>
          </w:tcPr>
          <w:p w14:paraId="52834F0B" w14:textId="6C09DB7A" w:rsidR="00F4746A" w:rsidRPr="006301AA" w:rsidRDefault="00F4746A" w:rsidP="00E330CA">
            <w:pPr>
              <w:ind w:left="159" w:right="-41" w:hanging="144"/>
              <w:rPr>
                <w:rFonts w:cs="Angsana New"/>
                <w:sz w:val="24"/>
                <w:szCs w:val="24"/>
                <w:cs/>
              </w:rPr>
            </w:pPr>
            <w:r w:rsidRPr="009C5C63">
              <w:rPr>
                <w:rFonts w:cs="Angsana New" w:hint="cs"/>
                <w:sz w:val="24"/>
                <w:szCs w:val="24"/>
                <w:cs/>
              </w:rPr>
              <w:t>(</w:t>
            </w:r>
            <w:r w:rsidRPr="009C5C63">
              <w:rPr>
                <w:rFonts w:cs="Angsana New"/>
                <w:sz w:val="24"/>
                <w:szCs w:val="24"/>
                <w:cs/>
              </w:rPr>
              <w:t>กำไร</w:t>
            </w:r>
            <w:r w:rsidRPr="009C5C63">
              <w:rPr>
                <w:rFonts w:cs="Angsana New" w:hint="cs"/>
                <w:sz w:val="24"/>
                <w:szCs w:val="24"/>
                <w:cs/>
              </w:rPr>
              <w:t>)</w:t>
            </w:r>
            <w:r w:rsidRPr="009C5C63">
              <w:rPr>
                <w:rFonts w:cs="Angsana New"/>
                <w:sz w:val="24"/>
                <w:szCs w:val="24"/>
              </w:rPr>
              <w:t xml:space="preserve"> </w:t>
            </w:r>
            <w:r w:rsidRPr="009C5C63">
              <w:rPr>
                <w:rFonts w:cs="Angsana New"/>
                <w:sz w:val="24"/>
                <w:szCs w:val="24"/>
                <w:cs/>
              </w:rPr>
              <w:t>ขาดทุนจากอัตรา</w:t>
            </w:r>
            <w:r w:rsidRPr="00497241">
              <w:rPr>
                <w:rFonts w:cs="Angsana New"/>
                <w:sz w:val="24"/>
                <w:szCs w:val="24"/>
                <w:cs/>
              </w:rPr>
              <w:t>แลกเปลี่ยนสุทธิ</w:t>
            </w:r>
          </w:p>
        </w:tc>
        <w:tc>
          <w:tcPr>
            <w:tcW w:w="1262" w:type="dxa"/>
            <w:vAlign w:val="bottom"/>
          </w:tcPr>
          <w:p w14:paraId="127C46FE" w14:textId="514687F4" w:rsidR="00F4746A" w:rsidRPr="00B41047" w:rsidRDefault="00F4746A" w:rsidP="006478C8">
            <w:pPr>
              <w:tabs>
                <w:tab w:val="decimal" w:pos="1062"/>
              </w:tabs>
              <w:ind w:right="-259"/>
              <w:rPr>
                <w:rFonts w:asciiTheme="majorBidi" w:hAnsiTheme="majorBidi" w:cstheme="majorBidi"/>
                <w:sz w:val="24"/>
                <w:szCs w:val="24"/>
                <w:lang w:val="en-AU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val="en-AU"/>
              </w:rPr>
              <w:t>(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80</w:t>
            </w:r>
            <w:r>
              <w:rPr>
                <w:rFonts w:asciiTheme="majorBidi" w:hAnsiTheme="majorBidi" w:cstheme="majorBidi"/>
                <w:sz w:val="24"/>
                <w:szCs w:val="24"/>
                <w:lang w:val="en-AU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777</w:t>
            </w:r>
            <w:r>
              <w:rPr>
                <w:rFonts w:asciiTheme="majorBidi" w:hAnsiTheme="majorBidi" w:cstheme="majorBidi"/>
                <w:sz w:val="24"/>
                <w:szCs w:val="24"/>
                <w:lang w:val="en-AU"/>
              </w:rPr>
              <w:t>)</w:t>
            </w:r>
          </w:p>
        </w:tc>
        <w:tc>
          <w:tcPr>
            <w:tcW w:w="270" w:type="dxa"/>
            <w:vAlign w:val="bottom"/>
          </w:tcPr>
          <w:p w14:paraId="44BC4AA0" w14:textId="77777777" w:rsidR="00F4746A" w:rsidRPr="00B41047" w:rsidRDefault="00F4746A" w:rsidP="00E330CA">
            <w:pPr>
              <w:tabs>
                <w:tab w:val="decimal" w:pos="864"/>
              </w:tabs>
              <w:ind w:left="-90" w:right="4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52" w:type="dxa"/>
            <w:vAlign w:val="bottom"/>
          </w:tcPr>
          <w:p w14:paraId="0687B97D" w14:textId="02285FA4" w:rsidR="00F4746A" w:rsidRPr="00B41047" w:rsidRDefault="00F4746A" w:rsidP="006478C8">
            <w:pPr>
              <w:tabs>
                <w:tab w:val="decimal" w:pos="1140"/>
              </w:tabs>
              <w:ind w:left="-144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(5,248)</w:t>
            </w:r>
          </w:p>
        </w:tc>
        <w:tc>
          <w:tcPr>
            <w:tcW w:w="241" w:type="dxa"/>
            <w:vAlign w:val="bottom"/>
          </w:tcPr>
          <w:p w14:paraId="1FE3B054" w14:textId="77777777" w:rsidR="00F4746A" w:rsidRPr="00B41047" w:rsidRDefault="00F4746A" w:rsidP="00E330CA">
            <w:pPr>
              <w:tabs>
                <w:tab w:val="decimal" w:pos="809"/>
              </w:tabs>
              <w:spacing w:line="240" w:lineRule="atLeast"/>
              <w:ind w:left="-108" w:right="-13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79" w:type="dxa"/>
            <w:vAlign w:val="bottom"/>
          </w:tcPr>
          <w:p w14:paraId="7CF037AA" w14:textId="0A62FB7C" w:rsidR="00F4746A" w:rsidRPr="00B41047" w:rsidRDefault="00F4746A" w:rsidP="006478C8">
            <w:pPr>
              <w:tabs>
                <w:tab w:val="decimal" w:pos="1175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1,096</w:t>
            </w:r>
          </w:p>
        </w:tc>
        <w:tc>
          <w:tcPr>
            <w:tcW w:w="236" w:type="dxa"/>
            <w:vAlign w:val="bottom"/>
          </w:tcPr>
          <w:p w14:paraId="26947AF5" w14:textId="77777777" w:rsidR="00F4746A" w:rsidRPr="00B41047" w:rsidRDefault="00F4746A" w:rsidP="00E330CA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38" w:type="dxa"/>
            <w:vAlign w:val="bottom"/>
          </w:tcPr>
          <w:p w14:paraId="293DC8C5" w14:textId="05689D0F" w:rsidR="00F4746A" w:rsidRPr="00B41047" w:rsidRDefault="00F4746A" w:rsidP="00E330CA">
            <w:pPr>
              <w:tabs>
                <w:tab w:val="decimal" w:pos="12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343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70" w:type="dxa"/>
            <w:vAlign w:val="bottom"/>
          </w:tcPr>
          <w:p w14:paraId="424BF725" w14:textId="77777777" w:rsidR="00F4746A" w:rsidRPr="00B41047" w:rsidRDefault="00F4746A" w:rsidP="00E330CA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42" w:type="dxa"/>
            <w:vAlign w:val="bottom"/>
          </w:tcPr>
          <w:p w14:paraId="77552E84" w14:textId="731966B1" w:rsidR="00F4746A" w:rsidRPr="00B41047" w:rsidRDefault="00F4746A" w:rsidP="006478C8">
            <w:pPr>
              <w:tabs>
                <w:tab w:val="decimal" w:pos="1242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235F35">
              <w:rPr>
                <w:rFonts w:asciiTheme="majorBidi" w:hAnsiTheme="majorBidi" w:cstheme="majorBidi"/>
                <w:sz w:val="24"/>
                <w:szCs w:val="24"/>
              </w:rPr>
              <w:t>73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683</w:t>
            </w:r>
          </w:p>
        </w:tc>
        <w:tc>
          <w:tcPr>
            <w:tcW w:w="240" w:type="dxa"/>
            <w:vAlign w:val="bottom"/>
          </w:tcPr>
          <w:p w14:paraId="19E66342" w14:textId="77777777" w:rsidR="00F4746A" w:rsidRPr="00B41047" w:rsidRDefault="00F4746A" w:rsidP="00E330CA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50" w:type="dxa"/>
            <w:vAlign w:val="bottom"/>
          </w:tcPr>
          <w:p w14:paraId="367AA4A2" w14:textId="02E4189E" w:rsidR="00F4746A" w:rsidRPr="00B41047" w:rsidRDefault="00F4746A" w:rsidP="006478C8">
            <w:pPr>
              <w:tabs>
                <w:tab w:val="decimal" w:pos="1146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235F35">
              <w:rPr>
                <w:rFonts w:asciiTheme="majorBidi" w:hAnsiTheme="majorBidi" w:cstheme="majorBidi"/>
                <w:sz w:val="24"/>
                <w:szCs w:val="24"/>
              </w:rPr>
              <w:t>694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422</w:t>
            </w:r>
          </w:p>
        </w:tc>
        <w:tc>
          <w:tcPr>
            <w:tcW w:w="270" w:type="dxa"/>
            <w:vAlign w:val="bottom"/>
          </w:tcPr>
          <w:p w14:paraId="1A0AA389" w14:textId="77777777" w:rsidR="00F4746A" w:rsidRPr="00B41047" w:rsidRDefault="00F4746A" w:rsidP="00E330CA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40" w:type="dxa"/>
          </w:tcPr>
          <w:p w14:paraId="21540E6F" w14:textId="77777777" w:rsidR="00F4746A" w:rsidRDefault="00F4746A" w:rsidP="006478C8">
            <w:pPr>
              <w:tabs>
                <w:tab w:val="decimal" w:pos="1034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37837800" w14:textId="1DDE6B9E" w:rsidR="00F4746A" w:rsidRPr="00235F35" w:rsidRDefault="00C64E51" w:rsidP="006478C8">
            <w:pPr>
              <w:tabs>
                <w:tab w:val="decimal" w:pos="1034"/>
              </w:tabs>
              <w:ind w:right="-6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7A38721F" w14:textId="77777777" w:rsidR="00F4746A" w:rsidRPr="00235F35" w:rsidRDefault="00F4746A" w:rsidP="006478C8">
            <w:pPr>
              <w:tabs>
                <w:tab w:val="decimal" w:pos="1034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  <w:vAlign w:val="bottom"/>
          </w:tcPr>
          <w:p w14:paraId="25307997" w14:textId="6A365303" w:rsidR="00F4746A" w:rsidRPr="00887BBF" w:rsidRDefault="00F4746A" w:rsidP="00E330CA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235F35">
              <w:rPr>
                <w:rFonts w:asciiTheme="majorBidi" w:hAnsiTheme="majorBidi" w:cstheme="majorBidi"/>
                <w:sz w:val="24"/>
                <w:szCs w:val="24"/>
              </w:rPr>
              <w:t>682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833</w:t>
            </w:r>
          </w:p>
        </w:tc>
      </w:tr>
      <w:tr w:rsidR="001A3D4E" w:rsidRPr="00B41047" w14:paraId="70D2CCAD" w14:textId="77777777" w:rsidTr="00DF07DB">
        <w:tc>
          <w:tcPr>
            <w:tcW w:w="2372" w:type="dxa"/>
          </w:tcPr>
          <w:p w14:paraId="7C2C4C9F" w14:textId="77777777" w:rsidR="00F4746A" w:rsidRPr="006301AA" w:rsidRDefault="00F4746A" w:rsidP="00E330CA">
            <w:pPr>
              <w:ind w:left="159" w:right="-41" w:hanging="144"/>
              <w:rPr>
                <w:rFonts w:cs="Angsana New"/>
                <w:sz w:val="24"/>
                <w:szCs w:val="24"/>
                <w:cs/>
              </w:rPr>
            </w:pPr>
            <w:r w:rsidRPr="00665340">
              <w:rPr>
                <w:rFonts w:cs="Angsana New"/>
                <w:sz w:val="24"/>
                <w:szCs w:val="24"/>
                <w:cs/>
              </w:rPr>
              <w:t>ค่าเสื่อมราคาและค่าตัดจำหน่าย</w:t>
            </w:r>
          </w:p>
        </w:tc>
        <w:tc>
          <w:tcPr>
            <w:tcW w:w="1262" w:type="dxa"/>
            <w:vAlign w:val="bottom"/>
          </w:tcPr>
          <w:p w14:paraId="4A8462B4" w14:textId="34651EC9" w:rsidR="00F4746A" w:rsidRPr="00B41047" w:rsidRDefault="00F4746A" w:rsidP="006478C8">
            <w:pPr>
              <w:tabs>
                <w:tab w:val="decimal" w:pos="1062"/>
              </w:tabs>
              <w:ind w:right="-259"/>
              <w:rPr>
                <w:rFonts w:asciiTheme="majorBidi" w:hAnsiTheme="majorBidi" w:cstheme="majorBidi"/>
                <w:sz w:val="24"/>
                <w:szCs w:val="24"/>
                <w:lang w:val="en-AU"/>
              </w:rPr>
            </w:pPr>
            <w:r w:rsidRPr="00235F35">
              <w:rPr>
                <w:rFonts w:asciiTheme="majorBidi" w:hAnsiTheme="majorBidi" w:cstheme="majorBidi"/>
                <w:sz w:val="24"/>
                <w:szCs w:val="24"/>
              </w:rPr>
              <w:t>7</w:t>
            </w:r>
            <w:r>
              <w:rPr>
                <w:rFonts w:asciiTheme="majorBidi" w:hAnsiTheme="majorBidi" w:cstheme="majorBidi"/>
                <w:sz w:val="24"/>
                <w:szCs w:val="24"/>
                <w:lang w:val="en-AU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789</w:t>
            </w:r>
            <w:r>
              <w:rPr>
                <w:rFonts w:asciiTheme="majorBidi" w:hAnsiTheme="majorBidi" w:cstheme="majorBidi"/>
                <w:sz w:val="24"/>
                <w:szCs w:val="24"/>
                <w:lang w:val="en-AU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975</w:t>
            </w:r>
          </w:p>
        </w:tc>
        <w:tc>
          <w:tcPr>
            <w:tcW w:w="270" w:type="dxa"/>
            <w:vAlign w:val="bottom"/>
          </w:tcPr>
          <w:p w14:paraId="53CB5F71" w14:textId="77777777" w:rsidR="00F4746A" w:rsidRPr="00B41047" w:rsidRDefault="00F4746A" w:rsidP="00E330CA">
            <w:pPr>
              <w:tabs>
                <w:tab w:val="decimal" w:pos="864"/>
              </w:tabs>
              <w:ind w:left="-90" w:right="4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52" w:type="dxa"/>
            <w:vAlign w:val="bottom"/>
          </w:tcPr>
          <w:p w14:paraId="3C1959E7" w14:textId="57B96CA7" w:rsidR="00F4746A" w:rsidRPr="00B41047" w:rsidRDefault="00F4746A" w:rsidP="006478C8">
            <w:pPr>
              <w:tabs>
                <w:tab w:val="decimal" w:pos="1140"/>
              </w:tabs>
              <w:ind w:left="-144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1,542,274</w:t>
            </w:r>
          </w:p>
        </w:tc>
        <w:tc>
          <w:tcPr>
            <w:tcW w:w="241" w:type="dxa"/>
            <w:vAlign w:val="bottom"/>
          </w:tcPr>
          <w:p w14:paraId="339AC351" w14:textId="77777777" w:rsidR="00F4746A" w:rsidRPr="00B41047" w:rsidRDefault="00F4746A" w:rsidP="00E330CA">
            <w:pPr>
              <w:tabs>
                <w:tab w:val="decimal" w:pos="809"/>
              </w:tabs>
              <w:spacing w:line="240" w:lineRule="atLeast"/>
              <w:ind w:left="-108" w:right="-13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79" w:type="dxa"/>
            <w:vAlign w:val="bottom"/>
          </w:tcPr>
          <w:p w14:paraId="5343D071" w14:textId="50A4980A" w:rsidR="00F4746A" w:rsidRPr="00B41047" w:rsidRDefault="00F4746A" w:rsidP="006478C8">
            <w:pPr>
              <w:tabs>
                <w:tab w:val="decimal" w:pos="1175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639,057</w:t>
            </w:r>
          </w:p>
        </w:tc>
        <w:tc>
          <w:tcPr>
            <w:tcW w:w="236" w:type="dxa"/>
            <w:vAlign w:val="bottom"/>
          </w:tcPr>
          <w:p w14:paraId="6BA06CF8" w14:textId="77777777" w:rsidR="00F4746A" w:rsidRPr="00B41047" w:rsidRDefault="00F4746A" w:rsidP="00E330CA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38" w:type="dxa"/>
            <w:vAlign w:val="bottom"/>
          </w:tcPr>
          <w:p w14:paraId="048151D8" w14:textId="6E882712" w:rsidR="00F4746A" w:rsidRPr="00B41047" w:rsidRDefault="00F4746A" w:rsidP="00E330CA">
            <w:pPr>
              <w:tabs>
                <w:tab w:val="decimal" w:pos="12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235F35">
              <w:rPr>
                <w:rFonts w:asciiTheme="majorBidi" w:hAnsiTheme="majorBidi" w:cstheme="majorBidi"/>
                <w:sz w:val="24"/>
                <w:szCs w:val="24"/>
              </w:rPr>
              <w:t>1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663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230</w:t>
            </w:r>
          </w:p>
        </w:tc>
        <w:tc>
          <w:tcPr>
            <w:tcW w:w="270" w:type="dxa"/>
            <w:vAlign w:val="bottom"/>
          </w:tcPr>
          <w:p w14:paraId="702D86BC" w14:textId="77777777" w:rsidR="00F4746A" w:rsidRPr="00B41047" w:rsidRDefault="00F4746A" w:rsidP="00E330CA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42" w:type="dxa"/>
            <w:vAlign w:val="bottom"/>
          </w:tcPr>
          <w:p w14:paraId="1D96CE23" w14:textId="2BB567F4" w:rsidR="00F4746A" w:rsidRPr="00B41047" w:rsidRDefault="00F4746A" w:rsidP="006478C8">
            <w:pPr>
              <w:tabs>
                <w:tab w:val="decimal" w:pos="1242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235F35">
              <w:rPr>
                <w:rFonts w:asciiTheme="majorBidi" w:hAnsiTheme="majorBidi" w:cstheme="majorBidi"/>
                <w:sz w:val="24"/>
                <w:szCs w:val="24"/>
              </w:rPr>
              <w:t>5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367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957</w:t>
            </w:r>
          </w:p>
        </w:tc>
        <w:tc>
          <w:tcPr>
            <w:tcW w:w="240" w:type="dxa"/>
            <w:vAlign w:val="bottom"/>
          </w:tcPr>
          <w:p w14:paraId="3D6EE7A9" w14:textId="77777777" w:rsidR="00F4746A" w:rsidRPr="00B41047" w:rsidRDefault="00F4746A" w:rsidP="00E330CA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50" w:type="dxa"/>
            <w:vAlign w:val="bottom"/>
          </w:tcPr>
          <w:p w14:paraId="62BA1B27" w14:textId="4CBAC904" w:rsidR="00F4746A" w:rsidRPr="00B41047" w:rsidRDefault="00F4746A" w:rsidP="00925995">
            <w:pPr>
              <w:tabs>
                <w:tab w:val="decimal" w:pos="941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18B0A26D" w14:textId="77777777" w:rsidR="00F4746A" w:rsidRPr="00B41047" w:rsidRDefault="00F4746A" w:rsidP="00E330CA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40" w:type="dxa"/>
          </w:tcPr>
          <w:p w14:paraId="05A8AA4C" w14:textId="78D33D06" w:rsidR="00F4746A" w:rsidRPr="00235F35" w:rsidRDefault="00C64E51" w:rsidP="006478C8">
            <w:pPr>
              <w:tabs>
                <w:tab w:val="decimal" w:pos="1034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380BEE54" w14:textId="77777777" w:rsidR="00F4746A" w:rsidRPr="00235F35" w:rsidRDefault="00F4746A" w:rsidP="006478C8">
            <w:pPr>
              <w:tabs>
                <w:tab w:val="decimal" w:pos="1034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  <w:vAlign w:val="bottom"/>
          </w:tcPr>
          <w:p w14:paraId="4B5401B8" w14:textId="6D091290" w:rsidR="00F4746A" w:rsidRPr="00887BBF" w:rsidRDefault="00F4746A" w:rsidP="00E330CA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235F35">
              <w:rPr>
                <w:rFonts w:asciiTheme="majorBidi" w:hAnsiTheme="majorBidi" w:cstheme="majorBidi"/>
                <w:sz w:val="24"/>
                <w:szCs w:val="24"/>
              </w:rPr>
              <w:t>17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002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493</w:t>
            </w:r>
          </w:p>
        </w:tc>
      </w:tr>
      <w:tr w:rsidR="0006171F" w:rsidRPr="00B41047" w14:paraId="3C3AEEB4" w14:textId="77777777" w:rsidTr="00DF07DB">
        <w:tc>
          <w:tcPr>
            <w:tcW w:w="2372" w:type="dxa"/>
          </w:tcPr>
          <w:p w14:paraId="62030B12" w14:textId="77777777" w:rsidR="00F4746A" w:rsidRPr="006301AA" w:rsidRDefault="00F4746A" w:rsidP="00E330CA">
            <w:pPr>
              <w:ind w:left="159" w:right="-41" w:hanging="144"/>
              <w:rPr>
                <w:rFonts w:cs="Angsana New"/>
                <w:sz w:val="24"/>
                <w:szCs w:val="24"/>
                <w:cs/>
              </w:rPr>
            </w:pPr>
            <w:r w:rsidRPr="00665340">
              <w:rPr>
                <w:rFonts w:cs="Angsana New"/>
                <w:sz w:val="24"/>
                <w:szCs w:val="24"/>
                <w:cs/>
              </w:rPr>
              <w:t>ค่าใช้จ่ายที่ไม่ได้ปันส่วน</w:t>
            </w:r>
          </w:p>
        </w:tc>
        <w:tc>
          <w:tcPr>
            <w:tcW w:w="1262" w:type="dxa"/>
            <w:tcBorders>
              <w:bottom w:val="single" w:sz="4" w:space="0" w:color="auto"/>
            </w:tcBorders>
            <w:vAlign w:val="bottom"/>
          </w:tcPr>
          <w:p w14:paraId="29CCA60E" w14:textId="73C94563" w:rsidR="00F4746A" w:rsidRPr="00B41047" w:rsidRDefault="00F4746A" w:rsidP="00E330CA">
            <w:pPr>
              <w:tabs>
                <w:tab w:val="decimal" w:pos="886"/>
              </w:tabs>
              <w:ind w:right="-259"/>
              <w:rPr>
                <w:rFonts w:asciiTheme="majorBidi" w:hAnsiTheme="majorBidi" w:cstheme="majorBidi"/>
                <w:sz w:val="24"/>
                <w:szCs w:val="24"/>
                <w:lang w:val="en-AU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val="en-AU"/>
              </w:rPr>
              <w:t>-</w:t>
            </w:r>
          </w:p>
        </w:tc>
        <w:tc>
          <w:tcPr>
            <w:tcW w:w="270" w:type="dxa"/>
            <w:vAlign w:val="bottom"/>
          </w:tcPr>
          <w:p w14:paraId="2B0B2BDF" w14:textId="77777777" w:rsidR="00F4746A" w:rsidRPr="00B41047" w:rsidRDefault="00F4746A" w:rsidP="00E330CA">
            <w:pPr>
              <w:tabs>
                <w:tab w:val="decimal" w:pos="864"/>
              </w:tabs>
              <w:ind w:left="-90" w:right="4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52" w:type="dxa"/>
            <w:tcBorders>
              <w:bottom w:val="single" w:sz="4" w:space="0" w:color="auto"/>
            </w:tcBorders>
            <w:vAlign w:val="bottom"/>
          </w:tcPr>
          <w:p w14:paraId="669EDA1C" w14:textId="101A1959" w:rsidR="00F4746A" w:rsidRPr="00B41047" w:rsidRDefault="00F4746A" w:rsidP="00E330CA">
            <w:pPr>
              <w:tabs>
                <w:tab w:val="decimal" w:pos="970"/>
              </w:tabs>
              <w:ind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41" w:type="dxa"/>
            <w:vAlign w:val="bottom"/>
          </w:tcPr>
          <w:p w14:paraId="772244AD" w14:textId="77777777" w:rsidR="00F4746A" w:rsidRPr="00B41047" w:rsidRDefault="00F4746A" w:rsidP="00E330CA">
            <w:pPr>
              <w:tabs>
                <w:tab w:val="decimal" w:pos="809"/>
              </w:tabs>
              <w:spacing w:line="240" w:lineRule="atLeast"/>
              <w:ind w:left="-108" w:right="-13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79" w:type="dxa"/>
            <w:tcBorders>
              <w:bottom w:val="single" w:sz="4" w:space="0" w:color="auto"/>
            </w:tcBorders>
            <w:vAlign w:val="bottom"/>
          </w:tcPr>
          <w:p w14:paraId="78B19F40" w14:textId="544B28B3" w:rsidR="00F4746A" w:rsidRPr="00B41047" w:rsidRDefault="00F4746A">
            <w:pPr>
              <w:tabs>
                <w:tab w:val="decimal" w:pos="1026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51374493" w14:textId="77777777" w:rsidR="00F4746A" w:rsidRPr="00B41047" w:rsidRDefault="00F4746A" w:rsidP="00E330CA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38" w:type="dxa"/>
            <w:tcBorders>
              <w:bottom w:val="single" w:sz="4" w:space="0" w:color="auto"/>
            </w:tcBorders>
            <w:vAlign w:val="bottom"/>
          </w:tcPr>
          <w:p w14:paraId="504E8BA6" w14:textId="62652BCC" w:rsidR="00F4746A" w:rsidRPr="00B41047" w:rsidRDefault="00F4746A" w:rsidP="00294E6A">
            <w:pPr>
              <w:tabs>
                <w:tab w:val="decimal" w:pos="1090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70504DBF" w14:textId="77777777" w:rsidR="00F4746A" w:rsidRPr="00B41047" w:rsidRDefault="00F4746A" w:rsidP="00E330CA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42" w:type="dxa"/>
            <w:tcBorders>
              <w:bottom w:val="single" w:sz="4" w:space="0" w:color="auto"/>
            </w:tcBorders>
            <w:vAlign w:val="bottom"/>
          </w:tcPr>
          <w:p w14:paraId="53C38E8C" w14:textId="5E4E29F8" w:rsidR="00F4746A" w:rsidRPr="00B41047" w:rsidRDefault="00F4746A" w:rsidP="00E330CA">
            <w:pPr>
              <w:tabs>
                <w:tab w:val="decimal" w:pos="1070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40" w:type="dxa"/>
            <w:vAlign w:val="bottom"/>
          </w:tcPr>
          <w:p w14:paraId="10407BEF" w14:textId="77777777" w:rsidR="00F4746A" w:rsidRPr="00B41047" w:rsidRDefault="00F4746A" w:rsidP="00E330CA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vAlign w:val="bottom"/>
          </w:tcPr>
          <w:p w14:paraId="14DF48F5" w14:textId="3712F1E6" w:rsidR="00F4746A" w:rsidRPr="00B41047" w:rsidRDefault="00FB7046" w:rsidP="00925995">
            <w:pPr>
              <w:tabs>
                <w:tab w:val="decimal" w:pos="941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54FE9D45" w14:textId="77777777" w:rsidR="00F4746A" w:rsidRPr="00B41047" w:rsidRDefault="00F4746A" w:rsidP="00E330CA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4" w:space="0" w:color="auto"/>
            </w:tcBorders>
          </w:tcPr>
          <w:p w14:paraId="00D2656E" w14:textId="2A4A6992" w:rsidR="00F4746A" w:rsidRPr="00235F35" w:rsidRDefault="00FB7046" w:rsidP="00E330CA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FB7046">
              <w:rPr>
                <w:rFonts w:asciiTheme="majorBidi" w:hAnsiTheme="majorBidi" w:cstheme="majorBidi"/>
                <w:sz w:val="24"/>
                <w:szCs w:val="24"/>
              </w:rPr>
              <w:t>4,548,93</w:t>
            </w:r>
            <w:r w:rsidR="006A0B2F">
              <w:rPr>
                <w:rFonts w:asciiTheme="majorBidi" w:hAnsiTheme="majorBidi" w:cstheme="majorBidi"/>
                <w:sz w:val="24"/>
                <w:szCs w:val="24"/>
              </w:rPr>
              <w:t>4</w:t>
            </w:r>
          </w:p>
        </w:tc>
        <w:tc>
          <w:tcPr>
            <w:tcW w:w="270" w:type="dxa"/>
          </w:tcPr>
          <w:p w14:paraId="72831D04" w14:textId="77777777" w:rsidR="00F4746A" w:rsidRPr="00235F35" w:rsidRDefault="00F4746A" w:rsidP="00E330CA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4" w:space="0" w:color="auto"/>
            </w:tcBorders>
            <w:vAlign w:val="bottom"/>
          </w:tcPr>
          <w:p w14:paraId="46E437BB" w14:textId="4A45CF17" w:rsidR="00F4746A" w:rsidRPr="00887BBF" w:rsidRDefault="00FB7046" w:rsidP="00E330CA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FB7046">
              <w:rPr>
                <w:rFonts w:asciiTheme="majorBidi" w:hAnsiTheme="majorBidi" w:cstheme="majorBidi"/>
                <w:sz w:val="24"/>
                <w:szCs w:val="24"/>
              </w:rPr>
              <w:t>4,548,93</w:t>
            </w:r>
            <w:r w:rsidR="006A0B2F">
              <w:rPr>
                <w:rFonts w:asciiTheme="majorBidi" w:hAnsiTheme="majorBidi" w:cstheme="majorBidi"/>
                <w:sz w:val="24"/>
                <w:szCs w:val="24"/>
              </w:rPr>
              <w:t>4</w:t>
            </w:r>
          </w:p>
        </w:tc>
      </w:tr>
      <w:tr w:rsidR="0006171F" w:rsidRPr="00B41047" w14:paraId="0CFB332D" w14:textId="77777777" w:rsidTr="00DF07DB">
        <w:tc>
          <w:tcPr>
            <w:tcW w:w="2372" w:type="dxa"/>
          </w:tcPr>
          <w:p w14:paraId="40728740" w14:textId="77777777" w:rsidR="00F4746A" w:rsidRPr="00B41047" w:rsidRDefault="00F4746A" w:rsidP="00E330CA">
            <w:pPr>
              <w:spacing w:line="300" w:lineRule="exact"/>
              <w:contextualSpacing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65340">
              <w:rPr>
                <w:rFonts w:cs="Angsana New"/>
                <w:bCs/>
                <w:sz w:val="24"/>
                <w:szCs w:val="24"/>
                <w:cs/>
              </w:rPr>
              <w:t>รวมค่าใช้จ่าย</w:t>
            </w:r>
          </w:p>
        </w:tc>
        <w:tc>
          <w:tcPr>
            <w:tcW w:w="126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4BB8768" w14:textId="5DB84C73" w:rsidR="00F4746A" w:rsidRPr="00925995" w:rsidRDefault="000167AA" w:rsidP="00925995">
            <w:pPr>
              <w:tabs>
                <w:tab w:val="decimal" w:pos="1062"/>
              </w:tabs>
              <w:ind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F05163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226,038,11</w:t>
            </w:r>
            <w:r w:rsidR="00BF0AA6" w:rsidRPr="00487DE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270" w:type="dxa"/>
            <w:vAlign w:val="bottom"/>
          </w:tcPr>
          <w:p w14:paraId="29465C80" w14:textId="77777777" w:rsidR="00F4746A" w:rsidRPr="006301AA" w:rsidRDefault="00F4746A" w:rsidP="00E330CA">
            <w:pPr>
              <w:tabs>
                <w:tab w:val="decimal" w:pos="864"/>
              </w:tabs>
              <w:ind w:left="-90" w:right="44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</w:pPr>
          </w:p>
        </w:tc>
        <w:tc>
          <w:tcPr>
            <w:tcW w:w="135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B576B6D" w14:textId="0259BBE3" w:rsidR="00F4746A" w:rsidRPr="006301AA" w:rsidRDefault="00FB7046" w:rsidP="006478C8">
            <w:pPr>
              <w:tabs>
                <w:tab w:val="decimal" w:pos="1140"/>
              </w:tabs>
              <w:ind w:left="-144" w:right="-259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</w:pPr>
            <w:r w:rsidRPr="00FB7046"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  <w:t>30,863,587</w:t>
            </w:r>
          </w:p>
        </w:tc>
        <w:tc>
          <w:tcPr>
            <w:tcW w:w="241" w:type="dxa"/>
            <w:vAlign w:val="bottom"/>
          </w:tcPr>
          <w:p w14:paraId="33C0EEAB" w14:textId="77777777" w:rsidR="00F4746A" w:rsidRPr="006301AA" w:rsidRDefault="00F4746A" w:rsidP="00E330CA">
            <w:pPr>
              <w:tabs>
                <w:tab w:val="decimal" w:pos="809"/>
              </w:tabs>
              <w:spacing w:line="240" w:lineRule="atLeast"/>
              <w:ind w:left="-108" w:right="-131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</w:pPr>
          </w:p>
        </w:tc>
        <w:tc>
          <w:tcPr>
            <w:tcW w:w="137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B90E732" w14:textId="66A0965C" w:rsidR="00F4746A" w:rsidRPr="006301AA" w:rsidRDefault="00F4746A" w:rsidP="006478C8">
            <w:pPr>
              <w:tabs>
                <w:tab w:val="decimal" w:pos="1175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</w:pPr>
            <w:r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  <w:t>8,854,337</w:t>
            </w:r>
          </w:p>
        </w:tc>
        <w:tc>
          <w:tcPr>
            <w:tcW w:w="236" w:type="dxa"/>
            <w:vAlign w:val="bottom"/>
          </w:tcPr>
          <w:p w14:paraId="5102312B" w14:textId="77777777" w:rsidR="00F4746A" w:rsidRPr="006301AA" w:rsidRDefault="00F4746A" w:rsidP="00E330CA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</w:pPr>
          </w:p>
        </w:tc>
        <w:tc>
          <w:tcPr>
            <w:tcW w:w="1438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C252DD0" w14:textId="3D6436E5" w:rsidR="00F4746A" w:rsidRPr="006301AA" w:rsidRDefault="00FB7046" w:rsidP="00E330CA">
            <w:pPr>
              <w:tabs>
                <w:tab w:val="decimal" w:pos="1278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</w:pPr>
            <w:r w:rsidRPr="00FB7046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8,444,441</w:t>
            </w:r>
          </w:p>
        </w:tc>
        <w:tc>
          <w:tcPr>
            <w:tcW w:w="270" w:type="dxa"/>
            <w:vAlign w:val="bottom"/>
          </w:tcPr>
          <w:p w14:paraId="195B73AF" w14:textId="77777777" w:rsidR="00F4746A" w:rsidRPr="006301AA" w:rsidRDefault="00F4746A" w:rsidP="00E330CA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</w:pPr>
          </w:p>
        </w:tc>
        <w:tc>
          <w:tcPr>
            <w:tcW w:w="144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471C25C" w14:textId="5D1FFFBF" w:rsidR="00F4746A" w:rsidRPr="006301AA" w:rsidRDefault="00FB7046" w:rsidP="006478C8">
            <w:pPr>
              <w:tabs>
                <w:tab w:val="decimal" w:pos="124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</w:pPr>
            <w:r w:rsidRPr="00FB7046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98,</w:t>
            </w:r>
            <w:r w:rsidR="005904CB" w:rsidRPr="005904C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076,865 </w:t>
            </w:r>
          </w:p>
        </w:tc>
        <w:tc>
          <w:tcPr>
            <w:tcW w:w="240" w:type="dxa"/>
            <w:vAlign w:val="bottom"/>
          </w:tcPr>
          <w:p w14:paraId="7B3A2FB1" w14:textId="77777777" w:rsidR="00F4746A" w:rsidRPr="006301AA" w:rsidRDefault="00F4746A" w:rsidP="00E330CA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2448534" w14:textId="6D02685D" w:rsidR="00F4746A" w:rsidRPr="006301AA" w:rsidRDefault="00EB1FA9" w:rsidP="006478C8">
            <w:pPr>
              <w:tabs>
                <w:tab w:val="decimal" w:pos="1126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</w:pPr>
            <w:r w:rsidRPr="00EB1FA9"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  <w:t>(32,469,020</w:t>
            </w:r>
            <w:r w:rsidR="00F4746A"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  <w:t>)</w:t>
            </w:r>
          </w:p>
        </w:tc>
        <w:tc>
          <w:tcPr>
            <w:tcW w:w="270" w:type="dxa"/>
            <w:vAlign w:val="bottom"/>
          </w:tcPr>
          <w:p w14:paraId="19B6BE96" w14:textId="77777777" w:rsidR="00F4746A" w:rsidRPr="006301AA" w:rsidRDefault="00F4746A" w:rsidP="00E330CA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</w:pPr>
          </w:p>
        </w:tc>
        <w:tc>
          <w:tcPr>
            <w:tcW w:w="1440" w:type="dxa"/>
            <w:tcBorders>
              <w:top w:val="single" w:sz="4" w:space="0" w:color="auto"/>
              <w:bottom w:val="single" w:sz="4" w:space="0" w:color="auto"/>
            </w:tcBorders>
          </w:tcPr>
          <w:p w14:paraId="1E6773E5" w14:textId="1673EDC7" w:rsidR="00F4746A" w:rsidRPr="00235F35" w:rsidRDefault="00FB7046" w:rsidP="00E330CA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FB7046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4,548,93</w:t>
            </w:r>
            <w:r w:rsidR="006A0B2F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270" w:type="dxa"/>
          </w:tcPr>
          <w:p w14:paraId="7D43C38D" w14:textId="77777777" w:rsidR="00F4746A" w:rsidRPr="00235F35" w:rsidRDefault="00F4746A" w:rsidP="00E330CA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2BA37CB" w14:textId="0A17D09C" w:rsidR="00F4746A" w:rsidRPr="006301AA" w:rsidRDefault="00F4746A" w:rsidP="00E330CA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</w:pPr>
            <w:r w:rsidRPr="00235F3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344</w:t>
            </w:r>
            <w:r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  <w:t>,</w:t>
            </w:r>
            <w:r w:rsidRPr="00235F3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357</w:t>
            </w:r>
            <w:r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  <w:t>,</w:t>
            </w:r>
            <w:r w:rsidRPr="00235F3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262</w:t>
            </w:r>
          </w:p>
        </w:tc>
      </w:tr>
      <w:tr w:rsidR="0006171F" w:rsidRPr="00497241" w14:paraId="4C979C61" w14:textId="77777777" w:rsidTr="00DF07DB">
        <w:trPr>
          <w:trHeight w:val="20"/>
        </w:trPr>
        <w:tc>
          <w:tcPr>
            <w:tcW w:w="2372" w:type="dxa"/>
          </w:tcPr>
          <w:p w14:paraId="1BE70351" w14:textId="77777777" w:rsidR="00F4746A" w:rsidRPr="006301AA" w:rsidRDefault="00F4746A" w:rsidP="00E330CA">
            <w:pPr>
              <w:contextualSpacing/>
              <w:rPr>
                <w:rFonts w:cs="Angsana New"/>
                <w:bCs/>
                <w:sz w:val="4"/>
                <w:szCs w:val="4"/>
                <w:cs/>
              </w:rPr>
            </w:pPr>
          </w:p>
        </w:tc>
        <w:tc>
          <w:tcPr>
            <w:tcW w:w="1262" w:type="dxa"/>
            <w:tcBorders>
              <w:top w:val="single" w:sz="4" w:space="0" w:color="auto"/>
            </w:tcBorders>
            <w:vAlign w:val="bottom"/>
          </w:tcPr>
          <w:p w14:paraId="0876F639" w14:textId="77777777" w:rsidR="00F4746A" w:rsidRPr="006301AA" w:rsidRDefault="00F4746A" w:rsidP="00E330CA">
            <w:pPr>
              <w:tabs>
                <w:tab w:val="decimal" w:pos="1110"/>
              </w:tabs>
              <w:ind w:right="-259"/>
              <w:rPr>
                <w:rFonts w:asciiTheme="majorBidi" w:hAnsiTheme="majorBidi" w:cstheme="majorBidi"/>
                <w:b/>
                <w:bCs/>
                <w:sz w:val="4"/>
                <w:szCs w:val="4"/>
                <w:lang w:val="en-AU"/>
              </w:rPr>
            </w:pPr>
          </w:p>
        </w:tc>
        <w:tc>
          <w:tcPr>
            <w:tcW w:w="270" w:type="dxa"/>
            <w:vAlign w:val="bottom"/>
          </w:tcPr>
          <w:p w14:paraId="56D09A3C" w14:textId="77777777" w:rsidR="00F4746A" w:rsidRPr="006301AA" w:rsidRDefault="00F4746A" w:rsidP="00E330CA">
            <w:pPr>
              <w:tabs>
                <w:tab w:val="decimal" w:pos="864"/>
              </w:tabs>
              <w:ind w:left="-90" w:right="44"/>
              <w:rPr>
                <w:rFonts w:asciiTheme="majorBidi" w:hAnsiTheme="majorBidi" w:cstheme="majorBidi"/>
                <w:b/>
                <w:bCs/>
                <w:sz w:val="4"/>
                <w:szCs w:val="4"/>
                <w:lang w:val="en-AU"/>
              </w:rPr>
            </w:pPr>
          </w:p>
        </w:tc>
        <w:tc>
          <w:tcPr>
            <w:tcW w:w="1352" w:type="dxa"/>
            <w:tcBorders>
              <w:top w:val="single" w:sz="4" w:space="0" w:color="auto"/>
            </w:tcBorders>
            <w:vAlign w:val="bottom"/>
          </w:tcPr>
          <w:p w14:paraId="1BB9CC1C" w14:textId="77777777" w:rsidR="00F4746A" w:rsidRPr="006301AA" w:rsidRDefault="00F4746A" w:rsidP="00E330CA">
            <w:pPr>
              <w:tabs>
                <w:tab w:val="decimal" w:pos="1222"/>
              </w:tabs>
              <w:ind w:left="-144" w:right="-259"/>
              <w:rPr>
                <w:rFonts w:asciiTheme="majorBidi" w:hAnsiTheme="majorBidi" w:cstheme="majorBidi"/>
                <w:b/>
                <w:bCs/>
                <w:sz w:val="4"/>
                <w:szCs w:val="4"/>
                <w:lang w:val="en-AU"/>
              </w:rPr>
            </w:pPr>
          </w:p>
        </w:tc>
        <w:tc>
          <w:tcPr>
            <w:tcW w:w="241" w:type="dxa"/>
            <w:vAlign w:val="bottom"/>
          </w:tcPr>
          <w:p w14:paraId="41D81F9F" w14:textId="77777777" w:rsidR="00F4746A" w:rsidRPr="006301AA" w:rsidRDefault="00F4746A" w:rsidP="00E330CA">
            <w:pPr>
              <w:tabs>
                <w:tab w:val="decimal" w:pos="809"/>
              </w:tabs>
              <w:ind w:left="-108" w:right="-131"/>
              <w:rPr>
                <w:rFonts w:asciiTheme="majorBidi" w:hAnsiTheme="majorBidi" w:cstheme="majorBidi"/>
                <w:b/>
                <w:bCs/>
                <w:sz w:val="4"/>
                <w:szCs w:val="4"/>
                <w:lang w:val="en-AU"/>
              </w:rPr>
            </w:pPr>
          </w:p>
        </w:tc>
        <w:tc>
          <w:tcPr>
            <w:tcW w:w="1379" w:type="dxa"/>
            <w:tcBorders>
              <w:top w:val="single" w:sz="4" w:space="0" w:color="auto"/>
            </w:tcBorders>
            <w:vAlign w:val="bottom"/>
          </w:tcPr>
          <w:p w14:paraId="1B41DB40" w14:textId="77777777" w:rsidR="00F4746A" w:rsidRPr="006301AA" w:rsidRDefault="00F4746A" w:rsidP="00E330CA">
            <w:pPr>
              <w:tabs>
                <w:tab w:val="decimal" w:pos="1334"/>
              </w:tabs>
              <w:ind w:left="-198" w:right="-259"/>
              <w:rPr>
                <w:rFonts w:asciiTheme="majorBidi" w:hAnsiTheme="majorBidi" w:cstheme="majorBidi"/>
                <w:b/>
                <w:bCs/>
                <w:sz w:val="4"/>
                <w:szCs w:val="4"/>
                <w:lang w:val="en-AU"/>
              </w:rPr>
            </w:pPr>
          </w:p>
        </w:tc>
        <w:tc>
          <w:tcPr>
            <w:tcW w:w="236" w:type="dxa"/>
            <w:vAlign w:val="bottom"/>
          </w:tcPr>
          <w:p w14:paraId="4884DA7A" w14:textId="77777777" w:rsidR="00F4746A" w:rsidRPr="006301AA" w:rsidRDefault="00F4746A" w:rsidP="00E330CA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4"/>
                <w:szCs w:val="4"/>
                <w:lang w:val="en-AU"/>
              </w:rPr>
            </w:pPr>
          </w:p>
        </w:tc>
        <w:tc>
          <w:tcPr>
            <w:tcW w:w="1438" w:type="dxa"/>
            <w:tcBorders>
              <w:top w:val="single" w:sz="4" w:space="0" w:color="auto"/>
            </w:tcBorders>
            <w:vAlign w:val="bottom"/>
          </w:tcPr>
          <w:p w14:paraId="2BBE44F3" w14:textId="77777777" w:rsidR="00F4746A" w:rsidRPr="006301AA" w:rsidRDefault="00F4746A" w:rsidP="00E330CA">
            <w:pPr>
              <w:tabs>
                <w:tab w:val="decimal" w:pos="1278"/>
              </w:tabs>
              <w:ind w:left="-198" w:right="-259"/>
              <w:rPr>
                <w:rFonts w:asciiTheme="majorBidi" w:hAnsiTheme="majorBidi" w:cstheme="majorBidi"/>
                <w:b/>
                <w:bCs/>
                <w:sz w:val="4"/>
                <w:szCs w:val="4"/>
                <w:lang w:val="en-AU"/>
              </w:rPr>
            </w:pPr>
          </w:p>
        </w:tc>
        <w:tc>
          <w:tcPr>
            <w:tcW w:w="270" w:type="dxa"/>
            <w:vAlign w:val="bottom"/>
          </w:tcPr>
          <w:p w14:paraId="3D67F4D2" w14:textId="77777777" w:rsidR="00F4746A" w:rsidRPr="006301AA" w:rsidRDefault="00F4746A" w:rsidP="00E330CA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4"/>
                <w:szCs w:val="4"/>
                <w:lang w:val="en-AU"/>
              </w:rPr>
            </w:pPr>
          </w:p>
        </w:tc>
        <w:tc>
          <w:tcPr>
            <w:tcW w:w="1442" w:type="dxa"/>
            <w:tcBorders>
              <w:top w:val="single" w:sz="4" w:space="0" w:color="auto"/>
            </w:tcBorders>
            <w:vAlign w:val="bottom"/>
          </w:tcPr>
          <w:p w14:paraId="5827EE42" w14:textId="77777777" w:rsidR="00F4746A" w:rsidRPr="006301AA" w:rsidRDefault="00F4746A" w:rsidP="00E330CA">
            <w:pPr>
              <w:tabs>
                <w:tab w:val="decimal" w:pos="12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4"/>
                <w:szCs w:val="4"/>
                <w:lang w:val="en-AU"/>
              </w:rPr>
            </w:pPr>
          </w:p>
        </w:tc>
        <w:tc>
          <w:tcPr>
            <w:tcW w:w="240" w:type="dxa"/>
            <w:vAlign w:val="bottom"/>
          </w:tcPr>
          <w:p w14:paraId="0EEC4F3E" w14:textId="77777777" w:rsidR="00F4746A" w:rsidRPr="006301AA" w:rsidRDefault="00F4746A" w:rsidP="00E330CA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4"/>
                <w:szCs w:val="4"/>
                <w:lang w:val="en-AU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  <w:vAlign w:val="bottom"/>
          </w:tcPr>
          <w:p w14:paraId="1AA8BB44" w14:textId="77777777" w:rsidR="00F4746A" w:rsidRPr="006301AA" w:rsidRDefault="00F4746A" w:rsidP="00E330CA">
            <w:pPr>
              <w:tabs>
                <w:tab w:val="decimal" w:pos="1208"/>
              </w:tabs>
              <w:ind w:left="-198" w:right="-259"/>
              <w:rPr>
                <w:rFonts w:asciiTheme="majorBidi" w:hAnsiTheme="majorBidi" w:cstheme="majorBidi"/>
                <w:b/>
                <w:bCs/>
                <w:sz w:val="4"/>
                <w:szCs w:val="4"/>
                <w:lang w:val="en-AU"/>
              </w:rPr>
            </w:pPr>
          </w:p>
        </w:tc>
        <w:tc>
          <w:tcPr>
            <w:tcW w:w="270" w:type="dxa"/>
            <w:vAlign w:val="bottom"/>
          </w:tcPr>
          <w:p w14:paraId="5624ECF4" w14:textId="77777777" w:rsidR="00F4746A" w:rsidRPr="006301AA" w:rsidRDefault="00F4746A" w:rsidP="00E330CA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4"/>
                <w:szCs w:val="4"/>
                <w:lang w:val="en-AU"/>
              </w:rPr>
            </w:pPr>
          </w:p>
        </w:tc>
        <w:tc>
          <w:tcPr>
            <w:tcW w:w="1440" w:type="dxa"/>
            <w:tcBorders>
              <w:top w:val="single" w:sz="4" w:space="0" w:color="auto"/>
            </w:tcBorders>
          </w:tcPr>
          <w:p w14:paraId="54A9D1E3" w14:textId="77777777" w:rsidR="00F4746A" w:rsidRPr="006301AA" w:rsidRDefault="00F4746A" w:rsidP="00E330CA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4"/>
                <w:szCs w:val="4"/>
                <w:lang w:val="en-AU"/>
              </w:rPr>
            </w:pPr>
          </w:p>
        </w:tc>
        <w:tc>
          <w:tcPr>
            <w:tcW w:w="270" w:type="dxa"/>
          </w:tcPr>
          <w:p w14:paraId="1D4B366A" w14:textId="77777777" w:rsidR="00F4746A" w:rsidRPr="006301AA" w:rsidRDefault="00F4746A" w:rsidP="00E330CA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4"/>
                <w:szCs w:val="4"/>
                <w:lang w:val="en-AU"/>
              </w:rPr>
            </w:pPr>
          </w:p>
        </w:tc>
        <w:tc>
          <w:tcPr>
            <w:tcW w:w="1440" w:type="dxa"/>
            <w:tcBorders>
              <w:top w:val="single" w:sz="4" w:space="0" w:color="auto"/>
            </w:tcBorders>
            <w:vAlign w:val="bottom"/>
          </w:tcPr>
          <w:p w14:paraId="61A330E5" w14:textId="77777777" w:rsidR="00F4746A" w:rsidRPr="006301AA" w:rsidRDefault="00F4746A" w:rsidP="00E330CA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4"/>
                <w:szCs w:val="4"/>
                <w:lang w:val="en-AU"/>
              </w:rPr>
            </w:pPr>
          </w:p>
        </w:tc>
      </w:tr>
      <w:tr w:rsidR="001A3D4E" w:rsidRPr="00497241" w14:paraId="5023AB99" w14:textId="77777777" w:rsidTr="00DF07DB">
        <w:trPr>
          <w:trHeight w:val="253"/>
        </w:trPr>
        <w:tc>
          <w:tcPr>
            <w:tcW w:w="2372" w:type="dxa"/>
          </w:tcPr>
          <w:p w14:paraId="2CDC5BEE" w14:textId="77777777" w:rsidR="00F4746A" w:rsidRPr="006301AA" w:rsidRDefault="00F4746A" w:rsidP="00E330CA">
            <w:pPr>
              <w:contextualSpacing/>
              <w:rPr>
                <w:rFonts w:cs="Angsana New"/>
                <w:bCs/>
                <w:sz w:val="4"/>
                <w:szCs w:val="4"/>
                <w:cs/>
              </w:rPr>
            </w:pPr>
          </w:p>
        </w:tc>
        <w:tc>
          <w:tcPr>
            <w:tcW w:w="1262" w:type="dxa"/>
            <w:vAlign w:val="bottom"/>
          </w:tcPr>
          <w:p w14:paraId="1CBF7A6D" w14:textId="77777777" w:rsidR="00F4746A" w:rsidRPr="006301AA" w:rsidRDefault="00F4746A" w:rsidP="00E330CA">
            <w:pPr>
              <w:tabs>
                <w:tab w:val="decimal" w:pos="1110"/>
              </w:tabs>
              <w:ind w:right="-259"/>
              <w:rPr>
                <w:rFonts w:asciiTheme="majorBidi" w:hAnsiTheme="majorBidi" w:cstheme="majorBidi"/>
                <w:b/>
                <w:bCs/>
                <w:sz w:val="4"/>
                <w:szCs w:val="4"/>
                <w:lang w:val="en-AU"/>
              </w:rPr>
            </w:pPr>
          </w:p>
        </w:tc>
        <w:tc>
          <w:tcPr>
            <w:tcW w:w="270" w:type="dxa"/>
            <w:vAlign w:val="bottom"/>
          </w:tcPr>
          <w:p w14:paraId="78C86D94" w14:textId="77777777" w:rsidR="00F4746A" w:rsidRPr="006301AA" w:rsidRDefault="00F4746A" w:rsidP="00E330CA">
            <w:pPr>
              <w:tabs>
                <w:tab w:val="decimal" w:pos="864"/>
              </w:tabs>
              <w:ind w:left="-90" w:right="44"/>
              <w:rPr>
                <w:rFonts w:asciiTheme="majorBidi" w:hAnsiTheme="majorBidi" w:cstheme="majorBidi"/>
                <w:b/>
                <w:bCs/>
                <w:sz w:val="4"/>
                <w:szCs w:val="4"/>
                <w:lang w:val="en-AU"/>
              </w:rPr>
            </w:pPr>
          </w:p>
        </w:tc>
        <w:tc>
          <w:tcPr>
            <w:tcW w:w="1352" w:type="dxa"/>
            <w:vAlign w:val="bottom"/>
          </w:tcPr>
          <w:p w14:paraId="3C20B9A2" w14:textId="77777777" w:rsidR="00F4746A" w:rsidRPr="006301AA" w:rsidRDefault="00F4746A" w:rsidP="00E330CA">
            <w:pPr>
              <w:tabs>
                <w:tab w:val="decimal" w:pos="1222"/>
              </w:tabs>
              <w:ind w:left="-144" w:right="-259"/>
              <w:rPr>
                <w:rFonts w:asciiTheme="majorBidi" w:hAnsiTheme="majorBidi" w:cstheme="majorBidi"/>
                <w:b/>
                <w:bCs/>
                <w:sz w:val="4"/>
                <w:szCs w:val="4"/>
                <w:lang w:val="en-AU"/>
              </w:rPr>
            </w:pPr>
          </w:p>
        </w:tc>
        <w:tc>
          <w:tcPr>
            <w:tcW w:w="241" w:type="dxa"/>
            <w:vAlign w:val="bottom"/>
          </w:tcPr>
          <w:p w14:paraId="4E7E40DC" w14:textId="77777777" w:rsidR="00F4746A" w:rsidRPr="006301AA" w:rsidRDefault="00F4746A" w:rsidP="00E330CA">
            <w:pPr>
              <w:tabs>
                <w:tab w:val="decimal" w:pos="809"/>
              </w:tabs>
              <w:ind w:left="-108" w:right="-131"/>
              <w:rPr>
                <w:rFonts w:asciiTheme="majorBidi" w:hAnsiTheme="majorBidi" w:cstheme="majorBidi"/>
                <w:b/>
                <w:bCs/>
                <w:sz w:val="4"/>
                <w:szCs w:val="4"/>
                <w:lang w:val="en-AU"/>
              </w:rPr>
            </w:pPr>
          </w:p>
        </w:tc>
        <w:tc>
          <w:tcPr>
            <w:tcW w:w="1379" w:type="dxa"/>
            <w:vAlign w:val="bottom"/>
          </w:tcPr>
          <w:p w14:paraId="5C8B1CEC" w14:textId="77777777" w:rsidR="00F4746A" w:rsidRPr="006301AA" w:rsidRDefault="00F4746A" w:rsidP="00E330CA">
            <w:pPr>
              <w:tabs>
                <w:tab w:val="decimal" w:pos="1334"/>
              </w:tabs>
              <w:ind w:left="-198" w:right="-259"/>
              <w:rPr>
                <w:rFonts w:asciiTheme="majorBidi" w:hAnsiTheme="majorBidi" w:cstheme="majorBidi"/>
                <w:b/>
                <w:bCs/>
                <w:sz w:val="4"/>
                <w:szCs w:val="4"/>
                <w:lang w:val="en-AU"/>
              </w:rPr>
            </w:pPr>
          </w:p>
        </w:tc>
        <w:tc>
          <w:tcPr>
            <w:tcW w:w="236" w:type="dxa"/>
            <w:vAlign w:val="bottom"/>
          </w:tcPr>
          <w:p w14:paraId="5FE1843E" w14:textId="77777777" w:rsidR="00F4746A" w:rsidRPr="006301AA" w:rsidRDefault="00F4746A" w:rsidP="00E330CA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4"/>
                <w:szCs w:val="4"/>
                <w:lang w:val="en-AU"/>
              </w:rPr>
            </w:pPr>
          </w:p>
        </w:tc>
        <w:tc>
          <w:tcPr>
            <w:tcW w:w="1438" w:type="dxa"/>
            <w:vAlign w:val="bottom"/>
          </w:tcPr>
          <w:p w14:paraId="699B17B0" w14:textId="77777777" w:rsidR="00F4746A" w:rsidRPr="006301AA" w:rsidRDefault="00F4746A" w:rsidP="00E330CA">
            <w:pPr>
              <w:tabs>
                <w:tab w:val="decimal" w:pos="1278"/>
              </w:tabs>
              <w:ind w:left="-198" w:right="-259"/>
              <w:rPr>
                <w:rFonts w:asciiTheme="majorBidi" w:hAnsiTheme="majorBidi" w:cstheme="majorBidi"/>
                <w:b/>
                <w:bCs/>
                <w:sz w:val="4"/>
                <w:szCs w:val="4"/>
                <w:lang w:val="en-AU"/>
              </w:rPr>
            </w:pPr>
          </w:p>
        </w:tc>
        <w:tc>
          <w:tcPr>
            <w:tcW w:w="270" w:type="dxa"/>
            <w:vAlign w:val="bottom"/>
          </w:tcPr>
          <w:p w14:paraId="7DE89A9E" w14:textId="77777777" w:rsidR="00F4746A" w:rsidRPr="006301AA" w:rsidRDefault="00F4746A" w:rsidP="00E330CA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4"/>
                <w:szCs w:val="4"/>
                <w:lang w:val="en-AU"/>
              </w:rPr>
            </w:pPr>
          </w:p>
        </w:tc>
        <w:tc>
          <w:tcPr>
            <w:tcW w:w="1442" w:type="dxa"/>
            <w:vAlign w:val="bottom"/>
          </w:tcPr>
          <w:p w14:paraId="5F809DE0" w14:textId="77777777" w:rsidR="00F4746A" w:rsidRPr="006301AA" w:rsidRDefault="00F4746A" w:rsidP="00E330CA">
            <w:pPr>
              <w:tabs>
                <w:tab w:val="decimal" w:pos="12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4"/>
                <w:szCs w:val="4"/>
                <w:lang w:val="en-AU"/>
              </w:rPr>
            </w:pPr>
          </w:p>
        </w:tc>
        <w:tc>
          <w:tcPr>
            <w:tcW w:w="240" w:type="dxa"/>
            <w:vAlign w:val="bottom"/>
          </w:tcPr>
          <w:p w14:paraId="64358B97" w14:textId="77777777" w:rsidR="00F4746A" w:rsidRPr="006301AA" w:rsidRDefault="00F4746A" w:rsidP="00E330CA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4"/>
                <w:szCs w:val="4"/>
                <w:lang w:val="en-AU"/>
              </w:rPr>
            </w:pPr>
          </w:p>
        </w:tc>
        <w:tc>
          <w:tcPr>
            <w:tcW w:w="1350" w:type="dxa"/>
            <w:vAlign w:val="bottom"/>
          </w:tcPr>
          <w:p w14:paraId="75390B4D" w14:textId="77777777" w:rsidR="00F4746A" w:rsidRPr="006301AA" w:rsidRDefault="00F4746A" w:rsidP="00E330CA">
            <w:pPr>
              <w:tabs>
                <w:tab w:val="decimal" w:pos="1208"/>
              </w:tabs>
              <w:ind w:left="-198" w:right="-259"/>
              <w:rPr>
                <w:rFonts w:asciiTheme="majorBidi" w:hAnsiTheme="majorBidi" w:cstheme="majorBidi"/>
                <w:b/>
                <w:bCs/>
                <w:sz w:val="4"/>
                <w:szCs w:val="4"/>
                <w:lang w:val="en-AU"/>
              </w:rPr>
            </w:pPr>
          </w:p>
        </w:tc>
        <w:tc>
          <w:tcPr>
            <w:tcW w:w="270" w:type="dxa"/>
            <w:vAlign w:val="bottom"/>
          </w:tcPr>
          <w:p w14:paraId="287374F2" w14:textId="77777777" w:rsidR="00F4746A" w:rsidRPr="006301AA" w:rsidRDefault="00F4746A" w:rsidP="00E330CA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4"/>
                <w:szCs w:val="4"/>
                <w:lang w:val="en-AU"/>
              </w:rPr>
            </w:pPr>
          </w:p>
        </w:tc>
        <w:tc>
          <w:tcPr>
            <w:tcW w:w="1440" w:type="dxa"/>
          </w:tcPr>
          <w:p w14:paraId="4AE179FC" w14:textId="77777777" w:rsidR="00F4746A" w:rsidRPr="006301AA" w:rsidRDefault="00F4746A" w:rsidP="00E330CA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4"/>
                <w:szCs w:val="4"/>
                <w:lang w:val="en-AU"/>
              </w:rPr>
            </w:pPr>
          </w:p>
        </w:tc>
        <w:tc>
          <w:tcPr>
            <w:tcW w:w="270" w:type="dxa"/>
          </w:tcPr>
          <w:p w14:paraId="51F4D364" w14:textId="77777777" w:rsidR="00F4746A" w:rsidRPr="006301AA" w:rsidRDefault="00F4746A" w:rsidP="00E330CA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4"/>
                <w:szCs w:val="4"/>
                <w:lang w:val="en-AU"/>
              </w:rPr>
            </w:pPr>
          </w:p>
        </w:tc>
        <w:tc>
          <w:tcPr>
            <w:tcW w:w="1440" w:type="dxa"/>
            <w:vAlign w:val="bottom"/>
          </w:tcPr>
          <w:p w14:paraId="705A3803" w14:textId="77777777" w:rsidR="00F4746A" w:rsidRPr="006301AA" w:rsidRDefault="00F4746A" w:rsidP="00E330CA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4"/>
                <w:szCs w:val="4"/>
                <w:lang w:val="en-AU"/>
              </w:rPr>
            </w:pPr>
          </w:p>
        </w:tc>
      </w:tr>
      <w:tr w:rsidR="001A3D4E" w:rsidRPr="00B41047" w14:paraId="361D5572" w14:textId="77777777" w:rsidTr="00DF07DB">
        <w:tc>
          <w:tcPr>
            <w:tcW w:w="2372" w:type="dxa"/>
          </w:tcPr>
          <w:p w14:paraId="347C2F8E" w14:textId="77777777" w:rsidR="00ED1943" w:rsidRDefault="00ED1943" w:rsidP="00DA52DE">
            <w:pPr>
              <w:spacing w:line="300" w:lineRule="exact"/>
              <w:contextualSpacing/>
              <w:rPr>
                <w:rFonts w:cs="Angsana New"/>
                <w:sz w:val="24"/>
                <w:szCs w:val="24"/>
              </w:rPr>
            </w:pPr>
          </w:p>
          <w:p w14:paraId="7BD0F473" w14:textId="77777777" w:rsidR="00ED1943" w:rsidRDefault="00ED1943" w:rsidP="00DA52DE">
            <w:pPr>
              <w:spacing w:line="300" w:lineRule="exact"/>
              <w:contextualSpacing/>
              <w:rPr>
                <w:rFonts w:cs="Angsana New"/>
                <w:sz w:val="24"/>
                <w:szCs w:val="24"/>
              </w:rPr>
            </w:pPr>
          </w:p>
          <w:p w14:paraId="6F57113F" w14:textId="15403F3C" w:rsidR="00F4746A" w:rsidRPr="00B41047" w:rsidRDefault="00F4746A" w:rsidP="00DA52DE">
            <w:pPr>
              <w:spacing w:line="300" w:lineRule="exact"/>
              <w:contextualSpacing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DA52DE">
              <w:rPr>
                <w:rFonts w:cs="Angsana New"/>
                <w:sz w:val="24"/>
                <w:szCs w:val="24"/>
                <w:cs/>
              </w:rPr>
              <w:lastRenderedPageBreak/>
              <w:t xml:space="preserve">ส่วนแบ่งกำไร (ขาดทุน) </w:t>
            </w:r>
          </w:p>
        </w:tc>
        <w:tc>
          <w:tcPr>
            <w:tcW w:w="1262" w:type="dxa"/>
            <w:vAlign w:val="bottom"/>
          </w:tcPr>
          <w:p w14:paraId="7A3DA02F" w14:textId="77777777" w:rsidR="00F4746A" w:rsidRPr="00B41047" w:rsidRDefault="00F4746A" w:rsidP="00DA52DE">
            <w:pPr>
              <w:tabs>
                <w:tab w:val="decimal" w:pos="1110"/>
              </w:tabs>
              <w:ind w:right="-259"/>
              <w:rPr>
                <w:rFonts w:asciiTheme="majorBidi" w:hAnsiTheme="majorBidi" w:cstheme="majorBidi"/>
                <w:sz w:val="24"/>
                <w:szCs w:val="24"/>
                <w:lang w:val="en-AU"/>
              </w:rPr>
            </w:pPr>
          </w:p>
        </w:tc>
        <w:tc>
          <w:tcPr>
            <w:tcW w:w="270" w:type="dxa"/>
            <w:vAlign w:val="bottom"/>
          </w:tcPr>
          <w:p w14:paraId="2937267C" w14:textId="77777777" w:rsidR="00F4746A" w:rsidRPr="00B41047" w:rsidRDefault="00F4746A" w:rsidP="00DA52DE">
            <w:pPr>
              <w:tabs>
                <w:tab w:val="decimal" w:pos="864"/>
              </w:tabs>
              <w:ind w:left="-90" w:right="4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52" w:type="dxa"/>
            <w:vAlign w:val="bottom"/>
          </w:tcPr>
          <w:p w14:paraId="43CC1CD1" w14:textId="77777777" w:rsidR="00F4746A" w:rsidRPr="00B41047" w:rsidRDefault="00F4746A" w:rsidP="00DA52DE">
            <w:pPr>
              <w:tabs>
                <w:tab w:val="decimal" w:pos="1222"/>
              </w:tabs>
              <w:ind w:left="-144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41" w:type="dxa"/>
            <w:vAlign w:val="bottom"/>
          </w:tcPr>
          <w:p w14:paraId="087A597E" w14:textId="77777777" w:rsidR="00F4746A" w:rsidRPr="00B41047" w:rsidRDefault="00F4746A" w:rsidP="00DA52DE">
            <w:pPr>
              <w:tabs>
                <w:tab w:val="decimal" w:pos="809"/>
              </w:tabs>
              <w:spacing w:line="240" w:lineRule="atLeast"/>
              <w:ind w:left="-108" w:right="-13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79" w:type="dxa"/>
            <w:vAlign w:val="bottom"/>
          </w:tcPr>
          <w:p w14:paraId="58C7E8E6" w14:textId="77777777" w:rsidR="00F4746A" w:rsidRPr="00B41047" w:rsidRDefault="00F4746A" w:rsidP="00DA52DE">
            <w:pPr>
              <w:tabs>
                <w:tab w:val="decimal" w:pos="1334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36" w:type="dxa"/>
            <w:vAlign w:val="bottom"/>
          </w:tcPr>
          <w:p w14:paraId="083EAD41" w14:textId="77777777" w:rsidR="00F4746A" w:rsidRPr="00B41047" w:rsidRDefault="00F4746A" w:rsidP="00DA52DE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38" w:type="dxa"/>
            <w:vAlign w:val="bottom"/>
          </w:tcPr>
          <w:p w14:paraId="67894717" w14:textId="77777777" w:rsidR="00F4746A" w:rsidRPr="00B41047" w:rsidRDefault="00F4746A" w:rsidP="00DA52DE">
            <w:pPr>
              <w:tabs>
                <w:tab w:val="decimal" w:pos="12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18792B34" w14:textId="77777777" w:rsidR="00F4746A" w:rsidRPr="00B41047" w:rsidRDefault="00F4746A" w:rsidP="00DA52DE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42" w:type="dxa"/>
            <w:vAlign w:val="bottom"/>
          </w:tcPr>
          <w:p w14:paraId="7B7B284D" w14:textId="77777777" w:rsidR="00F4746A" w:rsidRPr="00B41047" w:rsidRDefault="00F4746A" w:rsidP="00DA52DE">
            <w:pPr>
              <w:tabs>
                <w:tab w:val="decimal" w:pos="1292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40" w:type="dxa"/>
            <w:vAlign w:val="bottom"/>
          </w:tcPr>
          <w:p w14:paraId="3EC61DF0" w14:textId="77777777" w:rsidR="00F4746A" w:rsidRPr="00B41047" w:rsidRDefault="00F4746A" w:rsidP="00DA52DE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50" w:type="dxa"/>
            <w:vAlign w:val="bottom"/>
          </w:tcPr>
          <w:p w14:paraId="517765B7" w14:textId="77777777" w:rsidR="00F4746A" w:rsidRPr="00B41047" w:rsidRDefault="00F4746A" w:rsidP="00DA52DE">
            <w:pPr>
              <w:tabs>
                <w:tab w:val="decimal" w:pos="120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6C85FC0A" w14:textId="77777777" w:rsidR="00F4746A" w:rsidRPr="00B41047" w:rsidRDefault="00F4746A" w:rsidP="00DA52DE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40" w:type="dxa"/>
          </w:tcPr>
          <w:p w14:paraId="377726A6" w14:textId="77777777" w:rsidR="00F4746A" w:rsidRPr="00887BBF" w:rsidRDefault="00F4746A" w:rsidP="00DA52DE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236E678B" w14:textId="77777777" w:rsidR="00F4746A" w:rsidRPr="00887BBF" w:rsidRDefault="00F4746A" w:rsidP="00DA52DE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  <w:vAlign w:val="bottom"/>
          </w:tcPr>
          <w:p w14:paraId="6B22EE50" w14:textId="77777777" w:rsidR="00F4746A" w:rsidRPr="00887BBF" w:rsidRDefault="00F4746A" w:rsidP="00DA52DE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06171F" w:rsidRPr="00B41047" w14:paraId="0D9205C0" w14:textId="77777777" w:rsidTr="00DF07DB">
        <w:tc>
          <w:tcPr>
            <w:tcW w:w="2372" w:type="dxa"/>
          </w:tcPr>
          <w:p w14:paraId="1E63BCED" w14:textId="4C97F880" w:rsidR="00F4746A" w:rsidRPr="00B41047" w:rsidRDefault="00F4746A" w:rsidP="00DA52DE">
            <w:pPr>
              <w:spacing w:line="300" w:lineRule="exact"/>
              <w:contextualSpacing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65340">
              <w:rPr>
                <w:rFonts w:cs="Angsana New"/>
                <w:sz w:val="24"/>
                <w:szCs w:val="24"/>
                <w:cs/>
              </w:rPr>
              <w:t xml:space="preserve">   </w:t>
            </w:r>
            <w:r w:rsidRPr="00DA52DE">
              <w:rPr>
                <w:rFonts w:cs="Angsana New"/>
                <w:sz w:val="24"/>
                <w:szCs w:val="24"/>
                <w:cs/>
              </w:rPr>
              <w:t>จากการร่วมค้า</w:t>
            </w:r>
            <w:r>
              <w:rPr>
                <w:rFonts w:cs="Angsana New" w:hint="cs"/>
                <w:sz w:val="24"/>
                <w:szCs w:val="24"/>
                <w:cs/>
              </w:rPr>
              <w:t>สุทธิจากภาษี</w:t>
            </w:r>
          </w:p>
        </w:tc>
        <w:tc>
          <w:tcPr>
            <w:tcW w:w="1262" w:type="dxa"/>
            <w:tcBorders>
              <w:bottom w:val="single" w:sz="4" w:space="0" w:color="auto"/>
            </w:tcBorders>
            <w:vAlign w:val="bottom"/>
          </w:tcPr>
          <w:p w14:paraId="735380A6" w14:textId="5B399F3D" w:rsidR="00F4746A" w:rsidRPr="00B41047" w:rsidRDefault="00F4746A" w:rsidP="006478C8">
            <w:pPr>
              <w:tabs>
                <w:tab w:val="decimal" w:pos="1062"/>
              </w:tabs>
              <w:ind w:right="-259"/>
              <w:rPr>
                <w:rFonts w:asciiTheme="majorBidi" w:hAnsiTheme="majorBidi" w:cstheme="majorBidi"/>
                <w:sz w:val="24"/>
                <w:szCs w:val="24"/>
                <w:lang w:val="en-AU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val="en-AU"/>
              </w:rPr>
              <w:t>(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40</w:t>
            </w:r>
            <w:r>
              <w:rPr>
                <w:rFonts w:asciiTheme="majorBidi" w:hAnsiTheme="majorBidi" w:cstheme="majorBidi"/>
                <w:sz w:val="24"/>
                <w:szCs w:val="24"/>
                <w:lang w:val="en-AU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532</w:t>
            </w:r>
            <w:r>
              <w:rPr>
                <w:rFonts w:asciiTheme="majorBidi" w:hAnsiTheme="majorBidi" w:cstheme="majorBidi"/>
                <w:sz w:val="24"/>
                <w:szCs w:val="24"/>
                <w:lang w:val="en-AU"/>
              </w:rPr>
              <w:t>)</w:t>
            </w:r>
          </w:p>
        </w:tc>
        <w:tc>
          <w:tcPr>
            <w:tcW w:w="270" w:type="dxa"/>
            <w:vAlign w:val="bottom"/>
          </w:tcPr>
          <w:p w14:paraId="657B551E" w14:textId="77777777" w:rsidR="00F4746A" w:rsidRPr="00B41047" w:rsidRDefault="00F4746A" w:rsidP="00DA52DE">
            <w:pPr>
              <w:tabs>
                <w:tab w:val="decimal" w:pos="864"/>
              </w:tabs>
              <w:ind w:left="-90" w:right="4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52" w:type="dxa"/>
            <w:tcBorders>
              <w:bottom w:val="single" w:sz="4" w:space="0" w:color="auto"/>
            </w:tcBorders>
            <w:vAlign w:val="bottom"/>
          </w:tcPr>
          <w:p w14:paraId="477D40A1" w14:textId="07E1E317" w:rsidR="00F4746A" w:rsidRPr="00B41047" w:rsidRDefault="00F4746A" w:rsidP="006478C8">
            <w:pPr>
              <w:tabs>
                <w:tab w:val="decimal" w:pos="1140"/>
              </w:tabs>
              <w:ind w:left="-144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28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436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41" w:type="dxa"/>
            <w:vAlign w:val="bottom"/>
          </w:tcPr>
          <w:p w14:paraId="2B254D70" w14:textId="77777777" w:rsidR="00F4746A" w:rsidRPr="00B41047" w:rsidRDefault="00F4746A" w:rsidP="00DA52DE">
            <w:pPr>
              <w:tabs>
                <w:tab w:val="decimal" w:pos="809"/>
              </w:tabs>
              <w:spacing w:line="240" w:lineRule="atLeast"/>
              <w:ind w:left="-108" w:right="-13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79" w:type="dxa"/>
            <w:tcBorders>
              <w:bottom w:val="single" w:sz="4" w:space="0" w:color="auto"/>
            </w:tcBorders>
            <w:vAlign w:val="bottom"/>
          </w:tcPr>
          <w:p w14:paraId="51187935" w14:textId="30AF5A64" w:rsidR="00F4746A" w:rsidRPr="00B41047" w:rsidRDefault="00F4746A" w:rsidP="00DA52DE">
            <w:pPr>
              <w:tabs>
                <w:tab w:val="decimal" w:pos="1026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32EED6F2" w14:textId="77777777" w:rsidR="00F4746A" w:rsidRPr="00B41047" w:rsidRDefault="00F4746A" w:rsidP="00DA52DE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38" w:type="dxa"/>
            <w:tcBorders>
              <w:bottom w:val="single" w:sz="4" w:space="0" w:color="auto"/>
            </w:tcBorders>
            <w:vAlign w:val="bottom"/>
          </w:tcPr>
          <w:p w14:paraId="0FB8E2F3" w14:textId="28BF3A70" w:rsidR="00F4746A" w:rsidRPr="00B41047" w:rsidRDefault="00F4746A" w:rsidP="00294E6A">
            <w:pPr>
              <w:tabs>
                <w:tab w:val="decimal" w:pos="1090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42E7405F" w14:textId="77777777" w:rsidR="00F4746A" w:rsidRPr="00B41047" w:rsidRDefault="00F4746A" w:rsidP="00DA52DE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42" w:type="dxa"/>
            <w:tcBorders>
              <w:bottom w:val="single" w:sz="4" w:space="0" w:color="auto"/>
            </w:tcBorders>
            <w:vAlign w:val="bottom"/>
          </w:tcPr>
          <w:p w14:paraId="3C9D49EA" w14:textId="4B31AED5" w:rsidR="00F4746A" w:rsidRPr="00B41047" w:rsidRDefault="00F4746A" w:rsidP="006478C8">
            <w:pPr>
              <w:tabs>
                <w:tab w:val="decimal" w:pos="1227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235F35">
              <w:rPr>
                <w:rFonts w:asciiTheme="majorBidi" w:hAnsiTheme="majorBidi" w:cstheme="majorBidi"/>
                <w:sz w:val="24"/>
                <w:szCs w:val="24"/>
              </w:rPr>
              <w:t>74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288</w:t>
            </w:r>
          </w:p>
        </w:tc>
        <w:tc>
          <w:tcPr>
            <w:tcW w:w="240" w:type="dxa"/>
            <w:vAlign w:val="bottom"/>
          </w:tcPr>
          <w:p w14:paraId="792961D5" w14:textId="77777777" w:rsidR="00F4746A" w:rsidRPr="00B41047" w:rsidRDefault="00F4746A" w:rsidP="00DA52DE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vAlign w:val="bottom"/>
          </w:tcPr>
          <w:p w14:paraId="439B21B0" w14:textId="505AC16C" w:rsidR="00F4746A" w:rsidRPr="00B41047" w:rsidRDefault="00F4746A" w:rsidP="00DA52DE">
            <w:pPr>
              <w:tabs>
                <w:tab w:val="decimal" w:pos="1012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316839C6" w14:textId="77777777" w:rsidR="00F4746A" w:rsidRPr="00B41047" w:rsidRDefault="00F4746A" w:rsidP="00DA52DE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4" w:space="0" w:color="auto"/>
            </w:tcBorders>
          </w:tcPr>
          <w:p w14:paraId="1408BDD7" w14:textId="290575E2" w:rsidR="00F4746A" w:rsidRPr="00235F35" w:rsidRDefault="004A4AE6" w:rsidP="006478C8">
            <w:pPr>
              <w:tabs>
                <w:tab w:val="decimal" w:pos="944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6F37E84C" w14:textId="77777777" w:rsidR="00F4746A" w:rsidRPr="00235F35" w:rsidRDefault="00F4746A" w:rsidP="00DA52DE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4" w:space="0" w:color="auto"/>
            </w:tcBorders>
            <w:vAlign w:val="bottom"/>
          </w:tcPr>
          <w:p w14:paraId="067D3CCC" w14:textId="082B11DF" w:rsidR="00F4746A" w:rsidRPr="00887BBF" w:rsidRDefault="00F4746A" w:rsidP="00DA52DE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235F35">
              <w:rPr>
                <w:rFonts w:asciiTheme="majorBidi" w:hAnsiTheme="majorBidi" w:cstheme="majorBidi"/>
                <w:sz w:val="24"/>
                <w:szCs w:val="24"/>
              </w:rPr>
              <w:t>5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320</w:t>
            </w:r>
          </w:p>
        </w:tc>
      </w:tr>
      <w:tr w:rsidR="0006171F" w:rsidRPr="00B41047" w14:paraId="01841741" w14:textId="77777777" w:rsidTr="00DF07DB">
        <w:tc>
          <w:tcPr>
            <w:tcW w:w="2372" w:type="dxa"/>
          </w:tcPr>
          <w:p w14:paraId="35F34D99" w14:textId="50705592" w:rsidR="00F4746A" w:rsidRPr="00B41047" w:rsidRDefault="00F4746A" w:rsidP="00294E6A">
            <w:pPr>
              <w:spacing w:line="300" w:lineRule="exact"/>
              <w:ind w:left="105" w:hanging="105"/>
              <w:contextualSpacing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65340">
              <w:rPr>
                <w:rFonts w:cs="Angsana New"/>
                <w:bCs/>
                <w:sz w:val="24"/>
                <w:szCs w:val="24"/>
                <w:cs/>
              </w:rPr>
              <w:t>กำไร</w:t>
            </w:r>
            <w:r w:rsidR="00C15895">
              <w:rPr>
                <w:rFonts w:cs="Angsana New" w:hint="cs"/>
                <w:bCs/>
                <w:sz w:val="24"/>
                <w:szCs w:val="24"/>
                <w:cs/>
              </w:rPr>
              <w:t xml:space="preserve"> (ขาดทุน) </w:t>
            </w:r>
            <w:r w:rsidRPr="00665340">
              <w:rPr>
                <w:rFonts w:cs="Angsana New"/>
                <w:bCs/>
                <w:sz w:val="24"/>
                <w:szCs w:val="24"/>
                <w:cs/>
              </w:rPr>
              <w:t>ก่อน</w:t>
            </w:r>
            <w:r w:rsidRPr="00DA52DE">
              <w:rPr>
                <w:rFonts w:cs="Angsana New"/>
                <w:bCs/>
                <w:sz w:val="24"/>
                <w:szCs w:val="24"/>
                <w:cs/>
              </w:rPr>
              <w:t>ต้นทุนทางการเงิน</w:t>
            </w:r>
            <w:r w:rsidRPr="00665340">
              <w:rPr>
                <w:rFonts w:cs="Angsana New"/>
                <w:bCs/>
                <w:sz w:val="24"/>
                <w:szCs w:val="24"/>
                <w:cs/>
              </w:rPr>
              <w:t>และ</w:t>
            </w:r>
            <w:r w:rsidRPr="00DA52DE">
              <w:rPr>
                <w:rFonts w:cs="Angsana New"/>
                <w:bCs/>
                <w:sz w:val="24"/>
                <w:szCs w:val="24"/>
                <w:cs/>
              </w:rPr>
              <w:t>ค่าใช้จ่าย (รายได้) ภาษีเงินได้</w:t>
            </w:r>
          </w:p>
        </w:tc>
        <w:tc>
          <w:tcPr>
            <w:tcW w:w="1262" w:type="dxa"/>
            <w:tcBorders>
              <w:top w:val="single" w:sz="4" w:space="0" w:color="auto"/>
            </w:tcBorders>
            <w:vAlign w:val="bottom"/>
          </w:tcPr>
          <w:p w14:paraId="51F4BEEC" w14:textId="6DA788F7" w:rsidR="00F4746A" w:rsidRPr="006301AA" w:rsidRDefault="004A4AE6" w:rsidP="006478C8">
            <w:pPr>
              <w:tabs>
                <w:tab w:val="decimal" w:pos="1062"/>
              </w:tabs>
              <w:ind w:right="-259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</w:pPr>
            <w:r w:rsidRPr="004A4AE6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10,</w:t>
            </w:r>
            <w:r w:rsidR="00B96F8D" w:rsidRPr="00B96F8D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279,794 </w:t>
            </w:r>
          </w:p>
        </w:tc>
        <w:tc>
          <w:tcPr>
            <w:tcW w:w="270" w:type="dxa"/>
            <w:vAlign w:val="bottom"/>
          </w:tcPr>
          <w:p w14:paraId="354D437E" w14:textId="77777777" w:rsidR="00F4746A" w:rsidRPr="006301AA" w:rsidRDefault="00F4746A" w:rsidP="00DA52DE">
            <w:pPr>
              <w:tabs>
                <w:tab w:val="decimal" w:pos="864"/>
              </w:tabs>
              <w:ind w:left="-90" w:right="44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52" w:type="dxa"/>
            <w:tcBorders>
              <w:top w:val="single" w:sz="4" w:space="0" w:color="auto"/>
            </w:tcBorders>
            <w:vAlign w:val="bottom"/>
          </w:tcPr>
          <w:p w14:paraId="702317DB" w14:textId="21DA0D6C" w:rsidR="00F4746A" w:rsidRPr="006301AA" w:rsidRDefault="00960DEE" w:rsidP="006478C8">
            <w:pPr>
              <w:tabs>
                <w:tab w:val="decimal" w:pos="1140"/>
              </w:tabs>
              <w:ind w:left="-144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960DEE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</w:t>
            </w:r>
            <w:r w:rsidR="00B96F8D" w:rsidRPr="00B96F8D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903,821</w:t>
            </w:r>
            <w:r w:rsidR="009952D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)</w:t>
            </w:r>
            <w:r w:rsidR="00B96F8D" w:rsidRPr="00B96F8D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241" w:type="dxa"/>
            <w:vAlign w:val="bottom"/>
          </w:tcPr>
          <w:p w14:paraId="0D5719A8" w14:textId="77777777" w:rsidR="00F4746A" w:rsidRPr="006301AA" w:rsidRDefault="00F4746A" w:rsidP="00DA52DE">
            <w:pPr>
              <w:tabs>
                <w:tab w:val="decimal" w:pos="809"/>
              </w:tabs>
              <w:spacing w:line="240" w:lineRule="atLeast"/>
              <w:ind w:left="-108" w:right="-131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79" w:type="dxa"/>
            <w:tcBorders>
              <w:top w:val="single" w:sz="4" w:space="0" w:color="auto"/>
            </w:tcBorders>
            <w:vAlign w:val="bottom"/>
          </w:tcPr>
          <w:p w14:paraId="6180077D" w14:textId="4541A633" w:rsidR="00F4746A" w:rsidRPr="006301AA" w:rsidRDefault="00454667" w:rsidP="006478C8">
            <w:pPr>
              <w:tabs>
                <w:tab w:val="decimal" w:pos="1175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45466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1,549,192</w:t>
            </w:r>
          </w:p>
        </w:tc>
        <w:tc>
          <w:tcPr>
            <w:tcW w:w="236" w:type="dxa"/>
            <w:vAlign w:val="bottom"/>
          </w:tcPr>
          <w:p w14:paraId="07AC2EDD" w14:textId="77777777" w:rsidR="00F4746A" w:rsidRPr="006301AA" w:rsidRDefault="00F4746A" w:rsidP="00DA52DE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38" w:type="dxa"/>
            <w:tcBorders>
              <w:top w:val="single" w:sz="4" w:space="0" w:color="auto"/>
            </w:tcBorders>
            <w:vAlign w:val="bottom"/>
          </w:tcPr>
          <w:p w14:paraId="738E8FB3" w14:textId="1ED9528C" w:rsidR="00F4746A" w:rsidRPr="006301AA" w:rsidRDefault="00B96F8D" w:rsidP="00DA52DE">
            <w:pPr>
              <w:tabs>
                <w:tab w:val="decimal" w:pos="1278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B96F8D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655,051 </w:t>
            </w:r>
          </w:p>
        </w:tc>
        <w:tc>
          <w:tcPr>
            <w:tcW w:w="270" w:type="dxa"/>
            <w:vAlign w:val="bottom"/>
          </w:tcPr>
          <w:p w14:paraId="3F2BC7CE" w14:textId="77777777" w:rsidR="00F4746A" w:rsidRPr="00497241" w:rsidRDefault="00F4746A" w:rsidP="00DA52DE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42" w:type="dxa"/>
            <w:tcBorders>
              <w:top w:val="single" w:sz="4" w:space="0" w:color="auto"/>
            </w:tcBorders>
            <w:vAlign w:val="bottom"/>
          </w:tcPr>
          <w:p w14:paraId="0D9CF465" w14:textId="39172F14" w:rsidR="00F4746A" w:rsidRPr="006301AA" w:rsidRDefault="00C00231" w:rsidP="006478C8">
            <w:pPr>
              <w:tabs>
                <w:tab w:val="decimal" w:pos="1227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C00231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509,44</w:t>
            </w:r>
            <w:r w:rsidR="00777FB8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5</w:t>
            </w:r>
            <w:r w:rsidRPr="00C00231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240" w:type="dxa"/>
            <w:vAlign w:val="bottom"/>
          </w:tcPr>
          <w:p w14:paraId="59586FE7" w14:textId="77777777" w:rsidR="00F4746A" w:rsidRPr="00497241" w:rsidRDefault="00F4746A" w:rsidP="00DA52DE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  <w:vAlign w:val="bottom"/>
          </w:tcPr>
          <w:p w14:paraId="30C9C703" w14:textId="5C4D4E77" w:rsidR="00F4746A" w:rsidRPr="006301AA" w:rsidRDefault="00E42C1C" w:rsidP="006478C8">
            <w:pPr>
              <w:tabs>
                <w:tab w:val="decimal" w:pos="1126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E42C1C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1,587,953</w:t>
            </w:r>
          </w:p>
        </w:tc>
        <w:tc>
          <w:tcPr>
            <w:tcW w:w="270" w:type="dxa"/>
            <w:vAlign w:val="bottom"/>
          </w:tcPr>
          <w:p w14:paraId="47E48C9D" w14:textId="77777777" w:rsidR="00F4746A" w:rsidRPr="00497241" w:rsidRDefault="00F4746A" w:rsidP="00DA52DE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</w:tcBorders>
          </w:tcPr>
          <w:p w14:paraId="167B6274" w14:textId="63AB8570" w:rsidR="00F4746A" w:rsidRDefault="00F4746A" w:rsidP="00583E8A">
            <w:pPr>
              <w:tabs>
                <w:tab w:val="decimal" w:pos="1126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  <w:p w14:paraId="462AFC11" w14:textId="77777777" w:rsidR="00583E8A" w:rsidRDefault="00583E8A" w:rsidP="00B62A6D">
            <w:pPr>
              <w:tabs>
                <w:tab w:val="decimal" w:pos="1126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  <w:p w14:paraId="15DDB233" w14:textId="565F83F1" w:rsidR="00F4746A" w:rsidRPr="00235F35" w:rsidRDefault="00E42C1C" w:rsidP="00B62A6D">
            <w:pPr>
              <w:tabs>
                <w:tab w:val="decimal" w:pos="1256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E42C1C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(2,</w:t>
            </w:r>
            <w:r w:rsidR="00C00231" w:rsidRPr="00C00231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347,93</w:t>
            </w:r>
            <w:r w:rsidR="003609A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</w:t>
            </w:r>
            <w:r w:rsidRPr="00E42C1C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270" w:type="dxa"/>
          </w:tcPr>
          <w:p w14:paraId="381CA282" w14:textId="77777777" w:rsidR="00F4746A" w:rsidRPr="00235F35" w:rsidRDefault="00F4746A" w:rsidP="00DA52DE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</w:tcBorders>
            <w:vAlign w:val="bottom"/>
          </w:tcPr>
          <w:p w14:paraId="25F34AAA" w14:textId="3A24B4E0" w:rsidR="00F4746A" w:rsidRPr="006301AA" w:rsidRDefault="00DB2FD3" w:rsidP="00DA52DE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DB2FD3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11,329,682</w:t>
            </w:r>
          </w:p>
        </w:tc>
      </w:tr>
      <w:tr w:rsidR="001A3D4E" w:rsidRPr="00B41047" w14:paraId="755E2953" w14:textId="77777777" w:rsidTr="006478C8">
        <w:tc>
          <w:tcPr>
            <w:tcW w:w="2372" w:type="dxa"/>
          </w:tcPr>
          <w:p w14:paraId="437CD4A2" w14:textId="6C33312F" w:rsidR="00F4746A" w:rsidRPr="00B41047" w:rsidRDefault="00F4746A" w:rsidP="00DA52DE">
            <w:pPr>
              <w:spacing w:line="300" w:lineRule="exact"/>
              <w:contextualSpacing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DA52DE">
              <w:rPr>
                <w:rFonts w:cs="Angsana New"/>
                <w:sz w:val="24"/>
                <w:szCs w:val="24"/>
                <w:cs/>
              </w:rPr>
              <w:t>ต้นทุนทางการเงิน</w:t>
            </w:r>
          </w:p>
        </w:tc>
        <w:tc>
          <w:tcPr>
            <w:tcW w:w="1262" w:type="dxa"/>
            <w:vAlign w:val="bottom"/>
          </w:tcPr>
          <w:p w14:paraId="26F6114A" w14:textId="0C440C3D" w:rsidR="00F4746A" w:rsidRPr="00B41047" w:rsidRDefault="004A4AE6" w:rsidP="006478C8">
            <w:pPr>
              <w:tabs>
                <w:tab w:val="decimal" w:pos="1062"/>
              </w:tabs>
              <w:ind w:right="-259"/>
              <w:rPr>
                <w:rFonts w:asciiTheme="majorBidi" w:hAnsiTheme="majorBidi" w:cstheme="majorBidi"/>
                <w:sz w:val="24"/>
                <w:szCs w:val="24"/>
                <w:lang w:val="en-AU"/>
              </w:rPr>
            </w:pPr>
            <w:r w:rsidRPr="004A4AE6">
              <w:rPr>
                <w:rFonts w:asciiTheme="majorBidi" w:hAnsiTheme="majorBidi" w:cstheme="majorBidi"/>
                <w:sz w:val="24"/>
                <w:szCs w:val="24"/>
              </w:rPr>
              <w:t>(3,425,220)</w:t>
            </w:r>
          </w:p>
        </w:tc>
        <w:tc>
          <w:tcPr>
            <w:tcW w:w="270" w:type="dxa"/>
            <w:vAlign w:val="bottom"/>
          </w:tcPr>
          <w:p w14:paraId="4901F8EF" w14:textId="77777777" w:rsidR="00F4746A" w:rsidRPr="00B41047" w:rsidRDefault="00F4746A" w:rsidP="00DA52DE">
            <w:pPr>
              <w:tabs>
                <w:tab w:val="decimal" w:pos="864"/>
              </w:tabs>
              <w:ind w:left="-90" w:right="4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52" w:type="dxa"/>
            <w:vAlign w:val="bottom"/>
          </w:tcPr>
          <w:p w14:paraId="6BB7B360" w14:textId="6EA2E8F9" w:rsidR="00F4746A" w:rsidRPr="00B41047" w:rsidRDefault="00960DEE" w:rsidP="006478C8">
            <w:pPr>
              <w:tabs>
                <w:tab w:val="decimal" w:pos="1140"/>
              </w:tabs>
              <w:ind w:left="-144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960DEE">
              <w:rPr>
                <w:rFonts w:asciiTheme="majorBidi" w:hAnsiTheme="majorBidi" w:cstheme="majorBidi"/>
                <w:sz w:val="24"/>
                <w:szCs w:val="24"/>
              </w:rPr>
              <w:t>(478,995)</w:t>
            </w:r>
          </w:p>
        </w:tc>
        <w:tc>
          <w:tcPr>
            <w:tcW w:w="241" w:type="dxa"/>
            <w:vAlign w:val="bottom"/>
          </w:tcPr>
          <w:p w14:paraId="01695FD1" w14:textId="77777777" w:rsidR="00F4746A" w:rsidRPr="00B41047" w:rsidRDefault="00F4746A" w:rsidP="00DA52DE">
            <w:pPr>
              <w:tabs>
                <w:tab w:val="decimal" w:pos="809"/>
              </w:tabs>
              <w:spacing w:line="240" w:lineRule="atLeast"/>
              <w:ind w:left="-108" w:right="-13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79" w:type="dxa"/>
            <w:vAlign w:val="bottom"/>
          </w:tcPr>
          <w:p w14:paraId="428D84CE" w14:textId="2AD192F1" w:rsidR="00F4746A" w:rsidRPr="00B41047" w:rsidRDefault="007B7B19" w:rsidP="006478C8">
            <w:pPr>
              <w:tabs>
                <w:tab w:val="decimal" w:pos="1175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7B7B19">
              <w:rPr>
                <w:rFonts w:asciiTheme="majorBidi" w:hAnsiTheme="majorBidi" w:cstheme="majorBidi"/>
                <w:sz w:val="24"/>
                <w:szCs w:val="24"/>
              </w:rPr>
              <w:t>(324,750)</w:t>
            </w:r>
          </w:p>
        </w:tc>
        <w:tc>
          <w:tcPr>
            <w:tcW w:w="236" w:type="dxa"/>
            <w:vAlign w:val="bottom"/>
          </w:tcPr>
          <w:p w14:paraId="4A2CAF4C" w14:textId="77777777" w:rsidR="00F4746A" w:rsidRPr="00B41047" w:rsidRDefault="00F4746A" w:rsidP="00DA52DE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38" w:type="dxa"/>
            <w:vAlign w:val="bottom"/>
          </w:tcPr>
          <w:p w14:paraId="2F4DE175" w14:textId="3FE1B043" w:rsidR="00F4746A" w:rsidRPr="00B41047" w:rsidRDefault="007B7B19" w:rsidP="00DA52DE">
            <w:pPr>
              <w:tabs>
                <w:tab w:val="decimal" w:pos="12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7B7B19">
              <w:rPr>
                <w:rFonts w:asciiTheme="majorBidi" w:hAnsiTheme="majorBidi" w:cstheme="majorBidi"/>
                <w:sz w:val="24"/>
                <w:szCs w:val="24"/>
              </w:rPr>
              <w:t>(353,485)</w:t>
            </w:r>
          </w:p>
        </w:tc>
        <w:tc>
          <w:tcPr>
            <w:tcW w:w="270" w:type="dxa"/>
            <w:vAlign w:val="bottom"/>
          </w:tcPr>
          <w:p w14:paraId="59CF2017" w14:textId="77777777" w:rsidR="00F4746A" w:rsidRPr="00B41047" w:rsidRDefault="00F4746A" w:rsidP="00DA52DE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42" w:type="dxa"/>
            <w:vAlign w:val="bottom"/>
          </w:tcPr>
          <w:p w14:paraId="7A0F0358" w14:textId="4DE643F6" w:rsidR="00F4746A" w:rsidRPr="00B41047" w:rsidRDefault="007B7B19" w:rsidP="006478C8">
            <w:pPr>
              <w:tabs>
                <w:tab w:val="decimal" w:pos="1227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7B7B19">
              <w:rPr>
                <w:rFonts w:asciiTheme="majorBidi" w:hAnsiTheme="majorBidi" w:cstheme="majorBidi"/>
                <w:sz w:val="24"/>
                <w:szCs w:val="24"/>
              </w:rPr>
              <w:t>(2,276,403)</w:t>
            </w:r>
          </w:p>
        </w:tc>
        <w:tc>
          <w:tcPr>
            <w:tcW w:w="240" w:type="dxa"/>
            <w:vAlign w:val="bottom"/>
          </w:tcPr>
          <w:p w14:paraId="2D0043E0" w14:textId="77777777" w:rsidR="00F4746A" w:rsidRPr="00B41047" w:rsidRDefault="00F4746A" w:rsidP="00DA52DE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50" w:type="dxa"/>
            <w:vAlign w:val="bottom"/>
          </w:tcPr>
          <w:p w14:paraId="7E38BA6B" w14:textId="73A1CCA3" w:rsidR="00F4746A" w:rsidRPr="00B41047" w:rsidRDefault="00E42C1C" w:rsidP="006478C8">
            <w:pPr>
              <w:tabs>
                <w:tab w:val="decimal" w:pos="1126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E42C1C">
              <w:rPr>
                <w:rFonts w:asciiTheme="majorBidi" w:hAnsiTheme="majorBidi" w:cstheme="majorBidi"/>
                <w:sz w:val="24"/>
                <w:szCs w:val="24"/>
              </w:rPr>
              <w:t>(49,829</w:t>
            </w:r>
            <w:r w:rsidR="00F4746A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70" w:type="dxa"/>
            <w:vAlign w:val="bottom"/>
          </w:tcPr>
          <w:p w14:paraId="6154971A" w14:textId="77777777" w:rsidR="00F4746A" w:rsidRPr="00B41047" w:rsidRDefault="00F4746A" w:rsidP="00DA52DE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40" w:type="dxa"/>
          </w:tcPr>
          <w:p w14:paraId="414986A7" w14:textId="1B60052C" w:rsidR="00F4746A" w:rsidRPr="00235F35" w:rsidRDefault="00C00231" w:rsidP="006478C8">
            <w:pPr>
              <w:tabs>
                <w:tab w:val="decimal" w:pos="944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59FE8327" w14:textId="77777777" w:rsidR="00F4746A" w:rsidRPr="00235F35" w:rsidRDefault="00F4746A" w:rsidP="00DA52DE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  <w:vAlign w:val="bottom"/>
          </w:tcPr>
          <w:p w14:paraId="0535A095" w14:textId="1918ECB5" w:rsidR="00F4746A" w:rsidRPr="00887BBF" w:rsidRDefault="00DB2FD3" w:rsidP="00DA52DE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DB2FD3">
              <w:rPr>
                <w:rFonts w:asciiTheme="majorBidi" w:hAnsiTheme="majorBidi" w:cstheme="majorBidi"/>
                <w:sz w:val="24"/>
                <w:szCs w:val="24"/>
              </w:rPr>
              <w:t>(6,908,682)</w:t>
            </w:r>
          </w:p>
        </w:tc>
      </w:tr>
      <w:tr w:rsidR="001A3D4E" w:rsidRPr="00B41047" w14:paraId="2A17C803" w14:textId="77777777" w:rsidTr="00DF07DB">
        <w:tc>
          <w:tcPr>
            <w:tcW w:w="2372" w:type="dxa"/>
          </w:tcPr>
          <w:p w14:paraId="4801E1FF" w14:textId="61956AFC" w:rsidR="00ED1943" w:rsidRPr="006478C8" w:rsidRDefault="00ED1943" w:rsidP="00DA52DE">
            <w:pPr>
              <w:spacing w:line="300" w:lineRule="exact"/>
              <w:contextualSpacing/>
              <w:rPr>
                <w:rFonts w:cs="Angsana New"/>
                <w:b/>
                <w:sz w:val="24"/>
                <w:szCs w:val="24"/>
                <w:cs/>
              </w:rPr>
            </w:pPr>
            <w:r w:rsidRPr="006478C8">
              <w:rPr>
                <w:rFonts w:cs="Angsana New"/>
                <w:b/>
                <w:sz w:val="24"/>
                <w:szCs w:val="24"/>
                <w:cs/>
              </w:rPr>
              <w:t>รายการที่ไม่ได้ปันส่วน</w:t>
            </w:r>
          </w:p>
        </w:tc>
        <w:tc>
          <w:tcPr>
            <w:tcW w:w="1262" w:type="dxa"/>
            <w:vAlign w:val="bottom"/>
          </w:tcPr>
          <w:p w14:paraId="0B47C2D7" w14:textId="54011D68" w:rsidR="00ED1943" w:rsidRPr="006478C8" w:rsidRDefault="000E645B" w:rsidP="006478C8">
            <w:pPr>
              <w:tabs>
                <w:tab w:val="decimal" w:pos="886"/>
              </w:tabs>
              <w:ind w:right="-259"/>
              <w:rPr>
                <w:rFonts w:asciiTheme="majorBidi" w:hAnsiTheme="majorBidi" w:cstheme="majorBidi"/>
                <w:sz w:val="24"/>
                <w:szCs w:val="24"/>
                <w:lang w:val="en-AU"/>
              </w:rPr>
            </w:pPr>
            <w:r w:rsidRPr="006478C8">
              <w:rPr>
                <w:rFonts w:asciiTheme="majorBidi" w:hAnsiTheme="majorBidi" w:cstheme="majorBidi"/>
                <w:sz w:val="24"/>
                <w:szCs w:val="24"/>
                <w:lang w:val="en-AU"/>
              </w:rPr>
              <w:t>-</w:t>
            </w:r>
          </w:p>
        </w:tc>
        <w:tc>
          <w:tcPr>
            <w:tcW w:w="270" w:type="dxa"/>
            <w:vAlign w:val="bottom"/>
          </w:tcPr>
          <w:p w14:paraId="5B0A655B" w14:textId="77777777" w:rsidR="00ED1943" w:rsidRPr="006478C8" w:rsidRDefault="00ED1943">
            <w:pPr>
              <w:tabs>
                <w:tab w:val="decimal" w:pos="864"/>
              </w:tabs>
              <w:ind w:left="-90" w:right="44"/>
              <w:rPr>
                <w:rFonts w:asciiTheme="majorBidi" w:hAnsiTheme="majorBidi" w:cstheme="majorBidi"/>
                <w:sz w:val="24"/>
                <w:szCs w:val="24"/>
                <w:lang w:val="en-AU"/>
              </w:rPr>
            </w:pPr>
          </w:p>
        </w:tc>
        <w:tc>
          <w:tcPr>
            <w:tcW w:w="1352" w:type="dxa"/>
            <w:vAlign w:val="bottom"/>
          </w:tcPr>
          <w:p w14:paraId="38DF3731" w14:textId="152C1B68" w:rsidR="00ED1943" w:rsidRPr="006478C8" w:rsidRDefault="000E645B" w:rsidP="006478C8">
            <w:pPr>
              <w:tabs>
                <w:tab w:val="decimal" w:pos="970"/>
              </w:tabs>
              <w:ind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6478C8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41" w:type="dxa"/>
            <w:vAlign w:val="bottom"/>
          </w:tcPr>
          <w:p w14:paraId="66551230" w14:textId="77777777" w:rsidR="00ED1943" w:rsidRPr="006478C8" w:rsidRDefault="00ED1943" w:rsidP="006478C8">
            <w:pPr>
              <w:tabs>
                <w:tab w:val="decimal" w:pos="809"/>
                <w:tab w:val="decimal" w:pos="970"/>
              </w:tabs>
              <w:spacing w:line="240" w:lineRule="atLeast"/>
              <w:ind w:right="-13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79" w:type="dxa"/>
            <w:vAlign w:val="bottom"/>
          </w:tcPr>
          <w:p w14:paraId="68A7AEE6" w14:textId="158A1BF3" w:rsidR="00ED1943" w:rsidRPr="00925995" w:rsidRDefault="00C00231" w:rsidP="006478C8">
            <w:pPr>
              <w:tabs>
                <w:tab w:val="decimal" w:pos="1026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925995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03EDAA3D" w14:textId="77777777" w:rsidR="00ED1943" w:rsidRPr="00925995" w:rsidRDefault="00ED1943" w:rsidP="00DA52DE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38" w:type="dxa"/>
            <w:vAlign w:val="bottom"/>
          </w:tcPr>
          <w:p w14:paraId="4FA8A33A" w14:textId="0FA74AA1" w:rsidR="00ED1943" w:rsidRPr="00925995" w:rsidRDefault="00C00231" w:rsidP="006478C8">
            <w:pPr>
              <w:tabs>
                <w:tab w:val="decimal" w:pos="1090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925995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138AC356" w14:textId="77777777" w:rsidR="00ED1943" w:rsidRPr="00925995" w:rsidRDefault="00ED1943" w:rsidP="00DA52DE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2" w:type="dxa"/>
            <w:vAlign w:val="bottom"/>
          </w:tcPr>
          <w:p w14:paraId="4D7476DC" w14:textId="7BD3A2BA" w:rsidR="00ED1943" w:rsidRPr="00925995" w:rsidRDefault="00C00231" w:rsidP="006478C8">
            <w:pPr>
              <w:tabs>
                <w:tab w:val="decimal" w:pos="1070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925995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40" w:type="dxa"/>
            <w:vAlign w:val="bottom"/>
          </w:tcPr>
          <w:p w14:paraId="0800ADBE" w14:textId="77777777" w:rsidR="00ED1943" w:rsidRPr="00925995" w:rsidRDefault="00ED1943" w:rsidP="00DA52DE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50" w:type="dxa"/>
            <w:vAlign w:val="bottom"/>
          </w:tcPr>
          <w:p w14:paraId="1D160102" w14:textId="180FA5C5" w:rsidR="00ED1943" w:rsidRPr="00925995" w:rsidRDefault="00C00231" w:rsidP="006478C8">
            <w:pPr>
              <w:tabs>
                <w:tab w:val="decimal" w:pos="1012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925995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703158EE" w14:textId="77777777" w:rsidR="00ED1943" w:rsidRPr="00497241" w:rsidRDefault="00ED1943" w:rsidP="00DA52DE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4" w:space="0" w:color="auto"/>
            </w:tcBorders>
          </w:tcPr>
          <w:p w14:paraId="302D8CEF" w14:textId="291250DC" w:rsidR="00ED1943" w:rsidRPr="006478C8" w:rsidRDefault="00E42C1C" w:rsidP="00DA52DE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6478C8">
              <w:rPr>
                <w:rFonts w:asciiTheme="majorBidi" w:hAnsiTheme="majorBidi" w:cstheme="majorBidi"/>
                <w:sz w:val="24"/>
                <w:szCs w:val="24"/>
              </w:rPr>
              <w:t>1,476,712</w:t>
            </w:r>
          </w:p>
        </w:tc>
        <w:tc>
          <w:tcPr>
            <w:tcW w:w="270" w:type="dxa"/>
          </w:tcPr>
          <w:p w14:paraId="5E848B02" w14:textId="77777777" w:rsidR="00ED1943" w:rsidRPr="00235F35" w:rsidRDefault="00ED1943" w:rsidP="00DA52DE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40" w:type="dxa"/>
            <w:vAlign w:val="bottom"/>
          </w:tcPr>
          <w:p w14:paraId="1DD5B1EE" w14:textId="381F899F" w:rsidR="00ED1943" w:rsidRPr="006478C8" w:rsidRDefault="00DB2FD3" w:rsidP="00DA52DE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6478C8">
              <w:rPr>
                <w:rFonts w:asciiTheme="majorBidi" w:hAnsiTheme="majorBidi" w:cstheme="majorBidi"/>
                <w:sz w:val="24"/>
                <w:szCs w:val="24"/>
              </w:rPr>
              <w:t>1,476,712</w:t>
            </w:r>
          </w:p>
        </w:tc>
      </w:tr>
      <w:tr w:rsidR="0006171F" w:rsidRPr="00B41047" w14:paraId="6F4B63BB" w14:textId="77777777" w:rsidTr="00DF07DB">
        <w:tc>
          <w:tcPr>
            <w:tcW w:w="2372" w:type="dxa"/>
          </w:tcPr>
          <w:p w14:paraId="38645402" w14:textId="7EC8614D" w:rsidR="00F4746A" w:rsidRPr="00B41047" w:rsidRDefault="00F4746A" w:rsidP="00925995">
            <w:pPr>
              <w:spacing w:line="300" w:lineRule="exact"/>
              <w:ind w:left="110" w:hanging="110"/>
              <w:contextualSpacing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65340">
              <w:rPr>
                <w:rFonts w:cs="Angsana New"/>
                <w:bCs/>
                <w:sz w:val="24"/>
                <w:szCs w:val="24"/>
                <w:cs/>
              </w:rPr>
              <w:t>กำไร</w:t>
            </w:r>
            <w:r w:rsidR="00C15895">
              <w:rPr>
                <w:rFonts w:cs="Angsana New" w:hint="cs"/>
                <w:bCs/>
                <w:sz w:val="24"/>
                <w:szCs w:val="24"/>
                <w:cs/>
              </w:rPr>
              <w:t xml:space="preserve"> (ขาดทุน) </w:t>
            </w:r>
            <w:r w:rsidRPr="00665340">
              <w:rPr>
                <w:rFonts w:cs="Angsana New"/>
                <w:bCs/>
                <w:sz w:val="24"/>
                <w:szCs w:val="24"/>
                <w:cs/>
              </w:rPr>
              <w:t>ก่อน</w:t>
            </w:r>
            <w:r w:rsidRPr="00DA52DE">
              <w:rPr>
                <w:rFonts w:cs="Angsana New"/>
                <w:bCs/>
                <w:sz w:val="24"/>
                <w:szCs w:val="24"/>
                <w:cs/>
              </w:rPr>
              <w:t>ค่าใช้จ่าย (รายได้) ภาษีเงินได้</w:t>
            </w:r>
          </w:p>
        </w:tc>
        <w:tc>
          <w:tcPr>
            <w:tcW w:w="1262" w:type="dxa"/>
            <w:tcBorders>
              <w:top w:val="single" w:sz="4" w:space="0" w:color="auto"/>
            </w:tcBorders>
            <w:vAlign w:val="bottom"/>
          </w:tcPr>
          <w:p w14:paraId="7BF79821" w14:textId="7A80CB7D" w:rsidR="00F4746A" w:rsidRPr="006301AA" w:rsidRDefault="00B96F8D" w:rsidP="006478C8">
            <w:pPr>
              <w:tabs>
                <w:tab w:val="decimal" w:pos="1062"/>
              </w:tabs>
              <w:ind w:right="-259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</w:pPr>
            <w:r w:rsidRPr="00B96F8D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6,854,574</w:t>
            </w:r>
          </w:p>
        </w:tc>
        <w:tc>
          <w:tcPr>
            <w:tcW w:w="270" w:type="dxa"/>
            <w:vAlign w:val="bottom"/>
          </w:tcPr>
          <w:p w14:paraId="64942E29" w14:textId="77777777" w:rsidR="00F4746A" w:rsidRPr="006301AA" w:rsidRDefault="00F4746A" w:rsidP="00DA52DE">
            <w:pPr>
              <w:tabs>
                <w:tab w:val="decimal" w:pos="864"/>
              </w:tabs>
              <w:ind w:left="-90" w:right="44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52" w:type="dxa"/>
            <w:tcBorders>
              <w:top w:val="single" w:sz="4" w:space="0" w:color="auto"/>
            </w:tcBorders>
            <w:vAlign w:val="bottom"/>
          </w:tcPr>
          <w:p w14:paraId="23BBC49F" w14:textId="23F22D54" w:rsidR="00F4746A" w:rsidRPr="006301AA" w:rsidRDefault="00B96F8D" w:rsidP="006478C8">
            <w:pPr>
              <w:tabs>
                <w:tab w:val="decimal" w:pos="1140"/>
              </w:tabs>
              <w:ind w:left="-144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B96F8D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(1,382,816</w:t>
            </w:r>
            <w:r w:rsidR="00F4746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241" w:type="dxa"/>
            <w:vAlign w:val="bottom"/>
          </w:tcPr>
          <w:p w14:paraId="7572C68C" w14:textId="77777777" w:rsidR="00F4746A" w:rsidRPr="006301AA" w:rsidRDefault="00F4746A" w:rsidP="00DA52DE">
            <w:pPr>
              <w:tabs>
                <w:tab w:val="decimal" w:pos="809"/>
              </w:tabs>
              <w:spacing w:line="240" w:lineRule="atLeast"/>
              <w:ind w:left="-108" w:right="-131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79" w:type="dxa"/>
            <w:tcBorders>
              <w:top w:val="single" w:sz="4" w:space="0" w:color="auto"/>
            </w:tcBorders>
            <w:vAlign w:val="bottom"/>
          </w:tcPr>
          <w:p w14:paraId="4F37F14E" w14:textId="1410B50D" w:rsidR="00F4746A" w:rsidRPr="006301AA" w:rsidRDefault="00F4746A" w:rsidP="006478C8">
            <w:pPr>
              <w:tabs>
                <w:tab w:val="decimal" w:pos="1175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1,224,442</w:t>
            </w:r>
          </w:p>
        </w:tc>
        <w:tc>
          <w:tcPr>
            <w:tcW w:w="236" w:type="dxa"/>
            <w:vAlign w:val="bottom"/>
          </w:tcPr>
          <w:p w14:paraId="30310E56" w14:textId="77777777" w:rsidR="00F4746A" w:rsidRPr="006301AA" w:rsidRDefault="00F4746A" w:rsidP="00DA52DE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38" w:type="dxa"/>
            <w:tcBorders>
              <w:top w:val="single" w:sz="4" w:space="0" w:color="auto"/>
            </w:tcBorders>
            <w:vAlign w:val="bottom"/>
          </w:tcPr>
          <w:p w14:paraId="64FFBA47" w14:textId="7BE02A78" w:rsidR="00F4746A" w:rsidRPr="006301AA" w:rsidRDefault="00C00231" w:rsidP="00DA52DE">
            <w:pPr>
              <w:tabs>
                <w:tab w:val="decimal" w:pos="1278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C00231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301,566</w:t>
            </w:r>
          </w:p>
        </w:tc>
        <w:tc>
          <w:tcPr>
            <w:tcW w:w="270" w:type="dxa"/>
            <w:vAlign w:val="bottom"/>
          </w:tcPr>
          <w:p w14:paraId="419A291C" w14:textId="77777777" w:rsidR="00F4746A" w:rsidRPr="00497241" w:rsidRDefault="00F4746A" w:rsidP="00DA52DE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42" w:type="dxa"/>
            <w:tcBorders>
              <w:top w:val="single" w:sz="4" w:space="0" w:color="auto"/>
            </w:tcBorders>
            <w:vAlign w:val="bottom"/>
          </w:tcPr>
          <w:p w14:paraId="5227DF8D" w14:textId="06BA9D02" w:rsidR="00F4746A" w:rsidRPr="006301AA" w:rsidRDefault="00C00231" w:rsidP="006478C8">
            <w:pPr>
              <w:tabs>
                <w:tab w:val="decimal" w:pos="1227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C00231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(1,766,95</w:t>
            </w:r>
            <w:r w:rsidR="00777FB8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8</w:t>
            </w:r>
            <w:r w:rsidR="00F4746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240" w:type="dxa"/>
            <w:vAlign w:val="bottom"/>
          </w:tcPr>
          <w:p w14:paraId="5EB80FE5" w14:textId="77777777" w:rsidR="00F4746A" w:rsidRPr="00497241" w:rsidRDefault="00F4746A" w:rsidP="00DA52DE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  <w:vAlign w:val="bottom"/>
          </w:tcPr>
          <w:p w14:paraId="56469EB4" w14:textId="346EFB39" w:rsidR="00F4746A" w:rsidRPr="006301AA" w:rsidRDefault="00E42C1C" w:rsidP="006478C8">
            <w:pPr>
              <w:tabs>
                <w:tab w:val="decimal" w:pos="1126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E42C1C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1,538,124</w:t>
            </w:r>
          </w:p>
        </w:tc>
        <w:tc>
          <w:tcPr>
            <w:tcW w:w="270" w:type="dxa"/>
            <w:vAlign w:val="bottom"/>
          </w:tcPr>
          <w:p w14:paraId="6E434969" w14:textId="77777777" w:rsidR="00F4746A" w:rsidRPr="00497241" w:rsidRDefault="00F4746A" w:rsidP="00DA52DE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</w:tcBorders>
          </w:tcPr>
          <w:p w14:paraId="1FF1045C" w14:textId="77777777" w:rsidR="00F4746A" w:rsidRDefault="00F4746A" w:rsidP="00DA52DE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  <w:p w14:paraId="01B508CA" w14:textId="661C590B" w:rsidR="00F4746A" w:rsidRPr="00235F35" w:rsidRDefault="00FC0A24" w:rsidP="00DA52DE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FC0A24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(871,2</w:t>
            </w:r>
            <w:r w:rsidR="003609A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20</w:t>
            </w:r>
            <w:r w:rsidRPr="00FC0A24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270" w:type="dxa"/>
          </w:tcPr>
          <w:p w14:paraId="68A5BE55" w14:textId="77777777" w:rsidR="00F4746A" w:rsidRPr="00235F35" w:rsidRDefault="00F4746A" w:rsidP="00DA52DE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</w:tcBorders>
            <w:vAlign w:val="bottom"/>
          </w:tcPr>
          <w:p w14:paraId="2664422C" w14:textId="2A2B6912" w:rsidR="00F4746A" w:rsidRPr="006301AA" w:rsidRDefault="0002140E" w:rsidP="00DA52DE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02140E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5,897,712</w:t>
            </w:r>
          </w:p>
        </w:tc>
      </w:tr>
      <w:tr w:rsidR="001A3D4E" w:rsidRPr="00B41047" w14:paraId="1B9B2E4D" w14:textId="77777777" w:rsidTr="00DF07DB">
        <w:tc>
          <w:tcPr>
            <w:tcW w:w="2372" w:type="dxa"/>
          </w:tcPr>
          <w:p w14:paraId="3A3DDD4B" w14:textId="7CF089A3" w:rsidR="00F4746A" w:rsidRPr="00B41047" w:rsidRDefault="00F4746A" w:rsidP="00DA52DE">
            <w:pPr>
              <w:spacing w:line="300" w:lineRule="exact"/>
              <w:contextualSpacing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4A2E3E">
              <w:rPr>
                <w:rFonts w:cs="Angsana New"/>
                <w:b/>
                <w:sz w:val="24"/>
                <w:szCs w:val="24"/>
                <w:cs/>
              </w:rPr>
              <w:t>ค่าใช้จ่าย (รายได้) ภาษีเงินได้</w:t>
            </w:r>
          </w:p>
        </w:tc>
        <w:tc>
          <w:tcPr>
            <w:tcW w:w="1262" w:type="dxa"/>
            <w:vAlign w:val="bottom"/>
          </w:tcPr>
          <w:p w14:paraId="725F507F" w14:textId="38DDE1AC" w:rsidR="00F4746A" w:rsidRPr="00B41047" w:rsidRDefault="00F4746A" w:rsidP="006478C8">
            <w:pPr>
              <w:tabs>
                <w:tab w:val="decimal" w:pos="1062"/>
              </w:tabs>
              <w:ind w:right="-259"/>
              <w:rPr>
                <w:rFonts w:asciiTheme="majorBidi" w:hAnsiTheme="majorBidi" w:cstheme="majorBidi"/>
                <w:sz w:val="24"/>
                <w:szCs w:val="24"/>
                <w:lang w:val="en-AU"/>
              </w:rPr>
            </w:pPr>
            <w:r w:rsidRPr="00235F35">
              <w:rPr>
                <w:rFonts w:asciiTheme="majorBidi" w:hAnsiTheme="majorBidi" w:cstheme="majorBidi"/>
                <w:sz w:val="24"/>
                <w:szCs w:val="24"/>
              </w:rPr>
              <w:t>1</w:t>
            </w:r>
            <w:r>
              <w:rPr>
                <w:rFonts w:asciiTheme="majorBidi" w:hAnsiTheme="majorBidi" w:cstheme="majorBidi"/>
                <w:sz w:val="24"/>
                <w:szCs w:val="24"/>
                <w:lang w:val="en-AU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228</w:t>
            </w:r>
            <w:r>
              <w:rPr>
                <w:rFonts w:asciiTheme="majorBidi" w:hAnsiTheme="majorBidi" w:cstheme="majorBidi"/>
                <w:sz w:val="24"/>
                <w:szCs w:val="24"/>
                <w:lang w:val="en-AU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428</w:t>
            </w:r>
          </w:p>
        </w:tc>
        <w:tc>
          <w:tcPr>
            <w:tcW w:w="270" w:type="dxa"/>
            <w:vAlign w:val="bottom"/>
          </w:tcPr>
          <w:p w14:paraId="4DA01890" w14:textId="77777777" w:rsidR="00F4746A" w:rsidRPr="00B41047" w:rsidRDefault="00F4746A" w:rsidP="00DA52DE">
            <w:pPr>
              <w:tabs>
                <w:tab w:val="decimal" w:pos="864"/>
              </w:tabs>
              <w:ind w:left="-90" w:right="4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52" w:type="dxa"/>
            <w:vAlign w:val="bottom"/>
          </w:tcPr>
          <w:p w14:paraId="11DB330B" w14:textId="2B7A13D6" w:rsidR="00F4746A" w:rsidRPr="00B41047" w:rsidRDefault="00F4746A" w:rsidP="006478C8">
            <w:pPr>
              <w:tabs>
                <w:tab w:val="decimal" w:pos="1140"/>
              </w:tabs>
              <w:ind w:left="-144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819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408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41" w:type="dxa"/>
            <w:vAlign w:val="bottom"/>
          </w:tcPr>
          <w:p w14:paraId="2141E199" w14:textId="77777777" w:rsidR="00F4746A" w:rsidRPr="006301AA" w:rsidRDefault="00F4746A" w:rsidP="00DA52DE">
            <w:pPr>
              <w:tabs>
                <w:tab w:val="decimal" w:pos="809"/>
              </w:tabs>
              <w:spacing w:line="240" w:lineRule="atLeast"/>
              <w:ind w:left="-108" w:right="-13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79" w:type="dxa"/>
            <w:vAlign w:val="bottom"/>
          </w:tcPr>
          <w:p w14:paraId="777871B0" w14:textId="6596571B" w:rsidR="00F4746A" w:rsidRPr="00B41047" w:rsidRDefault="00F4746A" w:rsidP="006478C8">
            <w:pPr>
              <w:tabs>
                <w:tab w:val="decimal" w:pos="1175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210,823</w:t>
            </w:r>
          </w:p>
        </w:tc>
        <w:tc>
          <w:tcPr>
            <w:tcW w:w="236" w:type="dxa"/>
            <w:vAlign w:val="bottom"/>
          </w:tcPr>
          <w:p w14:paraId="62AE553C" w14:textId="77777777" w:rsidR="00F4746A" w:rsidRPr="00B41047" w:rsidRDefault="00F4746A" w:rsidP="00DA52DE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38" w:type="dxa"/>
            <w:vAlign w:val="bottom"/>
          </w:tcPr>
          <w:p w14:paraId="5508D901" w14:textId="3858FFC6" w:rsidR="00F4746A" w:rsidRPr="00B41047" w:rsidRDefault="00F4746A" w:rsidP="00DA52DE">
            <w:pPr>
              <w:tabs>
                <w:tab w:val="decimal" w:pos="1278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17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833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70" w:type="dxa"/>
            <w:vAlign w:val="bottom"/>
          </w:tcPr>
          <w:p w14:paraId="4F79DF04" w14:textId="77777777" w:rsidR="00F4746A" w:rsidRPr="00B41047" w:rsidRDefault="00F4746A" w:rsidP="00DA52DE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42" w:type="dxa"/>
            <w:vAlign w:val="bottom"/>
          </w:tcPr>
          <w:p w14:paraId="116D8CA0" w14:textId="7D176A71" w:rsidR="00F4746A" w:rsidRPr="00B41047" w:rsidRDefault="00F4746A" w:rsidP="006478C8">
            <w:pPr>
              <w:tabs>
                <w:tab w:val="decimal" w:pos="1227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 w:rsidRPr="00235F35">
              <w:rPr>
                <w:rFonts w:asciiTheme="majorBidi" w:hAnsiTheme="majorBidi" w:cstheme="majorBidi"/>
                <w:sz w:val="24"/>
                <w:szCs w:val="24"/>
              </w:rPr>
              <w:t>3</w:t>
            </w:r>
            <w:r w:rsidRPr="00235F35">
              <w:rPr>
                <w:rFonts w:asciiTheme="majorBidi" w:hAnsiTheme="majorBidi" w:cstheme="majorBidi" w:hint="cs"/>
                <w:sz w:val="24"/>
                <w:szCs w:val="24"/>
              </w:rPr>
              <w:t>08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 w:hint="cs"/>
                <w:sz w:val="24"/>
                <w:szCs w:val="24"/>
              </w:rPr>
              <w:t>458</w:t>
            </w:r>
          </w:p>
        </w:tc>
        <w:tc>
          <w:tcPr>
            <w:tcW w:w="240" w:type="dxa"/>
            <w:vAlign w:val="bottom"/>
          </w:tcPr>
          <w:p w14:paraId="32B88661" w14:textId="77777777" w:rsidR="00F4746A" w:rsidRPr="00B41047" w:rsidRDefault="00F4746A" w:rsidP="00DA52DE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50" w:type="dxa"/>
            <w:vAlign w:val="bottom"/>
          </w:tcPr>
          <w:p w14:paraId="6C08102D" w14:textId="2CBA21F8" w:rsidR="00F4746A" w:rsidRPr="00B41047" w:rsidRDefault="00F4746A" w:rsidP="00DA52DE">
            <w:pPr>
              <w:tabs>
                <w:tab w:val="decimal" w:pos="1012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0C617F7E" w14:textId="77777777" w:rsidR="00F4746A" w:rsidRPr="00B41047" w:rsidRDefault="00F4746A" w:rsidP="00DA52DE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40" w:type="dxa"/>
          </w:tcPr>
          <w:p w14:paraId="1DA5A0AD" w14:textId="57676304" w:rsidR="00F4746A" w:rsidRPr="00235F35" w:rsidRDefault="00A72024" w:rsidP="006478C8">
            <w:pPr>
              <w:tabs>
                <w:tab w:val="decimal" w:pos="944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6C8D0F57" w14:textId="77777777" w:rsidR="00F4746A" w:rsidRPr="00235F35" w:rsidRDefault="00F4746A" w:rsidP="006478C8">
            <w:pPr>
              <w:tabs>
                <w:tab w:val="decimal" w:pos="944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  <w:vAlign w:val="bottom"/>
          </w:tcPr>
          <w:p w14:paraId="1364C30B" w14:textId="727FF23F" w:rsidR="00F4746A" w:rsidRPr="006301AA" w:rsidRDefault="00F4746A" w:rsidP="00DA52DE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235F35">
              <w:rPr>
                <w:rFonts w:asciiTheme="majorBidi" w:hAnsiTheme="majorBidi" w:cstheme="majorBidi"/>
                <w:sz w:val="24"/>
                <w:szCs w:val="24"/>
              </w:rPr>
              <w:t>910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sz w:val="24"/>
                <w:szCs w:val="24"/>
              </w:rPr>
              <w:t>468</w:t>
            </w:r>
          </w:p>
        </w:tc>
      </w:tr>
      <w:tr w:rsidR="0006171F" w:rsidRPr="00B41047" w14:paraId="0AABB4F9" w14:textId="77777777" w:rsidTr="00DF07DB">
        <w:tc>
          <w:tcPr>
            <w:tcW w:w="2372" w:type="dxa"/>
          </w:tcPr>
          <w:p w14:paraId="2B4C0762" w14:textId="77777777" w:rsidR="00F4746A" w:rsidRPr="00B41047" w:rsidRDefault="00F4746A" w:rsidP="00E330CA">
            <w:pPr>
              <w:spacing w:line="300" w:lineRule="exact"/>
              <w:contextualSpacing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4A2E3E">
              <w:rPr>
                <w:rFonts w:cs="Angsana New"/>
                <w:sz w:val="24"/>
                <w:szCs w:val="24"/>
                <w:cs/>
              </w:rPr>
              <w:t>รายการที่ไม่ได้ปันส่วน</w:t>
            </w:r>
          </w:p>
        </w:tc>
        <w:tc>
          <w:tcPr>
            <w:tcW w:w="1262" w:type="dxa"/>
            <w:tcBorders>
              <w:bottom w:val="single" w:sz="4" w:space="0" w:color="auto"/>
            </w:tcBorders>
            <w:vAlign w:val="bottom"/>
          </w:tcPr>
          <w:p w14:paraId="1EC3F20D" w14:textId="1AFF3877" w:rsidR="00F4746A" w:rsidRPr="00B41047" w:rsidRDefault="00F4746A" w:rsidP="00E330CA">
            <w:pPr>
              <w:tabs>
                <w:tab w:val="decimal" w:pos="886"/>
              </w:tabs>
              <w:ind w:right="-259"/>
              <w:rPr>
                <w:rFonts w:asciiTheme="majorBidi" w:hAnsiTheme="majorBidi" w:cstheme="majorBidi"/>
                <w:sz w:val="24"/>
                <w:szCs w:val="24"/>
                <w:lang w:val="en-AU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val="en-AU"/>
              </w:rPr>
              <w:t>-</w:t>
            </w:r>
          </w:p>
        </w:tc>
        <w:tc>
          <w:tcPr>
            <w:tcW w:w="270" w:type="dxa"/>
            <w:vAlign w:val="bottom"/>
          </w:tcPr>
          <w:p w14:paraId="5E29A015" w14:textId="77777777" w:rsidR="00F4746A" w:rsidRPr="00B41047" w:rsidRDefault="00F4746A" w:rsidP="00E330CA">
            <w:pPr>
              <w:tabs>
                <w:tab w:val="decimal" w:pos="864"/>
              </w:tabs>
              <w:ind w:left="-90" w:right="4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52" w:type="dxa"/>
            <w:tcBorders>
              <w:bottom w:val="single" w:sz="4" w:space="0" w:color="auto"/>
            </w:tcBorders>
            <w:vAlign w:val="bottom"/>
          </w:tcPr>
          <w:p w14:paraId="7DEF2AC7" w14:textId="317D4C7B" w:rsidR="00F4746A" w:rsidRPr="00B41047" w:rsidRDefault="00F4746A" w:rsidP="00E330CA">
            <w:pPr>
              <w:tabs>
                <w:tab w:val="decimal" w:pos="970"/>
              </w:tabs>
              <w:ind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41" w:type="dxa"/>
            <w:vAlign w:val="bottom"/>
          </w:tcPr>
          <w:p w14:paraId="5B491CBC" w14:textId="77777777" w:rsidR="00F4746A" w:rsidRPr="006301AA" w:rsidRDefault="00F4746A" w:rsidP="00E330CA">
            <w:pPr>
              <w:tabs>
                <w:tab w:val="decimal" w:pos="809"/>
              </w:tabs>
              <w:spacing w:line="240" w:lineRule="atLeast"/>
              <w:ind w:left="-108" w:right="-13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79" w:type="dxa"/>
            <w:tcBorders>
              <w:bottom w:val="single" w:sz="4" w:space="0" w:color="auto"/>
            </w:tcBorders>
            <w:vAlign w:val="bottom"/>
          </w:tcPr>
          <w:p w14:paraId="1EE04FA9" w14:textId="4CB60D4E" w:rsidR="00F4746A" w:rsidRPr="00B41047" w:rsidRDefault="00F4746A" w:rsidP="00E330CA">
            <w:pPr>
              <w:tabs>
                <w:tab w:val="decimal" w:pos="1026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1E5CC76F" w14:textId="77777777" w:rsidR="00F4746A" w:rsidRPr="00B41047" w:rsidRDefault="00F4746A" w:rsidP="00E330CA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38" w:type="dxa"/>
            <w:tcBorders>
              <w:bottom w:val="single" w:sz="4" w:space="0" w:color="auto"/>
            </w:tcBorders>
            <w:vAlign w:val="bottom"/>
          </w:tcPr>
          <w:p w14:paraId="685BBA46" w14:textId="2EEBCC3F" w:rsidR="00F4746A" w:rsidRPr="00B41047" w:rsidRDefault="00F4746A" w:rsidP="00E330CA">
            <w:pPr>
              <w:tabs>
                <w:tab w:val="decimal" w:pos="1026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2205FE2D" w14:textId="77777777" w:rsidR="00F4746A" w:rsidRPr="00B41047" w:rsidRDefault="00F4746A" w:rsidP="00E330CA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42" w:type="dxa"/>
            <w:tcBorders>
              <w:bottom w:val="single" w:sz="4" w:space="0" w:color="auto"/>
            </w:tcBorders>
            <w:vAlign w:val="bottom"/>
          </w:tcPr>
          <w:p w14:paraId="5AF4C9A8" w14:textId="27076441" w:rsidR="00F4746A" w:rsidRPr="00B41047" w:rsidRDefault="00F4746A" w:rsidP="00E330CA">
            <w:pPr>
              <w:tabs>
                <w:tab w:val="decimal" w:pos="1070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40" w:type="dxa"/>
            <w:vAlign w:val="bottom"/>
          </w:tcPr>
          <w:p w14:paraId="7BE90C8B" w14:textId="77777777" w:rsidR="00F4746A" w:rsidRPr="00B41047" w:rsidRDefault="00F4746A" w:rsidP="00E330CA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vAlign w:val="bottom"/>
          </w:tcPr>
          <w:p w14:paraId="36931A85" w14:textId="5093E8D2" w:rsidR="00F4746A" w:rsidRPr="00B41047" w:rsidRDefault="00E42C1C" w:rsidP="006478C8">
            <w:pPr>
              <w:tabs>
                <w:tab w:val="decimal" w:pos="1012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446D3B0E" w14:textId="77777777" w:rsidR="00F4746A" w:rsidRPr="006478C8" w:rsidRDefault="00F4746A" w:rsidP="006478C8">
            <w:pPr>
              <w:tabs>
                <w:tab w:val="decimal" w:pos="792"/>
                <w:tab w:val="decimal" w:pos="1012"/>
              </w:tabs>
              <w:ind w:left="-198" w:right="-25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4" w:space="0" w:color="auto"/>
            </w:tcBorders>
          </w:tcPr>
          <w:p w14:paraId="6DB67497" w14:textId="78ABA074" w:rsidR="00F4746A" w:rsidRPr="00235F35" w:rsidRDefault="00A72024" w:rsidP="00E330CA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A72024">
              <w:rPr>
                <w:rFonts w:asciiTheme="majorBidi" w:hAnsiTheme="majorBidi" w:cstheme="majorBidi"/>
                <w:sz w:val="24"/>
                <w:szCs w:val="24"/>
              </w:rPr>
              <w:t>623,560</w:t>
            </w:r>
          </w:p>
        </w:tc>
        <w:tc>
          <w:tcPr>
            <w:tcW w:w="270" w:type="dxa"/>
          </w:tcPr>
          <w:p w14:paraId="2317BD8E" w14:textId="77777777" w:rsidR="00F4746A" w:rsidRPr="00235F35" w:rsidRDefault="00F4746A" w:rsidP="00E330CA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4" w:space="0" w:color="auto"/>
            </w:tcBorders>
            <w:vAlign w:val="bottom"/>
          </w:tcPr>
          <w:p w14:paraId="2D7F60A7" w14:textId="2EB192DA" w:rsidR="00F4746A" w:rsidRPr="006301AA" w:rsidRDefault="00A42586" w:rsidP="00E330CA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sz w:val="24"/>
                <w:szCs w:val="24"/>
              </w:rPr>
            </w:pPr>
            <w:r w:rsidRPr="00A42586">
              <w:rPr>
                <w:rFonts w:asciiTheme="majorBidi" w:hAnsiTheme="majorBidi" w:cstheme="majorBidi"/>
                <w:sz w:val="24"/>
                <w:szCs w:val="24"/>
              </w:rPr>
              <w:t>623,560</w:t>
            </w:r>
          </w:p>
        </w:tc>
      </w:tr>
      <w:tr w:rsidR="0006171F" w:rsidRPr="00B41047" w14:paraId="0D8768F0" w14:textId="77777777" w:rsidTr="00DF07DB">
        <w:tc>
          <w:tcPr>
            <w:tcW w:w="2372" w:type="dxa"/>
          </w:tcPr>
          <w:p w14:paraId="784A60D0" w14:textId="02D27B54" w:rsidR="00F4746A" w:rsidRPr="00B41047" w:rsidRDefault="00F4746A" w:rsidP="00E330CA">
            <w:pPr>
              <w:spacing w:line="300" w:lineRule="exact"/>
              <w:contextualSpacing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4A2E3E">
              <w:rPr>
                <w:rFonts w:cs="Angsana New"/>
                <w:bCs/>
                <w:sz w:val="24"/>
                <w:szCs w:val="24"/>
                <w:cs/>
              </w:rPr>
              <w:t>กำไร</w:t>
            </w:r>
            <w:r w:rsidR="00C15895">
              <w:rPr>
                <w:rFonts w:cs="Angsana New" w:hint="cs"/>
                <w:bCs/>
                <w:sz w:val="24"/>
                <w:szCs w:val="24"/>
                <w:cs/>
              </w:rPr>
              <w:t xml:space="preserve"> (ขาดทุน) </w:t>
            </w:r>
            <w:r w:rsidRPr="004A2E3E">
              <w:rPr>
                <w:rFonts w:cs="Angsana New"/>
                <w:bCs/>
                <w:sz w:val="24"/>
                <w:szCs w:val="24"/>
                <w:cs/>
              </w:rPr>
              <w:t>สำหรับปี</w:t>
            </w:r>
          </w:p>
        </w:tc>
        <w:tc>
          <w:tcPr>
            <w:tcW w:w="126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870F9C8" w14:textId="5B384B15" w:rsidR="00F4746A" w:rsidRPr="006301AA" w:rsidRDefault="00B96F8D" w:rsidP="00925995">
            <w:pPr>
              <w:tabs>
                <w:tab w:val="decimal" w:pos="1062"/>
              </w:tabs>
              <w:ind w:right="-259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AU"/>
              </w:rPr>
            </w:pPr>
            <w:r w:rsidRPr="00B96F8D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5,626,146</w:t>
            </w:r>
          </w:p>
        </w:tc>
        <w:tc>
          <w:tcPr>
            <w:tcW w:w="270" w:type="dxa"/>
            <w:vAlign w:val="bottom"/>
          </w:tcPr>
          <w:p w14:paraId="012B4EFE" w14:textId="77777777" w:rsidR="00F4746A" w:rsidRPr="006301AA" w:rsidRDefault="00F4746A" w:rsidP="00E330CA">
            <w:pPr>
              <w:tabs>
                <w:tab w:val="decimal" w:pos="864"/>
              </w:tabs>
              <w:ind w:left="-90" w:right="44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5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58217DF" w14:textId="2677D242" w:rsidR="00F4746A" w:rsidRPr="006301AA" w:rsidRDefault="00B96F8D" w:rsidP="006478C8">
            <w:pPr>
              <w:tabs>
                <w:tab w:val="decimal" w:pos="1152"/>
              </w:tabs>
              <w:ind w:left="-144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B96F8D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(563,408</w:t>
            </w:r>
            <w:r w:rsidR="00F4746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241" w:type="dxa"/>
            <w:vAlign w:val="bottom"/>
          </w:tcPr>
          <w:p w14:paraId="1ADACFA9" w14:textId="77777777" w:rsidR="00F4746A" w:rsidRPr="006301AA" w:rsidRDefault="00F4746A" w:rsidP="00E330CA">
            <w:pPr>
              <w:tabs>
                <w:tab w:val="decimal" w:pos="809"/>
              </w:tabs>
              <w:spacing w:line="240" w:lineRule="atLeast"/>
              <w:ind w:left="-108" w:right="-131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7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75D38F8" w14:textId="5454366D" w:rsidR="00F4746A" w:rsidRPr="006301AA" w:rsidRDefault="00F4746A" w:rsidP="006478C8">
            <w:pPr>
              <w:tabs>
                <w:tab w:val="decimal" w:pos="1175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1,013,619</w:t>
            </w:r>
          </w:p>
        </w:tc>
        <w:tc>
          <w:tcPr>
            <w:tcW w:w="236" w:type="dxa"/>
            <w:vAlign w:val="bottom"/>
          </w:tcPr>
          <w:p w14:paraId="2E5F733D" w14:textId="77777777" w:rsidR="00F4746A" w:rsidRPr="006301AA" w:rsidRDefault="00F4746A" w:rsidP="00E330CA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38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ED4A947" w14:textId="03CBA6EF" w:rsidR="00F4746A" w:rsidRPr="006301AA" w:rsidRDefault="00C00231" w:rsidP="00E330CA">
            <w:pPr>
              <w:tabs>
                <w:tab w:val="decimal" w:pos="1278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C00231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319,399</w:t>
            </w:r>
          </w:p>
        </w:tc>
        <w:tc>
          <w:tcPr>
            <w:tcW w:w="270" w:type="dxa"/>
            <w:vAlign w:val="bottom"/>
          </w:tcPr>
          <w:p w14:paraId="5F6ED285" w14:textId="77777777" w:rsidR="00F4746A" w:rsidRPr="00497241" w:rsidRDefault="00F4746A" w:rsidP="00E330CA">
            <w:pPr>
              <w:tabs>
                <w:tab w:val="decimal" w:pos="792"/>
                <w:tab w:val="decimal" w:pos="819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4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98F2E54" w14:textId="3728CD81" w:rsidR="00F4746A" w:rsidRPr="006301AA" w:rsidRDefault="00C00231" w:rsidP="006478C8">
            <w:pPr>
              <w:tabs>
                <w:tab w:val="decimal" w:pos="1227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C00231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(2,075,41</w:t>
            </w:r>
            <w:r w:rsidR="00777FB8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6</w:t>
            </w:r>
            <w:r w:rsidR="00F4746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240" w:type="dxa"/>
            <w:vAlign w:val="bottom"/>
          </w:tcPr>
          <w:p w14:paraId="44F12994" w14:textId="77777777" w:rsidR="00F4746A" w:rsidRPr="00497241" w:rsidRDefault="00F4746A" w:rsidP="00E330CA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2D4DD2B" w14:textId="17F568D1" w:rsidR="00F4746A" w:rsidRPr="006301AA" w:rsidRDefault="00E42C1C" w:rsidP="006478C8">
            <w:pPr>
              <w:tabs>
                <w:tab w:val="decimal" w:pos="1146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E42C1C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1,538,124</w:t>
            </w:r>
          </w:p>
        </w:tc>
        <w:tc>
          <w:tcPr>
            <w:tcW w:w="270" w:type="dxa"/>
            <w:vAlign w:val="bottom"/>
          </w:tcPr>
          <w:p w14:paraId="6B35A29F" w14:textId="77777777" w:rsidR="00F4746A" w:rsidRPr="00497241" w:rsidRDefault="00F4746A" w:rsidP="00E330CA">
            <w:pPr>
              <w:tabs>
                <w:tab w:val="decimal" w:pos="792"/>
              </w:tabs>
              <w:ind w:left="-198" w:right="-25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bottom w:val="double" w:sz="4" w:space="0" w:color="auto"/>
            </w:tcBorders>
          </w:tcPr>
          <w:p w14:paraId="3B778154" w14:textId="32BD6CA5" w:rsidR="00F4746A" w:rsidRPr="00235F35" w:rsidRDefault="00A72024" w:rsidP="00E330CA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72024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(1,</w:t>
            </w:r>
            <w:r w:rsidR="003609AB" w:rsidRPr="003609A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494,780</w:t>
            </w:r>
            <w:r w:rsidRPr="00A72024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270" w:type="dxa"/>
          </w:tcPr>
          <w:p w14:paraId="3BFFE498" w14:textId="77777777" w:rsidR="00F4746A" w:rsidRPr="00235F35" w:rsidRDefault="00F4746A" w:rsidP="00E330CA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3AC8C1A" w14:textId="3BC26C40" w:rsidR="00F4746A" w:rsidRPr="006301AA" w:rsidRDefault="00F4746A" w:rsidP="00E330CA">
            <w:pPr>
              <w:tabs>
                <w:tab w:val="decimal" w:pos="1256"/>
              </w:tabs>
              <w:ind w:left="-144" w:right="-6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235F3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4</w:t>
            </w:r>
            <w: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363</w:t>
            </w:r>
            <w: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235F3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684</w:t>
            </w:r>
          </w:p>
        </w:tc>
      </w:tr>
    </w:tbl>
    <w:p w14:paraId="1ED1681A" w14:textId="77777777" w:rsidR="007B38E4" w:rsidRDefault="007B38E4" w:rsidP="003F0E50">
      <w:pPr>
        <w:tabs>
          <w:tab w:val="left" w:pos="540"/>
        </w:tabs>
        <w:ind w:right="44"/>
        <w:jc w:val="thaiDistribute"/>
        <w:rPr>
          <w:rFonts w:cs="Angsana New"/>
          <w:bCs/>
          <w:szCs w:val="30"/>
          <w:cs/>
        </w:rPr>
      </w:pPr>
    </w:p>
    <w:p w14:paraId="629367AA" w14:textId="6E8A1ACB" w:rsidR="007B38E4" w:rsidRDefault="007B38E4">
      <w:pPr>
        <w:rPr>
          <w:rFonts w:cs="Angsana New"/>
          <w:bCs/>
          <w:szCs w:val="30"/>
        </w:rPr>
      </w:pPr>
      <w:r>
        <w:rPr>
          <w:rFonts w:cs="Angsana New"/>
          <w:bCs/>
          <w:szCs w:val="30"/>
          <w:cs/>
        </w:rPr>
        <w:br w:type="page"/>
      </w:r>
    </w:p>
    <w:tbl>
      <w:tblPr>
        <w:tblW w:w="15098" w:type="dxa"/>
        <w:tblInd w:w="18" w:type="dxa"/>
        <w:tblLayout w:type="fixed"/>
        <w:tblLook w:val="04A0" w:firstRow="1" w:lastRow="0" w:firstColumn="1" w:lastColumn="0" w:noHBand="0" w:noVBand="1"/>
      </w:tblPr>
      <w:tblGrid>
        <w:gridCol w:w="2320"/>
        <w:gridCol w:w="1259"/>
        <w:gridCol w:w="274"/>
        <w:gridCol w:w="1349"/>
        <w:gridCol w:w="270"/>
        <w:gridCol w:w="1366"/>
        <w:gridCol w:w="254"/>
        <w:gridCol w:w="1424"/>
        <w:gridCol w:w="270"/>
        <w:gridCol w:w="1440"/>
        <w:gridCol w:w="270"/>
        <w:gridCol w:w="1350"/>
        <w:gridCol w:w="270"/>
        <w:gridCol w:w="1366"/>
        <w:gridCol w:w="266"/>
        <w:gridCol w:w="1342"/>
        <w:gridCol w:w="8"/>
      </w:tblGrid>
      <w:tr w:rsidR="00B03203" w:rsidRPr="00985D9C" w14:paraId="64C17052" w14:textId="77777777" w:rsidTr="006478C8">
        <w:trPr>
          <w:gridAfter w:val="1"/>
          <w:wAfter w:w="8" w:type="dxa"/>
          <w:trHeight w:val="288"/>
          <w:tblHeader/>
        </w:trPr>
        <w:tc>
          <w:tcPr>
            <w:tcW w:w="2320" w:type="dxa"/>
            <w:noWrap/>
            <w:vAlign w:val="bottom"/>
            <w:hideMark/>
          </w:tcPr>
          <w:p w14:paraId="0DC4EFB4" w14:textId="77777777" w:rsidR="00B03203" w:rsidRPr="006301AA" w:rsidRDefault="00B03203" w:rsidP="001C5F9E">
            <w:pPr>
              <w:rPr>
                <w:rFonts w:cs="Angsana New"/>
                <w:b/>
                <w:bCs/>
                <w:sz w:val="24"/>
                <w:szCs w:val="24"/>
              </w:rPr>
            </w:pPr>
          </w:p>
        </w:tc>
        <w:tc>
          <w:tcPr>
            <w:tcW w:w="12770" w:type="dxa"/>
            <w:gridSpan w:val="15"/>
          </w:tcPr>
          <w:p w14:paraId="572C979E" w14:textId="77777777" w:rsidR="00B03203" w:rsidRPr="006301AA" w:rsidRDefault="00B03203" w:rsidP="001C5F9E">
            <w:pPr>
              <w:jc w:val="center"/>
              <w:rPr>
                <w:rFonts w:cs="Angsana New"/>
                <w:b/>
                <w:bCs/>
                <w:color w:val="000000"/>
                <w:sz w:val="24"/>
                <w:szCs w:val="24"/>
              </w:rPr>
            </w:pPr>
            <w:r w:rsidRPr="006301AA">
              <w:rPr>
                <w:rFonts w:eastAsia="Times New Roman" w:cs="Angsana New"/>
                <w:b/>
                <w:bCs/>
                <w:sz w:val="24"/>
                <w:szCs w:val="24"/>
                <w:cs/>
                <w:lang w:val="en-GB"/>
              </w:rPr>
              <w:t>งบการเงินรวม</w:t>
            </w:r>
          </w:p>
        </w:tc>
      </w:tr>
      <w:tr w:rsidR="00BF1C31" w:rsidRPr="00985D9C" w14:paraId="75E0C2BB" w14:textId="77777777" w:rsidTr="006478C8">
        <w:trPr>
          <w:trHeight w:val="288"/>
          <w:tblHeader/>
        </w:trPr>
        <w:tc>
          <w:tcPr>
            <w:tcW w:w="2320" w:type="dxa"/>
            <w:vAlign w:val="bottom"/>
          </w:tcPr>
          <w:p w14:paraId="6BFEF784" w14:textId="56D91B44" w:rsidR="00BF1C31" w:rsidRDefault="00DA52DE" w:rsidP="00BF1C31">
            <w:pPr>
              <w:ind w:left="160" w:right="-174" w:hanging="160"/>
              <w:rPr>
                <w:rFonts w:cs="Angsana New"/>
                <w:b/>
                <w:bCs/>
                <w:i/>
                <w:iCs/>
                <w:color w:val="000000"/>
                <w:sz w:val="24"/>
                <w:szCs w:val="24"/>
              </w:rPr>
            </w:pPr>
            <w:r>
              <w:rPr>
                <w:rFonts w:cs="Angsana New" w:hint="cs"/>
                <w:b/>
                <w:bCs/>
                <w:i/>
                <w:iCs/>
                <w:color w:val="000000"/>
                <w:sz w:val="24"/>
                <w:szCs w:val="24"/>
                <w:cs/>
              </w:rPr>
              <w:t xml:space="preserve">ณ </w:t>
            </w:r>
            <w:r>
              <w:rPr>
                <w:rFonts w:cs="Angsana New"/>
                <w:b/>
                <w:bCs/>
                <w:i/>
                <w:iCs/>
                <w:color w:val="000000"/>
                <w:sz w:val="24"/>
                <w:szCs w:val="24"/>
              </w:rPr>
              <w:t xml:space="preserve">/ </w:t>
            </w:r>
            <w:r w:rsidR="00BF1C31" w:rsidRPr="002D29AF">
              <w:rPr>
                <w:rFonts w:cs="Angsana New"/>
                <w:b/>
                <w:bCs/>
                <w:i/>
                <w:iCs/>
                <w:color w:val="000000"/>
                <w:sz w:val="24"/>
                <w:szCs w:val="24"/>
                <w:cs/>
              </w:rPr>
              <w:t xml:space="preserve">สำหรับปีสิ้นสุดวันที่ </w:t>
            </w:r>
          </w:p>
          <w:p w14:paraId="2F6A7B37" w14:textId="5A40C93B" w:rsidR="00BF1C31" w:rsidRPr="002D29AF" w:rsidRDefault="00BF1C31" w:rsidP="00BF1C31">
            <w:pPr>
              <w:ind w:left="-195" w:right="-174" w:firstLine="195"/>
              <w:rPr>
                <w:rFonts w:cs="Angsana New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cs="Angsana New"/>
                <w:b/>
                <w:bCs/>
                <w:i/>
                <w:iCs/>
                <w:color w:val="000000"/>
                <w:sz w:val="24"/>
                <w:szCs w:val="24"/>
              </w:rPr>
              <w:t xml:space="preserve">   </w:t>
            </w:r>
            <w:r w:rsidRPr="00235F35">
              <w:rPr>
                <w:rFonts w:cs="Angsana New"/>
                <w:b/>
                <w:bCs/>
                <w:i/>
                <w:iCs/>
                <w:color w:val="000000"/>
                <w:sz w:val="24"/>
                <w:szCs w:val="24"/>
              </w:rPr>
              <w:t>31</w:t>
            </w:r>
            <w:r w:rsidRPr="002D29AF">
              <w:rPr>
                <w:rFonts w:cs="Angsana New"/>
                <w:b/>
                <w:bCs/>
                <w:i/>
                <w:iCs/>
                <w:color w:val="000000"/>
                <w:sz w:val="24"/>
                <w:szCs w:val="24"/>
                <w:cs/>
              </w:rPr>
              <w:t xml:space="preserve"> ธันวาคม</w:t>
            </w:r>
            <w:r w:rsidRPr="002D29AF">
              <w:rPr>
                <w:rFonts w:cs="Angsana New"/>
                <w:b/>
                <w:bCs/>
                <w:i/>
                <w:iCs/>
                <w:color w:val="000000"/>
                <w:sz w:val="24"/>
                <w:szCs w:val="24"/>
              </w:rPr>
              <w:t xml:space="preserve"> </w:t>
            </w:r>
            <w:r w:rsidRPr="00235F35">
              <w:rPr>
                <w:rFonts w:cs="Angsana New"/>
                <w:b/>
                <w:bCs/>
                <w:i/>
                <w:iCs/>
                <w:color w:val="000000"/>
                <w:sz w:val="24"/>
                <w:szCs w:val="24"/>
              </w:rPr>
              <w:t>2563</w:t>
            </w:r>
          </w:p>
        </w:tc>
        <w:tc>
          <w:tcPr>
            <w:tcW w:w="1259" w:type="dxa"/>
            <w:noWrap/>
            <w:vAlign w:val="bottom"/>
            <w:hideMark/>
          </w:tcPr>
          <w:p w14:paraId="2305B4FD" w14:textId="77777777" w:rsidR="00BF1C31" w:rsidRPr="006301AA" w:rsidRDefault="00BF1C31" w:rsidP="006478C8">
            <w:pPr>
              <w:ind w:right="-107"/>
              <w:rPr>
                <w:rFonts w:cs="Angsana New"/>
                <w:b/>
                <w:bCs/>
                <w:color w:val="000000"/>
                <w:sz w:val="24"/>
                <w:szCs w:val="24"/>
              </w:rPr>
            </w:pPr>
            <w:r w:rsidRPr="006301AA">
              <w:rPr>
                <w:rFonts w:eastAsia="Times New Roman" w:cs="Angsana New"/>
                <w:b/>
                <w:bCs/>
                <w:sz w:val="24"/>
                <w:szCs w:val="24"/>
                <w:lang w:val="en-GB" w:bidi="ar-SA"/>
              </w:rPr>
              <w:t>Integrated PET</w:t>
            </w:r>
          </w:p>
        </w:tc>
        <w:tc>
          <w:tcPr>
            <w:tcW w:w="274" w:type="dxa"/>
            <w:vAlign w:val="bottom"/>
          </w:tcPr>
          <w:p w14:paraId="2CFD16BE" w14:textId="77777777" w:rsidR="00BF1C31" w:rsidRPr="006301AA" w:rsidRDefault="00BF1C31" w:rsidP="00BF1C31">
            <w:pPr>
              <w:jc w:val="center"/>
              <w:rPr>
                <w:rFonts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349" w:type="dxa"/>
            <w:vAlign w:val="bottom"/>
            <w:hideMark/>
          </w:tcPr>
          <w:p w14:paraId="3A1775C9" w14:textId="77777777" w:rsidR="00304DE0" w:rsidRDefault="00BF1C31" w:rsidP="00304DE0">
            <w:pPr>
              <w:jc w:val="center"/>
              <w:rPr>
                <w:rFonts w:asciiTheme="majorBidi" w:hAnsiTheme="majorBidi" w:cstheme="majorBidi"/>
                <w:b/>
                <w:sz w:val="24"/>
                <w:szCs w:val="24"/>
              </w:rPr>
            </w:pPr>
            <w:r w:rsidRPr="006301AA">
              <w:rPr>
                <w:rFonts w:asciiTheme="majorBidi" w:hAnsiTheme="majorBidi" w:cstheme="majorBidi"/>
                <w:b/>
                <w:sz w:val="24"/>
                <w:szCs w:val="24"/>
              </w:rPr>
              <w:t xml:space="preserve">Specialty </w:t>
            </w:r>
          </w:p>
          <w:p w14:paraId="045E3FC8" w14:textId="0C552920" w:rsidR="00BF1C31" w:rsidRPr="006301AA" w:rsidRDefault="00BF1C31" w:rsidP="00BF1C31">
            <w:pPr>
              <w:jc w:val="center"/>
              <w:rPr>
                <w:rFonts w:cs="Angsana New"/>
                <w:b/>
                <w:bCs/>
                <w:color w:val="000000"/>
                <w:sz w:val="24"/>
                <w:szCs w:val="24"/>
              </w:rPr>
            </w:pPr>
            <w:r w:rsidRPr="006301AA">
              <w:rPr>
                <w:rFonts w:asciiTheme="majorBidi" w:hAnsiTheme="majorBidi" w:cstheme="majorBidi"/>
                <w:b/>
                <w:sz w:val="24"/>
                <w:szCs w:val="24"/>
              </w:rPr>
              <w:t>Chemicals</w:t>
            </w:r>
          </w:p>
        </w:tc>
        <w:tc>
          <w:tcPr>
            <w:tcW w:w="270" w:type="dxa"/>
            <w:noWrap/>
          </w:tcPr>
          <w:p w14:paraId="2EC19D72" w14:textId="77777777" w:rsidR="00BF1C31" w:rsidRPr="006301AA" w:rsidRDefault="00BF1C31" w:rsidP="00BF1C31">
            <w:pPr>
              <w:jc w:val="center"/>
              <w:rPr>
                <w:rFonts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366" w:type="dxa"/>
            <w:noWrap/>
            <w:vAlign w:val="bottom"/>
            <w:hideMark/>
          </w:tcPr>
          <w:p w14:paraId="54C1E452" w14:textId="54811615" w:rsidR="00BF1C31" w:rsidRPr="006301AA" w:rsidRDefault="00BF1C31" w:rsidP="00BF1C31">
            <w:pPr>
              <w:jc w:val="center"/>
              <w:rPr>
                <w:rFonts w:cs="Angsana New"/>
                <w:b/>
                <w:bCs/>
                <w:color w:val="000000"/>
                <w:sz w:val="24"/>
                <w:szCs w:val="24"/>
              </w:rPr>
            </w:pPr>
            <w:r w:rsidRPr="006301AA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บรรจุภัณฑ์</w:t>
            </w:r>
          </w:p>
        </w:tc>
        <w:tc>
          <w:tcPr>
            <w:tcW w:w="254" w:type="dxa"/>
          </w:tcPr>
          <w:p w14:paraId="2D6109B0" w14:textId="77777777" w:rsidR="00BF1C31" w:rsidRPr="006301AA" w:rsidRDefault="00BF1C31" w:rsidP="00BF1C31">
            <w:pPr>
              <w:jc w:val="center"/>
              <w:rPr>
                <w:rFonts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424" w:type="dxa"/>
            <w:vAlign w:val="bottom"/>
            <w:hideMark/>
          </w:tcPr>
          <w:p w14:paraId="4072B9F8" w14:textId="77777777" w:rsidR="00304DE0" w:rsidRDefault="00BF1C31" w:rsidP="00304DE0">
            <w:pPr>
              <w:jc w:val="center"/>
              <w:rPr>
                <w:rFonts w:eastAsia="Times New Roman" w:cs="Angsana New"/>
                <w:b/>
                <w:sz w:val="24"/>
                <w:szCs w:val="24"/>
                <w:lang w:val="en-GB" w:bidi="ar-SA"/>
              </w:rPr>
            </w:pPr>
            <w:r>
              <w:rPr>
                <w:rFonts w:eastAsia="Times New Roman" w:cs="Angsana New"/>
                <w:b/>
                <w:sz w:val="24"/>
                <w:szCs w:val="24"/>
                <w:lang w:val="en-GB" w:bidi="ar-SA"/>
              </w:rPr>
              <w:t xml:space="preserve">Integrated </w:t>
            </w:r>
          </w:p>
          <w:p w14:paraId="7EBD6DFD" w14:textId="6A46FD5D" w:rsidR="00BF1C31" w:rsidRPr="006301AA" w:rsidRDefault="00BF1C31" w:rsidP="00BF1C31">
            <w:pPr>
              <w:jc w:val="center"/>
              <w:rPr>
                <w:rFonts w:cs="Angsana New"/>
                <w:b/>
                <w:bCs/>
                <w:color w:val="000000"/>
                <w:sz w:val="24"/>
                <w:szCs w:val="24"/>
              </w:rPr>
            </w:pPr>
            <w:r>
              <w:rPr>
                <w:rFonts w:eastAsia="Times New Roman" w:cs="Angsana New"/>
                <w:b/>
                <w:sz w:val="24"/>
                <w:szCs w:val="24"/>
                <w:lang w:val="en-GB" w:bidi="ar-SA"/>
              </w:rPr>
              <w:t xml:space="preserve">Oxides </w:t>
            </w:r>
            <w:r>
              <w:rPr>
                <w:rFonts w:eastAsia="Times New Roman" w:cs="Angsana New"/>
                <w:b/>
                <w:sz w:val="24"/>
                <w:szCs w:val="24"/>
                <w:lang w:val="en-GB" w:bidi="ar-SA"/>
              </w:rPr>
              <w:br/>
              <w:t>and Derivatives</w:t>
            </w:r>
          </w:p>
        </w:tc>
        <w:tc>
          <w:tcPr>
            <w:tcW w:w="270" w:type="dxa"/>
            <w:noWrap/>
          </w:tcPr>
          <w:p w14:paraId="443186EF" w14:textId="77777777" w:rsidR="00BF1C31" w:rsidRPr="006301AA" w:rsidRDefault="00BF1C31" w:rsidP="00BF1C31">
            <w:pPr>
              <w:jc w:val="center"/>
              <w:rPr>
                <w:rFonts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440" w:type="dxa"/>
            <w:noWrap/>
            <w:vAlign w:val="bottom"/>
            <w:hideMark/>
          </w:tcPr>
          <w:p w14:paraId="4B3B414A" w14:textId="18667D76" w:rsidR="00BF1C31" w:rsidRPr="006301AA" w:rsidRDefault="00BF1C31" w:rsidP="00BF1C31">
            <w:pPr>
              <w:jc w:val="center"/>
              <w:rPr>
                <w:rFonts w:cs="Angsana New"/>
                <w:b/>
                <w:bCs/>
                <w:color w:val="000000"/>
                <w:sz w:val="24"/>
                <w:szCs w:val="24"/>
              </w:rPr>
            </w:pPr>
            <w:r>
              <w:rPr>
                <w:rFonts w:cs="Angsana New" w:hint="cs"/>
                <w:b/>
                <w:bCs/>
                <w:color w:val="000000"/>
                <w:sz w:val="26"/>
                <w:szCs w:val="26"/>
                <w:cs/>
              </w:rPr>
              <w:t>เส้นใยและเส้นด้าย</w:t>
            </w:r>
          </w:p>
        </w:tc>
        <w:tc>
          <w:tcPr>
            <w:tcW w:w="270" w:type="dxa"/>
            <w:vAlign w:val="bottom"/>
          </w:tcPr>
          <w:p w14:paraId="3B448C99" w14:textId="77777777" w:rsidR="00BF1C31" w:rsidRPr="006301AA" w:rsidRDefault="00BF1C31" w:rsidP="00BF1C31">
            <w:pPr>
              <w:jc w:val="center"/>
              <w:rPr>
                <w:rFonts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350" w:type="dxa"/>
            <w:vAlign w:val="bottom"/>
            <w:hideMark/>
          </w:tcPr>
          <w:p w14:paraId="1168F57D" w14:textId="77777777" w:rsidR="00304DE0" w:rsidRDefault="00BF1C31" w:rsidP="00304DE0">
            <w:pPr>
              <w:ind w:right="-112"/>
              <w:jc w:val="center"/>
              <w:rPr>
                <w:rFonts w:eastAsia="Times New Roman" w:cs="Angsana New"/>
                <w:b/>
                <w:bCs/>
                <w:sz w:val="24"/>
                <w:szCs w:val="24"/>
                <w:lang w:val="en-GB"/>
              </w:rPr>
            </w:pPr>
            <w:r w:rsidRPr="006301AA">
              <w:rPr>
                <w:rFonts w:eastAsia="Times New Roman" w:cs="Angsana New"/>
                <w:b/>
                <w:bCs/>
                <w:sz w:val="24"/>
                <w:szCs w:val="24"/>
                <w:cs/>
                <w:lang w:val="en-GB"/>
              </w:rPr>
              <w:t>ตัดรายการ</w:t>
            </w:r>
          </w:p>
          <w:p w14:paraId="5F3033C4" w14:textId="6F61637E" w:rsidR="00BF1C31" w:rsidRPr="006301AA" w:rsidRDefault="00BF1C31" w:rsidP="006478C8">
            <w:pPr>
              <w:ind w:right="-112"/>
              <w:jc w:val="center"/>
              <w:rPr>
                <w:rFonts w:cs="Angsana New"/>
                <w:b/>
                <w:bCs/>
                <w:color w:val="000000"/>
                <w:sz w:val="24"/>
                <w:szCs w:val="24"/>
              </w:rPr>
            </w:pPr>
            <w:r w:rsidRPr="006301AA">
              <w:rPr>
                <w:rFonts w:eastAsia="Times New Roman" w:cs="Angsana New"/>
                <w:b/>
                <w:bCs/>
                <w:sz w:val="24"/>
                <w:szCs w:val="24"/>
                <w:cs/>
                <w:lang w:val="en-GB"/>
              </w:rPr>
              <w:t>ระหว่างกัน</w:t>
            </w:r>
          </w:p>
        </w:tc>
        <w:tc>
          <w:tcPr>
            <w:tcW w:w="270" w:type="dxa"/>
            <w:noWrap/>
            <w:vAlign w:val="bottom"/>
          </w:tcPr>
          <w:p w14:paraId="573ED52C" w14:textId="77777777" w:rsidR="00BF1C31" w:rsidRPr="006301AA" w:rsidRDefault="00BF1C31" w:rsidP="00BF1C31">
            <w:pPr>
              <w:jc w:val="center"/>
              <w:rPr>
                <w:rFonts w:cs="Angsana New"/>
                <w:b/>
                <w:bCs/>
                <w:sz w:val="24"/>
                <w:szCs w:val="24"/>
              </w:rPr>
            </w:pPr>
          </w:p>
        </w:tc>
        <w:tc>
          <w:tcPr>
            <w:tcW w:w="1366" w:type="dxa"/>
          </w:tcPr>
          <w:p w14:paraId="133A0903" w14:textId="77777777" w:rsidR="00304DE0" w:rsidRDefault="00304DE0" w:rsidP="00304DE0">
            <w:pPr>
              <w:ind w:right="-112"/>
              <w:jc w:val="center"/>
              <w:rPr>
                <w:rFonts w:eastAsia="Times New Roman" w:cs="Angsana New"/>
                <w:b/>
                <w:bCs/>
                <w:sz w:val="24"/>
                <w:szCs w:val="24"/>
                <w:lang w:val="en-GB"/>
              </w:rPr>
            </w:pPr>
          </w:p>
          <w:p w14:paraId="3914F374" w14:textId="029E6FF7" w:rsidR="00304DE0" w:rsidRDefault="00304DE0" w:rsidP="00304DE0">
            <w:pPr>
              <w:ind w:right="-112"/>
              <w:jc w:val="center"/>
              <w:rPr>
                <w:rFonts w:eastAsia="Times New Roman" w:cs="Angsana New"/>
                <w:b/>
                <w:bCs/>
                <w:sz w:val="24"/>
                <w:szCs w:val="24"/>
                <w:lang w:val="en-GB"/>
              </w:rPr>
            </w:pPr>
            <w:r w:rsidRPr="006301AA">
              <w:rPr>
                <w:rFonts w:eastAsia="Times New Roman" w:cs="Angsana New"/>
                <w:b/>
                <w:bCs/>
                <w:sz w:val="24"/>
                <w:szCs w:val="24"/>
                <w:cs/>
                <w:lang w:val="en-GB"/>
              </w:rPr>
              <w:t>รายการที่ไม่ได้</w:t>
            </w:r>
            <w:r w:rsidRPr="006301AA">
              <w:rPr>
                <w:rFonts w:eastAsia="Times New Roman" w:cs="Angsana New"/>
                <w:b/>
                <w:bCs/>
                <w:sz w:val="24"/>
                <w:szCs w:val="24"/>
                <w:lang w:val="en-GB"/>
              </w:rPr>
              <w:br/>
            </w:r>
            <w:r w:rsidRPr="006301AA">
              <w:rPr>
                <w:rFonts w:eastAsia="Times New Roman" w:cs="Angsana New"/>
                <w:b/>
                <w:bCs/>
                <w:sz w:val="24"/>
                <w:szCs w:val="24"/>
                <w:cs/>
                <w:lang w:val="en-GB"/>
              </w:rPr>
              <w:t>ปันส่วน</w:t>
            </w:r>
          </w:p>
        </w:tc>
        <w:tc>
          <w:tcPr>
            <w:tcW w:w="266" w:type="dxa"/>
          </w:tcPr>
          <w:p w14:paraId="22C413A6" w14:textId="274C66EA" w:rsidR="00304DE0" w:rsidRPr="006301AA" w:rsidRDefault="00304DE0">
            <w:pPr>
              <w:ind w:left="-108" w:right="-112"/>
              <w:jc w:val="center"/>
              <w:rPr>
                <w:rFonts w:eastAsia="Times New Roman" w:cs="Angsana New"/>
                <w:b/>
                <w:bCs/>
                <w:sz w:val="24"/>
                <w:szCs w:val="24"/>
                <w:lang w:val="en-GB"/>
              </w:rPr>
            </w:pPr>
          </w:p>
        </w:tc>
        <w:tc>
          <w:tcPr>
            <w:tcW w:w="1350" w:type="dxa"/>
            <w:gridSpan w:val="2"/>
            <w:noWrap/>
            <w:vAlign w:val="bottom"/>
            <w:hideMark/>
          </w:tcPr>
          <w:p w14:paraId="7F90ECFE" w14:textId="77777777" w:rsidR="00BF1C31" w:rsidRPr="006301AA" w:rsidRDefault="00BF1C31" w:rsidP="00BF1C31">
            <w:pPr>
              <w:jc w:val="center"/>
              <w:rPr>
                <w:rFonts w:cs="Angsana New"/>
                <w:b/>
                <w:bCs/>
                <w:color w:val="BFBFBF"/>
                <w:sz w:val="24"/>
                <w:szCs w:val="24"/>
                <w:cs/>
              </w:rPr>
            </w:pPr>
            <w:r w:rsidRPr="006301AA">
              <w:rPr>
                <w:rFonts w:eastAsia="Times New Roman" w:cs="Angsana New"/>
                <w:b/>
                <w:bCs/>
                <w:sz w:val="24"/>
                <w:szCs w:val="24"/>
                <w:cs/>
                <w:lang w:val="en-GB"/>
              </w:rPr>
              <w:t>รวม</w:t>
            </w:r>
          </w:p>
        </w:tc>
      </w:tr>
      <w:tr w:rsidR="00B03203" w:rsidRPr="00985D9C" w14:paraId="45671962" w14:textId="77777777" w:rsidTr="006478C8">
        <w:trPr>
          <w:gridAfter w:val="1"/>
          <w:wAfter w:w="8" w:type="dxa"/>
          <w:trHeight w:val="288"/>
          <w:tblHeader/>
        </w:trPr>
        <w:tc>
          <w:tcPr>
            <w:tcW w:w="2320" w:type="dxa"/>
            <w:noWrap/>
            <w:vAlign w:val="bottom"/>
            <w:hideMark/>
          </w:tcPr>
          <w:p w14:paraId="4A9B86E1" w14:textId="77777777" w:rsidR="00B03203" w:rsidRPr="006301AA" w:rsidRDefault="00B03203" w:rsidP="001C5F9E">
            <w:pPr>
              <w:rPr>
                <w:rFonts w:cs="Angsana New"/>
                <w:color w:val="BFBFBF"/>
                <w:sz w:val="24"/>
                <w:szCs w:val="24"/>
              </w:rPr>
            </w:pPr>
          </w:p>
        </w:tc>
        <w:tc>
          <w:tcPr>
            <w:tcW w:w="12770" w:type="dxa"/>
            <w:gridSpan w:val="15"/>
          </w:tcPr>
          <w:p w14:paraId="4B9244D2" w14:textId="77777777" w:rsidR="00B03203" w:rsidRPr="006301AA" w:rsidRDefault="00B03203" w:rsidP="001C5F9E">
            <w:pPr>
              <w:jc w:val="center"/>
              <w:rPr>
                <w:rFonts w:cs="Angsana New"/>
                <w:i/>
                <w:iCs/>
                <w:color w:val="000000"/>
                <w:sz w:val="24"/>
                <w:szCs w:val="24"/>
              </w:rPr>
            </w:pPr>
            <w:r w:rsidRPr="006301AA">
              <w:rPr>
                <w:rFonts w:cs="Angsana New"/>
                <w:i/>
                <w:iCs/>
                <w:sz w:val="24"/>
                <w:szCs w:val="24"/>
              </w:rPr>
              <w:t>(</w:t>
            </w:r>
            <w:r w:rsidRPr="006301AA">
              <w:rPr>
                <w:rFonts w:cs="Angsana New"/>
                <w:i/>
                <w:iCs/>
                <w:sz w:val="24"/>
                <w:szCs w:val="24"/>
                <w:cs/>
              </w:rPr>
              <w:t>พันบาท</w:t>
            </w:r>
            <w:r w:rsidRPr="006301AA">
              <w:rPr>
                <w:rFonts w:cs="Angsana New"/>
                <w:i/>
                <w:iCs/>
                <w:sz w:val="24"/>
                <w:szCs w:val="24"/>
              </w:rPr>
              <w:t>)</w:t>
            </w:r>
          </w:p>
        </w:tc>
      </w:tr>
      <w:tr w:rsidR="00B03203" w:rsidRPr="00985D9C" w14:paraId="62F0243A" w14:textId="77777777" w:rsidTr="006478C8">
        <w:trPr>
          <w:trHeight w:val="288"/>
        </w:trPr>
        <w:tc>
          <w:tcPr>
            <w:tcW w:w="2320" w:type="dxa"/>
            <w:noWrap/>
            <w:vAlign w:val="bottom"/>
          </w:tcPr>
          <w:p w14:paraId="1F45B06D" w14:textId="77777777" w:rsidR="00B03203" w:rsidRPr="006301AA" w:rsidRDefault="00B03203" w:rsidP="001C5F9E">
            <w:pPr>
              <w:tabs>
                <w:tab w:val="left" w:pos="132"/>
                <w:tab w:val="left" w:pos="312"/>
              </w:tabs>
              <w:ind w:left="126" w:hanging="140"/>
              <w:rPr>
                <w:rFonts w:eastAsia="Times New Roman" w:cs="Angsana New"/>
                <w:color w:val="000000"/>
                <w:sz w:val="24"/>
                <w:szCs w:val="24"/>
              </w:rPr>
            </w:pPr>
            <w:r w:rsidRPr="002947A6">
              <w:rPr>
                <w:rFonts w:cs="Angsana New"/>
                <w:sz w:val="24"/>
                <w:szCs w:val="24"/>
                <w:cs/>
              </w:rPr>
              <w:t>เงินสดและรายการเทียบเท่า</w:t>
            </w:r>
            <w:r>
              <w:rPr>
                <w:rFonts w:cs="Angsana New"/>
                <w:sz w:val="24"/>
                <w:szCs w:val="24"/>
              </w:rPr>
              <w:br/>
            </w:r>
            <w:r w:rsidRPr="002947A6">
              <w:rPr>
                <w:rFonts w:cs="Angsana New"/>
                <w:sz w:val="24"/>
                <w:szCs w:val="24"/>
                <w:cs/>
              </w:rPr>
              <w:t>เงินสด</w:t>
            </w:r>
          </w:p>
        </w:tc>
        <w:tc>
          <w:tcPr>
            <w:tcW w:w="1259" w:type="dxa"/>
            <w:noWrap/>
            <w:vAlign w:val="bottom"/>
          </w:tcPr>
          <w:p w14:paraId="4F8E07AF" w14:textId="5F2B9DF2" w:rsidR="00B03203" w:rsidRPr="006301AA" w:rsidRDefault="00E22CCB" w:rsidP="006478C8">
            <w:pPr>
              <w:tabs>
                <w:tab w:val="decimal" w:pos="968"/>
              </w:tabs>
              <w:ind w:left="-108" w:right="-131"/>
              <w:rPr>
                <w:rFonts w:cs="Angsana New"/>
                <w:color w:val="000000"/>
                <w:sz w:val="24"/>
                <w:szCs w:val="24"/>
              </w:rPr>
            </w:pPr>
            <w:r w:rsidRPr="00E22CCB">
              <w:rPr>
                <w:rFonts w:cs="Angsana New"/>
                <w:color w:val="000000"/>
                <w:sz w:val="24"/>
                <w:szCs w:val="24"/>
              </w:rPr>
              <w:t>5,828,908</w:t>
            </w:r>
          </w:p>
        </w:tc>
        <w:tc>
          <w:tcPr>
            <w:tcW w:w="274" w:type="dxa"/>
            <w:noWrap/>
            <w:vAlign w:val="bottom"/>
          </w:tcPr>
          <w:p w14:paraId="16C9A65C" w14:textId="77777777" w:rsidR="00B03203" w:rsidRPr="006301AA" w:rsidRDefault="00B03203" w:rsidP="001C5F9E">
            <w:pPr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49" w:type="dxa"/>
            <w:noWrap/>
            <w:vAlign w:val="bottom"/>
          </w:tcPr>
          <w:p w14:paraId="50FFCC78" w14:textId="4914F969" w:rsidR="00B03203" w:rsidRPr="006301AA" w:rsidRDefault="008D6130" w:rsidP="001C5F9E">
            <w:pPr>
              <w:tabs>
                <w:tab w:val="decimal" w:pos="1062"/>
              </w:tabs>
              <w:ind w:left="-108" w:right="-131"/>
              <w:rPr>
                <w:rFonts w:cs="Angsana New"/>
                <w:color w:val="000000"/>
                <w:sz w:val="24"/>
                <w:szCs w:val="24"/>
              </w:rPr>
            </w:pPr>
            <w:r w:rsidRPr="008D6130">
              <w:rPr>
                <w:rFonts w:cs="Angsana New"/>
                <w:color w:val="000000"/>
                <w:sz w:val="24"/>
                <w:szCs w:val="24"/>
              </w:rPr>
              <w:t>164,573</w:t>
            </w:r>
          </w:p>
        </w:tc>
        <w:tc>
          <w:tcPr>
            <w:tcW w:w="270" w:type="dxa"/>
            <w:noWrap/>
            <w:vAlign w:val="bottom"/>
          </w:tcPr>
          <w:p w14:paraId="00540884" w14:textId="77777777" w:rsidR="00B03203" w:rsidRPr="006301AA" w:rsidRDefault="00B03203" w:rsidP="001C5F9E">
            <w:pPr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66" w:type="dxa"/>
            <w:noWrap/>
            <w:vAlign w:val="bottom"/>
          </w:tcPr>
          <w:p w14:paraId="32D7592A" w14:textId="274D124C" w:rsidR="00B03203" w:rsidRPr="006301AA" w:rsidRDefault="00C14641" w:rsidP="001C5F9E">
            <w:pPr>
              <w:tabs>
                <w:tab w:val="decimal" w:pos="1062"/>
              </w:tabs>
              <w:ind w:left="-202" w:right="-130"/>
              <w:rPr>
                <w:rFonts w:cs="Angsana New"/>
                <w:color w:val="000000"/>
                <w:sz w:val="24"/>
                <w:szCs w:val="24"/>
              </w:rPr>
            </w:pPr>
            <w:r w:rsidRPr="00C14641">
              <w:rPr>
                <w:rFonts w:cs="Angsana New"/>
                <w:color w:val="000000"/>
                <w:sz w:val="24"/>
                <w:szCs w:val="24"/>
              </w:rPr>
              <w:t>624,385</w:t>
            </w:r>
          </w:p>
        </w:tc>
        <w:tc>
          <w:tcPr>
            <w:tcW w:w="254" w:type="dxa"/>
            <w:noWrap/>
            <w:vAlign w:val="bottom"/>
          </w:tcPr>
          <w:p w14:paraId="0A84765B" w14:textId="77777777" w:rsidR="00B03203" w:rsidRPr="006301AA" w:rsidRDefault="00B03203" w:rsidP="001C5F9E">
            <w:pPr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424" w:type="dxa"/>
            <w:noWrap/>
            <w:vAlign w:val="bottom"/>
          </w:tcPr>
          <w:p w14:paraId="16BD379C" w14:textId="0AB7C833" w:rsidR="00B03203" w:rsidRPr="006301AA" w:rsidRDefault="00B9740A" w:rsidP="006478C8">
            <w:pPr>
              <w:tabs>
                <w:tab w:val="decimal" w:pos="1212"/>
              </w:tabs>
              <w:ind w:left="-202" w:right="-130"/>
              <w:rPr>
                <w:rFonts w:cs="Angsana New"/>
                <w:color w:val="000000"/>
                <w:sz w:val="24"/>
                <w:szCs w:val="24"/>
              </w:rPr>
            </w:pPr>
            <w:r w:rsidRPr="00B9740A">
              <w:rPr>
                <w:rFonts w:cs="Angsana New"/>
                <w:color w:val="000000"/>
                <w:sz w:val="24"/>
                <w:szCs w:val="24"/>
              </w:rPr>
              <w:t>743,964</w:t>
            </w:r>
          </w:p>
        </w:tc>
        <w:tc>
          <w:tcPr>
            <w:tcW w:w="270" w:type="dxa"/>
            <w:noWrap/>
            <w:vAlign w:val="bottom"/>
          </w:tcPr>
          <w:p w14:paraId="740B1823" w14:textId="77777777" w:rsidR="00B03203" w:rsidRPr="006301AA" w:rsidRDefault="00B03203" w:rsidP="001C5F9E">
            <w:pPr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440" w:type="dxa"/>
            <w:noWrap/>
            <w:vAlign w:val="bottom"/>
          </w:tcPr>
          <w:p w14:paraId="68A9E6F5" w14:textId="5A231813" w:rsidR="00B03203" w:rsidRPr="006301AA" w:rsidRDefault="00B9740A" w:rsidP="006478C8">
            <w:pPr>
              <w:tabs>
                <w:tab w:val="decimal" w:pos="1259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  <w:r w:rsidRPr="00B9740A">
              <w:rPr>
                <w:rFonts w:cs="Angsana New"/>
                <w:color w:val="000000"/>
                <w:sz w:val="24"/>
                <w:szCs w:val="24"/>
              </w:rPr>
              <w:t>5,770,561</w:t>
            </w:r>
          </w:p>
        </w:tc>
        <w:tc>
          <w:tcPr>
            <w:tcW w:w="270" w:type="dxa"/>
            <w:noWrap/>
            <w:vAlign w:val="bottom"/>
          </w:tcPr>
          <w:p w14:paraId="590E22BD" w14:textId="77777777" w:rsidR="00B03203" w:rsidRPr="006301AA" w:rsidRDefault="00B03203" w:rsidP="001C5F9E">
            <w:pPr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50" w:type="dxa"/>
            <w:noWrap/>
            <w:vAlign w:val="bottom"/>
          </w:tcPr>
          <w:p w14:paraId="0E578F6B" w14:textId="19B214BC" w:rsidR="00B03203" w:rsidRPr="006301AA" w:rsidRDefault="00276EFD" w:rsidP="00925995">
            <w:pPr>
              <w:tabs>
                <w:tab w:val="decimal" w:pos="900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  <w:r>
              <w:rPr>
                <w:rFonts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270" w:type="dxa"/>
            <w:noWrap/>
            <w:vAlign w:val="bottom"/>
          </w:tcPr>
          <w:p w14:paraId="5025BEC8" w14:textId="77777777" w:rsidR="00B03203" w:rsidRPr="006301AA" w:rsidRDefault="00B03203" w:rsidP="001C5F9E">
            <w:pPr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66" w:type="dxa"/>
          </w:tcPr>
          <w:p w14:paraId="0CD93952" w14:textId="77777777" w:rsidR="00865CDB" w:rsidRDefault="00865CDB">
            <w:pPr>
              <w:tabs>
                <w:tab w:val="decimal" w:pos="900"/>
              </w:tabs>
              <w:ind w:left="-108" w:right="-131"/>
              <w:rPr>
                <w:rFonts w:cs="Angsana New"/>
                <w:color w:val="000000"/>
                <w:sz w:val="24"/>
                <w:szCs w:val="24"/>
              </w:rPr>
            </w:pPr>
          </w:p>
          <w:p w14:paraId="3EE8FE5C" w14:textId="4D6DEAE5" w:rsidR="00865CDB" w:rsidRDefault="00865CDB">
            <w:pPr>
              <w:tabs>
                <w:tab w:val="decimal" w:pos="900"/>
              </w:tabs>
              <w:ind w:left="-108" w:right="-131"/>
              <w:rPr>
                <w:rFonts w:cs="Angsana New"/>
                <w:color w:val="000000"/>
                <w:sz w:val="24"/>
                <w:szCs w:val="24"/>
              </w:rPr>
            </w:pPr>
            <w:r>
              <w:rPr>
                <w:rFonts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266" w:type="dxa"/>
          </w:tcPr>
          <w:p w14:paraId="0A702DF8" w14:textId="192BC31D" w:rsidR="00304DE0" w:rsidRPr="008A1012" w:rsidRDefault="00304DE0" w:rsidP="001C5F9E">
            <w:pPr>
              <w:tabs>
                <w:tab w:val="decimal" w:pos="1332"/>
              </w:tabs>
              <w:ind w:left="-108" w:right="-131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50" w:type="dxa"/>
            <w:gridSpan w:val="2"/>
            <w:noWrap/>
            <w:vAlign w:val="bottom"/>
          </w:tcPr>
          <w:p w14:paraId="5314E05D" w14:textId="275741E1" w:rsidR="00B03203" w:rsidRPr="006301AA" w:rsidRDefault="00634234" w:rsidP="006478C8">
            <w:pPr>
              <w:tabs>
                <w:tab w:val="decimal" w:pos="1156"/>
              </w:tabs>
              <w:ind w:left="-108" w:right="-131"/>
              <w:rPr>
                <w:rFonts w:cs="Angsana New"/>
                <w:color w:val="000000"/>
                <w:sz w:val="24"/>
                <w:szCs w:val="24"/>
              </w:rPr>
            </w:pPr>
            <w:r w:rsidRPr="00634234">
              <w:rPr>
                <w:rFonts w:cs="Angsana New"/>
                <w:color w:val="000000"/>
                <w:sz w:val="24"/>
                <w:szCs w:val="24"/>
              </w:rPr>
              <w:t>13,132,391</w:t>
            </w:r>
          </w:p>
        </w:tc>
      </w:tr>
      <w:tr w:rsidR="00B03203" w:rsidRPr="00985D9C" w14:paraId="5165B2E4" w14:textId="77777777" w:rsidTr="006478C8">
        <w:trPr>
          <w:trHeight w:val="288"/>
        </w:trPr>
        <w:tc>
          <w:tcPr>
            <w:tcW w:w="2320" w:type="dxa"/>
            <w:noWrap/>
            <w:vAlign w:val="bottom"/>
          </w:tcPr>
          <w:p w14:paraId="31AABA1C" w14:textId="77777777" w:rsidR="00B03203" w:rsidRPr="002947A6" w:rsidRDefault="00B03203" w:rsidP="001C5F9E">
            <w:pPr>
              <w:tabs>
                <w:tab w:val="left" w:pos="132"/>
                <w:tab w:val="left" w:pos="312"/>
              </w:tabs>
              <w:ind w:left="126" w:hanging="140"/>
              <w:rPr>
                <w:rFonts w:cs="Angsana New"/>
                <w:sz w:val="24"/>
                <w:szCs w:val="24"/>
                <w:cs/>
              </w:rPr>
            </w:pPr>
            <w:r>
              <w:rPr>
                <w:rFonts w:cs="Angsana New" w:hint="cs"/>
                <w:sz w:val="24"/>
                <w:szCs w:val="24"/>
                <w:cs/>
              </w:rPr>
              <w:t>ลูกหนี้การค้า</w:t>
            </w:r>
          </w:p>
        </w:tc>
        <w:tc>
          <w:tcPr>
            <w:tcW w:w="1259" w:type="dxa"/>
            <w:noWrap/>
            <w:vAlign w:val="bottom"/>
          </w:tcPr>
          <w:p w14:paraId="7DB2935E" w14:textId="11E45A36" w:rsidR="00B03203" w:rsidRDefault="008D6130" w:rsidP="006478C8">
            <w:pPr>
              <w:tabs>
                <w:tab w:val="decimal" w:pos="968"/>
              </w:tabs>
              <w:ind w:left="-108" w:right="-131"/>
              <w:rPr>
                <w:rFonts w:cs="Angsana New"/>
                <w:color w:val="000000"/>
                <w:sz w:val="24"/>
                <w:szCs w:val="24"/>
              </w:rPr>
            </w:pPr>
            <w:r w:rsidRPr="008D6130">
              <w:rPr>
                <w:rFonts w:cs="Angsana New"/>
                <w:color w:val="000000"/>
                <w:sz w:val="24"/>
                <w:szCs w:val="24"/>
              </w:rPr>
              <w:t>18,486,405</w:t>
            </w:r>
          </w:p>
        </w:tc>
        <w:tc>
          <w:tcPr>
            <w:tcW w:w="274" w:type="dxa"/>
            <w:noWrap/>
            <w:vAlign w:val="bottom"/>
          </w:tcPr>
          <w:p w14:paraId="46CC7D20" w14:textId="77777777" w:rsidR="00B03203" w:rsidRPr="006301AA" w:rsidRDefault="00B03203" w:rsidP="001C5F9E">
            <w:pPr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49" w:type="dxa"/>
            <w:noWrap/>
            <w:vAlign w:val="bottom"/>
          </w:tcPr>
          <w:p w14:paraId="2DE917C2" w14:textId="379E0E48" w:rsidR="00B03203" w:rsidRDefault="008D6130" w:rsidP="001C5F9E">
            <w:pPr>
              <w:tabs>
                <w:tab w:val="decimal" w:pos="1062"/>
              </w:tabs>
              <w:ind w:left="-108" w:right="-131"/>
              <w:rPr>
                <w:rFonts w:cs="Angsana New"/>
                <w:color w:val="000000"/>
                <w:sz w:val="24"/>
                <w:szCs w:val="24"/>
              </w:rPr>
            </w:pPr>
            <w:r w:rsidRPr="008D6130">
              <w:rPr>
                <w:rFonts w:cs="Angsana New"/>
                <w:color w:val="000000"/>
                <w:sz w:val="24"/>
                <w:szCs w:val="24"/>
              </w:rPr>
              <w:t>3,169,538</w:t>
            </w:r>
          </w:p>
        </w:tc>
        <w:tc>
          <w:tcPr>
            <w:tcW w:w="270" w:type="dxa"/>
            <w:noWrap/>
            <w:vAlign w:val="bottom"/>
          </w:tcPr>
          <w:p w14:paraId="62412CDD" w14:textId="77777777" w:rsidR="00B03203" w:rsidRPr="006301AA" w:rsidRDefault="00B03203" w:rsidP="001C5F9E">
            <w:pPr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66" w:type="dxa"/>
            <w:noWrap/>
            <w:vAlign w:val="bottom"/>
          </w:tcPr>
          <w:p w14:paraId="79630DBF" w14:textId="7578321F" w:rsidR="00B03203" w:rsidRDefault="00C14641" w:rsidP="001C5F9E">
            <w:pPr>
              <w:tabs>
                <w:tab w:val="decimal" w:pos="1062"/>
              </w:tabs>
              <w:ind w:left="-202" w:right="-130"/>
              <w:rPr>
                <w:rFonts w:cs="Angsana New"/>
                <w:color w:val="000000"/>
                <w:sz w:val="24"/>
                <w:szCs w:val="24"/>
              </w:rPr>
            </w:pPr>
            <w:r w:rsidRPr="00C14641">
              <w:rPr>
                <w:rFonts w:cs="Angsana New"/>
                <w:color w:val="000000"/>
                <w:sz w:val="24"/>
                <w:szCs w:val="24"/>
              </w:rPr>
              <w:t>1,090,473</w:t>
            </w:r>
          </w:p>
        </w:tc>
        <w:tc>
          <w:tcPr>
            <w:tcW w:w="254" w:type="dxa"/>
            <w:noWrap/>
            <w:vAlign w:val="bottom"/>
          </w:tcPr>
          <w:p w14:paraId="68135511" w14:textId="77777777" w:rsidR="00B03203" w:rsidRPr="006301AA" w:rsidRDefault="00B03203" w:rsidP="001C5F9E">
            <w:pPr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424" w:type="dxa"/>
            <w:noWrap/>
            <w:vAlign w:val="bottom"/>
          </w:tcPr>
          <w:p w14:paraId="48B3509B" w14:textId="6A528726" w:rsidR="00B03203" w:rsidRDefault="00B9740A" w:rsidP="006478C8">
            <w:pPr>
              <w:tabs>
                <w:tab w:val="decimal" w:pos="1212"/>
              </w:tabs>
              <w:ind w:left="-202" w:right="-130"/>
              <w:rPr>
                <w:rFonts w:cs="Angsana New"/>
                <w:color w:val="000000"/>
                <w:sz w:val="24"/>
                <w:szCs w:val="24"/>
              </w:rPr>
            </w:pPr>
            <w:r w:rsidRPr="00B9740A">
              <w:rPr>
                <w:rFonts w:cs="Angsana New"/>
                <w:color w:val="000000"/>
                <w:sz w:val="24"/>
                <w:szCs w:val="24"/>
              </w:rPr>
              <w:t>6,736,869</w:t>
            </w:r>
          </w:p>
        </w:tc>
        <w:tc>
          <w:tcPr>
            <w:tcW w:w="270" w:type="dxa"/>
            <w:noWrap/>
            <w:vAlign w:val="bottom"/>
          </w:tcPr>
          <w:p w14:paraId="22282593" w14:textId="77777777" w:rsidR="00B03203" w:rsidRPr="006301AA" w:rsidRDefault="00B03203" w:rsidP="001C5F9E">
            <w:pPr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440" w:type="dxa"/>
            <w:noWrap/>
            <w:vAlign w:val="bottom"/>
          </w:tcPr>
          <w:p w14:paraId="79363504" w14:textId="7C44ACE2" w:rsidR="00B03203" w:rsidRDefault="00B9740A" w:rsidP="006478C8">
            <w:pPr>
              <w:tabs>
                <w:tab w:val="decimal" w:pos="1259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  <w:r w:rsidRPr="00B9740A">
              <w:rPr>
                <w:rFonts w:cs="Angsana New"/>
                <w:color w:val="000000"/>
                <w:sz w:val="24"/>
                <w:szCs w:val="24"/>
              </w:rPr>
              <w:t>8,479,002</w:t>
            </w:r>
          </w:p>
        </w:tc>
        <w:tc>
          <w:tcPr>
            <w:tcW w:w="270" w:type="dxa"/>
            <w:noWrap/>
            <w:vAlign w:val="bottom"/>
          </w:tcPr>
          <w:p w14:paraId="2F9CD8A2" w14:textId="77777777" w:rsidR="00B03203" w:rsidRPr="006301AA" w:rsidRDefault="00B03203" w:rsidP="001C5F9E">
            <w:pPr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50" w:type="dxa"/>
            <w:noWrap/>
            <w:vAlign w:val="bottom"/>
          </w:tcPr>
          <w:p w14:paraId="2F2F9432" w14:textId="6582D1EB" w:rsidR="00B03203" w:rsidRDefault="00276EFD" w:rsidP="006478C8">
            <w:pPr>
              <w:tabs>
                <w:tab w:val="decimal" w:pos="1140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  <w:r w:rsidRPr="00276EFD">
              <w:rPr>
                <w:rFonts w:cs="Angsana New"/>
                <w:color w:val="000000"/>
                <w:sz w:val="24"/>
                <w:szCs w:val="24"/>
              </w:rPr>
              <w:t>(6,241,825)</w:t>
            </w:r>
          </w:p>
        </w:tc>
        <w:tc>
          <w:tcPr>
            <w:tcW w:w="270" w:type="dxa"/>
            <w:noWrap/>
            <w:vAlign w:val="bottom"/>
          </w:tcPr>
          <w:p w14:paraId="4F5517BB" w14:textId="77777777" w:rsidR="00B03203" w:rsidRPr="006301AA" w:rsidRDefault="00B03203" w:rsidP="001C5F9E">
            <w:pPr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66" w:type="dxa"/>
          </w:tcPr>
          <w:p w14:paraId="4CFEEAD4" w14:textId="5B258896" w:rsidR="00865CDB" w:rsidRDefault="00865CDB">
            <w:pPr>
              <w:tabs>
                <w:tab w:val="decimal" w:pos="900"/>
              </w:tabs>
              <w:ind w:left="-108" w:right="-131"/>
              <w:rPr>
                <w:rFonts w:cs="Angsana New"/>
                <w:color w:val="000000"/>
                <w:sz w:val="24"/>
                <w:szCs w:val="24"/>
              </w:rPr>
            </w:pPr>
            <w:r>
              <w:rPr>
                <w:rFonts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266" w:type="dxa"/>
          </w:tcPr>
          <w:p w14:paraId="750C89F2" w14:textId="755B5CAA" w:rsidR="00304DE0" w:rsidRPr="008A1012" w:rsidRDefault="00304DE0" w:rsidP="001C5F9E">
            <w:pPr>
              <w:tabs>
                <w:tab w:val="decimal" w:pos="1332"/>
              </w:tabs>
              <w:ind w:left="-108" w:right="-131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50" w:type="dxa"/>
            <w:gridSpan w:val="2"/>
            <w:noWrap/>
            <w:vAlign w:val="bottom"/>
          </w:tcPr>
          <w:p w14:paraId="0E7C4B69" w14:textId="48DA1D08" w:rsidR="00B03203" w:rsidRDefault="008A1012" w:rsidP="006478C8">
            <w:pPr>
              <w:tabs>
                <w:tab w:val="decimal" w:pos="1156"/>
              </w:tabs>
              <w:ind w:left="-108" w:right="-131"/>
              <w:rPr>
                <w:rFonts w:cs="Angsana New"/>
                <w:color w:val="000000"/>
                <w:sz w:val="24"/>
                <w:szCs w:val="24"/>
              </w:rPr>
            </w:pPr>
            <w:r w:rsidRPr="008A1012">
              <w:rPr>
                <w:rFonts w:cs="Angsana New"/>
                <w:color w:val="000000"/>
                <w:sz w:val="24"/>
                <w:szCs w:val="24"/>
              </w:rPr>
              <w:t>31,720,462</w:t>
            </w:r>
          </w:p>
        </w:tc>
      </w:tr>
      <w:tr w:rsidR="00B03203" w:rsidRPr="00985D9C" w14:paraId="04A881FA" w14:textId="77777777" w:rsidTr="006478C8">
        <w:trPr>
          <w:trHeight w:val="288"/>
        </w:trPr>
        <w:tc>
          <w:tcPr>
            <w:tcW w:w="2320" w:type="dxa"/>
            <w:noWrap/>
            <w:vAlign w:val="bottom"/>
          </w:tcPr>
          <w:p w14:paraId="458CB410" w14:textId="77777777" w:rsidR="00B03203" w:rsidRPr="006301AA" w:rsidRDefault="00B03203" w:rsidP="001C5F9E">
            <w:pPr>
              <w:tabs>
                <w:tab w:val="left" w:pos="132"/>
                <w:tab w:val="left" w:pos="312"/>
              </w:tabs>
              <w:ind w:left="-14" w:right="-115"/>
              <w:rPr>
                <w:rFonts w:eastAsia="Times New Roman" w:cs="Angsana New"/>
                <w:color w:val="000000"/>
                <w:sz w:val="24"/>
                <w:szCs w:val="24"/>
              </w:rPr>
            </w:pPr>
            <w:r w:rsidRPr="006D643C">
              <w:rPr>
                <w:rFonts w:cs="Angsana New"/>
                <w:sz w:val="24"/>
                <w:szCs w:val="24"/>
                <w:cs/>
              </w:rPr>
              <w:t>สินค้าคงเหลือ</w:t>
            </w:r>
          </w:p>
        </w:tc>
        <w:tc>
          <w:tcPr>
            <w:tcW w:w="1259" w:type="dxa"/>
            <w:tcBorders>
              <w:top w:val="nil"/>
              <w:left w:val="nil"/>
              <w:right w:val="nil"/>
            </w:tcBorders>
            <w:noWrap/>
            <w:vAlign w:val="bottom"/>
          </w:tcPr>
          <w:p w14:paraId="41E49E7B" w14:textId="1A2CFB87" w:rsidR="00B03203" w:rsidRPr="006301AA" w:rsidRDefault="00422FE5" w:rsidP="006478C8">
            <w:pPr>
              <w:tabs>
                <w:tab w:val="decimal" w:pos="968"/>
              </w:tabs>
              <w:ind w:left="-108" w:right="-131"/>
              <w:rPr>
                <w:rFonts w:cs="Angsana New"/>
                <w:color w:val="000000"/>
                <w:sz w:val="24"/>
                <w:szCs w:val="24"/>
              </w:rPr>
            </w:pPr>
            <w:r w:rsidRPr="00422FE5">
              <w:rPr>
                <w:rFonts w:cs="Angsana New"/>
                <w:color w:val="000000"/>
                <w:sz w:val="24"/>
                <w:szCs w:val="24"/>
              </w:rPr>
              <w:t>25,192,763</w:t>
            </w:r>
          </w:p>
        </w:tc>
        <w:tc>
          <w:tcPr>
            <w:tcW w:w="274" w:type="dxa"/>
            <w:noWrap/>
            <w:vAlign w:val="bottom"/>
          </w:tcPr>
          <w:p w14:paraId="7AA0B843" w14:textId="77777777" w:rsidR="00B03203" w:rsidRPr="006301AA" w:rsidRDefault="00B03203" w:rsidP="001C5F9E">
            <w:pPr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49" w:type="dxa"/>
            <w:tcBorders>
              <w:top w:val="nil"/>
              <w:left w:val="nil"/>
              <w:right w:val="nil"/>
            </w:tcBorders>
            <w:noWrap/>
            <w:vAlign w:val="bottom"/>
          </w:tcPr>
          <w:p w14:paraId="02C9CB8B" w14:textId="3DBB0367" w:rsidR="00B03203" w:rsidRPr="006301AA" w:rsidRDefault="008D6130" w:rsidP="001C5F9E">
            <w:pPr>
              <w:tabs>
                <w:tab w:val="decimal" w:pos="1062"/>
              </w:tabs>
              <w:ind w:left="-108" w:right="-131"/>
              <w:rPr>
                <w:rFonts w:cs="Angsana New"/>
                <w:color w:val="000000"/>
                <w:sz w:val="24"/>
                <w:szCs w:val="24"/>
              </w:rPr>
            </w:pPr>
            <w:r w:rsidRPr="008D6130">
              <w:rPr>
                <w:rFonts w:cs="Angsana New"/>
                <w:color w:val="000000"/>
                <w:sz w:val="24"/>
                <w:szCs w:val="24"/>
              </w:rPr>
              <w:t>6,141,005</w:t>
            </w:r>
          </w:p>
        </w:tc>
        <w:tc>
          <w:tcPr>
            <w:tcW w:w="270" w:type="dxa"/>
            <w:noWrap/>
            <w:vAlign w:val="bottom"/>
          </w:tcPr>
          <w:p w14:paraId="129247E0" w14:textId="77777777" w:rsidR="00B03203" w:rsidRPr="006301AA" w:rsidRDefault="00B03203" w:rsidP="001C5F9E">
            <w:pPr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66" w:type="dxa"/>
            <w:tcBorders>
              <w:top w:val="nil"/>
              <w:left w:val="nil"/>
              <w:right w:val="nil"/>
            </w:tcBorders>
            <w:noWrap/>
            <w:vAlign w:val="bottom"/>
          </w:tcPr>
          <w:p w14:paraId="10DC0E95" w14:textId="1B36E8DC" w:rsidR="00B03203" w:rsidRPr="006301AA" w:rsidRDefault="00C14641" w:rsidP="001C5F9E">
            <w:pPr>
              <w:tabs>
                <w:tab w:val="decimal" w:pos="1062"/>
              </w:tabs>
              <w:ind w:left="-202" w:right="-130"/>
              <w:rPr>
                <w:rFonts w:cs="Angsana New"/>
                <w:color w:val="000000"/>
                <w:sz w:val="24"/>
                <w:szCs w:val="24"/>
              </w:rPr>
            </w:pPr>
            <w:r w:rsidRPr="00C14641">
              <w:rPr>
                <w:rFonts w:cs="Angsana New"/>
                <w:color w:val="000000"/>
                <w:sz w:val="24"/>
                <w:szCs w:val="24"/>
              </w:rPr>
              <w:t>860,545</w:t>
            </w:r>
          </w:p>
        </w:tc>
        <w:tc>
          <w:tcPr>
            <w:tcW w:w="254" w:type="dxa"/>
            <w:noWrap/>
            <w:vAlign w:val="bottom"/>
          </w:tcPr>
          <w:p w14:paraId="65282911" w14:textId="77777777" w:rsidR="00B03203" w:rsidRPr="006301AA" w:rsidRDefault="00B03203" w:rsidP="001C5F9E">
            <w:pPr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424" w:type="dxa"/>
            <w:tcBorders>
              <w:top w:val="nil"/>
              <w:left w:val="nil"/>
              <w:right w:val="nil"/>
            </w:tcBorders>
            <w:noWrap/>
            <w:vAlign w:val="bottom"/>
          </w:tcPr>
          <w:p w14:paraId="50BC6131" w14:textId="4ABA3831" w:rsidR="00B03203" w:rsidRPr="006301AA" w:rsidRDefault="007C14E3" w:rsidP="006478C8">
            <w:pPr>
              <w:tabs>
                <w:tab w:val="decimal" w:pos="1212"/>
              </w:tabs>
              <w:ind w:left="-202" w:right="-130"/>
              <w:rPr>
                <w:rFonts w:cs="Angsana New"/>
                <w:color w:val="000000"/>
                <w:sz w:val="24"/>
                <w:szCs w:val="24"/>
              </w:rPr>
            </w:pPr>
            <w:r w:rsidRPr="007C14E3">
              <w:rPr>
                <w:rFonts w:cs="Angsana New"/>
                <w:color w:val="000000"/>
                <w:sz w:val="24"/>
                <w:szCs w:val="24"/>
              </w:rPr>
              <w:t>6,253,716</w:t>
            </w:r>
          </w:p>
        </w:tc>
        <w:tc>
          <w:tcPr>
            <w:tcW w:w="270" w:type="dxa"/>
            <w:noWrap/>
            <w:vAlign w:val="bottom"/>
          </w:tcPr>
          <w:p w14:paraId="65E983D8" w14:textId="77777777" w:rsidR="00B03203" w:rsidRPr="006301AA" w:rsidRDefault="00B03203" w:rsidP="001C5F9E">
            <w:pPr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nil"/>
              <w:left w:val="nil"/>
              <w:right w:val="nil"/>
            </w:tcBorders>
            <w:noWrap/>
            <w:vAlign w:val="bottom"/>
          </w:tcPr>
          <w:p w14:paraId="4A73D6A7" w14:textId="0172420F" w:rsidR="00B03203" w:rsidRPr="006301AA" w:rsidRDefault="00276EFD" w:rsidP="006478C8">
            <w:pPr>
              <w:tabs>
                <w:tab w:val="decimal" w:pos="1259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  <w:r w:rsidRPr="00276EFD">
              <w:rPr>
                <w:rFonts w:cs="Angsana New"/>
                <w:color w:val="000000"/>
                <w:sz w:val="24"/>
                <w:szCs w:val="24"/>
              </w:rPr>
              <w:t>15,550,241</w:t>
            </w:r>
          </w:p>
        </w:tc>
        <w:tc>
          <w:tcPr>
            <w:tcW w:w="270" w:type="dxa"/>
            <w:noWrap/>
            <w:vAlign w:val="bottom"/>
          </w:tcPr>
          <w:p w14:paraId="58FE8EB2" w14:textId="77777777" w:rsidR="00B03203" w:rsidRPr="006301AA" w:rsidRDefault="00B03203" w:rsidP="001C5F9E">
            <w:pPr>
              <w:tabs>
                <w:tab w:val="decimal" w:pos="1332"/>
              </w:tabs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50" w:type="dxa"/>
            <w:tcBorders>
              <w:top w:val="nil"/>
              <w:left w:val="nil"/>
              <w:right w:val="nil"/>
            </w:tcBorders>
            <w:noWrap/>
            <w:vAlign w:val="bottom"/>
          </w:tcPr>
          <w:p w14:paraId="38B52E30" w14:textId="3B27C0AF" w:rsidR="00B03203" w:rsidRPr="006301AA" w:rsidRDefault="00276EFD" w:rsidP="006478C8">
            <w:pPr>
              <w:tabs>
                <w:tab w:val="decimal" w:pos="1140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  <w:r w:rsidRPr="00276EFD">
              <w:rPr>
                <w:rFonts w:cs="Angsana New"/>
                <w:color w:val="000000"/>
                <w:sz w:val="24"/>
                <w:szCs w:val="24"/>
              </w:rPr>
              <w:t>(59,783)</w:t>
            </w:r>
          </w:p>
        </w:tc>
        <w:tc>
          <w:tcPr>
            <w:tcW w:w="270" w:type="dxa"/>
            <w:noWrap/>
            <w:vAlign w:val="bottom"/>
          </w:tcPr>
          <w:p w14:paraId="19B9B404" w14:textId="77777777" w:rsidR="00B03203" w:rsidRPr="006301AA" w:rsidRDefault="00B03203" w:rsidP="001C5F9E">
            <w:pPr>
              <w:tabs>
                <w:tab w:val="decimal" w:pos="1332"/>
              </w:tabs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66" w:type="dxa"/>
          </w:tcPr>
          <w:p w14:paraId="038AB586" w14:textId="49F5CDA4" w:rsidR="00865CDB" w:rsidRDefault="00865CDB">
            <w:pPr>
              <w:tabs>
                <w:tab w:val="decimal" w:pos="900"/>
              </w:tabs>
              <w:ind w:right="-131"/>
              <w:rPr>
                <w:rFonts w:cs="Angsana New"/>
                <w:color w:val="000000"/>
                <w:sz w:val="24"/>
                <w:szCs w:val="24"/>
              </w:rPr>
            </w:pPr>
            <w:r>
              <w:rPr>
                <w:rFonts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266" w:type="dxa"/>
          </w:tcPr>
          <w:p w14:paraId="3346BB66" w14:textId="62F24695" w:rsidR="00304DE0" w:rsidRPr="008A1012" w:rsidRDefault="00304DE0" w:rsidP="001C5F9E">
            <w:pPr>
              <w:tabs>
                <w:tab w:val="decimal" w:pos="1332"/>
              </w:tabs>
              <w:ind w:right="-131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50" w:type="dxa"/>
            <w:gridSpan w:val="2"/>
            <w:tcBorders>
              <w:top w:val="nil"/>
              <w:left w:val="nil"/>
              <w:right w:val="nil"/>
            </w:tcBorders>
            <w:noWrap/>
            <w:vAlign w:val="bottom"/>
          </w:tcPr>
          <w:p w14:paraId="043BC95C" w14:textId="650A9AF2" w:rsidR="00B03203" w:rsidRPr="000C43E5" w:rsidRDefault="008B521D" w:rsidP="006478C8">
            <w:pPr>
              <w:tabs>
                <w:tab w:val="decimal" w:pos="1156"/>
              </w:tabs>
              <w:ind w:right="-131"/>
              <w:rPr>
                <w:rFonts w:cs="Angsana New"/>
                <w:color w:val="000000"/>
                <w:sz w:val="24"/>
                <w:szCs w:val="24"/>
              </w:rPr>
            </w:pPr>
            <w:r w:rsidRPr="008B521D">
              <w:rPr>
                <w:rFonts w:cs="Angsana New"/>
                <w:color w:val="000000"/>
                <w:sz w:val="24"/>
                <w:szCs w:val="24"/>
              </w:rPr>
              <w:t>53,938,487</w:t>
            </w:r>
          </w:p>
        </w:tc>
      </w:tr>
      <w:tr w:rsidR="00B03203" w:rsidRPr="00985D9C" w14:paraId="50563E3E" w14:textId="77777777" w:rsidTr="006478C8">
        <w:trPr>
          <w:trHeight w:val="288"/>
        </w:trPr>
        <w:tc>
          <w:tcPr>
            <w:tcW w:w="2320" w:type="dxa"/>
            <w:noWrap/>
            <w:vAlign w:val="bottom"/>
          </w:tcPr>
          <w:p w14:paraId="4F8F0619" w14:textId="77777777" w:rsidR="00B03203" w:rsidRPr="006301AA" w:rsidRDefault="00B03203" w:rsidP="001C5F9E">
            <w:pPr>
              <w:tabs>
                <w:tab w:val="left" w:pos="132"/>
                <w:tab w:val="left" w:pos="312"/>
              </w:tabs>
              <w:ind w:left="-14" w:right="-115"/>
              <w:rPr>
                <w:rFonts w:eastAsia="Times New Roman" w:cs="Angsana New"/>
                <w:color w:val="000000"/>
                <w:sz w:val="24"/>
                <w:szCs w:val="24"/>
              </w:rPr>
            </w:pPr>
            <w:r w:rsidRPr="00DB245D">
              <w:rPr>
                <w:rFonts w:cs="Angsana New"/>
                <w:sz w:val="24"/>
                <w:szCs w:val="24"/>
                <w:cs/>
              </w:rPr>
              <w:t>ที่ดิน อาคารและอุปกรณ์</w:t>
            </w:r>
          </w:p>
        </w:tc>
        <w:tc>
          <w:tcPr>
            <w:tcW w:w="1259" w:type="dxa"/>
            <w:tcBorders>
              <w:left w:val="nil"/>
              <w:right w:val="nil"/>
            </w:tcBorders>
            <w:noWrap/>
            <w:vAlign w:val="bottom"/>
          </w:tcPr>
          <w:p w14:paraId="3CE9C25A" w14:textId="62E72C60" w:rsidR="00B03203" w:rsidRPr="006301AA" w:rsidRDefault="008D6130" w:rsidP="006478C8">
            <w:pPr>
              <w:tabs>
                <w:tab w:val="decimal" w:pos="968"/>
              </w:tabs>
              <w:ind w:left="-108" w:right="-131"/>
              <w:rPr>
                <w:rFonts w:cs="Angsana New"/>
                <w:color w:val="000000"/>
                <w:sz w:val="24"/>
                <w:szCs w:val="24"/>
              </w:rPr>
            </w:pPr>
            <w:r w:rsidRPr="008D6130">
              <w:rPr>
                <w:rFonts w:cs="Angsana New"/>
                <w:color w:val="000000"/>
                <w:sz w:val="24"/>
                <w:szCs w:val="24"/>
              </w:rPr>
              <w:t>109,</w:t>
            </w:r>
            <w:r w:rsidR="00422FE5" w:rsidRPr="00422FE5">
              <w:rPr>
                <w:rFonts w:cs="Angsana New"/>
                <w:color w:val="000000"/>
                <w:sz w:val="24"/>
                <w:szCs w:val="24"/>
              </w:rPr>
              <w:t>260,539</w:t>
            </w:r>
          </w:p>
        </w:tc>
        <w:tc>
          <w:tcPr>
            <w:tcW w:w="274" w:type="dxa"/>
            <w:noWrap/>
            <w:vAlign w:val="bottom"/>
          </w:tcPr>
          <w:p w14:paraId="6ED1C54B" w14:textId="77777777" w:rsidR="00B03203" w:rsidRPr="006301AA" w:rsidRDefault="00B03203" w:rsidP="001C5F9E">
            <w:pPr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49" w:type="dxa"/>
            <w:tcBorders>
              <w:left w:val="nil"/>
              <w:right w:val="nil"/>
            </w:tcBorders>
            <w:noWrap/>
            <w:vAlign w:val="bottom"/>
          </w:tcPr>
          <w:p w14:paraId="008ABCD8" w14:textId="2E220859" w:rsidR="00B03203" w:rsidRPr="006301AA" w:rsidRDefault="00C14641" w:rsidP="001C5F9E">
            <w:pPr>
              <w:tabs>
                <w:tab w:val="decimal" w:pos="1062"/>
              </w:tabs>
              <w:ind w:left="-108" w:right="-131"/>
              <w:rPr>
                <w:rFonts w:cs="Angsana New"/>
                <w:color w:val="000000"/>
                <w:sz w:val="24"/>
                <w:szCs w:val="24"/>
              </w:rPr>
            </w:pPr>
            <w:r w:rsidRPr="00C14641">
              <w:rPr>
                <w:rFonts w:cs="Angsana New"/>
                <w:color w:val="000000"/>
                <w:sz w:val="24"/>
                <w:szCs w:val="24"/>
              </w:rPr>
              <w:t>9,526,375</w:t>
            </w:r>
          </w:p>
        </w:tc>
        <w:tc>
          <w:tcPr>
            <w:tcW w:w="270" w:type="dxa"/>
            <w:noWrap/>
            <w:vAlign w:val="bottom"/>
          </w:tcPr>
          <w:p w14:paraId="657B61D7" w14:textId="77777777" w:rsidR="00B03203" w:rsidRPr="006301AA" w:rsidRDefault="00B03203" w:rsidP="001C5F9E">
            <w:pPr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66" w:type="dxa"/>
            <w:tcBorders>
              <w:left w:val="nil"/>
              <w:right w:val="nil"/>
            </w:tcBorders>
            <w:noWrap/>
            <w:vAlign w:val="bottom"/>
          </w:tcPr>
          <w:p w14:paraId="496557DD" w14:textId="47A29A79" w:rsidR="00B03203" w:rsidRPr="006301AA" w:rsidRDefault="00C14641" w:rsidP="001C5F9E">
            <w:pPr>
              <w:tabs>
                <w:tab w:val="decimal" w:pos="1062"/>
              </w:tabs>
              <w:ind w:left="-202" w:right="-130"/>
              <w:rPr>
                <w:rFonts w:cs="Angsana New"/>
                <w:color w:val="000000"/>
                <w:sz w:val="24"/>
                <w:szCs w:val="24"/>
              </w:rPr>
            </w:pPr>
            <w:r w:rsidRPr="00C14641">
              <w:rPr>
                <w:rFonts w:cs="Angsana New"/>
                <w:color w:val="000000"/>
                <w:sz w:val="24"/>
                <w:szCs w:val="24"/>
              </w:rPr>
              <w:t>4,915,404</w:t>
            </w:r>
          </w:p>
        </w:tc>
        <w:tc>
          <w:tcPr>
            <w:tcW w:w="254" w:type="dxa"/>
            <w:noWrap/>
            <w:vAlign w:val="bottom"/>
          </w:tcPr>
          <w:p w14:paraId="4FE887A9" w14:textId="77777777" w:rsidR="00B03203" w:rsidRPr="006301AA" w:rsidRDefault="00B03203" w:rsidP="001C5F9E">
            <w:pPr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424" w:type="dxa"/>
            <w:tcBorders>
              <w:left w:val="nil"/>
              <w:right w:val="nil"/>
            </w:tcBorders>
            <w:noWrap/>
            <w:vAlign w:val="bottom"/>
          </w:tcPr>
          <w:p w14:paraId="26A93816" w14:textId="599E3F62" w:rsidR="00B03203" w:rsidRPr="006301AA" w:rsidRDefault="007C14E3" w:rsidP="006478C8">
            <w:pPr>
              <w:tabs>
                <w:tab w:val="decimal" w:pos="1212"/>
              </w:tabs>
              <w:ind w:left="-202" w:right="-130"/>
              <w:rPr>
                <w:rFonts w:cs="Angsana New"/>
                <w:color w:val="000000"/>
                <w:sz w:val="24"/>
                <w:szCs w:val="24"/>
              </w:rPr>
            </w:pPr>
            <w:r w:rsidRPr="007C14E3">
              <w:rPr>
                <w:rFonts w:cs="Angsana New"/>
                <w:color w:val="000000"/>
                <w:sz w:val="24"/>
                <w:szCs w:val="24"/>
              </w:rPr>
              <w:t>83,190,668</w:t>
            </w:r>
          </w:p>
        </w:tc>
        <w:tc>
          <w:tcPr>
            <w:tcW w:w="270" w:type="dxa"/>
            <w:noWrap/>
            <w:vAlign w:val="bottom"/>
          </w:tcPr>
          <w:p w14:paraId="44D967BA" w14:textId="77777777" w:rsidR="00B03203" w:rsidRPr="006301AA" w:rsidRDefault="00B03203" w:rsidP="001C5F9E">
            <w:pPr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440" w:type="dxa"/>
            <w:tcBorders>
              <w:left w:val="nil"/>
              <w:right w:val="nil"/>
            </w:tcBorders>
            <w:noWrap/>
            <w:vAlign w:val="bottom"/>
          </w:tcPr>
          <w:p w14:paraId="636D2C33" w14:textId="3193431E" w:rsidR="00B03203" w:rsidRPr="006301AA" w:rsidRDefault="00276EFD" w:rsidP="006478C8">
            <w:pPr>
              <w:tabs>
                <w:tab w:val="decimal" w:pos="1259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  <w:r w:rsidRPr="00276EFD">
              <w:rPr>
                <w:rFonts w:cs="Angsana New"/>
                <w:color w:val="000000"/>
                <w:sz w:val="24"/>
                <w:szCs w:val="24"/>
              </w:rPr>
              <w:t>56,060,537</w:t>
            </w:r>
          </w:p>
        </w:tc>
        <w:tc>
          <w:tcPr>
            <w:tcW w:w="270" w:type="dxa"/>
            <w:noWrap/>
            <w:vAlign w:val="bottom"/>
          </w:tcPr>
          <w:p w14:paraId="6E45945D" w14:textId="77777777" w:rsidR="00B03203" w:rsidRPr="006301AA" w:rsidRDefault="00B03203" w:rsidP="001C5F9E">
            <w:pPr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50" w:type="dxa"/>
            <w:tcBorders>
              <w:left w:val="nil"/>
              <w:right w:val="nil"/>
            </w:tcBorders>
            <w:noWrap/>
            <w:vAlign w:val="bottom"/>
          </w:tcPr>
          <w:p w14:paraId="7E59ACF1" w14:textId="692AAE98" w:rsidR="00B03203" w:rsidRPr="006301AA" w:rsidRDefault="00276EFD" w:rsidP="00925995">
            <w:pPr>
              <w:tabs>
                <w:tab w:val="decimal" w:pos="900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  <w:r>
              <w:rPr>
                <w:rFonts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270" w:type="dxa"/>
            <w:noWrap/>
            <w:vAlign w:val="bottom"/>
          </w:tcPr>
          <w:p w14:paraId="514C8ED0" w14:textId="77777777" w:rsidR="00B03203" w:rsidRPr="006301AA" w:rsidRDefault="00B03203" w:rsidP="001C5F9E">
            <w:pPr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66" w:type="dxa"/>
          </w:tcPr>
          <w:p w14:paraId="58830CBC" w14:textId="75DEDCAC" w:rsidR="00865CDB" w:rsidRDefault="00865CDB">
            <w:pPr>
              <w:tabs>
                <w:tab w:val="decimal" w:pos="900"/>
              </w:tabs>
              <w:ind w:right="-131"/>
              <w:rPr>
                <w:rFonts w:cs="Angsana New"/>
                <w:color w:val="000000"/>
                <w:sz w:val="24"/>
                <w:szCs w:val="24"/>
              </w:rPr>
            </w:pPr>
            <w:r>
              <w:rPr>
                <w:rFonts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266" w:type="dxa"/>
          </w:tcPr>
          <w:p w14:paraId="7A055CA0" w14:textId="43CADCBD" w:rsidR="00304DE0" w:rsidRPr="008A1012" w:rsidRDefault="00304DE0" w:rsidP="008A1012">
            <w:pPr>
              <w:tabs>
                <w:tab w:val="decimal" w:pos="1332"/>
              </w:tabs>
              <w:ind w:right="-131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50" w:type="dxa"/>
            <w:gridSpan w:val="2"/>
            <w:tcBorders>
              <w:left w:val="nil"/>
              <w:right w:val="nil"/>
            </w:tcBorders>
            <w:noWrap/>
            <w:vAlign w:val="bottom"/>
          </w:tcPr>
          <w:p w14:paraId="010FA5BF" w14:textId="26F26AA5" w:rsidR="00B03203" w:rsidRPr="000C43E5" w:rsidRDefault="008B521D" w:rsidP="006478C8">
            <w:pPr>
              <w:tabs>
                <w:tab w:val="decimal" w:pos="1156"/>
              </w:tabs>
              <w:ind w:right="-131"/>
              <w:rPr>
                <w:rFonts w:cs="Angsana New"/>
                <w:color w:val="000000"/>
                <w:sz w:val="24"/>
                <w:szCs w:val="24"/>
              </w:rPr>
            </w:pPr>
            <w:r w:rsidRPr="008B521D">
              <w:rPr>
                <w:rFonts w:cs="Angsana New"/>
                <w:color w:val="000000"/>
                <w:sz w:val="24"/>
                <w:szCs w:val="24"/>
              </w:rPr>
              <w:t>262,953,523</w:t>
            </w:r>
          </w:p>
        </w:tc>
      </w:tr>
      <w:tr w:rsidR="00B03203" w:rsidRPr="00985D9C" w14:paraId="5A2F560C" w14:textId="77777777" w:rsidTr="006478C8">
        <w:trPr>
          <w:trHeight w:val="288"/>
        </w:trPr>
        <w:tc>
          <w:tcPr>
            <w:tcW w:w="2320" w:type="dxa"/>
            <w:noWrap/>
            <w:vAlign w:val="bottom"/>
          </w:tcPr>
          <w:p w14:paraId="179EB0A9" w14:textId="77777777" w:rsidR="00B03203" w:rsidRPr="006301AA" w:rsidRDefault="00B03203" w:rsidP="001C5F9E">
            <w:pPr>
              <w:tabs>
                <w:tab w:val="left" w:pos="132"/>
                <w:tab w:val="left" w:pos="312"/>
              </w:tabs>
              <w:ind w:left="-14" w:right="-115"/>
              <w:rPr>
                <w:rFonts w:eastAsia="Times New Roman" w:cs="Angsana New"/>
                <w:color w:val="000000"/>
                <w:sz w:val="24"/>
                <w:szCs w:val="24"/>
              </w:rPr>
            </w:pPr>
            <w:r w:rsidRPr="00E168A0">
              <w:rPr>
                <w:rFonts w:cs="Angsana New"/>
                <w:sz w:val="24"/>
                <w:szCs w:val="24"/>
                <w:cs/>
              </w:rPr>
              <w:t>สินทรัพย์ที่ไม่ได้ปันส่วน</w:t>
            </w:r>
          </w:p>
        </w:tc>
        <w:tc>
          <w:tcPr>
            <w:tcW w:w="1259" w:type="dxa"/>
            <w:tcBorders>
              <w:left w:val="nil"/>
              <w:bottom w:val="single" w:sz="4" w:space="0" w:color="auto"/>
              <w:right w:val="nil"/>
            </w:tcBorders>
            <w:noWrap/>
            <w:vAlign w:val="bottom"/>
          </w:tcPr>
          <w:p w14:paraId="3DEC040F" w14:textId="15964516" w:rsidR="00B03203" w:rsidRPr="006301AA" w:rsidRDefault="008D6130">
            <w:pPr>
              <w:tabs>
                <w:tab w:val="decimal" w:pos="788"/>
              </w:tabs>
              <w:ind w:right="-259"/>
              <w:rPr>
                <w:rFonts w:cs="Angsana New"/>
                <w:color w:val="000000"/>
                <w:sz w:val="24"/>
                <w:szCs w:val="24"/>
              </w:rPr>
            </w:pPr>
            <w:r>
              <w:rPr>
                <w:rFonts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274" w:type="dxa"/>
            <w:noWrap/>
            <w:vAlign w:val="bottom"/>
          </w:tcPr>
          <w:p w14:paraId="226483ED" w14:textId="77777777" w:rsidR="00B03203" w:rsidRPr="006301AA" w:rsidRDefault="00B03203" w:rsidP="001C5F9E">
            <w:pPr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49" w:type="dxa"/>
            <w:tcBorders>
              <w:left w:val="nil"/>
              <w:bottom w:val="single" w:sz="4" w:space="0" w:color="auto"/>
              <w:right w:val="nil"/>
            </w:tcBorders>
            <w:noWrap/>
            <w:vAlign w:val="bottom"/>
          </w:tcPr>
          <w:p w14:paraId="0525D1B9" w14:textId="6AA7043D" w:rsidR="00B03203" w:rsidRPr="000C43E5" w:rsidRDefault="00C14641" w:rsidP="001C5F9E">
            <w:pPr>
              <w:tabs>
                <w:tab w:val="decimal" w:pos="830"/>
              </w:tabs>
              <w:ind w:right="-259"/>
              <w:rPr>
                <w:rFonts w:cs="Angsana New"/>
                <w:color w:val="000000"/>
                <w:sz w:val="24"/>
                <w:szCs w:val="24"/>
              </w:rPr>
            </w:pPr>
            <w:r>
              <w:rPr>
                <w:rFonts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270" w:type="dxa"/>
            <w:noWrap/>
            <w:vAlign w:val="bottom"/>
          </w:tcPr>
          <w:p w14:paraId="16EB69A5" w14:textId="77777777" w:rsidR="00B03203" w:rsidRPr="006301AA" w:rsidRDefault="00B03203" w:rsidP="001C5F9E">
            <w:pPr>
              <w:rPr>
                <w:rFonts w:cs="Angsana New"/>
                <w:sz w:val="24"/>
                <w:szCs w:val="24"/>
              </w:rPr>
            </w:pPr>
          </w:p>
        </w:tc>
        <w:tc>
          <w:tcPr>
            <w:tcW w:w="1366" w:type="dxa"/>
            <w:tcBorders>
              <w:left w:val="nil"/>
              <w:bottom w:val="single" w:sz="4" w:space="0" w:color="auto"/>
              <w:right w:val="nil"/>
            </w:tcBorders>
            <w:noWrap/>
            <w:vAlign w:val="bottom"/>
          </w:tcPr>
          <w:p w14:paraId="6040A4B3" w14:textId="440CE016" w:rsidR="00B03203" w:rsidRPr="006301AA" w:rsidRDefault="00C14641" w:rsidP="001C5F9E">
            <w:pPr>
              <w:tabs>
                <w:tab w:val="decimal" w:pos="855"/>
              </w:tabs>
              <w:ind w:left="-202" w:right="-130"/>
              <w:rPr>
                <w:rFonts w:cs="Angsana New"/>
                <w:color w:val="000000"/>
                <w:sz w:val="24"/>
                <w:szCs w:val="24"/>
              </w:rPr>
            </w:pPr>
            <w:r>
              <w:rPr>
                <w:rFonts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254" w:type="dxa"/>
            <w:noWrap/>
            <w:vAlign w:val="bottom"/>
          </w:tcPr>
          <w:p w14:paraId="2AFB44FD" w14:textId="77777777" w:rsidR="00B03203" w:rsidRPr="006301AA" w:rsidRDefault="00B03203" w:rsidP="001C5F9E">
            <w:pPr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424" w:type="dxa"/>
            <w:tcBorders>
              <w:left w:val="nil"/>
              <w:bottom w:val="single" w:sz="4" w:space="0" w:color="auto"/>
              <w:right w:val="nil"/>
            </w:tcBorders>
            <w:noWrap/>
            <w:vAlign w:val="bottom"/>
          </w:tcPr>
          <w:p w14:paraId="04926F36" w14:textId="517FB3B4" w:rsidR="00B03203" w:rsidRPr="000C43E5" w:rsidRDefault="00B9740A" w:rsidP="00925995">
            <w:pPr>
              <w:tabs>
                <w:tab w:val="decimal" w:pos="970"/>
              </w:tabs>
              <w:ind w:left="-202" w:right="-130"/>
              <w:rPr>
                <w:rFonts w:cs="Angsana New"/>
                <w:color w:val="000000"/>
                <w:sz w:val="24"/>
                <w:szCs w:val="24"/>
              </w:rPr>
            </w:pPr>
            <w:r>
              <w:rPr>
                <w:rFonts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270" w:type="dxa"/>
            <w:noWrap/>
            <w:vAlign w:val="bottom"/>
          </w:tcPr>
          <w:p w14:paraId="00C1212B" w14:textId="77777777" w:rsidR="00B03203" w:rsidRPr="006301AA" w:rsidRDefault="00B03203" w:rsidP="001C5F9E">
            <w:pPr>
              <w:rPr>
                <w:rFonts w:cs="Angsana New"/>
                <w:sz w:val="24"/>
                <w:szCs w:val="24"/>
              </w:rPr>
            </w:pPr>
          </w:p>
        </w:tc>
        <w:tc>
          <w:tcPr>
            <w:tcW w:w="1440" w:type="dxa"/>
            <w:tcBorders>
              <w:left w:val="nil"/>
              <w:bottom w:val="single" w:sz="4" w:space="0" w:color="auto"/>
              <w:right w:val="nil"/>
            </w:tcBorders>
            <w:noWrap/>
            <w:vAlign w:val="bottom"/>
          </w:tcPr>
          <w:p w14:paraId="0C222B17" w14:textId="7982A70B" w:rsidR="00B03203" w:rsidRPr="006301AA" w:rsidRDefault="00276EFD" w:rsidP="00925995">
            <w:pPr>
              <w:tabs>
                <w:tab w:val="decimal" w:pos="990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  <w:r>
              <w:rPr>
                <w:rFonts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270" w:type="dxa"/>
            <w:noWrap/>
            <w:vAlign w:val="bottom"/>
          </w:tcPr>
          <w:p w14:paraId="15DBDB3D" w14:textId="77777777" w:rsidR="00B03203" w:rsidRPr="006301AA" w:rsidRDefault="00B03203" w:rsidP="001C5F9E">
            <w:pPr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50" w:type="dxa"/>
            <w:tcBorders>
              <w:left w:val="nil"/>
              <w:bottom w:val="single" w:sz="4" w:space="0" w:color="auto"/>
              <w:right w:val="nil"/>
            </w:tcBorders>
            <w:noWrap/>
            <w:vAlign w:val="bottom"/>
          </w:tcPr>
          <w:p w14:paraId="2E7675E3" w14:textId="3CF1FFD4" w:rsidR="00B03203" w:rsidRPr="000C43E5" w:rsidRDefault="00865CDB" w:rsidP="00925995">
            <w:pPr>
              <w:tabs>
                <w:tab w:val="decimal" w:pos="900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  <w:r>
              <w:rPr>
                <w:rFonts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270" w:type="dxa"/>
            <w:noWrap/>
            <w:vAlign w:val="bottom"/>
          </w:tcPr>
          <w:p w14:paraId="11954292" w14:textId="77777777" w:rsidR="00B03203" w:rsidRPr="000C43E5" w:rsidRDefault="00B03203" w:rsidP="006478C8">
            <w:pPr>
              <w:tabs>
                <w:tab w:val="decimal" w:pos="987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66" w:type="dxa"/>
            <w:tcBorders>
              <w:bottom w:val="single" w:sz="4" w:space="0" w:color="auto"/>
            </w:tcBorders>
          </w:tcPr>
          <w:p w14:paraId="6192BA44" w14:textId="59871CF8" w:rsidR="005D7ABC" w:rsidRPr="00865CDB" w:rsidRDefault="00634234">
            <w:pPr>
              <w:tabs>
                <w:tab w:val="decimal" w:pos="1170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  <w:r w:rsidRPr="00634234">
              <w:rPr>
                <w:rFonts w:cs="Angsana New"/>
                <w:color w:val="000000"/>
                <w:sz w:val="24"/>
                <w:szCs w:val="24"/>
              </w:rPr>
              <w:t>91,426,643</w:t>
            </w:r>
          </w:p>
        </w:tc>
        <w:tc>
          <w:tcPr>
            <w:tcW w:w="266" w:type="dxa"/>
          </w:tcPr>
          <w:p w14:paraId="5641A662" w14:textId="27938645" w:rsidR="00304DE0" w:rsidRPr="00352909" w:rsidRDefault="00304DE0" w:rsidP="008A1012">
            <w:pPr>
              <w:tabs>
                <w:tab w:val="decimal" w:pos="1332"/>
              </w:tabs>
              <w:ind w:right="-131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50" w:type="dxa"/>
            <w:gridSpan w:val="2"/>
            <w:tcBorders>
              <w:left w:val="nil"/>
              <w:bottom w:val="single" w:sz="4" w:space="0" w:color="auto"/>
              <w:right w:val="nil"/>
            </w:tcBorders>
            <w:noWrap/>
            <w:vAlign w:val="bottom"/>
          </w:tcPr>
          <w:p w14:paraId="2627A69B" w14:textId="2F6F33D5" w:rsidR="00B03203" w:rsidRPr="000C43E5" w:rsidRDefault="00634234" w:rsidP="006478C8">
            <w:pPr>
              <w:tabs>
                <w:tab w:val="decimal" w:pos="1156"/>
              </w:tabs>
              <w:ind w:right="-131"/>
              <w:rPr>
                <w:rFonts w:cs="Angsana New"/>
                <w:color w:val="000000"/>
                <w:sz w:val="24"/>
                <w:szCs w:val="24"/>
              </w:rPr>
            </w:pPr>
            <w:r w:rsidRPr="00634234">
              <w:rPr>
                <w:rFonts w:cs="Angsana New"/>
                <w:color w:val="000000"/>
                <w:sz w:val="24"/>
                <w:szCs w:val="24"/>
              </w:rPr>
              <w:t>91,426,643</w:t>
            </w:r>
          </w:p>
        </w:tc>
      </w:tr>
      <w:tr w:rsidR="00B03203" w:rsidRPr="00985D9C" w14:paraId="00A25F14" w14:textId="77777777" w:rsidTr="006478C8">
        <w:trPr>
          <w:trHeight w:val="288"/>
        </w:trPr>
        <w:tc>
          <w:tcPr>
            <w:tcW w:w="2320" w:type="dxa"/>
            <w:noWrap/>
            <w:vAlign w:val="bottom"/>
          </w:tcPr>
          <w:p w14:paraId="6504E25C" w14:textId="77777777" w:rsidR="00B03203" w:rsidRPr="006301AA" w:rsidRDefault="00B03203" w:rsidP="001C5F9E">
            <w:pPr>
              <w:tabs>
                <w:tab w:val="left" w:pos="132"/>
                <w:tab w:val="left" w:pos="312"/>
              </w:tabs>
              <w:ind w:left="-14" w:right="-115"/>
              <w:rPr>
                <w:rFonts w:eastAsia="Times New Roman" w:cs="Angsana New"/>
                <w:b/>
                <w:bCs/>
                <w:color w:val="000000"/>
                <w:sz w:val="24"/>
                <w:szCs w:val="24"/>
              </w:rPr>
            </w:pPr>
            <w:r w:rsidRPr="006301AA">
              <w:rPr>
                <w:rFonts w:cs="Angsana New"/>
                <w:b/>
                <w:bCs/>
                <w:sz w:val="24"/>
                <w:szCs w:val="24"/>
                <w:cs/>
              </w:rPr>
              <w:t>รวมสินทรัพย์</w:t>
            </w:r>
          </w:p>
        </w:tc>
        <w:tc>
          <w:tcPr>
            <w:tcW w:w="12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14:paraId="076CDD69" w14:textId="58242EC5" w:rsidR="00B03203" w:rsidRPr="00B03203" w:rsidRDefault="00634234" w:rsidP="006478C8">
            <w:pPr>
              <w:tabs>
                <w:tab w:val="decimal" w:pos="968"/>
              </w:tabs>
              <w:ind w:left="-108" w:right="-131"/>
              <w:rPr>
                <w:rFonts w:cs="Angsana New"/>
                <w:b/>
                <w:bCs/>
                <w:color w:val="000000"/>
                <w:sz w:val="24"/>
                <w:szCs w:val="24"/>
                <w:highlight w:val="yellow"/>
              </w:rPr>
            </w:pPr>
            <w:r w:rsidRPr="00634234">
              <w:rPr>
                <w:rFonts w:cs="Angsana New"/>
                <w:b/>
                <w:bCs/>
                <w:color w:val="000000"/>
                <w:sz w:val="24"/>
                <w:szCs w:val="24"/>
              </w:rPr>
              <w:t>158,768,615</w:t>
            </w:r>
          </w:p>
        </w:tc>
        <w:tc>
          <w:tcPr>
            <w:tcW w:w="274" w:type="dxa"/>
            <w:noWrap/>
            <w:vAlign w:val="bottom"/>
          </w:tcPr>
          <w:p w14:paraId="7676AD87" w14:textId="77777777" w:rsidR="00B03203" w:rsidRPr="00B03203" w:rsidRDefault="00B03203" w:rsidP="001C5F9E">
            <w:pPr>
              <w:rPr>
                <w:rFonts w:cs="Angsana New"/>
                <w:b/>
                <w:bCs/>
                <w:color w:val="000000"/>
                <w:sz w:val="24"/>
                <w:szCs w:val="24"/>
                <w:highlight w:val="yellow"/>
              </w:rPr>
            </w:pPr>
          </w:p>
        </w:tc>
        <w:tc>
          <w:tcPr>
            <w:tcW w:w="134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14:paraId="41EC1093" w14:textId="3753E03C" w:rsidR="00B03203" w:rsidRPr="00B03203" w:rsidRDefault="00C14641" w:rsidP="001C5F9E">
            <w:pPr>
              <w:tabs>
                <w:tab w:val="decimal" w:pos="1062"/>
              </w:tabs>
              <w:ind w:left="-108" w:right="-131"/>
              <w:rPr>
                <w:rFonts w:cs="Angsana New"/>
                <w:b/>
                <w:bCs/>
                <w:color w:val="000000"/>
                <w:sz w:val="24"/>
                <w:szCs w:val="24"/>
                <w:highlight w:val="yellow"/>
              </w:rPr>
            </w:pPr>
            <w:r w:rsidRPr="00C14641">
              <w:rPr>
                <w:rFonts w:cs="Angsana New"/>
                <w:b/>
                <w:bCs/>
                <w:color w:val="000000"/>
                <w:sz w:val="24"/>
                <w:szCs w:val="24"/>
              </w:rPr>
              <w:t>19,001,491</w:t>
            </w:r>
          </w:p>
        </w:tc>
        <w:tc>
          <w:tcPr>
            <w:tcW w:w="270" w:type="dxa"/>
            <w:noWrap/>
            <w:vAlign w:val="bottom"/>
          </w:tcPr>
          <w:p w14:paraId="1844AD0C" w14:textId="77777777" w:rsidR="00B03203" w:rsidRPr="00B03203" w:rsidRDefault="00B03203" w:rsidP="001C5F9E">
            <w:pPr>
              <w:rPr>
                <w:rFonts w:cs="Angsana New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136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14:paraId="1DAF7071" w14:textId="18542CCC" w:rsidR="00B03203" w:rsidRPr="00B03203" w:rsidRDefault="00C14641" w:rsidP="001C5F9E">
            <w:pPr>
              <w:tabs>
                <w:tab w:val="decimal" w:pos="1062"/>
              </w:tabs>
              <w:ind w:left="-202" w:right="-130"/>
              <w:rPr>
                <w:rFonts w:cs="Angsana New"/>
                <w:b/>
                <w:bCs/>
                <w:color w:val="000000"/>
                <w:sz w:val="24"/>
                <w:szCs w:val="24"/>
                <w:highlight w:val="yellow"/>
              </w:rPr>
            </w:pPr>
            <w:r w:rsidRPr="00C14641">
              <w:rPr>
                <w:rFonts w:cs="Angsana New"/>
                <w:b/>
                <w:bCs/>
                <w:color w:val="000000"/>
                <w:sz w:val="24"/>
                <w:szCs w:val="24"/>
              </w:rPr>
              <w:t>7,490,807</w:t>
            </w:r>
          </w:p>
        </w:tc>
        <w:tc>
          <w:tcPr>
            <w:tcW w:w="254" w:type="dxa"/>
            <w:noWrap/>
            <w:vAlign w:val="bottom"/>
          </w:tcPr>
          <w:p w14:paraId="6E7952AD" w14:textId="77777777" w:rsidR="00B03203" w:rsidRPr="00B03203" w:rsidRDefault="00B03203" w:rsidP="001C5F9E">
            <w:pPr>
              <w:rPr>
                <w:rFonts w:cs="Angsana New"/>
                <w:b/>
                <w:bCs/>
                <w:color w:val="000000"/>
                <w:sz w:val="24"/>
                <w:szCs w:val="24"/>
                <w:highlight w:val="yellow"/>
              </w:rPr>
            </w:pPr>
          </w:p>
        </w:tc>
        <w:tc>
          <w:tcPr>
            <w:tcW w:w="14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14:paraId="3F659675" w14:textId="5B9D1CF0" w:rsidR="00B03203" w:rsidRPr="00B03203" w:rsidRDefault="004E7D6A" w:rsidP="006478C8">
            <w:pPr>
              <w:tabs>
                <w:tab w:val="decimal" w:pos="1246"/>
              </w:tabs>
              <w:ind w:left="-202" w:right="-130"/>
              <w:rPr>
                <w:rFonts w:cs="Angsana New"/>
                <w:b/>
                <w:bCs/>
                <w:color w:val="000000"/>
                <w:sz w:val="24"/>
                <w:szCs w:val="24"/>
                <w:highlight w:val="yellow"/>
              </w:rPr>
            </w:pPr>
            <w:r w:rsidRPr="004E7D6A">
              <w:rPr>
                <w:rFonts w:cs="Angsana New"/>
                <w:b/>
                <w:bCs/>
                <w:color w:val="000000"/>
                <w:sz w:val="24"/>
                <w:szCs w:val="24"/>
              </w:rPr>
              <w:t>96,925,217</w:t>
            </w:r>
          </w:p>
        </w:tc>
        <w:tc>
          <w:tcPr>
            <w:tcW w:w="270" w:type="dxa"/>
            <w:noWrap/>
            <w:vAlign w:val="bottom"/>
          </w:tcPr>
          <w:p w14:paraId="3749D7A7" w14:textId="77777777" w:rsidR="00B03203" w:rsidRPr="00B03203" w:rsidRDefault="00B03203" w:rsidP="001C5F9E">
            <w:pPr>
              <w:rPr>
                <w:rFonts w:cs="Angsana New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14:paraId="26E2F0A5" w14:textId="50CA082F" w:rsidR="00B03203" w:rsidRPr="00B03203" w:rsidRDefault="00276EFD" w:rsidP="006478C8">
            <w:pPr>
              <w:tabs>
                <w:tab w:val="decimal" w:pos="1259"/>
              </w:tabs>
              <w:ind w:left="-115" w:right="-130"/>
              <w:rPr>
                <w:rFonts w:cs="Angsana New"/>
                <w:b/>
                <w:bCs/>
                <w:color w:val="000000"/>
                <w:sz w:val="24"/>
                <w:szCs w:val="24"/>
                <w:highlight w:val="yellow"/>
              </w:rPr>
            </w:pPr>
            <w:r w:rsidRPr="00276EFD">
              <w:rPr>
                <w:rFonts w:cs="Angsana New"/>
                <w:b/>
                <w:bCs/>
                <w:color w:val="000000"/>
                <w:sz w:val="24"/>
                <w:szCs w:val="24"/>
              </w:rPr>
              <w:t>85,860,341</w:t>
            </w:r>
          </w:p>
        </w:tc>
        <w:tc>
          <w:tcPr>
            <w:tcW w:w="270" w:type="dxa"/>
            <w:noWrap/>
            <w:vAlign w:val="bottom"/>
          </w:tcPr>
          <w:p w14:paraId="6B36AEA6" w14:textId="77777777" w:rsidR="00B03203" w:rsidRPr="00B03203" w:rsidRDefault="00B03203" w:rsidP="001C5F9E">
            <w:pPr>
              <w:ind w:left="-115" w:right="-130"/>
              <w:rPr>
                <w:rFonts w:cs="Angsana New"/>
                <w:b/>
                <w:bCs/>
                <w:color w:val="000000"/>
                <w:sz w:val="24"/>
                <w:szCs w:val="24"/>
                <w:highlight w:val="yellow"/>
              </w:rPr>
            </w:pP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14:paraId="2BD705CD" w14:textId="356C1D19" w:rsidR="00B03203" w:rsidRPr="00B03203" w:rsidRDefault="005D7ABC" w:rsidP="006478C8">
            <w:pPr>
              <w:tabs>
                <w:tab w:val="decimal" w:pos="1168"/>
              </w:tabs>
              <w:ind w:left="-115" w:right="-130"/>
              <w:rPr>
                <w:rFonts w:cs="Angsana New"/>
                <w:b/>
                <w:bCs/>
                <w:color w:val="000000"/>
                <w:sz w:val="24"/>
                <w:szCs w:val="24"/>
                <w:highlight w:val="yellow"/>
              </w:rPr>
            </w:pPr>
            <w:r w:rsidRPr="005D7ABC">
              <w:rPr>
                <w:rFonts w:cs="Angsana New"/>
                <w:b/>
                <w:bCs/>
                <w:color w:val="000000"/>
                <w:sz w:val="24"/>
                <w:szCs w:val="24"/>
              </w:rPr>
              <w:t>(6,301,608)</w:t>
            </w:r>
          </w:p>
        </w:tc>
        <w:tc>
          <w:tcPr>
            <w:tcW w:w="270" w:type="dxa"/>
            <w:noWrap/>
            <w:vAlign w:val="bottom"/>
          </w:tcPr>
          <w:p w14:paraId="730647BC" w14:textId="77777777" w:rsidR="00B03203" w:rsidRPr="00B03203" w:rsidRDefault="00B03203" w:rsidP="001C5F9E">
            <w:pPr>
              <w:ind w:left="-115" w:right="-130"/>
              <w:rPr>
                <w:rFonts w:cs="Angsana New"/>
                <w:b/>
                <w:bCs/>
                <w:color w:val="000000"/>
                <w:sz w:val="24"/>
                <w:szCs w:val="24"/>
                <w:highlight w:val="yellow"/>
              </w:rPr>
            </w:pPr>
          </w:p>
        </w:tc>
        <w:tc>
          <w:tcPr>
            <w:tcW w:w="1366" w:type="dxa"/>
            <w:tcBorders>
              <w:top w:val="single" w:sz="4" w:space="0" w:color="auto"/>
              <w:bottom w:val="single" w:sz="4" w:space="0" w:color="auto"/>
            </w:tcBorders>
          </w:tcPr>
          <w:p w14:paraId="48B03EAA" w14:textId="7F2324D6" w:rsidR="00865CDB" w:rsidRPr="00865CDB" w:rsidRDefault="00634234">
            <w:pPr>
              <w:tabs>
                <w:tab w:val="decimal" w:pos="1170"/>
              </w:tabs>
              <w:ind w:left="-115" w:right="-130"/>
              <w:rPr>
                <w:rFonts w:cs="Angsana New"/>
                <w:b/>
                <w:bCs/>
                <w:color w:val="000000"/>
                <w:sz w:val="24"/>
                <w:szCs w:val="24"/>
              </w:rPr>
            </w:pPr>
            <w:r w:rsidRPr="00634234">
              <w:rPr>
                <w:rFonts w:cs="Angsana New"/>
                <w:b/>
                <w:bCs/>
                <w:color w:val="000000"/>
                <w:sz w:val="24"/>
                <w:szCs w:val="24"/>
              </w:rPr>
              <w:t>91,426,643</w:t>
            </w:r>
          </w:p>
        </w:tc>
        <w:tc>
          <w:tcPr>
            <w:tcW w:w="266" w:type="dxa"/>
          </w:tcPr>
          <w:p w14:paraId="6B5705D6" w14:textId="48A3A2FA" w:rsidR="00304DE0" w:rsidRPr="008A1012" w:rsidRDefault="00304DE0" w:rsidP="001C5F9E">
            <w:pPr>
              <w:tabs>
                <w:tab w:val="decimal" w:pos="1332"/>
              </w:tabs>
              <w:ind w:left="-115" w:right="-130"/>
              <w:rPr>
                <w:rFonts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35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14:paraId="52FAF553" w14:textId="0FA50FDE" w:rsidR="00B03203" w:rsidRPr="00B03203" w:rsidRDefault="008A1012" w:rsidP="006478C8">
            <w:pPr>
              <w:tabs>
                <w:tab w:val="decimal" w:pos="1156"/>
              </w:tabs>
              <w:ind w:left="-115" w:right="-130"/>
              <w:rPr>
                <w:rFonts w:cs="Angsana New"/>
                <w:b/>
                <w:bCs/>
                <w:color w:val="000000"/>
                <w:sz w:val="24"/>
                <w:szCs w:val="24"/>
                <w:highlight w:val="yellow"/>
              </w:rPr>
            </w:pPr>
            <w:r w:rsidRPr="008A1012">
              <w:rPr>
                <w:rFonts w:cs="Angsana New"/>
                <w:b/>
                <w:bCs/>
                <w:color w:val="000000"/>
                <w:sz w:val="24"/>
                <w:szCs w:val="24"/>
              </w:rPr>
              <w:t>453,</w:t>
            </w:r>
            <w:r w:rsidR="0072115B" w:rsidRPr="0072115B">
              <w:rPr>
                <w:rFonts w:cs="Angsana New"/>
                <w:b/>
                <w:bCs/>
                <w:color w:val="000000"/>
                <w:sz w:val="24"/>
                <w:szCs w:val="24"/>
              </w:rPr>
              <w:t>171,506</w:t>
            </w:r>
          </w:p>
        </w:tc>
      </w:tr>
      <w:tr w:rsidR="00B03203" w:rsidRPr="00985D9C" w14:paraId="6DD6C4BD" w14:textId="77777777" w:rsidTr="006478C8">
        <w:trPr>
          <w:trHeight w:val="288"/>
        </w:trPr>
        <w:tc>
          <w:tcPr>
            <w:tcW w:w="2320" w:type="dxa"/>
            <w:noWrap/>
            <w:vAlign w:val="bottom"/>
          </w:tcPr>
          <w:p w14:paraId="70262149" w14:textId="77777777" w:rsidR="00B03203" w:rsidRPr="001B493D" w:rsidRDefault="00B03203" w:rsidP="001C5F9E">
            <w:pPr>
              <w:tabs>
                <w:tab w:val="left" w:pos="132"/>
                <w:tab w:val="left" w:pos="312"/>
              </w:tabs>
              <w:ind w:left="-14" w:right="-115"/>
              <w:rPr>
                <w:rFonts w:cs="Angsana New"/>
                <w:sz w:val="24"/>
                <w:szCs w:val="24"/>
                <w:cs/>
              </w:rPr>
            </w:pPr>
          </w:p>
        </w:tc>
        <w:tc>
          <w:tcPr>
            <w:tcW w:w="1259" w:type="dxa"/>
            <w:tcBorders>
              <w:top w:val="single" w:sz="4" w:space="0" w:color="auto"/>
              <w:left w:val="nil"/>
              <w:right w:val="nil"/>
            </w:tcBorders>
            <w:noWrap/>
            <w:vAlign w:val="bottom"/>
          </w:tcPr>
          <w:p w14:paraId="01D7CF02" w14:textId="77777777" w:rsidR="00B03203" w:rsidRPr="00985D9C" w:rsidRDefault="00B03203" w:rsidP="001C5F9E">
            <w:pPr>
              <w:tabs>
                <w:tab w:val="decimal" w:pos="1152"/>
              </w:tabs>
              <w:ind w:left="-108" w:right="-131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274" w:type="dxa"/>
            <w:noWrap/>
            <w:vAlign w:val="bottom"/>
          </w:tcPr>
          <w:p w14:paraId="4F2D2484" w14:textId="77777777" w:rsidR="00B03203" w:rsidRPr="00985D9C" w:rsidRDefault="00B03203" w:rsidP="001C5F9E">
            <w:pPr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49" w:type="dxa"/>
            <w:tcBorders>
              <w:top w:val="single" w:sz="4" w:space="0" w:color="auto"/>
              <w:left w:val="nil"/>
              <w:right w:val="nil"/>
            </w:tcBorders>
            <w:noWrap/>
            <w:vAlign w:val="bottom"/>
          </w:tcPr>
          <w:p w14:paraId="11DEBCEA" w14:textId="77777777" w:rsidR="00B03203" w:rsidRPr="000C43E5" w:rsidRDefault="00B03203" w:rsidP="001C5F9E">
            <w:pPr>
              <w:tabs>
                <w:tab w:val="decimal" w:pos="1062"/>
              </w:tabs>
              <w:ind w:left="-108" w:right="-131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270" w:type="dxa"/>
            <w:noWrap/>
            <w:vAlign w:val="bottom"/>
          </w:tcPr>
          <w:p w14:paraId="29022923" w14:textId="77777777" w:rsidR="00B03203" w:rsidRPr="00985D9C" w:rsidRDefault="00B03203" w:rsidP="001C5F9E">
            <w:pPr>
              <w:rPr>
                <w:rFonts w:cs="Angsana New"/>
                <w:sz w:val="24"/>
                <w:szCs w:val="24"/>
              </w:rPr>
            </w:pPr>
          </w:p>
        </w:tc>
        <w:tc>
          <w:tcPr>
            <w:tcW w:w="1366" w:type="dxa"/>
            <w:tcBorders>
              <w:top w:val="single" w:sz="4" w:space="0" w:color="auto"/>
              <w:left w:val="nil"/>
              <w:right w:val="nil"/>
            </w:tcBorders>
            <w:noWrap/>
            <w:vAlign w:val="bottom"/>
          </w:tcPr>
          <w:p w14:paraId="52F0EC2B" w14:textId="77777777" w:rsidR="00B03203" w:rsidRPr="00985D9C" w:rsidRDefault="00B03203" w:rsidP="001C5F9E">
            <w:pPr>
              <w:tabs>
                <w:tab w:val="decimal" w:pos="1062"/>
              </w:tabs>
              <w:ind w:left="-202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254" w:type="dxa"/>
            <w:noWrap/>
            <w:vAlign w:val="bottom"/>
          </w:tcPr>
          <w:p w14:paraId="7FA12042" w14:textId="77777777" w:rsidR="00B03203" w:rsidRPr="00985D9C" w:rsidRDefault="00B03203" w:rsidP="001C5F9E">
            <w:pPr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424" w:type="dxa"/>
            <w:tcBorders>
              <w:top w:val="single" w:sz="4" w:space="0" w:color="auto"/>
              <w:left w:val="nil"/>
              <w:right w:val="nil"/>
            </w:tcBorders>
            <w:noWrap/>
            <w:vAlign w:val="bottom"/>
          </w:tcPr>
          <w:p w14:paraId="635F80BB" w14:textId="77777777" w:rsidR="00B03203" w:rsidRPr="000C43E5" w:rsidRDefault="00B03203" w:rsidP="001C5F9E">
            <w:pPr>
              <w:tabs>
                <w:tab w:val="decimal" w:pos="1332"/>
              </w:tabs>
              <w:ind w:left="-202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270" w:type="dxa"/>
            <w:noWrap/>
            <w:vAlign w:val="bottom"/>
          </w:tcPr>
          <w:p w14:paraId="61DA7068" w14:textId="77777777" w:rsidR="00B03203" w:rsidRPr="00985D9C" w:rsidRDefault="00B03203" w:rsidP="001C5F9E">
            <w:pPr>
              <w:rPr>
                <w:rFonts w:cs="Angsana New"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nil"/>
              <w:right w:val="nil"/>
            </w:tcBorders>
            <w:noWrap/>
            <w:vAlign w:val="bottom"/>
          </w:tcPr>
          <w:p w14:paraId="141723E5" w14:textId="77777777" w:rsidR="00B03203" w:rsidRPr="00985D9C" w:rsidRDefault="00B03203" w:rsidP="001C5F9E">
            <w:pPr>
              <w:tabs>
                <w:tab w:val="decimal" w:pos="1332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270" w:type="dxa"/>
            <w:noWrap/>
            <w:vAlign w:val="bottom"/>
          </w:tcPr>
          <w:p w14:paraId="56C8C110" w14:textId="77777777" w:rsidR="00B03203" w:rsidRPr="00985D9C" w:rsidRDefault="00B03203" w:rsidP="001C5F9E">
            <w:pPr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50" w:type="dxa"/>
            <w:tcBorders>
              <w:top w:val="single" w:sz="4" w:space="0" w:color="auto"/>
              <w:left w:val="nil"/>
              <w:right w:val="nil"/>
            </w:tcBorders>
            <w:noWrap/>
            <w:vAlign w:val="bottom"/>
          </w:tcPr>
          <w:p w14:paraId="6EA3577B" w14:textId="77777777" w:rsidR="00B03203" w:rsidRPr="000C43E5" w:rsidRDefault="00B03203" w:rsidP="001C5F9E">
            <w:pPr>
              <w:tabs>
                <w:tab w:val="decimal" w:pos="1245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270" w:type="dxa"/>
            <w:noWrap/>
            <w:vAlign w:val="bottom"/>
          </w:tcPr>
          <w:p w14:paraId="0B5FED44" w14:textId="77777777" w:rsidR="00B03203" w:rsidRPr="000C43E5" w:rsidRDefault="00B03203" w:rsidP="001C5F9E">
            <w:pPr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66" w:type="dxa"/>
            <w:tcBorders>
              <w:top w:val="single" w:sz="4" w:space="0" w:color="auto"/>
            </w:tcBorders>
          </w:tcPr>
          <w:p w14:paraId="44B1C131" w14:textId="77777777" w:rsidR="00304DE0" w:rsidRPr="000C43E5" w:rsidRDefault="00304DE0" w:rsidP="001C5F9E">
            <w:pPr>
              <w:tabs>
                <w:tab w:val="decimal" w:pos="1332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266" w:type="dxa"/>
          </w:tcPr>
          <w:p w14:paraId="7EE40AAD" w14:textId="68D4BF0A" w:rsidR="00304DE0" w:rsidRPr="000C43E5" w:rsidRDefault="00304DE0" w:rsidP="001C5F9E">
            <w:pPr>
              <w:tabs>
                <w:tab w:val="decimal" w:pos="1332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50" w:type="dxa"/>
            <w:gridSpan w:val="2"/>
            <w:tcBorders>
              <w:top w:val="single" w:sz="4" w:space="0" w:color="auto"/>
              <w:left w:val="nil"/>
              <w:right w:val="nil"/>
            </w:tcBorders>
            <w:noWrap/>
            <w:vAlign w:val="bottom"/>
          </w:tcPr>
          <w:p w14:paraId="7A1E0C9C" w14:textId="77777777" w:rsidR="00B03203" w:rsidRPr="000C43E5" w:rsidRDefault="00B03203" w:rsidP="006478C8">
            <w:pPr>
              <w:tabs>
                <w:tab w:val="decimal" w:pos="1156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</w:tr>
      <w:tr w:rsidR="00B03203" w:rsidRPr="00985D9C" w14:paraId="22702F7C" w14:textId="77777777" w:rsidTr="006478C8">
        <w:trPr>
          <w:trHeight w:val="288"/>
        </w:trPr>
        <w:tc>
          <w:tcPr>
            <w:tcW w:w="2320" w:type="dxa"/>
            <w:noWrap/>
            <w:vAlign w:val="bottom"/>
          </w:tcPr>
          <w:p w14:paraId="63468177" w14:textId="2EE7E8B7" w:rsidR="00B03203" w:rsidRPr="001B493D" w:rsidRDefault="00B03203" w:rsidP="001C5F9E">
            <w:pPr>
              <w:tabs>
                <w:tab w:val="left" w:pos="132"/>
                <w:tab w:val="left" w:pos="312"/>
              </w:tabs>
              <w:ind w:left="-14" w:right="-115"/>
              <w:rPr>
                <w:rFonts w:cs="Angsana New"/>
                <w:sz w:val="24"/>
                <w:szCs w:val="24"/>
                <w:cs/>
              </w:rPr>
            </w:pPr>
            <w:r>
              <w:rPr>
                <w:rFonts w:cs="Angsana New" w:hint="cs"/>
                <w:sz w:val="24"/>
                <w:szCs w:val="24"/>
                <w:cs/>
              </w:rPr>
              <w:t>เจ้าหนี้การค้า</w:t>
            </w:r>
            <w:r w:rsidR="00DA52DE">
              <w:rPr>
                <w:rFonts w:cs="Angsana New" w:hint="cs"/>
                <w:sz w:val="24"/>
                <w:szCs w:val="24"/>
                <w:cs/>
              </w:rPr>
              <w:t>และเจ้าหนี้อื่น</w:t>
            </w:r>
          </w:p>
        </w:tc>
        <w:tc>
          <w:tcPr>
            <w:tcW w:w="1259" w:type="dxa"/>
            <w:tcBorders>
              <w:left w:val="nil"/>
              <w:right w:val="nil"/>
            </w:tcBorders>
            <w:noWrap/>
            <w:vAlign w:val="bottom"/>
          </w:tcPr>
          <w:p w14:paraId="22E1A758" w14:textId="2EAC2A1F" w:rsidR="00B03203" w:rsidRPr="00985D9C" w:rsidRDefault="00C96EF6" w:rsidP="006478C8">
            <w:pPr>
              <w:tabs>
                <w:tab w:val="decimal" w:pos="968"/>
              </w:tabs>
              <w:ind w:left="-108" w:right="-131"/>
              <w:rPr>
                <w:rFonts w:cs="Angsana New"/>
                <w:color w:val="000000"/>
                <w:sz w:val="24"/>
                <w:szCs w:val="24"/>
              </w:rPr>
            </w:pPr>
            <w:r w:rsidRPr="00C96EF6">
              <w:rPr>
                <w:rFonts w:cs="Angsana New"/>
                <w:color w:val="000000"/>
                <w:sz w:val="24"/>
                <w:szCs w:val="24"/>
              </w:rPr>
              <w:t>36,316,902</w:t>
            </w:r>
          </w:p>
        </w:tc>
        <w:tc>
          <w:tcPr>
            <w:tcW w:w="274" w:type="dxa"/>
            <w:noWrap/>
            <w:vAlign w:val="bottom"/>
          </w:tcPr>
          <w:p w14:paraId="45DDB123" w14:textId="77777777" w:rsidR="00B03203" w:rsidRPr="00985D9C" w:rsidRDefault="00B03203" w:rsidP="006478C8">
            <w:pPr>
              <w:tabs>
                <w:tab w:val="decimal" w:pos="968"/>
              </w:tabs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49" w:type="dxa"/>
            <w:tcBorders>
              <w:left w:val="nil"/>
              <w:right w:val="nil"/>
            </w:tcBorders>
            <w:noWrap/>
            <w:vAlign w:val="bottom"/>
          </w:tcPr>
          <w:p w14:paraId="64E16135" w14:textId="7B12A0EC" w:rsidR="00B03203" w:rsidRPr="000C43E5" w:rsidRDefault="00C14641" w:rsidP="001C5F9E">
            <w:pPr>
              <w:tabs>
                <w:tab w:val="decimal" w:pos="1062"/>
              </w:tabs>
              <w:ind w:left="-108" w:right="-131"/>
              <w:rPr>
                <w:rFonts w:cs="Angsana New"/>
                <w:color w:val="000000"/>
                <w:sz w:val="24"/>
                <w:szCs w:val="24"/>
              </w:rPr>
            </w:pPr>
            <w:r w:rsidRPr="00C14641">
              <w:rPr>
                <w:rFonts w:cs="Angsana New"/>
                <w:color w:val="000000"/>
                <w:sz w:val="24"/>
                <w:szCs w:val="24"/>
              </w:rPr>
              <w:t>5,816,863</w:t>
            </w:r>
          </w:p>
        </w:tc>
        <w:tc>
          <w:tcPr>
            <w:tcW w:w="270" w:type="dxa"/>
            <w:noWrap/>
            <w:vAlign w:val="bottom"/>
          </w:tcPr>
          <w:p w14:paraId="355B11C2" w14:textId="77777777" w:rsidR="00B03203" w:rsidRPr="00985D9C" w:rsidRDefault="00B03203" w:rsidP="001C5F9E">
            <w:pPr>
              <w:rPr>
                <w:rFonts w:cs="Angsana New"/>
                <w:sz w:val="24"/>
                <w:szCs w:val="24"/>
              </w:rPr>
            </w:pPr>
          </w:p>
        </w:tc>
        <w:tc>
          <w:tcPr>
            <w:tcW w:w="1366" w:type="dxa"/>
            <w:tcBorders>
              <w:left w:val="nil"/>
              <w:right w:val="nil"/>
            </w:tcBorders>
            <w:noWrap/>
            <w:vAlign w:val="bottom"/>
          </w:tcPr>
          <w:p w14:paraId="01C521B6" w14:textId="0FC9274C" w:rsidR="00B03203" w:rsidRPr="00985D9C" w:rsidRDefault="00C14641" w:rsidP="001C5F9E">
            <w:pPr>
              <w:tabs>
                <w:tab w:val="decimal" w:pos="1062"/>
              </w:tabs>
              <w:ind w:left="-202" w:right="-130"/>
              <w:rPr>
                <w:rFonts w:cs="Angsana New"/>
                <w:color w:val="000000"/>
                <w:sz w:val="24"/>
                <w:szCs w:val="24"/>
              </w:rPr>
            </w:pPr>
            <w:r w:rsidRPr="00C14641">
              <w:rPr>
                <w:rFonts w:cs="Angsana New"/>
                <w:color w:val="000000"/>
                <w:sz w:val="24"/>
                <w:szCs w:val="24"/>
              </w:rPr>
              <w:t>1,109,909</w:t>
            </w:r>
          </w:p>
        </w:tc>
        <w:tc>
          <w:tcPr>
            <w:tcW w:w="254" w:type="dxa"/>
            <w:noWrap/>
            <w:vAlign w:val="bottom"/>
          </w:tcPr>
          <w:p w14:paraId="02AAFB9E" w14:textId="77777777" w:rsidR="00B03203" w:rsidRPr="00985D9C" w:rsidRDefault="00B03203" w:rsidP="001C5F9E">
            <w:pPr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424" w:type="dxa"/>
            <w:tcBorders>
              <w:left w:val="nil"/>
              <w:right w:val="nil"/>
            </w:tcBorders>
            <w:noWrap/>
            <w:vAlign w:val="bottom"/>
          </w:tcPr>
          <w:p w14:paraId="74838E3A" w14:textId="4A5E6B93" w:rsidR="00B03203" w:rsidRPr="000C43E5" w:rsidRDefault="004E7D6A" w:rsidP="006478C8">
            <w:pPr>
              <w:tabs>
                <w:tab w:val="decimal" w:pos="1246"/>
              </w:tabs>
              <w:ind w:left="-202" w:right="-130"/>
              <w:rPr>
                <w:rFonts w:cs="Angsana New"/>
                <w:color w:val="000000"/>
                <w:sz w:val="24"/>
                <w:szCs w:val="24"/>
              </w:rPr>
            </w:pPr>
            <w:r w:rsidRPr="004E7D6A">
              <w:rPr>
                <w:rFonts w:cs="Angsana New"/>
                <w:color w:val="000000"/>
                <w:sz w:val="24"/>
                <w:szCs w:val="24"/>
              </w:rPr>
              <w:t>6,836,701</w:t>
            </w:r>
          </w:p>
        </w:tc>
        <w:tc>
          <w:tcPr>
            <w:tcW w:w="270" w:type="dxa"/>
            <w:noWrap/>
            <w:vAlign w:val="bottom"/>
          </w:tcPr>
          <w:p w14:paraId="75F42FE3" w14:textId="77777777" w:rsidR="00B03203" w:rsidRPr="00985D9C" w:rsidRDefault="00B03203" w:rsidP="001C5F9E">
            <w:pPr>
              <w:rPr>
                <w:rFonts w:cs="Angsana New"/>
                <w:sz w:val="24"/>
                <w:szCs w:val="24"/>
              </w:rPr>
            </w:pPr>
          </w:p>
        </w:tc>
        <w:tc>
          <w:tcPr>
            <w:tcW w:w="1440" w:type="dxa"/>
            <w:tcBorders>
              <w:left w:val="nil"/>
              <w:right w:val="nil"/>
            </w:tcBorders>
            <w:noWrap/>
            <w:vAlign w:val="bottom"/>
          </w:tcPr>
          <w:p w14:paraId="33DE1485" w14:textId="35684005" w:rsidR="00B03203" w:rsidRPr="00985D9C" w:rsidRDefault="00276EFD" w:rsidP="006478C8">
            <w:pPr>
              <w:tabs>
                <w:tab w:val="decimal" w:pos="1259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  <w:r w:rsidRPr="00276EFD">
              <w:rPr>
                <w:rFonts w:cs="Angsana New"/>
                <w:color w:val="000000"/>
                <w:sz w:val="24"/>
                <w:szCs w:val="24"/>
              </w:rPr>
              <w:t>16,117,374</w:t>
            </w:r>
          </w:p>
        </w:tc>
        <w:tc>
          <w:tcPr>
            <w:tcW w:w="270" w:type="dxa"/>
            <w:noWrap/>
            <w:vAlign w:val="bottom"/>
          </w:tcPr>
          <w:p w14:paraId="69C6124C" w14:textId="77777777" w:rsidR="00B03203" w:rsidRPr="00985D9C" w:rsidRDefault="00B03203" w:rsidP="001C5F9E">
            <w:pPr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50" w:type="dxa"/>
            <w:tcBorders>
              <w:left w:val="nil"/>
              <w:right w:val="nil"/>
            </w:tcBorders>
            <w:noWrap/>
            <w:vAlign w:val="bottom"/>
          </w:tcPr>
          <w:p w14:paraId="6EB8E199" w14:textId="2351BB86" w:rsidR="00B03203" w:rsidRPr="000C43E5" w:rsidRDefault="008A1012" w:rsidP="006478C8">
            <w:pPr>
              <w:tabs>
                <w:tab w:val="decimal" w:pos="1140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  <w:r w:rsidRPr="008A1012">
              <w:rPr>
                <w:rFonts w:cs="Angsana New"/>
                <w:color w:val="000000"/>
                <w:sz w:val="24"/>
                <w:szCs w:val="24"/>
              </w:rPr>
              <w:t>(5,</w:t>
            </w:r>
            <w:r w:rsidR="00237BAF" w:rsidRPr="00237BAF">
              <w:rPr>
                <w:rFonts w:cs="Angsana New"/>
                <w:color w:val="000000"/>
                <w:sz w:val="24"/>
                <w:szCs w:val="24"/>
              </w:rPr>
              <w:t>953,578</w:t>
            </w:r>
            <w:r w:rsidRPr="008A1012">
              <w:rPr>
                <w:rFonts w:cs="Angsana New"/>
                <w:color w:val="000000"/>
                <w:sz w:val="24"/>
                <w:szCs w:val="24"/>
              </w:rPr>
              <w:t>)</w:t>
            </w:r>
          </w:p>
        </w:tc>
        <w:tc>
          <w:tcPr>
            <w:tcW w:w="270" w:type="dxa"/>
            <w:noWrap/>
            <w:vAlign w:val="bottom"/>
          </w:tcPr>
          <w:p w14:paraId="45B38B50" w14:textId="77777777" w:rsidR="00B03203" w:rsidRPr="000C43E5" w:rsidRDefault="00B03203" w:rsidP="001C5F9E">
            <w:pPr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66" w:type="dxa"/>
          </w:tcPr>
          <w:p w14:paraId="7D78DCBA" w14:textId="3D6D1D92" w:rsidR="00865CDB" w:rsidRDefault="00865CDB">
            <w:pPr>
              <w:tabs>
                <w:tab w:val="decimal" w:pos="900"/>
              </w:tabs>
              <w:ind w:left="-108" w:right="-131"/>
              <w:rPr>
                <w:rFonts w:cs="Angsana New"/>
                <w:color w:val="000000"/>
                <w:sz w:val="24"/>
                <w:szCs w:val="24"/>
              </w:rPr>
            </w:pPr>
            <w:r>
              <w:rPr>
                <w:rFonts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266" w:type="dxa"/>
          </w:tcPr>
          <w:p w14:paraId="17FCA8B4" w14:textId="5C672EBC" w:rsidR="00304DE0" w:rsidRPr="00331FE0" w:rsidRDefault="00304DE0" w:rsidP="001C5F9E">
            <w:pPr>
              <w:tabs>
                <w:tab w:val="decimal" w:pos="1332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50" w:type="dxa"/>
            <w:gridSpan w:val="2"/>
            <w:tcBorders>
              <w:left w:val="nil"/>
              <w:right w:val="nil"/>
            </w:tcBorders>
            <w:noWrap/>
            <w:vAlign w:val="bottom"/>
          </w:tcPr>
          <w:p w14:paraId="13F46916" w14:textId="1193C459" w:rsidR="00B03203" w:rsidRPr="000C43E5" w:rsidRDefault="00331FE0" w:rsidP="006478C8">
            <w:pPr>
              <w:tabs>
                <w:tab w:val="decimal" w:pos="1156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  <w:r w:rsidRPr="00331FE0">
              <w:rPr>
                <w:rFonts w:cs="Angsana New"/>
                <w:color w:val="000000"/>
                <w:sz w:val="24"/>
                <w:szCs w:val="24"/>
              </w:rPr>
              <w:t>60,</w:t>
            </w:r>
            <w:r w:rsidR="0072115B" w:rsidRPr="0072115B">
              <w:rPr>
                <w:rFonts w:cs="Angsana New"/>
                <w:color w:val="000000"/>
                <w:sz w:val="24"/>
                <w:szCs w:val="24"/>
              </w:rPr>
              <w:t xml:space="preserve">244,171 </w:t>
            </w:r>
          </w:p>
        </w:tc>
      </w:tr>
      <w:tr w:rsidR="00B03203" w:rsidRPr="00985D9C" w14:paraId="40C645B4" w14:textId="77777777" w:rsidTr="006478C8">
        <w:trPr>
          <w:trHeight w:val="288"/>
        </w:trPr>
        <w:tc>
          <w:tcPr>
            <w:tcW w:w="2320" w:type="dxa"/>
            <w:noWrap/>
            <w:vAlign w:val="bottom"/>
          </w:tcPr>
          <w:p w14:paraId="44DA6E41" w14:textId="77777777" w:rsidR="00B03203" w:rsidRPr="006301AA" w:rsidRDefault="00B03203" w:rsidP="001C5F9E">
            <w:pPr>
              <w:tabs>
                <w:tab w:val="left" w:pos="132"/>
                <w:tab w:val="left" w:pos="312"/>
              </w:tabs>
              <w:ind w:left="-14" w:right="-115"/>
              <w:rPr>
                <w:rFonts w:eastAsia="Times New Roman" w:cs="Angsana New"/>
                <w:color w:val="000000"/>
                <w:sz w:val="24"/>
                <w:szCs w:val="24"/>
              </w:rPr>
            </w:pPr>
            <w:r w:rsidRPr="00985D9C">
              <w:rPr>
                <w:rFonts w:cs="Angsana New"/>
                <w:sz w:val="24"/>
                <w:szCs w:val="24"/>
                <w:cs/>
              </w:rPr>
              <w:t>หนี้สินที่มีภาระดอกเบี้ย</w:t>
            </w:r>
          </w:p>
        </w:tc>
        <w:tc>
          <w:tcPr>
            <w:tcW w:w="1259" w:type="dxa"/>
            <w:tcBorders>
              <w:left w:val="nil"/>
              <w:right w:val="nil"/>
            </w:tcBorders>
            <w:noWrap/>
            <w:vAlign w:val="bottom"/>
          </w:tcPr>
          <w:p w14:paraId="0AC49506" w14:textId="66EBC599" w:rsidR="00B03203" w:rsidRPr="006301AA" w:rsidRDefault="008D6130" w:rsidP="006478C8">
            <w:pPr>
              <w:tabs>
                <w:tab w:val="decimal" w:pos="968"/>
              </w:tabs>
              <w:ind w:left="-108" w:right="-131"/>
              <w:rPr>
                <w:rFonts w:cs="Angsana New"/>
                <w:color w:val="000000"/>
                <w:sz w:val="24"/>
                <w:szCs w:val="24"/>
              </w:rPr>
            </w:pPr>
            <w:r w:rsidRPr="008D6130">
              <w:rPr>
                <w:rFonts w:cs="Angsana New"/>
                <w:color w:val="000000"/>
                <w:sz w:val="24"/>
                <w:szCs w:val="24"/>
              </w:rPr>
              <w:t>52,204,393</w:t>
            </w:r>
          </w:p>
        </w:tc>
        <w:tc>
          <w:tcPr>
            <w:tcW w:w="274" w:type="dxa"/>
            <w:noWrap/>
            <w:vAlign w:val="bottom"/>
          </w:tcPr>
          <w:p w14:paraId="3295BFC0" w14:textId="77777777" w:rsidR="00B03203" w:rsidRPr="006301AA" w:rsidRDefault="00B03203" w:rsidP="006478C8">
            <w:pPr>
              <w:tabs>
                <w:tab w:val="decimal" w:pos="968"/>
              </w:tabs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49" w:type="dxa"/>
            <w:tcBorders>
              <w:left w:val="nil"/>
              <w:right w:val="nil"/>
            </w:tcBorders>
            <w:noWrap/>
            <w:vAlign w:val="bottom"/>
          </w:tcPr>
          <w:p w14:paraId="35EA07E9" w14:textId="0CA58ADD" w:rsidR="00B03203" w:rsidRPr="000C43E5" w:rsidRDefault="00C14641" w:rsidP="001C5F9E">
            <w:pPr>
              <w:tabs>
                <w:tab w:val="decimal" w:pos="1062"/>
              </w:tabs>
              <w:ind w:left="-108" w:right="-131"/>
              <w:rPr>
                <w:rFonts w:cs="Angsana New"/>
                <w:color w:val="000000"/>
                <w:sz w:val="24"/>
                <w:szCs w:val="24"/>
              </w:rPr>
            </w:pPr>
            <w:r w:rsidRPr="00C14641">
              <w:rPr>
                <w:rFonts w:cs="Angsana New"/>
                <w:color w:val="000000"/>
                <w:sz w:val="24"/>
                <w:szCs w:val="24"/>
              </w:rPr>
              <w:t>9,328,751</w:t>
            </w:r>
          </w:p>
        </w:tc>
        <w:tc>
          <w:tcPr>
            <w:tcW w:w="270" w:type="dxa"/>
            <w:noWrap/>
            <w:vAlign w:val="bottom"/>
          </w:tcPr>
          <w:p w14:paraId="6E3E4358" w14:textId="77777777" w:rsidR="00B03203" w:rsidRPr="006301AA" w:rsidRDefault="00B03203" w:rsidP="001C5F9E">
            <w:pPr>
              <w:rPr>
                <w:rFonts w:cs="Angsana New"/>
                <w:sz w:val="24"/>
                <w:szCs w:val="24"/>
              </w:rPr>
            </w:pPr>
          </w:p>
        </w:tc>
        <w:tc>
          <w:tcPr>
            <w:tcW w:w="1366" w:type="dxa"/>
            <w:tcBorders>
              <w:left w:val="nil"/>
              <w:right w:val="nil"/>
            </w:tcBorders>
            <w:noWrap/>
            <w:vAlign w:val="bottom"/>
          </w:tcPr>
          <w:p w14:paraId="65AA6EAB" w14:textId="05A60B3C" w:rsidR="00B03203" w:rsidRPr="006301AA" w:rsidRDefault="00C14641" w:rsidP="001C5F9E">
            <w:pPr>
              <w:tabs>
                <w:tab w:val="decimal" w:pos="1062"/>
              </w:tabs>
              <w:ind w:left="-202" w:right="-130"/>
              <w:rPr>
                <w:rFonts w:cs="Angsana New"/>
                <w:color w:val="000000"/>
                <w:sz w:val="24"/>
                <w:szCs w:val="24"/>
              </w:rPr>
            </w:pPr>
            <w:r w:rsidRPr="00C14641">
              <w:rPr>
                <w:rFonts w:cs="Angsana New"/>
                <w:color w:val="000000"/>
                <w:sz w:val="24"/>
                <w:szCs w:val="24"/>
              </w:rPr>
              <w:t>3,160,075</w:t>
            </w:r>
          </w:p>
        </w:tc>
        <w:tc>
          <w:tcPr>
            <w:tcW w:w="254" w:type="dxa"/>
            <w:noWrap/>
            <w:vAlign w:val="bottom"/>
          </w:tcPr>
          <w:p w14:paraId="56647EF2" w14:textId="77777777" w:rsidR="00B03203" w:rsidRPr="006301AA" w:rsidRDefault="00B03203" w:rsidP="001C5F9E">
            <w:pPr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424" w:type="dxa"/>
            <w:tcBorders>
              <w:left w:val="nil"/>
              <w:right w:val="nil"/>
            </w:tcBorders>
            <w:noWrap/>
            <w:vAlign w:val="bottom"/>
          </w:tcPr>
          <w:p w14:paraId="6866E82C" w14:textId="6CE03470" w:rsidR="00B03203" w:rsidRPr="000C43E5" w:rsidRDefault="004E7D6A" w:rsidP="006478C8">
            <w:pPr>
              <w:tabs>
                <w:tab w:val="decimal" w:pos="1246"/>
              </w:tabs>
              <w:ind w:left="-202" w:right="-130"/>
              <w:rPr>
                <w:rFonts w:cs="Angsana New"/>
                <w:color w:val="000000"/>
                <w:sz w:val="24"/>
                <w:szCs w:val="24"/>
              </w:rPr>
            </w:pPr>
            <w:r w:rsidRPr="004E7D6A">
              <w:rPr>
                <w:rFonts w:cs="Angsana New"/>
                <w:color w:val="000000"/>
                <w:sz w:val="24"/>
                <w:szCs w:val="24"/>
              </w:rPr>
              <w:t>32,432,686</w:t>
            </w:r>
          </w:p>
        </w:tc>
        <w:tc>
          <w:tcPr>
            <w:tcW w:w="270" w:type="dxa"/>
            <w:noWrap/>
            <w:vAlign w:val="bottom"/>
          </w:tcPr>
          <w:p w14:paraId="4EE5CD28" w14:textId="77777777" w:rsidR="00B03203" w:rsidRPr="006301AA" w:rsidRDefault="00B03203" w:rsidP="001C5F9E">
            <w:pPr>
              <w:rPr>
                <w:rFonts w:cs="Angsana New"/>
                <w:sz w:val="24"/>
                <w:szCs w:val="24"/>
              </w:rPr>
            </w:pPr>
          </w:p>
        </w:tc>
        <w:tc>
          <w:tcPr>
            <w:tcW w:w="1440" w:type="dxa"/>
            <w:tcBorders>
              <w:left w:val="nil"/>
              <w:right w:val="nil"/>
            </w:tcBorders>
            <w:noWrap/>
            <w:vAlign w:val="bottom"/>
          </w:tcPr>
          <w:p w14:paraId="60FC43F5" w14:textId="7AB32850" w:rsidR="00B03203" w:rsidRPr="006301AA" w:rsidRDefault="00276EFD" w:rsidP="006478C8">
            <w:pPr>
              <w:tabs>
                <w:tab w:val="decimal" w:pos="1259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  <w:r w:rsidRPr="00276EFD">
              <w:rPr>
                <w:rFonts w:cs="Angsana New"/>
                <w:color w:val="000000"/>
                <w:sz w:val="24"/>
                <w:szCs w:val="24"/>
              </w:rPr>
              <w:t>39,611,371</w:t>
            </w:r>
          </w:p>
        </w:tc>
        <w:tc>
          <w:tcPr>
            <w:tcW w:w="270" w:type="dxa"/>
            <w:noWrap/>
            <w:vAlign w:val="bottom"/>
          </w:tcPr>
          <w:p w14:paraId="48C7F255" w14:textId="77777777" w:rsidR="00B03203" w:rsidRPr="006301AA" w:rsidRDefault="00B03203" w:rsidP="001C5F9E">
            <w:pPr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50" w:type="dxa"/>
            <w:tcBorders>
              <w:left w:val="nil"/>
              <w:right w:val="nil"/>
            </w:tcBorders>
            <w:noWrap/>
            <w:vAlign w:val="bottom"/>
          </w:tcPr>
          <w:p w14:paraId="39A88909" w14:textId="43AA109A" w:rsidR="00B03203" w:rsidRPr="000C43E5" w:rsidRDefault="008A1012" w:rsidP="006478C8">
            <w:pPr>
              <w:tabs>
                <w:tab w:val="decimal" w:pos="1140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  <w:r w:rsidRPr="008A1012">
              <w:rPr>
                <w:rFonts w:cs="Angsana New"/>
                <w:color w:val="000000"/>
                <w:sz w:val="24"/>
                <w:szCs w:val="24"/>
              </w:rPr>
              <w:t>(93,970,806)</w:t>
            </w:r>
          </w:p>
        </w:tc>
        <w:tc>
          <w:tcPr>
            <w:tcW w:w="270" w:type="dxa"/>
            <w:noWrap/>
            <w:vAlign w:val="bottom"/>
          </w:tcPr>
          <w:p w14:paraId="119DF62A" w14:textId="77777777" w:rsidR="00B03203" w:rsidRPr="000C43E5" w:rsidRDefault="00B03203" w:rsidP="001C5F9E">
            <w:pPr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66" w:type="dxa"/>
          </w:tcPr>
          <w:p w14:paraId="330C5BAD" w14:textId="79ACDBF0" w:rsidR="00865CDB" w:rsidRDefault="00865CDB">
            <w:pPr>
              <w:tabs>
                <w:tab w:val="decimal" w:pos="900"/>
              </w:tabs>
              <w:ind w:left="-108" w:right="-131"/>
              <w:rPr>
                <w:rFonts w:cs="Angsana New"/>
                <w:color w:val="000000"/>
                <w:sz w:val="24"/>
                <w:szCs w:val="24"/>
              </w:rPr>
            </w:pPr>
            <w:r>
              <w:rPr>
                <w:rFonts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266" w:type="dxa"/>
          </w:tcPr>
          <w:p w14:paraId="7ACC538C" w14:textId="6C0C685B" w:rsidR="00304DE0" w:rsidRPr="008A1012" w:rsidRDefault="00304DE0" w:rsidP="001C5F9E">
            <w:pPr>
              <w:tabs>
                <w:tab w:val="decimal" w:pos="1332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50" w:type="dxa"/>
            <w:gridSpan w:val="2"/>
            <w:tcBorders>
              <w:left w:val="nil"/>
              <w:right w:val="nil"/>
            </w:tcBorders>
            <w:noWrap/>
            <w:vAlign w:val="bottom"/>
          </w:tcPr>
          <w:p w14:paraId="73F95F34" w14:textId="7048B009" w:rsidR="00B03203" w:rsidRPr="000C43E5" w:rsidRDefault="0072115B" w:rsidP="006478C8">
            <w:pPr>
              <w:tabs>
                <w:tab w:val="decimal" w:pos="1156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  <w:r w:rsidRPr="0072115B">
              <w:rPr>
                <w:rFonts w:cs="Angsana New"/>
                <w:color w:val="000000"/>
                <w:sz w:val="24"/>
                <w:szCs w:val="24"/>
              </w:rPr>
              <w:t>42,766,470</w:t>
            </w:r>
          </w:p>
        </w:tc>
      </w:tr>
      <w:tr w:rsidR="00B03203" w:rsidRPr="00985D9C" w14:paraId="6B2B1AD8" w14:textId="77777777" w:rsidTr="006478C8">
        <w:trPr>
          <w:trHeight w:val="288"/>
        </w:trPr>
        <w:tc>
          <w:tcPr>
            <w:tcW w:w="2320" w:type="dxa"/>
            <w:noWrap/>
            <w:vAlign w:val="bottom"/>
          </w:tcPr>
          <w:p w14:paraId="116CCEF4" w14:textId="77777777" w:rsidR="00B03203" w:rsidRPr="006301AA" w:rsidRDefault="00B03203" w:rsidP="001C5F9E">
            <w:pPr>
              <w:tabs>
                <w:tab w:val="left" w:pos="132"/>
                <w:tab w:val="left" w:pos="312"/>
              </w:tabs>
              <w:ind w:left="-14" w:right="-115"/>
              <w:rPr>
                <w:rFonts w:eastAsia="Times New Roman" w:cs="Angsana New"/>
                <w:color w:val="000000"/>
                <w:sz w:val="24"/>
                <w:szCs w:val="24"/>
              </w:rPr>
            </w:pPr>
            <w:r w:rsidRPr="00985D9C">
              <w:rPr>
                <w:rFonts w:cs="Angsana New"/>
                <w:sz w:val="24"/>
                <w:szCs w:val="24"/>
                <w:cs/>
              </w:rPr>
              <w:t>หนี้สินที่ไม่ได้ปันส่วน</w:t>
            </w:r>
          </w:p>
        </w:tc>
        <w:tc>
          <w:tcPr>
            <w:tcW w:w="1259" w:type="dxa"/>
            <w:tcBorders>
              <w:left w:val="nil"/>
              <w:right w:val="nil"/>
            </w:tcBorders>
            <w:noWrap/>
            <w:vAlign w:val="bottom"/>
          </w:tcPr>
          <w:p w14:paraId="164C21D6" w14:textId="7E085E30" w:rsidR="00B03203" w:rsidRPr="006301AA" w:rsidRDefault="008D6130" w:rsidP="00925995">
            <w:pPr>
              <w:tabs>
                <w:tab w:val="decimal" w:pos="788"/>
              </w:tabs>
              <w:ind w:right="-259"/>
              <w:rPr>
                <w:rFonts w:cs="Angsana New"/>
                <w:color w:val="000000"/>
                <w:sz w:val="24"/>
                <w:szCs w:val="24"/>
              </w:rPr>
            </w:pPr>
            <w:r>
              <w:rPr>
                <w:rFonts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274" w:type="dxa"/>
            <w:noWrap/>
            <w:vAlign w:val="bottom"/>
          </w:tcPr>
          <w:p w14:paraId="01BAD541" w14:textId="77777777" w:rsidR="00B03203" w:rsidRPr="006301AA" w:rsidRDefault="00B03203" w:rsidP="001C5F9E">
            <w:pPr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49" w:type="dxa"/>
            <w:tcBorders>
              <w:left w:val="nil"/>
              <w:right w:val="nil"/>
            </w:tcBorders>
            <w:noWrap/>
            <w:vAlign w:val="bottom"/>
          </w:tcPr>
          <w:p w14:paraId="7793CF2A" w14:textId="45CCEE84" w:rsidR="00B03203" w:rsidRPr="000C43E5" w:rsidRDefault="00C14641" w:rsidP="001C5F9E">
            <w:pPr>
              <w:tabs>
                <w:tab w:val="decimal" w:pos="830"/>
              </w:tabs>
              <w:ind w:right="-259"/>
              <w:rPr>
                <w:rFonts w:cs="Angsana New"/>
                <w:color w:val="000000"/>
                <w:sz w:val="24"/>
                <w:szCs w:val="24"/>
              </w:rPr>
            </w:pPr>
            <w:r>
              <w:rPr>
                <w:rFonts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270" w:type="dxa"/>
            <w:noWrap/>
            <w:vAlign w:val="bottom"/>
          </w:tcPr>
          <w:p w14:paraId="7C7F7312" w14:textId="77777777" w:rsidR="00B03203" w:rsidRPr="006301AA" w:rsidRDefault="00B03203" w:rsidP="001C5F9E">
            <w:pPr>
              <w:rPr>
                <w:rFonts w:cs="Angsana New"/>
                <w:sz w:val="24"/>
                <w:szCs w:val="24"/>
              </w:rPr>
            </w:pPr>
          </w:p>
        </w:tc>
        <w:tc>
          <w:tcPr>
            <w:tcW w:w="1366" w:type="dxa"/>
            <w:tcBorders>
              <w:left w:val="nil"/>
              <w:right w:val="nil"/>
            </w:tcBorders>
            <w:noWrap/>
            <w:vAlign w:val="bottom"/>
          </w:tcPr>
          <w:p w14:paraId="406E7133" w14:textId="4E09BC8F" w:rsidR="00B03203" w:rsidRPr="006301AA" w:rsidRDefault="00C14641" w:rsidP="001C5F9E">
            <w:pPr>
              <w:tabs>
                <w:tab w:val="decimal" w:pos="855"/>
              </w:tabs>
              <w:ind w:left="-202" w:right="-130"/>
              <w:rPr>
                <w:rFonts w:cs="Angsana New"/>
                <w:color w:val="000000"/>
                <w:sz w:val="24"/>
                <w:szCs w:val="24"/>
              </w:rPr>
            </w:pPr>
            <w:r>
              <w:rPr>
                <w:rFonts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254" w:type="dxa"/>
            <w:noWrap/>
            <w:vAlign w:val="bottom"/>
          </w:tcPr>
          <w:p w14:paraId="67F98E83" w14:textId="77777777" w:rsidR="00B03203" w:rsidRPr="006301AA" w:rsidRDefault="00B03203" w:rsidP="001C5F9E">
            <w:pPr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424" w:type="dxa"/>
            <w:tcBorders>
              <w:left w:val="nil"/>
              <w:right w:val="nil"/>
            </w:tcBorders>
            <w:noWrap/>
            <w:vAlign w:val="bottom"/>
          </w:tcPr>
          <w:p w14:paraId="6BDD2163" w14:textId="4E192584" w:rsidR="00B03203" w:rsidRPr="000C43E5" w:rsidRDefault="00B9740A" w:rsidP="00925995">
            <w:pPr>
              <w:tabs>
                <w:tab w:val="decimal" w:pos="970"/>
              </w:tabs>
              <w:ind w:left="-202" w:right="-130"/>
              <w:rPr>
                <w:rFonts w:cs="Angsana New"/>
                <w:color w:val="000000"/>
                <w:sz w:val="24"/>
                <w:szCs w:val="24"/>
              </w:rPr>
            </w:pPr>
            <w:r>
              <w:rPr>
                <w:rFonts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270" w:type="dxa"/>
            <w:noWrap/>
            <w:vAlign w:val="bottom"/>
          </w:tcPr>
          <w:p w14:paraId="1D56BF17" w14:textId="77777777" w:rsidR="00B03203" w:rsidRPr="006301AA" w:rsidRDefault="00B03203" w:rsidP="001C5F9E">
            <w:pPr>
              <w:rPr>
                <w:rFonts w:cs="Angsana New"/>
                <w:sz w:val="24"/>
                <w:szCs w:val="24"/>
              </w:rPr>
            </w:pPr>
          </w:p>
        </w:tc>
        <w:tc>
          <w:tcPr>
            <w:tcW w:w="1440" w:type="dxa"/>
            <w:tcBorders>
              <w:left w:val="nil"/>
              <w:right w:val="nil"/>
            </w:tcBorders>
            <w:noWrap/>
            <w:vAlign w:val="bottom"/>
          </w:tcPr>
          <w:p w14:paraId="23ED8D07" w14:textId="10E77A71" w:rsidR="00B03203" w:rsidRPr="006301AA" w:rsidRDefault="00276EFD" w:rsidP="00925995">
            <w:pPr>
              <w:tabs>
                <w:tab w:val="decimal" w:pos="990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  <w:r>
              <w:rPr>
                <w:rFonts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270" w:type="dxa"/>
            <w:noWrap/>
            <w:vAlign w:val="bottom"/>
          </w:tcPr>
          <w:p w14:paraId="6B481DCE" w14:textId="77777777" w:rsidR="00B03203" w:rsidRPr="006301AA" w:rsidRDefault="00B03203" w:rsidP="001C5F9E">
            <w:pPr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50" w:type="dxa"/>
            <w:tcBorders>
              <w:left w:val="nil"/>
              <w:right w:val="nil"/>
            </w:tcBorders>
            <w:noWrap/>
            <w:vAlign w:val="bottom"/>
          </w:tcPr>
          <w:p w14:paraId="48AC66FD" w14:textId="2F963325" w:rsidR="00B03203" w:rsidRPr="000C43E5" w:rsidRDefault="00865CDB" w:rsidP="006478C8">
            <w:pPr>
              <w:tabs>
                <w:tab w:val="decimal" w:pos="897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  <w:r>
              <w:rPr>
                <w:rFonts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270" w:type="dxa"/>
            <w:noWrap/>
            <w:vAlign w:val="bottom"/>
          </w:tcPr>
          <w:p w14:paraId="18F7DB31" w14:textId="77777777" w:rsidR="00B03203" w:rsidRPr="000C43E5" w:rsidRDefault="00B03203" w:rsidP="001C5F9E">
            <w:pPr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66" w:type="dxa"/>
            <w:tcBorders>
              <w:bottom w:val="single" w:sz="4" w:space="0" w:color="auto"/>
            </w:tcBorders>
          </w:tcPr>
          <w:p w14:paraId="3F22E897" w14:textId="3214A9FC" w:rsidR="00865CDB" w:rsidRPr="00865CDB" w:rsidRDefault="00865CDB">
            <w:pPr>
              <w:tabs>
                <w:tab w:val="decimal" w:pos="1170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  <w:r w:rsidRPr="00865CDB">
              <w:rPr>
                <w:rFonts w:cs="Angsana New"/>
                <w:color w:val="000000"/>
                <w:sz w:val="24"/>
                <w:szCs w:val="24"/>
              </w:rPr>
              <w:t>214,</w:t>
            </w:r>
            <w:r w:rsidR="008B521D" w:rsidRPr="008B521D">
              <w:rPr>
                <w:rFonts w:cs="Angsana New"/>
                <w:color w:val="000000"/>
                <w:sz w:val="24"/>
                <w:szCs w:val="24"/>
              </w:rPr>
              <w:t>553,080</w:t>
            </w:r>
          </w:p>
        </w:tc>
        <w:tc>
          <w:tcPr>
            <w:tcW w:w="266" w:type="dxa"/>
          </w:tcPr>
          <w:p w14:paraId="0EE688B3" w14:textId="55B5EBC6" w:rsidR="00304DE0" w:rsidRPr="00331FE0" w:rsidRDefault="00304DE0" w:rsidP="001C5F9E">
            <w:pPr>
              <w:tabs>
                <w:tab w:val="decimal" w:pos="1332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50" w:type="dxa"/>
            <w:gridSpan w:val="2"/>
            <w:tcBorders>
              <w:left w:val="nil"/>
              <w:right w:val="nil"/>
            </w:tcBorders>
            <w:noWrap/>
            <w:vAlign w:val="bottom"/>
          </w:tcPr>
          <w:p w14:paraId="77A0B420" w14:textId="3034DF3F" w:rsidR="00B03203" w:rsidRPr="000C43E5" w:rsidRDefault="00331FE0" w:rsidP="006478C8">
            <w:pPr>
              <w:tabs>
                <w:tab w:val="decimal" w:pos="1156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  <w:r w:rsidRPr="00331FE0">
              <w:rPr>
                <w:rFonts w:cs="Angsana New"/>
                <w:color w:val="000000"/>
                <w:sz w:val="24"/>
                <w:szCs w:val="24"/>
              </w:rPr>
              <w:t>214,</w:t>
            </w:r>
            <w:r w:rsidR="0072115B" w:rsidRPr="0072115B">
              <w:rPr>
                <w:rFonts w:cs="Angsana New"/>
                <w:color w:val="000000"/>
                <w:sz w:val="24"/>
                <w:szCs w:val="24"/>
              </w:rPr>
              <w:t xml:space="preserve">553,080 </w:t>
            </w:r>
          </w:p>
        </w:tc>
      </w:tr>
      <w:tr w:rsidR="00B03203" w:rsidRPr="00985D9C" w14:paraId="19AA132D" w14:textId="77777777" w:rsidTr="006478C8">
        <w:trPr>
          <w:trHeight w:val="288"/>
        </w:trPr>
        <w:tc>
          <w:tcPr>
            <w:tcW w:w="2320" w:type="dxa"/>
            <w:noWrap/>
            <w:vAlign w:val="bottom"/>
          </w:tcPr>
          <w:p w14:paraId="6FB1CDF9" w14:textId="77777777" w:rsidR="00B03203" w:rsidRPr="006301AA" w:rsidRDefault="00B03203" w:rsidP="001C5F9E">
            <w:pPr>
              <w:tabs>
                <w:tab w:val="left" w:pos="132"/>
                <w:tab w:val="left" w:pos="312"/>
              </w:tabs>
              <w:ind w:left="-14" w:right="-115"/>
              <w:rPr>
                <w:rFonts w:eastAsia="Times New Roman" w:cs="Angsana New"/>
                <w:b/>
                <w:bCs/>
                <w:color w:val="000000"/>
                <w:sz w:val="24"/>
                <w:szCs w:val="24"/>
              </w:rPr>
            </w:pPr>
            <w:r w:rsidRPr="006301AA">
              <w:rPr>
                <w:rFonts w:cs="Angsana New"/>
                <w:b/>
                <w:bCs/>
                <w:sz w:val="24"/>
                <w:szCs w:val="24"/>
                <w:cs/>
              </w:rPr>
              <w:t>รวมหนี้สิน</w:t>
            </w:r>
          </w:p>
        </w:tc>
        <w:tc>
          <w:tcPr>
            <w:tcW w:w="1259" w:type="dxa"/>
            <w:tcBorders>
              <w:top w:val="single" w:sz="4" w:space="0" w:color="auto"/>
              <w:left w:val="nil"/>
              <w:right w:val="nil"/>
            </w:tcBorders>
            <w:noWrap/>
            <w:vAlign w:val="bottom"/>
          </w:tcPr>
          <w:p w14:paraId="1337ACE4" w14:textId="083C9A0F" w:rsidR="00B03203" w:rsidRPr="00B03203" w:rsidRDefault="008D6130" w:rsidP="006478C8">
            <w:pPr>
              <w:tabs>
                <w:tab w:val="decimal" w:pos="968"/>
              </w:tabs>
              <w:ind w:left="-108" w:right="-131"/>
              <w:rPr>
                <w:rFonts w:cs="Angsana New"/>
                <w:b/>
                <w:bCs/>
                <w:color w:val="000000"/>
                <w:sz w:val="24"/>
                <w:szCs w:val="24"/>
                <w:highlight w:val="yellow"/>
              </w:rPr>
            </w:pPr>
            <w:r w:rsidRPr="008D6130">
              <w:rPr>
                <w:rFonts w:cs="Angsana New"/>
                <w:b/>
                <w:bCs/>
                <w:color w:val="000000"/>
                <w:sz w:val="24"/>
                <w:szCs w:val="24"/>
              </w:rPr>
              <w:t>88,521,</w:t>
            </w:r>
            <w:r w:rsidR="00C96EF6" w:rsidRPr="00C96EF6">
              <w:rPr>
                <w:rFonts w:cs="Angsana New"/>
                <w:b/>
                <w:bCs/>
                <w:color w:val="000000"/>
                <w:sz w:val="24"/>
                <w:szCs w:val="24"/>
              </w:rPr>
              <w:t>295</w:t>
            </w:r>
          </w:p>
        </w:tc>
        <w:tc>
          <w:tcPr>
            <w:tcW w:w="274" w:type="dxa"/>
            <w:noWrap/>
            <w:vAlign w:val="bottom"/>
          </w:tcPr>
          <w:p w14:paraId="59F05BCD" w14:textId="77777777" w:rsidR="00B03203" w:rsidRPr="00B03203" w:rsidRDefault="00B03203" w:rsidP="001C5F9E">
            <w:pPr>
              <w:rPr>
                <w:rFonts w:cs="Angsana New"/>
                <w:b/>
                <w:bCs/>
                <w:color w:val="000000"/>
                <w:sz w:val="24"/>
                <w:szCs w:val="24"/>
                <w:highlight w:val="yellow"/>
              </w:rPr>
            </w:pPr>
          </w:p>
        </w:tc>
        <w:tc>
          <w:tcPr>
            <w:tcW w:w="1349" w:type="dxa"/>
            <w:tcBorders>
              <w:top w:val="single" w:sz="4" w:space="0" w:color="auto"/>
              <w:left w:val="nil"/>
              <w:right w:val="nil"/>
            </w:tcBorders>
            <w:noWrap/>
            <w:vAlign w:val="bottom"/>
          </w:tcPr>
          <w:p w14:paraId="74FEB16B" w14:textId="048EC328" w:rsidR="00B03203" w:rsidRPr="00B03203" w:rsidRDefault="00C14641" w:rsidP="001C5F9E">
            <w:pPr>
              <w:tabs>
                <w:tab w:val="decimal" w:pos="1062"/>
              </w:tabs>
              <w:ind w:left="-108" w:right="-131"/>
              <w:rPr>
                <w:rFonts w:cs="Angsana New"/>
                <w:b/>
                <w:bCs/>
                <w:color w:val="000000"/>
                <w:sz w:val="24"/>
                <w:szCs w:val="24"/>
                <w:highlight w:val="yellow"/>
              </w:rPr>
            </w:pPr>
            <w:r w:rsidRPr="00C14641">
              <w:rPr>
                <w:rFonts w:cs="Angsana New"/>
                <w:b/>
                <w:bCs/>
                <w:color w:val="000000"/>
                <w:sz w:val="24"/>
                <w:szCs w:val="24"/>
              </w:rPr>
              <w:t>15,145,614</w:t>
            </w:r>
          </w:p>
        </w:tc>
        <w:tc>
          <w:tcPr>
            <w:tcW w:w="270" w:type="dxa"/>
            <w:noWrap/>
            <w:vAlign w:val="bottom"/>
          </w:tcPr>
          <w:p w14:paraId="69E94FED" w14:textId="77777777" w:rsidR="00B03203" w:rsidRPr="00B03203" w:rsidRDefault="00B03203" w:rsidP="001C5F9E">
            <w:pPr>
              <w:rPr>
                <w:rFonts w:cs="Angsana New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1366" w:type="dxa"/>
            <w:tcBorders>
              <w:top w:val="single" w:sz="4" w:space="0" w:color="auto"/>
              <w:left w:val="nil"/>
              <w:right w:val="nil"/>
            </w:tcBorders>
            <w:noWrap/>
            <w:vAlign w:val="bottom"/>
          </w:tcPr>
          <w:p w14:paraId="36AC3341" w14:textId="0CB6E74C" w:rsidR="00B03203" w:rsidRPr="00B03203" w:rsidRDefault="00C14641" w:rsidP="001C5F9E">
            <w:pPr>
              <w:tabs>
                <w:tab w:val="decimal" w:pos="1062"/>
              </w:tabs>
              <w:ind w:left="-202" w:right="-130"/>
              <w:rPr>
                <w:rFonts w:cs="Angsana New"/>
                <w:b/>
                <w:bCs/>
                <w:color w:val="000000"/>
                <w:sz w:val="24"/>
                <w:szCs w:val="24"/>
                <w:highlight w:val="yellow"/>
              </w:rPr>
            </w:pPr>
            <w:r w:rsidRPr="00C14641">
              <w:rPr>
                <w:rFonts w:cs="Angsana New"/>
                <w:b/>
                <w:bCs/>
                <w:color w:val="000000"/>
                <w:sz w:val="24"/>
                <w:szCs w:val="24"/>
              </w:rPr>
              <w:t>4,269,984</w:t>
            </w:r>
          </w:p>
        </w:tc>
        <w:tc>
          <w:tcPr>
            <w:tcW w:w="254" w:type="dxa"/>
            <w:noWrap/>
            <w:vAlign w:val="bottom"/>
          </w:tcPr>
          <w:p w14:paraId="07371DA2" w14:textId="77777777" w:rsidR="00B03203" w:rsidRPr="00B03203" w:rsidRDefault="00B03203" w:rsidP="001C5F9E">
            <w:pPr>
              <w:rPr>
                <w:rFonts w:cs="Angsana New"/>
                <w:b/>
                <w:bCs/>
                <w:color w:val="000000"/>
                <w:sz w:val="24"/>
                <w:szCs w:val="24"/>
                <w:highlight w:val="yellow"/>
              </w:rPr>
            </w:pPr>
          </w:p>
        </w:tc>
        <w:tc>
          <w:tcPr>
            <w:tcW w:w="1424" w:type="dxa"/>
            <w:tcBorders>
              <w:top w:val="single" w:sz="4" w:space="0" w:color="auto"/>
              <w:left w:val="nil"/>
              <w:right w:val="nil"/>
            </w:tcBorders>
            <w:noWrap/>
            <w:vAlign w:val="bottom"/>
          </w:tcPr>
          <w:p w14:paraId="68787B3C" w14:textId="77652E54" w:rsidR="00B03203" w:rsidRPr="00B03203" w:rsidRDefault="004E7D6A" w:rsidP="006478C8">
            <w:pPr>
              <w:tabs>
                <w:tab w:val="decimal" w:pos="1246"/>
              </w:tabs>
              <w:ind w:left="-202" w:right="-130"/>
              <w:rPr>
                <w:rFonts w:cs="Angsana New"/>
                <w:b/>
                <w:bCs/>
                <w:color w:val="000000"/>
                <w:sz w:val="24"/>
                <w:szCs w:val="24"/>
                <w:highlight w:val="yellow"/>
              </w:rPr>
            </w:pPr>
            <w:r w:rsidRPr="004E7D6A">
              <w:rPr>
                <w:rFonts w:cs="Angsana New"/>
                <w:b/>
                <w:bCs/>
                <w:color w:val="000000"/>
                <w:sz w:val="24"/>
                <w:szCs w:val="24"/>
              </w:rPr>
              <w:t>39,269,387</w:t>
            </w:r>
          </w:p>
        </w:tc>
        <w:tc>
          <w:tcPr>
            <w:tcW w:w="270" w:type="dxa"/>
            <w:noWrap/>
            <w:vAlign w:val="bottom"/>
          </w:tcPr>
          <w:p w14:paraId="711C8D27" w14:textId="77777777" w:rsidR="00B03203" w:rsidRPr="00B03203" w:rsidRDefault="00B03203" w:rsidP="001C5F9E">
            <w:pPr>
              <w:rPr>
                <w:rFonts w:cs="Angsana New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nil"/>
              <w:right w:val="nil"/>
            </w:tcBorders>
            <w:noWrap/>
            <w:vAlign w:val="bottom"/>
          </w:tcPr>
          <w:p w14:paraId="6F6001A2" w14:textId="0D5B1FD3" w:rsidR="00B03203" w:rsidRPr="00B03203" w:rsidRDefault="00276EFD" w:rsidP="006478C8">
            <w:pPr>
              <w:tabs>
                <w:tab w:val="decimal" w:pos="1259"/>
              </w:tabs>
              <w:ind w:left="-115" w:right="-130"/>
              <w:rPr>
                <w:rFonts w:cs="Angsana New"/>
                <w:b/>
                <w:bCs/>
                <w:color w:val="000000"/>
                <w:sz w:val="24"/>
                <w:szCs w:val="24"/>
                <w:highlight w:val="yellow"/>
              </w:rPr>
            </w:pPr>
            <w:r w:rsidRPr="00276EFD">
              <w:rPr>
                <w:rFonts w:cs="Angsana New"/>
                <w:b/>
                <w:bCs/>
                <w:color w:val="000000"/>
                <w:sz w:val="24"/>
                <w:szCs w:val="24"/>
              </w:rPr>
              <w:t>55,728,745</w:t>
            </w:r>
          </w:p>
        </w:tc>
        <w:tc>
          <w:tcPr>
            <w:tcW w:w="270" w:type="dxa"/>
            <w:noWrap/>
            <w:vAlign w:val="bottom"/>
          </w:tcPr>
          <w:p w14:paraId="512B966B" w14:textId="77777777" w:rsidR="00B03203" w:rsidRPr="00B03203" w:rsidRDefault="00B03203" w:rsidP="001C5F9E">
            <w:pPr>
              <w:ind w:left="-115" w:right="-130"/>
              <w:rPr>
                <w:rFonts w:cs="Angsana New"/>
                <w:b/>
                <w:bCs/>
                <w:color w:val="000000"/>
                <w:sz w:val="24"/>
                <w:szCs w:val="24"/>
                <w:highlight w:val="yellow"/>
              </w:rPr>
            </w:pPr>
          </w:p>
        </w:tc>
        <w:tc>
          <w:tcPr>
            <w:tcW w:w="1350" w:type="dxa"/>
            <w:tcBorders>
              <w:top w:val="single" w:sz="4" w:space="0" w:color="auto"/>
              <w:left w:val="nil"/>
              <w:right w:val="nil"/>
            </w:tcBorders>
            <w:noWrap/>
            <w:vAlign w:val="bottom"/>
          </w:tcPr>
          <w:p w14:paraId="10365660" w14:textId="7FAF406D" w:rsidR="00B03203" w:rsidRPr="00B03203" w:rsidRDefault="00865CDB" w:rsidP="006478C8">
            <w:pPr>
              <w:tabs>
                <w:tab w:val="decimal" w:pos="1140"/>
              </w:tabs>
              <w:ind w:left="-115" w:right="-130"/>
              <w:rPr>
                <w:rFonts w:cs="Angsana New"/>
                <w:b/>
                <w:bCs/>
                <w:color w:val="000000"/>
                <w:sz w:val="24"/>
                <w:szCs w:val="24"/>
                <w:highlight w:val="yellow"/>
              </w:rPr>
            </w:pPr>
            <w:r w:rsidRPr="00865CDB">
              <w:rPr>
                <w:rFonts w:cs="Angsana New"/>
                <w:b/>
                <w:bCs/>
                <w:color w:val="000000"/>
                <w:sz w:val="24"/>
                <w:szCs w:val="24"/>
              </w:rPr>
              <w:t>(99,</w:t>
            </w:r>
            <w:r w:rsidR="00237BAF" w:rsidRPr="00237BAF">
              <w:rPr>
                <w:rFonts w:cs="Angsana New"/>
                <w:b/>
                <w:bCs/>
                <w:color w:val="000000"/>
                <w:sz w:val="24"/>
                <w:szCs w:val="24"/>
              </w:rPr>
              <w:t>924,384</w:t>
            </w:r>
            <w:r w:rsidRPr="00865CDB">
              <w:rPr>
                <w:rFonts w:cs="Angsana New"/>
                <w:b/>
                <w:bCs/>
                <w:color w:val="000000"/>
                <w:sz w:val="24"/>
                <w:szCs w:val="24"/>
              </w:rPr>
              <w:t>)</w:t>
            </w:r>
          </w:p>
        </w:tc>
        <w:tc>
          <w:tcPr>
            <w:tcW w:w="270" w:type="dxa"/>
            <w:noWrap/>
            <w:vAlign w:val="bottom"/>
          </w:tcPr>
          <w:p w14:paraId="0F9C49A4" w14:textId="77777777" w:rsidR="00B03203" w:rsidRPr="00B03203" w:rsidRDefault="00B03203" w:rsidP="001C5F9E">
            <w:pPr>
              <w:ind w:left="-115" w:right="-130"/>
              <w:rPr>
                <w:rFonts w:cs="Angsana New"/>
                <w:b/>
                <w:bCs/>
                <w:color w:val="000000"/>
                <w:sz w:val="24"/>
                <w:szCs w:val="24"/>
                <w:highlight w:val="yellow"/>
              </w:rPr>
            </w:pPr>
          </w:p>
        </w:tc>
        <w:tc>
          <w:tcPr>
            <w:tcW w:w="1366" w:type="dxa"/>
            <w:tcBorders>
              <w:top w:val="single" w:sz="4" w:space="0" w:color="auto"/>
              <w:bottom w:val="single" w:sz="4" w:space="0" w:color="auto"/>
            </w:tcBorders>
          </w:tcPr>
          <w:p w14:paraId="7B073E58" w14:textId="2B1B3C4D" w:rsidR="00865CDB" w:rsidRPr="00865CDB" w:rsidRDefault="00865CDB">
            <w:pPr>
              <w:tabs>
                <w:tab w:val="decimal" w:pos="1170"/>
              </w:tabs>
              <w:ind w:left="-115" w:right="-130"/>
              <w:rPr>
                <w:rFonts w:cs="Angsana New"/>
                <w:b/>
                <w:bCs/>
                <w:color w:val="000000"/>
                <w:sz w:val="24"/>
                <w:szCs w:val="24"/>
              </w:rPr>
            </w:pPr>
            <w:r w:rsidRPr="00865CDB">
              <w:rPr>
                <w:rFonts w:cs="Angsana New"/>
                <w:b/>
                <w:bCs/>
                <w:color w:val="000000"/>
                <w:sz w:val="24"/>
                <w:szCs w:val="24"/>
              </w:rPr>
              <w:t>214,</w:t>
            </w:r>
            <w:r w:rsidR="008B521D" w:rsidRPr="008B521D">
              <w:rPr>
                <w:rFonts w:cs="Angsana New"/>
                <w:b/>
                <w:bCs/>
                <w:color w:val="000000"/>
                <w:sz w:val="24"/>
                <w:szCs w:val="24"/>
              </w:rPr>
              <w:t>553,080</w:t>
            </w:r>
          </w:p>
        </w:tc>
        <w:tc>
          <w:tcPr>
            <w:tcW w:w="266" w:type="dxa"/>
          </w:tcPr>
          <w:p w14:paraId="411446DE" w14:textId="472895CA" w:rsidR="00304DE0" w:rsidRPr="00AB5285" w:rsidRDefault="00304DE0" w:rsidP="001C5F9E">
            <w:pPr>
              <w:tabs>
                <w:tab w:val="decimal" w:pos="1332"/>
              </w:tabs>
              <w:ind w:left="-115" w:right="-130"/>
              <w:rPr>
                <w:rFonts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350" w:type="dxa"/>
            <w:gridSpan w:val="2"/>
            <w:tcBorders>
              <w:top w:val="single" w:sz="4" w:space="0" w:color="auto"/>
              <w:left w:val="nil"/>
              <w:right w:val="nil"/>
            </w:tcBorders>
            <w:noWrap/>
            <w:vAlign w:val="bottom"/>
          </w:tcPr>
          <w:p w14:paraId="79C1C4DC" w14:textId="014795CE" w:rsidR="00B03203" w:rsidRPr="00B03203" w:rsidRDefault="00AB5285" w:rsidP="006478C8">
            <w:pPr>
              <w:tabs>
                <w:tab w:val="decimal" w:pos="1156"/>
              </w:tabs>
              <w:ind w:left="-115" w:right="-130"/>
              <w:rPr>
                <w:rFonts w:cs="Angsana New"/>
                <w:b/>
                <w:bCs/>
                <w:color w:val="000000"/>
                <w:sz w:val="24"/>
                <w:szCs w:val="24"/>
                <w:highlight w:val="yellow"/>
              </w:rPr>
            </w:pPr>
            <w:r w:rsidRPr="00AB5285">
              <w:rPr>
                <w:rFonts w:cs="Angsana New"/>
                <w:b/>
                <w:bCs/>
                <w:color w:val="000000"/>
                <w:sz w:val="24"/>
                <w:szCs w:val="24"/>
              </w:rPr>
              <w:t>317,</w:t>
            </w:r>
            <w:r w:rsidR="0072115B" w:rsidRPr="0072115B">
              <w:rPr>
                <w:rFonts w:cs="Angsana New"/>
                <w:b/>
                <w:bCs/>
                <w:color w:val="000000"/>
                <w:sz w:val="24"/>
                <w:szCs w:val="24"/>
              </w:rPr>
              <w:t xml:space="preserve">563,721 </w:t>
            </w:r>
          </w:p>
        </w:tc>
      </w:tr>
      <w:tr w:rsidR="00B03203" w:rsidRPr="00985D9C" w14:paraId="357C9FE2" w14:textId="77777777" w:rsidTr="006478C8">
        <w:trPr>
          <w:trHeight w:val="288"/>
        </w:trPr>
        <w:tc>
          <w:tcPr>
            <w:tcW w:w="2320" w:type="dxa"/>
            <w:noWrap/>
            <w:vAlign w:val="bottom"/>
          </w:tcPr>
          <w:p w14:paraId="2CAE6484" w14:textId="77777777" w:rsidR="00B03203" w:rsidRPr="00985D9C" w:rsidRDefault="00B03203" w:rsidP="001C5F9E">
            <w:pPr>
              <w:tabs>
                <w:tab w:val="left" w:pos="132"/>
                <w:tab w:val="left" w:pos="312"/>
              </w:tabs>
              <w:ind w:left="-14" w:right="-115"/>
              <w:rPr>
                <w:rFonts w:eastAsia="Times New Roman" w:cs="Angsana New"/>
                <w:color w:val="000000"/>
                <w:sz w:val="24"/>
                <w:szCs w:val="24"/>
              </w:rPr>
            </w:pPr>
          </w:p>
        </w:tc>
        <w:tc>
          <w:tcPr>
            <w:tcW w:w="1259" w:type="dxa"/>
            <w:tcBorders>
              <w:top w:val="single" w:sz="4" w:space="0" w:color="auto"/>
              <w:left w:val="nil"/>
              <w:right w:val="nil"/>
            </w:tcBorders>
            <w:noWrap/>
            <w:vAlign w:val="bottom"/>
          </w:tcPr>
          <w:p w14:paraId="3952D426" w14:textId="77777777" w:rsidR="00B03203" w:rsidRPr="00985D9C" w:rsidRDefault="00B03203" w:rsidP="001C5F9E">
            <w:pPr>
              <w:tabs>
                <w:tab w:val="decimal" w:pos="1152"/>
              </w:tabs>
              <w:ind w:left="-108" w:right="-131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274" w:type="dxa"/>
            <w:noWrap/>
            <w:vAlign w:val="bottom"/>
          </w:tcPr>
          <w:p w14:paraId="39A1987C" w14:textId="77777777" w:rsidR="00B03203" w:rsidRPr="00985D9C" w:rsidRDefault="00B03203" w:rsidP="001C5F9E">
            <w:pPr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49" w:type="dxa"/>
            <w:tcBorders>
              <w:top w:val="single" w:sz="4" w:space="0" w:color="auto"/>
              <w:left w:val="nil"/>
              <w:right w:val="nil"/>
            </w:tcBorders>
            <w:noWrap/>
            <w:vAlign w:val="bottom"/>
          </w:tcPr>
          <w:p w14:paraId="0763AF5B" w14:textId="77777777" w:rsidR="00B03203" w:rsidRPr="000C43E5" w:rsidRDefault="00B03203" w:rsidP="001C5F9E">
            <w:pPr>
              <w:tabs>
                <w:tab w:val="decimal" w:pos="1062"/>
              </w:tabs>
              <w:ind w:left="-108" w:right="-131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270" w:type="dxa"/>
            <w:noWrap/>
            <w:vAlign w:val="bottom"/>
          </w:tcPr>
          <w:p w14:paraId="164AF587" w14:textId="77777777" w:rsidR="00B03203" w:rsidRPr="00985D9C" w:rsidRDefault="00B03203" w:rsidP="001C5F9E">
            <w:pPr>
              <w:rPr>
                <w:rFonts w:cs="Angsana New"/>
                <w:sz w:val="24"/>
                <w:szCs w:val="24"/>
              </w:rPr>
            </w:pPr>
          </w:p>
        </w:tc>
        <w:tc>
          <w:tcPr>
            <w:tcW w:w="1366" w:type="dxa"/>
            <w:tcBorders>
              <w:top w:val="single" w:sz="4" w:space="0" w:color="auto"/>
              <w:left w:val="nil"/>
              <w:right w:val="nil"/>
            </w:tcBorders>
            <w:noWrap/>
            <w:vAlign w:val="bottom"/>
          </w:tcPr>
          <w:p w14:paraId="54B9E9C0" w14:textId="77777777" w:rsidR="00B03203" w:rsidRPr="00985D9C" w:rsidRDefault="00B03203" w:rsidP="001C5F9E">
            <w:pPr>
              <w:tabs>
                <w:tab w:val="decimal" w:pos="1062"/>
              </w:tabs>
              <w:ind w:left="-202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254" w:type="dxa"/>
            <w:noWrap/>
            <w:vAlign w:val="bottom"/>
          </w:tcPr>
          <w:p w14:paraId="7B493CF1" w14:textId="77777777" w:rsidR="00B03203" w:rsidRPr="00985D9C" w:rsidRDefault="00B03203" w:rsidP="001C5F9E">
            <w:pPr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424" w:type="dxa"/>
            <w:tcBorders>
              <w:top w:val="single" w:sz="4" w:space="0" w:color="auto"/>
              <w:left w:val="nil"/>
              <w:right w:val="nil"/>
            </w:tcBorders>
            <w:noWrap/>
            <w:vAlign w:val="bottom"/>
          </w:tcPr>
          <w:p w14:paraId="43B3F3B8" w14:textId="77777777" w:rsidR="00B03203" w:rsidRPr="000C43E5" w:rsidRDefault="00B03203" w:rsidP="001C5F9E">
            <w:pPr>
              <w:tabs>
                <w:tab w:val="decimal" w:pos="1332"/>
              </w:tabs>
              <w:ind w:left="-202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270" w:type="dxa"/>
            <w:noWrap/>
            <w:vAlign w:val="bottom"/>
          </w:tcPr>
          <w:p w14:paraId="6999B195" w14:textId="77777777" w:rsidR="00B03203" w:rsidRPr="00985D9C" w:rsidRDefault="00B03203" w:rsidP="001C5F9E">
            <w:pPr>
              <w:rPr>
                <w:rFonts w:cs="Angsana New"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nil"/>
              <w:right w:val="nil"/>
            </w:tcBorders>
            <w:noWrap/>
            <w:vAlign w:val="bottom"/>
          </w:tcPr>
          <w:p w14:paraId="483E95DE" w14:textId="77777777" w:rsidR="00B03203" w:rsidRPr="00985D9C" w:rsidRDefault="00B03203" w:rsidP="001C5F9E">
            <w:pPr>
              <w:tabs>
                <w:tab w:val="decimal" w:pos="1332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270" w:type="dxa"/>
            <w:noWrap/>
            <w:vAlign w:val="bottom"/>
          </w:tcPr>
          <w:p w14:paraId="24083F57" w14:textId="77777777" w:rsidR="00B03203" w:rsidRPr="00985D9C" w:rsidRDefault="00B03203" w:rsidP="001C5F9E">
            <w:pPr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50" w:type="dxa"/>
            <w:tcBorders>
              <w:top w:val="single" w:sz="4" w:space="0" w:color="auto"/>
              <w:left w:val="nil"/>
              <w:right w:val="nil"/>
            </w:tcBorders>
            <w:noWrap/>
            <w:vAlign w:val="bottom"/>
          </w:tcPr>
          <w:p w14:paraId="6B72B057" w14:textId="77777777" w:rsidR="00B03203" w:rsidRPr="000C43E5" w:rsidRDefault="00B03203" w:rsidP="001C5F9E">
            <w:pPr>
              <w:tabs>
                <w:tab w:val="decimal" w:pos="1245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270" w:type="dxa"/>
            <w:noWrap/>
            <w:vAlign w:val="bottom"/>
          </w:tcPr>
          <w:p w14:paraId="29E3DB3D" w14:textId="77777777" w:rsidR="00B03203" w:rsidRPr="000C43E5" w:rsidRDefault="00B03203" w:rsidP="001C5F9E">
            <w:pPr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66" w:type="dxa"/>
            <w:tcBorders>
              <w:top w:val="single" w:sz="4" w:space="0" w:color="auto"/>
            </w:tcBorders>
          </w:tcPr>
          <w:p w14:paraId="40480DE6" w14:textId="77777777" w:rsidR="00304DE0" w:rsidRPr="000C43E5" w:rsidRDefault="00304DE0" w:rsidP="001C5F9E">
            <w:pPr>
              <w:tabs>
                <w:tab w:val="decimal" w:pos="1332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266" w:type="dxa"/>
          </w:tcPr>
          <w:p w14:paraId="642A59E9" w14:textId="30080F84" w:rsidR="00304DE0" w:rsidRPr="000C43E5" w:rsidRDefault="00304DE0" w:rsidP="001C5F9E">
            <w:pPr>
              <w:tabs>
                <w:tab w:val="decimal" w:pos="1332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50" w:type="dxa"/>
            <w:gridSpan w:val="2"/>
            <w:tcBorders>
              <w:top w:val="single" w:sz="4" w:space="0" w:color="auto"/>
              <w:left w:val="nil"/>
              <w:right w:val="nil"/>
            </w:tcBorders>
            <w:noWrap/>
            <w:vAlign w:val="bottom"/>
          </w:tcPr>
          <w:p w14:paraId="255E80B7" w14:textId="77777777" w:rsidR="00B03203" w:rsidRPr="000C43E5" w:rsidRDefault="00B03203" w:rsidP="006478C8">
            <w:pPr>
              <w:tabs>
                <w:tab w:val="decimal" w:pos="1156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</w:tr>
      <w:tr w:rsidR="00B03203" w:rsidRPr="00985D9C" w14:paraId="0065CFDC" w14:textId="77777777" w:rsidTr="006478C8">
        <w:trPr>
          <w:trHeight w:val="288"/>
        </w:trPr>
        <w:tc>
          <w:tcPr>
            <w:tcW w:w="2320" w:type="dxa"/>
            <w:noWrap/>
            <w:vAlign w:val="bottom"/>
          </w:tcPr>
          <w:p w14:paraId="090E6BCF" w14:textId="77777777" w:rsidR="00B03203" w:rsidRPr="006301AA" w:rsidRDefault="00B03203" w:rsidP="001C5F9E">
            <w:pPr>
              <w:ind w:left="72" w:right="-173" w:hanging="72"/>
              <w:rPr>
                <w:rFonts w:cs="Angsana New"/>
                <w:color w:val="000000"/>
                <w:sz w:val="24"/>
                <w:szCs w:val="24"/>
                <w:highlight w:val="cyan"/>
              </w:rPr>
            </w:pPr>
            <w:r w:rsidRPr="00985D9C">
              <w:rPr>
                <w:rFonts w:cs="Angsana New"/>
                <w:sz w:val="24"/>
                <w:szCs w:val="24"/>
                <w:cs/>
              </w:rPr>
              <w:t>รายจ่ายฝ่ายทุนและลงทุน</w:t>
            </w:r>
          </w:p>
        </w:tc>
        <w:tc>
          <w:tcPr>
            <w:tcW w:w="1259" w:type="dxa"/>
            <w:tcBorders>
              <w:left w:val="nil"/>
              <w:right w:val="nil"/>
            </w:tcBorders>
            <w:noWrap/>
            <w:vAlign w:val="bottom"/>
          </w:tcPr>
          <w:p w14:paraId="094A9B5A" w14:textId="7EB9BE04" w:rsidR="00B03203" w:rsidRPr="006301AA" w:rsidRDefault="002F3F93" w:rsidP="006478C8">
            <w:pPr>
              <w:tabs>
                <w:tab w:val="decimal" w:pos="968"/>
              </w:tabs>
              <w:ind w:left="-108" w:right="-131"/>
              <w:rPr>
                <w:rFonts w:cs="Angsana New"/>
                <w:color w:val="000000"/>
                <w:sz w:val="24"/>
                <w:szCs w:val="24"/>
              </w:rPr>
            </w:pPr>
            <w:r w:rsidRPr="002F3F93">
              <w:rPr>
                <w:rFonts w:cs="Angsana New"/>
                <w:color w:val="000000"/>
                <w:sz w:val="24"/>
                <w:szCs w:val="24"/>
              </w:rPr>
              <w:t>7,3</w:t>
            </w:r>
            <w:r w:rsidR="00071D74">
              <w:rPr>
                <w:rFonts w:cs="Angsana New"/>
                <w:color w:val="000000"/>
                <w:sz w:val="24"/>
                <w:szCs w:val="24"/>
              </w:rPr>
              <w:t>28</w:t>
            </w:r>
            <w:r w:rsidRPr="002F3F93">
              <w:rPr>
                <w:rFonts w:cs="Angsana New"/>
                <w:color w:val="000000"/>
                <w:sz w:val="24"/>
                <w:szCs w:val="24"/>
              </w:rPr>
              <w:t>,</w:t>
            </w:r>
            <w:r w:rsidR="00071D74">
              <w:rPr>
                <w:rFonts w:cs="Angsana New"/>
                <w:color w:val="000000"/>
                <w:sz w:val="24"/>
                <w:szCs w:val="24"/>
              </w:rPr>
              <w:t>565</w:t>
            </w:r>
          </w:p>
        </w:tc>
        <w:tc>
          <w:tcPr>
            <w:tcW w:w="274" w:type="dxa"/>
            <w:noWrap/>
            <w:vAlign w:val="bottom"/>
          </w:tcPr>
          <w:p w14:paraId="0E367330" w14:textId="77777777" w:rsidR="00B03203" w:rsidRPr="006301AA" w:rsidRDefault="00B03203" w:rsidP="001C5F9E">
            <w:pPr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49" w:type="dxa"/>
            <w:tcBorders>
              <w:left w:val="nil"/>
              <w:right w:val="nil"/>
            </w:tcBorders>
            <w:noWrap/>
            <w:vAlign w:val="bottom"/>
          </w:tcPr>
          <w:p w14:paraId="59EDA159" w14:textId="4BD8C5FF" w:rsidR="00B03203" w:rsidRPr="000C43E5" w:rsidRDefault="002F3F93" w:rsidP="001C5F9E">
            <w:pPr>
              <w:tabs>
                <w:tab w:val="decimal" w:pos="1062"/>
              </w:tabs>
              <w:ind w:left="-108" w:right="-131"/>
              <w:rPr>
                <w:rFonts w:cs="Angsana New"/>
                <w:color w:val="000000"/>
                <w:sz w:val="24"/>
                <w:szCs w:val="24"/>
              </w:rPr>
            </w:pPr>
            <w:r w:rsidRPr="002F3F93">
              <w:rPr>
                <w:rFonts w:cs="Angsana New"/>
                <w:color w:val="000000"/>
                <w:sz w:val="24"/>
                <w:szCs w:val="24"/>
              </w:rPr>
              <w:t>1,704,338</w:t>
            </w:r>
          </w:p>
        </w:tc>
        <w:tc>
          <w:tcPr>
            <w:tcW w:w="270" w:type="dxa"/>
            <w:noWrap/>
            <w:vAlign w:val="bottom"/>
          </w:tcPr>
          <w:p w14:paraId="0C53B3EB" w14:textId="77777777" w:rsidR="00B03203" w:rsidRPr="006301AA" w:rsidRDefault="00B03203" w:rsidP="001C5F9E">
            <w:pPr>
              <w:rPr>
                <w:rFonts w:cs="Angsana New"/>
                <w:sz w:val="24"/>
                <w:szCs w:val="24"/>
              </w:rPr>
            </w:pPr>
          </w:p>
        </w:tc>
        <w:tc>
          <w:tcPr>
            <w:tcW w:w="1366" w:type="dxa"/>
            <w:tcBorders>
              <w:left w:val="nil"/>
              <w:right w:val="nil"/>
            </w:tcBorders>
            <w:noWrap/>
            <w:vAlign w:val="bottom"/>
          </w:tcPr>
          <w:p w14:paraId="0229F705" w14:textId="5630A286" w:rsidR="00B03203" w:rsidRPr="006301AA" w:rsidRDefault="002F3F93" w:rsidP="001C5F9E">
            <w:pPr>
              <w:tabs>
                <w:tab w:val="decimal" w:pos="1062"/>
              </w:tabs>
              <w:ind w:left="-202" w:right="-130"/>
              <w:rPr>
                <w:rFonts w:cs="Angsana New"/>
                <w:color w:val="000000"/>
                <w:sz w:val="24"/>
                <w:szCs w:val="24"/>
              </w:rPr>
            </w:pPr>
            <w:r w:rsidRPr="002F3F93">
              <w:rPr>
                <w:rFonts w:cs="Angsana New"/>
                <w:color w:val="000000"/>
                <w:sz w:val="24"/>
                <w:szCs w:val="24"/>
              </w:rPr>
              <w:t>578,113</w:t>
            </w:r>
          </w:p>
        </w:tc>
        <w:tc>
          <w:tcPr>
            <w:tcW w:w="254" w:type="dxa"/>
            <w:noWrap/>
            <w:vAlign w:val="bottom"/>
          </w:tcPr>
          <w:p w14:paraId="1EF63A95" w14:textId="77777777" w:rsidR="00B03203" w:rsidRPr="006301AA" w:rsidRDefault="00B03203" w:rsidP="001C5F9E">
            <w:pPr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424" w:type="dxa"/>
            <w:tcBorders>
              <w:left w:val="nil"/>
              <w:right w:val="nil"/>
            </w:tcBorders>
            <w:noWrap/>
            <w:vAlign w:val="bottom"/>
          </w:tcPr>
          <w:p w14:paraId="67322FB5" w14:textId="22D7D52F" w:rsidR="00B03203" w:rsidRPr="000C43E5" w:rsidRDefault="002F3F93" w:rsidP="006478C8">
            <w:pPr>
              <w:tabs>
                <w:tab w:val="decimal" w:pos="1246"/>
              </w:tabs>
              <w:ind w:left="-202" w:right="-130"/>
              <w:rPr>
                <w:rFonts w:cs="Angsana New"/>
                <w:color w:val="000000"/>
                <w:sz w:val="24"/>
                <w:szCs w:val="24"/>
              </w:rPr>
            </w:pPr>
            <w:r w:rsidRPr="002F3F93">
              <w:rPr>
                <w:rFonts w:cs="Angsana New"/>
                <w:color w:val="000000"/>
                <w:sz w:val="24"/>
                <w:szCs w:val="24"/>
              </w:rPr>
              <w:t>64,224,575</w:t>
            </w:r>
          </w:p>
        </w:tc>
        <w:tc>
          <w:tcPr>
            <w:tcW w:w="270" w:type="dxa"/>
            <w:noWrap/>
            <w:vAlign w:val="bottom"/>
          </w:tcPr>
          <w:p w14:paraId="0B5D31D6" w14:textId="77777777" w:rsidR="00B03203" w:rsidRPr="006301AA" w:rsidRDefault="00B03203" w:rsidP="001C5F9E">
            <w:pPr>
              <w:rPr>
                <w:rFonts w:cs="Angsana New"/>
                <w:sz w:val="24"/>
                <w:szCs w:val="24"/>
              </w:rPr>
            </w:pPr>
          </w:p>
        </w:tc>
        <w:tc>
          <w:tcPr>
            <w:tcW w:w="1440" w:type="dxa"/>
            <w:tcBorders>
              <w:left w:val="nil"/>
              <w:right w:val="nil"/>
            </w:tcBorders>
            <w:noWrap/>
            <w:vAlign w:val="bottom"/>
          </w:tcPr>
          <w:p w14:paraId="114D949E" w14:textId="36BB9FCE" w:rsidR="00B03203" w:rsidRPr="006301AA" w:rsidRDefault="005579D4" w:rsidP="006478C8">
            <w:pPr>
              <w:tabs>
                <w:tab w:val="decimal" w:pos="1259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  <w:r w:rsidRPr="005579D4">
              <w:rPr>
                <w:rFonts w:cs="Angsana New"/>
                <w:color w:val="000000"/>
                <w:sz w:val="24"/>
                <w:szCs w:val="24"/>
              </w:rPr>
              <w:t>3,031,</w:t>
            </w:r>
            <w:r w:rsidR="00071D74">
              <w:rPr>
                <w:rFonts w:cs="Angsana New"/>
                <w:color w:val="000000"/>
                <w:sz w:val="24"/>
                <w:szCs w:val="24"/>
              </w:rPr>
              <w:t>01</w:t>
            </w:r>
            <w:r w:rsidR="002F3F93" w:rsidRPr="002F3F93">
              <w:rPr>
                <w:rFonts w:cs="Angsana New"/>
                <w:color w:val="000000"/>
                <w:sz w:val="24"/>
                <w:szCs w:val="24"/>
              </w:rPr>
              <w:t>3</w:t>
            </w:r>
          </w:p>
        </w:tc>
        <w:tc>
          <w:tcPr>
            <w:tcW w:w="270" w:type="dxa"/>
            <w:noWrap/>
            <w:vAlign w:val="bottom"/>
          </w:tcPr>
          <w:p w14:paraId="684B3BE0" w14:textId="77777777" w:rsidR="00B03203" w:rsidRPr="006301AA" w:rsidRDefault="00B03203" w:rsidP="001C5F9E">
            <w:pPr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50" w:type="dxa"/>
            <w:tcBorders>
              <w:left w:val="nil"/>
              <w:right w:val="nil"/>
            </w:tcBorders>
            <w:noWrap/>
            <w:vAlign w:val="bottom"/>
          </w:tcPr>
          <w:p w14:paraId="2944EF58" w14:textId="010215D3" w:rsidR="00B03203" w:rsidRPr="000C43E5" w:rsidRDefault="00865CDB" w:rsidP="006478C8">
            <w:pPr>
              <w:tabs>
                <w:tab w:val="decimal" w:pos="897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  <w:r>
              <w:rPr>
                <w:rFonts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270" w:type="dxa"/>
            <w:noWrap/>
            <w:vAlign w:val="bottom"/>
          </w:tcPr>
          <w:p w14:paraId="549EDD2E" w14:textId="77777777" w:rsidR="00B03203" w:rsidRPr="000C43E5" w:rsidRDefault="00B03203" w:rsidP="006478C8">
            <w:pPr>
              <w:tabs>
                <w:tab w:val="decimal" w:pos="897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66" w:type="dxa"/>
          </w:tcPr>
          <w:p w14:paraId="409D8F7B" w14:textId="56EE8185" w:rsidR="00865CDB" w:rsidRPr="008A1012" w:rsidRDefault="00865CDB">
            <w:pPr>
              <w:tabs>
                <w:tab w:val="decimal" w:pos="1170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  <w:r w:rsidRPr="008A1012">
              <w:rPr>
                <w:rFonts w:cs="Angsana New"/>
                <w:color w:val="000000"/>
                <w:sz w:val="24"/>
                <w:szCs w:val="24"/>
              </w:rPr>
              <w:t>1,498,</w:t>
            </w:r>
            <w:r w:rsidR="00611966" w:rsidRPr="00611966">
              <w:rPr>
                <w:rFonts w:cs="Angsana New"/>
                <w:color w:val="000000"/>
                <w:sz w:val="24"/>
                <w:szCs w:val="24"/>
              </w:rPr>
              <w:t>6</w:t>
            </w:r>
            <w:r w:rsidR="00071D74">
              <w:rPr>
                <w:rFonts w:cs="Angsana New"/>
                <w:color w:val="000000"/>
                <w:sz w:val="24"/>
                <w:szCs w:val="24"/>
              </w:rPr>
              <w:t>85</w:t>
            </w:r>
          </w:p>
        </w:tc>
        <w:tc>
          <w:tcPr>
            <w:tcW w:w="266" w:type="dxa"/>
          </w:tcPr>
          <w:p w14:paraId="11743504" w14:textId="5FB868E9" w:rsidR="00304DE0" w:rsidRPr="005579D4" w:rsidRDefault="00304DE0" w:rsidP="001C5F9E">
            <w:pPr>
              <w:tabs>
                <w:tab w:val="decimal" w:pos="1332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50" w:type="dxa"/>
            <w:gridSpan w:val="2"/>
            <w:tcBorders>
              <w:left w:val="nil"/>
              <w:right w:val="nil"/>
            </w:tcBorders>
            <w:noWrap/>
            <w:vAlign w:val="bottom"/>
          </w:tcPr>
          <w:p w14:paraId="6D982239" w14:textId="664C3DCB" w:rsidR="00B03203" w:rsidRPr="000C43E5" w:rsidRDefault="00611966" w:rsidP="006478C8">
            <w:pPr>
              <w:tabs>
                <w:tab w:val="decimal" w:pos="1156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  <w:r w:rsidRPr="00611966">
              <w:rPr>
                <w:rFonts w:cs="Angsana New"/>
                <w:color w:val="000000"/>
                <w:sz w:val="24"/>
                <w:szCs w:val="24"/>
              </w:rPr>
              <w:t>78,36</w:t>
            </w:r>
            <w:r w:rsidR="00071D74">
              <w:rPr>
                <w:rFonts w:cs="Angsana New"/>
                <w:color w:val="000000"/>
                <w:sz w:val="24"/>
                <w:szCs w:val="24"/>
              </w:rPr>
              <w:t>5</w:t>
            </w:r>
            <w:r w:rsidRPr="00611966">
              <w:rPr>
                <w:rFonts w:cs="Angsana New"/>
                <w:color w:val="000000"/>
                <w:sz w:val="24"/>
                <w:szCs w:val="24"/>
              </w:rPr>
              <w:t>,</w:t>
            </w:r>
            <w:r w:rsidR="00071D74">
              <w:rPr>
                <w:rFonts w:cs="Angsana New"/>
                <w:color w:val="000000"/>
                <w:sz w:val="24"/>
                <w:szCs w:val="24"/>
              </w:rPr>
              <w:t>289</w:t>
            </w:r>
          </w:p>
        </w:tc>
      </w:tr>
      <w:tr w:rsidR="00B03203" w:rsidRPr="00985D9C" w14:paraId="1A15772E" w14:textId="77777777" w:rsidTr="006478C8">
        <w:trPr>
          <w:trHeight w:val="288"/>
        </w:trPr>
        <w:tc>
          <w:tcPr>
            <w:tcW w:w="2320" w:type="dxa"/>
            <w:noWrap/>
            <w:vAlign w:val="bottom"/>
          </w:tcPr>
          <w:p w14:paraId="5CE3D4CE" w14:textId="763A259E" w:rsidR="00B03203" w:rsidRPr="006301AA" w:rsidRDefault="00B03203" w:rsidP="001C5F9E">
            <w:pPr>
              <w:tabs>
                <w:tab w:val="left" w:pos="162"/>
              </w:tabs>
              <w:ind w:right="-108"/>
              <w:rPr>
                <w:rFonts w:eastAsia="Times New Roman" w:cs="Angsana New"/>
                <w:color w:val="000000"/>
                <w:sz w:val="24"/>
                <w:szCs w:val="24"/>
              </w:rPr>
            </w:pPr>
            <w:r w:rsidRPr="00985D9C">
              <w:rPr>
                <w:rFonts w:cs="Angsana New"/>
                <w:sz w:val="24"/>
                <w:szCs w:val="24"/>
                <w:cs/>
              </w:rPr>
              <w:t>ค่าเสื่อมราคา</w:t>
            </w:r>
          </w:p>
        </w:tc>
        <w:tc>
          <w:tcPr>
            <w:tcW w:w="1259" w:type="dxa"/>
            <w:tcBorders>
              <w:left w:val="nil"/>
              <w:right w:val="nil"/>
            </w:tcBorders>
            <w:noWrap/>
            <w:vAlign w:val="bottom"/>
          </w:tcPr>
          <w:p w14:paraId="2B67D149" w14:textId="0905B8DD" w:rsidR="00B03203" w:rsidRPr="006301AA" w:rsidRDefault="008D6130" w:rsidP="006478C8">
            <w:pPr>
              <w:tabs>
                <w:tab w:val="decimal" w:pos="968"/>
              </w:tabs>
              <w:ind w:left="-108" w:right="-131"/>
              <w:rPr>
                <w:rFonts w:cs="Angsana New"/>
                <w:color w:val="000000"/>
                <w:sz w:val="24"/>
                <w:szCs w:val="24"/>
              </w:rPr>
            </w:pPr>
            <w:r w:rsidRPr="008D6130">
              <w:rPr>
                <w:rFonts w:cs="Angsana New"/>
                <w:color w:val="000000"/>
                <w:sz w:val="24"/>
                <w:szCs w:val="24"/>
              </w:rPr>
              <w:t>5,132,467</w:t>
            </w:r>
          </w:p>
        </w:tc>
        <w:tc>
          <w:tcPr>
            <w:tcW w:w="274" w:type="dxa"/>
            <w:noWrap/>
            <w:vAlign w:val="bottom"/>
          </w:tcPr>
          <w:p w14:paraId="48D49557" w14:textId="77777777" w:rsidR="00B03203" w:rsidRPr="006301AA" w:rsidRDefault="00B03203" w:rsidP="006478C8">
            <w:pPr>
              <w:tabs>
                <w:tab w:val="decimal" w:pos="968"/>
              </w:tabs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49" w:type="dxa"/>
            <w:tcBorders>
              <w:left w:val="nil"/>
              <w:right w:val="nil"/>
            </w:tcBorders>
            <w:noWrap/>
            <w:vAlign w:val="bottom"/>
          </w:tcPr>
          <w:p w14:paraId="1E7210CF" w14:textId="780A47B0" w:rsidR="00B03203" w:rsidRPr="000C43E5" w:rsidRDefault="00C14641" w:rsidP="001C5F9E">
            <w:pPr>
              <w:tabs>
                <w:tab w:val="decimal" w:pos="1062"/>
              </w:tabs>
              <w:ind w:left="-108" w:right="-131"/>
              <w:rPr>
                <w:rFonts w:cs="Angsana New"/>
                <w:color w:val="000000"/>
                <w:sz w:val="24"/>
                <w:szCs w:val="24"/>
              </w:rPr>
            </w:pPr>
            <w:r w:rsidRPr="00C14641">
              <w:rPr>
                <w:rFonts w:cs="Angsana New"/>
                <w:color w:val="000000"/>
                <w:sz w:val="24"/>
                <w:szCs w:val="24"/>
              </w:rPr>
              <w:t>1,046,093</w:t>
            </w:r>
          </w:p>
        </w:tc>
        <w:tc>
          <w:tcPr>
            <w:tcW w:w="270" w:type="dxa"/>
            <w:noWrap/>
            <w:vAlign w:val="bottom"/>
          </w:tcPr>
          <w:p w14:paraId="18FBA5C0" w14:textId="77777777" w:rsidR="00B03203" w:rsidRPr="006301AA" w:rsidRDefault="00B03203" w:rsidP="001C5F9E">
            <w:pPr>
              <w:rPr>
                <w:rFonts w:cs="Angsana New"/>
                <w:sz w:val="24"/>
                <w:szCs w:val="24"/>
              </w:rPr>
            </w:pPr>
          </w:p>
        </w:tc>
        <w:tc>
          <w:tcPr>
            <w:tcW w:w="1366" w:type="dxa"/>
            <w:tcBorders>
              <w:left w:val="nil"/>
              <w:right w:val="nil"/>
            </w:tcBorders>
            <w:noWrap/>
            <w:vAlign w:val="bottom"/>
          </w:tcPr>
          <w:p w14:paraId="09127458" w14:textId="506A3853" w:rsidR="00B03203" w:rsidRPr="006301AA" w:rsidRDefault="00C14641" w:rsidP="001C5F9E">
            <w:pPr>
              <w:tabs>
                <w:tab w:val="decimal" w:pos="1062"/>
              </w:tabs>
              <w:ind w:left="-202" w:right="-130"/>
              <w:rPr>
                <w:rFonts w:cs="Angsana New"/>
                <w:color w:val="000000"/>
                <w:sz w:val="24"/>
                <w:szCs w:val="24"/>
              </w:rPr>
            </w:pPr>
            <w:r w:rsidRPr="00C14641">
              <w:rPr>
                <w:rFonts w:cs="Angsana New"/>
                <w:color w:val="000000"/>
                <w:sz w:val="24"/>
                <w:szCs w:val="24"/>
              </w:rPr>
              <w:t>671,708</w:t>
            </w:r>
          </w:p>
        </w:tc>
        <w:tc>
          <w:tcPr>
            <w:tcW w:w="254" w:type="dxa"/>
            <w:noWrap/>
            <w:vAlign w:val="bottom"/>
          </w:tcPr>
          <w:p w14:paraId="24061349" w14:textId="77777777" w:rsidR="00B03203" w:rsidRPr="006301AA" w:rsidRDefault="00B03203" w:rsidP="001C5F9E">
            <w:pPr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424" w:type="dxa"/>
            <w:tcBorders>
              <w:left w:val="nil"/>
              <w:right w:val="nil"/>
            </w:tcBorders>
            <w:noWrap/>
            <w:vAlign w:val="bottom"/>
          </w:tcPr>
          <w:p w14:paraId="181E9DA8" w14:textId="714A7AC9" w:rsidR="00B03203" w:rsidRPr="000C43E5" w:rsidRDefault="002F3F93" w:rsidP="006478C8">
            <w:pPr>
              <w:tabs>
                <w:tab w:val="decimal" w:pos="1246"/>
              </w:tabs>
              <w:ind w:left="-202" w:right="-130"/>
              <w:rPr>
                <w:rFonts w:cs="Angsana New"/>
                <w:color w:val="000000"/>
                <w:sz w:val="24"/>
                <w:szCs w:val="24"/>
              </w:rPr>
            </w:pPr>
            <w:r w:rsidRPr="002F3F93">
              <w:rPr>
                <w:rFonts w:cs="Angsana New"/>
                <w:color w:val="000000"/>
                <w:sz w:val="24"/>
                <w:szCs w:val="24"/>
              </w:rPr>
              <w:t>6,564,361</w:t>
            </w:r>
          </w:p>
        </w:tc>
        <w:tc>
          <w:tcPr>
            <w:tcW w:w="270" w:type="dxa"/>
            <w:noWrap/>
            <w:vAlign w:val="bottom"/>
          </w:tcPr>
          <w:p w14:paraId="6992EA1B" w14:textId="77777777" w:rsidR="00B03203" w:rsidRPr="006301AA" w:rsidRDefault="00B03203" w:rsidP="001C5F9E">
            <w:pPr>
              <w:rPr>
                <w:rFonts w:cs="Angsana New"/>
                <w:sz w:val="24"/>
                <w:szCs w:val="24"/>
              </w:rPr>
            </w:pPr>
          </w:p>
        </w:tc>
        <w:tc>
          <w:tcPr>
            <w:tcW w:w="1440" w:type="dxa"/>
            <w:tcBorders>
              <w:left w:val="nil"/>
              <w:right w:val="nil"/>
            </w:tcBorders>
            <w:noWrap/>
            <w:vAlign w:val="bottom"/>
          </w:tcPr>
          <w:p w14:paraId="442BF0DD" w14:textId="30CA3C6C" w:rsidR="00B03203" w:rsidRPr="006301AA" w:rsidRDefault="00276EFD" w:rsidP="006478C8">
            <w:pPr>
              <w:tabs>
                <w:tab w:val="decimal" w:pos="1259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  <w:r w:rsidRPr="00276EFD">
              <w:rPr>
                <w:rFonts w:cs="Angsana New"/>
                <w:color w:val="000000"/>
                <w:sz w:val="24"/>
                <w:szCs w:val="24"/>
              </w:rPr>
              <w:t>4,295,623</w:t>
            </w:r>
          </w:p>
        </w:tc>
        <w:tc>
          <w:tcPr>
            <w:tcW w:w="270" w:type="dxa"/>
            <w:noWrap/>
            <w:vAlign w:val="bottom"/>
          </w:tcPr>
          <w:p w14:paraId="64C42D11" w14:textId="77777777" w:rsidR="00B03203" w:rsidRPr="006301AA" w:rsidRDefault="00B03203" w:rsidP="001C5F9E">
            <w:pPr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50" w:type="dxa"/>
            <w:tcBorders>
              <w:left w:val="nil"/>
              <w:right w:val="nil"/>
            </w:tcBorders>
            <w:noWrap/>
            <w:vAlign w:val="bottom"/>
          </w:tcPr>
          <w:p w14:paraId="5501DCC3" w14:textId="5155538D" w:rsidR="00B03203" w:rsidRPr="000C43E5" w:rsidRDefault="00865CDB" w:rsidP="006478C8">
            <w:pPr>
              <w:tabs>
                <w:tab w:val="decimal" w:pos="897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  <w:r>
              <w:rPr>
                <w:rFonts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270" w:type="dxa"/>
            <w:noWrap/>
            <w:vAlign w:val="bottom"/>
          </w:tcPr>
          <w:p w14:paraId="437EFAC8" w14:textId="77777777" w:rsidR="00B03203" w:rsidRPr="000C43E5" w:rsidRDefault="00B03203" w:rsidP="006478C8">
            <w:pPr>
              <w:tabs>
                <w:tab w:val="decimal" w:pos="897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66" w:type="dxa"/>
          </w:tcPr>
          <w:p w14:paraId="3B1E6A90" w14:textId="576A1C66" w:rsidR="00865CDB" w:rsidRPr="008A1012" w:rsidRDefault="00865CDB">
            <w:pPr>
              <w:tabs>
                <w:tab w:val="decimal" w:pos="1170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  <w:r w:rsidRPr="008A1012">
              <w:rPr>
                <w:rFonts w:cs="Angsana New"/>
                <w:color w:val="000000"/>
                <w:sz w:val="24"/>
                <w:szCs w:val="24"/>
              </w:rPr>
              <w:t>46,</w:t>
            </w:r>
            <w:r w:rsidR="00611966" w:rsidRPr="00611966">
              <w:rPr>
                <w:rFonts w:cs="Angsana New"/>
                <w:color w:val="000000"/>
                <w:sz w:val="24"/>
                <w:szCs w:val="24"/>
              </w:rPr>
              <w:t>931</w:t>
            </w:r>
          </w:p>
        </w:tc>
        <w:tc>
          <w:tcPr>
            <w:tcW w:w="266" w:type="dxa"/>
          </w:tcPr>
          <w:p w14:paraId="72BAB8A8" w14:textId="4D226235" w:rsidR="00304DE0" w:rsidRPr="00B74A9D" w:rsidRDefault="00304DE0" w:rsidP="001C5F9E">
            <w:pPr>
              <w:tabs>
                <w:tab w:val="decimal" w:pos="1332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50" w:type="dxa"/>
            <w:gridSpan w:val="2"/>
            <w:tcBorders>
              <w:left w:val="nil"/>
              <w:right w:val="nil"/>
            </w:tcBorders>
            <w:noWrap/>
            <w:vAlign w:val="bottom"/>
          </w:tcPr>
          <w:p w14:paraId="7967B19B" w14:textId="51731CAB" w:rsidR="00B03203" w:rsidRPr="000C43E5" w:rsidRDefault="00611966" w:rsidP="006478C8">
            <w:pPr>
              <w:tabs>
                <w:tab w:val="decimal" w:pos="1156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  <w:r w:rsidRPr="00611966">
              <w:rPr>
                <w:rFonts w:cs="Angsana New"/>
                <w:color w:val="000000"/>
                <w:sz w:val="24"/>
                <w:szCs w:val="24"/>
              </w:rPr>
              <w:t>17,757,183</w:t>
            </w:r>
          </w:p>
        </w:tc>
      </w:tr>
      <w:tr w:rsidR="00B03203" w:rsidRPr="00985D9C" w14:paraId="21E1ED7A" w14:textId="77777777" w:rsidTr="006478C8">
        <w:trPr>
          <w:trHeight w:val="288"/>
        </w:trPr>
        <w:tc>
          <w:tcPr>
            <w:tcW w:w="2320" w:type="dxa"/>
            <w:noWrap/>
            <w:vAlign w:val="bottom"/>
          </w:tcPr>
          <w:p w14:paraId="4489DA88" w14:textId="77777777" w:rsidR="00B03203" w:rsidRPr="006301AA" w:rsidRDefault="00B03203" w:rsidP="001C5F9E">
            <w:pPr>
              <w:tabs>
                <w:tab w:val="left" w:pos="162"/>
              </w:tabs>
              <w:ind w:right="-108"/>
              <w:rPr>
                <w:rFonts w:eastAsia="Times New Roman" w:cs="Angsana New"/>
                <w:color w:val="000000"/>
                <w:sz w:val="24"/>
                <w:szCs w:val="24"/>
              </w:rPr>
            </w:pPr>
            <w:r w:rsidRPr="00985D9C">
              <w:rPr>
                <w:rFonts w:cs="Angsana New"/>
                <w:sz w:val="24"/>
                <w:szCs w:val="24"/>
                <w:cs/>
              </w:rPr>
              <w:t>ค่าตัดจำหน่าย</w:t>
            </w:r>
            <w:r w:rsidRPr="00985D9C">
              <w:rPr>
                <w:rFonts w:cs="Angsana New"/>
                <w:sz w:val="24"/>
                <w:szCs w:val="24"/>
              </w:rPr>
              <w:t xml:space="preserve"> </w:t>
            </w:r>
          </w:p>
        </w:tc>
        <w:tc>
          <w:tcPr>
            <w:tcW w:w="1259" w:type="dxa"/>
            <w:tcBorders>
              <w:left w:val="nil"/>
              <w:right w:val="nil"/>
            </w:tcBorders>
            <w:noWrap/>
            <w:vAlign w:val="bottom"/>
          </w:tcPr>
          <w:p w14:paraId="77915D6F" w14:textId="3CA230F1" w:rsidR="00B03203" w:rsidRPr="006301AA" w:rsidRDefault="00352909" w:rsidP="006478C8">
            <w:pPr>
              <w:tabs>
                <w:tab w:val="decimal" w:pos="968"/>
              </w:tabs>
              <w:ind w:left="-108" w:right="-131"/>
              <w:rPr>
                <w:rFonts w:cs="Angsana New"/>
                <w:color w:val="000000"/>
                <w:sz w:val="24"/>
                <w:szCs w:val="24"/>
              </w:rPr>
            </w:pPr>
            <w:r w:rsidRPr="00352909">
              <w:rPr>
                <w:rFonts w:cs="Angsana New"/>
                <w:color w:val="000000"/>
                <w:sz w:val="24"/>
                <w:szCs w:val="24"/>
              </w:rPr>
              <w:t>809,169</w:t>
            </w:r>
          </w:p>
        </w:tc>
        <w:tc>
          <w:tcPr>
            <w:tcW w:w="274" w:type="dxa"/>
            <w:noWrap/>
            <w:vAlign w:val="bottom"/>
          </w:tcPr>
          <w:p w14:paraId="1EBA56D9" w14:textId="77777777" w:rsidR="00B03203" w:rsidRPr="006301AA" w:rsidRDefault="00B03203" w:rsidP="006478C8">
            <w:pPr>
              <w:tabs>
                <w:tab w:val="decimal" w:pos="968"/>
              </w:tabs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49" w:type="dxa"/>
            <w:tcBorders>
              <w:left w:val="nil"/>
              <w:right w:val="nil"/>
            </w:tcBorders>
            <w:noWrap/>
            <w:vAlign w:val="bottom"/>
          </w:tcPr>
          <w:p w14:paraId="6DA28F7B" w14:textId="2ED176EB" w:rsidR="00B03203" w:rsidRPr="000C43E5" w:rsidRDefault="00C14641" w:rsidP="001C5F9E">
            <w:pPr>
              <w:tabs>
                <w:tab w:val="decimal" w:pos="1062"/>
              </w:tabs>
              <w:ind w:left="-108" w:right="-131"/>
              <w:rPr>
                <w:rFonts w:cs="Angsana New"/>
                <w:color w:val="000000"/>
                <w:sz w:val="24"/>
                <w:szCs w:val="24"/>
              </w:rPr>
            </w:pPr>
            <w:r w:rsidRPr="00C14641">
              <w:rPr>
                <w:rFonts w:cs="Angsana New"/>
                <w:color w:val="000000"/>
                <w:sz w:val="24"/>
                <w:szCs w:val="24"/>
              </w:rPr>
              <w:t>209,572</w:t>
            </w:r>
          </w:p>
        </w:tc>
        <w:tc>
          <w:tcPr>
            <w:tcW w:w="270" w:type="dxa"/>
            <w:noWrap/>
            <w:vAlign w:val="bottom"/>
          </w:tcPr>
          <w:p w14:paraId="10675AEC" w14:textId="77777777" w:rsidR="00B03203" w:rsidRPr="006301AA" w:rsidRDefault="00B03203" w:rsidP="001C5F9E">
            <w:pPr>
              <w:rPr>
                <w:rFonts w:cs="Angsana New"/>
                <w:sz w:val="24"/>
                <w:szCs w:val="24"/>
              </w:rPr>
            </w:pPr>
          </w:p>
        </w:tc>
        <w:tc>
          <w:tcPr>
            <w:tcW w:w="1366" w:type="dxa"/>
            <w:tcBorders>
              <w:left w:val="nil"/>
              <w:right w:val="nil"/>
            </w:tcBorders>
            <w:noWrap/>
            <w:vAlign w:val="bottom"/>
          </w:tcPr>
          <w:p w14:paraId="6817BF50" w14:textId="43B1DB9D" w:rsidR="00B03203" w:rsidRPr="006301AA" w:rsidRDefault="00B9740A" w:rsidP="001C5F9E">
            <w:pPr>
              <w:tabs>
                <w:tab w:val="decimal" w:pos="1062"/>
              </w:tabs>
              <w:ind w:left="-202" w:right="-130"/>
              <w:rPr>
                <w:rFonts w:cs="Angsana New"/>
                <w:color w:val="000000"/>
                <w:sz w:val="24"/>
                <w:szCs w:val="24"/>
              </w:rPr>
            </w:pPr>
            <w:r w:rsidRPr="00B9740A">
              <w:rPr>
                <w:rFonts w:cs="Angsana New"/>
                <w:color w:val="000000"/>
                <w:sz w:val="24"/>
                <w:szCs w:val="24"/>
              </w:rPr>
              <w:t>62,333</w:t>
            </w:r>
          </w:p>
        </w:tc>
        <w:tc>
          <w:tcPr>
            <w:tcW w:w="254" w:type="dxa"/>
            <w:noWrap/>
            <w:vAlign w:val="bottom"/>
          </w:tcPr>
          <w:p w14:paraId="72134703" w14:textId="77777777" w:rsidR="00B03203" w:rsidRPr="006301AA" w:rsidRDefault="00B03203" w:rsidP="001C5F9E">
            <w:pPr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424" w:type="dxa"/>
            <w:tcBorders>
              <w:left w:val="nil"/>
              <w:right w:val="nil"/>
            </w:tcBorders>
            <w:noWrap/>
            <w:vAlign w:val="bottom"/>
          </w:tcPr>
          <w:p w14:paraId="68982DF5" w14:textId="481F9ACC" w:rsidR="00B03203" w:rsidRPr="000C43E5" w:rsidRDefault="002F3F93" w:rsidP="006478C8">
            <w:pPr>
              <w:tabs>
                <w:tab w:val="decimal" w:pos="1246"/>
              </w:tabs>
              <w:ind w:left="-202" w:right="-130"/>
              <w:rPr>
                <w:rFonts w:cs="Angsana New"/>
                <w:color w:val="000000"/>
                <w:sz w:val="24"/>
                <w:szCs w:val="24"/>
              </w:rPr>
            </w:pPr>
            <w:r w:rsidRPr="002F3F93">
              <w:rPr>
                <w:rFonts w:cs="Angsana New"/>
                <w:color w:val="000000"/>
                <w:sz w:val="24"/>
                <w:szCs w:val="24"/>
              </w:rPr>
              <w:t>687,480</w:t>
            </w:r>
          </w:p>
        </w:tc>
        <w:tc>
          <w:tcPr>
            <w:tcW w:w="270" w:type="dxa"/>
            <w:noWrap/>
            <w:vAlign w:val="bottom"/>
          </w:tcPr>
          <w:p w14:paraId="3127F130" w14:textId="77777777" w:rsidR="00B03203" w:rsidRPr="006301AA" w:rsidRDefault="00B03203" w:rsidP="001C5F9E">
            <w:pPr>
              <w:rPr>
                <w:rFonts w:cs="Angsana New"/>
                <w:sz w:val="24"/>
                <w:szCs w:val="24"/>
              </w:rPr>
            </w:pPr>
          </w:p>
        </w:tc>
        <w:tc>
          <w:tcPr>
            <w:tcW w:w="1440" w:type="dxa"/>
            <w:tcBorders>
              <w:left w:val="nil"/>
              <w:right w:val="nil"/>
            </w:tcBorders>
            <w:noWrap/>
            <w:vAlign w:val="bottom"/>
          </w:tcPr>
          <w:p w14:paraId="645C8877" w14:textId="280DCBEF" w:rsidR="00B03203" w:rsidRPr="006301AA" w:rsidRDefault="00276EFD" w:rsidP="006478C8">
            <w:pPr>
              <w:tabs>
                <w:tab w:val="decimal" w:pos="1259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  <w:r w:rsidRPr="00276EFD">
              <w:rPr>
                <w:rFonts w:cs="Angsana New"/>
                <w:color w:val="000000"/>
                <w:sz w:val="24"/>
                <w:szCs w:val="24"/>
              </w:rPr>
              <w:t>942,688</w:t>
            </w:r>
          </w:p>
        </w:tc>
        <w:tc>
          <w:tcPr>
            <w:tcW w:w="270" w:type="dxa"/>
            <w:noWrap/>
            <w:vAlign w:val="bottom"/>
          </w:tcPr>
          <w:p w14:paraId="4CEC28C1" w14:textId="77777777" w:rsidR="00B03203" w:rsidRPr="006301AA" w:rsidRDefault="00B03203" w:rsidP="001C5F9E">
            <w:pPr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50" w:type="dxa"/>
            <w:tcBorders>
              <w:left w:val="nil"/>
              <w:right w:val="nil"/>
            </w:tcBorders>
            <w:noWrap/>
            <w:vAlign w:val="bottom"/>
          </w:tcPr>
          <w:p w14:paraId="1AE440B1" w14:textId="7F82534E" w:rsidR="00B03203" w:rsidRPr="000C43E5" w:rsidRDefault="00865CDB" w:rsidP="006478C8">
            <w:pPr>
              <w:tabs>
                <w:tab w:val="decimal" w:pos="897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  <w:r>
              <w:rPr>
                <w:rFonts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270" w:type="dxa"/>
            <w:noWrap/>
            <w:vAlign w:val="bottom"/>
          </w:tcPr>
          <w:p w14:paraId="41929234" w14:textId="77777777" w:rsidR="00B03203" w:rsidRPr="000C43E5" w:rsidRDefault="00B03203" w:rsidP="006478C8">
            <w:pPr>
              <w:tabs>
                <w:tab w:val="decimal" w:pos="897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66" w:type="dxa"/>
          </w:tcPr>
          <w:p w14:paraId="71AEE93A" w14:textId="2BAFBD9D" w:rsidR="00865CDB" w:rsidRPr="008A1012" w:rsidRDefault="00865CDB">
            <w:pPr>
              <w:tabs>
                <w:tab w:val="decimal" w:pos="1170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  <w:r w:rsidRPr="008A1012">
              <w:rPr>
                <w:rFonts w:cs="Angsana New"/>
                <w:color w:val="000000"/>
                <w:sz w:val="24"/>
                <w:szCs w:val="24"/>
              </w:rPr>
              <w:t>18,</w:t>
            </w:r>
            <w:r w:rsidR="00611966" w:rsidRPr="00611966">
              <w:rPr>
                <w:rFonts w:cs="Angsana New"/>
                <w:color w:val="000000"/>
                <w:sz w:val="24"/>
                <w:szCs w:val="24"/>
              </w:rPr>
              <w:t>771</w:t>
            </w:r>
          </w:p>
        </w:tc>
        <w:tc>
          <w:tcPr>
            <w:tcW w:w="266" w:type="dxa"/>
          </w:tcPr>
          <w:p w14:paraId="7AA1088B" w14:textId="204AD3E0" w:rsidR="00304DE0" w:rsidRPr="0055502D" w:rsidRDefault="00304DE0" w:rsidP="001C5F9E">
            <w:pPr>
              <w:tabs>
                <w:tab w:val="decimal" w:pos="1332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50" w:type="dxa"/>
            <w:gridSpan w:val="2"/>
            <w:tcBorders>
              <w:left w:val="nil"/>
              <w:right w:val="nil"/>
            </w:tcBorders>
            <w:noWrap/>
            <w:vAlign w:val="bottom"/>
          </w:tcPr>
          <w:p w14:paraId="2EFFAECE" w14:textId="45C2D750" w:rsidR="00B03203" w:rsidRPr="000C43E5" w:rsidRDefault="003F43C5" w:rsidP="006478C8">
            <w:pPr>
              <w:tabs>
                <w:tab w:val="decimal" w:pos="1156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  <w:r w:rsidRPr="003F43C5">
              <w:rPr>
                <w:rFonts w:cs="Angsana New"/>
                <w:color w:val="000000"/>
                <w:sz w:val="24"/>
                <w:szCs w:val="24"/>
              </w:rPr>
              <w:t>2,730,013</w:t>
            </w:r>
          </w:p>
        </w:tc>
      </w:tr>
      <w:tr w:rsidR="00B03203" w:rsidRPr="00985D9C" w14:paraId="09C4C602" w14:textId="77777777" w:rsidTr="006478C8">
        <w:trPr>
          <w:trHeight w:val="288"/>
        </w:trPr>
        <w:tc>
          <w:tcPr>
            <w:tcW w:w="2320" w:type="dxa"/>
            <w:noWrap/>
            <w:vAlign w:val="bottom"/>
          </w:tcPr>
          <w:p w14:paraId="73603696" w14:textId="77777777" w:rsidR="00B03203" w:rsidRPr="006301AA" w:rsidRDefault="00B03203" w:rsidP="001C5F9E">
            <w:pPr>
              <w:tabs>
                <w:tab w:val="left" w:pos="162"/>
              </w:tabs>
              <w:ind w:right="-108"/>
              <w:rPr>
                <w:rFonts w:eastAsia="Times New Roman" w:cs="Angsana New"/>
                <w:color w:val="000000"/>
                <w:sz w:val="24"/>
                <w:szCs w:val="24"/>
              </w:rPr>
            </w:pPr>
            <w:r w:rsidRPr="00985D9C">
              <w:rPr>
                <w:rFonts w:cs="Angsana New"/>
                <w:sz w:val="24"/>
                <w:szCs w:val="24"/>
                <w:cs/>
              </w:rPr>
              <w:t>ขาดทุน</w:t>
            </w:r>
            <w:r w:rsidRPr="00985D9C">
              <w:rPr>
                <w:rFonts w:cs="Angsana New"/>
                <w:sz w:val="24"/>
                <w:szCs w:val="24"/>
              </w:rPr>
              <w:t xml:space="preserve"> </w:t>
            </w:r>
            <w:r w:rsidRPr="00985D9C">
              <w:rPr>
                <w:rFonts w:cs="Angsana New"/>
                <w:sz w:val="24"/>
                <w:szCs w:val="24"/>
                <w:cs/>
              </w:rPr>
              <w:t>(กำไร) จากการจำหน่าย</w:t>
            </w:r>
          </w:p>
        </w:tc>
        <w:tc>
          <w:tcPr>
            <w:tcW w:w="1259" w:type="dxa"/>
            <w:tcBorders>
              <w:left w:val="nil"/>
              <w:right w:val="nil"/>
            </w:tcBorders>
            <w:noWrap/>
            <w:vAlign w:val="bottom"/>
          </w:tcPr>
          <w:p w14:paraId="4D1B0D74" w14:textId="77777777" w:rsidR="00B03203" w:rsidRPr="006301AA" w:rsidRDefault="00B03203" w:rsidP="006478C8">
            <w:pPr>
              <w:tabs>
                <w:tab w:val="decimal" w:pos="968"/>
              </w:tabs>
              <w:ind w:left="-108" w:right="-131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274" w:type="dxa"/>
            <w:noWrap/>
            <w:vAlign w:val="bottom"/>
          </w:tcPr>
          <w:p w14:paraId="21E009D0" w14:textId="77777777" w:rsidR="00B03203" w:rsidRPr="006301AA" w:rsidRDefault="00B03203" w:rsidP="006478C8">
            <w:pPr>
              <w:tabs>
                <w:tab w:val="decimal" w:pos="968"/>
              </w:tabs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49" w:type="dxa"/>
            <w:tcBorders>
              <w:left w:val="nil"/>
              <w:right w:val="nil"/>
            </w:tcBorders>
            <w:noWrap/>
            <w:vAlign w:val="bottom"/>
          </w:tcPr>
          <w:p w14:paraId="2AE52EE8" w14:textId="77777777" w:rsidR="00B03203" w:rsidRPr="000C43E5" w:rsidRDefault="00B03203" w:rsidP="001C5F9E">
            <w:pPr>
              <w:tabs>
                <w:tab w:val="decimal" w:pos="1062"/>
              </w:tabs>
              <w:ind w:left="-108" w:right="-131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270" w:type="dxa"/>
            <w:noWrap/>
            <w:vAlign w:val="bottom"/>
          </w:tcPr>
          <w:p w14:paraId="3545328E" w14:textId="77777777" w:rsidR="00B03203" w:rsidRPr="006301AA" w:rsidRDefault="00B03203" w:rsidP="001C5F9E">
            <w:pPr>
              <w:rPr>
                <w:rFonts w:cs="Angsana New"/>
                <w:sz w:val="24"/>
                <w:szCs w:val="24"/>
              </w:rPr>
            </w:pPr>
          </w:p>
        </w:tc>
        <w:tc>
          <w:tcPr>
            <w:tcW w:w="1366" w:type="dxa"/>
            <w:tcBorders>
              <w:left w:val="nil"/>
              <w:right w:val="nil"/>
            </w:tcBorders>
            <w:noWrap/>
            <w:vAlign w:val="bottom"/>
          </w:tcPr>
          <w:p w14:paraId="3AB134DF" w14:textId="77777777" w:rsidR="00B03203" w:rsidRPr="006301AA" w:rsidRDefault="00B03203" w:rsidP="001C5F9E">
            <w:pPr>
              <w:tabs>
                <w:tab w:val="decimal" w:pos="1062"/>
              </w:tabs>
              <w:ind w:left="-202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254" w:type="dxa"/>
            <w:noWrap/>
            <w:vAlign w:val="bottom"/>
          </w:tcPr>
          <w:p w14:paraId="3B462D32" w14:textId="77777777" w:rsidR="00B03203" w:rsidRPr="006301AA" w:rsidRDefault="00B03203" w:rsidP="001C5F9E">
            <w:pPr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424" w:type="dxa"/>
            <w:tcBorders>
              <w:left w:val="nil"/>
              <w:right w:val="nil"/>
            </w:tcBorders>
            <w:noWrap/>
            <w:vAlign w:val="bottom"/>
          </w:tcPr>
          <w:p w14:paraId="0E40BD5F" w14:textId="77777777" w:rsidR="00B03203" w:rsidRPr="000C43E5" w:rsidRDefault="00B03203" w:rsidP="006478C8">
            <w:pPr>
              <w:tabs>
                <w:tab w:val="decimal" w:pos="1246"/>
              </w:tabs>
              <w:ind w:left="-202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270" w:type="dxa"/>
            <w:noWrap/>
            <w:vAlign w:val="bottom"/>
          </w:tcPr>
          <w:p w14:paraId="64AD8FB2" w14:textId="77777777" w:rsidR="00B03203" w:rsidRPr="006301AA" w:rsidRDefault="00B03203" w:rsidP="001C5F9E">
            <w:pPr>
              <w:rPr>
                <w:rFonts w:cs="Angsana New"/>
                <w:sz w:val="24"/>
                <w:szCs w:val="24"/>
              </w:rPr>
            </w:pPr>
          </w:p>
        </w:tc>
        <w:tc>
          <w:tcPr>
            <w:tcW w:w="1440" w:type="dxa"/>
            <w:tcBorders>
              <w:left w:val="nil"/>
              <w:right w:val="nil"/>
            </w:tcBorders>
            <w:noWrap/>
            <w:vAlign w:val="bottom"/>
          </w:tcPr>
          <w:p w14:paraId="716E839E" w14:textId="77777777" w:rsidR="00B03203" w:rsidRPr="006301AA" w:rsidRDefault="00B03203" w:rsidP="006478C8">
            <w:pPr>
              <w:tabs>
                <w:tab w:val="decimal" w:pos="1259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270" w:type="dxa"/>
            <w:noWrap/>
            <w:vAlign w:val="bottom"/>
          </w:tcPr>
          <w:p w14:paraId="37BC2A14" w14:textId="77777777" w:rsidR="00B03203" w:rsidRPr="006301AA" w:rsidRDefault="00B03203" w:rsidP="001C5F9E">
            <w:pPr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50" w:type="dxa"/>
            <w:tcBorders>
              <w:left w:val="nil"/>
              <w:right w:val="nil"/>
            </w:tcBorders>
            <w:noWrap/>
            <w:vAlign w:val="bottom"/>
          </w:tcPr>
          <w:p w14:paraId="48A70779" w14:textId="77777777" w:rsidR="00B03203" w:rsidRPr="000C43E5" w:rsidRDefault="00B03203" w:rsidP="006478C8">
            <w:pPr>
              <w:tabs>
                <w:tab w:val="decimal" w:pos="897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270" w:type="dxa"/>
            <w:noWrap/>
            <w:vAlign w:val="bottom"/>
          </w:tcPr>
          <w:p w14:paraId="4AD68E5D" w14:textId="77777777" w:rsidR="00B03203" w:rsidRPr="000C43E5" w:rsidRDefault="00B03203" w:rsidP="006478C8">
            <w:pPr>
              <w:tabs>
                <w:tab w:val="decimal" w:pos="897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66" w:type="dxa"/>
          </w:tcPr>
          <w:p w14:paraId="2F9089A7" w14:textId="77777777" w:rsidR="00304DE0" w:rsidRPr="000C43E5" w:rsidRDefault="00304DE0">
            <w:pPr>
              <w:tabs>
                <w:tab w:val="decimal" w:pos="1170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266" w:type="dxa"/>
          </w:tcPr>
          <w:p w14:paraId="10AF2D42" w14:textId="601C0FA1" w:rsidR="00304DE0" w:rsidRPr="000C43E5" w:rsidRDefault="00304DE0" w:rsidP="001C5F9E">
            <w:pPr>
              <w:tabs>
                <w:tab w:val="decimal" w:pos="1332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50" w:type="dxa"/>
            <w:gridSpan w:val="2"/>
            <w:tcBorders>
              <w:left w:val="nil"/>
              <w:right w:val="nil"/>
            </w:tcBorders>
            <w:noWrap/>
            <w:vAlign w:val="bottom"/>
          </w:tcPr>
          <w:p w14:paraId="242064B9" w14:textId="77777777" w:rsidR="00B03203" w:rsidRPr="000C43E5" w:rsidRDefault="00B03203" w:rsidP="006478C8">
            <w:pPr>
              <w:tabs>
                <w:tab w:val="decimal" w:pos="1156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</w:tr>
      <w:tr w:rsidR="00B03203" w:rsidRPr="00985D9C" w14:paraId="1FC9B760" w14:textId="77777777" w:rsidTr="006478C8">
        <w:trPr>
          <w:trHeight w:val="288"/>
        </w:trPr>
        <w:tc>
          <w:tcPr>
            <w:tcW w:w="2320" w:type="dxa"/>
            <w:noWrap/>
            <w:vAlign w:val="bottom"/>
          </w:tcPr>
          <w:p w14:paraId="5CECE210" w14:textId="77777777" w:rsidR="00B03203" w:rsidRPr="006301AA" w:rsidRDefault="00B03203" w:rsidP="001C5F9E">
            <w:pPr>
              <w:tabs>
                <w:tab w:val="left" w:pos="162"/>
              </w:tabs>
              <w:ind w:right="-108"/>
              <w:rPr>
                <w:rFonts w:eastAsia="Times New Roman" w:cs="Angsana New"/>
                <w:color w:val="000000"/>
                <w:sz w:val="24"/>
                <w:szCs w:val="24"/>
              </w:rPr>
            </w:pPr>
            <w:r w:rsidRPr="00985D9C">
              <w:rPr>
                <w:rFonts w:cs="Angsana New"/>
                <w:sz w:val="24"/>
                <w:szCs w:val="24"/>
                <w:cs/>
              </w:rPr>
              <w:t xml:space="preserve">   และตัดจำหน่ายที่ดิน อาคาร</w:t>
            </w:r>
          </w:p>
        </w:tc>
        <w:tc>
          <w:tcPr>
            <w:tcW w:w="1259" w:type="dxa"/>
            <w:tcBorders>
              <w:left w:val="nil"/>
              <w:right w:val="nil"/>
            </w:tcBorders>
            <w:noWrap/>
            <w:vAlign w:val="bottom"/>
          </w:tcPr>
          <w:p w14:paraId="06A96784" w14:textId="77777777" w:rsidR="00B03203" w:rsidRPr="006301AA" w:rsidRDefault="00B03203" w:rsidP="006478C8">
            <w:pPr>
              <w:tabs>
                <w:tab w:val="decimal" w:pos="968"/>
              </w:tabs>
              <w:ind w:left="-108" w:right="-131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274" w:type="dxa"/>
            <w:noWrap/>
            <w:vAlign w:val="bottom"/>
          </w:tcPr>
          <w:p w14:paraId="2BF4F56B" w14:textId="77777777" w:rsidR="00B03203" w:rsidRPr="006301AA" w:rsidRDefault="00B03203" w:rsidP="006478C8">
            <w:pPr>
              <w:tabs>
                <w:tab w:val="decimal" w:pos="968"/>
              </w:tabs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49" w:type="dxa"/>
            <w:tcBorders>
              <w:left w:val="nil"/>
              <w:right w:val="nil"/>
            </w:tcBorders>
            <w:noWrap/>
            <w:vAlign w:val="bottom"/>
          </w:tcPr>
          <w:p w14:paraId="6F77C1C4" w14:textId="77777777" w:rsidR="00B03203" w:rsidRPr="000C43E5" w:rsidRDefault="00B03203" w:rsidP="001C5F9E">
            <w:pPr>
              <w:tabs>
                <w:tab w:val="decimal" w:pos="1062"/>
              </w:tabs>
              <w:ind w:left="-108" w:right="-131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270" w:type="dxa"/>
            <w:noWrap/>
            <w:vAlign w:val="bottom"/>
          </w:tcPr>
          <w:p w14:paraId="6051695F" w14:textId="77777777" w:rsidR="00B03203" w:rsidRPr="006301AA" w:rsidRDefault="00B03203" w:rsidP="001C5F9E">
            <w:pPr>
              <w:rPr>
                <w:rFonts w:cs="Angsana New"/>
                <w:sz w:val="24"/>
                <w:szCs w:val="24"/>
              </w:rPr>
            </w:pPr>
          </w:p>
        </w:tc>
        <w:tc>
          <w:tcPr>
            <w:tcW w:w="1366" w:type="dxa"/>
            <w:tcBorders>
              <w:left w:val="nil"/>
              <w:right w:val="nil"/>
            </w:tcBorders>
            <w:noWrap/>
            <w:vAlign w:val="bottom"/>
          </w:tcPr>
          <w:p w14:paraId="2E445461" w14:textId="77777777" w:rsidR="00B03203" w:rsidRPr="006301AA" w:rsidRDefault="00B03203" w:rsidP="001C5F9E">
            <w:pPr>
              <w:tabs>
                <w:tab w:val="decimal" w:pos="1062"/>
              </w:tabs>
              <w:ind w:left="-202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254" w:type="dxa"/>
            <w:noWrap/>
            <w:vAlign w:val="bottom"/>
          </w:tcPr>
          <w:p w14:paraId="0E65D22D" w14:textId="77777777" w:rsidR="00B03203" w:rsidRPr="006301AA" w:rsidRDefault="00B03203" w:rsidP="001C5F9E">
            <w:pPr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424" w:type="dxa"/>
            <w:tcBorders>
              <w:left w:val="nil"/>
              <w:right w:val="nil"/>
            </w:tcBorders>
            <w:noWrap/>
            <w:vAlign w:val="bottom"/>
          </w:tcPr>
          <w:p w14:paraId="733CC004" w14:textId="77777777" w:rsidR="00B03203" w:rsidRPr="000C43E5" w:rsidRDefault="00B03203" w:rsidP="006478C8">
            <w:pPr>
              <w:tabs>
                <w:tab w:val="decimal" w:pos="1246"/>
              </w:tabs>
              <w:ind w:left="-202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270" w:type="dxa"/>
            <w:noWrap/>
            <w:vAlign w:val="bottom"/>
          </w:tcPr>
          <w:p w14:paraId="7C9F5814" w14:textId="77777777" w:rsidR="00B03203" w:rsidRPr="006301AA" w:rsidRDefault="00B03203" w:rsidP="001C5F9E">
            <w:pPr>
              <w:rPr>
                <w:rFonts w:cs="Angsana New"/>
                <w:sz w:val="24"/>
                <w:szCs w:val="24"/>
              </w:rPr>
            </w:pPr>
          </w:p>
        </w:tc>
        <w:tc>
          <w:tcPr>
            <w:tcW w:w="1440" w:type="dxa"/>
            <w:tcBorders>
              <w:left w:val="nil"/>
              <w:right w:val="nil"/>
            </w:tcBorders>
            <w:noWrap/>
            <w:vAlign w:val="bottom"/>
          </w:tcPr>
          <w:p w14:paraId="0802F693" w14:textId="77777777" w:rsidR="00B03203" w:rsidRPr="006301AA" w:rsidRDefault="00B03203" w:rsidP="006478C8">
            <w:pPr>
              <w:tabs>
                <w:tab w:val="decimal" w:pos="1259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270" w:type="dxa"/>
            <w:noWrap/>
            <w:vAlign w:val="bottom"/>
          </w:tcPr>
          <w:p w14:paraId="74BA09E4" w14:textId="77777777" w:rsidR="00B03203" w:rsidRPr="006301AA" w:rsidRDefault="00B03203" w:rsidP="001C5F9E">
            <w:pPr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50" w:type="dxa"/>
            <w:tcBorders>
              <w:left w:val="nil"/>
              <w:right w:val="nil"/>
            </w:tcBorders>
            <w:noWrap/>
            <w:vAlign w:val="bottom"/>
          </w:tcPr>
          <w:p w14:paraId="201A5B47" w14:textId="77777777" w:rsidR="00B03203" w:rsidRPr="000C43E5" w:rsidRDefault="00B03203" w:rsidP="006478C8">
            <w:pPr>
              <w:tabs>
                <w:tab w:val="decimal" w:pos="897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270" w:type="dxa"/>
            <w:noWrap/>
            <w:vAlign w:val="bottom"/>
          </w:tcPr>
          <w:p w14:paraId="2E2C788D" w14:textId="77777777" w:rsidR="00B03203" w:rsidRPr="000C43E5" w:rsidRDefault="00B03203" w:rsidP="006478C8">
            <w:pPr>
              <w:tabs>
                <w:tab w:val="decimal" w:pos="897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66" w:type="dxa"/>
          </w:tcPr>
          <w:p w14:paraId="0F385DC2" w14:textId="77777777" w:rsidR="00304DE0" w:rsidRPr="000C43E5" w:rsidRDefault="00304DE0">
            <w:pPr>
              <w:tabs>
                <w:tab w:val="decimal" w:pos="1170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266" w:type="dxa"/>
          </w:tcPr>
          <w:p w14:paraId="21C6082C" w14:textId="04536AE4" w:rsidR="00304DE0" w:rsidRPr="000C43E5" w:rsidRDefault="00304DE0" w:rsidP="001C5F9E">
            <w:pPr>
              <w:tabs>
                <w:tab w:val="decimal" w:pos="1332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50" w:type="dxa"/>
            <w:gridSpan w:val="2"/>
            <w:tcBorders>
              <w:left w:val="nil"/>
              <w:right w:val="nil"/>
            </w:tcBorders>
            <w:noWrap/>
            <w:vAlign w:val="bottom"/>
          </w:tcPr>
          <w:p w14:paraId="7B19972E" w14:textId="77777777" w:rsidR="00B03203" w:rsidRPr="000C43E5" w:rsidRDefault="00B03203" w:rsidP="006478C8">
            <w:pPr>
              <w:tabs>
                <w:tab w:val="decimal" w:pos="1156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</w:tr>
      <w:tr w:rsidR="00B03203" w:rsidRPr="00985D9C" w14:paraId="30FC9C7A" w14:textId="77777777" w:rsidTr="006478C8">
        <w:trPr>
          <w:trHeight w:val="288"/>
        </w:trPr>
        <w:tc>
          <w:tcPr>
            <w:tcW w:w="2320" w:type="dxa"/>
            <w:noWrap/>
            <w:vAlign w:val="bottom"/>
          </w:tcPr>
          <w:p w14:paraId="188C9480" w14:textId="77777777" w:rsidR="00B03203" w:rsidRPr="006301AA" w:rsidRDefault="00B03203" w:rsidP="001C5F9E">
            <w:pPr>
              <w:tabs>
                <w:tab w:val="left" w:pos="162"/>
              </w:tabs>
              <w:ind w:right="-108"/>
              <w:rPr>
                <w:rFonts w:eastAsia="Times New Roman" w:cs="Angsana New"/>
                <w:color w:val="000000"/>
                <w:sz w:val="24"/>
                <w:szCs w:val="24"/>
              </w:rPr>
            </w:pPr>
            <w:r w:rsidRPr="00985D9C">
              <w:rPr>
                <w:rFonts w:cs="Angsana New"/>
                <w:sz w:val="24"/>
                <w:szCs w:val="24"/>
                <w:cs/>
              </w:rPr>
              <w:t xml:space="preserve">   และอุปกรณ์</w:t>
            </w:r>
          </w:p>
        </w:tc>
        <w:tc>
          <w:tcPr>
            <w:tcW w:w="1259" w:type="dxa"/>
            <w:tcBorders>
              <w:left w:val="nil"/>
              <w:right w:val="nil"/>
            </w:tcBorders>
            <w:noWrap/>
            <w:vAlign w:val="bottom"/>
          </w:tcPr>
          <w:p w14:paraId="6429B5EF" w14:textId="66821365" w:rsidR="00B03203" w:rsidRPr="006301AA" w:rsidRDefault="008D6130" w:rsidP="006478C8">
            <w:pPr>
              <w:tabs>
                <w:tab w:val="decimal" w:pos="968"/>
              </w:tabs>
              <w:ind w:left="-108" w:right="-131"/>
              <w:rPr>
                <w:rFonts w:cs="Angsana New"/>
                <w:color w:val="000000"/>
                <w:sz w:val="24"/>
                <w:szCs w:val="24"/>
              </w:rPr>
            </w:pPr>
            <w:r w:rsidRPr="008D6130">
              <w:rPr>
                <w:rFonts w:cs="Angsana New"/>
                <w:color w:val="000000"/>
                <w:sz w:val="24"/>
                <w:szCs w:val="24"/>
              </w:rPr>
              <w:t>(12,143)</w:t>
            </w:r>
          </w:p>
        </w:tc>
        <w:tc>
          <w:tcPr>
            <w:tcW w:w="274" w:type="dxa"/>
            <w:noWrap/>
            <w:vAlign w:val="bottom"/>
          </w:tcPr>
          <w:p w14:paraId="2F357DF2" w14:textId="77777777" w:rsidR="00B03203" w:rsidRPr="006301AA" w:rsidRDefault="00B03203" w:rsidP="006478C8">
            <w:pPr>
              <w:tabs>
                <w:tab w:val="decimal" w:pos="968"/>
              </w:tabs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49" w:type="dxa"/>
            <w:tcBorders>
              <w:left w:val="nil"/>
              <w:right w:val="nil"/>
            </w:tcBorders>
            <w:noWrap/>
            <w:vAlign w:val="bottom"/>
          </w:tcPr>
          <w:p w14:paraId="322D8AE0" w14:textId="34CBCF84" w:rsidR="00B03203" w:rsidRPr="000C43E5" w:rsidRDefault="00C14641" w:rsidP="00C14641">
            <w:pPr>
              <w:tabs>
                <w:tab w:val="decimal" w:pos="830"/>
              </w:tabs>
              <w:ind w:right="-259"/>
              <w:rPr>
                <w:rFonts w:cs="Angsana New"/>
                <w:color w:val="000000"/>
                <w:sz w:val="24"/>
                <w:szCs w:val="24"/>
              </w:rPr>
            </w:pPr>
            <w:r>
              <w:rPr>
                <w:rFonts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270" w:type="dxa"/>
            <w:noWrap/>
            <w:vAlign w:val="bottom"/>
          </w:tcPr>
          <w:p w14:paraId="183584AD" w14:textId="77777777" w:rsidR="00B03203" w:rsidRPr="006301AA" w:rsidRDefault="00B03203" w:rsidP="001C5F9E">
            <w:pPr>
              <w:rPr>
                <w:rFonts w:cs="Angsana New"/>
                <w:sz w:val="24"/>
                <w:szCs w:val="24"/>
              </w:rPr>
            </w:pPr>
          </w:p>
        </w:tc>
        <w:tc>
          <w:tcPr>
            <w:tcW w:w="1366" w:type="dxa"/>
            <w:tcBorders>
              <w:left w:val="nil"/>
              <w:right w:val="nil"/>
            </w:tcBorders>
            <w:noWrap/>
            <w:vAlign w:val="bottom"/>
          </w:tcPr>
          <w:p w14:paraId="582F9765" w14:textId="007466D4" w:rsidR="00B03203" w:rsidRPr="006301AA" w:rsidRDefault="00B9740A" w:rsidP="001C5F9E">
            <w:pPr>
              <w:tabs>
                <w:tab w:val="decimal" w:pos="1062"/>
              </w:tabs>
              <w:ind w:left="-202" w:right="-130"/>
              <w:rPr>
                <w:rFonts w:cs="Angsana New"/>
                <w:color w:val="000000"/>
                <w:sz w:val="24"/>
                <w:szCs w:val="24"/>
              </w:rPr>
            </w:pPr>
            <w:r w:rsidRPr="00B9740A">
              <w:rPr>
                <w:rFonts w:cs="Angsana New"/>
                <w:color w:val="000000"/>
                <w:sz w:val="24"/>
                <w:szCs w:val="24"/>
              </w:rPr>
              <w:t>(677)</w:t>
            </w:r>
          </w:p>
        </w:tc>
        <w:tc>
          <w:tcPr>
            <w:tcW w:w="254" w:type="dxa"/>
            <w:noWrap/>
            <w:vAlign w:val="bottom"/>
          </w:tcPr>
          <w:p w14:paraId="34CFE086" w14:textId="77777777" w:rsidR="00B03203" w:rsidRPr="006301AA" w:rsidRDefault="00B03203" w:rsidP="001C5F9E">
            <w:pPr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424" w:type="dxa"/>
            <w:tcBorders>
              <w:left w:val="nil"/>
              <w:right w:val="nil"/>
            </w:tcBorders>
            <w:noWrap/>
            <w:vAlign w:val="bottom"/>
          </w:tcPr>
          <w:p w14:paraId="25E53E90" w14:textId="4B0B05D7" w:rsidR="00B03203" w:rsidRPr="000C43E5" w:rsidRDefault="00B9740A" w:rsidP="006478C8">
            <w:pPr>
              <w:tabs>
                <w:tab w:val="decimal" w:pos="1246"/>
              </w:tabs>
              <w:ind w:left="-202" w:right="-130"/>
              <w:rPr>
                <w:rFonts w:cs="Angsana New"/>
                <w:color w:val="000000"/>
                <w:sz w:val="24"/>
                <w:szCs w:val="24"/>
              </w:rPr>
            </w:pPr>
            <w:r w:rsidRPr="00B9740A">
              <w:rPr>
                <w:rFonts w:cs="Angsana New"/>
                <w:color w:val="000000"/>
                <w:sz w:val="24"/>
                <w:szCs w:val="24"/>
              </w:rPr>
              <w:t>8,362</w:t>
            </w:r>
          </w:p>
        </w:tc>
        <w:tc>
          <w:tcPr>
            <w:tcW w:w="270" w:type="dxa"/>
            <w:noWrap/>
            <w:vAlign w:val="bottom"/>
          </w:tcPr>
          <w:p w14:paraId="669DD188" w14:textId="77777777" w:rsidR="00B03203" w:rsidRPr="006301AA" w:rsidRDefault="00B03203" w:rsidP="001C5F9E">
            <w:pPr>
              <w:rPr>
                <w:rFonts w:cs="Angsana New"/>
                <w:sz w:val="24"/>
                <w:szCs w:val="24"/>
              </w:rPr>
            </w:pPr>
          </w:p>
        </w:tc>
        <w:tc>
          <w:tcPr>
            <w:tcW w:w="1440" w:type="dxa"/>
            <w:tcBorders>
              <w:left w:val="nil"/>
              <w:right w:val="nil"/>
            </w:tcBorders>
            <w:noWrap/>
            <w:vAlign w:val="bottom"/>
          </w:tcPr>
          <w:p w14:paraId="4F7C4996" w14:textId="4887B831" w:rsidR="00B03203" w:rsidRPr="006301AA" w:rsidRDefault="00276EFD" w:rsidP="006478C8">
            <w:pPr>
              <w:tabs>
                <w:tab w:val="decimal" w:pos="1259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  <w:r w:rsidRPr="00276EFD">
              <w:rPr>
                <w:rFonts w:cs="Angsana New"/>
                <w:color w:val="000000"/>
                <w:sz w:val="24"/>
                <w:szCs w:val="24"/>
              </w:rPr>
              <w:t>132,977</w:t>
            </w:r>
          </w:p>
        </w:tc>
        <w:tc>
          <w:tcPr>
            <w:tcW w:w="270" w:type="dxa"/>
            <w:noWrap/>
            <w:vAlign w:val="bottom"/>
          </w:tcPr>
          <w:p w14:paraId="6E1FF102" w14:textId="77777777" w:rsidR="00B03203" w:rsidRPr="006301AA" w:rsidRDefault="00B03203" w:rsidP="001C5F9E">
            <w:pPr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50" w:type="dxa"/>
            <w:tcBorders>
              <w:left w:val="nil"/>
              <w:right w:val="nil"/>
            </w:tcBorders>
            <w:noWrap/>
            <w:vAlign w:val="bottom"/>
          </w:tcPr>
          <w:p w14:paraId="5A6DBAAF" w14:textId="5ECAFB31" w:rsidR="00B03203" w:rsidRPr="000C43E5" w:rsidRDefault="00865CDB" w:rsidP="006478C8">
            <w:pPr>
              <w:tabs>
                <w:tab w:val="decimal" w:pos="897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  <w:r>
              <w:rPr>
                <w:rFonts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270" w:type="dxa"/>
            <w:noWrap/>
            <w:vAlign w:val="bottom"/>
          </w:tcPr>
          <w:p w14:paraId="3E9FA736" w14:textId="77777777" w:rsidR="00B03203" w:rsidRPr="000C43E5" w:rsidRDefault="00B03203" w:rsidP="006478C8">
            <w:pPr>
              <w:tabs>
                <w:tab w:val="decimal" w:pos="897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66" w:type="dxa"/>
          </w:tcPr>
          <w:p w14:paraId="5B7DC155" w14:textId="6DE93C97" w:rsidR="00865CDB" w:rsidRPr="008A1012" w:rsidRDefault="00865CDB">
            <w:pPr>
              <w:tabs>
                <w:tab w:val="decimal" w:pos="1170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  <w:r w:rsidRPr="008A1012">
              <w:rPr>
                <w:rFonts w:cs="Angsana New"/>
                <w:color w:val="000000"/>
                <w:sz w:val="24"/>
                <w:szCs w:val="24"/>
              </w:rPr>
              <w:t>(43)</w:t>
            </w:r>
          </w:p>
        </w:tc>
        <w:tc>
          <w:tcPr>
            <w:tcW w:w="266" w:type="dxa"/>
          </w:tcPr>
          <w:p w14:paraId="6B1D6C26" w14:textId="45AB663B" w:rsidR="00304DE0" w:rsidRPr="00B74A9D" w:rsidRDefault="00304DE0" w:rsidP="001C5F9E">
            <w:pPr>
              <w:tabs>
                <w:tab w:val="decimal" w:pos="1332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50" w:type="dxa"/>
            <w:gridSpan w:val="2"/>
            <w:tcBorders>
              <w:left w:val="nil"/>
              <w:right w:val="nil"/>
            </w:tcBorders>
            <w:noWrap/>
            <w:vAlign w:val="bottom"/>
          </w:tcPr>
          <w:p w14:paraId="0DDEA214" w14:textId="277C4CA8" w:rsidR="00B03203" w:rsidRPr="000C43E5" w:rsidRDefault="00B74A9D" w:rsidP="006478C8">
            <w:pPr>
              <w:tabs>
                <w:tab w:val="decimal" w:pos="1156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  <w:r w:rsidRPr="00B74A9D">
              <w:rPr>
                <w:rFonts w:cs="Angsana New"/>
                <w:color w:val="000000"/>
                <w:sz w:val="24"/>
                <w:szCs w:val="24"/>
              </w:rPr>
              <w:t>128,476</w:t>
            </w:r>
          </w:p>
        </w:tc>
      </w:tr>
    </w:tbl>
    <w:p w14:paraId="4332C539" w14:textId="77777777" w:rsidR="00B03203" w:rsidRDefault="00B03203">
      <w:pPr>
        <w:rPr>
          <w:rFonts w:cs="Angsana New"/>
          <w:bCs/>
          <w:szCs w:val="30"/>
          <w:cs/>
        </w:rPr>
      </w:pPr>
    </w:p>
    <w:p w14:paraId="4BFCC3C4" w14:textId="77777777" w:rsidR="002519ED" w:rsidRPr="006301AA" w:rsidRDefault="002519ED" w:rsidP="003F0E50">
      <w:pPr>
        <w:tabs>
          <w:tab w:val="left" w:pos="540"/>
        </w:tabs>
        <w:ind w:right="44"/>
        <w:jc w:val="thaiDistribute"/>
        <w:rPr>
          <w:rFonts w:cs="Angsana New"/>
          <w:bCs/>
          <w:sz w:val="10"/>
          <w:szCs w:val="10"/>
        </w:rPr>
      </w:pPr>
    </w:p>
    <w:tbl>
      <w:tblPr>
        <w:tblW w:w="15102" w:type="dxa"/>
        <w:tblInd w:w="18" w:type="dxa"/>
        <w:tblLayout w:type="fixed"/>
        <w:tblLook w:val="04A0" w:firstRow="1" w:lastRow="0" w:firstColumn="1" w:lastColumn="0" w:noHBand="0" w:noVBand="1"/>
      </w:tblPr>
      <w:tblGrid>
        <w:gridCol w:w="2321"/>
        <w:gridCol w:w="1259"/>
        <w:gridCol w:w="273"/>
        <w:gridCol w:w="1349"/>
        <w:gridCol w:w="270"/>
        <w:gridCol w:w="1366"/>
        <w:gridCol w:w="270"/>
        <w:gridCol w:w="1424"/>
        <w:gridCol w:w="270"/>
        <w:gridCol w:w="1440"/>
        <w:gridCol w:w="270"/>
        <w:gridCol w:w="1350"/>
        <w:gridCol w:w="270"/>
        <w:gridCol w:w="1350"/>
        <w:gridCol w:w="270"/>
        <w:gridCol w:w="1350"/>
      </w:tblGrid>
      <w:tr w:rsidR="007B38E4" w:rsidRPr="00985D9C" w14:paraId="6EB11A94" w14:textId="77777777" w:rsidTr="00BF567A">
        <w:trPr>
          <w:trHeight w:val="288"/>
          <w:tblHeader/>
        </w:trPr>
        <w:tc>
          <w:tcPr>
            <w:tcW w:w="2321" w:type="dxa"/>
            <w:noWrap/>
            <w:vAlign w:val="bottom"/>
            <w:hideMark/>
          </w:tcPr>
          <w:p w14:paraId="3AEF1C55" w14:textId="77777777" w:rsidR="007B38E4" w:rsidRPr="006301AA" w:rsidRDefault="007B38E4" w:rsidP="006301AA">
            <w:pPr>
              <w:rPr>
                <w:rFonts w:cs="Angsana New"/>
                <w:b/>
                <w:bCs/>
                <w:sz w:val="24"/>
                <w:szCs w:val="24"/>
              </w:rPr>
            </w:pPr>
          </w:p>
        </w:tc>
        <w:tc>
          <w:tcPr>
            <w:tcW w:w="12781" w:type="dxa"/>
            <w:gridSpan w:val="15"/>
          </w:tcPr>
          <w:p w14:paraId="021EB276" w14:textId="77777777" w:rsidR="007B38E4" w:rsidRPr="006301AA" w:rsidRDefault="007B38E4" w:rsidP="006301AA">
            <w:pPr>
              <w:jc w:val="center"/>
              <w:rPr>
                <w:rFonts w:cs="Angsana New"/>
                <w:b/>
                <w:bCs/>
                <w:color w:val="000000"/>
                <w:sz w:val="24"/>
                <w:szCs w:val="24"/>
              </w:rPr>
            </w:pPr>
            <w:r w:rsidRPr="006301AA">
              <w:rPr>
                <w:rFonts w:eastAsia="Times New Roman" w:cs="Angsana New"/>
                <w:b/>
                <w:bCs/>
                <w:sz w:val="24"/>
                <w:szCs w:val="24"/>
                <w:cs/>
                <w:lang w:val="en-GB"/>
              </w:rPr>
              <w:t>งบการเงินรวม</w:t>
            </w:r>
          </w:p>
        </w:tc>
      </w:tr>
      <w:tr w:rsidR="00E5774B" w:rsidRPr="00985D9C" w14:paraId="624322ED" w14:textId="77777777" w:rsidTr="006478C8">
        <w:trPr>
          <w:trHeight w:val="288"/>
          <w:tblHeader/>
        </w:trPr>
        <w:tc>
          <w:tcPr>
            <w:tcW w:w="2321" w:type="dxa"/>
            <w:vAlign w:val="bottom"/>
          </w:tcPr>
          <w:p w14:paraId="67395F3C" w14:textId="1B2F00A4" w:rsidR="00E5774B" w:rsidRDefault="00DA52DE" w:rsidP="00E5774B">
            <w:pPr>
              <w:ind w:left="160" w:right="-174" w:hanging="160"/>
              <w:rPr>
                <w:rFonts w:cs="Angsana New"/>
                <w:b/>
                <w:bCs/>
                <w:i/>
                <w:iCs/>
                <w:color w:val="000000"/>
                <w:sz w:val="24"/>
                <w:szCs w:val="24"/>
              </w:rPr>
            </w:pPr>
            <w:r>
              <w:rPr>
                <w:rFonts w:cs="Angsana New" w:hint="cs"/>
                <w:b/>
                <w:bCs/>
                <w:i/>
                <w:iCs/>
                <w:color w:val="000000"/>
                <w:sz w:val="24"/>
                <w:szCs w:val="24"/>
                <w:cs/>
              </w:rPr>
              <w:t xml:space="preserve">ณ </w:t>
            </w:r>
            <w:r>
              <w:rPr>
                <w:rFonts w:cs="Angsana New"/>
                <w:b/>
                <w:bCs/>
                <w:i/>
                <w:iCs/>
                <w:color w:val="000000"/>
                <w:sz w:val="24"/>
                <w:szCs w:val="24"/>
              </w:rPr>
              <w:t xml:space="preserve">/ </w:t>
            </w:r>
            <w:r w:rsidR="00E5774B" w:rsidRPr="002D29AF">
              <w:rPr>
                <w:rFonts w:cs="Angsana New"/>
                <w:b/>
                <w:bCs/>
                <w:i/>
                <w:iCs/>
                <w:color w:val="000000"/>
                <w:sz w:val="24"/>
                <w:szCs w:val="24"/>
                <w:cs/>
              </w:rPr>
              <w:t xml:space="preserve">สำหรับปีสิ้นสุดวันที่ </w:t>
            </w:r>
          </w:p>
          <w:p w14:paraId="1B558513" w14:textId="522BA063" w:rsidR="00E5774B" w:rsidRPr="002D29AF" w:rsidRDefault="00E5774B" w:rsidP="00E5774B">
            <w:pPr>
              <w:ind w:left="-195" w:right="-174" w:firstLine="195"/>
              <w:rPr>
                <w:rFonts w:cs="Angsana New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cs="Angsana New"/>
                <w:b/>
                <w:bCs/>
                <w:i/>
                <w:iCs/>
                <w:color w:val="000000"/>
                <w:sz w:val="24"/>
                <w:szCs w:val="24"/>
              </w:rPr>
              <w:t xml:space="preserve">   </w:t>
            </w:r>
            <w:r w:rsidRPr="00235F35">
              <w:rPr>
                <w:rFonts w:cs="Angsana New"/>
                <w:b/>
                <w:bCs/>
                <w:i/>
                <w:iCs/>
                <w:color w:val="000000"/>
                <w:sz w:val="24"/>
                <w:szCs w:val="24"/>
              </w:rPr>
              <w:t>31</w:t>
            </w:r>
            <w:r w:rsidRPr="002D29AF">
              <w:rPr>
                <w:rFonts w:cs="Angsana New"/>
                <w:b/>
                <w:bCs/>
                <w:i/>
                <w:iCs/>
                <w:color w:val="000000"/>
                <w:sz w:val="24"/>
                <w:szCs w:val="24"/>
                <w:cs/>
              </w:rPr>
              <w:t xml:space="preserve"> ธันวาคม</w:t>
            </w:r>
            <w:r w:rsidRPr="002D29AF">
              <w:rPr>
                <w:rFonts w:cs="Angsana New"/>
                <w:b/>
                <w:bCs/>
                <w:i/>
                <w:iCs/>
                <w:color w:val="000000"/>
                <w:sz w:val="24"/>
                <w:szCs w:val="24"/>
              </w:rPr>
              <w:t xml:space="preserve"> </w:t>
            </w:r>
            <w:r w:rsidRPr="00235F35">
              <w:rPr>
                <w:rFonts w:cs="Angsana New"/>
                <w:b/>
                <w:bCs/>
                <w:i/>
                <w:iCs/>
                <w:color w:val="000000"/>
                <w:sz w:val="24"/>
                <w:szCs w:val="24"/>
              </w:rPr>
              <w:t>2562</w:t>
            </w:r>
          </w:p>
        </w:tc>
        <w:tc>
          <w:tcPr>
            <w:tcW w:w="1259" w:type="dxa"/>
            <w:noWrap/>
            <w:vAlign w:val="bottom"/>
            <w:hideMark/>
          </w:tcPr>
          <w:p w14:paraId="3ADEE446" w14:textId="77777777" w:rsidR="00E5774B" w:rsidRPr="006301AA" w:rsidRDefault="00E5774B" w:rsidP="00E5774B">
            <w:pPr>
              <w:ind w:left="-129"/>
              <w:jc w:val="center"/>
              <w:rPr>
                <w:rFonts w:cs="Angsana New"/>
                <w:b/>
                <w:bCs/>
                <w:color w:val="000000"/>
                <w:sz w:val="24"/>
                <w:szCs w:val="24"/>
              </w:rPr>
            </w:pPr>
            <w:r w:rsidRPr="006301AA">
              <w:rPr>
                <w:rFonts w:eastAsia="Times New Roman" w:cs="Angsana New"/>
                <w:b/>
                <w:bCs/>
                <w:sz w:val="24"/>
                <w:szCs w:val="24"/>
                <w:lang w:val="en-GB" w:bidi="ar-SA"/>
              </w:rPr>
              <w:t>Integrated PET</w:t>
            </w:r>
          </w:p>
        </w:tc>
        <w:tc>
          <w:tcPr>
            <w:tcW w:w="273" w:type="dxa"/>
            <w:vAlign w:val="bottom"/>
          </w:tcPr>
          <w:p w14:paraId="13E81804" w14:textId="77777777" w:rsidR="00E5774B" w:rsidRPr="006301AA" w:rsidRDefault="00E5774B" w:rsidP="00E5774B">
            <w:pPr>
              <w:jc w:val="center"/>
              <w:rPr>
                <w:rFonts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349" w:type="dxa"/>
            <w:vAlign w:val="bottom"/>
            <w:hideMark/>
          </w:tcPr>
          <w:p w14:paraId="08EBB062" w14:textId="6C0A0AFF" w:rsidR="0032467A" w:rsidRDefault="00E5774B">
            <w:pPr>
              <w:jc w:val="center"/>
              <w:rPr>
                <w:rFonts w:asciiTheme="majorBidi" w:hAnsiTheme="majorBidi" w:cstheme="majorBidi"/>
                <w:b/>
                <w:sz w:val="24"/>
                <w:szCs w:val="24"/>
              </w:rPr>
            </w:pPr>
            <w:r w:rsidRPr="006301AA">
              <w:rPr>
                <w:rFonts w:asciiTheme="majorBidi" w:hAnsiTheme="majorBidi" w:cstheme="majorBidi"/>
                <w:b/>
                <w:sz w:val="24"/>
                <w:szCs w:val="24"/>
              </w:rPr>
              <w:t>Specialty</w:t>
            </w:r>
          </w:p>
          <w:p w14:paraId="49EE08FA" w14:textId="14A7EAE9" w:rsidR="00E5774B" w:rsidRPr="006301AA" w:rsidRDefault="00E5774B" w:rsidP="00E5774B">
            <w:pPr>
              <w:jc w:val="center"/>
              <w:rPr>
                <w:rFonts w:cs="Angsana New"/>
                <w:b/>
                <w:bCs/>
                <w:color w:val="000000"/>
                <w:sz w:val="24"/>
                <w:szCs w:val="24"/>
              </w:rPr>
            </w:pPr>
            <w:r w:rsidRPr="006301AA">
              <w:rPr>
                <w:rFonts w:asciiTheme="majorBidi" w:hAnsiTheme="majorBidi" w:cstheme="majorBidi"/>
                <w:b/>
                <w:sz w:val="24"/>
                <w:szCs w:val="24"/>
              </w:rPr>
              <w:t>Chemicals</w:t>
            </w:r>
          </w:p>
        </w:tc>
        <w:tc>
          <w:tcPr>
            <w:tcW w:w="270" w:type="dxa"/>
            <w:noWrap/>
          </w:tcPr>
          <w:p w14:paraId="4BDB2926" w14:textId="77777777" w:rsidR="00E5774B" w:rsidRPr="006301AA" w:rsidRDefault="00E5774B" w:rsidP="00E5774B">
            <w:pPr>
              <w:jc w:val="center"/>
              <w:rPr>
                <w:rFonts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366" w:type="dxa"/>
            <w:noWrap/>
            <w:vAlign w:val="bottom"/>
            <w:hideMark/>
          </w:tcPr>
          <w:p w14:paraId="31C677D7" w14:textId="293EA764" w:rsidR="00E5774B" w:rsidRPr="006301AA" w:rsidRDefault="00E5774B" w:rsidP="00E5774B">
            <w:pPr>
              <w:jc w:val="center"/>
              <w:rPr>
                <w:rFonts w:cs="Angsana New"/>
                <w:b/>
                <w:bCs/>
                <w:color w:val="000000"/>
                <w:sz w:val="24"/>
                <w:szCs w:val="24"/>
              </w:rPr>
            </w:pPr>
            <w:r w:rsidRPr="006301AA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บรรจุภัณฑ์</w:t>
            </w:r>
          </w:p>
        </w:tc>
        <w:tc>
          <w:tcPr>
            <w:tcW w:w="270" w:type="dxa"/>
          </w:tcPr>
          <w:p w14:paraId="25F02F33" w14:textId="77777777" w:rsidR="00E5774B" w:rsidRPr="006301AA" w:rsidRDefault="00E5774B" w:rsidP="00E5774B">
            <w:pPr>
              <w:jc w:val="center"/>
              <w:rPr>
                <w:rFonts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424" w:type="dxa"/>
            <w:vAlign w:val="bottom"/>
            <w:hideMark/>
          </w:tcPr>
          <w:p w14:paraId="2433D6F6" w14:textId="5854CFD9" w:rsidR="0032467A" w:rsidRDefault="00E5774B">
            <w:pPr>
              <w:jc w:val="center"/>
              <w:rPr>
                <w:rFonts w:eastAsia="Times New Roman" w:cs="Angsana New"/>
                <w:b/>
                <w:sz w:val="24"/>
                <w:szCs w:val="24"/>
                <w:lang w:val="en-GB" w:bidi="ar-SA"/>
              </w:rPr>
            </w:pPr>
            <w:r>
              <w:rPr>
                <w:rFonts w:eastAsia="Times New Roman" w:cs="Angsana New"/>
                <w:b/>
                <w:sz w:val="24"/>
                <w:szCs w:val="24"/>
                <w:lang w:val="en-GB" w:bidi="ar-SA"/>
              </w:rPr>
              <w:t>Integrated</w:t>
            </w:r>
          </w:p>
          <w:p w14:paraId="0A4F84EF" w14:textId="35233EFA" w:rsidR="00E5774B" w:rsidRPr="006301AA" w:rsidRDefault="00E5774B" w:rsidP="00E5774B">
            <w:pPr>
              <w:jc w:val="center"/>
              <w:rPr>
                <w:rFonts w:cs="Angsana New"/>
                <w:b/>
                <w:bCs/>
                <w:color w:val="000000"/>
                <w:sz w:val="24"/>
                <w:szCs w:val="24"/>
              </w:rPr>
            </w:pPr>
            <w:r>
              <w:rPr>
                <w:rFonts w:eastAsia="Times New Roman" w:cs="Angsana New"/>
                <w:b/>
                <w:sz w:val="24"/>
                <w:szCs w:val="24"/>
                <w:lang w:val="en-GB" w:bidi="ar-SA"/>
              </w:rPr>
              <w:t xml:space="preserve">Oxides </w:t>
            </w:r>
            <w:r>
              <w:rPr>
                <w:rFonts w:eastAsia="Times New Roman" w:cs="Angsana New"/>
                <w:b/>
                <w:sz w:val="24"/>
                <w:szCs w:val="24"/>
                <w:lang w:val="en-GB" w:bidi="ar-SA"/>
              </w:rPr>
              <w:br/>
              <w:t>and Derivatives</w:t>
            </w:r>
          </w:p>
        </w:tc>
        <w:tc>
          <w:tcPr>
            <w:tcW w:w="270" w:type="dxa"/>
            <w:noWrap/>
          </w:tcPr>
          <w:p w14:paraId="27AB6A4A" w14:textId="77777777" w:rsidR="00E5774B" w:rsidRPr="006301AA" w:rsidRDefault="00E5774B" w:rsidP="00E5774B">
            <w:pPr>
              <w:jc w:val="center"/>
              <w:rPr>
                <w:rFonts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440" w:type="dxa"/>
            <w:noWrap/>
            <w:vAlign w:val="bottom"/>
            <w:hideMark/>
          </w:tcPr>
          <w:p w14:paraId="6D3B2756" w14:textId="3363C786" w:rsidR="00E5774B" w:rsidRPr="006301AA" w:rsidRDefault="00E5774B" w:rsidP="00E5774B">
            <w:pPr>
              <w:jc w:val="center"/>
              <w:rPr>
                <w:rFonts w:cs="Angsana New"/>
                <w:b/>
                <w:bCs/>
                <w:color w:val="000000"/>
                <w:sz w:val="24"/>
                <w:szCs w:val="24"/>
              </w:rPr>
            </w:pPr>
            <w:r>
              <w:rPr>
                <w:rFonts w:cs="Angsana New" w:hint="cs"/>
                <w:b/>
                <w:bCs/>
                <w:color w:val="000000"/>
                <w:sz w:val="26"/>
                <w:szCs w:val="26"/>
                <w:cs/>
              </w:rPr>
              <w:t>เส้นใยและเส้นด้าย</w:t>
            </w:r>
          </w:p>
        </w:tc>
        <w:tc>
          <w:tcPr>
            <w:tcW w:w="270" w:type="dxa"/>
            <w:vAlign w:val="bottom"/>
          </w:tcPr>
          <w:p w14:paraId="1160EE4E" w14:textId="77777777" w:rsidR="00E5774B" w:rsidRPr="006301AA" w:rsidRDefault="00E5774B" w:rsidP="00E5774B">
            <w:pPr>
              <w:jc w:val="center"/>
              <w:rPr>
                <w:rFonts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350" w:type="dxa"/>
            <w:vAlign w:val="bottom"/>
            <w:hideMark/>
          </w:tcPr>
          <w:p w14:paraId="7CFFB073" w14:textId="77777777" w:rsidR="00C91D21" w:rsidRDefault="00E5774B">
            <w:pPr>
              <w:ind w:left="-108" w:right="-112"/>
              <w:jc w:val="center"/>
              <w:rPr>
                <w:rFonts w:eastAsia="Times New Roman" w:cs="Angsana New"/>
                <w:b/>
                <w:bCs/>
                <w:sz w:val="24"/>
                <w:szCs w:val="24"/>
                <w:lang w:val="en-GB"/>
              </w:rPr>
            </w:pPr>
            <w:r w:rsidRPr="006301AA">
              <w:rPr>
                <w:rFonts w:eastAsia="Times New Roman" w:cs="Angsana New"/>
                <w:b/>
                <w:bCs/>
                <w:sz w:val="24"/>
                <w:szCs w:val="24"/>
                <w:cs/>
                <w:lang w:val="en-GB"/>
              </w:rPr>
              <w:t>ตัดรายการ</w:t>
            </w:r>
          </w:p>
          <w:p w14:paraId="57C75B07" w14:textId="3367F61E" w:rsidR="00E5774B" w:rsidRPr="006301AA" w:rsidRDefault="00E5774B" w:rsidP="006478C8">
            <w:pPr>
              <w:ind w:left="-108" w:right="-112"/>
              <w:jc w:val="center"/>
              <w:rPr>
                <w:rFonts w:cs="Angsana New"/>
                <w:b/>
                <w:bCs/>
                <w:color w:val="000000"/>
                <w:sz w:val="24"/>
                <w:szCs w:val="24"/>
              </w:rPr>
            </w:pPr>
            <w:r w:rsidRPr="006301AA">
              <w:rPr>
                <w:rFonts w:eastAsia="Times New Roman" w:cs="Angsana New"/>
                <w:b/>
                <w:bCs/>
                <w:sz w:val="24"/>
                <w:szCs w:val="24"/>
                <w:cs/>
                <w:lang w:val="en-GB"/>
              </w:rPr>
              <w:t>ระหว่างกัน</w:t>
            </w:r>
          </w:p>
        </w:tc>
        <w:tc>
          <w:tcPr>
            <w:tcW w:w="270" w:type="dxa"/>
            <w:noWrap/>
            <w:vAlign w:val="bottom"/>
          </w:tcPr>
          <w:p w14:paraId="15FC00A0" w14:textId="77777777" w:rsidR="00E5774B" w:rsidRPr="006301AA" w:rsidRDefault="00E5774B" w:rsidP="00E5774B">
            <w:pPr>
              <w:jc w:val="center"/>
              <w:rPr>
                <w:rFonts w:cs="Angsana New"/>
                <w:b/>
                <w:bCs/>
                <w:sz w:val="24"/>
                <w:szCs w:val="24"/>
              </w:rPr>
            </w:pPr>
          </w:p>
        </w:tc>
        <w:tc>
          <w:tcPr>
            <w:tcW w:w="1350" w:type="dxa"/>
          </w:tcPr>
          <w:p w14:paraId="57E525BB" w14:textId="77777777" w:rsidR="00C91D21" w:rsidRDefault="00C91D21">
            <w:pPr>
              <w:ind w:left="-108" w:right="-112"/>
              <w:jc w:val="center"/>
              <w:rPr>
                <w:rFonts w:eastAsia="Times New Roman" w:cs="Angsana New"/>
                <w:b/>
                <w:bCs/>
                <w:sz w:val="24"/>
                <w:szCs w:val="24"/>
              </w:rPr>
            </w:pPr>
          </w:p>
          <w:p w14:paraId="217B9285" w14:textId="0CE5538C" w:rsidR="00C91D21" w:rsidRPr="006301AA" w:rsidRDefault="00C91D21" w:rsidP="006478C8">
            <w:pPr>
              <w:ind w:right="-112"/>
              <w:jc w:val="center"/>
              <w:rPr>
                <w:rFonts w:eastAsia="Times New Roman" w:cs="Angsana New"/>
                <w:b/>
                <w:bCs/>
                <w:sz w:val="24"/>
                <w:szCs w:val="24"/>
                <w:lang w:val="en-GB"/>
              </w:rPr>
            </w:pPr>
            <w:r w:rsidRPr="006301AA">
              <w:rPr>
                <w:rFonts w:eastAsia="Times New Roman" w:cs="Angsana New"/>
                <w:b/>
                <w:bCs/>
                <w:sz w:val="24"/>
                <w:szCs w:val="24"/>
                <w:cs/>
                <w:lang w:val="en-GB"/>
              </w:rPr>
              <w:t>รายการที่ไม่ได้</w:t>
            </w:r>
            <w:r w:rsidRPr="006301AA">
              <w:rPr>
                <w:rFonts w:eastAsia="Times New Roman" w:cs="Angsana New"/>
                <w:b/>
                <w:bCs/>
                <w:sz w:val="24"/>
                <w:szCs w:val="24"/>
                <w:lang w:val="en-GB"/>
              </w:rPr>
              <w:br/>
            </w:r>
            <w:r w:rsidRPr="006301AA">
              <w:rPr>
                <w:rFonts w:eastAsia="Times New Roman" w:cs="Angsana New"/>
                <w:b/>
                <w:bCs/>
                <w:sz w:val="24"/>
                <w:szCs w:val="24"/>
                <w:cs/>
                <w:lang w:val="en-GB"/>
              </w:rPr>
              <w:t>ปันส่วน</w:t>
            </w:r>
          </w:p>
        </w:tc>
        <w:tc>
          <w:tcPr>
            <w:tcW w:w="270" w:type="dxa"/>
          </w:tcPr>
          <w:p w14:paraId="15A2D538" w14:textId="77777777" w:rsidR="0032467A" w:rsidRPr="006301AA" w:rsidRDefault="0032467A">
            <w:pPr>
              <w:ind w:left="-108" w:right="-112"/>
              <w:jc w:val="center"/>
              <w:rPr>
                <w:rFonts w:eastAsia="Times New Roman" w:cs="Angsana New"/>
                <w:b/>
                <w:bCs/>
                <w:sz w:val="24"/>
                <w:szCs w:val="24"/>
                <w:lang w:val="en-GB"/>
              </w:rPr>
            </w:pPr>
          </w:p>
        </w:tc>
        <w:tc>
          <w:tcPr>
            <w:tcW w:w="1350" w:type="dxa"/>
            <w:noWrap/>
            <w:vAlign w:val="bottom"/>
            <w:hideMark/>
          </w:tcPr>
          <w:p w14:paraId="38319C6B" w14:textId="77777777" w:rsidR="00E5774B" w:rsidRPr="006301AA" w:rsidRDefault="00E5774B" w:rsidP="006478C8">
            <w:pPr>
              <w:ind w:right="-112"/>
              <w:rPr>
                <w:rFonts w:eastAsia="Times New Roman" w:cs="Angsana New"/>
                <w:b/>
                <w:bCs/>
                <w:sz w:val="24"/>
                <w:szCs w:val="24"/>
                <w:lang w:val="en-GB"/>
              </w:rPr>
            </w:pPr>
          </w:p>
          <w:p w14:paraId="624A9501" w14:textId="77777777" w:rsidR="00E5774B" w:rsidRPr="006301AA" w:rsidRDefault="00E5774B" w:rsidP="00E5774B">
            <w:pPr>
              <w:jc w:val="center"/>
              <w:rPr>
                <w:rFonts w:cs="Angsana New"/>
                <w:b/>
                <w:bCs/>
                <w:color w:val="BFBFBF"/>
                <w:sz w:val="24"/>
                <w:szCs w:val="24"/>
                <w:cs/>
              </w:rPr>
            </w:pPr>
            <w:r w:rsidRPr="006301AA">
              <w:rPr>
                <w:rFonts w:eastAsia="Times New Roman" w:cs="Angsana New"/>
                <w:b/>
                <w:bCs/>
                <w:sz w:val="24"/>
                <w:szCs w:val="24"/>
                <w:cs/>
                <w:lang w:val="en-GB"/>
              </w:rPr>
              <w:t>รวม</w:t>
            </w:r>
          </w:p>
        </w:tc>
      </w:tr>
      <w:tr w:rsidR="007B38E4" w:rsidRPr="00985D9C" w14:paraId="4D24B647" w14:textId="77777777" w:rsidTr="00BF567A">
        <w:trPr>
          <w:trHeight w:val="288"/>
          <w:tblHeader/>
        </w:trPr>
        <w:tc>
          <w:tcPr>
            <w:tcW w:w="2321" w:type="dxa"/>
            <w:noWrap/>
            <w:vAlign w:val="bottom"/>
            <w:hideMark/>
          </w:tcPr>
          <w:p w14:paraId="449FB697" w14:textId="77777777" w:rsidR="007B38E4" w:rsidRPr="006301AA" w:rsidRDefault="007B38E4" w:rsidP="006301AA">
            <w:pPr>
              <w:rPr>
                <w:rFonts w:cs="Angsana New"/>
                <w:color w:val="BFBFBF"/>
                <w:sz w:val="24"/>
                <w:szCs w:val="24"/>
              </w:rPr>
            </w:pPr>
          </w:p>
        </w:tc>
        <w:tc>
          <w:tcPr>
            <w:tcW w:w="12781" w:type="dxa"/>
            <w:gridSpan w:val="15"/>
          </w:tcPr>
          <w:p w14:paraId="3E2C8630" w14:textId="77777777" w:rsidR="007B38E4" w:rsidRPr="006301AA" w:rsidRDefault="007B38E4" w:rsidP="006301AA">
            <w:pPr>
              <w:jc w:val="center"/>
              <w:rPr>
                <w:rFonts w:cs="Angsana New"/>
                <w:i/>
                <w:iCs/>
                <w:color w:val="000000"/>
                <w:sz w:val="24"/>
                <w:szCs w:val="24"/>
              </w:rPr>
            </w:pPr>
            <w:r w:rsidRPr="006301AA">
              <w:rPr>
                <w:rFonts w:cs="Angsana New"/>
                <w:i/>
                <w:iCs/>
                <w:sz w:val="24"/>
                <w:szCs w:val="24"/>
              </w:rPr>
              <w:t>(</w:t>
            </w:r>
            <w:r w:rsidRPr="006301AA">
              <w:rPr>
                <w:rFonts w:cs="Angsana New"/>
                <w:i/>
                <w:iCs/>
                <w:sz w:val="24"/>
                <w:szCs w:val="24"/>
                <w:cs/>
              </w:rPr>
              <w:t>พันบาท</w:t>
            </w:r>
            <w:r w:rsidRPr="006301AA">
              <w:rPr>
                <w:rFonts w:cs="Angsana New"/>
                <w:i/>
                <w:iCs/>
                <w:sz w:val="24"/>
                <w:szCs w:val="24"/>
              </w:rPr>
              <w:t>)</w:t>
            </w:r>
          </w:p>
        </w:tc>
      </w:tr>
      <w:tr w:rsidR="00E5774B" w:rsidRPr="00985D9C" w14:paraId="77BB3DCB" w14:textId="77777777" w:rsidTr="006478C8">
        <w:trPr>
          <w:trHeight w:val="288"/>
        </w:trPr>
        <w:tc>
          <w:tcPr>
            <w:tcW w:w="2321" w:type="dxa"/>
            <w:noWrap/>
            <w:vAlign w:val="bottom"/>
          </w:tcPr>
          <w:p w14:paraId="1471AFA4" w14:textId="77777777" w:rsidR="00E5774B" w:rsidRPr="006301AA" w:rsidRDefault="00E5774B" w:rsidP="00E5774B">
            <w:pPr>
              <w:tabs>
                <w:tab w:val="left" w:pos="132"/>
                <w:tab w:val="left" w:pos="312"/>
              </w:tabs>
              <w:ind w:left="126" w:hanging="140"/>
              <w:rPr>
                <w:rFonts w:eastAsia="Times New Roman" w:cs="Angsana New"/>
                <w:color w:val="000000"/>
                <w:sz w:val="24"/>
                <w:szCs w:val="24"/>
              </w:rPr>
            </w:pPr>
            <w:r w:rsidRPr="002947A6">
              <w:rPr>
                <w:rFonts w:cs="Angsana New"/>
                <w:sz w:val="24"/>
                <w:szCs w:val="24"/>
                <w:cs/>
              </w:rPr>
              <w:t>เงินสดและรายการเทียบเท่า</w:t>
            </w:r>
            <w:r>
              <w:rPr>
                <w:rFonts w:cs="Angsana New"/>
                <w:sz w:val="24"/>
                <w:szCs w:val="24"/>
              </w:rPr>
              <w:br/>
            </w:r>
            <w:r w:rsidRPr="002947A6">
              <w:rPr>
                <w:rFonts w:cs="Angsana New"/>
                <w:sz w:val="24"/>
                <w:szCs w:val="24"/>
                <w:cs/>
              </w:rPr>
              <w:t>เงินสด</w:t>
            </w:r>
          </w:p>
        </w:tc>
        <w:tc>
          <w:tcPr>
            <w:tcW w:w="1259" w:type="dxa"/>
            <w:noWrap/>
            <w:vAlign w:val="bottom"/>
          </w:tcPr>
          <w:p w14:paraId="686BE4FE" w14:textId="40DBA024" w:rsidR="00E5774B" w:rsidRPr="006301AA" w:rsidRDefault="00E5774B" w:rsidP="00B62A6D">
            <w:pPr>
              <w:tabs>
                <w:tab w:val="decimal" w:pos="1043"/>
              </w:tabs>
              <w:ind w:left="-108" w:right="-131"/>
              <w:rPr>
                <w:rFonts w:cs="Angsana New"/>
                <w:color w:val="000000"/>
                <w:sz w:val="24"/>
                <w:szCs w:val="24"/>
              </w:rPr>
            </w:pPr>
            <w:r w:rsidRPr="00235F35">
              <w:rPr>
                <w:rFonts w:cs="Angsana New"/>
                <w:color w:val="000000"/>
                <w:sz w:val="24"/>
                <w:szCs w:val="24"/>
              </w:rPr>
              <w:t>3</w:t>
            </w:r>
            <w:r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color w:val="000000"/>
                <w:sz w:val="24"/>
                <w:szCs w:val="24"/>
              </w:rPr>
              <w:t>905</w:t>
            </w:r>
            <w:r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color w:val="000000"/>
                <w:sz w:val="24"/>
                <w:szCs w:val="24"/>
              </w:rPr>
              <w:t>799</w:t>
            </w:r>
          </w:p>
        </w:tc>
        <w:tc>
          <w:tcPr>
            <w:tcW w:w="273" w:type="dxa"/>
            <w:noWrap/>
            <w:vAlign w:val="bottom"/>
          </w:tcPr>
          <w:p w14:paraId="0E3CC9E1" w14:textId="77777777" w:rsidR="00E5774B" w:rsidRPr="006301AA" w:rsidRDefault="00E5774B" w:rsidP="00E5774B">
            <w:pPr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49" w:type="dxa"/>
            <w:noWrap/>
            <w:vAlign w:val="bottom"/>
          </w:tcPr>
          <w:p w14:paraId="4D197BE7" w14:textId="42BE0250" w:rsidR="00E5774B" w:rsidRPr="006301AA" w:rsidRDefault="00E5774B" w:rsidP="00E5774B">
            <w:pPr>
              <w:tabs>
                <w:tab w:val="decimal" w:pos="1062"/>
              </w:tabs>
              <w:ind w:left="-108" w:right="-131"/>
              <w:rPr>
                <w:rFonts w:cs="Angsana New"/>
                <w:color w:val="000000"/>
                <w:sz w:val="24"/>
                <w:szCs w:val="24"/>
              </w:rPr>
            </w:pPr>
            <w:r w:rsidRPr="00235F35">
              <w:rPr>
                <w:rFonts w:cs="Angsana New"/>
                <w:color w:val="000000"/>
                <w:sz w:val="24"/>
                <w:szCs w:val="24"/>
              </w:rPr>
              <w:t>210</w:t>
            </w:r>
            <w:r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color w:val="000000"/>
                <w:sz w:val="24"/>
                <w:szCs w:val="24"/>
              </w:rPr>
              <w:t>383</w:t>
            </w:r>
          </w:p>
        </w:tc>
        <w:tc>
          <w:tcPr>
            <w:tcW w:w="270" w:type="dxa"/>
            <w:noWrap/>
            <w:vAlign w:val="bottom"/>
          </w:tcPr>
          <w:p w14:paraId="65B32B7A" w14:textId="77777777" w:rsidR="00E5774B" w:rsidRPr="006301AA" w:rsidRDefault="00E5774B" w:rsidP="00E5774B">
            <w:pPr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66" w:type="dxa"/>
            <w:noWrap/>
            <w:vAlign w:val="bottom"/>
          </w:tcPr>
          <w:p w14:paraId="2597CA01" w14:textId="49AFF639" w:rsidR="00E5774B" w:rsidRPr="006301AA" w:rsidRDefault="00E5774B" w:rsidP="00E5774B">
            <w:pPr>
              <w:tabs>
                <w:tab w:val="decimal" w:pos="1062"/>
              </w:tabs>
              <w:ind w:left="-202" w:right="-130"/>
              <w:rPr>
                <w:rFonts w:cs="Angsana New"/>
                <w:color w:val="000000"/>
                <w:sz w:val="24"/>
                <w:szCs w:val="24"/>
              </w:rPr>
            </w:pPr>
            <w:r w:rsidRPr="00235F35">
              <w:rPr>
                <w:rFonts w:cs="Angsana New"/>
                <w:color w:val="000000"/>
                <w:sz w:val="24"/>
                <w:szCs w:val="24"/>
              </w:rPr>
              <w:t>202</w:t>
            </w:r>
            <w:r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color w:val="000000"/>
                <w:sz w:val="24"/>
                <w:szCs w:val="24"/>
              </w:rPr>
              <w:t>514</w:t>
            </w:r>
          </w:p>
        </w:tc>
        <w:tc>
          <w:tcPr>
            <w:tcW w:w="270" w:type="dxa"/>
            <w:noWrap/>
            <w:vAlign w:val="bottom"/>
          </w:tcPr>
          <w:p w14:paraId="4B2D444E" w14:textId="77777777" w:rsidR="00E5774B" w:rsidRPr="006301AA" w:rsidRDefault="00E5774B" w:rsidP="00E5774B">
            <w:pPr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424" w:type="dxa"/>
            <w:noWrap/>
            <w:vAlign w:val="bottom"/>
          </w:tcPr>
          <w:p w14:paraId="22A24A2A" w14:textId="2E13E8D8" w:rsidR="00E5774B" w:rsidRPr="006301AA" w:rsidRDefault="00E5774B" w:rsidP="006478C8">
            <w:pPr>
              <w:tabs>
                <w:tab w:val="decimal" w:pos="1227"/>
              </w:tabs>
              <w:ind w:left="-202" w:right="-130"/>
              <w:rPr>
                <w:rFonts w:cs="Angsana New"/>
                <w:color w:val="000000"/>
                <w:sz w:val="24"/>
                <w:szCs w:val="24"/>
              </w:rPr>
            </w:pPr>
            <w:r w:rsidRPr="00235F35">
              <w:rPr>
                <w:rFonts w:cs="Angsana New"/>
                <w:color w:val="000000"/>
                <w:sz w:val="24"/>
                <w:szCs w:val="24"/>
              </w:rPr>
              <w:t>9</w:t>
            </w:r>
            <w:r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color w:val="000000"/>
                <w:sz w:val="24"/>
                <w:szCs w:val="24"/>
              </w:rPr>
              <w:t>916</w:t>
            </w:r>
          </w:p>
        </w:tc>
        <w:tc>
          <w:tcPr>
            <w:tcW w:w="270" w:type="dxa"/>
            <w:noWrap/>
            <w:vAlign w:val="bottom"/>
          </w:tcPr>
          <w:p w14:paraId="47040154" w14:textId="77777777" w:rsidR="00E5774B" w:rsidRPr="006301AA" w:rsidRDefault="00E5774B" w:rsidP="00E5774B">
            <w:pPr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440" w:type="dxa"/>
            <w:noWrap/>
            <w:vAlign w:val="bottom"/>
          </w:tcPr>
          <w:p w14:paraId="7FB3C5B5" w14:textId="08CF3C7E" w:rsidR="00E5774B" w:rsidRPr="006301AA" w:rsidRDefault="00E5774B" w:rsidP="006478C8">
            <w:pPr>
              <w:tabs>
                <w:tab w:val="decimal" w:pos="1242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  <w:r>
              <w:rPr>
                <w:rFonts w:cs="Angsana New"/>
                <w:color w:val="000000"/>
                <w:sz w:val="24"/>
                <w:szCs w:val="24"/>
              </w:rPr>
              <w:t>2,806,990</w:t>
            </w:r>
          </w:p>
        </w:tc>
        <w:tc>
          <w:tcPr>
            <w:tcW w:w="270" w:type="dxa"/>
            <w:noWrap/>
            <w:vAlign w:val="bottom"/>
          </w:tcPr>
          <w:p w14:paraId="2EB4BAEC" w14:textId="77777777" w:rsidR="00E5774B" w:rsidRPr="006301AA" w:rsidRDefault="00E5774B" w:rsidP="00E5774B">
            <w:pPr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50" w:type="dxa"/>
            <w:noWrap/>
            <w:vAlign w:val="bottom"/>
          </w:tcPr>
          <w:p w14:paraId="6673C779" w14:textId="7A6A8A6D" w:rsidR="00E5774B" w:rsidRPr="006301AA" w:rsidRDefault="00E5774B" w:rsidP="006478C8">
            <w:pPr>
              <w:tabs>
                <w:tab w:val="decimal" w:pos="976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  <w:r>
              <w:rPr>
                <w:rFonts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270" w:type="dxa"/>
            <w:noWrap/>
            <w:vAlign w:val="bottom"/>
          </w:tcPr>
          <w:p w14:paraId="02B861B3" w14:textId="77777777" w:rsidR="00E5774B" w:rsidRPr="006301AA" w:rsidRDefault="00E5774B" w:rsidP="00E5774B">
            <w:pPr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50" w:type="dxa"/>
          </w:tcPr>
          <w:p w14:paraId="2DB73BE1" w14:textId="77777777" w:rsidR="001C69BC" w:rsidRDefault="001C69BC" w:rsidP="00E5774B">
            <w:pPr>
              <w:tabs>
                <w:tab w:val="decimal" w:pos="1332"/>
              </w:tabs>
              <w:ind w:left="-108" w:right="-131"/>
              <w:rPr>
                <w:rFonts w:cs="Angsana New"/>
                <w:color w:val="000000"/>
                <w:sz w:val="24"/>
                <w:szCs w:val="24"/>
              </w:rPr>
            </w:pPr>
          </w:p>
          <w:p w14:paraId="357FC839" w14:textId="679A8398" w:rsidR="001C69BC" w:rsidRDefault="001C69BC" w:rsidP="00925995">
            <w:pPr>
              <w:tabs>
                <w:tab w:val="decimal" w:pos="880"/>
              </w:tabs>
              <w:ind w:left="-108" w:right="-131"/>
              <w:rPr>
                <w:rFonts w:cs="Angsana New"/>
                <w:color w:val="000000"/>
                <w:sz w:val="24"/>
                <w:szCs w:val="24"/>
              </w:rPr>
            </w:pPr>
            <w:r>
              <w:rPr>
                <w:rFonts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40B710F0" w14:textId="77777777" w:rsidR="0032467A" w:rsidRPr="00235F35" w:rsidRDefault="0032467A" w:rsidP="00E5774B">
            <w:pPr>
              <w:tabs>
                <w:tab w:val="decimal" w:pos="1332"/>
              </w:tabs>
              <w:ind w:left="-108" w:right="-131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50" w:type="dxa"/>
            <w:noWrap/>
            <w:vAlign w:val="bottom"/>
          </w:tcPr>
          <w:p w14:paraId="7688C35A" w14:textId="014C7CFF" w:rsidR="00E5774B" w:rsidRPr="006301AA" w:rsidRDefault="00E5774B" w:rsidP="006478C8">
            <w:pPr>
              <w:tabs>
                <w:tab w:val="decimal" w:pos="1129"/>
              </w:tabs>
              <w:ind w:left="-108" w:right="-131"/>
              <w:rPr>
                <w:rFonts w:cs="Angsana New"/>
                <w:color w:val="000000"/>
                <w:sz w:val="24"/>
                <w:szCs w:val="24"/>
              </w:rPr>
            </w:pPr>
            <w:r w:rsidRPr="00235F35">
              <w:rPr>
                <w:rFonts w:cs="Angsana New"/>
                <w:color w:val="000000"/>
                <w:sz w:val="24"/>
                <w:szCs w:val="24"/>
              </w:rPr>
              <w:t>7</w:t>
            </w:r>
            <w:r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color w:val="000000"/>
                <w:sz w:val="24"/>
                <w:szCs w:val="24"/>
              </w:rPr>
              <w:t>135</w:t>
            </w:r>
            <w:r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color w:val="000000"/>
                <w:sz w:val="24"/>
                <w:szCs w:val="24"/>
              </w:rPr>
              <w:t>602</w:t>
            </w:r>
          </w:p>
        </w:tc>
      </w:tr>
      <w:tr w:rsidR="00E5774B" w:rsidRPr="00985D9C" w14:paraId="4D315369" w14:textId="77777777" w:rsidTr="006478C8">
        <w:trPr>
          <w:trHeight w:val="288"/>
        </w:trPr>
        <w:tc>
          <w:tcPr>
            <w:tcW w:w="2321" w:type="dxa"/>
            <w:noWrap/>
            <w:vAlign w:val="bottom"/>
          </w:tcPr>
          <w:p w14:paraId="426AD160" w14:textId="2D02A1F9" w:rsidR="00E5774B" w:rsidRPr="002947A6" w:rsidRDefault="00E5774B" w:rsidP="00E5774B">
            <w:pPr>
              <w:tabs>
                <w:tab w:val="left" w:pos="132"/>
                <w:tab w:val="left" w:pos="312"/>
              </w:tabs>
              <w:ind w:left="126" w:hanging="140"/>
              <w:rPr>
                <w:rFonts w:cs="Angsana New"/>
                <w:sz w:val="24"/>
                <w:szCs w:val="24"/>
                <w:cs/>
              </w:rPr>
            </w:pPr>
            <w:r>
              <w:rPr>
                <w:rFonts w:cs="Angsana New" w:hint="cs"/>
                <w:sz w:val="24"/>
                <w:szCs w:val="24"/>
                <w:cs/>
              </w:rPr>
              <w:t>ลูกหนี้การค้า</w:t>
            </w:r>
          </w:p>
        </w:tc>
        <w:tc>
          <w:tcPr>
            <w:tcW w:w="1259" w:type="dxa"/>
            <w:noWrap/>
            <w:vAlign w:val="bottom"/>
          </w:tcPr>
          <w:p w14:paraId="16EF2B4A" w14:textId="40966712" w:rsidR="00E5774B" w:rsidRDefault="00B74A9D" w:rsidP="00B62A6D">
            <w:pPr>
              <w:tabs>
                <w:tab w:val="decimal" w:pos="1043"/>
              </w:tabs>
              <w:ind w:left="-108" w:right="-131"/>
              <w:rPr>
                <w:rFonts w:cs="Angsana New"/>
                <w:color w:val="000000"/>
                <w:sz w:val="24"/>
                <w:szCs w:val="24"/>
              </w:rPr>
            </w:pPr>
            <w:r w:rsidRPr="00B74A9D">
              <w:rPr>
                <w:rFonts w:cs="Angsana New"/>
                <w:color w:val="000000"/>
                <w:sz w:val="24"/>
                <w:szCs w:val="24"/>
              </w:rPr>
              <w:t>23,226,856</w:t>
            </w:r>
          </w:p>
        </w:tc>
        <w:tc>
          <w:tcPr>
            <w:tcW w:w="273" w:type="dxa"/>
            <w:noWrap/>
            <w:vAlign w:val="bottom"/>
          </w:tcPr>
          <w:p w14:paraId="705C806F" w14:textId="77777777" w:rsidR="00E5774B" w:rsidRPr="006301AA" w:rsidRDefault="00E5774B" w:rsidP="00E5774B">
            <w:pPr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49" w:type="dxa"/>
            <w:noWrap/>
            <w:vAlign w:val="bottom"/>
          </w:tcPr>
          <w:p w14:paraId="27B81843" w14:textId="2057F008" w:rsidR="00E5774B" w:rsidRDefault="00B74A9D" w:rsidP="00E5774B">
            <w:pPr>
              <w:tabs>
                <w:tab w:val="decimal" w:pos="1062"/>
              </w:tabs>
              <w:ind w:left="-108" w:right="-131"/>
              <w:rPr>
                <w:rFonts w:cs="Angsana New"/>
                <w:color w:val="000000"/>
                <w:sz w:val="24"/>
                <w:szCs w:val="24"/>
              </w:rPr>
            </w:pPr>
            <w:r w:rsidRPr="00B74A9D">
              <w:rPr>
                <w:rFonts w:cs="Angsana New"/>
                <w:color w:val="000000"/>
                <w:sz w:val="24"/>
                <w:szCs w:val="24"/>
              </w:rPr>
              <w:t>3,081,143</w:t>
            </w:r>
          </w:p>
        </w:tc>
        <w:tc>
          <w:tcPr>
            <w:tcW w:w="270" w:type="dxa"/>
            <w:noWrap/>
            <w:vAlign w:val="bottom"/>
          </w:tcPr>
          <w:p w14:paraId="5C879895" w14:textId="77777777" w:rsidR="00E5774B" w:rsidRPr="006301AA" w:rsidRDefault="00E5774B" w:rsidP="00E5774B">
            <w:pPr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66" w:type="dxa"/>
            <w:noWrap/>
            <w:vAlign w:val="bottom"/>
          </w:tcPr>
          <w:p w14:paraId="58F56897" w14:textId="3E4E6AD8" w:rsidR="00E5774B" w:rsidRDefault="00B74A9D" w:rsidP="00E5774B">
            <w:pPr>
              <w:tabs>
                <w:tab w:val="decimal" w:pos="1062"/>
              </w:tabs>
              <w:ind w:left="-202" w:right="-130"/>
              <w:rPr>
                <w:rFonts w:cs="Angsana New"/>
                <w:color w:val="000000"/>
                <w:sz w:val="24"/>
                <w:szCs w:val="24"/>
              </w:rPr>
            </w:pPr>
            <w:r w:rsidRPr="00B74A9D">
              <w:rPr>
                <w:rFonts w:cs="Angsana New"/>
                <w:color w:val="000000"/>
                <w:sz w:val="24"/>
                <w:szCs w:val="24"/>
              </w:rPr>
              <w:t>1,611,892</w:t>
            </w:r>
          </w:p>
        </w:tc>
        <w:tc>
          <w:tcPr>
            <w:tcW w:w="270" w:type="dxa"/>
            <w:noWrap/>
            <w:vAlign w:val="bottom"/>
          </w:tcPr>
          <w:p w14:paraId="59BA483D" w14:textId="77777777" w:rsidR="00E5774B" w:rsidRPr="006301AA" w:rsidRDefault="00E5774B" w:rsidP="00E5774B">
            <w:pPr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424" w:type="dxa"/>
            <w:noWrap/>
            <w:vAlign w:val="bottom"/>
          </w:tcPr>
          <w:p w14:paraId="5A722EC4" w14:textId="61D197AA" w:rsidR="00E5774B" w:rsidRDefault="00B917FB" w:rsidP="006478C8">
            <w:pPr>
              <w:tabs>
                <w:tab w:val="decimal" w:pos="1227"/>
              </w:tabs>
              <w:ind w:left="-202" w:right="-130"/>
              <w:rPr>
                <w:rFonts w:cs="Angsana New"/>
                <w:color w:val="000000"/>
                <w:sz w:val="24"/>
                <w:szCs w:val="24"/>
              </w:rPr>
            </w:pPr>
            <w:r w:rsidRPr="00B917FB">
              <w:rPr>
                <w:rFonts w:cs="Angsana New"/>
                <w:color w:val="000000"/>
                <w:sz w:val="24"/>
                <w:szCs w:val="24"/>
              </w:rPr>
              <w:t>1,503,437</w:t>
            </w:r>
          </w:p>
        </w:tc>
        <w:tc>
          <w:tcPr>
            <w:tcW w:w="270" w:type="dxa"/>
            <w:noWrap/>
            <w:vAlign w:val="bottom"/>
          </w:tcPr>
          <w:p w14:paraId="6978F08A" w14:textId="77777777" w:rsidR="00E5774B" w:rsidRPr="006301AA" w:rsidRDefault="00E5774B" w:rsidP="00E5774B">
            <w:pPr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440" w:type="dxa"/>
            <w:noWrap/>
            <w:vAlign w:val="bottom"/>
          </w:tcPr>
          <w:p w14:paraId="5FB0C814" w14:textId="4EAC364E" w:rsidR="00E5774B" w:rsidRDefault="00B917FB" w:rsidP="006478C8">
            <w:pPr>
              <w:tabs>
                <w:tab w:val="decimal" w:pos="1242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  <w:r w:rsidRPr="00B917FB">
              <w:rPr>
                <w:rFonts w:cs="Angsana New"/>
                <w:color w:val="000000"/>
                <w:sz w:val="24"/>
                <w:szCs w:val="24"/>
              </w:rPr>
              <w:t>9,282,690</w:t>
            </w:r>
          </w:p>
        </w:tc>
        <w:tc>
          <w:tcPr>
            <w:tcW w:w="270" w:type="dxa"/>
            <w:noWrap/>
            <w:vAlign w:val="bottom"/>
          </w:tcPr>
          <w:p w14:paraId="1BF8A154" w14:textId="77777777" w:rsidR="00E5774B" w:rsidRPr="006301AA" w:rsidRDefault="00E5774B" w:rsidP="00E5774B">
            <w:pPr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50" w:type="dxa"/>
            <w:noWrap/>
            <w:vAlign w:val="bottom"/>
          </w:tcPr>
          <w:p w14:paraId="2C51C2DF" w14:textId="3551F14B" w:rsidR="00E5774B" w:rsidRDefault="00B917FB" w:rsidP="006478C8">
            <w:pPr>
              <w:tabs>
                <w:tab w:val="decimal" w:pos="1156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  <w:r w:rsidRPr="00B917FB">
              <w:rPr>
                <w:rFonts w:cs="Angsana New"/>
                <w:color w:val="000000"/>
                <w:sz w:val="24"/>
                <w:szCs w:val="24"/>
              </w:rPr>
              <w:t>(5,215,840)</w:t>
            </w:r>
          </w:p>
        </w:tc>
        <w:tc>
          <w:tcPr>
            <w:tcW w:w="270" w:type="dxa"/>
            <w:noWrap/>
            <w:vAlign w:val="bottom"/>
          </w:tcPr>
          <w:p w14:paraId="57ADB70F" w14:textId="77777777" w:rsidR="00E5774B" w:rsidRPr="006301AA" w:rsidRDefault="00E5774B" w:rsidP="00E5774B">
            <w:pPr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50" w:type="dxa"/>
          </w:tcPr>
          <w:p w14:paraId="033DBFEC" w14:textId="02F9D7A8" w:rsidR="001C69BC" w:rsidRDefault="001C69BC" w:rsidP="00925995">
            <w:pPr>
              <w:tabs>
                <w:tab w:val="decimal" w:pos="880"/>
              </w:tabs>
              <w:ind w:left="-108" w:right="-131"/>
              <w:rPr>
                <w:rFonts w:cs="Angsana New"/>
                <w:color w:val="000000"/>
                <w:sz w:val="24"/>
                <w:szCs w:val="24"/>
              </w:rPr>
            </w:pPr>
            <w:r>
              <w:rPr>
                <w:rFonts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7604F5EF" w14:textId="77777777" w:rsidR="0032467A" w:rsidRPr="00EF26E0" w:rsidRDefault="0032467A" w:rsidP="00E5774B">
            <w:pPr>
              <w:tabs>
                <w:tab w:val="decimal" w:pos="1332"/>
              </w:tabs>
              <w:ind w:left="-108" w:right="-131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50" w:type="dxa"/>
            <w:noWrap/>
            <w:vAlign w:val="bottom"/>
          </w:tcPr>
          <w:p w14:paraId="3E549051" w14:textId="550A8F73" w:rsidR="00E5774B" w:rsidRDefault="00EF26E0" w:rsidP="006478C8">
            <w:pPr>
              <w:tabs>
                <w:tab w:val="decimal" w:pos="1129"/>
              </w:tabs>
              <w:ind w:left="-108" w:right="-131"/>
              <w:rPr>
                <w:rFonts w:cs="Angsana New"/>
                <w:color w:val="000000"/>
                <w:sz w:val="24"/>
                <w:szCs w:val="24"/>
              </w:rPr>
            </w:pPr>
            <w:r w:rsidRPr="00EF26E0">
              <w:rPr>
                <w:rFonts w:cs="Angsana New"/>
                <w:color w:val="000000"/>
                <w:sz w:val="24"/>
                <w:szCs w:val="24"/>
              </w:rPr>
              <w:t>33,490,178</w:t>
            </w:r>
          </w:p>
        </w:tc>
      </w:tr>
      <w:tr w:rsidR="00E5774B" w:rsidRPr="00985D9C" w14:paraId="15F4E716" w14:textId="77777777" w:rsidTr="006478C8">
        <w:trPr>
          <w:trHeight w:val="288"/>
        </w:trPr>
        <w:tc>
          <w:tcPr>
            <w:tcW w:w="2321" w:type="dxa"/>
            <w:noWrap/>
            <w:vAlign w:val="bottom"/>
          </w:tcPr>
          <w:p w14:paraId="653E8D74" w14:textId="77777777" w:rsidR="00E5774B" w:rsidRPr="006301AA" w:rsidRDefault="00E5774B" w:rsidP="00E5774B">
            <w:pPr>
              <w:tabs>
                <w:tab w:val="left" w:pos="132"/>
                <w:tab w:val="left" w:pos="312"/>
              </w:tabs>
              <w:ind w:left="-14" w:right="-115"/>
              <w:rPr>
                <w:rFonts w:eastAsia="Times New Roman" w:cs="Angsana New"/>
                <w:color w:val="000000"/>
                <w:sz w:val="24"/>
                <w:szCs w:val="24"/>
              </w:rPr>
            </w:pPr>
            <w:r w:rsidRPr="006D643C">
              <w:rPr>
                <w:rFonts w:cs="Angsana New"/>
                <w:sz w:val="24"/>
                <w:szCs w:val="24"/>
                <w:cs/>
              </w:rPr>
              <w:t>สินค้าคงเหลือ</w:t>
            </w:r>
          </w:p>
        </w:tc>
        <w:tc>
          <w:tcPr>
            <w:tcW w:w="1259" w:type="dxa"/>
            <w:tcBorders>
              <w:top w:val="nil"/>
              <w:left w:val="nil"/>
              <w:right w:val="nil"/>
            </w:tcBorders>
            <w:noWrap/>
            <w:vAlign w:val="bottom"/>
          </w:tcPr>
          <w:p w14:paraId="2BC58CF5" w14:textId="52D0A98A" w:rsidR="00E5774B" w:rsidRPr="006301AA" w:rsidRDefault="00E5774B" w:rsidP="00B62A6D">
            <w:pPr>
              <w:tabs>
                <w:tab w:val="decimal" w:pos="1043"/>
              </w:tabs>
              <w:ind w:left="-108" w:right="-131"/>
              <w:rPr>
                <w:rFonts w:cs="Angsana New"/>
                <w:color w:val="000000"/>
                <w:sz w:val="24"/>
                <w:szCs w:val="24"/>
              </w:rPr>
            </w:pPr>
            <w:r w:rsidRPr="00235F35">
              <w:rPr>
                <w:rFonts w:cs="Angsana New"/>
                <w:color w:val="000000"/>
                <w:sz w:val="24"/>
                <w:szCs w:val="24"/>
              </w:rPr>
              <w:t>32</w:t>
            </w:r>
            <w:r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color w:val="000000"/>
                <w:sz w:val="24"/>
                <w:szCs w:val="24"/>
              </w:rPr>
              <w:t>680</w:t>
            </w:r>
            <w:r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color w:val="000000"/>
                <w:sz w:val="24"/>
                <w:szCs w:val="24"/>
              </w:rPr>
              <w:t>472</w:t>
            </w:r>
          </w:p>
        </w:tc>
        <w:tc>
          <w:tcPr>
            <w:tcW w:w="273" w:type="dxa"/>
            <w:noWrap/>
            <w:vAlign w:val="bottom"/>
          </w:tcPr>
          <w:p w14:paraId="54BD6978" w14:textId="77777777" w:rsidR="00E5774B" w:rsidRPr="006301AA" w:rsidRDefault="00E5774B" w:rsidP="00E5774B">
            <w:pPr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49" w:type="dxa"/>
            <w:tcBorders>
              <w:top w:val="nil"/>
              <w:left w:val="nil"/>
              <w:right w:val="nil"/>
            </w:tcBorders>
            <w:noWrap/>
            <w:vAlign w:val="bottom"/>
          </w:tcPr>
          <w:p w14:paraId="018411F7" w14:textId="54BF708B" w:rsidR="00E5774B" w:rsidRPr="006301AA" w:rsidRDefault="00E5774B" w:rsidP="00E5774B">
            <w:pPr>
              <w:tabs>
                <w:tab w:val="decimal" w:pos="1062"/>
              </w:tabs>
              <w:ind w:left="-108" w:right="-131"/>
              <w:rPr>
                <w:rFonts w:cs="Angsana New"/>
                <w:color w:val="000000"/>
                <w:sz w:val="24"/>
                <w:szCs w:val="24"/>
              </w:rPr>
            </w:pPr>
            <w:r w:rsidRPr="00235F35">
              <w:rPr>
                <w:rFonts w:cs="Angsana New"/>
                <w:color w:val="000000"/>
                <w:sz w:val="24"/>
                <w:szCs w:val="24"/>
              </w:rPr>
              <w:t>8</w:t>
            </w:r>
            <w:r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color w:val="000000"/>
                <w:sz w:val="24"/>
                <w:szCs w:val="24"/>
              </w:rPr>
              <w:t>896</w:t>
            </w:r>
            <w:r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color w:val="000000"/>
                <w:sz w:val="24"/>
                <w:szCs w:val="24"/>
              </w:rPr>
              <w:t>264</w:t>
            </w:r>
          </w:p>
        </w:tc>
        <w:tc>
          <w:tcPr>
            <w:tcW w:w="270" w:type="dxa"/>
            <w:noWrap/>
            <w:vAlign w:val="bottom"/>
          </w:tcPr>
          <w:p w14:paraId="42B1DD63" w14:textId="77777777" w:rsidR="00E5774B" w:rsidRPr="006301AA" w:rsidRDefault="00E5774B" w:rsidP="00E5774B">
            <w:pPr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66" w:type="dxa"/>
            <w:tcBorders>
              <w:top w:val="nil"/>
              <w:left w:val="nil"/>
              <w:right w:val="nil"/>
            </w:tcBorders>
            <w:noWrap/>
            <w:vAlign w:val="bottom"/>
          </w:tcPr>
          <w:p w14:paraId="3C8702B2" w14:textId="17C148A9" w:rsidR="00E5774B" w:rsidRPr="006301AA" w:rsidRDefault="00E5774B" w:rsidP="00E5774B">
            <w:pPr>
              <w:tabs>
                <w:tab w:val="decimal" w:pos="1062"/>
              </w:tabs>
              <w:ind w:left="-202" w:right="-130"/>
              <w:rPr>
                <w:rFonts w:cs="Angsana New"/>
                <w:color w:val="000000"/>
                <w:sz w:val="24"/>
                <w:szCs w:val="24"/>
              </w:rPr>
            </w:pPr>
            <w:r w:rsidRPr="00235F35">
              <w:rPr>
                <w:rFonts w:cs="Angsana New"/>
                <w:color w:val="000000"/>
                <w:sz w:val="24"/>
                <w:szCs w:val="24"/>
              </w:rPr>
              <w:t>1</w:t>
            </w:r>
            <w:r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color w:val="000000"/>
                <w:sz w:val="24"/>
                <w:szCs w:val="24"/>
              </w:rPr>
              <w:t>013</w:t>
            </w:r>
            <w:r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color w:val="000000"/>
                <w:sz w:val="24"/>
                <w:szCs w:val="24"/>
              </w:rPr>
              <w:t>962</w:t>
            </w:r>
          </w:p>
        </w:tc>
        <w:tc>
          <w:tcPr>
            <w:tcW w:w="270" w:type="dxa"/>
            <w:noWrap/>
            <w:vAlign w:val="bottom"/>
          </w:tcPr>
          <w:p w14:paraId="227F42E7" w14:textId="77777777" w:rsidR="00E5774B" w:rsidRPr="006301AA" w:rsidRDefault="00E5774B" w:rsidP="00E5774B">
            <w:pPr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424" w:type="dxa"/>
            <w:tcBorders>
              <w:top w:val="nil"/>
              <w:left w:val="nil"/>
              <w:right w:val="nil"/>
            </w:tcBorders>
            <w:noWrap/>
            <w:vAlign w:val="bottom"/>
          </w:tcPr>
          <w:p w14:paraId="07366267" w14:textId="60E1E1B1" w:rsidR="00E5774B" w:rsidRPr="006301AA" w:rsidRDefault="00E5774B" w:rsidP="006478C8">
            <w:pPr>
              <w:tabs>
                <w:tab w:val="decimal" w:pos="1227"/>
              </w:tabs>
              <w:ind w:left="-202" w:right="-130"/>
              <w:rPr>
                <w:rFonts w:cs="Angsana New"/>
                <w:color w:val="000000"/>
                <w:sz w:val="24"/>
                <w:szCs w:val="24"/>
              </w:rPr>
            </w:pPr>
            <w:r w:rsidRPr="00235F35">
              <w:rPr>
                <w:rFonts w:cs="Angsana New"/>
                <w:color w:val="000000"/>
                <w:sz w:val="24"/>
                <w:szCs w:val="24"/>
              </w:rPr>
              <w:t>1</w:t>
            </w:r>
            <w:r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color w:val="000000"/>
                <w:sz w:val="24"/>
                <w:szCs w:val="24"/>
              </w:rPr>
              <w:t>224</w:t>
            </w:r>
            <w:r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color w:val="000000"/>
                <w:sz w:val="24"/>
                <w:szCs w:val="24"/>
              </w:rPr>
              <w:t>339</w:t>
            </w:r>
          </w:p>
        </w:tc>
        <w:tc>
          <w:tcPr>
            <w:tcW w:w="270" w:type="dxa"/>
            <w:noWrap/>
            <w:vAlign w:val="bottom"/>
          </w:tcPr>
          <w:p w14:paraId="4C69ABA9" w14:textId="77777777" w:rsidR="00E5774B" w:rsidRPr="006301AA" w:rsidRDefault="00E5774B" w:rsidP="00E5774B">
            <w:pPr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nil"/>
              <w:left w:val="nil"/>
              <w:right w:val="nil"/>
            </w:tcBorders>
            <w:noWrap/>
            <w:vAlign w:val="bottom"/>
          </w:tcPr>
          <w:p w14:paraId="0CEB4C9D" w14:textId="4EB6BE89" w:rsidR="00E5774B" w:rsidRPr="006301AA" w:rsidRDefault="00E5774B" w:rsidP="006478C8">
            <w:pPr>
              <w:tabs>
                <w:tab w:val="decimal" w:pos="1242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  <w:r>
              <w:rPr>
                <w:rFonts w:cs="Angsana New"/>
                <w:color w:val="000000"/>
                <w:sz w:val="24"/>
                <w:szCs w:val="24"/>
              </w:rPr>
              <w:t>18,468,548</w:t>
            </w:r>
          </w:p>
        </w:tc>
        <w:tc>
          <w:tcPr>
            <w:tcW w:w="270" w:type="dxa"/>
            <w:noWrap/>
            <w:vAlign w:val="bottom"/>
          </w:tcPr>
          <w:p w14:paraId="39E6CAD3" w14:textId="77777777" w:rsidR="00E5774B" w:rsidRPr="006301AA" w:rsidRDefault="00E5774B" w:rsidP="00E5774B">
            <w:pPr>
              <w:tabs>
                <w:tab w:val="decimal" w:pos="1332"/>
              </w:tabs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50" w:type="dxa"/>
            <w:tcBorders>
              <w:top w:val="nil"/>
              <w:left w:val="nil"/>
              <w:right w:val="nil"/>
            </w:tcBorders>
            <w:noWrap/>
            <w:vAlign w:val="bottom"/>
          </w:tcPr>
          <w:p w14:paraId="65FFC56F" w14:textId="0B404DDC" w:rsidR="00E5774B" w:rsidRPr="006301AA" w:rsidRDefault="00E5774B" w:rsidP="006478C8">
            <w:pPr>
              <w:tabs>
                <w:tab w:val="decimal" w:pos="1156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  <w:r>
              <w:rPr>
                <w:rFonts w:cs="Angsana New"/>
                <w:color w:val="000000"/>
                <w:sz w:val="24"/>
                <w:szCs w:val="24"/>
              </w:rPr>
              <w:t>(</w:t>
            </w:r>
            <w:r w:rsidRPr="00235F35">
              <w:rPr>
                <w:rFonts w:cs="Angsana New"/>
                <w:color w:val="000000"/>
                <w:sz w:val="24"/>
                <w:szCs w:val="24"/>
              </w:rPr>
              <w:t>118</w:t>
            </w:r>
            <w:r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color w:val="000000"/>
                <w:sz w:val="24"/>
                <w:szCs w:val="24"/>
              </w:rPr>
              <w:t>671</w:t>
            </w:r>
            <w:r>
              <w:rPr>
                <w:rFonts w:cs="Angsana New"/>
                <w:color w:val="000000"/>
                <w:sz w:val="24"/>
                <w:szCs w:val="24"/>
              </w:rPr>
              <w:t>)</w:t>
            </w:r>
          </w:p>
        </w:tc>
        <w:tc>
          <w:tcPr>
            <w:tcW w:w="270" w:type="dxa"/>
            <w:noWrap/>
            <w:vAlign w:val="bottom"/>
          </w:tcPr>
          <w:p w14:paraId="204629CA" w14:textId="77777777" w:rsidR="00E5774B" w:rsidRPr="006301AA" w:rsidRDefault="00E5774B" w:rsidP="00E5774B">
            <w:pPr>
              <w:tabs>
                <w:tab w:val="decimal" w:pos="1332"/>
              </w:tabs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50" w:type="dxa"/>
          </w:tcPr>
          <w:p w14:paraId="45BF4CE1" w14:textId="366DD996" w:rsidR="001C69BC" w:rsidRDefault="001C69BC" w:rsidP="00925995">
            <w:pPr>
              <w:tabs>
                <w:tab w:val="decimal" w:pos="880"/>
              </w:tabs>
              <w:ind w:left="-108" w:right="-131"/>
              <w:rPr>
                <w:rFonts w:cs="Angsana New"/>
                <w:color w:val="000000"/>
                <w:sz w:val="24"/>
                <w:szCs w:val="24"/>
              </w:rPr>
            </w:pPr>
            <w:r>
              <w:rPr>
                <w:rFonts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27AB3ACD" w14:textId="77777777" w:rsidR="001C69BC" w:rsidRPr="00235F35" w:rsidRDefault="001C69BC" w:rsidP="001C69BC">
            <w:pPr>
              <w:tabs>
                <w:tab w:val="decimal" w:pos="1332"/>
              </w:tabs>
              <w:ind w:right="-131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50" w:type="dxa"/>
            <w:tcBorders>
              <w:top w:val="nil"/>
              <w:left w:val="nil"/>
              <w:right w:val="nil"/>
            </w:tcBorders>
            <w:noWrap/>
            <w:vAlign w:val="bottom"/>
          </w:tcPr>
          <w:p w14:paraId="3EBDE487" w14:textId="449CA523" w:rsidR="00E5774B" w:rsidRPr="000C43E5" w:rsidRDefault="00E5774B" w:rsidP="006478C8">
            <w:pPr>
              <w:tabs>
                <w:tab w:val="decimal" w:pos="1129"/>
              </w:tabs>
              <w:ind w:right="-131"/>
              <w:rPr>
                <w:rFonts w:cs="Angsana New"/>
                <w:color w:val="000000"/>
                <w:sz w:val="24"/>
                <w:szCs w:val="24"/>
              </w:rPr>
            </w:pPr>
            <w:r w:rsidRPr="00235F35">
              <w:rPr>
                <w:rFonts w:cs="Angsana New"/>
                <w:color w:val="000000"/>
                <w:sz w:val="24"/>
                <w:szCs w:val="24"/>
              </w:rPr>
              <w:t>62</w:t>
            </w:r>
            <w:r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color w:val="000000"/>
                <w:sz w:val="24"/>
                <w:szCs w:val="24"/>
              </w:rPr>
              <w:t>164</w:t>
            </w:r>
            <w:r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color w:val="000000"/>
                <w:sz w:val="24"/>
                <w:szCs w:val="24"/>
              </w:rPr>
              <w:t>914</w:t>
            </w:r>
          </w:p>
        </w:tc>
      </w:tr>
      <w:tr w:rsidR="00E5774B" w:rsidRPr="00985D9C" w14:paraId="46CDCD0D" w14:textId="77777777" w:rsidTr="006478C8">
        <w:trPr>
          <w:trHeight w:val="288"/>
        </w:trPr>
        <w:tc>
          <w:tcPr>
            <w:tcW w:w="2321" w:type="dxa"/>
            <w:noWrap/>
            <w:vAlign w:val="bottom"/>
          </w:tcPr>
          <w:p w14:paraId="6F51FAE0" w14:textId="73FE7675" w:rsidR="00E5774B" w:rsidRPr="006301AA" w:rsidRDefault="00E5774B" w:rsidP="00E5774B">
            <w:pPr>
              <w:tabs>
                <w:tab w:val="left" w:pos="132"/>
                <w:tab w:val="left" w:pos="312"/>
              </w:tabs>
              <w:ind w:left="-14" w:right="-115"/>
              <w:rPr>
                <w:rFonts w:eastAsia="Times New Roman" w:cs="Angsana New"/>
                <w:color w:val="000000"/>
                <w:sz w:val="24"/>
                <w:szCs w:val="24"/>
              </w:rPr>
            </w:pPr>
            <w:r w:rsidRPr="00DB245D">
              <w:rPr>
                <w:rFonts w:cs="Angsana New"/>
                <w:sz w:val="24"/>
                <w:szCs w:val="24"/>
                <w:cs/>
              </w:rPr>
              <w:t>ที่ดิน อาคารและอุปกรณ์</w:t>
            </w:r>
          </w:p>
        </w:tc>
        <w:tc>
          <w:tcPr>
            <w:tcW w:w="1259" w:type="dxa"/>
            <w:tcBorders>
              <w:left w:val="nil"/>
              <w:right w:val="nil"/>
            </w:tcBorders>
            <w:noWrap/>
            <w:vAlign w:val="bottom"/>
          </w:tcPr>
          <w:p w14:paraId="371252F2" w14:textId="1E603DDF" w:rsidR="00E5774B" w:rsidRPr="006301AA" w:rsidRDefault="00E5774B" w:rsidP="00B62A6D">
            <w:pPr>
              <w:tabs>
                <w:tab w:val="decimal" w:pos="1043"/>
              </w:tabs>
              <w:ind w:left="-108" w:right="-131"/>
              <w:rPr>
                <w:rFonts w:cs="Angsana New"/>
                <w:color w:val="000000"/>
                <w:sz w:val="24"/>
                <w:szCs w:val="24"/>
              </w:rPr>
            </w:pPr>
            <w:r w:rsidRPr="00235F35">
              <w:rPr>
                <w:rFonts w:cs="Angsana New"/>
                <w:color w:val="000000"/>
                <w:sz w:val="24"/>
                <w:szCs w:val="24"/>
              </w:rPr>
              <w:t>103</w:t>
            </w:r>
            <w:r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color w:val="000000"/>
                <w:sz w:val="24"/>
                <w:szCs w:val="24"/>
              </w:rPr>
              <w:t>701</w:t>
            </w:r>
            <w:r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color w:val="000000"/>
                <w:sz w:val="24"/>
                <w:szCs w:val="24"/>
              </w:rPr>
              <w:t>317</w:t>
            </w:r>
          </w:p>
        </w:tc>
        <w:tc>
          <w:tcPr>
            <w:tcW w:w="273" w:type="dxa"/>
            <w:noWrap/>
            <w:vAlign w:val="bottom"/>
          </w:tcPr>
          <w:p w14:paraId="5504D339" w14:textId="77777777" w:rsidR="00E5774B" w:rsidRPr="006301AA" w:rsidRDefault="00E5774B" w:rsidP="00E5774B">
            <w:pPr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49" w:type="dxa"/>
            <w:tcBorders>
              <w:left w:val="nil"/>
              <w:right w:val="nil"/>
            </w:tcBorders>
            <w:noWrap/>
            <w:vAlign w:val="bottom"/>
          </w:tcPr>
          <w:p w14:paraId="35280C39" w14:textId="625B6902" w:rsidR="00E5774B" w:rsidRPr="006301AA" w:rsidRDefault="00E5774B" w:rsidP="00E5774B">
            <w:pPr>
              <w:tabs>
                <w:tab w:val="decimal" w:pos="1062"/>
              </w:tabs>
              <w:ind w:left="-108" w:right="-131"/>
              <w:rPr>
                <w:rFonts w:cs="Angsana New"/>
                <w:color w:val="000000"/>
                <w:sz w:val="24"/>
                <w:szCs w:val="24"/>
              </w:rPr>
            </w:pPr>
            <w:r w:rsidRPr="00235F35">
              <w:rPr>
                <w:rFonts w:cs="Angsana New"/>
                <w:color w:val="000000"/>
                <w:sz w:val="24"/>
                <w:szCs w:val="24"/>
              </w:rPr>
              <w:t>11</w:t>
            </w:r>
            <w:r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color w:val="000000"/>
                <w:sz w:val="24"/>
                <w:szCs w:val="24"/>
              </w:rPr>
              <w:t>976</w:t>
            </w:r>
            <w:r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color w:val="000000"/>
                <w:sz w:val="24"/>
                <w:szCs w:val="24"/>
              </w:rPr>
              <w:t>750</w:t>
            </w:r>
          </w:p>
        </w:tc>
        <w:tc>
          <w:tcPr>
            <w:tcW w:w="270" w:type="dxa"/>
            <w:noWrap/>
            <w:vAlign w:val="bottom"/>
          </w:tcPr>
          <w:p w14:paraId="5C69AA5E" w14:textId="77777777" w:rsidR="00E5774B" w:rsidRPr="006301AA" w:rsidRDefault="00E5774B" w:rsidP="00E5774B">
            <w:pPr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66" w:type="dxa"/>
            <w:tcBorders>
              <w:left w:val="nil"/>
              <w:right w:val="nil"/>
            </w:tcBorders>
            <w:noWrap/>
            <w:vAlign w:val="bottom"/>
          </w:tcPr>
          <w:p w14:paraId="5CB9B2CF" w14:textId="13D5B198" w:rsidR="00E5774B" w:rsidRPr="006301AA" w:rsidRDefault="00E5774B" w:rsidP="00E5774B">
            <w:pPr>
              <w:tabs>
                <w:tab w:val="decimal" w:pos="1062"/>
              </w:tabs>
              <w:ind w:left="-202" w:right="-130"/>
              <w:rPr>
                <w:rFonts w:cs="Angsana New"/>
                <w:color w:val="000000"/>
                <w:sz w:val="24"/>
                <w:szCs w:val="24"/>
              </w:rPr>
            </w:pPr>
            <w:r w:rsidRPr="00235F35">
              <w:rPr>
                <w:rFonts w:cs="Angsana New"/>
                <w:color w:val="000000"/>
                <w:sz w:val="24"/>
                <w:szCs w:val="24"/>
              </w:rPr>
              <w:t>4</w:t>
            </w:r>
            <w:r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color w:val="000000"/>
                <w:sz w:val="24"/>
                <w:szCs w:val="24"/>
              </w:rPr>
              <w:t>889</w:t>
            </w:r>
            <w:r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color w:val="000000"/>
                <w:sz w:val="24"/>
                <w:szCs w:val="24"/>
              </w:rPr>
              <w:t>344</w:t>
            </w:r>
          </w:p>
        </w:tc>
        <w:tc>
          <w:tcPr>
            <w:tcW w:w="270" w:type="dxa"/>
            <w:noWrap/>
            <w:vAlign w:val="bottom"/>
          </w:tcPr>
          <w:p w14:paraId="5B0DA728" w14:textId="77777777" w:rsidR="00E5774B" w:rsidRPr="006301AA" w:rsidRDefault="00E5774B" w:rsidP="00E5774B">
            <w:pPr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424" w:type="dxa"/>
            <w:tcBorders>
              <w:left w:val="nil"/>
              <w:right w:val="nil"/>
            </w:tcBorders>
            <w:noWrap/>
            <w:vAlign w:val="bottom"/>
          </w:tcPr>
          <w:p w14:paraId="35D2A251" w14:textId="19E985AD" w:rsidR="00E5774B" w:rsidRPr="006301AA" w:rsidRDefault="00E5774B" w:rsidP="006478C8">
            <w:pPr>
              <w:tabs>
                <w:tab w:val="decimal" w:pos="1227"/>
              </w:tabs>
              <w:ind w:left="-202" w:right="-130"/>
              <w:rPr>
                <w:rFonts w:cs="Angsana New"/>
                <w:color w:val="000000"/>
                <w:sz w:val="24"/>
                <w:szCs w:val="24"/>
              </w:rPr>
            </w:pPr>
            <w:r w:rsidRPr="00235F35">
              <w:rPr>
                <w:rFonts w:cs="Angsana New"/>
                <w:color w:val="000000"/>
                <w:sz w:val="24"/>
                <w:szCs w:val="24"/>
              </w:rPr>
              <w:t>32</w:t>
            </w:r>
            <w:r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color w:val="000000"/>
                <w:sz w:val="24"/>
                <w:szCs w:val="24"/>
              </w:rPr>
              <w:t>866</w:t>
            </w:r>
            <w:r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color w:val="000000"/>
                <w:sz w:val="24"/>
                <w:szCs w:val="24"/>
              </w:rPr>
              <w:t>418</w:t>
            </w:r>
          </w:p>
        </w:tc>
        <w:tc>
          <w:tcPr>
            <w:tcW w:w="270" w:type="dxa"/>
            <w:noWrap/>
            <w:vAlign w:val="bottom"/>
          </w:tcPr>
          <w:p w14:paraId="6CA9CFC5" w14:textId="77777777" w:rsidR="00E5774B" w:rsidRPr="006301AA" w:rsidRDefault="00E5774B" w:rsidP="00E5774B">
            <w:pPr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440" w:type="dxa"/>
            <w:tcBorders>
              <w:left w:val="nil"/>
              <w:right w:val="nil"/>
            </w:tcBorders>
            <w:noWrap/>
            <w:vAlign w:val="bottom"/>
          </w:tcPr>
          <w:p w14:paraId="4994AA4F" w14:textId="52EBAFDA" w:rsidR="00E5774B" w:rsidRPr="006301AA" w:rsidRDefault="00E5774B" w:rsidP="006478C8">
            <w:pPr>
              <w:tabs>
                <w:tab w:val="decimal" w:pos="1242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  <w:r>
              <w:rPr>
                <w:rFonts w:cs="Angsana New"/>
                <w:color w:val="000000"/>
                <w:sz w:val="24"/>
                <w:szCs w:val="24"/>
              </w:rPr>
              <w:t>58,039,754</w:t>
            </w:r>
          </w:p>
        </w:tc>
        <w:tc>
          <w:tcPr>
            <w:tcW w:w="270" w:type="dxa"/>
            <w:noWrap/>
            <w:vAlign w:val="bottom"/>
          </w:tcPr>
          <w:p w14:paraId="67566859" w14:textId="77777777" w:rsidR="00E5774B" w:rsidRPr="006301AA" w:rsidRDefault="00E5774B" w:rsidP="00E5774B">
            <w:pPr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50" w:type="dxa"/>
            <w:tcBorders>
              <w:left w:val="nil"/>
              <w:right w:val="nil"/>
            </w:tcBorders>
            <w:noWrap/>
            <w:vAlign w:val="bottom"/>
          </w:tcPr>
          <w:p w14:paraId="78EDFB64" w14:textId="2039E30B" w:rsidR="00E5774B" w:rsidRPr="006301AA" w:rsidRDefault="00E5774B" w:rsidP="006478C8">
            <w:pPr>
              <w:tabs>
                <w:tab w:val="decimal" w:pos="976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  <w:r>
              <w:rPr>
                <w:rFonts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270" w:type="dxa"/>
            <w:noWrap/>
            <w:vAlign w:val="bottom"/>
          </w:tcPr>
          <w:p w14:paraId="5CD21C18" w14:textId="77777777" w:rsidR="00E5774B" w:rsidRPr="006301AA" w:rsidRDefault="00E5774B" w:rsidP="00E5774B">
            <w:pPr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50" w:type="dxa"/>
          </w:tcPr>
          <w:p w14:paraId="2D70617C" w14:textId="49F4A975" w:rsidR="001C69BC" w:rsidRDefault="001C69BC" w:rsidP="00925995">
            <w:pPr>
              <w:tabs>
                <w:tab w:val="decimal" w:pos="880"/>
              </w:tabs>
              <w:ind w:left="-108" w:right="-131"/>
              <w:rPr>
                <w:rFonts w:cs="Angsana New"/>
                <w:color w:val="000000"/>
                <w:sz w:val="24"/>
                <w:szCs w:val="24"/>
              </w:rPr>
            </w:pPr>
            <w:r>
              <w:rPr>
                <w:rFonts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61818C13" w14:textId="77777777" w:rsidR="001C69BC" w:rsidRPr="00235F35" w:rsidRDefault="001C69BC" w:rsidP="001C69BC">
            <w:pPr>
              <w:tabs>
                <w:tab w:val="decimal" w:pos="1332"/>
              </w:tabs>
              <w:ind w:left="-108" w:right="-131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50" w:type="dxa"/>
            <w:tcBorders>
              <w:left w:val="nil"/>
              <w:right w:val="nil"/>
            </w:tcBorders>
            <w:noWrap/>
            <w:vAlign w:val="bottom"/>
          </w:tcPr>
          <w:p w14:paraId="038CACCC" w14:textId="17DBC85F" w:rsidR="00E5774B" w:rsidRPr="000C43E5" w:rsidRDefault="00E5774B" w:rsidP="006478C8">
            <w:pPr>
              <w:tabs>
                <w:tab w:val="decimal" w:pos="1129"/>
              </w:tabs>
              <w:ind w:left="-108" w:right="-131"/>
              <w:rPr>
                <w:rFonts w:cs="Angsana New"/>
                <w:color w:val="000000"/>
                <w:sz w:val="24"/>
                <w:szCs w:val="24"/>
              </w:rPr>
            </w:pPr>
            <w:r w:rsidRPr="00235F35">
              <w:rPr>
                <w:rFonts w:cs="Angsana New"/>
                <w:color w:val="000000"/>
                <w:sz w:val="24"/>
                <w:szCs w:val="24"/>
              </w:rPr>
              <w:t>211</w:t>
            </w:r>
            <w:r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 w:hint="cs"/>
                <w:color w:val="000000"/>
                <w:sz w:val="24"/>
                <w:szCs w:val="24"/>
              </w:rPr>
              <w:t>473</w:t>
            </w:r>
            <w:r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 w:hint="cs"/>
                <w:color w:val="000000"/>
                <w:sz w:val="24"/>
                <w:szCs w:val="24"/>
              </w:rPr>
              <w:t>583</w:t>
            </w:r>
          </w:p>
        </w:tc>
      </w:tr>
      <w:tr w:rsidR="00E5774B" w:rsidRPr="00985D9C" w14:paraId="74B2A3C0" w14:textId="77777777" w:rsidTr="006478C8">
        <w:trPr>
          <w:trHeight w:val="288"/>
        </w:trPr>
        <w:tc>
          <w:tcPr>
            <w:tcW w:w="2321" w:type="dxa"/>
            <w:noWrap/>
            <w:vAlign w:val="bottom"/>
          </w:tcPr>
          <w:p w14:paraId="60403560" w14:textId="77777777" w:rsidR="00E5774B" w:rsidRPr="006301AA" w:rsidRDefault="00E5774B" w:rsidP="00E5774B">
            <w:pPr>
              <w:tabs>
                <w:tab w:val="left" w:pos="132"/>
                <w:tab w:val="left" w:pos="312"/>
              </w:tabs>
              <w:ind w:left="-14" w:right="-115"/>
              <w:rPr>
                <w:rFonts w:eastAsia="Times New Roman" w:cs="Angsana New"/>
                <w:color w:val="000000"/>
                <w:sz w:val="24"/>
                <w:szCs w:val="24"/>
              </w:rPr>
            </w:pPr>
            <w:r w:rsidRPr="00E168A0">
              <w:rPr>
                <w:rFonts w:cs="Angsana New"/>
                <w:sz w:val="24"/>
                <w:szCs w:val="24"/>
                <w:cs/>
              </w:rPr>
              <w:t>สินทรัพย์ที่ไม่ได้ปันส่วน</w:t>
            </w:r>
          </w:p>
        </w:tc>
        <w:tc>
          <w:tcPr>
            <w:tcW w:w="1259" w:type="dxa"/>
            <w:tcBorders>
              <w:left w:val="nil"/>
              <w:bottom w:val="single" w:sz="4" w:space="0" w:color="auto"/>
              <w:right w:val="nil"/>
            </w:tcBorders>
            <w:noWrap/>
            <w:vAlign w:val="bottom"/>
          </w:tcPr>
          <w:p w14:paraId="1A4C92EC" w14:textId="1019D85A" w:rsidR="00E5774B" w:rsidRPr="006301AA" w:rsidRDefault="00E5774B" w:rsidP="00B62A6D">
            <w:pPr>
              <w:tabs>
                <w:tab w:val="decimal" w:pos="830"/>
              </w:tabs>
              <w:ind w:right="-259"/>
              <w:rPr>
                <w:rFonts w:cs="Angsana New"/>
                <w:color w:val="000000"/>
                <w:sz w:val="24"/>
                <w:szCs w:val="24"/>
              </w:rPr>
            </w:pPr>
            <w:r>
              <w:rPr>
                <w:rFonts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273" w:type="dxa"/>
            <w:noWrap/>
            <w:vAlign w:val="bottom"/>
          </w:tcPr>
          <w:p w14:paraId="06AD228F" w14:textId="77777777" w:rsidR="00E5774B" w:rsidRPr="006301AA" w:rsidRDefault="00E5774B" w:rsidP="00E5774B">
            <w:pPr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49" w:type="dxa"/>
            <w:tcBorders>
              <w:left w:val="nil"/>
              <w:bottom w:val="single" w:sz="4" w:space="0" w:color="auto"/>
              <w:right w:val="nil"/>
            </w:tcBorders>
            <w:noWrap/>
            <w:vAlign w:val="bottom"/>
          </w:tcPr>
          <w:p w14:paraId="3B136B9E" w14:textId="65A29344" w:rsidR="00E5774B" w:rsidRPr="000C43E5" w:rsidRDefault="00E5774B" w:rsidP="00E5774B">
            <w:pPr>
              <w:tabs>
                <w:tab w:val="decimal" w:pos="830"/>
              </w:tabs>
              <w:ind w:right="-259"/>
              <w:rPr>
                <w:rFonts w:cs="Angsana New"/>
                <w:color w:val="000000"/>
                <w:sz w:val="24"/>
                <w:szCs w:val="24"/>
              </w:rPr>
            </w:pPr>
            <w:r>
              <w:rPr>
                <w:rFonts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270" w:type="dxa"/>
            <w:noWrap/>
            <w:vAlign w:val="bottom"/>
          </w:tcPr>
          <w:p w14:paraId="7314518E" w14:textId="77777777" w:rsidR="00E5774B" w:rsidRPr="006301AA" w:rsidRDefault="00E5774B" w:rsidP="00E5774B">
            <w:pPr>
              <w:rPr>
                <w:rFonts w:cs="Angsana New"/>
                <w:sz w:val="24"/>
                <w:szCs w:val="24"/>
              </w:rPr>
            </w:pPr>
          </w:p>
        </w:tc>
        <w:tc>
          <w:tcPr>
            <w:tcW w:w="1366" w:type="dxa"/>
            <w:tcBorders>
              <w:left w:val="nil"/>
              <w:bottom w:val="single" w:sz="4" w:space="0" w:color="auto"/>
              <w:right w:val="nil"/>
            </w:tcBorders>
            <w:noWrap/>
            <w:vAlign w:val="bottom"/>
          </w:tcPr>
          <w:p w14:paraId="6D89A786" w14:textId="28F87EBB" w:rsidR="00E5774B" w:rsidRPr="006301AA" w:rsidRDefault="00E5774B" w:rsidP="00E5774B">
            <w:pPr>
              <w:tabs>
                <w:tab w:val="decimal" w:pos="855"/>
              </w:tabs>
              <w:ind w:left="-202" w:right="-130"/>
              <w:rPr>
                <w:rFonts w:cs="Angsana New"/>
                <w:color w:val="000000"/>
                <w:sz w:val="24"/>
                <w:szCs w:val="24"/>
              </w:rPr>
            </w:pPr>
            <w:r>
              <w:rPr>
                <w:rFonts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270" w:type="dxa"/>
            <w:noWrap/>
            <w:vAlign w:val="bottom"/>
          </w:tcPr>
          <w:p w14:paraId="54ECB218" w14:textId="77777777" w:rsidR="00E5774B" w:rsidRPr="006301AA" w:rsidRDefault="00E5774B" w:rsidP="00E5774B">
            <w:pPr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424" w:type="dxa"/>
            <w:tcBorders>
              <w:left w:val="nil"/>
              <w:bottom w:val="single" w:sz="4" w:space="0" w:color="auto"/>
              <w:right w:val="nil"/>
            </w:tcBorders>
            <w:noWrap/>
            <w:vAlign w:val="bottom"/>
          </w:tcPr>
          <w:p w14:paraId="17792AA6" w14:textId="60229C68" w:rsidR="00E5774B" w:rsidRPr="000C43E5" w:rsidRDefault="00E5774B">
            <w:pPr>
              <w:tabs>
                <w:tab w:val="decimal" w:pos="1047"/>
              </w:tabs>
              <w:ind w:left="-202" w:right="-130"/>
              <w:rPr>
                <w:rFonts w:cs="Angsana New"/>
                <w:color w:val="000000"/>
                <w:sz w:val="24"/>
                <w:szCs w:val="24"/>
              </w:rPr>
            </w:pPr>
            <w:r>
              <w:rPr>
                <w:rFonts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270" w:type="dxa"/>
            <w:noWrap/>
            <w:vAlign w:val="bottom"/>
          </w:tcPr>
          <w:p w14:paraId="1E65D34F" w14:textId="77777777" w:rsidR="00E5774B" w:rsidRPr="006478C8" w:rsidRDefault="00E5774B" w:rsidP="006478C8">
            <w:pPr>
              <w:tabs>
                <w:tab w:val="decimal" w:pos="1047"/>
              </w:tabs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440" w:type="dxa"/>
            <w:tcBorders>
              <w:left w:val="nil"/>
              <w:bottom w:val="single" w:sz="4" w:space="0" w:color="auto"/>
              <w:right w:val="nil"/>
            </w:tcBorders>
            <w:noWrap/>
            <w:vAlign w:val="bottom"/>
          </w:tcPr>
          <w:p w14:paraId="43684F99" w14:textId="2AD71EC5" w:rsidR="00E5774B" w:rsidRPr="006301AA" w:rsidRDefault="00E5774B" w:rsidP="006478C8">
            <w:pPr>
              <w:tabs>
                <w:tab w:val="decimal" w:pos="1062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  <w:r>
              <w:rPr>
                <w:rFonts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270" w:type="dxa"/>
            <w:noWrap/>
            <w:vAlign w:val="bottom"/>
          </w:tcPr>
          <w:p w14:paraId="13C26884" w14:textId="77777777" w:rsidR="00E5774B" w:rsidRPr="006301AA" w:rsidRDefault="00E5774B" w:rsidP="00E5774B">
            <w:pPr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50" w:type="dxa"/>
            <w:tcBorders>
              <w:left w:val="nil"/>
              <w:bottom w:val="single" w:sz="4" w:space="0" w:color="auto"/>
              <w:right w:val="nil"/>
            </w:tcBorders>
            <w:noWrap/>
            <w:vAlign w:val="bottom"/>
          </w:tcPr>
          <w:p w14:paraId="243051D1" w14:textId="09468B1B" w:rsidR="00E5774B" w:rsidRPr="000C43E5" w:rsidRDefault="001C69BC" w:rsidP="006478C8">
            <w:pPr>
              <w:tabs>
                <w:tab w:val="decimal" w:pos="976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  <w:r>
              <w:rPr>
                <w:rFonts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270" w:type="dxa"/>
            <w:noWrap/>
            <w:vAlign w:val="bottom"/>
          </w:tcPr>
          <w:p w14:paraId="6CBF8BCD" w14:textId="77777777" w:rsidR="00E5774B" w:rsidRPr="000C43E5" w:rsidRDefault="00E5774B" w:rsidP="00E5774B">
            <w:pPr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</w:tcPr>
          <w:p w14:paraId="3E0D9DED" w14:textId="21B8D9C4" w:rsidR="001C69BC" w:rsidRPr="001C69BC" w:rsidRDefault="001C69BC">
            <w:pPr>
              <w:tabs>
                <w:tab w:val="decimal" w:pos="1148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  <w:r w:rsidRPr="001C69BC">
              <w:rPr>
                <w:rFonts w:cs="Angsana New"/>
                <w:color w:val="000000"/>
                <w:sz w:val="24"/>
                <w:szCs w:val="24"/>
              </w:rPr>
              <w:t>66,303,630</w:t>
            </w:r>
          </w:p>
        </w:tc>
        <w:tc>
          <w:tcPr>
            <w:tcW w:w="270" w:type="dxa"/>
          </w:tcPr>
          <w:p w14:paraId="08A03494" w14:textId="77777777" w:rsidR="001C69BC" w:rsidRPr="00235F35" w:rsidRDefault="001C69BC" w:rsidP="001C69BC">
            <w:pPr>
              <w:tabs>
                <w:tab w:val="decimal" w:pos="1332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50" w:type="dxa"/>
            <w:tcBorders>
              <w:left w:val="nil"/>
              <w:bottom w:val="single" w:sz="4" w:space="0" w:color="auto"/>
              <w:right w:val="nil"/>
            </w:tcBorders>
            <w:noWrap/>
            <w:vAlign w:val="bottom"/>
          </w:tcPr>
          <w:p w14:paraId="0B631F40" w14:textId="6AA426C1" w:rsidR="00E5774B" w:rsidRPr="000C43E5" w:rsidRDefault="001C69BC" w:rsidP="006478C8">
            <w:pPr>
              <w:tabs>
                <w:tab w:val="decimal" w:pos="1129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  <w:r w:rsidRPr="001C69BC">
              <w:rPr>
                <w:rFonts w:cs="Angsana New"/>
                <w:color w:val="000000"/>
                <w:sz w:val="24"/>
                <w:szCs w:val="24"/>
              </w:rPr>
              <w:t>66,303,630</w:t>
            </w:r>
          </w:p>
        </w:tc>
      </w:tr>
      <w:tr w:rsidR="00E5774B" w:rsidRPr="00985D9C" w14:paraId="69D8AA58" w14:textId="77777777" w:rsidTr="006478C8">
        <w:trPr>
          <w:trHeight w:val="288"/>
        </w:trPr>
        <w:tc>
          <w:tcPr>
            <w:tcW w:w="2321" w:type="dxa"/>
            <w:noWrap/>
            <w:vAlign w:val="bottom"/>
          </w:tcPr>
          <w:p w14:paraId="04410439" w14:textId="77777777" w:rsidR="00E5774B" w:rsidRPr="006301AA" w:rsidRDefault="00E5774B" w:rsidP="00E5774B">
            <w:pPr>
              <w:tabs>
                <w:tab w:val="left" w:pos="132"/>
                <w:tab w:val="left" w:pos="312"/>
              </w:tabs>
              <w:ind w:left="-14" w:right="-115"/>
              <w:rPr>
                <w:rFonts w:eastAsia="Times New Roman" w:cs="Angsana New"/>
                <w:b/>
                <w:bCs/>
                <w:color w:val="000000"/>
                <w:sz w:val="24"/>
                <w:szCs w:val="24"/>
              </w:rPr>
            </w:pPr>
            <w:r w:rsidRPr="006301AA">
              <w:rPr>
                <w:rFonts w:cs="Angsana New"/>
                <w:b/>
                <w:bCs/>
                <w:sz w:val="24"/>
                <w:szCs w:val="24"/>
                <w:cs/>
              </w:rPr>
              <w:t>รวมสินทรัพย์</w:t>
            </w:r>
          </w:p>
        </w:tc>
        <w:tc>
          <w:tcPr>
            <w:tcW w:w="12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14:paraId="4D4BC1C4" w14:textId="3F5F4CBF" w:rsidR="00E5774B" w:rsidRPr="00B03203" w:rsidRDefault="00B74A9D" w:rsidP="00B62A6D">
            <w:pPr>
              <w:tabs>
                <w:tab w:val="decimal" w:pos="1043"/>
              </w:tabs>
              <w:ind w:left="-108" w:right="-131"/>
              <w:rPr>
                <w:rFonts w:cs="Angsana New"/>
                <w:b/>
                <w:bCs/>
                <w:color w:val="000000"/>
                <w:sz w:val="24"/>
                <w:szCs w:val="24"/>
                <w:highlight w:val="yellow"/>
              </w:rPr>
            </w:pPr>
            <w:r w:rsidRPr="00B74A9D">
              <w:rPr>
                <w:rFonts w:cs="Angsana New"/>
                <w:b/>
                <w:bCs/>
                <w:color w:val="000000"/>
                <w:sz w:val="24"/>
                <w:szCs w:val="24"/>
              </w:rPr>
              <w:t>163,514,444</w:t>
            </w:r>
          </w:p>
        </w:tc>
        <w:tc>
          <w:tcPr>
            <w:tcW w:w="273" w:type="dxa"/>
            <w:noWrap/>
            <w:vAlign w:val="bottom"/>
          </w:tcPr>
          <w:p w14:paraId="6E556BD8" w14:textId="77777777" w:rsidR="00E5774B" w:rsidRPr="00B03203" w:rsidRDefault="00E5774B" w:rsidP="00E5774B">
            <w:pPr>
              <w:rPr>
                <w:rFonts w:cs="Angsana New"/>
                <w:b/>
                <w:bCs/>
                <w:color w:val="000000"/>
                <w:sz w:val="24"/>
                <w:szCs w:val="24"/>
                <w:highlight w:val="yellow"/>
              </w:rPr>
            </w:pPr>
          </w:p>
        </w:tc>
        <w:tc>
          <w:tcPr>
            <w:tcW w:w="134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14:paraId="5E173008" w14:textId="65EF35EA" w:rsidR="00E5774B" w:rsidRPr="00B03203" w:rsidRDefault="00B74A9D" w:rsidP="00E5774B">
            <w:pPr>
              <w:tabs>
                <w:tab w:val="decimal" w:pos="1062"/>
              </w:tabs>
              <w:ind w:left="-108" w:right="-131"/>
              <w:rPr>
                <w:rFonts w:cs="Angsana New"/>
                <w:b/>
                <w:bCs/>
                <w:color w:val="000000"/>
                <w:sz w:val="24"/>
                <w:szCs w:val="24"/>
                <w:highlight w:val="yellow"/>
              </w:rPr>
            </w:pPr>
            <w:r w:rsidRPr="00B74A9D">
              <w:rPr>
                <w:rFonts w:cs="Angsana New"/>
                <w:b/>
                <w:bCs/>
                <w:color w:val="000000"/>
                <w:sz w:val="24"/>
                <w:szCs w:val="24"/>
              </w:rPr>
              <w:t>24,164,540</w:t>
            </w:r>
          </w:p>
        </w:tc>
        <w:tc>
          <w:tcPr>
            <w:tcW w:w="270" w:type="dxa"/>
            <w:noWrap/>
            <w:vAlign w:val="bottom"/>
          </w:tcPr>
          <w:p w14:paraId="3A9A98C5" w14:textId="77777777" w:rsidR="00E5774B" w:rsidRPr="00B03203" w:rsidRDefault="00E5774B" w:rsidP="00E5774B">
            <w:pPr>
              <w:rPr>
                <w:rFonts w:cs="Angsana New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136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14:paraId="57E38CB1" w14:textId="79FA7560" w:rsidR="00E5774B" w:rsidRPr="00B03203" w:rsidRDefault="00B917FB" w:rsidP="00E5774B">
            <w:pPr>
              <w:tabs>
                <w:tab w:val="decimal" w:pos="1062"/>
              </w:tabs>
              <w:ind w:left="-202" w:right="-130"/>
              <w:rPr>
                <w:rFonts w:cs="Angsana New"/>
                <w:b/>
                <w:bCs/>
                <w:color w:val="000000"/>
                <w:sz w:val="24"/>
                <w:szCs w:val="24"/>
                <w:highlight w:val="yellow"/>
              </w:rPr>
            </w:pPr>
            <w:r w:rsidRPr="00B917FB">
              <w:rPr>
                <w:rFonts w:cs="Angsana New"/>
                <w:b/>
                <w:bCs/>
                <w:color w:val="000000"/>
                <w:sz w:val="24"/>
                <w:szCs w:val="24"/>
              </w:rPr>
              <w:t>7,717,712</w:t>
            </w:r>
          </w:p>
        </w:tc>
        <w:tc>
          <w:tcPr>
            <w:tcW w:w="270" w:type="dxa"/>
            <w:noWrap/>
            <w:vAlign w:val="bottom"/>
          </w:tcPr>
          <w:p w14:paraId="4F9934F2" w14:textId="77777777" w:rsidR="00E5774B" w:rsidRPr="00B03203" w:rsidRDefault="00E5774B" w:rsidP="00E5774B">
            <w:pPr>
              <w:rPr>
                <w:rFonts w:cs="Angsana New"/>
                <w:b/>
                <w:bCs/>
                <w:color w:val="000000"/>
                <w:sz w:val="24"/>
                <w:szCs w:val="24"/>
                <w:highlight w:val="yellow"/>
              </w:rPr>
            </w:pPr>
          </w:p>
        </w:tc>
        <w:tc>
          <w:tcPr>
            <w:tcW w:w="14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14:paraId="43910F2A" w14:textId="427F0F09" w:rsidR="00E5774B" w:rsidRPr="00B03203" w:rsidRDefault="00B917FB" w:rsidP="006478C8">
            <w:pPr>
              <w:tabs>
                <w:tab w:val="decimal" w:pos="1227"/>
              </w:tabs>
              <w:ind w:left="-202" w:right="-130"/>
              <w:rPr>
                <w:rFonts w:cs="Angsana New"/>
                <w:b/>
                <w:bCs/>
                <w:color w:val="000000"/>
                <w:sz w:val="24"/>
                <w:szCs w:val="24"/>
                <w:highlight w:val="yellow"/>
              </w:rPr>
            </w:pPr>
            <w:r w:rsidRPr="00B917FB">
              <w:rPr>
                <w:rFonts w:cs="Angsana New"/>
                <w:b/>
                <w:bCs/>
                <w:color w:val="000000"/>
                <w:sz w:val="24"/>
                <w:szCs w:val="24"/>
              </w:rPr>
              <w:t>35,604,110</w:t>
            </w:r>
          </w:p>
        </w:tc>
        <w:tc>
          <w:tcPr>
            <w:tcW w:w="270" w:type="dxa"/>
            <w:noWrap/>
            <w:vAlign w:val="bottom"/>
          </w:tcPr>
          <w:p w14:paraId="2EFFA3A3" w14:textId="77777777" w:rsidR="00E5774B" w:rsidRPr="00B03203" w:rsidRDefault="00E5774B" w:rsidP="00E5774B">
            <w:pPr>
              <w:rPr>
                <w:rFonts w:cs="Angsana New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14:paraId="203574D7" w14:textId="73FDC264" w:rsidR="00E5774B" w:rsidRPr="00B03203" w:rsidRDefault="00B917FB" w:rsidP="006478C8">
            <w:pPr>
              <w:tabs>
                <w:tab w:val="decimal" w:pos="1242"/>
              </w:tabs>
              <w:ind w:left="-115" w:right="-130"/>
              <w:rPr>
                <w:rFonts w:cs="Angsana New"/>
                <w:b/>
                <w:bCs/>
                <w:color w:val="000000"/>
                <w:sz w:val="24"/>
                <w:szCs w:val="24"/>
                <w:highlight w:val="yellow"/>
              </w:rPr>
            </w:pPr>
            <w:r w:rsidRPr="00B917FB">
              <w:rPr>
                <w:rFonts w:cs="Angsana New"/>
                <w:b/>
                <w:bCs/>
                <w:color w:val="000000"/>
                <w:sz w:val="24"/>
                <w:szCs w:val="24"/>
              </w:rPr>
              <w:t>88,597,982</w:t>
            </w:r>
          </w:p>
        </w:tc>
        <w:tc>
          <w:tcPr>
            <w:tcW w:w="270" w:type="dxa"/>
            <w:noWrap/>
            <w:vAlign w:val="bottom"/>
          </w:tcPr>
          <w:p w14:paraId="3DD020AA" w14:textId="77777777" w:rsidR="00E5774B" w:rsidRPr="00B03203" w:rsidRDefault="00E5774B" w:rsidP="00E5774B">
            <w:pPr>
              <w:ind w:left="-115" w:right="-130"/>
              <w:rPr>
                <w:rFonts w:cs="Angsana New"/>
                <w:b/>
                <w:bCs/>
                <w:color w:val="000000"/>
                <w:sz w:val="24"/>
                <w:szCs w:val="24"/>
                <w:highlight w:val="yellow"/>
              </w:rPr>
            </w:pP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14:paraId="7481FB50" w14:textId="366FA1E4" w:rsidR="00E5774B" w:rsidRPr="00B03203" w:rsidRDefault="001C69BC" w:rsidP="006478C8">
            <w:pPr>
              <w:tabs>
                <w:tab w:val="decimal" w:pos="1156"/>
              </w:tabs>
              <w:ind w:left="-115" w:right="-130"/>
              <w:rPr>
                <w:rFonts w:cs="Angsana New"/>
                <w:b/>
                <w:bCs/>
                <w:color w:val="000000"/>
                <w:sz w:val="24"/>
                <w:szCs w:val="24"/>
                <w:highlight w:val="yellow"/>
              </w:rPr>
            </w:pPr>
            <w:r w:rsidRPr="001C69BC">
              <w:rPr>
                <w:rFonts w:cs="Angsana New"/>
                <w:b/>
                <w:bCs/>
                <w:color w:val="000000"/>
                <w:sz w:val="24"/>
                <w:szCs w:val="24"/>
              </w:rPr>
              <w:t>(5,334,511)</w:t>
            </w:r>
          </w:p>
        </w:tc>
        <w:tc>
          <w:tcPr>
            <w:tcW w:w="270" w:type="dxa"/>
            <w:noWrap/>
            <w:vAlign w:val="bottom"/>
          </w:tcPr>
          <w:p w14:paraId="399318EF" w14:textId="77777777" w:rsidR="00E5774B" w:rsidRPr="00B03203" w:rsidRDefault="00E5774B" w:rsidP="00E5774B">
            <w:pPr>
              <w:ind w:left="-115" w:right="-130"/>
              <w:rPr>
                <w:rFonts w:cs="Angsana New"/>
                <w:b/>
                <w:bCs/>
                <w:color w:val="000000"/>
                <w:sz w:val="24"/>
                <w:szCs w:val="24"/>
                <w:highlight w:val="yellow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single" w:sz="4" w:space="0" w:color="auto"/>
            </w:tcBorders>
          </w:tcPr>
          <w:p w14:paraId="694322C9" w14:textId="3DEE7E3B" w:rsidR="001C69BC" w:rsidRPr="001C69BC" w:rsidRDefault="001C69BC">
            <w:pPr>
              <w:tabs>
                <w:tab w:val="decimal" w:pos="1148"/>
              </w:tabs>
              <w:ind w:left="-115" w:right="-130"/>
              <w:rPr>
                <w:rFonts w:cs="Angsana New"/>
                <w:b/>
                <w:bCs/>
                <w:color w:val="000000"/>
                <w:sz w:val="24"/>
                <w:szCs w:val="24"/>
              </w:rPr>
            </w:pPr>
            <w:r w:rsidRPr="001C69BC">
              <w:rPr>
                <w:rFonts w:cs="Angsana New"/>
                <w:b/>
                <w:bCs/>
                <w:color w:val="000000"/>
                <w:sz w:val="24"/>
                <w:szCs w:val="24"/>
              </w:rPr>
              <w:t>66,303,630</w:t>
            </w:r>
          </w:p>
        </w:tc>
        <w:tc>
          <w:tcPr>
            <w:tcW w:w="270" w:type="dxa"/>
          </w:tcPr>
          <w:p w14:paraId="5E5DA8D1" w14:textId="77777777" w:rsidR="001C69BC" w:rsidRPr="00EF26E0" w:rsidRDefault="001C69BC" w:rsidP="001C69BC">
            <w:pPr>
              <w:tabs>
                <w:tab w:val="decimal" w:pos="1332"/>
              </w:tabs>
              <w:ind w:left="-115" w:right="-130"/>
              <w:rPr>
                <w:rFonts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14:paraId="5B305FD1" w14:textId="69996E57" w:rsidR="00E5774B" w:rsidRPr="00B03203" w:rsidRDefault="00E5774B" w:rsidP="006478C8">
            <w:pPr>
              <w:tabs>
                <w:tab w:val="decimal" w:pos="1129"/>
              </w:tabs>
              <w:ind w:left="-115" w:right="-130"/>
              <w:rPr>
                <w:rFonts w:cs="Angsana New"/>
                <w:b/>
                <w:bCs/>
                <w:color w:val="000000"/>
                <w:sz w:val="24"/>
                <w:szCs w:val="24"/>
                <w:highlight w:val="yellow"/>
              </w:rPr>
            </w:pPr>
            <w:r w:rsidRPr="00EF26E0">
              <w:rPr>
                <w:rFonts w:cs="Angsana New"/>
                <w:b/>
                <w:bCs/>
                <w:color w:val="000000"/>
                <w:sz w:val="24"/>
                <w:szCs w:val="24"/>
              </w:rPr>
              <w:t>380,567,907</w:t>
            </w:r>
          </w:p>
        </w:tc>
      </w:tr>
      <w:tr w:rsidR="00E5774B" w:rsidRPr="00985D9C" w14:paraId="68AC4F91" w14:textId="77777777" w:rsidTr="006478C8">
        <w:trPr>
          <w:trHeight w:val="288"/>
        </w:trPr>
        <w:tc>
          <w:tcPr>
            <w:tcW w:w="2321" w:type="dxa"/>
            <w:noWrap/>
            <w:vAlign w:val="bottom"/>
          </w:tcPr>
          <w:p w14:paraId="380BCE82" w14:textId="77777777" w:rsidR="00E5774B" w:rsidRPr="001B493D" w:rsidRDefault="00E5774B" w:rsidP="00E5774B">
            <w:pPr>
              <w:tabs>
                <w:tab w:val="left" w:pos="132"/>
                <w:tab w:val="left" w:pos="312"/>
              </w:tabs>
              <w:ind w:left="-14" w:right="-115"/>
              <w:rPr>
                <w:rFonts w:cs="Angsana New"/>
                <w:sz w:val="24"/>
                <w:szCs w:val="24"/>
                <w:cs/>
              </w:rPr>
            </w:pPr>
          </w:p>
        </w:tc>
        <w:tc>
          <w:tcPr>
            <w:tcW w:w="1259" w:type="dxa"/>
            <w:tcBorders>
              <w:top w:val="single" w:sz="4" w:space="0" w:color="auto"/>
              <w:left w:val="nil"/>
              <w:right w:val="nil"/>
            </w:tcBorders>
            <w:noWrap/>
            <w:vAlign w:val="bottom"/>
          </w:tcPr>
          <w:p w14:paraId="37FE1137" w14:textId="77777777" w:rsidR="00E5774B" w:rsidRPr="00985D9C" w:rsidRDefault="00E5774B" w:rsidP="00B62A6D">
            <w:pPr>
              <w:tabs>
                <w:tab w:val="decimal" w:pos="1043"/>
              </w:tabs>
              <w:ind w:left="-108" w:right="-131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273" w:type="dxa"/>
            <w:noWrap/>
            <w:vAlign w:val="bottom"/>
          </w:tcPr>
          <w:p w14:paraId="28E74977" w14:textId="77777777" w:rsidR="00E5774B" w:rsidRPr="00985D9C" w:rsidRDefault="00E5774B" w:rsidP="00E5774B">
            <w:pPr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49" w:type="dxa"/>
            <w:tcBorders>
              <w:top w:val="single" w:sz="4" w:space="0" w:color="auto"/>
              <w:left w:val="nil"/>
              <w:right w:val="nil"/>
            </w:tcBorders>
            <w:noWrap/>
            <w:vAlign w:val="bottom"/>
          </w:tcPr>
          <w:p w14:paraId="4BFA35F1" w14:textId="77777777" w:rsidR="00E5774B" w:rsidRPr="000C43E5" w:rsidRDefault="00E5774B" w:rsidP="00E5774B">
            <w:pPr>
              <w:tabs>
                <w:tab w:val="decimal" w:pos="1062"/>
              </w:tabs>
              <w:ind w:left="-108" w:right="-131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270" w:type="dxa"/>
            <w:noWrap/>
            <w:vAlign w:val="bottom"/>
          </w:tcPr>
          <w:p w14:paraId="58F444FA" w14:textId="77777777" w:rsidR="00E5774B" w:rsidRPr="00985D9C" w:rsidRDefault="00E5774B" w:rsidP="00E5774B">
            <w:pPr>
              <w:rPr>
                <w:rFonts w:cs="Angsana New"/>
                <w:sz w:val="24"/>
                <w:szCs w:val="24"/>
              </w:rPr>
            </w:pPr>
          </w:p>
        </w:tc>
        <w:tc>
          <w:tcPr>
            <w:tcW w:w="1366" w:type="dxa"/>
            <w:tcBorders>
              <w:top w:val="single" w:sz="4" w:space="0" w:color="auto"/>
              <w:left w:val="nil"/>
              <w:right w:val="nil"/>
            </w:tcBorders>
            <w:noWrap/>
            <w:vAlign w:val="bottom"/>
          </w:tcPr>
          <w:p w14:paraId="2E071046" w14:textId="77777777" w:rsidR="00E5774B" w:rsidRPr="00985D9C" w:rsidRDefault="00E5774B" w:rsidP="00E5774B">
            <w:pPr>
              <w:tabs>
                <w:tab w:val="decimal" w:pos="1062"/>
              </w:tabs>
              <w:ind w:left="-202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270" w:type="dxa"/>
            <w:noWrap/>
            <w:vAlign w:val="bottom"/>
          </w:tcPr>
          <w:p w14:paraId="60082505" w14:textId="77777777" w:rsidR="00E5774B" w:rsidRPr="00985D9C" w:rsidRDefault="00E5774B" w:rsidP="00E5774B">
            <w:pPr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424" w:type="dxa"/>
            <w:tcBorders>
              <w:top w:val="single" w:sz="4" w:space="0" w:color="auto"/>
              <w:left w:val="nil"/>
              <w:right w:val="nil"/>
            </w:tcBorders>
            <w:noWrap/>
            <w:vAlign w:val="bottom"/>
          </w:tcPr>
          <w:p w14:paraId="3381179E" w14:textId="77777777" w:rsidR="00E5774B" w:rsidRPr="000C43E5" w:rsidRDefault="00E5774B" w:rsidP="00E5774B">
            <w:pPr>
              <w:tabs>
                <w:tab w:val="decimal" w:pos="1332"/>
              </w:tabs>
              <w:ind w:left="-202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270" w:type="dxa"/>
            <w:noWrap/>
            <w:vAlign w:val="bottom"/>
          </w:tcPr>
          <w:p w14:paraId="7A73EA54" w14:textId="77777777" w:rsidR="00E5774B" w:rsidRPr="00985D9C" w:rsidRDefault="00E5774B" w:rsidP="00E5774B">
            <w:pPr>
              <w:rPr>
                <w:rFonts w:cs="Angsana New"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nil"/>
              <w:right w:val="nil"/>
            </w:tcBorders>
            <w:noWrap/>
            <w:vAlign w:val="bottom"/>
          </w:tcPr>
          <w:p w14:paraId="4BF181DD" w14:textId="77777777" w:rsidR="00E5774B" w:rsidRPr="00985D9C" w:rsidRDefault="00E5774B" w:rsidP="00E5774B">
            <w:pPr>
              <w:tabs>
                <w:tab w:val="decimal" w:pos="1332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270" w:type="dxa"/>
            <w:noWrap/>
            <w:vAlign w:val="bottom"/>
          </w:tcPr>
          <w:p w14:paraId="0B0FE41D" w14:textId="77777777" w:rsidR="00E5774B" w:rsidRPr="00985D9C" w:rsidRDefault="00E5774B" w:rsidP="00E5774B">
            <w:pPr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50" w:type="dxa"/>
            <w:tcBorders>
              <w:top w:val="single" w:sz="4" w:space="0" w:color="auto"/>
              <w:left w:val="nil"/>
              <w:right w:val="nil"/>
            </w:tcBorders>
            <w:noWrap/>
            <w:vAlign w:val="bottom"/>
          </w:tcPr>
          <w:p w14:paraId="7BAEE46E" w14:textId="77777777" w:rsidR="00E5774B" w:rsidRPr="000C43E5" w:rsidRDefault="00E5774B" w:rsidP="00E5774B">
            <w:pPr>
              <w:tabs>
                <w:tab w:val="decimal" w:pos="1245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270" w:type="dxa"/>
            <w:noWrap/>
            <w:vAlign w:val="bottom"/>
          </w:tcPr>
          <w:p w14:paraId="7F7E3D21" w14:textId="77777777" w:rsidR="00E5774B" w:rsidRPr="000C43E5" w:rsidRDefault="00E5774B" w:rsidP="00E5774B">
            <w:pPr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</w:tcPr>
          <w:p w14:paraId="48F24554" w14:textId="77777777" w:rsidR="001C69BC" w:rsidRPr="000C43E5" w:rsidRDefault="001C69BC" w:rsidP="001C69BC">
            <w:pPr>
              <w:tabs>
                <w:tab w:val="decimal" w:pos="1332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270" w:type="dxa"/>
          </w:tcPr>
          <w:p w14:paraId="62E2FE14" w14:textId="77777777" w:rsidR="001C69BC" w:rsidRPr="000C43E5" w:rsidRDefault="001C69BC" w:rsidP="001C69BC">
            <w:pPr>
              <w:tabs>
                <w:tab w:val="decimal" w:pos="1332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50" w:type="dxa"/>
            <w:tcBorders>
              <w:top w:val="single" w:sz="4" w:space="0" w:color="auto"/>
              <w:left w:val="nil"/>
              <w:right w:val="nil"/>
            </w:tcBorders>
            <w:noWrap/>
            <w:vAlign w:val="bottom"/>
          </w:tcPr>
          <w:p w14:paraId="28FC0DDB" w14:textId="77777777" w:rsidR="00E5774B" w:rsidRPr="000C43E5" w:rsidRDefault="00E5774B" w:rsidP="006478C8">
            <w:pPr>
              <w:tabs>
                <w:tab w:val="decimal" w:pos="1129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</w:tr>
      <w:tr w:rsidR="00E5774B" w:rsidRPr="00985D9C" w14:paraId="428E04B5" w14:textId="77777777" w:rsidTr="006478C8">
        <w:trPr>
          <w:trHeight w:val="288"/>
        </w:trPr>
        <w:tc>
          <w:tcPr>
            <w:tcW w:w="2321" w:type="dxa"/>
            <w:noWrap/>
            <w:vAlign w:val="bottom"/>
          </w:tcPr>
          <w:p w14:paraId="5DDAA7F2" w14:textId="07283555" w:rsidR="00E5774B" w:rsidRPr="001B493D" w:rsidRDefault="00E5774B" w:rsidP="00E5774B">
            <w:pPr>
              <w:tabs>
                <w:tab w:val="left" w:pos="132"/>
                <w:tab w:val="left" w:pos="312"/>
              </w:tabs>
              <w:ind w:left="-14" w:right="-115"/>
              <w:rPr>
                <w:rFonts w:cs="Angsana New"/>
                <w:sz w:val="24"/>
                <w:szCs w:val="24"/>
                <w:cs/>
              </w:rPr>
            </w:pPr>
            <w:r>
              <w:rPr>
                <w:rFonts w:cs="Angsana New" w:hint="cs"/>
                <w:sz w:val="24"/>
                <w:szCs w:val="24"/>
                <w:cs/>
              </w:rPr>
              <w:t>เจ้าหนี้การค้าและเจ้าหนี้อื่น</w:t>
            </w:r>
          </w:p>
        </w:tc>
        <w:tc>
          <w:tcPr>
            <w:tcW w:w="1259" w:type="dxa"/>
            <w:tcBorders>
              <w:left w:val="nil"/>
              <w:right w:val="nil"/>
            </w:tcBorders>
            <w:noWrap/>
            <w:vAlign w:val="bottom"/>
          </w:tcPr>
          <w:p w14:paraId="2869DFFC" w14:textId="52B5EC12" w:rsidR="00E5774B" w:rsidRPr="00985D9C" w:rsidRDefault="00B74A9D" w:rsidP="00B62A6D">
            <w:pPr>
              <w:tabs>
                <w:tab w:val="decimal" w:pos="1043"/>
              </w:tabs>
              <w:ind w:left="-108" w:right="-131"/>
              <w:rPr>
                <w:rFonts w:cs="Angsana New"/>
                <w:color w:val="000000"/>
                <w:sz w:val="24"/>
                <w:szCs w:val="24"/>
              </w:rPr>
            </w:pPr>
            <w:r w:rsidRPr="00B74A9D">
              <w:rPr>
                <w:rFonts w:cs="Angsana New"/>
                <w:color w:val="000000"/>
                <w:sz w:val="24"/>
                <w:szCs w:val="24"/>
              </w:rPr>
              <w:t>40,724,735</w:t>
            </w:r>
          </w:p>
        </w:tc>
        <w:tc>
          <w:tcPr>
            <w:tcW w:w="273" w:type="dxa"/>
            <w:noWrap/>
            <w:vAlign w:val="bottom"/>
          </w:tcPr>
          <w:p w14:paraId="00C27DB3" w14:textId="77777777" w:rsidR="00E5774B" w:rsidRPr="00985D9C" w:rsidRDefault="00E5774B" w:rsidP="00E5774B">
            <w:pPr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49" w:type="dxa"/>
            <w:tcBorders>
              <w:left w:val="nil"/>
              <w:right w:val="nil"/>
            </w:tcBorders>
            <w:noWrap/>
            <w:vAlign w:val="bottom"/>
          </w:tcPr>
          <w:p w14:paraId="405CE384" w14:textId="2A010CD4" w:rsidR="00E5774B" w:rsidRPr="000C43E5" w:rsidRDefault="00B74A9D" w:rsidP="00E5774B">
            <w:pPr>
              <w:tabs>
                <w:tab w:val="decimal" w:pos="1062"/>
              </w:tabs>
              <w:ind w:left="-108" w:right="-131"/>
              <w:rPr>
                <w:rFonts w:cs="Angsana New"/>
                <w:color w:val="000000"/>
                <w:sz w:val="24"/>
                <w:szCs w:val="24"/>
              </w:rPr>
            </w:pPr>
            <w:r w:rsidRPr="00B74A9D">
              <w:rPr>
                <w:rFonts w:cs="Angsana New"/>
                <w:color w:val="000000"/>
                <w:sz w:val="24"/>
                <w:szCs w:val="24"/>
              </w:rPr>
              <w:t>4,644,549</w:t>
            </w:r>
          </w:p>
        </w:tc>
        <w:tc>
          <w:tcPr>
            <w:tcW w:w="270" w:type="dxa"/>
            <w:noWrap/>
            <w:vAlign w:val="bottom"/>
          </w:tcPr>
          <w:p w14:paraId="46910E3A" w14:textId="77777777" w:rsidR="00E5774B" w:rsidRPr="00985D9C" w:rsidRDefault="00E5774B" w:rsidP="00E5774B">
            <w:pPr>
              <w:rPr>
                <w:rFonts w:cs="Angsana New"/>
                <w:sz w:val="24"/>
                <w:szCs w:val="24"/>
              </w:rPr>
            </w:pPr>
          </w:p>
        </w:tc>
        <w:tc>
          <w:tcPr>
            <w:tcW w:w="1366" w:type="dxa"/>
            <w:tcBorders>
              <w:left w:val="nil"/>
              <w:right w:val="nil"/>
            </w:tcBorders>
            <w:noWrap/>
            <w:vAlign w:val="bottom"/>
          </w:tcPr>
          <w:p w14:paraId="45DBB31E" w14:textId="6887B778" w:rsidR="00E5774B" w:rsidRPr="00985D9C" w:rsidRDefault="00B917FB" w:rsidP="00E5774B">
            <w:pPr>
              <w:tabs>
                <w:tab w:val="decimal" w:pos="1062"/>
              </w:tabs>
              <w:ind w:left="-202" w:right="-130"/>
              <w:rPr>
                <w:rFonts w:cs="Angsana New"/>
                <w:color w:val="000000"/>
                <w:sz w:val="24"/>
                <w:szCs w:val="24"/>
              </w:rPr>
            </w:pPr>
            <w:r w:rsidRPr="00B917FB">
              <w:rPr>
                <w:rFonts w:cs="Angsana New"/>
                <w:color w:val="000000"/>
                <w:sz w:val="24"/>
                <w:szCs w:val="24"/>
              </w:rPr>
              <w:t>1,128,637</w:t>
            </w:r>
          </w:p>
        </w:tc>
        <w:tc>
          <w:tcPr>
            <w:tcW w:w="270" w:type="dxa"/>
            <w:noWrap/>
            <w:vAlign w:val="bottom"/>
          </w:tcPr>
          <w:p w14:paraId="18735CE5" w14:textId="77777777" w:rsidR="00E5774B" w:rsidRPr="00985D9C" w:rsidRDefault="00E5774B" w:rsidP="00E5774B">
            <w:pPr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424" w:type="dxa"/>
            <w:tcBorders>
              <w:left w:val="nil"/>
              <w:right w:val="nil"/>
            </w:tcBorders>
            <w:noWrap/>
            <w:vAlign w:val="bottom"/>
          </w:tcPr>
          <w:p w14:paraId="1CBF6C40" w14:textId="443CFFA5" w:rsidR="00E5774B" w:rsidRPr="000C43E5" w:rsidRDefault="00B917FB" w:rsidP="006478C8">
            <w:pPr>
              <w:tabs>
                <w:tab w:val="decimal" w:pos="1227"/>
              </w:tabs>
              <w:ind w:left="-202" w:right="-130"/>
              <w:rPr>
                <w:rFonts w:cs="Angsana New"/>
                <w:color w:val="000000"/>
                <w:sz w:val="24"/>
                <w:szCs w:val="24"/>
              </w:rPr>
            </w:pPr>
            <w:r w:rsidRPr="00B917FB">
              <w:rPr>
                <w:rFonts w:cs="Angsana New"/>
                <w:color w:val="000000"/>
                <w:sz w:val="24"/>
                <w:szCs w:val="24"/>
              </w:rPr>
              <w:t>1,013,796</w:t>
            </w:r>
          </w:p>
        </w:tc>
        <w:tc>
          <w:tcPr>
            <w:tcW w:w="270" w:type="dxa"/>
            <w:noWrap/>
            <w:vAlign w:val="bottom"/>
          </w:tcPr>
          <w:p w14:paraId="76A8896C" w14:textId="77777777" w:rsidR="00E5774B" w:rsidRPr="00985D9C" w:rsidRDefault="00E5774B" w:rsidP="00E5774B">
            <w:pPr>
              <w:rPr>
                <w:rFonts w:cs="Angsana New"/>
                <w:sz w:val="24"/>
                <w:szCs w:val="24"/>
              </w:rPr>
            </w:pPr>
          </w:p>
        </w:tc>
        <w:tc>
          <w:tcPr>
            <w:tcW w:w="1440" w:type="dxa"/>
            <w:tcBorders>
              <w:left w:val="nil"/>
              <w:right w:val="nil"/>
            </w:tcBorders>
            <w:noWrap/>
            <w:vAlign w:val="bottom"/>
          </w:tcPr>
          <w:p w14:paraId="3AACDA96" w14:textId="4EB487D3" w:rsidR="00E5774B" w:rsidRPr="00985D9C" w:rsidRDefault="00B917FB" w:rsidP="006478C8">
            <w:pPr>
              <w:tabs>
                <w:tab w:val="decimal" w:pos="1242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  <w:r w:rsidRPr="00B917FB">
              <w:rPr>
                <w:rFonts w:cs="Angsana New"/>
                <w:color w:val="000000"/>
                <w:sz w:val="24"/>
                <w:szCs w:val="24"/>
              </w:rPr>
              <w:t>16,283,688</w:t>
            </w:r>
          </w:p>
        </w:tc>
        <w:tc>
          <w:tcPr>
            <w:tcW w:w="270" w:type="dxa"/>
            <w:noWrap/>
            <w:vAlign w:val="bottom"/>
          </w:tcPr>
          <w:p w14:paraId="144A8B21" w14:textId="77777777" w:rsidR="00E5774B" w:rsidRPr="00985D9C" w:rsidRDefault="00E5774B" w:rsidP="00E5774B">
            <w:pPr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50" w:type="dxa"/>
            <w:tcBorders>
              <w:left w:val="nil"/>
              <w:right w:val="nil"/>
            </w:tcBorders>
            <w:noWrap/>
            <w:vAlign w:val="bottom"/>
          </w:tcPr>
          <w:p w14:paraId="0AC83447" w14:textId="527420C6" w:rsidR="00E5774B" w:rsidRPr="000C43E5" w:rsidRDefault="00EF26E0" w:rsidP="006478C8">
            <w:pPr>
              <w:tabs>
                <w:tab w:val="decimal" w:pos="1156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  <w:r w:rsidRPr="00EF26E0">
              <w:rPr>
                <w:rFonts w:cs="Angsana New"/>
                <w:color w:val="000000"/>
                <w:sz w:val="24"/>
                <w:szCs w:val="24"/>
              </w:rPr>
              <w:t>(5,261,667)</w:t>
            </w:r>
          </w:p>
        </w:tc>
        <w:tc>
          <w:tcPr>
            <w:tcW w:w="270" w:type="dxa"/>
            <w:noWrap/>
            <w:vAlign w:val="bottom"/>
          </w:tcPr>
          <w:p w14:paraId="3D8A3F9D" w14:textId="77777777" w:rsidR="00E5774B" w:rsidRPr="000C43E5" w:rsidRDefault="00E5774B" w:rsidP="00E5774B">
            <w:pPr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50" w:type="dxa"/>
          </w:tcPr>
          <w:p w14:paraId="5BAA84F3" w14:textId="26235B6A" w:rsidR="001C69BC" w:rsidRDefault="001C69BC" w:rsidP="00925995">
            <w:pPr>
              <w:tabs>
                <w:tab w:val="decimal" w:pos="880"/>
              </w:tabs>
              <w:ind w:left="-108" w:right="-131"/>
              <w:rPr>
                <w:rFonts w:cs="Angsana New"/>
                <w:color w:val="000000"/>
                <w:sz w:val="24"/>
                <w:szCs w:val="24"/>
              </w:rPr>
            </w:pPr>
            <w:r>
              <w:rPr>
                <w:rFonts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2D67F59E" w14:textId="77777777" w:rsidR="001C69BC" w:rsidRPr="00EF26E0" w:rsidRDefault="001C69BC" w:rsidP="001C69BC">
            <w:pPr>
              <w:tabs>
                <w:tab w:val="decimal" w:pos="1332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50" w:type="dxa"/>
            <w:tcBorders>
              <w:left w:val="nil"/>
              <w:right w:val="nil"/>
            </w:tcBorders>
            <w:noWrap/>
            <w:vAlign w:val="bottom"/>
          </w:tcPr>
          <w:p w14:paraId="7BB7503C" w14:textId="36173F05" w:rsidR="00E5774B" w:rsidRPr="000C43E5" w:rsidRDefault="00EF26E0" w:rsidP="006478C8">
            <w:pPr>
              <w:tabs>
                <w:tab w:val="decimal" w:pos="1129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  <w:r w:rsidRPr="00EF26E0">
              <w:rPr>
                <w:rFonts w:cs="Angsana New"/>
                <w:color w:val="000000"/>
                <w:sz w:val="24"/>
                <w:szCs w:val="24"/>
              </w:rPr>
              <w:t>58,533,738</w:t>
            </w:r>
          </w:p>
        </w:tc>
      </w:tr>
      <w:tr w:rsidR="00E5774B" w:rsidRPr="00985D9C" w14:paraId="735357EA" w14:textId="77777777" w:rsidTr="006478C8">
        <w:trPr>
          <w:trHeight w:val="288"/>
        </w:trPr>
        <w:tc>
          <w:tcPr>
            <w:tcW w:w="2321" w:type="dxa"/>
            <w:noWrap/>
            <w:vAlign w:val="bottom"/>
          </w:tcPr>
          <w:p w14:paraId="357552AE" w14:textId="77777777" w:rsidR="00E5774B" w:rsidRPr="006301AA" w:rsidRDefault="00E5774B" w:rsidP="00E5774B">
            <w:pPr>
              <w:tabs>
                <w:tab w:val="left" w:pos="132"/>
                <w:tab w:val="left" w:pos="312"/>
              </w:tabs>
              <w:ind w:left="-14" w:right="-115"/>
              <w:rPr>
                <w:rFonts w:eastAsia="Times New Roman" w:cs="Angsana New"/>
                <w:color w:val="000000"/>
                <w:sz w:val="24"/>
                <w:szCs w:val="24"/>
              </w:rPr>
            </w:pPr>
            <w:r w:rsidRPr="00985D9C">
              <w:rPr>
                <w:rFonts w:cs="Angsana New"/>
                <w:sz w:val="24"/>
                <w:szCs w:val="24"/>
                <w:cs/>
              </w:rPr>
              <w:t>หนี้สินที่มีภาระดอกเบี้ย</w:t>
            </w:r>
          </w:p>
        </w:tc>
        <w:tc>
          <w:tcPr>
            <w:tcW w:w="1259" w:type="dxa"/>
            <w:tcBorders>
              <w:left w:val="nil"/>
              <w:right w:val="nil"/>
            </w:tcBorders>
            <w:noWrap/>
            <w:vAlign w:val="bottom"/>
          </w:tcPr>
          <w:p w14:paraId="70F1B15A" w14:textId="568A2E0E" w:rsidR="00E5774B" w:rsidRPr="006301AA" w:rsidRDefault="00E5774B" w:rsidP="00B62A6D">
            <w:pPr>
              <w:tabs>
                <w:tab w:val="decimal" w:pos="1043"/>
              </w:tabs>
              <w:ind w:left="-108" w:right="-131"/>
              <w:rPr>
                <w:rFonts w:cs="Angsana New"/>
                <w:color w:val="000000"/>
                <w:sz w:val="24"/>
                <w:szCs w:val="24"/>
              </w:rPr>
            </w:pPr>
            <w:r w:rsidRPr="00235F35">
              <w:rPr>
                <w:rFonts w:cs="Angsana New"/>
                <w:color w:val="000000"/>
                <w:sz w:val="24"/>
                <w:szCs w:val="24"/>
              </w:rPr>
              <w:t>49</w:t>
            </w:r>
            <w:r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color w:val="000000"/>
                <w:sz w:val="24"/>
                <w:szCs w:val="24"/>
              </w:rPr>
              <w:t>642</w:t>
            </w:r>
            <w:r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color w:val="000000"/>
                <w:sz w:val="24"/>
                <w:szCs w:val="24"/>
              </w:rPr>
              <w:t>129</w:t>
            </w:r>
          </w:p>
        </w:tc>
        <w:tc>
          <w:tcPr>
            <w:tcW w:w="273" w:type="dxa"/>
            <w:noWrap/>
            <w:vAlign w:val="bottom"/>
          </w:tcPr>
          <w:p w14:paraId="032DC93A" w14:textId="77777777" w:rsidR="00E5774B" w:rsidRPr="006301AA" w:rsidRDefault="00E5774B" w:rsidP="00E5774B">
            <w:pPr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49" w:type="dxa"/>
            <w:tcBorders>
              <w:left w:val="nil"/>
              <w:right w:val="nil"/>
            </w:tcBorders>
            <w:noWrap/>
            <w:vAlign w:val="bottom"/>
          </w:tcPr>
          <w:p w14:paraId="0E8D6F8B" w14:textId="2852E408" w:rsidR="00E5774B" w:rsidRPr="000C43E5" w:rsidRDefault="00E5774B" w:rsidP="00E5774B">
            <w:pPr>
              <w:tabs>
                <w:tab w:val="decimal" w:pos="1062"/>
              </w:tabs>
              <w:ind w:left="-108" w:right="-131"/>
              <w:rPr>
                <w:rFonts w:cs="Angsana New"/>
                <w:color w:val="000000"/>
                <w:sz w:val="24"/>
                <w:szCs w:val="24"/>
              </w:rPr>
            </w:pPr>
            <w:r w:rsidRPr="00235F35">
              <w:rPr>
                <w:rFonts w:cs="Angsana New"/>
                <w:color w:val="000000"/>
                <w:sz w:val="24"/>
                <w:szCs w:val="24"/>
              </w:rPr>
              <w:t>13</w:t>
            </w:r>
            <w:r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color w:val="000000"/>
                <w:sz w:val="24"/>
                <w:szCs w:val="24"/>
              </w:rPr>
              <w:t>624</w:t>
            </w:r>
            <w:r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color w:val="000000"/>
                <w:sz w:val="24"/>
                <w:szCs w:val="24"/>
              </w:rPr>
              <w:t>362</w:t>
            </w:r>
          </w:p>
        </w:tc>
        <w:tc>
          <w:tcPr>
            <w:tcW w:w="270" w:type="dxa"/>
            <w:noWrap/>
            <w:vAlign w:val="bottom"/>
          </w:tcPr>
          <w:p w14:paraId="62FCE730" w14:textId="77777777" w:rsidR="00E5774B" w:rsidRPr="006301AA" w:rsidRDefault="00E5774B" w:rsidP="00E5774B">
            <w:pPr>
              <w:rPr>
                <w:rFonts w:cs="Angsana New"/>
                <w:sz w:val="24"/>
                <w:szCs w:val="24"/>
              </w:rPr>
            </w:pPr>
          </w:p>
        </w:tc>
        <w:tc>
          <w:tcPr>
            <w:tcW w:w="1366" w:type="dxa"/>
            <w:tcBorders>
              <w:left w:val="nil"/>
              <w:right w:val="nil"/>
            </w:tcBorders>
            <w:noWrap/>
            <w:vAlign w:val="bottom"/>
          </w:tcPr>
          <w:p w14:paraId="1B3DF60E" w14:textId="728E0A5C" w:rsidR="00E5774B" w:rsidRPr="006301AA" w:rsidRDefault="00E5774B" w:rsidP="00E5774B">
            <w:pPr>
              <w:tabs>
                <w:tab w:val="decimal" w:pos="1062"/>
              </w:tabs>
              <w:ind w:left="-202" w:right="-130"/>
              <w:rPr>
                <w:rFonts w:cs="Angsana New"/>
                <w:color w:val="000000"/>
                <w:sz w:val="24"/>
                <w:szCs w:val="24"/>
              </w:rPr>
            </w:pPr>
            <w:r w:rsidRPr="00235F35">
              <w:rPr>
                <w:rFonts w:cs="Angsana New"/>
                <w:color w:val="000000"/>
                <w:sz w:val="24"/>
                <w:szCs w:val="24"/>
              </w:rPr>
              <w:t>3</w:t>
            </w:r>
            <w:r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color w:val="000000"/>
                <w:sz w:val="24"/>
                <w:szCs w:val="24"/>
              </w:rPr>
              <w:t>427</w:t>
            </w:r>
            <w:r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color w:val="000000"/>
                <w:sz w:val="24"/>
                <w:szCs w:val="24"/>
              </w:rPr>
              <w:t>868</w:t>
            </w:r>
          </w:p>
        </w:tc>
        <w:tc>
          <w:tcPr>
            <w:tcW w:w="270" w:type="dxa"/>
            <w:noWrap/>
            <w:vAlign w:val="bottom"/>
          </w:tcPr>
          <w:p w14:paraId="331533DB" w14:textId="77777777" w:rsidR="00E5774B" w:rsidRPr="006301AA" w:rsidRDefault="00E5774B" w:rsidP="00E5774B">
            <w:pPr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424" w:type="dxa"/>
            <w:tcBorders>
              <w:left w:val="nil"/>
              <w:right w:val="nil"/>
            </w:tcBorders>
            <w:noWrap/>
            <w:vAlign w:val="bottom"/>
          </w:tcPr>
          <w:p w14:paraId="4F7317F3" w14:textId="40728FDA" w:rsidR="00E5774B" w:rsidRPr="000C43E5" w:rsidRDefault="00E5774B" w:rsidP="006478C8">
            <w:pPr>
              <w:tabs>
                <w:tab w:val="decimal" w:pos="1227"/>
              </w:tabs>
              <w:ind w:left="-202" w:right="-130"/>
              <w:rPr>
                <w:rFonts w:cs="Angsana New"/>
                <w:color w:val="000000"/>
                <w:sz w:val="24"/>
                <w:szCs w:val="24"/>
              </w:rPr>
            </w:pPr>
            <w:r w:rsidRPr="00235F35">
              <w:rPr>
                <w:rFonts w:cs="Angsana New"/>
                <w:color w:val="000000"/>
                <w:sz w:val="24"/>
                <w:szCs w:val="24"/>
              </w:rPr>
              <w:t>26</w:t>
            </w:r>
            <w:r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color w:val="000000"/>
                <w:sz w:val="24"/>
                <w:szCs w:val="24"/>
              </w:rPr>
              <w:t>801</w:t>
            </w:r>
            <w:r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color w:val="000000"/>
                <w:sz w:val="24"/>
                <w:szCs w:val="24"/>
              </w:rPr>
              <w:t>983</w:t>
            </w:r>
          </w:p>
        </w:tc>
        <w:tc>
          <w:tcPr>
            <w:tcW w:w="270" w:type="dxa"/>
            <w:noWrap/>
            <w:vAlign w:val="bottom"/>
          </w:tcPr>
          <w:p w14:paraId="0D6A9262" w14:textId="77777777" w:rsidR="00E5774B" w:rsidRPr="006301AA" w:rsidRDefault="00E5774B" w:rsidP="00E5774B">
            <w:pPr>
              <w:rPr>
                <w:rFonts w:cs="Angsana New"/>
                <w:sz w:val="24"/>
                <w:szCs w:val="24"/>
              </w:rPr>
            </w:pPr>
          </w:p>
        </w:tc>
        <w:tc>
          <w:tcPr>
            <w:tcW w:w="1440" w:type="dxa"/>
            <w:tcBorders>
              <w:left w:val="nil"/>
              <w:right w:val="nil"/>
            </w:tcBorders>
            <w:noWrap/>
            <w:vAlign w:val="bottom"/>
          </w:tcPr>
          <w:p w14:paraId="4C7E698E" w14:textId="6198A725" w:rsidR="00E5774B" w:rsidRPr="006301AA" w:rsidRDefault="00B934C5" w:rsidP="006478C8">
            <w:pPr>
              <w:tabs>
                <w:tab w:val="decimal" w:pos="1242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  <w:r>
              <w:rPr>
                <w:rFonts w:cs="Angsana New"/>
                <w:color w:val="000000"/>
                <w:sz w:val="24"/>
                <w:szCs w:val="24"/>
              </w:rPr>
              <w:t>47,159,839</w:t>
            </w:r>
          </w:p>
        </w:tc>
        <w:tc>
          <w:tcPr>
            <w:tcW w:w="270" w:type="dxa"/>
            <w:noWrap/>
            <w:vAlign w:val="bottom"/>
          </w:tcPr>
          <w:p w14:paraId="28A45004" w14:textId="77777777" w:rsidR="00E5774B" w:rsidRPr="006301AA" w:rsidRDefault="00E5774B" w:rsidP="00E5774B">
            <w:pPr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50" w:type="dxa"/>
            <w:tcBorders>
              <w:left w:val="nil"/>
              <w:right w:val="nil"/>
            </w:tcBorders>
            <w:noWrap/>
            <w:vAlign w:val="bottom"/>
          </w:tcPr>
          <w:p w14:paraId="429E84B7" w14:textId="39D6D52B" w:rsidR="00E5774B" w:rsidRPr="000C43E5" w:rsidRDefault="00E5774B" w:rsidP="006478C8">
            <w:pPr>
              <w:tabs>
                <w:tab w:val="decimal" w:pos="1156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  <w:r>
              <w:rPr>
                <w:rFonts w:cs="Angsana New"/>
                <w:color w:val="000000"/>
                <w:sz w:val="24"/>
                <w:szCs w:val="24"/>
              </w:rPr>
              <w:t>(</w:t>
            </w:r>
            <w:r w:rsidRPr="00235F35">
              <w:rPr>
                <w:rFonts w:cs="Angsana New"/>
                <w:color w:val="000000"/>
                <w:sz w:val="24"/>
                <w:szCs w:val="24"/>
              </w:rPr>
              <w:t>98</w:t>
            </w:r>
            <w:r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color w:val="000000"/>
                <w:sz w:val="24"/>
                <w:szCs w:val="24"/>
              </w:rPr>
              <w:t>782</w:t>
            </w:r>
            <w:r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color w:val="000000"/>
                <w:sz w:val="24"/>
                <w:szCs w:val="24"/>
              </w:rPr>
              <w:t>446</w:t>
            </w:r>
            <w:r>
              <w:rPr>
                <w:rFonts w:cs="Angsana New"/>
                <w:color w:val="000000"/>
                <w:sz w:val="24"/>
                <w:szCs w:val="24"/>
              </w:rPr>
              <w:t>)</w:t>
            </w:r>
          </w:p>
        </w:tc>
        <w:tc>
          <w:tcPr>
            <w:tcW w:w="270" w:type="dxa"/>
            <w:noWrap/>
            <w:vAlign w:val="bottom"/>
          </w:tcPr>
          <w:p w14:paraId="56564376" w14:textId="77777777" w:rsidR="00E5774B" w:rsidRPr="000C43E5" w:rsidRDefault="00E5774B" w:rsidP="00E5774B">
            <w:pPr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50" w:type="dxa"/>
          </w:tcPr>
          <w:p w14:paraId="17708022" w14:textId="21A90E68" w:rsidR="001C69BC" w:rsidRDefault="001C69BC" w:rsidP="00925995">
            <w:pPr>
              <w:tabs>
                <w:tab w:val="decimal" w:pos="880"/>
              </w:tabs>
              <w:ind w:left="-108" w:right="-131"/>
              <w:rPr>
                <w:rFonts w:cs="Angsana New"/>
                <w:color w:val="000000"/>
                <w:sz w:val="24"/>
                <w:szCs w:val="24"/>
              </w:rPr>
            </w:pPr>
            <w:r>
              <w:rPr>
                <w:rFonts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5B0CE86B" w14:textId="77777777" w:rsidR="001C69BC" w:rsidRPr="00235F35" w:rsidRDefault="001C69BC" w:rsidP="001C69BC">
            <w:pPr>
              <w:tabs>
                <w:tab w:val="decimal" w:pos="1332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50" w:type="dxa"/>
            <w:tcBorders>
              <w:left w:val="nil"/>
              <w:right w:val="nil"/>
            </w:tcBorders>
            <w:noWrap/>
            <w:vAlign w:val="bottom"/>
          </w:tcPr>
          <w:p w14:paraId="4666DDAF" w14:textId="180A9326" w:rsidR="00E5774B" w:rsidRPr="000C43E5" w:rsidRDefault="00E5774B" w:rsidP="006478C8">
            <w:pPr>
              <w:tabs>
                <w:tab w:val="decimal" w:pos="1129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  <w:r w:rsidRPr="00235F35">
              <w:rPr>
                <w:rFonts w:cs="Angsana New"/>
                <w:color w:val="000000"/>
                <w:sz w:val="24"/>
                <w:szCs w:val="24"/>
              </w:rPr>
              <w:t>41</w:t>
            </w:r>
            <w:r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color w:val="000000"/>
                <w:sz w:val="24"/>
                <w:szCs w:val="24"/>
              </w:rPr>
              <w:t>873</w:t>
            </w:r>
            <w:r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color w:val="000000"/>
                <w:sz w:val="24"/>
                <w:szCs w:val="24"/>
              </w:rPr>
              <w:t>735</w:t>
            </w:r>
          </w:p>
        </w:tc>
      </w:tr>
      <w:tr w:rsidR="00E5774B" w:rsidRPr="00985D9C" w14:paraId="56384FA9" w14:textId="77777777" w:rsidTr="006478C8">
        <w:trPr>
          <w:trHeight w:val="288"/>
        </w:trPr>
        <w:tc>
          <w:tcPr>
            <w:tcW w:w="2321" w:type="dxa"/>
            <w:noWrap/>
            <w:vAlign w:val="bottom"/>
          </w:tcPr>
          <w:p w14:paraId="5F60A7F0" w14:textId="77777777" w:rsidR="00E5774B" w:rsidRPr="006301AA" w:rsidRDefault="00E5774B" w:rsidP="00E5774B">
            <w:pPr>
              <w:tabs>
                <w:tab w:val="left" w:pos="132"/>
                <w:tab w:val="left" w:pos="312"/>
              </w:tabs>
              <w:ind w:left="-14" w:right="-115"/>
              <w:rPr>
                <w:rFonts w:eastAsia="Times New Roman" w:cs="Angsana New"/>
                <w:color w:val="000000"/>
                <w:sz w:val="24"/>
                <w:szCs w:val="24"/>
              </w:rPr>
            </w:pPr>
            <w:r w:rsidRPr="00985D9C">
              <w:rPr>
                <w:rFonts w:cs="Angsana New"/>
                <w:sz w:val="24"/>
                <w:szCs w:val="24"/>
                <w:cs/>
              </w:rPr>
              <w:t>หนี้สินที่ไม่ได้ปันส่วน</w:t>
            </w:r>
          </w:p>
        </w:tc>
        <w:tc>
          <w:tcPr>
            <w:tcW w:w="1259" w:type="dxa"/>
            <w:tcBorders>
              <w:left w:val="nil"/>
              <w:right w:val="nil"/>
            </w:tcBorders>
            <w:noWrap/>
            <w:vAlign w:val="bottom"/>
          </w:tcPr>
          <w:p w14:paraId="1A178CD0" w14:textId="629D73FF" w:rsidR="00E5774B" w:rsidRPr="006301AA" w:rsidRDefault="00E5774B" w:rsidP="00B62A6D">
            <w:pPr>
              <w:tabs>
                <w:tab w:val="decimal" w:pos="830"/>
              </w:tabs>
              <w:ind w:right="-259"/>
              <w:rPr>
                <w:rFonts w:cs="Angsana New"/>
                <w:color w:val="000000"/>
                <w:sz w:val="24"/>
                <w:szCs w:val="24"/>
              </w:rPr>
            </w:pPr>
            <w:r>
              <w:rPr>
                <w:rFonts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273" w:type="dxa"/>
            <w:noWrap/>
            <w:vAlign w:val="bottom"/>
          </w:tcPr>
          <w:p w14:paraId="1481CD40" w14:textId="77777777" w:rsidR="00E5774B" w:rsidRPr="006301AA" w:rsidRDefault="00E5774B" w:rsidP="00E5774B">
            <w:pPr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49" w:type="dxa"/>
            <w:tcBorders>
              <w:left w:val="nil"/>
              <w:right w:val="nil"/>
            </w:tcBorders>
            <w:noWrap/>
            <w:vAlign w:val="bottom"/>
          </w:tcPr>
          <w:p w14:paraId="52ABC0E1" w14:textId="68BBE455" w:rsidR="00E5774B" w:rsidRPr="000C43E5" w:rsidRDefault="00E5774B" w:rsidP="00E5774B">
            <w:pPr>
              <w:tabs>
                <w:tab w:val="decimal" w:pos="830"/>
              </w:tabs>
              <w:ind w:right="-259"/>
              <w:rPr>
                <w:rFonts w:cs="Angsana New"/>
                <w:color w:val="000000"/>
                <w:sz w:val="24"/>
                <w:szCs w:val="24"/>
              </w:rPr>
            </w:pPr>
            <w:r>
              <w:rPr>
                <w:rFonts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270" w:type="dxa"/>
            <w:noWrap/>
            <w:vAlign w:val="bottom"/>
          </w:tcPr>
          <w:p w14:paraId="22134D29" w14:textId="77777777" w:rsidR="00E5774B" w:rsidRPr="006301AA" w:rsidRDefault="00E5774B" w:rsidP="00E5774B">
            <w:pPr>
              <w:rPr>
                <w:rFonts w:cs="Angsana New"/>
                <w:sz w:val="24"/>
                <w:szCs w:val="24"/>
              </w:rPr>
            </w:pPr>
          </w:p>
        </w:tc>
        <w:tc>
          <w:tcPr>
            <w:tcW w:w="1366" w:type="dxa"/>
            <w:tcBorders>
              <w:left w:val="nil"/>
              <w:right w:val="nil"/>
            </w:tcBorders>
            <w:noWrap/>
            <w:vAlign w:val="bottom"/>
          </w:tcPr>
          <w:p w14:paraId="5983D411" w14:textId="0B336E51" w:rsidR="00E5774B" w:rsidRPr="006301AA" w:rsidRDefault="00E5774B" w:rsidP="00E5774B">
            <w:pPr>
              <w:tabs>
                <w:tab w:val="decimal" w:pos="855"/>
              </w:tabs>
              <w:ind w:left="-202" w:right="-130"/>
              <w:rPr>
                <w:rFonts w:cs="Angsana New"/>
                <w:color w:val="000000"/>
                <w:sz w:val="24"/>
                <w:szCs w:val="24"/>
              </w:rPr>
            </w:pPr>
            <w:r>
              <w:rPr>
                <w:rFonts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270" w:type="dxa"/>
            <w:noWrap/>
            <w:vAlign w:val="bottom"/>
          </w:tcPr>
          <w:p w14:paraId="316B7687" w14:textId="77777777" w:rsidR="00E5774B" w:rsidRPr="006301AA" w:rsidRDefault="00E5774B" w:rsidP="00E5774B">
            <w:pPr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424" w:type="dxa"/>
            <w:tcBorders>
              <w:left w:val="nil"/>
              <w:right w:val="nil"/>
            </w:tcBorders>
            <w:noWrap/>
            <w:vAlign w:val="bottom"/>
          </w:tcPr>
          <w:p w14:paraId="02AEF788" w14:textId="4F1BE04F" w:rsidR="00E5774B" w:rsidRPr="000C43E5" w:rsidRDefault="00E5774B" w:rsidP="006478C8">
            <w:pPr>
              <w:tabs>
                <w:tab w:val="decimal" w:pos="1047"/>
              </w:tabs>
              <w:ind w:left="-202" w:right="-130"/>
              <w:rPr>
                <w:rFonts w:cs="Angsana New"/>
                <w:color w:val="000000"/>
                <w:sz w:val="24"/>
                <w:szCs w:val="24"/>
              </w:rPr>
            </w:pPr>
            <w:r>
              <w:rPr>
                <w:rFonts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270" w:type="dxa"/>
            <w:noWrap/>
            <w:vAlign w:val="bottom"/>
          </w:tcPr>
          <w:p w14:paraId="0D5AD1C2" w14:textId="77777777" w:rsidR="00E5774B" w:rsidRPr="006301AA" w:rsidRDefault="00E5774B" w:rsidP="00E5774B">
            <w:pPr>
              <w:rPr>
                <w:rFonts w:cs="Angsana New"/>
                <w:sz w:val="24"/>
                <w:szCs w:val="24"/>
              </w:rPr>
            </w:pPr>
          </w:p>
        </w:tc>
        <w:tc>
          <w:tcPr>
            <w:tcW w:w="1440" w:type="dxa"/>
            <w:tcBorders>
              <w:left w:val="nil"/>
              <w:right w:val="nil"/>
            </w:tcBorders>
            <w:noWrap/>
            <w:vAlign w:val="bottom"/>
          </w:tcPr>
          <w:p w14:paraId="702DBF8A" w14:textId="7B790A17" w:rsidR="00E5774B" w:rsidRPr="006301AA" w:rsidRDefault="00B934C5" w:rsidP="00925995">
            <w:pPr>
              <w:tabs>
                <w:tab w:val="decimal" w:pos="1062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  <w:r>
              <w:rPr>
                <w:rFonts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270" w:type="dxa"/>
            <w:noWrap/>
            <w:vAlign w:val="bottom"/>
          </w:tcPr>
          <w:p w14:paraId="261A0D97" w14:textId="77777777" w:rsidR="00E5774B" w:rsidRPr="006301AA" w:rsidRDefault="00E5774B" w:rsidP="00E5774B">
            <w:pPr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50" w:type="dxa"/>
            <w:tcBorders>
              <w:left w:val="nil"/>
              <w:right w:val="nil"/>
            </w:tcBorders>
            <w:noWrap/>
            <w:vAlign w:val="bottom"/>
          </w:tcPr>
          <w:p w14:paraId="50882874" w14:textId="3FBA2462" w:rsidR="00E5774B" w:rsidRPr="000C43E5" w:rsidRDefault="007A33A2" w:rsidP="006478C8">
            <w:pPr>
              <w:tabs>
                <w:tab w:val="decimal" w:pos="976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  <w:r>
              <w:rPr>
                <w:rFonts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270" w:type="dxa"/>
            <w:noWrap/>
            <w:vAlign w:val="bottom"/>
          </w:tcPr>
          <w:p w14:paraId="1284D8BD" w14:textId="77777777" w:rsidR="00E5774B" w:rsidRPr="000C43E5" w:rsidRDefault="00E5774B" w:rsidP="006478C8">
            <w:pPr>
              <w:tabs>
                <w:tab w:val="decimal" w:pos="976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</w:tcPr>
          <w:p w14:paraId="32638768" w14:textId="3C3FDAEF" w:rsidR="001C69BC" w:rsidRPr="00235F35" w:rsidRDefault="007A33A2">
            <w:pPr>
              <w:tabs>
                <w:tab w:val="decimal" w:pos="1148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  <w:r w:rsidRPr="007A33A2">
              <w:rPr>
                <w:rFonts w:cs="Angsana New"/>
                <w:color w:val="000000"/>
                <w:sz w:val="24"/>
                <w:szCs w:val="24"/>
              </w:rPr>
              <w:t>141,993,144</w:t>
            </w:r>
          </w:p>
        </w:tc>
        <w:tc>
          <w:tcPr>
            <w:tcW w:w="270" w:type="dxa"/>
          </w:tcPr>
          <w:p w14:paraId="484B06E8" w14:textId="77777777" w:rsidR="001C69BC" w:rsidRPr="00235F35" w:rsidRDefault="001C69BC" w:rsidP="001C69BC">
            <w:pPr>
              <w:tabs>
                <w:tab w:val="decimal" w:pos="1332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50" w:type="dxa"/>
            <w:tcBorders>
              <w:left w:val="nil"/>
              <w:right w:val="nil"/>
            </w:tcBorders>
            <w:noWrap/>
            <w:vAlign w:val="bottom"/>
          </w:tcPr>
          <w:p w14:paraId="0D7B8209" w14:textId="2515EDFB" w:rsidR="00E5774B" w:rsidRPr="000C43E5" w:rsidRDefault="007A33A2" w:rsidP="006478C8">
            <w:pPr>
              <w:tabs>
                <w:tab w:val="decimal" w:pos="1129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  <w:r w:rsidRPr="007A33A2">
              <w:rPr>
                <w:rFonts w:cs="Angsana New"/>
                <w:color w:val="000000"/>
                <w:sz w:val="24"/>
                <w:szCs w:val="24"/>
              </w:rPr>
              <w:t>141,993,144</w:t>
            </w:r>
          </w:p>
        </w:tc>
      </w:tr>
      <w:tr w:rsidR="00E5774B" w:rsidRPr="00985D9C" w14:paraId="41CC7188" w14:textId="77777777" w:rsidTr="006478C8">
        <w:trPr>
          <w:trHeight w:val="288"/>
        </w:trPr>
        <w:tc>
          <w:tcPr>
            <w:tcW w:w="2321" w:type="dxa"/>
            <w:noWrap/>
            <w:vAlign w:val="bottom"/>
          </w:tcPr>
          <w:p w14:paraId="4954EFAB" w14:textId="77777777" w:rsidR="00E5774B" w:rsidRPr="006301AA" w:rsidRDefault="00E5774B" w:rsidP="00E5774B">
            <w:pPr>
              <w:tabs>
                <w:tab w:val="left" w:pos="132"/>
                <w:tab w:val="left" w:pos="312"/>
              </w:tabs>
              <w:ind w:left="-14" w:right="-115"/>
              <w:rPr>
                <w:rFonts w:eastAsia="Times New Roman" w:cs="Angsana New"/>
                <w:b/>
                <w:bCs/>
                <w:color w:val="000000"/>
                <w:sz w:val="24"/>
                <w:szCs w:val="24"/>
              </w:rPr>
            </w:pPr>
            <w:r w:rsidRPr="006301AA">
              <w:rPr>
                <w:rFonts w:cs="Angsana New"/>
                <w:b/>
                <w:bCs/>
                <w:sz w:val="24"/>
                <w:szCs w:val="24"/>
                <w:cs/>
              </w:rPr>
              <w:t>รวมหนี้สิน</w:t>
            </w:r>
          </w:p>
        </w:tc>
        <w:tc>
          <w:tcPr>
            <w:tcW w:w="1259" w:type="dxa"/>
            <w:tcBorders>
              <w:top w:val="single" w:sz="4" w:space="0" w:color="auto"/>
              <w:left w:val="nil"/>
              <w:right w:val="nil"/>
            </w:tcBorders>
            <w:noWrap/>
            <w:vAlign w:val="bottom"/>
          </w:tcPr>
          <w:p w14:paraId="5A7B54D4" w14:textId="5FF78F1D" w:rsidR="00E5774B" w:rsidRPr="00B03203" w:rsidRDefault="00B74A9D" w:rsidP="00B62A6D">
            <w:pPr>
              <w:tabs>
                <w:tab w:val="decimal" w:pos="1043"/>
              </w:tabs>
              <w:ind w:left="-108" w:right="-131"/>
              <w:rPr>
                <w:rFonts w:cs="Angsana New"/>
                <w:b/>
                <w:bCs/>
                <w:color w:val="000000"/>
                <w:sz w:val="24"/>
                <w:szCs w:val="24"/>
                <w:highlight w:val="yellow"/>
              </w:rPr>
            </w:pPr>
            <w:r w:rsidRPr="00B74A9D">
              <w:rPr>
                <w:rFonts w:cs="Angsana New"/>
                <w:b/>
                <w:bCs/>
                <w:color w:val="000000"/>
                <w:sz w:val="24"/>
                <w:szCs w:val="24"/>
              </w:rPr>
              <w:t>90,366,864</w:t>
            </w:r>
          </w:p>
        </w:tc>
        <w:tc>
          <w:tcPr>
            <w:tcW w:w="273" w:type="dxa"/>
            <w:noWrap/>
            <w:vAlign w:val="bottom"/>
          </w:tcPr>
          <w:p w14:paraId="48721D76" w14:textId="77777777" w:rsidR="00E5774B" w:rsidRPr="00B03203" w:rsidRDefault="00E5774B" w:rsidP="00E5774B">
            <w:pPr>
              <w:rPr>
                <w:rFonts w:cs="Angsana New"/>
                <w:b/>
                <w:bCs/>
                <w:color w:val="000000"/>
                <w:sz w:val="24"/>
                <w:szCs w:val="24"/>
                <w:highlight w:val="yellow"/>
              </w:rPr>
            </w:pPr>
          </w:p>
        </w:tc>
        <w:tc>
          <w:tcPr>
            <w:tcW w:w="1349" w:type="dxa"/>
            <w:tcBorders>
              <w:top w:val="single" w:sz="4" w:space="0" w:color="auto"/>
              <w:left w:val="nil"/>
              <w:right w:val="nil"/>
            </w:tcBorders>
            <w:noWrap/>
            <w:vAlign w:val="bottom"/>
          </w:tcPr>
          <w:p w14:paraId="5CE1068A" w14:textId="647F9BFF" w:rsidR="00E5774B" w:rsidRPr="00B03203" w:rsidRDefault="00B74A9D" w:rsidP="00E5774B">
            <w:pPr>
              <w:tabs>
                <w:tab w:val="decimal" w:pos="1062"/>
              </w:tabs>
              <w:ind w:left="-108" w:right="-131"/>
              <w:rPr>
                <w:rFonts w:cs="Angsana New"/>
                <w:b/>
                <w:bCs/>
                <w:color w:val="000000"/>
                <w:sz w:val="24"/>
                <w:szCs w:val="24"/>
                <w:highlight w:val="yellow"/>
              </w:rPr>
            </w:pPr>
            <w:r w:rsidRPr="00B74A9D">
              <w:rPr>
                <w:rFonts w:cs="Angsana New"/>
                <w:b/>
                <w:bCs/>
                <w:color w:val="000000"/>
                <w:sz w:val="24"/>
                <w:szCs w:val="24"/>
              </w:rPr>
              <w:t>18,268,911</w:t>
            </w:r>
          </w:p>
        </w:tc>
        <w:tc>
          <w:tcPr>
            <w:tcW w:w="270" w:type="dxa"/>
            <w:noWrap/>
            <w:vAlign w:val="bottom"/>
          </w:tcPr>
          <w:p w14:paraId="3FC4D1B2" w14:textId="77777777" w:rsidR="00E5774B" w:rsidRPr="00B03203" w:rsidRDefault="00E5774B" w:rsidP="00E5774B">
            <w:pPr>
              <w:rPr>
                <w:rFonts w:cs="Angsana New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1366" w:type="dxa"/>
            <w:tcBorders>
              <w:top w:val="single" w:sz="4" w:space="0" w:color="auto"/>
              <w:left w:val="nil"/>
              <w:right w:val="nil"/>
            </w:tcBorders>
            <w:noWrap/>
            <w:vAlign w:val="bottom"/>
          </w:tcPr>
          <w:p w14:paraId="7CAD7346" w14:textId="5A3351D0" w:rsidR="00E5774B" w:rsidRPr="00B03203" w:rsidRDefault="00B917FB" w:rsidP="00E5774B">
            <w:pPr>
              <w:tabs>
                <w:tab w:val="decimal" w:pos="1062"/>
              </w:tabs>
              <w:ind w:left="-202" w:right="-130"/>
              <w:rPr>
                <w:rFonts w:cs="Angsana New"/>
                <w:b/>
                <w:bCs/>
                <w:color w:val="000000"/>
                <w:sz w:val="24"/>
                <w:szCs w:val="24"/>
                <w:highlight w:val="yellow"/>
              </w:rPr>
            </w:pPr>
            <w:r w:rsidRPr="00B917FB">
              <w:rPr>
                <w:rFonts w:cs="Angsana New"/>
                <w:b/>
                <w:bCs/>
                <w:color w:val="000000"/>
                <w:sz w:val="24"/>
                <w:szCs w:val="24"/>
              </w:rPr>
              <w:t>4,556,505</w:t>
            </w:r>
          </w:p>
        </w:tc>
        <w:tc>
          <w:tcPr>
            <w:tcW w:w="270" w:type="dxa"/>
            <w:noWrap/>
            <w:vAlign w:val="bottom"/>
          </w:tcPr>
          <w:p w14:paraId="252C4DED" w14:textId="77777777" w:rsidR="00E5774B" w:rsidRPr="00B03203" w:rsidRDefault="00E5774B" w:rsidP="00E5774B">
            <w:pPr>
              <w:rPr>
                <w:rFonts w:cs="Angsana New"/>
                <w:b/>
                <w:bCs/>
                <w:color w:val="000000"/>
                <w:sz w:val="24"/>
                <w:szCs w:val="24"/>
                <w:highlight w:val="yellow"/>
              </w:rPr>
            </w:pPr>
          </w:p>
        </w:tc>
        <w:tc>
          <w:tcPr>
            <w:tcW w:w="1424" w:type="dxa"/>
            <w:tcBorders>
              <w:top w:val="single" w:sz="4" w:space="0" w:color="auto"/>
              <w:left w:val="nil"/>
              <w:right w:val="nil"/>
            </w:tcBorders>
            <w:noWrap/>
            <w:vAlign w:val="bottom"/>
          </w:tcPr>
          <w:p w14:paraId="2FB63C90" w14:textId="3239D77E" w:rsidR="00E5774B" w:rsidRPr="006478C8" w:rsidRDefault="00B917FB" w:rsidP="006478C8">
            <w:pPr>
              <w:tabs>
                <w:tab w:val="decimal" w:pos="1227"/>
              </w:tabs>
              <w:ind w:left="-202" w:right="-130"/>
              <w:rPr>
                <w:rFonts w:cs="Angsana New"/>
                <w:b/>
                <w:bCs/>
                <w:color w:val="000000"/>
                <w:sz w:val="24"/>
                <w:szCs w:val="24"/>
              </w:rPr>
            </w:pPr>
            <w:r w:rsidRPr="00B917FB">
              <w:rPr>
                <w:rFonts w:cs="Angsana New"/>
                <w:b/>
                <w:bCs/>
                <w:color w:val="000000"/>
                <w:sz w:val="24"/>
                <w:szCs w:val="24"/>
              </w:rPr>
              <w:t>27,815,779</w:t>
            </w:r>
          </w:p>
        </w:tc>
        <w:tc>
          <w:tcPr>
            <w:tcW w:w="270" w:type="dxa"/>
            <w:noWrap/>
            <w:vAlign w:val="bottom"/>
          </w:tcPr>
          <w:p w14:paraId="7D3E3461" w14:textId="77777777" w:rsidR="00E5774B" w:rsidRPr="006478C8" w:rsidRDefault="00E5774B" w:rsidP="00E5774B">
            <w:pPr>
              <w:rPr>
                <w:rFonts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nil"/>
              <w:right w:val="nil"/>
            </w:tcBorders>
            <w:noWrap/>
            <w:vAlign w:val="bottom"/>
          </w:tcPr>
          <w:p w14:paraId="566C65CC" w14:textId="1D6FDCCC" w:rsidR="00E5774B" w:rsidRPr="00B03203" w:rsidRDefault="00B917FB" w:rsidP="006478C8">
            <w:pPr>
              <w:tabs>
                <w:tab w:val="decimal" w:pos="1242"/>
              </w:tabs>
              <w:ind w:left="-115" w:right="-130"/>
              <w:rPr>
                <w:rFonts w:cs="Angsana New"/>
                <w:b/>
                <w:bCs/>
                <w:color w:val="000000"/>
                <w:sz w:val="24"/>
                <w:szCs w:val="24"/>
                <w:highlight w:val="yellow"/>
              </w:rPr>
            </w:pPr>
            <w:r w:rsidRPr="00B917FB">
              <w:rPr>
                <w:rFonts w:cs="Angsana New"/>
                <w:b/>
                <w:bCs/>
                <w:color w:val="000000"/>
                <w:sz w:val="24"/>
                <w:szCs w:val="24"/>
              </w:rPr>
              <w:t>63,443,527</w:t>
            </w:r>
          </w:p>
        </w:tc>
        <w:tc>
          <w:tcPr>
            <w:tcW w:w="270" w:type="dxa"/>
            <w:noWrap/>
            <w:vAlign w:val="bottom"/>
          </w:tcPr>
          <w:p w14:paraId="178A26FE" w14:textId="77777777" w:rsidR="00E5774B" w:rsidRPr="00B03203" w:rsidRDefault="00E5774B" w:rsidP="00E5774B">
            <w:pPr>
              <w:ind w:left="-115" w:right="-130"/>
              <w:rPr>
                <w:rFonts w:cs="Angsana New"/>
                <w:b/>
                <w:bCs/>
                <w:color w:val="000000"/>
                <w:sz w:val="24"/>
                <w:szCs w:val="24"/>
                <w:highlight w:val="yellow"/>
              </w:rPr>
            </w:pPr>
          </w:p>
        </w:tc>
        <w:tc>
          <w:tcPr>
            <w:tcW w:w="1350" w:type="dxa"/>
            <w:tcBorders>
              <w:top w:val="single" w:sz="4" w:space="0" w:color="auto"/>
              <w:left w:val="nil"/>
              <w:right w:val="nil"/>
            </w:tcBorders>
            <w:noWrap/>
            <w:vAlign w:val="bottom"/>
          </w:tcPr>
          <w:p w14:paraId="2A06969F" w14:textId="70ADE233" w:rsidR="00E5774B" w:rsidRPr="00B03203" w:rsidRDefault="00BF567A" w:rsidP="006478C8">
            <w:pPr>
              <w:tabs>
                <w:tab w:val="decimal" w:pos="1156"/>
              </w:tabs>
              <w:ind w:left="-115" w:right="-130"/>
              <w:rPr>
                <w:rFonts w:cs="Angsana New"/>
                <w:b/>
                <w:bCs/>
                <w:color w:val="000000"/>
                <w:sz w:val="24"/>
                <w:szCs w:val="24"/>
                <w:highlight w:val="yellow"/>
              </w:rPr>
            </w:pPr>
            <w:r w:rsidRPr="00BF567A">
              <w:rPr>
                <w:rFonts w:cs="Angsana New"/>
                <w:b/>
                <w:bCs/>
                <w:color w:val="000000"/>
                <w:sz w:val="24"/>
                <w:szCs w:val="24"/>
              </w:rPr>
              <w:t>(104,044,113</w:t>
            </w:r>
            <w:r w:rsidR="00D64C60">
              <w:rPr>
                <w:rFonts w:cs="Angsana New"/>
                <w:b/>
                <w:bCs/>
                <w:color w:val="000000"/>
                <w:sz w:val="24"/>
                <w:szCs w:val="24"/>
              </w:rPr>
              <w:t>)</w:t>
            </w:r>
          </w:p>
        </w:tc>
        <w:tc>
          <w:tcPr>
            <w:tcW w:w="270" w:type="dxa"/>
            <w:noWrap/>
            <w:vAlign w:val="bottom"/>
          </w:tcPr>
          <w:p w14:paraId="59CD1C04" w14:textId="77777777" w:rsidR="00E5774B" w:rsidRPr="00B03203" w:rsidRDefault="00E5774B" w:rsidP="00E5774B">
            <w:pPr>
              <w:ind w:left="-115" w:right="-130"/>
              <w:rPr>
                <w:rFonts w:cs="Angsana New"/>
                <w:b/>
                <w:bCs/>
                <w:color w:val="000000"/>
                <w:sz w:val="24"/>
                <w:szCs w:val="24"/>
                <w:highlight w:val="yellow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single" w:sz="4" w:space="0" w:color="auto"/>
            </w:tcBorders>
          </w:tcPr>
          <w:p w14:paraId="76BEEF6A" w14:textId="5F5DDECD" w:rsidR="001C69BC" w:rsidRPr="00EF26E0" w:rsidRDefault="007A33A2">
            <w:pPr>
              <w:tabs>
                <w:tab w:val="decimal" w:pos="1148"/>
              </w:tabs>
              <w:ind w:left="-115" w:right="-130"/>
              <w:rPr>
                <w:rFonts w:cs="Angsana New"/>
                <w:b/>
                <w:bCs/>
                <w:color w:val="000000"/>
                <w:sz w:val="24"/>
                <w:szCs w:val="24"/>
              </w:rPr>
            </w:pPr>
            <w:r w:rsidRPr="007A33A2">
              <w:rPr>
                <w:rFonts w:cs="Angsana New"/>
                <w:b/>
                <w:bCs/>
                <w:color w:val="000000"/>
                <w:sz w:val="24"/>
                <w:szCs w:val="24"/>
              </w:rPr>
              <w:t>141,993,144</w:t>
            </w:r>
          </w:p>
        </w:tc>
        <w:tc>
          <w:tcPr>
            <w:tcW w:w="270" w:type="dxa"/>
          </w:tcPr>
          <w:p w14:paraId="2A334163" w14:textId="77777777" w:rsidR="001C69BC" w:rsidRPr="00EF26E0" w:rsidRDefault="001C69BC" w:rsidP="001C69BC">
            <w:pPr>
              <w:tabs>
                <w:tab w:val="decimal" w:pos="1332"/>
              </w:tabs>
              <w:ind w:left="-115" w:right="-130"/>
              <w:rPr>
                <w:rFonts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350" w:type="dxa"/>
            <w:tcBorders>
              <w:top w:val="single" w:sz="4" w:space="0" w:color="auto"/>
              <w:left w:val="nil"/>
              <w:right w:val="nil"/>
            </w:tcBorders>
            <w:noWrap/>
            <w:vAlign w:val="bottom"/>
          </w:tcPr>
          <w:p w14:paraId="2CB89F85" w14:textId="63909A58" w:rsidR="00E5774B" w:rsidRPr="00B03203" w:rsidRDefault="00E5774B" w:rsidP="006478C8">
            <w:pPr>
              <w:tabs>
                <w:tab w:val="decimal" w:pos="1129"/>
              </w:tabs>
              <w:ind w:left="-115" w:right="-130"/>
              <w:rPr>
                <w:rFonts w:cs="Angsana New"/>
                <w:b/>
                <w:bCs/>
                <w:color w:val="000000"/>
                <w:sz w:val="24"/>
                <w:szCs w:val="24"/>
                <w:highlight w:val="yellow"/>
              </w:rPr>
            </w:pPr>
            <w:r w:rsidRPr="00EF26E0">
              <w:rPr>
                <w:rFonts w:cs="Angsana New"/>
                <w:b/>
                <w:bCs/>
                <w:color w:val="000000"/>
                <w:sz w:val="24"/>
                <w:szCs w:val="24"/>
              </w:rPr>
              <w:t>242,400,617</w:t>
            </w:r>
          </w:p>
        </w:tc>
      </w:tr>
      <w:tr w:rsidR="00E5774B" w:rsidRPr="00985D9C" w14:paraId="19EC3561" w14:textId="77777777" w:rsidTr="006478C8">
        <w:trPr>
          <w:trHeight w:val="288"/>
        </w:trPr>
        <w:tc>
          <w:tcPr>
            <w:tcW w:w="2321" w:type="dxa"/>
            <w:noWrap/>
            <w:vAlign w:val="bottom"/>
          </w:tcPr>
          <w:p w14:paraId="5B2C3B6E" w14:textId="77777777" w:rsidR="00E5774B" w:rsidRPr="00985D9C" w:rsidRDefault="00E5774B" w:rsidP="00E5774B">
            <w:pPr>
              <w:tabs>
                <w:tab w:val="left" w:pos="132"/>
                <w:tab w:val="left" w:pos="312"/>
              </w:tabs>
              <w:ind w:left="-14" w:right="-115"/>
              <w:rPr>
                <w:rFonts w:eastAsia="Times New Roman" w:cs="Angsana New"/>
                <w:color w:val="000000"/>
                <w:sz w:val="24"/>
                <w:szCs w:val="24"/>
              </w:rPr>
            </w:pPr>
          </w:p>
        </w:tc>
        <w:tc>
          <w:tcPr>
            <w:tcW w:w="1259" w:type="dxa"/>
            <w:tcBorders>
              <w:top w:val="single" w:sz="4" w:space="0" w:color="auto"/>
              <w:left w:val="nil"/>
              <w:right w:val="nil"/>
            </w:tcBorders>
            <w:noWrap/>
            <w:vAlign w:val="bottom"/>
          </w:tcPr>
          <w:p w14:paraId="4AF0E0AC" w14:textId="77777777" w:rsidR="00E5774B" w:rsidRPr="00985D9C" w:rsidRDefault="00E5774B" w:rsidP="00B62A6D">
            <w:pPr>
              <w:tabs>
                <w:tab w:val="decimal" w:pos="1043"/>
              </w:tabs>
              <w:ind w:left="-108" w:right="-131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273" w:type="dxa"/>
            <w:noWrap/>
            <w:vAlign w:val="bottom"/>
          </w:tcPr>
          <w:p w14:paraId="15E80E0A" w14:textId="77777777" w:rsidR="00E5774B" w:rsidRPr="00985D9C" w:rsidRDefault="00E5774B" w:rsidP="00E5774B">
            <w:pPr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49" w:type="dxa"/>
            <w:tcBorders>
              <w:top w:val="single" w:sz="4" w:space="0" w:color="auto"/>
              <w:left w:val="nil"/>
              <w:right w:val="nil"/>
            </w:tcBorders>
            <w:noWrap/>
            <w:vAlign w:val="bottom"/>
          </w:tcPr>
          <w:p w14:paraId="026F4A29" w14:textId="77777777" w:rsidR="00E5774B" w:rsidRPr="000C43E5" w:rsidRDefault="00E5774B" w:rsidP="00E5774B">
            <w:pPr>
              <w:tabs>
                <w:tab w:val="decimal" w:pos="1062"/>
              </w:tabs>
              <w:ind w:left="-108" w:right="-131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270" w:type="dxa"/>
            <w:noWrap/>
            <w:vAlign w:val="bottom"/>
          </w:tcPr>
          <w:p w14:paraId="027CC70A" w14:textId="77777777" w:rsidR="00E5774B" w:rsidRPr="00985D9C" w:rsidRDefault="00E5774B" w:rsidP="00E5774B">
            <w:pPr>
              <w:rPr>
                <w:rFonts w:cs="Angsana New"/>
                <w:sz w:val="24"/>
                <w:szCs w:val="24"/>
              </w:rPr>
            </w:pPr>
          </w:p>
        </w:tc>
        <w:tc>
          <w:tcPr>
            <w:tcW w:w="1366" w:type="dxa"/>
            <w:tcBorders>
              <w:top w:val="single" w:sz="4" w:space="0" w:color="auto"/>
              <w:left w:val="nil"/>
              <w:right w:val="nil"/>
            </w:tcBorders>
            <w:noWrap/>
            <w:vAlign w:val="bottom"/>
          </w:tcPr>
          <w:p w14:paraId="07EC6A55" w14:textId="77777777" w:rsidR="00E5774B" w:rsidRPr="00985D9C" w:rsidRDefault="00E5774B" w:rsidP="00E5774B">
            <w:pPr>
              <w:tabs>
                <w:tab w:val="decimal" w:pos="1062"/>
              </w:tabs>
              <w:ind w:left="-202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270" w:type="dxa"/>
            <w:noWrap/>
            <w:vAlign w:val="bottom"/>
          </w:tcPr>
          <w:p w14:paraId="13B802FD" w14:textId="77777777" w:rsidR="00E5774B" w:rsidRPr="00985D9C" w:rsidRDefault="00E5774B" w:rsidP="00E5774B">
            <w:pPr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424" w:type="dxa"/>
            <w:tcBorders>
              <w:top w:val="single" w:sz="4" w:space="0" w:color="auto"/>
              <w:left w:val="nil"/>
              <w:right w:val="nil"/>
            </w:tcBorders>
            <w:noWrap/>
            <w:vAlign w:val="bottom"/>
          </w:tcPr>
          <w:p w14:paraId="15575409" w14:textId="77777777" w:rsidR="00E5774B" w:rsidRPr="000C43E5" w:rsidRDefault="00E5774B" w:rsidP="00E5774B">
            <w:pPr>
              <w:tabs>
                <w:tab w:val="decimal" w:pos="1332"/>
              </w:tabs>
              <w:ind w:left="-202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270" w:type="dxa"/>
            <w:noWrap/>
            <w:vAlign w:val="bottom"/>
          </w:tcPr>
          <w:p w14:paraId="523FA06C" w14:textId="77777777" w:rsidR="00E5774B" w:rsidRPr="00985D9C" w:rsidRDefault="00E5774B" w:rsidP="00E5774B">
            <w:pPr>
              <w:rPr>
                <w:rFonts w:cs="Angsana New"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nil"/>
              <w:right w:val="nil"/>
            </w:tcBorders>
            <w:noWrap/>
            <w:vAlign w:val="bottom"/>
          </w:tcPr>
          <w:p w14:paraId="6DFA3DFF" w14:textId="77777777" w:rsidR="00E5774B" w:rsidRPr="00985D9C" w:rsidRDefault="00E5774B" w:rsidP="00E5774B">
            <w:pPr>
              <w:tabs>
                <w:tab w:val="decimal" w:pos="1332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270" w:type="dxa"/>
            <w:noWrap/>
            <w:vAlign w:val="bottom"/>
          </w:tcPr>
          <w:p w14:paraId="34294371" w14:textId="77777777" w:rsidR="00E5774B" w:rsidRPr="00985D9C" w:rsidRDefault="00E5774B" w:rsidP="00E5774B">
            <w:pPr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50" w:type="dxa"/>
            <w:tcBorders>
              <w:top w:val="single" w:sz="4" w:space="0" w:color="auto"/>
              <w:left w:val="nil"/>
              <w:right w:val="nil"/>
            </w:tcBorders>
            <w:noWrap/>
            <w:vAlign w:val="bottom"/>
          </w:tcPr>
          <w:p w14:paraId="2E0D1DCB" w14:textId="77777777" w:rsidR="00E5774B" w:rsidRPr="000C43E5" w:rsidRDefault="00E5774B" w:rsidP="006478C8">
            <w:pPr>
              <w:tabs>
                <w:tab w:val="decimal" w:pos="1156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270" w:type="dxa"/>
            <w:noWrap/>
            <w:vAlign w:val="bottom"/>
          </w:tcPr>
          <w:p w14:paraId="483CC31F" w14:textId="77777777" w:rsidR="00E5774B" w:rsidRPr="000C43E5" w:rsidRDefault="00E5774B" w:rsidP="00E5774B">
            <w:pPr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</w:tcPr>
          <w:p w14:paraId="6FDA5881" w14:textId="77777777" w:rsidR="001C69BC" w:rsidRPr="000C43E5" w:rsidRDefault="001C69BC" w:rsidP="001C69BC">
            <w:pPr>
              <w:tabs>
                <w:tab w:val="decimal" w:pos="1332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270" w:type="dxa"/>
          </w:tcPr>
          <w:p w14:paraId="1830B20A" w14:textId="77777777" w:rsidR="001C69BC" w:rsidRPr="000C43E5" w:rsidRDefault="001C69BC" w:rsidP="001C69BC">
            <w:pPr>
              <w:tabs>
                <w:tab w:val="decimal" w:pos="1332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50" w:type="dxa"/>
            <w:tcBorders>
              <w:top w:val="single" w:sz="4" w:space="0" w:color="auto"/>
              <w:left w:val="nil"/>
              <w:right w:val="nil"/>
            </w:tcBorders>
            <w:noWrap/>
            <w:vAlign w:val="bottom"/>
          </w:tcPr>
          <w:p w14:paraId="5E1655F3" w14:textId="77777777" w:rsidR="00E5774B" w:rsidRPr="000C43E5" w:rsidRDefault="00E5774B" w:rsidP="006478C8">
            <w:pPr>
              <w:tabs>
                <w:tab w:val="decimal" w:pos="1129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</w:tr>
      <w:tr w:rsidR="00E5774B" w:rsidRPr="00985D9C" w14:paraId="452A822E" w14:textId="77777777" w:rsidTr="006478C8">
        <w:trPr>
          <w:trHeight w:val="288"/>
        </w:trPr>
        <w:tc>
          <w:tcPr>
            <w:tcW w:w="2321" w:type="dxa"/>
            <w:noWrap/>
            <w:vAlign w:val="bottom"/>
          </w:tcPr>
          <w:p w14:paraId="15C88582" w14:textId="77777777" w:rsidR="00E5774B" w:rsidRPr="006301AA" w:rsidRDefault="00E5774B" w:rsidP="00E5774B">
            <w:pPr>
              <w:ind w:left="72" w:right="-173" w:hanging="72"/>
              <w:rPr>
                <w:rFonts w:cs="Angsana New"/>
                <w:color w:val="000000"/>
                <w:sz w:val="24"/>
                <w:szCs w:val="24"/>
                <w:highlight w:val="cyan"/>
              </w:rPr>
            </w:pPr>
            <w:r w:rsidRPr="00985D9C">
              <w:rPr>
                <w:rFonts w:cs="Angsana New"/>
                <w:sz w:val="24"/>
                <w:szCs w:val="24"/>
                <w:cs/>
              </w:rPr>
              <w:t>รายจ่ายฝ่ายทุนและลงทุน</w:t>
            </w:r>
          </w:p>
        </w:tc>
        <w:tc>
          <w:tcPr>
            <w:tcW w:w="1259" w:type="dxa"/>
            <w:tcBorders>
              <w:left w:val="nil"/>
              <w:right w:val="nil"/>
            </w:tcBorders>
            <w:noWrap/>
            <w:vAlign w:val="bottom"/>
          </w:tcPr>
          <w:p w14:paraId="48B699B4" w14:textId="554A9365" w:rsidR="00E5774B" w:rsidRPr="006301AA" w:rsidRDefault="00E5774B" w:rsidP="00B62A6D">
            <w:pPr>
              <w:tabs>
                <w:tab w:val="decimal" w:pos="1043"/>
              </w:tabs>
              <w:ind w:left="-108" w:right="-131"/>
              <w:rPr>
                <w:rFonts w:cs="Angsana New"/>
                <w:color w:val="000000"/>
                <w:sz w:val="24"/>
                <w:szCs w:val="24"/>
              </w:rPr>
            </w:pPr>
            <w:r w:rsidRPr="00235F35">
              <w:rPr>
                <w:rFonts w:cs="Angsana New"/>
                <w:color w:val="000000"/>
                <w:sz w:val="24"/>
                <w:szCs w:val="24"/>
              </w:rPr>
              <w:t>8</w:t>
            </w:r>
            <w:r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color w:val="000000"/>
                <w:sz w:val="24"/>
                <w:szCs w:val="24"/>
              </w:rPr>
              <w:t>072</w:t>
            </w:r>
            <w:r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color w:val="000000"/>
                <w:sz w:val="24"/>
                <w:szCs w:val="24"/>
              </w:rPr>
              <w:t>280</w:t>
            </w:r>
          </w:p>
        </w:tc>
        <w:tc>
          <w:tcPr>
            <w:tcW w:w="273" w:type="dxa"/>
            <w:noWrap/>
            <w:vAlign w:val="bottom"/>
          </w:tcPr>
          <w:p w14:paraId="20336130" w14:textId="77777777" w:rsidR="00E5774B" w:rsidRPr="006301AA" w:rsidRDefault="00E5774B" w:rsidP="00E5774B">
            <w:pPr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49" w:type="dxa"/>
            <w:tcBorders>
              <w:left w:val="nil"/>
              <w:right w:val="nil"/>
            </w:tcBorders>
            <w:noWrap/>
            <w:vAlign w:val="bottom"/>
          </w:tcPr>
          <w:p w14:paraId="6E243D42" w14:textId="435C587B" w:rsidR="00E5774B" w:rsidRPr="000C43E5" w:rsidRDefault="00E5774B" w:rsidP="00E5774B">
            <w:pPr>
              <w:tabs>
                <w:tab w:val="decimal" w:pos="1062"/>
              </w:tabs>
              <w:ind w:left="-108" w:right="-131"/>
              <w:rPr>
                <w:rFonts w:cs="Angsana New"/>
                <w:color w:val="000000"/>
                <w:sz w:val="24"/>
                <w:szCs w:val="24"/>
              </w:rPr>
            </w:pPr>
            <w:r w:rsidRPr="00235F35">
              <w:rPr>
                <w:rFonts w:cs="Angsana New"/>
                <w:color w:val="000000"/>
                <w:sz w:val="24"/>
                <w:szCs w:val="24"/>
              </w:rPr>
              <w:t>1</w:t>
            </w:r>
            <w:r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color w:val="000000"/>
                <w:sz w:val="24"/>
                <w:szCs w:val="24"/>
              </w:rPr>
              <w:t>979</w:t>
            </w:r>
            <w:r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color w:val="000000"/>
                <w:sz w:val="24"/>
                <w:szCs w:val="24"/>
              </w:rPr>
              <w:t>365</w:t>
            </w:r>
          </w:p>
        </w:tc>
        <w:tc>
          <w:tcPr>
            <w:tcW w:w="270" w:type="dxa"/>
            <w:noWrap/>
            <w:vAlign w:val="bottom"/>
          </w:tcPr>
          <w:p w14:paraId="7F4F1079" w14:textId="77777777" w:rsidR="00E5774B" w:rsidRPr="006301AA" w:rsidRDefault="00E5774B" w:rsidP="00E5774B">
            <w:pPr>
              <w:rPr>
                <w:rFonts w:cs="Angsana New"/>
                <w:sz w:val="24"/>
                <w:szCs w:val="24"/>
              </w:rPr>
            </w:pPr>
          </w:p>
        </w:tc>
        <w:tc>
          <w:tcPr>
            <w:tcW w:w="1366" w:type="dxa"/>
            <w:tcBorders>
              <w:left w:val="nil"/>
              <w:right w:val="nil"/>
            </w:tcBorders>
            <w:noWrap/>
            <w:vAlign w:val="bottom"/>
          </w:tcPr>
          <w:p w14:paraId="1737E9C5" w14:textId="1B7FD663" w:rsidR="00E5774B" w:rsidRPr="006301AA" w:rsidRDefault="00E5774B" w:rsidP="00E5774B">
            <w:pPr>
              <w:tabs>
                <w:tab w:val="decimal" w:pos="1062"/>
              </w:tabs>
              <w:ind w:left="-202" w:right="-130"/>
              <w:rPr>
                <w:rFonts w:cs="Angsana New"/>
                <w:color w:val="000000"/>
                <w:sz w:val="24"/>
                <w:szCs w:val="24"/>
              </w:rPr>
            </w:pPr>
            <w:r w:rsidRPr="00235F35">
              <w:rPr>
                <w:rFonts w:cs="Angsana New"/>
                <w:color w:val="000000"/>
                <w:sz w:val="24"/>
                <w:szCs w:val="24"/>
              </w:rPr>
              <w:t>539</w:t>
            </w:r>
            <w:r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color w:val="000000"/>
                <w:sz w:val="24"/>
                <w:szCs w:val="24"/>
              </w:rPr>
              <w:t>982</w:t>
            </w:r>
          </w:p>
        </w:tc>
        <w:tc>
          <w:tcPr>
            <w:tcW w:w="270" w:type="dxa"/>
            <w:noWrap/>
            <w:vAlign w:val="bottom"/>
          </w:tcPr>
          <w:p w14:paraId="570FEF20" w14:textId="77777777" w:rsidR="00E5774B" w:rsidRPr="006301AA" w:rsidRDefault="00E5774B" w:rsidP="00E5774B">
            <w:pPr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424" w:type="dxa"/>
            <w:tcBorders>
              <w:left w:val="nil"/>
              <w:right w:val="nil"/>
            </w:tcBorders>
            <w:noWrap/>
            <w:vAlign w:val="bottom"/>
          </w:tcPr>
          <w:p w14:paraId="1955802F" w14:textId="52C19DE2" w:rsidR="00E5774B" w:rsidRPr="000C43E5" w:rsidRDefault="00E5774B" w:rsidP="006478C8">
            <w:pPr>
              <w:tabs>
                <w:tab w:val="decimal" w:pos="1227"/>
              </w:tabs>
              <w:ind w:left="-202" w:right="-130"/>
              <w:rPr>
                <w:rFonts w:cs="Angsana New"/>
                <w:color w:val="000000"/>
                <w:sz w:val="24"/>
                <w:szCs w:val="24"/>
              </w:rPr>
            </w:pPr>
            <w:r w:rsidRPr="00235F35">
              <w:rPr>
                <w:rFonts w:cs="Angsana New"/>
                <w:color w:val="000000"/>
                <w:sz w:val="24"/>
                <w:szCs w:val="24"/>
              </w:rPr>
              <w:t>6</w:t>
            </w:r>
            <w:r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color w:val="000000"/>
                <w:sz w:val="24"/>
                <w:szCs w:val="24"/>
              </w:rPr>
              <w:t>000</w:t>
            </w:r>
            <w:r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color w:val="000000"/>
                <w:sz w:val="24"/>
                <w:szCs w:val="24"/>
              </w:rPr>
              <w:t>612</w:t>
            </w:r>
          </w:p>
        </w:tc>
        <w:tc>
          <w:tcPr>
            <w:tcW w:w="270" w:type="dxa"/>
            <w:noWrap/>
            <w:vAlign w:val="bottom"/>
          </w:tcPr>
          <w:p w14:paraId="00235196" w14:textId="77777777" w:rsidR="00E5774B" w:rsidRPr="006301AA" w:rsidRDefault="00E5774B" w:rsidP="00E5774B">
            <w:pPr>
              <w:rPr>
                <w:rFonts w:cs="Angsana New"/>
                <w:sz w:val="24"/>
                <w:szCs w:val="24"/>
              </w:rPr>
            </w:pPr>
          </w:p>
        </w:tc>
        <w:tc>
          <w:tcPr>
            <w:tcW w:w="1440" w:type="dxa"/>
            <w:tcBorders>
              <w:left w:val="nil"/>
              <w:right w:val="nil"/>
            </w:tcBorders>
            <w:noWrap/>
            <w:vAlign w:val="bottom"/>
          </w:tcPr>
          <w:p w14:paraId="65FD980B" w14:textId="44C3A70A" w:rsidR="00E5774B" w:rsidRPr="006301AA" w:rsidRDefault="00B934C5" w:rsidP="006478C8">
            <w:pPr>
              <w:tabs>
                <w:tab w:val="decimal" w:pos="1242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  <w:r>
              <w:rPr>
                <w:rFonts w:cs="Angsana New"/>
                <w:color w:val="000000"/>
                <w:sz w:val="24"/>
                <w:szCs w:val="24"/>
              </w:rPr>
              <w:t>8,833,873</w:t>
            </w:r>
          </w:p>
        </w:tc>
        <w:tc>
          <w:tcPr>
            <w:tcW w:w="270" w:type="dxa"/>
            <w:noWrap/>
            <w:vAlign w:val="bottom"/>
          </w:tcPr>
          <w:p w14:paraId="4CBED2CF" w14:textId="77777777" w:rsidR="00E5774B" w:rsidRPr="006301AA" w:rsidRDefault="00E5774B" w:rsidP="00E5774B">
            <w:pPr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50" w:type="dxa"/>
            <w:tcBorders>
              <w:left w:val="nil"/>
              <w:right w:val="nil"/>
            </w:tcBorders>
            <w:noWrap/>
            <w:vAlign w:val="bottom"/>
          </w:tcPr>
          <w:p w14:paraId="4FAA3E3E" w14:textId="480AB1FC" w:rsidR="00E5774B" w:rsidRPr="000C43E5" w:rsidRDefault="007A33A2" w:rsidP="006478C8">
            <w:pPr>
              <w:tabs>
                <w:tab w:val="decimal" w:pos="976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  <w:r>
              <w:rPr>
                <w:rFonts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270" w:type="dxa"/>
            <w:noWrap/>
            <w:vAlign w:val="bottom"/>
          </w:tcPr>
          <w:p w14:paraId="5122B1B4" w14:textId="77777777" w:rsidR="00E5774B" w:rsidRPr="000C43E5" w:rsidRDefault="00E5774B" w:rsidP="006478C8">
            <w:pPr>
              <w:tabs>
                <w:tab w:val="decimal" w:pos="976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50" w:type="dxa"/>
          </w:tcPr>
          <w:p w14:paraId="759D828E" w14:textId="24F9B178" w:rsidR="001C69BC" w:rsidRPr="00235F35" w:rsidRDefault="007A33A2">
            <w:pPr>
              <w:tabs>
                <w:tab w:val="decimal" w:pos="1148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  <w:r w:rsidRPr="007A33A2">
              <w:rPr>
                <w:rFonts w:cs="Angsana New"/>
                <w:color w:val="000000"/>
                <w:sz w:val="24"/>
                <w:szCs w:val="24"/>
              </w:rPr>
              <w:t>177,911</w:t>
            </w:r>
          </w:p>
        </w:tc>
        <w:tc>
          <w:tcPr>
            <w:tcW w:w="270" w:type="dxa"/>
          </w:tcPr>
          <w:p w14:paraId="20263625" w14:textId="77777777" w:rsidR="001C69BC" w:rsidRPr="00235F35" w:rsidRDefault="001C69BC" w:rsidP="001C69BC">
            <w:pPr>
              <w:tabs>
                <w:tab w:val="decimal" w:pos="1332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50" w:type="dxa"/>
            <w:tcBorders>
              <w:left w:val="nil"/>
              <w:right w:val="nil"/>
            </w:tcBorders>
            <w:noWrap/>
            <w:vAlign w:val="bottom"/>
          </w:tcPr>
          <w:p w14:paraId="3B0836C9" w14:textId="6E37C759" w:rsidR="00E5774B" w:rsidRPr="000C43E5" w:rsidRDefault="00E5774B" w:rsidP="006478C8">
            <w:pPr>
              <w:tabs>
                <w:tab w:val="decimal" w:pos="1129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  <w:r w:rsidRPr="00235F35">
              <w:rPr>
                <w:rFonts w:cs="Angsana New"/>
                <w:color w:val="000000"/>
                <w:sz w:val="24"/>
                <w:szCs w:val="24"/>
              </w:rPr>
              <w:t>25</w:t>
            </w:r>
            <w:r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color w:val="000000"/>
                <w:sz w:val="24"/>
                <w:szCs w:val="24"/>
              </w:rPr>
              <w:t>604</w:t>
            </w:r>
            <w:r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color w:val="000000"/>
                <w:sz w:val="24"/>
                <w:szCs w:val="24"/>
              </w:rPr>
              <w:t>023</w:t>
            </w:r>
          </w:p>
        </w:tc>
      </w:tr>
      <w:tr w:rsidR="00E5774B" w:rsidRPr="00985D9C" w14:paraId="42232EB0" w14:textId="77777777" w:rsidTr="006478C8">
        <w:trPr>
          <w:trHeight w:val="288"/>
        </w:trPr>
        <w:tc>
          <w:tcPr>
            <w:tcW w:w="2321" w:type="dxa"/>
            <w:noWrap/>
            <w:vAlign w:val="bottom"/>
          </w:tcPr>
          <w:p w14:paraId="0AD0EB4B" w14:textId="77777777" w:rsidR="00E5774B" w:rsidRPr="006301AA" w:rsidRDefault="00E5774B" w:rsidP="00E5774B">
            <w:pPr>
              <w:tabs>
                <w:tab w:val="left" w:pos="162"/>
              </w:tabs>
              <w:ind w:right="-108"/>
              <w:rPr>
                <w:rFonts w:eastAsia="Times New Roman" w:cs="Angsana New"/>
                <w:color w:val="000000"/>
                <w:sz w:val="24"/>
                <w:szCs w:val="24"/>
              </w:rPr>
            </w:pPr>
            <w:r w:rsidRPr="00985D9C">
              <w:rPr>
                <w:rFonts w:cs="Angsana New"/>
                <w:sz w:val="24"/>
                <w:szCs w:val="24"/>
                <w:cs/>
              </w:rPr>
              <w:t>ค่าเสื่อมราคา</w:t>
            </w:r>
          </w:p>
        </w:tc>
        <w:tc>
          <w:tcPr>
            <w:tcW w:w="1259" w:type="dxa"/>
            <w:tcBorders>
              <w:left w:val="nil"/>
              <w:right w:val="nil"/>
            </w:tcBorders>
            <w:noWrap/>
            <w:vAlign w:val="bottom"/>
          </w:tcPr>
          <w:p w14:paraId="0BDF41CA" w14:textId="36BD164D" w:rsidR="00E5774B" w:rsidRPr="006301AA" w:rsidRDefault="00E5774B" w:rsidP="00B62A6D">
            <w:pPr>
              <w:tabs>
                <w:tab w:val="decimal" w:pos="1043"/>
              </w:tabs>
              <w:ind w:left="-108" w:right="-131"/>
              <w:rPr>
                <w:rFonts w:cs="Angsana New"/>
                <w:color w:val="000000"/>
                <w:sz w:val="24"/>
                <w:szCs w:val="24"/>
              </w:rPr>
            </w:pPr>
            <w:r w:rsidRPr="00235F35">
              <w:rPr>
                <w:rFonts w:cs="Angsana New"/>
                <w:color w:val="000000"/>
                <w:sz w:val="24"/>
                <w:szCs w:val="24"/>
              </w:rPr>
              <w:t>6</w:t>
            </w:r>
            <w:r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color w:val="000000"/>
                <w:sz w:val="24"/>
                <w:szCs w:val="24"/>
              </w:rPr>
              <w:t>611</w:t>
            </w:r>
            <w:r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color w:val="000000"/>
                <w:sz w:val="24"/>
                <w:szCs w:val="24"/>
              </w:rPr>
              <w:t>849</w:t>
            </w:r>
          </w:p>
        </w:tc>
        <w:tc>
          <w:tcPr>
            <w:tcW w:w="273" w:type="dxa"/>
            <w:noWrap/>
            <w:vAlign w:val="bottom"/>
          </w:tcPr>
          <w:p w14:paraId="0EEB95F0" w14:textId="77777777" w:rsidR="00E5774B" w:rsidRPr="006301AA" w:rsidRDefault="00E5774B" w:rsidP="00E5774B">
            <w:pPr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49" w:type="dxa"/>
            <w:tcBorders>
              <w:left w:val="nil"/>
              <w:right w:val="nil"/>
            </w:tcBorders>
            <w:noWrap/>
            <w:vAlign w:val="bottom"/>
          </w:tcPr>
          <w:p w14:paraId="7EE3CA76" w14:textId="4D55DF5E" w:rsidR="00E5774B" w:rsidRPr="000C43E5" w:rsidRDefault="00E5774B" w:rsidP="00E5774B">
            <w:pPr>
              <w:tabs>
                <w:tab w:val="decimal" w:pos="1062"/>
              </w:tabs>
              <w:ind w:left="-108" w:right="-131"/>
              <w:rPr>
                <w:rFonts w:cs="Angsana New"/>
                <w:color w:val="000000"/>
                <w:sz w:val="24"/>
                <w:szCs w:val="24"/>
              </w:rPr>
            </w:pPr>
            <w:r w:rsidRPr="00235F35">
              <w:rPr>
                <w:rFonts w:cs="Angsana New"/>
                <w:color w:val="000000"/>
                <w:sz w:val="24"/>
                <w:szCs w:val="24"/>
              </w:rPr>
              <w:t>1</w:t>
            </w:r>
            <w:r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color w:val="000000"/>
                <w:sz w:val="24"/>
                <w:szCs w:val="24"/>
              </w:rPr>
              <w:t>313</w:t>
            </w:r>
            <w:r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color w:val="000000"/>
                <w:sz w:val="24"/>
                <w:szCs w:val="24"/>
              </w:rPr>
              <w:t>980</w:t>
            </w:r>
          </w:p>
        </w:tc>
        <w:tc>
          <w:tcPr>
            <w:tcW w:w="270" w:type="dxa"/>
            <w:noWrap/>
            <w:vAlign w:val="bottom"/>
          </w:tcPr>
          <w:p w14:paraId="03DB0C81" w14:textId="77777777" w:rsidR="00E5774B" w:rsidRPr="006301AA" w:rsidRDefault="00E5774B" w:rsidP="00E5774B">
            <w:pPr>
              <w:rPr>
                <w:rFonts w:cs="Angsana New"/>
                <w:sz w:val="24"/>
                <w:szCs w:val="24"/>
              </w:rPr>
            </w:pPr>
          </w:p>
        </w:tc>
        <w:tc>
          <w:tcPr>
            <w:tcW w:w="1366" w:type="dxa"/>
            <w:tcBorders>
              <w:left w:val="nil"/>
              <w:right w:val="nil"/>
            </w:tcBorders>
            <w:noWrap/>
            <w:vAlign w:val="bottom"/>
          </w:tcPr>
          <w:p w14:paraId="057B5941" w14:textId="21B4F7B0" w:rsidR="00E5774B" w:rsidRPr="006301AA" w:rsidRDefault="00E5774B" w:rsidP="00E5774B">
            <w:pPr>
              <w:tabs>
                <w:tab w:val="decimal" w:pos="1062"/>
              </w:tabs>
              <w:ind w:left="-202" w:right="-130"/>
              <w:rPr>
                <w:rFonts w:cs="Angsana New"/>
                <w:color w:val="000000"/>
                <w:sz w:val="24"/>
                <w:szCs w:val="24"/>
              </w:rPr>
            </w:pPr>
            <w:r w:rsidRPr="00235F35">
              <w:rPr>
                <w:rFonts w:cs="Angsana New"/>
                <w:color w:val="000000"/>
                <w:sz w:val="24"/>
                <w:szCs w:val="24"/>
              </w:rPr>
              <w:t>584</w:t>
            </w:r>
            <w:r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color w:val="000000"/>
                <w:sz w:val="24"/>
                <w:szCs w:val="24"/>
              </w:rPr>
              <w:t>077</w:t>
            </w:r>
          </w:p>
        </w:tc>
        <w:tc>
          <w:tcPr>
            <w:tcW w:w="270" w:type="dxa"/>
            <w:noWrap/>
            <w:vAlign w:val="bottom"/>
          </w:tcPr>
          <w:p w14:paraId="681BC26A" w14:textId="77777777" w:rsidR="00E5774B" w:rsidRPr="006301AA" w:rsidRDefault="00E5774B" w:rsidP="00E5774B">
            <w:pPr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424" w:type="dxa"/>
            <w:tcBorders>
              <w:left w:val="nil"/>
              <w:right w:val="nil"/>
            </w:tcBorders>
            <w:noWrap/>
            <w:vAlign w:val="bottom"/>
          </w:tcPr>
          <w:p w14:paraId="0BFE585E" w14:textId="6F0ADF1C" w:rsidR="00E5774B" w:rsidRPr="000C43E5" w:rsidRDefault="00E5774B" w:rsidP="006478C8">
            <w:pPr>
              <w:tabs>
                <w:tab w:val="decimal" w:pos="1227"/>
              </w:tabs>
              <w:ind w:left="-202" w:right="-130"/>
              <w:rPr>
                <w:rFonts w:cs="Angsana New"/>
                <w:color w:val="000000"/>
                <w:sz w:val="24"/>
                <w:szCs w:val="24"/>
              </w:rPr>
            </w:pPr>
            <w:r w:rsidRPr="00235F35">
              <w:rPr>
                <w:rFonts w:cs="Angsana New"/>
                <w:color w:val="000000"/>
                <w:sz w:val="24"/>
                <w:szCs w:val="24"/>
              </w:rPr>
              <w:t>1</w:t>
            </w:r>
            <w:r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color w:val="000000"/>
                <w:sz w:val="24"/>
                <w:szCs w:val="24"/>
              </w:rPr>
              <w:t>370</w:t>
            </w:r>
            <w:r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color w:val="000000"/>
                <w:sz w:val="24"/>
                <w:szCs w:val="24"/>
              </w:rPr>
              <w:t>145</w:t>
            </w:r>
          </w:p>
        </w:tc>
        <w:tc>
          <w:tcPr>
            <w:tcW w:w="270" w:type="dxa"/>
            <w:noWrap/>
            <w:vAlign w:val="bottom"/>
          </w:tcPr>
          <w:p w14:paraId="3790CB4A" w14:textId="77777777" w:rsidR="00E5774B" w:rsidRPr="006301AA" w:rsidRDefault="00E5774B" w:rsidP="00E5774B">
            <w:pPr>
              <w:rPr>
                <w:rFonts w:cs="Angsana New"/>
                <w:sz w:val="24"/>
                <w:szCs w:val="24"/>
              </w:rPr>
            </w:pPr>
          </w:p>
        </w:tc>
        <w:tc>
          <w:tcPr>
            <w:tcW w:w="1440" w:type="dxa"/>
            <w:tcBorders>
              <w:left w:val="nil"/>
              <w:right w:val="nil"/>
            </w:tcBorders>
            <w:noWrap/>
            <w:vAlign w:val="bottom"/>
          </w:tcPr>
          <w:p w14:paraId="48D3B81D" w14:textId="16298784" w:rsidR="00E5774B" w:rsidRPr="006301AA" w:rsidRDefault="00B934C5" w:rsidP="006478C8">
            <w:pPr>
              <w:tabs>
                <w:tab w:val="decimal" w:pos="1242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  <w:r>
              <w:rPr>
                <w:rFonts w:cs="Angsana New"/>
                <w:color w:val="000000"/>
                <w:sz w:val="24"/>
                <w:szCs w:val="24"/>
              </w:rPr>
              <w:t>4,448,261</w:t>
            </w:r>
          </w:p>
        </w:tc>
        <w:tc>
          <w:tcPr>
            <w:tcW w:w="270" w:type="dxa"/>
            <w:noWrap/>
            <w:vAlign w:val="bottom"/>
          </w:tcPr>
          <w:p w14:paraId="7D4B0F64" w14:textId="77777777" w:rsidR="00E5774B" w:rsidRPr="006301AA" w:rsidRDefault="00E5774B" w:rsidP="00E5774B">
            <w:pPr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50" w:type="dxa"/>
            <w:tcBorders>
              <w:left w:val="nil"/>
              <w:right w:val="nil"/>
            </w:tcBorders>
            <w:noWrap/>
            <w:vAlign w:val="bottom"/>
          </w:tcPr>
          <w:p w14:paraId="439A6DE2" w14:textId="2D9EF16B" w:rsidR="00E5774B" w:rsidRPr="000C43E5" w:rsidRDefault="007A33A2" w:rsidP="006478C8">
            <w:pPr>
              <w:tabs>
                <w:tab w:val="decimal" w:pos="976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  <w:r>
              <w:rPr>
                <w:rFonts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270" w:type="dxa"/>
            <w:noWrap/>
            <w:vAlign w:val="bottom"/>
          </w:tcPr>
          <w:p w14:paraId="16764900" w14:textId="77777777" w:rsidR="00E5774B" w:rsidRPr="000C43E5" w:rsidRDefault="00E5774B" w:rsidP="006478C8">
            <w:pPr>
              <w:tabs>
                <w:tab w:val="decimal" w:pos="976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50" w:type="dxa"/>
          </w:tcPr>
          <w:p w14:paraId="0DCB559F" w14:textId="29A81ED7" w:rsidR="001C69BC" w:rsidRPr="00235F35" w:rsidRDefault="007A33A2">
            <w:pPr>
              <w:tabs>
                <w:tab w:val="decimal" w:pos="1148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  <w:r w:rsidRPr="007A33A2">
              <w:rPr>
                <w:rFonts w:cs="Angsana New"/>
                <w:color w:val="000000"/>
                <w:sz w:val="24"/>
                <w:szCs w:val="24"/>
              </w:rPr>
              <w:t>15,503</w:t>
            </w:r>
          </w:p>
        </w:tc>
        <w:tc>
          <w:tcPr>
            <w:tcW w:w="270" w:type="dxa"/>
          </w:tcPr>
          <w:p w14:paraId="3AC0E0C3" w14:textId="77777777" w:rsidR="001C69BC" w:rsidRPr="00235F35" w:rsidRDefault="001C69BC" w:rsidP="001C69BC">
            <w:pPr>
              <w:tabs>
                <w:tab w:val="decimal" w:pos="1332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50" w:type="dxa"/>
            <w:tcBorders>
              <w:left w:val="nil"/>
              <w:right w:val="nil"/>
            </w:tcBorders>
            <w:noWrap/>
            <w:vAlign w:val="bottom"/>
          </w:tcPr>
          <w:p w14:paraId="52DB4CEE" w14:textId="6357397D" w:rsidR="00E5774B" w:rsidRPr="000C43E5" w:rsidRDefault="00E5774B" w:rsidP="006478C8">
            <w:pPr>
              <w:tabs>
                <w:tab w:val="decimal" w:pos="1129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  <w:r w:rsidRPr="00235F35">
              <w:rPr>
                <w:rFonts w:cs="Angsana New"/>
                <w:color w:val="000000"/>
                <w:sz w:val="24"/>
                <w:szCs w:val="24"/>
              </w:rPr>
              <w:t>14</w:t>
            </w:r>
            <w:r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color w:val="000000"/>
                <w:sz w:val="24"/>
                <w:szCs w:val="24"/>
              </w:rPr>
              <w:t>343</w:t>
            </w:r>
            <w:r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color w:val="000000"/>
                <w:sz w:val="24"/>
                <w:szCs w:val="24"/>
              </w:rPr>
              <w:t>815</w:t>
            </w:r>
          </w:p>
        </w:tc>
      </w:tr>
      <w:tr w:rsidR="00E5774B" w:rsidRPr="00985D9C" w14:paraId="40C167C1" w14:textId="77777777" w:rsidTr="006478C8">
        <w:trPr>
          <w:trHeight w:val="288"/>
        </w:trPr>
        <w:tc>
          <w:tcPr>
            <w:tcW w:w="2321" w:type="dxa"/>
            <w:noWrap/>
            <w:vAlign w:val="bottom"/>
          </w:tcPr>
          <w:p w14:paraId="5AC2E2D0" w14:textId="77777777" w:rsidR="00E5774B" w:rsidRPr="006301AA" w:rsidRDefault="00E5774B" w:rsidP="00E5774B">
            <w:pPr>
              <w:tabs>
                <w:tab w:val="left" w:pos="162"/>
              </w:tabs>
              <w:ind w:right="-108"/>
              <w:rPr>
                <w:rFonts w:eastAsia="Times New Roman" w:cs="Angsana New"/>
                <w:color w:val="000000"/>
                <w:sz w:val="24"/>
                <w:szCs w:val="24"/>
              </w:rPr>
            </w:pPr>
            <w:r w:rsidRPr="00985D9C">
              <w:rPr>
                <w:rFonts w:cs="Angsana New"/>
                <w:sz w:val="24"/>
                <w:szCs w:val="24"/>
                <w:cs/>
              </w:rPr>
              <w:t>ค่าตัดจำหน่าย</w:t>
            </w:r>
            <w:r w:rsidRPr="00985D9C">
              <w:rPr>
                <w:rFonts w:cs="Angsana New"/>
                <w:sz w:val="24"/>
                <w:szCs w:val="24"/>
              </w:rPr>
              <w:t xml:space="preserve"> </w:t>
            </w:r>
          </w:p>
        </w:tc>
        <w:tc>
          <w:tcPr>
            <w:tcW w:w="1259" w:type="dxa"/>
            <w:tcBorders>
              <w:left w:val="nil"/>
              <w:right w:val="nil"/>
            </w:tcBorders>
            <w:noWrap/>
            <w:vAlign w:val="bottom"/>
          </w:tcPr>
          <w:p w14:paraId="01842D58" w14:textId="34F96085" w:rsidR="00E5774B" w:rsidRPr="006301AA" w:rsidRDefault="00E5774B" w:rsidP="00B62A6D">
            <w:pPr>
              <w:tabs>
                <w:tab w:val="decimal" w:pos="1043"/>
              </w:tabs>
              <w:ind w:left="-108" w:right="-131"/>
              <w:rPr>
                <w:rFonts w:cs="Angsana New"/>
                <w:color w:val="000000"/>
                <w:sz w:val="24"/>
                <w:szCs w:val="24"/>
              </w:rPr>
            </w:pPr>
            <w:r w:rsidRPr="00235F35">
              <w:rPr>
                <w:rFonts w:cs="Angsana New"/>
                <w:color w:val="000000"/>
                <w:sz w:val="24"/>
                <w:szCs w:val="24"/>
              </w:rPr>
              <w:t>1</w:t>
            </w:r>
            <w:r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color w:val="000000"/>
                <w:sz w:val="24"/>
                <w:szCs w:val="24"/>
              </w:rPr>
              <w:t>180</w:t>
            </w:r>
            <w:r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color w:val="000000"/>
                <w:sz w:val="24"/>
                <w:szCs w:val="24"/>
              </w:rPr>
              <w:t>407</w:t>
            </w:r>
          </w:p>
        </w:tc>
        <w:tc>
          <w:tcPr>
            <w:tcW w:w="273" w:type="dxa"/>
            <w:noWrap/>
            <w:vAlign w:val="bottom"/>
          </w:tcPr>
          <w:p w14:paraId="46CC2C09" w14:textId="77777777" w:rsidR="00E5774B" w:rsidRPr="006301AA" w:rsidRDefault="00E5774B" w:rsidP="00E5774B">
            <w:pPr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49" w:type="dxa"/>
            <w:tcBorders>
              <w:left w:val="nil"/>
              <w:right w:val="nil"/>
            </w:tcBorders>
            <w:noWrap/>
            <w:vAlign w:val="bottom"/>
          </w:tcPr>
          <w:p w14:paraId="21C22F69" w14:textId="4AC932C3" w:rsidR="00E5774B" w:rsidRPr="000C43E5" w:rsidRDefault="00E5774B" w:rsidP="00E5774B">
            <w:pPr>
              <w:tabs>
                <w:tab w:val="decimal" w:pos="1062"/>
              </w:tabs>
              <w:ind w:left="-108" w:right="-131"/>
              <w:rPr>
                <w:rFonts w:cs="Angsana New"/>
                <w:color w:val="000000"/>
                <w:sz w:val="24"/>
                <w:szCs w:val="24"/>
              </w:rPr>
            </w:pPr>
            <w:r w:rsidRPr="00235F35">
              <w:rPr>
                <w:rFonts w:cs="Angsana New"/>
                <w:color w:val="000000"/>
                <w:sz w:val="24"/>
                <w:szCs w:val="24"/>
              </w:rPr>
              <w:t>228</w:t>
            </w:r>
            <w:r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color w:val="000000"/>
                <w:sz w:val="24"/>
                <w:szCs w:val="24"/>
              </w:rPr>
              <w:t>294</w:t>
            </w:r>
          </w:p>
        </w:tc>
        <w:tc>
          <w:tcPr>
            <w:tcW w:w="270" w:type="dxa"/>
            <w:noWrap/>
            <w:vAlign w:val="bottom"/>
          </w:tcPr>
          <w:p w14:paraId="31A1A1CB" w14:textId="77777777" w:rsidR="00E5774B" w:rsidRPr="006301AA" w:rsidRDefault="00E5774B" w:rsidP="00E5774B">
            <w:pPr>
              <w:rPr>
                <w:rFonts w:cs="Angsana New"/>
                <w:sz w:val="24"/>
                <w:szCs w:val="24"/>
              </w:rPr>
            </w:pPr>
          </w:p>
        </w:tc>
        <w:tc>
          <w:tcPr>
            <w:tcW w:w="1366" w:type="dxa"/>
            <w:tcBorders>
              <w:left w:val="nil"/>
              <w:right w:val="nil"/>
            </w:tcBorders>
            <w:noWrap/>
            <w:vAlign w:val="bottom"/>
          </w:tcPr>
          <w:p w14:paraId="20C8A9A3" w14:textId="2D15DB27" w:rsidR="00E5774B" w:rsidRPr="006301AA" w:rsidRDefault="00E5774B" w:rsidP="00E5774B">
            <w:pPr>
              <w:tabs>
                <w:tab w:val="decimal" w:pos="1062"/>
              </w:tabs>
              <w:ind w:left="-202" w:right="-130"/>
              <w:rPr>
                <w:rFonts w:cs="Angsana New"/>
                <w:color w:val="000000"/>
                <w:sz w:val="24"/>
                <w:szCs w:val="24"/>
              </w:rPr>
            </w:pPr>
            <w:r w:rsidRPr="00235F35">
              <w:rPr>
                <w:rFonts w:cs="Angsana New"/>
                <w:color w:val="000000"/>
                <w:sz w:val="24"/>
                <w:szCs w:val="24"/>
              </w:rPr>
              <w:t>54</w:t>
            </w:r>
            <w:r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color w:val="000000"/>
                <w:sz w:val="24"/>
                <w:szCs w:val="24"/>
              </w:rPr>
              <w:t>979</w:t>
            </w:r>
          </w:p>
        </w:tc>
        <w:tc>
          <w:tcPr>
            <w:tcW w:w="270" w:type="dxa"/>
            <w:noWrap/>
            <w:vAlign w:val="bottom"/>
          </w:tcPr>
          <w:p w14:paraId="4D20913B" w14:textId="77777777" w:rsidR="00E5774B" w:rsidRPr="006301AA" w:rsidRDefault="00E5774B" w:rsidP="00E5774B">
            <w:pPr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424" w:type="dxa"/>
            <w:tcBorders>
              <w:left w:val="nil"/>
              <w:right w:val="nil"/>
            </w:tcBorders>
            <w:noWrap/>
            <w:vAlign w:val="bottom"/>
          </w:tcPr>
          <w:p w14:paraId="7570550E" w14:textId="412C36C6" w:rsidR="00E5774B" w:rsidRPr="000C43E5" w:rsidRDefault="00E5774B" w:rsidP="006478C8">
            <w:pPr>
              <w:tabs>
                <w:tab w:val="decimal" w:pos="1227"/>
              </w:tabs>
              <w:ind w:left="-202" w:right="-130"/>
              <w:rPr>
                <w:rFonts w:cs="Angsana New"/>
                <w:color w:val="000000"/>
                <w:sz w:val="24"/>
                <w:szCs w:val="24"/>
              </w:rPr>
            </w:pPr>
            <w:r w:rsidRPr="00235F35">
              <w:rPr>
                <w:rFonts w:cs="Angsana New"/>
                <w:color w:val="000000"/>
                <w:sz w:val="24"/>
                <w:szCs w:val="24"/>
              </w:rPr>
              <w:t>293</w:t>
            </w:r>
            <w:r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color w:val="000000"/>
                <w:sz w:val="24"/>
                <w:szCs w:val="24"/>
              </w:rPr>
              <w:t>085</w:t>
            </w:r>
          </w:p>
        </w:tc>
        <w:tc>
          <w:tcPr>
            <w:tcW w:w="270" w:type="dxa"/>
            <w:noWrap/>
            <w:vAlign w:val="bottom"/>
          </w:tcPr>
          <w:p w14:paraId="717BE502" w14:textId="77777777" w:rsidR="00E5774B" w:rsidRPr="006301AA" w:rsidRDefault="00E5774B" w:rsidP="00E5774B">
            <w:pPr>
              <w:rPr>
                <w:rFonts w:cs="Angsana New"/>
                <w:sz w:val="24"/>
                <w:szCs w:val="24"/>
              </w:rPr>
            </w:pPr>
          </w:p>
        </w:tc>
        <w:tc>
          <w:tcPr>
            <w:tcW w:w="1440" w:type="dxa"/>
            <w:tcBorders>
              <w:left w:val="nil"/>
              <w:right w:val="nil"/>
            </w:tcBorders>
            <w:noWrap/>
            <w:vAlign w:val="bottom"/>
          </w:tcPr>
          <w:p w14:paraId="390D5F5C" w14:textId="76A08BF4" w:rsidR="00E5774B" w:rsidRPr="006301AA" w:rsidRDefault="00B934C5" w:rsidP="006478C8">
            <w:pPr>
              <w:tabs>
                <w:tab w:val="decimal" w:pos="1242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  <w:r>
              <w:rPr>
                <w:rFonts w:cs="Angsana New"/>
                <w:color w:val="000000"/>
                <w:sz w:val="24"/>
                <w:szCs w:val="24"/>
              </w:rPr>
              <w:t>919,696</w:t>
            </w:r>
          </w:p>
        </w:tc>
        <w:tc>
          <w:tcPr>
            <w:tcW w:w="270" w:type="dxa"/>
            <w:noWrap/>
            <w:vAlign w:val="bottom"/>
          </w:tcPr>
          <w:p w14:paraId="511019F9" w14:textId="77777777" w:rsidR="00E5774B" w:rsidRPr="006301AA" w:rsidRDefault="00E5774B" w:rsidP="00E5774B">
            <w:pPr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50" w:type="dxa"/>
            <w:tcBorders>
              <w:left w:val="nil"/>
              <w:right w:val="nil"/>
            </w:tcBorders>
            <w:noWrap/>
            <w:vAlign w:val="bottom"/>
          </w:tcPr>
          <w:p w14:paraId="71C13F38" w14:textId="28EEE0CA" w:rsidR="00E5774B" w:rsidRPr="000C43E5" w:rsidRDefault="007A33A2" w:rsidP="006478C8">
            <w:pPr>
              <w:tabs>
                <w:tab w:val="decimal" w:pos="976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  <w:r>
              <w:rPr>
                <w:rFonts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270" w:type="dxa"/>
            <w:noWrap/>
            <w:vAlign w:val="bottom"/>
          </w:tcPr>
          <w:p w14:paraId="1DA3386A" w14:textId="77777777" w:rsidR="00E5774B" w:rsidRPr="000C43E5" w:rsidRDefault="00E5774B" w:rsidP="006478C8">
            <w:pPr>
              <w:tabs>
                <w:tab w:val="decimal" w:pos="976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50" w:type="dxa"/>
          </w:tcPr>
          <w:p w14:paraId="75AA6D95" w14:textId="3281C816" w:rsidR="001C69BC" w:rsidRPr="00235F35" w:rsidRDefault="007A33A2">
            <w:pPr>
              <w:tabs>
                <w:tab w:val="decimal" w:pos="1148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  <w:r w:rsidRPr="007A33A2">
              <w:rPr>
                <w:rFonts w:cs="Angsana New"/>
                <w:color w:val="000000"/>
                <w:sz w:val="24"/>
                <w:szCs w:val="24"/>
              </w:rPr>
              <w:t>20,178</w:t>
            </w:r>
          </w:p>
        </w:tc>
        <w:tc>
          <w:tcPr>
            <w:tcW w:w="270" w:type="dxa"/>
          </w:tcPr>
          <w:p w14:paraId="0F1CFC6E" w14:textId="77777777" w:rsidR="001C69BC" w:rsidRPr="00235F35" w:rsidRDefault="001C69BC" w:rsidP="001C69BC">
            <w:pPr>
              <w:tabs>
                <w:tab w:val="decimal" w:pos="1332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50" w:type="dxa"/>
            <w:tcBorders>
              <w:left w:val="nil"/>
              <w:right w:val="nil"/>
            </w:tcBorders>
            <w:noWrap/>
            <w:vAlign w:val="bottom"/>
          </w:tcPr>
          <w:p w14:paraId="19B7F1BC" w14:textId="27D746EE" w:rsidR="00E5774B" w:rsidRPr="000C43E5" w:rsidRDefault="00E5774B" w:rsidP="006478C8">
            <w:pPr>
              <w:tabs>
                <w:tab w:val="decimal" w:pos="1129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  <w:r w:rsidRPr="00235F35">
              <w:rPr>
                <w:rFonts w:cs="Angsana New"/>
                <w:color w:val="000000"/>
                <w:sz w:val="24"/>
                <w:szCs w:val="24"/>
              </w:rPr>
              <w:t>2</w:t>
            </w:r>
            <w:r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color w:val="000000"/>
                <w:sz w:val="24"/>
                <w:szCs w:val="24"/>
              </w:rPr>
              <w:t>696</w:t>
            </w:r>
            <w:r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color w:val="000000"/>
                <w:sz w:val="24"/>
                <w:szCs w:val="24"/>
              </w:rPr>
              <w:t>639</w:t>
            </w:r>
          </w:p>
        </w:tc>
      </w:tr>
      <w:tr w:rsidR="00E5774B" w:rsidRPr="00985D9C" w14:paraId="7DCAF6F6" w14:textId="77777777" w:rsidTr="006478C8">
        <w:trPr>
          <w:trHeight w:val="288"/>
        </w:trPr>
        <w:tc>
          <w:tcPr>
            <w:tcW w:w="2321" w:type="dxa"/>
            <w:noWrap/>
            <w:vAlign w:val="bottom"/>
          </w:tcPr>
          <w:p w14:paraId="56B62244" w14:textId="77777777" w:rsidR="00E5774B" w:rsidRPr="006301AA" w:rsidRDefault="00E5774B" w:rsidP="00E5774B">
            <w:pPr>
              <w:tabs>
                <w:tab w:val="left" w:pos="162"/>
              </w:tabs>
              <w:ind w:right="-108"/>
              <w:rPr>
                <w:rFonts w:eastAsia="Times New Roman" w:cs="Angsana New"/>
                <w:color w:val="000000"/>
                <w:sz w:val="24"/>
                <w:szCs w:val="24"/>
              </w:rPr>
            </w:pPr>
            <w:r w:rsidRPr="00985D9C">
              <w:rPr>
                <w:rFonts w:cs="Angsana New"/>
                <w:sz w:val="24"/>
                <w:szCs w:val="24"/>
                <w:cs/>
              </w:rPr>
              <w:t>ขาดทุน</w:t>
            </w:r>
            <w:r w:rsidRPr="00985D9C">
              <w:rPr>
                <w:rFonts w:cs="Angsana New"/>
                <w:sz w:val="24"/>
                <w:szCs w:val="24"/>
              </w:rPr>
              <w:t xml:space="preserve"> </w:t>
            </w:r>
            <w:r w:rsidRPr="00985D9C">
              <w:rPr>
                <w:rFonts w:cs="Angsana New"/>
                <w:sz w:val="24"/>
                <w:szCs w:val="24"/>
                <w:cs/>
              </w:rPr>
              <w:t>(กำไร) จากการจำหน่าย</w:t>
            </w:r>
          </w:p>
        </w:tc>
        <w:tc>
          <w:tcPr>
            <w:tcW w:w="1259" w:type="dxa"/>
            <w:tcBorders>
              <w:left w:val="nil"/>
              <w:right w:val="nil"/>
            </w:tcBorders>
            <w:noWrap/>
            <w:vAlign w:val="bottom"/>
          </w:tcPr>
          <w:p w14:paraId="244D6BAA" w14:textId="77777777" w:rsidR="00E5774B" w:rsidRPr="006301AA" w:rsidRDefault="00E5774B" w:rsidP="00B62A6D">
            <w:pPr>
              <w:tabs>
                <w:tab w:val="decimal" w:pos="1043"/>
              </w:tabs>
              <w:ind w:left="-108" w:right="-131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273" w:type="dxa"/>
            <w:noWrap/>
            <w:vAlign w:val="bottom"/>
          </w:tcPr>
          <w:p w14:paraId="49280DE2" w14:textId="77777777" w:rsidR="00E5774B" w:rsidRPr="006301AA" w:rsidRDefault="00E5774B" w:rsidP="00E5774B">
            <w:pPr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49" w:type="dxa"/>
            <w:tcBorders>
              <w:left w:val="nil"/>
              <w:right w:val="nil"/>
            </w:tcBorders>
            <w:noWrap/>
            <w:vAlign w:val="bottom"/>
          </w:tcPr>
          <w:p w14:paraId="20A968A0" w14:textId="77777777" w:rsidR="00E5774B" w:rsidRPr="000C43E5" w:rsidRDefault="00E5774B" w:rsidP="00E5774B">
            <w:pPr>
              <w:tabs>
                <w:tab w:val="decimal" w:pos="1062"/>
              </w:tabs>
              <w:ind w:left="-108" w:right="-131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270" w:type="dxa"/>
            <w:noWrap/>
            <w:vAlign w:val="bottom"/>
          </w:tcPr>
          <w:p w14:paraId="1E1F8D95" w14:textId="77777777" w:rsidR="00E5774B" w:rsidRPr="006301AA" w:rsidRDefault="00E5774B" w:rsidP="00E5774B">
            <w:pPr>
              <w:rPr>
                <w:rFonts w:cs="Angsana New"/>
                <w:sz w:val="24"/>
                <w:szCs w:val="24"/>
              </w:rPr>
            </w:pPr>
          </w:p>
        </w:tc>
        <w:tc>
          <w:tcPr>
            <w:tcW w:w="1366" w:type="dxa"/>
            <w:tcBorders>
              <w:left w:val="nil"/>
              <w:right w:val="nil"/>
            </w:tcBorders>
            <w:noWrap/>
            <w:vAlign w:val="bottom"/>
          </w:tcPr>
          <w:p w14:paraId="3B873D3C" w14:textId="77777777" w:rsidR="00E5774B" w:rsidRPr="006301AA" w:rsidRDefault="00E5774B" w:rsidP="00E5774B">
            <w:pPr>
              <w:tabs>
                <w:tab w:val="decimal" w:pos="1062"/>
              </w:tabs>
              <w:ind w:left="-202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270" w:type="dxa"/>
            <w:noWrap/>
            <w:vAlign w:val="bottom"/>
          </w:tcPr>
          <w:p w14:paraId="4E44F1CD" w14:textId="77777777" w:rsidR="00E5774B" w:rsidRPr="006301AA" w:rsidRDefault="00E5774B" w:rsidP="00E5774B">
            <w:pPr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424" w:type="dxa"/>
            <w:tcBorders>
              <w:left w:val="nil"/>
              <w:right w:val="nil"/>
            </w:tcBorders>
            <w:noWrap/>
            <w:vAlign w:val="bottom"/>
          </w:tcPr>
          <w:p w14:paraId="45FD187E" w14:textId="77777777" w:rsidR="00E5774B" w:rsidRPr="000C43E5" w:rsidRDefault="00E5774B" w:rsidP="006478C8">
            <w:pPr>
              <w:tabs>
                <w:tab w:val="decimal" w:pos="1227"/>
              </w:tabs>
              <w:ind w:left="-202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270" w:type="dxa"/>
            <w:noWrap/>
            <w:vAlign w:val="bottom"/>
          </w:tcPr>
          <w:p w14:paraId="19A17D81" w14:textId="77777777" w:rsidR="00E5774B" w:rsidRPr="006301AA" w:rsidRDefault="00E5774B" w:rsidP="00E5774B">
            <w:pPr>
              <w:rPr>
                <w:rFonts w:cs="Angsana New"/>
                <w:sz w:val="24"/>
                <w:szCs w:val="24"/>
              </w:rPr>
            </w:pPr>
          </w:p>
        </w:tc>
        <w:tc>
          <w:tcPr>
            <w:tcW w:w="1440" w:type="dxa"/>
            <w:tcBorders>
              <w:left w:val="nil"/>
              <w:right w:val="nil"/>
            </w:tcBorders>
            <w:noWrap/>
            <w:vAlign w:val="bottom"/>
          </w:tcPr>
          <w:p w14:paraId="63588EA2" w14:textId="77777777" w:rsidR="00E5774B" w:rsidRPr="006301AA" w:rsidRDefault="00E5774B" w:rsidP="006478C8">
            <w:pPr>
              <w:tabs>
                <w:tab w:val="decimal" w:pos="1242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270" w:type="dxa"/>
            <w:noWrap/>
            <w:vAlign w:val="bottom"/>
          </w:tcPr>
          <w:p w14:paraId="5764D5B6" w14:textId="77777777" w:rsidR="00E5774B" w:rsidRPr="006301AA" w:rsidRDefault="00E5774B" w:rsidP="00E5774B">
            <w:pPr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50" w:type="dxa"/>
            <w:tcBorders>
              <w:left w:val="nil"/>
              <w:right w:val="nil"/>
            </w:tcBorders>
            <w:noWrap/>
            <w:vAlign w:val="bottom"/>
          </w:tcPr>
          <w:p w14:paraId="5267806E" w14:textId="77777777" w:rsidR="00E5774B" w:rsidRPr="000C43E5" w:rsidRDefault="00E5774B" w:rsidP="00925995">
            <w:pPr>
              <w:tabs>
                <w:tab w:val="decimal" w:pos="976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270" w:type="dxa"/>
            <w:noWrap/>
            <w:vAlign w:val="bottom"/>
          </w:tcPr>
          <w:p w14:paraId="67B6E994" w14:textId="77777777" w:rsidR="00E5774B" w:rsidRPr="000C43E5" w:rsidRDefault="00E5774B" w:rsidP="00E5774B">
            <w:pPr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50" w:type="dxa"/>
          </w:tcPr>
          <w:p w14:paraId="092BE42E" w14:textId="77777777" w:rsidR="001C69BC" w:rsidRPr="000C43E5" w:rsidRDefault="001C69BC" w:rsidP="001C69BC">
            <w:pPr>
              <w:tabs>
                <w:tab w:val="decimal" w:pos="1332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270" w:type="dxa"/>
          </w:tcPr>
          <w:p w14:paraId="27A86673" w14:textId="77777777" w:rsidR="001C69BC" w:rsidRPr="000C43E5" w:rsidRDefault="001C69BC" w:rsidP="001C69BC">
            <w:pPr>
              <w:tabs>
                <w:tab w:val="decimal" w:pos="1332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50" w:type="dxa"/>
            <w:tcBorders>
              <w:left w:val="nil"/>
              <w:right w:val="nil"/>
            </w:tcBorders>
            <w:noWrap/>
            <w:vAlign w:val="bottom"/>
          </w:tcPr>
          <w:p w14:paraId="6F2BC900" w14:textId="77777777" w:rsidR="00E5774B" w:rsidRPr="000C43E5" w:rsidRDefault="00E5774B" w:rsidP="006478C8">
            <w:pPr>
              <w:tabs>
                <w:tab w:val="decimal" w:pos="1129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</w:tr>
      <w:tr w:rsidR="00E5774B" w:rsidRPr="00985D9C" w14:paraId="570AACB8" w14:textId="77777777" w:rsidTr="006478C8">
        <w:trPr>
          <w:trHeight w:val="288"/>
        </w:trPr>
        <w:tc>
          <w:tcPr>
            <w:tcW w:w="2321" w:type="dxa"/>
            <w:noWrap/>
            <w:vAlign w:val="bottom"/>
          </w:tcPr>
          <w:p w14:paraId="6E714635" w14:textId="77777777" w:rsidR="00E5774B" w:rsidRPr="006301AA" w:rsidRDefault="00E5774B" w:rsidP="00E5774B">
            <w:pPr>
              <w:tabs>
                <w:tab w:val="left" w:pos="162"/>
              </w:tabs>
              <w:ind w:right="-108"/>
              <w:rPr>
                <w:rFonts w:eastAsia="Times New Roman" w:cs="Angsana New"/>
                <w:color w:val="000000"/>
                <w:sz w:val="24"/>
                <w:szCs w:val="24"/>
              </w:rPr>
            </w:pPr>
            <w:r w:rsidRPr="00985D9C">
              <w:rPr>
                <w:rFonts w:cs="Angsana New"/>
                <w:sz w:val="24"/>
                <w:szCs w:val="24"/>
                <w:cs/>
              </w:rPr>
              <w:t xml:space="preserve">   และตัดจำหน่ายที่ดิน อาคาร</w:t>
            </w:r>
          </w:p>
        </w:tc>
        <w:tc>
          <w:tcPr>
            <w:tcW w:w="1259" w:type="dxa"/>
            <w:tcBorders>
              <w:left w:val="nil"/>
              <w:right w:val="nil"/>
            </w:tcBorders>
            <w:noWrap/>
            <w:vAlign w:val="bottom"/>
          </w:tcPr>
          <w:p w14:paraId="0A9F4F6D" w14:textId="77777777" w:rsidR="00E5774B" w:rsidRPr="006301AA" w:rsidRDefault="00E5774B" w:rsidP="00B62A6D">
            <w:pPr>
              <w:tabs>
                <w:tab w:val="decimal" w:pos="1043"/>
              </w:tabs>
              <w:ind w:left="-108" w:right="-131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273" w:type="dxa"/>
            <w:noWrap/>
            <w:vAlign w:val="bottom"/>
          </w:tcPr>
          <w:p w14:paraId="1CB6B8EE" w14:textId="77777777" w:rsidR="00E5774B" w:rsidRPr="006301AA" w:rsidRDefault="00E5774B" w:rsidP="00E5774B">
            <w:pPr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49" w:type="dxa"/>
            <w:tcBorders>
              <w:left w:val="nil"/>
              <w:right w:val="nil"/>
            </w:tcBorders>
            <w:noWrap/>
            <w:vAlign w:val="bottom"/>
          </w:tcPr>
          <w:p w14:paraId="28E13C02" w14:textId="77777777" w:rsidR="00E5774B" w:rsidRPr="000C43E5" w:rsidRDefault="00E5774B" w:rsidP="00E5774B">
            <w:pPr>
              <w:tabs>
                <w:tab w:val="decimal" w:pos="1062"/>
              </w:tabs>
              <w:ind w:left="-108" w:right="-131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270" w:type="dxa"/>
            <w:noWrap/>
            <w:vAlign w:val="bottom"/>
          </w:tcPr>
          <w:p w14:paraId="63C7DF62" w14:textId="77777777" w:rsidR="00E5774B" w:rsidRPr="006301AA" w:rsidRDefault="00E5774B" w:rsidP="00E5774B">
            <w:pPr>
              <w:rPr>
                <w:rFonts w:cs="Angsana New"/>
                <w:sz w:val="24"/>
                <w:szCs w:val="24"/>
              </w:rPr>
            </w:pPr>
          </w:p>
        </w:tc>
        <w:tc>
          <w:tcPr>
            <w:tcW w:w="1366" w:type="dxa"/>
            <w:tcBorders>
              <w:left w:val="nil"/>
              <w:right w:val="nil"/>
            </w:tcBorders>
            <w:noWrap/>
            <w:vAlign w:val="bottom"/>
          </w:tcPr>
          <w:p w14:paraId="05D19775" w14:textId="77777777" w:rsidR="00E5774B" w:rsidRPr="006301AA" w:rsidRDefault="00E5774B" w:rsidP="00E5774B">
            <w:pPr>
              <w:tabs>
                <w:tab w:val="decimal" w:pos="1062"/>
              </w:tabs>
              <w:ind w:left="-202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270" w:type="dxa"/>
            <w:noWrap/>
            <w:vAlign w:val="bottom"/>
          </w:tcPr>
          <w:p w14:paraId="54AC29B6" w14:textId="77777777" w:rsidR="00E5774B" w:rsidRPr="006301AA" w:rsidRDefault="00E5774B" w:rsidP="00E5774B">
            <w:pPr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424" w:type="dxa"/>
            <w:tcBorders>
              <w:left w:val="nil"/>
              <w:right w:val="nil"/>
            </w:tcBorders>
            <w:noWrap/>
            <w:vAlign w:val="bottom"/>
          </w:tcPr>
          <w:p w14:paraId="6BC90C86" w14:textId="77777777" w:rsidR="00E5774B" w:rsidRPr="000C43E5" w:rsidRDefault="00E5774B" w:rsidP="006478C8">
            <w:pPr>
              <w:tabs>
                <w:tab w:val="decimal" w:pos="1227"/>
              </w:tabs>
              <w:ind w:left="-202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270" w:type="dxa"/>
            <w:noWrap/>
            <w:vAlign w:val="bottom"/>
          </w:tcPr>
          <w:p w14:paraId="1AF24F9E" w14:textId="77777777" w:rsidR="00E5774B" w:rsidRPr="006301AA" w:rsidRDefault="00E5774B" w:rsidP="00E5774B">
            <w:pPr>
              <w:rPr>
                <w:rFonts w:cs="Angsana New"/>
                <w:sz w:val="24"/>
                <w:szCs w:val="24"/>
              </w:rPr>
            </w:pPr>
          </w:p>
        </w:tc>
        <w:tc>
          <w:tcPr>
            <w:tcW w:w="1440" w:type="dxa"/>
            <w:tcBorders>
              <w:left w:val="nil"/>
              <w:right w:val="nil"/>
            </w:tcBorders>
            <w:noWrap/>
            <w:vAlign w:val="bottom"/>
          </w:tcPr>
          <w:p w14:paraId="5CE51944" w14:textId="77777777" w:rsidR="00E5774B" w:rsidRPr="006301AA" w:rsidRDefault="00E5774B" w:rsidP="006478C8">
            <w:pPr>
              <w:tabs>
                <w:tab w:val="decimal" w:pos="1242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270" w:type="dxa"/>
            <w:noWrap/>
            <w:vAlign w:val="bottom"/>
          </w:tcPr>
          <w:p w14:paraId="5C0740BC" w14:textId="77777777" w:rsidR="00E5774B" w:rsidRPr="006301AA" w:rsidRDefault="00E5774B" w:rsidP="00E5774B">
            <w:pPr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50" w:type="dxa"/>
            <w:tcBorders>
              <w:left w:val="nil"/>
              <w:right w:val="nil"/>
            </w:tcBorders>
            <w:noWrap/>
            <w:vAlign w:val="bottom"/>
          </w:tcPr>
          <w:p w14:paraId="1D4B4FE1" w14:textId="77777777" w:rsidR="00E5774B" w:rsidRPr="000C43E5" w:rsidRDefault="00E5774B" w:rsidP="00925995">
            <w:pPr>
              <w:tabs>
                <w:tab w:val="decimal" w:pos="976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270" w:type="dxa"/>
            <w:noWrap/>
            <w:vAlign w:val="bottom"/>
          </w:tcPr>
          <w:p w14:paraId="6D442D92" w14:textId="77777777" w:rsidR="00E5774B" w:rsidRPr="000C43E5" w:rsidRDefault="00E5774B" w:rsidP="00E5774B">
            <w:pPr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50" w:type="dxa"/>
          </w:tcPr>
          <w:p w14:paraId="0765E83F" w14:textId="77777777" w:rsidR="001C69BC" w:rsidRPr="000C43E5" w:rsidRDefault="001C69BC" w:rsidP="001C69BC">
            <w:pPr>
              <w:tabs>
                <w:tab w:val="decimal" w:pos="1332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270" w:type="dxa"/>
          </w:tcPr>
          <w:p w14:paraId="7AFD55D4" w14:textId="77777777" w:rsidR="001C69BC" w:rsidRPr="000C43E5" w:rsidRDefault="001C69BC" w:rsidP="001C69BC">
            <w:pPr>
              <w:tabs>
                <w:tab w:val="decimal" w:pos="1332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50" w:type="dxa"/>
            <w:tcBorders>
              <w:left w:val="nil"/>
              <w:right w:val="nil"/>
            </w:tcBorders>
            <w:noWrap/>
            <w:vAlign w:val="bottom"/>
          </w:tcPr>
          <w:p w14:paraId="6B953B23" w14:textId="77777777" w:rsidR="00E5774B" w:rsidRPr="000C43E5" w:rsidRDefault="00E5774B" w:rsidP="006478C8">
            <w:pPr>
              <w:tabs>
                <w:tab w:val="decimal" w:pos="1129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</w:tr>
      <w:tr w:rsidR="00E5774B" w:rsidRPr="00985D9C" w14:paraId="71C608D7" w14:textId="77777777" w:rsidTr="006478C8">
        <w:trPr>
          <w:trHeight w:val="288"/>
        </w:trPr>
        <w:tc>
          <w:tcPr>
            <w:tcW w:w="2321" w:type="dxa"/>
            <w:noWrap/>
            <w:vAlign w:val="bottom"/>
          </w:tcPr>
          <w:p w14:paraId="4F90E430" w14:textId="77777777" w:rsidR="00E5774B" w:rsidRPr="006301AA" w:rsidRDefault="00E5774B" w:rsidP="00E5774B">
            <w:pPr>
              <w:tabs>
                <w:tab w:val="left" w:pos="162"/>
              </w:tabs>
              <w:ind w:right="-108"/>
              <w:rPr>
                <w:rFonts w:eastAsia="Times New Roman" w:cs="Angsana New"/>
                <w:color w:val="000000"/>
                <w:sz w:val="24"/>
                <w:szCs w:val="24"/>
              </w:rPr>
            </w:pPr>
            <w:r w:rsidRPr="00985D9C">
              <w:rPr>
                <w:rFonts w:cs="Angsana New"/>
                <w:sz w:val="24"/>
                <w:szCs w:val="24"/>
                <w:cs/>
              </w:rPr>
              <w:t xml:space="preserve">   และอุปกรณ์</w:t>
            </w:r>
          </w:p>
        </w:tc>
        <w:tc>
          <w:tcPr>
            <w:tcW w:w="1259" w:type="dxa"/>
            <w:tcBorders>
              <w:left w:val="nil"/>
              <w:right w:val="nil"/>
            </w:tcBorders>
            <w:noWrap/>
            <w:vAlign w:val="bottom"/>
          </w:tcPr>
          <w:p w14:paraId="048EDB02" w14:textId="6380D967" w:rsidR="00E5774B" w:rsidRPr="006301AA" w:rsidRDefault="00E5774B" w:rsidP="00B62A6D">
            <w:pPr>
              <w:tabs>
                <w:tab w:val="decimal" w:pos="1043"/>
              </w:tabs>
              <w:ind w:left="-108" w:right="-131"/>
              <w:rPr>
                <w:rFonts w:cs="Angsana New"/>
                <w:color w:val="000000"/>
                <w:sz w:val="24"/>
                <w:szCs w:val="24"/>
              </w:rPr>
            </w:pPr>
            <w:r w:rsidRPr="00235F35">
              <w:rPr>
                <w:rFonts w:cs="Angsana New"/>
                <w:color w:val="000000"/>
                <w:sz w:val="24"/>
                <w:szCs w:val="24"/>
              </w:rPr>
              <w:t>24</w:t>
            </w:r>
            <w:r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color w:val="000000"/>
                <w:sz w:val="24"/>
                <w:szCs w:val="24"/>
              </w:rPr>
              <w:t>034</w:t>
            </w:r>
          </w:p>
        </w:tc>
        <w:tc>
          <w:tcPr>
            <w:tcW w:w="273" w:type="dxa"/>
            <w:noWrap/>
            <w:vAlign w:val="bottom"/>
          </w:tcPr>
          <w:p w14:paraId="77749FD5" w14:textId="77777777" w:rsidR="00E5774B" w:rsidRPr="006301AA" w:rsidRDefault="00E5774B" w:rsidP="00E5774B">
            <w:pPr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49" w:type="dxa"/>
            <w:tcBorders>
              <w:left w:val="nil"/>
              <w:right w:val="nil"/>
            </w:tcBorders>
            <w:noWrap/>
            <w:vAlign w:val="bottom"/>
          </w:tcPr>
          <w:p w14:paraId="5024B2DA" w14:textId="1308608D" w:rsidR="00E5774B" w:rsidRPr="000C43E5" w:rsidRDefault="00E5774B" w:rsidP="00E5774B">
            <w:pPr>
              <w:tabs>
                <w:tab w:val="decimal" w:pos="1062"/>
              </w:tabs>
              <w:ind w:left="-108" w:right="-131"/>
              <w:rPr>
                <w:rFonts w:cs="Angsana New"/>
                <w:color w:val="000000"/>
                <w:sz w:val="24"/>
                <w:szCs w:val="24"/>
              </w:rPr>
            </w:pPr>
            <w:r>
              <w:rPr>
                <w:rFonts w:cs="Angsana New"/>
                <w:color w:val="000000"/>
                <w:sz w:val="24"/>
                <w:szCs w:val="24"/>
              </w:rPr>
              <w:t>(</w:t>
            </w:r>
            <w:r w:rsidRPr="00235F35">
              <w:rPr>
                <w:rFonts w:cs="Angsana New"/>
                <w:color w:val="000000"/>
                <w:sz w:val="24"/>
                <w:szCs w:val="24"/>
              </w:rPr>
              <w:t>193</w:t>
            </w:r>
            <w:r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color w:val="000000"/>
                <w:sz w:val="24"/>
                <w:szCs w:val="24"/>
              </w:rPr>
              <w:t>635</w:t>
            </w:r>
            <w:r>
              <w:rPr>
                <w:rFonts w:cs="Angsana New"/>
                <w:color w:val="000000"/>
                <w:sz w:val="24"/>
                <w:szCs w:val="24"/>
              </w:rPr>
              <w:t>)</w:t>
            </w:r>
          </w:p>
        </w:tc>
        <w:tc>
          <w:tcPr>
            <w:tcW w:w="270" w:type="dxa"/>
            <w:noWrap/>
            <w:vAlign w:val="bottom"/>
          </w:tcPr>
          <w:p w14:paraId="2AEE346E" w14:textId="77777777" w:rsidR="00E5774B" w:rsidRPr="006301AA" w:rsidRDefault="00E5774B" w:rsidP="00E5774B">
            <w:pPr>
              <w:rPr>
                <w:rFonts w:cs="Angsana New"/>
                <w:sz w:val="24"/>
                <w:szCs w:val="24"/>
              </w:rPr>
            </w:pPr>
          </w:p>
        </w:tc>
        <w:tc>
          <w:tcPr>
            <w:tcW w:w="1366" w:type="dxa"/>
            <w:tcBorders>
              <w:left w:val="nil"/>
              <w:right w:val="nil"/>
            </w:tcBorders>
            <w:noWrap/>
            <w:vAlign w:val="bottom"/>
          </w:tcPr>
          <w:p w14:paraId="0F5E34A2" w14:textId="6B544880" w:rsidR="00E5774B" w:rsidRPr="006301AA" w:rsidRDefault="00E5774B" w:rsidP="00E5774B">
            <w:pPr>
              <w:tabs>
                <w:tab w:val="decimal" w:pos="1062"/>
              </w:tabs>
              <w:ind w:left="-202" w:right="-130"/>
              <w:rPr>
                <w:rFonts w:cs="Angsana New"/>
                <w:color w:val="000000"/>
                <w:sz w:val="24"/>
                <w:szCs w:val="24"/>
              </w:rPr>
            </w:pPr>
            <w:r>
              <w:rPr>
                <w:rFonts w:cs="Angsana New"/>
                <w:color w:val="000000"/>
                <w:sz w:val="24"/>
                <w:szCs w:val="24"/>
              </w:rPr>
              <w:t>(</w:t>
            </w:r>
            <w:r w:rsidRPr="00235F35">
              <w:rPr>
                <w:rFonts w:cs="Angsana New"/>
                <w:color w:val="000000"/>
                <w:sz w:val="24"/>
                <w:szCs w:val="24"/>
              </w:rPr>
              <w:t>120</w:t>
            </w:r>
            <w:r>
              <w:rPr>
                <w:rFonts w:cs="Angsana New"/>
                <w:color w:val="000000"/>
                <w:sz w:val="24"/>
                <w:szCs w:val="24"/>
              </w:rPr>
              <w:t>)</w:t>
            </w:r>
          </w:p>
        </w:tc>
        <w:tc>
          <w:tcPr>
            <w:tcW w:w="270" w:type="dxa"/>
            <w:noWrap/>
            <w:vAlign w:val="bottom"/>
          </w:tcPr>
          <w:p w14:paraId="2C15E812" w14:textId="77777777" w:rsidR="00E5774B" w:rsidRPr="006301AA" w:rsidRDefault="00E5774B" w:rsidP="00E5774B">
            <w:pPr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424" w:type="dxa"/>
            <w:tcBorders>
              <w:left w:val="nil"/>
              <w:right w:val="nil"/>
            </w:tcBorders>
            <w:noWrap/>
            <w:vAlign w:val="bottom"/>
          </w:tcPr>
          <w:p w14:paraId="5F74BD60" w14:textId="2FEEE787" w:rsidR="00E5774B" w:rsidRPr="000C43E5" w:rsidRDefault="00E5774B" w:rsidP="006478C8">
            <w:pPr>
              <w:tabs>
                <w:tab w:val="decimal" w:pos="1227"/>
              </w:tabs>
              <w:ind w:left="-202" w:right="-130"/>
              <w:rPr>
                <w:rFonts w:cs="Angsana New"/>
                <w:color w:val="000000"/>
                <w:sz w:val="24"/>
                <w:szCs w:val="24"/>
              </w:rPr>
            </w:pPr>
            <w:r w:rsidRPr="00235F35">
              <w:rPr>
                <w:rFonts w:cs="Angsana New"/>
                <w:color w:val="000000"/>
                <w:sz w:val="24"/>
                <w:szCs w:val="24"/>
              </w:rPr>
              <w:t>8</w:t>
            </w:r>
            <w:r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color w:val="000000"/>
                <w:sz w:val="24"/>
                <w:szCs w:val="24"/>
              </w:rPr>
              <w:t>971</w:t>
            </w:r>
          </w:p>
        </w:tc>
        <w:tc>
          <w:tcPr>
            <w:tcW w:w="270" w:type="dxa"/>
            <w:noWrap/>
            <w:vAlign w:val="bottom"/>
          </w:tcPr>
          <w:p w14:paraId="1C91E69E" w14:textId="77777777" w:rsidR="00E5774B" w:rsidRPr="006301AA" w:rsidRDefault="00E5774B" w:rsidP="00E5774B">
            <w:pPr>
              <w:rPr>
                <w:rFonts w:cs="Angsana New"/>
                <w:sz w:val="24"/>
                <w:szCs w:val="24"/>
              </w:rPr>
            </w:pPr>
          </w:p>
        </w:tc>
        <w:tc>
          <w:tcPr>
            <w:tcW w:w="1440" w:type="dxa"/>
            <w:tcBorders>
              <w:left w:val="nil"/>
              <w:right w:val="nil"/>
            </w:tcBorders>
            <w:noWrap/>
            <w:vAlign w:val="bottom"/>
          </w:tcPr>
          <w:p w14:paraId="2448ED9A" w14:textId="0829BEC1" w:rsidR="00E5774B" w:rsidRPr="006301AA" w:rsidRDefault="00B934C5" w:rsidP="006478C8">
            <w:pPr>
              <w:tabs>
                <w:tab w:val="decimal" w:pos="1242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  <w:r>
              <w:rPr>
                <w:rFonts w:cs="Angsana New"/>
                <w:color w:val="000000"/>
                <w:sz w:val="24"/>
                <w:szCs w:val="24"/>
              </w:rPr>
              <w:t>9,005</w:t>
            </w:r>
          </w:p>
        </w:tc>
        <w:tc>
          <w:tcPr>
            <w:tcW w:w="270" w:type="dxa"/>
            <w:noWrap/>
            <w:vAlign w:val="bottom"/>
          </w:tcPr>
          <w:p w14:paraId="1CCFFB3F" w14:textId="77777777" w:rsidR="00E5774B" w:rsidRPr="006301AA" w:rsidRDefault="00E5774B" w:rsidP="00E5774B">
            <w:pPr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50" w:type="dxa"/>
            <w:tcBorders>
              <w:left w:val="nil"/>
              <w:right w:val="nil"/>
            </w:tcBorders>
            <w:noWrap/>
            <w:vAlign w:val="bottom"/>
          </w:tcPr>
          <w:p w14:paraId="71E6729B" w14:textId="050FAE34" w:rsidR="00E5774B" w:rsidRPr="000C43E5" w:rsidRDefault="00E5774B" w:rsidP="006478C8">
            <w:pPr>
              <w:tabs>
                <w:tab w:val="decimal" w:pos="976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  <w:r>
              <w:rPr>
                <w:rFonts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270" w:type="dxa"/>
            <w:noWrap/>
            <w:vAlign w:val="bottom"/>
          </w:tcPr>
          <w:p w14:paraId="30C79288" w14:textId="77777777" w:rsidR="00E5774B" w:rsidRPr="000C43E5" w:rsidRDefault="00E5774B" w:rsidP="00E5774B">
            <w:pPr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50" w:type="dxa"/>
          </w:tcPr>
          <w:p w14:paraId="48802D2D" w14:textId="5482E6C1" w:rsidR="001C69BC" w:rsidRDefault="0038262A" w:rsidP="00925995">
            <w:pPr>
              <w:tabs>
                <w:tab w:val="decimal" w:pos="880"/>
              </w:tabs>
              <w:ind w:left="-108" w:right="-131"/>
              <w:rPr>
                <w:rFonts w:cs="Angsana New"/>
                <w:color w:val="000000"/>
                <w:sz w:val="24"/>
                <w:szCs w:val="24"/>
              </w:rPr>
            </w:pPr>
            <w:r w:rsidRPr="0038262A">
              <w:rPr>
                <w:rFonts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75857594" w14:textId="77777777" w:rsidR="001C69BC" w:rsidRDefault="001C69BC" w:rsidP="001C69BC">
            <w:pPr>
              <w:tabs>
                <w:tab w:val="decimal" w:pos="1332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</w:p>
        </w:tc>
        <w:tc>
          <w:tcPr>
            <w:tcW w:w="1350" w:type="dxa"/>
            <w:tcBorders>
              <w:left w:val="nil"/>
              <w:right w:val="nil"/>
            </w:tcBorders>
            <w:noWrap/>
            <w:vAlign w:val="bottom"/>
          </w:tcPr>
          <w:p w14:paraId="734D265F" w14:textId="6548769C" w:rsidR="00E5774B" w:rsidRPr="000C43E5" w:rsidRDefault="00E5774B" w:rsidP="006478C8">
            <w:pPr>
              <w:tabs>
                <w:tab w:val="decimal" w:pos="1129"/>
              </w:tabs>
              <w:ind w:left="-115" w:right="-130"/>
              <w:rPr>
                <w:rFonts w:cs="Angsana New"/>
                <w:color w:val="000000"/>
                <w:sz w:val="24"/>
                <w:szCs w:val="24"/>
              </w:rPr>
            </w:pPr>
            <w:r>
              <w:rPr>
                <w:rFonts w:cs="Angsana New"/>
                <w:color w:val="000000"/>
                <w:sz w:val="24"/>
                <w:szCs w:val="24"/>
              </w:rPr>
              <w:t>(</w:t>
            </w:r>
            <w:r w:rsidRPr="00235F35">
              <w:rPr>
                <w:rFonts w:cs="Angsana New"/>
                <w:color w:val="000000"/>
                <w:sz w:val="24"/>
                <w:szCs w:val="24"/>
              </w:rPr>
              <w:t>151</w:t>
            </w:r>
            <w:r>
              <w:rPr>
                <w:rFonts w:cs="Angsana New"/>
                <w:color w:val="000000"/>
                <w:sz w:val="24"/>
                <w:szCs w:val="24"/>
              </w:rPr>
              <w:t>,</w:t>
            </w:r>
            <w:r w:rsidRPr="00235F35">
              <w:rPr>
                <w:rFonts w:cs="Angsana New"/>
                <w:color w:val="000000"/>
                <w:sz w:val="24"/>
                <w:szCs w:val="24"/>
              </w:rPr>
              <w:t>745</w:t>
            </w:r>
            <w:r>
              <w:rPr>
                <w:rFonts w:cs="Angsana New"/>
                <w:color w:val="000000"/>
                <w:sz w:val="24"/>
                <w:szCs w:val="24"/>
              </w:rPr>
              <w:t>)</w:t>
            </w:r>
          </w:p>
        </w:tc>
      </w:tr>
    </w:tbl>
    <w:p w14:paraId="3A5B47C2" w14:textId="77777777" w:rsidR="002519ED" w:rsidRPr="004D135A" w:rsidRDefault="002519ED" w:rsidP="003F0E50">
      <w:pPr>
        <w:tabs>
          <w:tab w:val="left" w:pos="540"/>
        </w:tabs>
        <w:ind w:right="44"/>
        <w:jc w:val="thaiDistribute"/>
        <w:rPr>
          <w:rFonts w:cs="Angsana New"/>
          <w:bCs/>
          <w:szCs w:val="30"/>
          <w:cs/>
        </w:rPr>
        <w:sectPr w:rsidR="002519ED" w:rsidRPr="004D135A" w:rsidSect="00A92BC4">
          <w:headerReference w:type="default" r:id="rId23"/>
          <w:pgSz w:w="16838" w:h="11906" w:orient="landscape" w:code="9"/>
          <w:pgMar w:top="691" w:right="1152" w:bottom="576" w:left="1152" w:header="720" w:footer="720" w:gutter="0"/>
          <w:cols w:space="720"/>
        </w:sectPr>
      </w:pPr>
    </w:p>
    <w:p w14:paraId="6962C095" w14:textId="56BACD6F" w:rsidR="00E45649" w:rsidRPr="00E45649" w:rsidRDefault="00E45649" w:rsidP="00D62441">
      <w:pPr>
        <w:pStyle w:val="ListParagraph"/>
        <w:numPr>
          <w:ilvl w:val="1"/>
          <w:numId w:val="25"/>
        </w:numPr>
        <w:spacing w:after="0" w:line="240" w:lineRule="atLeast"/>
        <w:ind w:right="-45"/>
        <w:jc w:val="thaiDistribute"/>
        <w:rPr>
          <w:rFonts w:asciiTheme="majorBidi" w:hAnsiTheme="majorBidi" w:cstheme="majorBidi"/>
          <w:b/>
          <w:bCs/>
          <w:snapToGrid w:val="0"/>
          <w:color w:val="0000FF"/>
          <w:sz w:val="30"/>
          <w:szCs w:val="30"/>
          <w:lang w:eastAsia="th-TH"/>
        </w:rPr>
      </w:pPr>
      <w:r w:rsidRPr="00E45649">
        <w:rPr>
          <w:rFonts w:asciiTheme="majorBidi" w:hAnsiTheme="majorBidi" w:cstheme="majorBidi"/>
          <w:b/>
          <w:bCs/>
          <w:i/>
          <w:iCs/>
          <w:snapToGrid w:val="0"/>
          <w:color w:val="000000"/>
          <w:sz w:val="30"/>
          <w:szCs w:val="30"/>
          <w:cs/>
          <w:lang w:eastAsia="th-TH"/>
        </w:rPr>
        <w:lastRenderedPageBreak/>
        <w:t>ส่วนงานภูมิศาสตร์</w:t>
      </w:r>
      <w:r w:rsidRPr="00E45649">
        <w:rPr>
          <w:rFonts w:asciiTheme="majorBidi" w:hAnsiTheme="majorBidi" w:cstheme="majorBidi"/>
          <w:b/>
          <w:bCs/>
          <w:snapToGrid w:val="0"/>
          <w:color w:val="000000"/>
          <w:sz w:val="30"/>
          <w:szCs w:val="30"/>
          <w:lang w:eastAsia="th-TH"/>
        </w:rPr>
        <w:t xml:space="preserve"> </w:t>
      </w:r>
    </w:p>
    <w:p w14:paraId="1A2DE543" w14:textId="77777777" w:rsidR="00E45649" w:rsidRPr="008E1A63" w:rsidRDefault="00E45649" w:rsidP="00E45649">
      <w:pPr>
        <w:pStyle w:val="ListParagraph"/>
        <w:spacing w:after="0" w:line="240" w:lineRule="atLeast"/>
        <w:ind w:left="1022" w:right="-45"/>
        <w:jc w:val="thaiDistribute"/>
        <w:rPr>
          <w:rFonts w:asciiTheme="majorBidi" w:hAnsiTheme="majorBidi" w:cstheme="majorBidi"/>
          <w:b/>
          <w:bCs/>
          <w:snapToGrid w:val="0"/>
          <w:color w:val="0000FF"/>
          <w:sz w:val="28"/>
          <w:lang w:eastAsia="th-TH"/>
        </w:rPr>
      </w:pPr>
    </w:p>
    <w:p w14:paraId="28585D70" w14:textId="288890C7" w:rsidR="003F0E50" w:rsidRPr="004D135A" w:rsidRDefault="003F0E50" w:rsidP="00A92BC4">
      <w:pPr>
        <w:ind w:left="540" w:right="44"/>
        <w:jc w:val="thaiDistribute"/>
        <w:rPr>
          <w:rFonts w:cs="Angsana New"/>
          <w:szCs w:val="30"/>
        </w:rPr>
      </w:pPr>
      <w:r w:rsidRPr="004D135A">
        <w:rPr>
          <w:rFonts w:cs="Angsana New"/>
          <w:szCs w:val="30"/>
          <w:cs/>
        </w:rPr>
        <w:t>ในการนำเสนอการจำแนกส่วนงานภูมิศาสตร์</w:t>
      </w:r>
      <w:r w:rsidR="00E44073">
        <w:rPr>
          <w:rFonts w:cs="Angsana New" w:hint="cs"/>
          <w:szCs w:val="30"/>
          <w:cs/>
        </w:rPr>
        <w:t xml:space="preserve"> </w:t>
      </w:r>
      <w:r w:rsidRPr="004D135A">
        <w:rPr>
          <w:rFonts w:cs="Angsana New"/>
          <w:szCs w:val="30"/>
          <w:cs/>
        </w:rPr>
        <w:t>รายได้ตามส่วนงานแยกตาม</w:t>
      </w:r>
      <w:r w:rsidR="00C15895">
        <w:rPr>
          <w:rFonts w:cs="Angsana New" w:hint="cs"/>
          <w:szCs w:val="30"/>
          <w:cs/>
        </w:rPr>
        <w:t>ที่ตั้งทาง</w:t>
      </w:r>
      <w:r w:rsidRPr="004D135A">
        <w:rPr>
          <w:rFonts w:cs="Angsana New"/>
          <w:szCs w:val="30"/>
          <w:cs/>
        </w:rPr>
        <w:t>ภูมิศาสตร์ของลูกค้า สินทรัพย์ตามส่วนงานแยกตามสถานที่ตั้งทางภูมิศาสตร์ของสินทรัพย์</w:t>
      </w:r>
      <w:r w:rsidR="00B9011F">
        <w:rPr>
          <w:rFonts w:cs="Angsana New"/>
          <w:szCs w:val="30"/>
        </w:rPr>
        <w:t xml:space="preserve"> </w:t>
      </w:r>
    </w:p>
    <w:p w14:paraId="6105678E" w14:textId="77777777" w:rsidR="003F0E50" w:rsidRPr="00294E6A" w:rsidRDefault="003F0E50" w:rsidP="003F0E50">
      <w:pPr>
        <w:ind w:left="540" w:right="44"/>
        <w:jc w:val="both"/>
        <w:rPr>
          <w:rFonts w:cs="Angsana New"/>
          <w:sz w:val="28"/>
        </w:rPr>
      </w:pPr>
    </w:p>
    <w:p w14:paraId="27629292" w14:textId="5FDAED1D" w:rsidR="003F0E50" w:rsidRPr="004D135A" w:rsidRDefault="003F0E50" w:rsidP="003F0E50">
      <w:pPr>
        <w:ind w:left="540" w:right="44"/>
        <w:jc w:val="both"/>
        <w:rPr>
          <w:rFonts w:cs="Angsana New"/>
          <w:szCs w:val="30"/>
        </w:rPr>
      </w:pPr>
      <w:r w:rsidRPr="004D135A">
        <w:rPr>
          <w:rFonts w:cs="Angsana New"/>
          <w:szCs w:val="30"/>
          <w:cs/>
        </w:rPr>
        <w:t>กลุ่มบริษัท</w:t>
      </w:r>
      <w:r w:rsidR="00C15895">
        <w:rPr>
          <w:rFonts w:cs="Angsana New" w:hint="cs"/>
          <w:szCs w:val="30"/>
          <w:cs/>
        </w:rPr>
        <w:t>ดำเนินงานใน</w:t>
      </w:r>
      <w:r w:rsidRPr="004D135A">
        <w:rPr>
          <w:rFonts w:cs="Angsana New"/>
          <w:szCs w:val="30"/>
          <w:cs/>
        </w:rPr>
        <w:t>ส่วนงานภูมิศาสตร์</w:t>
      </w:r>
      <w:r w:rsidR="00C15895">
        <w:rPr>
          <w:rFonts w:cs="Angsana New" w:hint="cs"/>
          <w:szCs w:val="30"/>
          <w:cs/>
        </w:rPr>
        <w:t>หลัก</w:t>
      </w:r>
      <w:r w:rsidRPr="004D135A">
        <w:rPr>
          <w:rFonts w:cs="Angsana New"/>
          <w:szCs w:val="30"/>
          <w:cs/>
        </w:rPr>
        <w:t>ดังนี้</w:t>
      </w:r>
    </w:p>
    <w:p w14:paraId="0B9DB8AB" w14:textId="77777777" w:rsidR="003F0E50" w:rsidRPr="00294E6A" w:rsidRDefault="003F0E50" w:rsidP="003F0E50">
      <w:pPr>
        <w:ind w:left="540" w:right="44"/>
        <w:jc w:val="both"/>
        <w:rPr>
          <w:rFonts w:cs="Angsana New"/>
          <w:sz w:val="28"/>
        </w:rPr>
      </w:pPr>
    </w:p>
    <w:tbl>
      <w:tblPr>
        <w:tblW w:w="9214" w:type="dxa"/>
        <w:tblInd w:w="511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2438"/>
        <w:gridCol w:w="6776"/>
      </w:tblGrid>
      <w:tr w:rsidR="003F0E50" w:rsidRPr="004D135A" w14:paraId="09EDCAF3" w14:textId="77777777" w:rsidTr="00633EFB">
        <w:trPr>
          <w:cantSplit/>
        </w:trPr>
        <w:tc>
          <w:tcPr>
            <w:tcW w:w="2438" w:type="dxa"/>
          </w:tcPr>
          <w:p w14:paraId="3CC2327E" w14:textId="27FB2BB2" w:rsidR="003F0E50" w:rsidRPr="004D135A" w:rsidRDefault="003F0E50" w:rsidP="00A66489">
            <w:pPr>
              <w:pStyle w:val="headingitalic"/>
              <w:spacing w:after="0" w:line="240" w:lineRule="auto"/>
              <w:ind w:right="44"/>
              <w:rPr>
                <w:rFonts w:ascii="Angsana New" w:hAnsi="Angsana New"/>
                <w:i w:val="0"/>
                <w:iCs w:val="0"/>
                <w:sz w:val="30"/>
                <w:szCs w:val="30"/>
              </w:rPr>
            </w:pPr>
            <w:r w:rsidRPr="004D135A">
              <w:rPr>
                <w:rFonts w:ascii="Angsana New" w:hAnsi="Angsana New"/>
                <w:bCs w:val="0"/>
                <w:i w:val="0"/>
                <w:iCs w:val="0"/>
                <w:sz w:val="30"/>
                <w:szCs w:val="30"/>
                <w:cs/>
                <w:lang w:bidi="th-TH"/>
              </w:rPr>
              <w:t>ส่วนงาน</w:t>
            </w:r>
            <w:r w:rsidRPr="004D135A">
              <w:rPr>
                <w:rFonts w:ascii="Angsana New" w:hAnsi="Angsana New"/>
                <w:bCs w:val="0"/>
                <w:i w:val="0"/>
                <w:iCs w:val="0"/>
                <w:sz w:val="30"/>
                <w:szCs w:val="30"/>
              </w:rPr>
              <w:t xml:space="preserve"> </w:t>
            </w:r>
            <w:r w:rsidR="00235F35" w:rsidRPr="00235F35">
              <w:rPr>
                <w:rFonts w:ascii="Angsana New" w:hAnsi="Angsana New"/>
                <w:i w:val="0"/>
                <w:iCs w:val="0"/>
                <w:sz w:val="30"/>
                <w:szCs w:val="30"/>
                <w:lang w:val="en-US"/>
              </w:rPr>
              <w:t>1</w:t>
            </w:r>
          </w:p>
        </w:tc>
        <w:tc>
          <w:tcPr>
            <w:tcW w:w="6776" w:type="dxa"/>
          </w:tcPr>
          <w:p w14:paraId="0117D25C" w14:textId="77777777" w:rsidR="003F0E50" w:rsidRPr="004D135A" w:rsidRDefault="003F0E50" w:rsidP="00A66489">
            <w:pPr>
              <w:pStyle w:val="BodyText"/>
              <w:shd w:val="clear" w:color="auto" w:fill="FFFFFF"/>
              <w:ind w:right="44"/>
              <w:rPr>
                <w:rFonts w:hAnsi="Angsana New"/>
                <w:sz w:val="30"/>
                <w:szCs w:val="30"/>
                <w:cs/>
              </w:rPr>
            </w:pPr>
            <w:r w:rsidRPr="004D135A">
              <w:rPr>
                <w:rFonts w:hAnsi="Angsana New"/>
                <w:sz w:val="30"/>
                <w:szCs w:val="30"/>
                <w:cs/>
              </w:rPr>
              <w:t>ประเทศไทย</w:t>
            </w:r>
          </w:p>
        </w:tc>
      </w:tr>
      <w:tr w:rsidR="003F0E50" w:rsidRPr="004D135A" w14:paraId="3699F532" w14:textId="77777777" w:rsidTr="00633EFB">
        <w:trPr>
          <w:cantSplit/>
        </w:trPr>
        <w:tc>
          <w:tcPr>
            <w:tcW w:w="2438" w:type="dxa"/>
          </w:tcPr>
          <w:p w14:paraId="028F7040" w14:textId="69C80A27" w:rsidR="003F0E50" w:rsidRPr="004D135A" w:rsidRDefault="003F0E50" w:rsidP="00A66489">
            <w:pPr>
              <w:pStyle w:val="headingitalic"/>
              <w:spacing w:after="0" w:line="240" w:lineRule="auto"/>
              <w:ind w:right="44"/>
              <w:rPr>
                <w:rFonts w:ascii="Angsana New" w:hAnsi="Angsana New"/>
                <w:i w:val="0"/>
                <w:iCs w:val="0"/>
                <w:sz w:val="30"/>
                <w:szCs w:val="30"/>
              </w:rPr>
            </w:pPr>
            <w:r w:rsidRPr="004D135A">
              <w:rPr>
                <w:rFonts w:ascii="Angsana New" w:hAnsi="Angsana New"/>
                <w:bCs w:val="0"/>
                <w:i w:val="0"/>
                <w:iCs w:val="0"/>
                <w:sz w:val="30"/>
                <w:szCs w:val="30"/>
                <w:cs/>
                <w:lang w:bidi="th-TH"/>
              </w:rPr>
              <w:t>ส่วนงาน</w:t>
            </w:r>
            <w:r w:rsidRPr="004D135A">
              <w:rPr>
                <w:rFonts w:ascii="Angsana New" w:hAnsi="Angsana New"/>
                <w:i w:val="0"/>
                <w:iCs w:val="0"/>
                <w:sz w:val="30"/>
                <w:szCs w:val="30"/>
              </w:rPr>
              <w:t xml:space="preserve"> </w:t>
            </w:r>
            <w:r w:rsidR="00235F35" w:rsidRPr="00235F35">
              <w:rPr>
                <w:rFonts w:ascii="Angsana New" w:hAnsi="Angsana New"/>
                <w:i w:val="0"/>
                <w:iCs w:val="0"/>
                <w:sz w:val="30"/>
                <w:szCs w:val="30"/>
                <w:lang w:val="en-US"/>
              </w:rPr>
              <w:t>2</w:t>
            </w:r>
          </w:p>
        </w:tc>
        <w:tc>
          <w:tcPr>
            <w:tcW w:w="6776" w:type="dxa"/>
          </w:tcPr>
          <w:p w14:paraId="53D1E70E" w14:textId="77777777" w:rsidR="003F0E50" w:rsidRPr="004D135A" w:rsidRDefault="003F0E50" w:rsidP="00A66489">
            <w:pPr>
              <w:pStyle w:val="BodyText"/>
              <w:shd w:val="clear" w:color="auto" w:fill="FFFFFF"/>
              <w:ind w:right="44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  <w:cs/>
              </w:rPr>
              <w:t>ประเทศในทวีปอเมริกาเหนือ</w:t>
            </w:r>
          </w:p>
        </w:tc>
      </w:tr>
      <w:tr w:rsidR="003F0E50" w:rsidRPr="004D135A" w14:paraId="6A43C7AD" w14:textId="77777777" w:rsidTr="00633EFB">
        <w:trPr>
          <w:cantSplit/>
        </w:trPr>
        <w:tc>
          <w:tcPr>
            <w:tcW w:w="2438" w:type="dxa"/>
          </w:tcPr>
          <w:p w14:paraId="4B603D94" w14:textId="3A3A66BD" w:rsidR="003F0E50" w:rsidRPr="004D135A" w:rsidRDefault="003F0E50" w:rsidP="00A66489">
            <w:pPr>
              <w:pStyle w:val="headingitalic"/>
              <w:spacing w:after="0" w:line="240" w:lineRule="auto"/>
              <w:ind w:right="44"/>
              <w:rPr>
                <w:rFonts w:ascii="Angsana New" w:hAnsi="Angsana New"/>
                <w:i w:val="0"/>
                <w:iCs w:val="0"/>
                <w:sz w:val="30"/>
                <w:szCs w:val="30"/>
              </w:rPr>
            </w:pPr>
            <w:r w:rsidRPr="004D135A">
              <w:rPr>
                <w:rFonts w:ascii="Angsana New" w:hAnsi="Angsana New"/>
                <w:bCs w:val="0"/>
                <w:i w:val="0"/>
                <w:iCs w:val="0"/>
                <w:sz w:val="30"/>
                <w:szCs w:val="30"/>
                <w:cs/>
                <w:lang w:bidi="th-TH"/>
              </w:rPr>
              <w:t>ส่วนงาน</w:t>
            </w:r>
            <w:r w:rsidRPr="004D135A">
              <w:rPr>
                <w:rFonts w:ascii="Angsana New" w:hAnsi="Angsana New"/>
                <w:i w:val="0"/>
                <w:iCs w:val="0"/>
                <w:sz w:val="30"/>
                <w:szCs w:val="30"/>
              </w:rPr>
              <w:t xml:space="preserve"> </w:t>
            </w:r>
            <w:r w:rsidR="00235F35" w:rsidRPr="00235F35">
              <w:rPr>
                <w:rFonts w:ascii="Angsana New" w:hAnsi="Angsana New"/>
                <w:i w:val="0"/>
                <w:iCs w:val="0"/>
                <w:sz w:val="30"/>
                <w:szCs w:val="30"/>
                <w:lang w:val="en-US"/>
              </w:rPr>
              <w:t>3</w:t>
            </w:r>
          </w:p>
        </w:tc>
        <w:tc>
          <w:tcPr>
            <w:tcW w:w="6776" w:type="dxa"/>
          </w:tcPr>
          <w:p w14:paraId="46273C5E" w14:textId="77777777" w:rsidR="003F0E50" w:rsidRPr="004D135A" w:rsidRDefault="003F0E50" w:rsidP="00A66489">
            <w:pPr>
              <w:pStyle w:val="BodyText"/>
              <w:shd w:val="clear" w:color="auto" w:fill="FFFFFF"/>
              <w:ind w:right="44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  <w:cs/>
              </w:rPr>
              <w:t>ประเทศในทวีปยุโรป</w:t>
            </w:r>
          </w:p>
        </w:tc>
      </w:tr>
      <w:tr w:rsidR="003F0E50" w:rsidRPr="004D135A" w14:paraId="24656F2D" w14:textId="77777777" w:rsidTr="00633EFB">
        <w:trPr>
          <w:cantSplit/>
        </w:trPr>
        <w:tc>
          <w:tcPr>
            <w:tcW w:w="2438" w:type="dxa"/>
          </w:tcPr>
          <w:p w14:paraId="45501668" w14:textId="6D844211" w:rsidR="003F0E50" w:rsidRPr="004D135A" w:rsidRDefault="003F0E50" w:rsidP="00A66489">
            <w:pPr>
              <w:pStyle w:val="headingitalic"/>
              <w:spacing w:after="0" w:line="240" w:lineRule="auto"/>
              <w:ind w:right="44"/>
              <w:rPr>
                <w:rFonts w:ascii="Angsana New" w:hAnsi="Angsana New"/>
                <w:i w:val="0"/>
                <w:iCs w:val="0"/>
                <w:sz w:val="30"/>
                <w:szCs w:val="30"/>
              </w:rPr>
            </w:pPr>
            <w:r w:rsidRPr="004D135A">
              <w:rPr>
                <w:rFonts w:ascii="Angsana New" w:hAnsi="Angsana New"/>
                <w:bCs w:val="0"/>
                <w:i w:val="0"/>
                <w:iCs w:val="0"/>
                <w:sz w:val="30"/>
                <w:szCs w:val="30"/>
                <w:cs/>
                <w:lang w:bidi="th-TH"/>
              </w:rPr>
              <w:t>ส่วนงาน</w:t>
            </w:r>
            <w:r w:rsidRPr="004D135A">
              <w:rPr>
                <w:rFonts w:ascii="Angsana New" w:hAnsi="Angsana New"/>
                <w:i w:val="0"/>
                <w:iCs w:val="0"/>
                <w:sz w:val="30"/>
                <w:szCs w:val="30"/>
              </w:rPr>
              <w:t xml:space="preserve"> </w:t>
            </w:r>
            <w:r w:rsidR="00235F35" w:rsidRPr="00235F35">
              <w:rPr>
                <w:rFonts w:ascii="Angsana New" w:hAnsi="Angsana New"/>
                <w:i w:val="0"/>
                <w:iCs w:val="0"/>
                <w:sz w:val="30"/>
                <w:szCs w:val="30"/>
                <w:lang w:val="en-US"/>
              </w:rPr>
              <w:t>4</w:t>
            </w:r>
          </w:p>
        </w:tc>
        <w:tc>
          <w:tcPr>
            <w:tcW w:w="6776" w:type="dxa"/>
          </w:tcPr>
          <w:p w14:paraId="2C787677" w14:textId="77777777" w:rsidR="003F0E50" w:rsidRPr="004D135A" w:rsidRDefault="003F0E50" w:rsidP="00A66489">
            <w:pPr>
              <w:pStyle w:val="BodyText"/>
              <w:shd w:val="clear" w:color="auto" w:fill="FFFFFF"/>
              <w:ind w:right="44"/>
              <w:rPr>
                <w:rFonts w:hAnsi="Angsana New"/>
                <w:sz w:val="30"/>
                <w:szCs w:val="30"/>
                <w:cs/>
              </w:rPr>
            </w:pPr>
            <w:r w:rsidRPr="004D135A">
              <w:rPr>
                <w:rFonts w:hAnsi="Angsana New"/>
                <w:sz w:val="30"/>
                <w:szCs w:val="30"/>
                <w:cs/>
              </w:rPr>
              <w:t>อื่นๆ</w:t>
            </w:r>
          </w:p>
        </w:tc>
      </w:tr>
    </w:tbl>
    <w:p w14:paraId="6266D0CF" w14:textId="77777777" w:rsidR="003F0E50" w:rsidRPr="004D135A" w:rsidRDefault="003F0E50" w:rsidP="003F0E50">
      <w:pPr>
        <w:ind w:right="44" w:firstLine="540"/>
        <w:jc w:val="both"/>
        <w:rPr>
          <w:rFonts w:cs="Angsana New"/>
          <w:szCs w:val="30"/>
        </w:rPr>
      </w:pPr>
    </w:p>
    <w:tbl>
      <w:tblPr>
        <w:tblW w:w="9279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3042"/>
        <w:gridCol w:w="1404"/>
        <w:gridCol w:w="243"/>
        <w:gridCol w:w="1332"/>
        <w:gridCol w:w="243"/>
        <w:gridCol w:w="1359"/>
        <w:gridCol w:w="236"/>
        <w:gridCol w:w="7"/>
        <w:gridCol w:w="1413"/>
      </w:tblGrid>
      <w:tr w:rsidR="00082700" w:rsidRPr="004D135A" w14:paraId="398F0C2A" w14:textId="77777777" w:rsidTr="00294E6A">
        <w:tc>
          <w:tcPr>
            <w:tcW w:w="3042" w:type="dxa"/>
          </w:tcPr>
          <w:p w14:paraId="1D658FA2" w14:textId="77777777" w:rsidR="00082700" w:rsidRPr="00885487" w:rsidRDefault="00082700" w:rsidP="00A66489">
            <w:pPr>
              <w:pStyle w:val="BodyText"/>
              <w:ind w:right="-720"/>
              <w:rPr>
                <w:rFonts w:hAnsi="Angsana New"/>
                <w:bCs/>
                <w:sz w:val="30"/>
                <w:szCs w:val="30"/>
              </w:rPr>
            </w:pPr>
          </w:p>
        </w:tc>
        <w:tc>
          <w:tcPr>
            <w:tcW w:w="6237" w:type="dxa"/>
            <w:gridSpan w:val="8"/>
          </w:tcPr>
          <w:p w14:paraId="5C440C0C" w14:textId="77777777" w:rsidR="00082700" w:rsidRPr="00885487" w:rsidRDefault="00082700" w:rsidP="00A66489">
            <w:pPr>
              <w:pStyle w:val="BodyText"/>
              <w:ind w:left="-108" w:right="44"/>
              <w:jc w:val="center"/>
              <w:rPr>
                <w:rFonts w:hAnsi="Angsana New"/>
                <w:bCs/>
                <w:sz w:val="30"/>
                <w:szCs w:val="30"/>
              </w:rPr>
            </w:pPr>
            <w:r w:rsidRPr="00885487">
              <w:rPr>
                <w:rFonts w:hAnsi="Angsana New"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082700" w:rsidRPr="004D135A" w14:paraId="3B2934C7" w14:textId="77777777" w:rsidTr="00294E6A">
        <w:tc>
          <w:tcPr>
            <w:tcW w:w="3042" w:type="dxa"/>
          </w:tcPr>
          <w:p w14:paraId="3FD27F00" w14:textId="77777777" w:rsidR="00082700" w:rsidRPr="00885487" w:rsidRDefault="00082700" w:rsidP="00A66489">
            <w:pPr>
              <w:pStyle w:val="BodyText"/>
              <w:ind w:right="-720"/>
              <w:rPr>
                <w:rFonts w:hAnsi="Angsana New"/>
                <w:bCs/>
                <w:sz w:val="30"/>
                <w:szCs w:val="30"/>
              </w:rPr>
            </w:pPr>
          </w:p>
        </w:tc>
        <w:tc>
          <w:tcPr>
            <w:tcW w:w="2979" w:type="dxa"/>
            <w:gridSpan w:val="3"/>
          </w:tcPr>
          <w:p w14:paraId="095EF161" w14:textId="77777777" w:rsidR="00082700" w:rsidRPr="00885487" w:rsidRDefault="00082700" w:rsidP="00A66489">
            <w:pPr>
              <w:pStyle w:val="acctfourfigures"/>
              <w:tabs>
                <w:tab w:val="clear" w:pos="765"/>
              </w:tabs>
              <w:spacing w:line="240" w:lineRule="auto"/>
              <w:ind w:right="44"/>
              <w:jc w:val="center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  <w:r w:rsidRPr="00885487"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  <w:t>สินทรัพย์ตามส่วนงาน</w:t>
            </w:r>
          </w:p>
        </w:tc>
        <w:tc>
          <w:tcPr>
            <w:tcW w:w="243" w:type="dxa"/>
          </w:tcPr>
          <w:p w14:paraId="1A5EC991" w14:textId="77777777" w:rsidR="00082700" w:rsidRPr="00885487" w:rsidRDefault="00082700" w:rsidP="00A66489">
            <w:pPr>
              <w:pStyle w:val="acctfourfigures"/>
              <w:tabs>
                <w:tab w:val="clear" w:pos="765"/>
              </w:tabs>
              <w:spacing w:line="240" w:lineRule="auto"/>
              <w:ind w:right="44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3015" w:type="dxa"/>
            <w:gridSpan w:val="4"/>
          </w:tcPr>
          <w:p w14:paraId="41678369" w14:textId="77777777" w:rsidR="00082700" w:rsidRPr="00885487" w:rsidRDefault="00082700" w:rsidP="00FB6F65">
            <w:pPr>
              <w:pStyle w:val="Header"/>
              <w:ind w:right="44" w:hanging="27"/>
              <w:jc w:val="center"/>
              <w:rPr>
                <w:sz w:val="30"/>
                <w:szCs w:val="30"/>
                <w:lang w:val="en-US" w:eastAsia="en-US"/>
              </w:rPr>
            </w:pPr>
            <w:r w:rsidRPr="00885487">
              <w:rPr>
                <w:sz w:val="30"/>
                <w:szCs w:val="30"/>
                <w:cs/>
                <w:lang w:val="en-US" w:eastAsia="en-US"/>
              </w:rPr>
              <w:t>รายจ่ายฝ่ายทุนและการลงทุน</w:t>
            </w:r>
          </w:p>
        </w:tc>
      </w:tr>
      <w:tr w:rsidR="00082700" w:rsidRPr="004D135A" w14:paraId="63A69D92" w14:textId="77777777" w:rsidTr="00294E6A">
        <w:tc>
          <w:tcPr>
            <w:tcW w:w="3042" w:type="dxa"/>
          </w:tcPr>
          <w:p w14:paraId="36DA83C5" w14:textId="77777777" w:rsidR="00082700" w:rsidRPr="00885487" w:rsidRDefault="00082700" w:rsidP="004916C9">
            <w:pPr>
              <w:pStyle w:val="BodyText"/>
              <w:ind w:right="-720"/>
              <w:rPr>
                <w:rFonts w:hAnsi="Angsana New"/>
                <w:bCs/>
                <w:sz w:val="30"/>
                <w:szCs w:val="30"/>
              </w:rPr>
            </w:pPr>
          </w:p>
        </w:tc>
        <w:tc>
          <w:tcPr>
            <w:tcW w:w="1404" w:type="dxa"/>
            <w:vAlign w:val="bottom"/>
          </w:tcPr>
          <w:p w14:paraId="77FDEF5C" w14:textId="588CF35B" w:rsidR="00082700" w:rsidRPr="00885487" w:rsidRDefault="00235F35" w:rsidP="004916C9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rFonts w:hAnsi="Angsana New"/>
                <w:sz w:val="30"/>
                <w:szCs w:val="30"/>
              </w:rPr>
              <w:t>2563</w:t>
            </w:r>
          </w:p>
        </w:tc>
        <w:tc>
          <w:tcPr>
            <w:tcW w:w="243" w:type="dxa"/>
          </w:tcPr>
          <w:p w14:paraId="63D4919C" w14:textId="77777777" w:rsidR="00082700" w:rsidRPr="00885487" w:rsidRDefault="00082700" w:rsidP="004916C9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332" w:type="dxa"/>
            <w:vAlign w:val="bottom"/>
          </w:tcPr>
          <w:p w14:paraId="6CE2EACE" w14:textId="4DCAF8A9" w:rsidR="00082700" w:rsidRPr="00885487" w:rsidRDefault="00235F35" w:rsidP="004916C9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rFonts w:hAnsi="Angsana New"/>
                <w:sz w:val="30"/>
                <w:szCs w:val="30"/>
              </w:rPr>
              <w:t>2562</w:t>
            </w:r>
          </w:p>
        </w:tc>
        <w:tc>
          <w:tcPr>
            <w:tcW w:w="243" w:type="dxa"/>
          </w:tcPr>
          <w:p w14:paraId="5856D892" w14:textId="77777777" w:rsidR="00082700" w:rsidRPr="00885487" w:rsidRDefault="00082700" w:rsidP="004916C9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359" w:type="dxa"/>
            <w:vAlign w:val="bottom"/>
          </w:tcPr>
          <w:p w14:paraId="16BF3D12" w14:textId="3CE49261" w:rsidR="00082700" w:rsidRPr="00885487" w:rsidRDefault="00235F35" w:rsidP="004916C9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rFonts w:hAnsi="Angsana New"/>
                <w:sz w:val="30"/>
                <w:szCs w:val="30"/>
              </w:rPr>
              <w:t>2563</w:t>
            </w:r>
          </w:p>
        </w:tc>
        <w:tc>
          <w:tcPr>
            <w:tcW w:w="243" w:type="dxa"/>
            <w:gridSpan w:val="2"/>
          </w:tcPr>
          <w:p w14:paraId="4196A1D2" w14:textId="77777777" w:rsidR="00082700" w:rsidRPr="00885487" w:rsidRDefault="00082700" w:rsidP="004916C9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413" w:type="dxa"/>
            <w:vAlign w:val="bottom"/>
          </w:tcPr>
          <w:p w14:paraId="4ACADDAA" w14:textId="6982768A" w:rsidR="00082700" w:rsidRPr="00885487" w:rsidRDefault="00235F35" w:rsidP="004916C9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rFonts w:hAnsi="Angsana New"/>
                <w:sz w:val="30"/>
                <w:szCs w:val="30"/>
              </w:rPr>
              <w:t>2562</w:t>
            </w:r>
          </w:p>
        </w:tc>
      </w:tr>
      <w:tr w:rsidR="00082700" w:rsidRPr="004D135A" w14:paraId="5BC0E539" w14:textId="77777777" w:rsidTr="00294E6A">
        <w:tc>
          <w:tcPr>
            <w:tcW w:w="3042" w:type="dxa"/>
          </w:tcPr>
          <w:p w14:paraId="09F7C994" w14:textId="77777777" w:rsidR="00082700" w:rsidRPr="00885487" w:rsidRDefault="00082700" w:rsidP="004916C9">
            <w:pPr>
              <w:pStyle w:val="BodyText"/>
              <w:ind w:right="-720"/>
              <w:rPr>
                <w:rFonts w:hAnsi="Angsana New"/>
                <w:bCs/>
                <w:sz w:val="30"/>
                <w:szCs w:val="30"/>
              </w:rPr>
            </w:pPr>
          </w:p>
        </w:tc>
        <w:tc>
          <w:tcPr>
            <w:tcW w:w="6237" w:type="dxa"/>
            <w:gridSpan w:val="8"/>
          </w:tcPr>
          <w:p w14:paraId="01FCD696" w14:textId="77777777" w:rsidR="00082700" w:rsidRPr="00885487" w:rsidRDefault="00082700" w:rsidP="004916C9">
            <w:pPr>
              <w:pStyle w:val="BodyText"/>
              <w:ind w:left="-108" w:right="-77"/>
              <w:jc w:val="center"/>
              <w:rPr>
                <w:rFonts w:hAnsi="Angsana New"/>
                <w:iCs/>
                <w:sz w:val="30"/>
                <w:szCs w:val="30"/>
              </w:rPr>
            </w:pPr>
            <w:r w:rsidRPr="00885487">
              <w:rPr>
                <w:rFonts w:hAnsi="Angsana New"/>
                <w:i/>
                <w:sz w:val="30"/>
                <w:szCs w:val="30"/>
              </w:rPr>
              <w:t>(</w:t>
            </w:r>
            <w:r w:rsidRPr="00885487">
              <w:rPr>
                <w:rFonts w:hAnsi="Angsana New"/>
                <w:iCs/>
                <w:sz w:val="30"/>
                <w:szCs w:val="30"/>
                <w:cs/>
              </w:rPr>
              <w:t>พันบาท</w:t>
            </w:r>
            <w:r w:rsidRPr="00885487">
              <w:rPr>
                <w:rFonts w:hAnsi="Angsana New"/>
                <w:i/>
                <w:sz w:val="30"/>
                <w:szCs w:val="30"/>
              </w:rPr>
              <w:t>)</w:t>
            </w:r>
          </w:p>
        </w:tc>
      </w:tr>
      <w:tr w:rsidR="00B7623C" w:rsidRPr="004D135A" w14:paraId="0E018C49" w14:textId="77777777" w:rsidTr="00294E6A">
        <w:tc>
          <w:tcPr>
            <w:tcW w:w="3042" w:type="dxa"/>
          </w:tcPr>
          <w:p w14:paraId="1226A669" w14:textId="77777777" w:rsidR="00B7623C" w:rsidRPr="00885487" w:rsidRDefault="00B7623C" w:rsidP="00B7623C">
            <w:pPr>
              <w:ind w:right="-720"/>
              <w:rPr>
                <w:rFonts w:cs="Angsana New"/>
                <w:szCs w:val="30"/>
              </w:rPr>
            </w:pPr>
            <w:r w:rsidRPr="00885487">
              <w:rPr>
                <w:rFonts w:cs="Angsana New"/>
                <w:szCs w:val="30"/>
                <w:cs/>
              </w:rPr>
              <w:t>ประเทศไทย</w:t>
            </w:r>
          </w:p>
        </w:tc>
        <w:tc>
          <w:tcPr>
            <w:tcW w:w="1404" w:type="dxa"/>
          </w:tcPr>
          <w:p w14:paraId="6FCAC76F" w14:textId="1AA27DF5" w:rsidR="00B7623C" w:rsidRPr="00885487" w:rsidRDefault="00EF26E0" w:rsidP="00B7623C">
            <w:pPr>
              <w:tabs>
                <w:tab w:val="decimal" w:pos="1190"/>
              </w:tabs>
              <w:ind w:left="-90" w:right="-353"/>
              <w:rPr>
                <w:rFonts w:cs="Angsana New"/>
                <w:szCs w:val="30"/>
              </w:rPr>
            </w:pPr>
            <w:r w:rsidRPr="00EF26E0">
              <w:rPr>
                <w:rFonts w:cs="Angsana New"/>
                <w:szCs w:val="30"/>
              </w:rPr>
              <w:t>39,879,445</w:t>
            </w:r>
          </w:p>
        </w:tc>
        <w:tc>
          <w:tcPr>
            <w:tcW w:w="243" w:type="dxa"/>
          </w:tcPr>
          <w:p w14:paraId="5151DD7E" w14:textId="77777777" w:rsidR="00B7623C" w:rsidRPr="00885487" w:rsidRDefault="00B7623C" w:rsidP="00B7623C">
            <w:pPr>
              <w:tabs>
                <w:tab w:val="decimal" w:pos="830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332" w:type="dxa"/>
          </w:tcPr>
          <w:p w14:paraId="4CAB0177" w14:textId="36D7594B" w:rsidR="00B7623C" w:rsidRPr="00885487" w:rsidRDefault="00235F35" w:rsidP="00B7623C">
            <w:pPr>
              <w:tabs>
                <w:tab w:val="decimal" w:pos="1110"/>
              </w:tabs>
              <w:ind w:left="-90" w:right="-353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35</w:t>
            </w:r>
            <w:r w:rsidR="00B7623C" w:rsidRPr="00885487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265</w:t>
            </w:r>
            <w:r w:rsidR="00B7623C" w:rsidRPr="00885487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991</w:t>
            </w:r>
          </w:p>
        </w:tc>
        <w:tc>
          <w:tcPr>
            <w:tcW w:w="243" w:type="dxa"/>
          </w:tcPr>
          <w:p w14:paraId="57641223" w14:textId="77777777" w:rsidR="00B7623C" w:rsidRPr="00885487" w:rsidRDefault="00B7623C" w:rsidP="00B7623C">
            <w:pPr>
              <w:tabs>
                <w:tab w:val="decimal" w:pos="508"/>
              </w:tabs>
              <w:ind w:left="-90" w:right="-215"/>
              <w:rPr>
                <w:rFonts w:cs="Angsana New"/>
                <w:szCs w:val="30"/>
              </w:rPr>
            </w:pPr>
          </w:p>
        </w:tc>
        <w:tc>
          <w:tcPr>
            <w:tcW w:w="1359" w:type="dxa"/>
          </w:tcPr>
          <w:p w14:paraId="3518B5BD" w14:textId="6F325F00" w:rsidR="00B7623C" w:rsidRPr="00885487" w:rsidRDefault="00AA5C0D" w:rsidP="00B7623C">
            <w:pPr>
              <w:tabs>
                <w:tab w:val="decimal" w:pos="1150"/>
              </w:tabs>
              <w:ind w:left="-90" w:right="-353"/>
              <w:rPr>
                <w:rFonts w:cs="Angsana New"/>
                <w:szCs w:val="30"/>
              </w:rPr>
            </w:pPr>
            <w:r w:rsidRPr="00AA5C0D">
              <w:rPr>
                <w:rFonts w:cs="Angsana New"/>
                <w:szCs w:val="30"/>
              </w:rPr>
              <w:t>2,318,</w:t>
            </w:r>
            <w:r w:rsidR="003F43C5" w:rsidRPr="003F43C5">
              <w:rPr>
                <w:rFonts w:cs="Angsana New"/>
                <w:szCs w:val="30"/>
              </w:rPr>
              <w:t>926</w:t>
            </w:r>
          </w:p>
        </w:tc>
        <w:tc>
          <w:tcPr>
            <w:tcW w:w="236" w:type="dxa"/>
          </w:tcPr>
          <w:p w14:paraId="1000D227" w14:textId="77777777" w:rsidR="00B7623C" w:rsidRPr="00885487" w:rsidRDefault="00B7623C" w:rsidP="00B7623C">
            <w:pPr>
              <w:tabs>
                <w:tab w:val="decimal" w:pos="508"/>
              </w:tabs>
              <w:ind w:left="-90" w:right="-215"/>
              <w:rPr>
                <w:rFonts w:cs="Angsana New"/>
                <w:szCs w:val="30"/>
              </w:rPr>
            </w:pPr>
          </w:p>
        </w:tc>
        <w:tc>
          <w:tcPr>
            <w:tcW w:w="1420" w:type="dxa"/>
            <w:gridSpan w:val="2"/>
          </w:tcPr>
          <w:p w14:paraId="0A8AE861" w14:textId="3B9CCB47" w:rsidR="00B7623C" w:rsidRPr="00885487" w:rsidRDefault="00235F35" w:rsidP="00B7623C">
            <w:pPr>
              <w:tabs>
                <w:tab w:val="decimal" w:pos="1200"/>
              </w:tabs>
              <w:ind w:left="-90" w:right="-353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2</w:t>
            </w:r>
            <w:r w:rsidR="00B7623C" w:rsidRPr="00885487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223</w:t>
            </w:r>
            <w:r w:rsidR="00B7623C" w:rsidRPr="00885487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437</w:t>
            </w:r>
          </w:p>
        </w:tc>
      </w:tr>
      <w:tr w:rsidR="00B7623C" w:rsidRPr="004D135A" w14:paraId="03A6F65C" w14:textId="77777777" w:rsidTr="00294E6A">
        <w:tc>
          <w:tcPr>
            <w:tcW w:w="3042" w:type="dxa"/>
          </w:tcPr>
          <w:p w14:paraId="6C6F8517" w14:textId="77777777" w:rsidR="00B7623C" w:rsidRPr="00885487" w:rsidRDefault="00B7623C" w:rsidP="00B7623C">
            <w:pPr>
              <w:ind w:right="-720"/>
              <w:rPr>
                <w:rFonts w:cs="Angsana New"/>
                <w:szCs w:val="30"/>
              </w:rPr>
            </w:pPr>
            <w:r w:rsidRPr="00885487">
              <w:rPr>
                <w:rFonts w:cs="Angsana New"/>
                <w:szCs w:val="30"/>
                <w:cs/>
              </w:rPr>
              <w:t>ประเทศในทวีปอเมริกาเหนือ</w:t>
            </w:r>
          </w:p>
        </w:tc>
        <w:tc>
          <w:tcPr>
            <w:tcW w:w="1404" w:type="dxa"/>
          </w:tcPr>
          <w:p w14:paraId="0D51A285" w14:textId="7A7376FC" w:rsidR="00B7623C" w:rsidRPr="00885487" w:rsidRDefault="0055502D" w:rsidP="00B7623C">
            <w:pPr>
              <w:tabs>
                <w:tab w:val="decimal" w:pos="1190"/>
              </w:tabs>
              <w:ind w:left="-90" w:right="-353"/>
              <w:rPr>
                <w:rFonts w:cs="Angsana New"/>
                <w:szCs w:val="30"/>
              </w:rPr>
            </w:pPr>
            <w:r w:rsidRPr="0055502D">
              <w:rPr>
                <w:rFonts w:cs="Angsana New"/>
                <w:szCs w:val="30"/>
              </w:rPr>
              <w:t>215,</w:t>
            </w:r>
            <w:r w:rsidR="003F43C5" w:rsidRPr="003F43C5">
              <w:rPr>
                <w:rFonts w:cs="Angsana New"/>
                <w:szCs w:val="30"/>
              </w:rPr>
              <w:t>034,477</w:t>
            </w:r>
          </w:p>
        </w:tc>
        <w:tc>
          <w:tcPr>
            <w:tcW w:w="243" w:type="dxa"/>
          </w:tcPr>
          <w:p w14:paraId="0FD46FCF" w14:textId="77777777" w:rsidR="00B7623C" w:rsidRPr="00885487" w:rsidRDefault="00B7623C" w:rsidP="00B7623C">
            <w:pPr>
              <w:pStyle w:val="acctfourfigures"/>
              <w:tabs>
                <w:tab w:val="clear" w:pos="765"/>
                <w:tab w:val="decimal" w:pos="494"/>
                <w:tab w:val="decimal" w:pos="830"/>
              </w:tabs>
              <w:spacing w:line="240" w:lineRule="auto"/>
              <w:ind w:left="-169" w:right="44"/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332" w:type="dxa"/>
          </w:tcPr>
          <w:p w14:paraId="63D2011C" w14:textId="59C1D462" w:rsidR="00B7623C" w:rsidRPr="00885487" w:rsidRDefault="00235F35" w:rsidP="00B7623C">
            <w:pPr>
              <w:tabs>
                <w:tab w:val="decimal" w:pos="1110"/>
              </w:tabs>
              <w:ind w:left="-90" w:right="-353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156</w:t>
            </w:r>
            <w:r w:rsidR="00B7623C" w:rsidRPr="00885487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758</w:t>
            </w:r>
            <w:r w:rsidR="00B7623C" w:rsidRPr="00885487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459</w:t>
            </w:r>
          </w:p>
        </w:tc>
        <w:tc>
          <w:tcPr>
            <w:tcW w:w="243" w:type="dxa"/>
          </w:tcPr>
          <w:p w14:paraId="0A816FC2" w14:textId="77777777" w:rsidR="00B7623C" w:rsidRPr="00885487" w:rsidRDefault="00B7623C" w:rsidP="00B7623C">
            <w:pPr>
              <w:tabs>
                <w:tab w:val="decimal" w:pos="508"/>
              </w:tabs>
              <w:ind w:left="-90" w:right="-215"/>
              <w:rPr>
                <w:rFonts w:cs="Angsana New"/>
                <w:szCs w:val="30"/>
              </w:rPr>
            </w:pPr>
          </w:p>
        </w:tc>
        <w:tc>
          <w:tcPr>
            <w:tcW w:w="1359" w:type="dxa"/>
          </w:tcPr>
          <w:p w14:paraId="22A91E20" w14:textId="15EB80B8" w:rsidR="00B7623C" w:rsidRPr="00885487" w:rsidRDefault="003F43C5" w:rsidP="00B7623C">
            <w:pPr>
              <w:tabs>
                <w:tab w:val="decimal" w:pos="1150"/>
              </w:tabs>
              <w:ind w:left="-90" w:right="-353"/>
              <w:rPr>
                <w:rFonts w:cs="Angsana New"/>
                <w:szCs w:val="30"/>
              </w:rPr>
            </w:pPr>
            <w:r w:rsidRPr="003F43C5">
              <w:rPr>
                <w:rFonts w:cs="Angsana New"/>
                <w:szCs w:val="30"/>
              </w:rPr>
              <w:t>70,614,</w:t>
            </w:r>
            <w:r w:rsidR="00071D74">
              <w:rPr>
                <w:rFonts w:cs="Angsana New"/>
                <w:szCs w:val="30"/>
              </w:rPr>
              <w:t>631</w:t>
            </w:r>
          </w:p>
        </w:tc>
        <w:tc>
          <w:tcPr>
            <w:tcW w:w="236" w:type="dxa"/>
          </w:tcPr>
          <w:p w14:paraId="4CF57163" w14:textId="77777777" w:rsidR="00B7623C" w:rsidRPr="00885487" w:rsidRDefault="00B7623C" w:rsidP="00B7623C">
            <w:pPr>
              <w:tabs>
                <w:tab w:val="decimal" w:pos="508"/>
              </w:tabs>
              <w:ind w:left="-90" w:right="-215"/>
              <w:rPr>
                <w:rFonts w:cs="Angsana New"/>
                <w:szCs w:val="30"/>
              </w:rPr>
            </w:pPr>
          </w:p>
        </w:tc>
        <w:tc>
          <w:tcPr>
            <w:tcW w:w="1420" w:type="dxa"/>
            <w:gridSpan w:val="2"/>
          </w:tcPr>
          <w:p w14:paraId="7F0BD2E7" w14:textId="5840B436" w:rsidR="00B7623C" w:rsidRPr="00885487" w:rsidRDefault="00235F35" w:rsidP="00B7623C">
            <w:pPr>
              <w:tabs>
                <w:tab w:val="decimal" w:pos="1200"/>
              </w:tabs>
              <w:ind w:left="-90" w:right="-353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12</w:t>
            </w:r>
            <w:r w:rsidR="00B7623C" w:rsidRPr="00885487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562</w:t>
            </w:r>
            <w:r w:rsidR="00B7623C" w:rsidRPr="00885487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759</w:t>
            </w:r>
          </w:p>
        </w:tc>
      </w:tr>
      <w:tr w:rsidR="00B7623C" w:rsidRPr="004D135A" w14:paraId="4AC56AAD" w14:textId="77777777" w:rsidTr="00294E6A">
        <w:tc>
          <w:tcPr>
            <w:tcW w:w="3042" w:type="dxa"/>
          </w:tcPr>
          <w:p w14:paraId="3745E670" w14:textId="77777777" w:rsidR="00B7623C" w:rsidRPr="00885487" w:rsidRDefault="00B7623C" w:rsidP="00B7623C">
            <w:pPr>
              <w:ind w:right="-720"/>
              <w:rPr>
                <w:rFonts w:cs="Angsana New"/>
                <w:szCs w:val="30"/>
              </w:rPr>
            </w:pPr>
            <w:r w:rsidRPr="00885487">
              <w:rPr>
                <w:rFonts w:cs="Angsana New"/>
                <w:szCs w:val="30"/>
                <w:cs/>
              </w:rPr>
              <w:t>ประเทศในทวีปยุโรป</w:t>
            </w:r>
          </w:p>
        </w:tc>
        <w:tc>
          <w:tcPr>
            <w:tcW w:w="1404" w:type="dxa"/>
          </w:tcPr>
          <w:p w14:paraId="0FA62750" w14:textId="0C515BF7" w:rsidR="00B7623C" w:rsidRPr="00885487" w:rsidRDefault="00EF26E0" w:rsidP="00B7623C">
            <w:pPr>
              <w:tabs>
                <w:tab w:val="decimal" w:pos="1190"/>
              </w:tabs>
              <w:ind w:left="-90" w:right="-353"/>
              <w:rPr>
                <w:rFonts w:cs="Angsana New"/>
                <w:szCs w:val="30"/>
              </w:rPr>
            </w:pPr>
            <w:r w:rsidRPr="00EF26E0">
              <w:rPr>
                <w:rFonts w:cs="Angsana New"/>
                <w:szCs w:val="30"/>
              </w:rPr>
              <w:t>112,2</w:t>
            </w:r>
            <w:r w:rsidR="00907E98">
              <w:rPr>
                <w:rFonts w:cs="Angsana New"/>
                <w:szCs w:val="30"/>
              </w:rPr>
              <w:t>17,798</w:t>
            </w:r>
          </w:p>
        </w:tc>
        <w:tc>
          <w:tcPr>
            <w:tcW w:w="243" w:type="dxa"/>
          </w:tcPr>
          <w:p w14:paraId="743EEC9E" w14:textId="77777777" w:rsidR="00B7623C" w:rsidRPr="00885487" w:rsidRDefault="00B7623C" w:rsidP="00B7623C">
            <w:pPr>
              <w:pStyle w:val="acctfourfigures"/>
              <w:tabs>
                <w:tab w:val="clear" w:pos="765"/>
                <w:tab w:val="decimal" w:pos="494"/>
                <w:tab w:val="decimal" w:pos="830"/>
              </w:tabs>
              <w:spacing w:line="240" w:lineRule="auto"/>
              <w:ind w:left="-169" w:right="44"/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332" w:type="dxa"/>
          </w:tcPr>
          <w:p w14:paraId="2D087152" w14:textId="42C8CD8D" w:rsidR="00B7623C" w:rsidRPr="00885487" w:rsidRDefault="00235F35" w:rsidP="00B7623C">
            <w:pPr>
              <w:tabs>
                <w:tab w:val="decimal" w:pos="1110"/>
              </w:tabs>
              <w:ind w:left="-90" w:right="-353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99</w:t>
            </w:r>
            <w:r w:rsidR="00B7623C" w:rsidRPr="00885487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281</w:t>
            </w:r>
            <w:r w:rsidR="00B7623C" w:rsidRPr="00885487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294</w:t>
            </w:r>
          </w:p>
        </w:tc>
        <w:tc>
          <w:tcPr>
            <w:tcW w:w="243" w:type="dxa"/>
          </w:tcPr>
          <w:p w14:paraId="37F01D72" w14:textId="77777777" w:rsidR="00B7623C" w:rsidRPr="00885487" w:rsidRDefault="00B7623C" w:rsidP="00B7623C">
            <w:pPr>
              <w:tabs>
                <w:tab w:val="decimal" w:pos="508"/>
              </w:tabs>
              <w:ind w:left="-90" w:right="-215"/>
              <w:rPr>
                <w:rFonts w:cs="Angsana New"/>
                <w:szCs w:val="30"/>
              </w:rPr>
            </w:pPr>
          </w:p>
        </w:tc>
        <w:tc>
          <w:tcPr>
            <w:tcW w:w="1359" w:type="dxa"/>
          </w:tcPr>
          <w:p w14:paraId="11A68345" w14:textId="0ACD3831" w:rsidR="00B7623C" w:rsidRPr="00885487" w:rsidRDefault="003F43C5" w:rsidP="00B7623C">
            <w:pPr>
              <w:tabs>
                <w:tab w:val="decimal" w:pos="1150"/>
              </w:tabs>
              <w:ind w:left="-90" w:right="-353"/>
              <w:rPr>
                <w:rFonts w:cs="Angsana New"/>
                <w:szCs w:val="30"/>
              </w:rPr>
            </w:pPr>
            <w:r w:rsidRPr="003F43C5">
              <w:rPr>
                <w:rFonts w:cs="Angsana New"/>
                <w:szCs w:val="30"/>
              </w:rPr>
              <w:t>3,92</w:t>
            </w:r>
            <w:r w:rsidR="00071D74">
              <w:rPr>
                <w:rFonts w:cs="Angsana New"/>
                <w:szCs w:val="30"/>
              </w:rPr>
              <w:t>3</w:t>
            </w:r>
            <w:r w:rsidRPr="003F43C5">
              <w:rPr>
                <w:rFonts w:cs="Angsana New"/>
                <w:szCs w:val="30"/>
              </w:rPr>
              <w:t>,</w:t>
            </w:r>
            <w:r w:rsidR="00071D74">
              <w:rPr>
                <w:rFonts w:cs="Angsana New"/>
                <w:szCs w:val="30"/>
              </w:rPr>
              <w:t>700</w:t>
            </w:r>
          </w:p>
        </w:tc>
        <w:tc>
          <w:tcPr>
            <w:tcW w:w="236" w:type="dxa"/>
          </w:tcPr>
          <w:p w14:paraId="3C06B446" w14:textId="77777777" w:rsidR="00B7623C" w:rsidRPr="00885487" w:rsidRDefault="00B7623C" w:rsidP="00B7623C">
            <w:pPr>
              <w:tabs>
                <w:tab w:val="decimal" w:pos="508"/>
              </w:tabs>
              <w:ind w:left="-90" w:right="-215"/>
              <w:rPr>
                <w:rFonts w:cs="Angsana New"/>
                <w:szCs w:val="30"/>
              </w:rPr>
            </w:pPr>
          </w:p>
        </w:tc>
        <w:tc>
          <w:tcPr>
            <w:tcW w:w="1420" w:type="dxa"/>
            <w:gridSpan w:val="2"/>
          </w:tcPr>
          <w:p w14:paraId="683EC2D6" w14:textId="3A7AF847" w:rsidR="00B7623C" w:rsidRPr="00885487" w:rsidRDefault="00235F35" w:rsidP="00B7623C">
            <w:pPr>
              <w:tabs>
                <w:tab w:val="decimal" w:pos="1200"/>
              </w:tabs>
              <w:ind w:left="-90" w:right="-353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7</w:t>
            </w:r>
            <w:r w:rsidR="00B7623C" w:rsidRPr="00885487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530</w:t>
            </w:r>
            <w:r w:rsidR="00B7623C" w:rsidRPr="00885487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991</w:t>
            </w:r>
          </w:p>
        </w:tc>
      </w:tr>
      <w:tr w:rsidR="00B7623C" w:rsidRPr="004D135A" w14:paraId="255AB6D6" w14:textId="77777777" w:rsidTr="00294E6A">
        <w:tc>
          <w:tcPr>
            <w:tcW w:w="3042" w:type="dxa"/>
          </w:tcPr>
          <w:p w14:paraId="129A4E02" w14:textId="77777777" w:rsidR="00B7623C" w:rsidRPr="00885487" w:rsidRDefault="00B7623C" w:rsidP="00B7623C">
            <w:pPr>
              <w:ind w:right="-720"/>
              <w:rPr>
                <w:rFonts w:cs="Angsana New"/>
                <w:szCs w:val="30"/>
              </w:rPr>
            </w:pPr>
            <w:r w:rsidRPr="00885487">
              <w:rPr>
                <w:rFonts w:cs="Angsana New"/>
                <w:szCs w:val="30"/>
                <w:cs/>
              </w:rPr>
              <w:t>อื่นๆ</w:t>
            </w:r>
          </w:p>
        </w:tc>
        <w:tc>
          <w:tcPr>
            <w:tcW w:w="1404" w:type="dxa"/>
          </w:tcPr>
          <w:p w14:paraId="44AF706D" w14:textId="1AB34A2C" w:rsidR="00B7623C" w:rsidRPr="00885487" w:rsidRDefault="003F43C5" w:rsidP="00B7623C">
            <w:pPr>
              <w:tabs>
                <w:tab w:val="decimal" w:pos="1190"/>
              </w:tabs>
              <w:ind w:left="-90" w:right="-353"/>
              <w:rPr>
                <w:rFonts w:cs="Angsana New"/>
                <w:szCs w:val="30"/>
              </w:rPr>
            </w:pPr>
            <w:r w:rsidRPr="003F43C5">
              <w:rPr>
                <w:rFonts w:cs="Angsana New"/>
                <w:szCs w:val="30"/>
              </w:rPr>
              <w:t>86,039,786</w:t>
            </w:r>
          </w:p>
        </w:tc>
        <w:tc>
          <w:tcPr>
            <w:tcW w:w="243" w:type="dxa"/>
          </w:tcPr>
          <w:p w14:paraId="1978ED4D" w14:textId="77777777" w:rsidR="00B7623C" w:rsidRPr="00885487" w:rsidRDefault="00B7623C" w:rsidP="00B7623C">
            <w:pPr>
              <w:pStyle w:val="acctfourfigures"/>
              <w:tabs>
                <w:tab w:val="clear" w:pos="765"/>
                <w:tab w:val="decimal" w:pos="494"/>
                <w:tab w:val="decimal" w:pos="830"/>
              </w:tabs>
              <w:spacing w:line="240" w:lineRule="auto"/>
              <w:ind w:left="-169" w:right="44"/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332" w:type="dxa"/>
          </w:tcPr>
          <w:p w14:paraId="4F34656F" w14:textId="77D5ABEF" w:rsidR="00B7623C" w:rsidRPr="00885487" w:rsidRDefault="00235F35" w:rsidP="00B7623C">
            <w:pPr>
              <w:tabs>
                <w:tab w:val="decimal" w:pos="1110"/>
              </w:tabs>
              <w:ind w:left="-90" w:right="-353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89</w:t>
            </w:r>
            <w:r w:rsidR="00B7623C" w:rsidRPr="00885487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262</w:t>
            </w:r>
            <w:r w:rsidR="00B7623C" w:rsidRPr="00885487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163</w:t>
            </w:r>
          </w:p>
        </w:tc>
        <w:tc>
          <w:tcPr>
            <w:tcW w:w="243" w:type="dxa"/>
          </w:tcPr>
          <w:p w14:paraId="28243196" w14:textId="77777777" w:rsidR="00B7623C" w:rsidRPr="00885487" w:rsidRDefault="00B7623C" w:rsidP="00B7623C">
            <w:pPr>
              <w:tabs>
                <w:tab w:val="decimal" w:pos="508"/>
              </w:tabs>
              <w:ind w:left="-90" w:right="-215"/>
              <w:rPr>
                <w:rFonts w:cs="Angsana New"/>
                <w:szCs w:val="30"/>
              </w:rPr>
            </w:pPr>
          </w:p>
        </w:tc>
        <w:tc>
          <w:tcPr>
            <w:tcW w:w="1359" w:type="dxa"/>
          </w:tcPr>
          <w:p w14:paraId="0F8F0E4D" w14:textId="3E26BD4E" w:rsidR="00B7623C" w:rsidRPr="00885487" w:rsidRDefault="00AA5C0D" w:rsidP="00B7623C">
            <w:pPr>
              <w:tabs>
                <w:tab w:val="decimal" w:pos="1150"/>
              </w:tabs>
              <w:ind w:left="-90" w:right="-353"/>
              <w:rPr>
                <w:rFonts w:cs="Angsana New"/>
                <w:szCs w:val="30"/>
              </w:rPr>
            </w:pPr>
            <w:r w:rsidRPr="00AA5C0D">
              <w:rPr>
                <w:rFonts w:cs="Angsana New"/>
                <w:szCs w:val="30"/>
              </w:rPr>
              <w:t>1,5</w:t>
            </w:r>
            <w:r w:rsidR="00071D74">
              <w:rPr>
                <w:rFonts w:cs="Angsana New"/>
                <w:szCs w:val="30"/>
              </w:rPr>
              <w:t>08</w:t>
            </w:r>
            <w:r w:rsidRPr="00AA5C0D">
              <w:rPr>
                <w:rFonts w:cs="Angsana New"/>
                <w:szCs w:val="30"/>
              </w:rPr>
              <w:t>,</w:t>
            </w:r>
            <w:r w:rsidR="00071D74">
              <w:rPr>
                <w:rFonts w:cs="Angsana New"/>
                <w:szCs w:val="30"/>
              </w:rPr>
              <w:t>032</w:t>
            </w:r>
          </w:p>
        </w:tc>
        <w:tc>
          <w:tcPr>
            <w:tcW w:w="236" w:type="dxa"/>
          </w:tcPr>
          <w:p w14:paraId="7E246C65" w14:textId="77777777" w:rsidR="00B7623C" w:rsidRPr="00885487" w:rsidRDefault="00B7623C" w:rsidP="00B7623C">
            <w:pPr>
              <w:tabs>
                <w:tab w:val="decimal" w:pos="508"/>
              </w:tabs>
              <w:ind w:left="-90" w:right="-215"/>
              <w:rPr>
                <w:rFonts w:cs="Angsana New"/>
                <w:szCs w:val="30"/>
              </w:rPr>
            </w:pPr>
          </w:p>
        </w:tc>
        <w:tc>
          <w:tcPr>
            <w:tcW w:w="1420" w:type="dxa"/>
            <w:gridSpan w:val="2"/>
          </w:tcPr>
          <w:p w14:paraId="565F6962" w14:textId="6A6FE7A4" w:rsidR="00B7623C" w:rsidRPr="00885487" w:rsidRDefault="00235F35" w:rsidP="00B7623C">
            <w:pPr>
              <w:tabs>
                <w:tab w:val="decimal" w:pos="1200"/>
              </w:tabs>
              <w:ind w:left="-90" w:right="-353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3</w:t>
            </w:r>
            <w:r w:rsidR="00B7623C" w:rsidRPr="00885487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286</w:t>
            </w:r>
            <w:r w:rsidR="00B7623C" w:rsidRPr="00885487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836</w:t>
            </w:r>
          </w:p>
        </w:tc>
      </w:tr>
      <w:tr w:rsidR="00B7623C" w:rsidRPr="004D135A" w14:paraId="52EABA66" w14:textId="77777777" w:rsidTr="00294E6A">
        <w:trPr>
          <w:trHeight w:val="352"/>
        </w:trPr>
        <w:tc>
          <w:tcPr>
            <w:tcW w:w="3042" w:type="dxa"/>
          </w:tcPr>
          <w:p w14:paraId="2424E83D" w14:textId="77777777" w:rsidR="00B7623C" w:rsidRPr="00885487" w:rsidRDefault="00B7623C" w:rsidP="00B7623C">
            <w:pPr>
              <w:ind w:right="-720"/>
              <w:rPr>
                <w:rFonts w:cs="Angsana New"/>
                <w:bCs/>
                <w:szCs w:val="30"/>
              </w:rPr>
            </w:pPr>
            <w:r w:rsidRPr="00885487">
              <w:rPr>
                <w:rFonts w:cs="Angsana New"/>
                <w:bCs/>
                <w:szCs w:val="30"/>
                <w:cs/>
              </w:rPr>
              <w:t>รวม</w:t>
            </w:r>
            <w:r w:rsidRPr="00885487">
              <w:rPr>
                <w:rFonts w:cs="Angsana New"/>
                <w:bCs/>
                <w:szCs w:val="30"/>
              </w:rPr>
              <w:t xml:space="preserve"> </w:t>
            </w:r>
          </w:p>
        </w:tc>
        <w:tc>
          <w:tcPr>
            <w:tcW w:w="1404" w:type="dxa"/>
            <w:tcBorders>
              <w:top w:val="single" w:sz="4" w:space="0" w:color="auto"/>
              <w:bottom w:val="double" w:sz="4" w:space="0" w:color="auto"/>
            </w:tcBorders>
          </w:tcPr>
          <w:p w14:paraId="36EE445A" w14:textId="6B312F68" w:rsidR="00B7623C" w:rsidRPr="00885487" w:rsidRDefault="0055502D" w:rsidP="00B7623C">
            <w:pPr>
              <w:tabs>
                <w:tab w:val="decimal" w:pos="1190"/>
              </w:tabs>
              <w:ind w:left="-90" w:right="-353"/>
              <w:rPr>
                <w:rFonts w:cs="Angsana New"/>
                <w:b/>
                <w:szCs w:val="30"/>
              </w:rPr>
            </w:pPr>
            <w:r w:rsidRPr="0055502D">
              <w:rPr>
                <w:rFonts w:cs="Angsana New"/>
                <w:b/>
                <w:szCs w:val="30"/>
              </w:rPr>
              <w:t>453,</w:t>
            </w:r>
            <w:r w:rsidR="003F43C5" w:rsidRPr="003F43C5">
              <w:rPr>
                <w:rFonts w:cs="Angsana New"/>
                <w:b/>
                <w:szCs w:val="30"/>
              </w:rPr>
              <w:t>171,506</w:t>
            </w:r>
          </w:p>
        </w:tc>
        <w:tc>
          <w:tcPr>
            <w:tcW w:w="243" w:type="dxa"/>
          </w:tcPr>
          <w:p w14:paraId="6DC10284" w14:textId="77777777" w:rsidR="00B7623C" w:rsidRPr="00885487" w:rsidRDefault="00B7623C" w:rsidP="00B7623C">
            <w:pPr>
              <w:pStyle w:val="acctfourfigures"/>
              <w:tabs>
                <w:tab w:val="clear" w:pos="765"/>
                <w:tab w:val="decimal" w:pos="494"/>
                <w:tab w:val="decimal" w:pos="830"/>
              </w:tabs>
              <w:spacing w:line="240" w:lineRule="auto"/>
              <w:ind w:left="-169" w:right="44"/>
              <w:rPr>
                <w:rFonts w:ascii="Angsana New" w:eastAsia="Cordia New" w:hAnsi="Angsana New" w:cs="Angsana New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1332" w:type="dxa"/>
            <w:tcBorders>
              <w:top w:val="single" w:sz="4" w:space="0" w:color="auto"/>
              <w:bottom w:val="double" w:sz="4" w:space="0" w:color="auto"/>
            </w:tcBorders>
          </w:tcPr>
          <w:p w14:paraId="208A6948" w14:textId="1F1A6D67" w:rsidR="00B7623C" w:rsidRPr="00885487" w:rsidRDefault="00235F35" w:rsidP="00B7623C">
            <w:pPr>
              <w:tabs>
                <w:tab w:val="decimal" w:pos="1110"/>
              </w:tabs>
              <w:ind w:left="-90" w:right="-353"/>
              <w:rPr>
                <w:rFonts w:cs="Angsana New"/>
                <w:b/>
                <w:szCs w:val="30"/>
              </w:rPr>
            </w:pPr>
            <w:r w:rsidRPr="00235F35">
              <w:rPr>
                <w:rFonts w:cs="Angsana New"/>
                <w:b/>
                <w:szCs w:val="30"/>
              </w:rPr>
              <w:t>380</w:t>
            </w:r>
            <w:r w:rsidR="00B7623C" w:rsidRPr="00885487">
              <w:rPr>
                <w:rFonts w:cs="Angsana New"/>
                <w:b/>
                <w:szCs w:val="30"/>
              </w:rPr>
              <w:t>,</w:t>
            </w:r>
            <w:r w:rsidRPr="00235F35">
              <w:rPr>
                <w:rFonts w:cs="Angsana New"/>
                <w:b/>
                <w:szCs w:val="30"/>
              </w:rPr>
              <w:t>567</w:t>
            </w:r>
            <w:r w:rsidR="00B7623C" w:rsidRPr="00885487">
              <w:rPr>
                <w:rFonts w:cs="Angsana New"/>
                <w:b/>
                <w:szCs w:val="30"/>
              </w:rPr>
              <w:t>,</w:t>
            </w:r>
            <w:r w:rsidRPr="00235F35">
              <w:rPr>
                <w:rFonts w:cs="Angsana New"/>
                <w:b/>
                <w:szCs w:val="30"/>
              </w:rPr>
              <w:t>907</w:t>
            </w:r>
          </w:p>
        </w:tc>
        <w:tc>
          <w:tcPr>
            <w:tcW w:w="243" w:type="dxa"/>
          </w:tcPr>
          <w:p w14:paraId="78F5B536" w14:textId="77777777" w:rsidR="00B7623C" w:rsidRPr="00885487" w:rsidRDefault="00B7623C" w:rsidP="00B7623C">
            <w:pPr>
              <w:tabs>
                <w:tab w:val="decimal" w:pos="508"/>
              </w:tabs>
              <w:ind w:left="-90" w:right="-215"/>
              <w:rPr>
                <w:rFonts w:cs="Angsana New"/>
                <w:b/>
                <w:szCs w:val="30"/>
              </w:rPr>
            </w:pPr>
          </w:p>
        </w:tc>
        <w:tc>
          <w:tcPr>
            <w:tcW w:w="1359" w:type="dxa"/>
            <w:tcBorders>
              <w:top w:val="single" w:sz="4" w:space="0" w:color="auto"/>
              <w:bottom w:val="double" w:sz="4" w:space="0" w:color="auto"/>
            </w:tcBorders>
          </w:tcPr>
          <w:p w14:paraId="0535D274" w14:textId="03AD6C1E" w:rsidR="00B7623C" w:rsidRPr="00885487" w:rsidRDefault="003F43C5" w:rsidP="00B7623C">
            <w:pPr>
              <w:tabs>
                <w:tab w:val="decimal" w:pos="1150"/>
              </w:tabs>
              <w:ind w:left="-90" w:right="-353"/>
              <w:rPr>
                <w:rFonts w:cs="Angsana New"/>
                <w:b/>
                <w:szCs w:val="30"/>
              </w:rPr>
            </w:pPr>
            <w:r w:rsidRPr="003F43C5">
              <w:rPr>
                <w:rFonts w:cs="Angsana New"/>
                <w:b/>
                <w:szCs w:val="30"/>
              </w:rPr>
              <w:t>78,36</w:t>
            </w:r>
            <w:r w:rsidR="00071D74">
              <w:rPr>
                <w:rFonts w:cs="Angsana New"/>
                <w:b/>
                <w:szCs w:val="30"/>
              </w:rPr>
              <w:t>5</w:t>
            </w:r>
            <w:r w:rsidRPr="003F43C5">
              <w:rPr>
                <w:rFonts w:cs="Angsana New"/>
                <w:b/>
                <w:szCs w:val="30"/>
              </w:rPr>
              <w:t>,</w:t>
            </w:r>
            <w:r w:rsidR="00071D74">
              <w:rPr>
                <w:rFonts w:cs="Angsana New"/>
                <w:b/>
                <w:szCs w:val="30"/>
              </w:rPr>
              <w:t>289</w:t>
            </w:r>
          </w:p>
        </w:tc>
        <w:tc>
          <w:tcPr>
            <w:tcW w:w="236" w:type="dxa"/>
          </w:tcPr>
          <w:p w14:paraId="7CD76D1A" w14:textId="77777777" w:rsidR="00B7623C" w:rsidRPr="00885487" w:rsidRDefault="00B7623C" w:rsidP="00B7623C">
            <w:pPr>
              <w:tabs>
                <w:tab w:val="decimal" w:pos="508"/>
              </w:tabs>
              <w:ind w:left="-90" w:right="-215"/>
              <w:rPr>
                <w:rFonts w:cs="Angsana New"/>
                <w:b/>
                <w:szCs w:val="30"/>
              </w:rPr>
            </w:pPr>
          </w:p>
        </w:tc>
        <w:tc>
          <w:tcPr>
            <w:tcW w:w="1420" w:type="dxa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6F816ACA" w14:textId="162522D1" w:rsidR="00B7623C" w:rsidRPr="00885487" w:rsidRDefault="00235F35" w:rsidP="00B7623C">
            <w:pPr>
              <w:tabs>
                <w:tab w:val="decimal" w:pos="1200"/>
              </w:tabs>
              <w:ind w:left="-90" w:right="-353"/>
              <w:rPr>
                <w:rFonts w:cs="Angsana New"/>
                <w:b/>
                <w:szCs w:val="30"/>
              </w:rPr>
            </w:pPr>
            <w:r w:rsidRPr="00235F35">
              <w:rPr>
                <w:rFonts w:cs="Angsana New"/>
                <w:b/>
                <w:szCs w:val="30"/>
              </w:rPr>
              <w:t>25</w:t>
            </w:r>
            <w:r w:rsidR="00B7623C" w:rsidRPr="00885487">
              <w:rPr>
                <w:rFonts w:cs="Angsana New"/>
                <w:b/>
                <w:szCs w:val="30"/>
              </w:rPr>
              <w:t>,</w:t>
            </w:r>
            <w:r w:rsidRPr="00235F35">
              <w:rPr>
                <w:rFonts w:cs="Angsana New"/>
                <w:b/>
                <w:szCs w:val="30"/>
              </w:rPr>
              <w:t>604</w:t>
            </w:r>
            <w:r w:rsidR="00B7623C" w:rsidRPr="00885487">
              <w:rPr>
                <w:rFonts w:cs="Angsana New"/>
                <w:b/>
                <w:szCs w:val="30"/>
              </w:rPr>
              <w:t>,</w:t>
            </w:r>
            <w:r w:rsidRPr="00235F35">
              <w:rPr>
                <w:rFonts w:cs="Angsana New"/>
                <w:b/>
                <w:szCs w:val="30"/>
              </w:rPr>
              <w:t>023</w:t>
            </w:r>
          </w:p>
        </w:tc>
      </w:tr>
    </w:tbl>
    <w:p w14:paraId="6CBB997D" w14:textId="77777777" w:rsidR="007F008D" w:rsidRPr="00E45649" w:rsidRDefault="007F008D" w:rsidP="0076230E">
      <w:pPr>
        <w:jc w:val="thaiDistribute"/>
        <w:rPr>
          <w:rFonts w:cs="Angsana New"/>
          <w:szCs w:val="30"/>
        </w:rPr>
      </w:pPr>
    </w:p>
    <w:p w14:paraId="1F20D58E" w14:textId="407FB575" w:rsidR="007F008D" w:rsidRPr="00E45649" w:rsidRDefault="007F008D" w:rsidP="00D62441">
      <w:pPr>
        <w:pStyle w:val="ListParagraph"/>
        <w:numPr>
          <w:ilvl w:val="1"/>
          <w:numId w:val="25"/>
        </w:numPr>
        <w:spacing w:after="0" w:line="240" w:lineRule="atLeast"/>
        <w:ind w:right="-45"/>
        <w:jc w:val="thaiDistribute"/>
        <w:rPr>
          <w:rFonts w:asciiTheme="majorBidi" w:hAnsiTheme="majorBidi" w:cstheme="majorBidi"/>
          <w:b/>
          <w:bCs/>
          <w:snapToGrid w:val="0"/>
          <w:color w:val="0000FF"/>
          <w:sz w:val="30"/>
          <w:szCs w:val="30"/>
          <w:lang w:eastAsia="th-TH"/>
        </w:rPr>
      </w:pPr>
      <w:r w:rsidRPr="000C43E5">
        <w:rPr>
          <w:rFonts w:asciiTheme="majorBidi" w:hAnsiTheme="majorBidi" w:cstheme="majorBidi"/>
          <w:b/>
          <w:bCs/>
          <w:i/>
          <w:iCs/>
          <w:szCs w:val="30"/>
          <w:cs/>
        </w:rPr>
        <w:t>สิทธิประโยชน์จากการส่งเสริมการลงทุ</w:t>
      </w:r>
      <w:r>
        <w:rPr>
          <w:rFonts w:asciiTheme="majorBidi" w:hAnsiTheme="majorBidi" w:cstheme="majorBidi" w:hint="cs"/>
          <w:b/>
          <w:bCs/>
          <w:i/>
          <w:iCs/>
          <w:szCs w:val="30"/>
          <w:cs/>
        </w:rPr>
        <w:t>น</w:t>
      </w:r>
    </w:p>
    <w:p w14:paraId="2CB91D44" w14:textId="7A167843" w:rsidR="009356F3" w:rsidRPr="00294E6A" w:rsidRDefault="009356F3" w:rsidP="00294E6A">
      <w:pPr>
        <w:ind w:right="-45"/>
        <w:jc w:val="thaiDistribute"/>
        <w:rPr>
          <w:rFonts w:asciiTheme="majorBidi" w:hAnsiTheme="majorBidi" w:cstheme="majorBidi"/>
          <w:i/>
          <w:iCs/>
          <w:snapToGrid w:val="0"/>
          <w:color w:val="000000"/>
          <w:szCs w:val="30"/>
          <w:highlight w:val="lightGray"/>
          <w:lang w:eastAsia="th-TH"/>
        </w:rPr>
      </w:pPr>
    </w:p>
    <w:p w14:paraId="54A488AD" w14:textId="09540D20" w:rsidR="009356F3" w:rsidRPr="006D1B8D" w:rsidRDefault="00246850" w:rsidP="009356F3">
      <w:pPr>
        <w:ind w:left="540"/>
        <w:jc w:val="thaiDistribute"/>
        <w:rPr>
          <w:rFonts w:cs="Angsana New"/>
          <w:szCs w:val="30"/>
        </w:rPr>
      </w:pPr>
      <w:r>
        <w:rPr>
          <w:rFonts w:cs="Angsana New" w:hint="cs"/>
          <w:szCs w:val="30"/>
          <w:cs/>
        </w:rPr>
        <w:t>บริษัทย่อยบางบริษัทที่ประกอบกิจการในประเทศไทย</w:t>
      </w:r>
      <w:r w:rsidR="009356F3" w:rsidRPr="006D1B8D">
        <w:rPr>
          <w:rFonts w:cs="Angsana New"/>
          <w:szCs w:val="30"/>
          <w:cs/>
        </w:rPr>
        <w:t>ได้รับบัตรส่งเสริมการลงทุนจากสำนักงานคณะกรรมการส่งเสริมการลงทุนสำหรับ</w:t>
      </w:r>
      <w:r w:rsidR="008F5778" w:rsidRPr="006D1B8D">
        <w:rPr>
          <w:rFonts w:cs="Angsana New"/>
          <w:szCs w:val="30"/>
          <w:cs/>
        </w:rPr>
        <w:t xml:space="preserve">การผลิต เส้นด้ายไหมพรมขนสัตว์ </w:t>
      </w:r>
      <w:r w:rsidR="008F5778" w:rsidRPr="006D1B8D">
        <w:rPr>
          <w:rFonts w:cs="Angsana New"/>
          <w:szCs w:val="30"/>
        </w:rPr>
        <w:t xml:space="preserve">purified terephthalic acid polyethylene terephthalate resin </w:t>
      </w:r>
      <w:r w:rsidR="008F5778" w:rsidRPr="006D1B8D">
        <w:rPr>
          <w:rFonts w:cs="Angsana New"/>
          <w:szCs w:val="30"/>
          <w:cs/>
        </w:rPr>
        <w:t>วัสดุที่ใช้ในการแปรรูปเป็นขวดพลาสติกและฝาปิดและ</w:t>
      </w:r>
      <w:r w:rsidR="008F5778" w:rsidRPr="006D1B8D">
        <w:rPr>
          <w:rFonts w:cs="Angsana New"/>
          <w:szCs w:val="30"/>
        </w:rPr>
        <w:t xml:space="preserve"> amorphous resin </w:t>
      </w:r>
      <w:r w:rsidR="001A5C15">
        <w:rPr>
          <w:rFonts w:cs="Angsana New" w:hint="cs"/>
          <w:szCs w:val="30"/>
          <w:cs/>
        </w:rPr>
        <w:t xml:space="preserve">และการเป็นศูนย์กลางธุรกิจระหว่างประเทศ </w:t>
      </w:r>
      <w:r w:rsidR="008F5778" w:rsidRPr="006D1B8D">
        <w:rPr>
          <w:rFonts w:cs="Angsana New"/>
          <w:szCs w:val="30"/>
          <w:cs/>
        </w:rPr>
        <w:t>(</w:t>
      </w:r>
      <w:r w:rsidR="008F5778" w:rsidRPr="006D1B8D">
        <w:rPr>
          <w:rFonts w:cs="Angsana New"/>
          <w:szCs w:val="30"/>
        </w:rPr>
        <w:t>“</w:t>
      </w:r>
      <w:r w:rsidR="008F5778" w:rsidRPr="006D1B8D">
        <w:rPr>
          <w:rFonts w:cs="Angsana New"/>
          <w:szCs w:val="30"/>
          <w:cs/>
        </w:rPr>
        <w:t>กิจการที่ได้รับการส่งเสริม</w:t>
      </w:r>
      <w:r w:rsidR="008F5778" w:rsidRPr="006D1B8D">
        <w:rPr>
          <w:rFonts w:cs="Angsana New"/>
          <w:szCs w:val="30"/>
        </w:rPr>
        <w:t xml:space="preserve">”) </w:t>
      </w:r>
      <w:r w:rsidR="009356F3" w:rsidRPr="006D1B8D">
        <w:rPr>
          <w:rFonts w:cs="Angsana New"/>
          <w:szCs w:val="30"/>
          <w:cs/>
        </w:rPr>
        <w:t>จึงได้รับสิทธิประโยชน์หลายประการรวมถึงการยกเว้นและ</w:t>
      </w:r>
      <w:r w:rsidR="009356F3" w:rsidRPr="006D1B8D">
        <w:rPr>
          <w:rFonts w:cs="Angsana New"/>
          <w:szCs w:val="30"/>
        </w:rPr>
        <w:t>/</w:t>
      </w:r>
      <w:r w:rsidR="009356F3" w:rsidRPr="006D1B8D">
        <w:rPr>
          <w:rFonts w:cs="Angsana New"/>
          <w:szCs w:val="30"/>
          <w:cs/>
        </w:rPr>
        <w:t>หรือลดหย่อนภาษีเงินได้นิติบุคคลสำหรับกำไรสุทธิที่ได้จากการประกอบกิจการที่ได้รับการส่งเสริมตามระยะเวลา เงื่อนไขและข้อกำหนดที่ระบุในบัตรส่งเสริมการลงทุน</w:t>
      </w:r>
    </w:p>
    <w:p w14:paraId="0F25B492" w14:textId="77777777" w:rsidR="00D72D0F" w:rsidRPr="00294E6A" w:rsidRDefault="00D72D0F" w:rsidP="009356F3">
      <w:pPr>
        <w:ind w:left="540"/>
        <w:jc w:val="thaiDistribute"/>
        <w:rPr>
          <w:rFonts w:asciiTheme="majorBidi" w:hAnsiTheme="majorBidi" w:cstheme="majorBidi"/>
          <w:sz w:val="28"/>
          <w:highlight w:val="yellow"/>
        </w:rPr>
      </w:pPr>
    </w:p>
    <w:tbl>
      <w:tblPr>
        <w:tblW w:w="9789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1954"/>
        <w:gridCol w:w="1100"/>
        <w:gridCol w:w="236"/>
        <w:gridCol w:w="1117"/>
        <w:gridCol w:w="236"/>
        <w:gridCol w:w="1114"/>
        <w:gridCol w:w="236"/>
        <w:gridCol w:w="1104"/>
        <w:gridCol w:w="236"/>
        <w:gridCol w:w="1124"/>
        <w:gridCol w:w="236"/>
        <w:gridCol w:w="1084"/>
        <w:gridCol w:w="12"/>
      </w:tblGrid>
      <w:tr w:rsidR="00935CBC" w:rsidRPr="009356F3" w14:paraId="6FD3B3AC" w14:textId="77777777" w:rsidTr="00296350">
        <w:trPr>
          <w:gridAfter w:val="1"/>
          <w:wAfter w:w="12" w:type="dxa"/>
          <w:trHeight w:val="20"/>
          <w:tblHeader/>
        </w:trPr>
        <w:tc>
          <w:tcPr>
            <w:tcW w:w="1954" w:type="dxa"/>
          </w:tcPr>
          <w:p w14:paraId="21CD09DE" w14:textId="77777777" w:rsidR="009356F3" w:rsidRPr="00885487" w:rsidRDefault="009356F3" w:rsidP="00AC34B1">
            <w:pPr>
              <w:tabs>
                <w:tab w:val="left" w:pos="540"/>
              </w:tabs>
              <w:spacing w:line="320" w:lineRule="exact"/>
              <w:jc w:val="thaiDistribute"/>
              <w:rPr>
                <w:rFonts w:asciiTheme="majorBidi" w:hAnsiTheme="majorBidi" w:cstheme="majorBidi"/>
                <w:szCs w:val="30"/>
                <w:highlight w:val="yellow"/>
              </w:rPr>
            </w:pPr>
          </w:p>
        </w:tc>
        <w:tc>
          <w:tcPr>
            <w:tcW w:w="7823" w:type="dxa"/>
            <w:gridSpan w:val="11"/>
          </w:tcPr>
          <w:p w14:paraId="520047EA" w14:textId="4DE81157" w:rsidR="009356F3" w:rsidRPr="00885487" w:rsidRDefault="009356F3" w:rsidP="00AC34B1">
            <w:pPr>
              <w:tabs>
                <w:tab w:val="left" w:pos="540"/>
              </w:tabs>
              <w:spacing w:line="320" w:lineRule="exact"/>
              <w:jc w:val="center"/>
              <w:rPr>
                <w:rFonts w:asciiTheme="majorBidi" w:hAnsiTheme="majorBidi" w:cstheme="majorBidi"/>
                <w:szCs w:val="30"/>
              </w:rPr>
            </w:pPr>
            <w:r w:rsidRPr="00885487">
              <w:rPr>
                <w:rFonts w:asciiTheme="majorBidi" w:hAnsiTheme="majorBidi" w:cstheme="majorBidi"/>
                <w:b/>
                <w:bCs/>
                <w:szCs w:val="30"/>
                <w:cs/>
              </w:rPr>
              <w:t>งบการเงินรวม</w:t>
            </w:r>
          </w:p>
        </w:tc>
      </w:tr>
      <w:tr w:rsidR="00935CBC" w:rsidRPr="009356F3" w14:paraId="601B66D0" w14:textId="77777777" w:rsidTr="00296350">
        <w:trPr>
          <w:gridAfter w:val="1"/>
          <w:wAfter w:w="12" w:type="dxa"/>
          <w:trHeight w:val="20"/>
          <w:tblHeader/>
        </w:trPr>
        <w:tc>
          <w:tcPr>
            <w:tcW w:w="1954" w:type="dxa"/>
          </w:tcPr>
          <w:p w14:paraId="27A0BB42" w14:textId="26C03FC9" w:rsidR="009356F3" w:rsidRPr="00885487" w:rsidRDefault="009356F3" w:rsidP="002D29AF">
            <w:pPr>
              <w:tabs>
                <w:tab w:val="left" w:pos="540"/>
              </w:tabs>
              <w:spacing w:line="320" w:lineRule="exact"/>
              <w:ind w:left="166" w:right="-285" w:hanging="180"/>
              <w:rPr>
                <w:rFonts w:asciiTheme="majorBidi" w:hAnsiTheme="majorBidi" w:cstheme="majorBidi"/>
                <w:szCs w:val="30"/>
                <w:highlight w:val="yellow"/>
                <w:rtl/>
                <w:cs/>
              </w:rPr>
            </w:pPr>
          </w:p>
        </w:tc>
        <w:tc>
          <w:tcPr>
            <w:tcW w:w="3803" w:type="dxa"/>
            <w:gridSpan w:val="5"/>
          </w:tcPr>
          <w:p w14:paraId="5C3C8A7F" w14:textId="6F798E1D" w:rsidR="009356F3" w:rsidRPr="00885487" w:rsidRDefault="00235F35" w:rsidP="00AC34B1">
            <w:pPr>
              <w:tabs>
                <w:tab w:val="left" w:pos="540"/>
              </w:tabs>
              <w:spacing w:line="320" w:lineRule="exact"/>
              <w:jc w:val="center"/>
              <w:rPr>
                <w:rFonts w:asciiTheme="majorBidi" w:hAnsiTheme="majorBidi" w:cstheme="majorBidi"/>
                <w:szCs w:val="30"/>
              </w:rPr>
            </w:pPr>
            <w:r w:rsidRPr="00235F35">
              <w:rPr>
                <w:rFonts w:asciiTheme="majorBidi" w:hAnsiTheme="majorBidi" w:cstheme="majorBidi"/>
                <w:szCs w:val="30"/>
              </w:rPr>
              <w:t>2563</w:t>
            </w:r>
          </w:p>
        </w:tc>
        <w:tc>
          <w:tcPr>
            <w:tcW w:w="236" w:type="dxa"/>
          </w:tcPr>
          <w:p w14:paraId="199A1AD5" w14:textId="77777777" w:rsidR="009356F3" w:rsidRPr="00885487" w:rsidRDefault="009356F3" w:rsidP="00AC34B1">
            <w:pPr>
              <w:tabs>
                <w:tab w:val="left" w:pos="540"/>
              </w:tabs>
              <w:spacing w:line="320" w:lineRule="exact"/>
              <w:jc w:val="thaiDistribute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3784" w:type="dxa"/>
            <w:gridSpan w:val="5"/>
          </w:tcPr>
          <w:p w14:paraId="4804180C" w14:textId="777E5ED9" w:rsidR="009356F3" w:rsidRPr="00885487" w:rsidRDefault="00235F35" w:rsidP="00AC34B1">
            <w:pPr>
              <w:tabs>
                <w:tab w:val="left" w:pos="540"/>
              </w:tabs>
              <w:spacing w:line="320" w:lineRule="exact"/>
              <w:jc w:val="center"/>
              <w:rPr>
                <w:rFonts w:asciiTheme="majorBidi" w:hAnsiTheme="majorBidi" w:cstheme="majorBidi"/>
                <w:szCs w:val="30"/>
              </w:rPr>
            </w:pPr>
            <w:r w:rsidRPr="00235F35">
              <w:rPr>
                <w:rFonts w:asciiTheme="majorBidi" w:hAnsiTheme="majorBidi" w:cstheme="majorBidi"/>
                <w:szCs w:val="30"/>
              </w:rPr>
              <w:t>2562</w:t>
            </w:r>
          </w:p>
        </w:tc>
      </w:tr>
      <w:tr w:rsidR="00935CBC" w:rsidRPr="009356F3" w14:paraId="74ACFD14" w14:textId="77777777" w:rsidTr="00296350">
        <w:trPr>
          <w:trHeight w:val="694"/>
          <w:tblHeader/>
        </w:trPr>
        <w:tc>
          <w:tcPr>
            <w:tcW w:w="1954" w:type="dxa"/>
          </w:tcPr>
          <w:p w14:paraId="335C2D51" w14:textId="77777777" w:rsidR="00935CBC" w:rsidRDefault="00935CBC" w:rsidP="00AC34B1">
            <w:pPr>
              <w:tabs>
                <w:tab w:val="left" w:pos="540"/>
              </w:tabs>
              <w:spacing w:line="320" w:lineRule="exact"/>
              <w:ind w:left="166" w:hanging="166"/>
              <w:rPr>
                <w:rFonts w:asciiTheme="majorBidi" w:hAnsiTheme="majorBidi" w:cstheme="majorBidi"/>
                <w:b/>
                <w:bCs/>
                <w:i/>
                <w:iCs/>
                <w:szCs w:val="30"/>
              </w:rPr>
            </w:pPr>
          </w:p>
          <w:p w14:paraId="16442D54" w14:textId="79FC4092" w:rsidR="009356F3" w:rsidRPr="00885487" w:rsidRDefault="00C1581E" w:rsidP="00AC34B1">
            <w:pPr>
              <w:tabs>
                <w:tab w:val="left" w:pos="540"/>
              </w:tabs>
              <w:spacing w:line="320" w:lineRule="exact"/>
              <w:ind w:left="166" w:hanging="166"/>
              <w:rPr>
                <w:rFonts w:asciiTheme="majorBidi" w:hAnsiTheme="majorBidi" w:cstheme="majorBidi"/>
                <w:i/>
                <w:iCs/>
                <w:color w:val="0000FF"/>
                <w:szCs w:val="30"/>
              </w:rPr>
            </w:pPr>
            <w:r w:rsidRPr="00885487"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  <w:t xml:space="preserve">สำหรับปีสิ้นสุดวันที่ </w:t>
            </w:r>
            <w:r w:rsidRPr="00885487">
              <w:rPr>
                <w:rFonts w:asciiTheme="majorBidi" w:hAnsiTheme="majorBidi" w:cstheme="majorBidi"/>
                <w:b/>
                <w:bCs/>
                <w:i/>
                <w:iCs/>
                <w:szCs w:val="30"/>
              </w:rPr>
              <w:t xml:space="preserve"> </w:t>
            </w:r>
            <w:r w:rsidR="00235F35" w:rsidRPr="00235F35">
              <w:rPr>
                <w:rFonts w:asciiTheme="majorBidi" w:hAnsiTheme="majorBidi" w:cstheme="majorBidi"/>
                <w:b/>
                <w:bCs/>
                <w:i/>
                <w:iCs/>
                <w:szCs w:val="30"/>
              </w:rPr>
              <w:t>31</w:t>
            </w:r>
            <w:r w:rsidRPr="00885487">
              <w:rPr>
                <w:rFonts w:asciiTheme="majorBidi" w:hAnsiTheme="majorBidi" w:cstheme="majorBidi"/>
                <w:b/>
                <w:bCs/>
                <w:i/>
                <w:iCs/>
                <w:szCs w:val="30"/>
              </w:rPr>
              <w:t xml:space="preserve"> </w:t>
            </w:r>
            <w:r w:rsidRPr="00885487"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  <w:t>ธันวาคม</w:t>
            </w:r>
          </w:p>
        </w:tc>
        <w:tc>
          <w:tcPr>
            <w:tcW w:w="1100" w:type="dxa"/>
            <w:vAlign w:val="bottom"/>
          </w:tcPr>
          <w:p w14:paraId="508BBB58" w14:textId="77777777" w:rsidR="009356F3" w:rsidRPr="00885487" w:rsidRDefault="009356F3" w:rsidP="00AC34B1">
            <w:pPr>
              <w:tabs>
                <w:tab w:val="left" w:pos="540"/>
              </w:tabs>
              <w:spacing w:line="320" w:lineRule="exact"/>
              <w:ind w:left="-108" w:right="-108"/>
              <w:jc w:val="center"/>
              <w:rPr>
                <w:rFonts w:asciiTheme="majorBidi" w:hAnsiTheme="majorBidi" w:cstheme="majorBidi"/>
                <w:spacing w:val="-6"/>
                <w:szCs w:val="30"/>
              </w:rPr>
            </w:pPr>
            <w:r w:rsidRPr="00885487">
              <w:rPr>
                <w:rFonts w:asciiTheme="majorBidi" w:hAnsiTheme="majorBidi" w:cstheme="majorBidi"/>
                <w:spacing w:val="-6"/>
                <w:szCs w:val="30"/>
                <w:cs/>
              </w:rPr>
              <w:t>กิจการที่ได้รับการส่งเสริม</w:t>
            </w:r>
          </w:p>
        </w:tc>
        <w:tc>
          <w:tcPr>
            <w:tcW w:w="236" w:type="dxa"/>
            <w:vAlign w:val="bottom"/>
          </w:tcPr>
          <w:p w14:paraId="1B9EF1EB" w14:textId="77777777" w:rsidR="009356F3" w:rsidRPr="00885487" w:rsidRDefault="009356F3" w:rsidP="00AC34B1">
            <w:pPr>
              <w:tabs>
                <w:tab w:val="left" w:pos="540"/>
              </w:tabs>
              <w:spacing w:line="320" w:lineRule="exact"/>
              <w:jc w:val="center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117" w:type="dxa"/>
            <w:vAlign w:val="bottom"/>
          </w:tcPr>
          <w:p w14:paraId="3BB37AC5" w14:textId="77777777" w:rsidR="009356F3" w:rsidRPr="00885487" w:rsidRDefault="009356F3" w:rsidP="00AC34B1">
            <w:pPr>
              <w:tabs>
                <w:tab w:val="left" w:pos="540"/>
              </w:tabs>
              <w:spacing w:line="320" w:lineRule="exact"/>
              <w:ind w:left="-108" w:right="-108"/>
              <w:jc w:val="center"/>
              <w:rPr>
                <w:rFonts w:asciiTheme="majorBidi" w:hAnsiTheme="majorBidi" w:cstheme="majorBidi"/>
                <w:szCs w:val="30"/>
              </w:rPr>
            </w:pPr>
            <w:r w:rsidRPr="00885487">
              <w:rPr>
                <w:rFonts w:asciiTheme="majorBidi" w:hAnsiTheme="majorBidi" w:cstheme="majorBidi"/>
                <w:szCs w:val="30"/>
                <w:cs/>
              </w:rPr>
              <w:t>กิจการที่ไม่ได้รับการส่งเสริม</w:t>
            </w:r>
          </w:p>
        </w:tc>
        <w:tc>
          <w:tcPr>
            <w:tcW w:w="236" w:type="dxa"/>
            <w:vAlign w:val="bottom"/>
          </w:tcPr>
          <w:p w14:paraId="6F79AC75" w14:textId="77777777" w:rsidR="009356F3" w:rsidRPr="00885487" w:rsidRDefault="009356F3" w:rsidP="00AC34B1">
            <w:pPr>
              <w:tabs>
                <w:tab w:val="left" w:pos="540"/>
              </w:tabs>
              <w:spacing w:line="320" w:lineRule="exact"/>
              <w:jc w:val="center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114" w:type="dxa"/>
            <w:vAlign w:val="bottom"/>
          </w:tcPr>
          <w:p w14:paraId="29D9FCFE" w14:textId="77777777" w:rsidR="009356F3" w:rsidRPr="00885487" w:rsidRDefault="009356F3" w:rsidP="00AC34B1">
            <w:pPr>
              <w:tabs>
                <w:tab w:val="left" w:pos="540"/>
              </w:tabs>
              <w:spacing w:line="320" w:lineRule="exact"/>
              <w:jc w:val="center"/>
              <w:rPr>
                <w:rFonts w:asciiTheme="majorBidi" w:hAnsiTheme="majorBidi" w:cstheme="majorBidi"/>
                <w:szCs w:val="30"/>
              </w:rPr>
            </w:pPr>
          </w:p>
          <w:p w14:paraId="2ACB52BF" w14:textId="77777777" w:rsidR="009356F3" w:rsidRPr="00885487" w:rsidRDefault="009356F3" w:rsidP="00AC34B1">
            <w:pPr>
              <w:tabs>
                <w:tab w:val="left" w:pos="540"/>
              </w:tabs>
              <w:spacing w:line="320" w:lineRule="exact"/>
              <w:jc w:val="center"/>
              <w:rPr>
                <w:rFonts w:asciiTheme="majorBidi" w:hAnsiTheme="majorBidi" w:cstheme="majorBidi"/>
                <w:szCs w:val="30"/>
                <w:rtl/>
                <w:cs/>
              </w:rPr>
            </w:pPr>
            <w:r w:rsidRPr="00885487">
              <w:rPr>
                <w:rFonts w:asciiTheme="majorBidi" w:hAnsiTheme="majorBidi" w:cstheme="majorBidi"/>
                <w:szCs w:val="30"/>
                <w:cs/>
              </w:rPr>
              <w:t>รวม</w:t>
            </w:r>
          </w:p>
        </w:tc>
        <w:tc>
          <w:tcPr>
            <w:tcW w:w="236" w:type="dxa"/>
            <w:vAlign w:val="bottom"/>
          </w:tcPr>
          <w:p w14:paraId="5532453F" w14:textId="77777777" w:rsidR="009356F3" w:rsidRPr="00885487" w:rsidRDefault="009356F3" w:rsidP="00AC34B1">
            <w:pPr>
              <w:tabs>
                <w:tab w:val="left" w:pos="540"/>
              </w:tabs>
              <w:spacing w:line="320" w:lineRule="exact"/>
              <w:jc w:val="center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104" w:type="dxa"/>
            <w:vAlign w:val="bottom"/>
          </w:tcPr>
          <w:p w14:paraId="04977641" w14:textId="77777777" w:rsidR="009356F3" w:rsidRPr="00885487" w:rsidRDefault="009356F3" w:rsidP="00AC34B1">
            <w:pPr>
              <w:tabs>
                <w:tab w:val="left" w:pos="540"/>
              </w:tabs>
              <w:spacing w:line="320" w:lineRule="exact"/>
              <w:ind w:left="-108" w:right="-108"/>
              <w:jc w:val="center"/>
              <w:rPr>
                <w:rFonts w:asciiTheme="majorBidi" w:hAnsiTheme="majorBidi" w:cstheme="majorBidi"/>
                <w:szCs w:val="30"/>
              </w:rPr>
            </w:pPr>
            <w:r w:rsidRPr="00885487">
              <w:rPr>
                <w:rFonts w:asciiTheme="majorBidi" w:hAnsiTheme="majorBidi" w:cstheme="majorBidi"/>
                <w:spacing w:val="-6"/>
                <w:szCs w:val="30"/>
                <w:cs/>
              </w:rPr>
              <w:t>กิจการที่ได้รับการส่งเสริม</w:t>
            </w:r>
          </w:p>
        </w:tc>
        <w:tc>
          <w:tcPr>
            <w:tcW w:w="236" w:type="dxa"/>
            <w:vAlign w:val="bottom"/>
          </w:tcPr>
          <w:p w14:paraId="41A05276" w14:textId="77777777" w:rsidR="009356F3" w:rsidRPr="00885487" w:rsidRDefault="009356F3" w:rsidP="00AC34B1">
            <w:pPr>
              <w:tabs>
                <w:tab w:val="left" w:pos="540"/>
              </w:tabs>
              <w:spacing w:line="320" w:lineRule="exact"/>
              <w:jc w:val="center"/>
              <w:rPr>
                <w:rFonts w:asciiTheme="majorBidi" w:hAnsiTheme="majorBidi" w:cstheme="majorBidi"/>
                <w:szCs w:val="30"/>
                <w:highlight w:val="yellow"/>
              </w:rPr>
            </w:pPr>
          </w:p>
        </w:tc>
        <w:tc>
          <w:tcPr>
            <w:tcW w:w="1124" w:type="dxa"/>
            <w:vAlign w:val="bottom"/>
          </w:tcPr>
          <w:p w14:paraId="3E885135" w14:textId="193BF323" w:rsidR="009356F3" w:rsidRPr="00885487" w:rsidRDefault="009356F3" w:rsidP="00AC34B1">
            <w:pPr>
              <w:tabs>
                <w:tab w:val="left" w:pos="540"/>
              </w:tabs>
              <w:spacing w:line="320" w:lineRule="exact"/>
              <w:ind w:left="-108" w:right="-108"/>
              <w:jc w:val="center"/>
              <w:rPr>
                <w:rFonts w:asciiTheme="majorBidi" w:hAnsiTheme="majorBidi" w:cstheme="majorBidi"/>
                <w:szCs w:val="30"/>
              </w:rPr>
            </w:pPr>
            <w:r w:rsidRPr="00885487">
              <w:rPr>
                <w:rFonts w:asciiTheme="majorBidi" w:hAnsiTheme="majorBidi" w:cstheme="majorBidi"/>
                <w:szCs w:val="30"/>
                <w:cs/>
              </w:rPr>
              <w:t>กิจการที่</w:t>
            </w:r>
            <w:r w:rsidR="00935CBC">
              <w:rPr>
                <w:rFonts w:asciiTheme="majorBidi" w:hAnsiTheme="majorBidi" w:cstheme="majorBidi"/>
                <w:szCs w:val="30"/>
                <w:cs/>
              </w:rPr>
              <w:br/>
            </w:r>
            <w:r w:rsidRPr="00885487">
              <w:rPr>
                <w:rFonts w:asciiTheme="majorBidi" w:hAnsiTheme="majorBidi" w:cstheme="majorBidi"/>
                <w:spacing w:val="-4"/>
                <w:szCs w:val="30"/>
                <w:cs/>
              </w:rPr>
              <w:t>ไม่ได้รับการ</w:t>
            </w:r>
            <w:r w:rsidRPr="00885487">
              <w:rPr>
                <w:rFonts w:asciiTheme="majorBidi" w:hAnsiTheme="majorBidi" w:cstheme="majorBidi"/>
                <w:szCs w:val="30"/>
                <w:cs/>
              </w:rPr>
              <w:t>ส่งเสริม</w:t>
            </w:r>
          </w:p>
        </w:tc>
        <w:tc>
          <w:tcPr>
            <w:tcW w:w="236" w:type="dxa"/>
            <w:vAlign w:val="bottom"/>
          </w:tcPr>
          <w:p w14:paraId="0EA03E04" w14:textId="77777777" w:rsidR="009356F3" w:rsidRPr="00885487" w:rsidRDefault="009356F3" w:rsidP="00AC34B1">
            <w:pPr>
              <w:tabs>
                <w:tab w:val="left" w:pos="540"/>
              </w:tabs>
              <w:spacing w:line="320" w:lineRule="exact"/>
              <w:jc w:val="center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096" w:type="dxa"/>
            <w:gridSpan w:val="2"/>
            <w:vAlign w:val="bottom"/>
          </w:tcPr>
          <w:p w14:paraId="3477D82D" w14:textId="77777777" w:rsidR="009356F3" w:rsidRPr="00885487" w:rsidRDefault="009356F3" w:rsidP="00AC34B1">
            <w:pPr>
              <w:tabs>
                <w:tab w:val="left" w:pos="540"/>
              </w:tabs>
              <w:spacing w:line="320" w:lineRule="exact"/>
              <w:ind w:left="-108" w:right="-108"/>
              <w:jc w:val="center"/>
              <w:rPr>
                <w:rFonts w:asciiTheme="majorBidi" w:hAnsiTheme="majorBidi" w:cstheme="majorBidi"/>
                <w:szCs w:val="30"/>
              </w:rPr>
            </w:pPr>
            <w:r w:rsidRPr="00885487">
              <w:rPr>
                <w:rFonts w:asciiTheme="majorBidi" w:hAnsiTheme="majorBidi" w:cstheme="majorBidi"/>
                <w:szCs w:val="30"/>
                <w:cs/>
              </w:rPr>
              <w:t>รวม</w:t>
            </w:r>
          </w:p>
        </w:tc>
      </w:tr>
      <w:tr w:rsidR="00935CBC" w:rsidRPr="009356F3" w14:paraId="20C308B5" w14:textId="77777777" w:rsidTr="00296350">
        <w:trPr>
          <w:gridAfter w:val="1"/>
          <w:wAfter w:w="12" w:type="dxa"/>
          <w:trHeight w:val="20"/>
          <w:tblHeader/>
        </w:trPr>
        <w:tc>
          <w:tcPr>
            <w:tcW w:w="1954" w:type="dxa"/>
          </w:tcPr>
          <w:p w14:paraId="2B75D417" w14:textId="77777777" w:rsidR="009356F3" w:rsidRPr="00885487" w:rsidRDefault="009356F3" w:rsidP="00AC34B1">
            <w:pPr>
              <w:tabs>
                <w:tab w:val="left" w:pos="540"/>
              </w:tabs>
              <w:spacing w:line="320" w:lineRule="exact"/>
              <w:jc w:val="thaiDistribute"/>
              <w:rPr>
                <w:rFonts w:asciiTheme="majorBidi" w:hAnsiTheme="majorBidi" w:cstheme="majorBidi"/>
                <w:szCs w:val="30"/>
                <w:highlight w:val="yellow"/>
              </w:rPr>
            </w:pPr>
          </w:p>
        </w:tc>
        <w:tc>
          <w:tcPr>
            <w:tcW w:w="7823" w:type="dxa"/>
            <w:gridSpan w:val="11"/>
          </w:tcPr>
          <w:p w14:paraId="62563884" w14:textId="5D461913" w:rsidR="009356F3" w:rsidRPr="00885487" w:rsidRDefault="00AC34B1" w:rsidP="00AC34B1">
            <w:pPr>
              <w:tabs>
                <w:tab w:val="left" w:pos="540"/>
              </w:tabs>
              <w:spacing w:line="320" w:lineRule="exact"/>
              <w:jc w:val="center"/>
              <w:rPr>
                <w:rFonts w:asciiTheme="majorBidi" w:hAnsiTheme="majorBidi" w:cstheme="majorBidi"/>
                <w:szCs w:val="30"/>
              </w:rPr>
            </w:pPr>
            <w:r w:rsidRPr="00885487">
              <w:rPr>
                <w:rFonts w:asciiTheme="majorBidi" w:hAnsiTheme="majorBidi" w:cstheme="majorBidi"/>
                <w:i/>
                <w:iCs/>
                <w:szCs w:val="30"/>
                <w:lang w:eastAsia="en-GB"/>
              </w:rPr>
              <w:t>(</w:t>
            </w:r>
            <w:r w:rsidR="00BB5417">
              <w:rPr>
                <w:rFonts w:asciiTheme="majorBidi" w:hAnsiTheme="majorBidi" w:cstheme="majorBidi" w:hint="cs"/>
                <w:i/>
                <w:iCs/>
                <w:szCs w:val="30"/>
                <w:cs/>
                <w:lang w:eastAsia="en-GB"/>
              </w:rPr>
              <w:t>พัน</w:t>
            </w:r>
            <w:r w:rsidRPr="00885487">
              <w:rPr>
                <w:rFonts w:asciiTheme="majorBidi" w:hAnsiTheme="majorBidi" w:cstheme="majorBidi"/>
                <w:i/>
                <w:iCs/>
                <w:szCs w:val="30"/>
                <w:cs/>
                <w:lang w:eastAsia="en-GB"/>
              </w:rPr>
              <w:t>บาท</w:t>
            </w:r>
            <w:r w:rsidRPr="00885487">
              <w:rPr>
                <w:rFonts w:asciiTheme="majorBidi" w:hAnsiTheme="majorBidi" w:cstheme="majorBidi"/>
                <w:i/>
                <w:iCs/>
                <w:szCs w:val="30"/>
                <w:lang w:eastAsia="en-GB"/>
              </w:rPr>
              <w:t>)</w:t>
            </w:r>
          </w:p>
        </w:tc>
      </w:tr>
      <w:tr w:rsidR="00935CBC" w:rsidRPr="009356F3" w14:paraId="0AF6B05D" w14:textId="77777777" w:rsidTr="00296350">
        <w:trPr>
          <w:trHeight w:val="20"/>
        </w:trPr>
        <w:tc>
          <w:tcPr>
            <w:tcW w:w="1954" w:type="dxa"/>
          </w:tcPr>
          <w:p w14:paraId="7531B8AE" w14:textId="4D5C9DF5" w:rsidR="00B7623C" w:rsidRPr="00885487" w:rsidRDefault="00B7623C" w:rsidP="00B7623C">
            <w:pPr>
              <w:tabs>
                <w:tab w:val="left" w:pos="540"/>
              </w:tabs>
              <w:spacing w:line="320" w:lineRule="exact"/>
              <w:rPr>
                <w:rFonts w:asciiTheme="majorBidi" w:hAnsiTheme="majorBidi" w:cstheme="majorBidi"/>
                <w:spacing w:val="-4"/>
                <w:szCs w:val="30"/>
              </w:rPr>
            </w:pPr>
            <w:r w:rsidRPr="00885487">
              <w:rPr>
                <w:rFonts w:asciiTheme="majorBidi" w:hAnsiTheme="majorBidi" w:cstheme="majorBidi"/>
                <w:spacing w:val="-4"/>
                <w:szCs w:val="30"/>
                <w:cs/>
              </w:rPr>
              <w:t>ขายต่างประเทศ</w:t>
            </w:r>
          </w:p>
        </w:tc>
        <w:tc>
          <w:tcPr>
            <w:tcW w:w="1100" w:type="dxa"/>
          </w:tcPr>
          <w:p w14:paraId="0F86DC81" w14:textId="3CA3715D" w:rsidR="00B7623C" w:rsidRPr="00885487" w:rsidRDefault="007706E0" w:rsidP="00B7623C">
            <w:pPr>
              <w:tabs>
                <w:tab w:val="decimal" w:pos="884"/>
              </w:tabs>
              <w:spacing w:line="320" w:lineRule="exact"/>
              <w:ind w:right="-81"/>
              <w:rPr>
                <w:rFonts w:asciiTheme="majorBidi" w:hAnsiTheme="majorBidi" w:cstheme="majorBidi"/>
                <w:szCs w:val="30"/>
              </w:rPr>
            </w:pPr>
            <w:r>
              <w:rPr>
                <w:rFonts w:asciiTheme="majorBidi" w:hAnsiTheme="majorBidi" w:cstheme="majorBidi"/>
                <w:szCs w:val="30"/>
              </w:rPr>
              <w:t>10,694,705</w:t>
            </w:r>
          </w:p>
        </w:tc>
        <w:tc>
          <w:tcPr>
            <w:tcW w:w="236" w:type="dxa"/>
          </w:tcPr>
          <w:p w14:paraId="43C60CEA" w14:textId="77777777" w:rsidR="00B7623C" w:rsidRPr="00885487" w:rsidRDefault="00B7623C" w:rsidP="00B7623C">
            <w:pPr>
              <w:tabs>
                <w:tab w:val="decimal" w:pos="884"/>
              </w:tabs>
              <w:spacing w:line="320" w:lineRule="exact"/>
              <w:ind w:right="-81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117" w:type="dxa"/>
          </w:tcPr>
          <w:p w14:paraId="1FEA54DC" w14:textId="7AB80358" w:rsidR="00B7623C" w:rsidRPr="00885487" w:rsidRDefault="007706E0" w:rsidP="00B7623C">
            <w:pPr>
              <w:tabs>
                <w:tab w:val="decimal" w:pos="884"/>
              </w:tabs>
              <w:spacing w:line="320" w:lineRule="exact"/>
              <w:ind w:right="-81"/>
              <w:rPr>
                <w:rFonts w:asciiTheme="majorBidi" w:hAnsiTheme="majorBidi" w:cstheme="majorBidi"/>
                <w:szCs w:val="30"/>
              </w:rPr>
            </w:pPr>
            <w:r>
              <w:rPr>
                <w:rFonts w:asciiTheme="majorBidi" w:hAnsiTheme="majorBidi" w:cstheme="majorBidi"/>
                <w:szCs w:val="30"/>
              </w:rPr>
              <w:t>14,679,748</w:t>
            </w:r>
          </w:p>
        </w:tc>
        <w:tc>
          <w:tcPr>
            <w:tcW w:w="236" w:type="dxa"/>
          </w:tcPr>
          <w:p w14:paraId="7BC64C51" w14:textId="77777777" w:rsidR="00B7623C" w:rsidRPr="00885487" w:rsidRDefault="00B7623C" w:rsidP="00B7623C">
            <w:pPr>
              <w:tabs>
                <w:tab w:val="decimal" w:pos="884"/>
              </w:tabs>
              <w:spacing w:line="320" w:lineRule="exact"/>
              <w:ind w:right="-81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114" w:type="dxa"/>
          </w:tcPr>
          <w:p w14:paraId="016ABBD0" w14:textId="2E91F241" w:rsidR="00B7623C" w:rsidRPr="00885487" w:rsidRDefault="008765DC" w:rsidP="00B7623C">
            <w:pPr>
              <w:tabs>
                <w:tab w:val="decimal" w:pos="884"/>
              </w:tabs>
              <w:spacing w:line="320" w:lineRule="exact"/>
              <w:ind w:right="-81"/>
              <w:rPr>
                <w:rFonts w:asciiTheme="majorBidi" w:hAnsiTheme="majorBidi" w:cstheme="majorBidi"/>
                <w:szCs w:val="30"/>
              </w:rPr>
            </w:pPr>
            <w:r>
              <w:rPr>
                <w:rFonts w:asciiTheme="majorBidi" w:hAnsiTheme="majorBidi" w:cstheme="majorBidi"/>
                <w:szCs w:val="30"/>
              </w:rPr>
              <w:t>25,374,453</w:t>
            </w:r>
          </w:p>
        </w:tc>
        <w:tc>
          <w:tcPr>
            <w:tcW w:w="236" w:type="dxa"/>
          </w:tcPr>
          <w:p w14:paraId="76B3BBC1" w14:textId="77777777" w:rsidR="00B7623C" w:rsidRPr="00885487" w:rsidRDefault="00B7623C" w:rsidP="00B7623C">
            <w:pPr>
              <w:tabs>
                <w:tab w:val="decimal" w:pos="884"/>
              </w:tabs>
              <w:spacing w:line="320" w:lineRule="exact"/>
              <w:ind w:right="-81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104" w:type="dxa"/>
          </w:tcPr>
          <w:p w14:paraId="6836C6DC" w14:textId="326FE92F" w:rsidR="00B7623C" w:rsidRPr="00885487" w:rsidRDefault="00235F35" w:rsidP="00B7623C">
            <w:pPr>
              <w:tabs>
                <w:tab w:val="decimal" w:pos="884"/>
              </w:tabs>
              <w:spacing w:line="320" w:lineRule="exact"/>
              <w:ind w:right="-81"/>
              <w:rPr>
                <w:rFonts w:asciiTheme="majorBidi" w:hAnsiTheme="majorBidi" w:cstheme="majorBidi"/>
                <w:szCs w:val="30"/>
              </w:rPr>
            </w:pPr>
            <w:r w:rsidRPr="00235F35">
              <w:rPr>
                <w:rFonts w:asciiTheme="majorBidi" w:hAnsiTheme="majorBidi" w:cstheme="majorBidi"/>
                <w:szCs w:val="30"/>
              </w:rPr>
              <w:t>6</w:t>
            </w:r>
            <w:r w:rsidR="00B7623C" w:rsidRPr="00885487">
              <w:rPr>
                <w:rFonts w:asciiTheme="majorBidi" w:hAnsiTheme="majorBidi" w:cstheme="majorBidi"/>
                <w:szCs w:val="30"/>
              </w:rPr>
              <w:t>,</w:t>
            </w:r>
            <w:r w:rsidRPr="00235F35">
              <w:rPr>
                <w:rFonts w:asciiTheme="majorBidi" w:hAnsiTheme="majorBidi" w:cstheme="majorBidi"/>
                <w:szCs w:val="30"/>
              </w:rPr>
              <w:t>799</w:t>
            </w:r>
            <w:r w:rsidR="00B7623C" w:rsidRPr="00885487">
              <w:rPr>
                <w:rFonts w:asciiTheme="majorBidi" w:hAnsiTheme="majorBidi" w:cstheme="majorBidi"/>
                <w:szCs w:val="30"/>
              </w:rPr>
              <w:t>,</w:t>
            </w:r>
            <w:r w:rsidRPr="00235F35">
              <w:rPr>
                <w:rFonts w:asciiTheme="majorBidi" w:hAnsiTheme="majorBidi" w:cstheme="majorBidi"/>
                <w:szCs w:val="30"/>
              </w:rPr>
              <w:t>931</w:t>
            </w:r>
          </w:p>
        </w:tc>
        <w:tc>
          <w:tcPr>
            <w:tcW w:w="236" w:type="dxa"/>
          </w:tcPr>
          <w:p w14:paraId="1877D2F2" w14:textId="77777777" w:rsidR="00B7623C" w:rsidRPr="00885487" w:rsidRDefault="00B7623C" w:rsidP="00B7623C">
            <w:pPr>
              <w:tabs>
                <w:tab w:val="decimal" w:pos="884"/>
              </w:tabs>
              <w:spacing w:line="320" w:lineRule="exact"/>
              <w:ind w:right="-81"/>
              <w:rPr>
                <w:rFonts w:asciiTheme="majorBidi" w:hAnsiTheme="majorBidi" w:cstheme="majorBidi"/>
                <w:szCs w:val="30"/>
                <w:highlight w:val="yellow"/>
              </w:rPr>
            </w:pPr>
          </w:p>
        </w:tc>
        <w:tc>
          <w:tcPr>
            <w:tcW w:w="1124" w:type="dxa"/>
          </w:tcPr>
          <w:p w14:paraId="47E44C67" w14:textId="65F68F34" w:rsidR="00B7623C" w:rsidRPr="00885487" w:rsidRDefault="00235F35" w:rsidP="00B7623C">
            <w:pPr>
              <w:tabs>
                <w:tab w:val="decimal" w:pos="884"/>
              </w:tabs>
              <w:spacing w:line="320" w:lineRule="exact"/>
              <w:ind w:right="-81"/>
              <w:rPr>
                <w:rFonts w:asciiTheme="majorBidi" w:hAnsiTheme="majorBidi" w:cstheme="majorBidi"/>
                <w:szCs w:val="30"/>
                <w:highlight w:val="yellow"/>
              </w:rPr>
            </w:pPr>
            <w:r w:rsidRPr="00235F35">
              <w:rPr>
                <w:rFonts w:asciiTheme="majorBidi" w:hAnsiTheme="majorBidi" w:cstheme="majorBidi"/>
                <w:szCs w:val="30"/>
              </w:rPr>
              <w:t>23</w:t>
            </w:r>
            <w:r w:rsidR="00B7623C" w:rsidRPr="00885487">
              <w:rPr>
                <w:rFonts w:asciiTheme="majorBidi" w:hAnsiTheme="majorBidi" w:cstheme="majorBidi"/>
                <w:szCs w:val="30"/>
              </w:rPr>
              <w:t>,</w:t>
            </w:r>
            <w:r w:rsidRPr="00235F35">
              <w:rPr>
                <w:rFonts w:asciiTheme="majorBidi" w:hAnsiTheme="majorBidi" w:cstheme="majorBidi"/>
                <w:szCs w:val="30"/>
              </w:rPr>
              <w:t>525</w:t>
            </w:r>
            <w:r w:rsidR="00B7623C" w:rsidRPr="00885487">
              <w:rPr>
                <w:rFonts w:asciiTheme="majorBidi" w:hAnsiTheme="majorBidi" w:cstheme="majorBidi"/>
                <w:szCs w:val="30"/>
              </w:rPr>
              <w:t>,</w:t>
            </w:r>
            <w:r w:rsidRPr="00235F35">
              <w:rPr>
                <w:rFonts w:asciiTheme="majorBidi" w:hAnsiTheme="majorBidi" w:cstheme="majorBidi"/>
                <w:szCs w:val="30"/>
              </w:rPr>
              <w:t>747</w:t>
            </w:r>
          </w:p>
        </w:tc>
        <w:tc>
          <w:tcPr>
            <w:tcW w:w="236" w:type="dxa"/>
          </w:tcPr>
          <w:p w14:paraId="1C53F7FE" w14:textId="77777777" w:rsidR="00B7623C" w:rsidRPr="00885487" w:rsidRDefault="00B7623C" w:rsidP="00B7623C">
            <w:pPr>
              <w:tabs>
                <w:tab w:val="decimal" w:pos="884"/>
              </w:tabs>
              <w:spacing w:line="320" w:lineRule="exact"/>
              <w:ind w:right="-81"/>
              <w:rPr>
                <w:rFonts w:asciiTheme="majorBidi" w:hAnsiTheme="majorBidi" w:cstheme="majorBidi"/>
                <w:szCs w:val="30"/>
                <w:highlight w:val="yellow"/>
              </w:rPr>
            </w:pPr>
          </w:p>
        </w:tc>
        <w:tc>
          <w:tcPr>
            <w:tcW w:w="1096" w:type="dxa"/>
            <w:gridSpan w:val="2"/>
          </w:tcPr>
          <w:p w14:paraId="5C5D8651" w14:textId="356657D3" w:rsidR="00B7623C" w:rsidRPr="00885487" w:rsidRDefault="00235F35" w:rsidP="00B7623C">
            <w:pPr>
              <w:tabs>
                <w:tab w:val="decimal" w:pos="884"/>
              </w:tabs>
              <w:spacing w:line="320" w:lineRule="exact"/>
              <w:ind w:right="-81"/>
              <w:rPr>
                <w:rFonts w:asciiTheme="majorBidi" w:hAnsiTheme="majorBidi" w:cstheme="majorBidi"/>
                <w:szCs w:val="30"/>
              </w:rPr>
            </w:pPr>
            <w:r w:rsidRPr="00235F35">
              <w:rPr>
                <w:rFonts w:asciiTheme="majorBidi" w:hAnsiTheme="majorBidi" w:cstheme="majorBidi"/>
                <w:szCs w:val="30"/>
              </w:rPr>
              <w:t>30</w:t>
            </w:r>
            <w:r w:rsidR="00B7623C" w:rsidRPr="00885487">
              <w:rPr>
                <w:rFonts w:asciiTheme="majorBidi" w:hAnsiTheme="majorBidi" w:cstheme="majorBidi"/>
                <w:szCs w:val="30"/>
              </w:rPr>
              <w:t>,</w:t>
            </w:r>
            <w:r w:rsidRPr="00235F35">
              <w:rPr>
                <w:rFonts w:asciiTheme="majorBidi" w:hAnsiTheme="majorBidi" w:cstheme="majorBidi"/>
                <w:szCs w:val="30"/>
              </w:rPr>
              <w:t>325</w:t>
            </w:r>
            <w:r w:rsidR="00B7623C" w:rsidRPr="00885487">
              <w:rPr>
                <w:rFonts w:asciiTheme="majorBidi" w:hAnsiTheme="majorBidi" w:cstheme="majorBidi"/>
                <w:szCs w:val="30"/>
              </w:rPr>
              <w:t>,</w:t>
            </w:r>
            <w:r w:rsidRPr="00235F35">
              <w:rPr>
                <w:rFonts w:asciiTheme="majorBidi" w:hAnsiTheme="majorBidi" w:cstheme="majorBidi"/>
                <w:szCs w:val="30"/>
              </w:rPr>
              <w:t>678</w:t>
            </w:r>
          </w:p>
        </w:tc>
      </w:tr>
      <w:tr w:rsidR="00935CBC" w:rsidRPr="009356F3" w14:paraId="504523AE" w14:textId="77777777" w:rsidTr="00296350">
        <w:trPr>
          <w:trHeight w:val="20"/>
        </w:trPr>
        <w:tc>
          <w:tcPr>
            <w:tcW w:w="1954" w:type="dxa"/>
          </w:tcPr>
          <w:p w14:paraId="34D89895" w14:textId="77777777" w:rsidR="00B7623C" w:rsidRPr="00885487" w:rsidRDefault="00B7623C" w:rsidP="00B7623C">
            <w:pPr>
              <w:tabs>
                <w:tab w:val="left" w:pos="540"/>
              </w:tabs>
              <w:spacing w:line="320" w:lineRule="exact"/>
              <w:rPr>
                <w:rFonts w:asciiTheme="majorBidi" w:hAnsiTheme="majorBidi" w:cstheme="majorBidi"/>
                <w:szCs w:val="30"/>
              </w:rPr>
            </w:pPr>
            <w:r w:rsidRPr="00885487">
              <w:rPr>
                <w:rFonts w:asciiTheme="majorBidi" w:hAnsiTheme="majorBidi" w:cstheme="majorBidi"/>
                <w:szCs w:val="30"/>
                <w:cs/>
              </w:rPr>
              <w:t>ขายในประเทศ</w:t>
            </w:r>
          </w:p>
        </w:tc>
        <w:tc>
          <w:tcPr>
            <w:tcW w:w="1100" w:type="dxa"/>
          </w:tcPr>
          <w:p w14:paraId="746259D4" w14:textId="24C45BE7" w:rsidR="00B7623C" w:rsidRPr="00885487" w:rsidRDefault="007706E0" w:rsidP="00B7623C">
            <w:pPr>
              <w:tabs>
                <w:tab w:val="decimal" w:pos="884"/>
              </w:tabs>
              <w:spacing w:line="320" w:lineRule="exact"/>
              <w:ind w:right="-81"/>
              <w:rPr>
                <w:rFonts w:asciiTheme="majorBidi" w:hAnsiTheme="majorBidi" w:cstheme="majorBidi"/>
                <w:szCs w:val="30"/>
              </w:rPr>
            </w:pPr>
            <w:r>
              <w:rPr>
                <w:rFonts w:asciiTheme="majorBidi" w:hAnsiTheme="majorBidi" w:cstheme="majorBidi"/>
                <w:szCs w:val="30"/>
              </w:rPr>
              <w:t>4,979,027</w:t>
            </w:r>
          </w:p>
        </w:tc>
        <w:tc>
          <w:tcPr>
            <w:tcW w:w="236" w:type="dxa"/>
          </w:tcPr>
          <w:p w14:paraId="7C1D01B7" w14:textId="77777777" w:rsidR="00B7623C" w:rsidRPr="00885487" w:rsidRDefault="00B7623C" w:rsidP="00B7623C">
            <w:pPr>
              <w:tabs>
                <w:tab w:val="decimal" w:pos="884"/>
              </w:tabs>
              <w:spacing w:line="320" w:lineRule="exact"/>
              <w:ind w:right="-81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117" w:type="dxa"/>
          </w:tcPr>
          <w:p w14:paraId="7FD7B24D" w14:textId="678604F7" w:rsidR="00B7623C" w:rsidRPr="00885487" w:rsidRDefault="0046330D" w:rsidP="00B7623C">
            <w:pPr>
              <w:tabs>
                <w:tab w:val="decimal" w:pos="884"/>
              </w:tabs>
              <w:spacing w:line="320" w:lineRule="exact"/>
              <w:ind w:right="-81"/>
              <w:rPr>
                <w:rFonts w:asciiTheme="majorBidi" w:hAnsiTheme="majorBidi" w:cstheme="majorBidi"/>
                <w:szCs w:val="30"/>
              </w:rPr>
            </w:pPr>
            <w:r>
              <w:rPr>
                <w:rFonts w:asciiTheme="majorBidi" w:hAnsiTheme="majorBidi" w:cstheme="majorBidi"/>
                <w:szCs w:val="30"/>
              </w:rPr>
              <w:t>19</w:t>
            </w:r>
            <w:r w:rsidR="007706E0">
              <w:rPr>
                <w:rFonts w:asciiTheme="majorBidi" w:hAnsiTheme="majorBidi" w:cstheme="majorBidi"/>
                <w:szCs w:val="30"/>
              </w:rPr>
              <w:t>,</w:t>
            </w:r>
            <w:r>
              <w:rPr>
                <w:rFonts w:asciiTheme="majorBidi" w:hAnsiTheme="majorBidi" w:cstheme="majorBidi"/>
                <w:szCs w:val="30"/>
              </w:rPr>
              <w:t>834</w:t>
            </w:r>
            <w:r w:rsidR="007706E0">
              <w:rPr>
                <w:rFonts w:asciiTheme="majorBidi" w:hAnsiTheme="majorBidi" w:cstheme="majorBidi"/>
                <w:szCs w:val="30"/>
              </w:rPr>
              <w:t>,</w:t>
            </w:r>
            <w:r>
              <w:rPr>
                <w:rFonts w:asciiTheme="majorBidi" w:hAnsiTheme="majorBidi" w:cstheme="majorBidi"/>
                <w:szCs w:val="30"/>
              </w:rPr>
              <w:t>097</w:t>
            </w:r>
          </w:p>
        </w:tc>
        <w:tc>
          <w:tcPr>
            <w:tcW w:w="236" w:type="dxa"/>
          </w:tcPr>
          <w:p w14:paraId="10E038AD" w14:textId="77777777" w:rsidR="00B7623C" w:rsidRPr="00885487" w:rsidRDefault="00B7623C" w:rsidP="00B7623C">
            <w:pPr>
              <w:tabs>
                <w:tab w:val="decimal" w:pos="884"/>
              </w:tabs>
              <w:spacing w:line="320" w:lineRule="exact"/>
              <w:ind w:right="-81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114" w:type="dxa"/>
          </w:tcPr>
          <w:p w14:paraId="04EAEC57" w14:textId="18FA55A2" w:rsidR="00B7623C" w:rsidRPr="00885487" w:rsidRDefault="008765DC" w:rsidP="00B7623C">
            <w:pPr>
              <w:tabs>
                <w:tab w:val="decimal" w:pos="884"/>
              </w:tabs>
              <w:spacing w:line="320" w:lineRule="exact"/>
              <w:ind w:right="-81"/>
              <w:rPr>
                <w:rFonts w:asciiTheme="majorBidi" w:hAnsiTheme="majorBidi" w:cstheme="majorBidi"/>
                <w:szCs w:val="30"/>
              </w:rPr>
            </w:pPr>
            <w:r>
              <w:rPr>
                <w:rFonts w:asciiTheme="majorBidi" w:hAnsiTheme="majorBidi" w:cstheme="majorBidi"/>
                <w:szCs w:val="30"/>
              </w:rPr>
              <w:t>2</w:t>
            </w:r>
            <w:r w:rsidR="00337218">
              <w:rPr>
                <w:rFonts w:asciiTheme="majorBidi" w:hAnsiTheme="majorBidi" w:cstheme="majorBidi" w:hint="cs"/>
                <w:szCs w:val="30"/>
                <w:cs/>
              </w:rPr>
              <w:t>4</w:t>
            </w:r>
            <w:r>
              <w:rPr>
                <w:rFonts w:asciiTheme="majorBidi" w:hAnsiTheme="majorBidi" w:cstheme="majorBidi"/>
                <w:szCs w:val="30"/>
              </w:rPr>
              <w:t>,</w:t>
            </w:r>
            <w:r w:rsidR="00337218">
              <w:rPr>
                <w:rFonts w:asciiTheme="majorBidi" w:hAnsiTheme="majorBidi" w:cstheme="majorBidi" w:hint="cs"/>
                <w:szCs w:val="30"/>
                <w:cs/>
              </w:rPr>
              <w:t>813</w:t>
            </w:r>
            <w:r>
              <w:rPr>
                <w:rFonts w:asciiTheme="majorBidi" w:hAnsiTheme="majorBidi" w:cstheme="majorBidi"/>
                <w:szCs w:val="30"/>
              </w:rPr>
              <w:t>,</w:t>
            </w:r>
            <w:r w:rsidR="00337218">
              <w:rPr>
                <w:rFonts w:asciiTheme="majorBidi" w:hAnsiTheme="majorBidi" w:cstheme="majorBidi" w:hint="cs"/>
                <w:szCs w:val="30"/>
                <w:cs/>
              </w:rPr>
              <w:t>124</w:t>
            </w:r>
          </w:p>
        </w:tc>
        <w:tc>
          <w:tcPr>
            <w:tcW w:w="236" w:type="dxa"/>
          </w:tcPr>
          <w:p w14:paraId="43796E84" w14:textId="77777777" w:rsidR="00B7623C" w:rsidRPr="00885487" w:rsidRDefault="00B7623C" w:rsidP="00B7623C">
            <w:pPr>
              <w:tabs>
                <w:tab w:val="decimal" w:pos="884"/>
              </w:tabs>
              <w:spacing w:line="320" w:lineRule="exact"/>
              <w:ind w:right="-81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104" w:type="dxa"/>
          </w:tcPr>
          <w:p w14:paraId="24919E8A" w14:textId="6EA9B837" w:rsidR="00B7623C" w:rsidRPr="00885487" w:rsidRDefault="00235F35" w:rsidP="00B7623C">
            <w:pPr>
              <w:tabs>
                <w:tab w:val="decimal" w:pos="884"/>
              </w:tabs>
              <w:spacing w:line="320" w:lineRule="exact"/>
              <w:ind w:right="-81"/>
              <w:rPr>
                <w:rFonts w:asciiTheme="majorBidi" w:hAnsiTheme="majorBidi" w:cstheme="majorBidi"/>
                <w:szCs w:val="30"/>
              </w:rPr>
            </w:pPr>
            <w:r w:rsidRPr="00235F35">
              <w:rPr>
                <w:rFonts w:asciiTheme="majorBidi" w:hAnsiTheme="majorBidi" w:cstheme="majorBidi"/>
                <w:szCs w:val="30"/>
              </w:rPr>
              <w:t>6</w:t>
            </w:r>
            <w:r w:rsidR="00B7623C" w:rsidRPr="00885487">
              <w:rPr>
                <w:rFonts w:asciiTheme="majorBidi" w:hAnsiTheme="majorBidi" w:cstheme="majorBidi"/>
                <w:szCs w:val="30"/>
              </w:rPr>
              <w:t>,</w:t>
            </w:r>
            <w:r w:rsidRPr="00235F35">
              <w:rPr>
                <w:rFonts w:asciiTheme="majorBidi" w:hAnsiTheme="majorBidi" w:cstheme="majorBidi"/>
                <w:szCs w:val="30"/>
              </w:rPr>
              <w:t>453</w:t>
            </w:r>
            <w:r w:rsidR="00B7623C" w:rsidRPr="00885487">
              <w:rPr>
                <w:rFonts w:asciiTheme="majorBidi" w:hAnsiTheme="majorBidi" w:cstheme="majorBidi"/>
                <w:szCs w:val="30"/>
              </w:rPr>
              <w:t>,</w:t>
            </w:r>
            <w:r w:rsidRPr="00235F35">
              <w:rPr>
                <w:rFonts w:asciiTheme="majorBidi" w:hAnsiTheme="majorBidi" w:cstheme="majorBidi"/>
                <w:szCs w:val="30"/>
              </w:rPr>
              <w:t>468</w:t>
            </w:r>
          </w:p>
        </w:tc>
        <w:tc>
          <w:tcPr>
            <w:tcW w:w="236" w:type="dxa"/>
          </w:tcPr>
          <w:p w14:paraId="017BCCC8" w14:textId="77777777" w:rsidR="00B7623C" w:rsidRPr="00885487" w:rsidRDefault="00B7623C" w:rsidP="00B7623C">
            <w:pPr>
              <w:tabs>
                <w:tab w:val="decimal" w:pos="884"/>
              </w:tabs>
              <w:spacing w:line="320" w:lineRule="exact"/>
              <w:ind w:right="-81"/>
              <w:rPr>
                <w:rFonts w:asciiTheme="majorBidi" w:hAnsiTheme="majorBidi" w:cstheme="majorBidi"/>
                <w:szCs w:val="30"/>
                <w:highlight w:val="yellow"/>
              </w:rPr>
            </w:pPr>
          </w:p>
        </w:tc>
        <w:tc>
          <w:tcPr>
            <w:tcW w:w="1124" w:type="dxa"/>
          </w:tcPr>
          <w:p w14:paraId="056BD46D" w14:textId="017D0AFD" w:rsidR="00B7623C" w:rsidRPr="00885487" w:rsidRDefault="00235F35" w:rsidP="00B7623C">
            <w:pPr>
              <w:tabs>
                <w:tab w:val="decimal" w:pos="884"/>
              </w:tabs>
              <w:spacing w:line="320" w:lineRule="exact"/>
              <w:ind w:right="-81"/>
              <w:rPr>
                <w:rFonts w:asciiTheme="majorBidi" w:hAnsiTheme="majorBidi" w:cstheme="majorBidi"/>
                <w:szCs w:val="30"/>
                <w:highlight w:val="yellow"/>
              </w:rPr>
            </w:pPr>
            <w:r w:rsidRPr="00235F35">
              <w:rPr>
                <w:rFonts w:asciiTheme="majorBidi" w:hAnsiTheme="majorBidi" w:cstheme="majorBidi"/>
                <w:szCs w:val="30"/>
              </w:rPr>
              <w:t>3</w:t>
            </w:r>
            <w:r w:rsidR="00296350">
              <w:rPr>
                <w:rFonts w:asciiTheme="majorBidi" w:hAnsiTheme="majorBidi" w:cstheme="majorBidi" w:hint="cs"/>
                <w:szCs w:val="30"/>
                <w:cs/>
              </w:rPr>
              <w:t>0</w:t>
            </w:r>
            <w:r w:rsidR="00B7623C" w:rsidRPr="00885487">
              <w:rPr>
                <w:rFonts w:asciiTheme="majorBidi" w:hAnsiTheme="majorBidi" w:cstheme="majorBidi"/>
                <w:szCs w:val="30"/>
              </w:rPr>
              <w:t>,</w:t>
            </w:r>
            <w:r w:rsidR="00296350">
              <w:rPr>
                <w:rFonts w:asciiTheme="majorBidi" w:hAnsiTheme="majorBidi" w:cstheme="majorBidi" w:hint="cs"/>
                <w:szCs w:val="30"/>
                <w:cs/>
              </w:rPr>
              <w:t>974</w:t>
            </w:r>
            <w:r w:rsidR="00B7623C" w:rsidRPr="00885487">
              <w:rPr>
                <w:rFonts w:asciiTheme="majorBidi" w:hAnsiTheme="majorBidi" w:cstheme="majorBidi"/>
                <w:szCs w:val="30"/>
              </w:rPr>
              <w:t>,</w:t>
            </w:r>
            <w:r w:rsidR="00296350">
              <w:rPr>
                <w:rFonts w:asciiTheme="majorBidi" w:hAnsiTheme="majorBidi" w:cstheme="majorBidi" w:hint="cs"/>
                <w:szCs w:val="30"/>
                <w:cs/>
              </w:rPr>
              <w:t>681</w:t>
            </w:r>
          </w:p>
        </w:tc>
        <w:tc>
          <w:tcPr>
            <w:tcW w:w="236" w:type="dxa"/>
          </w:tcPr>
          <w:p w14:paraId="14C0FCD1" w14:textId="77777777" w:rsidR="00B7623C" w:rsidRPr="00885487" w:rsidRDefault="00B7623C" w:rsidP="00B7623C">
            <w:pPr>
              <w:tabs>
                <w:tab w:val="decimal" w:pos="884"/>
              </w:tabs>
              <w:spacing w:line="320" w:lineRule="exact"/>
              <w:ind w:right="-81"/>
              <w:rPr>
                <w:rFonts w:asciiTheme="majorBidi" w:hAnsiTheme="majorBidi" w:cstheme="majorBidi"/>
                <w:szCs w:val="30"/>
                <w:highlight w:val="yellow"/>
              </w:rPr>
            </w:pPr>
          </w:p>
        </w:tc>
        <w:tc>
          <w:tcPr>
            <w:tcW w:w="1096" w:type="dxa"/>
            <w:gridSpan w:val="2"/>
          </w:tcPr>
          <w:p w14:paraId="4AAFAB22" w14:textId="67CC223F" w:rsidR="00B7623C" w:rsidRPr="00885487" w:rsidRDefault="00235F35" w:rsidP="00B7623C">
            <w:pPr>
              <w:tabs>
                <w:tab w:val="decimal" w:pos="884"/>
              </w:tabs>
              <w:spacing w:line="320" w:lineRule="exact"/>
              <w:ind w:right="-81"/>
              <w:rPr>
                <w:rFonts w:asciiTheme="majorBidi" w:hAnsiTheme="majorBidi" w:cstheme="majorBidi"/>
                <w:szCs w:val="30"/>
              </w:rPr>
            </w:pPr>
            <w:r w:rsidRPr="00235F35">
              <w:rPr>
                <w:rFonts w:asciiTheme="majorBidi" w:hAnsiTheme="majorBidi" w:cstheme="majorBidi"/>
                <w:szCs w:val="30"/>
              </w:rPr>
              <w:t>3</w:t>
            </w:r>
            <w:r w:rsidR="00182F35">
              <w:rPr>
                <w:rFonts w:asciiTheme="majorBidi" w:hAnsiTheme="majorBidi" w:cstheme="majorBidi" w:hint="cs"/>
                <w:szCs w:val="30"/>
                <w:cs/>
              </w:rPr>
              <w:t>7</w:t>
            </w:r>
            <w:r w:rsidR="00B7623C" w:rsidRPr="00885487">
              <w:rPr>
                <w:rFonts w:asciiTheme="majorBidi" w:hAnsiTheme="majorBidi" w:cstheme="majorBidi"/>
                <w:szCs w:val="30"/>
              </w:rPr>
              <w:t>,</w:t>
            </w:r>
            <w:r w:rsidR="00182F35">
              <w:rPr>
                <w:rFonts w:asciiTheme="majorBidi" w:hAnsiTheme="majorBidi" w:cstheme="majorBidi" w:hint="cs"/>
                <w:szCs w:val="30"/>
                <w:cs/>
              </w:rPr>
              <w:t>428</w:t>
            </w:r>
            <w:r w:rsidR="00B7623C" w:rsidRPr="00885487">
              <w:rPr>
                <w:rFonts w:asciiTheme="majorBidi" w:hAnsiTheme="majorBidi" w:cstheme="majorBidi"/>
                <w:szCs w:val="30"/>
              </w:rPr>
              <w:t>,</w:t>
            </w:r>
            <w:r w:rsidR="00182F35">
              <w:rPr>
                <w:rFonts w:asciiTheme="majorBidi" w:hAnsiTheme="majorBidi" w:cstheme="majorBidi" w:hint="cs"/>
                <w:szCs w:val="30"/>
                <w:cs/>
              </w:rPr>
              <w:t>149</w:t>
            </w:r>
          </w:p>
        </w:tc>
      </w:tr>
      <w:tr w:rsidR="00935CBC" w:rsidRPr="009356F3" w14:paraId="41CBA537" w14:textId="77777777" w:rsidTr="00296350">
        <w:trPr>
          <w:trHeight w:val="20"/>
        </w:trPr>
        <w:tc>
          <w:tcPr>
            <w:tcW w:w="1954" w:type="dxa"/>
          </w:tcPr>
          <w:p w14:paraId="07769E95" w14:textId="77777777" w:rsidR="00B7623C" w:rsidRPr="00885487" w:rsidRDefault="00B7623C" w:rsidP="00B7623C">
            <w:pPr>
              <w:tabs>
                <w:tab w:val="left" w:pos="540"/>
              </w:tabs>
              <w:spacing w:line="320" w:lineRule="exact"/>
              <w:ind w:left="144" w:right="-130" w:hanging="144"/>
              <w:rPr>
                <w:rFonts w:asciiTheme="majorBidi" w:hAnsiTheme="majorBidi" w:cstheme="majorBidi"/>
                <w:spacing w:val="-6"/>
                <w:szCs w:val="30"/>
              </w:rPr>
            </w:pPr>
            <w:r w:rsidRPr="00885487">
              <w:rPr>
                <w:rFonts w:asciiTheme="majorBidi" w:hAnsiTheme="majorBidi" w:cstheme="majorBidi"/>
                <w:spacing w:val="-6"/>
                <w:szCs w:val="30"/>
                <w:cs/>
              </w:rPr>
              <w:t>ตัดรายการระหว่างกัน</w:t>
            </w:r>
          </w:p>
        </w:tc>
        <w:tc>
          <w:tcPr>
            <w:tcW w:w="1100" w:type="dxa"/>
            <w:tcBorders>
              <w:bottom w:val="single" w:sz="4" w:space="0" w:color="auto"/>
            </w:tcBorders>
            <w:vAlign w:val="bottom"/>
          </w:tcPr>
          <w:p w14:paraId="6CAE81D5" w14:textId="4E196D7F" w:rsidR="00B7623C" w:rsidRPr="00885487" w:rsidRDefault="007706E0" w:rsidP="00B7623C">
            <w:pPr>
              <w:tabs>
                <w:tab w:val="decimal" w:pos="884"/>
              </w:tabs>
              <w:spacing w:line="320" w:lineRule="exact"/>
              <w:ind w:right="-81"/>
              <w:rPr>
                <w:rFonts w:asciiTheme="majorBidi" w:hAnsiTheme="majorBidi" w:cstheme="majorBidi"/>
                <w:szCs w:val="30"/>
              </w:rPr>
            </w:pPr>
            <w:r w:rsidRPr="00530FF7">
              <w:rPr>
                <w:rFonts w:asciiTheme="majorBidi" w:hAnsiTheme="majorBidi" w:cstheme="majorBidi"/>
                <w:szCs w:val="30"/>
              </w:rPr>
              <w:t>(3,562,986)</w:t>
            </w:r>
          </w:p>
        </w:tc>
        <w:tc>
          <w:tcPr>
            <w:tcW w:w="236" w:type="dxa"/>
            <w:vAlign w:val="bottom"/>
          </w:tcPr>
          <w:p w14:paraId="7DB7C20F" w14:textId="77777777" w:rsidR="00B7623C" w:rsidRPr="00885487" w:rsidRDefault="00B7623C" w:rsidP="00B7623C">
            <w:pPr>
              <w:tabs>
                <w:tab w:val="decimal" w:pos="884"/>
              </w:tabs>
              <w:spacing w:line="320" w:lineRule="exact"/>
              <w:ind w:right="-81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117" w:type="dxa"/>
            <w:tcBorders>
              <w:bottom w:val="single" w:sz="4" w:space="0" w:color="auto"/>
            </w:tcBorders>
            <w:vAlign w:val="bottom"/>
          </w:tcPr>
          <w:p w14:paraId="0D9CB90E" w14:textId="56B3D422" w:rsidR="00B7623C" w:rsidRPr="00885487" w:rsidRDefault="00296350" w:rsidP="00925995">
            <w:pPr>
              <w:tabs>
                <w:tab w:val="decimal" w:pos="560"/>
              </w:tabs>
              <w:spacing w:line="320" w:lineRule="exact"/>
              <w:ind w:right="-81"/>
              <w:rPr>
                <w:rFonts w:asciiTheme="majorBidi" w:hAnsiTheme="majorBidi" w:cstheme="majorBidi"/>
                <w:szCs w:val="30"/>
              </w:rPr>
            </w:pPr>
            <w:r>
              <w:rPr>
                <w:rFonts w:asciiTheme="majorBidi" w:hAnsiTheme="majorBidi" w:cstheme="majorBidi"/>
                <w:szCs w:val="30"/>
              </w:rPr>
              <w:t>-</w:t>
            </w:r>
          </w:p>
        </w:tc>
        <w:tc>
          <w:tcPr>
            <w:tcW w:w="236" w:type="dxa"/>
            <w:vAlign w:val="bottom"/>
          </w:tcPr>
          <w:p w14:paraId="50740E73" w14:textId="77777777" w:rsidR="00B7623C" w:rsidRPr="00885487" w:rsidRDefault="00B7623C" w:rsidP="00B7623C">
            <w:pPr>
              <w:tabs>
                <w:tab w:val="decimal" w:pos="884"/>
              </w:tabs>
              <w:spacing w:line="320" w:lineRule="exact"/>
              <w:ind w:right="-81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114" w:type="dxa"/>
            <w:tcBorders>
              <w:bottom w:val="single" w:sz="4" w:space="0" w:color="auto"/>
            </w:tcBorders>
            <w:vAlign w:val="bottom"/>
          </w:tcPr>
          <w:p w14:paraId="0F5B2CBE" w14:textId="04A810C7" w:rsidR="00B7623C" w:rsidRPr="00885487" w:rsidRDefault="00296350" w:rsidP="00B7623C">
            <w:pPr>
              <w:tabs>
                <w:tab w:val="decimal" w:pos="884"/>
              </w:tabs>
              <w:spacing w:line="320" w:lineRule="exact"/>
              <w:ind w:right="-81"/>
              <w:rPr>
                <w:rFonts w:asciiTheme="majorBidi" w:hAnsiTheme="majorBidi" w:cstheme="majorBidi"/>
                <w:szCs w:val="30"/>
              </w:rPr>
            </w:pPr>
            <w:r w:rsidRPr="00530FF7">
              <w:rPr>
                <w:rFonts w:asciiTheme="majorBidi" w:hAnsiTheme="majorBidi" w:cstheme="majorBidi"/>
                <w:szCs w:val="30"/>
              </w:rPr>
              <w:t>(</w:t>
            </w:r>
            <w:r>
              <w:rPr>
                <w:rFonts w:asciiTheme="majorBidi" w:hAnsiTheme="majorBidi" w:cstheme="majorBidi" w:hint="cs"/>
                <w:szCs w:val="30"/>
                <w:cs/>
              </w:rPr>
              <w:t>3</w:t>
            </w:r>
            <w:r w:rsidRPr="00530FF7">
              <w:rPr>
                <w:rFonts w:asciiTheme="majorBidi" w:hAnsiTheme="majorBidi" w:cstheme="majorBidi"/>
                <w:szCs w:val="30"/>
              </w:rPr>
              <w:t>,</w:t>
            </w:r>
            <w:r>
              <w:rPr>
                <w:rFonts w:asciiTheme="majorBidi" w:hAnsiTheme="majorBidi" w:cstheme="majorBidi" w:hint="cs"/>
                <w:szCs w:val="30"/>
                <w:cs/>
              </w:rPr>
              <w:t>562</w:t>
            </w:r>
            <w:r w:rsidRPr="00530FF7">
              <w:rPr>
                <w:rFonts w:asciiTheme="majorBidi" w:hAnsiTheme="majorBidi" w:cstheme="majorBidi"/>
                <w:szCs w:val="30"/>
              </w:rPr>
              <w:t>,</w:t>
            </w:r>
            <w:r>
              <w:rPr>
                <w:rFonts w:asciiTheme="majorBidi" w:hAnsiTheme="majorBidi" w:cstheme="majorBidi" w:hint="cs"/>
                <w:szCs w:val="30"/>
                <w:cs/>
              </w:rPr>
              <w:t>986</w:t>
            </w:r>
            <w:r w:rsidRPr="00530FF7">
              <w:rPr>
                <w:rFonts w:asciiTheme="majorBidi" w:hAnsiTheme="majorBidi" w:cstheme="majorBidi"/>
                <w:szCs w:val="30"/>
              </w:rPr>
              <w:t>)</w:t>
            </w:r>
          </w:p>
        </w:tc>
        <w:tc>
          <w:tcPr>
            <w:tcW w:w="236" w:type="dxa"/>
            <w:vAlign w:val="bottom"/>
          </w:tcPr>
          <w:p w14:paraId="37D03C22" w14:textId="77777777" w:rsidR="00B7623C" w:rsidRPr="00885487" w:rsidRDefault="00B7623C" w:rsidP="00B7623C">
            <w:pPr>
              <w:tabs>
                <w:tab w:val="decimal" w:pos="884"/>
              </w:tabs>
              <w:spacing w:line="320" w:lineRule="exact"/>
              <w:ind w:right="-81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104" w:type="dxa"/>
            <w:tcBorders>
              <w:bottom w:val="single" w:sz="4" w:space="0" w:color="auto"/>
            </w:tcBorders>
            <w:vAlign w:val="bottom"/>
          </w:tcPr>
          <w:p w14:paraId="4A9FA64A" w14:textId="5CD89847" w:rsidR="00B7623C" w:rsidRPr="00885487" w:rsidRDefault="00B7623C" w:rsidP="00B7623C">
            <w:pPr>
              <w:tabs>
                <w:tab w:val="decimal" w:pos="884"/>
              </w:tabs>
              <w:spacing w:line="320" w:lineRule="exact"/>
              <w:ind w:right="-81"/>
              <w:rPr>
                <w:rFonts w:asciiTheme="majorBidi" w:hAnsiTheme="majorBidi" w:cstheme="majorBidi"/>
                <w:szCs w:val="30"/>
              </w:rPr>
            </w:pPr>
            <w:r w:rsidRPr="00885487">
              <w:rPr>
                <w:rFonts w:asciiTheme="majorBidi" w:hAnsiTheme="majorBidi" w:cstheme="majorBidi"/>
                <w:szCs w:val="30"/>
              </w:rPr>
              <w:t>(</w:t>
            </w:r>
            <w:r w:rsidR="00235F35" w:rsidRPr="00235F35">
              <w:rPr>
                <w:rFonts w:asciiTheme="majorBidi" w:hAnsiTheme="majorBidi" w:cstheme="majorBidi"/>
                <w:szCs w:val="30"/>
              </w:rPr>
              <w:t>2</w:t>
            </w:r>
            <w:r w:rsidRPr="00885487">
              <w:rPr>
                <w:rFonts w:asciiTheme="majorBidi" w:hAnsiTheme="majorBidi" w:cstheme="majorBidi"/>
                <w:szCs w:val="30"/>
              </w:rPr>
              <w:t>,</w:t>
            </w:r>
            <w:r w:rsidR="00235F35" w:rsidRPr="00235F35">
              <w:rPr>
                <w:rFonts w:asciiTheme="majorBidi" w:hAnsiTheme="majorBidi" w:cstheme="majorBidi"/>
                <w:szCs w:val="30"/>
              </w:rPr>
              <w:t>913</w:t>
            </w:r>
            <w:r w:rsidRPr="00885487">
              <w:rPr>
                <w:rFonts w:asciiTheme="majorBidi" w:hAnsiTheme="majorBidi" w:cstheme="majorBidi"/>
                <w:szCs w:val="30"/>
              </w:rPr>
              <w:t>,</w:t>
            </w:r>
            <w:r w:rsidR="00235F35" w:rsidRPr="00235F35">
              <w:rPr>
                <w:rFonts w:asciiTheme="majorBidi" w:hAnsiTheme="majorBidi" w:cstheme="majorBidi"/>
                <w:szCs w:val="30"/>
              </w:rPr>
              <w:t>622</w:t>
            </w:r>
            <w:r w:rsidRPr="00885487">
              <w:rPr>
                <w:rFonts w:asciiTheme="majorBidi" w:hAnsiTheme="majorBidi" w:cstheme="majorBidi"/>
                <w:szCs w:val="30"/>
              </w:rPr>
              <w:t>)</w:t>
            </w:r>
          </w:p>
        </w:tc>
        <w:tc>
          <w:tcPr>
            <w:tcW w:w="236" w:type="dxa"/>
            <w:vAlign w:val="bottom"/>
          </w:tcPr>
          <w:p w14:paraId="69BB38BA" w14:textId="77777777" w:rsidR="00B7623C" w:rsidRPr="00885487" w:rsidRDefault="00B7623C" w:rsidP="00B7623C">
            <w:pPr>
              <w:tabs>
                <w:tab w:val="decimal" w:pos="884"/>
              </w:tabs>
              <w:spacing w:line="320" w:lineRule="exact"/>
              <w:ind w:right="-81"/>
              <w:rPr>
                <w:rFonts w:asciiTheme="majorBidi" w:hAnsiTheme="majorBidi" w:cstheme="majorBidi"/>
                <w:szCs w:val="30"/>
                <w:highlight w:val="yellow"/>
              </w:rPr>
            </w:pPr>
          </w:p>
        </w:tc>
        <w:tc>
          <w:tcPr>
            <w:tcW w:w="1124" w:type="dxa"/>
            <w:tcBorders>
              <w:bottom w:val="single" w:sz="4" w:space="0" w:color="auto"/>
            </w:tcBorders>
            <w:vAlign w:val="bottom"/>
          </w:tcPr>
          <w:p w14:paraId="4E7C1B39" w14:textId="01516B87" w:rsidR="00B7623C" w:rsidRPr="00885487" w:rsidRDefault="00296350" w:rsidP="00925995">
            <w:pPr>
              <w:tabs>
                <w:tab w:val="decimal" w:pos="570"/>
              </w:tabs>
              <w:spacing w:line="320" w:lineRule="exact"/>
              <w:ind w:right="-81"/>
              <w:rPr>
                <w:rFonts w:asciiTheme="majorBidi" w:hAnsiTheme="majorBidi" w:cstheme="majorBidi"/>
                <w:szCs w:val="30"/>
              </w:rPr>
            </w:pPr>
            <w:r>
              <w:rPr>
                <w:rFonts w:asciiTheme="majorBidi" w:hAnsiTheme="majorBidi" w:cstheme="majorBidi"/>
                <w:szCs w:val="30"/>
              </w:rPr>
              <w:t>-</w:t>
            </w:r>
          </w:p>
        </w:tc>
        <w:tc>
          <w:tcPr>
            <w:tcW w:w="236" w:type="dxa"/>
            <w:vAlign w:val="bottom"/>
          </w:tcPr>
          <w:p w14:paraId="0A2D49E1" w14:textId="77777777" w:rsidR="00B7623C" w:rsidRPr="00885487" w:rsidRDefault="00B7623C" w:rsidP="00B7623C">
            <w:pPr>
              <w:tabs>
                <w:tab w:val="decimal" w:pos="884"/>
              </w:tabs>
              <w:spacing w:line="320" w:lineRule="exact"/>
              <w:ind w:right="-81"/>
              <w:rPr>
                <w:rFonts w:asciiTheme="majorBidi" w:hAnsiTheme="majorBidi" w:cstheme="majorBidi"/>
                <w:szCs w:val="30"/>
                <w:highlight w:val="yellow"/>
              </w:rPr>
            </w:pPr>
          </w:p>
        </w:tc>
        <w:tc>
          <w:tcPr>
            <w:tcW w:w="1096" w:type="dxa"/>
            <w:gridSpan w:val="2"/>
            <w:tcBorders>
              <w:bottom w:val="single" w:sz="4" w:space="0" w:color="auto"/>
            </w:tcBorders>
            <w:vAlign w:val="bottom"/>
          </w:tcPr>
          <w:p w14:paraId="0677ECFF" w14:textId="264C6106" w:rsidR="00B7623C" w:rsidRPr="00885487" w:rsidRDefault="00B7623C" w:rsidP="00B7623C">
            <w:pPr>
              <w:tabs>
                <w:tab w:val="decimal" w:pos="884"/>
              </w:tabs>
              <w:spacing w:line="320" w:lineRule="exact"/>
              <w:ind w:right="-81"/>
              <w:rPr>
                <w:rFonts w:asciiTheme="majorBidi" w:hAnsiTheme="majorBidi" w:cstheme="majorBidi"/>
                <w:szCs w:val="30"/>
                <w:highlight w:val="yellow"/>
              </w:rPr>
            </w:pPr>
            <w:r w:rsidRPr="00885487">
              <w:rPr>
                <w:rFonts w:asciiTheme="majorBidi" w:hAnsiTheme="majorBidi" w:cstheme="majorBidi"/>
                <w:szCs w:val="30"/>
              </w:rPr>
              <w:t>(</w:t>
            </w:r>
            <w:r w:rsidR="00182F35">
              <w:rPr>
                <w:rFonts w:asciiTheme="majorBidi" w:hAnsiTheme="majorBidi" w:cstheme="majorBidi" w:hint="cs"/>
                <w:szCs w:val="30"/>
                <w:cs/>
              </w:rPr>
              <w:t>2</w:t>
            </w:r>
            <w:r w:rsidRPr="00885487">
              <w:rPr>
                <w:rFonts w:asciiTheme="majorBidi" w:hAnsiTheme="majorBidi" w:cstheme="majorBidi"/>
                <w:szCs w:val="30"/>
              </w:rPr>
              <w:t>,</w:t>
            </w:r>
            <w:r w:rsidR="00182F35">
              <w:rPr>
                <w:rFonts w:asciiTheme="majorBidi" w:hAnsiTheme="majorBidi" w:cstheme="majorBidi" w:hint="cs"/>
                <w:szCs w:val="30"/>
                <w:cs/>
              </w:rPr>
              <w:t>913</w:t>
            </w:r>
            <w:r w:rsidRPr="00885487">
              <w:rPr>
                <w:rFonts w:asciiTheme="majorBidi" w:hAnsiTheme="majorBidi" w:cstheme="majorBidi"/>
                <w:szCs w:val="30"/>
              </w:rPr>
              <w:t>,</w:t>
            </w:r>
            <w:r w:rsidR="00182F35">
              <w:rPr>
                <w:rFonts w:asciiTheme="majorBidi" w:hAnsiTheme="majorBidi" w:cstheme="majorBidi" w:hint="cs"/>
                <w:szCs w:val="30"/>
                <w:cs/>
              </w:rPr>
              <w:t>622</w:t>
            </w:r>
            <w:r w:rsidRPr="00885487">
              <w:rPr>
                <w:rFonts w:asciiTheme="majorBidi" w:hAnsiTheme="majorBidi" w:cstheme="majorBidi"/>
                <w:szCs w:val="30"/>
              </w:rPr>
              <w:t>)</w:t>
            </w:r>
          </w:p>
        </w:tc>
      </w:tr>
      <w:tr w:rsidR="00935CBC" w:rsidRPr="009356F3" w14:paraId="41A6E187" w14:textId="77777777" w:rsidTr="00296350">
        <w:trPr>
          <w:trHeight w:val="20"/>
        </w:trPr>
        <w:tc>
          <w:tcPr>
            <w:tcW w:w="1954" w:type="dxa"/>
          </w:tcPr>
          <w:p w14:paraId="3C8DF9C2" w14:textId="77777777" w:rsidR="00B7623C" w:rsidRPr="00885487" w:rsidRDefault="00B7623C" w:rsidP="00B7623C">
            <w:pPr>
              <w:tabs>
                <w:tab w:val="left" w:pos="540"/>
              </w:tabs>
              <w:spacing w:line="320" w:lineRule="exact"/>
              <w:rPr>
                <w:rFonts w:asciiTheme="majorBidi" w:hAnsiTheme="majorBidi" w:cstheme="majorBidi"/>
                <w:szCs w:val="30"/>
              </w:rPr>
            </w:pPr>
            <w:r w:rsidRPr="00885487">
              <w:rPr>
                <w:rFonts w:asciiTheme="majorBidi" w:hAnsiTheme="majorBidi" w:cstheme="majorBidi"/>
                <w:b/>
                <w:bCs/>
                <w:szCs w:val="30"/>
                <w:cs/>
              </w:rPr>
              <w:t>รวม</w:t>
            </w:r>
          </w:p>
        </w:tc>
        <w:tc>
          <w:tcPr>
            <w:tcW w:w="1100" w:type="dxa"/>
            <w:tcBorders>
              <w:top w:val="single" w:sz="4" w:space="0" w:color="auto"/>
              <w:bottom w:val="double" w:sz="4" w:space="0" w:color="auto"/>
            </w:tcBorders>
          </w:tcPr>
          <w:p w14:paraId="2DB36BF5" w14:textId="40A38C52" w:rsidR="00B7623C" w:rsidRPr="00530FF7" w:rsidRDefault="007706E0" w:rsidP="00B7623C">
            <w:pPr>
              <w:tabs>
                <w:tab w:val="decimal" w:pos="884"/>
              </w:tabs>
              <w:spacing w:line="320" w:lineRule="exact"/>
              <w:ind w:right="-81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530FF7">
              <w:rPr>
                <w:rFonts w:asciiTheme="majorBidi" w:hAnsiTheme="majorBidi" w:cstheme="majorBidi"/>
                <w:b/>
                <w:bCs/>
                <w:szCs w:val="30"/>
              </w:rPr>
              <w:t>12,110,746</w:t>
            </w:r>
          </w:p>
        </w:tc>
        <w:tc>
          <w:tcPr>
            <w:tcW w:w="236" w:type="dxa"/>
          </w:tcPr>
          <w:p w14:paraId="57415FBB" w14:textId="77777777" w:rsidR="00B7623C" w:rsidRPr="00530FF7" w:rsidRDefault="00B7623C" w:rsidP="00B7623C">
            <w:pPr>
              <w:tabs>
                <w:tab w:val="decimal" w:pos="884"/>
              </w:tabs>
              <w:spacing w:line="320" w:lineRule="exact"/>
              <w:ind w:right="-81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117" w:type="dxa"/>
            <w:tcBorders>
              <w:top w:val="single" w:sz="4" w:space="0" w:color="auto"/>
              <w:bottom w:val="double" w:sz="4" w:space="0" w:color="auto"/>
            </w:tcBorders>
          </w:tcPr>
          <w:p w14:paraId="02027EF3" w14:textId="7B0D61C4" w:rsidR="00B7623C" w:rsidRPr="00530FF7" w:rsidRDefault="007706E0" w:rsidP="00B7623C">
            <w:pPr>
              <w:tabs>
                <w:tab w:val="decimal" w:pos="884"/>
              </w:tabs>
              <w:spacing w:line="320" w:lineRule="exact"/>
              <w:ind w:right="-81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530FF7">
              <w:rPr>
                <w:rFonts w:asciiTheme="majorBidi" w:hAnsiTheme="majorBidi" w:cstheme="majorBidi"/>
                <w:b/>
                <w:bCs/>
                <w:szCs w:val="30"/>
              </w:rPr>
              <w:t>34,513,845</w:t>
            </w:r>
          </w:p>
        </w:tc>
        <w:tc>
          <w:tcPr>
            <w:tcW w:w="236" w:type="dxa"/>
          </w:tcPr>
          <w:p w14:paraId="34CCE6FA" w14:textId="77777777" w:rsidR="00B7623C" w:rsidRPr="00530FF7" w:rsidRDefault="00B7623C" w:rsidP="00B7623C">
            <w:pPr>
              <w:tabs>
                <w:tab w:val="decimal" w:pos="884"/>
              </w:tabs>
              <w:spacing w:line="320" w:lineRule="exact"/>
              <w:ind w:right="-81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114" w:type="dxa"/>
            <w:tcBorders>
              <w:top w:val="single" w:sz="4" w:space="0" w:color="auto"/>
              <w:bottom w:val="double" w:sz="4" w:space="0" w:color="auto"/>
            </w:tcBorders>
          </w:tcPr>
          <w:p w14:paraId="33C5CF3A" w14:textId="3B92C214" w:rsidR="00B7623C" w:rsidRPr="00530FF7" w:rsidRDefault="006A70E5" w:rsidP="00B7623C">
            <w:pPr>
              <w:tabs>
                <w:tab w:val="decimal" w:pos="884"/>
              </w:tabs>
              <w:spacing w:line="320" w:lineRule="exact"/>
              <w:ind w:right="-81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6A70E5">
              <w:rPr>
                <w:rFonts w:asciiTheme="majorBidi" w:hAnsiTheme="majorBidi" w:cstheme="majorBidi"/>
                <w:b/>
                <w:bCs/>
                <w:szCs w:val="30"/>
              </w:rPr>
              <w:t>46,624,591</w:t>
            </w:r>
          </w:p>
        </w:tc>
        <w:tc>
          <w:tcPr>
            <w:tcW w:w="236" w:type="dxa"/>
          </w:tcPr>
          <w:p w14:paraId="46ABBCB6" w14:textId="77777777" w:rsidR="00B7623C" w:rsidRPr="00885487" w:rsidRDefault="00B7623C" w:rsidP="00B7623C">
            <w:pPr>
              <w:tabs>
                <w:tab w:val="decimal" w:pos="884"/>
              </w:tabs>
              <w:spacing w:line="320" w:lineRule="exact"/>
              <w:ind w:right="-81"/>
              <w:rPr>
                <w:rFonts w:asciiTheme="majorBidi" w:hAnsiTheme="majorBidi" w:cstheme="majorBidi"/>
                <w:szCs w:val="30"/>
                <w:highlight w:val="yellow"/>
              </w:rPr>
            </w:pPr>
          </w:p>
        </w:tc>
        <w:tc>
          <w:tcPr>
            <w:tcW w:w="1104" w:type="dxa"/>
            <w:tcBorders>
              <w:top w:val="single" w:sz="4" w:space="0" w:color="auto"/>
              <w:bottom w:val="double" w:sz="4" w:space="0" w:color="auto"/>
            </w:tcBorders>
          </w:tcPr>
          <w:p w14:paraId="45736763" w14:textId="2FED25AE" w:rsidR="00B7623C" w:rsidRPr="00885487" w:rsidRDefault="00235F35" w:rsidP="00B7623C">
            <w:pPr>
              <w:tabs>
                <w:tab w:val="decimal" w:pos="884"/>
              </w:tabs>
              <w:spacing w:line="320" w:lineRule="exact"/>
              <w:ind w:right="-81"/>
              <w:rPr>
                <w:rFonts w:asciiTheme="majorBidi" w:hAnsiTheme="majorBidi" w:cstheme="majorBidi"/>
                <w:b/>
                <w:bCs/>
                <w:szCs w:val="30"/>
                <w:highlight w:val="yellow"/>
              </w:rPr>
            </w:pPr>
            <w:r w:rsidRPr="00235F35">
              <w:rPr>
                <w:rFonts w:asciiTheme="majorBidi" w:hAnsiTheme="majorBidi" w:cstheme="majorBidi"/>
                <w:b/>
                <w:bCs/>
                <w:szCs w:val="30"/>
              </w:rPr>
              <w:t>10</w:t>
            </w:r>
            <w:r w:rsidR="00B7623C" w:rsidRPr="00885487">
              <w:rPr>
                <w:rFonts w:asciiTheme="majorBidi" w:hAnsiTheme="majorBidi" w:cstheme="majorBidi"/>
                <w:b/>
                <w:bCs/>
                <w:szCs w:val="30"/>
              </w:rPr>
              <w:t>,</w:t>
            </w:r>
            <w:r w:rsidRPr="00235F35">
              <w:rPr>
                <w:rFonts w:asciiTheme="majorBidi" w:hAnsiTheme="majorBidi" w:cstheme="majorBidi"/>
                <w:b/>
                <w:bCs/>
                <w:szCs w:val="30"/>
              </w:rPr>
              <w:t>339</w:t>
            </w:r>
            <w:r w:rsidR="00B7623C" w:rsidRPr="00885487">
              <w:rPr>
                <w:rFonts w:asciiTheme="majorBidi" w:hAnsiTheme="majorBidi" w:cstheme="majorBidi"/>
                <w:b/>
                <w:bCs/>
                <w:szCs w:val="30"/>
              </w:rPr>
              <w:t>,</w:t>
            </w:r>
            <w:r w:rsidRPr="00235F35">
              <w:rPr>
                <w:rFonts w:asciiTheme="majorBidi" w:hAnsiTheme="majorBidi" w:cstheme="majorBidi"/>
                <w:b/>
                <w:bCs/>
                <w:szCs w:val="30"/>
              </w:rPr>
              <w:t>777</w:t>
            </w:r>
          </w:p>
        </w:tc>
        <w:tc>
          <w:tcPr>
            <w:tcW w:w="236" w:type="dxa"/>
          </w:tcPr>
          <w:p w14:paraId="77520F90" w14:textId="77777777" w:rsidR="00B7623C" w:rsidRPr="00885487" w:rsidRDefault="00B7623C" w:rsidP="00B7623C">
            <w:pPr>
              <w:tabs>
                <w:tab w:val="decimal" w:pos="884"/>
              </w:tabs>
              <w:spacing w:line="320" w:lineRule="exact"/>
              <w:ind w:right="-81"/>
              <w:rPr>
                <w:rFonts w:asciiTheme="majorBidi" w:hAnsiTheme="majorBidi" w:cstheme="majorBidi"/>
                <w:szCs w:val="30"/>
                <w:highlight w:val="yellow"/>
              </w:rPr>
            </w:pPr>
          </w:p>
        </w:tc>
        <w:tc>
          <w:tcPr>
            <w:tcW w:w="1124" w:type="dxa"/>
            <w:tcBorders>
              <w:top w:val="single" w:sz="4" w:space="0" w:color="auto"/>
              <w:bottom w:val="double" w:sz="4" w:space="0" w:color="auto"/>
            </w:tcBorders>
          </w:tcPr>
          <w:p w14:paraId="222BF5E9" w14:textId="4B9D642D" w:rsidR="00B7623C" w:rsidRPr="00885487" w:rsidRDefault="00235F35" w:rsidP="00B7623C">
            <w:pPr>
              <w:tabs>
                <w:tab w:val="decimal" w:pos="884"/>
              </w:tabs>
              <w:spacing w:line="320" w:lineRule="exact"/>
              <w:ind w:right="-81"/>
              <w:rPr>
                <w:rFonts w:asciiTheme="majorBidi" w:hAnsiTheme="majorBidi" w:cstheme="majorBidi"/>
                <w:b/>
                <w:bCs/>
                <w:szCs w:val="30"/>
                <w:highlight w:val="yellow"/>
              </w:rPr>
            </w:pPr>
            <w:r w:rsidRPr="00235F35">
              <w:rPr>
                <w:rFonts w:asciiTheme="majorBidi" w:hAnsiTheme="majorBidi" w:cstheme="majorBidi"/>
                <w:b/>
                <w:bCs/>
                <w:szCs w:val="30"/>
              </w:rPr>
              <w:t>54</w:t>
            </w:r>
            <w:r w:rsidR="00B7623C" w:rsidRPr="00885487">
              <w:rPr>
                <w:rFonts w:asciiTheme="majorBidi" w:hAnsiTheme="majorBidi" w:cstheme="majorBidi"/>
                <w:b/>
                <w:bCs/>
                <w:szCs w:val="30"/>
              </w:rPr>
              <w:t>,</w:t>
            </w:r>
            <w:r w:rsidRPr="00235F35">
              <w:rPr>
                <w:rFonts w:asciiTheme="majorBidi" w:hAnsiTheme="majorBidi" w:cstheme="majorBidi"/>
                <w:b/>
                <w:bCs/>
                <w:szCs w:val="30"/>
              </w:rPr>
              <w:t>500</w:t>
            </w:r>
            <w:r w:rsidR="00B7623C" w:rsidRPr="00885487">
              <w:rPr>
                <w:rFonts w:asciiTheme="majorBidi" w:hAnsiTheme="majorBidi" w:cstheme="majorBidi"/>
                <w:b/>
                <w:bCs/>
                <w:szCs w:val="30"/>
              </w:rPr>
              <w:t>,</w:t>
            </w:r>
            <w:r w:rsidRPr="00235F35">
              <w:rPr>
                <w:rFonts w:asciiTheme="majorBidi" w:hAnsiTheme="majorBidi" w:cstheme="majorBidi"/>
                <w:b/>
                <w:bCs/>
                <w:szCs w:val="30"/>
              </w:rPr>
              <w:t>428</w:t>
            </w:r>
          </w:p>
        </w:tc>
        <w:tc>
          <w:tcPr>
            <w:tcW w:w="236" w:type="dxa"/>
          </w:tcPr>
          <w:p w14:paraId="0B85A305" w14:textId="77777777" w:rsidR="00B7623C" w:rsidRPr="00885487" w:rsidRDefault="00B7623C" w:rsidP="00B7623C">
            <w:pPr>
              <w:tabs>
                <w:tab w:val="decimal" w:pos="884"/>
              </w:tabs>
              <w:spacing w:line="320" w:lineRule="exact"/>
              <w:ind w:right="-81"/>
              <w:rPr>
                <w:rFonts w:asciiTheme="majorBidi" w:hAnsiTheme="majorBidi" w:cstheme="majorBidi"/>
                <w:szCs w:val="30"/>
                <w:highlight w:val="yellow"/>
              </w:rPr>
            </w:pPr>
          </w:p>
        </w:tc>
        <w:tc>
          <w:tcPr>
            <w:tcW w:w="1096" w:type="dxa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20CBB336" w14:textId="2F8CA118" w:rsidR="00B7623C" w:rsidRPr="00885487" w:rsidRDefault="00235F35" w:rsidP="00B7623C">
            <w:pPr>
              <w:tabs>
                <w:tab w:val="decimal" w:pos="884"/>
              </w:tabs>
              <w:spacing w:line="320" w:lineRule="exact"/>
              <w:ind w:right="-81"/>
              <w:rPr>
                <w:rFonts w:asciiTheme="majorBidi" w:hAnsiTheme="majorBidi" w:cstheme="majorBidi"/>
                <w:b/>
                <w:bCs/>
                <w:szCs w:val="30"/>
                <w:highlight w:val="yellow"/>
              </w:rPr>
            </w:pPr>
            <w:r w:rsidRPr="00235F35">
              <w:rPr>
                <w:rFonts w:asciiTheme="majorBidi" w:hAnsiTheme="majorBidi" w:cstheme="majorBidi"/>
                <w:b/>
                <w:bCs/>
                <w:szCs w:val="30"/>
              </w:rPr>
              <w:t>64</w:t>
            </w:r>
            <w:r w:rsidR="00B7623C" w:rsidRPr="00885487">
              <w:rPr>
                <w:rFonts w:asciiTheme="majorBidi" w:hAnsiTheme="majorBidi" w:cstheme="majorBidi"/>
                <w:b/>
                <w:bCs/>
                <w:szCs w:val="30"/>
              </w:rPr>
              <w:t>,</w:t>
            </w:r>
            <w:r w:rsidRPr="00235F35">
              <w:rPr>
                <w:rFonts w:asciiTheme="majorBidi" w:hAnsiTheme="majorBidi" w:cstheme="majorBidi"/>
                <w:b/>
                <w:bCs/>
                <w:szCs w:val="30"/>
              </w:rPr>
              <w:t>840</w:t>
            </w:r>
            <w:r w:rsidR="00B7623C" w:rsidRPr="00885487">
              <w:rPr>
                <w:rFonts w:asciiTheme="majorBidi" w:hAnsiTheme="majorBidi" w:cstheme="majorBidi"/>
                <w:b/>
                <w:bCs/>
                <w:szCs w:val="30"/>
              </w:rPr>
              <w:t>,</w:t>
            </w:r>
            <w:r w:rsidRPr="00235F35">
              <w:rPr>
                <w:rFonts w:asciiTheme="majorBidi" w:hAnsiTheme="majorBidi" w:cstheme="majorBidi"/>
                <w:b/>
                <w:bCs/>
                <w:szCs w:val="30"/>
              </w:rPr>
              <w:t>205</w:t>
            </w:r>
          </w:p>
        </w:tc>
      </w:tr>
    </w:tbl>
    <w:p w14:paraId="69FA8D9D" w14:textId="75248C0E" w:rsidR="00BB48BE" w:rsidRPr="0035545E" w:rsidRDefault="00BB48BE">
      <w:pPr>
        <w:rPr>
          <w:rFonts w:cs="Angsana New"/>
          <w:i/>
          <w:iCs/>
          <w:sz w:val="20"/>
          <w:szCs w:val="20"/>
          <w:cs/>
          <w:lang w:val="en-AU"/>
        </w:rPr>
      </w:pPr>
    </w:p>
    <w:p w14:paraId="2647C1C4" w14:textId="632E8F55" w:rsidR="007F008D" w:rsidRPr="00E45649" w:rsidRDefault="007F008D" w:rsidP="00D62441">
      <w:pPr>
        <w:pStyle w:val="ListParagraph"/>
        <w:numPr>
          <w:ilvl w:val="1"/>
          <w:numId w:val="25"/>
        </w:numPr>
        <w:spacing w:after="0" w:line="240" w:lineRule="atLeast"/>
        <w:ind w:right="-45"/>
        <w:jc w:val="thaiDistribute"/>
        <w:rPr>
          <w:rFonts w:asciiTheme="majorBidi" w:hAnsiTheme="majorBidi" w:cstheme="majorBidi"/>
          <w:b/>
          <w:bCs/>
          <w:snapToGrid w:val="0"/>
          <w:color w:val="0000FF"/>
          <w:sz w:val="30"/>
          <w:szCs w:val="30"/>
          <w:lang w:eastAsia="th-TH"/>
        </w:rPr>
      </w:pPr>
      <w:r w:rsidRPr="007F008D">
        <w:rPr>
          <w:rFonts w:asciiTheme="majorBidi" w:hAnsiTheme="majorBidi" w:cs="Angsana New"/>
          <w:b/>
          <w:bCs/>
          <w:i/>
          <w:iCs/>
          <w:szCs w:val="30"/>
          <w:cs/>
        </w:rPr>
        <w:t>ยอดคงเหลือของสัญญา</w:t>
      </w:r>
    </w:p>
    <w:p w14:paraId="2D83D30A" w14:textId="77777777" w:rsidR="00BB48BE" w:rsidRPr="0035545E" w:rsidRDefault="00BB48BE" w:rsidP="007F008D">
      <w:pPr>
        <w:tabs>
          <w:tab w:val="left" w:pos="540"/>
        </w:tabs>
        <w:ind w:right="-118"/>
        <w:jc w:val="thaiDistribute"/>
        <w:rPr>
          <w:rFonts w:cs="Angsana New"/>
          <w:sz w:val="20"/>
          <w:szCs w:val="20"/>
        </w:rPr>
      </w:pPr>
    </w:p>
    <w:p w14:paraId="3543F0E3" w14:textId="77777777" w:rsidR="00BB48BE" w:rsidRDefault="00BB48BE" w:rsidP="00BB48BE">
      <w:pPr>
        <w:tabs>
          <w:tab w:val="left" w:pos="540"/>
        </w:tabs>
        <w:ind w:left="540" w:right="-118"/>
        <w:jc w:val="thaiDistribute"/>
        <w:rPr>
          <w:rFonts w:cs="Angsana New"/>
          <w:szCs w:val="30"/>
        </w:rPr>
      </w:pPr>
      <w:r w:rsidRPr="00BE00BE">
        <w:rPr>
          <w:rFonts w:cs="Angsana New"/>
          <w:szCs w:val="30"/>
          <w:cs/>
        </w:rPr>
        <w:t>หนี้สินที่เกิดจากสัญญาโดยส่วนใหญ่เกิดจากสิ่งตอบแทนที่ได้รับล่วงหน้าจากลูกค้าสำหรับการขายสินค้า โดยกลุ่มบริษัทจะรับรู้หนี้สินที่เกิดจากสัญญาดังกล่าวเป็นรายได้เมื่อส่งมอบการควบคุมสินค้าให้กับลูกค้า</w:t>
      </w:r>
    </w:p>
    <w:p w14:paraId="0A7D0E88" w14:textId="77777777" w:rsidR="00BB48BE" w:rsidRPr="0035545E" w:rsidRDefault="00BB48BE" w:rsidP="00BB48BE">
      <w:pPr>
        <w:tabs>
          <w:tab w:val="left" w:pos="540"/>
        </w:tabs>
        <w:ind w:left="540" w:right="-118"/>
        <w:jc w:val="thaiDistribute"/>
        <w:rPr>
          <w:rFonts w:cs="Angsana New"/>
          <w:sz w:val="20"/>
          <w:szCs w:val="20"/>
        </w:rPr>
      </w:pPr>
    </w:p>
    <w:p w14:paraId="2DFAA055" w14:textId="7CC044A4" w:rsidR="00BB48BE" w:rsidRDefault="00BB48BE" w:rsidP="00BB48BE">
      <w:pPr>
        <w:tabs>
          <w:tab w:val="left" w:pos="540"/>
        </w:tabs>
        <w:ind w:left="540" w:right="-118"/>
        <w:jc w:val="thaiDistribute"/>
        <w:rPr>
          <w:rFonts w:cs="Angsana New"/>
          <w:szCs w:val="30"/>
        </w:rPr>
      </w:pPr>
      <w:r w:rsidRPr="00BB48BE">
        <w:rPr>
          <w:rFonts w:cs="Angsana New"/>
          <w:szCs w:val="30"/>
          <w:cs/>
        </w:rPr>
        <w:t>การเปลี่ยนแปลงที่สำคัญของหนี้สินที่เกิดจากสัญญาในระหว่างปีมีดังนี้</w:t>
      </w:r>
    </w:p>
    <w:p w14:paraId="46725513" w14:textId="77777777" w:rsidR="004D4AFC" w:rsidRPr="0035545E" w:rsidRDefault="004D4AFC" w:rsidP="00BB48BE">
      <w:pPr>
        <w:tabs>
          <w:tab w:val="left" w:pos="540"/>
        </w:tabs>
        <w:ind w:left="540" w:right="-118"/>
        <w:jc w:val="thaiDistribute"/>
        <w:rPr>
          <w:rFonts w:cs="Angsana New"/>
          <w:sz w:val="20"/>
          <w:szCs w:val="20"/>
        </w:rPr>
      </w:pPr>
    </w:p>
    <w:tbl>
      <w:tblPr>
        <w:tblW w:w="9390" w:type="dxa"/>
        <w:tblInd w:w="360" w:type="dxa"/>
        <w:tblLayout w:type="fixed"/>
        <w:tblLook w:val="04A0" w:firstRow="1" w:lastRow="0" w:firstColumn="1" w:lastColumn="0" w:noHBand="0" w:noVBand="1"/>
      </w:tblPr>
      <w:tblGrid>
        <w:gridCol w:w="2880"/>
        <w:gridCol w:w="630"/>
        <w:gridCol w:w="1296"/>
        <w:gridCol w:w="360"/>
        <w:gridCol w:w="1201"/>
        <w:gridCol w:w="260"/>
        <w:gridCol w:w="1155"/>
        <w:gridCol w:w="260"/>
        <w:gridCol w:w="1268"/>
        <w:gridCol w:w="80"/>
      </w:tblGrid>
      <w:tr w:rsidR="004D4AFC" w14:paraId="523DDF46" w14:textId="77777777" w:rsidTr="00925995">
        <w:tc>
          <w:tcPr>
            <w:tcW w:w="2880" w:type="dxa"/>
          </w:tcPr>
          <w:p w14:paraId="2339516F" w14:textId="77777777" w:rsidR="004D4AFC" w:rsidRPr="00294E6A" w:rsidRDefault="004D4AFC">
            <w:pPr>
              <w:pStyle w:val="acctfourfigures"/>
              <w:tabs>
                <w:tab w:val="clear" w:pos="765"/>
                <w:tab w:val="decimal" w:pos="1004"/>
                <w:tab w:val="center" w:pos="1837"/>
              </w:tabs>
              <w:spacing w:line="240" w:lineRule="exact"/>
              <w:ind w:hanging="331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30" w:type="dxa"/>
          </w:tcPr>
          <w:p w14:paraId="68F5C33F" w14:textId="77777777" w:rsidR="004D4AFC" w:rsidRPr="00294E6A" w:rsidRDefault="004D4AFC">
            <w:pPr>
              <w:ind w:left="-135" w:right="44"/>
              <w:jc w:val="center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2857" w:type="dxa"/>
            <w:gridSpan w:val="3"/>
            <w:hideMark/>
          </w:tcPr>
          <w:p w14:paraId="3750435F" w14:textId="37BC9EB8" w:rsidR="004D4AFC" w:rsidRPr="00294E6A" w:rsidRDefault="00201883">
            <w:pPr>
              <w:ind w:left="-135" w:right="44"/>
              <w:jc w:val="center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294E6A">
              <w:rPr>
                <w:rFonts w:asciiTheme="majorBidi" w:hAnsiTheme="majorBidi" w:cstheme="majorBidi"/>
                <w:b/>
                <w:bCs/>
                <w:szCs w:val="30"/>
                <w:cs/>
              </w:rPr>
              <w:t>งบการเงินรวม</w:t>
            </w:r>
          </w:p>
        </w:tc>
        <w:tc>
          <w:tcPr>
            <w:tcW w:w="260" w:type="dxa"/>
          </w:tcPr>
          <w:p w14:paraId="1D35542D" w14:textId="77777777" w:rsidR="004D4AFC" w:rsidRPr="00294E6A" w:rsidRDefault="004D4AFC">
            <w:pPr>
              <w:ind w:left="-90" w:right="44"/>
              <w:jc w:val="right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2763" w:type="dxa"/>
            <w:gridSpan w:val="4"/>
            <w:hideMark/>
          </w:tcPr>
          <w:p w14:paraId="21EB12D3" w14:textId="5086F916" w:rsidR="004D4AFC" w:rsidRPr="00294E6A" w:rsidRDefault="00201883" w:rsidP="00294E6A">
            <w:pPr>
              <w:pStyle w:val="BodyText"/>
              <w:spacing w:line="360" w:lineRule="exact"/>
              <w:ind w:left="-108" w:right="-11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294E6A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4D4AFC" w14:paraId="32A196E7" w14:textId="77777777" w:rsidTr="00925995">
        <w:tc>
          <w:tcPr>
            <w:tcW w:w="2880" w:type="dxa"/>
          </w:tcPr>
          <w:p w14:paraId="5A03C9E2" w14:textId="77777777" w:rsidR="004D4AFC" w:rsidRPr="00294E6A" w:rsidRDefault="004D4AFC">
            <w:pPr>
              <w:tabs>
                <w:tab w:val="left" w:pos="364"/>
              </w:tabs>
              <w:ind w:left="342" w:right="44" w:hanging="360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630" w:type="dxa"/>
          </w:tcPr>
          <w:p w14:paraId="5E64C0AF" w14:textId="77777777" w:rsidR="004D4AFC" w:rsidRPr="00294E6A" w:rsidRDefault="004D4AFC">
            <w:pPr>
              <w:pStyle w:val="ASSETS"/>
              <w:spacing w:line="240" w:lineRule="atLeast"/>
              <w:ind w:left="-111" w:right="-108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lang w:val="en-US"/>
              </w:rPr>
            </w:pPr>
          </w:p>
        </w:tc>
        <w:tc>
          <w:tcPr>
            <w:tcW w:w="2857" w:type="dxa"/>
            <w:gridSpan w:val="3"/>
            <w:hideMark/>
          </w:tcPr>
          <w:p w14:paraId="5A40F4C1" w14:textId="55DFF2BD" w:rsidR="004D4AFC" w:rsidRPr="00294E6A" w:rsidRDefault="00AB2ABC">
            <w:pPr>
              <w:pStyle w:val="ASSETS"/>
              <w:spacing w:line="240" w:lineRule="atLeast"/>
              <w:ind w:left="-111" w:right="-108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lang w:val="en-US"/>
              </w:rPr>
            </w:pPr>
            <w:r w:rsidRPr="00294E6A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cs/>
                <w:lang w:val="en-US"/>
              </w:rPr>
              <w:t>หนี้สินที่เกิดจากสัญญา</w:t>
            </w:r>
          </w:p>
        </w:tc>
        <w:tc>
          <w:tcPr>
            <w:tcW w:w="260" w:type="dxa"/>
          </w:tcPr>
          <w:p w14:paraId="08FA81A2" w14:textId="77777777" w:rsidR="004D4AFC" w:rsidRPr="00294E6A" w:rsidRDefault="004D4AFC">
            <w:pPr>
              <w:ind w:left="-90" w:right="-63"/>
              <w:jc w:val="center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2763" w:type="dxa"/>
            <w:gridSpan w:val="4"/>
            <w:hideMark/>
          </w:tcPr>
          <w:p w14:paraId="0D4BDE73" w14:textId="0B7026C3" w:rsidR="004D4AFC" w:rsidRPr="00294E6A" w:rsidRDefault="00AB2ABC">
            <w:pPr>
              <w:pStyle w:val="ASSETS"/>
              <w:spacing w:line="240" w:lineRule="atLeast"/>
              <w:ind w:left="-122" w:right="-108"/>
              <w:rPr>
                <w:rFonts w:asciiTheme="majorBidi" w:hAnsiTheme="majorBidi" w:cstheme="majorBidi"/>
                <w:b w:val="0"/>
                <w:bCs w:val="0"/>
                <w:spacing w:val="-6"/>
                <w:sz w:val="30"/>
                <w:szCs w:val="30"/>
                <w:u w:val="none"/>
                <w:lang w:val="en-US"/>
              </w:rPr>
            </w:pPr>
            <w:r w:rsidRPr="00294E6A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cs/>
                <w:lang w:val="en-US"/>
              </w:rPr>
              <w:t>หนี้สินที่เกิดจากสัญญา</w:t>
            </w:r>
          </w:p>
        </w:tc>
      </w:tr>
      <w:tr w:rsidR="004D4AFC" w14:paraId="311340B8" w14:textId="77777777" w:rsidTr="00925995">
        <w:tc>
          <w:tcPr>
            <w:tcW w:w="2880" w:type="dxa"/>
          </w:tcPr>
          <w:p w14:paraId="7C26ED70" w14:textId="77777777" w:rsidR="004D4AFC" w:rsidRPr="00294E6A" w:rsidRDefault="004D4AFC">
            <w:pPr>
              <w:tabs>
                <w:tab w:val="left" w:pos="526"/>
              </w:tabs>
              <w:ind w:left="166" w:right="44" w:firstLine="7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630" w:type="dxa"/>
          </w:tcPr>
          <w:p w14:paraId="7C6FD380" w14:textId="082C598D" w:rsidR="004D4AFC" w:rsidRPr="00294E6A" w:rsidRDefault="004D4AFC">
            <w:pPr>
              <w:pStyle w:val="ASSETS"/>
              <w:spacing w:line="240" w:lineRule="atLeast"/>
              <w:ind w:left="-111" w:right="-108"/>
              <w:rPr>
                <w:rFonts w:asciiTheme="majorBidi" w:hAnsiTheme="majorBidi" w:cstheme="majorBidi"/>
                <w:b w:val="0"/>
                <w:bCs w:val="0"/>
                <w:i/>
                <w:iCs/>
                <w:sz w:val="30"/>
                <w:szCs w:val="30"/>
                <w:u w:val="none"/>
                <w:lang w:val="en-US"/>
              </w:rPr>
            </w:pPr>
          </w:p>
        </w:tc>
        <w:tc>
          <w:tcPr>
            <w:tcW w:w="1296" w:type="dxa"/>
            <w:hideMark/>
          </w:tcPr>
          <w:p w14:paraId="6911D267" w14:textId="61241C43" w:rsidR="004D4AFC" w:rsidRPr="00294E6A" w:rsidRDefault="004D4AFC">
            <w:pPr>
              <w:pStyle w:val="ASSETS"/>
              <w:spacing w:line="240" w:lineRule="atLeast"/>
              <w:ind w:left="-111" w:right="-108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lang w:val="en-US"/>
              </w:rPr>
            </w:pPr>
            <w:r w:rsidRPr="00294E6A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lang w:val="en-US"/>
              </w:rPr>
              <w:t>2</w:t>
            </w:r>
            <w:r w:rsidR="00AB2ABC" w:rsidRPr="00294E6A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lang w:val="en-US"/>
              </w:rPr>
              <w:t>563</w:t>
            </w:r>
          </w:p>
        </w:tc>
        <w:tc>
          <w:tcPr>
            <w:tcW w:w="360" w:type="dxa"/>
          </w:tcPr>
          <w:p w14:paraId="6BC1B1D3" w14:textId="77777777" w:rsidR="004D4AFC" w:rsidRPr="00294E6A" w:rsidRDefault="004D4AFC">
            <w:pPr>
              <w:pStyle w:val="ASSETS"/>
              <w:spacing w:line="240" w:lineRule="atLeast"/>
              <w:ind w:right="-108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lang w:val="en-US"/>
              </w:rPr>
            </w:pPr>
          </w:p>
        </w:tc>
        <w:tc>
          <w:tcPr>
            <w:tcW w:w="1201" w:type="dxa"/>
            <w:hideMark/>
          </w:tcPr>
          <w:p w14:paraId="00CFE7E3" w14:textId="5BFD42DD" w:rsidR="004D4AFC" w:rsidRPr="00294E6A" w:rsidRDefault="004D4AFC">
            <w:pPr>
              <w:pStyle w:val="ASSETS"/>
              <w:spacing w:line="240" w:lineRule="atLeast"/>
              <w:ind w:left="-122" w:right="-108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lang w:val="en-US"/>
              </w:rPr>
            </w:pPr>
            <w:r w:rsidRPr="00294E6A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lang w:val="en-US"/>
              </w:rPr>
              <w:t>2</w:t>
            </w:r>
            <w:r w:rsidR="00AB2ABC" w:rsidRPr="00294E6A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lang w:val="en-US"/>
              </w:rPr>
              <w:t>562</w:t>
            </w:r>
          </w:p>
        </w:tc>
        <w:tc>
          <w:tcPr>
            <w:tcW w:w="260" w:type="dxa"/>
          </w:tcPr>
          <w:p w14:paraId="42FFA93C" w14:textId="77777777" w:rsidR="004D4AFC" w:rsidRPr="00294E6A" w:rsidRDefault="004D4AFC">
            <w:pPr>
              <w:ind w:left="-90" w:right="-63"/>
              <w:jc w:val="center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155" w:type="dxa"/>
            <w:hideMark/>
          </w:tcPr>
          <w:p w14:paraId="650C3E5C" w14:textId="72CFE738" w:rsidR="004D4AFC" w:rsidRPr="00294E6A" w:rsidRDefault="004D4AFC">
            <w:pPr>
              <w:pStyle w:val="ASSETS"/>
              <w:spacing w:line="240" w:lineRule="atLeast"/>
              <w:ind w:left="-111" w:right="-108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lang w:val="en-US"/>
              </w:rPr>
            </w:pPr>
            <w:r w:rsidRPr="00294E6A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lang w:val="en-US"/>
              </w:rPr>
              <w:t>2</w:t>
            </w:r>
            <w:r w:rsidR="00AB2ABC" w:rsidRPr="00294E6A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lang w:val="en-US"/>
              </w:rPr>
              <w:t>563</w:t>
            </w:r>
          </w:p>
        </w:tc>
        <w:tc>
          <w:tcPr>
            <w:tcW w:w="260" w:type="dxa"/>
          </w:tcPr>
          <w:p w14:paraId="21C13361" w14:textId="77777777" w:rsidR="004D4AFC" w:rsidRPr="00294E6A" w:rsidRDefault="004D4AFC">
            <w:pPr>
              <w:pStyle w:val="ASSETS"/>
              <w:spacing w:line="240" w:lineRule="atLeast"/>
              <w:ind w:right="-108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lang w:val="en-US"/>
              </w:rPr>
            </w:pPr>
          </w:p>
        </w:tc>
        <w:tc>
          <w:tcPr>
            <w:tcW w:w="1348" w:type="dxa"/>
            <w:gridSpan w:val="2"/>
            <w:hideMark/>
          </w:tcPr>
          <w:p w14:paraId="0BDCCF8E" w14:textId="70287E04" w:rsidR="004D4AFC" w:rsidRPr="00294E6A" w:rsidRDefault="004D4AFC">
            <w:pPr>
              <w:pStyle w:val="ASSETS"/>
              <w:spacing w:line="240" w:lineRule="atLeast"/>
              <w:ind w:left="-122" w:right="-108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lang w:val="en-US"/>
              </w:rPr>
            </w:pPr>
            <w:r w:rsidRPr="00294E6A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lang w:val="en-US"/>
              </w:rPr>
              <w:t>2</w:t>
            </w:r>
            <w:r w:rsidR="00AB2ABC" w:rsidRPr="00294E6A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u w:val="none"/>
                <w:lang w:val="en-US"/>
              </w:rPr>
              <w:t>562</w:t>
            </w:r>
          </w:p>
        </w:tc>
      </w:tr>
      <w:tr w:rsidR="004D4AFC" w14:paraId="24F6D4B8" w14:textId="77777777" w:rsidTr="00925995">
        <w:tc>
          <w:tcPr>
            <w:tcW w:w="2880" w:type="dxa"/>
          </w:tcPr>
          <w:p w14:paraId="4AA6AD48" w14:textId="77777777" w:rsidR="004D4AFC" w:rsidRDefault="004D4AFC">
            <w:pPr>
              <w:tabs>
                <w:tab w:val="left" w:pos="364"/>
              </w:tabs>
              <w:ind w:left="166" w:right="44" w:firstLine="7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</w:p>
        </w:tc>
        <w:tc>
          <w:tcPr>
            <w:tcW w:w="630" w:type="dxa"/>
          </w:tcPr>
          <w:p w14:paraId="77528635" w14:textId="77777777" w:rsidR="004D4AFC" w:rsidRDefault="004D4AFC">
            <w:pPr>
              <w:pStyle w:val="ASSETS"/>
              <w:spacing w:line="240" w:lineRule="atLeast"/>
              <w:ind w:left="-143" w:right="-108"/>
              <w:rPr>
                <w:rFonts w:ascii="Times New Roman" w:hAnsi="Times New Roman" w:cs="Times New Roman"/>
                <w:b w:val="0"/>
                <w:bCs w:val="0"/>
                <w:i/>
                <w:iCs/>
                <w:u w:val="none"/>
              </w:rPr>
            </w:pPr>
          </w:p>
        </w:tc>
        <w:tc>
          <w:tcPr>
            <w:tcW w:w="5880" w:type="dxa"/>
            <w:gridSpan w:val="8"/>
            <w:hideMark/>
          </w:tcPr>
          <w:p w14:paraId="33F3A467" w14:textId="410CD183" w:rsidR="004D4AFC" w:rsidRDefault="004D4AFC">
            <w:pPr>
              <w:pStyle w:val="ASSETS"/>
              <w:spacing w:line="240" w:lineRule="atLeast"/>
              <w:ind w:left="-143" w:right="-108"/>
              <w:rPr>
                <w:rFonts w:ascii="Times New Roman" w:hAnsi="Times New Roman" w:cs="Times New Roman"/>
                <w:b w:val="0"/>
                <w:bCs w:val="0"/>
                <w:i/>
                <w:iCs/>
                <w:u w:val="none"/>
                <w:cs/>
                <w:lang w:val="en-US"/>
              </w:rPr>
            </w:pPr>
            <w:r>
              <w:rPr>
                <w:rFonts w:ascii="Times New Roman" w:hAnsi="Times New Roman"/>
                <w:b w:val="0"/>
                <w:bCs w:val="0"/>
                <w:i/>
                <w:iCs/>
                <w:u w:val="none"/>
                <w:cs/>
              </w:rPr>
              <w:t>(</w:t>
            </w:r>
            <w:r w:rsidR="00BB5417">
              <w:rPr>
                <w:rFonts w:ascii="Times New Roman" w:hAnsi="Times New Roman" w:hint="cs"/>
                <w:b w:val="0"/>
                <w:bCs w:val="0"/>
                <w:i/>
                <w:iCs/>
                <w:szCs w:val="28"/>
                <w:u w:val="none"/>
                <w:cs/>
              </w:rPr>
              <w:t>พัน</w:t>
            </w:r>
            <w:r w:rsidR="00201883">
              <w:rPr>
                <w:rFonts w:ascii="Times New Roman" w:hAnsi="Times New Roman" w:hint="cs"/>
                <w:b w:val="0"/>
                <w:bCs w:val="0"/>
                <w:i/>
                <w:iCs/>
                <w:szCs w:val="28"/>
                <w:u w:val="none"/>
                <w:cs/>
              </w:rPr>
              <w:t>บาท</w:t>
            </w:r>
            <w:r>
              <w:rPr>
                <w:rFonts w:ascii="Times New Roman" w:hAnsi="Times New Roman" w:cs="Times New Roman"/>
                <w:b w:val="0"/>
                <w:bCs w:val="0"/>
                <w:i/>
                <w:iCs/>
                <w:u w:val="none"/>
              </w:rPr>
              <w:t>)</w:t>
            </w:r>
          </w:p>
        </w:tc>
      </w:tr>
      <w:tr w:rsidR="004D4AFC" w14:paraId="723C0E34" w14:textId="77777777" w:rsidTr="00925995">
        <w:tc>
          <w:tcPr>
            <w:tcW w:w="2880" w:type="dxa"/>
            <w:hideMark/>
          </w:tcPr>
          <w:p w14:paraId="2C4B4D65" w14:textId="4B5C3A42" w:rsidR="004D4AFC" w:rsidRDefault="00201883">
            <w:pPr>
              <w:tabs>
                <w:tab w:val="left" w:pos="364"/>
              </w:tabs>
              <w:ind w:left="70" w:right="44" w:firstLine="7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cs="Angsana New"/>
                <w:b/>
                <w:i/>
                <w:szCs w:val="30"/>
                <w:cs/>
              </w:rPr>
              <w:t>ณ</w:t>
            </w:r>
            <w:r w:rsidRPr="008B4DBF">
              <w:rPr>
                <w:rFonts w:cs="Angsana New"/>
                <w:b/>
                <w:i/>
                <w:szCs w:val="30"/>
                <w:cs/>
              </w:rPr>
              <w:t xml:space="preserve"> วันที่ </w:t>
            </w:r>
            <w:r w:rsidRPr="00235F35">
              <w:rPr>
                <w:rFonts w:cs="Angsana New"/>
                <w:bCs/>
                <w:iCs/>
                <w:szCs w:val="30"/>
              </w:rPr>
              <w:t>1</w:t>
            </w:r>
            <w:r w:rsidRPr="006D1B8D">
              <w:rPr>
                <w:rFonts w:cs="Angsana New"/>
                <w:bCs/>
                <w:iCs/>
                <w:szCs w:val="30"/>
                <w:cs/>
              </w:rPr>
              <w:t xml:space="preserve"> </w:t>
            </w:r>
            <w:r w:rsidRPr="008B4DBF">
              <w:rPr>
                <w:rFonts w:cs="Angsana New"/>
                <w:b/>
                <w:i/>
                <w:szCs w:val="30"/>
                <w:cs/>
              </w:rPr>
              <w:t>มกราคม</w:t>
            </w:r>
          </w:p>
        </w:tc>
        <w:tc>
          <w:tcPr>
            <w:tcW w:w="630" w:type="dxa"/>
          </w:tcPr>
          <w:p w14:paraId="5FE4D828" w14:textId="77777777" w:rsidR="004D4AFC" w:rsidRDefault="004D4AFC">
            <w:pPr>
              <w:ind w:left="-100" w:right="-40"/>
              <w:jc w:val="center"/>
              <w:rPr>
                <w:rFonts w:ascii="Times New Roman" w:hAnsi="Times New Roman" w:cs="Times New Roman"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1296" w:type="dxa"/>
          </w:tcPr>
          <w:p w14:paraId="694566C6" w14:textId="58087DDE" w:rsidR="004D4AFC" w:rsidRPr="00D9132A" w:rsidRDefault="00226E6D" w:rsidP="006E48D9">
            <w:pPr>
              <w:tabs>
                <w:tab w:val="left" w:pos="364"/>
              </w:tabs>
              <w:ind w:left="70" w:right="44" w:firstLine="7"/>
              <w:jc w:val="right"/>
              <w:rPr>
                <w:rFonts w:asciiTheme="majorBidi" w:hAnsiTheme="majorBidi" w:cstheme="majorBidi"/>
                <w:bCs/>
                <w:iCs/>
                <w:szCs w:val="30"/>
              </w:rPr>
            </w:pPr>
            <w:r w:rsidRPr="00D9132A">
              <w:rPr>
                <w:rFonts w:asciiTheme="majorBidi" w:hAnsiTheme="majorBidi" w:cstheme="majorBidi"/>
                <w:bCs/>
                <w:iCs/>
                <w:szCs w:val="30"/>
              </w:rPr>
              <w:t>563</w:t>
            </w:r>
            <w:r w:rsidR="006E48D9" w:rsidRPr="00D9132A">
              <w:rPr>
                <w:rFonts w:asciiTheme="majorBidi" w:hAnsiTheme="majorBidi" w:cstheme="majorBidi"/>
                <w:bCs/>
                <w:iCs/>
                <w:szCs w:val="30"/>
              </w:rPr>
              <w:t>,485</w:t>
            </w:r>
          </w:p>
        </w:tc>
        <w:tc>
          <w:tcPr>
            <w:tcW w:w="360" w:type="dxa"/>
          </w:tcPr>
          <w:p w14:paraId="26849784" w14:textId="77777777" w:rsidR="004D4AFC" w:rsidRPr="00D9132A" w:rsidRDefault="004D4AFC">
            <w:pPr>
              <w:tabs>
                <w:tab w:val="decimal" w:pos="666"/>
                <w:tab w:val="decimal" w:pos="872"/>
              </w:tabs>
              <w:ind w:left="-90" w:right="-33"/>
              <w:rPr>
                <w:rFonts w:asciiTheme="majorBidi" w:hAnsiTheme="majorBidi" w:cstheme="majorBidi"/>
                <w:bCs/>
                <w:szCs w:val="30"/>
              </w:rPr>
            </w:pPr>
          </w:p>
        </w:tc>
        <w:tc>
          <w:tcPr>
            <w:tcW w:w="1201" w:type="dxa"/>
          </w:tcPr>
          <w:p w14:paraId="47B577C6" w14:textId="1DE48EED" w:rsidR="004D4AFC" w:rsidRPr="00D9132A" w:rsidRDefault="0039456F" w:rsidP="00514D48">
            <w:pPr>
              <w:tabs>
                <w:tab w:val="left" w:pos="364"/>
              </w:tabs>
              <w:ind w:left="70" w:right="44" w:firstLine="7"/>
              <w:jc w:val="right"/>
              <w:rPr>
                <w:rFonts w:asciiTheme="majorBidi" w:hAnsiTheme="majorBidi" w:cstheme="majorBidi"/>
                <w:bCs/>
                <w:iCs/>
                <w:szCs w:val="30"/>
              </w:rPr>
            </w:pPr>
            <w:r w:rsidRPr="00D9132A">
              <w:rPr>
                <w:rFonts w:asciiTheme="majorBidi" w:hAnsiTheme="majorBidi" w:cstheme="majorBidi"/>
                <w:bCs/>
                <w:iCs/>
                <w:szCs w:val="30"/>
              </w:rPr>
              <w:t>450,331</w:t>
            </w:r>
          </w:p>
        </w:tc>
        <w:tc>
          <w:tcPr>
            <w:tcW w:w="260" w:type="dxa"/>
          </w:tcPr>
          <w:p w14:paraId="17C0B216" w14:textId="77777777" w:rsidR="004D4AFC" w:rsidRPr="00D9132A" w:rsidRDefault="004D4AFC">
            <w:pPr>
              <w:tabs>
                <w:tab w:val="decimal" w:pos="666"/>
                <w:tab w:val="decimal" w:pos="872"/>
              </w:tabs>
              <w:ind w:left="-90" w:right="-33"/>
              <w:rPr>
                <w:rFonts w:asciiTheme="majorBidi" w:hAnsiTheme="majorBidi" w:cstheme="majorBidi"/>
                <w:bCs/>
                <w:szCs w:val="30"/>
              </w:rPr>
            </w:pPr>
          </w:p>
        </w:tc>
        <w:tc>
          <w:tcPr>
            <w:tcW w:w="1155" w:type="dxa"/>
          </w:tcPr>
          <w:p w14:paraId="567CB096" w14:textId="21E445BD" w:rsidR="004D4AFC" w:rsidRPr="00D9132A" w:rsidRDefault="00ED1184" w:rsidP="00514D48">
            <w:pPr>
              <w:tabs>
                <w:tab w:val="left" w:pos="364"/>
              </w:tabs>
              <w:ind w:left="166" w:right="44" w:firstLine="7"/>
              <w:jc w:val="center"/>
              <w:rPr>
                <w:rFonts w:asciiTheme="majorBidi" w:hAnsiTheme="majorBidi" w:cstheme="majorBidi"/>
                <w:szCs w:val="30"/>
              </w:rPr>
            </w:pPr>
            <w:r w:rsidRPr="00D9132A">
              <w:rPr>
                <w:rFonts w:asciiTheme="majorBidi" w:hAnsiTheme="majorBidi" w:cstheme="majorBidi"/>
                <w:szCs w:val="30"/>
              </w:rPr>
              <w:t>-</w:t>
            </w:r>
          </w:p>
        </w:tc>
        <w:tc>
          <w:tcPr>
            <w:tcW w:w="260" w:type="dxa"/>
          </w:tcPr>
          <w:p w14:paraId="088F45FC" w14:textId="77777777" w:rsidR="004D4AFC" w:rsidRPr="00D9132A" w:rsidRDefault="004D4AFC" w:rsidP="00514D48">
            <w:pPr>
              <w:tabs>
                <w:tab w:val="decimal" w:pos="666"/>
                <w:tab w:val="decimal" w:pos="872"/>
              </w:tabs>
              <w:ind w:left="-90" w:right="-33"/>
              <w:jc w:val="center"/>
              <w:rPr>
                <w:rFonts w:asciiTheme="majorBidi" w:hAnsiTheme="majorBidi" w:cstheme="majorBidi"/>
                <w:bCs/>
                <w:szCs w:val="30"/>
              </w:rPr>
            </w:pPr>
          </w:p>
        </w:tc>
        <w:tc>
          <w:tcPr>
            <w:tcW w:w="1348" w:type="dxa"/>
            <w:gridSpan w:val="2"/>
          </w:tcPr>
          <w:p w14:paraId="7B7C7FB4" w14:textId="07CA009A" w:rsidR="004D4AFC" w:rsidRPr="00D9132A" w:rsidRDefault="00C11B6F" w:rsidP="00514D48">
            <w:pPr>
              <w:tabs>
                <w:tab w:val="left" w:pos="364"/>
              </w:tabs>
              <w:ind w:left="166" w:right="44" w:firstLine="7"/>
              <w:jc w:val="center"/>
              <w:rPr>
                <w:rFonts w:asciiTheme="majorBidi" w:hAnsiTheme="majorBidi" w:cstheme="majorBidi"/>
                <w:szCs w:val="30"/>
              </w:rPr>
            </w:pPr>
            <w:r w:rsidRPr="00D9132A">
              <w:rPr>
                <w:rFonts w:asciiTheme="majorBidi" w:hAnsiTheme="majorBidi" w:cstheme="majorBidi"/>
                <w:szCs w:val="30"/>
              </w:rPr>
              <w:t>-</w:t>
            </w:r>
          </w:p>
        </w:tc>
      </w:tr>
      <w:tr w:rsidR="00201883" w14:paraId="27B667EB" w14:textId="77777777" w:rsidTr="00925995">
        <w:tc>
          <w:tcPr>
            <w:tcW w:w="2880" w:type="dxa"/>
            <w:hideMark/>
          </w:tcPr>
          <w:p w14:paraId="04F9DDCD" w14:textId="359A8357" w:rsidR="00201883" w:rsidRDefault="00201883" w:rsidP="00201883">
            <w:pPr>
              <w:tabs>
                <w:tab w:val="left" w:pos="364"/>
              </w:tabs>
              <w:ind w:left="250" w:right="44" w:hanging="173"/>
              <w:rPr>
                <w:rFonts w:ascii="Times New Roman" w:eastAsia="Calibri" w:hAnsi="Times New Roman" w:cs="Times New Roman"/>
                <w:sz w:val="22"/>
                <w:szCs w:val="22"/>
              </w:rPr>
            </w:pPr>
            <w:r w:rsidRPr="00BA30E0">
              <w:rPr>
                <w:rFonts w:cs="Angsana New"/>
                <w:i/>
                <w:szCs w:val="30"/>
                <w:cs/>
              </w:rPr>
              <w:t>รับรู้เป็นรายได้</w:t>
            </w:r>
            <w:r w:rsidR="00B146B2">
              <w:rPr>
                <w:rFonts w:cs="Angsana New" w:hint="cs"/>
                <w:i/>
                <w:szCs w:val="30"/>
                <w:cs/>
              </w:rPr>
              <w:t>จากการขายสินค้า</w:t>
            </w:r>
            <w:r w:rsidRPr="00BA30E0">
              <w:rPr>
                <w:rFonts w:cs="Angsana New"/>
                <w:i/>
                <w:szCs w:val="30"/>
                <w:cs/>
              </w:rPr>
              <w:t>ในระหว่าง</w:t>
            </w:r>
            <w:r>
              <w:rPr>
                <w:rFonts w:cs="Angsana New" w:hint="cs"/>
                <w:i/>
                <w:szCs w:val="30"/>
                <w:cs/>
              </w:rPr>
              <w:t>ปี</w:t>
            </w:r>
          </w:p>
        </w:tc>
        <w:tc>
          <w:tcPr>
            <w:tcW w:w="630" w:type="dxa"/>
          </w:tcPr>
          <w:p w14:paraId="00BEAD29" w14:textId="77777777" w:rsidR="00201883" w:rsidRDefault="00201883" w:rsidP="00201883">
            <w:pPr>
              <w:tabs>
                <w:tab w:val="left" w:pos="364"/>
              </w:tabs>
              <w:ind w:left="-100" w:right="-40" w:firstLine="7"/>
              <w:jc w:val="center"/>
              <w:rPr>
                <w:rFonts w:ascii="Times New Roman" w:eastAsia="Calibri" w:hAnsi="Times New Roman" w:cs="Times New Roman"/>
                <w:i/>
                <w:iCs/>
                <w:sz w:val="22"/>
                <w:szCs w:val="22"/>
              </w:rPr>
            </w:pPr>
          </w:p>
        </w:tc>
        <w:tc>
          <w:tcPr>
            <w:tcW w:w="1296" w:type="dxa"/>
          </w:tcPr>
          <w:p w14:paraId="23E33508" w14:textId="77777777" w:rsidR="00804AFF" w:rsidRDefault="00804AFF" w:rsidP="0035545E">
            <w:pPr>
              <w:tabs>
                <w:tab w:val="left" w:pos="364"/>
              </w:tabs>
              <w:ind w:left="70" w:right="-36" w:firstLine="7"/>
              <w:jc w:val="right"/>
              <w:rPr>
                <w:rFonts w:asciiTheme="majorBidi" w:hAnsiTheme="majorBidi" w:cstheme="majorBidi"/>
                <w:bCs/>
                <w:iCs/>
                <w:szCs w:val="30"/>
              </w:rPr>
            </w:pPr>
          </w:p>
          <w:p w14:paraId="2E05AD67" w14:textId="653E58D8" w:rsidR="00201883" w:rsidRPr="00D9132A" w:rsidRDefault="001B3266" w:rsidP="0035545E">
            <w:pPr>
              <w:tabs>
                <w:tab w:val="left" w:pos="364"/>
              </w:tabs>
              <w:ind w:left="70" w:right="-36" w:firstLine="7"/>
              <w:jc w:val="right"/>
              <w:rPr>
                <w:rFonts w:asciiTheme="majorBidi" w:hAnsiTheme="majorBidi" w:cstheme="majorBidi"/>
                <w:bCs/>
                <w:iCs/>
                <w:szCs w:val="30"/>
              </w:rPr>
            </w:pPr>
            <w:r w:rsidRPr="00D9132A">
              <w:rPr>
                <w:rFonts w:asciiTheme="majorBidi" w:hAnsiTheme="majorBidi" w:cstheme="majorBidi"/>
                <w:bCs/>
                <w:iCs/>
                <w:szCs w:val="30"/>
              </w:rPr>
              <w:t>(14,532,</w:t>
            </w:r>
            <w:r w:rsidR="0039456F" w:rsidRPr="00D9132A">
              <w:rPr>
                <w:rFonts w:asciiTheme="majorBidi" w:hAnsiTheme="majorBidi" w:cstheme="majorBidi"/>
                <w:bCs/>
                <w:iCs/>
                <w:szCs w:val="30"/>
              </w:rPr>
              <w:t>328</w:t>
            </w:r>
            <w:r w:rsidRPr="00D9132A">
              <w:rPr>
                <w:rFonts w:asciiTheme="majorBidi" w:hAnsiTheme="majorBidi" w:cstheme="majorBidi"/>
                <w:bCs/>
                <w:iCs/>
                <w:szCs w:val="30"/>
              </w:rPr>
              <w:t>)</w:t>
            </w:r>
          </w:p>
        </w:tc>
        <w:tc>
          <w:tcPr>
            <w:tcW w:w="360" w:type="dxa"/>
          </w:tcPr>
          <w:p w14:paraId="2ADA020A" w14:textId="77777777" w:rsidR="00201883" w:rsidRPr="00D9132A" w:rsidRDefault="00201883" w:rsidP="00201883">
            <w:pPr>
              <w:tabs>
                <w:tab w:val="left" w:pos="364"/>
              </w:tabs>
              <w:ind w:left="166" w:right="44" w:firstLine="7"/>
              <w:rPr>
                <w:rFonts w:asciiTheme="majorBidi" w:eastAsia="Calibri" w:hAnsiTheme="majorBidi" w:cstheme="majorBidi"/>
                <w:szCs w:val="30"/>
              </w:rPr>
            </w:pPr>
          </w:p>
        </w:tc>
        <w:tc>
          <w:tcPr>
            <w:tcW w:w="1201" w:type="dxa"/>
          </w:tcPr>
          <w:p w14:paraId="7724DD03" w14:textId="77777777" w:rsidR="00804AFF" w:rsidRDefault="00804AFF" w:rsidP="0035545E">
            <w:pPr>
              <w:tabs>
                <w:tab w:val="left" w:pos="364"/>
              </w:tabs>
              <w:ind w:left="70" w:right="-29" w:firstLine="7"/>
              <w:jc w:val="right"/>
              <w:rPr>
                <w:rFonts w:asciiTheme="majorBidi" w:hAnsiTheme="majorBidi" w:cstheme="majorBidi"/>
                <w:bCs/>
                <w:iCs/>
                <w:szCs w:val="30"/>
              </w:rPr>
            </w:pPr>
          </w:p>
          <w:p w14:paraId="088D12C4" w14:textId="5E763039" w:rsidR="00201883" w:rsidRPr="00D9132A" w:rsidRDefault="0039456F" w:rsidP="0035545E">
            <w:pPr>
              <w:tabs>
                <w:tab w:val="left" w:pos="364"/>
              </w:tabs>
              <w:ind w:left="70" w:right="-29" w:firstLine="7"/>
              <w:jc w:val="right"/>
              <w:rPr>
                <w:rFonts w:asciiTheme="majorBidi" w:hAnsiTheme="majorBidi" w:cstheme="majorBidi"/>
                <w:bCs/>
                <w:iCs/>
                <w:szCs w:val="30"/>
              </w:rPr>
            </w:pPr>
            <w:r w:rsidRPr="00D9132A">
              <w:rPr>
                <w:rFonts w:asciiTheme="majorBidi" w:hAnsiTheme="majorBidi" w:cstheme="majorBidi"/>
                <w:bCs/>
                <w:iCs/>
                <w:szCs w:val="30"/>
              </w:rPr>
              <w:t>(4,061,748)</w:t>
            </w:r>
          </w:p>
        </w:tc>
        <w:tc>
          <w:tcPr>
            <w:tcW w:w="260" w:type="dxa"/>
          </w:tcPr>
          <w:p w14:paraId="27158BDC" w14:textId="77777777" w:rsidR="00201883" w:rsidRPr="00D9132A" w:rsidRDefault="00201883" w:rsidP="00201883">
            <w:pPr>
              <w:tabs>
                <w:tab w:val="left" w:pos="364"/>
              </w:tabs>
              <w:ind w:left="166" w:right="44" w:firstLine="7"/>
              <w:rPr>
                <w:rFonts w:asciiTheme="majorBidi" w:eastAsia="Calibri" w:hAnsiTheme="majorBidi" w:cstheme="majorBidi"/>
                <w:szCs w:val="30"/>
              </w:rPr>
            </w:pPr>
          </w:p>
        </w:tc>
        <w:tc>
          <w:tcPr>
            <w:tcW w:w="1155" w:type="dxa"/>
          </w:tcPr>
          <w:p w14:paraId="10338885" w14:textId="77777777" w:rsidR="00804AFF" w:rsidRDefault="00804AFF" w:rsidP="00514D48">
            <w:pPr>
              <w:tabs>
                <w:tab w:val="left" w:pos="364"/>
              </w:tabs>
              <w:ind w:left="166" w:right="44" w:firstLine="7"/>
              <w:jc w:val="center"/>
              <w:rPr>
                <w:rFonts w:asciiTheme="majorBidi" w:hAnsiTheme="majorBidi" w:cstheme="majorBidi"/>
                <w:szCs w:val="30"/>
              </w:rPr>
            </w:pPr>
          </w:p>
          <w:p w14:paraId="00A33DEC" w14:textId="5C3FA1EA" w:rsidR="00201883" w:rsidRPr="00D9132A" w:rsidRDefault="00ED1184" w:rsidP="00514D48">
            <w:pPr>
              <w:tabs>
                <w:tab w:val="left" w:pos="364"/>
              </w:tabs>
              <w:ind w:left="166" w:right="44" w:firstLine="7"/>
              <w:jc w:val="center"/>
              <w:rPr>
                <w:rFonts w:asciiTheme="majorBidi" w:eastAsia="Calibri" w:hAnsiTheme="majorBidi" w:cstheme="majorBidi"/>
                <w:szCs w:val="30"/>
              </w:rPr>
            </w:pPr>
            <w:r w:rsidRPr="00D9132A">
              <w:rPr>
                <w:rFonts w:asciiTheme="majorBidi" w:hAnsiTheme="majorBidi" w:cstheme="majorBidi"/>
                <w:szCs w:val="30"/>
              </w:rPr>
              <w:t>-</w:t>
            </w:r>
          </w:p>
        </w:tc>
        <w:tc>
          <w:tcPr>
            <w:tcW w:w="260" w:type="dxa"/>
          </w:tcPr>
          <w:p w14:paraId="118B2B0A" w14:textId="77777777" w:rsidR="00201883" w:rsidRPr="00D9132A" w:rsidRDefault="00201883" w:rsidP="00514D48">
            <w:pPr>
              <w:tabs>
                <w:tab w:val="left" w:pos="364"/>
              </w:tabs>
              <w:ind w:left="166" w:right="44" w:firstLine="7"/>
              <w:jc w:val="center"/>
              <w:rPr>
                <w:rFonts w:asciiTheme="majorBidi" w:eastAsia="Calibri" w:hAnsiTheme="majorBidi" w:cstheme="majorBidi"/>
                <w:szCs w:val="30"/>
                <w:cs/>
              </w:rPr>
            </w:pPr>
          </w:p>
        </w:tc>
        <w:tc>
          <w:tcPr>
            <w:tcW w:w="1348" w:type="dxa"/>
            <w:gridSpan w:val="2"/>
          </w:tcPr>
          <w:p w14:paraId="09AFA396" w14:textId="77777777" w:rsidR="00804AFF" w:rsidRDefault="00804AFF" w:rsidP="00514D48">
            <w:pPr>
              <w:tabs>
                <w:tab w:val="left" w:pos="364"/>
              </w:tabs>
              <w:ind w:left="166" w:right="44" w:firstLine="7"/>
              <w:jc w:val="center"/>
              <w:rPr>
                <w:rFonts w:asciiTheme="majorBidi" w:hAnsiTheme="majorBidi" w:cstheme="majorBidi"/>
                <w:szCs w:val="30"/>
              </w:rPr>
            </w:pPr>
          </w:p>
          <w:p w14:paraId="22FEE57B" w14:textId="2409091F" w:rsidR="00201883" w:rsidRPr="00D9132A" w:rsidRDefault="00C11B6F" w:rsidP="00514D48">
            <w:pPr>
              <w:tabs>
                <w:tab w:val="left" w:pos="364"/>
              </w:tabs>
              <w:ind w:left="166" w:right="44" w:firstLine="7"/>
              <w:jc w:val="center"/>
              <w:rPr>
                <w:rFonts w:asciiTheme="majorBidi" w:hAnsiTheme="majorBidi" w:cstheme="majorBidi"/>
                <w:szCs w:val="30"/>
              </w:rPr>
            </w:pPr>
            <w:r w:rsidRPr="00D9132A">
              <w:rPr>
                <w:rFonts w:asciiTheme="majorBidi" w:hAnsiTheme="majorBidi" w:cstheme="majorBidi"/>
                <w:szCs w:val="30"/>
              </w:rPr>
              <w:t>-</w:t>
            </w:r>
          </w:p>
        </w:tc>
      </w:tr>
      <w:tr w:rsidR="00201883" w14:paraId="5142A06E" w14:textId="77777777" w:rsidTr="00925995">
        <w:tc>
          <w:tcPr>
            <w:tcW w:w="2880" w:type="dxa"/>
            <w:hideMark/>
          </w:tcPr>
          <w:p w14:paraId="1BBD59BF" w14:textId="23CE667C" w:rsidR="00201883" w:rsidRDefault="00201883" w:rsidP="00201883">
            <w:pPr>
              <w:tabs>
                <w:tab w:val="left" w:pos="364"/>
              </w:tabs>
              <w:ind w:left="70" w:right="44" w:firstLine="7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cs="Angsana New" w:hint="cs"/>
                <w:szCs w:val="30"/>
                <w:cs/>
              </w:rPr>
              <w:t>เงินรับล่วงหน้าระหว่าง</w:t>
            </w:r>
            <w:r w:rsidR="00BB5417">
              <w:rPr>
                <w:rFonts w:cs="Angsana New" w:hint="cs"/>
                <w:szCs w:val="30"/>
                <w:cs/>
              </w:rPr>
              <w:t>ปี</w:t>
            </w:r>
          </w:p>
        </w:tc>
        <w:tc>
          <w:tcPr>
            <w:tcW w:w="630" w:type="dxa"/>
          </w:tcPr>
          <w:p w14:paraId="4A28B0C7" w14:textId="77777777" w:rsidR="00201883" w:rsidRDefault="00201883" w:rsidP="00201883">
            <w:pPr>
              <w:tabs>
                <w:tab w:val="decimal" w:pos="940"/>
              </w:tabs>
              <w:ind w:left="-100" w:right="-40"/>
              <w:jc w:val="center"/>
              <w:rPr>
                <w:rFonts w:ascii="Times New Roman" w:hAnsi="Times New Roman" w:cs="Times New Roman"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1296" w:type="dxa"/>
          </w:tcPr>
          <w:p w14:paraId="1612AB92" w14:textId="74CA1641" w:rsidR="00201883" w:rsidRPr="00D9132A" w:rsidRDefault="0039456F" w:rsidP="006E48D9">
            <w:pPr>
              <w:tabs>
                <w:tab w:val="left" w:pos="364"/>
              </w:tabs>
              <w:ind w:left="70" w:right="44" w:firstLine="7"/>
              <w:jc w:val="right"/>
              <w:rPr>
                <w:rFonts w:asciiTheme="majorBidi" w:hAnsiTheme="majorBidi" w:cstheme="majorBidi"/>
                <w:bCs/>
                <w:iCs/>
                <w:szCs w:val="30"/>
              </w:rPr>
            </w:pPr>
            <w:r w:rsidRPr="00D9132A">
              <w:rPr>
                <w:rFonts w:asciiTheme="majorBidi" w:hAnsiTheme="majorBidi" w:cstheme="majorBidi"/>
                <w:bCs/>
                <w:iCs/>
                <w:szCs w:val="30"/>
              </w:rPr>
              <w:t>15,411,345</w:t>
            </w:r>
          </w:p>
        </w:tc>
        <w:tc>
          <w:tcPr>
            <w:tcW w:w="360" w:type="dxa"/>
          </w:tcPr>
          <w:p w14:paraId="654CBB61" w14:textId="77777777" w:rsidR="00201883" w:rsidRPr="00D9132A" w:rsidRDefault="00201883" w:rsidP="00201883">
            <w:pPr>
              <w:tabs>
                <w:tab w:val="decimal" w:pos="666"/>
                <w:tab w:val="decimal" w:pos="872"/>
              </w:tabs>
              <w:ind w:left="-90" w:right="-33"/>
              <w:rPr>
                <w:rFonts w:asciiTheme="majorBidi" w:hAnsiTheme="majorBidi" w:cstheme="majorBidi"/>
                <w:bCs/>
                <w:szCs w:val="30"/>
              </w:rPr>
            </w:pPr>
          </w:p>
        </w:tc>
        <w:tc>
          <w:tcPr>
            <w:tcW w:w="1201" w:type="dxa"/>
          </w:tcPr>
          <w:p w14:paraId="4BBD730C" w14:textId="4DB2605B" w:rsidR="00201883" w:rsidRPr="00D9132A" w:rsidRDefault="0039456F" w:rsidP="00514D48">
            <w:pPr>
              <w:tabs>
                <w:tab w:val="left" w:pos="364"/>
              </w:tabs>
              <w:ind w:left="70" w:right="44" w:firstLine="7"/>
              <w:jc w:val="right"/>
              <w:rPr>
                <w:rFonts w:asciiTheme="majorBidi" w:hAnsiTheme="majorBidi" w:cstheme="majorBidi"/>
                <w:bCs/>
                <w:iCs/>
                <w:szCs w:val="30"/>
              </w:rPr>
            </w:pPr>
            <w:r w:rsidRPr="00D9132A">
              <w:rPr>
                <w:rFonts w:asciiTheme="majorBidi" w:hAnsiTheme="majorBidi" w:cstheme="majorBidi"/>
                <w:bCs/>
                <w:iCs/>
                <w:szCs w:val="30"/>
              </w:rPr>
              <w:t>3,996,407</w:t>
            </w:r>
          </w:p>
        </w:tc>
        <w:tc>
          <w:tcPr>
            <w:tcW w:w="260" w:type="dxa"/>
          </w:tcPr>
          <w:p w14:paraId="3DF36209" w14:textId="77777777" w:rsidR="00201883" w:rsidRPr="00D9132A" w:rsidRDefault="00201883" w:rsidP="00201883">
            <w:pPr>
              <w:tabs>
                <w:tab w:val="decimal" w:pos="872"/>
              </w:tabs>
              <w:ind w:left="-90" w:right="-33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155" w:type="dxa"/>
          </w:tcPr>
          <w:p w14:paraId="3D04C278" w14:textId="3158653D" w:rsidR="00201883" w:rsidRPr="00D9132A" w:rsidRDefault="00ED1184" w:rsidP="00514D48">
            <w:pPr>
              <w:tabs>
                <w:tab w:val="left" w:pos="364"/>
              </w:tabs>
              <w:ind w:left="166" w:right="44" w:firstLine="7"/>
              <w:jc w:val="center"/>
              <w:rPr>
                <w:rFonts w:asciiTheme="majorBidi" w:hAnsiTheme="majorBidi" w:cstheme="majorBidi"/>
                <w:szCs w:val="30"/>
              </w:rPr>
            </w:pPr>
            <w:r w:rsidRPr="00D9132A">
              <w:rPr>
                <w:rFonts w:asciiTheme="majorBidi" w:hAnsiTheme="majorBidi" w:cstheme="majorBidi"/>
                <w:szCs w:val="30"/>
              </w:rPr>
              <w:t>-</w:t>
            </w:r>
          </w:p>
        </w:tc>
        <w:tc>
          <w:tcPr>
            <w:tcW w:w="260" w:type="dxa"/>
          </w:tcPr>
          <w:p w14:paraId="7AA54F34" w14:textId="77777777" w:rsidR="00201883" w:rsidRPr="00D9132A" w:rsidRDefault="00201883" w:rsidP="00514D48">
            <w:pPr>
              <w:tabs>
                <w:tab w:val="decimal" w:pos="872"/>
              </w:tabs>
              <w:ind w:left="-90" w:right="-33"/>
              <w:jc w:val="center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348" w:type="dxa"/>
            <w:gridSpan w:val="2"/>
          </w:tcPr>
          <w:p w14:paraId="32DC8763" w14:textId="08963103" w:rsidR="00201883" w:rsidRPr="00D9132A" w:rsidRDefault="00C11B6F" w:rsidP="00514D48">
            <w:pPr>
              <w:tabs>
                <w:tab w:val="left" w:pos="364"/>
              </w:tabs>
              <w:ind w:left="166" w:right="44" w:firstLine="7"/>
              <w:jc w:val="center"/>
              <w:rPr>
                <w:rFonts w:asciiTheme="majorBidi" w:hAnsiTheme="majorBidi" w:cstheme="majorBidi"/>
                <w:szCs w:val="30"/>
              </w:rPr>
            </w:pPr>
            <w:r w:rsidRPr="00D9132A">
              <w:rPr>
                <w:rFonts w:asciiTheme="majorBidi" w:hAnsiTheme="majorBidi" w:cstheme="majorBidi"/>
                <w:szCs w:val="30"/>
              </w:rPr>
              <w:t>-</w:t>
            </w:r>
          </w:p>
        </w:tc>
      </w:tr>
      <w:tr w:rsidR="00201883" w14:paraId="755E8AC7" w14:textId="77777777" w:rsidTr="00925995">
        <w:tc>
          <w:tcPr>
            <w:tcW w:w="2880" w:type="dxa"/>
            <w:hideMark/>
          </w:tcPr>
          <w:p w14:paraId="04117009" w14:textId="2874395C" w:rsidR="00201883" w:rsidRDefault="00201883" w:rsidP="00201883">
            <w:pPr>
              <w:tabs>
                <w:tab w:val="left" w:pos="364"/>
              </w:tabs>
              <w:ind w:left="250" w:right="44" w:hanging="173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cs="Angsana New" w:hint="cs"/>
                <w:szCs w:val="30"/>
                <w:cs/>
              </w:rPr>
              <w:t>เงินรับล่วงหน้าจากลูกค้าที่ได้มาจาก</w:t>
            </w:r>
            <w:r w:rsidRPr="0096108A">
              <w:rPr>
                <w:rFonts w:cs="Angsana New"/>
                <w:szCs w:val="30"/>
                <w:cs/>
              </w:rPr>
              <w:t>การ</w:t>
            </w:r>
            <w:r w:rsidR="00804AFF">
              <w:rPr>
                <w:rFonts w:cs="Angsana New" w:hint="cs"/>
                <w:szCs w:val="30"/>
                <w:cs/>
              </w:rPr>
              <w:t>รวม</w:t>
            </w:r>
            <w:r w:rsidRPr="0096108A">
              <w:rPr>
                <w:rFonts w:cs="Angsana New"/>
                <w:szCs w:val="30"/>
                <w:cs/>
              </w:rPr>
              <w:t xml:space="preserve">ธุรกิจ </w:t>
            </w:r>
          </w:p>
        </w:tc>
        <w:tc>
          <w:tcPr>
            <w:tcW w:w="630" w:type="dxa"/>
          </w:tcPr>
          <w:p w14:paraId="448F90FE" w14:textId="0DC94EAC" w:rsidR="00201883" w:rsidRPr="006478C8" w:rsidRDefault="00201883" w:rsidP="006478C8">
            <w:pPr>
              <w:tabs>
                <w:tab w:val="left" w:pos="364"/>
              </w:tabs>
              <w:ind w:left="166" w:right="44" w:firstLine="7"/>
              <w:jc w:val="center"/>
              <w:rPr>
                <w:rFonts w:cs="Angsana New"/>
                <w:i/>
                <w:iCs/>
                <w:szCs w:val="30"/>
              </w:rPr>
            </w:pPr>
          </w:p>
        </w:tc>
        <w:tc>
          <w:tcPr>
            <w:tcW w:w="1296" w:type="dxa"/>
          </w:tcPr>
          <w:p w14:paraId="39AC186A" w14:textId="77777777" w:rsidR="00201883" w:rsidRPr="00925995" w:rsidRDefault="00201883" w:rsidP="00925995">
            <w:pPr>
              <w:tabs>
                <w:tab w:val="left" w:pos="364"/>
                <w:tab w:val="left" w:pos="638"/>
              </w:tabs>
              <w:ind w:right="210"/>
              <w:jc w:val="right"/>
              <w:rPr>
                <w:rFonts w:asciiTheme="majorBidi" w:hAnsiTheme="majorBidi" w:cstheme="majorBidi"/>
                <w:bCs/>
                <w:iCs/>
                <w:szCs w:val="30"/>
              </w:rPr>
            </w:pPr>
          </w:p>
          <w:p w14:paraId="4B9C6FFE" w14:textId="2ABD427A" w:rsidR="00201883" w:rsidRPr="00925995" w:rsidRDefault="0039456F" w:rsidP="00925995">
            <w:pPr>
              <w:tabs>
                <w:tab w:val="left" w:pos="520"/>
                <w:tab w:val="left" w:pos="638"/>
              </w:tabs>
              <w:ind w:right="260"/>
              <w:jc w:val="right"/>
              <w:rPr>
                <w:rFonts w:asciiTheme="majorBidi" w:hAnsiTheme="majorBidi" w:cstheme="majorBidi"/>
                <w:bCs/>
                <w:iCs/>
                <w:szCs w:val="30"/>
              </w:rPr>
            </w:pPr>
            <w:r w:rsidRPr="00925995">
              <w:rPr>
                <w:rFonts w:asciiTheme="majorBidi" w:hAnsiTheme="majorBidi" w:cstheme="majorBidi"/>
                <w:bCs/>
                <w:iCs/>
                <w:szCs w:val="30"/>
              </w:rPr>
              <w:t>-</w:t>
            </w:r>
          </w:p>
        </w:tc>
        <w:tc>
          <w:tcPr>
            <w:tcW w:w="360" w:type="dxa"/>
          </w:tcPr>
          <w:p w14:paraId="4B814D5F" w14:textId="77777777" w:rsidR="00201883" w:rsidRPr="00D9132A" w:rsidRDefault="00201883" w:rsidP="00201883">
            <w:pPr>
              <w:tabs>
                <w:tab w:val="decimal" w:pos="666"/>
                <w:tab w:val="decimal" w:pos="872"/>
              </w:tabs>
              <w:ind w:left="-90" w:right="-33"/>
              <w:rPr>
                <w:rFonts w:asciiTheme="majorBidi" w:hAnsiTheme="majorBidi" w:cstheme="majorBidi"/>
                <w:bCs/>
                <w:szCs w:val="30"/>
              </w:rPr>
            </w:pPr>
          </w:p>
        </w:tc>
        <w:tc>
          <w:tcPr>
            <w:tcW w:w="1201" w:type="dxa"/>
          </w:tcPr>
          <w:p w14:paraId="534E3095" w14:textId="77777777" w:rsidR="00201883" w:rsidRDefault="00201883" w:rsidP="00D9132A">
            <w:pPr>
              <w:tabs>
                <w:tab w:val="left" w:pos="364"/>
              </w:tabs>
              <w:ind w:right="44"/>
              <w:rPr>
                <w:rFonts w:asciiTheme="majorBidi" w:hAnsiTheme="majorBidi" w:cstheme="majorBidi"/>
                <w:bCs/>
                <w:iCs/>
                <w:szCs w:val="30"/>
              </w:rPr>
            </w:pPr>
          </w:p>
          <w:p w14:paraId="2BBEB3EB" w14:textId="277BCC02" w:rsidR="00201883" w:rsidRPr="00D9132A" w:rsidRDefault="0039456F" w:rsidP="00D9132A">
            <w:pPr>
              <w:tabs>
                <w:tab w:val="left" w:pos="364"/>
              </w:tabs>
              <w:ind w:right="44"/>
              <w:jc w:val="right"/>
              <w:rPr>
                <w:rFonts w:asciiTheme="majorBidi" w:hAnsiTheme="majorBidi" w:cstheme="majorBidi"/>
                <w:bCs/>
                <w:iCs/>
                <w:szCs w:val="30"/>
              </w:rPr>
            </w:pPr>
            <w:r w:rsidRPr="00D9132A">
              <w:rPr>
                <w:rFonts w:asciiTheme="majorBidi" w:hAnsiTheme="majorBidi" w:cstheme="majorBidi"/>
                <w:bCs/>
                <w:iCs/>
                <w:szCs w:val="30"/>
              </w:rPr>
              <w:t>228,243</w:t>
            </w:r>
          </w:p>
        </w:tc>
        <w:tc>
          <w:tcPr>
            <w:tcW w:w="260" w:type="dxa"/>
          </w:tcPr>
          <w:p w14:paraId="4E09112B" w14:textId="77777777" w:rsidR="00201883" w:rsidRPr="00D9132A" w:rsidRDefault="00201883" w:rsidP="00201883">
            <w:pPr>
              <w:tabs>
                <w:tab w:val="decimal" w:pos="872"/>
              </w:tabs>
              <w:ind w:left="-90" w:right="-33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155" w:type="dxa"/>
          </w:tcPr>
          <w:p w14:paraId="0DAE731A" w14:textId="77777777" w:rsidR="00201883" w:rsidRPr="00E03915" w:rsidRDefault="00201883" w:rsidP="00E03915">
            <w:pPr>
              <w:tabs>
                <w:tab w:val="left" w:pos="364"/>
              </w:tabs>
              <w:ind w:left="166" w:right="44" w:firstLine="7"/>
              <w:jc w:val="center"/>
              <w:rPr>
                <w:rFonts w:asciiTheme="majorBidi" w:hAnsiTheme="majorBidi" w:cstheme="majorBidi"/>
                <w:szCs w:val="30"/>
              </w:rPr>
            </w:pPr>
          </w:p>
          <w:p w14:paraId="72478B8C" w14:textId="7882751F" w:rsidR="00201883" w:rsidRPr="00D9132A" w:rsidRDefault="00ED1184" w:rsidP="00E03915">
            <w:pPr>
              <w:tabs>
                <w:tab w:val="left" w:pos="364"/>
              </w:tabs>
              <w:ind w:left="166" w:right="44" w:firstLine="7"/>
              <w:jc w:val="center"/>
              <w:rPr>
                <w:rFonts w:asciiTheme="majorBidi" w:hAnsiTheme="majorBidi" w:cstheme="majorBidi"/>
                <w:bCs/>
                <w:iCs/>
                <w:szCs w:val="30"/>
              </w:rPr>
            </w:pPr>
            <w:r w:rsidRPr="00E03915">
              <w:rPr>
                <w:rFonts w:asciiTheme="majorBidi" w:hAnsiTheme="majorBidi" w:cstheme="majorBidi"/>
                <w:szCs w:val="30"/>
              </w:rPr>
              <w:t>-</w:t>
            </w:r>
          </w:p>
        </w:tc>
        <w:tc>
          <w:tcPr>
            <w:tcW w:w="260" w:type="dxa"/>
          </w:tcPr>
          <w:p w14:paraId="3DC17198" w14:textId="77777777" w:rsidR="00201883" w:rsidRPr="00D9132A" w:rsidRDefault="00201883" w:rsidP="00514D48">
            <w:pPr>
              <w:tabs>
                <w:tab w:val="decimal" w:pos="872"/>
              </w:tabs>
              <w:ind w:left="-90" w:right="-33"/>
              <w:jc w:val="center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348" w:type="dxa"/>
            <w:gridSpan w:val="2"/>
          </w:tcPr>
          <w:p w14:paraId="0FA16AA1" w14:textId="77777777" w:rsidR="00201883" w:rsidRPr="00D9132A" w:rsidRDefault="00201883" w:rsidP="00D9132A">
            <w:pPr>
              <w:tabs>
                <w:tab w:val="left" w:pos="364"/>
              </w:tabs>
              <w:ind w:right="44"/>
              <w:rPr>
                <w:rFonts w:asciiTheme="majorBidi" w:hAnsiTheme="majorBidi" w:cstheme="majorBidi"/>
                <w:szCs w:val="30"/>
              </w:rPr>
            </w:pPr>
          </w:p>
          <w:p w14:paraId="5EBC3588" w14:textId="3E846267" w:rsidR="00201883" w:rsidRPr="00D9132A" w:rsidRDefault="00C11B6F" w:rsidP="00514D48">
            <w:pPr>
              <w:tabs>
                <w:tab w:val="left" w:pos="364"/>
                <w:tab w:val="decimal" w:pos="596"/>
              </w:tabs>
              <w:spacing w:line="240" w:lineRule="exact"/>
              <w:ind w:left="166" w:right="44" w:firstLine="7"/>
              <w:jc w:val="center"/>
              <w:rPr>
                <w:rFonts w:asciiTheme="majorBidi" w:hAnsiTheme="majorBidi" w:cstheme="majorBidi"/>
                <w:szCs w:val="30"/>
              </w:rPr>
            </w:pPr>
            <w:r w:rsidRPr="00D9132A">
              <w:rPr>
                <w:rFonts w:asciiTheme="majorBidi" w:hAnsiTheme="majorBidi" w:cstheme="majorBidi"/>
                <w:szCs w:val="30"/>
              </w:rPr>
              <w:t>-</w:t>
            </w:r>
          </w:p>
        </w:tc>
      </w:tr>
      <w:tr w:rsidR="00205320" w14:paraId="40C196BB" w14:textId="77777777" w:rsidTr="00925995">
        <w:trPr>
          <w:gridAfter w:val="1"/>
          <w:wAfter w:w="80" w:type="dxa"/>
        </w:trPr>
        <w:tc>
          <w:tcPr>
            <w:tcW w:w="2880" w:type="dxa"/>
          </w:tcPr>
          <w:p w14:paraId="60DD0036" w14:textId="1CC7567E" w:rsidR="00205320" w:rsidRDefault="00205320" w:rsidP="00201883">
            <w:pPr>
              <w:tabs>
                <w:tab w:val="left" w:pos="364"/>
              </w:tabs>
              <w:ind w:left="250" w:right="44" w:hanging="173"/>
              <w:rPr>
                <w:rFonts w:cs="Angsana New"/>
                <w:szCs w:val="30"/>
                <w:cs/>
              </w:rPr>
            </w:pPr>
            <w:r>
              <w:rPr>
                <w:rFonts w:cs="Angsana New" w:hint="cs"/>
                <w:szCs w:val="30"/>
                <w:cs/>
              </w:rPr>
              <w:t>การจัดประเภทใหม่</w:t>
            </w:r>
          </w:p>
        </w:tc>
        <w:tc>
          <w:tcPr>
            <w:tcW w:w="630" w:type="dxa"/>
          </w:tcPr>
          <w:p w14:paraId="195E1221" w14:textId="77777777" w:rsidR="00205320" w:rsidRDefault="00205320" w:rsidP="00201883">
            <w:pPr>
              <w:ind w:left="-100" w:right="-40"/>
              <w:jc w:val="center"/>
              <w:rPr>
                <w:rFonts w:ascii="Times New Roman" w:hAnsi="Times New Roman" w:cs="Times New Roman"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1296" w:type="dxa"/>
          </w:tcPr>
          <w:p w14:paraId="48EA2ECA" w14:textId="7E4542CC" w:rsidR="00205320" w:rsidRPr="00E03915" w:rsidRDefault="00205320" w:rsidP="0005002C">
            <w:pPr>
              <w:tabs>
                <w:tab w:val="left" w:pos="364"/>
              </w:tabs>
              <w:ind w:left="70" w:right="-36" w:firstLine="7"/>
              <w:jc w:val="right"/>
              <w:rPr>
                <w:rFonts w:asciiTheme="majorBidi" w:hAnsiTheme="majorBidi" w:cstheme="majorBidi"/>
                <w:szCs w:val="30"/>
              </w:rPr>
            </w:pPr>
            <w:r w:rsidRPr="00D9132A">
              <w:rPr>
                <w:rFonts w:asciiTheme="majorBidi" w:hAnsiTheme="majorBidi" w:cstheme="majorBidi"/>
                <w:bCs/>
                <w:iCs/>
                <w:szCs w:val="30"/>
              </w:rPr>
              <w:t>(22,035)</w:t>
            </w:r>
          </w:p>
        </w:tc>
        <w:tc>
          <w:tcPr>
            <w:tcW w:w="360" w:type="dxa"/>
          </w:tcPr>
          <w:p w14:paraId="5B11DB11" w14:textId="77777777" w:rsidR="00205320" w:rsidRPr="00D9132A" w:rsidRDefault="00205320" w:rsidP="00201883">
            <w:pPr>
              <w:tabs>
                <w:tab w:val="decimal" w:pos="666"/>
                <w:tab w:val="decimal" w:pos="872"/>
              </w:tabs>
              <w:ind w:left="-90" w:right="-33"/>
              <w:rPr>
                <w:rFonts w:asciiTheme="majorBidi" w:hAnsiTheme="majorBidi" w:cstheme="majorBidi"/>
                <w:bCs/>
                <w:szCs w:val="30"/>
              </w:rPr>
            </w:pPr>
          </w:p>
        </w:tc>
        <w:tc>
          <w:tcPr>
            <w:tcW w:w="1201" w:type="dxa"/>
          </w:tcPr>
          <w:p w14:paraId="570DF34A" w14:textId="49AE0A0F" w:rsidR="00205320" w:rsidRPr="00B146B2" w:rsidRDefault="00205320" w:rsidP="00925995">
            <w:pPr>
              <w:tabs>
                <w:tab w:val="left" w:pos="520"/>
                <w:tab w:val="left" w:pos="638"/>
              </w:tabs>
              <w:ind w:right="260"/>
              <w:jc w:val="right"/>
              <w:rPr>
                <w:rFonts w:asciiTheme="majorBidi" w:hAnsiTheme="majorBidi" w:cstheme="majorBidi"/>
                <w:bCs/>
                <w:iCs/>
                <w:szCs w:val="30"/>
              </w:rPr>
            </w:pPr>
            <w:r w:rsidRPr="00B146B2">
              <w:rPr>
                <w:rFonts w:asciiTheme="majorBidi" w:hAnsiTheme="majorBidi" w:cstheme="majorBidi"/>
                <w:bCs/>
                <w:iCs/>
                <w:szCs w:val="30"/>
              </w:rPr>
              <w:t>-</w:t>
            </w:r>
          </w:p>
        </w:tc>
        <w:tc>
          <w:tcPr>
            <w:tcW w:w="260" w:type="dxa"/>
          </w:tcPr>
          <w:p w14:paraId="4D3B4F19" w14:textId="77777777" w:rsidR="00205320" w:rsidRPr="00D9132A" w:rsidRDefault="00205320" w:rsidP="00201883">
            <w:pPr>
              <w:tabs>
                <w:tab w:val="decimal" w:pos="872"/>
              </w:tabs>
              <w:ind w:left="-90" w:right="-33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155" w:type="dxa"/>
          </w:tcPr>
          <w:p w14:paraId="77565D87" w14:textId="34C4CA33" w:rsidR="00205320" w:rsidRPr="00E03915" w:rsidRDefault="00205320" w:rsidP="00E03915">
            <w:pPr>
              <w:tabs>
                <w:tab w:val="left" w:pos="364"/>
              </w:tabs>
              <w:ind w:left="166" w:right="44" w:firstLine="7"/>
              <w:jc w:val="center"/>
              <w:rPr>
                <w:rFonts w:asciiTheme="majorBidi" w:hAnsiTheme="majorBidi" w:cstheme="majorBidi"/>
                <w:szCs w:val="30"/>
              </w:rPr>
            </w:pPr>
            <w:r>
              <w:rPr>
                <w:rFonts w:asciiTheme="majorBidi" w:hAnsiTheme="majorBidi" w:cstheme="majorBidi"/>
                <w:szCs w:val="30"/>
              </w:rPr>
              <w:t>-</w:t>
            </w:r>
          </w:p>
        </w:tc>
        <w:tc>
          <w:tcPr>
            <w:tcW w:w="260" w:type="dxa"/>
          </w:tcPr>
          <w:p w14:paraId="474EF004" w14:textId="77777777" w:rsidR="00205320" w:rsidRPr="00D9132A" w:rsidRDefault="00205320" w:rsidP="00514D48">
            <w:pPr>
              <w:tabs>
                <w:tab w:val="decimal" w:pos="872"/>
              </w:tabs>
              <w:ind w:left="-90" w:right="-33"/>
              <w:jc w:val="center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268" w:type="dxa"/>
          </w:tcPr>
          <w:p w14:paraId="3A5A998D" w14:textId="7C8DDDD1" w:rsidR="00205320" w:rsidRPr="00D9132A" w:rsidRDefault="00205320" w:rsidP="00205320">
            <w:pPr>
              <w:tabs>
                <w:tab w:val="left" w:pos="364"/>
              </w:tabs>
              <w:ind w:left="166" w:right="44" w:firstLine="7"/>
              <w:jc w:val="center"/>
              <w:rPr>
                <w:rFonts w:asciiTheme="majorBidi" w:hAnsiTheme="majorBidi" w:cstheme="majorBidi"/>
                <w:szCs w:val="30"/>
              </w:rPr>
            </w:pPr>
            <w:r>
              <w:rPr>
                <w:rFonts w:asciiTheme="majorBidi" w:hAnsiTheme="majorBidi" w:cstheme="majorBidi"/>
                <w:szCs w:val="30"/>
              </w:rPr>
              <w:t>-</w:t>
            </w:r>
          </w:p>
        </w:tc>
      </w:tr>
      <w:tr w:rsidR="00201883" w14:paraId="103254A7" w14:textId="77777777" w:rsidTr="00925995">
        <w:tc>
          <w:tcPr>
            <w:tcW w:w="2880" w:type="dxa"/>
            <w:hideMark/>
          </w:tcPr>
          <w:p w14:paraId="46FEF578" w14:textId="403E58FF" w:rsidR="00201883" w:rsidRDefault="00F57735" w:rsidP="00294E6A">
            <w:pPr>
              <w:tabs>
                <w:tab w:val="left" w:pos="364"/>
              </w:tabs>
              <w:ind w:left="257" w:right="44" w:hanging="180"/>
              <w:rPr>
                <w:rFonts w:ascii="Times New Roman" w:hAnsi="Times New Roman" w:cs="Times New Roman"/>
                <w:sz w:val="22"/>
                <w:szCs w:val="22"/>
              </w:rPr>
            </w:pPr>
            <w:r w:rsidRPr="00F57735">
              <w:rPr>
                <w:rFonts w:cs="Angsana New"/>
                <w:szCs w:val="30"/>
                <w:cs/>
              </w:rPr>
              <w:t>ผลต่างจากการเปลี่ยนแปลงอัตราแลกเปลี่ยนเงินตราต่างประเทศ</w:t>
            </w:r>
          </w:p>
        </w:tc>
        <w:tc>
          <w:tcPr>
            <w:tcW w:w="630" w:type="dxa"/>
          </w:tcPr>
          <w:p w14:paraId="3E1BDC21" w14:textId="77777777" w:rsidR="00201883" w:rsidRDefault="00201883" w:rsidP="00201883">
            <w:pPr>
              <w:tabs>
                <w:tab w:val="decimal" w:pos="940"/>
              </w:tabs>
              <w:ind w:left="-100" w:right="-40"/>
              <w:jc w:val="center"/>
              <w:rPr>
                <w:rFonts w:ascii="Times New Roman" w:hAnsi="Times New Roman" w:cs="Times New Roman"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1296" w:type="dxa"/>
          </w:tcPr>
          <w:p w14:paraId="3FBD1D38" w14:textId="77777777" w:rsidR="00E03915" w:rsidRDefault="00E03915" w:rsidP="004252DE">
            <w:pPr>
              <w:tabs>
                <w:tab w:val="left" w:pos="364"/>
              </w:tabs>
              <w:ind w:right="44"/>
              <w:rPr>
                <w:rFonts w:asciiTheme="majorBidi" w:hAnsiTheme="majorBidi" w:cstheme="majorBidi"/>
                <w:bCs/>
                <w:iCs/>
                <w:szCs w:val="30"/>
              </w:rPr>
            </w:pPr>
          </w:p>
          <w:p w14:paraId="32D26F2A" w14:textId="77777777" w:rsidR="00205320" w:rsidRDefault="00205320" w:rsidP="0035545E">
            <w:pPr>
              <w:tabs>
                <w:tab w:val="left" w:pos="364"/>
              </w:tabs>
              <w:ind w:left="70" w:right="-36" w:firstLine="7"/>
              <w:jc w:val="right"/>
              <w:rPr>
                <w:rFonts w:asciiTheme="majorBidi" w:hAnsiTheme="majorBidi" w:cstheme="majorBidi"/>
                <w:bCs/>
                <w:iCs/>
                <w:szCs w:val="30"/>
              </w:rPr>
            </w:pPr>
          </w:p>
          <w:p w14:paraId="4DD8A82B" w14:textId="68592A6A" w:rsidR="00201883" w:rsidRPr="00D9132A" w:rsidRDefault="0039456F" w:rsidP="0035545E">
            <w:pPr>
              <w:tabs>
                <w:tab w:val="left" w:pos="364"/>
              </w:tabs>
              <w:ind w:left="70" w:right="-36" w:firstLine="7"/>
              <w:jc w:val="right"/>
              <w:rPr>
                <w:rFonts w:asciiTheme="majorBidi" w:hAnsiTheme="majorBidi" w:cstheme="majorBidi"/>
                <w:bCs/>
                <w:iCs/>
                <w:szCs w:val="30"/>
              </w:rPr>
            </w:pPr>
            <w:r w:rsidRPr="00D9132A">
              <w:rPr>
                <w:rFonts w:asciiTheme="majorBidi" w:hAnsiTheme="majorBidi" w:cstheme="majorBidi"/>
                <w:bCs/>
                <w:iCs/>
                <w:szCs w:val="30"/>
              </w:rPr>
              <w:t>(28,931)</w:t>
            </w:r>
          </w:p>
        </w:tc>
        <w:tc>
          <w:tcPr>
            <w:tcW w:w="360" w:type="dxa"/>
          </w:tcPr>
          <w:p w14:paraId="0BB84CB8" w14:textId="77777777" w:rsidR="00201883" w:rsidRPr="00D9132A" w:rsidRDefault="00201883" w:rsidP="00201883">
            <w:pPr>
              <w:tabs>
                <w:tab w:val="decimal" w:pos="666"/>
                <w:tab w:val="decimal" w:pos="872"/>
              </w:tabs>
              <w:ind w:left="-90" w:right="-33"/>
              <w:rPr>
                <w:rFonts w:asciiTheme="majorBidi" w:hAnsiTheme="majorBidi" w:cstheme="majorBidi"/>
                <w:bCs/>
                <w:szCs w:val="30"/>
              </w:rPr>
            </w:pPr>
          </w:p>
        </w:tc>
        <w:tc>
          <w:tcPr>
            <w:tcW w:w="1201" w:type="dxa"/>
          </w:tcPr>
          <w:p w14:paraId="2E706063" w14:textId="4CD11754" w:rsidR="00E03915" w:rsidRDefault="0039456F" w:rsidP="00514D48">
            <w:pPr>
              <w:tabs>
                <w:tab w:val="left" w:pos="364"/>
              </w:tabs>
              <w:ind w:left="70" w:right="44" w:firstLine="7"/>
              <w:jc w:val="right"/>
              <w:rPr>
                <w:rFonts w:asciiTheme="majorBidi" w:hAnsiTheme="majorBidi" w:cstheme="majorBidi"/>
                <w:bCs/>
                <w:iCs/>
                <w:szCs w:val="30"/>
              </w:rPr>
            </w:pPr>
            <w:r w:rsidRPr="00D9132A">
              <w:rPr>
                <w:rFonts w:asciiTheme="majorBidi" w:hAnsiTheme="majorBidi" w:cstheme="majorBidi"/>
                <w:bCs/>
                <w:iCs/>
                <w:szCs w:val="30"/>
              </w:rPr>
              <w:t xml:space="preserve">          </w:t>
            </w:r>
          </w:p>
          <w:p w14:paraId="65C45A5C" w14:textId="77777777" w:rsidR="00205320" w:rsidRDefault="00205320" w:rsidP="0035545E">
            <w:pPr>
              <w:tabs>
                <w:tab w:val="left" w:pos="364"/>
              </w:tabs>
              <w:ind w:left="70" w:right="-29" w:firstLine="7"/>
              <w:jc w:val="right"/>
              <w:rPr>
                <w:rFonts w:asciiTheme="majorBidi" w:hAnsiTheme="majorBidi" w:cstheme="majorBidi"/>
                <w:bCs/>
                <w:iCs/>
                <w:szCs w:val="30"/>
              </w:rPr>
            </w:pPr>
          </w:p>
          <w:p w14:paraId="3863F32E" w14:textId="59BFCEE0" w:rsidR="00201883" w:rsidRPr="00D9132A" w:rsidRDefault="0039456F" w:rsidP="0035545E">
            <w:pPr>
              <w:tabs>
                <w:tab w:val="left" w:pos="364"/>
              </w:tabs>
              <w:ind w:left="70" w:right="-29" w:firstLine="7"/>
              <w:jc w:val="right"/>
              <w:rPr>
                <w:rFonts w:asciiTheme="majorBidi" w:hAnsiTheme="majorBidi" w:cstheme="majorBidi"/>
                <w:bCs/>
                <w:iCs/>
                <w:szCs w:val="30"/>
              </w:rPr>
            </w:pPr>
            <w:r w:rsidRPr="00D9132A">
              <w:rPr>
                <w:rFonts w:asciiTheme="majorBidi" w:hAnsiTheme="majorBidi" w:cstheme="majorBidi"/>
                <w:bCs/>
                <w:iCs/>
                <w:szCs w:val="30"/>
              </w:rPr>
              <w:t>(49,748)</w:t>
            </w:r>
          </w:p>
        </w:tc>
        <w:tc>
          <w:tcPr>
            <w:tcW w:w="260" w:type="dxa"/>
          </w:tcPr>
          <w:p w14:paraId="6D74F85C" w14:textId="77777777" w:rsidR="00201883" w:rsidRPr="00D9132A" w:rsidRDefault="00201883" w:rsidP="00201883">
            <w:pPr>
              <w:tabs>
                <w:tab w:val="decimal" w:pos="872"/>
              </w:tabs>
              <w:ind w:left="-90" w:right="-33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155" w:type="dxa"/>
          </w:tcPr>
          <w:p w14:paraId="19926E93" w14:textId="77777777" w:rsidR="00E03915" w:rsidRDefault="00E03915" w:rsidP="004252DE">
            <w:pPr>
              <w:pStyle w:val="acctfourfigures"/>
              <w:tabs>
                <w:tab w:val="left" w:pos="364"/>
                <w:tab w:val="decimal" w:pos="596"/>
              </w:tabs>
              <w:spacing w:line="240" w:lineRule="atLeast"/>
              <w:ind w:right="44"/>
              <w:rPr>
                <w:rFonts w:asciiTheme="majorBidi" w:eastAsia="Cordia New" w:hAnsiTheme="majorBidi" w:cstheme="majorBidi"/>
                <w:sz w:val="30"/>
                <w:szCs w:val="30"/>
                <w:lang w:val="en-US" w:bidi="th-TH"/>
              </w:rPr>
            </w:pPr>
          </w:p>
          <w:p w14:paraId="706105A8" w14:textId="77777777" w:rsidR="00205320" w:rsidRDefault="00205320" w:rsidP="00514D48">
            <w:pPr>
              <w:pStyle w:val="acctfourfigures"/>
              <w:tabs>
                <w:tab w:val="left" w:pos="364"/>
                <w:tab w:val="decimal" w:pos="596"/>
              </w:tabs>
              <w:spacing w:line="240" w:lineRule="atLeast"/>
              <w:ind w:left="166" w:right="44" w:firstLine="7"/>
              <w:jc w:val="center"/>
              <w:rPr>
                <w:rFonts w:asciiTheme="majorBidi" w:eastAsia="Cordia New" w:hAnsiTheme="majorBidi" w:cstheme="majorBidi"/>
                <w:sz w:val="30"/>
                <w:szCs w:val="30"/>
                <w:lang w:val="en-US" w:bidi="th-TH"/>
              </w:rPr>
            </w:pPr>
          </w:p>
          <w:p w14:paraId="3B68DAA8" w14:textId="282E76DB" w:rsidR="00201883" w:rsidRPr="00D9132A" w:rsidRDefault="00ED1184" w:rsidP="00514D48">
            <w:pPr>
              <w:pStyle w:val="acctfourfigures"/>
              <w:tabs>
                <w:tab w:val="left" w:pos="364"/>
                <w:tab w:val="decimal" w:pos="596"/>
              </w:tabs>
              <w:spacing w:line="240" w:lineRule="atLeast"/>
              <w:ind w:left="166" w:right="44" w:firstLine="7"/>
              <w:jc w:val="center"/>
              <w:rPr>
                <w:rFonts w:asciiTheme="majorBidi" w:eastAsia="Cordia New" w:hAnsiTheme="majorBidi" w:cstheme="majorBidi"/>
                <w:sz w:val="30"/>
                <w:szCs w:val="30"/>
                <w:lang w:val="en-US" w:bidi="th-TH"/>
              </w:rPr>
            </w:pPr>
            <w:r w:rsidRPr="00D9132A">
              <w:rPr>
                <w:rFonts w:asciiTheme="majorBidi" w:eastAsia="Cordia New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60" w:type="dxa"/>
          </w:tcPr>
          <w:p w14:paraId="409934F9" w14:textId="77777777" w:rsidR="00201883" w:rsidRPr="00D9132A" w:rsidRDefault="00201883" w:rsidP="00514D48">
            <w:pPr>
              <w:tabs>
                <w:tab w:val="decimal" w:pos="872"/>
              </w:tabs>
              <w:ind w:left="-90" w:right="-33"/>
              <w:jc w:val="center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348" w:type="dxa"/>
            <w:gridSpan w:val="2"/>
          </w:tcPr>
          <w:p w14:paraId="63F4A71A" w14:textId="77777777" w:rsidR="00E03915" w:rsidRDefault="00E03915" w:rsidP="004252DE">
            <w:pPr>
              <w:tabs>
                <w:tab w:val="left" w:pos="364"/>
                <w:tab w:val="decimal" w:pos="596"/>
              </w:tabs>
              <w:spacing w:line="240" w:lineRule="exact"/>
              <w:ind w:right="44"/>
              <w:rPr>
                <w:rFonts w:asciiTheme="majorBidi" w:hAnsiTheme="majorBidi" w:cstheme="majorBidi"/>
                <w:szCs w:val="30"/>
              </w:rPr>
            </w:pPr>
          </w:p>
          <w:p w14:paraId="211156DF" w14:textId="77777777" w:rsidR="00E03915" w:rsidRDefault="00E03915" w:rsidP="00514D48">
            <w:pPr>
              <w:tabs>
                <w:tab w:val="left" w:pos="364"/>
                <w:tab w:val="decimal" w:pos="596"/>
              </w:tabs>
              <w:spacing w:line="240" w:lineRule="exact"/>
              <w:ind w:left="166" w:right="44" w:firstLine="7"/>
              <w:jc w:val="center"/>
              <w:rPr>
                <w:rFonts w:asciiTheme="majorBidi" w:hAnsiTheme="majorBidi" w:cstheme="majorBidi"/>
                <w:szCs w:val="30"/>
              </w:rPr>
            </w:pPr>
          </w:p>
          <w:p w14:paraId="3A9154C5" w14:textId="77777777" w:rsidR="00205320" w:rsidRDefault="00205320" w:rsidP="00514D48">
            <w:pPr>
              <w:tabs>
                <w:tab w:val="left" w:pos="364"/>
                <w:tab w:val="decimal" w:pos="596"/>
              </w:tabs>
              <w:spacing w:line="240" w:lineRule="exact"/>
              <w:ind w:left="166" w:right="44" w:firstLine="7"/>
              <w:jc w:val="center"/>
              <w:rPr>
                <w:rFonts w:asciiTheme="majorBidi" w:hAnsiTheme="majorBidi" w:cstheme="majorBidi"/>
                <w:szCs w:val="30"/>
              </w:rPr>
            </w:pPr>
          </w:p>
          <w:p w14:paraId="50921B68" w14:textId="3BBB7201" w:rsidR="00201883" w:rsidRPr="00D9132A" w:rsidRDefault="00C11B6F" w:rsidP="00514D48">
            <w:pPr>
              <w:tabs>
                <w:tab w:val="left" w:pos="364"/>
                <w:tab w:val="decimal" w:pos="596"/>
              </w:tabs>
              <w:spacing w:line="240" w:lineRule="exact"/>
              <w:ind w:left="166" w:right="44" w:firstLine="7"/>
              <w:jc w:val="center"/>
              <w:rPr>
                <w:rFonts w:asciiTheme="majorBidi" w:hAnsiTheme="majorBidi" w:cstheme="majorBidi"/>
                <w:szCs w:val="30"/>
              </w:rPr>
            </w:pPr>
            <w:r w:rsidRPr="00D9132A">
              <w:rPr>
                <w:rFonts w:asciiTheme="majorBidi" w:hAnsiTheme="majorBidi" w:cstheme="majorBidi"/>
                <w:szCs w:val="30"/>
              </w:rPr>
              <w:t>-</w:t>
            </w:r>
          </w:p>
        </w:tc>
      </w:tr>
      <w:tr w:rsidR="00201883" w14:paraId="5A1FCBC7" w14:textId="77777777" w:rsidTr="00925995">
        <w:tc>
          <w:tcPr>
            <w:tcW w:w="2880" w:type="dxa"/>
            <w:hideMark/>
          </w:tcPr>
          <w:p w14:paraId="75E64569" w14:textId="2174B366" w:rsidR="00201883" w:rsidRDefault="00201883" w:rsidP="00294E6A">
            <w:pPr>
              <w:tabs>
                <w:tab w:val="left" w:pos="364"/>
              </w:tabs>
              <w:ind w:left="257" w:right="44" w:hanging="180"/>
              <w:rPr>
                <w:rFonts w:ascii="Times New Roman" w:hAnsi="Times New Roman" w:cs="Times New Roman"/>
                <w:b/>
                <w:bCs/>
                <w:i/>
                <w:iCs/>
                <w:sz w:val="22"/>
                <w:szCs w:val="22"/>
              </w:rPr>
            </w:pPr>
            <w:r w:rsidRPr="00BB48BE">
              <w:rPr>
                <w:rFonts w:cs="Angsana New"/>
                <w:bCs/>
                <w:i/>
                <w:szCs w:val="30"/>
                <w:cs/>
              </w:rPr>
              <w:t xml:space="preserve">ณ วันที่ </w:t>
            </w:r>
            <w:r w:rsidRPr="00235F35">
              <w:rPr>
                <w:rFonts w:cs="Angsana New"/>
                <w:b/>
                <w:iCs/>
                <w:szCs w:val="30"/>
              </w:rPr>
              <w:t>31</w:t>
            </w:r>
            <w:r w:rsidRPr="00BB48BE">
              <w:rPr>
                <w:rFonts w:cs="Angsana New"/>
                <w:bCs/>
                <w:i/>
                <w:szCs w:val="30"/>
                <w:cs/>
              </w:rPr>
              <w:t xml:space="preserve"> ธันวาคม </w:t>
            </w:r>
          </w:p>
        </w:tc>
        <w:tc>
          <w:tcPr>
            <w:tcW w:w="630" w:type="dxa"/>
          </w:tcPr>
          <w:p w14:paraId="1E01B692" w14:textId="77777777" w:rsidR="00201883" w:rsidRDefault="00201883" w:rsidP="00201883">
            <w:pPr>
              <w:tabs>
                <w:tab w:val="decimal" w:pos="940"/>
              </w:tabs>
              <w:ind w:left="-100" w:right="-40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2C5C865" w14:textId="306EFD67" w:rsidR="00201883" w:rsidRPr="00D9132A" w:rsidRDefault="0039456F" w:rsidP="00514D48">
            <w:pPr>
              <w:tabs>
                <w:tab w:val="left" w:pos="364"/>
              </w:tabs>
              <w:ind w:left="70" w:right="44" w:firstLine="7"/>
              <w:jc w:val="right"/>
              <w:rPr>
                <w:rFonts w:asciiTheme="majorBidi" w:hAnsiTheme="majorBidi" w:cstheme="majorBidi"/>
                <w:b/>
                <w:iCs/>
                <w:szCs w:val="30"/>
              </w:rPr>
            </w:pPr>
            <w:r w:rsidRPr="00D9132A">
              <w:rPr>
                <w:rFonts w:asciiTheme="majorBidi" w:hAnsiTheme="majorBidi" w:cstheme="majorBidi"/>
                <w:b/>
                <w:iCs/>
                <w:szCs w:val="30"/>
              </w:rPr>
              <w:t>1,391,536</w:t>
            </w:r>
          </w:p>
        </w:tc>
        <w:tc>
          <w:tcPr>
            <w:tcW w:w="360" w:type="dxa"/>
          </w:tcPr>
          <w:p w14:paraId="38A59DDD" w14:textId="77777777" w:rsidR="00201883" w:rsidRPr="00D9132A" w:rsidRDefault="00201883" w:rsidP="00201883">
            <w:pPr>
              <w:tabs>
                <w:tab w:val="decimal" w:pos="872"/>
              </w:tabs>
              <w:ind w:left="-90" w:right="-33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20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4A5F297" w14:textId="29566699" w:rsidR="00201883" w:rsidRPr="00D9132A" w:rsidRDefault="0039456F" w:rsidP="00514D48">
            <w:pPr>
              <w:tabs>
                <w:tab w:val="left" w:pos="364"/>
              </w:tabs>
              <w:ind w:left="70" w:right="44" w:firstLine="7"/>
              <w:jc w:val="right"/>
              <w:rPr>
                <w:rFonts w:asciiTheme="majorBidi" w:hAnsiTheme="majorBidi" w:cstheme="majorBidi"/>
                <w:b/>
                <w:iCs/>
                <w:szCs w:val="30"/>
              </w:rPr>
            </w:pPr>
            <w:r w:rsidRPr="00D9132A">
              <w:rPr>
                <w:rFonts w:asciiTheme="majorBidi" w:hAnsiTheme="majorBidi" w:cstheme="majorBidi"/>
                <w:b/>
                <w:iCs/>
                <w:szCs w:val="30"/>
              </w:rPr>
              <w:t>563,485</w:t>
            </w:r>
          </w:p>
        </w:tc>
        <w:tc>
          <w:tcPr>
            <w:tcW w:w="260" w:type="dxa"/>
          </w:tcPr>
          <w:p w14:paraId="2D585363" w14:textId="77777777" w:rsidR="00201883" w:rsidRPr="00D9132A" w:rsidRDefault="00201883" w:rsidP="00201883">
            <w:pPr>
              <w:tabs>
                <w:tab w:val="decimal" w:pos="872"/>
              </w:tabs>
              <w:ind w:left="-90" w:right="-33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155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083D036" w14:textId="4CF111B0" w:rsidR="00201883" w:rsidRPr="006478C8" w:rsidRDefault="00ED1184" w:rsidP="00514D48">
            <w:pPr>
              <w:tabs>
                <w:tab w:val="left" w:pos="364"/>
              </w:tabs>
              <w:ind w:left="166" w:right="44" w:firstLine="7"/>
              <w:jc w:val="center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6478C8">
              <w:rPr>
                <w:rFonts w:asciiTheme="majorBidi" w:hAnsiTheme="majorBidi" w:cstheme="majorBidi"/>
                <w:b/>
                <w:bCs/>
                <w:szCs w:val="30"/>
              </w:rPr>
              <w:t>-</w:t>
            </w:r>
          </w:p>
        </w:tc>
        <w:tc>
          <w:tcPr>
            <w:tcW w:w="260" w:type="dxa"/>
          </w:tcPr>
          <w:p w14:paraId="4BD779E3" w14:textId="77777777" w:rsidR="00201883" w:rsidRPr="00D9132A" w:rsidRDefault="00201883" w:rsidP="00201883">
            <w:pPr>
              <w:tabs>
                <w:tab w:val="decimal" w:pos="872"/>
              </w:tabs>
              <w:ind w:left="-90" w:right="-33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348" w:type="dxa"/>
            <w:gridSpan w:val="2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46BE43D" w14:textId="17A3657A" w:rsidR="00201883" w:rsidRPr="006478C8" w:rsidRDefault="00C11B6F" w:rsidP="00514D48">
            <w:pPr>
              <w:tabs>
                <w:tab w:val="left" w:pos="364"/>
              </w:tabs>
              <w:ind w:left="166" w:right="44" w:firstLine="7"/>
              <w:jc w:val="center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6478C8">
              <w:rPr>
                <w:rFonts w:asciiTheme="majorBidi" w:hAnsiTheme="majorBidi" w:cstheme="majorBidi"/>
                <w:b/>
                <w:bCs/>
                <w:szCs w:val="30"/>
              </w:rPr>
              <w:t>-</w:t>
            </w:r>
          </w:p>
        </w:tc>
      </w:tr>
    </w:tbl>
    <w:p w14:paraId="24F7EDAC" w14:textId="77777777" w:rsidR="00525CC2" w:rsidRDefault="00525CC2" w:rsidP="0076230E">
      <w:pPr>
        <w:pStyle w:val="FSHeading1"/>
        <w:numPr>
          <w:ilvl w:val="0"/>
          <w:numId w:val="0"/>
        </w:numPr>
        <w:ind w:left="720"/>
      </w:pPr>
    </w:p>
    <w:p w14:paraId="12BAEDEC" w14:textId="77777777" w:rsidR="00525CC2" w:rsidRDefault="00525CC2" w:rsidP="0076230E">
      <w:pPr>
        <w:pStyle w:val="FSHeading1"/>
        <w:numPr>
          <w:ilvl w:val="0"/>
          <w:numId w:val="0"/>
        </w:numPr>
        <w:ind w:left="360"/>
      </w:pPr>
    </w:p>
    <w:p w14:paraId="2F81E957" w14:textId="1456FBB3" w:rsidR="007F008D" w:rsidRDefault="007F008D" w:rsidP="00D62441">
      <w:pPr>
        <w:pStyle w:val="FSHeading1"/>
        <w:numPr>
          <w:ilvl w:val="0"/>
          <w:numId w:val="14"/>
        </w:numPr>
        <w:ind w:hanging="720"/>
      </w:pPr>
      <w:r w:rsidRPr="004D135A">
        <w:rPr>
          <w:cs/>
        </w:rPr>
        <w:lastRenderedPageBreak/>
        <w:t>รายได้อื่น</w:t>
      </w:r>
    </w:p>
    <w:p w14:paraId="02E893FC" w14:textId="77777777" w:rsidR="007F008D" w:rsidRPr="007F008D" w:rsidRDefault="007F008D" w:rsidP="007C7050">
      <w:pPr>
        <w:pStyle w:val="FSHeading1"/>
        <w:numPr>
          <w:ilvl w:val="0"/>
          <w:numId w:val="0"/>
        </w:numPr>
        <w:ind w:left="720"/>
        <w:outlineLvl w:val="9"/>
        <w:rPr>
          <w:sz w:val="22"/>
          <w:szCs w:val="22"/>
        </w:rPr>
      </w:pPr>
    </w:p>
    <w:tbl>
      <w:tblPr>
        <w:tblW w:w="9146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798"/>
        <w:gridCol w:w="1170"/>
        <w:gridCol w:w="238"/>
        <w:gridCol w:w="1184"/>
        <w:gridCol w:w="236"/>
        <w:gridCol w:w="1105"/>
        <w:gridCol w:w="261"/>
        <w:gridCol w:w="1154"/>
      </w:tblGrid>
      <w:tr w:rsidR="006B3E7B" w:rsidRPr="004D135A" w14:paraId="4671106F" w14:textId="77777777" w:rsidTr="00294E6A">
        <w:tc>
          <w:tcPr>
            <w:tcW w:w="3798" w:type="dxa"/>
          </w:tcPr>
          <w:p w14:paraId="21353A29" w14:textId="77777777" w:rsidR="006B3E7B" w:rsidRPr="004D135A" w:rsidRDefault="006B3E7B" w:rsidP="003A69F7">
            <w:pPr>
              <w:ind w:right="-108"/>
              <w:jc w:val="thaiDistribute"/>
              <w:rPr>
                <w:rFonts w:cs="Angsana New"/>
                <w:color w:val="0000FF"/>
                <w:szCs w:val="30"/>
                <w:highlight w:val="cyan"/>
              </w:rPr>
            </w:pPr>
          </w:p>
        </w:tc>
        <w:tc>
          <w:tcPr>
            <w:tcW w:w="2592" w:type="dxa"/>
            <w:gridSpan w:val="3"/>
          </w:tcPr>
          <w:p w14:paraId="1204FF6E" w14:textId="77777777" w:rsidR="006B3E7B" w:rsidRPr="004D135A" w:rsidRDefault="006B3E7B" w:rsidP="003A69F7">
            <w:pPr>
              <w:ind w:left="-108" w:right="-108"/>
              <w:jc w:val="center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งบการเงินรวม</w:t>
            </w:r>
          </w:p>
        </w:tc>
        <w:tc>
          <w:tcPr>
            <w:tcW w:w="236" w:type="dxa"/>
          </w:tcPr>
          <w:p w14:paraId="64C7CBD7" w14:textId="77777777" w:rsidR="006B3E7B" w:rsidRPr="004D135A" w:rsidRDefault="006B3E7B" w:rsidP="003A69F7">
            <w:pPr>
              <w:jc w:val="center"/>
              <w:rPr>
                <w:rFonts w:cs="Angsana New"/>
                <w:bCs/>
                <w:szCs w:val="30"/>
              </w:rPr>
            </w:pPr>
          </w:p>
        </w:tc>
        <w:tc>
          <w:tcPr>
            <w:tcW w:w="2520" w:type="dxa"/>
            <w:gridSpan w:val="3"/>
          </w:tcPr>
          <w:p w14:paraId="5FE3EFBD" w14:textId="77777777" w:rsidR="006B3E7B" w:rsidRPr="004D135A" w:rsidRDefault="006B3E7B" w:rsidP="003A69F7">
            <w:pPr>
              <w:ind w:left="-108" w:right="-108"/>
              <w:jc w:val="center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งบการเงินเฉพาะกิจการ</w:t>
            </w:r>
            <w:r w:rsidRPr="004D135A">
              <w:rPr>
                <w:rFonts w:cs="Angsana New"/>
                <w:bCs/>
                <w:szCs w:val="30"/>
              </w:rPr>
              <w:t xml:space="preserve"> </w:t>
            </w:r>
          </w:p>
        </w:tc>
      </w:tr>
      <w:tr w:rsidR="006B3E7B" w:rsidRPr="004D135A" w14:paraId="75E00882" w14:textId="77777777" w:rsidTr="00294E6A">
        <w:tc>
          <w:tcPr>
            <w:tcW w:w="3798" w:type="dxa"/>
          </w:tcPr>
          <w:p w14:paraId="7A9045F1" w14:textId="77777777" w:rsidR="006B3E7B" w:rsidRPr="004D135A" w:rsidRDefault="006B3E7B" w:rsidP="003A69F7">
            <w:pPr>
              <w:ind w:right="-108"/>
              <w:jc w:val="thaiDistribute"/>
              <w:rPr>
                <w:rFonts w:cs="Angsana New"/>
                <w:szCs w:val="30"/>
                <w:highlight w:val="cyan"/>
              </w:rPr>
            </w:pPr>
          </w:p>
        </w:tc>
        <w:tc>
          <w:tcPr>
            <w:tcW w:w="1170" w:type="dxa"/>
          </w:tcPr>
          <w:p w14:paraId="0BD823AB" w14:textId="26849F46" w:rsidR="006B3E7B" w:rsidRPr="004D135A" w:rsidRDefault="00235F35" w:rsidP="003A69F7">
            <w:pPr>
              <w:jc w:val="center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2563</w:t>
            </w:r>
          </w:p>
        </w:tc>
        <w:tc>
          <w:tcPr>
            <w:tcW w:w="238" w:type="dxa"/>
          </w:tcPr>
          <w:p w14:paraId="7DDD06FF" w14:textId="77777777" w:rsidR="006B3E7B" w:rsidRPr="004D135A" w:rsidRDefault="006B3E7B" w:rsidP="003A69F7">
            <w:pPr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84" w:type="dxa"/>
          </w:tcPr>
          <w:p w14:paraId="23626777" w14:textId="60CFDE06" w:rsidR="006B3E7B" w:rsidRPr="004D135A" w:rsidRDefault="00235F35" w:rsidP="003A69F7">
            <w:pPr>
              <w:jc w:val="center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2562</w:t>
            </w:r>
          </w:p>
        </w:tc>
        <w:tc>
          <w:tcPr>
            <w:tcW w:w="236" w:type="dxa"/>
          </w:tcPr>
          <w:p w14:paraId="1127F967" w14:textId="77777777" w:rsidR="006B3E7B" w:rsidRPr="004D135A" w:rsidRDefault="006B3E7B" w:rsidP="003A69F7">
            <w:pPr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05" w:type="dxa"/>
          </w:tcPr>
          <w:p w14:paraId="4597AE99" w14:textId="7626E772" w:rsidR="006B3E7B" w:rsidRPr="004D135A" w:rsidRDefault="00235F35" w:rsidP="003A69F7">
            <w:pPr>
              <w:jc w:val="center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2563</w:t>
            </w:r>
          </w:p>
        </w:tc>
        <w:tc>
          <w:tcPr>
            <w:tcW w:w="261" w:type="dxa"/>
          </w:tcPr>
          <w:p w14:paraId="6711F6AD" w14:textId="77777777" w:rsidR="006B3E7B" w:rsidRPr="004D135A" w:rsidRDefault="006B3E7B" w:rsidP="003A69F7">
            <w:pPr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54" w:type="dxa"/>
          </w:tcPr>
          <w:p w14:paraId="3731358C" w14:textId="5F33DE41" w:rsidR="006B3E7B" w:rsidRPr="004D135A" w:rsidRDefault="00235F35" w:rsidP="003A69F7">
            <w:pPr>
              <w:jc w:val="center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2562</w:t>
            </w:r>
          </w:p>
        </w:tc>
      </w:tr>
      <w:tr w:rsidR="006B3E7B" w:rsidRPr="004D135A" w14:paraId="36991C27" w14:textId="77777777" w:rsidTr="00294E6A">
        <w:tc>
          <w:tcPr>
            <w:tcW w:w="3798" w:type="dxa"/>
          </w:tcPr>
          <w:p w14:paraId="2EB35C76" w14:textId="77777777" w:rsidR="006B3E7B" w:rsidRPr="004D135A" w:rsidRDefault="006B3E7B" w:rsidP="003A69F7">
            <w:pPr>
              <w:ind w:right="-108"/>
              <w:jc w:val="thaiDistribute"/>
              <w:rPr>
                <w:rFonts w:cs="Angsana New"/>
                <w:szCs w:val="30"/>
              </w:rPr>
            </w:pPr>
          </w:p>
        </w:tc>
        <w:tc>
          <w:tcPr>
            <w:tcW w:w="5348" w:type="dxa"/>
            <w:gridSpan w:val="7"/>
          </w:tcPr>
          <w:p w14:paraId="31EEF0D0" w14:textId="77777777" w:rsidR="006B3E7B" w:rsidRPr="004D135A" w:rsidRDefault="006B3E7B" w:rsidP="003A69F7">
            <w:pPr>
              <w:jc w:val="center"/>
              <w:rPr>
                <w:rFonts w:cs="Angsana New"/>
                <w:iCs/>
                <w:szCs w:val="30"/>
              </w:rPr>
            </w:pPr>
            <w:r w:rsidRPr="004D135A">
              <w:rPr>
                <w:rFonts w:cs="Angsana New"/>
                <w:iCs/>
                <w:szCs w:val="30"/>
                <w:cs/>
              </w:rPr>
              <w:t>(พันบาท)</w:t>
            </w:r>
          </w:p>
        </w:tc>
      </w:tr>
      <w:tr w:rsidR="00BD548E" w:rsidRPr="004D135A" w14:paraId="5B69F6D5" w14:textId="77777777" w:rsidTr="00294E6A">
        <w:tc>
          <w:tcPr>
            <w:tcW w:w="3798" w:type="dxa"/>
          </w:tcPr>
          <w:p w14:paraId="2AD9CDAD" w14:textId="77777777" w:rsidR="00BD548E" w:rsidRPr="004D135A" w:rsidRDefault="00BD548E" w:rsidP="00BD548E">
            <w:pPr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รายได้ค่าสินไหมทดแทน</w:t>
            </w:r>
          </w:p>
        </w:tc>
        <w:tc>
          <w:tcPr>
            <w:tcW w:w="1170" w:type="dxa"/>
            <w:vAlign w:val="bottom"/>
          </w:tcPr>
          <w:p w14:paraId="00B42098" w14:textId="1BFF26E4" w:rsidR="00BD548E" w:rsidRPr="004D135A" w:rsidRDefault="00C210A4" w:rsidP="00BD548E">
            <w:pPr>
              <w:tabs>
                <w:tab w:val="decimal" w:pos="950"/>
              </w:tabs>
              <w:ind w:left="-202" w:right="-374"/>
              <w:rPr>
                <w:rFonts w:cs="Angsana New"/>
                <w:color w:val="000000"/>
                <w:szCs w:val="30"/>
              </w:rPr>
            </w:pPr>
            <w:r>
              <w:rPr>
                <w:rFonts w:cs="Angsana New"/>
                <w:color w:val="000000"/>
                <w:szCs w:val="30"/>
              </w:rPr>
              <w:t>942,824</w:t>
            </w:r>
          </w:p>
        </w:tc>
        <w:tc>
          <w:tcPr>
            <w:tcW w:w="238" w:type="dxa"/>
          </w:tcPr>
          <w:p w14:paraId="19532A48" w14:textId="77777777" w:rsidR="00BD548E" w:rsidRPr="004D135A" w:rsidRDefault="00BD548E" w:rsidP="00BD548E">
            <w:pPr>
              <w:ind w:left="-198" w:firstLine="119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84" w:type="dxa"/>
            <w:vAlign w:val="bottom"/>
          </w:tcPr>
          <w:p w14:paraId="2689D570" w14:textId="071C88B8" w:rsidR="00BD548E" w:rsidRPr="004D135A" w:rsidRDefault="00235F35" w:rsidP="00BD548E">
            <w:pPr>
              <w:tabs>
                <w:tab w:val="decimal" w:pos="970"/>
              </w:tabs>
              <w:ind w:left="-202" w:right="-374"/>
              <w:rPr>
                <w:rFonts w:cs="Angsana New"/>
                <w:color w:val="000000"/>
                <w:szCs w:val="30"/>
              </w:rPr>
            </w:pPr>
            <w:r w:rsidRPr="00235F35">
              <w:rPr>
                <w:rFonts w:cs="Angsana New"/>
                <w:color w:val="000000"/>
                <w:szCs w:val="30"/>
              </w:rPr>
              <w:t>203</w:t>
            </w:r>
            <w:r w:rsidR="00BD548E">
              <w:rPr>
                <w:rFonts w:cs="Angsana New"/>
                <w:color w:val="000000"/>
                <w:szCs w:val="30"/>
              </w:rPr>
              <w:t>,</w:t>
            </w:r>
            <w:r w:rsidRPr="00235F35">
              <w:rPr>
                <w:rFonts w:cs="Angsana New"/>
                <w:color w:val="000000"/>
                <w:szCs w:val="30"/>
              </w:rPr>
              <w:t>999</w:t>
            </w:r>
          </w:p>
        </w:tc>
        <w:tc>
          <w:tcPr>
            <w:tcW w:w="236" w:type="dxa"/>
          </w:tcPr>
          <w:p w14:paraId="10CE0165" w14:textId="77777777" w:rsidR="00BD548E" w:rsidRPr="004D135A" w:rsidRDefault="00BD548E" w:rsidP="00BD548E">
            <w:pPr>
              <w:tabs>
                <w:tab w:val="decimal" w:pos="569"/>
              </w:tabs>
              <w:ind w:left="-205" w:right="-648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  <w:tc>
          <w:tcPr>
            <w:tcW w:w="1105" w:type="dxa"/>
          </w:tcPr>
          <w:p w14:paraId="4A183766" w14:textId="204193D2" w:rsidR="00BD548E" w:rsidRPr="004D135A" w:rsidRDefault="00FB5FC5" w:rsidP="00BD548E">
            <w:pPr>
              <w:tabs>
                <w:tab w:val="decimal" w:pos="594"/>
              </w:tabs>
              <w:ind w:left="-205" w:right="-64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61" w:type="dxa"/>
          </w:tcPr>
          <w:p w14:paraId="1E1232FD" w14:textId="77777777" w:rsidR="00BD548E" w:rsidRPr="004D135A" w:rsidRDefault="00BD548E" w:rsidP="00BD548E">
            <w:pPr>
              <w:tabs>
                <w:tab w:val="decimal" w:pos="569"/>
              </w:tabs>
              <w:ind w:left="-205" w:right="-648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  <w:tc>
          <w:tcPr>
            <w:tcW w:w="1154" w:type="dxa"/>
          </w:tcPr>
          <w:p w14:paraId="3B3AD77F" w14:textId="1DDBF3D6" w:rsidR="00BD548E" w:rsidRPr="004D135A" w:rsidRDefault="00BD548E" w:rsidP="00BD548E">
            <w:pPr>
              <w:tabs>
                <w:tab w:val="decimal" w:pos="594"/>
              </w:tabs>
              <w:ind w:left="-205" w:right="-64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</w:tr>
      <w:tr w:rsidR="00BD548E" w:rsidRPr="004D135A" w14:paraId="06EF8B82" w14:textId="77777777" w:rsidTr="00294E6A">
        <w:tc>
          <w:tcPr>
            <w:tcW w:w="3798" w:type="dxa"/>
          </w:tcPr>
          <w:p w14:paraId="0B2F1F1A" w14:textId="77777777" w:rsidR="00BD548E" w:rsidRPr="004D135A" w:rsidRDefault="00BD548E" w:rsidP="00BD548E">
            <w:pPr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อื่นๆ</w:t>
            </w:r>
            <w:r w:rsidRPr="004D135A">
              <w:rPr>
                <w:rFonts w:cs="Angsana New"/>
                <w:iCs/>
                <w:sz w:val="22"/>
                <w:szCs w:val="22"/>
              </w:rPr>
              <w:t xml:space="preserve"> </w:t>
            </w:r>
          </w:p>
        </w:tc>
        <w:tc>
          <w:tcPr>
            <w:tcW w:w="1170" w:type="dxa"/>
            <w:tcBorders>
              <w:bottom w:val="single" w:sz="4" w:space="0" w:color="auto"/>
            </w:tcBorders>
            <w:vAlign w:val="bottom"/>
          </w:tcPr>
          <w:p w14:paraId="29C8D421" w14:textId="4E9478D9" w:rsidR="00BD548E" w:rsidRPr="004D135A" w:rsidRDefault="00FE46E3" w:rsidP="00BD548E">
            <w:pPr>
              <w:tabs>
                <w:tab w:val="decimal" w:pos="950"/>
              </w:tabs>
              <w:ind w:left="-202" w:right="-374"/>
              <w:rPr>
                <w:rFonts w:cs="Angsana New"/>
                <w:color w:val="000000"/>
                <w:szCs w:val="30"/>
              </w:rPr>
            </w:pPr>
            <w:r>
              <w:rPr>
                <w:rFonts w:cs="Angsana New"/>
                <w:color w:val="000000"/>
                <w:szCs w:val="30"/>
              </w:rPr>
              <w:t>2,088,656</w:t>
            </w:r>
          </w:p>
        </w:tc>
        <w:tc>
          <w:tcPr>
            <w:tcW w:w="238" w:type="dxa"/>
          </w:tcPr>
          <w:p w14:paraId="187ECBDC" w14:textId="77777777" w:rsidR="00BD548E" w:rsidRPr="004D135A" w:rsidRDefault="00BD548E" w:rsidP="00BD548E">
            <w:pPr>
              <w:ind w:left="-198" w:firstLine="119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84" w:type="dxa"/>
            <w:tcBorders>
              <w:bottom w:val="single" w:sz="4" w:space="0" w:color="auto"/>
            </w:tcBorders>
            <w:vAlign w:val="bottom"/>
          </w:tcPr>
          <w:p w14:paraId="535F708A" w14:textId="324D0F0D" w:rsidR="00BD548E" w:rsidRPr="00E66744" w:rsidRDefault="00235F35" w:rsidP="00BD548E">
            <w:pPr>
              <w:tabs>
                <w:tab w:val="decimal" w:pos="970"/>
              </w:tabs>
              <w:ind w:left="-202" w:right="-374"/>
              <w:rPr>
                <w:rFonts w:cs="Angsana New"/>
                <w:color w:val="000000"/>
                <w:szCs w:val="30"/>
              </w:rPr>
            </w:pPr>
            <w:r w:rsidRPr="00235F35">
              <w:rPr>
                <w:rFonts w:cs="Angsana New"/>
                <w:color w:val="000000"/>
                <w:szCs w:val="30"/>
              </w:rPr>
              <w:t>1</w:t>
            </w:r>
            <w:r w:rsidR="00BD548E">
              <w:rPr>
                <w:rFonts w:cs="Angsana New"/>
                <w:color w:val="000000"/>
                <w:szCs w:val="30"/>
              </w:rPr>
              <w:t>,</w:t>
            </w:r>
            <w:r w:rsidRPr="00235F35">
              <w:rPr>
                <w:rFonts w:cs="Angsana New"/>
                <w:color w:val="000000"/>
                <w:szCs w:val="30"/>
              </w:rPr>
              <w:t>979</w:t>
            </w:r>
            <w:r w:rsidR="00BD548E">
              <w:rPr>
                <w:rFonts w:cs="Angsana New"/>
                <w:color w:val="000000"/>
                <w:szCs w:val="30"/>
              </w:rPr>
              <w:t>,</w:t>
            </w:r>
            <w:r w:rsidRPr="00235F35">
              <w:rPr>
                <w:rFonts w:cs="Angsana New"/>
                <w:color w:val="000000"/>
                <w:szCs w:val="30"/>
              </w:rPr>
              <w:t>671</w:t>
            </w:r>
          </w:p>
        </w:tc>
        <w:tc>
          <w:tcPr>
            <w:tcW w:w="236" w:type="dxa"/>
          </w:tcPr>
          <w:p w14:paraId="0F6D5220" w14:textId="77777777" w:rsidR="00BD548E" w:rsidRPr="00E66744" w:rsidRDefault="00BD548E" w:rsidP="00BD548E">
            <w:pPr>
              <w:ind w:left="-198" w:firstLine="119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05" w:type="dxa"/>
            <w:tcBorders>
              <w:bottom w:val="single" w:sz="4" w:space="0" w:color="auto"/>
            </w:tcBorders>
            <w:vAlign w:val="bottom"/>
          </w:tcPr>
          <w:p w14:paraId="6FF44FFE" w14:textId="575E3BBA" w:rsidR="00BD548E" w:rsidRPr="004D135A" w:rsidRDefault="00FB5FC5" w:rsidP="00BD548E">
            <w:pPr>
              <w:tabs>
                <w:tab w:val="decimal" w:pos="890"/>
              </w:tabs>
              <w:ind w:left="-205" w:right="-378"/>
              <w:rPr>
                <w:rFonts w:cs="Angsana New"/>
                <w:color w:val="000000"/>
                <w:szCs w:val="30"/>
              </w:rPr>
            </w:pPr>
            <w:r>
              <w:rPr>
                <w:rFonts w:cs="Angsana New"/>
                <w:color w:val="000000"/>
                <w:szCs w:val="30"/>
              </w:rPr>
              <w:t>626,182</w:t>
            </w:r>
          </w:p>
        </w:tc>
        <w:tc>
          <w:tcPr>
            <w:tcW w:w="261" w:type="dxa"/>
          </w:tcPr>
          <w:p w14:paraId="0AADB039" w14:textId="77777777" w:rsidR="00BD548E" w:rsidRPr="004D135A" w:rsidRDefault="00BD548E" w:rsidP="00BD548E">
            <w:pPr>
              <w:tabs>
                <w:tab w:val="decimal" w:pos="792"/>
              </w:tabs>
              <w:ind w:left="-205" w:right="-378" w:firstLine="119"/>
              <w:jc w:val="center"/>
              <w:rPr>
                <w:rFonts w:cs="Angsana New"/>
                <w:color w:val="000000"/>
                <w:szCs w:val="30"/>
              </w:rPr>
            </w:pPr>
          </w:p>
        </w:tc>
        <w:tc>
          <w:tcPr>
            <w:tcW w:w="1154" w:type="dxa"/>
            <w:tcBorders>
              <w:bottom w:val="single" w:sz="4" w:space="0" w:color="auto"/>
            </w:tcBorders>
            <w:vAlign w:val="bottom"/>
          </w:tcPr>
          <w:p w14:paraId="444E3261" w14:textId="32DF8D51" w:rsidR="00BD548E" w:rsidRPr="004D135A" w:rsidRDefault="00235F35" w:rsidP="00BD548E">
            <w:pPr>
              <w:tabs>
                <w:tab w:val="decimal" w:pos="920"/>
              </w:tabs>
              <w:ind w:left="-205" w:right="-378"/>
              <w:rPr>
                <w:rFonts w:cs="Angsana New"/>
                <w:color w:val="000000"/>
                <w:szCs w:val="30"/>
              </w:rPr>
            </w:pPr>
            <w:r w:rsidRPr="00235F35">
              <w:rPr>
                <w:rFonts w:cs="Angsana New"/>
                <w:color w:val="000000"/>
                <w:szCs w:val="30"/>
              </w:rPr>
              <w:t>362</w:t>
            </w:r>
            <w:r w:rsidR="00BD548E">
              <w:rPr>
                <w:rFonts w:cs="Angsana New"/>
                <w:color w:val="000000"/>
                <w:szCs w:val="30"/>
              </w:rPr>
              <w:t>,</w:t>
            </w:r>
            <w:r w:rsidRPr="00235F35">
              <w:rPr>
                <w:rFonts w:cs="Angsana New"/>
                <w:color w:val="000000"/>
                <w:szCs w:val="30"/>
              </w:rPr>
              <w:t>209</w:t>
            </w:r>
          </w:p>
        </w:tc>
      </w:tr>
      <w:tr w:rsidR="00BD548E" w:rsidRPr="00FC0F04" w14:paraId="2EAE519C" w14:textId="77777777" w:rsidTr="00294E6A">
        <w:trPr>
          <w:trHeight w:val="155"/>
        </w:trPr>
        <w:tc>
          <w:tcPr>
            <w:tcW w:w="3798" w:type="dxa"/>
          </w:tcPr>
          <w:p w14:paraId="2EC7ACA8" w14:textId="77777777" w:rsidR="00BD548E" w:rsidRPr="004D135A" w:rsidRDefault="00BD548E" w:rsidP="00BD548E">
            <w:pPr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รวม</w:t>
            </w: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D3765E0" w14:textId="10E7B1D2" w:rsidR="00BD548E" w:rsidRPr="00FC0F04" w:rsidRDefault="00FE46E3" w:rsidP="00BD548E">
            <w:pPr>
              <w:tabs>
                <w:tab w:val="decimal" w:pos="950"/>
              </w:tabs>
              <w:ind w:left="-202" w:right="-374"/>
              <w:rPr>
                <w:rFonts w:cs="Angsana New"/>
                <w:b/>
                <w:color w:val="000000"/>
                <w:szCs w:val="30"/>
              </w:rPr>
            </w:pPr>
            <w:r>
              <w:rPr>
                <w:rFonts w:cs="Angsana New"/>
                <w:b/>
                <w:color w:val="000000"/>
                <w:szCs w:val="30"/>
              </w:rPr>
              <w:t>3,031,480</w:t>
            </w:r>
          </w:p>
        </w:tc>
        <w:tc>
          <w:tcPr>
            <w:tcW w:w="238" w:type="dxa"/>
          </w:tcPr>
          <w:p w14:paraId="114C08BC" w14:textId="77777777" w:rsidR="00BD548E" w:rsidRPr="00FC0F04" w:rsidRDefault="00BD548E" w:rsidP="00BD548E">
            <w:pPr>
              <w:ind w:left="-198" w:firstLine="119"/>
              <w:jc w:val="center"/>
              <w:rPr>
                <w:rFonts w:cs="Angsana New"/>
                <w:b/>
                <w:szCs w:val="30"/>
              </w:rPr>
            </w:pPr>
          </w:p>
        </w:tc>
        <w:tc>
          <w:tcPr>
            <w:tcW w:w="118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CF7DD47" w14:textId="3DD72368" w:rsidR="00BD548E" w:rsidRPr="00FC0F04" w:rsidRDefault="00235F35" w:rsidP="00BD548E">
            <w:pPr>
              <w:tabs>
                <w:tab w:val="decimal" w:pos="970"/>
              </w:tabs>
              <w:ind w:left="-202" w:right="-374"/>
              <w:rPr>
                <w:rFonts w:cs="Angsana New"/>
                <w:b/>
                <w:color w:val="000000"/>
                <w:szCs w:val="30"/>
              </w:rPr>
            </w:pPr>
            <w:r w:rsidRPr="00235F35">
              <w:rPr>
                <w:rFonts w:cs="Angsana New"/>
                <w:b/>
                <w:color w:val="000000"/>
                <w:szCs w:val="30"/>
              </w:rPr>
              <w:t>2</w:t>
            </w:r>
            <w:r w:rsidR="00BD548E">
              <w:rPr>
                <w:rFonts w:cs="Angsana New"/>
                <w:b/>
                <w:color w:val="000000"/>
                <w:szCs w:val="30"/>
              </w:rPr>
              <w:t>,</w:t>
            </w:r>
            <w:r w:rsidRPr="00235F35">
              <w:rPr>
                <w:rFonts w:cs="Angsana New"/>
                <w:b/>
                <w:color w:val="000000"/>
                <w:szCs w:val="30"/>
              </w:rPr>
              <w:t>183</w:t>
            </w:r>
            <w:r w:rsidR="00BD548E">
              <w:rPr>
                <w:rFonts w:cs="Angsana New"/>
                <w:b/>
                <w:color w:val="000000"/>
                <w:szCs w:val="30"/>
              </w:rPr>
              <w:t>,</w:t>
            </w:r>
            <w:r w:rsidRPr="00235F35">
              <w:rPr>
                <w:rFonts w:cs="Angsana New"/>
                <w:b/>
                <w:color w:val="000000"/>
                <w:szCs w:val="30"/>
              </w:rPr>
              <w:t>670</w:t>
            </w:r>
          </w:p>
        </w:tc>
        <w:tc>
          <w:tcPr>
            <w:tcW w:w="236" w:type="dxa"/>
          </w:tcPr>
          <w:p w14:paraId="3BF0C37C" w14:textId="77777777" w:rsidR="00BD548E" w:rsidRPr="00FC0F04" w:rsidRDefault="00BD548E" w:rsidP="00BD548E">
            <w:pPr>
              <w:ind w:left="-198" w:firstLine="119"/>
              <w:jc w:val="center"/>
              <w:rPr>
                <w:rFonts w:cs="Angsana New"/>
                <w:b/>
                <w:szCs w:val="30"/>
              </w:rPr>
            </w:pPr>
          </w:p>
        </w:tc>
        <w:tc>
          <w:tcPr>
            <w:tcW w:w="1105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E884BF5" w14:textId="01DF7BEE" w:rsidR="00BD548E" w:rsidRPr="00FC0F04" w:rsidRDefault="00FB5FC5" w:rsidP="00BD548E">
            <w:pPr>
              <w:tabs>
                <w:tab w:val="decimal" w:pos="890"/>
              </w:tabs>
              <w:ind w:left="-205" w:right="-378"/>
              <w:rPr>
                <w:rFonts w:cs="Angsana New"/>
                <w:b/>
                <w:color w:val="000000"/>
                <w:szCs w:val="30"/>
              </w:rPr>
            </w:pPr>
            <w:r>
              <w:rPr>
                <w:rFonts w:cs="Angsana New"/>
                <w:b/>
                <w:color w:val="000000"/>
                <w:szCs w:val="30"/>
              </w:rPr>
              <w:t>626,182</w:t>
            </w:r>
          </w:p>
        </w:tc>
        <w:tc>
          <w:tcPr>
            <w:tcW w:w="261" w:type="dxa"/>
          </w:tcPr>
          <w:p w14:paraId="6DD6BCA9" w14:textId="77777777" w:rsidR="00BD548E" w:rsidRPr="00FC0F04" w:rsidRDefault="00BD548E" w:rsidP="00BD548E">
            <w:pPr>
              <w:tabs>
                <w:tab w:val="decimal" w:pos="792"/>
              </w:tabs>
              <w:ind w:left="-205" w:right="-378" w:firstLine="119"/>
              <w:jc w:val="center"/>
              <w:rPr>
                <w:rFonts w:cs="Angsana New"/>
                <w:b/>
                <w:color w:val="000000"/>
                <w:szCs w:val="30"/>
              </w:rPr>
            </w:pPr>
          </w:p>
        </w:tc>
        <w:tc>
          <w:tcPr>
            <w:tcW w:w="115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210843F" w14:textId="0B19DF55" w:rsidR="00BD548E" w:rsidRPr="00FC0F04" w:rsidRDefault="00235F35" w:rsidP="00BD548E">
            <w:pPr>
              <w:tabs>
                <w:tab w:val="decimal" w:pos="920"/>
              </w:tabs>
              <w:ind w:left="-205" w:right="-378"/>
              <w:rPr>
                <w:rFonts w:cs="Angsana New"/>
                <w:b/>
                <w:color w:val="000000"/>
                <w:szCs w:val="30"/>
              </w:rPr>
            </w:pPr>
            <w:r w:rsidRPr="00235F35">
              <w:rPr>
                <w:rFonts w:cs="Angsana New"/>
                <w:b/>
                <w:color w:val="000000"/>
                <w:szCs w:val="30"/>
              </w:rPr>
              <w:t>362</w:t>
            </w:r>
            <w:r w:rsidR="00BD548E">
              <w:rPr>
                <w:rFonts w:cs="Angsana New"/>
                <w:b/>
                <w:color w:val="000000"/>
                <w:szCs w:val="30"/>
              </w:rPr>
              <w:t>,</w:t>
            </w:r>
            <w:r w:rsidRPr="00235F35">
              <w:rPr>
                <w:rFonts w:cs="Angsana New"/>
                <w:b/>
                <w:color w:val="000000"/>
                <w:szCs w:val="30"/>
              </w:rPr>
              <w:t>209</w:t>
            </w:r>
          </w:p>
        </w:tc>
      </w:tr>
    </w:tbl>
    <w:p w14:paraId="707D96A6" w14:textId="1B114B28" w:rsidR="00C3585C" w:rsidRPr="006478C8" w:rsidRDefault="00C3585C" w:rsidP="00E11AAB">
      <w:pPr>
        <w:tabs>
          <w:tab w:val="left" w:pos="540"/>
        </w:tabs>
        <w:ind w:left="540" w:right="44"/>
        <w:jc w:val="thaiDistribute"/>
        <w:rPr>
          <w:rFonts w:cs="Angsana New"/>
          <w:sz w:val="24"/>
          <w:szCs w:val="24"/>
        </w:rPr>
      </w:pPr>
    </w:p>
    <w:p w14:paraId="02693B69" w14:textId="272D5F19" w:rsidR="00E21677" w:rsidRPr="004D135A" w:rsidRDefault="00E21677" w:rsidP="00D62441">
      <w:pPr>
        <w:pStyle w:val="FSHeading1"/>
        <w:numPr>
          <w:ilvl w:val="0"/>
          <w:numId w:val="14"/>
        </w:numPr>
        <w:ind w:hanging="720"/>
      </w:pPr>
      <w:r w:rsidRPr="004D135A">
        <w:rPr>
          <w:cs/>
        </w:rPr>
        <w:t>ต้นทุนขายสินค้า</w:t>
      </w:r>
      <w:r w:rsidRPr="004D135A">
        <w:t xml:space="preserve"> </w:t>
      </w:r>
      <w:r w:rsidRPr="004D135A">
        <w:rPr>
          <w:cs/>
        </w:rPr>
        <w:t xml:space="preserve"> </w:t>
      </w:r>
    </w:p>
    <w:p w14:paraId="1A18E584" w14:textId="77777777" w:rsidR="00E21677" w:rsidRPr="006478C8" w:rsidRDefault="00E21677" w:rsidP="00E21677">
      <w:pPr>
        <w:tabs>
          <w:tab w:val="left" w:pos="540"/>
        </w:tabs>
        <w:ind w:right="44"/>
        <w:jc w:val="thaiDistribute"/>
        <w:rPr>
          <w:rFonts w:cs="Angsana New"/>
          <w:bCs/>
          <w:sz w:val="24"/>
          <w:szCs w:val="24"/>
        </w:rPr>
      </w:pPr>
    </w:p>
    <w:tbl>
      <w:tblPr>
        <w:tblW w:w="9157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3798"/>
        <w:gridCol w:w="1170"/>
        <w:gridCol w:w="243"/>
        <w:gridCol w:w="1179"/>
        <w:gridCol w:w="236"/>
        <w:gridCol w:w="1091"/>
        <w:gridCol w:w="286"/>
        <w:gridCol w:w="1154"/>
      </w:tblGrid>
      <w:tr w:rsidR="00E21677" w:rsidRPr="004D135A" w14:paraId="72350BD8" w14:textId="77777777" w:rsidTr="00294E6A">
        <w:tc>
          <w:tcPr>
            <w:tcW w:w="3798" w:type="dxa"/>
          </w:tcPr>
          <w:p w14:paraId="4829BF8A" w14:textId="77777777" w:rsidR="00E21677" w:rsidRPr="004D135A" w:rsidRDefault="00E21677" w:rsidP="003A69F7">
            <w:pPr>
              <w:ind w:right="44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2592" w:type="dxa"/>
            <w:gridSpan w:val="3"/>
          </w:tcPr>
          <w:p w14:paraId="04A5DFA9" w14:textId="77777777" w:rsidR="00E21677" w:rsidRPr="004D135A" w:rsidRDefault="00E21677" w:rsidP="003A69F7">
            <w:pPr>
              <w:ind w:right="44"/>
              <w:jc w:val="center"/>
              <w:rPr>
                <w:rFonts w:cs="Angsana New"/>
                <w:bCs/>
                <w:szCs w:val="30"/>
                <w:cs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งบการเงินรวม</w:t>
            </w:r>
          </w:p>
        </w:tc>
        <w:tc>
          <w:tcPr>
            <w:tcW w:w="236" w:type="dxa"/>
          </w:tcPr>
          <w:p w14:paraId="6A8217A8" w14:textId="77777777" w:rsidR="00E21677" w:rsidRPr="004D135A" w:rsidRDefault="00E21677" w:rsidP="003A69F7">
            <w:pPr>
              <w:ind w:left="-90"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2531" w:type="dxa"/>
            <w:gridSpan w:val="3"/>
          </w:tcPr>
          <w:p w14:paraId="1BD269E4" w14:textId="77777777" w:rsidR="00E21677" w:rsidRPr="004D135A" w:rsidRDefault="00E21677" w:rsidP="003A69F7">
            <w:pPr>
              <w:ind w:right="44"/>
              <w:jc w:val="center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งบการเงินเฉพาะกิจการ</w:t>
            </w:r>
          </w:p>
        </w:tc>
      </w:tr>
      <w:tr w:rsidR="00BD548E" w:rsidRPr="004D135A" w14:paraId="5BC7101D" w14:textId="77777777" w:rsidTr="00294E6A">
        <w:tc>
          <w:tcPr>
            <w:tcW w:w="3798" w:type="dxa"/>
          </w:tcPr>
          <w:p w14:paraId="78144A43" w14:textId="77777777" w:rsidR="00BD548E" w:rsidRPr="004D135A" w:rsidRDefault="00BD548E" w:rsidP="00BD548E">
            <w:pPr>
              <w:tabs>
                <w:tab w:val="left" w:pos="364"/>
              </w:tabs>
              <w:ind w:left="342" w:right="44" w:hanging="360"/>
              <w:rPr>
                <w:rFonts w:cs="Angsana New"/>
                <w:bCs/>
                <w:szCs w:val="30"/>
              </w:rPr>
            </w:pPr>
          </w:p>
        </w:tc>
        <w:tc>
          <w:tcPr>
            <w:tcW w:w="1170" w:type="dxa"/>
          </w:tcPr>
          <w:p w14:paraId="3D71E2A7" w14:textId="6CAAF387" w:rsidR="00BD548E" w:rsidRPr="004D135A" w:rsidRDefault="00235F35" w:rsidP="00BD548E">
            <w:pPr>
              <w:jc w:val="center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2563</w:t>
            </w:r>
          </w:p>
        </w:tc>
        <w:tc>
          <w:tcPr>
            <w:tcW w:w="243" w:type="dxa"/>
          </w:tcPr>
          <w:p w14:paraId="5510F350" w14:textId="77777777" w:rsidR="00BD548E" w:rsidRPr="004D135A" w:rsidRDefault="00BD548E" w:rsidP="00BD548E">
            <w:pPr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79" w:type="dxa"/>
          </w:tcPr>
          <w:p w14:paraId="06532B51" w14:textId="50415C40" w:rsidR="00BD548E" w:rsidRPr="004D135A" w:rsidRDefault="00235F35" w:rsidP="00BD548E">
            <w:pPr>
              <w:jc w:val="center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2562</w:t>
            </w:r>
          </w:p>
        </w:tc>
        <w:tc>
          <w:tcPr>
            <w:tcW w:w="236" w:type="dxa"/>
          </w:tcPr>
          <w:p w14:paraId="3FB18171" w14:textId="77777777" w:rsidR="00BD548E" w:rsidRPr="004D135A" w:rsidRDefault="00BD548E" w:rsidP="00BD548E">
            <w:pPr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091" w:type="dxa"/>
          </w:tcPr>
          <w:p w14:paraId="17BF9CAD" w14:textId="34D1187B" w:rsidR="00BD548E" w:rsidRPr="004D135A" w:rsidRDefault="00235F35" w:rsidP="00BD548E">
            <w:pPr>
              <w:jc w:val="center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2563</w:t>
            </w:r>
          </w:p>
        </w:tc>
        <w:tc>
          <w:tcPr>
            <w:tcW w:w="286" w:type="dxa"/>
          </w:tcPr>
          <w:p w14:paraId="2CEA5D69" w14:textId="77777777" w:rsidR="00BD548E" w:rsidRPr="004D135A" w:rsidRDefault="00BD548E" w:rsidP="00BD548E">
            <w:pPr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54" w:type="dxa"/>
          </w:tcPr>
          <w:p w14:paraId="360E4057" w14:textId="271C8810" w:rsidR="00BD548E" w:rsidRPr="004D135A" w:rsidRDefault="00235F35" w:rsidP="00BD548E">
            <w:pPr>
              <w:jc w:val="center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2562</w:t>
            </w:r>
          </w:p>
        </w:tc>
      </w:tr>
      <w:tr w:rsidR="00E21677" w:rsidRPr="004D135A" w14:paraId="70CF2896" w14:textId="77777777" w:rsidTr="00294E6A">
        <w:tc>
          <w:tcPr>
            <w:tcW w:w="3798" w:type="dxa"/>
          </w:tcPr>
          <w:p w14:paraId="7EC1FF73" w14:textId="77777777" w:rsidR="00E21677" w:rsidRPr="004D135A" w:rsidRDefault="00E21677" w:rsidP="003A69F7">
            <w:pPr>
              <w:tabs>
                <w:tab w:val="left" w:pos="364"/>
              </w:tabs>
              <w:ind w:left="342" w:right="44" w:hanging="360"/>
              <w:rPr>
                <w:rFonts w:cs="Angsana New"/>
                <w:bCs/>
                <w:szCs w:val="30"/>
              </w:rPr>
            </w:pPr>
          </w:p>
        </w:tc>
        <w:tc>
          <w:tcPr>
            <w:tcW w:w="5359" w:type="dxa"/>
            <w:gridSpan w:val="7"/>
          </w:tcPr>
          <w:p w14:paraId="7371D396" w14:textId="77777777" w:rsidR="00E21677" w:rsidRPr="00E11AAB" w:rsidRDefault="00E21677" w:rsidP="003A69F7">
            <w:pPr>
              <w:ind w:right="44"/>
              <w:jc w:val="center"/>
              <w:rPr>
                <w:rFonts w:cs="Angsana New"/>
                <w:iCs/>
                <w:szCs w:val="30"/>
              </w:rPr>
            </w:pPr>
            <w:r w:rsidRPr="00E11AAB">
              <w:rPr>
                <w:rFonts w:cs="Angsana New"/>
                <w:i/>
                <w:szCs w:val="30"/>
              </w:rPr>
              <w:t>(</w:t>
            </w:r>
            <w:r w:rsidRPr="00E11AAB">
              <w:rPr>
                <w:rFonts w:cs="Angsana New"/>
                <w:iCs/>
                <w:szCs w:val="30"/>
                <w:cs/>
              </w:rPr>
              <w:t>พันบาท</w:t>
            </w:r>
            <w:r w:rsidRPr="00E11AAB">
              <w:rPr>
                <w:rFonts w:cs="Angsana New"/>
                <w:i/>
                <w:szCs w:val="30"/>
              </w:rPr>
              <w:t>)</w:t>
            </w:r>
          </w:p>
        </w:tc>
      </w:tr>
      <w:tr w:rsidR="00E21677" w:rsidRPr="004D135A" w14:paraId="5FD3870C" w14:textId="77777777" w:rsidTr="00294E6A">
        <w:tc>
          <w:tcPr>
            <w:tcW w:w="3798" w:type="dxa"/>
          </w:tcPr>
          <w:p w14:paraId="5654EF83" w14:textId="77777777" w:rsidR="00E21677" w:rsidRPr="004D135A" w:rsidRDefault="00E21677" w:rsidP="003A69F7">
            <w:pPr>
              <w:ind w:left="162" w:right="44" w:hanging="162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การเปลี่ยนแปลงในสินค้าสำเร็จรูป</w:t>
            </w:r>
          </w:p>
        </w:tc>
        <w:tc>
          <w:tcPr>
            <w:tcW w:w="1170" w:type="dxa"/>
          </w:tcPr>
          <w:p w14:paraId="13755985" w14:textId="77777777" w:rsidR="00E21677" w:rsidRPr="004D135A" w:rsidRDefault="00E21677" w:rsidP="003A69F7">
            <w:pPr>
              <w:tabs>
                <w:tab w:val="decimal" w:pos="857"/>
              </w:tabs>
              <w:ind w:left="-205" w:right="-378"/>
              <w:rPr>
                <w:rFonts w:cs="Angsana New"/>
                <w:szCs w:val="30"/>
              </w:rPr>
            </w:pPr>
          </w:p>
        </w:tc>
        <w:tc>
          <w:tcPr>
            <w:tcW w:w="243" w:type="dxa"/>
          </w:tcPr>
          <w:p w14:paraId="17F8107F" w14:textId="77777777" w:rsidR="00E21677" w:rsidRPr="004D135A" w:rsidRDefault="00E21677" w:rsidP="003A69F7">
            <w:pPr>
              <w:tabs>
                <w:tab w:val="decimal" w:pos="857"/>
              </w:tabs>
              <w:ind w:left="-205" w:right="44"/>
              <w:rPr>
                <w:rFonts w:cs="Angsana New"/>
                <w:szCs w:val="30"/>
              </w:rPr>
            </w:pPr>
          </w:p>
        </w:tc>
        <w:tc>
          <w:tcPr>
            <w:tcW w:w="1179" w:type="dxa"/>
          </w:tcPr>
          <w:p w14:paraId="229D8F10" w14:textId="77777777" w:rsidR="00E21677" w:rsidRPr="004D135A" w:rsidRDefault="00E21677" w:rsidP="003A69F7">
            <w:pPr>
              <w:tabs>
                <w:tab w:val="decimal" w:pos="857"/>
              </w:tabs>
              <w:ind w:left="-205" w:right="-378"/>
              <w:rPr>
                <w:rFonts w:cs="Angsana New"/>
                <w:szCs w:val="30"/>
              </w:rPr>
            </w:pPr>
          </w:p>
        </w:tc>
        <w:tc>
          <w:tcPr>
            <w:tcW w:w="236" w:type="dxa"/>
          </w:tcPr>
          <w:p w14:paraId="118611C3" w14:textId="77777777" w:rsidR="00E21677" w:rsidRPr="004D135A" w:rsidRDefault="00E21677" w:rsidP="003A69F7">
            <w:pPr>
              <w:tabs>
                <w:tab w:val="decimal" w:pos="857"/>
              </w:tabs>
              <w:ind w:left="-205" w:right="44"/>
              <w:rPr>
                <w:rFonts w:cs="Angsana New"/>
                <w:szCs w:val="30"/>
              </w:rPr>
            </w:pPr>
          </w:p>
        </w:tc>
        <w:tc>
          <w:tcPr>
            <w:tcW w:w="1091" w:type="dxa"/>
          </w:tcPr>
          <w:p w14:paraId="5F641B1D" w14:textId="77777777" w:rsidR="00E21677" w:rsidRPr="004D135A" w:rsidRDefault="00E21677" w:rsidP="003A69F7">
            <w:pPr>
              <w:tabs>
                <w:tab w:val="decimal" w:pos="857"/>
              </w:tabs>
              <w:ind w:left="-205" w:right="270"/>
              <w:rPr>
                <w:rFonts w:cs="Angsana New"/>
                <w:szCs w:val="30"/>
              </w:rPr>
            </w:pPr>
          </w:p>
        </w:tc>
        <w:tc>
          <w:tcPr>
            <w:tcW w:w="286" w:type="dxa"/>
          </w:tcPr>
          <w:p w14:paraId="1E7106FF" w14:textId="77777777" w:rsidR="00E21677" w:rsidRPr="004D135A" w:rsidRDefault="00E21677" w:rsidP="003A69F7">
            <w:pPr>
              <w:tabs>
                <w:tab w:val="decimal" w:pos="857"/>
              </w:tabs>
              <w:ind w:left="-205" w:right="44"/>
              <w:rPr>
                <w:rFonts w:cs="Angsana New"/>
                <w:szCs w:val="30"/>
              </w:rPr>
            </w:pPr>
          </w:p>
        </w:tc>
        <w:tc>
          <w:tcPr>
            <w:tcW w:w="1154" w:type="dxa"/>
          </w:tcPr>
          <w:p w14:paraId="712627D8" w14:textId="77777777" w:rsidR="00E21677" w:rsidRPr="004D135A" w:rsidRDefault="00E21677" w:rsidP="003A69F7">
            <w:pPr>
              <w:tabs>
                <w:tab w:val="decimal" w:pos="506"/>
              </w:tabs>
              <w:ind w:left="-205" w:right="-648"/>
              <w:rPr>
                <w:rFonts w:cs="Angsana New"/>
                <w:szCs w:val="30"/>
              </w:rPr>
            </w:pPr>
          </w:p>
        </w:tc>
      </w:tr>
      <w:tr w:rsidR="00BD548E" w:rsidRPr="004D135A" w14:paraId="227DB906" w14:textId="77777777" w:rsidTr="00294E6A">
        <w:tc>
          <w:tcPr>
            <w:tcW w:w="3798" w:type="dxa"/>
          </w:tcPr>
          <w:p w14:paraId="50F0C1AF" w14:textId="77777777" w:rsidR="00BD548E" w:rsidRPr="004D135A" w:rsidRDefault="00BD548E" w:rsidP="00BD548E">
            <w:pPr>
              <w:ind w:left="162" w:right="44" w:hanging="162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 xml:space="preserve">   และงานระหว่างทำ</w:t>
            </w:r>
          </w:p>
        </w:tc>
        <w:tc>
          <w:tcPr>
            <w:tcW w:w="1170" w:type="dxa"/>
            <w:vAlign w:val="bottom"/>
          </w:tcPr>
          <w:p w14:paraId="3F4326BF" w14:textId="7C5A1919" w:rsidR="00BD548E" w:rsidRPr="004D135A" w:rsidRDefault="000738F3" w:rsidP="00864C48">
            <w:pPr>
              <w:tabs>
                <w:tab w:val="decimal" w:pos="972"/>
              </w:tabs>
              <w:ind w:left="-205" w:right="-143"/>
              <w:rPr>
                <w:rFonts w:cs="Angsana New"/>
                <w:szCs w:val="30"/>
              </w:rPr>
            </w:pPr>
            <w:r w:rsidRPr="000738F3">
              <w:rPr>
                <w:rFonts w:cs="Angsana New"/>
                <w:szCs w:val="30"/>
              </w:rPr>
              <w:t>10,722,945</w:t>
            </w:r>
          </w:p>
        </w:tc>
        <w:tc>
          <w:tcPr>
            <w:tcW w:w="243" w:type="dxa"/>
          </w:tcPr>
          <w:p w14:paraId="0E3254DE" w14:textId="77777777" w:rsidR="00BD548E" w:rsidRPr="004D135A" w:rsidRDefault="00BD548E" w:rsidP="00BD548E">
            <w:pPr>
              <w:tabs>
                <w:tab w:val="decimal" w:pos="-108"/>
                <w:tab w:val="decimal" w:pos="857"/>
              </w:tabs>
              <w:ind w:left="-205" w:right="-18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179" w:type="dxa"/>
            <w:vAlign w:val="bottom"/>
          </w:tcPr>
          <w:p w14:paraId="3BEE7635" w14:textId="554B779E" w:rsidR="00BD548E" w:rsidRPr="004D135A" w:rsidRDefault="00235F35" w:rsidP="00BD548E">
            <w:pPr>
              <w:tabs>
                <w:tab w:val="decimal" w:pos="960"/>
              </w:tabs>
              <w:ind w:left="-205" w:right="-143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5</w:t>
            </w:r>
            <w:r w:rsidR="00BD548E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582</w:t>
            </w:r>
            <w:r w:rsidR="00BD548E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080</w:t>
            </w:r>
          </w:p>
        </w:tc>
        <w:tc>
          <w:tcPr>
            <w:tcW w:w="236" w:type="dxa"/>
          </w:tcPr>
          <w:p w14:paraId="46399383" w14:textId="77777777" w:rsidR="00BD548E" w:rsidRPr="004D135A" w:rsidRDefault="00BD548E" w:rsidP="00BD548E">
            <w:pPr>
              <w:tabs>
                <w:tab w:val="decimal" w:pos="857"/>
              </w:tabs>
              <w:ind w:left="-205" w:right="44"/>
              <w:rPr>
                <w:rFonts w:cs="Angsana New"/>
                <w:szCs w:val="30"/>
              </w:rPr>
            </w:pPr>
          </w:p>
        </w:tc>
        <w:tc>
          <w:tcPr>
            <w:tcW w:w="1091" w:type="dxa"/>
          </w:tcPr>
          <w:p w14:paraId="29DCF4A3" w14:textId="3AB29E6B" w:rsidR="00BD548E" w:rsidRPr="004D135A" w:rsidRDefault="00864C48" w:rsidP="00BD548E">
            <w:pPr>
              <w:tabs>
                <w:tab w:val="decimal" w:pos="569"/>
              </w:tabs>
              <w:ind w:left="-205" w:right="-648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  <w:tc>
          <w:tcPr>
            <w:tcW w:w="286" w:type="dxa"/>
          </w:tcPr>
          <w:p w14:paraId="1CA1E836" w14:textId="77777777" w:rsidR="00BD548E" w:rsidRPr="004D135A" w:rsidRDefault="00BD548E" w:rsidP="00BD548E">
            <w:pPr>
              <w:tabs>
                <w:tab w:val="decimal" w:pos="857"/>
              </w:tabs>
              <w:ind w:left="-205" w:right="44"/>
              <w:rPr>
                <w:rFonts w:cs="Angsana New"/>
                <w:szCs w:val="30"/>
              </w:rPr>
            </w:pPr>
          </w:p>
        </w:tc>
        <w:tc>
          <w:tcPr>
            <w:tcW w:w="1154" w:type="dxa"/>
          </w:tcPr>
          <w:p w14:paraId="0A560EAD" w14:textId="77777777" w:rsidR="00BD548E" w:rsidRPr="004D135A" w:rsidRDefault="00BD548E" w:rsidP="00BD548E">
            <w:pPr>
              <w:tabs>
                <w:tab w:val="decimal" w:pos="569"/>
              </w:tabs>
              <w:ind w:left="-205" w:right="-648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</w:tr>
      <w:tr w:rsidR="00BD548E" w:rsidRPr="004D135A" w14:paraId="437B6465" w14:textId="77777777" w:rsidTr="00294E6A">
        <w:tc>
          <w:tcPr>
            <w:tcW w:w="3798" w:type="dxa"/>
          </w:tcPr>
          <w:p w14:paraId="4C2FDB2B" w14:textId="77777777" w:rsidR="00BD548E" w:rsidRPr="004D135A" w:rsidRDefault="00BD548E" w:rsidP="00BD548E">
            <w:pPr>
              <w:ind w:left="162" w:right="44" w:hanging="162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วัตถุดิบและวัสดุสิ้นเปลืองใช้ไป</w:t>
            </w:r>
          </w:p>
        </w:tc>
        <w:tc>
          <w:tcPr>
            <w:tcW w:w="1170" w:type="dxa"/>
            <w:vAlign w:val="bottom"/>
          </w:tcPr>
          <w:p w14:paraId="62F7DF1B" w14:textId="6A0C75EF" w:rsidR="00BD548E" w:rsidRPr="004D135A" w:rsidRDefault="004A3FB1" w:rsidP="00864C48">
            <w:pPr>
              <w:tabs>
                <w:tab w:val="decimal" w:pos="972"/>
              </w:tabs>
              <w:ind w:left="-205" w:right="-143"/>
              <w:rPr>
                <w:rFonts w:cs="Angsana New"/>
                <w:szCs w:val="30"/>
              </w:rPr>
            </w:pPr>
            <w:r w:rsidRPr="004A3FB1">
              <w:rPr>
                <w:rFonts w:cs="Angsana New"/>
                <w:szCs w:val="30"/>
              </w:rPr>
              <w:t>187,960,504</w:t>
            </w:r>
          </w:p>
        </w:tc>
        <w:tc>
          <w:tcPr>
            <w:tcW w:w="243" w:type="dxa"/>
          </w:tcPr>
          <w:p w14:paraId="5A36EA85" w14:textId="77777777" w:rsidR="00BD548E" w:rsidRPr="004D135A" w:rsidRDefault="00BD548E" w:rsidP="00BD548E">
            <w:pPr>
              <w:tabs>
                <w:tab w:val="decimal" w:pos="-108"/>
                <w:tab w:val="decimal" w:pos="857"/>
              </w:tabs>
              <w:ind w:left="-205" w:right="-18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179" w:type="dxa"/>
            <w:vAlign w:val="bottom"/>
          </w:tcPr>
          <w:p w14:paraId="07CFD6BF" w14:textId="3D13D4D5" w:rsidR="00BD548E" w:rsidRPr="004D135A" w:rsidRDefault="00235F35" w:rsidP="00BD548E">
            <w:pPr>
              <w:tabs>
                <w:tab w:val="decimal" w:pos="960"/>
              </w:tabs>
              <w:ind w:left="-205" w:right="-143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223</w:t>
            </w:r>
            <w:r w:rsidR="00BD548E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685</w:t>
            </w:r>
            <w:r w:rsidR="00BD548E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103</w:t>
            </w:r>
          </w:p>
        </w:tc>
        <w:tc>
          <w:tcPr>
            <w:tcW w:w="236" w:type="dxa"/>
          </w:tcPr>
          <w:p w14:paraId="4B6E1C7A" w14:textId="77777777" w:rsidR="00BD548E" w:rsidRPr="004D135A" w:rsidRDefault="00BD548E" w:rsidP="00BD548E">
            <w:pPr>
              <w:tabs>
                <w:tab w:val="decimal" w:pos="857"/>
              </w:tabs>
              <w:ind w:left="-205" w:right="44"/>
              <w:rPr>
                <w:rFonts w:cs="Angsana New"/>
                <w:szCs w:val="30"/>
              </w:rPr>
            </w:pPr>
          </w:p>
        </w:tc>
        <w:tc>
          <w:tcPr>
            <w:tcW w:w="1091" w:type="dxa"/>
          </w:tcPr>
          <w:p w14:paraId="5A474BE9" w14:textId="7174391F" w:rsidR="00BD548E" w:rsidRPr="004D135A" w:rsidRDefault="00864C48" w:rsidP="00BD548E">
            <w:pPr>
              <w:tabs>
                <w:tab w:val="decimal" w:pos="569"/>
              </w:tabs>
              <w:ind w:left="-205" w:right="-648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  <w:tc>
          <w:tcPr>
            <w:tcW w:w="286" w:type="dxa"/>
          </w:tcPr>
          <w:p w14:paraId="7C381071" w14:textId="77777777" w:rsidR="00BD548E" w:rsidRPr="004D135A" w:rsidRDefault="00BD548E" w:rsidP="00BD548E">
            <w:pPr>
              <w:tabs>
                <w:tab w:val="decimal" w:pos="857"/>
              </w:tabs>
              <w:ind w:left="-205" w:right="44"/>
              <w:rPr>
                <w:rFonts w:cs="Angsana New"/>
                <w:szCs w:val="30"/>
              </w:rPr>
            </w:pPr>
          </w:p>
        </w:tc>
        <w:tc>
          <w:tcPr>
            <w:tcW w:w="1154" w:type="dxa"/>
          </w:tcPr>
          <w:p w14:paraId="0DDBC759" w14:textId="77777777" w:rsidR="00BD548E" w:rsidRPr="004D135A" w:rsidRDefault="00BD548E" w:rsidP="00BD548E">
            <w:pPr>
              <w:tabs>
                <w:tab w:val="decimal" w:pos="569"/>
              </w:tabs>
              <w:ind w:left="-205" w:right="-648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</w:tr>
      <w:tr w:rsidR="00BD548E" w:rsidRPr="004D135A" w14:paraId="508468A9" w14:textId="77777777" w:rsidTr="00294E6A">
        <w:tc>
          <w:tcPr>
            <w:tcW w:w="3798" w:type="dxa"/>
          </w:tcPr>
          <w:p w14:paraId="6FC73FF8" w14:textId="77777777" w:rsidR="00BD548E" w:rsidRPr="004D135A" w:rsidRDefault="00BD548E" w:rsidP="00BD548E">
            <w:pPr>
              <w:ind w:right="44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ค่าเสื่อมราคาและค่าตัดจำหน่าย</w:t>
            </w:r>
          </w:p>
        </w:tc>
        <w:tc>
          <w:tcPr>
            <w:tcW w:w="1170" w:type="dxa"/>
            <w:vAlign w:val="bottom"/>
          </w:tcPr>
          <w:p w14:paraId="49EDFFA9" w14:textId="4C85CA85" w:rsidR="00BD548E" w:rsidRPr="004D135A" w:rsidRDefault="007E6DC2" w:rsidP="00864C48">
            <w:pPr>
              <w:tabs>
                <w:tab w:val="decimal" w:pos="972"/>
              </w:tabs>
              <w:ind w:left="-205" w:right="-143"/>
              <w:rPr>
                <w:rFonts w:cs="Angsana New"/>
                <w:szCs w:val="30"/>
              </w:rPr>
            </w:pPr>
            <w:r w:rsidRPr="007E6DC2">
              <w:rPr>
                <w:rFonts w:cs="Angsana New"/>
                <w:szCs w:val="30"/>
              </w:rPr>
              <w:t>18,</w:t>
            </w:r>
            <w:r w:rsidR="000E3FF4" w:rsidRPr="000E3FF4">
              <w:rPr>
                <w:rFonts w:cs="Angsana New"/>
                <w:szCs w:val="30"/>
              </w:rPr>
              <w:t>203,118</w:t>
            </w:r>
          </w:p>
        </w:tc>
        <w:tc>
          <w:tcPr>
            <w:tcW w:w="243" w:type="dxa"/>
          </w:tcPr>
          <w:p w14:paraId="4A75C5E5" w14:textId="77777777" w:rsidR="00BD548E" w:rsidRPr="004D135A" w:rsidRDefault="00BD548E" w:rsidP="00BD548E">
            <w:pPr>
              <w:tabs>
                <w:tab w:val="decimal" w:pos="-108"/>
                <w:tab w:val="decimal" w:pos="857"/>
              </w:tabs>
              <w:ind w:left="-205" w:right="-18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179" w:type="dxa"/>
            <w:vAlign w:val="bottom"/>
          </w:tcPr>
          <w:p w14:paraId="2335B151" w14:textId="4096DD25" w:rsidR="00BD548E" w:rsidRPr="004D135A" w:rsidRDefault="00235F35" w:rsidP="00BD548E">
            <w:pPr>
              <w:tabs>
                <w:tab w:val="decimal" w:pos="960"/>
              </w:tabs>
              <w:ind w:left="-205" w:right="-143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14</w:t>
            </w:r>
            <w:r w:rsidR="00BD548E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799</w:t>
            </w:r>
            <w:r w:rsidR="00BD548E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024</w:t>
            </w:r>
          </w:p>
        </w:tc>
        <w:tc>
          <w:tcPr>
            <w:tcW w:w="236" w:type="dxa"/>
          </w:tcPr>
          <w:p w14:paraId="5DE04312" w14:textId="77777777" w:rsidR="00BD548E" w:rsidRPr="004D135A" w:rsidRDefault="00BD548E" w:rsidP="00BD548E">
            <w:pPr>
              <w:tabs>
                <w:tab w:val="decimal" w:pos="857"/>
              </w:tabs>
              <w:ind w:left="-205" w:right="44"/>
              <w:rPr>
                <w:rFonts w:cs="Angsana New"/>
                <w:szCs w:val="30"/>
              </w:rPr>
            </w:pPr>
          </w:p>
        </w:tc>
        <w:tc>
          <w:tcPr>
            <w:tcW w:w="1091" w:type="dxa"/>
          </w:tcPr>
          <w:p w14:paraId="7F79F0C9" w14:textId="12C05AB1" w:rsidR="00BD548E" w:rsidRPr="004D135A" w:rsidRDefault="00864C48" w:rsidP="00BD548E">
            <w:pPr>
              <w:tabs>
                <w:tab w:val="decimal" w:pos="569"/>
              </w:tabs>
              <w:ind w:left="-205" w:right="-648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  <w:tc>
          <w:tcPr>
            <w:tcW w:w="286" w:type="dxa"/>
          </w:tcPr>
          <w:p w14:paraId="04175AC4" w14:textId="77777777" w:rsidR="00BD548E" w:rsidRPr="004D135A" w:rsidRDefault="00BD548E" w:rsidP="00BD548E">
            <w:pPr>
              <w:tabs>
                <w:tab w:val="decimal" w:pos="857"/>
              </w:tabs>
              <w:ind w:left="-205" w:right="44"/>
              <w:rPr>
                <w:rFonts w:cs="Angsana New"/>
                <w:szCs w:val="30"/>
              </w:rPr>
            </w:pPr>
          </w:p>
        </w:tc>
        <w:tc>
          <w:tcPr>
            <w:tcW w:w="1154" w:type="dxa"/>
          </w:tcPr>
          <w:p w14:paraId="0F01BB8A" w14:textId="77777777" w:rsidR="00BD548E" w:rsidRPr="004D135A" w:rsidRDefault="00BD548E" w:rsidP="00BD548E">
            <w:pPr>
              <w:tabs>
                <w:tab w:val="decimal" w:pos="569"/>
              </w:tabs>
              <w:ind w:left="-205" w:right="-648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</w:tr>
      <w:tr w:rsidR="00BD548E" w:rsidRPr="004D135A" w14:paraId="7F87F1BA" w14:textId="77777777" w:rsidTr="00294E6A">
        <w:tc>
          <w:tcPr>
            <w:tcW w:w="3798" w:type="dxa"/>
          </w:tcPr>
          <w:p w14:paraId="02AFF8D6" w14:textId="77777777" w:rsidR="00BD548E" w:rsidRPr="004D135A" w:rsidRDefault="00BD548E" w:rsidP="00BD548E">
            <w:pPr>
              <w:ind w:right="44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ค่าใช้จ่ายเกี่ยวกับบุคลากร</w:t>
            </w:r>
          </w:p>
        </w:tc>
        <w:tc>
          <w:tcPr>
            <w:tcW w:w="1170" w:type="dxa"/>
            <w:vAlign w:val="bottom"/>
          </w:tcPr>
          <w:p w14:paraId="33E9CA43" w14:textId="54DC5E79" w:rsidR="00BD548E" w:rsidRDefault="00800EB4" w:rsidP="00864C48">
            <w:pPr>
              <w:tabs>
                <w:tab w:val="decimal" w:pos="972"/>
              </w:tabs>
              <w:ind w:left="-205" w:right="-143"/>
              <w:rPr>
                <w:rFonts w:cs="Angsana New"/>
                <w:szCs w:val="30"/>
              </w:rPr>
            </w:pPr>
            <w:r w:rsidRPr="00800EB4">
              <w:rPr>
                <w:rFonts w:cs="Angsana New"/>
                <w:szCs w:val="30"/>
              </w:rPr>
              <w:t>27,</w:t>
            </w:r>
            <w:r w:rsidR="00CD57FA">
              <w:rPr>
                <w:rFonts w:cs="Angsana New"/>
                <w:szCs w:val="30"/>
              </w:rPr>
              <w:t>021</w:t>
            </w:r>
            <w:r w:rsidRPr="00800EB4">
              <w:rPr>
                <w:rFonts w:cs="Angsana New"/>
                <w:szCs w:val="30"/>
              </w:rPr>
              <w:t>,</w:t>
            </w:r>
            <w:r w:rsidR="00CD57FA">
              <w:rPr>
                <w:rFonts w:cs="Angsana New"/>
                <w:szCs w:val="30"/>
              </w:rPr>
              <w:t>978</w:t>
            </w:r>
          </w:p>
        </w:tc>
        <w:tc>
          <w:tcPr>
            <w:tcW w:w="243" w:type="dxa"/>
          </w:tcPr>
          <w:p w14:paraId="2B013FBD" w14:textId="77777777" w:rsidR="00BD548E" w:rsidRPr="004D135A" w:rsidRDefault="00BD548E" w:rsidP="00BD548E">
            <w:pPr>
              <w:tabs>
                <w:tab w:val="decimal" w:pos="-108"/>
                <w:tab w:val="decimal" w:pos="857"/>
              </w:tabs>
              <w:ind w:left="-205" w:right="-18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179" w:type="dxa"/>
            <w:vAlign w:val="bottom"/>
          </w:tcPr>
          <w:p w14:paraId="69F70681" w14:textId="2FBF40F9" w:rsidR="00BD548E" w:rsidRDefault="00235F35" w:rsidP="00BD548E">
            <w:pPr>
              <w:tabs>
                <w:tab w:val="decimal" w:pos="960"/>
              </w:tabs>
              <w:ind w:left="-205" w:right="-143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22</w:t>
            </w:r>
            <w:r w:rsidR="00BD548E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122</w:t>
            </w:r>
            <w:r w:rsidR="00BD548E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329</w:t>
            </w:r>
          </w:p>
        </w:tc>
        <w:tc>
          <w:tcPr>
            <w:tcW w:w="236" w:type="dxa"/>
          </w:tcPr>
          <w:p w14:paraId="44C182B1" w14:textId="77777777" w:rsidR="00BD548E" w:rsidRPr="004D135A" w:rsidRDefault="00BD548E" w:rsidP="00BD548E">
            <w:pPr>
              <w:tabs>
                <w:tab w:val="decimal" w:pos="857"/>
              </w:tabs>
              <w:ind w:left="-205" w:right="44"/>
              <w:rPr>
                <w:rFonts w:cs="Angsana New"/>
                <w:szCs w:val="30"/>
              </w:rPr>
            </w:pPr>
          </w:p>
        </w:tc>
        <w:tc>
          <w:tcPr>
            <w:tcW w:w="1091" w:type="dxa"/>
          </w:tcPr>
          <w:p w14:paraId="4EBF957E" w14:textId="7863F8A9" w:rsidR="00BD548E" w:rsidRPr="004D135A" w:rsidRDefault="00864C48" w:rsidP="00BD548E">
            <w:pPr>
              <w:tabs>
                <w:tab w:val="decimal" w:pos="569"/>
              </w:tabs>
              <w:ind w:left="-205" w:right="-648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  <w:tc>
          <w:tcPr>
            <w:tcW w:w="286" w:type="dxa"/>
          </w:tcPr>
          <w:p w14:paraId="26D6F0C5" w14:textId="77777777" w:rsidR="00BD548E" w:rsidRPr="004D135A" w:rsidRDefault="00BD548E" w:rsidP="00BD548E">
            <w:pPr>
              <w:tabs>
                <w:tab w:val="decimal" w:pos="857"/>
              </w:tabs>
              <w:ind w:left="-205" w:right="44"/>
              <w:rPr>
                <w:rFonts w:cs="Angsana New"/>
                <w:szCs w:val="30"/>
              </w:rPr>
            </w:pPr>
          </w:p>
        </w:tc>
        <w:tc>
          <w:tcPr>
            <w:tcW w:w="1154" w:type="dxa"/>
          </w:tcPr>
          <w:p w14:paraId="1EDF81EC" w14:textId="77777777" w:rsidR="00BD548E" w:rsidRPr="004D135A" w:rsidRDefault="00BD548E" w:rsidP="00BD548E">
            <w:pPr>
              <w:tabs>
                <w:tab w:val="decimal" w:pos="569"/>
              </w:tabs>
              <w:ind w:left="-205" w:right="-648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</w:tr>
      <w:tr w:rsidR="00BD548E" w:rsidRPr="004D135A" w14:paraId="7ACDA38D" w14:textId="77777777" w:rsidTr="00294E6A">
        <w:tc>
          <w:tcPr>
            <w:tcW w:w="3798" w:type="dxa"/>
          </w:tcPr>
          <w:p w14:paraId="1D517937" w14:textId="77777777" w:rsidR="00BD548E" w:rsidRPr="004D135A" w:rsidRDefault="00BD548E" w:rsidP="00BD548E">
            <w:pPr>
              <w:ind w:right="44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อื่นๆ</w:t>
            </w:r>
          </w:p>
        </w:tc>
        <w:tc>
          <w:tcPr>
            <w:tcW w:w="1170" w:type="dxa"/>
            <w:vAlign w:val="bottom"/>
          </w:tcPr>
          <w:p w14:paraId="59A3E435" w14:textId="2F196636" w:rsidR="00BD548E" w:rsidRPr="004D135A" w:rsidRDefault="00864C48" w:rsidP="00864C48">
            <w:pPr>
              <w:tabs>
                <w:tab w:val="decimal" w:pos="972"/>
              </w:tabs>
              <w:ind w:left="-205" w:right="-143"/>
              <w:rPr>
                <w:rFonts w:cs="Angsana New"/>
                <w:szCs w:val="30"/>
              </w:rPr>
            </w:pPr>
            <w:r w:rsidRPr="008F67A0">
              <w:rPr>
                <w:rFonts w:cs="Angsana New"/>
                <w:szCs w:val="30"/>
              </w:rPr>
              <w:t>43,894,32</w:t>
            </w:r>
            <w:r w:rsidR="00445B11">
              <w:rPr>
                <w:rFonts w:cs="Angsana New"/>
                <w:szCs w:val="30"/>
              </w:rPr>
              <w:t>7</w:t>
            </w:r>
          </w:p>
        </w:tc>
        <w:tc>
          <w:tcPr>
            <w:tcW w:w="243" w:type="dxa"/>
          </w:tcPr>
          <w:p w14:paraId="7F76AC0D" w14:textId="77777777" w:rsidR="00BD548E" w:rsidRPr="004D135A" w:rsidRDefault="00BD548E" w:rsidP="00BD548E">
            <w:pPr>
              <w:tabs>
                <w:tab w:val="decimal" w:pos="-108"/>
                <w:tab w:val="decimal" w:pos="857"/>
              </w:tabs>
              <w:ind w:left="-205" w:right="-18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179" w:type="dxa"/>
            <w:vAlign w:val="bottom"/>
          </w:tcPr>
          <w:p w14:paraId="06B37705" w14:textId="39EA55F3" w:rsidR="00BD548E" w:rsidRPr="004D135A" w:rsidRDefault="00235F35" w:rsidP="00BD548E">
            <w:pPr>
              <w:tabs>
                <w:tab w:val="decimal" w:pos="960"/>
              </w:tabs>
              <w:ind w:left="-205" w:right="-143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43</w:t>
            </w:r>
            <w:r w:rsidR="00BD548E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155</w:t>
            </w:r>
            <w:r w:rsidR="00BD548E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975</w:t>
            </w:r>
          </w:p>
        </w:tc>
        <w:tc>
          <w:tcPr>
            <w:tcW w:w="236" w:type="dxa"/>
          </w:tcPr>
          <w:p w14:paraId="2DE9BDE1" w14:textId="77777777" w:rsidR="00BD548E" w:rsidRPr="004D135A" w:rsidRDefault="00BD548E" w:rsidP="00BD548E">
            <w:pPr>
              <w:tabs>
                <w:tab w:val="decimal" w:pos="857"/>
              </w:tabs>
              <w:ind w:left="-205" w:right="44"/>
              <w:rPr>
                <w:rFonts w:cs="Angsana New"/>
                <w:szCs w:val="30"/>
              </w:rPr>
            </w:pPr>
          </w:p>
        </w:tc>
        <w:tc>
          <w:tcPr>
            <w:tcW w:w="1091" w:type="dxa"/>
          </w:tcPr>
          <w:p w14:paraId="7B262A04" w14:textId="2E476CB9" w:rsidR="00BD548E" w:rsidRPr="004D135A" w:rsidRDefault="00864C48" w:rsidP="00BD548E">
            <w:pPr>
              <w:tabs>
                <w:tab w:val="decimal" w:pos="569"/>
              </w:tabs>
              <w:ind w:left="-205" w:right="-648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  <w:tc>
          <w:tcPr>
            <w:tcW w:w="286" w:type="dxa"/>
          </w:tcPr>
          <w:p w14:paraId="0226CE06" w14:textId="77777777" w:rsidR="00BD548E" w:rsidRPr="004D135A" w:rsidRDefault="00BD548E" w:rsidP="00BD548E">
            <w:pPr>
              <w:tabs>
                <w:tab w:val="decimal" w:pos="857"/>
              </w:tabs>
              <w:ind w:left="-205" w:right="44"/>
              <w:rPr>
                <w:rFonts w:cs="Angsana New"/>
                <w:szCs w:val="30"/>
              </w:rPr>
            </w:pPr>
          </w:p>
        </w:tc>
        <w:tc>
          <w:tcPr>
            <w:tcW w:w="1154" w:type="dxa"/>
          </w:tcPr>
          <w:p w14:paraId="25BA6551" w14:textId="77777777" w:rsidR="00BD548E" w:rsidRPr="004D135A" w:rsidRDefault="00BD548E" w:rsidP="00BD548E">
            <w:pPr>
              <w:tabs>
                <w:tab w:val="decimal" w:pos="569"/>
              </w:tabs>
              <w:ind w:left="-205" w:right="-648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</w:tr>
      <w:tr w:rsidR="00BD548E" w:rsidRPr="004D135A" w14:paraId="5DB081AC" w14:textId="77777777" w:rsidTr="00294E6A">
        <w:tc>
          <w:tcPr>
            <w:tcW w:w="3798" w:type="dxa"/>
          </w:tcPr>
          <w:p w14:paraId="3E0841DF" w14:textId="77777777" w:rsidR="00BD548E" w:rsidRPr="004D135A" w:rsidRDefault="00BD548E" w:rsidP="00BD548E">
            <w:pPr>
              <w:ind w:right="44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รวม</w:t>
            </w: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DD3E658" w14:textId="3942D4E6" w:rsidR="00BD548E" w:rsidRPr="00FC0F04" w:rsidRDefault="004A5B4B" w:rsidP="00864C48">
            <w:pPr>
              <w:tabs>
                <w:tab w:val="decimal" w:pos="972"/>
              </w:tabs>
              <w:ind w:left="-205" w:right="-143"/>
              <w:rPr>
                <w:rFonts w:cs="Angsana New"/>
                <w:b/>
                <w:szCs w:val="30"/>
              </w:rPr>
            </w:pPr>
            <w:r w:rsidRPr="004A5B4B">
              <w:rPr>
                <w:rFonts w:cs="Angsana New"/>
                <w:b/>
                <w:bCs/>
                <w:szCs w:val="30"/>
              </w:rPr>
              <w:t>287,</w:t>
            </w:r>
            <w:r w:rsidR="00CD57FA">
              <w:rPr>
                <w:rFonts w:cs="Angsana New"/>
                <w:b/>
                <w:bCs/>
                <w:szCs w:val="30"/>
              </w:rPr>
              <w:t>802</w:t>
            </w:r>
            <w:r w:rsidR="00871DDC" w:rsidRPr="00871DDC">
              <w:rPr>
                <w:rFonts w:cs="Angsana New"/>
                <w:b/>
                <w:bCs/>
                <w:szCs w:val="30"/>
              </w:rPr>
              <w:t>,</w:t>
            </w:r>
            <w:r w:rsidR="00CD57FA">
              <w:rPr>
                <w:rFonts w:cs="Angsana New"/>
                <w:b/>
                <w:bCs/>
                <w:szCs w:val="30"/>
              </w:rPr>
              <w:t>872</w:t>
            </w:r>
          </w:p>
        </w:tc>
        <w:tc>
          <w:tcPr>
            <w:tcW w:w="243" w:type="dxa"/>
          </w:tcPr>
          <w:p w14:paraId="2538B21C" w14:textId="77777777" w:rsidR="00BD548E" w:rsidRPr="00FC0F04" w:rsidRDefault="00BD548E" w:rsidP="00BD548E">
            <w:pPr>
              <w:tabs>
                <w:tab w:val="decimal" w:pos="-108"/>
                <w:tab w:val="decimal" w:pos="857"/>
              </w:tabs>
              <w:ind w:left="-205" w:right="-18"/>
              <w:jc w:val="right"/>
              <w:rPr>
                <w:rFonts w:cs="Angsana New"/>
                <w:b/>
                <w:szCs w:val="30"/>
              </w:rPr>
            </w:pPr>
          </w:p>
        </w:tc>
        <w:tc>
          <w:tcPr>
            <w:tcW w:w="117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B15A47B" w14:textId="089307B8" w:rsidR="00BD548E" w:rsidRPr="00FC0F04" w:rsidRDefault="00235F35" w:rsidP="00BD548E">
            <w:pPr>
              <w:tabs>
                <w:tab w:val="decimal" w:pos="960"/>
              </w:tabs>
              <w:ind w:left="-205" w:right="-143"/>
              <w:rPr>
                <w:rFonts w:cs="Angsana New"/>
                <w:b/>
                <w:szCs w:val="30"/>
              </w:rPr>
            </w:pPr>
            <w:r w:rsidRPr="00235F35">
              <w:rPr>
                <w:rFonts w:cs="Angsana New"/>
                <w:b/>
                <w:szCs w:val="30"/>
              </w:rPr>
              <w:t>309</w:t>
            </w:r>
            <w:r w:rsidR="00BD548E">
              <w:rPr>
                <w:rFonts w:cs="Angsana New"/>
                <w:b/>
                <w:szCs w:val="30"/>
              </w:rPr>
              <w:t>,</w:t>
            </w:r>
            <w:r w:rsidRPr="00235F35">
              <w:rPr>
                <w:rFonts w:cs="Angsana New"/>
                <w:b/>
                <w:szCs w:val="30"/>
              </w:rPr>
              <w:t>344</w:t>
            </w:r>
            <w:r w:rsidR="00BD548E">
              <w:rPr>
                <w:rFonts w:cs="Angsana New"/>
                <w:b/>
                <w:szCs w:val="30"/>
              </w:rPr>
              <w:t>,</w:t>
            </w:r>
            <w:r w:rsidRPr="00235F35">
              <w:rPr>
                <w:rFonts w:cs="Angsana New"/>
                <w:b/>
                <w:szCs w:val="30"/>
              </w:rPr>
              <w:t>511</w:t>
            </w:r>
          </w:p>
        </w:tc>
        <w:tc>
          <w:tcPr>
            <w:tcW w:w="236" w:type="dxa"/>
          </w:tcPr>
          <w:p w14:paraId="5853C106" w14:textId="77777777" w:rsidR="00BD548E" w:rsidRPr="00FC0F04" w:rsidRDefault="00BD548E" w:rsidP="00BD548E">
            <w:pPr>
              <w:tabs>
                <w:tab w:val="decimal" w:pos="857"/>
              </w:tabs>
              <w:ind w:left="-205" w:right="44"/>
              <w:rPr>
                <w:rFonts w:cs="Angsana New"/>
                <w:b/>
                <w:szCs w:val="30"/>
              </w:rPr>
            </w:pPr>
          </w:p>
        </w:tc>
        <w:tc>
          <w:tcPr>
            <w:tcW w:w="1091" w:type="dxa"/>
            <w:tcBorders>
              <w:top w:val="single" w:sz="4" w:space="0" w:color="auto"/>
              <w:bottom w:val="double" w:sz="4" w:space="0" w:color="auto"/>
            </w:tcBorders>
          </w:tcPr>
          <w:p w14:paraId="2020E1D1" w14:textId="0522BC78" w:rsidR="00BD548E" w:rsidRPr="00FC0F04" w:rsidRDefault="00864C48" w:rsidP="00BD548E">
            <w:pPr>
              <w:tabs>
                <w:tab w:val="decimal" w:pos="569"/>
              </w:tabs>
              <w:ind w:left="-205" w:right="-648"/>
              <w:rPr>
                <w:rFonts w:cs="Angsana New"/>
                <w:b/>
                <w:szCs w:val="30"/>
              </w:rPr>
            </w:pPr>
            <w:r w:rsidRPr="00FC0F04">
              <w:rPr>
                <w:rFonts w:cs="Angsana New"/>
                <w:b/>
                <w:szCs w:val="30"/>
              </w:rPr>
              <w:t>-</w:t>
            </w:r>
          </w:p>
        </w:tc>
        <w:tc>
          <w:tcPr>
            <w:tcW w:w="286" w:type="dxa"/>
          </w:tcPr>
          <w:p w14:paraId="2883D237" w14:textId="77777777" w:rsidR="00BD548E" w:rsidRPr="00FC0F04" w:rsidRDefault="00BD548E" w:rsidP="00BD548E">
            <w:pPr>
              <w:tabs>
                <w:tab w:val="decimal" w:pos="857"/>
              </w:tabs>
              <w:ind w:left="-205" w:right="44"/>
              <w:rPr>
                <w:rFonts w:cs="Angsana New"/>
                <w:b/>
                <w:szCs w:val="30"/>
              </w:rPr>
            </w:pPr>
          </w:p>
        </w:tc>
        <w:tc>
          <w:tcPr>
            <w:tcW w:w="1154" w:type="dxa"/>
            <w:tcBorders>
              <w:top w:val="single" w:sz="4" w:space="0" w:color="auto"/>
              <w:bottom w:val="double" w:sz="4" w:space="0" w:color="auto"/>
            </w:tcBorders>
          </w:tcPr>
          <w:p w14:paraId="64243FCD" w14:textId="77777777" w:rsidR="00BD548E" w:rsidRPr="00FC0F04" w:rsidRDefault="00BD548E" w:rsidP="00BD548E">
            <w:pPr>
              <w:tabs>
                <w:tab w:val="decimal" w:pos="569"/>
              </w:tabs>
              <w:ind w:left="-205" w:right="-648"/>
              <w:rPr>
                <w:rFonts w:cs="Angsana New"/>
                <w:b/>
                <w:szCs w:val="30"/>
              </w:rPr>
            </w:pPr>
            <w:r w:rsidRPr="00FC0F04">
              <w:rPr>
                <w:rFonts w:cs="Angsana New"/>
                <w:b/>
                <w:szCs w:val="30"/>
              </w:rPr>
              <w:t>-</w:t>
            </w:r>
          </w:p>
        </w:tc>
      </w:tr>
    </w:tbl>
    <w:p w14:paraId="07C1273A" w14:textId="67ECC2A2" w:rsidR="007F008D" w:rsidRPr="006478C8" w:rsidRDefault="007F008D" w:rsidP="007C7050">
      <w:pPr>
        <w:pStyle w:val="FSHeading1"/>
        <w:numPr>
          <w:ilvl w:val="0"/>
          <w:numId w:val="0"/>
        </w:numPr>
        <w:ind w:left="547" w:hanging="547"/>
        <w:outlineLvl w:val="9"/>
        <w:rPr>
          <w:sz w:val="24"/>
          <w:szCs w:val="24"/>
        </w:rPr>
      </w:pPr>
    </w:p>
    <w:p w14:paraId="160899ED" w14:textId="34BE80DF" w:rsidR="007F008D" w:rsidRPr="004D135A" w:rsidRDefault="007F008D" w:rsidP="00D62441">
      <w:pPr>
        <w:pStyle w:val="FSHeading1"/>
        <w:numPr>
          <w:ilvl w:val="0"/>
          <w:numId w:val="14"/>
        </w:numPr>
        <w:ind w:hanging="720"/>
      </w:pPr>
      <w:r w:rsidRPr="007F008D">
        <w:rPr>
          <w:cs/>
        </w:rPr>
        <w:t>ต้นทุนในการจัดจำหน่าย</w:t>
      </w:r>
    </w:p>
    <w:p w14:paraId="344214E5" w14:textId="77777777" w:rsidR="00E21677" w:rsidRPr="006478C8" w:rsidRDefault="00E21677" w:rsidP="00E21677">
      <w:pPr>
        <w:ind w:left="270" w:right="44"/>
        <w:jc w:val="thaiDistribute"/>
        <w:rPr>
          <w:rFonts w:cs="Angsana New"/>
          <w:sz w:val="24"/>
          <w:szCs w:val="24"/>
        </w:rPr>
      </w:pPr>
    </w:p>
    <w:tbl>
      <w:tblPr>
        <w:tblW w:w="9227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3798"/>
        <w:gridCol w:w="1197"/>
        <w:gridCol w:w="243"/>
        <w:gridCol w:w="1224"/>
        <w:gridCol w:w="288"/>
        <w:gridCol w:w="1035"/>
        <w:gridCol w:w="286"/>
        <w:gridCol w:w="1146"/>
        <w:gridCol w:w="10"/>
      </w:tblGrid>
      <w:tr w:rsidR="00E21677" w:rsidRPr="004D135A" w14:paraId="2609E72F" w14:textId="77777777" w:rsidTr="00294E6A">
        <w:tc>
          <w:tcPr>
            <w:tcW w:w="3798" w:type="dxa"/>
          </w:tcPr>
          <w:p w14:paraId="66286FA1" w14:textId="77777777" w:rsidR="00E21677" w:rsidRPr="004D135A" w:rsidRDefault="00E21677" w:rsidP="003A69F7">
            <w:pPr>
              <w:ind w:right="44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2664" w:type="dxa"/>
            <w:gridSpan w:val="3"/>
          </w:tcPr>
          <w:p w14:paraId="384F568B" w14:textId="77777777" w:rsidR="00E21677" w:rsidRPr="004D135A" w:rsidRDefault="00E21677" w:rsidP="003A69F7">
            <w:pPr>
              <w:ind w:right="44"/>
              <w:jc w:val="center"/>
              <w:rPr>
                <w:rFonts w:cs="Angsana New"/>
                <w:bCs/>
                <w:szCs w:val="30"/>
                <w:cs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งบการเงินรวม</w:t>
            </w:r>
          </w:p>
        </w:tc>
        <w:tc>
          <w:tcPr>
            <w:tcW w:w="288" w:type="dxa"/>
          </w:tcPr>
          <w:p w14:paraId="56B7F148" w14:textId="77777777" w:rsidR="00E21677" w:rsidRPr="004D135A" w:rsidRDefault="00E21677" w:rsidP="003A69F7">
            <w:pPr>
              <w:ind w:left="-90"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2477" w:type="dxa"/>
            <w:gridSpan w:val="4"/>
          </w:tcPr>
          <w:p w14:paraId="69B02860" w14:textId="77777777" w:rsidR="00E21677" w:rsidRPr="004D135A" w:rsidRDefault="00E21677" w:rsidP="003A69F7">
            <w:pPr>
              <w:ind w:right="44"/>
              <w:jc w:val="center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งบการเงินเฉพาะกิจการ</w:t>
            </w:r>
          </w:p>
        </w:tc>
      </w:tr>
      <w:tr w:rsidR="00BD548E" w:rsidRPr="004D135A" w14:paraId="38C08BB7" w14:textId="77777777" w:rsidTr="00294E6A">
        <w:tc>
          <w:tcPr>
            <w:tcW w:w="3798" w:type="dxa"/>
          </w:tcPr>
          <w:p w14:paraId="64F6B6A9" w14:textId="4F457294" w:rsidR="00BD548E" w:rsidRPr="004D135A" w:rsidRDefault="00BD548E" w:rsidP="00BD548E">
            <w:pPr>
              <w:tabs>
                <w:tab w:val="left" w:pos="364"/>
              </w:tabs>
              <w:ind w:left="342" w:right="44" w:hanging="360"/>
              <w:rPr>
                <w:rFonts w:cs="Angsana New"/>
                <w:bCs/>
                <w:szCs w:val="30"/>
              </w:rPr>
            </w:pPr>
          </w:p>
        </w:tc>
        <w:tc>
          <w:tcPr>
            <w:tcW w:w="1197" w:type="dxa"/>
          </w:tcPr>
          <w:p w14:paraId="67CA6143" w14:textId="4197CC6F" w:rsidR="00BD548E" w:rsidRPr="004D135A" w:rsidRDefault="00235F35" w:rsidP="00BD548E">
            <w:pPr>
              <w:jc w:val="center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2563</w:t>
            </w:r>
          </w:p>
        </w:tc>
        <w:tc>
          <w:tcPr>
            <w:tcW w:w="243" w:type="dxa"/>
          </w:tcPr>
          <w:p w14:paraId="5A022872" w14:textId="77777777" w:rsidR="00BD548E" w:rsidRPr="004D135A" w:rsidRDefault="00BD548E" w:rsidP="00BD548E">
            <w:pPr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224" w:type="dxa"/>
          </w:tcPr>
          <w:p w14:paraId="1FD686D7" w14:textId="6721E51E" w:rsidR="00BD548E" w:rsidRPr="004D135A" w:rsidRDefault="00235F35" w:rsidP="00BD548E">
            <w:pPr>
              <w:jc w:val="center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2562</w:t>
            </w:r>
          </w:p>
        </w:tc>
        <w:tc>
          <w:tcPr>
            <w:tcW w:w="288" w:type="dxa"/>
          </w:tcPr>
          <w:p w14:paraId="03FFAF64" w14:textId="77777777" w:rsidR="00BD548E" w:rsidRPr="004D135A" w:rsidRDefault="00BD548E" w:rsidP="00BD548E">
            <w:pPr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035" w:type="dxa"/>
          </w:tcPr>
          <w:p w14:paraId="02F8352C" w14:textId="5ABEF260" w:rsidR="00BD548E" w:rsidRPr="004D135A" w:rsidRDefault="00235F35" w:rsidP="00BD548E">
            <w:pPr>
              <w:jc w:val="center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2563</w:t>
            </w:r>
          </w:p>
        </w:tc>
        <w:tc>
          <w:tcPr>
            <w:tcW w:w="286" w:type="dxa"/>
          </w:tcPr>
          <w:p w14:paraId="071C820D" w14:textId="77777777" w:rsidR="00BD548E" w:rsidRPr="004D135A" w:rsidRDefault="00BD548E" w:rsidP="00BD548E">
            <w:pPr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56" w:type="dxa"/>
            <w:gridSpan w:val="2"/>
          </w:tcPr>
          <w:p w14:paraId="6BB5CE84" w14:textId="2F31393B" w:rsidR="00BD548E" w:rsidRPr="004D135A" w:rsidRDefault="00235F35" w:rsidP="00BD548E">
            <w:pPr>
              <w:jc w:val="center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2562</w:t>
            </w:r>
          </w:p>
        </w:tc>
      </w:tr>
      <w:tr w:rsidR="00E21677" w:rsidRPr="004D135A" w14:paraId="71A4F8A8" w14:textId="77777777" w:rsidTr="00294E6A">
        <w:trPr>
          <w:gridAfter w:val="1"/>
          <w:wAfter w:w="10" w:type="dxa"/>
        </w:trPr>
        <w:tc>
          <w:tcPr>
            <w:tcW w:w="3798" w:type="dxa"/>
          </w:tcPr>
          <w:p w14:paraId="4DBCBA14" w14:textId="77777777" w:rsidR="00E21677" w:rsidRPr="004D135A" w:rsidRDefault="00E21677" w:rsidP="003A69F7">
            <w:pPr>
              <w:tabs>
                <w:tab w:val="left" w:pos="364"/>
              </w:tabs>
              <w:ind w:left="342" w:right="44" w:hanging="360"/>
              <w:rPr>
                <w:rFonts w:cs="Angsana New"/>
                <w:bCs/>
                <w:szCs w:val="30"/>
              </w:rPr>
            </w:pPr>
          </w:p>
        </w:tc>
        <w:tc>
          <w:tcPr>
            <w:tcW w:w="5419" w:type="dxa"/>
            <w:gridSpan w:val="7"/>
          </w:tcPr>
          <w:p w14:paraId="5C3B7FDC" w14:textId="77777777" w:rsidR="00E21677" w:rsidRPr="00E11AAB" w:rsidRDefault="00E11AAB" w:rsidP="003A69F7">
            <w:pPr>
              <w:ind w:right="44"/>
              <w:jc w:val="center"/>
              <w:rPr>
                <w:rFonts w:cs="Angsana New"/>
                <w:iCs/>
                <w:szCs w:val="30"/>
              </w:rPr>
            </w:pPr>
            <w:r w:rsidRPr="00E11AAB">
              <w:rPr>
                <w:rFonts w:cs="Angsana New"/>
                <w:i/>
                <w:szCs w:val="30"/>
              </w:rPr>
              <w:t>(</w:t>
            </w:r>
            <w:r w:rsidRPr="00E11AAB">
              <w:rPr>
                <w:rFonts w:cs="Angsana New"/>
                <w:iCs/>
                <w:szCs w:val="30"/>
                <w:cs/>
              </w:rPr>
              <w:t>พันบาท</w:t>
            </w:r>
            <w:r w:rsidRPr="00E11AAB">
              <w:rPr>
                <w:rFonts w:cs="Angsana New"/>
                <w:i/>
                <w:szCs w:val="30"/>
              </w:rPr>
              <w:t>)</w:t>
            </w:r>
          </w:p>
        </w:tc>
      </w:tr>
      <w:tr w:rsidR="00BD548E" w:rsidRPr="004D135A" w14:paraId="040459FB" w14:textId="77777777" w:rsidTr="00294E6A">
        <w:tc>
          <w:tcPr>
            <w:tcW w:w="3798" w:type="dxa"/>
          </w:tcPr>
          <w:p w14:paraId="60E427C9" w14:textId="77777777" w:rsidR="00BD548E" w:rsidRPr="004D135A" w:rsidRDefault="00BD548E" w:rsidP="00BD548E">
            <w:pPr>
              <w:ind w:right="44"/>
              <w:rPr>
                <w:rFonts w:cs="Angsana New"/>
                <w:szCs w:val="30"/>
              </w:rPr>
            </w:pPr>
            <w:r>
              <w:rPr>
                <w:rFonts w:cs="Angsana New" w:hint="cs"/>
                <w:szCs w:val="30"/>
                <w:cs/>
              </w:rPr>
              <w:t>ต้นทุน</w:t>
            </w:r>
            <w:r w:rsidRPr="004D135A">
              <w:rPr>
                <w:rFonts w:cs="Angsana New"/>
                <w:szCs w:val="30"/>
                <w:cs/>
              </w:rPr>
              <w:t>ในการจัดจำหน่าย</w:t>
            </w:r>
          </w:p>
        </w:tc>
        <w:tc>
          <w:tcPr>
            <w:tcW w:w="1197" w:type="dxa"/>
            <w:vAlign w:val="bottom"/>
          </w:tcPr>
          <w:p w14:paraId="2BD73372" w14:textId="0E74C4AC" w:rsidR="00BD548E" w:rsidRPr="004D135A" w:rsidRDefault="004B2AFF" w:rsidP="00BD548E">
            <w:pPr>
              <w:tabs>
                <w:tab w:val="decimal" w:pos="973"/>
              </w:tabs>
              <w:ind w:left="-108" w:right="-78"/>
              <w:rPr>
                <w:rFonts w:cs="Angsana New"/>
                <w:color w:val="000000"/>
                <w:szCs w:val="30"/>
              </w:rPr>
            </w:pPr>
            <w:r w:rsidRPr="004B2AFF">
              <w:rPr>
                <w:rFonts w:cs="Angsana New"/>
                <w:color w:val="000000"/>
                <w:szCs w:val="30"/>
              </w:rPr>
              <w:t>17,921,023</w:t>
            </w:r>
          </w:p>
        </w:tc>
        <w:tc>
          <w:tcPr>
            <w:tcW w:w="243" w:type="dxa"/>
          </w:tcPr>
          <w:p w14:paraId="79DD65B1" w14:textId="77777777" w:rsidR="00BD548E" w:rsidRPr="004D135A" w:rsidRDefault="00BD548E" w:rsidP="00BD548E">
            <w:pPr>
              <w:tabs>
                <w:tab w:val="decimal" w:pos="765"/>
                <w:tab w:val="decimal" w:pos="973"/>
              </w:tabs>
              <w:ind w:left="-108" w:right="-78"/>
              <w:rPr>
                <w:rFonts w:cs="Angsana New"/>
                <w:color w:val="000000"/>
                <w:szCs w:val="30"/>
              </w:rPr>
            </w:pPr>
          </w:p>
        </w:tc>
        <w:tc>
          <w:tcPr>
            <w:tcW w:w="1224" w:type="dxa"/>
            <w:vAlign w:val="bottom"/>
          </w:tcPr>
          <w:p w14:paraId="3D9329DE" w14:textId="261AEB39" w:rsidR="00BD548E" w:rsidRPr="004D135A" w:rsidRDefault="00235F35" w:rsidP="00BD548E">
            <w:pPr>
              <w:tabs>
                <w:tab w:val="decimal" w:pos="973"/>
              </w:tabs>
              <w:ind w:left="-108" w:right="-78"/>
              <w:rPr>
                <w:rFonts w:cs="Angsana New"/>
                <w:color w:val="000000"/>
                <w:szCs w:val="30"/>
              </w:rPr>
            </w:pPr>
            <w:r w:rsidRPr="00235F35">
              <w:rPr>
                <w:rFonts w:cs="Angsana New"/>
                <w:color w:val="000000"/>
                <w:szCs w:val="30"/>
              </w:rPr>
              <w:t>15</w:t>
            </w:r>
            <w:r w:rsidR="00BD548E">
              <w:rPr>
                <w:rFonts w:cs="Angsana New"/>
                <w:color w:val="000000"/>
                <w:szCs w:val="30"/>
              </w:rPr>
              <w:t>,</w:t>
            </w:r>
            <w:r w:rsidRPr="00235F35">
              <w:rPr>
                <w:rFonts w:cs="Angsana New"/>
                <w:color w:val="000000"/>
                <w:szCs w:val="30"/>
              </w:rPr>
              <w:t>913</w:t>
            </w:r>
            <w:r w:rsidR="00BD548E">
              <w:rPr>
                <w:rFonts w:cs="Angsana New"/>
                <w:color w:val="000000"/>
                <w:szCs w:val="30"/>
              </w:rPr>
              <w:t>,</w:t>
            </w:r>
            <w:r w:rsidRPr="00235F35">
              <w:rPr>
                <w:rFonts w:cs="Angsana New"/>
                <w:color w:val="000000"/>
                <w:szCs w:val="30"/>
              </w:rPr>
              <w:t>624</w:t>
            </w:r>
          </w:p>
        </w:tc>
        <w:tc>
          <w:tcPr>
            <w:tcW w:w="288" w:type="dxa"/>
          </w:tcPr>
          <w:p w14:paraId="51B9F926" w14:textId="77777777" w:rsidR="00BD548E" w:rsidRPr="004D135A" w:rsidRDefault="00BD548E" w:rsidP="00BD548E">
            <w:pPr>
              <w:tabs>
                <w:tab w:val="decimal" w:pos="765"/>
              </w:tabs>
              <w:ind w:left="-108" w:right="-288"/>
              <w:rPr>
                <w:rFonts w:cs="Angsana New"/>
                <w:szCs w:val="30"/>
              </w:rPr>
            </w:pPr>
          </w:p>
        </w:tc>
        <w:tc>
          <w:tcPr>
            <w:tcW w:w="1035" w:type="dxa"/>
          </w:tcPr>
          <w:p w14:paraId="6697F5ED" w14:textId="3233E647" w:rsidR="00BD548E" w:rsidRPr="004D135A" w:rsidRDefault="00864C48" w:rsidP="00864C48">
            <w:pPr>
              <w:tabs>
                <w:tab w:val="decimal" w:pos="585"/>
              </w:tabs>
              <w:ind w:left="-205" w:right="-648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  <w:tc>
          <w:tcPr>
            <w:tcW w:w="286" w:type="dxa"/>
          </w:tcPr>
          <w:p w14:paraId="6EC27E1B" w14:textId="77777777" w:rsidR="00BD548E" w:rsidRPr="004D135A" w:rsidRDefault="00BD548E" w:rsidP="00BD548E">
            <w:pPr>
              <w:tabs>
                <w:tab w:val="decimal" w:pos="765"/>
              </w:tabs>
              <w:ind w:left="-108" w:right="-288"/>
              <w:rPr>
                <w:rFonts w:cs="Angsana New"/>
                <w:szCs w:val="30"/>
              </w:rPr>
            </w:pPr>
          </w:p>
        </w:tc>
        <w:tc>
          <w:tcPr>
            <w:tcW w:w="1156" w:type="dxa"/>
            <w:gridSpan w:val="2"/>
          </w:tcPr>
          <w:p w14:paraId="366CB910" w14:textId="77777777" w:rsidR="00BD548E" w:rsidRPr="004D135A" w:rsidRDefault="00BD548E" w:rsidP="00BD548E">
            <w:pPr>
              <w:tabs>
                <w:tab w:val="decimal" w:pos="585"/>
              </w:tabs>
              <w:ind w:left="-108" w:right="-288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</w:tr>
      <w:tr w:rsidR="00BD548E" w:rsidRPr="004D135A" w14:paraId="49CC6AA0" w14:textId="77777777" w:rsidTr="00294E6A">
        <w:tc>
          <w:tcPr>
            <w:tcW w:w="3798" w:type="dxa"/>
          </w:tcPr>
          <w:p w14:paraId="5DF1E225" w14:textId="77777777" w:rsidR="00BD548E" w:rsidRPr="004D135A" w:rsidRDefault="00BD548E" w:rsidP="00BD548E">
            <w:pPr>
              <w:ind w:right="44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ค่าเบี้ยประกันภัย</w:t>
            </w:r>
          </w:p>
        </w:tc>
        <w:tc>
          <w:tcPr>
            <w:tcW w:w="1197" w:type="dxa"/>
            <w:vAlign w:val="bottom"/>
          </w:tcPr>
          <w:p w14:paraId="237D8F8B" w14:textId="583EC30F" w:rsidR="00BD548E" w:rsidRPr="004D135A" w:rsidRDefault="00864C48" w:rsidP="00BD548E">
            <w:pPr>
              <w:tabs>
                <w:tab w:val="decimal" w:pos="973"/>
              </w:tabs>
              <w:ind w:left="-108" w:right="-78"/>
              <w:rPr>
                <w:rFonts w:cs="Angsana New"/>
                <w:color w:val="000000"/>
                <w:szCs w:val="30"/>
              </w:rPr>
            </w:pPr>
            <w:r w:rsidRPr="00864C48">
              <w:rPr>
                <w:rFonts w:cs="Angsana New"/>
                <w:color w:val="000000"/>
                <w:szCs w:val="30"/>
              </w:rPr>
              <w:t>1,027,457</w:t>
            </w:r>
          </w:p>
        </w:tc>
        <w:tc>
          <w:tcPr>
            <w:tcW w:w="243" w:type="dxa"/>
          </w:tcPr>
          <w:p w14:paraId="22F882C4" w14:textId="77777777" w:rsidR="00BD548E" w:rsidRPr="004D135A" w:rsidRDefault="00BD548E" w:rsidP="00BD548E">
            <w:pPr>
              <w:tabs>
                <w:tab w:val="decimal" w:pos="765"/>
                <w:tab w:val="decimal" w:pos="973"/>
              </w:tabs>
              <w:ind w:left="-108" w:right="-78"/>
              <w:rPr>
                <w:rFonts w:cs="Angsana New"/>
                <w:color w:val="000000"/>
                <w:szCs w:val="30"/>
              </w:rPr>
            </w:pPr>
          </w:p>
        </w:tc>
        <w:tc>
          <w:tcPr>
            <w:tcW w:w="1224" w:type="dxa"/>
            <w:vAlign w:val="bottom"/>
          </w:tcPr>
          <w:p w14:paraId="32BD66AE" w14:textId="620572C7" w:rsidR="00BD548E" w:rsidRPr="004D135A" w:rsidRDefault="00235F35" w:rsidP="00BD548E">
            <w:pPr>
              <w:tabs>
                <w:tab w:val="decimal" w:pos="973"/>
              </w:tabs>
              <w:ind w:left="-108" w:right="-78"/>
              <w:rPr>
                <w:rFonts w:cs="Angsana New"/>
                <w:color w:val="000000"/>
                <w:szCs w:val="30"/>
              </w:rPr>
            </w:pPr>
            <w:r w:rsidRPr="00235F35">
              <w:rPr>
                <w:rFonts w:cs="Angsana New"/>
                <w:color w:val="000000"/>
                <w:szCs w:val="30"/>
              </w:rPr>
              <w:t>734</w:t>
            </w:r>
            <w:r w:rsidR="00BD548E">
              <w:rPr>
                <w:rFonts w:cs="Angsana New"/>
                <w:color w:val="000000"/>
                <w:szCs w:val="30"/>
              </w:rPr>
              <w:t>,</w:t>
            </w:r>
            <w:r w:rsidRPr="00235F35">
              <w:rPr>
                <w:rFonts w:cs="Angsana New"/>
                <w:color w:val="000000"/>
                <w:szCs w:val="30"/>
              </w:rPr>
              <w:t>842</w:t>
            </w:r>
          </w:p>
        </w:tc>
        <w:tc>
          <w:tcPr>
            <w:tcW w:w="288" w:type="dxa"/>
          </w:tcPr>
          <w:p w14:paraId="2718F402" w14:textId="77777777" w:rsidR="00BD548E" w:rsidRPr="004D135A" w:rsidRDefault="00BD548E" w:rsidP="00BD548E">
            <w:pPr>
              <w:tabs>
                <w:tab w:val="decimal" w:pos="765"/>
              </w:tabs>
              <w:ind w:left="-108" w:right="-288"/>
              <w:rPr>
                <w:rFonts w:cs="Angsana New"/>
                <w:szCs w:val="30"/>
              </w:rPr>
            </w:pPr>
          </w:p>
        </w:tc>
        <w:tc>
          <w:tcPr>
            <w:tcW w:w="1035" w:type="dxa"/>
          </w:tcPr>
          <w:p w14:paraId="0355BF8E" w14:textId="0C15FC6D" w:rsidR="00BD548E" w:rsidRPr="004D135A" w:rsidRDefault="00864C48" w:rsidP="00864C48">
            <w:pPr>
              <w:tabs>
                <w:tab w:val="decimal" w:pos="585"/>
              </w:tabs>
              <w:ind w:left="-205" w:right="-648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  <w:tc>
          <w:tcPr>
            <w:tcW w:w="286" w:type="dxa"/>
          </w:tcPr>
          <w:p w14:paraId="0BA2615D" w14:textId="77777777" w:rsidR="00BD548E" w:rsidRPr="004D135A" w:rsidRDefault="00BD548E" w:rsidP="00BD548E">
            <w:pPr>
              <w:tabs>
                <w:tab w:val="decimal" w:pos="765"/>
              </w:tabs>
              <w:ind w:left="-108" w:right="-288"/>
              <w:rPr>
                <w:rFonts w:cs="Angsana New"/>
                <w:szCs w:val="30"/>
              </w:rPr>
            </w:pPr>
          </w:p>
        </w:tc>
        <w:tc>
          <w:tcPr>
            <w:tcW w:w="1156" w:type="dxa"/>
            <w:gridSpan w:val="2"/>
          </w:tcPr>
          <w:p w14:paraId="6F7DD7CB" w14:textId="77777777" w:rsidR="00BD548E" w:rsidRPr="004D135A" w:rsidRDefault="00BD548E" w:rsidP="00BD548E">
            <w:pPr>
              <w:tabs>
                <w:tab w:val="decimal" w:pos="585"/>
              </w:tabs>
              <w:ind w:left="-108" w:right="-288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</w:tr>
      <w:tr w:rsidR="00BD548E" w:rsidRPr="004D135A" w14:paraId="6A9E7B6B" w14:textId="77777777" w:rsidTr="00294E6A">
        <w:tc>
          <w:tcPr>
            <w:tcW w:w="3798" w:type="dxa"/>
          </w:tcPr>
          <w:p w14:paraId="42235AE9" w14:textId="77777777" w:rsidR="00BD548E" w:rsidRPr="004D135A" w:rsidRDefault="00BD548E" w:rsidP="00BD548E">
            <w:pPr>
              <w:ind w:right="44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ค่าใช้จ่ายในการเดินทาง</w:t>
            </w:r>
          </w:p>
        </w:tc>
        <w:tc>
          <w:tcPr>
            <w:tcW w:w="1197" w:type="dxa"/>
            <w:vAlign w:val="bottom"/>
          </w:tcPr>
          <w:p w14:paraId="61636DDD" w14:textId="7ACDF00F" w:rsidR="00BD548E" w:rsidRPr="004D135A" w:rsidRDefault="00864C48" w:rsidP="00BD548E">
            <w:pPr>
              <w:tabs>
                <w:tab w:val="decimal" w:pos="973"/>
              </w:tabs>
              <w:ind w:left="-108" w:right="-78"/>
              <w:rPr>
                <w:rFonts w:cs="Angsana New"/>
                <w:color w:val="000000"/>
                <w:szCs w:val="30"/>
              </w:rPr>
            </w:pPr>
            <w:r w:rsidRPr="00864C48">
              <w:rPr>
                <w:rFonts w:cs="Angsana New"/>
                <w:color w:val="000000"/>
                <w:szCs w:val="30"/>
              </w:rPr>
              <w:t>235,329</w:t>
            </w:r>
          </w:p>
        </w:tc>
        <w:tc>
          <w:tcPr>
            <w:tcW w:w="243" w:type="dxa"/>
          </w:tcPr>
          <w:p w14:paraId="3E7AB397" w14:textId="77777777" w:rsidR="00BD548E" w:rsidRPr="004D135A" w:rsidRDefault="00BD548E" w:rsidP="00BD548E">
            <w:pPr>
              <w:tabs>
                <w:tab w:val="decimal" w:pos="765"/>
                <w:tab w:val="decimal" w:pos="973"/>
              </w:tabs>
              <w:ind w:left="-108" w:right="-78"/>
              <w:rPr>
                <w:rFonts w:cs="Angsana New"/>
                <w:color w:val="000000"/>
                <w:szCs w:val="30"/>
              </w:rPr>
            </w:pPr>
          </w:p>
        </w:tc>
        <w:tc>
          <w:tcPr>
            <w:tcW w:w="1224" w:type="dxa"/>
            <w:vAlign w:val="bottom"/>
          </w:tcPr>
          <w:p w14:paraId="04488ED0" w14:textId="7A1C876D" w:rsidR="00BD548E" w:rsidRPr="004D135A" w:rsidRDefault="00235F35" w:rsidP="00BD548E">
            <w:pPr>
              <w:tabs>
                <w:tab w:val="decimal" w:pos="973"/>
              </w:tabs>
              <w:ind w:left="-108" w:right="-78"/>
              <w:rPr>
                <w:rFonts w:cs="Angsana New"/>
                <w:color w:val="000000"/>
                <w:szCs w:val="30"/>
              </w:rPr>
            </w:pPr>
            <w:r w:rsidRPr="00235F35">
              <w:rPr>
                <w:rFonts w:cs="Angsana New"/>
                <w:color w:val="000000"/>
                <w:szCs w:val="30"/>
              </w:rPr>
              <w:t>497</w:t>
            </w:r>
            <w:r w:rsidR="00BD548E">
              <w:rPr>
                <w:rFonts w:cs="Angsana New"/>
                <w:color w:val="000000"/>
                <w:szCs w:val="30"/>
              </w:rPr>
              <w:t>,</w:t>
            </w:r>
            <w:r w:rsidRPr="00235F35">
              <w:rPr>
                <w:rFonts w:cs="Angsana New"/>
                <w:color w:val="000000"/>
                <w:szCs w:val="30"/>
              </w:rPr>
              <w:t>361</w:t>
            </w:r>
          </w:p>
        </w:tc>
        <w:tc>
          <w:tcPr>
            <w:tcW w:w="288" w:type="dxa"/>
          </w:tcPr>
          <w:p w14:paraId="6E9B64B4" w14:textId="77777777" w:rsidR="00BD548E" w:rsidRPr="004D135A" w:rsidRDefault="00BD548E" w:rsidP="00BD548E">
            <w:pPr>
              <w:tabs>
                <w:tab w:val="decimal" w:pos="765"/>
              </w:tabs>
              <w:ind w:left="-108" w:right="-288"/>
              <w:rPr>
                <w:rFonts w:cs="Angsana New"/>
                <w:szCs w:val="30"/>
              </w:rPr>
            </w:pPr>
          </w:p>
        </w:tc>
        <w:tc>
          <w:tcPr>
            <w:tcW w:w="1035" w:type="dxa"/>
          </w:tcPr>
          <w:p w14:paraId="5A732E7F" w14:textId="428191C7" w:rsidR="00BD548E" w:rsidRPr="004D135A" w:rsidRDefault="00864C48" w:rsidP="00864C48">
            <w:pPr>
              <w:tabs>
                <w:tab w:val="decimal" w:pos="585"/>
              </w:tabs>
              <w:ind w:left="-205" w:right="-648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  <w:tc>
          <w:tcPr>
            <w:tcW w:w="286" w:type="dxa"/>
          </w:tcPr>
          <w:p w14:paraId="0FCBA790" w14:textId="77777777" w:rsidR="00BD548E" w:rsidRPr="004D135A" w:rsidRDefault="00BD548E" w:rsidP="00BD548E">
            <w:pPr>
              <w:tabs>
                <w:tab w:val="decimal" w:pos="765"/>
              </w:tabs>
              <w:ind w:left="-108" w:right="-288"/>
              <w:rPr>
                <w:rFonts w:cs="Angsana New"/>
                <w:szCs w:val="30"/>
              </w:rPr>
            </w:pPr>
          </w:p>
        </w:tc>
        <w:tc>
          <w:tcPr>
            <w:tcW w:w="1156" w:type="dxa"/>
            <w:gridSpan w:val="2"/>
          </w:tcPr>
          <w:p w14:paraId="12E80898" w14:textId="77777777" w:rsidR="00BD548E" w:rsidRPr="004D135A" w:rsidRDefault="00BD548E" w:rsidP="00BD548E">
            <w:pPr>
              <w:tabs>
                <w:tab w:val="decimal" w:pos="585"/>
              </w:tabs>
              <w:ind w:left="-108" w:right="-288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</w:tr>
      <w:tr w:rsidR="00BD548E" w:rsidRPr="004D135A" w14:paraId="54D0345D" w14:textId="77777777" w:rsidTr="006478C8">
        <w:tc>
          <w:tcPr>
            <w:tcW w:w="3798" w:type="dxa"/>
          </w:tcPr>
          <w:p w14:paraId="5CF1ADA8" w14:textId="77777777" w:rsidR="00BD548E" w:rsidRPr="004D135A" w:rsidRDefault="00BD548E" w:rsidP="00BD548E">
            <w:pPr>
              <w:ind w:right="44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อื่นๆ</w:t>
            </w:r>
          </w:p>
        </w:tc>
        <w:tc>
          <w:tcPr>
            <w:tcW w:w="1197" w:type="dxa"/>
            <w:tcBorders>
              <w:bottom w:val="single" w:sz="4" w:space="0" w:color="auto"/>
            </w:tcBorders>
            <w:vAlign w:val="bottom"/>
          </w:tcPr>
          <w:p w14:paraId="3E9FF48D" w14:textId="497F78F1" w:rsidR="00BD548E" w:rsidRPr="004D135A" w:rsidRDefault="00864C48" w:rsidP="00BD548E">
            <w:pPr>
              <w:tabs>
                <w:tab w:val="decimal" w:pos="973"/>
              </w:tabs>
              <w:ind w:left="-108" w:right="-78"/>
              <w:rPr>
                <w:rFonts w:cs="Angsana New"/>
                <w:color w:val="000000"/>
                <w:szCs w:val="30"/>
              </w:rPr>
            </w:pPr>
            <w:r w:rsidRPr="00864C48">
              <w:rPr>
                <w:rFonts w:cs="Angsana New"/>
                <w:color w:val="000000"/>
                <w:szCs w:val="30"/>
              </w:rPr>
              <w:t>1,552,960</w:t>
            </w:r>
          </w:p>
        </w:tc>
        <w:tc>
          <w:tcPr>
            <w:tcW w:w="243" w:type="dxa"/>
          </w:tcPr>
          <w:p w14:paraId="19759BFE" w14:textId="77777777" w:rsidR="00BD548E" w:rsidRPr="004D135A" w:rsidRDefault="00BD548E" w:rsidP="00BD548E">
            <w:pPr>
              <w:tabs>
                <w:tab w:val="decimal" w:pos="765"/>
                <w:tab w:val="decimal" w:pos="973"/>
              </w:tabs>
              <w:ind w:left="-108" w:right="-78"/>
              <w:rPr>
                <w:rFonts w:cs="Angsana New"/>
                <w:color w:val="000000"/>
                <w:szCs w:val="30"/>
              </w:rPr>
            </w:pPr>
          </w:p>
        </w:tc>
        <w:tc>
          <w:tcPr>
            <w:tcW w:w="1224" w:type="dxa"/>
            <w:tcBorders>
              <w:bottom w:val="single" w:sz="4" w:space="0" w:color="auto"/>
            </w:tcBorders>
            <w:vAlign w:val="bottom"/>
          </w:tcPr>
          <w:p w14:paraId="4FEE1FC9" w14:textId="7C71E15D" w:rsidR="00BD548E" w:rsidRPr="004D135A" w:rsidRDefault="00235F35" w:rsidP="00BD548E">
            <w:pPr>
              <w:tabs>
                <w:tab w:val="decimal" w:pos="973"/>
              </w:tabs>
              <w:ind w:left="-108" w:right="-78"/>
              <w:rPr>
                <w:rFonts w:cs="Angsana New"/>
                <w:color w:val="000000"/>
                <w:szCs w:val="30"/>
              </w:rPr>
            </w:pPr>
            <w:r w:rsidRPr="00235F35">
              <w:rPr>
                <w:rFonts w:cs="Angsana New"/>
                <w:color w:val="000000"/>
                <w:szCs w:val="30"/>
              </w:rPr>
              <w:t>1</w:t>
            </w:r>
            <w:r w:rsidR="00BD548E">
              <w:rPr>
                <w:rFonts w:cs="Angsana New"/>
                <w:color w:val="000000"/>
                <w:szCs w:val="30"/>
              </w:rPr>
              <w:t>,</w:t>
            </w:r>
            <w:r w:rsidRPr="00235F35">
              <w:rPr>
                <w:rFonts w:cs="Angsana New"/>
                <w:color w:val="000000"/>
                <w:szCs w:val="30"/>
              </w:rPr>
              <w:t>828</w:t>
            </w:r>
            <w:r w:rsidR="00BD548E">
              <w:rPr>
                <w:rFonts w:cs="Angsana New"/>
                <w:color w:val="000000"/>
                <w:szCs w:val="30"/>
              </w:rPr>
              <w:t>,</w:t>
            </w:r>
            <w:r w:rsidRPr="00235F35">
              <w:rPr>
                <w:rFonts w:cs="Angsana New"/>
                <w:color w:val="000000"/>
                <w:szCs w:val="30"/>
              </w:rPr>
              <w:t>91</w:t>
            </w:r>
            <w:r w:rsidRPr="00235F35">
              <w:rPr>
                <w:rFonts w:cs="Angsana New" w:hint="cs"/>
                <w:color w:val="000000"/>
                <w:szCs w:val="30"/>
              </w:rPr>
              <w:t>4</w:t>
            </w:r>
          </w:p>
        </w:tc>
        <w:tc>
          <w:tcPr>
            <w:tcW w:w="288" w:type="dxa"/>
          </w:tcPr>
          <w:p w14:paraId="7D464AEA" w14:textId="77777777" w:rsidR="00BD548E" w:rsidRPr="004D135A" w:rsidRDefault="00BD548E" w:rsidP="00BD548E">
            <w:pPr>
              <w:tabs>
                <w:tab w:val="decimal" w:pos="765"/>
              </w:tabs>
              <w:ind w:left="-108" w:right="-288"/>
              <w:rPr>
                <w:rFonts w:cs="Angsana New"/>
                <w:szCs w:val="30"/>
              </w:rPr>
            </w:pPr>
          </w:p>
        </w:tc>
        <w:tc>
          <w:tcPr>
            <w:tcW w:w="1035" w:type="dxa"/>
            <w:tcBorders>
              <w:bottom w:val="single" w:sz="4" w:space="0" w:color="auto"/>
            </w:tcBorders>
          </w:tcPr>
          <w:p w14:paraId="0CB4FE9A" w14:textId="7FC25143" w:rsidR="00BD548E" w:rsidRPr="004D135A" w:rsidRDefault="00864C48" w:rsidP="00864C48">
            <w:pPr>
              <w:tabs>
                <w:tab w:val="decimal" w:pos="570"/>
              </w:tabs>
              <w:ind w:left="-205" w:right="-648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  <w:tc>
          <w:tcPr>
            <w:tcW w:w="286" w:type="dxa"/>
          </w:tcPr>
          <w:p w14:paraId="16981CB6" w14:textId="77777777" w:rsidR="00BD548E" w:rsidRPr="004D135A" w:rsidRDefault="00BD548E" w:rsidP="00BD548E">
            <w:pPr>
              <w:tabs>
                <w:tab w:val="decimal" w:pos="765"/>
              </w:tabs>
              <w:ind w:left="-108" w:right="-288"/>
              <w:rPr>
                <w:rFonts w:cs="Angsana New"/>
                <w:szCs w:val="30"/>
              </w:rPr>
            </w:pPr>
          </w:p>
        </w:tc>
        <w:tc>
          <w:tcPr>
            <w:tcW w:w="1156" w:type="dxa"/>
            <w:gridSpan w:val="2"/>
            <w:tcBorders>
              <w:bottom w:val="single" w:sz="4" w:space="0" w:color="auto"/>
            </w:tcBorders>
          </w:tcPr>
          <w:p w14:paraId="64921F86" w14:textId="77777777" w:rsidR="00BD548E" w:rsidRPr="004D135A" w:rsidRDefault="00BD548E" w:rsidP="00BD548E">
            <w:pPr>
              <w:tabs>
                <w:tab w:val="decimal" w:pos="570"/>
              </w:tabs>
              <w:ind w:right="-288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</w:tr>
      <w:tr w:rsidR="00BD548E" w:rsidRPr="004D135A" w14:paraId="578B3E93" w14:textId="77777777" w:rsidTr="006478C8">
        <w:tc>
          <w:tcPr>
            <w:tcW w:w="3798" w:type="dxa"/>
          </w:tcPr>
          <w:p w14:paraId="5275C813" w14:textId="77777777" w:rsidR="00BD548E" w:rsidRPr="004D135A" w:rsidRDefault="00BD548E" w:rsidP="00BD548E">
            <w:pPr>
              <w:ind w:right="44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รวม</w:t>
            </w:r>
          </w:p>
        </w:tc>
        <w:tc>
          <w:tcPr>
            <w:tcW w:w="119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B895726" w14:textId="30A9ABB7" w:rsidR="00BD548E" w:rsidRPr="001F431E" w:rsidRDefault="00296D65" w:rsidP="001F431E">
            <w:pPr>
              <w:tabs>
                <w:tab w:val="decimal" w:pos="973"/>
              </w:tabs>
              <w:ind w:left="-205" w:right="-143"/>
              <w:rPr>
                <w:rFonts w:cs="Angsana New"/>
                <w:b/>
                <w:bCs/>
                <w:szCs w:val="30"/>
              </w:rPr>
            </w:pPr>
            <w:r w:rsidRPr="00296D65">
              <w:rPr>
                <w:rFonts w:cs="Angsana New"/>
                <w:b/>
                <w:bCs/>
                <w:szCs w:val="30"/>
              </w:rPr>
              <w:t>20,736,769</w:t>
            </w:r>
          </w:p>
        </w:tc>
        <w:tc>
          <w:tcPr>
            <w:tcW w:w="243" w:type="dxa"/>
          </w:tcPr>
          <w:p w14:paraId="2EE102E7" w14:textId="77777777" w:rsidR="00BD548E" w:rsidRPr="001F431E" w:rsidRDefault="00BD548E" w:rsidP="001F431E">
            <w:pPr>
              <w:tabs>
                <w:tab w:val="decimal" w:pos="765"/>
                <w:tab w:val="decimal" w:pos="973"/>
              </w:tabs>
              <w:ind w:left="-205" w:right="-143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22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939374E" w14:textId="7BE7A548" w:rsidR="00BD548E" w:rsidRPr="001F431E" w:rsidRDefault="0060129B" w:rsidP="001F431E">
            <w:pPr>
              <w:tabs>
                <w:tab w:val="decimal" w:pos="973"/>
              </w:tabs>
              <w:ind w:left="-205" w:right="-143"/>
              <w:rPr>
                <w:rFonts w:cs="Angsana New"/>
                <w:b/>
                <w:bCs/>
                <w:szCs w:val="30"/>
              </w:rPr>
            </w:pPr>
            <w:r w:rsidRPr="001F431E">
              <w:rPr>
                <w:rFonts w:cs="Angsana New"/>
                <w:b/>
                <w:bCs/>
                <w:szCs w:val="30"/>
              </w:rPr>
              <w:t>18,974,741</w:t>
            </w:r>
          </w:p>
        </w:tc>
        <w:tc>
          <w:tcPr>
            <w:tcW w:w="288" w:type="dxa"/>
          </w:tcPr>
          <w:p w14:paraId="730B6793" w14:textId="77777777" w:rsidR="00BD548E" w:rsidRPr="00FC0F04" w:rsidRDefault="00BD548E" w:rsidP="001F431E">
            <w:pPr>
              <w:tabs>
                <w:tab w:val="decimal" w:pos="765"/>
              </w:tabs>
              <w:ind w:left="-205" w:right="-143"/>
              <w:rPr>
                <w:rFonts w:cs="Angsana New"/>
                <w:b/>
                <w:szCs w:val="30"/>
              </w:rPr>
            </w:pPr>
          </w:p>
        </w:tc>
        <w:tc>
          <w:tcPr>
            <w:tcW w:w="1035" w:type="dxa"/>
            <w:tcBorders>
              <w:top w:val="single" w:sz="4" w:space="0" w:color="auto"/>
              <w:bottom w:val="double" w:sz="4" w:space="0" w:color="auto"/>
            </w:tcBorders>
          </w:tcPr>
          <w:p w14:paraId="1791741B" w14:textId="5CB46C9A" w:rsidR="00BD548E" w:rsidRPr="001F431E" w:rsidRDefault="00864C48" w:rsidP="001F431E">
            <w:pPr>
              <w:tabs>
                <w:tab w:val="decimal" w:pos="570"/>
              </w:tabs>
              <w:ind w:left="-205" w:right="-143"/>
              <w:rPr>
                <w:rFonts w:cs="Angsana New"/>
                <w:b/>
                <w:bCs/>
                <w:szCs w:val="30"/>
              </w:rPr>
            </w:pPr>
            <w:r w:rsidRPr="001F431E">
              <w:rPr>
                <w:rFonts w:cs="Angsana New"/>
                <w:b/>
                <w:bCs/>
                <w:szCs w:val="30"/>
              </w:rPr>
              <w:t>-</w:t>
            </w:r>
          </w:p>
        </w:tc>
        <w:tc>
          <w:tcPr>
            <w:tcW w:w="286" w:type="dxa"/>
          </w:tcPr>
          <w:p w14:paraId="421FF378" w14:textId="77777777" w:rsidR="00BD548E" w:rsidRPr="00FC0F04" w:rsidRDefault="00BD548E" w:rsidP="001F431E">
            <w:pPr>
              <w:tabs>
                <w:tab w:val="decimal" w:pos="765"/>
              </w:tabs>
              <w:ind w:left="-205" w:right="-143"/>
              <w:rPr>
                <w:rFonts w:cs="Angsana New"/>
                <w:b/>
                <w:szCs w:val="30"/>
              </w:rPr>
            </w:pPr>
          </w:p>
        </w:tc>
        <w:tc>
          <w:tcPr>
            <w:tcW w:w="1156" w:type="dxa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5ECC1D41" w14:textId="77777777" w:rsidR="00BD548E" w:rsidRPr="00FC0F04" w:rsidRDefault="00BD548E" w:rsidP="001F431E">
            <w:pPr>
              <w:tabs>
                <w:tab w:val="decimal" w:pos="570"/>
              </w:tabs>
              <w:ind w:left="-205" w:right="-143"/>
              <w:rPr>
                <w:rFonts w:cs="Angsana New"/>
                <w:b/>
                <w:szCs w:val="30"/>
              </w:rPr>
            </w:pPr>
            <w:r w:rsidRPr="00FC0F04">
              <w:rPr>
                <w:rFonts w:cs="Angsana New"/>
                <w:b/>
                <w:szCs w:val="30"/>
              </w:rPr>
              <w:t>-</w:t>
            </w:r>
          </w:p>
        </w:tc>
      </w:tr>
      <w:tr w:rsidR="005A5F9E" w:rsidRPr="004D135A" w14:paraId="6B8CEEEB" w14:textId="77777777" w:rsidTr="006478C8">
        <w:tc>
          <w:tcPr>
            <w:tcW w:w="3798" w:type="dxa"/>
          </w:tcPr>
          <w:p w14:paraId="7175008A" w14:textId="77777777" w:rsidR="005A5F9E" w:rsidRPr="004D135A" w:rsidRDefault="005A5F9E" w:rsidP="00BD548E">
            <w:pPr>
              <w:ind w:right="44"/>
              <w:rPr>
                <w:rFonts w:cs="Angsana New"/>
                <w:bCs/>
                <w:szCs w:val="30"/>
                <w:cs/>
              </w:rPr>
            </w:pPr>
          </w:p>
        </w:tc>
        <w:tc>
          <w:tcPr>
            <w:tcW w:w="1197" w:type="dxa"/>
            <w:tcBorders>
              <w:top w:val="double" w:sz="4" w:space="0" w:color="auto"/>
            </w:tcBorders>
            <w:vAlign w:val="bottom"/>
          </w:tcPr>
          <w:p w14:paraId="30A2A51F" w14:textId="77777777" w:rsidR="005A5F9E" w:rsidRPr="001F431E" w:rsidRDefault="005A5F9E" w:rsidP="001F431E">
            <w:pPr>
              <w:tabs>
                <w:tab w:val="decimal" w:pos="973"/>
              </w:tabs>
              <w:ind w:left="-205" w:right="-143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243" w:type="dxa"/>
          </w:tcPr>
          <w:p w14:paraId="6AA55AD2" w14:textId="77777777" w:rsidR="005A5F9E" w:rsidRPr="001F431E" w:rsidRDefault="005A5F9E" w:rsidP="001F431E">
            <w:pPr>
              <w:tabs>
                <w:tab w:val="decimal" w:pos="765"/>
                <w:tab w:val="decimal" w:pos="973"/>
              </w:tabs>
              <w:ind w:left="-205" w:right="-143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224" w:type="dxa"/>
            <w:tcBorders>
              <w:top w:val="double" w:sz="4" w:space="0" w:color="auto"/>
            </w:tcBorders>
            <w:vAlign w:val="bottom"/>
          </w:tcPr>
          <w:p w14:paraId="649A0BD8" w14:textId="77777777" w:rsidR="005A5F9E" w:rsidRPr="001F431E" w:rsidRDefault="005A5F9E" w:rsidP="001F431E">
            <w:pPr>
              <w:tabs>
                <w:tab w:val="decimal" w:pos="973"/>
              </w:tabs>
              <w:ind w:left="-205" w:right="-143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288" w:type="dxa"/>
          </w:tcPr>
          <w:p w14:paraId="04C54A58" w14:textId="77777777" w:rsidR="005A5F9E" w:rsidRPr="00FC0F04" w:rsidRDefault="005A5F9E" w:rsidP="001F431E">
            <w:pPr>
              <w:tabs>
                <w:tab w:val="decimal" w:pos="765"/>
              </w:tabs>
              <w:ind w:left="-205" w:right="-143"/>
              <w:rPr>
                <w:rFonts w:cs="Angsana New"/>
                <w:b/>
                <w:szCs w:val="30"/>
              </w:rPr>
            </w:pPr>
          </w:p>
        </w:tc>
        <w:tc>
          <w:tcPr>
            <w:tcW w:w="1035" w:type="dxa"/>
            <w:tcBorders>
              <w:top w:val="double" w:sz="4" w:space="0" w:color="auto"/>
            </w:tcBorders>
          </w:tcPr>
          <w:p w14:paraId="1FC1C286" w14:textId="77777777" w:rsidR="005A5F9E" w:rsidRPr="001F431E" w:rsidRDefault="005A5F9E" w:rsidP="001F431E">
            <w:pPr>
              <w:tabs>
                <w:tab w:val="decimal" w:pos="570"/>
              </w:tabs>
              <w:ind w:left="-205" w:right="-143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286" w:type="dxa"/>
          </w:tcPr>
          <w:p w14:paraId="67505D21" w14:textId="77777777" w:rsidR="005A5F9E" w:rsidRPr="00FC0F04" w:rsidRDefault="005A5F9E" w:rsidP="001F431E">
            <w:pPr>
              <w:tabs>
                <w:tab w:val="decimal" w:pos="765"/>
              </w:tabs>
              <w:ind w:left="-205" w:right="-143"/>
              <w:rPr>
                <w:rFonts w:cs="Angsana New"/>
                <w:b/>
                <w:szCs w:val="30"/>
              </w:rPr>
            </w:pPr>
          </w:p>
        </w:tc>
        <w:tc>
          <w:tcPr>
            <w:tcW w:w="1156" w:type="dxa"/>
            <w:gridSpan w:val="2"/>
            <w:tcBorders>
              <w:top w:val="double" w:sz="4" w:space="0" w:color="auto"/>
            </w:tcBorders>
          </w:tcPr>
          <w:p w14:paraId="11119BA6" w14:textId="77777777" w:rsidR="005A5F9E" w:rsidRPr="00FC0F04" w:rsidRDefault="005A5F9E" w:rsidP="001F431E">
            <w:pPr>
              <w:tabs>
                <w:tab w:val="decimal" w:pos="570"/>
              </w:tabs>
              <w:ind w:left="-205" w:right="-143"/>
              <w:rPr>
                <w:rFonts w:cs="Angsana New"/>
                <w:b/>
                <w:szCs w:val="30"/>
              </w:rPr>
            </w:pPr>
          </w:p>
        </w:tc>
      </w:tr>
    </w:tbl>
    <w:p w14:paraId="66159D27" w14:textId="126AE7B9" w:rsidR="007F008D" w:rsidRPr="004D135A" w:rsidRDefault="007F008D" w:rsidP="00D62441">
      <w:pPr>
        <w:pStyle w:val="FSHeading1"/>
        <w:numPr>
          <w:ilvl w:val="0"/>
          <w:numId w:val="14"/>
        </w:numPr>
        <w:ind w:hanging="720"/>
      </w:pPr>
      <w:r w:rsidRPr="007F008D">
        <w:rPr>
          <w:cs/>
        </w:rPr>
        <w:lastRenderedPageBreak/>
        <w:t>ค่าใช้จ่ายในการบริหาร</w:t>
      </w:r>
    </w:p>
    <w:p w14:paraId="240AABE4" w14:textId="77777777" w:rsidR="00E21677" w:rsidRPr="006301AA" w:rsidRDefault="00E21677" w:rsidP="00E21677">
      <w:pPr>
        <w:tabs>
          <w:tab w:val="left" w:pos="540"/>
        </w:tabs>
        <w:ind w:right="44"/>
        <w:jc w:val="thaiDistribute"/>
        <w:rPr>
          <w:rFonts w:cs="Angsana New"/>
          <w:sz w:val="28"/>
        </w:rPr>
      </w:pPr>
    </w:p>
    <w:tbl>
      <w:tblPr>
        <w:tblW w:w="9219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3906"/>
        <w:gridCol w:w="1134"/>
        <w:gridCol w:w="279"/>
        <w:gridCol w:w="1134"/>
        <w:gridCol w:w="236"/>
        <w:gridCol w:w="1091"/>
        <w:gridCol w:w="286"/>
        <w:gridCol w:w="1153"/>
      </w:tblGrid>
      <w:tr w:rsidR="00E21677" w:rsidRPr="004D135A" w14:paraId="7841AA3E" w14:textId="77777777" w:rsidTr="00294E6A">
        <w:tc>
          <w:tcPr>
            <w:tcW w:w="3906" w:type="dxa"/>
          </w:tcPr>
          <w:p w14:paraId="48710087" w14:textId="77777777" w:rsidR="00E21677" w:rsidRPr="004D135A" w:rsidRDefault="00E21677" w:rsidP="003A69F7">
            <w:pPr>
              <w:ind w:right="44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2547" w:type="dxa"/>
            <w:gridSpan w:val="3"/>
          </w:tcPr>
          <w:p w14:paraId="322E0573" w14:textId="77777777" w:rsidR="00E21677" w:rsidRPr="004D135A" w:rsidRDefault="00E21677" w:rsidP="003A69F7">
            <w:pPr>
              <w:ind w:right="44"/>
              <w:jc w:val="center"/>
              <w:rPr>
                <w:rFonts w:cs="Angsana New"/>
                <w:bCs/>
                <w:szCs w:val="30"/>
                <w:cs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งบการเงินรวม</w:t>
            </w:r>
          </w:p>
        </w:tc>
        <w:tc>
          <w:tcPr>
            <w:tcW w:w="236" w:type="dxa"/>
          </w:tcPr>
          <w:p w14:paraId="2A93CE6B" w14:textId="77777777" w:rsidR="00E21677" w:rsidRPr="004D135A" w:rsidRDefault="00E21677" w:rsidP="003A69F7">
            <w:pPr>
              <w:ind w:left="-90"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2530" w:type="dxa"/>
            <w:gridSpan w:val="3"/>
          </w:tcPr>
          <w:p w14:paraId="036296D9" w14:textId="77777777" w:rsidR="00E21677" w:rsidRPr="004D135A" w:rsidRDefault="00E21677" w:rsidP="003A69F7">
            <w:pPr>
              <w:ind w:right="44"/>
              <w:jc w:val="center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งบการเงินเฉพาะกิจการ</w:t>
            </w:r>
          </w:p>
        </w:tc>
      </w:tr>
      <w:tr w:rsidR="00BD548E" w:rsidRPr="004D135A" w14:paraId="4FEC55A2" w14:textId="77777777" w:rsidTr="00294E6A">
        <w:tc>
          <w:tcPr>
            <w:tcW w:w="3906" w:type="dxa"/>
          </w:tcPr>
          <w:p w14:paraId="0A2CFB32" w14:textId="77777777" w:rsidR="00BD548E" w:rsidRPr="004D135A" w:rsidRDefault="00BD548E" w:rsidP="00BD548E">
            <w:pPr>
              <w:tabs>
                <w:tab w:val="left" w:pos="364"/>
              </w:tabs>
              <w:ind w:left="342" w:right="44" w:hanging="360"/>
              <w:rPr>
                <w:rFonts w:cs="Angsana New"/>
                <w:bCs/>
                <w:szCs w:val="30"/>
              </w:rPr>
            </w:pPr>
          </w:p>
        </w:tc>
        <w:tc>
          <w:tcPr>
            <w:tcW w:w="1134" w:type="dxa"/>
          </w:tcPr>
          <w:p w14:paraId="7AAD6B93" w14:textId="1D7F53B5" w:rsidR="00BD548E" w:rsidRPr="004D135A" w:rsidRDefault="00235F35" w:rsidP="00BD548E">
            <w:pPr>
              <w:jc w:val="center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2563</w:t>
            </w:r>
          </w:p>
        </w:tc>
        <w:tc>
          <w:tcPr>
            <w:tcW w:w="279" w:type="dxa"/>
          </w:tcPr>
          <w:p w14:paraId="6A04F25E" w14:textId="77777777" w:rsidR="00BD548E" w:rsidRPr="004D135A" w:rsidRDefault="00BD548E" w:rsidP="00BD548E">
            <w:pPr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34" w:type="dxa"/>
          </w:tcPr>
          <w:p w14:paraId="5AD2E5AD" w14:textId="10E17E34" w:rsidR="00BD548E" w:rsidRPr="004D135A" w:rsidRDefault="00235F35" w:rsidP="00BD548E">
            <w:pPr>
              <w:jc w:val="center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2562</w:t>
            </w:r>
          </w:p>
        </w:tc>
        <w:tc>
          <w:tcPr>
            <w:tcW w:w="236" w:type="dxa"/>
          </w:tcPr>
          <w:p w14:paraId="67C1FC68" w14:textId="77777777" w:rsidR="00BD548E" w:rsidRPr="004D135A" w:rsidRDefault="00BD548E" w:rsidP="00BD548E">
            <w:pPr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091" w:type="dxa"/>
          </w:tcPr>
          <w:p w14:paraId="17FD0477" w14:textId="012D858D" w:rsidR="00BD548E" w:rsidRPr="004D135A" w:rsidRDefault="00235F35" w:rsidP="00BD548E">
            <w:pPr>
              <w:jc w:val="center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2563</w:t>
            </w:r>
          </w:p>
        </w:tc>
        <w:tc>
          <w:tcPr>
            <w:tcW w:w="286" w:type="dxa"/>
          </w:tcPr>
          <w:p w14:paraId="60A1052C" w14:textId="77777777" w:rsidR="00BD548E" w:rsidRPr="004D135A" w:rsidRDefault="00BD548E" w:rsidP="00BD548E">
            <w:pPr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53" w:type="dxa"/>
          </w:tcPr>
          <w:p w14:paraId="1C504ED0" w14:textId="2D323092" w:rsidR="00BD548E" w:rsidRPr="004D135A" w:rsidRDefault="00235F35" w:rsidP="00BD548E">
            <w:pPr>
              <w:jc w:val="center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2562</w:t>
            </w:r>
          </w:p>
        </w:tc>
      </w:tr>
      <w:tr w:rsidR="00E21677" w:rsidRPr="004D135A" w14:paraId="39245D00" w14:textId="77777777" w:rsidTr="00294E6A">
        <w:tc>
          <w:tcPr>
            <w:tcW w:w="3906" w:type="dxa"/>
          </w:tcPr>
          <w:p w14:paraId="389DFA0C" w14:textId="77777777" w:rsidR="00E21677" w:rsidRPr="004D135A" w:rsidRDefault="00E21677" w:rsidP="003A69F7">
            <w:pPr>
              <w:tabs>
                <w:tab w:val="left" w:pos="364"/>
              </w:tabs>
              <w:ind w:left="342" w:right="44" w:hanging="360"/>
              <w:rPr>
                <w:rFonts w:cs="Angsana New"/>
                <w:bCs/>
                <w:szCs w:val="30"/>
              </w:rPr>
            </w:pPr>
          </w:p>
        </w:tc>
        <w:tc>
          <w:tcPr>
            <w:tcW w:w="5313" w:type="dxa"/>
            <w:gridSpan w:val="7"/>
          </w:tcPr>
          <w:p w14:paraId="1F8E822B" w14:textId="77777777" w:rsidR="00E21677" w:rsidRPr="004D135A" w:rsidRDefault="00E11AAB" w:rsidP="003A69F7">
            <w:pPr>
              <w:ind w:right="44"/>
              <w:jc w:val="center"/>
              <w:rPr>
                <w:rFonts w:cs="Angsana New"/>
                <w:iCs/>
                <w:szCs w:val="30"/>
              </w:rPr>
            </w:pPr>
            <w:r w:rsidRPr="00E11AAB">
              <w:rPr>
                <w:rFonts w:cs="Angsana New"/>
                <w:i/>
                <w:szCs w:val="30"/>
              </w:rPr>
              <w:t>(</w:t>
            </w:r>
            <w:r w:rsidRPr="00E11AAB">
              <w:rPr>
                <w:rFonts w:cs="Angsana New"/>
                <w:iCs/>
                <w:szCs w:val="30"/>
                <w:cs/>
              </w:rPr>
              <w:t>พันบาท</w:t>
            </w:r>
            <w:r w:rsidRPr="00E11AAB">
              <w:rPr>
                <w:rFonts w:cs="Angsana New"/>
                <w:i/>
                <w:szCs w:val="30"/>
              </w:rPr>
              <w:t>)</w:t>
            </w:r>
          </w:p>
        </w:tc>
      </w:tr>
      <w:tr w:rsidR="00BD548E" w:rsidRPr="004D135A" w14:paraId="41B8DEFA" w14:textId="77777777" w:rsidTr="00294E6A">
        <w:tc>
          <w:tcPr>
            <w:tcW w:w="3906" w:type="dxa"/>
          </w:tcPr>
          <w:p w14:paraId="43109760" w14:textId="77777777" w:rsidR="00BD548E" w:rsidRPr="004D135A" w:rsidRDefault="00BD548E" w:rsidP="00BD548E">
            <w:pPr>
              <w:ind w:right="44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ค่าใช้จ่ายเกี่ยวกับบุคลากร</w:t>
            </w:r>
          </w:p>
        </w:tc>
        <w:tc>
          <w:tcPr>
            <w:tcW w:w="1134" w:type="dxa"/>
            <w:vAlign w:val="bottom"/>
          </w:tcPr>
          <w:p w14:paraId="6E8C1790" w14:textId="5E5B606A" w:rsidR="00BD548E" w:rsidRPr="004D135A" w:rsidRDefault="00ED242A" w:rsidP="00BD548E">
            <w:pPr>
              <w:tabs>
                <w:tab w:val="decimal" w:pos="918"/>
              </w:tabs>
              <w:ind w:left="-108" w:right="-16"/>
              <w:rPr>
                <w:rFonts w:cs="Angsana New"/>
                <w:color w:val="000000"/>
                <w:szCs w:val="30"/>
              </w:rPr>
            </w:pPr>
            <w:r w:rsidRPr="002D0EFF">
              <w:rPr>
                <w:rFonts w:cs="Angsana New"/>
                <w:color w:val="000000"/>
                <w:szCs w:val="30"/>
              </w:rPr>
              <w:t>5,289,628</w:t>
            </w:r>
          </w:p>
        </w:tc>
        <w:tc>
          <w:tcPr>
            <w:tcW w:w="279" w:type="dxa"/>
          </w:tcPr>
          <w:p w14:paraId="0F70D96A" w14:textId="77777777" w:rsidR="00BD548E" w:rsidRPr="004D135A" w:rsidRDefault="00BD548E" w:rsidP="00BD548E">
            <w:pPr>
              <w:tabs>
                <w:tab w:val="decimal" w:pos="891"/>
              </w:tabs>
              <w:ind w:left="-108" w:right="-288"/>
              <w:rPr>
                <w:rFonts w:cs="Angsana New"/>
                <w:szCs w:val="30"/>
              </w:rPr>
            </w:pPr>
          </w:p>
        </w:tc>
        <w:tc>
          <w:tcPr>
            <w:tcW w:w="1134" w:type="dxa"/>
            <w:vAlign w:val="bottom"/>
          </w:tcPr>
          <w:p w14:paraId="775172C6" w14:textId="51DC9EA7" w:rsidR="00BD548E" w:rsidRPr="004D135A" w:rsidRDefault="00235F35" w:rsidP="00BD548E">
            <w:pPr>
              <w:tabs>
                <w:tab w:val="decimal" w:pos="918"/>
              </w:tabs>
              <w:ind w:left="-108" w:right="-16"/>
              <w:rPr>
                <w:rFonts w:cs="Angsana New"/>
                <w:color w:val="000000"/>
                <w:szCs w:val="30"/>
              </w:rPr>
            </w:pPr>
            <w:r w:rsidRPr="00235F35">
              <w:rPr>
                <w:rFonts w:cs="Angsana New"/>
                <w:color w:val="000000"/>
                <w:szCs w:val="30"/>
              </w:rPr>
              <w:t>4</w:t>
            </w:r>
            <w:r w:rsidR="00BD548E">
              <w:rPr>
                <w:rFonts w:cs="Angsana New"/>
                <w:color w:val="000000"/>
                <w:szCs w:val="30"/>
              </w:rPr>
              <w:t>,</w:t>
            </w:r>
            <w:r w:rsidRPr="00235F35">
              <w:rPr>
                <w:rFonts w:cs="Angsana New"/>
                <w:color w:val="000000"/>
                <w:szCs w:val="30"/>
              </w:rPr>
              <w:t>280</w:t>
            </w:r>
            <w:r w:rsidR="00BD548E">
              <w:rPr>
                <w:rFonts w:cs="Angsana New"/>
                <w:color w:val="000000"/>
                <w:szCs w:val="30"/>
              </w:rPr>
              <w:t>,</w:t>
            </w:r>
            <w:r w:rsidRPr="00235F35">
              <w:rPr>
                <w:rFonts w:cs="Angsana New"/>
                <w:color w:val="000000"/>
                <w:szCs w:val="30"/>
              </w:rPr>
              <w:t>161</w:t>
            </w:r>
          </w:p>
        </w:tc>
        <w:tc>
          <w:tcPr>
            <w:tcW w:w="236" w:type="dxa"/>
          </w:tcPr>
          <w:p w14:paraId="0AAD09C6" w14:textId="77777777" w:rsidR="00BD548E" w:rsidRPr="004D135A" w:rsidRDefault="00BD548E" w:rsidP="00BD548E">
            <w:pPr>
              <w:tabs>
                <w:tab w:val="decimal" w:pos="585"/>
              </w:tabs>
              <w:ind w:left="-108" w:right="-288"/>
              <w:rPr>
                <w:rFonts w:cs="Angsana New"/>
                <w:szCs w:val="30"/>
              </w:rPr>
            </w:pPr>
          </w:p>
        </w:tc>
        <w:tc>
          <w:tcPr>
            <w:tcW w:w="1091" w:type="dxa"/>
            <w:vAlign w:val="bottom"/>
          </w:tcPr>
          <w:p w14:paraId="2B5C9D83" w14:textId="1A0D63D8" w:rsidR="00BD548E" w:rsidRPr="004D135A" w:rsidRDefault="00ED242A" w:rsidP="00ED242A">
            <w:pPr>
              <w:tabs>
                <w:tab w:val="decimal" w:pos="552"/>
              </w:tabs>
              <w:ind w:left="-108" w:right="-288"/>
              <w:rPr>
                <w:rFonts w:cs="Angsana New"/>
                <w:color w:val="000000"/>
                <w:szCs w:val="30"/>
              </w:rPr>
            </w:pPr>
            <w:r w:rsidRPr="00ED242A">
              <w:rPr>
                <w:rFonts w:cs="Angsana New"/>
                <w:color w:val="000000"/>
                <w:szCs w:val="30"/>
              </w:rPr>
              <w:t>-</w:t>
            </w:r>
          </w:p>
        </w:tc>
        <w:tc>
          <w:tcPr>
            <w:tcW w:w="286" w:type="dxa"/>
          </w:tcPr>
          <w:p w14:paraId="1B13875B" w14:textId="77777777" w:rsidR="00BD548E" w:rsidRPr="004D135A" w:rsidRDefault="00BD548E" w:rsidP="00BD548E">
            <w:pPr>
              <w:tabs>
                <w:tab w:val="decimal" w:pos="585"/>
              </w:tabs>
              <w:ind w:left="-108" w:right="-288"/>
              <w:rPr>
                <w:rFonts w:cs="Angsana New"/>
                <w:szCs w:val="30"/>
              </w:rPr>
            </w:pPr>
          </w:p>
        </w:tc>
        <w:tc>
          <w:tcPr>
            <w:tcW w:w="1153" w:type="dxa"/>
            <w:vAlign w:val="bottom"/>
          </w:tcPr>
          <w:p w14:paraId="573C5C97" w14:textId="1258F234" w:rsidR="00BD548E" w:rsidRPr="004D135A" w:rsidRDefault="00BD548E" w:rsidP="00BD548E">
            <w:pPr>
              <w:tabs>
                <w:tab w:val="decimal" w:pos="552"/>
              </w:tabs>
              <w:ind w:left="-108" w:right="-288"/>
              <w:rPr>
                <w:rFonts w:cs="Angsana New"/>
                <w:color w:val="000000"/>
                <w:szCs w:val="30"/>
              </w:rPr>
            </w:pPr>
            <w:r>
              <w:rPr>
                <w:rFonts w:cs="Angsana New"/>
                <w:color w:val="000000"/>
                <w:szCs w:val="30"/>
              </w:rPr>
              <w:t>-</w:t>
            </w:r>
          </w:p>
        </w:tc>
      </w:tr>
      <w:tr w:rsidR="00935CBC" w:rsidRPr="004D135A" w14:paraId="15BF5DBF" w14:textId="77777777" w:rsidTr="00294E6A">
        <w:tc>
          <w:tcPr>
            <w:tcW w:w="3906" w:type="dxa"/>
          </w:tcPr>
          <w:p w14:paraId="22C8BA84" w14:textId="7BA578F8" w:rsidR="00935CBC" w:rsidRPr="004D135A" w:rsidRDefault="00935CBC" w:rsidP="00935CBC">
            <w:pPr>
              <w:ind w:right="44"/>
              <w:rPr>
                <w:rFonts w:cs="Angsana New"/>
                <w:szCs w:val="30"/>
                <w:cs/>
              </w:rPr>
            </w:pPr>
            <w:r>
              <w:rPr>
                <w:rFonts w:cs="Angsana New" w:hint="cs"/>
                <w:szCs w:val="30"/>
                <w:cs/>
              </w:rPr>
              <w:t>ค่าเสื่อมราคาและค่าตัดจำหน่าย</w:t>
            </w:r>
          </w:p>
        </w:tc>
        <w:tc>
          <w:tcPr>
            <w:tcW w:w="1134" w:type="dxa"/>
            <w:vAlign w:val="bottom"/>
          </w:tcPr>
          <w:p w14:paraId="09A81FA4" w14:textId="53EE5338" w:rsidR="00935CBC" w:rsidRPr="004D135A" w:rsidRDefault="000A15C5" w:rsidP="00935CBC">
            <w:pPr>
              <w:tabs>
                <w:tab w:val="decimal" w:pos="918"/>
              </w:tabs>
              <w:ind w:left="-108" w:right="-16"/>
              <w:rPr>
                <w:rFonts w:cs="Angsana New"/>
                <w:color w:val="000000"/>
                <w:szCs w:val="30"/>
              </w:rPr>
            </w:pPr>
            <w:r w:rsidRPr="000A15C5">
              <w:rPr>
                <w:rFonts w:cs="Angsana New"/>
                <w:color w:val="000000"/>
                <w:szCs w:val="30"/>
              </w:rPr>
              <w:t>2,284,07</w:t>
            </w:r>
            <w:r w:rsidR="00CD57FA">
              <w:rPr>
                <w:rFonts w:cs="Angsana New"/>
                <w:color w:val="000000"/>
                <w:szCs w:val="30"/>
              </w:rPr>
              <w:t>8</w:t>
            </w:r>
          </w:p>
        </w:tc>
        <w:tc>
          <w:tcPr>
            <w:tcW w:w="279" w:type="dxa"/>
          </w:tcPr>
          <w:p w14:paraId="11D28736" w14:textId="77777777" w:rsidR="00935CBC" w:rsidRPr="004D135A" w:rsidRDefault="00935CBC" w:rsidP="00935CBC">
            <w:pPr>
              <w:tabs>
                <w:tab w:val="decimal" w:pos="891"/>
              </w:tabs>
              <w:ind w:left="-108" w:right="-288"/>
              <w:rPr>
                <w:rFonts w:cs="Angsana New"/>
                <w:szCs w:val="30"/>
              </w:rPr>
            </w:pPr>
          </w:p>
        </w:tc>
        <w:tc>
          <w:tcPr>
            <w:tcW w:w="1134" w:type="dxa"/>
            <w:vAlign w:val="bottom"/>
          </w:tcPr>
          <w:p w14:paraId="5499D1AC" w14:textId="2F35EFED" w:rsidR="00935CBC" w:rsidDel="00235F35" w:rsidRDefault="00935CBC" w:rsidP="00935CBC">
            <w:pPr>
              <w:tabs>
                <w:tab w:val="decimal" w:pos="918"/>
              </w:tabs>
              <w:ind w:left="-108" w:right="-16"/>
              <w:rPr>
                <w:rFonts w:cs="Angsana New"/>
                <w:color w:val="000000"/>
                <w:szCs w:val="30"/>
              </w:rPr>
            </w:pPr>
            <w:r>
              <w:rPr>
                <w:rFonts w:cs="Angsana New"/>
                <w:color w:val="000000"/>
                <w:szCs w:val="30"/>
              </w:rPr>
              <w:t>2,241,430</w:t>
            </w:r>
          </w:p>
        </w:tc>
        <w:tc>
          <w:tcPr>
            <w:tcW w:w="236" w:type="dxa"/>
          </w:tcPr>
          <w:p w14:paraId="2C0D9006" w14:textId="77777777" w:rsidR="00935CBC" w:rsidRPr="004D135A" w:rsidRDefault="00935CBC" w:rsidP="00935CBC">
            <w:pPr>
              <w:tabs>
                <w:tab w:val="decimal" w:pos="585"/>
              </w:tabs>
              <w:ind w:left="-108" w:right="-288"/>
              <w:rPr>
                <w:rFonts w:cs="Angsana New"/>
                <w:szCs w:val="30"/>
              </w:rPr>
            </w:pPr>
          </w:p>
        </w:tc>
        <w:tc>
          <w:tcPr>
            <w:tcW w:w="1091" w:type="dxa"/>
            <w:vAlign w:val="bottom"/>
          </w:tcPr>
          <w:p w14:paraId="1F5AF62C" w14:textId="0EBC050D" w:rsidR="00935CBC" w:rsidRPr="004D135A" w:rsidRDefault="00ED242A" w:rsidP="00ED242A">
            <w:pPr>
              <w:tabs>
                <w:tab w:val="decimal" w:pos="552"/>
              </w:tabs>
              <w:ind w:left="-108" w:right="-288"/>
              <w:rPr>
                <w:rFonts w:cs="Angsana New"/>
                <w:color w:val="000000"/>
                <w:szCs w:val="30"/>
              </w:rPr>
            </w:pPr>
            <w:r w:rsidRPr="00ED242A">
              <w:rPr>
                <w:rFonts w:cs="Angsana New"/>
                <w:color w:val="000000"/>
                <w:szCs w:val="30"/>
              </w:rPr>
              <w:t>-</w:t>
            </w:r>
          </w:p>
        </w:tc>
        <w:tc>
          <w:tcPr>
            <w:tcW w:w="286" w:type="dxa"/>
          </w:tcPr>
          <w:p w14:paraId="7FA2AE1A" w14:textId="77777777" w:rsidR="00935CBC" w:rsidRPr="004D135A" w:rsidRDefault="00935CBC" w:rsidP="00935CBC">
            <w:pPr>
              <w:tabs>
                <w:tab w:val="decimal" w:pos="585"/>
              </w:tabs>
              <w:ind w:left="-108" w:right="-288"/>
              <w:rPr>
                <w:rFonts w:cs="Angsana New"/>
                <w:szCs w:val="30"/>
              </w:rPr>
            </w:pPr>
          </w:p>
        </w:tc>
        <w:tc>
          <w:tcPr>
            <w:tcW w:w="1153" w:type="dxa"/>
            <w:vAlign w:val="bottom"/>
          </w:tcPr>
          <w:p w14:paraId="1EFE1D86" w14:textId="174CE62A" w:rsidR="00935CBC" w:rsidRDefault="00935CBC" w:rsidP="00935CBC">
            <w:pPr>
              <w:tabs>
                <w:tab w:val="decimal" w:pos="552"/>
              </w:tabs>
              <w:ind w:left="-108" w:right="-288"/>
              <w:rPr>
                <w:rFonts w:cs="Angsana New"/>
                <w:color w:val="000000"/>
                <w:szCs w:val="30"/>
              </w:rPr>
            </w:pPr>
            <w:r>
              <w:rPr>
                <w:rFonts w:cs="Angsana New"/>
                <w:color w:val="000000"/>
                <w:szCs w:val="30"/>
              </w:rPr>
              <w:t>-</w:t>
            </w:r>
          </w:p>
        </w:tc>
      </w:tr>
      <w:tr w:rsidR="00935CBC" w:rsidRPr="004D135A" w14:paraId="2840E4F0" w14:textId="77777777" w:rsidTr="00294E6A">
        <w:tc>
          <w:tcPr>
            <w:tcW w:w="3906" w:type="dxa"/>
          </w:tcPr>
          <w:p w14:paraId="6C4EF9A7" w14:textId="77777777" w:rsidR="00935CBC" w:rsidRPr="004D135A" w:rsidRDefault="00935CBC" w:rsidP="00935CBC">
            <w:pPr>
              <w:ind w:right="44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ค่าธรรมเนียมทางวิชาชีพ</w:t>
            </w:r>
          </w:p>
        </w:tc>
        <w:tc>
          <w:tcPr>
            <w:tcW w:w="1134" w:type="dxa"/>
            <w:vAlign w:val="bottom"/>
          </w:tcPr>
          <w:p w14:paraId="2CCC7DE5" w14:textId="304C3ED7" w:rsidR="00935CBC" w:rsidRPr="004D135A" w:rsidRDefault="00822499" w:rsidP="00935CBC">
            <w:pPr>
              <w:tabs>
                <w:tab w:val="decimal" w:pos="918"/>
              </w:tabs>
              <w:ind w:left="-108" w:right="-16"/>
              <w:rPr>
                <w:rFonts w:cs="Angsana New"/>
                <w:color w:val="000000"/>
                <w:szCs w:val="30"/>
              </w:rPr>
            </w:pPr>
            <w:r w:rsidRPr="00822499">
              <w:rPr>
                <w:rFonts w:cs="Angsana New"/>
                <w:color w:val="000000"/>
                <w:szCs w:val="30"/>
              </w:rPr>
              <w:t>1,674,462</w:t>
            </w:r>
          </w:p>
        </w:tc>
        <w:tc>
          <w:tcPr>
            <w:tcW w:w="279" w:type="dxa"/>
          </w:tcPr>
          <w:p w14:paraId="3C068858" w14:textId="77777777" w:rsidR="00935CBC" w:rsidRPr="004D135A" w:rsidRDefault="00935CBC" w:rsidP="00935CBC">
            <w:pPr>
              <w:tabs>
                <w:tab w:val="decimal" w:pos="891"/>
              </w:tabs>
              <w:ind w:left="-108" w:right="-288"/>
              <w:rPr>
                <w:rFonts w:cs="Angsana New"/>
                <w:szCs w:val="30"/>
              </w:rPr>
            </w:pPr>
          </w:p>
        </w:tc>
        <w:tc>
          <w:tcPr>
            <w:tcW w:w="1134" w:type="dxa"/>
            <w:vAlign w:val="bottom"/>
          </w:tcPr>
          <w:p w14:paraId="61A95CC0" w14:textId="6629AD12" w:rsidR="00935CBC" w:rsidRPr="004D135A" w:rsidRDefault="00935CBC" w:rsidP="00935CBC">
            <w:pPr>
              <w:tabs>
                <w:tab w:val="decimal" w:pos="918"/>
              </w:tabs>
              <w:ind w:left="-108" w:right="-16"/>
              <w:rPr>
                <w:rFonts w:cs="Angsana New"/>
                <w:color w:val="000000"/>
                <w:szCs w:val="30"/>
              </w:rPr>
            </w:pPr>
            <w:r w:rsidRPr="00235F35">
              <w:rPr>
                <w:rFonts w:cs="Angsana New"/>
                <w:color w:val="000000"/>
                <w:szCs w:val="30"/>
              </w:rPr>
              <w:t>1</w:t>
            </w:r>
            <w:r>
              <w:rPr>
                <w:rFonts w:cs="Angsana New"/>
                <w:color w:val="000000"/>
                <w:szCs w:val="30"/>
              </w:rPr>
              <w:t>,</w:t>
            </w:r>
            <w:r w:rsidRPr="00235F35">
              <w:rPr>
                <w:rFonts w:cs="Angsana New"/>
                <w:color w:val="000000"/>
                <w:szCs w:val="30"/>
              </w:rPr>
              <w:t>999</w:t>
            </w:r>
            <w:r>
              <w:rPr>
                <w:rFonts w:cs="Angsana New"/>
                <w:color w:val="000000"/>
                <w:szCs w:val="30"/>
              </w:rPr>
              <w:t>,</w:t>
            </w:r>
            <w:r w:rsidRPr="00235F35">
              <w:rPr>
                <w:rFonts w:cs="Angsana New"/>
                <w:color w:val="000000"/>
                <w:szCs w:val="30"/>
              </w:rPr>
              <w:t>346</w:t>
            </w:r>
          </w:p>
        </w:tc>
        <w:tc>
          <w:tcPr>
            <w:tcW w:w="236" w:type="dxa"/>
          </w:tcPr>
          <w:p w14:paraId="39582836" w14:textId="77777777" w:rsidR="00935CBC" w:rsidRPr="004D135A" w:rsidRDefault="00935CBC" w:rsidP="00935CBC">
            <w:pPr>
              <w:tabs>
                <w:tab w:val="decimal" w:pos="891"/>
              </w:tabs>
              <w:ind w:left="-108" w:right="-288"/>
              <w:rPr>
                <w:rFonts w:cs="Angsana New"/>
                <w:szCs w:val="30"/>
              </w:rPr>
            </w:pPr>
          </w:p>
        </w:tc>
        <w:tc>
          <w:tcPr>
            <w:tcW w:w="1091" w:type="dxa"/>
            <w:vAlign w:val="bottom"/>
          </w:tcPr>
          <w:p w14:paraId="060B8021" w14:textId="5E1A844F" w:rsidR="00935CBC" w:rsidRPr="004D135A" w:rsidRDefault="00ED242A" w:rsidP="00ED242A">
            <w:pPr>
              <w:tabs>
                <w:tab w:val="decimal" w:pos="912"/>
              </w:tabs>
              <w:ind w:left="-115" w:right="-288"/>
              <w:rPr>
                <w:rFonts w:cs="Angsana New"/>
                <w:color w:val="000000"/>
                <w:szCs w:val="30"/>
              </w:rPr>
            </w:pPr>
            <w:r w:rsidRPr="00ED242A">
              <w:rPr>
                <w:rFonts w:cs="Angsana New"/>
                <w:color w:val="000000"/>
                <w:szCs w:val="30"/>
              </w:rPr>
              <w:t>188,679</w:t>
            </w:r>
          </w:p>
        </w:tc>
        <w:tc>
          <w:tcPr>
            <w:tcW w:w="286" w:type="dxa"/>
          </w:tcPr>
          <w:p w14:paraId="023F23AB" w14:textId="77777777" w:rsidR="00935CBC" w:rsidRPr="004D135A" w:rsidRDefault="00935CBC" w:rsidP="00935CBC">
            <w:pPr>
              <w:tabs>
                <w:tab w:val="decimal" w:pos="891"/>
              </w:tabs>
              <w:ind w:left="-108" w:right="-288"/>
              <w:rPr>
                <w:rFonts w:cs="Angsana New"/>
                <w:color w:val="000000"/>
                <w:szCs w:val="30"/>
              </w:rPr>
            </w:pPr>
          </w:p>
        </w:tc>
        <w:tc>
          <w:tcPr>
            <w:tcW w:w="1153" w:type="dxa"/>
            <w:vAlign w:val="bottom"/>
          </w:tcPr>
          <w:p w14:paraId="4B481B01" w14:textId="4B897FD4" w:rsidR="00935CBC" w:rsidRPr="004D135A" w:rsidRDefault="00935CBC" w:rsidP="00935CBC">
            <w:pPr>
              <w:tabs>
                <w:tab w:val="decimal" w:pos="912"/>
              </w:tabs>
              <w:ind w:left="-115" w:right="-288"/>
              <w:rPr>
                <w:rFonts w:cs="Angsana New"/>
                <w:color w:val="000000"/>
                <w:szCs w:val="30"/>
              </w:rPr>
            </w:pPr>
            <w:r w:rsidRPr="00235F35">
              <w:rPr>
                <w:rFonts w:cs="Angsana New"/>
                <w:color w:val="000000"/>
                <w:szCs w:val="30"/>
              </w:rPr>
              <w:t>347</w:t>
            </w:r>
            <w:r>
              <w:rPr>
                <w:rFonts w:cs="Angsana New"/>
                <w:color w:val="000000"/>
                <w:szCs w:val="30"/>
              </w:rPr>
              <w:t>,</w:t>
            </w:r>
            <w:r w:rsidRPr="00235F35">
              <w:rPr>
                <w:rFonts w:cs="Angsana New"/>
                <w:color w:val="000000"/>
                <w:szCs w:val="30"/>
              </w:rPr>
              <w:t>680</w:t>
            </w:r>
          </w:p>
        </w:tc>
      </w:tr>
      <w:tr w:rsidR="00935CBC" w:rsidRPr="004D135A" w14:paraId="5CF2B702" w14:textId="77777777" w:rsidTr="006478C8">
        <w:tc>
          <w:tcPr>
            <w:tcW w:w="3906" w:type="dxa"/>
          </w:tcPr>
          <w:p w14:paraId="7F87ACE5" w14:textId="77777777" w:rsidR="00935CBC" w:rsidRPr="004D135A" w:rsidRDefault="00935CBC" w:rsidP="00935CBC">
            <w:pPr>
              <w:ind w:right="44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อื่นๆ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vAlign w:val="bottom"/>
          </w:tcPr>
          <w:p w14:paraId="1300BCC3" w14:textId="78FB791C" w:rsidR="00935CBC" w:rsidRPr="004D135A" w:rsidRDefault="00A62A4E" w:rsidP="00935CBC">
            <w:pPr>
              <w:tabs>
                <w:tab w:val="decimal" w:pos="918"/>
              </w:tabs>
              <w:ind w:left="-108" w:right="-16"/>
              <w:rPr>
                <w:rFonts w:cs="Angsana New"/>
                <w:color w:val="000000"/>
                <w:szCs w:val="30"/>
              </w:rPr>
            </w:pPr>
            <w:r w:rsidRPr="00A62A4E">
              <w:rPr>
                <w:rFonts w:cs="Angsana New"/>
                <w:color w:val="000000"/>
                <w:szCs w:val="30"/>
              </w:rPr>
              <w:t>8,798,02</w:t>
            </w:r>
            <w:r w:rsidR="00CD57FA">
              <w:rPr>
                <w:rFonts w:cs="Angsana New"/>
                <w:color w:val="000000"/>
                <w:szCs w:val="30"/>
              </w:rPr>
              <w:t>8</w:t>
            </w:r>
          </w:p>
        </w:tc>
        <w:tc>
          <w:tcPr>
            <w:tcW w:w="279" w:type="dxa"/>
          </w:tcPr>
          <w:p w14:paraId="1E564A27" w14:textId="77777777" w:rsidR="00935CBC" w:rsidRPr="004D135A" w:rsidRDefault="00935CBC" w:rsidP="00935CBC">
            <w:pPr>
              <w:tabs>
                <w:tab w:val="decimal" w:pos="891"/>
              </w:tabs>
              <w:ind w:left="-108" w:right="-288"/>
              <w:rPr>
                <w:rFonts w:cs="Angsana New"/>
                <w:szCs w:val="30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vAlign w:val="bottom"/>
          </w:tcPr>
          <w:p w14:paraId="6F676E51" w14:textId="780D6297" w:rsidR="00935CBC" w:rsidRPr="004D135A" w:rsidRDefault="006C3FF7" w:rsidP="00935CBC">
            <w:pPr>
              <w:tabs>
                <w:tab w:val="decimal" w:pos="918"/>
              </w:tabs>
              <w:ind w:left="-108" w:right="-221"/>
              <w:rPr>
                <w:rFonts w:cs="Angsana New"/>
                <w:color w:val="000000"/>
                <w:szCs w:val="30"/>
              </w:rPr>
            </w:pPr>
            <w:r w:rsidRPr="006C3FF7">
              <w:rPr>
                <w:rFonts w:cs="Angsana New"/>
                <w:color w:val="000000"/>
                <w:szCs w:val="30"/>
              </w:rPr>
              <w:t>6,447,349</w:t>
            </w:r>
          </w:p>
        </w:tc>
        <w:tc>
          <w:tcPr>
            <w:tcW w:w="236" w:type="dxa"/>
          </w:tcPr>
          <w:p w14:paraId="6E000372" w14:textId="77777777" w:rsidR="00935CBC" w:rsidRPr="004D135A" w:rsidRDefault="00935CBC" w:rsidP="00935CBC">
            <w:pPr>
              <w:tabs>
                <w:tab w:val="decimal" w:pos="891"/>
              </w:tabs>
              <w:ind w:left="-108" w:right="-288"/>
              <w:rPr>
                <w:rFonts w:cs="Angsana New"/>
                <w:szCs w:val="30"/>
              </w:rPr>
            </w:pPr>
          </w:p>
        </w:tc>
        <w:tc>
          <w:tcPr>
            <w:tcW w:w="1091" w:type="dxa"/>
            <w:tcBorders>
              <w:bottom w:val="single" w:sz="4" w:space="0" w:color="auto"/>
            </w:tcBorders>
            <w:vAlign w:val="bottom"/>
          </w:tcPr>
          <w:p w14:paraId="11912D85" w14:textId="3A52BA91" w:rsidR="00935CBC" w:rsidRPr="004D135A" w:rsidRDefault="00ED242A" w:rsidP="00ED242A">
            <w:pPr>
              <w:tabs>
                <w:tab w:val="decimal" w:pos="912"/>
              </w:tabs>
              <w:ind w:left="-115" w:right="-288"/>
              <w:rPr>
                <w:rFonts w:cs="Angsana New"/>
                <w:color w:val="000000"/>
                <w:szCs w:val="30"/>
              </w:rPr>
            </w:pPr>
            <w:r w:rsidRPr="00ED242A">
              <w:rPr>
                <w:rFonts w:cs="Angsana New"/>
                <w:color w:val="000000"/>
                <w:szCs w:val="30"/>
              </w:rPr>
              <w:t>280,650</w:t>
            </w:r>
          </w:p>
        </w:tc>
        <w:tc>
          <w:tcPr>
            <w:tcW w:w="286" w:type="dxa"/>
          </w:tcPr>
          <w:p w14:paraId="098BF999" w14:textId="77777777" w:rsidR="00935CBC" w:rsidRPr="004D135A" w:rsidRDefault="00935CBC" w:rsidP="00935CBC">
            <w:pPr>
              <w:tabs>
                <w:tab w:val="decimal" w:pos="891"/>
              </w:tabs>
              <w:ind w:left="-108" w:right="-288"/>
              <w:rPr>
                <w:rFonts w:cs="Angsana New"/>
                <w:color w:val="000000"/>
                <w:szCs w:val="30"/>
              </w:rPr>
            </w:pPr>
          </w:p>
        </w:tc>
        <w:tc>
          <w:tcPr>
            <w:tcW w:w="1153" w:type="dxa"/>
            <w:tcBorders>
              <w:bottom w:val="single" w:sz="4" w:space="0" w:color="auto"/>
            </w:tcBorders>
            <w:vAlign w:val="bottom"/>
          </w:tcPr>
          <w:p w14:paraId="59F3117C" w14:textId="6FDC0DD7" w:rsidR="00935CBC" w:rsidRPr="004D135A" w:rsidRDefault="00935CBC" w:rsidP="00935CBC">
            <w:pPr>
              <w:tabs>
                <w:tab w:val="decimal" w:pos="912"/>
              </w:tabs>
              <w:ind w:left="-115" w:right="-288"/>
              <w:rPr>
                <w:rFonts w:cs="Angsana New"/>
                <w:color w:val="000000"/>
                <w:szCs w:val="30"/>
              </w:rPr>
            </w:pPr>
            <w:r w:rsidRPr="00235F35">
              <w:rPr>
                <w:rFonts w:cs="Angsana New"/>
                <w:color w:val="000000"/>
                <w:szCs w:val="30"/>
              </w:rPr>
              <w:t>65</w:t>
            </w:r>
            <w:r>
              <w:rPr>
                <w:rFonts w:cs="Angsana New"/>
                <w:color w:val="000000"/>
                <w:szCs w:val="30"/>
              </w:rPr>
              <w:t>,</w:t>
            </w:r>
            <w:r w:rsidRPr="00235F35">
              <w:rPr>
                <w:rFonts w:cs="Angsana New"/>
                <w:color w:val="000000"/>
                <w:szCs w:val="30"/>
              </w:rPr>
              <w:t>192</w:t>
            </w:r>
          </w:p>
        </w:tc>
      </w:tr>
      <w:tr w:rsidR="00935CBC" w:rsidRPr="004D135A" w14:paraId="009435FD" w14:textId="77777777" w:rsidTr="006478C8">
        <w:tc>
          <w:tcPr>
            <w:tcW w:w="3906" w:type="dxa"/>
          </w:tcPr>
          <w:p w14:paraId="6663B652" w14:textId="77777777" w:rsidR="00935CBC" w:rsidRPr="004D135A" w:rsidRDefault="00935CBC" w:rsidP="00935CBC">
            <w:pPr>
              <w:ind w:right="44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รวม</w:t>
            </w:r>
          </w:p>
        </w:tc>
        <w:tc>
          <w:tcPr>
            <w:tcW w:w="113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A564587" w14:textId="7F9224EC" w:rsidR="00935CBC" w:rsidRPr="002D0EFF" w:rsidRDefault="00A62A4E" w:rsidP="00935CBC">
            <w:pPr>
              <w:tabs>
                <w:tab w:val="decimal" w:pos="918"/>
              </w:tabs>
              <w:ind w:left="-108" w:right="-16"/>
              <w:rPr>
                <w:rFonts w:cs="Angsana New"/>
                <w:b/>
                <w:bCs/>
                <w:color w:val="000000"/>
                <w:szCs w:val="30"/>
              </w:rPr>
            </w:pPr>
            <w:r w:rsidRPr="00A62A4E">
              <w:rPr>
                <w:rFonts w:cs="Angsana New"/>
                <w:b/>
                <w:bCs/>
                <w:color w:val="000000"/>
                <w:szCs w:val="30"/>
              </w:rPr>
              <w:t>18,046,196</w:t>
            </w:r>
          </w:p>
        </w:tc>
        <w:tc>
          <w:tcPr>
            <w:tcW w:w="279" w:type="dxa"/>
          </w:tcPr>
          <w:p w14:paraId="7AB6086F" w14:textId="77777777" w:rsidR="00935CBC" w:rsidRPr="00FC0F04" w:rsidRDefault="00935CBC" w:rsidP="00935CBC">
            <w:pPr>
              <w:tabs>
                <w:tab w:val="decimal" w:pos="891"/>
              </w:tabs>
              <w:ind w:left="-108" w:right="-288"/>
              <w:rPr>
                <w:rFonts w:cs="Angsana New"/>
                <w:b/>
                <w:szCs w:val="30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46E7399" w14:textId="249F6593" w:rsidR="00935CBC" w:rsidRPr="00FC0F04" w:rsidRDefault="006C3FF7" w:rsidP="00935CBC">
            <w:pPr>
              <w:tabs>
                <w:tab w:val="decimal" w:pos="918"/>
              </w:tabs>
              <w:ind w:left="-108" w:right="-16"/>
              <w:rPr>
                <w:rFonts w:cs="Angsana New"/>
                <w:b/>
                <w:color w:val="000000"/>
                <w:szCs w:val="30"/>
              </w:rPr>
            </w:pPr>
            <w:r w:rsidRPr="006C3FF7">
              <w:rPr>
                <w:rFonts w:cs="Angsana New"/>
                <w:b/>
                <w:color w:val="000000"/>
                <w:szCs w:val="30"/>
              </w:rPr>
              <w:t>14,968,286</w:t>
            </w:r>
          </w:p>
        </w:tc>
        <w:tc>
          <w:tcPr>
            <w:tcW w:w="236" w:type="dxa"/>
          </w:tcPr>
          <w:p w14:paraId="0C55965E" w14:textId="77777777" w:rsidR="00935CBC" w:rsidRPr="00FC0F04" w:rsidRDefault="00935CBC" w:rsidP="00935CBC">
            <w:pPr>
              <w:tabs>
                <w:tab w:val="decimal" w:pos="891"/>
              </w:tabs>
              <w:ind w:left="-108" w:right="-288"/>
              <w:rPr>
                <w:rFonts w:cs="Angsana New"/>
                <w:b/>
                <w:szCs w:val="30"/>
              </w:rPr>
            </w:pPr>
          </w:p>
        </w:tc>
        <w:tc>
          <w:tcPr>
            <w:tcW w:w="109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A764933" w14:textId="12CC2DC9" w:rsidR="00935CBC" w:rsidRPr="00FC0F04" w:rsidRDefault="00ED242A" w:rsidP="00ED242A">
            <w:pPr>
              <w:tabs>
                <w:tab w:val="decimal" w:pos="912"/>
              </w:tabs>
              <w:ind w:left="-115" w:right="-288"/>
              <w:rPr>
                <w:rFonts w:cs="Angsana New"/>
                <w:b/>
                <w:color w:val="000000"/>
                <w:szCs w:val="30"/>
              </w:rPr>
            </w:pPr>
            <w:r w:rsidRPr="00ED242A">
              <w:rPr>
                <w:rFonts w:cs="Angsana New"/>
                <w:b/>
                <w:bCs/>
                <w:color w:val="000000"/>
                <w:szCs w:val="30"/>
              </w:rPr>
              <w:t>469,329</w:t>
            </w:r>
          </w:p>
        </w:tc>
        <w:tc>
          <w:tcPr>
            <w:tcW w:w="286" w:type="dxa"/>
          </w:tcPr>
          <w:p w14:paraId="36E2F415" w14:textId="77777777" w:rsidR="00935CBC" w:rsidRPr="00FC0F04" w:rsidRDefault="00935CBC" w:rsidP="00935CBC">
            <w:pPr>
              <w:tabs>
                <w:tab w:val="decimal" w:pos="891"/>
              </w:tabs>
              <w:ind w:left="-108" w:right="-288"/>
              <w:rPr>
                <w:rFonts w:cs="Angsana New"/>
                <w:b/>
                <w:color w:val="000000"/>
                <w:szCs w:val="30"/>
              </w:rPr>
            </w:pPr>
          </w:p>
        </w:tc>
        <w:tc>
          <w:tcPr>
            <w:tcW w:w="115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BBA9934" w14:textId="39DFB915" w:rsidR="00935CBC" w:rsidRPr="00FC0F04" w:rsidRDefault="00935CBC" w:rsidP="00935CBC">
            <w:pPr>
              <w:tabs>
                <w:tab w:val="decimal" w:pos="912"/>
              </w:tabs>
              <w:ind w:left="-115" w:right="-288"/>
              <w:rPr>
                <w:rFonts w:cs="Angsana New"/>
                <w:b/>
                <w:color w:val="000000"/>
                <w:szCs w:val="30"/>
              </w:rPr>
            </w:pPr>
            <w:r w:rsidRPr="00235F35">
              <w:rPr>
                <w:rFonts w:cs="Angsana New"/>
                <w:b/>
                <w:color w:val="000000"/>
                <w:szCs w:val="30"/>
              </w:rPr>
              <w:t>412</w:t>
            </w:r>
            <w:r>
              <w:rPr>
                <w:rFonts w:cs="Angsana New"/>
                <w:b/>
                <w:color w:val="000000"/>
                <w:szCs w:val="30"/>
              </w:rPr>
              <w:t>,</w:t>
            </w:r>
            <w:r w:rsidRPr="00235F35">
              <w:rPr>
                <w:rFonts w:cs="Angsana New"/>
                <w:b/>
                <w:color w:val="000000"/>
                <w:szCs w:val="30"/>
              </w:rPr>
              <w:t>872</w:t>
            </w:r>
          </w:p>
        </w:tc>
      </w:tr>
      <w:tr w:rsidR="005A5F9E" w:rsidRPr="004D135A" w14:paraId="7F428B82" w14:textId="77777777" w:rsidTr="006478C8">
        <w:tc>
          <w:tcPr>
            <w:tcW w:w="3906" w:type="dxa"/>
          </w:tcPr>
          <w:p w14:paraId="1E1828FC" w14:textId="77777777" w:rsidR="005A5F9E" w:rsidRPr="004D135A" w:rsidRDefault="005A5F9E" w:rsidP="00935CBC">
            <w:pPr>
              <w:ind w:right="44"/>
              <w:rPr>
                <w:rFonts w:cs="Angsana New"/>
                <w:bCs/>
                <w:szCs w:val="30"/>
                <w:cs/>
              </w:rPr>
            </w:pPr>
          </w:p>
        </w:tc>
        <w:tc>
          <w:tcPr>
            <w:tcW w:w="1134" w:type="dxa"/>
            <w:tcBorders>
              <w:top w:val="double" w:sz="4" w:space="0" w:color="auto"/>
            </w:tcBorders>
            <w:vAlign w:val="bottom"/>
          </w:tcPr>
          <w:p w14:paraId="1FE8FE6D" w14:textId="77777777" w:rsidR="005A5F9E" w:rsidRPr="00AD6D9D" w:rsidRDefault="005A5F9E" w:rsidP="00935CBC">
            <w:pPr>
              <w:tabs>
                <w:tab w:val="decimal" w:pos="918"/>
              </w:tabs>
              <w:ind w:left="-108" w:right="-16"/>
              <w:rPr>
                <w:rFonts w:cs="Angsana New"/>
                <w:b/>
                <w:bCs/>
                <w:color w:val="000000"/>
                <w:szCs w:val="30"/>
              </w:rPr>
            </w:pPr>
          </w:p>
        </w:tc>
        <w:tc>
          <w:tcPr>
            <w:tcW w:w="279" w:type="dxa"/>
          </w:tcPr>
          <w:p w14:paraId="48755BE3" w14:textId="77777777" w:rsidR="005A5F9E" w:rsidRPr="00FC0F04" w:rsidRDefault="005A5F9E" w:rsidP="00935CBC">
            <w:pPr>
              <w:tabs>
                <w:tab w:val="decimal" w:pos="891"/>
              </w:tabs>
              <w:ind w:left="-108" w:right="-288"/>
              <w:rPr>
                <w:rFonts w:cs="Angsana New"/>
                <w:b/>
                <w:szCs w:val="30"/>
              </w:rPr>
            </w:pPr>
          </w:p>
        </w:tc>
        <w:tc>
          <w:tcPr>
            <w:tcW w:w="1134" w:type="dxa"/>
            <w:tcBorders>
              <w:top w:val="double" w:sz="4" w:space="0" w:color="auto"/>
            </w:tcBorders>
            <w:vAlign w:val="bottom"/>
          </w:tcPr>
          <w:p w14:paraId="5952E775" w14:textId="77777777" w:rsidR="005A5F9E" w:rsidRPr="006C3FF7" w:rsidRDefault="005A5F9E" w:rsidP="00935CBC">
            <w:pPr>
              <w:tabs>
                <w:tab w:val="decimal" w:pos="918"/>
              </w:tabs>
              <w:ind w:left="-108" w:right="-16"/>
              <w:rPr>
                <w:rFonts w:cs="Angsana New"/>
                <w:b/>
                <w:color w:val="000000"/>
                <w:szCs w:val="30"/>
              </w:rPr>
            </w:pPr>
          </w:p>
        </w:tc>
        <w:tc>
          <w:tcPr>
            <w:tcW w:w="236" w:type="dxa"/>
          </w:tcPr>
          <w:p w14:paraId="5C866518" w14:textId="77777777" w:rsidR="005A5F9E" w:rsidRPr="00FC0F04" w:rsidRDefault="005A5F9E" w:rsidP="00935CBC">
            <w:pPr>
              <w:tabs>
                <w:tab w:val="decimal" w:pos="891"/>
              </w:tabs>
              <w:ind w:left="-108" w:right="-288"/>
              <w:rPr>
                <w:rFonts w:cs="Angsana New"/>
                <w:b/>
                <w:szCs w:val="30"/>
              </w:rPr>
            </w:pPr>
          </w:p>
        </w:tc>
        <w:tc>
          <w:tcPr>
            <w:tcW w:w="1091" w:type="dxa"/>
            <w:tcBorders>
              <w:top w:val="double" w:sz="4" w:space="0" w:color="auto"/>
            </w:tcBorders>
            <w:vAlign w:val="bottom"/>
          </w:tcPr>
          <w:p w14:paraId="2AE131A5" w14:textId="77777777" w:rsidR="005A5F9E" w:rsidRPr="00ED242A" w:rsidRDefault="005A5F9E" w:rsidP="00ED242A">
            <w:pPr>
              <w:tabs>
                <w:tab w:val="decimal" w:pos="912"/>
              </w:tabs>
              <w:ind w:left="-115" w:right="-288"/>
              <w:rPr>
                <w:rFonts w:cs="Angsana New"/>
                <w:b/>
                <w:bCs/>
                <w:color w:val="000000"/>
                <w:szCs w:val="30"/>
              </w:rPr>
            </w:pPr>
          </w:p>
        </w:tc>
        <w:tc>
          <w:tcPr>
            <w:tcW w:w="286" w:type="dxa"/>
          </w:tcPr>
          <w:p w14:paraId="1C3A5E4F" w14:textId="77777777" w:rsidR="005A5F9E" w:rsidRPr="00FC0F04" w:rsidRDefault="005A5F9E" w:rsidP="00935CBC">
            <w:pPr>
              <w:tabs>
                <w:tab w:val="decimal" w:pos="891"/>
              </w:tabs>
              <w:ind w:left="-108" w:right="-288"/>
              <w:rPr>
                <w:rFonts w:cs="Angsana New"/>
                <w:b/>
                <w:color w:val="000000"/>
                <w:szCs w:val="30"/>
              </w:rPr>
            </w:pPr>
          </w:p>
        </w:tc>
        <w:tc>
          <w:tcPr>
            <w:tcW w:w="1153" w:type="dxa"/>
            <w:tcBorders>
              <w:top w:val="double" w:sz="4" w:space="0" w:color="auto"/>
            </w:tcBorders>
            <w:vAlign w:val="bottom"/>
          </w:tcPr>
          <w:p w14:paraId="0640CE9A" w14:textId="77777777" w:rsidR="005A5F9E" w:rsidRPr="00235F35" w:rsidRDefault="005A5F9E" w:rsidP="00935CBC">
            <w:pPr>
              <w:tabs>
                <w:tab w:val="decimal" w:pos="912"/>
              </w:tabs>
              <w:ind w:left="-115" w:right="-288"/>
              <w:rPr>
                <w:rFonts w:cs="Angsana New"/>
                <w:b/>
                <w:color w:val="000000"/>
                <w:szCs w:val="30"/>
              </w:rPr>
            </w:pPr>
          </w:p>
        </w:tc>
      </w:tr>
    </w:tbl>
    <w:p w14:paraId="10FA0EFF" w14:textId="7ED2537C" w:rsidR="007F008D" w:rsidRPr="00E71EB6" w:rsidRDefault="007F008D" w:rsidP="00D62441">
      <w:pPr>
        <w:pStyle w:val="FSHeading1"/>
        <w:numPr>
          <w:ilvl w:val="0"/>
          <w:numId w:val="14"/>
        </w:numPr>
        <w:tabs>
          <w:tab w:val="left" w:pos="630"/>
        </w:tabs>
        <w:ind w:hanging="720"/>
      </w:pPr>
      <w:r w:rsidRPr="00E71EB6">
        <w:rPr>
          <w:cs/>
        </w:rPr>
        <w:t>ค่าใช้จ่ายผลประโยชน์ของพนักงาน</w:t>
      </w:r>
    </w:p>
    <w:p w14:paraId="0FBF6922" w14:textId="77777777" w:rsidR="00E21677" w:rsidRPr="006301AA" w:rsidRDefault="00E21677" w:rsidP="00E21677">
      <w:pPr>
        <w:tabs>
          <w:tab w:val="left" w:pos="540"/>
        </w:tabs>
        <w:ind w:right="44"/>
        <w:jc w:val="thaiDistribute"/>
        <w:rPr>
          <w:rFonts w:cs="Angsana New"/>
          <w:sz w:val="28"/>
        </w:rPr>
      </w:pPr>
    </w:p>
    <w:tbl>
      <w:tblPr>
        <w:tblW w:w="9234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3911"/>
        <w:gridCol w:w="1120"/>
        <w:gridCol w:w="243"/>
        <w:gridCol w:w="1184"/>
        <w:gridCol w:w="236"/>
        <w:gridCol w:w="1100"/>
        <w:gridCol w:w="286"/>
        <w:gridCol w:w="1154"/>
      </w:tblGrid>
      <w:tr w:rsidR="00E21677" w:rsidRPr="004D135A" w14:paraId="718774D8" w14:textId="77777777" w:rsidTr="00294E6A">
        <w:trPr>
          <w:tblHeader/>
        </w:trPr>
        <w:tc>
          <w:tcPr>
            <w:tcW w:w="3911" w:type="dxa"/>
          </w:tcPr>
          <w:p w14:paraId="3D30F313" w14:textId="77777777" w:rsidR="00E21677" w:rsidRPr="004D135A" w:rsidRDefault="00E21677" w:rsidP="003A69F7">
            <w:pPr>
              <w:ind w:right="44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2547" w:type="dxa"/>
            <w:gridSpan w:val="3"/>
          </w:tcPr>
          <w:p w14:paraId="19EA02CF" w14:textId="77777777" w:rsidR="00E21677" w:rsidRPr="004D135A" w:rsidRDefault="00E21677" w:rsidP="003A69F7">
            <w:pPr>
              <w:ind w:right="44"/>
              <w:jc w:val="center"/>
              <w:rPr>
                <w:rFonts w:cs="Angsana New"/>
                <w:bCs/>
                <w:szCs w:val="30"/>
                <w:cs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งบการเงินรวม</w:t>
            </w:r>
          </w:p>
        </w:tc>
        <w:tc>
          <w:tcPr>
            <w:tcW w:w="236" w:type="dxa"/>
          </w:tcPr>
          <w:p w14:paraId="417A900C" w14:textId="77777777" w:rsidR="00E21677" w:rsidRPr="004D135A" w:rsidRDefault="00E21677" w:rsidP="003A69F7">
            <w:pPr>
              <w:ind w:left="-90"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2540" w:type="dxa"/>
            <w:gridSpan w:val="3"/>
          </w:tcPr>
          <w:p w14:paraId="15F4F5D4" w14:textId="77777777" w:rsidR="00E21677" w:rsidRPr="004D135A" w:rsidRDefault="00E21677" w:rsidP="003A69F7">
            <w:pPr>
              <w:ind w:right="44"/>
              <w:jc w:val="center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งบการเงินเฉพาะกิจการ</w:t>
            </w:r>
          </w:p>
        </w:tc>
      </w:tr>
      <w:tr w:rsidR="00BD548E" w:rsidRPr="004D135A" w14:paraId="2FBD6BF9" w14:textId="77777777" w:rsidTr="00294E6A">
        <w:trPr>
          <w:tblHeader/>
        </w:trPr>
        <w:tc>
          <w:tcPr>
            <w:tcW w:w="3911" w:type="dxa"/>
          </w:tcPr>
          <w:p w14:paraId="749A7076" w14:textId="77777777" w:rsidR="00BD548E" w:rsidRPr="004D135A" w:rsidRDefault="00BD548E" w:rsidP="00BD548E">
            <w:pPr>
              <w:tabs>
                <w:tab w:val="left" w:pos="364"/>
              </w:tabs>
              <w:ind w:left="342" w:right="44" w:hanging="360"/>
              <w:rPr>
                <w:rFonts w:cs="Angsana New"/>
                <w:bCs/>
                <w:szCs w:val="30"/>
              </w:rPr>
            </w:pPr>
          </w:p>
        </w:tc>
        <w:tc>
          <w:tcPr>
            <w:tcW w:w="1120" w:type="dxa"/>
          </w:tcPr>
          <w:p w14:paraId="63D95195" w14:textId="02C4AC16" w:rsidR="00BD548E" w:rsidRPr="004D135A" w:rsidRDefault="00235F35" w:rsidP="00BD548E">
            <w:pPr>
              <w:jc w:val="center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2563</w:t>
            </w:r>
          </w:p>
        </w:tc>
        <w:tc>
          <w:tcPr>
            <w:tcW w:w="243" w:type="dxa"/>
          </w:tcPr>
          <w:p w14:paraId="231B9E91" w14:textId="77777777" w:rsidR="00BD548E" w:rsidRPr="004D135A" w:rsidRDefault="00BD548E" w:rsidP="00BD548E">
            <w:pPr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84" w:type="dxa"/>
          </w:tcPr>
          <w:p w14:paraId="759EE78E" w14:textId="7CAB255E" w:rsidR="00BD548E" w:rsidRPr="004D135A" w:rsidRDefault="00235F35" w:rsidP="00BD548E">
            <w:pPr>
              <w:jc w:val="center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2562</w:t>
            </w:r>
          </w:p>
        </w:tc>
        <w:tc>
          <w:tcPr>
            <w:tcW w:w="236" w:type="dxa"/>
          </w:tcPr>
          <w:p w14:paraId="6C262C58" w14:textId="77777777" w:rsidR="00BD548E" w:rsidRPr="004D135A" w:rsidRDefault="00BD548E" w:rsidP="00BD548E">
            <w:pPr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00" w:type="dxa"/>
          </w:tcPr>
          <w:p w14:paraId="0F800C41" w14:textId="16185E45" w:rsidR="00BD548E" w:rsidRPr="004D135A" w:rsidRDefault="00235F35" w:rsidP="00BD548E">
            <w:pPr>
              <w:jc w:val="center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2563</w:t>
            </w:r>
          </w:p>
        </w:tc>
        <w:tc>
          <w:tcPr>
            <w:tcW w:w="286" w:type="dxa"/>
          </w:tcPr>
          <w:p w14:paraId="3E62DCD3" w14:textId="77777777" w:rsidR="00BD548E" w:rsidRPr="004D135A" w:rsidRDefault="00BD548E" w:rsidP="00BD548E">
            <w:pPr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54" w:type="dxa"/>
          </w:tcPr>
          <w:p w14:paraId="71BE61DE" w14:textId="368A968E" w:rsidR="00BD548E" w:rsidRPr="004D135A" w:rsidRDefault="00235F35" w:rsidP="00BD548E">
            <w:pPr>
              <w:jc w:val="center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2562</w:t>
            </w:r>
          </w:p>
        </w:tc>
      </w:tr>
      <w:tr w:rsidR="00E21677" w:rsidRPr="004D135A" w14:paraId="3C3C038B" w14:textId="77777777" w:rsidTr="00294E6A">
        <w:trPr>
          <w:tblHeader/>
        </w:trPr>
        <w:tc>
          <w:tcPr>
            <w:tcW w:w="3911" w:type="dxa"/>
          </w:tcPr>
          <w:p w14:paraId="10E3FFB5" w14:textId="77777777" w:rsidR="00E21677" w:rsidRPr="004D135A" w:rsidRDefault="00E21677" w:rsidP="003A69F7">
            <w:pPr>
              <w:tabs>
                <w:tab w:val="left" w:pos="364"/>
              </w:tabs>
              <w:ind w:left="342" w:right="44" w:hanging="360"/>
              <w:rPr>
                <w:rFonts w:cs="Angsana New"/>
                <w:bCs/>
                <w:szCs w:val="30"/>
              </w:rPr>
            </w:pPr>
          </w:p>
        </w:tc>
        <w:tc>
          <w:tcPr>
            <w:tcW w:w="5323" w:type="dxa"/>
            <w:gridSpan w:val="7"/>
          </w:tcPr>
          <w:p w14:paraId="15D58AD6" w14:textId="77777777" w:rsidR="00E21677" w:rsidRPr="004D135A" w:rsidRDefault="00E21677" w:rsidP="003A69F7">
            <w:pPr>
              <w:ind w:right="44"/>
              <w:jc w:val="center"/>
              <w:rPr>
                <w:rFonts w:cs="Angsana New"/>
                <w:iCs/>
                <w:szCs w:val="30"/>
              </w:rPr>
            </w:pPr>
            <w:r w:rsidRPr="007F2672">
              <w:rPr>
                <w:rFonts w:cs="Angsana New"/>
                <w:i/>
                <w:szCs w:val="30"/>
              </w:rPr>
              <w:t>(</w:t>
            </w:r>
            <w:r w:rsidRPr="004D135A">
              <w:rPr>
                <w:rFonts w:cs="Angsana New"/>
                <w:iCs/>
                <w:szCs w:val="30"/>
                <w:cs/>
              </w:rPr>
              <w:t>พันบาท</w:t>
            </w:r>
            <w:r w:rsidRPr="007F2672">
              <w:rPr>
                <w:rFonts w:cs="Angsana New"/>
                <w:i/>
                <w:szCs w:val="30"/>
              </w:rPr>
              <w:t>)</w:t>
            </w:r>
          </w:p>
        </w:tc>
      </w:tr>
      <w:tr w:rsidR="00E21677" w:rsidRPr="004D135A" w14:paraId="6C9B66B9" w14:textId="77777777" w:rsidTr="00294E6A">
        <w:tc>
          <w:tcPr>
            <w:tcW w:w="3911" w:type="dxa"/>
          </w:tcPr>
          <w:p w14:paraId="6560B021" w14:textId="77777777" w:rsidR="00E21677" w:rsidRPr="004D135A" w:rsidRDefault="00E21677" w:rsidP="003A69F7">
            <w:pPr>
              <w:ind w:right="44"/>
              <w:rPr>
                <w:rFonts w:cs="Angsana New"/>
                <w:bCs/>
                <w:iCs/>
                <w:szCs w:val="30"/>
                <w:cs/>
              </w:rPr>
            </w:pPr>
            <w:r w:rsidRPr="004D135A">
              <w:rPr>
                <w:rFonts w:cs="Angsana New"/>
                <w:bCs/>
                <w:iCs/>
                <w:szCs w:val="30"/>
                <w:cs/>
              </w:rPr>
              <w:t>ผู้บริหาร</w:t>
            </w:r>
          </w:p>
        </w:tc>
        <w:tc>
          <w:tcPr>
            <w:tcW w:w="1120" w:type="dxa"/>
          </w:tcPr>
          <w:p w14:paraId="4951CA83" w14:textId="77777777" w:rsidR="00E21677" w:rsidRPr="00882C2E" w:rsidRDefault="00E21677" w:rsidP="003A69F7">
            <w:pPr>
              <w:tabs>
                <w:tab w:val="decimal" w:pos="882"/>
              </w:tabs>
              <w:ind w:left="-90" w:right="-378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243" w:type="dxa"/>
          </w:tcPr>
          <w:p w14:paraId="61D2EC56" w14:textId="77777777" w:rsidR="00E21677" w:rsidRPr="00882C2E" w:rsidRDefault="00E21677" w:rsidP="003A69F7">
            <w:pPr>
              <w:tabs>
                <w:tab w:val="decimal" w:pos="882"/>
              </w:tabs>
              <w:ind w:left="-90" w:right="-378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1184" w:type="dxa"/>
          </w:tcPr>
          <w:p w14:paraId="73C19CE5" w14:textId="77777777" w:rsidR="00E21677" w:rsidRPr="00882C2E" w:rsidRDefault="00E21677" w:rsidP="003A69F7">
            <w:pPr>
              <w:tabs>
                <w:tab w:val="decimal" w:pos="882"/>
              </w:tabs>
              <w:ind w:left="-90" w:right="-378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236" w:type="dxa"/>
          </w:tcPr>
          <w:p w14:paraId="65ACEE7B" w14:textId="77777777" w:rsidR="00E21677" w:rsidRPr="00882C2E" w:rsidRDefault="00E21677" w:rsidP="003A69F7">
            <w:pPr>
              <w:tabs>
                <w:tab w:val="decimal" w:pos="882"/>
              </w:tabs>
              <w:ind w:left="-90" w:right="44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1100" w:type="dxa"/>
          </w:tcPr>
          <w:p w14:paraId="3645D71A" w14:textId="77777777" w:rsidR="00E21677" w:rsidRPr="00882C2E" w:rsidRDefault="00E21677" w:rsidP="003A69F7">
            <w:pPr>
              <w:tabs>
                <w:tab w:val="decimal" w:pos="882"/>
              </w:tabs>
              <w:ind w:left="-90" w:right="44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286" w:type="dxa"/>
          </w:tcPr>
          <w:p w14:paraId="3059C1EF" w14:textId="77777777" w:rsidR="00E21677" w:rsidRPr="00882C2E" w:rsidRDefault="00E21677" w:rsidP="003A69F7">
            <w:pPr>
              <w:tabs>
                <w:tab w:val="decimal" w:pos="882"/>
              </w:tabs>
              <w:ind w:left="-90" w:right="44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1154" w:type="dxa"/>
          </w:tcPr>
          <w:p w14:paraId="7E71BE38" w14:textId="77777777" w:rsidR="00E21677" w:rsidRPr="00882C2E" w:rsidRDefault="00E21677" w:rsidP="003A69F7">
            <w:pPr>
              <w:tabs>
                <w:tab w:val="decimal" w:pos="882"/>
              </w:tabs>
              <w:ind w:left="-90" w:right="44"/>
              <w:rPr>
                <w:rFonts w:cs="Angsana New"/>
                <w:bCs/>
                <w:iCs/>
                <w:szCs w:val="30"/>
              </w:rPr>
            </w:pPr>
          </w:p>
        </w:tc>
      </w:tr>
      <w:tr w:rsidR="00BD548E" w:rsidRPr="004D135A" w14:paraId="4C942B74" w14:textId="77777777" w:rsidTr="00294E6A">
        <w:tc>
          <w:tcPr>
            <w:tcW w:w="3911" w:type="dxa"/>
          </w:tcPr>
          <w:p w14:paraId="20C0B521" w14:textId="77777777" w:rsidR="00BD548E" w:rsidRPr="004D135A" w:rsidRDefault="00BD548E" w:rsidP="00BD548E">
            <w:pPr>
              <w:ind w:right="44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ค่าแรงและเงินเดือน</w:t>
            </w:r>
          </w:p>
        </w:tc>
        <w:tc>
          <w:tcPr>
            <w:tcW w:w="1120" w:type="dxa"/>
            <w:vAlign w:val="bottom"/>
          </w:tcPr>
          <w:p w14:paraId="1BF17873" w14:textId="7937DF35" w:rsidR="00BD548E" w:rsidRPr="00091968" w:rsidRDefault="007C1A1B" w:rsidP="00BD548E">
            <w:pPr>
              <w:tabs>
                <w:tab w:val="decimal" w:pos="918"/>
              </w:tabs>
              <w:ind w:left="-108" w:right="-16"/>
              <w:rPr>
                <w:rFonts w:cs="Angsana New"/>
                <w:color w:val="000000"/>
                <w:szCs w:val="30"/>
              </w:rPr>
            </w:pPr>
            <w:r w:rsidRPr="007C1A1B">
              <w:rPr>
                <w:rFonts w:cs="Angsana New"/>
                <w:color w:val="000000"/>
                <w:szCs w:val="30"/>
              </w:rPr>
              <w:t>177,001</w:t>
            </w:r>
          </w:p>
        </w:tc>
        <w:tc>
          <w:tcPr>
            <w:tcW w:w="243" w:type="dxa"/>
          </w:tcPr>
          <w:p w14:paraId="19A695DE" w14:textId="77777777" w:rsidR="00BD548E" w:rsidRPr="00882C2E" w:rsidRDefault="00BD548E" w:rsidP="00BD548E">
            <w:pPr>
              <w:tabs>
                <w:tab w:val="decimal" w:pos="1044"/>
              </w:tabs>
              <w:spacing w:line="240" w:lineRule="atLeast"/>
              <w:ind w:left="-72" w:right="44"/>
              <w:rPr>
                <w:rFonts w:cs="Angsana New"/>
                <w:szCs w:val="30"/>
              </w:rPr>
            </w:pPr>
          </w:p>
        </w:tc>
        <w:tc>
          <w:tcPr>
            <w:tcW w:w="1184" w:type="dxa"/>
            <w:vAlign w:val="bottom"/>
          </w:tcPr>
          <w:p w14:paraId="26D02112" w14:textId="2FE2E06B" w:rsidR="00BD548E" w:rsidRPr="00882C2E" w:rsidRDefault="00235F35" w:rsidP="00BD548E">
            <w:pPr>
              <w:tabs>
                <w:tab w:val="decimal" w:pos="951"/>
              </w:tabs>
              <w:spacing w:line="240" w:lineRule="atLeast"/>
              <w:ind w:left="-72" w:right="-221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color w:val="000000"/>
                <w:szCs w:val="30"/>
              </w:rPr>
              <w:t>165</w:t>
            </w:r>
            <w:r w:rsidR="00BD548E">
              <w:rPr>
                <w:rFonts w:cs="Angsana New"/>
                <w:color w:val="000000"/>
                <w:szCs w:val="30"/>
              </w:rPr>
              <w:t>,</w:t>
            </w:r>
            <w:r w:rsidRPr="00235F35">
              <w:rPr>
                <w:rFonts w:cs="Angsana New"/>
                <w:color w:val="000000"/>
                <w:szCs w:val="30"/>
              </w:rPr>
              <w:t>407</w:t>
            </w:r>
          </w:p>
        </w:tc>
        <w:tc>
          <w:tcPr>
            <w:tcW w:w="236" w:type="dxa"/>
          </w:tcPr>
          <w:p w14:paraId="19916497" w14:textId="77777777" w:rsidR="00BD548E" w:rsidRPr="00882C2E" w:rsidRDefault="00BD548E" w:rsidP="00BD548E">
            <w:pPr>
              <w:tabs>
                <w:tab w:val="decimal" w:pos="882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100" w:type="dxa"/>
          </w:tcPr>
          <w:p w14:paraId="79CCBF68" w14:textId="3AF2EAF4" w:rsidR="00BD548E" w:rsidRPr="00882C2E" w:rsidRDefault="007C1A1B" w:rsidP="00925995">
            <w:pPr>
              <w:tabs>
                <w:tab w:val="decimal" w:pos="580"/>
              </w:tabs>
              <w:ind w:left="-90" w:right="44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86" w:type="dxa"/>
          </w:tcPr>
          <w:p w14:paraId="3ED7EEB8" w14:textId="77777777" w:rsidR="00BD548E" w:rsidRPr="00882C2E" w:rsidRDefault="00BD548E" w:rsidP="00BD548E">
            <w:pPr>
              <w:tabs>
                <w:tab w:val="decimal" w:pos="882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154" w:type="dxa"/>
          </w:tcPr>
          <w:p w14:paraId="7CEDDF15" w14:textId="15EB9948" w:rsidR="00BD548E" w:rsidRPr="00882C2E" w:rsidRDefault="00BD548E" w:rsidP="00925995">
            <w:pPr>
              <w:tabs>
                <w:tab w:val="decimal" w:pos="540"/>
              </w:tabs>
              <w:ind w:left="-90" w:right="44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</w:tr>
      <w:tr w:rsidR="00BD548E" w:rsidRPr="004D135A" w14:paraId="40E494D9" w14:textId="77777777" w:rsidTr="00294E6A">
        <w:tc>
          <w:tcPr>
            <w:tcW w:w="3911" w:type="dxa"/>
          </w:tcPr>
          <w:p w14:paraId="6B53E0AC" w14:textId="7722BEB5" w:rsidR="00BD548E" w:rsidRPr="004D135A" w:rsidRDefault="00BD548E" w:rsidP="00294E6A">
            <w:pPr>
              <w:ind w:left="160" w:right="44" w:hanging="160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เงินสมทบ</w:t>
            </w:r>
            <w:r w:rsidR="00CD57FA">
              <w:rPr>
                <w:rFonts w:cs="Angsana New" w:hint="cs"/>
                <w:szCs w:val="30"/>
                <w:cs/>
              </w:rPr>
              <w:t>เข้า</w:t>
            </w:r>
            <w:r w:rsidRPr="004D135A">
              <w:rPr>
                <w:rFonts w:cs="Angsana New"/>
                <w:szCs w:val="30"/>
                <w:cs/>
              </w:rPr>
              <w:t>โครงการสมทบเงิน</w:t>
            </w:r>
            <w:r w:rsidR="00CD57FA">
              <w:rPr>
                <w:rFonts w:cs="Angsana New" w:hint="cs"/>
                <w:szCs w:val="30"/>
                <w:cs/>
              </w:rPr>
              <w:t>ที่กำหนดไว้</w:t>
            </w:r>
            <w:r>
              <w:rPr>
                <w:rFonts w:cs="Angsana New" w:hint="cs"/>
                <w:szCs w:val="30"/>
                <w:cs/>
              </w:rPr>
              <w:t xml:space="preserve"> </w:t>
            </w:r>
            <w:r w:rsidRPr="004D135A">
              <w:rPr>
                <w:rFonts w:cs="Angsana New"/>
                <w:szCs w:val="30"/>
                <w:cs/>
              </w:rPr>
              <w:t>ประกันสังคมและค่าใช้จ่ายตามโครงการผลประโยชน์ที่กำหนดไว้</w:t>
            </w:r>
          </w:p>
        </w:tc>
        <w:tc>
          <w:tcPr>
            <w:tcW w:w="1120" w:type="dxa"/>
            <w:vAlign w:val="bottom"/>
          </w:tcPr>
          <w:p w14:paraId="0BDF1708" w14:textId="77E58FB8" w:rsidR="00BD548E" w:rsidRPr="00091968" w:rsidRDefault="007C1A1B" w:rsidP="007C1A1B">
            <w:pPr>
              <w:tabs>
                <w:tab w:val="decimal" w:pos="951"/>
              </w:tabs>
              <w:spacing w:line="240" w:lineRule="atLeast"/>
              <w:ind w:left="-72" w:right="-221"/>
              <w:rPr>
                <w:rFonts w:cs="Angsana New"/>
                <w:color w:val="000000"/>
                <w:szCs w:val="30"/>
              </w:rPr>
            </w:pPr>
            <w:r w:rsidRPr="007C1A1B">
              <w:rPr>
                <w:rFonts w:cs="Angsana New"/>
                <w:color w:val="000000"/>
                <w:szCs w:val="30"/>
              </w:rPr>
              <w:t>5,332</w:t>
            </w:r>
          </w:p>
        </w:tc>
        <w:tc>
          <w:tcPr>
            <w:tcW w:w="243" w:type="dxa"/>
          </w:tcPr>
          <w:p w14:paraId="08833ACB" w14:textId="77777777" w:rsidR="00BD548E" w:rsidRPr="00882C2E" w:rsidRDefault="00BD548E" w:rsidP="00BD548E">
            <w:pPr>
              <w:tabs>
                <w:tab w:val="decimal" w:pos="882"/>
              </w:tabs>
              <w:ind w:right="-378"/>
              <w:rPr>
                <w:rFonts w:cs="Angsana New"/>
                <w:szCs w:val="30"/>
              </w:rPr>
            </w:pPr>
          </w:p>
        </w:tc>
        <w:tc>
          <w:tcPr>
            <w:tcW w:w="1184" w:type="dxa"/>
            <w:vAlign w:val="bottom"/>
          </w:tcPr>
          <w:p w14:paraId="2D7329A8" w14:textId="6E4A9639" w:rsidR="00BD548E" w:rsidRPr="006301AA" w:rsidRDefault="00235F35" w:rsidP="00BD548E">
            <w:pPr>
              <w:tabs>
                <w:tab w:val="decimal" w:pos="951"/>
              </w:tabs>
              <w:spacing w:line="240" w:lineRule="atLeast"/>
              <w:ind w:left="-72" w:right="-221"/>
              <w:rPr>
                <w:rFonts w:cs="Angsana New"/>
                <w:color w:val="000000"/>
                <w:szCs w:val="30"/>
              </w:rPr>
            </w:pPr>
            <w:r w:rsidRPr="00235F35">
              <w:rPr>
                <w:rFonts w:cs="Angsana New"/>
                <w:color w:val="000000"/>
                <w:szCs w:val="30"/>
              </w:rPr>
              <w:t>4</w:t>
            </w:r>
            <w:r w:rsidR="00BD548E">
              <w:rPr>
                <w:rFonts w:cs="Angsana New"/>
                <w:color w:val="000000"/>
                <w:szCs w:val="30"/>
              </w:rPr>
              <w:t>,</w:t>
            </w:r>
            <w:r w:rsidRPr="00235F35">
              <w:rPr>
                <w:rFonts w:cs="Angsana New"/>
                <w:color w:val="000000"/>
                <w:szCs w:val="30"/>
              </w:rPr>
              <w:t>130</w:t>
            </w:r>
          </w:p>
        </w:tc>
        <w:tc>
          <w:tcPr>
            <w:tcW w:w="236" w:type="dxa"/>
          </w:tcPr>
          <w:p w14:paraId="3611D671" w14:textId="77777777" w:rsidR="00BD548E" w:rsidRPr="00882C2E" w:rsidRDefault="00BD548E" w:rsidP="00BD548E">
            <w:pPr>
              <w:tabs>
                <w:tab w:val="decimal" w:pos="666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100" w:type="dxa"/>
          </w:tcPr>
          <w:p w14:paraId="142C6C8F" w14:textId="77777777" w:rsidR="007C1A1B" w:rsidRDefault="007C1A1B" w:rsidP="007C1A1B">
            <w:pPr>
              <w:tabs>
                <w:tab w:val="decimal" w:pos="511"/>
              </w:tabs>
              <w:ind w:left="-90" w:right="44"/>
              <w:rPr>
                <w:rFonts w:cs="Angsana New"/>
                <w:szCs w:val="30"/>
              </w:rPr>
            </w:pPr>
          </w:p>
          <w:p w14:paraId="074D5C3B" w14:textId="77777777" w:rsidR="007C1A1B" w:rsidRDefault="007C1A1B" w:rsidP="007C1A1B">
            <w:pPr>
              <w:tabs>
                <w:tab w:val="decimal" w:pos="511"/>
              </w:tabs>
              <w:ind w:left="-90" w:right="44"/>
              <w:rPr>
                <w:rFonts w:cs="Angsana New"/>
                <w:szCs w:val="30"/>
              </w:rPr>
            </w:pPr>
          </w:p>
          <w:p w14:paraId="655C80AB" w14:textId="3DD7F257" w:rsidR="00BD548E" w:rsidRPr="00882C2E" w:rsidRDefault="007C1A1B" w:rsidP="00925995">
            <w:pPr>
              <w:tabs>
                <w:tab w:val="decimal" w:pos="580"/>
              </w:tabs>
              <w:ind w:left="-90" w:right="44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86" w:type="dxa"/>
          </w:tcPr>
          <w:p w14:paraId="28C1153C" w14:textId="77777777" w:rsidR="00BD548E" w:rsidRPr="00882C2E" w:rsidRDefault="00BD548E" w:rsidP="00BD548E">
            <w:pPr>
              <w:tabs>
                <w:tab w:val="decimal" w:pos="882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154" w:type="dxa"/>
          </w:tcPr>
          <w:p w14:paraId="3DB850AD" w14:textId="77777777" w:rsidR="00BD548E" w:rsidRDefault="00BD548E" w:rsidP="00BD548E">
            <w:pPr>
              <w:tabs>
                <w:tab w:val="decimal" w:pos="511"/>
              </w:tabs>
              <w:ind w:left="-90" w:right="44"/>
              <w:rPr>
                <w:rFonts w:cs="Angsana New"/>
                <w:szCs w:val="30"/>
              </w:rPr>
            </w:pPr>
          </w:p>
          <w:p w14:paraId="62FBDCFB" w14:textId="77777777" w:rsidR="00BD548E" w:rsidRDefault="00BD548E" w:rsidP="00BD548E">
            <w:pPr>
              <w:tabs>
                <w:tab w:val="decimal" w:pos="511"/>
              </w:tabs>
              <w:ind w:left="-90" w:right="44"/>
              <w:rPr>
                <w:rFonts w:cs="Angsana New"/>
                <w:szCs w:val="30"/>
              </w:rPr>
            </w:pPr>
          </w:p>
          <w:p w14:paraId="237E5737" w14:textId="735964BE" w:rsidR="00BD548E" w:rsidRPr="00882C2E" w:rsidRDefault="00BD548E" w:rsidP="00925995">
            <w:pPr>
              <w:tabs>
                <w:tab w:val="decimal" w:pos="540"/>
              </w:tabs>
              <w:ind w:left="-90" w:right="44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</w:tr>
      <w:tr w:rsidR="00BD548E" w:rsidRPr="004D135A" w14:paraId="2F0CD70E" w14:textId="77777777" w:rsidTr="00577BBF">
        <w:tc>
          <w:tcPr>
            <w:tcW w:w="3911" w:type="dxa"/>
          </w:tcPr>
          <w:p w14:paraId="1C2F27B2" w14:textId="77777777" w:rsidR="00BD548E" w:rsidRPr="004D135A" w:rsidRDefault="00BD548E" w:rsidP="00BD548E">
            <w:pPr>
              <w:ind w:right="44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อื่นๆ</w:t>
            </w:r>
            <w:r w:rsidRPr="004D135A">
              <w:rPr>
                <w:rFonts w:cs="Angsana New"/>
                <w:szCs w:val="30"/>
              </w:rPr>
              <w:t xml:space="preserve">   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5812897E" w14:textId="3CC775B6" w:rsidR="00BD548E" w:rsidRPr="00091968" w:rsidRDefault="007C1A1B" w:rsidP="007C1A1B">
            <w:pPr>
              <w:tabs>
                <w:tab w:val="decimal" w:pos="951"/>
              </w:tabs>
              <w:spacing w:line="240" w:lineRule="atLeast"/>
              <w:ind w:left="-72" w:right="-221"/>
              <w:rPr>
                <w:rFonts w:cs="Angsana New"/>
                <w:color w:val="000000"/>
                <w:szCs w:val="30"/>
              </w:rPr>
            </w:pPr>
            <w:r w:rsidRPr="007C1A1B">
              <w:rPr>
                <w:rFonts w:cs="Angsana New"/>
                <w:color w:val="000000"/>
                <w:szCs w:val="30"/>
              </w:rPr>
              <w:t>126,986</w:t>
            </w:r>
          </w:p>
        </w:tc>
        <w:tc>
          <w:tcPr>
            <w:tcW w:w="243" w:type="dxa"/>
          </w:tcPr>
          <w:p w14:paraId="5A317898" w14:textId="77777777" w:rsidR="00BD548E" w:rsidRPr="00882C2E" w:rsidRDefault="00BD548E" w:rsidP="00BD548E">
            <w:pPr>
              <w:tabs>
                <w:tab w:val="decimal" w:pos="882"/>
              </w:tabs>
              <w:ind w:right="-378"/>
              <w:rPr>
                <w:rFonts w:cs="Angsana New"/>
                <w:szCs w:val="30"/>
              </w:rPr>
            </w:pPr>
          </w:p>
        </w:tc>
        <w:tc>
          <w:tcPr>
            <w:tcW w:w="1184" w:type="dxa"/>
            <w:tcBorders>
              <w:bottom w:val="single" w:sz="4" w:space="0" w:color="auto"/>
            </w:tcBorders>
            <w:vAlign w:val="bottom"/>
          </w:tcPr>
          <w:p w14:paraId="36EC468C" w14:textId="1FECF7D7" w:rsidR="00BD548E" w:rsidRPr="006301AA" w:rsidRDefault="00235F35" w:rsidP="00BD548E">
            <w:pPr>
              <w:tabs>
                <w:tab w:val="decimal" w:pos="951"/>
              </w:tabs>
              <w:spacing w:line="240" w:lineRule="atLeast"/>
              <w:ind w:left="-72" w:right="-221"/>
              <w:rPr>
                <w:rFonts w:cs="Angsana New"/>
                <w:color w:val="000000"/>
                <w:szCs w:val="30"/>
              </w:rPr>
            </w:pPr>
            <w:r w:rsidRPr="00235F35">
              <w:rPr>
                <w:rFonts w:cs="Angsana New"/>
                <w:color w:val="000000"/>
                <w:szCs w:val="30"/>
              </w:rPr>
              <w:t>137</w:t>
            </w:r>
            <w:r w:rsidR="00BD548E">
              <w:rPr>
                <w:rFonts w:cs="Angsana New"/>
                <w:color w:val="000000"/>
                <w:szCs w:val="30"/>
              </w:rPr>
              <w:t>,</w:t>
            </w:r>
            <w:r w:rsidRPr="00235F35">
              <w:rPr>
                <w:rFonts w:cs="Angsana New"/>
                <w:color w:val="000000"/>
                <w:szCs w:val="30"/>
              </w:rPr>
              <w:t>551</w:t>
            </w:r>
          </w:p>
        </w:tc>
        <w:tc>
          <w:tcPr>
            <w:tcW w:w="236" w:type="dxa"/>
          </w:tcPr>
          <w:p w14:paraId="215B2ED8" w14:textId="77777777" w:rsidR="00BD548E" w:rsidRPr="00882C2E" w:rsidRDefault="00BD548E" w:rsidP="00BD548E">
            <w:pPr>
              <w:tabs>
                <w:tab w:val="decimal" w:pos="882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220E0F9" w14:textId="6D92D83A" w:rsidR="00BD548E" w:rsidRPr="00882C2E" w:rsidRDefault="007C1A1B" w:rsidP="00F05163">
            <w:pPr>
              <w:tabs>
                <w:tab w:val="decimal" w:pos="882"/>
              </w:tabs>
              <w:ind w:right="-378"/>
              <w:rPr>
                <w:rFonts w:cs="Angsana New"/>
                <w:szCs w:val="30"/>
              </w:rPr>
            </w:pPr>
            <w:r w:rsidRPr="007C1A1B">
              <w:rPr>
                <w:rFonts w:cs="Angsana New"/>
                <w:szCs w:val="30"/>
              </w:rPr>
              <w:t>23,220</w:t>
            </w:r>
          </w:p>
        </w:tc>
        <w:tc>
          <w:tcPr>
            <w:tcW w:w="286" w:type="dxa"/>
          </w:tcPr>
          <w:p w14:paraId="02637565" w14:textId="77777777" w:rsidR="00BD548E" w:rsidRPr="00882C2E" w:rsidRDefault="00BD548E" w:rsidP="00BD548E">
            <w:pPr>
              <w:tabs>
                <w:tab w:val="decimal" w:pos="882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154" w:type="dxa"/>
            <w:tcBorders>
              <w:bottom w:val="single" w:sz="4" w:space="0" w:color="auto"/>
            </w:tcBorders>
            <w:vAlign w:val="bottom"/>
          </w:tcPr>
          <w:p w14:paraId="3C9B5B5D" w14:textId="617C56C4" w:rsidR="00BD548E" w:rsidRPr="00882C2E" w:rsidRDefault="00235F35" w:rsidP="00BD548E">
            <w:pPr>
              <w:tabs>
                <w:tab w:val="decimal" w:pos="882"/>
              </w:tabs>
              <w:ind w:right="-378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30</w:t>
            </w:r>
            <w:r w:rsidR="00BD548E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520</w:t>
            </w:r>
          </w:p>
        </w:tc>
      </w:tr>
      <w:tr w:rsidR="00BD548E" w:rsidRPr="004D135A" w14:paraId="44806AFF" w14:textId="77777777" w:rsidTr="00577BBF">
        <w:tc>
          <w:tcPr>
            <w:tcW w:w="3911" w:type="dxa"/>
          </w:tcPr>
          <w:p w14:paraId="1AA2FD85" w14:textId="77777777" w:rsidR="00BD548E" w:rsidRPr="004D135A" w:rsidRDefault="00BD548E" w:rsidP="00BD548E">
            <w:pPr>
              <w:ind w:right="44"/>
              <w:rPr>
                <w:rFonts w:cs="Angsana New"/>
                <w:bCs/>
                <w:szCs w:val="30"/>
              </w:rPr>
            </w:pPr>
          </w:p>
        </w:tc>
        <w:tc>
          <w:tcPr>
            <w:tcW w:w="11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9E48B17" w14:textId="4AFBA84D" w:rsidR="00BD548E" w:rsidRPr="00091968" w:rsidRDefault="007C1A1B" w:rsidP="007C1A1B">
            <w:pPr>
              <w:tabs>
                <w:tab w:val="decimal" w:pos="951"/>
              </w:tabs>
              <w:spacing w:line="240" w:lineRule="atLeast"/>
              <w:ind w:left="-72" w:right="-221"/>
              <w:rPr>
                <w:rFonts w:cs="Angsana New"/>
                <w:b/>
                <w:bCs/>
                <w:color w:val="000000"/>
                <w:szCs w:val="30"/>
              </w:rPr>
            </w:pPr>
            <w:r w:rsidRPr="007C1A1B">
              <w:rPr>
                <w:rFonts w:cs="Angsana New"/>
                <w:b/>
                <w:bCs/>
                <w:color w:val="000000"/>
                <w:szCs w:val="30"/>
              </w:rPr>
              <w:t>309,319</w:t>
            </w:r>
          </w:p>
        </w:tc>
        <w:tc>
          <w:tcPr>
            <w:tcW w:w="243" w:type="dxa"/>
          </w:tcPr>
          <w:p w14:paraId="4FB8DEE6" w14:textId="77777777" w:rsidR="00BD548E" w:rsidRPr="007C1A1B" w:rsidRDefault="00BD548E" w:rsidP="00BD548E">
            <w:pPr>
              <w:tabs>
                <w:tab w:val="decimal" w:pos="882"/>
              </w:tabs>
              <w:ind w:left="-90" w:right="-378"/>
              <w:rPr>
                <w:rFonts w:cs="Angsana New"/>
                <w:b/>
                <w:bCs/>
                <w:color w:val="000000"/>
                <w:szCs w:val="30"/>
              </w:rPr>
            </w:pPr>
          </w:p>
        </w:tc>
        <w:tc>
          <w:tcPr>
            <w:tcW w:w="118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24C0CFA" w14:textId="01143182" w:rsidR="00BD548E" w:rsidRPr="006301AA" w:rsidRDefault="00235F35" w:rsidP="00BD548E">
            <w:pPr>
              <w:tabs>
                <w:tab w:val="decimal" w:pos="951"/>
              </w:tabs>
              <w:spacing w:line="240" w:lineRule="atLeast"/>
              <w:ind w:left="-72" w:right="-221"/>
              <w:rPr>
                <w:rFonts w:cs="Angsana New"/>
                <w:b/>
                <w:bCs/>
                <w:color w:val="000000"/>
                <w:szCs w:val="30"/>
              </w:rPr>
            </w:pPr>
            <w:r w:rsidRPr="00235F35">
              <w:rPr>
                <w:rFonts w:cs="Angsana New"/>
                <w:b/>
                <w:bCs/>
                <w:color w:val="000000"/>
                <w:szCs w:val="30"/>
              </w:rPr>
              <w:t>307</w:t>
            </w:r>
            <w:r w:rsidR="00BD548E">
              <w:rPr>
                <w:rFonts w:cs="Angsana New"/>
                <w:b/>
                <w:bCs/>
                <w:color w:val="000000"/>
                <w:szCs w:val="30"/>
              </w:rPr>
              <w:t>,</w:t>
            </w:r>
            <w:r w:rsidRPr="00235F35">
              <w:rPr>
                <w:rFonts w:cs="Angsana New"/>
                <w:b/>
                <w:bCs/>
                <w:color w:val="000000"/>
                <w:szCs w:val="30"/>
              </w:rPr>
              <w:t>088</w:t>
            </w:r>
          </w:p>
        </w:tc>
        <w:tc>
          <w:tcPr>
            <w:tcW w:w="236" w:type="dxa"/>
          </w:tcPr>
          <w:p w14:paraId="3A9A8A1E" w14:textId="77777777" w:rsidR="00BD548E" w:rsidRPr="00882C2E" w:rsidRDefault="00BD548E" w:rsidP="00BD548E">
            <w:pPr>
              <w:tabs>
                <w:tab w:val="decimal" w:pos="882"/>
              </w:tabs>
              <w:ind w:left="-90" w:right="44"/>
              <w:rPr>
                <w:rFonts w:cs="Angsana New"/>
                <w:b/>
                <w:szCs w:val="30"/>
              </w:rPr>
            </w:pPr>
          </w:p>
        </w:tc>
        <w:tc>
          <w:tcPr>
            <w:tcW w:w="11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5B17CB0" w14:textId="357E25AD" w:rsidR="00BD548E" w:rsidRPr="007C1A1B" w:rsidRDefault="007C1A1B" w:rsidP="00BD548E">
            <w:pPr>
              <w:tabs>
                <w:tab w:val="decimal" w:pos="882"/>
              </w:tabs>
              <w:ind w:right="-378"/>
              <w:rPr>
                <w:rFonts w:cs="Angsana New"/>
                <w:b/>
                <w:bCs/>
                <w:szCs w:val="30"/>
              </w:rPr>
            </w:pPr>
            <w:r w:rsidRPr="007C1A1B">
              <w:rPr>
                <w:rFonts w:cs="Angsana New"/>
                <w:b/>
                <w:bCs/>
                <w:szCs w:val="30"/>
              </w:rPr>
              <w:t>23,220</w:t>
            </w:r>
          </w:p>
        </w:tc>
        <w:tc>
          <w:tcPr>
            <w:tcW w:w="286" w:type="dxa"/>
          </w:tcPr>
          <w:p w14:paraId="150949FA" w14:textId="77777777" w:rsidR="00BD548E" w:rsidRPr="00882C2E" w:rsidRDefault="00BD548E" w:rsidP="00BD548E">
            <w:pPr>
              <w:tabs>
                <w:tab w:val="decimal" w:pos="882"/>
              </w:tabs>
              <w:ind w:left="-90" w:right="44"/>
              <w:rPr>
                <w:rFonts w:cs="Angsana New"/>
                <w:b/>
                <w:szCs w:val="30"/>
              </w:rPr>
            </w:pPr>
          </w:p>
        </w:tc>
        <w:tc>
          <w:tcPr>
            <w:tcW w:w="115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067ADBA" w14:textId="2F8C3540" w:rsidR="00BD548E" w:rsidRPr="00882C2E" w:rsidRDefault="00235F35" w:rsidP="00BD548E">
            <w:pPr>
              <w:tabs>
                <w:tab w:val="decimal" w:pos="882"/>
              </w:tabs>
              <w:ind w:right="-378"/>
              <w:rPr>
                <w:rFonts w:cs="Angsana New"/>
                <w:b/>
                <w:szCs w:val="30"/>
              </w:rPr>
            </w:pPr>
            <w:r w:rsidRPr="00235F35">
              <w:rPr>
                <w:rFonts w:cs="Angsana New"/>
                <w:b/>
                <w:szCs w:val="30"/>
              </w:rPr>
              <w:t>30</w:t>
            </w:r>
            <w:r w:rsidR="00BD548E">
              <w:rPr>
                <w:rFonts w:cs="Angsana New"/>
                <w:b/>
                <w:szCs w:val="30"/>
              </w:rPr>
              <w:t>,</w:t>
            </w:r>
            <w:r w:rsidRPr="00235F35">
              <w:rPr>
                <w:rFonts w:cs="Angsana New"/>
                <w:b/>
                <w:szCs w:val="30"/>
              </w:rPr>
              <w:t>520</w:t>
            </w:r>
          </w:p>
        </w:tc>
      </w:tr>
      <w:tr w:rsidR="00BD548E" w:rsidRPr="00146330" w14:paraId="4B19DF40" w14:textId="77777777" w:rsidTr="00294E6A">
        <w:tc>
          <w:tcPr>
            <w:tcW w:w="3911" w:type="dxa"/>
          </w:tcPr>
          <w:p w14:paraId="0D959BD8" w14:textId="77777777" w:rsidR="00BD548E" w:rsidRPr="00474A21" w:rsidRDefault="00BD548E" w:rsidP="00BD548E">
            <w:pPr>
              <w:ind w:right="44"/>
              <w:rPr>
                <w:rFonts w:cs="Angsana New"/>
                <w:sz w:val="20"/>
                <w:szCs w:val="20"/>
                <w:cs/>
              </w:rPr>
            </w:pPr>
          </w:p>
        </w:tc>
        <w:tc>
          <w:tcPr>
            <w:tcW w:w="1120" w:type="dxa"/>
            <w:tcBorders>
              <w:top w:val="single" w:sz="4" w:space="0" w:color="auto"/>
            </w:tcBorders>
          </w:tcPr>
          <w:p w14:paraId="3F8873D4" w14:textId="77777777" w:rsidR="00BD548E" w:rsidRPr="00474A21" w:rsidRDefault="00BD548E" w:rsidP="00BD548E">
            <w:pPr>
              <w:tabs>
                <w:tab w:val="decimal" w:pos="918"/>
              </w:tabs>
              <w:ind w:left="-108" w:right="-16"/>
              <w:rPr>
                <w:rFonts w:cs="Angsana New"/>
                <w:color w:val="000000"/>
                <w:sz w:val="20"/>
                <w:szCs w:val="20"/>
              </w:rPr>
            </w:pPr>
          </w:p>
        </w:tc>
        <w:tc>
          <w:tcPr>
            <w:tcW w:w="243" w:type="dxa"/>
          </w:tcPr>
          <w:p w14:paraId="70D054FE" w14:textId="77777777" w:rsidR="00BD548E" w:rsidRPr="00474A21" w:rsidRDefault="00BD548E" w:rsidP="00BD548E">
            <w:pPr>
              <w:tabs>
                <w:tab w:val="decimal" w:pos="882"/>
              </w:tabs>
              <w:ind w:left="-90" w:right="-378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184" w:type="dxa"/>
            <w:tcBorders>
              <w:top w:val="single" w:sz="4" w:space="0" w:color="auto"/>
            </w:tcBorders>
          </w:tcPr>
          <w:p w14:paraId="03599155" w14:textId="77777777" w:rsidR="00BD548E" w:rsidRPr="006301AA" w:rsidRDefault="00BD548E" w:rsidP="00BD548E">
            <w:pPr>
              <w:tabs>
                <w:tab w:val="decimal" w:pos="951"/>
              </w:tabs>
              <w:spacing w:line="240" w:lineRule="atLeast"/>
              <w:ind w:left="-72" w:right="-221"/>
              <w:rPr>
                <w:rFonts w:cs="Angsana New"/>
                <w:color w:val="000000"/>
                <w:szCs w:val="30"/>
              </w:rPr>
            </w:pPr>
          </w:p>
        </w:tc>
        <w:tc>
          <w:tcPr>
            <w:tcW w:w="236" w:type="dxa"/>
          </w:tcPr>
          <w:p w14:paraId="1E292380" w14:textId="77777777" w:rsidR="00BD548E" w:rsidRPr="00474A21" w:rsidRDefault="00BD548E" w:rsidP="00BD548E">
            <w:pPr>
              <w:tabs>
                <w:tab w:val="decimal" w:pos="882"/>
              </w:tabs>
              <w:ind w:left="-90" w:right="44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100" w:type="dxa"/>
            <w:tcBorders>
              <w:top w:val="single" w:sz="4" w:space="0" w:color="auto"/>
            </w:tcBorders>
          </w:tcPr>
          <w:p w14:paraId="2B43B321" w14:textId="77777777" w:rsidR="00BD548E" w:rsidRPr="00474A21" w:rsidRDefault="00BD548E" w:rsidP="00BD548E">
            <w:pPr>
              <w:tabs>
                <w:tab w:val="decimal" w:pos="882"/>
              </w:tabs>
              <w:ind w:left="-90" w:right="44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286" w:type="dxa"/>
          </w:tcPr>
          <w:p w14:paraId="5F3BB35B" w14:textId="77777777" w:rsidR="00BD548E" w:rsidRPr="00474A21" w:rsidRDefault="00BD548E" w:rsidP="00BD548E">
            <w:pPr>
              <w:tabs>
                <w:tab w:val="decimal" w:pos="882"/>
              </w:tabs>
              <w:ind w:left="-90" w:right="44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154" w:type="dxa"/>
            <w:tcBorders>
              <w:top w:val="single" w:sz="4" w:space="0" w:color="auto"/>
            </w:tcBorders>
          </w:tcPr>
          <w:p w14:paraId="105C9702" w14:textId="77777777" w:rsidR="00BD548E" w:rsidRPr="00474A21" w:rsidRDefault="00BD548E" w:rsidP="00BD548E">
            <w:pPr>
              <w:tabs>
                <w:tab w:val="decimal" w:pos="882"/>
              </w:tabs>
              <w:ind w:left="-90" w:right="44"/>
              <w:rPr>
                <w:rFonts w:cs="Angsana New"/>
                <w:sz w:val="20"/>
                <w:szCs w:val="20"/>
              </w:rPr>
            </w:pPr>
          </w:p>
        </w:tc>
      </w:tr>
      <w:tr w:rsidR="00BD548E" w:rsidRPr="004D135A" w14:paraId="2A7E5EBE" w14:textId="77777777" w:rsidTr="00294E6A">
        <w:tc>
          <w:tcPr>
            <w:tcW w:w="3911" w:type="dxa"/>
          </w:tcPr>
          <w:p w14:paraId="3A966494" w14:textId="77777777" w:rsidR="00BD548E" w:rsidRPr="004D135A" w:rsidRDefault="00BD548E" w:rsidP="00BD548E">
            <w:pPr>
              <w:ind w:right="44"/>
              <w:rPr>
                <w:rFonts w:cs="Angsana New"/>
                <w:bCs/>
                <w:iCs/>
                <w:szCs w:val="30"/>
                <w:cs/>
              </w:rPr>
            </w:pPr>
            <w:r w:rsidRPr="004D135A">
              <w:rPr>
                <w:rFonts w:cs="Angsana New"/>
                <w:bCs/>
                <w:iCs/>
                <w:szCs w:val="30"/>
                <w:cs/>
              </w:rPr>
              <w:t>พนักงานอื่น</w:t>
            </w:r>
          </w:p>
        </w:tc>
        <w:tc>
          <w:tcPr>
            <w:tcW w:w="1120" w:type="dxa"/>
          </w:tcPr>
          <w:p w14:paraId="369D62CC" w14:textId="77777777" w:rsidR="00BD548E" w:rsidRPr="00091968" w:rsidRDefault="00BD548E" w:rsidP="00BD548E">
            <w:pPr>
              <w:tabs>
                <w:tab w:val="decimal" w:pos="918"/>
              </w:tabs>
              <w:ind w:left="-108" w:right="-16"/>
              <w:rPr>
                <w:rFonts w:cs="Angsana New"/>
                <w:color w:val="000000"/>
                <w:szCs w:val="30"/>
              </w:rPr>
            </w:pPr>
          </w:p>
        </w:tc>
        <w:tc>
          <w:tcPr>
            <w:tcW w:w="243" w:type="dxa"/>
          </w:tcPr>
          <w:p w14:paraId="4EE40E91" w14:textId="77777777" w:rsidR="00BD548E" w:rsidRPr="00882C2E" w:rsidRDefault="00BD548E" w:rsidP="00BD548E">
            <w:pPr>
              <w:tabs>
                <w:tab w:val="decimal" w:pos="882"/>
              </w:tabs>
              <w:ind w:left="-90" w:right="-378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1184" w:type="dxa"/>
          </w:tcPr>
          <w:p w14:paraId="1E0F9E14" w14:textId="77777777" w:rsidR="00BD548E" w:rsidRPr="006301AA" w:rsidRDefault="00BD548E" w:rsidP="00BD548E">
            <w:pPr>
              <w:tabs>
                <w:tab w:val="decimal" w:pos="951"/>
              </w:tabs>
              <w:spacing w:line="240" w:lineRule="atLeast"/>
              <w:ind w:left="-72" w:right="-221"/>
              <w:rPr>
                <w:rFonts w:cs="Angsana New"/>
                <w:color w:val="000000"/>
                <w:szCs w:val="30"/>
              </w:rPr>
            </w:pPr>
          </w:p>
        </w:tc>
        <w:tc>
          <w:tcPr>
            <w:tcW w:w="236" w:type="dxa"/>
          </w:tcPr>
          <w:p w14:paraId="58303118" w14:textId="77777777" w:rsidR="00BD548E" w:rsidRPr="00882C2E" w:rsidRDefault="00BD548E" w:rsidP="00BD548E">
            <w:pPr>
              <w:tabs>
                <w:tab w:val="decimal" w:pos="882"/>
              </w:tabs>
              <w:ind w:left="-90" w:right="44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1100" w:type="dxa"/>
          </w:tcPr>
          <w:p w14:paraId="4BD838AA" w14:textId="77777777" w:rsidR="00BD548E" w:rsidRPr="00882C2E" w:rsidRDefault="00BD548E" w:rsidP="00BD548E">
            <w:pPr>
              <w:tabs>
                <w:tab w:val="decimal" w:pos="882"/>
              </w:tabs>
              <w:ind w:left="-90" w:right="44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286" w:type="dxa"/>
          </w:tcPr>
          <w:p w14:paraId="4102AE85" w14:textId="77777777" w:rsidR="00BD548E" w:rsidRPr="00882C2E" w:rsidRDefault="00BD548E" w:rsidP="00BD548E">
            <w:pPr>
              <w:tabs>
                <w:tab w:val="decimal" w:pos="882"/>
              </w:tabs>
              <w:ind w:left="-90" w:right="44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1154" w:type="dxa"/>
          </w:tcPr>
          <w:p w14:paraId="1EEDF936" w14:textId="77777777" w:rsidR="00BD548E" w:rsidRPr="00882C2E" w:rsidRDefault="00BD548E" w:rsidP="00BD548E">
            <w:pPr>
              <w:tabs>
                <w:tab w:val="decimal" w:pos="882"/>
              </w:tabs>
              <w:ind w:left="-90" w:right="44"/>
              <w:rPr>
                <w:rFonts w:cs="Angsana New"/>
                <w:bCs/>
                <w:iCs/>
                <w:szCs w:val="30"/>
              </w:rPr>
            </w:pPr>
          </w:p>
        </w:tc>
      </w:tr>
      <w:tr w:rsidR="00BD548E" w:rsidRPr="004D135A" w14:paraId="17748B46" w14:textId="77777777" w:rsidTr="00294E6A">
        <w:tc>
          <w:tcPr>
            <w:tcW w:w="3911" w:type="dxa"/>
          </w:tcPr>
          <w:p w14:paraId="4D05557F" w14:textId="77777777" w:rsidR="00BD548E" w:rsidRPr="004D135A" w:rsidRDefault="00BD548E" w:rsidP="00BD548E">
            <w:pPr>
              <w:ind w:right="44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ค่าแรงและเงินเดือน</w:t>
            </w:r>
          </w:p>
        </w:tc>
        <w:tc>
          <w:tcPr>
            <w:tcW w:w="1120" w:type="dxa"/>
            <w:vAlign w:val="bottom"/>
          </w:tcPr>
          <w:p w14:paraId="60ADC4FF" w14:textId="6C17D9F2" w:rsidR="00BD548E" w:rsidRPr="00091968" w:rsidRDefault="00EB3791" w:rsidP="00BD548E">
            <w:pPr>
              <w:tabs>
                <w:tab w:val="decimal" w:pos="918"/>
              </w:tabs>
              <w:ind w:left="-108" w:right="-16"/>
              <w:rPr>
                <w:rFonts w:cs="Angsana New"/>
                <w:color w:val="000000"/>
                <w:szCs w:val="30"/>
              </w:rPr>
            </w:pPr>
            <w:r w:rsidRPr="007C1A1B">
              <w:rPr>
                <w:rFonts w:cs="Angsana New"/>
                <w:color w:val="000000"/>
                <w:szCs w:val="30"/>
              </w:rPr>
              <w:t>24,530,311</w:t>
            </w:r>
          </w:p>
        </w:tc>
        <w:tc>
          <w:tcPr>
            <w:tcW w:w="243" w:type="dxa"/>
          </w:tcPr>
          <w:p w14:paraId="056B5F01" w14:textId="77777777" w:rsidR="00BD548E" w:rsidRPr="00882C2E" w:rsidRDefault="00BD548E" w:rsidP="00BD548E">
            <w:pPr>
              <w:tabs>
                <w:tab w:val="decimal" w:pos="882"/>
              </w:tabs>
              <w:ind w:left="-90" w:right="-378"/>
              <w:rPr>
                <w:rFonts w:cs="Angsana New"/>
                <w:szCs w:val="30"/>
              </w:rPr>
            </w:pPr>
          </w:p>
        </w:tc>
        <w:tc>
          <w:tcPr>
            <w:tcW w:w="1184" w:type="dxa"/>
            <w:vAlign w:val="bottom"/>
          </w:tcPr>
          <w:p w14:paraId="03286037" w14:textId="3E0CCDF9" w:rsidR="00BD548E" w:rsidRPr="006301AA" w:rsidRDefault="00235F35" w:rsidP="00BD548E">
            <w:pPr>
              <w:tabs>
                <w:tab w:val="decimal" w:pos="951"/>
              </w:tabs>
              <w:spacing w:line="240" w:lineRule="atLeast"/>
              <w:ind w:left="-72" w:right="-221"/>
              <w:rPr>
                <w:rFonts w:cs="Angsana New"/>
                <w:color w:val="000000"/>
                <w:szCs w:val="30"/>
              </w:rPr>
            </w:pPr>
            <w:r w:rsidRPr="00235F35">
              <w:rPr>
                <w:rFonts w:cs="Angsana New"/>
                <w:color w:val="000000"/>
                <w:szCs w:val="30"/>
              </w:rPr>
              <w:t>19</w:t>
            </w:r>
            <w:r w:rsidR="00BD548E">
              <w:rPr>
                <w:rFonts w:cs="Angsana New"/>
                <w:color w:val="000000"/>
                <w:szCs w:val="30"/>
              </w:rPr>
              <w:t>,</w:t>
            </w:r>
            <w:r w:rsidRPr="00235F35">
              <w:rPr>
                <w:rFonts w:cs="Angsana New"/>
                <w:color w:val="000000"/>
                <w:szCs w:val="30"/>
              </w:rPr>
              <w:t>396</w:t>
            </w:r>
            <w:r w:rsidR="00BD548E">
              <w:rPr>
                <w:rFonts w:cs="Angsana New"/>
                <w:color w:val="000000"/>
                <w:szCs w:val="30"/>
              </w:rPr>
              <w:t>,</w:t>
            </w:r>
            <w:r w:rsidRPr="00235F35">
              <w:rPr>
                <w:rFonts w:cs="Angsana New"/>
                <w:color w:val="000000"/>
                <w:szCs w:val="30"/>
              </w:rPr>
              <w:t>332</w:t>
            </w:r>
          </w:p>
        </w:tc>
        <w:tc>
          <w:tcPr>
            <w:tcW w:w="236" w:type="dxa"/>
          </w:tcPr>
          <w:p w14:paraId="3EFFCFF5" w14:textId="77777777" w:rsidR="00BD548E" w:rsidRPr="00882C2E" w:rsidRDefault="00BD548E" w:rsidP="00BD548E">
            <w:pPr>
              <w:tabs>
                <w:tab w:val="decimal" w:pos="882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100" w:type="dxa"/>
          </w:tcPr>
          <w:p w14:paraId="76D9C9C3" w14:textId="215701E2" w:rsidR="00BD548E" w:rsidRPr="00882C2E" w:rsidRDefault="00EB3791" w:rsidP="00925995">
            <w:pPr>
              <w:tabs>
                <w:tab w:val="decimal" w:pos="580"/>
              </w:tabs>
              <w:ind w:left="-90" w:right="44"/>
              <w:rPr>
                <w:rFonts w:cs="Angsana New"/>
                <w:szCs w:val="30"/>
              </w:rPr>
            </w:pPr>
            <w:r w:rsidRPr="00882C2E">
              <w:rPr>
                <w:rFonts w:cs="Angsana New"/>
                <w:szCs w:val="30"/>
              </w:rPr>
              <w:t>-</w:t>
            </w:r>
          </w:p>
        </w:tc>
        <w:tc>
          <w:tcPr>
            <w:tcW w:w="286" w:type="dxa"/>
          </w:tcPr>
          <w:p w14:paraId="1C1E33EE" w14:textId="77777777" w:rsidR="00BD548E" w:rsidRPr="00882C2E" w:rsidRDefault="00BD548E" w:rsidP="00BD548E">
            <w:pPr>
              <w:tabs>
                <w:tab w:val="decimal" w:pos="882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154" w:type="dxa"/>
          </w:tcPr>
          <w:p w14:paraId="4DBAEF20" w14:textId="5F9EAEC0" w:rsidR="00BD548E" w:rsidRPr="00882C2E" w:rsidRDefault="00BD548E" w:rsidP="00925995">
            <w:pPr>
              <w:tabs>
                <w:tab w:val="decimal" w:pos="540"/>
              </w:tabs>
              <w:ind w:left="-90" w:right="44"/>
              <w:rPr>
                <w:rFonts w:cs="Angsana New"/>
                <w:szCs w:val="30"/>
              </w:rPr>
            </w:pPr>
            <w:r w:rsidRPr="00882C2E">
              <w:rPr>
                <w:rFonts w:cs="Angsana New"/>
                <w:szCs w:val="30"/>
              </w:rPr>
              <w:t>-</w:t>
            </w:r>
          </w:p>
        </w:tc>
      </w:tr>
      <w:tr w:rsidR="00BD548E" w:rsidRPr="004D135A" w14:paraId="7AB51C2E" w14:textId="77777777" w:rsidTr="00294E6A">
        <w:tc>
          <w:tcPr>
            <w:tcW w:w="3911" w:type="dxa"/>
          </w:tcPr>
          <w:p w14:paraId="6D0FBE70" w14:textId="55D4D602" w:rsidR="00BD548E" w:rsidRPr="004D135A" w:rsidRDefault="00BD548E" w:rsidP="00294E6A">
            <w:pPr>
              <w:ind w:left="160" w:right="44" w:hanging="160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เงินสมทบ</w:t>
            </w:r>
            <w:r w:rsidR="00CD57FA">
              <w:rPr>
                <w:rFonts w:cs="Angsana New" w:hint="cs"/>
                <w:szCs w:val="30"/>
                <w:cs/>
              </w:rPr>
              <w:t>เข้า</w:t>
            </w:r>
            <w:r w:rsidRPr="004D135A">
              <w:rPr>
                <w:rFonts w:cs="Angsana New"/>
                <w:szCs w:val="30"/>
                <w:cs/>
              </w:rPr>
              <w:t>โครงการสมทบเงิน</w:t>
            </w:r>
            <w:r w:rsidR="00CD57FA">
              <w:rPr>
                <w:rFonts w:cs="Angsana New" w:hint="cs"/>
                <w:szCs w:val="30"/>
                <w:cs/>
              </w:rPr>
              <w:t>ที่กำหนดไว้</w:t>
            </w:r>
            <w:r>
              <w:rPr>
                <w:rFonts w:cs="Angsana New" w:hint="cs"/>
                <w:szCs w:val="30"/>
                <w:cs/>
              </w:rPr>
              <w:t xml:space="preserve"> </w:t>
            </w:r>
            <w:r w:rsidRPr="004D135A">
              <w:rPr>
                <w:rFonts w:cs="Angsana New"/>
                <w:szCs w:val="30"/>
                <w:cs/>
              </w:rPr>
              <w:t>ประกันสังคมและค่าใช้จ่ายตามโครงการผลประโยชน์ที่กำหนดไว้</w:t>
            </w:r>
          </w:p>
        </w:tc>
        <w:tc>
          <w:tcPr>
            <w:tcW w:w="1120" w:type="dxa"/>
            <w:vAlign w:val="bottom"/>
          </w:tcPr>
          <w:p w14:paraId="1009CFDE" w14:textId="6B25B8B1" w:rsidR="00BD548E" w:rsidRPr="00091968" w:rsidRDefault="00A4105A" w:rsidP="00EB3791">
            <w:pPr>
              <w:tabs>
                <w:tab w:val="decimal" w:pos="951"/>
              </w:tabs>
              <w:spacing w:line="240" w:lineRule="atLeast"/>
              <w:ind w:left="-72" w:right="-221"/>
              <w:rPr>
                <w:rFonts w:cs="Angsana New"/>
                <w:color w:val="000000"/>
                <w:szCs w:val="30"/>
              </w:rPr>
            </w:pPr>
            <w:r w:rsidRPr="00A4105A">
              <w:rPr>
                <w:rFonts w:cs="Angsana New"/>
                <w:color w:val="000000"/>
                <w:szCs w:val="30"/>
              </w:rPr>
              <w:t>2,</w:t>
            </w:r>
            <w:r w:rsidR="00CD57FA">
              <w:rPr>
                <w:rFonts w:cs="Angsana New"/>
                <w:color w:val="000000"/>
                <w:szCs w:val="30"/>
              </w:rPr>
              <w:t>816</w:t>
            </w:r>
            <w:r w:rsidRPr="00A4105A">
              <w:rPr>
                <w:rFonts w:cs="Angsana New"/>
                <w:color w:val="000000"/>
                <w:szCs w:val="30"/>
              </w:rPr>
              <w:t>,</w:t>
            </w:r>
            <w:r w:rsidR="00CD57FA">
              <w:rPr>
                <w:rFonts w:cs="Angsana New"/>
                <w:color w:val="000000"/>
                <w:szCs w:val="30"/>
              </w:rPr>
              <w:t>665</w:t>
            </w:r>
          </w:p>
        </w:tc>
        <w:tc>
          <w:tcPr>
            <w:tcW w:w="243" w:type="dxa"/>
          </w:tcPr>
          <w:p w14:paraId="637830D1" w14:textId="77777777" w:rsidR="00BD548E" w:rsidRPr="00882C2E" w:rsidRDefault="00BD548E" w:rsidP="00BD548E">
            <w:pPr>
              <w:tabs>
                <w:tab w:val="decimal" w:pos="882"/>
              </w:tabs>
              <w:ind w:left="-90" w:right="-378"/>
              <w:rPr>
                <w:rFonts w:cs="Angsana New"/>
                <w:szCs w:val="30"/>
              </w:rPr>
            </w:pPr>
          </w:p>
        </w:tc>
        <w:tc>
          <w:tcPr>
            <w:tcW w:w="1184" w:type="dxa"/>
            <w:vAlign w:val="bottom"/>
          </w:tcPr>
          <w:p w14:paraId="14F5B279" w14:textId="3442CE70" w:rsidR="00BD548E" w:rsidRPr="006301AA" w:rsidRDefault="00235F35" w:rsidP="00BD548E">
            <w:pPr>
              <w:tabs>
                <w:tab w:val="decimal" w:pos="951"/>
              </w:tabs>
              <w:spacing w:line="240" w:lineRule="atLeast"/>
              <w:ind w:left="-72" w:right="-221"/>
              <w:rPr>
                <w:rFonts w:cs="Angsana New"/>
                <w:color w:val="000000"/>
                <w:szCs w:val="30"/>
              </w:rPr>
            </w:pPr>
            <w:r w:rsidRPr="00235F35">
              <w:rPr>
                <w:rFonts w:cs="Angsana New"/>
                <w:color w:val="000000"/>
                <w:szCs w:val="30"/>
              </w:rPr>
              <w:t>2</w:t>
            </w:r>
            <w:r w:rsidR="00BD548E">
              <w:rPr>
                <w:rFonts w:cs="Angsana New"/>
                <w:color w:val="000000"/>
                <w:szCs w:val="30"/>
              </w:rPr>
              <w:t>,</w:t>
            </w:r>
            <w:r w:rsidRPr="00235F35">
              <w:rPr>
                <w:rFonts w:cs="Angsana New"/>
                <w:color w:val="000000"/>
                <w:szCs w:val="30"/>
              </w:rPr>
              <w:t>589</w:t>
            </w:r>
            <w:r w:rsidR="00BD548E">
              <w:rPr>
                <w:rFonts w:cs="Angsana New"/>
                <w:color w:val="000000"/>
                <w:szCs w:val="30"/>
              </w:rPr>
              <w:t>,</w:t>
            </w:r>
            <w:r w:rsidRPr="00235F35">
              <w:rPr>
                <w:rFonts w:cs="Angsana New"/>
                <w:color w:val="000000"/>
                <w:szCs w:val="30"/>
              </w:rPr>
              <w:t>325</w:t>
            </w:r>
          </w:p>
        </w:tc>
        <w:tc>
          <w:tcPr>
            <w:tcW w:w="236" w:type="dxa"/>
          </w:tcPr>
          <w:p w14:paraId="30CC78B1" w14:textId="77777777" w:rsidR="00BD548E" w:rsidRPr="00882C2E" w:rsidRDefault="00BD548E" w:rsidP="00BD548E">
            <w:pPr>
              <w:tabs>
                <w:tab w:val="decimal" w:pos="882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100" w:type="dxa"/>
          </w:tcPr>
          <w:p w14:paraId="21F0019C" w14:textId="77777777" w:rsidR="00EB3791" w:rsidRPr="00882C2E" w:rsidRDefault="00EB3791" w:rsidP="00925995">
            <w:pPr>
              <w:tabs>
                <w:tab w:val="decimal" w:pos="580"/>
              </w:tabs>
              <w:ind w:left="-90" w:right="44"/>
              <w:rPr>
                <w:rFonts w:cs="Angsana New"/>
                <w:szCs w:val="30"/>
              </w:rPr>
            </w:pPr>
          </w:p>
          <w:p w14:paraId="0F7A9498" w14:textId="77777777" w:rsidR="00EB3791" w:rsidRPr="00882C2E" w:rsidRDefault="00EB3791" w:rsidP="00925995">
            <w:pPr>
              <w:tabs>
                <w:tab w:val="decimal" w:pos="580"/>
              </w:tabs>
              <w:ind w:left="-90" w:right="44"/>
              <w:rPr>
                <w:rFonts w:cs="Angsana New"/>
                <w:szCs w:val="30"/>
              </w:rPr>
            </w:pPr>
          </w:p>
          <w:p w14:paraId="2F3EE2A3" w14:textId="6CA3334E" w:rsidR="00BD548E" w:rsidRPr="00882C2E" w:rsidRDefault="00EB3791" w:rsidP="00925995">
            <w:pPr>
              <w:tabs>
                <w:tab w:val="decimal" w:pos="580"/>
              </w:tabs>
              <w:ind w:left="-90" w:right="44"/>
              <w:rPr>
                <w:rFonts w:cs="Angsana New"/>
                <w:szCs w:val="30"/>
              </w:rPr>
            </w:pPr>
            <w:r w:rsidRPr="00882C2E">
              <w:rPr>
                <w:rFonts w:cs="Angsana New"/>
                <w:szCs w:val="30"/>
              </w:rPr>
              <w:t>-</w:t>
            </w:r>
          </w:p>
        </w:tc>
        <w:tc>
          <w:tcPr>
            <w:tcW w:w="286" w:type="dxa"/>
          </w:tcPr>
          <w:p w14:paraId="1A8953DE" w14:textId="77777777" w:rsidR="00BD548E" w:rsidRPr="00882C2E" w:rsidRDefault="00BD548E" w:rsidP="00BD548E">
            <w:pPr>
              <w:tabs>
                <w:tab w:val="decimal" w:pos="882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154" w:type="dxa"/>
          </w:tcPr>
          <w:p w14:paraId="375280B4" w14:textId="77777777" w:rsidR="00BD548E" w:rsidRPr="00882C2E" w:rsidRDefault="00BD548E" w:rsidP="00925995">
            <w:pPr>
              <w:tabs>
                <w:tab w:val="decimal" w:pos="540"/>
              </w:tabs>
              <w:ind w:left="-90" w:right="44"/>
              <w:rPr>
                <w:rFonts w:cs="Angsana New"/>
                <w:szCs w:val="30"/>
              </w:rPr>
            </w:pPr>
          </w:p>
          <w:p w14:paraId="73204A76" w14:textId="77777777" w:rsidR="00BD548E" w:rsidRPr="00882C2E" w:rsidRDefault="00BD548E" w:rsidP="00925995">
            <w:pPr>
              <w:tabs>
                <w:tab w:val="decimal" w:pos="540"/>
              </w:tabs>
              <w:ind w:left="-90" w:right="44"/>
              <w:rPr>
                <w:rFonts w:cs="Angsana New"/>
                <w:szCs w:val="30"/>
              </w:rPr>
            </w:pPr>
          </w:p>
          <w:p w14:paraId="10C1ED31" w14:textId="38D57F3D" w:rsidR="00BD548E" w:rsidRPr="00882C2E" w:rsidRDefault="00BD548E" w:rsidP="00925995">
            <w:pPr>
              <w:tabs>
                <w:tab w:val="decimal" w:pos="540"/>
              </w:tabs>
              <w:ind w:left="-90" w:right="44"/>
              <w:rPr>
                <w:rFonts w:cs="Angsana New"/>
                <w:szCs w:val="30"/>
              </w:rPr>
            </w:pPr>
            <w:r w:rsidRPr="00882C2E">
              <w:rPr>
                <w:rFonts w:cs="Angsana New"/>
                <w:szCs w:val="30"/>
              </w:rPr>
              <w:t>-</w:t>
            </w:r>
          </w:p>
        </w:tc>
      </w:tr>
      <w:tr w:rsidR="00BD548E" w:rsidRPr="004D135A" w14:paraId="2ECD49D9" w14:textId="77777777" w:rsidTr="00294E6A">
        <w:tc>
          <w:tcPr>
            <w:tcW w:w="3911" w:type="dxa"/>
          </w:tcPr>
          <w:p w14:paraId="1107176F" w14:textId="77777777" w:rsidR="00BD548E" w:rsidRPr="004D135A" w:rsidRDefault="00BD548E" w:rsidP="00BD548E">
            <w:pPr>
              <w:ind w:right="44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โบนัส</w:t>
            </w:r>
          </w:p>
        </w:tc>
        <w:tc>
          <w:tcPr>
            <w:tcW w:w="1120" w:type="dxa"/>
            <w:vAlign w:val="bottom"/>
          </w:tcPr>
          <w:p w14:paraId="581AC794" w14:textId="431C0D78" w:rsidR="00BD548E" w:rsidRPr="00091968" w:rsidRDefault="00EB3791" w:rsidP="00EB3791">
            <w:pPr>
              <w:tabs>
                <w:tab w:val="decimal" w:pos="951"/>
              </w:tabs>
              <w:spacing w:line="240" w:lineRule="atLeast"/>
              <w:ind w:left="-72" w:right="-221"/>
              <w:rPr>
                <w:rFonts w:cs="Angsana New"/>
                <w:color w:val="000000"/>
                <w:szCs w:val="30"/>
              </w:rPr>
            </w:pPr>
            <w:r w:rsidRPr="00EB3791">
              <w:rPr>
                <w:rFonts w:cs="Angsana New"/>
                <w:color w:val="000000"/>
                <w:szCs w:val="30"/>
              </w:rPr>
              <w:t>1,223,257</w:t>
            </w:r>
          </w:p>
        </w:tc>
        <w:tc>
          <w:tcPr>
            <w:tcW w:w="243" w:type="dxa"/>
          </w:tcPr>
          <w:p w14:paraId="166752D5" w14:textId="77777777" w:rsidR="00BD548E" w:rsidRPr="00882C2E" w:rsidRDefault="00BD548E" w:rsidP="00BD548E">
            <w:pPr>
              <w:tabs>
                <w:tab w:val="decimal" w:pos="882"/>
              </w:tabs>
              <w:ind w:left="-90" w:right="-378"/>
              <w:rPr>
                <w:rFonts w:cs="Angsana New"/>
                <w:szCs w:val="30"/>
              </w:rPr>
            </w:pPr>
          </w:p>
        </w:tc>
        <w:tc>
          <w:tcPr>
            <w:tcW w:w="1184" w:type="dxa"/>
            <w:vAlign w:val="bottom"/>
          </w:tcPr>
          <w:p w14:paraId="14E17598" w14:textId="2D18747C" w:rsidR="00BD548E" w:rsidRPr="006301AA" w:rsidRDefault="00235F35" w:rsidP="00BD548E">
            <w:pPr>
              <w:tabs>
                <w:tab w:val="decimal" w:pos="951"/>
              </w:tabs>
              <w:spacing w:line="240" w:lineRule="atLeast"/>
              <w:ind w:left="-72" w:right="-221"/>
              <w:rPr>
                <w:rFonts w:cs="Angsana New"/>
                <w:color w:val="000000"/>
                <w:szCs w:val="30"/>
              </w:rPr>
            </w:pPr>
            <w:r w:rsidRPr="00235F35">
              <w:rPr>
                <w:rFonts w:cs="Angsana New"/>
                <w:color w:val="000000"/>
                <w:szCs w:val="30"/>
              </w:rPr>
              <w:t>1</w:t>
            </w:r>
            <w:r w:rsidR="00BD548E">
              <w:rPr>
                <w:rFonts w:cs="Angsana New"/>
                <w:color w:val="000000"/>
                <w:szCs w:val="30"/>
              </w:rPr>
              <w:t>,</w:t>
            </w:r>
            <w:r w:rsidRPr="00235F35">
              <w:rPr>
                <w:rFonts w:cs="Angsana New"/>
                <w:color w:val="000000"/>
                <w:szCs w:val="30"/>
              </w:rPr>
              <w:t>422</w:t>
            </w:r>
            <w:r w:rsidR="00BD548E">
              <w:rPr>
                <w:rFonts w:cs="Angsana New"/>
                <w:color w:val="000000"/>
                <w:szCs w:val="30"/>
              </w:rPr>
              <w:t>,</w:t>
            </w:r>
            <w:r w:rsidRPr="00235F35">
              <w:rPr>
                <w:rFonts w:cs="Angsana New"/>
                <w:color w:val="000000"/>
                <w:szCs w:val="30"/>
              </w:rPr>
              <w:t>223</w:t>
            </w:r>
          </w:p>
        </w:tc>
        <w:tc>
          <w:tcPr>
            <w:tcW w:w="236" w:type="dxa"/>
          </w:tcPr>
          <w:p w14:paraId="2869153F" w14:textId="77777777" w:rsidR="00BD548E" w:rsidRPr="00882C2E" w:rsidRDefault="00BD548E" w:rsidP="00BD548E">
            <w:pPr>
              <w:tabs>
                <w:tab w:val="decimal" w:pos="882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100" w:type="dxa"/>
          </w:tcPr>
          <w:p w14:paraId="6260E13C" w14:textId="4BF417FE" w:rsidR="00BD548E" w:rsidRPr="00882C2E" w:rsidRDefault="00EB3791" w:rsidP="00925995">
            <w:pPr>
              <w:tabs>
                <w:tab w:val="decimal" w:pos="580"/>
              </w:tabs>
              <w:ind w:left="-90" w:right="44"/>
              <w:rPr>
                <w:rFonts w:cs="Angsana New"/>
                <w:szCs w:val="30"/>
              </w:rPr>
            </w:pPr>
            <w:r w:rsidRPr="00882C2E">
              <w:rPr>
                <w:rFonts w:cs="Angsana New"/>
                <w:szCs w:val="30"/>
              </w:rPr>
              <w:t>-</w:t>
            </w:r>
          </w:p>
        </w:tc>
        <w:tc>
          <w:tcPr>
            <w:tcW w:w="286" w:type="dxa"/>
          </w:tcPr>
          <w:p w14:paraId="39ADA259" w14:textId="77777777" w:rsidR="00BD548E" w:rsidRPr="00882C2E" w:rsidRDefault="00BD548E" w:rsidP="00BD548E">
            <w:pPr>
              <w:tabs>
                <w:tab w:val="decimal" w:pos="882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154" w:type="dxa"/>
          </w:tcPr>
          <w:p w14:paraId="553A0B38" w14:textId="32982BE7" w:rsidR="00BD548E" w:rsidRPr="00882C2E" w:rsidRDefault="00BD548E" w:rsidP="00925995">
            <w:pPr>
              <w:tabs>
                <w:tab w:val="decimal" w:pos="540"/>
              </w:tabs>
              <w:ind w:left="-90" w:right="44"/>
              <w:rPr>
                <w:rFonts w:cs="Angsana New"/>
                <w:szCs w:val="30"/>
              </w:rPr>
            </w:pPr>
            <w:r w:rsidRPr="00882C2E">
              <w:rPr>
                <w:rFonts w:cs="Angsana New"/>
                <w:szCs w:val="30"/>
              </w:rPr>
              <w:t>-</w:t>
            </w:r>
          </w:p>
        </w:tc>
      </w:tr>
      <w:tr w:rsidR="00BD548E" w:rsidRPr="004D135A" w14:paraId="54741B9E" w14:textId="77777777" w:rsidTr="00294E6A">
        <w:tc>
          <w:tcPr>
            <w:tcW w:w="3911" w:type="dxa"/>
          </w:tcPr>
          <w:p w14:paraId="1496CFE5" w14:textId="77777777" w:rsidR="00BD548E" w:rsidRPr="004D135A" w:rsidRDefault="00BD548E" w:rsidP="00BD548E">
            <w:pPr>
              <w:ind w:right="44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ผลประโยชน์พนักงาน</w:t>
            </w:r>
          </w:p>
        </w:tc>
        <w:tc>
          <w:tcPr>
            <w:tcW w:w="1120" w:type="dxa"/>
            <w:vAlign w:val="bottom"/>
          </w:tcPr>
          <w:p w14:paraId="78B2314C" w14:textId="263D90E8" w:rsidR="00BD548E" w:rsidRPr="00091968" w:rsidRDefault="00EB3791" w:rsidP="00EB3791">
            <w:pPr>
              <w:tabs>
                <w:tab w:val="decimal" w:pos="951"/>
              </w:tabs>
              <w:spacing w:line="240" w:lineRule="atLeast"/>
              <w:ind w:left="-72" w:right="-221"/>
              <w:rPr>
                <w:rFonts w:cs="Angsana New"/>
                <w:color w:val="000000"/>
                <w:szCs w:val="30"/>
              </w:rPr>
            </w:pPr>
            <w:r w:rsidRPr="00EB3791">
              <w:rPr>
                <w:rFonts w:cs="Angsana New"/>
                <w:color w:val="000000"/>
                <w:szCs w:val="30"/>
              </w:rPr>
              <w:t>3,701,586</w:t>
            </w:r>
          </w:p>
        </w:tc>
        <w:tc>
          <w:tcPr>
            <w:tcW w:w="243" w:type="dxa"/>
          </w:tcPr>
          <w:p w14:paraId="671A17C9" w14:textId="77777777" w:rsidR="00BD548E" w:rsidRPr="00882C2E" w:rsidRDefault="00BD548E" w:rsidP="00BD548E">
            <w:pPr>
              <w:tabs>
                <w:tab w:val="decimal" w:pos="882"/>
              </w:tabs>
              <w:ind w:left="-90" w:right="-378"/>
              <w:rPr>
                <w:rFonts w:cs="Angsana New"/>
                <w:szCs w:val="30"/>
              </w:rPr>
            </w:pPr>
          </w:p>
        </w:tc>
        <w:tc>
          <w:tcPr>
            <w:tcW w:w="1184" w:type="dxa"/>
            <w:vAlign w:val="bottom"/>
          </w:tcPr>
          <w:p w14:paraId="6F0F5880" w14:textId="59B46A43" w:rsidR="00BD548E" w:rsidRPr="006301AA" w:rsidRDefault="00235F35" w:rsidP="00BD548E">
            <w:pPr>
              <w:tabs>
                <w:tab w:val="decimal" w:pos="951"/>
              </w:tabs>
              <w:spacing w:line="240" w:lineRule="atLeast"/>
              <w:ind w:left="-72" w:right="-221"/>
              <w:rPr>
                <w:rFonts w:cs="Angsana New"/>
                <w:color w:val="000000"/>
                <w:szCs w:val="30"/>
              </w:rPr>
            </w:pPr>
            <w:r w:rsidRPr="00235F35">
              <w:rPr>
                <w:rFonts w:cs="Angsana New"/>
                <w:color w:val="000000"/>
                <w:szCs w:val="30"/>
              </w:rPr>
              <w:t>2</w:t>
            </w:r>
            <w:r w:rsidR="00BD548E">
              <w:rPr>
                <w:rFonts w:cs="Angsana New"/>
                <w:color w:val="000000"/>
                <w:szCs w:val="30"/>
              </w:rPr>
              <w:t>,</w:t>
            </w:r>
            <w:r w:rsidRPr="00235F35">
              <w:rPr>
                <w:rFonts w:cs="Angsana New"/>
                <w:color w:val="000000"/>
                <w:szCs w:val="30"/>
              </w:rPr>
              <w:t>952</w:t>
            </w:r>
            <w:r w:rsidR="00BD548E">
              <w:rPr>
                <w:rFonts w:cs="Angsana New"/>
                <w:color w:val="000000"/>
                <w:szCs w:val="30"/>
              </w:rPr>
              <w:t>,</w:t>
            </w:r>
            <w:r w:rsidRPr="00235F35">
              <w:rPr>
                <w:rFonts w:cs="Angsana New"/>
                <w:color w:val="000000"/>
                <w:szCs w:val="30"/>
              </w:rPr>
              <w:t>425</w:t>
            </w:r>
          </w:p>
        </w:tc>
        <w:tc>
          <w:tcPr>
            <w:tcW w:w="236" w:type="dxa"/>
          </w:tcPr>
          <w:p w14:paraId="3AC32893" w14:textId="77777777" w:rsidR="00BD548E" w:rsidRPr="00882C2E" w:rsidRDefault="00BD548E" w:rsidP="00BD548E">
            <w:pPr>
              <w:tabs>
                <w:tab w:val="decimal" w:pos="882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100" w:type="dxa"/>
          </w:tcPr>
          <w:p w14:paraId="6BF875D4" w14:textId="6E495166" w:rsidR="00BD548E" w:rsidRPr="00882C2E" w:rsidRDefault="00EB3791" w:rsidP="00925995">
            <w:pPr>
              <w:tabs>
                <w:tab w:val="decimal" w:pos="580"/>
              </w:tabs>
              <w:ind w:left="-90" w:right="44"/>
              <w:rPr>
                <w:rFonts w:cs="Angsana New"/>
                <w:szCs w:val="30"/>
              </w:rPr>
            </w:pPr>
            <w:r w:rsidRPr="00882C2E">
              <w:rPr>
                <w:rFonts w:cs="Angsana New"/>
                <w:szCs w:val="30"/>
              </w:rPr>
              <w:t>-</w:t>
            </w:r>
          </w:p>
        </w:tc>
        <w:tc>
          <w:tcPr>
            <w:tcW w:w="286" w:type="dxa"/>
          </w:tcPr>
          <w:p w14:paraId="35CD2B78" w14:textId="77777777" w:rsidR="00BD548E" w:rsidRPr="00882C2E" w:rsidRDefault="00BD548E" w:rsidP="00BD548E">
            <w:pPr>
              <w:tabs>
                <w:tab w:val="decimal" w:pos="882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154" w:type="dxa"/>
          </w:tcPr>
          <w:p w14:paraId="1B097256" w14:textId="291212C7" w:rsidR="00BD548E" w:rsidRPr="00882C2E" w:rsidRDefault="00BD548E" w:rsidP="00925995">
            <w:pPr>
              <w:tabs>
                <w:tab w:val="decimal" w:pos="540"/>
              </w:tabs>
              <w:ind w:left="-90" w:right="44"/>
              <w:rPr>
                <w:rFonts w:cs="Angsana New"/>
                <w:szCs w:val="30"/>
              </w:rPr>
            </w:pPr>
            <w:r w:rsidRPr="00882C2E">
              <w:rPr>
                <w:rFonts w:cs="Angsana New"/>
                <w:szCs w:val="30"/>
              </w:rPr>
              <w:t>-</w:t>
            </w:r>
          </w:p>
        </w:tc>
      </w:tr>
      <w:tr w:rsidR="009214EB" w:rsidRPr="004D135A" w14:paraId="03564D1A" w14:textId="77777777" w:rsidTr="00925995">
        <w:tc>
          <w:tcPr>
            <w:tcW w:w="3911" w:type="dxa"/>
          </w:tcPr>
          <w:p w14:paraId="43FD3143" w14:textId="77777777" w:rsidR="009214EB" w:rsidRPr="004D135A" w:rsidRDefault="009214EB" w:rsidP="00EB3791">
            <w:pPr>
              <w:ind w:right="44"/>
              <w:rPr>
                <w:rFonts w:cs="Angsana New"/>
                <w:szCs w:val="30"/>
                <w:cs/>
              </w:rPr>
            </w:pPr>
          </w:p>
        </w:tc>
        <w:tc>
          <w:tcPr>
            <w:tcW w:w="1120" w:type="dxa"/>
            <w:vAlign w:val="bottom"/>
          </w:tcPr>
          <w:p w14:paraId="6357A0B1" w14:textId="77777777" w:rsidR="009214EB" w:rsidRPr="00EB3791" w:rsidRDefault="009214EB" w:rsidP="00EB3791">
            <w:pPr>
              <w:tabs>
                <w:tab w:val="decimal" w:pos="951"/>
              </w:tabs>
              <w:spacing w:line="240" w:lineRule="atLeast"/>
              <w:ind w:left="-72" w:right="-221"/>
              <w:rPr>
                <w:rFonts w:cs="Angsana New"/>
                <w:color w:val="000000"/>
                <w:szCs w:val="30"/>
              </w:rPr>
            </w:pPr>
          </w:p>
        </w:tc>
        <w:tc>
          <w:tcPr>
            <w:tcW w:w="243" w:type="dxa"/>
          </w:tcPr>
          <w:p w14:paraId="33BC9FD6" w14:textId="77777777" w:rsidR="009214EB" w:rsidRPr="00882C2E" w:rsidRDefault="009214EB" w:rsidP="00EB3791">
            <w:pPr>
              <w:tabs>
                <w:tab w:val="decimal" w:pos="882"/>
              </w:tabs>
              <w:ind w:left="-90" w:right="-378"/>
              <w:rPr>
                <w:rFonts w:cs="Angsana New"/>
                <w:szCs w:val="30"/>
              </w:rPr>
            </w:pPr>
          </w:p>
        </w:tc>
        <w:tc>
          <w:tcPr>
            <w:tcW w:w="1184" w:type="dxa"/>
            <w:vAlign w:val="bottom"/>
          </w:tcPr>
          <w:p w14:paraId="664CA00B" w14:textId="77777777" w:rsidR="009214EB" w:rsidRPr="00235F35" w:rsidRDefault="009214EB" w:rsidP="00EB3791">
            <w:pPr>
              <w:tabs>
                <w:tab w:val="decimal" w:pos="951"/>
              </w:tabs>
              <w:spacing w:line="240" w:lineRule="atLeast"/>
              <w:ind w:left="-72" w:right="-221"/>
              <w:rPr>
                <w:rFonts w:cs="Angsana New"/>
                <w:color w:val="000000"/>
                <w:szCs w:val="30"/>
              </w:rPr>
            </w:pPr>
          </w:p>
        </w:tc>
        <w:tc>
          <w:tcPr>
            <w:tcW w:w="236" w:type="dxa"/>
          </w:tcPr>
          <w:p w14:paraId="24A4B4E4" w14:textId="77777777" w:rsidR="009214EB" w:rsidRPr="00882C2E" w:rsidRDefault="009214EB" w:rsidP="00EB3791">
            <w:pPr>
              <w:tabs>
                <w:tab w:val="decimal" w:pos="882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100" w:type="dxa"/>
          </w:tcPr>
          <w:p w14:paraId="5DBC6212" w14:textId="77777777" w:rsidR="009214EB" w:rsidRPr="00882C2E" w:rsidRDefault="009214EB" w:rsidP="00EB3791">
            <w:pPr>
              <w:tabs>
                <w:tab w:val="decimal" w:pos="511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286" w:type="dxa"/>
          </w:tcPr>
          <w:p w14:paraId="1F0B452D" w14:textId="77777777" w:rsidR="009214EB" w:rsidRPr="00882C2E" w:rsidRDefault="009214EB" w:rsidP="00EB3791">
            <w:pPr>
              <w:tabs>
                <w:tab w:val="decimal" w:pos="882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154" w:type="dxa"/>
          </w:tcPr>
          <w:p w14:paraId="0E6993C3" w14:textId="77777777" w:rsidR="009214EB" w:rsidRPr="00882C2E" w:rsidRDefault="009214EB" w:rsidP="00EB3791">
            <w:pPr>
              <w:tabs>
                <w:tab w:val="decimal" w:pos="511"/>
              </w:tabs>
              <w:ind w:left="-90" w:right="44"/>
              <w:rPr>
                <w:rFonts w:cs="Angsana New"/>
                <w:szCs w:val="30"/>
              </w:rPr>
            </w:pPr>
          </w:p>
        </w:tc>
      </w:tr>
      <w:tr w:rsidR="00CD57FA" w:rsidRPr="004D135A" w14:paraId="1FF65E27" w14:textId="77777777" w:rsidTr="00925995">
        <w:tc>
          <w:tcPr>
            <w:tcW w:w="3911" w:type="dxa"/>
          </w:tcPr>
          <w:p w14:paraId="049FAE17" w14:textId="7763080B" w:rsidR="00CD57FA" w:rsidRPr="004D135A" w:rsidRDefault="00CD57FA" w:rsidP="00BD548E">
            <w:pPr>
              <w:ind w:right="44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bCs/>
                <w:iCs/>
                <w:szCs w:val="30"/>
                <w:cs/>
              </w:rPr>
              <w:lastRenderedPageBreak/>
              <w:t>พนักงานอื่น</w:t>
            </w:r>
          </w:p>
        </w:tc>
        <w:tc>
          <w:tcPr>
            <w:tcW w:w="1120" w:type="dxa"/>
            <w:tcBorders>
              <w:top w:val="nil"/>
              <w:left w:val="nil"/>
              <w:right w:val="nil"/>
            </w:tcBorders>
            <w:vAlign w:val="bottom"/>
          </w:tcPr>
          <w:p w14:paraId="7CE65C6D" w14:textId="77777777" w:rsidR="00CD57FA" w:rsidRPr="00EB3791" w:rsidRDefault="00CD57FA" w:rsidP="00EB3791">
            <w:pPr>
              <w:tabs>
                <w:tab w:val="decimal" w:pos="951"/>
              </w:tabs>
              <w:spacing w:line="240" w:lineRule="atLeast"/>
              <w:ind w:left="-72" w:right="-221"/>
              <w:rPr>
                <w:rFonts w:cs="Angsana New"/>
                <w:color w:val="000000"/>
                <w:szCs w:val="30"/>
              </w:rPr>
            </w:pPr>
          </w:p>
        </w:tc>
        <w:tc>
          <w:tcPr>
            <w:tcW w:w="243" w:type="dxa"/>
          </w:tcPr>
          <w:p w14:paraId="2C74CB05" w14:textId="77777777" w:rsidR="00CD57FA" w:rsidRPr="00882C2E" w:rsidRDefault="00CD57FA" w:rsidP="00BD548E">
            <w:pPr>
              <w:tabs>
                <w:tab w:val="decimal" w:pos="882"/>
              </w:tabs>
              <w:ind w:left="-90" w:right="-378"/>
              <w:rPr>
                <w:rFonts w:cs="Angsana New"/>
                <w:szCs w:val="30"/>
              </w:rPr>
            </w:pPr>
          </w:p>
        </w:tc>
        <w:tc>
          <w:tcPr>
            <w:tcW w:w="1184" w:type="dxa"/>
            <w:vAlign w:val="bottom"/>
          </w:tcPr>
          <w:p w14:paraId="179D3764" w14:textId="77777777" w:rsidR="00CD57FA" w:rsidRPr="00235F35" w:rsidRDefault="00CD57FA" w:rsidP="00BD548E">
            <w:pPr>
              <w:tabs>
                <w:tab w:val="decimal" w:pos="951"/>
              </w:tabs>
              <w:spacing w:line="240" w:lineRule="atLeast"/>
              <w:ind w:left="-72" w:right="-221"/>
              <w:rPr>
                <w:rFonts w:cs="Angsana New"/>
                <w:color w:val="000000"/>
                <w:szCs w:val="30"/>
              </w:rPr>
            </w:pPr>
          </w:p>
        </w:tc>
        <w:tc>
          <w:tcPr>
            <w:tcW w:w="236" w:type="dxa"/>
          </w:tcPr>
          <w:p w14:paraId="0562B021" w14:textId="77777777" w:rsidR="00CD57FA" w:rsidRPr="00882C2E" w:rsidRDefault="00CD57FA" w:rsidP="00BD548E">
            <w:pPr>
              <w:tabs>
                <w:tab w:val="decimal" w:pos="882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100" w:type="dxa"/>
          </w:tcPr>
          <w:p w14:paraId="360B8954" w14:textId="77777777" w:rsidR="00CD57FA" w:rsidRPr="00882C2E" w:rsidRDefault="00CD57FA" w:rsidP="00CD57FA">
            <w:pPr>
              <w:tabs>
                <w:tab w:val="decimal" w:pos="580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286" w:type="dxa"/>
          </w:tcPr>
          <w:p w14:paraId="73A01CDA" w14:textId="77777777" w:rsidR="00CD57FA" w:rsidRPr="00882C2E" w:rsidRDefault="00CD57FA" w:rsidP="00BD548E">
            <w:pPr>
              <w:tabs>
                <w:tab w:val="decimal" w:pos="882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154" w:type="dxa"/>
          </w:tcPr>
          <w:p w14:paraId="607FC005" w14:textId="77777777" w:rsidR="00CD57FA" w:rsidRPr="00882C2E" w:rsidRDefault="00CD57FA" w:rsidP="00CD57FA">
            <w:pPr>
              <w:tabs>
                <w:tab w:val="decimal" w:pos="511"/>
              </w:tabs>
              <w:ind w:left="-90" w:right="44"/>
              <w:rPr>
                <w:rFonts w:cs="Angsana New"/>
                <w:szCs w:val="30"/>
              </w:rPr>
            </w:pPr>
          </w:p>
        </w:tc>
      </w:tr>
      <w:tr w:rsidR="00BD548E" w:rsidRPr="004D135A" w14:paraId="3A119665" w14:textId="77777777" w:rsidTr="00925995">
        <w:tc>
          <w:tcPr>
            <w:tcW w:w="3911" w:type="dxa"/>
          </w:tcPr>
          <w:p w14:paraId="228D35BB" w14:textId="77777777" w:rsidR="00BD548E" w:rsidRPr="004D135A" w:rsidRDefault="00BD548E" w:rsidP="00BD548E">
            <w:pPr>
              <w:ind w:right="44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อื่นๆ</w:t>
            </w:r>
            <w:r w:rsidRPr="004D135A">
              <w:rPr>
                <w:rFonts w:cs="Angsana New"/>
                <w:szCs w:val="30"/>
              </w:rPr>
              <w:t xml:space="preserve">   </w:t>
            </w:r>
          </w:p>
        </w:tc>
        <w:tc>
          <w:tcPr>
            <w:tcW w:w="1120" w:type="dxa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14:paraId="1E530DE5" w14:textId="2445B43C" w:rsidR="00BD548E" w:rsidRPr="00925995" w:rsidRDefault="00EB3791" w:rsidP="00EB3791">
            <w:pPr>
              <w:tabs>
                <w:tab w:val="decimal" w:pos="951"/>
              </w:tabs>
              <w:spacing w:line="240" w:lineRule="atLeast"/>
              <w:ind w:left="-72" w:right="-221"/>
              <w:rPr>
                <w:rFonts w:asciiTheme="majorBidi" w:hAnsiTheme="majorBidi" w:cstheme="majorBidi"/>
                <w:color w:val="000000"/>
                <w:szCs w:val="30"/>
              </w:rPr>
            </w:pPr>
            <w:r w:rsidRPr="00925995">
              <w:rPr>
                <w:rFonts w:asciiTheme="majorBidi" w:hAnsiTheme="majorBidi" w:cstheme="majorBidi"/>
                <w:color w:val="000000"/>
                <w:szCs w:val="30"/>
              </w:rPr>
              <w:t>39,</w:t>
            </w:r>
            <w:r w:rsidR="002234F4" w:rsidRPr="00925995">
              <w:rPr>
                <w:rFonts w:asciiTheme="majorBidi" w:hAnsiTheme="majorBidi" w:cstheme="majorBidi"/>
                <w:color w:val="000000"/>
                <w:szCs w:val="30"/>
              </w:rPr>
              <w:t>78</w:t>
            </w:r>
            <w:r w:rsidR="00A4105A" w:rsidRPr="00925995">
              <w:rPr>
                <w:rFonts w:asciiTheme="majorBidi" w:hAnsiTheme="majorBidi" w:cstheme="majorBidi"/>
                <w:color w:val="000000"/>
                <w:szCs w:val="30"/>
              </w:rPr>
              <w:t>7</w:t>
            </w:r>
          </w:p>
        </w:tc>
        <w:tc>
          <w:tcPr>
            <w:tcW w:w="243" w:type="dxa"/>
          </w:tcPr>
          <w:p w14:paraId="7348BE30" w14:textId="77777777" w:rsidR="00BD548E" w:rsidRPr="00925995" w:rsidRDefault="00BD548E" w:rsidP="00BD548E">
            <w:pPr>
              <w:tabs>
                <w:tab w:val="decimal" w:pos="882"/>
              </w:tabs>
              <w:ind w:left="-90" w:right="-378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184" w:type="dxa"/>
            <w:tcBorders>
              <w:bottom w:val="single" w:sz="4" w:space="0" w:color="auto"/>
            </w:tcBorders>
            <w:vAlign w:val="bottom"/>
          </w:tcPr>
          <w:p w14:paraId="48B539E3" w14:textId="049481CC" w:rsidR="00BD548E" w:rsidRPr="00925995" w:rsidRDefault="00235F35" w:rsidP="00BD548E">
            <w:pPr>
              <w:tabs>
                <w:tab w:val="decimal" w:pos="951"/>
              </w:tabs>
              <w:spacing w:line="240" w:lineRule="atLeast"/>
              <w:ind w:left="-72" w:right="-221"/>
              <w:rPr>
                <w:rFonts w:asciiTheme="majorBidi" w:hAnsiTheme="majorBidi" w:cstheme="majorBidi"/>
                <w:color w:val="000000"/>
                <w:szCs w:val="30"/>
              </w:rPr>
            </w:pPr>
            <w:r w:rsidRPr="00925995">
              <w:rPr>
                <w:rFonts w:asciiTheme="majorBidi" w:hAnsiTheme="majorBidi" w:cstheme="majorBidi"/>
                <w:color w:val="000000"/>
                <w:szCs w:val="30"/>
              </w:rPr>
              <w:t>42</w:t>
            </w:r>
            <w:r w:rsidR="00BD548E" w:rsidRPr="00925995">
              <w:rPr>
                <w:rFonts w:asciiTheme="majorBidi" w:hAnsiTheme="majorBidi" w:cstheme="majorBidi"/>
                <w:color w:val="000000"/>
                <w:szCs w:val="30"/>
              </w:rPr>
              <w:t>,</w:t>
            </w:r>
            <w:r w:rsidRPr="00925995">
              <w:rPr>
                <w:rFonts w:asciiTheme="majorBidi" w:hAnsiTheme="majorBidi" w:cstheme="majorBidi"/>
                <w:color w:val="000000"/>
                <w:szCs w:val="30"/>
              </w:rPr>
              <w:t>185</w:t>
            </w:r>
          </w:p>
        </w:tc>
        <w:tc>
          <w:tcPr>
            <w:tcW w:w="236" w:type="dxa"/>
          </w:tcPr>
          <w:p w14:paraId="6B7A9C71" w14:textId="77777777" w:rsidR="00BD548E" w:rsidRPr="00925995" w:rsidRDefault="00BD548E" w:rsidP="00BD548E">
            <w:pPr>
              <w:tabs>
                <w:tab w:val="decimal" w:pos="882"/>
              </w:tabs>
              <w:ind w:left="-90" w:right="44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100" w:type="dxa"/>
            <w:tcBorders>
              <w:bottom w:val="single" w:sz="4" w:space="0" w:color="auto"/>
            </w:tcBorders>
          </w:tcPr>
          <w:p w14:paraId="59D0993B" w14:textId="0DC4A600" w:rsidR="00BD548E" w:rsidRPr="00925995" w:rsidRDefault="00EB3791" w:rsidP="00925995">
            <w:pPr>
              <w:tabs>
                <w:tab w:val="decimal" w:pos="580"/>
              </w:tabs>
              <w:ind w:left="-90" w:right="44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</w:rPr>
              <w:t>-</w:t>
            </w:r>
          </w:p>
        </w:tc>
        <w:tc>
          <w:tcPr>
            <w:tcW w:w="286" w:type="dxa"/>
          </w:tcPr>
          <w:p w14:paraId="329341C7" w14:textId="77777777" w:rsidR="00BD548E" w:rsidRPr="00925995" w:rsidRDefault="00BD548E" w:rsidP="00BD548E">
            <w:pPr>
              <w:tabs>
                <w:tab w:val="decimal" w:pos="882"/>
              </w:tabs>
              <w:ind w:left="-90" w:right="44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154" w:type="dxa"/>
            <w:tcBorders>
              <w:bottom w:val="single" w:sz="4" w:space="0" w:color="auto"/>
            </w:tcBorders>
          </w:tcPr>
          <w:p w14:paraId="564F44DC" w14:textId="50027126" w:rsidR="00BD548E" w:rsidRPr="00925995" w:rsidRDefault="00BD548E">
            <w:pPr>
              <w:tabs>
                <w:tab w:val="decimal" w:pos="511"/>
              </w:tabs>
              <w:ind w:left="-90" w:right="44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</w:rPr>
              <w:t>-</w:t>
            </w:r>
          </w:p>
        </w:tc>
      </w:tr>
      <w:tr w:rsidR="00BD548E" w:rsidRPr="004D135A" w14:paraId="0554BE70" w14:textId="77777777" w:rsidTr="00577BBF">
        <w:tc>
          <w:tcPr>
            <w:tcW w:w="3911" w:type="dxa"/>
          </w:tcPr>
          <w:p w14:paraId="4FC37ECD" w14:textId="77777777" w:rsidR="00BD548E" w:rsidRPr="004D135A" w:rsidRDefault="00BD548E" w:rsidP="00BD548E">
            <w:pPr>
              <w:ind w:right="44"/>
              <w:rPr>
                <w:rFonts w:cs="Angsana New"/>
                <w:szCs w:val="30"/>
              </w:rPr>
            </w:pPr>
          </w:p>
        </w:tc>
        <w:tc>
          <w:tcPr>
            <w:tcW w:w="11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9E45DB6" w14:textId="6BA06A5E" w:rsidR="00BD548E" w:rsidRPr="00925995" w:rsidRDefault="00A4105A" w:rsidP="006478C8">
            <w:pPr>
              <w:tabs>
                <w:tab w:val="decimal" w:pos="951"/>
              </w:tabs>
              <w:spacing w:line="240" w:lineRule="atLeast"/>
              <w:ind w:left="-72" w:right="-221"/>
              <w:rPr>
                <w:rFonts w:asciiTheme="majorBidi" w:hAnsiTheme="majorBidi" w:cstheme="majorBidi"/>
                <w:b/>
                <w:bCs/>
                <w:color w:val="000000"/>
                <w:szCs w:val="30"/>
              </w:rPr>
            </w:pPr>
            <w:r w:rsidRPr="00925995">
              <w:rPr>
                <w:rFonts w:asciiTheme="majorBidi" w:hAnsiTheme="majorBidi" w:cstheme="majorBidi"/>
                <w:b/>
                <w:bCs/>
                <w:color w:val="000000"/>
                <w:szCs w:val="30"/>
              </w:rPr>
              <w:t>3</w:t>
            </w:r>
            <w:r w:rsidR="00CD57FA" w:rsidRPr="00925995">
              <w:rPr>
                <w:rFonts w:asciiTheme="majorBidi" w:hAnsiTheme="majorBidi" w:cstheme="majorBidi"/>
                <w:b/>
                <w:bCs/>
                <w:color w:val="000000"/>
                <w:szCs w:val="30"/>
              </w:rPr>
              <w:t>1</w:t>
            </w:r>
            <w:r w:rsidRPr="00925995">
              <w:rPr>
                <w:rFonts w:asciiTheme="majorBidi" w:hAnsiTheme="majorBidi" w:cstheme="majorBidi"/>
                <w:b/>
                <w:bCs/>
                <w:color w:val="000000"/>
                <w:szCs w:val="30"/>
              </w:rPr>
              <w:t>,</w:t>
            </w:r>
            <w:r w:rsidR="00CD57FA" w:rsidRPr="00925995">
              <w:rPr>
                <w:rFonts w:asciiTheme="majorBidi" w:hAnsiTheme="majorBidi" w:cstheme="majorBidi"/>
                <w:b/>
                <w:bCs/>
                <w:color w:val="000000"/>
                <w:szCs w:val="30"/>
              </w:rPr>
              <w:t>311</w:t>
            </w:r>
            <w:r w:rsidRPr="00925995">
              <w:rPr>
                <w:rFonts w:asciiTheme="majorBidi" w:hAnsiTheme="majorBidi" w:cstheme="majorBidi"/>
                <w:b/>
                <w:bCs/>
                <w:color w:val="000000"/>
                <w:szCs w:val="30"/>
              </w:rPr>
              <w:t>,</w:t>
            </w:r>
            <w:r w:rsidR="00CD57FA" w:rsidRPr="00925995">
              <w:rPr>
                <w:rFonts w:asciiTheme="majorBidi" w:hAnsiTheme="majorBidi" w:cstheme="majorBidi"/>
                <w:b/>
                <w:bCs/>
                <w:color w:val="000000"/>
                <w:szCs w:val="30"/>
              </w:rPr>
              <w:t>606</w:t>
            </w:r>
          </w:p>
        </w:tc>
        <w:tc>
          <w:tcPr>
            <w:tcW w:w="243" w:type="dxa"/>
          </w:tcPr>
          <w:p w14:paraId="68EBBD6C" w14:textId="77777777" w:rsidR="00BD548E" w:rsidRPr="00925995" w:rsidRDefault="00BD548E" w:rsidP="006478C8">
            <w:pPr>
              <w:tabs>
                <w:tab w:val="decimal" w:pos="882"/>
                <w:tab w:val="decimal" w:pos="951"/>
              </w:tabs>
              <w:spacing w:line="240" w:lineRule="atLeast"/>
              <w:ind w:left="-72" w:right="-221"/>
              <w:rPr>
                <w:rFonts w:asciiTheme="majorBidi" w:hAnsiTheme="majorBidi" w:cstheme="majorBidi"/>
                <w:b/>
                <w:bCs/>
                <w:color w:val="000000"/>
                <w:szCs w:val="30"/>
              </w:rPr>
            </w:pPr>
          </w:p>
        </w:tc>
        <w:tc>
          <w:tcPr>
            <w:tcW w:w="118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6CEBBD1" w14:textId="465824A2" w:rsidR="00BD548E" w:rsidRPr="00925995" w:rsidRDefault="00235F35" w:rsidP="00BD548E">
            <w:pPr>
              <w:tabs>
                <w:tab w:val="decimal" w:pos="951"/>
              </w:tabs>
              <w:spacing w:line="240" w:lineRule="atLeast"/>
              <w:ind w:left="-72" w:right="-221"/>
              <w:rPr>
                <w:rFonts w:asciiTheme="majorBidi" w:hAnsiTheme="majorBidi" w:cstheme="majorBidi"/>
                <w:b/>
                <w:bCs/>
                <w:color w:val="000000"/>
                <w:szCs w:val="30"/>
              </w:rPr>
            </w:pPr>
            <w:r w:rsidRPr="00925995">
              <w:rPr>
                <w:rFonts w:asciiTheme="majorBidi" w:hAnsiTheme="majorBidi" w:cstheme="majorBidi"/>
                <w:b/>
                <w:bCs/>
                <w:color w:val="000000"/>
                <w:szCs w:val="30"/>
              </w:rPr>
              <w:t>26</w:t>
            </w:r>
            <w:r w:rsidR="00BD548E" w:rsidRPr="00925995">
              <w:rPr>
                <w:rFonts w:asciiTheme="majorBidi" w:hAnsiTheme="majorBidi" w:cstheme="majorBidi"/>
                <w:b/>
                <w:bCs/>
                <w:color w:val="000000"/>
                <w:szCs w:val="30"/>
              </w:rPr>
              <w:t>,</w:t>
            </w:r>
            <w:r w:rsidRPr="00925995">
              <w:rPr>
                <w:rFonts w:asciiTheme="majorBidi" w:hAnsiTheme="majorBidi" w:cstheme="majorBidi"/>
                <w:b/>
                <w:bCs/>
                <w:color w:val="000000"/>
                <w:szCs w:val="30"/>
              </w:rPr>
              <w:t>402</w:t>
            </w:r>
            <w:r w:rsidR="00BD548E" w:rsidRPr="00925995">
              <w:rPr>
                <w:rFonts w:asciiTheme="majorBidi" w:hAnsiTheme="majorBidi" w:cstheme="majorBidi"/>
                <w:b/>
                <w:bCs/>
                <w:color w:val="000000"/>
                <w:szCs w:val="30"/>
              </w:rPr>
              <w:t>,</w:t>
            </w:r>
            <w:r w:rsidRPr="00925995">
              <w:rPr>
                <w:rFonts w:asciiTheme="majorBidi" w:hAnsiTheme="majorBidi" w:cstheme="majorBidi"/>
                <w:b/>
                <w:bCs/>
                <w:color w:val="000000"/>
                <w:szCs w:val="30"/>
              </w:rPr>
              <w:t>490</w:t>
            </w:r>
          </w:p>
        </w:tc>
        <w:tc>
          <w:tcPr>
            <w:tcW w:w="236" w:type="dxa"/>
          </w:tcPr>
          <w:p w14:paraId="340803C3" w14:textId="77777777" w:rsidR="00BD548E" w:rsidRPr="00925995" w:rsidRDefault="00BD548E" w:rsidP="00BD548E">
            <w:pPr>
              <w:tabs>
                <w:tab w:val="decimal" w:pos="882"/>
              </w:tabs>
              <w:ind w:left="-90" w:right="44"/>
              <w:rPr>
                <w:rFonts w:asciiTheme="majorBidi" w:hAnsiTheme="majorBidi" w:cstheme="majorBidi"/>
                <w:b/>
                <w:szCs w:val="30"/>
              </w:rPr>
            </w:pPr>
          </w:p>
        </w:tc>
        <w:tc>
          <w:tcPr>
            <w:tcW w:w="1100" w:type="dxa"/>
            <w:tcBorders>
              <w:top w:val="single" w:sz="4" w:space="0" w:color="auto"/>
              <w:bottom w:val="single" w:sz="4" w:space="0" w:color="auto"/>
            </w:tcBorders>
          </w:tcPr>
          <w:p w14:paraId="32852A94" w14:textId="4C210FDD" w:rsidR="00BD548E" w:rsidRPr="00925995" w:rsidRDefault="00EB3791" w:rsidP="00925995">
            <w:pPr>
              <w:tabs>
                <w:tab w:val="decimal" w:pos="580"/>
              </w:tabs>
              <w:ind w:left="-90" w:right="44"/>
              <w:rPr>
                <w:rFonts w:asciiTheme="majorBidi" w:hAnsiTheme="majorBidi" w:cstheme="majorBidi"/>
                <w:b/>
                <w:szCs w:val="30"/>
              </w:rPr>
            </w:pPr>
            <w:r w:rsidRPr="00925995">
              <w:rPr>
                <w:rFonts w:asciiTheme="majorBidi" w:hAnsiTheme="majorBidi" w:cstheme="majorBidi"/>
                <w:b/>
                <w:szCs w:val="30"/>
              </w:rPr>
              <w:t>-</w:t>
            </w:r>
          </w:p>
        </w:tc>
        <w:tc>
          <w:tcPr>
            <w:tcW w:w="286" w:type="dxa"/>
          </w:tcPr>
          <w:p w14:paraId="39BF4855" w14:textId="77777777" w:rsidR="00BD548E" w:rsidRPr="00925995" w:rsidRDefault="00BD548E" w:rsidP="00BD548E">
            <w:pPr>
              <w:tabs>
                <w:tab w:val="decimal" w:pos="882"/>
              </w:tabs>
              <w:ind w:left="-90" w:right="44"/>
              <w:rPr>
                <w:rFonts w:asciiTheme="majorBidi" w:hAnsiTheme="majorBidi" w:cstheme="majorBidi"/>
                <w:b/>
                <w:szCs w:val="30"/>
              </w:rPr>
            </w:pPr>
          </w:p>
        </w:tc>
        <w:tc>
          <w:tcPr>
            <w:tcW w:w="1154" w:type="dxa"/>
            <w:tcBorders>
              <w:top w:val="single" w:sz="4" w:space="0" w:color="auto"/>
              <w:bottom w:val="single" w:sz="4" w:space="0" w:color="auto"/>
            </w:tcBorders>
          </w:tcPr>
          <w:p w14:paraId="7A46B32D" w14:textId="20B639C9" w:rsidR="00BD548E" w:rsidRPr="00925995" w:rsidRDefault="00BD548E" w:rsidP="00BD548E">
            <w:pPr>
              <w:tabs>
                <w:tab w:val="decimal" w:pos="511"/>
              </w:tabs>
              <w:ind w:left="-90" w:right="44"/>
              <w:rPr>
                <w:rFonts w:asciiTheme="majorBidi" w:hAnsiTheme="majorBidi" w:cstheme="majorBidi"/>
                <w:b/>
                <w:szCs w:val="30"/>
              </w:rPr>
            </w:pPr>
            <w:r w:rsidRPr="00925995">
              <w:rPr>
                <w:rFonts w:asciiTheme="majorBidi" w:hAnsiTheme="majorBidi" w:cstheme="majorBidi"/>
                <w:b/>
                <w:szCs w:val="30"/>
              </w:rPr>
              <w:t>-</w:t>
            </w:r>
          </w:p>
        </w:tc>
      </w:tr>
      <w:tr w:rsidR="00BD548E" w:rsidRPr="004D135A" w14:paraId="5B0CA15C" w14:textId="77777777" w:rsidTr="00294E6A">
        <w:tc>
          <w:tcPr>
            <w:tcW w:w="3911" w:type="dxa"/>
          </w:tcPr>
          <w:p w14:paraId="1F1A702F" w14:textId="77777777" w:rsidR="00BD548E" w:rsidRPr="004D135A" w:rsidRDefault="00BD548E" w:rsidP="00BD548E">
            <w:pPr>
              <w:ind w:right="44"/>
              <w:rPr>
                <w:rFonts w:cs="Angsana New"/>
                <w:bCs/>
                <w:szCs w:val="30"/>
                <w:cs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รวมค่าใช้จ่ายผลประโยชน์</w:t>
            </w:r>
            <w:r>
              <w:rPr>
                <w:rFonts w:cs="Angsana New" w:hint="cs"/>
                <w:bCs/>
                <w:szCs w:val="30"/>
                <w:cs/>
              </w:rPr>
              <w:t>ของพนักงาน</w:t>
            </w:r>
          </w:p>
        </w:tc>
        <w:tc>
          <w:tcPr>
            <w:tcW w:w="1120" w:type="dxa"/>
            <w:tcBorders>
              <w:bottom w:val="double" w:sz="4" w:space="0" w:color="auto"/>
            </w:tcBorders>
          </w:tcPr>
          <w:p w14:paraId="544E75F8" w14:textId="7E2B4949" w:rsidR="00BD548E" w:rsidRPr="00925995" w:rsidRDefault="00A4105A" w:rsidP="00EB3791">
            <w:pPr>
              <w:tabs>
                <w:tab w:val="decimal" w:pos="951"/>
              </w:tabs>
              <w:spacing w:line="240" w:lineRule="atLeast"/>
              <w:ind w:left="-72" w:right="-221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925995">
              <w:rPr>
                <w:rFonts w:asciiTheme="majorBidi" w:hAnsiTheme="majorBidi" w:cstheme="majorBidi"/>
                <w:b/>
                <w:bCs/>
                <w:szCs w:val="30"/>
              </w:rPr>
              <w:t>32,</w:t>
            </w:r>
            <w:r w:rsidR="00CD57FA" w:rsidRPr="00925995">
              <w:rPr>
                <w:rFonts w:asciiTheme="majorBidi" w:hAnsiTheme="majorBidi" w:cstheme="majorBidi"/>
                <w:b/>
                <w:bCs/>
                <w:szCs w:val="30"/>
              </w:rPr>
              <w:t>620</w:t>
            </w:r>
            <w:r w:rsidRPr="00925995">
              <w:rPr>
                <w:rFonts w:asciiTheme="majorBidi" w:hAnsiTheme="majorBidi" w:cstheme="majorBidi"/>
                <w:b/>
                <w:bCs/>
                <w:szCs w:val="30"/>
              </w:rPr>
              <w:t>,</w:t>
            </w:r>
            <w:r w:rsidR="00CD57FA" w:rsidRPr="00925995">
              <w:rPr>
                <w:rFonts w:asciiTheme="majorBidi" w:hAnsiTheme="majorBidi" w:cstheme="majorBidi"/>
                <w:b/>
                <w:bCs/>
                <w:szCs w:val="30"/>
              </w:rPr>
              <w:t>925</w:t>
            </w:r>
          </w:p>
        </w:tc>
        <w:tc>
          <w:tcPr>
            <w:tcW w:w="243" w:type="dxa"/>
          </w:tcPr>
          <w:p w14:paraId="61107C17" w14:textId="77777777" w:rsidR="00BD548E" w:rsidRPr="00925995" w:rsidRDefault="00BD548E" w:rsidP="00BD548E">
            <w:pPr>
              <w:tabs>
                <w:tab w:val="decimal" w:pos="882"/>
              </w:tabs>
              <w:ind w:left="-90" w:right="-378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184" w:type="dxa"/>
            <w:tcBorders>
              <w:bottom w:val="double" w:sz="4" w:space="0" w:color="auto"/>
            </w:tcBorders>
          </w:tcPr>
          <w:p w14:paraId="507565C1" w14:textId="4D36EF39" w:rsidR="00BD548E" w:rsidRPr="00925995" w:rsidRDefault="00235F35" w:rsidP="00BD548E">
            <w:pPr>
              <w:tabs>
                <w:tab w:val="decimal" w:pos="951"/>
              </w:tabs>
              <w:spacing w:line="240" w:lineRule="atLeast"/>
              <w:ind w:left="-72" w:right="-221"/>
              <w:rPr>
                <w:rFonts w:asciiTheme="majorBidi" w:hAnsiTheme="majorBidi" w:cstheme="majorBidi"/>
                <w:b/>
                <w:bCs/>
                <w:color w:val="000000"/>
                <w:szCs w:val="30"/>
              </w:rPr>
            </w:pPr>
            <w:r w:rsidRPr="00925995">
              <w:rPr>
                <w:rFonts w:asciiTheme="majorBidi" w:hAnsiTheme="majorBidi" w:cstheme="majorBidi"/>
                <w:b/>
                <w:bCs/>
                <w:szCs w:val="30"/>
              </w:rPr>
              <w:t>26</w:t>
            </w:r>
            <w:r w:rsidR="00BD548E" w:rsidRPr="00925995">
              <w:rPr>
                <w:rFonts w:asciiTheme="majorBidi" w:hAnsiTheme="majorBidi" w:cstheme="majorBidi"/>
                <w:b/>
                <w:bCs/>
                <w:szCs w:val="30"/>
              </w:rPr>
              <w:t>,</w:t>
            </w:r>
            <w:r w:rsidRPr="00925995">
              <w:rPr>
                <w:rFonts w:asciiTheme="majorBidi" w:hAnsiTheme="majorBidi" w:cstheme="majorBidi"/>
                <w:b/>
                <w:bCs/>
                <w:szCs w:val="30"/>
              </w:rPr>
              <w:t>709</w:t>
            </w:r>
            <w:r w:rsidR="00BD548E" w:rsidRPr="00925995">
              <w:rPr>
                <w:rFonts w:asciiTheme="majorBidi" w:hAnsiTheme="majorBidi" w:cstheme="majorBidi"/>
                <w:b/>
                <w:bCs/>
                <w:szCs w:val="30"/>
              </w:rPr>
              <w:t>,</w:t>
            </w:r>
            <w:r w:rsidRPr="00925995">
              <w:rPr>
                <w:rFonts w:asciiTheme="majorBidi" w:hAnsiTheme="majorBidi" w:cstheme="majorBidi"/>
                <w:b/>
                <w:bCs/>
                <w:szCs w:val="30"/>
              </w:rPr>
              <w:t>578</w:t>
            </w:r>
          </w:p>
        </w:tc>
        <w:tc>
          <w:tcPr>
            <w:tcW w:w="236" w:type="dxa"/>
          </w:tcPr>
          <w:p w14:paraId="42CD906E" w14:textId="77777777" w:rsidR="00BD548E" w:rsidRPr="00925995" w:rsidRDefault="00BD548E" w:rsidP="00BD548E">
            <w:pPr>
              <w:tabs>
                <w:tab w:val="decimal" w:pos="882"/>
              </w:tabs>
              <w:ind w:left="-90" w:right="44"/>
              <w:rPr>
                <w:rFonts w:asciiTheme="majorBidi" w:hAnsiTheme="majorBidi" w:cstheme="majorBidi"/>
                <w:b/>
                <w:szCs w:val="30"/>
              </w:rPr>
            </w:pPr>
          </w:p>
        </w:tc>
        <w:tc>
          <w:tcPr>
            <w:tcW w:w="1100" w:type="dxa"/>
            <w:tcBorders>
              <w:bottom w:val="double" w:sz="4" w:space="0" w:color="auto"/>
            </w:tcBorders>
            <w:vAlign w:val="bottom"/>
          </w:tcPr>
          <w:p w14:paraId="632A9457" w14:textId="5C96B3C4" w:rsidR="00BD548E" w:rsidRPr="00925995" w:rsidRDefault="00EB3791" w:rsidP="00F05163">
            <w:pPr>
              <w:tabs>
                <w:tab w:val="decimal" w:pos="882"/>
              </w:tabs>
              <w:ind w:right="-378"/>
              <w:rPr>
                <w:rFonts w:asciiTheme="majorBidi" w:hAnsiTheme="majorBidi" w:cstheme="majorBidi"/>
                <w:b/>
                <w:szCs w:val="30"/>
              </w:rPr>
            </w:pPr>
            <w:r w:rsidRPr="00925995">
              <w:rPr>
                <w:rFonts w:asciiTheme="majorBidi" w:hAnsiTheme="majorBidi" w:cstheme="majorBidi"/>
                <w:b/>
                <w:szCs w:val="30"/>
              </w:rPr>
              <w:t>23,220</w:t>
            </w:r>
          </w:p>
        </w:tc>
        <w:tc>
          <w:tcPr>
            <w:tcW w:w="286" w:type="dxa"/>
          </w:tcPr>
          <w:p w14:paraId="7389B946" w14:textId="77777777" w:rsidR="00BD548E" w:rsidRPr="00925995" w:rsidRDefault="00BD548E" w:rsidP="00BD548E">
            <w:pPr>
              <w:tabs>
                <w:tab w:val="decimal" w:pos="882"/>
              </w:tabs>
              <w:ind w:left="-90" w:right="44"/>
              <w:rPr>
                <w:rFonts w:asciiTheme="majorBidi" w:hAnsiTheme="majorBidi" w:cstheme="majorBidi"/>
                <w:b/>
                <w:szCs w:val="30"/>
              </w:rPr>
            </w:pPr>
          </w:p>
        </w:tc>
        <w:tc>
          <w:tcPr>
            <w:tcW w:w="1154" w:type="dxa"/>
            <w:tcBorders>
              <w:bottom w:val="double" w:sz="4" w:space="0" w:color="auto"/>
            </w:tcBorders>
            <w:vAlign w:val="bottom"/>
          </w:tcPr>
          <w:p w14:paraId="0595B34F" w14:textId="69AAB334" w:rsidR="00BD548E" w:rsidRPr="00925995" w:rsidRDefault="00235F35" w:rsidP="00BD548E">
            <w:pPr>
              <w:tabs>
                <w:tab w:val="decimal" w:pos="882"/>
              </w:tabs>
              <w:ind w:right="-378"/>
              <w:rPr>
                <w:rFonts w:asciiTheme="majorBidi" w:hAnsiTheme="majorBidi" w:cstheme="majorBidi"/>
                <w:b/>
                <w:szCs w:val="30"/>
              </w:rPr>
            </w:pPr>
            <w:r w:rsidRPr="00925995">
              <w:rPr>
                <w:rFonts w:asciiTheme="majorBidi" w:hAnsiTheme="majorBidi" w:cstheme="majorBidi"/>
                <w:b/>
                <w:szCs w:val="30"/>
              </w:rPr>
              <w:t>30</w:t>
            </w:r>
            <w:r w:rsidR="00BD548E" w:rsidRPr="00925995">
              <w:rPr>
                <w:rFonts w:asciiTheme="majorBidi" w:hAnsiTheme="majorBidi" w:cstheme="majorBidi"/>
                <w:b/>
                <w:szCs w:val="30"/>
              </w:rPr>
              <w:t>,</w:t>
            </w:r>
            <w:r w:rsidRPr="00925995">
              <w:rPr>
                <w:rFonts w:asciiTheme="majorBidi" w:hAnsiTheme="majorBidi" w:cstheme="majorBidi"/>
                <w:b/>
                <w:szCs w:val="30"/>
              </w:rPr>
              <w:t>520</w:t>
            </w:r>
          </w:p>
        </w:tc>
      </w:tr>
    </w:tbl>
    <w:p w14:paraId="0E972117" w14:textId="77777777" w:rsidR="00E501BC" w:rsidRPr="00925995" w:rsidRDefault="00E501BC" w:rsidP="00E21677">
      <w:pPr>
        <w:pStyle w:val="BodyText"/>
        <w:ind w:right="44" w:firstLine="540"/>
        <w:jc w:val="both"/>
        <w:rPr>
          <w:rFonts w:hAnsi="Angsana New"/>
          <w:bCs/>
          <w:iCs/>
          <w:sz w:val="24"/>
        </w:rPr>
      </w:pPr>
    </w:p>
    <w:p w14:paraId="56DD1A97" w14:textId="54A9B731" w:rsidR="00E21677" w:rsidRPr="004D135A" w:rsidRDefault="00E71EB6" w:rsidP="00E21677">
      <w:pPr>
        <w:pStyle w:val="BodyText"/>
        <w:ind w:right="44" w:firstLine="540"/>
        <w:jc w:val="both"/>
        <w:rPr>
          <w:rFonts w:hAnsi="Angsana New"/>
          <w:bCs/>
          <w:iCs/>
          <w:szCs w:val="30"/>
        </w:rPr>
      </w:pPr>
      <w:r w:rsidRPr="00E71EB6">
        <w:rPr>
          <w:rFonts w:hAnsi="Angsana New"/>
          <w:bCs/>
          <w:iCs/>
          <w:szCs w:val="30"/>
          <w:cs/>
        </w:rPr>
        <w:t>โครงการสมทบเงินที่กำหนดไว้</w:t>
      </w:r>
    </w:p>
    <w:p w14:paraId="7B51E546" w14:textId="77777777" w:rsidR="00E21677" w:rsidRPr="00925995" w:rsidRDefault="00E21677" w:rsidP="00E21677">
      <w:pPr>
        <w:ind w:left="540" w:right="44"/>
        <w:rPr>
          <w:rFonts w:cs="Angsana New"/>
          <w:sz w:val="24"/>
          <w:szCs w:val="24"/>
        </w:rPr>
      </w:pPr>
    </w:p>
    <w:p w14:paraId="0FD5A724" w14:textId="79AD0AC9" w:rsidR="00E21677" w:rsidRDefault="00E21677" w:rsidP="00E21677">
      <w:pPr>
        <w:tabs>
          <w:tab w:val="left" w:pos="540"/>
        </w:tabs>
        <w:ind w:left="540"/>
        <w:jc w:val="thaiDistribute"/>
        <w:rPr>
          <w:rFonts w:cs="Angsana New"/>
          <w:iCs/>
          <w:szCs w:val="30"/>
        </w:rPr>
      </w:pPr>
      <w:r w:rsidRPr="004D135A">
        <w:rPr>
          <w:rFonts w:cs="Angsana New"/>
          <w:szCs w:val="30"/>
          <w:cs/>
        </w:rPr>
        <w:t>บริษัทย่อยของบริษัท</w:t>
      </w:r>
      <w:r w:rsidR="00CC668A">
        <w:rPr>
          <w:rFonts w:cs="Angsana New" w:hint="cs"/>
          <w:szCs w:val="30"/>
          <w:cs/>
        </w:rPr>
        <w:t>ที่จดทะเบียนในประเทศไทย</w:t>
      </w:r>
      <w:r w:rsidRPr="004D135A">
        <w:rPr>
          <w:rFonts w:cs="Angsana New"/>
          <w:szCs w:val="30"/>
          <w:cs/>
        </w:rPr>
        <w:t>ได้จัดตั้งกองทุนสำรองเลี้ยงชีพสำหรับพนักงานที่เป็นคนไทยบนพื้นฐานความสมัครใจของพนักงานในการเป็นสมาชิกของกองทุน โดยพนักงานจ่ายเงินสะสมในอัตราร้อย</w:t>
      </w:r>
      <w:r w:rsidRPr="00C57F51">
        <w:rPr>
          <w:rFonts w:cs="Angsana New"/>
          <w:szCs w:val="30"/>
          <w:cs/>
        </w:rPr>
        <w:t xml:space="preserve">ละ </w:t>
      </w:r>
      <w:r w:rsidR="00235F35" w:rsidRPr="001A186C">
        <w:rPr>
          <w:rFonts w:cs="Angsana New"/>
          <w:szCs w:val="30"/>
        </w:rPr>
        <w:t>3</w:t>
      </w:r>
      <w:r w:rsidR="00C57F51" w:rsidRPr="001A186C">
        <w:rPr>
          <w:rFonts w:cs="Angsana New"/>
          <w:szCs w:val="30"/>
        </w:rPr>
        <w:t xml:space="preserve"> </w:t>
      </w:r>
      <w:r w:rsidRPr="001A186C">
        <w:rPr>
          <w:rFonts w:cs="Angsana New"/>
          <w:szCs w:val="30"/>
          <w:cs/>
        </w:rPr>
        <w:t>ถึง</w:t>
      </w:r>
      <w:r w:rsidR="00091968" w:rsidRPr="001A186C">
        <w:rPr>
          <w:rFonts w:cs="Angsana New"/>
          <w:szCs w:val="30"/>
        </w:rPr>
        <w:t xml:space="preserve"> </w:t>
      </w:r>
      <w:r w:rsidR="00235F35" w:rsidRPr="001A186C">
        <w:rPr>
          <w:rFonts w:cs="Angsana New"/>
          <w:szCs w:val="30"/>
        </w:rPr>
        <w:t>15</w:t>
      </w:r>
      <w:r w:rsidR="00C57F51" w:rsidRPr="004D135A">
        <w:rPr>
          <w:rFonts w:cs="Angsana New"/>
          <w:szCs w:val="30"/>
        </w:rPr>
        <w:t xml:space="preserve"> </w:t>
      </w:r>
      <w:r w:rsidRPr="004D135A">
        <w:rPr>
          <w:rFonts w:cs="Angsana New"/>
          <w:szCs w:val="30"/>
          <w:cs/>
        </w:rPr>
        <w:t>ของเงินเดือนทุกเดือน</w:t>
      </w:r>
      <w:r>
        <w:rPr>
          <w:rFonts w:cs="Angsana New" w:hint="cs"/>
          <w:szCs w:val="30"/>
          <w:cs/>
        </w:rPr>
        <w:t xml:space="preserve"> </w:t>
      </w:r>
      <w:r w:rsidRPr="004D135A">
        <w:rPr>
          <w:rFonts w:cs="Angsana New"/>
          <w:szCs w:val="30"/>
          <w:cs/>
        </w:rPr>
        <w:t>และบริษัท</w:t>
      </w:r>
      <w:r w:rsidR="00B7122D">
        <w:rPr>
          <w:rFonts w:cs="Angsana New" w:hint="cs"/>
          <w:szCs w:val="30"/>
          <w:cs/>
        </w:rPr>
        <w:t>ย่อยในประเทศไทย</w:t>
      </w:r>
      <w:r w:rsidRPr="004D135A">
        <w:rPr>
          <w:rFonts w:cs="Angsana New"/>
          <w:szCs w:val="30"/>
          <w:cs/>
        </w:rPr>
        <w:t xml:space="preserve">จ่ายสมทบในอัตราร้อยละ </w:t>
      </w:r>
      <w:r w:rsidR="00235F35" w:rsidRPr="001A186C">
        <w:rPr>
          <w:rFonts w:cs="Angsana New"/>
          <w:szCs w:val="30"/>
        </w:rPr>
        <w:t>3</w:t>
      </w:r>
      <w:r w:rsidRPr="001A186C">
        <w:rPr>
          <w:rFonts w:cs="Angsana New"/>
          <w:szCs w:val="30"/>
        </w:rPr>
        <w:t xml:space="preserve"> </w:t>
      </w:r>
      <w:r w:rsidRPr="001A186C">
        <w:rPr>
          <w:rFonts w:cs="Angsana New" w:hint="cs"/>
          <w:szCs w:val="30"/>
          <w:cs/>
        </w:rPr>
        <w:t>ถึง</w:t>
      </w:r>
      <w:r w:rsidRPr="001A186C">
        <w:rPr>
          <w:rFonts w:cs="Angsana New"/>
          <w:szCs w:val="30"/>
        </w:rPr>
        <w:t xml:space="preserve"> </w:t>
      </w:r>
      <w:r w:rsidR="00235F35" w:rsidRPr="001A186C">
        <w:rPr>
          <w:rFonts w:cs="Angsana New"/>
          <w:szCs w:val="30"/>
        </w:rPr>
        <w:t>5</w:t>
      </w:r>
      <w:r w:rsidRPr="004D135A">
        <w:rPr>
          <w:rFonts w:cs="Angsana New"/>
          <w:szCs w:val="30"/>
          <w:cs/>
        </w:rPr>
        <w:t xml:space="preserve"> ของเงินเดือนของพนักงานทุกเดือน กองทุนสำรองเลี้ยงชีพนี้ได้จดทะเบียนเป็นกองทุนสำรองเลี้ยงชีพตามข้อกำหนดของกระทรวงการคลังและจัดการกองทุนโดยผู้จัดการกองทุนที่ได้รับอนุญาต </w:t>
      </w:r>
      <w:r>
        <w:rPr>
          <w:rFonts w:cs="Angsana New" w:hint="cs"/>
          <w:szCs w:val="30"/>
          <w:cs/>
        </w:rPr>
        <w:t>บริษัท</w:t>
      </w:r>
      <w:r w:rsidR="00E71EB6">
        <w:rPr>
          <w:rFonts w:cs="Angsana New" w:hint="cs"/>
          <w:szCs w:val="30"/>
          <w:cs/>
        </w:rPr>
        <w:t>ย่อย</w:t>
      </w:r>
      <w:r>
        <w:rPr>
          <w:rFonts w:cs="Angsana New" w:hint="cs"/>
          <w:szCs w:val="30"/>
          <w:cs/>
        </w:rPr>
        <w:t>ใน</w:t>
      </w:r>
      <w:r w:rsidRPr="004D135A">
        <w:rPr>
          <w:rFonts w:cs="Angsana New"/>
          <w:szCs w:val="30"/>
          <w:cs/>
        </w:rPr>
        <w:t>ประเทศไทยรับรู้</w:t>
      </w:r>
      <w:r w:rsidRPr="00925995">
        <w:rPr>
          <w:rFonts w:cs="Angsana New"/>
          <w:spacing w:val="-2"/>
          <w:szCs w:val="30"/>
          <w:cs/>
        </w:rPr>
        <w:t>ค่าใช้จ่ายสมทบกองทุนสำรองเลี้ยงชีพสำหรับปีสิ้นสุดวันที่</w:t>
      </w:r>
      <w:r w:rsidRPr="00925995">
        <w:rPr>
          <w:rFonts w:cs="Angsana New"/>
          <w:spacing w:val="-2"/>
          <w:szCs w:val="30"/>
        </w:rPr>
        <w:t xml:space="preserve"> </w:t>
      </w:r>
      <w:r w:rsidR="00235F35" w:rsidRPr="00925995">
        <w:rPr>
          <w:rFonts w:cs="Angsana New"/>
          <w:spacing w:val="-2"/>
          <w:szCs w:val="30"/>
        </w:rPr>
        <w:t>31</w:t>
      </w:r>
      <w:r w:rsidRPr="00925995">
        <w:rPr>
          <w:rFonts w:cs="Angsana New"/>
          <w:spacing w:val="-2"/>
          <w:szCs w:val="30"/>
        </w:rPr>
        <w:t xml:space="preserve"> </w:t>
      </w:r>
      <w:r w:rsidRPr="00925995">
        <w:rPr>
          <w:rFonts w:cs="Angsana New"/>
          <w:spacing w:val="-2"/>
          <w:szCs w:val="30"/>
          <w:cs/>
        </w:rPr>
        <w:t xml:space="preserve">ธันวาคม </w:t>
      </w:r>
      <w:r w:rsidR="00235F35" w:rsidRPr="00925995">
        <w:rPr>
          <w:rFonts w:cs="Angsana New"/>
          <w:spacing w:val="-2"/>
          <w:szCs w:val="30"/>
        </w:rPr>
        <w:t>2563</w:t>
      </w:r>
      <w:r w:rsidR="00AF4206" w:rsidRPr="00925995">
        <w:rPr>
          <w:rFonts w:cs="Angsana New"/>
          <w:spacing w:val="-2"/>
          <w:szCs w:val="30"/>
        </w:rPr>
        <w:t xml:space="preserve"> </w:t>
      </w:r>
      <w:r w:rsidRPr="00925995">
        <w:rPr>
          <w:rFonts w:cs="Angsana New"/>
          <w:spacing w:val="-2"/>
          <w:szCs w:val="30"/>
          <w:cs/>
        </w:rPr>
        <w:t>เป็นจำนวน</w:t>
      </w:r>
      <w:r w:rsidRPr="00925995">
        <w:rPr>
          <w:rFonts w:cs="Angsana New"/>
          <w:spacing w:val="-2"/>
          <w:szCs w:val="30"/>
        </w:rPr>
        <w:t xml:space="preserve"> </w:t>
      </w:r>
      <w:r w:rsidR="001A186C" w:rsidRPr="00925995">
        <w:rPr>
          <w:rFonts w:cs="Angsana New"/>
          <w:spacing w:val="-2"/>
          <w:szCs w:val="30"/>
        </w:rPr>
        <w:t>37.2</w:t>
      </w:r>
      <w:r w:rsidR="00C57F51" w:rsidRPr="00925995">
        <w:rPr>
          <w:rFonts w:cs="Angsana New"/>
          <w:spacing w:val="-2"/>
          <w:szCs w:val="30"/>
          <w:cs/>
        </w:rPr>
        <w:t xml:space="preserve"> </w:t>
      </w:r>
      <w:r w:rsidRPr="00925995">
        <w:rPr>
          <w:rFonts w:cs="Angsana New"/>
          <w:spacing w:val="-2"/>
          <w:szCs w:val="30"/>
          <w:cs/>
        </w:rPr>
        <w:t xml:space="preserve">ล้านบาท </w:t>
      </w:r>
      <w:r w:rsidRPr="00925995">
        <w:rPr>
          <w:rFonts w:cs="Angsana New"/>
          <w:i/>
          <w:spacing w:val="-2"/>
          <w:szCs w:val="30"/>
        </w:rPr>
        <w:t>(</w:t>
      </w:r>
      <w:r w:rsidR="00235F35" w:rsidRPr="00925995">
        <w:rPr>
          <w:rFonts w:cs="Angsana New"/>
          <w:i/>
          <w:spacing w:val="-2"/>
          <w:szCs w:val="30"/>
        </w:rPr>
        <w:t>2562</w:t>
      </w:r>
      <w:r w:rsidRPr="00925995">
        <w:rPr>
          <w:rFonts w:cs="Angsana New"/>
          <w:i/>
          <w:spacing w:val="-2"/>
          <w:szCs w:val="30"/>
        </w:rPr>
        <w:t xml:space="preserve">: </w:t>
      </w:r>
      <w:r w:rsidR="00235F35" w:rsidRPr="00925995">
        <w:rPr>
          <w:rFonts w:cs="Angsana New"/>
          <w:i/>
          <w:spacing w:val="-2"/>
          <w:szCs w:val="30"/>
        </w:rPr>
        <w:t>35</w:t>
      </w:r>
      <w:r w:rsidR="00BD548E" w:rsidRPr="00925995">
        <w:rPr>
          <w:rFonts w:cs="Angsana New"/>
          <w:i/>
          <w:spacing w:val="-2"/>
          <w:szCs w:val="30"/>
        </w:rPr>
        <w:t>.</w:t>
      </w:r>
      <w:r w:rsidR="00235F35" w:rsidRPr="00925995">
        <w:rPr>
          <w:rFonts w:cs="Angsana New"/>
          <w:i/>
          <w:spacing w:val="-2"/>
          <w:szCs w:val="30"/>
        </w:rPr>
        <w:t>8</w:t>
      </w:r>
      <w:r w:rsidRPr="00925995">
        <w:rPr>
          <w:rFonts w:cs="Angsana New"/>
          <w:i/>
          <w:spacing w:val="-2"/>
          <w:szCs w:val="30"/>
        </w:rPr>
        <w:t xml:space="preserve"> </w:t>
      </w:r>
      <w:r w:rsidRPr="00925995">
        <w:rPr>
          <w:rFonts w:cs="Angsana New"/>
          <w:iCs/>
          <w:spacing w:val="-2"/>
          <w:szCs w:val="30"/>
          <w:cs/>
        </w:rPr>
        <w:t>ล้านบาท)</w:t>
      </w:r>
    </w:p>
    <w:p w14:paraId="6D8AAFD2" w14:textId="77777777" w:rsidR="007F008D" w:rsidRPr="00925995" w:rsidRDefault="007F008D" w:rsidP="00E21677">
      <w:pPr>
        <w:tabs>
          <w:tab w:val="left" w:pos="540"/>
        </w:tabs>
        <w:ind w:left="540"/>
        <w:jc w:val="thaiDistribute"/>
        <w:rPr>
          <w:rFonts w:cs="Angsana New"/>
          <w:iCs/>
          <w:sz w:val="24"/>
          <w:szCs w:val="24"/>
        </w:rPr>
      </w:pPr>
    </w:p>
    <w:p w14:paraId="67E7C6DF" w14:textId="77777777" w:rsidR="00E21677" w:rsidRPr="009E24AD" w:rsidRDefault="00E21677" w:rsidP="00E21677">
      <w:pPr>
        <w:ind w:left="540" w:right="44"/>
        <w:jc w:val="both"/>
        <w:rPr>
          <w:rFonts w:cs="Angsana New"/>
          <w:b/>
          <w:bCs/>
          <w:i/>
          <w:iCs/>
          <w:szCs w:val="30"/>
        </w:rPr>
      </w:pPr>
      <w:r w:rsidRPr="009E24AD">
        <w:rPr>
          <w:rFonts w:cs="Angsana New"/>
          <w:b/>
          <w:bCs/>
          <w:i/>
          <w:iCs/>
          <w:szCs w:val="30"/>
          <w:cs/>
        </w:rPr>
        <w:t>โครงการร่วมลงทุนระหว่างนายจ้างและลูกจ้าง</w:t>
      </w:r>
      <w:r>
        <w:rPr>
          <w:rFonts w:cs="Angsana New" w:hint="cs"/>
          <w:b/>
          <w:bCs/>
          <w:i/>
          <w:iCs/>
          <w:szCs w:val="30"/>
          <w:cs/>
        </w:rPr>
        <w:t xml:space="preserve"> </w:t>
      </w:r>
      <w:r w:rsidRPr="009E24AD">
        <w:rPr>
          <w:rFonts w:cs="Angsana New"/>
          <w:b/>
          <w:bCs/>
          <w:i/>
          <w:iCs/>
          <w:szCs w:val="30"/>
        </w:rPr>
        <w:t>(EJIP)</w:t>
      </w:r>
    </w:p>
    <w:p w14:paraId="41C54A61" w14:textId="77777777" w:rsidR="00E21677" w:rsidRPr="00925995" w:rsidRDefault="00E21677" w:rsidP="00E21677">
      <w:pPr>
        <w:ind w:left="540" w:right="44"/>
        <w:jc w:val="both"/>
        <w:rPr>
          <w:rFonts w:ascii="Times New Roman" w:hAnsi="Times New Roman"/>
          <w:b/>
          <w:bCs/>
          <w:i/>
          <w:iCs/>
          <w:sz w:val="24"/>
          <w:szCs w:val="24"/>
        </w:rPr>
      </w:pPr>
    </w:p>
    <w:p w14:paraId="48C33E42" w14:textId="7E83B441" w:rsidR="00E73442" w:rsidRPr="00E73442" w:rsidRDefault="00E73442" w:rsidP="00E73442">
      <w:pPr>
        <w:ind w:left="540"/>
        <w:jc w:val="thaiDistribute"/>
        <w:rPr>
          <w:rFonts w:cs="Angsana New"/>
          <w:szCs w:val="30"/>
        </w:rPr>
      </w:pPr>
      <w:r w:rsidRPr="00E73442">
        <w:rPr>
          <w:rFonts w:cs="Angsana New" w:hint="cs"/>
          <w:szCs w:val="30"/>
          <w:cs/>
        </w:rPr>
        <w:t xml:space="preserve">ในวันที่ </w:t>
      </w:r>
      <w:r w:rsidR="00235F35" w:rsidRPr="00235F35">
        <w:rPr>
          <w:rFonts w:cs="Angsana New"/>
          <w:szCs w:val="30"/>
        </w:rPr>
        <w:t>23</w:t>
      </w:r>
      <w:r w:rsidRPr="00E73442">
        <w:rPr>
          <w:rFonts w:cs="Angsana New"/>
          <w:szCs w:val="30"/>
        </w:rPr>
        <w:t xml:space="preserve"> </w:t>
      </w:r>
      <w:r w:rsidRPr="00E73442">
        <w:rPr>
          <w:rFonts w:cs="Angsana New" w:hint="cs"/>
          <w:szCs w:val="30"/>
          <w:cs/>
        </w:rPr>
        <w:t xml:space="preserve">มิถุนายน </w:t>
      </w:r>
      <w:r w:rsidR="00235F35" w:rsidRPr="00235F35">
        <w:rPr>
          <w:rFonts w:cs="Angsana New"/>
          <w:szCs w:val="30"/>
        </w:rPr>
        <w:t>2560</w:t>
      </w:r>
      <w:r w:rsidRPr="00E73442">
        <w:rPr>
          <w:rFonts w:cs="Angsana New"/>
          <w:szCs w:val="30"/>
        </w:rPr>
        <w:t xml:space="preserve"> </w:t>
      </w:r>
      <w:r w:rsidRPr="00E73442">
        <w:rPr>
          <w:rFonts w:cs="Angsana New" w:hint="cs"/>
          <w:szCs w:val="30"/>
          <w:cs/>
        </w:rPr>
        <w:t>บริษัทได้รับความเห็นชอบเกี่ยวกับโครงการร่วมลงทุนระหว่างนายจ้างกับลูกจ้าง</w:t>
      </w:r>
      <w:r w:rsidR="006102B6">
        <w:rPr>
          <w:rFonts w:cs="Angsana New" w:hint="cs"/>
          <w:szCs w:val="30"/>
          <w:cs/>
        </w:rPr>
        <w:t xml:space="preserve"> </w:t>
      </w:r>
      <w:r w:rsidRPr="00E73442">
        <w:rPr>
          <w:rFonts w:cs="Angsana New" w:hint="cs"/>
          <w:szCs w:val="30"/>
          <w:cs/>
        </w:rPr>
        <w:t>(</w:t>
      </w:r>
      <w:r w:rsidRPr="00E73442">
        <w:rPr>
          <w:rFonts w:cs="Angsana New"/>
          <w:szCs w:val="30"/>
        </w:rPr>
        <w:t>EJIP</w:t>
      </w:r>
      <w:r w:rsidRPr="00E73442">
        <w:rPr>
          <w:rFonts w:cs="Angsana New" w:hint="cs"/>
          <w:szCs w:val="30"/>
          <w:cs/>
        </w:rPr>
        <w:t>)</w:t>
      </w:r>
      <w:r w:rsidR="005C3615">
        <w:rPr>
          <w:rFonts w:cs="Angsana New" w:hint="cs"/>
          <w:szCs w:val="30"/>
          <w:cs/>
        </w:rPr>
        <w:t xml:space="preserve"> </w:t>
      </w:r>
      <w:r w:rsidRPr="00E73442">
        <w:rPr>
          <w:rFonts w:cs="Angsana New" w:hint="cs"/>
          <w:szCs w:val="30"/>
          <w:cs/>
        </w:rPr>
        <w:t>จากสำนักงานคณะกรรมการกำกับหลักทรัพย์และตลาดหลักทรัพย์ (</w:t>
      </w:r>
      <w:r w:rsidR="007D2F29">
        <w:rPr>
          <w:rFonts w:cs="Angsana New"/>
          <w:szCs w:val="30"/>
        </w:rPr>
        <w:t>“</w:t>
      </w:r>
      <w:r w:rsidRPr="00E73442">
        <w:rPr>
          <w:rFonts w:cs="Angsana New" w:hint="cs"/>
          <w:szCs w:val="30"/>
          <w:cs/>
        </w:rPr>
        <w:t>สำนักงาน ก.ล.ต.</w:t>
      </w:r>
      <w:r w:rsidRPr="00E73442">
        <w:rPr>
          <w:rFonts w:cs="Angsana New"/>
          <w:szCs w:val="30"/>
        </w:rPr>
        <w:t xml:space="preserve">”) </w:t>
      </w:r>
      <w:r w:rsidRPr="00E73442">
        <w:rPr>
          <w:rFonts w:cs="Angsana New" w:hint="cs"/>
          <w:szCs w:val="30"/>
          <w:cs/>
        </w:rPr>
        <w:t xml:space="preserve">โครงการ </w:t>
      </w:r>
      <w:r w:rsidRPr="00E73442">
        <w:rPr>
          <w:rFonts w:cs="Angsana New"/>
          <w:szCs w:val="30"/>
        </w:rPr>
        <w:t>EJIP</w:t>
      </w:r>
      <w:r w:rsidR="007D2F29">
        <w:rPr>
          <w:rFonts w:cs="Angsana New" w:hint="cs"/>
          <w:szCs w:val="30"/>
          <w:cs/>
        </w:rPr>
        <w:t xml:space="preserve"> เป็นโครงการลงทุนซื้</w:t>
      </w:r>
      <w:r w:rsidRPr="00E73442">
        <w:rPr>
          <w:rFonts w:cs="Angsana New" w:hint="cs"/>
          <w:szCs w:val="30"/>
          <w:cs/>
        </w:rPr>
        <w:t>อหุ้นของบริษัทสะสมเป็นรายงวดโดยพนักงานของบริษัทย่อย และ</w:t>
      </w:r>
      <w:r w:rsidR="00F32A05">
        <w:rPr>
          <w:rFonts w:cs="Angsana New" w:hint="cs"/>
          <w:szCs w:val="30"/>
          <w:cs/>
        </w:rPr>
        <w:t>การร่วมค้า</w:t>
      </w:r>
      <w:r w:rsidRPr="00E73442">
        <w:rPr>
          <w:rFonts w:cs="Angsana New" w:hint="cs"/>
          <w:szCs w:val="30"/>
          <w:cs/>
        </w:rPr>
        <w:t>ในประเทศไทย ซึ่งถือเป็นส่วนหนึ่งของผลประโยชน์ที่บริษัทให้แก่พนักงาน</w:t>
      </w:r>
      <w:r w:rsidR="005568ED">
        <w:rPr>
          <w:rFonts w:cs="Angsana New" w:hint="cs"/>
          <w:szCs w:val="30"/>
          <w:cs/>
        </w:rPr>
        <w:t>และผู้บริหาร</w:t>
      </w:r>
      <w:r w:rsidR="00B7122D">
        <w:rPr>
          <w:rFonts w:cs="Angsana New" w:hint="cs"/>
          <w:szCs w:val="30"/>
          <w:cs/>
        </w:rPr>
        <w:t>บางส่วน</w:t>
      </w:r>
      <w:r w:rsidRPr="00E73442">
        <w:rPr>
          <w:rFonts w:cs="Angsana New" w:hint="cs"/>
          <w:szCs w:val="30"/>
          <w:cs/>
        </w:rPr>
        <w:t xml:space="preserve"> โดยโครงการดังกล่าว</w:t>
      </w:r>
      <w:r w:rsidR="005568ED">
        <w:rPr>
          <w:rFonts w:cs="Angsana New" w:hint="cs"/>
          <w:szCs w:val="30"/>
          <w:cs/>
        </w:rPr>
        <w:t>มีระยะเวลา</w:t>
      </w:r>
      <w:r w:rsidRPr="00E73442">
        <w:rPr>
          <w:rFonts w:cs="Angsana New" w:hint="cs"/>
          <w:szCs w:val="30"/>
          <w:cs/>
        </w:rPr>
        <w:t>เริ่มตั้งแต่</w:t>
      </w:r>
      <w:r w:rsidR="005568ED">
        <w:rPr>
          <w:rFonts w:cs="Angsana New" w:hint="cs"/>
          <w:szCs w:val="30"/>
          <w:cs/>
        </w:rPr>
        <w:t>เดือน</w:t>
      </w:r>
      <w:r w:rsidRPr="00E73442">
        <w:rPr>
          <w:rFonts w:cs="Angsana New" w:hint="cs"/>
          <w:szCs w:val="30"/>
          <w:cs/>
        </w:rPr>
        <w:t xml:space="preserve">พฤษภาคม </w:t>
      </w:r>
      <w:r w:rsidR="00235F35" w:rsidRPr="00235F35">
        <w:rPr>
          <w:rFonts w:cs="Angsana New"/>
          <w:szCs w:val="30"/>
        </w:rPr>
        <w:t>2560</w:t>
      </w:r>
      <w:r w:rsidRPr="00E73442">
        <w:rPr>
          <w:rFonts w:cs="Angsana New"/>
          <w:szCs w:val="30"/>
        </w:rPr>
        <w:t xml:space="preserve"> </w:t>
      </w:r>
      <w:r w:rsidRPr="00E73442">
        <w:rPr>
          <w:rFonts w:cs="Angsana New" w:hint="cs"/>
          <w:szCs w:val="30"/>
          <w:cs/>
        </w:rPr>
        <w:t>ถึงมิถุนายน</w:t>
      </w:r>
      <w:r w:rsidRPr="00E73442">
        <w:rPr>
          <w:rFonts w:cs="Angsana New"/>
          <w:szCs w:val="30"/>
        </w:rPr>
        <w:t xml:space="preserve"> </w:t>
      </w:r>
      <w:r w:rsidR="00235F35" w:rsidRPr="00235F35">
        <w:rPr>
          <w:rFonts w:cs="Angsana New"/>
          <w:szCs w:val="30"/>
        </w:rPr>
        <w:t>2567</w:t>
      </w:r>
      <w:r w:rsidRPr="00E73442">
        <w:rPr>
          <w:rFonts w:cs="Angsana New"/>
          <w:szCs w:val="30"/>
        </w:rPr>
        <w:t xml:space="preserve"> </w:t>
      </w:r>
      <w:r w:rsidRPr="00E73442">
        <w:rPr>
          <w:rFonts w:cs="Angsana New" w:hint="cs"/>
          <w:szCs w:val="30"/>
          <w:cs/>
        </w:rPr>
        <w:t>ค่าใช้จ่าย</w:t>
      </w:r>
      <w:r w:rsidR="005568ED">
        <w:rPr>
          <w:rFonts w:cs="Angsana New" w:hint="cs"/>
          <w:szCs w:val="30"/>
          <w:cs/>
        </w:rPr>
        <w:t>สำหรับ</w:t>
      </w:r>
      <w:r w:rsidRPr="00E73442">
        <w:rPr>
          <w:rFonts w:cs="Angsana New" w:hint="cs"/>
          <w:szCs w:val="30"/>
          <w:cs/>
        </w:rPr>
        <w:t xml:space="preserve">โครงการดังกล่าวสำหรับปีสิ้นสุดวันที่ </w:t>
      </w:r>
      <w:r w:rsidR="005568ED">
        <w:rPr>
          <w:rFonts w:cs="Angsana New" w:hint="cs"/>
          <w:szCs w:val="30"/>
          <w:cs/>
        </w:rPr>
        <w:t xml:space="preserve">      </w:t>
      </w:r>
      <w:r w:rsidR="005568ED">
        <w:rPr>
          <w:rFonts w:cs="Angsana New"/>
          <w:szCs w:val="30"/>
          <w:cs/>
        </w:rPr>
        <w:br/>
      </w:r>
      <w:r w:rsidR="00235F35" w:rsidRPr="00235F35">
        <w:rPr>
          <w:rFonts w:cs="Angsana New"/>
          <w:szCs w:val="30"/>
        </w:rPr>
        <w:t>31</w:t>
      </w:r>
      <w:r w:rsidRPr="00E73442">
        <w:rPr>
          <w:rFonts w:cs="Angsana New" w:hint="cs"/>
          <w:szCs w:val="30"/>
          <w:cs/>
        </w:rPr>
        <w:t xml:space="preserve"> ธันวาคม </w:t>
      </w:r>
      <w:r w:rsidR="00235F35" w:rsidRPr="00235F35">
        <w:rPr>
          <w:rFonts w:cs="Angsana New"/>
          <w:szCs w:val="30"/>
        </w:rPr>
        <w:t>2563</w:t>
      </w:r>
      <w:r w:rsidR="00AF4206">
        <w:rPr>
          <w:rFonts w:cs="Angsana New"/>
          <w:szCs w:val="30"/>
        </w:rPr>
        <w:t xml:space="preserve"> </w:t>
      </w:r>
      <w:r w:rsidR="005568ED">
        <w:rPr>
          <w:rFonts w:cs="Angsana New" w:hint="cs"/>
          <w:szCs w:val="30"/>
          <w:cs/>
        </w:rPr>
        <w:t>มี</w:t>
      </w:r>
      <w:r w:rsidR="00146330" w:rsidRPr="004D135A">
        <w:rPr>
          <w:rFonts w:cs="Angsana New"/>
          <w:szCs w:val="30"/>
          <w:cs/>
        </w:rPr>
        <w:t>จำนวน</w:t>
      </w:r>
      <w:r w:rsidR="00146330" w:rsidRPr="004D135A">
        <w:rPr>
          <w:rFonts w:cs="Angsana New"/>
          <w:szCs w:val="30"/>
        </w:rPr>
        <w:t xml:space="preserve"> </w:t>
      </w:r>
      <w:r w:rsidR="001A186C">
        <w:rPr>
          <w:rFonts w:cs="Angsana New"/>
          <w:szCs w:val="30"/>
        </w:rPr>
        <w:t>18.6</w:t>
      </w:r>
      <w:r w:rsidR="00C57F51" w:rsidRPr="004D135A">
        <w:rPr>
          <w:rFonts w:cs="Angsana New"/>
          <w:szCs w:val="30"/>
          <w:cs/>
        </w:rPr>
        <w:t xml:space="preserve"> </w:t>
      </w:r>
      <w:r w:rsidR="00146330" w:rsidRPr="004D135A">
        <w:rPr>
          <w:rFonts w:cs="Angsana New"/>
          <w:szCs w:val="30"/>
          <w:cs/>
        </w:rPr>
        <w:t>ล้านบาท</w:t>
      </w:r>
      <w:r w:rsidR="00146330">
        <w:rPr>
          <w:rFonts w:cs="Angsana New"/>
          <w:szCs w:val="30"/>
        </w:rPr>
        <w:t xml:space="preserve"> </w:t>
      </w:r>
      <w:r w:rsidR="00146330" w:rsidRPr="000F1845">
        <w:rPr>
          <w:rFonts w:cs="Angsana New"/>
          <w:i/>
          <w:iCs/>
          <w:szCs w:val="30"/>
        </w:rPr>
        <w:t>(</w:t>
      </w:r>
      <w:r w:rsidR="00235F35" w:rsidRPr="00235F35">
        <w:rPr>
          <w:rFonts w:cs="Angsana New"/>
          <w:i/>
          <w:iCs/>
          <w:szCs w:val="30"/>
        </w:rPr>
        <w:t>2562</w:t>
      </w:r>
      <w:r w:rsidR="00146330" w:rsidRPr="000F1845">
        <w:rPr>
          <w:rFonts w:cs="Angsana New"/>
          <w:i/>
          <w:iCs/>
          <w:szCs w:val="30"/>
        </w:rPr>
        <w:t>:</w:t>
      </w:r>
      <w:r w:rsidRPr="000F1845">
        <w:rPr>
          <w:rFonts w:cs="Angsana New"/>
          <w:i/>
          <w:iCs/>
          <w:szCs w:val="30"/>
          <w:cs/>
        </w:rPr>
        <w:t xml:space="preserve"> </w:t>
      </w:r>
      <w:r w:rsidR="00235F35" w:rsidRPr="00235F35">
        <w:rPr>
          <w:rFonts w:cs="Angsana New"/>
          <w:i/>
          <w:iCs/>
          <w:szCs w:val="30"/>
        </w:rPr>
        <w:t>18</w:t>
      </w:r>
      <w:r w:rsidR="00BD548E">
        <w:rPr>
          <w:rFonts w:cs="Angsana New"/>
          <w:i/>
          <w:iCs/>
          <w:szCs w:val="30"/>
        </w:rPr>
        <w:t>.</w:t>
      </w:r>
      <w:r w:rsidR="00235F35" w:rsidRPr="00235F35">
        <w:rPr>
          <w:rFonts w:cs="Angsana New"/>
          <w:i/>
          <w:iCs/>
          <w:szCs w:val="30"/>
        </w:rPr>
        <w:t>8</w:t>
      </w:r>
      <w:r w:rsidR="00AF4206" w:rsidRPr="000F1845">
        <w:rPr>
          <w:rFonts w:cs="Angsana New"/>
          <w:i/>
          <w:iCs/>
          <w:szCs w:val="30"/>
          <w:cs/>
        </w:rPr>
        <w:t xml:space="preserve"> </w:t>
      </w:r>
      <w:r w:rsidRPr="000F1845">
        <w:rPr>
          <w:rFonts w:cs="Angsana New"/>
          <w:i/>
          <w:iCs/>
          <w:szCs w:val="30"/>
          <w:cs/>
        </w:rPr>
        <w:t>ล้านบาท</w:t>
      </w:r>
      <w:r w:rsidR="00146330" w:rsidRPr="006301AA">
        <w:rPr>
          <w:rFonts w:cs="Angsana New"/>
          <w:i/>
          <w:iCs/>
          <w:szCs w:val="30"/>
        </w:rPr>
        <w:t>)</w:t>
      </w:r>
    </w:p>
    <w:p w14:paraId="05384DB6" w14:textId="77777777" w:rsidR="00E21677" w:rsidRPr="00925995" w:rsidRDefault="00E21677" w:rsidP="00E21677">
      <w:pPr>
        <w:tabs>
          <w:tab w:val="left" w:pos="540"/>
        </w:tabs>
        <w:ind w:left="540"/>
        <w:jc w:val="thaiDistribute"/>
        <w:rPr>
          <w:rFonts w:cs="Angsana New"/>
          <w:sz w:val="24"/>
          <w:szCs w:val="24"/>
        </w:rPr>
      </w:pPr>
    </w:p>
    <w:p w14:paraId="5C09E986" w14:textId="14D87C28" w:rsidR="00E21677" w:rsidRPr="008D58D0" w:rsidRDefault="00E21677" w:rsidP="00E21677">
      <w:pPr>
        <w:ind w:right="-43" w:firstLine="540"/>
        <w:jc w:val="both"/>
        <w:rPr>
          <w:rFonts w:cs="Angsana New"/>
          <w:bCs/>
          <w:iCs/>
          <w:szCs w:val="30"/>
        </w:rPr>
      </w:pPr>
      <w:r w:rsidRPr="008D58D0">
        <w:rPr>
          <w:rFonts w:cs="Angsana New"/>
          <w:bCs/>
          <w:iCs/>
          <w:szCs w:val="30"/>
          <w:cs/>
        </w:rPr>
        <w:t>แผนเงินสะสมเมื่อเกษียณอายุ</w:t>
      </w:r>
    </w:p>
    <w:p w14:paraId="0350B28B" w14:textId="77777777" w:rsidR="00E21677" w:rsidRPr="00925995" w:rsidRDefault="00E21677" w:rsidP="00E21677">
      <w:pPr>
        <w:tabs>
          <w:tab w:val="left" w:pos="540"/>
        </w:tabs>
        <w:ind w:left="540"/>
        <w:jc w:val="thaiDistribute"/>
        <w:rPr>
          <w:rFonts w:cs="Angsana New"/>
          <w:sz w:val="24"/>
          <w:szCs w:val="24"/>
        </w:rPr>
      </w:pPr>
    </w:p>
    <w:p w14:paraId="49DE3172" w14:textId="57F6F4A8" w:rsidR="00E21677" w:rsidRDefault="00E21677" w:rsidP="005A4551">
      <w:pPr>
        <w:tabs>
          <w:tab w:val="left" w:pos="540"/>
        </w:tabs>
        <w:ind w:left="540"/>
        <w:jc w:val="thaiDistribute"/>
        <w:rPr>
          <w:rFonts w:cs="Angsana New"/>
          <w:i/>
          <w:szCs w:val="30"/>
        </w:rPr>
      </w:pPr>
      <w:r w:rsidRPr="008D58D0">
        <w:rPr>
          <w:rFonts w:cs="Angsana New"/>
          <w:szCs w:val="30"/>
          <w:cs/>
        </w:rPr>
        <w:t>บริษัทย่อยในประเทศสหรัฐอเมริกาได้จัดให้มีแผน</w:t>
      </w:r>
      <w:r w:rsidRPr="008D58D0">
        <w:rPr>
          <w:rFonts w:cs="Angsana New"/>
          <w:szCs w:val="30"/>
        </w:rPr>
        <w:t xml:space="preserve"> </w:t>
      </w:r>
      <w:r w:rsidR="00235F35" w:rsidRPr="008D58D0">
        <w:rPr>
          <w:rFonts w:cs="Angsana New"/>
          <w:szCs w:val="30"/>
        </w:rPr>
        <w:t>401</w:t>
      </w:r>
      <w:r w:rsidRPr="008D58D0">
        <w:rPr>
          <w:rFonts w:cs="Angsana New"/>
          <w:szCs w:val="30"/>
        </w:rPr>
        <w:t xml:space="preserve">(k) </w:t>
      </w:r>
      <w:r w:rsidRPr="008D58D0">
        <w:rPr>
          <w:rFonts w:cs="Angsana New"/>
          <w:szCs w:val="30"/>
          <w:cs/>
        </w:rPr>
        <w:t xml:space="preserve">ตามแผนดังกล่าวพนักงานมีสิทธิเลือกจ่ายสมทบไม่เกินร้อยละ </w:t>
      </w:r>
      <w:r w:rsidR="00235F35" w:rsidRPr="008D58D0">
        <w:rPr>
          <w:rFonts w:cs="Angsana New"/>
          <w:szCs w:val="30"/>
        </w:rPr>
        <w:t>60</w:t>
      </w:r>
      <w:r w:rsidRPr="008D58D0">
        <w:rPr>
          <w:rFonts w:cs="Angsana New"/>
          <w:szCs w:val="30"/>
          <w:cs/>
        </w:rPr>
        <w:t xml:space="preserve"> ของผลประโยชน์ตอบแทน และบริษัท</w:t>
      </w:r>
      <w:r w:rsidR="00B7122D" w:rsidRPr="008D58D0">
        <w:rPr>
          <w:rFonts w:cs="Angsana New"/>
          <w:szCs w:val="30"/>
          <w:cs/>
        </w:rPr>
        <w:t>ย่อยในประเทศสหรัฐอเมริกา</w:t>
      </w:r>
      <w:r w:rsidRPr="008D58D0">
        <w:rPr>
          <w:rFonts w:cs="Angsana New"/>
          <w:szCs w:val="30"/>
          <w:cs/>
        </w:rPr>
        <w:t xml:space="preserve">จะต้องจ่ายสมทบร้อยละ </w:t>
      </w:r>
      <w:r w:rsidR="00235F35" w:rsidRPr="008D58D0">
        <w:rPr>
          <w:rFonts w:cs="Angsana New"/>
          <w:szCs w:val="30"/>
        </w:rPr>
        <w:t>50</w:t>
      </w:r>
      <w:r w:rsidRPr="008D58D0">
        <w:rPr>
          <w:rFonts w:cs="Angsana New"/>
          <w:szCs w:val="30"/>
          <w:cs/>
        </w:rPr>
        <w:t xml:space="preserve"> ของเงินสมทบของพนักงานแต่ไม่เกินร้อยละ </w:t>
      </w:r>
      <w:r w:rsidR="00235F35" w:rsidRPr="008D58D0">
        <w:rPr>
          <w:rFonts w:cs="Angsana New"/>
          <w:szCs w:val="30"/>
        </w:rPr>
        <w:t>6</w:t>
      </w:r>
      <w:r w:rsidRPr="008D58D0">
        <w:rPr>
          <w:rFonts w:cs="Angsana New"/>
          <w:szCs w:val="30"/>
          <w:cs/>
        </w:rPr>
        <w:t xml:space="preserve"> ของผลประโยชน์ตอบแทน โดยแผนดังกล่าวให้อำนาจแก่ผู้บริหารในการจัดการเกี่ยวกับการจ่ายคืนผลประโยชน์ของเงินสมทบ ค่าใช้จ่ายตามแผนดังกล่าวสำหรับปีสิ้นสุดวันที่ </w:t>
      </w:r>
      <w:r w:rsidR="00235F35" w:rsidRPr="008D58D0">
        <w:rPr>
          <w:rFonts w:cs="Angsana New"/>
          <w:szCs w:val="30"/>
        </w:rPr>
        <w:t>31</w:t>
      </w:r>
      <w:r w:rsidRPr="008D58D0">
        <w:rPr>
          <w:rFonts w:cs="Angsana New"/>
          <w:szCs w:val="30"/>
          <w:cs/>
        </w:rPr>
        <w:t xml:space="preserve"> ธันวาคม </w:t>
      </w:r>
      <w:r w:rsidR="00235F35" w:rsidRPr="008D58D0">
        <w:rPr>
          <w:rFonts w:cs="Angsana New"/>
          <w:szCs w:val="30"/>
        </w:rPr>
        <w:lastRenderedPageBreak/>
        <w:t>2563</w:t>
      </w:r>
      <w:r w:rsidR="004803A9" w:rsidRPr="008D58D0">
        <w:rPr>
          <w:rFonts w:cs="Angsana New"/>
          <w:szCs w:val="30"/>
        </w:rPr>
        <w:t xml:space="preserve"> </w:t>
      </w:r>
      <w:r w:rsidRPr="008D58D0">
        <w:rPr>
          <w:rFonts w:cs="Angsana New"/>
          <w:szCs w:val="30"/>
          <w:cs/>
        </w:rPr>
        <w:t xml:space="preserve">มีจำนวนประมาณ </w:t>
      </w:r>
      <w:r w:rsidR="002C7EF5" w:rsidRPr="008D58D0">
        <w:rPr>
          <w:rFonts w:cs="Angsana New"/>
          <w:szCs w:val="30"/>
        </w:rPr>
        <w:t>7.7</w:t>
      </w:r>
      <w:r w:rsidR="000F1845" w:rsidRPr="008D58D0">
        <w:rPr>
          <w:rFonts w:cs="Angsana New"/>
          <w:szCs w:val="30"/>
        </w:rPr>
        <w:t xml:space="preserve"> </w:t>
      </w:r>
      <w:r w:rsidRPr="008D58D0">
        <w:rPr>
          <w:rFonts w:cs="Angsana New"/>
          <w:szCs w:val="30"/>
          <w:cs/>
        </w:rPr>
        <w:t>ล้านเหรียญสหรัฐอเมริกา (</w:t>
      </w:r>
      <w:r w:rsidR="001A186C" w:rsidRPr="008D58D0">
        <w:rPr>
          <w:rFonts w:cs="Angsana New"/>
          <w:szCs w:val="30"/>
        </w:rPr>
        <w:t>239.5</w:t>
      </w:r>
      <w:r w:rsidR="001106BF" w:rsidRPr="008D58D0">
        <w:rPr>
          <w:rFonts w:cs="Angsana New"/>
          <w:szCs w:val="30"/>
        </w:rPr>
        <w:t xml:space="preserve"> </w:t>
      </w:r>
      <w:r w:rsidRPr="008D58D0">
        <w:rPr>
          <w:rFonts w:cs="Angsana New"/>
          <w:szCs w:val="30"/>
          <w:cs/>
        </w:rPr>
        <w:t xml:space="preserve">ล้านบาท) </w:t>
      </w:r>
      <w:r w:rsidRPr="008D58D0">
        <w:rPr>
          <w:rFonts w:cs="Angsana New"/>
          <w:iCs/>
          <w:szCs w:val="30"/>
          <w:cs/>
        </w:rPr>
        <w:t>(</w:t>
      </w:r>
      <w:r w:rsidR="00235F35" w:rsidRPr="008D58D0">
        <w:rPr>
          <w:rFonts w:cs="Angsana New"/>
          <w:i/>
          <w:szCs w:val="30"/>
        </w:rPr>
        <w:t>2562</w:t>
      </w:r>
      <w:r w:rsidRPr="008D58D0">
        <w:rPr>
          <w:rFonts w:cs="Angsana New"/>
          <w:i/>
          <w:szCs w:val="30"/>
        </w:rPr>
        <w:t>:</w:t>
      </w:r>
      <w:r w:rsidRPr="008D58D0">
        <w:rPr>
          <w:rFonts w:cs="Angsana New"/>
          <w:iCs/>
          <w:szCs w:val="30"/>
          <w:cs/>
        </w:rPr>
        <w:t xml:space="preserve"> </w:t>
      </w:r>
      <w:r w:rsidR="00235F35" w:rsidRPr="008D58D0">
        <w:rPr>
          <w:rFonts w:cs="Angsana New"/>
          <w:i/>
          <w:szCs w:val="30"/>
        </w:rPr>
        <w:t>3</w:t>
      </w:r>
      <w:r w:rsidR="00BD548E" w:rsidRPr="008D58D0">
        <w:rPr>
          <w:rFonts w:cs="Angsana New"/>
          <w:i/>
          <w:szCs w:val="30"/>
        </w:rPr>
        <w:t>.</w:t>
      </w:r>
      <w:r w:rsidR="00235F35" w:rsidRPr="008D58D0">
        <w:rPr>
          <w:rFonts w:cs="Angsana New"/>
          <w:i/>
          <w:szCs w:val="30"/>
        </w:rPr>
        <w:t>5</w:t>
      </w:r>
      <w:r w:rsidR="004803A9" w:rsidRPr="008D58D0">
        <w:rPr>
          <w:rFonts w:cs="Angsana New"/>
          <w:iCs/>
          <w:szCs w:val="30"/>
          <w:cs/>
        </w:rPr>
        <w:t xml:space="preserve"> </w:t>
      </w:r>
      <w:r w:rsidRPr="008D58D0">
        <w:rPr>
          <w:rFonts w:cs="Angsana New"/>
          <w:iCs/>
          <w:szCs w:val="30"/>
          <w:cs/>
        </w:rPr>
        <w:t xml:space="preserve">ล้านเหรียญสหรัฐอเมริกา </w:t>
      </w:r>
      <w:r w:rsidR="00BD548E" w:rsidRPr="008D58D0">
        <w:rPr>
          <w:rFonts w:cs="Angsana New"/>
          <w:i/>
          <w:szCs w:val="30"/>
        </w:rPr>
        <w:t>(</w:t>
      </w:r>
      <w:r w:rsidR="00235F35" w:rsidRPr="008D58D0">
        <w:rPr>
          <w:rFonts w:cs="Angsana New"/>
          <w:i/>
          <w:szCs w:val="30"/>
        </w:rPr>
        <w:t>108</w:t>
      </w:r>
      <w:r w:rsidR="00BD548E" w:rsidRPr="008D58D0">
        <w:rPr>
          <w:rFonts w:cs="Angsana New"/>
          <w:i/>
          <w:szCs w:val="30"/>
        </w:rPr>
        <w:t>.</w:t>
      </w:r>
      <w:r w:rsidR="00235F35" w:rsidRPr="008D58D0">
        <w:rPr>
          <w:rFonts w:cs="Angsana New"/>
          <w:i/>
          <w:szCs w:val="30"/>
        </w:rPr>
        <w:t>8</w:t>
      </w:r>
      <w:r w:rsidRPr="008D58D0">
        <w:rPr>
          <w:rFonts w:cs="Angsana New"/>
          <w:iCs/>
          <w:szCs w:val="30"/>
        </w:rPr>
        <w:t xml:space="preserve"> </w:t>
      </w:r>
      <w:r w:rsidRPr="008D58D0">
        <w:rPr>
          <w:rFonts w:cs="Angsana New"/>
          <w:iCs/>
          <w:szCs w:val="30"/>
          <w:cs/>
        </w:rPr>
        <w:t>ล้านบาท)</w:t>
      </w:r>
      <w:r w:rsidRPr="008D58D0">
        <w:rPr>
          <w:rFonts w:cs="Angsana New"/>
          <w:i/>
          <w:szCs w:val="30"/>
        </w:rPr>
        <w:t>)</w:t>
      </w:r>
    </w:p>
    <w:p w14:paraId="3814C2C6" w14:textId="77777777" w:rsidR="008D58D0" w:rsidRPr="008D58D0" w:rsidRDefault="008D58D0" w:rsidP="005A4551">
      <w:pPr>
        <w:tabs>
          <w:tab w:val="left" w:pos="540"/>
        </w:tabs>
        <w:ind w:left="540"/>
        <w:jc w:val="thaiDistribute"/>
      </w:pPr>
    </w:p>
    <w:p w14:paraId="6C1BD009" w14:textId="1DA72FE8" w:rsidR="00E21677" w:rsidRDefault="00E21677" w:rsidP="00E21677">
      <w:pPr>
        <w:tabs>
          <w:tab w:val="left" w:pos="540"/>
        </w:tabs>
        <w:ind w:left="560" w:hanging="560"/>
        <w:jc w:val="thaiDistribute"/>
        <w:rPr>
          <w:rFonts w:cs="Angsana New"/>
          <w:iCs/>
          <w:szCs w:val="30"/>
        </w:rPr>
      </w:pPr>
      <w:r w:rsidRPr="004D135A">
        <w:rPr>
          <w:rFonts w:cs="Angsana New"/>
          <w:szCs w:val="30"/>
          <w:cs/>
        </w:rPr>
        <w:tab/>
      </w:r>
      <w:r w:rsidR="00C57F51">
        <w:rPr>
          <w:rFonts w:cs="Angsana New"/>
          <w:szCs w:val="30"/>
        </w:rPr>
        <w:tab/>
      </w:r>
      <w:r w:rsidRPr="004D135A">
        <w:rPr>
          <w:rFonts w:cs="Angsana New"/>
          <w:szCs w:val="30"/>
          <w:cs/>
        </w:rPr>
        <w:t>บริษัทย่อยในทวีปยุโรปได้จัดให้มีแผนเกี่ยวกับเงินบำนาญเมื่อเกษียณอายุ โดยเงินสมทบจาก</w:t>
      </w:r>
      <w:r w:rsidR="00B7122D" w:rsidRPr="004D135A">
        <w:rPr>
          <w:rFonts w:cs="Angsana New"/>
          <w:szCs w:val="30"/>
          <w:cs/>
        </w:rPr>
        <w:t>บริษัทย่อยในทวีปยุโรป</w:t>
      </w:r>
      <w:r w:rsidRPr="004D135A">
        <w:rPr>
          <w:rFonts w:cs="Angsana New"/>
          <w:szCs w:val="30"/>
          <w:cs/>
        </w:rPr>
        <w:t xml:space="preserve">ประจำปีถูกกำหนดจากเบี้ยประกันความเสี่ยงเรียกเก็บจากบริษัทประกันภัยประจำปี ค่าใช้จ่ายตามแผนดังกล่าวสำหรับปีสิ้นสุดวันที่ </w:t>
      </w:r>
      <w:r w:rsidR="00235F35" w:rsidRPr="00235F35">
        <w:rPr>
          <w:rFonts w:cs="Angsana New"/>
          <w:szCs w:val="30"/>
        </w:rPr>
        <w:t>31</w:t>
      </w:r>
      <w:r w:rsidRPr="004D135A">
        <w:rPr>
          <w:rFonts w:cs="Angsana New"/>
          <w:szCs w:val="30"/>
        </w:rPr>
        <w:t xml:space="preserve"> </w:t>
      </w:r>
      <w:r w:rsidRPr="004D135A">
        <w:rPr>
          <w:rFonts w:cs="Angsana New"/>
          <w:szCs w:val="30"/>
          <w:cs/>
        </w:rPr>
        <w:t xml:space="preserve">ธันวาคม </w:t>
      </w:r>
      <w:r w:rsidR="00235F35" w:rsidRPr="00235F35">
        <w:rPr>
          <w:rFonts w:cs="Angsana New"/>
          <w:szCs w:val="30"/>
        </w:rPr>
        <w:t>2563</w:t>
      </w:r>
      <w:r w:rsidR="00C501AC" w:rsidRPr="004D135A">
        <w:rPr>
          <w:rFonts w:cs="Angsana New"/>
          <w:szCs w:val="30"/>
        </w:rPr>
        <w:t xml:space="preserve"> </w:t>
      </w:r>
      <w:r w:rsidRPr="004D135A">
        <w:rPr>
          <w:rFonts w:cs="Angsana New"/>
          <w:szCs w:val="30"/>
          <w:cs/>
        </w:rPr>
        <w:t xml:space="preserve">มีจำนวน </w:t>
      </w:r>
      <w:r w:rsidR="002C7EF5">
        <w:rPr>
          <w:rFonts w:cs="Angsana New"/>
          <w:szCs w:val="30"/>
        </w:rPr>
        <w:t>0.1</w:t>
      </w:r>
      <w:r w:rsidRPr="004D135A">
        <w:rPr>
          <w:rFonts w:cs="Angsana New"/>
          <w:szCs w:val="30"/>
          <w:cs/>
        </w:rPr>
        <w:t xml:space="preserve"> ล้านปอนด์สเตอร์ลิง</w:t>
      </w:r>
      <w:r w:rsidRPr="004D135A">
        <w:rPr>
          <w:rFonts w:cs="Angsana New"/>
          <w:szCs w:val="30"/>
        </w:rPr>
        <w:t xml:space="preserve"> </w:t>
      </w:r>
      <w:r w:rsidRPr="004D135A">
        <w:rPr>
          <w:rFonts w:cs="Angsana New"/>
          <w:szCs w:val="30"/>
          <w:cs/>
        </w:rPr>
        <w:t xml:space="preserve">และ </w:t>
      </w:r>
      <w:r w:rsidR="002C7EF5">
        <w:rPr>
          <w:rFonts w:cs="Angsana New"/>
          <w:szCs w:val="30"/>
        </w:rPr>
        <w:t>3.6</w:t>
      </w:r>
      <w:r w:rsidRPr="004D135A">
        <w:rPr>
          <w:rFonts w:cs="Angsana New"/>
          <w:szCs w:val="30"/>
          <w:cs/>
        </w:rPr>
        <w:t xml:space="preserve"> ล้านยูโร (</w:t>
      </w:r>
      <w:r w:rsidR="002C7EF5">
        <w:rPr>
          <w:rFonts w:cs="Angsana New"/>
          <w:szCs w:val="30"/>
        </w:rPr>
        <w:t>133.0</w:t>
      </w:r>
      <w:r w:rsidR="00932FD1">
        <w:rPr>
          <w:rFonts w:cs="Angsana New"/>
          <w:szCs w:val="30"/>
        </w:rPr>
        <w:t xml:space="preserve"> </w:t>
      </w:r>
      <w:r w:rsidRPr="004D135A">
        <w:rPr>
          <w:rFonts w:cs="Angsana New"/>
          <w:szCs w:val="30"/>
          <w:cs/>
        </w:rPr>
        <w:t xml:space="preserve">ล้านบาท) </w:t>
      </w:r>
      <w:r w:rsidRPr="00717A83">
        <w:rPr>
          <w:rFonts w:cs="Angsana New"/>
          <w:iCs/>
          <w:szCs w:val="30"/>
          <w:cs/>
        </w:rPr>
        <w:t>(</w:t>
      </w:r>
      <w:r w:rsidR="00235F35" w:rsidRPr="00235F35">
        <w:rPr>
          <w:rFonts w:cs="Angsana New"/>
          <w:i/>
          <w:szCs w:val="30"/>
        </w:rPr>
        <w:t>2562</w:t>
      </w:r>
      <w:r w:rsidRPr="00EF3C89">
        <w:rPr>
          <w:rFonts w:cs="Angsana New"/>
          <w:i/>
          <w:szCs w:val="30"/>
        </w:rPr>
        <w:t>:</w:t>
      </w:r>
      <w:r w:rsidR="00F32A05">
        <w:rPr>
          <w:rFonts w:cs="Angsana New"/>
          <w:i/>
          <w:szCs w:val="30"/>
        </w:rPr>
        <w:t xml:space="preserve"> </w:t>
      </w:r>
      <w:r w:rsidR="00235F35" w:rsidRPr="00235F35">
        <w:rPr>
          <w:rFonts w:cs="Angsana New"/>
          <w:i/>
          <w:szCs w:val="30"/>
        </w:rPr>
        <w:t>0</w:t>
      </w:r>
      <w:r w:rsidR="00347176">
        <w:rPr>
          <w:rFonts w:cs="Angsana New"/>
          <w:i/>
          <w:szCs w:val="30"/>
        </w:rPr>
        <w:t>.</w:t>
      </w:r>
      <w:r w:rsidR="00235F35" w:rsidRPr="00235F35">
        <w:rPr>
          <w:rFonts w:cs="Angsana New"/>
          <w:i/>
          <w:szCs w:val="30"/>
        </w:rPr>
        <w:t>1</w:t>
      </w:r>
      <w:r w:rsidRPr="004D135A">
        <w:rPr>
          <w:rFonts w:cs="Angsana New"/>
          <w:iCs/>
          <w:szCs w:val="30"/>
        </w:rPr>
        <w:t xml:space="preserve"> </w:t>
      </w:r>
      <w:r w:rsidRPr="004D135A">
        <w:rPr>
          <w:rFonts w:cs="Angsana New"/>
          <w:iCs/>
          <w:szCs w:val="30"/>
          <w:cs/>
        </w:rPr>
        <w:t xml:space="preserve">ล้านปอนด์สเตอร์ลิง และ </w:t>
      </w:r>
      <w:r w:rsidR="00235F35" w:rsidRPr="00235F35">
        <w:rPr>
          <w:rFonts w:cs="Angsana New"/>
          <w:i/>
          <w:szCs w:val="30"/>
        </w:rPr>
        <w:t>3</w:t>
      </w:r>
      <w:r w:rsidR="00BD548E">
        <w:rPr>
          <w:rFonts w:cs="Angsana New"/>
          <w:i/>
          <w:szCs w:val="30"/>
        </w:rPr>
        <w:t>.</w:t>
      </w:r>
      <w:r w:rsidR="00235F35" w:rsidRPr="00235F35">
        <w:rPr>
          <w:rFonts w:cs="Angsana New"/>
          <w:i/>
          <w:szCs w:val="30"/>
        </w:rPr>
        <w:t>7</w:t>
      </w:r>
      <w:r w:rsidRPr="004D135A">
        <w:rPr>
          <w:rFonts w:cs="Angsana New"/>
          <w:iCs/>
          <w:szCs w:val="30"/>
        </w:rPr>
        <w:t xml:space="preserve"> </w:t>
      </w:r>
      <w:r w:rsidRPr="004D135A">
        <w:rPr>
          <w:rFonts w:cs="Angsana New"/>
          <w:iCs/>
          <w:szCs w:val="30"/>
          <w:cs/>
        </w:rPr>
        <w:t>ล้านยูโร (</w:t>
      </w:r>
      <w:r w:rsidR="00235F35" w:rsidRPr="00235F35">
        <w:rPr>
          <w:rFonts w:cs="Angsana New"/>
          <w:i/>
          <w:szCs w:val="30"/>
        </w:rPr>
        <w:t>134</w:t>
      </w:r>
      <w:r w:rsidR="00BD548E">
        <w:rPr>
          <w:rFonts w:cs="Angsana New"/>
          <w:i/>
          <w:szCs w:val="30"/>
        </w:rPr>
        <w:t>.</w:t>
      </w:r>
      <w:r w:rsidR="00235F35" w:rsidRPr="00235F35">
        <w:rPr>
          <w:rFonts w:cs="Angsana New"/>
          <w:i/>
          <w:szCs w:val="30"/>
        </w:rPr>
        <w:t>0</w:t>
      </w:r>
      <w:r w:rsidRPr="004D135A">
        <w:rPr>
          <w:rFonts w:cs="Angsana New"/>
          <w:iCs/>
          <w:szCs w:val="30"/>
        </w:rPr>
        <w:t xml:space="preserve"> </w:t>
      </w:r>
      <w:r w:rsidRPr="004D135A">
        <w:rPr>
          <w:rFonts w:cs="Angsana New"/>
          <w:iCs/>
          <w:szCs w:val="30"/>
          <w:cs/>
        </w:rPr>
        <w:t>ล้านบาท))</w:t>
      </w:r>
    </w:p>
    <w:p w14:paraId="28C525B1" w14:textId="77777777" w:rsidR="0099331B" w:rsidRDefault="0099331B" w:rsidP="005A4551">
      <w:pPr>
        <w:tabs>
          <w:tab w:val="left" w:pos="540"/>
        </w:tabs>
        <w:jc w:val="thaiDistribute"/>
        <w:rPr>
          <w:rFonts w:cs="Angsana New"/>
          <w:iCs/>
          <w:szCs w:val="30"/>
        </w:rPr>
      </w:pPr>
    </w:p>
    <w:p w14:paraId="588BEC2B" w14:textId="5AD9AA38" w:rsidR="00F60102" w:rsidRDefault="00F60102" w:rsidP="00D62441">
      <w:pPr>
        <w:pStyle w:val="FSHeading1"/>
        <w:numPr>
          <w:ilvl w:val="0"/>
          <w:numId w:val="14"/>
        </w:numPr>
        <w:ind w:hanging="720"/>
      </w:pPr>
      <w:r w:rsidRPr="00F60102">
        <w:rPr>
          <w:cs/>
        </w:rPr>
        <w:t>ค่าใช้จ่ายตามลักษณะ</w:t>
      </w:r>
    </w:p>
    <w:p w14:paraId="6B63FF82" w14:textId="77777777" w:rsidR="00F60102" w:rsidRPr="004D135A" w:rsidRDefault="00F60102" w:rsidP="007C7050">
      <w:pPr>
        <w:pStyle w:val="FSHeading1"/>
        <w:numPr>
          <w:ilvl w:val="0"/>
          <w:numId w:val="0"/>
        </w:numPr>
        <w:ind w:left="720"/>
        <w:outlineLvl w:val="9"/>
      </w:pPr>
    </w:p>
    <w:p w14:paraId="698D0769" w14:textId="3E977D25" w:rsidR="00E21677" w:rsidRPr="004D135A" w:rsidRDefault="00E21677" w:rsidP="00E21677">
      <w:pPr>
        <w:ind w:left="540" w:right="-1"/>
        <w:jc w:val="both"/>
        <w:rPr>
          <w:rFonts w:cs="Angsana New"/>
          <w:szCs w:val="30"/>
        </w:rPr>
      </w:pPr>
      <w:r w:rsidRPr="004D135A">
        <w:rPr>
          <w:rFonts w:cs="Angsana New"/>
          <w:szCs w:val="30"/>
          <w:cs/>
        </w:rPr>
        <w:t>งบกำไรขาดทุนได้รวมการวิเคราะห์ค่าใช้จ่ายตามหน้าที่ ค่าใช้จ่ายตามลักษณะได้เปิดเผยตามข้อกำหนดในมาตรฐานการรายงานทางการเงินฉบับต่างๆ ดังนี้</w:t>
      </w:r>
    </w:p>
    <w:p w14:paraId="62623330" w14:textId="77777777" w:rsidR="00E21677" w:rsidRPr="004D135A" w:rsidRDefault="00E21677" w:rsidP="00E21677">
      <w:pPr>
        <w:ind w:left="540" w:right="-1"/>
        <w:jc w:val="both"/>
        <w:rPr>
          <w:rFonts w:cs="Angsana New"/>
          <w:szCs w:val="30"/>
        </w:rPr>
      </w:pPr>
    </w:p>
    <w:tbl>
      <w:tblPr>
        <w:tblW w:w="927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3024"/>
        <w:gridCol w:w="846"/>
        <w:gridCol w:w="1240"/>
        <w:gridCol w:w="281"/>
        <w:gridCol w:w="1221"/>
        <w:gridCol w:w="269"/>
        <w:gridCol w:w="1039"/>
        <w:gridCol w:w="269"/>
        <w:gridCol w:w="1081"/>
      </w:tblGrid>
      <w:tr w:rsidR="00E21677" w:rsidRPr="004D135A" w14:paraId="22C71092" w14:textId="77777777" w:rsidTr="00925995">
        <w:trPr>
          <w:tblHeader/>
        </w:trPr>
        <w:tc>
          <w:tcPr>
            <w:tcW w:w="3024" w:type="dxa"/>
          </w:tcPr>
          <w:p w14:paraId="6C52B5CA" w14:textId="77777777" w:rsidR="00E21677" w:rsidRPr="004D135A" w:rsidRDefault="00E21677" w:rsidP="003A69F7">
            <w:pPr>
              <w:jc w:val="center"/>
              <w:rPr>
                <w:rFonts w:cs="Angsana New"/>
                <w:bCs/>
                <w:iCs/>
                <w:szCs w:val="30"/>
              </w:rPr>
            </w:pPr>
            <w:r>
              <w:br w:type="page"/>
            </w:r>
          </w:p>
        </w:tc>
        <w:tc>
          <w:tcPr>
            <w:tcW w:w="846" w:type="dxa"/>
          </w:tcPr>
          <w:p w14:paraId="331ADE95" w14:textId="77777777" w:rsidR="00CA594F" w:rsidRPr="004D135A" w:rsidRDefault="00CA594F" w:rsidP="003A69F7">
            <w:pPr>
              <w:jc w:val="center"/>
              <w:rPr>
                <w:rFonts w:cs="Angsana New"/>
                <w:bCs/>
                <w:szCs w:val="30"/>
                <w:cs/>
              </w:rPr>
            </w:pPr>
          </w:p>
        </w:tc>
        <w:tc>
          <w:tcPr>
            <w:tcW w:w="2742" w:type="dxa"/>
            <w:gridSpan w:val="3"/>
            <w:shd w:val="clear" w:color="auto" w:fill="auto"/>
          </w:tcPr>
          <w:p w14:paraId="3C15022A" w14:textId="77777777" w:rsidR="00E21677" w:rsidRPr="004D135A" w:rsidRDefault="00E21677" w:rsidP="003A69F7">
            <w:pPr>
              <w:jc w:val="center"/>
              <w:rPr>
                <w:rFonts w:cs="Angsana New"/>
                <w:bCs/>
                <w:szCs w:val="30"/>
                <w:cs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งบการเงินรวม</w:t>
            </w:r>
          </w:p>
        </w:tc>
        <w:tc>
          <w:tcPr>
            <w:tcW w:w="269" w:type="dxa"/>
            <w:shd w:val="clear" w:color="auto" w:fill="auto"/>
          </w:tcPr>
          <w:p w14:paraId="0D00E1CC" w14:textId="77777777" w:rsidR="00E21677" w:rsidRPr="004D135A" w:rsidRDefault="00E21677" w:rsidP="003A69F7">
            <w:pPr>
              <w:jc w:val="center"/>
              <w:rPr>
                <w:rFonts w:cs="Angsana New"/>
                <w:bCs/>
                <w:szCs w:val="30"/>
              </w:rPr>
            </w:pPr>
          </w:p>
        </w:tc>
        <w:tc>
          <w:tcPr>
            <w:tcW w:w="2389" w:type="dxa"/>
            <w:gridSpan w:val="3"/>
            <w:shd w:val="clear" w:color="auto" w:fill="auto"/>
          </w:tcPr>
          <w:p w14:paraId="75E30F18" w14:textId="77777777" w:rsidR="00E21677" w:rsidRPr="004D135A" w:rsidRDefault="00E21677" w:rsidP="003A69F7">
            <w:pPr>
              <w:jc w:val="center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งบการเงินเฉพาะกิจการ</w:t>
            </w:r>
          </w:p>
        </w:tc>
      </w:tr>
      <w:tr w:rsidR="00E21677" w:rsidRPr="004D135A" w14:paraId="201FB230" w14:textId="77777777" w:rsidTr="00925995">
        <w:trPr>
          <w:tblHeader/>
        </w:trPr>
        <w:tc>
          <w:tcPr>
            <w:tcW w:w="3024" w:type="dxa"/>
          </w:tcPr>
          <w:p w14:paraId="49D36676" w14:textId="77777777" w:rsidR="00E21677" w:rsidRPr="004D135A" w:rsidRDefault="00E21677" w:rsidP="003A69F7">
            <w:pPr>
              <w:rPr>
                <w:rFonts w:cs="Angsana New"/>
                <w:bCs/>
                <w:iCs/>
                <w:szCs w:val="30"/>
                <w:cs/>
              </w:rPr>
            </w:pPr>
          </w:p>
        </w:tc>
        <w:tc>
          <w:tcPr>
            <w:tcW w:w="846" w:type="dxa"/>
          </w:tcPr>
          <w:p w14:paraId="0E8526B1" w14:textId="09D33265" w:rsidR="00CA594F" w:rsidRPr="00235F35" w:rsidRDefault="00932FD1" w:rsidP="006478C8">
            <w:pPr>
              <w:ind w:right="-90" w:hanging="68"/>
              <w:jc w:val="center"/>
              <w:rPr>
                <w:rFonts w:cs="Angsana New"/>
                <w:szCs w:val="30"/>
              </w:rPr>
            </w:pPr>
            <w:r>
              <w:rPr>
                <w:rFonts w:cs="Angsana New" w:hint="cs"/>
                <w:iCs/>
                <w:szCs w:val="30"/>
                <w:cs/>
              </w:rPr>
              <w:t>หมายเหตุ</w:t>
            </w:r>
          </w:p>
        </w:tc>
        <w:tc>
          <w:tcPr>
            <w:tcW w:w="1240" w:type="dxa"/>
          </w:tcPr>
          <w:p w14:paraId="4E0EAA43" w14:textId="075B6F8B" w:rsidR="00E21677" w:rsidRPr="004D135A" w:rsidRDefault="00235F35" w:rsidP="003A69F7">
            <w:pPr>
              <w:jc w:val="center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2563</w:t>
            </w:r>
          </w:p>
        </w:tc>
        <w:tc>
          <w:tcPr>
            <w:tcW w:w="281" w:type="dxa"/>
          </w:tcPr>
          <w:p w14:paraId="23A6ADAC" w14:textId="77777777" w:rsidR="00E21677" w:rsidRPr="004D135A" w:rsidRDefault="00E21677" w:rsidP="003A69F7">
            <w:pPr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221" w:type="dxa"/>
          </w:tcPr>
          <w:p w14:paraId="4C617773" w14:textId="699078B1" w:rsidR="00E21677" w:rsidRPr="004D135A" w:rsidRDefault="00235F35" w:rsidP="003A69F7">
            <w:pPr>
              <w:jc w:val="center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2562</w:t>
            </w:r>
          </w:p>
        </w:tc>
        <w:tc>
          <w:tcPr>
            <w:tcW w:w="269" w:type="dxa"/>
          </w:tcPr>
          <w:p w14:paraId="52305A0E" w14:textId="77777777" w:rsidR="00E21677" w:rsidRPr="004D135A" w:rsidRDefault="00E21677" w:rsidP="003A69F7">
            <w:pPr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039" w:type="dxa"/>
          </w:tcPr>
          <w:p w14:paraId="23FBBEC7" w14:textId="0144FD4E" w:rsidR="00E21677" w:rsidRPr="004D135A" w:rsidRDefault="00235F35" w:rsidP="003A69F7">
            <w:pPr>
              <w:jc w:val="center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2563</w:t>
            </w:r>
          </w:p>
        </w:tc>
        <w:tc>
          <w:tcPr>
            <w:tcW w:w="269" w:type="dxa"/>
          </w:tcPr>
          <w:p w14:paraId="0BD29D28" w14:textId="77777777" w:rsidR="00E21677" w:rsidRPr="004D135A" w:rsidRDefault="00E21677" w:rsidP="003A69F7">
            <w:pPr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081" w:type="dxa"/>
          </w:tcPr>
          <w:p w14:paraId="29E3B83C" w14:textId="21B49CE4" w:rsidR="00E21677" w:rsidRPr="004D135A" w:rsidRDefault="00235F35" w:rsidP="003A69F7">
            <w:pPr>
              <w:jc w:val="center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2562</w:t>
            </w:r>
          </w:p>
        </w:tc>
      </w:tr>
      <w:tr w:rsidR="00E21677" w:rsidRPr="004D135A" w14:paraId="0F7EA8C2" w14:textId="77777777" w:rsidTr="00925995">
        <w:trPr>
          <w:tblHeader/>
        </w:trPr>
        <w:tc>
          <w:tcPr>
            <w:tcW w:w="3024" w:type="dxa"/>
          </w:tcPr>
          <w:p w14:paraId="7B038D7C" w14:textId="77777777" w:rsidR="00E21677" w:rsidRPr="004D135A" w:rsidRDefault="00E21677" w:rsidP="003A69F7">
            <w:pPr>
              <w:tabs>
                <w:tab w:val="left" w:pos="364"/>
              </w:tabs>
              <w:ind w:right="44"/>
              <w:jc w:val="center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846" w:type="dxa"/>
          </w:tcPr>
          <w:p w14:paraId="30E95335" w14:textId="1EFA77D0" w:rsidR="00D700A4" w:rsidRDefault="00D700A4" w:rsidP="003A69F7">
            <w:pPr>
              <w:jc w:val="center"/>
              <w:rPr>
                <w:rFonts w:cs="Angsana New"/>
                <w:iCs/>
                <w:szCs w:val="30"/>
                <w:cs/>
              </w:rPr>
            </w:pPr>
          </w:p>
        </w:tc>
        <w:tc>
          <w:tcPr>
            <w:tcW w:w="5400" w:type="dxa"/>
            <w:gridSpan w:val="7"/>
            <w:shd w:val="clear" w:color="auto" w:fill="auto"/>
          </w:tcPr>
          <w:p w14:paraId="5257DB23" w14:textId="77777777" w:rsidR="00E21677" w:rsidRPr="004D135A" w:rsidRDefault="00E21677" w:rsidP="003A69F7">
            <w:pPr>
              <w:jc w:val="center"/>
              <w:rPr>
                <w:rFonts w:cs="Angsana New"/>
                <w:iCs/>
                <w:szCs w:val="30"/>
              </w:rPr>
            </w:pPr>
            <w:r w:rsidRPr="007F2672">
              <w:rPr>
                <w:rFonts w:cs="Angsana New"/>
                <w:i/>
                <w:szCs w:val="30"/>
              </w:rPr>
              <w:t>(</w:t>
            </w:r>
            <w:r w:rsidRPr="004D135A">
              <w:rPr>
                <w:rFonts w:cs="Angsana New"/>
                <w:iCs/>
                <w:szCs w:val="30"/>
                <w:cs/>
              </w:rPr>
              <w:t>พันบาท</w:t>
            </w:r>
            <w:r w:rsidRPr="007F2672">
              <w:rPr>
                <w:rFonts w:cs="Angsana New"/>
                <w:i/>
                <w:szCs w:val="30"/>
              </w:rPr>
              <w:t>)</w:t>
            </w:r>
          </w:p>
        </w:tc>
      </w:tr>
      <w:tr w:rsidR="00E21677" w:rsidRPr="004D135A" w14:paraId="36D9D024" w14:textId="77777777" w:rsidTr="00925995">
        <w:tc>
          <w:tcPr>
            <w:tcW w:w="3024" w:type="dxa"/>
          </w:tcPr>
          <w:p w14:paraId="622A3E0C" w14:textId="77777777" w:rsidR="00E21677" w:rsidRPr="004D135A" w:rsidRDefault="00E21677" w:rsidP="003A69F7">
            <w:pPr>
              <w:tabs>
                <w:tab w:val="left" w:pos="227"/>
                <w:tab w:val="left" w:pos="454"/>
                <w:tab w:val="left" w:pos="792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rPr>
                <w:rFonts w:eastAsia="Times New Roman" w:cs="Angsana New"/>
                <w:szCs w:val="30"/>
                <w:cs/>
              </w:rPr>
            </w:pPr>
            <w:r w:rsidRPr="004D135A">
              <w:rPr>
                <w:rFonts w:eastAsia="Times New Roman" w:cs="Angsana New"/>
                <w:szCs w:val="30"/>
                <w:cs/>
              </w:rPr>
              <w:t>การเปลี่ยนแปลงในสินค้าสำเร็จรูป</w:t>
            </w:r>
          </w:p>
        </w:tc>
        <w:tc>
          <w:tcPr>
            <w:tcW w:w="846" w:type="dxa"/>
          </w:tcPr>
          <w:p w14:paraId="3CEB5C6D" w14:textId="77777777" w:rsidR="00CA594F" w:rsidRPr="004D135A" w:rsidRDefault="00CA594F" w:rsidP="003A69F7">
            <w:pPr>
              <w:tabs>
                <w:tab w:val="decimal" w:pos="999"/>
              </w:tabs>
              <w:ind w:left="-90" w:right="-108"/>
              <w:rPr>
                <w:rFonts w:cs="Angsana New"/>
                <w:szCs w:val="30"/>
              </w:rPr>
            </w:pPr>
          </w:p>
        </w:tc>
        <w:tc>
          <w:tcPr>
            <w:tcW w:w="1240" w:type="dxa"/>
          </w:tcPr>
          <w:p w14:paraId="099B4AD9" w14:textId="77777777" w:rsidR="00E21677" w:rsidRPr="004D135A" w:rsidRDefault="00E21677" w:rsidP="003A69F7">
            <w:pPr>
              <w:tabs>
                <w:tab w:val="decimal" w:pos="999"/>
              </w:tabs>
              <w:ind w:left="-90" w:right="-108"/>
              <w:rPr>
                <w:rFonts w:cs="Angsana New"/>
                <w:szCs w:val="30"/>
              </w:rPr>
            </w:pPr>
          </w:p>
        </w:tc>
        <w:tc>
          <w:tcPr>
            <w:tcW w:w="281" w:type="dxa"/>
          </w:tcPr>
          <w:p w14:paraId="25931D4F" w14:textId="77777777" w:rsidR="00E21677" w:rsidRPr="004D135A" w:rsidRDefault="00E21677" w:rsidP="003A69F7">
            <w:pPr>
              <w:tabs>
                <w:tab w:val="decimal" w:pos="999"/>
              </w:tabs>
              <w:ind w:left="-90" w:right="-108"/>
              <w:rPr>
                <w:rFonts w:cs="Angsana New"/>
                <w:szCs w:val="30"/>
              </w:rPr>
            </w:pPr>
          </w:p>
        </w:tc>
        <w:tc>
          <w:tcPr>
            <w:tcW w:w="1221" w:type="dxa"/>
          </w:tcPr>
          <w:p w14:paraId="17D81533" w14:textId="77777777" w:rsidR="00E21677" w:rsidRPr="004D135A" w:rsidRDefault="00E21677" w:rsidP="003A69F7">
            <w:pPr>
              <w:tabs>
                <w:tab w:val="decimal" w:pos="999"/>
              </w:tabs>
              <w:ind w:left="-90" w:right="-108"/>
              <w:rPr>
                <w:rFonts w:cs="Angsana New"/>
                <w:szCs w:val="30"/>
              </w:rPr>
            </w:pPr>
          </w:p>
        </w:tc>
        <w:tc>
          <w:tcPr>
            <w:tcW w:w="269" w:type="dxa"/>
          </w:tcPr>
          <w:p w14:paraId="57B21387" w14:textId="77777777" w:rsidR="00E21677" w:rsidRPr="004D135A" w:rsidRDefault="00E21677" w:rsidP="003A69F7">
            <w:pPr>
              <w:tabs>
                <w:tab w:val="decimal" w:pos="999"/>
              </w:tabs>
              <w:ind w:left="-90" w:right="-108"/>
              <w:rPr>
                <w:rFonts w:cs="Angsana New"/>
                <w:szCs w:val="30"/>
              </w:rPr>
            </w:pPr>
          </w:p>
        </w:tc>
        <w:tc>
          <w:tcPr>
            <w:tcW w:w="1039" w:type="dxa"/>
          </w:tcPr>
          <w:p w14:paraId="65A3FF40" w14:textId="77777777" w:rsidR="00E21677" w:rsidRPr="004D135A" w:rsidRDefault="00E21677" w:rsidP="003A69F7">
            <w:pPr>
              <w:tabs>
                <w:tab w:val="decimal" w:pos="999"/>
              </w:tabs>
              <w:ind w:left="-90" w:right="-108"/>
              <w:rPr>
                <w:rFonts w:cs="Angsana New"/>
                <w:szCs w:val="30"/>
              </w:rPr>
            </w:pPr>
          </w:p>
        </w:tc>
        <w:tc>
          <w:tcPr>
            <w:tcW w:w="269" w:type="dxa"/>
          </w:tcPr>
          <w:p w14:paraId="5F8438F4" w14:textId="77777777" w:rsidR="00E21677" w:rsidRPr="004D135A" w:rsidRDefault="00E21677" w:rsidP="003A69F7">
            <w:pPr>
              <w:tabs>
                <w:tab w:val="decimal" w:pos="999"/>
              </w:tabs>
              <w:ind w:left="-90" w:right="-108"/>
              <w:rPr>
                <w:rFonts w:cs="Angsana New"/>
                <w:szCs w:val="30"/>
              </w:rPr>
            </w:pPr>
          </w:p>
        </w:tc>
        <w:tc>
          <w:tcPr>
            <w:tcW w:w="1081" w:type="dxa"/>
          </w:tcPr>
          <w:p w14:paraId="6E89C865" w14:textId="77777777" w:rsidR="00E21677" w:rsidRPr="004D135A" w:rsidRDefault="00E21677" w:rsidP="003A69F7">
            <w:pPr>
              <w:tabs>
                <w:tab w:val="decimal" w:pos="999"/>
              </w:tabs>
              <w:ind w:left="-90" w:right="-108"/>
              <w:rPr>
                <w:rFonts w:cs="Angsana New"/>
                <w:szCs w:val="30"/>
              </w:rPr>
            </w:pPr>
          </w:p>
        </w:tc>
      </w:tr>
      <w:tr w:rsidR="00BD548E" w:rsidRPr="004D135A" w14:paraId="0DFC2D92" w14:textId="77777777" w:rsidTr="00925995">
        <w:tc>
          <w:tcPr>
            <w:tcW w:w="3024" w:type="dxa"/>
          </w:tcPr>
          <w:p w14:paraId="5D12BBE2" w14:textId="28F3A38E" w:rsidR="00BD548E" w:rsidRPr="004D135A" w:rsidRDefault="00BD548E" w:rsidP="00294E6A">
            <w:pPr>
              <w:tabs>
                <w:tab w:val="left" w:pos="227"/>
                <w:tab w:val="left" w:pos="454"/>
                <w:tab w:val="left" w:pos="792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firstLine="140"/>
              <w:rPr>
                <w:rFonts w:eastAsia="Times New Roman" w:cs="Angsana New"/>
                <w:szCs w:val="30"/>
                <w:cs/>
              </w:rPr>
            </w:pPr>
            <w:r w:rsidRPr="004D135A">
              <w:rPr>
                <w:rFonts w:eastAsia="Times New Roman" w:cs="Angsana New"/>
                <w:szCs w:val="30"/>
                <w:cs/>
              </w:rPr>
              <w:t>และงานระหว่างทำ</w:t>
            </w:r>
          </w:p>
        </w:tc>
        <w:tc>
          <w:tcPr>
            <w:tcW w:w="846" w:type="dxa"/>
          </w:tcPr>
          <w:p w14:paraId="376932B4" w14:textId="77777777" w:rsidR="00CA594F" w:rsidRPr="00BD6F5D" w:rsidRDefault="00CA594F" w:rsidP="00BD548E">
            <w:pPr>
              <w:pStyle w:val="acctfourfigures"/>
              <w:tabs>
                <w:tab w:val="clear" w:pos="765"/>
                <w:tab w:val="decimal" w:pos="997"/>
              </w:tabs>
              <w:ind w:right="-43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</w:p>
        </w:tc>
        <w:tc>
          <w:tcPr>
            <w:tcW w:w="1240" w:type="dxa"/>
            <w:vAlign w:val="bottom"/>
          </w:tcPr>
          <w:p w14:paraId="32BEBFE5" w14:textId="5CCA584D" w:rsidR="00BD548E" w:rsidRPr="00BD6F5D" w:rsidRDefault="00BD6F5D" w:rsidP="00BD548E">
            <w:pPr>
              <w:pStyle w:val="acctfourfigures"/>
              <w:tabs>
                <w:tab w:val="clear" w:pos="765"/>
                <w:tab w:val="decimal" w:pos="997"/>
              </w:tabs>
              <w:ind w:right="-43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 w:rsidRPr="00BD6F5D">
              <w:rPr>
                <w:rFonts w:ascii="Angsana New" w:hAnsi="Angsana New" w:cs="Angsana New"/>
                <w:sz w:val="30"/>
                <w:szCs w:val="30"/>
                <w:lang w:val="en-US"/>
              </w:rPr>
              <w:t>10,722,945</w:t>
            </w:r>
          </w:p>
        </w:tc>
        <w:tc>
          <w:tcPr>
            <w:tcW w:w="281" w:type="dxa"/>
          </w:tcPr>
          <w:p w14:paraId="5AD47228" w14:textId="77777777" w:rsidR="00BD548E" w:rsidRPr="004D135A" w:rsidRDefault="00BD548E" w:rsidP="00BD548E">
            <w:pPr>
              <w:pStyle w:val="acctfourfigures"/>
              <w:tabs>
                <w:tab w:val="clear" w:pos="765"/>
                <w:tab w:val="decimal" w:pos="72"/>
                <w:tab w:val="decimal" w:pos="999"/>
              </w:tabs>
              <w:spacing w:line="240" w:lineRule="atLeast"/>
              <w:ind w:left="-79" w:right="-43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221" w:type="dxa"/>
            <w:vAlign w:val="bottom"/>
          </w:tcPr>
          <w:p w14:paraId="232C4AB0" w14:textId="523B3AE4" w:rsidR="00BD548E" w:rsidRPr="004D135A" w:rsidRDefault="00235F35" w:rsidP="00BD548E">
            <w:pPr>
              <w:pStyle w:val="acctfourfigures"/>
              <w:tabs>
                <w:tab w:val="clear" w:pos="765"/>
                <w:tab w:val="decimal" w:pos="997"/>
              </w:tabs>
              <w:ind w:right="-43"/>
              <w:rPr>
                <w:rFonts w:ascii="Angsana New" w:hAnsi="Angsana New" w:cs="Angsana New"/>
                <w:sz w:val="30"/>
                <w:szCs w:val="30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5</w:t>
            </w:r>
            <w:r w:rsidR="00BD548E" w:rsidRPr="006301AA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582</w:t>
            </w:r>
            <w:r w:rsidR="00BD548E" w:rsidRPr="006301AA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080</w:t>
            </w:r>
          </w:p>
        </w:tc>
        <w:tc>
          <w:tcPr>
            <w:tcW w:w="269" w:type="dxa"/>
          </w:tcPr>
          <w:p w14:paraId="753A19D3" w14:textId="77777777" w:rsidR="00BD548E" w:rsidRPr="004D135A" w:rsidRDefault="00BD548E" w:rsidP="00BD548E">
            <w:pPr>
              <w:tabs>
                <w:tab w:val="decimal" w:pos="999"/>
              </w:tabs>
              <w:ind w:left="-90" w:right="-43"/>
              <w:rPr>
                <w:rFonts w:cs="Angsana New"/>
                <w:szCs w:val="30"/>
              </w:rPr>
            </w:pPr>
          </w:p>
        </w:tc>
        <w:tc>
          <w:tcPr>
            <w:tcW w:w="1039" w:type="dxa"/>
          </w:tcPr>
          <w:p w14:paraId="50FDB654" w14:textId="3A29B932" w:rsidR="00BD548E" w:rsidRPr="004D135A" w:rsidRDefault="00BD6F5D" w:rsidP="00BD548E">
            <w:pPr>
              <w:tabs>
                <w:tab w:val="decimal" w:pos="672"/>
              </w:tabs>
              <w:ind w:left="-90" w:right="-108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  <w:tc>
          <w:tcPr>
            <w:tcW w:w="269" w:type="dxa"/>
          </w:tcPr>
          <w:p w14:paraId="304885F7" w14:textId="3EC9FD4C" w:rsidR="00BD548E" w:rsidRPr="004D135A" w:rsidRDefault="00BD548E" w:rsidP="00BD548E">
            <w:pPr>
              <w:tabs>
                <w:tab w:val="decimal" w:pos="672"/>
              </w:tabs>
              <w:ind w:left="-90" w:right="-108"/>
              <w:rPr>
                <w:rFonts w:cs="Angsana New"/>
                <w:szCs w:val="30"/>
              </w:rPr>
            </w:pPr>
          </w:p>
        </w:tc>
        <w:tc>
          <w:tcPr>
            <w:tcW w:w="1081" w:type="dxa"/>
          </w:tcPr>
          <w:p w14:paraId="69481936" w14:textId="77777777" w:rsidR="00BD548E" w:rsidRPr="004D135A" w:rsidRDefault="00BD548E" w:rsidP="00BD548E">
            <w:pPr>
              <w:tabs>
                <w:tab w:val="decimal" w:pos="672"/>
              </w:tabs>
              <w:ind w:left="-90" w:right="-108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</w:tr>
      <w:tr w:rsidR="00BD548E" w:rsidRPr="004D135A" w14:paraId="6FF8E3F7" w14:textId="77777777" w:rsidTr="00925995">
        <w:tc>
          <w:tcPr>
            <w:tcW w:w="3024" w:type="dxa"/>
          </w:tcPr>
          <w:p w14:paraId="1E6D04AC" w14:textId="77777777" w:rsidR="00BD548E" w:rsidRPr="004D135A" w:rsidRDefault="00BD548E" w:rsidP="00BD548E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rPr>
                <w:rFonts w:eastAsia="Times New Roman" w:cs="Angsana New"/>
                <w:szCs w:val="30"/>
                <w:cs/>
              </w:rPr>
            </w:pPr>
            <w:r w:rsidRPr="004D135A">
              <w:rPr>
                <w:rFonts w:eastAsia="Times New Roman" w:cs="Angsana New"/>
                <w:szCs w:val="30"/>
                <w:cs/>
              </w:rPr>
              <w:t>วัตถุดิบและวัสดุสิ้นเปลืองใช้ไป</w:t>
            </w:r>
          </w:p>
        </w:tc>
        <w:tc>
          <w:tcPr>
            <w:tcW w:w="846" w:type="dxa"/>
          </w:tcPr>
          <w:p w14:paraId="599EF98C" w14:textId="77777777" w:rsidR="00CA594F" w:rsidRPr="00BD6F5D" w:rsidRDefault="00CA594F" w:rsidP="00BD548E">
            <w:pPr>
              <w:pStyle w:val="acctfourfigures"/>
              <w:tabs>
                <w:tab w:val="clear" w:pos="765"/>
                <w:tab w:val="decimal" w:pos="997"/>
              </w:tabs>
              <w:ind w:right="-43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</w:p>
        </w:tc>
        <w:tc>
          <w:tcPr>
            <w:tcW w:w="1240" w:type="dxa"/>
            <w:vAlign w:val="bottom"/>
          </w:tcPr>
          <w:p w14:paraId="5758EAAA" w14:textId="59AA56DD" w:rsidR="00BD548E" w:rsidRPr="00BD6F5D" w:rsidRDefault="007E5E94" w:rsidP="00BD548E">
            <w:pPr>
              <w:pStyle w:val="acctfourfigures"/>
              <w:tabs>
                <w:tab w:val="clear" w:pos="765"/>
                <w:tab w:val="decimal" w:pos="997"/>
              </w:tabs>
              <w:ind w:right="-43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 w:rsidRPr="007E5E94">
              <w:rPr>
                <w:rFonts w:ascii="Angsana New" w:hAnsi="Angsana New" w:cs="Angsana New"/>
                <w:sz w:val="30"/>
                <w:szCs w:val="30"/>
                <w:lang w:val="en-US"/>
              </w:rPr>
              <w:t>187,960,504</w:t>
            </w:r>
          </w:p>
        </w:tc>
        <w:tc>
          <w:tcPr>
            <w:tcW w:w="281" w:type="dxa"/>
          </w:tcPr>
          <w:p w14:paraId="092F4DBC" w14:textId="77777777" w:rsidR="00BD548E" w:rsidRPr="004D135A" w:rsidRDefault="00BD548E" w:rsidP="00BD548E">
            <w:pPr>
              <w:pStyle w:val="acctfourfigures"/>
              <w:tabs>
                <w:tab w:val="clear" w:pos="765"/>
                <w:tab w:val="decimal" w:pos="72"/>
                <w:tab w:val="decimal" w:pos="999"/>
              </w:tabs>
              <w:spacing w:line="240" w:lineRule="atLeast"/>
              <w:ind w:left="-79" w:right="-43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221" w:type="dxa"/>
            <w:vAlign w:val="bottom"/>
          </w:tcPr>
          <w:p w14:paraId="76C5CDD4" w14:textId="14979253" w:rsidR="00BD548E" w:rsidRPr="004D135A" w:rsidRDefault="00235F35" w:rsidP="00BD548E">
            <w:pPr>
              <w:pStyle w:val="acctfourfigures"/>
              <w:tabs>
                <w:tab w:val="clear" w:pos="765"/>
                <w:tab w:val="decimal" w:pos="997"/>
              </w:tabs>
              <w:ind w:right="-43"/>
              <w:rPr>
                <w:rFonts w:ascii="Angsana New" w:hAnsi="Angsana New" w:cs="Angsana New"/>
                <w:sz w:val="30"/>
                <w:szCs w:val="30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223</w:t>
            </w:r>
            <w:r w:rsidR="00BD548E" w:rsidRPr="006301AA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685</w:t>
            </w:r>
            <w:r w:rsidR="00BD548E" w:rsidRPr="006301AA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103</w:t>
            </w:r>
          </w:p>
        </w:tc>
        <w:tc>
          <w:tcPr>
            <w:tcW w:w="269" w:type="dxa"/>
          </w:tcPr>
          <w:p w14:paraId="1D76487C" w14:textId="77777777" w:rsidR="00BD548E" w:rsidRPr="004D135A" w:rsidRDefault="00BD548E" w:rsidP="00BD548E">
            <w:pPr>
              <w:tabs>
                <w:tab w:val="decimal" w:pos="999"/>
              </w:tabs>
              <w:ind w:left="-90" w:right="-43"/>
              <w:rPr>
                <w:rFonts w:cs="Angsana New"/>
                <w:szCs w:val="30"/>
              </w:rPr>
            </w:pPr>
          </w:p>
        </w:tc>
        <w:tc>
          <w:tcPr>
            <w:tcW w:w="1039" w:type="dxa"/>
          </w:tcPr>
          <w:p w14:paraId="5DC78A4C" w14:textId="6DB297B7" w:rsidR="00BD548E" w:rsidRPr="004D135A" w:rsidRDefault="00BD6F5D" w:rsidP="00BD548E">
            <w:pPr>
              <w:tabs>
                <w:tab w:val="decimal" w:pos="672"/>
              </w:tabs>
              <w:ind w:left="-90" w:right="-108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  <w:tc>
          <w:tcPr>
            <w:tcW w:w="269" w:type="dxa"/>
          </w:tcPr>
          <w:p w14:paraId="4B1169DD" w14:textId="66073163" w:rsidR="00BD548E" w:rsidRPr="004D135A" w:rsidRDefault="00BD548E" w:rsidP="00BD548E">
            <w:pPr>
              <w:tabs>
                <w:tab w:val="decimal" w:pos="672"/>
              </w:tabs>
              <w:ind w:left="-90" w:right="-108"/>
              <w:rPr>
                <w:rFonts w:cs="Angsana New"/>
                <w:szCs w:val="30"/>
              </w:rPr>
            </w:pPr>
          </w:p>
        </w:tc>
        <w:tc>
          <w:tcPr>
            <w:tcW w:w="1081" w:type="dxa"/>
          </w:tcPr>
          <w:p w14:paraId="76171E78" w14:textId="77777777" w:rsidR="00BD548E" w:rsidRPr="004D135A" w:rsidRDefault="00BD548E" w:rsidP="00BD548E">
            <w:pPr>
              <w:tabs>
                <w:tab w:val="decimal" w:pos="672"/>
              </w:tabs>
              <w:ind w:left="-90" w:right="-108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</w:tr>
      <w:tr w:rsidR="00096FB2" w:rsidRPr="004D135A" w14:paraId="12B18A6C" w14:textId="77777777" w:rsidTr="00925995">
        <w:tc>
          <w:tcPr>
            <w:tcW w:w="3024" w:type="dxa"/>
          </w:tcPr>
          <w:p w14:paraId="3B748686" w14:textId="1BE0C2C2" w:rsidR="00096FB2" w:rsidRPr="004D135A" w:rsidRDefault="005568ED" w:rsidP="00925995">
            <w:pPr>
              <w:tabs>
                <w:tab w:val="left" w:pos="227"/>
                <w:tab w:val="left" w:pos="454"/>
                <w:tab w:val="left" w:pos="792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rPr>
                <w:rFonts w:eastAsia="Times New Roman" w:cs="Angsana New"/>
                <w:szCs w:val="30"/>
                <w:cs/>
              </w:rPr>
            </w:pPr>
            <w:r w:rsidRPr="004D135A">
              <w:rPr>
                <w:rFonts w:eastAsia="Times New Roman" w:cs="Angsana New"/>
                <w:szCs w:val="30"/>
                <w:cs/>
              </w:rPr>
              <w:t>ค่าใช้จ่ายผลประโยชน์</w:t>
            </w:r>
            <w:r w:rsidR="00411BD2">
              <w:rPr>
                <w:rFonts w:eastAsia="Times New Roman" w:cs="Angsana New" w:hint="cs"/>
                <w:szCs w:val="30"/>
                <w:cs/>
              </w:rPr>
              <w:t>ของ</w:t>
            </w:r>
            <w:r w:rsidR="00096FB2" w:rsidRPr="004D135A">
              <w:rPr>
                <w:rFonts w:eastAsia="Times New Roman" w:cs="Angsana New"/>
                <w:szCs w:val="30"/>
                <w:cs/>
              </w:rPr>
              <w:t>พนักงาน</w:t>
            </w:r>
          </w:p>
        </w:tc>
        <w:tc>
          <w:tcPr>
            <w:tcW w:w="846" w:type="dxa"/>
          </w:tcPr>
          <w:p w14:paraId="00598C7D" w14:textId="47C9B605" w:rsidR="00096FB2" w:rsidRPr="00A90344" w:rsidRDefault="00096FB2" w:rsidP="00096FB2">
            <w:pPr>
              <w:pStyle w:val="BodyText"/>
              <w:ind w:left="-108" w:right="-108"/>
              <w:jc w:val="center"/>
              <w:rPr>
                <w:rFonts w:hAnsi="Angsana New"/>
                <w:i/>
                <w:iCs/>
                <w:sz w:val="30"/>
                <w:szCs w:val="30"/>
              </w:rPr>
            </w:pPr>
            <w:r>
              <w:rPr>
                <w:rFonts w:hAnsi="Angsana New"/>
                <w:i/>
                <w:iCs/>
                <w:sz w:val="30"/>
                <w:szCs w:val="30"/>
              </w:rPr>
              <w:t>32</w:t>
            </w:r>
          </w:p>
        </w:tc>
        <w:tc>
          <w:tcPr>
            <w:tcW w:w="1240" w:type="dxa"/>
          </w:tcPr>
          <w:p w14:paraId="066F47AB" w14:textId="4DAD0A49" w:rsidR="00096FB2" w:rsidRPr="00BD6F5D" w:rsidRDefault="00592766" w:rsidP="00096FB2">
            <w:pPr>
              <w:pStyle w:val="acctfourfigures"/>
              <w:tabs>
                <w:tab w:val="clear" w:pos="765"/>
                <w:tab w:val="decimal" w:pos="997"/>
              </w:tabs>
              <w:ind w:right="-43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 w:rsidRPr="00592766">
              <w:rPr>
                <w:rFonts w:ascii="Angsana New" w:hAnsi="Angsana New" w:cs="Angsana New"/>
                <w:sz w:val="30"/>
                <w:szCs w:val="30"/>
                <w:lang w:val="en-US"/>
              </w:rPr>
              <w:t>32,</w:t>
            </w:r>
            <w:r w:rsidR="005568ED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311</w:t>
            </w:r>
            <w:r w:rsidRPr="00592766">
              <w:rPr>
                <w:rFonts w:ascii="Angsana New" w:hAnsi="Angsana New" w:cs="Angsana New"/>
                <w:sz w:val="30"/>
                <w:szCs w:val="30"/>
                <w:lang w:val="en-US"/>
              </w:rPr>
              <w:t>,</w:t>
            </w:r>
            <w:r w:rsidR="005568ED">
              <w:rPr>
                <w:rFonts w:ascii="Angsana New" w:hAnsi="Angsana New" w:cs="Angsana New"/>
                <w:sz w:val="30"/>
                <w:szCs w:val="30"/>
                <w:lang w:val="en-US"/>
              </w:rPr>
              <w:t>606</w:t>
            </w:r>
          </w:p>
        </w:tc>
        <w:tc>
          <w:tcPr>
            <w:tcW w:w="281" w:type="dxa"/>
          </w:tcPr>
          <w:p w14:paraId="761D1DB2" w14:textId="77777777" w:rsidR="00096FB2" w:rsidRPr="004D135A" w:rsidRDefault="00096FB2" w:rsidP="00096FB2">
            <w:pPr>
              <w:pStyle w:val="Signature"/>
              <w:tabs>
                <w:tab w:val="decimal" w:pos="72"/>
                <w:tab w:val="decimal" w:pos="999"/>
              </w:tabs>
              <w:spacing w:line="240" w:lineRule="atLeast"/>
              <w:ind w:left="-79" w:right="-43"/>
              <w:jc w:val="right"/>
              <w:rPr>
                <w:rFonts w:ascii="Angsana New" w:eastAsia="Times New Roman" w:hAnsi="Angsana New"/>
                <w:sz w:val="30"/>
                <w:szCs w:val="30"/>
                <w:lang w:eastAsia="en-US" w:bidi="ar-SA"/>
              </w:rPr>
            </w:pPr>
          </w:p>
        </w:tc>
        <w:tc>
          <w:tcPr>
            <w:tcW w:w="1221" w:type="dxa"/>
          </w:tcPr>
          <w:p w14:paraId="5609352D" w14:textId="2BD9F98E" w:rsidR="00096FB2" w:rsidRDefault="00096FB2" w:rsidP="00096FB2">
            <w:pPr>
              <w:pStyle w:val="acctfourfigures"/>
              <w:tabs>
                <w:tab w:val="clear" w:pos="765"/>
                <w:tab w:val="decimal" w:pos="997"/>
              </w:tabs>
              <w:ind w:right="-43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26,402,490</w:t>
            </w:r>
          </w:p>
        </w:tc>
        <w:tc>
          <w:tcPr>
            <w:tcW w:w="269" w:type="dxa"/>
          </w:tcPr>
          <w:p w14:paraId="3A49EE9E" w14:textId="77777777" w:rsidR="00096FB2" w:rsidRPr="004D135A" w:rsidRDefault="00096FB2" w:rsidP="00096FB2">
            <w:pPr>
              <w:tabs>
                <w:tab w:val="decimal" w:pos="999"/>
              </w:tabs>
              <w:ind w:left="-90" w:right="-43"/>
              <w:rPr>
                <w:rFonts w:cs="Angsana New"/>
                <w:bCs/>
                <w:szCs w:val="30"/>
              </w:rPr>
            </w:pPr>
          </w:p>
        </w:tc>
        <w:tc>
          <w:tcPr>
            <w:tcW w:w="1039" w:type="dxa"/>
          </w:tcPr>
          <w:p w14:paraId="4153F31F" w14:textId="4BDF4A30" w:rsidR="00096FB2" w:rsidRPr="004D135A" w:rsidRDefault="00096FB2" w:rsidP="00096FB2">
            <w:pPr>
              <w:tabs>
                <w:tab w:val="decimal" w:pos="672"/>
              </w:tabs>
              <w:ind w:left="-90" w:right="-108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  <w:tc>
          <w:tcPr>
            <w:tcW w:w="269" w:type="dxa"/>
          </w:tcPr>
          <w:p w14:paraId="4CA2D04A" w14:textId="77777777" w:rsidR="00096FB2" w:rsidRPr="004D135A" w:rsidRDefault="00096FB2" w:rsidP="00096FB2">
            <w:pPr>
              <w:tabs>
                <w:tab w:val="decimal" w:pos="672"/>
              </w:tabs>
              <w:ind w:left="-90" w:right="-108"/>
              <w:rPr>
                <w:rFonts w:cs="Angsana New"/>
                <w:szCs w:val="30"/>
              </w:rPr>
            </w:pPr>
          </w:p>
        </w:tc>
        <w:tc>
          <w:tcPr>
            <w:tcW w:w="1081" w:type="dxa"/>
          </w:tcPr>
          <w:p w14:paraId="1D1D9388" w14:textId="502DEBB4" w:rsidR="00096FB2" w:rsidRPr="004D135A" w:rsidRDefault="00096FB2" w:rsidP="00096FB2">
            <w:pPr>
              <w:tabs>
                <w:tab w:val="decimal" w:pos="672"/>
              </w:tabs>
              <w:ind w:left="-90" w:right="-108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</w:tr>
      <w:tr w:rsidR="00BD548E" w:rsidRPr="004D135A" w14:paraId="770ABF11" w14:textId="77777777" w:rsidTr="00925995">
        <w:tc>
          <w:tcPr>
            <w:tcW w:w="3024" w:type="dxa"/>
          </w:tcPr>
          <w:p w14:paraId="279B5230" w14:textId="77777777" w:rsidR="00BD548E" w:rsidRPr="004D135A" w:rsidRDefault="00BD548E" w:rsidP="00BD548E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rPr>
                <w:rFonts w:eastAsia="Times New Roman" w:cs="Angsana New"/>
                <w:szCs w:val="30"/>
                <w:cs/>
              </w:rPr>
            </w:pPr>
            <w:r w:rsidRPr="004D135A">
              <w:rPr>
                <w:rFonts w:eastAsia="Times New Roman" w:cs="Angsana New"/>
                <w:szCs w:val="30"/>
                <w:cs/>
              </w:rPr>
              <w:t>ค่าเสื่อมราคาและค่าตัดจำหน่าย</w:t>
            </w:r>
          </w:p>
        </w:tc>
        <w:tc>
          <w:tcPr>
            <w:tcW w:w="846" w:type="dxa"/>
          </w:tcPr>
          <w:p w14:paraId="515EC926" w14:textId="77777777" w:rsidR="00CA594F" w:rsidRPr="00BA52C4" w:rsidRDefault="00CA594F" w:rsidP="00BD548E">
            <w:pPr>
              <w:pStyle w:val="acctfourfigures"/>
              <w:tabs>
                <w:tab w:val="clear" w:pos="765"/>
                <w:tab w:val="decimal" w:pos="997"/>
              </w:tabs>
              <w:ind w:right="-43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</w:p>
        </w:tc>
        <w:tc>
          <w:tcPr>
            <w:tcW w:w="1240" w:type="dxa"/>
          </w:tcPr>
          <w:p w14:paraId="0CACC000" w14:textId="02707CB2" w:rsidR="00BD548E" w:rsidRPr="00BD6F5D" w:rsidRDefault="007E5E94" w:rsidP="00BD548E">
            <w:pPr>
              <w:pStyle w:val="acctfourfigures"/>
              <w:tabs>
                <w:tab w:val="clear" w:pos="765"/>
                <w:tab w:val="decimal" w:pos="997"/>
              </w:tabs>
              <w:ind w:right="-43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 w:rsidRPr="007E5E94">
              <w:rPr>
                <w:rFonts w:ascii="Angsana New" w:hAnsi="Angsana New" w:cs="Angsana New"/>
                <w:sz w:val="30"/>
                <w:szCs w:val="30"/>
                <w:lang w:val="en-US"/>
              </w:rPr>
              <w:t>20,</w:t>
            </w:r>
            <w:r w:rsidR="00592766" w:rsidRPr="00592766">
              <w:rPr>
                <w:rFonts w:ascii="Angsana New" w:hAnsi="Angsana New" w:cs="Angsana New"/>
                <w:sz w:val="30"/>
                <w:szCs w:val="30"/>
                <w:lang w:val="en-US"/>
              </w:rPr>
              <w:t>487,19</w:t>
            </w:r>
            <w:r w:rsidR="005568ED">
              <w:rPr>
                <w:rFonts w:ascii="Angsana New" w:hAnsi="Angsana New" w:cs="Angsana New"/>
                <w:sz w:val="30"/>
                <w:szCs w:val="30"/>
                <w:lang w:val="en-US"/>
              </w:rPr>
              <w:t>6</w:t>
            </w:r>
            <w:r w:rsidR="00592766" w:rsidRPr="00592766">
              <w:rPr>
                <w:rFonts w:ascii="Angsana New" w:hAnsi="Angsana New" w:cs="Angsana New"/>
                <w:sz w:val="30"/>
                <w:szCs w:val="30"/>
                <w:lang w:val="en-US"/>
              </w:rPr>
              <w:t xml:space="preserve"> </w:t>
            </w:r>
          </w:p>
        </w:tc>
        <w:tc>
          <w:tcPr>
            <w:tcW w:w="281" w:type="dxa"/>
          </w:tcPr>
          <w:p w14:paraId="5A4E7B31" w14:textId="77777777" w:rsidR="00BD548E" w:rsidRPr="004D135A" w:rsidRDefault="00BD548E" w:rsidP="00BD548E">
            <w:pPr>
              <w:pStyle w:val="Signature"/>
              <w:tabs>
                <w:tab w:val="decimal" w:pos="72"/>
                <w:tab w:val="decimal" w:pos="999"/>
              </w:tabs>
              <w:spacing w:line="240" w:lineRule="atLeast"/>
              <w:ind w:left="-79" w:right="-43"/>
              <w:jc w:val="right"/>
              <w:rPr>
                <w:rFonts w:ascii="Angsana New" w:eastAsia="Times New Roman" w:hAnsi="Angsana New"/>
                <w:sz w:val="30"/>
                <w:szCs w:val="30"/>
                <w:lang w:eastAsia="en-US" w:bidi="ar-SA"/>
              </w:rPr>
            </w:pPr>
          </w:p>
        </w:tc>
        <w:tc>
          <w:tcPr>
            <w:tcW w:w="1221" w:type="dxa"/>
          </w:tcPr>
          <w:p w14:paraId="0FD8F3AD" w14:textId="3D68ADD7" w:rsidR="00BD548E" w:rsidRPr="00661E96" w:rsidRDefault="00E0345C" w:rsidP="00BD548E">
            <w:pPr>
              <w:pStyle w:val="acctfourfigures"/>
              <w:tabs>
                <w:tab w:val="clear" w:pos="765"/>
                <w:tab w:val="decimal" w:pos="997"/>
              </w:tabs>
              <w:ind w:right="-43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17,040,454</w:t>
            </w:r>
          </w:p>
        </w:tc>
        <w:tc>
          <w:tcPr>
            <w:tcW w:w="269" w:type="dxa"/>
          </w:tcPr>
          <w:p w14:paraId="1108E468" w14:textId="77777777" w:rsidR="00BD548E" w:rsidRPr="004D135A" w:rsidRDefault="00BD548E" w:rsidP="00BD548E">
            <w:pPr>
              <w:tabs>
                <w:tab w:val="decimal" w:pos="999"/>
              </w:tabs>
              <w:ind w:left="-90" w:right="-43"/>
              <w:rPr>
                <w:rFonts w:cs="Angsana New"/>
                <w:bCs/>
                <w:szCs w:val="30"/>
              </w:rPr>
            </w:pPr>
          </w:p>
        </w:tc>
        <w:tc>
          <w:tcPr>
            <w:tcW w:w="1039" w:type="dxa"/>
          </w:tcPr>
          <w:p w14:paraId="1D2F11DF" w14:textId="1B33261A" w:rsidR="00BD548E" w:rsidRPr="004D135A" w:rsidRDefault="00BD6F5D" w:rsidP="00BD548E">
            <w:pPr>
              <w:tabs>
                <w:tab w:val="decimal" w:pos="672"/>
              </w:tabs>
              <w:ind w:left="-90" w:right="-108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  <w:tc>
          <w:tcPr>
            <w:tcW w:w="269" w:type="dxa"/>
          </w:tcPr>
          <w:p w14:paraId="31CD524F" w14:textId="60A99173" w:rsidR="00BD548E" w:rsidRPr="004D135A" w:rsidRDefault="00BD548E" w:rsidP="00BD548E">
            <w:pPr>
              <w:tabs>
                <w:tab w:val="decimal" w:pos="672"/>
              </w:tabs>
              <w:ind w:left="-90" w:right="-108"/>
              <w:rPr>
                <w:rFonts w:cs="Angsana New"/>
                <w:szCs w:val="30"/>
              </w:rPr>
            </w:pPr>
          </w:p>
        </w:tc>
        <w:tc>
          <w:tcPr>
            <w:tcW w:w="1081" w:type="dxa"/>
          </w:tcPr>
          <w:p w14:paraId="2CDB6051" w14:textId="77777777" w:rsidR="00BD548E" w:rsidRPr="004D135A" w:rsidRDefault="00BD548E" w:rsidP="00BD548E">
            <w:pPr>
              <w:tabs>
                <w:tab w:val="decimal" w:pos="672"/>
              </w:tabs>
              <w:ind w:left="-90" w:right="-108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</w:rPr>
              <w:t>-</w:t>
            </w:r>
          </w:p>
        </w:tc>
      </w:tr>
    </w:tbl>
    <w:p w14:paraId="5BEFB8AE" w14:textId="168CC38E" w:rsidR="008D58D0" w:rsidRDefault="008D58D0" w:rsidP="00E21677">
      <w:pPr>
        <w:pStyle w:val="BodyText"/>
        <w:tabs>
          <w:tab w:val="left" w:pos="540"/>
        </w:tabs>
        <w:ind w:right="44"/>
        <w:jc w:val="both"/>
        <w:rPr>
          <w:rFonts w:hAnsi="Angsana New" w:cs="Cordia New"/>
          <w:bCs/>
          <w:sz w:val="30"/>
          <w:szCs w:val="30"/>
        </w:rPr>
      </w:pPr>
    </w:p>
    <w:p w14:paraId="3136D7FB" w14:textId="20089745" w:rsidR="008D58D0" w:rsidRDefault="008D58D0" w:rsidP="00E21677">
      <w:pPr>
        <w:pStyle w:val="BodyText"/>
        <w:tabs>
          <w:tab w:val="left" w:pos="540"/>
        </w:tabs>
        <w:ind w:right="44"/>
        <w:jc w:val="both"/>
        <w:rPr>
          <w:rFonts w:hAnsi="Angsana New" w:cs="Cordia New"/>
          <w:bCs/>
          <w:sz w:val="30"/>
          <w:szCs w:val="30"/>
        </w:rPr>
      </w:pPr>
    </w:p>
    <w:p w14:paraId="049FF8CD" w14:textId="081895EF" w:rsidR="008D58D0" w:rsidRDefault="008D58D0" w:rsidP="00E21677">
      <w:pPr>
        <w:pStyle w:val="BodyText"/>
        <w:tabs>
          <w:tab w:val="left" w:pos="540"/>
        </w:tabs>
        <w:ind w:right="44"/>
        <w:jc w:val="both"/>
        <w:rPr>
          <w:rFonts w:hAnsi="Angsana New" w:cs="Cordia New"/>
          <w:bCs/>
          <w:sz w:val="30"/>
          <w:szCs w:val="30"/>
        </w:rPr>
      </w:pPr>
    </w:p>
    <w:p w14:paraId="323CB3EA" w14:textId="5DCED36D" w:rsidR="008D58D0" w:rsidRDefault="008D58D0" w:rsidP="00E21677">
      <w:pPr>
        <w:pStyle w:val="BodyText"/>
        <w:tabs>
          <w:tab w:val="left" w:pos="540"/>
        </w:tabs>
        <w:ind w:right="44"/>
        <w:jc w:val="both"/>
        <w:rPr>
          <w:rFonts w:hAnsi="Angsana New" w:cs="Cordia New"/>
          <w:bCs/>
          <w:sz w:val="30"/>
          <w:szCs w:val="30"/>
        </w:rPr>
      </w:pPr>
    </w:p>
    <w:p w14:paraId="6291D802" w14:textId="1018B5A6" w:rsidR="008D58D0" w:rsidRDefault="008D58D0" w:rsidP="00E21677">
      <w:pPr>
        <w:pStyle w:val="BodyText"/>
        <w:tabs>
          <w:tab w:val="left" w:pos="540"/>
        </w:tabs>
        <w:ind w:right="44"/>
        <w:jc w:val="both"/>
        <w:rPr>
          <w:rFonts w:hAnsi="Angsana New" w:cs="Cordia New"/>
          <w:bCs/>
          <w:sz w:val="30"/>
          <w:szCs w:val="30"/>
        </w:rPr>
      </w:pPr>
    </w:p>
    <w:p w14:paraId="1EFD4A85" w14:textId="7620800B" w:rsidR="008D58D0" w:rsidRDefault="008D58D0" w:rsidP="00E21677">
      <w:pPr>
        <w:pStyle w:val="BodyText"/>
        <w:tabs>
          <w:tab w:val="left" w:pos="540"/>
        </w:tabs>
        <w:ind w:right="44"/>
        <w:jc w:val="both"/>
        <w:rPr>
          <w:rFonts w:hAnsi="Angsana New" w:cs="Cordia New"/>
          <w:bCs/>
          <w:sz w:val="30"/>
          <w:szCs w:val="30"/>
        </w:rPr>
      </w:pPr>
    </w:p>
    <w:p w14:paraId="57DD1AE2" w14:textId="585D37BA" w:rsidR="008D58D0" w:rsidRDefault="008D58D0" w:rsidP="00E21677">
      <w:pPr>
        <w:pStyle w:val="BodyText"/>
        <w:tabs>
          <w:tab w:val="left" w:pos="540"/>
        </w:tabs>
        <w:ind w:right="44"/>
        <w:jc w:val="both"/>
        <w:rPr>
          <w:rFonts w:hAnsi="Angsana New" w:cs="Cordia New"/>
          <w:bCs/>
          <w:sz w:val="30"/>
          <w:szCs w:val="30"/>
        </w:rPr>
      </w:pPr>
    </w:p>
    <w:p w14:paraId="0B2FBC6E" w14:textId="415C83FB" w:rsidR="008D58D0" w:rsidRDefault="008D58D0" w:rsidP="00E21677">
      <w:pPr>
        <w:pStyle w:val="BodyText"/>
        <w:tabs>
          <w:tab w:val="left" w:pos="540"/>
        </w:tabs>
        <w:ind w:right="44"/>
        <w:jc w:val="both"/>
        <w:rPr>
          <w:rFonts w:hAnsi="Angsana New" w:cs="Cordia New"/>
          <w:bCs/>
          <w:sz w:val="30"/>
          <w:szCs w:val="30"/>
        </w:rPr>
      </w:pPr>
    </w:p>
    <w:p w14:paraId="153FFA9E" w14:textId="527E4F59" w:rsidR="008D58D0" w:rsidRDefault="008D58D0" w:rsidP="00E21677">
      <w:pPr>
        <w:pStyle w:val="BodyText"/>
        <w:tabs>
          <w:tab w:val="left" w:pos="540"/>
        </w:tabs>
        <w:ind w:right="44"/>
        <w:jc w:val="both"/>
        <w:rPr>
          <w:rFonts w:hAnsi="Angsana New" w:cs="Cordia New"/>
          <w:bCs/>
          <w:sz w:val="30"/>
          <w:szCs w:val="30"/>
        </w:rPr>
      </w:pPr>
    </w:p>
    <w:p w14:paraId="52B6DBE7" w14:textId="77777777" w:rsidR="008D58D0" w:rsidRDefault="008D58D0" w:rsidP="00E21677">
      <w:pPr>
        <w:pStyle w:val="BodyText"/>
        <w:tabs>
          <w:tab w:val="left" w:pos="540"/>
        </w:tabs>
        <w:ind w:right="44"/>
        <w:jc w:val="both"/>
        <w:rPr>
          <w:rFonts w:hAnsi="Angsana New"/>
          <w:bCs/>
          <w:szCs w:val="30"/>
        </w:rPr>
      </w:pPr>
    </w:p>
    <w:p w14:paraId="52F9A144" w14:textId="306C7AE7" w:rsidR="00E0345C" w:rsidRDefault="00E0345C">
      <w:pPr>
        <w:rPr>
          <w:rFonts w:cs="Angsana New"/>
          <w:b/>
          <w:szCs w:val="30"/>
        </w:rPr>
      </w:pPr>
    </w:p>
    <w:p w14:paraId="4C5702A3" w14:textId="5ED5AF36" w:rsidR="00F60102" w:rsidRDefault="00F60102" w:rsidP="00D62441">
      <w:pPr>
        <w:pStyle w:val="FSHeading1"/>
        <w:numPr>
          <w:ilvl w:val="0"/>
          <w:numId w:val="14"/>
        </w:numPr>
        <w:ind w:hanging="720"/>
      </w:pPr>
      <w:r w:rsidRPr="00F60102">
        <w:rPr>
          <w:cs/>
        </w:rPr>
        <w:lastRenderedPageBreak/>
        <w:t>ต้นทุนทางการเงิน</w:t>
      </w:r>
    </w:p>
    <w:p w14:paraId="625A6DD8" w14:textId="77777777" w:rsidR="00E21677" w:rsidRPr="005A4551" w:rsidRDefault="00E21677" w:rsidP="007C7050">
      <w:pPr>
        <w:pStyle w:val="FSHeading1"/>
        <w:numPr>
          <w:ilvl w:val="0"/>
          <w:numId w:val="0"/>
        </w:numPr>
        <w:ind w:left="547"/>
        <w:outlineLvl w:val="9"/>
        <w:rPr>
          <w:sz w:val="28"/>
        </w:rPr>
      </w:pPr>
    </w:p>
    <w:tbl>
      <w:tblPr>
        <w:tblW w:w="9270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3060"/>
        <w:gridCol w:w="848"/>
        <w:gridCol w:w="1222"/>
        <w:gridCol w:w="236"/>
        <w:gridCol w:w="1204"/>
        <w:gridCol w:w="239"/>
        <w:gridCol w:w="1111"/>
        <w:gridCol w:w="241"/>
        <w:gridCol w:w="1109"/>
      </w:tblGrid>
      <w:tr w:rsidR="00EA656B" w14:paraId="03FD2438" w14:textId="77777777" w:rsidTr="00925995">
        <w:trPr>
          <w:tblHeader/>
        </w:trPr>
        <w:tc>
          <w:tcPr>
            <w:tcW w:w="3060" w:type="dxa"/>
          </w:tcPr>
          <w:p w14:paraId="528A4A25" w14:textId="77777777" w:rsidR="00EA656B" w:rsidRDefault="00EA656B" w:rsidP="00750A23">
            <w:pPr>
              <w:pStyle w:val="Header"/>
              <w:tabs>
                <w:tab w:val="left" w:pos="342"/>
              </w:tabs>
              <w:ind w:right="-108"/>
              <w:rPr>
                <w:sz w:val="30"/>
                <w:szCs w:val="30"/>
                <w:lang w:val="en-US" w:eastAsia="en-US"/>
              </w:rPr>
            </w:pPr>
          </w:p>
        </w:tc>
        <w:tc>
          <w:tcPr>
            <w:tcW w:w="848" w:type="dxa"/>
          </w:tcPr>
          <w:p w14:paraId="1E4B5BBD" w14:textId="77777777" w:rsidR="00EA656B" w:rsidRDefault="00EA656B" w:rsidP="00750A23">
            <w:pPr>
              <w:pStyle w:val="Header"/>
              <w:tabs>
                <w:tab w:val="left" w:pos="720"/>
              </w:tabs>
              <w:ind w:left="-108" w:right="-108"/>
              <w:jc w:val="center"/>
              <w:rPr>
                <w:iCs/>
                <w:sz w:val="30"/>
                <w:szCs w:val="30"/>
                <w:lang w:val="en-US" w:eastAsia="en-US"/>
              </w:rPr>
            </w:pPr>
          </w:p>
        </w:tc>
        <w:tc>
          <w:tcPr>
            <w:tcW w:w="2662" w:type="dxa"/>
            <w:gridSpan w:val="3"/>
            <w:hideMark/>
          </w:tcPr>
          <w:p w14:paraId="4C0B2386" w14:textId="77777777" w:rsidR="00EA656B" w:rsidRDefault="00EA656B" w:rsidP="00750A23">
            <w:pPr>
              <w:ind w:left="-126" w:right="-108"/>
              <w:jc w:val="center"/>
              <w:rPr>
                <w:rFonts w:cs="Angsana New"/>
                <w:szCs w:val="30"/>
              </w:rPr>
            </w:pPr>
            <w:r>
              <w:rPr>
                <w:rFonts w:cs="Angsana New" w:hint="cs"/>
                <w:bCs/>
                <w:szCs w:val="30"/>
                <w:cs/>
              </w:rPr>
              <w:t>งบการเงินรวม</w:t>
            </w:r>
          </w:p>
        </w:tc>
        <w:tc>
          <w:tcPr>
            <w:tcW w:w="239" w:type="dxa"/>
          </w:tcPr>
          <w:p w14:paraId="625E988E" w14:textId="77777777" w:rsidR="00EA656B" w:rsidRDefault="00EA656B" w:rsidP="00750A23">
            <w:pPr>
              <w:ind w:left="-126" w:right="-10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2461" w:type="dxa"/>
            <w:gridSpan w:val="3"/>
            <w:hideMark/>
          </w:tcPr>
          <w:p w14:paraId="620F675C" w14:textId="77777777" w:rsidR="00EA656B" w:rsidRDefault="00EA656B" w:rsidP="00750A23">
            <w:pPr>
              <w:ind w:left="-126" w:right="-108"/>
              <w:jc w:val="center"/>
              <w:rPr>
                <w:rFonts w:cs="Angsana New"/>
                <w:szCs w:val="30"/>
              </w:rPr>
            </w:pPr>
            <w:r>
              <w:rPr>
                <w:rFonts w:cs="Angsana New" w:hint="cs"/>
                <w:bCs/>
                <w:szCs w:val="30"/>
                <w:cs/>
              </w:rPr>
              <w:t>งบการเงินเฉพาะกิจการ</w:t>
            </w:r>
          </w:p>
        </w:tc>
      </w:tr>
      <w:tr w:rsidR="00EA656B" w14:paraId="6CE5AC8C" w14:textId="77777777" w:rsidTr="00925995">
        <w:trPr>
          <w:tblHeader/>
        </w:trPr>
        <w:tc>
          <w:tcPr>
            <w:tcW w:w="3060" w:type="dxa"/>
          </w:tcPr>
          <w:p w14:paraId="21632C1F" w14:textId="77777777" w:rsidR="00EA656B" w:rsidRDefault="00EA656B" w:rsidP="00750A23">
            <w:pPr>
              <w:pStyle w:val="Header"/>
              <w:tabs>
                <w:tab w:val="left" w:pos="342"/>
              </w:tabs>
              <w:ind w:right="-108"/>
              <w:rPr>
                <w:sz w:val="30"/>
                <w:szCs w:val="30"/>
                <w:lang w:val="en-US" w:eastAsia="en-US"/>
              </w:rPr>
            </w:pPr>
          </w:p>
        </w:tc>
        <w:tc>
          <w:tcPr>
            <w:tcW w:w="848" w:type="dxa"/>
            <w:hideMark/>
          </w:tcPr>
          <w:p w14:paraId="74A06871" w14:textId="77777777" w:rsidR="00EA656B" w:rsidRDefault="00EA656B" w:rsidP="00750A23">
            <w:pPr>
              <w:ind w:left="-108" w:right="-108"/>
              <w:jc w:val="center"/>
              <w:rPr>
                <w:rFonts w:cs="Angsana New"/>
                <w:iCs/>
                <w:szCs w:val="30"/>
              </w:rPr>
            </w:pPr>
            <w:r>
              <w:rPr>
                <w:rFonts w:cs="Angsana New" w:hint="cs"/>
                <w:iCs/>
                <w:szCs w:val="30"/>
                <w:cs/>
              </w:rPr>
              <w:t>หมายเหตุ</w:t>
            </w:r>
          </w:p>
        </w:tc>
        <w:tc>
          <w:tcPr>
            <w:tcW w:w="1222" w:type="dxa"/>
            <w:hideMark/>
          </w:tcPr>
          <w:p w14:paraId="48D3A652" w14:textId="77777777" w:rsidR="00EA656B" w:rsidRDefault="00EA656B" w:rsidP="00750A23">
            <w:pPr>
              <w:jc w:val="center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2563</w:t>
            </w:r>
          </w:p>
        </w:tc>
        <w:tc>
          <w:tcPr>
            <w:tcW w:w="236" w:type="dxa"/>
          </w:tcPr>
          <w:p w14:paraId="7AA06796" w14:textId="77777777" w:rsidR="00EA656B" w:rsidRDefault="00EA656B" w:rsidP="00750A23">
            <w:pPr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204" w:type="dxa"/>
            <w:hideMark/>
          </w:tcPr>
          <w:p w14:paraId="76B2D07D" w14:textId="77777777" w:rsidR="00EA656B" w:rsidRDefault="00EA656B" w:rsidP="00750A23">
            <w:pPr>
              <w:jc w:val="center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2562</w:t>
            </w:r>
          </w:p>
        </w:tc>
        <w:tc>
          <w:tcPr>
            <w:tcW w:w="239" w:type="dxa"/>
          </w:tcPr>
          <w:p w14:paraId="44F533EF" w14:textId="77777777" w:rsidR="00EA656B" w:rsidRDefault="00EA656B" w:rsidP="00750A23">
            <w:pPr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11" w:type="dxa"/>
            <w:hideMark/>
          </w:tcPr>
          <w:p w14:paraId="0DD640A7" w14:textId="77777777" w:rsidR="00EA656B" w:rsidRDefault="00EA656B" w:rsidP="00750A23">
            <w:pPr>
              <w:jc w:val="center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2563</w:t>
            </w:r>
          </w:p>
        </w:tc>
        <w:tc>
          <w:tcPr>
            <w:tcW w:w="241" w:type="dxa"/>
          </w:tcPr>
          <w:p w14:paraId="6F7AFE90" w14:textId="77777777" w:rsidR="00EA656B" w:rsidRDefault="00EA656B" w:rsidP="00750A23">
            <w:pPr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09" w:type="dxa"/>
            <w:hideMark/>
          </w:tcPr>
          <w:p w14:paraId="5C84C77B" w14:textId="77777777" w:rsidR="00EA656B" w:rsidRDefault="00EA656B" w:rsidP="00750A23">
            <w:pPr>
              <w:jc w:val="center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2562</w:t>
            </w:r>
          </w:p>
        </w:tc>
      </w:tr>
      <w:tr w:rsidR="00EA656B" w14:paraId="4FB5A657" w14:textId="77777777" w:rsidTr="00925995">
        <w:trPr>
          <w:tblHeader/>
        </w:trPr>
        <w:tc>
          <w:tcPr>
            <w:tcW w:w="3060" w:type="dxa"/>
          </w:tcPr>
          <w:p w14:paraId="42196228" w14:textId="77777777" w:rsidR="00EA656B" w:rsidRDefault="00EA656B" w:rsidP="00750A23">
            <w:pPr>
              <w:pStyle w:val="Header"/>
              <w:tabs>
                <w:tab w:val="left" w:pos="342"/>
              </w:tabs>
              <w:ind w:right="-108"/>
              <w:rPr>
                <w:sz w:val="30"/>
                <w:szCs w:val="30"/>
                <w:lang w:val="en-US" w:eastAsia="en-US"/>
              </w:rPr>
            </w:pPr>
          </w:p>
        </w:tc>
        <w:tc>
          <w:tcPr>
            <w:tcW w:w="848" w:type="dxa"/>
          </w:tcPr>
          <w:p w14:paraId="62D77691" w14:textId="77777777" w:rsidR="00EA656B" w:rsidRDefault="00EA656B" w:rsidP="00750A23">
            <w:pPr>
              <w:pStyle w:val="Header"/>
              <w:tabs>
                <w:tab w:val="left" w:pos="720"/>
              </w:tabs>
              <w:ind w:left="-108" w:right="-108"/>
              <w:jc w:val="center"/>
              <w:rPr>
                <w:iCs/>
                <w:sz w:val="30"/>
                <w:szCs w:val="30"/>
                <w:lang w:val="en-US" w:eastAsia="en-US"/>
              </w:rPr>
            </w:pPr>
          </w:p>
        </w:tc>
        <w:tc>
          <w:tcPr>
            <w:tcW w:w="5362" w:type="dxa"/>
            <w:gridSpan w:val="7"/>
            <w:hideMark/>
          </w:tcPr>
          <w:p w14:paraId="7EEC70F0" w14:textId="77777777" w:rsidR="00EA656B" w:rsidRDefault="00EA656B" w:rsidP="00750A23">
            <w:pPr>
              <w:ind w:left="-126" w:right="-108"/>
              <w:jc w:val="center"/>
              <w:rPr>
                <w:rFonts w:cs="Angsana New"/>
                <w:iCs/>
                <w:szCs w:val="30"/>
              </w:rPr>
            </w:pPr>
            <w:r>
              <w:rPr>
                <w:rFonts w:cs="Angsana New"/>
                <w:i/>
                <w:szCs w:val="30"/>
              </w:rPr>
              <w:t>(</w:t>
            </w:r>
            <w:r>
              <w:rPr>
                <w:rFonts w:cs="Angsana New" w:hint="cs"/>
                <w:iCs/>
                <w:szCs w:val="30"/>
                <w:cs/>
              </w:rPr>
              <w:t>พันบาท</w:t>
            </w:r>
            <w:r>
              <w:rPr>
                <w:rFonts w:cs="Angsana New"/>
                <w:i/>
                <w:szCs w:val="30"/>
              </w:rPr>
              <w:t>)</w:t>
            </w:r>
          </w:p>
        </w:tc>
      </w:tr>
      <w:tr w:rsidR="00EA656B" w14:paraId="6116A49C" w14:textId="77777777" w:rsidTr="00925995">
        <w:tc>
          <w:tcPr>
            <w:tcW w:w="3060" w:type="dxa"/>
            <w:hideMark/>
          </w:tcPr>
          <w:p w14:paraId="06BB3AE4" w14:textId="77777777" w:rsidR="00EA656B" w:rsidRDefault="00EA656B" w:rsidP="00750A23">
            <w:pPr>
              <w:ind w:right="-108"/>
              <w:rPr>
                <w:rFonts w:cs="Angsana New"/>
                <w:szCs w:val="30"/>
              </w:rPr>
            </w:pPr>
            <w:r>
              <w:rPr>
                <w:rFonts w:cs="Angsana New" w:hint="cs"/>
                <w:szCs w:val="30"/>
                <w:cs/>
              </w:rPr>
              <w:t>ดอกเบี้ยจ่าย</w:t>
            </w:r>
          </w:p>
        </w:tc>
        <w:tc>
          <w:tcPr>
            <w:tcW w:w="848" w:type="dxa"/>
          </w:tcPr>
          <w:p w14:paraId="57CEE3CA" w14:textId="77777777" w:rsidR="00EA656B" w:rsidRDefault="00EA656B" w:rsidP="00750A23">
            <w:pPr>
              <w:pStyle w:val="BodyText"/>
              <w:ind w:left="-108" w:right="-108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222" w:type="dxa"/>
            <w:vAlign w:val="bottom"/>
          </w:tcPr>
          <w:p w14:paraId="3705A79B" w14:textId="77777777" w:rsidR="00EA656B" w:rsidRDefault="00EA656B" w:rsidP="00750A23">
            <w:pPr>
              <w:tabs>
                <w:tab w:val="decimal" w:pos="853"/>
              </w:tabs>
              <w:ind w:left="-56" w:right="-123"/>
              <w:rPr>
                <w:rFonts w:cs="Angsana New"/>
                <w:color w:val="000000"/>
                <w:szCs w:val="30"/>
              </w:rPr>
            </w:pPr>
          </w:p>
        </w:tc>
        <w:tc>
          <w:tcPr>
            <w:tcW w:w="236" w:type="dxa"/>
          </w:tcPr>
          <w:p w14:paraId="6EFBBC5F" w14:textId="77777777" w:rsidR="00EA656B" w:rsidRDefault="00EA656B" w:rsidP="00750A23">
            <w:pPr>
              <w:tabs>
                <w:tab w:val="decimal" w:pos="853"/>
              </w:tabs>
              <w:ind w:left="-56" w:right="-123"/>
              <w:rPr>
                <w:rFonts w:cs="Angsana New"/>
                <w:szCs w:val="30"/>
              </w:rPr>
            </w:pPr>
          </w:p>
        </w:tc>
        <w:tc>
          <w:tcPr>
            <w:tcW w:w="1204" w:type="dxa"/>
            <w:vAlign w:val="bottom"/>
          </w:tcPr>
          <w:p w14:paraId="4A768B43" w14:textId="77777777" w:rsidR="00EA656B" w:rsidRDefault="00EA656B" w:rsidP="00750A23">
            <w:pPr>
              <w:tabs>
                <w:tab w:val="decimal" w:pos="853"/>
              </w:tabs>
              <w:ind w:left="-56" w:right="-123"/>
              <w:rPr>
                <w:rFonts w:cs="Angsana New"/>
                <w:color w:val="000000"/>
                <w:szCs w:val="30"/>
              </w:rPr>
            </w:pPr>
          </w:p>
        </w:tc>
        <w:tc>
          <w:tcPr>
            <w:tcW w:w="239" w:type="dxa"/>
          </w:tcPr>
          <w:p w14:paraId="40C961D5" w14:textId="77777777" w:rsidR="00EA656B" w:rsidRDefault="00EA656B" w:rsidP="00750A23">
            <w:pPr>
              <w:tabs>
                <w:tab w:val="decimal" w:pos="853"/>
              </w:tabs>
              <w:ind w:left="-56" w:right="-123"/>
              <w:rPr>
                <w:rFonts w:cs="Angsana New"/>
                <w:szCs w:val="30"/>
              </w:rPr>
            </w:pPr>
          </w:p>
        </w:tc>
        <w:tc>
          <w:tcPr>
            <w:tcW w:w="1111" w:type="dxa"/>
          </w:tcPr>
          <w:p w14:paraId="08BAEFB7" w14:textId="77777777" w:rsidR="00EA656B" w:rsidRDefault="00EA656B" w:rsidP="00750A23">
            <w:pPr>
              <w:tabs>
                <w:tab w:val="decimal" w:pos="853"/>
              </w:tabs>
              <w:ind w:left="-56" w:right="-123"/>
              <w:rPr>
                <w:rFonts w:cs="Angsana New"/>
                <w:szCs w:val="30"/>
              </w:rPr>
            </w:pPr>
          </w:p>
        </w:tc>
        <w:tc>
          <w:tcPr>
            <w:tcW w:w="241" w:type="dxa"/>
          </w:tcPr>
          <w:p w14:paraId="068AEFF7" w14:textId="77777777" w:rsidR="00EA656B" w:rsidRDefault="00EA656B" w:rsidP="00750A23">
            <w:pPr>
              <w:tabs>
                <w:tab w:val="decimal" w:pos="853"/>
              </w:tabs>
              <w:ind w:left="-56" w:right="-123"/>
              <w:rPr>
                <w:rFonts w:cs="Angsana New"/>
                <w:szCs w:val="30"/>
              </w:rPr>
            </w:pPr>
          </w:p>
        </w:tc>
        <w:tc>
          <w:tcPr>
            <w:tcW w:w="1109" w:type="dxa"/>
          </w:tcPr>
          <w:p w14:paraId="1B2477DA" w14:textId="77777777" w:rsidR="00EA656B" w:rsidRDefault="00EA656B" w:rsidP="00750A23">
            <w:pPr>
              <w:tabs>
                <w:tab w:val="decimal" w:pos="853"/>
              </w:tabs>
              <w:ind w:left="-56" w:right="-123"/>
              <w:rPr>
                <w:rFonts w:cs="Angsana New"/>
                <w:szCs w:val="30"/>
              </w:rPr>
            </w:pPr>
          </w:p>
        </w:tc>
      </w:tr>
      <w:tr w:rsidR="00EA656B" w14:paraId="7F36738D" w14:textId="77777777" w:rsidTr="00925995">
        <w:tc>
          <w:tcPr>
            <w:tcW w:w="3060" w:type="dxa"/>
          </w:tcPr>
          <w:p w14:paraId="3CB5DA46" w14:textId="77777777" w:rsidR="00EA656B" w:rsidRDefault="00EA656B" w:rsidP="00750A23">
            <w:pPr>
              <w:ind w:right="-108" w:firstLine="162"/>
              <w:rPr>
                <w:rFonts w:cs="Angsana New"/>
                <w:szCs w:val="30"/>
                <w:cs/>
              </w:rPr>
            </w:pPr>
            <w:r w:rsidRPr="00127413">
              <w:rPr>
                <w:rFonts w:cs="Angsana New"/>
                <w:szCs w:val="30"/>
                <w:cs/>
              </w:rPr>
              <w:t>กิจการที่เกี่ยวข้องกัน</w:t>
            </w:r>
          </w:p>
        </w:tc>
        <w:tc>
          <w:tcPr>
            <w:tcW w:w="848" w:type="dxa"/>
          </w:tcPr>
          <w:p w14:paraId="278394F6" w14:textId="204DFF84" w:rsidR="00EA656B" w:rsidRPr="00940B74" w:rsidRDefault="00940B74" w:rsidP="00750A23">
            <w:pPr>
              <w:pStyle w:val="BodyText"/>
              <w:ind w:left="-108" w:right="-108"/>
              <w:jc w:val="center"/>
              <w:rPr>
                <w:rFonts w:hAnsi="Angsana New"/>
                <w:i/>
                <w:iCs/>
                <w:sz w:val="30"/>
                <w:szCs w:val="30"/>
              </w:rPr>
            </w:pPr>
            <w:r w:rsidRPr="00940B74">
              <w:rPr>
                <w:rFonts w:hAnsi="Angsana New"/>
                <w:i/>
                <w:iCs/>
                <w:sz w:val="30"/>
                <w:szCs w:val="30"/>
              </w:rPr>
              <w:t>7</w:t>
            </w:r>
          </w:p>
        </w:tc>
        <w:tc>
          <w:tcPr>
            <w:tcW w:w="1222" w:type="dxa"/>
          </w:tcPr>
          <w:p w14:paraId="7DF6598F" w14:textId="77777777" w:rsidR="00EA656B" w:rsidRPr="00964C44" w:rsidRDefault="00EA656B" w:rsidP="00925995">
            <w:pPr>
              <w:pStyle w:val="acctfourfigures"/>
              <w:tabs>
                <w:tab w:val="clear" w:pos="765"/>
                <w:tab w:val="decimal" w:pos="1001"/>
              </w:tabs>
              <w:ind w:left="-56" w:right="-123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 w:rsidRPr="00964C44">
              <w:rPr>
                <w:rFonts w:ascii="Angsana New" w:hAnsi="Angsana New" w:cs="Angsana New"/>
                <w:sz w:val="30"/>
                <w:szCs w:val="30"/>
                <w:lang w:val="en-US"/>
              </w:rPr>
              <w:t>6,772</w:t>
            </w:r>
          </w:p>
        </w:tc>
        <w:tc>
          <w:tcPr>
            <w:tcW w:w="236" w:type="dxa"/>
          </w:tcPr>
          <w:p w14:paraId="6ED6CBFE" w14:textId="77777777" w:rsidR="00EA656B" w:rsidRDefault="00EA656B" w:rsidP="00750A23">
            <w:pPr>
              <w:tabs>
                <w:tab w:val="decimal" w:pos="853"/>
              </w:tabs>
              <w:ind w:left="-56" w:right="-123"/>
              <w:rPr>
                <w:rFonts w:cs="Angsana New"/>
                <w:szCs w:val="30"/>
              </w:rPr>
            </w:pPr>
          </w:p>
        </w:tc>
        <w:tc>
          <w:tcPr>
            <w:tcW w:w="1204" w:type="dxa"/>
            <w:vAlign w:val="bottom"/>
          </w:tcPr>
          <w:p w14:paraId="415CB1A8" w14:textId="77777777" w:rsidR="00EA656B" w:rsidRDefault="00EA656B" w:rsidP="00925995">
            <w:pPr>
              <w:tabs>
                <w:tab w:val="decimal" w:pos="737"/>
              </w:tabs>
              <w:ind w:left="-56" w:right="-123"/>
              <w:rPr>
                <w:rFonts w:cs="Angsana New"/>
                <w:color w:val="000000"/>
                <w:szCs w:val="30"/>
              </w:rPr>
            </w:pPr>
            <w:r>
              <w:rPr>
                <w:rFonts w:cs="Angsana New"/>
                <w:color w:val="000000"/>
                <w:szCs w:val="30"/>
              </w:rPr>
              <w:t>-</w:t>
            </w:r>
          </w:p>
        </w:tc>
        <w:tc>
          <w:tcPr>
            <w:tcW w:w="239" w:type="dxa"/>
          </w:tcPr>
          <w:p w14:paraId="1C18408B" w14:textId="77777777" w:rsidR="00EA656B" w:rsidRDefault="00EA656B" w:rsidP="00750A23">
            <w:pPr>
              <w:tabs>
                <w:tab w:val="decimal" w:pos="853"/>
              </w:tabs>
              <w:ind w:left="-56" w:right="-123"/>
              <w:rPr>
                <w:rFonts w:cs="Angsana New"/>
                <w:szCs w:val="30"/>
              </w:rPr>
            </w:pPr>
          </w:p>
        </w:tc>
        <w:tc>
          <w:tcPr>
            <w:tcW w:w="1111" w:type="dxa"/>
          </w:tcPr>
          <w:p w14:paraId="6970C50C" w14:textId="77777777" w:rsidR="00EA656B" w:rsidRDefault="00EA656B" w:rsidP="00750A23">
            <w:pPr>
              <w:tabs>
                <w:tab w:val="decimal" w:pos="553"/>
              </w:tabs>
              <w:ind w:left="-56" w:right="-123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41" w:type="dxa"/>
          </w:tcPr>
          <w:p w14:paraId="2644522D" w14:textId="77777777" w:rsidR="00EA656B" w:rsidRDefault="00EA656B" w:rsidP="00750A23">
            <w:pPr>
              <w:tabs>
                <w:tab w:val="decimal" w:pos="853"/>
              </w:tabs>
              <w:ind w:left="-56" w:right="-123"/>
              <w:rPr>
                <w:rFonts w:cs="Angsana New"/>
                <w:szCs w:val="30"/>
              </w:rPr>
            </w:pPr>
          </w:p>
        </w:tc>
        <w:tc>
          <w:tcPr>
            <w:tcW w:w="1109" w:type="dxa"/>
          </w:tcPr>
          <w:p w14:paraId="261142A5" w14:textId="77777777" w:rsidR="00EA656B" w:rsidRDefault="00EA656B" w:rsidP="00925995">
            <w:pPr>
              <w:tabs>
                <w:tab w:val="decimal" w:pos="555"/>
              </w:tabs>
              <w:ind w:left="-56" w:right="-123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</w:tr>
      <w:tr w:rsidR="00EA656B" w14:paraId="61277996" w14:textId="77777777" w:rsidTr="00925995">
        <w:tc>
          <w:tcPr>
            <w:tcW w:w="3060" w:type="dxa"/>
            <w:hideMark/>
          </w:tcPr>
          <w:p w14:paraId="66FBF097" w14:textId="77777777" w:rsidR="00EA656B" w:rsidRDefault="00EA656B" w:rsidP="00750A23">
            <w:pPr>
              <w:ind w:right="-108" w:firstLine="162"/>
              <w:rPr>
                <w:rFonts w:cs="Angsana New"/>
                <w:szCs w:val="30"/>
              </w:rPr>
            </w:pPr>
            <w:r>
              <w:rPr>
                <w:rFonts w:cs="Angsana New" w:hint="cs"/>
                <w:szCs w:val="30"/>
                <w:cs/>
              </w:rPr>
              <w:t>สถาบันการเงิน</w:t>
            </w:r>
          </w:p>
        </w:tc>
        <w:tc>
          <w:tcPr>
            <w:tcW w:w="848" w:type="dxa"/>
            <w:vAlign w:val="bottom"/>
          </w:tcPr>
          <w:p w14:paraId="6A49C12C" w14:textId="77777777" w:rsidR="00EA656B" w:rsidRDefault="00EA656B" w:rsidP="00750A23">
            <w:pPr>
              <w:pStyle w:val="acctfourfigures"/>
              <w:tabs>
                <w:tab w:val="left" w:pos="720"/>
              </w:tabs>
              <w:spacing w:line="240" w:lineRule="auto"/>
              <w:ind w:left="-108" w:right="-108"/>
              <w:jc w:val="center"/>
              <w:rPr>
                <w:rFonts w:ascii="Angsana New" w:hAnsi="Angsana New" w:cs="Angsana New"/>
                <w:i/>
                <w:sz w:val="30"/>
                <w:szCs w:val="30"/>
              </w:rPr>
            </w:pPr>
          </w:p>
        </w:tc>
        <w:tc>
          <w:tcPr>
            <w:tcW w:w="1222" w:type="dxa"/>
          </w:tcPr>
          <w:p w14:paraId="2A84998A" w14:textId="520AF745" w:rsidR="00EA656B" w:rsidRDefault="00EA656B" w:rsidP="00925995">
            <w:pPr>
              <w:pStyle w:val="acctfourfigures"/>
              <w:tabs>
                <w:tab w:val="clear" w:pos="765"/>
                <w:tab w:val="decimal" w:pos="1001"/>
              </w:tabs>
              <w:ind w:left="-56" w:right="-123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 w:rsidRPr="00964C44">
              <w:rPr>
                <w:rFonts w:ascii="Angsana New" w:hAnsi="Angsana New" w:cs="Angsana New"/>
                <w:sz w:val="30"/>
                <w:szCs w:val="30"/>
                <w:lang w:val="en-US"/>
              </w:rPr>
              <w:t>8,13</w:t>
            </w:r>
            <w:r w:rsidR="00603463">
              <w:rPr>
                <w:rFonts w:ascii="Angsana New" w:hAnsi="Angsana New" w:cs="Angsana New"/>
                <w:sz w:val="30"/>
                <w:szCs w:val="30"/>
                <w:lang w:val="en-US"/>
              </w:rPr>
              <w:t>9</w:t>
            </w:r>
            <w:r w:rsidRPr="00964C44">
              <w:rPr>
                <w:rFonts w:ascii="Angsana New" w:hAnsi="Angsana New" w:cs="Angsana New"/>
                <w:sz w:val="30"/>
                <w:szCs w:val="30"/>
                <w:lang w:val="en-US"/>
              </w:rPr>
              <w:t>,</w:t>
            </w:r>
            <w:r w:rsidR="00603463">
              <w:rPr>
                <w:rFonts w:ascii="Angsana New" w:hAnsi="Angsana New" w:cs="Angsana New"/>
                <w:sz w:val="30"/>
                <w:szCs w:val="30"/>
                <w:lang w:val="en-US"/>
              </w:rPr>
              <w:t>564</w:t>
            </w:r>
          </w:p>
        </w:tc>
        <w:tc>
          <w:tcPr>
            <w:tcW w:w="236" w:type="dxa"/>
          </w:tcPr>
          <w:p w14:paraId="3C0313D5" w14:textId="77777777" w:rsidR="00EA656B" w:rsidRDefault="00EA656B" w:rsidP="00750A23">
            <w:pPr>
              <w:tabs>
                <w:tab w:val="decimal" w:pos="857"/>
              </w:tabs>
              <w:ind w:left="-56" w:right="-123"/>
              <w:rPr>
                <w:rFonts w:cs="Angsana New"/>
                <w:szCs w:val="30"/>
              </w:rPr>
            </w:pPr>
          </w:p>
        </w:tc>
        <w:tc>
          <w:tcPr>
            <w:tcW w:w="1204" w:type="dxa"/>
            <w:hideMark/>
          </w:tcPr>
          <w:p w14:paraId="5D1C9DE8" w14:textId="77777777" w:rsidR="00EA656B" w:rsidRDefault="00EA656B" w:rsidP="00925995">
            <w:pPr>
              <w:pStyle w:val="acctfourfigures"/>
              <w:tabs>
                <w:tab w:val="clear" w:pos="765"/>
                <w:tab w:val="decimal" w:pos="1007"/>
              </w:tabs>
              <w:ind w:left="-56" w:right="-123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  <w:lang w:val="en-US"/>
              </w:rPr>
              <w:t>7,149,025</w:t>
            </w:r>
          </w:p>
        </w:tc>
        <w:tc>
          <w:tcPr>
            <w:tcW w:w="239" w:type="dxa"/>
          </w:tcPr>
          <w:p w14:paraId="2DE2AAB8" w14:textId="77777777" w:rsidR="00EA656B" w:rsidRDefault="00EA656B" w:rsidP="00750A23">
            <w:pPr>
              <w:tabs>
                <w:tab w:val="decimal" w:pos="857"/>
              </w:tabs>
              <w:ind w:left="-56" w:right="-123"/>
              <w:rPr>
                <w:rFonts w:cs="Angsana New"/>
                <w:szCs w:val="30"/>
              </w:rPr>
            </w:pPr>
          </w:p>
        </w:tc>
        <w:tc>
          <w:tcPr>
            <w:tcW w:w="1111" w:type="dxa"/>
          </w:tcPr>
          <w:p w14:paraId="6BBC1BB9" w14:textId="77777777" w:rsidR="00EA656B" w:rsidRDefault="00EA656B" w:rsidP="00750A23">
            <w:pPr>
              <w:tabs>
                <w:tab w:val="decimal" w:pos="853"/>
              </w:tabs>
              <w:ind w:left="-56" w:right="-123"/>
              <w:rPr>
                <w:rFonts w:cs="Angsana New"/>
                <w:szCs w:val="30"/>
              </w:rPr>
            </w:pPr>
            <w:r w:rsidRPr="00964C44">
              <w:rPr>
                <w:rFonts w:cs="Angsana New"/>
                <w:szCs w:val="30"/>
              </w:rPr>
              <w:t>2,231,194</w:t>
            </w:r>
          </w:p>
        </w:tc>
        <w:tc>
          <w:tcPr>
            <w:tcW w:w="241" w:type="dxa"/>
          </w:tcPr>
          <w:p w14:paraId="2A8081F8" w14:textId="77777777" w:rsidR="00EA656B" w:rsidRDefault="00EA656B" w:rsidP="00750A23">
            <w:pPr>
              <w:tabs>
                <w:tab w:val="decimal" w:pos="857"/>
              </w:tabs>
              <w:ind w:left="-56" w:right="-123"/>
              <w:rPr>
                <w:rFonts w:cs="Angsana New"/>
                <w:szCs w:val="30"/>
              </w:rPr>
            </w:pPr>
          </w:p>
        </w:tc>
        <w:tc>
          <w:tcPr>
            <w:tcW w:w="1109" w:type="dxa"/>
            <w:hideMark/>
          </w:tcPr>
          <w:p w14:paraId="1F06C104" w14:textId="77777777" w:rsidR="00EA656B" w:rsidRDefault="00EA656B" w:rsidP="00750A23">
            <w:pPr>
              <w:tabs>
                <w:tab w:val="decimal" w:pos="853"/>
              </w:tabs>
              <w:ind w:left="-56" w:right="-123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2,286,686</w:t>
            </w:r>
          </w:p>
        </w:tc>
      </w:tr>
      <w:tr w:rsidR="00EA656B" w14:paraId="22AB11E5" w14:textId="77777777" w:rsidTr="00925995">
        <w:tc>
          <w:tcPr>
            <w:tcW w:w="3060" w:type="dxa"/>
            <w:hideMark/>
          </w:tcPr>
          <w:p w14:paraId="4270661B" w14:textId="77777777" w:rsidR="00EA656B" w:rsidRDefault="00EA656B" w:rsidP="00750A23">
            <w:pPr>
              <w:ind w:right="-108"/>
              <w:rPr>
                <w:rFonts w:cs="Angsana New"/>
                <w:b/>
                <w:bCs/>
                <w:szCs w:val="30"/>
              </w:rPr>
            </w:pPr>
            <w:r>
              <w:rPr>
                <w:rFonts w:cs="Angsana New" w:hint="cs"/>
                <w:b/>
                <w:bCs/>
                <w:szCs w:val="30"/>
                <w:cs/>
              </w:rPr>
              <w:t>รวมดอกเบี้ยจ่าย</w:t>
            </w:r>
          </w:p>
        </w:tc>
        <w:tc>
          <w:tcPr>
            <w:tcW w:w="848" w:type="dxa"/>
            <w:vAlign w:val="bottom"/>
          </w:tcPr>
          <w:p w14:paraId="6D09E1E3" w14:textId="77777777" w:rsidR="00EA656B" w:rsidRDefault="00EA656B" w:rsidP="00750A23">
            <w:pPr>
              <w:pStyle w:val="acctfourfigures"/>
              <w:tabs>
                <w:tab w:val="left" w:pos="720"/>
              </w:tabs>
              <w:spacing w:line="240" w:lineRule="auto"/>
              <w:ind w:left="-108" w:right="-108"/>
              <w:jc w:val="center"/>
              <w:rPr>
                <w:rFonts w:ascii="Angsana New" w:hAnsi="Angsana New" w:cs="Angsana New"/>
                <w:i/>
                <w:sz w:val="30"/>
                <w:szCs w:val="30"/>
              </w:rPr>
            </w:pPr>
          </w:p>
        </w:tc>
        <w:tc>
          <w:tcPr>
            <w:tcW w:w="122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F2BB7A1" w14:textId="693F75F8" w:rsidR="00EA656B" w:rsidRPr="00411BD2" w:rsidRDefault="00AD731C" w:rsidP="00925995">
            <w:pPr>
              <w:pStyle w:val="acctfourfigures"/>
              <w:tabs>
                <w:tab w:val="clear" w:pos="765"/>
                <w:tab w:val="decimal" w:pos="1001"/>
              </w:tabs>
              <w:ind w:left="-56" w:right="-123"/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</w:pPr>
            <w:r w:rsidRPr="00411BD2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8</w:t>
            </w:r>
            <w:r w:rsidR="00EA656B" w:rsidRPr="00411BD2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,</w:t>
            </w:r>
            <w:r w:rsidR="00603463" w:rsidRPr="00411BD2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146</w:t>
            </w:r>
            <w:r w:rsidR="00EA656B" w:rsidRPr="00411BD2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,</w:t>
            </w:r>
            <w:r w:rsidR="00603463" w:rsidRPr="00411BD2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336</w:t>
            </w:r>
          </w:p>
        </w:tc>
        <w:tc>
          <w:tcPr>
            <w:tcW w:w="236" w:type="dxa"/>
          </w:tcPr>
          <w:p w14:paraId="3B306033" w14:textId="77777777" w:rsidR="00EA656B" w:rsidRDefault="00EA656B" w:rsidP="00750A23">
            <w:pPr>
              <w:tabs>
                <w:tab w:val="decimal" w:pos="857"/>
              </w:tabs>
              <w:ind w:left="-56" w:right="-123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204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49E74DA8" w14:textId="77777777" w:rsidR="00EA656B" w:rsidRPr="00925995" w:rsidRDefault="00EA656B" w:rsidP="00925995">
            <w:pPr>
              <w:pStyle w:val="acctfourfigures"/>
              <w:tabs>
                <w:tab w:val="clear" w:pos="765"/>
                <w:tab w:val="decimal" w:pos="1007"/>
              </w:tabs>
              <w:ind w:left="-56" w:right="-123"/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</w:pPr>
            <w:r w:rsidRPr="00411BD2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7</w:t>
            </w:r>
            <w:r w:rsidRPr="00925995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,</w:t>
            </w:r>
            <w:r w:rsidRPr="00411BD2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149</w:t>
            </w:r>
            <w:r w:rsidRPr="00925995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,</w:t>
            </w:r>
            <w:r w:rsidRPr="00411BD2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025</w:t>
            </w:r>
          </w:p>
        </w:tc>
        <w:tc>
          <w:tcPr>
            <w:tcW w:w="239" w:type="dxa"/>
          </w:tcPr>
          <w:p w14:paraId="499B0AA9" w14:textId="77777777" w:rsidR="00EA656B" w:rsidRDefault="00EA656B" w:rsidP="00750A23">
            <w:pPr>
              <w:tabs>
                <w:tab w:val="decimal" w:pos="857"/>
              </w:tabs>
              <w:ind w:left="-56" w:right="-123"/>
              <w:rPr>
                <w:rFonts w:cs="Angsana New"/>
                <w:b/>
                <w:szCs w:val="30"/>
              </w:rPr>
            </w:pPr>
          </w:p>
        </w:tc>
        <w:tc>
          <w:tcPr>
            <w:tcW w:w="111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BF4CD0F" w14:textId="77777777" w:rsidR="00EA656B" w:rsidRPr="00964C44" w:rsidRDefault="00EA656B" w:rsidP="00750A23">
            <w:pPr>
              <w:tabs>
                <w:tab w:val="decimal" w:pos="853"/>
              </w:tabs>
              <w:ind w:left="-56" w:right="-123"/>
              <w:rPr>
                <w:rFonts w:cs="Angsana New"/>
                <w:b/>
                <w:bCs/>
                <w:szCs w:val="30"/>
              </w:rPr>
            </w:pPr>
            <w:r w:rsidRPr="00964C44">
              <w:rPr>
                <w:rFonts w:cs="Angsana New"/>
                <w:b/>
                <w:bCs/>
                <w:szCs w:val="30"/>
              </w:rPr>
              <w:t>2,231,194</w:t>
            </w:r>
          </w:p>
        </w:tc>
        <w:tc>
          <w:tcPr>
            <w:tcW w:w="241" w:type="dxa"/>
          </w:tcPr>
          <w:p w14:paraId="596BA638" w14:textId="77777777" w:rsidR="00EA656B" w:rsidRPr="00964C44" w:rsidRDefault="00EA656B" w:rsidP="00750A23">
            <w:pPr>
              <w:tabs>
                <w:tab w:val="decimal" w:pos="857"/>
              </w:tabs>
              <w:ind w:left="-56" w:right="-123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109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11D49028" w14:textId="77777777" w:rsidR="00EA656B" w:rsidRDefault="00EA656B" w:rsidP="00750A23">
            <w:pPr>
              <w:tabs>
                <w:tab w:val="decimal" w:pos="853"/>
              </w:tabs>
              <w:ind w:left="-56" w:right="-123"/>
              <w:rPr>
                <w:rFonts w:cs="Angsana New"/>
                <w:b/>
                <w:szCs w:val="30"/>
              </w:rPr>
            </w:pPr>
            <w:r>
              <w:rPr>
                <w:rFonts w:cs="Angsana New"/>
                <w:b/>
                <w:bCs/>
                <w:szCs w:val="30"/>
              </w:rPr>
              <w:t>2,286,686</w:t>
            </w:r>
          </w:p>
        </w:tc>
      </w:tr>
      <w:tr w:rsidR="00EA656B" w14:paraId="7D6798D3" w14:textId="77777777" w:rsidTr="00925995">
        <w:tc>
          <w:tcPr>
            <w:tcW w:w="3060" w:type="dxa"/>
            <w:hideMark/>
          </w:tcPr>
          <w:p w14:paraId="17DA3CFC" w14:textId="77777777" w:rsidR="00EA656B" w:rsidRDefault="00EA656B" w:rsidP="00750A23">
            <w:pPr>
              <w:ind w:right="-108"/>
              <w:rPr>
                <w:rFonts w:cs="Angsana New"/>
                <w:szCs w:val="30"/>
              </w:rPr>
            </w:pPr>
            <w:r w:rsidRPr="00925995">
              <w:rPr>
                <w:rFonts w:cs="Angsana New"/>
                <w:i/>
                <w:iCs/>
                <w:szCs w:val="30"/>
                <w:cs/>
              </w:rPr>
              <w:t>หัก</w:t>
            </w:r>
            <w:r>
              <w:rPr>
                <w:rFonts w:cs="Angsana New" w:hint="cs"/>
                <w:szCs w:val="30"/>
                <w:cs/>
              </w:rPr>
              <w:t xml:space="preserve"> จำนวนที่รวมอยู่ในต้นทุนของ</w:t>
            </w:r>
          </w:p>
        </w:tc>
        <w:tc>
          <w:tcPr>
            <w:tcW w:w="848" w:type="dxa"/>
            <w:vAlign w:val="bottom"/>
          </w:tcPr>
          <w:p w14:paraId="2A624B44" w14:textId="77777777" w:rsidR="00EA656B" w:rsidRDefault="00EA656B" w:rsidP="00750A23">
            <w:pPr>
              <w:pStyle w:val="acctfourfigures"/>
              <w:tabs>
                <w:tab w:val="left" w:pos="720"/>
              </w:tabs>
              <w:spacing w:line="240" w:lineRule="auto"/>
              <w:ind w:left="-108" w:right="-108"/>
              <w:jc w:val="center"/>
              <w:rPr>
                <w:rFonts w:ascii="Angsana New" w:hAnsi="Angsana New" w:cs="Angsana New"/>
                <w:i/>
                <w:sz w:val="30"/>
                <w:szCs w:val="30"/>
              </w:rPr>
            </w:pPr>
          </w:p>
        </w:tc>
        <w:tc>
          <w:tcPr>
            <w:tcW w:w="1222" w:type="dxa"/>
          </w:tcPr>
          <w:p w14:paraId="17EE40A1" w14:textId="77777777" w:rsidR="00EA656B" w:rsidRPr="00964C44" w:rsidRDefault="00EA656B" w:rsidP="00925995">
            <w:pPr>
              <w:pStyle w:val="acctfourfigures"/>
              <w:tabs>
                <w:tab w:val="clear" w:pos="765"/>
                <w:tab w:val="decimal" w:pos="1001"/>
              </w:tabs>
              <w:ind w:left="-56" w:right="-123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</w:p>
        </w:tc>
        <w:tc>
          <w:tcPr>
            <w:tcW w:w="236" w:type="dxa"/>
          </w:tcPr>
          <w:p w14:paraId="2A321A8F" w14:textId="77777777" w:rsidR="00EA656B" w:rsidRDefault="00EA656B" w:rsidP="00750A23">
            <w:pPr>
              <w:tabs>
                <w:tab w:val="decimal" w:pos="857"/>
              </w:tabs>
              <w:ind w:left="-56" w:right="-123"/>
              <w:rPr>
                <w:rFonts w:cs="Angsana New"/>
                <w:szCs w:val="30"/>
              </w:rPr>
            </w:pPr>
          </w:p>
        </w:tc>
        <w:tc>
          <w:tcPr>
            <w:tcW w:w="1204" w:type="dxa"/>
          </w:tcPr>
          <w:p w14:paraId="5F31B105" w14:textId="77777777" w:rsidR="00EA656B" w:rsidRPr="00925995" w:rsidRDefault="00EA656B" w:rsidP="00925995">
            <w:pPr>
              <w:pStyle w:val="acctfourfigures"/>
              <w:tabs>
                <w:tab w:val="clear" w:pos="765"/>
                <w:tab w:val="decimal" w:pos="1007"/>
              </w:tabs>
              <w:ind w:left="-56" w:right="-123"/>
              <w:rPr>
                <w:rFonts w:cs="Angsana New"/>
                <w:szCs w:val="30"/>
              </w:rPr>
            </w:pPr>
          </w:p>
        </w:tc>
        <w:tc>
          <w:tcPr>
            <w:tcW w:w="239" w:type="dxa"/>
          </w:tcPr>
          <w:p w14:paraId="1060FB30" w14:textId="77777777" w:rsidR="00EA656B" w:rsidRDefault="00EA656B" w:rsidP="00750A23">
            <w:pPr>
              <w:tabs>
                <w:tab w:val="decimal" w:pos="857"/>
              </w:tabs>
              <w:ind w:left="-56" w:right="-123"/>
              <w:rPr>
                <w:rFonts w:cs="Angsana New"/>
                <w:szCs w:val="30"/>
              </w:rPr>
            </w:pPr>
          </w:p>
        </w:tc>
        <w:tc>
          <w:tcPr>
            <w:tcW w:w="1111" w:type="dxa"/>
          </w:tcPr>
          <w:p w14:paraId="73912944" w14:textId="77777777" w:rsidR="00EA656B" w:rsidRDefault="00EA656B" w:rsidP="00750A23">
            <w:pPr>
              <w:tabs>
                <w:tab w:val="decimal" w:pos="553"/>
              </w:tabs>
              <w:ind w:left="-56" w:right="-123"/>
              <w:rPr>
                <w:rFonts w:cs="Angsana New"/>
                <w:szCs w:val="30"/>
              </w:rPr>
            </w:pPr>
          </w:p>
        </w:tc>
        <w:tc>
          <w:tcPr>
            <w:tcW w:w="241" w:type="dxa"/>
          </w:tcPr>
          <w:p w14:paraId="22E904D3" w14:textId="77777777" w:rsidR="00EA656B" w:rsidRDefault="00EA656B" w:rsidP="00750A23">
            <w:pPr>
              <w:tabs>
                <w:tab w:val="decimal" w:pos="857"/>
              </w:tabs>
              <w:ind w:left="-56" w:right="-123"/>
              <w:rPr>
                <w:rFonts w:cs="Angsana New"/>
                <w:szCs w:val="30"/>
              </w:rPr>
            </w:pPr>
          </w:p>
        </w:tc>
        <w:tc>
          <w:tcPr>
            <w:tcW w:w="1109" w:type="dxa"/>
          </w:tcPr>
          <w:p w14:paraId="606AD483" w14:textId="77777777" w:rsidR="00EA656B" w:rsidRDefault="00EA656B" w:rsidP="00750A23">
            <w:pPr>
              <w:tabs>
                <w:tab w:val="decimal" w:pos="857"/>
              </w:tabs>
              <w:ind w:left="-56" w:right="-123"/>
              <w:rPr>
                <w:rFonts w:cs="Angsana New"/>
                <w:szCs w:val="30"/>
              </w:rPr>
            </w:pPr>
          </w:p>
        </w:tc>
      </w:tr>
      <w:tr w:rsidR="00EA656B" w14:paraId="56B7BBFB" w14:textId="77777777" w:rsidTr="00925995">
        <w:tc>
          <w:tcPr>
            <w:tcW w:w="3060" w:type="dxa"/>
            <w:hideMark/>
          </w:tcPr>
          <w:p w14:paraId="0A5EE4CB" w14:textId="77777777" w:rsidR="00EA656B" w:rsidRDefault="00EA656B" w:rsidP="00750A23">
            <w:pPr>
              <w:ind w:right="-108" w:firstLine="162"/>
              <w:rPr>
                <w:rFonts w:cs="Angsana New"/>
                <w:szCs w:val="30"/>
              </w:rPr>
            </w:pPr>
            <w:r>
              <w:rPr>
                <w:rFonts w:cs="Angsana New" w:hint="cs"/>
                <w:szCs w:val="30"/>
                <w:cs/>
              </w:rPr>
              <w:t>สินทรัพย์ที่อยู่ระหว่างก่อสร้าง</w:t>
            </w:r>
          </w:p>
        </w:tc>
        <w:tc>
          <w:tcPr>
            <w:tcW w:w="848" w:type="dxa"/>
            <w:vAlign w:val="bottom"/>
            <w:hideMark/>
          </w:tcPr>
          <w:p w14:paraId="757C093F" w14:textId="028A4CE4" w:rsidR="00EA656B" w:rsidRDefault="00EA656B" w:rsidP="00750A23">
            <w:pPr>
              <w:pStyle w:val="acctfourfigures"/>
              <w:tabs>
                <w:tab w:val="left" w:pos="720"/>
              </w:tabs>
              <w:spacing w:line="240" w:lineRule="auto"/>
              <w:ind w:left="-108" w:right="-108"/>
              <w:jc w:val="center"/>
              <w:rPr>
                <w:rFonts w:ascii="Angsana New" w:hAnsi="Angsana New" w:cs="Angsana New"/>
                <w:i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 w:cs="Angsana New"/>
                <w:i/>
                <w:sz w:val="30"/>
                <w:szCs w:val="30"/>
                <w:lang w:val="en-US"/>
              </w:rPr>
              <w:t>15</w:t>
            </w:r>
            <w:r w:rsidR="00B634D6">
              <w:rPr>
                <w:rFonts w:ascii="Angsana New" w:hAnsi="Angsana New" w:cs="Angsana New"/>
                <w:i/>
                <w:sz w:val="30"/>
                <w:szCs w:val="30"/>
                <w:lang w:val="en-US"/>
              </w:rPr>
              <w:t>,</w:t>
            </w:r>
            <w:r w:rsidR="00560A46">
              <w:rPr>
                <w:rFonts w:ascii="Angsana New" w:hAnsi="Angsana New" w:cs="Angsana New"/>
                <w:i/>
                <w:sz w:val="30"/>
                <w:szCs w:val="30"/>
                <w:lang w:val="en-US"/>
              </w:rPr>
              <w:t xml:space="preserve"> </w:t>
            </w:r>
            <w:r w:rsidR="00B634D6">
              <w:rPr>
                <w:rFonts w:ascii="Angsana New" w:hAnsi="Angsana New" w:cs="Angsana New"/>
                <w:i/>
                <w:sz w:val="30"/>
                <w:szCs w:val="30"/>
                <w:lang w:val="en-US"/>
              </w:rPr>
              <w:t>19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27BBD5C" w14:textId="77777777" w:rsidR="00EA656B" w:rsidRPr="00964C44" w:rsidRDefault="00EA656B" w:rsidP="00925995">
            <w:pPr>
              <w:pStyle w:val="acctfourfigures"/>
              <w:tabs>
                <w:tab w:val="clear" w:pos="765"/>
                <w:tab w:val="decimal" w:pos="1001"/>
              </w:tabs>
              <w:ind w:left="-56" w:right="-123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 w:rsidRPr="00964C44">
              <w:rPr>
                <w:rFonts w:ascii="Angsana New" w:hAnsi="Angsana New" w:cs="Angsana New"/>
                <w:sz w:val="30"/>
                <w:szCs w:val="30"/>
                <w:lang w:val="en-US"/>
              </w:rPr>
              <w:t>(472,475)</w:t>
            </w:r>
          </w:p>
        </w:tc>
        <w:tc>
          <w:tcPr>
            <w:tcW w:w="236" w:type="dxa"/>
          </w:tcPr>
          <w:p w14:paraId="501C357B" w14:textId="77777777" w:rsidR="00EA656B" w:rsidRPr="00964C44" w:rsidRDefault="00EA656B" w:rsidP="00750A23">
            <w:pPr>
              <w:tabs>
                <w:tab w:val="decimal" w:pos="853"/>
              </w:tabs>
              <w:ind w:left="-56" w:right="-123"/>
              <w:rPr>
                <w:rFonts w:cs="Angsana New"/>
                <w:szCs w:val="30"/>
              </w:rPr>
            </w:pPr>
          </w:p>
        </w:tc>
        <w:tc>
          <w:tcPr>
            <w:tcW w:w="1204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653C9F53" w14:textId="77777777" w:rsidR="00EA656B" w:rsidRPr="00925995" w:rsidRDefault="00EA656B" w:rsidP="00925995">
            <w:pPr>
              <w:pStyle w:val="acctfourfigures"/>
              <w:tabs>
                <w:tab w:val="clear" w:pos="765"/>
                <w:tab w:val="decimal" w:pos="1007"/>
              </w:tabs>
              <w:ind w:left="-56" w:right="-123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 w:cs="Angsana New"/>
                <w:sz w:val="30"/>
                <w:szCs w:val="30"/>
                <w:lang w:val="en-US"/>
              </w:rPr>
              <w:t>(1,533,896)</w:t>
            </w:r>
          </w:p>
        </w:tc>
        <w:tc>
          <w:tcPr>
            <w:tcW w:w="239" w:type="dxa"/>
          </w:tcPr>
          <w:p w14:paraId="61B925B7" w14:textId="77777777" w:rsidR="00EA656B" w:rsidRDefault="00EA656B" w:rsidP="00750A23">
            <w:pPr>
              <w:tabs>
                <w:tab w:val="decimal" w:pos="857"/>
              </w:tabs>
              <w:ind w:left="-56" w:right="-123"/>
              <w:rPr>
                <w:rFonts w:cs="Angsana New"/>
                <w:szCs w:val="30"/>
              </w:rPr>
            </w:pPr>
          </w:p>
        </w:tc>
        <w:tc>
          <w:tcPr>
            <w:tcW w:w="111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6E8D345" w14:textId="77777777" w:rsidR="00EA656B" w:rsidRDefault="00EA656B" w:rsidP="00750A23">
            <w:pPr>
              <w:tabs>
                <w:tab w:val="decimal" w:pos="553"/>
              </w:tabs>
              <w:ind w:left="-56" w:right="-123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41" w:type="dxa"/>
          </w:tcPr>
          <w:p w14:paraId="7CFDC638" w14:textId="77777777" w:rsidR="00EA656B" w:rsidRDefault="00EA656B" w:rsidP="00750A23">
            <w:pPr>
              <w:tabs>
                <w:tab w:val="decimal" w:pos="857"/>
              </w:tabs>
              <w:ind w:left="-56" w:right="-123"/>
              <w:rPr>
                <w:rFonts w:cs="Angsana New"/>
                <w:szCs w:val="30"/>
              </w:rPr>
            </w:pPr>
          </w:p>
        </w:tc>
        <w:tc>
          <w:tcPr>
            <w:tcW w:w="110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2EAA4F7A" w14:textId="77777777" w:rsidR="00EA656B" w:rsidRDefault="00EA656B">
            <w:pPr>
              <w:tabs>
                <w:tab w:val="decimal" w:pos="553"/>
              </w:tabs>
              <w:ind w:left="-56" w:right="-123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</w:tr>
      <w:tr w:rsidR="00EA656B" w14:paraId="21B9147F" w14:textId="77777777" w:rsidTr="00925995">
        <w:tc>
          <w:tcPr>
            <w:tcW w:w="3060" w:type="dxa"/>
            <w:hideMark/>
          </w:tcPr>
          <w:p w14:paraId="61B38305" w14:textId="77777777" w:rsidR="00EA656B" w:rsidRDefault="00EA656B" w:rsidP="00750A23">
            <w:pPr>
              <w:ind w:right="-108"/>
              <w:jc w:val="both"/>
              <w:rPr>
                <w:rFonts w:cs="Angsana New"/>
                <w:bCs/>
                <w:szCs w:val="30"/>
              </w:rPr>
            </w:pPr>
            <w:r>
              <w:rPr>
                <w:rFonts w:cs="Angsana New" w:hint="cs"/>
                <w:bCs/>
                <w:szCs w:val="30"/>
                <w:cs/>
              </w:rPr>
              <w:t>สุทธิ</w:t>
            </w:r>
          </w:p>
        </w:tc>
        <w:tc>
          <w:tcPr>
            <w:tcW w:w="848" w:type="dxa"/>
            <w:vAlign w:val="bottom"/>
          </w:tcPr>
          <w:p w14:paraId="3EB633CE" w14:textId="77777777" w:rsidR="00EA656B" w:rsidRDefault="00EA656B" w:rsidP="00750A23">
            <w:pPr>
              <w:pStyle w:val="acctfourfigures"/>
              <w:tabs>
                <w:tab w:val="left" w:pos="720"/>
              </w:tabs>
              <w:spacing w:line="240" w:lineRule="auto"/>
              <w:ind w:left="-108" w:right="-108"/>
              <w:jc w:val="center"/>
              <w:rPr>
                <w:rFonts w:ascii="Angsana New" w:hAnsi="Angsana New" w:cs="Angsana New"/>
                <w:bCs/>
                <w:iCs/>
                <w:sz w:val="30"/>
                <w:szCs w:val="30"/>
              </w:rPr>
            </w:pPr>
          </w:p>
        </w:tc>
        <w:tc>
          <w:tcPr>
            <w:tcW w:w="122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EEE2945" w14:textId="429D9558" w:rsidR="00EA656B" w:rsidRPr="00411BD2" w:rsidRDefault="00EA656B" w:rsidP="00925995">
            <w:pPr>
              <w:pStyle w:val="acctfourfigures"/>
              <w:tabs>
                <w:tab w:val="clear" w:pos="765"/>
                <w:tab w:val="decimal" w:pos="1001"/>
              </w:tabs>
              <w:ind w:left="-56" w:right="-123"/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</w:pPr>
            <w:r w:rsidRPr="00411BD2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7,673,</w:t>
            </w:r>
            <w:r w:rsidR="00603463" w:rsidRPr="00411BD2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861</w:t>
            </w:r>
          </w:p>
        </w:tc>
        <w:tc>
          <w:tcPr>
            <w:tcW w:w="236" w:type="dxa"/>
          </w:tcPr>
          <w:p w14:paraId="41B22830" w14:textId="77777777" w:rsidR="00EA656B" w:rsidRDefault="00EA656B" w:rsidP="00750A23">
            <w:pPr>
              <w:tabs>
                <w:tab w:val="decimal" w:pos="857"/>
              </w:tabs>
              <w:ind w:left="-56" w:right="-123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20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hideMark/>
          </w:tcPr>
          <w:p w14:paraId="6ABC9778" w14:textId="77777777" w:rsidR="00EA656B" w:rsidRPr="00925995" w:rsidRDefault="00EA656B" w:rsidP="00925995">
            <w:pPr>
              <w:pStyle w:val="acctfourfigures"/>
              <w:tabs>
                <w:tab w:val="clear" w:pos="765"/>
                <w:tab w:val="decimal" w:pos="1007"/>
              </w:tabs>
              <w:ind w:left="-56" w:right="-123"/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</w:pPr>
            <w:r w:rsidRPr="00411BD2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5</w:t>
            </w:r>
            <w:r w:rsidRPr="00925995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,</w:t>
            </w:r>
            <w:r w:rsidRPr="00411BD2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615</w:t>
            </w:r>
            <w:r w:rsidRPr="00925995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,</w:t>
            </w:r>
            <w:r w:rsidRPr="00411BD2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129</w:t>
            </w:r>
          </w:p>
        </w:tc>
        <w:tc>
          <w:tcPr>
            <w:tcW w:w="239" w:type="dxa"/>
          </w:tcPr>
          <w:p w14:paraId="600BD539" w14:textId="77777777" w:rsidR="00EA656B" w:rsidRDefault="00EA656B" w:rsidP="00750A23">
            <w:pPr>
              <w:tabs>
                <w:tab w:val="decimal" w:pos="857"/>
              </w:tabs>
              <w:ind w:left="-56" w:right="-123"/>
              <w:rPr>
                <w:rFonts w:cs="Angsana New"/>
                <w:b/>
                <w:szCs w:val="30"/>
              </w:rPr>
            </w:pPr>
          </w:p>
        </w:tc>
        <w:tc>
          <w:tcPr>
            <w:tcW w:w="111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0FFC47F" w14:textId="77777777" w:rsidR="00EA656B" w:rsidRPr="00964C44" w:rsidRDefault="00EA656B" w:rsidP="00750A23">
            <w:pPr>
              <w:tabs>
                <w:tab w:val="decimal" w:pos="853"/>
              </w:tabs>
              <w:ind w:left="-56" w:right="-123"/>
              <w:rPr>
                <w:rFonts w:cs="Angsana New"/>
                <w:b/>
                <w:bCs/>
                <w:szCs w:val="30"/>
              </w:rPr>
            </w:pPr>
            <w:r w:rsidRPr="00964C44">
              <w:rPr>
                <w:rFonts w:cs="Angsana New"/>
                <w:b/>
                <w:bCs/>
                <w:szCs w:val="30"/>
              </w:rPr>
              <w:t>2,231,194</w:t>
            </w:r>
          </w:p>
        </w:tc>
        <w:tc>
          <w:tcPr>
            <w:tcW w:w="241" w:type="dxa"/>
          </w:tcPr>
          <w:p w14:paraId="2F221F58" w14:textId="77777777" w:rsidR="00EA656B" w:rsidRDefault="00EA656B" w:rsidP="00750A23">
            <w:pPr>
              <w:tabs>
                <w:tab w:val="decimal" w:pos="853"/>
              </w:tabs>
              <w:ind w:left="-56" w:right="-123"/>
              <w:rPr>
                <w:rFonts w:cs="Angsana New"/>
                <w:b/>
                <w:szCs w:val="30"/>
              </w:rPr>
            </w:pPr>
          </w:p>
        </w:tc>
        <w:tc>
          <w:tcPr>
            <w:tcW w:w="110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hideMark/>
          </w:tcPr>
          <w:p w14:paraId="4B193953" w14:textId="77777777" w:rsidR="00EA656B" w:rsidRDefault="00EA656B" w:rsidP="00750A23">
            <w:pPr>
              <w:tabs>
                <w:tab w:val="decimal" w:pos="853"/>
              </w:tabs>
              <w:ind w:left="-56" w:right="-123"/>
              <w:rPr>
                <w:rFonts w:cs="Angsana New"/>
                <w:b/>
                <w:szCs w:val="30"/>
              </w:rPr>
            </w:pPr>
            <w:r>
              <w:rPr>
                <w:rFonts w:cs="Angsana New"/>
                <w:b/>
                <w:bCs/>
                <w:szCs w:val="30"/>
              </w:rPr>
              <w:t>2,286,686</w:t>
            </w:r>
          </w:p>
        </w:tc>
      </w:tr>
    </w:tbl>
    <w:p w14:paraId="6AED8B43" w14:textId="77777777" w:rsidR="00146330" w:rsidRDefault="00146330" w:rsidP="00E21677">
      <w:pPr>
        <w:tabs>
          <w:tab w:val="left" w:pos="540"/>
        </w:tabs>
        <w:ind w:right="44"/>
        <w:jc w:val="both"/>
        <w:rPr>
          <w:rFonts w:cs="Angsana New"/>
          <w:b/>
          <w:szCs w:val="30"/>
        </w:rPr>
      </w:pPr>
    </w:p>
    <w:p w14:paraId="1DA83A08" w14:textId="7E21D5BA" w:rsidR="00F60102" w:rsidRDefault="00F60102" w:rsidP="00D62441">
      <w:pPr>
        <w:pStyle w:val="FSHeading1"/>
        <w:numPr>
          <w:ilvl w:val="0"/>
          <w:numId w:val="14"/>
        </w:numPr>
        <w:ind w:hanging="720"/>
      </w:pPr>
      <w:r w:rsidRPr="00F60102">
        <w:rPr>
          <w:cs/>
        </w:rPr>
        <w:t>ค่าใช้จ่าย (รายได้) ภาษีเงินได้</w:t>
      </w:r>
    </w:p>
    <w:p w14:paraId="100EAC97" w14:textId="77777777" w:rsidR="003A1DB3" w:rsidRPr="00E92BE7" w:rsidRDefault="003A1DB3" w:rsidP="003A1DB3">
      <w:pPr>
        <w:pStyle w:val="BodyText"/>
        <w:tabs>
          <w:tab w:val="left" w:pos="540"/>
        </w:tabs>
        <w:ind w:right="44"/>
        <w:jc w:val="both"/>
        <w:rPr>
          <w:b/>
          <w:szCs w:val="30"/>
        </w:rPr>
      </w:pPr>
    </w:p>
    <w:tbl>
      <w:tblPr>
        <w:tblW w:w="920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4230"/>
        <w:gridCol w:w="1073"/>
        <w:gridCol w:w="236"/>
        <w:gridCol w:w="1051"/>
        <w:gridCol w:w="239"/>
        <w:gridCol w:w="1084"/>
        <w:gridCol w:w="241"/>
        <w:gridCol w:w="1046"/>
      </w:tblGrid>
      <w:tr w:rsidR="003A1DB3" w:rsidRPr="00E00789" w14:paraId="1DC5EE61" w14:textId="77777777" w:rsidTr="00294E6A">
        <w:trPr>
          <w:tblHeader/>
        </w:trPr>
        <w:tc>
          <w:tcPr>
            <w:tcW w:w="4230" w:type="dxa"/>
          </w:tcPr>
          <w:p w14:paraId="1DFFE730" w14:textId="77777777" w:rsidR="003A1DB3" w:rsidRPr="00E92BE7" w:rsidRDefault="003A1DB3" w:rsidP="00970633">
            <w:pPr>
              <w:pStyle w:val="Header"/>
              <w:tabs>
                <w:tab w:val="left" w:pos="342"/>
              </w:tabs>
              <w:ind w:right="-108"/>
              <w:rPr>
                <w:b/>
                <w:bCs/>
                <w:i/>
                <w:iCs/>
                <w:sz w:val="30"/>
                <w:szCs w:val="30"/>
                <w:lang w:val="en-US" w:eastAsia="en-US"/>
              </w:rPr>
            </w:pPr>
            <w:r w:rsidRPr="00E92BE7">
              <w:rPr>
                <w:b/>
                <w:bCs/>
                <w:i/>
                <w:iCs/>
                <w:sz w:val="30"/>
                <w:szCs w:val="30"/>
                <w:cs/>
                <w:lang w:val="en-US" w:eastAsia="en-US"/>
              </w:rPr>
              <w:t>ภาษีเงินได้ที่รับรู้ในกำไรหรือขาดทุน</w:t>
            </w:r>
          </w:p>
        </w:tc>
        <w:tc>
          <w:tcPr>
            <w:tcW w:w="2360" w:type="dxa"/>
            <w:gridSpan w:val="3"/>
          </w:tcPr>
          <w:p w14:paraId="7D54D71A" w14:textId="77777777" w:rsidR="003A1DB3" w:rsidRPr="00E00789" w:rsidRDefault="003A1DB3" w:rsidP="00970633">
            <w:pPr>
              <w:ind w:left="-126" w:right="-108"/>
              <w:jc w:val="center"/>
              <w:rPr>
                <w:rFonts w:cs="Angsana New"/>
                <w:szCs w:val="30"/>
              </w:rPr>
            </w:pPr>
            <w:r w:rsidRPr="00E00789">
              <w:rPr>
                <w:rFonts w:cs="Angsana New"/>
                <w:bCs/>
                <w:szCs w:val="30"/>
                <w:cs/>
              </w:rPr>
              <w:t>งบการเงินรวม</w:t>
            </w:r>
          </w:p>
        </w:tc>
        <w:tc>
          <w:tcPr>
            <w:tcW w:w="239" w:type="dxa"/>
          </w:tcPr>
          <w:p w14:paraId="3ACD0944" w14:textId="77777777" w:rsidR="003A1DB3" w:rsidRPr="00E00789" w:rsidRDefault="003A1DB3" w:rsidP="00970633">
            <w:pPr>
              <w:ind w:left="-126" w:right="-10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2371" w:type="dxa"/>
            <w:gridSpan w:val="3"/>
          </w:tcPr>
          <w:p w14:paraId="66E94340" w14:textId="77777777" w:rsidR="003A1DB3" w:rsidRPr="00E00789" w:rsidRDefault="003A1DB3" w:rsidP="00970633">
            <w:pPr>
              <w:ind w:left="-126" w:right="-108"/>
              <w:jc w:val="center"/>
              <w:rPr>
                <w:rFonts w:cs="Angsana New"/>
                <w:szCs w:val="30"/>
              </w:rPr>
            </w:pPr>
            <w:r w:rsidRPr="00E00789">
              <w:rPr>
                <w:rFonts w:cs="Angsana New"/>
                <w:bCs/>
                <w:szCs w:val="30"/>
                <w:cs/>
              </w:rPr>
              <w:t>งบการเงินเฉพาะกิจการ</w:t>
            </w:r>
          </w:p>
        </w:tc>
      </w:tr>
      <w:tr w:rsidR="00BD548E" w:rsidRPr="00E00789" w14:paraId="06C5270C" w14:textId="77777777" w:rsidTr="00294E6A">
        <w:trPr>
          <w:tblHeader/>
        </w:trPr>
        <w:tc>
          <w:tcPr>
            <w:tcW w:w="4230" w:type="dxa"/>
          </w:tcPr>
          <w:p w14:paraId="4D56C9F1" w14:textId="77777777" w:rsidR="00BD548E" w:rsidRPr="00E00789" w:rsidRDefault="00BD548E" w:rsidP="00BD548E">
            <w:pPr>
              <w:pStyle w:val="Header"/>
              <w:tabs>
                <w:tab w:val="left" w:pos="342"/>
              </w:tabs>
              <w:ind w:right="-108"/>
              <w:rPr>
                <w:sz w:val="30"/>
                <w:szCs w:val="30"/>
                <w:lang w:val="en-US" w:eastAsia="en-US"/>
              </w:rPr>
            </w:pPr>
          </w:p>
        </w:tc>
        <w:tc>
          <w:tcPr>
            <w:tcW w:w="1073" w:type="dxa"/>
          </w:tcPr>
          <w:p w14:paraId="158E0010" w14:textId="6DF86841" w:rsidR="00BD548E" w:rsidRPr="004D135A" w:rsidRDefault="00235F35" w:rsidP="00BD548E">
            <w:pPr>
              <w:jc w:val="center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2563</w:t>
            </w:r>
          </w:p>
        </w:tc>
        <w:tc>
          <w:tcPr>
            <w:tcW w:w="236" w:type="dxa"/>
          </w:tcPr>
          <w:p w14:paraId="03A533AB" w14:textId="77777777" w:rsidR="00BD548E" w:rsidRPr="004D135A" w:rsidRDefault="00BD548E" w:rsidP="00BD548E">
            <w:pPr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051" w:type="dxa"/>
          </w:tcPr>
          <w:p w14:paraId="73BBD007" w14:textId="62C817D3" w:rsidR="00BD548E" w:rsidRPr="004D135A" w:rsidRDefault="00235F35" w:rsidP="00BD548E">
            <w:pPr>
              <w:jc w:val="center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2562</w:t>
            </w:r>
          </w:p>
        </w:tc>
        <w:tc>
          <w:tcPr>
            <w:tcW w:w="239" w:type="dxa"/>
          </w:tcPr>
          <w:p w14:paraId="0728A37E" w14:textId="77777777" w:rsidR="00BD548E" w:rsidRPr="004D135A" w:rsidRDefault="00BD548E" w:rsidP="00BD548E">
            <w:pPr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084" w:type="dxa"/>
          </w:tcPr>
          <w:p w14:paraId="3D14D17F" w14:textId="7F603E88" w:rsidR="00BD548E" w:rsidRPr="004D135A" w:rsidRDefault="00235F35" w:rsidP="00BD548E">
            <w:pPr>
              <w:jc w:val="center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2563</w:t>
            </w:r>
          </w:p>
        </w:tc>
        <w:tc>
          <w:tcPr>
            <w:tcW w:w="241" w:type="dxa"/>
          </w:tcPr>
          <w:p w14:paraId="62B5BBDE" w14:textId="77777777" w:rsidR="00BD548E" w:rsidRPr="004D135A" w:rsidRDefault="00BD548E" w:rsidP="00BD548E">
            <w:pPr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046" w:type="dxa"/>
          </w:tcPr>
          <w:p w14:paraId="70F51F78" w14:textId="263AA3DF" w:rsidR="00BD548E" w:rsidRPr="004D135A" w:rsidRDefault="00235F35" w:rsidP="00BD548E">
            <w:pPr>
              <w:jc w:val="center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2562</w:t>
            </w:r>
          </w:p>
        </w:tc>
      </w:tr>
      <w:tr w:rsidR="003A1DB3" w:rsidRPr="00E00789" w14:paraId="2A485917" w14:textId="77777777" w:rsidTr="00294E6A">
        <w:trPr>
          <w:tblHeader/>
        </w:trPr>
        <w:tc>
          <w:tcPr>
            <w:tcW w:w="4230" w:type="dxa"/>
          </w:tcPr>
          <w:p w14:paraId="5477B2ED" w14:textId="77777777" w:rsidR="003A1DB3" w:rsidRPr="00E00789" w:rsidRDefault="003A1DB3" w:rsidP="00970633">
            <w:pPr>
              <w:pStyle w:val="Header"/>
              <w:tabs>
                <w:tab w:val="left" w:pos="342"/>
              </w:tabs>
              <w:ind w:right="-108"/>
              <w:rPr>
                <w:sz w:val="30"/>
                <w:szCs w:val="30"/>
                <w:lang w:val="en-US" w:eastAsia="en-US"/>
              </w:rPr>
            </w:pPr>
          </w:p>
        </w:tc>
        <w:tc>
          <w:tcPr>
            <w:tcW w:w="4970" w:type="dxa"/>
            <w:gridSpan w:val="7"/>
          </w:tcPr>
          <w:p w14:paraId="0F181773" w14:textId="77777777" w:rsidR="003A1DB3" w:rsidRPr="00E00789" w:rsidRDefault="003A1DB3" w:rsidP="00970633">
            <w:pPr>
              <w:ind w:left="-126" w:right="-108"/>
              <w:jc w:val="center"/>
              <w:rPr>
                <w:rFonts w:cs="Angsana New"/>
                <w:iCs/>
                <w:szCs w:val="30"/>
              </w:rPr>
            </w:pPr>
            <w:r w:rsidRPr="00E00789">
              <w:rPr>
                <w:rFonts w:cs="Angsana New"/>
                <w:i/>
                <w:szCs w:val="30"/>
              </w:rPr>
              <w:t>(</w:t>
            </w:r>
            <w:r>
              <w:rPr>
                <w:rFonts w:cs="Angsana New" w:hint="cs"/>
                <w:iCs/>
                <w:szCs w:val="30"/>
                <w:cs/>
              </w:rPr>
              <w:t>ล้าน</w:t>
            </w:r>
            <w:r w:rsidRPr="00E00789">
              <w:rPr>
                <w:rFonts w:cs="Angsana New"/>
                <w:iCs/>
                <w:szCs w:val="30"/>
                <w:cs/>
              </w:rPr>
              <w:t>บาท</w:t>
            </w:r>
            <w:r w:rsidRPr="00E00789">
              <w:rPr>
                <w:rFonts w:cs="Angsana New"/>
                <w:i/>
                <w:szCs w:val="30"/>
              </w:rPr>
              <w:t>)</w:t>
            </w:r>
          </w:p>
        </w:tc>
      </w:tr>
      <w:tr w:rsidR="003A1DB3" w:rsidRPr="00E00789" w14:paraId="5CAD2BEA" w14:textId="77777777" w:rsidTr="00294E6A">
        <w:tc>
          <w:tcPr>
            <w:tcW w:w="4230" w:type="dxa"/>
          </w:tcPr>
          <w:p w14:paraId="348E97AE" w14:textId="77777777" w:rsidR="003A1DB3" w:rsidRPr="00E00789" w:rsidRDefault="003A1DB3" w:rsidP="00970633">
            <w:pPr>
              <w:ind w:right="-108"/>
              <w:rPr>
                <w:rFonts w:cs="Angsana New"/>
                <w:szCs w:val="30"/>
                <w:cs/>
              </w:rPr>
            </w:pPr>
            <w:r w:rsidRPr="00E00789">
              <w:rPr>
                <w:rFonts w:cs="Angsana New"/>
                <w:bCs/>
                <w:szCs w:val="30"/>
                <w:cs/>
              </w:rPr>
              <w:t>ภาษีเงินได้ของงวดปัจจุบัน</w:t>
            </w:r>
          </w:p>
        </w:tc>
        <w:tc>
          <w:tcPr>
            <w:tcW w:w="1073" w:type="dxa"/>
          </w:tcPr>
          <w:p w14:paraId="5D5DBD42" w14:textId="77777777" w:rsidR="003A1DB3" w:rsidRPr="00E00789" w:rsidRDefault="003A1DB3" w:rsidP="00970633">
            <w:pPr>
              <w:tabs>
                <w:tab w:val="decimal" w:pos="774"/>
              </w:tabs>
              <w:ind w:right="44"/>
              <w:rPr>
                <w:rFonts w:cs="Angsana New"/>
                <w:color w:val="000000"/>
                <w:szCs w:val="30"/>
              </w:rPr>
            </w:pPr>
          </w:p>
        </w:tc>
        <w:tc>
          <w:tcPr>
            <w:tcW w:w="236" w:type="dxa"/>
          </w:tcPr>
          <w:p w14:paraId="70327F04" w14:textId="77777777" w:rsidR="003A1DB3" w:rsidRPr="00E00789" w:rsidRDefault="003A1DB3" w:rsidP="00970633">
            <w:pPr>
              <w:tabs>
                <w:tab w:val="decimal" w:pos="77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051" w:type="dxa"/>
          </w:tcPr>
          <w:p w14:paraId="5C3FA7D3" w14:textId="77777777" w:rsidR="003A1DB3" w:rsidRPr="00E00789" w:rsidRDefault="003A1DB3" w:rsidP="00970633">
            <w:pPr>
              <w:tabs>
                <w:tab w:val="decimal" w:pos="774"/>
              </w:tabs>
              <w:ind w:right="44"/>
              <w:rPr>
                <w:rFonts w:cs="Angsana New"/>
                <w:color w:val="000000"/>
                <w:szCs w:val="30"/>
              </w:rPr>
            </w:pPr>
          </w:p>
        </w:tc>
        <w:tc>
          <w:tcPr>
            <w:tcW w:w="239" w:type="dxa"/>
          </w:tcPr>
          <w:p w14:paraId="11162EBC" w14:textId="77777777" w:rsidR="003A1DB3" w:rsidRPr="00E00789" w:rsidRDefault="003A1DB3" w:rsidP="00970633">
            <w:pPr>
              <w:tabs>
                <w:tab w:val="decimal" w:pos="77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084" w:type="dxa"/>
            <w:vAlign w:val="bottom"/>
          </w:tcPr>
          <w:p w14:paraId="1B0B970D" w14:textId="77777777" w:rsidR="003A1DB3" w:rsidRPr="00E00789" w:rsidRDefault="003A1DB3" w:rsidP="00970633">
            <w:pPr>
              <w:tabs>
                <w:tab w:val="decimal" w:pos="774"/>
              </w:tabs>
              <w:ind w:left="-86" w:right="44"/>
              <w:rPr>
                <w:rFonts w:cs="Angsana New"/>
                <w:szCs w:val="30"/>
              </w:rPr>
            </w:pPr>
          </w:p>
        </w:tc>
        <w:tc>
          <w:tcPr>
            <w:tcW w:w="241" w:type="dxa"/>
          </w:tcPr>
          <w:p w14:paraId="26AE7C68" w14:textId="77777777" w:rsidR="003A1DB3" w:rsidRPr="00E00789" w:rsidRDefault="003A1DB3" w:rsidP="00970633">
            <w:pPr>
              <w:tabs>
                <w:tab w:val="decimal" w:pos="77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046" w:type="dxa"/>
            <w:vAlign w:val="bottom"/>
          </w:tcPr>
          <w:p w14:paraId="0EE75B7B" w14:textId="77777777" w:rsidR="003A1DB3" w:rsidRPr="00E00789" w:rsidRDefault="003A1DB3" w:rsidP="00970633">
            <w:pPr>
              <w:tabs>
                <w:tab w:val="decimal" w:pos="774"/>
              </w:tabs>
              <w:ind w:left="-86" w:right="44"/>
              <w:rPr>
                <w:rFonts w:cs="Angsana New"/>
                <w:szCs w:val="30"/>
              </w:rPr>
            </w:pPr>
          </w:p>
        </w:tc>
      </w:tr>
      <w:tr w:rsidR="00BD548E" w:rsidRPr="00E00789" w14:paraId="1A9F4A51" w14:textId="77777777" w:rsidTr="00294E6A">
        <w:tc>
          <w:tcPr>
            <w:tcW w:w="4230" w:type="dxa"/>
          </w:tcPr>
          <w:p w14:paraId="7A7A8C9E" w14:textId="77777777" w:rsidR="00BD548E" w:rsidRPr="00E00789" w:rsidRDefault="00BD548E" w:rsidP="00BD548E">
            <w:pPr>
              <w:ind w:right="-108"/>
              <w:rPr>
                <w:rFonts w:cs="Angsana New"/>
                <w:szCs w:val="30"/>
                <w:cs/>
              </w:rPr>
            </w:pPr>
            <w:r w:rsidRPr="00E00789">
              <w:rPr>
                <w:rFonts w:cs="Angsana New"/>
                <w:szCs w:val="30"/>
                <w:cs/>
              </w:rPr>
              <w:t>สำหรับงวดปัจจุบัน</w:t>
            </w:r>
            <w:r w:rsidRPr="00E00789">
              <w:rPr>
                <w:rFonts w:cs="Angsana New"/>
                <w:szCs w:val="30"/>
              </w:rPr>
              <w:t xml:space="preserve"> </w:t>
            </w:r>
          </w:p>
        </w:tc>
        <w:tc>
          <w:tcPr>
            <w:tcW w:w="1073" w:type="dxa"/>
          </w:tcPr>
          <w:p w14:paraId="4A7176B8" w14:textId="62107FE7" w:rsidR="00BD548E" w:rsidRPr="000B7511" w:rsidRDefault="00DD5D0D" w:rsidP="00BD548E">
            <w:pPr>
              <w:pStyle w:val="acctfourfigures"/>
              <w:tabs>
                <w:tab w:val="clear" w:pos="765"/>
                <w:tab w:val="decimal" w:pos="830"/>
              </w:tabs>
              <w:ind w:right="-43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  <w:lang w:bidi="th-TH"/>
              </w:rPr>
              <w:t>38</w:t>
            </w:r>
          </w:p>
        </w:tc>
        <w:tc>
          <w:tcPr>
            <w:tcW w:w="236" w:type="dxa"/>
          </w:tcPr>
          <w:p w14:paraId="7DE44B47" w14:textId="77777777" w:rsidR="00BD548E" w:rsidRPr="00E00789" w:rsidRDefault="00BD548E" w:rsidP="00BD548E">
            <w:pPr>
              <w:tabs>
                <w:tab w:val="decimal" w:pos="77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051" w:type="dxa"/>
          </w:tcPr>
          <w:p w14:paraId="3A28EC36" w14:textId="1797BBED" w:rsidR="00BD548E" w:rsidRPr="000B7511" w:rsidRDefault="00235F35" w:rsidP="00BD548E">
            <w:pPr>
              <w:pStyle w:val="acctfourfigures"/>
              <w:tabs>
                <w:tab w:val="clear" w:pos="765"/>
                <w:tab w:val="decimal" w:pos="830"/>
              </w:tabs>
              <w:ind w:right="-43"/>
              <w:rPr>
                <w:rFonts w:ascii="Angsana New" w:hAnsi="Angsana New" w:cs="Angsana New"/>
                <w:sz w:val="30"/>
                <w:szCs w:val="30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859</w:t>
            </w:r>
          </w:p>
        </w:tc>
        <w:tc>
          <w:tcPr>
            <w:tcW w:w="239" w:type="dxa"/>
          </w:tcPr>
          <w:p w14:paraId="4EFAB28D" w14:textId="77777777" w:rsidR="00BD548E" w:rsidRPr="00E00789" w:rsidRDefault="00BD548E" w:rsidP="00BD548E">
            <w:pPr>
              <w:tabs>
                <w:tab w:val="decimal" w:pos="77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084" w:type="dxa"/>
            <w:vAlign w:val="bottom"/>
          </w:tcPr>
          <w:p w14:paraId="02A0AA63" w14:textId="3F69A9F8" w:rsidR="00BD548E" w:rsidRPr="00E00789" w:rsidRDefault="00E664FE" w:rsidP="00E664FE">
            <w:pPr>
              <w:tabs>
                <w:tab w:val="decimal" w:pos="711"/>
              </w:tabs>
              <w:ind w:left="-115" w:right="-10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8</w:t>
            </w:r>
          </w:p>
        </w:tc>
        <w:tc>
          <w:tcPr>
            <w:tcW w:w="241" w:type="dxa"/>
          </w:tcPr>
          <w:p w14:paraId="68B53F4D" w14:textId="77777777" w:rsidR="00BD548E" w:rsidRPr="00E00789" w:rsidRDefault="00BD548E" w:rsidP="00BD548E">
            <w:pPr>
              <w:tabs>
                <w:tab w:val="decimal" w:pos="77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046" w:type="dxa"/>
            <w:vAlign w:val="bottom"/>
          </w:tcPr>
          <w:p w14:paraId="0C4A54AE" w14:textId="28E42541" w:rsidR="00BD548E" w:rsidRPr="00E00789" w:rsidRDefault="00BD548E" w:rsidP="00BD548E">
            <w:pPr>
              <w:tabs>
                <w:tab w:val="decimal" w:pos="499"/>
              </w:tabs>
              <w:ind w:left="-115" w:right="-10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</w:tr>
      <w:tr w:rsidR="00BD548E" w:rsidRPr="00E00789" w14:paraId="1F88D80F" w14:textId="77777777" w:rsidTr="00294E6A">
        <w:tc>
          <w:tcPr>
            <w:tcW w:w="4230" w:type="dxa"/>
          </w:tcPr>
          <w:p w14:paraId="6BF2B441" w14:textId="04FE2BA8" w:rsidR="00BD548E" w:rsidRPr="00E00789" w:rsidRDefault="00BD548E" w:rsidP="00BD548E">
            <w:pPr>
              <w:ind w:right="-108"/>
              <w:rPr>
                <w:rFonts w:cs="Angsana New"/>
                <w:szCs w:val="30"/>
                <w:cs/>
              </w:rPr>
            </w:pPr>
            <w:r w:rsidRPr="00E00789">
              <w:rPr>
                <w:rFonts w:cs="Angsana New"/>
                <w:szCs w:val="30"/>
                <w:cs/>
              </w:rPr>
              <w:t>ภาษีงวดก่อนๆ ที่บันทึก</w:t>
            </w:r>
            <w:r>
              <w:rPr>
                <w:rFonts w:cs="Angsana New" w:hint="cs"/>
                <w:szCs w:val="30"/>
                <w:cs/>
              </w:rPr>
              <w:t>ต่ำไป</w:t>
            </w:r>
          </w:p>
        </w:tc>
        <w:tc>
          <w:tcPr>
            <w:tcW w:w="1073" w:type="dxa"/>
            <w:tcBorders>
              <w:bottom w:val="single" w:sz="4" w:space="0" w:color="auto"/>
            </w:tcBorders>
          </w:tcPr>
          <w:p w14:paraId="58FA0F9B" w14:textId="612A50E2" w:rsidR="00BD548E" w:rsidRPr="000B7511" w:rsidRDefault="00FB5FC5" w:rsidP="00BD548E">
            <w:pPr>
              <w:pStyle w:val="acctfourfigures"/>
              <w:tabs>
                <w:tab w:val="clear" w:pos="765"/>
                <w:tab w:val="decimal" w:pos="830"/>
              </w:tabs>
              <w:ind w:right="-43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41</w:t>
            </w:r>
          </w:p>
        </w:tc>
        <w:tc>
          <w:tcPr>
            <w:tcW w:w="236" w:type="dxa"/>
          </w:tcPr>
          <w:p w14:paraId="0C35A007" w14:textId="77777777" w:rsidR="00BD548E" w:rsidRPr="00E00789" w:rsidRDefault="00BD548E" w:rsidP="00BD548E">
            <w:pPr>
              <w:tabs>
                <w:tab w:val="decimal" w:pos="77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051" w:type="dxa"/>
            <w:tcBorders>
              <w:bottom w:val="single" w:sz="4" w:space="0" w:color="auto"/>
            </w:tcBorders>
          </w:tcPr>
          <w:p w14:paraId="0048E38B" w14:textId="330A7233" w:rsidR="00BD548E" w:rsidRPr="000B7511" w:rsidRDefault="00235F35" w:rsidP="00BD548E">
            <w:pPr>
              <w:pStyle w:val="acctfourfigures"/>
              <w:tabs>
                <w:tab w:val="clear" w:pos="765"/>
                <w:tab w:val="decimal" w:pos="830"/>
              </w:tabs>
              <w:ind w:right="-43"/>
              <w:rPr>
                <w:rFonts w:ascii="Angsana New" w:hAnsi="Angsana New" w:cs="Angsana New"/>
                <w:sz w:val="30"/>
                <w:szCs w:val="30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13</w:t>
            </w:r>
          </w:p>
        </w:tc>
        <w:tc>
          <w:tcPr>
            <w:tcW w:w="239" w:type="dxa"/>
          </w:tcPr>
          <w:p w14:paraId="074E0B6A" w14:textId="77777777" w:rsidR="00BD548E" w:rsidRPr="00E00789" w:rsidRDefault="00BD548E" w:rsidP="00BD548E">
            <w:pPr>
              <w:tabs>
                <w:tab w:val="decimal" w:pos="77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084" w:type="dxa"/>
            <w:tcBorders>
              <w:bottom w:val="single" w:sz="4" w:space="0" w:color="auto"/>
            </w:tcBorders>
            <w:vAlign w:val="bottom"/>
          </w:tcPr>
          <w:p w14:paraId="581892A9" w14:textId="53AA69AE" w:rsidR="00BD548E" w:rsidRPr="00E00789" w:rsidRDefault="00E664FE" w:rsidP="00925995">
            <w:pPr>
              <w:tabs>
                <w:tab w:val="decimal" w:pos="532"/>
              </w:tabs>
              <w:ind w:left="-115" w:right="-10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41" w:type="dxa"/>
          </w:tcPr>
          <w:p w14:paraId="41BF4B9B" w14:textId="77777777" w:rsidR="00BD548E" w:rsidRPr="00E00789" w:rsidRDefault="00BD548E" w:rsidP="00BD548E">
            <w:pPr>
              <w:tabs>
                <w:tab w:val="decimal" w:pos="77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046" w:type="dxa"/>
            <w:tcBorders>
              <w:bottom w:val="single" w:sz="4" w:space="0" w:color="auto"/>
            </w:tcBorders>
            <w:vAlign w:val="bottom"/>
          </w:tcPr>
          <w:p w14:paraId="62C44B47" w14:textId="72405B09" w:rsidR="00BD548E" w:rsidRPr="00E00789" w:rsidRDefault="00BD548E" w:rsidP="00BD548E">
            <w:pPr>
              <w:tabs>
                <w:tab w:val="decimal" w:pos="499"/>
              </w:tabs>
              <w:ind w:left="-115" w:right="-10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</w:tr>
      <w:tr w:rsidR="00BD548E" w:rsidRPr="00E00789" w14:paraId="2E96F5C7" w14:textId="77777777" w:rsidTr="00294E6A">
        <w:tc>
          <w:tcPr>
            <w:tcW w:w="4230" w:type="dxa"/>
          </w:tcPr>
          <w:p w14:paraId="5FD57530" w14:textId="77777777" w:rsidR="00BD548E" w:rsidRPr="00E00789" w:rsidRDefault="00BD548E" w:rsidP="00BD548E">
            <w:pPr>
              <w:ind w:right="-108"/>
              <w:rPr>
                <w:rFonts w:cs="Angsana New"/>
                <w:szCs w:val="30"/>
                <w:cs/>
              </w:rPr>
            </w:pPr>
          </w:p>
        </w:tc>
        <w:tc>
          <w:tcPr>
            <w:tcW w:w="1073" w:type="dxa"/>
            <w:tcBorders>
              <w:top w:val="single" w:sz="4" w:space="0" w:color="auto"/>
              <w:bottom w:val="single" w:sz="4" w:space="0" w:color="auto"/>
            </w:tcBorders>
          </w:tcPr>
          <w:p w14:paraId="1AFDA60E" w14:textId="2E07BC67" w:rsidR="00BD548E" w:rsidRPr="000B7511" w:rsidRDefault="00DD5D0D" w:rsidP="00BD548E">
            <w:pPr>
              <w:pStyle w:val="acctfourfigures"/>
              <w:tabs>
                <w:tab w:val="clear" w:pos="765"/>
                <w:tab w:val="decimal" w:pos="830"/>
              </w:tabs>
              <w:ind w:right="-43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 w:cs="Angsana New"/>
                <w:b/>
                <w:bCs/>
                <w:sz w:val="30"/>
                <w:szCs w:val="30"/>
              </w:rPr>
              <w:t>79</w:t>
            </w:r>
          </w:p>
        </w:tc>
        <w:tc>
          <w:tcPr>
            <w:tcW w:w="236" w:type="dxa"/>
          </w:tcPr>
          <w:p w14:paraId="0FD824FB" w14:textId="77777777" w:rsidR="00BD548E" w:rsidRPr="000B7511" w:rsidRDefault="00BD548E" w:rsidP="00BD548E">
            <w:pPr>
              <w:tabs>
                <w:tab w:val="decimal" w:pos="774"/>
              </w:tabs>
              <w:ind w:left="-90" w:right="4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51" w:type="dxa"/>
            <w:tcBorders>
              <w:top w:val="single" w:sz="4" w:space="0" w:color="auto"/>
              <w:bottom w:val="single" w:sz="4" w:space="0" w:color="auto"/>
            </w:tcBorders>
          </w:tcPr>
          <w:p w14:paraId="720F6601" w14:textId="61B197F9" w:rsidR="00BD548E" w:rsidRPr="000B7511" w:rsidRDefault="00235F35" w:rsidP="00BD548E">
            <w:pPr>
              <w:pStyle w:val="acctfourfigures"/>
              <w:tabs>
                <w:tab w:val="clear" w:pos="765"/>
                <w:tab w:val="decimal" w:pos="830"/>
              </w:tabs>
              <w:ind w:right="-43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235F35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872</w:t>
            </w:r>
          </w:p>
        </w:tc>
        <w:tc>
          <w:tcPr>
            <w:tcW w:w="239" w:type="dxa"/>
          </w:tcPr>
          <w:p w14:paraId="53C936BD" w14:textId="77777777" w:rsidR="00BD548E" w:rsidRPr="00E00789" w:rsidRDefault="00BD548E" w:rsidP="00BD548E">
            <w:pPr>
              <w:tabs>
                <w:tab w:val="decimal" w:pos="77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08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945CC98" w14:textId="4BA52934" w:rsidR="00BD548E" w:rsidRPr="007D2F29" w:rsidRDefault="00E664FE" w:rsidP="00E664FE">
            <w:pPr>
              <w:tabs>
                <w:tab w:val="decimal" w:pos="711"/>
              </w:tabs>
              <w:ind w:left="-115" w:right="-108"/>
              <w:rPr>
                <w:rFonts w:cs="Angsana New"/>
                <w:b/>
                <w:bCs/>
                <w:szCs w:val="30"/>
              </w:rPr>
            </w:pPr>
            <w:r>
              <w:rPr>
                <w:rFonts w:cs="Angsana New"/>
                <w:b/>
                <w:bCs/>
                <w:szCs w:val="30"/>
              </w:rPr>
              <w:t>8</w:t>
            </w:r>
          </w:p>
        </w:tc>
        <w:tc>
          <w:tcPr>
            <w:tcW w:w="241" w:type="dxa"/>
          </w:tcPr>
          <w:p w14:paraId="35C6DE8D" w14:textId="77777777" w:rsidR="00BD548E" w:rsidRPr="007D2F29" w:rsidRDefault="00BD548E" w:rsidP="00BD548E">
            <w:pPr>
              <w:tabs>
                <w:tab w:val="decimal" w:pos="774"/>
              </w:tabs>
              <w:ind w:left="-90" w:right="4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46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954A050" w14:textId="297BE729" w:rsidR="00BD548E" w:rsidRPr="007D2F29" w:rsidRDefault="00BD548E" w:rsidP="00BD548E">
            <w:pPr>
              <w:tabs>
                <w:tab w:val="decimal" w:pos="499"/>
              </w:tabs>
              <w:ind w:left="-115" w:right="-108"/>
              <w:rPr>
                <w:rFonts w:cs="Angsana New"/>
                <w:b/>
                <w:bCs/>
                <w:szCs w:val="30"/>
              </w:rPr>
            </w:pPr>
            <w:r>
              <w:rPr>
                <w:rFonts w:cs="Angsana New"/>
                <w:b/>
                <w:bCs/>
                <w:szCs w:val="30"/>
              </w:rPr>
              <w:t>-</w:t>
            </w:r>
          </w:p>
        </w:tc>
      </w:tr>
      <w:tr w:rsidR="00BD548E" w:rsidRPr="00E00789" w14:paraId="16764ABE" w14:textId="77777777" w:rsidTr="00294E6A">
        <w:tc>
          <w:tcPr>
            <w:tcW w:w="4230" w:type="dxa"/>
          </w:tcPr>
          <w:p w14:paraId="705FAF87" w14:textId="77777777" w:rsidR="00BD548E" w:rsidRPr="00E00789" w:rsidRDefault="00BD548E" w:rsidP="00BD548E">
            <w:pPr>
              <w:ind w:right="-108"/>
              <w:rPr>
                <w:rFonts w:cs="Angsana New"/>
                <w:szCs w:val="30"/>
                <w:cs/>
              </w:rPr>
            </w:pPr>
            <w:r w:rsidRPr="00EF3C89">
              <w:rPr>
                <w:rFonts w:cs="Angsana New"/>
                <w:bCs/>
                <w:szCs w:val="30"/>
                <w:cs/>
              </w:rPr>
              <w:t>ภาษีเงินได้รอการตัดบัญชี</w:t>
            </w:r>
          </w:p>
        </w:tc>
        <w:tc>
          <w:tcPr>
            <w:tcW w:w="1073" w:type="dxa"/>
            <w:tcBorders>
              <w:top w:val="single" w:sz="4" w:space="0" w:color="auto"/>
            </w:tcBorders>
            <w:vAlign w:val="bottom"/>
          </w:tcPr>
          <w:p w14:paraId="21DDBEE3" w14:textId="77777777" w:rsidR="00BD548E" w:rsidRPr="00E00789" w:rsidRDefault="00BD548E" w:rsidP="00BD548E">
            <w:pPr>
              <w:tabs>
                <w:tab w:val="decimal" w:pos="774"/>
              </w:tabs>
              <w:ind w:right="44"/>
              <w:rPr>
                <w:rFonts w:cs="Angsana New"/>
                <w:color w:val="000000"/>
                <w:szCs w:val="30"/>
              </w:rPr>
            </w:pPr>
          </w:p>
        </w:tc>
        <w:tc>
          <w:tcPr>
            <w:tcW w:w="236" w:type="dxa"/>
          </w:tcPr>
          <w:p w14:paraId="52F0D338" w14:textId="77777777" w:rsidR="00BD548E" w:rsidRPr="00E00789" w:rsidRDefault="00BD548E" w:rsidP="00BD548E">
            <w:pPr>
              <w:tabs>
                <w:tab w:val="decimal" w:pos="77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051" w:type="dxa"/>
            <w:tcBorders>
              <w:top w:val="single" w:sz="4" w:space="0" w:color="auto"/>
            </w:tcBorders>
            <w:vAlign w:val="bottom"/>
          </w:tcPr>
          <w:p w14:paraId="7BE3F37E" w14:textId="77777777" w:rsidR="00BD548E" w:rsidRPr="00E00789" w:rsidRDefault="00BD548E" w:rsidP="00BD548E">
            <w:pPr>
              <w:tabs>
                <w:tab w:val="decimal" w:pos="774"/>
              </w:tabs>
              <w:ind w:right="44"/>
              <w:rPr>
                <w:rFonts w:cs="Angsana New"/>
                <w:color w:val="000000"/>
                <w:szCs w:val="30"/>
              </w:rPr>
            </w:pPr>
          </w:p>
        </w:tc>
        <w:tc>
          <w:tcPr>
            <w:tcW w:w="239" w:type="dxa"/>
          </w:tcPr>
          <w:p w14:paraId="7301150B" w14:textId="77777777" w:rsidR="00BD548E" w:rsidRPr="00E00789" w:rsidRDefault="00BD548E" w:rsidP="00BD548E">
            <w:pPr>
              <w:tabs>
                <w:tab w:val="decimal" w:pos="77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084" w:type="dxa"/>
            <w:tcBorders>
              <w:top w:val="single" w:sz="4" w:space="0" w:color="auto"/>
            </w:tcBorders>
          </w:tcPr>
          <w:p w14:paraId="0B9132F9" w14:textId="77777777" w:rsidR="00BD548E" w:rsidRPr="00E00789" w:rsidRDefault="00BD548E" w:rsidP="00BD548E">
            <w:pPr>
              <w:tabs>
                <w:tab w:val="decimal" w:pos="774"/>
              </w:tabs>
              <w:ind w:left="-86" w:right="44"/>
              <w:rPr>
                <w:rFonts w:cs="Angsana New"/>
                <w:szCs w:val="30"/>
              </w:rPr>
            </w:pPr>
          </w:p>
        </w:tc>
        <w:tc>
          <w:tcPr>
            <w:tcW w:w="241" w:type="dxa"/>
          </w:tcPr>
          <w:p w14:paraId="5C5D2431" w14:textId="77777777" w:rsidR="00BD548E" w:rsidRPr="00E00789" w:rsidRDefault="00BD548E" w:rsidP="00BD548E">
            <w:pPr>
              <w:tabs>
                <w:tab w:val="decimal" w:pos="77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046" w:type="dxa"/>
            <w:tcBorders>
              <w:top w:val="single" w:sz="4" w:space="0" w:color="auto"/>
            </w:tcBorders>
          </w:tcPr>
          <w:p w14:paraId="7C424C4E" w14:textId="77777777" w:rsidR="00BD548E" w:rsidRPr="00E00789" w:rsidRDefault="00BD548E" w:rsidP="00BD548E">
            <w:pPr>
              <w:tabs>
                <w:tab w:val="decimal" w:pos="774"/>
              </w:tabs>
              <w:ind w:left="-86" w:right="44"/>
              <w:rPr>
                <w:rFonts w:cs="Angsana New"/>
                <w:szCs w:val="30"/>
              </w:rPr>
            </w:pPr>
          </w:p>
        </w:tc>
      </w:tr>
      <w:tr w:rsidR="00BD548E" w:rsidRPr="00E00789" w14:paraId="0A863E52" w14:textId="77777777" w:rsidTr="00294E6A">
        <w:tc>
          <w:tcPr>
            <w:tcW w:w="4230" w:type="dxa"/>
          </w:tcPr>
          <w:p w14:paraId="531E1EFC" w14:textId="77777777" w:rsidR="00BD548E" w:rsidRPr="00E00789" w:rsidRDefault="00BD548E" w:rsidP="00BD548E">
            <w:pPr>
              <w:ind w:right="-108"/>
              <w:rPr>
                <w:rFonts w:cs="Angsana New"/>
                <w:szCs w:val="30"/>
                <w:cs/>
              </w:rPr>
            </w:pPr>
            <w:r w:rsidRPr="00EF3C89">
              <w:rPr>
                <w:rFonts w:cs="Angsana New"/>
                <w:szCs w:val="30"/>
                <w:cs/>
              </w:rPr>
              <w:t>การเปลี่ยนแปลงของผลต่างชั่วคราว</w:t>
            </w:r>
            <w:r w:rsidRPr="00EF3C89">
              <w:rPr>
                <w:rFonts w:cs="Angsana New"/>
                <w:szCs w:val="30"/>
              </w:rPr>
              <w:t xml:space="preserve">   </w:t>
            </w:r>
          </w:p>
        </w:tc>
        <w:tc>
          <w:tcPr>
            <w:tcW w:w="1073" w:type="dxa"/>
          </w:tcPr>
          <w:p w14:paraId="459779B8" w14:textId="3D409219" w:rsidR="00BD548E" w:rsidRPr="000B7511" w:rsidRDefault="00FB5FC5" w:rsidP="00BD548E">
            <w:pPr>
              <w:pStyle w:val="acctfourfigures"/>
              <w:tabs>
                <w:tab w:val="clear" w:pos="765"/>
                <w:tab w:val="decimal" w:pos="830"/>
              </w:tabs>
              <w:ind w:right="-43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(1,</w:t>
            </w:r>
            <w:r w:rsidR="00026CBF">
              <w:rPr>
                <w:rFonts w:ascii="Angsana New" w:hAnsi="Angsana New" w:cs="Angsana New"/>
                <w:sz w:val="30"/>
                <w:szCs w:val="30"/>
              </w:rPr>
              <w:t>32</w:t>
            </w:r>
            <w:r w:rsidR="00DD5D0D">
              <w:rPr>
                <w:rFonts w:ascii="Angsana New" w:hAnsi="Angsana New" w:cs="Angsana New"/>
                <w:sz w:val="30"/>
                <w:szCs w:val="30"/>
              </w:rPr>
              <w:t>2</w:t>
            </w:r>
            <w:r>
              <w:rPr>
                <w:rFonts w:ascii="Angsana New" w:hAnsi="Angsana New" w:cs="Angsana New"/>
                <w:sz w:val="30"/>
                <w:szCs w:val="30"/>
              </w:rPr>
              <w:t>)</w:t>
            </w:r>
          </w:p>
        </w:tc>
        <w:tc>
          <w:tcPr>
            <w:tcW w:w="236" w:type="dxa"/>
          </w:tcPr>
          <w:p w14:paraId="5F256F51" w14:textId="77777777" w:rsidR="00BD548E" w:rsidRPr="00E00789" w:rsidRDefault="00BD548E" w:rsidP="00BD548E">
            <w:pPr>
              <w:tabs>
                <w:tab w:val="decimal" w:pos="77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051" w:type="dxa"/>
          </w:tcPr>
          <w:p w14:paraId="3A2C70B6" w14:textId="727B9D26" w:rsidR="00BD548E" w:rsidRPr="000B7511" w:rsidRDefault="00235F35" w:rsidP="00BD548E">
            <w:pPr>
              <w:pStyle w:val="acctfourfigures"/>
              <w:tabs>
                <w:tab w:val="clear" w:pos="765"/>
                <w:tab w:val="decimal" w:pos="830"/>
              </w:tabs>
              <w:ind w:right="-43"/>
              <w:rPr>
                <w:rFonts w:ascii="Angsana New" w:hAnsi="Angsana New" w:cs="Angsana New"/>
                <w:sz w:val="30"/>
                <w:szCs w:val="30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662</w:t>
            </w:r>
          </w:p>
        </w:tc>
        <w:tc>
          <w:tcPr>
            <w:tcW w:w="239" w:type="dxa"/>
          </w:tcPr>
          <w:p w14:paraId="55ECBA60" w14:textId="77777777" w:rsidR="00BD548E" w:rsidRPr="00E00789" w:rsidRDefault="00BD548E" w:rsidP="00BD548E">
            <w:pPr>
              <w:tabs>
                <w:tab w:val="decimal" w:pos="77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084" w:type="dxa"/>
          </w:tcPr>
          <w:p w14:paraId="75B6E0EB" w14:textId="39C248B3" w:rsidR="00BD548E" w:rsidRPr="00E00789" w:rsidRDefault="00E664FE" w:rsidP="00BD548E">
            <w:pPr>
              <w:tabs>
                <w:tab w:val="decimal" w:pos="748"/>
              </w:tabs>
              <w:ind w:left="-115" w:right="-24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32</w:t>
            </w:r>
          </w:p>
        </w:tc>
        <w:tc>
          <w:tcPr>
            <w:tcW w:w="241" w:type="dxa"/>
          </w:tcPr>
          <w:p w14:paraId="03DF94BB" w14:textId="77777777" w:rsidR="00BD548E" w:rsidRPr="00E00789" w:rsidRDefault="00BD548E" w:rsidP="00BD548E">
            <w:pPr>
              <w:tabs>
                <w:tab w:val="decimal" w:pos="77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046" w:type="dxa"/>
          </w:tcPr>
          <w:p w14:paraId="33597911" w14:textId="00690B69" w:rsidR="00BD548E" w:rsidRPr="00E00789" w:rsidRDefault="00BD548E" w:rsidP="00BD548E">
            <w:pPr>
              <w:tabs>
                <w:tab w:val="decimal" w:pos="712"/>
              </w:tabs>
              <w:ind w:left="-115" w:right="-24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</w:t>
            </w:r>
            <w:r w:rsidR="00235F35" w:rsidRPr="00235F35">
              <w:rPr>
                <w:rFonts w:cs="Angsana New"/>
                <w:szCs w:val="30"/>
              </w:rPr>
              <w:t>25</w:t>
            </w:r>
            <w:r>
              <w:rPr>
                <w:rFonts w:cs="Angsana New"/>
                <w:szCs w:val="30"/>
              </w:rPr>
              <w:t>)</w:t>
            </w:r>
          </w:p>
        </w:tc>
      </w:tr>
      <w:tr w:rsidR="00BD548E" w:rsidRPr="00E00789" w14:paraId="02183B8D" w14:textId="77777777" w:rsidTr="00294E6A">
        <w:tc>
          <w:tcPr>
            <w:tcW w:w="4230" w:type="dxa"/>
          </w:tcPr>
          <w:p w14:paraId="5B118BA8" w14:textId="77777777" w:rsidR="00BD548E" w:rsidRPr="00E00789" w:rsidRDefault="00BD548E" w:rsidP="00BD548E">
            <w:pPr>
              <w:ind w:right="-108"/>
              <w:rPr>
                <w:rFonts w:cs="Angsana New"/>
                <w:szCs w:val="30"/>
                <w:cs/>
              </w:rPr>
            </w:pPr>
          </w:p>
        </w:tc>
        <w:tc>
          <w:tcPr>
            <w:tcW w:w="1073" w:type="dxa"/>
            <w:tcBorders>
              <w:top w:val="single" w:sz="4" w:space="0" w:color="auto"/>
              <w:bottom w:val="single" w:sz="4" w:space="0" w:color="auto"/>
            </w:tcBorders>
          </w:tcPr>
          <w:p w14:paraId="4B278AE4" w14:textId="1732F5B2" w:rsidR="00BD548E" w:rsidRPr="000B7511" w:rsidRDefault="00FB5FC5" w:rsidP="00BD548E">
            <w:pPr>
              <w:pStyle w:val="acctfourfigures"/>
              <w:tabs>
                <w:tab w:val="clear" w:pos="765"/>
                <w:tab w:val="decimal" w:pos="830"/>
              </w:tabs>
              <w:ind w:right="-43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 w:cs="Angsana New"/>
                <w:b/>
                <w:bCs/>
                <w:sz w:val="30"/>
                <w:szCs w:val="30"/>
              </w:rPr>
              <w:t>(1,</w:t>
            </w:r>
            <w:r w:rsidR="00026CBF">
              <w:rPr>
                <w:rFonts w:ascii="Angsana New" w:hAnsi="Angsana New" w:cs="Angsana New"/>
                <w:b/>
                <w:bCs/>
                <w:sz w:val="30"/>
                <w:szCs w:val="30"/>
              </w:rPr>
              <w:t>322</w:t>
            </w:r>
            <w:r>
              <w:rPr>
                <w:rFonts w:ascii="Angsana New" w:hAnsi="Angsana New" w:cs="Angsana New"/>
                <w:b/>
                <w:bCs/>
                <w:sz w:val="30"/>
                <w:szCs w:val="30"/>
              </w:rPr>
              <w:t>)</w:t>
            </w:r>
          </w:p>
        </w:tc>
        <w:tc>
          <w:tcPr>
            <w:tcW w:w="236" w:type="dxa"/>
          </w:tcPr>
          <w:p w14:paraId="47082505" w14:textId="77777777" w:rsidR="00BD548E" w:rsidRPr="000B7511" w:rsidRDefault="00BD548E" w:rsidP="00BD548E">
            <w:pPr>
              <w:tabs>
                <w:tab w:val="decimal" w:pos="774"/>
              </w:tabs>
              <w:ind w:left="-90" w:right="4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51" w:type="dxa"/>
            <w:tcBorders>
              <w:top w:val="single" w:sz="4" w:space="0" w:color="auto"/>
              <w:bottom w:val="single" w:sz="4" w:space="0" w:color="auto"/>
            </w:tcBorders>
          </w:tcPr>
          <w:p w14:paraId="1E8102A4" w14:textId="188C9DD4" w:rsidR="00BD548E" w:rsidRPr="000B7511" w:rsidRDefault="00235F35" w:rsidP="00BD548E">
            <w:pPr>
              <w:pStyle w:val="acctfourfigures"/>
              <w:tabs>
                <w:tab w:val="clear" w:pos="765"/>
                <w:tab w:val="decimal" w:pos="830"/>
              </w:tabs>
              <w:ind w:right="-43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235F35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662</w:t>
            </w:r>
          </w:p>
        </w:tc>
        <w:tc>
          <w:tcPr>
            <w:tcW w:w="239" w:type="dxa"/>
          </w:tcPr>
          <w:p w14:paraId="564F0E8A" w14:textId="77777777" w:rsidR="00BD548E" w:rsidRPr="00E00789" w:rsidRDefault="00BD548E" w:rsidP="00BD548E">
            <w:pPr>
              <w:tabs>
                <w:tab w:val="decimal" w:pos="77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084" w:type="dxa"/>
            <w:tcBorders>
              <w:top w:val="single" w:sz="4" w:space="0" w:color="auto"/>
              <w:bottom w:val="single" w:sz="4" w:space="0" w:color="auto"/>
            </w:tcBorders>
          </w:tcPr>
          <w:p w14:paraId="31EDB07B" w14:textId="5C1182FC" w:rsidR="00BD548E" w:rsidRPr="007D2F29" w:rsidRDefault="00E664FE" w:rsidP="00BD548E">
            <w:pPr>
              <w:tabs>
                <w:tab w:val="decimal" w:pos="748"/>
              </w:tabs>
              <w:ind w:left="-115" w:right="-24"/>
              <w:rPr>
                <w:rFonts w:cs="Angsana New"/>
                <w:b/>
                <w:bCs/>
                <w:szCs w:val="30"/>
              </w:rPr>
            </w:pPr>
            <w:r>
              <w:rPr>
                <w:rFonts w:cs="Angsana New"/>
                <w:b/>
                <w:bCs/>
                <w:szCs w:val="30"/>
              </w:rPr>
              <w:t>32</w:t>
            </w:r>
          </w:p>
        </w:tc>
        <w:tc>
          <w:tcPr>
            <w:tcW w:w="241" w:type="dxa"/>
          </w:tcPr>
          <w:p w14:paraId="06982B30" w14:textId="77777777" w:rsidR="00BD548E" w:rsidRPr="00E00789" w:rsidRDefault="00BD548E" w:rsidP="00BD548E">
            <w:pPr>
              <w:tabs>
                <w:tab w:val="decimal" w:pos="77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046" w:type="dxa"/>
            <w:tcBorders>
              <w:top w:val="single" w:sz="4" w:space="0" w:color="auto"/>
              <w:bottom w:val="single" w:sz="4" w:space="0" w:color="auto"/>
            </w:tcBorders>
          </w:tcPr>
          <w:p w14:paraId="16BD9560" w14:textId="4C6A9BD3" w:rsidR="00BD548E" w:rsidRPr="007D2F29" w:rsidRDefault="00BD548E" w:rsidP="00BD548E">
            <w:pPr>
              <w:tabs>
                <w:tab w:val="decimal" w:pos="712"/>
              </w:tabs>
              <w:ind w:left="-115" w:right="-24"/>
              <w:rPr>
                <w:rFonts w:cs="Angsana New"/>
                <w:b/>
                <w:bCs/>
                <w:szCs w:val="30"/>
              </w:rPr>
            </w:pPr>
            <w:r>
              <w:rPr>
                <w:rFonts w:cs="Angsana New"/>
                <w:b/>
                <w:bCs/>
                <w:szCs w:val="30"/>
              </w:rPr>
              <w:t>(</w:t>
            </w:r>
            <w:r w:rsidR="00235F35" w:rsidRPr="00235F35">
              <w:rPr>
                <w:rFonts w:cs="Angsana New"/>
                <w:b/>
                <w:bCs/>
                <w:szCs w:val="30"/>
              </w:rPr>
              <w:t>25</w:t>
            </w:r>
            <w:r>
              <w:rPr>
                <w:rFonts w:cs="Angsana New"/>
                <w:b/>
                <w:bCs/>
                <w:szCs w:val="30"/>
              </w:rPr>
              <w:t>)</w:t>
            </w:r>
          </w:p>
        </w:tc>
      </w:tr>
      <w:tr w:rsidR="00BD548E" w:rsidRPr="00E00789" w14:paraId="7523F5CF" w14:textId="77777777" w:rsidTr="00294E6A">
        <w:tc>
          <w:tcPr>
            <w:tcW w:w="4230" w:type="dxa"/>
          </w:tcPr>
          <w:p w14:paraId="76B1421F" w14:textId="4F189CD0" w:rsidR="00BD548E" w:rsidRPr="00E00789" w:rsidRDefault="00BD548E" w:rsidP="00BD548E">
            <w:pPr>
              <w:ind w:right="-108"/>
              <w:rPr>
                <w:rFonts w:cs="Angsana New"/>
                <w:szCs w:val="30"/>
              </w:rPr>
            </w:pPr>
            <w:r w:rsidRPr="00EF3C89">
              <w:rPr>
                <w:rFonts w:cs="Angsana New"/>
                <w:bCs/>
                <w:szCs w:val="30"/>
                <w:cs/>
              </w:rPr>
              <w:t>รวม</w:t>
            </w:r>
            <w:r w:rsidR="00993A40">
              <w:rPr>
                <w:rFonts w:cs="Angsana New" w:hint="cs"/>
                <w:bCs/>
                <w:szCs w:val="30"/>
                <w:cs/>
              </w:rPr>
              <w:t xml:space="preserve">ค่าใช้จ่าย </w:t>
            </w:r>
            <w:r w:rsidR="00993A40">
              <w:rPr>
                <w:rFonts w:cs="Angsana New"/>
                <w:bCs/>
                <w:szCs w:val="30"/>
              </w:rPr>
              <w:t>(</w:t>
            </w:r>
            <w:r w:rsidR="00993A40">
              <w:rPr>
                <w:rFonts w:cs="Angsana New" w:hint="cs"/>
                <w:bCs/>
                <w:szCs w:val="30"/>
                <w:cs/>
              </w:rPr>
              <w:t>รายได้</w:t>
            </w:r>
            <w:r w:rsidR="00993A40">
              <w:rPr>
                <w:rFonts w:cs="Angsana New"/>
                <w:bCs/>
                <w:szCs w:val="30"/>
              </w:rPr>
              <w:t xml:space="preserve">) </w:t>
            </w:r>
            <w:r w:rsidRPr="00EF3C89">
              <w:rPr>
                <w:rFonts w:cs="Angsana New"/>
                <w:bCs/>
                <w:szCs w:val="30"/>
                <w:cs/>
              </w:rPr>
              <w:t>ภาษีเงินได้</w:t>
            </w:r>
          </w:p>
        </w:tc>
        <w:tc>
          <w:tcPr>
            <w:tcW w:w="1073" w:type="dxa"/>
            <w:tcBorders>
              <w:top w:val="single" w:sz="4" w:space="0" w:color="auto"/>
              <w:bottom w:val="double" w:sz="4" w:space="0" w:color="auto"/>
            </w:tcBorders>
          </w:tcPr>
          <w:p w14:paraId="09429E6C" w14:textId="72A2E6D1" w:rsidR="00BD548E" w:rsidRPr="000B7511" w:rsidRDefault="00FB5FC5" w:rsidP="00BD548E">
            <w:pPr>
              <w:pStyle w:val="acctfourfigures"/>
              <w:tabs>
                <w:tab w:val="clear" w:pos="765"/>
                <w:tab w:val="decimal" w:pos="830"/>
              </w:tabs>
              <w:ind w:right="-43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 w:cs="Angsana New"/>
                <w:b/>
                <w:bCs/>
                <w:sz w:val="30"/>
                <w:szCs w:val="30"/>
              </w:rPr>
              <w:t>(1,</w:t>
            </w:r>
            <w:r w:rsidR="00026CBF">
              <w:rPr>
                <w:rFonts w:ascii="Angsana New" w:hAnsi="Angsana New" w:cs="Angsana New"/>
                <w:b/>
                <w:bCs/>
                <w:sz w:val="30"/>
                <w:szCs w:val="30"/>
              </w:rPr>
              <w:t>243</w:t>
            </w:r>
            <w:r>
              <w:rPr>
                <w:rFonts w:ascii="Angsana New" w:hAnsi="Angsana New" w:cs="Angsana New"/>
                <w:b/>
                <w:bCs/>
                <w:sz w:val="30"/>
                <w:szCs w:val="30"/>
              </w:rPr>
              <w:t>)</w:t>
            </w:r>
          </w:p>
        </w:tc>
        <w:tc>
          <w:tcPr>
            <w:tcW w:w="236" w:type="dxa"/>
          </w:tcPr>
          <w:p w14:paraId="5BC442B7" w14:textId="77777777" w:rsidR="00BD548E" w:rsidRPr="000B7511" w:rsidRDefault="00BD548E" w:rsidP="00BD548E">
            <w:pPr>
              <w:tabs>
                <w:tab w:val="decimal" w:pos="774"/>
              </w:tabs>
              <w:ind w:left="-90" w:right="4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51" w:type="dxa"/>
            <w:tcBorders>
              <w:top w:val="single" w:sz="4" w:space="0" w:color="auto"/>
              <w:bottom w:val="double" w:sz="4" w:space="0" w:color="auto"/>
            </w:tcBorders>
          </w:tcPr>
          <w:p w14:paraId="13404A23" w14:textId="64CC5EF6" w:rsidR="00BD548E" w:rsidRPr="000B7511" w:rsidRDefault="00235F35" w:rsidP="00BD548E">
            <w:pPr>
              <w:pStyle w:val="acctfourfigures"/>
              <w:tabs>
                <w:tab w:val="clear" w:pos="765"/>
                <w:tab w:val="decimal" w:pos="830"/>
              </w:tabs>
              <w:ind w:right="-43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235F35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1</w:t>
            </w:r>
            <w:r w:rsidR="00BD548E">
              <w:rPr>
                <w:rFonts w:ascii="Angsana New" w:hAnsi="Angsana New" w:cs="Angsana New"/>
                <w:b/>
                <w:bCs/>
                <w:sz w:val="30"/>
                <w:szCs w:val="30"/>
              </w:rPr>
              <w:t>,</w:t>
            </w:r>
            <w:r w:rsidRPr="00235F35">
              <w:rPr>
                <w:rFonts w:ascii="Angsana New" w:hAnsi="Angsana New" w:cs="Angsana New"/>
                <w:b/>
                <w:bCs/>
                <w:sz w:val="30"/>
                <w:szCs w:val="30"/>
                <w:lang w:val="en-US"/>
              </w:rPr>
              <w:t>534</w:t>
            </w:r>
          </w:p>
        </w:tc>
        <w:tc>
          <w:tcPr>
            <w:tcW w:w="239" w:type="dxa"/>
          </w:tcPr>
          <w:p w14:paraId="2468EA85" w14:textId="77777777" w:rsidR="00BD548E" w:rsidRPr="00E00789" w:rsidRDefault="00BD548E" w:rsidP="00BD548E">
            <w:pPr>
              <w:tabs>
                <w:tab w:val="decimal" w:pos="774"/>
              </w:tabs>
              <w:ind w:left="-90" w:right="44"/>
              <w:rPr>
                <w:rFonts w:cs="Angsana New"/>
                <w:szCs w:val="30"/>
              </w:rPr>
            </w:pPr>
          </w:p>
        </w:tc>
        <w:tc>
          <w:tcPr>
            <w:tcW w:w="1084" w:type="dxa"/>
            <w:tcBorders>
              <w:top w:val="single" w:sz="4" w:space="0" w:color="auto"/>
              <w:bottom w:val="double" w:sz="4" w:space="0" w:color="auto"/>
            </w:tcBorders>
          </w:tcPr>
          <w:p w14:paraId="67F9C6EE" w14:textId="3599B639" w:rsidR="00BD548E" w:rsidRPr="00B86EF0" w:rsidRDefault="00E664FE" w:rsidP="00BD548E">
            <w:pPr>
              <w:tabs>
                <w:tab w:val="decimal" w:pos="748"/>
              </w:tabs>
              <w:ind w:left="-115" w:right="-24"/>
              <w:rPr>
                <w:rFonts w:cs="Angsana New"/>
                <w:b/>
                <w:bCs/>
                <w:szCs w:val="30"/>
              </w:rPr>
            </w:pPr>
            <w:r>
              <w:rPr>
                <w:rFonts w:cs="Angsana New"/>
                <w:b/>
                <w:bCs/>
                <w:szCs w:val="30"/>
              </w:rPr>
              <w:t>40</w:t>
            </w:r>
          </w:p>
        </w:tc>
        <w:tc>
          <w:tcPr>
            <w:tcW w:w="241" w:type="dxa"/>
          </w:tcPr>
          <w:p w14:paraId="745197C3" w14:textId="77777777" w:rsidR="00BD548E" w:rsidRPr="00B86EF0" w:rsidRDefault="00BD548E" w:rsidP="00BD548E">
            <w:pPr>
              <w:tabs>
                <w:tab w:val="decimal" w:pos="774"/>
              </w:tabs>
              <w:ind w:left="-90" w:right="44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046" w:type="dxa"/>
            <w:tcBorders>
              <w:top w:val="single" w:sz="4" w:space="0" w:color="auto"/>
              <w:bottom w:val="double" w:sz="4" w:space="0" w:color="auto"/>
            </w:tcBorders>
          </w:tcPr>
          <w:p w14:paraId="793804FA" w14:textId="058EA767" w:rsidR="00BD548E" w:rsidRPr="00B86EF0" w:rsidRDefault="00BD548E" w:rsidP="00BD548E">
            <w:pPr>
              <w:tabs>
                <w:tab w:val="decimal" w:pos="712"/>
              </w:tabs>
              <w:ind w:left="-115" w:right="-24"/>
              <w:rPr>
                <w:rFonts w:cs="Angsana New"/>
                <w:b/>
                <w:bCs/>
                <w:szCs w:val="30"/>
              </w:rPr>
            </w:pPr>
            <w:r>
              <w:rPr>
                <w:rFonts w:cs="Angsana New"/>
                <w:b/>
                <w:bCs/>
                <w:szCs w:val="30"/>
              </w:rPr>
              <w:t>(</w:t>
            </w:r>
            <w:r w:rsidR="00235F35" w:rsidRPr="00235F35">
              <w:rPr>
                <w:rFonts w:cs="Angsana New"/>
                <w:b/>
                <w:bCs/>
                <w:szCs w:val="30"/>
              </w:rPr>
              <w:t>25</w:t>
            </w:r>
            <w:r>
              <w:rPr>
                <w:rFonts w:cs="Angsana New"/>
                <w:b/>
                <w:bCs/>
                <w:szCs w:val="30"/>
              </w:rPr>
              <w:t>)</w:t>
            </w:r>
          </w:p>
        </w:tc>
      </w:tr>
    </w:tbl>
    <w:p w14:paraId="7F9A044D" w14:textId="6293A7CA" w:rsidR="008D58D0" w:rsidRDefault="008D58D0" w:rsidP="003A1DB3">
      <w:pPr>
        <w:rPr>
          <w:rFonts w:cs="Angsana New"/>
          <w:bCs/>
          <w:iCs/>
          <w:sz w:val="28"/>
          <w:szCs w:val="30"/>
        </w:rPr>
      </w:pPr>
    </w:p>
    <w:p w14:paraId="5598DED3" w14:textId="77777777" w:rsidR="008D58D0" w:rsidRDefault="008D58D0">
      <w:pPr>
        <w:rPr>
          <w:rFonts w:cs="Angsana New"/>
          <w:bCs/>
          <w:iCs/>
          <w:sz w:val="28"/>
          <w:szCs w:val="30"/>
        </w:rPr>
      </w:pPr>
      <w:r>
        <w:rPr>
          <w:rFonts w:cs="Angsana New"/>
          <w:bCs/>
          <w:iCs/>
          <w:sz w:val="28"/>
          <w:szCs w:val="30"/>
        </w:rPr>
        <w:br w:type="page"/>
      </w:r>
    </w:p>
    <w:tbl>
      <w:tblPr>
        <w:tblW w:w="9204" w:type="dxa"/>
        <w:tblInd w:w="45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2509"/>
        <w:gridCol w:w="990"/>
        <w:gridCol w:w="180"/>
        <w:gridCol w:w="945"/>
        <w:gridCol w:w="241"/>
        <w:gridCol w:w="909"/>
        <w:gridCol w:w="182"/>
        <w:gridCol w:w="980"/>
        <w:gridCol w:w="182"/>
        <w:gridCol w:w="980"/>
        <w:gridCol w:w="182"/>
        <w:gridCol w:w="924"/>
      </w:tblGrid>
      <w:tr w:rsidR="003A1DB3" w:rsidRPr="008D58D0" w14:paraId="560557B2" w14:textId="77777777" w:rsidTr="00294E6A">
        <w:trPr>
          <w:cantSplit/>
        </w:trPr>
        <w:tc>
          <w:tcPr>
            <w:tcW w:w="2509" w:type="dxa"/>
          </w:tcPr>
          <w:p w14:paraId="52A3F2C9" w14:textId="6468E588" w:rsidR="003A1DB3" w:rsidRPr="00925995" w:rsidRDefault="003A1DB3" w:rsidP="00970633">
            <w:pPr>
              <w:rPr>
                <w:rFonts w:asciiTheme="majorBidi" w:hAnsiTheme="majorBidi" w:cstheme="majorBidi"/>
                <w:b/>
                <w:bCs/>
                <w:i/>
                <w:iCs/>
                <w:color w:val="0000FF"/>
                <w:szCs w:val="30"/>
              </w:rPr>
            </w:pPr>
          </w:p>
        </w:tc>
        <w:tc>
          <w:tcPr>
            <w:tcW w:w="6695" w:type="dxa"/>
            <w:gridSpan w:val="11"/>
          </w:tcPr>
          <w:p w14:paraId="76A5E9C0" w14:textId="77777777" w:rsidR="003A1DB3" w:rsidRPr="00925995" w:rsidRDefault="003A1DB3" w:rsidP="00970633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925995">
              <w:rPr>
                <w:rFonts w:asciiTheme="majorBidi" w:hAnsiTheme="majorBidi" w:cstheme="majorBidi"/>
                <w:bCs/>
                <w:sz w:val="30"/>
                <w:szCs w:val="30"/>
                <w:cs/>
                <w:lang w:bidi="th-TH"/>
              </w:rPr>
              <w:t>งบการเงินรวม</w:t>
            </w:r>
          </w:p>
        </w:tc>
      </w:tr>
      <w:tr w:rsidR="003A1DB3" w:rsidRPr="008D58D0" w14:paraId="7F5BACAD" w14:textId="77777777" w:rsidTr="00294E6A">
        <w:trPr>
          <w:cantSplit/>
        </w:trPr>
        <w:tc>
          <w:tcPr>
            <w:tcW w:w="2509" w:type="dxa"/>
          </w:tcPr>
          <w:p w14:paraId="260225B3" w14:textId="273A722B" w:rsidR="003A1DB3" w:rsidRPr="00925995" w:rsidRDefault="003A1DB3" w:rsidP="00970633">
            <w:pPr>
              <w:ind w:left="178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3265" w:type="dxa"/>
            <w:gridSpan w:val="5"/>
          </w:tcPr>
          <w:p w14:paraId="3B6D1C4B" w14:textId="2843D0CC" w:rsidR="003A1DB3" w:rsidRPr="00925995" w:rsidRDefault="00235F35" w:rsidP="00970633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2563</w:t>
            </w:r>
          </w:p>
        </w:tc>
        <w:tc>
          <w:tcPr>
            <w:tcW w:w="182" w:type="dxa"/>
          </w:tcPr>
          <w:p w14:paraId="63E34209" w14:textId="77777777" w:rsidR="003A1DB3" w:rsidRPr="00925995" w:rsidRDefault="003A1DB3" w:rsidP="00970633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3248" w:type="dxa"/>
            <w:gridSpan w:val="5"/>
          </w:tcPr>
          <w:p w14:paraId="2069367A" w14:textId="1D991466" w:rsidR="003A1DB3" w:rsidRPr="00925995" w:rsidRDefault="00235F35" w:rsidP="00925995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2562</w:t>
            </w:r>
          </w:p>
        </w:tc>
      </w:tr>
      <w:tr w:rsidR="003A1DB3" w:rsidRPr="008D58D0" w14:paraId="74591901" w14:textId="77777777" w:rsidTr="00294E6A">
        <w:trPr>
          <w:cantSplit/>
        </w:trPr>
        <w:tc>
          <w:tcPr>
            <w:tcW w:w="2509" w:type="dxa"/>
          </w:tcPr>
          <w:p w14:paraId="3BF47E06" w14:textId="0FBA1D4B" w:rsidR="003A1DB3" w:rsidRPr="00925995" w:rsidRDefault="003A1DB3" w:rsidP="00970633">
            <w:pPr>
              <w:rPr>
                <w:rFonts w:asciiTheme="majorBidi" w:hAnsiTheme="majorBidi" w:cstheme="majorBidi"/>
                <w:b/>
                <w:bCs/>
                <w:szCs w:val="30"/>
              </w:rPr>
            </w:pPr>
          </w:p>
          <w:p w14:paraId="3B2A3B23" w14:textId="77777777" w:rsidR="006065F4" w:rsidRPr="00925995" w:rsidRDefault="006065F4" w:rsidP="006D1B8D">
            <w:pPr>
              <w:rPr>
                <w:rFonts w:asciiTheme="majorBidi" w:hAnsiTheme="majorBidi" w:cstheme="majorBidi"/>
                <w:b/>
                <w:bCs/>
                <w:szCs w:val="30"/>
              </w:rPr>
            </w:pPr>
          </w:p>
          <w:p w14:paraId="7AFC5830" w14:textId="167ADC31" w:rsidR="006065F4" w:rsidRPr="00925995" w:rsidRDefault="006065F4" w:rsidP="006D1B8D">
            <w:pPr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</w:pPr>
            <w:r w:rsidRPr="00925995"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  <w:t>ภาษีเงินได้</w:t>
            </w:r>
          </w:p>
        </w:tc>
        <w:tc>
          <w:tcPr>
            <w:tcW w:w="990" w:type="dxa"/>
            <w:vAlign w:val="bottom"/>
          </w:tcPr>
          <w:p w14:paraId="3DD026A5" w14:textId="77777777" w:rsidR="003A1DB3" w:rsidRPr="00925995" w:rsidRDefault="003A1DB3" w:rsidP="00970633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ก่อน</w:t>
            </w:r>
          </w:p>
          <w:p w14:paraId="75674F7F" w14:textId="77777777" w:rsidR="003A1DB3" w:rsidRPr="00925995" w:rsidRDefault="003A1DB3" w:rsidP="00970633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ภาษีเงินได้</w:t>
            </w:r>
          </w:p>
        </w:tc>
        <w:tc>
          <w:tcPr>
            <w:tcW w:w="180" w:type="dxa"/>
            <w:vAlign w:val="bottom"/>
          </w:tcPr>
          <w:p w14:paraId="1761A6E3" w14:textId="77777777" w:rsidR="003A1DB3" w:rsidRPr="00925995" w:rsidRDefault="003A1DB3" w:rsidP="00970633">
            <w:pPr>
              <w:pStyle w:val="acctfourfigures"/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45" w:type="dxa"/>
            <w:vAlign w:val="bottom"/>
          </w:tcPr>
          <w:p w14:paraId="408AB541" w14:textId="4CB3B946" w:rsidR="008D58D0" w:rsidRDefault="003A1DB3" w:rsidP="00970633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(ค่าใช้จ่าย)</w:t>
            </w:r>
          </w:p>
          <w:p w14:paraId="184C0DBC" w14:textId="24586305" w:rsidR="003A1DB3" w:rsidRPr="00925995" w:rsidRDefault="008D58D0" w:rsidP="00970633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E60A42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รายได้</w:t>
            </w:r>
            <w:r w:rsidR="003A1DB3" w:rsidRPr="00925995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 xml:space="preserve"> </w:t>
            </w:r>
          </w:p>
          <w:p w14:paraId="38B7B2C6" w14:textId="77777777" w:rsidR="003A1DB3" w:rsidRPr="00925995" w:rsidRDefault="003A1DB3" w:rsidP="00970633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ภาษีเงินได้</w:t>
            </w:r>
          </w:p>
        </w:tc>
        <w:tc>
          <w:tcPr>
            <w:tcW w:w="241" w:type="dxa"/>
            <w:vAlign w:val="bottom"/>
          </w:tcPr>
          <w:p w14:paraId="7A5228B9" w14:textId="77777777" w:rsidR="003A1DB3" w:rsidRPr="00925995" w:rsidRDefault="003A1DB3" w:rsidP="00970633">
            <w:pPr>
              <w:pStyle w:val="acctfourfigures"/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9" w:type="dxa"/>
            <w:vAlign w:val="bottom"/>
          </w:tcPr>
          <w:p w14:paraId="3CF13665" w14:textId="77777777" w:rsidR="003A1DB3" w:rsidRPr="00925995" w:rsidRDefault="003A1DB3" w:rsidP="00970633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สุทธิจาก</w:t>
            </w:r>
          </w:p>
          <w:p w14:paraId="0CC09DD5" w14:textId="77777777" w:rsidR="003A1DB3" w:rsidRPr="00925995" w:rsidRDefault="003A1DB3" w:rsidP="00970633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ภาษีเงินได้</w:t>
            </w:r>
          </w:p>
        </w:tc>
        <w:tc>
          <w:tcPr>
            <w:tcW w:w="182" w:type="dxa"/>
            <w:vAlign w:val="bottom"/>
          </w:tcPr>
          <w:p w14:paraId="54739F63" w14:textId="77777777" w:rsidR="003A1DB3" w:rsidRPr="00925995" w:rsidRDefault="003A1DB3" w:rsidP="00970633">
            <w:pPr>
              <w:pStyle w:val="acctfourfigures"/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80" w:type="dxa"/>
            <w:vAlign w:val="bottom"/>
          </w:tcPr>
          <w:p w14:paraId="72B67CD7" w14:textId="77777777" w:rsidR="003A1DB3" w:rsidRPr="00925995" w:rsidRDefault="003A1DB3" w:rsidP="00970633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ก่อน</w:t>
            </w:r>
          </w:p>
          <w:p w14:paraId="5DE0492D" w14:textId="77777777" w:rsidR="003A1DB3" w:rsidRPr="00925995" w:rsidRDefault="003A1DB3" w:rsidP="00970633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ภาษีเงินได้</w:t>
            </w:r>
          </w:p>
        </w:tc>
        <w:tc>
          <w:tcPr>
            <w:tcW w:w="182" w:type="dxa"/>
            <w:vAlign w:val="bottom"/>
          </w:tcPr>
          <w:p w14:paraId="006433F8" w14:textId="77777777" w:rsidR="003A1DB3" w:rsidRPr="00925995" w:rsidRDefault="003A1DB3" w:rsidP="00970633">
            <w:pPr>
              <w:pStyle w:val="acctfourfigures"/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80" w:type="dxa"/>
            <w:vAlign w:val="bottom"/>
          </w:tcPr>
          <w:p w14:paraId="4B5F27D1" w14:textId="25D79C9B" w:rsidR="008D58D0" w:rsidRDefault="003A1DB3" w:rsidP="00970633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(ค่าใช้จ่าย)</w:t>
            </w:r>
          </w:p>
          <w:p w14:paraId="04DD76DE" w14:textId="77777777" w:rsidR="008D58D0" w:rsidRDefault="008D58D0" w:rsidP="00970633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E60A42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รายได้</w:t>
            </w:r>
          </w:p>
          <w:p w14:paraId="1F2A64CC" w14:textId="5B9FA88B" w:rsidR="003A1DB3" w:rsidRPr="00925995" w:rsidRDefault="003A1DB3" w:rsidP="00970633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ภาษีเงินได้</w:t>
            </w:r>
          </w:p>
        </w:tc>
        <w:tc>
          <w:tcPr>
            <w:tcW w:w="182" w:type="dxa"/>
            <w:vAlign w:val="bottom"/>
          </w:tcPr>
          <w:p w14:paraId="3869A653" w14:textId="77777777" w:rsidR="003A1DB3" w:rsidRPr="00925995" w:rsidRDefault="003A1DB3" w:rsidP="00970633">
            <w:pPr>
              <w:pStyle w:val="acctfourfigures"/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4" w:type="dxa"/>
            <w:vAlign w:val="bottom"/>
          </w:tcPr>
          <w:p w14:paraId="481E9991" w14:textId="77777777" w:rsidR="003A1DB3" w:rsidRPr="00925995" w:rsidRDefault="003A1DB3" w:rsidP="00970633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สุทธิจาก</w:t>
            </w:r>
          </w:p>
          <w:p w14:paraId="58F61A3A" w14:textId="77777777" w:rsidR="003A1DB3" w:rsidRPr="00925995" w:rsidRDefault="003A1DB3" w:rsidP="00970633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ภาษีเงินได้</w:t>
            </w:r>
          </w:p>
        </w:tc>
      </w:tr>
      <w:tr w:rsidR="003A1DB3" w:rsidRPr="008D58D0" w14:paraId="5657900F" w14:textId="77777777" w:rsidTr="00294E6A">
        <w:trPr>
          <w:cantSplit/>
        </w:trPr>
        <w:tc>
          <w:tcPr>
            <w:tcW w:w="2509" w:type="dxa"/>
          </w:tcPr>
          <w:p w14:paraId="192137D2" w14:textId="77777777" w:rsidR="003A1DB3" w:rsidRPr="00925995" w:rsidRDefault="003A1DB3" w:rsidP="00970633">
            <w:pPr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6695" w:type="dxa"/>
            <w:gridSpan w:val="11"/>
          </w:tcPr>
          <w:p w14:paraId="2A6741E4" w14:textId="77777777" w:rsidR="003A1DB3" w:rsidRPr="00925995" w:rsidRDefault="003A1DB3" w:rsidP="00970633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925995">
              <w:rPr>
                <w:rFonts w:asciiTheme="majorBidi" w:hAnsiTheme="majorBidi" w:cstheme="majorBidi"/>
                <w:i/>
                <w:sz w:val="30"/>
                <w:szCs w:val="30"/>
              </w:rPr>
              <w:t>(</w:t>
            </w:r>
            <w:r w:rsidRPr="00925995">
              <w:rPr>
                <w:rFonts w:asciiTheme="majorBidi" w:hAnsiTheme="majorBidi" w:cstheme="majorBidi"/>
                <w:iCs/>
                <w:sz w:val="30"/>
                <w:szCs w:val="30"/>
                <w:cs/>
                <w:lang w:bidi="th-TH"/>
              </w:rPr>
              <w:t>ล้านบาท</w:t>
            </w:r>
            <w:r w:rsidRPr="00925995">
              <w:rPr>
                <w:rFonts w:asciiTheme="majorBidi" w:hAnsiTheme="majorBidi" w:cstheme="majorBidi"/>
                <w:i/>
                <w:sz w:val="30"/>
                <w:szCs w:val="30"/>
              </w:rPr>
              <w:t>)</w:t>
            </w:r>
          </w:p>
        </w:tc>
      </w:tr>
      <w:tr w:rsidR="006065F4" w:rsidRPr="008D58D0" w14:paraId="48268EA7" w14:textId="77777777" w:rsidTr="00294E6A">
        <w:trPr>
          <w:cantSplit/>
        </w:trPr>
        <w:tc>
          <w:tcPr>
            <w:tcW w:w="2509" w:type="dxa"/>
          </w:tcPr>
          <w:p w14:paraId="52BD93B4" w14:textId="4148B092" w:rsidR="006065F4" w:rsidRPr="00925995" w:rsidRDefault="006065F4">
            <w:pPr>
              <w:ind w:left="180" w:hanging="180"/>
              <w:rPr>
                <w:rFonts w:asciiTheme="majorBidi" w:hAnsiTheme="majorBidi" w:cstheme="majorBidi"/>
                <w:szCs w:val="30"/>
                <w:cs/>
              </w:rPr>
            </w:pPr>
            <w:r w:rsidRPr="00925995"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  <w:t>รับรู้ในกำไรขาดทุน</w:t>
            </w:r>
          </w:p>
        </w:tc>
        <w:tc>
          <w:tcPr>
            <w:tcW w:w="990" w:type="dxa"/>
            <w:vAlign w:val="bottom"/>
          </w:tcPr>
          <w:p w14:paraId="4DD84D56" w14:textId="77777777" w:rsidR="006065F4" w:rsidRPr="00925995" w:rsidRDefault="006065F4" w:rsidP="00970633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0" w:type="dxa"/>
            <w:vAlign w:val="bottom"/>
          </w:tcPr>
          <w:p w14:paraId="7E1BBA20" w14:textId="77777777" w:rsidR="006065F4" w:rsidRPr="00925995" w:rsidRDefault="006065F4" w:rsidP="00970633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45" w:type="dxa"/>
            <w:vAlign w:val="bottom"/>
          </w:tcPr>
          <w:p w14:paraId="08C04E52" w14:textId="77777777" w:rsidR="006065F4" w:rsidRPr="00925995" w:rsidRDefault="006065F4" w:rsidP="00970633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41" w:type="dxa"/>
            <w:vAlign w:val="bottom"/>
          </w:tcPr>
          <w:p w14:paraId="54895A75" w14:textId="77777777" w:rsidR="006065F4" w:rsidRPr="00925995" w:rsidRDefault="006065F4" w:rsidP="00970633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09" w:type="dxa"/>
            <w:vAlign w:val="bottom"/>
          </w:tcPr>
          <w:p w14:paraId="34601CF6" w14:textId="77777777" w:rsidR="006065F4" w:rsidRPr="00925995" w:rsidRDefault="006065F4" w:rsidP="00970633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2" w:type="dxa"/>
            <w:vAlign w:val="bottom"/>
          </w:tcPr>
          <w:p w14:paraId="6643D6C4" w14:textId="77777777" w:rsidR="006065F4" w:rsidRPr="00925995" w:rsidRDefault="006065F4" w:rsidP="00970633">
            <w:pPr>
              <w:pStyle w:val="acctfourfigures"/>
              <w:tabs>
                <w:tab w:val="clear" w:pos="765"/>
                <w:tab w:val="decimal" w:pos="749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80" w:type="dxa"/>
            <w:vAlign w:val="bottom"/>
          </w:tcPr>
          <w:p w14:paraId="53930F65" w14:textId="77777777" w:rsidR="006065F4" w:rsidRPr="00925995" w:rsidRDefault="006065F4" w:rsidP="00970633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2" w:type="dxa"/>
            <w:vAlign w:val="bottom"/>
          </w:tcPr>
          <w:p w14:paraId="4BC268A3" w14:textId="77777777" w:rsidR="006065F4" w:rsidRPr="00925995" w:rsidRDefault="006065F4" w:rsidP="00970633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80" w:type="dxa"/>
            <w:vAlign w:val="bottom"/>
          </w:tcPr>
          <w:p w14:paraId="7C3511F9" w14:textId="77777777" w:rsidR="006065F4" w:rsidRPr="00925995" w:rsidRDefault="006065F4" w:rsidP="00970633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2" w:type="dxa"/>
            <w:vAlign w:val="bottom"/>
          </w:tcPr>
          <w:p w14:paraId="1AFF78B7" w14:textId="77777777" w:rsidR="006065F4" w:rsidRPr="00925995" w:rsidRDefault="006065F4" w:rsidP="00970633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24" w:type="dxa"/>
            <w:vAlign w:val="bottom"/>
          </w:tcPr>
          <w:p w14:paraId="55C6D6AD" w14:textId="77777777" w:rsidR="006065F4" w:rsidRPr="00925995" w:rsidRDefault="006065F4" w:rsidP="00970633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</w:tr>
      <w:tr w:rsidR="006065F4" w:rsidRPr="008D58D0" w14:paraId="4950A14B" w14:textId="77777777" w:rsidTr="00294E6A">
        <w:trPr>
          <w:cantSplit/>
        </w:trPr>
        <w:tc>
          <w:tcPr>
            <w:tcW w:w="2509" w:type="dxa"/>
          </w:tcPr>
          <w:p w14:paraId="555895A9" w14:textId="5C02790B" w:rsidR="006065F4" w:rsidRPr="00925995" w:rsidRDefault="006065F4" w:rsidP="006065F4">
            <w:pPr>
              <w:ind w:left="180" w:firstLine="11"/>
              <w:rPr>
                <w:rFonts w:asciiTheme="majorBidi" w:hAnsiTheme="majorBidi" w:cstheme="majorBidi"/>
                <w:szCs w:val="30"/>
                <w:cs/>
              </w:rPr>
            </w:pPr>
            <w:r w:rsidRPr="00925995"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  <w:t>เบ็ดเสร็จอื่น</w:t>
            </w:r>
          </w:p>
        </w:tc>
        <w:tc>
          <w:tcPr>
            <w:tcW w:w="990" w:type="dxa"/>
            <w:vAlign w:val="bottom"/>
          </w:tcPr>
          <w:p w14:paraId="42724C96" w14:textId="77777777" w:rsidR="006065F4" w:rsidRPr="00925995" w:rsidRDefault="006065F4" w:rsidP="00970633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0" w:type="dxa"/>
            <w:vAlign w:val="bottom"/>
          </w:tcPr>
          <w:p w14:paraId="35F0E851" w14:textId="77777777" w:rsidR="006065F4" w:rsidRPr="00925995" w:rsidRDefault="006065F4" w:rsidP="00970633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45" w:type="dxa"/>
            <w:vAlign w:val="bottom"/>
          </w:tcPr>
          <w:p w14:paraId="760D2C63" w14:textId="77777777" w:rsidR="006065F4" w:rsidRPr="00925995" w:rsidRDefault="006065F4" w:rsidP="00970633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41" w:type="dxa"/>
            <w:vAlign w:val="bottom"/>
          </w:tcPr>
          <w:p w14:paraId="726CBE4F" w14:textId="77777777" w:rsidR="006065F4" w:rsidRPr="00925995" w:rsidRDefault="006065F4" w:rsidP="00970633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09" w:type="dxa"/>
            <w:vAlign w:val="bottom"/>
          </w:tcPr>
          <w:p w14:paraId="50CDCFB7" w14:textId="77777777" w:rsidR="006065F4" w:rsidRPr="00925995" w:rsidRDefault="006065F4" w:rsidP="00970633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2" w:type="dxa"/>
            <w:vAlign w:val="bottom"/>
          </w:tcPr>
          <w:p w14:paraId="02A6726E" w14:textId="77777777" w:rsidR="006065F4" w:rsidRPr="00925995" w:rsidRDefault="006065F4" w:rsidP="00970633">
            <w:pPr>
              <w:pStyle w:val="acctfourfigures"/>
              <w:tabs>
                <w:tab w:val="clear" w:pos="765"/>
                <w:tab w:val="decimal" w:pos="749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80" w:type="dxa"/>
            <w:vAlign w:val="bottom"/>
          </w:tcPr>
          <w:p w14:paraId="46809C5C" w14:textId="77777777" w:rsidR="006065F4" w:rsidRPr="00925995" w:rsidRDefault="006065F4" w:rsidP="00970633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2" w:type="dxa"/>
            <w:vAlign w:val="bottom"/>
          </w:tcPr>
          <w:p w14:paraId="4EFB4A51" w14:textId="77777777" w:rsidR="006065F4" w:rsidRPr="00925995" w:rsidRDefault="006065F4" w:rsidP="00970633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80" w:type="dxa"/>
            <w:vAlign w:val="bottom"/>
          </w:tcPr>
          <w:p w14:paraId="195EEE8E" w14:textId="77777777" w:rsidR="006065F4" w:rsidRPr="00925995" w:rsidRDefault="006065F4" w:rsidP="00970633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2" w:type="dxa"/>
            <w:vAlign w:val="bottom"/>
          </w:tcPr>
          <w:p w14:paraId="69F26AFE" w14:textId="77777777" w:rsidR="006065F4" w:rsidRPr="00925995" w:rsidRDefault="006065F4" w:rsidP="00970633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24" w:type="dxa"/>
            <w:vAlign w:val="bottom"/>
          </w:tcPr>
          <w:p w14:paraId="13FF6EF6" w14:textId="77777777" w:rsidR="006065F4" w:rsidRPr="00925995" w:rsidRDefault="006065F4" w:rsidP="00970633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</w:tr>
      <w:tr w:rsidR="00BD548E" w:rsidRPr="008D58D0" w14:paraId="13AB0317" w14:textId="77777777" w:rsidTr="00294E6A">
        <w:trPr>
          <w:cantSplit/>
        </w:trPr>
        <w:tc>
          <w:tcPr>
            <w:tcW w:w="2509" w:type="dxa"/>
          </w:tcPr>
          <w:p w14:paraId="783E6D2E" w14:textId="77777777" w:rsidR="00BD548E" w:rsidRPr="00925995" w:rsidRDefault="00BD548E" w:rsidP="00BD548E">
            <w:pPr>
              <w:ind w:left="180" w:hanging="180"/>
              <w:rPr>
                <w:rFonts w:asciiTheme="majorBidi" w:hAnsiTheme="majorBidi" w:cstheme="majorBidi"/>
                <w:szCs w:val="30"/>
                <w:cs/>
              </w:rPr>
            </w:pPr>
            <w:r w:rsidRPr="00925995">
              <w:rPr>
                <w:rFonts w:asciiTheme="majorBidi" w:hAnsiTheme="majorBidi" w:cstheme="majorBidi"/>
                <w:szCs w:val="30"/>
                <w:cs/>
              </w:rPr>
              <w:t>การป้องกันความเสี่ยงของเงินลงทุนสุทธิในหน่วยงานต่างประเทศ</w:t>
            </w:r>
          </w:p>
        </w:tc>
        <w:tc>
          <w:tcPr>
            <w:tcW w:w="990" w:type="dxa"/>
            <w:vAlign w:val="bottom"/>
          </w:tcPr>
          <w:p w14:paraId="0DEF86D5" w14:textId="6B7A1B6B" w:rsidR="00BD548E" w:rsidRPr="00925995" w:rsidRDefault="00084932" w:rsidP="00BD548E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862</w:t>
            </w:r>
          </w:p>
        </w:tc>
        <w:tc>
          <w:tcPr>
            <w:tcW w:w="180" w:type="dxa"/>
            <w:vAlign w:val="bottom"/>
          </w:tcPr>
          <w:p w14:paraId="39145C71" w14:textId="77777777" w:rsidR="00BD548E" w:rsidRPr="00925995" w:rsidRDefault="00BD548E" w:rsidP="00BD548E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45" w:type="dxa"/>
            <w:vAlign w:val="bottom"/>
          </w:tcPr>
          <w:p w14:paraId="5D2B2454" w14:textId="3C06D301" w:rsidR="00BD548E" w:rsidRPr="00925995" w:rsidRDefault="00084932" w:rsidP="00BD548E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(9)</w:t>
            </w:r>
          </w:p>
        </w:tc>
        <w:tc>
          <w:tcPr>
            <w:tcW w:w="241" w:type="dxa"/>
            <w:vAlign w:val="bottom"/>
          </w:tcPr>
          <w:p w14:paraId="5B1D9D14" w14:textId="77777777" w:rsidR="00BD548E" w:rsidRPr="00925995" w:rsidRDefault="00BD548E" w:rsidP="00BD548E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09" w:type="dxa"/>
            <w:vAlign w:val="bottom"/>
          </w:tcPr>
          <w:p w14:paraId="1A1FFE0E" w14:textId="15CF18B2" w:rsidR="00BD548E" w:rsidRPr="00925995" w:rsidRDefault="00084932" w:rsidP="00BD548E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853</w:t>
            </w:r>
          </w:p>
        </w:tc>
        <w:tc>
          <w:tcPr>
            <w:tcW w:w="182" w:type="dxa"/>
            <w:vAlign w:val="bottom"/>
          </w:tcPr>
          <w:p w14:paraId="5862273E" w14:textId="77777777" w:rsidR="00BD548E" w:rsidRPr="00925995" w:rsidRDefault="00BD548E" w:rsidP="00BD548E">
            <w:pPr>
              <w:pStyle w:val="acctfourfigures"/>
              <w:tabs>
                <w:tab w:val="clear" w:pos="765"/>
                <w:tab w:val="decimal" w:pos="749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80" w:type="dxa"/>
            <w:vAlign w:val="bottom"/>
          </w:tcPr>
          <w:p w14:paraId="48884C4A" w14:textId="74F15E6A" w:rsidR="00BD548E" w:rsidRPr="00925995" w:rsidRDefault="00235F35" w:rsidP="00BD548E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207</w:t>
            </w:r>
          </w:p>
        </w:tc>
        <w:tc>
          <w:tcPr>
            <w:tcW w:w="182" w:type="dxa"/>
            <w:vAlign w:val="bottom"/>
          </w:tcPr>
          <w:p w14:paraId="2FE399C3" w14:textId="77777777" w:rsidR="00BD548E" w:rsidRPr="00925995" w:rsidRDefault="00BD548E" w:rsidP="00BD548E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80" w:type="dxa"/>
            <w:vAlign w:val="bottom"/>
          </w:tcPr>
          <w:p w14:paraId="498E9060" w14:textId="622F75E7" w:rsidR="00BD548E" w:rsidRPr="00925995" w:rsidRDefault="00BD548E" w:rsidP="00BD548E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</w:t>
            </w:r>
            <w:r w:rsidR="00235F35" w:rsidRPr="0092599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41</w:t>
            </w:r>
            <w:r w:rsidRPr="0092599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82" w:type="dxa"/>
            <w:vAlign w:val="bottom"/>
          </w:tcPr>
          <w:p w14:paraId="7D45981A" w14:textId="77777777" w:rsidR="00BD548E" w:rsidRPr="00925995" w:rsidRDefault="00BD548E" w:rsidP="00BD548E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24" w:type="dxa"/>
            <w:vAlign w:val="bottom"/>
          </w:tcPr>
          <w:p w14:paraId="71E9067E" w14:textId="1EECC930" w:rsidR="00BD548E" w:rsidRPr="00925995" w:rsidRDefault="00235F35" w:rsidP="00BD548E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166</w:t>
            </w:r>
          </w:p>
        </w:tc>
      </w:tr>
      <w:tr w:rsidR="00BD548E" w:rsidRPr="008D58D0" w14:paraId="21D57FBD" w14:textId="77777777" w:rsidTr="00294E6A">
        <w:trPr>
          <w:cantSplit/>
        </w:trPr>
        <w:tc>
          <w:tcPr>
            <w:tcW w:w="2509" w:type="dxa"/>
          </w:tcPr>
          <w:p w14:paraId="22A251D0" w14:textId="34CE889B" w:rsidR="00BD548E" w:rsidRPr="00925995" w:rsidRDefault="00EA74B9" w:rsidP="00BD548E">
            <w:pPr>
              <w:ind w:left="180" w:hanging="180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  <w:cs/>
              </w:rPr>
              <w:t>สำรอง</w:t>
            </w:r>
            <w:r w:rsidR="00BD548E" w:rsidRPr="00925995">
              <w:rPr>
                <w:rFonts w:asciiTheme="majorBidi" w:hAnsiTheme="majorBidi" w:cstheme="majorBidi"/>
                <w:szCs w:val="30"/>
                <w:cs/>
              </w:rPr>
              <w:t>การป้องกันความเสี่ยงกระแสเงินสด</w:t>
            </w:r>
          </w:p>
        </w:tc>
        <w:tc>
          <w:tcPr>
            <w:tcW w:w="990" w:type="dxa"/>
            <w:vAlign w:val="bottom"/>
          </w:tcPr>
          <w:p w14:paraId="482964D7" w14:textId="2B8A0D86" w:rsidR="00BD548E" w:rsidRPr="00925995" w:rsidRDefault="00084932" w:rsidP="00BD548E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(1,188)</w:t>
            </w:r>
          </w:p>
        </w:tc>
        <w:tc>
          <w:tcPr>
            <w:tcW w:w="180" w:type="dxa"/>
            <w:vAlign w:val="bottom"/>
          </w:tcPr>
          <w:p w14:paraId="770E627F" w14:textId="77777777" w:rsidR="00BD548E" w:rsidRPr="00925995" w:rsidRDefault="00BD548E" w:rsidP="00BD548E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45" w:type="dxa"/>
            <w:vAlign w:val="bottom"/>
          </w:tcPr>
          <w:p w14:paraId="7DE58C88" w14:textId="72BFC0C7" w:rsidR="00BD548E" w:rsidRPr="00925995" w:rsidRDefault="00084932" w:rsidP="00BD548E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94</w:t>
            </w:r>
          </w:p>
        </w:tc>
        <w:tc>
          <w:tcPr>
            <w:tcW w:w="241" w:type="dxa"/>
            <w:vAlign w:val="bottom"/>
          </w:tcPr>
          <w:p w14:paraId="6A4D3AE9" w14:textId="77777777" w:rsidR="00BD548E" w:rsidRPr="00925995" w:rsidRDefault="00BD548E" w:rsidP="00BD548E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09" w:type="dxa"/>
            <w:vAlign w:val="bottom"/>
          </w:tcPr>
          <w:p w14:paraId="2FD9E013" w14:textId="51EFDA57" w:rsidR="00BD548E" w:rsidRPr="00925995" w:rsidRDefault="00084932" w:rsidP="00BD548E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(1,094)</w:t>
            </w:r>
          </w:p>
        </w:tc>
        <w:tc>
          <w:tcPr>
            <w:tcW w:w="182" w:type="dxa"/>
          </w:tcPr>
          <w:p w14:paraId="5476142A" w14:textId="77777777" w:rsidR="00BD548E" w:rsidRPr="00925995" w:rsidRDefault="00BD548E" w:rsidP="00BD548E">
            <w:pPr>
              <w:tabs>
                <w:tab w:val="decimal" w:pos="749"/>
              </w:tabs>
              <w:ind w:left="-79" w:right="-169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980" w:type="dxa"/>
            <w:vAlign w:val="bottom"/>
          </w:tcPr>
          <w:p w14:paraId="50F0723D" w14:textId="3BE88CA3" w:rsidR="00BD548E" w:rsidRPr="00925995" w:rsidRDefault="00235F35" w:rsidP="00BD548E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853</w:t>
            </w:r>
          </w:p>
        </w:tc>
        <w:tc>
          <w:tcPr>
            <w:tcW w:w="182" w:type="dxa"/>
            <w:vAlign w:val="bottom"/>
          </w:tcPr>
          <w:p w14:paraId="335B65FA" w14:textId="77777777" w:rsidR="00BD548E" w:rsidRPr="00925995" w:rsidRDefault="00BD548E" w:rsidP="00BD548E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80" w:type="dxa"/>
            <w:vAlign w:val="bottom"/>
          </w:tcPr>
          <w:p w14:paraId="5463FD2A" w14:textId="2A1EC3E7" w:rsidR="00BD548E" w:rsidRPr="00925995" w:rsidRDefault="00235F35" w:rsidP="00BD548E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21</w:t>
            </w:r>
          </w:p>
        </w:tc>
        <w:tc>
          <w:tcPr>
            <w:tcW w:w="182" w:type="dxa"/>
            <w:vAlign w:val="bottom"/>
          </w:tcPr>
          <w:p w14:paraId="1AF409D4" w14:textId="77777777" w:rsidR="00BD548E" w:rsidRPr="00925995" w:rsidRDefault="00BD548E" w:rsidP="00BD548E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24" w:type="dxa"/>
            <w:vAlign w:val="bottom"/>
          </w:tcPr>
          <w:p w14:paraId="1F29CE21" w14:textId="115575B7" w:rsidR="00BD548E" w:rsidRPr="00925995" w:rsidRDefault="00235F35" w:rsidP="00BD548E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874</w:t>
            </w:r>
          </w:p>
        </w:tc>
      </w:tr>
      <w:tr w:rsidR="00BD548E" w:rsidRPr="008D58D0" w14:paraId="36379AA2" w14:textId="77777777" w:rsidTr="00294E6A">
        <w:trPr>
          <w:cantSplit/>
        </w:trPr>
        <w:tc>
          <w:tcPr>
            <w:tcW w:w="2509" w:type="dxa"/>
          </w:tcPr>
          <w:p w14:paraId="16922E89" w14:textId="44DC7827" w:rsidR="00BD548E" w:rsidRPr="00925995" w:rsidRDefault="00BD548E" w:rsidP="00BD548E">
            <w:pPr>
              <w:ind w:left="180" w:hanging="180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  <w:cs/>
              </w:rPr>
              <w:t>กำไร</w:t>
            </w:r>
            <w:r w:rsidR="00993A40" w:rsidRPr="00925995">
              <w:rPr>
                <w:rFonts w:asciiTheme="majorBidi" w:hAnsiTheme="majorBidi" w:cstheme="majorBidi"/>
                <w:szCs w:val="30"/>
                <w:cs/>
              </w:rPr>
              <w:t xml:space="preserve"> </w:t>
            </w:r>
            <w:r w:rsidR="00993A40" w:rsidRPr="00925995">
              <w:rPr>
                <w:rFonts w:asciiTheme="majorBidi" w:hAnsiTheme="majorBidi" w:cstheme="majorBidi"/>
                <w:szCs w:val="30"/>
              </w:rPr>
              <w:t>(</w:t>
            </w:r>
            <w:r w:rsidR="00993A40" w:rsidRPr="00925995">
              <w:rPr>
                <w:rFonts w:asciiTheme="majorBidi" w:hAnsiTheme="majorBidi" w:cstheme="majorBidi"/>
                <w:szCs w:val="30"/>
                <w:cs/>
              </w:rPr>
              <w:t>ขาดทุน</w:t>
            </w:r>
            <w:r w:rsidR="00993A40" w:rsidRPr="00925995">
              <w:rPr>
                <w:rFonts w:asciiTheme="majorBidi" w:hAnsiTheme="majorBidi" w:cstheme="majorBidi"/>
                <w:szCs w:val="30"/>
              </w:rPr>
              <w:t>)</w:t>
            </w:r>
            <w:r w:rsidR="00993A40" w:rsidRPr="00925995">
              <w:rPr>
                <w:rFonts w:asciiTheme="majorBidi" w:hAnsiTheme="majorBidi" w:cstheme="majorBidi"/>
                <w:szCs w:val="30"/>
                <w:cs/>
              </w:rPr>
              <w:t xml:space="preserve"> </w:t>
            </w:r>
            <w:r w:rsidRPr="00925995">
              <w:rPr>
                <w:rFonts w:asciiTheme="majorBidi" w:hAnsiTheme="majorBidi" w:cstheme="majorBidi"/>
                <w:szCs w:val="30"/>
                <w:cs/>
              </w:rPr>
              <w:t>จากการประมาณตามหลักคณิตศาสตร์ประกันภัย</w:t>
            </w:r>
          </w:p>
        </w:tc>
        <w:tc>
          <w:tcPr>
            <w:tcW w:w="990" w:type="dxa"/>
            <w:vAlign w:val="bottom"/>
          </w:tcPr>
          <w:p w14:paraId="010FEC14" w14:textId="2804C02D" w:rsidR="00BD548E" w:rsidRPr="00925995" w:rsidRDefault="00084932" w:rsidP="00BD548E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(797)</w:t>
            </w:r>
          </w:p>
        </w:tc>
        <w:tc>
          <w:tcPr>
            <w:tcW w:w="180" w:type="dxa"/>
            <w:vAlign w:val="bottom"/>
          </w:tcPr>
          <w:p w14:paraId="5AE0787B" w14:textId="77777777" w:rsidR="00BD548E" w:rsidRPr="00925995" w:rsidRDefault="00BD548E" w:rsidP="00BD548E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45" w:type="dxa"/>
            <w:vAlign w:val="bottom"/>
          </w:tcPr>
          <w:p w14:paraId="707AEFE2" w14:textId="5290F8F5" w:rsidR="00BD548E" w:rsidRPr="00925995" w:rsidRDefault="00084932" w:rsidP="00BD548E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186</w:t>
            </w:r>
          </w:p>
        </w:tc>
        <w:tc>
          <w:tcPr>
            <w:tcW w:w="241" w:type="dxa"/>
            <w:vAlign w:val="bottom"/>
          </w:tcPr>
          <w:p w14:paraId="3751974E" w14:textId="77777777" w:rsidR="00BD548E" w:rsidRPr="00925995" w:rsidRDefault="00BD548E" w:rsidP="00BD548E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09" w:type="dxa"/>
            <w:vAlign w:val="bottom"/>
          </w:tcPr>
          <w:p w14:paraId="50265BE2" w14:textId="2CAEEFFC" w:rsidR="00BD548E" w:rsidRPr="00925995" w:rsidRDefault="00084932" w:rsidP="00BD548E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(611)</w:t>
            </w:r>
          </w:p>
        </w:tc>
        <w:tc>
          <w:tcPr>
            <w:tcW w:w="182" w:type="dxa"/>
          </w:tcPr>
          <w:p w14:paraId="6A9FD10E" w14:textId="77777777" w:rsidR="00BD548E" w:rsidRPr="00925995" w:rsidRDefault="00BD548E" w:rsidP="00BD548E">
            <w:pPr>
              <w:tabs>
                <w:tab w:val="decimal" w:pos="749"/>
              </w:tabs>
              <w:ind w:left="-79" w:right="-169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980" w:type="dxa"/>
            <w:vAlign w:val="bottom"/>
          </w:tcPr>
          <w:p w14:paraId="1023EBC4" w14:textId="01220BDC" w:rsidR="00BD548E" w:rsidRPr="00925995" w:rsidRDefault="00BD548E" w:rsidP="00BD548E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</w:t>
            </w:r>
            <w:r w:rsidR="00235F35" w:rsidRPr="0092599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895</w:t>
            </w:r>
            <w:r w:rsidRPr="0092599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82" w:type="dxa"/>
            <w:vAlign w:val="bottom"/>
          </w:tcPr>
          <w:p w14:paraId="4D188456" w14:textId="77777777" w:rsidR="00BD548E" w:rsidRPr="00925995" w:rsidRDefault="00BD548E" w:rsidP="00BD548E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80" w:type="dxa"/>
            <w:vAlign w:val="bottom"/>
          </w:tcPr>
          <w:p w14:paraId="4099B1AE" w14:textId="60FC3775" w:rsidR="00BD548E" w:rsidRPr="00925995" w:rsidRDefault="00235F35" w:rsidP="00BD548E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133</w:t>
            </w:r>
          </w:p>
        </w:tc>
        <w:tc>
          <w:tcPr>
            <w:tcW w:w="182" w:type="dxa"/>
            <w:vAlign w:val="bottom"/>
          </w:tcPr>
          <w:p w14:paraId="63424344" w14:textId="77777777" w:rsidR="00BD548E" w:rsidRPr="00925995" w:rsidRDefault="00BD548E" w:rsidP="00BD548E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24" w:type="dxa"/>
            <w:vAlign w:val="bottom"/>
          </w:tcPr>
          <w:p w14:paraId="001B667E" w14:textId="38349962" w:rsidR="00BD548E" w:rsidRPr="00925995" w:rsidRDefault="00BD548E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</w:t>
            </w:r>
            <w:r w:rsidR="00235F35" w:rsidRPr="0092599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762</w:t>
            </w:r>
            <w:r w:rsidRPr="0092599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)</w:t>
            </w:r>
          </w:p>
        </w:tc>
      </w:tr>
      <w:tr w:rsidR="00BD548E" w:rsidRPr="008D58D0" w14:paraId="048AD7E5" w14:textId="77777777" w:rsidTr="00294E6A">
        <w:trPr>
          <w:cantSplit/>
        </w:trPr>
        <w:tc>
          <w:tcPr>
            <w:tcW w:w="2509" w:type="dxa"/>
          </w:tcPr>
          <w:p w14:paraId="0E340ECD" w14:textId="77777777" w:rsidR="00BD548E" w:rsidRPr="00925995" w:rsidRDefault="00BD548E" w:rsidP="00BD548E">
            <w:pPr>
              <w:rPr>
                <w:rFonts w:asciiTheme="majorBidi" w:hAnsiTheme="majorBidi" w:cstheme="majorBidi"/>
                <w:bCs/>
                <w:szCs w:val="30"/>
                <w:cs/>
              </w:rPr>
            </w:pPr>
            <w:r w:rsidRPr="00925995">
              <w:rPr>
                <w:rFonts w:asciiTheme="majorBidi" w:hAnsiTheme="majorBidi" w:cstheme="majorBidi"/>
                <w:bCs/>
                <w:szCs w:val="30"/>
                <w:cs/>
              </w:rPr>
              <w:t>รวม</w:t>
            </w: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7E287715" w14:textId="6F3FB4E4" w:rsidR="00BD548E" w:rsidRPr="00925995" w:rsidRDefault="00084932" w:rsidP="00BD548E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  <w:r w:rsidRPr="00925995"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  <w:t>(1,123)</w:t>
            </w:r>
          </w:p>
        </w:tc>
        <w:tc>
          <w:tcPr>
            <w:tcW w:w="180" w:type="dxa"/>
          </w:tcPr>
          <w:p w14:paraId="716D4BB3" w14:textId="77777777" w:rsidR="00BD548E" w:rsidRPr="00925995" w:rsidRDefault="00BD548E" w:rsidP="00BD548E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945" w:type="dxa"/>
            <w:tcBorders>
              <w:top w:val="single" w:sz="4" w:space="0" w:color="auto"/>
              <w:bottom w:val="double" w:sz="4" w:space="0" w:color="auto"/>
            </w:tcBorders>
          </w:tcPr>
          <w:p w14:paraId="08FE0199" w14:textId="027A52F2" w:rsidR="00BD548E" w:rsidRPr="00925995" w:rsidRDefault="00084932" w:rsidP="00BD548E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  <w:r w:rsidRPr="00925995"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  <w:t>271</w:t>
            </w:r>
          </w:p>
        </w:tc>
        <w:tc>
          <w:tcPr>
            <w:tcW w:w="241" w:type="dxa"/>
          </w:tcPr>
          <w:p w14:paraId="13900FE5" w14:textId="77777777" w:rsidR="00BD548E" w:rsidRPr="00925995" w:rsidRDefault="00BD548E" w:rsidP="00BD548E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909" w:type="dxa"/>
            <w:tcBorders>
              <w:top w:val="single" w:sz="4" w:space="0" w:color="auto"/>
              <w:bottom w:val="double" w:sz="4" w:space="0" w:color="auto"/>
            </w:tcBorders>
          </w:tcPr>
          <w:p w14:paraId="18BE7858" w14:textId="3DD054F5" w:rsidR="00BD548E" w:rsidRPr="00925995" w:rsidRDefault="00084932" w:rsidP="00BD548E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  <w:r w:rsidRPr="00925995"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  <w:t>(852)</w:t>
            </w:r>
          </w:p>
        </w:tc>
        <w:tc>
          <w:tcPr>
            <w:tcW w:w="182" w:type="dxa"/>
            <w:vAlign w:val="bottom"/>
          </w:tcPr>
          <w:p w14:paraId="5E1B8BA1" w14:textId="77777777" w:rsidR="00BD548E" w:rsidRPr="00925995" w:rsidRDefault="00BD548E" w:rsidP="00BD548E">
            <w:pPr>
              <w:pStyle w:val="acctfourfigures"/>
              <w:tabs>
                <w:tab w:val="clear" w:pos="765"/>
                <w:tab w:val="decimal" w:pos="749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980" w:type="dxa"/>
            <w:tcBorders>
              <w:top w:val="single" w:sz="4" w:space="0" w:color="auto"/>
              <w:bottom w:val="double" w:sz="4" w:space="0" w:color="auto"/>
            </w:tcBorders>
          </w:tcPr>
          <w:p w14:paraId="61C87A26" w14:textId="1E502795" w:rsidR="00BD548E" w:rsidRPr="00925995" w:rsidRDefault="00235F35" w:rsidP="00BD548E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925995"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  <w:t>165</w:t>
            </w:r>
          </w:p>
        </w:tc>
        <w:tc>
          <w:tcPr>
            <w:tcW w:w="182" w:type="dxa"/>
          </w:tcPr>
          <w:p w14:paraId="6302FBC3" w14:textId="77777777" w:rsidR="00BD548E" w:rsidRPr="00925995" w:rsidRDefault="00BD548E" w:rsidP="00BD548E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980" w:type="dxa"/>
            <w:tcBorders>
              <w:top w:val="single" w:sz="4" w:space="0" w:color="auto"/>
              <w:bottom w:val="double" w:sz="4" w:space="0" w:color="auto"/>
            </w:tcBorders>
          </w:tcPr>
          <w:p w14:paraId="048160A1" w14:textId="7571C575" w:rsidR="00BD548E" w:rsidRPr="00925995" w:rsidRDefault="00235F35" w:rsidP="00BD548E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925995"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  <w:t>113</w:t>
            </w:r>
          </w:p>
        </w:tc>
        <w:tc>
          <w:tcPr>
            <w:tcW w:w="182" w:type="dxa"/>
          </w:tcPr>
          <w:p w14:paraId="7264AC78" w14:textId="77777777" w:rsidR="00BD548E" w:rsidRPr="00925995" w:rsidRDefault="00BD548E" w:rsidP="00BD548E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924" w:type="dxa"/>
            <w:tcBorders>
              <w:top w:val="single" w:sz="4" w:space="0" w:color="auto"/>
              <w:bottom w:val="double" w:sz="4" w:space="0" w:color="auto"/>
            </w:tcBorders>
          </w:tcPr>
          <w:p w14:paraId="1B396956" w14:textId="51DF2D4F" w:rsidR="00BD548E" w:rsidRPr="00925995" w:rsidRDefault="00235F35" w:rsidP="00BD548E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925995"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  <w:t>278</w:t>
            </w:r>
          </w:p>
        </w:tc>
      </w:tr>
    </w:tbl>
    <w:p w14:paraId="5D8922E3" w14:textId="0F3CE905" w:rsidR="003A1DB3" w:rsidRDefault="003A1DB3" w:rsidP="003A1DB3">
      <w:pPr>
        <w:rPr>
          <w:rFonts w:cs="Angsana New"/>
          <w:bCs/>
          <w:sz w:val="2"/>
          <w:szCs w:val="2"/>
        </w:rPr>
      </w:pPr>
    </w:p>
    <w:p w14:paraId="2EC41ED0" w14:textId="34DEDBAB" w:rsidR="008D58D0" w:rsidRDefault="008D58D0" w:rsidP="003A1DB3">
      <w:pPr>
        <w:rPr>
          <w:rFonts w:cs="Angsana New"/>
          <w:bCs/>
          <w:sz w:val="2"/>
          <w:szCs w:val="2"/>
        </w:rPr>
      </w:pPr>
    </w:p>
    <w:p w14:paraId="649DFB3F" w14:textId="1BBC8EB5" w:rsidR="008D58D0" w:rsidRDefault="008D58D0" w:rsidP="003A1DB3">
      <w:pPr>
        <w:rPr>
          <w:rFonts w:cs="Angsana New"/>
          <w:bCs/>
          <w:sz w:val="2"/>
          <w:szCs w:val="2"/>
        </w:rPr>
      </w:pPr>
    </w:p>
    <w:p w14:paraId="2BBB8208" w14:textId="5378434C" w:rsidR="008D58D0" w:rsidRDefault="008D58D0" w:rsidP="003A1DB3">
      <w:pPr>
        <w:rPr>
          <w:rFonts w:cs="Angsana New"/>
          <w:bCs/>
          <w:sz w:val="2"/>
          <w:szCs w:val="2"/>
        </w:rPr>
      </w:pPr>
    </w:p>
    <w:p w14:paraId="47BAA502" w14:textId="5E5914DE" w:rsidR="008D58D0" w:rsidRDefault="008D58D0" w:rsidP="003A1DB3">
      <w:pPr>
        <w:rPr>
          <w:rFonts w:cs="Angsana New"/>
          <w:bCs/>
          <w:sz w:val="2"/>
          <w:szCs w:val="2"/>
        </w:rPr>
      </w:pPr>
    </w:p>
    <w:p w14:paraId="1A826C02" w14:textId="187636A9" w:rsidR="008D58D0" w:rsidRDefault="008D58D0" w:rsidP="003A1DB3">
      <w:pPr>
        <w:rPr>
          <w:rFonts w:cs="Angsana New"/>
          <w:bCs/>
          <w:sz w:val="2"/>
          <w:szCs w:val="2"/>
        </w:rPr>
      </w:pPr>
    </w:p>
    <w:p w14:paraId="0A1BB223" w14:textId="638D99CB" w:rsidR="008D58D0" w:rsidRDefault="008D58D0" w:rsidP="003A1DB3">
      <w:pPr>
        <w:rPr>
          <w:rFonts w:cs="Angsana New"/>
          <w:bCs/>
          <w:sz w:val="2"/>
          <w:szCs w:val="2"/>
        </w:rPr>
      </w:pPr>
    </w:p>
    <w:p w14:paraId="4A51D99C" w14:textId="41161FD8" w:rsidR="008D58D0" w:rsidRDefault="008D58D0" w:rsidP="003A1DB3">
      <w:pPr>
        <w:rPr>
          <w:rFonts w:cs="Angsana New"/>
          <w:bCs/>
          <w:sz w:val="2"/>
          <w:szCs w:val="2"/>
        </w:rPr>
      </w:pPr>
    </w:p>
    <w:p w14:paraId="08D08A13" w14:textId="434D9DE5" w:rsidR="008D58D0" w:rsidRDefault="008D58D0" w:rsidP="003A1DB3">
      <w:pPr>
        <w:rPr>
          <w:rFonts w:cs="Angsana New"/>
          <w:bCs/>
          <w:sz w:val="2"/>
          <w:szCs w:val="2"/>
        </w:rPr>
      </w:pPr>
    </w:p>
    <w:p w14:paraId="13AF2D5D" w14:textId="426C1417" w:rsidR="008D58D0" w:rsidRDefault="008D58D0" w:rsidP="003A1DB3">
      <w:pPr>
        <w:rPr>
          <w:rFonts w:cs="Angsana New"/>
          <w:bCs/>
          <w:sz w:val="2"/>
          <w:szCs w:val="2"/>
        </w:rPr>
      </w:pPr>
    </w:p>
    <w:p w14:paraId="474B7EE3" w14:textId="364F9DB6" w:rsidR="008D58D0" w:rsidRDefault="008D58D0" w:rsidP="003A1DB3">
      <w:pPr>
        <w:rPr>
          <w:rFonts w:cs="Angsana New"/>
          <w:bCs/>
          <w:sz w:val="2"/>
          <w:szCs w:val="2"/>
        </w:rPr>
      </w:pPr>
    </w:p>
    <w:p w14:paraId="27622164" w14:textId="7AA7BDBC" w:rsidR="008D58D0" w:rsidRDefault="008D58D0" w:rsidP="003A1DB3">
      <w:pPr>
        <w:rPr>
          <w:rFonts w:cs="Angsana New"/>
          <w:bCs/>
          <w:sz w:val="2"/>
          <w:szCs w:val="2"/>
        </w:rPr>
      </w:pPr>
    </w:p>
    <w:p w14:paraId="1026CF49" w14:textId="77777777" w:rsidR="008D58D0" w:rsidRPr="004D135A" w:rsidRDefault="008D58D0" w:rsidP="003A1DB3">
      <w:pPr>
        <w:rPr>
          <w:rFonts w:cs="Angsana New"/>
          <w:bCs/>
          <w:sz w:val="2"/>
          <w:szCs w:val="2"/>
          <w:cs/>
        </w:rPr>
      </w:pPr>
    </w:p>
    <w:tbl>
      <w:tblPr>
        <w:tblW w:w="9180" w:type="dxa"/>
        <w:tblInd w:w="451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2508"/>
        <w:gridCol w:w="990"/>
        <w:gridCol w:w="180"/>
        <w:gridCol w:w="911"/>
        <w:gridCol w:w="34"/>
        <w:gridCol w:w="241"/>
        <w:gridCol w:w="589"/>
        <w:gridCol w:w="242"/>
        <w:gridCol w:w="78"/>
        <w:gridCol w:w="182"/>
        <w:gridCol w:w="758"/>
        <w:gridCol w:w="222"/>
        <w:gridCol w:w="14"/>
        <w:gridCol w:w="168"/>
        <w:gridCol w:w="723"/>
        <w:gridCol w:w="236"/>
        <w:gridCol w:w="21"/>
        <w:gridCol w:w="182"/>
        <w:gridCol w:w="888"/>
        <w:gridCol w:w="13"/>
      </w:tblGrid>
      <w:tr w:rsidR="003A1DB3" w:rsidRPr="008D58D0" w14:paraId="1E6D3DC2" w14:textId="77777777" w:rsidTr="00925995">
        <w:trPr>
          <w:cantSplit/>
        </w:trPr>
        <w:tc>
          <w:tcPr>
            <w:tcW w:w="2509" w:type="dxa"/>
          </w:tcPr>
          <w:p w14:paraId="18E9232D" w14:textId="083A9458" w:rsidR="003A1DB3" w:rsidRPr="00925995" w:rsidRDefault="003A1DB3" w:rsidP="00970633">
            <w:pPr>
              <w:rPr>
                <w:rFonts w:asciiTheme="majorBidi" w:hAnsiTheme="majorBidi" w:cstheme="majorBidi"/>
                <w:bCs/>
                <w:color w:val="0000FF"/>
                <w:szCs w:val="30"/>
              </w:rPr>
            </w:pPr>
          </w:p>
        </w:tc>
        <w:tc>
          <w:tcPr>
            <w:tcW w:w="6671" w:type="dxa"/>
            <w:gridSpan w:val="19"/>
          </w:tcPr>
          <w:p w14:paraId="42F725AD" w14:textId="77777777" w:rsidR="003A1DB3" w:rsidRPr="00925995" w:rsidRDefault="003A1DB3" w:rsidP="00970633">
            <w:pPr>
              <w:pStyle w:val="acctfourfigures"/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925995">
              <w:rPr>
                <w:rFonts w:asciiTheme="majorBidi" w:hAnsiTheme="majorBidi" w:cstheme="majorBidi"/>
                <w:bCs/>
                <w:sz w:val="30"/>
                <w:szCs w:val="30"/>
                <w:cs/>
                <w:lang w:bidi="th-TH"/>
              </w:rPr>
              <w:t>งบการเงิน</w:t>
            </w:r>
            <w:r w:rsidRPr="00925995">
              <w:rPr>
                <w:rFonts w:asciiTheme="majorBidi" w:hAnsiTheme="majorBidi" w:cstheme="majorBidi"/>
                <w:bCs/>
                <w:sz w:val="30"/>
                <w:szCs w:val="30"/>
                <w:cs/>
                <w:lang w:val="en-US" w:bidi="th-TH"/>
              </w:rPr>
              <w:t>เฉพาะกิจการ</w:t>
            </w:r>
            <w:r w:rsidRPr="00925995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</w:p>
        </w:tc>
      </w:tr>
      <w:tr w:rsidR="003A1DB3" w:rsidRPr="008D58D0" w14:paraId="2F58EE5D" w14:textId="77777777" w:rsidTr="00925995">
        <w:trPr>
          <w:cantSplit/>
        </w:trPr>
        <w:tc>
          <w:tcPr>
            <w:tcW w:w="2509" w:type="dxa"/>
          </w:tcPr>
          <w:p w14:paraId="5FE70222" w14:textId="4A59BAB3" w:rsidR="003A1DB3" w:rsidRPr="00925995" w:rsidRDefault="003A1DB3" w:rsidP="00970633">
            <w:pPr>
              <w:ind w:left="178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3265" w:type="dxa"/>
            <w:gridSpan w:val="8"/>
          </w:tcPr>
          <w:p w14:paraId="3C49B735" w14:textId="256C46B0" w:rsidR="003A1DB3" w:rsidRPr="00925995" w:rsidRDefault="00235F35" w:rsidP="00970633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2563</w:t>
            </w:r>
          </w:p>
        </w:tc>
        <w:tc>
          <w:tcPr>
            <w:tcW w:w="182" w:type="dxa"/>
          </w:tcPr>
          <w:p w14:paraId="73063275" w14:textId="77777777" w:rsidR="003A1DB3" w:rsidRPr="00925995" w:rsidRDefault="003A1DB3" w:rsidP="00970633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3224" w:type="dxa"/>
            <w:gridSpan w:val="10"/>
          </w:tcPr>
          <w:p w14:paraId="4FCABA46" w14:textId="4677B9AD" w:rsidR="003A1DB3" w:rsidRPr="00925995" w:rsidRDefault="00235F35" w:rsidP="00970633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2562</w:t>
            </w:r>
          </w:p>
        </w:tc>
      </w:tr>
      <w:tr w:rsidR="006065F4" w:rsidRPr="008D58D0" w14:paraId="2C8DC4DC" w14:textId="77777777" w:rsidTr="00925995">
        <w:trPr>
          <w:cantSplit/>
        </w:trPr>
        <w:tc>
          <w:tcPr>
            <w:tcW w:w="2509" w:type="dxa"/>
          </w:tcPr>
          <w:p w14:paraId="26AC9A13" w14:textId="77777777" w:rsidR="006065F4" w:rsidRPr="00925995" w:rsidRDefault="006065F4" w:rsidP="006065F4">
            <w:pPr>
              <w:rPr>
                <w:rFonts w:asciiTheme="majorBidi" w:hAnsiTheme="majorBidi" w:cstheme="majorBidi"/>
                <w:b/>
                <w:bCs/>
                <w:szCs w:val="30"/>
              </w:rPr>
            </w:pPr>
          </w:p>
          <w:p w14:paraId="469F990D" w14:textId="77777777" w:rsidR="006065F4" w:rsidRPr="00925995" w:rsidRDefault="006065F4" w:rsidP="006065F4">
            <w:pPr>
              <w:rPr>
                <w:rFonts w:asciiTheme="majorBidi" w:hAnsiTheme="majorBidi" w:cstheme="majorBidi"/>
                <w:b/>
                <w:bCs/>
                <w:szCs w:val="30"/>
              </w:rPr>
            </w:pPr>
          </w:p>
          <w:p w14:paraId="01BD44F3" w14:textId="73BF72DE" w:rsidR="006065F4" w:rsidRPr="00925995" w:rsidRDefault="006065F4" w:rsidP="006065F4">
            <w:pPr>
              <w:rPr>
                <w:rFonts w:asciiTheme="majorBidi" w:hAnsiTheme="majorBidi" w:cstheme="majorBidi"/>
                <w:i/>
                <w:iCs/>
                <w:szCs w:val="30"/>
              </w:rPr>
            </w:pPr>
            <w:r w:rsidRPr="00925995"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  <w:t>ภาษีเงินได้</w:t>
            </w:r>
          </w:p>
        </w:tc>
        <w:tc>
          <w:tcPr>
            <w:tcW w:w="990" w:type="dxa"/>
            <w:vAlign w:val="bottom"/>
          </w:tcPr>
          <w:p w14:paraId="550AC59D" w14:textId="77777777" w:rsidR="006065F4" w:rsidRPr="00925995" w:rsidRDefault="006065F4" w:rsidP="006065F4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ก่อน</w:t>
            </w:r>
          </w:p>
          <w:p w14:paraId="194BFFBE" w14:textId="77777777" w:rsidR="006065F4" w:rsidRPr="00925995" w:rsidRDefault="006065F4" w:rsidP="006065F4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ภาษีเงินได้</w:t>
            </w:r>
          </w:p>
        </w:tc>
        <w:tc>
          <w:tcPr>
            <w:tcW w:w="180" w:type="dxa"/>
            <w:vAlign w:val="bottom"/>
          </w:tcPr>
          <w:p w14:paraId="139ECF21" w14:textId="77777777" w:rsidR="006065F4" w:rsidRPr="00925995" w:rsidRDefault="006065F4" w:rsidP="006065F4">
            <w:pPr>
              <w:pStyle w:val="acctfourfigures"/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45" w:type="dxa"/>
            <w:gridSpan w:val="2"/>
            <w:vAlign w:val="bottom"/>
          </w:tcPr>
          <w:p w14:paraId="4E7CD3D1" w14:textId="1711CC38" w:rsidR="006065F4" w:rsidRPr="00925995" w:rsidRDefault="008D58D0" w:rsidP="006065F4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E60A42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 xml:space="preserve">(ค่าใช้จ่าย) </w:t>
            </w:r>
            <w:r w:rsidR="006065F4" w:rsidRPr="00925995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 xml:space="preserve">รายได้ </w:t>
            </w:r>
          </w:p>
          <w:p w14:paraId="25D6E6EC" w14:textId="77777777" w:rsidR="006065F4" w:rsidRPr="00925995" w:rsidRDefault="006065F4" w:rsidP="006065F4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ภาษีเงินได้</w:t>
            </w:r>
          </w:p>
        </w:tc>
        <w:tc>
          <w:tcPr>
            <w:tcW w:w="241" w:type="dxa"/>
            <w:vAlign w:val="bottom"/>
          </w:tcPr>
          <w:p w14:paraId="4065B816" w14:textId="77777777" w:rsidR="006065F4" w:rsidRPr="00925995" w:rsidRDefault="006065F4" w:rsidP="006065F4">
            <w:pPr>
              <w:pStyle w:val="acctfourfigures"/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9" w:type="dxa"/>
            <w:gridSpan w:val="3"/>
            <w:vAlign w:val="bottom"/>
          </w:tcPr>
          <w:p w14:paraId="1954015B" w14:textId="77777777" w:rsidR="006065F4" w:rsidRPr="00925995" w:rsidRDefault="006065F4" w:rsidP="006065F4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สุทธิจาก</w:t>
            </w:r>
          </w:p>
          <w:p w14:paraId="46C4BFF9" w14:textId="77777777" w:rsidR="006065F4" w:rsidRPr="00925995" w:rsidRDefault="006065F4" w:rsidP="006065F4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ภาษีเงินได้</w:t>
            </w:r>
          </w:p>
        </w:tc>
        <w:tc>
          <w:tcPr>
            <w:tcW w:w="182" w:type="dxa"/>
            <w:vAlign w:val="bottom"/>
          </w:tcPr>
          <w:p w14:paraId="05058AFA" w14:textId="77777777" w:rsidR="006065F4" w:rsidRPr="00925995" w:rsidRDefault="006065F4" w:rsidP="006065F4">
            <w:pPr>
              <w:pStyle w:val="acctfourfigures"/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80" w:type="dxa"/>
            <w:gridSpan w:val="2"/>
            <w:vAlign w:val="bottom"/>
          </w:tcPr>
          <w:p w14:paraId="40B1524A" w14:textId="77777777" w:rsidR="006065F4" w:rsidRPr="00925995" w:rsidRDefault="006065F4" w:rsidP="006065F4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ก่อน</w:t>
            </w:r>
          </w:p>
          <w:p w14:paraId="6DAEC6EF" w14:textId="77777777" w:rsidR="006065F4" w:rsidRPr="00925995" w:rsidRDefault="006065F4" w:rsidP="006065F4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ภาษีเงินได้</w:t>
            </w:r>
          </w:p>
        </w:tc>
        <w:tc>
          <w:tcPr>
            <w:tcW w:w="182" w:type="dxa"/>
            <w:gridSpan w:val="2"/>
            <w:vAlign w:val="bottom"/>
          </w:tcPr>
          <w:p w14:paraId="6512A7CC" w14:textId="77777777" w:rsidR="006065F4" w:rsidRPr="00925995" w:rsidRDefault="006065F4" w:rsidP="006065F4">
            <w:pPr>
              <w:pStyle w:val="acctfourfigures"/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80" w:type="dxa"/>
            <w:gridSpan w:val="3"/>
            <w:vAlign w:val="bottom"/>
          </w:tcPr>
          <w:p w14:paraId="17BC2962" w14:textId="20D42D27" w:rsidR="006065F4" w:rsidRPr="00925995" w:rsidRDefault="008D58D0" w:rsidP="006065F4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E60A42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 xml:space="preserve">(ค่าใช้จ่าย) </w:t>
            </w:r>
            <w:r w:rsidR="006065F4" w:rsidRPr="00925995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รายได้ภาษีเงินได้</w:t>
            </w:r>
          </w:p>
        </w:tc>
        <w:tc>
          <w:tcPr>
            <w:tcW w:w="182" w:type="dxa"/>
            <w:vAlign w:val="bottom"/>
          </w:tcPr>
          <w:p w14:paraId="288C5A23" w14:textId="77777777" w:rsidR="006065F4" w:rsidRPr="00925995" w:rsidRDefault="006065F4" w:rsidP="006065F4">
            <w:pPr>
              <w:pStyle w:val="acctfourfigures"/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  <w:gridSpan w:val="2"/>
            <w:vAlign w:val="bottom"/>
          </w:tcPr>
          <w:p w14:paraId="2B6AB9C6" w14:textId="77777777" w:rsidR="006065F4" w:rsidRPr="00925995" w:rsidRDefault="006065F4" w:rsidP="006065F4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สุทธิจาก</w:t>
            </w:r>
          </w:p>
          <w:p w14:paraId="3865983A" w14:textId="77777777" w:rsidR="006065F4" w:rsidRPr="00925995" w:rsidRDefault="006065F4" w:rsidP="006065F4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ภาษีเงินได้</w:t>
            </w:r>
          </w:p>
        </w:tc>
      </w:tr>
      <w:tr w:rsidR="006065F4" w:rsidRPr="008D58D0" w14:paraId="5D03376C" w14:textId="77777777" w:rsidTr="00925995">
        <w:trPr>
          <w:cantSplit/>
        </w:trPr>
        <w:tc>
          <w:tcPr>
            <w:tcW w:w="2509" w:type="dxa"/>
          </w:tcPr>
          <w:p w14:paraId="55C5F2F4" w14:textId="77777777" w:rsidR="006065F4" w:rsidRPr="00925995" w:rsidRDefault="006065F4" w:rsidP="006065F4">
            <w:pPr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6671" w:type="dxa"/>
            <w:gridSpan w:val="19"/>
          </w:tcPr>
          <w:p w14:paraId="26065BF9" w14:textId="77777777" w:rsidR="006065F4" w:rsidRPr="00925995" w:rsidRDefault="006065F4" w:rsidP="006065F4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925995">
              <w:rPr>
                <w:rFonts w:asciiTheme="majorBidi" w:hAnsiTheme="majorBidi" w:cstheme="majorBidi"/>
                <w:i/>
                <w:sz w:val="30"/>
                <w:szCs w:val="30"/>
              </w:rPr>
              <w:t>(</w:t>
            </w:r>
            <w:r w:rsidRPr="00925995">
              <w:rPr>
                <w:rFonts w:asciiTheme="majorBidi" w:hAnsiTheme="majorBidi" w:cstheme="majorBidi"/>
                <w:iCs/>
                <w:sz w:val="30"/>
                <w:szCs w:val="30"/>
                <w:cs/>
                <w:lang w:bidi="th-TH"/>
              </w:rPr>
              <w:t>ล้านบาท</w:t>
            </w:r>
            <w:r w:rsidRPr="00925995">
              <w:rPr>
                <w:rFonts w:asciiTheme="majorBidi" w:hAnsiTheme="majorBidi" w:cstheme="majorBidi"/>
                <w:i/>
                <w:sz w:val="30"/>
                <w:szCs w:val="30"/>
              </w:rPr>
              <w:t>)</w:t>
            </w:r>
          </w:p>
        </w:tc>
      </w:tr>
      <w:tr w:rsidR="006065F4" w:rsidRPr="008D58D0" w14:paraId="09F5066D" w14:textId="77777777" w:rsidTr="00925995">
        <w:trPr>
          <w:cantSplit/>
        </w:trPr>
        <w:tc>
          <w:tcPr>
            <w:tcW w:w="2509" w:type="dxa"/>
          </w:tcPr>
          <w:p w14:paraId="0FEB1185" w14:textId="12A6A51D" w:rsidR="006065F4" w:rsidRPr="00925995" w:rsidRDefault="006065F4" w:rsidP="006065F4">
            <w:pPr>
              <w:ind w:left="180" w:hanging="180"/>
              <w:rPr>
                <w:rFonts w:asciiTheme="majorBidi" w:hAnsiTheme="majorBidi" w:cstheme="majorBidi"/>
                <w:szCs w:val="30"/>
                <w:cs/>
              </w:rPr>
            </w:pPr>
            <w:r w:rsidRPr="00925995"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  <w:t>รับรู้ในกำไรขาดทุน</w:t>
            </w:r>
          </w:p>
        </w:tc>
        <w:tc>
          <w:tcPr>
            <w:tcW w:w="990" w:type="dxa"/>
            <w:vAlign w:val="bottom"/>
          </w:tcPr>
          <w:p w14:paraId="480BD610" w14:textId="77777777" w:rsidR="006065F4" w:rsidRPr="00925995" w:rsidRDefault="006065F4" w:rsidP="006065F4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0" w:type="dxa"/>
            <w:vAlign w:val="bottom"/>
          </w:tcPr>
          <w:p w14:paraId="091FF261" w14:textId="77777777" w:rsidR="006065F4" w:rsidRPr="00925995" w:rsidRDefault="006065F4" w:rsidP="006065F4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45" w:type="dxa"/>
            <w:gridSpan w:val="2"/>
            <w:vAlign w:val="bottom"/>
          </w:tcPr>
          <w:p w14:paraId="29A224D8" w14:textId="77777777" w:rsidR="006065F4" w:rsidRPr="00925995" w:rsidRDefault="006065F4" w:rsidP="006065F4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41" w:type="dxa"/>
            <w:vAlign w:val="bottom"/>
          </w:tcPr>
          <w:p w14:paraId="4C6C2F63" w14:textId="77777777" w:rsidR="006065F4" w:rsidRPr="00925995" w:rsidRDefault="006065F4" w:rsidP="006065F4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09" w:type="dxa"/>
            <w:gridSpan w:val="3"/>
            <w:vAlign w:val="bottom"/>
          </w:tcPr>
          <w:p w14:paraId="6D62B64A" w14:textId="77777777" w:rsidR="006065F4" w:rsidRPr="00925995" w:rsidRDefault="006065F4" w:rsidP="006065F4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2" w:type="dxa"/>
          </w:tcPr>
          <w:p w14:paraId="7EF8201A" w14:textId="77777777" w:rsidR="006065F4" w:rsidRPr="00925995" w:rsidRDefault="006065F4" w:rsidP="006065F4">
            <w:pPr>
              <w:tabs>
                <w:tab w:val="decimal" w:pos="821"/>
              </w:tabs>
              <w:ind w:right="99"/>
              <w:jc w:val="center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980" w:type="dxa"/>
            <w:gridSpan w:val="2"/>
            <w:vAlign w:val="bottom"/>
          </w:tcPr>
          <w:p w14:paraId="0FF482F4" w14:textId="77777777" w:rsidR="006065F4" w:rsidRPr="00925995" w:rsidRDefault="006065F4" w:rsidP="006065F4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2" w:type="dxa"/>
            <w:gridSpan w:val="2"/>
            <w:vAlign w:val="bottom"/>
          </w:tcPr>
          <w:p w14:paraId="325087B5" w14:textId="77777777" w:rsidR="006065F4" w:rsidRPr="00925995" w:rsidRDefault="006065F4" w:rsidP="006065F4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80" w:type="dxa"/>
            <w:gridSpan w:val="3"/>
            <w:vAlign w:val="bottom"/>
          </w:tcPr>
          <w:p w14:paraId="56730604" w14:textId="77777777" w:rsidR="006065F4" w:rsidRPr="00925995" w:rsidRDefault="006065F4" w:rsidP="006065F4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2" w:type="dxa"/>
            <w:vAlign w:val="bottom"/>
          </w:tcPr>
          <w:p w14:paraId="15BAAA70" w14:textId="77777777" w:rsidR="006065F4" w:rsidRPr="00925995" w:rsidRDefault="006065F4" w:rsidP="006065F4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00" w:type="dxa"/>
            <w:gridSpan w:val="2"/>
            <w:vAlign w:val="bottom"/>
          </w:tcPr>
          <w:p w14:paraId="35293C24" w14:textId="77777777" w:rsidR="006065F4" w:rsidRPr="00925995" w:rsidRDefault="006065F4" w:rsidP="006065F4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</w:tr>
      <w:tr w:rsidR="006065F4" w:rsidRPr="008D58D0" w14:paraId="0039C88F" w14:textId="77777777" w:rsidTr="00925995">
        <w:trPr>
          <w:cantSplit/>
        </w:trPr>
        <w:tc>
          <w:tcPr>
            <w:tcW w:w="2509" w:type="dxa"/>
          </w:tcPr>
          <w:p w14:paraId="11FCE144" w14:textId="1E1903C2" w:rsidR="006065F4" w:rsidRPr="00925995" w:rsidRDefault="006065F4" w:rsidP="006065F4">
            <w:pPr>
              <w:ind w:left="180" w:firstLine="11"/>
              <w:rPr>
                <w:rFonts w:asciiTheme="majorBidi" w:hAnsiTheme="majorBidi" w:cstheme="majorBidi"/>
                <w:szCs w:val="30"/>
                <w:cs/>
              </w:rPr>
            </w:pPr>
            <w:r w:rsidRPr="00925995"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  <w:t>เบ็ดเสร็จอื่น</w:t>
            </w:r>
          </w:p>
        </w:tc>
        <w:tc>
          <w:tcPr>
            <w:tcW w:w="990" w:type="dxa"/>
            <w:vAlign w:val="bottom"/>
          </w:tcPr>
          <w:p w14:paraId="2D5A9D6F" w14:textId="77777777" w:rsidR="006065F4" w:rsidRPr="00925995" w:rsidRDefault="006065F4" w:rsidP="006065F4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0" w:type="dxa"/>
            <w:vAlign w:val="bottom"/>
          </w:tcPr>
          <w:p w14:paraId="085679DA" w14:textId="77777777" w:rsidR="006065F4" w:rsidRPr="00925995" w:rsidRDefault="006065F4" w:rsidP="006065F4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45" w:type="dxa"/>
            <w:gridSpan w:val="2"/>
            <w:vAlign w:val="bottom"/>
          </w:tcPr>
          <w:p w14:paraId="788D6174" w14:textId="77777777" w:rsidR="006065F4" w:rsidRPr="00925995" w:rsidRDefault="006065F4" w:rsidP="006065F4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41" w:type="dxa"/>
            <w:vAlign w:val="bottom"/>
          </w:tcPr>
          <w:p w14:paraId="62E0A75C" w14:textId="77777777" w:rsidR="006065F4" w:rsidRPr="00925995" w:rsidRDefault="006065F4" w:rsidP="006065F4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09" w:type="dxa"/>
            <w:gridSpan w:val="3"/>
            <w:vAlign w:val="bottom"/>
          </w:tcPr>
          <w:p w14:paraId="5F8156F3" w14:textId="77777777" w:rsidR="006065F4" w:rsidRPr="00925995" w:rsidRDefault="006065F4" w:rsidP="006065F4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2" w:type="dxa"/>
          </w:tcPr>
          <w:p w14:paraId="7FF1A302" w14:textId="77777777" w:rsidR="006065F4" w:rsidRPr="00925995" w:rsidRDefault="006065F4" w:rsidP="006065F4">
            <w:pPr>
              <w:tabs>
                <w:tab w:val="decimal" w:pos="821"/>
              </w:tabs>
              <w:ind w:right="99"/>
              <w:jc w:val="center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980" w:type="dxa"/>
            <w:gridSpan w:val="2"/>
            <w:vAlign w:val="bottom"/>
          </w:tcPr>
          <w:p w14:paraId="740771CB" w14:textId="77777777" w:rsidR="006065F4" w:rsidRPr="00925995" w:rsidRDefault="006065F4" w:rsidP="006065F4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2" w:type="dxa"/>
            <w:gridSpan w:val="2"/>
            <w:vAlign w:val="bottom"/>
          </w:tcPr>
          <w:p w14:paraId="5CA57281" w14:textId="77777777" w:rsidR="006065F4" w:rsidRPr="00925995" w:rsidRDefault="006065F4" w:rsidP="006065F4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80" w:type="dxa"/>
            <w:gridSpan w:val="3"/>
            <w:vAlign w:val="bottom"/>
          </w:tcPr>
          <w:p w14:paraId="52269F25" w14:textId="77777777" w:rsidR="006065F4" w:rsidRPr="00925995" w:rsidRDefault="006065F4" w:rsidP="006065F4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2" w:type="dxa"/>
            <w:vAlign w:val="bottom"/>
          </w:tcPr>
          <w:p w14:paraId="2EB437F1" w14:textId="77777777" w:rsidR="006065F4" w:rsidRPr="00925995" w:rsidRDefault="006065F4" w:rsidP="006065F4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00" w:type="dxa"/>
            <w:gridSpan w:val="2"/>
            <w:vAlign w:val="bottom"/>
          </w:tcPr>
          <w:p w14:paraId="52D2E8CC" w14:textId="77777777" w:rsidR="006065F4" w:rsidRPr="00925995" w:rsidRDefault="006065F4" w:rsidP="006065F4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</w:tr>
      <w:tr w:rsidR="00BD548E" w:rsidRPr="008D58D0" w14:paraId="7A889B5A" w14:textId="77777777" w:rsidTr="00925995">
        <w:trPr>
          <w:cantSplit/>
        </w:trPr>
        <w:tc>
          <w:tcPr>
            <w:tcW w:w="2509" w:type="dxa"/>
          </w:tcPr>
          <w:p w14:paraId="5F720D83" w14:textId="77777777" w:rsidR="00BD548E" w:rsidRPr="00925995" w:rsidRDefault="00BD548E" w:rsidP="00BD548E">
            <w:pPr>
              <w:ind w:left="180" w:hanging="180"/>
              <w:rPr>
                <w:rFonts w:asciiTheme="majorBidi" w:hAnsiTheme="majorBidi" w:cstheme="majorBidi"/>
                <w:szCs w:val="30"/>
                <w:cs/>
              </w:rPr>
            </w:pPr>
            <w:r w:rsidRPr="00925995">
              <w:rPr>
                <w:rFonts w:asciiTheme="majorBidi" w:hAnsiTheme="majorBidi" w:cstheme="majorBidi"/>
                <w:szCs w:val="30"/>
                <w:cs/>
              </w:rPr>
              <w:t>การป้องกันความเสี่ยงของเงินลงทุนสุทธิในหน่วยงานต่างประเทศ</w:t>
            </w:r>
          </w:p>
        </w:tc>
        <w:tc>
          <w:tcPr>
            <w:tcW w:w="990" w:type="dxa"/>
            <w:vAlign w:val="bottom"/>
          </w:tcPr>
          <w:p w14:paraId="357D4E48" w14:textId="00FC9681" w:rsidR="00BD548E" w:rsidRPr="00925995" w:rsidRDefault="00A3682D" w:rsidP="00BD548E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(99)</w:t>
            </w:r>
          </w:p>
        </w:tc>
        <w:tc>
          <w:tcPr>
            <w:tcW w:w="180" w:type="dxa"/>
            <w:vAlign w:val="bottom"/>
          </w:tcPr>
          <w:p w14:paraId="2330E504" w14:textId="77777777" w:rsidR="00BD548E" w:rsidRPr="00925995" w:rsidRDefault="00BD548E" w:rsidP="00BD548E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45" w:type="dxa"/>
            <w:gridSpan w:val="2"/>
            <w:vAlign w:val="bottom"/>
          </w:tcPr>
          <w:p w14:paraId="25CEA186" w14:textId="264AB13F" w:rsidR="00BD548E" w:rsidRPr="00925995" w:rsidRDefault="00A3682D" w:rsidP="00BD548E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20</w:t>
            </w:r>
          </w:p>
        </w:tc>
        <w:tc>
          <w:tcPr>
            <w:tcW w:w="241" w:type="dxa"/>
            <w:vAlign w:val="bottom"/>
          </w:tcPr>
          <w:p w14:paraId="031747B5" w14:textId="77777777" w:rsidR="00BD548E" w:rsidRPr="00925995" w:rsidRDefault="00BD548E" w:rsidP="00BD548E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09" w:type="dxa"/>
            <w:gridSpan w:val="3"/>
            <w:vAlign w:val="bottom"/>
          </w:tcPr>
          <w:p w14:paraId="2F269CCF" w14:textId="670C207D" w:rsidR="00BD548E" w:rsidRPr="00925995" w:rsidRDefault="00A3682D" w:rsidP="00BD548E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(79)</w:t>
            </w:r>
          </w:p>
        </w:tc>
        <w:tc>
          <w:tcPr>
            <w:tcW w:w="182" w:type="dxa"/>
          </w:tcPr>
          <w:p w14:paraId="775A7190" w14:textId="77777777" w:rsidR="00BD548E" w:rsidRPr="00925995" w:rsidRDefault="00BD548E" w:rsidP="00BD548E">
            <w:pPr>
              <w:tabs>
                <w:tab w:val="decimal" w:pos="821"/>
              </w:tabs>
              <w:ind w:right="99"/>
              <w:jc w:val="center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980" w:type="dxa"/>
            <w:gridSpan w:val="2"/>
            <w:vAlign w:val="bottom"/>
          </w:tcPr>
          <w:p w14:paraId="63C39347" w14:textId="59251A36" w:rsidR="00BD548E" w:rsidRPr="00925995" w:rsidRDefault="00235F35" w:rsidP="00BD548E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207</w:t>
            </w:r>
          </w:p>
        </w:tc>
        <w:tc>
          <w:tcPr>
            <w:tcW w:w="182" w:type="dxa"/>
            <w:gridSpan w:val="2"/>
            <w:vAlign w:val="bottom"/>
          </w:tcPr>
          <w:p w14:paraId="60F5EF45" w14:textId="77777777" w:rsidR="00BD548E" w:rsidRPr="00925995" w:rsidRDefault="00BD548E" w:rsidP="00BD548E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80" w:type="dxa"/>
            <w:gridSpan w:val="3"/>
            <w:vAlign w:val="bottom"/>
          </w:tcPr>
          <w:p w14:paraId="55E91A28" w14:textId="562F4D09" w:rsidR="00BD548E" w:rsidRPr="00925995" w:rsidRDefault="00BD548E" w:rsidP="00BD548E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</w:t>
            </w:r>
            <w:r w:rsidR="00235F35" w:rsidRPr="0092599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41</w:t>
            </w:r>
            <w:r w:rsidRPr="0092599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82" w:type="dxa"/>
            <w:vAlign w:val="bottom"/>
          </w:tcPr>
          <w:p w14:paraId="6A9D668B" w14:textId="77777777" w:rsidR="00BD548E" w:rsidRPr="00925995" w:rsidRDefault="00BD548E" w:rsidP="00BD548E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00" w:type="dxa"/>
            <w:gridSpan w:val="2"/>
            <w:vAlign w:val="bottom"/>
          </w:tcPr>
          <w:p w14:paraId="3373BF8F" w14:textId="2DCC53F5" w:rsidR="00BD548E" w:rsidRPr="00925995" w:rsidRDefault="00235F35" w:rsidP="00BD548E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166</w:t>
            </w:r>
          </w:p>
        </w:tc>
      </w:tr>
      <w:tr w:rsidR="00BD548E" w:rsidRPr="008D58D0" w14:paraId="3096B067" w14:textId="77777777" w:rsidTr="00925995">
        <w:trPr>
          <w:cantSplit/>
        </w:trPr>
        <w:tc>
          <w:tcPr>
            <w:tcW w:w="2509" w:type="dxa"/>
          </w:tcPr>
          <w:p w14:paraId="65BCB3B2" w14:textId="7E91BF13" w:rsidR="00BD548E" w:rsidRPr="00925995" w:rsidRDefault="00EA74B9" w:rsidP="00BD548E">
            <w:pPr>
              <w:ind w:left="180" w:hanging="180"/>
              <w:rPr>
                <w:rFonts w:asciiTheme="majorBidi" w:hAnsiTheme="majorBidi" w:cstheme="majorBidi"/>
                <w:szCs w:val="30"/>
                <w:cs/>
              </w:rPr>
            </w:pPr>
            <w:r w:rsidRPr="00925995">
              <w:rPr>
                <w:rFonts w:asciiTheme="majorBidi" w:hAnsiTheme="majorBidi" w:cstheme="majorBidi"/>
                <w:szCs w:val="30"/>
                <w:cs/>
              </w:rPr>
              <w:t>สำรอง</w:t>
            </w:r>
            <w:r w:rsidR="00BD548E" w:rsidRPr="00925995">
              <w:rPr>
                <w:rFonts w:asciiTheme="majorBidi" w:hAnsiTheme="majorBidi" w:cstheme="majorBidi"/>
                <w:szCs w:val="30"/>
                <w:cs/>
              </w:rPr>
              <w:t>การป้องกันความเสี่ยงกระแสเงินสด</w:t>
            </w:r>
          </w:p>
        </w:tc>
        <w:tc>
          <w:tcPr>
            <w:tcW w:w="990" w:type="dxa"/>
            <w:tcBorders>
              <w:bottom w:val="single" w:sz="4" w:space="0" w:color="auto"/>
            </w:tcBorders>
            <w:vAlign w:val="bottom"/>
          </w:tcPr>
          <w:p w14:paraId="13469200" w14:textId="6DEEFDC2" w:rsidR="00BD548E" w:rsidRPr="00925995" w:rsidRDefault="00A3682D" w:rsidP="00BD548E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(64)</w:t>
            </w:r>
          </w:p>
        </w:tc>
        <w:tc>
          <w:tcPr>
            <w:tcW w:w="180" w:type="dxa"/>
            <w:vAlign w:val="bottom"/>
          </w:tcPr>
          <w:p w14:paraId="155BD7C7" w14:textId="77777777" w:rsidR="00BD548E" w:rsidRPr="00925995" w:rsidRDefault="00BD548E" w:rsidP="00BD548E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45" w:type="dxa"/>
            <w:gridSpan w:val="2"/>
            <w:tcBorders>
              <w:bottom w:val="single" w:sz="4" w:space="0" w:color="auto"/>
            </w:tcBorders>
            <w:vAlign w:val="bottom"/>
          </w:tcPr>
          <w:p w14:paraId="7F71B598" w14:textId="06D4FC7A" w:rsidR="00BD548E" w:rsidRPr="00925995" w:rsidRDefault="00A3682D" w:rsidP="00BD548E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  <w:r w:rsidR="008D58D0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</w:t>
            </w:r>
          </w:p>
        </w:tc>
        <w:tc>
          <w:tcPr>
            <w:tcW w:w="241" w:type="dxa"/>
            <w:vAlign w:val="bottom"/>
          </w:tcPr>
          <w:p w14:paraId="48509349" w14:textId="77777777" w:rsidR="00BD548E" w:rsidRPr="00925995" w:rsidRDefault="00BD548E" w:rsidP="00BD548E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09" w:type="dxa"/>
            <w:gridSpan w:val="3"/>
            <w:tcBorders>
              <w:bottom w:val="single" w:sz="4" w:space="0" w:color="auto"/>
            </w:tcBorders>
            <w:vAlign w:val="bottom"/>
          </w:tcPr>
          <w:p w14:paraId="562F3627" w14:textId="33E6767D" w:rsidR="00BD548E" w:rsidRPr="00925995" w:rsidRDefault="00A3682D" w:rsidP="00BD548E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(5</w:t>
            </w:r>
            <w:r w:rsidR="008D58D0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</w:t>
            </w:r>
            <w:r w:rsidRPr="0092599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82" w:type="dxa"/>
          </w:tcPr>
          <w:p w14:paraId="6C3D5FD1" w14:textId="77777777" w:rsidR="00BD548E" w:rsidRPr="00925995" w:rsidRDefault="00BD548E" w:rsidP="00BD548E">
            <w:pPr>
              <w:tabs>
                <w:tab w:val="decimal" w:pos="821"/>
              </w:tabs>
              <w:ind w:right="99"/>
              <w:jc w:val="center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980" w:type="dxa"/>
            <w:gridSpan w:val="2"/>
            <w:tcBorders>
              <w:bottom w:val="single" w:sz="4" w:space="0" w:color="auto"/>
            </w:tcBorders>
            <w:vAlign w:val="bottom"/>
          </w:tcPr>
          <w:p w14:paraId="0991B31D" w14:textId="124E5623" w:rsidR="00BD548E" w:rsidRPr="00925995" w:rsidRDefault="00BD548E" w:rsidP="00BD548E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</w:t>
            </w:r>
            <w:r w:rsidR="00235F35" w:rsidRPr="0092599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84</w:t>
            </w:r>
            <w:r w:rsidRPr="0092599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82" w:type="dxa"/>
            <w:gridSpan w:val="2"/>
            <w:vAlign w:val="bottom"/>
          </w:tcPr>
          <w:p w14:paraId="35911F73" w14:textId="77777777" w:rsidR="00BD548E" w:rsidRPr="00925995" w:rsidRDefault="00BD548E" w:rsidP="00BD548E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80" w:type="dxa"/>
            <w:gridSpan w:val="3"/>
            <w:tcBorders>
              <w:bottom w:val="single" w:sz="4" w:space="0" w:color="auto"/>
            </w:tcBorders>
            <w:vAlign w:val="bottom"/>
          </w:tcPr>
          <w:p w14:paraId="1B70564C" w14:textId="7A33F195" w:rsidR="00BD548E" w:rsidRPr="00925995" w:rsidRDefault="00235F35" w:rsidP="00BD548E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17</w:t>
            </w:r>
          </w:p>
        </w:tc>
        <w:tc>
          <w:tcPr>
            <w:tcW w:w="182" w:type="dxa"/>
            <w:vAlign w:val="bottom"/>
          </w:tcPr>
          <w:p w14:paraId="3FAB5B14" w14:textId="77777777" w:rsidR="00BD548E" w:rsidRPr="00925995" w:rsidRDefault="00BD548E" w:rsidP="00BD548E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00" w:type="dxa"/>
            <w:gridSpan w:val="2"/>
            <w:tcBorders>
              <w:bottom w:val="single" w:sz="4" w:space="0" w:color="auto"/>
            </w:tcBorders>
            <w:vAlign w:val="bottom"/>
          </w:tcPr>
          <w:p w14:paraId="2BD1F452" w14:textId="4CDD9113" w:rsidR="00BD548E" w:rsidRPr="00925995" w:rsidRDefault="00BD548E" w:rsidP="00BD548E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</w:t>
            </w:r>
            <w:r w:rsidR="00235F35" w:rsidRPr="0092599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67</w:t>
            </w:r>
            <w:r w:rsidRPr="0092599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)</w:t>
            </w:r>
          </w:p>
        </w:tc>
      </w:tr>
      <w:tr w:rsidR="00BD548E" w:rsidRPr="008D58D0" w14:paraId="770B88C8" w14:textId="77777777" w:rsidTr="00925995">
        <w:trPr>
          <w:cantSplit/>
        </w:trPr>
        <w:tc>
          <w:tcPr>
            <w:tcW w:w="2509" w:type="dxa"/>
          </w:tcPr>
          <w:p w14:paraId="1FFA2541" w14:textId="77777777" w:rsidR="00BD548E" w:rsidRPr="00925995" w:rsidRDefault="00BD548E" w:rsidP="00BD548E">
            <w:pPr>
              <w:jc w:val="both"/>
              <w:rPr>
                <w:rFonts w:asciiTheme="majorBidi" w:hAnsiTheme="majorBidi" w:cstheme="majorBidi"/>
                <w:bCs/>
                <w:szCs w:val="30"/>
              </w:rPr>
            </w:pPr>
            <w:r w:rsidRPr="00925995">
              <w:rPr>
                <w:rFonts w:asciiTheme="majorBidi" w:hAnsiTheme="majorBidi" w:cstheme="majorBidi"/>
                <w:bCs/>
                <w:szCs w:val="30"/>
                <w:cs/>
              </w:rPr>
              <w:t>รวม</w:t>
            </w: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5A73ED2D" w14:textId="24BE62BF" w:rsidR="00BD548E" w:rsidRPr="00925995" w:rsidRDefault="00A3682D" w:rsidP="00BD548E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  <w:r w:rsidRPr="00925995"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  <w:t>(163)</w:t>
            </w:r>
          </w:p>
        </w:tc>
        <w:tc>
          <w:tcPr>
            <w:tcW w:w="180" w:type="dxa"/>
          </w:tcPr>
          <w:p w14:paraId="2C5ECAE3" w14:textId="77777777" w:rsidR="00BD548E" w:rsidRPr="00925995" w:rsidRDefault="00BD548E" w:rsidP="00BD548E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945" w:type="dxa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4B9A43C0" w14:textId="2B5C6CA8" w:rsidR="00BD548E" w:rsidRPr="00925995" w:rsidRDefault="00A3682D" w:rsidP="00BD548E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  <w:r w:rsidRPr="00925995"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  <w:t>3</w:t>
            </w:r>
            <w:r w:rsidR="008D58D0"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  <w:t>2</w:t>
            </w:r>
          </w:p>
        </w:tc>
        <w:tc>
          <w:tcPr>
            <w:tcW w:w="241" w:type="dxa"/>
          </w:tcPr>
          <w:p w14:paraId="7825FC0E" w14:textId="77777777" w:rsidR="00BD548E" w:rsidRPr="00925995" w:rsidRDefault="00BD548E" w:rsidP="00BD548E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909" w:type="dxa"/>
            <w:gridSpan w:val="3"/>
            <w:tcBorders>
              <w:top w:val="single" w:sz="4" w:space="0" w:color="auto"/>
              <w:bottom w:val="double" w:sz="4" w:space="0" w:color="auto"/>
            </w:tcBorders>
          </w:tcPr>
          <w:p w14:paraId="6443A716" w14:textId="13C13B4E" w:rsidR="00BD548E" w:rsidRPr="00925995" w:rsidRDefault="00A3682D" w:rsidP="00BD548E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  <w:r w:rsidRPr="00925995"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  <w:t>(13</w:t>
            </w:r>
            <w:r w:rsidR="008D58D0"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  <w:t>1</w:t>
            </w:r>
            <w:r w:rsidRPr="00925995"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82" w:type="dxa"/>
            <w:vAlign w:val="bottom"/>
          </w:tcPr>
          <w:p w14:paraId="126DD687" w14:textId="77777777" w:rsidR="00BD548E" w:rsidRPr="00925995" w:rsidRDefault="00BD548E" w:rsidP="00BD548E">
            <w:pPr>
              <w:pStyle w:val="acctfourfigures"/>
              <w:tabs>
                <w:tab w:val="decimal" w:pos="821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980" w:type="dxa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1ACBC339" w14:textId="4C51F6EF" w:rsidR="00BD548E" w:rsidRPr="00925995" w:rsidRDefault="00235F35" w:rsidP="00BD548E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  <w:r w:rsidRPr="00925995"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  <w:t>123</w:t>
            </w:r>
          </w:p>
        </w:tc>
        <w:tc>
          <w:tcPr>
            <w:tcW w:w="182" w:type="dxa"/>
            <w:gridSpan w:val="2"/>
          </w:tcPr>
          <w:p w14:paraId="160D34CE" w14:textId="77777777" w:rsidR="00BD548E" w:rsidRPr="00925995" w:rsidRDefault="00BD548E" w:rsidP="00BD548E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980" w:type="dxa"/>
            <w:gridSpan w:val="3"/>
            <w:tcBorders>
              <w:top w:val="single" w:sz="4" w:space="0" w:color="auto"/>
              <w:bottom w:val="double" w:sz="4" w:space="0" w:color="auto"/>
            </w:tcBorders>
          </w:tcPr>
          <w:p w14:paraId="13AF872C" w14:textId="2D3C1C9D" w:rsidR="00BD548E" w:rsidRPr="00925995" w:rsidRDefault="00BD548E" w:rsidP="00BD548E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  <w:r w:rsidRPr="00925995"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  <w:t>(</w:t>
            </w:r>
            <w:r w:rsidR="00235F35" w:rsidRPr="00925995"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  <w:t>24</w:t>
            </w:r>
            <w:r w:rsidRPr="00925995"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82" w:type="dxa"/>
          </w:tcPr>
          <w:p w14:paraId="4FE16FA3" w14:textId="77777777" w:rsidR="00BD548E" w:rsidRPr="00925995" w:rsidRDefault="00BD548E" w:rsidP="00BD548E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900" w:type="dxa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16849317" w14:textId="244FD866" w:rsidR="00BD548E" w:rsidRPr="00925995" w:rsidRDefault="00235F35" w:rsidP="00BD548E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left="-79" w:right="-169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  <w:r w:rsidRPr="00925995"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  <w:t>99</w:t>
            </w:r>
          </w:p>
        </w:tc>
      </w:tr>
      <w:tr w:rsidR="003A1DB3" w:rsidRPr="008D58D0" w14:paraId="0D9E8DAC" w14:textId="77777777" w:rsidTr="00294E6A">
        <w:tblPrEx>
          <w:tblBorders>
            <w:bottom w:val="double" w:sz="4" w:space="0" w:color="auto"/>
          </w:tblBorders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rPr>
          <w:gridAfter w:val="1"/>
          <w:wAfter w:w="13" w:type="dxa"/>
          <w:tblHeader/>
        </w:trPr>
        <w:tc>
          <w:tcPr>
            <w:tcW w:w="4590" w:type="dxa"/>
            <w:gridSpan w:val="4"/>
            <w:shd w:val="clear" w:color="auto" w:fill="auto"/>
          </w:tcPr>
          <w:p w14:paraId="4DF00B04" w14:textId="77777777" w:rsidR="003A1DB3" w:rsidRPr="00925995" w:rsidRDefault="003A1DB3" w:rsidP="00970633">
            <w:pPr>
              <w:ind w:left="-18"/>
              <w:rPr>
                <w:rFonts w:asciiTheme="majorBidi" w:hAnsiTheme="majorBidi" w:cstheme="majorBidi"/>
                <w:bCs/>
                <w:iCs/>
                <w:szCs w:val="30"/>
              </w:rPr>
            </w:pPr>
            <w:r w:rsidRPr="00925995">
              <w:rPr>
                <w:rFonts w:asciiTheme="majorBidi" w:hAnsiTheme="majorBidi" w:cstheme="majorBidi"/>
                <w:bCs/>
                <w:iCs/>
                <w:szCs w:val="30"/>
                <w:cs/>
              </w:rPr>
              <w:lastRenderedPageBreak/>
              <w:t>การกระทบยอดเพื่อหาอัตราภาษีที่แท้จริง</w:t>
            </w:r>
          </w:p>
        </w:tc>
        <w:tc>
          <w:tcPr>
            <w:tcW w:w="4578" w:type="dxa"/>
            <w:gridSpan w:val="15"/>
            <w:shd w:val="clear" w:color="auto" w:fill="auto"/>
          </w:tcPr>
          <w:p w14:paraId="0CE378D0" w14:textId="77777777" w:rsidR="003A1DB3" w:rsidRPr="00925995" w:rsidRDefault="003A1DB3" w:rsidP="00970633">
            <w:pPr>
              <w:ind w:left="-115" w:right="-115"/>
              <w:jc w:val="center"/>
              <w:rPr>
                <w:rFonts w:asciiTheme="majorBidi" w:hAnsiTheme="majorBidi" w:cstheme="majorBidi"/>
                <w:bCs/>
                <w:szCs w:val="30"/>
              </w:rPr>
            </w:pPr>
            <w:r w:rsidRPr="00925995">
              <w:rPr>
                <w:rFonts w:asciiTheme="majorBidi" w:hAnsiTheme="majorBidi" w:cstheme="majorBidi"/>
                <w:bCs/>
                <w:szCs w:val="30"/>
                <w:cs/>
              </w:rPr>
              <w:t>งบการเงินรวม</w:t>
            </w:r>
          </w:p>
        </w:tc>
      </w:tr>
      <w:tr w:rsidR="003A1DB3" w:rsidRPr="008D58D0" w14:paraId="33EA6F02" w14:textId="77777777" w:rsidTr="00294E6A">
        <w:tblPrEx>
          <w:tblBorders>
            <w:bottom w:val="double" w:sz="4" w:space="0" w:color="auto"/>
          </w:tblBorders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rPr>
          <w:gridAfter w:val="1"/>
          <w:wAfter w:w="13" w:type="dxa"/>
          <w:tblHeader/>
        </w:trPr>
        <w:tc>
          <w:tcPr>
            <w:tcW w:w="4590" w:type="dxa"/>
            <w:gridSpan w:val="4"/>
            <w:shd w:val="clear" w:color="auto" w:fill="auto"/>
          </w:tcPr>
          <w:p w14:paraId="16ADA540" w14:textId="77777777" w:rsidR="003A1DB3" w:rsidRPr="00925995" w:rsidRDefault="003A1DB3" w:rsidP="00970633">
            <w:pPr>
              <w:ind w:right="-108"/>
              <w:jc w:val="thaiDistribute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2124" w:type="dxa"/>
            <w:gridSpan w:val="7"/>
            <w:shd w:val="clear" w:color="auto" w:fill="auto"/>
          </w:tcPr>
          <w:p w14:paraId="1EA950B5" w14:textId="535A471F" w:rsidR="003A1DB3" w:rsidRPr="00925995" w:rsidRDefault="00235F35" w:rsidP="00970633">
            <w:pPr>
              <w:ind w:left="-115" w:right="-115"/>
              <w:jc w:val="center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</w:rPr>
              <w:t>2563</w:t>
            </w:r>
          </w:p>
        </w:tc>
        <w:tc>
          <w:tcPr>
            <w:tcW w:w="236" w:type="dxa"/>
            <w:gridSpan w:val="2"/>
            <w:shd w:val="clear" w:color="auto" w:fill="auto"/>
          </w:tcPr>
          <w:p w14:paraId="6089FC07" w14:textId="77777777" w:rsidR="003A1DB3" w:rsidRPr="00925995" w:rsidRDefault="003A1DB3" w:rsidP="00970633">
            <w:pPr>
              <w:ind w:left="-115" w:right="-115"/>
              <w:jc w:val="center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2218" w:type="dxa"/>
            <w:gridSpan w:val="6"/>
            <w:shd w:val="clear" w:color="auto" w:fill="auto"/>
          </w:tcPr>
          <w:p w14:paraId="2896954D" w14:textId="1818EAB8" w:rsidR="003A1DB3" w:rsidRPr="00925995" w:rsidRDefault="00235F35" w:rsidP="00970633">
            <w:pPr>
              <w:ind w:left="-115" w:right="-115"/>
              <w:jc w:val="center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</w:rPr>
              <w:t>2562</w:t>
            </w:r>
          </w:p>
        </w:tc>
      </w:tr>
      <w:tr w:rsidR="003A1DB3" w:rsidRPr="008D58D0" w14:paraId="5C382C4E" w14:textId="77777777" w:rsidTr="00123FF3">
        <w:tblPrEx>
          <w:tblBorders>
            <w:bottom w:val="double" w:sz="4" w:space="0" w:color="auto"/>
          </w:tblBorders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rPr>
          <w:gridAfter w:val="1"/>
          <w:wAfter w:w="13" w:type="dxa"/>
          <w:trHeight w:val="722"/>
          <w:tblHeader/>
        </w:trPr>
        <w:tc>
          <w:tcPr>
            <w:tcW w:w="4590" w:type="dxa"/>
            <w:gridSpan w:val="4"/>
            <w:shd w:val="clear" w:color="auto" w:fill="auto"/>
          </w:tcPr>
          <w:p w14:paraId="43B176DE" w14:textId="77777777" w:rsidR="003A1DB3" w:rsidRPr="00925995" w:rsidRDefault="003A1DB3" w:rsidP="00970633">
            <w:pPr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864" w:type="dxa"/>
            <w:gridSpan w:val="3"/>
            <w:shd w:val="clear" w:color="auto" w:fill="auto"/>
          </w:tcPr>
          <w:p w14:paraId="0A2A0602" w14:textId="77777777" w:rsidR="003A1DB3" w:rsidRPr="00925995" w:rsidRDefault="003A1DB3" w:rsidP="00970633">
            <w:pPr>
              <w:pStyle w:val="acctfourfigures"/>
              <w:tabs>
                <w:tab w:val="clear" w:pos="765"/>
              </w:tabs>
              <w:spacing w:line="240" w:lineRule="atLeast"/>
              <w:ind w:left="-115" w:right="-115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อัตราภาษี</w:t>
            </w:r>
          </w:p>
          <w:p w14:paraId="093528A9" w14:textId="77777777" w:rsidR="003A1DB3" w:rsidRPr="00925995" w:rsidRDefault="003A1DB3" w:rsidP="00970633">
            <w:pPr>
              <w:pStyle w:val="acctfourfigures"/>
              <w:tabs>
                <w:tab w:val="clear" w:pos="765"/>
              </w:tabs>
              <w:spacing w:line="240" w:lineRule="atLeast"/>
              <w:ind w:left="-115" w:right="-115"/>
              <w:jc w:val="center"/>
              <w:rPr>
                <w:rFonts w:asciiTheme="majorBidi" w:hAnsiTheme="majorBidi" w:cstheme="majorBidi"/>
                <w:iCs/>
                <w:sz w:val="30"/>
                <w:szCs w:val="30"/>
                <w:lang w:bidi="th-TH"/>
              </w:rPr>
            </w:pPr>
            <w:r w:rsidRPr="00925995">
              <w:rPr>
                <w:rFonts w:asciiTheme="majorBidi" w:hAnsiTheme="majorBidi" w:cstheme="majorBidi"/>
                <w:iCs/>
                <w:sz w:val="30"/>
                <w:szCs w:val="30"/>
                <w:cs/>
                <w:lang w:bidi="th-TH"/>
              </w:rPr>
              <w:t>(ร้อยละ)</w:t>
            </w:r>
          </w:p>
        </w:tc>
        <w:tc>
          <w:tcPr>
            <w:tcW w:w="242" w:type="dxa"/>
            <w:shd w:val="clear" w:color="auto" w:fill="auto"/>
          </w:tcPr>
          <w:p w14:paraId="57659C22" w14:textId="77777777" w:rsidR="003A1DB3" w:rsidRPr="00925995" w:rsidRDefault="003A1DB3" w:rsidP="00970633">
            <w:pPr>
              <w:ind w:left="-115" w:right="-115"/>
              <w:jc w:val="center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018" w:type="dxa"/>
            <w:gridSpan w:val="3"/>
            <w:tcBorders>
              <w:bottom w:val="nil"/>
            </w:tcBorders>
            <w:shd w:val="clear" w:color="auto" w:fill="auto"/>
          </w:tcPr>
          <w:p w14:paraId="70239BCA" w14:textId="77777777" w:rsidR="003A1DB3" w:rsidRPr="00925995" w:rsidRDefault="003A1DB3" w:rsidP="00970633">
            <w:pPr>
              <w:pStyle w:val="acctfourfigures"/>
              <w:tabs>
                <w:tab w:val="clear" w:pos="765"/>
              </w:tabs>
              <w:spacing w:line="240" w:lineRule="atLeast"/>
              <w:ind w:left="-115" w:right="-115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  <w:p w14:paraId="211C939D" w14:textId="77777777" w:rsidR="003A1DB3" w:rsidRPr="00925995" w:rsidRDefault="003A1DB3" w:rsidP="00970633">
            <w:pPr>
              <w:pStyle w:val="acctfourfigures"/>
              <w:tabs>
                <w:tab w:val="clear" w:pos="765"/>
              </w:tabs>
              <w:spacing w:line="240" w:lineRule="atLeast"/>
              <w:ind w:left="-115" w:right="-115"/>
              <w:jc w:val="center"/>
              <w:rPr>
                <w:rFonts w:asciiTheme="majorBidi" w:hAnsiTheme="majorBidi" w:cstheme="majorBidi"/>
                <w:iCs/>
                <w:sz w:val="30"/>
                <w:szCs w:val="30"/>
                <w:lang w:bidi="th-TH"/>
              </w:rPr>
            </w:pPr>
            <w:r w:rsidRPr="00925995">
              <w:rPr>
                <w:rFonts w:asciiTheme="majorBidi" w:hAnsiTheme="majorBidi" w:cstheme="majorBidi"/>
                <w:iCs/>
                <w:sz w:val="30"/>
                <w:szCs w:val="30"/>
                <w:cs/>
                <w:lang w:bidi="th-TH"/>
              </w:rPr>
              <w:t>(ล้านบาท)</w:t>
            </w:r>
          </w:p>
        </w:tc>
        <w:tc>
          <w:tcPr>
            <w:tcW w:w="236" w:type="dxa"/>
            <w:gridSpan w:val="2"/>
            <w:shd w:val="clear" w:color="auto" w:fill="auto"/>
          </w:tcPr>
          <w:p w14:paraId="6057B1FE" w14:textId="77777777" w:rsidR="003A1DB3" w:rsidRPr="00925995" w:rsidRDefault="003A1DB3" w:rsidP="00970633">
            <w:pPr>
              <w:ind w:left="-115" w:right="-115"/>
              <w:jc w:val="center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891" w:type="dxa"/>
            <w:gridSpan w:val="2"/>
            <w:shd w:val="clear" w:color="auto" w:fill="auto"/>
          </w:tcPr>
          <w:p w14:paraId="1F5453D0" w14:textId="77777777" w:rsidR="003A1DB3" w:rsidRPr="00925995" w:rsidRDefault="003A1DB3" w:rsidP="00970633">
            <w:pPr>
              <w:pStyle w:val="acctfourfigures"/>
              <w:tabs>
                <w:tab w:val="clear" w:pos="765"/>
              </w:tabs>
              <w:spacing w:line="240" w:lineRule="atLeast"/>
              <w:ind w:left="-115" w:right="-115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อัตราภาษี</w:t>
            </w:r>
          </w:p>
          <w:p w14:paraId="012013AE" w14:textId="77777777" w:rsidR="003A1DB3" w:rsidRPr="00925995" w:rsidRDefault="003A1DB3" w:rsidP="00970633">
            <w:pPr>
              <w:pStyle w:val="acctfourfigures"/>
              <w:tabs>
                <w:tab w:val="clear" w:pos="765"/>
              </w:tabs>
              <w:spacing w:line="240" w:lineRule="atLeast"/>
              <w:ind w:left="-115" w:right="-115"/>
              <w:jc w:val="center"/>
              <w:rPr>
                <w:rFonts w:asciiTheme="majorBidi" w:hAnsiTheme="majorBidi" w:cstheme="majorBidi"/>
                <w:iCs/>
                <w:sz w:val="30"/>
                <w:szCs w:val="30"/>
              </w:rPr>
            </w:pPr>
            <w:r w:rsidRPr="00925995">
              <w:rPr>
                <w:rFonts w:asciiTheme="majorBidi" w:hAnsiTheme="majorBidi" w:cstheme="majorBidi"/>
                <w:iCs/>
                <w:sz w:val="30"/>
                <w:szCs w:val="30"/>
                <w:cs/>
                <w:lang w:bidi="th-TH"/>
              </w:rPr>
              <w:t>(ร้อยละ)</w:t>
            </w:r>
          </w:p>
        </w:tc>
        <w:tc>
          <w:tcPr>
            <w:tcW w:w="236" w:type="dxa"/>
            <w:shd w:val="clear" w:color="auto" w:fill="auto"/>
          </w:tcPr>
          <w:p w14:paraId="469FA7C4" w14:textId="77777777" w:rsidR="003A1DB3" w:rsidRPr="00925995" w:rsidRDefault="003A1DB3" w:rsidP="00970633">
            <w:pPr>
              <w:ind w:left="-115" w:right="-115"/>
              <w:jc w:val="center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091" w:type="dxa"/>
            <w:gridSpan w:val="3"/>
            <w:tcBorders>
              <w:bottom w:val="nil"/>
            </w:tcBorders>
            <w:shd w:val="clear" w:color="auto" w:fill="auto"/>
          </w:tcPr>
          <w:p w14:paraId="75F3F4D3" w14:textId="77777777" w:rsidR="003A1DB3" w:rsidRPr="00925995" w:rsidRDefault="003A1DB3" w:rsidP="00970633">
            <w:pPr>
              <w:pStyle w:val="acctfourfigures"/>
              <w:tabs>
                <w:tab w:val="clear" w:pos="765"/>
              </w:tabs>
              <w:spacing w:line="240" w:lineRule="atLeast"/>
              <w:ind w:left="-115" w:right="-115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  <w:p w14:paraId="2B043A2A" w14:textId="77777777" w:rsidR="003A1DB3" w:rsidRPr="00925995" w:rsidRDefault="003A1DB3" w:rsidP="00970633">
            <w:pPr>
              <w:pStyle w:val="acctfourfigures"/>
              <w:tabs>
                <w:tab w:val="clear" w:pos="765"/>
              </w:tabs>
              <w:spacing w:line="240" w:lineRule="atLeast"/>
              <w:ind w:left="-115" w:right="-115"/>
              <w:jc w:val="center"/>
              <w:rPr>
                <w:rFonts w:asciiTheme="majorBidi" w:hAnsiTheme="majorBidi" w:cstheme="majorBidi"/>
                <w:iCs/>
                <w:sz w:val="30"/>
                <w:szCs w:val="30"/>
                <w:lang w:bidi="th-TH"/>
              </w:rPr>
            </w:pPr>
            <w:r w:rsidRPr="00925995">
              <w:rPr>
                <w:rFonts w:asciiTheme="majorBidi" w:hAnsiTheme="majorBidi" w:cstheme="majorBidi"/>
                <w:iCs/>
                <w:sz w:val="30"/>
                <w:szCs w:val="30"/>
                <w:cs/>
                <w:lang w:bidi="th-TH"/>
              </w:rPr>
              <w:t>(ล้านบาท)</w:t>
            </w:r>
          </w:p>
        </w:tc>
      </w:tr>
      <w:tr w:rsidR="00BD548E" w:rsidRPr="008D58D0" w14:paraId="278CCF94" w14:textId="77777777" w:rsidTr="00123FF3">
        <w:tblPrEx>
          <w:tblBorders>
            <w:bottom w:val="double" w:sz="4" w:space="0" w:color="auto"/>
          </w:tblBorders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rPr>
          <w:gridAfter w:val="1"/>
          <w:wAfter w:w="13" w:type="dxa"/>
        </w:trPr>
        <w:tc>
          <w:tcPr>
            <w:tcW w:w="4590" w:type="dxa"/>
            <w:gridSpan w:val="4"/>
            <w:shd w:val="clear" w:color="auto" w:fill="auto"/>
          </w:tcPr>
          <w:p w14:paraId="72089E60" w14:textId="77777777" w:rsidR="00BD548E" w:rsidRPr="00925995" w:rsidRDefault="00BD548E" w:rsidP="00BD548E">
            <w:pPr>
              <w:rPr>
                <w:rFonts w:asciiTheme="majorBidi" w:hAnsiTheme="majorBidi" w:cstheme="majorBidi"/>
                <w:szCs w:val="30"/>
                <w:cs/>
              </w:rPr>
            </w:pPr>
            <w:r w:rsidRPr="00925995">
              <w:rPr>
                <w:rFonts w:asciiTheme="majorBidi" w:hAnsiTheme="majorBidi" w:cstheme="majorBidi"/>
                <w:szCs w:val="30"/>
                <w:cs/>
              </w:rPr>
              <w:t>กำไรก่อนภาษีเงินได้</w:t>
            </w:r>
          </w:p>
        </w:tc>
        <w:tc>
          <w:tcPr>
            <w:tcW w:w="864" w:type="dxa"/>
            <w:gridSpan w:val="3"/>
            <w:shd w:val="clear" w:color="auto" w:fill="auto"/>
          </w:tcPr>
          <w:p w14:paraId="4FB0B43F" w14:textId="77777777" w:rsidR="00BD548E" w:rsidRPr="00925995" w:rsidRDefault="00BD548E" w:rsidP="00BD548E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242" w:type="dxa"/>
            <w:shd w:val="clear" w:color="auto" w:fill="auto"/>
          </w:tcPr>
          <w:p w14:paraId="48FFB9F7" w14:textId="77777777" w:rsidR="00BD548E" w:rsidRPr="00925995" w:rsidRDefault="00BD548E" w:rsidP="00BD548E">
            <w:pPr>
              <w:jc w:val="right"/>
              <w:rPr>
                <w:rFonts w:asciiTheme="majorBidi" w:eastAsia="Times New Roman" w:hAnsiTheme="majorBidi" w:cstheme="majorBidi"/>
                <w:szCs w:val="30"/>
                <w:lang w:val="en-GB"/>
              </w:rPr>
            </w:pPr>
          </w:p>
        </w:tc>
        <w:tc>
          <w:tcPr>
            <w:tcW w:w="1018" w:type="dxa"/>
            <w:gridSpan w:val="3"/>
            <w:tcBorders>
              <w:bottom w:val="double" w:sz="4" w:space="0" w:color="auto"/>
            </w:tcBorders>
            <w:shd w:val="clear" w:color="auto" w:fill="auto"/>
          </w:tcPr>
          <w:p w14:paraId="158E13D9" w14:textId="770CE3BE" w:rsidR="00BD548E" w:rsidRPr="00925995" w:rsidRDefault="00A3682D" w:rsidP="00BD548E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ind w:lef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1,</w:t>
            </w:r>
            <w:r w:rsidR="003A3BD0" w:rsidRPr="00925995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55</w:t>
            </w:r>
            <w:r w:rsidR="008D58D0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7</w:t>
            </w:r>
          </w:p>
        </w:tc>
        <w:tc>
          <w:tcPr>
            <w:tcW w:w="236" w:type="dxa"/>
            <w:gridSpan w:val="2"/>
            <w:shd w:val="clear" w:color="auto" w:fill="auto"/>
          </w:tcPr>
          <w:p w14:paraId="069C1A84" w14:textId="77777777" w:rsidR="00BD548E" w:rsidRPr="00925995" w:rsidRDefault="00BD548E" w:rsidP="00BD548E">
            <w:pPr>
              <w:jc w:val="thaiDistribute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891" w:type="dxa"/>
            <w:gridSpan w:val="2"/>
            <w:shd w:val="clear" w:color="auto" w:fill="auto"/>
          </w:tcPr>
          <w:p w14:paraId="2DB1F3A6" w14:textId="77777777" w:rsidR="00BD548E" w:rsidRPr="00925995" w:rsidRDefault="00BD548E" w:rsidP="00BD548E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  <w:shd w:val="clear" w:color="auto" w:fill="auto"/>
          </w:tcPr>
          <w:p w14:paraId="1EDCFBE7" w14:textId="77777777" w:rsidR="00BD548E" w:rsidRPr="00925995" w:rsidRDefault="00BD548E" w:rsidP="00BD548E">
            <w:pPr>
              <w:jc w:val="right"/>
              <w:rPr>
                <w:rFonts w:asciiTheme="majorBidi" w:eastAsia="Times New Roman" w:hAnsiTheme="majorBidi" w:cstheme="majorBidi"/>
                <w:szCs w:val="30"/>
                <w:lang w:val="en-GB"/>
              </w:rPr>
            </w:pPr>
          </w:p>
        </w:tc>
        <w:tc>
          <w:tcPr>
            <w:tcW w:w="1091" w:type="dxa"/>
            <w:gridSpan w:val="3"/>
            <w:tcBorders>
              <w:bottom w:val="double" w:sz="4" w:space="0" w:color="auto"/>
            </w:tcBorders>
            <w:shd w:val="clear" w:color="auto" w:fill="auto"/>
          </w:tcPr>
          <w:p w14:paraId="1EB8832B" w14:textId="77BFE29E" w:rsidR="00BD548E" w:rsidRPr="00925995" w:rsidRDefault="00235F35" w:rsidP="00BD548E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ind w:lef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</w:t>
            </w:r>
            <w:r w:rsidR="00BD548E" w:rsidRPr="00925995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,</w:t>
            </w:r>
            <w:r w:rsidRPr="0092599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898</w:t>
            </w:r>
          </w:p>
        </w:tc>
      </w:tr>
      <w:tr w:rsidR="00BD548E" w:rsidRPr="008D58D0" w14:paraId="09725F26" w14:textId="77777777" w:rsidTr="00123FF3">
        <w:tblPrEx>
          <w:tblBorders>
            <w:bottom w:val="double" w:sz="4" w:space="0" w:color="auto"/>
          </w:tblBorders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rPr>
          <w:gridAfter w:val="1"/>
          <w:wAfter w:w="13" w:type="dxa"/>
        </w:trPr>
        <w:tc>
          <w:tcPr>
            <w:tcW w:w="4590" w:type="dxa"/>
            <w:gridSpan w:val="4"/>
            <w:shd w:val="clear" w:color="auto" w:fill="auto"/>
          </w:tcPr>
          <w:p w14:paraId="60043B21" w14:textId="77777777" w:rsidR="00BD548E" w:rsidRPr="00925995" w:rsidRDefault="00BD548E" w:rsidP="00BD548E">
            <w:pPr>
              <w:ind w:left="151" w:hanging="151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  <w:cs/>
              </w:rPr>
              <w:t>จำนวนภาษีตามอัตราภาษีเงินได้สำหรับกิจการ</w:t>
            </w:r>
            <w:r w:rsidRPr="00925995">
              <w:rPr>
                <w:rFonts w:asciiTheme="majorBidi" w:hAnsiTheme="majorBidi" w:cstheme="majorBidi"/>
                <w:szCs w:val="30"/>
              </w:rPr>
              <w:t xml:space="preserve">      </w:t>
            </w:r>
          </w:p>
          <w:p w14:paraId="1D5D3D14" w14:textId="77777777" w:rsidR="00BD548E" w:rsidRPr="00925995" w:rsidRDefault="00BD548E" w:rsidP="00BD548E">
            <w:pPr>
              <w:ind w:left="151" w:hanging="151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</w:rPr>
              <w:t xml:space="preserve">   </w:t>
            </w:r>
            <w:r w:rsidRPr="00925995">
              <w:rPr>
                <w:rFonts w:asciiTheme="majorBidi" w:hAnsiTheme="majorBidi" w:cstheme="majorBidi"/>
                <w:szCs w:val="30"/>
                <w:cs/>
              </w:rPr>
              <w:t>ในประเทศไทย</w:t>
            </w:r>
          </w:p>
        </w:tc>
        <w:tc>
          <w:tcPr>
            <w:tcW w:w="864" w:type="dxa"/>
            <w:gridSpan w:val="3"/>
            <w:shd w:val="clear" w:color="auto" w:fill="auto"/>
          </w:tcPr>
          <w:p w14:paraId="256B7AC8" w14:textId="77777777" w:rsidR="00A3682D" w:rsidRPr="00925995" w:rsidRDefault="00A3682D" w:rsidP="00BD548E">
            <w:pPr>
              <w:pStyle w:val="acctfourfigures"/>
              <w:tabs>
                <w:tab w:val="clear" w:pos="765"/>
                <w:tab w:val="decimal" w:pos="378"/>
              </w:tabs>
              <w:spacing w:line="240" w:lineRule="atLeast"/>
              <w:ind w:left="-79" w:right="-1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  <w:p w14:paraId="2CE2AA0C" w14:textId="2636F541" w:rsidR="00BD548E" w:rsidRPr="00925995" w:rsidRDefault="00A3682D" w:rsidP="00BD548E">
            <w:pPr>
              <w:pStyle w:val="acctfourfigures"/>
              <w:tabs>
                <w:tab w:val="clear" w:pos="765"/>
                <w:tab w:val="decimal" w:pos="378"/>
              </w:tabs>
              <w:spacing w:line="240" w:lineRule="atLeast"/>
              <w:ind w:left="-79" w:right="-1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20.00</w:t>
            </w:r>
          </w:p>
        </w:tc>
        <w:tc>
          <w:tcPr>
            <w:tcW w:w="242" w:type="dxa"/>
            <w:shd w:val="clear" w:color="auto" w:fill="auto"/>
          </w:tcPr>
          <w:p w14:paraId="0EA267D4" w14:textId="77777777" w:rsidR="00BD548E" w:rsidRPr="00925995" w:rsidRDefault="00BD548E" w:rsidP="00BD548E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18" w:type="dxa"/>
            <w:gridSpan w:val="3"/>
            <w:tcBorders>
              <w:top w:val="double" w:sz="4" w:space="0" w:color="auto"/>
              <w:bottom w:val="nil"/>
            </w:tcBorders>
            <w:shd w:val="clear" w:color="auto" w:fill="auto"/>
          </w:tcPr>
          <w:p w14:paraId="3F149873" w14:textId="77777777" w:rsidR="00BD548E" w:rsidRPr="00925995" w:rsidRDefault="00BD548E" w:rsidP="00BD548E">
            <w:pPr>
              <w:pStyle w:val="acctfourfigures"/>
              <w:tabs>
                <w:tab w:val="clear" w:pos="765"/>
                <w:tab w:val="decimal" w:pos="806"/>
              </w:tabs>
              <w:spacing w:line="240" w:lineRule="atLeast"/>
              <w:ind w:lef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  <w:p w14:paraId="4FF2F276" w14:textId="4489EA02" w:rsidR="00BD548E" w:rsidRPr="00925995" w:rsidRDefault="002D0A87" w:rsidP="00BD548E">
            <w:pPr>
              <w:pStyle w:val="acctfourfigures"/>
              <w:tabs>
                <w:tab w:val="clear" w:pos="765"/>
                <w:tab w:val="decimal" w:pos="806"/>
              </w:tabs>
              <w:spacing w:line="240" w:lineRule="atLeast"/>
              <w:ind w:lef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3</w:t>
            </w:r>
            <w:r w:rsidR="003A3BD0" w:rsidRPr="00925995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1</w:t>
            </w:r>
            <w:r w:rsidR="008D58D0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1</w:t>
            </w:r>
          </w:p>
        </w:tc>
        <w:tc>
          <w:tcPr>
            <w:tcW w:w="236" w:type="dxa"/>
            <w:gridSpan w:val="2"/>
            <w:shd w:val="clear" w:color="auto" w:fill="auto"/>
          </w:tcPr>
          <w:p w14:paraId="364C8B95" w14:textId="77777777" w:rsidR="00BD548E" w:rsidRPr="00925995" w:rsidRDefault="00BD548E" w:rsidP="00BD548E">
            <w:pPr>
              <w:jc w:val="thaiDistribute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891" w:type="dxa"/>
            <w:gridSpan w:val="2"/>
            <w:shd w:val="clear" w:color="auto" w:fill="auto"/>
          </w:tcPr>
          <w:p w14:paraId="3C4299BB" w14:textId="77777777" w:rsidR="00BD548E" w:rsidRPr="00925995" w:rsidRDefault="00BD548E" w:rsidP="00BD548E">
            <w:pPr>
              <w:pStyle w:val="acctfourfigures"/>
              <w:tabs>
                <w:tab w:val="clear" w:pos="765"/>
                <w:tab w:val="decimal" w:pos="378"/>
              </w:tabs>
              <w:spacing w:line="240" w:lineRule="atLeast"/>
              <w:ind w:left="-79" w:right="-1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  <w:p w14:paraId="09E691B1" w14:textId="700A22CC" w:rsidR="00BD548E" w:rsidRPr="00925995" w:rsidRDefault="00235F35" w:rsidP="00BD548E">
            <w:pPr>
              <w:pStyle w:val="acctfourfigures"/>
              <w:tabs>
                <w:tab w:val="clear" w:pos="765"/>
                <w:tab w:val="decimal" w:pos="378"/>
              </w:tabs>
              <w:spacing w:line="240" w:lineRule="atLeast"/>
              <w:ind w:left="-79" w:right="-1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20</w:t>
            </w:r>
            <w:r w:rsidR="00BD548E" w:rsidRPr="0092599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.</w:t>
            </w:r>
            <w:r w:rsidRPr="0092599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00</w:t>
            </w:r>
          </w:p>
        </w:tc>
        <w:tc>
          <w:tcPr>
            <w:tcW w:w="236" w:type="dxa"/>
            <w:shd w:val="clear" w:color="auto" w:fill="auto"/>
          </w:tcPr>
          <w:p w14:paraId="6D6FE474" w14:textId="77777777" w:rsidR="00BD548E" w:rsidRPr="00925995" w:rsidRDefault="00BD548E" w:rsidP="00BD548E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91" w:type="dxa"/>
            <w:gridSpan w:val="3"/>
            <w:tcBorders>
              <w:top w:val="double" w:sz="4" w:space="0" w:color="auto"/>
              <w:bottom w:val="nil"/>
            </w:tcBorders>
            <w:shd w:val="clear" w:color="auto" w:fill="auto"/>
          </w:tcPr>
          <w:p w14:paraId="2BD72B7E" w14:textId="77777777" w:rsidR="00BD548E" w:rsidRPr="00925995" w:rsidRDefault="00BD548E" w:rsidP="00BD548E">
            <w:pPr>
              <w:pStyle w:val="acctfourfigures"/>
              <w:tabs>
                <w:tab w:val="clear" w:pos="765"/>
                <w:tab w:val="decimal" w:pos="806"/>
              </w:tabs>
              <w:spacing w:line="240" w:lineRule="atLeast"/>
              <w:ind w:lef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  <w:p w14:paraId="1703D796" w14:textId="2E2B246D" w:rsidR="00BD548E" w:rsidRPr="00925995" w:rsidRDefault="00235F35" w:rsidP="00BD548E">
            <w:pPr>
              <w:pStyle w:val="acctfourfigures"/>
              <w:tabs>
                <w:tab w:val="clear" w:pos="765"/>
                <w:tab w:val="decimal" w:pos="806"/>
              </w:tabs>
              <w:spacing w:line="240" w:lineRule="atLeast"/>
              <w:ind w:lef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  <w:r w:rsidR="00BD548E" w:rsidRPr="00925995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,</w:t>
            </w:r>
            <w:r w:rsidRPr="0092599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180</w:t>
            </w:r>
          </w:p>
        </w:tc>
      </w:tr>
      <w:tr w:rsidR="00BD548E" w:rsidRPr="008D58D0" w14:paraId="0EECE28C" w14:textId="77777777" w:rsidTr="00123FF3">
        <w:tblPrEx>
          <w:tblBorders>
            <w:bottom w:val="double" w:sz="4" w:space="0" w:color="auto"/>
          </w:tblBorders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rPr>
          <w:gridAfter w:val="1"/>
          <w:wAfter w:w="13" w:type="dxa"/>
        </w:trPr>
        <w:tc>
          <w:tcPr>
            <w:tcW w:w="4590" w:type="dxa"/>
            <w:gridSpan w:val="4"/>
            <w:shd w:val="clear" w:color="auto" w:fill="auto"/>
          </w:tcPr>
          <w:p w14:paraId="03B8FD7D" w14:textId="77777777" w:rsidR="00BD548E" w:rsidRPr="00925995" w:rsidRDefault="00BD548E" w:rsidP="00BD548E">
            <w:pPr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  <w:cs/>
              </w:rPr>
              <w:t>การลดภาษีเงินได้</w:t>
            </w:r>
            <w:r w:rsidRPr="00925995">
              <w:rPr>
                <w:rFonts w:asciiTheme="majorBidi" w:hAnsiTheme="majorBidi" w:cstheme="majorBidi"/>
                <w:szCs w:val="30"/>
              </w:rPr>
              <w:t xml:space="preserve"> -</w:t>
            </w:r>
            <w:r w:rsidRPr="00925995">
              <w:rPr>
                <w:rFonts w:asciiTheme="majorBidi" w:hAnsiTheme="majorBidi" w:cstheme="majorBidi"/>
                <w:szCs w:val="30"/>
                <w:cs/>
              </w:rPr>
              <w:t xml:space="preserve"> ภาษีเงินได้รอการตัดบัญชี</w:t>
            </w:r>
            <w:r w:rsidRPr="00925995">
              <w:rPr>
                <w:rFonts w:asciiTheme="majorBidi" w:hAnsiTheme="majorBidi" w:cstheme="majorBidi"/>
                <w:szCs w:val="30"/>
              </w:rPr>
              <w:t xml:space="preserve"> - </w:t>
            </w:r>
          </w:p>
          <w:p w14:paraId="6AE15F3A" w14:textId="6E2C213B" w:rsidR="00BD548E" w:rsidRPr="00925995" w:rsidRDefault="00BD548E" w:rsidP="00BD548E">
            <w:pPr>
              <w:ind w:left="162"/>
              <w:rPr>
                <w:rFonts w:asciiTheme="majorBidi" w:hAnsiTheme="majorBidi" w:cstheme="majorBidi"/>
                <w:szCs w:val="30"/>
                <w:cs/>
              </w:rPr>
            </w:pPr>
            <w:r w:rsidRPr="00925995">
              <w:rPr>
                <w:rFonts w:asciiTheme="majorBidi" w:hAnsiTheme="majorBidi" w:cstheme="majorBidi"/>
                <w:szCs w:val="30"/>
                <w:cs/>
              </w:rPr>
              <w:t>ประเทศอื่น</w:t>
            </w:r>
            <w:r w:rsidR="008D58D0">
              <w:rPr>
                <w:rFonts w:asciiTheme="majorBidi" w:hAnsiTheme="majorBidi" w:cstheme="majorBidi" w:hint="cs"/>
                <w:szCs w:val="30"/>
                <w:cs/>
              </w:rPr>
              <w:t>ๆ</w:t>
            </w:r>
          </w:p>
        </w:tc>
        <w:tc>
          <w:tcPr>
            <w:tcW w:w="864" w:type="dxa"/>
            <w:gridSpan w:val="3"/>
            <w:shd w:val="clear" w:color="auto" w:fill="auto"/>
          </w:tcPr>
          <w:p w14:paraId="630F2476" w14:textId="77777777" w:rsidR="00BD548E" w:rsidRPr="00925995" w:rsidRDefault="00BD548E" w:rsidP="00BD548E">
            <w:pPr>
              <w:pStyle w:val="acctfourfigures"/>
              <w:tabs>
                <w:tab w:val="clear" w:pos="765"/>
                <w:tab w:val="decimal" w:pos="378"/>
              </w:tabs>
              <w:spacing w:line="240" w:lineRule="atLeast"/>
              <w:ind w:left="-79" w:right="-1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42" w:type="dxa"/>
            <w:shd w:val="clear" w:color="auto" w:fill="auto"/>
          </w:tcPr>
          <w:p w14:paraId="56F6AE63" w14:textId="77777777" w:rsidR="00BD548E" w:rsidRPr="00925995" w:rsidRDefault="00BD548E" w:rsidP="00BD548E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18" w:type="dxa"/>
            <w:gridSpan w:val="3"/>
            <w:shd w:val="clear" w:color="auto" w:fill="auto"/>
          </w:tcPr>
          <w:p w14:paraId="5A15569E" w14:textId="77777777" w:rsidR="002D0A87" w:rsidRPr="00925995" w:rsidRDefault="002D0A87" w:rsidP="00BD548E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ind w:lef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  <w:p w14:paraId="4C1BD62F" w14:textId="3D166AF3" w:rsidR="00BD548E" w:rsidRPr="00925995" w:rsidRDefault="00A3682D" w:rsidP="00FA54E1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ind w:right="-57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(</w:t>
            </w:r>
            <w:r w:rsidR="007465A3" w:rsidRPr="00925995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66</w:t>
            </w:r>
            <w:r w:rsidRPr="00925995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)</w:t>
            </w:r>
          </w:p>
        </w:tc>
        <w:tc>
          <w:tcPr>
            <w:tcW w:w="236" w:type="dxa"/>
            <w:gridSpan w:val="2"/>
            <w:shd w:val="clear" w:color="auto" w:fill="auto"/>
          </w:tcPr>
          <w:p w14:paraId="62F4A2FD" w14:textId="77777777" w:rsidR="00BD548E" w:rsidRPr="00925995" w:rsidRDefault="00BD548E" w:rsidP="00BD548E">
            <w:pPr>
              <w:jc w:val="thaiDistribute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891" w:type="dxa"/>
            <w:gridSpan w:val="2"/>
            <w:shd w:val="clear" w:color="auto" w:fill="auto"/>
          </w:tcPr>
          <w:p w14:paraId="5E1D9C8C" w14:textId="77777777" w:rsidR="00BD548E" w:rsidRPr="00925995" w:rsidRDefault="00BD548E" w:rsidP="00BD548E">
            <w:pPr>
              <w:pStyle w:val="acctfourfigures"/>
              <w:tabs>
                <w:tab w:val="clear" w:pos="765"/>
                <w:tab w:val="decimal" w:pos="378"/>
              </w:tabs>
              <w:spacing w:line="240" w:lineRule="atLeast"/>
              <w:ind w:left="-79" w:right="-1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  <w:shd w:val="clear" w:color="auto" w:fill="auto"/>
          </w:tcPr>
          <w:p w14:paraId="310BA27E" w14:textId="77777777" w:rsidR="00BD548E" w:rsidRPr="00925995" w:rsidRDefault="00BD548E" w:rsidP="00BD548E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91" w:type="dxa"/>
            <w:gridSpan w:val="3"/>
            <w:shd w:val="clear" w:color="auto" w:fill="auto"/>
          </w:tcPr>
          <w:p w14:paraId="3B5043F4" w14:textId="77777777" w:rsidR="00BD548E" w:rsidRPr="00925995" w:rsidRDefault="00BD548E" w:rsidP="00BD548E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ind w:lef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  <w:p w14:paraId="207A4D1C" w14:textId="3DB7E1C9" w:rsidR="00BD548E" w:rsidRPr="00925995" w:rsidRDefault="00235F35" w:rsidP="00BD548E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ind w:lef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95</w:t>
            </w:r>
          </w:p>
        </w:tc>
      </w:tr>
      <w:tr w:rsidR="00BD548E" w:rsidRPr="008D58D0" w14:paraId="3EC077D7" w14:textId="77777777" w:rsidTr="00123FF3">
        <w:tblPrEx>
          <w:tblBorders>
            <w:bottom w:val="double" w:sz="4" w:space="0" w:color="auto"/>
          </w:tblBorders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rPr>
          <w:gridAfter w:val="1"/>
          <w:wAfter w:w="13" w:type="dxa"/>
        </w:trPr>
        <w:tc>
          <w:tcPr>
            <w:tcW w:w="4590" w:type="dxa"/>
            <w:gridSpan w:val="4"/>
            <w:shd w:val="clear" w:color="auto" w:fill="auto"/>
          </w:tcPr>
          <w:p w14:paraId="30BBD141" w14:textId="77777777" w:rsidR="00BD548E" w:rsidRPr="00925995" w:rsidRDefault="00BD548E" w:rsidP="00BD548E">
            <w:pPr>
              <w:ind w:left="162" w:hanging="180"/>
              <w:rPr>
                <w:rFonts w:asciiTheme="majorBidi" w:hAnsiTheme="majorBidi" w:cstheme="majorBidi"/>
                <w:szCs w:val="30"/>
                <w:cs/>
              </w:rPr>
            </w:pPr>
            <w:r w:rsidRPr="00925995">
              <w:rPr>
                <w:rFonts w:asciiTheme="majorBidi" w:hAnsiTheme="majorBidi" w:cstheme="majorBidi"/>
                <w:szCs w:val="30"/>
                <w:cs/>
              </w:rPr>
              <w:t>ผลกระทบจากความแตกต่างของอัตราภาษีสำหรับกิจการในต่างประเทศ</w:t>
            </w:r>
          </w:p>
        </w:tc>
        <w:tc>
          <w:tcPr>
            <w:tcW w:w="864" w:type="dxa"/>
            <w:gridSpan w:val="3"/>
            <w:shd w:val="clear" w:color="auto" w:fill="auto"/>
          </w:tcPr>
          <w:p w14:paraId="30576D87" w14:textId="77777777" w:rsidR="00BD548E" w:rsidRPr="00925995" w:rsidRDefault="00BD548E" w:rsidP="00BD548E">
            <w:pPr>
              <w:pStyle w:val="acctfourfigures"/>
              <w:tabs>
                <w:tab w:val="clear" w:pos="765"/>
                <w:tab w:val="decimal" w:pos="378"/>
              </w:tabs>
              <w:spacing w:line="240" w:lineRule="atLeast"/>
              <w:ind w:left="-79" w:right="-18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242" w:type="dxa"/>
            <w:shd w:val="clear" w:color="auto" w:fill="auto"/>
          </w:tcPr>
          <w:p w14:paraId="25118F63" w14:textId="77777777" w:rsidR="00BD548E" w:rsidRPr="00925995" w:rsidRDefault="00BD548E" w:rsidP="00BD548E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18" w:type="dxa"/>
            <w:gridSpan w:val="3"/>
            <w:shd w:val="clear" w:color="auto" w:fill="auto"/>
          </w:tcPr>
          <w:p w14:paraId="08AF0652" w14:textId="77777777" w:rsidR="002D0A87" w:rsidRPr="00925995" w:rsidRDefault="002D0A87" w:rsidP="00BD548E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ind w:lef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  <w:p w14:paraId="51C193D2" w14:textId="2FA6F53E" w:rsidR="00BD548E" w:rsidRPr="00925995" w:rsidRDefault="00A3682D" w:rsidP="00FA54E1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ind w:right="-57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(</w:t>
            </w:r>
            <w:r w:rsidR="002D0A87" w:rsidRPr="00925995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6</w:t>
            </w:r>
            <w:r w:rsidR="003A3BD0" w:rsidRPr="00925995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77</w:t>
            </w:r>
            <w:r w:rsidRPr="00925995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)</w:t>
            </w:r>
          </w:p>
        </w:tc>
        <w:tc>
          <w:tcPr>
            <w:tcW w:w="236" w:type="dxa"/>
            <w:gridSpan w:val="2"/>
            <w:shd w:val="clear" w:color="auto" w:fill="auto"/>
          </w:tcPr>
          <w:p w14:paraId="0A50AE7E" w14:textId="77777777" w:rsidR="00BD548E" w:rsidRPr="00925995" w:rsidRDefault="00BD548E" w:rsidP="00BD548E">
            <w:pPr>
              <w:jc w:val="thaiDistribute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891" w:type="dxa"/>
            <w:gridSpan w:val="2"/>
            <w:shd w:val="clear" w:color="auto" w:fill="auto"/>
          </w:tcPr>
          <w:p w14:paraId="5442CB06" w14:textId="77777777" w:rsidR="00BD548E" w:rsidRPr="00925995" w:rsidRDefault="00BD548E" w:rsidP="00BD548E">
            <w:pPr>
              <w:pStyle w:val="acctfourfigures"/>
              <w:tabs>
                <w:tab w:val="clear" w:pos="765"/>
                <w:tab w:val="decimal" w:pos="378"/>
              </w:tabs>
              <w:spacing w:line="240" w:lineRule="atLeast"/>
              <w:ind w:left="-79" w:right="-18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236" w:type="dxa"/>
            <w:shd w:val="clear" w:color="auto" w:fill="auto"/>
          </w:tcPr>
          <w:p w14:paraId="21738850" w14:textId="77777777" w:rsidR="00BD548E" w:rsidRPr="00925995" w:rsidRDefault="00BD548E" w:rsidP="00BD548E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91" w:type="dxa"/>
            <w:gridSpan w:val="3"/>
            <w:shd w:val="clear" w:color="auto" w:fill="auto"/>
          </w:tcPr>
          <w:p w14:paraId="0C7CEBE6" w14:textId="77777777" w:rsidR="00BD548E" w:rsidRPr="00925995" w:rsidRDefault="00BD548E" w:rsidP="00BD548E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ind w:lef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  <w:p w14:paraId="2620433E" w14:textId="41D39546" w:rsidR="00BD548E" w:rsidRPr="00925995" w:rsidRDefault="00235F35" w:rsidP="00BD548E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ind w:lef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278</w:t>
            </w:r>
          </w:p>
        </w:tc>
      </w:tr>
      <w:tr w:rsidR="00BD548E" w:rsidRPr="008D58D0" w14:paraId="03E7BF0E" w14:textId="77777777" w:rsidTr="00123FF3">
        <w:tblPrEx>
          <w:tblBorders>
            <w:bottom w:val="double" w:sz="4" w:space="0" w:color="auto"/>
          </w:tblBorders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rPr>
          <w:gridAfter w:val="1"/>
          <w:wAfter w:w="13" w:type="dxa"/>
        </w:trPr>
        <w:tc>
          <w:tcPr>
            <w:tcW w:w="4590" w:type="dxa"/>
            <w:gridSpan w:val="4"/>
            <w:shd w:val="clear" w:color="auto" w:fill="auto"/>
          </w:tcPr>
          <w:p w14:paraId="78C25688" w14:textId="77777777" w:rsidR="00BD548E" w:rsidRPr="00925995" w:rsidRDefault="00BD548E" w:rsidP="00BD548E">
            <w:pPr>
              <w:ind w:left="162" w:hanging="180"/>
              <w:rPr>
                <w:rFonts w:asciiTheme="majorBidi" w:hAnsiTheme="majorBidi" w:cstheme="majorBidi"/>
                <w:szCs w:val="30"/>
                <w:cs/>
              </w:rPr>
            </w:pPr>
            <w:r w:rsidRPr="00925995">
              <w:rPr>
                <w:rFonts w:asciiTheme="majorBidi" w:hAnsiTheme="majorBidi" w:cstheme="majorBidi"/>
                <w:szCs w:val="30"/>
                <w:cs/>
              </w:rPr>
              <w:t>รายได้ที่ไม่ต้องเสียภาษีและสิทธิประโยชน์ทางภาษี</w:t>
            </w:r>
          </w:p>
        </w:tc>
        <w:tc>
          <w:tcPr>
            <w:tcW w:w="864" w:type="dxa"/>
            <w:gridSpan w:val="3"/>
            <w:shd w:val="clear" w:color="auto" w:fill="auto"/>
          </w:tcPr>
          <w:p w14:paraId="527EA108" w14:textId="77777777" w:rsidR="00BD548E" w:rsidRPr="00925995" w:rsidRDefault="00BD548E" w:rsidP="00BD548E">
            <w:pPr>
              <w:pStyle w:val="acctfourfigures"/>
              <w:tabs>
                <w:tab w:val="clear" w:pos="765"/>
                <w:tab w:val="decimal" w:pos="378"/>
              </w:tabs>
              <w:spacing w:line="240" w:lineRule="atLeast"/>
              <w:ind w:left="-79" w:right="-18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242" w:type="dxa"/>
            <w:shd w:val="clear" w:color="auto" w:fill="auto"/>
          </w:tcPr>
          <w:p w14:paraId="5EF49309" w14:textId="77777777" w:rsidR="00BD548E" w:rsidRPr="00925995" w:rsidRDefault="00BD548E" w:rsidP="00BD548E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18" w:type="dxa"/>
            <w:gridSpan w:val="3"/>
            <w:shd w:val="clear" w:color="auto" w:fill="auto"/>
          </w:tcPr>
          <w:p w14:paraId="67B9A605" w14:textId="331B1A20" w:rsidR="00BD548E" w:rsidRPr="00925995" w:rsidRDefault="00A3682D" w:rsidP="00BD548E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ind w:right="-57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(</w:t>
            </w:r>
            <w:r w:rsidR="00DB4D64" w:rsidRPr="00925995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9</w:t>
            </w:r>
            <w:r w:rsidR="003A3BD0" w:rsidRPr="00925995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31</w:t>
            </w:r>
            <w:r w:rsidRPr="00925995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)</w:t>
            </w:r>
          </w:p>
        </w:tc>
        <w:tc>
          <w:tcPr>
            <w:tcW w:w="236" w:type="dxa"/>
            <w:gridSpan w:val="2"/>
            <w:shd w:val="clear" w:color="auto" w:fill="auto"/>
          </w:tcPr>
          <w:p w14:paraId="58230148" w14:textId="77777777" w:rsidR="00BD548E" w:rsidRPr="00925995" w:rsidRDefault="00BD548E" w:rsidP="00BD548E">
            <w:pPr>
              <w:jc w:val="thaiDistribute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891" w:type="dxa"/>
            <w:gridSpan w:val="2"/>
            <w:shd w:val="clear" w:color="auto" w:fill="auto"/>
          </w:tcPr>
          <w:p w14:paraId="51F4FD79" w14:textId="77777777" w:rsidR="00BD548E" w:rsidRPr="00925995" w:rsidRDefault="00BD548E" w:rsidP="00BD548E">
            <w:pPr>
              <w:pStyle w:val="acctfourfigures"/>
              <w:tabs>
                <w:tab w:val="clear" w:pos="765"/>
                <w:tab w:val="decimal" w:pos="378"/>
              </w:tabs>
              <w:spacing w:line="240" w:lineRule="atLeast"/>
              <w:ind w:left="-79" w:right="-18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236" w:type="dxa"/>
            <w:shd w:val="clear" w:color="auto" w:fill="auto"/>
          </w:tcPr>
          <w:p w14:paraId="3EACEE63" w14:textId="77777777" w:rsidR="00BD548E" w:rsidRPr="00925995" w:rsidRDefault="00BD548E" w:rsidP="00BD548E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91" w:type="dxa"/>
            <w:gridSpan w:val="3"/>
            <w:shd w:val="clear" w:color="auto" w:fill="auto"/>
          </w:tcPr>
          <w:p w14:paraId="0B42273B" w14:textId="73B37C82" w:rsidR="00BD548E" w:rsidRPr="00925995" w:rsidRDefault="00BD548E" w:rsidP="00BD548E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ind w:right="-57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(</w:t>
            </w:r>
            <w:r w:rsidR="00235F35" w:rsidRPr="0092599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544</w:t>
            </w:r>
            <w:r w:rsidRPr="00925995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)</w:t>
            </w:r>
          </w:p>
        </w:tc>
      </w:tr>
      <w:tr w:rsidR="00BD548E" w:rsidRPr="008D58D0" w14:paraId="47CADC26" w14:textId="77777777" w:rsidTr="00123FF3">
        <w:tblPrEx>
          <w:tblBorders>
            <w:bottom w:val="double" w:sz="4" w:space="0" w:color="auto"/>
          </w:tblBorders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rPr>
          <w:gridAfter w:val="1"/>
          <w:wAfter w:w="13" w:type="dxa"/>
        </w:trPr>
        <w:tc>
          <w:tcPr>
            <w:tcW w:w="4590" w:type="dxa"/>
            <w:gridSpan w:val="4"/>
            <w:tcBorders>
              <w:bottom w:val="nil"/>
            </w:tcBorders>
            <w:shd w:val="clear" w:color="auto" w:fill="auto"/>
          </w:tcPr>
          <w:p w14:paraId="6C992D89" w14:textId="77777777" w:rsidR="00BD548E" w:rsidRPr="00925995" w:rsidRDefault="00BD548E" w:rsidP="00BD548E">
            <w:pPr>
              <w:ind w:left="162" w:hanging="180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  <w:cs/>
              </w:rPr>
              <w:t>ดอกเบี้ยสำหรับหุ้นกู้ด้อยสิทธิที่มีลักษณะคล้ายทุน</w:t>
            </w:r>
          </w:p>
          <w:p w14:paraId="4B74DC7A" w14:textId="77777777" w:rsidR="00BD548E" w:rsidRPr="00925995" w:rsidRDefault="00BD548E" w:rsidP="00BD548E">
            <w:pPr>
              <w:ind w:left="162" w:hanging="180"/>
              <w:rPr>
                <w:rFonts w:asciiTheme="majorBidi" w:hAnsiTheme="majorBidi" w:cstheme="majorBidi"/>
                <w:szCs w:val="30"/>
                <w:cs/>
              </w:rPr>
            </w:pPr>
            <w:r w:rsidRPr="00925995">
              <w:rPr>
                <w:rFonts w:asciiTheme="majorBidi" w:hAnsiTheme="majorBidi" w:cstheme="majorBidi"/>
                <w:szCs w:val="30"/>
                <w:cs/>
              </w:rPr>
              <w:t xml:space="preserve">   ที่บันทึกเข้าส่วนของผู้ถือหุ้น</w:t>
            </w:r>
          </w:p>
        </w:tc>
        <w:tc>
          <w:tcPr>
            <w:tcW w:w="864" w:type="dxa"/>
            <w:gridSpan w:val="3"/>
            <w:tcBorders>
              <w:bottom w:val="nil"/>
            </w:tcBorders>
            <w:shd w:val="clear" w:color="auto" w:fill="auto"/>
          </w:tcPr>
          <w:p w14:paraId="5D3B09F6" w14:textId="77777777" w:rsidR="00BD548E" w:rsidRPr="00925995" w:rsidRDefault="00BD548E" w:rsidP="00BD548E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242" w:type="dxa"/>
            <w:tcBorders>
              <w:bottom w:val="nil"/>
            </w:tcBorders>
            <w:shd w:val="clear" w:color="auto" w:fill="auto"/>
          </w:tcPr>
          <w:p w14:paraId="3CFA13CF" w14:textId="77777777" w:rsidR="00BD548E" w:rsidRPr="00925995" w:rsidRDefault="00BD548E" w:rsidP="00BD548E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18" w:type="dxa"/>
            <w:gridSpan w:val="3"/>
            <w:tcBorders>
              <w:bottom w:val="nil"/>
            </w:tcBorders>
            <w:shd w:val="clear" w:color="auto" w:fill="auto"/>
          </w:tcPr>
          <w:p w14:paraId="290EBE58" w14:textId="77777777" w:rsidR="002D0A87" w:rsidRPr="00925995" w:rsidRDefault="002D0A87" w:rsidP="00BD548E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ind w:right="-57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  <w:p w14:paraId="2A7DFF0C" w14:textId="48A088B9" w:rsidR="00BD548E" w:rsidRPr="00925995" w:rsidRDefault="00A3682D" w:rsidP="00BD548E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ind w:right="-57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(</w:t>
            </w:r>
            <w:r w:rsidR="002D0A87" w:rsidRPr="00925995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150</w:t>
            </w:r>
            <w:r w:rsidRPr="00925995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)</w:t>
            </w:r>
          </w:p>
        </w:tc>
        <w:tc>
          <w:tcPr>
            <w:tcW w:w="236" w:type="dxa"/>
            <w:gridSpan w:val="2"/>
            <w:tcBorders>
              <w:bottom w:val="nil"/>
            </w:tcBorders>
            <w:shd w:val="clear" w:color="auto" w:fill="auto"/>
          </w:tcPr>
          <w:p w14:paraId="3EAE4082" w14:textId="77777777" w:rsidR="00BD548E" w:rsidRPr="00925995" w:rsidRDefault="00BD548E" w:rsidP="00BD548E">
            <w:pPr>
              <w:jc w:val="thaiDistribute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891" w:type="dxa"/>
            <w:gridSpan w:val="2"/>
            <w:tcBorders>
              <w:bottom w:val="nil"/>
            </w:tcBorders>
            <w:shd w:val="clear" w:color="auto" w:fill="auto"/>
          </w:tcPr>
          <w:p w14:paraId="3DED8A34" w14:textId="77777777" w:rsidR="00BD548E" w:rsidRPr="00925995" w:rsidRDefault="00BD548E" w:rsidP="00BD548E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236" w:type="dxa"/>
            <w:tcBorders>
              <w:bottom w:val="nil"/>
            </w:tcBorders>
            <w:shd w:val="clear" w:color="auto" w:fill="auto"/>
          </w:tcPr>
          <w:p w14:paraId="5CDBB199" w14:textId="77777777" w:rsidR="00BD548E" w:rsidRPr="00925995" w:rsidRDefault="00BD548E" w:rsidP="00BD548E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91" w:type="dxa"/>
            <w:gridSpan w:val="3"/>
            <w:tcBorders>
              <w:bottom w:val="nil"/>
            </w:tcBorders>
            <w:shd w:val="clear" w:color="auto" w:fill="auto"/>
          </w:tcPr>
          <w:p w14:paraId="41E8B0E0" w14:textId="77777777" w:rsidR="00BD548E" w:rsidRPr="00925995" w:rsidRDefault="00BD548E" w:rsidP="00BD548E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ind w:right="-57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  <w:p w14:paraId="730FFF87" w14:textId="2234062A" w:rsidR="00BD548E" w:rsidRPr="00925995" w:rsidRDefault="00BD548E" w:rsidP="00BD548E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ind w:right="-57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(</w:t>
            </w:r>
            <w:r w:rsidR="00235F35" w:rsidRPr="0092599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215</w:t>
            </w:r>
            <w:r w:rsidRPr="00925995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)</w:t>
            </w:r>
          </w:p>
        </w:tc>
      </w:tr>
      <w:tr w:rsidR="00BD548E" w:rsidRPr="008D58D0" w14:paraId="60067E29" w14:textId="77777777" w:rsidTr="00123FF3">
        <w:tblPrEx>
          <w:tblBorders>
            <w:bottom w:val="double" w:sz="4" w:space="0" w:color="auto"/>
          </w:tblBorders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rPr>
          <w:gridAfter w:val="1"/>
          <w:wAfter w:w="13" w:type="dxa"/>
        </w:trPr>
        <w:tc>
          <w:tcPr>
            <w:tcW w:w="4590" w:type="dxa"/>
            <w:gridSpan w:val="4"/>
            <w:tcBorders>
              <w:bottom w:val="nil"/>
            </w:tcBorders>
            <w:shd w:val="clear" w:color="auto" w:fill="auto"/>
          </w:tcPr>
          <w:p w14:paraId="4C6C6C41" w14:textId="77777777" w:rsidR="00BD548E" w:rsidRPr="00925995" w:rsidRDefault="00BD548E" w:rsidP="00BD548E">
            <w:pPr>
              <w:ind w:left="162" w:hanging="180"/>
              <w:rPr>
                <w:rFonts w:asciiTheme="majorBidi" w:hAnsiTheme="majorBidi" w:cstheme="majorBidi"/>
                <w:szCs w:val="30"/>
                <w:cs/>
              </w:rPr>
            </w:pPr>
            <w:r w:rsidRPr="00925995">
              <w:rPr>
                <w:rFonts w:asciiTheme="majorBidi" w:hAnsiTheme="majorBidi" w:cstheme="majorBidi"/>
                <w:szCs w:val="30"/>
                <w:cs/>
              </w:rPr>
              <w:t>ค่าใช้จ่ายต้องห้ามทางภาษี</w:t>
            </w:r>
          </w:p>
        </w:tc>
        <w:tc>
          <w:tcPr>
            <w:tcW w:w="864" w:type="dxa"/>
            <w:gridSpan w:val="3"/>
            <w:tcBorders>
              <w:bottom w:val="nil"/>
            </w:tcBorders>
            <w:shd w:val="clear" w:color="auto" w:fill="auto"/>
          </w:tcPr>
          <w:p w14:paraId="7681DA45" w14:textId="77777777" w:rsidR="00BD548E" w:rsidRPr="00925995" w:rsidRDefault="00BD548E" w:rsidP="00BD548E">
            <w:pPr>
              <w:pStyle w:val="acctfourfigures"/>
              <w:tabs>
                <w:tab w:val="clear" w:pos="765"/>
                <w:tab w:val="decimal" w:pos="378"/>
              </w:tabs>
              <w:spacing w:line="240" w:lineRule="atLeast"/>
              <w:ind w:left="-79" w:right="-18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242" w:type="dxa"/>
            <w:tcBorders>
              <w:bottom w:val="nil"/>
            </w:tcBorders>
            <w:shd w:val="clear" w:color="auto" w:fill="auto"/>
          </w:tcPr>
          <w:p w14:paraId="6E9F6F0B" w14:textId="77777777" w:rsidR="00BD548E" w:rsidRPr="00925995" w:rsidRDefault="00BD548E" w:rsidP="00BD548E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18" w:type="dxa"/>
            <w:gridSpan w:val="3"/>
            <w:tcBorders>
              <w:bottom w:val="nil"/>
            </w:tcBorders>
            <w:shd w:val="clear" w:color="auto" w:fill="auto"/>
          </w:tcPr>
          <w:p w14:paraId="7573DB13" w14:textId="31C605DB" w:rsidR="00BD548E" w:rsidRPr="00925995" w:rsidRDefault="00C368AF" w:rsidP="00BD548E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ind w:lef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8</w:t>
            </w:r>
            <w:r w:rsidR="003A3BD0" w:rsidRPr="00925995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80</w:t>
            </w:r>
          </w:p>
        </w:tc>
        <w:tc>
          <w:tcPr>
            <w:tcW w:w="236" w:type="dxa"/>
            <w:gridSpan w:val="2"/>
            <w:tcBorders>
              <w:bottom w:val="nil"/>
            </w:tcBorders>
            <w:shd w:val="clear" w:color="auto" w:fill="auto"/>
          </w:tcPr>
          <w:p w14:paraId="78A85F43" w14:textId="77777777" w:rsidR="00BD548E" w:rsidRPr="00925995" w:rsidRDefault="00BD548E" w:rsidP="00BD548E">
            <w:pPr>
              <w:jc w:val="thaiDistribute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891" w:type="dxa"/>
            <w:gridSpan w:val="2"/>
            <w:tcBorders>
              <w:bottom w:val="nil"/>
            </w:tcBorders>
            <w:shd w:val="clear" w:color="auto" w:fill="auto"/>
          </w:tcPr>
          <w:p w14:paraId="6E5B74D0" w14:textId="77777777" w:rsidR="00BD548E" w:rsidRPr="00925995" w:rsidRDefault="00BD548E" w:rsidP="00BD548E">
            <w:pPr>
              <w:pStyle w:val="acctfourfigures"/>
              <w:tabs>
                <w:tab w:val="clear" w:pos="765"/>
                <w:tab w:val="decimal" w:pos="378"/>
              </w:tabs>
              <w:spacing w:line="240" w:lineRule="atLeast"/>
              <w:ind w:left="-79" w:right="-18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236" w:type="dxa"/>
            <w:tcBorders>
              <w:bottom w:val="nil"/>
            </w:tcBorders>
            <w:shd w:val="clear" w:color="auto" w:fill="auto"/>
          </w:tcPr>
          <w:p w14:paraId="459D49EC" w14:textId="77777777" w:rsidR="00BD548E" w:rsidRPr="00925995" w:rsidRDefault="00BD548E" w:rsidP="00BD548E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91" w:type="dxa"/>
            <w:gridSpan w:val="3"/>
            <w:tcBorders>
              <w:bottom w:val="nil"/>
            </w:tcBorders>
            <w:shd w:val="clear" w:color="auto" w:fill="auto"/>
          </w:tcPr>
          <w:p w14:paraId="3E29AE0A" w14:textId="50BC01C4" w:rsidR="00BD548E" w:rsidRPr="00925995" w:rsidRDefault="00235F35" w:rsidP="00BD548E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ind w:lef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417</w:t>
            </w:r>
          </w:p>
        </w:tc>
      </w:tr>
      <w:tr w:rsidR="00BD548E" w:rsidRPr="008D58D0" w14:paraId="0FAF7C28" w14:textId="77777777" w:rsidTr="00123FF3">
        <w:tblPrEx>
          <w:tblBorders>
            <w:bottom w:val="double" w:sz="4" w:space="0" w:color="auto"/>
          </w:tblBorders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rPr>
          <w:gridAfter w:val="1"/>
          <w:wAfter w:w="13" w:type="dxa"/>
        </w:trPr>
        <w:tc>
          <w:tcPr>
            <w:tcW w:w="4590" w:type="dxa"/>
            <w:gridSpan w:val="4"/>
            <w:tcBorders>
              <w:top w:val="nil"/>
              <w:bottom w:val="nil"/>
            </w:tcBorders>
            <w:shd w:val="clear" w:color="auto" w:fill="auto"/>
          </w:tcPr>
          <w:p w14:paraId="7422E480" w14:textId="77777777" w:rsidR="00BD548E" w:rsidRPr="00925995" w:rsidRDefault="00BD548E" w:rsidP="00BD548E">
            <w:pPr>
              <w:ind w:left="162" w:hanging="180"/>
              <w:rPr>
                <w:rFonts w:asciiTheme="majorBidi" w:hAnsiTheme="majorBidi" w:cstheme="majorBidi"/>
                <w:szCs w:val="30"/>
                <w:cs/>
              </w:rPr>
            </w:pPr>
            <w:r w:rsidRPr="00925995">
              <w:rPr>
                <w:rFonts w:asciiTheme="majorBidi" w:hAnsiTheme="majorBidi" w:cstheme="majorBidi"/>
                <w:szCs w:val="30"/>
                <w:cs/>
              </w:rPr>
              <w:t>การใช้ขาดทุนทางภาษีที่เดิมไม่ได้บันทึก</w:t>
            </w:r>
          </w:p>
        </w:tc>
        <w:tc>
          <w:tcPr>
            <w:tcW w:w="864" w:type="dxa"/>
            <w:gridSpan w:val="3"/>
            <w:tcBorders>
              <w:top w:val="nil"/>
              <w:bottom w:val="nil"/>
            </w:tcBorders>
            <w:shd w:val="clear" w:color="auto" w:fill="auto"/>
          </w:tcPr>
          <w:p w14:paraId="79A4FB22" w14:textId="77777777" w:rsidR="00BD548E" w:rsidRPr="00925995" w:rsidRDefault="00BD548E" w:rsidP="00BD548E">
            <w:pPr>
              <w:pStyle w:val="acctfourfigures"/>
              <w:tabs>
                <w:tab w:val="clear" w:pos="765"/>
                <w:tab w:val="decimal" w:pos="378"/>
              </w:tabs>
              <w:spacing w:line="240" w:lineRule="atLeast"/>
              <w:ind w:left="-79" w:right="-18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242" w:type="dxa"/>
            <w:tcBorders>
              <w:top w:val="nil"/>
              <w:bottom w:val="nil"/>
            </w:tcBorders>
            <w:shd w:val="clear" w:color="auto" w:fill="auto"/>
          </w:tcPr>
          <w:p w14:paraId="49433246" w14:textId="77777777" w:rsidR="00BD548E" w:rsidRPr="00925995" w:rsidRDefault="00BD548E" w:rsidP="00BD548E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18" w:type="dxa"/>
            <w:gridSpan w:val="3"/>
            <w:tcBorders>
              <w:top w:val="nil"/>
              <w:bottom w:val="nil"/>
            </w:tcBorders>
            <w:shd w:val="clear" w:color="auto" w:fill="auto"/>
          </w:tcPr>
          <w:p w14:paraId="31EC8910" w14:textId="7F974787" w:rsidR="00BD548E" w:rsidRPr="00925995" w:rsidRDefault="00A3682D" w:rsidP="00BD548E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ind w:right="-57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(</w:t>
            </w:r>
            <w:r w:rsidR="002D0A87" w:rsidRPr="00925995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3</w:t>
            </w:r>
            <w:r w:rsidR="00021D2B" w:rsidRPr="00925995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74</w:t>
            </w:r>
            <w:r w:rsidRPr="00925995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)</w:t>
            </w:r>
          </w:p>
        </w:tc>
        <w:tc>
          <w:tcPr>
            <w:tcW w:w="236" w:type="dxa"/>
            <w:gridSpan w:val="2"/>
            <w:tcBorders>
              <w:top w:val="nil"/>
              <w:bottom w:val="nil"/>
            </w:tcBorders>
            <w:shd w:val="clear" w:color="auto" w:fill="auto"/>
          </w:tcPr>
          <w:p w14:paraId="5A52F849" w14:textId="77777777" w:rsidR="00BD548E" w:rsidRPr="00925995" w:rsidRDefault="00BD548E" w:rsidP="00BD548E">
            <w:pPr>
              <w:jc w:val="thaiDistribute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891" w:type="dxa"/>
            <w:gridSpan w:val="2"/>
            <w:tcBorders>
              <w:top w:val="nil"/>
              <w:bottom w:val="nil"/>
            </w:tcBorders>
            <w:shd w:val="clear" w:color="auto" w:fill="auto"/>
          </w:tcPr>
          <w:p w14:paraId="3C0C01AE" w14:textId="77777777" w:rsidR="00BD548E" w:rsidRPr="00925995" w:rsidRDefault="00BD548E" w:rsidP="00BD548E">
            <w:pPr>
              <w:pStyle w:val="acctfourfigures"/>
              <w:tabs>
                <w:tab w:val="clear" w:pos="765"/>
                <w:tab w:val="decimal" w:pos="378"/>
              </w:tabs>
              <w:spacing w:line="240" w:lineRule="atLeast"/>
              <w:ind w:left="-79" w:right="-18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236" w:type="dxa"/>
            <w:tcBorders>
              <w:top w:val="nil"/>
              <w:bottom w:val="nil"/>
            </w:tcBorders>
            <w:shd w:val="clear" w:color="auto" w:fill="auto"/>
          </w:tcPr>
          <w:p w14:paraId="33A93F09" w14:textId="77777777" w:rsidR="00BD548E" w:rsidRPr="00925995" w:rsidRDefault="00BD548E" w:rsidP="00BD548E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91" w:type="dxa"/>
            <w:gridSpan w:val="3"/>
            <w:tcBorders>
              <w:top w:val="nil"/>
              <w:bottom w:val="nil"/>
            </w:tcBorders>
            <w:shd w:val="clear" w:color="auto" w:fill="auto"/>
          </w:tcPr>
          <w:p w14:paraId="7EE41967" w14:textId="339DD819" w:rsidR="00BD548E" w:rsidRPr="00925995" w:rsidRDefault="00BD548E" w:rsidP="00BD548E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ind w:right="-57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(</w:t>
            </w:r>
            <w:r w:rsidR="00235F35" w:rsidRPr="0092599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337</w:t>
            </w:r>
            <w:r w:rsidRPr="00925995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)</w:t>
            </w:r>
          </w:p>
        </w:tc>
      </w:tr>
      <w:tr w:rsidR="00BD548E" w:rsidRPr="008D58D0" w14:paraId="77D2BB3D" w14:textId="77777777" w:rsidTr="00123FF3">
        <w:tblPrEx>
          <w:tblBorders>
            <w:bottom w:val="double" w:sz="4" w:space="0" w:color="auto"/>
          </w:tblBorders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rPr>
          <w:gridAfter w:val="1"/>
          <w:wAfter w:w="13" w:type="dxa"/>
        </w:trPr>
        <w:tc>
          <w:tcPr>
            <w:tcW w:w="4590" w:type="dxa"/>
            <w:gridSpan w:val="4"/>
            <w:tcBorders>
              <w:top w:val="nil"/>
              <w:bottom w:val="nil"/>
            </w:tcBorders>
            <w:shd w:val="clear" w:color="auto" w:fill="auto"/>
          </w:tcPr>
          <w:p w14:paraId="5A3AC832" w14:textId="77777777" w:rsidR="00BD548E" w:rsidRPr="00925995" w:rsidRDefault="00BD548E" w:rsidP="00BD548E">
            <w:pPr>
              <w:ind w:left="162" w:hanging="180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  <w:cs/>
              </w:rPr>
              <w:t xml:space="preserve">รับรู้สินทรัพย์ภาษีเงินได้รอการตัดบัญชีของ   </w:t>
            </w:r>
          </w:p>
          <w:p w14:paraId="1C1F12D0" w14:textId="77777777" w:rsidR="00BD548E" w:rsidRPr="00925995" w:rsidRDefault="00BD548E" w:rsidP="00BD548E">
            <w:pPr>
              <w:ind w:left="162" w:hanging="180"/>
              <w:rPr>
                <w:rFonts w:asciiTheme="majorBidi" w:hAnsiTheme="majorBidi" w:cstheme="majorBidi"/>
                <w:szCs w:val="30"/>
                <w:cs/>
              </w:rPr>
            </w:pPr>
            <w:r w:rsidRPr="00925995">
              <w:rPr>
                <w:rFonts w:asciiTheme="majorBidi" w:hAnsiTheme="majorBidi" w:cstheme="majorBidi"/>
                <w:szCs w:val="30"/>
              </w:rPr>
              <w:t xml:space="preserve">   </w:t>
            </w:r>
            <w:r w:rsidRPr="00925995">
              <w:rPr>
                <w:rFonts w:asciiTheme="majorBidi" w:hAnsiTheme="majorBidi" w:cstheme="majorBidi"/>
                <w:szCs w:val="30"/>
                <w:cs/>
              </w:rPr>
              <w:t>ผลขาดทุนในปีก่อนที่เดิมไม่ได้บันทึก</w:t>
            </w:r>
          </w:p>
        </w:tc>
        <w:tc>
          <w:tcPr>
            <w:tcW w:w="864" w:type="dxa"/>
            <w:gridSpan w:val="3"/>
            <w:tcBorders>
              <w:top w:val="nil"/>
              <w:bottom w:val="nil"/>
            </w:tcBorders>
            <w:shd w:val="clear" w:color="auto" w:fill="auto"/>
          </w:tcPr>
          <w:p w14:paraId="6F217792" w14:textId="77777777" w:rsidR="00BD548E" w:rsidRPr="00925995" w:rsidRDefault="00BD548E" w:rsidP="00BD548E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242" w:type="dxa"/>
            <w:tcBorders>
              <w:top w:val="nil"/>
              <w:bottom w:val="nil"/>
            </w:tcBorders>
            <w:shd w:val="clear" w:color="auto" w:fill="auto"/>
          </w:tcPr>
          <w:p w14:paraId="71F51D36" w14:textId="77777777" w:rsidR="00BD548E" w:rsidRPr="00925995" w:rsidRDefault="00BD548E" w:rsidP="00BD548E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18" w:type="dxa"/>
            <w:gridSpan w:val="3"/>
            <w:tcBorders>
              <w:top w:val="nil"/>
              <w:bottom w:val="nil"/>
            </w:tcBorders>
            <w:shd w:val="clear" w:color="auto" w:fill="auto"/>
          </w:tcPr>
          <w:p w14:paraId="321B0682" w14:textId="77777777" w:rsidR="002D0A87" w:rsidRPr="00925995" w:rsidRDefault="002D0A87" w:rsidP="00BD548E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ind w:right="-57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  <w:p w14:paraId="26F6E035" w14:textId="0EBD5A6E" w:rsidR="00BD548E" w:rsidRPr="00925995" w:rsidRDefault="00A3682D" w:rsidP="00BD548E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ind w:right="-57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</w:t>
            </w:r>
            <w:r w:rsidR="002D0A87" w:rsidRPr="0092599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2,221</w:t>
            </w:r>
            <w:r w:rsidRPr="0092599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36" w:type="dxa"/>
            <w:gridSpan w:val="2"/>
            <w:tcBorders>
              <w:top w:val="nil"/>
              <w:bottom w:val="nil"/>
            </w:tcBorders>
            <w:shd w:val="clear" w:color="auto" w:fill="auto"/>
          </w:tcPr>
          <w:p w14:paraId="68042B51" w14:textId="77777777" w:rsidR="00BD548E" w:rsidRPr="00925995" w:rsidRDefault="00BD548E" w:rsidP="00BD548E">
            <w:pPr>
              <w:jc w:val="thaiDistribute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891" w:type="dxa"/>
            <w:gridSpan w:val="2"/>
            <w:tcBorders>
              <w:top w:val="nil"/>
              <w:bottom w:val="nil"/>
            </w:tcBorders>
            <w:shd w:val="clear" w:color="auto" w:fill="auto"/>
          </w:tcPr>
          <w:p w14:paraId="02FEA902" w14:textId="77777777" w:rsidR="00BD548E" w:rsidRPr="00925995" w:rsidRDefault="00BD548E" w:rsidP="00BD548E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236" w:type="dxa"/>
            <w:tcBorders>
              <w:top w:val="nil"/>
              <w:bottom w:val="nil"/>
            </w:tcBorders>
            <w:shd w:val="clear" w:color="auto" w:fill="auto"/>
          </w:tcPr>
          <w:p w14:paraId="7EA65863" w14:textId="77777777" w:rsidR="00BD548E" w:rsidRPr="00925995" w:rsidRDefault="00BD548E" w:rsidP="00BD548E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91" w:type="dxa"/>
            <w:gridSpan w:val="3"/>
            <w:tcBorders>
              <w:top w:val="nil"/>
              <w:bottom w:val="nil"/>
            </w:tcBorders>
            <w:shd w:val="clear" w:color="auto" w:fill="auto"/>
          </w:tcPr>
          <w:p w14:paraId="6B176791" w14:textId="77777777" w:rsidR="00BD548E" w:rsidRPr="00925995" w:rsidRDefault="00BD548E" w:rsidP="00BD548E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ind w:right="-57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  <w:p w14:paraId="7BF4C266" w14:textId="71EF364D" w:rsidR="00BD548E" w:rsidRPr="00925995" w:rsidRDefault="00BD548E" w:rsidP="00BD548E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ind w:right="-57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</w:t>
            </w:r>
            <w:r w:rsidR="00235F35" w:rsidRPr="0092599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382</w:t>
            </w:r>
            <w:r w:rsidRPr="0092599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)</w:t>
            </w:r>
          </w:p>
        </w:tc>
      </w:tr>
      <w:tr w:rsidR="00BD548E" w:rsidRPr="008D58D0" w14:paraId="2773A193" w14:textId="77777777" w:rsidTr="00123FF3">
        <w:tblPrEx>
          <w:tblBorders>
            <w:bottom w:val="double" w:sz="4" w:space="0" w:color="auto"/>
          </w:tblBorders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rPr>
          <w:gridAfter w:val="1"/>
          <w:wAfter w:w="13" w:type="dxa"/>
        </w:trPr>
        <w:tc>
          <w:tcPr>
            <w:tcW w:w="4590" w:type="dxa"/>
            <w:gridSpan w:val="4"/>
            <w:tcBorders>
              <w:top w:val="nil"/>
            </w:tcBorders>
            <w:shd w:val="clear" w:color="auto" w:fill="auto"/>
          </w:tcPr>
          <w:p w14:paraId="6A65FA7C" w14:textId="77777777" w:rsidR="00BD548E" w:rsidRPr="00925995" w:rsidRDefault="00BD548E" w:rsidP="00BD548E">
            <w:pPr>
              <w:ind w:left="162" w:hanging="180"/>
              <w:rPr>
                <w:rFonts w:asciiTheme="majorBidi" w:hAnsiTheme="majorBidi" w:cstheme="majorBidi"/>
                <w:szCs w:val="30"/>
                <w:cs/>
              </w:rPr>
            </w:pPr>
            <w:r w:rsidRPr="00925995">
              <w:rPr>
                <w:rFonts w:asciiTheme="majorBidi" w:hAnsiTheme="majorBidi" w:cstheme="majorBidi"/>
                <w:szCs w:val="30"/>
                <w:cs/>
              </w:rPr>
              <w:t>ผลขาดทุนในปีปัจจุบันที่ไม่รับรู้เป็นสินทรัพย์</w:t>
            </w:r>
            <w:r w:rsidRPr="00925995">
              <w:rPr>
                <w:rFonts w:asciiTheme="majorBidi" w:hAnsiTheme="majorBidi" w:cstheme="majorBidi"/>
                <w:szCs w:val="30"/>
              </w:rPr>
              <w:br/>
            </w:r>
            <w:r w:rsidRPr="00925995">
              <w:rPr>
                <w:rFonts w:asciiTheme="majorBidi" w:hAnsiTheme="majorBidi" w:cstheme="majorBidi"/>
                <w:szCs w:val="30"/>
                <w:cs/>
              </w:rPr>
              <w:t>ภาษีเงินได้รอการตัดบัญชี</w:t>
            </w:r>
          </w:p>
        </w:tc>
        <w:tc>
          <w:tcPr>
            <w:tcW w:w="864" w:type="dxa"/>
            <w:gridSpan w:val="3"/>
            <w:tcBorders>
              <w:top w:val="nil"/>
              <w:bottom w:val="nil"/>
            </w:tcBorders>
            <w:shd w:val="clear" w:color="auto" w:fill="auto"/>
          </w:tcPr>
          <w:p w14:paraId="65475377" w14:textId="77777777" w:rsidR="00BD548E" w:rsidRPr="00925995" w:rsidRDefault="00BD548E" w:rsidP="00BD548E">
            <w:pPr>
              <w:pStyle w:val="acctfourfigures"/>
              <w:tabs>
                <w:tab w:val="clear" w:pos="765"/>
                <w:tab w:val="decimal" w:pos="378"/>
              </w:tabs>
              <w:spacing w:line="240" w:lineRule="atLeast"/>
              <w:ind w:left="-79" w:right="-18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242" w:type="dxa"/>
            <w:tcBorders>
              <w:top w:val="nil"/>
              <w:bottom w:val="nil"/>
            </w:tcBorders>
            <w:shd w:val="clear" w:color="auto" w:fill="auto"/>
          </w:tcPr>
          <w:p w14:paraId="7C59F60F" w14:textId="77777777" w:rsidR="00BD548E" w:rsidRPr="00925995" w:rsidRDefault="00BD548E" w:rsidP="00BD548E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18" w:type="dxa"/>
            <w:gridSpan w:val="3"/>
            <w:tcBorders>
              <w:top w:val="nil"/>
              <w:bottom w:val="nil"/>
            </w:tcBorders>
            <w:shd w:val="clear" w:color="auto" w:fill="auto"/>
          </w:tcPr>
          <w:p w14:paraId="2920EBED" w14:textId="77777777" w:rsidR="00BD548E" w:rsidRPr="00925995" w:rsidRDefault="00BD548E" w:rsidP="00BD548E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ind w:lef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  <w:p w14:paraId="4C498A65" w14:textId="10B0C278" w:rsidR="00BD548E" w:rsidRPr="00925995" w:rsidRDefault="002D0A87" w:rsidP="00BD548E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ind w:lef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451</w:t>
            </w:r>
          </w:p>
        </w:tc>
        <w:tc>
          <w:tcPr>
            <w:tcW w:w="236" w:type="dxa"/>
            <w:gridSpan w:val="2"/>
            <w:tcBorders>
              <w:top w:val="nil"/>
              <w:bottom w:val="nil"/>
            </w:tcBorders>
            <w:shd w:val="clear" w:color="auto" w:fill="auto"/>
          </w:tcPr>
          <w:p w14:paraId="3C4F2067" w14:textId="77777777" w:rsidR="00BD548E" w:rsidRPr="00925995" w:rsidRDefault="00BD548E" w:rsidP="00BD548E">
            <w:pPr>
              <w:jc w:val="thaiDistribute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891" w:type="dxa"/>
            <w:gridSpan w:val="2"/>
            <w:tcBorders>
              <w:top w:val="nil"/>
              <w:bottom w:val="nil"/>
            </w:tcBorders>
            <w:shd w:val="clear" w:color="auto" w:fill="auto"/>
          </w:tcPr>
          <w:p w14:paraId="429AF5D8" w14:textId="77777777" w:rsidR="00BD548E" w:rsidRPr="00925995" w:rsidRDefault="00BD548E" w:rsidP="00BD548E">
            <w:pPr>
              <w:pStyle w:val="acctfourfigures"/>
              <w:tabs>
                <w:tab w:val="clear" w:pos="765"/>
                <w:tab w:val="decimal" w:pos="378"/>
              </w:tabs>
              <w:spacing w:line="240" w:lineRule="atLeast"/>
              <w:ind w:left="-79" w:right="-18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236" w:type="dxa"/>
            <w:tcBorders>
              <w:top w:val="nil"/>
              <w:bottom w:val="nil"/>
            </w:tcBorders>
            <w:shd w:val="clear" w:color="auto" w:fill="auto"/>
          </w:tcPr>
          <w:p w14:paraId="4DD644EC" w14:textId="77777777" w:rsidR="00BD548E" w:rsidRPr="00925995" w:rsidRDefault="00BD548E" w:rsidP="00BD548E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91" w:type="dxa"/>
            <w:gridSpan w:val="3"/>
            <w:tcBorders>
              <w:top w:val="nil"/>
              <w:bottom w:val="nil"/>
            </w:tcBorders>
            <w:shd w:val="clear" w:color="auto" w:fill="auto"/>
          </w:tcPr>
          <w:p w14:paraId="7C3457DE" w14:textId="77777777" w:rsidR="00BD548E" w:rsidRPr="00925995" w:rsidRDefault="00BD548E" w:rsidP="00BD548E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ind w:lef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  <w:p w14:paraId="2CE9FBF5" w14:textId="62E358B8" w:rsidR="00BD548E" w:rsidRPr="00925995" w:rsidRDefault="00235F35" w:rsidP="00BD548E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ind w:lef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913</w:t>
            </w:r>
          </w:p>
        </w:tc>
      </w:tr>
      <w:tr w:rsidR="00BD548E" w:rsidRPr="008D58D0" w14:paraId="4CF49114" w14:textId="77777777" w:rsidTr="00123FF3">
        <w:tblPrEx>
          <w:tblBorders>
            <w:bottom w:val="double" w:sz="4" w:space="0" w:color="auto"/>
          </w:tblBorders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rPr>
          <w:gridAfter w:val="1"/>
          <w:wAfter w:w="13" w:type="dxa"/>
        </w:trPr>
        <w:tc>
          <w:tcPr>
            <w:tcW w:w="4590" w:type="dxa"/>
            <w:gridSpan w:val="4"/>
            <w:tcBorders>
              <w:bottom w:val="nil"/>
            </w:tcBorders>
            <w:shd w:val="clear" w:color="auto" w:fill="auto"/>
          </w:tcPr>
          <w:p w14:paraId="1A0A4764" w14:textId="1EFDA729" w:rsidR="00BD548E" w:rsidRPr="00925995" w:rsidRDefault="00BD548E" w:rsidP="00BD548E">
            <w:pPr>
              <w:ind w:left="162" w:hanging="180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  <w:cs/>
              </w:rPr>
              <w:t>ภาษีงวดก่อนๆ ที่บันทึกต่ำไป</w:t>
            </w:r>
          </w:p>
        </w:tc>
        <w:tc>
          <w:tcPr>
            <w:tcW w:w="864" w:type="dxa"/>
            <w:gridSpan w:val="3"/>
            <w:tcBorders>
              <w:bottom w:val="nil"/>
            </w:tcBorders>
            <w:shd w:val="clear" w:color="auto" w:fill="auto"/>
          </w:tcPr>
          <w:p w14:paraId="176189A4" w14:textId="77777777" w:rsidR="00BD548E" w:rsidRPr="00925995" w:rsidRDefault="00BD548E" w:rsidP="00BD548E">
            <w:pPr>
              <w:pStyle w:val="acctfourfigures"/>
              <w:tabs>
                <w:tab w:val="clear" w:pos="765"/>
                <w:tab w:val="decimal" w:pos="378"/>
              </w:tabs>
              <w:spacing w:line="240" w:lineRule="atLeast"/>
              <w:ind w:left="-79" w:right="-1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42" w:type="dxa"/>
            <w:tcBorders>
              <w:bottom w:val="nil"/>
            </w:tcBorders>
            <w:shd w:val="clear" w:color="auto" w:fill="auto"/>
          </w:tcPr>
          <w:p w14:paraId="13EA28E7" w14:textId="77777777" w:rsidR="00BD548E" w:rsidRPr="00925995" w:rsidRDefault="00BD548E" w:rsidP="00BD548E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18" w:type="dxa"/>
            <w:gridSpan w:val="3"/>
            <w:tcBorders>
              <w:bottom w:val="nil"/>
            </w:tcBorders>
            <w:shd w:val="clear" w:color="auto" w:fill="auto"/>
          </w:tcPr>
          <w:p w14:paraId="192FF4F8" w14:textId="5EDD5EEB" w:rsidR="00BD548E" w:rsidRPr="00925995" w:rsidRDefault="002D0A87" w:rsidP="00BD548E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ind w:right="-57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41</w:t>
            </w:r>
          </w:p>
        </w:tc>
        <w:tc>
          <w:tcPr>
            <w:tcW w:w="236" w:type="dxa"/>
            <w:gridSpan w:val="2"/>
            <w:tcBorders>
              <w:bottom w:val="nil"/>
            </w:tcBorders>
            <w:shd w:val="clear" w:color="auto" w:fill="auto"/>
          </w:tcPr>
          <w:p w14:paraId="5FD599C5" w14:textId="77777777" w:rsidR="00BD548E" w:rsidRPr="00925995" w:rsidRDefault="00BD548E" w:rsidP="00BD548E">
            <w:pPr>
              <w:jc w:val="thaiDistribute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891" w:type="dxa"/>
            <w:gridSpan w:val="2"/>
            <w:tcBorders>
              <w:bottom w:val="nil"/>
            </w:tcBorders>
            <w:shd w:val="clear" w:color="auto" w:fill="auto"/>
          </w:tcPr>
          <w:p w14:paraId="207905F1" w14:textId="77777777" w:rsidR="00BD548E" w:rsidRPr="00925995" w:rsidRDefault="00BD548E" w:rsidP="00BD548E">
            <w:pPr>
              <w:pStyle w:val="acctfourfigures"/>
              <w:tabs>
                <w:tab w:val="clear" w:pos="765"/>
                <w:tab w:val="decimal" w:pos="378"/>
              </w:tabs>
              <w:spacing w:line="240" w:lineRule="atLeast"/>
              <w:ind w:left="-79" w:right="-1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  <w:tcBorders>
              <w:bottom w:val="nil"/>
            </w:tcBorders>
            <w:shd w:val="clear" w:color="auto" w:fill="auto"/>
          </w:tcPr>
          <w:p w14:paraId="5DE5AD30" w14:textId="77777777" w:rsidR="00BD548E" w:rsidRPr="00925995" w:rsidRDefault="00BD548E" w:rsidP="00BD548E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91" w:type="dxa"/>
            <w:gridSpan w:val="3"/>
            <w:tcBorders>
              <w:bottom w:val="nil"/>
            </w:tcBorders>
            <w:shd w:val="clear" w:color="auto" w:fill="auto"/>
          </w:tcPr>
          <w:p w14:paraId="4F3204F2" w14:textId="2166F06F" w:rsidR="00BD548E" w:rsidRPr="00925995" w:rsidRDefault="00235F35" w:rsidP="00BD548E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ind w:right="-57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13</w:t>
            </w:r>
          </w:p>
        </w:tc>
      </w:tr>
      <w:tr w:rsidR="00BD548E" w:rsidRPr="008D58D0" w14:paraId="3D157878" w14:textId="77777777" w:rsidTr="00123FF3">
        <w:tblPrEx>
          <w:tblBorders>
            <w:bottom w:val="double" w:sz="4" w:space="0" w:color="auto"/>
          </w:tblBorders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rPr>
          <w:gridAfter w:val="1"/>
          <w:wAfter w:w="13" w:type="dxa"/>
        </w:trPr>
        <w:tc>
          <w:tcPr>
            <w:tcW w:w="4590" w:type="dxa"/>
            <w:gridSpan w:val="4"/>
            <w:tcBorders>
              <w:bottom w:val="nil"/>
            </w:tcBorders>
            <w:shd w:val="clear" w:color="auto" w:fill="auto"/>
          </w:tcPr>
          <w:p w14:paraId="5D6E8BF3" w14:textId="77777777" w:rsidR="00BD548E" w:rsidRPr="00925995" w:rsidRDefault="00BD548E" w:rsidP="00BD548E">
            <w:pPr>
              <w:ind w:left="162" w:hanging="180"/>
              <w:rPr>
                <w:rFonts w:asciiTheme="majorBidi" w:hAnsiTheme="majorBidi" w:cstheme="majorBidi"/>
                <w:szCs w:val="30"/>
                <w:cs/>
              </w:rPr>
            </w:pPr>
            <w:r w:rsidRPr="00925995">
              <w:rPr>
                <w:rFonts w:asciiTheme="majorBidi" w:hAnsiTheme="majorBidi" w:cstheme="majorBidi"/>
                <w:szCs w:val="30"/>
                <w:cs/>
              </w:rPr>
              <w:t>การตัดจำหน่ายสินทรัพย์ภาษีเงินได้รอการตัดบัญชีจากผลขาดทุนสะสมที่ไม่สามารถใช้ประโยชน์ได้</w:t>
            </w:r>
          </w:p>
        </w:tc>
        <w:tc>
          <w:tcPr>
            <w:tcW w:w="864" w:type="dxa"/>
            <w:gridSpan w:val="3"/>
            <w:tcBorders>
              <w:bottom w:val="nil"/>
            </w:tcBorders>
            <w:shd w:val="clear" w:color="auto" w:fill="auto"/>
          </w:tcPr>
          <w:p w14:paraId="74FBC164" w14:textId="77777777" w:rsidR="00BD548E" w:rsidRPr="00925995" w:rsidRDefault="00BD548E" w:rsidP="00BD548E">
            <w:pPr>
              <w:pStyle w:val="acctfourfigures"/>
              <w:tabs>
                <w:tab w:val="clear" w:pos="765"/>
                <w:tab w:val="decimal" w:pos="378"/>
              </w:tabs>
              <w:spacing w:line="240" w:lineRule="atLeast"/>
              <w:ind w:left="-79" w:right="-1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42" w:type="dxa"/>
            <w:tcBorders>
              <w:bottom w:val="nil"/>
            </w:tcBorders>
            <w:shd w:val="clear" w:color="auto" w:fill="auto"/>
          </w:tcPr>
          <w:p w14:paraId="79370A8B" w14:textId="77777777" w:rsidR="00BD548E" w:rsidRPr="00925995" w:rsidRDefault="00BD548E" w:rsidP="00BD548E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18" w:type="dxa"/>
            <w:gridSpan w:val="3"/>
            <w:tcBorders>
              <w:bottom w:val="nil"/>
            </w:tcBorders>
            <w:shd w:val="clear" w:color="auto" w:fill="auto"/>
          </w:tcPr>
          <w:p w14:paraId="1C908767" w14:textId="77777777" w:rsidR="002D0A87" w:rsidRPr="00925995" w:rsidRDefault="002D0A87" w:rsidP="00BD548E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ind w:lef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  <w:p w14:paraId="3D692678" w14:textId="69A0147B" w:rsidR="00BD548E" w:rsidRPr="00925995" w:rsidRDefault="002D0A87" w:rsidP="002D0A87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</w:t>
            </w:r>
            <w:r w:rsidR="00021D2B" w:rsidRPr="0092599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77</w:t>
            </w:r>
          </w:p>
        </w:tc>
        <w:tc>
          <w:tcPr>
            <w:tcW w:w="236" w:type="dxa"/>
            <w:gridSpan w:val="2"/>
            <w:tcBorders>
              <w:bottom w:val="nil"/>
            </w:tcBorders>
            <w:shd w:val="clear" w:color="auto" w:fill="auto"/>
          </w:tcPr>
          <w:p w14:paraId="05F59C78" w14:textId="77777777" w:rsidR="00BD548E" w:rsidRPr="00925995" w:rsidRDefault="00BD548E" w:rsidP="00BD548E">
            <w:pPr>
              <w:jc w:val="thaiDistribute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891" w:type="dxa"/>
            <w:gridSpan w:val="2"/>
            <w:tcBorders>
              <w:bottom w:val="nil"/>
            </w:tcBorders>
            <w:shd w:val="clear" w:color="auto" w:fill="auto"/>
          </w:tcPr>
          <w:p w14:paraId="3A805706" w14:textId="77777777" w:rsidR="00BD548E" w:rsidRPr="00925995" w:rsidRDefault="00BD548E" w:rsidP="00BD548E">
            <w:pPr>
              <w:pStyle w:val="acctfourfigures"/>
              <w:tabs>
                <w:tab w:val="clear" w:pos="765"/>
                <w:tab w:val="decimal" w:pos="378"/>
              </w:tabs>
              <w:spacing w:line="240" w:lineRule="atLeast"/>
              <w:ind w:left="-79" w:right="-1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  <w:tcBorders>
              <w:bottom w:val="nil"/>
            </w:tcBorders>
            <w:shd w:val="clear" w:color="auto" w:fill="auto"/>
          </w:tcPr>
          <w:p w14:paraId="68975A31" w14:textId="77777777" w:rsidR="00BD548E" w:rsidRPr="00925995" w:rsidRDefault="00BD548E" w:rsidP="00BD548E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91" w:type="dxa"/>
            <w:gridSpan w:val="3"/>
            <w:tcBorders>
              <w:bottom w:val="nil"/>
            </w:tcBorders>
            <w:shd w:val="clear" w:color="auto" w:fill="auto"/>
          </w:tcPr>
          <w:p w14:paraId="5379E609" w14:textId="77777777" w:rsidR="00BD548E" w:rsidRPr="00925995" w:rsidRDefault="00BD548E" w:rsidP="00BD548E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ind w:lef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  <w:p w14:paraId="77922800" w14:textId="15F87626" w:rsidR="00BD548E" w:rsidRPr="00925995" w:rsidRDefault="00235F35" w:rsidP="00BD548E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ind w:lef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360</w:t>
            </w:r>
          </w:p>
        </w:tc>
      </w:tr>
      <w:tr w:rsidR="00BD548E" w:rsidRPr="008D58D0" w14:paraId="0DCBE008" w14:textId="77777777" w:rsidTr="00123FF3">
        <w:tblPrEx>
          <w:tblBorders>
            <w:bottom w:val="double" w:sz="4" w:space="0" w:color="auto"/>
          </w:tblBorders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rPr>
          <w:gridAfter w:val="1"/>
          <w:wAfter w:w="13" w:type="dxa"/>
        </w:trPr>
        <w:tc>
          <w:tcPr>
            <w:tcW w:w="4590" w:type="dxa"/>
            <w:gridSpan w:val="4"/>
            <w:tcBorders>
              <w:bottom w:val="nil"/>
            </w:tcBorders>
            <w:shd w:val="clear" w:color="auto" w:fill="auto"/>
          </w:tcPr>
          <w:p w14:paraId="7BBB5FCB" w14:textId="77777777" w:rsidR="00BD548E" w:rsidRPr="00925995" w:rsidRDefault="00BD548E" w:rsidP="00BD548E">
            <w:pPr>
              <w:ind w:left="162" w:hanging="180"/>
              <w:rPr>
                <w:rFonts w:asciiTheme="majorBidi" w:hAnsiTheme="majorBidi" w:cstheme="majorBidi"/>
                <w:szCs w:val="30"/>
                <w:cs/>
              </w:rPr>
            </w:pPr>
            <w:r w:rsidRPr="00925995">
              <w:rPr>
                <w:rFonts w:asciiTheme="majorBidi" w:hAnsiTheme="majorBidi" w:cstheme="majorBidi"/>
                <w:szCs w:val="30"/>
                <w:cs/>
              </w:rPr>
              <w:t>ส่วนแบ่งกำไรจากเงินลงทุนในการร่วมค้า</w:t>
            </w:r>
          </w:p>
        </w:tc>
        <w:tc>
          <w:tcPr>
            <w:tcW w:w="864" w:type="dxa"/>
            <w:gridSpan w:val="3"/>
            <w:tcBorders>
              <w:bottom w:val="nil"/>
            </w:tcBorders>
            <w:shd w:val="clear" w:color="auto" w:fill="auto"/>
          </w:tcPr>
          <w:p w14:paraId="5E56E488" w14:textId="77777777" w:rsidR="00BD548E" w:rsidRPr="00925995" w:rsidRDefault="00BD548E" w:rsidP="00BD548E">
            <w:pPr>
              <w:pStyle w:val="acctfourfigures"/>
              <w:tabs>
                <w:tab w:val="clear" w:pos="765"/>
                <w:tab w:val="decimal" w:pos="378"/>
              </w:tabs>
              <w:spacing w:line="240" w:lineRule="atLeast"/>
              <w:ind w:left="-79" w:right="-1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42" w:type="dxa"/>
            <w:tcBorders>
              <w:bottom w:val="nil"/>
            </w:tcBorders>
            <w:shd w:val="clear" w:color="auto" w:fill="auto"/>
          </w:tcPr>
          <w:p w14:paraId="468A23ED" w14:textId="77777777" w:rsidR="00BD548E" w:rsidRPr="00925995" w:rsidRDefault="00BD548E" w:rsidP="00BD548E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18" w:type="dxa"/>
            <w:gridSpan w:val="3"/>
            <w:tcBorders>
              <w:bottom w:val="nil"/>
            </w:tcBorders>
            <w:shd w:val="clear" w:color="auto" w:fill="auto"/>
          </w:tcPr>
          <w:p w14:paraId="3C9111DD" w14:textId="27EBFAF3" w:rsidR="00BD548E" w:rsidRPr="00925995" w:rsidRDefault="002D0A87" w:rsidP="00FA54E1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ind w:right="-57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(</w:t>
            </w:r>
            <w:r w:rsidRPr="0092599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55</w:t>
            </w:r>
            <w:r w:rsidRPr="00925995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)</w:t>
            </w:r>
          </w:p>
        </w:tc>
        <w:tc>
          <w:tcPr>
            <w:tcW w:w="236" w:type="dxa"/>
            <w:gridSpan w:val="2"/>
            <w:tcBorders>
              <w:bottom w:val="nil"/>
            </w:tcBorders>
            <w:shd w:val="clear" w:color="auto" w:fill="auto"/>
          </w:tcPr>
          <w:p w14:paraId="2467322A" w14:textId="77777777" w:rsidR="00BD548E" w:rsidRPr="00925995" w:rsidRDefault="00BD548E" w:rsidP="00BD548E">
            <w:pPr>
              <w:jc w:val="thaiDistribute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891" w:type="dxa"/>
            <w:gridSpan w:val="2"/>
            <w:tcBorders>
              <w:bottom w:val="nil"/>
            </w:tcBorders>
            <w:shd w:val="clear" w:color="auto" w:fill="auto"/>
          </w:tcPr>
          <w:p w14:paraId="25FC37CC" w14:textId="77777777" w:rsidR="00BD548E" w:rsidRPr="00925995" w:rsidRDefault="00BD548E" w:rsidP="00BD548E">
            <w:pPr>
              <w:pStyle w:val="acctfourfigures"/>
              <w:tabs>
                <w:tab w:val="clear" w:pos="765"/>
                <w:tab w:val="decimal" w:pos="378"/>
              </w:tabs>
              <w:spacing w:line="240" w:lineRule="atLeast"/>
              <w:ind w:left="-79" w:right="-1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  <w:tcBorders>
              <w:bottom w:val="nil"/>
            </w:tcBorders>
            <w:shd w:val="clear" w:color="auto" w:fill="auto"/>
          </w:tcPr>
          <w:p w14:paraId="57F54BF9" w14:textId="77777777" w:rsidR="00BD548E" w:rsidRPr="00925995" w:rsidRDefault="00BD548E" w:rsidP="00BD548E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91" w:type="dxa"/>
            <w:gridSpan w:val="3"/>
            <w:tcBorders>
              <w:bottom w:val="nil"/>
            </w:tcBorders>
            <w:shd w:val="clear" w:color="auto" w:fill="auto"/>
          </w:tcPr>
          <w:p w14:paraId="78707881" w14:textId="6624C53F" w:rsidR="00BD548E" w:rsidRPr="00925995" w:rsidRDefault="00BD548E" w:rsidP="00BD548E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ind w:lef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(</w:t>
            </w:r>
            <w:r w:rsidR="00235F35" w:rsidRPr="0092599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34</w:t>
            </w:r>
            <w:r w:rsidRPr="00925995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)</w:t>
            </w:r>
          </w:p>
        </w:tc>
      </w:tr>
      <w:tr w:rsidR="00BD548E" w:rsidRPr="008D58D0" w14:paraId="3740A099" w14:textId="77777777" w:rsidTr="00123FF3">
        <w:tblPrEx>
          <w:tblBorders>
            <w:bottom w:val="double" w:sz="4" w:space="0" w:color="auto"/>
          </w:tblBorders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rPr>
          <w:gridAfter w:val="1"/>
          <w:wAfter w:w="13" w:type="dxa"/>
        </w:trPr>
        <w:tc>
          <w:tcPr>
            <w:tcW w:w="4590" w:type="dxa"/>
            <w:gridSpan w:val="4"/>
            <w:tcBorders>
              <w:bottom w:val="nil"/>
            </w:tcBorders>
            <w:shd w:val="clear" w:color="auto" w:fill="auto"/>
          </w:tcPr>
          <w:p w14:paraId="615E4D6C" w14:textId="79E31D79" w:rsidR="00BD548E" w:rsidRPr="00925995" w:rsidRDefault="00BD548E" w:rsidP="00BD548E">
            <w:pPr>
              <w:ind w:left="162" w:hanging="180"/>
              <w:rPr>
                <w:rFonts w:asciiTheme="majorBidi" w:hAnsiTheme="majorBidi" w:cstheme="majorBidi"/>
                <w:szCs w:val="30"/>
                <w:cs/>
              </w:rPr>
            </w:pPr>
            <w:r w:rsidRPr="00925995">
              <w:rPr>
                <w:rFonts w:asciiTheme="majorBidi" w:hAnsiTheme="majorBidi" w:cstheme="majorBidi"/>
                <w:szCs w:val="30"/>
                <w:cs/>
              </w:rPr>
              <w:t>ผลต่างจากอัตราแลกเปลี่ยนเงินตราต่างประเทศที่เกิดจากการแปลงค่าเงินกู้ยืม</w:t>
            </w:r>
            <w:r w:rsidR="008D58D0">
              <w:rPr>
                <w:rFonts w:asciiTheme="majorBidi" w:hAnsiTheme="majorBidi" w:cstheme="majorBidi" w:hint="cs"/>
                <w:szCs w:val="30"/>
                <w:cs/>
              </w:rPr>
              <w:t>ระหว่างกัน</w:t>
            </w:r>
            <w:r w:rsidRPr="00925995">
              <w:rPr>
                <w:rFonts w:asciiTheme="majorBidi" w:hAnsiTheme="majorBidi" w:cstheme="majorBidi"/>
                <w:szCs w:val="30"/>
                <w:cs/>
              </w:rPr>
              <w:t>ซึ่งพิจารณาเป็นส่วนหนึ่งของเงินลงทุนสุทธิในหน่วยงานต่างประเทศ</w:t>
            </w:r>
          </w:p>
        </w:tc>
        <w:tc>
          <w:tcPr>
            <w:tcW w:w="864" w:type="dxa"/>
            <w:gridSpan w:val="3"/>
            <w:tcBorders>
              <w:top w:val="nil"/>
              <w:bottom w:val="nil"/>
            </w:tcBorders>
            <w:shd w:val="clear" w:color="auto" w:fill="auto"/>
          </w:tcPr>
          <w:p w14:paraId="79CD231D" w14:textId="77777777" w:rsidR="00BD548E" w:rsidRPr="00925995" w:rsidRDefault="00BD548E" w:rsidP="00BD548E">
            <w:pPr>
              <w:pStyle w:val="acctfourfigures"/>
              <w:tabs>
                <w:tab w:val="clear" w:pos="765"/>
                <w:tab w:val="decimal" w:pos="378"/>
              </w:tabs>
              <w:spacing w:line="240" w:lineRule="atLeast"/>
              <w:ind w:left="-79" w:right="-1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42" w:type="dxa"/>
            <w:tcBorders>
              <w:top w:val="nil"/>
              <w:bottom w:val="nil"/>
            </w:tcBorders>
            <w:shd w:val="clear" w:color="auto" w:fill="auto"/>
          </w:tcPr>
          <w:p w14:paraId="4DC90B8A" w14:textId="77777777" w:rsidR="00BD548E" w:rsidRPr="00925995" w:rsidRDefault="00BD548E" w:rsidP="00BD548E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18" w:type="dxa"/>
            <w:gridSpan w:val="3"/>
            <w:tcBorders>
              <w:top w:val="nil"/>
              <w:bottom w:val="nil"/>
            </w:tcBorders>
            <w:shd w:val="clear" w:color="auto" w:fill="auto"/>
          </w:tcPr>
          <w:p w14:paraId="083167EB" w14:textId="77777777" w:rsidR="00BD548E" w:rsidRPr="00925995" w:rsidRDefault="00BD548E" w:rsidP="00BD548E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ind w:right="-57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  <w:p w14:paraId="5A906735" w14:textId="77777777" w:rsidR="002D0A87" w:rsidRPr="00925995" w:rsidRDefault="002D0A87" w:rsidP="00BD548E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ind w:right="-57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  <w:p w14:paraId="1AC6EA64" w14:textId="77777777" w:rsidR="002D0A87" w:rsidRPr="00925995" w:rsidRDefault="002D0A87" w:rsidP="00BD548E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ind w:right="-57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  <w:p w14:paraId="250C668A" w14:textId="608F5E16" w:rsidR="00BD548E" w:rsidRPr="00925995" w:rsidRDefault="002D0A87" w:rsidP="00BD548E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ind w:right="-57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82</w:t>
            </w:r>
          </w:p>
        </w:tc>
        <w:tc>
          <w:tcPr>
            <w:tcW w:w="236" w:type="dxa"/>
            <w:gridSpan w:val="2"/>
            <w:tcBorders>
              <w:top w:val="nil"/>
              <w:bottom w:val="nil"/>
            </w:tcBorders>
            <w:shd w:val="clear" w:color="auto" w:fill="auto"/>
          </w:tcPr>
          <w:p w14:paraId="67C68795" w14:textId="77777777" w:rsidR="00BD548E" w:rsidRPr="00925995" w:rsidRDefault="00BD548E" w:rsidP="00BD548E">
            <w:pPr>
              <w:jc w:val="thaiDistribute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891" w:type="dxa"/>
            <w:gridSpan w:val="2"/>
            <w:tcBorders>
              <w:top w:val="nil"/>
              <w:bottom w:val="nil"/>
            </w:tcBorders>
            <w:shd w:val="clear" w:color="auto" w:fill="auto"/>
          </w:tcPr>
          <w:p w14:paraId="464C5BF6" w14:textId="77777777" w:rsidR="00BD548E" w:rsidRPr="00925995" w:rsidRDefault="00BD548E" w:rsidP="00BD548E">
            <w:pPr>
              <w:pStyle w:val="acctfourfigures"/>
              <w:tabs>
                <w:tab w:val="clear" w:pos="765"/>
                <w:tab w:val="decimal" w:pos="378"/>
              </w:tabs>
              <w:spacing w:line="240" w:lineRule="atLeast"/>
              <w:ind w:left="-79" w:right="-1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  <w:tcBorders>
              <w:top w:val="nil"/>
              <w:bottom w:val="nil"/>
            </w:tcBorders>
            <w:shd w:val="clear" w:color="auto" w:fill="auto"/>
          </w:tcPr>
          <w:p w14:paraId="7A70B75E" w14:textId="77777777" w:rsidR="00BD548E" w:rsidRPr="00925995" w:rsidRDefault="00BD548E" w:rsidP="00BD548E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91" w:type="dxa"/>
            <w:gridSpan w:val="3"/>
            <w:tcBorders>
              <w:top w:val="nil"/>
              <w:bottom w:val="nil"/>
            </w:tcBorders>
            <w:shd w:val="clear" w:color="auto" w:fill="auto"/>
          </w:tcPr>
          <w:p w14:paraId="4491AC0E" w14:textId="77777777" w:rsidR="00BD548E" w:rsidRPr="00925995" w:rsidRDefault="00BD548E" w:rsidP="00BD548E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ind w:right="-57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  <w:p w14:paraId="23826350" w14:textId="77777777" w:rsidR="00BD548E" w:rsidRPr="00925995" w:rsidRDefault="00BD548E" w:rsidP="00BD548E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ind w:right="-57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  <w:p w14:paraId="5C28BFD0" w14:textId="77777777" w:rsidR="00BD548E" w:rsidRPr="00925995" w:rsidRDefault="00BD548E" w:rsidP="00BD548E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ind w:right="-57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  <w:p w14:paraId="2EDEDFE8" w14:textId="5604F41D" w:rsidR="00BD548E" w:rsidRPr="00925995" w:rsidRDefault="00BD548E" w:rsidP="00BD548E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ind w:right="-57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(</w:t>
            </w:r>
            <w:r w:rsidR="00235F35" w:rsidRPr="0092599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846</w:t>
            </w:r>
            <w:r w:rsidRPr="00925995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)</w:t>
            </w:r>
          </w:p>
        </w:tc>
      </w:tr>
      <w:tr w:rsidR="00BD548E" w:rsidRPr="008D58D0" w14:paraId="37E9D17C" w14:textId="77777777" w:rsidTr="00123FF3">
        <w:tblPrEx>
          <w:tblBorders>
            <w:bottom w:val="double" w:sz="4" w:space="0" w:color="auto"/>
          </w:tblBorders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rPr>
          <w:gridAfter w:val="1"/>
          <w:wAfter w:w="13" w:type="dxa"/>
        </w:trPr>
        <w:tc>
          <w:tcPr>
            <w:tcW w:w="4590" w:type="dxa"/>
            <w:gridSpan w:val="4"/>
            <w:tcBorders>
              <w:bottom w:val="nil"/>
            </w:tcBorders>
            <w:shd w:val="clear" w:color="auto" w:fill="auto"/>
          </w:tcPr>
          <w:p w14:paraId="455DD4D7" w14:textId="77777777" w:rsidR="00BD548E" w:rsidRPr="00925995" w:rsidRDefault="00BD548E" w:rsidP="00BD548E">
            <w:pPr>
              <w:ind w:left="162" w:hanging="180"/>
              <w:rPr>
                <w:rFonts w:asciiTheme="majorBidi" w:hAnsiTheme="majorBidi" w:cstheme="majorBidi"/>
                <w:szCs w:val="30"/>
                <w:cs/>
              </w:rPr>
            </w:pPr>
            <w:r w:rsidRPr="00925995">
              <w:rPr>
                <w:rFonts w:asciiTheme="majorBidi" w:hAnsiTheme="majorBidi" w:cstheme="majorBidi"/>
                <w:szCs w:val="30"/>
                <w:cs/>
              </w:rPr>
              <w:t>กำไรจากการซื้อในราคาที่ต่ำกว่ามูลค่ายุติธรรม</w:t>
            </w:r>
          </w:p>
        </w:tc>
        <w:tc>
          <w:tcPr>
            <w:tcW w:w="864" w:type="dxa"/>
            <w:gridSpan w:val="3"/>
            <w:tcBorders>
              <w:top w:val="nil"/>
              <w:bottom w:val="nil"/>
            </w:tcBorders>
            <w:shd w:val="clear" w:color="auto" w:fill="auto"/>
          </w:tcPr>
          <w:p w14:paraId="3BBB0BFB" w14:textId="77777777" w:rsidR="00BD548E" w:rsidRPr="00925995" w:rsidRDefault="00BD548E" w:rsidP="00BD548E">
            <w:pPr>
              <w:pStyle w:val="acctfourfigures"/>
              <w:tabs>
                <w:tab w:val="clear" w:pos="765"/>
                <w:tab w:val="decimal" w:pos="378"/>
              </w:tabs>
              <w:spacing w:line="240" w:lineRule="atLeast"/>
              <w:ind w:left="-79" w:right="-1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42" w:type="dxa"/>
            <w:tcBorders>
              <w:top w:val="nil"/>
              <w:bottom w:val="nil"/>
            </w:tcBorders>
            <w:shd w:val="clear" w:color="auto" w:fill="auto"/>
          </w:tcPr>
          <w:p w14:paraId="11C767CA" w14:textId="77777777" w:rsidR="00BD548E" w:rsidRPr="00925995" w:rsidRDefault="00BD548E" w:rsidP="00BD548E">
            <w:pPr>
              <w:pStyle w:val="acctfourfigures"/>
              <w:tabs>
                <w:tab w:val="clear" w:pos="765"/>
                <w:tab w:val="decimal" w:pos="378"/>
              </w:tabs>
              <w:spacing w:line="240" w:lineRule="atLeast"/>
              <w:ind w:left="-79" w:right="-1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18" w:type="dxa"/>
            <w:gridSpan w:val="3"/>
            <w:tcBorders>
              <w:top w:val="nil"/>
              <w:bottom w:val="nil"/>
            </w:tcBorders>
            <w:shd w:val="clear" w:color="auto" w:fill="auto"/>
          </w:tcPr>
          <w:p w14:paraId="29E56E6D" w14:textId="1A5E7AEA" w:rsidR="00BD548E" w:rsidRPr="00925995" w:rsidRDefault="002D0A87" w:rsidP="00BD548E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ind w:right="-57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(410)</w:t>
            </w:r>
          </w:p>
        </w:tc>
        <w:tc>
          <w:tcPr>
            <w:tcW w:w="236" w:type="dxa"/>
            <w:gridSpan w:val="2"/>
            <w:tcBorders>
              <w:top w:val="nil"/>
              <w:bottom w:val="nil"/>
            </w:tcBorders>
            <w:shd w:val="clear" w:color="auto" w:fill="auto"/>
          </w:tcPr>
          <w:p w14:paraId="61CA0E5B" w14:textId="77777777" w:rsidR="00BD548E" w:rsidRPr="00925995" w:rsidRDefault="00BD548E" w:rsidP="00BD548E">
            <w:pPr>
              <w:tabs>
                <w:tab w:val="decimal" w:pos="378"/>
              </w:tabs>
              <w:ind w:right="-18"/>
              <w:rPr>
                <w:rFonts w:asciiTheme="majorBidi" w:eastAsia="Times New Roman" w:hAnsiTheme="majorBidi" w:cstheme="majorBidi"/>
                <w:szCs w:val="30"/>
              </w:rPr>
            </w:pPr>
          </w:p>
        </w:tc>
        <w:tc>
          <w:tcPr>
            <w:tcW w:w="891" w:type="dxa"/>
            <w:gridSpan w:val="2"/>
            <w:tcBorders>
              <w:top w:val="nil"/>
              <w:bottom w:val="nil"/>
            </w:tcBorders>
            <w:shd w:val="clear" w:color="auto" w:fill="auto"/>
          </w:tcPr>
          <w:p w14:paraId="1F95B332" w14:textId="77777777" w:rsidR="00BD548E" w:rsidRPr="00925995" w:rsidRDefault="00BD548E" w:rsidP="00BD548E">
            <w:pPr>
              <w:pStyle w:val="acctfourfigures"/>
              <w:tabs>
                <w:tab w:val="clear" w:pos="765"/>
                <w:tab w:val="decimal" w:pos="378"/>
              </w:tabs>
              <w:spacing w:line="240" w:lineRule="atLeast"/>
              <w:ind w:left="-79" w:right="-1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  <w:tcBorders>
              <w:top w:val="nil"/>
              <w:bottom w:val="nil"/>
            </w:tcBorders>
            <w:shd w:val="clear" w:color="auto" w:fill="auto"/>
          </w:tcPr>
          <w:p w14:paraId="4D083B7D" w14:textId="77777777" w:rsidR="00BD548E" w:rsidRPr="00925995" w:rsidRDefault="00BD548E" w:rsidP="00BD548E">
            <w:pPr>
              <w:pStyle w:val="acctfourfigures"/>
              <w:tabs>
                <w:tab w:val="clear" w:pos="765"/>
                <w:tab w:val="decimal" w:pos="378"/>
              </w:tabs>
              <w:spacing w:line="240" w:lineRule="atLeast"/>
              <w:ind w:left="-79" w:right="-1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91" w:type="dxa"/>
            <w:gridSpan w:val="3"/>
            <w:tcBorders>
              <w:top w:val="nil"/>
              <w:bottom w:val="nil"/>
            </w:tcBorders>
            <w:shd w:val="clear" w:color="auto" w:fill="auto"/>
          </w:tcPr>
          <w:p w14:paraId="4FDEF856" w14:textId="785A1A24" w:rsidR="00BD548E" w:rsidRPr="00925995" w:rsidRDefault="00BD548E" w:rsidP="00BD548E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ind w:right="-57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(</w:t>
            </w:r>
            <w:r w:rsidR="00235F35" w:rsidRPr="0092599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161</w:t>
            </w:r>
            <w:r w:rsidRPr="00925995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)</w:t>
            </w:r>
          </w:p>
        </w:tc>
      </w:tr>
      <w:tr w:rsidR="00BD548E" w:rsidRPr="008D58D0" w14:paraId="2B89CAF3" w14:textId="77777777" w:rsidTr="00123FF3">
        <w:tblPrEx>
          <w:tblBorders>
            <w:bottom w:val="double" w:sz="4" w:space="0" w:color="auto"/>
          </w:tblBorders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rPr>
          <w:gridAfter w:val="1"/>
          <w:wAfter w:w="13" w:type="dxa"/>
        </w:trPr>
        <w:tc>
          <w:tcPr>
            <w:tcW w:w="4590" w:type="dxa"/>
            <w:gridSpan w:val="4"/>
            <w:tcBorders>
              <w:bottom w:val="nil"/>
            </w:tcBorders>
            <w:shd w:val="clear" w:color="auto" w:fill="auto"/>
          </w:tcPr>
          <w:p w14:paraId="20165E83" w14:textId="77777777" w:rsidR="00BD548E" w:rsidRPr="00925995" w:rsidRDefault="00BD548E" w:rsidP="00BD548E">
            <w:pPr>
              <w:ind w:left="162" w:hanging="180"/>
              <w:rPr>
                <w:rFonts w:asciiTheme="majorBidi" w:hAnsiTheme="majorBidi" w:cstheme="majorBidi"/>
                <w:szCs w:val="30"/>
                <w:cs/>
              </w:rPr>
            </w:pPr>
            <w:r w:rsidRPr="00925995">
              <w:rPr>
                <w:rFonts w:asciiTheme="majorBidi" w:hAnsiTheme="majorBidi" w:cstheme="majorBidi"/>
                <w:szCs w:val="30"/>
                <w:cs/>
              </w:rPr>
              <w:t>การเปลี่ยนแปลงของผลต่างชั่วคราว</w:t>
            </w:r>
          </w:p>
        </w:tc>
        <w:tc>
          <w:tcPr>
            <w:tcW w:w="864" w:type="dxa"/>
            <w:gridSpan w:val="3"/>
            <w:tcBorders>
              <w:top w:val="nil"/>
              <w:bottom w:val="nil"/>
            </w:tcBorders>
            <w:shd w:val="clear" w:color="auto" w:fill="auto"/>
          </w:tcPr>
          <w:p w14:paraId="1534809D" w14:textId="77777777" w:rsidR="00BD548E" w:rsidRPr="00925995" w:rsidRDefault="00BD548E" w:rsidP="00BD548E">
            <w:pPr>
              <w:pStyle w:val="acctfourfigures"/>
              <w:tabs>
                <w:tab w:val="clear" w:pos="765"/>
                <w:tab w:val="decimal" w:pos="378"/>
              </w:tabs>
              <w:spacing w:line="240" w:lineRule="atLeast"/>
              <w:ind w:left="-79" w:right="-1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42" w:type="dxa"/>
            <w:tcBorders>
              <w:top w:val="nil"/>
              <w:bottom w:val="nil"/>
            </w:tcBorders>
            <w:shd w:val="clear" w:color="auto" w:fill="auto"/>
          </w:tcPr>
          <w:p w14:paraId="1A36C348" w14:textId="77777777" w:rsidR="00BD548E" w:rsidRPr="00925995" w:rsidRDefault="00BD548E" w:rsidP="00BD548E">
            <w:pPr>
              <w:pStyle w:val="acctfourfigures"/>
              <w:tabs>
                <w:tab w:val="clear" w:pos="765"/>
                <w:tab w:val="decimal" w:pos="378"/>
              </w:tabs>
              <w:spacing w:line="240" w:lineRule="atLeast"/>
              <w:ind w:left="-79" w:right="-1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18" w:type="dxa"/>
            <w:gridSpan w:val="3"/>
            <w:tcBorders>
              <w:top w:val="nil"/>
              <w:bottom w:val="nil"/>
            </w:tcBorders>
            <w:shd w:val="clear" w:color="auto" w:fill="auto"/>
          </w:tcPr>
          <w:p w14:paraId="41EE5621" w14:textId="18EEA77E" w:rsidR="00BD548E" w:rsidRPr="00925995" w:rsidRDefault="002D0A87" w:rsidP="00925995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ind w:right="-57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1,</w:t>
            </w:r>
            <w:r w:rsidR="00C368AF" w:rsidRPr="00925995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35</w:t>
            </w:r>
            <w:r w:rsidR="00804AFF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3</w:t>
            </w:r>
          </w:p>
        </w:tc>
        <w:tc>
          <w:tcPr>
            <w:tcW w:w="236" w:type="dxa"/>
            <w:gridSpan w:val="2"/>
            <w:tcBorders>
              <w:top w:val="nil"/>
              <w:bottom w:val="nil"/>
            </w:tcBorders>
            <w:shd w:val="clear" w:color="auto" w:fill="auto"/>
          </w:tcPr>
          <w:p w14:paraId="6F6B19EF" w14:textId="77777777" w:rsidR="00BD548E" w:rsidRPr="00925995" w:rsidRDefault="00BD548E" w:rsidP="00925995">
            <w:pPr>
              <w:tabs>
                <w:tab w:val="decimal" w:pos="378"/>
              </w:tabs>
              <w:ind w:right="-57"/>
              <w:rPr>
                <w:rFonts w:asciiTheme="majorBidi" w:eastAsia="Times New Roman" w:hAnsiTheme="majorBidi" w:cstheme="majorBidi"/>
                <w:szCs w:val="30"/>
                <w:lang w:val="en-GB"/>
              </w:rPr>
            </w:pPr>
          </w:p>
        </w:tc>
        <w:tc>
          <w:tcPr>
            <w:tcW w:w="891" w:type="dxa"/>
            <w:gridSpan w:val="2"/>
            <w:tcBorders>
              <w:top w:val="nil"/>
              <w:bottom w:val="nil"/>
            </w:tcBorders>
            <w:shd w:val="clear" w:color="auto" w:fill="auto"/>
          </w:tcPr>
          <w:p w14:paraId="7ACEDFE1" w14:textId="77777777" w:rsidR="00BD548E" w:rsidRPr="00925995" w:rsidRDefault="00BD548E" w:rsidP="00BD548E">
            <w:pPr>
              <w:pStyle w:val="acctfourfigures"/>
              <w:tabs>
                <w:tab w:val="clear" w:pos="765"/>
                <w:tab w:val="decimal" w:pos="378"/>
              </w:tabs>
              <w:spacing w:line="240" w:lineRule="atLeast"/>
              <w:ind w:left="-79" w:right="-1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  <w:tcBorders>
              <w:top w:val="nil"/>
              <w:bottom w:val="nil"/>
            </w:tcBorders>
            <w:shd w:val="clear" w:color="auto" w:fill="auto"/>
          </w:tcPr>
          <w:p w14:paraId="6D6FB6E4" w14:textId="77777777" w:rsidR="00BD548E" w:rsidRPr="00925995" w:rsidRDefault="00BD548E" w:rsidP="00BD548E">
            <w:pPr>
              <w:pStyle w:val="acctfourfigures"/>
              <w:tabs>
                <w:tab w:val="clear" w:pos="765"/>
                <w:tab w:val="decimal" w:pos="378"/>
              </w:tabs>
              <w:spacing w:line="240" w:lineRule="atLeast"/>
              <w:ind w:left="-79" w:right="-1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91" w:type="dxa"/>
            <w:gridSpan w:val="3"/>
            <w:tcBorders>
              <w:top w:val="nil"/>
              <w:bottom w:val="nil"/>
            </w:tcBorders>
            <w:shd w:val="clear" w:color="auto" w:fill="auto"/>
          </w:tcPr>
          <w:p w14:paraId="71C84847" w14:textId="56CC82AE" w:rsidR="00BD548E" w:rsidRPr="00925995" w:rsidRDefault="00235F35" w:rsidP="00BD548E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ind w:right="-57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661</w:t>
            </w:r>
          </w:p>
        </w:tc>
      </w:tr>
      <w:tr w:rsidR="00BD548E" w:rsidRPr="008D58D0" w14:paraId="6E130F54" w14:textId="77777777" w:rsidTr="00123FF3">
        <w:tblPrEx>
          <w:tblBorders>
            <w:bottom w:val="double" w:sz="4" w:space="0" w:color="auto"/>
          </w:tblBorders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rPr>
          <w:gridAfter w:val="1"/>
          <w:wAfter w:w="13" w:type="dxa"/>
        </w:trPr>
        <w:tc>
          <w:tcPr>
            <w:tcW w:w="4590" w:type="dxa"/>
            <w:gridSpan w:val="4"/>
            <w:tcBorders>
              <w:bottom w:val="nil"/>
            </w:tcBorders>
            <w:shd w:val="clear" w:color="auto" w:fill="auto"/>
          </w:tcPr>
          <w:p w14:paraId="603B8931" w14:textId="77777777" w:rsidR="00BD548E" w:rsidRPr="00925995" w:rsidRDefault="00BD548E" w:rsidP="00BD548E">
            <w:pPr>
              <w:ind w:left="162" w:hanging="180"/>
              <w:rPr>
                <w:rFonts w:asciiTheme="majorBidi" w:hAnsiTheme="majorBidi" w:cstheme="majorBidi"/>
                <w:szCs w:val="30"/>
                <w:cs/>
              </w:rPr>
            </w:pPr>
            <w:r w:rsidRPr="00925995">
              <w:rPr>
                <w:rFonts w:asciiTheme="majorBidi" w:hAnsiTheme="majorBidi" w:cstheme="majorBidi"/>
                <w:szCs w:val="30"/>
                <w:cs/>
              </w:rPr>
              <w:t>อื่นๆ</w:t>
            </w:r>
          </w:p>
        </w:tc>
        <w:tc>
          <w:tcPr>
            <w:tcW w:w="864" w:type="dxa"/>
            <w:gridSpan w:val="3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670B107D" w14:textId="77777777" w:rsidR="00BD548E" w:rsidRPr="00925995" w:rsidRDefault="00BD548E" w:rsidP="00BD548E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242" w:type="dxa"/>
            <w:tcBorders>
              <w:top w:val="nil"/>
              <w:bottom w:val="nil"/>
            </w:tcBorders>
            <w:shd w:val="clear" w:color="auto" w:fill="auto"/>
          </w:tcPr>
          <w:p w14:paraId="2E8476A2" w14:textId="77777777" w:rsidR="00BD548E" w:rsidRPr="00925995" w:rsidRDefault="00BD548E" w:rsidP="00BD548E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18" w:type="dxa"/>
            <w:gridSpan w:val="3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2AC7FBEB" w14:textId="738A163C" w:rsidR="00BD548E" w:rsidRPr="00925995" w:rsidRDefault="002D0A87" w:rsidP="00BD548E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ind w:right="-57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(</w:t>
            </w:r>
            <w:r w:rsidR="00C368AF" w:rsidRPr="00925995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1</w:t>
            </w:r>
            <w:r w:rsidR="003A3BD0" w:rsidRPr="00925995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54</w:t>
            </w:r>
            <w:r w:rsidRPr="00925995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)</w:t>
            </w:r>
          </w:p>
        </w:tc>
        <w:tc>
          <w:tcPr>
            <w:tcW w:w="236" w:type="dxa"/>
            <w:gridSpan w:val="2"/>
            <w:tcBorders>
              <w:top w:val="nil"/>
              <w:bottom w:val="nil"/>
            </w:tcBorders>
            <w:shd w:val="clear" w:color="auto" w:fill="auto"/>
          </w:tcPr>
          <w:p w14:paraId="551842C2" w14:textId="77777777" w:rsidR="00BD548E" w:rsidRPr="00925995" w:rsidRDefault="00BD548E" w:rsidP="00BD548E">
            <w:pPr>
              <w:jc w:val="thaiDistribute"/>
              <w:rPr>
                <w:rFonts w:asciiTheme="majorBidi" w:hAnsiTheme="majorBidi" w:cstheme="majorBidi"/>
                <w:bCs/>
                <w:szCs w:val="30"/>
              </w:rPr>
            </w:pPr>
          </w:p>
        </w:tc>
        <w:tc>
          <w:tcPr>
            <w:tcW w:w="891" w:type="dxa"/>
            <w:gridSpan w:val="2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1EC5E4E5" w14:textId="77777777" w:rsidR="00BD548E" w:rsidRPr="00925995" w:rsidRDefault="00BD548E" w:rsidP="00BD548E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236" w:type="dxa"/>
            <w:tcBorders>
              <w:top w:val="nil"/>
              <w:bottom w:val="nil"/>
            </w:tcBorders>
            <w:shd w:val="clear" w:color="auto" w:fill="auto"/>
          </w:tcPr>
          <w:p w14:paraId="28EAE58E" w14:textId="77777777" w:rsidR="00BD548E" w:rsidRPr="00925995" w:rsidRDefault="00BD548E" w:rsidP="00BD548E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91" w:type="dxa"/>
            <w:gridSpan w:val="3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5675538C" w14:textId="54783A3D" w:rsidR="00BD548E" w:rsidRPr="00925995" w:rsidRDefault="00235F35" w:rsidP="00BD548E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ind w:right="-57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136</w:t>
            </w:r>
          </w:p>
        </w:tc>
      </w:tr>
      <w:tr w:rsidR="00BD548E" w:rsidRPr="008D58D0" w14:paraId="034A13F9" w14:textId="77777777" w:rsidTr="00123FF3">
        <w:tblPrEx>
          <w:tblBorders>
            <w:bottom w:val="double" w:sz="4" w:space="0" w:color="auto"/>
          </w:tblBorders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rPr>
          <w:gridAfter w:val="1"/>
          <w:wAfter w:w="13" w:type="dxa"/>
        </w:trPr>
        <w:tc>
          <w:tcPr>
            <w:tcW w:w="4590" w:type="dxa"/>
            <w:gridSpan w:val="4"/>
            <w:tcBorders>
              <w:bottom w:val="nil"/>
            </w:tcBorders>
            <w:shd w:val="clear" w:color="auto" w:fill="auto"/>
          </w:tcPr>
          <w:p w14:paraId="6C3FF1D0" w14:textId="77777777" w:rsidR="00BD548E" w:rsidRPr="00925995" w:rsidRDefault="00BD548E" w:rsidP="00BD548E">
            <w:pPr>
              <w:ind w:left="162" w:hanging="180"/>
              <w:rPr>
                <w:rFonts w:asciiTheme="majorBidi" w:hAnsiTheme="majorBidi" w:cstheme="majorBidi"/>
                <w:bCs/>
                <w:szCs w:val="30"/>
                <w:cs/>
              </w:rPr>
            </w:pPr>
            <w:r w:rsidRPr="00925995">
              <w:rPr>
                <w:rFonts w:asciiTheme="majorBidi" w:hAnsiTheme="majorBidi" w:cstheme="majorBidi"/>
                <w:bCs/>
                <w:szCs w:val="30"/>
                <w:cs/>
              </w:rPr>
              <w:t>รวม</w:t>
            </w:r>
          </w:p>
        </w:tc>
        <w:tc>
          <w:tcPr>
            <w:tcW w:w="864" w:type="dxa"/>
            <w:gridSpan w:val="3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6C2CB2C5" w14:textId="02B8B02B" w:rsidR="00BD548E" w:rsidRPr="00925995" w:rsidRDefault="002D0A87" w:rsidP="00BD548E">
            <w:pPr>
              <w:pStyle w:val="acctfourfigures"/>
              <w:tabs>
                <w:tab w:val="clear" w:pos="765"/>
                <w:tab w:val="decimal" w:pos="340"/>
              </w:tabs>
              <w:spacing w:line="240" w:lineRule="atLeast"/>
              <w:ind w:left="-79"/>
              <w:rPr>
                <w:rFonts w:asciiTheme="majorBidi" w:hAnsiTheme="majorBidi" w:cstheme="majorBidi"/>
                <w:b/>
                <w:sz w:val="30"/>
                <w:szCs w:val="30"/>
                <w:lang w:bidi="th-TH"/>
              </w:rPr>
            </w:pPr>
            <w:r w:rsidRPr="00925995">
              <w:rPr>
                <w:rFonts w:asciiTheme="majorBidi" w:hAnsiTheme="majorBidi" w:cstheme="majorBidi"/>
                <w:b/>
                <w:sz w:val="30"/>
                <w:szCs w:val="30"/>
                <w:lang w:bidi="th-TH"/>
              </w:rPr>
              <w:t>(</w:t>
            </w:r>
            <w:r w:rsidR="00804AFF"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  <w:t>79</w:t>
            </w:r>
            <w:r w:rsidR="003A3BD0" w:rsidRPr="00925995">
              <w:rPr>
                <w:rFonts w:asciiTheme="majorBidi" w:hAnsiTheme="majorBidi" w:cstheme="majorBidi"/>
                <w:b/>
                <w:sz w:val="30"/>
                <w:szCs w:val="30"/>
                <w:lang w:bidi="th-TH"/>
              </w:rPr>
              <w:t>.</w:t>
            </w:r>
            <w:r w:rsidR="00804AFF">
              <w:rPr>
                <w:rFonts w:asciiTheme="majorBidi" w:hAnsiTheme="majorBidi" w:cstheme="majorBidi"/>
                <w:b/>
                <w:sz w:val="30"/>
                <w:szCs w:val="30"/>
                <w:lang w:bidi="th-TH"/>
              </w:rPr>
              <w:t>83</w:t>
            </w:r>
            <w:r w:rsidRPr="00925995">
              <w:rPr>
                <w:rFonts w:asciiTheme="majorBidi" w:hAnsiTheme="majorBidi" w:cstheme="majorBidi"/>
                <w:b/>
                <w:sz w:val="30"/>
                <w:szCs w:val="30"/>
                <w:lang w:bidi="th-TH"/>
              </w:rPr>
              <w:t>)</w:t>
            </w:r>
          </w:p>
        </w:tc>
        <w:tc>
          <w:tcPr>
            <w:tcW w:w="242" w:type="dxa"/>
            <w:tcBorders>
              <w:top w:val="nil"/>
              <w:bottom w:val="nil"/>
            </w:tcBorders>
            <w:shd w:val="clear" w:color="auto" w:fill="auto"/>
          </w:tcPr>
          <w:p w14:paraId="09D3134D" w14:textId="77777777" w:rsidR="00BD548E" w:rsidRPr="00925995" w:rsidRDefault="00BD548E" w:rsidP="00BD548E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b/>
                <w:sz w:val="30"/>
                <w:szCs w:val="30"/>
                <w:lang w:bidi="th-TH"/>
              </w:rPr>
            </w:pPr>
          </w:p>
        </w:tc>
        <w:tc>
          <w:tcPr>
            <w:tcW w:w="1018" w:type="dxa"/>
            <w:gridSpan w:val="3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01981B76" w14:textId="4A697849" w:rsidR="00BD548E" w:rsidRPr="00925995" w:rsidRDefault="002D0A87" w:rsidP="00FA54E1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ind w:right="-57"/>
              <w:rPr>
                <w:rFonts w:asciiTheme="majorBidi" w:hAnsiTheme="majorBidi" w:cstheme="majorBidi"/>
                <w:b/>
                <w:sz w:val="30"/>
                <w:szCs w:val="30"/>
                <w:lang w:bidi="th-TH"/>
              </w:rPr>
            </w:pPr>
            <w:r w:rsidRPr="00925995">
              <w:rPr>
                <w:rFonts w:asciiTheme="majorBidi" w:hAnsiTheme="majorBidi" w:cstheme="majorBidi"/>
                <w:b/>
                <w:sz w:val="30"/>
                <w:szCs w:val="30"/>
                <w:lang w:bidi="th-TH"/>
              </w:rPr>
              <w:t>(1,</w:t>
            </w:r>
            <w:r w:rsidR="003A3BD0" w:rsidRPr="00925995">
              <w:rPr>
                <w:rFonts w:asciiTheme="majorBidi" w:hAnsiTheme="majorBidi" w:cstheme="majorBidi"/>
                <w:b/>
                <w:sz w:val="30"/>
                <w:szCs w:val="30"/>
                <w:lang w:bidi="th-TH"/>
              </w:rPr>
              <w:t>243</w:t>
            </w:r>
            <w:r w:rsidRPr="00925995">
              <w:rPr>
                <w:rFonts w:asciiTheme="majorBidi" w:hAnsiTheme="majorBidi" w:cstheme="majorBidi"/>
                <w:b/>
                <w:sz w:val="30"/>
                <w:szCs w:val="30"/>
                <w:lang w:bidi="th-TH"/>
              </w:rPr>
              <w:t>)</w:t>
            </w:r>
          </w:p>
        </w:tc>
        <w:tc>
          <w:tcPr>
            <w:tcW w:w="236" w:type="dxa"/>
            <w:gridSpan w:val="2"/>
            <w:tcBorders>
              <w:top w:val="nil"/>
              <w:bottom w:val="nil"/>
            </w:tcBorders>
            <w:shd w:val="clear" w:color="auto" w:fill="auto"/>
          </w:tcPr>
          <w:p w14:paraId="436230F8" w14:textId="77777777" w:rsidR="00BD548E" w:rsidRPr="00925995" w:rsidRDefault="00BD548E" w:rsidP="00BD548E">
            <w:pPr>
              <w:jc w:val="thaiDistribute"/>
              <w:rPr>
                <w:rFonts w:asciiTheme="majorBidi" w:hAnsiTheme="majorBidi" w:cstheme="majorBidi"/>
                <w:b/>
                <w:szCs w:val="30"/>
              </w:rPr>
            </w:pPr>
          </w:p>
        </w:tc>
        <w:tc>
          <w:tcPr>
            <w:tcW w:w="891" w:type="dxa"/>
            <w:gridSpan w:val="2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28FD6F4A" w14:textId="0EB234EA" w:rsidR="00BD548E" w:rsidRPr="00925995" w:rsidRDefault="00235F35" w:rsidP="00BD548E">
            <w:pPr>
              <w:pStyle w:val="acctfourfigures"/>
              <w:tabs>
                <w:tab w:val="clear" w:pos="765"/>
                <w:tab w:val="decimal" w:pos="340"/>
              </w:tabs>
              <w:spacing w:line="240" w:lineRule="atLeast"/>
              <w:ind w:left="-79"/>
              <w:rPr>
                <w:rFonts w:asciiTheme="majorBidi" w:hAnsiTheme="majorBidi" w:cstheme="majorBidi"/>
                <w:b/>
                <w:sz w:val="30"/>
                <w:szCs w:val="30"/>
                <w:lang w:bidi="th-TH"/>
              </w:rPr>
            </w:pPr>
            <w:r w:rsidRPr="00925995"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  <w:t>26</w:t>
            </w:r>
            <w:r w:rsidR="00BD548E" w:rsidRPr="00925995">
              <w:rPr>
                <w:rFonts w:asciiTheme="majorBidi" w:hAnsiTheme="majorBidi" w:cstheme="majorBidi"/>
                <w:b/>
                <w:sz w:val="30"/>
                <w:szCs w:val="30"/>
                <w:lang w:bidi="th-TH"/>
              </w:rPr>
              <w:t>.</w:t>
            </w:r>
            <w:r w:rsidRPr="00925995"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  <w:t>01</w:t>
            </w:r>
          </w:p>
        </w:tc>
        <w:tc>
          <w:tcPr>
            <w:tcW w:w="236" w:type="dxa"/>
            <w:tcBorders>
              <w:top w:val="nil"/>
              <w:bottom w:val="nil"/>
            </w:tcBorders>
            <w:shd w:val="clear" w:color="auto" w:fill="auto"/>
          </w:tcPr>
          <w:p w14:paraId="1DA33CFB" w14:textId="77777777" w:rsidR="00BD548E" w:rsidRPr="00925995" w:rsidRDefault="00BD548E" w:rsidP="00BD548E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b/>
                <w:sz w:val="30"/>
                <w:szCs w:val="30"/>
                <w:lang w:bidi="th-TH"/>
              </w:rPr>
            </w:pPr>
          </w:p>
        </w:tc>
        <w:tc>
          <w:tcPr>
            <w:tcW w:w="1091" w:type="dxa"/>
            <w:gridSpan w:val="3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1A672D85" w14:textId="28182F74" w:rsidR="00BD548E" w:rsidRPr="00925995" w:rsidRDefault="00235F35" w:rsidP="00BD548E">
            <w:pPr>
              <w:pStyle w:val="acctfourfigures"/>
              <w:tabs>
                <w:tab w:val="clear" w:pos="765"/>
                <w:tab w:val="decimal" w:pos="815"/>
              </w:tabs>
              <w:spacing w:line="240" w:lineRule="atLeast"/>
              <w:ind w:left="-79"/>
              <w:rPr>
                <w:rFonts w:asciiTheme="majorBidi" w:hAnsiTheme="majorBidi" w:cstheme="majorBidi"/>
                <w:b/>
                <w:sz w:val="30"/>
                <w:szCs w:val="30"/>
                <w:lang w:bidi="th-TH"/>
              </w:rPr>
            </w:pPr>
            <w:r w:rsidRPr="00925995"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  <w:t>1</w:t>
            </w:r>
            <w:r w:rsidR="00BD548E" w:rsidRPr="00925995">
              <w:rPr>
                <w:rFonts w:asciiTheme="majorBidi" w:hAnsiTheme="majorBidi" w:cstheme="majorBidi"/>
                <w:b/>
                <w:sz w:val="30"/>
                <w:szCs w:val="30"/>
                <w:lang w:bidi="th-TH"/>
              </w:rPr>
              <w:t>,</w:t>
            </w:r>
            <w:r w:rsidRPr="00925995"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  <w:t>534</w:t>
            </w:r>
          </w:p>
        </w:tc>
      </w:tr>
    </w:tbl>
    <w:p w14:paraId="400814B3" w14:textId="77777777" w:rsidR="003A1DB3" w:rsidRPr="00E92BE7" w:rsidRDefault="003A1DB3" w:rsidP="003A1DB3">
      <w:pPr>
        <w:rPr>
          <w:rFonts w:cs="Angsana New"/>
          <w:sz w:val="8"/>
          <w:szCs w:val="8"/>
        </w:rPr>
      </w:pPr>
    </w:p>
    <w:tbl>
      <w:tblPr>
        <w:tblW w:w="9261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4590"/>
        <w:gridCol w:w="927"/>
        <w:gridCol w:w="236"/>
        <w:gridCol w:w="1024"/>
        <w:gridCol w:w="236"/>
        <w:gridCol w:w="889"/>
        <w:gridCol w:w="236"/>
        <w:gridCol w:w="1123"/>
      </w:tblGrid>
      <w:tr w:rsidR="003A1DB3" w:rsidRPr="004D135A" w14:paraId="2908D838" w14:textId="77777777" w:rsidTr="00925995">
        <w:trPr>
          <w:tblHeader/>
        </w:trPr>
        <w:tc>
          <w:tcPr>
            <w:tcW w:w="4590" w:type="dxa"/>
            <w:shd w:val="clear" w:color="auto" w:fill="auto"/>
          </w:tcPr>
          <w:p w14:paraId="110EDFB6" w14:textId="77777777" w:rsidR="003A1DB3" w:rsidRPr="004D135A" w:rsidRDefault="003A1DB3" w:rsidP="00970633">
            <w:pPr>
              <w:ind w:left="-18"/>
              <w:rPr>
                <w:rFonts w:cs="Angsana New"/>
                <w:bCs/>
                <w:iCs/>
                <w:szCs w:val="30"/>
              </w:rPr>
            </w:pPr>
            <w:r w:rsidRPr="004D135A">
              <w:rPr>
                <w:rFonts w:cs="Angsana New"/>
                <w:bCs/>
                <w:iCs/>
                <w:szCs w:val="30"/>
                <w:cs/>
              </w:rPr>
              <w:lastRenderedPageBreak/>
              <w:t>การกระทบยอดเพื่อหาอัตราภาษีที่แท้จริง</w:t>
            </w:r>
          </w:p>
        </w:tc>
        <w:tc>
          <w:tcPr>
            <w:tcW w:w="4671" w:type="dxa"/>
            <w:gridSpan w:val="7"/>
            <w:shd w:val="clear" w:color="auto" w:fill="auto"/>
          </w:tcPr>
          <w:p w14:paraId="02A903F1" w14:textId="77777777" w:rsidR="003A1DB3" w:rsidRPr="004D135A" w:rsidRDefault="003A1DB3" w:rsidP="00970633">
            <w:pPr>
              <w:ind w:left="-108" w:right="-108"/>
              <w:jc w:val="center"/>
              <w:rPr>
                <w:rFonts w:cs="Angsana New"/>
                <w:bCs/>
                <w:szCs w:val="30"/>
                <w:cs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งบการเงินเฉพาะกิจการ</w:t>
            </w:r>
          </w:p>
        </w:tc>
      </w:tr>
      <w:tr w:rsidR="003A1DB3" w:rsidRPr="004D135A" w14:paraId="28FCF08D" w14:textId="77777777" w:rsidTr="00925995">
        <w:trPr>
          <w:tblHeader/>
        </w:trPr>
        <w:tc>
          <w:tcPr>
            <w:tcW w:w="4590" w:type="dxa"/>
            <w:shd w:val="clear" w:color="auto" w:fill="auto"/>
          </w:tcPr>
          <w:p w14:paraId="535BA181" w14:textId="77777777" w:rsidR="003A1DB3" w:rsidRPr="004D135A" w:rsidRDefault="003A1DB3" w:rsidP="00970633">
            <w:pPr>
              <w:ind w:right="-108"/>
              <w:jc w:val="thaiDistribute"/>
              <w:rPr>
                <w:rFonts w:cs="Angsana New"/>
                <w:szCs w:val="30"/>
              </w:rPr>
            </w:pPr>
          </w:p>
        </w:tc>
        <w:tc>
          <w:tcPr>
            <w:tcW w:w="2187" w:type="dxa"/>
            <w:gridSpan w:val="3"/>
            <w:shd w:val="clear" w:color="auto" w:fill="auto"/>
          </w:tcPr>
          <w:p w14:paraId="7D4FB571" w14:textId="015BAEAC" w:rsidR="003A1DB3" w:rsidRPr="004D135A" w:rsidRDefault="00235F35" w:rsidP="00970633">
            <w:pPr>
              <w:ind w:left="-108" w:right="-108"/>
              <w:jc w:val="center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2563</w:t>
            </w:r>
          </w:p>
        </w:tc>
        <w:tc>
          <w:tcPr>
            <w:tcW w:w="236" w:type="dxa"/>
            <w:shd w:val="clear" w:color="auto" w:fill="auto"/>
          </w:tcPr>
          <w:p w14:paraId="75F0993F" w14:textId="77777777" w:rsidR="003A1DB3" w:rsidRPr="004D135A" w:rsidRDefault="003A1DB3" w:rsidP="00970633">
            <w:pPr>
              <w:ind w:left="-108" w:right="-10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2248" w:type="dxa"/>
            <w:gridSpan w:val="3"/>
            <w:shd w:val="clear" w:color="auto" w:fill="auto"/>
          </w:tcPr>
          <w:p w14:paraId="2A3406FD" w14:textId="07674C2F" w:rsidR="003A1DB3" w:rsidRPr="004D135A" w:rsidRDefault="00235F35" w:rsidP="00970633">
            <w:pPr>
              <w:ind w:left="-108" w:right="-108"/>
              <w:jc w:val="center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2562</w:t>
            </w:r>
          </w:p>
        </w:tc>
      </w:tr>
      <w:tr w:rsidR="003A1DB3" w:rsidRPr="004D135A" w14:paraId="228C6874" w14:textId="77777777" w:rsidTr="00925995">
        <w:trPr>
          <w:tblHeader/>
        </w:trPr>
        <w:tc>
          <w:tcPr>
            <w:tcW w:w="4590" w:type="dxa"/>
            <w:shd w:val="clear" w:color="auto" w:fill="auto"/>
          </w:tcPr>
          <w:p w14:paraId="0AA5267F" w14:textId="77777777" w:rsidR="003A1DB3" w:rsidRPr="004D135A" w:rsidRDefault="003A1DB3" w:rsidP="00970633">
            <w:pPr>
              <w:rPr>
                <w:rFonts w:cs="Angsana New"/>
                <w:szCs w:val="30"/>
              </w:rPr>
            </w:pPr>
          </w:p>
        </w:tc>
        <w:tc>
          <w:tcPr>
            <w:tcW w:w="927" w:type="dxa"/>
            <w:shd w:val="clear" w:color="auto" w:fill="auto"/>
          </w:tcPr>
          <w:p w14:paraId="7CC27E5F" w14:textId="77777777" w:rsidR="003A1DB3" w:rsidRPr="004D135A" w:rsidRDefault="003A1DB3" w:rsidP="00970633">
            <w:pPr>
              <w:pStyle w:val="acctfourfigures"/>
              <w:tabs>
                <w:tab w:val="clear" w:pos="765"/>
              </w:tabs>
              <w:spacing w:line="240" w:lineRule="atLeast"/>
              <w:ind w:left="-108" w:right="-108"/>
              <w:jc w:val="center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  <w:r w:rsidRPr="004D135A"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  <w:t>อัตราภาษี</w:t>
            </w:r>
          </w:p>
          <w:p w14:paraId="4C76F11B" w14:textId="77777777" w:rsidR="003A1DB3" w:rsidRPr="004D135A" w:rsidRDefault="003A1DB3" w:rsidP="00970633">
            <w:pPr>
              <w:pStyle w:val="acctfourfigures"/>
              <w:tabs>
                <w:tab w:val="clear" w:pos="765"/>
              </w:tabs>
              <w:spacing w:line="240" w:lineRule="atLeast"/>
              <w:ind w:left="-108" w:right="-108"/>
              <w:jc w:val="center"/>
              <w:rPr>
                <w:rFonts w:ascii="Angsana New" w:hAnsi="Angsana New" w:cs="Angsana New"/>
                <w:iCs/>
                <w:sz w:val="30"/>
                <w:szCs w:val="30"/>
                <w:lang w:bidi="th-TH"/>
              </w:rPr>
            </w:pPr>
            <w:r w:rsidRPr="004D135A">
              <w:rPr>
                <w:rFonts w:ascii="Angsana New" w:hAnsi="Angsana New" w:cs="Angsana New"/>
                <w:iCs/>
                <w:sz w:val="30"/>
                <w:szCs w:val="30"/>
                <w:cs/>
                <w:lang w:bidi="th-TH"/>
              </w:rPr>
              <w:t>(ร้อยละ)</w:t>
            </w:r>
          </w:p>
        </w:tc>
        <w:tc>
          <w:tcPr>
            <w:tcW w:w="236" w:type="dxa"/>
            <w:shd w:val="clear" w:color="auto" w:fill="auto"/>
          </w:tcPr>
          <w:p w14:paraId="0A0C768C" w14:textId="77777777" w:rsidR="003A1DB3" w:rsidRPr="004D135A" w:rsidRDefault="003A1DB3" w:rsidP="00970633">
            <w:pPr>
              <w:ind w:left="-108" w:right="-10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1B2C9541" w14:textId="77777777" w:rsidR="003A1DB3" w:rsidRPr="004D135A" w:rsidRDefault="003A1DB3" w:rsidP="00970633">
            <w:pPr>
              <w:pStyle w:val="acctfourfigures"/>
              <w:tabs>
                <w:tab w:val="clear" w:pos="765"/>
              </w:tabs>
              <w:spacing w:line="240" w:lineRule="atLeast"/>
              <w:ind w:left="-108" w:right="-108"/>
              <w:jc w:val="center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</w:p>
          <w:p w14:paraId="1866A187" w14:textId="77777777" w:rsidR="003A1DB3" w:rsidRPr="004D135A" w:rsidRDefault="003A1DB3" w:rsidP="00970633">
            <w:pPr>
              <w:pStyle w:val="acctfourfigures"/>
              <w:tabs>
                <w:tab w:val="clear" w:pos="765"/>
              </w:tabs>
              <w:spacing w:line="240" w:lineRule="atLeast"/>
              <w:ind w:left="-108" w:right="-108"/>
              <w:jc w:val="center"/>
              <w:rPr>
                <w:rFonts w:ascii="Angsana New" w:hAnsi="Angsana New" w:cs="Angsana New"/>
                <w:iCs/>
                <w:sz w:val="30"/>
                <w:szCs w:val="30"/>
                <w:lang w:bidi="th-TH"/>
              </w:rPr>
            </w:pPr>
            <w:r w:rsidRPr="004D135A">
              <w:rPr>
                <w:rFonts w:ascii="Angsana New" w:hAnsi="Angsana New" w:cs="Angsana New"/>
                <w:iCs/>
                <w:sz w:val="30"/>
                <w:szCs w:val="30"/>
                <w:cs/>
                <w:lang w:bidi="th-TH"/>
              </w:rPr>
              <w:t>(ล้านบาท)</w:t>
            </w:r>
          </w:p>
        </w:tc>
        <w:tc>
          <w:tcPr>
            <w:tcW w:w="236" w:type="dxa"/>
            <w:shd w:val="clear" w:color="auto" w:fill="auto"/>
          </w:tcPr>
          <w:p w14:paraId="344F7363" w14:textId="77777777" w:rsidR="003A1DB3" w:rsidRPr="004D135A" w:rsidRDefault="003A1DB3" w:rsidP="00970633">
            <w:pPr>
              <w:ind w:left="-108" w:right="-10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889" w:type="dxa"/>
            <w:shd w:val="clear" w:color="auto" w:fill="auto"/>
          </w:tcPr>
          <w:p w14:paraId="670A7168" w14:textId="77777777" w:rsidR="003A1DB3" w:rsidRPr="004D135A" w:rsidRDefault="003A1DB3" w:rsidP="00970633">
            <w:pPr>
              <w:pStyle w:val="acctfourfigures"/>
              <w:tabs>
                <w:tab w:val="clear" w:pos="765"/>
              </w:tabs>
              <w:spacing w:line="240" w:lineRule="atLeast"/>
              <w:ind w:left="-108" w:right="-108"/>
              <w:jc w:val="center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  <w:r w:rsidRPr="004D135A"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  <w:t>อัตราภาษี</w:t>
            </w:r>
          </w:p>
          <w:p w14:paraId="16AD97D2" w14:textId="77777777" w:rsidR="003A1DB3" w:rsidRPr="004D135A" w:rsidRDefault="003A1DB3" w:rsidP="00970633">
            <w:pPr>
              <w:pStyle w:val="acctfourfigures"/>
              <w:tabs>
                <w:tab w:val="clear" w:pos="765"/>
              </w:tabs>
              <w:spacing w:line="240" w:lineRule="atLeast"/>
              <w:ind w:left="-108" w:right="-108"/>
              <w:jc w:val="center"/>
              <w:rPr>
                <w:rFonts w:ascii="Angsana New" w:hAnsi="Angsana New" w:cs="Angsana New"/>
                <w:iCs/>
                <w:sz w:val="30"/>
                <w:szCs w:val="30"/>
              </w:rPr>
            </w:pPr>
            <w:r w:rsidRPr="004D135A">
              <w:rPr>
                <w:rFonts w:ascii="Angsana New" w:hAnsi="Angsana New" w:cs="Angsana New"/>
                <w:iCs/>
                <w:sz w:val="30"/>
                <w:szCs w:val="30"/>
                <w:cs/>
                <w:lang w:bidi="th-TH"/>
              </w:rPr>
              <w:t>(ร้อยละ)</w:t>
            </w:r>
          </w:p>
        </w:tc>
        <w:tc>
          <w:tcPr>
            <w:tcW w:w="236" w:type="dxa"/>
            <w:shd w:val="clear" w:color="auto" w:fill="auto"/>
          </w:tcPr>
          <w:p w14:paraId="1CA6227E" w14:textId="77777777" w:rsidR="003A1DB3" w:rsidRPr="004D135A" w:rsidRDefault="003A1DB3" w:rsidP="00970633">
            <w:pPr>
              <w:ind w:left="-108" w:right="-10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23" w:type="dxa"/>
            <w:shd w:val="clear" w:color="auto" w:fill="auto"/>
          </w:tcPr>
          <w:p w14:paraId="2C85EF07" w14:textId="77777777" w:rsidR="003A1DB3" w:rsidRPr="004D135A" w:rsidRDefault="003A1DB3" w:rsidP="00970633">
            <w:pPr>
              <w:pStyle w:val="acctfourfigures"/>
              <w:tabs>
                <w:tab w:val="clear" w:pos="765"/>
              </w:tabs>
              <w:spacing w:line="240" w:lineRule="atLeast"/>
              <w:ind w:left="-108" w:right="-108"/>
              <w:jc w:val="center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</w:p>
          <w:p w14:paraId="292F9C50" w14:textId="77777777" w:rsidR="003A1DB3" w:rsidRPr="004D135A" w:rsidRDefault="003A1DB3" w:rsidP="00970633">
            <w:pPr>
              <w:pStyle w:val="acctfourfigures"/>
              <w:tabs>
                <w:tab w:val="clear" w:pos="765"/>
              </w:tabs>
              <w:spacing w:line="240" w:lineRule="atLeast"/>
              <w:ind w:left="-108" w:right="-108"/>
              <w:jc w:val="center"/>
              <w:rPr>
                <w:rFonts w:ascii="Angsana New" w:hAnsi="Angsana New" w:cs="Angsana New"/>
                <w:iCs/>
                <w:sz w:val="30"/>
                <w:szCs w:val="30"/>
                <w:lang w:bidi="th-TH"/>
              </w:rPr>
            </w:pPr>
            <w:r w:rsidRPr="004D135A">
              <w:rPr>
                <w:rFonts w:ascii="Angsana New" w:hAnsi="Angsana New" w:cs="Angsana New"/>
                <w:iCs/>
                <w:sz w:val="30"/>
                <w:szCs w:val="30"/>
                <w:cs/>
                <w:lang w:bidi="th-TH"/>
              </w:rPr>
              <w:t>(ล้านบาท)</w:t>
            </w:r>
          </w:p>
        </w:tc>
      </w:tr>
      <w:tr w:rsidR="00BD548E" w:rsidRPr="004D135A" w14:paraId="51CD2263" w14:textId="77777777" w:rsidTr="00925995">
        <w:tc>
          <w:tcPr>
            <w:tcW w:w="4590" w:type="dxa"/>
            <w:shd w:val="clear" w:color="auto" w:fill="auto"/>
          </w:tcPr>
          <w:p w14:paraId="7F8FF73D" w14:textId="77777777" w:rsidR="00BD548E" w:rsidRPr="004D135A" w:rsidRDefault="00BD548E" w:rsidP="00BD548E">
            <w:pPr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กำไรก่อนภาษีเงินได้</w:t>
            </w:r>
          </w:p>
        </w:tc>
        <w:tc>
          <w:tcPr>
            <w:tcW w:w="927" w:type="dxa"/>
            <w:shd w:val="clear" w:color="auto" w:fill="auto"/>
          </w:tcPr>
          <w:p w14:paraId="510CDBD7" w14:textId="77777777" w:rsidR="00BD548E" w:rsidRPr="004D135A" w:rsidRDefault="00BD548E" w:rsidP="00BD548E">
            <w:pPr>
              <w:pStyle w:val="acctfourfigures"/>
              <w:tabs>
                <w:tab w:val="clear" w:pos="765"/>
                <w:tab w:val="decimal" w:pos="684"/>
              </w:tabs>
              <w:spacing w:line="240" w:lineRule="atLeast"/>
              <w:ind w:left="-72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</w:p>
        </w:tc>
        <w:tc>
          <w:tcPr>
            <w:tcW w:w="236" w:type="dxa"/>
            <w:shd w:val="clear" w:color="auto" w:fill="auto"/>
          </w:tcPr>
          <w:p w14:paraId="755AAA88" w14:textId="77777777" w:rsidR="00BD548E" w:rsidRPr="004D135A" w:rsidRDefault="00BD548E" w:rsidP="00BD548E">
            <w:pPr>
              <w:pStyle w:val="acctfourfigures"/>
              <w:tabs>
                <w:tab w:val="clear" w:pos="765"/>
                <w:tab w:val="decimal" w:pos="684"/>
              </w:tabs>
              <w:spacing w:line="240" w:lineRule="atLeast"/>
              <w:ind w:left="-72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</w:p>
        </w:tc>
        <w:tc>
          <w:tcPr>
            <w:tcW w:w="1024" w:type="dxa"/>
            <w:tcBorders>
              <w:bottom w:val="double" w:sz="4" w:space="0" w:color="auto"/>
            </w:tcBorders>
            <w:shd w:val="clear" w:color="auto" w:fill="auto"/>
          </w:tcPr>
          <w:p w14:paraId="324D2509" w14:textId="5E25B187" w:rsidR="00BD548E" w:rsidRPr="004D135A" w:rsidRDefault="002D0A87" w:rsidP="00BD548E">
            <w:pPr>
              <w:pStyle w:val="acctfourfigures"/>
              <w:tabs>
                <w:tab w:val="clear" w:pos="765"/>
                <w:tab w:val="decimal" w:pos="684"/>
              </w:tabs>
              <w:spacing w:line="240" w:lineRule="atLeast"/>
              <w:ind w:left="-72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 w:cs="Angsana New"/>
                <w:sz w:val="30"/>
                <w:szCs w:val="30"/>
                <w:lang w:bidi="th-TH"/>
              </w:rPr>
              <w:t>7,287</w:t>
            </w:r>
          </w:p>
        </w:tc>
        <w:tc>
          <w:tcPr>
            <w:tcW w:w="236" w:type="dxa"/>
            <w:shd w:val="clear" w:color="auto" w:fill="auto"/>
          </w:tcPr>
          <w:p w14:paraId="54928709" w14:textId="77777777" w:rsidR="00BD548E" w:rsidRPr="004D135A" w:rsidRDefault="00BD548E" w:rsidP="00BD548E">
            <w:pPr>
              <w:jc w:val="thaiDistribute"/>
              <w:rPr>
                <w:rFonts w:cs="Angsana New"/>
                <w:szCs w:val="30"/>
              </w:rPr>
            </w:pPr>
          </w:p>
        </w:tc>
        <w:tc>
          <w:tcPr>
            <w:tcW w:w="889" w:type="dxa"/>
            <w:shd w:val="clear" w:color="auto" w:fill="auto"/>
          </w:tcPr>
          <w:p w14:paraId="14534A06" w14:textId="77777777" w:rsidR="00BD548E" w:rsidRPr="00347176" w:rsidRDefault="00BD548E" w:rsidP="00BD548E">
            <w:pPr>
              <w:pStyle w:val="acctfourfigures"/>
              <w:tabs>
                <w:tab w:val="clear" w:pos="765"/>
                <w:tab w:val="decimal" w:pos="684"/>
              </w:tabs>
              <w:spacing w:line="240" w:lineRule="atLeast"/>
              <w:ind w:left="-72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  <w:shd w:val="clear" w:color="auto" w:fill="auto"/>
          </w:tcPr>
          <w:p w14:paraId="5A4B9548" w14:textId="77777777" w:rsidR="00BD548E" w:rsidRPr="004D135A" w:rsidRDefault="00BD548E" w:rsidP="00BD548E">
            <w:pPr>
              <w:pStyle w:val="acctfourfigures"/>
              <w:tabs>
                <w:tab w:val="clear" w:pos="765"/>
                <w:tab w:val="decimal" w:pos="684"/>
              </w:tabs>
              <w:spacing w:line="240" w:lineRule="atLeast"/>
              <w:ind w:left="-72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</w:p>
        </w:tc>
        <w:tc>
          <w:tcPr>
            <w:tcW w:w="1123" w:type="dxa"/>
            <w:tcBorders>
              <w:bottom w:val="double" w:sz="4" w:space="0" w:color="auto"/>
            </w:tcBorders>
            <w:shd w:val="clear" w:color="auto" w:fill="auto"/>
          </w:tcPr>
          <w:p w14:paraId="20AAC17A" w14:textId="14D5B9BF" w:rsidR="00BD548E" w:rsidRPr="004D135A" w:rsidRDefault="00235F35" w:rsidP="00BD548E">
            <w:pPr>
              <w:pStyle w:val="acctfourfigures"/>
              <w:tabs>
                <w:tab w:val="clear" w:pos="765"/>
                <w:tab w:val="decimal" w:pos="839"/>
              </w:tabs>
              <w:spacing w:line="240" w:lineRule="atLeast"/>
              <w:ind w:left="-72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11</w:t>
            </w:r>
            <w:r w:rsidR="00BD548E">
              <w:rPr>
                <w:rFonts w:ascii="Angsana New" w:hAnsi="Angsana New" w:cs="Angsana New"/>
                <w:sz w:val="30"/>
                <w:szCs w:val="30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047</w:t>
            </w:r>
          </w:p>
        </w:tc>
      </w:tr>
      <w:tr w:rsidR="00BD548E" w:rsidRPr="004D135A" w14:paraId="7B67BDDE" w14:textId="77777777" w:rsidTr="00925995">
        <w:tc>
          <w:tcPr>
            <w:tcW w:w="4590" w:type="dxa"/>
            <w:shd w:val="clear" w:color="auto" w:fill="auto"/>
          </w:tcPr>
          <w:p w14:paraId="1A94930E" w14:textId="761CDA47" w:rsidR="00BD548E" w:rsidRPr="004D135A" w:rsidRDefault="00BD548E">
            <w:pPr>
              <w:ind w:left="151" w:hanging="151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จำนวนภาษีตามอัตราภาษีเงินได้สำหรับกิจการ</w:t>
            </w:r>
            <w:r w:rsidR="00EA74B9">
              <w:rPr>
                <w:rFonts w:cs="Angsana New"/>
                <w:szCs w:val="30"/>
                <w:cs/>
              </w:rPr>
              <w:br/>
            </w:r>
            <w:r w:rsidRPr="004D135A">
              <w:rPr>
                <w:rFonts w:cs="Angsana New"/>
                <w:szCs w:val="30"/>
                <w:cs/>
              </w:rPr>
              <w:t>ในประเทศไทย</w:t>
            </w:r>
          </w:p>
        </w:tc>
        <w:tc>
          <w:tcPr>
            <w:tcW w:w="927" w:type="dxa"/>
            <w:shd w:val="clear" w:color="auto" w:fill="auto"/>
          </w:tcPr>
          <w:p w14:paraId="30F3A44C" w14:textId="77777777" w:rsidR="00BD548E" w:rsidRDefault="00BD548E" w:rsidP="00BD548E">
            <w:pPr>
              <w:pStyle w:val="acctfourfigures"/>
              <w:tabs>
                <w:tab w:val="clear" w:pos="765"/>
                <w:tab w:val="decimal" w:pos="510"/>
              </w:tabs>
              <w:spacing w:line="240" w:lineRule="atLeast"/>
              <w:ind w:left="-79" w:right="-153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  <w:p w14:paraId="5DAB507A" w14:textId="7B8527A8" w:rsidR="00BD548E" w:rsidRPr="004D135A" w:rsidRDefault="002D0A87" w:rsidP="00BD548E">
            <w:pPr>
              <w:pStyle w:val="acctfourfigures"/>
              <w:tabs>
                <w:tab w:val="clear" w:pos="765"/>
                <w:tab w:val="decimal" w:pos="510"/>
              </w:tabs>
              <w:spacing w:line="240" w:lineRule="atLeast"/>
              <w:ind w:left="-79" w:right="-153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20.00</w:t>
            </w:r>
          </w:p>
        </w:tc>
        <w:tc>
          <w:tcPr>
            <w:tcW w:w="236" w:type="dxa"/>
            <w:shd w:val="clear" w:color="auto" w:fill="auto"/>
          </w:tcPr>
          <w:p w14:paraId="103B2DE4" w14:textId="77777777" w:rsidR="00BD548E" w:rsidRPr="004D135A" w:rsidRDefault="00BD548E" w:rsidP="00BD548E">
            <w:pPr>
              <w:pStyle w:val="acctfourfigures"/>
              <w:tabs>
                <w:tab w:val="clear" w:pos="765"/>
                <w:tab w:val="decimal" w:pos="684"/>
              </w:tabs>
              <w:spacing w:line="240" w:lineRule="atLeast"/>
              <w:ind w:left="-72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</w:p>
        </w:tc>
        <w:tc>
          <w:tcPr>
            <w:tcW w:w="1024" w:type="dxa"/>
            <w:tcBorders>
              <w:top w:val="double" w:sz="4" w:space="0" w:color="auto"/>
            </w:tcBorders>
            <w:shd w:val="clear" w:color="auto" w:fill="auto"/>
          </w:tcPr>
          <w:p w14:paraId="061DFA5B" w14:textId="77777777" w:rsidR="00BD548E" w:rsidRDefault="00BD548E" w:rsidP="00BD548E">
            <w:pPr>
              <w:pStyle w:val="acctfourfigures"/>
              <w:tabs>
                <w:tab w:val="clear" w:pos="765"/>
                <w:tab w:val="decimal" w:pos="684"/>
              </w:tabs>
              <w:spacing w:line="240" w:lineRule="atLeast"/>
              <w:ind w:left="-72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</w:p>
          <w:p w14:paraId="7440A04B" w14:textId="331A38C4" w:rsidR="00BD548E" w:rsidRPr="004D135A" w:rsidRDefault="002D0A87" w:rsidP="00BD548E">
            <w:pPr>
              <w:pStyle w:val="acctfourfigures"/>
              <w:tabs>
                <w:tab w:val="clear" w:pos="765"/>
                <w:tab w:val="decimal" w:pos="684"/>
              </w:tabs>
              <w:spacing w:line="240" w:lineRule="atLeast"/>
              <w:ind w:left="-72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 w:cs="Angsana New"/>
                <w:sz w:val="30"/>
                <w:szCs w:val="30"/>
                <w:lang w:bidi="th-TH"/>
              </w:rPr>
              <w:t>1,457</w:t>
            </w:r>
          </w:p>
        </w:tc>
        <w:tc>
          <w:tcPr>
            <w:tcW w:w="236" w:type="dxa"/>
            <w:shd w:val="clear" w:color="auto" w:fill="auto"/>
          </w:tcPr>
          <w:p w14:paraId="6E5262D7" w14:textId="77777777" w:rsidR="00BD548E" w:rsidRPr="004D135A" w:rsidRDefault="00BD548E" w:rsidP="00BD548E">
            <w:pPr>
              <w:jc w:val="thaiDistribute"/>
              <w:rPr>
                <w:rFonts w:cs="Angsana New"/>
                <w:szCs w:val="30"/>
              </w:rPr>
            </w:pPr>
          </w:p>
        </w:tc>
        <w:tc>
          <w:tcPr>
            <w:tcW w:w="889" w:type="dxa"/>
            <w:shd w:val="clear" w:color="auto" w:fill="auto"/>
          </w:tcPr>
          <w:p w14:paraId="62BF4243" w14:textId="77777777" w:rsidR="00BD548E" w:rsidRDefault="00BD548E" w:rsidP="00BD548E">
            <w:pPr>
              <w:pStyle w:val="acctfourfigures"/>
              <w:tabs>
                <w:tab w:val="clear" w:pos="765"/>
                <w:tab w:val="decimal" w:pos="510"/>
              </w:tabs>
              <w:spacing w:line="240" w:lineRule="atLeast"/>
              <w:ind w:left="-79" w:right="-153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  <w:p w14:paraId="3F1B7B3E" w14:textId="179AF31B" w:rsidR="00BD548E" w:rsidRPr="004D135A" w:rsidRDefault="00235F35" w:rsidP="00BD548E">
            <w:pPr>
              <w:pStyle w:val="acctfourfigures"/>
              <w:tabs>
                <w:tab w:val="clear" w:pos="765"/>
                <w:tab w:val="decimal" w:pos="396"/>
              </w:tabs>
              <w:spacing w:line="240" w:lineRule="atLeast"/>
              <w:ind w:left="-79" w:right="-153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20</w:t>
            </w:r>
            <w:r w:rsidR="00BD548E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.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00</w:t>
            </w:r>
          </w:p>
        </w:tc>
        <w:tc>
          <w:tcPr>
            <w:tcW w:w="236" w:type="dxa"/>
            <w:shd w:val="clear" w:color="auto" w:fill="auto"/>
          </w:tcPr>
          <w:p w14:paraId="1C53BF36" w14:textId="77777777" w:rsidR="00BD548E" w:rsidRPr="004D135A" w:rsidRDefault="00BD548E" w:rsidP="00BD548E">
            <w:pPr>
              <w:pStyle w:val="acctfourfigures"/>
              <w:tabs>
                <w:tab w:val="clear" w:pos="765"/>
                <w:tab w:val="decimal" w:pos="684"/>
              </w:tabs>
              <w:spacing w:line="240" w:lineRule="atLeast"/>
              <w:ind w:left="-72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</w:p>
        </w:tc>
        <w:tc>
          <w:tcPr>
            <w:tcW w:w="1123" w:type="dxa"/>
            <w:tcBorders>
              <w:top w:val="double" w:sz="4" w:space="0" w:color="auto"/>
            </w:tcBorders>
            <w:shd w:val="clear" w:color="auto" w:fill="auto"/>
          </w:tcPr>
          <w:p w14:paraId="25972CD0" w14:textId="77777777" w:rsidR="00BD548E" w:rsidRDefault="00BD548E" w:rsidP="00BD548E">
            <w:pPr>
              <w:pStyle w:val="acctfourfigures"/>
              <w:tabs>
                <w:tab w:val="clear" w:pos="765"/>
                <w:tab w:val="decimal" w:pos="684"/>
                <w:tab w:val="decimal" w:pos="839"/>
              </w:tabs>
              <w:spacing w:line="240" w:lineRule="atLeast"/>
              <w:ind w:left="-72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</w:p>
          <w:p w14:paraId="1A16E54F" w14:textId="172063DC" w:rsidR="00BD548E" w:rsidRPr="004D135A" w:rsidRDefault="00235F35" w:rsidP="00BD548E">
            <w:pPr>
              <w:pStyle w:val="acctfourfigures"/>
              <w:tabs>
                <w:tab w:val="clear" w:pos="765"/>
                <w:tab w:val="decimal" w:pos="839"/>
              </w:tabs>
              <w:spacing w:line="240" w:lineRule="atLeast"/>
              <w:ind w:left="-72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2</w:t>
            </w:r>
            <w:r w:rsidR="00BD548E">
              <w:rPr>
                <w:rFonts w:ascii="Angsana New" w:hAnsi="Angsana New" w:cs="Angsana New"/>
                <w:sz w:val="30"/>
                <w:szCs w:val="30"/>
                <w:lang w:bidi="th-TH"/>
              </w:rPr>
              <w:t>,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209</w:t>
            </w:r>
          </w:p>
        </w:tc>
      </w:tr>
      <w:tr w:rsidR="00BD548E" w:rsidRPr="004D135A" w14:paraId="19A44C5A" w14:textId="77777777" w:rsidTr="00925995">
        <w:tc>
          <w:tcPr>
            <w:tcW w:w="4590" w:type="dxa"/>
            <w:shd w:val="clear" w:color="auto" w:fill="auto"/>
          </w:tcPr>
          <w:p w14:paraId="55EBFA5D" w14:textId="77777777" w:rsidR="00BD548E" w:rsidRPr="004D135A" w:rsidRDefault="00BD548E" w:rsidP="00BD548E">
            <w:pPr>
              <w:ind w:left="162" w:hanging="180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รายได้ที่ไม่ต้องเสียภาษี</w:t>
            </w:r>
          </w:p>
        </w:tc>
        <w:tc>
          <w:tcPr>
            <w:tcW w:w="927" w:type="dxa"/>
            <w:shd w:val="clear" w:color="auto" w:fill="auto"/>
          </w:tcPr>
          <w:p w14:paraId="58F0A06B" w14:textId="77777777" w:rsidR="00BD548E" w:rsidRPr="004D135A" w:rsidRDefault="00BD548E" w:rsidP="00BD548E">
            <w:pPr>
              <w:pStyle w:val="acctfourfigures"/>
              <w:tabs>
                <w:tab w:val="clear" w:pos="765"/>
                <w:tab w:val="decimal" w:pos="396"/>
              </w:tabs>
              <w:spacing w:line="240" w:lineRule="atLeast"/>
              <w:ind w:left="-79" w:right="-153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  <w:shd w:val="clear" w:color="auto" w:fill="auto"/>
          </w:tcPr>
          <w:p w14:paraId="22471286" w14:textId="77777777" w:rsidR="00BD548E" w:rsidRPr="004D135A" w:rsidRDefault="00BD548E" w:rsidP="00BD548E">
            <w:pPr>
              <w:pStyle w:val="acctfourfigures"/>
              <w:tabs>
                <w:tab w:val="clear" w:pos="765"/>
                <w:tab w:val="decimal" w:pos="684"/>
              </w:tabs>
              <w:spacing w:line="240" w:lineRule="atLeast"/>
              <w:ind w:left="-72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</w:p>
        </w:tc>
        <w:tc>
          <w:tcPr>
            <w:tcW w:w="1024" w:type="dxa"/>
            <w:shd w:val="clear" w:color="auto" w:fill="auto"/>
          </w:tcPr>
          <w:p w14:paraId="1B9E5681" w14:textId="3AB0DCE6" w:rsidR="00BD548E" w:rsidRPr="004D135A" w:rsidRDefault="002D0A87" w:rsidP="00BD548E">
            <w:pPr>
              <w:pStyle w:val="acctfourfigures"/>
              <w:tabs>
                <w:tab w:val="clear" w:pos="765"/>
                <w:tab w:val="decimal" w:pos="684"/>
              </w:tabs>
              <w:spacing w:line="240" w:lineRule="atLeast"/>
              <w:ind w:left="-72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 w:cs="Angsana New"/>
                <w:sz w:val="30"/>
                <w:szCs w:val="30"/>
                <w:lang w:bidi="th-TH"/>
              </w:rPr>
              <w:t>(1,274)</w:t>
            </w:r>
          </w:p>
        </w:tc>
        <w:tc>
          <w:tcPr>
            <w:tcW w:w="236" w:type="dxa"/>
            <w:shd w:val="clear" w:color="auto" w:fill="auto"/>
          </w:tcPr>
          <w:p w14:paraId="246952B4" w14:textId="77777777" w:rsidR="00BD548E" w:rsidRPr="004D135A" w:rsidRDefault="00BD548E" w:rsidP="00BD548E">
            <w:pPr>
              <w:jc w:val="thaiDistribute"/>
              <w:rPr>
                <w:rFonts w:cs="Angsana New"/>
                <w:szCs w:val="30"/>
              </w:rPr>
            </w:pPr>
          </w:p>
        </w:tc>
        <w:tc>
          <w:tcPr>
            <w:tcW w:w="889" w:type="dxa"/>
            <w:shd w:val="clear" w:color="auto" w:fill="auto"/>
          </w:tcPr>
          <w:p w14:paraId="779693EF" w14:textId="77777777" w:rsidR="00BD548E" w:rsidRPr="004D135A" w:rsidRDefault="00BD548E" w:rsidP="00BD548E">
            <w:pPr>
              <w:pStyle w:val="acctfourfigures"/>
              <w:tabs>
                <w:tab w:val="clear" w:pos="765"/>
                <w:tab w:val="decimal" w:pos="396"/>
              </w:tabs>
              <w:spacing w:line="240" w:lineRule="atLeast"/>
              <w:ind w:left="-79" w:right="-153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  <w:shd w:val="clear" w:color="auto" w:fill="auto"/>
          </w:tcPr>
          <w:p w14:paraId="66B64224" w14:textId="77777777" w:rsidR="00BD548E" w:rsidRPr="004D135A" w:rsidRDefault="00BD548E" w:rsidP="00BD548E">
            <w:pPr>
              <w:pStyle w:val="acctfourfigures"/>
              <w:tabs>
                <w:tab w:val="clear" w:pos="765"/>
                <w:tab w:val="decimal" w:pos="684"/>
              </w:tabs>
              <w:spacing w:line="240" w:lineRule="atLeast"/>
              <w:ind w:left="-72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</w:p>
        </w:tc>
        <w:tc>
          <w:tcPr>
            <w:tcW w:w="1123" w:type="dxa"/>
            <w:shd w:val="clear" w:color="auto" w:fill="auto"/>
          </w:tcPr>
          <w:p w14:paraId="791444E7" w14:textId="79674902" w:rsidR="00BD548E" w:rsidRPr="004D135A" w:rsidRDefault="00BD548E" w:rsidP="00BD548E">
            <w:pPr>
              <w:pStyle w:val="acctfourfigures"/>
              <w:tabs>
                <w:tab w:val="clear" w:pos="765"/>
                <w:tab w:val="decimal" w:pos="839"/>
              </w:tabs>
              <w:spacing w:line="240" w:lineRule="atLeast"/>
              <w:ind w:left="-72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 w:cs="Angsana New"/>
                <w:sz w:val="30"/>
                <w:szCs w:val="30"/>
                <w:lang w:bidi="th-TH"/>
              </w:rPr>
              <w:t>(</w:t>
            </w:r>
            <w:r w:rsidR="00235F35"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2</w:t>
            </w:r>
            <w:r>
              <w:rPr>
                <w:rFonts w:ascii="Angsana New" w:hAnsi="Angsana New" w:cs="Angsana New"/>
                <w:sz w:val="30"/>
                <w:szCs w:val="30"/>
                <w:lang w:bidi="th-TH"/>
              </w:rPr>
              <w:t>,</w:t>
            </w:r>
            <w:r w:rsidR="00235F35"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021</w:t>
            </w:r>
            <w:r>
              <w:rPr>
                <w:rFonts w:ascii="Angsana New" w:hAnsi="Angsana New" w:cs="Angsana New"/>
                <w:sz w:val="30"/>
                <w:szCs w:val="30"/>
                <w:lang w:bidi="th-TH"/>
              </w:rPr>
              <w:t>)</w:t>
            </w:r>
          </w:p>
        </w:tc>
      </w:tr>
      <w:tr w:rsidR="00BD548E" w:rsidRPr="004D135A" w14:paraId="2DFF7E18" w14:textId="77777777" w:rsidTr="00925995">
        <w:tblPrEx>
          <w:tblBorders>
            <w:bottom w:val="double" w:sz="4" w:space="0" w:color="auto"/>
          </w:tblBorders>
        </w:tblPrEx>
        <w:tc>
          <w:tcPr>
            <w:tcW w:w="4590" w:type="dxa"/>
            <w:tcBorders>
              <w:bottom w:val="nil"/>
            </w:tcBorders>
            <w:shd w:val="clear" w:color="auto" w:fill="auto"/>
          </w:tcPr>
          <w:p w14:paraId="4F11EB0A" w14:textId="77777777" w:rsidR="00BD548E" w:rsidRPr="00906119" w:rsidRDefault="00BD548E" w:rsidP="00BD548E">
            <w:pPr>
              <w:ind w:left="162" w:hanging="180"/>
              <w:rPr>
                <w:rFonts w:cs="Angsana New"/>
                <w:szCs w:val="30"/>
              </w:rPr>
            </w:pPr>
            <w:r w:rsidRPr="00906119">
              <w:rPr>
                <w:rFonts w:cs="Angsana New"/>
                <w:szCs w:val="30"/>
                <w:cs/>
              </w:rPr>
              <w:t>ดอกเบี้ยสำหรับหุ้นกู้ด้อยสิทธิที่มีลักษณะคล้ายทุน</w:t>
            </w:r>
          </w:p>
          <w:p w14:paraId="7D72D05F" w14:textId="0A68D18F" w:rsidR="00BD548E" w:rsidRPr="00906119" w:rsidRDefault="00BD548E" w:rsidP="00294E6A">
            <w:pPr>
              <w:ind w:left="162" w:firstLine="68"/>
              <w:rPr>
                <w:rFonts w:cs="Angsana New"/>
                <w:szCs w:val="30"/>
                <w:cs/>
              </w:rPr>
            </w:pPr>
            <w:r w:rsidRPr="00906119">
              <w:rPr>
                <w:rFonts w:cs="Angsana New"/>
                <w:szCs w:val="30"/>
                <w:cs/>
              </w:rPr>
              <w:t>ที่บันทึกเข้าส่วนของผู้ถือหุ้น</w:t>
            </w:r>
          </w:p>
        </w:tc>
        <w:tc>
          <w:tcPr>
            <w:tcW w:w="927" w:type="dxa"/>
            <w:tcBorders>
              <w:bottom w:val="nil"/>
            </w:tcBorders>
            <w:shd w:val="clear" w:color="auto" w:fill="auto"/>
          </w:tcPr>
          <w:p w14:paraId="38B0C260" w14:textId="77777777" w:rsidR="00BD548E" w:rsidRPr="004D135A" w:rsidRDefault="00BD548E" w:rsidP="00BD548E">
            <w:pPr>
              <w:pStyle w:val="acctfourfigures"/>
              <w:tabs>
                <w:tab w:val="clear" w:pos="765"/>
                <w:tab w:val="decimal" w:pos="347"/>
              </w:tabs>
              <w:spacing w:line="240" w:lineRule="atLeast"/>
              <w:ind w:left="-79" w:right="-153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</w:p>
        </w:tc>
        <w:tc>
          <w:tcPr>
            <w:tcW w:w="236" w:type="dxa"/>
            <w:tcBorders>
              <w:bottom w:val="nil"/>
            </w:tcBorders>
            <w:shd w:val="clear" w:color="auto" w:fill="auto"/>
          </w:tcPr>
          <w:p w14:paraId="701DAC12" w14:textId="77777777" w:rsidR="00BD548E" w:rsidRPr="004D135A" w:rsidRDefault="00BD548E" w:rsidP="00BD548E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</w:p>
        </w:tc>
        <w:tc>
          <w:tcPr>
            <w:tcW w:w="1024" w:type="dxa"/>
            <w:tcBorders>
              <w:bottom w:val="nil"/>
            </w:tcBorders>
            <w:shd w:val="clear" w:color="auto" w:fill="auto"/>
          </w:tcPr>
          <w:p w14:paraId="48C6E977" w14:textId="77777777" w:rsidR="00BD548E" w:rsidRDefault="00BD548E" w:rsidP="00BD548E">
            <w:pPr>
              <w:pStyle w:val="acctfourfigures"/>
              <w:tabs>
                <w:tab w:val="clear" w:pos="765"/>
                <w:tab w:val="decimal" w:pos="684"/>
              </w:tabs>
              <w:spacing w:line="240" w:lineRule="atLeast"/>
              <w:ind w:left="-72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</w:p>
          <w:p w14:paraId="07886116" w14:textId="7CCF2270" w:rsidR="00BD548E" w:rsidRPr="004D135A" w:rsidRDefault="002D0A87">
            <w:pPr>
              <w:pStyle w:val="acctfourfigures"/>
              <w:tabs>
                <w:tab w:val="clear" w:pos="765"/>
                <w:tab w:val="decimal" w:pos="684"/>
              </w:tabs>
              <w:spacing w:line="240" w:lineRule="atLeast"/>
              <w:ind w:left="-72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 w:cs="Angsana New"/>
                <w:sz w:val="30"/>
                <w:szCs w:val="30"/>
                <w:lang w:bidi="th-TH"/>
              </w:rPr>
              <w:t>(150)</w:t>
            </w:r>
          </w:p>
        </w:tc>
        <w:tc>
          <w:tcPr>
            <w:tcW w:w="236" w:type="dxa"/>
            <w:tcBorders>
              <w:bottom w:val="nil"/>
            </w:tcBorders>
            <w:shd w:val="clear" w:color="auto" w:fill="auto"/>
          </w:tcPr>
          <w:p w14:paraId="16014862" w14:textId="77777777" w:rsidR="00BD548E" w:rsidRPr="004D135A" w:rsidRDefault="00BD548E" w:rsidP="00BD548E">
            <w:pPr>
              <w:jc w:val="thaiDistribute"/>
              <w:rPr>
                <w:rFonts w:cs="Angsana New"/>
                <w:szCs w:val="30"/>
              </w:rPr>
            </w:pPr>
          </w:p>
        </w:tc>
        <w:tc>
          <w:tcPr>
            <w:tcW w:w="889" w:type="dxa"/>
            <w:tcBorders>
              <w:bottom w:val="nil"/>
            </w:tcBorders>
            <w:shd w:val="clear" w:color="auto" w:fill="auto"/>
          </w:tcPr>
          <w:p w14:paraId="4A42A4B4" w14:textId="77777777" w:rsidR="00BD548E" w:rsidRPr="004D135A" w:rsidRDefault="00BD548E" w:rsidP="00BD548E">
            <w:pPr>
              <w:pStyle w:val="acctfourfigures"/>
              <w:tabs>
                <w:tab w:val="clear" w:pos="765"/>
                <w:tab w:val="decimal" w:pos="347"/>
              </w:tabs>
              <w:spacing w:line="240" w:lineRule="atLeast"/>
              <w:ind w:left="-79" w:right="-153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</w:p>
        </w:tc>
        <w:tc>
          <w:tcPr>
            <w:tcW w:w="236" w:type="dxa"/>
            <w:tcBorders>
              <w:bottom w:val="nil"/>
            </w:tcBorders>
            <w:shd w:val="clear" w:color="auto" w:fill="auto"/>
          </w:tcPr>
          <w:p w14:paraId="79B563B4" w14:textId="77777777" w:rsidR="00BD548E" w:rsidRPr="004D135A" w:rsidRDefault="00BD548E" w:rsidP="00BD548E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</w:p>
        </w:tc>
        <w:tc>
          <w:tcPr>
            <w:tcW w:w="1123" w:type="dxa"/>
            <w:tcBorders>
              <w:bottom w:val="nil"/>
            </w:tcBorders>
            <w:shd w:val="clear" w:color="auto" w:fill="auto"/>
          </w:tcPr>
          <w:p w14:paraId="0556A0F0" w14:textId="77777777" w:rsidR="00BD548E" w:rsidRDefault="00BD548E" w:rsidP="00BD548E">
            <w:pPr>
              <w:pStyle w:val="acctfourfigures"/>
              <w:tabs>
                <w:tab w:val="clear" w:pos="765"/>
                <w:tab w:val="decimal" w:pos="684"/>
              </w:tabs>
              <w:spacing w:line="240" w:lineRule="atLeast"/>
              <w:ind w:left="-72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</w:p>
          <w:p w14:paraId="3F90B86A" w14:textId="6974882A" w:rsidR="00BD548E" w:rsidRPr="004D135A" w:rsidRDefault="00BD548E" w:rsidP="00BD548E">
            <w:pPr>
              <w:pStyle w:val="acctfourfigures"/>
              <w:tabs>
                <w:tab w:val="decimal" w:pos="823"/>
              </w:tabs>
              <w:spacing w:line="240" w:lineRule="atLeast"/>
              <w:ind w:left="-72"/>
              <w:jc w:val="right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 w:cs="Angsana New"/>
                <w:sz w:val="30"/>
                <w:szCs w:val="30"/>
                <w:lang w:bidi="th-TH"/>
              </w:rPr>
              <w:t>(</w:t>
            </w:r>
            <w:r w:rsidR="00235F35"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215</w:t>
            </w:r>
            <w:r>
              <w:rPr>
                <w:rFonts w:ascii="Angsana New" w:hAnsi="Angsana New" w:cs="Angsana New"/>
                <w:sz w:val="30"/>
                <w:szCs w:val="30"/>
                <w:lang w:bidi="th-TH"/>
              </w:rPr>
              <w:t>)</w:t>
            </w:r>
          </w:p>
        </w:tc>
      </w:tr>
      <w:tr w:rsidR="00BD548E" w:rsidRPr="004D135A" w14:paraId="3D9162F0" w14:textId="77777777" w:rsidTr="00925995">
        <w:tblPrEx>
          <w:tblBorders>
            <w:bottom w:val="double" w:sz="4" w:space="0" w:color="auto"/>
          </w:tblBorders>
        </w:tblPrEx>
        <w:tc>
          <w:tcPr>
            <w:tcW w:w="4590" w:type="dxa"/>
            <w:tcBorders>
              <w:bottom w:val="nil"/>
            </w:tcBorders>
            <w:shd w:val="clear" w:color="auto" w:fill="auto"/>
          </w:tcPr>
          <w:p w14:paraId="3D95326A" w14:textId="77777777" w:rsidR="00BD548E" w:rsidRPr="00906119" w:rsidRDefault="00BD548E" w:rsidP="00BD548E">
            <w:pPr>
              <w:ind w:left="162" w:hanging="180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ค่าใช้จ่ายต้องห้ามทางภาษี</w:t>
            </w:r>
          </w:p>
        </w:tc>
        <w:tc>
          <w:tcPr>
            <w:tcW w:w="927" w:type="dxa"/>
            <w:tcBorders>
              <w:bottom w:val="single" w:sz="4" w:space="0" w:color="auto"/>
            </w:tcBorders>
            <w:shd w:val="clear" w:color="auto" w:fill="auto"/>
          </w:tcPr>
          <w:p w14:paraId="1FBBE23A" w14:textId="77777777" w:rsidR="00BD548E" w:rsidRPr="004D135A" w:rsidRDefault="00BD548E" w:rsidP="00BD548E">
            <w:pPr>
              <w:pStyle w:val="acctfourfigures"/>
              <w:tabs>
                <w:tab w:val="clear" w:pos="765"/>
                <w:tab w:val="decimal" w:pos="347"/>
              </w:tabs>
              <w:spacing w:line="240" w:lineRule="atLeast"/>
              <w:ind w:left="-79" w:right="-153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</w:p>
        </w:tc>
        <w:tc>
          <w:tcPr>
            <w:tcW w:w="236" w:type="dxa"/>
            <w:tcBorders>
              <w:bottom w:val="nil"/>
            </w:tcBorders>
            <w:shd w:val="clear" w:color="auto" w:fill="auto"/>
          </w:tcPr>
          <w:p w14:paraId="05E29D1F" w14:textId="77777777" w:rsidR="00BD548E" w:rsidRPr="004D135A" w:rsidRDefault="00BD548E" w:rsidP="00BD548E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</w:p>
        </w:tc>
        <w:tc>
          <w:tcPr>
            <w:tcW w:w="1024" w:type="dxa"/>
            <w:tcBorders>
              <w:bottom w:val="single" w:sz="4" w:space="0" w:color="auto"/>
            </w:tcBorders>
            <w:shd w:val="clear" w:color="auto" w:fill="auto"/>
          </w:tcPr>
          <w:p w14:paraId="61B25DC4" w14:textId="31690AEA" w:rsidR="00BD548E" w:rsidRDefault="002D0A87" w:rsidP="00BD548E">
            <w:pPr>
              <w:pStyle w:val="acctfourfigures"/>
              <w:tabs>
                <w:tab w:val="clear" w:pos="765"/>
                <w:tab w:val="decimal" w:pos="684"/>
              </w:tabs>
              <w:spacing w:line="240" w:lineRule="atLeast"/>
              <w:ind w:left="-72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 w:cs="Angsana New"/>
                <w:sz w:val="30"/>
                <w:szCs w:val="30"/>
                <w:lang w:bidi="th-TH"/>
              </w:rPr>
              <w:t>7</w:t>
            </w:r>
          </w:p>
        </w:tc>
        <w:tc>
          <w:tcPr>
            <w:tcW w:w="236" w:type="dxa"/>
            <w:tcBorders>
              <w:bottom w:val="nil"/>
            </w:tcBorders>
            <w:shd w:val="clear" w:color="auto" w:fill="auto"/>
          </w:tcPr>
          <w:p w14:paraId="12C40830" w14:textId="77777777" w:rsidR="00BD548E" w:rsidRPr="004D135A" w:rsidRDefault="00BD548E" w:rsidP="00BD548E">
            <w:pPr>
              <w:jc w:val="thaiDistribute"/>
              <w:rPr>
                <w:rFonts w:cs="Angsana New"/>
                <w:szCs w:val="30"/>
              </w:rPr>
            </w:pPr>
          </w:p>
        </w:tc>
        <w:tc>
          <w:tcPr>
            <w:tcW w:w="889" w:type="dxa"/>
            <w:tcBorders>
              <w:bottom w:val="single" w:sz="4" w:space="0" w:color="auto"/>
            </w:tcBorders>
            <w:shd w:val="clear" w:color="auto" w:fill="auto"/>
          </w:tcPr>
          <w:p w14:paraId="057AE711" w14:textId="77777777" w:rsidR="00BD548E" w:rsidRPr="004D135A" w:rsidRDefault="00BD548E" w:rsidP="00BD548E">
            <w:pPr>
              <w:pStyle w:val="acctfourfigures"/>
              <w:tabs>
                <w:tab w:val="clear" w:pos="765"/>
                <w:tab w:val="decimal" w:pos="347"/>
              </w:tabs>
              <w:spacing w:line="240" w:lineRule="atLeast"/>
              <w:ind w:left="-79" w:right="-153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</w:p>
        </w:tc>
        <w:tc>
          <w:tcPr>
            <w:tcW w:w="236" w:type="dxa"/>
            <w:tcBorders>
              <w:bottom w:val="nil"/>
            </w:tcBorders>
            <w:shd w:val="clear" w:color="auto" w:fill="auto"/>
          </w:tcPr>
          <w:p w14:paraId="56FF318B" w14:textId="77777777" w:rsidR="00BD548E" w:rsidRPr="004D135A" w:rsidRDefault="00BD548E" w:rsidP="00BD548E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</w:p>
        </w:tc>
        <w:tc>
          <w:tcPr>
            <w:tcW w:w="1123" w:type="dxa"/>
            <w:tcBorders>
              <w:bottom w:val="single" w:sz="4" w:space="0" w:color="auto"/>
            </w:tcBorders>
            <w:shd w:val="clear" w:color="auto" w:fill="auto"/>
          </w:tcPr>
          <w:p w14:paraId="171C8E72" w14:textId="36989F4E" w:rsidR="00BD548E" w:rsidRDefault="00235F35" w:rsidP="00925995">
            <w:pPr>
              <w:pStyle w:val="acctfourfigures"/>
              <w:tabs>
                <w:tab w:val="clear" w:pos="765"/>
                <w:tab w:val="decimal" w:pos="823"/>
              </w:tabs>
              <w:spacing w:line="240" w:lineRule="atLeast"/>
              <w:ind w:left="-72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2</w:t>
            </w:r>
          </w:p>
        </w:tc>
      </w:tr>
      <w:tr w:rsidR="00BD548E" w:rsidRPr="004D135A" w14:paraId="17C8C22A" w14:textId="77777777" w:rsidTr="00925995">
        <w:tc>
          <w:tcPr>
            <w:tcW w:w="4590" w:type="dxa"/>
            <w:shd w:val="clear" w:color="auto" w:fill="auto"/>
          </w:tcPr>
          <w:p w14:paraId="0D8D5B85" w14:textId="77777777" w:rsidR="00BD548E" w:rsidRPr="004D135A" w:rsidRDefault="00BD548E" w:rsidP="00BD548E">
            <w:pPr>
              <w:ind w:left="162" w:hanging="180"/>
              <w:rPr>
                <w:rFonts w:cs="Angsana New"/>
                <w:bCs/>
                <w:szCs w:val="30"/>
                <w:cs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รวม</w:t>
            </w:r>
          </w:p>
        </w:tc>
        <w:tc>
          <w:tcPr>
            <w:tcW w:w="927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02FCB7FD" w14:textId="75A9C04D" w:rsidR="00BD548E" w:rsidRPr="00F674D8" w:rsidRDefault="002D0A87" w:rsidP="00BD548E">
            <w:pPr>
              <w:pStyle w:val="acctfourfigures"/>
              <w:tabs>
                <w:tab w:val="clear" w:pos="765"/>
                <w:tab w:val="decimal" w:pos="510"/>
              </w:tabs>
              <w:spacing w:line="240" w:lineRule="atLeast"/>
              <w:ind w:left="-79" w:right="-153"/>
              <w:rPr>
                <w:rFonts w:ascii="Angsana New" w:hAnsi="Angsana New" w:cs="Angsana New"/>
                <w:b/>
                <w:sz w:val="30"/>
                <w:szCs w:val="30"/>
                <w:lang w:bidi="th-TH"/>
              </w:rPr>
            </w:pPr>
            <w:r>
              <w:rPr>
                <w:rFonts w:ascii="Angsana New" w:hAnsi="Angsana New" w:cs="Angsana New"/>
                <w:b/>
                <w:sz w:val="30"/>
                <w:szCs w:val="30"/>
                <w:lang w:bidi="th-TH"/>
              </w:rPr>
              <w:t>0.55</w:t>
            </w:r>
          </w:p>
        </w:tc>
        <w:tc>
          <w:tcPr>
            <w:tcW w:w="236" w:type="dxa"/>
            <w:shd w:val="clear" w:color="auto" w:fill="auto"/>
          </w:tcPr>
          <w:p w14:paraId="342B2101" w14:textId="77777777" w:rsidR="00BD548E" w:rsidRPr="00F674D8" w:rsidRDefault="00BD548E" w:rsidP="00BD548E">
            <w:pPr>
              <w:pStyle w:val="acctfourfigures"/>
              <w:tabs>
                <w:tab w:val="clear" w:pos="765"/>
                <w:tab w:val="decimal" w:pos="684"/>
              </w:tabs>
              <w:spacing w:line="240" w:lineRule="atLeast"/>
              <w:ind w:left="-72"/>
              <w:rPr>
                <w:rFonts w:ascii="Angsana New" w:hAnsi="Angsana New" w:cs="Angsana New"/>
                <w:b/>
                <w:sz w:val="30"/>
                <w:szCs w:val="30"/>
                <w:lang w:bidi="th-TH"/>
              </w:rPr>
            </w:pPr>
          </w:p>
        </w:tc>
        <w:tc>
          <w:tcPr>
            <w:tcW w:w="1024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759DF0C3" w14:textId="643DC8BF" w:rsidR="00BD548E" w:rsidRPr="00F674D8" w:rsidRDefault="002D0A87" w:rsidP="00BD548E">
            <w:pPr>
              <w:pStyle w:val="acctfourfigures"/>
              <w:tabs>
                <w:tab w:val="clear" w:pos="765"/>
                <w:tab w:val="decimal" w:pos="664"/>
              </w:tabs>
              <w:spacing w:line="240" w:lineRule="atLeast"/>
              <w:ind w:left="-72"/>
              <w:rPr>
                <w:rFonts w:ascii="Angsana New" w:hAnsi="Angsana New" w:cs="Angsana New"/>
                <w:b/>
                <w:sz w:val="30"/>
                <w:szCs w:val="30"/>
                <w:lang w:bidi="th-TH"/>
              </w:rPr>
            </w:pPr>
            <w:r>
              <w:rPr>
                <w:rFonts w:ascii="Angsana New" w:hAnsi="Angsana New" w:cs="Angsana New"/>
                <w:b/>
                <w:sz w:val="30"/>
                <w:szCs w:val="30"/>
                <w:lang w:bidi="th-TH"/>
              </w:rPr>
              <w:t>40</w:t>
            </w:r>
          </w:p>
        </w:tc>
        <w:tc>
          <w:tcPr>
            <w:tcW w:w="236" w:type="dxa"/>
            <w:shd w:val="clear" w:color="auto" w:fill="auto"/>
          </w:tcPr>
          <w:p w14:paraId="472A7209" w14:textId="77777777" w:rsidR="00BD548E" w:rsidRPr="00F674D8" w:rsidRDefault="00BD548E" w:rsidP="00BD548E">
            <w:pPr>
              <w:jc w:val="thaiDistribute"/>
              <w:rPr>
                <w:rFonts w:cs="Angsana New"/>
                <w:b/>
                <w:szCs w:val="30"/>
              </w:rPr>
            </w:pPr>
          </w:p>
        </w:tc>
        <w:tc>
          <w:tcPr>
            <w:tcW w:w="889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42658D39" w14:textId="2E6EA65D" w:rsidR="00BD548E" w:rsidRPr="006065F4" w:rsidRDefault="00BD548E" w:rsidP="00BD548E">
            <w:pPr>
              <w:pStyle w:val="acctfourfigures"/>
              <w:tabs>
                <w:tab w:val="clear" w:pos="765"/>
                <w:tab w:val="decimal" w:pos="396"/>
              </w:tabs>
              <w:spacing w:line="240" w:lineRule="atLeast"/>
              <w:ind w:left="-72" w:right="-153"/>
              <w:rPr>
                <w:rFonts w:ascii="Angsana New" w:hAnsi="Angsana New" w:cs="Angsana New"/>
                <w:b/>
                <w:sz w:val="30"/>
                <w:szCs w:val="30"/>
                <w:lang w:bidi="th-TH"/>
              </w:rPr>
            </w:pPr>
            <w:r>
              <w:rPr>
                <w:rFonts w:ascii="Angsana New" w:hAnsi="Angsana New" w:cs="Angsana New"/>
                <w:b/>
                <w:sz w:val="30"/>
                <w:szCs w:val="30"/>
                <w:lang w:bidi="th-TH"/>
              </w:rPr>
              <w:t>(</w:t>
            </w:r>
            <w:r w:rsidR="00235F35" w:rsidRPr="00235F35">
              <w:rPr>
                <w:rFonts w:ascii="Angsana New" w:hAnsi="Angsana New" w:cs="Angsana New"/>
                <w:b/>
                <w:sz w:val="30"/>
                <w:szCs w:val="30"/>
                <w:lang w:val="en-US" w:bidi="th-TH"/>
              </w:rPr>
              <w:t>0</w:t>
            </w:r>
            <w:r>
              <w:rPr>
                <w:rFonts w:ascii="Angsana New" w:hAnsi="Angsana New" w:cs="Angsana New"/>
                <w:b/>
                <w:sz w:val="30"/>
                <w:szCs w:val="30"/>
                <w:lang w:bidi="th-TH"/>
              </w:rPr>
              <w:t>.</w:t>
            </w:r>
            <w:r w:rsidR="00235F35" w:rsidRPr="00235F35">
              <w:rPr>
                <w:rFonts w:ascii="Angsana New" w:hAnsi="Angsana New" w:cs="Angsana New"/>
                <w:b/>
                <w:sz w:val="30"/>
                <w:szCs w:val="30"/>
                <w:lang w:val="en-US" w:bidi="th-TH"/>
              </w:rPr>
              <w:t>23</w:t>
            </w:r>
            <w:r>
              <w:rPr>
                <w:rFonts w:ascii="Angsana New" w:hAnsi="Angsana New" w:cs="Angsana New"/>
                <w:b/>
                <w:sz w:val="30"/>
                <w:szCs w:val="30"/>
                <w:lang w:bidi="th-TH"/>
              </w:rPr>
              <w:t>)</w:t>
            </w:r>
          </w:p>
        </w:tc>
        <w:tc>
          <w:tcPr>
            <w:tcW w:w="236" w:type="dxa"/>
            <w:shd w:val="clear" w:color="auto" w:fill="auto"/>
          </w:tcPr>
          <w:p w14:paraId="4CE7A843" w14:textId="77777777" w:rsidR="00BD548E" w:rsidRPr="00F674D8" w:rsidRDefault="00BD548E" w:rsidP="00BD548E">
            <w:pPr>
              <w:pStyle w:val="acctfourfigures"/>
              <w:tabs>
                <w:tab w:val="clear" w:pos="765"/>
                <w:tab w:val="decimal" w:pos="684"/>
              </w:tabs>
              <w:spacing w:line="240" w:lineRule="atLeast"/>
              <w:ind w:left="-72"/>
              <w:rPr>
                <w:rFonts w:ascii="Angsana New" w:hAnsi="Angsana New" w:cs="Angsana New"/>
                <w:b/>
                <w:sz w:val="30"/>
                <w:szCs w:val="30"/>
                <w:lang w:bidi="th-TH"/>
              </w:rPr>
            </w:pPr>
          </w:p>
        </w:tc>
        <w:tc>
          <w:tcPr>
            <w:tcW w:w="1123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6E2EE309" w14:textId="69447369" w:rsidR="00BD548E" w:rsidRPr="00F674D8" w:rsidRDefault="00BD548E" w:rsidP="00BD548E">
            <w:pPr>
              <w:pStyle w:val="acctfourfigures"/>
              <w:tabs>
                <w:tab w:val="decimal" w:pos="823"/>
              </w:tabs>
              <w:spacing w:line="240" w:lineRule="atLeast"/>
              <w:ind w:left="-72"/>
              <w:jc w:val="right"/>
              <w:rPr>
                <w:rFonts w:ascii="Angsana New" w:hAnsi="Angsana New" w:cs="Angsana New"/>
                <w:b/>
                <w:sz w:val="30"/>
                <w:szCs w:val="30"/>
                <w:lang w:bidi="th-TH"/>
              </w:rPr>
            </w:pPr>
            <w:r>
              <w:rPr>
                <w:rFonts w:ascii="Angsana New" w:hAnsi="Angsana New" w:cs="Angsana New"/>
                <w:b/>
                <w:sz w:val="30"/>
                <w:szCs w:val="30"/>
                <w:lang w:bidi="th-TH"/>
              </w:rPr>
              <w:t>(</w:t>
            </w:r>
            <w:r w:rsidR="00235F35" w:rsidRPr="00235F35">
              <w:rPr>
                <w:rFonts w:ascii="Angsana New" w:hAnsi="Angsana New" w:cs="Angsana New"/>
                <w:b/>
                <w:sz w:val="30"/>
                <w:szCs w:val="30"/>
                <w:lang w:val="en-US" w:bidi="th-TH"/>
              </w:rPr>
              <w:t>25</w:t>
            </w:r>
            <w:r>
              <w:rPr>
                <w:rFonts w:ascii="Angsana New" w:hAnsi="Angsana New" w:cs="Angsana New"/>
                <w:b/>
                <w:sz w:val="30"/>
                <w:szCs w:val="30"/>
                <w:lang w:bidi="th-TH"/>
              </w:rPr>
              <w:t>)</w:t>
            </w:r>
          </w:p>
        </w:tc>
      </w:tr>
    </w:tbl>
    <w:p w14:paraId="0BCD7C55" w14:textId="77777777" w:rsidR="003A1DB3" w:rsidRPr="00A92BC4" w:rsidRDefault="003A1DB3" w:rsidP="003A1DB3">
      <w:pPr>
        <w:tabs>
          <w:tab w:val="left" w:pos="540"/>
        </w:tabs>
        <w:ind w:left="540" w:right="-1080"/>
        <w:rPr>
          <w:rFonts w:cs="Angsana New"/>
          <w:iCs/>
          <w:sz w:val="16"/>
          <w:szCs w:val="16"/>
        </w:rPr>
      </w:pPr>
    </w:p>
    <w:tbl>
      <w:tblPr>
        <w:tblW w:w="9317" w:type="dxa"/>
        <w:tblInd w:w="45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2610"/>
        <w:gridCol w:w="922"/>
        <w:gridCol w:w="178"/>
        <w:gridCol w:w="983"/>
        <w:gridCol w:w="178"/>
        <w:gridCol w:w="905"/>
        <w:gridCol w:w="254"/>
        <w:gridCol w:w="990"/>
        <w:gridCol w:w="178"/>
        <w:gridCol w:w="1001"/>
        <w:gridCol w:w="178"/>
        <w:gridCol w:w="940"/>
      </w:tblGrid>
      <w:tr w:rsidR="00FE13AF" w:rsidRPr="004D135A" w14:paraId="6F702ADE" w14:textId="77777777" w:rsidTr="00925995">
        <w:trPr>
          <w:cantSplit/>
          <w:tblHeader/>
        </w:trPr>
        <w:tc>
          <w:tcPr>
            <w:tcW w:w="2610" w:type="dxa"/>
          </w:tcPr>
          <w:p w14:paraId="3AE28E60" w14:textId="64A2D657" w:rsidR="00FE13AF" w:rsidRPr="006301AA" w:rsidRDefault="00FE13AF">
            <w:pPr>
              <w:spacing w:line="240" w:lineRule="atLeast"/>
              <w:rPr>
                <w:rFonts w:cs="Angsana New"/>
                <w:b/>
                <w:bCs/>
                <w:i/>
                <w:iCs/>
                <w:szCs w:val="30"/>
              </w:rPr>
            </w:pPr>
          </w:p>
        </w:tc>
        <w:tc>
          <w:tcPr>
            <w:tcW w:w="6707" w:type="dxa"/>
            <w:gridSpan w:val="11"/>
          </w:tcPr>
          <w:p w14:paraId="207CD125" w14:textId="77777777" w:rsidR="00FE13AF" w:rsidRPr="004D135A" w:rsidRDefault="00FE13AF" w:rsidP="009415D1">
            <w:pPr>
              <w:pStyle w:val="acctmergecolhdg"/>
              <w:spacing w:line="240" w:lineRule="atLeast"/>
              <w:rPr>
                <w:rFonts w:ascii="Angsana New" w:hAnsi="Angsana New" w:cs="Angsana New"/>
                <w:b w:val="0"/>
                <w:sz w:val="30"/>
                <w:szCs w:val="30"/>
              </w:rPr>
            </w:pPr>
            <w:r w:rsidRPr="004D135A">
              <w:rPr>
                <w:rFonts w:ascii="Angsana New" w:hAnsi="Angsana New" w:cs="Angsana New"/>
                <w:b w:val="0"/>
                <w:bCs/>
                <w:sz w:val="30"/>
                <w:szCs w:val="30"/>
                <w:cs/>
                <w:lang w:bidi="th-TH"/>
              </w:rPr>
              <w:t>งบการเงินรวม</w:t>
            </w:r>
          </w:p>
        </w:tc>
      </w:tr>
      <w:tr w:rsidR="00FE13AF" w:rsidRPr="004D135A" w14:paraId="1FEE783E" w14:textId="77777777" w:rsidTr="00925995">
        <w:trPr>
          <w:cantSplit/>
          <w:tblHeader/>
        </w:trPr>
        <w:tc>
          <w:tcPr>
            <w:tcW w:w="2610" w:type="dxa"/>
          </w:tcPr>
          <w:p w14:paraId="3D2969DB" w14:textId="5D823383" w:rsidR="00FE13AF" w:rsidRPr="006301AA" w:rsidRDefault="006065F4" w:rsidP="006065F4">
            <w:pPr>
              <w:spacing w:line="240" w:lineRule="atLeast"/>
              <w:ind w:left="195" w:hanging="195"/>
              <w:rPr>
                <w:rFonts w:cs="Angsana New"/>
                <w:b/>
                <w:bCs/>
                <w:i/>
                <w:iCs/>
                <w:szCs w:val="30"/>
              </w:rPr>
            </w:pPr>
            <w:r w:rsidRPr="006301AA">
              <w:rPr>
                <w:rFonts w:cs="Angsana New"/>
                <w:b/>
                <w:bCs/>
                <w:i/>
                <w:iCs/>
                <w:szCs w:val="30"/>
                <w:cs/>
              </w:rPr>
              <w:t>ภาษีเงินได้</w:t>
            </w:r>
            <w:r w:rsidRPr="00F66740">
              <w:rPr>
                <w:rFonts w:cs="Angsana New"/>
                <w:b/>
                <w:bCs/>
                <w:i/>
                <w:iCs/>
                <w:szCs w:val="30"/>
                <w:cs/>
              </w:rPr>
              <w:t>รอ</w:t>
            </w:r>
            <w:r w:rsidRPr="006301AA">
              <w:rPr>
                <w:rFonts w:cs="Angsana New"/>
                <w:b/>
                <w:bCs/>
                <w:i/>
                <w:iCs/>
                <w:szCs w:val="30"/>
                <w:cs/>
              </w:rPr>
              <w:t>การตัดบัญชี</w:t>
            </w:r>
          </w:p>
        </w:tc>
        <w:tc>
          <w:tcPr>
            <w:tcW w:w="2083" w:type="dxa"/>
            <w:gridSpan w:val="3"/>
          </w:tcPr>
          <w:p w14:paraId="78CEBCEA" w14:textId="77777777" w:rsidR="00FE13AF" w:rsidRPr="004D135A" w:rsidRDefault="00FE13AF" w:rsidP="009415D1">
            <w:pPr>
              <w:ind w:right="-72"/>
              <w:jc w:val="center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สินทรัพย์</w:t>
            </w:r>
          </w:p>
        </w:tc>
        <w:tc>
          <w:tcPr>
            <w:tcW w:w="178" w:type="dxa"/>
          </w:tcPr>
          <w:p w14:paraId="2E324C5A" w14:textId="77777777" w:rsidR="00FE13AF" w:rsidRPr="004D135A" w:rsidRDefault="00FE13AF" w:rsidP="009415D1">
            <w:pPr>
              <w:ind w:right="-72"/>
              <w:jc w:val="thaiDistribute"/>
              <w:rPr>
                <w:rFonts w:cs="Angsana New"/>
                <w:bCs/>
                <w:szCs w:val="30"/>
              </w:rPr>
            </w:pPr>
          </w:p>
        </w:tc>
        <w:tc>
          <w:tcPr>
            <w:tcW w:w="2149" w:type="dxa"/>
            <w:gridSpan w:val="3"/>
          </w:tcPr>
          <w:p w14:paraId="5AA7EF89" w14:textId="77777777" w:rsidR="00FE13AF" w:rsidRPr="004D135A" w:rsidRDefault="00FE13AF" w:rsidP="009415D1">
            <w:pPr>
              <w:ind w:right="-72"/>
              <w:jc w:val="center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หนี้สิน</w:t>
            </w:r>
          </w:p>
        </w:tc>
        <w:tc>
          <w:tcPr>
            <w:tcW w:w="178" w:type="dxa"/>
          </w:tcPr>
          <w:p w14:paraId="779D489D" w14:textId="77777777" w:rsidR="00FE13AF" w:rsidRPr="004D135A" w:rsidRDefault="00FE13AF" w:rsidP="009415D1">
            <w:pPr>
              <w:pStyle w:val="acctmergecolhdg"/>
              <w:spacing w:line="240" w:lineRule="atLeast"/>
              <w:rPr>
                <w:rFonts w:ascii="Angsana New" w:hAnsi="Angsana New" w:cs="Angsana New"/>
                <w:b w:val="0"/>
                <w:sz w:val="30"/>
                <w:szCs w:val="30"/>
              </w:rPr>
            </w:pPr>
          </w:p>
        </w:tc>
        <w:tc>
          <w:tcPr>
            <w:tcW w:w="2119" w:type="dxa"/>
            <w:gridSpan w:val="3"/>
          </w:tcPr>
          <w:p w14:paraId="67F793D0" w14:textId="77777777" w:rsidR="00FE13AF" w:rsidRPr="004D135A" w:rsidRDefault="00FE13AF" w:rsidP="009415D1">
            <w:pPr>
              <w:pStyle w:val="acctmergecolhdg"/>
              <w:spacing w:line="240" w:lineRule="atLeast"/>
              <w:rPr>
                <w:rFonts w:ascii="Angsana New" w:hAnsi="Angsana New" w:cs="Angsana New"/>
                <w:b w:val="0"/>
                <w:sz w:val="30"/>
                <w:szCs w:val="30"/>
                <w:cs/>
                <w:lang w:bidi="th-TH"/>
              </w:rPr>
            </w:pPr>
            <w:r w:rsidRPr="004D135A">
              <w:rPr>
                <w:rFonts w:ascii="Angsana New" w:hAnsi="Angsana New" w:cs="Angsana New"/>
                <w:b w:val="0"/>
                <w:bCs/>
                <w:sz w:val="30"/>
                <w:szCs w:val="30"/>
                <w:cs/>
                <w:lang w:bidi="th-TH"/>
              </w:rPr>
              <w:t>สุทธิ</w:t>
            </w:r>
          </w:p>
        </w:tc>
      </w:tr>
      <w:tr w:rsidR="00FE13AF" w:rsidRPr="004D135A" w14:paraId="55D32DD9" w14:textId="77777777" w:rsidTr="00925995">
        <w:trPr>
          <w:cantSplit/>
          <w:tblHeader/>
        </w:trPr>
        <w:tc>
          <w:tcPr>
            <w:tcW w:w="2610" w:type="dxa"/>
          </w:tcPr>
          <w:p w14:paraId="1A87A8A9" w14:textId="355F9BC6" w:rsidR="00FE13AF" w:rsidRPr="006301AA" w:rsidRDefault="008A0EE5" w:rsidP="006065F4">
            <w:pPr>
              <w:spacing w:line="240" w:lineRule="atLeast"/>
              <w:ind w:left="195" w:hanging="195"/>
              <w:rPr>
                <w:rFonts w:cs="Angsana New"/>
                <w:b/>
                <w:bCs/>
                <w:i/>
                <w:iCs/>
                <w:szCs w:val="30"/>
              </w:rPr>
            </w:pPr>
            <w:r w:rsidRPr="008A0EE5">
              <w:rPr>
                <w:rFonts w:cs="Angsana New"/>
                <w:b/>
                <w:bCs/>
                <w:i/>
                <w:iCs/>
                <w:szCs w:val="30"/>
                <w:cs/>
              </w:rPr>
              <w:t xml:space="preserve">ณ วันที่ </w:t>
            </w:r>
            <w:r w:rsidR="00235F35" w:rsidRPr="00235F35">
              <w:rPr>
                <w:rFonts w:cs="Angsana New"/>
                <w:b/>
                <w:bCs/>
                <w:i/>
                <w:iCs/>
                <w:szCs w:val="30"/>
              </w:rPr>
              <w:t>31</w:t>
            </w:r>
            <w:r w:rsidRPr="008A0EE5">
              <w:rPr>
                <w:rFonts w:cs="Angsana New"/>
                <w:b/>
                <w:bCs/>
                <w:i/>
                <w:iCs/>
                <w:szCs w:val="30"/>
              </w:rPr>
              <w:t xml:space="preserve"> </w:t>
            </w:r>
            <w:r w:rsidRPr="008A0EE5">
              <w:rPr>
                <w:rFonts w:cs="Angsana New"/>
                <w:b/>
                <w:bCs/>
                <w:i/>
                <w:iCs/>
                <w:szCs w:val="30"/>
                <w:cs/>
              </w:rPr>
              <w:t>ธันวาคม</w:t>
            </w:r>
          </w:p>
        </w:tc>
        <w:tc>
          <w:tcPr>
            <w:tcW w:w="922" w:type="dxa"/>
          </w:tcPr>
          <w:p w14:paraId="615E0F78" w14:textId="23526F7F" w:rsidR="00FE13AF" w:rsidRPr="004D135A" w:rsidRDefault="00235F35" w:rsidP="009415D1">
            <w:pPr>
              <w:ind w:right="-72"/>
              <w:jc w:val="center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2563</w:t>
            </w:r>
          </w:p>
        </w:tc>
        <w:tc>
          <w:tcPr>
            <w:tcW w:w="178" w:type="dxa"/>
          </w:tcPr>
          <w:p w14:paraId="708451A5" w14:textId="77777777" w:rsidR="00FE13AF" w:rsidRPr="004D135A" w:rsidRDefault="00FE13AF" w:rsidP="009415D1">
            <w:pPr>
              <w:ind w:right="-72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983" w:type="dxa"/>
          </w:tcPr>
          <w:p w14:paraId="1F3D2C17" w14:textId="35BC56D8" w:rsidR="00FE13AF" w:rsidRPr="004D135A" w:rsidRDefault="00235F35" w:rsidP="009415D1">
            <w:pPr>
              <w:ind w:right="-72"/>
              <w:jc w:val="center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2562</w:t>
            </w:r>
          </w:p>
        </w:tc>
        <w:tc>
          <w:tcPr>
            <w:tcW w:w="178" w:type="dxa"/>
          </w:tcPr>
          <w:p w14:paraId="08D13FA8" w14:textId="77777777" w:rsidR="00FE13AF" w:rsidRPr="004D135A" w:rsidRDefault="00FE13AF" w:rsidP="009415D1">
            <w:pPr>
              <w:ind w:right="-72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905" w:type="dxa"/>
          </w:tcPr>
          <w:p w14:paraId="5E83C694" w14:textId="2A2C534B" w:rsidR="00FE13AF" w:rsidRPr="004D135A" w:rsidRDefault="00235F35" w:rsidP="009415D1">
            <w:pPr>
              <w:ind w:right="-72"/>
              <w:jc w:val="center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2563</w:t>
            </w:r>
          </w:p>
        </w:tc>
        <w:tc>
          <w:tcPr>
            <w:tcW w:w="254" w:type="dxa"/>
          </w:tcPr>
          <w:p w14:paraId="0065FE9A" w14:textId="77777777" w:rsidR="00FE13AF" w:rsidRPr="004D135A" w:rsidRDefault="00FE13AF" w:rsidP="009415D1">
            <w:pPr>
              <w:ind w:right="-72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990" w:type="dxa"/>
          </w:tcPr>
          <w:p w14:paraId="63E4FD76" w14:textId="3F14E480" w:rsidR="00FE13AF" w:rsidRPr="004D135A" w:rsidRDefault="00235F35" w:rsidP="009415D1">
            <w:pPr>
              <w:ind w:right="-72"/>
              <w:jc w:val="center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2562</w:t>
            </w:r>
          </w:p>
        </w:tc>
        <w:tc>
          <w:tcPr>
            <w:tcW w:w="178" w:type="dxa"/>
          </w:tcPr>
          <w:p w14:paraId="62DC7574" w14:textId="77777777" w:rsidR="00FE13AF" w:rsidRPr="004D135A" w:rsidRDefault="00FE13AF" w:rsidP="009415D1">
            <w:pPr>
              <w:ind w:right="-72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001" w:type="dxa"/>
          </w:tcPr>
          <w:p w14:paraId="3E92C659" w14:textId="42079A5A" w:rsidR="00FE13AF" w:rsidRPr="004D135A" w:rsidRDefault="00235F35" w:rsidP="009415D1">
            <w:pPr>
              <w:ind w:right="-72"/>
              <w:jc w:val="center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2563</w:t>
            </w:r>
          </w:p>
        </w:tc>
        <w:tc>
          <w:tcPr>
            <w:tcW w:w="178" w:type="dxa"/>
          </w:tcPr>
          <w:p w14:paraId="1FD00AB1" w14:textId="77777777" w:rsidR="00FE13AF" w:rsidRPr="004D135A" w:rsidRDefault="00FE13AF" w:rsidP="009415D1">
            <w:pPr>
              <w:ind w:right="-72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940" w:type="dxa"/>
          </w:tcPr>
          <w:p w14:paraId="0B36F149" w14:textId="2EDB5B96" w:rsidR="00FE13AF" w:rsidRPr="004D135A" w:rsidRDefault="00235F35" w:rsidP="009415D1">
            <w:pPr>
              <w:ind w:right="-72"/>
              <w:jc w:val="center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2562</w:t>
            </w:r>
          </w:p>
        </w:tc>
      </w:tr>
      <w:tr w:rsidR="00FE13AF" w:rsidRPr="004D135A" w14:paraId="4D3C4010" w14:textId="77777777" w:rsidTr="00925995">
        <w:trPr>
          <w:cantSplit/>
        </w:trPr>
        <w:tc>
          <w:tcPr>
            <w:tcW w:w="2610" w:type="dxa"/>
          </w:tcPr>
          <w:p w14:paraId="2192BDBE" w14:textId="77777777" w:rsidR="00FE13AF" w:rsidRPr="004D135A" w:rsidRDefault="00FE13AF" w:rsidP="009415D1">
            <w:pPr>
              <w:spacing w:line="240" w:lineRule="atLeast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6707" w:type="dxa"/>
            <w:gridSpan w:val="11"/>
          </w:tcPr>
          <w:p w14:paraId="1585E8AF" w14:textId="77777777" w:rsidR="00FE13AF" w:rsidRPr="004D135A" w:rsidRDefault="00FE13AF" w:rsidP="009415D1">
            <w:pPr>
              <w:pStyle w:val="acctfourfigures"/>
              <w:spacing w:line="240" w:lineRule="atLeast"/>
              <w:jc w:val="center"/>
              <w:rPr>
                <w:rFonts w:ascii="Angsana New" w:hAnsi="Angsana New" w:cs="Angsana New"/>
                <w:iCs/>
                <w:sz w:val="30"/>
                <w:szCs w:val="30"/>
                <w:lang w:bidi="th-TH"/>
              </w:rPr>
            </w:pPr>
            <w:r w:rsidRPr="004D135A">
              <w:rPr>
                <w:rFonts w:ascii="Angsana New" w:hAnsi="Angsana New" w:cs="Angsana New"/>
                <w:iCs/>
                <w:sz w:val="30"/>
                <w:szCs w:val="30"/>
                <w:cs/>
                <w:lang w:bidi="th-TH"/>
              </w:rPr>
              <w:t>(ล้านบาท)</w:t>
            </w:r>
          </w:p>
        </w:tc>
      </w:tr>
      <w:tr w:rsidR="00BD548E" w:rsidRPr="004D135A" w14:paraId="06495957" w14:textId="77777777" w:rsidTr="00925995">
        <w:trPr>
          <w:cantSplit/>
        </w:trPr>
        <w:tc>
          <w:tcPr>
            <w:tcW w:w="2610" w:type="dxa"/>
          </w:tcPr>
          <w:p w14:paraId="1B729263" w14:textId="77777777" w:rsidR="00BD548E" w:rsidRPr="004D135A" w:rsidRDefault="00BD548E" w:rsidP="00BD548E">
            <w:pPr>
              <w:ind w:left="-18" w:right="-79" w:firstLine="35"/>
              <w:rPr>
                <w:rFonts w:cs="Angsana New"/>
                <w:color w:val="0000FF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ที่ดิน อาคารและอุปกรณ์</w:t>
            </w:r>
            <w:r w:rsidRPr="004D135A">
              <w:rPr>
                <w:rFonts w:cs="Angsana New"/>
                <w:color w:val="0000FF"/>
                <w:szCs w:val="30"/>
                <w:cs/>
              </w:rPr>
              <w:t xml:space="preserve"> </w:t>
            </w:r>
          </w:p>
        </w:tc>
        <w:tc>
          <w:tcPr>
            <w:tcW w:w="922" w:type="dxa"/>
          </w:tcPr>
          <w:p w14:paraId="15669B03" w14:textId="4B3863C8" w:rsidR="00BD548E" w:rsidRPr="00411207" w:rsidRDefault="00727544" w:rsidP="00BD548E">
            <w:pPr>
              <w:tabs>
                <w:tab w:val="decimal" w:pos="731"/>
              </w:tabs>
              <w:spacing w:line="240" w:lineRule="atLeast"/>
              <w:ind w:right="-57"/>
              <w:rPr>
                <w:rFonts w:eastAsia="Times New Roman" w:cs="Angsana New"/>
                <w:szCs w:val="30"/>
                <w:lang w:val="en-GB" w:bidi="ar-SA"/>
              </w:rPr>
            </w:pPr>
            <w:r w:rsidRPr="00CD4ECE">
              <w:rPr>
                <w:rFonts w:eastAsia="Times New Roman" w:cs="Angsana New"/>
                <w:szCs w:val="30"/>
                <w:lang w:val="en-GB" w:bidi="ar-SA"/>
              </w:rPr>
              <w:t>(1,8</w:t>
            </w:r>
            <w:r w:rsidR="006B7A1D">
              <w:rPr>
                <w:rFonts w:eastAsia="Times New Roman" w:cs="Angsana New"/>
                <w:szCs w:val="30"/>
              </w:rPr>
              <w:t>8</w:t>
            </w:r>
            <w:r w:rsidR="003F3532">
              <w:rPr>
                <w:rFonts w:eastAsia="Times New Roman" w:cs="Angsana New"/>
                <w:szCs w:val="30"/>
              </w:rPr>
              <w:t>9</w:t>
            </w:r>
            <w:r w:rsidRPr="00CD4ECE">
              <w:rPr>
                <w:rFonts w:eastAsia="Times New Roman" w:cs="Angsana New"/>
                <w:szCs w:val="30"/>
                <w:lang w:val="en-GB" w:bidi="ar-SA"/>
              </w:rPr>
              <w:t>)</w:t>
            </w:r>
          </w:p>
        </w:tc>
        <w:tc>
          <w:tcPr>
            <w:tcW w:w="178" w:type="dxa"/>
            <w:vAlign w:val="bottom"/>
          </w:tcPr>
          <w:p w14:paraId="1C557AAA" w14:textId="77777777" w:rsidR="00BD548E" w:rsidRPr="00411207" w:rsidRDefault="00BD548E" w:rsidP="00BD548E">
            <w:pPr>
              <w:tabs>
                <w:tab w:val="decimal" w:pos="742"/>
              </w:tabs>
              <w:ind w:right="-72"/>
              <w:rPr>
                <w:rFonts w:cs="Angsana New"/>
                <w:szCs w:val="30"/>
              </w:rPr>
            </w:pPr>
          </w:p>
        </w:tc>
        <w:tc>
          <w:tcPr>
            <w:tcW w:w="983" w:type="dxa"/>
          </w:tcPr>
          <w:p w14:paraId="164F848E" w14:textId="16B688DF" w:rsidR="00BD548E" w:rsidRPr="00411207" w:rsidRDefault="00BD548E" w:rsidP="00BD548E">
            <w:pPr>
              <w:tabs>
                <w:tab w:val="decimal" w:pos="731"/>
              </w:tabs>
              <w:spacing w:line="240" w:lineRule="atLeast"/>
              <w:ind w:right="-57"/>
              <w:rPr>
                <w:rFonts w:eastAsia="Times New Roman" w:cs="Angsana New"/>
                <w:szCs w:val="30"/>
                <w:lang w:val="en-GB" w:bidi="ar-SA"/>
              </w:rPr>
            </w:pPr>
            <w:r>
              <w:rPr>
                <w:rFonts w:eastAsia="Times New Roman" w:cs="Angsana New"/>
                <w:szCs w:val="30"/>
                <w:lang w:val="en-GB" w:bidi="ar-SA"/>
              </w:rPr>
              <w:t>(</w:t>
            </w:r>
            <w:r w:rsidR="00235F35" w:rsidRPr="00235F35">
              <w:rPr>
                <w:rFonts w:eastAsia="Times New Roman" w:cs="Angsana New"/>
                <w:szCs w:val="30"/>
                <w:lang w:bidi="ar-SA"/>
              </w:rPr>
              <w:t>2</w:t>
            </w:r>
            <w:r>
              <w:rPr>
                <w:rFonts w:eastAsia="Times New Roman" w:cs="Angsana New"/>
                <w:szCs w:val="30"/>
                <w:lang w:val="en-GB" w:bidi="ar-SA"/>
              </w:rPr>
              <w:t>,</w:t>
            </w:r>
            <w:r w:rsidR="00235F35" w:rsidRPr="00235F35">
              <w:rPr>
                <w:rFonts w:eastAsia="Times New Roman" w:cs="Angsana New"/>
                <w:szCs w:val="30"/>
                <w:lang w:bidi="ar-SA"/>
              </w:rPr>
              <w:t>241</w:t>
            </w:r>
            <w:r>
              <w:rPr>
                <w:rFonts w:eastAsia="Times New Roman" w:cs="Angsana New"/>
                <w:szCs w:val="30"/>
                <w:lang w:val="en-GB" w:bidi="ar-SA"/>
              </w:rPr>
              <w:t>)</w:t>
            </w:r>
          </w:p>
        </w:tc>
        <w:tc>
          <w:tcPr>
            <w:tcW w:w="178" w:type="dxa"/>
          </w:tcPr>
          <w:p w14:paraId="039D094A" w14:textId="77777777" w:rsidR="00BD548E" w:rsidRPr="00411207" w:rsidRDefault="00BD548E" w:rsidP="00BD548E">
            <w:pPr>
              <w:pStyle w:val="BodyText"/>
              <w:tabs>
                <w:tab w:val="decimal" w:pos="742"/>
              </w:tabs>
              <w:ind w:left="-101" w:right="-72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905" w:type="dxa"/>
          </w:tcPr>
          <w:p w14:paraId="3A7A1D39" w14:textId="522B613D" w:rsidR="00BD548E" w:rsidRPr="00CD4ECE" w:rsidRDefault="00F07C1F" w:rsidP="00BD548E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szCs w:val="30"/>
                <w:lang w:bidi="ar-SA"/>
              </w:rPr>
            </w:pPr>
            <w:r w:rsidRPr="00CD4ECE">
              <w:rPr>
                <w:rFonts w:eastAsia="Times New Roman" w:cs="Angsana New"/>
                <w:szCs w:val="30"/>
                <w:lang w:bidi="ar-SA"/>
              </w:rPr>
              <w:t>23,5</w:t>
            </w:r>
            <w:r w:rsidR="00677383">
              <w:rPr>
                <w:rFonts w:eastAsia="Times New Roman" w:cs="Angsana New"/>
                <w:szCs w:val="30"/>
                <w:lang w:bidi="ar-SA"/>
              </w:rPr>
              <w:t>79</w:t>
            </w:r>
          </w:p>
        </w:tc>
        <w:tc>
          <w:tcPr>
            <w:tcW w:w="254" w:type="dxa"/>
          </w:tcPr>
          <w:p w14:paraId="79BFD62A" w14:textId="77777777" w:rsidR="00BD548E" w:rsidRPr="00411207" w:rsidRDefault="00BD548E" w:rsidP="00BD548E">
            <w:pPr>
              <w:pStyle w:val="BodyText"/>
              <w:tabs>
                <w:tab w:val="decimal" w:pos="742"/>
              </w:tabs>
              <w:ind w:right="-72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4F880DE1" w14:textId="5572DC25" w:rsidR="00BD548E" w:rsidRPr="00411207" w:rsidRDefault="00235F35" w:rsidP="00BD548E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szCs w:val="30"/>
                <w:lang w:val="en-GB" w:bidi="ar-SA"/>
              </w:rPr>
            </w:pPr>
            <w:r w:rsidRPr="00235F35">
              <w:rPr>
                <w:rFonts w:eastAsia="Times New Roman" w:cs="Angsana New"/>
                <w:szCs w:val="30"/>
                <w:lang w:bidi="ar-SA"/>
              </w:rPr>
              <w:t>16</w:t>
            </w:r>
            <w:r w:rsidR="00BD548E">
              <w:rPr>
                <w:rFonts w:eastAsia="Times New Roman" w:cs="Angsana New"/>
                <w:szCs w:val="30"/>
                <w:lang w:val="en-GB" w:bidi="ar-SA"/>
              </w:rPr>
              <w:t>,</w:t>
            </w:r>
            <w:r w:rsidRPr="00235F35">
              <w:rPr>
                <w:rFonts w:eastAsia="Times New Roman" w:cs="Angsana New"/>
                <w:szCs w:val="30"/>
                <w:lang w:bidi="ar-SA"/>
              </w:rPr>
              <w:t>548</w:t>
            </w:r>
          </w:p>
        </w:tc>
        <w:tc>
          <w:tcPr>
            <w:tcW w:w="178" w:type="dxa"/>
          </w:tcPr>
          <w:p w14:paraId="31895E0F" w14:textId="77777777" w:rsidR="00BD548E" w:rsidRPr="00411207" w:rsidRDefault="00BD548E" w:rsidP="00BD548E">
            <w:pPr>
              <w:pStyle w:val="BodyText"/>
              <w:tabs>
                <w:tab w:val="decimal" w:pos="742"/>
              </w:tabs>
              <w:ind w:right="-72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001" w:type="dxa"/>
          </w:tcPr>
          <w:p w14:paraId="7DEA3FCF" w14:textId="4D58D2A3" w:rsidR="00BD548E" w:rsidRPr="00CD4ECE" w:rsidRDefault="00F07C1F" w:rsidP="00CD4ECE">
            <w:pPr>
              <w:tabs>
                <w:tab w:val="decimal" w:pos="782"/>
              </w:tabs>
              <w:spacing w:line="240" w:lineRule="atLeast"/>
              <w:ind w:right="-97"/>
              <w:rPr>
                <w:rFonts w:eastAsia="Times New Roman" w:cs="Angsana New"/>
                <w:szCs w:val="30"/>
                <w:lang w:bidi="ar-SA"/>
              </w:rPr>
            </w:pPr>
            <w:r w:rsidRPr="00CD4ECE">
              <w:rPr>
                <w:rFonts w:eastAsia="Times New Roman" w:cs="Angsana New"/>
                <w:szCs w:val="30"/>
                <w:lang w:bidi="ar-SA"/>
              </w:rPr>
              <w:t>21,6</w:t>
            </w:r>
            <w:r w:rsidR="006B7A1D">
              <w:rPr>
                <w:rFonts w:eastAsia="Times New Roman" w:cs="Angsana New"/>
                <w:szCs w:val="30"/>
                <w:lang w:bidi="ar-SA"/>
              </w:rPr>
              <w:t>9</w:t>
            </w:r>
            <w:r w:rsidR="003F3532">
              <w:rPr>
                <w:rFonts w:eastAsia="Times New Roman" w:cs="Angsana New"/>
                <w:szCs w:val="30"/>
                <w:lang w:bidi="ar-SA"/>
              </w:rPr>
              <w:t>0</w:t>
            </w:r>
          </w:p>
        </w:tc>
        <w:tc>
          <w:tcPr>
            <w:tcW w:w="178" w:type="dxa"/>
          </w:tcPr>
          <w:p w14:paraId="1E9EEAA7" w14:textId="77777777" w:rsidR="00BD548E" w:rsidRPr="00411207" w:rsidRDefault="00BD548E" w:rsidP="00BD548E">
            <w:pPr>
              <w:pStyle w:val="BodyText"/>
              <w:tabs>
                <w:tab w:val="decimal" w:pos="742"/>
              </w:tabs>
              <w:ind w:right="-72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940" w:type="dxa"/>
          </w:tcPr>
          <w:p w14:paraId="519CC549" w14:textId="0FBDA339" w:rsidR="00BD548E" w:rsidRPr="00411207" w:rsidRDefault="00235F35" w:rsidP="00AA6152">
            <w:pPr>
              <w:tabs>
                <w:tab w:val="decimal" w:pos="731"/>
              </w:tabs>
              <w:spacing w:line="240" w:lineRule="atLeast"/>
              <w:ind w:right="-57"/>
              <w:rPr>
                <w:rFonts w:eastAsia="Times New Roman" w:cs="Angsana New"/>
                <w:szCs w:val="30"/>
                <w:lang w:val="en-GB" w:bidi="ar-SA"/>
              </w:rPr>
            </w:pPr>
            <w:r w:rsidRPr="00AA6152">
              <w:rPr>
                <w:rFonts w:eastAsia="Times New Roman" w:cs="Angsana New"/>
                <w:szCs w:val="30"/>
                <w:lang w:val="en-GB" w:bidi="ar-SA"/>
              </w:rPr>
              <w:t>14</w:t>
            </w:r>
            <w:r w:rsidR="00BD548E">
              <w:rPr>
                <w:rFonts w:eastAsia="Times New Roman" w:cs="Angsana New"/>
                <w:szCs w:val="30"/>
                <w:lang w:val="en-GB" w:bidi="ar-SA"/>
              </w:rPr>
              <w:t>,</w:t>
            </w:r>
            <w:r w:rsidRPr="00AA6152">
              <w:rPr>
                <w:rFonts w:eastAsia="Times New Roman" w:cs="Angsana New"/>
                <w:szCs w:val="30"/>
                <w:lang w:val="en-GB" w:bidi="ar-SA"/>
              </w:rPr>
              <w:t>307</w:t>
            </w:r>
          </w:p>
        </w:tc>
      </w:tr>
      <w:tr w:rsidR="00FB2AFD" w:rsidRPr="004D135A" w14:paraId="3A13BEA5" w14:textId="77777777" w:rsidTr="00925995">
        <w:trPr>
          <w:cantSplit/>
        </w:trPr>
        <w:tc>
          <w:tcPr>
            <w:tcW w:w="2610" w:type="dxa"/>
          </w:tcPr>
          <w:p w14:paraId="7F8E470A" w14:textId="23D552A1" w:rsidR="00FB2AFD" w:rsidRPr="004D135A" w:rsidRDefault="00FB2AFD" w:rsidP="00FB2AFD">
            <w:pPr>
              <w:ind w:left="-18" w:right="-79" w:firstLine="35"/>
              <w:rPr>
                <w:rFonts w:cs="Angsana New"/>
                <w:szCs w:val="30"/>
                <w:cs/>
              </w:rPr>
            </w:pPr>
            <w:r>
              <w:rPr>
                <w:rFonts w:cs="Angsana New" w:hint="cs"/>
                <w:szCs w:val="30"/>
                <w:cs/>
              </w:rPr>
              <w:t>สินทรัพย์สิทธิการใช้</w:t>
            </w:r>
          </w:p>
        </w:tc>
        <w:tc>
          <w:tcPr>
            <w:tcW w:w="922" w:type="dxa"/>
          </w:tcPr>
          <w:p w14:paraId="104834F6" w14:textId="63958F07" w:rsidR="00FB2AFD" w:rsidRPr="00411207" w:rsidRDefault="00727544" w:rsidP="00FB2AFD">
            <w:pPr>
              <w:tabs>
                <w:tab w:val="decimal" w:pos="731"/>
              </w:tabs>
              <w:spacing w:line="240" w:lineRule="atLeast"/>
              <w:ind w:right="-57"/>
              <w:rPr>
                <w:rFonts w:eastAsia="Times New Roman" w:cs="Angsana New"/>
                <w:szCs w:val="30"/>
                <w:lang w:val="en-GB" w:bidi="ar-SA"/>
              </w:rPr>
            </w:pPr>
            <w:r w:rsidRPr="00CD4ECE">
              <w:rPr>
                <w:rFonts w:eastAsia="Times New Roman" w:cs="Angsana New"/>
                <w:szCs w:val="30"/>
                <w:lang w:val="en-GB" w:bidi="ar-SA"/>
              </w:rPr>
              <w:t>(</w:t>
            </w:r>
            <w:r w:rsidR="003F3532">
              <w:rPr>
                <w:rFonts w:eastAsia="Times New Roman" w:cs="Angsana New"/>
                <w:szCs w:val="30"/>
                <w:lang w:val="en-GB" w:bidi="ar-SA"/>
              </w:rPr>
              <w:t>562</w:t>
            </w:r>
            <w:r w:rsidRPr="00CD4ECE">
              <w:rPr>
                <w:rFonts w:eastAsia="Times New Roman" w:cs="Angsana New"/>
                <w:szCs w:val="30"/>
                <w:lang w:val="en-GB" w:bidi="ar-SA"/>
              </w:rPr>
              <w:t>)</w:t>
            </w:r>
          </w:p>
        </w:tc>
        <w:tc>
          <w:tcPr>
            <w:tcW w:w="178" w:type="dxa"/>
            <w:vAlign w:val="bottom"/>
          </w:tcPr>
          <w:p w14:paraId="3D246B41" w14:textId="77777777" w:rsidR="00FB2AFD" w:rsidRPr="00411207" w:rsidRDefault="00FB2AFD" w:rsidP="00FB2AFD">
            <w:pPr>
              <w:tabs>
                <w:tab w:val="decimal" w:pos="742"/>
              </w:tabs>
              <w:ind w:right="-72"/>
              <w:rPr>
                <w:rFonts w:cs="Angsana New"/>
                <w:szCs w:val="30"/>
              </w:rPr>
            </w:pPr>
          </w:p>
        </w:tc>
        <w:tc>
          <w:tcPr>
            <w:tcW w:w="983" w:type="dxa"/>
          </w:tcPr>
          <w:p w14:paraId="393364B2" w14:textId="7CC67B9A" w:rsidR="00FB2AFD" w:rsidRDefault="00FB2AFD" w:rsidP="00B62A6D">
            <w:pPr>
              <w:tabs>
                <w:tab w:val="decimal" w:pos="530"/>
              </w:tabs>
              <w:spacing w:line="240" w:lineRule="atLeast"/>
              <w:ind w:right="11"/>
              <w:rPr>
                <w:rFonts w:eastAsia="Times New Roman" w:cs="Angsana New"/>
                <w:szCs w:val="30"/>
                <w:lang w:val="en-GB" w:bidi="ar-SA"/>
              </w:rPr>
            </w:pPr>
            <w:r>
              <w:rPr>
                <w:rFonts w:eastAsia="Times New Roman" w:cs="Angsana New"/>
                <w:szCs w:val="30"/>
                <w:lang w:val="en-GB"/>
              </w:rPr>
              <w:t>-</w:t>
            </w:r>
          </w:p>
        </w:tc>
        <w:tc>
          <w:tcPr>
            <w:tcW w:w="178" w:type="dxa"/>
          </w:tcPr>
          <w:p w14:paraId="03AAD077" w14:textId="77777777" w:rsidR="00FB2AFD" w:rsidRPr="00411207" w:rsidRDefault="00FB2AFD" w:rsidP="00294E6A">
            <w:pPr>
              <w:pStyle w:val="BodyText"/>
              <w:tabs>
                <w:tab w:val="decimal" w:pos="620"/>
              </w:tabs>
              <w:ind w:left="-101" w:right="-72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905" w:type="dxa"/>
          </w:tcPr>
          <w:p w14:paraId="4B0C29DD" w14:textId="7B9CFB3F" w:rsidR="00FB2AFD" w:rsidRPr="00CD4ECE" w:rsidRDefault="00F07C1F" w:rsidP="00CD4ECE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szCs w:val="30"/>
                <w:lang w:bidi="ar-SA"/>
              </w:rPr>
            </w:pPr>
            <w:r w:rsidRPr="00CD4ECE">
              <w:rPr>
                <w:rFonts w:eastAsia="Times New Roman" w:cs="Angsana New"/>
                <w:szCs w:val="30"/>
                <w:lang w:bidi="ar-SA"/>
              </w:rPr>
              <w:t>5</w:t>
            </w:r>
            <w:r w:rsidR="003F3532">
              <w:rPr>
                <w:rFonts w:eastAsia="Times New Roman" w:cs="Angsana New"/>
                <w:szCs w:val="30"/>
                <w:lang w:bidi="ar-SA"/>
              </w:rPr>
              <w:t>09</w:t>
            </w:r>
          </w:p>
        </w:tc>
        <w:tc>
          <w:tcPr>
            <w:tcW w:w="254" w:type="dxa"/>
          </w:tcPr>
          <w:p w14:paraId="2CAEEBD0" w14:textId="77777777" w:rsidR="00FB2AFD" w:rsidRPr="00411207" w:rsidRDefault="00FB2AFD" w:rsidP="00294E6A">
            <w:pPr>
              <w:pStyle w:val="BodyText"/>
              <w:tabs>
                <w:tab w:val="decimal" w:pos="620"/>
              </w:tabs>
              <w:ind w:right="-72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4D994CF3" w14:textId="6580BBA7" w:rsidR="00FB2AFD" w:rsidDel="00235F35" w:rsidRDefault="00FB2AFD">
            <w:pPr>
              <w:tabs>
                <w:tab w:val="decimal" w:pos="476"/>
              </w:tabs>
              <w:spacing w:line="240" w:lineRule="atLeast"/>
              <w:ind w:right="11"/>
              <w:rPr>
                <w:rFonts w:eastAsia="Times New Roman" w:cs="Angsana New"/>
                <w:szCs w:val="30"/>
                <w:lang w:val="en-GB" w:bidi="ar-SA"/>
              </w:rPr>
            </w:pPr>
            <w:r>
              <w:rPr>
                <w:rFonts w:eastAsia="Times New Roman" w:cs="Angsana New"/>
                <w:szCs w:val="30"/>
                <w:lang w:val="en-GB"/>
              </w:rPr>
              <w:t>-</w:t>
            </w:r>
          </w:p>
        </w:tc>
        <w:tc>
          <w:tcPr>
            <w:tcW w:w="178" w:type="dxa"/>
          </w:tcPr>
          <w:p w14:paraId="0D29DD92" w14:textId="77777777" w:rsidR="00FB2AFD" w:rsidRPr="00411207" w:rsidRDefault="00FB2AFD" w:rsidP="00294E6A">
            <w:pPr>
              <w:pStyle w:val="BodyText"/>
              <w:tabs>
                <w:tab w:val="decimal" w:pos="620"/>
              </w:tabs>
              <w:ind w:right="-72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001" w:type="dxa"/>
          </w:tcPr>
          <w:p w14:paraId="1A25F4F8" w14:textId="505F9BD1" w:rsidR="00FB2AFD" w:rsidRPr="00CD4ECE" w:rsidRDefault="003F3532" w:rsidP="00CD4ECE">
            <w:pPr>
              <w:tabs>
                <w:tab w:val="decimal" w:pos="782"/>
              </w:tabs>
              <w:spacing w:line="240" w:lineRule="atLeast"/>
              <w:ind w:right="-97"/>
              <w:rPr>
                <w:rFonts w:eastAsia="Times New Roman" w:cs="Angsana New"/>
                <w:szCs w:val="30"/>
                <w:lang w:bidi="ar-SA"/>
              </w:rPr>
            </w:pPr>
            <w:r>
              <w:rPr>
                <w:rFonts w:eastAsia="Times New Roman" w:cs="Angsana New"/>
                <w:szCs w:val="30"/>
                <w:lang w:bidi="ar-SA"/>
              </w:rPr>
              <w:t>(</w:t>
            </w:r>
            <w:r w:rsidR="00CF6104">
              <w:rPr>
                <w:rFonts w:eastAsia="Times New Roman" w:cs="Angsana New"/>
                <w:szCs w:val="30"/>
                <w:lang w:bidi="ar-SA"/>
              </w:rPr>
              <w:t>5</w:t>
            </w:r>
            <w:r w:rsidR="00F07C1F" w:rsidRPr="00CD4ECE">
              <w:rPr>
                <w:rFonts w:eastAsia="Times New Roman" w:cs="Angsana New"/>
                <w:szCs w:val="30"/>
                <w:lang w:bidi="ar-SA"/>
              </w:rPr>
              <w:t>3</w:t>
            </w:r>
            <w:r w:rsidR="00CF6104">
              <w:rPr>
                <w:rFonts w:eastAsia="Times New Roman" w:cs="Angsana New"/>
                <w:szCs w:val="30"/>
                <w:lang w:bidi="ar-SA"/>
              </w:rPr>
              <w:t>)</w:t>
            </w:r>
          </w:p>
        </w:tc>
        <w:tc>
          <w:tcPr>
            <w:tcW w:w="178" w:type="dxa"/>
          </w:tcPr>
          <w:p w14:paraId="3D339A25" w14:textId="77777777" w:rsidR="00FB2AFD" w:rsidRPr="00411207" w:rsidRDefault="00FB2AFD" w:rsidP="00294E6A">
            <w:pPr>
              <w:pStyle w:val="BodyText"/>
              <w:tabs>
                <w:tab w:val="decimal" w:pos="620"/>
              </w:tabs>
              <w:ind w:right="-72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940" w:type="dxa"/>
          </w:tcPr>
          <w:p w14:paraId="7FAD654A" w14:textId="792B79FA" w:rsidR="00FB2AFD" w:rsidDel="00235F35" w:rsidRDefault="00FB2AFD">
            <w:pPr>
              <w:tabs>
                <w:tab w:val="decimal" w:pos="476"/>
              </w:tabs>
              <w:spacing w:line="240" w:lineRule="atLeast"/>
              <w:ind w:right="11"/>
              <w:rPr>
                <w:rFonts w:eastAsia="Times New Roman" w:cs="Angsana New"/>
                <w:szCs w:val="30"/>
                <w:lang w:val="en-GB" w:bidi="ar-SA"/>
              </w:rPr>
            </w:pPr>
            <w:r>
              <w:rPr>
                <w:rFonts w:eastAsia="Times New Roman" w:cs="Angsana New"/>
                <w:szCs w:val="30"/>
                <w:lang w:val="en-GB" w:bidi="ar-SA"/>
              </w:rPr>
              <w:t>-</w:t>
            </w:r>
          </w:p>
        </w:tc>
      </w:tr>
      <w:tr w:rsidR="00BD548E" w:rsidRPr="004D135A" w14:paraId="3924907E" w14:textId="77777777" w:rsidTr="00925995">
        <w:trPr>
          <w:cantSplit/>
        </w:trPr>
        <w:tc>
          <w:tcPr>
            <w:tcW w:w="2610" w:type="dxa"/>
          </w:tcPr>
          <w:p w14:paraId="46F50D96" w14:textId="77777777" w:rsidR="00BD548E" w:rsidRPr="004D135A" w:rsidRDefault="00BD548E" w:rsidP="00BD548E">
            <w:pPr>
              <w:ind w:left="-18" w:right="-79" w:firstLine="35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 w:hint="cs"/>
                <w:szCs w:val="30"/>
                <w:cs/>
              </w:rPr>
              <w:t>สินทรัพย์ไม่มีตัวตน</w:t>
            </w:r>
          </w:p>
        </w:tc>
        <w:tc>
          <w:tcPr>
            <w:tcW w:w="922" w:type="dxa"/>
          </w:tcPr>
          <w:p w14:paraId="4217090F" w14:textId="7EE98B8C" w:rsidR="00BD548E" w:rsidRPr="00411207" w:rsidRDefault="00727544" w:rsidP="00BD548E">
            <w:pPr>
              <w:tabs>
                <w:tab w:val="decimal" w:pos="731"/>
              </w:tabs>
              <w:spacing w:line="240" w:lineRule="atLeast"/>
              <w:ind w:right="-57"/>
              <w:rPr>
                <w:rFonts w:eastAsia="Times New Roman" w:cs="Angsana New"/>
                <w:szCs w:val="30"/>
                <w:lang w:val="en-GB" w:bidi="ar-SA"/>
              </w:rPr>
            </w:pPr>
            <w:r w:rsidRPr="00CD4ECE">
              <w:rPr>
                <w:rFonts w:eastAsia="Times New Roman" w:cs="Angsana New"/>
                <w:szCs w:val="30"/>
                <w:lang w:val="en-GB" w:bidi="ar-SA"/>
              </w:rPr>
              <w:t>(2,76</w:t>
            </w:r>
            <w:r w:rsidR="003F3532">
              <w:rPr>
                <w:rFonts w:eastAsia="Times New Roman" w:cs="Angsana New"/>
                <w:szCs w:val="30"/>
                <w:lang w:val="en-GB" w:bidi="ar-SA"/>
              </w:rPr>
              <w:t>9</w:t>
            </w:r>
            <w:r w:rsidRPr="00CD4ECE">
              <w:rPr>
                <w:rFonts w:eastAsia="Times New Roman" w:cs="Angsana New"/>
                <w:szCs w:val="30"/>
                <w:lang w:val="en-GB" w:bidi="ar-SA"/>
              </w:rPr>
              <w:t>)</w:t>
            </w:r>
          </w:p>
        </w:tc>
        <w:tc>
          <w:tcPr>
            <w:tcW w:w="178" w:type="dxa"/>
            <w:vAlign w:val="bottom"/>
          </w:tcPr>
          <w:p w14:paraId="08C36EED" w14:textId="77777777" w:rsidR="00BD548E" w:rsidRPr="00411207" w:rsidRDefault="00BD548E" w:rsidP="00BD548E">
            <w:pPr>
              <w:pStyle w:val="BodyText"/>
              <w:tabs>
                <w:tab w:val="decimal" w:pos="742"/>
              </w:tabs>
              <w:ind w:right="-72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983" w:type="dxa"/>
          </w:tcPr>
          <w:p w14:paraId="4C8331D8" w14:textId="446A0A3D" w:rsidR="00BD548E" w:rsidRPr="00411207" w:rsidRDefault="00BD548E" w:rsidP="00BD548E">
            <w:pPr>
              <w:tabs>
                <w:tab w:val="decimal" w:pos="731"/>
              </w:tabs>
              <w:spacing w:line="240" w:lineRule="atLeast"/>
              <w:ind w:right="-57"/>
              <w:rPr>
                <w:rFonts w:eastAsia="Times New Roman" w:cs="Angsana New"/>
                <w:szCs w:val="30"/>
                <w:lang w:val="en-GB" w:bidi="ar-SA"/>
              </w:rPr>
            </w:pPr>
            <w:r>
              <w:rPr>
                <w:rFonts w:eastAsia="Times New Roman" w:cs="Angsana New"/>
                <w:szCs w:val="30"/>
                <w:lang w:val="en-GB" w:bidi="ar-SA"/>
              </w:rPr>
              <w:t>(</w:t>
            </w:r>
            <w:r w:rsidR="00235F35" w:rsidRPr="00235F35">
              <w:rPr>
                <w:rFonts w:eastAsia="Times New Roman" w:cs="Angsana New"/>
                <w:szCs w:val="30"/>
                <w:lang w:bidi="ar-SA"/>
              </w:rPr>
              <w:t>118</w:t>
            </w:r>
            <w:r>
              <w:rPr>
                <w:rFonts w:eastAsia="Times New Roman" w:cs="Angsana New"/>
                <w:szCs w:val="30"/>
                <w:lang w:val="en-GB" w:bidi="ar-SA"/>
              </w:rPr>
              <w:t>)</w:t>
            </w:r>
          </w:p>
        </w:tc>
        <w:tc>
          <w:tcPr>
            <w:tcW w:w="178" w:type="dxa"/>
          </w:tcPr>
          <w:p w14:paraId="601C0AB3" w14:textId="77777777" w:rsidR="00BD548E" w:rsidRPr="00411207" w:rsidRDefault="00BD548E" w:rsidP="00BD548E">
            <w:pPr>
              <w:pStyle w:val="BodyText"/>
              <w:tabs>
                <w:tab w:val="decimal" w:pos="742"/>
              </w:tabs>
              <w:ind w:left="-101" w:right="-72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905" w:type="dxa"/>
          </w:tcPr>
          <w:p w14:paraId="2ED37010" w14:textId="609B65E8" w:rsidR="00BD548E" w:rsidRPr="00CD4ECE" w:rsidRDefault="00F07C1F" w:rsidP="00BD548E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szCs w:val="30"/>
                <w:lang w:bidi="ar-SA"/>
              </w:rPr>
            </w:pPr>
            <w:r w:rsidRPr="00CD4ECE">
              <w:rPr>
                <w:rFonts w:eastAsia="Times New Roman" w:cs="Angsana New"/>
                <w:szCs w:val="30"/>
                <w:lang w:bidi="ar-SA"/>
              </w:rPr>
              <w:t>5,</w:t>
            </w:r>
            <w:r w:rsidR="003F3532">
              <w:rPr>
                <w:rFonts w:eastAsia="Times New Roman" w:cs="Angsana New"/>
                <w:szCs w:val="30"/>
                <w:lang w:bidi="ar-SA"/>
              </w:rPr>
              <w:t>424</w:t>
            </w:r>
          </w:p>
        </w:tc>
        <w:tc>
          <w:tcPr>
            <w:tcW w:w="254" w:type="dxa"/>
          </w:tcPr>
          <w:p w14:paraId="007ED308" w14:textId="77777777" w:rsidR="00BD548E" w:rsidRPr="00411207" w:rsidRDefault="00BD548E" w:rsidP="00BD548E">
            <w:pPr>
              <w:pStyle w:val="BodyText"/>
              <w:tabs>
                <w:tab w:val="decimal" w:pos="742"/>
              </w:tabs>
              <w:ind w:left="-108" w:right="-61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1C729CBF" w14:textId="2D7AAC8F" w:rsidR="00BD548E" w:rsidRPr="00411207" w:rsidRDefault="00235F35" w:rsidP="00BD548E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szCs w:val="30"/>
                <w:lang w:val="en-GB" w:bidi="ar-SA"/>
              </w:rPr>
            </w:pPr>
            <w:r w:rsidRPr="00235F35">
              <w:rPr>
                <w:rFonts w:eastAsia="Times New Roman" w:cs="Angsana New"/>
                <w:szCs w:val="30"/>
                <w:lang w:bidi="ar-SA"/>
              </w:rPr>
              <w:t>5</w:t>
            </w:r>
            <w:r w:rsidR="00BD548E">
              <w:rPr>
                <w:rFonts w:eastAsia="Times New Roman" w:cs="Angsana New"/>
                <w:szCs w:val="30"/>
                <w:lang w:val="en-GB" w:bidi="ar-SA"/>
              </w:rPr>
              <w:t>,</w:t>
            </w:r>
            <w:r w:rsidRPr="00235F35">
              <w:rPr>
                <w:rFonts w:eastAsia="Times New Roman" w:cs="Angsana New"/>
                <w:szCs w:val="30"/>
                <w:lang w:bidi="ar-SA"/>
              </w:rPr>
              <w:t>512</w:t>
            </w:r>
          </w:p>
        </w:tc>
        <w:tc>
          <w:tcPr>
            <w:tcW w:w="178" w:type="dxa"/>
          </w:tcPr>
          <w:p w14:paraId="73F3FFC3" w14:textId="77777777" w:rsidR="00BD548E" w:rsidRPr="00411207" w:rsidRDefault="00BD548E" w:rsidP="00BD548E">
            <w:pPr>
              <w:pStyle w:val="acctfourfigures"/>
              <w:tabs>
                <w:tab w:val="clear" w:pos="765"/>
                <w:tab w:val="decimal" w:pos="742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01" w:type="dxa"/>
          </w:tcPr>
          <w:p w14:paraId="72A7BFE7" w14:textId="44A14C6C" w:rsidR="00BD548E" w:rsidRPr="00CD4ECE" w:rsidRDefault="00F07C1F" w:rsidP="00CD4ECE">
            <w:pPr>
              <w:tabs>
                <w:tab w:val="decimal" w:pos="782"/>
              </w:tabs>
              <w:spacing w:line="240" w:lineRule="atLeast"/>
              <w:ind w:right="-97"/>
              <w:rPr>
                <w:rFonts w:eastAsia="Times New Roman" w:cs="Angsana New"/>
                <w:szCs w:val="30"/>
                <w:lang w:bidi="ar-SA"/>
              </w:rPr>
            </w:pPr>
            <w:r w:rsidRPr="00CD4ECE">
              <w:rPr>
                <w:rFonts w:eastAsia="Times New Roman" w:cs="Angsana New"/>
                <w:szCs w:val="30"/>
                <w:lang w:bidi="ar-SA"/>
              </w:rPr>
              <w:t>2,6</w:t>
            </w:r>
            <w:r w:rsidR="00CF6104">
              <w:rPr>
                <w:rFonts w:eastAsia="Times New Roman" w:cs="Angsana New"/>
                <w:szCs w:val="30"/>
                <w:lang w:bidi="ar-SA"/>
              </w:rPr>
              <w:t>55</w:t>
            </w:r>
          </w:p>
        </w:tc>
        <w:tc>
          <w:tcPr>
            <w:tcW w:w="178" w:type="dxa"/>
          </w:tcPr>
          <w:p w14:paraId="287A0445" w14:textId="77777777" w:rsidR="00BD548E" w:rsidRPr="00411207" w:rsidRDefault="00BD548E" w:rsidP="00BD548E">
            <w:pPr>
              <w:pStyle w:val="BodyText"/>
              <w:tabs>
                <w:tab w:val="decimal" w:pos="742"/>
              </w:tabs>
              <w:ind w:right="-72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940" w:type="dxa"/>
          </w:tcPr>
          <w:p w14:paraId="6C028E93" w14:textId="4F0B973F" w:rsidR="00BD548E" w:rsidRPr="00411207" w:rsidRDefault="00235F35" w:rsidP="00AA6152">
            <w:pPr>
              <w:tabs>
                <w:tab w:val="decimal" w:pos="731"/>
              </w:tabs>
              <w:spacing w:line="240" w:lineRule="atLeast"/>
              <w:ind w:right="-57"/>
              <w:rPr>
                <w:rFonts w:eastAsia="Times New Roman" w:cs="Angsana New"/>
                <w:szCs w:val="30"/>
                <w:lang w:val="en-GB" w:bidi="ar-SA"/>
              </w:rPr>
            </w:pPr>
            <w:r w:rsidRPr="00AA6152">
              <w:rPr>
                <w:rFonts w:eastAsia="Times New Roman" w:cs="Angsana New"/>
                <w:szCs w:val="30"/>
                <w:lang w:val="en-GB" w:bidi="ar-SA"/>
              </w:rPr>
              <w:t>5</w:t>
            </w:r>
            <w:r w:rsidR="00BD548E">
              <w:rPr>
                <w:rFonts w:eastAsia="Times New Roman" w:cs="Angsana New"/>
                <w:szCs w:val="30"/>
                <w:lang w:val="en-GB" w:bidi="ar-SA"/>
              </w:rPr>
              <w:t>,</w:t>
            </w:r>
            <w:r w:rsidRPr="00AA6152">
              <w:rPr>
                <w:rFonts w:eastAsia="Times New Roman" w:cs="Angsana New"/>
                <w:szCs w:val="30"/>
                <w:lang w:val="en-GB" w:bidi="ar-SA"/>
              </w:rPr>
              <w:t>394</w:t>
            </w:r>
          </w:p>
        </w:tc>
      </w:tr>
      <w:tr w:rsidR="00BD548E" w:rsidRPr="004D135A" w14:paraId="35C4216B" w14:textId="77777777" w:rsidTr="00925995">
        <w:trPr>
          <w:cantSplit/>
        </w:trPr>
        <w:tc>
          <w:tcPr>
            <w:tcW w:w="2610" w:type="dxa"/>
          </w:tcPr>
          <w:p w14:paraId="4AC80B9D" w14:textId="77777777" w:rsidR="00BD548E" w:rsidRPr="004D135A" w:rsidRDefault="00BD548E" w:rsidP="00BD548E">
            <w:pPr>
              <w:ind w:left="-18" w:right="-79" w:firstLine="35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 xml:space="preserve">ลูกหนี้การค้า </w:t>
            </w:r>
            <w:r w:rsidRPr="004D135A">
              <w:rPr>
                <w:rFonts w:cs="Angsana New"/>
                <w:szCs w:val="30"/>
                <w:cs/>
              </w:rPr>
              <w:tab/>
            </w:r>
          </w:p>
        </w:tc>
        <w:tc>
          <w:tcPr>
            <w:tcW w:w="922" w:type="dxa"/>
          </w:tcPr>
          <w:p w14:paraId="777257B4" w14:textId="215AC371" w:rsidR="00BD548E" w:rsidRPr="00411207" w:rsidRDefault="00727544" w:rsidP="00925995">
            <w:pPr>
              <w:tabs>
                <w:tab w:val="decimal" w:pos="552"/>
              </w:tabs>
              <w:spacing w:line="240" w:lineRule="atLeast"/>
              <w:ind w:right="-57"/>
              <w:rPr>
                <w:rFonts w:eastAsia="Times New Roman" w:cs="Angsana New"/>
                <w:szCs w:val="30"/>
                <w:lang w:val="en-GB" w:bidi="ar-SA"/>
              </w:rPr>
            </w:pPr>
            <w:r w:rsidRPr="00CD4ECE">
              <w:rPr>
                <w:rFonts w:eastAsia="Times New Roman" w:cs="Angsana New"/>
                <w:szCs w:val="30"/>
                <w:lang w:val="en-GB" w:bidi="ar-SA"/>
              </w:rPr>
              <w:t>-</w:t>
            </w:r>
          </w:p>
        </w:tc>
        <w:tc>
          <w:tcPr>
            <w:tcW w:w="178" w:type="dxa"/>
            <w:vAlign w:val="bottom"/>
          </w:tcPr>
          <w:p w14:paraId="789B9424" w14:textId="77777777" w:rsidR="00BD548E" w:rsidRPr="00411207" w:rsidRDefault="00BD548E" w:rsidP="00BD548E">
            <w:pPr>
              <w:pStyle w:val="BodyText"/>
              <w:tabs>
                <w:tab w:val="decimal" w:pos="742"/>
              </w:tabs>
              <w:ind w:right="-72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983" w:type="dxa"/>
          </w:tcPr>
          <w:p w14:paraId="038F1DBF" w14:textId="0AB62355" w:rsidR="00BD548E" w:rsidRPr="00411207" w:rsidRDefault="00BD548E" w:rsidP="00BD548E">
            <w:pPr>
              <w:tabs>
                <w:tab w:val="decimal" w:pos="731"/>
              </w:tabs>
              <w:spacing w:line="240" w:lineRule="atLeast"/>
              <w:ind w:right="-57"/>
              <w:rPr>
                <w:rFonts w:eastAsia="Times New Roman" w:cs="Angsana New"/>
                <w:szCs w:val="30"/>
                <w:lang w:val="en-GB" w:bidi="ar-SA"/>
              </w:rPr>
            </w:pPr>
            <w:r>
              <w:rPr>
                <w:rFonts w:eastAsia="Times New Roman" w:cs="Angsana New"/>
                <w:szCs w:val="30"/>
                <w:lang w:val="en-GB" w:bidi="ar-SA"/>
              </w:rPr>
              <w:t>(</w:t>
            </w:r>
            <w:r w:rsidR="00235F35" w:rsidRPr="00235F35">
              <w:rPr>
                <w:rFonts w:eastAsia="Times New Roman" w:cs="Angsana New"/>
                <w:szCs w:val="30"/>
                <w:lang w:bidi="ar-SA"/>
              </w:rPr>
              <w:t>3</w:t>
            </w:r>
            <w:r>
              <w:rPr>
                <w:rFonts w:eastAsia="Times New Roman" w:cs="Angsana New"/>
                <w:szCs w:val="30"/>
                <w:lang w:val="en-GB" w:bidi="ar-SA"/>
              </w:rPr>
              <w:t>)</w:t>
            </w:r>
          </w:p>
        </w:tc>
        <w:tc>
          <w:tcPr>
            <w:tcW w:w="178" w:type="dxa"/>
          </w:tcPr>
          <w:p w14:paraId="2474D4D2" w14:textId="77777777" w:rsidR="00BD548E" w:rsidRPr="00411207" w:rsidRDefault="00BD548E" w:rsidP="00BD548E">
            <w:pPr>
              <w:pStyle w:val="BodyText"/>
              <w:tabs>
                <w:tab w:val="decimal" w:pos="742"/>
              </w:tabs>
              <w:ind w:left="-101" w:right="-72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905" w:type="dxa"/>
          </w:tcPr>
          <w:p w14:paraId="31154B1D" w14:textId="47F3E8B8" w:rsidR="00BD548E" w:rsidRPr="00CD4ECE" w:rsidRDefault="00F07C1F" w:rsidP="00925995">
            <w:pPr>
              <w:tabs>
                <w:tab w:val="decimal" w:pos="445"/>
              </w:tabs>
              <w:spacing w:line="240" w:lineRule="atLeast"/>
              <w:ind w:right="11"/>
              <w:rPr>
                <w:rFonts w:eastAsia="Times New Roman" w:cs="Angsana New"/>
                <w:szCs w:val="30"/>
                <w:lang w:bidi="ar-SA"/>
              </w:rPr>
            </w:pPr>
            <w:r w:rsidRPr="00CD4ECE">
              <w:rPr>
                <w:rFonts w:eastAsia="Times New Roman" w:cs="Angsana New"/>
                <w:szCs w:val="30"/>
                <w:lang w:bidi="ar-SA"/>
              </w:rPr>
              <w:t>-</w:t>
            </w:r>
          </w:p>
        </w:tc>
        <w:tc>
          <w:tcPr>
            <w:tcW w:w="254" w:type="dxa"/>
          </w:tcPr>
          <w:p w14:paraId="18EF74AC" w14:textId="77777777" w:rsidR="00BD548E" w:rsidRPr="00411207" w:rsidRDefault="00BD548E" w:rsidP="00BD548E">
            <w:pPr>
              <w:pStyle w:val="BodyText"/>
              <w:tabs>
                <w:tab w:val="decimal" w:pos="742"/>
              </w:tabs>
              <w:ind w:left="-108" w:right="-61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355BBBDC" w14:textId="0219F0C8" w:rsidR="00BD548E" w:rsidRPr="00411207" w:rsidRDefault="00BD548E" w:rsidP="00BD548E">
            <w:pPr>
              <w:tabs>
                <w:tab w:val="decimal" w:pos="476"/>
              </w:tabs>
              <w:spacing w:line="240" w:lineRule="atLeast"/>
              <w:ind w:right="11"/>
              <w:rPr>
                <w:rFonts w:eastAsia="Times New Roman" w:cs="Angsana New"/>
                <w:szCs w:val="30"/>
                <w:lang w:val="en-GB" w:bidi="ar-SA"/>
              </w:rPr>
            </w:pPr>
            <w:r>
              <w:rPr>
                <w:rFonts w:eastAsia="Times New Roman" w:cs="Angsana New"/>
                <w:szCs w:val="30"/>
                <w:lang w:val="en-GB" w:bidi="ar-SA"/>
              </w:rPr>
              <w:t>-</w:t>
            </w:r>
          </w:p>
        </w:tc>
        <w:tc>
          <w:tcPr>
            <w:tcW w:w="178" w:type="dxa"/>
          </w:tcPr>
          <w:p w14:paraId="1B42A471" w14:textId="77777777" w:rsidR="00BD548E" w:rsidRPr="00411207" w:rsidRDefault="00BD548E" w:rsidP="00BD548E">
            <w:pPr>
              <w:pStyle w:val="acctfourfigures"/>
              <w:tabs>
                <w:tab w:val="clear" w:pos="765"/>
                <w:tab w:val="decimal" w:pos="742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01" w:type="dxa"/>
          </w:tcPr>
          <w:p w14:paraId="66AB3B65" w14:textId="4AD07A1C" w:rsidR="00BD548E" w:rsidRPr="00CD4ECE" w:rsidRDefault="00F07C1F" w:rsidP="00925995">
            <w:pPr>
              <w:tabs>
                <w:tab w:val="decimal" w:pos="559"/>
              </w:tabs>
              <w:spacing w:line="240" w:lineRule="atLeast"/>
              <w:ind w:right="11"/>
              <w:rPr>
                <w:rFonts w:eastAsia="Times New Roman" w:cs="Angsana New"/>
                <w:szCs w:val="30"/>
                <w:lang w:bidi="ar-SA"/>
              </w:rPr>
            </w:pPr>
            <w:r w:rsidRPr="00CD4ECE">
              <w:rPr>
                <w:rFonts w:eastAsia="Times New Roman" w:cs="Angsana New"/>
                <w:szCs w:val="30"/>
                <w:lang w:bidi="ar-SA"/>
              </w:rPr>
              <w:t>-</w:t>
            </w:r>
          </w:p>
        </w:tc>
        <w:tc>
          <w:tcPr>
            <w:tcW w:w="178" w:type="dxa"/>
          </w:tcPr>
          <w:p w14:paraId="5212824F" w14:textId="77777777" w:rsidR="00BD548E" w:rsidRPr="00411207" w:rsidRDefault="00BD548E" w:rsidP="00BD548E">
            <w:pPr>
              <w:pStyle w:val="BodyText"/>
              <w:tabs>
                <w:tab w:val="decimal" w:pos="742"/>
              </w:tabs>
              <w:ind w:right="-72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940" w:type="dxa"/>
          </w:tcPr>
          <w:p w14:paraId="2B1DEAC4" w14:textId="08762662" w:rsidR="00BD548E" w:rsidRPr="00411207" w:rsidRDefault="00BD548E" w:rsidP="00AA6152">
            <w:pPr>
              <w:tabs>
                <w:tab w:val="decimal" w:pos="731"/>
              </w:tabs>
              <w:spacing w:line="240" w:lineRule="atLeast"/>
              <w:ind w:right="-57"/>
              <w:rPr>
                <w:rFonts w:eastAsia="Times New Roman" w:cs="Angsana New"/>
                <w:szCs w:val="30"/>
                <w:lang w:val="en-GB" w:bidi="ar-SA"/>
              </w:rPr>
            </w:pPr>
            <w:r>
              <w:rPr>
                <w:rFonts w:eastAsia="Times New Roman" w:cs="Angsana New"/>
                <w:szCs w:val="30"/>
                <w:lang w:val="en-GB" w:bidi="ar-SA"/>
              </w:rPr>
              <w:t>(</w:t>
            </w:r>
            <w:r w:rsidR="00235F35" w:rsidRPr="00AA6152">
              <w:rPr>
                <w:rFonts w:eastAsia="Times New Roman" w:cs="Angsana New"/>
                <w:szCs w:val="30"/>
                <w:lang w:val="en-GB" w:bidi="ar-SA"/>
              </w:rPr>
              <w:t>3</w:t>
            </w:r>
            <w:r>
              <w:rPr>
                <w:rFonts w:eastAsia="Times New Roman" w:cs="Angsana New"/>
                <w:szCs w:val="30"/>
                <w:lang w:val="en-GB" w:bidi="ar-SA"/>
              </w:rPr>
              <w:t>)</w:t>
            </w:r>
          </w:p>
        </w:tc>
      </w:tr>
      <w:tr w:rsidR="00BD548E" w:rsidRPr="004D135A" w14:paraId="2B13E57B" w14:textId="77777777" w:rsidTr="00925995">
        <w:trPr>
          <w:cantSplit/>
        </w:trPr>
        <w:tc>
          <w:tcPr>
            <w:tcW w:w="2610" w:type="dxa"/>
          </w:tcPr>
          <w:p w14:paraId="4042D2E6" w14:textId="77777777" w:rsidR="00BD548E" w:rsidRPr="004D135A" w:rsidRDefault="00BD548E" w:rsidP="00BD548E">
            <w:pPr>
              <w:ind w:left="-18" w:right="-79" w:firstLine="35"/>
              <w:rPr>
                <w:rFonts w:cs="Angsana New"/>
                <w:szCs w:val="30"/>
                <w:cs/>
              </w:rPr>
            </w:pPr>
            <w:r>
              <w:rPr>
                <w:rFonts w:cs="Angsana New"/>
                <w:szCs w:val="30"/>
                <w:cs/>
              </w:rPr>
              <w:t>อนุพันธ์</w:t>
            </w:r>
          </w:p>
        </w:tc>
        <w:tc>
          <w:tcPr>
            <w:tcW w:w="922" w:type="dxa"/>
          </w:tcPr>
          <w:p w14:paraId="5EA190E7" w14:textId="32088EA8" w:rsidR="00BD548E" w:rsidRPr="00411207" w:rsidRDefault="00727544" w:rsidP="00CD4ECE">
            <w:pPr>
              <w:tabs>
                <w:tab w:val="decimal" w:pos="731"/>
              </w:tabs>
              <w:spacing w:line="240" w:lineRule="atLeast"/>
              <w:ind w:right="-57"/>
              <w:rPr>
                <w:rFonts w:eastAsia="Times New Roman" w:cs="Angsana New"/>
                <w:szCs w:val="30"/>
                <w:lang w:val="en-GB" w:bidi="ar-SA"/>
              </w:rPr>
            </w:pPr>
            <w:r w:rsidRPr="00CD4ECE">
              <w:rPr>
                <w:rFonts w:eastAsia="Times New Roman" w:cs="Angsana New"/>
                <w:szCs w:val="30"/>
                <w:lang w:val="en-GB" w:bidi="ar-SA"/>
              </w:rPr>
              <w:t>(257)</w:t>
            </w:r>
          </w:p>
        </w:tc>
        <w:tc>
          <w:tcPr>
            <w:tcW w:w="178" w:type="dxa"/>
            <w:vAlign w:val="bottom"/>
          </w:tcPr>
          <w:p w14:paraId="7740D577" w14:textId="77777777" w:rsidR="00BD548E" w:rsidRPr="00411207" w:rsidRDefault="00BD548E" w:rsidP="00BD548E">
            <w:pPr>
              <w:pStyle w:val="BodyText"/>
              <w:tabs>
                <w:tab w:val="decimal" w:pos="742"/>
              </w:tabs>
              <w:ind w:right="-72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983" w:type="dxa"/>
          </w:tcPr>
          <w:p w14:paraId="0D4A377C" w14:textId="5D6B0EF9" w:rsidR="00BD548E" w:rsidRPr="00411207" w:rsidRDefault="00BD548E" w:rsidP="00925995">
            <w:pPr>
              <w:tabs>
                <w:tab w:val="decimal" w:pos="530"/>
              </w:tabs>
              <w:spacing w:line="240" w:lineRule="atLeast"/>
              <w:ind w:right="11"/>
              <w:rPr>
                <w:rFonts w:eastAsia="Times New Roman" w:cs="Angsana New"/>
                <w:szCs w:val="30"/>
                <w:lang w:val="en-GB"/>
              </w:rPr>
            </w:pPr>
            <w:r>
              <w:rPr>
                <w:rFonts w:eastAsia="Times New Roman" w:cs="Angsana New"/>
                <w:szCs w:val="30"/>
                <w:lang w:val="en-GB"/>
              </w:rPr>
              <w:t>-</w:t>
            </w:r>
          </w:p>
        </w:tc>
        <w:tc>
          <w:tcPr>
            <w:tcW w:w="178" w:type="dxa"/>
          </w:tcPr>
          <w:p w14:paraId="733F5042" w14:textId="77777777" w:rsidR="00BD548E" w:rsidRPr="00411207" w:rsidRDefault="00BD548E" w:rsidP="00BD548E">
            <w:pPr>
              <w:pStyle w:val="BodyText"/>
              <w:tabs>
                <w:tab w:val="decimal" w:pos="742"/>
              </w:tabs>
              <w:ind w:left="-101" w:right="-72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905" w:type="dxa"/>
          </w:tcPr>
          <w:p w14:paraId="5EF6E75D" w14:textId="7333BA00" w:rsidR="00BD548E" w:rsidRPr="00CD4ECE" w:rsidRDefault="00F07C1F" w:rsidP="00BD548E">
            <w:pPr>
              <w:tabs>
                <w:tab w:val="decimal" w:pos="738"/>
              </w:tabs>
              <w:spacing w:line="240" w:lineRule="atLeast"/>
              <w:ind w:right="11"/>
              <w:rPr>
                <w:rFonts w:eastAsia="Times New Roman" w:cs="Angsana New"/>
                <w:szCs w:val="30"/>
                <w:lang w:bidi="ar-SA"/>
              </w:rPr>
            </w:pPr>
            <w:r w:rsidRPr="00CD4ECE">
              <w:rPr>
                <w:rFonts w:eastAsia="Times New Roman" w:cs="Angsana New"/>
                <w:szCs w:val="30"/>
                <w:lang w:bidi="ar-SA"/>
              </w:rPr>
              <w:t>378</w:t>
            </w:r>
          </w:p>
        </w:tc>
        <w:tc>
          <w:tcPr>
            <w:tcW w:w="254" w:type="dxa"/>
          </w:tcPr>
          <w:p w14:paraId="4116D07F" w14:textId="77777777" w:rsidR="00BD548E" w:rsidRPr="00411207" w:rsidRDefault="00BD548E" w:rsidP="00BD548E">
            <w:pPr>
              <w:pStyle w:val="BodyText"/>
              <w:tabs>
                <w:tab w:val="decimal" w:pos="742"/>
              </w:tabs>
              <w:ind w:right="-72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23497FB1" w14:textId="585C05BE" w:rsidR="00BD548E" w:rsidRPr="00411207" w:rsidRDefault="00235F35" w:rsidP="00BD548E">
            <w:pPr>
              <w:tabs>
                <w:tab w:val="decimal" w:pos="738"/>
              </w:tabs>
              <w:spacing w:line="240" w:lineRule="atLeast"/>
              <w:ind w:right="11"/>
              <w:rPr>
                <w:rFonts w:eastAsia="Times New Roman" w:cs="Angsana New"/>
                <w:szCs w:val="30"/>
                <w:lang w:val="en-GB" w:bidi="ar-SA"/>
              </w:rPr>
            </w:pPr>
            <w:r w:rsidRPr="00235F35">
              <w:rPr>
                <w:rFonts w:eastAsia="Times New Roman" w:cs="Angsana New"/>
                <w:szCs w:val="30"/>
                <w:lang w:bidi="ar-SA"/>
              </w:rPr>
              <w:t>306</w:t>
            </w:r>
          </w:p>
        </w:tc>
        <w:tc>
          <w:tcPr>
            <w:tcW w:w="178" w:type="dxa"/>
          </w:tcPr>
          <w:p w14:paraId="55B45DD3" w14:textId="77777777" w:rsidR="00BD548E" w:rsidRPr="00411207" w:rsidRDefault="00BD548E" w:rsidP="00BD548E">
            <w:pPr>
              <w:pStyle w:val="acctfourfigures"/>
              <w:tabs>
                <w:tab w:val="clear" w:pos="765"/>
                <w:tab w:val="decimal" w:pos="742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01" w:type="dxa"/>
          </w:tcPr>
          <w:p w14:paraId="03804E29" w14:textId="3AE952D9" w:rsidR="00BD548E" w:rsidRPr="00CD4ECE" w:rsidRDefault="00F07C1F" w:rsidP="00CD4ECE">
            <w:pPr>
              <w:tabs>
                <w:tab w:val="decimal" w:pos="782"/>
              </w:tabs>
              <w:spacing w:line="240" w:lineRule="atLeast"/>
              <w:ind w:right="-97"/>
              <w:rPr>
                <w:rFonts w:eastAsia="Times New Roman" w:cs="Angsana New"/>
                <w:szCs w:val="30"/>
                <w:lang w:bidi="ar-SA"/>
              </w:rPr>
            </w:pPr>
            <w:r w:rsidRPr="00CD4ECE">
              <w:rPr>
                <w:rFonts w:eastAsia="Times New Roman" w:cs="Angsana New"/>
                <w:szCs w:val="30"/>
                <w:lang w:bidi="ar-SA"/>
              </w:rPr>
              <w:t>121</w:t>
            </w:r>
          </w:p>
        </w:tc>
        <w:tc>
          <w:tcPr>
            <w:tcW w:w="178" w:type="dxa"/>
          </w:tcPr>
          <w:p w14:paraId="6C431A96" w14:textId="77777777" w:rsidR="00BD548E" w:rsidRPr="00411207" w:rsidRDefault="00BD548E" w:rsidP="00BD548E">
            <w:pPr>
              <w:pStyle w:val="BodyText"/>
              <w:tabs>
                <w:tab w:val="decimal" w:pos="742"/>
              </w:tabs>
              <w:ind w:right="-72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940" w:type="dxa"/>
          </w:tcPr>
          <w:p w14:paraId="655FE653" w14:textId="35900E20" w:rsidR="00BD548E" w:rsidRPr="00411207" w:rsidRDefault="00235F35" w:rsidP="00AA6152">
            <w:pPr>
              <w:tabs>
                <w:tab w:val="decimal" w:pos="731"/>
              </w:tabs>
              <w:spacing w:line="240" w:lineRule="atLeast"/>
              <w:ind w:right="-57"/>
              <w:rPr>
                <w:rFonts w:eastAsia="Times New Roman" w:cs="Angsana New"/>
                <w:szCs w:val="30"/>
                <w:lang w:val="en-GB" w:bidi="ar-SA"/>
              </w:rPr>
            </w:pPr>
            <w:r w:rsidRPr="00AA6152">
              <w:rPr>
                <w:rFonts w:eastAsia="Times New Roman" w:cs="Angsana New"/>
                <w:szCs w:val="30"/>
                <w:lang w:val="en-GB" w:bidi="ar-SA"/>
              </w:rPr>
              <w:t>306</w:t>
            </w:r>
          </w:p>
        </w:tc>
      </w:tr>
      <w:tr w:rsidR="00BD548E" w:rsidRPr="004D135A" w14:paraId="7A4FC63A" w14:textId="77777777" w:rsidTr="00925995">
        <w:trPr>
          <w:cantSplit/>
        </w:trPr>
        <w:tc>
          <w:tcPr>
            <w:tcW w:w="2610" w:type="dxa"/>
          </w:tcPr>
          <w:p w14:paraId="355765AB" w14:textId="77777777" w:rsidR="00BD548E" w:rsidRPr="004D135A" w:rsidRDefault="00BD548E" w:rsidP="00BD548E">
            <w:pPr>
              <w:ind w:left="-18" w:right="-79" w:firstLine="35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สินค้าคงเหลือ</w:t>
            </w:r>
          </w:p>
        </w:tc>
        <w:tc>
          <w:tcPr>
            <w:tcW w:w="922" w:type="dxa"/>
          </w:tcPr>
          <w:p w14:paraId="74E41D9F" w14:textId="20503654" w:rsidR="00BD548E" w:rsidRPr="00411207" w:rsidRDefault="00727544" w:rsidP="00BD548E">
            <w:pPr>
              <w:tabs>
                <w:tab w:val="decimal" w:pos="731"/>
              </w:tabs>
              <w:spacing w:line="240" w:lineRule="atLeast"/>
              <w:ind w:right="-57"/>
              <w:rPr>
                <w:rFonts w:eastAsia="Times New Roman" w:cs="Angsana New"/>
                <w:szCs w:val="30"/>
                <w:lang w:val="en-GB" w:bidi="ar-SA"/>
              </w:rPr>
            </w:pPr>
            <w:r w:rsidRPr="00CD4ECE">
              <w:rPr>
                <w:rFonts w:eastAsia="Times New Roman" w:cs="Angsana New"/>
                <w:szCs w:val="30"/>
                <w:lang w:val="en-GB" w:bidi="ar-SA"/>
              </w:rPr>
              <w:t>(13</w:t>
            </w:r>
            <w:r w:rsidR="0090394C">
              <w:rPr>
                <w:rFonts w:eastAsia="Times New Roman" w:cs="Angsana New"/>
                <w:szCs w:val="30"/>
                <w:lang w:val="en-GB"/>
              </w:rPr>
              <w:t>2</w:t>
            </w:r>
            <w:r w:rsidRPr="00CD4ECE">
              <w:rPr>
                <w:rFonts w:eastAsia="Times New Roman" w:cs="Angsana New"/>
                <w:szCs w:val="30"/>
                <w:lang w:val="en-GB" w:bidi="ar-SA"/>
              </w:rPr>
              <w:t>)</w:t>
            </w:r>
          </w:p>
        </w:tc>
        <w:tc>
          <w:tcPr>
            <w:tcW w:w="178" w:type="dxa"/>
            <w:vAlign w:val="bottom"/>
          </w:tcPr>
          <w:p w14:paraId="6E51480E" w14:textId="77777777" w:rsidR="00BD548E" w:rsidRPr="00411207" w:rsidRDefault="00BD548E" w:rsidP="00BD548E">
            <w:pPr>
              <w:pStyle w:val="BodyText"/>
              <w:tabs>
                <w:tab w:val="decimal" w:pos="742"/>
              </w:tabs>
              <w:ind w:right="-72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983" w:type="dxa"/>
          </w:tcPr>
          <w:p w14:paraId="3F46457C" w14:textId="1D2D3215" w:rsidR="00BD548E" w:rsidRPr="00411207" w:rsidRDefault="00BD548E" w:rsidP="00BD548E">
            <w:pPr>
              <w:tabs>
                <w:tab w:val="decimal" w:pos="731"/>
              </w:tabs>
              <w:spacing w:line="240" w:lineRule="atLeast"/>
              <w:ind w:right="-57"/>
              <w:rPr>
                <w:rFonts w:eastAsia="Times New Roman" w:cs="Angsana New"/>
                <w:szCs w:val="30"/>
                <w:lang w:val="en-GB" w:bidi="ar-SA"/>
              </w:rPr>
            </w:pPr>
            <w:r>
              <w:rPr>
                <w:rFonts w:eastAsia="Times New Roman" w:cs="Angsana New"/>
                <w:szCs w:val="30"/>
                <w:lang w:val="en-GB" w:bidi="ar-SA"/>
              </w:rPr>
              <w:t>(</w:t>
            </w:r>
            <w:r w:rsidR="00235F35" w:rsidRPr="00235F35">
              <w:rPr>
                <w:rFonts w:eastAsia="Times New Roman" w:cs="Angsana New"/>
                <w:szCs w:val="30"/>
                <w:lang w:bidi="ar-SA"/>
              </w:rPr>
              <w:t>204</w:t>
            </w:r>
            <w:r>
              <w:rPr>
                <w:rFonts w:eastAsia="Times New Roman" w:cs="Angsana New"/>
                <w:szCs w:val="30"/>
                <w:lang w:val="en-GB" w:bidi="ar-SA"/>
              </w:rPr>
              <w:t>)</w:t>
            </w:r>
          </w:p>
        </w:tc>
        <w:tc>
          <w:tcPr>
            <w:tcW w:w="178" w:type="dxa"/>
          </w:tcPr>
          <w:p w14:paraId="05E47E64" w14:textId="77777777" w:rsidR="00BD548E" w:rsidRPr="00411207" w:rsidRDefault="00BD548E" w:rsidP="00BD548E">
            <w:pPr>
              <w:pStyle w:val="BodyText"/>
              <w:tabs>
                <w:tab w:val="decimal" w:pos="742"/>
              </w:tabs>
              <w:ind w:left="-101" w:right="-72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905" w:type="dxa"/>
          </w:tcPr>
          <w:p w14:paraId="29D17BBA" w14:textId="7AFDAE96" w:rsidR="00BD548E" w:rsidRPr="00CD4ECE" w:rsidRDefault="003F3532" w:rsidP="00BD548E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szCs w:val="30"/>
                <w:lang w:bidi="ar-SA"/>
              </w:rPr>
            </w:pPr>
            <w:r>
              <w:rPr>
                <w:rFonts w:eastAsia="Times New Roman" w:cs="Angsana New"/>
                <w:szCs w:val="30"/>
                <w:lang w:bidi="ar-SA"/>
              </w:rPr>
              <w:t>3</w:t>
            </w:r>
          </w:p>
        </w:tc>
        <w:tc>
          <w:tcPr>
            <w:tcW w:w="254" w:type="dxa"/>
          </w:tcPr>
          <w:p w14:paraId="6484474A" w14:textId="77777777" w:rsidR="00BD548E" w:rsidRPr="00411207" w:rsidRDefault="00BD548E" w:rsidP="00BD548E">
            <w:pPr>
              <w:pStyle w:val="BodyText"/>
              <w:tabs>
                <w:tab w:val="decimal" w:pos="742"/>
              </w:tabs>
              <w:ind w:right="-72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41AFCEFB" w14:textId="5F970729" w:rsidR="00BD548E" w:rsidRPr="00411207" w:rsidRDefault="00235F35" w:rsidP="00BD548E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szCs w:val="30"/>
                <w:lang w:val="en-GB" w:bidi="ar-SA"/>
              </w:rPr>
            </w:pPr>
            <w:r w:rsidRPr="00235F35">
              <w:rPr>
                <w:rFonts w:eastAsia="Times New Roman" w:cs="Angsana New"/>
                <w:szCs w:val="30"/>
                <w:lang w:bidi="ar-SA"/>
              </w:rPr>
              <w:t>33</w:t>
            </w:r>
          </w:p>
        </w:tc>
        <w:tc>
          <w:tcPr>
            <w:tcW w:w="178" w:type="dxa"/>
          </w:tcPr>
          <w:p w14:paraId="10A438A5" w14:textId="77777777" w:rsidR="00BD548E" w:rsidRPr="00411207" w:rsidRDefault="00BD548E" w:rsidP="00BD548E">
            <w:pPr>
              <w:pStyle w:val="acctfourfigures"/>
              <w:tabs>
                <w:tab w:val="clear" w:pos="765"/>
                <w:tab w:val="decimal" w:pos="742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01" w:type="dxa"/>
          </w:tcPr>
          <w:p w14:paraId="071DD408" w14:textId="66F5B7FB" w:rsidR="00BD548E" w:rsidRPr="00CD4ECE" w:rsidRDefault="00F07C1F" w:rsidP="00CD4ECE">
            <w:pPr>
              <w:tabs>
                <w:tab w:val="decimal" w:pos="782"/>
              </w:tabs>
              <w:spacing w:line="240" w:lineRule="atLeast"/>
              <w:ind w:right="-97"/>
              <w:rPr>
                <w:rFonts w:eastAsia="Times New Roman" w:cs="Angsana New"/>
                <w:szCs w:val="30"/>
                <w:lang w:bidi="ar-SA"/>
              </w:rPr>
            </w:pPr>
            <w:r w:rsidRPr="00CD4ECE">
              <w:rPr>
                <w:rFonts w:eastAsia="Times New Roman" w:cs="Angsana New"/>
                <w:szCs w:val="30"/>
                <w:lang w:bidi="ar-SA"/>
              </w:rPr>
              <w:t>(1</w:t>
            </w:r>
            <w:r w:rsidR="00CF6104">
              <w:rPr>
                <w:rFonts w:eastAsia="Times New Roman" w:cs="Angsana New"/>
                <w:szCs w:val="30"/>
                <w:lang w:bidi="ar-SA"/>
              </w:rPr>
              <w:t>29</w:t>
            </w:r>
            <w:r w:rsidRPr="00CD4ECE">
              <w:rPr>
                <w:rFonts w:eastAsia="Times New Roman" w:cs="Angsana New"/>
                <w:szCs w:val="30"/>
                <w:lang w:bidi="ar-SA"/>
              </w:rPr>
              <w:t>)</w:t>
            </w:r>
          </w:p>
        </w:tc>
        <w:tc>
          <w:tcPr>
            <w:tcW w:w="178" w:type="dxa"/>
          </w:tcPr>
          <w:p w14:paraId="1E5BF254" w14:textId="77777777" w:rsidR="00BD548E" w:rsidRPr="00411207" w:rsidRDefault="00BD548E" w:rsidP="00BD548E">
            <w:pPr>
              <w:pStyle w:val="BodyText"/>
              <w:tabs>
                <w:tab w:val="decimal" w:pos="742"/>
              </w:tabs>
              <w:ind w:right="-72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940" w:type="dxa"/>
          </w:tcPr>
          <w:p w14:paraId="486C3591" w14:textId="2BC45BC0" w:rsidR="00BD548E" w:rsidRPr="00411207" w:rsidRDefault="00BD548E" w:rsidP="00AA6152">
            <w:pPr>
              <w:tabs>
                <w:tab w:val="decimal" w:pos="731"/>
              </w:tabs>
              <w:spacing w:line="240" w:lineRule="atLeast"/>
              <w:ind w:right="-57"/>
              <w:rPr>
                <w:rFonts w:eastAsia="Times New Roman" w:cs="Angsana New"/>
                <w:szCs w:val="30"/>
                <w:lang w:val="en-GB" w:bidi="ar-SA"/>
              </w:rPr>
            </w:pPr>
            <w:r>
              <w:rPr>
                <w:rFonts w:eastAsia="Times New Roman" w:cs="Angsana New"/>
                <w:szCs w:val="30"/>
                <w:lang w:val="en-GB" w:bidi="ar-SA"/>
              </w:rPr>
              <w:t>(</w:t>
            </w:r>
            <w:r w:rsidR="00235F35" w:rsidRPr="00AA6152">
              <w:rPr>
                <w:rFonts w:eastAsia="Times New Roman" w:cs="Angsana New"/>
                <w:szCs w:val="30"/>
                <w:lang w:val="en-GB" w:bidi="ar-SA"/>
              </w:rPr>
              <w:t>171</w:t>
            </w:r>
            <w:r>
              <w:rPr>
                <w:rFonts w:eastAsia="Times New Roman" w:cs="Angsana New"/>
                <w:szCs w:val="30"/>
                <w:lang w:val="en-GB" w:bidi="ar-SA"/>
              </w:rPr>
              <w:t>)</w:t>
            </w:r>
          </w:p>
        </w:tc>
      </w:tr>
      <w:tr w:rsidR="00BD548E" w:rsidRPr="004D135A" w14:paraId="6072FEF6" w14:textId="77777777" w:rsidTr="00925995">
        <w:trPr>
          <w:cantSplit/>
        </w:trPr>
        <w:tc>
          <w:tcPr>
            <w:tcW w:w="2610" w:type="dxa"/>
          </w:tcPr>
          <w:p w14:paraId="61749501" w14:textId="77777777" w:rsidR="00BD548E" w:rsidRPr="004D135A" w:rsidRDefault="00BD548E" w:rsidP="00BD548E">
            <w:pPr>
              <w:ind w:left="-18" w:right="-79" w:firstLine="35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ประมาณการหนี้สิน</w:t>
            </w:r>
          </w:p>
        </w:tc>
        <w:tc>
          <w:tcPr>
            <w:tcW w:w="922" w:type="dxa"/>
          </w:tcPr>
          <w:p w14:paraId="508543F8" w14:textId="02492DD1" w:rsidR="00BD548E" w:rsidRPr="00411207" w:rsidRDefault="00727544" w:rsidP="00BD548E">
            <w:pPr>
              <w:tabs>
                <w:tab w:val="decimal" w:pos="731"/>
              </w:tabs>
              <w:spacing w:line="240" w:lineRule="atLeast"/>
              <w:ind w:right="-57"/>
              <w:rPr>
                <w:rFonts w:eastAsia="Times New Roman" w:cs="Angsana New"/>
                <w:szCs w:val="30"/>
                <w:lang w:val="en-GB" w:bidi="ar-SA"/>
              </w:rPr>
            </w:pPr>
            <w:r w:rsidRPr="00CD4ECE">
              <w:rPr>
                <w:rFonts w:eastAsia="Times New Roman" w:cs="Angsana New"/>
                <w:szCs w:val="30"/>
                <w:lang w:val="en-GB" w:bidi="ar-SA"/>
              </w:rPr>
              <w:t>(</w:t>
            </w:r>
            <w:r w:rsidR="006029F1">
              <w:rPr>
                <w:rFonts w:eastAsia="Times New Roman" w:cs="Angsana New"/>
                <w:szCs w:val="30"/>
                <w:lang w:val="en-GB" w:bidi="ar-SA"/>
              </w:rPr>
              <w:t>868</w:t>
            </w:r>
            <w:r w:rsidRPr="00CD4ECE">
              <w:rPr>
                <w:rFonts w:eastAsia="Times New Roman" w:cs="Angsana New"/>
                <w:szCs w:val="30"/>
                <w:lang w:val="en-GB" w:bidi="ar-SA"/>
              </w:rPr>
              <w:t>)</w:t>
            </w:r>
          </w:p>
        </w:tc>
        <w:tc>
          <w:tcPr>
            <w:tcW w:w="178" w:type="dxa"/>
            <w:vAlign w:val="bottom"/>
          </w:tcPr>
          <w:p w14:paraId="238D5D8F" w14:textId="77777777" w:rsidR="00BD548E" w:rsidRPr="00411207" w:rsidRDefault="00BD548E" w:rsidP="00BD548E">
            <w:pPr>
              <w:pStyle w:val="BodyText"/>
              <w:tabs>
                <w:tab w:val="decimal" w:pos="742"/>
              </w:tabs>
              <w:ind w:right="-72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983" w:type="dxa"/>
          </w:tcPr>
          <w:p w14:paraId="014AEFF9" w14:textId="67A756B3" w:rsidR="00BD548E" w:rsidRPr="00411207" w:rsidRDefault="00BD548E" w:rsidP="00BD548E">
            <w:pPr>
              <w:tabs>
                <w:tab w:val="decimal" w:pos="731"/>
              </w:tabs>
              <w:spacing w:line="240" w:lineRule="atLeast"/>
              <w:ind w:right="-57"/>
              <w:rPr>
                <w:rFonts w:eastAsia="Times New Roman" w:cs="Angsana New"/>
                <w:szCs w:val="30"/>
                <w:lang w:val="en-GB" w:bidi="ar-SA"/>
              </w:rPr>
            </w:pPr>
            <w:r>
              <w:rPr>
                <w:rFonts w:eastAsia="Times New Roman" w:cs="Angsana New"/>
                <w:szCs w:val="30"/>
                <w:lang w:val="en-GB" w:bidi="ar-SA"/>
              </w:rPr>
              <w:t>(</w:t>
            </w:r>
            <w:r w:rsidR="00235F35" w:rsidRPr="00235F35">
              <w:rPr>
                <w:rFonts w:eastAsia="Times New Roman" w:cs="Angsana New"/>
                <w:szCs w:val="30"/>
                <w:lang w:bidi="ar-SA"/>
              </w:rPr>
              <w:t>533</w:t>
            </w:r>
            <w:r>
              <w:rPr>
                <w:rFonts w:eastAsia="Times New Roman" w:cs="Angsana New"/>
                <w:szCs w:val="30"/>
                <w:lang w:val="en-GB" w:bidi="ar-SA"/>
              </w:rPr>
              <w:t>)</w:t>
            </w:r>
          </w:p>
        </w:tc>
        <w:tc>
          <w:tcPr>
            <w:tcW w:w="178" w:type="dxa"/>
          </w:tcPr>
          <w:p w14:paraId="32E4DFB3" w14:textId="77777777" w:rsidR="00BD548E" w:rsidRPr="00411207" w:rsidRDefault="00BD548E" w:rsidP="00BD548E">
            <w:pPr>
              <w:pStyle w:val="BodyText"/>
              <w:tabs>
                <w:tab w:val="decimal" w:pos="742"/>
              </w:tabs>
              <w:ind w:left="-101" w:right="-72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905" w:type="dxa"/>
          </w:tcPr>
          <w:p w14:paraId="1166B15F" w14:textId="175572D3" w:rsidR="00BD548E" w:rsidRPr="00CD4ECE" w:rsidRDefault="00F07C1F" w:rsidP="00BD548E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szCs w:val="30"/>
                <w:lang w:bidi="ar-SA"/>
              </w:rPr>
            </w:pPr>
            <w:r w:rsidRPr="00CD4ECE">
              <w:rPr>
                <w:rFonts w:eastAsia="Times New Roman" w:cs="Angsana New"/>
                <w:szCs w:val="30"/>
                <w:lang w:bidi="ar-SA"/>
              </w:rPr>
              <w:t>1,4</w:t>
            </w:r>
            <w:r w:rsidR="0005493B">
              <w:rPr>
                <w:rFonts w:eastAsia="Times New Roman" w:cs="Angsana New"/>
                <w:szCs w:val="30"/>
                <w:lang w:bidi="ar-SA"/>
              </w:rPr>
              <w:t>09</w:t>
            </w:r>
          </w:p>
        </w:tc>
        <w:tc>
          <w:tcPr>
            <w:tcW w:w="254" w:type="dxa"/>
          </w:tcPr>
          <w:p w14:paraId="2BAF323D" w14:textId="77777777" w:rsidR="00BD548E" w:rsidRPr="00411207" w:rsidRDefault="00BD548E" w:rsidP="00BD548E">
            <w:pPr>
              <w:pStyle w:val="BodyText"/>
              <w:tabs>
                <w:tab w:val="decimal" w:pos="742"/>
              </w:tabs>
              <w:ind w:right="-72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7B270A23" w14:textId="7F07018A" w:rsidR="00BD548E" w:rsidRPr="00411207" w:rsidRDefault="00235F35" w:rsidP="00BD548E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szCs w:val="30"/>
                <w:lang w:val="en-GB" w:bidi="ar-SA"/>
              </w:rPr>
            </w:pPr>
            <w:r w:rsidRPr="00235F35">
              <w:rPr>
                <w:rFonts w:eastAsia="Times New Roman" w:cs="Angsana New"/>
                <w:szCs w:val="30"/>
                <w:lang w:bidi="ar-SA"/>
              </w:rPr>
              <w:t>348</w:t>
            </w:r>
          </w:p>
        </w:tc>
        <w:tc>
          <w:tcPr>
            <w:tcW w:w="178" w:type="dxa"/>
          </w:tcPr>
          <w:p w14:paraId="23BCDD36" w14:textId="77777777" w:rsidR="00BD548E" w:rsidRPr="00411207" w:rsidRDefault="00BD548E" w:rsidP="00BD548E">
            <w:pPr>
              <w:pStyle w:val="acctfourfigures"/>
              <w:tabs>
                <w:tab w:val="clear" w:pos="765"/>
                <w:tab w:val="decimal" w:pos="742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01" w:type="dxa"/>
          </w:tcPr>
          <w:p w14:paraId="1F7F1F7C" w14:textId="4C6F5902" w:rsidR="00BD548E" w:rsidRPr="00CD4ECE" w:rsidRDefault="006029F1" w:rsidP="00CD4ECE">
            <w:pPr>
              <w:tabs>
                <w:tab w:val="decimal" w:pos="782"/>
              </w:tabs>
              <w:spacing w:line="240" w:lineRule="atLeast"/>
              <w:ind w:right="-97"/>
              <w:rPr>
                <w:rFonts w:eastAsia="Times New Roman" w:cs="Angsana New"/>
                <w:szCs w:val="30"/>
                <w:lang w:bidi="ar-SA"/>
              </w:rPr>
            </w:pPr>
            <w:r>
              <w:rPr>
                <w:rFonts w:eastAsia="Times New Roman" w:cs="Angsana New"/>
                <w:szCs w:val="30"/>
                <w:lang w:bidi="ar-SA"/>
              </w:rPr>
              <w:t>541</w:t>
            </w:r>
          </w:p>
        </w:tc>
        <w:tc>
          <w:tcPr>
            <w:tcW w:w="178" w:type="dxa"/>
          </w:tcPr>
          <w:p w14:paraId="6AE79ABB" w14:textId="77777777" w:rsidR="00BD548E" w:rsidRPr="00411207" w:rsidRDefault="00BD548E" w:rsidP="00BD548E">
            <w:pPr>
              <w:pStyle w:val="BodyText"/>
              <w:tabs>
                <w:tab w:val="decimal" w:pos="742"/>
              </w:tabs>
              <w:ind w:right="-72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940" w:type="dxa"/>
          </w:tcPr>
          <w:p w14:paraId="5227EB19" w14:textId="3547AC05" w:rsidR="00BD548E" w:rsidRPr="00AA6152" w:rsidRDefault="00BD548E" w:rsidP="00AA6152">
            <w:pPr>
              <w:tabs>
                <w:tab w:val="decimal" w:pos="731"/>
              </w:tabs>
              <w:spacing w:line="240" w:lineRule="atLeast"/>
              <w:ind w:right="-57"/>
              <w:rPr>
                <w:rFonts w:eastAsia="Times New Roman" w:cs="Angsana New"/>
                <w:szCs w:val="30"/>
                <w:lang w:val="en-GB" w:bidi="ar-SA"/>
              </w:rPr>
            </w:pPr>
            <w:r>
              <w:rPr>
                <w:rFonts w:eastAsia="Times New Roman" w:cs="Angsana New"/>
                <w:szCs w:val="30"/>
                <w:lang w:val="en-GB" w:bidi="ar-SA"/>
              </w:rPr>
              <w:t>(</w:t>
            </w:r>
            <w:r w:rsidR="00235F35" w:rsidRPr="00AA6152">
              <w:rPr>
                <w:rFonts w:eastAsia="Times New Roman" w:cs="Angsana New"/>
                <w:szCs w:val="30"/>
                <w:lang w:val="en-GB" w:bidi="ar-SA"/>
              </w:rPr>
              <w:t>185</w:t>
            </w:r>
            <w:r>
              <w:rPr>
                <w:rFonts w:eastAsia="Times New Roman" w:cs="Angsana New"/>
                <w:szCs w:val="30"/>
                <w:lang w:val="en-GB" w:bidi="ar-SA"/>
              </w:rPr>
              <w:t>)</w:t>
            </w:r>
          </w:p>
        </w:tc>
      </w:tr>
      <w:tr w:rsidR="00BD548E" w:rsidRPr="004D135A" w14:paraId="3187E4E9" w14:textId="77777777" w:rsidTr="00925995">
        <w:trPr>
          <w:cantSplit/>
        </w:trPr>
        <w:tc>
          <w:tcPr>
            <w:tcW w:w="2610" w:type="dxa"/>
          </w:tcPr>
          <w:p w14:paraId="36AC1E40" w14:textId="77777777" w:rsidR="00BD548E" w:rsidRPr="004D135A" w:rsidRDefault="00BD548E" w:rsidP="00BD548E">
            <w:pPr>
              <w:ind w:left="-18" w:right="-79" w:firstLine="35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ยอดขาดทุนยกไป</w:t>
            </w:r>
          </w:p>
        </w:tc>
        <w:tc>
          <w:tcPr>
            <w:tcW w:w="922" w:type="dxa"/>
          </w:tcPr>
          <w:p w14:paraId="041152E6" w14:textId="66B67067" w:rsidR="00BD548E" w:rsidRPr="00411207" w:rsidRDefault="00727544" w:rsidP="00BD548E">
            <w:pPr>
              <w:tabs>
                <w:tab w:val="decimal" w:pos="731"/>
              </w:tabs>
              <w:spacing w:line="240" w:lineRule="atLeast"/>
              <w:ind w:right="-57"/>
              <w:rPr>
                <w:rFonts w:eastAsia="Times New Roman" w:cs="Angsana New"/>
                <w:szCs w:val="30"/>
                <w:lang w:val="en-GB" w:bidi="ar-SA"/>
              </w:rPr>
            </w:pPr>
            <w:r w:rsidRPr="00CD4ECE">
              <w:rPr>
                <w:rFonts w:eastAsia="Times New Roman" w:cs="Angsana New"/>
                <w:szCs w:val="30"/>
                <w:lang w:val="en-GB" w:bidi="ar-SA"/>
              </w:rPr>
              <w:t>(8,4</w:t>
            </w:r>
            <w:r w:rsidR="006029F1">
              <w:rPr>
                <w:rFonts w:eastAsia="Times New Roman" w:cs="Angsana New"/>
                <w:szCs w:val="30"/>
                <w:lang w:val="en-GB" w:bidi="ar-SA"/>
              </w:rPr>
              <w:t>92</w:t>
            </w:r>
            <w:r w:rsidRPr="00CD4ECE">
              <w:rPr>
                <w:rFonts w:eastAsia="Times New Roman" w:cs="Angsana New"/>
                <w:szCs w:val="30"/>
                <w:lang w:val="en-GB" w:bidi="ar-SA"/>
              </w:rPr>
              <w:t>)</w:t>
            </w:r>
          </w:p>
        </w:tc>
        <w:tc>
          <w:tcPr>
            <w:tcW w:w="178" w:type="dxa"/>
            <w:vAlign w:val="bottom"/>
          </w:tcPr>
          <w:p w14:paraId="27A5E645" w14:textId="77777777" w:rsidR="00BD548E" w:rsidRPr="00411207" w:rsidRDefault="00BD548E" w:rsidP="00BD548E">
            <w:pPr>
              <w:pStyle w:val="BodyText"/>
              <w:tabs>
                <w:tab w:val="decimal" w:pos="742"/>
              </w:tabs>
              <w:ind w:right="-72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983" w:type="dxa"/>
          </w:tcPr>
          <w:p w14:paraId="227FBF0F" w14:textId="3B9D4DF7" w:rsidR="00BD548E" w:rsidRPr="00411207" w:rsidRDefault="00BD548E" w:rsidP="00BD548E">
            <w:pPr>
              <w:tabs>
                <w:tab w:val="decimal" w:pos="731"/>
              </w:tabs>
              <w:spacing w:line="240" w:lineRule="atLeast"/>
              <w:ind w:right="-57"/>
              <w:rPr>
                <w:rFonts w:eastAsia="Times New Roman" w:cs="Angsana New"/>
                <w:szCs w:val="30"/>
                <w:lang w:val="en-GB" w:bidi="ar-SA"/>
              </w:rPr>
            </w:pPr>
            <w:r>
              <w:rPr>
                <w:rFonts w:eastAsia="Times New Roman" w:cs="Angsana New"/>
                <w:szCs w:val="30"/>
                <w:lang w:val="en-GB" w:bidi="ar-SA"/>
              </w:rPr>
              <w:t>(</w:t>
            </w:r>
            <w:r w:rsidR="00235F35" w:rsidRPr="00235F35">
              <w:rPr>
                <w:rFonts w:eastAsia="Times New Roman" w:cs="Angsana New"/>
                <w:szCs w:val="30"/>
                <w:lang w:bidi="ar-SA"/>
              </w:rPr>
              <w:t>3</w:t>
            </w:r>
            <w:r>
              <w:rPr>
                <w:rFonts w:eastAsia="Times New Roman" w:cs="Angsana New"/>
                <w:szCs w:val="30"/>
                <w:lang w:val="en-GB" w:bidi="ar-SA"/>
              </w:rPr>
              <w:t>,</w:t>
            </w:r>
            <w:r w:rsidR="00235F35" w:rsidRPr="00235F35">
              <w:rPr>
                <w:rFonts w:eastAsia="Times New Roman" w:cs="Angsana New"/>
                <w:szCs w:val="30"/>
                <w:lang w:bidi="ar-SA"/>
              </w:rPr>
              <w:t>867</w:t>
            </w:r>
            <w:r>
              <w:rPr>
                <w:rFonts w:eastAsia="Times New Roman" w:cs="Angsana New"/>
                <w:szCs w:val="30"/>
                <w:lang w:val="en-GB" w:bidi="ar-SA"/>
              </w:rPr>
              <w:t>)</w:t>
            </w:r>
          </w:p>
        </w:tc>
        <w:tc>
          <w:tcPr>
            <w:tcW w:w="178" w:type="dxa"/>
          </w:tcPr>
          <w:p w14:paraId="19D15BB2" w14:textId="77777777" w:rsidR="00BD548E" w:rsidRPr="00411207" w:rsidRDefault="00BD548E" w:rsidP="00BD548E">
            <w:pPr>
              <w:pStyle w:val="BodyText"/>
              <w:tabs>
                <w:tab w:val="decimal" w:pos="742"/>
              </w:tabs>
              <w:ind w:left="-101" w:right="-72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905" w:type="dxa"/>
          </w:tcPr>
          <w:p w14:paraId="0FB78CD1" w14:textId="05C2994A" w:rsidR="00BD548E" w:rsidRPr="00CD4ECE" w:rsidRDefault="00F07C1F" w:rsidP="00925995">
            <w:pPr>
              <w:tabs>
                <w:tab w:val="decimal" w:pos="445"/>
              </w:tabs>
              <w:spacing w:line="240" w:lineRule="atLeast"/>
              <w:ind w:right="11"/>
              <w:rPr>
                <w:rFonts w:eastAsia="Times New Roman" w:cs="Angsana New"/>
                <w:szCs w:val="30"/>
                <w:lang w:bidi="ar-SA"/>
              </w:rPr>
            </w:pPr>
            <w:r w:rsidRPr="00CD4ECE">
              <w:rPr>
                <w:rFonts w:eastAsia="Times New Roman" w:cs="Angsana New"/>
                <w:szCs w:val="30"/>
                <w:lang w:bidi="ar-SA"/>
              </w:rPr>
              <w:t>-</w:t>
            </w:r>
          </w:p>
        </w:tc>
        <w:tc>
          <w:tcPr>
            <w:tcW w:w="254" w:type="dxa"/>
          </w:tcPr>
          <w:p w14:paraId="0FA1D68A" w14:textId="77777777" w:rsidR="00BD548E" w:rsidRPr="00411207" w:rsidRDefault="00BD548E" w:rsidP="00BD548E">
            <w:pPr>
              <w:pStyle w:val="BodyText"/>
              <w:tabs>
                <w:tab w:val="decimal" w:pos="742"/>
              </w:tabs>
              <w:ind w:left="-108" w:right="-61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4EB030D7" w14:textId="78697FB3" w:rsidR="00BD548E" w:rsidRPr="00411207" w:rsidRDefault="00BD548E" w:rsidP="00BD548E">
            <w:pPr>
              <w:tabs>
                <w:tab w:val="decimal" w:pos="476"/>
              </w:tabs>
              <w:spacing w:line="240" w:lineRule="atLeast"/>
              <w:ind w:right="11"/>
              <w:rPr>
                <w:rFonts w:eastAsia="Times New Roman" w:cs="Angsana New"/>
                <w:szCs w:val="30"/>
                <w:lang w:val="en-GB" w:bidi="ar-SA"/>
              </w:rPr>
            </w:pPr>
            <w:r>
              <w:rPr>
                <w:rFonts w:eastAsia="Times New Roman" w:cs="Angsana New"/>
                <w:szCs w:val="30"/>
                <w:lang w:val="en-GB" w:bidi="ar-SA"/>
              </w:rPr>
              <w:t>-</w:t>
            </w:r>
          </w:p>
        </w:tc>
        <w:tc>
          <w:tcPr>
            <w:tcW w:w="178" w:type="dxa"/>
          </w:tcPr>
          <w:p w14:paraId="584E9799" w14:textId="77777777" w:rsidR="00BD548E" w:rsidRPr="00411207" w:rsidRDefault="00BD548E" w:rsidP="00BD548E">
            <w:pPr>
              <w:pStyle w:val="acctfourfigures"/>
              <w:tabs>
                <w:tab w:val="clear" w:pos="765"/>
                <w:tab w:val="decimal" w:pos="742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01" w:type="dxa"/>
          </w:tcPr>
          <w:p w14:paraId="5A1AAD36" w14:textId="000305A0" w:rsidR="00BD548E" w:rsidRPr="00CD4ECE" w:rsidRDefault="00F07C1F" w:rsidP="00CD4ECE">
            <w:pPr>
              <w:tabs>
                <w:tab w:val="decimal" w:pos="782"/>
              </w:tabs>
              <w:spacing w:line="240" w:lineRule="atLeast"/>
              <w:ind w:right="-97"/>
              <w:rPr>
                <w:rFonts w:eastAsia="Times New Roman" w:cs="Angsana New"/>
                <w:szCs w:val="30"/>
                <w:cs/>
              </w:rPr>
            </w:pPr>
            <w:r w:rsidRPr="00CD4ECE">
              <w:rPr>
                <w:rFonts w:eastAsia="Times New Roman" w:cs="Angsana New"/>
                <w:szCs w:val="30"/>
                <w:lang w:bidi="ar-SA"/>
              </w:rPr>
              <w:t>(8,4</w:t>
            </w:r>
            <w:r w:rsidR="006029F1">
              <w:rPr>
                <w:rFonts w:eastAsia="Times New Roman" w:cs="Angsana New"/>
                <w:szCs w:val="30"/>
                <w:lang w:bidi="ar-SA"/>
              </w:rPr>
              <w:t>92</w:t>
            </w:r>
            <w:r w:rsidRPr="00CD4ECE">
              <w:rPr>
                <w:rFonts w:eastAsia="Times New Roman" w:cs="Angsana New"/>
                <w:szCs w:val="30"/>
                <w:lang w:bidi="ar-SA"/>
              </w:rPr>
              <w:t>)</w:t>
            </w:r>
          </w:p>
        </w:tc>
        <w:tc>
          <w:tcPr>
            <w:tcW w:w="178" w:type="dxa"/>
          </w:tcPr>
          <w:p w14:paraId="4C73C848" w14:textId="77777777" w:rsidR="00BD548E" w:rsidRPr="00411207" w:rsidRDefault="00BD548E" w:rsidP="00BD548E">
            <w:pPr>
              <w:pStyle w:val="BodyText"/>
              <w:tabs>
                <w:tab w:val="decimal" w:pos="742"/>
              </w:tabs>
              <w:ind w:right="-72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940" w:type="dxa"/>
          </w:tcPr>
          <w:p w14:paraId="10D75FEE" w14:textId="13820FE2" w:rsidR="00BD548E" w:rsidRPr="00411207" w:rsidRDefault="00BD548E" w:rsidP="00AA6152">
            <w:pPr>
              <w:tabs>
                <w:tab w:val="decimal" w:pos="731"/>
              </w:tabs>
              <w:spacing w:line="240" w:lineRule="atLeast"/>
              <w:ind w:right="-57"/>
              <w:rPr>
                <w:rFonts w:eastAsia="Times New Roman" w:cs="Angsana New"/>
                <w:szCs w:val="30"/>
                <w:cs/>
                <w:lang w:val="en-GB"/>
              </w:rPr>
            </w:pPr>
            <w:r w:rsidRPr="00AA6152">
              <w:rPr>
                <w:rFonts w:eastAsia="Times New Roman" w:cs="Angsana New"/>
                <w:szCs w:val="30"/>
                <w:lang w:val="en-GB" w:bidi="ar-SA"/>
              </w:rPr>
              <w:t>(</w:t>
            </w:r>
            <w:r w:rsidR="00235F35" w:rsidRPr="00AA6152">
              <w:rPr>
                <w:rFonts w:eastAsia="Times New Roman" w:cs="Angsana New"/>
                <w:szCs w:val="30"/>
                <w:lang w:val="en-GB" w:bidi="ar-SA"/>
              </w:rPr>
              <w:t>3</w:t>
            </w:r>
            <w:r w:rsidRPr="00AA6152">
              <w:rPr>
                <w:rFonts w:eastAsia="Times New Roman" w:cs="Angsana New"/>
                <w:szCs w:val="30"/>
                <w:lang w:val="en-GB" w:bidi="ar-SA"/>
              </w:rPr>
              <w:t>,</w:t>
            </w:r>
            <w:r w:rsidR="00235F35" w:rsidRPr="00AA6152">
              <w:rPr>
                <w:rFonts w:eastAsia="Times New Roman" w:cs="Angsana New"/>
                <w:szCs w:val="30"/>
                <w:lang w:val="en-GB" w:bidi="ar-SA"/>
              </w:rPr>
              <w:t>867</w:t>
            </w:r>
            <w:r w:rsidRPr="00AA6152">
              <w:rPr>
                <w:rFonts w:eastAsia="Times New Roman" w:cs="Angsana New"/>
                <w:szCs w:val="30"/>
                <w:lang w:val="en-GB" w:bidi="ar-SA"/>
              </w:rPr>
              <w:t>)</w:t>
            </w:r>
          </w:p>
        </w:tc>
      </w:tr>
      <w:tr w:rsidR="00BD548E" w:rsidRPr="004D135A" w14:paraId="4A68473B" w14:textId="77777777" w:rsidTr="00925995">
        <w:trPr>
          <w:cantSplit/>
        </w:trPr>
        <w:tc>
          <w:tcPr>
            <w:tcW w:w="2610" w:type="dxa"/>
          </w:tcPr>
          <w:p w14:paraId="45658201" w14:textId="77777777" w:rsidR="00BD548E" w:rsidRPr="004D135A" w:rsidRDefault="00BD548E" w:rsidP="00BD548E">
            <w:pPr>
              <w:ind w:left="-18" w:right="-79" w:firstLine="35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อื่นๆ</w:t>
            </w:r>
          </w:p>
        </w:tc>
        <w:tc>
          <w:tcPr>
            <w:tcW w:w="922" w:type="dxa"/>
            <w:tcBorders>
              <w:bottom w:val="single" w:sz="4" w:space="0" w:color="auto"/>
            </w:tcBorders>
          </w:tcPr>
          <w:p w14:paraId="62394584" w14:textId="56FD7879" w:rsidR="00BD548E" w:rsidRPr="00411207" w:rsidRDefault="00727544" w:rsidP="00BD548E">
            <w:pPr>
              <w:tabs>
                <w:tab w:val="decimal" w:pos="731"/>
              </w:tabs>
              <w:spacing w:line="240" w:lineRule="atLeast"/>
              <w:ind w:right="-57"/>
              <w:rPr>
                <w:rFonts w:eastAsia="Times New Roman" w:cs="Angsana New"/>
                <w:szCs w:val="30"/>
                <w:lang w:val="en-GB" w:bidi="ar-SA"/>
              </w:rPr>
            </w:pPr>
            <w:r w:rsidRPr="00CD4ECE">
              <w:rPr>
                <w:rFonts w:eastAsia="Times New Roman" w:cs="Angsana New"/>
                <w:szCs w:val="30"/>
                <w:lang w:val="en-GB" w:bidi="ar-SA"/>
              </w:rPr>
              <w:t>(2,</w:t>
            </w:r>
            <w:r w:rsidR="003F3532">
              <w:rPr>
                <w:rFonts w:eastAsia="Times New Roman" w:cs="Angsana New"/>
                <w:szCs w:val="30"/>
                <w:lang w:val="en-GB" w:bidi="ar-SA"/>
              </w:rPr>
              <w:t>300</w:t>
            </w:r>
            <w:r w:rsidRPr="00CD4ECE">
              <w:rPr>
                <w:rFonts w:eastAsia="Times New Roman" w:cs="Angsana New"/>
                <w:szCs w:val="30"/>
                <w:lang w:val="en-GB" w:bidi="ar-SA"/>
              </w:rPr>
              <w:t>)</w:t>
            </w:r>
          </w:p>
        </w:tc>
        <w:tc>
          <w:tcPr>
            <w:tcW w:w="178" w:type="dxa"/>
            <w:vAlign w:val="bottom"/>
          </w:tcPr>
          <w:p w14:paraId="4A2CBB09" w14:textId="77777777" w:rsidR="00BD548E" w:rsidRPr="00411207" w:rsidRDefault="00BD548E" w:rsidP="00BD548E">
            <w:pPr>
              <w:pStyle w:val="BodyText"/>
              <w:tabs>
                <w:tab w:val="decimal" w:pos="742"/>
              </w:tabs>
              <w:ind w:right="-72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983" w:type="dxa"/>
            <w:tcBorders>
              <w:bottom w:val="single" w:sz="4" w:space="0" w:color="auto"/>
            </w:tcBorders>
          </w:tcPr>
          <w:p w14:paraId="31101931" w14:textId="781F545E" w:rsidR="00BD548E" w:rsidRPr="00411207" w:rsidRDefault="00BD548E" w:rsidP="00BD548E">
            <w:pPr>
              <w:tabs>
                <w:tab w:val="decimal" w:pos="731"/>
              </w:tabs>
              <w:spacing w:line="240" w:lineRule="atLeast"/>
              <w:ind w:right="-57"/>
              <w:rPr>
                <w:rFonts w:eastAsia="Times New Roman" w:cs="Angsana New"/>
                <w:szCs w:val="30"/>
                <w:lang w:val="en-GB" w:bidi="ar-SA"/>
              </w:rPr>
            </w:pPr>
            <w:r>
              <w:rPr>
                <w:rFonts w:eastAsia="Times New Roman" w:cs="Angsana New"/>
                <w:szCs w:val="30"/>
                <w:lang w:val="en-GB" w:bidi="ar-SA"/>
              </w:rPr>
              <w:t>(</w:t>
            </w:r>
            <w:r w:rsidR="00235F35" w:rsidRPr="00235F35">
              <w:rPr>
                <w:rFonts w:eastAsia="Times New Roman" w:cs="Angsana New"/>
                <w:szCs w:val="30"/>
                <w:lang w:bidi="ar-SA"/>
              </w:rPr>
              <w:t>1</w:t>
            </w:r>
            <w:r>
              <w:rPr>
                <w:rFonts w:eastAsia="Times New Roman" w:cs="Angsana New"/>
                <w:szCs w:val="30"/>
                <w:lang w:val="en-GB" w:bidi="ar-SA"/>
              </w:rPr>
              <w:t>,</w:t>
            </w:r>
            <w:r w:rsidR="00235F35" w:rsidRPr="00235F35">
              <w:rPr>
                <w:rFonts w:eastAsia="Times New Roman" w:cs="Angsana New"/>
                <w:szCs w:val="30"/>
                <w:lang w:bidi="ar-SA"/>
              </w:rPr>
              <w:t>537</w:t>
            </w:r>
            <w:r>
              <w:rPr>
                <w:rFonts w:eastAsia="Times New Roman" w:cs="Angsana New"/>
                <w:szCs w:val="30"/>
                <w:lang w:val="en-GB" w:bidi="ar-SA"/>
              </w:rPr>
              <w:t>)</w:t>
            </w:r>
          </w:p>
        </w:tc>
        <w:tc>
          <w:tcPr>
            <w:tcW w:w="178" w:type="dxa"/>
          </w:tcPr>
          <w:p w14:paraId="51A34D3C" w14:textId="77777777" w:rsidR="00BD548E" w:rsidRPr="00411207" w:rsidRDefault="00BD548E" w:rsidP="00BD548E">
            <w:pPr>
              <w:pStyle w:val="BodyText"/>
              <w:tabs>
                <w:tab w:val="decimal" w:pos="742"/>
              </w:tabs>
              <w:ind w:left="-101" w:right="-72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905" w:type="dxa"/>
            <w:tcBorders>
              <w:bottom w:val="single" w:sz="4" w:space="0" w:color="auto"/>
            </w:tcBorders>
          </w:tcPr>
          <w:p w14:paraId="00D6C7E0" w14:textId="073B1469" w:rsidR="00BD548E" w:rsidRPr="00CD4ECE" w:rsidRDefault="003F3532" w:rsidP="00BD548E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szCs w:val="30"/>
                <w:lang w:bidi="ar-SA"/>
              </w:rPr>
            </w:pPr>
            <w:r>
              <w:rPr>
                <w:rFonts w:eastAsia="Times New Roman" w:cs="Angsana New"/>
                <w:szCs w:val="30"/>
                <w:lang w:bidi="ar-SA"/>
              </w:rPr>
              <w:t>41</w:t>
            </w:r>
          </w:p>
        </w:tc>
        <w:tc>
          <w:tcPr>
            <w:tcW w:w="254" w:type="dxa"/>
          </w:tcPr>
          <w:p w14:paraId="4ABE7E04" w14:textId="77777777" w:rsidR="00BD548E" w:rsidRPr="00411207" w:rsidRDefault="00BD548E" w:rsidP="00BD548E">
            <w:pPr>
              <w:pStyle w:val="BodyText"/>
              <w:tabs>
                <w:tab w:val="decimal" w:pos="742"/>
              </w:tabs>
              <w:ind w:right="-72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08F54EA7" w14:textId="4E099354" w:rsidR="00BD548E" w:rsidRPr="00411207" w:rsidRDefault="00235F35" w:rsidP="00BD548E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szCs w:val="30"/>
                <w:lang w:val="en-GB" w:bidi="ar-SA"/>
              </w:rPr>
            </w:pPr>
            <w:r w:rsidRPr="00235F35">
              <w:rPr>
                <w:rFonts w:eastAsia="Times New Roman" w:cs="Angsana New"/>
                <w:szCs w:val="30"/>
                <w:lang w:bidi="ar-SA"/>
              </w:rPr>
              <w:t>444</w:t>
            </w:r>
          </w:p>
        </w:tc>
        <w:tc>
          <w:tcPr>
            <w:tcW w:w="178" w:type="dxa"/>
          </w:tcPr>
          <w:p w14:paraId="45D70A86" w14:textId="77777777" w:rsidR="00BD548E" w:rsidRPr="00411207" w:rsidRDefault="00BD548E" w:rsidP="00BD548E">
            <w:pPr>
              <w:pStyle w:val="acctfourfigures"/>
              <w:tabs>
                <w:tab w:val="clear" w:pos="765"/>
                <w:tab w:val="decimal" w:pos="742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01" w:type="dxa"/>
            <w:tcBorders>
              <w:bottom w:val="single" w:sz="4" w:space="0" w:color="auto"/>
            </w:tcBorders>
          </w:tcPr>
          <w:p w14:paraId="65BB96D0" w14:textId="008AC322" w:rsidR="00BD548E" w:rsidRPr="00CD4ECE" w:rsidRDefault="00F07C1F" w:rsidP="00CD4ECE">
            <w:pPr>
              <w:tabs>
                <w:tab w:val="decimal" w:pos="782"/>
              </w:tabs>
              <w:spacing w:line="240" w:lineRule="atLeast"/>
              <w:ind w:right="-97"/>
              <w:rPr>
                <w:rFonts w:eastAsia="Times New Roman" w:cs="Angsana New"/>
                <w:szCs w:val="30"/>
                <w:lang w:bidi="ar-SA"/>
              </w:rPr>
            </w:pPr>
            <w:r w:rsidRPr="00CD4ECE">
              <w:rPr>
                <w:rFonts w:eastAsia="Times New Roman" w:cs="Angsana New"/>
                <w:szCs w:val="30"/>
                <w:lang w:bidi="ar-SA"/>
              </w:rPr>
              <w:t>(2,</w:t>
            </w:r>
            <w:r w:rsidR="00CF6104">
              <w:rPr>
                <w:rFonts w:eastAsia="Times New Roman" w:cs="Angsana New"/>
                <w:szCs w:val="30"/>
                <w:lang w:bidi="ar-SA"/>
              </w:rPr>
              <w:t>25</w:t>
            </w:r>
            <w:r w:rsidR="00246A7B">
              <w:rPr>
                <w:rFonts w:eastAsia="Times New Roman" w:cs="Angsana New"/>
                <w:szCs w:val="30"/>
                <w:lang w:bidi="ar-SA"/>
              </w:rPr>
              <w:t>9</w:t>
            </w:r>
            <w:r w:rsidRPr="00CD4ECE">
              <w:rPr>
                <w:rFonts w:eastAsia="Times New Roman" w:cs="Angsana New"/>
                <w:szCs w:val="30"/>
                <w:lang w:bidi="ar-SA"/>
              </w:rPr>
              <w:t>)</w:t>
            </w:r>
          </w:p>
        </w:tc>
        <w:tc>
          <w:tcPr>
            <w:tcW w:w="178" w:type="dxa"/>
          </w:tcPr>
          <w:p w14:paraId="6895851F" w14:textId="77777777" w:rsidR="00BD548E" w:rsidRPr="00411207" w:rsidRDefault="00BD548E" w:rsidP="00BD548E">
            <w:pPr>
              <w:pStyle w:val="BodyText"/>
              <w:tabs>
                <w:tab w:val="decimal" w:pos="742"/>
              </w:tabs>
              <w:ind w:right="-72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940" w:type="dxa"/>
            <w:tcBorders>
              <w:bottom w:val="single" w:sz="4" w:space="0" w:color="auto"/>
            </w:tcBorders>
          </w:tcPr>
          <w:p w14:paraId="4B20F51D" w14:textId="7F0E0EE6" w:rsidR="00BD548E" w:rsidRPr="00411207" w:rsidRDefault="00BD548E" w:rsidP="00AA6152">
            <w:pPr>
              <w:tabs>
                <w:tab w:val="decimal" w:pos="731"/>
              </w:tabs>
              <w:spacing w:line="240" w:lineRule="atLeast"/>
              <w:ind w:right="-57"/>
              <w:rPr>
                <w:rFonts w:eastAsia="Times New Roman" w:cs="Angsana New"/>
                <w:szCs w:val="30"/>
                <w:lang w:val="en-GB" w:bidi="ar-SA"/>
              </w:rPr>
            </w:pPr>
            <w:r>
              <w:rPr>
                <w:rFonts w:eastAsia="Times New Roman" w:cs="Angsana New"/>
                <w:szCs w:val="30"/>
                <w:lang w:val="en-GB" w:bidi="ar-SA"/>
              </w:rPr>
              <w:t>(</w:t>
            </w:r>
            <w:r w:rsidR="00235F35" w:rsidRPr="00AA6152">
              <w:rPr>
                <w:rFonts w:eastAsia="Times New Roman" w:cs="Angsana New"/>
                <w:szCs w:val="30"/>
                <w:lang w:val="en-GB" w:bidi="ar-SA"/>
              </w:rPr>
              <w:t>1</w:t>
            </w:r>
            <w:r>
              <w:rPr>
                <w:rFonts w:eastAsia="Times New Roman" w:cs="Angsana New"/>
                <w:szCs w:val="30"/>
                <w:lang w:val="en-GB" w:bidi="ar-SA"/>
              </w:rPr>
              <w:t>,</w:t>
            </w:r>
            <w:r w:rsidR="00235F35" w:rsidRPr="00AA6152">
              <w:rPr>
                <w:rFonts w:eastAsia="Times New Roman" w:cs="Angsana New"/>
                <w:szCs w:val="30"/>
                <w:lang w:val="en-GB" w:bidi="ar-SA"/>
              </w:rPr>
              <w:t>093</w:t>
            </w:r>
            <w:r>
              <w:rPr>
                <w:rFonts w:eastAsia="Times New Roman" w:cs="Angsana New"/>
                <w:szCs w:val="30"/>
                <w:lang w:val="en-GB" w:bidi="ar-SA"/>
              </w:rPr>
              <w:t>)</w:t>
            </w:r>
          </w:p>
        </w:tc>
      </w:tr>
      <w:tr w:rsidR="00BD548E" w:rsidRPr="004D135A" w14:paraId="104B7451" w14:textId="77777777" w:rsidTr="00925995">
        <w:trPr>
          <w:cantSplit/>
        </w:trPr>
        <w:tc>
          <w:tcPr>
            <w:tcW w:w="2610" w:type="dxa"/>
          </w:tcPr>
          <w:p w14:paraId="1D817947" w14:textId="77777777" w:rsidR="00BD548E" w:rsidRPr="004D135A" w:rsidRDefault="00BD548E" w:rsidP="00BD548E">
            <w:pPr>
              <w:ind w:left="-18" w:right="-79" w:firstLine="35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รวม</w:t>
            </w:r>
          </w:p>
        </w:tc>
        <w:tc>
          <w:tcPr>
            <w:tcW w:w="922" w:type="dxa"/>
            <w:tcBorders>
              <w:top w:val="single" w:sz="4" w:space="0" w:color="auto"/>
            </w:tcBorders>
          </w:tcPr>
          <w:p w14:paraId="0B166047" w14:textId="666CB1A9" w:rsidR="00BD548E" w:rsidRPr="00411207" w:rsidRDefault="00727544" w:rsidP="00BD548E">
            <w:pPr>
              <w:tabs>
                <w:tab w:val="decimal" w:pos="731"/>
              </w:tabs>
              <w:spacing w:line="240" w:lineRule="atLeast"/>
              <w:ind w:right="-57"/>
              <w:rPr>
                <w:rFonts w:eastAsia="Times New Roman" w:cs="Angsana New"/>
                <w:szCs w:val="30"/>
                <w:lang w:val="en-GB" w:bidi="ar-SA"/>
              </w:rPr>
            </w:pPr>
            <w:r w:rsidRPr="00CD4ECE">
              <w:rPr>
                <w:rFonts w:eastAsia="Times New Roman" w:cs="Angsana New"/>
                <w:szCs w:val="30"/>
                <w:lang w:val="en-GB" w:bidi="ar-SA"/>
              </w:rPr>
              <w:t>(17,</w:t>
            </w:r>
            <w:r w:rsidR="006B7A1D">
              <w:rPr>
                <w:rFonts w:eastAsia="Times New Roman" w:cs="Angsana New"/>
                <w:szCs w:val="30"/>
                <w:lang w:val="en-GB" w:bidi="ar-SA"/>
              </w:rPr>
              <w:t>26</w:t>
            </w:r>
            <w:r w:rsidR="003F3532">
              <w:rPr>
                <w:rFonts w:eastAsia="Times New Roman" w:cs="Angsana New"/>
                <w:szCs w:val="30"/>
                <w:lang w:val="en-GB" w:bidi="ar-SA"/>
              </w:rPr>
              <w:t>9</w:t>
            </w:r>
            <w:r w:rsidRPr="00CD4ECE">
              <w:rPr>
                <w:rFonts w:eastAsia="Times New Roman" w:cs="Angsana New"/>
                <w:szCs w:val="30"/>
                <w:lang w:val="en-GB" w:bidi="ar-SA"/>
              </w:rPr>
              <w:t>)</w:t>
            </w:r>
          </w:p>
        </w:tc>
        <w:tc>
          <w:tcPr>
            <w:tcW w:w="178" w:type="dxa"/>
            <w:vAlign w:val="bottom"/>
          </w:tcPr>
          <w:p w14:paraId="74784235" w14:textId="77777777" w:rsidR="00BD548E" w:rsidRPr="00411207" w:rsidRDefault="00BD548E" w:rsidP="00BD548E">
            <w:pPr>
              <w:tabs>
                <w:tab w:val="decimal" w:pos="742"/>
              </w:tabs>
              <w:ind w:right="-72"/>
              <w:rPr>
                <w:rFonts w:cs="Angsana New"/>
                <w:szCs w:val="30"/>
              </w:rPr>
            </w:pPr>
          </w:p>
        </w:tc>
        <w:tc>
          <w:tcPr>
            <w:tcW w:w="983" w:type="dxa"/>
            <w:tcBorders>
              <w:top w:val="single" w:sz="4" w:space="0" w:color="auto"/>
            </w:tcBorders>
          </w:tcPr>
          <w:p w14:paraId="4490D0DB" w14:textId="645340B1" w:rsidR="00BD548E" w:rsidRPr="00411207" w:rsidRDefault="00BD548E" w:rsidP="00BD548E">
            <w:pPr>
              <w:tabs>
                <w:tab w:val="decimal" w:pos="731"/>
              </w:tabs>
              <w:spacing w:line="240" w:lineRule="atLeast"/>
              <w:ind w:right="-57"/>
              <w:rPr>
                <w:rFonts w:eastAsia="Times New Roman" w:cs="Angsana New"/>
                <w:szCs w:val="30"/>
                <w:lang w:val="en-GB" w:bidi="ar-SA"/>
              </w:rPr>
            </w:pPr>
            <w:r>
              <w:rPr>
                <w:rFonts w:eastAsia="Times New Roman" w:cs="Angsana New"/>
                <w:szCs w:val="30"/>
                <w:lang w:val="en-GB" w:bidi="ar-SA"/>
              </w:rPr>
              <w:t>(</w:t>
            </w:r>
            <w:r w:rsidR="00235F35" w:rsidRPr="00235F35">
              <w:rPr>
                <w:rFonts w:eastAsia="Times New Roman" w:cs="Angsana New"/>
                <w:szCs w:val="30"/>
                <w:lang w:bidi="ar-SA"/>
              </w:rPr>
              <w:t>8</w:t>
            </w:r>
            <w:r>
              <w:rPr>
                <w:rFonts w:eastAsia="Times New Roman" w:cs="Angsana New"/>
                <w:szCs w:val="30"/>
                <w:lang w:val="en-GB" w:bidi="ar-SA"/>
              </w:rPr>
              <w:t>,</w:t>
            </w:r>
            <w:r w:rsidR="00235F35" w:rsidRPr="00235F35">
              <w:rPr>
                <w:rFonts w:eastAsia="Times New Roman" w:cs="Angsana New"/>
                <w:szCs w:val="30"/>
                <w:lang w:bidi="ar-SA"/>
              </w:rPr>
              <w:t>503</w:t>
            </w:r>
            <w:r>
              <w:rPr>
                <w:rFonts w:eastAsia="Times New Roman" w:cs="Angsana New"/>
                <w:szCs w:val="30"/>
                <w:lang w:val="en-GB" w:bidi="ar-SA"/>
              </w:rPr>
              <w:t>)</w:t>
            </w:r>
          </w:p>
        </w:tc>
        <w:tc>
          <w:tcPr>
            <w:tcW w:w="178" w:type="dxa"/>
          </w:tcPr>
          <w:p w14:paraId="02A94717" w14:textId="77777777" w:rsidR="00BD548E" w:rsidRPr="00411207" w:rsidRDefault="00BD548E" w:rsidP="00BD548E">
            <w:pPr>
              <w:pStyle w:val="BodyText"/>
              <w:tabs>
                <w:tab w:val="decimal" w:pos="742"/>
              </w:tabs>
              <w:ind w:left="-101" w:right="-72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905" w:type="dxa"/>
            <w:tcBorders>
              <w:top w:val="single" w:sz="4" w:space="0" w:color="auto"/>
            </w:tcBorders>
          </w:tcPr>
          <w:p w14:paraId="3318F58E" w14:textId="5FF8DB24" w:rsidR="00BD548E" w:rsidRPr="00CD4ECE" w:rsidRDefault="00F07C1F" w:rsidP="00BD548E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szCs w:val="30"/>
                <w:lang w:bidi="ar-SA"/>
              </w:rPr>
            </w:pPr>
            <w:r w:rsidRPr="00CD4ECE">
              <w:rPr>
                <w:rFonts w:eastAsia="Times New Roman" w:cs="Angsana New"/>
                <w:szCs w:val="30"/>
                <w:lang w:bidi="ar-SA"/>
              </w:rPr>
              <w:t>31,</w:t>
            </w:r>
            <w:r w:rsidR="003F3532">
              <w:rPr>
                <w:rFonts w:eastAsia="Times New Roman" w:cs="Angsana New"/>
                <w:szCs w:val="30"/>
                <w:lang w:bidi="ar-SA"/>
              </w:rPr>
              <w:t>343</w:t>
            </w:r>
          </w:p>
        </w:tc>
        <w:tc>
          <w:tcPr>
            <w:tcW w:w="254" w:type="dxa"/>
          </w:tcPr>
          <w:p w14:paraId="5F9104E7" w14:textId="77777777" w:rsidR="00BD548E" w:rsidRPr="00411207" w:rsidRDefault="00BD548E" w:rsidP="00BD548E">
            <w:pPr>
              <w:pStyle w:val="BodyText"/>
              <w:tabs>
                <w:tab w:val="decimal" w:pos="742"/>
              </w:tabs>
              <w:ind w:right="-72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</w:tcPr>
          <w:p w14:paraId="59760B3A" w14:textId="07EBF304" w:rsidR="00BD548E" w:rsidRPr="00411207" w:rsidRDefault="00235F35" w:rsidP="00BD548E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szCs w:val="30"/>
                <w:lang w:val="en-GB" w:bidi="ar-SA"/>
              </w:rPr>
            </w:pPr>
            <w:r w:rsidRPr="00235F35">
              <w:rPr>
                <w:rFonts w:eastAsia="Times New Roman" w:cs="Angsana New"/>
                <w:szCs w:val="30"/>
                <w:lang w:bidi="ar-SA"/>
              </w:rPr>
              <w:t>23</w:t>
            </w:r>
            <w:r w:rsidR="00BD548E">
              <w:rPr>
                <w:rFonts w:eastAsia="Times New Roman" w:cs="Angsana New"/>
                <w:szCs w:val="30"/>
                <w:lang w:val="en-GB" w:bidi="ar-SA"/>
              </w:rPr>
              <w:t>,</w:t>
            </w:r>
            <w:r w:rsidRPr="00235F35">
              <w:rPr>
                <w:rFonts w:eastAsia="Times New Roman" w:cs="Angsana New"/>
                <w:szCs w:val="30"/>
                <w:lang w:bidi="ar-SA"/>
              </w:rPr>
              <w:t>191</w:t>
            </w:r>
          </w:p>
        </w:tc>
        <w:tc>
          <w:tcPr>
            <w:tcW w:w="178" w:type="dxa"/>
          </w:tcPr>
          <w:p w14:paraId="20998CD5" w14:textId="77777777" w:rsidR="00BD548E" w:rsidRPr="00411207" w:rsidRDefault="00BD548E" w:rsidP="00BD548E">
            <w:pPr>
              <w:pStyle w:val="acctfourfigures"/>
              <w:tabs>
                <w:tab w:val="clear" w:pos="765"/>
                <w:tab w:val="decimal" w:pos="742"/>
              </w:tabs>
              <w:spacing w:line="240" w:lineRule="atLeast"/>
              <w:ind w:right="11"/>
              <w:rPr>
                <w:rFonts w:ascii="Angsana New" w:eastAsia="Cordi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001" w:type="dxa"/>
            <w:tcBorders>
              <w:top w:val="single" w:sz="4" w:space="0" w:color="auto"/>
            </w:tcBorders>
          </w:tcPr>
          <w:p w14:paraId="3DBC9C46" w14:textId="2184661C" w:rsidR="00BD548E" w:rsidRPr="00CD4ECE" w:rsidRDefault="00F07C1F" w:rsidP="00CD4ECE">
            <w:pPr>
              <w:tabs>
                <w:tab w:val="decimal" w:pos="782"/>
              </w:tabs>
              <w:spacing w:line="240" w:lineRule="atLeast"/>
              <w:ind w:right="-97"/>
              <w:rPr>
                <w:rFonts w:eastAsia="Times New Roman" w:cs="Angsana New"/>
                <w:szCs w:val="30"/>
                <w:lang w:bidi="ar-SA"/>
              </w:rPr>
            </w:pPr>
            <w:r w:rsidRPr="00CD4ECE">
              <w:rPr>
                <w:rFonts w:eastAsia="Times New Roman" w:cs="Angsana New"/>
                <w:szCs w:val="30"/>
                <w:lang w:bidi="ar-SA"/>
              </w:rPr>
              <w:t>14,</w:t>
            </w:r>
            <w:r w:rsidR="00CF6104">
              <w:rPr>
                <w:rFonts w:eastAsia="Times New Roman" w:cs="Angsana New"/>
                <w:szCs w:val="30"/>
                <w:lang w:bidi="ar-SA"/>
              </w:rPr>
              <w:t>074</w:t>
            </w:r>
          </w:p>
        </w:tc>
        <w:tc>
          <w:tcPr>
            <w:tcW w:w="178" w:type="dxa"/>
          </w:tcPr>
          <w:p w14:paraId="07C3FB8E" w14:textId="77777777" w:rsidR="00BD548E" w:rsidRPr="00411207" w:rsidRDefault="00BD548E" w:rsidP="00BD548E">
            <w:pPr>
              <w:pStyle w:val="BodyText"/>
              <w:tabs>
                <w:tab w:val="decimal" w:pos="742"/>
              </w:tabs>
              <w:ind w:right="-72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940" w:type="dxa"/>
            <w:tcBorders>
              <w:top w:val="single" w:sz="4" w:space="0" w:color="auto"/>
            </w:tcBorders>
          </w:tcPr>
          <w:p w14:paraId="04962D10" w14:textId="475BF522" w:rsidR="00BD548E" w:rsidRPr="00411207" w:rsidRDefault="00235F35" w:rsidP="00AA6152">
            <w:pPr>
              <w:tabs>
                <w:tab w:val="decimal" w:pos="731"/>
              </w:tabs>
              <w:spacing w:line="240" w:lineRule="atLeast"/>
              <w:ind w:right="-57"/>
              <w:rPr>
                <w:rFonts w:eastAsia="Times New Roman" w:cs="Angsana New"/>
                <w:szCs w:val="30"/>
                <w:lang w:val="en-GB" w:bidi="ar-SA"/>
              </w:rPr>
            </w:pPr>
            <w:r w:rsidRPr="00AA6152">
              <w:rPr>
                <w:rFonts w:eastAsia="Times New Roman" w:cs="Angsana New"/>
                <w:szCs w:val="30"/>
                <w:lang w:val="en-GB" w:bidi="ar-SA"/>
              </w:rPr>
              <w:t>14</w:t>
            </w:r>
            <w:r w:rsidR="00BD548E">
              <w:rPr>
                <w:rFonts w:eastAsia="Times New Roman" w:cs="Angsana New"/>
                <w:szCs w:val="30"/>
                <w:lang w:val="en-GB" w:bidi="ar-SA"/>
              </w:rPr>
              <w:t>,</w:t>
            </w:r>
            <w:r w:rsidRPr="00AA6152">
              <w:rPr>
                <w:rFonts w:eastAsia="Times New Roman" w:cs="Angsana New"/>
                <w:szCs w:val="30"/>
                <w:lang w:val="en-GB" w:bidi="ar-SA"/>
              </w:rPr>
              <w:t>688</w:t>
            </w:r>
          </w:p>
        </w:tc>
      </w:tr>
      <w:tr w:rsidR="00BD548E" w:rsidRPr="004D135A" w14:paraId="17CF05EB" w14:textId="77777777" w:rsidTr="00925995">
        <w:trPr>
          <w:cantSplit/>
        </w:trPr>
        <w:tc>
          <w:tcPr>
            <w:tcW w:w="2610" w:type="dxa"/>
          </w:tcPr>
          <w:p w14:paraId="39B9EF10" w14:textId="77777777" w:rsidR="00BD548E" w:rsidRPr="004D135A" w:rsidRDefault="00BD548E" w:rsidP="00BD548E">
            <w:pPr>
              <w:ind w:left="-18" w:right="-79" w:firstLine="35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หักกลบภาษีเงินได้</w:t>
            </w:r>
          </w:p>
        </w:tc>
        <w:tc>
          <w:tcPr>
            <w:tcW w:w="922" w:type="dxa"/>
            <w:tcBorders>
              <w:bottom w:val="single" w:sz="4" w:space="0" w:color="auto"/>
            </w:tcBorders>
          </w:tcPr>
          <w:p w14:paraId="2D151606" w14:textId="210C84FD" w:rsidR="00BD548E" w:rsidRPr="00AA6152" w:rsidRDefault="00CD4ECE" w:rsidP="00BD548E">
            <w:pPr>
              <w:tabs>
                <w:tab w:val="decimal" w:pos="731"/>
              </w:tabs>
              <w:spacing w:line="240" w:lineRule="atLeast"/>
              <w:ind w:right="-57"/>
              <w:rPr>
                <w:rFonts w:eastAsia="Times New Roman" w:cs="Angsana New"/>
                <w:szCs w:val="30"/>
                <w:lang w:bidi="ar-SA"/>
              </w:rPr>
            </w:pPr>
            <w:r w:rsidRPr="00AA6152">
              <w:rPr>
                <w:rFonts w:eastAsia="Times New Roman" w:cs="Angsana New"/>
                <w:szCs w:val="30"/>
                <w:lang w:bidi="ar-SA"/>
              </w:rPr>
              <w:t>14,</w:t>
            </w:r>
            <w:r w:rsidR="003F3532">
              <w:rPr>
                <w:rFonts w:eastAsia="Times New Roman" w:cs="Angsana New"/>
                <w:szCs w:val="30"/>
                <w:lang w:bidi="ar-SA"/>
              </w:rPr>
              <w:t>657</w:t>
            </w:r>
          </w:p>
        </w:tc>
        <w:tc>
          <w:tcPr>
            <w:tcW w:w="178" w:type="dxa"/>
            <w:vAlign w:val="bottom"/>
          </w:tcPr>
          <w:p w14:paraId="1CFABC86" w14:textId="77777777" w:rsidR="00BD548E" w:rsidRPr="00411207" w:rsidRDefault="00BD548E" w:rsidP="00BD548E">
            <w:pPr>
              <w:tabs>
                <w:tab w:val="decimal" w:pos="742"/>
              </w:tabs>
              <w:ind w:right="-72"/>
              <w:rPr>
                <w:rFonts w:cs="Angsana New"/>
                <w:szCs w:val="30"/>
              </w:rPr>
            </w:pPr>
          </w:p>
        </w:tc>
        <w:tc>
          <w:tcPr>
            <w:tcW w:w="983" w:type="dxa"/>
            <w:tcBorders>
              <w:bottom w:val="single" w:sz="4" w:space="0" w:color="auto"/>
            </w:tcBorders>
          </w:tcPr>
          <w:p w14:paraId="5A1F1A13" w14:textId="0A5398AB" w:rsidR="00BD548E" w:rsidRPr="00411207" w:rsidRDefault="00235F35" w:rsidP="00BD548E">
            <w:pPr>
              <w:tabs>
                <w:tab w:val="decimal" w:pos="731"/>
              </w:tabs>
              <w:spacing w:line="240" w:lineRule="atLeast"/>
              <w:ind w:right="-57"/>
              <w:rPr>
                <w:rFonts w:eastAsia="Times New Roman" w:cs="Angsana New"/>
                <w:szCs w:val="30"/>
                <w:lang w:val="en-GB" w:bidi="ar-SA"/>
              </w:rPr>
            </w:pPr>
            <w:r w:rsidRPr="00235F35">
              <w:rPr>
                <w:rFonts w:eastAsia="Times New Roman" w:cs="Angsana New"/>
                <w:szCs w:val="30"/>
                <w:lang w:bidi="ar-SA"/>
              </w:rPr>
              <w:t>6</w:t>
            </w:r>
            <w:r w:rsidR="00BD548E">
              <w:rPr>
                <w:rFonts w:eastAsia="Times New Roman" w:cs="Angsana New"/>
                <w:szCs w:val="30"/>
                <w:lang w:val="en-GB" w:bidi="ar-SA"/>
              </w:rPr>
              <w:t>,</w:t>
            </w:r>
            <w:r w:rsidRPr="00235F35">
              <w:rPr>
                <w:rFonts w:eastAsia="Times New Roman" w:cs="Angsana New"/>
                <w:szCs w:val="30"/>
                <w:lang w:bidi="ar-SA"/>
              </w:rPr>
              <w:t>181</w:t>
            </w:r>
          </w:p>
        </w:tc>
        <w:tc>
          <w:tcPr>
            <w:tcW w:w="178" w:type="dxa"/>
          </w:tcPr>
          <w:p w14:paraId="763829FC" w14:textId="77777777" w:rsidR="00BD548E" w:rsidRPr="00411207" w:rsidRDefault="00BD548E" w:rsidP="00BD548E">
            <w:pPr>
              <w:pStyle w:val="BodyText"/>
              <w:tabs>
                <w:tab w:val="decimal" w:pos="742"/>
              </w:tabs>
              <w:ind w:left="-101" w:right="-72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905" w:type="dxa"/>
            <w:tcBorders>
              <w:bottom w:val="single" w:sz="4" w:space="0" w:color="auto"/>
            </w:tcBorders>
          </w:tcPr>
          <w:p w14:paraId="63AF95A4" w14:textId="30B49F5B" w:rsidR="00BD548E" w:rsidRPr="00411207" w:rsidRDefault="00CD4ECE" w:rsidP="00BD548E">
            <w:pPr>
              <w:tabs>
                <w:tab w:val="decimal" w:pos="720"/>
              </w:tabs>
              <w:spacing w:line="240" w:lineRule="atLeast"/>
              <w:ind w:right="-63"/>
              <w:rPr>
                <w:rFonts w:eastAsia="Times New Roman" w:cs="Angsana New"/>
                <w:szCs w:val="30"/>
                <w:lang w:val="en-GB" w:bidi="ar-SA"/>
              </w:rPr>
            </w:pPr>
            <w:r w:rsidRPr="00AA6152">
              <w:rPr>
                <w:rFonts w:eastAsia="Times New Roman" w:cs="Angsana New"/>
                <w:szCs w:val="30"/>
                <w:lang w:val="en-GB" w:bidi="ar-SA"/>
              </w:rPr>
              <w:t>(14,</w:t>
            </w:r>
            <w:r w:rsidR="003F3532">
              <w:rPr>
                <w:rFonts w:eastAsia="Times New Roman" w:cs="Angsana New"/>
                <w:szCs w:val="30"/>
                <w:lang w:val="en-GB" w:bidi="ar-SA"/>
              </w:rPr>
              <w:t>657</w:t>
            </w:r>
            <w:r w:rsidRPr="00AA6152">
              <w:rPr>
                <w:rFonts w:eastAsia="Times New Roman" w:cs="Angsana New"/>
                <w:szCs w:val="30"/>
                <w:lang w:val="en-GB" w:bidi="ar-SA"/>
              </w:rPr>
              <w:t>)</w:t>
            </w:r>
          </w:p>
        </w:tc>
        <w:tc>
          <w:tcPr>
            <w:tcW w:w="254" w:type="dxa"/>
          </w:tcPr>
          <w:p w14:paraId="620CA066" w14:textId="77777777" w:rsidR="00BD548E" w:rsidRPr="00411207" w:rsidRDefault="00BD548E" w:rsidP="00BD548E">
            <w:pPr>
              <w:pStyle w:val="BodyText"/>
              <w:tabs>
                <w:tab w:val="decimal" w:pos="742"/>
              </w:tabs>
              <w:ind w:right="-72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19725182" w14:textId="5DB42C8E" w:rsidR="00BD548E" w:rsidRPr="00411207" w:rsidRDefault="00BD548E" w:rsidP="00BD548E">
            <w:pPr>
              <w:tabs>
                <w:tab w:val="decimal" w:pos="720"/>
              </w:tabs>
              <w:spacing w:line="240" w:lineRule="atLeast"/>
              <w:ind w:right="-63"/>
              <w:rPr>
                <w:rFonts w:eastAsia="Times New Roman" w:cs="Angsana New"/>
                <w:szCs w:val="30"/>
                <w:lang w:val="en-GB" w:bidi="ar-SA"/>
              </w:rPr>
            </w:pPr>
            <w:r>
              <w:rPr>
                <w:rFonts w:eastAsia="Times New Roman" w:cs="Angsana New"/>
                <w:szCs w:val="30"/>
                <w:lang w:val="en-GB" w:bidi="ar-SA"/>
              </w:rPr>
              <w:t>(</w:t>
            </w:r>
            <w:r w:rsidR="00235F35" w:rsidRPr="00235F35">
              <w:rPr>
                <w:rFonts w:eastAsia="Times New Roman" w:cs="Angsana New"/>
                <w:szCs w:val="30"/>
                <w:lang w:bidi="ar-SA"/>
              </w:rPr>
              <w:t>6</w:t>
            </w:r>
            <w:r>
              <w:rPr>
                <w:rFonts w:eastAsia="Times New Roman" w:cs="Angsana New"/>
                <w:szCs w:val="30"/>
                <w:lang w:val="en-GB" w:bidi="ar-SA"/>
              </w:rPr>
              <w:t>,</w:t>
            </w:r>
            <w:r w:rsidR="00235F35" w:rsidRPr="00235F35">
              <w:rPr>
                <w:rFonts w:eastAsia="Times New Roman" w:cs="Angsana New"/>
                <w:szCs w:val="30"/>
                <w:lang w:bidi="ar-SA"/>
              </w:rPr>
              <w:t>181</w:t>
            </w:r>
            <w:r>
              <w:rPr>
                <w:rFonts w:eastAsia="Times New Roman" w:cs="Angsana New"/>
                <w:szCs w:val="30"/>
                <w:lang w:val="en-GB" w:bidi="ar-SA"/>
              </w:rPr>
              <w:t>)</w:t>
            </w:r>
          </w:p>
        </w:tc>
        <w:tc>
          <w:tcPr>
            <w:tcW w:w="178" w:type="dxa"/>
          </w:tcPr>
          <w:p w14:paraId="51ADA3A5" w14:textId="77777777" w:rsidR="00BD548E" w:rsidRPr="00411207" w:rsidRDefault="00BD548E" w:rsidP="00BD548E">
            <w:pPr>
              <w:pStyle w:val="acctfourfigures"/>
              <w:tabs>
                <w:tab w:val="clear" w:pos="765"/>
                <w:tab w:val="decimal" w:pos="742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01" w:type="dxa"/>
            <w:tcBorders>
              <w:bottom w:val="single" w:sz="4" w:space="0" w:color="auto"/>
            </w:tcBorders>
          </w:tcPr>
          <w:p w14:paraId="0D6BCC5B" w14:textId="768AEFB3" w:rsidR="00BD548E" w:rsidRPr="00411207" w:rsidRDefault="00CD4ECE" w:rsidP="00925995">
            <w:pPr>
              <w:tabs>
                <w:tab w:val="decimal" w:pos="559"/>
              </w:tabs>
              <w:spacing w:line="240" w:lineRule="atLeast"/>
              <w:ind w:right="11"/>
              <w:rPr>
                <w:rFonts w:eastAsia="Times New Roman" w:cs="Angsana New"/>
                <w:szCs w:val="30"/>
                <w:lang w:val="en-GB" w:bidi="ar-SA"/>
              </w:rPr>
            </w:pPr>
            <w:r w:rsidRPr="00AA6152">
              <w:rPr>
                <w:rFonts w:eastAsia="Times New Roman" w:cs="Angsana New"/>
                <w:szCs w:val="30"/>
                <w:lang w:val="en-GB" w:bidi="ar-SA"/>
              </w:rPr>
              <w:t>-</w:t>
            </w:r>
          </w:p>
        </w:tc>
        <w:tc>
          <w:tcPr>
            <w:tcW w:w="178" w:type="dxa"/>
          </w:tcPr>
          <w:p w14:paraId="7B8B899C" w14:textId="77777777" w:rsidR="00BD548E" w:rsidRPr="00411207" w:rsidRDefault="00BD548E" w:rsidP="00BD548E">
            <w:pPr>
              <w:pStyle w:val="BodyText"/>
              <w:tabs>
                <w:tab w:val="decimal" w:pos="742"/>
              </w:tabs>
              <w:ind w:left="-108" w:right="-61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940" w:type="dxa"/>
            <w:tcBorders>
              <w:bottom w:val="single" w:sz="4" w:space="0" w:color="auto"/>
            </w:tcBorders>
          </w:tcPr>
          <w:p w14:paraId="332B1B9C" w14:textId="3CCBFBBF" w:rsidR="00BD548E" w:rsidRPr="00411207" w:rsidRDefault="00BD548E" w:rsidP="00BD548E">
            <w:pPr>
              <w:tabs>
                <w:tab w:val="decimal" w:pos="476"/>
              </w:tabs>
              <w:spacing w:line="240" w:lineRule="atLeast"/>
              <w:ind w:right="11"/>
              <w:rPr>
                <w:rFonts w:eastAsia="Times New Roman" w:cs="Angsana New"/>
                <w:szCs w:val="30"/>
                <w:lang w:val="en-GB" w:bidi="ar-SA"/>
              </w:rPr>
            </w:pPr>
            <w:r>
              <w:rPr>
                <w:rFonts w:eastAsia="Times New Roman" w:cs="Angsana New"/>
                <w:szCs w:val="30"/>
                <w:lang w:val="en-GB" w:bidi="ar-SA"/>
              </w:rPr>
              <w:t>-</w:t>
            </w:r>
          </w:p>
        </w:tc>
      </w:tr>
      <w:tr w:rsidR="00BD548E" w:rsidRPr="004D135A" w14:paraId="33D574C9" w14:textId="77777777" w:rsidTr="00925995">
        <w:trPr>
          <w:cantSplit/>
        </w:trPr>
        <w:tc>
          <w:tcPr>
            <w:tcW w:w="2610" w:type="dxa"/>
          </w:tcPr>
          <w:p w14:paraId="7C22BE77" w14:textId="77777777" w:rsidR="00BD548E" w:rsidRPr="004D135A" w:rsidRDefault="00BD548E" w:rsidP="00BD548E">
            <w:pPr>
              <w:ind w:left="-18" w:right="-79" w:firstLine="35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(สินทรัพย์) หนี้สินภาษีเงินได้</w:t>
            </w:r>
          </w:p>
        </w:tc>
        <w:tc>
          <w:tcPr>
            <w:tcW w:w="922" w:type="dxa"/>
            <w:tcBorders>
              <w:top w:val="single" w:sz="4" w:space="0" w:color="auto"/>
            </w:tcBorders>
          </w:tcPr>
          <w:p w14:paraId="5BF1E0FA" w14:textId="77777777" w:rsidR="00BD548E" w:rsidRPr="00AA6152" w:rsidRDefault="00BD548E" w:rsidP="00BD548E">
            <w:pPr>
              <w:tabs>
                <w:tab w:val="decimal" w:pos="731"/>
              </w:tabs>
              <w:spacing w:line="240" w:lineRule="atLeast"/>
              <w:ind w:right="-57"/>
              <w:rPr>
                <w:rFonts w:eastAsia="Times New Roman" w:cs="Angsana New"/>
                <w:szCs w:val="30"/>
                <w:lang w:bidi="ar-SA"/>
              </w:rPr>
            </w:pPr>
          </w:p>
        </w:tc>
        <w:tc>
          <w:tcPr>
            <w:tcW w:w="178" w:type="dxa"/>
            <w:vAlign w:val="bottom"/>
          </w:tcPr>
          <w:p w14:paraId="6950B980" w14:textId="77777777" w:rsidR="00BD548E" w:rsidRPr="00411207" w:rsidRDefault="00BD548E" w:rsidP="00BD548E">
            <w:pPr>
              <w:tabs>
                <w:tab w:val="decimal" w:pos="742"/>
              </w:tabs>
              <w:ind w:right="-72"/>
              <w:rPr>
                <w:rFonts w:cs="Angsana New"/>
                <w:szCs w:val="30"/>
              </w:rPr>
            </w:pPr>
          </w:p>
        </w:tc>
        <w:tc>
          <w:tcPr>
            <w:tcW w:w="983" w:type="dxa"/>
            <w:tcBorders>
              <w:top w:val="single" w:sz="4" w:space="0" w:color="auto"/>
            </w:tcBorders>
          </w:tcPr>
          <w:p w14:paraId="58E945CE" w14:textId="77777777" w:rsidR="00BD548E" w:rsidRPr="00411207" w:rsidRDefault="00BD548E" w:rsidP="00BD548E">
            <w:pPr>
              <w:tabs>
                <w:tab w:val="decimal" w:pos="731"/>
              </w:tabs>
              <w:spacing w:line="240" w:lineRule="atLeast"/>
              <w:ind w:right="-57"/>
              <w:rPr>
                <w:rFonts w:eastAsia="Times New Roman" w:cs="Angsana New"/>
                <w:b/>
                <w:bCs/>
                <w:szCs w:val="30"/>
                <w:lang w:val="en-GB" w:bidi="ar-SA"/>
              </w:rPr>
            </w:pPr>
          </w:p>
        </w:tc>
        <w:tc>
          <w:tcPr>
            <w:tcW w:w="178" w:type="dxa"/>
          </w:tcPr>
          <w:p w14:paraId="0827D5AB" w14:textId="77777777" w:rsidR="00BD548E" w:rsidRPr="00411207" w:rsidRDefault="00BD548E" w:rsidP="00BD548E">
            <w:pPr>
              <w:pStyle w:val="BodyText"/>
              <w:tabs>
                <w:tab w:val="decimal" w:pos="742"/>
              </w:tabs>
              <w:ind w:left="-101" w:right="-72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905" w:type="dxa"/>
            <w:tcBorders>
              <w:top w:val="single" w:sz="4" w:space="0" w:color="auto"/>
            </w:tcBorders>
          </w:tcPr>
          <w:p w14:paraId="7B3CAED3" w14:textId="77777777" w:rsidR="00BD548E" w:rsidRPr="00AA6152" w:rsidRDefault="00BD548E" w:rsidP="00AA6152">
            <w:pPr>
              <w:tabs>
                <w:tab w:val="decimal" w:pos="731"/>
              </w:tabs>
              <w:spacing w:line="240" w:lineRule="atLeast"/>
              <w:ind w:right="-63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254" w:type="dxa"/>
          </w:tcPr>
          <w:p w14:paraId="620BCD36" w14:textId="77777777" w:rsidR="00BD548E" w:rsidRPr="00411207" w:rsidRDefault="00BD548E" w:rsidP="00BD548E">
            <w:pPr>
              <w:pStyle w:val="BodyText"/>
              <w:tabs>
                <w:tab w:val="decimal" w:pos="742"/>
              </w:tabs>
              <w:ind w:right="-72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</w:tcPr>
          <w:p w14:paraId="79CC747E" w14:textId="77777777" w:rsidR="00BD548E" w:rsidRPr="00411207" w:rsidRDefault="00BD548E" w:rsidP="00BD548E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b/>
                <w:bCs/>
                <w:szCs w:val="30"/>
                <w:lang w:val="en-GB" w:bidi="ar-SA"/>
              </w:rPr>
            </w:pPr>
          </w:p>
        </w:tc>
        <w:tc>
          <w:tcPr>
            <w:tcW w:w="178" w:type="dxa"/>
          </w:tcPr>
          <w:p w14:paraId="339E0AD9" w14:textId="77777777" w:rsidR="00BD548E" w:rsidRPr="00411207" w:rsidRDefault="00BD548E" w:rsidP="00BD548E">
            <w:pPr>
              <w:pStyle w:val="acctfourfigures"/>
              <w:tabs>
                <w:tab w:val="clear" w:pos="765"/>
                <w:tab w:val="decimal" w:pos="742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01" w:type="dxa"/>
            <w:tcBorders>
              <w:top w:val="single" w:sz="4" w:space="0" w:color="auto"/>
            </w:tcBorders>
          </w:tcPr>
          <w:p w14:paraId="5112F116" w14:textId="77777777" w:rsidR="00BD548E" w:rsidRPr="00AA6152" w:rsidRDefault="00BD548E" w:rsidP="00AA6152">
            <w:pPr>
              <w:tabs>
                <w:tab w:val="decimal" w:pos="476"/>
              </w:tabs>
              <w:spacing w:line="240" w:lineRule="atLeast"/>
              <w:ind w:right="11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78" w:type="dxa"/>
          </w:tcPr>
          <w:p w14:paraId="5EB7B30E" w14:textId="77777777" w:rsidR="00BD548E" w:rsidRPr="00411207" w:rsidRDefault="00BD548E" w:rsidP="00BD548E">
            <w:pPr>
              <w:pStyle w:val="BodyText"/>
              <w:tabs>
                <w:tab w:val="decimal" w:pos="742"/>
              </w:tabs>
              <w:ind w:left="-108" w:right="-61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940" w:type="dxa"/>
            <w:tcBorders>
              <w:top w:val="single" w:sz="4" w:space="0" w:color="auto"/>
            </w:tcBorders>
          </w:tcPr>
          <w:p w14:paraId="485D06AA" w14:textId="77777777" w:rsidR="00BD548E" w:rsidRPr="00411207" w:rsidRDefault="00BD548E" w:rsidP="00BD548E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b/>
                <w:bCs/>
                <w:szCs w:val="30"/>
                <w:lang w:val="en-GB" w:bidi="ar-SA"/>
              </w:rPr>
            </w:pPr>
          </w:p>
        </w:tc>
      </w:tr>
      <w:tr w:rsidR="00BD548E" w:rsidRPr="00D77496" w14:paraId="7F485CEB" w14:textId="77777777" w:rsidTr="00925995">
        <w:trPr>
          <w:cantSplit/>
        </w:trPr>
        <w:tc>
          <w:tcPr>
            <w:tcW w:w="2610" w:type="dxa"/>
          </w:tcPr>
          <w:p w14:paraId="1EEE125F" w14:textId="77777777" w:rsidR="00BD548E" w:rsidRPr="004D135A" w:rsidRDefault="00BD548E" w:rsidP="00BD548E">
            <w:pPr>
              <w:ind w:left="197" w:right="-79" w:firstLine="35"/>
              <w:rPr>
                <w:rFonts w:cs="Angsana New"/>
                <w:bCs/>
                <w:szCs w:val="30"/>
                <w:cs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รอ</w:t>
            </w:r>
            <w:r>
              <w:rPr>
                <w:rFonts w:cs="Angsana New" w:hint="cs"/>
                <w:bCs/>
                <w:szCs w:val="30"/>
                <w:cs/>
              </w:rPr>
              <w:t>การ</w:t>
            </w:r>
            <w:r w:rsidRPr="004D135A">
              <w:rPr>
                <w:rFonts w:cs="Angsana New"/>
                <w:bCs/>
                <w:szCs w:val="30"/>
                <w:cs/>
              </w:rPr>
              <w:t>ตัดบัญชีสุทธิ</w:t>
            </w:r>
          </w:p>
        </w:tc>
        <w:tc>
          <w:tcPr>
            <w:tcW w:w="922" w:type="dxa"/>
            <w:tcBorders>
              <w:bottom w:val="double" w:sz="4" w:space="0" w:color="auto"/>
            </w:tcBorders>
          </w:tcPr>
          <w:p w14:paraId="2E4387B3" w14:textId="18E33DD1" w:rsidR="00BD548E" w:rsidRPr="00AA6152" w:rsidRDefault="00CD4ECE" w:rsidP="00BD548E">
            <w:pPr>
              <w:tabs>
                <w:tab w:val="decimal" w:pos="731"/>
              </w:tabs>
              <w:spacing w:line="240" w:lineRule="atLeast"/>
              <w:ind w:right="-57"/>
              <w:rPr>
                <w:rFonts w:eastAsia="Times New Roman" w:cs="Angsana New"/>
                <w:b/>
                <w:bCs/>
                <w:szCs w:val="30"/>
                <w:lang w:bidi="ar-SA"/>
              </w:rPr>
            </w:pPr>
            <w:r w:rsidRPr="00AA6152">
              <w:rPr>
                <w:rFonts w:eastAsia="Times New Roman" w:cs="Angsana New"/>
                <w:b/>
                <w:bCs/>
                <w:szCs w:val="30"/>
                <w:lang w:bidi="ar-SA"/>
              </w:rPr>
              <w:t>(2,</w:t>
            </w:r>
            <w:r w:rsidR="003F3532">
              <w:rPr>
                <w:rFonts w:eastAsia="Times New Roman" w:cs="Angsana New"/>
                <w:b/>
                <w:bCs/>
                <w:szCs w:val="30"/>
                <w:lang w:bidi="ar-SA"/>
              </w:rPr>
              <w:t>612</w:t>
            </w:r>
            <w:r w:rsidRPr="00AA6152">
              <w:rPr>
                <w:rFonts w:eastAsia="Times New Roman" w:cs="Angsana New"/>
                <w:b/>
                <w:bCs/>
                <w:szCs w:val="30"/>
                <w:lang w:bidi="ar-SA"/>
              </w:rPr>
              <w:t>)</w:t>
            </w:r>
          </w:p>
        </w:tc>
        <w:tc>
          <w:tcPr>
            <w:tcW w:w="178" w:type="dxa"/>
          </w:tcPr>
          <w:p w14:paraId="6FB9B8EA" w14:textId="77777777" w:rsidR="00BD548E" w:rsidRPr="00AA6152" w:rsidRDefault="00BD548E" w:rsidP="00BD548E">
            <w:pPr>
              <w:pStyle w:val="BodyText"/>
              <w:tabs>
                <w:tab w:val="decimal" w:pos="742"/>
              </w:tabs>
              <w:ind w:right="-72"/>
              <w:rPr>
                <w:rFonts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83" w:type="dxa"/>
            <w:tcBorders>
              <w:bottom w:val="double" w:sz="4" w:space="0" w:color="auto"/>
            </w:tcBorders>
          </w:tcPr>
          <w:p w14:paraId="42F7CF83" w14:textId="730F1A7D" w:rsidR="00BD548E" w:rsidRPr="00411207" w:rsidRDefault="00BD548E" w:rsidP="00BD548E">
            <w:pPr>
              <w:tabs>
                <w:tab w:val="decimal" w:pos="731"/>
              </w:tabs>
              <w:spacing w:line="240" w:lineRule="atLeast"/>
              <w:ind w:right="-57"/>
              <w:rPr>
                <w:rFonts w:eastAsia="Times New Roman" w:cs="Angsana New"/>
                <w:b/>
                <w:bCs/>
                <w:szCs w:val="30"/>
                <w:lang w:val="en-GB" w:bidi="ar-SA"/>
              </w:rPr>
            </w:pPr>
            <w:r>
              <w:rPr>
                <w:rFonts w:eastAsia="Times New Roman" w:cs="Angsana New"/>
                <w:b/>
                <w:bCs/>
                <w:szCs w:val="30"/>
                <w:lang w:val="en-GB" w:bidi="ar-SA"/>
              </w:rPr>
              <w:t>(</w:t>
            </w:r>
            <w:r w:rsidR="00235F35" w:rsidRPr="00235F35">
              <w:rPr>
                <w:rFonts w:eastAsia="Times New Roman" w:cs="Angsana New"/>
                <w:b/>
                <w:bCs/>
                <w:szCs w:val="30"/>
                <w:lang w:bidi="ar-SA"/>
              </w:rPr>
              <w:t>2</w:t>
            </w:r>
            <w:r>
              <w:rPr>
                <w:rFonts w:eastAsia="Times New Roman" w:cs="Angsana New"/>
                <w:b/>
                <w:bCs/>
                <w:szCs w:val="30"/>
                <w:lang w:val="en-GB" w:bidi="ar-SA"/>
              </w:rPr>
              <w:t>,</w:t>
            </w:r>
            <w:r w:rsidR="00235F35" w:rsidRPr="00235F35">
              <w:rPr>
                <w:rFonts w:eastAsia="Times New Roman" w:cs="Angsana New"/>
                <w:b/>
                <w:bCs/>
                <w:szCs w:val="30"/>
                <w:lang w:bidi="ar-SA"/>
              </w:rPr>
              <w:t>322</w:t>
            </w:r>
            <w:r>
              <w:rPr>
                <w:rFonts w:eastAsia="Times New Roman" w:cs="Angsana New"/>
                <w:b/>
                <w:bCs/>
                <w:szCs w:val="30"/>
                <w:lang w:val="en-GB" w:bidi="ar-SA"/>
              </w:rPr>
              <w:t>)</w:t>
            </w:r>
          </w:p>
        </w:tc>
        <w:tc>
          <w:tcPr>
            <w:tcW w:w="178" w:type="dxa"/>
          </w:tcPr>
          <w:p w14:paraId="37E09AA6" w14:textId="77777777" w:rsidR="00BD548E" w:rsidRPr="00AA6152" w:rsidRDefault="00BD548E" w:rsidP="00BD548E">
            <w:pPr>
              <w:pStyle w:val="BodyText"/>
              <w:tabs>
                <w:tab w:val="decimal" w:pos="742"/>
              </w:tabs>
              <w:ind w:right="-72"/>
              <w:rPr>
                <w:rFonts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05" w:type="dxa"/>
            <w:tcBorders>
              <w:bottom w:val="double" w:sz="4" w:space="0" w:color="auto"/>
            </w:tcBorders>
          </w:tcPr>
          <w:p w14:paraId="3E99A5C6" w14:textId="60C74554" w:rsidR="00BD548E" w:rsidRPr="00AA6152" w:rsidRDefault="0005493B" w:rsidP="00BD548E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b/>
                <w:bCs/>
                <w:szCs w:val="30"/>
                <w:lang w:bidi="ar-SA"/>
              </w:rPr>
            </w:pPr>
            <w:r>
              <w:rPr>
                <w:rFonts w:eastAsia="Times New Roman" w:cs="Angsana New"/>
                <w:b/>
                <w:bCs/>
                <w:szCs w:val="30"/>
                <w:lang w:bidi="ar-SA"/>
              </w:rPr>
              <w:t>16,</w:t>
            </w:r>
            <w:r w:rsidR="003F3532">
              <w:rPr>
                <w:rFonts w:eastAsia="Times New Roman" w:cs="Angsana New"/>
                <w:b/>
                <w:bCs/>
                <w:szCs w:val="30"/>
                <w:lang w:bidi="ar-SA"/>
              </w:rPr>
              <w:t>68</w:t>
            </w:r>
            <w:r>
              <w:rPr>
                <w:rFonts w:eastAsia="Times New Roman" w:cs="Angsana New"/>
                <w:b/>
                <w:bCs/>
                <w:szCs w:val="30"/>
                <w:lang w:bidi="ar-SA"/>
              </w:rPr>
              <w:t>6</w:t>
            </w:r>
          </w:p>
        </w:tc>
        <w:tc>
          <w:tcPr>
            <w:tcW w:w="254" w:type="dxa"/>
          </w:tcPr>
          <w:p w14:paraId="2779841C" w14:textId="77777777" w:rsidR="00BD548E" w:rsidRPr="00AA6152" w:rsidRDefault="00BD548E" w:rsidP="00BD548E">
            <w:pPr>
              <w:pStyle w:val="BodyText"/>
              <w:tabs>
                <w:tab w:val="decimal" w:pos="742"/>
              </w:tabs>
              <w:ind w:right="-72"/>
              <w:rPr>
                <w:rFonts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double" w:sz="4" w:space="0" w:color="auto"/>
            </w:tcBorders>
          </w:tcPr>
          <w:p w14:paraId="7BCDDE37" w14:textId="43F87D4D" w:rsidR="00BD548E" w:rsidRPr="00411207" w:rsidRDefault="00235F35" w:rsidP="00BD548E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b/>
                <w:bCs/>
                <w:szCs w:val="30"/>
                <w:lang w:val="en-GB" w:bidi="ar-SA"/>
              </w:rPr>
            </w:pPr>
            <w:r w:rsidRPr="00235F35">
              <w:rPr>
                <w:rFonts w:eastAsia="Times New Roman" w:cs="Angsana New"/>
                <w:b/>
                <w:bCs/>
                <w:szCs w:val="30"/>
                <w:lang w:bidi="ar-SA"/>
              </w:rPr>
              <w:t>17</w:t>
            </w:r>
            <w:r w:rsidR="00BD548E">
              <w:rPr>
                <w:rFonts w:eastAsia="Times New Roman" w:cs="Angsana New"/>
                <w:b/>
                <w:bCs/>
                <w:szCs w:val="30"/>
                <w:lang w:val="en-GB" w:bidi="ar-SA"/>
              </w:rPr>
              <w:t>,</w:t>
            </w:r>
            <w:r w:rsidRPr="00235F35">
              <w:rPr>
                <w:rFonts w:eastAsia="Times New Roman" w:cs="Angsana New"/>
                <w:b/>
                <w:bCs/>
                <w:szCs w:val="30"/>
                <w:lang w:bidi="ar-SA"/>
              </w:rPr>
              <w:t>010</w:t>
            </w:r>
          </w:p>
        </w:tc>
        <w:tc>
          <w:tcPr>
            <w:tcW w:w="178" w:type="dxa"/>
          </w:tcPr>
          <w:p w14:paraId="23D2DF17" w14:textId="77777777" w:rsidR="00BD548E" w:rsidRPr="00AA6152" w:rsidRDefault="00BD548E" w:rsidP="00BD548E">
            <w:pPr>
              <w:pStyle w:val="BodyText"/>
              <w:tabs>
                <w:tab w:val="decimal" w:pos="742"/>
              </w:tabs>
              <w:ind w:right="-72"/>
              <w:rPr>
                <w:rFonts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01" w:type="dxa"/>
            <w:tcBorders>
              <w:bottom w:val="double" w:sz="4" w:space="0" w:color="auto"/>
            </w:tcBorders>
          </w:tcPr>
          <w:p w14:paraId="6BC5399D" w14:textId="517D9949" w:rsidR="00BD548E" w:rsidRPr="00AA6152" w:rsidRDefault="00CD4ECE" w:rsidP="00AA6152">
            <w:pPr>
              <w:tabs>
                <w:tab w:val="decimal" w:pos="782"/>
              </w:tabs>
              <w:spacing w:line="240" w:lineRule="atLeast"/>
              <w:ind w:right="-97"/>
              <w:rPr>
                <w:rFonts w:eastAsia="Times New Roman" w:cs="Angsana New"/>
                <w:b/>
                <w:bCs/>
                <w:szCs w:val="30"/>
                <w:lang w:bidi="ar-SA"/>
              </w:rPr>
            </w:pPr>
            <w:r w:rsidRPr="00AA6152">
              <w:rPr>
                <w:rFonts w:eastAsia="Times New Roman" w:cs="Angsana New"/>
                <w:b/>
                <w:bCs/>
                <w:szCs w:val="30"/>
                <w:lang w:bidi="ar-SA"/>
              </w:rPr>
              <w:t>14,</w:t>
            </w:r>
            <w:r w:rsidR="00CF6104">
              <w:rPr>
                <w:rFonts w:eastAsia="Times New Roman" w:cs="Angsana New"/>
                <w:b/>
                <w:bCs/>
                <w:szCs w:val="30"/>
                <w:lang w:bidi="ar-SA"/>
              </w:rPr>
              <w:t>074</w:t>
            </w:r>
          </w:p>
        </w:tc>
        <w:tc>
          <w:tcPr>
            <w:tcW w:w="178" w:type="dxa"/>
          </w:tcPr>
          <w:p w14:paraId="08402816" w14:textId="77777777" w:rsidR="00BD548E" w:rsidRPr="00AA6152" w:rsidRDefault="00BD548E" w:rsidP="00BD548E">
            <w:pPr>
              <w:pStyle w:val="BodyText"/>
              <w:tabs>
                <w:tab w:val="decimal" w:pos="742"/>
              </w:tabs>
              <w:ind w:right="-72"/>
              <w:rPr>
                <w:rFonts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40" w:type="dxa"/>
            <w:tcBorders>
              <w:bottom w:val="double" w:sz="4" w:space="0" w:color="auto"/>
            </w:tcBorders>
          </w:tcPr>
          <w:p w14:paraId="204E84C6" w14:textId="72200B23" w:rsidR="00BD548E" w:rsidRPr="00F05163" w:rsidRDefault="00235F35" w:rsidP="00925995">
            <w:pPr>
              <w:tabs>
                <w:tab w:val="decimal" w:pos="731"/>
              </w:tabs>
              <w:spacing w:line="240" w:lineRule="atLeast"/>
              <w:ind w:right="-57"/>
              <w:rPr>
                <w:rFonts w:eastAsia="Times New Roman" w:cs="Angsana New"/>
                <w:b/>
                <w:bCs/>
                <w:szCs w:val="30"/>
                <w:lang w:val="en-GB" w:bidi="ar-SA"/>
              </w:rPr>
            </w:pPr>
            <w:r w:rsidRPr="00925995">
              <w:rPr>
                <w:rFonts w:eastAsia="Times New Roman" w:cs="Angsana New"/>
                <w:b/>
                <w:bCs/>
                <w:szCs w:val="30"/>
                <w:lang w:val="en-GB" w:bidi="ar-SA"/>
              </w:rPr>
              <w:t>14</w:t>
            </w:r>
            <w:r w:rsidR="00BD548E" w:rsidRPr="00F05163">
              <w:rPr>
                <w:rFonts w:eastAsia="Times New Roman" w:cs="Angsana New"/>
                <w:b/>
                <w:bCs/>
                <w:szCs w:val="30"/>
                <w:lang w:val="en-GB" w:bidi="ar-SA"/>
              </w:rPr>
              <w:t>,</w:t>
            </w:r>
            <w:r w:rsidRPr="00925995">
              <w:rPr>
                <w:rFonts w:eastAsia="Times New Roman" w:cs="Angsana New"/>
                <w:b/>
                <w:bCs/>
                <w:szCs w:val="30"/>
                <w:lang w:val="en-GB" w:bidi="ar-SA"/>
              </w:rPr>
              <w:t>688</w:t>
            </w:r>
          </w:p>
        </w:tc>
      </w:tr>
    </w:tbl>
    <w:p w14:paraId="2A26DCA5" w14:textId="77777777" w:rsidR="0099331B" w:rsidRDefault="0099331B" w:rsidP="00FE13AF">
      <w:pPr>
        <w:tabs>
          <w:tab w:val="left" w:pos="560"/>
        </w:tabs>
        <w:ind w:right="44"/>
        <w:jc w:val="thaiDistribute"/>
        <w:rPr>
          <w:rFonts w:cs="Angsana New"/>
          <w:bCs/>
          <w:sz w:val="28"/>
        </w:rPr>
      </w:pPr>
    </w:p>
    <w:tbl>
      <w:tblPr>
        <w:tblW w:w="9505" w:type="dxa"/>
        <w:tblInd w:w="45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2787"/>
        <w:gridCol w:w="901"/>
        <w:gridCol w:w="179"/>
        <w:gridCol w:w="988"/>
        <w:gridCol w:w="180"/>
        <w:gridCol w:w="921"/>
        <w:gridCol w:w="225"/>
        <w:gridCol w:w="1016"/>
        <w:gridCol w:w="198"/>
        <w:gridCol w:w="970"/>
        <w:gridCol w:w="178"/>
        <w:gridCol w:w="943"/>
        <w:gridCol w:w="12"/>
        <w:gridCol w:w="7"/>
      </w:tblGrid>
      <w:tr w:rsidR="00092527" w:rsidRPr="004D135A" w14:paraId="3D00805C" w14:textId="77777777" w:rsidTr="00294E6A">
        <w:trPr>
          <w:cantSplit/>
          <w:tblHeader/>
        </w:trPr>
        <w:tc>
          <w:tcPr>
            <w:tcW w:w="2787" w:type="dxa"/>
          </w:tcPr>
          <w:p w14:paraId="22B859B9" w14:textId="66FF1B61" w:rsidR="00092527" w:rsidRPr="004D135A" w:rsidRDefault="00092527">
            <w:pPr>
              <w:spacing w:line="240" w:lineRule="atLeast"/>
              <w:rPr>
                <w:rFonts w:cs="Angsana New"/>
                <w:szCs w:val="30"/>
              </w:rPr>
            </w:pPr>
          </w:p>
        </w:tc>
        <w:tc>
          <w:tcPr>
            <w:tcW w:w="6718" w:type="dxa"/>
            <w:gridSpan w:val="13"/>
          </w:tcPr>
          <w:p w14:paraId="1556C642" w14:textId="77777777" w:rsidR="00092527" w:rsidRPr="004D135A" w:rsidRDefault="00092527" w:rsidP="00092527">
            <w:pPr>
              <w:pStyle w:val="acctmergecolhdg"/>
              <w:spacing w:line="240" w:lineRule="atLeast"/>
              <w:rPr>
                <w:rFonts w:ascii="Angsana New" w:hAnsi="Angsana New" w:cs="Angsana New"/>
                <w:b w:val="0"/>
                <w:sz w:val="30"/>
                <w:szCs w:val="30"/>
              </w:rPr>
            </w:pPr>
            <w:r>
              <w:rPr>
                <w:rFonts w:cs="Angsana New" w:hint="cs"/>
                <w:bCs/>
                <w:szCs w:val="30"/>
                <w:cs/>
                <w:lang w:bidi="th-TH"/>
              </w:rPr>
              <w:t>งบการเงินเฉพาะกิจการ</w:t>
            </w:r>
          </w:p>
        </w:tc>
      </w:tr>
      <w:tr w:rsidR="00092527" w:rsidRPr="004D135A" w14:paraId="5046670A" w14:textId="77777777" w:rsidTr="00294E6A">
        <w:trPr>
          <w:gridAfter w:val="1"/>
          <w:wAfter w:w="7" w:type="dxa"/>
          <w:cantSplit/>
          <w:tblHeader/>
        </w:trPr>
        <w:tc>
          <w:tcPr>
            <w:tcW w:w="2787" w:type="dxa"/>
          </w:tcPr>
          <w:p w14:paraId="57490D9B" w14:textId="45428403" w:rsidR="00092527" w:rsidRPr="004D135A" w:rsidRDefault="00691EE8" w:rsidP="00691EE8">
            <w:pPr>
              <w:spacing w:line="240" w:lineRule="atLeast"/>
              <w:ind w:left="195" w:hanging="195"/>
              <w:rPr>
                <w:rFonts w:cs="Angsana New"/>
                <w:szCs w:val="30"/>
              </w:rPr>
            </w:pPr>
            <w:r w:rsidRPr="00F66740">
              <w:rPr>
                <w:rFonts w:cs="Angsana New"/>
                <w:b/>
                <w:bCs/>
                <w:i/>
                <w:iCs/>
                <w:szCs w:val="30"/>
                <w:cs/>
              </w:rPr>
              <w:t>ภาษีเงินได้</w:t>
            </w:r>
            <w:r w:rsidR="00092527" w:rsidRPr="00F66740">
              <w:rPr>
                <w:rFonts w:cs="Angsana New"/>
                <w:b/>
                <w:bCs/>
                <w:i/>
                <w:iCs/>
                <w:szCs w:val="30"/>
                <w:cs/>
              </w:rPr>
              <w:t>รอการตัดบัญชี</w:t>
            </w:r>
          </w:p>
        </w:tc>
        <w:tc>
          <w:tcPr>
            <w:tcW w:w="2068" w:type="dxa"/>
            <w:gridSpan w:val="3"/>
          </w:tcPr>
          <w:p w14:paraId="289BD863" w14:textId="77777777" w:rsidR="00092527" w:rsidRPr="004D135A" w:rsidRDefault="00092527" w:rsidP="00092527">
            <w:pPr>
              <w:ind w:right="-72"/>
              <w:jc w:val="center"/>
              <w:rPr>
                <w:rFonts w:cs="Angsana New"/>
                <w:bCs/>
                <w:szCs w:val="30"/>
                <w:cs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สินทรัพย์</w:t>
            </w:r>
          </w:p>
        </w:tc>
        <w:tc>
          <w:tcPr>
            <w:tcW w:w="180" w:type="dxa"/>
          </w:tcPr>
          <w:p w14:paraId="7DC92913" w14:textId="77777777" w:rsidR="00092527" w:rsidRPr="004D135A" w:rsidRDefault="00092527" w:rsidP="00092527">
            <w:pPr>
              <w:ind w:right="-72"/>
              <w:jc w:val="thaiDistribute"/>
              <w:rPr>
                <w:rFonts w:cs="Angsana New"/>
                <w:bCs/>
                <w:szCs w:val="30"/>
              </w:rPr>
            </w:pPr>
          </w:p>
        </w:tc>
        <w:tc>
          <w:tcPr>
            <w:tcW w:w="2162" w:type="dxa"/>
            <w:gridSpan w:val="3"/>
          </w:tcPr>
          <w:p w14:paraId="2939B950" w14:textId="77777777" w:rsidR="00092527" w:rsidRPr="004D135A" w:rsidRDefault="00092527" w:rsidP="00092527">
            <w:pPr>
              <w:ind w:right="-72"/>
              <w:jc w:val="center"/>
              <w:rPr>
                <w:rFonts w:cs="Angsana New"/>
                <w:bCs/>
                <w:szCs w:val="30"/>
                <w:cs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หนี้สิน</w:t>
            </w:r>
          </w:p>
        </w:tc>
        <w:tc>
          <w:tcPr>
            <w:tcW w:w="198" w:type="dxa"/>
          </w:tcPr>
          <w:p w14:paraId="2686EBD6" w14:textId="77777777" w:rsidR="00092527" w:rsidRPr="004D135A" w:rsidRDefault="00092527" w:rsidP="00092527">
            <w:pPr>
              <w:pStyle w:val="acctmergecolhdg"/>
              <w:spacing w:line="240" w:lineRule="atLeast"/>
              <w:rPr>
                <w:rFonts w:ascii="Angsana New" w:hAnsi="Angsana New" w:cs="Angsana New"/>
                <w:b w:val="0"/>
                <w:sz w:val="30"/>
                <w:szCs w:val="30"/>
              </w:rPr>
            </w:pPr>
          </w:p>
        </w:tc>
        <w:tc>
          <w:tcPr>
            <w:tcW w:w="2103" w:type="dxa"/>
            <w:gridSpan w:val="4"/>
          </w:tcPr>
          <w:p w14:paraId="211225F2" w14:textId="77777777" w:rsidR="00092527" w:rsidRPr="004D135A" w:rsidRDefault="00092527" w:rsidP="00092527">
            <w:pPr>
              <w:pStyle w:val="acctmergecolhdg"/>
              <w:spacing w:line="240" w:lineRule="atLeast"/>
              <w:rPr>
                <w:rFonts w:ascii="Angsana New" w:hAnsi="Angsana New" w:cs="Angsana New"/>
                <w:b w:val="0"/>
                <w:bCs/>
                <w:sz w:val="30"/>
                <w:szCs w:val="30"/>
                <w:cs/>
                <w:lang w:bidi="th-TH"/>
              </w:rPr>
            </w:pPr>
            <w:r w:rsidRPr="004D135A">
              <w:rPr>
                <w:rFonts w:ascii="Angsana New" w:hAnsi="Angsana New" w:cs="Angsana New"/>
                <w:b w:val="0"/>
                <w:bCs/>
                <w:sz w:val="30"/>
                <w:szCs w:val="30"/>
                <w:cs/>
                <w:lang w:bidi="th-TH"/>
              </w:rPr>
              <w:t>สุทธิ</w:t>
            </w:r>
          </w:p>
        </w:tc>
      </w:tr>
      <w:tr w:rsidR="00BD548E" w:rsidRPr="004D135A" w14:paraId="7AA25DC3" w14:textId="77777777" w:rsidTr="00294E6A">
        <w:trPr>
          <w:gridAfter w:val="2"/>
          <w:wAfter w:w="19" w:type="dxa"/>
          <w:cantSplit/>
          <w:tblHeader/>
        </w:trPr>
        <w:tc>
          <w:tcPr>
            <w:tcW w:w="2787" w:type="dxa"/>
          </w:tcPr>
          <w:p w14:paraId="37EBD854" w14:textId="1C15EBAC" w:rsidR="00BD548E" w:rsidRPr="004D135A" w:rsidRDefault="00BD548E" w:rsidP="00BD548E">
            <w:pPr>
              <w:spacing w:line="240" w:lineRule="atLeast"/>
              <w:ind w:left="195" w:hanging="195"/>
              <w:rPr>
                <w:rFonts w:cs="Angsana New"/>
                <w:szCs w:val="30"/>
              </w:rPr>
            </w:pPr>
            <w:r w:rsidRPr="008A0EE5">
              <w:rPr>
                <w:rFonts w:cs="Angsana New"/>
                <w:b/>
                <w:bCs/>
                <w:i/>
                <w:iCs/>
                <w:szCs w:val="30"/>
                <w:cs/>
              </w:rPr>
              <w:t xml:space="preserve">ณ วันที่ </w:t>
            </w:r>
            <w:r w:rsidR="00235F35" w:rsidRPr="00235F35">
              <w:rPr>
                <w:rFonts w:cs="Angsana New"/>
                <w:b/>
                <w:bCs/>
                <w:i/>
                <w:iCs/>
                <w:szCs w:val="30"/>
              </w:rPr>
              <w:t>31</w:t>
            </w:r>
            <w:r w:rsidRPr="008A0EE5">
              <w:rPr>
                <w:rFonts w:cs="Angsana New"/>
                <w:b/>
                <w:bCs/>
                <w:i/>
                <w:iCs/>
                <w:szCs w:val="30"/>
              </w:rPr>
              <w:t xml:space="preserve"> </w:t>
            </w:r>
            <w:r w:rsidRPr="008A0EE5">
              <w:rPr>
                <w:rFonts w:cs="Angsana New"/>
                <w:b/>
                <w:bCs/>
                <w:i/>
                <w:iCs/>
                <w:szCs w:val="30"/>
                <w:cs/>
              </w:rPr>
              <w:t>ธันวาคม</w:t>
            </w:r>
          </w:p>
        </w:tc>
        <w:tc>
          <w:tcPr>
            <w:tcW w:w="901" w:type="dxa"/>
          </w:tcPr>
          <w:p w14:paraId="6DD6E55B" w14:textId="7DD00DBB" w:rsidR="00BD548E" w:rsidRPr="004D135A" w:rsidRDefault="00235F35" w:rsidP="00BD548E">
            <w:pPr>
              <w:ind w:right="-72"/>
              <w:jc w:val="center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2563</w:t>
            </w:r>
          </w:p>
        </w:tc>
        <w:tc>
          <w:tcPr>
            <w:tcW w:w="179" w:type="dxa"/>
          </w:tcPr>
          <w:p w14:paraId="6829C1E7" w14:textId="77777777" w:rsidR="00BD548E" w:rsidRPr="004D135A" w:rsidRDefault="00BD548E" w:rsidP="00BD548E">
            <w:pPr>
              <w:ind w:right="-72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988" w:type="dxa"/>
          </w:tcPr>
          <w:p w14:paraId="25009FD9" w14:textId="799DF0AF" w:rsidR="00BD548E" w:rsidRPr="004D135A" w:rsidRDefault="00235F35" w:rsidP="00BD548E">
            <w:pPr>
              <w:ind w:right="-72"/>
              <w:jc w:val="center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2562</w:t>
            </w:r>
          </w:p>
        </w:tc>
        <w:tc>
          <w:tcPr>
            <w:tcW w:w="180" w:type="dxa"/>
          </w:tcPr>
          <w:p w14:paraId="24011503" w14:textId="77777777" w:rsidR="00BD548E" w:rsidRPr="004D135A" w:rsidRDefault="00BD548E" w:rsidP="00BD548E">
            <w:pPr>
              <w:ind w:right="-72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921" w:type="dxa"/>
          </w:tcPr>
          <w:p w14:paraId="588FCB03" w14:textId="7DDA3E3A" w:rsidR="00BD548E" w:rsidRPr="004D135A" w:rsidRDefault="00235F35" w:rsidP="00BD548E">
            <w:pPr>
              <w:ind w:right="-72"/>
              <w:jc w:val="center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2563</w:t>
            </w:r>
          </w:p>
        </w:tc>
        <w:tc>
          <w:tcPr>
            <w:tcW w:w="225" w:type="dxa"/>
          </w:tcPr>
          <w:p w14:paraId="1F6C1167" w14:textId="77777777" w:rsidR="00BD548E" w:rsidRPr="004D135A" w:rsidRDefault="00BD548E" w:rsidP="00BD548E">
            <w:pPr>
              <w:ind w:right="-72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016" w:type="dxa"/>
          </w:tcPr>
          <w:p w14:paraId="0FE451B2" w14:textId="790CE4CC" w:rsidR="00BD548E" w:rsidRPr="004D135A" w:rsidRDefault="00235F35" w:rsidP="00BD548E">
            <w:pPr>
              <w:ind w:right="-72"/>
              <w:jc w:val="center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2562</w:t>
            </w:r>
          </w:p>
        </w:tc>
        <w:tc>
          <w:tcPr>
            <w:tcW w:w="198" w:type="dxa"/>
          </w:tcPr>
          <w:p w14:paraId="451ED2C2" w14:textId="77777777" w:rsidR="00BD548E" w:rsidRPr="004D135A" w:rsidRDefault="00BD548E" w:rsidP="00BD548E">
            <w:pPr>
              <w:ind w:right="-72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970" w:type="dxa"/>
          </w:tcPr>
          <w:p w14:paraId="4A88460D" w14:textId="3724CACB" w:rsidR="00BD548E" w:rsidRPr="004D135A" w:rsidRDefault="00235F35" w:rsidP="00BD548E">
            <w:pPr>
              <w:ind w:right="-72"/>
              <w:jc w:val="center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2563</w:t>
            </w:r>
          </w:p>
        </w:tc>
        <w:tc>
          <w:tcPr>
            <w:tcW w:w="178" w:type="dxa"/>
          </w:tcPr>
          <w:p w14:paraId="68F437F0" w14:textId="77777777" w:rsidR="00BD548E" w:rsidRPr="004D135A" w:rsidRDefault="00BD548E" w:rsidP="00BD548E">
            <w:pPr>
              <w:ind w:right="-72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943" w:type="dxa"/>
          </w:tcPr>
          <w:p w14:paraId="7C12DC82" w14:textId="7467BE81" w:rsidR="00BD548E" w:rsidRPr="004D135A" w:rsidRDefault="00235F35" w:rsidP="00BD548E">
            <w:pPr>
              <w:ind w:right="-72"/>
              <w:jc w:val="center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2562</w:t>
            </w:r>
          </w:p>
        </w:tc>
      </w:tr>
      <w:tr w:rsidR="008A0EE5" w:rsidRPr="004D135A" w14:paraId="36EC7A3F" w14:textId="77777777" w:rsidTr="00294E6A">
        <w:trPr>
          <w:gridAfter w:val="1"/>
          <w:wAfter w:w="7" w:type="dxa"/>
          <w:cantSplit/>
          <w:tblHeader/>
        </w:trPr>
        <w:tc>
          <w:tcPr>
            <w:tcW w:w="2787" w:type="dxa"/>
          </w:tcPr>
          <w:p w14:paraId="41F3E977" w14:textId="77777777" w:rsidR="008A0EE5" w:rsidRPr="004D135A" w:rsidRDefault="008A0EE5" w:rsidP="008A0EE5">
            <w:pPr>
              <w:pStyle w:val="acctfourfigures"/>
              <w:spacing w:line="240" w:lineRule="atLeast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711" w:type="dxa"/>
            <w:gridSpan w:val="12"/>
          </w:tcPr>
          <w:p w14:paraId="45505C29" w14:textId="77777777" w:rsidR="008A0EE5" w:rsidRPr="00112727" w:rsidRDefault="008A0EE5" w:rsidP="008A0EE5">
            <w:pPr>
              <w:ind w:right="-72"/>
              <w:jc w:val="center"/>
              <w:rPr>
                <w:rFonts w:cs="Angsana New"/>
                <w:i/>
                <w:iCs/>
                <w:szCs w:val="30"/>
              </w:rPr>
            </w:pPr>
            <w:r w:rsidRPr="00112727">
              <w:rPr>
                <w:rFonts w:cs="Angsana New" w:hint="cs"/>
                <w:i/>
                <w:iCs/>
                <w:szCs w:val="30"/>
                <w:cs/>
              </w:rPr>
              <w:t>(ล้านบาท)</w:t>
            </w:r>
          </w:p>
        </w:tc>
      </w:tr>
      <w:tr w:rsidR="00BD548E" w:rsidRPr="004D135A" w14:paraId="27B8727D" w14:textId="77777777" w:rsidTr="00294E6A">
        <w:trPr>
          <w:gridAfter w:val="2"/>
          <w:wAfter w:w="19" w:type="dxa"/>
          <w:cantSplit/>
        </w:trPr>
        <w:tc>
          <w:tcPr>
            <w:tcW w:w="2787" w:type="dxa"/>
          </w:tcPr>
          <w:p w14:paraId="291A8533" w14:textId="77777777" w:rsidR="00BD548E" w:rsidRPr="004D135A" w:rsidRDefault="00BD548E" w:rsidP="00BD548E">
            <w:pPr>
              <w:ind w:left="-18" w:right="-79" w:firstLine="35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  <w:cs/>
              </w:rPr>
              <w:t>อนุพันธ์</w:t>
            </w:r>
          </w:p>
        </w:tc>
        <w:tc>
          <w:tcPr>
            <w:tcW w:w="901" w:type="dxa"/>
          </w:tcPr>
          <w:p w14:paraId="7974C5D9" w14:textId="6B2A68AB" w:rsidR="00BD548E" w:rsidRPr="00411207" w:rsidRDefault="00F837A1" w:rsidP="00BD548E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szCs w:val="30"/>
                <w:lang w:val="en-GB" w:bidi="ar-SA"/>
              </w:rPr>
            </w:pPr>
            <w:r w:rsidRPr="00F837A1">
              <w:rPr>
                <w:rFonts w:eastAsia="Times New Roman" w:cs="Angsana New"/>
                <w:szCs w:val="30"/>
                <w:lang w:val="en-GB" w:bidi="ar-SA"/>
              </w:rPr>
              <w:t>(27)</w:t>
            </w:r>
          </w:p>
        </w:tc>
        <w:tc>
          <w:tcPr>
            <w:tcW w:w="179" w:type="dxa"/>
          </w:tcPr>
          <w:p w14:paraId="0FD70B3F" w14:textId="77777777" w:rsidR="00BD548E" w:rsidRPr="00411207" w:rsidRDefault="00BD548E" w:rsidP="00BD548E">
            <w:pPr>
              <w:tabs>
                <w:tab w:val="decimal" w:pos="765"/>
              </w:tabs>
              <w:spacing w:line="240" w:lineRule="atLeast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988" w:type="dxa"/>
          </w:tcPr>
          <w:p w14:paraId="47D73BA4" w14:textId="7FC1FCF5" w:rsidR="00BD548E" w:rsidRPr="00411207" w:rsidRDefault="00BD548E" w:rsidP="00BD548E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szCs w:val="30"/>
                <w:lang w:val="en-GB" w:bidi="ar-SA"/>
              </w:rPr>
            </w:pPr>
            <w:r>
              <w:rPr>
                <w:rFonts w:eastAsia="Times New Roman" w:cs="Angsana New"/>
                <w:szCs w:val="30"/>
                <w:lang w:val="en-GB" w:bidi="ar-SA"/>
              </w:rPr>
              <w:t>(</w:t>
            </w:r>
            <w:r w:rsidR="00235F35" w:rsidRPr="00235F35">
              <w:rPr>
                <w:rFonts w:eastAsia="Times New Roman" w:cs="Angsana New"/>
                <w:szCs w:val="30"/>
                <w:lang w:bidi="ar-SA"/>
              </w:rPr>
              <w:t>14</w:t>
            </w:r>
            <w:r>
              <w:rPr>
                <w:rFonts w:eastAsia="Times New Roman" w:cs="Angsana New"/>
                <w:szCs w:val="30"/>
                <w:lang w:val="en-GB" w:bidi="ar-SA"/>
              </w:rPr>
              <w:t>)</w:t>
            </w:r>
          </w:p>
        </w:tc>
        <w:tc>
          <w:tcPr>
            <w:tcW w:w="180" w:type="dxa"/>
          </w:tcPr>
          <w:p w14:paraId="2717CE8F" w14:textId="77777777" w:rsidR="00BD548E" w:rsidRPr="00411207" w:rsidRDefault="00BD548E" w:rsidP="00BD548E">
            <w:pPr>
              <w:tabs>
                <w:tab w:val="decimal" w:pos="765"/>
              </w:tabs>
              <w:spacing w:line="240" w:lineRule="atLeast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921" w:type="dxa"/>
          </w:tcPr>
          <w:p w14:paraId="575BFE78" w14:textId="5195D005" w:rsidR="00BD548E" w:rsidRPr="006478C8" w:rsidRDefault="00F837A1" w:rsidP="006478C8">
            <w:pPr>
              <w:tabs>
                <w:tab w:val="decimal" w:pos="765"/>
              </w:tabs>
              <w:spacing w:line="240" w:lineRule="atLeast"/>
              <w:rPr>
                <w:rFonts w:eastAsia="Times New Roman" w:cs="Angsana New"/>
                <w:szCs w:val="30"/>
                <w:lang w:val="en-GB" w:bidi="ar-SA"/>
              </w:rPr>
            </w:pPr>
            <w:r w:rsidRPr="006478C8">
              <w:rPr>
                <w:rFonts w:eastAsia="Times New Roman" w:cs="Angsana New"/>
                <w:szCs w:val="30"/>
                <w:lang w:val="en-GB" w:bidi="ar-SA"/>
              </w:rPr>
              <w:t>170</w:t>
            </w:r>
          </w:p>
        </w:tc>
        <w:tc>
          <w:tcPr>
            <w:tcW w:w="225" w:type="dxa"/>
          </w:tcPr>
          <w:p w14:paraId="7F3E161C" w14:textId="77777777" w:rsidR="00BD548E" w:rsidRPr="00411207" w:rsidRDefault="00BD548E" w:rsidP="00BD548E">
            <w:pPr>
              <w:tabs>
                <w:tab w:val="decimal" w:pos="765"/>
              </w:tabs>
              <w:spacing w:line="240" w:lineRule="atLeast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016" w:type="dxa"/>
          </w:tcPr>
          <w:p w14:paraId="0BE32C2F" w14:textId="6F903CC3" w:rsidR="00BD548E" w:rsidRPr="00411207" w:rsidRDefault="00235F35" w:rsidP="00BD548E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szCs w:val="30"/>
                <w:lang w:val="en-GB" w:bidi="ar-SA"/>
              </w:rPr>
            </w:pPr>
            <w:r w:rsidRPr="00235F35">
              <w:rPr>
                <w:rFonts w:eastAsia="Times New Roman" w:cs="Angsana New"/>
                <w:szCs w:val="30"/>
                <w:lang w:bidi="ar-SA"/>
              </w:rPr>
              <w:t>189</w:t>
            </w:r>
          </w:p>
        </w:tc>
        <w:tc>
          <w:tcPr>
            <w:tcW w:w="198" w:type="dxa"/>
          </w:tcPr>
          <w:p w14:paraId="2522ABDE" w14:textId="77777777" w:rsidR="00BD548E" w:rsidRPr="00411207" w:rsidRDefault="00BD548E" w:rsidP="00BD548E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970" w:type="dxa"/>
          </w:tcPr>
          <w:p w14:paraId="3E281E3E" w14:textId="0FA2E2FE" w:rsidR="00BD548E" w:rsidRPr="00F837A1" w:rsidRDefault="00F837A1" w:rsidP="00BD548E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szCs w:val="30"/>
                <w:lang w:bidi="ar-SA"/>
              </w:rPr>
            </w:pPr>
            <w:r w:rsidRPr="00F837A1">
              <w:rPr>
                <w:rFonts w:eastAsia="Times New Roman" w:cs="Angsana New"/>
                <w:szCs w:val="30"/>
                <w:lang w:bidi="ar-SA"/>
              </w:rPr>
              <w:t>143</w:t>
            </w:r>
          </w:p>
        </w:tc>
        <w:tc>
          <w:tcPr>
            <w:tcW w:w="178" w:type="dxa"/>
          </w:tcPr>
          <w:p w14:paraId="241D0C03" w14:textId="77777777" w:rsidR="00BD548E" w:rsidRPr="00411207" w:rsidRDefault="00BD548E" w:rsidP="00BD548E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943" w:type="dxa"/>
          </w:tcPr>
          <w:p w14:paraId="0962A09E" w14:textId="47A77119" w:rsidR="00BD548E" w:rsidRPr="00411207" w:rsidRDefault="00235F35" w:rsidP="00BD548E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szCs w:val="30"/>
                <w:lang w:val="en-GB" w:bidi="ar-SA"/>
              </w:rPr>
            </w:pPr>
            <w:r w:rsidRPr="00235F35">
              <w:rPr>
                <w:rFonts w:eastAsia="Times New Roman" w:cs="Angsana New"/>
                <w:szCs w:val="30"/>
                <w:lang w:bidi="ar-SA"/>
              </w:rPr>
              <w:t>175</w:t>
            </w:r>
          </w:p>
        </w:tc>
      </w:tr>
      <w:tr w:rsidR="00BD548E" w:rsidRPr="004D135A" w14:paraId="0F663908" w14:textId="77777777" w:rsidTr="00294E6A">
        <w:trPr>
          <w:gridAfter w:val="1"/>
          <w:wAfter w:w="7" w:type="dxa"/>
          <w:cantSplit/>
        </w:trPr>
        <w:tc>
          <w:tcPr>
            <w:tcW w:w="2787" w:type="dxa"/>
          </w:tcPr>
          <w:p w14:paraId="6A0CFBE0" w14:textId="77777777" w:rsidR="00BD548E" w:rsidRPr="004D135A" w:rsidRDefault="00BD548E" w:rsidP="00BD548E">
            <w:pPr>
              <w:ind w:left="-18" w:right="-79" w:firstLine="35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ประมาณการหนี้สิน</w:t>
            </w:r>
          </w:p>
        </w:tc>
        <w:tc>
          <w:tcPr>
            <w:tcW w:w="901" w:type="dxa"/>
          </w:tcPr>
          <w:p w14:paraId="0F27B1BF" w14:textId="54FE5092" w:rsidR="00BD548E" w:rsidRPr="00411207" w:rsidRDefault="00F837A1" w:rsidP="00BD548E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szCs w:val="30"/>
                <w:lang w:val="en-GB" w:bidi="ar-SA"/>
              </w:rPr>
            </w:pPr>
            <w:r w:rsidRPr="00F837A1">
              <w:rPr>
                <w:rFonts w:eastAsia="Times New Roman" w:cs="Angsana New"/>
                <w:szCs w:val="30"/>
                <w:lang w:val="en-GB" w:bidi="ar-SA"/>
              </w:rPr>
              <w:t>(5)</w:t>
            </w:r>
          </w:p>
        </w:tc>
        <w:tc>
          <w:tcPr>
            <w:tcW w:w="179" w:type="dxa"/>
          </w:tcPr>
          <w:p w14:paraId="00DA990C" w14:textId="77777777" w:rsidR="00BD548E" w:rsidRPr="00411207" w:rsidRDefault="00BD548E" w:rsidP="00BD548E">
            <w:pPr>
              <w:tabs>
                <w:tab w:val="decimal" w:pos="765"/>
              </w:tabs>
              <w:spacing w:line="240" w:lineRule="atLeast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988" w:type="dxa"/>
          </w:tcPr>
          <w:p w14:paraId="5D2E1EB9" w14:textId="7DAAAFCF" w:rsidR="00BD548E" w:rsidRPr="00411207" w:rsidRDefault="00BD548E" w:rsidP="00BD548E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szCs w:val="30"/>
                <w:lang w:val="en-GB" w:bidi="ar-SA"/>
              </w:rPr>
            </w:pPr>
            <w:r>
              <w:rPr>
                <w:rFonts w:eastAsia="Times New Roman" w:cs="Angsana New"/>
                <w:szCs w:val="30"/>
                <w:lang w:val="en-GB" w:bidi="ar-SA"/>
              </w:rPr>
              <w:t>(</w:t>
            </w:r>
            <w:r w:rsidR="00235F35" w:rsidRPr="00235F35">
              <w:rPr>
                <w:rFonts w:eastAsia="Times New Roman" w:cs="Angsana New"/>
                <w:szCs w:val="30"/>
                <w:lang w:bidi="ar-SA"/>
              </w:rPr>
              <w:t>3</w:t>
            </w:r>
            <w:r>
              <w:rPr>
                <w:rFonts w:eastAsia="Times New Roman" w:cs="Angsana New"/>
                <w:szCs w:val="30"/>
                <w:lang w:val="en-GB" w:bidi="ar-SA"/>
              </w:rPr>
              <w:t>)</w:t>
            </w:r>
          </w:p>
        </w:tc>
        <w:tc>
          <w:tcPr>
            <w:tcW w:w="180" w:type="dxa"/>
          </w:tcPr>
          <w:p w14:paraId="4D5D9658" w14:textId="77777777" w:rsidR="00BD548E" w:rsidRPr="00411207" w:rsidRDefault="00BD548E" w:rsidP="00BD548E">
            <w:pPr>
              <w:tabs>
                <w:tab w:val="decimal" w:pos="765"/>
              </w:tabs>
              <w:spacing w:line="240" w:lineRule="atLeast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921" w:type="dxa"/>
          </w:tcPr>
          <w:p w14:paraId="1A5D8BEE" w14:textId="7B5A27C7" w:rsidR="00BD548E" w:rsidRPr="00411207" w:rsidRDefault="00F837A1" w:rsidP="00BD548E">
            <w:pPr>
              <w:tabs>
                <w:tab w:val="decimal" w:pos="476"/>
              </w:tabs>
              <w:spacing w:line="240" w:lineRule="atLeast"/>
              <w:ind w:right="11"/>
              <w:rPr>
                <w:rFonts w:eastAsia="Times New Roman" w:cs="Angsana New"/>
                <w:szCs w:val="30"/>
                <w:lang w:val="en-GB" w:bidi="ar-SA"/>
              </w:rPr>
            </w:pPr>
            <w:r w:rsidRPr="00F837A1">
              <w:rPr>
                <w:rFonts w:eastAsia="Times New Roman" w:cs="Angsana New"/>
                <w:szCs w:val="30"/>
                <w:lang w:val="en-GB" w:bidi="ar-SA"/>
              </w:rPr>
              <w:t>-</w:t>
            </w:r>
          </w:p>
        </w:tc>
        <w:tc>
          <w:tcPr>
            <w:tcW w:w="225" w:type="dxa"/>
          </w:tcPr>
          <w:p w14:paraId="11CDFAC3" w14:textId="77777777" w:rsidR="00BD548E" w:rsidRPr="00411207" w:rsidRDefault="00BD548E" w:rsidP="00BD548E">
            <w:pPr>
              <w:tabs>
                <w:tab w:val="decimal" w:pos="476"/>
                <w:tab w:val="decimal" w:pos="765"/>
              </w:tabs>
              <w:spacing w:line="240" w:lineRule="atLeast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016" w:type="dxa"/>
          </w:tcPr>
          <w:p w14:paraId="2619C164" w14:textId="32E9ABA6" w:rsidR="00BD548E" w:rsidRPr="00411207" w:rsidRDefault="00BD548E" w:rsidP="00BD548E">
            <w:pPr>
              <w:tabs>
                <w:tab w:val="decimal" w:pos="476"/>
              </w:tabs>
              <w:spacing w:line="240" w:lineRule="atLeast"/>
              <w:ind w:right="11"/>
              <w:rPr>
                <w:rFonts w:eastAsia="Times New Roman" w:cs="Angsana New"/>
                <w:szCs w:val="30"/>
                <w:lang w:val="en-GB" w:bidi="ar-SA"/>
              </w:rPr>
            </w:pPr>
            <w:r>
              <w:rPr>
                <w:rFonts w:eastAsia="Times New Roman" w:cs="Angsana New"/>
                <w:szCs w:val="30"/>
                <w:lang w:val="en-GB" w:bidi="ar-SA"/>
              </w:rPr>
              <w:t>-</w:t>
            </w:r>
          </w:p>
        </w:tc>
        <w:tc>
          <w:tcPr>
            <w:tcW w:w="198" w:type="dxa"/>
          </w:tcPr>
          <w:p w14:paraId="451CD5CC" w14:textId="77777777" w:rsidR="00BD548E" w:rsidRPr="00411207" w:rsidRDefault="00BD548E" w:rsidP="00BD548E">
            <w:pPr>
              <w:tabs>
                <w:tab w:val="decimal" w:pos="765"/>
              </w:tabs>
              <w:spacing w:line="240" w:lineRule="atLeast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970" w:type="dxa"/>
          </w:tcPr>
          <w:p w14:paraId="7E42BCFC" w14:textId="76EADC9F" w:rsidR="00BD548E" w:rsidRPr="00F837A1" w:rsidRDefault="00F837A1" w:rsidP="00BD548E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szCs w:val="30"/>
                <w:lang w:bidi="ar-SA"/>
              </w:rPr>
            </w:pPr>
            <w:r w:rsidRPr="00F837A1">
              <w:rPr>
                <w:rFonts w:eastAsia="Times New Roman" w:cs="Angsana New"/>
                <w:szCs w:val="30"/>
                <w:lang w:bidi="ar-SA"/>
              </w:rPr>
              <w:t>(5)</w:t>
            </w:r>
          </w:p>
        </w:tc>
        <w:tc>
          <w:tcPr>
            <w:tcW w:w="178" w:type="dxa"/>
          </w:tcPr>
          <w:p w14:paraId="6159137E" w14:textId="77777777" w:rsidR="00BD548E" w:rsidRPr="00925995" w:rsidRDefault="00BD548E" w:rsidP="00BD548E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szCs w:val="30"/>
                <w:lang w:bidi="ar-SA"/>
              </w:rPr>
            </w:pPr>
          </w:p>
        </w:tc>
        <w:tc>
          <w:tcPr>
            <w:tcW w:w="955" w:type="dxa"/>
            <w:gridSpan w:val="2"/>
          </w:tcPr>
          <w:p w14:paraId="314DC408" w14:textId="18278F57" w:rsidR="00BD548E" w:rsidRPr="00411207" w:rsidRDefault="00BD548E" w:rsidP="00BD548E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szCs w:val="30"/>
                <w:lang w:val="en-GB"/>
              </w:rPr>
            </w:pPr>
            <w:r>
              <w:rPr>
                <w:rFonts w:eastAsia="Times New Roman" w:cs="Angsana New"/>
                <w:szCs w:val="30"/>
                <w:lang w:val="en-GB"/>
              </w:rPr>
              <w:t>(</w:t>
            </w:r>
            <w:r w:rsidR="00235F35" w:rsidRPr="00235F35">
              <w:rPr>
                <w:rFonts w:eastAsia="Times New Roman" w:cs="Angsana New"/>
                <w:szCs w:val="30"/>
              </w:rPr>
              <w:t>3</w:t>
            </w:r>
            <w:r>
              <w:rPr>
                <w:rFonts w:eastAsia="Times New Roman" w:cs="Angsana New"/>
                <w:szCs w:val="30"/>
                <w:lang w:val="en-GB"/>
              </w:rPr>
              <w:t>)</w:t>
            </w:r>
          </w:p>
        </w:tc>
      </w:tr>
      <w:tr w:rsidR="00BD548E" w:rsidRPr="004D135A" w14:paraId="086A52AF" w14:textId="77777777" w:rsidTr="00294E6A">
        <w:trPr>
          <w:gridAfter w:val="1"/>
          <w:wAfter w:w="7" w:type="dxa"/>
          <w:cantSplit/>
        </w:trPr>
        <w:tc>
          <w:tcPr>
            <w:tcW w:w="2787" w:type="dxa"/>
          </w:tcPr>
          <w:p w14:paraId="5FA69E61" w14:textId="77777777" w:rsidR="00BD548E" w:rsidRPr="004D135A" w:rsidRDefault="00BD548E" w:rsidP="00BD548E">
            <w:pPr>
              <w:ind w:left="-18" w:right="-79" w:firstLine="35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ยอดขาดทุนยกไป</w:t>
            </w:r>
          </w:p>
        </w:tc>
        <w:tc>
          <w:tcPr>
            <w:tcW w:w="901" w:type="dxa"/>
            <w:tcBorders>
              <w:bottom w:val="single" w:sz="4" w:space="0" w:color="auto"/>
            </w:tcBorders>
          </w:tcPr>
          <w:p w14:paraId="1616CB1A" w14:textId="3B65D2F9" w:rsidR="00BD548E" w:rsidRPr="00411207" w:rsidRDefault="00F837A1" w:rsidP="00BD548E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szCs w:val="30"/>
                <w:lang w:val="en-GB" w:bidi="ar-SA"/>
              </w:rPr>
            </w:pPr>
            <w:r w:rsidRPr="00F837A1">
              <w:rPr>
                <w:rFonts w:eastAsia="Times New Roman" w:cs="Angsana New"/>
                <w:szCs w:val="30"/>
                <w:lang w:val="en-GB" w:bidi="ar-SA"/>
              </w:rPr>
              <w:t>(6)</w:t>
            </w:r>
          </w:p>
        </w:tc>
        <w:tc>
          <w:tcPr>
            <w:tcW w:w="179" w:type="dxa"/>
          </w:tcPr>
          <w:p w14:paraId="037A7273" w14:textId="77777777" w:rsidR="00BD548E" w:rsidRPr="00411207" w:rsidRDefault="00BD548E" w:rsidP="00BD548E">
            <w:pPr>
              <w:tabs>
                <w:tab w:val="decimal" w:pos="765"/>
              </w:tabs>
              <w:spacing w:line="240" w:lineRule="atLeast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988" w:type="dxa"/>
            <w:tcBorders>
              <w:bottom w:val="single" w:sz="4" w:space="0" w:color="auto"/>
            </w:tcBorders>
          </w:tcPr>
          <w:p w14:paraId="0B855CA1" w14:textId="2105F3B8" w:rsidR="00BD548E" w:rsidRPr="00411207" w:rsidRDefault="00BD548E" w:rsidP="00BD548E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szCs w:val="30"/>
                <w:lang w:val="en-GB" w:bidi="ar-SA"/>
              </w:rPr>
            </w:pPr>
            <w:r>
              <w:rPr>
                <w:rFonts w:eastAsia="Times New Roman" w:cs="Angsana New"/>
                <w:szCs w:val="30"/>
                <w:lang w:val="en-GB" w:bidi="ar-SA"/>
              </w:rPr>
              <w:t>(</w:t>
            </w:r>
            <w:r w:rsidR="00235F35" w:rsidRPr="00235F35">
              <w:rPr>
                <w:rFonts w:eastAsia="Times New Roman" w:cs="Angsana New"/>
                <w:szCs w:val="30"/>
                <w:lang w:bidi="ar-SA"/>
              </w:rPr>
              <w:t>40</w:t>
            </w:r>
            <w:r>
              <w:rPr>
                <w:rFonts w:eastAsia="Times New Roman" w:cs="Angsana New"/>
                <w:szCs w:val="30"/>
                <w:lang w:val="en-GB" w:bidi="ar-SA"/>
              </w:rPr>
              <w:t>)</w:t>
            </w:r>
          </w:p>
        </w:tc>
        <w:tc>
          <w:tcPr>
            <w:tcW w:w="180" w:type="dxa"/>
          </w:tcPr>
          <w:p w14:paraId="163F3E78" w14:textId="77777777" w:rsidR="00BD548E" w:rsidRPr="00411207" w:rsidRDefault="00BD548E" w:rsidP="00BD548E">
            <w:pPr>
              <w:tabs>
                <w:tab w:val="decimal" w:pos="765"/>
              </w:tabs>
              <w:spacing w:line="240" w:lineRule="atLeast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921" w:type="dxa"/>
            <w:tcBorders>
              <w:bottom w:val="single" w:sz="4" w:space="0" w:color="auto"/>
            </w:tcBorders>
          </w:tcPr>
          <w:p w14:paraId="134C3AFE" w14:textId="4CB506F0" w:rsidR="00BD548E" w:rsidRPr="00411207" w:rsidRDefault="00F837A1" w:rsidP="00BD548E">
            <w:pPr>
              <w:tabs>
                <w:tab w:val="decimal" w:pos="476"/>
              </w:tabs>
              <w:spacing w:line="240" w:lineRule="atLeast"/>
              <w:ind w:right="11"/>
              <w:rPr>
                <w:rFonts w:eastAsia="Times New Roman" w:cs="Angsana New"/>
                <w:szCs w:val="30"/>
                <w:lang w:val="en-GB" w:bidi="ar-SA"/>
              </w:rPr>
            </w:pPr>
            <w:r w:rsidRPr="00F837A1">
              <w:rPr>
                <w:rFonts w:eastAsia="Times New Roman" w:cs="Angsana New"/>
                <w:szCs w:val="30"/>
                <w:lang w:val="en-GB" w:bidi="ar-SA"/>
              </w:rPr>
              <w:t>-</w:t>
            </w:r>
          </w:p>
        </w:tc>
        <w:tc>
          <w:tcPr>
            <w:tcW w:w="225" w:type="dxa"/>
          </w:tcPr>
          <w:p w14:paraId="6E7FDAFE" w14:textId="77777777" w:rsidR="00BD548E" w:rsidRPr="00411207" w:rsidRDefault="00BD548E" w:rsidP="00BD548E">
            <w:pPr>
              <w:tabs>
                <w:tab w:val="decimal" w:pos="476"/>
                <w:tab w:val="decimal" w:pos="765"/>
              </w:tabs>
              <w:spacing w:line="240" w:lineRule="atLeast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016" w:type="dxa"/>
            <w:tcBorders>
              <w:bottom w:val="single" w:sz="4" w:space="0" w:color="auto"/>
            </w:tcBorders>
          </w:tcPr>
          <w:p w14:paraId="3A012F5F" w14:textId="231EF1DB" w:rsidR="00BD548E" w:rsidRPr="00411207" w:rsidRDefault="00BD548E" w:rsidP="00BD548E">
            <w:pPr>
              <w:tabs>
                <w:tab w:val="decimal" w:pos="476"/>
              </w:tabs>
              <w:spacing w:line="240" w:lineRule="atLeast"/>
              <w:ind w:right="11"/>
              <w:rPr>
                <w:rFonts w:eastAsia="Times New Roman" w:cs="Angsana New"/>
                <w:szCs w:val="30"/>
                <w:lang w:val="en-GB" w:bidi="ar-SA"/>
              </w:rPr>
            </w:pPr>
            <w:r>
              <w:rPr>
                <w:rFonts w:eastAsia="Times New Roman" w:cs="Angsana New"/>
                <w:szCs w:val="30"/>
                <w:lang w:val="en-GB" w:bidi="ar-SA"/>
              </w:rPr>
              <w:t>-</w:t>
            </w:r>
          </w:p>
        </w:tc>
        <w:tc>
          <w:tcPr>
            <w:tcW w:w="198" w:type="dxa"/>
          </w:tcPr>
          <w:p w14:paraId="5A8314F8" w14:textId="77777777" w:rsidR="00BD548E" w:rsidRPr="00411207" w:rsidRDefault="00BD548E" w:rsidP="00BD548E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970" w:type="dxa"/>
            <w:tcBorders>
              <w:bottom w:val="single" w:sz="4" w:space="0" w:color="auto"/>
            </w:tcBorders>
          </w:tcPr>
          <w:p w14:paraId="71C8568B" w14:textId="2B1EC25D" w:rsidR="00BD548E" w:rsidRPr="00F837A1" w:rsidRDefault="00F837A1" w:rsidP="00BD548E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szCs w:val="30"/>
                <w:lang w:bidi="ar-SA"/>
              </w:rPr>
            </w:pPr>
            <w:r w:rsidRPr="00F837A1">
              <w:rPr>
                <w:rFonts w:eastAsia="Times New Roman" w:cs="Angsana New"/>
                <w:szCs w:val="30"/>
                <w:lang w:bidi="ar-SA"/>
              </w:rPr>
              <w:t>(6)</w:t>
            </w:r>
          </w:p>
        </w:tc>
        <w:tc>
          <w:tcPr>
            <w:tcW w:w="178" w:type="dxa"/>
          </w:tcPr>
          <w:p w14:paraId="2DACF447" w14:textId="77777777" w:rsidR="00BD548E" w:rsidRPr="00925995" w:rsidRDefault="00BD548E" w:rsidP="00BD548E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szCs w:val="30"/>
                <w:lang w:bidi="ar-SA"/>
              </w:rPr>
            </w:pPr>
          </w:p>
        </w:tc>
        <w:tc>
          <w:tcPr>
            <w:tcW w:w="955" w:type="dxa"/>
            <w:gridSpan w:val="2"/>
            <w:tcBorders>
              <w:bottom w:val="single" w:sz="4" w:space="0" w:color="auto"/>
            </w:tcBorders>
          </w:tcPr>
          <w:p w14:paraId="5F242347" w14:textId="13EC008C" w:rsidR="00BD548E" w:rsidRPr="00411207" w:rsidRDefault="00BD548E" w:rsidP="00BD548E">
            <w:pPr>
              <w:tabs>
                <w:tab w:val="decimal" w:pos="738"/>
              </w:tabs>
              <w:spacing w:line="240" w:lineRule="atLeast"/>
              <w:ind w:right="-62"/>
              <w:rPr>
                <w:rFonts w:eastAsia="Times New Roman" w:cs="Angsana New"/>
                <w:szCs w:val="30"/>
                <w:lang w:val="en-GB" w:bidi="ar-SA"/>
              </w:rPr>
            </w:pPr>
            <w:r>
              <w:rPr>
                <w:rFonts w:eastAsia="Times New Roman" w:cs="Angsana New"/>
                <w:szCs w:val="30"/>
                <w:lang w:val="en-GB" w:bidi="ar-SA"/>
              </w:rPr>
              <w:t>(</w:t>
            </w:r>
            <w:r w:rsidR="00235F35" w:rsidRPr="00235F35">
              <w:rPr>
                <w:rFonts w:eastAsia="Times New Roman" w:cs="Angsana New"/>
                <w:szCs w:val="30"/>
                <w:lang w:bidi="ar-SA"/>
              </w:rPr>
              <w:t>40</w:t>
            </w:r>
            <w:r>
              <w:rPr>
                <w:rFonts w:eastAsia="Times New Roman" w:cs="Angsana New"/>
                <w:szCs w:val="30"/>
                <w:lang w:val="en-GB" w:bidi="ar-SA"/>
              </w:rPr>
              <w:t>)</w:t>
            </w:r>
          </w:p>
        </w:tc>
      </w:tr>
      <w:tr w:rsidR="00BD548E" w:rsidRPr="004D135A" w14:paraId="1E8E5268" w14:textId="77777777" w:rsidTr="00294E6A">
        <w:trPr>
          <w:gridAfter w:val="1"/>
          <w:wAfter w:w="7" w:type="dxa"/>
          <w:cantSplit/>
        </w:trPr>
        <w:tc>
          <w:tcPr>
            <w:tcW w:w="2787" w:type="dxa"/>
          </w:tcPr>
          <w:p w14:paraId="71F2A8A9" w14:textId="77777777" w:rsidR="00BD548E" w:rsidRPr="004D135A" w:rsidRDefault="00BD548E" w:rsidP="00BD548E">
            <w:pPr>
              <w:ind w:left="-18" w:right="-79" w:firstLine="35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รวม</w:t>
            </w:r>
          </w:p>
        </w:tc>
        <w:tc>
          <w:tcPr>
            <w:tcW w:w="901" w:type="dxa"/>
            <w:tcBorders>
              <w:top w:val="single" w:sz="4" w:space="0" w:color="auto"/>
            </w:tcBorders>
          </w:tcPr>
          <w:p w14:paraId="053D583B" w14:textId="4C5B5D71" w:rsidR="00BD548E" w:rsidRPr="00411207" w:rsidRDefault="00F837A1" w:rsidP="00BD548E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szCs w:val="30"/>
                <w:lang w:val="en-GB" w:bidi="ar-SA"/>
              </w:rPr>
            </w:pPr>
            <w:r w:rsidRPr="00F837A1">
              <w:rPr>
                <w:rFonts w:eastAsia="Times New Roman" w:cs="Angsana New"/>
                <w:szCs w:val="30"/>
                <w:lang w:val="en-GB" w:bidi="ar-SA"/>
              </w:rPr>
              <w:t>(38)</w:t>
            </w:r>
          </w:p>
        </w:tc>
        <w:tc>
          <w:tcPr>
            <w:tcW w:w="179" w:type="dxa"/>
          </w:tcPr>
          <w:p w14:paraId="1D6E743A" w14:textId="77777777" w:rsidR="00BD548E" w:rsidRPr="00411207" w:rsidRDefault="00BD548E" w:rsidP="00BD548E">
            <w:pPr>
              <w:tabs>
                <w:tab w:val="decimal" w:pos="765"/>
              </w:tabs>
              <w:spacing w:line="240" w:lineRule="atLeast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988" w:type="dxa"/>
            <w:tcBorders>
              <w:top w:val="single" w:sz="4" w:space="0" w:color="auto"/>
            </w:tcBorders>
          </w:tcPr>
          <w:p w14:paraId="316D8FAA" w14:textId="59054D6D" w:rsidR="00BD548E" w:rsidRPr="00411207" w:rsidRDefault="00BD548E" w:rsidP="00BD548E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szCs w:val="30"/>
                <w:lang w:val="en-GB" w:bidi="ar-SA"/>
              </w:rPr>
            </w:pPr>
            <w:r>
              <w:rPr>
                <w:rFonts w:eastAsia="Times New Roman" w:cs="Angsana New"/>
                <w:szCs w:val="30"/>
                <w:lang w:val="en-GB" w:bidi="ar-SA"/>
              </w:rPr>
              <w:t>(</w:t>
            </w:r>
            <w:r w:rsidR="00235F35" w:rsidRPr="00235F35">
              <w:rPr>
                <w:rFonts w:eastAsia="Times New Roman" w:cs="Angsana New"/>
                <w:szCs w:val="30"/>
                <w:lang w:bidi="ar-SA"/>
              </w:rPr>
              <w:t>57</w:t>
            </w:r>
            <w:r>
              <w:rPr>
                <w:rFonts w:eastAsia="Times New Roman" w:cs="Angsana New"/>
                <w:szCs w:val="30"/>
                <w:lang w:val="en-GB" w:bidi="ar-SA"/>
              </w:rPr>
              <w:t>)</w:t>
            </w:r>
          </w:p>
        </w:tc>
        <w:tc>
          <w:tcPr>
            <w:tcW w:w="180" w:type="dxa"/>
          </w:tcPr>
          <w:p w14:paraId="532D483F" w14:textId="77777777" w:rsidR="00BD548E" w:rsidRPr="00411207" w:rsidRDefault="00BD548E" w:rsidP="00BD548E">
            <w:pPr>
              <w:tabs>
                <w:tab w:val="decimal" w:pos="765"/>
              </w:tabs>
              <w:spacing w:line="240" w:lineRule="atLeast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921" w:type="dxa"/>
            <w:tcBorders>
              <w:top w:val="single" w:sz="4" w:space="0" w:color="auto"/>
            </w:tcBorders>
          </w:tcPr>
          <w:p w14:paraId="0B396A6A" w14:textId="57D7F296" w:rsidR="00BD548E" w:rsidRPr="00F837A1" w:rsidRDefault="00F837A1" w:rsidP="006478C8">
            <w:pPr>
              <w:tabs>
                <w:tab w:val="decimal" w:pos="777"/>
              </w:tabs>
              <w:ind w:right="11"/>
              <w:rPr>
                <w:rFonts w:eastAsia="Times New Roman" w:cs="Angsana New"/>
                <w:szCs w:val="30"/>
                <w:lang w:bidi="ar-SA"/>
              </w:rPr>
            </w:pPr>
            <w:r w:rsidRPr="00F837A1">
              <w:rPr>
                <w:rFonts w:eastAsia="Times New Roman" w:cs="Angsana New"/>
                <w:szCs w:val="30"/>
                <w:lang w:bidi="ar-SA"/>
              </w:rPr>
              <w:t>170</w:t>
            </w:r>
          </w:p>
        </w:tc>
        <w:tc>
          <w:tcPr>
            <w:tcW w:w="225" w:type="dxa"/>
          </w:tcPr>
          <w:p w14:paraId="34B40999" w14:textId="77777777" w:rsidR="00BD548E" w:rsidRPr="00411207" w:rsidRDefault="00BD548E" w:rsidP="00BD548E">
            <w:pPr>
              <w:tabs>
                <w:tab w:val="decimal" w:pos="765"/>
              </w:tabs>
              <w:spacing w:line="240" w:lineRule="atLeast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016" w:type="dxa"/>
            <w:tcBorders>
              <w:top w:val="single" w:sz="4" w:space="0" w:color="auto"/>
            </w:tcBorders>
          </w:tcPr>
          <w:p w14:paraId="79E1090C" w14:textId="02740D0B" w:rsidR="00BD548E" w:rsidRPr="00411207" w:rsidRDefault="00235F35" w:rsidP="00BD548E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szCs w:val="30"/>
                <w:lang w:val="en-GB" w:bidi="ar-SA"/>
              </w:rPr>
            </w:pPr>
            <w:r w:rsidRPr="00235F35">
              <w:rPr>
                <w:rFonts w:eastAsia="Times New Roman" w:cs="Angsana New"/>
                <w:szCs w:val="30"/>
                <w:lang w:bidi="ar-SA"/>
              </w:rPr>
              <w:t>1</w:t>
            </w:r>
            <w:r w:rsidRPr="00235F35">
              <w:rPr>
                <w:rFonts w:eastAsia="Times New Roman" w:cs="Angsana New" w:hint="cs"/>
                <w:szCs w:val="30"/>
              </w:rPr>
              <w:t>89</w:t>
            </w:r>
          </w:p>
        </w:tc>
        <w:tc>
          <w:tcPr>
            <w:tcW w:w="198" w:type="dxa"/>
          </w:tcPr>
          <w:p w14:paraId="492502BA" w14:textId="77777777" w:rsidR="00BD548E" w:rsidRPr="00411207" w:rsidRDefault="00BD548E" w:rsidP="00BD548E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970" w:type="dxa"/>
            <w:tcBorders>
              <w:top w:val="single" w:sz="4" w:space="0" w:color="auto"/>
            </w:tcBorders>
          </w:tcPr>
          <w:p w14:paraId="2BE66CAB" w14:textId="56133456" w:rsidR="00BD548E" w:rsidRPr="00F837A1" w:rsidRDefault="00F837A1" w:rsidP="00BD548E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szCs w:val="30"/>
                <w:lang w:bidi="ar-SA"/>
              </w:rPr>
            </w:pPr>
            <w:r w:rsidRPr="00F837A1">
              <w:rPr>
                <w:rFonts w:eastAsia="Times New Roman" w:cs="Angsana New"/>
                <w:szCs w:val="30"/>
                <w:lang w:bidi="ar-SA"/>
              </w:rPr>
              <w:t>132</w:t>
            </w:r>
          </w:p>
        </w:tc>
        <w:tc>
          <w:tcPr>
            <w:tcW w:w="178" w:type="dxa"/>
          </w:tcPr>
          <w:p w14:paraId="41E3A075" w14:textId="77777777" w:rsidR="00BD548E" w:rsidRPr="00411207" w:rsidRDefault="00BD548E" w:rsidP="00BD548E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955" w:type="dxa"/>
            <w:gridSpan w:val="2"/>
            <w:tcBorders>
              <w:top w:val="single" w:sz="4" w:space="0" w:color="auto"/>
            </w:tcBorders>
          </w:tcPr>
          <w:p w14:paraId="548F7528" w14:textId="6AE21DEE" w:rsidR="00BD548E" w:rsidRPr="00411207" w:rsidRDefault="00235F35" w:rsidP="00BD548E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szCs w:val="30"/>
                <w:lang w:val="en-GB" w:bidi="ar-SA"/>
              </w:rPr>
            </w:pPr>
            <w:r w:rsidRPr="00235F35">
              <w:rPr>
                <w:rFonts w:eastAsia="Times New Roman" w:cs="Angsana New"/>
                <w:szCs w:val="30"/>
                <w:lang w:bidi="ar-SA"/>
              </w:rPr>
              <w:t>132</w:t>
            </w:r>
          </w:p>
        </w:tc>
      </w:tr>
      <w:tr w:rsidR="00BD548E" w:rsidRPr="004D135A" w14:paraId="3F7977B6" w14:textId="77777777" w:rsidTr="00294E6A">
        <w:trPr>
          <w:gridAfter w:val="1"/>
          <w:wAfter w:w="7" w:type="dxa"/>
          <w:cantSplit/>
        </w:trPr>
        <w:tc>
          <w:tcPr>
            <w:tcW w:w="2787" w:type="dxa"/>
          </w:tcPr>
          <w:p w14:paraId="54FC0F36" w14:textId="77777777" w:rsidR="00BD548E" w:rsidRPr="004D135A" w:rsidRDefault="00BD548E" w:rsidP="00BD548E">
            <w:pPr>
              <w:ind w:left="-18" w:right="-79" w:firstLine="35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หักกลบภาษีเงินได้</w:t>
            </w:r>
          </w:p>
        </w:tc>
        <w:tc>
          <w:tcPr>
            <w:tcW w:w="901" w:type="dxa"/>
            <w:tcBorders>
              <w:bottom w:val="single" w:sz="4" w:space="0" w:color="auto"/>
            </w:tcBorders>
          </w:tcPr>
          <w:p w14:paraId="64E063A1" w14:textId="681CA0B9" w:rsidR="00BD548E" w:rsidRPr="006478C8" w:rsidRDefault="00F837A1" w:rsidP="006478C8">
            <w:pPr>
              <w:tabs>
                <w:tab w:val="decimal" w:pos="648"/>
              </w:tabs>
              <w:spacing w:line="240" w:lineRule="atLeast"/>
              <w:ind w:right="11"/>
              <w:jc w:val="center"/>
              <w:rPr>
                <w:rFonts w:eastAsia="Times New Roman" w:cs="Angsana New"/>
                <w:szCs w:val="30"/>
                <w:lang w:bidi="ar-SA"/>
              </w:rPr>
            </w:pPr>
            <w:r w:rsidRPr="006478C8">
              <w:rPr>
                <w:rFonts w:eastAsia="Times New Roman" w:cs="Angsana New"/>
                <w:szCs w:val="30"/>
                <w:lang w:bidi="ar-SA"/>
              </w:rPr>
              <w:t>38</w:t>
            </w:r>
          </w:p>
        </w:tc>
        <w:tc>
          <w:tcPr>
            <w:tcW w:w="179" w:type="dxa"/>
          </w:tcPr>
          <w:p w14:paraId="0F5B0F9A" w14:textId="77777777" w:rsidR="00BD548E" w:rsidRPr="00411207" w:rsidRDefault="00BD548E" w:rsidP="00BD548E">
            <w:pPr>
              <w:tabs>
                <w:tab w:val="decimal" w:pos="765"/>
              </w:tabs>
              <w:spacing w:line="240" w:lineRule="atLeast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988" w:type="dxa"/>
            <w:tcBorders>
              <w:bottom w:val="single" w:sz="4" w:space="0" w:color="auto"/>
            </w:tcBorders>
          </w:tcPr>
          <w:p w14:paraId="337240F1" w14:textId="2F449DA5" w:rsidR="00BD548E" w:rsidRPr="00411207" w:rsidRDefault="00235F35" w:rsidP="00BD548E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szCs w:val="30"/>
                <w:lang w:val="en-GB" w:bidi="ar-SA"/>
              </w:rPr>
            </w:pPr>
            <w:r w:rsidRPr="00235F35">
              <w:rPr>
                <w:rFonts w:eastAsia="Times New Roman" w:cs="Angsana New"/>
                <w:szCs w:val="30"/>
                <w:lang w:bidi="ar-SA"/>
              </w:rPr>
              <w:t>57</w:t>
            </w:r>
          </w:p>
        </w:tc>
        <w:tc>
          <w:tcPr>
            <w:tcW w:w="180" w:type="dxa"/>
          </w:tcPr>
          <w:p w14:paraId="413227A8" w14:textId="77777777" w:rsidR="00BD548E" w:rsidRPr="00411207" w:rsidRDefault="00BD548E" w:rsidP="00BD548E">
            <w:pPr>
              <w:tabs>
                <w:tab w:val="decimal" w:pos="765"/>
              </w:tabs>
              <w:spacing w:line="240" w:lineRule="atLeast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921" w:type="dxa"/>
            <w:tcBorders>
              <w:bottom w:val="single" w:sz="4" w:space="0" w:color="auto"/>
            </w:tcBorders>
          </w:tcPr>
          <w:p w14:paraId="3C282429" w14:textId="08547E96" w:rsidR="00BD548E" w:rsidRPr="006478C8" w:rsidRDefault="00F837A1" w:rsidP="006478C8">
            <w:pPr>
              <w:tabs>
                <w:tab w:val="decimal" w:pos="777"/>
              </w:tabs>
              <w:ind w:right="-55"/>
              <w:rPr>
                <w:rFonts w:eastAsia="Times New Roman" w:cs="Angsana New"/>
                <w:szCs w:val="30"/>
                <w:lang w:val="en-GB" w:bidi="ar-SA"/>
              </w:rPr>
            </w:pPr>
            <w:r w:rsidRPr="006478C8">
              <w:rPr>
                <w:rFonts w:eastAsia="Times New Roman" w:cs="Angsana New"/>
                <w:szCs w:val="30"/>
                <w:lang w:val="en-GB" w:bidi="ar-SA"/>
              </w:rPr>
              <w:t>(38)</w:t>
            </w:r>
            <w:r w:rsidR="002E592E" w:rsidRPr="006478C8">
              <w:rPr>
                <w:rFonts w:eastAsia="Times New Roman" w:cs="Angsana New"/>
                <w:szCs w:val="30"/>
                <w:lang w:val="en-GB" w:bidi="ar-SA"/>
              </w:rPr>
              <w:t xml:space="preserve">  </w:t>
            </w:r>
          </w:p>
        </w:tc>
        <w:tc>
          <w:tcPr>
            <w:tcW w:w="225" w:type="dxa"/>
          </w:tcPr>
          <w:p w14:paraId="6B000159" w14:textId="77777777" w:rsidR="00BD548E" w:rsidRPr="00411207" w:rsidRDefault="00BD548E" w:rsidP="00BD548E">
            <w:pPr>
              <w:tabs>
                <w:tab w:val="decimal" w:pos="765"/>
              </w:tabs>
              <w:spacing w:line="240" w:lineRule="atLeast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016" w:type="dxa"/>
            <w:tcBorders>
              <w:bottom w:val="single" w:sz="4" w:space="0" w:color="auto"/>
            </w:tcBorders>
          </w:tcPr>
          <w:p w14:paraId="7A40A5F8" w14:textId="74236E0C" w:rsidR="00BD548E" w:rsidRPr="00411207" w:rsidRDefault="00BD548E" w:rsidP="00BD548E">
            <w:pPr>
              <w:tabs>
                <w:tab w:val="decimal" w:pos="738"/>
              </w:tabs>
              <w:spacing w:line="240" w:lineRule="atLeast"/>
              <w:ind w:right="11"/>
              <w:rPr>
                <w:rFonts w:eastAsia="Times New Roman" w:cs="Angsana New"/>
                <w:szCs w:val="30"/>
                <w:lang w:val="en-GB" w:bidi="ar-SA"/>
              </w:rPr>
            </w:pPr>
            <w:r>
              <w:rPr>
                <w:rFonts w:eastAsia="Times New Roman" w:cs="Angsana New"/>
                <w:szCs w:val="30"/>
                <w:lang w:val="en-GB" w:bidi="ar-SA"/>
              </w:rPr>
              <w:t>(</w:t>
            </w:r>
            <w:r w:rsidR="00235F35" w:rsidRPr="00235F35">
              <w:rPr>
                <w:rFonts w:eastAsia="Times New Roman" w:cs="Angsana New"/>
                <w:szCs w:val="30"/>
                <w:lang w:bidi="ar-SA"/>
              </w:rPr>
              <w:t>57</w:t>
            </w:r>
            <w:r>
              <w:rPr>
                <w:rFonts w:eastAsia="Times New Roman" w:cs="Angsana New"/>
                <w:szCs w:val="30"/>
                <w:lang w:val="en-GB" w:bidi="ar-SA"/>
              </w:rPr>
              <w:t>)</w:t>
            </w:r>
          </w:p>
        </w:tc>
        <w:tc>
          <w:tcPr>
            <w:tcW w:w="198" w:type="dxa"/>
          </w:tcPr>
          <w:p w14:paraId="1D2C1800" w14:textId="77777777" w:rsidR="00BD548E" w:rsidRPr="00411207" w:rsidRDefault="00BD548E" w:rsidP="00BD548E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970" w:type="dxa"/>
            <w:tcBorders>
              <w:bottom w:val="single" w:sz="4" w:space="0" w:color="auto"/>
            </w:tcBorders>
          </w:tcPr>
          <w:p w14:paraId="3FA18A0C" w14:textId="39CBBD2E" w:rsidR="00BD548E" w:rsidRPr="00411207" w:rsidRDefault="00F837A1" w:rsidP="00BD548E">
            <w:pPr>
              <w:tabs>
                <w:tab w:val="decimal" w:pos="476"/>
              </w:tabs>
              <w:spacing w:line="240" w:lineRule="atLeast"/>
              <w:ind w:right="11"/>
              <w:rPr>
                <w:rFonts w:eastAsia="Times New Roman" w:cs="Angsana New"/>
                <w:szCs w:val="30"/>
                <w:lang w:val="en-GB" w:bidi="ar-SA"/>
              </w:rPr>
            </w:pPr>
            <w:r w:rsidRPr="00F837A1">
              <w:rPr>
                <w:rFonts w:eastAsia="Times New Roman" w:cs="Angsana New"/>
                <w:szCs w:val="30"/>
                <w:lang w:val="en-GB" w:bidi="ar-SA"/>
              </w:rPr>
              <w:t>-</w:t>
            </w:r>
          </w:p>
        </w:tc>
        <w:tc>
          <w:tcPr>
            <w:tcW w:w="178" w:type="dxa"/>
          </w:tcPr>
          <w:p w14:paraId="3339C43A" w14:textId="77777777" w:rsidR="00BD548E" w:rsidRPr="00411207" w:rsidRDefault="00BD548E" w:rsidP="00BD548E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955" w:type="dxa"/>
            <w:gridSpan w:val="2"/>
            <w:tcBorders>
              <w:bottom w:val="single" w:sz="4" w:space="0" w:color="auto"/>
            </w:tcBorders>
          </w:tcPr>
          <w:p w14:paraId="4A29C50E" w14:textId="4EF2299B" w:rsidR="00BD548E" w:rsidRPr="00411207" w:rsidRDefault="00BD548E" w:rsidP="00BD548E">
            <w:pPr>
              <w:tabs>
                <w:tab w:val="decimal" w:pos="476"/>
              </w:tabs>
              <w:spacing w:line="240" w:lineRule="atLeast"/>
              <w:ind w:right="11"/>
              <w:rPr>
                <w:rFonts w:eastAsia="Times New Roman" w:cs="Angsana New"/>
                <w:szCs w:val="30"/>
                <w:lang w:val="en-GB" w:bidi="ar-SA"/>
              </w:rPr>
            </w:pPr>
            <w:r>
              <w:rPr>
                <w:rFonts w:eastAsia="Times New Roman" w:cs="Angsana New"/>
                <w:szCs w:val="30"/>
                <w:lang w:val="en-GB" w:bidi="ar-SA"/>
              </w:rPr>
              <w:t>-</w:t>
            </w:r>
          </w:p>
        </w:tc>
      </w:tr>
      <w:tr w:rsidR="00BD548E" w:rsidRPr="004D135A" w14:paraId="241C6751" w14:textId="77777777" w:rsidTr="00294E6A">
        <w:trPr>
          <w:gridAfter w:val="1"/>
          <w:wAfter w:w="7" w:type="dxa"/>
          <w:cantSplit/>
        </w:trPr>
        <w:tc>
          <w:tcPr>
            <w:tcW w:w="2787" w:type="dxa"/>
          </w:tcPr>
          <w:p w14:paraId="31F261DA" w14:textId="77777777" w:rsidR="00BD548E" w:rsidRPr="004D135A" w:rsidRDefault="00BD548E" w:rsidP="00BD548E">
            <w:pPr>
              <w:ind w:left="-18" w:right="-79" w:firstLine="35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หนี้สินภาษีเงินได้</w:t>
            </w:r>
          </w:p>
        </w:tc>
        <w:tc>
          <w:tcPr>
            <w:tcW w:w="901" w:type="dxa"/>
            <w:tcBorders>
              <w:top w:val="single" w:sz="4" w:space="0" w:color="auto"/>
            </w:tcBorders>
          </w:tcPr>
          <w:p w14:paraId="3AA0AEC7" w14:textId="77777777" w:rsidR="00BD548E" w:rsidRPr="00411207" w:rsidRDefault="00BD548E" w:rsidP="00BD548E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79" w:type="dxa"/>
          </w:tcPr>
          <w:p w14:paraId="415DE62E" w14:textId="77777777" w:rsidR="00BD548E" w:rsidRPr="00411207" w:rsidRDefault="00BD548E" w:rsidP="00BD548E">
            <w:pPr>
              <w:tabs>
                <w:tab w:val="decimal" w:pos="765"/>
              </w:tabs>
              <w:spacing w:line="240" w:lineRule="atLeast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988" w:type="dxa"/>
            <w:tcBorders>
              <w:top w:val="single" w:sz="4" w:space="0" w:color="auto"/>
            </w:tcBorders>
          </w:tcPr>
          <w:p w14:paraId="4A543D0A" w14:textId="77777777" w:rsidR="00BD548E" w:rsidRPr="00411207" w:rsidRDefault="00BD548E" w:rsidP="00BD548E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80" w:type="dxa"/>
          </w:tcPr>
          <w:p w14:paraId="1CB689AB" w14:textId="77777777" w:rsidR="00BD548E" w:rsidRPr="00411207" w:rsidRDefault="00BD548E" w:rsidP="00BD548E">
            <w:pPr>
              <w:tabs>
                <w:tab w:val="decimal" w:pos="765"/>
              </w:tabs>
              <w:spacing w:line="240" w:lineRule="atLeast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921" w:type="dxa"/>
            <w:tcBorders>
              <w:top w:val="single" w:sz="4" w:space="0" w:color="auto"/>
            </w:tcBorders>
          </w:tcPr>
          <w:p w14:paraId="21CC2137" w14:textId="77777777" w:rsidR="00BD548E" w:rsidRPr="00F837A1" w:rsidRDefault="00BD548E" w:rsidP="00BD548E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szCs w:val="30"/>
                <w:lang w:bidi="ar-SA"/>
              </w:rPr>
            </w:pPr>
          </w:p>
        </w:tc>
        <w:tc>
          <w:tcPr>
            <w:tcW w:w="225" w:type="dxa"/>
          </w:tcPr>
          <w:p w14:paraId="2F230862" w14:textId="77777777" w:rsidR="00BD548E" w:rsidRPr="00411207" w:rsidRDefault="00BD548E" w:rsidP="00BD548E">
            <w:pPr>
              <w:tabs>
                <w:tab w:val="decimal" w:pos="765"/>
              </w:tabs>
              <w:spacing w:line="240" w:lineRule="atLeast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016" w:type="dxa"/>
            <w:tcBorders>
              <w:top w:val="single" w:sz="4" w:space="0" w:color="auto"/>
            </w:tcBorders>
          </w:tcPr>
          <w:p w14:paraId="6E05636D" w14:textId="77777777" w:rsidR="00BD548E" w:rsidRPr="00411207" w:rsidRDefault="00BD548E" w:rsidP="00BD548E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b/>
                <w:bCs/>
                <w:szCs w:val="30"/>
                <w:lang w:val="en-GB" w:bidi="ar-SA"/>
              </w:rPr>
            </w:pPr>
          </w:p>
        </w:tc>
        <w:tc>
          <w:tcPr>
            <w:tcW w:w="198" w:type="dxa"/>
          </w:tcPr>
          <w:p w14:paraId="5FC445E8" w14:textId="77777777" w:rsidR="00BD548E" w:rsidRPr="00411207" w:rsidRDefault="00BD548E" w:rsidP="00BD548E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b/>
                <w:bCs/>
                <w:szCs w:val="30"/>
                <w:lang w:val="en-GB" w:bidi="ar-SA"/>
              </w:rPr>
            </w:pPr>
          </w:p>
        </w:tc>
        <w:tc>
          <w:tcPr>
            <w:tcW w:w="970" w:type="dxa"/>
            <w:tcBorders>
              <w:top w:val="single" w:sz="4" w:space="0" w:color="auto"/>
            </w:tcBorders>
          </w:tcPr>
          <w:p w14:paraId="07BAB21F" w14:textId="77777777" w:rsidR="00BD548E" w:rsidRPr="00F837A1" w:rsidRDefault="00BD548E" w:rsidP="00BD548E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szCs w:val="30"/>
                <w:lang w:bidi="ar-SA"/>
              </w:rPr>
            </w:pPr>
          </w:p>
        </w:tc>
        <w:tc>
          <w:tcPr>
            <w:tcW w:w="178" w:type="dxa"/>
          </w:tcPr>
          <w:p w14:paraId="205004C3" w14:textId="77777777" w:rsidR="00BD548E" w:rsidRPr="00411207" w:rsidRDefault="00BD548E" w:rsidP="00BD548E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b/>
                <w:bCs/>
                <w:szCs w:val="30"/>
                <w:lang w:val="en-GB" w:bidi="ar-SA"/>
              </w:rPr>
            </w:pPr>
          </w:p>
        </w:tc>
        <w:tc>
          <w:tcPr>
            <w:tcW w:w="955" w:type="dxa"/>
            <w:gridSpan w:val="2"/>
            <w:tcBorders>
              <w:top w:val="single" w:sz="4" w:space="0" w:color="auto"/>
            </w:tcBorders>
          </w:tcPr>
          <w:p w14:paraId="38D37AD7" w14:textId="77777777" w:rsidR="00BD548E" w:rsidRPr="00411207" w:rsidRDefault="00BD548E" w:rsidP="00BD548E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b/>
                <w:bCs/>
                <w:szCs w:val="30"/>
                <w:lang w:val="en-GB" w:bidi="ar-SA"/>
              </w:rPr>
            </w:pPr>
          </w:p>
        </w:tc>
      </w:tr>
      <w:tr w:rsidR="00BD548E" w:rsidRPr="004D135A" w14:paraId="6526134B" w14:textId="77777777" w:rsidTr="00294E6A">
        <w:trPr>
          <w:gridAfter w:val="1"/>
          <w:wAfter w:w="7" w:type="dxa"/>
          <w:cantSplit/>
        </w:trPr>
        <w:tc>
          <w:tcPr>
            <w:tcW w:w="2787" w:type="dxa"/>
          </w:tcPr>
          <w:p w14:paraId="70B466C3" w14:textId="77777777" w:rsidR="00BD548E" w:rsidRPr="004D135A" w:rsidRDefault="00BD548E" w:rsidP="00BD548E">
            <w:pPr>
              <w:ind w:left="197" w:right="-79" w:firstLine="35"/>
              <w:rPr>
                <w:rFonts w:cs="Angsana New"/>
                <w:bCs/>
                <w:szCs w:val="30"/>
                <w:cs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รอ</w:t>
            </w:r>
            <w:r>
              <w:rPr>
                <w:rFonts w:cs="Angsana New" w:hint="cs"/>
                <w:bCs/>
                <w:szCs w:val="30"/>
                <w:cs/>
              </w:rPr>
              <w:t>การ</w:t>
            </w:r>
            <w:r w:rsidRPr="004D135A">
              <w:rPr>
                <w:rFonts w:cs="Angsana New"/>
                <w:bCs/>
                <w:szCs w:val="30"/>
                <w:cs/>
              </w:rPr>
              <w:t>ตัดบัญชีสุทธิ</w:t>
            </w:r>
          </w:p>
        </w:tc>
        <w:tc>
          <w:tcPr>
            <w:tcW w:w="901" w:type="dxa"/>
            <w:tcBorders>
              <w:bottom w:val="double" w:sz="4" w:space="0" w:color="auto"/>
            </w:tcBorders>
          </w:tcPr>
          <w:p w14:paraId="53D74CF6" w14:textId="2D4ECFE5" w:rsidR="00BD548E" w:rsidRPr="00411207" w:rsidRDefault="00F837A1" w:rsidP="00BD548E">
            <w:pPr>
              <w:tabs>
                <w:tab w:val="decimal" w:pos="582"/>
              </w:tabs>
              <w:spacing w:line="240" w:lineRule="atLeast"/>
              <w:ind w:right="11"/>
              <w:rPr>
                <w:rFonts w:eastAsia="Times New Roman" w:cs="Angsana New"/>
                <w:b/>
                <w:bCs/>
                <w:szCs w:val="30"/>
                <w:lang w:val="en-GB" w:bidi="ar-SA"/>
              </w:rPr>
            </w:pPr>
            <w:r w:rsidRPr="00F837A1">
              <w:rPr>
                <w:rFonts w:eastAsia="Times New Roman" w:cs="Angsana New"/>
                <w:b/>
                <w:bCs/>
                <w:szCs w:val="30"/>
                <w:lang w:val="en-GB" w:bidi="ar-SA"/>
              </w:rPr>
              <w:t>-</w:t>
            </w:r>
          </w:p>
        </w:tc>
        <w:tc>
          <w:tcPr>
            <w:tcW w:w="179" w:type="dxa"/>
          </w:tcPr>
          <w:p w14:paraId="05B0589B" w14:textId="77777777" w:rsidR="00BD548E" w:rsidRPr="00A35C09" w:rsidRDefault="00BD548E" w:rsidP="00BD548E">
            <w:pPr>
              <w:tabs>
                <w:tab w:val="decimal" w:pos="582"/>
                <w:tab w:val="decimal" w:pos="765"/>
              </w:tabs>
              <w:spacing w:line="240" w:lineRule="atLeast"/>
              <w:rPr>
                <w:rFonts w:eastAsia="Times New Roman" w:cs="Angsana New"/>
                <w:b/>
                <w:bCs/>
                <w:szCs w:val="30"/>
                <w:lang w:val="en-GB" w:bidi="ar-SA"/>
              </w:rPr>
            </w:pPr>
          </w:p>
        </w:tc>
        <w:tc>
          <w:tcPr>
            <w:tcW w:w="988" w:type="dxa"/>
            <w:tcBorders>
              <w:bottom w:val="double" w:sz="4" w:space="0" w:color="auto"/>
            </w:tcBorders>
          </w:tcPr>
          <w:p w14:paraId="5943E09D" w14:textId="2E5199D7" w:rsidR="00BD548E" w:rsidRPr="00411207" w:rsidRDefault="00BD548E" w:rsidP="00BD548E">
            <w:pPr>
              <w:tabs>
                <w:tab w:val="decimal" w:pos="582"/>
              </w:tabs>
              <w:spacing w:line="240" w:lineRule="atLeast"/>
              <w:ind w:right="11"/>
              <w:rPr>
                <w:rFonts w:eastAsia="Times New Roman" w:cs="Angsana New"/>
                <w:b/>
                <w:bCs/>
                <w:szCs w:val="30"/>
                <w:lang w:val="en-GB" w:bidi="ar-SA"/>
              </w:rPr>
            </w:pPr>
            <w:r>
              <w:rPr>
                <w:rFonts w:eastAsia="Times New Roman" w:cs="Angsana New"/>
                <w:b/>
                <w:bCs/>
                <w:szCs w:val="30"/>
                <w:lang w:val="en-GB" w:bidi="ar-SA"/>
              </w:rPr>
              <w:t>-</w:t>
            </w:r>
          </w:p>
        </w:tc>
        <w:tc>
          <w:tcPr>
            <w:tcW w:w="180" w:type="dxa"/>
          </w:tcPr>
          <w:p w14:paraId="1C0CCA9E" w14:textId="77777777" w:rsidR="00BD548E" w:rsidRPr="00F837A1" w:rsidRDefault="00BD548E" w:rsidP="00BD548E">
            <w:pPr>
              <w:tabs>
                <w:tab w:val="decimal" w:pos="765"/>
              </w:tabs>
              <w:spacing w:line="240" w:lineRule="atLeast"/>
              <w:rPr>
                <w:rFonts w:eastAsia="Times New Roman" w:cs="Angsana New"/>
                <w:b/>
                <w:bCs/>
                <w:szCs w:val="30"/>
                <w:lang w:val="en-GB" w:bidi="ar-SA"/>
              </w:rPr>
            </w:pPr>
          </w:p>
        </w:tc>
        <w:tc>
          <w:tcPr>
            <w:tcW w:w="921" w:type="dxa"/>
            <w:tcBorders>
              <w:bottom w:val="double" w:sz="4" w:space="0" w:color="auto"/>
            </w:tcBorders>
          </w:tcPr>
          <w:p w14:paraId="31C5D23C" w14:textId="2D444A85" w:rsidR="00BD548E" w:rsidRPr="00F837A1" w:rsidRDefault="00F837A1" w:rsidP="006478C8">
            <w:pPr>
              <w:tabs>
                <w:tab w:val="decimal" w:pos="777"/>
              </w:tabs>
              <w:ind w:right="11"/>
              <w:rPr>
                <w:rFonts w:eastAsia="Times New Roman" w:cs="Angsana New"/>
                <w:b/>
                <w:bCs/>
                <w:szCs w:val="30"/>
                <w:lang w:bidi="ar-SA"/>
              </w:rPr>
            </w:pPr>
            <w:r w:rsidRPr="00F837A1">
              <w:rPr>
                <w:rFonts w:eastAsia="Times New Roman" w:cs="Angsana New"/>
                <w:b/>
                <w:bCs/>
                <w:szCs w:val="30"/>
                <w:lang w:bidi="ar-SA"/>
              </w:rPr>
              <w:t>132</w:t>
            </w:r>
          </w:p>
        </w:tc>
        <w:tc>
          <w:tcPr>
            <w:tcW w:w="225" w:type="dxa"/>
          </w:tcPr>
          <w:p w14:paraId="0D1F228A" w14:textId="77777777" w:rsidR="00BD548E" w:rsidRPr="00F837A1" w:rsidRDefault="00BD548E" w:rsidP="00BD548E">
            <w:pPr>
              <w:tabs>
                <w:tab w:val="decimal" w:pos="765"/>
              </w:tabs>
              <w:spacing w:line="240" w:lineRule="atLeast"/>
              <w:rPr>
                <w:rFonts w:eastAsia="Times New Roman" w:cs="Angsana New"/>
                <w:b/>
                <w:bCs/>
                <w:szCs w:val="30"/>
                <w:lang w:val="en-GB" w:bidi="ar-SA"/>
              </w:rPr>
            </w:pPr>
          </w:p>
        </w:tc>
        <w:tc>
          <w:tcPr>
            <w:tcW w:w="1016" w:type="dxa"/>
            <w:tcBorders>
              <w:bottom w:val="double" w:sz="4" w:space="0" w:color="auto"/>
            </w:tcBorders>
          </w:tcPr>
          <w:p w14:paraId="7E7CBA55" w14:textId="660E513F" w:rsidR="00BD548E" w:rsidRPr="00411207" w:rsidRDefault="00235F35" w:rsidP="00BD548E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b/>
                <w:bCs/>
                <w:szCs w:val="30"/>
                <w:lang w:val="en-GB"/>
              </w:rPr>
            </w:pPr>
            <w:r w:rsidRPr="00235F35">
              <w:rPr>
                <w:rFonts w:eastAsia="Times New Roman" w:cs="Angsana New"/>
                <w:b/>
                <w:bCs/>
                <w:szCs w:val="30"/>
              </w:rPr>
              <w:t>132</w:t>
            </w:r>
          </w:p>
        </w:tc>
        <w:tc>
          <w:tcPr>
            <w:tcW w:w="198" w:type="dxa"/>
          </w:tcPr>
          <w:p w14:paraId="1205438C" w14:textId="77777777" w:rsidR="00BD548E" w:rsidRPr="00411207" w:rsidRDefault="00BD548E" w:rsidP="00BD548E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b/>
                <w:bCs/>
                <w:szCs w:val="30"/>
                <w:lang w:val="en-GB" w:bidi="ar-SA"/>
              </w:rPr>
            </w:pPr>
          </w:p>
        </w:tc>
        <w:tc>
          <w:tcPr>
            <w:tcW w:w="970" w:type="dxa"/>
            <w:tcBorders>
              <w:bottom w:val="double" w:sz="4" w:space="0" w:color="auto"/>
            </w:tcBorders>
          </w:tcPr>
          <w:p w14:paraId="6EFCFE4A" w14:textId="582563CD" w:rsidR="00BD548E" w:rsidRPr="00F837A1" w:rsidRDefault="00F837A1" w:rsidP="00BD548E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b/>
                <w:bCs/>
                <w:szCs w:val="30"/>
                <w:lang w:bidi="ar-SA"/>
              </w:rPr>
            </w:pPr>
            <w:r w:rsidRPr="00F837A1">
              <w:rPr>
                <w:rFonts w:eastAsia="Times New Roman" w:cs="Angsana New"/>
                <w:b/>
                <w:bCs/>
                <w:szCs w:val="30"/>
                <w:lang w:bidi="ar-SA"/>
              </w:rPr>
              <w:t>132</w:t>
            </w:r>
          </w:p>
        </w:tc>
        <w:tc>
          <w:tcPr>
            <w:tcW w:w="178" w:type="dxa"/>
          </w:tcPr>
          <w:p w14:paraId="7AB45211" w14:textId="77777777" w:rsidR="00BD548E" w:rsidRPr="00411207" w:rsidRDefault="00BD548E" w:rsidP="00BD548E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b/>
                <w:bCs/>
                <w:szCs w:val="30"/>
                <w:lang w:val="en-GB" w:bidi="ar-SA"/>
              </w:rPr>
            </w:pPr>
          </w:p>
        </w:tc>
        <w:tc>
          <w:tcPr>
            <w:tcW w:w="955" w:type="dxa"/>
            <w:gridSpan w:val="2"/>
            <w:tcBorders>
              <w:bottom w:val="double" w:sz="4" w:space="0" w:color="auto"/>
            </w:tcBorders>
          </w:tcPr>
          <w:p w14:paraId="72BD59AC" w14:textId="27975A13" w:rsidR="00BD548E" w:rsidRPr="00411207" w:rsidRDefault="00235F35" w:rsidP="00BD548E">
            <w:pPr>
              <w:tabs>
                <w:tab w:val="decimal" w:pos="731"/>
              </w:tabs>
              <w:spacing w:line="240" w:lineRule="atLeast"/>
              <w:ind w:right="11"/>
              <w:rPr>
                <w:rFonts w:eastAsia="Times New Roman" w:cs="Angsana New"/>
                <w:b/>
                <w:bCs/>
                <w:szCs w:val="30"/>
                <w:lang w:val="en-GB" w:bidi="ar-SA"/>
              </w:rPr>
            </w:pPr>
            <w:r w:rsidRPr="00235F35">
              <w:rPr>
                <w:rFonts w:eastAsia="Times New Roman" w:cs="Angsana New"/>
                <w:b/>
                <w:bCs/>
                <w:szCs w:val="30"/>
                <w:lang w:bidi="ar-SA"/>
              </w:rPr>
              <w:t>132</w:t>
            </w:r>
          </w:p>
        </w:tc>
      </w:tr>
    </w:tbl>
    <w:p w14:paraId="00BF0F2C" w14:textId="77777777" w:rsidR="00FE13AF" w:rsidRDefault="00FE13AF" w:rsidP="00FE13AF">
      <w:pPr>
        <w:tabs>
          <w:tab w:val="left" w:pos="0"/>
        </w:tabs>
        <w:spacing w:line="360" w:lineRule="exact"/>
        <w:ind w:left="540" w:right="44"/>
        <w:jc w:val="thaiDistribute"/>
        <w:rPr>
          <w:rFonts w:cs="Angsana New"/>
          <w:szCs w:val="30"/>
        </w:rPr>
      </w:pPr>
    </w:p>
    <w:tbl>
      <w:tblPr>
        <w:tblW w:w="10001" w:type="dxa"/>
        <w:tblInd w:w="79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2351"/>
        <w:gridCol w:w="900"/>
        <w:gridCol w:w="180"/>
        <w:gridCol w:w="898"/>
        <w:gridCol w:w="182"/>
        <w:gridCol w:w="900"/>
        <w:gridCol w:w="180"/>
        <w:gridCol w:w="990"/>
        <w:gridCol w:w="180"/>
        <w:gridCol w:w="990"/>
        <w:gridCol w:w="180"/>
        <w:gridCol w:w="900"/>
        <w:gridCol w:w="180"/>
        <w:gridCol w:w="990"/>
      </w:tblGrid>
      <w:tr w:rsidR="008A0EE5" w:rsidRPr="008571D9" w14:paraId="0D70CAA3" w14:textId="77777777" w:rsidTr="005E409D">
        <w:trPr>
          <w:cantSplit/>
          <w:trHeight w:val="273"/>
          <w:tblHeader/>
        </w:trPr>
        <w:tc>
          <w:tcPr>
            <w:tcW w:w="2351" w:type="dxa"/>
          </w:tcPr>
          <w:p w14:paraId="5B343500" w14:textId="77777777" w:rsidR="008A0EE5" w:rsidRPr="003E1350" w:rsidRDefault="008A0EE5" w:rsidP="009415D1">
            <w:pPr>
              <w:ind w:left="180" w:hanging="180"/>
              <w:rPr>
                <w:rFonts w:cs="Angsana New"/>
                <w:szCs w:val="30"/>
              </w:rPr>
            </w:pPr>
          </w:p>
        </w:tc>
        <w:tc>
          <w:tcPr>
            <w:tcW w:w="7650" w:type="dxa"/>
            <w:gridSpan w:val="13"/>
          </w:tcPr>
          <w:p w14:paraId="7CE2374F" w14:textId="4C429FCB" w:rsidR="008A0EE5" w:rsidRPr="003E1350" w:rsidRDefault="008A0EE5" w:rsidP="009415D1">
            <w:pPr>
              <w:pStyle w:val="acctfourfigures"/>
              <w:spacing w:line="240" w:lineRule="auto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3E1350">
              <w:rPr>
                <w:rFonts w:ascii="Angsana New" w:hAnsi="Angsana New" w:cs="Angsana New"/>
                <w:bCs/>
                <w:sz w:val="30"/>
                <w:szCs w:val="30"/>
                <w:cs/>
                <w:lang w:bidi="th-TH"/>
              </w:rPr>
              <w:t>งบการเงินรวม</w:t>
            </w:r>
          </w:p>
        </w:tc>
      </w:tr>
      <w:tr w:rsidR="008A0EE5" w:rsidRPr="008571D9" w14:paraId="197840AD" w14:textId="77777777" w:rsidTr="00590556">
        <w:trPr>
          <w:cantSplit/>
          <w:trHeight w:val="273"/>
          <w:tblHeader/>
        </w:trPr>
        <w:tc>
          <w:tcPr>
            <w:tcW w:w="2351" w:type="dxa"/>
          </w:tcPr>
          <w:p w14:paraId="3B1A8949" w14:textId="77777777" w:rsidR="008A0EE5" w:rsidRPr="003E1350" w:rsidRDefault="008A0EE5" w:rsidP="009415D1">
            <w:pPr>
              <w:ind w:right="-72" w:firstLine="420"/>
              <w:jc w:val="thaiDistribute"/>
              <w:rPr>
                <w:rFonts w:cs="Angsana New"/>
                <w:szCs w:val="30"/>
              </w:rPr>
            </w:pPr>
          </w:p>
        </w:tc>
        <w:tc>
          <w:tcPr>
            <w:tcW w:w="1080" w:type="dxa"/>
            <w:gridSpan w:val="2"/>
          </w:tcPr>
          <w:p w14:paraId="04118699" w14:textId="77777777" w:rsidR="008A0EE5" w:rsidRPr="003E1350" w:rsidRDefault="008A0EE5" w:rsidP="009415D1">
            <w:pPr>
              <w:pStyle w:val="acctfourfigures"/>
              <w:spacing w:line="240" w:lineRule="auto"/>
              <w:jc w:val="center"/>
              <w:rPr>
                <w:rFonts w:ascii="Angsana New" w:hAnsi="Angsana New" w:cs="Angsana New"/>
                <w:bCs/>
                <w:sz w:val="30"/>
                <w:szCs w:val="30"/>
                <w:cs/>
                <w:lang w:bidi="th-TH"/>
              </w:rPr>
            </w:pPr>
          </w:p>
        </w:tc>
        <w:tc>
          <w:tcPr>
            <w:tcW w:w="3150" w:type="dxa"/>
            <w:gridSpan w:val="5"/>
          </w:tcPr>
          <w:p w14:paraId="2F653D3A" w14:textId="2514B13E" w:rsidR="008A0EE5" w:rsidRPr="003E1350" w:rsidRDefault="008A0EE5" w:rsidP="009415D1">
            <w:pPr>
              <w:pStyle w:val="acctfourfigures"/>
              <w:spacing w:line="240" w:lineRule="auto"/>
              <w:ind w:hanging="89"/>
              <w:jc w:val="center"/>
              <w:rPr>
                <w:rFonts w:ascii="Angsana New" w:hAnsi="Angsana New" w:cs="Angsana New"/>
                <w:bCs/>
                <w:sz w:val="30"/>
                <w:szCs w:val="30"/>
                <w:lang w:val="en-AU" w:bidi="th-TH"/>
              </w:rPr>
            </w:pPr>
            <w:r w:rsidRPr="003E1350">
              <w:rPr>
                <w:rFonts w:ascii="Angsana New" w:hAnsi="Angsana New" w:cs="Angsana New"/>
                <w:b/>
                <w:sz w:val="30"/>
                <w:szCs w:val="30"/>
                <w:cs/>
                <w:lang w:bidi="th-TH"/>
              </w:rPr>
              <w:t>บันทึกเป็นรายจ่าย</w:t>
            </w:r>
            <w:r w:rsidRPr="003E1350">
              <w:rPr>
                <w:rFonts w:ascii="Angsana New" w:hAnsi="Angsana New" w:cs="Angsana New"/>
                <w:bCs/>
                <w:sz w:val="30"/>
                <w:szCs w:val="30"/>
                <w:cs/>
                <w:lang w:bidi="th-TH"/>
              </w:rPr>
              <w:t xml:space="preserve"> </w:t>
            </w:r>
            <w:r w:rsidRPr="003E1350">
              <w:rPr>
                <w:rFonts w:ascii="Angsana New" w:hAnsi="Angsana New" w:cs="Angsana New"/>
                <w:bCs/>
                <w:sz w:val="30"/>
                <w:szCs w:val="30"/>
                <w:lang w:val="en-AU" w:bidi="th-TH"/>
              </w:rPr>
              <w:t>/ (</w:t>
            </w:r>
            <w:r w:rsidRPr="003E1350">
              <w:rPr>
                <w:rFonts w:ascii="Angsana New" w:hAnsi="Angsana New" w:cs="Angsana New"/>
                <w:b/>
                <w:sz w:val="30"/>
                <w:szCs w:val="30"/>
                <w:cs/>
                <w:lang w:val="en-AU" w:bidi="th-TH"/>
              </w:rPr>
              <w:t>รายได้</w:t>
            </w:r>
            <w:r w:rsidRPr="003E1350">
              <w:rPr>
                <w:rFonts w:ascii="Angsana New" w:hAnsi="Angsana New" w:cs="Angsana New"/>
                <w:bCs/>
                <w:sz w:val="30"/>
                <w:szCs w:val="30"/>
                <w:lang w:val="en-AU" w:bidi="th-TH"/>
              </w:rPr>
              <w:t>)</w:t>
            </w:r>
            <w:r w:rsidRPr="003E1350">
              <w:rPr>
                <w:rFonts w:ascii="Angsana New" w:hAnsi="Angsana New" w:cs="Angsana New"/>
                <w:b/>
                <w:sz w:val="30"/>
                <w:szCs w:val="30"/>
                <w:cs/>
                <w:lang w:val="en-AU" w:bidi="th-TH"/>
              </w:rPr>
              <w:t xml:space="preserve"> ใน</w:t>
            </w:r>
          </w:p>
        </w:tc>
        <w:tc>
          <w:tcPr>
            <w:tcW w:w="3420" w:type="dxa"/>
            <w:gridSpan w:val="6"/>
          </w:tcPr>
          <w:p w14:paraId="59EAA2E6" w14:textId="77777777" w:rsidR="008A0EE5" w:rsidRPr="003E1350" w:rsidRDefault="008A0EE5" w:rsidP="009415D1">
            <w:pPr>
              <w:pStyle w:val="acctfourfigures"/>
              <w:spacing w:line="240" w:lineRule="auto"/>
              <w:jc w:val="center"/>
              <w:rPr>
                <w:rFonts w:ascii="Angsana New" w:hAnsi="Angsana New" w:cs="Angsana New"/>
                <w:bCs/>
                <w:sz w:val="30"/>
                <w:szCs w:val="30"/>
                <w:cs/>
                <w:lang w:bidi="th-TH"/>
              </w:rPr>
            </w:pPr>
          </w:p>
        </w:tc>
      </w:tr>
      <w:tr w:rsidR="008A0EE5" w:rsidRPr="008571D9" w14:paraId="296BCDA9" w14:textId="77777777" w:rsidTr="00590556">
        <w:trPr>
          <w:cantSplit/>
          <w:trHeight w:val="726"/>
          <w:tblHeader/>
        </w:trPr>
        <w:tc>
          <w:tcPr>
            <w:tcW w:w="2351" w:type="dxa"/>
            <w:vAlign w:val="bottom"/>
          </w:tcPr>
          <w:p w14:paraId="3555EEA3" w14:textId="77777777" w:rsidR="008A0EE5" w:rsidRPr="006D1B8D" w:rsidRDefault="008A0EE5" w:rsidP="009415D1">
            <w:pPr>
              <w:pStyle w:val="acctfourfigures"/>
              <w:spacing w:line="240" w:lineRule="auto"/>
              <w:rPr>
                <w:rFonts w:ascii="Angsana New" w:hAnsi="Angsana New" w:cs="Angsana New"/>
                <w:b/>
                <w:bCs/>
                <w:iCs/>
                <w:sz w:val="30"/>
                <w:szCs w:val="30"/>
                <w:lang w:val="en-US"/>
              </w:rPr>
            </w:pPr>
          </w:p>
          <w:p w14:paraId="6054F628" w14:textId="59EBC636" w:rsidR="008A0EE5" w:rsidRPr="006D1B8D" w:rsidRDefault="00691EE8" w:rsidP="0015209A">
            <w:pPr>
              <w:pStyle w:val="acctfourfigures"/>
              <w:tabs>
                <w:tab w:val="clear" w:pos="765"/>
              </w:tabs>
              <w:spacing w:line="240" w:lineRule="auto"/>
              <w:rPr>
                <w:rFonts w:ascii="Angsana New" w:hAnsi="Angsana New" w:cs="Angsana New"/>
                <w:b/>
                <w:bCs/>
                <w:iCs/>
                <w:sz w:val="30"/>
                <w:szCs w:val="30"/>
                <w:lang w:val="en-US" w:bidi="th-TH"/>
              </w:rPr>
            </w:pPr>
            <w:r w:rsidRPr="006D1B8D">
              <w:rPr>
                <w:rFonts w:ascii="Angsana New" w:hAnsi="Angsana New" w:cs="Angsana New"/>
                <w:b/>
                <w:bCs/>
                <w:iCs/>
                <w:sz w:val="30"/>
                <w:szCs w:val="30"/>
                <w:cs/>
                <w:lang w:val="en-US" w:bidi="th-TH"/>
              </w:rPr>
              <w:t>ภาษีเงินได้</w:t>
            </w:r>
            <w:r w:rsidRPr="006D1B8D">
              <w:rPr>
                <w:rFonts w:cs="Angsana New"/>
                <w:b/>
                <w:bCs/>
                <w:iCs/>
                <w:szCs w:val="30"/>
                <w:cs/>
                <w:lang w:bidi="th-TH"/>
              </w:rPr>
              <w:t>รอการตัดบัญชี</w:t>
            </w:r>
          </w:p>
        </w:tc>
        <w:tc>
          <w:tcPr>
            <w:tcW w:w="900" w:type="dxa"/>
            <w:vAlign w:val="bottom"/>
          </w:tcPr>
          <w:p w14:paraId="36744BF3" w14:textId="7467547B" w:rsidR="008A0EE5" w:rsidRPr="003E1350" w:rsidRDefault="008A0EE5" w:rsidP="009415D1">
            <w:pPr>
              <w:pStyle w:val="acctfourfigures"/>
              <w:tabs>
                <w:tab w:val="clear" w:pos="765"/>
                <w:tab w:val="decimal" w:pos="194"/>
              </w:tabs>
              <w:spacing w:line="240" w:lineRule="auto"/>
              <w:ind w:left="-79" w:right="-79"/>
              <w:jc w:val="center"/>
              <w:rPr>
                <w:rFonts w:ascii="Angsana New" w:hAnsi="Angsana New" w:cs="Angsana New"/>
                <w:bCs/>
                <w:sz w:val="30"/>
                <w:szCs w:val="30"/>
                <w:lang w:bidi="th-TH"/>
              </w:rPr>
            </w:pPr>
            <w:r w:rsidRPr="003E1350">
              <w:rPr>
                <w:rFonts w:ascii="Angsana New" w:hAnsi="Angsana New" w:cs="Angsana New"/>
                <w:bCs/>
                <w:sz w:val="30"/>
                <w:szCs w:val="30"/>
                <w:cs/>
                <w:lang w:bidi="th-TH"/>
              </w:rPr>
              <w:t xml:space="preserve">ณ วันที่ </w:t>
            </w:r>
            <w:r w:rsidR="00235F35" w:rsidRPr="00235F35">
              <w:rPr>
                <w:rFonts w:ascii="Angsana New" w:hAnsi="Angsana New" w:cs="Angsana New"/>
                <w:b/>
                <w:sz w:val="30"/>
                <w:szCs w:val="30"/>
                <w:lang w:val="en-US"/>
              </w:rPr>
              <w:t>1</w:t>
            </w:r>
            <w:r w:rsidRPr="003E1350">
              <w:rPr>
                <w:rFonts w:ascii="Angsana New" w:hAnsi="Angsana New" w:cs="Angsana New"/>
                <w:bCs/>
                <w:sz w:val="30"/>
                <w:szCs w:val="30"/>
              </w:rPr>
              <w:t xml:space="preserve"> </w:t>
            </w:r>
            <w:r w:rsidRPr="003E1350">
              <w:rPr>
                <w:rFonts w:ascii="Angsana New" w:hAnsi="Angsana New" w:cs="Angsana New"/>
                <w:bCs/>
                <w:sz w:val="30"/>
                <w:szCs w:val="30"/>
                <w:cs/>
                <w:lang w:bidi="th-TH"/>
              </w:rPr>
              <w:t xml:space="preserve">มกราคม </w:t>
            </w:r>
          </w:p>
          <w:p w14:paraId="269286F1" w14:textId="58F5DAA2" w:rsidR="008A0EE5" w:rsidRPr="003E1350" w:rsidRDefault="00235F35" w:rsidP="009415D1">
            <w:pPr>
              <w:pStyle w:val="acctfourfigures"/>
              <w:tabs>
                <w:tab w:val="clear" w:pos="765"/>
                <w:tab w:val="decimal" w:pos="194"/>
              </w:tabs>
              <w:spacing w:line="240" w:lineRule="auto"/>
              <w:ind w:left="-79" w:right="-79"/>
              <w:jc w:val="center"/>
              <w:rPr>
                <w:rFonts w:ascii="Angsana New" w:hAnsi="Angsana New" w:cs="Angsana New"/>
                <w:bCs/>
                <w:sz w:val="30"/>
                <w:szCs w:val="30"/>
                <w:lang w:bidi="th-TH"/>
              </w:rPr>
            </w:pPr>
            <w:r w:rsidRPr="00235F35">
              <w:rPr>
                <w:rFonts w:ascii="Angsana New" w:hAnsi="Angsana New" w:cs="Angsana New"/>
                <w:b/>
                <w:sz w:val="30"/>
                <w:szCs w:val="30"/>
                <w:lang w:val="en-US"/>
              </w:rPr>
              <w:t>2563</w:t>
            </w:r>
          </w:p>
        </w:tc>
        <w:tc>
          <w:tcPr>
            <w:tcW w:w="180" w:type="dxa"/>
            <w:vAlign w:val="bottom"/>
          </w:tcPr>
          <w:p w14:paraId="5E4F80F9" w14:textId="77777777" w:rsidR="008A0EE5" w:rsidRPr="003E1350" w:rsidRDefault="008A0EE5" w:rsidP="009415D1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  <w:p w14:paraId="2B13BDDB" w14:textId="77777777" w:rsidR="008A0EE5" w:rsidRPr="003E1350" w:rsidRDefault="008A0EE5" w:rsidP="009415D1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  <w:p w14:paraId="2F673587" w14:textId="77777777" w:rsidR="008A0EE5" w:rsidRPr="003E1350" w:rsidRDefault="008A0EE5" w:rsidP="009415D1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898" w:type="dxa"/>
            <w:tcBorders>
              <w:top w:val="single" w:sz="4" w:space="0" w:color="auto"/>
            </w:tcBorders>
            <w:vAlign w:val="bottom"/>
          </w:tcPr>
          <w:p w14:paraId="540CB401" w14:textId="7014C6B6" w:rsidR="008A0EE5" w:rsidRPr="00590556" w:rsidRDefault="00590556" w:rsidP="009415D1">
            <w:pPr>
              <w:ind w:left="-108" w:right="-110"/>
              <w:jc w:val="center"/>
              <w:rPr>
                <w:rFonts w:cs="Angsana New"/>
                <w:i/>
                <w:szCs w:val="30"/>
              </w:rPr>
            </w:pPr>
            <w:r>
              <w:rPr>
                <w:rFonts w:cs="Angsana New" w:hint="cs"/>
                <w:i/>
                <w:szCs w:val="30"/>
                <w:cs/>
              </w:rPr>
              <w:t>ปรับปรุงยอดต้นงวด</w:t>
            </w:r>
          </w:p>
        </w:tc>
        <w:tc>
          <w:tcPr>
            <w:tcW w:w="182" w:type="dxa"/>
            <w:tcBorders>
              <w:top w:val="single" w:sz="4" w:space="0" w:color="auto"/>
            </w:tcBorders>
            <w:vAlign w:val="bottom"/>
          </w:tcPr>
          <w:p w14:paraId="06627E0E" w14:textId="77777777" w:rsidR="008A0EE5" w:rsidRPr="003E1350" w:rsidRDefault="008A0EE5" w:rsidP="009415D1">
            <w:pPr>
              <w:ind w:left="-108" w:right="-110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</w:tcBorders>
          </w:tcPr>
          <w:p w14:paraId="5B9DCBCA" w14:textId="77777777" w:rsidR="00590556" w:rsidRDefault="00590556" w:rsidP="00590556">
            <w:pPr>
              <w:ind w:right="-110"/>
              <w:rPr>
                <w:rFonts w:cs="Angsana New"/>
                <w:szCs w:val="30"/>
              </w:rPr>
            </w:pPr>
          </w:p>
          <w:p w14:paraId="6FF4F842" w14:textId="5108D9F1" w:rsidR="00590556" w:rsidRPr="003E1350" w:rsidRDefault="00590556" w:rsidP="00925995">
            <w:pPr>
              <w:ind w:right="-110"/>
              <w:jc w:val="center"/>
              <w:rPr>
                <w:rFonts w:cs="Angsana New"/>
                <w:szCs w:val="30"/>
              </w:rPr>
            </w:pPr>
            <w:r w:rsidRPr="003E1350">
              <w:rPr>
                <w:rFonts w:cs="Angsana New"/>
                <w:szCs w:val="30"/>
                <w:cs/>
              </w:rPr>
              <w:t>กำไรหรือ</w:t>
            </w:r>
          </w:p>
          <w:p w14:paraId="5857C705" w14:textId="23E4DE0F" w:rsidR="00590556" w:rsidRDefault="00590556" w:rsidP="00F05163">
            <w:pPr>
              <w:ind w:right="-110"/>
              <w:jc w:val="center"/>
              <w:rPr>
                <w:rFonts w:cs="Angsana New"/>
                <w:szCs w:val="30"/>
              </w:rPr>
            </w:pPr>
            <w:r w:rsidRPr="003E1350">
              <w:rPr>
                <w:rFonts w:cs="Angsana New"/>
                <w:szCs w:val="30"/>
                <w:cs/>
              </w:rPr>
              <w:t>ขาดทุน</w:t>
            </w:r>
          </w:p>
        </w:tc>
        <w:tc>
          <w:tcPr>
            <w:tcW w:w="180" w:type="dxa"/>
            <w:tcBorders>
              <w:top w:val="single" w:sz="4" w:space="0" w:color="auto"/>
            </w:tcBorders>
          </w:tcPr>
          <w:p w14:paraId="43F37A10" w14:textId="77777777" w:rsidR="0015209A" w:rsidRPr="003E1350" w:rsidRDefault="0015209A" w:rsidP="009415D1">
            <w:pPr>
              <w:ind w:left="-108" w:right="-110"/>
              <w:jc w:val="center"/>
              <w:rPr>
                <w:rFonts w:cs="Angsana New"/>
                <w:szCs w:val="30"/>
                <w:cs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  <w:vAlign w:val="bottom"/>
          </w:tcPr>
          <w:p w14:paraId="0B8AA3F3" w14:textId="69963EC8" w:rsidR="008A0EE5" w:rsidRPr="003E1350" w:rsidRDefault="008A0EE5" w:rsidP="009415D1">
            <w:pPr>
              <w:ind w:left="-108" w:right="-110"/>
              <w:jc w:val="center"/>
              <w:rPr>
                <w:rFonts w:cs="Angsana New"/>
                <w:szCs w:val="30"/>
              </w:rPr>
            </w:pPr>
            <w:r w:rsidRPr="003E1350">
              <w:rPr>
                <w:rFonts w:cs="Angsana New"/>
                <w:szCs w:val="30"/>
                <w:cs/>
              </w:rPr>
              <w:t>กำไรขาดทุนเบ็ดเสร็จอื่น</w:t>
            </w:r>
          </w:p>
        </w:tc>
        <w:tc>
          <w:tcPr>
            <w:tcW w:w="180" w:type="dxa"/>
            <w:vAlign w:val="bottom"/>
          </w:tcPr>
          <w:p w14:paraId="60C051FB" w14:textId="77777777" w:rsidR="008A0EE5" w:rsidRPr="003E1350" w:rsidRDefault="008A0EE5" w:rsidP="009415D1">
            <w:pPr>
              <w:ind w:left="-123" w:right="-143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4D15E692" w14:textId="77777777" w:rsidR="008A0EE5" w:rsidRPr="003E1350" w:rsidRDefault="008A0EE5" w:rsidP="009415D1">
            <w:pPr>
              <w:ind w:left="-108" w:right="-110"/>
              <w:jc w:val="center"/>
              <w:rPr>
                <w:rFonts w:cs="Angsana New"/>
                <w:szCs w:val="30"/>
              </w:rPr>
            </w:pPr>
            <w:r w:rsidRPr="003E1350">
              <w:rPr>
                <w:rFonts w:cs="Angsana New"/>
                <w:szCs w:val="30"/>
                <w:cs/>
              </w:rPr>
              <w:t>ได้มาจาก</w:t>
            </w:r>
          </w:p>
          <w:p w14:paraId="5C3B4774" w14:textId="024B1540" w:rsidR="008A0EE5" w:rsidRPr="003E1350" w:rsidRDefault="008A0EE5" w:rsidP="009415D1">
            <w:pPr>
              <w:ind w:left="-108" w:right="-110"/>
              <w:jc w:val="center"/>
              <w:rPr>
                <w:rFonts w:cs="Angsana New"/>
                <w:szCs w:val="30"/>
              </w:rPr>
            </w:pPr>
            <w:r w:rsidRPr="003E1350">
              <w:rPr>
                <w:rFonts w:cs="Angsana New"/>
                <w:szCs w:val="30"/>
                <w:cs/>
              </w:rPr>
              <w:t>การ</w:t>
            </w:r>
            <w:r w:rsidR="00FD582B">
              <w:rPr>
                <w:rFonts w:cs="Angsana New" w:hint="cs"/>
                <w:szCs w:val="30"/>
                <w:cs/>
              </w:rPr>
              <w:t>รวม</w:t>
            </w:r>
            <w:r w:rsidRPr="003E1350">
              <w:rPr>
                <w:rFonts w:cs="Angsana New"/>
                <w:szCs w:val="30"/>
                <w:cs/>
              </w:rPr>
              <w:t>ธุรกิจ</w:t>
            </w:r>
          </w:p>
        </w:tc>
        <w:tc>
          <w:tcPr>
            <w:tcW w:w="180" w:type="dxa"/>
          </w:tcPr>
          <w:p w14:paraId="693113DD" w14:textId="77777777" w:rsidR="008A0EE5" w:rsidRPr="0015209A" w:rsidRDefault="008A0EE5" w:rsidP="009415D1">
            <w:pPr>
              <w:pStyle w:val="acctfourfigures"/>
              <w:tabs>
                <w:tab w:val="clear" w:pos="765"/>
                <w:tab w:val="decimal" w:pos="371"/>
              </w:tabs>
              <w:spacing w:line="240" w:lineRule="auto"/>
              <w:ind w:left="-79" w:right="-79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</w:p>
        </w:tc>
        <w:tc>
          <w:tcPr>
            <w:tcW w:w="900" w:type="dxa"/>
            <w:vAlign w:val="bottom"/>
          </w:tcPr>
          <w:p w14:paraId="1AD4069D" w14:textId="77777777" w:rsidR="008A0EE5" w:rsidRPr="003E1350" w:rsidRDefault="008A0EE5" w:rsidP="009415D1">
            <w:pPr>
              <w:ind w:left="-129" w:right="-85"/>
              <w:jc w:val="center"/>
              <w:rPr>
                <w:rFonts w:cs="Angsana New"/>
                <w:szCs w:val="30"/>
              </w:rPr>
            </w:pPr>
            <w:r w:rsidRPr="003E1350">
              <w:rPr>
                <w:rFonts w:cs="Angsana New"/>
                <w:szCs w:val="30"/>
                <w:cs/>
              </w:rPr>
              <w:t>ผลต่าง</w:t>
            </w:r>
          </w:p>
          <w:p w14:paraId="530E7C24" w14:textId="77777777" w:rsidR="008A0EE5" w:rsidRPr="003E1350" w:rsidRDefault="008A0EE5" w:rsidP="009415D1">
            <w:pPr>
              <w:jc w:val="center"/>
              <w:rPr>
                <w:rFonts w:cs="Angsana New"/>
                <w:szCs w:val="30"/>
              </w:rPr>
            </w:pPr>
            <w:r w:rsidRPr="003E1350">
              <w:rPr>
                <w:rFonts w:cs="Angsana New"/>
                <w:szCs w:val="30"/>
                <w:cs/>
              </w:rPr>
              <w:t>จากอัตรา</w:t>
            </w:r>
          </w:p>
          <w:p w14:paraId="6DBD5960" w14:textId="77777777" w:rsidR="008A0EE5" w:rsidRPr="003E1350" w:rsidRDefault="008A0EE5" w:rsidP="009415D1">
            <w:pPr>
              <w:ind w:left="-108" w:right="-85"/>
              <w:jc w:val="center"/>
              <w:rPr>
                <w:rFonts w:cs="Angsana New"/>
                <w:szCs w:val="30"/>
              </w:rPr>
            </w:pPr>
            <w:r w:rsidRPr="003E1350">
              <w:rPr>
                <w:rFonts w:cs="Angsana New"/>
                <w:szCs w:val="30"/>
                <w:cs/>
              </w:rPr>
              <w:t>แลกเปลี่ยน</w:t>
            </w:r>
          </w:p>
        </w:tc>
        <w:tc>
          <w:tcPr>
            <w:tcW w:w="180" w:type="dxa"/>
            <w:tcBorders>
              <w:left w:val="nil"/>
            </w:tcBorders>
            <w:vAlign w:val="bottom"/>
          </w:tcPr>
          <w:p w14:paraId="141AB216" w14:textId="77777777" w:rsidR="008A0EE5" w:rsidRPr="003E1350" w:rsidRDefault="008A0EE5" w:rsidP="009415D1">
            <w:pPr>
              <w:tabs>
                <w:tab w:val="left" w:pos="540"/>
              </w:tabs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5F2EB35B" w14:textId="7C8634A6" w:rsidR="008A0EE5" w:rsidRPr="003E1350" w:rsidRDefault="008A0EE5" w:rsidP="009415D1">
            <w:pPr>
              <w:ind w:left="-124" w:right="-92"/>
              <w:jc w:val="center"/>
              <w:rPr>
                <w:rFonts w:cs="Angsana New"/>
                <w:bCs/>
                <w:szCs w:val="30"/>
              </w:rPr>
            </w:pPr>
            <w:r w:rsidRPr="003E1350">
              <w:rPr>
                <w:rFonts w:cs="Angsana New"/>
                <w:bCs/>
                <w:szCs w:val="30"/>
                <w:cs/>
              </w:rPr>
              <w:t xml:space="preserve">ณ วันที่ </w:t>
            </w:r>
            <w:r w:rsidR="00235F35" w:rsidRPr="00235F35">
              <w:rPr>
                <w:rFonts w:cs="Angsana New"/>
                <w:b/>
                <w:szCs w:val="30"/>
              </w:rPr>
              <w:t>31</w:t>
            </w:r>
            <w:r w:rsidRPr="003E1350">
              <w:rPr>
                <w:rFonts w:cs="Angsana New"/>
                <w:bCs/>
                <w:szCs w:val="30"/>
              </w:rPr>
              <w:t xml:space="preserve"> </w:t>
            </w:r>
            <w:r w:rsidRPr="003E1350">
              <w:rPr>
                <w:rFonts w:cs="Angsana New"/>
                <w:bCs/>
                <w:szCs w:val="30"/>
                <w:cs/>
              </w:rPr>
              <w:t xml:space="preserve"> ธันวาคม </w:t>
            </w:r>
          </w:p>
          <w:p w14:paraId="1DA3A132" w14:textId="31E52453" w:rsidR="008A0EE5" w:rsidRPr="003E1350" w:rsidRDefault="00235F35" w:rsidP="009415D1">
            <w:pPr>
              <w:ind w:left="-124" w:right="-92"/>
              <w:jc w:val="center"/>
              <w:rPr>
                <w:rFonts w:cs="Angsana New"/>
                <w:b/>
                <w:szCs w:val="30"/>
              </w:rPr>
            </w:pPr>
            <w:r w:rsidRPr="00235F35">
              <w:rPr>
                <w:rFonts w:cs="Angsana New"/>
                <w:b/>
                <w:szCs w:val="30"/>
              </w:rPr>
              <w:t>2563</w:t>
            </w:r>
          </w:p>
        </w:tc>
      </w:tr>
      <w:tr w:rsidR="00FE13AF" w:rsidRPr="008571D9" w14:paraId="3C4D78C0" w14:textId="77777777" w:rsidTr="00590556">
        <w:trPr>
          <w:cantSplit/>
          <w:tblHeader/>
        </w:trPr>
        <w:tc>
          <w:tcPr>
            <w:tcW w:w="2351" w:type="dxa"/>
          </w:tcPr>
          <w:p w14:paraId="27BDA5B6" w14:textId="77777777" w:rsidR="00FE13AF" w:rsidRPr="006D1B8D" w:rsidRDefault="00FE13AF" w:rsidP="009415D1">
            <w:pPr>
              <w:ind w:right="-72" w:firstLine="420"/>
              <w:jc w:val="thaiDistribute"/>
              <w:rPr>
                <w:rFonts w:cs="Angsana New"/>
                <w:b/>
                <w:bCs/>
                <w:iCs/>
                <w:szCs w:val="30"/>
                <w:cs/>
              </w:rPr>
            </w:pPr>
          </w:p>
        </w:tc>
        <w:tc>
          <w:tcPr>
            <w:tcW w:w="7650" w:type="dxa"/>
            <w:gridSpan w:val="13"/>
          </w:tcPr>
          <w:p w14:paraId="318AFE60" w14:textId="714A88FE" w:rsidR="00FE13AF" w:rsidRPr="003E1350" w:rsidRDefault="00FE13AF" w:rsidP="009415D1">
            <w:pPr>
              <w:tabs>
                <w:tab w:val="decimal" w:pos="731"/>
              </w:tabs>
              <w:ind w:right="11"/>
              <w:jc w:val="center"/>
              <w:rPr>
                <w:rFonts w:eastAsia="Times New Roman" w:cs="Angsana New"/>
                <w:szCs w:val="30"/>
                <w:lang w:val="en-GB" w:bidi="ar-SA"/>
              </w:rPr>
            </w:pPr>
            <w:r w:rsidRPr="003E1350">
              <w:rPr>
                <w:rFonts w:cs="Angsana New"/>
                <w:iCs/>
                <w:szCs w:val="30"/>
                <w:cs/>
              </w:rPr>
              <w:t>(ล้านบาท)</w:t>
            </w:r>
          </w:p>
        </w:tc>
      </w:tr>
      <w:tr w:rsidR="00B530C2" w:rsidRPr="008571D9" w14:paraId="097048D7" w14:textId="77777777" w:rsidTr="00CD64FF">
        <w:trPr>
          <w:cantSplit/>
        </w:trPr>
        <w:tc>
          <w:tcPr>
            <w:tcW w:w="2351" w:type="dxa"/>
          </w:tcPr>
          <w:p w14:paraId="031E295B" w14:textId="77777777" w:rsidR="00B530C2" w:rsidRPr="003E1350" w:rsidRDefault="00B530C2" w:rsidP="005D572B">
            <w:pPr>
              <w:ind w:right="-72"/>
              <w:jc w:val="thaiDistribute"/>
              <w:rPr>
                <w:rFonts w:cs="Angsana New"/>
                <w:szCs w:val="30"/>
              </w:rPr>
            </w:pPr>
            <w:r w:rsidRPr="003E1350">
              <w:rPr>
                <w:rFonts w:cs="Angsana New"/>
                <w:szCs w:val="30"/>
                <w:cs/>
              </w:rPr>
              <w:t xml:space="preserve">ที่ดิน อาคารและอุปกรณ์ </w:t>
            </w:r>
          </w:p>
        </w:tc>
        <w:tc>
          <w:tcPr>
            <w:tcW w:w="900" w:type="dxa"/>
            <w:vAlign w:val="center"/>
          </w:tcPr>
          <w:p w14:paraId="3725461A" w14:textId="2DCA7228" w:rsidR="00B530C2" w:rsidRPr="003E1350" w:rsidRDefault="00235F35" w:rsidP="00B530C2">
            <w:pPr>
              <w:tabs>
                <w:tab w:val="decimal" w:pos="777"/>
              </w:tabs>
              <w:ind w:right="11"/>
              <w:rPr>
                <w:rFonts w:eastAsia="Times New Roman" w:cs="Angsana New"/>
                <w:szCs w:val="30"/>
                <w:lang w:val="en-GB" w:bidi="ar-SA"/>
              </w:rPr>
            </w:pPr>
            <w:r w:rsidRPr="00235F35">
              <w:rPr>
                <w:rFonts w:eastAsia="Times New Roman" w:cs="Angsana New"/>
                <w:szCs w:val="30"/>
                <w:lang w:bidi="ar-SA"/>
              </w:rPr>
              <w:t>14</w:t>
            </w:r>
            <w:r w:rsidR="00B530C2">
              <w:rPr>
                <w:rFonts w:eastAsia="Times New Roman" w:cs="Angsana New"/>
                <w:szCs w:val="30"/>
                <w:lang w:val="en-GB" w:bidi="ar-SA"/>
              </w:rPr>
              <w:t>,</w:t>
            </w:r>
            <w:r w:rsidRPr="00235F35">
              <w:rPr>
                <w:rFonts w:eastAsia="Times New Roman" w:cs="Angsana New"/>
                <w:szCs w:val="30"/>
                <w:lang w:bidi="ar-SA"/>
              </w:rPr>
              <w:t>307</w:t>
            </w:r>
          </w:p>
        </w:tc>
        <w:tc>
          <w:tcPr>
            <w:tcW w:w="180" w:type="dxa"/>
            <w:vAlign w:val="center"/>
          </w:tcPr>
          <w:p w14:paraId="2BFF1636" w14:textId="77777777" w:rsidR="00B530C2" w:rsidRPr="003E1350" w:rsidRDefault="00B530C2" w:rsidP="00B530C2">
            <w:pPr>
              <w:tabs>
                <w:tab w:val="decimal" w:pos="777"/>
              </w:tabs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898" w:type="dxa"/>
          </w:tcPr>
          <w:p w14:paraId="7403DA06" w14:textId="3506328A" w:rsidR="00B530C2" w:rsidRPr="00CD64FF" w:rsidRDefault="00CD64FF" w:rsidP="00842EA2">
            <w:pPr>
              <w:tabs>
                <w:tab w:val="decimal" w:pos="551"/>
              </w:tabs>
              <w:ind w:right="11"/>
              <w:rPr>
                <w:rFonts w:eastAsia="Times New Roman" w:cs="Angsana New"/>
                <w:szCs w:val="30"/>
                <w:lang w:bidi="ar-SA"/>
              </w:rPr>
            </w:pPr>
            <w:r w:rsidRPr="00CD64FF">
              <w:rPr>
                <w:rFonts w:eastAsia="Times New Roman" w:cs="Angsana New"/>
                <w:szCs w:val="30"/>
                <w:lang w:bidi="ar-SA"/>
              </w:rPr>
              <w:t>-</w:t>
            </w:r>
          </w:p>
        </w:tc>
        <w:tc>
          <w:tcPr>
            <w:tcW w:w="182" w:type="dxa"/>
          </w:tcPr>
          <w:p w14:paraId="52D0122A" w14:textId="77777777" w:rsidR="00B530C2" w:rsidRPr="003E1350" w:rsidRDefault="00B530C2" w:rsidP="00B530C2">
            <w:pPr>
              <w:tabs>
                <w:tab w:val="decimal" w:pos="777"/>
              </w:tabs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900" w:type="dxa"/>
          </w:tcPr>
          <w:p w14:paraId="0E6438EB" w14:textId="5A6E79A8" w:rsidR="00CD64FF" w:rsidRPr="00CD64FF" w:rsidRDefault="00CD64FF" w:rsidP="00B530C2">
            <w:pPr>
              <w:tabs>
                <w:tab w:val="decimal" w:pos="777"/>
              </w:tabs>
              <w:ind w:right="11"/>
              <w:rPr>
                <w:rFonts w:eastAsia="Times New Roman" w:cs="Angsana New"/>
                <w:szCs w:val="30"/>
                <w:lang w:bidi="ar-SA"/>
              </w:rPr>
            </w:pPr>
            <w:r w:rsidRPr="00CD64FF">
              <w:rPr>
                <w:rFonts w:eastAsia="Times New Roman" w:cs="Angsana New"/>
                <w:szCs w:val="30"/>
                <w:lang w:bidi="ar-SA"/>
              </w:rPr>
              <w:t>3,8</w:t>
            </w:r>
            <w:r w:rsidR="000A5FA7">
              <w:rPr>
                <w:rFonts w:eastAsia="Times New Roman" w:cs="Angsana New"/>
                <w:szCs w:val="30"/>
                <w:lang w:bidi="ar-SA"/>
              </w:rPr>
              <w:t>8</w:t>
            </w:r>
            <w:r w:rsidR="00CF6104">
              <w:rPr>
                <w:rFonts w:eastAsia="Times New Roman" w:cs="Angsana New"/>
                <w:szCs w:val="30"/>
                <w:lang w:bidi="ar-SA"/>
              </w:rPr>
              <w:t>0</w:t>
            </w:r>
          </w:p>
        </w:tc>
        <w:tc>
          <w:tcPr>
            <w:tcW w:w="180" w:type="dxa"/>
          </w:tcPr>
          <w:p w14:paraId="0CE00822" w14:textId="77777777" w:rsidR="0015209A" w:rsidRPr="003E1350" w:rsidRDefault="0015209A" w:rsidP="00B530C2">
            <w:pPr>
              <w:tabs>
                <w:tab w:val="decimal" w:pos="777"/>
              </w:tabs>
              <w:ind w:right="11"/>
              <w:rPr>
                <w:rFonts w:eastAsia="Times New Roman" w:cs="Angsana New"/>
                <w:szCs w:val="30"/>
                <w:lang w:val="en-GB"/>
              </w:rPr>
            </w:pPr>
          </w:p>
        </w:tc>
        <w:tc>
          <w:tcPr>
            <w:tcW w:w="990" w:type="dxa"/>
          </w:tcPr>
          <w:p w14:paraId="1355A403" w14:textId="70125314" w:rsidR="00B530C2" w:rsidRPr="00CD64FF" w:rsidRDefault="00CD64FF" w:rsidP="00842EA2">
            <w:pPr>
              <w:tabs>
                <w:tab w:val="decimal" w:pos="551"/>
              </w:tabs>
              <w:ind w:right="11"/>
              <w:rPr>
                <w:rFonts w:eastAsia="Times New Roman" w:cs="Angsana New"/>
                <w:szCs w:val="30"/>
                <w:lang w:bidi="ar-SA"/>
              </w:rPr>
            </w:pPr>
            <w:r w:rsidRPr="00CD64FF">
              <w:rPr>
                <w:rFonts w:eastAsia="Times New Roman" w:cs="Angsana New"/>
                <w:szCs w:val="30"/>
                <w:lang w:bidi="ar-SA"/>
              </w:rPr>
              <w:t>-</w:t>
            </w:r>
          </w:p>
        </w:tc>
        <w:tc>
          <w:tcPr>
            <w:tcW w:w="180" w:type="dxa"/>
          </w:tcPr>
          <w:p w14:paraId="5781B6E5" w14:textId="77777777" w:rsidR="00B530C2" w:rsidRPr="003E1350" w:rsidRDefault="00B530C2" w:rsidP="00B530C2">
            <w:pPr>
              <w:tabs>
                <w:tab w:val="decimal" w:pos="777"/>
              </w:tabs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990" w:type="dxa"/>
          </w:tcPr>
          <w:p w14:paraId="265244B0" w14:textId="5B3E10B3" w:rsidR="00B530C2" w:rsidRPr="00CD64FF" w:rsidRDefault="00CD64FF" w:rsidP="00B530C2">
            <w:pPr>
              <w:tabs>
                <w:tab w:val="decimal" w:pos="777"/>
              </w:tabs>
              <w:ind w:right="11"/>
              <w:rPr>
                <w:rFonts w:eastAsia="Times New Roman" w:cs="Angsana New"/>
                <w:szCs w:val="30"/>
                <w:lang w:bidi="ar-SA"/>
              </w:rPr>
            </w:pPr>
            <w:r w:rsidRPr="00CD64FF">
              <w:rPr>
                <w:rFonts w:eastAsia="Times New Roman" w:cs="Angsana New"/>
                <w:szCs w:val="30"/>
                <w:lang w:bidi="ar-SA"/>
              </w:rPr>
              <w:t>3,5</w:t>
            </w:r>
            <w:r w:rsidR="00B02CB9">
              <w:rPr>
                <w:rFonts w:eastAsia="Times New Roman" w:cs="Angsana New"/>
                <w:szCs w:val="30"/>
                <w:lang w:bidi="ar-SA"/>
              </w:rPr>
              <w:t>29</w:t>
            </w:r>
          </w:p>
        </w:tc>
        <w:tc>
          <w:tcPr>
            <w:tcW w:w="180" w:type="dxa"/>
          </w:tcPr>
          <w:p w14:paraId="3D21D114" w14:textId="77777777" w:rsidR="00B530C2" w:rsidRPr="003E1350" w:rsidRDefault="00B530C2" w:rsidP="00B530C2">
            <w:pPr>
              <w:tabs>
                <w:tab w:val="decimal" w:pos="777"/>
              </w:tabs>
              <w:ind w:right="11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900" w:type="dxa"/>
          </w:tcPr>
          <w:p w14:paraId="555ECE7F" w14:textId="771387BA" w:rsidR="00B530C2" w:rsidRPr="003E1350" w:rsidRDefault="00CD64FF" w:rsidP="00CD64FF">
            <w:pPr>
              <w:tabs>
                <w:tab w:val="decimal" w:pos="777"/>
              </w:tabs>
              <w:ind w:right="-55"/>
              <w:rPr>
                <w:rFonts w:eastAsia="Times New Roman" w:cs="Angsana New"/>
                <w:szCs w:val="30"/>
                <w:lang w:val="en-GB" w:bidi="ar-SA"/>
              </w:rPr>
            </w:pPr>
            <w:r w:rsidRPr="00CD64FF">
              <w:rPr>
                <w:rFonts w:eastAsia="Times New Roman" w:cs="Angsana New"/>
                <w:szCs w:val="30"/>
                <w:lang w:val="en-GB" w:bidi="ar-SA"/>
              </w:rPr>
              <w:t>(</w:t>
            </w:r>
            <w:r w:rsidR="00B02CB9">
              <w:rPr>
                <w:rFonts w:eastAsia="Times New Roman" w:cs="Angsana New"/>
                <w:szCs w:val="30"/>
                <w:lang w:val="en-GB" w:bidi="ar-SA"/>
              </w:rPr>
              <w:t>26</w:t>
            </w:r>
            <w:r w:rsidRPr="00CD64FF">
              <w:rPr>
                <w:rFonts w:eastAsia="Times New Roman" w:cs="Angsana New"/>
                <w:szCs w:val="30"/>
                <w:lang w:val="en-GB" w:bidi="ar-SA"/>
              </w:rPr>
              <w:t>)</w:t>
            </w:r>
          </w:p>
        </w:tc>
        <w:tc>
          <w:tcPr>
            <w:tcW w:w="180" w:type="dxa"/>
          </w:tcPr>
          <w:p w14:paraId="3124BCFF" w14:textId="77777777" w:rsidR="00B530C2" w:rsidRPr="003E1350" w:rsidRDefault="00B530C2" w:rsidP="00B530C2">
            <w:pPr>
              <w:tabs>
                <w:tab w:val="decimal" w:pos="777"/>
              </w:tabs>
              <w:ind w:right="11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990" w:type="dxa"/>
          </w:tcPr>
          <w:p w14:paraId="69735AD3" w14:textId="434AEF91" w:rsidR="00B530C2" w:rsidRPr="00CD64FF" w:rsidRDefault="00CD64FF" w:rsidP="00B530C2">
            <w:pPr>
              <w:tabs>
                <w:tab w:val="decimal" w:pos="777"/>
              </w:tabs>
              <w:ind w:right="11"/>
              <w:rPr>
                <w:rFonts w:eastAsia="Times New Roman" w:cs="Angsana New"/>
                <w:szCs w:val="30"/>
                <w:lang w:bidi="ar-SA"/>
              </w:rPr>
            </w:pPr>
            <w:r w:rsidRPr="00CD64FF">
              <w:rPr>
                <w:rFonts w:eastAsia="Times New Roman" w:cs="Angsana New"/>
                <w:szCs w:val="30"/>
                <w:lang w:bidi="ar-SA"/>
              </w:rPr>
              <w:t>21,</w:t>
            </w:r>
            <w:r w:rsidR="000A5FA7" w:rsidRPr="00CD64FF">
              <w:rPr>
                <w:rFonts w:eastAsia="Times New Roman" w:cs="Angsana New"/>
                <w:szCs w:val="30"/>
                <w:lang w:bidi="ar-SA"/>
              </w:rPr>
              <w:t>6</w:t>
            </w:r>
            <w:r w:rsidR="000A5FA7">
              <w:rPr>
                <w:rFonts w:eastAsia="Times New Roman" w:cs="Angsana New"/>
                <w:szCs w:val="30"/>
                <w:lang w:bidi="ar-SA"/>
              </w:rPr>
              <w:t>9</w:t>
            </w:r>
            <w:r w:rsidR="00CF6104">
              <w:rPr>
                <w:rFonts w:eastAsia="Times New Roman" w:cs="Angsana New"/>
                <w:szCs w:val="30"/>
                <w:lang w:bidi="ar-SA"/>
              </w:rPr>
              <w:t>0</w:t>
            </w:r>
          </w:p>
        </w:tc>
      </w:tr>
      <w:tr w:rsidR="00906266" w:rsidRPr="008571D9" w14:paraId="6C6E9529" w14:textId="77777777" w:rsidTr="00CD64FF">
        <w:trPr>
          <w:cantSplit/>
        </w:trPr>
        <w:tc>
          <w:tcPr>
            <w:tcW w:w="2351" w:type="dxa"/>
          </w:tcPr>
          <w:p w14:paraId="59C36002" w14:textId="0403C013" w:rsidR="00906266" w:rsidRPr="003E1350" w:rsidRDefault="00906266" w:rsidP="005D572B">
            <w:pPr>
              <w:ind w:right="-72"/>
              <w:jc w:val="thaiDistribute"/>
              <w:rPr>
                <w:rFonts w:cs="Angsana New"/>
                <w:szCs w:val="30"/>
                <w:cs/>
              </w:rPr>
            </w:pPr>
            <w:r>
              <w:rPr>
                <w:rFonts w:cs="Angsana New" w:hint="cs"/>
                <w:szCs w:val="30"/>
                <w:cs/>
              </w:rPr>
              <w:t>สินทรัพย์สิทธิการใช้</w:t>
            </w:r>
          </w:p>
        </w:tc>
        <w:tc>
          <w:tcPr>
            <w:tcW w:w="900" w:type="dxa"/>
            <w:vAlign w:val="center"/>
          </w:tcPr>
          <w:p w14:paraId="3747073E" w14:textId="3EC46335" w:rsidR="00906266" w:rsidDel="00235F35" w:rsidRDefault="00FB2AFD" w:rsidP="00294E6A">
            <w:pPr>
              <w:tabs>
                <w:tab w:val="decimal" w:pos="520"/>
              </w:tabs>
              <w:ind w:right="11"/>
              <w:rPr>
                <w:rFonts w:eastAsia="Times New Roman" w:cs="Angsana New"/>
                <w:szCs w:val="30"/>
                <w:lang w:val="en-GB" w:bidi="ar-SA"/>
              </w:rPr>
            </w:pPr>
            <w:r>
              <w:rPr>
                <w:rFonts w:eastAsia="Times New Roman" w:cs="Angsana New"/>
                <w:szCs w:val="30"/>
                <w:lang w:val="en-GB" w:bidi="ar-SA"/>
              </w:rPr>
              <w:t>-</w:t>
            </w:r>
          </w:p>
        </w:tc>
        <w:tc>
          <w:tcPr>
            <w:tcW w:w="180" w:type="dxa"/>
            <w:vAlign w:val="center"/>
          </w:tcPr>
          <w:p w14:paraId="3AED992F" w14:textId="77777777" w:rsidR="00906266" w:rsidRPr="003E1350" w:rsidRDefault="00906266" w:rsidP="00B530C2">
            <w:pPr>
              <w:tabs>
                <w:tab w:val="decimal" w:pos="777"/>
              </w:tabs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898" w:type="dxa"/>
          </w:tcPr>
          <w:p w14:paraId="481A7ABD" w14:textId="3EF4566D" w:rsidR="00906266" w:rsidRPr="00CD64FF" w:rsidRDefault="00CD64FF" w:rsidP="00842EA2">
            <w:pPr>
              <w:tabs>
                <w:tab w:val="decimal" w:pos="551"/>
              </w:tabs>
              <w:ind w:right="11"/>
              <w:rPr>
                <w:rFonts w:eastAsia="Times New Roman" w:cs="Angsana New"/>
                <w:szCs w:val="30"/>
                <w:lang w:bidi="ar-SA"/>
              </w:rPr>
            </w:pPr>
            <w:r w:rsidRPr="00CD64FF">
              <w:rPr>
                <w:rFonts w:eastAsia="Times New Roman" w:cs="Angsana New"/>
                <w:szCs w:val="30"/>
                <w:lang w:bidi="ar-SA"/>
              </w:rPr>
              <w:t>-</w:t>
            </w:r>
          </w:p>
        </w:tc>
        <w:tc>
          <w:tcPr>
            <w:tcW w:w="182" w:type="dxa"/>
          </w:tcPr>
          <w:p w14:paraId="3AE37642" w14:textId="77777777" w:rsidR="00906266" w:rsidRPr="003E1350" w:rsidRDefault="00906266" w:rsidP="00B530C2">
            <w:pPr>
              <w:tabs>
                <w:tab w:val="decimal" w:pos="777"/>
              </w:tabs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900" w:type="dxa"/>
          </w:tcPr>
          <w:p w14:paraId="03A90009" w14:textId="2CD57767" w:rsidR="00CD64FF" w:rsidRPr="006478C8" w:rsidRDefault="00CF6104" w:rsidP="006478C8">
            <w:pPr>
              <w:tabs>
                <w:tab w:val="decimal" w:pos="777"/>
              </w:tabs>
              <w:ind w:right="-55"/>
              <w:rPr>
                <w:rFonts w:eastAsia="Times New Roman" w:cs="Angsana New"/>
                <w:szCs w:val="30"/>
                <w:lang w:val="en-GB" w:bidi="ar-SA"/>
              </w:rPr>
            </w:pPr>
            <w:r w:rsidRPr="006478C8">
              <w:rPr>
                <w:rFonts w:eastAsia="Times New Roman" w:cs="Angsana New"/>
                <w:szCs w:val="30"/>
                <w:lang w:val="en-GB" w:bidi="ar-SA"/>
              </w:rPr>
              <w:t>(54)</w:t>
            </w:r>
          </w:p>
        </w:tc>
        <w:tc>
          <w:tcPr>
            <w:tcW w:w="180" w:type="dxa"/>
          </w:tcPr>
          <w:p w14:paraId="23020A8A" w14:textId="77777777" w:rsidR="0015209A" w:rsidRPr="003E1350" w:rsidRDefault="0015209A" w:rsidP="00B530C2">
            <w:pPr>
              <w:tabs>
                <w:tab w:val="decimal" w:pos="777"/>
              </w:tabs>
              <w:ind w:right="11"/>
              <w:rPr>
                <w:rFonts w:eastAsia="Times New Roman" w:cs="Angsana New"/>
                <w:szCs w:val="30"/>
                <w:lang w:val="en-GB"/>
              </w:rPr>
            </w:pPr>
          </w:p>
        </w:tc>
        <w:tc>
          <w:tcPr>
            <w:tcW w:w="990" w:type="dxa"/>
          </w:tcPr>
          <w:p w14:paraId="433C9466" w14:textId="42D6AC94" w:rsidR="00906266" w:rsidRPr="00CD64FF" w:rsidRDefault="00CD64FF" w:rsidP="00842EA2">
            <w:pPr>
              <w:tabs>
                <w:tab w:val="decimal" w:pos="551"/>
              </w:tabs>
              <w:ind w:right="11"/>
              <w:rPr>
                <w:rFonts w:eastAsia="Times New Roman" w:cs="Angsana New"/>
                <w:szCs w:val="30"/>
                <w:lang w:bidi="ar-SA"/>
              </w:rPr>
            </w:pPr>
            <w:r w:rsidRPr="00CD64FF">
              <w:rPr>
                <w:rFonts w:eastAsia="Times New Roman" w:cs="Angsana New"/>
                <w:szCs w:val="30"/>
                <w:lang w:bidi="ar-SA"/>
              </w:rPr>
              <w:t>-</w:t>
            </w:r>
          </w:p>
        </w:tc>
        <w:tc>
          <w:tcPr>
            <w:tcW w:w="180" w:type="dxa"/>
          </w:tcPr>
          <w:p w14:paraId="0615DF68" w14:textId="77777777" w:rsidR="00906266" w:rsidRPr="003E1350" w:rsidRDefault="00906266" w:rsidP="00B530C2">
            <w:pPr>
              <w:tabs>
                <w:tab w:val="decimal" w:pos="777"/>
              </w:tabs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990" w:type="dxa"/>
          </w:tcPr>
          <w:p w14:paraId="10283DCD" w14:textId="40A78122" w:rsidR="00906266" w:rsidRPr="00CD64FF" w:rsidRDefault="00CD64FF" w:rsidP="00842EA2">
            <w:pPr>
              <w:tabs>
                <w:tab w:val="decimal" w:pos="551"/>
              </w:tabs>
              <w:ind w:right="11"/>
              <w:rPr>
                <w:rFonts w:eastAsia="Times New Roman" w:cs="Angsana New"/>
                <w:szCs w:val="30"/>
                <w:lang w:bidi="ar-SA"/>
              </w:rPr>
            </w:pPr>
            <w:r w:rsidRPr="00CD64FF">
              <w:rPr>
                <w:rFonts w:eastAsia="Times New Roman" w:cs="Angsana New"/>
                <w:szCs w:val="30"/>
                <w:lang w:bidi="ar-SA"/>
              </w:rPr>
              <w:t>-</w:t>
            </w:r>
          </w:p>
        </w:tc>
        <w:tc>
          <w:tcPr>
            <w:tcW w:w="180" w:type="dxa"/>
          </w:tcPr>
          <w:p w14:paraId="72D78A9B" w14:textId="77777777" w:rsidR="00906266" w:rsidRPr="003E1350" w:rsidRDefault="00906266" w:rsidP="00B530C2">
            <w:pPr>
              <w:tabs>
                <w:tab w:val="decimal" w:pos="777"/>
              </w:tabs>
              <w:ind w:right="11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900" w:type="dxa"/>
          </w:tcPr>
          <w:p w14:paraId="51ED51CC" w14:textId="14526936" w:rsidR="00906266" w:rsidRPr="006478C8" w:rsidRDefault="00CF6104" w:rsidP="006478C8">
            <w:pPr>
              <w:tabs>
                <w:tab w:val="decimal" w:pos="777"/>
              </w:tabs>
              <w:ind w:right="11"/>
              <w:rPr>
                <w:rFonts w:eastAsia="Times New Roman" w:cs="Angsana New"/>
                <w:szCs w:val="30"/>
                <w:lang w:bidi="ar-SA"/>
              </w:rPr>
            </w:pPr>
            <w:r w:rsidRPr="006478C8">
              <w:rPr>
                <w:rFonts w:eastAsia="Times New Roman" w:cs="Angsana New"/>
                <w:szCs w:val="30"/>
                <w:lang w:bidi="ar-SA"/>
              </w:rPr>
              <w:t>1</w:t>
            </w:r>
          </w:p>
        </w:tc>
        <w:tc>
          <w:tcPr>
            <w:tcW w:w="180" w:type="dxa"/>
          </w:tcPr>
          <w:p w14:paraId="1867D1C2" w14:textId="77777777" w:rsidR="00906266" w:rsidRPr="003E1350" w:rsidRDefault="00906266" w:rsidP="00B530C2">
            <w:pPr>
              <w:tabs>
                <w:tab w:val="decimal" w:pos="777"/>
              </w:tabs>
              <w:ind w:right="11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990" w:type="dxa"/>
          </w:tcPr>
          <w:p w14:paraId="61E6C05D" w14:textId="389AF856" w:rsidR="00906266" w:rsidRPr="00CD64FF" w:rsidRDefault="00CF6104" w:rsidP="00B530C2">
            <w:pPr>
              <w:tabs>
                <w:tab w:val="decimal" w:pos="777"/>
              </w:tabs>
              <w:ind w:right="11"/>
              <w:rPr>
                <w:rFonts w:eastAsia="Times New Roman" w:cs="Angsana New"/>
                <w:szCs w:val="30"/>
                <w:lang w:bidi="ar-SA"/>
              </w:rPr>
            </w:pPr>
            <w:r>
              <w:rPr>
                <w:rFonts w:eastAsia="Times New Roman" w:cs="Angsana New"/>
                <w:szCs w:val="30"/>
                <w:lang w:bidi="ar-SA"/>
              </w:rPr>
              <w:t>(53)</w:t>
            </w:r>
          </w:p>
        </w:tc>
      </w:tr>
      <w:tr w:rsidR="00B530C2" w:rsidRPr="008571D9" w14:paraId="718966F0" w14:textId="77777777" w:rsidTr="00CD64FF">
        <w:trPr>
          <w:cantSplit/>
        </w:trPr>
        <w:tc>
          <w:tcPr>
            <w:tcW w:w="2351" w:type="dxa"/>
          </w:tcPr>
          <w:p w14:paraId="33A72112" w14:textId="77777777" w:rsidR="00B530C2" w:rsidRPr="003E1350" w:rsidRDefault="00B530C2" w:rsidP="005D572B">
            <w:pPr>
              <w:ind w:right="-72"/>
              <w:jc w:val="thaiDistribute"/>
              <w:rPr>
                <w:rFonts w:cs="Angsana New"/>
                <w:szCs w:val="30"/>
                <w:cs/>
              </w:rPr>
            </w:pPr>
            <w:r w:rsidRPr="003E1350">
              <w:rPr>
                <w:rFonts w:cs="Angsana New"/>
                <w:szCs w:val="30"/>
                <w:cs/>
              </w:rPr>
              <w:t>สินทรัพย์ไม่มีตัวตน</w:t>
            </w:r>
          </w:p>
        </w:tc>
        <w:tc>
          <w:tcPr>
            <w:tcW w:w="900" w:type="dxa"/>
            <w:vAlign w:val="center"/>
          </w:tcPr>
          <w:p w14:paraId="2DAC7586" w14:textId="399E3B6B" w:rsidR="00B530C2" w:rsidRPr="003E1350" w:rsidRDefault="00235F35" w:rsidP="00B530C2">
            <w:pPr>
              <w:tabs>
                <w:tab w:val="decimal" w:pos="777"/>
              </w:tabs>
              <w:ind w:right="11"/>
              <w:rPr>
                <w:rFonts w:eastAsia="Times New Roman" w:cs="Angsana New"/>
                <w:szCs w:val="30"/>
                <w:lang w:val="en-GB" w:bidi="ar-SA"/>
              </w:rPr>
            </w:pPr>
            <w:r w:rsidRPr="00235F35">
              <w:rPr>
                <w:rFonts w:eastAsia="Times New Roman" w:cs="Angsana New"/>
                <w:szCs w:val="30"/>
                <w:lang w:bidi="ar-SA"/>
              </w:rPr>
              <w:t>5</w:t>
            </w:r>
            <w:r w:rsidR="00B530C2">
              <w:rPr>
                <w:rFonts w:eastAsia="Times New Roman" w:cs="Angsana New"/>
                <w:szCs w:val="30"/>
                <w:lang w:val="en-GB" w:bidi="ar-SA"/>
              </w:rPr>
              <w:t>,</w:t>
            </w:r>
            <w:r w:rsidRPr="00235F35">
              <w:rPr>
                <w:rFonts w:eastAsia="Times New Roman" w:cs="Angsana New"/>
                <w:szCs w:val="30"/>
                <w:lang w:bidi="ar-SA"/>
              </w:rPr>
              <w:t>394</w:t>
            </w:r>
          </w:p>
        </w:tc>
        <w:tc>
          <w:tcPr>
            <w:tcW w:w="180" w:type="dxa"/>
            <w:vAlign w:val="center"/>
          </w:tcPr>
          <w:p w14:paraId="4C25622E" w14:textId="77777777" w:rsidR="00B530C2" w:rsidRPr="003E1350" w:rsidRDefault="00B530C2" w:rsidP="00B530C2">
            <w:pPr>
              <w:tabs>
                <w:tab w:val="decimal" w:pos="777"/>
              </w:tabs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898" w:type="dxa"/>
          </w:tcPr>
          <w:p w14:paraId="51346A02" w14:textId="482E8EF0" w:rsidR="00B530C2" w:rsidRPr="00CD64FF" w:rsidRDefault="00CD64FF" w:rsidP="00842EA2">
            <w:pPr>
              <w:tabs>
                <w:tab w:val="decimal" w:pos="551"/>
              </w:tabs>
              <w:ind w:right="11"/>
              <w:rPr>
                <w:rFonts w:eastAsia="Times New Roman" w:cs="Angsana New"/>
                <w:szCs w:val="30"/>
                <w:lang w:bidi="ar-SA"/>
              </w:rPr>
            </w:pPr>
            <w:r w:rsidRPr="00CD64FF">
              <w:rPr>
                <w:rFonts w:eastAsia="Times New Roman" w:cs="Angsana New"/>
                <w:szCs w:val="30"/>
                <w:lang w:bidi="ar-SA"/>
              </w:rPr>
              <w:t>-</w:t>
            </w:r>
          </w:p>
        </w:tc>
        <w:tc>
          <w:tcPr>
            <w:tcW w:w="182" w:type="dxa"/>
          </w:tcPr>
          <w:p w14:paraId="62D3ACC3" w14:textId="77777777" w:rsidR="00B530C2" w:rsidRPr="003E1350" w:rsidRDefault="00B530C2" w:rsidP="00B530C2">
            <w:pPr>
              <w:tabs>
                <w:tab w:val="decimal" w:pos="777"/>
              </w:tabs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900" w:type="dxa"/>
          </w:tcPr>
          <w:p w14:paraId="2667E8D3" w14:textId="2C35CC2B" w:rsidR="00CD64FF" w:rsidRPr="00CD64FF" w:rsidRDefault="00CD64FF" w:rsidP="00CD64FF">
            <w:pPr>
              <w:tabs>
                <w:tab w:val="decimal" w:pos="777"/>
              </w:tabs>
              <w:ind w:right="-55"/>
              <w:rPr>
                <w:rFonts w:eastAsia="Times New Roman" w:cs="Angsana New"/>
                <w:szCs w:val="30"/>
                <w:lang w:val="en-GB" w:bidi="ar-SA"/>
              </w:rPr>
            </w:pPr>
            <w:r w:rsidRPr="00CD64FF">
              <w:rPr>
                <w:rFonts w:eastAsia="Times New Roman" w:cs="Angsana New"/>
                <w:szCs w:val="30"/>
                <w:lang w:val="en-GB" w:bidi="ar-SA"/>
              </w:rPr>
              <w:t>(11</w:t>
            </w:r>
            <w:r w:rsidR="00CF6104">
              <w:rPr>
                <w:rFonts w:eastAsia="Times New Roman" w:cs="Angsana New"/>
                <w:szCs w:val="30"/>
                <w:lang w:val="en-GB" w:bidi="ar-SA"/>
              </w:rPr>
              <w:t>8</w:t>
            </w:r>
            <w:r w:rsidRPr="00CD64FF">
              <w:rPr>
                <w:rFonts w:eastAsia="Times New Roman" w:cs="Angsana New"/>
                <w:szCs w:val="30"/>
                <w:lang w:val="en-GB" w:bidi="ar-SA"/>
              </w:rPr>
              <w:t>)</w:t>
            </w:r>
          </w:p>
        </w:tc>
        <w:tc>
          <w:tcPr>
            <w:tcW w:w="180" w:type="dxa"/>
          </w:tcPr>
          <w:p w14:paraId="2B2B4130" w14:textId="77777777" w:rsidR="0015209A" w:rsidRPr="003E1350" w:rsidRDefault="0015209A" w:rsidP="00B530C2">
            <w:pPr>
              <w:tabs>
                <w:tab w:val="decimal" w:pos="777"/>
              </w:tabs>
              <w:ind w:right="11"/>
              <w:rPr>
                <w:rFonts w:eastAsia="Times New Roman" w:cs="Angsana New"/>
                <w:szCs w:val="30"/>
                <w:lang w:val="en-GB"/>
              </w:rPr>
            </w:pPr>
          </w:p>
        </w:tc>
        <w:tc>
          <w:tcPr>
            <w:tcW w:w="990" w:type="dxa"/>
          </w:tcPr>
          <w:p w14:paraId="6D978D1A" w14:textId="3641FF97" w:rsidR="00B530C2" w:rsidRPr="00CD64FF" w:rsidRDefault="00CD64FF" w:rsidP="00842EA2">
            <w:pPr>
              <w:tabs>
                <w:tab w:val="decimal" w:pos="551"/>
              </w:tabs>
              <w:ind w:right="11"/>
              <w:rPr>
                <w:rFonts w:eastAsia="Times New Roman" w:cs="Angsana New"/>
                <w:szCs w:val="30"/>
                <w:lang w:bidi="ar-SA"/>
              </w:rPr>
            </w:pPr>
            <w:r w:rsidRPr="00CD64FF">
              <w:rPr>
                <w:rFonts w:eastAsia="Times New Roman" w:cs="Angsana New"/>
                <w:szCs w:val="30"/>
                <w:lang w:bidi="ar-SA"/>
              </w:rPr>
              <w:t>-</w:t>
            </w:r>
          </w:p>
        </w:tc>
        <w:tc>
          <w:tcPr>
            <w:tcW w:w="180" w:type="dxa"/>
          </w:tcPr>
          <w:p w14:paraId="6A0D1D99" w14:textId="77777777" w:rsidR="00B530C2" w:rsidRPr="003E1350" w:rsidRDefault="00B530C2" w:rsidP="00B530C2">
            <w:pPr>
              <w:tabs>
                <w:tab w:val="decimal" w:pos="777"/>
              </w:tabs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990" w:type="dxa"/>
          </w:tcPr>
          <w:p w14:paraId="143559DD" w14:textId="26E647B1" w:rsidR="00B530C2" w:rsidRPr="003E1350" w:rsidRDefault="00CD64FF" w:rsidP="00CD64FF">
            <w:pPr>
              <w:tabs>
                <w:tab w:val="decimal" w:pos="777"/>
              </w:tabs>
              <w:ind w:right="-55"/>
              <w:rPr>
                <w:rFonts w:eastAsia="Times New Roman" w:cs="Angsana New"/>
                <w:szCs w:val="30"/>
                <w:lang w:val="en-GB" w:bidi="ar-SA"/>
              </w:rPr>
            </w:pPr>
            <w:r w:rsidRPr="00CD64FF">
              <w:rPr>
                <w:rFonts w:eastAsia="Times New Roman" w:cs="Angsana New"/>
                <w:szCs w:val="30"/>
                <w:lang w:val="en-GB" w:bidi="ar-SA"/>
              </w:rPr>
              <w:t>(2,8</w:t>
            </w:r>
            <w:r w:rsidR="00CF6104">
              <w:rPr>
                <w:rFonts w:eastAsia="Times New Roman" w:cs="Angsana New"/>
                <w:szCs w:val="30"/>
                <w:lang w:val="en-GB" w:bidi="ar-SA"/>
              </w:rPr>
              <w:t>11</w:t>
            </w:r>
            <w:r w:rsidRPr="00CD64FF">
              <w:rPr>
                <w:rFonts w:eastAsia="Times New Roman" w:cs="Angsana New"/>
                <w:szCs w:val="30"/>
                <w:lang w:val="en-GB" w:bidi="ar-SA"/>
              </w:rPr>
              <w:t>)</w:t>
            </w:r>
          </w:p>
        </w:tc>
        <w:tc>
          <w:tcPr>
            <w:tcW w:w="180" w:type="dxa"/>
          </w:tcPr>
          <w:p w14:paraId="5DC5409C" w14:textId="77777777" w:rsidR="00B530C2" w:rsidRPr="003E1350" w:rsidRDefault="00B530C2" w:rsidP="00B530C2">
            <w:pPr>
              <w:tabs>
                <w:tab w:val="decimal" w:pos="777"/>
              </w:tabs>
              <w:ind w:right="11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900" w:type="dxa"/>
          </w:tcPr>
          <w:p w14:paraId="734C8BE4" w14:textId="6B59225F" w:rsidR="00B530C2" w:rsidRPr="00CD64FF" w:rsidRDefault="00CD64FF" w:rsidP="00B530C2">
            <w:pPr>
              <w:tabs>
                <w:tab w:val="decimal" w:pos="777"/>
              </w:tabs>
              <w:ind w:right="11"/>
              <w:rPr>
                <w:rFonts w:eastAsia="Times New Roman" w:cs="Angsana New"/>
                <w:szCs w:val="30"/>
                <w:lang w:bidi="ar-SA"/>
              </w:rPr>
            </w:pPr>
            <w:r w:rsidRPr="00CD64FF">
              <w:rPr>
                <w:rFonts w:eastAsia="Times New Roman" w:cs="Angsana New"/>
                <w:szCs w:val="30"/>
                <w:lang w:bidi="ar-SA"/>
              </w:rPr>
              <w:t>1</w:t>
            </w:r>
            <w:r w:rsidR="00CF6104">
              <w:rPr>
                <w:rFonts w:eastAsia="Times New Roman" w:cs="Angsana New"/>
                <w:szCs w:val="30"/>
                <w:lang w:bidi="ar-SA"/>
              </w:rPr>
              <w:t>90</w:t>
            </w:r>
          </w:p>
        </w:tc>
        <w:tc>
          <w:tcPr>
            <w:tcW w:w="180" w:type="dxa"/>
          </w:tcPr>
          <w:p w14:paraId="5A9FA742" w14:textId="77777777" w:rsidR="00B530C2" w:rsidRPr="003E1350" w:rsidRDefault="00B530C2" w:rsidP="00B530C2">
            <w:pPr>
              <w:tabs>
                <w:tab w:val="decimal" w:pos="777"/>
              </w:tabs>
              <w:ind w:right="11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990" w:type="dxa"/>
          </w:tcPr>
          <w:p w14:paraId="39E06B84" w14:textId="558884E1" w:rsidR="00B530C2" w:rsidRPr="00CD64FF" w:rsidRDefault="00CD64FF" w:rsidP="00B530C2">
            <w:pPr>
              <w:tabs>
                <w:tab w:val="decimal" w:pos="777"/>
              </w:tabs>
              <w:ind w:right="11"/>
              <w:rPr>
                <w:rFonts w:eastAsia="Times New Roman" w:cs="Angsana New"/>
                <w:szCs w:val="30"/>
                <w:lang w:bidi="ar-SA"/>
              </w:rPr>
            </w:pPr>
            <w:r w:rsidRPr="00CD64FF">
              <w:rPr>
                <w:rFonts w:eastAsia="Times New Roman" w:cs="Angsana New"/>
                <w:szCs w:val="30"/>
                <w:lang w:bidi="ar-SA"/>
              </w:rPr>
              <w:t>2,6</w:t>
            </w:r>
            <w:r w:rsidR="00CF6104">
              <w:rPr>
                <w:rFonts w:eastAsia="Times New Roman" w:cs="Angsana New"/>
                <w:szCs w:val="30"/>
                <w:lang w:bidi="ar-SA"/>
              </w:rPr>
              <w:t>55</w:t>
            </w:r>
          </w:p>
        </w:tc>
      </w:tr>
      <w:tr w:rsidR="00B530C2" w:rsidRPr="008571D9" w14:paraId="2DE34ABC" w14:textId="77777777" w:rsidTr="00CD64FF">
        <w:trPr>
          <w:cantSplit/>
        </w:trPr>
        <w:tc>
          <w:tcPr>
            <w:tcW w:w="2351" w:type="dxa"/>
          </w:tcPr>
          <w:p w14:paraId="3F3F0A09" w14:textId="77777777" w:rsidR="00B530C2" w:rsidRPr="003E1350" w:rsidRDefault="00B530C2" w:rsidP="005D572B">
            <w:pPr>
              <w:ind w:right="-72"/>
              <w:jc w:val="thaiDistribute"/>
              <w:rPr>
                <w:rFonts w:cs="Angsana New"/>
                <w:szCs w:val="30"/>
              </w:rPr>
            </w:pPr>
            <w:r w:rsidRPr="003E1350">
              <w:rPr>
                <w:rFonts w:cs="Angsana New"/>
                <w:szCs w:val="30"/>
                <w:cs/>
              </w:rPr>
              <w:t xml:space="preserve">ลูกหนี้การค้า </w:t>
            </w:r>
          </w:p>
        </w:tc>
        <w:tc>
          <w:tcPr>
            <w:tcW w:w="900" w:type="dxa"/>
            <w:vAlign w:val="center"/>
          </w:tcPr>
          <w:p w14:paraId="7070D70E" w14:textId="065A5A08" w:rsidR="00B530C2" w:rsidRPr="003E1350" w:rsidRDefault="00B530C2" w:rsidP="00B530C2">
            <w:pPr>
              <w:tabs>
                <w:tab w:val="decimal" w:pos="777"/>
              </w:tabs>
              <w:ind w:right="-55"/>
              <w:rPr>
                <w:rFonts w:eastAsia="Times New Roman" w:cs="Angsana New"/>
                <w:szCs w:val="30"/>
                <w:lang w:val="en-GB" w:bidi="ar-SA"/>
              </w:rPr>
            </w:pPr>
            <w:r>
              <w:rPr>
                <w:rFonts w:eastAsia="Times New Roman" w:cs="Angsana New"/>
                <w:szCs w:val="30"/>
                <w:lang w:val="en-GB" w:bidi="ar-SA"/>
              </w:rPr>
              <w:t>(</w:t>
            </w:r>
            <w:r w:rsidR="00235F35" w:rsidRPr="00235F35">
              <w:rPr>
                <w:rFonts w:eastAsia="Times New Roman" w:cs="Angsana New"/>
                <w:szCs w:val="30"/>
                <w:lang w:bidi="ar-SA"/>
              </w:rPr>
              <w:t>3</w:t>
            </w:r>
            <w:r>
              <w:rPr>
                <w:rFonts w:eastAsia="Times New Roman" w:cs="Angsana New"/>
                <w:szCs w:val="30"/>
                <w:lang w:val="en-GB" w:bidi="ar-SA"/>
              </w:rPr>
              <w:t>)</w:t>
            </w:r>
          </w:p>
        </w:tc>
        <w:tc>
          <w:tcPr>
            <w:tcW w:w="180" w:type="dxa"/>
            <w:vAlign w:val="center"/>
          </w:tcPr>
          <w:p w14:paraId="33F7217B" w14:textId="77777777" w:rsidR="00B530C2" w:rsidRPr="003E1350" w:rsidRDefault="00B530C2" w:rsidP="00B530C2">
            <w:pPr>
              <w:tabs>
                <w:tab w:val="decimal" w:pos="777"/>
              </w:tabs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898" w:type="dxa"/>
          </w:tcPr>
          <w:p w14:paraId="2ACC4D04" w14:textId="75A143AB" w:rsidR="00B530C2" w:rsidRPr="00CD64FF" w:rsidRDefault="00CD64FF" w:rsidP="00B530C2">
            <w:pPr>
              <w:tabs>
                <w:tab w:val="decimal" w:pos="777"/>
              </w:tabs>
              <w:ind w:right="11"/>
              <w:rPr>
                <w:rFonts w:eastAsia="Times New Roman" w:cs="Angsana New"/>
                <w:szCs w:val="30"/>
                <w:lang w:bidi="ar-SA"/>
              </w:rPr>
            </w:pPr>
            <w:r w:rsidRPr="00CD64FF">
              <w:rPr>
                <w:rFonts w:eastAsia="Times New Roman" w:cs="Angsana New"/>
                <w:szCs w:val="30"/>
                <w:lang w:bidi="ar-SA"/>
              </w:rPr>
              <w:t>3</w:t>
            </w:r>
          </w:p>
        </w:tc>
        <w:tc>
          <w:tcPr>
            <w:tcW w:w="182" w:type="dxa"/>
          </w:tcPr>
          <w:p w14:paraId="7AB36A6A" w14:textId="77777777" w:rsidR="00B530C2" w:rsidRPr="003E1350" w:rsidRDefault="00B530C2" w:rsidP="00B530C2">
            <w:pPr>
              <w:tabs>
                <w:tab w:val="decimal" w:pos="777"/>
              </w:tabs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900" w:type="dxa"/>
          </w:tcPr>
          <w:p w14:paraId="5EEB2411" w14:textId="46ADED35" w:rsidR="00CD64FF" w:rsidRPr="00CD64FF" w:rsidRDefault="00CD64FF" w:rsidP="00842EA2">
            <w:pPr>
              <w:tabs>
                <w:tab w:val="decimal" w:pos="551"/>
              </w:tabs>
              <w:ind w:right="11"/>
              <w:rPr>
                <w:rFonts w:eastAsia="Times New Roman" w:cs="Angsana New"/>
                <w:szCs w:val="30"/>
                <w:lang w:bidi="ar-SA"/>
              </w:rPr>
            </w:pPr>
            <w:r w:rsidRPr="00CD64FF">
              <w:rPr>
                <w:rFonts w:eastAsia="Times New Roman" w:cs="Angsana New"/>
                <w:szCs w:val="30"/>
                <w:lang w:bidi="ar-SA"/>
              </w:rPr>
              <w:t>-</w:t>
            </w:r>
          </w:p>
        </w:tc>
        <w:tc>
          <w:tcPr>
            <w:tcW w:w="180" w:type="dxa"/>
          </w:tcPr>
          <w:p w14:paraId="2EBEE986" w14:textId="77777777" w:rsidR="0015209A" w:rsidRPr="003E1350" w:rsidRDefault="0015209A" w:rsidP="00B530C2">
            <w:pPr>
              <w:tabs>
                <w:tab w:val="decimal" w:pos="777"/>
              </w:tabs>
              <w:ind w:right="11"/>
              <w:rPr>
                <w:rFonts w:eastAsia="Times New Roman" w:cs="Angsana New"/>
                <w:szCs w:val="30"/>
                <w:lang w:val="en-GB"/>
              </w:rPr>
            </w:pPr>
          </w:p>
        </w:tc>
        <w:tc>
          <w:tcPr>
            <w:tcW w:w="990" w:type="dxa"/>
          </w:tcPr>
          <w:p w14:paraId="50066E27" w14:textId="1971EE49" w:rsidR="00B530C2" w:rsidRPr="00CD64FF" w:rsidRDefault="00CD64FF" w:rsidP="00842EA2">
            <w:pPr>
              <w:tabs>
                <w:tab w:val="decimal" w:pos="551"/>
              </w:tabs>
              <w:ind w:right="11"/>
              <w:rPr>
                <w:rFonts w:eastAsia="Times New Roman" w:cs="Angsana New"/>
                <w:szCs w:val="30"/>
                <w:lang w:bidi="ar-SA"/>
              </w:rPr>
            </w:pPr>
            <w:r w:rsidRPr="00CD64FF">
              <w:rPr>
                <w:rFonts w:eastAsia="Times New Roman" w:cs="Angsana New"/>
                <w:szCs w:val="30"/>
                <w:lang w:bidi="ar-SA"/>
              </w:rPr>
              <w:t>-</w:t>
            </w:r>
          </w:p>
        </w:tc>
        <w:tc>
          <w:tcPr>
            <w:tcW w:w="180" w:type="dxa"/>
          </w:tcPr>
          <w:p w14:paraId="21BC9B92" w14:textId="77777777" w:rsidR="00B530C2" w:rsidRPr="003E1350" w:rsidRDefault="00B530C2" w:rsidP="00B530C2">
            <w:pPr>
              <w:tabs>
                <w:tab w:val="decimal" w:pos="777"/>
              </w:tabs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990" w:type="dxa"/>
          </w:tcPr>
          <w:p w14:paraId="5BA8FBDD" w14:textId="42CF2CCD" w:rsidR="00B530C2" w:rsidRPr="00CD64FF" w:rsidRDefault="00CD64FF" w:rsidP="00842EA2">
            <w:pPr>
              <w:tabs>
                <w:tab w:val="decimal" w:pos="551"/>
              </w:tabs>
              <w:ind w:right="11"/>
              <w:rPr>
                <w:rFonts w:eastAsia="Times New Roman" w:cs="Angsana New"/>
                <w:szCs w:val="30"/>
                <w:lang w:bidi="ar-SA"/>
              </w:rPr>
            </w:pPr>
            <w:r w:rsidRPr="00CD64FF">
              <w:rPr>
                <w:rFonts w:eastAsia="Times New Roman" w:cs="Angsana New"/>
                <w:szCs w:val="30"/>
                <w:lang w:bidi="ar-SA"/>
              </w:rPr>
              <w:t>-</w:t>
            </w:r>
          </w:p>
        </w:tc>
        <w:tc>
          <w:tcPr>
            <w:tcW w:w="180" w:type="dxa"/>
          </w:tcPr>
          <w:p w14:paraId="7CD34697" w14:textId="77777777" w:rsidR="00B530C2" w:rsidRPr="003E1350" w:rsidRDefault="00B530C2" w:rsidP="00B530C2">
            <w:pPr>
              <w:tabs>
                <w:tab w:val="decimal" w:pos="777"/>
              </w:tabs>
              <w:ind w:right="11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900" w:type="dxa"/>
          </w:tcPr>
          <w:p w14:paraId="504811FB" w14:textId="20F69CDA" w:rsidR="00B530C2" w:rsidRPr="00CD64FF" w:rsidRDefault="00CD64FF" w:rsidP="00842EA2">
            <w:pPr>
              <w:tabs>
                <w:tab w:val="decimal" w:pos="551"/>
              </w:tabs>
              <w:ind w:right="11"/>
              <w:rPr>
                <w:rFonts w:eastAsia="Times New Roman" w:cs="Angsana New"/>
                <w:szCs w:val="30"/>
                <w:cs/>
              </w:rPr>
            </w:pPr>
            <w:r w:rsidRPr="00CD64FF">
              <w:rPr>
                <w:rFonts w:eastAsia="Times New Roman" w:cs="Angsana New"/>
                <w:szCs w:val="30"/>
                <w:lang w:bidi="ar-SA"/>
              </w:rPr>
              <w:t>-</w:t>
            </w:r>
          </w:p>
        </w:tc>
        <w:tc>
          <w:tcPr>
            <w:tcW w:w="180" w:type="dxa"/>
          </w:tcPr>
          <w:p w14:paraId="77E69F39" w14:textId="77777777" w:rsidR="00B530C2" w:rsidRPr="003E1350" w:rsidRDefault="00B530C2" w:rsidP="00B530C2">
            <w:pPr>
              <w:tabs>
                <w:tab w:val="decimal" w:pos="777"/>
              </w:tabs>
              <w:ind w:right="11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990" w:type="dxa"/>
          </w:tcPr>
          <w:p w14:paraId="65775420" w14:textId="2FEC0BA5" w:rsidR="00B530C2" w:rsidRPr="00CD64FF" w:rsidRDefault="00CD64FF" w:rsidP="00842EA2">
            <w:pPr>
              <w:tabs>
                <w:tab w:val="decimal" w:pos="551"/>
              </w:tabs>
              <w:ind w:right="11"/>
              <w:rPr>
                <w:rFonts w:eastAsia="Times New Roman" w:cs="Angsana New"/>
                <w:szCs w:val="30"/>
                <w:lang w:bidi="ar-SA"/>
              </w:rPr>
            </w:pPr>
            <w:r w:rsidRPr="00CD64FF">
              <w:rPr>
                <w:rFonts w:eastAsia="Times New Roman" w:cs="Angsana New"/>
                <w:szCs w:val="30"/>
                <w:lang w:bidi="ar-SA"/>
              </w:rPr>
              <w:t>-</w:t>
            </w:r>
          </w:p>
        </w:tc>
      </w:tr>
      <w:tr w:rsidR="00B530C2" w:rsidRPr="008571D9" w14:paraId="3C6FB84F" w14:textId="77777777" w:rsidTr="00CD64FF">
        <w:trPr>
          <w:cantSplit/>
        </w:trPr>
        <w:tc>
          <w:tcPr>
            <w:tcW w:w="2351" w:type="dxa"/>
            <w:vAlign w:val="center"/>
          </w:tcPr>
          <w:p w14:paraId="03B6D27C" w14:textId="77777777" w:rsidR="00B530C2" w:rsidRPr="003E1350" w:rsidRDefault="00B530C2" w:rsidP="005D572B">
            <w:pPr>
              <w:ind w:right="-72"/>
              <w:rPr>
                <w:rFonts w:cs="Angsana New"/>
                <w:szCs w:val="30"/>
                <w:cs/>
              </w:rPr>
            </w:pPr>
            <w:r w:rsidRPr="003E1350">
              <w:rPr>
                <w:rFonts w:cs="Angsana New"/>
                <w:szCs w:val="30"/>
                <w:cs/>
              </w:rPr>
              <w:t>อนุพันธ์</w:t>
            </w:r>
          </w:p>
        </w:tc>
        <w:tc>
          <w:tcPr>
            <w:tcW w:w="900" w:type="dxa"/>
            <w:vAlign w:val="center"/>
          </w:tcPr>
          <w:p w14:paraId="17B59DC4" w14:textId="54DFCAA9" w:rsidR="00B530C2" w:rsidRPr="003E1350" w:rsidRDefault="00235F35" w:rsidP="00B530C2">
            <w:pPr>
              <w:tabs>
                <w:tab w:val="decimal" w:pos="777"/>
              </w:tabs>
              <w:ind w:right="11"/>
              <w:rPr>
                <w:rFonts w:eastAsia="Times New Roman" w:cs="Angsana New"/>
                <w:szCs w:val="30"/>
                <w:lang w:val="en-GB" w:bidi="ar-SA"/>
              </w:rPr>
            </w:pPr>
            <w:r w:rsidRPr="00235F35">
              <w:rPr>
                <w:rFonts w:eastAsia="Times New Roman" w:cs="Angsana New"/>
                <w:szCs w:val="30"/>
                <w:lang w:bidi="ar-SA"/>
              </w:rPr>
              <w:t>306</w:t>
            </w:r>
          </w:p>
        </w:tc>
        <w:tc>
          <w:tcPr>
            <w:tcW w:w="180" w:type="dxa"/>
            <w:vAlign w:val="center"/>
          </w:tcPr>
          <w:p w14:paraId="2D721CF4" w14:textId="77777777" w:rsidR="00B530C2" w:rsidRPr="003E1350" w:rsidRDefault="00B530C2" w:rsidP="00B530C2">
            <w:pPr>
              <w:tabs>
                <w:tab w:val="decimal" w:pos="777"/>
              </w:tabs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898" w:type="dxa"/>
          </w:tcPr>
          <w:p w14:paraId="0DCD91B0" w14:textId="0D87987A" w:rsidR="00B530C2" w:rsidRPr="003E1350" w:rsidRDefault="00CD64FF" w:rsidP="00CD64FF">
            <w:pPr>
              <w:tabs>
                <w:tab w:val="decimal" w:pos="777"/>
              </w:tabs>
              <w:ind w:right="-55"/>
              <w:rPr>
                <w:rFonts w:eastAsia="Times New Roman" w:cs="Angsana New"/>
                <w:szCs w:val="30"/>
                <w:lang w:val="en-GB" w:bidi="ar-SA"/>
              </w:rPr>
            </w:pPr>
            <w:r w:rsidRPr="00CD64FF">
              <w:rPr>
                <w:rFonts w:eastAsia="Times New Roman" w:cs="Angsana New"/>
                <w:szCs w:val="30"/>
                <w:lang w:val="en-GB" w:bidi="ar-SA"/>
              </w:rPr>
              <w:t>(21)</w:t>
            </w:r>
          </w:p>
        </w:tc>
        <w:tc>
          <w:tcPr>
            <w:tcW w:w="182" w:type="dxa"/>
          </w:tcPr>
          <w:p w14:paraId="225AC6A2" w14:textId="77777777" w:rsidR="00B530C2" w:rsidRPr="003E1350" w:rsidRDefault="00B530C2" w:rsidP="00B530C2">
            <w:pPr>
              <w:tabs>
                <w:tab w:val="decimal" w:pos="777"/>
              </w:tabs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900" w:type="dxa"/>
          </w:tcPr>
          <w:p w14:paraId="33B9F33F" w14:textId="25F14A80" w:rsidR="00CD64FF" w:rsidRPr="00CD64FF" w:rsidRDefault="00CD64FF" w:rsidP="00CD64FF">
            <w:pPr>
              <w:tabs>
                <w:tab w:val="decimal" w:pos="777"/>
              </w:tabs>
              <w:ind w:right="-55"/>
              <w:rPr>
                <w:rFonts w:eastAsia="Times New Roman" w:cs="Angsana New"/>
                <w:szCs w:val="30"/>
                <w:lang w:val="en-GB" w:bidi="ar-SA"/>
              </w:rPr>
            </w:pPr>
            <w:r w:rsidRPr="00CD64FF">
              <w:rPr>
                <w:rFonts w:eastAsia="Times New Roman" w:cs="Angsana New"/>
                <w:szCs w:val="30"/>
                <w:lang w:val="en-GB" w:bidi="ar-SA"/>
              </w:rPr>
              <w:t>(77)</w:t>
            </w:r>
          </w:p>
        </w:tc>
        <w:tc>
          <w:tcPr>
            <w:tcW w:w="180" w:type="dxa"/>
          </w:tcPr>
          <w:p w14:paraId="5CC0CB5A" w14:textId="77777777" w:rsidR="0015209A" w:rsidRPr="003E1350" w:rsidRDefault="0015209A" w:rsidP="00B530C2">
            <w:pPr>
              <w:tabs>
                <w:tab w:val="decimal" w:pos="777"/>
              </w:tabs>
              <w:ind w:right="81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990" w:type="dxa"/>
          </w:tcPr>
          <w:p w14:paraId="0F830973" w14:textId="34C3E399" w:rsidR="00B530C2" w:rsidRPr="003E1350" w:rsidRDefault="00CD64FF" w:rsidP="00CD64FF">
            <w:pPr>
              <w:tabs>
                <w:tab w:val="decimal" w:pos="777"/>
              </w:tabs>
              <w:ind w:right="-55"/>
              <w:rPr>
                <w:rFonts w:eastAsia="Times New Roman" w:cs="Angsana New"/>
                <w:szCs w:val="30"/>
                <w:lang w:val="en-GB" w:bidi="ar-SA"/>
              </w:rPr>
            </w:pPr>
            <w:r w:rsidRPr="00CD64FF">
              <w:rPr>
                <w:rFonts w:eastAsia="Times New Roman" w:cs="Angsana New"/>
                <w:szCs w:val="30"/>
                <w:lang w:val="en-GB" w:bidi="ar-SA"/>
              </w:rPr>
              <w:t>(90)</w:t>
            </w:r>
          </w:p>
        </w:tc>
        <w:tc>
          <w:tcPr>
            <w:tcW w:w="180" w:type="dxa"/>
          </w:tcPr>
          <w:p w14:paraId="310E3707" w14:textId="77777777" w:rsidR="00B530C2" w:rsidRPr="003E1350" w:rsidRDefault="00B530C2" w:rsidP="00B530C2">
            <w:pPr>
              <w:tabs>
                <w:tab w:val="decimal" w:pos="777"/>
              </w:tabs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990" w:type="dxa"/>
          </w:tcPr>
          <w:p w14:paraId="0961CE81" w14:textId="59FF28EA" w:rsidR="00B530C2" w:rsidRPr="00CD64FF" w:rsidRDefault="00CD64FF" w:rsidP="00842EA2">
            <w:pPr>
              <w:tabs>
                <w:tab w:val="decimal" w:pos="551"/>
              </w:tabs>
              <w:ind w:right="11"/>
              <w:rPr>
                <w:rFonts w:eastAsia="Times New Roman" w:cs="Angsana New"/>
                <w:szCs w:val="30"/>
                <w:lang w:bidi="ar-SA"/>
              </w:rPr>
            </w:pPr>
            <w:r w:rsidRPr="00CD64FF">
              <w:rPr>
                <w:rFonts w:eastAsia="Times New Roman" w:cs="Angsana New"/>
                <w:szCs w:val="30"/>
                <w:lang w:bidi="ar-SA"/>
              </w:rPr>
              <w:t>-</w:t>
            </w:r>
          </w:p>
        </w:tc>
        <w:tc>
          <w:tcPr>
            <w:tcW w:w="180" w:type="dxa"/>
          </w:tcPr>
          <w:p w14:paraId="083BDEDE" w14:textId="77777777" w:rsidR="00B530C2" w:rsidRPr="003E1350" w:rsidRDefault="00B530C2" w:rsidP="00B530C2">
            <w:pPr>
              <w:tabs>
                <w:tab w:val="decimal" w:pos="777"/>
              </w:tabs>
              <w:ind w:right="11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900" w:type="dxa"/>
          </w:tcPr>
          <w:p w14:paraId="7BE1A05E" w14:textId="2CD18C06" w:rsidR="00B530C2" w:rsidRPr="00CD64FF" w:rsidRDefault="00CD64FF" w:rsidP="00CD64FF">
            <w:pPr>
              <w:tabs>
                <w:tab w:val="decimal" w:pos="777"/>
              </w:tabs>
              <w:ind w:right="11"/>
              <w:rPr>
                <w:rFonts w:eastAsia="Times New Roman" w:cs="Angsana New"/>
                <w:szCs w:val="30"/>
                <w:lang w:bidi="ar-SA"/>
              </w:rPr>
            </w:pPr>
            <w:r w:rsidRPr="00CD64FF">
              <w:rPr>
                <w:rFonts w:eastAsia="Times New Roman" w:cs="Angsana New"/>
                <w:szCs w:val="30"/>
                <w:lang w:bidi="ar-SA"/>
              </w:rPr>
              <w:t>3</w:t>
            </w:r>
          </w:p>
        </w:tc>
        <w:tc>
          <w:tcPr>
            <w:tcW w:w="180" w:type="dxa"/>
          </w:tcPr>
          <w:p w14:paraId="19D23F6B" w14:textId="77777777" w:rsidR="00B530C2" w:rsidRPr="003E1350" w:rsidRDefault="00B530C2" w:rsidP="00B530C2">
            <w:pPr>
              <w:tabs>
                <w:tab w:val="decimal" w:pos="777"/>
              </w:tabs>
              <w:ind w:right="11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990" w:type="dxa"/>
          </w:tcPr>
          <w:p w14:paraId="31D7BCB8" w14:textId="7DF5950C" w:rsidR="00B530C2" w:rsidRPr="00CD64FF" w:rsidRDefault="00CD64FF" w:rsidP="00B530C2">
            <w:pPr>
              <w:tabs>
                <w:tab w:val="decimal" w:pos="777"/>
              </w:tabs>
              <w:ind w:right="11"/>
              <w:rPr>
                <w:rFonts w:eastAsia="Times New Roman" w:cs="Angsana New"/>
                <w:szCs w:val="30"/>
                <w:lang w:bidi="ar-SA"/>
              </w:rPr>
            </w:pPr>
            <w:r w:rsidRPr="00CD64FF">
              <w:rPr>
                <w:rFonts w:eastAsia="Times New Roman" w:cs="Angsana New"/>
                <w:szCs w:val="30"/>
                <w:lang w:bidi="ar-SA"/>
              </w:rPr>
              <w:t>121</w:t>
            </w:r>
          </w:p>
        </w:tc>
      </w:tr>
      <w:tr w:rsidR="00B530C2" w:rsidRPr="008571D9" w14:paraId="394A0669" w14:textId="77777777" w:rsidTr="00CD64FF">
        <w:trPr>
          <w:cantSplit/>
        </w:trPr>
        <w:tc>
          <w:tcPr>
            <w:tcW w:w="2351" w:type="dxa"/>
          </w:tcPr>
          <w:p w14:paraId="24FE83E5" w14:textId="77777777" w:rsidR="00B530C2" w:rsidRPr="003E1350" w:rsidRDefault="00B530C2" w:rsidP="009F0655">
            <w:pPr>
              <w:ind w:right="-72"/>
              <w:jc w:val="thaiDistribute"/>
              <w:rPr>
                <w:rFonts w:cs="Angsana New"/>
                <w:szCs w:val="30"/>
                <w:cs/>
              </w:rPr>
            </w:pPr>
            <w:r w:rsidRPr="003E1350">
              <w:rPr>
                <w:rFonts w:cs="Angsana New"/>
                <w:szCs w:val="30"/>
                <w:cs/>
              </w:rPr>
              <w:t>สินค้าคงเหลือ</w:t>
            </w:r>
          </w:p>
        </w:tc>
        <w:tc>
          <w:tcPr>
            <w:tcW w:w="900" w:type="dxa"/>
            <w:vAlign w:val="center"/>
          </w:tcPr>
          <w:p w14:paraId="5316AFD2" w14:textId="0696342B" w:rsidR="00B530C2" w:rsidRPr="003E1350" w:rsidRDefault="00B530C2" w:rsidP="00B530C2">
            <w:pPr>
              <w:tabs>
                <w:tab w:val="decimal" w:pos="777"/>
              </w:tabs>
              <w:ind w:right="-55"/>
              <w:rPr>
                <w:rFonts w:eastAsia="Times New Roman" w:cs="Angsana New"/>
                <w:szCs w:val="30"/>
                <w:lang w:val="en-GB" w:bidi="ar-SA"/>
              </w:rPr>
            </w:pPr>
            <w:r>
              <w:rPr>
                <w:rFonts w:eastAsia="Times New Roman" w:cs="Angsana New"/>
                <w:szCs w:val="30"/>
                <w:lang w:val="en-GB" w:bidi="ar-SA"/>
              </w:rPr>
              <w:t>(</w:t>
            </w:r>
            <w:r w:rsidR="00235F35" w:rsidRPr="00235F35">
              <w:rPr>
                <w:rFonts w:eastAsia="Times New Roman" w:cs="Angsana New"/>
                <w:szCs w:val="30"/>
                <w:lang w:bidi="ar-SA"/>
              </w:rPr>
              <w:t>171</w:t>
            </w:r>
            <w:r>
              <w:rPr>
                <w:rFonts w:eastAsia="Times New Roman" w:cs="Angsana New"/>
                <w:szCs w:val="30"/>
                <w:lang w:val="en-GB" w:bidi="ar-SA"/>
              </w:rPr>
              <w:t>)</w:t>
            </w:r>
          </w:p>
        </w:tc>
        <w:tc>
          <w:tcPr>
            <w:tcW w:w="180" w:type="dxa"/>
            <w:vAlign w:val="center"/>
          </w:tcPr>
          <w:p w14:paraId="2863FE02" w14:textId="77777777" w:rsidR="00B530C2" w:rsidRPr="003E1350" w:rsidRDefault="00B530C2" w:rsidP="00B530C2">
            <w:pPr>
              <w:tabs>
                <w:tab w:val="decimal" w:pos="777"/>
              </w:tabs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898" w:type="dxa"/>
          </w:tcPr>
          <w:p w14:paraId="1F1449BA" w14:textId="5163E984" w:rsidR="00B530C2" w:rsidRPr="00CD64FF" w:rsidRDefault="00CD64FF" w:rsidP="00842EA2">
            <w:pPr>
              <w:tabs>
                <w:tab w:val="decimal" w:pos="551"/>
              </w:tabs>
              <w:ind w:right="11"/>
              <w:rPr>
                <w:rFonts w:eastAsia="Times New Roman" w:cs="Angsana New"/>
                <w:szCs w:val="30"/>
                <w:lang w:bidi="ar-SA"/>
              </w:rPr>
            </w:pPr>
            <w:r w:rsidRPr="00CD64FF">
              <w:rPr>
                <w:rFonts w:eastAsia="Times New Roman" w:cs="Angsana New"/>
                <w:szCs w:val="30"/>
                <w:lang w:bidi="ar-SA"/>
              </w:rPr>
              <w:t>-</w:t>
            </w:r>
          </w:p>
        </w:tc>
        <w:tc>
          <w:tcPr>
            <w:tcW w:w="182" w:type="dxa"/>
          </w:tcPr>
          <w:p w14:paraId="685D247B" w14:textId="77777777" w:rsidR="00B530C2" w:rsidRPr="003E1350" w:rsidRDefault="00B530C2" w:rsidP="00B530C2">
            <w:pPr>
              <w:tabs>
                <w:tab w:val="decimal" w:pos="777"/>
              </w:tabs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900" w:type="dxa"/>
          </w:tcPr>
          <w:p w14:paraId="50C7795C" w14:textId="715E9B01" w:rsidR="00CD64FF" w:rsidRPr="00CD64FF" w:rsidRDefault="00CF6104" w:rsidP="00B530C2">
            <w:pPr>
              <w:tabs>
                <w:tab w:val="decimal" w:pos="777"/>
              </w:tabs>
              <w:ind w:right="11"/>
              <w:rPr>
                <w:rFonts w:eastAsia="Times New Roman" w:cs="Angsana New"/>
                <w:szCs w:val="30"/>
                <w:lang w:bidi="ar-SA"/>
              </w:rPr>
            </w:pPr>
            <w:r>
              <w:rPr>
                <w:rFonts w:eastAsia="Times New Roman" w:cs="Angsana New"/>
                <w:szCs w:val="30"/>
                <w:lang w:bidi="ar-SA"/>
              </w:rPr>
              <w:t>42</w:t>
            </w:r>
          </w:p>
        </w:tc>
        <w:tc>
          <w:tcPr>
            <w:tcW w:w="180" w:type="dxa"/>
          </w:tcPr>
          <w:p w14:paraId="13D0020C" w14:textId="77777777" w:rsidR="0015209A" w:rsidRPr="003E1350" w:rsidRDefault="0015209A" w:rsidP="00B530C2">
            <w:pPr>
              <w:tabs>
                <w:tab w:val="decimal" w:pos="777"/>
              </w:tabs>
              <w:ind w:right="11"/>
              <w:rPr>
                <w:rFonts w:eastAsia="Times New Roman" w:cs="Angsana New"/>
                <w:szCs w:val="30"/>
                <w:lang w:val="en-GB"/>
              </w:rPr>
            </w:pPr>
          </w:p>
        </w:tc>
        <w:tc>
          <w:tcPr>
            <w:tcW w:w="990" w:type="dxa"/>
          </w:tcPr>
          <w:p w14:paraId="584D8090" w14:textId="4F45ECB6" w:rsidR="00B530C2" w:rsidRPr="00CD64FF" w:rsidRDefault="00CD64FF" w:rsidP="00842EA2">
            <w:pPr>
              <w:tabs>
                <w:tab w:val="decimal" w:pos="551"/>
              </w:tabs>
              <w:ind w:right="11"/>
              <w:rPr>
                <w:rFonts w:eastAsia="Times New Roman" w:cs="Angsana New"/>
                <w:szCs w:val="30"/>
                <w:lang w:bidi="ar-SA"/>
              </w:rPr>
            </w:pPr>
            <w:r w:rsidRPr="00CD64FF">
              <w:rPr>
                <w:rFonts w:eastAsia="Times New Roman" w:cs="Angsana New"/>
                <w:szCs w:val="30"/>
                <w:lang w:bidi="ar-SA"/>
              </w:rPr>
              <w:t>-</w:t>
            </w:r>
          </w:p>
        </w:tc>
        <w:tc>
          <w:tcPr>
            <w:tcW w:w="180" w:type="dxa"/>
          </w:tcPr>
          <w:p w14:paraId="3049F426" w14:textId="77777777" w:rsidR="00B530C2" w:rsidRPr="003E1350" w:rsidRDefault="00B530C2" w:rsidP="00B530C2">
            <w:pPr>
              <w:tabs>
                <w:tab w:val="decimal" w:pos="777"/>
              </w:tabs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990" w:type="dxa"/>
          </w:tcPr>
          <w:p w14:paraId="2028157F" w14:textId="4896DE5B" w:rsidR="00B530C2" w:rsidRPr="00CD64FF" w:rsidRDefault="00CD64FF" w:rsidP="00842EA2">
            <w:pPr>
              <w:tabs>
                <w:tab w:val="decimal" w:pos="551"/>
              </w:tabs>
              <w:ind w:right="11"/>
              <w:rPr>
                <w:rFonts w:eastAsia="Times New Roman" w:cs="Angsana New"/>
                <w:szCs w:val="30"/>
                <w:lang w:bidi="ar-SA"/>
              </w:rPr>
            </w:pPr>
            <w:r w:rsidRPr="00CD64FF">
              <w:rPr>
                <w:rFonts w:eastAsia="Times New Roman" w:cs="Angsana New"/>
                <w:szCs w:val="30"/>
                <w:lang w:bidi="ar-SA"/>
              </w:rPr>
              <w:t>-</w:t>
            </w:r>
          </w:p>
        </w:tc>
        <w:tc>
          <w:tcPr>
            <w:tcW w:w="180" w:type="dxa"/>
          </w:tcPr>
          <w:p w14:paraId="3CCD6BC0" w14:textId="77777777" w:rsidR="00B530C2" w:rsidRPr="003E1350" w:rsidRDefault="00B530C2" w:rsidP="00B530C2">
            <w:pPr>
              <w:tabs>
                <w:tab w:val="decimal" w:pos="777"/>
              </w:tabs>
              <w:ind w:right="11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900" w:type="dxa"/>
          </w:tcPr>
          <w:p w14:paraId="2FAB6A96" w14:textId="556D6B73" w:rsidR="00B530C2" w:rsidRPr="006478C8" w:rsidRDefault="00CF6104" w:rsidP="006478C8">
            <w:pPr>
              <w:tabs>
                <w:tab w:val="decimal" w:pos="551"/>
              </w:tabs>
              <w:ind w:right="11"/>
              <w:rPr>
                <w:rFonts w:eastAsia="Times New Roman" w:cs="Angsana New"/>
                <w:szCs w:val="30"/>
                <w:lang w:bidi="ar-SA"/>
              </w:rPr>
            </w:pPr>
            <w:r w:rsidRPr="00CD64FF">
              <w:rPr>
                <w:rFonts w:eastAsia="Times New Roman" w:cs="Angsana New"/>
                <w:szCs w:val="30"/>
                <w:lang w:bidi="ar-SA"/>
              </w:rPr>
              <w:t>-</w:t>
            </w:r>
          </w:p>
        </w:tc>
        <w:tc>
          <w:tcPr>
            <w:tcW w:w="180" w:type="dxa"/>
          </w:tcPr>
          <w:p w14:paraId="5E24BB0E" w14:textId="77777777" w:rsidR="00B530C2" w:rsidRPr="003E1350" w:rsidRDefault="00B530C2" w:rsidP="00B530C2">
            <w:pPr>
              <w:tabs>
                <w:tab w:val="decimal" w:pos="777"/>
              </w:tabs>
              <w:ind w:right="11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990" w:type="dxa"/>
          </w:tcPr>
          <w:p w14:paraId="4228FBA0" w14:textId="1D9F117C" w:rsidR="00B530C2" w:rsidRPr="003E1350" w:rsidRDefault="00CD64FF" w:rsidP="00B530C2">
            <w:pPr>
              <w:tabs>
                <w:tab w:val="decimal" w:pos="777"/>
              </w:tabs>
              <w:ind w:right="-55"/>
              <w:rPr>
                <w:rFonts w:eastAsia="Times New Roman" w:cs="Angsana New"/>
                <w:szCs w:val="30"/>
                <w:lang w:val="en-GB" w:bidi="ar-SA"/>
              </w:rPr>
            </w:pPr>
            <w:r w:rsidRPr="00CD64FF">
              <w:rPr>
                <w:rFonts w:eastAsia="Times New Roman" w:cs="Angsana New"/>
                <w:szCs w:val="30"/>
                <w:lang w:val="en-GB" w:bidi="ar-SA"/>
              </w:rPr>
              <w:t>(</w:t>
            </w:r>
            <w:r w:rsidR="00CF6104" w:rsidRPr="00CD64FF">
              <w:rPr>
                <w:rFonts w:eastAsia="Times New Roman" w:cs="Angsana New"/>
                <w:szCs w:val="30"/>
                <w:lang w:val="en-GB" w:bidi="ar-SA"/>
              </w:rPr>
              <w:t>1</w:t>
            </w:r>
            <w:r w:rsidR="00CF6104">
              <w:rPr>
                <w:rFonts w:eastAsia="Times New Roman" w:cs="Angsana New"/>
                <w:szCs w:val="30"/>
                <w:lang w:val="en-GB" w:bidi="ar-SA"/>
              </w:rPr>
              <w:t>29</w:t>
            </w:r>
            <w:r w:rsidRPr="00CD64FF">
              <w:rPr>
                <w:rFonts w:eastAsia="Times New Roman" w:cs="Angsana New"/>
                <w:szCs w:val="30"/>
                <w:lang w:val="en-GB" w:bidi="ar-SA"/>
              </w:rPr>
              <w:t>)</w:t>
            </w:r>
          </w:p>
        </w:tc>
      </w:tr>
      <w:tr w:rsidR="00B530C2" w:rsidRPr="008571D9" w14:paraId="0E611702" w14:textId="77777777" w:rsidTr="00CD64FF">
        <w:trPr>
          <w:cantSplit/>
        </w:trPr>
        <w:tc>
          <w:tcPr>
            <w:tcW w:w="2351" w:type="dxa"/>
          </w:tcPr>
          <w:p w14:paraId="67E4C974" w14:textId="77777777" w:rsidR="00B530C2" w:rsidRPr="003E1350" w:rsidRDefault="00B530C2" w:rsidP="009F0655">
            <w:pPr>
              <w:ind w:right="-72"/>
              <w:jc w:val="thaiDistribute"/>
              <w:rPr>
                <w:rFonts w:cs="Angsana New"/>
                <w:szCs w:val="30"/>
                <w:cs/>
              </w:rPr>
            </w:pPr>
            <w:r w:rsidRPr="003E1350">
              <w:rPr>
                <w:rFonts w:cs="Angsana New"/>
                <w:szCs w:val="30"/>
                <w:cs/>
              </w:rPr>
              <w:t>ประมาณการหนี้สิน</w:t>
            </w:r>
          </w:p>
        </w:tc>
        <w:tc>
          <w:tcPr>
            <w:tcW w:w="900" w:type="dxa"/>
            <w:vAlign w:val="center"/>
          </w:tcPr>
          <w:p w14:paraId="4F1142C7" w14:textId="465BF350" w:rsidR="00B530C2" w:rsidRPr="003E1350" w:rsidRDefault="00B530C2" w:rsidP="00B530C2">
            <w:pPr>
              <w:tabs>
                <w:tab w:val="decimal" w:pos="777"/>
              </w:tabs>
              <w:ind w:right="-55"/>
              <w:rPr>
                <w:rFonts w:eastAsia="Times New Roman" w:cs="Angsana New"/>
                <w:szCs w:val="30"/>
                <w:lang w:val="en-GB" w:bidi="ar-SA"/>
              </w:rPr>
            </w:pPr>
            <w:r>
              <w:rPr>
                <w:rFonts w:eastAsia="Times New Roman" w:cs="Angsana New"/>
                <w:szCs w:val="30"/>
                <w:lang w:val="en-GB" w:bidi="ar-SA"/>
              </w:rPr>
              <w:t>(</w:t>
            </w:r>
            <w:r w:rsidR="00235F35" w:rsidRPr="00235F35">
              <w:rPr>
                <w:rFonts w:eastAsia="Times New Roman" w:cs="Angsana New"/>
                <w:szCs w:val="30"/>
                <w:lang w:bidi="ar-SA"/>
              </w:rPr>
              <w:t>185</w:t>
            </w:r>
            <w:r>
              <w:rPr>
                <w:rFonts w:eastAsia="Times New Roman" w:cs="Angsana New"/>
                <w:szCs w:val="30"/>
                <w:lang w:val="en-GB" w:bidi="ar-SA"/>
              </w:rPr>
              <w:t>)</w:t>
            </w:r>
          </w:p>
        </w:tc>
        <w:tc>
          <w:tcPr>
            <w:tcW w:w="180" w:type="dxa"/>
            <w:vAlign w:val="center"/>
          </w:tcPr>
          <w:p w14:paraId="643BABC0" w14:textId="77777777" w:rsidR="00B530C2" w:rsidRPr="003E1350" w:rsidRDefault="00B530C2" w:rsidP="00B530C2">
            <w:pPr>
              <w:tabs>
                <w:tab w:val="decimal" w:pos="777"/>
              </w:tabs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898" w:type="dxa"/>
          </w:tcPr>
          <w:p w14:paraId="6038CE53" w14:textId="77AB34C0" w:rsidR="00B530C2" w:rsidRPr="003E1350" w:rsidRDefault="00CD64FF" w:rsidP="00CD64FF">
            <w:pPr>
              <w:tabs>
                <w:tab w:val="decimal" w:pos="777"/>
              </w:tabs>
              <w:ind w:right="-55"/>
              <w:rPr>
                <w:rFonts w:eastAsia="Times New Roman" w:cs="Angsana New"/>
                <w:szCs w:val="30"/>
                <w:lang w:val="en-GB" w:bidi="ar-SA"/>
              </w:rPr>
            </w:pPr>
            <w:r w:rsidRPr="00CD64FF">
              <w:rPr>
                <w:rFonts w:eastAsia="Times New Roman" w:cs="Angsana New"/>
                <w:szCs w:val="30"/>
                <w:lang w:val="en-GB" w:bidi="ar-SA"/>
              </w:rPr>
              <w:t>(6)</w:t>
            </w:r>
          </w:p>
        </w:tc>
        <w:tc>
          <w:tcPr>
            <w:tcW w:w="182" w:type="dxa"/>
          </w:tcPr>
          <w:p w14:paraId="7E501D5E" w14:textId="77777777" w:rsidR="00B530C2" w:rsidRPr="003E1350" w:rsidRDefault="00B530C2" w:rsidP="00B530C2">
            <w:pPr>
              <w:tabs>
                <w:tab w:val="decimal" w:pos="777"/>
              </w:tabs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900" w:type="dxa"/>
          </w:tcPr>
          <w:p w14:paraId="341FE530" w14:textId="5FD03BA7" w:rsidR="00CD64FF" w:rsidRPr="00CD64FF" w:rsidRDefault="006029F1" w:rsidP="00B530C2">
            <w:pPr>
              <w:tabs>
                <w:tab w:val="decimal" w:pos="777"/>
              </w:tabs>
              <w:ind w:right="11"/>
              <w:rPr>
                <w:rFonts w:eastAsia="Times New Roman" w:cs="Angsana New"/>
                <w:szCs w:val="30"/>
                <w:lang w:bidi="ar-SA"/>
              </w:rPr>
            </w:pPr>
            <w:r>
              <w:rPr>
                <w:rFonts w:eastAsia="Times New Roman" w:cs="Angsana New"/>
                <w:szCs w:val="30"/>
                <w:lang w:bidi="ar-SA"/>
              </w:rPr>
              <w:t>813</w:t>
            </w:r>
          </w:p>
        </w:tc>
        <w:tc>
          <w:tcPr>
            <w:tcW w:w="180" w:type="dxa"/>
          </w:tcPr>
          <w:p w14:paraId="50C4EECA" w14:textId="77777777" w:rsidR="0015209A" w:rsidRPr="003E1350" w:rsidRDefault="0015209A" w:rsidP="00B530C2">
            <w:pPr>
              <w:tabs>
                <w:tab w:val="decimal" w:pos="777"/>
              </w:tabs>
              <w:ind w:right="11"/>
              <w:rPr>
                <w:rFonts w:eastAsia="Times New Roman" w:cs="Angsana New"/>
                <w:szCs w:val="30"/>
                <w:lang w:val="en-GB"/>
              </w:rPr>
            </w:pPr>
          </w:p>
        </w:tc>
        <w:tc>
          <w:tcPr>
            <w:tcW w:w="990" w:type="dxa"/>
          </w:tcPr>
          <w:p w14:paraId="62838978" w14:textId="541DFF5E" w:rsidR="00B530C2" w:rsidRPr="00CD64FF" w:rsidRDefault="00CD64FF" w:rsidP="00842EA2">
            <w:pPr>
              <w:tabs>
                <w:tab w:val="decimal" w:pos="551"/>
              </w:tabs>
              <w:ind w:right="11"/>
              <w:rPr>
                <w:rFonts w:eastAsia="Times New Roman" w:cs="Angsana New"/>
                <w:szCs w:val="30"/>
                <w:lang w:bidi="ar-SA"/>
              </w:rPr>
            </w:pPr>
            <w:r w:rsidRPr="00CD64FF">
              <w:rPr>
                <w:rFonts w:eastAsia="Times New Roman" w:cs="Angsana New"/>
                <w:szCs w:val="30"/>
                <w:lang w:bidi="ar-SA"/>
              </w:rPr>
              <w:t>-</w:t>
            </w:r>
          </w:p>
        </w:tc>
        <w:tc>
          <w:tcPr>
            <w:tcW w:w="180" w:type="dxa"/>
          </w:tcPr>
          <w:p w14:paraId="6B3DB734" w14:textId="77777777" w:rsidR="00B530C2" w:rsidRPr="003E1350" w:rsidRDefault="00B530C2" w:rsidP="00B530C2">
            <w:pPr>
              <w:tabs>
                <w:tab w:val="decimal" w:pos="777"/>
              </w:tabs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990" w:type="dxa"/>
          </w:tcPr>
          <w:p w14:paraId="39AA3456" w14:textId="7CCD0E42" w:rsidR="00B530C2" w:rsidRPr="006478C8" w:rsidRDefault="00CF6104" w:rsidP="006478C8">
            <w:pPr>
              <w:tabs>
                <w:tab w:val="decimal" w:pos="777"/>
              </w:tabs>
              <w:ind w:right="-55"/>
              <w:rPr>
                <w:rFonts w:eastAsia="Times New Roman" w:cs="Angsana New"/>
                <w:szCs w:val="30"/>
                <w:lang w:val="en-GB" w:bidi="ar-SA"/>
              </w:rPr>
            </w:pPr>
            <w:r w:rsidRPr="006478C8">
              <w:rPr>
                <w:rFonts w:eastAsia="Times New Roman" w:cs="Angsana New"/>
                <w:szCs w:val="30"/>
                <w:lang w:val="en-GB" w:bidi="ar-SA"/>
              </w:rPr>
              <w:t>(56)</w:t>
            </w:r>
          </w:p>
        </w:tc>
        <w:tc>
          <w:tcPr>
            <w:tcW w:w="180" w:type="dxa"/>
          </w:tcPr>
          <w:p w14:paraId="51A69731" w14:textId="77777777" w:rsidR="00B530C2" w:rsidRPr="003E1350" w:rsidRDefault="00B530C2" w:rsidP="00B530C2">
            <w:pPr>
              <w:tabs>
                <w:tab w:val="decimal" w:pos="777"/>
              </w:tabs>
              <w:ind w:right="11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900" w:type="dxa"/>
          </w:tcPr>
          <w:p w14:paraId="7F03055E" w14:textId="528D692B" w:rsidR="00B530C2" w:rsidRPr="003E1350" w:rsidRDefault="00CD64FF" w:rsidP="00CD64FF">
            <w:pPr>
              <w:tabs>
                <w:tab w:val="decimal" w:pos="777"/>
              </w:tabs>
              <w:ind w:right="-55"/>
              <w:rPr>
                <w:rFonts w:eastAsia="Times New Roman" w:cs="Angsana New"/>
                <w:szCs w:val="30"/>
                <w:lang w:val="en-GB" w:bidi="ar-SA"/>
              </w:rPr>
            </w:pPr>
            <w:r w:rsidRPr="00CD64FF">
              <w:rPr>
                <w:rFonts w:eastAsia="Times New Roman" w:cs="Angsana New"/>
                <w:szCs w:val="30"/>
                <w:lang w:val="en-GB" w:bidi="ar-SA"/>
              </w:rPr>
              <w:t>(</w:t>
            </w:r>
            <w:r w:rsidR="00CF6104">
              <w:rPr>
                <w:rFonts w:eastAsia="Times New Roman" w:cs="Angsana New"/>
                <w:szCs w:val="30"/>
                <w:lang w:val="en-GB" w:bidi="ar-SA"/>
              </w:rPr>
              <w:t>2</w:t>
            </w:r>
            <w:r w:rsidR="006029F1">
              <w:rPr>
                <w:rFonts w:eastAsia="Times New Roman" w:cs="Angsana New"/>
                <w:szCs w:val="30"/>
                <w:lang w:val="en-GB" w:bidi="ar-SA"/>
              </w:rPr>
              <w:t>5</w:t>
            </w:r>
            <w:r w:rsidRPr="00CD64FF">
              <w:rPr>
                <w:rFonts w:eastAsia="Times New Roman" w:cs="Angsana New"/>
                <w:szCs w:val="30"/>
                <w:lang w:val="en-GB" w:bidi="ar-SA"/>
              </w:rPr>
              <w:t>)</w:t>
            </w:r>
          </w:p>
        </w:tc>
        <w:tc>
          <w:tcPr>
            <w:tcW w:w="180" w:type="dxa"/>
          </w:tcPr>
          <w:p w14:paraId="31F1EDCC" w14:textId="77777777" w:rsidR="00B530C2" w:rsidRPr="003E1350" w:rsidRDefault="00B530C2" w:rsidP="00B530C2">
            <w:pPr>
              <w:tabs>
                <w:tab w:val="decimal" w:pos="777"/>
              </w:tabs>
              <w:ind w:right="11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990" w:type="dxa"/>
          </w:tcPr>
          <w:p w14:paraId="293C6E52" w14:textId="16088392" w:rsidR="00B530C2" w:rsidRPr="00CD64FF" w:rsidRDefault="006029F1" w:rsidP="00CD64FF">
            <w:pPr>
              <w:tabs>
                <w:tab w:val="decimal" w:pos="777"/>
              </w:tabs>
              <w:ind w:right="11"/>
              <w:rPr>
                <w:rFonts w:eastAsia="Times New Roman" w:cs="Angsana New"/>
                <w:szCs w:val="30"/>
                <w:lang w:bidi="ar-SA"/>
              </w:rPr>
            </w:pPr>
            <w:r>
              <w:rPr>
                <w:rFonts w:eastAsia="Times New Roman" w:cs="Angsana New"/>
                <w:szCs w:val="30"/>
                <w:lang w:bidi="ar-SA"/>
              </w:rPr>
              <w:t>541</w:t>
            </w:r>
          </w:p>
        </w:tc>
      </w:tr>
      <w:tr w:rsidR="00B530C2" w:rsidRPr="008571D9" w14:paraId="2336C472" w14:textId="77777777" w:rsidTr="00CD64FF">
        <w:trPr>
          <w:cantSplit/>
        </w:trPr>
        <w:tc>
          <w:tcPr>
            <w:tcW w:w="2351" w:type="dxa"/>
          </w:tcPr>
          <w:p w14:paraId="3DBC6BB0" w14:textId="77777777" w:rsidR="00B530C2" w:rsidRPr="003E1350" w:rsidRDefault="00B530C2" w:rsidP="009F0655">
            <w:pPr>
              <w:ind w:right="-72"/>
              <w:jc w:val="thaiDistribute"/>
              <w:rPr>
                <w:rFonts w:cs="Angsana New"/>
                <w:szCs w:val="30"/>
                <w:cs/>
              </w:rPr>
            </w:pPr>
            <w:r w:rsidRPr="003E1350">
              <w:rPr>
                <w:rFonts w:cs="Angsana New"/>
                <w:szCs w:val="30"/>
                <w:cs/>
              </w:rPr>
              <w:t>ยอดขาดทุนยกไป</w:t>
            </w:r>
          </w:p>
        </w:tc>
        <w:tc>
          <w:tcPr>
            <w:tcW w:w="900" w:type="dxa"/>
            <w:vAlign w:val="center"/>
          </w:tcPr>
          <w:p w14:paraId="007C0F1D" w14:textId="4DA034E4" w:rsidR="00B530C2" w:rsidRPr="003E1350" w:rsidRDefault="00B530C2" w:rsidP="00B530C2">
            <w:pPr>
              <w:tabs>
                <w:tab w:val="decimal" w:pos="777"/>
              </w:tabs>
              <w:ind w:right="-55"/>
              <w:rPr>
                <w:rFonts w:eastAsia="Times New Roman" w:cs="Angsana New"/>
                <w:szCs w:val="30"/>
                <w:cs/>
                <w:lang w:val="en-GB"/>
              </w:rPr>
            </w:pPr>
            <w:r>
              <w:rPr>
                <w:rFonts w:eastAsia="Times New Roman" w:cs="Angsana New"/>
                <w:szCs w:val="30"/>
                <w:lang w:val="en-GB" w:bidi="ar-SA"/>
              </w:rPr>
              <w:t>(</w:t>
            </w:r>
            <w:r w:rsidR="00235F35" w:rsidRPr="00235F35">
              <w:rPr>
                <w:rFonts w:eastAsia="Times New Roman" w:cs="Angsana New"/>
                <w:szCs w:val="30"/>
                <w:lang w:bidi="ar-SA"/>
              </w:rPr>
              <w:t>3</w:t>
            </w:r>
            <w:r>
              <w:rPr>
                <w:rFonts w:eastAsia="Times New Roman" w:cs="Angsana New"/>
                <w:szCs w:val="30"/>
                <w:lang w:val="en-GB" w:bidi="ar-SA"/>
              </w:rPr>
              <w:t>,</w:t>
            </w:r>
            <w:r w:rsidR="00235F35" w:rsidRPr="00235F35">
              <w:rPr>
                <w:rFonts w:eastAsia="Times New Roman" w:cs="Angsana New"/>
                <w:szCs w:val="30"/>
                <w:lang w:bidi="ar-SA"/>
              </w:rPr>
              <w:t>867</w:t>
            </w:r>
            <w:r>
              <w:rPr>
                <w:rFonts w:eastAsia="Times New Roman" w:cs="Angsana New"/>
                <w:szCs w:val="30"/>
                <w:lang w:val="en-GB" w:bidi="ar-SA"/>
              </w:rPr>
              <w:t>)</w:t>
            </w:r>
          </w:p>
        </w:tc>
        <w:tc>
          <w:tcPr>
            <w:tcW w:w="180" w:type="dxa"/>
            <w:vAlign w:val="center"/>
          </w:tcPr>
          <w:p w14:paraId="325C8CA6" w14:textId="77777777" w:rsidR="00B530C2" w:rsidRPr="003E1350" w:rsidRDefault="00B530C2" w:rsidP="00B530C2">
            <w:pPr>
              <w:tabs>
                <w:tab w:val="decimal" w:pos="777"/>
              </w:tabs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898" w:type="dxa"/>
          </w:tcPr>
          <w:p w14:paraId="238C903A" w14:textId="3734B6A1" w:rsidR="00B530C2" w:rsidRPr="00CD64FF" w:rsidRDefault="00CD64FF" w:rsidP="00842EA2">
            <w:pPr>
              <w:tabs>
                <w:tab w:val="decimal" w:pos="551"/>
              </w:tabs>
              <w:ind w:right="11"/>
              <w:rPr>
                <w:rFonts w:eastAsia="Times New Roman" w:cs="Angsana New"/>
                <w:szCs w:val="30"/>
                <w:lang w:bidi="ar-SA"/>
              </w:rPr>
            </w:pPr>
            <w:r w:rsidRPr="00CD64FF">
              <w:rPr>
                <w:rFonts w:eastAsia="Times New Roman" w:cs="Angsana New"/>
                <w:szCs w:val="30"/>
                <w:lang w:bidi="ar-SA"/>
              </w:rPr>
              <w:t>-</w:t>
            </w:r>
          </w:p>
        </w:tc>
        <w:tc>
          <w:tcPr>
            <w:tcW w:w="182" w:type="dxa"/>
          </w:tcPr>
          <w:p w14:paraId="6285D0D4" w14:textId="77777777" w:rsidR="00B530C2" w:rsidRPr="003E1350" w:rsidRDefault="00B530C2" w:rsidP="00B530C2">
            <w:pPr>
              <w:tabs>
                <w:tab w:val="decimal" w:pos="777"/>
              </w:tabs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900" w:type="dxa"/>
          </w:tcPr>
          <w:p w14:paraId="06624FE7" w14:textId="5FAC2F8F" w:rsidR="00CD64FF" w:rsidRPr="006478C8" w:rsidRDefault="00CD64FF" w:rsidP="006478C8">
            <w:pPr>
              <w:tabs>
                <w:tab w:val="decimal" w:pos="777"/>
              </w:tabs>
              <w:ind w:right="-55"/>
              <w:rPr>
                <w:rFonts w:eastAsia="Times New Roman" w:cs="Angsana New"/>
                <w:szCs w:val="30"/>
                <w:lang w:val="en-GB" w:bidi="ar-SA"/>
              </w:rPr>
            </w:pPr>
            <w:r w:rsidRPr="006478C8">
              <w:rPr>
                <w:rFonts w:eastAsia="Times New Roman" w:cs="Angsana New"/>
                <w:szCs w:val="30"/>
                <w:lang w:val="en-GB" w:bidi="ar-SA"/>
              </w:rPr>
              <w:t>(4,</w:t>
            </w:r>
            <w:r w:rsidR="00CF6104">
              <w:rPr>
                <w:rFonts w:eastAsia="Times New Roman" w:cs="Angsana New"/>
                <w:szCs w:val="30"/>
                <w:lang w:val="en-GB" w:bidi="ar-SA"/>
              </w:rPr>
              <w:t>7</w:t>
            </w:r>
            <w:r w:rsidR="006029F1">
              <w:rPr>
                <w:rFonts w:eastAsia="Times New Roman" w:cs="Angsana New"/>
                <w:szCs w:val="30"/>
                <w:lang w:val="en-GB" w:bidi="ar-SA"/>
              </w:rPr>
              <w:t>75</w:t>
            </w:r>
            <w:r w:rsidRPr="006478C8">
              <w:rPr>
                <w:rFonts w:eastAsia="Times New Roman" w:cs="Angsana New"/>
                <w:szCs w:val="30"/>
                <w:lang w:val="en-GB" w:bidi="ar-SA"/>
              </w:rPr>
              <w:t>)</w:t>
            </w:r>
          </w:p>
        </w:tc>
        <w:tc>
          <w:tcPr>
            <w:tcW w:w="180" w:type="dxa"/>
          </w:tcPr>
          <w:p w14:paraId="2ADB5A45" w14:textId="77777777" w:rsidR="0015209A" w:rsidRPr="003E1350" w:rsidRDefault="0015209A" w:rsidP="00B530C2">
            <w:pPr>
              <w:tabs>
                <w:tab w:val="decimal" w:pos="777"/>
              </w:tabs>
              <w:ind w:right="11"/>
              <w:rPr>
                <w:rFonts w:eastAsia="Times New Roman" w:cs="Angsana New"/>
                <w:szCs w:val="30"/>
                <w:lang w:val="en-GB"/>
              </w:rPr>
            </w:pPr>
          </w:p>
        </w:tc>
        <w:tc>
          <w:tcPr>
            <w:tcW w:w="990" w:type="dxa"/>
          </w:tcPr>
          <w:p w14:paraId="42A94FB6" w14:textId="7EE13D27" w:rsidR="00B530C2" w:rsidRPr="00CD64FF" w:rsidRDefault="00CD64FF" w:rsidP="00842EA2">
            <w:pPr>
              <w:tabs>
                <w:tab w:val="decimal" w:pos="551"/>
              </w:tabs>
              <w:ind w:right="11"/>
              <w:rPr>
                <w:rFonts w:eastAsia="Times New Roman" w:cs="Angsana New"/>
                <w:szCs w:val="30"/>
                <w:lang w:bidi="ar-SA"/>
              </w:rPr>
            </w:pPr>
            <w:r w:rsidRPr="00CD64FF">
              <w:rPr>
                <w:rFonts w:eastAsia="Times New Roman" w:cs="Angsana New"/>
                <w:szCs w:val="30"/>
                <w:lang w:bidi="ar-SA"/>
              </w:rPr>
              <w:t>-</w:t>
            </w:r>
          </w:p>
        </w:tc>
        <w:tc>
          <w:tcPr>
            <w:tcW w:w="180" w:type="dxa"/>
          </w:tcPr>
          <w:p w14:paraId="7463D07B" w14:textId="77777777" w:rsidR="00B530C2" w:rsidRPr="003E1350" w:rsidRDefault="00B530C2" w:rsidP="00B530C2">
            <w:pPr>
              <w:tabs>
                <w:tab w:val="decimal" w:pos="777"/>
              </w:tabs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990" w:type="dxa"/>
          </w:tcPr>
          <w:p w14:paraId="3441F6F2" w14:textId="21F40378" w:rsidR="00B530C2" w:rsidRPr="00CD64FF" w:rsidRDefault="00CD64FF" w:rsidP="00842EA2">
            <w:pPr>
              <w:tabs>
                <w:tab w:val="decimal" w:pos="551"/>
              </w:tabs>
              <w:ind w:right="11"/>
              <w:rPr>
                <w:rFonts w:eastAsia="Times New Roman" w:cs="Angsana New"/>
                <w:szCs w:val="30"/>
                <w:lang w:bidi="ar-SA"/>
              </w:rPr>
            </w:pPr>
            <w:r w:rsidRPr="00CD64FF">
              <w:rPr>
                <w:rFonts w:eastAsia="Times New Roman" w:cs="Angsana New"/>
                <w:szCs w:val="30"/>
                <w:lang w:bidi="ar-SA"/>
              </w:rPr>
              <w:t>-</w:t>
            </w:r>
          </w:p>
        </w:tc>
        <w:tc>
          <w:tcPr>
            <w:tcW w:w="180" w:type="dxa"/>
          </w:tcPr>
          <w:p w14:paraId="61AB69EB" w14:textId="77777777" w:rsidR="00B530C2" w:rsidRPr="003E1350" w:rsidRDefault="00B530C2" w:rsidP="00B530C2">
            <w:pPr>
              <w:tabs>
                <w:tab w:val="decimal" w:pos="777"/>
              </w:tabs>
              <w:ind w:right="11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900" w:type="dxa"/>
          </w:tcPr>
          <w:p w14:paraId="080B4B92" w14:textId="5E79819C" w:rsidR="00B530C2" w:rsidRPr="00CD64FF" w:rsidRDefault="00CD64FF" w:rsidP="00CD64FF">
            <w:pPr>
              <w:tabs>
                <w:tab w:val="decimal" w:pos="777"/>
              </w:tabs>
              <w:ind w:right="11"/>
              <w:rPr>
                <w:rFonts w:eastAsia="Times New Roman" w:cs="Angsana New"/>
                <w:szCs w:val="30"/>
                <w:lang w:bidi="ar-SA"/>
              </w:rPr>
            </w:pPr>
            <w:r w:rsidRPr="00CD64FF">
              <w:rPr>
                <w:rFonts w:eastAsia="Times New Roman" w:cs="Angsana New"/>
                <w:szCs w:val="30"/>
                <w:lang w:bidi="ar-SA"/>
              </w:rPr>
              <w:t>1</w:t>
            </w:r>
            <w:r w:rsidR="006029F1">
              <w:rPr>
                <w:rFonts w:eastAsia="Times New Roman" w:cs="Angsana New"/>
                <w:szCs w:val="30"/>
                <w:lang w:bidi="ar-SA"/>
              </w:rPr>
              <w:t>50</w:t>
            </w:r>
          </w:p>
        </w:tc>
        <w:tc>
          <w:tcPr>
            <w:tcW w:w="180" w:type="dxa"/>
          </w:tcPr>
          <w:p w14:paraId="345EC26F" w14:textId="77777777" w:rsidR="00B530C2" w:rsidRPr="003E1350" w:rsidRDefault="00B530C2" w:rsidP="00B530C2">
            <w:pPr>
              <w:tabs>
                <w:tab w:val="decimal" w:pos="777"/>
              </w:tabs>
              <w:ind w:right="11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990" w:type="dxa"/>
          </w:tcPr>
          <w:p w14:paraId="3255DE1D" w14:textId="766E2033" w:rsidR="00B530C2" w:rsidRPr="003E1350" w:rsidRDefault="00CD64FF" w:rsidP="00B530C2">
            <w:pPr>
              <w:tabs>
                <w:tab w:val="decimal" w:pos="777"/>
              </w:tabs>
              <w:ind w:right="-55"/>
              <w:rPr>
                <w:rFonts w:eastAsia="Times New Roman" w:cs="Angsana New"/>
                <w:szCs w:val="30"/>
                <w:rtl/>
                <w:cs/>
                <w:lang w:val="en-GB" w:bidi="ar-SA"/>
              </w:rPr>
            </w:pPr>
            <w:r w:rsidRPr="00CD64FF">
              <w:rPr>
                <w:rFonts w:eastAsia="Times New Roman" w:cs="Angsana New"/>
                <w:szCs w:val="30"/>
                <w:lang w:val="en-GB" w:bidi="ar-SA"/>
              </w:rPr>
              <w:t>(8,4</w:t>
            </w:r>
            <w:r w:rsidR="006029F1">
              <w:rPr>
                <w:rFonts w:eastAsia="Times New Roman" w:cs="Angsana New"/>
                <w:szCs w:val="30"/>
                <w:lang w:val="en-GB" w:bidi="ar-SA"/>
              </w:rPr>
              <w:t>92</w:t>
            </w:r>
            <w:r w:rsidRPr="00CD64FF">
              <w:rPr>
                <w:rFonts w:eastAsia="Times New Roman" w:cs="Angsana New"/>
                <w:szCs w:val="30"/>
                <w:lang w:val="en-GB" w:bidi="ar-SA"/>
              </w:rPr>
              <w:t>)</w:t>
            </w:r>
          </w:p>
        </w:tc>
      </w:tr>
      <w:tr w:rsidR="00B530C2" w:rsidRPr="008571D9" w14:paraId="2944CCED" w14:textId="77777777" w:rsidTr="00CD64FF">
        <w:trPr>
          <w:cantSplit/>
        </w:trPr>
        <w:tc>
          <w:tcPr>
            <w:tcW w:w="2351" w:type="dxa"/>
          </w:tcPr>
          <w:p w14:paraId="071B0EF4" w14:textId="77777777" w:rsidR="00B530C2" w:rsidRPr="003E1350" w:rsidRDefault="00B530C2" w:rsidP="009F0655">
            <w:pPr>
              <w:ind w:right="-72"/>
              <w:jc w:val="thaiDistribute"/>
              <w:rPr>
                <w:rFonts w:cs="Angsana New"/>
                <w:szCs w:val="30"/>
                <w:cs/>
              </w:rPr>
            </w:pPr>
            <w:r w:rsidRPr="003E1350">
              <w:rPr>
                <w:rFonts w:cs="Angsana New"/>
                <w:szCs w:val="30"/>
                <w:cs/>
              </w:rPr>
              <w:t>อื่นๆ</w:t>
            </w:r>
          </w:p>
        </w:tc>
        <w:tc>
          <w:tcPr>
            <w:tcW w:w="900" w:type="dxa"/>
            <w:tcBorders>
              <w:bottom w:val="single" w:sz="4" w:space="0" w:color="auto"/>
            </w:tcBorders>
            <w:vAlign w:val="center"/>
          </w:tcPr>
          <w:p w14:paraId="34194955" w14:textId="2B0A74F9" w:rsidR="00B530C2" w:rsidRPr="003E1350" w:rsidRDefault="00B530C2" w:rsidP="00B530C2">
            <w:pPr>
              <w:tabs>
                <w:tab w:val="decimal" w:pos="777"/>
              </w:tabs>
              <w:ind w:right="-55"/>
              <w:rPr>
                <w:rFonts w:eastAsia="Times New Roman" w:cs="Angsana New"/>
                <w:szCs w:val="30"/>
                <w:lang w:val="en-GB" w:bidi="ar-SA"/>
              </w:rPr>
            </w:pPr>
            <w:r>
              <w:rPr>
                <w:rFonts w:eastAsia="Times New Roman" w:cs="Angsana New"/>
                <w:szCs w:val="30"/>
                <w:lang w:val="en-GB" w:bidi="ar-SA"/>
              </w:rPr>
              <w:t>(</w:t>
            </w:r>
            <w:r w:rsidR="00235F35" w:rsidRPr="00235F35">
              <w:rPr>
                <w:rFonts w:eastAsia="Times New Roman" w:cs="Angsana New"/>
                <w:szCs w:val="30"/>
                <w:lang w:bidi="ar-SA"/>
              </w:rPr>
              <w:t>1</w:t>
            </w:r>
            <w:r>
              <w:rPr>
                <w:rFonts w:eastAsia="Times New Roman" w:cs="Angsana New"/>
                <w:szCs w:val="30"/>
                <w:lang w:val="en-GB" w:bidi="ar-SA"/>
              </w:rPr>
              <w:t>,</w:t>
            </w:r>
            <w:r w:rsidR="00235F35" w:rsidRPr="00235F35">
              <w:rPr>
                <w:rFonts w:eastAsia="Times New Roman" w:cs="Angsana New"/>
                <w:szCs w:val="30"/>
                <w:lang w:bidi="ar-SA"/>
              </w:rPr>
              <w:t>093</w:t>
            </w:r>
            <w:r>
              <w:rPr>
                <w:rFonts w:eastAsia="Times New Roman" w:cs="Angsana New"/>
                <w:szCs w:val="30"/>
                <w:lang w:val="en-GB" w:bidi="ar-SA"/>
              </w:rPr>
              <w:t>)</w:t>
            </w:r>
          </w:p>
        </w:tc>
        <w:tc>
          <w:tcPr>
            <w:tcW w:w="180" w:type="dxa"/>
            <w:vAlign w:val="center"/>
          </w:tcPr>
          <w:p w14:paraId="491F1F8A" w14:textId="77777777" w:rsidR="00B530C2" w:rsidRPr="003E1350" w:rsidRDefault="00B530C2" w:rsidP="00B530C2">
            <w:pPr>
              <w:tabs>
                <w:tab w:val="decimal" w:pos="777"/>
              </w:tabs>
              <w:rPr>
                <w:rFonts w:eastAsia="Times New Roman" w:cs="Angsana New"/>
                <w:b/>
                <w:bCs/>
                <w:szCs w:val="30"/>
                <w:lang w:val="en-GB" w:bidi="ar-SA"/>
              </w:rPr>
            </w:pPr>
          </w:p>
        </w:tc>
        <w:tc>
          <w:tcPr>
            <w:tcW w:w="898" w:type="dxa"/>
            <w:tcBorders>
              <w:bottom w:val="single" w:sz="4" w:space="0" w:color="auto"/>
            </w:tcBorders>
          </w:tcPr>
          <w:p w14:paraId="4A09CCEB" w14:textId="00EFAA07" w:rsidR="00B530C2" w:rsidRPr="006478C8" w:rsidRDefault="00CD64FF" w:rsidP="006478C8">
            <w:pPr>
              <w:tabs>
                <w:tab w:val="decimal" w:pos="777"/>
              </w:tabs>
              <w:ind w:right="-55"/>
              <w:rPr>
                <w:rFonts w:eastAsia="Times New Roman" w:cs="Angsana New"/>
                <w:szCs w:val="30"/>
                <w:cs/>
                <w:lang w:val="en-GB"/>
              </w:rPr>
            </w:pPr>
            <w:r w:rsidRPr="006478C8">
              <w:rPr>
                <w:rFonts w:eastAsia="Times New Roman" w:cs="Angsana New"/>
                <w:szCs w:val="30"/>
                <w:lang w:val="en-GB" w:bidi="ar-SA"/>
              </w:rPr>
              <w:t>(1)</w:t>
            </w:r>
          </w:p>
        </w:tc>
        <w:tc>
          <w:tcPr>
            <w:tcW w:w="182" w:type="dxa"/>
          </w:tcPr>
          <w:p w14:paraId="750740C3" w14:textId="77777777" w:rsidR="00B530C2" w:rsidRPr="00CD64FF" w:rsidRDefault="00B530C2" w:rsidP="00CD64FF">
            <w:pPr>
              <w:tabs>
                <w:tab w:val="decimal" w:pos="777"/>
              </w:tabs>
              <w:ind w:right="11"/>
              <w:rPr>
                <w:rFonts w:eastAsia="Times New Roman" w:cs="Angsana New"/>
                <w:szCs w:val="30"/>
                <w:lang w:bidi="ar-SA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</w:tcPr>
          <w:p w14:paraId="742F33E9" w14:textId="1CC60DDA" w:rsidR="00CD64FF" w:rsidRPr="006478C8" w:rsidRDefault="00CD64FF" w:rsidP="006478C8">
            <w:pPr>
              <w:tabs>
                <w:tab w:val="decimal" w:pos="777"/>
              </w:tabs>
              <w:ind w:right="-55"/>
              <w:rPr>
                <w:rFonts w:eastAsia="Times New Roman" w:cs="Angsana New"/>
                <w:szCs w:val="30"/>
                <w:lang w:val="en-GB" w:bidi="ar-SA"/>
              </w:rPr>
            </w:pPr>
            <w:r w:rsidRPr="006478C8">
              <w:rPr>
                <w:rFonts w:eastAsia="Times New Roman" w:cs="Angsana New"/>
                <w:szCs w:val="30"/>
                <w:lang w:val="en-GB" w:bidi="ar-SA"/>
              </w:rPr>
              <w:t>(1,</w:t>
            </w:r>
            <w:r w:rsidR="00CF6104">
              <w:rPr>
                <w:rFonts w:eastAsia="Times New Roman" w:cs="Angsana New"/>
                <w:szCs w:val="30"/>
                <w:lang w:val="en-GB" w:bidi="ar-SA"/>
              </w:rPr>
              <w:t>03</w:t>
            </w:r>
            <w:r w:rsidRPr="006478C8">
              <w:rPr>
                <w:rFonts w:eastAsia="Times New Roman" w:cs="Angsana New"/>
                <w:szCs w:val="30"/>
                <w:lang w:val="en-GB" w:bidi="ar-SA"/>
              </w:rPr>
              <w:t>3)</w:t>
            </w:r>
          </w:p>
        </w:tc>
        <w:tc>
          <w:tcPr>
            <w:tcW w:w="180" w:type="dxa"/>
          </w:tcPr>
          <w:p w14:paraId="573B8663" w14:textId="77777777" w:rsidR="0015209A" w:rsidRPr="003E1350" w:rsidRDefault="0015209A" w:rsidP="00B530C2">
            <w:pPr>
              <w:tabs>
                <w:tab w:val="decimal" w:pos="777"/>
              </w:tabs>
              <w:ind w:right="11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324C8089" w14:textId="7CA526B3" w:rsidR="00B530C2" w:rsidRPr="003E1350" w:rsidRDefault="00CD64FF" w:rsidP="00CD64FF">
            <w:pPr>
              <w:tabs>
                <w:tab w:val="decimal" w:pos="777"/>
              </w:tabs>
              <w:ind w:right="-55"/>
              <w:rPr>
                <w:rFonts w:eastAsia="Times New Roman" w:cs="Angsana New"/>
                <w:szCs w:val="30"/>
                <w:lang w:val="en-GB" w:bidi="ar-SA"/>
              </w:rPr>
            </w:pPr>
            <w:r w:rsidRPr="00CD64FF">
              <w:rPr>
                <w:rFonts w:eastAsia="Times New Roman" w:cs="Angsana New"/>
                <w:szCs w:val="30"/>
                <w:lang w:val="en-GB" w:bidi="ar-SA"/>
              </w:rPr>
              <w:t>(181)</w:t>
            </w:r>
          </w:p>
        </w:tc>
        <w:tc>
          <w:tcPr>
            <w:tcW w:w="180" w:type="dxa"/>
          </w:tcPr>
          <w:p w14:paraId="3BEBDFD0" w14:textId="77777777" w:rsidR="00B530C2" w:rsidRPr="003E1350" w:rsidRDefault="00B530C2" w:rsidP="00B530C2">
            <w:pPr>
              <w:tabs>
                <w:tab w:val="decimal" w:pos="777"/>
              </w:tabs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62F5F272" w14:textId="750E2574" w:rsidR="00B530C2" w:rsidRPr="00CD64FF" w:rsidRDefault="00CF6104" w:rsidP="006478C8">
            <w:pPr>
              <w:tabs>
                <w:tab w:val="decimal" w:pos="777"/>
              </w:tabs>
              <w:ind w:right="11"/>
              <w:rPr>
                <w:rFonts w:eastAsia="Times New Roman" w:cs="Angsana New"/>
                <w:szCs w:val="30"/>
                <w:lang w:bidi="ar-SA"/>
              </w:rPr>
            </w:pPr>
            <w:r>
              <w:rPr>
                <w:rFonts w:eastAsia="Times New Roman" w:cs="Angsana New"/>
                <w:szCs w:val="30"/>
                <w:lang w:bidi="ar-SA"/>
              </w:rPr>
              <w:t>2</w:t>
            </w:r>
          </w:p>
        </w:tc>
        <w:tc>
          <w:tcPr>
            <w:tcW w:w="180" w:type="dxa"/>
          </w:tcPr>
          <w:p w14:paraId="1062EEFC" w14:textId="77777777" w:rsidR="00B530C2" w:rsidRPr="003E1350" w:rsidRDefault="00B530C2" w:rsidP="00B530C2">
            <w:pPr>
              <w:tabs>
                <w:tab w:val="decimal" w:pos="777"/>
              </w:tabs>
              <w:ind w:right="11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</w:tcPr>
          <w:p w14:paraId="3E76FEC8" w14:textId="3ABFDB5C" w:rsidR="00B530C2" w:rsidRPr="00CD64FF" w:rsidRDefault="000E2D3D" w:rsidP="00CD64FF">
            <w:pPr>
              <w:tabs>
                <w:tab w:val="decimal" w:pos="777"/>
              </w:tabs>
              <w:ind w:right="11"/>
              <w:rPr>
                <w:rFonts w:eastAsia="Times New Roman" w:cs="Angsana New"/>
                <w:szCs w:val="30"/>
                <w:lang w:bidi="ar-SA"/>
              </w:rPr>
            </w:pPr>
            <w:r>
              <w:rPr>
                <w:rFonts w:eastAsia="Times New Roman" w:cs="Angsana New"/>
                <w:szCs w:val="30"/>
                <w:lang w:bidi="ar-SA"/>
              </w:rPr>
              <w:t>4</w:t>
            </w:r>
            <w:r w:rsidR="00CF6104">
              <w:rPr>
                <w:rFonts w:eastAsia="Times New Roman" w:cs="Angsana New"/>
                <w:szCs w:val="30"/>
                <w:lang w:bidi="ar-SA"/>
              </w:rPr>
              <w:t>7</w:t>
            </w:r>
          </w:p>
        </w:tc>
        <w:tc>
          <w:tcPr>
            <w:tcW w:w="180" w:type="dxa"/>
          </w:tcPr>
          <w:p w14:paraId="76191233" w14:textId="77777777" w:rsidR="00B530C2" w:rsidRPr="003E1350" w:rsidRDefault="00B530C2" w:rsidP="00B530C2">
            <w:pPr>
              <w:tabs>
                <w:tab w:val="decimal" w:pos="777"/>
              </w:tabs>
              <w:ind w:right="11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3ADC1CAC" w14:textId="6D4F3AF3" w:rsidR="00B530C2" w:rsidRPr="003E1350" w:rsidRDefault="00CD64FF" w:rsidP="00B530C2">
            <w:pPr>
              <w:tabs>
                <w:tab w:val="decimal" w:pos="777"/>
              </w:tabs>
              <w:ind w:right="-55"/>
              <w:rPr>
                <w:rFonts w:eastAsia="Times New Roman" w:cs="Angsana New"/>
                <w:szCs w:val="30"/>
                <w:lang w:val="en-GB" w:bidi="ar-SA"/>
              </w:rPr>
            </w:pPr>
            <w:r w:rsidRPr="00CD64FF">
              <w:rPr>
                <w:rFonts w:eastAsia="Times New Roman" w:cs="Angsana New"/>
                <w:szCs w:val="30"/>
                <w:lang w:val="en-GB" w:bidi="ar-SA"/>
              </w:rPr>
              <w:t>(2,</w:t>
            </w:r>
            <w:r w:rsidR="00CF6104">
              <w:rPr>
                <w:rFonts w:eastAsia="Times New Roman" w:cs="Angsana New"/>
                <w:szCs w:val="30"/>
                <w:lang w:val="en-GB" w:bidi="ar-SA"/>
              </w:rPr>
              <w:t>25</w:t>
            </w:r>
            <w:r w:rsidR="000E2D3D">
              <w:rPr>
                <w:rFonts w:eastAsia="Times New Roman" w:cs="Angsana New"/>
                <w:szCs w:val="30"/>
                <w:lang w:val="en-GB" w:bidi="ar-SA"/>
              </w:rPr>
              <w:t>9</w:t>
            </w:r>
            <w:r w:rsidRPr="00CD64FF">
              <w:rPr>
                <w:rFonts w:eastAsia="Times New Roman" w:cs="Angsana New"/>
                <w:szCs w:val="30"/>
                <w:lang w:val="en-GB" w:bidi="ar-SA"/>
              </w:rPr>
              <w:t>)</w:t>
            </w:r>
          </w:p>
        </w:tc>
      </w:tr>
      <w:tr w:rsidR="00B530C2" w:rsidRPr="008571D9" w14:paraId="7C4C1486" w14:textId="77777777" w:rsidTr="00CD64FF">
        <w:trPr>
          <w:cantSplit/>
        </w:trPr>
        <w:tc>
          <w:tcPr>
            <w:tcW w:w="2351" w:type="dxa"/>
          </w:tcPr>
          <w:p w14:paraId="4F765CCA" w14:textId="77777777" w:rsidR="00B530C2" w:rsidRPr="003E1350" w:rsidRDefault="00B530C2" w:rsidP="009F0655">
            <w:pPr>
              <w:ind w:right="-72"/>
              <w:jc w:val="thaiDistribute"/>
              <w:rPr>
                <w:rFonts w:cs="Angsana New"/>
                <w:bCs/>
                <w:szCs w:val="30"/>
              </w:rPr>
            </w:pPr>
            <w:r w:rsidRPr="003E1350">
              <w:rPr>
                <w:rFonts w:cs="Angsana New"/>
                <w:bCs/>
                <w:szCs w:val="30"/>
                <w:cs/>
              </w:rPr>
              <w:t>รวม</w:t>
            </w: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0AD2902C" w14:textId="1C6BEDFF" w:rsidR="00B530C2" w:rsidRPr="003E1350" w:rsidRDefault="00235F35" w:rsidP="00B530C2">
            <w:pPr>
              <w:tabs>
                <w:tab w:val="decimal" w:pos="777"/>
              </w:tabs>
              <w:ind w:right="11"/>
              <w:rPr>
                <w:rFonts w:eastAsia="Times New Roman" w:cs="Angsana New"/>
                <w:b/>
                <w:bCs/>
                <w:szCs w:val="30"/>
                <w:lang w:bidi="ar-SA"/>
              </w:rPr>
            </w:pPr>
            <w:r w:rsidRPr="00235F35">
              <w:rPr>
                <w:rFonts w:eastAsia="Times New Roman" w:cs="Angsana New"/>
                <w:b/>
                <w:bCs/>
                <w:szCs w:val="30"/>
                <w:lang w:bidi="ar-SA"/>
              </w:rPr>
              <w:t>14</w:t>
            </w:r>
            <w:r w:rsidR="00B530C2">
              <w:rPr>
                <w:rFonts w:eastAsia="Times New Roman" w:cs="Angsana New"/>
                <w:b/>
                <w:bCs/>
                <w:szCs w:val="30"/>
                <w:lang w:val="en-GB" w:bidi="ar-SA"/>
              </w:rPr>
              <w:t>,</w:t>
            </w:r>
            <w:r w:rsidRPr="00235F35">
              <w:rPr>
                <w:rFonts w:eastAsia="Times New Roman" w:cs="Angsana New"/>
                <w:b/>
                <w:bCs/>
                <w:szCs w:val="30"/>
                <w:lang w:bidi="ar-SA"/>
              </w:rPr>
              <w:t>688</w:t>
            </w:r>
          </w:p>
        </w:tc>
        <w:tc>
          <w:tcPr>
            <w:tcW w:w="180" w:type="dxa"/>
          </w:tcPr>
          <w:p w14:paraId="4AF192D8" w14:textId="77777777" w:rsidR="00B530C2" w:rsidRPr="003E1350" w:rsidRDefault="00B530C2" w:rsidP="00B530C2">
            <w:pPr>
              <w:tabs>
                <w:tab w:val="decimal" w:pos="777"/>
              </w:tabs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898" w:type="dxa"/>
            <w:tcBorders>
              <w:top w:val="single" w:sz="4" w:space="0" w:color="auto"/>
              <w:bottom w:val="double" w:sz="4" w:space="0" w:color="auto"/>
            </w:tcBorders>
          </w:tcPr>
          <w:p w14:paraId="309B3E6A" w14:textId="5952FE60" w:rsidR="00B530C2" w:rsidRPr="006478C8" w:rsidRDefault="00CD64FF" w:rsidP="006478C8">
            <w:pPr>
              <w:tabs>
                <w:tab w:val="decimal" w:pos="777"/>
              </w:tabs>
              <w:ind w:right="-55"/>
              <w:rPr>
                <w:rFonts w:eastAsia="Times New Roman" w:cs="Angsana New"/>
                <w:b/>
                <w:bCs/>
                <w:szCs w:val="30"/>
                <w:lang w:val="en-GB" w:bidi="ar-SA"/>
              </w:rPr>
            </w:pPr>
            <w:r w:rsidRPr="006478C8">
              <w:rPr>
                <w:rFonts w:eastAsia="Times New Roman" w:cs="Angsana New"/>
                <w:b/>
                <w:bCs/>
                <w:szCs w:val="30"/>
                <w:lang w:val="en-GB" w:bidi="ar-SA"/>
              </w:rPr>
              <w:t>(25)</w:t>
            </w:r>
          </w:p>
        </w:tc>
        <w:tc>
          <w:tcPr>
            <w:tcW w:w="182" w:type="dxa"/>
          </w:tcPr>
          <w:p w14:paraId="4EB62918" w14:textId="77777777" w:rsidR="00B530C2" w:rsidRPr="003E1350" w:rsidRDefault="00B530C2" w:rsidP="00B530C2">
            <w:pPr>
              <w:tabs>
                <w:tab w:val="decimal" w:pos="777"/>
              </w:tabs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4C97FB8D" w14:textId="13957703" w:rsidR="00CD64FF" w:rsidRPr="006478C8" w:rsidRDefault="00CD64FF" w:rsidP="006478C8">
            <w:pPr>
              <w:tabs>
                <w:tab w:val="decimal" w:pos="777"/>
              </w:tabs>
              <w:ind w:right="-55"/>
              <w:rPr>
                <w:rFonts w:eastAsia="Times New Roman" w:cs="Angsana New"/>
                <w:b/>
                <w:bCs/>
                <w:szCs w:val="30"/>
                <w:lang w:val="en-GB" w:bidi="ar-SA"/>
              </w:rPr>
            </w:pPr>
            <w:r w:rsidRPr="006478C8">
              <w:rPr>
                <w:rFonts w:eastAsia="Times New Roman" w:cs="Angsana New"/>
                <w:b/>
                <w:bCs/>
                <w:szCs w:val="30"/>
                <w:lang w:val="en-GB" w:bidi="ar-SA"/>
              </w:rPr>
              <w:t>(1,</w:t>
            </w:r>
            <w:r w:rsidR="00CF6104">
              <w:rPr>
                <w:rFonts w:eastAsia="Times New Roman" w:cs="Angsana New"/>
                <w:b/>
                <w:bCs/>
                <w:szCs w:val="30"/>
                <w:lang w:val="en-GB" w:bidi="ar-SA"/>
              </w:rPr>
              <w:t>32</w:t>
            </w:r>
            <w:r w:rsidR="000A5FA7" w:rsidRPr="006478C8">
              <w:rPr>
                <w:rFonts w:eastAsia="Times New Roman" w:cs="Angsana New"/>
                <w:b/>
                <w:bCs/>
                <w:szCs w:val="30"/>
                <w:lang w:val="en-GB" w:bidi="ar-SA"/>
              </w:rPr>
              <w:t>2</w:t>
            </w:r>
            <w:r w:rsidRPr="006478C8">
              <w:rPr>
                <w:rFonts w:eastAsia="Times New Roman" w:cs="Angsana New"/>
                <w:b/>
                <w:bCs/>
                <w:szCs w:val="30"/>
                <w:lang w:val="en-GB" w:bidi="ar-SA"/>
              </w:rPr>
              <w:t>)</w:t>
            </w:r>
          </w:p>
        </w:tc>
        <w:tc>
          <w:tcPr>
            <w:tcW w:w="180" w:type="dxa"/>
          </w:tcPr>
          <w:p w14:paraId="10886933" w14:textId="77777777" w:rsidR="0015209A" w:rsidRPr="003E1350" w:rsidRDefault="0015209A" w:rsidP="00B530C2">
            <w:pPr>
              <w:tabs>
                <w:tab w:val="decimal" w:pos="777"/>
              </w:tabs>
              <w:ind w:right="11"/>
              <w:rPr>
                <w:rFonts w:eastAsia="Times New Roman" w:cs="Angsana New"/>
                <w:b/>
                <w:bCs/>
                <w:szCs w:val="30"/>
                <w:lang w:val="en-GB" w:bidi="ar-SA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3D536D96" w14:textId="681D5E3A" w:rsidR="00B530C2" w:rsidRPr="00CD64FF" w:rsidRDefault="00CD64FF" w:rsidP="00B530C2">
            <w:pPr>
              <w:tabs>
                <w:tab w:val="decimal" w:pos="777"/>
              </w:tabs>
              <w:ind w:right="11"/>
              <w:rPr>
                <w:rFonts w:eastAsia="Times New Roman" w:cs="Angsana New"/>
                <w:b/>
                <w:bCs/>
                <w:szCs w:val="30"/>
                <w:lang w:bidi="ar-SA"/>
              </w:rPr>
            </w:pPr>
            <w:r w:rsidRPr="00CD64FF">
              <w:rPr>
                <w:rFonts w:eastAsia="Times New Roman" w:cs="Angsana New"/>
                <w:b/>
                <w:bCs/>
                <w:szCs w:val="30"/>
                <w:lang w:bidi="ar-SA"/>
              </w:rPr>
              <w:t>(271)</w:t>
            </w:r>
          </w:p>
        </w:tc>
        <w:tc>
          <w:tcPr>
            <w:tcW w:w="180" w:type="dxa"/>
          </w:tcPr>
          <w:p w14:paraId="449FF499" w14:textId="77777777" w:rsidR="00B530C2" w:rsidRPr="003E1350" w:rsidRDefault="00B530C2" w:rsidP="00B530C2">
            <w:pPr>
              <w:tabs>
                <w:tab w:val="decimal" w:pos="777"/>
              </w:tabs>
              <w:rPr>
                <w:rFonts w:eastAsia="Times New Roman" w:cs="Angsana New"/>
                <w:b/>
                <w:bCs/>
                <w:szCs w:val="30"/>
                <w:lang w:val="en-GB" w:bidi="ar-SA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47777B02" w14:textId="67D0A62B" w:rsidR="00B530C2" w:rsidRPr="00CD64FF" w:rsidRDefault="00CD64FF" w:rsidP="00B530C2">
            <w:pPr>
              <w:tabs>
                <w:tab w:val="decimal" w:pos="777"/>
              </w:tabs>
              <w:ind w:right="11"/>
              <w:rPr>
                <w:rFonts w:eastAsia="Times New Roman" w:cs="Angsana New"/>
                <w:b/>
                <w:bCs/>
                <w:szCs w:val="30"/>
                <w:lang w:bidi="ar-SA"/>
              </w:rPr>
            </w:pPr>
            <w:r w:rsidRPr="00CD64FF">
              <w:rPr>
                <w:rFonts w:eastAsia="Times New Roman" w:cs="Angsana New"/>
                <w:b/>
                <w:bCs/>
                <w:szCs w:val="30"/>
                <w:lang w:bidi="ar-SA"/>
              </w:rPr>
              <w:t>6</w:t>
            </w:r>
            <w:r w:rsidR="00B02CB9">
              <w:rPr>
                <w:rFonts w:eastAsia="Times New Roman" w:cs="Angsana New"/>
                <w:b/>
                <w:bCs/>
                <w:szCs w:val="30"/>
                <w:lang w:bidi="ar-SA"/>
              </w:rPr>
              <w:t>64</w:t>
            </w:r>
          </w:p>
        </w:tc>
        <w:tc>
          <w:tcPr>
            <w:tcW w:w="180" w:type="dxa"/>
          </w:tcPr>
          <w:p w14:paraId="4DB6C502" w14:textId="77777777" w:rsidR="00B530C2" w:rsidRPr="003E1350" w:rsidRDefault="00B530C2" w:rsidP="00B530C2">
            <w:pPr>
              <w:tabs>
                <w:tab w:val="decimal" w:pos="777"/>
              </w:tabs>
              <w:ind w:right="11"/>
              <w:rPr>
                <w:rFonts w:eastAsia="Times New Roman" w:cs="Angsana New"/>
                <w:b/>
                <w:bCs/>
                <w:szCs w:val="30"/>
                <w:lang w:val="en-GB" w:bidi="ar-SA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77B0A9ED" w14:textId="04DD2173" w:rsidR="00B530C2" w:rsidRPr="00CD64FF" w:rsidRDefault="00CD64FF" w:rsidP="00B530C2">
            <w:pPr>
              <w:tabs>
                <w:tab w:val="decimal" w:pos="777"/>
              </w:tabs>
              <w:ind w:right="11"/>
              <w:rPr>
                <w:rFonts w:eastAsia="Times New Roman" w:cs="Angsana New"/>
                <w:b/>
                <w:bCs/>
                <w:szCs w:val="30"/>
                <w:lang w:bidi="ar-SA"/>
              </w:rPr>
            </w:pPr>
            <w:r w:rsidRPr="00CD64FF">
              <w:rPr>
                <w:rFonts w:eastAsia="Times New Roman" w:cs="Angsana New"/>
                <w:b/>
                <w:bCs/>
                <w:szCs w:val="30"/>
                <w:lang w:bidi="ar-SA"/>
              </w:rPr>
              <w:t>3</w:t>
            </w:r>
            <w:r w:rsidR="00B02CB9">
              <w:rPr>
                <w:rFonts w:eastAsia="Times New Roman" w:cs="Angsana New"/>
                <w:b/>
                <w:bCs/>
                <w:szCs w:val="30"/>
                <w:lang w:bidi="ar-SA"/>
              </w:rPr>
              <w:t>40</w:t>
            </w:r>
          </w:p>
        </w:tc>
        <w:tc>
          <w:tcPr>
            <w:tcW w:w="180" w:type="dxa"/>
          </w:tcPr>
          <w:p w14:paraId="4F73DEE2" w14:textId="77777777" w:rsidR="00B530C2" w:rsidRPr="003E1350" w:rsidRDefault="00B530C2" w:rsidP="00B530C2">
            <w:pPr>
              <w:tabs>
                <w:tab w:val="decimal" w:pos="777"/>
              </w:tabs>
              <w:ind w:right="11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2B3A729F" w14:textId="3258DACC" w:rsidR="00B530C2" w:rsidRPr="00CD64FF" w:rsidRDefault="00CD64FF" w:rsidP="00B530C2">
            <w:pPr>
              <w:tabs>
                <w:tab w:val="decimal" w:pos="777"/>
              </w:tabs>
              <w:ind w:right="11"/>
              <w:rPr>
                <w:rFonts w:eastAsia="Times New Roman" w:cs="Angsana New"/>
                <w:b/>
                <w:bCs/>
                <w:szCs w:val="30"/>
                <w:lang w:bidi="ar-SA"/>
              </w:rPr>
            </w:pPr>
            <w:r w:rsidRPr="00CD64FF">
              <w:rPr>
                <w:rFonts w:eastAsia="Times New Roman" w:cs="Angsana New"/>
                <w:b/>
                <w:bCs/>
                <w:szCs w:val="30"/>
                <w:lang w:bidi="ar-SA"/>
              </w:rPr>
              <w:t>14,</w:t>
            </w:r>
            <w:r w:rsidR="00CF6104">
              <w:rPr>
                <w:rFonts w:eastAsia="Times New Roman" w:cs="Angsana New"/>
                <w:b/>
                <w:bCs/>
                <w:szCs w:val="30"/>
                <w:lang w:bidi="ar-SA"/>
              </w:rPr>
              <w:t>074</w:t>
            </w:r>
          </w:p>
        </w:tc>
      </w:tr>
    </w:tbl>
    <w:p w14:paraId="324A5CF7" w14:textId="77777777" w:rsidR="00D72D0F" w:rsidRDefault="00D72D0F" w:rsidP="00FE13AF"/>
    <w:tbl>
      <w:tblPr>
        <w:tblW w:w="9619" w:type="dxa"/>
        <w:tblInd w:w="79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2560"/>
        <w:gridCol w:w="1029"/>
        <w:gridCol w:w="180"/>
        <w:gridCol w:w="6"/>
        <w:gridCol w:w="894"/>
        <w:gridCol w:w="180"/>
        <w:gridCol w:w="1080"/>
        <w:gridCol w:w="15"/>
        <w:gridCol w:w="165"/>
        <w:gridCol w:w="990"/>
        <w:gridCol w:w="180"/>
        <w:gridCol w:w="1062"/>
        <w:gridCol w:w="180"/>
        <w:gridCol w:w="1098"/>
      </w:tblGrid>
      <w:tr w:rsidR="00B530C2" w:rsidRPr="008571D9" w14:paraId="59820AF9" w14:textId="77777777" w:rsidTr="00B530C2">
        <w:trPr>
          <w:cantSplit/>
          <w:trHeight w:val="273"/>
          <w:tblHeader/>
        </w:trPr>
        <w:tc>
          <w:tcPr>
            <w:tcW w:w="2560" w:type="dxa"/>
          </w:tcPr>
          <w:p w14:paraId="139D62D6" w14:textId="77777777" w:rsidR="00B530C2" w:rsidRPr="003E1350" w:rsidRDefault="00B530C2" w:rsidP="00B530C2">
            <w:pPr>
              <w:ind w:left="180" w:hanging="180"/>
              <w:rPr>
                <w:rFonts w:cs="Angsana New"/>
                <w:szCs w:val="30"/>
              </w:rPr>
            </w:pPr>
          </w:p>
        </w:tc>
        <w:tc>
          <w:tcPr>
            <w:tcW w:w="7059" w:type="dxa"/>
            <w:gridSpan w:val="13"/>
          </w:tcPr>
          <w:p w14:paraId="17E579E5" w14:textId="77777777" w:rsidR="00B530C2" w:rsidRPr="003E1350" w:rsidRDefault="00B530C2" w:rsidP="00B530C2">
            <w:pPr>
              <w:pStyle w:val="acctfourfigures"/>
              <w:spacing w:line="240" w:lineRule="auto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3E1350">
              <w:rPr>
                <w:rFonts w:ascii="Angsana New" w:hAnsi="Angsana New" w:cs="Angsana New"/>
                <w:bCs/>
                <w:sz w:val="30"/>
                <w:szCs w:val="30"/>
                <w:cs/>
                <w:lang w:bidi="th-TH"/>
              </w:rPr>
              <w:t>งบการเงินรวม</w:t>
            </w:r>
          </w:p>
        </w:tc>
      </w:tr>
      <w:tr w:rsidR="00B530C2" w:rsidRPr="008571D9" w14:paraId="1F8A0BB4" w14:textId="77777777" w:rsidTr="00B530C2">
        <w:trPr>
          <w:cantSplit/>
          <w:trHeight w:val="273"/>
          <w:tblHeader/>
        </w:trPr>
        <w:tc>
          <w:tcPr>
            <w:tcW w:w="2560" w:type="dxa"/>
          </w:tcPr>
          <w:p w14:paraId="6CEBE8EB" w14:textId="77777777" w:rsidR="00B530C2" w:rsidRPr="003E1350" w:rsidRDefault="00B530C2" w:rsidP="00B530C2">
            <w:pPr>
              <w:ind w:right="-72" w:firstLine="420"/>
              <w:jc w:val="thaiDistribute"/>
              <w:rPr>
                <w:rFonts w:cs="Angsana New"/>
                <w:szCs w:val="30"/>
              </w:rPr>
            </w:pPr>
          </w:p>
        </w:tc>
        <w:tc>
          <w:tcPr>
            <w:tcW w:w="1215" w:type="dxa"/>
            <w:gridSpan w:val="3"/>
          </w:tcPr>
          <w:p w14:paraId="31535FE1" w14:textId="77777777" w:rsidR="00B530C2" w:rsidRPr="003E1350" w:rsidRDefault="00B530C2" w:rsidP="00B530C2">
            <w:pPr>
              <w:pStyle w:val="acctfourfigures"/>
              <w:spacing w:line="240" w:lineRule="auto"/>
              <w:jc w:val="center"/>
              <w:rPr>
                <w:rFonts w:ascii="Angsana New" w:hAnsi="Angsana New" w:cs="Angsana New"/>
                <w:bCs/>
                <w:sz w:val="30"/>
                <w:szCs w:val="30"/>
                <w:cs/>
                <w:lang w:bidi="th-TH"/>
              </w:rPr>
            </w:pPr>
          </w:p>
        </w:tc>
        <w:tc>
          <w:tcPr>
            <w:tcW w:w="2169" w:type="dxa"/>
            <w:gridSpan w:val="4"/>
            <w:vAlign w:val="bottom"/>
          </w:tcPr>
          <w:p w14:paraId="669212C7" w14:textId="77777777" w:rsidR="00B530C2" w:rsidRPr="003E1350" w:rsidRDefault="00B530C2" w:rsidP="00B530C2">
            <w:pPr>
              <w:pStyle w:val="acctfourfigures"/>
              <w:spacing w:line="240" w:lineRule="auto"/>
              <w:ind w:hanging="89"/>
              <w:jc w:val="center"/>
              <w:rPr>
                <w:rFonts w:ascii="Angsana New" w:hAnsi="Angsana New" w:cs="Angsana New"/>
                <w:bCs/>
                <w:sz w:val="30"/>
                <w:szCs w:val="30"/>
                <w:lang w:val="en-AU" w:bidi="th-TH"/>
              </w:rPr>
            </w:pPr>
            <w:r w:rsidRPr="003E1350">
              <w:rPr>
                <w:rFonts w:ascii="Angsana New" w:hAnsi="Angsana New" w:cs="Angsana New"/>
                <w:b/>
                <w:sz w:val="30"/>
                <w:szCs w:val="30"/>
                <w:cs/>
                <w:lang w:bidi="th-TH"/>
              </w:rPr>
              <w:t>บันทึกเป็นรายจ่าย</w:t>
            </w:r>
            <w:r w:rsidRPr="003E1350">
              <w:rPr>
                <w:rFonts w:ascii="Angsana New" w:hAnsi="Angsana New" w:cs="Angsana New"/>
                <w:bCs/>
                <w:sz w:val="30"/>
                <w:szCs w:val="30"/>
                <w:cs/>
                <w:lang w:bidi="th-TH"/>
              </w:rPr>
              <w:t xml:space="preserve"> </w:t>
            </w:r>
            <w:r w:rsidRPr="003E1350">
              <w:rPr>
                <w:rFonts w:ascii="Angsana New" w:hAnsi="Angsana New" w:cs="Angsana New"/>
                <w:bCs/>
                <w:sz w:val="30"/>
                <w:szCs w:val="30"/>
                <w:lang w:val="en-AU" w:bidi="th-TH"/>
              </w:rPr>
              <w:t>/ (</w:t>
            </w:r>
            <w:r w:rsidRPr="003E1350">
              <w:rPr>
                <w:rFonts w:ascii="Angsana New" w:hAnsi="Angsana New" w:cs="Angsana New"/>
                <w:b/>
                <w:sz w:val="30"/>
                <w:szCs w:val="30"/>
                <w:cs/>
                <w:lang w:val="en-AU" w:bidi="th-TH"/>
              </w:rPr>
              <w:t>รายได้</w:t>
            </w:r>
            <w:r w:rsidRPr="003E1350">
              <w:rPr>
                <w:rFonts w:ascii="Angsana New" w:hAnsi="Angsana New" w:cs="Angsana New"/>
                <w:bCs/>
                <w:sz w:val="30"/>
                <w:szCs w:val="30"/>
                <w:lang w:val="en-AU" w:bidi="th-TH"/>
              </w:rPr>
              <w:t>)</w:t>
            </w:r>
            <w:r w:rsidRPr="003E1350">
              <w:rPr>
                <w:rFonts w:ascii="Angsana New" w:hAnsi="Angsana New" w:cs="Angsana New"/>
                <w:b/>
                <w:sz w:val="30"/>
                <w:szCs w:val="30"/>
                <w:cs/>
                <w:lang w:val="en-AU" w:bidi="th-TH"/>
              </w:rPr>
              <w:t xml:space="preserve"> ใน</w:t>
            </w:r>
          </w:p>
        </w:tc>
        <w:tc>
          <w:tcPr>
            <w:tcW w:w="3675" w:type="dxa"/>
            <w:gridSpan w:val="6"/>
          </w:tcPr>
          <w:p w14:paraId="0CE7468B" w14:textId="77777777" w:rsidR="00B530C2" w:rsidRPr="003E1350" w:rsidRDefault="00B530C2" w:rsidP="00B530C2">
            <w:pPr>
              <w:pStyle w:val="acctfourfigures"/>
              <w:spacing w:line="240" w:lineRule="auto"/>
              <w:jc w:val="center"/>
              <w:rPr>
                <w:rFonts w:ascii="Angsana New" w:hAnsi="Angsana New" w:cs="Angsana New"/>
                <w:bCs/>
                <w:sz w:val="30"/>
                <w:szCs w:val="30"/>
                <w:cs/>
                <w:lang w:bidi="th-TH"/>
              </w:rPr>
            </w:pPr>
          </w:p>
        </w:tc>
      </w:tr>
      <w:tr w:rsidR="00B530C2" w:rsidRPr="008571D9" w14:paraId="0A3A8A7D" w14:textId="77777777" w:rsidTr="00B530C2">
        <w:trPr>
          <w:cantSplit/>
          <w:trHeight w:val="726"/>
          <w:tblHeader/>
        </w:trPr>
        <w:tc>
          <w:tcPr>
            <w:tcW w:w="2560" w:type="dxa"/>
            <w:vAlign w:val="bottom"/>
          </w:tcPr>
          <w:p w14:paraId="60B76C44" w14:textId="52F76B49" w:rsidR="00B530C2" w:rsidRPr="006D1B8D" w:rsidRDefault="00B530C2" w:rsidP="003D606B">
            <w:pPr>
              <w:pStyle w:val="acctfourfigures"/>
              <w:tabs>
                <w:tab w:val="clear" w:pos="765"/>
                <w:tab w:val="decimal" w:pos="371"/>
              </w:tabs>
              <w:spacing w:line="240" w:lineRule="auto"/>
              <w:rPr>
                <w:rFonts w:ascii="Angsana New" w:hAnsi="Angsana New" w:cs="Angsana New"/>
                <w:b/>
                <w:bCs/>
                <w:iCs/>
                <w:sz w:val="30"/>
                <w:szCs w:val="30"/>
                <w:lang w:val="en-US" w:bidi="th-TH"/>
              </w:rPr>
            </w:pPr>
            <w:r w:rsidRPr="006D1B8D">
              <w:rPr>
                <w:rFonts w:ascii="Angsana New" w:hAnsi="Angsana New" w:cs="Angsana New"/>
                <w:b/>
                <w:bCs/>
                <w:iCs/>
                <w:sz w:val="30"/>
                <w:szCs w:val="30"/>
                <w:cs/>
                <w:lang w:val="en-US" w:bidi="th-TH"/>
              </w:rPr>
              <w:t>ภาษีเงินได้</w:t>
            </w:r>
            <w:r w:rsidRPr="006D1B8D">
              <w:rPr>
                <w:rFonts w:cs="Angsana New"/>
                <w:b/>
                <w:bCs/>
                <w:iCs/>
                <w:szCs w:val="30"/>
                <w:cs/>
                <w:lang w:bidi="th-TH"/>
              </w:rPr>
              <w:t>รอการตัดบัญชี</w:t>
            </w:r>
          </w:p>
        </w:tc>
        <w:tc>
          <w:tcPr>
            <w:tcW w:w="1029" w:type="dxa"/>
            <w:vAlign w:val="bottom"/>
          </w:tcPr>
          <w:p w14:paraId="77C146FD" w14:textId="73960236" w:rsidR="00B530C2" w:rsidRPr="003E1350" w:rsidRDefault="00B530C2" w:rsidP="00B530C2">
            <w:pPr>
              <w:pStyle w:val="acctfourfigures"/>
              <w:tabs>
                <w:tab w:val="clear" w:pos="765"/>
                <w:tab w:val="decimal" w:pos="194"/>
              </w:tabs>
              <w:spacing w:line="240" w:lineRule="auto"/>
              <w:ind w:left="-79" w:right="-79"/>
              <w:jc w:val="center"/>
              <w:rPr>
                <w:rFonts w:ascii="Angsana New" w:hAnsi="Angsana New" w:cs="Angsana New"/>
                <w:bCs/>
                <w:sz w:val="30"/>
                <w:szCs w:val="30"/>
                <w:lang w:bidi="th-TH"/>
              </w:rPr>
            </w:pPr>
            <w:r w:rsidRPr="003E1350">
              <w:rPr>
                <w:rFonts w:ascii="Angsana New" w:hAnsi="Angsana New" w:cs="Angsana New"/>
                <w:bCs/>
                <w:sz w:val="30"/>
                <w:szCs w:val="30"/>
                <w:cs/>
                <w:lang w:bidi="th-TH"/>
              </w:rPr>
              <w:t xml:space="preserve">ณ วันที่ </w:t>
            </w:r>
            <w:r w:rsidR="00235F35" w:rsidRPr="00235F35">
              <w:rPr>
                <w:rFonts w:ascii="Angsana New" w:hAnsi="Angsana New" w:cs="Angsana New"/>
                <w:b/>
                <w:sz w:val="30"/>
                <w:szCs w:val="30"/>
                <w:lang w:val="en-US"/>
              </w:rPr>
              <w:t>1</w:t>
            </w:r>
            <w:r w:rsidRPr="003E1350">
              <w:rPr>
                <w:rFonts w:ascii="Angsana New" w:hAnsi="Angsana New" w:cs="Angsana New"/>
                <w:bCs/>
                <w:sz w:val="30"/>
                <w:szCs w:val="30"/>
              </w:rPr>
              <w:t xml:space="preserve"> </w:t>
            </w:r>
            <w:r w:rsidRPr="003E1350">
              <w:rPr>
                <w:rFonts w:ascii="Angsana New" w:hAnsi="Angsana New" w:cs="Angsana New"/>
                <w:bCs/>
                <w:sz w:val="30"/>
                <w:szCs w:val="30"/>
                <w:cs/>
                <w:lang w:bidi="th-TH"/>
              </w:rPr>
              <w:t xml:space="preserve">มกราคม </w:t>
            </w:r>
          </w:p>
          <w:p w14:paraId="4CCD5364" w14:textId="10303FBB" w:rsidR="00B530C2" w:rsidRPr="003E1350" w:rsidRDefault="00235F35" w:rsidP="00B530C2">
            <w:pPr>
              <w:pStyle w:val="acctfourfigures"/>
              <w:tabs>
                <w:tab w:val="clear" w:pos="765"/>
                <w:tab w:val="decimal" w:pos="194"/>
              </w:tabs>
              <w:spacing w:line="240" w:lineRule="auto"/>
              <w:ind w:left="-79" w:right="-79"/>
              <w:jc w:val="center"/>
              <w:rPr>
                <w:rFonts w:ascii="Angsana New" w:hAnsi="Angsana New" w:cs="Angsana New"/>
                <w:bCs/>
                <w:sz w:val="30"/>
                <w:szCs w:val="30"/>
                <w:lang w:bidi="th-TH"/>
              </w:rPr>
            </w:pPr>
            <w:r w:rsidRPr="00235F35">
              <w:rPr>
                <w:rFonts w:ascii="Angsana New" w:hAnsi="Angsana New" w:cs="Angsana New"/>
                <w:b/>
                <w:sz w:val="30"/>
                <w:szCs w:val="30"/>
                <w:lang w:val="en-US"/>
              </w:rPr>
              <w:t>2562</w:t>
            </w:r>
          </w:p>
        </w:tc>
        <w:tc>
          <w:tcPr>
            <w:tcW w:w="180" w:type="dxa"/>
            <w:vAlign w:val="bottom"/>
          </w:tcPr>
          <w:p w14:paraId="7C050A5A" w14:textId="77777777" w:rsidR="00B530C2" w:rsidRPr="003E1350" w:rsidRDefault="00B530C2" w:rsidP="00B530C2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  <w:p w14:paraId="686B1588" w14:textId="77777777" w:rsidR="00B530C2" w:rsidRPr="003E1350" w:rsidRDefault="00B530C2" w:rsidP="00B530C2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  <w:p w14:paraId="6F25DF8A" w14:textId="77777777" w:rsidR="00B530C2" w:rsidRPr="003E1350" w:rsidRDefault="00B530C2" w:rsidP="00B530C2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00" w:type="dxa"/>
            <w:gridSpan w:val="2"/>
            <w:tcBorders>
              <w:top w:val="single" w:sz="4" w:space="0" w:color="auto"/>
            </w:tcBorders>
            <w:vAlign w:val="bottom"/>
          </w:tcPr>
          <w:p w14:paraId="1AFDA8DF" w14:textId="77777777" w:rsidR="00B530C2" w:rsidRPr="003E1350" w:rsidRDefault="00B530C2" w:rsidP="00B530C2">
            <w:pPr>
              <w:ind w:right="-110"/>
              <w:rPr>
                <w:rFonts w:cs="Angsana New"/>
                <w:szCs w:val="30"/>
              </w:rPr>
            </w:pPr>
            <w:r w:rsidRPr="003E1350">
              <w:rPr>
                <w:rFonts w:cs="Angsana New"/>
                <w:szCs w:val="30"/>
                <w:cs/>
              </w:rPr>
              <w:t>กำไรหรือ</w:t>
            </w:r>
          </w:p>
          <w:p w14:paraId="104430AE" w14:textId="77777777" w:rsidR="00B530C2" w:rsidRPr="003E1350" w:rsidRDefault="00B530C2" w:rsidP="00B530C2">
            <w:pPr>
              <w:ind w:left="-108" w:right="-110"/>
              <w:jc w:val="center"/>
              <w:rPr>
                <w:rFonts w:cs="Angsana New"/>
                <w:iCs/>
                <w:szCs w:val="30"/>
              </w:rPr>
            </w:pPr>
            <w:r w:rsidRPr="003E1350">
              <w:rPr>
                <w:rFonts w:cs="Angsana New"/>
                <w:szCs w:val="30"/>
                <w:cs/>
              </w:rPr>
              <w:t>ขาดทุน</w:t>
            </w:r>
          </w:p>
        </w:tc>
        <w:tc>
          <w:tcPr>
            <w:tcW w:w="180" w:type="dxa"/>
            <w:tcBorders>
              <w:top w:val="single" w:sz="4" w:space="0" w:color="auto"/>
            </w:tcBorders>
            <w:vAlign w:val="bottom"/>
          </w:tcPr>
          <w:p w14:paraId="230C497F" w14:textId="77777777" w:rsidR="00B530C2" w:rsidRPr="003E1350" w:rsidRDefault="00B530C2" w:rsidP="00B530C2">
            <w:pPr>
              <w:ind w:left="-108" w:right="-110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vAlign w:val="bottom"/>
          </w:tcPr>
          <w:p w14:paraId="296C4F26" w14:textId="77777777" w:rsidR="00B530C2" w:rsidRPr="003E1350" w:rsidRDefault="00B530C2" w:rsidP="00B530C2">
            <w:pPr>
              <w:ind w:left="-108" w:right="-110"/>
              <w:jc w:val="center"/>
              <w:rPr>
                <w:rFonts w:cs="Angsana New"/>
                <w:szCs w:val="30"/>
              </w:rPr>
            </w:pPr>
            <w:r w:rsidRPr="003E1350">
              <w:rPr>
                <w:rFonts w:cs="Angsana New"/>
                <w:szCs w:val="30"/>
                <w:cs/>
              </w:rPr>
              <w:t>กำไรขาดทุนเบ็ดเสร็จอื่น</w:t>
            </w:r>
          </w:p>
        </w:tc>
        <w:tc>
          <w:tcPr>
            <w:tcW w:w="180" w:type="dxa"/>
            <w:gridSpan w:val="2"/>
            <w:vAlign w:val="bottom"/>
          </w:tcPr>
          <w:p w14:paraId="3B253F9E" w14:textId="77777777" w:rsidR="00B530C2" w:rsidRPr="003E1350" w:rsidRDefault="00B530C2" w:rsidP="00B530C2">
            <w:pPr>
              <w:ind w:left="-123" w:right="-143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1F066FEF" w14:textId="77777777" w:rsidR="00B530C2" w:rsidRPr="003E1350" w:rsidRDefault="00B530C2" w:rsidP="00B530C2">
            <w:pPr>
              <w:ind w:left="-108" w:right="-110"/>
              <w:jc w:val="center"/>
              <w:rPr>
                <w:rFonts w:cs="Angsana New"/>
                <w:szCs w:val="30"/>
              </w:rPr>
            </w:pPr>
            <w:r w:rsidRPr="003E1350">
              <w:rPr>
                <w:rFonts w:cs="Angsana New"/>
                <w:szCs w:val="30"/>
                <w:cs/>
              </w:rPr>
              <w:t>ได้มาจาก</w:t>
            </w:r>
          </w:p>
          <w:p w14:paraId="5500EE01" w14:textId="157AF180" w:rsidR="00B530C2" w:rsidRPr="003E1350" w:rsidRDefault="00B530C2" w:rsidP="00B530C2">
            <w:pPr>
              <w:ind w:left="-108" w:right="-110"/>
              <w:jc w:val="center"/>
              <w:rPr>
                <w:rFonts w:cs="Angsana New"/>
                <w:szCs w:val="30"/>
              </w:rPr>
            </w:pPr>
            <w:r w:rsidRPr="003E1350">
              <w:rPr>
                <w:rFonts w:cs="Angsana New"/>
                <w:szCs w:val="30"/>
                <w:cs/>
              </w:rPr>
              <w:t>การ</w:t>
            </w:r>
            <w:r w:rsidR="00FD582B">
              <w:rPr>
                <w:rFonts w:cs="Angsana New" w:hint="cs"/>
                <w:szCs w:val="30"/>
                <w:cs/>
              </w:rPr>
              <w:t>รวม</w:t>
            </w:r>
            <w:r w:rsidRPr="003E1350">
              <w:rPr>
                <w:rFonts w:cs="Angsana New"/>
                <w:szCs w:val="30"/>
                <w:cs/>
              </w:rPr>
              <w:t>ธุรกิจ</w:t>
            </w:r>
          </w:p>
        </w:tc>
        <w:tc>
          <w:tcPr>
            <w:tcW w:w="180" w:type="dxa"/>
          </w:tcPr>
          <w:p w14:paraId="1FB76F76" w14:textId="77777777" w:rsidR="00B530C2" w:rsidRPr="003E1350" w:rsidRDefault="00B530C2" w:rsidP="00B530C2">
            <w:pPr>
              <w:pStyle w:val="acctfourfigures"/>
              <w:tabs>
                <w:tab w:val="clear" w:pos="765"/>
                <w:tab w:val="decimal" w:pos="371"/>
              </w:tabs>
              <w:spacing w:line="240" w:lineRule="auto"/>
              <w:ind w:left="-79" w:right="-79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62" w:type="dxa"/>
            <w:vAlign w:val="bottom"/>
          </w:tcPr>
          <w:p w14:paraId="5B3BC633" w14:textId="77777777" w:rsidR="00B530C2" w:rsidRPr="003E1350" w:rsidRDefault="00B530C2" w:rsidP="00B530C2">
            <w:pPr>
              <w:ind w:left="-129" w:right="-85"/>
              <w:jc w:val="center"/>
              <w:rPr>
                <w:rFonts w:cs="Angsana New"/>
                <w:szCs w:val="30"/>
              </w:rPr>
            </w:pPr>
            <w:r w:rsidRPr="003E1350">
              <w:rPr>
                <w:rFonts w:cs="Angsana New"/>
                <w:szCs w:val="30"/>
                <w:cs/>
              </w:rPr>
              <w:t>ผลต่าง</w:t>
            </w:r>
          </w:p>
          <w:p w14:paraId="1F2F858B" w14:textId="77777777" w:rsidR="00B530C2" w:rsidRPr="003E1350" w:rsidRDefault="00B530C2" w:rsidP="00B530C2">
            <w:pPr>
              <w:jc w:val="center"/>
              <w:rPr>
                <w:rFonts w:cs="Angsana New"/>
                <w:szCs w:val="30"/>
              </w:rPr>
            </w:pPr>
            <w:r w:rsidRPr="003E1350">
              <w:rPr>
                <w:rFonts w:cs="Angsana New"/>
                <w:szCs w:val="30"/>
                <w:cs/>
              </w:rPr>
              <w:t>จากอัตรา</w:t>
            </w:r>
          </w:p>
          <w:p w14:paraId="7D22F85D" w14:textId="77777777" w:rsidR="00B530C2" w:rsidRPr="003E1350" w:rsidRDefault="00B530C2" w:rsidP="00B530C2">
            <w:pPr>
              <w:ind w:left="-108" w:right="-85"/>
              <w:jc w:val="center"/>
              <w:rPr>
                <w:rFonts w:cs="Angsana New"/>
                <w:szCs w:val="30"/>
              </w:rPr>
            </w:pPr>
            <w:r w:rsidRPr="003E1350">
              <w:rPr>
                <w:rFonts w:cs="Angsana New"/>
                <w:szCs w:val="30"/>
                <w:cs/>
              </w:rPr>
              <w:t>แลกเปลี่ยน</w:t>
            </w:r>
          </w:p>
        </w:tc>
        <w:tc>
          <w:tcPr>
            <w:tcW w:w="180" w:type="dxa"/>
            <w:tcBorders>
              <w:left w:val="nil"/>
            </w:tcBorders>
            <w:vAlign w:val="bottom"/>
          </w:tcPr>
          <w:p w14:paraId="419F03F1" w14:textId="77777777" w:rsidR="00B530C2" w:rsidRPr="003E1350" w:rsidRDefault="00B530C2" w:rsidP="00B530C2">
            <w:pPr>
              <w:tabs>
                <w:tab w:val="left" w:pos="540"/>
              </w:tabs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098" w:type="dxa"/>
            <w:vAlign w:val="bottom"/>
          </w:tcPr>
          <w:p w14:paraId="0C670DA5" w14:textId="5A5A92F6" w:rsidR="00B530C2" w:rsidRPr="003E1350" w:rsidRDefault="00B530C2" w:rsidP="00B530C2">
            <w:pPr>
              <w:ind w:left="-124" w:right="-92"/>
              <w:jc w:val="center"/>
              <w:rPr>
                <w:rFonts w:cs="Angsana New"/>
                <w:bCs/>
                <w:szCs w:val="30"/>
              </w:rPr>
            </w:pPr>
            <w:r w:rsidRPr="003E1350">
              <w:rPr>
                <w:rFonts w:cs="Angsana New"/>
                <w:bCs/>
                <w:szCs w:val="30"/>
                <w:cs/>
              </w:rPr>
              <w:t xml:space="preserve">ณ วันที่ </w:t>
            </w:r>
            <w:r w:rsidR="00235F35" w:rsidRPr="00235F35">
              <w:rPr>
                <w:rFonts w:cs="Angsana New"/>
                <w:b/>
                <w:szCs w:val="30"/>
              </w:rPr>
              <w:t>31</w:t>
            </w:r>
            <w:r w:rsidRPr="003E1350">
              <w:rPr>
                <w:rFonts w:cs="Angsana New"/>
                <w:bCs/>
                <w:szCs w:val="30"/>
              </w:rPr>
              <w:t xml:space="preserve"> </w:t>
            </w:r>
            <w:r w:rsidRPr="003E1350">
              <w:rPr>
                <w:rFonts w:cs="Angsana New"/>
                <w:bCs/>
                <w:szCs w:val="30"/>
                <w:cs/>
              </w:rPr>
              <w:t xml:space="preserve"> ธันวาคม </w:t>
            </w:r>
          </w:p>
          <w:p w14:paraId="6883254B" w14:textId="18A8B841" w:rsidR="00B530C2" w:rsidRPr="003E1350" w:rsidRDefault="00235F35" w:rsidP="00B530C2">
            <w:pPr>
              <w:ind w:left="-124" w:right="-92"/>
              <w:jc w:val="center"/>
              <w:rPr>
                <w:rFonts w:cs="Angsana New"/>
                <w:b/>
                <w:szCs w:val="30"/>
              </w:rPr>
            </w:pPr>
            <w:r w:rsidRPr="00235F35">
              <w:rPr>
                <w:rFonts w:cs="Angsana New"/>
                <w:b/>
                <w:szCs w:val="30"/>
              </w:rPr>
              <w:t>2562</w:t>
            </w:r>
          </w:p>
        </w:tc>
      </w:tr>
      <w:tr w:rsidR="00B530C2" w:rsidRPr="008571D9" w14:paraId="5F4F1A85" w14:textId="77777777" w:rsidTr="00B530C2">
        <w:trPr>
          <w:cantSplit/>
          <w:tblHeader/>
        </w:trPr>
        <w:tc>
          <w:tcPr>
            <w:tcW w:w="2560" w:type="dxa"/>
          </w:tcPr>
          <w:p w14:paraId="02DF8188" w14:textId="77777777" w:rsidR="00B530C2" w:rsidRPr="006D1B8D" w:rsidRDefault="00B530C2" w:rsidP="00B530C2">
            <w:pPr>
              <w:ind w:right="-72" w:firstLine="420"/>
              <w:jc w:val="thaiDistribute"/>
              <w:rPr>
                <w:rFonts w:cs="Angsana New"/>
                <w:b/>
                <w:bCs/>
                <w:iCs/>
                <w:szCs w:val="30"/>
                <w:cs/>
              </w:rPr>
            </w:pPr>
          </w:p>
        </w:tc>
        <w:tc>
          <w:tcPr>
            <w:tcW w:w="7059" w:type="dxa"/>
            <w:gridSpan w:val="13"/>
            <w:vAlign w:val="center"/>
          </w:tcPr>
          <w:p w14:paraId="5378E0A6" w14:textId="77777777" w:rsidR="00B530C2" w:rsidRPr="003E1350" w:rsidRDefault="00B530C2" w:rsidP="00B530C2">
            <w:pPr>
              <w:tabs>
                <w:tab w:val="decimal" w:pos="731"/>
              </w:tabs>
              <w:ind w:right="11"/>
              <w:jc w:val="center"/>
              <w:rPr>
                <w:rFonts w:eastAsia="Times New Roman" w:cs="Angsana New"/>
                <w:szCs w:val="30"/>
                <w:lang w:val="en-GB" w:bidi="ar-SA"/>
              </w:rPr>
            </w:pPr>
            <w:r w:rsidRPr="003E1350">
              <w:rPr>
                <w:rFonts w:cs="Angsana New"/>
                <w:iCs/>
                <w:szCs w:val="30"/>
                <w:cs/>
              </w:rPr>
              <w:t>(ล้านบาท)</w:t>
            </w:r>
          </w:p>
        </w:tc>
      </w:tr>
      <w:tr w:rsidR="00B530C2" w:rsidRPr="008571D9" w14:paraId="63B82AFE" w14:textId="77777777" w:rsidTr="00B530C2">
        <w:trPr>
          <w:cantSplit/>
        </w:trPr>
        <w:tc>
          <w:tcPr>
            <w:tcW w:w="2560" w:type="dxa"/>
          </w:tcPr>
          <w:p w14:paraId="78B94577" w14:textId="77777777" w:rsidR="00B530C2" w:rsidRPr="003E1350" w:rsidRDefault="00B530C2" w:rsidP="003D606B">
            <w:pPr>
              <w:ind w:right="-72"/>
              <w:jc w:val="thaiDistribute"/>
              <w:rPr>
                <w:rFonts w:cs="Angsana New"/>
                <w:szCs w:val="30"/>
              </w:rPr>
            </w:pPr>
            <w:r w:rsidRPr="003E1350">
              <w:rPr>
                <w:rFonts w:cs="Angsana New"/>
                <w:szCs w:val="30"/>
                <w:cs/>
              </w:rPr>
              <w:t xml:space="preserve">ที่ดิน อาคารและอุปกรณ์ </w:t>
            </w:r>
          </w:p>
        </w:tc>
        <w:tc>
          <w:tcPr>
            <w:tcW w:w="1029" w:type="dxa"/>
            <w:vAlign w:val="center"/>
          </w:tcPr>
          <w:p w14:paraId="76AAEEAC" w14:textId="21058A3B" w:rsidR="00B530C2" w:rsidRPr="003E1350" w:rsidRDefault="00235F35" w:rsidP="00B530C2">
            <w:pPr>
              <w:tabs>
                <w:tab w:val="decimal" w:pos="866"/>
              </w:tabs>
              <w:ind w:right="-91"/>
              <w:rPr>
                <w:rFonts w:eastAsia="Times New Roman" w:cs="Angsana New"/>
                <w:szCs w:val="30"/>
                <w:lang w:val="en-GB" w:bidi="ar-SA"/>
              </w:rPr>
            </w:pPr>
            <w:r w:rsidRPr="00235F35">
              <w:rPr>
                <w:rFonts w:eastAsia="Times New Roman" w:cs="Angsana New"/>
                <w:szCs w:val="30"/>
                <w:lang w:bidi="ar-SA"/>
              </w:rPr>
              <w:t>11</w:t>
            </w:r>
            <w:r w:rsidR="00B530C2" w:rsidRPr="003E1350">
              <w:rPr>
                <w:rFonts w:eastAsia="Times New Roman" w:cs="Angsana New"/>
                <w:szCs w:val="30"/>
                <w:lang w:val="en-GB" w:bidi="ar-SA"/>
              </w:rPr>
              <w:t>,</w:t>
            </w:r>
            <w:r w:rsidRPr="00235F35">
              <w:rPr>
                <w:rFonts w:eastAsia="Times New Roman" w:cs="Angsana New"/>
                <w:szCs w:val="30"/>
                <w:lang w:bidi="ar-SA"/>
              </w:rPr>
              <w:t>482</w:t>
            </w:r>
          </w:p>
        </w:tc>
        <w:tc>
          <w:tcPr>
            <w:tcW w:w="180" w:type="dxa"/>
            <w:vAlign w:val="center"/>
          </w:tcPr>
          <w:p w14:paraId="169333D9" w14:textId="77777777" w:rsidR="00B530C2" w:rsidRPr="003E1350" w:rsidRDefault="00B530C2" w:rsidP="00B530C2">
            <w:pPr>
              <w:tabs>
                <w:tab w:val="decimal" w:pos="866"/>
              </w:tabs>
              <w:ind w:right="-91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900" w:type="dxa"/>
            <w:gridSpan w:val="2"/>
            <w:vAlign w:val="center"/>
          </w:tcPr>
          <w:p w14:paraId="2838CCF2" w14:textId="378AB608" w:rsidR="00B530C2" w:rsidRPr="003E1350" w:rsidRDefault="00235F35" w:rsidP="00B530C2">
            <w:pPr>
              <w:tabs>
                <w:tab w:val="decimal" w:pos="654"/>
              </w:tabs>
              <w:ind w:right="-91"/>
              <w:rPr>
                <w:rFonts w:eastAsia="Times New Roman" w:cs="Angsana New"/>
                <w:szCs w:val="30"/>
                <w:lang w:val="en-GB" w:bidi="ar-SA"/>
              </w:rPr>
            </w:pPr>
            <w:r w:rsidRPr="00235F35">
              <w:rPr>
                <w:rFonts w:eastAsia="Times New Roman" w:cs="Angsana New"/>
                <w:szCs w:val="30"/>
                <w:lang w:bidi="ar-SA"/>
              </w:rPr>
              <w:t>1</w:t>
            </w:r>
            <w:r w:rsidR="00B530C2">
              <w:rPr>
                <w:rFonts w:eastAsia="Times New Roman" w:cs="Angsana New"/>
                <w:szCs w:val="30"/>
                <w:lang w:val="en-GB" w:bidi="ar-SA"/>
              </w:rPr>
              <w:t>,</w:t>
            </w:r>
            <w:r w:rsidRPr="00235F35">
              <w:rPr>
                <w:rFonts w:eastAsia="Times New Roman" w:cs="Angsana New"/>
                <w:szCs w:val="30"/>
                <w:lang w:bidi="ar-SA"/>
              </w:rPr>
              <w:t>030</w:t>
            </w:r>
          </w:p>
        </w:tc>
        <w:tc>
          <w:tcPr>
            <w:tcW w:w="180" w:type="dxa"/>
            <w:vAlign w:val="center"/>
          </w:tcPr>
          <w:p w14:paraId="261B33D6" w14:textId="77777777" w:rsidR="00B530C2" w:rsidRPr="003E1350" w:rsidRDefault="00B530C2" w:rsidP="00B530C2">
            <w:pPr>
              <w:tabs>
                <w:tab w:val="decimal" w:pos="654"/>
              </w:tabs>
              <w:ind w:right="-91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080" w:type="dxa"/>
            <w:vAlign w:val="center"/>
          </w:tcPr>
          <w:p w14:paraId="7CA05D00" w14:textId="77777777" w:rsidR="00B530C2" w:rsidRPr="003E1350" w:rsidRDefault="00B530C2" w:rsidP="00B530C2">
            <w:pPr>
              <w:tabs>
                <w:tab w:val="decimal" w:pos="654"/>
              </w:tabs>
              <w:ind w:right="-91"/>
              <w:rPr>
                <w:rFonts w:eastAsia="Times New Roman" w:cs="Angsana New"/>
                <w:szCs w:val="30"/>
                <w:lang w:val="en-GB"/>
              </w:rPr>
            </w:pPr>
            <w:r>
              <w:rPr>
                <w:rFonts w:eastAsia="Times New Roman" w:cs="Angsana New"/>
                <w:szCs w:val="30"/>
                <w:lang w:val="en-GB"/>
              </w:rPr>
              <w:t>-</w:t>
            </w:r>
          </w:p>
        </w:tc>
        <w:tc>
          <w:tcPr>
            <w:tcW w:w="180" w:type="dxa"/>
            <w:gridSpan w:val="2"/>
            <w:vAlign w:val="center"/>
          </w:tcPr>
          <w:p w14:paraId="2F1CB50C" w14:textId="77777777" w:rsidR="00B530C2" w:rsidRPr="003E1350" w:rsidRDefault="00B530C2" w:rsidP="00B530C2">
            <w:pPr>
              <w:tabs>
                <w:tab w:val="decimal" w:pos="654"/>
              </w:tabs>
              <w:ind w:right="-91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990" w:type="dxa"/>
            <w:vAlign w:val="center"/>
          </w:tcPr>
          <w:p w14:paraId="7B5A647F" w14:textId="0A0E6E9B" w:rsidR="00B530C2" w:rsidRPr="003E1350" w:rsidRDefault="00235F35" w:rsidP="00B530C2">
            <w:pPr>
              <w:tabs>
                <w:tab w:val="decimal" w:pos="742"/>
              </w:tabs>
              <w:ind w:right="-91"/>
              <w:rPr>
                <w:rFonts w:eastAsia="Times New Roman" w:cs="Angsana New"/>
                <w:szCs w:val="30"/>
                <w:lang w:val="en-GB" w:bidi="ar-SA"/>
              </w:rPr>
            </w:pPr>
            <w:r w:rsidRPr="00235F35">
              <w:rPr>
                <w:rFonts w:eastAsia="Times New Roman" w:cs="Angsana New"/>
                <w:szCs w:val="30"/>
                <w:lang w:bidi="ar-SA"/>
              </w:rPr>
              <w:t>2</w:t>
            </w:r>
            <w:r w:rsidR="00B530C2">
              <w:rPr>
                <w:rFonts w:eastAsia="Times New Roman" w:cs="Angsana New"/>
                <w:szCs w:val="30"/>
                <w:lang w:val="en-GB" w:bidi="ar-SA"/>
              </w:rPr>
              <w:t>,</w:t>
            </w:r>
            <w:r w:rsidRPr="00235F35">
              <w:rPr>
                <w:rFonts w:eastAsia="Times New Roman" w:cs="Angsana New"/>
                <w:szCs w:val="30"/>
                <w:lang w:bidi="ar-SA"/>
              </w:rPr>
              <w:t>833</w:t>
            </w:r>
          </w:p>
        </w:tc>
        <w:tc>
          <w:tcPr>
            <w:tcW w:w="180" w:type="dxa"/>
            <w:vAlign w:val="center"/>
          </w:tcPr>
          <w:p w14:paraId="55CE65DB" w14:textId="77777777" w:rsidR="00B530C2" w:rsidRPr="003E1350" w:rsidRDefault="00B530C2" w:rsidP="00B530C2">
            <w:pPr>
              <w:tabs>
                <w:tab w:val="decimal" w:pos="866"/>
              </w:tabs>
              <w:ind w:right="-91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062" w:type="dxa"/>
            <w:vAlign w:val="center"/>
          </w:tcPr>
          <w:p w14:paraId="6A265700" w14:textId="3BEA3026" w:rsidR="00B530C2" w:rsidRPr="003E1350" w:rsidRDefault="00B530C2" w:rsidP="00B530C2">
            <w:pPr>
              <w:tabs>
                <w:tab w:val="decimal" w:pos="866"/>
              </w:tabs>
              <w:ind w:right="-91"/>
              <w:rPr>
                <w:rFonts w:eastAsia="Times New Roman" w:cs="Angsana New"/>
                <w:szCs w:val="30"/>
                <w:lang w:val="en-GB" w:bidi="ar-SA"/>
              </w:rPr>
            </w:pPr>
            <w:r>
              <w:rPr>
                <w:rFonts w:eastAsia="Times New Roman" w:cs="Angsana New"/>
                <w:szCs w:val="30"/>
                <w:lang w:val="en-GB" w:bidi="ar-SA"/>
              </w:rPr>
              <w:t>(</w:t>
            </w:r>
            <w:r w:rsidR="00235F35" w:rsidRPr="00235F35">
              <w:rPr>
                <w:rFonts w:eastAsia="Times New Roman" w:cs="Angsana New"/>
                <w:szCs w:val="30"/>
                <w:lang w:bidi="ar-SA"/>
              </w:rPr>
              <w:t>1</w:t>
            </w:r>
            <w:r>
              <w:rPr>
                <w:rFonts w:eastAsia="Times New Roman" w:cs="Angsana New"/>
                <w:szCs w:val="30"/>
                <w:lang w:val="en-GB" w:bidi="ar-SA"/>
              </w:rPr>
              <w:t>,</w:t>
            </w:r>
            <w:r w:rsidR="00235F35" w:rsidRPr="00235F35">
              <w:rPr>
                <w:rFonts w:eastAsia="Times New Roman" w:cs="Angsana New"/>
                <w:szCs w:val="30"/>
                <w:lang w:bidi="ar-SA"/>
              </w:rPr>
              <w:t>038</w:t>
            </w:r>
            <w:r>
              <w:rPr>
                <w:rFonts w:eastAsia="Times New Roman" w:cs="Angsana New"/>
                <w:szCs w:val="30"/>
                <w:lang w:val="en-GB" w:bidi="ar-SA"/>
              </w:rPr>
              <w:t>)</w:t>
            </w:r>
          </w:p>
        </w:tc>
        <w:tc>
          <w:tcPr>
            <w:tcW w:w="180" w:type="dxa"/>
            <w:vAlign w:val="center"/>
          </w:tcPr>
          <w:p w14:paraId="5BE49009" w14:textId="77777777" w:rsidR="00B530C2" w:rsidRPr="003E1350" w:rsidRDefault="00B530C2" w:rsidP="00B530C2">
            <w:pPr>
              <w:tabs>
                <w:tab w:val="decimal" w:pos="866"/>
              </w:tabs>
              <w:ind w:right="-91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098" w:type="dxa"/>
            <w:vAlign w:val="center"/>
          </w:tcPr>
          <w:p w14:paraId="6A769ED4" w14:textId="4CA0FB44" w:rsidR="00B530C2" w:rsidRPr="003E1350" w:rsidRDefault="00235F35" w:rsidP="00B530C2">
            <w:pPr>
              <w:tabs>
                <w:tab w:val="decimal" w:pos="866"/>
              </w:tabs>
              <w:ind w:right="-91"/>
              <w:rPr>
                <w:rFonts w:eastAsia="Times New Roman" w:cs="Angsana New"/>
                <w:szCs w:val="30"/>
                <w:lang w:val="en-GB" w:bidi="ar-SA"/>
              </w:rPr>
            </w:pPr>
            <w:r w:rsidRPr="00235F35">
              <w:rPr>
                <w:rFonts w:eastAsia="Times New Roman" w:cs="Angsana New"/>
                <w:szCs w:val="30"/>
                <w:lang w:bidi="ar-SA"/>
              </w:rPr>
              <w:t>14</w:t>
            </w:r>
            <w:r w:rsidR="00B530C2">
              <w:rPr>
                <w:rFonts w:eastAsia="Times New Roman" w:cs="Angsana New"/>
                <w:szCs w:val="30"/>
                <w:lang w:val="en-GB" w:bidi="ar-SA"/>
              </w:rPr>
              <w:t>,</w:t>
            </w:r>
            <w:r w:rsidRPr="00235F35">
              <w:rPr>
                <w:rFonts w:eastAsia="Times New Roman" w:cs="Angsana New"/>
                <w:szCs w:val="30"/>
                <w:lang w:bidi="ar-SA"/>
              </w:rPr>
              <w:t>307</w:t>
            </w:r>
          </w:p>
        </w:tc>
      </w:tr>
      <w:tr w:rsidR="00B530C2" w:rsidRPr="008571D9" w14:paraId="6185D655" w14:textId="77777777" w:rsidTr="00B530C2">
        <w:trPr>
          <w:cantSplit/>
        </w:trPr>
        <w:tc>
          <w:tcPr>
            <w:tcW w:w="2560" w:type="dxa"/>
          </w:tcPr>
          <w:p w14:paraId="2B563568" w14:textId="77777777" w:rsidR="00B530C2" w:rsidRPr="003E1350" w:rsidRDefault="00B530C2" w:rsidP="003D606B">
            <w:pPr>
              <w:ind w:right="-72"/>
              <w:jc w:val="thaiDistribute"/>
              <w:rPr>
                <w:rFonts w:cs="Angsana New"/>
                <w:szCs w:val="30"/>
                <w:cs/>
              </w:rPr>
            </w:pPr>
            <w:r w:rsidRPr="003E1350">
              <w:rPr>
                <w:rFonts w:cs="Angsana New"/>
                <w:szCs w:val="30"/>
                <w:cs/>
              </w:rPr>
              <w:t>สินทรัพย์ไม่มีตัวตน</w:t>
            </w:r>
          </w:p>
        </w:tc>
        <w:tc>
          <w:tcPr>
            <w:tcW w:w="1029" w:type="dxa"/>
            <w:vAlign w:val="center"/>
          </w:tcPr>
          <w:p w14:paraId="254B962C" w14:textId="1C6CDFED" w:rsidR="00B530C2" w:rsidRPr="003E1350" w:rsidRDefault="00235F35" w:rsidP="00B530C2">
            <w:pPr>
              <w:tabs>
                <w:tab w:val="decimal" w:pos="866"/>
              </w:tabs>
              <w:ind w:right="-91"/>
              <w:rPr>
                <w:rFonts w:eastAsia="Times New Roman" w:cs="Angsana New"/>
                <w:szCs w:val="30"/>
                <w:lang w:val="en-GB" w:bidi="ar-SA"/>
              </w:rPr>
            </w:pPr>
            <w:r w:rsidRPr="00235F35">
              <w:rPr>
                <w:rFonts w:eastAsia="Times New Roman" w:cs="Angsana New"/>
                <w:szCs w:val="30"/>
                <w:lang w:bidi="ar-SA"/>
              </w:rPr>
              <w:t>4</w:t>
            </w:r>
            <w:r w:rsidR="00B530C2" w:rsidRPr="003E1350">
              <w:rPr>
                <w:rFonts w:eastAsia="Times New Roman" w:cs="Angsana New"/>
                <w:szCs w:val="30"/>
                <w:lang w:val="en-GB" w:bidi="ar-SA"/>
              </w:rPr>
              <w:t>,</w:t>
            </w:r>
            <w:r w:rsidRPr="00235F35">
              <w:rPr>
                <w:rFonts w:eastAsia="Times New Roman" w:cs="Angsana New"/>
                <w:szCs w:val="30"/>
                <w:lang w:bidi="ar-SA"/>
              </w:rPr>
              <w:t>974</w:t>
            </w:r>
          </w:p>
        </w:tc>
        <w:tc>
          <w:tcPr>
            <w:tcW w:w="180" w:type="dxa"/>
            <w:vAlign w:val="center"/>
          </w:tcPr>
          <w:p w14:paraId="5FCCE315" w14:textId="77777777" w:rsidR="00B530C2" w:rsidRPr="003E1350" w:rsidRDefault="00B530C2" w:rsidP="00B530C2">
            <w:pPr>
              <w:tabs>
                <w:tab w:val="decimal" w:pos="866"/>
              </w:tabs>
              <w:ind w:right="-91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900" w:type="dxa"/>
            <w:gridSpan w:val="2"/>
            <w:vAlign w:val="center"/>
          </w:tcPr>
          <w:p w14:paraId="5230994F" w14:textId="0459B8CE" w:rsidR="00B530C2" w:rsidRPr="003E1350" w:rsidRDefault="00B530C2" w:rsidP="00B530C2">
            <w:pPr>
              <w:tabs>
                <w:tab w:val="decimal" w:pos="654"/>
              </w:tabs>
              <w:ind w:right="-91"/>
              <w:rPr>
                <w:rFonts w:eastAsia="Times New Roman" w:cs="Angsana New"/>
                <w:szCs w:val="30"/>
                <w:lang w:val="en-GB" w:bidi="ar-SA"/>
              </w:rPr>
            </w:pPr>
            <w:r>
              <w:rPr>
                <w:rFonts w:eastAsia="Times New Roman" w:cs="Angsana New"/>
                <w:szCs w:val="30"/>
                <w:lang w:val="en-GB" w:bidi="ar-SA"/>
              </w:rPr>
              <w:t>(</w:t>
            </w:r>
            <w:r w:rsidR="00235F35" w:rsidRPr="00235F35">
              <w:rPr>
                <w:rFonts w:eastAsia="Times New Roman" w:cs="Angsana New"/>
                <w:szCs w:val="30"/>
                <w:lang w:bidi="ar-SA"/>
              </w:rPr>
              <w:t>328</w:t>
            </w:r>
            <w:r>
              <w:rPr>
                <w:rFonts w:eastAsia="Times New Roman" w:cs="Angsana New"/>
                <w:szCs w:val="30"/>
                <w:lang w:val="en-GB" w:bidi="ar-SA"/>
              </w:rPr>
              <w:t>)</w:t>
            </w:r>
          </w:p>
        </w:tc>
        <w:tc>
          <w:tcPr>
            <w:tcW w:w="180" w:type="dxa"/>
            <w:vAlign w:val="center"/>
          </w:tcPr>
          <w:p w14:paraId="2D764F21" w14:textId="77777777" w:rsidR="00B530C2" w:rsidRPr="003E1350" w:rsidRDefault="00B530C2" w:rsidP="00B530C2">
            <w:pPr>
              <w:tabs>
                <w:tab w:val="decimal" w:pos="654"/>
              </w:tabs>
              <w:ind w:right="-91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080" w:type="dxa"/>
            <w:vAlign w:val="center"/>
          </w:tcPr>
          <w:p w14:paraId="2EC68041" w14:textId="77777777" w:rsidR="00B530C2" w:rsidRPr="003E1350" w:rsidRDefault="00B530C2" w:rsidP="00B530C2">
            <w:pPr>
              <w:tabs>
                <w:tab w:val="decimal" w:pos="654"/>
              </w:tabs>
              <w:ind w:right="-91"/>
              <w:rPr>
                <w:rFonts w:eastAsia="Times New Roman" w:cs="Angsana New"/>
                <w:szCs w:val="30"/>
                <w:lang w:val="en-GB"/>
              </w:rPr>
            </w:pPr>
            <w:r>
              <w:rPr>
                <w:rFonts w:eastAsia="Times New Roman" w:cs="Angsana New"/>
                <w:szCs w:val="30"/>
                <w:lang w:val="en-GB"/>
              </w:rPr>
              <w:t>-</w:t>
            </w:r>
          </w:p>
        </w:tc>
        <w:tc>
          <w:tcPr>
            <w:tcW w:w="180" w:type="dxa"/>
            <w:gridSpan w:val="2"/>
            <w:vAlign w:val="center"/>
          </w:tcPr>
          <w:p w14:paraId="1032FA3C" w14:textId="77777777" w:rsidR="00B530C2" w:rsidRPr="003E1350" w:rsidRDefault="00B530C2" w:rsidP="00B530C2">
            <w:pPr>
              <w:tabs>
                <w:tab w:val="decimal" w:pos="654"/>
              </w:tabs>
              <w:ind w:right="-91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990" w:type="dxa"/>
            <w:vAlign w:val="center"/>
          </w:tcPr>
          <w:p w14:paraId="0EB68141" w14:textId="23F65EAA" w:rsidR="00B530C2" w:rsidRPr="003E1350" w:rsidRDefault="00235F35" w:rsidP="00B530C2">
            <w:pPr>
              <w:tabs>
                <w:tab w:val="decimal" w:pos="742"/>
              </w:tabs>
              <w:ind w:right="-91"/>
              <w:rPr>
                <w:rFonts w:eastAsia="Times New Roman" w:cs="Angsana New"/>
                <w:szCs w:val="30"/>
                <w:lang w:val="en-GB" w:bidi="ar-SA"/>
              </w:rPr>
            </w:pPr>
            <w:r w:rsidRPr="00235F35">
              <w:rPr>
                <w:rFonts w:eastAsia="Times New Roman" w:cs="Angsana New"/>
                <w:szCs w:val="30"/>
                <w:lang w:bidi="ar-SA"/>
              </w:rPr>
              <w:t>1</w:t>
            </w:r>
            <w:r w:rsidR="00B530C2">
              <w:rPr>
                <w:rFonts w:eastAsia="Times New Roman" w:cs="Angsana New"/>
                <w:szCs w:val="30"/>
                <w:lang w:val="en-GB" w:bidi="ar-SA"/>
              </w:rPr>
              <w:t>,</w:t>
            </w:r>
            <w:r w:rsidRPr="00235F35">
              <w:rPr>
                <w:rFonts w:eastAsia="Times New Roman" w:cs="Angsana New"/>
                <w:szCs w:val="30"/>
                <w:lang w:bidi="ar-SA"/>
              </w:rPr>
              <w:t>188</w:t>
            </w:r>
          </w:p>
        </w:tc>
        <w:tc>
          <w:tcPr>
            <w:tcW w:w="180" w:type="dxa"/>
            <w:vAlign w:val="center"/>
          </w:tcPr>
          <w:p w14:paraId="0A894999" w14:textId="77777777" w:rsidR="00B530C2" w:rsidRPr="003E1350" w:rsidRDefault="00B530C2" w:rsidP="00B530C2">
            <w:pPr>
              <w:tabs>
                <w:tab w:val="decimal" w:pos="866"/>
              </w:tabs>
              <w:ind w:right="-91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062" w:type="dxa"/>
            <w:vAlign w:val="center"/>
          </w:tcPr>
          <w:p w14:paraId="4FD921C9" w14:textId="0009E3C1" w:rsidR="00B530C2" w:rsidRPr="003E1350" w:rsidRDefault="00B530C2" w:rsidP="00B530C2">
            <w:pPr>
              <w:tabs>
                <w:tab w:val="decimal" w:pos="866"/>
              </w:tabs>
              <w:ind w:right="-91"/>
              <w:rPr>
                <w:rFonts w:eastAsia="Times New Roman" w:cs="Angsana New"/>
                <w:szCs w:val="30"/>
                <w:lang w:val="en-GB" w:bidi="ar-SA"/>
              </w:rPr>
            </w:pPr>
            <w:r>
              <w:rPr>
                <w:rFonts w:eastAsia="Times New Roman" w:cs="Angsana New"/>
                <w:szCs w:val="30"/>
                <w:lang w:val="en-GB" w:bidi="ar-SA"/>
              </w:rPr>
              <w:t>(</w:t>
            </w:r>
            <w:r w:rsidR="00235F35" w:rsidRPr="00235F35">
              <w:rPr>
                <w:rFonts w:eastAsia="Times New Roman" w:cs="Angsana New"/>
                <w:szCs w:val="30"/>
                <w:lang w:bidi="ar-SA"/>
              </w:rPr>
              <w:t>440</w:t>
            </w:r>
            <w:r>
              <w:rPr>
                <w:rFonts w:eastAsia="Times New Roman" w:cs="Angsana New"/>
                <w:szCs w:val="30"/>
                <w:lang w:val="en-GB" w:bidi="ar-SA"/>
              </w:rPr>
              <w:t>)</w:t>
            </w:r>
          </w:p>
        </w:tc>
        <w:tc>
          <w:tcPr>
            <w:tcW w:w="180" w:type="dxa"/>
            <w:vAlign w:val="center"/>
          </w:tcPr>
          <w:p w14:paraId="57F2067E" w14:textId="77777777" w:rsidR="00B530C2" w:rsidRPr="003E1350" w:rsidRDefault="00B530C2" w:rsidP="00B530C2">
            <w:pPr>
              <w:tabs>
                <w:tab w:val="decimal" w:pos="866"/>
              </w:tabs>
              <w:ind w:right="-91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098" w:type="dxa"/>
            <w:vAlign w:val="center"/>
          </w:tcPr>
          <w:p w14:paraId="7AEFEDE1" w14:textId="56C20C3E" w:rsidR="00B530C2" w:rsidRPr="003E1350" w:rsidRDefault="00235F35" w:rsidP="00B530C2">
            <w:pPr>
              <w:tabs>
                <w:tab w:val="decimal" w:pos="866"/>
              </w:tabs>
              <w:ind w:right="-91"/>
              <w:rPr>
                <w:rFonts w:eastAsia="Times New Roman" w:cs="Angsana New"/>
                <w:szCs w:val="30"/>
                <w:lang w:val="en-GB" w:bidi="ar-SA"/>
              </w:rPr>
            </w:pPr>
            <w:r w:rsidRPr="00235F35">
              <w:rPr>
                <w:rFonts w:eastAsia="Times New Roman" w:cs="Angsana New"/>
                <w:szCs w:val="30"/>
                <w:lang w:bidi="ar-SA"/>
              </w:rPr>
              <w:t>5</w:t>
            </w:r>
            <w:r w:rsidR="00B530C2">
              <w:rPr>
                <w:rFonts w:eastAsia="Times New Roman" w:cs="Angsana New"/>
                <w:szCs w:val="30"/>
                <w:lang w:val="en-GB" w:bidi="ar-SA"/>
              </w:rPr>
              <w:t>,</w:t>
            </w:r>
            <w:r w:rsidRPr="00235F35">
              <w:rPr>
                <w:rFonts w:eastAsia="Times New Roman" w:cs="Angsana New"/>
                <w:szCs w:val="30"/>
                <w:lang w:bidi="ar-SA"/>
              </w:rPr>
              <w:t>394</w:t>
            </w:r>
          </w:p>
        </w:tc>
      </w:tr>
      <w:tr w:rsidR="00B530C2" w:rsidRPr="008571D9" w14:paraId="1CDB3952" w14:textId="77777777" w:rsidTr="00B530C2">
        <w:trPr>
          <w:cantSplit/>
        </w:trPr>
        <w:tc>
          <w:tcPr>
            <w:tcW w:w="2560" w:type="dxa"/>
          </w:tcPr>
          <w:p w14:paraId="667C75FC" w14:textId="77777777" w:rsidR="00B530C2" w:rsidRPr="003E1350" w:rsidRDefault="00B530C2" w:rsidP="003D606B">
            <w:pPr>
              <w:ind w:right="-72"/>
              <w:jc w:val="thaiDistribute"/>
              <w:rPr>
                <w:rFonts w:cs="Angsana New"/>
                <w:szCs w:val="30"/>
              </w:rPr>
            </w:pPr>
            <w:r w:rsidRPr="003E1350">
              <w:rPr>
                <w:rFonts w:cs="Angsana New"/>
                <w:szCs w:val="30"/>
                <w:cs/>
              </w:rPr>
              <w:t xml:space="preserve">ลูกหนี้การค้า </w:t>
            </w:r>
          </w:p>
        </w:tc>
        <w:tc>
          <w:tcPr>
            <w:tcW w:w="1029" w:type="dxa"/>
            <w:vAlign w:val="center"/>
          </w:tcPr>
          <w:p w14:paraId="4FC72F18" w14:textId="6D5C7EB6" w:rsidR="00B530C2" w:rsidRPr="003E1350" w:rsidRDefault="00B530C2" w:rsidP="00B530C2">
            <w:pPr>
              <w:tabs>
                <w:tab w:val="decimal" w:pos="866"/>
              </w:tabs>
              <w:ind w:right="-91"/>
              <w:rPr>
                <w:rFonts w:eastAsia="Times New Roman" w:cs="Angsana New"/>
                <w:szCs w:val="30"/>
                <w:lang w:val="en-GB" w:bidi="ar-SA"/>
              </w:rPr>
            </w:pPr>
            <w:r w:rsidRPr="003E1350">
              <w:rPr>
                <w:rFonts w:eastAsia="Times New Roman" w:cs="Angsana New"/>
                <w:szCs w:val="30"/>
                <w:lang w:val="en-GB" w:bidi="ar-SA"/>
              </w:rPr>
              <w:t>(</w:t>
            </w:r>
            <w:r w:rsidR="00235F35" w:rsidRPr="00235F35">
              <w:rPr>
                <w:rFonts w:eastAsia="Times New Roman" w:cs="Angsana New"/>
                <w:szCs w:val="30"/>
                <w:lang w:bidi="ar-SA"/>
              </w:rPr>
              <w:t>5</w:t>
            </w:r>
            <w:r w:rsidRPr="003E1350">
              <w:rPr>
                <w:rFonts w:eastAsia="Times New Roman" w:cs="Angsana New"/>
                <w:szCs w:val="30"/>
                <w:lang w:val="en-GB" w:bidi="ar-SA"/>
              </w:rPr>
              <w:t>)</w:t>
            </w:r>
          </w:p>
        </w:tc>
        <w:tc>
          <w:tcPr>
            <w:tcW w:w="180" w:type="dxa"/>
            <w:vAlign w:val="center"/>
          </w:tcPr>
          <w:p w14:paraId="276690CD" w14:textId="77777777" w:rsidR="00B530C2" w:rsidRPr="003E1350" w:rsidRDefault="00B530C2" w:rsidP="00B530C2">
            <w:pPr>
              <w:tabs>
                <w:tab w:val="decimal" w:pos="866"/>
              </w:tabs>
              <w:ind w:right="-91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900" w:type="dxa"/>
            <w:gridSpan w:val="2"/>
            <w:vAlign w:val="center"/>
          </w:tcPr>
          <w:p w14:paraId="24CDBD39" w14:textId="1076044E" w:rsidR="00B530C2" w:rsidRPr="003E1350" w:rsidRDefault="00235F35" w:rsidP="00B530C2">
            <w:pPr>
              <w:tabs>
                <w:tab w:val="decimal" w:pos="654"/>
              </w:tabs>
              <w:ind w:right="-91"/>
              <w:rPr>
                <w:rFonts w:eastAsia="Times New Roman" w:cs="Angsana New"/>
                <w:szCs w:val="30"/>
                <w:lang w:val="en-GB" w:bidi="ar-SA"/>
              </w:rPr>
            </w:pPr>
            <w:r w:rsidRPr="00235F35">
              <w:rPr>
                <w:rFonts w:eastAsia="Times New Roman" w:cs="Angsana New"/>
                <w:szCs w:val="30"/>
                <w:lang w:bidi="ar-SA"/>
              </w:rPr>
              <w:t>2</w:t>
            </w:r>
          </w:p>
        </w:tc>
        <w:tc>
          <w:tcPr>
            <w:tcW w:w="180" w:type="dxa"/>
            <w:vAlign w:val="center"/>
          </w:tcPr>
          <w:p w14:paraId="03E108C1" w14:textId="77777777" w:rsidR="00B530C2" w:rsidRPr="003E1350" w:rsidRDefault="00B530C2" w:rsidP="00B530C2">
            <w:pPr>
              <w:tabs>
                <w:tab w:val="decimal" w:pos="654"/>
              </w:tabs>
              <w:ind w:right="-91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080" w:type="dxa"/>
            <w:vAlign w:val="center"/>
          </w:tcPr>
          <w:p w14:paraId="6B198DCE" w14:textId="77777777" w:rsidR="00B530C2" w:rsidRPr="003E1350" w:rsidRDefault="00B530C2" w:rsidP="00B530C2">
            <w:pPr>
              <w:tabs>
                <w:tab w:val="decimal" w:pos="654"/>
              </w:tabs>
              <w:ind w:right="-91"/>
              <w:rPr>
                <w:rFonts w:eastAsia="Times New Roman" w:cs="Angsana New"/>
                <w:szCs w:val="30"/>
                <w:lang w:val="en-GB"/>
              </w:rPr>
            </w:pPr>
            <w:r>
              <w:rPr>
                <w:rFonts w:eastAsia="Times New Roman" w:cs="Angsana New"/>
                <w:szCs w:val="30"/>
                <w:lang w:val="en-GB"/>
              </w:rPr>
              <w:t>-</w:t>
            </w:r>
          </w:p>
        </w:tc>
        <w:tc>
          <w:tcPr>
            <w:tcW w:w="180" w:type="dxa"/>
            <w:gridSpan w:val="2"/>
            <w:vAlign w:val="center"/>
          </w:tcPr>
          <w:p w14:paraId="4E6212CB" w14:textId="77777777" w:rsidR="00B530C2" w:rsidRPr="003E1350" w:rsidRDefault="00B530C2" w:rsidP="00B530C2">
            <w:pPr>
              <w:tabs>
                <w:tab w:val="decimal" w:pos="654"/>
              </w:tabs>
              <w:ind w:right="-91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990" w:type="dxa"/>
            <w:vAlign w:val="center"/>
          </w:tcPr>
          <w:p w14:paraId="2377D26F" w14:textId="77777777" w:rsidR="00B530C2" w:rsidRPr="00A145B9" w:rsidRDefault="00B530C2" w:rsidP="00A145B9">
            <w:pPr>
              <w:tabs>
                <w:tab w:val="decimal" w:pos="551"/>
              </w:tabs>
              <w:ind w:right="11"/>
              <w:rPr>
                <w:rFonts w:eastAsia="Times New Roman" w:cs="Angsana New"/>
                <w:szCs w:val="30"/>
                <w:lang w:bidi="ar-SA"/>
              </w:rPr>
            </w:pPr>
            <w:r w:rsidRPr="00A145B9">
              <w:rPr>
                <w:rFonts w:eastAsia="Times New Roman" w:cs="Angsana New"/>
                <w:szCs w:val="30"/>
                <w:lang w:bidi="ar-SA"/>
              </w:rPr>
              <w:t>-</w:t>
            </w:r>
          </w:p>
        </w:tc>
        <w:tc>
          <w:tcPr>
            <w:tcW w:w="180" w:type="dxa"/>
            <w:vAlign w:val="center"/>
          </w:tcPr>
          <w:p w14:paraId="46D0BA40" w14:textId="77777777" w:rsidR="00B530C2" w:rsidRPr="003E1350" w:rsidRDefault="00B530C2" w:rsidP="00B530C2">
            <w:pPr>
              <w:tabs>
                <w:tab w:val="decimal" w:pos="866"/>
              </w:tabs>
              <w:ind w:right="-91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062" w:type="dxa"/>
            <w:vAlign w:val="center"/>
          </w:tcPr>
          <w:p w14:paraId="5085FF7E" w14:textId="77777777" w:rsidR="00B530C2" w:rsidRPr="003E1350" w:rsidRDefault="00B530C2" w:rsidP="00925995">
            <w:pPr>
              <w:tabs>
                <w:tab w:val="decimal" w:pos="662"/>
              </w:tabs>
              <w:ind w:right="11"/>
              <w:rPr>
                <w:rFonts w:eastAsia="Times New Roman" w:cs="Angsana New"/>
                <w:szCs w:val="30"/>
                <w:cs/>
                <w:lang w:val="en-GB"/>
              </w:rPr>
            </w:pPr>
            <w:r>
              <w:rPr>
                <w:rFonts w:eastAsia="Times New Roman" w:cs="Angsana New"/>
                <w:szCs w:val="30"/>
                <w:lang w:val="en-GB"/>
              </w:rPr>
              <w:t>-</w:t>
            </w:r>
          </w:p>
        </w:tc>
        <w:tc>
          <w:tcPr>
            <w:tcW w:w="180" w:type="dxa"/>
            <w:vAlign w:val="center"/>
          </w:tcPr>
          <w:p w14:paraId="3FA7613C" w14:textId="77777777" w:rsidR="00B530C2" w:rsidRPr="003E1350" w:rsidRDefault="00B530C2" w:rsidP="00B530C2">
            <w:pPr>
              <w:tabs>
                <w:tab w:val="decimal" w:pos="866"/>
              </w:tabs>
              <w:ind w:right="-91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098" w:type="dxa"/>
            <w:vAlign w:val="center"/>
          </w:tcPr>
          <w:p w14:paraId="134A1A2F" w14:textId="1A8FE54D" w:rsidR="00B530C2" w:rsidRPr="003E1350" w:rsidRDefault="00B530C2" w:rsidP="00B530C2">
            <w:pPr>
              <w:tabs>
                <w:tab w:val="decimal" w:pos="866"/>
              </w:tabs>
              <w:ind w:right="-91"/>
              <w:rPr>
                <w:rFonts w:eastAsia="Times New Roman" w:cs="Angsana New"/>
                <w:szCs w:val="30"/>
                <w:lang w:val="en-GB" w:bidi="ar-SA"/>
              </w:rPr>
            </w:pPr>
            <w:r>
              <w:rPr>
                <w:rFonts w:eastAsia="Times New Roman" w:cs="Angsana New"/>
                <w:szCs w:val="30"/>
                <w:lang w:val="en-GB" w:bidi="ar-SA"/>
              </w:rPr>
              <w:t>(</w:t>
            </w:r>
            <w:r w:rsidR="00235F35" w:rsidRPr="00235F35">
              <w:rPr>
                <w:rFonts w:eastAsia="Times New Roman" w:cs="Angsana New"/>
                <w:szCs w:val="30"/>
                <w:lang w:bidi="ar-SA"/>
              </w:rPr>
              <w:t>3</w:t>
            </w:r>
            <w:r>
              <w:rPr>
                <w:rFonts w:eastAsia="Times New Roman" w:cs="Angsana New"/>
                <w:szCs w:val="30"/>
                <w:lang w:val="en-GB" w:bidi="ar-SA"/>
              </w:rPr>
              <w:t>)</w:t>
            </w:r>
          </w:p>
        </w:tc>
      </w:tr>
      <w:tr w:rsidR="00B530C2" w:rsidRPr="008571D9" w14:paraId="02A40BF1" w14:textId="77777777" w:rsidTr="00B530C2">
        <w:trPr>
          <w:cantSplit/>
        </w:trPr>
        <w:tc>
          <w:tcPr>
            <w:tcW w:w="2560" w:type="dxa"/>
            <w:vAlign w:val="center"/>
          </w:tcPr>
          <w:p w14:paraId="2132B3C4" w14:textId="77777777" w:rsidR="00B530C2" w:rsidRPr="003E1350" w:rsidRDefault="00B530C2" w:rsidP="003D606B">
            <w:pPr>
              <w:ind w:right="-72"/>
              <w:rPr>
                <w:rFonts w:cs="Angsana New"/>
                <w:szCs w:val="30"/>
                <w:cs/>
              </w:rPr>
            </w:pPr>
            <w:r w:rsidRPr="003E1350">
              <w:rPr>
                <w:rFonts w:cs="Angsana New"/>
                <w:szCs w:val="30"/>
                <w:cs/>
              </w:rPr>
              <w:t>อนุพันธ์</w:t>
            </w:r>
          </w:p>
        </w:tc>
        <w:tc>
          <w:tcPr>
            <w:tcW w:w="1029" w:type="dxa"/>
            <w:vAlign w:val="center"/>
          </w:tcPr>
          <w:p w14:paraId="312729CA" w14:textId="2DAF5729" w:rsidR="00B530C2" w:rsidRPr="003E1350" w:rsidRDefault="00235F35" w:rsidP="00B530C2">
            <w:pPr>
              <w:tabs>
                <w:tab w:val="decimal" w:pos="866"/>
              </w:tabs>
              <w:ind w:right="-91"/>
              <w:rPr>
                <w:rFonts w:eastAsia="Times New Roman" w:cs="Angsana New"/>
                <w:szCs w:val="30"/>
                <w:lang w:val="en-GB" w:bidi="ar-SA"/>
              </w:rPr>
            </w:pPr>
            <w:r w:rsidRPr="00235F35">
              <w:rPr>
                <w:rFonts w:eastAsia="Times New Roman" w:cs="Angsana New"/>
                <w:szCs w:val="30"/>
                <w:lang w:bidi="ar-SA"/>
              </w:rPr>
              <w:t>270</w:t>
            </w:r>
          </w:p>
        </w:tc>
        <w:tc>
          <w:tcPr>
            <w:tcW w:w="180" w:type="dxa"/>
            <w:vAlign w:val="center"/>
          </w:tcPr>
          <w:p w14:paraId="467AFE14" w14:textId="77777777" w:rsidR="00B530C2" w:rsidRPr="003E1350" w:rsidRDefault="00B530C2" w:rsidP="00B530C2">
            <w:pPr>
              <w:tabs>
                <w:tab w:val="decimal" w:pos="866"/>
              </w:tabs>
              <w:ind w:right="-91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900" w:type="dxa"/>
            <w:gridSpan w:val="2"/>
            <w:vAlign w:val="center"/>
          </w:tcPr>
          <w:p w14:paraId="77721AFB" w14:textId="7E4A9739" w:rsidR="00B530C2" w:rsidRPr="003E1350" w:rsidRDefault="00235F35" w:rsidP="00B530C2">
            <w:pPr>
              <w:tabs>
                <w:tab w:val="decimal" w:pos="654"/>
              </w:tabs>
              <w:ind w:right="-91"/>
              <w:rPr>
                <w:rFonts w:eastAsia="Times New Roman" w:cs="Angsana New"/>
                <w:szCs w:val="30"/>
                <w:lang w:val="en-GB" w:bidi="ar-SA"/>
              </w:rPr>
            </w:pPr>
            <w:r w:rsidRPr="00235F35">
              <w:rPr>
                <w:rFonts w:eastAsia="Times New Roman" w:cs="Angsana New"/>
                <w:szCs w:val="30"/>
                <w:lang w:bidi="ar-SA"/>
              </w:rPr>
              <w:t>13</w:t>
            </w:r>
          </w:p>
        </w:tc>
        <w:tc>
          <w:tcPr>
            <w:tcW w:w="180" w:type="dxa"/>
            <w:vAlign w:val="center"/>
          </w:tcPr>
          <w:p w14:paraId="6F820797" w14:textId="77777777" w:rsidR="00B530C2" w:rsidRPr="003E1350" w:rsidRDefault="00B530C2" w:rsidP="00B530C2">
            <w:pPr>
              <w:tabs>
                <w:tab w:val="decimal" w:pos="654"/>
              </w:tabs>
              <w:ind w:right="-91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080" w:type="dxa"/>
            <w:vAlign w:val="center"/>
          </w:tcPr>
          <w:p w14:paraId="6A6A2829" w14:textId="0992B5E9" w:rsidR="00B530C2" w:rsidRPr="003E1350" w:rsidRDefault="00235F35" w:rsidP="00925995">
            <w:pPr>
              <w:tabs>
                <w:tab w:val="decimal" w:pos="841"/>
              </w:tabs>
              <w:ind w:right="-91"/>
              <w:rPr>
                <w:rFonts w:eastAsia="Times New Roman" w:cs="Angsana New"/>
                <w:szCs w:val="30"/>
                <w:lang w:val="en-GB" w:bidi="ar-SA"/>
              </w:rPr>
            </w:pPr>
            <w:r w:rsidRPr="00235F35">
              <w:rPr>
                <w:rFonts w:eastAsia="Times New Roman" w:cs="Angsana New"/>
                <w:szCs w:val="30"/>
                <w:lang w:bidi="ar-SA"/>
              </w:rPr>
              <w:t>20</w:t>
            </w:r>
          </w:p>
        </w:tc>
        <w:tc>
          <w:tcPr>
            <w:tcW w:w="180" w:type="dxa"/>
            <w:gridSpan w:val="2"/>
            <w:vAlign w:val="center"/>
          </w:tcPr>
          <w:p w14:paraId="059393ED" w14:textId="77777777" w:rsidR="00B530C2" w:rsidRPr="003E1350" w:rsidRDefault="00B530C2" w:rsidP="00B530C2">
            <w:pPr>
              <w:tabs>
                <w:tab w:val="decimal" w:pos="654"/>
              </w:tabs>
              <w:ind w:right="-91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990" w:type="dxa"/>
            <w:vAlign w:val="center"/>
          </w:tcPr>
          <w:p w14:paraId="099E9536" w14:textId="77777777" w:rsidR="00B530C2" w:rsidRPr="00A145B9" w:rsidRDefault="00B530C2" w:rsidP="00A145B9">
            <w:pPr>
              <w:tabs>
                <w:tab w:val="decimal" w:pos="551"/>
              </w:tabs>
              <w:ind w:right="11"/>
              <w:rPr>
                <w:rFonts w:eastAsia="Times New Roman" w:cs="Angsana New"/>
                <w:szCs w:val="30"/>
                <w:lang w:bidi="ar-SA"/>
              </w:rPr>
            </w:pPr>
            <w:r w:rsidRPr="00A145B9">
              <w:rPr>
                <w:rFonts w:eastAsia="Times New Roman" w:cs="Angsana New"/>
                <w:szCs w:val="30"/>
                <w:lang w:bidi="ar-SA"/>
              </w:rPr>
              <w:t>-</w:t>
            </w:r>
          </w:p>
        </w:tc>
        <w:tc>
          <w:tcPr>
            <w:tcW w:w="180" w:type="dxa"/>
            <w:vAlign w:val="center"/>
          </w:tcPr>
          <w:p w14:paraId="23CEEF3E" w14:textId="77777777" w:rsidR="00B530C2" w:rsidRPr="003E1350" w:rsidRDefault="00B530C2" w:rsidP="00B530C2">
            <w:pPr>
              <w:tabs>
                <w:tab w:val="decimal" w:pos="866"/>
              </w:tabs>
              <w:ind w:right="-91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062" w:type="dxa"/>
            <w:vAlign w:val="center"/>
          </w:tcPr>
          <w:p w14:paraId="54BCE0F5" w14:textId="5C597406" w:rsidR="00B530C2" w:rsidRPr="003E1350" w:rsidRDefault="00235F35" w:rsidP="00B530C2">
            <w:pPr>
              <w:tabs>
                <w:tab w:val="decimal" w:pos="866"/>
              </w:tabs>
              <w:ind w:right="-91"/>
              <w:rPr>
                <w:rFonts w:eastAsia="Times New Roman" w:cs="Angsana New"/>
                <w:szCs w:val="30"/>
                <w:lang w:val="en-GB" w:bidi="ar-SA"/>
              </w:rPr>
            </w:pPr>
            <w:r w:rsidRPr="00235F35">
              <w:rPr>
                <w:rFonts w:eastAsia="Times New Roman" w:cs="Angsana New"/>
                <w:szCs w:val="30"/>
                <w:lang w:bidi="ar-SA"/>
              </w:rPr>
              <w:t>3</w:t>
            </w:r>
          </w:p>
        </w:tc>
        <w:tc>
          <w:tcPr>
            <w:tcW w:w="180" w:type="dxa"/>
            <w:vAlign w:val="center"/>
          </w:tcPr>
          <w:p w14:paraId="6D0F031F" w14:textId="77777777" w:rsidR="00B530C2" w:rsidRPr="003E1350" w:rsidRDefault="00B530C2" w:rsidP="00B530C2">
            <w:pPr>
              <w:tabs>
                <w:tab w:val="decimal" w:pos="866"/>
              </w:tabs>
              <w:ind w:right="-91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098" w:type="dxa"/>
            <w:vAlign w:val="center"/>
          </w:tcPr>
          <w:p w14:paraId="73F7C095" w14:textId="68F4B7C6" w:rsidR="00B530C2" w:rsidRPr="003E1350" w:rsidRDefault="00235F35" w:rsidP="00B530C2">
            <w:pPr>
              <w:tabs>
                <w:tab w:val="decimal" w:pos="866"/>
              </w:tabs>
              <w:ind w:right="-91"/>
              <w:rPr>
                <w:rFonts w:eastAsia="Times New Roman" w:cs="Angsana New"/>
                <w:szCs w:val="30"/>
                <w:lang w:val="en-GB" w:bidi="ar-SA"/>
              </w:rPr>
            </w:pPr>
            <w:r w:rsidRPr="00235F35">
              <w:rPr>
                <w:rFonts w:eastAsia="Times New Roman" w:cs="Angsana New"/>
                <w:szCs w:val="30"/>
                <w:lang w:bidi="ar-SA"/>
              </w:rPr>
              <w:t>306</w:t>
            </w:r>
          </w:p>
        </w:tc>
      </w:tr>
      <w:tr w:rsidR="00B530C2" w:rsidRPr="008571D9" w14:paraId="73BA883C" w14:textId="77777777" w:rsidTr="00B530C2">
        <w:trPr>
          <w:cantSplit/>
        </w:trPr>
        <w:tc>
          <w:tcPr>
            <w:tcW w:w="2560" w:type="dxa"/>
          </w:tcPr>
          <w:p w14:paraId="6A6AE11C" w14:textId="77777777" w:rsidR="00B530C2" w:rsidRPr="003E1350" w:rsidRDefault="00B530C2" w:rsidP="003D606B">
            <w:pPr>
              <w:ind w:right="-72"/>
              <w:jc w:val="thaiDistribute"/>
              <w:rPr>
                <w:rFonts w:cs="Angsana New"/>
                <w:szCs w:val="30"/>
                <w:cs/>
              </w:rPr>
            </w:pPr>
            <w:r w:rsidRPr="003E1350">
              <w:rPr>
                <w:rFonts w:cs="Angsana New"/>
                <w:szCs w:val="30"/>
                <w:cs/>
              </w:rPr>
              <w:t>สินค้าคงเหลือ</w:t>
            </w:r>
          </w:p>
        </w:tc>
        <w:tc>
          <w:tcPr>
            <w:tcW w:w="1029" w:type="dxa"/>
            <w:vAlign w:val="center"/>
          </w:tcPr>
          <w:p w14:paraId="214AD0BC" w14:textId="108EED5F" w:rsidR="00B530C2" w:rsidRPr="003E1350" w:rsidRDefault="00B530C2" w:rsidP="00B530C2">
            <w:pPr>
              <w:tabs>
                <w:tab w:val="decimal" w:pos="866"/>
              </w:tabs>
              <w:ind w:right="-91"/>
              <w:rPr>
                <w:rFonts w:eastAsia="Times New Roman" w:cs="Angsana New"/>
                <w:szCs w:val="30"/>
                <w:lang w:val="en-GB" w:bidi="ar-SA"/>
              </w:rPr>
            </w:pPr>
            <w:r w:rsidRPr="003E1350">
              <w:rPr>
                <w:rFonts w:eastAsia="Times New Roman" w:cs="Angsana New"/>
                <w:szCs w:val="30"/>
                <w:lang w:val="en-GB" w:bidi="ar-SA"/>
              </w:rPr>
              <w:t>(</w:t>
            </w:r>
            <w:r w:rsidR="00235F35" w:rsidRPr="00235F35">
              <w:rPr>
                <w:rFonts w:eastAsia="Times New Roman" w:cs="Angsana New"/>
                <w:szCs w:val="30"/>
                <w:lang w:bidi="ar-SA"/>
              </w:rPr>
              <w:t>280</w:t>
            </w:r>
            <w:r w:rsidRPr="003E1350">
              <w:rPr>
                <w:rFonts w:eastAsia="Times New Roman" w:cs="Angsana New"/>
                <w:szCs w:val="30"/>
                <w:lang w:val="en-GB" w:bidi="ar-SA"/>
              </w:rPr>
              <w:t>)</w:t>
            </w:r>
          </w:p>
        </w:tc>
        <w:tc>
          <w:tcPr>
            <w:tcW w:w="180" w:type="dxa"/>
            <w:vAlign w:val="center"/>
          </w:tcPr>
          <w:p w14:paraId="4E367372" w14:textId="77777777" w:rsidR="00B530C2" w:rsidRPr="003E1350" w:rsidRDefault="00B530C2" w:rsidP="00B530C2">
            <w:pPr>
              <w:tabs>
                <w:tab w:val="decimal" w:pos="866"/>
              </w:tabs>
              <w:ind w:right="-91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900" w:type="dxa"/>
            <w:gridSpan w:val="2"/>
            <w:vAlign w:val="center"/>
          </w:tcPr>
          <w:p w14:paraId="19F7AA44" w14:textId="3F5D0774" w:rsidR="00B530C2" w:rsidRPr="003E1350" w:rsidRDefault="00235F35" w:rsidP="00B530C2">
            <w:pPr>
              <w:tabs>
                <w:tab w:val="decimal" w:pos="654"/>
              </w:tabs>
              <w:ind w:right="-91"/>
              <w:rPr>
                <w:rFonts w:eastAsia="Times New Roman" w:cs="Angsana New"/>
                <w:szCs w:val="30"/>
                <w:lang w:val="en-GB" w:bidi="ar-SA"/>
              </w:rPr>
            </w:pPr>
            <w:r w:rsidRPr="00235F35">
              <w:rPr>
                <w:rFonts w:eastAsia="Times New Roman" w:cs="Angsana New"/>
                <w:szCs w:val="30"/>
                <w:lang w:bidi="ar-SA"/>
              </w:rPr>
              <w:t>106</w:t>
            </w:r>
          </w:p>
        </w:tc>
        <w:tc>
          <w:tcPr>
            <w:tcW w:w="180" w:type="dxa"/>
            <w:vAlign w:val="center"/>
          </w:tcPr>
          <w:p w14:paraId="4D4BC1FA" w14:textId="77777777" w:rsidR="00B530C2" w:rsidRPr="003E1350" w:rsidRDefault="00B530C2" w:rsidP="00B530C2">
            <w:pPr>
              <w:tabs>
                <w:tab w:val="decimal" w:pos="654"/>
              </w:tabs>
              <w:ind w:right="-91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080" w:type="dxa"/>
            <w:vAlign w:val="center"/>
          </w:tcPr>
          <w:p w14:paraId="6E5D7466" w14:textId="77777777" w:rsidR="00B530C2" w:rsidRPr="003E1350" w:rsidRDefault="00B530C2" w:rsidP="00B530C2">
            <w:pPr>
              <w:tabs>
                <w:tab w:val="decimal" w:pos="654"/>
              </w:tabs>
              <w:ind w:right="-91"/>
              <w:rPr>
                <w:rFonts w:eastAsia="Times New Roman" w:cs="Angsana New"/>
                <w:szCs w:val="30"/>
                <w:lang w:val="en-GB"/>
              </w:rPr>
            </w:pPr>
            <w:r>
              <w:rPr>
                <w:rFonts w:eastAsia="Times New Roman" w:cs="Angsana New"/>
                <w:szCs w:val="30"/>
                <w:lang w:val="en-GB"/>
              </w:rPr>
              <w:t>-</w:t>
            </w:r>
          </w:p>
        </w:tc>
        <w:tc>
          <w:tcPr>
            <w:tcW w:w="180" w:type="dxa"/>
            <w:gridSpan w:val="2"/>
            <w:vAlign w:val="center"/>
          </w:tcPr>
          <w:p w14:paraId="1247726E" w14:textId="77777777" w:rsidR="00B530C2" w:rsidRPr="003E1350" w:rsidRDefault="00B530C2" w:rsidP="00B530C2">
            <w:pPr>
              <w:tabs>
                <w:tab w:val="decimal" w:pos="654"/>
              </w:tabs>
              <w:ind w:right="-91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990" w:type="dxa"/>
            <w:vAlign w:val="center"/>
          </w:tcPr>
          <w:p w14:paraId="59FDA5B9" w14:textId="77777777" w:rsidR="00B530C2" w:rsidRPr="00A145B9" w:rsidRDefault="00B530C2" w:rsidP="00A145B9">
            <w:pPr>
              <w:tabs>
                <w:tab w:val="decimal" w:pos="551"/>
              </w:tabs>
              <w:ind w:right="11"/>
              <w:rPr>
                <w:rFonts w:eastAsia="Times New Roman" w:cs="Angsana New"/>
                <w:szCs w:val="30"/>
                <w:lang w:bidi="ar-SA"/>
              </w:rPr>
            </w:pPr>
            <w:r w:rsidRPr="00A145B9">
              <w:rPr>
                <w:rFonts w:eastAsia="Times New Roman" w:cs="Angsana New"/>
                <w:szCs w:val="30"/>
                <w:lang w:bidi="ar-SA"/>
              </w:rPr>
              <w:t>-</w:t>
            </w:r>
          </w:p>
        </w:tc>
        <w:tc>
          <w:tcPr>
            <w:tcW w:w="180" w:type="dxa"/>
            <w:vAlign w:val="center"/>
          </w:tcPr>
          <w:p w14:paraId="72CB9A26" w14:textId="77777777" w:rsidR="00B530C2" w:rsidRPr="003E1350" w:rsidRDefault="00B530C2" w:rsidP="00B530C2">
            <w:pPr>
              <w:tabs>
                <w:tab w:val="decimal" w:pos="866"/>
              </w:tabs>
              <w:ind w:right="-91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062" w:type="dxa"/>
            <w:vAlign w:val="center"/>
          </w:tcPr>
          <w:p w14:paraId="07E58BE2" w14:textId="6EF3BC43" w:rsidR="00B530C2" w:rsidRPr="003E1350" w:rsidRDefault="00235F35" w:rsidP="00B530C2">
            <w:pPr>
              <w:tabs>
                <w:tab w:val="decimal" w:pos="866"/>
              </w:tabs>
              <w:ind w:right="-91"/>
              <w:rPr>
                <w:rFonts w:eastAsia="Times New Roman" w:cs="Angsana New"/>
                <w:szCs w:val="30"/>
                <w:lang w:val="en-GB" w:bidi="ar-SA"/>
              </w:rPr>
            </w:pPr>
            <w:r w:rsidRPr="00235F35">
              <w:rPr>
                <w:rFonts w:eastAsia="Times New Roman" w:cs="Angsana New"/>
                <w:szCs w:val="30"/>
                <w:lang w:bidi="ar-SA"/>
              </w:rPr>
              <w:t>3</w:t>
            </w:r>
          </w:p>
        </w:tc>
        <w:tc>
          <w:tcPr>
            <w:tcW w:w="180" w:type="dxa"/>
            <w:vAlign w:val="center"/>
          </w:tcPr>
          <w:p w14:paraId="0C341C1F" w14:textId="77777777" w:rsidR="00B530C2" w:rsidRPr="003E1350" w:rsidRDefault="00B530C2" w:rsidP="00B530C2">
            <w:pPr>
              <w:tabs>
                <w:tab w:val="decimal" w:pos="866"/>
              </w:tabs>
              <w:ind w:right="-91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098" w:type="dxa"/>
            <w:vAlign w:val="center"/>
          </w:tcPr>
          <w:p w14:paraId="46277B85" w14:textId="61A74960" w:rsidR="00B530C2" w:rsidRPr="003E1350" w:rsidRDefault="00B530C2" w:rsidP="00B530C2">
            <w:pPr>
              <w:tabs>
                <w:tab w:val="decimal" w:pos="866"/>
              </w:tabs>
              <w:ind w:right="-91"/>
              <w:rPr>
                <w:rFonts w:eastAsia="Times New Roman" w:cs="Angsana New"/>
                <w:szCs w:val="30"/>
                <w:lang w:val="en-GB" w:bidi="ar-SA"/>
              </w:rPr>
            </w:pPr>
            <w:r>
              <w:rPr>
                <w:rFonts w:eastAsia="Times New Roman" w:cs="Angsana New"/>
                <w:szCs w:val="30"/>
                <w:lang w:val="en-GB" w:bidi="ar-SA"/>
              </w:rPr>
              <w:t>(</w:t>
            </w:r>
            <w:r w:rsidR="00235F35" w:rsidRPr="00235F35">
              <w:rPr>
                <w:rFonts w:eastAsia="Times New Roman" w:cs="Angsana New"/>
                <w:szCs w:val="30"/>
                <w:lang w:bidi="ar-SA"/>
              </w:rPr>
              <w:t>171</w:t>
            </w:r>
            <w:r>
              <w:rPr>
                <w:rFonts w:eastAsia="Times New Roman" w:cs="Angsana New"/>
                <w:szCs w:val="30"/>
                <w:lang w:val="en-GB" w:bidi="ar-SA"/>
              </w:rPr>
              <w:t>)</w:t>
            </w:r>
          </w:p>
        </w:tc>
      </w:tr>
      <w:tr w:rsidR="00B530C2" w:rsidRPr="008571D9" w14:paraId="563D87A4" w14:textId="77777777" w:rsidTr="00B530C2">
        <w:trPr>
          <w:cantSplit/>
        </w:trPr>
        <w:tc>
          <w:tcPr>
            <w:tcW w:w="2560" w:type="dxa"/>
          </w:tcPr>
          <w:p w14:paraId="56096DB7" w14:textId="77777777" w:rsidR="00B530C2" w:rsidRPr="003E1350" w:rsidRDefault="00B530C2" w:rsidP="003D606B">
            <w:pPr>
              <w:ind w:right="-72"/>
              <w:jc w:val="thaiDistribute"/>
              <w:rPr>
                <w:rFonts w:cs="Angsana New"/>
                <w:szCs w:val="30"/>
                <w:cs/>
              </w:rPr>
            </w:pPr>
            <w:r w:rsidRPr="003E1350">
              <w:rPr>
                <w:rFonts w:cs="Angsana New"/>
                <w:szCs w:val="30"/>
                <w:cs/>
              </w:rPr>
              <w:t>ประมาณการหนี้สิน</w:t>
            </w:r>
          </w:p>
        </w:tc>
        <w:tc>
          <w:tcPr>
            <w:tcW w:w="1029" w:type="dxa"/>
            <w:vAlign w:val="center"/>
          </w:tcPr>
          <w:p w14:paraId="42C2F280" w14:textId="3DBDE80A" w:rsidR="00B530C2" w:rsidRPr="003E1350" w:rsidRDefault="00B530C2" w:rsidP="00B530C2">
            <w:pPr>
              <w:tabs>
                <w:tab w:val="decimal" w:pos="866"/>
              </w:tabs>
              <w:ind w:right="-91"/>
              <w:rPr>
                <w:rFonts w:eastAsia="Times New Roman" w:cs="Angsana New"/>
                <w:szCs w:val="30"/>
                <w:lang w:val="en-GB" w:bidi="ar-SA"/>
              </w:rPr>
            </w:pPr>
            <w:r w:rsidRPr="003E1350">
              <w:rPr>
                <w:rFonts w:eastAsia="Times New Roman" w:cs="Angsana New"/>
                <w:szCs w:val="30"/>
                <w:lang w:val="en-GB" w:bidi="ar-SA"/>
              </w:rPr>
              <w:t>(</w:t>
            </w:r>
            <w:r w:rsidR="00235F35" w:rsidRPr="00235F35">
              <w:rPr>
                <w:rFonts w:eastAsia="Times New Roman" w:cs="Angsana New"/>
                <w:szCs w:val="30"/>
                <w:lang w:bidi="ar-SA"/>
              </w:rPr>
              <w:t>180</w:t>
            </w:r>
            <w:r w:rsidRPr="003E1350">
              <w:rPr>
                <w:rFonts w:eastAsia="Times New Roman" w:cs="Angsana New"/>
                <w:szCs w:val="30"/>
                <w:lang w:val="en-GB" w:bidi="ar-SA"/>
              </w:rPr>
              <w:t>)</w:t>
            </w:r>
          </w:p>
        </w:tc>
        <w:tc>
          <w:tcPr>
            <w:tcW w:w="180" w:type="dxa"/>
            <w:vAlign w:val="center"/>
          </w:tcPr>
          <w:p w14:paraId="4BDDFD5A" w14:textId="77777777" w:rsidR="00B530C2" w:rsidRPr="003E1350" w:rsidRDefault="00B530C2" w:rsidP="00B530C2">
            <w:pPr>
              <w:tabs>
                <w:tab w:val="decimal" w:pos="866"/>
              </w:tabs>
              <w:ind w:right="-91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900" w:type="dxa"/>
            <w:gridSpan w:val="2"/>
            <w:vAlign w:val="center"/>
          </w:tcPr>
          <w:p w14:paraId="1E4D5245" w14:textId="089CFA2D" w:rsidR="00B530C2" w:rsidRPr="003E1350" w:rsidRDefault="00235F35" w:rsidP="00B530C2">
            <w:pPr>
              <w:tabs>
                <w:tab w:val="decimal" w:pos="654"/>
              </w:tabs>
              <w:ind w:right="-91"/>
              <w:rPr>
                <w:rFonts w:eastAsia="Times New Roman" w:cs="Angsana New"/>
                <w:szCs w:val="30"/>
                <w:lang w:val="en-GB" w:bidi="ar-SA"/>
              </w:rPr>
            </w:pPr>
            <w:r w:rsidRPr="00235F35">
              <w:rPr>
                <w:rFonts w:eastAsia="Times New Roman" w:cs="Angsana New"/>
                <w:szCs w:val="30"/>
                <w:lang w:bidi="ar-SA"/>
              </w:rPr>
              <w:t>321</w:t>
            </w:r>
          </w:p>
        </w:tc>
        <w:tc>
          <w:tcPr>
            <w:tcW w:w="180" w:type="dxa"/>
            <w:vAlign w:val="center"/>
          </w:tcPr>
          <w:p w14:paraId="1759DC1D" w14:textId="77777777" w:rsidR="00B530C2" w:rsidRPr="003E1350" w:rsidRDefault="00B530C2" w:rsidP="00B530C2">
            <w:pPr>
              <w:tabs>
                <w:tab w:val="decimal" w:pos="654"/>
              </w:tabs>
              <w:ind w:right="-91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080" w:type="dxa"/>
            <w:vAlign w:val="center"/>
          </w:tcPr>
          <w:p w14:paraId="6D5DFD1B" w14:textId="77777777" w:rsidR="00B530C2" w:rsidRPr="003E1350" w:rsidRDefault="00B530C2" w:rsidP="00B530C2">
            <w:pPr>
              <w:tabs>
                <w:tab w:val="decimal" w:pos="654"/>
              </w:tabs>
              <w:ind w:right="-91"/>
              <w:rPr>
                <w:rFonts w:eastAsia="Times New Roman" w:cs="Angsana New"/>
                <w:szCs w:val="30"/>
                <w:lang w:val="en-GB"/>
              </w:rPr>
            </w:pPr>
            <w:r>
              <w:rPr>
                <w:rFonts w:eastAsia="Times New Roman" w:cs="Angsana New"/>
                <w:szCs w:val="30"/>
                <w:lang w:val="en-GB"/>
              </w:rPr>
              <w:t>-</w:t>
            </w:r>
          </w:p>
        </w:tc>
        <w:tc>
          <w:tcPr>
            <w:tcW w:w="180" w:type="dxa"/>
            <w:gridSpan w:val="2"/>
            <w:vAlign w:val="center"/>
          </w:tcPr>
          <w:p w14:paraId="49C3D3F8" w14:textId="77777777" w:rsidR="00B530C2" w:rsidRPr="003E1350" w:rsidRDefault="00B530C2" w:rsidP="00B530C2">
            <w:pPr>
              <w:tabs>
                <w:tab w:val="decimal" w:pos="654"/>
              </w:tabs>
              <w:ind w:right="-91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990" w:type="dxa"/>
            <w:vAlign w:val="center"/>
          </w:tcPr>
          <w:p w14:paraId="78A79EF1" w14:textId="683FD0FD" w:rsidR="00B530C2" w:rsidRPr="003E1350" w:rsidRDefault="00B530C2" w:rsidP="00B530C2">
            <w:pPr>
              <w:tabs>
                <w:tab w:val="decimal" w:pos="742"/>
              </w:tabs>
              <w:ind w:right="-91"/>
              <w:rPr>
                <w:rFonts w:eastAsia="Times New Roman" w:cs="Angsana New"/>
                <w:szCs w:val="30"/>
                <w:lang w:val="en-GB" w:bidi="ar-SA"/>
              </w:rPr>
            </w:pPr>
            <w:r>
              <w:rPr>
                <w:rFonts w:eastAsia="Times New Roman" w:cs="Angsana New"/>
                <w:szCs w:val="30"/>
                <w:lang w:val="en-GB" w:bidi="ar-SA"/>
              </w:rPr>
              <w:t>(</w:t>
            </w:r>
            <w:r w:rsidR="00235F35" w:rsidRPr="00235F35">
              <w:rPr>
                <w:rFonts w:eastAsia="Times New Roman" w:cs="Angsana New"/>
                <w:szCs w:val="30"/>
                <w:lang w:bidi="ar-SA"/>
              </w:rPr>
              <w:t>344</w:t>
            </w:r>
            <w:r>
              <w:rPr>
                <w:rFonts w:eastAsia="Times New Roman" w:cs="Angsana New"/>
                <w:szCs w:val="30"/>
                <w:lang w:val="en-GB" w:bidi="ar-SA"/>
              </w:rPr>
              <w:t>)</w:t>
            </w:r>
          </w:p>
        </w:tc>
        <w:tc>
          <w:tcPr>
            <w:tcW w:w="180" w:type="dxa"/>
            <w:vAlign w:val="center"/>
          </w:tcPr>
          <w:p w14:paraId="51897930" w14:textId="77777777" w:rsidR="00B530C2" w:rsidRPr="003E1350" w:rsidRDefault="00B530C2" w:rsidP="00B530C2">
            <w:pPr>
              <w:tabs>
                <w:tab w:val="decimal" w:pos="866"/>
              </w:tabs>
              <w:ind w:right="-91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062" w:type="dxa"/>
            <w:vAlign w:val="center"/>
          </w:tcPr>
          <w:p w14:paraId="21FB072C" w14:textId="2D1F93F3" w:rsidR="00B530C2" w:rsidRPr="003E1350" w:rsidRDefault="00235F35" w:rsidP="00B530C2">
            <w:pPr>
              <w:tabs>
                <w:tab w:val="decimal" w:pos="866"/>
              </w:tabs>
              <w:ind w:right="-91"/>
              <w:rPr>
                <w:rFonts w:eastAsia="Times New Roman" w:cs="Angsana New"/>
                <w:szCs w:val="30"/>
                <w:lang w:val="en-GB" w:bidi="ar-SA"/>
              </w:rPr>
            </w:pPr>
            <w:r w:rsidRPr="00235F35">
              <w:rPr>
                <w:rFonts w:eastAsia="Times New Roman" w:cs="Angsana New"/>
                <w:szCs w:val="30"/>
                <w:lang w:bidi="ar-SA"/>
              </w:rPr>
              <w:t>18</w:t>
            </w:r>
          </w:p>
        </w:tc>
        <w:tc>
          <w:tcPr>
            <w:tcW w:w="180" w:type="dxa"/>
            <w:vAlign w:val="center"/>
          </w:tcPr>
          <w:p w14:paraId="364EE991" w14:textId="77777777" w:rsidR="00B530C2" w:rsidRPr="003E1350" w:rsidRDefault="00B530C2" w:rsidP="00B530C2">
            <w:pPr>
              <w:tabs>
                <w:tab w:val="decimal" w:pos="866"/>
              </w:tabs>
              <w:ind w:right="-91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098" w:type="dxa"/>
            <w:vAlign w:val="center"/>
          </w:tcPr>
          <w:p w14:paraId="0C633D90" w14:textId="60867D3A" w:rsidR="00B530C2" w:rsidRPr="003E1350" w:rsidRDefault="00B530C2" w:rsidP="00B530C2">
            <w:pPr>
              <w:tabs>
                <w:tab w:val="decimal" w:pos="866"/>
              </w:tabs>
              <w:ind w:right="-91"/>
              <w:rPr>
                <w:rFonts w:eastAsia="Times New Roman" w:cs="Angsana New"/>
                <w:szCs w:val="30"/>
                <w:lang w:val="en-GB" w:bidi="ar-SA"/>
              </w:rPr>
            </w:pPr>
            <w:r>
              <w:rPr>
                <w:rFonts w:eastAsia="Times New Roman" w:cs="Angsana New"/>
                <w:szCs w:val="30"/>
                <w:lang w:val="en-GB" w:bidi="ar-SA"/>
              </w:rPr>
              <w:t>(</w:t>
            </w:r>
            <w:r w:rsidR="00235F35" w:rsidRPr="00235F35">
              <w:rPr>
                <w:rFonts w:eastAsia="Times New Roman" w:cs="Angsana New"/>
                <w:szCs w:val="30"/>
                <w:lang w:bidi="ar-SA"/>
              </w:rPr>
              <w:t>185</w:t>
            </w:r>
            <w:r>
              <w:rPr>
                <w:rFonts w:eastAsia="Times New Roman" w:cs="Angsana New"/>
                <w:szCs w:val="30"/>
                <w:lang w:val="en-GB" w:bidi="ar-SA"/>
              </w:rPr>
              <w:t>)</w:t>
            </w:r>
          </w:p>
        </w:tc>
      </w:tr>
      <w:tr w:rsidR="00B530C2" w:rsidRPr="008571D9" w14:paraId="0F1427C6" w14:textId="77777777" w:rsidTr="00B530C2">
        <w:trPr>
          <w:cantSplit/>
        </w:trPr>
        <w:tc>
          <w:tcPr>
            <w:tcW w:w="2560" w:type="dxa"/>
          </w:tcPr>
          <w:p w14:paraId="11897F9D" w14:textId="77777777" w:rsidR="00B530C2" w:rsidRPr="003E1350" w:rsidRDefault="00B530C2" w:rsidP="003D606B">
            <w:pPr>
              <w:ind w:right="-72"/>
              <w:jc w:val="thaiDistribute"/>
              <w:rPr>
                <w:rFonts w:cs="Angsana New"/>
                <w:szCs w:val="30"/>
                <w:cs/>
              </w:rPr>
            </w:pPr>
            <w:r w:rsidRPr="003E1350">
              <w:rPr>
                <w:rFonts w:cs="Angsana New"/>
                <w:szCs w:val="30"/>
                <w:cs/>
              </w:rPr>
              <w:t>ยอดขาดทุนยกไป</w:t>
            </w:r>
          </w:p>
        </w:tc>
        <w:tc>
          <w:tcPr>
            <w:tcW w:w="1029" w:type="dxa"/>
            <w:vAlign w:val="center"/>
          </w:tcPr>
          <w:p w14:paraId="62F16620" w14:textId="1703E61B" w:rsidR="00B530C2" w:rsidRPr="003E1350" w:rsidRDefault="00B530C2" w:rsidP="00B530C2">
            <w:pPr>
              <w:tabs>
                <w:tab w:val="decimal" w:pos="866"/>
              </w:tabs>
              <w:ind w:right="-91"/>
              <w:rPr>
                <w:rFonts w:eastAsia="Times New Roman" w:cs="Angsana New"/>
                <w:szCs w:val="30"/>
                <w:cs/>
                <w:lang w:val="en-GB"/>
              </w:rPr>
            </w:pPr>
            <w:r w:rsidRPr="003E1350">
              <w:rPr>
                <w:rFonts w:eastAsia="Times New Roman" w:cs="Angsana New"/>
                <w:szCs w:val="30"/>
                <w:lang w:val="en-GB" w:bidi="ar-SA"/>
              </w:rPr>
              <w:t>(</w:t>
            </w:r>
            <w:r w:rsidR="00235F35" w:rsidRPr="00235F35">
              <w:rPr>
                <w:rFonts w:eastAsia="Times New Roman" w:cs="Angsana New"/>
                <w:szCs w:val="30"/>
                <w:lang w:bidi="ar-SA"/>
              </w:rPr>
              <w:t>2</w:t>
            </w:r>
            <w:r w:rsidRPr="003E1350">
              <w:rPr>
                <w:rFonts w:eastAsia="Times New Roman" w:cs="Angsana New"/>
                <w:szCs w:val="30"/>
                <w:lang w:val="en-GB" w:bidi="ar-SA"/>
              </w:rPr>
              <w:t>,</w:t>
            </w:r>
            <w:r w:rsidR="00235F35" w:rsidRPr="00235F35">
              <w:rPr>
                <w:rFonts w:eastAsia="Times New Roman" w:cs="Angsana New"/>
                <w:szCs w:val="30"/>
                <w:lang w:bidi="ar-SA"/>
              </w:rPr>
              <w:t>317</w:t>
            </w:r>
            <w:r w:rsidRPr="003E1350">
              <w:rPr>
                <w:rFonts w:eastAsia="Times New Roman" w:cs="Angsana New"/>
                <w:szCs w:val="30"/>
                <w:lang w:val="en-GB" w:bidi="ar-SA"/>
              </w:rPr>
              <w:t>)</w:t>
            </w:r>
          </w:p>
        </w:tc>
        <w:tc>
          <w:tcPr>
            <w:tcW w:w="180" w:type="dxa"/>
            <w:vAlign w:val="center"/>
          </w:tcPr>
          <w:p w14:paraId="61E7CD63" w14:textId="77777777" w:rsidR="00B530C2" w:rsidRPr="003E1350" w:rsidRDefault="00B530C2" w:rsidP="00B530C2">
            <w:pPr>
              <w:tabs>
                <w:tab w:val="decimal" w:pos="866"/>
              </w:tabs>
              <w:ind w:right="-91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900" w:type="dxa"/>
            <w:gridSpan w:val="2"/>
            <w:vAlign w:val="center"/>
          </w:tcPr>
          <w:p w14:paraId="14BF4129" w14:textId="33F695AE" w:rsidR="00B530C2" w:rsidRPr="003E1350" w:rsidRDefault="00B530C2" w:rsidP="00B530C2">
            <w:pPr>
              <w:tabs>
                <w:tab w:val="decimal" w:pos="654"/>
              </w:tabs>
              <w:ind w:right="-91"/>
              <w:rPr>
                <w:rFonts w:eastAsia="Times New Roman" w:cs="Angsana New"/>
                <w:szCs w:val="30"/>
                <w:lang w:val="en-GB" w:bidi="ar-SA"/>
              </w:rPr>
            </w:pPr>
            <w:r>
              <w:rPr>
                <w:rFonts w:eastAsia="Times New Roman" w:cs="Angsana New"/>
                <w:szCs w:val="30"/>
                <w:lang w:val="en-GB" w:bidi="ar-SA"/>
              </w:rPr>
              <w:t>(</w:t>
            </w:r>
            <w:r w:rsidR="00235F35" w:rsidRPr="00235F35">
              <w:rPr>
                <w:rFonts w:eastAsia="Times New Roman" w:cs="Angsana New"/>
                <w:szCs w:val="30"/>
                <w:lang w:bidi="ar-SA"/>
              </w:rPr>
              <w:t>362</w:t>
            </w:r>
            <w:r>
              <w:rPr>
                <w:rFonts w:eastAsia="Times New Roman" w:cs="Angsana New"/>
                <w:szCs w:val="30"/>
                <w:lang w:val="en-GB" w:bidi="ar-SA"/>
              </w:rPr>
              <w:t>)</w:t>
            </w:r>
          </w:p>
        </w:tc>
        <w:tc>
          <w:tcPr>
            <w:tcW w:w="180" w:type="dxa"/>
            <w:vAlign w:val="center"/>
          </w:tcPr>
          <w:p w14:paraId="08336E7B" w14:textId="77777777" w:rsidR="00B530C2" w:rsidRPr="003E1350" w:rsidRDefault="00B530C2" w:rsidP="00B530C2">
            <w:pPr>
              <w:tabs>
                <w:tab w:val="decimal" w:pos="654"/>
              </w:tabs>
              <w:ind w:right="-91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080" w:type="dxa"/>
            <w:vAlign w:val="center"/>
          </w:tcPr>
          <w:p w14:paraId="38221B15" w14:textId="77777777" w:rsidR="00B530C2" w:rsidRPr="003E1350" w:rsidRDefault="00B530C2" w:rsidP="00B530C2">
            <w:pPr>
              <w:tabs>
                <w:tab w:val="decimal" w:pos="654"/>
              </w:tabs>
              <w:ind w:right="-91"/>
              <w:rPr>
                <w:rFonts w:eastAsia="Times New Roman" w:cs="Angsana New"/>
                <w:szCs w:val="30"/>
                <w:lang w:val="en-GB"/>
              </w:rPr>
            </w:pPr>
            <w:r>
              <w:rPr>
                <w:rFonts w:eastAsia="Times New Roman" w:cs="Angsana New"/>
                <w:szCs w:val="30"/>
                <w:lang w:val="en-GB"/>
              </w:rPr>
              <w:t>-</w:t>
            </w:r>
          </w:p>
        </w:tc>
        <w:tc>
          <w:tcPr>
            <w:tcW w:w="180" w:type="dxa"/>
            <w:gridSpan w:val="2"/>
            <w:vAlign w:val="center"/>
          </w:tcPr>
          <w:p w14:paraId="0F75C987" w14:textId="77777777" w:rsidR="00B530C2" w:rsidRPr="003E1350" w:rsidRDefault="00B530C2" w:rsidP="00B530C2">
            <w:pPr>
              <w:tabs>
                <w:tab w:val="decimal" w:pos="654"/>
              </w:tabs>
              <w:ind w:right="-91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990" w:type="dxa"/>
            <w:vAlign w:val="center"/>
          </w:tcPr>
          <w:p w14:paraId="34C0EBCD" w14:textId="29573BB3" w:rsidR="00B530C2" w:rsidRPr="003E1350" w:rsidRDefault="00B530C2" w:rsidP="00B530C2">
            <w:pPr>
              <w:tabs>
                <w:tab w:val="decimal" w:pos="742"/>
              </w:tabs>
              <w:ind w:right="-91"/>
              <w:rPr>
                <w:rFonts w:eastAsia="Times New Roman" w:cs="Angsana New"/>
                <w:szCs w:val="30"/>
                <w:lang w:val="en-GB" w:bidi="ar-SA"/>
              </w:rPr>
            </w:pPr>
            <w:r>
              <w:rPr>
                <w:rFonts w:eastAsia="Times New Roman" w:cs="Angsana New"/>
                <w:szCs w:val="30"/>
                <w:lang w:val="en-GB" w:bidi="ar-SA"/>
              </w:rPr>
              <w:t>(</w:t>
            </w:r>
            <w:r w:rsidR="00235F35" w:rsidRPr="00235F35">
              <w:rPr>
                <w:rFonts w:eastAsia="Times New Roman" w:cs="Angsana New"/>
                <w:szCs w:val="30"/>
                <w:lang w:bidi="ar-SA"/>
              </w:rPr>
              <w:t>1</w:t>
            </w:r>
            <w:r>
              <w:rPr>
                <w:rFonts w:eastAsia="Times New Roman" w:cs="Angsana New"/>
                <w:szCs w:val="30"/>
                <w:lang w:val="en-GB" w:bidi="ar-SA"/>
              </w:rPr>
              <w:t>,</w:t>
            </w:r>
            <w:r w:rsidR="00235F35" w:rsidRPr="00235F35">
              <w:rPr>
                <w:rFonts w:eastAsia="Times New Roman" w:cs="Angsana New"/>
                <w:szCs w:val="30"/>
                <w:lang w:bidi="ar-SA"/>
              </w:rPr>
              <w:t>512</w:t>
            </w:r>
            <w:r>
              <w:rPr>
                <w:rFonts w:eastAsia="Times New Roman" w:cs="Angsana New"/>
                <w:szCs w:val="30"/>
                <w:lang w:val="en-GB" w:bidi="ar-SA"/>
              </w:rPr>
              <w:t>)</w:t>
            </w:r>
          </w:p>
        </w:tc>
        <w:tc>
          <w:tcPr>
            <w:tcW w:w="180" w:type="dxa"/>
            <w:vAlign w:val="center"/>
          </w:tcPr>
          <w:p w14:paraId="6822F44F" w14:textId="77777777" w:rsidR="00B530C2" w:rsidRPr="003E1350" w:rsidRDefault="00B530C2" w:rsidP="00B530C2">
            <w:pPr>
              <w:tabs>
                <w:tab w:val="decimal" w:pos="866"/>
              </w:tabs>
              <w:ind w:right="-91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062" w:type="dxa"/>
            <w:vAlign w:val="center"/>
          </w:tcPr>
          <w:p w14:paraId="20035690" w14:textId="2153051C" w:rsidR="00B530C2" w:rsidRPr="003E1350" w:rsidRDefault="00235F35" w:rsidP="00B530C2">
            <w:pPr>
              <w:tabs>
                <w:tab w:val="decimal" w:pos="866"/>
              </w:tabs>
              <w:ind w:right="-91"/>
              <w:rPr>
                <w:rFonts w:eastAsia="Times New Roman" w:cs="Angsana New"/>
                <w:szCs w:val="30"/>
                <w:lang w:val="en-GB" w:bidi="ar-SA"/>
              </w:rPr>
            </w:pPr>
            <w:r w:rsidRPr="00235F35">
              <w:rPr>
                <w:rFonts w:eastAsia="Times New Roman" w:cs="Angsana New"/>
                <w:szCs w:val="30"/>
                <w:lang w:bidi="ar-SA"/>
              </w:rPr>
              <w:t>324</w:t>
            </w:r>
          </w:p>
        </w:tc>
        <w:tc>
          <w:tcPr>
            <w:tcW w:w="180" w:type="dxa"/>
            <w:vAlign w:val="center"/>
          </w:tcPr>
          <w:p w14:paraId="3B1CA050" w14:textId="77777777" w:rsidR="00B530C2" w:rsidRPr="003E1350" w:rsidRDefault="00B530C2" w:rsidP="00B530C2">
            <w:pPr>
              <w:tabs>
                <w:tab w:val="decimal" w:pos="866"/>
              </w:tabs>
              <w:ind w:right="-91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098" w:type="dxa"/>
            <w:vAlign w:val="center"/>
          </w:tcPr>
          <w:p w14:paraId="543EFA46" w14:textId="775EFDB5" w:rsidR="00B530C2" w:rsidRPr="003E1350" w:rsidRDefault="00B530C2" w:rsidP="00B530C2">
            <w:pPr>
              <w:tabs>
                <w:tab w:val="decimal" w:pos="866"/>
              </w:tabs>
              <w:ind w:right="-91"/>
              <w:rPr>
                <w:rFonts w:eastAsia="Times New Roman" w:cs="Angsana New"/>
                <w:szCs w:val="30"/>
                <w:rtl/>
                <w:cs/>
                <w:lang w:val="en-GB" w:bidi="ar-SA"/>
              </w:rPr>
            </w:pPr>
            <w:r>
              <w:rPr>
                <w:rFonts w:eastAsia="Times New Roman" w:cs="Angsana New"/>
                <w:szCs w:val="30"/>
                <w:lang w:val="en-GB" w:bidi="ar-SA"/>
              </w:rPr>
              <w:t>(</w:t>
            </w:r>
            <w:r w:rsidR="00235F35" w:rsidRPr="00235F35">
              <w:rPr>
                <w:rFonts w:eastAsia="Times New Roman" w:cs="Angsana New"/>
                <w:szCs w:val="30"/>
                <w:lang w:bidi="ar-SA"/>
              </w:rPr>
              <w:t>3</w:t>
            </w:r>
            <w:r>
              <w:rPr>
                <w:rFonts w:eastAsia="Times New Roman" w:cs="Angsana New"/>
                <w:szCs w:val="30"/>
                <w:lang w:val="en-GB" w:bidi="ar-SA"/>
              </w:rPr>
              <w:t>,</w:t>
            </w:r>
            <w:r w:rsidR="00235F35" w:rsidRPr="00235F35">
              <w:rPr>
                <w:rFonts w:eastAsia="Times New Roman" w:cs="Angsana New"/>
                <w:szCs w:val="30"/>
                <w:lang w:bidi="ar-SA"/>
              </w:rPr>
              <w:t>867</w:t>
            </w:r>
            <w:r>
              <w:rPr>
                <w:rFonts w:eastAsia="Times New Roman" w:cs="Angsana New"/>
                <w:szCs w:val="30"/>
                <w:lang w:val="en-GB" w:bidi="ar-SA"/>
              </w:rPr>
              <w:t>)</w:t>
            </w:r>
          </w:p>
        </w:tc>
      </w:tr>
      <w:tr w:rsidR="00B530C2" w:rsidRPr="008571D9" w14:paraId="0A77CB46" w14:textId="77777777" w:rsidTr="00B530C2">
        <w:trPr>
          <w:cantSplit/>
        </w:trPr>
        <w:tc>
          <w:tcPr>
            <w:tcW w:w="2560" w:type="dxa"/>
          </w:tcPr>
          <w:p w14:paraId="13469054" w14:textId="77777777" w:rsidR="00B530C2" w:rsidRPr="003E1350" w:rsidRDefault="00B530C2" w:rsidP="003D606B">
            <w:pPr>
              <w:ind w:right="-72"/>
              <w:jc w:val="thaiDistribute"/>
              <w:rPr>
                <w:rFonts w:cs="Angsana New"/>
                <w:szCs w:val="30"/>
                <w:cs/>
              </w:rPr>
            </w:pPr>
            <w:r w:rsidRPr="003E1350">
              <w:rPr>
                <w:rFonts w:cs="Angsana New"/>
                <w:szCs w:val="30"/>
                <w:cs/>
              </w:rPr>
              <w:t>อื่นๆ</w:t>
            </w:r>
          </w:p>
        </w:tc>
        <w:tc>
          <w:tcPr>
            <w:tcW w:w="1029" w:type="dxa"/>
            <w:tcBorders>
              <w:bottom w:val="single" w:sz="4" w:space="0" w:color="auto"/>
            </w:tcBorders>
            <w:vAlign w:val="center"/>
          </w:tcPr>
          <w:p w14:paraId="151B9F3D" w14:textId="5B31A3AE" w:rsidR="00B530C2" w:rsidRPr="003E1350" w:rsidRDefault="00B530C2" w:rsidP="00B530C2">
            <w:pPr>
              <w:tabs>
                <w:tab w:val="decimal" w:pos="866"/>
              </w:tabs>
              <w:ind w:right="-91"/>
              <w:rPr>
                <w:rFonts w:eastAsia="Times New Roman" w:cs="Angsana New"/>
                <w:szCs w:val="30"/>
                <w:lang w:val="en-GB" w:bidi="ar-SA"/>
              </w:rPr>
            </w:pPr>
            <w:r w:rsidRPr="003E1350">
              <w:rPr>
                <w:rFonts w:eastAsia="Times New Roman" w:cs="Angsana New"/>
                <w:szCs w:val="30"/>
                <w:lang w:val="en-GB" w:bidi="ar-SA"/>
              </w:rPr>
              <w:t>(</w:t>
            </w:r>
            <w:r w:rsidR="00235F35" w:rsidRPr="00235F35">
              <w:rPr>
                <w:rFonts w:eastAsia="Times New Roman" w:cs="Angsana New"/>
                <w:szCs w:val="30"/>
                <w:lang w:bidi="ar-SA"/>
              </w:rPr>
              <w:t>870</w:t>
            </w:r>
            <w:r w:rsidRPr="003E1350">
              <w:rPr>
                <w:rFonts w:eastAsia="Times New Roman" w:cs="Angsana New"/>
                <w:szCs w:val="30"/>
                <w:lang w:val="en-GB" w:bidi="ar-SA"/>
              </w:rPr>
              <w:t>)</w:t>
            </w:r>
          </w:p>
        </w:tc>
        <w:tc>
          <w:tcPr>
            <w:tcW w:w="180" w:type="dxa"/>
            <w:vAlign w:val="center"/>
          </w:tcPr>
          <w:p w14:paraId="5FB8ADE4" w14:textId="77777777" w:rsidR="00B530C2" w:rsidRPr="003E1350" w:rsidRDefault="00B530C2" w:rsidP="00B530C2">
            <w:pPr>
              <w:tabs>
                <w:tab w:val="decimal" w:pos="866"/>
              </w:tabs>
              <w:ind w:right="-91"/>
              <w:rPr>
                <w:rFonts w:eastAsia="Times New Roman" w:cs="Angsana New"/>
                <w:b/>
                <w:bCs/>
                <w:szCs w:val="30"/>
                <w:lang w:val="en-GB" w:bidi="ar-SA"/>
              </w:rPr>
            </w:pPr>
          </w:p>
        </w:tc>
        <w:tc>
          <w:tcPr>
            <w:tcW w:w="900" w:type="dxa"/>
            <w:gridSpan w:val="2"/>
            <w:tcBorders>
              <w:bottom w:val="single" w:sz="4" w:space="0" w:color="auto"/>
            </w:tcBorders>
            <w:vAlign w:val="center"/>
          </w:tcPr>
          <w:p w14:paraId="4AF3EFA6" w14:textId="3112924E" w:rsidR="00B530C2" w:rsidRPr="003E1350" w:rsidRDefault="00B530C2" w:rsidP="00B530C2">
            <w:pPr>
              <w:tabs>
                <w:tab w:val="decimal" w:pos="654"/>
              </w:tabs>
              <w:ind w:right="-91"/>
              <w:rPr>
                <w:rFonts w:eastAsia="Times New Roman" w:cs="Angsana New"/>
                <w:szCs w:val="30"/>
                <w:cs/>
                <w:lang w:val="en-GB"/>
              </w:rPr>
            </w:pPr>
            <w:r>
              <w:rPr>
                <w:rFonts w:eastAsia="Times New Roman" w:cs="Angsana New"/>
                <w:szCs w:val="30"/>
                <w:lang w:val="en-GB"/>
              </w:rPr>
              <w:t>(</w:t>
            </w:r>
            <w:r w:rsidR="00235F35" w:rsidRPr="00235F35">
              <w:rPr>
                <w:rFonts w:eastAsia="Times New Roman" w:cs="Angsana New"/>
                <w:szCs w:val="30"/>
              </w:rPr>
              <w:t>120</w:t>
            </w:r>
            <w:r>
              <w:rPr>
                <w:rFonts w:eastAsia="Times New Roman" w:cs="Angsana New"/>
                <w:szCs w:val="30"/>
                <w:lang w:val="en-GB"/>
              </w:rPr>
              <w:t>)</w:t>
            </w:r>
          </w:p>
        </w:tc>
        <w:tc>
          <w:tcPr>
            <w:tcW w:w="180" w:type="dxa"/>
            <w:vAlign w:val="center"/>
          </w:tcPr>
          <w:p w14:paraId="0B3D9BC2" w14:textId="77777777" w:rsidR="00B530C2" w:rsidRPr="003E1350" w:rsidRDefault="00B530C2" w:rsidP="00B530C2">
            <w:pPr>
              <w:tabs>
                <w:tab w:val="decimal" w:pos="654"/>
              </w:tabs>
              <w:ind w:right="-91"/>
              <w:rPr>
                <w:rFonts w:eastAsia="Times New Roman" w:cs="Angsana New"/>
                <w:b/>
                <w:bCs/>
                <w:szCs w:val="30"/>
                <w:lang w:val="en-GB" w:bidi="ar-SA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vAlign w:val="center"/>
          </w:tcPr>
          <w:p w14:paraId="558D1CE5" w14:textId="0FEECF41" w:rsidR="00B530C2" w:rsidRPr="00925995" w:rsidRDefault="00B530C2" w:rsidP="00925995">
            <w:pPr>
              <w:tabs>
                <w:tab w:val="decimal" w:pos="841"/>
              </w:tabs>
              <w:ind w:right="-91"/>
              <w:rPr>
                <w:rFonts w:eastAsia="Times New Roman" w:cs="Angsana New"/>
                <w:szCs w:val="30"/>
                <w:lang w:bidi="ar-SA"/>
              </w:rPr>
            </w:pPr>
            <w:r w:rsidRPr="00925995">
              <w:rPr>
                <w:rFonts w:eastAsia="Times New Roman" w:cs="Angsana New"/>
                <w:szCs w:val="30"/>
                <w:lang w:bidi="ar-SA"/>
              </w:rPr>
              <w:t>(</w:t>
            </w:r>
            <w:r w:rsidR="00235F35" w:rsidRPr="00235F35">
              <w:rPr>
                <w:rFonts w:eastAsia="Times New Roman" w:cs="Angsana New"/>
                <w:szCs w:val="30"/>
                <w:lang w:bidi="ar-SA"/>
              </w:rPr>
              <w:t>133</w:t>
            </w:r>
            <w:r w:rsidRPr="00925995">
              <w:rPr>
                <w:rFonts w:eastAsia="Times New Roman" w:cs="Angsana New"/>
                <w:szCs w:val="30"/>
                <w:lang w:bidi="ar-SA"/>
              </w:rPr>
              <w:t>)</w:t>
            </w:r>
          </w:p>
        </w:tc>
        <w:tc>
          <w:tcPr>
            <w:tcW w:w="180" w:type="dxa"/>
            <w:gridSpan w:val="2"/>
            <w:vAlign w:val="center"/>
          </w:tcPr>
          <w:p w14:paraId="219A589B" w14:textId="77777777" w:rsidR="00B530C2" w:rsidRPr="003E1350" w:rsidRDefault="00B530C2" w:rsidP="00B530C2">
            <w:pPr>
              <w:tabs>
                <w:tab w:val="decimal" w:pos="654"/>
              </w:tabs>
              <w:ind w:right="-91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vAlign w:val="center"/>
          </w:tcPr>
          <w:p w14:paraId="3945FCDD" w14:textId="0B3F41C9" w:rsidR="00B530C2" w:rsidRPr="003E1350" w:rsidRDefault="00B530C2" w:rsidP="00B530C2">
            <w:pPr>
              <w:tabs>
                <w:tab w:val="decimal" w:pos="742"/>
              </w:tabs>
              <w:ind w:right="-91"/>
              <w:rPr>
                <w:rFonts w:eastAsia="Times New Roman" w:cs="Angsana New"/>
                <w:szCs w:val="30"/>
                <w:lang w:val="en-GB" w:bidi="ar-SA"/>
              </w:rPr>
            </w:pPr>
            <w:r>
              <w:rPr>
                <w:rFonts w:eastAsia="Times New Roman" w:cs="Angsana New"/>
                <w:szCs w:val="30"/>
                <w:lang w:val="en-GB" w:bidi="ar-SA"/>
              </w:rPr>
              <w:t>(</w:t>
            </w:r>
            <w:r w:rsidR="00235F35" w:rsidRPr="00235F35">
              <w:rPr>
                <w:rFonts w:eastAsia="Times New Roman" w:cs="Angsana New"/>
                <w:szCs w:val="30"/>
                <w:lang w:bidi="ar-SA"/>
              </w:rPr>
              <w:t>59</w:t>
            </w:r>
            <w:r>
              <w:rPr>
                <w:rFonts w:eastAsia="Times New Roman" w:cs="Angsana New"/>
                <w:szCs w:val="30"/>
                <w:lang w:val="en-GB" w:bidi="ar-SA"/>
              </w:rPr>
              <w:t>)</w:t>
            </w:r>
          </w:p>
        </w:tc>
        <w:tc>
          <w:tcPr>
            <w:tcW w:w="180" w:type="dxa"/>
            <w:vAlign w:val="center"/>
          </w:tcPr>
          <w:p w14:paraId="4D0279DC" w14:textId="77777777" w:rsidR="00B530C2" w:rsidRPr="003E1350" w:rsidRDefault="00B530C2" w:rsidP="00B530C2">
            <w:pPr>
              <w:tabs>
                <w:tab w:val="decimal" w:pos="866"/>
              </w:tabs>
              <w:ind w:right="-91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062" w:type="dxa"/>
            <w:tcBorders>
              <w:bottom w:val="single" w:sz="4" w:space="0" w:color="auto"/>
            </w:tcBorders>
            <w:vAlign w:val="center"/>
          </w:tcPr>
          <w:p w14:paraId="7309C303" w14:textId="5E724AEC" w:rsidR="00B530C2" w:rsidRPr="003E1350" w:rsidRDefault="00235F35" w:rsidP="00B530C2">
            <w:pPr>
              <w:tabs>
                <w:tab w:val="decimal" w:pos="866"/>
              </w:tabs>
              <w:ind w:right="-91"/>
              <w:rPr>
                <w:rFonts w:eastAsia="Times New Roman" w:cs="Angsana New"/>
                <w:szCs w:val="30"/>
                <w:lang w:val="en-GB" w:bidi="ar-SA"/>
              </w:rPr>
            </w:pPr>
            <w:r w:rsidRPr="00235F35">
              <w:rPr>
                <w:rFonts w:eastAsia="Times New Roman" w:cs="Angsana New"/>
                <w:szCs w:val="30"/>
                <w:lang w:bidi="ar-SA"/>
              </w:rPr>
              <w:t>89</w:t>
            </w:r>
          </w:p>
        </w:tc>
        <w:tc>
          <w:tcPr>
            <w:tcW w:w="180" w:type="dxa"/>
            <w:vAlign w:val="center"/>
          </w:tcPr>
          <w:p w14:paraId="588B3EFA" w14:textId="77777777" w:rsidR="00B530C2" w:rsidRPr="003E1350" w:rsidRDefault="00B530C2" w:rsidP="00B530C2">
            <w:pPr>
              <w:tabs>
                <w:tab w:val="decimal" w:pos="866"/>
              </w:tabs>
              <w:ind w:right="-91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098" w:type="dxa"/>
            <w:tcBorders>
              <w:bottom w:val="single" w:sz="4" w:space="0" w:color="auto"/>
            </w:tcBorders>
            <w:vAlign w:val="center"/>
          </w:tcPr>
          <w:p w14:paraId="70FBE472" w14:textId="238DEB12" w:rsidR="00B530C2" w:rsidRPr="003E1350" w:rsidRDefault="00B530C2" w:rsidP="00B530C2">
            <w:pPr>
              <w:tabs>
                <w:tab w:val="decimal" w:pos="866"/>
              </w:tabs>
              <w:ind w:right="-91"/>
              <w:rPr>
                <w:rFonts w:eastAsia="Times New Roman" w:cs="Angsana New"/>
                <w:szCs w:val="30"/>
                <w:lang w:val="en-GB" w:bidi="ar-SA"/>
              </w:rPr>
            </w:pPr>
            <w:r>
              <w:rPr>
                <w:rFonts w:eastAsia="Times New Roman" w:cs="Angsana New"/>
                <w:szCs w:val="30"/>
                <w:lang w:val="en-GB" w:bidi="ar-SA"/>
              </w:rPr>
              <w:t>(</w:t>
            </w:r>
            <w:r w:rsidR="00235F35" w:rsidRPr="00235F35">
              <w:rPr>
                <w:rFonts w:eastAsia="Times New Roman" w:cs="Angsana New"/>
                <w:szCs w:val="30"/>
                <w:lang w:bidi="ar-SA"/>
              </w:rPr>
              <w:t>1</w:t>
            </w:r>
            <w:r>
              <w:rPr>
                <w:rFonts w:eastAsia="Times New Roman" w:cs="Angsana New"/>
                <w:szCs w:val="30"/>
                <w:lang w:val="en-GB" w:bidi="ar-SA"/>
              </w:rPr>
              <w:t>,</w:t>
            </w:r>
            <w:r w:rsidR="00235F35" w:rsidRPr="00235F35">
              <w:rPr>
                <w:rFonts w:eastAsia="Times New Roman" w:cs="Angsana New"/>
                <w:szCs w:val="30"/>
                <w:lang w:bidi="ar-SA"/>
              </w:rPr>
              <w:t>093</w:t>
            </w:r>
            <w:r>
              <w:rPr>
                <w:rFonts w:eastAsia="Times New Roman" w:cs="Angsana New"/>
                <w:szCs w:val="30"/>
                <w:lang w:val="en-GB" w:bidi="ar-SA"/>
              </w:rPr>
              <w:t>)</w:t>
            </w:r>
          </w:p>
        </w:tc>
      </w:tr>
      <w:tr w:rsidR="00B530C2" w:rsidRPr="008571D9" w14:paraId="6F1885BB" w14:textId="77777777" w:rsidTr="00B530C2">
        <w:trPr>
          <w:cantSplit/>
        </w:trPr>
        <w:tc>
          <w:tcPr>
            <w:tcW w:w="2560" w:type="dxa"/>
          </w:tcPr>
          <w:p w14:paraId="30BDF899" w14:textId="77777777" w:rsidR="00B530C2" w:rsidRPr="003E1350" w:rsidRDefault="00B530C2" w:rsidP="003D606B">
            <w:pPr>
              <w:ind w:right="-72"/>
              <w:jc w:val="thaiDistribute"/>
              <w:rPr>
                <w:rFonts w:cs="Angsana New"/>
                <w:bCs/>
                <w:szCs w:val="30"/>
              </w:rPr>
            </w:pPr>
            <w:r w:rsidRPr="003E1350">
              <w:rPr>
                <w:rFonts w:cs="Angsana New"/>
                <w:bCs/>
                <w:szCs w:val="30"/>
                <w:cs/>
              </w:rPr>
              <w:t>รวม</w:t>
            </w:r>
          </w:p>
        </w:tc>
        <w:tc>
          <w:tcPr>
            <w:tcW w:w="1029" w:type="dxa"/>
            <w:tcBorders>
              <w:top w:val="single" w:sz="4" w:space="0" w:color="auto"/>
              <w:bottom w:val="double" w:sz="4" w:space="0" w:color="auto"/>
            </w:tcBorders>
          </w:tcPr>
          <w:p w14:paraId="02F6D9F5" w14:textId="19DEAA8A" w:rsidR="00B530C2" w:rsidRPr="003E1350" w:rsidRDefault="00235F35" w:rsidP="00B530C2">
            <w:pPr>
              <w:tabs>
                <w:tab w:val="decimal" w:pos="866"/>
              </w:tabs>
              <w:ind w:right="-91"/>
              <w:rPr>
                <w:rFonts w:eastAsia="Times New Roman" w:cs="Angsana New"/>
                <w:b/>
                <w:bCs/>
                <w:szCs w:val="30"/>
                <w:lang w:bidi="ar-SA"/>
              </w:rPr>
            </w:pPr>
            <w:r w:rsidRPr="00235F35">
              <w:rPr>
                <w:rFonts w:eastAsia="Times New Roman" w:cs="Angsana New"/>
                <w:b/>
                <w:bCs/>
                <w:szCs w:val="30"/>
                <w:lang w:bidi="ar-SA"/>
              </w:rPr>
              <w:t>13</w:t>
            </w:r>
            <w:r w:rsidR="00B530C2" w:rsidRPr="003E1350">
              <w:rPr>
                <w:rFonts w:eastAsia="Times New Roman" w:cs="Angsana New"/>
                <w:b/>
                <w:bCs/>
                <w:szCs w:val="30"/>
                <w:lang w:val="en-GB" w:bidi="ar-SA"/>
              </w:rPr>
              <w:t>,</w:t>
            </w:r>
            <w:r w:rsidRPr="00235F35">
              <w:rPr>
                <w:rFonts w:eastAsia="Times New Roman" w:cs="Angsana New"/>
                <w:b/>
                <w:bCs/>
                <w:szCs w:val="30"/>
                <w:lang w:bidi="ar-SA"/>
              </w:rPr>
              <w:t>074</w:t>
            </w:r>
          </w:p>
        </w:tc>
        <w:tc>
          <w:tcPr>
            <w:tcW w:w="180" w:type="dxa"/>
          </w:tcPr>
          <w:p w14:paraId="53142D59" w14:textId="77777777" w:rsidR="00B530C2" w:rsidRPr="003E1350" w:rsidRDefault="00B530C2" w:rsidP="00B530C2">
            <w:pPr>
              <w:tabs>
                <w:tab w:val="decimal" w:pos="866"/>
              </w:tabs>
              <w:ind w:right="-91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900" w:type="dxa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481C82A8" w14:textId="44EDEFF4" w:rsidR="00B530C2" w:rsidRPr="00447487" w:rsidRDefault="00235F35" w:rsidP="00B530C2">
            <w:pPr>
              <w:tabs>
                <w:tab w:val="decimal" w:pos="654"/>
              </w:tabs>
              <w:ind w:right="-91"/>
              <w:rPr>
                <w:rFonts w:eastAsia="Times New Roman" w:cs="Angsana New"/>
                <w:b/>
                <w:bCs/>
                <w:szCs w:val="30"/>
                <w:lang w:val="en-GB" w:bidi="ar-SA"/>
              </w:rPr>
            </w:pPr>
            <w:r w:rsidRPr="00235F35">
              <w:rPr>
                <w:rFonts w:eastAsia="Times New Roman" w:cs="Angsana New"/>
                <w:b/>
                <w:bCs/>
                <w:szCs w:val="30"/>
                <w:lang w:bidi="ar-SA"/>
              </w:rPr>
              <w:t>662</w:t>
            </w:r>
          </w:p>
        </w:tc>
        <w:tc>
          <w:tcPr>
            <w:tcW w:w="180" w:type="dxa"/>
          </w:tcPr>
          <w:p w14:paraId="08CD30EA" w14:textId="77777777" w:rsidR="00B530C2" w:rsidRPr="003E1350" w:rsidRDefault="00B530C2" w:rsidP="00B530C2">
            <w:pPr>
              <w:tabs>
                <w:tab w:val="decimal" w:pos="654"/>
              </w:tabs>
              <w:ind w:right="-91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42DA383B" w14:textId="402E69BA" w:rsidR="00B530C2" w:rsidRPr="00925995" w:rsidRDefault="00B530C2" w:rsidP="00925995">
            <w:pPr>
              <w:tabs>
                <w:tab w:val="decimal" w:pos="841"/>
              </w:tabs>
              <w:ind w:right="-91"/>
              <w:rPr>
                <w:rFonts w:eastAsia="Times New Roman" w:cs="Angsana New"/>
                <w:b/>
                <w:bCs/>
                <w:szCs w:val="30"/>
                <w:lang w:bidi="ar-SA"/>
              </w:rPr>
            </w:pPr>
            <w:r w:rsidRPr="00925995">
              <w:rPr>
                <w:rFonts w:eastAsia="Times New Roman" w:cs="Angsana New"/>
                <w:b/>
                <w:bCs/>
                <w:szCs w:val="30"/>
                <w:lang w:bidi="ar-SA"/>
              </w:rPr>
              <w:t>(</w:t>
            </w:r>
            <w:r w:rsidR="00235F35" w:rsidRPr="00FD582B">
              <w:rPr>
                <w:rFonts w:eastAsia="Times New Roman" w:cs="Angsana New"/>
                <w:b/>
                <w:bCs/>
                <w:szCs w:val="30"/>
                <w:lang w:bidi="ar-SA"/>
              </w:rPr>
              <w:t>113</w:t>
            </w:r>
            <w:r w:rsidRPr="00925995">
              <w:rPr>
                <w:rFonts w:eastAsia="Times New Roman" w:cs="Angsana New"/>
                <w:b/>
                <w:bCs/>
                <w:szCs w:val="30"/>
                <w:lang w:bidi="ar-SA"/>
              </w:rPr>
              <w:t>)</w:t>
            </w:r>
          </w:p>
        </w:tc>
        <w:tc>
          <w:tcPr>
            <w:tcW w:w="180" w:type="dxa"/>
            <w:gridSpan w:val="2"/>
          </w:tcPr>
          <w:p w14:paraId="48AC0441" w14:textId="77777777" w:rsidR="00B530C2" w:rsidRPr="003E1350" w:rsidRDefault="00B530C2" w:rsidP="00B530C2">
            <w:pPr>
              <w:tabs>
                <w:tab w:val="decimal" w:pos="654"/>
              </w:tabs>
              <w:ind w:right="-91"/>
              <w:rPr>
                <w:rFonts w:eastAsia="Times New Roman" w:cs="Angsana New"/>
                <w:b/>
                <w:bCs/>
                <w:szCs w:val="30"/>
                <w:lang w:val="en-GB" w:bidi="ar-SA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0A2BFCC5" w14:textId="12BB0353" w:rsidR="00B530C2" w:rsidRPr="003E1350" w:rsidRDefault="00235F35" w:rsidP="00B530C2">
            <w:pPr>
              <w:tabs>
                <w:tab w:val="decimal" w:pos="742"/>
              </w:tabs>
              <w:ind w:right="-91"/>
              <w:rPr>
                <w:rFonts w:eastAsia="Times New Roman" w:cs="Angsana New"/>
                <w:b/>
                <w:bCs/>
                <w:szCs w:val="30"/>
                <w:lang w:val="en-GB" w:bidi="ar-SA"/>
              </w:rPr>
            </w:pPr>
            <w:r w:rsidRPr="00235F35">
              <w:rPr>
                <w:rFonts w:eastAsia="Times New Roman" w:cs="Angsana New"/>
                <w:b/>
                <w:bCs/>
                <w:szCs w:val="30"/>
                <w:lang w:bidi="ar-SA"/>
              </w:rPr>
              <w:t>2</w:t>
            </w:r>
            <w:r w:rsidR="00B530C2">
              <w:rPr>
                <w:rFonts w:eastAsia="Times New Roman" w:cs="Angsana New"/>
                <w:b/>
                <w:bCs/>
                <w:szCs w:val="30"/>
                <w:lang w:val="en-GB" w:bidi="ar-SA"/>
              </w:rPr>
              <w:t>,</w:t>
            </w:r>
            <w:r w:rsidRPr="00235F35">
              <w:rPr>
                <w:rFonts w:eastAsia="Times New Roman" w:cs="Angsana New"/>
                <w:b/>
                <w:bCs/>
                <w:szCs w:val="30"/>
                <w:lang w:bidi="ar-SA"/>
              </w:rPr>
              <w:t>106</w:t>
            </w:r>
          </w:p>
        </w:tc>
        <w:tc>
          <w:tcPr>
            <w:tcW w:w="180" w:type="dxa"/>
          </w:tcPr>
          <w:p w14:paraId="548CCC29" w14:textId="77777777" w:rsidR="00B530C2" w:rsidRPr="003E1350" w:rsidRDefault="00B530C2" w:rsidP="00B530C2">
            <w:pPr>
              <w:tabs>
                <w:tab w:val="decimal" w:pos="866"/>
              </w:tabs>
              <w:ind w:right="-91"/>
              <w:rPr>
                <w:rFonts w:eastAsia="Times New Roman" w:cs="Angsana New"/>
                <w:b/>
                <w:bCs/>
                <w:szCs w:val="30"/>
                <w:lang w:val="en-GB" w:bidi="ar-SA"/>
              </w:rPr>
            </w:pPr>
          </w:p>
        </w:tc>
        <w:tc>
          <w:tcPr>
            <w:tcW w:w="1062" w:type="dxa"/>
            <w:tcBorders>
              <w:top w:val="single" w:sz="4" w:space="0" w:color="auto"/>
              <w:bottom w:val="double" w:sz="4" w:space="0" w:color="auto"/>
            </w:tcBorders>
          </w:tcPr>
          <w:p w14:paraId="38811C62" w14:textId="7A3E42B2" w:rsidR="00B530C2" w:rsidRPr="003E1350" w:rsidRDefault="00B530C2" w:rsidP="00B530C2">
            <w:pPr>
              <w:tabs>
                <w:tab w:val="decimal" w:pos="866"/>
              </w:tabs>
              <w:ind w:right="-91"/>
              <w:rPr>
                <w:rFonts w:eastAsia="Times New Roman" w:cs="Angsana New"/>
                <w:b/>
                <w:bCs/>
                <w:szCs w:val="30"/>
                <w:lang w:val="en-GB" w:bidi="ar-SA"/>
              </w:rPr>
            </w:pPr>
            <w:r>
              <w:rPr>
                <w:rFonts w:eastAsia="Times New Roman" w:cs="Angsana New"/>
                <w:b/>
                <w:bCs/>
                <w:szCs w:val="30"/>
                <w:lang w:val="en-GB" w:bidi="ar-SA"/>
              </w:rPr>
              <w:t>(</w:t>
            </w:r>
            <w:r w:rsidR="00235F35" w:rsidRPr="00235F35">
              <w:rPr>
                <w:rFonts w:eastAsia="Times New Roman" w:cs="Angsana New"/>
                <w:b/>
                <w:bCs/>
                <w:szCs w:val="30"/>
                <w:lang w:bidi="ar-SA"/>
              </w:rPr>
              <w:t>1</w:t>
            </w:r>
            <w:r>
              <w:rPr>
                <w:rFonts w:eastAsia="Times New Roman" w:cs="Angsana New"/>
                <w:b/>
                <w:bCs/>
                <w:szCs w:val="30"/>
                <w:lang w:val="en-GB" w:bidi="ar-SA"/>
              </w:rPr>
              <w:t>,</w:t>
            </w:r>
            <w:r w:rsidR="00235F35" w:rsidRPr="00235F35">
              <w:rPr>
                <w:rFonts w:eastAsia="Times New Roman" w:cs="Angsana New"/>
                <w:b/>
                <w:bCs/>
                <w:szCs w:val="30"/>
                <w:lang w:bidi="ar-SA"/>
              </w:rPr>
              <w:t>04</w:t>
            </w:r>
            <w:r w:rsidR="00235F35" w:rsidRPr="00235F35">
              <w:rPr>
                <w:rFonts w:eastAsia="Times New Roman" w:cs="Angsana New"/>
                <w:b/>
                <w:bCs/>
                <w:szCs w:val="30"/>
              </w:rPr>
              <w:t>1</w:t>
            </w:r>
            <w:r>
              <w:rPr>
                <w:rFonts w:eastAsia="Times New Roman" w:cs="Angsana New"/>
                <w:b/>
                <w:bCs/>
                <w:szCs w:val="30"/>
                <w:lang w:val="en-GB" w:bidi="ar-SA"/>
              </w:rPr>
              <w:t>)</w:t>
            </w:r>
          </w:p>
        </w:tc>
        <w:tc>
          <w:tcPr>
            <w:tcW w:w="180" w:type="dxa"/>
          </w:tcPr>
          <w:p w14:paraId="4C2AAD20" w14:textId="77777777" w:rsidR="00B530C2" w:rsidRPr="003E1350" w:rsidRDefault="00B530C2" w:rsidP="00B530C2">
            <w:pPr>
              <w:tabs>
                <w:tab w:val="decimal" w:pos="866"/>
              </w:tabs>
              <w:ind w:right="-91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098" w:type="dxa"/>
            <w:tcBorders>
              <w:top w:val="single" w:sz="4" w:space="0" w:color="auto"/>
              <w:bottom w:val="double" w:sz="4" w:space="0" w:color="auto"/>
            </w:tcBorders>
          </w:tcPr>
          <w:p w14:paraId="1C407015" w14:textId="52BAB201" w:rsidR="00B530C2" w:rsidRPr="003E1350" w:rsidRDefault="00235F35" w:rsidP="00B530C2">
            <w:pPr>
              <w:tabs>
                <w:tab w:val="decimal" w:pos="866"/>
              </w:tabs>
              <w:ind w:right="-91"/>
              <w:rPr>
                <w:rFonts w:eastAsia="Times New Roman" w:cs="Angsana New"/>
                <w:b/>
                <w:bCs/>
                <w:szCs w:val="30"/>
                <w:lang w:val="en-GB" w:bidi="ar-SA"/>
              </w:rPr>
            </w:pPr>
            <w:r w:rsidRPr="00235F35">
              <w:rPr>
                <w:rFonts w:eastAsia="Times New Roman" w:cs="Angsana New"/>
                <w:b/>
                <w:bCs/>
                <w:szCs w:val="30"/>
                <w:lang w:bidi="ar-SA"/>
              </w:rPr>
              <w:t>14</w:t>
            </w:r>
            <w:r w:rsidR="00B530C2">
              <w:rPr>
                <w:rFonts w:eastAsia="Times New Roman" w:cs="Angsana New"/>
                <w:b/>
                <w:bCs/>
                <w:szCs w:val="30"/>
                <w:lang w:val="en-GB" w:bidi="ar-SA"/>
              </w:rPr>
              <w:t>,</w:t>
            </w:r>
            <w:r w:rsidRPr="00235F35">
              <w:rPr>
                <w:rFonts w:eastAsia="Times New Roman" w:cs="Angsana New"/>
                <w:b/>
                <w:bCs/>
                <w:szCs w:val="30"/>
                <w:lang w:bidi="ar-SA"/>
              </w:rPr>
              <w:t>688</w:t>
            </w:r>
          </w:p>
        </w:tc>
      </w:tr>
    </w:tbl>
    <w:p w14:paraId="435B1D7C" w14:textId="77777777" w:rsidR="00F60102" w:rsidRPr="006301AA" w:rsidRDefault="00F60102" w:rsidP="00FE13AF">
      <w:pPr>
        <w:tabs>
          <w:tab w:val="left" w:pos="7650"/>
        </w:tabs>
        <w:rPr>
          <w:rFonts w:cs="Angsana New"/>
          <w:sz w:val="24"/>
          <w:szCs w:val="22"/>
        </w:rPr>
      </w:pPr>
    </w:p>
    <w:tbl>
      <w:tblPr>
        <w:tblW w:w="9335" w:type="dxa"/>
        <w:tblInd w:w="360" w:type="dxa"/>
        <w:tblLayout w:type="fixed"/>
        <w:tblLook w:val="01E0" w:firstRow="1" w:lastRow="1" w:firstColumn="1" w:lastColumn="1" w:noHBand="0" w:noVBand="0"/>
      </w:tblPr>
      <w:tblGrid>
        <w:gridCol w:w="3528"/>
        <w:gridCol w:w="1127"/>
        <w:gridCol w:w="270"/>
        <w:gridCol w:w="1170"/>
        <w:gridCol w:w="270"/>
        <w:gridCol w:w="1350"/>
        <w:gridCol w:w="270"/>
        <w:gridCol w:w="1350"/>
      </w:tblGrid>
      <w:tr w:rsidR="00FE13AF" w:rsidRPr="004D135A" w14:paraId="04BEDDD7" w14:textId="77777777" w:rsidTr="00294E6A">
        <w:trPr>
          <w:trHeight w:val="139"/>
        </w:trPr>
        <w:tc>
          <w:tcPr>
            <w:tcW w:w="3528" w:type="dxa"/>
          </w:tcPr>
          <w:p w14:paraId="6F8975C0" w14:textId="77777777" w:rsidR="00FE13AF" w:rsidRPr="004D135A" w:rsidRDefault="00FE13AF" w:rsidP="009415D1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="Angsana New" w:hAnsi="Angsana New" w:cs="Angsana New"/>
                <w:bCs/>
                <w:color w:val="0000FF"/>
                <w:sz w:val="30"/>
                <w:szCs w:val="30"/>
              </w:rPr>
            </w:pPr>
          </w:p>
        </w:tc>
        <w:tc>
          <w:tcPr>
            <w:tcW w:w="5807" w:type="dxa"/>
            <w:gridSpan w:val="7"/>
            <w:vAlign w:val="bottom"/>
          </w:tcPr>
          <w:p w14:paraId="07773F2A" w14:textId="77777777" w:rsidR="00FE13AF" w:rsidRPr="004D135A" w:rsidRDefault="00FE13AF" w:rsidP="009415D1">
            <w:pPr>
              <w:ind w:left="-123" w:right="-143"/>
              <w:jc w:val="center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งบการเงินเฉพาะกิจการ</w:t>
            </w:r>
          </w:p>
        </w:tc>
      </w:tr>
      <w:tr w:rsidR="00FE13AF" w:rsidRPr="004D135A" w14:paraId="601295D3" w14:textId="77777777" w:rsidTr="00294E6A">
        <w:trPr>
          <w:trHeight w:val="139"/>
        </w:trPr>
        <w:tc>
          <w:tcPr>
            <w:tcW w:w="3528" w:type="dxa"/>
          </w:tcPr>
          <w:p w14:paraId="295141B2" w14:textId="77777777" w:rsidR="00FE13AF" w:rsidRPr="004D135A" w:rsidRDefault="00FE13AF" w:rsidP="009415D1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="Angsana New" w:hAnsi="Angsana New" w:cs="Angsana New"/>
                <w:bCs/>
                <w:color w:val="0000FF"/>
                <w:sz w:val="30"/>
                <w:szCs w:val="30"/>
              </w:rPr>
            </w:pPr>
          </w:p>
        </w:tc>
        <w:tc>
          <w:tcPr>
            <w:tcW w:w="1127" w:type="dxa"/>
            <w:vAlign w:val="bottom"/>
          </w:tcPr>
          <w:p w14:paraId="2D52132C" w14:textId="77777777" w:rsidR="00FE13AF" w:rsidRPr="004D135A" w:rsidRDefault="00FE13AF" w:rsidP="009415D1">
            <w:pPr>
              <w:ind w:left="-77" w:right="-108"/>
              <w:jc w:val="center"/>
              <w:rPr>
                <w:rFonts w:cs="Angsana New"/>
                <w:bCs/>
                <w:szCs w:val="30"/>
                <w:cs/>
              </w:rPr>
            </w:pPr>
          </w:p>
        </w:tc>
        <w:tc>
          <w:tcPr>
            <w:tcW w:w="270" w:type="dxa"/>
            <w:vAlign w:val="bottom"/>
          </w:tcPr>
          <w:p w14:paraId="40B639BA" w14:textId="77777777" w:rsidR="00FE13AF" w:rsidRPr="004D135A" w:rsidRDefault="00FE13AF" w:rsidP="009415D1">
            <w:pPr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2790" w:type="dxa"/>
            <w:gridSpan w:val="3"/>
            <w:vAlign w:val="bottom"/>
          </w:tcPr>
          <w:p w14:paraId="29D17DFF" w14:textId="77777777" w:rsidR="00FE13AF" w:rsidRPr="004D135A" w:rsidRDefault="00FE13AF" w:rsidP="009415D1">
            <w:pPr>
              <w:ind w:left="-108" w:right="-110"/>
              <w:jc w:val="center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 xml:space="preserve">บันทึกเป็นรายจ่าย </w:t>
            </w:r>
            <w:r w:rsidRPr="004D135A">
              <w:rPr>
                <w:rFonts w:cs="Angsana New"/>
                <w:szCs w:val="30"/>
              </w:rPr>
              <w:t>/</w:t>
            </w:r>
            <w:r w:rsidRPr="004D135A">
              <w:rPr>
                <w:rFonts w:cs="Angsana New"/>
                <w:szCs w:val="30"/>
                <w:cs/>
              </w:rPr>
              <w:t xml:space="preserve"> (รายได้) ใน</w:t>
            </w:r>
          </w:p>
        </w:tc>
        <w:tc>
          <w:tcPr>
            <w:tcW w:w="270" w:type="dxa"/>
            <w:vAlign w:val="bottom"/>
          </w:tcPr>
          <w:p w14:paraId="64DB68EA" w14:textId="77777777" w:rsidR="00FE13AF" w:rsidRPr="004D135A" w:rsidRDefault="00FE13AF" w:rsidP="009415D1">
            <w:pPr>
              <w:ind w:left="-123" w:right="-143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5054CB93" w14:textId="77777777" w:rsidR="00FE13AF" w:rsidRPr="004D135A" w:rsidRDefault="00FE13AF" w:rsidP="009415D1">
            <w:pPr>
              <w:ind w:left="-123" w:right="-143"/>
              <w:jc w:val="center"/>
              <w:rPr>
                <w:rFonts w:cs="Angsana New"/>
                <w:szCs w:val="30"/>
                <w:cs/>
              </w:rPr>
            </w:pPr>
          </w:p>
        </w:tc>
      </w:tr>
      <w:tr w:rsidR="00FE13AF" w:rsidRPr="004D135A" w14:paraId="1541121F" w14:textId="77777777" w:rsidTr="00294E6A">
        <w:trPr>
          <w:trHeight w:val="139"/>
        </w:trPr>
        <w:tc>
          <w:tcPr>
            <w:tcW w:w="3528" w:type="dxa"/>
          </w:tcPr>
          <w:p w14:paraId="4D23FFC9" w14:textId="77777777" w:rsidR="00FE13AF" w:rsidRDefault="00FE13AF" w:rsidP="009415D1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="Angsana New" w:hAnsi="Angsana New" w:cs="Angsana New"/>
                <w:bCs/>
                <w:color w:val="0000FF"/>
                <w:sz w:val="30"/>
                <w:szCs w:val="30"/>
              </w:rPr>
            </w:pPr>
          </w:p>
          <w:p w14:paraId="28037BA9" w14:textId="77777777" w:rsidR="003D606B" w:rsidRDefault="003D606B" w:rsidP="003D606B">
            <w:pPr>
              <w:pStyle w:val="acctfourfigures"/>
              <w:tabs>
                <w:tab w:val="clear" w:pos="765"/>
                <w:tab w:val="decimal" w:pos="371"/>
              </w:tabs>
              <w:spacing w:line="240" w:lineRule="auto"/>
              <w:rPr>
                <w:rFonts w:ascii="Angsana New" w:hAnsi="Angsana New" w:cs="Angsana New"/>
                <w:b/>
                <w:bCs/>
                <w:iCs/>
                <w:sz w:val="30"/>
                <w:szCs w:val="30"/>
                <w:lang w:val="en-US" w:bidi="th-TH"/>
              </w:rPr>
            </w:pPr>
          </w:p>
          <w:p w14:paraId="440AAE2C" w14:textId="37FE0B47" w:rsidR="00691EE8" w:rsidRPr="003D606B" w:rsidRDefault="00691EE8" w:rsidP="00B62A6D">
            <w:pPr>
              <w:pStyle w:val="acctfourfigures"/>
              <w:tabs>
                <w:tab w:val="clear" w:pos="765"/>
                <w:tab w:val="decimal" w:pos="371"/>
              </w:tabs>
              <w:spacing w:line="240" w:lineRule="auto"/>
              <w:ind w:firstLine="69"/>
              <w:rPr>
                <w:rFonts w:ascii="Angsana New" w:hAnsi="Angsana New" w:cs="Angsana New"/>
                <w:b/>
                <w:bCs/>
                <w:iCs/>
                <w:sz w:val="30"/>
                <w:szCs w:val="30"/>
                <w:lang w:val="en-US" w:bidi="th-TH"/>
              </w:rPr>
            </w:pPr>
            <w:r w:rsidRPr="00C41EE4">
              <w:rPr>
                <w:rFonts w:ascii="Angsana New" w:hAnsi="Angsana New" w:cs="Angsana New" w:hint="cs"/>
                <w:b/>
                <w:bCs/>
                <w:iCs/>
                <w:sz w:val="30"/>
                <w:szCs w:val="30"/>
                <w:cs/>
                <w:lang w:val="en-US" w:bidi="th-TH"/>
              </w:rPr>
              <w:t>ภาษีเงินได้รอการตัดบัญชี</w:t>
            </w:r>
          </w:p>
        </w:tc>
        <w:tc>
          <w:tcPr>
            <w:tcW w:w="1127" w:type="dxa"/>
            <w:vAlign w:val="bottom"/>
          </w:tcPr>
          <w:p w14:paraId="68C8A4C0" w14:textId="12B7C69A" w:rsidR="00FE13AF" w:rsidRPr="004D135A" w:rsidRDefault="00FE13AF" w:rsidP="009415D1">
            <w:pPr>
              <w:ind w:left="-77" w:right="-108"/>
              <w:jc w:val="center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 xml:space="preserve">ณ วันที่ </w:t>
            </w:r>
            <w:r w:rsidR="00235F35" w:rsidRPr="00235F35">
              <w:rPr>
                <w:rFonts w:cs="Angsana New"/>
                <w:b/>
                <w:szCs w:val="30"/>
              </w:rPr>
              <w:t>1</w:t>
            </w:r>
            <w:r w:rsidRPr="004D135A">
              <w:rPr>
                <w:rFonts w:cs="Angsana New"/>
                <w:bCs/>
                <w:szCs w:val="30"/>
              </w:rPr>
              <w:t xml:space="preserve"> </w:t>
            </w:r>
            <w:r w:rsidRPr="004D135A">
              <w:rPr>
                <w:rFonts w:cs="Angsana New"/>
                <w:bCs/>
                <w:szCs w:val="30"/>
                <w:cs/>
              </w:rPr>
              <w:t xml:space="preserve">มกราคม </w:t>
            </w:r>
            <w:r w:rsidR="00235F35" w:rsidRPr="00235F35">
              <w:rPr>
                <w:rFonts w:cs="Angsana New"/>
                <w:b/>
                <w:szCs w:val="30"/>
              </w:rPr>
              <w:t>2563</w:t>
            </w:r>
          </w:p>
        </w:tc>
        <w:tc>
          <w:tcPr>
            <w:tcW w:w="270" w:type="dxa"/>
            <w:vAlign w:val="bottom"/>
          </w:tcPr>
          <w:p w14:paraId="746540A0" w14:textId="77777777" w:rsidR="00FE13AF" w:rsidRPr="004D135A" w:rsidRDefault="00FE13AF" w:rsidP="009415D1">
            <w:pPr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vAlign w:val="bottom"/>
          </w:tcPr>
          <w:p w14:paraId="6B6D2306" w14:textId="77777777" w:rsidR="00FE13AF" w:rsidRPr="004D135A" w:rsidRDefault="00FE13AF" w:rsidP="009415D1">
            <w:pPr>
              <w:ind w:left="-108" w:right="-110"/>
              <w:jc w:val="center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กำไรหรือ</w:t>
            </w:r>
          </w:p>
          <w:p w14:paraId="54E58268" w14:textId="77777777" w:rsidR="00FE13AF" w:rsidRPr="004D135A" w:rsidRDefault="00FE13AF" w:rsidP="009415D1">
            <w:pPr>
              <w:ind w:left="-108" w:right="-110"/>
              <w:jc w:val="center"/>
              <w:rPr>
                <w:rFonts w:cs="Angsana New"/>
                <w:iCs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ขาดทุน</w:t>
            </w:r>
          </w:p>
        </w:tc>
        <w:tc>
          <w:tcPr>
            <w:tcW w:w="270" w:type="dxa"/>
            <w:tcBorders>
              <w:top w:val="single" w:sz="4" w:space="0" w:color="auto"/>
            </w:tcBorders>
            <w:vAlign w:val="bottom"/>
          </w:tcPr>
          <w:p w14:paraId="03C8B8E9" w14:textId="77777777" w:rsidR="00FE13AF" w:rsidRPr="004D135A" w:rsidRDefault="00FE13AF" w:rsidP="009415D1">
            <w:pPr>
              <w:ind w:left="-108" w:right="-110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  <w:vAlign w:val="bottom"/>
          </w:tcPr>
          <w:p w14:paraId="466A700D" w14:textId="77777777" w:rsidR="00FE13AF" w:rsidRPr="004D135A" w:rsidRDefault="00FE13AF" w:rsidP="009415D1">
            <w:pPr>
              <w:ind w:left="-108" w:right="-110"/>
              <w:jc w:val="center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กำไรขาดทุนเบ็ดเสร็จอื่น</w:t>
            </w:r>
          </w:p>
        </w:tc>
        <w:tc>
          <w:tcPr>
            <w:tcW w:w="270" w:type="dxa"/>
            <w:vAlign w:val="bottom"/>
          </w:tcPr>
          <w:p w14:paraId="7C597F68" w14:textId="77777777" w:rsidR="00FE13AF" w:rsidRPr="004D135A" w:rsidRDefault="00FE13AF" w:rsidP="009415D1">
            <w:pPr>
              <w:ind w:left="-123" w:right="-143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1079AD13" w14:textId="5EC011AF" w:rsidR="00FE13AF" w:rsidRPr="004D135A" w:rsidRDefault="00FE13AF" w:rsidP="009415D1">
            <w:pPr>
              <w:ind w:left="-124" w:right="-92"/>
              <w:jc w:val="center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 xml:space="preserve">ณ วันที่ </w:t>
            </w:r>
            <w:r w:rsidR="00235F35" w:rsidRPr="00235F35">
              <w:rPr>
                <w:rFonts w:cs="Angsana New"/>
                <w:b/>
                <w:szCs w:val="30"/>
              </w:rPr>
              <w:t>31</w:t>
            </w:r>
            <w:r w:rsidRPr="004D135A">
              <w:rPr>
                <w:rFonts w:cs="Angsana New"/>
                <w:bCs/>
                <w:szCs w:val="30"/>
              </w:rPr>
              <w:t xml:space="preserve"> </w:t>
            </w:r>
            <w:r w:rsidRPr="004D135A">
              <w:rPr>
                <w:rFonts w:cs="Angsana New"/>
                <w:bCs/>
                <w:szCs w:val="30"/>
                <w:cs/>
              </w:rPr>
              <w:t xml:space="preserve">ธันวาคม </w:t>
            </w:r>
          </w:p>
          <w:p w14:paraId="26F161C9" w14:textId="3D6D5767" w:rsidR="00FE13AF" w:rsidRPr="004D135A" w:rsidRDefault="00235F35" w:rsidP="009415D1">
            <w:pPr>
              <w:ind w:left="-123" w:right="-143"/>
              <w:jc w:val="center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b/>
                <w:szCs w:val="30"/>
              </w:rPr>
              <w:t>2563</w:t>
            </w:r>
          </w:p>
        </w:tc>
      </w:tr>
      <w:tr w:rsidR="00FE13AF" w:rsidRPr="004D135A" w14:paraId="41A9B82D" w14:textId="77777777" w:rsidTr="00294E6A">
        <w:trPr>
          <w:trHeight w:val="139"/>
        </w:trPr>
        <w:tc>
          <w:tcPr>
            <w:tcW w:w="3528" w:type="dxa"/>
          </w:tcPr>
          <w:p w14:paraId="7C60E847" w14:textId="77777777" w:rsidR="00FE13AF" w:rsidRPr="004D135A" w:rsidRDefault="00FE13AF" w:rsidP="009415D1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="Angsana New" w:hAnsi="Angsana New" w:cs="Angsana New"/>
                <w:bCs/>
                <w:color w:val="0000FF"/>
                <w:sz w:val="30"/>
                <w:szCs w:val="30"/>
              </w:rPr>
            </w:pPr>
          </w:p>
        </w:tc>
        <w:tc>
          <w:tcPr>
            <w:tcW w:w="5807" w:type="dxa"/>
            <w:gridSpan w:val="7"/>
            <w:vAlign w:val="bottom"/>
          </w:tcPr>
          <w:p w14:paraId="2CBBF4C3" w14:textId="77777777" w:rsidR="00FE13AF" w:rsidRPr="004D135A" w:rsidRDefault="00FE13AF" w:rsidP="009415D1">
            <w:pPr>
              <w:ind w:left="-124" w:right="-92"/>
              <w:jc w:val="center"/>
              <w:rPr>
                <w:rFonts w:cs="Angsana New"/>
                <w:bCs/>
                <w:szCs w:val="30"/>
                <w:cs/>
              </w:rPr>
            </w:pPr>
            <w:r w:rsidRPr="004D135A">
              <w:rPr>
                <w:rFonts w:cs="Angsana New"/>
                <w:iCs/>
                <w:szCs w:val="30"/>
                <w:cs/>
              </w:rPr>
              <w:t>(ล้านบาท)</w:t>
            </w:r>
          </w:p>
        </w:tc>
      </w:tr>
      <w:tr w:rsidR="00B530C2" w:rsidRPr="004D135A" w14:paraId="6999D125" w14:textId="77777777" w:rsidTr="00294E6A">
        <w:trPr>
          <w:trHeight w:val="139"/>
        </w:trPr>
        <w:tc>
          <w:tcPr>
            <w:tcW w:w="3528" w:type="dxa"/>
          </w:tcPr>
          <w:p w14:paraId="270B804C" w14:textId="77777777" w:rsidR="00B530C2" w:rsidRPr="004D135A" w:rsidRDefault="00B530C2" w:rsidP="00294E6A">
            <w:pPr>
              <w:ind w:left="70" w:right="-79"/>
              <w:rPr>
                <w:rFonts w:cs="Angsana New"/>
                <w:szCs w:val="30"/>
                <w:cs/>
              </w:rPr>
            </w:pPr>
            <w:r>
              <w:rPr>
                <w:rFonts w:cs="Angsana New"/>
                <w:szCs w:val="30"/>
                <w:cs/>
              </w:rPr>
              <w:t>อนุพันธ์</w:t>
            </w:r>
          </w:p>
        </w:tc>
        <w:tc>
          <w:tcPr>
            <w:tcW w:w="1127" w:type="dxa"/>
          </w:tcPr>
          <w:p w14:paraId="7F45B74D" w14:textId="3F607A03" w:rsidR="00B530C2" w:rsidRPr="00411207" w:rsidRDefault="00235F35" w:rsidP="00B530C2">
            <w:pPr>
              <w:tabs>
                <w:tab w:val="decimal" w:pos="789"/>
              </w:tabs>
              <w:spacing w:line="240" w:lineRule="atLeast"/>
              <w:ind w:right="-57"/>
              <w:rPr>
                <w:rFonts w:eastAsia="Times New Roman" w:cs="Angsana New"/>
                <w:szCs w:val="30"/>
                <w:lang w:val="en-GB" w:bidi="ar-SA"/>
              </w:rPr>
            </w:pPr>
            <w:r w:rsidRPr="00235F35">
              <w:rPr>
                <w:rFonts w:eastAsia="Times New Roman" w:cs="Angsana New"/>
                <w:szCs w:val="30"/>
                <w:lang w:bidi="ar-SA"/>
              </w:rPr>
              <w:t>175</w:t>
            </w:r>
          </w:p>
        </w:tc>
        <w:tc>
          <w:tcPr>
            <w:tcW w:w="270" w:type="dxa"/>
          </w:tcPr>
          <w:p w14:paraId="3096010E" w14:textId="77777777" w:rsidR="00B530C2" w:rsidRPr="00411207" w:rsidRDefault="00B530C2" w:rsidP="00B530C2">
            <w:pPr>
              <w:tabs>
                <w:tab w:val="decimal" w:pos="789"/>
              </w:tabs>
              <w:spacing w:line="240" w:lineRule="atLeast"/>
              <w:ind w:right="-57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170" w:type="dxa"/>
          </w:tcPr>
          <w:p w14:paraId="05B34823" w14:textId="28B30359" w:rsidR="00B530C2" w:rsidRPr="004E41AC" w:rsidRDefault="004E41AC" w:rsidP="004E41AC">
            <w:pPr>
              <w:tabs>
                <w:tab w:val="decimal" w:pos="789"/>
              </w:tabs>
              <w:spacing w:line="240" w:lineRule="atLeast"/>
              <w:ind w:right="-57"/>
              <w:rPr>
                <w:rFonts w:eastAsia="Times New Roman" w:cs="Angsana New"/>
                <w:szCs w:val="30"/>
                <w:lang w:bidi="ar-SA"/>
              </w:rPr>
            </w:pPr>
            <w:r w:rsidRPr="004E41AC">
              <w:rPr>
                <w:rFonts w:eastAsia="Times New Roman" w:cs="Angsana New"/>
                <w:szCs w:val="30"/>
                <w:lang w:bidi="ar-SA"/>
              </w:rPr>
              <w:t>-</w:t>
            </w:r>
          </w:p>
        </w:tc>
        <w:tc>
          <w:tcPr>
            <w:tcW w:w="270" w:type="dxa"/>
          </w:tcPr>
          <w:p w14:paraId="49E31638" w14:textId="77777777" w:rsidR="00B530C2" w:rsidRPr="00E40334" w:rsidRDefault="00B530C2" w:rsidP="00B530C2">
            <w:pPr>
              <w:pStyle w:val="BodyText"/>
              <w:tabs>
                <w:tab w:val="decimal" w:pos="789"/>
              </w:tabs>
              <w:ind w:left="-108" w:right="-57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350" w:type="dxa"/>
          </w:tcPr>
          <w:p w14:paraId="27D84254" w14:textId="570CD375" w:rsidR="00B530C2" w:rsidRPr="004E41AC" w:rsidRDefault="004E41AC" w:rsidP="004E41AC">
            <w:pPr>
              <w:tabs>
                <w:tab w:val="decimal" w:pos="789"/>
              </w:tabs>
              <w:spacing w:line="240" w:lineRule="atLeast"/>
              <w:ind w:right="-57"/>
              <w:rPr>
                <w:rFonts w:eastAsia="Times New Roman" w:cs="Angsana New"/>
                <w:szCs w:val="30"/>
                <w:lang w:bidi="ar-SA"/>
              </w:rPr>
            </w:pPr>
            <w:r w:rsidRPr="004E41AC">
              <w:rPr>
                <w:rFonts w:eastAsia="Times New Roman" w:cs="Angsana New"/>
                <w:szCs w:val="30"/>
                <w:lang w:bidi="ar-SA"/>
              </w:rPr>
              <w:t>(32)</w:t>
            </w:r>
          </w:p>
        </w:tc>
        <w:tc>
          <w:tcPr>
            <w:tcW w:w="270" w:type="dxa"/>
          </w:tcPr>
          <w:p w14:paraId="2E755E25" w14:textId="77777777" w:rsidR="00B530C2" w:rsidRPr="00411207" w:rsidRDefault="00B530C2" w:rsidP="00B530C2">
            <w:pPr>
              <w:tabs>
                <w:tab w:val="decimal" w:pos="924"/>
              </w:tabs>
              <w:spacing w:line="240" w:lineRule="atLeast"/>
              <w:ind w:right="-57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350" w:type="dxa"/>
          </w:tcPr>
          <w:p w14:paraId="67A96BCF" w14:textId="44A89ADB" w:rsidR="00B530C2" w:rsidRPr="004E41AC" w:rsidRDefault="004E41AC" w:rsidP="004E41AC">
            <w:pPr>
              <w:tabs>
                <w:tab w:val="decimal" w:pos="789"/>
              </w:tabs>
              <w:spacing w:line="240" w:lineRule="atLeast"/>
              <w:ind w:right="-57"/>
              <w:rPr>
                <w:rFonts w:eastAsia="Times New Roman" w:cs="Angsana New"/>
                <w:szCs w:val="30"/>
                <w:lang w:bidi="ar-SA"/>
              </w:rPr>
            </w:pPr>
            <w:r w:rsidRPr="004E41AC">
              <w:rPr>
                <w:rFonts w:eastAsia="Times New Roman" w:cs="Angsana New"/>
                <w:szCs w:val="30"/>
                <w:lang w:bidi="ar-SA"/>
              </w:rPr>
              <w:t>143</w:t>
            </w:r>
          </w:p>
        </w:tc>
      </w:tr>
      <w:tr w:rsidR="00B530C2" w:rsidRPr="004D135A" w14:paraId="6955B938" w14:textId="77777777" w:rsidTr="00294E6A">
        <w:trPr>
          <w:trHeight w:val="139"/>
        </w:trPr>
        <w:tc>
          <w:tcPr>
            <w:tcW w:w="3528" w:type="dxa"/>
          </w:tcPr>
          <w:p w14:paraId="4CF95653" w14:textId="77777777" w:rsidR="00B530C2" w:rsidRPr="004D135A" w:rsidRDefault="00B530C2" w:rsidP="00294E6A">
            <w:pPr>
              <w:ind w:left="70" w:right="-79"/>
              <w:rPr>
                <w:rFonts w:cs="Angsana New"/>
                <w:szCs w:val="30"/>
                <w:cs/>
              </w:rPr>
            </w:pPr>
            <w:r w:rsidRPr="00D5649D">
              <w:rPr>
                <w:rFonts w:cs="Angsana New"/>
                <w:szCs w:val="30"/>
                <w:cs/>
              </w:rPr>
              <w:t>ประมาณการหนี้สิน</w:t>
            </w:r>
          </w:p>
        </w:tc>
        <w:tc>
          <w:tcPr>
            <w:tcW w:w="1127" w:type="dxa"/>
          </w:tcPr>
          <w:p w14:paraId="14719ED9" w14:textId="73359868" w:rsidR="00B530C2" w:rsidRDefault="00B530C2" w:rsidP="00B530C2">
            <w:pPr>
              <w:tabs>
                <w:tab w:val="decimal" w:pos="789"/>
              </w:tabs>
              <w:spacing w:line="240" w:lineRule="atLeast"/>
              <w:ind w:right="-57"/>
              <w:rPr>
                <w:rFonts w:eastAsia="Times New Roman" w:cs="Angsana New"/>
                <w:szCs w:val="30"/>
                <w:lang w:val="en-GB" w:bidi="ar-SA"/>
              </w:rPr>
            </w:pPr>
            <w:r>
              <w:rPr>
                <w:rFonts w:eastAsia="Times New Roman" w:cs="Angsana New"/>
                <w:szCs w:val="30"/>
                <w:lang w:val="en-GB" w:bidi="ar-SA"/>
              </w:rPr>
              <w:t>(</w:t>
            </w:r>
            <w:r w:rsidR="00235F35" w:rsidRPr="00235F35">
              <w:rPr>
                <w:rFonts w:eastAsia="Times New Roman" w:cs="Angsana New"/>
                <w:szCs w:val="30"/>
                <w:lang w:bidi="ar-SA"/>
              </w:rPr>
              <w:t>3</w:t>
            </w:r>
            <w:r>
              <w:rPr>
                <w:rFonts w:eastAsia="Times New Roman" w:cs="Angsana New"/>
                <w:szCs w:val="30"/>
                <w:lang w:val="en-GB" w:bidi="ar-SA"/>
              </w:rPr>
              <w:t>)</w:t>
            </w:r>
          </w:p>
        </w:tc>
        <w:tc>
          <w:tcPr>
            <w:tcW w:w="270" w:type="dxa"/>
          </w:tcPr>
          <w:p w14:paraId="65E7A580" w14:textId="77777777" w:rsidR="00B530C2" w:rsidRPr="00D5649D" w:rsidRDefault="00B530C2" w:rsidP="00B530C2">
            <w:pPr>
              <w:pStyle w:val="BodyText"/>
              <w:tabs>
                <w:tab w:val="decimal" w:pos="789"/>
              </w:tabs>
              <w:ind w:left="-108" w:right="-57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170" w:type="dxa"/>
          </w:tcPr>
          <w:p w14:paraId="02C501F6" w14:textId="76943197" w:rsidR="00B530C2" w:rsidRPr="004E41AC" w:rsidRDefault="004E41AC" w:rsidP="00925995">
            <w:pPr>
              <w:tabs>
                <w:tab w:val="decimal" w:pos="903"/>
              </w:tabs>
              <w:spacing w:line="240" w:lineRule="atLeast"/>
              <w:ind w:right="-57"/>
              <w:rPr>
                <w:rFonts w:eastAsia="Times New Roman" w:cs="Angsana New"/>
                <w:szCs w:val="30"/>
                <w:lang w:bidi="ar-SA"/>
              </w:rPr>
            </w:pPr>
            <w:r w:rsidRPr="004E41AC">
              <w:rPr>
                <w:rFonts w:eastAsia="Times New Roman" w:cs="Angsana New"/>
                <w:szCs w:val="30"/>
                <w:lang w:bidi="ar-SA"/>
              </w:rPr>
              <w:t>(2)</w:t>
            </w:r>
          </w:p>
        </w:tc>
        <w:tc>
          <w:tcPr>
            <w:tcW w:w="270" w:type="dxa"/>
          </w:tcPr>
          <w:p w14:paraId="5AE8E167" w14:textId="77777777" w:rsidR="00B530C2" w:rsidRPr="00411207" w:rsidRDefault="00B530C2" w:rsidP="00B530C2">
            <w:pPr>
              <w:tabs>
                <w:tab w:val="decimal" w:pos="789"/>
              </w:tabs>
              <w:spacing w:line="240" w:lineRule="atLeast"/>
              <w:ind w:right="-57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350" w:type="dxa"/>
          </w:tcPr>
          <w:p w14:paraId="331C1E9D" w14:textId="221911F6" w:rsidR="00B530C2" w:rsidRPr="004E41AC" w:rsidRDefault="004E41AC" w:rsidP="004E41AC">
            <w:pPr>
              <w:tabs>
                <w:tab w:val="decimal" w:pos="789"/>
              </w:tabs>
              <w:spacing w:line="240" w:lineRule="atLeast"/>
              <w:ind w:right="-57"/>
              <w:rPr>
                <w:rFonts w:eastAsia="Times New Roman" w:cs="Angsana New"/>
                <w:szCs w:val="30"/>
                <w:lang w:bidi="ar-SA"/>
              </w:rPr>
            </w:pPr>
            <w:r w:rsidRPr="004E41AC">
              <w:rPr>
                <w:rFonts w:eastAsia="Times New Roman" w:cs="Angsana New"/>
                <w:szCs w:val="30"/>
                <w:lang w:bidi="ar-SA"/>
              </w:rPr>
              <w:t>-</w:t>
            </w:r>
          </w:p>
        </w:tc>
        <w:tc>
          <w:tcPr>
            <w:tcW w:w="270" w:type="dxa"/>
          </w:tcPr>
          <w:p w14:paraId="58CF309F" w14:textId="77777777" w:rsidR="00B530C2" w:rsidRPr="00E40334" w:rsidRDefault="00B530C2" w:rsidP="00B530C2">
            <w:pPr>
              <w:pStyle w:val="BodyText"/>
              <w:tabs>
                <w:tab w:val="decimal" w:pos="924"/>
              </w:tabs>
              <w:ind w:left="-108" w:right="-57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350" w:type="dxa"/>
          </w:tcPr>
          <w:p w14:paraId="1F891775" w14:textId="13498B6B" w:rsidR="00B530C2" w:rsidRPr="004E41AC" w:rsidRDefault="004E41AC" w:rsidP="004E41AC">
            <w:pPr>
              <w:tabs>
                <w:tab w:val="decimal" w:pos="789"/>
              </w:tabs>
              <w:spacing w:line="240" w:lineRule="atLeast"/>
              <w:ind w:right="-57"/>
              <w:rPr>
                <w:rFonts w:eastAsia="Times New Roman" w:cs="Angsana New"/>
                <w:szCs w:val="30"/>
                <w:lang w:bidi="ar-SA"/>
              </w:rPr>
            </w:pPr>
            <w:r w:rsidRPr="004E41AC">
              <w:rPr>
                <w:rFonts w:eastAsia="Times New Roman" w:cs="Angsana New"/>
                <w:szCs w:val="30"/>
                <w:lang w:bidi="ar-SA"/>
              </w:rPr>
              <w:t>(5)</w:t>
            </w:r>
          </w:p>
        </w:tc>
      </w:tr>
      <w:tr w:rsidR="00B530C2" w:rsidRPr="004D135A" w14:paraId="0DF71A80" w14:textId="77777777" w:rsidTr="00294E6A">
        <w:trPr>
          <w:trHeight w:val="139"/>
        </w:trPr>
        <w:tc>
          <w:tcPr>
            <w:tcW w:w="3528" w:type="dxa"/>
          </w:tcPr>
          <w:p w14:paraId="18AF91C2" w14:textId="77777777" w:rsidR="00B530C2" w:rsidRPr="004D135A" w:rsidRDefault="00B530C2" w:rsidP="00294E6A">
            <w:pPr>
              <w:ind w:left="70" w:right="-79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ยอดขาดทุนยกไป</w:t>
            </w:r>
          </w:p>
        </w:tc>
        <w:tc>
          <w:tcPr>
            <w:tcW w:w="1127" w:type="dxa"/>
            <w:tcBorders>
              <w:bottom w:val="single" w:sz="4" w:space="0" w:color="auto"/>
            </w:tcBorders>
          </w:tcPr>
          <w:p w14:paraId="22776EFC" w14:textId="20E80F55" w:rsidR="00B530C2" w:rsidRPr="00411207" w:rsidRDefault="00B530C2" w:rsidP="00B530C2">
            <w:pPr>
              <w:tabs>
                <w:tab w:val="decimal" w:pos="789"/>
              </w:tabs>
              <w:spacing w:line="240" w:lineRule="atLeast"/>
              <w:ind w:right="-57"/>
              <w:rPr>
                <w:rFonts w:eastAsia="Times New Roman" w:cs="Angsana New"/>
                <w:szCs w:val="30"/>
                <w:lang w:val="en-GB" w:bidi="ar-SA"/>
              </w:rPr>
            </w:pPr>
            <w:r>
              <w:rPr>
                <w:rFonts w:eastAsia="Times New Roman" w:cs="Angsana New"/>
                <w:szCs w:val="30"/>
                <w:lang w:val="en-GB" w:bidi="ar-SA"/>
              </w:rPr>
              <w:t>(</w:t>
            </w:r>
            <w:r w:rsidR="00235F35" w:rsidRPr="00235F35">
              <w:rPr>
                <w:rFonts w:eastAsia="Times New Roman" w:cs="Angsana New"/>
                <w:szCs w:val="30"/>
                <w:lang w:bidi="ar-SA"/>
              </w:rPr>
              <w:t>40</w:t>
            </w:r>
            <w:r>
              <w:rPr>
                <w:rFonts w:eastAsia="Times New Roman" w:cs="Angsana New"/>
                <w:szCs w:val="30"/>
                <w:lang w:val="en-GB" w:bidi="ar-SA"/>
              </w:rPr>
              <w:t>)</w:t>
            </w:r>
          </w:p>
        </w:tc>
        <w:tc>
          <w:tcPr>
            <w:tcW w:w="270" w:type="dxa"/>
          </w:tcPr>
          <w:p w14:paraId="5AE9732A" w14:textId="77777777" w:rsidR="00B530C2" w:rsidRPr="00411207" w:rsidRDefault="00B530C2" w:rsidP="00B530C2">
            <w:pPr>
              <w:tabs>
                <w:tab w:val="decimal" w:pos="789"/>
              </w:tabs>
              <w:spacing w:line="240" w:lineRule="atLeast"/>
              <w:ind w:right="-57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48F4063F" w14:textId="2E3F59E7" w:rsidR="00B530C2" w:rsidRPr="004E41AC" w:rsidRDefault="004E41AC" w:rsidP="00925995">
            <w:pPr>
              <w:tabs>
                <w:tab w:val="decimal" w:pos="903"/>
              </w:tabs>
              <w:spacing w:line="240" w:lineRule="atLeast"/>
              <w:ind w:right="-57"/>
              <w:rPr>
                <w:rFonts w:eastAsia="Times New Roman" w:cs="Angsana New"/>
                <w:szCs w:val="30"/>
                <w:lang w:bidi="ar-SA"/>
              </w:rPr>
            </w:pPr>
            <w:r w:rsidRPr="004E41AC">
              <w:rPr>
                <w:rFonts w:eastAsia="Times New Roman" w:cs="Angsana New"/>
                <w:szCs w:val="30"/>
                <w:lang w:bidi="ar-SA"/>
              </w:rPr>
              <w:t>34</w:t>
            </w:r>
          </w:p>
        </w:tc>
        <w:tc>
          <w:tcPr>
            <w:tcW w:w="270" w:type="dxa"/>
          </w:tcPr>
          <w:p w14:paraId="54A07F9E" w14:textId="77777777" w:rsidR="00B530C2" w:rsidRPr="00411207" w:rsidRDefault="00B530C2" w:rsidP="00B530C2">
            <w:pPr>
              <w:tabs>
                <w:tab w:val="decimal" w:pos="789"/>
              </w:tabs>
              <w:spacing w:line="240" w:lineRule="atLeast"/>
              <w:ind w:right="-57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</w:tcPr>
          <w:p w14:paraId="2C4CBD58" w14:textId="36D2D7C5" w:rsidR="00B530C2" w:rsidRPr="004E41AC" w:rsidRDefault="004E41AC" w:rsidP="004E41AC">
            <w:pPr>
              <w:tabs>
                <w:tab w:val="decimal" w:pos="789"/>
              </w:tabs>
              <w:spacing w:line="240" w:lineRule="atLeast"/>
              <w:ind w:right="-57"/>
              <w:rPr>
                <w:rFonts w:eastAsia="Times New Roman" w:cs="Angsana New"/>
                <w:szCs w:val="30"/>
                <w:lang w:bidi="ar-SA"/>
              </w:rPr>
            </w:pPr>
            <w:r w:rsidRPr="004E41AC">
              <w:rPr>
                <w:rFonts w:eastAsia="Times New Roman" w:cs="Angsana New"/>
                <w:szCs w:val="30"/>
                <w:lang w:bidi="ar-SA"/>
              </w:rPr>
              <w:t>-</w:t>
            </w:r>
          </w:p>
        </w:tc>
        <w:tc>
          <w:tcPr>
            <w:tcW w:w="270" w:type="dxa"/>
          </w:tcPr>
          <w:p w14:paraId="1708B6DB" w14:textId="77777777" w:rsidR="00B530C2" w:rsidRPr="00E40334" w:rsidRDefault="00B530C2" w:rsidP="00B530C2">
            <w:pPr>
              <w:pStyle w:val="BodyText"/>
              <w:tabs>
                <w:tab w:val="decimal" w:pos="924"/>
              </w:tabs>
              <w:ind w:left="-108" w:right="-57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</w:tcPr>
          <w:p w14:paraId="445BB9E3" w14:textId="077642C5" w:rsidR="00B530C2" w:rsidRPr="004E41AC" w:rsidRDefault="004E41AC" w:rsidP="004E41AC">
            <w:pPr>
              <w:tabs>
                <w:tab w:val="decimal" w:pos="789"/>
              </w:tabs>
              <w:spacing w:line="240" w:lineRule="atLeast"/>
              <w:ind w:right="-57"/>
              <w:rPr>
                <w:rFonts w:eastAsia="Times New Roman" w:cs="Angsana New"/>
                <w:szCs w:val="30"/>
                <w:lang w:bidi="ar-SA"/>
              </w:rPr>
            </w:pPr>
            <w:r w:rsidRPr="004E41AC">
              <w:rPr>
                <w:rFonts w:eastAsia="Times New Roman" w:cs="Angsana New"/>
                <w:szCs w:val="30"/>
                <w:lang w:bidi="ar-SA"/>
              </w:rPr>
              <w:t>(6)</w:t>
            </w:r>
          </w:p>
        </w:tc>
      </w:tr>
      <w:tr w:rsidR="00B530C2" w:rsidRPr="004D135A" w14:paraId="592096C5" w14:textId="77777777" w:rsidTr="00294E6A">
        <w:trPr>
          <w:trHeight w:val="139"/>
        </w:trPr>
        <w:tc>
          <w:tcPr>
            <w:tcW w:w="3528" w:type="dxa"/>
          </w:tcPr>
          <w:p w14:paraId="5BC05C97" w14:textId="77777777" w:rsidR="00B530C2" w:rsidRPr="004D135A" w:rsidRDefault="00B530C2" w:rsidP="00294E6A">
            <w:pPr>
              <w:ind w:left="70" w:right="-79"/>
              <w:rPr>
                <w:rFonts w:cs="Angsana New"/>
                <w:bCs/>
                <w:szCs w:val="30"/>
                <w:cs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รวม</w:t>
            </w:r>
          </w:p>
        </w:tc>
        <w:tc>
          <w:tcPr>
            <w:tcW w:w="1127" w:type="dxa"/>
            <w:tcBorders>
              <w:top w:val="single" w:sz="4" w:space="0" w:color="auto"/>
              <w:bottom w:val="double" w:sz="4" w:space="0" w:color="auto"/>
            </w:tcBorders>
          </w:tcPr>
          <w:p w14:paraId="7DAD009E" w14:textId="430672AF" w:rsidR="00B530C2" w:rsidRPr="00411207" w:rsidRDefault="00235F35" w:rsidP="00B530C2">
            <w:pPr>
              <w:tabs>
                <w:tab w:val="decimal" w:pos="789"/>
              </w:tabs>
              <w:spacing w:line="240" w:lineRule="atLeast"/>
              <w:ind w:right="-57"/>
              <w:rPr>
                <w:rFonts w:eastAsia="Times New Roman" w:cs="Angsana New"/>
                <w:b/>
                <w:bCs/>
                <w:szCs w:val="30"/>
                <w:lang w:val="en-GB" w:bidi="ar-SA"/>
              </w:rPr>
            </w:pPr>
            <w:r w:rsidRPr="00235F35">
              <w:rPr>
                <w:rFonts w:eastAsia="Times New Roman" w:cs="Angsana New"/>
                <w:b/>
                <w:bCs/>
                <w:szCs w:val="30"/>
                <w:lang w:bidi="ar-SA"/>
              </w:rPr>
              <w:t>132</w:t>
            </w:r>
          </w:p>
        </w:tc>
        <w:tc>
          <w:tcPr>
            <w:tcW w:w="270" w:type="dxa"/>
          </w:tcPr>
          <w:p w14:paraId="70FD9F96" w14:textId="77777777" w:rsidR="00B530C2" w:rsidRPr="00411207" w:rsidRDefault="00B530C2" w:rsidP="00B530C2">
            <w:pPr>
              <w:tabs>
                <w:tab w:val="decimal" w:pos="789"/>
              </w:tabs>
              <w:spacing w:line="240" w:lineRule="atLeast"/>
              <w:ind w:right="-57"/>
              <w:rPr>
                <w:rFonts w:eastAsia="Times New Roman" w:cs="Angsana New"/>
                <w:b/>
                <w:bCs/>
                <w:szCs w:val="30"/>
                <w:lang w:val="en-GB" w:bidi="ar-SA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4CE036CD" w14:textId="4F68CA0F" w:rsidR="00B530C2" w:rsidRPr="00FD582B" w:rsidRDefault="004E41AC" w:rsidP="00925995">
            <w:pPr>
              <w:tabs>
                <w:tab w:val="decimal" w:pos="903"/>
              </w:tabs>
              <w:spacing w:line="240" w:lineRule="atLeast"/>
              <w:ind w:right="-57"/>
              <w:rPr>
                <w:rFonts w:eastAsia="Times New Roman" w:cs="Angsana New"/>
                <w:b/>
                <w:bCs/>
                <w:szCs w:val="30"/>
                <w:lang w:bidi="ar-SA"/>
              </w:rPr>
            </w:pPr>
            <w:r w:rsidRPr="00FD582B">
              <w:rPr>
                <w:rFonts w:eastAsia="Times New Roman" w:cs="Angsana New"/>
                <w:b/>
                <w:bCs/>
                <w:szCs w:val="30"/>
                <w:lang w:bidi="ar-SA"/>
              </w:rPr>
              <w:t>32</w:t>
            </w:r>
          </w:p>
        </w:tc>
        <w:tc>
          <w:tcPr>
            <w:tcW w:w="270" w:type="dxa"/>
          </w:tcPr>
          <w:p w14:paraId="50A3334F" w14:textId="77777777" w:rsidR="00B530C2" w:rsidRPr="00411207" w:rsidRDefault="00B530C2" w:rsidP="00B530C2">
            <w:pPr>
              <w:tabs>
                <w:tab w:val="decimal" w:pos="789"/>
              </w:tabs>
              <w:spacing w:line="240" w:lineRule="atLeast"/>
              <w:ind w:right="-57"/>
              <w:rPr>
                <w:rFonts w:eastAsia="Times New Roman" w:cs="Angsana New"/>
                <w:b/>
                <w:bCs/>
                <w:szCs w:val="30"/>
                <w:lang w:val="en-GB" w:bidi="ar-SA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double" w:sz="4" w:space="0" w:color="auto"/>
            </w:tcBorders>
          </w:tcPr>
          <w:p w14:paraId="1FF43990" w14:textId="51AC6C65" w:rsidR="00B530C2" w:rsidRPr="004E41AC" w:rsidRDefault="004E41AC" w:rsidP="004E41AC">
            <w:pPr>
              <w:tabs>
                <w:tab w:val="decimal" w:pos="789"/>
              </w:tabs>
              <w:spacing w:line="240" w:lineRule="atLeast"/>
              <w:ind w:right="-57"/>
              <w:rPr>
                <w:rFonts w:eastAsia="Times New Roman" w:cs="Angsana New"/>
                <w:b/>
                <w:bCs/>
                <w:szCs w:val="30"/>
                <w:lang w:bidi="ar-SA"/>
              </w:rPr>
            </w:pPr>
            <w:r w:rsidRPr="004E41AC">
              <w:rPr>
                <w:rFonts w:eastAsia="Times New Roman" w:cs="Angsana New"/>
                <w:b/>
                <w:bCs/>
                <w:szCs w:val="30"/>
                <w:lang w:bidi="ar-SA"/>
              </w:rPr>
              <w:t>(32)</w:t>
            </w:r>
          </w:p>
        </w:tc>
        <w:tc>
          <w:tcPr>
            <w:tcW w:w="270" w:type="dxa"/>
          </w:tcPr>
          <w:p w14:paraId="7751174F" w14:textId="77777777" w:rsidR="00B530C2" w:rsidRPr="00411207" w:rsidRDefault="00B530C2" w:rsidP="00B530C2">
            <w:pPr>
              <w:tabs>
                <w:tab w:val="decimal" w:pos="924"/>
              </w:tabs>
              <w:spacing w:line="240" w:lineRule="atLeast"/>
              <w:ind w:right="-57"/>
              <w:rPr>
                <w:rFonts w:eastAsia="Times New Roman" w:cs="Angsana New"/>
                <w:b/>
                <w:bCs/>
                <w:szCs w:val="30"/>
                <w:lang w:val="en-GB" w:bidi="ar-SA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double" w:sz="4" w:space="0" w:color="auto"/>
            </w:tcBorders>
          </w:tcPr>
          <w:p w14:paraId="7CF83545" w14:textId="5EEC2A33" w:rsidR="00B530C2" w:rsidRPr="004E41AC" w:rsidRDefault="004E41AC" w:rsidP="004E41AC">
            <w:pPr>
              <w:tabs>
                <w:tab w:val="decimal" w:pos="789"/>
              </w:tabs>
              <w:spacing w:line="240" w:lineRule="atLeast"/>
              <w:ind w:right="-57"/>
              <w:rPr>
                <w:rFonts w:eastAsia="Times New Roman" w:cs="Angsana New"/>
                <w:b/>
                <w:bCs/>
                <w:szCs w:val="30"/>
                <w:lang w:bidi="ar-SA"/>
              </w:rPr>
            </w:pPr>
            <w:r w:rsidRPr="004E41AC">
              <w:rPr>
                <w:rFonts w:eastAsia="Times New Roman" w:cs="Angsana New"/>
                <w:b/>
                <w:bCs/>
                <w:szCs w:val="30"/>
                <w:lang w:bidi="ar-SA"/>
              </w:rPr>
              <w:t>132</w:t>
            </w:r>
          </w:p>
        </w:tc>
      </w:tr>
    </w:tbl>
    <w:p w14:paraId="17FE9481" w14:textId="77777777" w:rsidR="00906266" w:rsidRPr="006301AA" w:rsidRDefault="00906266" w:rsidP="00FE13AF">
      <w:pPr>
        <w:tabs>
          <w:tab w:val="left" w:pos="1530"/>
        </w:tabs>
        <w:ind w:right="44"/>
        <w:jc w:val="both"/>
        <w:rPr>
          <w:rFonts w:cs="Angsana New"/>
          <w:bCs/>
          <w:sz w:val="24"/>
          <w:szCs w:val="24"/>
        </w:rPr>
      </w:pPr>
    </w:p>
    <w:p w14:paraId="105218DA" w14:textId="77777777" w:rsidR="00A145B9" w:rsidRDefault="00A145B9" w:rsidP="00FE13AF">
      <w:pPr>
        <w:tabs>
          <w:tab w:val="left" w:pos="1530"/>
        </w:tabs>
        <w:ind w:right="44"/>
        <w:jc w:val="both"/>
        <w:rPr>
          <w:rFonts w:cs="Angsana New"/>
          <w:bCs/>
          <w:sz w:val="24"/>
          <w:szCs w:val="24"/>
        </w:rPr>
      </w:pPr>
    </w:p>
    <w:p w14:paraId="09F95F36" w14:textId="77777777" w:rsidR="00A145B9" w:rsidRDefault="00A145B9" w:rsidP="00FE13AF">
      <w:pPr>
        <w:tabs>
          <w:tab w:val="left" w:pos="1530"/>
        </w:tabs>
        <w:ind w:right="44"/>
        <w:jc w:val="both"/>
        <w:rPr>
          <w:rFonts w:cs="Angsana New"/>
          <w:bCs/>
          <w:sz w:val="24"/>
          <w:szCs w:val="24"/>
        </w:rPr>
      </w:pPr>
    </w:p>
    <w:p w14:paraId="5B9A1EC4" w14:textId="77777777" w:rsidR="00A145B9" w:rsidRDefault="00A145B9" w:rsidP="00FE13AF">
      <w:pPr>
        <w:tabs>
          <w:tab w:val="left" w:pos="1530"/>
        </w:tabs>
        <w:ind w:right="44"/>
        <w:jc w:val="both"/>
        <w:rPr>
          <w:rFonts w:cs="Angsana New"/>
          <w:bCs/>
          <w:sz w:val="24"/>
          <w:szCs w:val="24"/>
        </w:rPr>
      </w:pPr>
    </w:p>
    <w:p w14:paraId="5458F6CA" w14:textId="77777777" w:rsidR="00A145B9" w:rsidRDefault="00A145B9" w:rsidP="00FE13AF">
      <w:pPr>
        <w:tabs>
          <w:tab w:val="left" w:pos="1530"/>
        </w:tabs>
        <w:ind w:right="44"/>
        <w:jc w:val="both"/>
        <w:rPr>
          <w:rFonts w:cs="Angsana New"/>
          <w:bCs/>
          <w:sz w:val="24"/>
          <w:szCs w:val="24"/>
        </w:rPr>
      </w:pPr>
    </w:p>
    <w:p w14:paraId="5077D4E6" w14:textId="77777777" w:rsidR="00A145B9" w:rsidRPr="006301AA" w:rsidRDefault="00A145B9" w:rsidP="00FE13AF">
      <w:pPr>
        <w:tabs>
          <w:tab w:val="left" w:pos="1530"/>
        </w:tabs>
        <w:ind w:right="44"/>
        <w:jc w:val="both"/>
        <w:rPr>
          <w:rFonts w:cs="Angsana New"/>
          <w:bCs/>
          <w:sz w:val="24"/>
          <w:szCs w:val="24"/>
        </w:rPr>
      </w:pPr>
    </w:p>
    <w:tbl>
      <w:tblPr>
        <w:tblW w:w="9245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438"/>
        <w:gridCol w:w="1127"/>
        <w:gridCol w:w="270"/>
        <w:gridCol w:w="1170"/>
        <w:gridCol w:w="270"/>
        <w:gridCol w:w="1350"/>
        <w:gridCol w:w="270"/>
        <w:gridCol w:w="1350"/>
      </w:tblGrid>
      <w:tr w:rsidR="00B530C2" w:rsidRPr="004D135A" w14:paraId="67608923" w14:textId="77777777" w:rsidTr="00294E6A">
        <w:trPr>
          <w:trHeight w:val="139"/>
        </w:trPr>
        <w:tc>
          <w:tcPr>
            <w:tcW w:w="3438" w:type="dxa"/>
          </w:tcPr>
          <w:p w14:paraId="2DCBAFE6" w14:textId="77777777" w:rsidR="00B530C2" w:rsidRPr="004D135A" w:rsidRDefault="00B530C2" w:rsidP="00B530C2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="Angsana New" w:hAnsi="Angsana New" w:cs="Angsana New"/>
                <w:bCs/>
                <w:color w:val="0000FF"/>
                <w:sz w:val="30"/>
                <w:szCs w:val="30"/>
              </w:rPr>
            </w:pPr>
          </w:p>
        </w:tc>
        <w:tc>
          <w:tcPr>
            <w:tcW w:w="5807" w:type="dxa"/>
            <w:gridSpan w:val="7"/>
            <w:vAlign w:val="bottom"/>
          </w:tcPr>
          <w:p w14:paraId="7A27E3F1" w14:textId="77777777" w:rsidR="00B530C2" w:rsidRPr="004D135A" w:rsidRDefault="00B530C2" w:rsidP="00B530C2">
            <w:pPr>
              <w:ind w:left="-123" w:right="-143"/>
              <w:jc w:val="center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งบการเงินเฉพาะกิจการ</w:t>
            </w:r>
          </w:p>
        </w:tc>
      </w:tr>
      <w:tr w:rsidR="00B530C2" w:rsidRPr="004D135A" w14:paraId="63979F8C" w14:textId="77777777" w:rsidTr="00294E6A">
        <w:trPr>
          <w:trHeight w:val="139"/>
        </w:trPr>
        <w:tc>
          <w:tcPr>
            <w:tcW w:w="3438" w:type="dxa"/>
          </w:tcPr>
          <w:p w14:paraId="7D79F5D4" w14:textId="77777777" w:rsidR="00B530C2" w:rsidRPr="004D135A" w:rsidRDefault="00B530C2" w:rsidP="00B530C2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="Angsana New" w:hAnsi="Angsana New" w:cs="Angsana New"/>
                <w:bCs/>
                <w:color w:val="0000FF"/>
                <w:sz w:val="30"/>
                <w:szCs w:val="30"/>
              </w:rPr>
            </w:pPr>
          </w:p>
        </w:tc>
        <w:tc>
          <w:tcPr>
            <w:tcW w:w="1127" w:type="dxa"/>
            <w:vAlign w:val="bottom"/>
          </w:tcPr>
          <w:p w14:paraId="4AD8B85B" w14:textId="77777777" w:rsidR="00B530C2" w:rsidRPr="004D135A" w:rsidRDefault="00B530C2" w:rsidP="00B530C2">
            <w:pPr>
              <w:ind w:left="-77" w:right="-108"/>
              <w:jc w:val="center"/>
              <w:rPr>
                <w:rFonts w:cs="Angsana New"/>
                <w:bCs/>
                <w:szCs w:val="30"/>
                <w:cs/>
              </w:rPr>
            </w:pPr>
          </w:p>
        </w:tc>
        <w:tc>
          <w:tcPr>
            <w:tcW w:w="270" w:type="dxa"/>
            <w:vAlign w:val="bottom"/>
          </w:tcPr>
          <w:p w14:paraId="77255C16" w14:textId="77777777" w:rsidR="00B530C2" w:rsidRPr="004D135A" w:rsidRDefault="00B530C2" w:rsidP="00B530C2">
            <w:pPr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2790" w:type="dxa"/>
            <w:gridSpan w:val="3"/>
            <w:vAlign w:val="bottom"/>
          </w:tcPr>
          <w:p w14:paraId="6F4AC0CF" w14:textId="77777777" w:rsidR="00B530C2" w:rsidRPr="004D135A" w:rsidRDefault="00B530C2" w:rsidP="00B530C2">
            <w:pPr>
              <w:ind w:left="-108" w:right="-110"/>
              <w:jc w:val="center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 xml:space="preserve">บันทึกเป็นรายจ่าย </w:t>
            </w:r>
            <w:r w:rsidRPr="004D135A">
              <w:rPr>
                <w:rFonts w:cs="Angsana New"/>
                <w:szCs w:val="30"/>
              </w:rPr>
              <w:t>/</w:t>
            </w:r>
            <w:r w:rsidRPr="004D135A">
              <w:rPr>
                <w:rFonts w:cs="Angsana New"/>
                <w:szCs w:val="30"/>
                <w:cs/>
              </w:rPr>
              <w:t xml:space="preserve"> (รายได้) ใน</w:t>
            </w:r>
          </w:p>
        </w:tc>
        <w:tc>
          <w:tcPr>
            <w:tcW w:w="270" w:type="dxa"/>
            <w:vAlign w:val="bottom"/>
          </w:tcPr>
          <w:p w14:paraId="21D3B91E" w14:textId="77777777" w:rsidR="00B530C2" w:rsidRPr="004D135A" w:rsidRDefault="00B530C2" w:rsidP="00B530C2">
            <w:pPr>
              <w:ind w:left="-123" w:right="-143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52716760" w14:textId="77777777" w:rsidR="00B530C2" w:rsidRPr="004D135A" w:rsidRDefault="00B530C2" w:rsidP="00B530C2">
            <w:pPr>
              <w:ind w:left="-123" w:right="-143"/>
              <w:jc w:val="center"/>
              <w:rPr>
                <w:rFonts w:cs="Angsana New"/>
                <w:szCs w:val="30"/>
                <w:cs/>
              </w:rPr>
            </w:pPr>
          </w:p>
        </w:tc>
      </w:tr>
      <w:tr w:rsidR="00B530C2" w:rsidRPr="004D135A" w14:paraId="52841B7F" w14:textId="77777777" w:rsidTr="00294E6A">
        <w:trPr>
          <w:trHeight w:val="139"/>
        </w:trPr>
        <w:tc>
          <w:tcPr>
            <w:tcW w:w="3438" w:type="dxa"/>
          </w:tcPr>
          <w:p w14:paraId="4AD09740" w14:textId="77777777" w:rsidR="00B530C2" w:rsidRDefault="00B530C2" w:rsidP="00B530C2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="Angsana New" w:hAnsi="Angsana New" w:cs="Angsana New"/>
                <w:bCs/>
                <w:color w:val="0000FF"/>
                <w:sz w:val="30"/>
                <w:szCs w:val="30"/>
              </w:rPr>
            </w:pPr>
          </w:p>
          <w:p w14:paraId="1FD9D25F" w14:textId="77777777" w:rsidR="00C30BA0" w:rsidRDefault="00C30BA0">
            <w:pPr>
              <w:pStyle w:val="acctfourfigures"/>
              <w:tabs>
                <w:tab w:val="clear" w:pos="765"/>
                <w:tab w:val="decimal" w:pos="371"/>
              </w:tabs>
              <w:spacing w:line="240" w:lineRule="auto"/>
              <w:ind w:left="641" w:hanging="641"/>
              <w:rPr>
                <w:rFonts w:ascii="Angsana New" w:hAnsi="Angsana New" w:cs="Angsana New"/>
                <w:b/>
                <w:bCs/>
                <w:iCs/>
                <w:sz w:val="30"/>
                <w:szCs w:val="30"/>
                <w:lang w:val="en-US" w:bidi="th-TH"/>
              </w:rPr>
            </w:pPr>
          </w:p>
          <w:p w14:paraId="2B815413" w14:textId="0F9AA1A1" w:rsidR="00B530C2" w:rsidRPr="004D135A" w:rsidRDefault="00B530C2" w:rsidP="006478C8">
            <w:pPr>
              <w:pStyle w:val="acctfourfigures"/>
              <w:tabs>
                <w:tab w:val="clear" w:pos="765"/>
                <w:tab w:val="decimal" w:pos="371"/>
              </w:tabs>
              <w:spacing w:line="240" w:lineRule="auto"/>
              <w:ind w:left="641" w:hanging="641"/>
              <w:rPr>
                <w:rFonts w:ascii="Angsana New" w:hAnsi="Angsana New" w:cs="Angsana New"/>
                <w:bCs/>
                <w:color w:val="0000FF"/>
                <w:sz w:val="30"/>
                <w:szCs w:val="30"/>
              </w:rPr>
            </w:pPr>
            <w:r w:rsidRPr="00C41EE4">
              <w:rPr>
                <w:rFonts w:ascii="Angsana New" w:hAnsi="Angsana New" w:cs="Angsana New" w:hint="cs"/>
                <w:b/>
                <w:bCs/>
                <w:iCs/>
                <w:sz w:val="30"/>
                <w:szCs w:val="30"/>
                <w:cs/>
                <w:lang w:val="en-US" w:bidi="th-TH"/>
              </w:rPr>
              <w:t>ภาษีเงินได้รอการตัดบัญชี</w:t>
            </w:r>
          </w:p>
        </w:tc>
        <w:tc>
          <w:tcPr>
            <w:tcW w:w="1127" w:type="dxa"/>
            <w:vAlign w:val="bottom"/>
          </w:tcPr>
          <w:p w14:paraId="1B8328E2" w14:textId="03CE55F7" w:rsidR="00B530C2" w:rsidRPr="004D135A" w:rsidRDefault="00B530C2" w:rsidP="00B530C2">
            <w:pPr>
              <w:ind w:left="-77" w:right="-108"/>
              <w:jc w:val="center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 xml:space="preserve">ณ วันที่ </w:t>
            </w:r>
            <w:r w:rsidR="00235F35" w:rsidRPr="00235F35">
              <w:rPr>
                <w:rFonts w:cs="Angsana New"/>
                <w:b/>
                <w:szCs w:val="30"/>
              </w:rPr>
              <w:t>1</w:t>
            </w:r>
            <w:r w:rsidRPr="004D135A">
              <w:rPr>
                <w:rFonts w:cs="Angsana New"/>
                <w:bCs/>
                <w:szCs w:val="30"/>
              </w:rPr>
              <w:t xml:space="preserve"> </w:t>
            </w:r>
            <w:r w:rsidRPr="004D135A">
              <w:rPr>
                <w:rFonts w:cs="Angsana New"/>
                <w:bCs/>
                <w:szCs w:val="30"/>
                <w:cs/>
              </w:rPr>
              <w:t xml:space="preserve">มกราคม </w:t>
            </w:r>
            <w:r w:rsidR="00235F35" w:rsidRPr="00235F35">
              <w:rPr>
                <w:rFonts w:cs="Angsana New"/>
                <w:b/>
                <w:szCs w:val="30"/>
              </w:rPr>
              <w:t>2562</w:t>
            </w:r>
          </w:p>
        </w:tc>
        <w:tc>
          <w:tcPr>
            <w:tcW w:w="270" w:type="dxa"/>
            <w:vAlign w:val="bottom"/>
          </w:tcPr>
          <w:p w14:paraId="11C420A0" w14:textId="77777777" w:rsidR="00B530C2" w:rsidRPr="004D135A" w:rsidRDefault="00B530C2" w:rsidP="00B530C2">
            <w:pPr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vAlign w:val="bottom"/>
          </w:tcPr>
          <w:p w14:paraId="2C244848" w14:textId="77777777" w:rsidR="00B530C2" w:rsidRPr="004D135A" w:rsidRDefault="00B530C2" w:rsidP="00B530C2">
            <w:pPr>
              <w:ind w:left="-108" w:right="-110"/>
              <w:jc w:val="center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กำไรหรือ</w:t>
            </w:r>
          </w:p>
          <w:p w14:paraId="06F5C7CE" w14:textId="77777777" w:rsidR="00B530C2" w:rsidRPr="004D135A" w:rsidRDefault="00B530C2" w:rsidP="00B530C2">
            <w:pPr>
              <w:ind w:left="-108" w:right="-110"/>
              <w:jc w:val="center"/>
              <w:rPr>
                <w:rFonts w:cs="Angsana New"/>
                <w:iCs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ขาดทุน</w:t>
            </w:r>
          </w:p>
        </w:tc>
        <w:tc>
          <w:tcPr>
            <w:tcW w:w="270" w:type="dxa"/>
            <w:tcBorders>
              <w:top w:val="single" w:sz="4" w:space="0" w:color="auto"/>
            </w:tcBorders>
            <w:vAlign w:val="bottom"/>
          </w:tcPr>
          <w:p w14:paraId="1DFECE8E" w14:textId="77777777" w:rsidR="00B530C2" w:rsidRPr="004D135A" w:rsidRDefault="00B530C2" w:rsidP="00B530C2">
            <w:pPr>
              <w:ind w:left="-108" w:right="-110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  <w:vAlign w:val="bottom"/>
          </w:tcPr>
          <w:p w14:paraId="5346D136" w14:textId="77777777" w:rsidR="00B530C2" w:rsidRPr="004D135A" w:rsidRDefault="00B530C2" w:rsidP="00B530C2">
            <w:pPr>
              <w:ind w:left="-108" w:right="-110"/>
              <w:jc w:val="center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กำไรขาดทุนเบ็ดเสร็จอื่น</w:t>
            </w:r>
          </w:p>
        </w:tc>
        <w:tc>
          <w:tcPr>
            <w:tcW w:w="270" w:type="dxa"/>
            <w:vAlign w:val="bottom"/>
          </w:tcPr>
          <w:p w14:paraId="5ED4E439" w14:textId="77777777" w:rsidR="00B530C2" w:rsidRPr="004D135A" w:rsidRDefault="00B530C2" w:rsidP="00B530C2">
            <w:pPr>
              <w:ind w:left="-123" w:right="-143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28445638" w14:textId="17D9B468" w:rsidR="00B530C2" w:rsidRPr="004D135A" w:rsidRDefault="00B530C2" w:rsidP="00B530C2">
            <w:pPr>
              <w:ind w:left="-124" w:right="-92"/>
              <w:jc w:val="center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 xml:space="preserve">ณ วันที่ </w:t>
            </w:r>
            <w:r w:rsidR="00235F35" w:rsidRPr="00235F35">
              <w:rPr>
                <w:rFonts w:cs="Angsana New"/>
                <w:b/>
                <w:szCs w:val="30"/>
              </w:rPr>
              <w:t>31</w:t>
            </w:r>
            <w:r w:rsidRPr="004D135A">
              <w:rPr>
                <w:rFonts w:cs="Angsana New"/>
                <w:bCs/>
                <w:szCs w:val="30"/>
              </w:rPr>
              <w:t xml:space="preserve"> </w:t>
            </w:r>
            <w:r w:rsidRPr="004D135A">
              <w:rPr>
                <w:rFonts w:cs="Angsana New"/>
                <w:bCs/>
                <w:szCs w:val="30"/>
                <w:cs/>
              </w:rPr>
              <w:t xml:space="preserve">ธันวาคม </w:t>
            </w:r>
          </w:p>
          <w:p w14:paraId="60AC7151" w14:textId="7E784D80" w:rsidR="00B530C2" w:rsidRPr="004D135A" w:rsidRDefault="00235F35" w:rsidP="00B530C2">
            <w:pPr>
              <w:ind w:left="-123" w:right="-143"/>
              <w:jc w:val="center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b/>
                <w:szCs w:val="30"/>
              </w:rPr>
              <w:t>2562</w:t>
            </w:r>
          </w:p>
        </w:tc>
      </w:tr>
      <w:tr w:rsidR="00B530C2" w:rsidRPr="004D135A" w14:paraId="37629D91" w14:textId="77777777" w:rsidTr="00294E6A">
        <w:trPr>
          <w:trHeight w:val="139"/>
        </w:trPr>
        <w:tc>
          <w:tcPr>
            <w:tcW w:w="3438" w:type="dxa"/>
          </w:tcPr>
          <w:p w14:paraId="311FC6A2" w14:textId="77777777" w:rsidR="00B530C2" w:rsidRPr="004D135A" w:rsidRDefault="00B530C2" w:rsidP="00B530C2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="Angsana New" w:hAnsi="Angsana New" w:cs="Angsana New"/>
                <w:bCs/>
                <w:color w:val="0000FF"/>
                <w:sz w:val="30"/>
                <w:szCs w:val="30"/>
              </w:rPr>
            </w:pPr>
          </w:p>
        </w:tc>
        <w:tc>
          <w:tcPr>
            <w:tcW w:w="5807" w:type="dxa"/>
            <w:gridSpan w:val="7"/>
            <w:vAlign w:val="bottom"/>
          </w:tcPr>
          <w:p w14:paraId="2B13F31E" w14:textId="77777777" w:rsidR="00B530C2" w:rsidRPr="004D135A" w:rsidRDefault="00B530C2" w:rsidP="00B530C2">
            <w:pPr>
              <w:ind w:left="-124" w:right="-92"/>
              <w:jc w:val="center"/>
              <w:rPr>
                <w:rFonts w:cs="Angsana New"/>
                <w:bCs/>
                <w:szCs w:val="30"/>
                <w:cs/>
              </w:rPr>
            </w:pPr>
            <w:r w:rsidRPr="004D135A">
              <w:rPr>
                <w:rFonts w:cs="Angsana New"/>
                <w:iCs/>
                <w:szCs w:val="30"/>
                <w:cs/>
              </w:rPr>
              <w:t>(ล้านบาท)</w:t>
            </w:r>
          </w:p>
        </w:tc>
      </w:tr>
      <w:tr w:rsidR="00B530C2" w:rsidRPr="004D135A" w14:paraId="59401258" w14:textId="77777777" w:rsidTr="00294E6A">
        <w:trPr>
          <w:trHeight w:val="139"/>
        </w:trPr>
        <w:tc>
          <w:tcPr>
            <w:tcW w:w="3438" w:type="dxa"/>
          </w:tcPr>
          <w:p w14:paraId="5D438B15" w14:textId="77777777" w:rsidR="00B530C2" w:rsidRPr="004D135A" w:rsidRDefault="00B530C2" w:rsidP="00294E6A">
            <w:pPr>
              <w:ind w:left="-20" w:right="-79"/>
              <w:rPr>
                <w:rFonts w:cs="Angsana New"/>
                <w:szCs w:val="30"/>
                <w:cs/>
              </w:rPr>
            </w:pPr>
            <w:r>
              <w:rPr>
                <w:rFonts w:cs="Angsana New"/>
                <w:szCs w:val="30"/>
                <w:cs/>
              </w:rPr>
              <w:t>อนุพันธ์</w:t>
            </w:r>
          </w:p>
        </w:tc>
        <w:tc>
          <w:tcPr>
            <w:tcW w:w="1127" w:type="dxa"/>
          </w:tcPr>
          <w:p w14:paraId="033B8271" w14:textId="1D0B5F96" w:rsidR="00B530C2" w:rsidRPr="00411207" w:rsidRDefault="00235F35" w:rsidP="00B530C2">
            <w:pPr>
              <w:tabs>
                <w:tab w:val="decimal" w:pos="789"/>
              </w:tabs>
              <w:spacing w:line="240" w:lineRule="atLeast"/>
              <w:ind w:right="-57"/>
              <w:rPr>
                <w:rFonts w:eastAsia="Times New Roman" w:cs="Angsana New"/>
                <w:szCs w:val="30"/>
                <w:lang w:val="en-GB" w:bidi="ar-SA"/>
              </w:rPr>
            </w:pPr>
            <w:r w:rsidRPr="00235F35">
              <w:rPr>
                <w:rFonts w:eastAsia="Times New Roman" w:cs="Angsana New"/>
                <w:szCs w:val="30"/>
                <w:lang w:bidi="ar-SA"/>
              </w:rPr>
              <w:t>151</w:t>
            </w:r>
          </w:p>
        </w:tc>
        <w:tc>
          <w:tcPr>
            <w:tcW w:w="270" w:type="dxa"/>
          </w:tcPr>
          <w:p w14:paraId="1D07EC6A" w14:textId="77777777" w:rsidR="00B530C2" w:rsidRPr="00411207" w:rsidRDefault="00B530C2" w:rsidP="00B530C2">
            <w:pPr>
              <w:tabs>
                <w:tab w:val="decimal" w:pos="789"/>
              </w:tabs>
              <w:spacing w:line="240" w:lineRule="atLeast"/>
              <w:ind w:right="-57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170" w:type="dxa"/>
          </w:tcPr>
          <w:p w14:paraId="54055D4D" w14:textId="77777777" w:rsidR="00B530C2" w:rsidRPr="00E40334" w:rsidRDefault="00B530C2" w:rsidP="00925995">
            <w:pPr>
              <w:pStyle w:val="BodyText"/>
              <w:tabs>
                <w:tab w:val="decimal" w:pos="633"/>
              </w:tabs>
              <w:ind w:left="-108" w:right="-57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CD925B1" w14:textId="77777777" w:rsidR="00B530C2" w:rsidRPr="00E40334" w:rsidRDefault="00B530C2" w:rsidP="00B530C2">
            <w:pPr>
              <w:pStyle w:val="BodyText"/>
              <w:tabs>
                <w:tab w:val="decimal" w:pos="789"/>
              </w:tabs>
              <w:ind w:left="-108" w:right="-57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350" w:type="dxa"/>
          </w:tcPr>
          <w:p w14:paraId="6187E585" w14:textId="46B4895D" w:rsidR="00B530C2" w:rsidRPr="00411207" w:rsidRDefault="00235F35" w:rsidP="00B530C2">
            <w:pPr>
              <w:tabs>
                <w:tab w:val="decimal" w:pos="924"/>
              </w:tabs>
              <w:spacing w:line="240" w:lineRule="atLeast"/>
              <w:ind w:right="-57"/>
              <w:rPr>
                <w:rFonts w:eastAsia="Times New Roman" w:cs="Angsana New"/>
                <w:szCs w:val="30"/>
                <w:lang w:val="en-GB" w:bidi="ar-SA"/>
              </w:rPr>
            </w:pPr>
            <w:r w:rsidRPr="00235F35">
              <w:rPr>
                <w:rFonts w:eastAsia="Times New Roman" w:cs="Angsana New"/>
                <w:szCs w:val="30"/>
                <w:lang w:bidi="ar-SA"/>
              </w:rPr>
              <w:t>24</w:t>
            </w:r>
          </w:p>
        </w:tc>
        <w:tc>
          <w:tcPr>
            <w:tcW w:w="270" w:type="dxa"/>
          </w:tcPr>
          <w:p w14:paraId="357D00A6" w14:textId="77777777" w:rsidR="00B530C2" w:rsidRPr="00411207" w:rsidRDefault="00B530C2" w:rsidP="00B530C2">
            <w:pPr>
              <w:tabs>
                <w:tab w:val="decimal" w:pos="924"/>
              </w:tabs>
              <w:spacing w:line="240" w:lineRule="atLeast"/>
              <w:ind w:right="-57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350" w:type="dxa"/>
          </w:tcPr>
          <w:p w14:paraId="178EB846" w14:textId="1CF65952" w:rsidR="00B530C2" w:rsidRPr="00411207" w:rsidRDefault="00235F35" w:rsidP="00B530C2">
            <w:pPr>
              <w:tabs>
                <w:tab w:val="decimal" w:pos="1012"/>
              </w:tabs>
              <w:spacing w:line="240" w:lineRule="atLeast"/>
              <w:ind w:right="-57"/>
              <w:rPr>
                <w:rFonts w:eastAsia="Times New Roman" w:cs="Angsana New"/>
                <w:szCs w:val="30"/>
                <w:lang w:val="en-GB" w:bidi="ar-SA"/>
              </w:rPr>
            </w:pPr>
            <w:r w:rsidRPr="00235F35">
              <w:rPr>
                <w:rFonts w:eastAsia="Times New Roman" w:cs="Angsana New"/>
                <w:szCs w:val="30"/>
                <w:lang w:bidi="ar-SA"/>
              </w:rPr>
              <w:t>175</w:t>
            </w:r>
          </w:p>
        </w:tc>
      </w:tr>
      <w:tr w:rsidR="00B530C2" w:rsidRPr="004D135A" w14:paraId="2C76C92D" w14:textId="77777777" w:rsidTr="00294E6A">
        <w:trPr>
          <w:trHeight w:val="139"/>
        </w:trPr>
        <w:tc>
          <w:tcPr>
            <w:tcW w:w="3438" w:type="dxa"/>
          </w:tcPr>
          <w:p w14:paraId="0A0CADA9" w14:textId="77777777" w:rsidR="00B530C2" w:rsidRPr="004D135A" w:rsidRDefault="00B530C2" w:rsidP="00294E6A">
            <w:pPr>
              <w:ind w:left="-20" w:right="-79"/>
              <w:rPr>
                <w:rFonts w:cs="Angsana New"/>
                <w:szCs w:val="30"/>
                <w:cs/>
              </w:rPr>
            </w:pPr>
            <w:r w:rsidRPr="00D5649D">
              <w:rPr>
                <w:rFonts w:cs="Angsana New"/>
                <w:szCs w:val="30"/>
                <w:cs/>
              </w:rPr>
              <w:t>ประมาณการหนี้สิน</w:t>
            </w:r>
          </w:p>
        </w:tc>
        <w:tc>
          <w:tcPr>
            <w:tcW w:w="1127" w:type="dxa"/>
          </w:tcPr>
          <w:p w14:paraId="236EF141" w14:textId="31CD6FCA" w:rsidR="00B530C2" w:rsidRDefault="00B530C2" w:rsidP="00B530C2">
            <w:pPr>
              <w:tabs>
                <w:tab w:val="decimal" w:pos="789"/>
              </w:tabs>
              <w:spacing w:line="240" w:lineRule="atLeast"/>
              <w:ind w:right="-57"/>
              <w:rPr>
                <w:rFonts w:eastAsia="Times New Roman" w:cs="Angsana New"/>
                <w:szCs w:val="30"/>
                <w:lang w:val="en-GB" w:bidi="ar-SA"/>
              </w:rPr>
            </w:pPr>
            <w:r>
              <w:rPr>
                <w:rFonts w:eastAsia="Times New Roman" w:cs="Angsana New"/>
                <w:szCs w:val="30"/>
                <w:lang w:val="en-GB" w:bidi="ar-SA"/>
              </w:rPr>
              <w:t>(</w:t>
            </w:r>
            <w:r w:rsidR="00235F35" w:rsidRPr="00235F35">
              <w:rPr>
                <w:rFonts w:eastAsia="Times New Roman" w:cs="Angsana New"/>
                <w:szCs w:val="30"/>
                <w:lang w:bidi="ar-SA"/>
              </w:rPr>
              <w:t>3</w:t>
            </w:r>
            <w:r>
              <w:rPr>
                <w:rFonts w:eastAsia="Times New Roman" w:cs="Angsana New"/>
                <w:szCs w:val="30"/>
                <w:lang w:val="en-GB" w:bidi="ar-SA"/>
              </w:rPr>
              <w:t>)</w:t>
            </w:r>
          </w:p>
        </w:tc>
        <w:tc>
          <w:tcPr>
            <w:tcW w:w="270" w:type="dxa"/>
          </w:tcPr>
          <w:p w14:paraId="722A21AD" w14:textId="77777777" w:rsidR="00B530C2" w:rsidRPr="00D5649D" w:rsidRDefault="00B530C2" w:rsidP="00B530C2">
            <w:pPr>
              <w:pStyle w:val="BodyText"/>
              <w:tabs>
                <w:tab w:val="decimal" w:pos="789"/>
              </w:tabs>
              <w:ind w:left="-108" w:right="-57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170" w:type="dxa"/>
          </w:tcPr>
          <w:p w14:paraId="555AEC99" w14:textId="77777777" w:rsidR="00B530C2" w:rsidRPr="000C43E5" w:rsidRDefault="00B530C2" w:rsidP="00925995">
            <w:pPr>
              <w:pStyle w:val="BodyText"/>
              <w:tabs>
                <w:tab w:val="decimal" w:pos="633"/>
              </w:tabs>
              <w:ind w:left="-108" w:right="-57"/>
              <w:rPr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1C338213" w14:textId="77777777" w:rsidR="00B530C2" w:rsidRPr="00411207" w:rsidRDefault="00B530C2" w:rsidP="00B530C2">
            <w:pPr>
              <w:tabs>
                <w:tab w:val="decimal" w:pos="789"/>
              </w:tabs>
              <w:spacing w:line="240" w:lineRule="atLeast"/>
              <w:ind w:right="-57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350" w:type="dxa"/>
          </w:tcPr>
          <w:p w14:paraId="7F11DA3B" w14:textId="77777777" w:rsidR="00B530C2" w:rsidRPr="00E40334" w:rsidRDefault="00B530C2" w:rsidP="00925995">
            <w:pPr>
              <w:pStyle w:val="BodyText"/>
              <w:tabs>
                <w:tab w:val="decimal" w:pos="723"/>
              </w:tabs>
              <w:ind w:left="-108" w:right="-57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AEE06A3" w14:textId="77777777" w:rsidR="00B530C2" w:rsidRPr="00E40334" w:rsidRDefault="00B530C2" w:rsidP="00B530C2">
            <w:pPr>
              <w:pStyle w:val="BodyText"/>
              <w:tabs>
                <w:tab w:val="decimal" w:pos="924"/>
              </w:tabs>
              <w:ind w:left="-108" w:right="-57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350" w:type="dxa"/>
          </w:tcPr>
          <w:p w14:paraId="48818922" w14:textId="3146596C" w:rsidR="00B530C2" w:rsidRDefault="00B530C2" w:rsidP="00B530C2">
            <w:pPr>
              <w:tabs>
                <w:tab w:val="decimal" w:pos="1012"/>
              </w:tabs>
              <w:spacing w:line="240" w:lineRule="atLeast"/>
              <w:ind w:right="-57"/>
              <w:rPr>
                <w:rFonts w:eastAsia="Times New Roman" w:cs="Angsana New"/>
                <w:szCs w:val="30"/>
                <w:lang w:val="en-GB" w:bidi="ar-SA"/>
              </w:rPr>
            </w:pPr>
            <w:r>
              <w:rPr>
                <w:rFonts w:eastAsia="Times New Roman" w:cs="Angsana New"/>
                <w:szCs w:val="30"/>
                <w:lang w:val="en-GB" w:bidi="ar-SA"/>
              </w:rPr>
              <w:t>(</w:t>
            </w:r>
            <w:r w:rsidR="00235F35" w:rsidRPr="00235F35">
              <w:rPr>
                <w:rFonts w:eastAsia="Times New Roman" w:cs="Angsana New"/>
                <w:szCs w:val="30"/>
                <w:lang w:bidi="ar-SA"/>
              </w:rPr>
              <w:t>3</w:t>
            </w:r>
            <w:r>
              <w:rPr>
                <w:rFonts w:eastAsia="Times New Roman" w:cs="Angsana New"/>
                <w:szCs w:val="30"/>
                <w:lang w:val="en-GB" w:bidi="ar-SA"/>
              </w:rPr>
              <w:t>)</w:t>
            </w:r>
          </w:p>
        </w:tc>
      </w:tr>
      <w:tr w:rsidR="00B530C2" w:rsidRPr="004D135A" w14:paraId="325E322F" w14:textId="77777777" w:rsidTr="00294E6A">
        <w:trPr>
          <w:trHeight w:val="139"/>
        </w:trPr>
        <w:tc>
          <w:tcPr>
            <w:tcW w:w="3438" w:type="dxa"/>
          </w:tcPr>
          <w:p w14:paraId="6410856F" w14:textId="77777777" w:rsidR="00B530C2" w:rsidRPr="004D135A" w:rsidRDefault="00B530C2" w:rsidP="00294E6A">
            <w:pPr>
              <w:ind w:left="-20" w:right="-79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ยอดขาดทุนยกไป</w:t>
            </w:r>
          </w:p>
        </w:tc>
        <w:tc>
          <w:tcPr>
            <w:tcW w:w="1127" w:type="dxa"/>
            <w:tcBorders>
              <w:bottom w:val="single" w:sz="4" w:space="0" w:color="auto"/>
            </w:tcBorders>
          </w:tcPr>
          <w:p w14:paraId="68DBD51A" w14:textId="48F466D1" w:rsidR="00B530C2" w:rsidRPr="00411207" w:rsidRDefault="00B530C2" w:rsidP="00B530C2">
            <w:pPr>
              <w:tabs>
                <w:tab w:val="decimal" w:pos="789"/>
              </w:tabs>
              <w:spacing w:line="240" w:lineRule="atLeast"/>
              <w:ind w:right="-57"/>
              <w:rPr>
                <w:rFonts w:eastAsia="Times New Roman" w:cs="Angsana New"/>
                <w:szCs w:val="30"/>
                <w:lang w:val="en-GB" w:bidi="ar-SA"/>
              </w:rPr>
            </w:pPr>
            <w:r>
              <w:rPr>
                <w:rFonts w:eastAsia="Times New Roman" w:cs="Angsana New"/>
                <w:szCs w:val="30"/>
                <w:lang w:val="en-GB" w:bidi="ar-SA"/>
              </w:rPr>
              <w:t>(</w:t>
            </w:r>
            <w:r w:rsidR="00235F35" w:rsidRPr="00235F35">
              <w:rPr>
                <w:rFonts w:eastAsia="Times New Roman" w:cs="Angsana New"/>
                <w:szCs w:val="30"/>
                <w:lang w:bidi="ar-SA"/>
              </w:rPr>
              <w:t>15</w:t>
            </w:r>
            <w:r>
              <w:rPr>
                <w:rFonts w:eastAsia="Times New Roman" w:cs="Angsana New"/>
                <w:szCs w:val="30"/>
                <w:lang w:val="en-GB" w:bidi="ar-SA"/>
              </w:rPr>
              <w:t>)</w:t>
            </w:r>
          </w:p>
        </w:tc>
        <w:tc>
          <w:tcPr>
            <w:tcW w:w="270" w:type="dxa"/>
          </w:tcPr>
          <w:p w14:paraId="548B4838" w14:textId="77777777" w:rsidR="00B530C2" w:rsidRPr="00411207" w:rsidRDefault="00B530C2" w:rsidP="00B530C2">
            <w:pPr>
              <w:tabs>
                <w:tab w:val="decimal" w:pos="789"/>
              </w:tabs>
              <w:spacing w:line="240" w:lineRule="atLeast"/>
              <w:ind w:right="-57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7E5E7D42" w14:textId="5C7BC6D6" w:rsidR="00B530C2" w:rsidRPr="00411207" w:rsidRDefault="00B530C2" w:rsidP="00B530C2">
            <w:pPr>
              <w:tabs>
                <w:tab w:val="decimal" w:pos="789"/>
              </w:tabs>
              <w:spacing w:line="240" w:lineRule="atLeast"/>
              <w:ind w:right="-57"/>
              <w:rPr>
                <w:rFonts w:eastAsia="Times New Roman" w:cs="Angsana New"/>
                <w:szCs w:val="30"/>
                <w:lang w:val="en-GB" w:bidi="ar-SA"/>
              </w:rPr>
            </w:pPr>
            <w:r>
              <w:rPr>
                <w:rFonts w:eastAsia="Times New Roman" w:cs="Angsana New"/>
                <w:szCs w:val="30"/>
                <w:lang w:val="en-GB" w:bidi="ar-SA"/>
              </w:rPr>
              <w:t>(</w:t>
            </w:r>
            <w:r w:rsidR="00235F35" w:rsidRPr="00235F35">
              <w:rPr>
                <w:rFonts w:eastAsia="Times New Roman" w:cs="Angsana New"/>
                <w:szCs w:val="30"/>
                <w:lang w:bidi="ar-SA"/>
              </w:rPr>
              <w:t>25</w:t>
            </w:r>
            <w:r>
              <w:rPr>
                <w:rFonts w:eastAsia="Times New Roman" w:cs="Angsana New"/>
                <w:szCs w:val="30"/>
                <w:lang w:val="en-GB" w:bidi="ar-SA"/>
              </w:rPr>
              <w:t>)</w:t>
            </w:r>
          </w:p>
        </w:tc>
        <w:tc>
          <w:tcPr>
            <w:tcW w:w="270" w:type="dxa"/>
          </w:tcPr>
          <w:p w14:paraId="09F842EB" w14:textId="77777777" w:rsidR="00B530C2" w:rsidRPr="00411207" w:rsidRDefault="00B530C2" w:rsidP="00B530C2">
            <w:pPr>
              <w:tabs>
                <w:tab w:val="decimal" w:pos="789"/>
              </w:tabs>
              <w:spacing w:line="240" w:lineRule="atLeast"/>
              <w:ind w:right="-57"/>
              <w:rPr>
                <w:rFonts w:eastAsia="Times New Roman" w:cs="Angsana New"/>
                <w:szCs w:val="30"/>
                <w:lang w:val="en-GB" w:bidi="ar-SA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</w:tcPr>
          <w:p w14:paraId="142BE141" w14:textId="77777777" w:rsidR="00B530C2" w:rsidRPr="00E40334" w:rsidRDefault="00B530C2" w:rsidP="00925995">
            <w:pPr>
              <w:pStyle w:val="BodyText"/>
              <w:tabs>
                <w:tab w:val="decimal" w:pos="723"/>
              </w:tabs>
              <w:ind w:left="-108" w:right="-57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26D30B5" w14:textId="77777777" w:rsidR="00B530C2" w:rsidRPr="00E40334" w:rsidRDefault="00B530C2" w:rsidP="00B530C2">
            <w:pPr>
              <w:pStyle w:val="BodyText"/>
              <w:tabs>
                <w:tab w:val="decimal" w:pos="924"/>
              </w:tabs>
              <w:ind w:left="-108" w:right="-57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</w:tcPr>
          <w:p w14:paraId="61F29580" w14:textId="5EE3AD17" w:rsidR="00B530C2" w:rsidRPr="00411207" w:rsidRDefault="00B530C2" w:rsidP="00B530C2">
            <w:pPr>
              <w:tabs>
                <w:tab w:val="decimal" w:pos="1012"/>
              </w:tabs>
              <w:spacing w:line="240" w:lineRule="atLeast"/>
              <w:ind w:right="-57"/>
              <w:rPr>
                <w:rFonts w:eastAsia="Times New Roman" w:cs="Angsana New"/>
                <w:szCs w:val="30"/>
                <w:lang w:val="en-GB" w:bidi="ar-SA"/>
              </w:rPr>
            </w:pPr>
            <w:r>
              <w:rPr>
                <w:rFonts w:eastAsia="Times New Roman" w:cs="Angsana New"/>
                <w:szCs w:val="30"/>
                <w:lang w:val="en-GB" w:bidi="ar-SA"/>
              </w:rPr>
              <w:t>(</w:t>
            </w:r>
            <w:r w:rsidR="00235F35" w:rsidRPr="00235F35">
              <w:rPr>
                <w:rFonts w:eastAsia="Times New Roman" w:cs="Angsana New"/>
                <w:szCs w:val="30"/>
                <w:lang w:bidi="ar-SA"/>
              </w:rPr>
              <w:t>40</w:t>
            </w:r>
            <w:r>
              <w:rPr>
                <w:rFonts w:eastAsia="Times New Roman" w:cs="Angsana New"/>
                <w:szCs w:val="30"/>
                <w:lang w:val="en-GB" w:bidi="ar-SA"/>
              </w:rPr>
              <w:t>)</w:t>
            </w:r>
          </w:p>
        </w:tc>
      </w:tr>
      <w:tr w:rsidR="00B530C2" w:rsidRPr="004D135A" w14:paraId="5CF16C41" w14:textId="77777777" w:rsidTr="00294E6A">
        <w:trPr>
          <w:trHeight w:val="139"/>
        </w:trPr>
        <w:tc>
          <w:tcPr>
            <w:tcW w:w="3438" w:type="dxa"/>
          </w:tcPr>
          <w:p w14:paraId="62B7F104" w14:textId="77777777" w:rsidR="00B530C2" w:rsidRPr="004D135A" w:rsidRDefault="00B530C2" w:rsidP="00294E6A">
            <w:pPr>
              <w:ind w:left="-20" w:right="-79"/>
              <w:rPr>
                <w:rFonts w:cs="Angsana New"/>
                <w:bCs/>
                <w:szCs w:val="30"/>
                <w:cs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รวม</w:t>
            </w:r>
          </w:p>
        </w:tc>
        <w:tc>
          <w:tcPr>
            <w:tcW w:w="1127" w:type="dxa"/>
            <w:tcBorders>
              <w:top w:val="single" w:sz="4" w:space="0" w:color="auto"/>
              <w:bottom w:val="double" w:sz="4" w:space="0" w:color="auto"/>
            </w:tcBorders>
          </w:tcPr>
          <w:p w14:paraId="45A60C48" w14:textId="6E811174" w:rsidR="00B530C2" w:rsidRPr="00411207" w:rsidRDefault="00235F35" w:rsidP="00B530C2">
            <w:pPr>
              <w:tabs>
                <w:tab w:val="decimal" w:pos="789"/>
              </w:tabs>
              <w:spacing w:line="240" w:lineRule="atLeast"/>
              <w:ind w:right="-57"/>
              <w:rPr>
                <w:rFonts w:eastAsia="Times New Roman" w:cs="Angsana New"/>
                <w:b/>
                <w:bCs/>
                <w:szCs w:val="30"/>
                <w:lang w:val="en-GB" w:bidi="ar-SA"/>
              </w:rPr>
            </w:pPr>
            <w:r w:rsidRPr="00235F35">
              <w:rPr>
                <w:rFonts w:eastAsia="Times New Roman" w:cs="Angsana New"/>
                <w:b/>
                <w:bCs/>
                <w:szCs w:val="30"/>
                <w:lang w:bidi="ar-SA"/>
              </w:rPr>
              <w:t>133</w:t>
            </w:r>
          </w:p>
        </w:tc>
        <w:tc>
          <w:tcPr>
            <w:tcW w:w="270" w:type="dxa"/>
          </w:tcPr>
          <w:p w14:paraId="0E31FA3B" w14:textId="77777777" w:rsidR="00B530C2" w:rsidRPr="00411207" w:rsidRDefault="00B530C2" w:rsidP="00B530C2">
            <w:pPr>
              <w:tabs>
                <w:tab w:val="decimal" w:pos="789"/>
              </w:tabs>
              <w:spacing w:line="240" w:lineRule="atLeast"/>
              <w:ind w:right="-57"/>
              <w:rPr>
                <w:rFonts w:eastAsia="Times New Roman" w:cs="Angsana New"/>
                <w:b/>
                <w:bCs/>
                <w:szCs w:val="30"/>
                <w:lang w:val="en-GB" w:bidi="ar-SA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2E595545" w14:textId="31E0E82C" w:rsidR="00B530C2" w:rsidRPr="00411207" w:rsidRDefault="00B530C2" w:rsidP="00B530C2">
            <w:pPr>
              <w:tabs>
                <w:tab w:val="decimal" w:pos="789"/>
              </w:tabs>
              <w:spacing w:line="240" w:lineRule="atLeast"/>
              <w:ind w:right="-57"/>
              <w:rPr>
                <w:rFonts w:eastAsia="Times New Roman" w:cs="Angsana New"/>
                <w:b/>
                <w:bCs/>
                <w:szCs w:val="30"/>
                <w:lang w:val="en-GB" w:bidi="ar-SA"/>
              </w:rPr>
            </w:pPr>
            <w:r>
              <w:rPr>
                <w:rFonts w:eastAsia="Times New Roman" w:cs="Angsana New"/>
                <w:b/>
                <w:bCs/>
                <w:szCs w:val="30"/>
                <w:lang w:val="en-GB" w:bidi="ar-SA"/>
              </w:rPr>
              <w:t>(</w:t>
            </w:r>
            <w:r w:rsidR="00235F35" w:rsidRPr="00235F35">
              <w:rPr>
                <w:rFonts w:eastAsia="Times New Roman" w:cs="Angsana New"/>
                <w:b/>
                <w:bCs/>
                <w:szCs w:val="30"/>
                <w:lang w:bidi="ar-SA"/>
              </w:rPr>
              <w:t>25</w:t>
            </w:r>
            <w:r>
              <w:rPr>
                <w:rFonts w:eastAsia="Times New Roman" w:cs="Angsana New"/>
                <w:b/>
                <w:bCs/>
                <w:szCs w:val="30"/>
                <w:lang w:val="en-GB" w:bidi="ar-SA"/>
              </w:rPr>
              <w:t>)</w:t>
            </w:r>
          </w:p>
        </w:tc>
        <w:tc>
          <w:tcPr>
            <w:tcW w:w="270" w:type="dxa"/>
          </w:tcPr>
          <w:p w14:paraId="3428F582" w14:textId="77777777" w:rsidR="00B530C2" w:rsidRPr="00411207" w:rsidRDefault="00B530C2" w:rsidP="00B530C2">
            <w:pPr>
              <w:tabs>
                <w:tab w:val="decimal" w:pos="789"/>
              </w:tabs>
              <w:spacing w:line="240" w:lineRule="atLeast"/>
              <w:ind w:right="-57"/>
              <w:rPr>
                <w:rFonts w:eastAsia="Times New Roman" w:cs="Angsana New"/>
                <w:b/>
                <w:bCs/>
                <w:szCs w:val="30"/>
                <w:lang w:val="en-GB" w:bidi="ar-SA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double" w:sz="4" w:space="0" w:color="auto"/>
            </w:tcBorders>
          </w:tcPr>
          <w:p w14:paraId="225F53F8" w14:textId="1C5479B4" w:rsidR="00B530C2" w:rsidRPr="00411207" w:rsidRDefault="00235F35" w:rsidP="00B530C2">
            <w:pPr>
              <w:tabs>
                <w:tab w:val="decimal" w:pos="924"/>
              </w:tabs>
              <w:spacing w:line="240" w:lineRule="atLeast"/>
              <w:ind w:right="-57"/>
              <w:rPr>
                <w:rFonts w:eastAsia="Times New Roman" w:cs="Angsana New"/>
                <w:b/>
                <w:bCs/>
                <w:szCs w:val="30"/>
                <w:lang w:val="en-GB" w:bidi="ar-SA"/>
              </w:rPr>
            </w:pPr>
            <w:r w:rsidRPr="00235F35">
              <w:rPr>
                <w:rFonts w:eastAsia="Times New Roman" w:cs="Angsana New"/>
                <w:b/>
                <w:bCs/>
                <w:szCs w:val="30"/>
                <w:lang w:bidi="ar-SA"/>
              </w:rPr>
              <w:t>24</w:t>
            </w:r>
          </w:p>
        </w:tc>
        <w:tc>
          <w:tcPr>
            <w:tcW w:w="270" w:type="dxa"/>
          </w:tcPr>
          <w:p w14:paraId="3E251F78" w14:textId="77777777" w:rsidR="00B530C2" w:rsidRPr="00411207" w:rsidRDefault="00B530C2" w:rsidP="00B530C2">
            <w:pPr>
              <w:tabs>
                <w:tab w:val="decimal" w:pos="924"/>
              </w:tabs>
              <w:spacing w:line="240" w:lineRule="atLeast"/>
              <w:ind w:right="-57"/>
              <w:rPr>
                <w:rFonts w:eastAsia="Times New Roman" w:cs="Angsana New"/>
                <w:b/>
                <w:bCs/>
                <w:szCs w:val="30"/>
                <w:lang w:val="en-GB" w:bidi="ar-SA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double" w:sz="4" w:space="0" w:color="auto"/>
            </w:tcBorders>
          </w:tcPr>
          <w:p w14:paraId="31351849" w14:textId="05023098" w:rsidR="00B530C2" w:rsidRPr="00411207" w:rsidRDefault="00235F35" w:rsidP="00B530C2">
            <w:pPr>
              <w:tabs>
                <w:tab w:val="decimal" w:pos="1012"/>
              </w:tabs>
              <w:spacing w:line="240" w:lineRule="atLeast"/>
              <w:ind w:right="-57"/>
              <w:rPr>
                <w:rFonts w:eastAsia="Times New Roman" w:cs="Angsana New"/>
                <w:b/>
                <w:bCs/>
                <w:szCs w:val="30"/>
                <w:lang w:val="en-GB" w:bidi="ar-SA"/>
              </w:rPr>
            </w:pPr>
            <w:r w:rsidRPr="00235F35">
              <w:rPr>
                <w:rFonts w:eastAsia="Times New Roman" w:cs="Angsana New"/>
                <w:b/>
                <w:bCs/>
                <w:szCs w:val="30"/>
                <w:lang w:bidi="ar-SA"/>
              </w:rPr>
              <w:t>132</w:t>
            </w:r>
          </w:p>
        </w:tc>
      </w:tr>
    </w:tbl>
    <w:p w14:paraId="52A66BA7" w14:textId="77777777" w:rsidR="00B530C2" w:rsidRDefault="00B530C2"/>
    <w:tbl>
      <w:tblPr>
        <w:tblW w:w="9210" w:type="dxa"/>
        <w:tblInd w:w="448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4230"/>
        <w:gridCol w:w="1098"/>
        <w:gridCol w:w="180"/>
        <w:gridCol w:w="1116"/>
        <w:gridCol w:w="180"/>
        <w:gridCol w:w="1089"/>
        <w:gridCol w:w="189"/>
        <w:gridCol w:w="1128"/>
      </w:tblGrid>
      <w:tr w:rsidR="003A1DB3" w:rsidRPr="004D135A" w14:paraId="4653F7D3" w14:textId="77777777" w:rsidTr="00B530C2">
        <w:trPr>
          <w:cantSplit/>
          <w:tblHeader/>
        </w:trPr>
        <w:tc>
          <w:tcPr>
            <w:tcW w:w="4230" w:type="dxa"/>
          </w:tcPr>
          <w:p w14:paraId="325300C9" w14:textId="77777777" w:rsidR="003A1DB3" w:rsidRPr="003E1350" w:rsidRDefault="003A1DB3" w:rsidP="00970633">
            <w:pPr>
              <w:rPr>
                <w:rFonts w:cs="Angsana New"/>
                <w:szCs w:val="30"/>
                <w:lang w:val="fr-FR"/>
              </w:rPr>
            </w:pPr>
            <w:r w:rsidRPr="00623946"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  <w:t>สินทรัพย์ภาษีเงินได้รอการตัดบัญชีที่ยังไม่ได้รับรู้</w:t>
            </w:r>
          </w:p>
        </w:tc>
        <w:tc>
          <w:tcPr>
            <w:tcW w:w="2394" w:type="dxa"/>
            <w:gridSpan w:val="3"/>
          </w:tcPr>
          <w:p w14:paraId="3551E12F" w14:textId="77777777" w:rsidR="003A1DB3" w:rsidRPr="003E1350" w:rsidRDefault="003A1DB3" w:rsidP="00970633">
            <w:pPr>
              <w:pStyle w:val="acctmergecolhdg"/>
              <w:spacing w:line="240" w:lineRule="auto"/>
              <w:rPr>
                <w:rFonts w:ascii="Angsana New" w:hAnsi="Angsana New" w:cs="Angsana New"/>
                <w:b w:val="0"/>
                <w:sz w:val="30"/>
                <w:szCs w:val="30"/>
              </w:rPr>
            </w:pPr>
            <w:r w:rsidRPr="003E1350">
              <w:rPr>
                <w:rFonts w:ascii="Angsana New" w:hAnsi="Angsana New" w:cs="Angsana New"/>
                <w:b w:val="0"/>
                <w:bCs/>
                <w:sz w:val="30"/>
                <w:szCs w:val="30"/>
                <w:cs/>
                <w:lang w:bidi="th-TH"/>
              </w:rPr>
              <w:t>งบการเงินรวม</w:t>
            </w:r>
          </w:p>
        </w:tc>
        <w:tc>
          <w:tcPr>
            <w:tcW w:w="180" w:type="dxa"/>
          </w:tcPr>
          <w:p w14:paraId="21388A77" w14:textId="77777777" w:rsidR="003A1DB3" w:rsidRPr="003E1350" w:rsidRDefault="003A1DB3" w:rsidP="00970633">
            <w:pPr>
              <w:pStyle w:val="acctmergecolhdg"/>
              <w:spacing w:line="240" w:lineRule="auto"/>
              <w:rPr>
                <w:rFonts w:ascii="Angsana New" w:hAnsi="Angsana New" w:cs="Angsana New"/>
                <w:b w:val="0"/>
                <w:sz w:val="30"/>
                <w:szCs w:val="30"/>
              </w:rPr>
            </w:pPr>
          </w:p>
        </w:tc>
        <w:tc>
          <w:tcPr>
            <w:tcW w:w="2406" w:type="dxa"/>
            <w:gridSpan w:val="3"/>
          </w:tcPr>
          <w:p w14:paraId="1124A829" w14:textId="77777777" w:rsidR="003A1DB3" w:rsidRPr="003E1350" w:rsidRDefault="003A1DB3" w:rsidP="00970633">
            <w:pPr>
              <w:pStyle w:val="acctmergecolhdg"/>
              <w:spacing w:line="240" w:lineRule="auto"/>
              <w:rPr>
                <w:rFonts w:ascii="Angsana New" w:hAnsi="Angsana New" w:cs="Angsana New"/>
                <w:b w:val="0"/>
                <w:sz w:val="30"/>
                <w:szCs w:val="30"/>
              </w:rPr>
            </w:pPr>
            <w:r w:rsidRPr="003E1350">
              <w:rPr>
                <w:rFonts w:ascii="Angsana New" w:hAnsi="Angsana New" w:cs="Angsana New"/>
                <w:b w:val="0"/>
                <w:bCs/>
                <w:sz w:val="30"/>
                <w:szCs w:val="30"/>
                <w:cs/>
                <w:lang w:bidi="th-TH"/>
              </w:rPr>
              <w:t>งบการเงินเฉพาะกิจการ</w:t>
            </w:r>
          </w:p>
        </w:tc>
      </w:tr>
      <w:tr w:rsidR="003A1DB3" w:rsidRPr="004D135A" w14:paraId="3C602BBD" w14:textId="77777777" w:rsidTr="00B530C2">
        <w:trPr>
          <w:cantSplit/>
          <w:tblHeader/>
        </w:trPr>
        <w:tc>
          <w:tcPr>
            <w:tcW w:w="4230" w:type="dxa"/>
          </w:tcPr>
          <w:p w14:paraId="1E5725B5" w14:textId="77777777" w:rsidR="003A1DB3" w:rsidRPr="003E1350" w:rsidRDefault="003A1DB3" w:rsidP="00970633">
            <w:pPr>
              <w:pStyle w:val="acctfourfigures"/>
              <w:spacing w:line="240" w:lineRule="auto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98" w:type="dxa"/>
            <w:shd w:val="clear" w:color="auto" w:fill="auto"/>
          </w:tcPr>
          <w:p w14:paraId="104E523F" w14:textId="288F7D49" w:rsidR="003A1DB3" w:rsidRPr="003E1350" w:rsidRDefault="00D42096" w:rsidP="00970633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25</w:t>
            </w:r>
            <w:r w:rsidR="00235F35" w:rsidRPr="00235F35">
              <w:rPr>
                <w:rFonts w:hAnsi="Angsana New"/>
                <w:sz w:val="30"/>
                <w:szCs w:val="30"/>
              </w:rPr>
              <w:t>63</w:t>
            </w:r>
          </w:p>
        </w:tc>
        <w:tc>
          <w:tcPr>
            <w:tcW w:w="180" w:type="dxa"/>
            <w:shd w:val="clear" w:color="auto" w:fill="auto"/>
          </w:tcPr>
          <w:p w14:paraId="27B5E4EC" w14:textId="77777777" w:rsidR="003A1DB3" w:rsidRPr="003E1350" w:rsidRDefault="003A1DB3" w:rsidP="00970633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116" w:type="dxa"/>
            <w:shd w:val="clear" w:color="auto" w:fill="auto"/>
          </w:tcPr>
          <w:p w14:paraId="081C07C1" w14:textId="0C8F2531" w:rsidR="003A1DB3" w:rsidRPr="003E1350" w:rsidRDefault="00235F35" w:rsidP="00970633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rFonts w:hAnsi="Angsana New"/>
                <w:sz w:val="30"/>
                <w:szCs w:val="30"/>
              </w:rPr>
              <w:t>2562</w:t>
            </w:r>
          </w:p>
        </w:tc>
        <w:tc>
          <w:tcPr>
            <w:tcW w:w="180" w:type="dxa"/>
            <w:shd w:val="clear" w:color="auto" w:fill="auto"/>
          </w:tcPr>
          <w:p w14:paraId="36623EAC" w14:textId="77777777" w:rsidR="003A1DB3" w:rsidRPr="003E1350" w:rsidRDefault="003A1DB3" w:rsidP="00970633">
            <w:pPr>
              <w:ind w:left="-90"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089" w:type="dxa"/>
            <w:shd w:val="clear" w:color="auto" w:fill="auto"/>
          </w:tcPr>
          <w:p w14:paraId="720B11DE" w14:textId="481A8B25" w:rsidR="003A1DB3" w:rsidRPr="003E1350" w:rsidRDefault="00235F35" w:rsidP="00970633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rFonts w:hAnsi="Angsana New"/>
                <w:sz w:val="30"/>
                <w:szCs w:val="30"/>
              </w:rPr>
              <w:t>2563</w:t>
            </w:r>
          </w:p>
        </w:tc>
        <w:tc>
          <w:tcPr>
            <w:tcW w:w="189" w:type="dxa"/>
            <w:shd w:val="clear" w:color="auto" w:fill="auto"/>
          </w:tcPr>
          <w:p w14:paraId="2DB95322" w14:textId="77777777" w:rsidR="003A1DB3" w:rsidRPr="003E1350" w:rsidRDefault="003A1DB3" w:rsidP="00970633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128" w:type="dxa"/>
            <w:shd w:val="clear" w:color="auto" w:fill="auto"/>
          </w:tcPr>
          <w:p w14:paraId="39B6FEF7" w14:textId="21B46B50" w:rsidR="003A1DB3" w:rsidRPr="003E1350" w:rsidRDefault="00235F35" w:rsidP="00970633">
            <w:pPr>
              <w:pStyle w:val="BodyText"/>
              <w:ind w:left="-108" w:right="-77"/>
              <w:jc w:val="center"/>
              <w:rPr>
                <w:rFonts w:hAnsi="Angsana New"/>
                <w:sz w:val="30"/>
                <w:szCs w:val="30"/>
              </w:rPr>
            </w:pPr>
            <w:r w:rsidRPr="00235F35">
              <w:rPr>
                <w:rFonts w:hAnsi="Angsana New"/>
                <w:sz w:val="30"/>
                <w:szCs w:val="30"/>
              </w:rPr>
              <w:t>2562</w:t>
            </w:r>
          </w:p>
        </w:tc>
      </w:tr>
      <w:tr w:rsidR="003A1DB3" w:rsidRPr="004D135A" w14:paraId="30AC238E" w14:textId="77777777" w:rsidTr="00B530C2">
        <w:trPr>
          <w:cantSplit/>
        </w:trPr>
        <w:tc>
          <w:tcPr>
            <w:tcW w:w="4230" w:type="dxa"/>
          </w:tcPr>
          <w:p w14:paraId="507ABB9D" w14:textId="77777777" w:rsidR="003A1DB3" w:rsidRPr="003E1350" w:rsidRDefault="003A1DB3" w:rsidP="00970633">
            <w:pPr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4980" w:type="dxa"/>
            <w:gridSpan w:val="7"/>
          </w:tcPr>
          <w:p w14:paraId="0F7C5A98" w14:textId="77777777" w:rsidR="003A1DB3" w:rsidRPr="003E1350" w:rsidRDefault="003A1DB3" w:rsidP="00970633">
            <w:pPr>
              <w:pStyle w:val="acctfourfigures"/>
              <w:spacing w:line="240" w:lineRule="auto"/>
              <w:jc w:val="center"/>
              <w:rPr>
                <w:rFonts w:ascii="Angsana New" w:hAnsi="Angsana New" w:cs="Angsana New"/>
                <w:iCs/>
                <w:sz w:val="30"/>
                <w:szCs w:val="30"/>
              </w:rPr>
            </w:pPr>
            <w:r w:rsidRPr="003E1350">
              <w:rPr>
                <w:rFonts w:ascii="Angsana New" w:hAnsi="Angsana New" w:cs="Angsana New"/>
                <w:iCs/>
                <w:sz w:val="30"/>
                <w:szCs w:val="30"/>
                <w:cs/>
                <w:lang w:bidi="th-TH"/>
              </w:rPr>
              <w:t>(</w:t>
            </w:r>
            <w:r w:rsidRPr="003E1350">
              <w:rPr>
                <w:rFonts w:ascii="Angsana New" w:hAnsi="Angsana New" w:cs="Angsana New"/>
                <w:iCs/>
                <w:sz w:val="30"/>
                <w:szCs w:val="30"/>
                <w:cs/>
                <w:lang w:val="en-US" w:bidi="th-TH"/>
              </w:rPr>
              <w:t>ล้าน</w:t>
            </w:r>
            <w:r w:rsidRPr="003E1350">
              <w:rPr>
                <w:rFonts w:ascii="Angsana New" w:hAnsi="Angsana New" w:cs="Angsana New"/>
                <w:iCs/>
                <w:sz w:val="30"/>
                <w:szCs w:val="30"/>
                <w:cs/>
                <w:lang w:bidi="th-TH"/>
              </w:rPr>
              <w:t>บาท)</w:t>
            </w:r>
          </w:p>
        </w:tc>
      </w:tr>
      <w:tr w:rsidR="00B530C2" w:rsidRPr="004D135A" w14:paraId="2833554C" w14:textId="77777777" w:rsidTr="00B530C2">
        <w:trPr>
          <w:cantSplit/>
        </w:trPr>
        <w:tc>
          <w:tcPr>
            <w:tcW w:w="4230" w:type="dxa"/>
          </w:tcPr>
          <w:p w14:paraId="56DCCA1D" w14:textId="77777777" w:rsidR="00B530C2" w:rsidRPr="003E1350" w:rsidRDefault="00B530C2" w:rsidP="00B530C2">
            <w:pPr>
              <w:pStyle w:val="BodyText"/>
              <w:rPr>
                <w:rFonts w:hAnsi="Angsana New"/>
                <w:sz w:val="30"/>
                <w:szCs w:val="30"/>
              </w:rPr>
            </w:pPr>
            <w:r w:rsidRPr="003E1350">
              <w:rPr>
                <w:rFonts w:hAnsi="Angsana New"/>
                <w:sz w:val="30"/>
                <w:szCs w:val="30"/>
                <w:cs/>
              </w:rPr>
              <w:t>ผลแตกต่างชั่วคราวที่ใช้หักภาษี</w:t>
            </w:r>
          </w:p>
        </w:tc>
        <w:tc>
          <w:tcPr>
            <w:tcW w:w="1098" w:type="dxa"/>
          </w:tcPr>
          <w:p w14:paraId="6F4297F8" w14:textId="6605833F" w:rsidR="00B530C2" w:rsidRPr="003E1350" w:rsidRDefault="003D058C" w:rsidP="00B530C2">
            <w:pPr>
              <w:tabs>
                <w:tab w:val="decimal" w:pos="870"/>
              </w:tabs>
              <w:ind w:right="-120"/>
              <w:rPr>
                <w:rFonts w:eastAsia="Times New Roman" w:cs="Angsana New"/>
                <w:szCs w:val="30"/>
                <w:lang w:val="en-GB" w:bidi="ar-SA"/>
              </w:rPr>
            </w:pPr>
            <w:r>
              <w:rPr>
                <w:rFonts w:eastAsia="Times New Roman" w:cs="Angsana New"/>
                <w:szCs w:val="30"/>
                <w:lang w:val="en-GB" w:bidi="ar-SA"/>
              </w:rPr>
              <w:t>14</w:t>
            </w:r>
          </w:p>
        </w:tc>
        <w:tc>
          <w:tcPr>
            <w:tcW w:w="180" w:type="dxa"/>
            <w:vAlign w:val="bottom"/>
          </w:tcPr>
          <w:p w14:paraId="68CCF256" w14:textId="77777777" w:rsidR="00B530C2" w:rsidRPr="003E1350" w:rsidRDefault="00B530C2" w:rsidP="00B530C2">
            <w:pPr>
              <w:pStyle w:val="acctfourfigures"/>
              <w:tabs>
                <w:tab w:val="clear" w:pos="765"/>
                <w:tab w:val="decimal" w:pos="870"/>
              </w:tabs>
              <w:spacing w:line="240" w:lineRule="auto"/>
              <w:ind w:left="-79" w:right="-12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116" w:type="dxa"/>
          </w:tcPr>
          <w:p w14:paraId="1979C727" w14:textId="1E7E34AD" w:rsidR="00B530C2" w:rsidRPr="00294E6A" w:rsidRDefault="00235F35" w:rsidP="00B530C2">
            <w:pPr>
              <w:pStyle w:val="acctfourfigures"/>
              <w:tabs>
                <w:tab w:val="clear" w:pos="765"/>
                <w:tab w:val="decimal" w:pos="870"/>
              </w:tabs>
              <w:spacing w:line="240" w:lineRule="auto"/>
              <w:ind w:right="-120"/>
              <w:rPr>
                <w:rFonts w:asciiTheme="majorBidi" w:hAnsiTheme="majorBidi" w:cstheme="majorBidi"/>
                <w:sz w:val="30"/>
                <w:szCs w:val="30"/>
              </w:rPr>
            </w:pPr>
            <w:r w:rsidRPr="00294E6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39</w:t>
            </w:r>
          </w:p>
        </w:tc>
        <w:tc>
          <w:tcPr>
            <w:tcW w:w="180" w:type="dxa"/>
          </w:tcPr>
          <w:p w14:paraId="6FD9EAF2" w14:textId="77777777" w:rsidR="00B530C2" w:rsidRPr="00294E6A" w:rsidRDefault="00B530C2" w:rsidP="00B530C2">
            <w:pPr>
              <w:pStyle w:val="acctfourfigures"/>
              <w:tabs>
                <w:tab w:val="clear" w:pos="765"/>
                <w:tab w:val="decimal" w:pos="870"/>
              </w:tabs>
              <w:spacing w:line="240" w:lineRule="auto"/>
              <w:ind w:right="-12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9" w:type="dxa"/>
          </w:tcPr>
          <w:p w14:paraId="16174692" w14:textId="006DE632" w:rsidR="00B530C2" w:rsidRPr="003E1350" w:rsidRDefault="006E7622" w:rsidP="00B530C2">
            <w:pPr>
              <w:pStyle w:val="acctfourfigures"/>
              <w:tabs>
                <w:tab w:val="clear" w:pos="765"/>
                <w:tab w:val="decimal" w:pos="583"/>
              </w:tabs>
              <w:spacing w:line="240" w:lineRule="auto"/>
              <w:ind w:left="-79" w:right="-18"/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</w:pPr>
            <w:r>
              <w:rPr>
                <w:rFonts w:ascii="Angsana New" w:hAnsi="Angsana New" w:cs="Angsana New"/>
                <w:sz w:val="30"/>
                <w:szCs w:val="30"/>
                <w:lang w:bidi="th-TH"/>
              </w:rPr>
              <w:t>-</w:t>
            </w:r>
          </w:p>
        </w:tc>
        <w:tc>
          <w:tcPr>
            <w:tcW w:w="189" w:type="dxa"/>
          </w:tcPr>
          <w:p w14:paraId="15FAFDDF" w14:textId="77777777" w:rsidR="00B530C2" w:rsidRPr="003E1350" w:rsidRDefault="00B530C2" w:rsidP="00B530C2">
            <w:pPr>
              <w:pStyle w:val="acctfourfigures"/>
              <w:tabs>
                <w:tab w:val="decimal" w:pos="583"/>
              </w:tabs>
              <w:spacing w:line="240" w:lineRule="auto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128" w:type="dxa"/>
          </w:tcPr>
          <w:p w14:paraId="58EA1BA4" w14:textId="77777777" w:rsidR="00B530C2" w:rsidRPr="003E1350" w:rsidRDefault="00B530C2" w:rsidP="00B530C2">
            <w:pPr>
              <w:pStyle w:val="acctfourfigures"/>
              <w:tabs>
                <w:tab w:val="clear" w:pos="765"/>
                <w:tab w:val="decimal" w:pos="583"/>
              </w:tabs>
              <w:spacing w:line="240" w:lineRule="auto"/>
              <w:ind w:left="-79" w:right="-18"/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</w:pPr>
            <w:r w:rsidRPr="003E1350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530C2" w:rsidRPr="004D135A" w14:paraId="7E8136A9" w14:textId="77777777" w:rsidTr="00B530C2">
        <w:trPr>
          <w:cantSplit/>
        </w:trPr>
        <w:tc>
          <w:tcPr>
            <w:tcW w:w="4230" w:type="dxa"/>
          </w:tcPr>
          <w:p w14:paraId="545BFB9B" w14:textId="77777777" w:rsidR="00B530C2" w:rsidRPr="003E1350" w:rsidRDefault="00B530C2" w:rsidP="00B530C2">
            <w:pPr>
              <w:pStyle w:val="BodyText"/>
              <w:rPr>
                <w:rFonts w:hAnsi="Angsana New"/>
                <w:sz w:val="30"/>
                <w:szCs w:val="30"/>
                <w:cs/>
              </w:rPr>
            </w:pPr>
            <w:r w:rsidRPr="003E1350">
              <w:rPr>
                <w:rFonts w:hAnsi="Angsana New"/>
                <w:sz w:val="30"/>
                <w:szCs w:val="30"/>
                <w:cs/>
              </w:rPr>
              <w:t>ขาดทุนทางภาษี</w:t>
            </w:r>
          </w:p>
        </w:tc>
        <w:tc>
          <w:tcPr>
            <w:tcW w:w="1098" w:type="dxa"/>
          </w:tcPr>
          <w:p w14:paraId="67D04F95" w14:textId="44212351" w:rsidR="00B530C2" w:rsidRPr="003E1350" w:rsidRDefault="006E7622" w:rsidP="00B530C2">
            <w:pPr>
              <w:pStyle w:val="acctfourfigures"/>
              <w:tabs>
                <w:tab w:val="clear" w:pos="765"/>
                <w:tab w:val="decimal" w:pos="870"/>
              </w:tabs>
              <w:spacing w:line="240" w:lineRule="auto"/>
              <w:ind w:right="-120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  <w:r w:rsidRPr="006E7622">
              <w:rPr>
                <w:rFonts w:ascii="Angsana New" w:hAnsi="Angsana New" w:cs="Angsana New"/>
                <w:sz w:val="30"/>
                <w:szCs w:val="30"/>
                <w:lang w:bidi="th-TH"/>
              </w:rPr>
              <w:t>2,</w:t>
            </w:r>
            <w:r w:rsidR="00C368AF">
              <w:rPr>
                <w:rFonts w:ascii="Angsana New" w:hAnsi="Angsana New" w:cs="Angsana New"/>
                <w:sz w:val="30"/>
                <w:szCs w:val="30"/>
                <w:lang w:bidi="th-TH"/>
              </w:rPr>
              <w:t>724</w:t>
            </w:r>
          </w:p>
        </w:tc>
        <w:tc>
          <w:tcPr>
            <w:tcW w:w="180" w:type="dxa"/>
          </w:tcPr>
          <w:p w14:paraId="3D8A0502" w14:textId="77777777" w:rsidR="00B530C2" w:rsidRPr="003E1350" w:rsidRDefault="00B530C2" w:rsidP="00B530C2">
            <w:pPr>
              <w:pStyle w:val="acctfourfigures"/>
              <w:tabs>
                <w:tab w:val="clear" w:pos="765"/>
                <w:tab w:val="decimal" w:pos="870"/>
              </w:tabs>
              <w:spacing w:line="240" w:lineRule="auto"/>
              <w:ind w:right="-12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116" w:type="dxa"/>
          </w:tcPr>
          <w:p w14:paraId="72EEFD8F" w14:textId="7A4A14F6" w:rsidR="00B530C2" w:rsidRPr="00294E6A" w:rsidRDefault="00235F35" w:rsidP="00B530C2">
            <w:pPr>
              <w:pStyle w:val="acctfourfigures"/>
              <w:tabs>
                <w:tab w:val="clear" w:pos="765"/>
                <w:tab w:val="decimal" w:pos="870"/>
              </w:tabs>
              <w:spacing w:line="240" w:lineRule="auto"/>
              <w:ind w:right="-120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294E6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</w:t>
            </w:r>
            <w:r w:rsidR="00B530C2" w:rsidRPr="00294E6A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,</w:t>
            </w:r>
            <w:r w:rsidRPr="00294E6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593</w:t>
            </w:r>
          </w:p>
        </w:tc>
        <w:tc>
          <w:tcPr>
            <w:tcW w:w="180" w:type="dxa"/>
          </w:tcPr>
          <w:p w14:paraId="55823D00" w14:textId="77777777" w:rsidR="00B530C2" w:rsidRPr="00294E6A" w:rsidRDefault="00B530C2" w:rsidP="00B530C2">
            <w:pPr>
              <w:pStyle w:val="acctfourfigures"/>
              <w:tabs>
                <w:tab w:val="clear" w:pos="765"/>
                <w:tab w:val="decimal" w:pos="870"/>
              </w:tabs>
              <w:spacing w:line="240" w:lineRule="auto"/>
              <w:ind w:right="-12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9" w:type="dxa"/>
          </w:tcPr>
          <w:p w14:paraId="006B1221" w14:textId="5567BDA3" w:rsidR="00B530C2" w:rsidRPr="003E1350" w:rsidRDefault="006E7622" w:rsidP="00B530C2">
            <w:pPr>
              <w:pStyle w:val="acctfourfigures"/>
              <w:tabs>
                <w:tab w:val="clear" w:pos="765"/>
                <w:tab w:val="decimal" w:pos="583"/>
              </w:tabs>
              <w:spacing w:line="240" w:lineRule="auto"/>
              <w:ind w:left="-79" w:right="-18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89" w:type="dxa"/>
          </w:tcPr>
          <w:p w14:paraId="26A32966" w14:textId="77777777" w:rsidR="00B530C2" w:rsidRPr="003E1350" w:rsidRDefault="00B530C2" w:rsidP="00B530C2">
            <w:pPr>
              <w:pStyle w:val="acctfourfigures"/>
              <w:tabs>
                <w:tab w:val="decimal" w:pos="583"/>
              </w:tabs>
              <w:spacing w:line="240" w:lineRule="auto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128" w:type="dxa"/>
          </w:tcPr>
          <w:p w14:paraId="5C77E461" w14:textId="77777777" w:rsidR="00B530C2" w:rsidRPr="003E1350" w:rsidRDefault="00B530C2" w:rsidP="00B530C2">
            <w:pPr>
              <w:pStyle w:val="acctfourfigures"/>
              <w:tabs>
                <w:tab w:val="clear" w:pos="765"/>
                <w:tab w:val="decimal" w:pos="583"/>
              </w:tabs>
              <w:spacing w:line="240" w:lineRule="auto"/>
              <w:ind w:left="-79" w:right="-18"/>
              <w:rPr>
                <w:rFonts w:ascii="Angsana New" w:hAnsi="Angsana New" w:cs="Angsana New"/>
                <w:sz w:val="30"/>
                <w:szCs w:val="30"/>
              </w:rPr>
            </w:pPr>
            <w:r w:rsidRPr="003E1350"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</w:tr>
      <w:tr w:rsidR="00B530C2" w:rsidRPr="004D135A" w14:paraId="517E1BC6" w14:textId="77777777" w:rsidTr="00B530C2">
        <w:trPr>
          <w:cantSplit/>
        </w:trPr>
        <w:tc>
          <w:tcPr>
            <w:tcW w:w="4230" w:type="dxa"/>
          </w:tcPr>
          <w:p w14:paraId="3E1AFC9D" w14:textId="77777777" w:rsidR="00B530C2" w:rsidRPr="003E1350" w:rsidRDefault="00B530C2" w:rsidP="00B530C2">
            <w:pPr>
              <w:pStyle w:val="BodyText"/>
              <w:rPr>
                <w:rFonts w:hAnsi="Angsana New"/>
                <w:bCs/>
                <w:sz w:val="30"/>
                <w:szCs w:val="30"/>
                <w:cs/>
              </w:rPr>
            </w:pPr>
            <w:r w:rsidRPr="003E1350">
              <w:rPr>
                <w:rFonts w:hAnsi="Angsana New"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098" w:type="dxa"/>
            <w:tcBorders>
              <w:top w:val="single" w:sz="4" w:space="0" w:color="auto"/>
              <w:bottom w:val="double" w:sz="4" w:space="0" w:color="auto"/>
            </w:tcBorders>
          </w:tcPr>
          <w:p w14:paraId="2C59D965" w14:textId="3AAB6557" w:rsidR="00B530C2" w:rsidRPr="003E1350" w:rsidRDefault="006E7622" w:rsidP="00B530C2">
            <w:pPr>
              <w:pStyle w:val="acctfourfigures"/>
              <w:tabs>
                <w:tab w:val="clear" w:pos="765"/>
                <w:tab w:val="decimal" w:pos="870"/>
              </w:tabs>
              <w:spacing w:line="240" w:lineRule="auto"/>
              <w:ind w:right="-120"/>
              <w:rPr>
                <w:rFonts w:ascii="Angsana New" w:hAnsi="Angsana New" w:cs="Angsana New"/>
                <w:b/>
                <w:bCs/>
                <w:sz w:val="30"/>
                <w:szCs w:val="30"/>
                <w:lang w:bidi="th-TH"/>
              </w:rPr>
            </w:pPr>
            <w:r w:rsidRPr="006E7622">
              <w:rPr>
                <w:rFonts w:ascii="Angsana New" w:hAnsi="Angsana New" w:cs="Angsana New"/>
                <w:b/>
                <w:bCs/>
                <w:sz w:val="30"/>
                <w:szCs w:val="30"/>
                <w:lang w:bidi="th-TH"/>
              </w:rPr>
              <w:t>2,</w:t>
            </w:r>
            <w:r w:rsidR="00C368AF">
              <w:rPr>
                <w:rFonts w:ascii="Angsana New" w:hAnsi="Angsana New" w:cs="Angsana New"/>
                <w:b/>
                <w:bCs/>
                <w:sz w:val="30"/>
                <w:szCs w:val="30"/>
                <w:lang w:bidi="th-TH"/>
              </w:rPr>
              <w:t>738</w:t>
            </w:r>
          </w:p>
        </w:tc>
        <w:tc>
          <w:tcPr>
            <w:tcW w:w="180" w:type="dxa"/>
          </w:tcPr>
          <w:p w14:paraId="0DF5C0AD" w14:textId="77777777" w:rsidR="00B530C2" w:rsidRPr="003E1350" w:rsidRDefault="00B530C2" w:rsidP="00B530C2">
            <w:pPr>
              <w:pStyle w:val="acctfourfigures"/>
              <w:tabs>
                <w:tab w:val="clear" w:pos="765"/>
                <w:tab w:val="decimal" w:pos="870"/>
              </w:tabs>
              <w:spacing w:line="240" w:lineRule="auto"/>
              <w:ind w:right="-120"/>
              <w:rPr>
                <w:rFonts w:ascii="Angsana New" w:hAnsi="Angsana New" w:cs="Angsana New"/>
                <w:b/>
                <w:sz w:val="30"/>
                <w:szCs w:val="30"/>
              </w:rPr>
            </w:pPr>
          </w:p>
        </w:tc>
        <w:tc>
          <w:tcPr>
            <w:tcW w:w="1116" w:type="dxa"/>
            <w:tcBorders>
              <w:top w:val="single" w:sz="4" w:space="0" w:color="auto"/>
              <w:bottom w:val="double" w:sz="4" w:space="0" w:color="auto"/>
            </w:tcBorders>
          </w:tcPr>
          <w:p w14:paraId="27ED5D2E" w14:textId="6597499C" w:rsidR="00B530C2" w:rsidRPr="00294E6A" w:rsidRDefault="00235F35" w:rsidP="00B530C2">
            <w:pPr>
              <w:pStyle w:val="acctfourfigures"/>
              <w:tabs>
                <w:tab w:val="clear" w:pos="765"/>
                <w:tab w:val="decimal" w:pos="870"/>
              </w:tabs>
              <w:spacing w:line="240" w:lineRule="auto"/>
              <w:ind w:right="-120"/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</w:pPr>
            <w:r w:rsidRPr="00294E6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2</w:t>
            </w:r>
            <w:r w:rsidR="00B530C2" w:rsidRPr="00294E6A"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  <w:t>,</w:t>
            </w:r>
            <w:r w:rsidRPr="00294E6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632</w:t>
            </w:r>
          </w:p>
        </w:tc>
        <w:tc>
          <w:tcPr>
            <w:tcW w:w="180" w:type="dxa"/>
          </w:tcPr>
          <w:p w14:paraId="581C6741" w14:textId="77777777" w:rsidR="00B530C2" w:rsidRPr="00294E6A" w:rsidRDefault="00B530C2" w:rsidP="00B530C2">
            <w:pPr>
              <w:pStyle w:val="acctfourfigures"/>
              <w:tabs>
                <w:tab w:val="clear" w:pos="765"/>
                <w:tab w:val="decimal" w:pos="870"/>
              </w:tabs>
              <w:spacing w:line="240" w:lineRule="auto"/>
              <w:ind w:right="-12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089" w:type="dxa"/>
            <w:tcBorders>
              <w:top w:val="single" w:sz="4" w:space="0" w:color="auto"/>
              <w:bottom w:val="double" w:sz="4" w:space="0" w:color="auto"/>
            </w:tcBorders>
          </w:tcPr>
          <w:p w14:paraId="54B215A2" w14:textId="4735E540" w:rsidR="00B530C2" w:rsidRPr="003E1350" w:rsidRDefault="006E7622" w:rsidP="00B530C2">
            <w:pPr>
              <w:pStyle w:val="acctfourfigures"/>
              <w:tabs>
                <w:tab w:val="clear" w:pos="765"/>
                <w:tab w:val="decimal" w:pos="583"/>
              </w:tabs>
              <w:spacing w:line="240" w:lineRule="auto"/>
              <w:ind w:left="-79" w:right="-18"/>
              <w:rPr>
                <w:rFonts w:ascii="Angsana New" w:hAnsi="Angsana New" w:cs="Angsana New"/>
                <w:b/>
                <w:sz w:val="30"/>
                <w:szCs w:val="30"/>
              </w:rPr>
            </w:pPr>
            <w:r>
              <w:rPr>
                <w:rFonts w:ascii="Angsana New" w:hAnsi="Angsana New" w:cs="Angsana New"/>
                <w:b/>
                <w:sz w:val="30"/>
                <w:szCs w:val="30"/>
              </w:rPr>
              <w:t>-</w:t>
            </w:r>
          </w:p>
        </w:tc>
        <w:tc>
          <w:tcPr>
            <w:tcW w:w="189" w:type="dxa"/>
          </w:tcPr>
          <w:p w14:paraId="4EF4CCB4" w14:textId="77777777" w:rsidR="00B530C2" w:rsidRPr="003E1350" w:rsidRDefault="00B530C2" w:rsidP="00B530C2">
            <w:pPr>
              <w:pStyle w:val="acctfourfigures"/>
              <w:tabs>
                <w:tab w:val="decimal" w:pos="583"/>
              </w:tabs>
              <w:spacing w:line="240" w:lineRule="auto"/>
              <w:rPr>
                <w:rFonts w:ascii="Angsana New" w:hAnsi="Angsana New" w:cs="Angsana New"/>
                <w:b/>
                <w:sz w:val="30"/>
                <w:szCs w:val="30"/>
              </w:rPr>
            </w:pPr>
          </w:p>
        </w:tc>
        <w:tc>
          <w:tcPr>
            <w:tcW w:w="1128" w:type="dxa"/>
            <w:tcBorders>
              <w:top w:val="single" w:sz="4" w:space="0" w:color="auto"/>
              <w:bottom w:val="double" w:sz="4" w:space="0" w:color="auto"/>
            </w:tcBorders>
          </w:tcPr>
          <w:p w14:paraId="205E01F7" w14:textId="77777777" w:rsidR="00B530C2" w:rsidRPr="003E1350" w:rsidRDefault="00B530C2" w:rsidP="00B530C2">
            <w:pPr>
              <w:pStyle w:val="acctfourfigures"/>
              <w:tabs>
                <w:tab w:val="clear" w:pos="765"/>
                <w:tab w:val="decimal" w:pos="583"/>
              </w:tabs>
              <w:spacing w:line="240" w:lineRule="auto"/>
              <w:ind w:left="-79" w:right="-18"/>
              <w:rPr>
                <w:rFonts w:ascii="Angsana New" w:hAnsi="Angsana New" w:cs="Angsana New"/>
                <w:b/>
                <w:sz w:val="30"/>
                <w:szCs w:val="30"/>
              </w:rPr>
            </w:pPr>
            <w:r w:rsidRPr="003E1350">
              <w:rPr>
                <w:rFonts w:ascii="Angsana New" w:hAnsi="Angsana New" w:cs="Angsana New"/>
                <w:b/>
                <w:sz w:val="30"/>
                <w:szCs w:val="30"/>
              </w:rPr>
              <w:t>-</w:t>
            </w:r>
          </w:p>
        </w:tc>
      </w:tr>
    </w:tbl>
    <w:p w14:paraId="6DFC59DD" w14:textId="77777777" w:rsidR="003A1DB3" w:rsidRPr="004D135A" w:rsidRDefault="003A1DB3" w:rsidP="003A1DB3">
      <w:pPr>
        <w:tabs>
          <w:tab w:val="left" w:pos="1530"/>
        </w:tabs>
        <w:ind w:right="44" w:firstLine="540"/>
        <w:jc w:val="both"/>
        <w:rPr>
          <w:rFonts w:cs="Angsana New"/>
          <w:szCs w:val="30"/>
        </w:rPr>
      </w:pPr>
    </w:p>
    <w:p w14:paraId="0D0B4F70" w14:textId="6364DFBC" w:rsidR="00FE13AF" w:rsidRDefault="00FE13AF" w:rsidP="00FE13AF">
      <w:pPr>
        <w:tabs>
          <w:tab w:val="left" w:pos="1530"/>
        </w:tabs>
        <w:ind w:left="540" w:right="44"/>
        <w:jc w:val="thaiDistribute"/>
        <w:rPr>
          <w:rFonts w:cs="Angsana New"/>
          <w:szCs w:val="30"/>
        </w:rPr>
      </w:pPr>
      <w:r w:rsidRPr="004D135A">
        <w:rPr>
          <w:rFonts w:cs="Angsana New"/>
          <w:szCs w:val="30"/>
          <w:cs/>
        </w:rPr>
        <w:t xml:space="preserve">ขาดทุนทางภาษีจะสิ้นอายุในปี </w:t>
      </w:r>
      <w:r w:rsidR="00235F35" w:rsidRPr="00235F35">
        <w:rPr>
          <w:rFonts w:cs="Angsana New"/>
          <w:szCs w:val="30"/>
        </w:rPr>
        <w:t>256</w:t>
      </w:r>
      <w:r w:rsidR="00260751">
        <w:rPr>
          <w:rFonts w:cs="Angsana New"/>
          <w:szCs w:val="30"/>
        </w:rPr>
        <w:t>4</w:t>
      </w:r>
      <w:r w:rsidRPr="004D135A">
        <w:rPr>
          <w:rFonts w:cs="Angsana New"/>
          <w:szCs w:val="30"/>
          <w:cs/>
        </w:rPr>
        <w:t xml:space="preserve"> เป็นต้นไป ผลแตกต่างชั่วคราวที่ใช้หักภาษี</w:t>
      </w:r>
      <w:r>
        <w:rPr>
          <w:rFonts w:cs="Angsana New" w:hint="cs"/>
          <w:szCs w:val="30"/>
          <w:cs/>
        </w:rPr>
        <w:t>ที่</w:t>
      </w:r>
      <w:r w:rsidRPr="004D135A">
        <w:rPr>
          <w:rFonts w:cs="Angsana New"/>
          <w:szCs w:val="30"/>
          <w:cs/>
        </w:rPr>
        <w:t>ยังไม่สิ้นอายุตามกฎหมายเกี่ยวกับภาษีเงินได้ปัจจุบัน</w:t>
      </w:r>
      <w:r>
        <w:rPr>
          <w:rFonts w:cs="Angsana New" w:hint="cs"/>
          <w:szCs w:val="30"/>
          <w:cs/>
        </w:rPr>
        <w:t>นั้น</w:t>
      </w:r>
      <w:r w:rsidRPr="004D135A">
        <w:rPr>
          <w:rFonts w:cs="Angsana New"/>
          <w:szCs w:val="30"/>
          <w:cs/>
        </w:rPr>
        <w:t xml:space="preserve"> กลุ่มบริษัทมิได้รับรู้รายการดังกล่าวเป็นสินทรัพย์ภาษีเงินได้รอการตัดบัญชีเนื่องจากยังไม่มีความเป็นไปได้ค่อนข้างแน่ว่ากลุ่มบริษัทจะมีกำไรทางภาษีเพียงพอที่จะใช้ประโยชน์ทางภาษีดังกล่าว</w:t>
      </w:r>
    </w:p>
    <w:p w14:paraId="56598977" w14:textId="77777777" w:rsidR="00F60102" w:rsidRDefault="00F60102" w:rsidP="00FE13AF">
      <w:pPr>
        <w:tabs>
          <w:tab w:val="left" w:pos="1530"/>
        </w:tabs>
        <w:ind w:left="540" w:right="44"/>
        <w:jc w:val="thaiDistribute"/>
        <w:rPr>
          <w:rFonts w:cs="Angsana New"/>
          <w:szCs w:val="30"/>
        </w:rPr>
      </w:pPr>
    </w:p>
    <w:p w14:paraId="714883B6" w14:textId="77777777" w:rsidR="00E0345C" w:rsidRDefault="00E0345C">
      <w:pPr>
        <w:rPr>
          <w:rFonts w:cs="Angsana New"/>
          <w:b/>
          <w:bCs/>
          <w:szCs w:val="30"/>
          <w:cs/>
        </w:rPr>
      </w:pPr>
      <w:r>
        <w:rPr>
          <w:cs/>
        </w:rPr>
        <w:br w:type="page"/>
      </w:r>
    </w:p>
    <w:p w14:paraId="2C009E50" w14:textId="077010FE" w:rsidR="00F60102" w:rsidRDefault="00F60102" w:rsidP="00D62441">
      <w:pPr>
        <w:pStyle w:val="FSHeading1"/>
        <w:numPr>
          <w:ilvl w:val="0"/>
          <w:numId w:val="14"/>
        </w:numPr>
        <w:ind w:hanging="720"/>
      </w:pPr>
      <w:r w:rsidRPr="00F60102">
        <w:rPr>
          <w:cs/>
        </w:rPr>
        <w:lastRenderedPageBreak/>
        <w:t>กำไรต่อหุ้น</w:t>
      </w:r>
    </w:p>
    <w:p w14:paraId="03116000" w14:textId="77777777" w:rsidR="00D72D0F" w:rsidRPr="004D135A" w:rsidRDefault="00D72D0F" w:rsidP="00E21677">
      <w:pPr>
        <w:ind w:left="540"/>
        <w:jc w:val="both"/>
        <w:rPr>
          <w:rFonts w:cs="Angsana New"/>
          <w:color w:val="000000"/>
          <w:szCs w:val="30"/>
        </w:rPr>
      </w:pPr>
    </w:p>
    <w:tbl>
      <w:tblPr>
        <w:tblW w:w="945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3798"/>
        <w:gridCol w:w="1190"/>
        <w:gridCol w:w="280"/>
        <w:gridCol w:w="1320"/>
        <w:gridCol w:w="249"/>
        <w:gridCol w:w="1191"/>
        <w:gridCol w:w="270"/>
        <w:gridCol w:w="1152"/>
      </w:tblGrid>
      <w:tr w:rsidR="00E21677" w:rsidRPr="004D135A" w14:paraId="443FED6F" w14:textId="77777777" w:rsidTr="00294E6A">
        <w:trPr>
          <w:tblHeader/>
        </w:trPr>
        <w:tc>
          <w:tcPr>
            <w:tcW w:w="3798" w:type="dxa"/>
          </w:tcPr>
          <w:p w14:paraId="2E97B9C9" w14:textId="77777777" w:rsidR="00E21677" w:rsidRPr="004D135A" w:rsidRDefault="00E21677" w:rsidP="003A69F7">
            <w:pPr>
              <w:rPr>
                <w:rFonts w:cs="Angsana New"/>
                <w:bCs/>
                <w:iCs/>
                <w:szCs w:val="30"/>
                <w:cs/>
              </w:rPr>
            </w:pPr>
          </w:p>
        </w:tc>
        <w:tc>
          <w:tcPr>
            <w:tcW w:w="2790" w:type="dxa"/>
            <w:gridSpan w:val="3"/>
          </w:tcPr>
          <w:p w14:paraId="0DBF0EFE" w14:textId="77777777" w:rsidR="00E21677" w:rsidRPr="004D135A" w:rsidRDefault="00E21677" w:rsidP="003A69F7">
            <w:pPr>
              <w:ind w:left="-135" w:right="-81"/>
              <w:jc w:val="center"/>
              <w:rPr>
                <w:rFonts w:cs="Angsana New"/>
                <w:bCs/>
                <w:szCs w:val="30"/>
                <w:cs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งบการเงินรวม</w:t>
            </w:r>
          </w:p>
        </w:tc>
        <w:tc>
          <w:tcPr>
            <w:tcW w:w="249" w:type="dxa"/>
          </w:tcPr>
          <w:p w14:paraId="75AED7DF" w14:textId="77777777" w:rsidR="00E21677" w:rsidRPr="004D135A" w:rsidRDefault="00E21677" w:rsidP="003A69F7">
            <w:pPr>
              <w:ind w:left="-108" w:right="-108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2613" w:type="dxa"/>
            <w:gridSpan w:val="3"/>
          </w:tcPr>
          <w:p w14:paraId="4F9C8FA8" w14:textId="77777777" w:rsidR="00E21677" w:rsidRPr="004D135A" w:rsidRDefault="00E21677" w:rsidP="003A69F7">
            <w:pPr>
              <w:ind w:left="-135" w:right="-81"/>
              <w:jc w:val="center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งบการเงินเฉพาะกิจการ</w:t>
            </w:r>
          </w:p>
        </w:tc>
      </w:tr>
      <w:tr w:rsidR="00E21677" w:rsidRPr="004D135A" w14:paraId="18D2AD76" w14:textId="77777777" w:rsidTr="00294E6A">
        <w:trPr>
          <w:tblHeader/>
        </w:trPr>
        <w:tc>
          <w:tcPr>
            <w:tcW w:w="3798" w:type="dxa"/>
          </w:tcPr>
          <w:p w14:paraId="63848726" w14:textId="77777777" w:rsidR="00E21677" w:rsidRPr="004D135A" w:rsidRDefault="00E21677" w:rsidP="003A69F7">
            <w:pPr>
              <w:rPr>
                <w:rFonts w:cs="Angsana New"/>
                <w:bCs/>
                <w:iCs/>
                <w:szCs w:val="30"/>
                <w:cs/>
              </w:rPr>
            </w:pPr>
          </w:p>
        </w:tc>
        <w:tc>
          <w:tcPr>
            <w:tcW w:w="1190" w:type="dxa"/>
          </w:tcPr>
          <w:p w14:paraId="6E41B61C" w14:textId="753BE98B" w:rsidR="00E21677" w:rsidRPr="004D135A" w:rsidRDefault="00235F35" w:rsidP="003A69F7">
            <w:pPr>
              <w:ind w:left="-108" w:right="-108"/>
              <w:jc w:val="center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2563</w:t>
            </w:r>
          </w:p>
        </w:tc>
        <w:tc>
          <w:tcPr>
            <w:tcW w:w="280" w:type="dxa"/>
          </w:tcPr>
          <w:p w14:paraId="69F4534B" w14:textId="77777777" w:rsidR="00E21677" w:rsidRPr="004D135A" w:rsidRDefault="00E21677" w:rsidP="003A69F7">
            <w:pPr>
              <w:ind w:left="-108" w:right="-108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320" w:type="dxa"/>
          </w:tcPr>
          <w:p w14:paraId="5D2C5FA7" w14:textId="74F44237" w:rsidR="00E21677" w:rsidRPr="004D135A" w:rsidRDefault="00235F35" w:rsidP="003A69F7">
            <w:pPr>
              <w:ind w:left="-108" w:right="-108"/>
              <w:jc w:val="center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2562</w:t>
            </w:r>
          </w:p>
        </w:tc>
        <w:tc>
          <w:tcPr>
            <w:tcW w:w="249" w:type="dxa"/>
          </w:tcPr>
          <w:p w14:paraId="0A5E69BB" w14:textId="77777777" w:rsidR="00E21677" w:rsidRPr="004D135A" w:rsidRDefault="00E21677" w:rsidP="003A69F7">
            <w:pPr>
              <w:ind w:left="-108" w:right="-108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191" w:type="dxa"/>
          </w:tcPr>
          <w:p w14:paraId="630AD92A" w14:textId="3B6859A1" w:rsidR="00E21677" w:rsidRPr="004D135A" w:rsidRDefault="00235F35" w:rsidP="003A69F7">
            <w:pPr>
              <w:ind w:left="-108" w:right="-108"/>
              <w:jc w:val="center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2563</w:t>
            </w:r>
          </w:p>
        </w:tc>
        <w:tc>
          <w:tcPr>
            <w:tcW w:w="270" w:type="dxa"/>
          </w:tcPr>
          <w:p w14:paraId="3239FCDF" w14:textId="77777777" w:rsidR="00E21677" w:rsidRPr="004D135A" w:rsidRDefault="00E21677" w:rsidP="003A69F7">
            <w:pPr>
              <w:ind w:left="-108" w:right="-108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1152" w:type="dxa"/>
          </w:tcPr>
          <w:p w14:paraId="75A6BDF7" w14:textId="7E02D726" w:rsidR="00E21677" w:rsidRPr="004D135A" w:rsidRDefault="00235F35" w:rsidP="003A69F7">
            <w:pPr>
              <w:ind w:left="-108" w:right="-108"/>
              <w:jc w:val="center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2562</w:t>
            </w:r>
          </w:p>
        </w:tc>
      </w:tr>
      <w:tr w:rsidR="00E21677" w:rsidRPr="004D135A" w14:paraId="1A055979" w14:textId="77777777" w:rsidTr="00294E6A">
        <w:trPr>
          <w:tblHeader/>
        </w:trPr>
        <w:tc>
          <w:tcPr>
            <w:tcW w:w="3798" w:type="dxa"/>
          </w:tcPr>
          <w:p w14:paraId="65553DBD" w14:textId="77777777" w:rsidR="00E21677" w:rsidRPr="004D135A" w:rsidRDefault="00E21677" w:rsidP="003A69F7">
            <w:pPr>
              <w:tabs>
                <w:tab w:val="left" w:pos="364"/>
              </w:tabs>
              <w:ind w:right="44"/>
              <w:jc w:val="center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5652" w:type="dxa"/>
            <w:gridSpan w:val="7"/>
            <w:shd w:val="clear" w:color="auto" w:fill="auto"/>
          </w:tcPr>
          <w:p w14:paraId="122E6C81" w14:textId="77777777" w:rsidR="00E21677" w:rsidRPr="004D135A" w:rsidRDefault="00E21677" w:rsidP="003A69F7">
            <w:pPr>
              <w:jc w:val="center"/>
              <w:rPr>
                <w:rFonts w:cs="Angsana New"/>
                <w:iCs/>
                <w:szCs w:val="30"/>
              </w:rPr>
            </w:pPr>
            <w:r w:rsidRPr="00EF3C89">
              <w:rPr>
                <w:rFonts w:cs="Angsana New"/>
                <w:i/>
                <w:szCs w:val="30"/>
              </w:rPr>
              <w:t>(</w:t>
            </w:r>
            <w:r w:rsidRPr="004D135A">
              <w:rPr>
                <w:rFonts w:cs="Angsana New"/>
                <w:iCs/>
                <w:szCs w:val="30"/>
                <w:cs/>
              </w:rPr>
              <w:t>พันบาท</w:t>
            </w:r>
            <w:r w:rsidRPr="004D135A">
              <w:rPr>
                <w:rFonts w:cs="Angsana New"/>
                <w:iCs/>
                <w:szCs w:val="30"/>
              </w:rPr>
              <w:t>/</w:t>
            </w:r>
            <w:r w:rsidRPr="004D135A">
              <w:rPr>
                <w:rFonts w:cs="Angsana New"/>
                <w:iCs/>
                <w:szCs w:val="30"/>
                <w:cs/>
              </w:rPr>
              <w:t>พันหุ้น</w:t>
            </w:r>
            <w:r w:rsidRPr="00EF3C89">
              <w:rPr>
                <w:rFonts w:cs="Angsana New"/>
                <w:i/>
                <w:szCs w:val="30"/>
              </w:rPr>
              <w:t>)</w:t>
            </w:r>
          </w:p>
        </w:tc>
      </w:tr>
      <w:tr w:rsidR="00E21677" w:rsidRPr="004D135A" w14:paraId="1A017098" w14:textId="77777777" w:rsidTr="00294E6A">
        <w:tc>
          <w:tcPr>
            <w:tcW w:w="3798" w:type="dxa"/>
          </w:tcPr>
          <w:p w14:paraId="5A462ACE" w14:textId="29CC30F4" w:rsidR="00E21677" w:rsidRPr="006301AA" w:rsidRDefault="00031F43" w:rsidP="006301AA">
            <w:pPr>
              <w:ind w:left="192" w:hanging="192"/>
              <w:rPr>
                <w:rFonts w:cs="Angsana New"/>
                <w:b/>
                <w:bCs/>
                <w:i/>
                <w:iCs/>
                <w:szCs w:val="30"/>
              </w:rPr>
            </w:pPr>
            <w:r w:rsidRPr="006301AA">
              <w:rPr>
                <w:rFonts w:cs="Angsana New"/>
                <w:b/>
                <w:bCs/>
                <w:i/>
                <w:iCs/>
                <w:szCs w:val="30"/>
                <w:cs/>
              </w:rPr>
              <w:t xml:space="preserve">กำไรที่เป็นส่วนของผู้ถือหุ้นสามัญสำหรับปีสิ้นสุดวันที่ </w:t>
            </w:r>
            <w:r w:rsidR="00235F35" w:rsidRPr="00235F35">
              <w:rPr>
                <w:rFonts w:cs="Angsana New"/>
                <w:b/>
                <w:bCs/>
                <w:i/>
                <w:iCs/>
                <w:szCs w:val="30"/>
              </w:rPr>
              <w:t>31</w:t>
            </w:r>
            <w:r w:rsidRPr="006301AA">
              <w:rPr>
                <w:rFonts w:cs="Angsana New"/>
                <w:b/>
                <w:bCs/>
                <w:i/>
                <w:iCs/>
                <w:szCs w:val="30"/>
                <w:cs/>
              </w:rPr>
              <w:t xml:space="preserve"> ธันวาคม</w:t>
            </w:r>
          </w:p>
        </w:tc>
        <w:tc>
          <w:tcPr>
            <w:tcW w:w="1190" w:type="dxa"/>
          </w:tcPr>
          <w:p w14:paraId="50E51559" w14:textId="77777777" w:rsidR="00E21677" w:rsidRPr="004D135A" w:rsidRDefault="00E21677" w:rsidP="003A69F7">
            <w:pPr>
              <w:tabs>
                <w:tab w:val="decimal" w:pos="909"/>
              </w:tabs>
              <w:ind w:left="-90" w:right="-108"/>
              <w:rPr>
                <w:rFonts w:cs="Angsana New"/>
                <w:szCs w:val="30"/>
              </w:rPr>
            </w:pPr>
          </w:p>
        </w:tc>
        <w:tc>
          <w:tcPr>
            <w:tcW w:w="280" w:type="dxa"/>
          </w:tcPr>
          <w:p w14:paraId="7F70E27A" w14:textId="77777777" w:rsidR="00E21677" w:rsidRPr="004D135A" w:rsidRDefault="00E21677" w:rsidP="003A69F7">
            <w:pPr>
              <w:tabs>
                <w:tab w:val="decimal" w:pos="909"/>
              </w:tabs>
              <w:ind w:left="-90" w:right="-108"/>
              <w:rPr>
                <w:rFonts w:cs="Angsana New"/>
                <w:szCs w:val="30"/>
              </w:rPr>
            </w:pPr>
          </w:p>
        </w:tc>
        <w:tc>
          <w:tcPr>
            <w:tcW w:w="1320" w:type="dxa"/>
          </w:tcPr>
          <w:p w14:paraId="28AD58C9" w14:textId="77777777" w:rsidR="00E21677" w:rsidRPr="004D135A" w:rsidRDefault="00E21677" w:rsidP="003A69F7">
            <w:pPr>
              <w:tabs>
                <w:tab w:val="decimal" w:pos="909"/>
              </w:tabs>
              <w:ind w:left="-90" w:right="-108"/>
              <w:rPr>
                <w:rFonts w:cs="Angsana New"/>
                <w:szCs w:val="30"/>
              </w:rPr>
            </w:pPr>
          </w:p>
        </w:tc>
        <w:tc>
          <w:tcPr>
            <w:tcW w:w="249" w:type="dxa"/>
          </w:tcPr>
          <w:p w14:paraId="1D33D13E" w14:textId="77777777" w:rsidR="00E21677" w:rsidRPr="004D135A" w:rsidRDefault="00E21677" w:rsidP="003A69F7">
            <w:pPr>
              <w:tabs>
                <w:tab w:val="decimal" w:pos="909"/>
              </w:tabs>
              <w:ind w:left="-90" w:right="-108"/>
              <w:rPr>
                <w:rFonts w:cs="Angsana New"/>
                <w:szCs w:val="30"/>
              </w:rPr>
            </w:pPr>
          </w:p>
        </w:tc>
        <w:tc>
          <w:tcPr>
            <w:tcW w:w="1191" w:type="dxa"/>
          </w:tcPr>
          <w:p w14:paraId="67EEF02B" w14:textId="77777777" w:rsidR="00E21677" w:rsidRPr="004D135A" w:rsidRDefault="00E21677" w:rsidP="003A69F7">
            <w:pPr>
              <w:tabs>
                <w:tab w:val="decimal" w:pos="909"/>
              </w:tabs>
              <w:ind w:left="-90" w:right="-108"/>
              <w:rPr>
                <w:rFonts w:cs="Angsana New"/>
                <w:szCs w:val="30"/>
              </w:rPr>
            </w:pPr>
          </w:p>
        </w:tc>
        <w:tc>
          <w:tcPr>
            <w:tcW w:w="270" w:type="dxa"/>
          </w:tcPr>
          <w:p w14:paraId="548087BF" w14:textId="77777777" w:rsidR="00E21677" w:rsidRPr="004D135A" w:rsidRDefault="00E21677" w:rsidP="003A69F7">
            <w:pPr>
              <w:tabs>
                <w:tab w:val="decimal" w:pos="909"/>
              </w:tabs>
              <w:ind w:left="-90" w:right="-108"/>
              <w:rPr>
                <w:rFonts w:cs="Angsana New"/>
                <w:szCs w:val="30"/>
              </w:rPr>
            </w:pPr>
          </w:p>
        </w:tc>
        <w:tc>
          <w:tcPr>
            <w:tcW w:w="1152" w:type="dxa"/>
          </w:tcPr>
          <w:p w14:paraId="61E49A54" w14:textId="77777777" w:rsidR="00E21677" w:rsidRPr="004D135A" w:rsidRDefault="00E21677" w:rsidP="003A69F7">
            <w:pPr>
              <w:tabs>
                <w:tab w:val="decimal" w:pos="909"/>
              </w:tabs>
              <w:ind w:left="-90" w:right="-108"/>
              <w:rPr>
                <w:rFonts w:cs="Angsana New"/>
                <w:szCs w:val="30"/>
              </w:rPr>
            </w:pPr>
          </w:p>
        </w:tc>
      </w:tr>
      <w:tr w:rsidR="00182F6D" w:rsidRPr="004D135A" w14:paraId="117C2571" w14:textId="77777777" w:rsidTr="00294E6A">
        <w:tc>
          <w:tcPr>
            <w:tcW w:w="3798" w:type="dxa"/>
          </w:tcPr>
          <w:p w14:paraId="44493629" w14:textId="197ED59D" w:rsidR="00182F6D" w:rsidRPr="004D135A" w:rsidRDefault="00182F6D" w:rsidP="00182F6D">
            <w:pPr>
              <w:ind w:left="162" w:hanging="162"/>
              <w:rPr>
                <w:rFonts w:cs="Angsana New"/>
                <w:szCs w:val="30"/>
                <w:cs/>
              </w:rPr>
            </w:pPr>
            <w:r w:rsidRPr="00031F43">
              <w:rPr>
                <w:rFonts w:cs="Angsana New"/>
                <w:szCs w:val="30"/>
                <w:cs/>
              </w:rPr>
              <w:t>กำไรสำหรับปีที่เป็นส่วนของบริษัท</w:t>
            </w:r>
            <w:r w:rsidR="00260751">
              <w:rPr>
                <w:rFonts w:cs="Angsana New" w:hint="cs"/>
                <w:szCs w:val="30"/>
                <w:cs/>
              </w:rPr>
              <w:t>ใหญ่</w:t>
            </w:r>
          </w:p>
        </w:tc>
        <w:tc>
          <w:tcPr>
            <w:tcW w:w="1190" w:type="dxa"/>
            <w:vAlign w:val="bottom"/>
          </w:tcPr>
          <w:p w14:paraId="47AF8C8D" w14:textId="018C09A4" w:rsidR="00182F6D" w:rsidRPr="004D135A" w:rsidRDefault="00AA5614" w:rsidP="00182F6D">
            <w:pPr>
              <w:pStyle w:val="acctfourfigures"/>
              <w:tabs>
                <w:tab w:val="clear" w:pos="765"/>
                <w:tab w:val="decimal" w:pos="973"/>
              </w:tabs>
              <w:spacing w:line="240" w:lineRule="auto"/>
              <w:ind w:right="-177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2,</w:t>
            </w:r>
            <w:r w:rsidR="00FE46E3">
              <w:rPr>
                <w:rFonts w:ascii="Angsana New" w:hAnsi="Angsana New" w:cs="Angsana New"/>
                <w:sz w:val="30"/>
                <w:szCs w:val="30"/>
              </w:rPr>
              <w:t>4</w:t>
            </w:r>
            <w:r w:rsidR="00D42096">
              <w:rPr>
                <w:rFonts w:ascii="Angsana New" w:hAnsi="Angsana New" w:cs="Angsana New"/>
                <w:sz w:val="30"/>
                <w:szCs w:val="30"/>
              </w:rPr>
              <w:t>14</w:t>
            </w:r>
            <w:r w:rsidR="00FE46E3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D42096">
              <w:rPr>
                <w:rFonts w:ascii="Angsana New" w:hAnsi="Angsana New" w:cs="Angsana New"/>
                <w:sz w:val="30"/>
                <w:szCs w:val="30"/>
              </w:rPr>
              <w:t>276</w:t>
            </w:r>
          </w:p>
        </w:tc>
        <w:tc>
          <w:tcPr>
            <w:tcW w:w="280" w:type="dxa"/>
          </w:tcPr>
          <w:p w14:paraId="34AFC5E7" w14:textId="77777777" w:rsidR="00182F6D" w:rsidRPr="004D135A" w:rsidRDefault="00182F6D" w:rsidP="00182F6D">
            <w:pPr>
              <w:pStyle w:val="acctfourfigures"/>
              <w:tabs>
                <w:tab w:val="clear" w:pos="765"/>
                <w:tab w:val="decimal" w:pos="973"/>
              </w:tabs>
              <w:spacing w:line="240" w:lineRule="auto"/>
              <w:ind w:right="-177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320" w:type="dxa"/>
            <w:vAlign w:val="bottom"/>
          </w:tcPr>
          <w:p w14:paraId="56481019" w14:textId="54D5FA6D" w:rsidR="00182F6D" w:rsidRPr="004D135A" w:rsidRDefault="00235F35" w:rsidP="00182F6D">
            <w:pPr>
              <w:pStyle w:val="acctfourfigures"/>
              <w:tabs>
                <w:tab w:val="clear" w:pos="765"/>
                <w:tab w:val="decimal" w:pos="1072"/>
              </w:tabs>
              <w:spacing w:line="240" w:lineRule="auto"/>
              <w:ind w:right="-177"/>
              <w:rPr>
                <w:rFonts w:ascii="Angsana New" w:hAnsi="Angsana New" w:cs="Angsana New"/>
                <w:sz w:val="30"/>
                <w:szCs w:val="30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5</w:t>
            </w:r>
            <w:r w:rsidR="00182F6D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252</w:t>
            </w:r>
            <w:r w:rsidR="00182F6D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109</w:t>
            </w:r>
          </w:p>
        </w:tc>
        <w:tc>
          <w:tcPr>
            <w:tcW w:w="249" w:type="dxa"/>
          </w:tcPr>
          <w:p w14:paraId="259E7F7A" w14:textId="77777777" w:rsidR="00182F6D" w:rsidRPr="004D135A" w:rsidRDefault="00182F6D" w:rsidP="00182F6D">
            <w:pPr>
              <w:pStyle w:val="acctfourfigures"/>
              <w:tabs>
                <w:tab w:val="clear" w:pos="765"/>
                <w:tab w:val="decimal" w:pos="973"/>
              </w:tabs>
              <w:spacing w:line="240" w:lineRule="auto"/>
              <w:ind w:right="-177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191" w:type="dxa"/>
          </w:tcPr>
          <w:p w14:paraId="4C8D307B" w14:textId="60A53DBA" w:rsidR="00182F6D" w:rsidRPr="004D135A" w:rsidRDefault="00A77113" w:rsidP="00182F6D">
            <w:pPr>
              <w:pStyle w:val="acctfourfigures"/>
              <w:tabs>
                <w:tab w:val="clear" w:pos="765"/>
                <w:tab w:val="decimal" w:pos="973"/>
              </w:tabs>
              <w:spacing w:line="240" w:lineRule="auto"/>
              <w:ind w:right="-177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7,246,565</w:t>
            </w:r>
          </w:p>
        </w:tc>
        <w:tc>
          <w:tcPr>
            <w:tcW w:w="270" w:type="dxa"/>
          </w:tcPr>
          <w:p w14:paraId="5F89AB42" w14:textId="77777777" w:rsidR="00182F6D" w:rsidRPr="004D135A" w:rsidRDefault="00182F6D" w:rsidP="00182F6D">
            <w:pPr>
              <w:pStyle w:val="acctfourfigures"/>
              <w:tabs>
                <w:tab w:val="clear" w:pos="765"/>
                <w:tab w:val="decimal" w:pos="973"/>
              </w:tabs>
              <w:spacing w:line="240" w:lineRule="auto"/>
              <w:ind w:right="-177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152" w:type="dxa"/>
          </w:tcPr>
          <w:p w14:paraId="3F7BF53E" w14:textId="6FD68EC8" w:rsidR="00182F6D" w:rsidRPr="004D135A" w:rsidRDefault="00235F35" w:rsidP="00182F6D">
            <w:pPr>
              <w:pStyle w:val="acctfourfigures"/>
              <w:tabs>
                <w:tab w:val="clear" w:pos="765"/>
                <w:tab w:val="decimal" w:pos="973"/>
              </w:tabs>
              <w:spacing w:line="240" w:lineRule="auto"/>
              <w:ind w:right="-177"/>
              <w:rPr>
                <w:rFonts w:ascii="Angsana New" w:hAnsi="Angsana New" w:cs="Angsana New"/>
                <w:sz w:val="30"/>
                <w:szCs w:val="30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11</w:t>
            </w:r>
            <w:r w:rsidR="00182F6D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072</w:t>
            </w:r>
            <w:r w:rsidR="00182F6D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571</w:t>
            </w:r>
          </w:p>
        </w:tc>
      </w:tr>
      <w:tr w:rsidR="00182F6D" w:rsidRPr="004D135A" w14:paraId="17136EDB" w14:textId="77777777" w:rsidTr="00294E6A">
        <w:tc>
          <w:tcPr>
            <w:tcW w:w="3798" w:type="dxa"/>
          </w:tcPr>
          <w:p w14:paraId="62B51253" w14:textId="77777777" w:rsidR="00182F6D" w:rsidRPr="004D135A" w:rsidRDefault="00182F6D" w:rsidP="00182F6D">
            <w:pPr>
              <w:ind w:left="162" w:hanging="162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iCs/>
                <w:szCs w:val="30"/>
                <w:cs/>
              </w:rPr>
              <w:t>หัก</w:t>
            </w:r>
            <w:r w:rsidRPr="004D135A">
              <w:rPr>
                <w:rFonts w:cs="Angsana New"/>
                <w:szCs w:val="30"/>
                <w:cs/>
              </w:rPr>
              <w:t xml:space="preserve"> ดอกเบี้ยจ่ายสะสมสำหรับหุ้นกู้ด้อยสิทธิที่มีลักษณะคล้ายทุน</w:t>
            </w:r>
          </w:p>
        </w:tc>
        <w:tc>
          <w:tcPr>
            <w:tcW w:w="1190" w:type="dxa"/>
            <w:tcBorders>
              <w:bottom w:val="single" w:sz="4" w:space="0" w:color="auto"/>
            </w:tcBorders>
          </w:tcPr>
          <w:p w14:paraId="2BA3A3C6" w14:textId="77777777" w:rsidR="00182F6D" w:rsidRDefault="00182F6D" w:rsidP="00182F6D">
            <w:pPr>
              <w:pStyle w:val="acctfourfigures"/>
              <w:tabs>
                <w:tab w:val="clear" w:pos="765"/>
                <w:tab w:val="decimal" w:pos="973"/>
              </w:tabs>
              <w:spacing w:line="240" w:lineRule="auto"/>
              <w:ind w:right="-177"/>
              <w:rPr>
                <w:rFonts w:ascii="Angsana New" w:hAnsi="Angsana New" w:cs="Angsana New"/>
                <w:sz w:val="30"/>
                <w:szCs w:val="30"/>
              </w:rPr>
            </w:pPr>
          </w:p>
          <w:p w14:paraId="578CF5C8" w14:textId="6C67D94E" w:rsidR="00182F6D" w:rsidRPr="00D91C00" w:rsidRDefault="00AA5614" w:rsidP="00182F6D">
            <w:pPr>
              <w:pStyle w:val="acctfourfigures"/>
              <w:tabs>
                <w:tab w:val="clear" w:pos="765"/>
                <w:tab w:val="decimal" w:pos="973"/>
              </w:tabs>
              <w:spacing w:line="240" w:lineRule="auto"/>
              <w:ind w:right="-177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(748,869)</w:t>
            </w:r>
          </w:p>
        </w:tc>
        <w:tc>
          <w:tcPr>
            <w:tcW w:w="280" w:type="dxa"/>
          </w:tcPr>
          <w:p w14:paraId="55BDEE9E" w14:textId="77777777" w:rsidR="00182F6D" w:rsidRPr="00724869" w:rsidRDefault="00182F6D" w:rsidP="00182F6D">
            <w:pPr>
              <w:pStyle w:val="acctfourfigures"/>
              <w:tabs>
                <w:tab w:val="clear" w:pos="765"/>
                <w:tab w:val="decimal" w:pos="973"/>
              </w:tabs>
              <w:spacing w:line="240" w:lineRule="auto"/>
              <w:ind w:right="-177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320" w:type="dxa"/>
            <w:tcBorders>
              <w:bottom w:val="single" w:sz="4" w:space="0" w:color="auto"/>
            </w:tcBorders>
          </w:tcPr>
          <w:p w14:paraId="7AA2D9CE" w14:textId="77777777" w:rsidR="00182F6D" w:rsidRDefault="00182F6D" w:rsidP="00182F6D">
            <w:pPr>
              <w:pStyle w:val="acctfourfigures"/>
              <w:tabs>
                <w:tab w:val="clear" w:pos="765"/>
                <w:tab w:val="decimal" w:pos="1072"/>
              </w:tabs>
              <w:spacing w:line="240" w:lineRule="auto"/>
              <w:ind w:right="-177"/>
              <w:rPr>
                <w:rFonts w:ascii="Angsana New" w:hAnsi="Angsana New" w:cs="Angsana New"/>
                <w:sz w:val="30"/>
                <w:szCs w:val="30"/>
              </w:rPr>
            </w:pPr>
          </w:p>
          <w:p w14:paraId="03571B03" w14:textId="0A0CE4F0" w:rsidR="00182F6D" w:rsidRPr="00724869" w:rsidRDefault="00182F6D" w:rsidP="00182F6D">
            <w:pPr>
              <w:pStyle w:val="acctfourfigures"/>
              <w:tabs>
                <w:tab w:val="clear" w:pos="765"/>
                <w:tab w:val="decimal" w:pos="1072"/>
              </w:tabs>
              <w:spacing w:line="240" w:lineRule="auto"/>
              <w:ind w:right="-177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(</w:t>
            </w:r>
            <w:r w:rsidR="00235F35"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977</w:t>
            </w:r>
            <w:r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235F35"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576</w:t>
            </w:r>
            <w:r>
              <w:rPr>
                <w:rFonts w:ascii="Angsana New" w:hAnsi="Angsana New" w:cs="Angsana New"/>
                <w:sz w:val="30"/>
                <w:szCs w:val="30"/>
              </w:rPr>
              <w:t>)</w:t>
            </w:r>
          </w:p>
        </w:tc>
        <w:tc>
          <w:tcPr>
            <w:tcW w:w="249" w:type="dxa"/>
          </w:tcPr>
          <w:p w14:paraId="3FB3FE8F" w14:textId="77777777" w:rsidR="00182F6D" w:rsidRPr="00724869" w:rsidRDefault="00182F6D" w:rsidP="00182F6D">
            <w:pPr>
              <w:pStyle w:val="acctfourfigures"/>
              <w:tabs>
                <w:tab w:val="clear" w:pos="765"/>
                <w:tab w:val="decimal" w:pos="973"/>
              </w:tabs>
              <w:spacing w:line="240" w:lineRule="auto"/>
              <w:ind w:right="-177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191" w:type="dxa"/>
            <w:tcBorders>
              <w:bottom w:val="single" w:sz="4" w:space="0" w:color="auto"/>
            </w:tcBorders>
          </w:tcPr>
          <w:p w14:paraId="66C7ABF4" w14:textId="77777777" w:rsidR="00182F6D" w:rsidRDefault="00182F6D" w:rsidP="00182F6D">
            <w:pPr>
              <w:pStyle w:val="acctfourfigures"/>
              <w:tabs>
                <w:tab w:val="clear" w:pos="765"/>
                <w:tab w:val="decimal" w:pos="973"/>
              </w:tabs>
              <w:spacing w:line="240" w:lineRule="auto"/>
              <w:ind w:right="-177"/>
              <w:rPr>
                <w:rFonts w:ascii="Angsana New" w:hAnsi="Angsana New" w:cs="Angsana New"/>
                <w:sz w:val="30"/>
                <w:szCs w:val="30"/>
              </w:rPr>
            </w:pPr>
          </w:p>
          <w:p w14:paraId="77397DD3" w14:textId="2A6E6CCD" w:rsidR="00182F6D" w:rsidRPr="00D91C00" w:rsidRDefault="00A77113" w:rsidP="00182F6D">
            <w:pPr>
              <w:pStyle w:val="acctfourfigures"/>
              <w:tabs>
                <w:tab w:val="clear" w:pos="765"/>
                <w:tab w:val="decimal" w:pos="973"/>
              </w:tabs>
              <w:spacing w:line="240" w:lineRule="auto"/>
              <w:ind w:right="-177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(752,055)</w:t>
            </w:r>
          </w:p>
        </w:tc>
        <w:tc>
          <w:tcPr>
            <w:tcW w:w="270" w:type="dxa"/>
          </w:tcPr>
          <w:p w14:paraId="739D0B99" w14:textId="77777777" w:rsidR="00182F6D" w:rsidRPr="00724869" w:rsidRDefault="00182F6D" w:rsidP="00182F6D">
            <w:pPr>
              <w:pStyle w:val="acctfourfigures"/>
              <w:tabs>
                <w:tab w:val="clear" w:pos="765"/>
                <w:tab w:val="decimal" w:pos="973"/>
              </w:tabs>
              <w:spacing w:line="240" w:lineRule="auto"/>
              <w:ind w:right="-177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152" w:type="dxa"/>
            <w:tcBorders>
              <w:bottom w:val="single" w:sz="4" w:space="0" w:color="auto"/>
            </w:tcBorders>
          </w:tcPr>
          <w:p w14:paraId="3A6D37AA" w14:textId="77777777" w:rsidR="00182F6D" w:rsidRDefault="00182F6D" w:rsidP="00182F6D">
            <w:pPr>
              <w:pStyle w:val="acctfourfigures"/>
              <w:tabs>
                <w:tab w:val="clear" w:pos="765"/>
                <w:tab w:val="decimal" w:pos="973"/>
              </w:tabs>
              <w:spacing w:line="240" w:lineRule="auto"/>
              <w:ind w:right="-177"/>
              <w:rPr>
                <w:rFonts w:ascii="Angsana New" w:hAnsi="Angsana New" w:cs="Angsana New"/>
                <w:sz w:val="30"/>
                <w:szCs w:val="30"/>
              </w:rPr>
            </w:pPr>
          </w:p>
          <w:p w14:paraId="3814F54D" w14:textId="54C8E794" w:rsidR="00182F6D" w:rsidRPr="00724869" w:rsidRDefault="00182F6D" w:rsidP="00182F6D">
            <w:pPr>
              <w:pStyle w:val="acctfourfigures"/>
              <w:tabs>
                <w:tab w:val="clear" w:pos="765"/>
                <w:tab w:val="decimal" w:pos="973"/>
              </w:tabs>
              <w:spacing w:line="240" w:lineRule="auto"/>
              <w:ind w:right="-177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(</w:t>
            </w:r>
            <w:r w:rsidR="00235F35"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982</w:t>
            </w:r>
            <w:r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235F35"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603</w:t>
            </w:r>
            <w:r>
              <w:rPr>
                <w:rFonts w:ascii="Angsana New" w:hAnsi="Angsana New" w:cs="Angsana New"/>
                <w:sz w:val="30"/>
                <w:szCs w:val="30"/>
              </w:rPr>
              <w:t>)</w:t>
            </w:r>
          </w:p>
        </w:tc>
      </w:tr>
      <w:tr w:rsidR="00182F6D" w:rsidRPr="004D135A" w14:paraId="3F8BF141" w14:textId="77777777" w:rsidTr="00294E6A">
        <w:tc>
          <w:tcPr>
            <w:tcW w:w="3798" w:type="dxa"/>
          </w:tcPr>
          <w:p w14:paraId="5F907FE7" w14:textId="6F9EF93D" w:rsidR="00182F6D" w:rsidRPr="004D135A" w:rsidRDefault="00182F6D" w:rsidP="00182F6D">
            <w:pPr>
              <w:ind w:left="162" w:hanging="162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กำไรที่</w:t>
            </w:r>
            <w:r>
              <w:rPr>
                <w:rFonts w:cs="Angsana New" w:hint="cs"/>
                <w:bCs/>
                <w:szCs w:val="30"/>
                <w:cs/>
              </w:rPr>
              <w:t>เป็นส่วนของผู้ถือ</w:t>
            </w:r>
            <w:r w:rsidRPr="004D135A">
              <w:rPr>
                <w:rFonts w:cs="Angsana New"/>
                <w:bCs/>
                <w:szCs w:val="30"/>
                <w:cs/>
              </w:rPr>
              <w:t>หุ้น</w:t>
            </w:r>
            <w:r>
              <w:rPr>
                <w:rFonts w:cs="Angsana New" w:hint="cs"/>
                <w:bCs/>
                <w:szCs w:val="30"/>
                <w:cs/>
              </w:rPr>
              <w:t>สามัญ</w:t>
            </w:r>
            <w:r>
              <w:rPr>
                <w:rFonts w:cs="Angsana New"/>
                <w:bCs/>
                <w:szCs w:val="30"/>
              </w:rPr>
              <w:br/>
            </w:r>
            <w:r>
              <w:rPr>
                <w:rFonts w:cs="Angsana New" w:hint="cs"/>
                <w:bCs/>
                <w:szCs w:val="30"/>
                <w:cs/>
              </w:rPr>
              <w:t>ของบริษัท (ขั้นพื้นฐาน)</w:t>
            </w:r>
          </w:p>
        </w:tc>
        <w:tc>
          <w:tcPr>
            <w:tcW w:w="119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587B189" w14:textId="66EDD66C" w:rsidR="00182F6D" w:rsidRPr="00A77113" w:rsidRDefault="00A77113" w:rsidP="00182F6D">
            <w:pPr>
              <w:pStyle w:val="acctfourfigures"/>
              <w:tabs>
                <w:tab w:val="clear" w:pos="765"/>
                <w:tab w:val="decimal" w:pos="973"/>
              </w:tabs>
              <w:spacing w:line="240" w:lineRule="auto"/>
              <w:ind w:right="-177"/>
              <w:rPr>
                <w:rFonts w:ascii="Angsana New" w:hAnsi="Angsana New" w:cs="Angsana New"/>
                <w:b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 w:cs="Angsana New"/>
                <w:b/>
                <w:sz w:val="30"/>
                <w:szCs w:val="30"/>
                <w:lang w:val="en-US" w:bidi="th-TH"/>
              </w:rPr>
              <w:t>1,</w:t>
            </w:r>
            <w:r w:rsidR="00FE46E3">
              <w:rPr>
                <w:rFonts w:ascii="Angsana New" w:hAnsi="Angsana New" w:cs="Angsana New"/>
                <w:b/>
                <w:sz w:val="30"/>
                <w:szCs w:val="30"/>
                <w:lang w:val="en-US" w:bidi="th-TH"/>
              </w:rPr>
              <w:t>6</w:t>
            </w:r>
            <w:r w:rsidR="00D42096">
              <w:rPr>
                <w:rFonts w:ascii="Angsana New" w:hAnsi="Angsana New" w:cs="Angsana New"/>
                <w:b/>
                <w:sz w:val="30"/>
                <w:szCs w:val="30"/>
                <w:lang w:val="en-US" w:bidi="th-TH"/>
              </w:rPr>
              <w:t>65</w:t>
            </w:r>
            <w:r w:rsidR="00FE46E3">
              <w:rPr>
                <w:rFonts w:ascii="Angsana New" w:hAnsi="Angsana New" w:cs="Angsana New"/>
                <w:b/>
                <w:sz w:val="30"/>
                <w:szCs w:val="30"/>
                <w:lang w:val="en-US" w:bidi="th-TH"/>
              </w:rPr>
              <w:t>,</w:t>
            </w:r>
            <w:r w:rsidR="00490074">
              <w:rPr>
                <w:rFonts w:ascii="Angsana New" w:hAnsi="Angsana New" w:cs="Angsana New"/>
                <w:b/>
                <w:sz w:val="30"/>
                <w:szCs w:val="30"/>
                <w:lang w:val="en-US" w:bidi="th-TH"/>
              </w:rPr>
              <w:t>407</w:t>
            </w:r>
          </w:p>
        </w:tc>
        <w:tc>
          <w:tcPr>
            <w:tcW w:w="280" w:type="dxa"/>
          </w:tcPr>
          <w:p w14:paraId="01B2AED6" w14:textId="77777777" w:rsidR="00182F6D" w:rsidRPr="00B17F15" w:rsidRDefault="00182F6D" w:rsidP="00182F6D">
            <w:pPr>
              <w:pStyle w:val="acctfourfigures"/>
              <w:tabs>
                <w:tab w:val="clear" w:pos="765"/>
                <w:tab w:val="decimal" w:pos="973"/>
              </w:tabs>
              <w:spacing w:line="240" w:lineRule="auto"/>
              <w:ind w:right="-177"/>
              <w:rPr>
                <w:rFonts w:ascii="Angsana New" w:hAnsi="Angsana New" w:cs="Angsana New"/>
                <w:b/>
                <w:sz w:val="30"/>
                <w:szCs w:val="30"/>
              </w:rPr>
            </w:pPr>
          </w:p>
        </w:tc>
        <w:tc>
          <w:tcPr>
            <w:tcW w:w="132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EEA07F5" w14:textId="55ED2CDD" w:rsidR="00182F6D" w:rsidRPr="00B17F15" w:rsidRDefault="00235F35" w:rsidP="00182F6D">
            <w:pPr>
              <w:pStyle w:val="acctfourfigures"/>
              <w:tabs>
                <w:tab w:val="clear" w:pos="765"/>
                <w:tab w:val="decimal" w:pos="1072"/>
              </w:tabs>
              <w:spacing w:line="240" w:lineRule="auto"/>
              <w:ind w:right="-177"/>
              <w:rPr>
                <w:rFonts w:ascii="Angsana New" w:hAnsi="Angsana New" w:cs="Angsana New"/>
                <w:b/>
                <w:sz w:val="30"/>
                <w:szCs w:val="30"/>
              </w:rPr>
            </w:pPr>
            <w:r w:rsidRPr="00235F35">
              <w:rPr>
                <w:rFonts w:ascii="Angsana New" w:hAnsi="Angsana New" w:cs="Angsana New"/>
                <w:b/>
                <w:sz w:val="30"/>
                <w:szCs w:val="30"/>
                <w:lang w:val="en-US"/>
              </w:rPr>
              <w:t>4</w:t>
            </w:r>
            <w:r w:rsidR="00182F6D">
              <w:rPr>
                <w:rFonts w:ascii="Angsana New" w:hAnsi="Angsana New" w:cs="Angsana New"/>
                <w:b/>
                <w:sz w:val="30"/>
                <w:szCs w:val="30"/>
              </w:rPr>
              <w:t>,</w:t>
            </w:r>
            <w:r w:rsidRPr="00235F35">
              <w:rPr>
                <w:rFonts w:ascii="Angsana New" w:hAnsi="Angsana New" w:cs="Angsana New"/>
                <w:b/>
                <w:sz w:val="30"/>
                <w:szCs w:val="30"/>
                <w:lang w:val="en-US"/>
              </w:rPr>
              <w:t>274</w:t>
            </w:r>
            <w:r w:rsidR="00182F6D">
              <w:rPr>
                <w:rFonts w:ascii="Angsana New" w:hAnsi="Angsana New" w:cs="Angsana New"/>
                <w:b/>
                <w:sz w:val="30"/>
                <w:szCs w:val="30"/>
              </w:rPr>
              <w:t>,</w:t>
            </w:r>
            <w:r w:rsidRPr="00235F35">
              <w:rPr>
                <w:rFonts w:ascii="Angsana New" w:hAnsi="Angsana New" w:cs="Angsana New"/>
                <w:b/>
                <w:sz w:val="30"/>
                <w:szCs w:val="30"/>
                <w:lang w:val="en-US"/>
              </w:rPr>
              <w:t>533</w:t>
            </w:r>
          </w:p>
        </w:tc>
        <w:tc>
          <w:tcPr>
            <w:tcW w:w="249" w:type="dxa"/>
          </w:tcPr>
          <w:p w14:paraId="33400F09" w14:textId="77777777" w:rsidR="00182F6D" w:rsidRPr="00B17F15" w:rsidRDefault="00182F6D" w:rsidP="00182F6D">
            <w:pPr>
              <w:pStyle w:val="acctfourfigures"/>
              <w:tabs>
                <w:tab w:val="clear" w:pos="765"/>
                <w:tab w:val="decimal" w:pos="973"/>
              </w:tabs>
              <w:spacing w:line="240" w:lineRule="auto"/>
              <w:ind w:right="-177"/>
              <w:rPr>
                <w:rFonts w:ascii="Angsana New" w:hAnsi="Angsana New" w:cs="Angsana New"/>
                <w:b/>
                <w:sz w:val="30"/>
                <w:szCs w:val="30"/>
              </w:rPr>
            </w:pPr>
          </w:p>
        </w:tc>
        <w:tc>
          <w:tcPr>
            <w:tcW w:w="1191" w:type="dxa"/>
            <w:tcBorders>
              <w:top w:val="single" w:sz="4" w:space="0" w:color="auto"/>
              <w:bottom w:val="double" w:sz="4" w:space="0" w:color="auto"/>
            </w:tcBorders>
          </w:tcPr>
          <w:p w14:paraId="5AA054E6" w14:textId="77777777" w:rsidR="00182F6D" w:rsidRDefault="00182F6D" w:rsidP="00182F6D">
            <w:pPr>
              <w:pStyle w:val="acctfourfigures"/>
              <w:tabs>
                <w:tab w:val="clear" w:pos="765"/>
                <w:tab w:val="decimal" w:pos="973"/>
              </w:tabs>
              <w:spacing w:line="240" w:lineRule="auto"/>
              <w:ind w:right="-177"/>
              <w:rPr>
                <w:rFonts w:ascii="Angsana New" w:hAnsi="Angsana New" w:cs="Angsana New"/>
                <w:b/>
                <w:sz w:val="30"/>
                <w:szCs w:val="30"/>
              </w:rPr>
            </w:pPr>
          </w:p>
          <w:p w14:paraId="3B8D8C42" w14:textId="3C51CDC6" w:rsidR="00182F6D" w:rsidRPr="00B17F15" w:rsidRDefault="00A77113" w:rsidP="00182F6D">
            <w:pPr>
              <w:pStyle w:val="acctfourfigures"/>
              <w:tabs>
                <w:tab w:val="clear" w:pos="765"/>
                <w:tab w:val="decimal" w:pos="973"/>
              </w:tabs>
              <w:spacing w:line="240" w:lineRule="auto"/>
              <w:ind w:right="-177"/>
              <w:rPr>
                <w:rFonts w:ascii="Angsana New" w:hAnsi="Angsana New" w:cs="Angsana New"/>
                <w:b/>
                <w:sz w:val="30"/>
                <w:szCs w:val="30"/>
              </w:rPr>
            </w:pPr>
            <w:r>
              <w:rPr>
                <w:rFonts w:ascii="Angsana New" w:hAnsi="Angsana New" w:cs="Angsana New"/>
                <w:b/>
                <w:sz w:val="30"/>
                <w:szCs w:val="30"/>
              </w:rPr>
              <w:t>6,494,510</w:t>
            </w:r>
          </w:p>
        </w:tc>
        <w:tc>
          <w:tcPr>
            <w:tcW w:w="270" w:type="dxa"/>
          </w:tcPr>
          <w:p w14:paraId="404A9E76" w14:textId="77777777" w:rsidR="00182F6D" w:rsidRPr="00B17F15" w:rsidRDefault="00182F6D" w:rsidP="00182F6D">
            <w:pPr>
              <w:pStyle w:val="acctfourfigures"/>
              <w:tabs>
                <w:tab w:val="clear" w:pos="765"/>
                <w:tab w:val="decimal" w:pos="973"/>
              </w:tabs>
              <w:spacing w:line="240" w:lineRule="auto"/>
              <w:ind w:right="-177"/>
              <w:rPr>
                <w:rFonts w:ascii="Angsana New" w:hAnsi="Angsana New" w:cs="Angsana New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1152" w:type="dxa"/>
            <w:tcBorders>
              <w:top w:val="single" w:sz="4" w:space="0" w:color="auto"/>
              <w:bottom w:val="double" w:sz="4" w:space="0" w:color="auto"/>
            </w:tcBorders>
          </w:tcPr>
          <w:p w14:paraId="197AC85E" w14:textId="77777777" w:rsidR="00182F6D" w:rsidRDefault="00182F6D" w:rsidP="00182F6D">
            <w:pPr>
              <w:pStyle w:val="acctfourfigures"/>
              <w:tabs>
                <w:tab w:val="clear" w:pos="765"/>
                <w:tab w:val="decimal" w:pos="973"/>
              </w:tabs>
              <w:spacing w:line="240" w:lineRule="auto"/>
              <w:ind w:right="-177"/>
              <w:rPr>
                <w:rFonts w:ascii="Angsana New" w:hAnsi="Angsana New" w:cs="Angsana New"/>
                <w:b/>
                <w:sz w:val="30"/>
                <w:szCs w:val="30"/>
              </w:rPr>
            </w:pPr>
          </w:p>
          <w:p w14:paraId="70F34431" w14:textId="75AFD2CE" w:rsidR="00182F6D" w:rsidRPr="00B17F15" w:rsidRDefault="00235F35" w:rsidP="00182F6D">
            <w:pPr>
              <w:pStyle w:val="acctfourfigures"/>
              <w:tabs>
                <w:tab w:val="clear" w:pos="765"/>
                <w:tab w:val="decimal" w:pos="973"/>
              </w:tabs>
              <w:spacing w:line="240" w:lineRule="auto"/>
              <w:ind w:right="-177"/>
              <w:rPr>
                <w:rFonts w:ascii="Angsana New" w:hAnsi="Angsana New" w:cs="Angsana New"/>
                <w:b/>
                <w:sz w:val="30"/>
                <w:szCs w:val="30"/>
              </w:rPr>
            </w:pPr>
            <w:r w:rsidRPr="00235F35">
              <w:rPr>
                <w:rFonts w:ascii="Angsana New" w:hAnsi="Angsana New" w:cs="Angsana New"/>
                <w:b/>
                <w:sz w:val="30"/>
                <w:szCs w:val="30"/>
                <w:lang w:val="en-US"/>
              </w:rPr>
              <w:t>10</w:t>
            </w:r>
            <w:r w:rsidR="00182F6D">
              <w:rPr>
                <w:rFonts w:ascii="Angsana New" w:hAnsi="Angsana New" w:cs="Angsana New"/>
                <w:b/>
                <w:sz w:val="30"/>
                <w:szCs w:val="30"/>
              </w:rPr>
              <w:t>,</w:t>
            </w:r>
            <w:r w:rsidRPr="00235F35">
              <w:rPr>
                <w:rFonts w:ascii="Angsana New" w:hAnsi="Angsana New" w:cs="Angsana New"/>
                <w:b/>
                <w:sz w:val="30"/>
                <w:szCs w:val="30"/>
                <w:lang w:val="en-US"/>
              </w:rPr>
              <w:t>089</w:t>
            </w:r>
            <w:r w:rsidR="00182F6D">
              <w:rPr>
                <w:rFonts w:ascii="Angsana New" w:hAnsi="Angsana New" w:cs="Angsana New"/>
                <w:b/>
                <w:sz w:val="30"/>
                <w:szCs w:val="30"/>
              </w:rPr>
              <w:t>,</w:t>
            </w:r>
            <w:r w:rsidRPr="00235F35">
              <w:rPr>
                <w:rFonts w:ascii="Angsana New" w:hAnsi="Angsana New" w:cs="Angsana New"/>
                <w:b/>
                <w:sz w:val="30"/>
                <w:szCs w:val="30"/>
                <w:lang w:val="en-US"/>
              </w:rPr>
              <w:t>968</w:t>
            </w:r>
          </w:p>
        </w:tc>
      </w:tr>
      <w:tr w:rsidR="00182F6D" w:rsidRPr="004D135A" w14:paraId="7E1AA80E" w14:textId="77777777" w:rsidTr="00294E6A">
        <w:tc>
          <w:tcPr>
            <w:tcW w:w="3798" w:type="dxa"/>
          </w:tcPr>
          <w:p w14:paraId="3D9EC773" w14:textId="77777777" w:rsidR="00182F6D" w:rsidRPr="00294E6A" w:rsidRDefault="00182F6D" w:rsidP="00182F6D">
            <w:pPr>
              <w:ind w:left="162" w:hanging="162"/>
              <w:rPr>
                <w:rFonts w:cs="Angsana New"/>
                <w:bCs/>
                <w:sz w:val="20"/>
                <w:szCs w:val="20"/>
                <w:cs/>
              </w:rPr>
            </w:pPr>
          </w:p>
        </w:tc>
        <w:tc>
          <w:tcPr>
            <w:tcW w:w="1190" w:type="dxa"/>
            <w:tcBorders>
              <w:top w:val="double" w:sz="4" w:space="0" w:color="auto"/>
            </w:tcBorders>
            <w:vAlign w:val="bottom"/>
          </w:tcPr>
          <w:p w14:paraId="0F565C0D" w14:textId="77777777" w:rsidR="00182F6D" w:rsidRPr="00294E6A" w:rsidRDefault="00182F6D" w:rsidP="00182F6D">
            <w:pPr>
              <w:pStyle w:val="acctfourfigures"/>
              <w:tabs>
                <w:tab w:val="clear" w:pos="765"/>
                <w:tab w:val="decimal" w:pos="973"/>
              </w:tabs>
              <w:spacing w:line="240" w:lineRule="auto"/>
              <w:ind w:right="-177"/>
              <w:rPr>
                <w:rFonts w:ascii="Angsana New" w:hAnsi="Angsana New" w:cs="Angsana New"/>
                <w:b/>
                <w:sz w:val="20"/>
              </w:rPr>
            </w:pPr>
          </w:p>
        </w:tc>
        <w:tc>
          <w:tcPr>
            <w:tcW w:w="280" w:type="dxa"/>
          </w:tcPr>
          <w:p w14:paraId="7F1606F5" w14:textId="77777777" w:rsidR="00182F6D" w:rsidRPr="00294E6A" w:rsidRDefault="00182F6D" w:rsidP="00182F6D">
            <w:pPr>
              <w:pStyle w:val="acctfourfigures"/>
              <w:tabs>
                <w:tab w:val="clear" w:pos="765"/>
                <w:tab w:val="decimal" w:pos="973"/>
              </w:tabs>
              <w:spacing w:line="240" w:lineRule="auto"/>
              <w:ind w:right="-177"/>
              <w:rPr>
                <w:rFonts w:ascii="Angsana New" w:hAnsi="Angsana New" w:cs="Angsana New"/>
                <w:b/>
                <w:sz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</w:tcBorders>
            <w:vAlign w:val="bottom"/>
          </w:tcPr>
          <w:p w14:paraId="0B15D39A" w14:textId="77777777" w:rsidR="00182F6D" w:rsidRPr="00294E6A" w:rsidRDefault="00182F6D" w:rsidP="00182F6D">
            <w:pPr>
              <w:pStyle w:val="acctfourfigures"/>
              <w:tabs>
                <w:tab w:val="clear" w:pos="765"/>
                <w:tab w:val="decimal" w:pos="1072"/>
              </w:tabs>
              <w:spacing w:line="240" w:lineRule="auto"/>
              <w:ind w:right="-177"/>
              <w:rPr>
                <w:rFonts w:ascii="Angsana New" w:hAnsi="Angsana New" w:cs="Angsana New"/>
                <w:b/>
                <w:sz w:val="20"/>
              </w:rPr>
            </w:pPr>
          </w:p>
        </w:tc>
        <w:tc>
          <w:tcPr>
            <w:tcW w:w="249" w:type="dxa"/>
          </w:tcPr>
          <w:p w14:paraId="5F637251" w14:textId="77777777" w:rsidR="00182F6D" w:rsidRPr="00294E6A" w:rsidRDefault="00182F6D" w:rsidP="00182F6D">
            <w:pPr>
              <w:pStyle w:val="acctfourfigures"/>
              <w:tabs>
                <w:tab w:val="clear" w:pos="765"/>
                <w:tab w:val="decimal" w:pos="973"/>
              </w:tabs>
              <w:spacing w:line="240" w:lineRule="auto"/>
              <w:ind w:right="-177"/>
              <w:rPr>
                <w:rFonts w:ascii="Angsana New" w:hAnsi="Angsana New" w:cs="Angsana New"/>
                <w:b/>
                <w:sz w:val="20"/>
              </w:rPr>
            </w:pPr>
          </w:p>
        </w:tc>
        <w:tc>
          <w:tcPr>
            <w:tcW w:w="1191" w:type="dxa"/>
            <w:tcBorders>
              <w:top w:val="double" w:sz="4" w:space="0" w:color="auto"/>
            </w:tcBorders>
          </w:tcPr>
          <w:p w14:paraId="0525702F" w14:textId="77777777" w:rsidR="00182F6D" w:rsidRPr="00294E6A" w:rsidRDefault="00182F6D" w:rsidP="00182F6D">
            <w:pPr>
              <w:pStyle w:val="acctfourfigures"/>
              <w:tabs>
                <w:tab w:val="clear" w:pos="765"/>
                <w:tab w:val="decimal" w:pos="973"/>
              </w:tabs>
              <w:spacing w:line="240" w:lineRule="auto"/>
              <w:ind w:right="-177"/>
              <w:rPr>
                <w:rFonts w:ascii="Angsana New" w:hAnsi="Angsana New" w:cs="Angsana New"/>
                <w:b/>
                <w:sz w:val="20"/>
              </w:rPr>
            </w:pPr>
          </w:p>
        </w:tc>
        <w:tc>
          <w:tcPr>
            <w:tcW w:w="270" w:type="dxa"/>
          </w:tcPr>
          <w:p w14:paraId="084D7DFD" w14:textId="77777777" w:rsidR="00182F6D" w:rsidRPr="00294E6A" w:rsidRDefault="00182F6D" w:rsidP="00182F6D">
            <w:pPr>
              <w:pStyle w:val="acctfourfigures"/>
              <w:tabs>
                <w:tab w:val="clear" w:pos="765"/>
                <w:tab w:val="decimal" w:pos="973"/>
              </w:tabs>
              <w:spacing w:line="240" w:lineRule="auto"/>
              <w:ind w:right="-177"/>
              <w:rPr>
                <w:rFonts w:ascii="Angsana New" w:hAnsi="Angsana New" w:cs="Angsana New"/>
                <w:b/>
                <w:sz w:val="20"/>
                <w:lang w:val="en-US" w:bidi="th-TH"/>
              </w:rPr>
            </w:pPr>
          </w:p>
        </w:tc>
        <w:tc>
          <w:tcPr>
            <w:tcW w:w="1152" w:type="dxa"/>
            <w:tcBorders>
              <w:top w:val="double" w:sz="4" w:space="0" w:color="auto"/>
            </w:tcBorders>
          </w:tcPr>
          <w:p w14:paraId="1FE70E41" w14:textId="77777777" w:rsidR="00182F6D" w:rsidRPr="00294E6A" w:rsidRDefault="00182F6D" w:rsidP="00182F6D">
            <w:pPr>
              <w:pStyle w:val="acctfourfigures"/>
              <w:tabs>
                <w:tab w:val="clear" w:pos="765"/>
                <w:tab w:val="decimal" w:pos="973"/>
              </w:tabs>
              <w:spacing w:line="240" w:lineRule="auto"/>
              <w:ind w:right="-177"/>
              <w:rPr>
                <w:rFonts w:ascii="Angsana New" w:hAnsi="Angsana New" w:cs="Angsana New"/>
                <w:b/>
                <w:sz w:val="20"/>
                <w:lang w:bidi="th-TH"/>
              </w:rPr>
            </w:pPr>
          </w:p>
        </w:tc>
      </w:tr>
      <w:tr w:rsidR="00182F6D" w:rsidRPr="004D135A" w14:paraId="3B36DC61" w14:textId="77777777" w:rsidTr="00294E6A">
        <w:tc>
          <w:tcPr>
            <w:tcW w:w="3798" w:type="dxa"/>
          </w:tcPr>
          <w:p w14:paraId="6E619775" w14:textId="5EC0CADE" w:rsidR="00182F6D" w:rsidRPr="00691EE8" w:rsidRDefault="00182F6D" w:rsidP="00182F6D">
            <w:pPr>
              <w:ind w:left="162" w:hanging="162"/>
              <w:rPr>
                <w:rFonts w:cs="Angsana New"/>
                <w:b/>
                <w:bCs/>
                <w:szCs w:val="30"/>
                <w:cs/>
              </w:rPr>
            </w:pPr>
            <w:r w:rsidRPr="006301AA">
              <w:rPr>
                <w:rFonts w:cs="Angsana New"/>
                <w:b/>
                <w:bCs/>
                <w:szCs w:val="30"/>
                <w:cs/>
              </w:rPr>
              <w:t xml:space="preserve">จำนวนหุ้นสามัญถัวเฉลี่ยถ่วงน้ำหนัก      </w:t>
            </w:r>
            <w:r>
              <w:rPr>
                <w:rFonts w:cs="Angsana New"/>
                <w:b/>
                <w:bCs/>
                <w:szCs w:val="30"/>
              </w:rPr>
              <w:br/>
            </w:r>
            <w:r>
              <w:rPr>
                <w:rFonts w:cs="Angsana New" w:hint="cs"/>
                <w:b/>
                <w:bCs/>
                <w:szCs w:val="30"/>
                <w:cs/>
              </w:rPr>
              <w:t xml:space="preserve">(ขั้นพื้นฐาน) ณ วันที่ </w:t>
            </w:r>
            <w:r w:rsidR="00235F35" w:rsidRPr="00235F35">
              <w:rPr>
                <w:rFonts w:cs="Angsana New"/>
                <w:b/>
                <w:bCs/>
                <w:szCs w:val="30"/>
              </w:rPr>
              <w:t>31</w:t>
            </w:r>
            <w:r>
              <w:rPr>
                <w:rFonts w:cs="Angsana New"/>
                <w:b/>
                <w:bCs/>
                <w:szCs w:val="30"/>
              </w:rPr>
              <w:t xml:space="preserve"> </w:t>
            </w:r>
            <w:r>
              <w:rPr>
                <w:rFonts w:cs="Angsana New" w:hint="cs"/>
                <w:b/>
                <w:bCs/>
                <w:szCs w:val="30"/>
                <w:cs/>
              </w:rPr>
              <w:t>ธันวาคม</w:t>
            </w:r>
          </w:p>
        </w:tc>
        <w:tc>
          <w:tcPr>
            <w:tcW w:w="1190" w:type="dxa"/>
            <w:tcBorders>
              <w:bottom w:val="double" w:sz="4" w:space="0" w:color="auto"/>
            </w:tcBorders>
          </w:tcPr>
          <w:p w14:paraId="7184A7F8" w14:textId="77777777" w:rsidR="00182F6D" w:rsidRDefault="00182F6D" w:rsidP="00182F6D">
            <w:pPr>
              <w:pStyle w:val="Signature"/>
              <w:tabs>
                <w:tab w:val="decimal" w:pos="973"/>
              </w:tabs>
              <w:ind w:right="-177"/>
              <w:rPr>
                <w:rFonts w:ascii="Angsana New" w:hAnsi="Angsana New"/>
                <w:b/>
                <w:sz w:val="30"/>
                <w:szCs w:val="30"/>
                <w:lang w:val="en-US" w:eastAsia="en-US"/>
              </w:rPr>
            </w:pPr>
          </w:p>
          <w:p w14:paraId="30FC5F10" w14:textId="4307A924" w:rsidR="00182F6D" w:rsidRPr="00B17F15" w:rsidRDefault="00A77113" w:rsidP="00F05163">
            <w:pPr>
              <w:pStyle w:val="Signature"/>
              <w:tabs>
                <w:tab w:val="decimal" w:pos="973"/>
              </w:tabs>
              <w:ind w:right="-177"/>
              <w:rPr>
                <w:rFonts w:ascii="Angsana New" w:hAnsi="Angsana New"/>
                <w:b/>
                <w:sz w:val="30"/>
                <w:szCs w:val="30"/>
                <w:lang w:val="en-US" w:eastAsia="en-US"/>
              </w:rPr>
            </w:pPr>
            <w:r>
              <w:rPr>
                <w:rFonts w:ascii="Angsana New" w:hAnsi="Angsana New"/>
                <w:b/>
                <w:sz w:val="30"/>
                <w:szCs w:val="30"/>
                <w:lang w:val="en-US" w:eastAsia="en-US"/>
              </w:rPr>
              <w:t>5,614,552</w:t>
            </w:r>
          </w:p>
        </w:tc>
        <w:tc>
          <w:tcPr>
            <w:tcW w:w="280" w:type="dxa"/>
          </w:tcPr>
          <w:p w14:paraId="5CD7B084" w14:textId="77777777" w:rsidR="00182F6D" w:rsidRPr="00B17F15" w:rsidRDefault="00182F6D" w:rsidP="00182F6D">
            <w:pPr>
              <w:pStyle w:val="Signature"/>
              <w:tabs>
                <w:tab w:val="decimal" w:pos="973"/>
              </w:tabs>
              <w:ind w:right="-177"/>
              <w:rPr>
                <w:rFonts w:ascii="Angsana New" w:hAnsi="Angsana New"/>
                <w:b/>
                <w:sz w:val="30"/>
                <w:szCs w:val="30"/>
                <w:lang w:val="en-US" w:eastAsia="en-US"/>
              </w:rPr>
            </w:pPr>
          </w:p>
        </w:tc>
        <w:tc>
          <w:tcPr>
            <w:tcW w:w="1320" w:type="dxa"/>
            <w:tcBorders>
              <w:bottom w:val="double" w:sz="4" w:space="0" w:color="auto"/>
            </w:tcBorders>
          </w:tcPr>
          <w:p w14:paraId="3F359C96" w14:textId="77777777" w:rsidR="00182F6D" w:rsidRDefault="00182F6D" w:rsidP="00182F6D">
            <w:pPr>
              <w:pStyle w:val="Signature"/>
              <w:tabs>
                <w:tab w:val="decimal" w:pos="1072"/>
              </w:tabs>
              <w:ind w:right="-177"/>
              <w:rPr>
                <w:rFonts w:ascii="Angsana New" w:hAnsi="Angsana New"/>
                <w:b/>
                <w:sz w:val="30"/>
                <w:szCs w:val="30"/>
                <w:lang w:val="en-US" w:eastAsia="en-US"/>
              </w:rPr>
            </w:pPr>
          </w:p>
          <w:p w14:paraId="44FA9374" w14:textId="734F73BF" w:rsidR="00182F6D" w:rsidRPr="00B17F15" w:rsidRDefault="00235F35" w:rsidP="00182F6D">
            <w:pPr>
              <w:pStyle w:val="Signature"/>
              <w:tabs>
                <w:tab w:val="decimal" w:pos="1072"/>
              </w:tabs>
              <w:ind w:right="-177"/>
              <w:rPr>
                <w:rFonts w:ascii="Angsana New" w:hAnsi="Angsana New"/>
                <w:b/>
                <w:sz w:val="30"/>
                <w:szCs w:val="30"/>
                <w:lang w:val="en-US" w:eastAsia="en-US"/>
              </w:rPr>
            </w:pPr>
            <w:r w:rsidRPr="00235F35">
              <w:rPr>
                <w:rFonts w:ascii="Angsana New" w:hAnsi="Angsana New"/>
                <w:b/>
                <w:sz w:val="30"/>
                <w:szCs w:val="30"/>
                <w:lang w:val="en-US" w:eastAsia="en-US"/>
              </w:rPr>
              <w:t>5</w:t>
            </w:r>
            <w:r w:rsidR="00182F6D">
              <w:rPr>
                <w:rFonts w:ascii="Angsana New" w:hAnsi="Angsana New"/>
                <w:b/>
                <w:sz w:val="30"/>
                <w:szCs w:val="30"/>
                <w:lang w:val="en-US" w:eastAsia="en-US"/>
              </w:rPr>
              <w:t>,</w:t>
            </w:r>
            <w:r w:rsidRPr="00235F35">
              <w:rPr>
                <w:rFonts w:ascii="Angsana New" w:hAnsi="Angsana New"/>
                <w:b/>
                <w:sz w:val="30"/>
                <w:szCs w:val="30"/>
                <w:lang w:val="en-US" w:eastAsia="en-US"/>
              </w:rPr>
              <w:t>614</w:t>
            </w:r>
            <w:r w:rsidR="00182F6D">
              <w:rPr>
                <w:rFonts w:ascii="Angsana New" w:hAnsi="Angsana New"/>
                <w:b/>
                <w:sz w:val="30"/>
                <w:szCs w:val="30"/>
                <w:lang w:val="en-US" w:eastAsia="en-US"/>
              </w:rPr>
              <w:t>,</w:t>
            </w:r>
            <w:r w:rsidRPr="00235F35">
              <w:rPr>
                <w:rFonts w:ascii="Angsana New" w:hAnsi="Angsana New"/>
                <w:b/>
                <w:sz w:val="30"/>
                <w:szCs w:val="30"/>
                <w:lang w:val="en-US" w:eastAsia="en-US"/>
              </w:rPr>
              <w:t>552</w:t>
            </w:r>
          </w:p>
        </w:tc>
        <w:tc>
          <w:tcPr>
            <w:tcW w:w="249" w:type="dxa"/>
          </w:tcPr>
          <w:p w14:paraId="5BF7AFCA" w14:textId="77777777" w:rsidR="00182F6D" w:rsidRPr="00B17F15" w:rsidRDefault="00182F6D" w:rsidP="00182F6D">
            <w:pPr>
              <w:pStyle w:val="Signature"/>
              <w:tabs>
                <w:tab w:val="decimal" w:pos="973"/>
              </w:tabs>
              <w:ind w:right="-177"/>
              <w:rPr>
                <w:rFonts w:ascii="Angsana New" w:hAnsi="Angsana New"/>
                <w:b/>
                <w:sz w:val="30"/>
                <w:szCs w:val="30"/>
                <w:lang w:val="en-US" w:eastAsia="en-US"/>
              </w:rPr>
            </w:pPr>
          </w:p>
        </w:tc>
        <w:tc>
          <w:tcPr>
            <w:tcW w:w="1191" w:type="dxa"/>
            <w:tcBorders>
              <w:bottom w:val="double" w:sz="4" w:space="0" w:color="auto"/>
            </w:tcBorders>
          </w:tcPr>
          <w:p w14:paraId="7ACB75CF" w14:textId="77777777" w:rsidR="00182F6D" w:rsidRDefault="00182F6D" w:rsidP="00182F6D">
            <w:pPr>
              <w:pStyle w:val="Signature"/>
              <w:tabs>
                <w:tab w:val="decimal" w:pos="973"/>
              </w:tabs>
              <w:ind w:right="-177"/>
              <w:rPr>
                <w:rFonts w:ascii="Angsana New" w:hAnsi="Angsana New"/>
                <w:b/>
                <w:sz w:val="30"/>
                <w:szCs w:val="30"/>
                <w:lang w:val="en-US" w:eastAsia="en-US"/>
              </w:rPr>
            </w:pPr>
          </w:p>
          <w:p w14:paraId="481FD2BE" w14:textId="08336666" w:rsidR="00182F6D" w:rsidRPr="00B17F15" w:rsidRDefault="00A77113" w:rsidP="00182F6D">
            <w:pPr>
              <w:pStyle w:val="Signature"/>
              <w:tabs>
                <w:tab w:val="decimal" w:pos="973"/>
              </w:tabs>
              <w:ind w:right="-177"/>
              <w:rPr>
                <w:rFonts w:ascii="Angsana New" w:hAnsi="Angsana New"/>
                <w:b/>
                <w:sz w:val="30"/>
                <w:szCs w:val="30"/>
                <w:lang w:val="en-US" w:eastAsia="en-US"/>
              </w:rPr>
            </w:pPr>
            <w:r>
              <w:rPr>
                <w:rFonts w:ascii="Angsana New" w:hAnsi="Angsana New"/>
                <w:b/>
                <w:sz w:val="30"/>
                <w:szCs w:val="30"/>
                <w:lang w:val="en-US" w:eastAsia="en-US"/>
              </w:rPr>
              <w:t>5,614,552</w:t>
            </w:r>
          </w:p>
        </w:tc>
        <w:tc>
          <w:tcPr>
            <w:tcW w:w="270" w:type="dxa"/>
          </w:tcPr>
          <w:p w14:paraId="07E48E41" w14:textId="77777777" w:rsidR="00182F6D" w:rsidRPr="00B17F15" w:rsidRDefault="00182F6D" w:rsidP="00182F6D">
            <w:pPr>
              <w:pStyle w:val="Signature"/>
              <w:tabs>
                <w:tab w:val="decimal" w:pos="973"/>
              </w:tabs>
              <w:ind w:right="-177"/>
              <w:rPr>
                <w:rFonts w:ascii="Angsana New" w:hAnsi="Angsana New"/>
                <w:b/>
                <w:sz w:val="30"/>
                <w:szCs w:val="30"/>
                <w:lang w:val="en-US" w:eastAsia="en-US"/>
              </w:rPr>
            </w:pPr>
          </w:p>
        </w:tc>
        <w:tc>
          <w:tcPr>
            <w:tcW w:w="1152" w:type="dxa"/>
            <w:tcBorders>
              <w:bottom w:val="double" w:sz="4" w:space="0" w:color="auto"/>
            </w:tcBorders>
          </w:tcPr>
          <w:p w14:paraId="1E56B858" w14:textId="77777777" w:rsidR="00182F6D" w:rsidRDefault="00182F6D" w:rsidP="00182F6D">
            <w:pPr>
              <w:pStyle w:val="Signature"/>
              <w:tabs>
                <w:tab w:val="decimal" w:pos="973"/>
              </w:tabs>
              <w:ind w:right="-177"/>
              <w:rPr>
                <w:rFonts w:ascii="Angsana New" w:hAnsi="Angsana New"/>
                <w:b/>
                <w:sz w:val="30"/>
                <w:szCs w:val="30"/>
                <w:lang w:val="en-US" w:eastAsia="en-US"/>
              </w:rPr>
            </w:pPr>
          </w:p>
          <w:p w14:paraId="2A6336B7" w14:textId="4A6083F6" w:rsidR="00182F6D" w:rsidRPr="00B17F15" w:rsidRDefault="00235F35" w:rsidP="00182F6D">
            <w:pPr>
              <w:pStyle w:val="Signature"/>
              <w:tabs>
                <w:tab w:val="decimal" w:pos="973"/>
              </w:tabs>
              <w:ind w:right="-177"/>
              <w:rPr>
                <w:rFonts w:ascii="Angsana New" w:hAnsi="Angsana New"/>
                <w:b/>
                <w:sz w:val="30"/>
                <w:szCs w:val="30"/>
                <w:lang w:val="en-US" w:eastAsia="en-US"/>
              </w:rPr>
            </w:pPr>
            <w:r w:rsidRPr="00235F35">
              <w:rPr>
                <w:rFonts w:ascii="Angsana New" w:hAnsi="Angsana New"/>
                <w:b/>
                <w:sz w:val="30"/>
                <w:szCs w:val="30"/>
                <w:lang w:val="en-US" w:eastAsia="en-US"/>
              </w:rPr>
              <w:t>5</w:t>
            </w:r>
            <w:r w:rsidR="00182F6D">
              <w:rPr>
                <w:rFonts w:ascii="Angsana New" w:hAnsi="Angsana New"/>
                <w:b/>
                <w:sz w:val="30"/>
                <w:szCs w:val="30"/>
                <w:lang w:val="en-US" w:eastAsia="en-US"/>
              </w:rPr>
              <w:t>,</w:t>
            </w:r>
            <w:r w:rsidRPr="00235F35">
              <w:rPr>
                <w:rFonts w:ascii="Angsana New" w:hAnsi="Angsana New"/>
                <w:b/>
                <w:sz w:val="30"/>
                <w:szCs w:val="30"/>
                <w:lang w:val="en-US" w:eastAsia="en-US"/>
              </w:rPr>
              <w:t>614</w:t>
            </w:r>
            <w:r w:rsidR="00182F6D">
              <w:rPr>
                <w:rFonts w:ascii="Angsana New" w:hAnsi="Angsana New"/>
                <w:b/>
                <w:sz w:val="30"/>
                <w:szCs w:val="30"/>
                <w:lang w:val="en-US" w:eastAsia="en-US"/>
              </w:rPr>
              <w:t>,</w:t>
            </w:r>
            <w:r w:rsidRPr="00235F35">
              <w:rPr>
                <w:rFonts w:ascii="Angsana New" w:hAnsi="Angsana New"/>
                <w:b/>
                <w:sz w:val="30"/>
                <w:szCs w:val="30"/>
                <w:lang w:val="en-US" w:eastAsia="en-US"/>
              </w:rPr>
              <w:t>552</w:t>
            </w:r>
          </w:p>
        </w:tc>
      </w:tr>
      <w:tr w:rsidR="00182F6D" w:rsidRPr="004D135A" w14:paraId="257FD653" w14:textId="77777777" w:rsidTr="00294E6A">
        <w:tc>
          <w:tcPr>
            <w:tcW w:w="3798" w:type="dxa"/>
          </w:tcPr>
          <w:p w14:paraId="42B13D2B" w14:textId="77777777" w:rsidR="00182F6D" w:rsidRPr="00294E6A" w:rsidRDefault="00182F6D" w:rsidP="00182F6D">
            <w:pPr>
              <w:rPr>
                <w:rFonts w:cs="Angsana New"/>
                <w:sz w:val="20"/>
                <w:szCs w:val="20"/>
              </w:rPr>
            </w:pPr>
          </w:p>
        </w:tc>
        <w:tc>
          <w:tcPr>
            <w:tcW w:w="1190" w:type="dxa"/>
            <w:tcBorders>
              <w:top w:val="double" w:sz="4" w:space="0" w:color="auto"/>
            </w:tcBorders>
          </w:tcPr>
          <w:p w14:paraId="248482D9" w14:textId="77777777" w:rsidR="00182F6D" w:rsidRPr="00294E6A" w:rsidRDefault="00182F6D" w:rsidP="00182F6D">
            <w:pPr>
              <w:rPr>
                <w:rFonts w:cs="Angsana New"/>
                <w:b/>
                <w:sz w:val="20"/>
                <w:szCs w:val="20"/>
              </w:rPr>
            </w:pPr>
          </w:p>
        </w:tc>
        <w:tc>
          <w:tcPr>
            <w:tcW w:w="280" w:type="dxa"/>
          </w:tcPr>
          <w:p w14:paraId="0A9C8BB6" w14:textId="77777777" w:rsidR="00182F6D" w:rsidRPr="00294E6A" w:rsidRDefault="00182F6D" w:rsidP="00182F6D">
            <w:pPr>
              <w:rPr>
                <w:rFonts w:cs="Angsana New"/>
                <w:b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</w:tcBorders>
          </w:tcPr>
          <w:p w14:paraId="32A88688" w14:textId="77777777" w:rsidR="00182F6D" w:rsidRPr="00294E6A" w:rsidRDefault="00182F6D" w:rsidP="00182F6D">
            <w:pPr>
              <w:rPr>
                <w:rFonts w:cs="Angsana New"/>
                <w:b/>
                <w:sz w:val="20"/>
                <w:szCs w:val="20"/>
              </w:rPr>
            </w:pPr>
          </w:p>
        </w:tc>
        <w:tc>
          <w:tcPr>
            <w:tcW w:w="249" w:type="dxa"/>
          </w:tcPr>
          <w:p w14:paraId="063DD8D7" w14:textId="77777777" w:rsidR="00182F6D" w:rsidRPr="00294E6A" w:rsidRDefault="00182F6D" w:rsidP="00182F6D">
            <w:pPr>
              <w:rPr>
                <w:rFonts w:cs="Angsana New"/>
                <w:b/>
                <w:sz w:val="20"/>
                <w:szCs w:val="20"/>
              </w:rPr>
            </w:pPr>
          </w:p>
        </w:tc>
        <w:tc>
          <w:tcPr>
            <w:tcW w:w="1191" w:type="dxa"/>
            <w:tcBorders>
              <w:top w:val="double" w:sz="4" w:space="0" w:color="auto"/>
            </w:tcBorders>
          </w:tcPr>
          <w:p w14:paraId="0DB463E2" w14:textId="77777777" w:rsidR="00182F6D" w:rsidRPr="00294E6A" w:rsidRDefault="00182F6D" w:rsidP="00182F6D">
            <w:pPr>
              <w:rPr>
                <w:rFonts w:cs="Angsana New"/>
                <w:b/>
                <w:sz w:val="20"/>
                <w:szCs w:val="20"/>
              </w:rPr>
            </w:pPr>
          </w:p>
        </w:tc>
        <w:tc>
          <w:tcPr>
            <w:tcW w:w="270" w:type="dxa"/>
          </w:tcPr>
          <w:p w14:paraId="5C689C48" w14:textId="77777777" w:rsidR="00182F6D" w:rsidRPr="00294E6A" w:rsidRDefault="00182F6D" w:rsidP="00182F6D">
            <w:pPr>
              <w:rPr>
                <w:rFonts w:cs="Angsana New"/>
                <w:b/>
                <w:sz w:val="20"/>
                <w:szCs w:val="20"/>
              </w:rPr>
            </w:pPr>
          </w:p>
        </w:tc>
        <w:tc>
          <w:tcPr>
            <w:tcW w:w="1152" w:type="dxa"/>
            <w:tcBorders>
              <w:top w:val="double" w:sz="4" w:space="0" w:color="auto"/>
            </w:tcBorders>
          </w:tcPr>
          <w:p w14:paraId="3440656D" w14:textId="77777777" w:rsidR="00182F6D" w:rsidRPr="00294E6A" w:rsidRDefault="00182F6D" w:rsidP="00182F6D">
            <w:pPr>
              <w:rPr>
                <w:rFonts w:cs="Angsana New"/>
                <w:b/>
                <w:sz w:val="20"/>
                <w:szCs w:val="20"/>
              </w:rPr>
            </w:pPr>
          </w:p>
        </w:tc>
      </w:tr>
      <w:tr w:rsidR="00182F6D" w:rsidRPr="004D135A" w14:paraId="6E04E775" w14:textId="77777777" w:rsidTr="00294E6A">
        <w:tc>
          <w:tcPr>
            <w:tcW w:w="3798" w:type="dxa"/>
          </w:tcPr>
          <w:p w14:paraId="344DEBD2" w14:textId="180F0965" w:rsidR="00182F6D" w:rsidRPr="004D135A" w:rsidRDefault="00182F6D" w:rsidP="00182F6D">
            <w:pPr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กำไรต่อหุ้น</w:t>
            </w:r>
            <w:r w:rsidR="00FB2AFD">
              <w:rPr>
                <w:rFonts w:cs="Angsana New"/>
                <w:bCs/>
                <w:szCs w:val="30"/>
              </w:rPr>
              <w:t xml:space="preserve"> </w:t>
            </w:r>
            <w:r w:rsidR="00FB2AFD">
              <w:rPr>
                <w:rFonts w:cs="Angsana New" w:hint="cs"/>
                <w:bCs/>
                <w:szCs w:val="30"/>
                <w:cs/>
              </w:rPr>
              <w:t>(</w:t>
            </w:r>
            <w:r>
              <w:rPr>
                <w:rFonts w:cs="Angsana New" w:hint="cs"/>
                <w:bCs/>
                <w:szCs w:val="30"/>
                <w:cs/>
              </w:rPr>
              <w:t>ขั้นพื้นฐาน</w:t>
            </w:r>
            <w:r w:rsidR="00FB2AFD">
              <w:rPr>
                <w:rFonts w:cs="Angsana New" w:hint="cs"/>
                <w:bCs/>
                <w:szCs w:val="30"/>
                <w:cs/>
              </w:rPr>
              <w:t>)</w:t>
            </w:r>
            <w:r w:rsidRPr="004D135A">
              <w:rPr>
                <w:rFonts w:cs="Angsana New"/>
                <w:bCs/>
                <w:szCs w:val="30"/>
                <w:cs/>
              </w:rPr>
              <w:t xml:space="preserve"> </w:t>
            </w:r>
            <w:r w:rsidRPr="004D135A">
              <w:rPr>
                <w:rFonts w:cs="Angsana New"/>
                <w:bCs/>
                <w:iCs/>
                <w:szCs w:val="30"/>
                <w:cs/>
              </w:rPr>
              <w:t>(บาท)</w:t>
            </w:r>
          </w:p>
        </w:tc>
        <w:tc>
          <w:tcPr>
            <w:tcW w:w="1190" w:type="dxa"/>
            <w:tcBorders>
              <w:bottom w:val="double" w:sz="4" w:space="0" w:color="auto"/>
            </w:tcBorders>
          </w:tcPr>
          <w:p w14:paraId="2C5C9D93" w14:textId="4048616E" w:rsidR="00182F6D" w:rsidRPr="00B17F15" w:rsidRDefault="00A77113" w:rsidP="00925995">
            <w:pPr>
              <w:pStyle w:val="Signature"/>
              <w:jc w:val="right"/>
              <w:rPr>
                <w:rFonts w:ascii="Angsana New" w:hAnsi="Angsana New"/>
                <w:b/>
                <w:sz w:val="30"/>
                <w:szCs w:val="30"/>
                <w:lang w:val="en-US" w:eastAsia="en-US"/>
              </w:rPr>
            </w:pPr>
            <w:r>
              <w:rPr>
                <w:rFonts w:ascii="Angsana New" w:hAnsi="Angsana New"/>
                <w:b/>
                <w:sz w:val="30"/>
                <w:szCs w:val="30"/>
                <w:lang w:val="en-US" w:eastAsia="en-US"/>
              </w:rPr>
              <w:t>0.</w:t>
            </w:r>
            <w:r w:rsidR="00FE46E3">
              <w:rPr>
                <w:rFonts w:ascii="Angsana New" w:hAnsi="Angsana New"/>
                <w:b/>
                <w:sz w:val="30"/>
                <w:szCs w:val="30"/>
                <w:lang w:val="en-US" w:eastAsia="en-US"/>
              </w:rPr>
              <w:t>30</w:t>
            </w:r>
          </w:p>
        </w:tc>
        <w:tc>
          <w:tcPr>
            <w:tcW w:w="280" w:type="dxa"/>
          </w:tcPr>
          <w:p w14:paraId="7815D269" w14:textId="77777777" w:rsidR="00182F6D" w:rsidRPr="00B17F15" w:rsidRDefault="00182F6D" w:rsidP="00182F6D">
            <w:pPr>
              <w:pStyle w:val="Signature"/>
              <w:ind w:right="43"/>
              <w:jc w:val="right"/>
              <w:rPr>
                <w:rFonts w:ascii="Angsana New" w:hAnsi="Angsana New"/>
                <w:b/>
                <w:sz w:val="30"/>
                <w:szCs w:val="30"/>
                <w:lang w:val="en-US" w:eastAsia="en-US"/>
              </w:rPr>
            </w:pPr>
          </w:p>
        </w:tc>
        <w:tc>
          <w:tcPr>
            <w:tcW w:w="1320" w:type="dxa"/>
            <w:tcBorders>
              <w:bottom w:val="double" w:sz="4" w:space="0" w:color="auto"/>
            </w:tcBorders>
          </w:tcPr>
          <w:p w14:paraId="78360751" w14:textId="6EFE3192" w:rsidR="00182F6D" w:rsidRPr="00B17F15" w:rsidRDefault="00235F35" w:rsidP="00925995">
            <w:pPr>
              <w:pStyle w:val="Signature"/>
              <w:ind w:right="19"/>
              <w:jc w:val="right"/>
              <w:rPr>
                <w:rFonts w:ascii="Angsana New" w:hAnsi="Angsana New"/>
                <w:b/>
                <w:sz w:val="30"/>
                <w:szCs w:val="30"/>
                <w:lang w:val="en-US" w:eastAsia="en-US"/>
              </w:rPr>
            </w:pPr>
            <w:r w:rsidRPr="00235F35">
              <w:rPr>
                <w:rFonts w:ascii="Angsana New" w:hAnsi="Angsana New"/>
                <w:b/>
                <w:sz w:val="30"/>
                <w:szCs w:val="30"/>
                <w:lang w:val="en-US" w:eastAsia="en-US"/>
              </w:rPr>
              <w:t>0</w:t>
            </w:r>
            <w:r w:rsidR="00182F6D">
              <w:rPr>
                <w:rFonts w:ascii="Angsana New" w:hAnsi="Angsana New"/>
                <w:b/>
                <w:sz w:val="30"/>
                <w:szCs w:val="30"/>
                <w:lang w:val="en-US" w:eastAsia="en-US"/>
              </w:rPr>
              <w:t>.</w:t>
            </w:r>
            <w:r w:rsidRPr="00235F35">
              <w:rPr>
                <w:rFonts w:ascii="Angsana New" w:hAnsi="Angsana New"/>
                <w:b/>
                <w:sz w:val="30"/>
                <w:szCs w:val="30"/>
                <w:lang w:val="en-US" w:eastAsia="en-US"/>
              </w:rPr>
              <w:t>76</w:t>
            </w:r>
          </w:p>
        </w:tc>
        <w:tc>
          <w:tcPr>
            <w:tcW w:w="249" w:type="dxa"/>
          </w:tcPr>
          <w:p w14:paraId="4BC3B452" w14:textId="77777777" w:rsidR="00182F6D" w:rsidRPr="00B17F15" w:rsidRDefault="00182F6D" w:rsidP="00182F6D">
            <w:pPr>
              <w:pStyle w:val="Signature"/>
              <w:ind w:right="43"/>
              <w:jc w:val="right"/>
              <w:rPr>
                <w:rFonts w:ascii="Angsana New" w:hAnsi="Angsana New"/>
                <w:b/>
                <w:sz w:val="30"/>
                <w:szCs w:val="30"/>
                <w:lang w:val="en-US" w:eastAsia="en-US"/>
              </w:rPr>
            </w:pPr>
          </w:p>
        </w:tc>
        <w:tc>
          <w:tcPr>
            <w:tcW w:w="1191" w:type="dxa"/>
            <w:tcBorders>
              <w:bottom w:val="double" w:sz="4" w:space="0" w:color="auto"/>
            </w:tcBorders>
          </w:tcPr>
          <w:p w14:paraId="2DE99E68" w14:textId="47BA09A3" w:rsidR="00182F6D" w:rsidRPr="00B17F15" w:rsidRDefault="00A77113" w:rsidP="00925995">
            <w:pPr>
              <w:pStyle w:val="Signature"/>
              <w:jc w:val="right"/>
              <w:rPr>
                <w:rFonts w:ascii="Angsana New" w:hAnsi="Angsana New"/>
                <w:b/>
                <w:sz w:val="30"/>
                <w:szCs w:val="30"/>
                <w:lang w:val="en-US" w:eastAsia="en-US"/>
              </w:rPr>
            </w:pPr>
            <w:r>
              <w:rPr>
                <w:rFonts w:ascii="Angsana New" w:hAnsi="Angsana New"/>
                <w:b/>
                <w:sz w:val="30"/>
                <w:szCs w:val="30"/>
                <w:lang w:val="en-US" w:eastAsia="en-US"/>
              </w:rPr>
              <w:t>1.16</w:t>
            </w:r>
          </w:p>
        </w:tc>
        <w:tc>
          <w:tcPr>
            <w:tcW w:w="270" w:type="dxa"/>
          </w:tcPr>
          <w:p w14:paraId="766ED5D8" w14:textId="77777777" w:rsidR="00182F6D" w:rsidRPr="00B17F15" w:rsidRDefault="00182F6D" w:rsidP="00182F6D">
            <w:pPr>
              <w:pStyle w:val="Signature"/>
              <w:ind w:right="43"/>
              <w:jc w:val="right"/>
              <w:rPr>
                <w:rFonts w:ascii="Angsana New" w:hAnsi="Angsana New"/>
                <w:b/>
                <w:sz w:val="30"/>
                <w:szCs w:val="30"/>
                <w:lang w:val="en-US" w:eastAsia="en-US"/>
              </w:rPr>
            </w:pPr>
          </w:p>
        </w:tc>
        <w:tc>
          <w:tcPr>
            <w:tcW w:w="1152" w:type="dxa"/>
            <w:tcBorders>
              <w:bottom w:val="double" w:sz="4" w:space="0" w:color="auto"/>
            </w:tcBorders>
          </w:tcPr>
          <w:p w14:paraId="150EA60C" w14:textId="1D0D3F97" w:rsidR="00182F6D" w:rsidRPr="00B17F15" w:rsidRDefault="00235F35" w:rsidP="00B62A6D">
            <w:pPr>
              <w:pStyle w:val="Signature"/>
              <w:ind w:right="-25"/>
              <w:jc w:val="right"/>
              <w:rPr>
                <w:rFonts w:ascii="Angsana New" w:hAnsi="Angsana New"/>
                <w:b/>
                <w:sz w:val="30"/>
                <w:szCs w:val="30"/>
                <w:lang w:val="en-US" w:eastAsia="en-US"/>
              </w:rPr>
            </w:pPr>
            <w:r w:rsidRPr="00235F35">
              <w:rPr>
                <w:rFonts w:ascii="Angsana New" w:hAnsi="Angsana New"/>
                <w:b/>
                <w:sz w:val="30"/>
                <w:szCs w:val="30"/>
                <w:lang w:val="en-US" w:eastAsia="en-US"/>
              </w:rPr>
              <w:t>1</w:t>
            </w:r>
            <w:r w:rsidR="00182F6D">
              <w:rPr>
                <w:rFonts w:ascii="Angsana New" w:hAnsi="Angsana New"/>
                <w:b/>
                <w:sz w:val="30"/>
                <w:szCs w:val="30"/>
                <w:lang w:val="en-US" w:eastAsia="en-US"/>
              </w:rPr>
              <w:t>.</w:t>
            </w:r>
            <w:r w:rsidRPr="00235F35">
              <w:rPr>
                <w:rFonts w:ascii="Angsana New" w:hAnsi="Angsana New"/>
                <w:b/>
                <w:sz w:val="30"/>
                <w:szCs w:val="30"/>
                <w:lang w:val="en-US" w:eastAsia="en-US"/>
              </w:rPr>
              <w:t>80</w:t>
            </w:r>
          </w:p>
        </w:tc>
      </w:tr>
    </w:tbl>
    <w:p w14:paraId="5C09534C" w14:textId="6CCD7FDF" w:rsidR="00F60102" w:rsidRDefault="00F60102">
      <w:pPr>
        <w:rPr>
          <w:rFonts w:eastAsia="Times New Roman" w:cs="Angsana New"/>
          <w:b/>
          <w:szCs w:val="30"/>
        </w:rPr>
      </w:pPr>
    </w:p>
    <w:p w14:paraId="3658252C" w14:textId="637C5C29" w:rsidR="00F60102" w:rsidRDefault="00F60102" w:rsidP="00D62441">
      <w:pPr>
        <w:pStyle w:val="FSHeading1"/>
        <w:numPr>
          <w:ilvl w:val="0"/>
          <w:numId w:val="14"/>
        </w:numPr>
        <w:ind w:hanging="720"/>
      </w:pPr>
      <w:r w:rsidRPr="00F60102">
        <w:rPr>
          <w:cs/>
        </w:rPr>
        <w:t>เงินปันผล</w:t>
      </w:r>
    </w:p>
    <w:p w14:paraId="376FB6F8" w14:textId="77777777" w:rsidR="000B71A7" w:rsidRPr="00294E6A" w:rsidRDefault="000B71A7" w:rsidP="00E21677">
      <w:pPr>
        <w:pStyle w:val="a0"/>
        <w:tabs>
          <w:tab w:val="clear" w:pos="1080"/>
          <w:tab w:val="left" w:pos="540"/>
        </w:tabs>
        <w:spacing w:line="240" w:lineRule="atLeast"/>
        <w:rPr>
          <w:rFonts w:ascii="Angsana New" w:hAnsi="Angsana New" w:cs="Angsana New"/>
          <w:bCs/>
          <w:sz w:val="24"/>
          <w:szCs w:val="24"/>
          <w:lang w:val="en-US"/>
        </w:rPr>
      </w:pPr>
    </w:p>
    <w:p w14:paraId="53CB1DA9" w14:textId="77777777" w:rsidR="006B79DF" w:rsidRPr="007E30E9" w:rsidRDefault="00434719" w:rsidP="006301AA">
      <w:pPr>
        <w:tabs>
          <w:tab w:val="left" w:pos="540"/>
        </w:tabs>
        <w:ind w:left="540"/>
        <w:jc w:val="thaiDistribute"/>
        <w:rPr>
          <w:rFonts w:cs="Angsana New"/>
          <w:sz w:val="22"/>
          <w:szCs w:val="22"/>
          <w:cs/>
        </w:rPr>
      </w:pPr>
      <w:r w:rsidRPr="00434719">
        <w:rPr>
          <w:rFonts w:cs="Angsana New"/>
          <w:szCs w:val="30"/>
          <w:cs/>
        </w:rPr>
        <w:t>ผู้ถือหุ้นของบริษัทได้อนุมัติเงินปันผลดังต่อไปนี้</w:t>
      </w:r>
      <w:r w:rsidR="006B79DF" w:rsidRPr="007E30E9">
        <w:rPr>
          <w:rFonts w:cs="Angsana New" w:hint="cs"/>
          <w:szCs w:val="30"/>
          <w:cs/>
        </w:rPr>
        <w:t xml:space="preserve"> </w:t>
      </w:r>
    </w:p>
    <w:p w14:paraId="323DC6DE" w14:textId="77777777" w:rsidR="006B79DF" w:rsidRPr="00294E6A" w:rsidRDefault="006B79DF" w:rsidP="006B79DF">
      <w:pPr>
        <w:tabs>
          <w:tab w:val="left" w:pos="540"/>
        </w:tabs>
        <w:ind w:left="540" w:right="-28"/>
        <w:jc w:val="thaiDistribute"/>
        <w:rPr>
          <w:rFonts w:cs="Angsana New"/>
          <w:sz w:val="28"/>
        </w:rPr>
      </w:pPr>
    </w:p>
    <w:tbl>
      <w:tblPr>
        <w:tblW w:w="9216" w:type="dxa"/>
        <w:tblInd w:w="450" w:type="dxa"/>
        <w:tblLook w:val="04A0" w:firstRow="1" w:lastRow="0" w:firstColumn="1" w:lastColumn="0" w:noHBand="0" w:noVBand="1"/>
      </w:tblPr>
      <w:tblGrid>
        <w:gridCol w:w="2790"/>
        <w:gridCol w:w="1710"/>
        <w:gridCol w:w="1908"/>
        <w:gridCol w:w="1278"/>
        <w:gridCol w:w="236"/>
        <w:gridCol w:w="1294"/>
      </w:tblGrid>
      <w:tr w:rsidR="006B79DF" w:rsidRPr="007E30E9" w14:paraId="5808476D" w14:textId="77777777" w:rsidTr="002D29AF">
        <w:trPr>
          <w:tblHeader/>
        </w:trPr>
        <w:tc>
          <w:tcPr>
            <w:tcW w:w="2790" w:type="dxa"/>
            <w:shd w:val="clear" w:color="auto" w:fill="auto"/>
            <w:vAlign w:val="bottom"/>
          </w:tcPr>
          <w:p w14:paraId="070310C3" w14:textId="77777777" w:rsidR="006B79DF" w:rsidRPr="007E30E9" w:rsidRDefault="006B79DF" w:rsidP="004D4FFF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right="-52"/>
              <w:jc w:val="center"/>
              <w:rPr>
                <w:rFonts w:eastAsia="Times New Roman" w:cs="Angsana New"/>
                <w:szCs w:val="30"/>
              </w:rPr>
            </w:pPr>
          </w:p>
        </w:tc>
        <w:tc>
          <w:tcPr>
            <w:tcW w:w="1710" w:type="dxa"/>
            <w:shd w:val="clear" w:color="auto" w:fill="auto"/>
            <w:vAlign w:val="bottom"/>
          </w:tcPr>
          <w:p w14:paraId="1BA6C1B7" w14:textId="77777777" w:rsidR="006B79DF" w:rsidRPr="007E30E9" w:rsidRDefault="006B79DF" w:rsidP="004D4FFF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08" w:right="-115"/>
              <w:jc w:val="center"/>
              <w:rPr>
                <w:rFonts w:eastAsia="Times New Roman" w:cs="Angsana New"/>
                <w:szCs w:val="30"/>
              </w:rPr>
            </w:pPr>
            <w:r w:rsidRPr="007E30E9">
              <w:rPr>
                <w:rFonts w:eastAsia="Times New Roman" w:cs="Angsana New"/>
                <w:szCs w:val="30"/>
                <w:cs/>
              </w:rPr>
              <w:t>วันที่อนุมัติ</w:t>
            </w:r>
          </w:p>
        </w:tc>
        <w:tc>
          <w:tcPr>
            <w:tcW w:w="1908" w:type="dxa"/>
            <w:shd w:val="clear" w:color="auto" w:fill="auto"/>
            <w:vAlign w:val="bottom"/>
          </w:tcPr>
          <w:p w14:paraId="676237C9" w14:textId="77777777" w:rsidR="006B79DF" w:rsidRPr="007E30E9" w:rsidRDefault="006B79DF" w:rsidP="004D4FFF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22" w:right="-145"/>
              <w:jc w:val="center"/>
              <w:rPr>
                <w:rFonts w:eastAsia="Times New Roman" w:cs="Angsana New"/>
                <w:szCs w:val="30"/>
              </w:rPr>
            </w:pPr>
            <w:r w:rsidRPr="007E30E9">
              <w:rPr>
                <w:rFonts w:eastAsia="Times New Roman" w:cs="Angsana New" w:hint="cs"/>
                <w:szCs w:val="30"/>
                <w:cs/>
              </w:rPr>
              <w:t>กำหนดจ่าย</w:t>
            </w:r>
          </w:p>
          <w:p w14:paraId="3E02FD9A" w14:textId="77777777" w:rsidR="006B79DF" w:rsidRPr="007E30E9" w:rsidRDefault="006B79DF" w:rsidP="004D4FFF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22" w:right="-145"/>
              <w:jc w:val="center"/>
              <w:rPr>
                <w:rFonts w:eastAsia="Times New Roman" w:cs="Angsana New"/>
                <w:szCs w:val="30"/>
                <w:cs/>
              </w:rPr>
            </w:pPr>
            <w:r w:rsidRPr="007E30E9">
              <w:rPr>
                <w:rFonts w:eastAsia="Times New Roman" w:cs="Angsana New" w:hint="cs"/>
                <w:szCs w:val="30"/>
                <w:cs/>
              </w:rPr>
              <w:t>เงินปันผล</w:t>
            </w:r>
          </w:p>
        </w:tc>
        <w:tc>
          <w:tcPr>
            <w:tcW w:w="1278" w:type="dxa"/>
            <w:shd w:val="clear" w:color="auto" w:fill="auto"/>
            <w:vAlign w:val="bottom"/>
          </w:tcPr>
          <w:p w14:paraId="13C7BFC9" w14:textId="77777777" w:rsidR="006B79DF" w:rsidRPr="007E30E9" w:rsidRDefault="006B79DF" w:rsidP="004D4FFF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22" w:right="-145"/>
              <w:jc w:val="center"/>
              <w:rPr>
                <w:rFonts w:eastAsia="Times New Roman" w:cs="Angsana New"/>
                <w:szCs w:val="30"/>
                <w:cs/>
              </w:rPr>
            </w:pPr>
            <w:r w:rsidRPr="007E30E9">
              <w:rPr>
                <w:rFonts w:eastAsia="Times New Roman" w:cs="Angsana New" w:hint="cs"/>
                <w:szCs w:val="30"/>
                <w:cs/>
              </w:rPr>
              <w:t>อัตราเงินปันผลต่อหุ้น</w:t>
            </w:r>
          </w:p>
        </w:tc>
        <w:tc>
          <w:tcPr>
            <w:tcW w:w="236" w:type="dxa"/>
            <w:shd w:val="clear" w:color="auto" w:fill="auto"/>
          </w:tcPr>
          <w:p w14:paraId="71153664" w14:textId="77777777" w:rsidR="006B79DF" w:rsidRPr="007E30E9" w:rsidRDefault="006B79DF" w:rsidP="004D4FFF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03" w:right="-100"/>
              <w:jc w:val="center"/>
              <w:rPr>
                <w:rFonts w:eastAsia="Times New Roman" w:cs="Angsana New"/>
                <w:szCs w:val="30"/>
                <w:cs/>
              </w:rPr>
            </w:pPr>
          </w:p>
        </w:tc>
        <w:tc>
          <w:tcPr>
            <w:tcW w:w="1294" w:type="dxa"/>
            <w:shd w:val="clear" w:color="auto" w:fill="auto"/>
            <w:vAlign w:val="bottom"/>
          </w:tcPr>
          <w:p w14:paraId="55D49941" w14:textId="77777777" w:rsidR="006B79DF" w:rsidRPr="007E30E9" w:rsidDel="00D43E7A" w:rsidRDefault="006B79DF" w:rsidP="004D4FFF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03" w:right="-100"/>
              <w:jc w:val="center"/>
              <w:rPr>
                <w:rFonts w:eastAsia="Times New Roman" w:cs="Angsana New"/>
                <w:szCs w:val="30"/>
                <w:cs/>
              </w:rPr>
            </w:pPr>
            <w:r w:rsidRPr="007E30E9">
              <w:rPr>
                <w:rFonts w:eastAsia="Times New Roman" w:cs="Angsana New" w:hint="cs"/>
                <w:szCs w:val="30"/>
                <w:cs/>
              </w:rPr>
              <w:t>จำนวนเงิน</w:t>
            </w:r>
          </w:p>
        </w:tc>
      </w:tr>
      <w:tr w:rsidR="006B79DF" w:rsidRPr="007E30E9" w14:paraId="745ECB3C" w14:textId="77777777" w:rsidTr="002D29AF">
        <w:trPr>
          <w:tblHeader/>
        </w:trPr>
        <w:tc>
          <w:tcPr>
            <w:tcW w:w="2790" w:type="dxa"/>
            <w:shd w:val="clear" w:color="auto" w:fill="auto"/>
          </w:tcPr>
          <w:p w14:paraId="50A90141" w14:textId="77777777" w:rsidR="006B79DF" w:rsidRPr="007E30E9" w:rsidRDefault="006B79DF" w:rsidP="004D4FFF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right="-52"/>
              <w:jc w:val="center"/>
              <w:rPr>
                <w:rFonts w:eastAsia="Times New Roman" w:cs="Angsana New"/>
                <w:szCs w:val="30"/>
                <w:cs/>
              </w:rPr>
            </w:pPr>
          </w:p>
        </w:tc>
        <w:tc>
          <w:tcPr>
            <w:tcW w:w="1710" w:type="dxa"/>
            <w:shd w:val="clear" w:color="auto" w:fill="auto"/>
          </w:tcPr>
          <w:p w14:paraId="7EA20096" w14:textId="77777777" w:rsidR="006B79DF" w:rsidRPr="007E30E9" w:rsidRDefault="006B79DF" w:rsidP="004D4FFF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08" w:right="-115"/>
              <w:jc w:val="center"/>
              <w:rPr>
                <w:rFonts w:eastAsia="Times New Roman" w:cs="Angsana New"/>
                <w:szCs w:val="30"/>
              </w:rPr>
            </w:pPr>
          </w:p>
        </w:tc>
        <w:tc>
          <w:tcPr>
            <w:tcW w:w="1908" w:type="dxa"/>
            <w:shd w:val="clear" w:color="auto" w:fill="auto"/>
          </w:tcPr>
          <w:p w14:paraId="27FD82DD" w14:textId="77777777" w:rsidR="006B79DF" w:rsidRPr="007E30E9" w:rsidRDefault="006B79DF" w:rsidP="004D4FFF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22" w:right="-145"/>
              <w:jc w:val="center"/>
              <w:rPr>
                <w:rFonts w:eastAsia="Times New Roman" w:cs="Angsana New"/>
                <w:i/>
                <w:iCs/>
                <w:szCs w:val="30"/>
                <w:cs/>
              </w:rPr>
            </w:pPr>
          </w:p>
        </w:tc>
        <w:tc>
          <w:tcPr>
            <w:tcW w:w="1278" w:type="dxa"/>
            <w:shd w:val="clear" w:color="auto" w:fill="auto"/>
          </w:tcPr>
          <w:p w14:paraId="4392223D" w14:textId="77777777" w:rsidR="006B79DF" w:rsidRPr="007E30E9" w:rsidRDefault="006B79DF" w:rsidP="004D4FFF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22" w:right="-145"/>
              <w:jc w:val="center"/>
              <w:rPr>
                <w:rFonts w:eastAsia="Times New Roman" w:cs="Angsana New"/>
                <w:i/>
                <w:iCs/>
                <w:szCs w:val="30"/>
              </w:rPr>
            </w:pPr>
            <w:r w:rsidRPr="007E30E9">
              <w:rPr>
                <w:rFonts w:eastAsia="Times New Roman" w:cs="Angsana New" w:hint="cs"/>
                <w:i/>
                <w:iCs/>
                <w:szCs w:val="30"/>
                <w:cs/>
              </w:rPr>
              <w:t>(บาท)</w:t>
            </w:r>
          </w:p>
        </w:tc>
        <w:tc>
          <w:tcPr>
            <w:tcW w:w="236" w:type="dxa"/>
            <w:shd w:val="clear" w:color="auto" w:fill="auto"/>
          </w:tcPr>
          <w:p w14:paraId="583862B6" w14:textId="77777777" w:rsidR="006B79DF" w:rsidRPr="007E30E9" w:rsidRDefault="006B79DF" w:rsidP="004D4FFF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56" w:right="-100"/>
              <w:jc w:val="center"/>
              <w:rPr>
                <w:rFonts w:eastAsia="Times New Roman" w:cs="Angsana New"/>
                <w:i/>
                <w:iCs/>
                <w:szCs w:val="30"/>
                <w:cs/>
              </w:rPr>
            </w:pPr>
          </w:p>
        </w:tc>
        <w:tc>
          <w:tcPr>
            <w:tcW w:w="1294" w:type="dxa"/>
            <w:shd w:val="clear" w:color="auto" w:fill="auto"/>
          </w:tcPr>
          <w:p w14:paraId="062FD72F" w14:textId="77777777" w:rsidR="006B79DF" w:rsidRPr="007E30E9" w:rsidRDefault="006B79DF" w:rsidP="004D4FFF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56" w:right="-100"/>
              <w:jc w:val="center"/>
              <w:rPr>
                <w:rFonts w:eastAsia="Times New Roman" w:cs="Angsana New"/>
                <w:i/>
                <w:iCs/>
                <w:szCs w:val="30"/>
                <w:cs/>
              </w:rPr>
            </w:pPr>
            <w:r w:rsidRPr="007E30E9">
              <w:rPr>
                <w:rFonts w:eastAsia="Times New Roman" w:cs="Angsana New" w:hint="cs"/>
                <w:i/>
                <w:iCs/>
                <w:szCs w:val="30"/>
                <w:cs/>
              </w:rPr>
              <w:t>(ล้านบาท)</w:t>
            </w:r>
          </w:p>
        </w:tc>
      </w:tr>
      <w:tr w:rsidR="006B79DF" w:rsidRPr="007E30E9" w14:paraId="54B27ECE" w14:textId="77777777" w:rsidTr="006301AA">
        <w:tc>
          <w:tcPr>
            <w:tcW w:w="2790" w:type="dxa"/>
            <w:shd w:val="clear" w:color="auto" w:fill="auto"/>
          </w:tcPr>
          <w:p w14:paraId="73A7C098" w14:textId="2F5D995B" w:rsidR="006B79DF" w:rsidRPr="007E30E9" w:rsidRDefault="006B79DF" w:rsidP="004D4FFF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right="-52" w:firstLine="90"/>
              <w:rPr>
                <w:rFonts w:eastAsia="Times New Roman" w:cs="Angsana New"/>
                <w:i/>
                <w:iCs/>
                <w:szCs w:val="30"/>
              </w:rPr>
            </w:pPr>
            <w:bookmarkStart w:id="5" w:name="_Hlk57133643"/>
            <w:r w:rsidRPr="007E30E9">
              <w:rPr>
                <w:rFonts w:eastAsia="Times New Roman" w:cs="Angsana New" w:hint="cs"/>
                <w:i/>
                <w:iCs/>
                <w:szCs w:val="30"/>
                <w:cs/>
              </w:rPr>
              <w:t xml:space="preserve">ปี </w:t>
            </w:r>
            <w:r w:rsidR="00235F35" w:rsidRPr="00235F35">
              <w:rPr>
                <w:rFonts w:eastAsia="Times New Roman" w:cs="Angsana New"/>
                <w:i/>
                <w:iCs/>
                <w:szCs w:val="30"/>
              </w:rPr>
              <w:t>2563</w:t>
            </w:r>
          </w:p>
        </w:tc>
        <w:tc>
          <w:tcPr>
            <w:tcW w:w="1710" w:type="dxa"/>
            <w:shd w:val="clear" w:color="auto" w:fill="auto"/>
          </w:tcPr>
          <w:p w14:paraId="0594748B" w14:textId="77777777" w:rsidR="006B79DF" w:rsidRPr="007E30E9" w:rsidRDefault="006B79DF" w:rsidP="004D4FFF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08" w:right="-115"/>
              <w:jc w:val="center"/>
              <w:rPr>
                <w:rFonts w:eastAsia="Times New Roman" w:cs="Angsana New"/>
                <w:szCs w:val="30"/>
              </w:rPr>
            </w:pPr>
          </w:p>
        </w:tc>
        <w:tc>
          <w:tcPr>
            <w:tcW w:w="1908" w:type="dxa"/>
            <w:shd w:val="clear" w:color="auto" w:fill="auto"/>
          </w:tcPr>
          <w:p w14:paraId="2B47AC93" w14:textId="77777777" w:rsidR="006B79DF" w:rsidRPr="007E30E9" w:rsidRDefault="006B79DF" w:rsidP="004D4FFF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22" w:right="-145"/>
              <w:jc w:val="center"/>
              <w:rPr>
                <w:rFonts w:eastAsia="Times New Roman" w:cs="Angsana New"/>
                <w:szCs w:val="30"/>
              </w:rPr>
            </w:pPr>
          </w:p>
        </w:tc>
        <w:tc>
          <w:tcPr>
            <w:tcW w:w="1278" w:type="dxa"/>
            <w:shd w:val="clear" w:color="auto" w:fill="auto"/>
          </w:tcPr>
          <w:p w14:paraId="77B44017" w14:textId="77777777" w:rsidR="006B79DF" w:rsidRPr="007E30E9" w:rsidRDefault="006B79DF" w:rsidP="004D4FFF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22" w:right="-145"/>
              <w:jc w:val="center"/>
              <w:rPr>
                <w:rFonts w:eastAsia="Times New Roman" w:cs="Angsana New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590BB780" w14:textId="77777777" w:rsidR="006B79DF" w:rsidRPr="007E30E9" w:rsidRDefault="006B79DF" w:rsidP="004D4FFF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56" w:right="-100"/>
              <w:jc w:val="center"/>
              <w:rPr>
                <w:rFonts w:eastAsia="Times New Roman" w:cs="Angsana New"/>
                <w:szCs w:val="30"/>
              </w:rPr>
            </w:pPr>
          </w:p>
        </w:tc>
        <w:tc>
          <w:tcPr>
            <w:tcW w:w="1294" w:type="dxa"/>
            <w:shd w:val="clear" w:color="auto" w:fill="auto"/>
          </w:tcPr>
          <w:p w14:paraId="318BA129" w14:textId="77777777" w:rsidR="006B79DF" w:rsidRPr="007E30E9" w:rsidRDefault="006B79DF" w:rsidP="004D4FFF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56" w:right="-100"/>
              <w:jc w:val="center"/>
              <w:rPr>
                <w:rFonts w:eastAsia="Times New Roman" w:cs="Angsana New"/>
                <w:szCs w:val="30"/>
              </w:rPr>
            </w:pPr>
          </w:p>
        </w:tc>
      </w:tr>
      <w:tr w:rsidR="00D20859" w:rsidRPr="009D39E2" w14:paraId="4EF2B0D4" w14:textId="77777777" w:rsidTr="006301AA">
        <w:tc>
          <w:tcPr>
            <w:tcW w:w="2790" w:type="dxa"/>
            <w:shd w:val="clear" w:color="auto" w:fill="auto"/>
          </w:tcPr>
          <w:p w14:paraId="6A18E2AB" w14:textId="2321FA92" w:rsidR="00D20859" w:rsidRPr="006301AA" w:rsidRDefault="00D20859" w:rsidP="00D20859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right="-52" w:firstLine="90"/>
              <w:rPr>
                <w:rFonts w:eastAsia="Times New Roman" w:cs="Angsana New"/>
                <w:szCs w:val="30"/>
                <w:cs/>
              </w:rPr>
            </w:pPr>
            <w:r w:rsidRPr="006301AA">
              <w:rPr>
                <w:rFonts w:eastAsia="Times New Roman" w:cs="Angsana New"/>
                <w:szCs w:val="30"/>
                <w:cs/>
              </w:rPr>
              <w:t>เงินปันผลระหว่างกาล</w:t>
            </w:r>
          </w:p>
        </w:tc>
        <w:tc>
          <w:tcPr>
            <w:tcW w:w="1710" w:type="dxa"/>
            <w:shd w:val="clear" w:color="auto" w:fill="auto"/>
          </w:tcPr>
          <w:p w14:paraId="57BCB740" w14:textId="13D7AC5D" w:rsidR="00D20859" w:rsidRPr="006301AA" w:rsidRDefault="00404132" w:rsidP="00D20859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08" w:right="-115"/>
              <w:jc w:val="center"/>
              <w:rPr>
                <w:rFonts w:eastAsia="Times New Roman" w:cs="Angsana New"/>
                <w:szCs w:val="30"/>
              </w:rPr>
            </w:pPr>
            <w:r>
              <w:rPr>
                <w:rFonts w:eastAsia="Times New Roman" w:cs="Angsana New"/>
                <w:szCs w:val="30"/>
              </w:rPr>
              <w:t xml:space="preserve">10 </w:t>
            </w:r>
            <w:r>
              <w:rPr>
                <w:rFonts w:eastAsia="Times New Roman" w:cs="Angsana New" w:hint="cs"/>
                <w:szCs w:val="30"/>
                <w:cs/>
              </w:rPr>
              <w:t xml:space="preserve">พฤศจิกายน </w:t>
            </w:r>
            <w:r>
              <w:rPr>
                <w:rFonts w:eastAsia="Times New Roman" w:cs="Angsana New"/>
                <w:szCs w:val="30"/>
              </w:rPr>
              <w:t>2563</w:t>
            </w:r>
          </w:p>
        </w:tc>
        <w:tc>
          <w:tcPr>
            <w:tcW w:w="1908" w:type="dxa"/>
            <w:shd w:val="clear" w:color="auto" w:fill="auto"/>
          </w:tcPr>
          <w:p w14:paraId="7DCEF920" w14:textId="75CD0FE3" w:rsidR="00D20859" w:rsidRPr="006301AA" w:rsidRDefault="00404132" w:rsidP="00D20859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22" w:right="-145"/>
              <w:jc w:val="center"/>
              <w:rPr>
                <w:rFonts w:eastAsia="Times New Roman" w:cs="Angsana New"/>
                <w:szCs w:val="30"/>
              </w:rPr>
            </w:pPr>
            <w:r>
              <w:rPr>
                <w:rFonts w:eastAsia="Times New Roman" w:cs="Angsana New" w:hint="cs"/>
                <w:szCs w:val="30"/>
                <w:cs/>
              </w:rPr>
              <w:t xml:space="preserve">ธันวาคม </w:t>
            </w:r>
            <w:r>
              <w:rPr>
                <w:rFonts w:eastAsia="Times New Roman" w:cs="Angsana New"/>
                <w:szCs w:val="30"/>
              </w:rPr>
              <w:t>2563</w:t>
            </w:r>
          </w:p>
        </w:tc>
        <w:tc>
          <w:tcPr>
            <w:tcW w:w="1278" w:type="dxa"/>
            <w:tcBorders>
              <w:bottom w:val="double" w:sz="4" w:space="0" w:color="auto"/>
            </w:tcBorders>
            <w:shd w:val="clear" w:color="auto" w:fill="auto"/>
          </w:tcPr>
          <w:p w14:paraId="08382987" w14:textId="7C2BF393" w:rsidR="00D20859" w:rsidRPr="00FB2AFD" w:rsidRDefault="007E291B" w:rsidP="00D20859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22" w:right="-145"/>
              <w:jc w:val="center"/>
              <w:rPr>
                <w:rFonts w:eastAsia="Times New Roman" w:cs="Angsana New"/>
                <w:b/>
                <w:bCs/>
                <w:szCs w:val="30"/>
              </w:rPr>
            </w:pPr>
            <w:r w:rsidRPr="00FB2AFD">
              <w:rPr>
                <w:rFonts w:eastAsia="Times New Roman" w:cs="Angsana New"/>
                <w:b/>
                <w:bCs/>
                <w:szCs w:val="30"/>
              </w:rPr>
              <w:t>0.175</w:t>
            </w:r>
          </w:p>
        </w:tc>
        <w:tc>
          <w:tcPr>
            <w:tcW w:w="236" w:type="dxa"/>
            <w:shd w:val="clear" w:color="auto" w:fill="auto"/>
          </w:tcPr>
          <w:p w14:paraId="6D9DDEE8" w14:textId="77777777" w:rsidR="00D20859" w:rsidRPr="00FB2AFD" w:rsidRDefault="00D20859" w:rsidP="00D20859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56" w:right="-100"/>
              <w:jc w:val="center"/>
              <w:rPr>
                <w:rFonts w:eastAsia="Times New Roman" w:cs="Angsana New"/>
                <w:b/>
                <w:bCs/>
                <w:szCs w:val="30"/>
              </w:rPr>
            </w:pPr>
          </w:p>
        </w:tc>
        <w:tc>
          <w:tcPr>
            <w:tcW w:w="1294" w:type="dxa"/>
            <w:tcBorders>
              <w:bottom w:val="double" w:sz="4" w:space="0" w:color="auto"/>
            </w:tcBorders>
            <w:shd w:val="clear" w:color="auto" w:fill="auto"/>
          </w:tcPr>
          <w:p w14:paraId="5C7D5354" w14:textId="2215B3E8" w:rsidR="00D20859" w:rsidRPr="00FB2AFD" w:rsidRDefault="007E291B" w:rsidP="00D20859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56" w:right="-100"/>
              <w:jc w:val="center"/>
              <w:rPr>
                <w:rFonts w:eastAsia="Times New Roman" w:cs="Angsana New"/>
                <w:b/>
                <w:bCs/>
                <w:szCs w:val="30"/>
              </w:rPr>
            </w:pPr>
            <w:r w:rsidRPr="00FB2AFD">
              <w:rPr>
                <w:rFonts w:eastAsia="Times New Roman" w:cs="Angsana New"/>
                <w:b/>
                <w:bCs/>
                <w:szCs w:val="30"/>
              </w:rPr>
              <w:t>982.55</w:t>
            </w:r>
          </w:p>
        </w:tc>
      </w:tr>
      <w:tr w:rsidR="00374FFA" w:rsidRPr="007E30E9" w14:paraId="651FFBB2" w14:textId="77777777" w:rsidTr="00374FFA">
        <w:tc>
          <w:tcPr>
            <w:tcW w:w="2790" w:type="dxa"/>
            <w:shd w:val="clear" w:color="auto" w:fill="auto"/>
          </w:tcPr>
          <w:p w14:paraId="0C75F9DC" w14:textId="77777777" w:rsidR="00374FFA" w:rsidRPr="00D20859" w:rsidRDefault="00374FFA" w:rsidP="008E6234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right="-52" w:firstLine="90"/>
              <w:rPr>
                <w:rFonts w:eastAsia="Times New Roman" w:cs="Angsana New"/>
                <w:szCs w:val="30"/>
                <w:cs/>
              </w:rPr>
            </w:pPr>
            <w:r w:rsidRPr="00D20859">
              <w:rPr>
                <w:rFonts w:eastAsia="Times New Roman" w:cs="Angsana New"/>
                <w:szCs w:val="30"/>
                <w:cs/>
              </w:rPr>
              <w:t>เงินปันผลระหว่างกาล</w:t>
            </w:r>
          </w:p>
        </w:tc>
        <w:tc>
          <w:tcPr>
            <w:tcW w:w="1710" w:type="dxa"/>
            <w:shd w:val="clear" w:color="auto" w:fill="auto"/>
          </w:tcPr>
          <w:p w14:paraId="24FF18FB" w14:textId="72729641" w:rsidR="00374FFA" w:rsidRPr="00D20859" w:rsidRDefault="00404132" w:rsidP="008E6234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08" w:right="-115"/>
              <w:jc w:val="center"/>
              <w:rPr>
                <w:rFonts w:eastAsia="Times New Roman" w:cs="Angsana New"/>
                <w:szCs w:val="30"/>
              </w:rPr>
            </w:pPr>
            <w:r>
              <w:rPr>
                <w:rFonts w:eastAsia="Times New Roman" w:cs="Angsana New"/>
                <w:szCs w:val="30"/>
              </w:rPr>
              <w:t xml:space="preserve">14 </w:t>
            </w:r>
            <w:r>
              <w:rPr>
                <w:rFonts w:eastAsia="Times New Roman" w:cs="Angsana New" w:hint="cs"/>
                <w:szCs w:val="30"/>
                <w:cs/>
              </w:rPr>
              <w:t xml:space="preserve">สิงหาคม </w:t>
            </w:r>
            <w:r>
              <w:rPr>
                <w:rFonts w:eastAsia="Times New Roman" w:cs="Angsana New"/>
                <w:szCs w:val="30"/>
              </w:rPr>
              <w:t>2563</w:t>
            </w:r>
          </w:p>
        </w:tc>
        <w:tc>
          <w:tcPr>
            <w:tcW w:w="1908" w:type="dxa"/>
            <w:shd w:val="clear" w:color="auto" w:fill="auto"/>
          </w:tcPr>
          <w:p w14:paraId="696E2787" w14:textId="33D413C5" w:rsidR="00374FFA" w:rsidRPr="00D20859" w:rsidRDefault="00404132" w:rsidP="008E6234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22" w:right="-145"/>
              <w:jc w:val="center"/>
              <w:rPr>
                <w:rFonts w:eastAsia="Times New Roman" w:cs="Angsana New"/>
                <w:szCs w:val="30"/>
              </w:rPr>
            </w:pPr>
            <w:r>
              <w:rPr>
                <w:rFonts w:eastAsia="Times New Roman" w:cs="Angsana New" w:hint="cs"/>
                <w:szCs w:val="30"/>
                <w:cs/>
              </w:rPr>
              <w:t xml:space="preserve">กันยายน </w:t>
            </w:r>
            <w:r>
              <w:rPr>
                <w:rFonts w:eastAsia="Times New Roman" w:cs="Angsana New"/>
                <w:szCs w:val="30"/>
              </w:rPr>
              <w:t>2563</w:t>
            </w:r>
          </w:p>
        </w:tc>
        <w:tc>
          <w:tcPr>
            <w:tcW w:w="1278" w:type="dxa"/>
            <w:tcBorders>
              <w:top w:val="double" w:sz="4" w:space="0" w:color="auto"/>
              <w:bottom w:val="double" w:sz="4" w:space="0" w:color="auto"/>
            </w:tcBorders>
            <w:shd w:val="clear" w:color="auto" w:fill="auto"/>
          </w:tcPr>
          <w:p w14:paraId="41EF57C9" w14:textId="196DD64B" w:rsidR="00374FFA" w:rsidRPr="00FB2AFD" w:rsidRDefault="007E291B" w:rsidP="008E6234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22" w:right="-145"/>
              <w:jc w:val="center"/>
              <w:rPr>
                <w:rFonts w:eastAsia="Times New Roman" w:cs="Angsana New"/>
                <w:b/>
                <w:bCs/>
                <w:szCs w:val="30"/>
              </w:rPr>
            </w:pPr>
            <w:r w:rsidRPr="00294E6A">
              <w:rPr>
                <w:rFonts w:eastAsia="Times New Roman" w:cs="Angsana New"/>
                <w:b/>
                <w:bCs/>
                <w:szCs w:val="30"/>
              </w:rPr>
              <w:t>0.175</w:t>
            </w:r>
          </w:p>
        </w:tc>
        <w:tc>
          <w:tcPr>
            <w:tcW w:w="236" w:type="dxa"/>
            <w:shd w:val="clear" w:color="auto" w:fill="auto"/>
          </w:tcPr>
          <w:p w14:paraId="16078985" w14:textId="77777777" w:rsidR="00374FFA" w:rsidRPr="00FB2AFD" w:rsidRDefault="00374FFA" w:rsidP="008E6234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56" w:right="-100"/>
              <w:jc w:val="center"/>
              <w:rPr>
                <w:rFonts w:eastAsia="Times New Roman" w:cs="Angsana New"/>
                <w:b/>
                <w:bCs/>
                <w:szCs w:val="30"/>
              </w:rPr>
            </w:pPr>
          </w:p>
        </w:tc>
        <w:tc>
          <w:tcPr>
            <w:tcW w:w="1294" w:type="dxa"/>
            <w:tcBorders>
              <w:top w:val="double" w:sz="4" w:space="0" w:color="auto"/>
              <w:bottom w:val="double" w:sz="4" w:space="0" w:color="auto"/>
            </w:tcBorders>
            <w:shd w:val="clear" w:color="auto" w:fill="auto"/>
          </w:tcPr>
          <w:p w14:paraId="3A338271" w14:textId="60C4F86E" w:rsidR="00374FFA" w:rsidRPr="00FB2AFD" w:rsidRDefault="007E291B" w:rsidP="008E6234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56" w:right="-100"/>
              <w:jc w:val="center"/>
              <w:rPr>
                <w:rFonts w:eastAsia="Times New Roman" w:cs="Angsana New"/>
                <w:b/>
                <w:bCs/>
                <w:szCs w:val="30"/>
              </w:rPr>
            </w:pPr>
            <w:r w:rsidRPr="00294E6A">
              <w:rPr>
                <w:rFonts w:eastAsia="Times New Roman" w:cs="Angsana New"/>
                <w:b/>
                <w:bCs/>
                <w:szCs w:val="30"/>
              </w:rPr>
              <w:t>982.55</w:t>
            </w:r>
          </w:p>
        </w:tc>
      </w:tr>
      <w:tr w:rsidR="006B79DF" w:rsidRPr="009D39E2" w14:paraId="604609AC" w14:textId="77777777" w:rsidTr="00374FFA">
        <w:tc>
          <w:tcPr>
            <w:tcW w:w="2790" w:type="dxa"/>
            <w:shd w:val="clear" w:color="auto" w:fill="auto"/>
          </w:tcPr>
          <w:p w14:paraId="5EB787AA" w14:textId="77777777" w:rsidR="006B79DF" w:rsidRPr="00D20859" w:rsidRDefault="006B79DF" w:rsidP="004D4FFF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right="-52" w:firstLine="90"/>
              <w:rPr>
                <w:rFonts w:eastAsia="Times New Roman" w:cs="Angsana New"/>
                <w:szCs w:val="30"/>
                <w:cs/>
              </w:rPr>
            </w:pPr>
            <w:r w:rsidRPr="00D20859">
              <w:rPr>
                <w:rFonts w:eastAsia="Times New Roman" w:cs="Angsana New"/>
                <w:szCs w:val="30"/>
                <w:cs/>
              </w:rPr>
              <w:t>เงินปันผลระหว่างกาล</w:t>
            </w:r>
          </w:p>
        </w:tc>
        <w:tc>
          <w:tcPr>
            <w:tcW w:w="1710" w:type="dxa"/>
            <w:shd w:val="clear" w:color="auto" w:fill="auto"/>
          </w:tcPr>
          <w:p w14:paraId="41DC7500" w14:textId="6BA8FABA" w:rsidR="006B79DF" w:rsidRPr="00D20859" w:rsidRDefault="00404132" w:rsidP="004D4FFF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08" w:right="-115"/>
              <w:jc w:val="center"/>
              <w:rPr>
                <w:rFonts w:eastAsia="Times New Roman" w:cs="Angsana New"/>
                <w:szCs w:val="30"/>
              </w:rPr>
            </w:pPr>
            <w:r>
              <w:rPr>
                <w:rFonts w:eastAsia="Times New Roman" w:cs="Angsana New"/>
                <w:szCs w:val="30"/>
              </w:rPr>
              <w:t xml:space="preserve">13 </w:t>
            </w:r>
            <w:r>
              <w:rPr>
                <w:rFonts w:eastAsia="Times New Roman" w:cs="Angsana New" w:hint="cs"/>
                <w:szCs w:val="30"/>
                <w:cs/>
              </w:rPr>
              <w:t xml:space="preserve">พฤษภาคม </w:t>
            </w:r>
            <w:r>
              <w:rPr>
                <w:rFonts w:eastAsia="Times New Roman" w:cs="Angsana New"/>
                <w:szCs w:val="30"/>
              </w:rPr>
              <w:t>2563</w:t>
            </w:r>
          </w:p>
        </w:tc>
        <w:tc>
          <w:tcPr>
            <w:tcW w:w="1908" w:type="dxa"/>
            <w:shd w:val="clear" w:color="auto" w:fill="auto"/>
          </w:tcPr>
          <w:p w14:paraId="41815E96" w14:textId="36EF3605" w:rsidR="006B79DF" w:rsidRPr="00D20859" w:rsidRDefault="00404132" w:rsidP="004D4FFF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22" w:right="-145"/>
              <w:jc w:val="center"/>
              <w:rPr>
                <w:rFonts w:eastAsia="Times New Roman" w:cs="Angsana New"/>
                <w:szCs w:val="30"/>
              </w:rPr>
            </w:pPr>
            <w:r>
              <w:rPr>
                <w:rFonts w:eastAsia="Times New Roman" w:cs="Angsana New" w:hint="cs"/>
                <w:szCs w:val="30"/>
                <w:cs/>
              </w:rPr>
              <w:t xml:space="preserve">มิถุนายน </w:t>
            </w:r>
            <w:r>
              <w:rPr>
                <w:rFonts w:eastAsia="Times New Roman" w:cs="Angsana New"/>
                <w:szCs w:val="30"/>
              </w:rPr>
              <w:t>2563</w:t>
            </w:r>
          </w:p>
        </w:tc>
        <w:tc>
          <w:tcPr>
            <w:tcW w:w="1278" w:type="dxa"/>
            <w:tcBorders>
              <w:top w:val="double" w:sz="4" w:space="0" w:color="auto"/>
              <w:bottom w:val="double" w:sz="4" w:space="0" w:color="auto"/>
            </w:tcBorders>
            <w:shd w:val="clear" w:color="auto" w:fill="auto"/>
          </w:tcPr>
          <w:p w14:paraId="1B167550" w14:textId="25C2AAAD" w:rsidR="006B79DF" w:rsidRPr="00FB2AFD" w:rsidRDefault="007E291B" w:rsidP="004D4FFF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22" w:right="-145"/>
              <w:jc w:val="center"/>
              <w:rPr>
                <w:rFonts w:eastAsia="Times New Roman" w:cs="Angsana New"/>
                <w:b/>
                <w:bCs/>
                <w:szCs w:val="30"/>
              </w:rPr>
            </w:pPr>
            <w:r w:rsidRPr="00294E6A">
              <w:rPr>
                <w:rFonts w:eastAsia="Times New Roman" w:cs="Angsana New"/>
                <w:b/>
                <w:bCs/>
                <w:szCs w:val="30"/>
              </w:rPr>
              <w:t>0.175</w:t>
            </w:r>
          </w:p>
        </w:tc>
        <w:tc>
          <w:tcPr>
            <w:tcW w:w="236" w:type="dxa"/>
            <w:shd w:val="clear" w:color="auto" w:fill="auto"/>
          </w:tcPr>
          <w:p w14:paraId="479F4937" w14:textId="77777777" w:rsidR="006B79DF" w:rsidRPr="00FB2AFD" w:rsidRDefault="006B79DF" w:rsidP="004D4FFF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56" w:right="-100"/>
              <w:jc w:val="center"/>
              <w:rPr>
                <w:rFonts w:eastAsia="Times New Roman" w:cs="Angsana New"/>
                <w:b/>
                <w:bCs/>
                <w:szCs w:val="30"/>
              </w:rPr>
            </w:pPr>
          </w:p>
        </w:tc>
        <w:tc>
          <w:tcPr>
            <w:tcW w:w="1294" w:type="dxa"/>
            <w:tcBorders>
              <w:top w:val="double" w:sz="4" w:space="0" w:color="auto"/>
              <w:bottom w:val="double" w:sz="4" w:space="0" w:color="auto"/>
            </w:tcBorders>
            <w:shd w:val="clear" w:color="auto" w:fill="auto"/>
          </w:tcPr>
          <w:p w14:paraId="44C8A3F0" w14:textId="7AA6818D" w:rsidR="006B79DF" w:rsidRPr="00FB2AFD" w:rsidRDefault="007E291B" w:rsidP="004D4FFF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56" w:right="-100"/>
              <w:jc w:val="center"/>
              <w:rPr>
                <w:rFonts w:eastAsia="Times New Roman" w:cs="Angsana New"/>
                <w:b/>
                <w:bCs/>
                <w:szCs w:val="30"/>
              </w:rPr>
            </w:pPr>
            <w:r w:rsidRPr="00294E6A">
              <w:rPr>
                <w:rFonts w:eastAsia="Times New Roman" w:cs="Angsana New"/>
                <w:b/>
                <w:bCs/>
                <w:szCs w:val="30"/>
              </w:rPr>
              <w:t>982.55</w:t>
            </w:r>
          </w:p>
        </w:tc>
      </w:tr>
      <w:bookmarkEnd w:id="5"/>
      <w:tr w:rsidR="00182F6D" w:rsidRPr="007E30E9" w14:paraId="3BC8C48B" w14:textId="77777777" w:rsidTr="0027786C">
        <w:tc>
          <w:tcPr>
            <w:tcW w:w="2790" w:type="dxa"/>
            <w:shd w:val="clear" w:color="auto" w:fill="auto"/>
          </w:tcPr>
          <w:p w14:paraId="29FB3238" w14:textId="77777777" w:rsidR="00182F6D" w:rsidRPr="007E30E9" w:rsidRDefault="00182F6D" w:rsidP="0027786C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right="-52" w:firstLine="90"/>
              <w:rPr>
                <w:rFonts w:eastAsia="Times New Roman" w:cs="Angsana New"/>
                <w:i/>
                <w:iCs/>
                <w:szCs w:val="30"/>
                <w:cs/>
              </w:rPr>
            </w:pPr>
          </w:p>
        </w:tc>
        <w:tc>
          <w:tcPr>
            <w:tcW w:w="1710" w:type="dxa"/>
            <w:shd w:val="clear" w:color="auto" w:fill="auto"/>
          </w:tcPr>
          <w:p w14:paraId="24C24F3C" w14:textId="77777777" w:rsidR="00182F6D" w:rsidRPr="007E30E9" w:rsidRDefault="00182F6D" w:rsidP="0027786C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08" w:right="-115"/>
              <w:jc w:val="center"/>
              <w:rPr>
                <w:rFonts w:eastAsia="Times New Roman" w:cs="Angsana New"/>
                <w:szCs w:val="30"/>
              </w:rPr>
            </w:pPr>
          </w:p>
        </w:tc>
        <w:tc>
          <w:tcPr>
            <w:tcW w:w="1908" w:type="dxa"/>
            <w:shd w:val="clear" w:color="auto" w:fill="auto"/>
          </w:tcPr>
          <w:p w14:paraId="4D666FD0" w14:textId="77777777" w:rsidR="00182F6D" w:rsidRPr="007E30E9" w:rsidRDefault="00182F6D" w:rsidP="0027786C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22" w:right="-145"/>
              <w:jc w:val="center"/>
              <w:rPr>
                <w:rFonts w:eastAsia="Times New Roman" w:cs="Angsana New"/>
                <w:szCs w:val="30"/>
              </w:rPr>
            </w:pPr>
          </w:p>
        </w:tc>
        <w:tc>
          <w:tcPr>
            <w:tcW w:w="1278" w:type="dxa"/>
            <w:shd w:val="clear" w:color="auto" w:fill="auto"/>
          </w:tcPr>
          <w:p w14:paraId="6DDC4F2F" w14:textId="77777777" w:rsidR="00182F6D" w:rsidRPr="007E30E9" w:rsidRDefault="00182F6D" w:rsidP="0027786C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22" w:right="-145"/>
              <w:jc w:val="center"/>
              <w:rPr>
                <w:rFonts w:eastAsia="Times New Roman" w:cs="Angsana New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37D6A8FF" w14:textId="77777777" w:rsidR="00182F6D" w:rsidRPr="007E30E9" w:rsidRDefault="00182F6D" w:rsidP="0027786C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56" w:right="-100"/>
              <w:jc w:val="center"/>
              <w:rPr>
                <w:rFonts w:eastAsia="Times New Roman" w:cs="Angsana New"/>
                <w:szCs w:val="30"/>
              </w:rPr>
            </w:pPr>
          </w:p>
        </w:tc>
        <w:tc>
          <w:tcPr>
            <w:tcW w:w="1294" w:type="dxa"/>
            <w:shd w:val="clear" w:color="auto" w:fill="auto"/>
          </w:tcPr>
          <w:p w14:paraId="411E2045" w14:textId="77777777" w:rsidR="00182F6D" w:rsidRPr="007E30E9" w:rsidRDefault="00182F6D" w:rsidP="0027786C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56" w:right="-100"/>
              <w:jc w:val="center"/>
              <w:rPr>
                <w:rFonts w:eastAsia="Times New Roman" w:cs="Angsana New"/>
                <w:szCs w:val="30"/>
              </w:rPr>
            </w:pPr>
          </w:p>
        </w:tc>
      </w:tr>
      <w:tr w:rsidR="00205320" w:rsidRPr="007E30E9" w14:paraId="64A34B99" w14:textId="77777777" w:rsidTr="00F60102">
        <w:tc>
          <w:tcPr>
            <w:tcW w:w="2790" w:type="dxa"/>
            <w:shd w:val="clear" w:color="auto" w:fill="auto"/>
          </w:tcPr>
          <w:p w14:paraId="6928172B" w14:textId="77777777" w:rsidR="00205320" w:rsidRPr="007E30E9" w:rsidRDefault="00205320" w:rsidP="0027786C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right="-52" w:firstLine="90"/>
              <w:rPr>
                <w:rFonts w:eastAsia="Times New Roman" w:cs="Angsana New"/>
                <w:i/>
                <w:iCs/>
                <w:szCs w:val="30"/>
                <w:cs/>
              </w:rPr>
            </w:pPr>
          </w:p>
        </w:tc>
        <w:tc>
          <w:tcPr>
            <w:tcW w:w="1710" w:type="dxa"/>
            <w:shd w:val="clear" w:color="auto" w:fill="auto"/>
          </w:tcPr>
          <w:p w14:paraId="420DC302" w14:textId="77777777" w:rsidR="00205320" w:rsidRPr="007E30E9" w:rsidRDefault="00205320" w:rsidP="0027786C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08" w:right="-115"/>
              <w:jc w:val="center"/>
              <w:rPr>
                <w:rFonts w:eastAsia="Times New Roman" w:cs="Angsana New"/>
                <w:szCs w:val="30"/>
              </w:rPr>
            </w:pPr>
          </w:p>
        </w:tc>
        <w:tc>
          <w:tcPr>
            <w:tcW w:w="1908" w:type="dxa"/>
            <w:shd w:val="clear" w:color="auto" w:fill="auto"/>
          </w:tcPr>
          <w:p w14:paraId="24FEFD45" w14:textId="77777777" w:rsidR="00205320" w:rsidRPr="007E30E9" w:rsidRDefault="00205320" w:rsidP="0027786C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22" w:right="-145"/>
              <w:jc w:val="center"/>
              <w:rPr>
                <w:rFonts w:eastAsia="Times New Roman" w:cs="Angsana New"/>
                <w:szCs w:val="30"/>
              </w:rPr>
            </w:pPr>
          </w:p>
        </w:tc>
        <w:tc>
          <w:tcPr>
            <w:tcW w:w="1278" w:type="dxa"/>
            <w:shd w:val="clear" w:color="auto" w:fill="auto"/>
          </w:tcPr>
          <w:p w14:paraId="6546F5DD" w14:textId="77777777" w:rsidR="00205320" w:rsidRPr="007E30E9" w:rsidRDefault="00205320" w:rsidP="0027786C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22" w:right="-145"/>
              <w:jc w:val="center"/>
              <w:rPr>
                <w:rFonts w:eastAsia="Times New Roman" w:cs="Angsana New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6E530928" w14:textId="77777777" w:rsidR="00205320" w:rsidRPr="007E30E9" w:rsidRDefault="00205320" w:rsidP="0027786C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56" w:right="-100"/>
              <w:jc w:val="center"/>
              <w:rPr>
                <w:rFonts w:eastAsia="Times New Roman" w:cs="Angsana New"/>
                <w:szCs w:val="30"/>
              </w:rPr>
            </w:pPr>
          </w:p>
        </w:tc>
        <w:tc>
          <w:tcPr>
            <w:tcW w:w="1294" w:type="dxa"/>
            <w:shd w:val="clear" w:color="auto" w:fill="auto"/>
          </w:tcPr>
          <w:p w14:paraId="029336A0" w14:textId="77777777" w:rsidR="00205320" w:rsidRPr="007E30E9" w:rsidRDefault="00205320" w:rsidP="0027786C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56" w:right="-100"/>
              <w:jc w:val="center"/>
              <w:rPr>
                <w:rFonts w:eastAsia="Times New Roman" w:cs="Angsana New"/>
                <w:szCs w:val="30"/>
              </w:rPr>
            </w:pPr>
          </w:p>
        </w:tc>
      </w:tr>
      <w:tr w:rsidR="00205320" w:rsidRPr="007E30E9" w14:paraId="25DBD6F8" w14:textId="77777777" w:rsidTr="00F60102">
        <w:tc>
          <w:tcPr>
            <w:tcW w:w="2790" w:type="dxa"/>
            <w:shd w:val="clear" w:color="auto" w:fill="auto"/>
          </w:tcPr>
          <w:p w14:paraId="6798249E" w14:textId="77777777" w:rsidR="00205320" w:rsidRPr="007E30E9" w:rsidRDefault="00205320" w:rsidP="0027786C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right="-52" w:firstLine="90"/>
              <w:rPr>
                <w:rFonts w:eastAsia="Times New Roman" w:cs="Angsana New"/>
                <w:i/>
                <w:iCs/>
                <w:szCs w:val="30"/>
                <w:cs/>
              </w:rPr>
            </w:pPr>
          </w:p>
        </w:tc>
        <w:tc>
          <w:tcPr>
            <w:tcW w:w="1710" w:type="dxa"/>
            <w:shd w:val="clear" w:color="auto" w:fill="auto"/>
          </w:tcPr>
          <w:p w14:paraId="52C1B1CA" w14:textId="77777777" w:rsidR="00205320" w:rsidRPr="007E30E9" w:rsidRDefault="00205320" w:rsidP="0027786C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08" w:right="-115"/>
              <w:jc w:val="center"/>
              <w:rPr>
                <w:rFonts w:eastAsia="Times New Roman" w:cs="Angsana New"/>
                <w:szCs w:val="30"/>
              </w:rPr>
            </w:pPr>
          </w:p>
        </w:tc>
        <w:tc>
          <w:tcPr>
            <w:tcW w:w="1908" w:type="dxa"/>
            <w:shd w:val="clear" w:color="auto" w:fill="auto"/>
          </w:tcPr>
          <w:p w14:paraId="6BCE7DE7" w14:textId="77777777" w:rsidR="00205320" w:rsidRPr="007E30E9" w:rsidRDefault="00205320" w:rsidP="0027786C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22" w:right="-145"/>
              <w:jc w:val="center"/>
              <w:rPr>
                <w:rFonts w:eastAsia="Times New Roman" w:cs="Angsana New"/>
                <w:szCs w:val="30"/>
              </w:rPr>
            </w:pPr>
          </w:p>
        </w:tc>
        <w:tc>
          <w:tcPr>
            <w:tcW w:w="1278" w:type="dxa"/>
            <w:shd w:val="clear" w:color="auto" w:fill="auto"/>
          </w:tcPr>
          <w:p w14:paraId="6BC0F9DB" w14:textId="77777777" w:rsidR="00205320" w:rsidRPr="007E30E9" w:rsidRDefault="00205320" w:rsidP="0027786C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22" w:right="-145"/>
              <w:jc w:val="center"/>
              <w:rPr>
                <w:rFonts w:eastAsia="Times New Roman" w:cs="Angsana New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653E38F9" w14:textId="77777777" w:rsidR="00205320" w:rsidRPr="007E30E9" w:rsidRDefault="00205320" w:rsidP="0027786C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56" w:right="-100"/>
              <w:jc w:val="center"/>
              <w:rPr>
                <w:rFonts w:eastAsia="Times New Roman" w:cs="Angsana New"/>
                <w:szCs w:val="30"/>
              </w:rPr>
            </w:pPr>
          </w:p>
        </w:tc>
        <w:tc>
          <w:tcPr>
            <w:tcW w:w="1294" w:type="dxa"/>
            <w:shd w:val="clear" w:color="auto" w:fill="auto"/>
          </w:tcPr>
          <w:p w14:paraId="1F1C9063" w14:textId="77777777" w:rsidR="00205320" w:rsidRPr="007E30E9" w:rsidRDefault="00205320" w:rsidP="0027786C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56" w:right="-100"/>
              <w:jc w:val="center"/>
              <w:rPr>
                <w:rFonts w:eastAsia="Times New Roman" w:cs="Angsana New"/>
                <w:szCs w:val="30"/>
              </w:rPr>
            </w:pPr>
          </w:p>
        </w:tc>
      </w:tr>
      <w:tr w:rsidR="00182F6D" w:rsidRPr="007E30E9" w14:paraId="187992D9" w14:textId="77777777" w:rsidTr="00F60102">
        <w:tc>
          <w:tcPr>
            <w:tcW w:w="2790" w:type="dxa"/>
            <w:shd w:val="clear" w:color="auto" w:fill="auto"/>
          </w:tcPr>
          <w:p w14:paraId="32B00E6F" w14:textId="4FEE7B39" w:rsidR="00182F6D" w:rsidRPr="007E30E9" w:rsidRDefault="00182F6D" w:rsidP="0027786C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right="-52" w:firstLine="90"/>
              <w:rPr>
                <w:rFonts w:eastAsia="Times New Roman" w:cs="Angsana New"/>
                <w:i/>
                <w:iCs/>
                <w:szCs w:val="30"/>
              </w:rPr>
            </w:pPr>
            <w:r w:rsidRPr="007E30E9">
              <w:rPr>
                <w:rFonts w:eastAsia="Times New Roman" w:cs="Angsana New" w:hint="cs"/>
                <w:i/>
                <w:iCs/>
                <w:szCs w:val="30"/>
                <w:cs/>
              </w:rPr>
              <w:lastRenderedPageBreak/>
              <w:t xml:space="preserve">ปี </w:t>
            </w:r>
            <w:r w:rsidR="00235F35" w:rsidRPr="00235F35">
              <w:rPr>
                <w:rFonts w:eastAsia="Times New Roman" w:cs="Angsana New"/>
                <w:i/>
                <w:iCs/>
                <w:szCs w:val="30"/>
              </w:rPr>
              <w:t>2562</w:t>
            </w:r>
          </w:p>
        </w:tc>
        <w:tc>
          <w:tcPr>
            <w:tcW w:w="1710" w:type="dxa"/>
            <w:shd w:val="clear" w:color="auto" w:fill="auto"/>
          </w:tcPr>
          <w:p w14:paraId="27268162" w14:textId="77777777" w:rsidR="00182F6D" w:rsidRPr="007E30E9" w:rsidRDefault="00182F6D" w:rsidP="0027786C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08" w:right="-115"/>
              <w:jc w:val="center"/>
              <w:rPr>
                <w:rFonts w:eastAsia="Times New Roman" w:cs="Angsana New"/>
                <w:szCs w:val="30"/>
              </w:rPr>
            </w:pPr>
          </w:p>
        </w:tc>
        <w:tc>
          <w:tcPr>
            <w:tcW w:w="1908" w:type="dxa"/>
            <w:shd w:val="clear" w:color="auto" w:fill="auto"/>
          </w:tcPr>
          <w:p w14:paraId="0B3E43E7" w14:textId="77777777" w:rsidR="00182F6D" w:rsidRPr="007E30E9" w:rsidRDefault="00182F6D" w:rsidP="0027786C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22" w:right="-145"/>
              <w:jc w:val="center"/>
              <w:rPr>
                <w:rFonts w:eastAsia="Times New Roman" w:cs="Angsana New"/>
                <w:szCs w:val="30"/>
              </w:rPr>
            </w:pPr>
          </w:p>
        </w:tc>
        <w:tc>
          <w:tcPr>
            <w:tcW w:w="1278" w:type="dxa"/>
            <w:shd w:val="clear" w:color="auto" w:fill="auto"/>
          </w:tcPr>
          <w:p w14:paraId="6EBFAA57" w14:textId="77777777" w:rsidR="00182F6D" w:rsidRPr="007E30E9" w:rsidRDefault="00182F6D" w:rsidP="0027786C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22" w:right="-145"/>
              <w:jc w:val="center"/>
              <w:rPr>
                <w:rFonts w:eastAsia="Times New Roman" w:cs="Angsana New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49F6B900" w14:textId="77777777" w:rsidR="00182F6D" w:rsidRPr="007E30E9" w:rsidRDefault="00182F6D" w:rsidP="0027786C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56" w:right="-100"/>
              <w:jc w:val="center"/>
              <w:rPr>
                <w:rFonts w:eastAsia="Times New Roman" w:cs="Angsana New"/>
                <w:szCs w:val="30"/>
              </w:rPr>
            </w:pPr>
          </w:p>
        </w:tc>
        <w:tc>
          <w:tcPr>
            <w:tcW w:w="1294" w:type="dxa"/>
            <w:shd w:val="clear" w:color="auto" w:fill="auto"/>
          </w:tcPr>
          <w:p w14:paraId="19241656" w14:textId="77777777" w:rsidR="00182F6D" w:rsidRPr="007E30E9" w:rsidRDefault="00182F6D" w:rsidP="0027786C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56" w:right="-100"/>
              <w:jc w:val="center"/>
              <w:rPr>
                <w:rFonts w:eastAsia="Times New Roman" w:cs="Angsana New"/>
                <w:szCs w:val="30"/>
              </w:rPr>
            </w:pPr>
          </w:p>
        </w:tc>
      </w:tr>
      <w:tr w:rsidR="00F60102" w:rsidRPr="007E30E9" w14:paraId="2C22AE9C" w14:textId="77777777" w:rsidTr="00F60102">
        <w:tc>
          <w:tcPr>
            <w:tcW w:w="2790" w:type="dxa"/>
            <w:shd w:val="clear" w:color="auto" w:fill="auto"/>
          </w:tcPr>
          <w:p w14:paraId="55C382E7" w14:textId="0616BEDD" w:rsidR="00F60102" w:rsidRPr="007E30E9" w:rsidRDefault="00F60102" w:rsidP="00F6010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right="-52" w:firstLine="90"/>
              <w:rPr>
                <w:rFonts w:eastAsia="Times New Roman" w:cs="Angsana New"/>
                <w:i/>
                <w:iCs/>
                <w:szCs w:val="30"/>
                <w:cs/>
              </w:rPr>
            </w:pPr>
            <w:r w:rsidRPr="006301AA">
              <w:rPr>
                <w:rFonts w:eastAsia="Times New Roman" w:cs="Angsana New"/>
                <w:szCs w:val="30"/>
                <w:cs/>
              </w:rPr>
              <w:t>เงินปันผลระหว่างกาล</w:t>
            </w:r>
          </w:p>
        </w:tc>
        <w:tc>
          <w:tcPr>
            <w:tcW w:w="1710" w:type="dxa"/>
            <w:shd w:val="clear" w:color="auto" w:fill="auto"/>
          </w:tcPr>
          <w:p w14:paraId="4881BE92" w14:textId="145F6647" w:rsidR="00F60102" w:rsidRPr="007E30E9" w:rsidRDefault="00235F35" w:rsidP="00F60102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08" w:right="-115"/>
              <w:jc w:val="center"/>
              <w:rPr>
                <w:rFonts w:eastAsia="Times New Roman" w:cs="Angsana New"/>
                <w:szCs w:val="30"/>
              </w:rPr>
            </w:pPr>
            <w:r w:rsidRPr="00235F35">
              <w:rPr>
                <w:rFonts w:eastAsia="Times New Roman" w:cs="Angsana New"/>
                <w:szCs w:val="30"/>
              </w:rPr>
              <w:t>10</w:t>
            </w:r>
            <w:r w:rsidR="00F60102">
              <w:rPr>
                <w:rFonts w:eastAsia="Times New Roman" w:cs="Angsana New"/>
                <w:szCs w:val="30"/>
              </w:rPr>
              <w:t xml:space="preserve"> </w:t>
            </w:r>
            <w:r w:rsidR="00F60102">
              <w:rPr>
                <w:rFonts w:eastAsia="Times New Roman" w:cs="Angsana New" w:hint="cs"/>
                <w:szCs w:val="30"/>
                <w:cs/>
              </w:rPr>
              <w:t xml:space="preserve">เมษายน </w:t>
            </w:r>
            <w:r w:rsidRPr="00235F35">
              <w:rPr>
                <w:rFonts w:eastAsia="Times New Roman" w:cs="Angsana New"/>
                <w:szCs w:val="30"/>
              </w:rPr>
              <w:t>2563</w:t>
            </w:r>
          </w:p>
        </w:tc>
        <w:tc>
          <w:tcPr>
            <w:tcW w:w="1908" w:type="dxa"/>
            <w:shd w:val="clear" w:color="auto" w:fill="auto"/>
          </w:tcPr>
          <w:p w14:paraId="3478BB09" w14:textId="324FF7EC" w:rsidR="00F60102" w:rsidRPr="007E30E9" w:rsidRDefault="00F60102" w:rsidP="00F6010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22" w:right="-145"/>
              <w:jc w:val="center"/>
              <w:rPr>
                <w:rFonts w:eastAsia="Times New Roman" w:cs="Angsana New"/>
                <w:szCs w:val="30"/>
              </w:rPr>
            </w:pPr>
            <w:r>
              <w:rPr>
                <w:rFonts w:eastAsia="Times New Roman" w:cs="Angsana New" w:hint="cs"/>
                <w:szCs w:val="30"/>
                <w:cs/>
              </w:rPr>
              <w:t xml:space="preserve">พฤษภาคม </w:t>
            </w:r>
            <w:r w:rsidR="00235F35" w:rsidRPr="00235F35">
              <w:rPr>
                <w:rFonts w:eastAsia="Times New Roman" w:cs="Angsana New"/>
                <w:szCs w:val="30"/>
              </w:rPr>
              <w:t>2563</w:t>
            </w:r>
          </w:p>
        </w:tc>
        <w:tc>
          <w:tcPr>
            <w:tcW w:w="1278" w:type="dxa"/>
            <w:tcBorders>
              <w:bottom w:val="double" w:sz="4" w:space="0" w:color="auto"/>
            </w:tcBorders>
            <w:shd w:val="clear" w:color="auto" w:fill="auto"/>
          </w:tcPr>
          <w:p w14:paraId="16AC1380" w14:textId="6F50EA6C" w:rsidR="00F60102" w:rsidRPr="007E30E9" w:rsidRDefault="00235F35" w:rsidP="00F6010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22" w:right="-145"/>
              <w:jc w:val="center"/>
              <w:rPr>
                <w:rFonts w:eastAsia="Times New Roman" w:cs="Angsana New"/>
                <w:szCs w:val="30"/>
              </w:rPr>
            </w:pPr>
            <w:r w:rsidRPr="00235F35">
              <w:rPr>
                <w:rFonts w:eastAsia="Times New Roman" w:cs="Angsana New"/>
                <w:b/>
                <w:bCs/>
                <w:szCs w:val="30"/>
              </w:rPr>
              <w:t>0</w:t>
            </w:r>
            <w:r w:rsidR="00F60102" w:rsidRPr="006301AA">
              <w:rPr>
                <w:rFonts w:eastAsia="Times New Roman" w:cs="Angsana New"/>
                <w:b/>
                <w:bCs/>
                <w:szCs w:val="30"/>
              </w:rPr>
              <w:t>.</w:t>
            </w:r>
            <w:r w:rsidRPr="00235F35">
              <w:rPr>
                <w:rFonts w:eastAsia="Times New Roman" w:cs="Angsana New"/>
                <w:b/>
                <w:bCs/>
                <w:szCs w:val="30"/>
              </w:rPr>
              <w:t>175</w:t>
            </w:r>
          </w:p>
        </w:tc>
        <w:tc>
          <w:tcPr>
            <w:tcW w:w="236" w:type="dxa"/>
            <w:shd w:val="clear" w:color="auto" w:fill="auto"/>
          </w:tcPr>
          <w:p w14:paraId="6274D70F" w14:textId="77777777" w:rsidR="00F60102" w:rsidRPr="007E30E9" w:rsidRDefault="00F60102" w:rsidP="00F6010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56" w:right="-100"/>
              <w:jc w:val="center"/>
              <w:rPr>
                <w:rFonts w:eastAsia="Times New Roman" w:cs="Angsana New"/>
                <w:szCs w:val="30"/>
              </w:rPr>
            </w:pPr>
          </w:p>
        </w:tc>
        <w:tc>
          <w:tcPr>
            <w:tcW w:w="1294" w:type="dxa"/>
            <w:tcBorders>
              <w:bottom w:val="double" w:sz="4" w:space="0" w:color="auto"/>
            </w:tcBorders>
            <w:shd w:val="clear" w:color="auto" w:fill="auto"/>
          </w:tcPr>
          <w:p w14:paraId="376B582E" w14:textId="223DDBDD" w:rsidR="00F60102" w:rsidRPr="007E30E9" w:rsidRDefault="00235F35" w:rsidP="00F60102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56" w:right="-100"/>
              <w:jc w:val="center"/>
              <w:rPr>
                <w:rFonts w:eastAsia="Times New Roman" w:cs="Angsana New"/>
                <w:szCs w:val="30"/>
              </w:rPr>
            </w:pPr>
            <w:r w:rsidRPr="00235F35">
              <w:rPr>
                <w:rFonts w:eastAsia="Times New Roman" w:cs="Angsana New"/>
                <w:b/>
                <w:bCs/>
                <w:szCs w:val="30"/>
              </w:rPr>
              <w:t>982</w:t>
            </w:r>
            <w:r w:rsidR="00F60102">
              <w:rPr>
                <w:rFonts w:eastAsia="Times New Roman" w:cs="Angsana New"/>
                <w:b/>
                <w:bCs/>
                <w:szCs w:val="30"/>
              </w:rPr>
              <w:t>.</w:t>
            </w:r>
            <w:r w:rsidRPr="00235F35">
              <w:rPr>
                <w:rFonts w:eastAsia="Times New Roman" w:cs="Angsana New"/>
                <w:b/>
                <w:bCs/>
                <w:szCs w:val="30"/>
              </w:rPr>
              <w:t>55</w:t>
            </w:r>
          </w:p>
        </w:tc>
      </w:tr>
      <w:tr w:rsidR="00F60102" w:rsidRPr="006301AA" w14:paraId="6046456C" w14:textId="77777777" w:rsidTr="00F60102">
        <w:tc>
          <w:tcPr>
            <w:tcW w:w="2790" w:type="dxa"/>
            <w:shd w:val="clear" w:color="auto" w:fill="auto"/>
          </w:tcPr>
          <w:p w14:paraId="0B034BC1" w14:textId="77777777" w:rsidR="00F60102" w:rsidRPr="006301AA" w:rsidRDefault="00F60102" w:rsidP="00F6010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right="-52" w:firstLine="90"/>
              <w:rPr>
                <w:rFonts w:eastAsia="Times New Roman" w:cs="Angsana New"/>
                <w:szCs w:val="30"/>
                <w:cs/>
              </w:rPr>
            </w:pPr>
            <w:r w:rsidRPr="006301AA">
              <w:rPr>
                <w:rFonts w:eastAsia="Times New Roman" w:cs="Angsana New"/>
                <w:szCs w:val="30"/>
                <w:cs/>
              </w:rPr>
              <w:t>เงินปันผลระหว่างกาล</w:t>
            </w:r>
          </w:p>
        </w:tc>
        <w:tc>
          <w:tcPr>
            <w:tcW w:w="1710" w:type="dxa"/>
            <w:shd w:val="clear" w:color="auto" w:fill="auto"/>
          </w:tcPr>
          <w:p w14:paraId="187DD214" w14:textId="4D137F28" w:rsidR="00F60102" w:rsidRPr="006301AA" w:rsidRDefault="00235F35" w:rsidP="00F60102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08" w:right="-115"/>
              <w:jc w:val="center"/>
              <w:rPr>
                <w:rFonts w:eastAsia="Times New Roman" w:cs="Angsana New"/>
                <w:szCs w:val="30"/>
              </w:rPr>
            </w:pPr>
            <w:r w:rsidRPr="00235F35">
              <w:rPr>
                <w:rFonts w:eastAsia="Times New Roman" w:cs="Angsana New"/>
                <w:szCs w:val="30"/>
              </w:rPr>
              <w:t>12</w:t>
            </w:r>
            <w:r w:rsidR="00F60102">
              <w:rPr>
                <w:rFonts w:eastAsia="Times New Roman" w:cs="Angsana New"/>
                <w:szCs w:val="30"/>
              </w:rPr>
              <w:t xml:space="preserve"> </w:t>
            </w:r>
            <w:r w:rsidR="00F60102">
              <w:rPr>
                <w:rFonts w:eastAsia="Times New Roman" w:cs="Angsana New" w:hint="cs"/>
                <w:szCs w:val="30"/>
                <w:cs/>
              </w:rPr>
              <w:t>พฤศจิกายน</w:t>
            </w:r>
            <w:r w:rsidR="00F60102" w:rsidRPr="006301AA">
              <w:rPr>
                <w:rFonts w:eastAsia="Times New Roman" w:cs="Angsana New"/>
                <w:szCs w:val="30"/>
                <w:cs/>
              </w:rPr>
              <w:t xml:space="preserve"> </w:t>
            </w:r>
            <w:r w:rsidRPr="00235F35">
              <w:rPr>
                <w:rFonts w:eastAsia="Times New Roman" w:cs="Angsana New"/>
                <w:szCs w:val="30"/>
              </w:rPr>
              <w:t>2562</w:t>
            </w:r>
          </w:p>
        </w:tc>
        <w:tc>
          <w:tcPr>
            <w:tcW w:w="1908" w:type="dxa"/>
            <w:shd w:val="clear" w:color="auto" w:fill="auto"/>
          </w:tcPr>
          <w:p w14:paraId="2DF10E20" w14:textId="2254CC54" w:rsidR="00F60102" w:rsidRPr="006301AA" w:rsidRDefault="00F60102" w:rsidP="00F60102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22" w:right="-145"/>
              <w:jc w:val="center"/>
              <w:rPr>
                <w:rFonts w:eastAsia="Times New Roman" w:cs="Angsana New"/>
                <w:szCs w:val="30"/>
                <w:cs/>
              </w:rPr>
            </w:pPr>
            <w:r>
              <w:rPr>
                <w:rFonts w:eastAsia="Times New Roman" w:cs="Angsana New" w:hint="cs"/>
                <w:szCs w:val="30"/>
                <w:cs/>
              </w:rPr>
              <w:t>ธันวาคม</w:t>
            </w:r>
            <w:r w:rsidRPr="006301AA">
              <w:rPr>
                <w:rFonts w:eastAsia="Times New Roman" w:cs="Angsana New"/>
                <w:szCs w:val="30"/>
                <w:cs/>
              </w:rPr>
              <w:t xml:space="preserve"> </w:t>
            </w:r>
            <w:r w:rsidR="00235F35" w:rsidRPr="00235F35">
              <w:rPr>
                <w:rFonts w:eastAsia="Times New Roman" w:cs="Angsana New"/>
                <w:szCs w:val="30"/>
              </w:rPr>
              <w:t>2562</w:t>
            </w:r>
          </w:p>
        </w:tc>
        <w:tc>
          <w:tcPr>
            <w:tcW w:w="1278" w:type="dxa"/>
            <w:tcBorders>
              <w:top w:val="double" w:sz="4" w:space="0" w:color="auto"/>
              <w:bottom w:val="double" w:sz="4" w:space="0" w:color="auto"/>
            </w:tcBorders>
            <w:shd w:val="clear" w:color="auto" w:fill="auto"/>
          </w:tcPr>
          <w:p w14:paraId="13B7B8B2" w14:textId="6C2E24D7" w:rsidR="00F60102" w:rsidRPr="006301AA" w:rsidRDefault="00235F35" w:rsidP="00F60102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22" w:right="-145"/>
              <w:jc w:val="center"/>
              <w:rPr>
                <w:rFonts w:eastAsia="Times New Roman" w:cs="Angsana New"/>
                <w:b/>
                <w:bCs/>
                <w:szCs w:val="30"/>
              </w:rPr>
            </w:pPr>
            <w:r w:rsidRPr="00235F35">
              <w:rPr>
                <w:rFonts w:eastAsia="Times New Roman" w:cs="Angsana New"/>
                <w:b/>
                <w:bCs/>
                <w:szCs w:val="30"/>
              </w:rPr>
              <w:t>0</w:t>
            </w:r>
            <w:r w:rsidR="00F60102" w:rsidRPr="006301AA">
              <w:rPr>
                <w:rFonts w:eastAsia="Times New Roman" w:cs="Angsana New"/>
                <w:b/>
                <w:bCs/>
                <w:szCs w:val="30"/>
              </w:rPr>
              <w:t>.</w:t>
            </w:r>
            <w:r w:rsidRPr="00235F35">
              <w:rPr>
                <w:rFonts w:eastAsia="Times New Roman" w:cs="Angsana New"/>
                <w:b/>
                <w:bCs/>
                <w:szCs w:val="30"/>
              </w:rPr>
              <w:t>350</w:t>
            </w:r>
          </w:p>
        </w:tc>
        <w:tc>
          <w:tcPr>
            <w:tcW w:w="236" w:type="dxa"/>
            <w:shd w:val="clear" w:color="auto" w:fill="auto"/>
          </w:tcPr>
          <w:p w14:paraId="0A353AB1" w14:textId="77777777" w:rsidR="00F60102" w:rsidRPr="006301AA" w:rsidRDefault="00F60102" w:rsidP="00F6010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56" w:right="-100"/>
              <w:jc w:val="center"/>
              <w:rPr>
                <w:rFonts w:eastAsia="Times New Roman" w:cs="Angsana New"/>
                <w:b/>
                <w:bCs/>
                <w:szCs w:val="30"/>
              </w:rPr>
            </w:pPr>
          </w:p>
        </w:tc>
        <w:tc>
          <w:tcPr>
            <w:tcW w:w="1294" w:type="dxa"/>
            <w:tcBorders>
              <w:top w:val="double" w:sz="4" w:space="0" w:color="auto"/>
              <w:bottom w:val="double" w:sz="4" w:space="0" w:color="auto"/>
            </w:tcBorders>
            <w:shd w:val="clear" w:color="auto" w:fill="auto"/>
          </w:tcPr>
          <w:p w14:paraId="37194A5B" w14:textId="3C05ECAD" w:rsidR="00F60102" w:rsidRPr="006301AA" w:rsidRDefault="00235F35" w:rsidP="00F60102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56" w:right="-100"/>
              <w:jc w:val="center"/>
              <w:rPr>
                <w:rFonts w:eastAsia="Times New Roman" w:cs="Angsana New"/>
                <w:b/>
                <w:bCs/>
                <w:szCs w:val="30"/>
              </w:rPr>
            </w:pPr>
            <w:r w:rsidRPr="00235F35">
              <w:rPr>
                <w:rFonts w:eastAsia="Times New Roman" w:cs="Angsana New"/>
                <w:b/>
                <w:bCs/>
                <w:szCs w:val="30"/>
              </w:rPr>
              <w:t>1</w:t>
            </w:r>
            <w:r w:rsidR="00F60102" w:rsidRPr="006301AA">
              <w:rPr>
                <w:rFonts w:eastAsia="Times New Roman" w:cs="Angsana New"/>
                <w:b/>
                <w:bCs/>
                <w:szCs w:val="30"/>
              </w:rPr>
              <w:t>,</w:t>
            </w:r>
            <w:r w:rsidRPr="00235F35">
              <w:rPr>
                <w:rFonts w:eastAsia="Times New Roman" w:cs="Angsana New"/>
                <w:b/>
                <w:bCs/>
                <w:szCs w:val="30"/>
              </w:rPr>
              <w:t>965</w:t>
            </w:r>
            <w:r w:rsidR="00F60102">
              <w:rPr>
                <w:rFonts w:eastAsia="Times New Roman" w:cs="Angsana New"/>
                <w:b/>
                <w:bCs/>
                <w:szCs w:val="30"/>
              </w:rPr>
              <w:t>.</w:t>
            </w:r>
            <w:r w:rsidRPr="00235F35">
              <w:rPr>
                <w:rFonts w:eastAsia="Times New Roman" w:cs="Angsana New"/>
                <w:b/>
                <w:bCs/>
                <w:szCs w:val="30"/>
              </w:rPr>
              <w:t>09</w:t>
            </w:r>
          </w:p>
        </w:tc>
      </w:tr>
      <w:tr w:rsidR="00F60102" w:rsidRPr="00F63872" w14:paraId="03B174AC" w14:textId="77777777" w:rsidTr="0027786C">
        <w:tc>
          <w:tcPr>
            <w:tcW w:w="2790" w:type="dxa"/>
            <w:shd w:val="clear" w:color="auto" w:fill="auto"/>
          </w:tcPr>
          <w:p w14:paraId="02E21B34" w14:textId="77777777" w:rsidR="00F60102" w:rsidRPr="00D20859" w:rsidRDefault="00F60102" w:rsidP="00F6010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right="-52" w:firstLine="90"/>
              <w:rPr>
                <w:rFonts w:eastAsia="Times New Roman" w:cs="Angsana New"/>
                <w:szCs w:val="30"/>
                <w:cs/>
              </w:rPr>
            </w:pPr>
            <w:r w:rsidRPr="00D20859">
              <w:rPr>
                <w:rFonts w:eastAsia="Times New Roman" w:cs="Angsana New"/>
                <w:szCs w:val="30"/>
                <w:cs/>
              </w:rPr>
              <w:t>เงินปันผลระหว่างกาล</w:t>
            </w:r>
          </w:p>
        </w:tc>
        <w:tc>
          <w:tcPr>
            <w:tcW w:w="1710" w:type="dxa"/>
            <w:shd w:val="clear" w:color="auto" w:fill="auto"/>
          </w:tcPr>
          <w:p w14:paraId="373A3AA3" w14:textId="4FA25145" w:rsidR="00F60102" w:rsidRPr="00D20859" w:rsidRDefault="00235F35" w:rsidP="00F60102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08" w:right="-115"/>
              <w:jc w:val="center"/>
              <w:rPr>
                <w:rFonts w:eastAsia="Times New Roman" w:cs="Angsana New"/>
                <w:szCs w:val="30"/>
              </w:rPr>
            </w:pPr>
            <w:r w:rsidRPr="00235F35">
              <w:rPr>
                <w:rFonts w:eastAsia="Times New Roman" w:cs="Angsana New"/>
                <w:szCs w:val="30"/>
              </w:rPr>
              <w:t>9</w:t>
            </w:r>
            <w:r w:rsidR="00F60102" w:rsidRPr="00D20859">
              <w:rPr>
                <w:rFonts w:eastAsia="Times New Roman" w:cs="Angsana New"/>
                <w:szCs w:val="30"/>
                <w:cs/>
              </w:rPr>
              <w:t xml:space="preserve"> สิงหาคม </w:t>
            </w:r>
            <w:r w:rsidRPr="00235F35">
              <w:rPr>
                <w:rFonts w:eastAsia="Times New Roman" w:cs="Angsana New"/>
                <w:szCs w:val="30"/>
              </w:rPr>
              <w:t>2562</w:t>
            </w:r>
          </w:p>
        </w:tc>
        <w:tc>
          <w:tcPr>
            <w:tcW w:w="1908" w:type="dxa"/>
            <w:shd w:val="clear" w:color="auto" w:fill="auto"/>
          </w:tcPr>
          <w:p w14:paraId="4FE84127" w14:textId="30F37259" w:rsidR="00F60102" w:rsidRPr="00D20859" w:rsidRDefault="00F60102" w:rsidP="00F60102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22" w:right="-145"/>
              <w:jc w:val="center"/>
              <w:rPr>
                <w:rFonts w:eastAsia="Times New Roman" w:cs="Angsana New"/>
                <w:szCs w:val="30"/>
              </w:rPr>
            </w:pPr>
            <w:r w:rsidRPr="00D20859">
              <w:rPr>
                <w:rFonts w:eastAsia="Times New Roman" w:cs="Angsana New"/>
                <w:szCs w:val="30"/>
                <w:cs/>
              </w:rPr>
              <w:t xml:space="preserve">กันยายน </w:t>
            </w:r>
            <w:r w:rsidR="00235F35" w:rsidRPr="00235F35">
              <w:rPr>
                <w:rFonts w:eastAsia="Times New Roman" w:cs="Angsana New"/>
                <w:szCs w:val="30"/>
              </w:rPr>
              <w:t>2562</w:t>
            </w:r>
          </w:p>
        </w:tc>
        <w:tc>
          <w:tcPr>
            <w:tcW w:w="1278" w:type="dxa"/>
            <w:tcBorders>
              <w:top w:val="double" w:sz="4" w:space="0" w:color="auto"/>
              <w:bottom w:val="double" w:sz="4" w:space="0" w:color="auto"/>
            </w:tcBorders>
            <w:shd w:val="clear" w:color="auto" w:fill="auto"/>
          </w:tcPr>
          <w:p w14:paraId="1C186005" w14:textId="52526761" w:rsidR="00F60102" w:rsidRPr="00F63872" w:rsidRDefault="00235F35" w:rsidP="00F60102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22" w:right="-145"/>
              <w:jc w:val="center"/>
              <w:rPr>
                <w:rFonts w:eastAsia="Times New Roman" w:cs="Angsana New"/>
                <w:b/>
                <w:bCs/>
                <w:szCs w:val="30"/>
              </w:rPr>
            </w:pPr>
            <w:r w:rsidRPr="00235F35">
              <w:rPr>
                <w:rFonts w:eastAsia="Times New Roman" w:cs="Angsana New"/>
                <w:b/>
                <w:bCs/>
                <w:szCs w:val="30"/>
              </w:rPr>
              <w:t>0</w:t>
            </w:r>
            <w:r w:rsidR="00F60102" w:rsidRPr="00F63872">
              <w:rPr>
                <w:rFonts w:eastAsia="Times New Roman" w:cs="Angsana New"/>
                <w:b/>
                <w:bCs/>
                <w:szCs w:val="30"/>
              </w:rPr>
              <w:t>.</w:t>
            </w:r>
            <w:r w:rsidRPr="00235F35">
              <w:rPr>
                <w:rFonts w:eastAsia="Times New Roman" w:cs="Angsana New"/>
                <w:b/>
                <w:bCs/>
                <w:szCs w:val="30"/>
              </w:rPr>
              <w:t>350</w:t>
            </w:r>
          </w:p>
        </w:tc>
        <w:tc>
          <w:tcPr>
            <w:tcW w:w="236" w:type="dxa"/>
            <w:shd w:val="clear" w:color="auto" w:fill="auto"/>
          </w:tcPr>
          <w:p w14:paraId="6E28540A" w14:textId="77777777" w:rsidR="00F60102" w:rsidRPr="00F63872" w:rsidRDefault="00F60102" w:rsidP="00F6010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56" w:right="-100"/>
              <w:jc w:val="center"/>
              <w:rPr>
                <w:rFonts w:eastAsia="Times New Roman" w:cs="Angsana New"/>
                <w:b/>
                <w:bCs/>
                <w:szCs w:val="30"/>
              </w:rPr>
            </w:pPr>
          </w:p>
        </w:tc>
        <w:tc>
          <w:tcPr>
            <w:tcW w:w="1294" w:type="dxa"/>
            <w:tcBorders>
              <w:top w:val="double" w:sz="4" w:space="0" w:color="auto"/>
              <w:bottom w:val="double" w:sz="4" w:space="0" w:color="auto"/>
            </w:tcBorders>
            <w:shd w:val="clear" w:color="auto" w:fill="auto"/>
          </w:tcPr>
          <w:p w14:paraId="1C2CF4A1" w14:textId="783CE113" w:rsidR="00F60102" w:rsidRPr="00F63872" w:rsidRDefault="00235F35" w:rsidP="00F60102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56" w:right="-100"/>
              <w:jc w:val="center"/>
              <w:rPr>
                <w:rFonts w:eastAsia="Times New Roman" w:cs="Angsana New"/>
                <w:b/>
                <w:bCs/>
                <w:szCs w:val="30"/>
              </w:rPr>
            </w:pPr>
            <w:r w:rsidRPr="00235F35">
              <w:rPr>
                <w:rFonts w:eastAsia="Times New Roman" w:cs="Angsana New"/>
                <w:b/>
                <w:bCs/>
                <w:szCs w:val="30"/>
              </w:rPr>
              <w:t>1</w:t>
            </w:r>
            <w:r w:rsidR="00F60102" w:rsidRPr="006301AA">
              <w:rPr>
                <w:rFonts w:eastAsia="Times New Roman" w:cs="Angsana New"/>
                <w:b/>
                <w:bCs/>
                <w:szCs w:val="30"/>
              </w:rPr>
              <w:t>,</w:t>
            </w:r>
            <w:r w:rsidRPr="00235F35">
              <w:rPr>
                <w:rFonts w:eastAsia="Times New Roman" w:cs="Angsana New"/>
                <w:b/>
                <w:bCs/>
                <w:szCs w:val="30"/>
              </w:rPr>
              <w:t>965</w:t>
            </w:r>
            <w:r w:rsidR="00F60102">
              <w:rPr>
                <w:rFonts w:eastAsia="Times New Roman" w:cs="Angsana New"/>
                <w:b/>
                <w:bCs/>
                <w:szCs w:val="30"/>
              </w:rPr>
              <w:t>.</w:t>
            </w:r>
            <w:r w:rsidRPr="00235F35">
              <w:rPr>
                <w:rFonts w:eastAsia="Times New Roman" w:cs="Angsana New"/>
                <w:b/>
                <w:bCs/>
                <w:szCs w:val="30"/>
              </w:rPr>
              <w:t>09</w:t>
            </w:r>
          </w:p>
        </w:tc>
      </w:tr>
      <w:tr w:rsidR="00F60102" w:rsidRPr="00F63872" w14:paraId="7D98EF17" w14:textId="77777777" w:rsidTr="0027786C">
        <w:tc>
          <w:tcPr>
            <w:tcW w:w="2790" w:type="dxa"/>
            <w:shd w:val="clear" w:color="auto" w:fill="auto"/>
          </w:tcPr>
          <w:p w14:paraId="49D59618" w14:textId="77777777" w:rsidR="00F60102" w:rsidRPr="00D20859" w:rsidRDefault="00F60102" w:rsidP="00F6010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right="-52" w:firstLine="90"/>
              <w:rPr>
                <w:rFonts w:eastAsia="Times New Roman" w:cs="Angsana New"/>
                <w:szCs w:val="30"/>
                <w:cs/>
              </w:rPr>
            </w:pPr>
            <w:r w:rsidRPr="00D20859">
              <w:rPr>
                <w:rFonts w:eastAsia="Times New Roman" w:cs="Angsana New"/>
                <w:szCs w:val="30"/>
                <w:cs/>
              </w:rPr>
              <w:t>เงินปันผลระหว่างกาล</w:t>
            </w:r>
          </w:p>
        </w:tc>
        <w:tc>
          <w:tcPr>
            <w:tcW w:w="1710" w:type="dxa"/>
            <w:shd w:val="clear" w:color="auto" w:fill="auto"/>
          </w:tcPr>
          <w:p w14:paraId="21EBE59F" w14:textId="252EE61D" w:rsidR="00F60102" w:rsidRPr="00D20859" w:rsidRDefault="00235F35" w:rsidP="00F60102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08" w:right="-115"/>
              <w:jc w:val="center"/>
              <w:rPr>
                <w:rFonts w:eastAsia="Times New Roman" w:cs="Angsana New"/>
                <w:szCs w:val="30"/>
              </w:rPr>
            </w:pPr>
            <w:r w:rsidRPr="00235F35">
              <w:rPr>
                <w:rFonts w:eastAsia="Times New Roman" w:cs="Angsana New"/>
                <w:szCs w:val="30"/>
              </w:rPr>
              <w:t>8</w:t>
            </w:r>
            <w:r w:rsidR="00F60102" w:rsidRPr="00D20859">
              <w:rPr>
                <w:rFonts w:eastAsia="Times New Roman" w:cs="Angsana New"/>
                <w:szCs w:val="30"/>
              </w:rPr>
              <w:t xml:space="preserve"> </w:t>
            </w:r>
            <w:r w:rsidR="00F60102" w:rsidRPr="00D20859">
              <w:rPr>
                <w:rFonts w:eastAsia="Times New Roman" w:cs="Angsana New"/>
                <w:szCs w:val="30"/>
                <w:cs/>
              </w:rPr>
              <w:t xml:space="preserve">พฤษภาคม </w:t>
            </w:r>
            <w:r w:rsidRPr="00235F35">
              <w:rPr>
                <w:rFonts w:eastAsia="Times New Roman" w:cs="Angsana New"/>
                <w:szCs w:val="30"/>
              </w:rPr>
              <w:t>2562</w:t>
            </w:r>
          </w:p>
        </w:tc>
        <w:tc>
          <w:tcPr>
            <w:tcW w:w="1908" w:type="dxa"/>
            <w:shd w:val="clear" w:color="auto" w:fill="auto"/>
          </w:tcPr>
          <w:p w14:paraId="71D4C280" w14:textId="6AEC77C7" w:rsidR="00F60102" w:rsidRPr="00D20859" w:rsidRDefault="00F60102" w:rsidP="00F60102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22" w:right="-145"/>
              <w:jc w:val="center"/>
              <w:rPr>
                <w:rFonts w:eastAsia="Times New Roman" w:cs="Angsana New"/>
                <w:szCs w:val="30"/>
              </w:rPr>
            </w:pPr>
            <w:r w:rsidRPr="00D20859">
              <w:rPr>
                <w:rFonts w:eastAsia="Times New Roman" w:cs="Angsana New"/>
                <w:szCs w:val="30"/>
                <w:cs/>
              </w:rPr>
              <w:t xml:space="preserve">มิถุนายน </w:t>
            </w:r>
            <w:r w:rsidR="00235F35" w:rsidRPr="00235F35">
              <w:rPr>
                <w:rFonts w:eastAsia="Times New Roman" w:cs="Angsana New"/>
                <w:szCs w:val="30"/>
              </w:rPr>
              <w:t>2562</w:t>
            </w:r>
          </w:p>
        </w:tc>
        <w:tc>
          <w:tcPr>
            <w:tcW w:w="1278" w:type="dxa"/>
            <w:tcBorders>
              <w:top w:val="double" w:sz="4" w:space="0" w:color="auto"/>
              <w:bottom w:val="double" w:sz="4" w:space="0" w:color="auto"/>
            </w:tcBorders>
            <w:shd w:val="clear" w:color="auto" w:fill="auto"/>
          </w:tcPr>
          <w:p w14:paraId="0A369C1E" w14:textId="7BE64E81" w:rsidR="00F60102" w:rsidRPr="00F63872" w:rsidRDefault="00235F35" w:rsidP="00F60102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22" w:right="-145"/>
              <w:jc w:val="center"/>
              <w:rPr>
                <w:rFonts w:eastAsia="Times New Roman" w:cs="Angsana New"/>
                <w:b/>
                <w:bCs/>
                <w:szCs w:val="30"/>
              </w:rPr>
            </w:pPr>
            <w:r w:rsidRPr="00235F35">
              <w:rPr>
                <w:rFonts w:eastAsia="Times New Roman" w:cs="Angsana New"/>
                <w:b/>
                <w:bCs/>
                <w:szCs w:val="30"/>
              </w:rPr>
              <w:t>0</w:t>
            </w:r>
            <w:r w:rsidR="00F60102" w:rsidRPr="00F63872">
              <w:rPr>
                <w:rFonts w:eastAsia="Times New Roman" w:cs="Angsana New"/>
                <w:b/>
                <w:bCs/>
                <w:szCs w:val="30"/>
              </w:rPr>
              <w:t>.</w:t>
            </w:r>
            <w:r w:rsidRPr="00235F35">
              <w:rPr>
                <w:rFonts w:eastAsia="Times New Roman" w:cs="Angsana New"/>
                <w:b/>
                <w:bCs/>
                <w:szCs w:val="30"/>
              </w:rPr>
              <w:t>350</w:t>
            </w:r>
          </w:p>
        </w:tc>
        <w:tc>
          <w:tcPr>
            <w:tcW w:w="236" w:type="dxa"/>
            <w:shd w:val="clear" w:color="auto" w:fill="auto"/>
          </w:tcPr>
          <w:p w14:paraId="6C0FE8DD" w14:textId="77777777" w:rsidR="00F60102" w:rsidRPr="00F63872" w:rsidRDefault="00F60102" w:rsidP="00F6010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56" w:right="-100"/>
              <w:jc w:val="center"/>
              <w:rPr>
                <w:rFonts w:eastAsia="Times New Roman" w:cs="Angsana New"/>
                <w:b/>
                <w:bCs/>
                <w:szCs w:val="30"/>
              </w:rPr>
            </w:pPr>
          </w:p>
        </w:tc>
        <w:tc>
          <w:tcPr>
            <w:tcW w:w="1294" w:type="dxa"/>
            <w:tcBorders>
              <w:top w:val="double" w:sz="4" w:space="0" w:color="auto"/>
              <w:bottom w:val="double" w:sz="4" w:space="0" w:color="auto"/>
            </w:tcBorders>
            <w:shd w:val="clear" w:color="auto" w:fill="auto"/>
          </w:tcPr>
          <w:p w14:paraId="39654871" w14:textId="741D7B0C" w:rsidR="00F60102" w:rsidRPr="00F63872" w:rsidRDefault="00235F35" w:rsidP="00F60102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56" w:right="-100"/>
              <w:jc w:val="center"/>
              <w:rPr>
                <w:rFonts w:eastAsia="Times New Roman" w:cs="Angsana New"/>
                <w:b/>
                <w:bCs/>
                <w:szCs w:val="30"/>
              </w:rPr>
            </w:pPr>
            <w:r w:rsidRPr="00235F35">
              <w:rPr>
                <w:rFonts w:eastAsia="Times New Roman" w:cs="Angsana New"/>
                <w:b/>
                <w:bCs/>
                <w:szCs w:val="30"/>
              </w:rPr>
              <w:t>1</w:t>
            </w:r>
            <w:r w:rsidR="00F60102" w:rsidRPr="006301AA">
              <w:rPr>
                <w:rFonts w:eastAsia="Times New Roman" w:cs="Angsana New"/>
                <w:b/>
                <w:bCs/>
                <w:szCs w:val="30"/>
              </w:rPr>
              <w:t>,</w:t>
            </w:r>
            <w:r w:rsidRPr="00235F35">
              <w:rPr>
                <w:rFonts w:eastAsia="Times New Roman" w:cs="Angsana New"/>
                <w:b/>
                <w:bCs/>
                <w:szCs w:val="30"/>
              </w:rPr>
              <w:t>965</w:t>
            </w:r>
            <w:r w:rsidR="00F60102">
              <w:rPr>
                <w:rFonts w:eastAsia="Times New Roman" w:cs="Angsana New"/>
                <w:b/>
                <w:bCs/>
                <w:szCs w:val="30"/>
              </w:rPr>
              <w:t>.</w:t>
            </w:r>
            <w:r w:rsidRPr="00235F35">
              <w:rPr>
                <w:rFonts w:eastAsia="Times New Roman" w:cs="Angsana New"/>
                <w:b/>
                <w:bCs/>
                <w:szCs w:val="30"/>
              </w:rPr>
              <w:t>09</w:t>
            </w:r>
          </w:p>
        </w:tc>
      </w:tr>
      <w:tr w:rsidR="003A715E" w:rsidRPr="00F63872" w14:paraId="14D5883D" w14:textId="77777777" w:rsidTr="00685DCC">
        <w:tc>
          <w:tcPr>
            <w:tcW w:w="2790" w:type="dxa"/>
            <w:shd w:val="clear" w:color="auto" w:fill="auto"/>
          </w:tcPr>
          <w:p w14:paraId="120A572B" w14:textId="77777777" w:rsidR="003A715E" w:rsidRPr="00D20859" w:rsidRDefault="003A715E" w:rsidP="00F6010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right="-52" w:firstLine="90"/>
              <w:rPr>
                <w:rFonts w:eastAsia="Times New Roman" w:cs="Angsana New"/>
                <w:szCs w:val="30"/>
                <w:cs/>
              </w:rPr>
            </w:pPr>
          </w:p>
        </w:tc>
        <w:tc>
          <w:tcPr>
            <w:tcW w:w="1710" w:type="dxa"/>
            <w:shd w:val="clear" w:color="auto" w:fill="auto"/>
          </w:tcPr>
          <w:p w14:paraId="31BEBDA0" w14:textId="77777777" w:rsidR="003A715E" w:rsidRPr="00235F35" w:rsidRDefault="003A715E" w:rsidP="00F60102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08" w:right="-115"/>
              <w:jc w:val="center"/>
              <w:rPr>
                <w:rFonts w:eastAsia="Times New Roman" w:cs="Angsana New"/>
                <w:szCs w:val="30"/>
              </w:rPr>
            </w:pPr>
          </w:p>
        </w:tc>
        <w:tc>
          <w:tcPr>
            <w:tcW w:w="1908" w:type="dxa"/>
            <w:shd w:val="clear" w:color="auto" w:fill="auto"/>
          </w:tcPr>
          <w:p w14:paraId="7D7D7505" w14:textId="77777777" w:rsidR="003A715E" w:rsidRPr="00D20859" w:rsidRDefault="003A715E" w:rsidP="00F60102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22" w:right="-145"/>
              <w:jc w:val="center"/>
              <w:rPr>
                <w:rFonts w:eastAsia="Times New Roman" w:cs="Angsana New"/>
                <w:szCs w:val="30"/>
                <w:cs/>
              </w:rPr>
            </w:pPr>
          </w:p>
        </w:tc>
        <w:tc>
          <w:tcPr>
            <w:tcW w:w="1278" w:type="dxa"/>
            <w:tcBorders>
              <w:top w:val="double" w:sz="4" w:space="0" w:color="auto"/>
            </w:tcBorders>
            <w:shd w:val="clear" w:color="auto" w:fill="auto"/>
          </w:tcPr>
          <w:p w14:paraId="50FF2F1C" w14:textId="77777777" w:rsidR="003A715E" w:rsidRPr="00235F35" w:rsidRDefault="003A715E" w:rsidP="00F60102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22" w:right="-145"/>
              <w:jc w:val="center"/>
              <w:rPr>
                <w:rFonts w:eastAsia="Times New Roman" w:cs="Angsana New"/>
                <w:b/>
                <w:bCs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68BF2D65" w14:textId="77777777" w:rsidR="003A715E" w:rsidRPr="00F63872" w:rsidRDefault="003A715E" w:rsidP="00F6010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56" w:right="-100"/>
              <w:jc w:val="center"/>
              <w:rPr>
                <w:rFonts w:eastAsia="Times New Roman" w:cs="Angsana New"/>
                <w:b/>
                <w:bCs/>
                <w:szCs w:val="30"/>
              </w:rPr>
            </w:pPr>
          </w:p>
        </w:tc>
        <w:tc>
          <w:tcPr>
            <w:tcW w:w="1294" w:type="dxa"/>
            <w:tcBorders>
              <w:top w:val="double" w:sz="4" w:space="0" w:color="auto"/>
            </w:tcBorders>
            <w:shd w:val="clear" w:color="auto" w:fill="auto"/>
          </w:tcPr>
          <w:p w14:paraId="093D6EEF" w14:textId="77777777" w:rsidR="003A715E" w:rsidRPr="00235F35" w:rsidRDefault="003A715E" w:rsidP="00F60102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56" w:right="-100"/>
              <w:jc w:val="center"/>
              <w:rPr>
                <w:rFonts w:eastAsia="Times New Roman" w:cs="Angsana New"/>
                <w:b/>
                <w:bCs/>
                <w:szCs w:val="30"/>
              </w:rPr>
            </w:pPr>
          </w:p>
        </w:tc>
      </w:tr>
      <w:tr w:rsidR="003A715E" w:rsidRPr="00F63872" w14:paraId="69A797AF" w14:textId="77777777" w:rsidTr="00685DCC">
        <w:tc>
          <w:tcPr>
            <w:tcW w:w="2790" w:type="dxa"/>
            <w:shd w:val="clear" w:color="auto" w:fill="auto"/>
          </w:tcPr>
          <w:p w14:paraId="58F5BF76" w14:textId="1D48F3D4" w:rsidR="003A715E" w:rsidRPr="00D20859" w:rsidRDefault="00685DCC" w:rsidP="00F6010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right="-52" w:firstLine="90"/>
              <w:rPr>
                <w:rFonts w:eastAsia="Times New Roman" w:cs="Angsana New"/>
                <w:szCs w:val="30"/>
              </w:rPr>
            </w:pPr>
            <w:r w:rsidRPr="007E30E9">
              <w:rPr>
                <w:rFonts w:eastAsia="Times New Roman" w:cs="Angsana New" w:hint="cs"/>
                <w:i/>
                <w:iCs/>
                <w:szCs w:val="30"/>
                <w:cs/>
              </w:rPr>
              <w:t xml:space="preserve">ปี </w:t>
            </w:r>
            <w:r w:rsidRPr="00235F35">
              <w:rPr>
                <w:rFonts w:eastAsia="Times New Roman" w:cs="Angsana New"/>
                <w:i/>
                <w:iCs/>
                <w:szCs w:val="30"/>
              </w:rPr>
              <w:t>256</w:t>
            </w:r>
            <w:r>
              <w:rPr>
                <w:rFonts w:eastAsia="Times New Roman" w:cs="Angsana New"/>
                <w:i/>
                <w:iCs/>
                <w:szCs w:val="30"/>
              </w:rPr>
              <w:t>1</w:t>
            </w:r>
          </w:p>
        </w:tc>
        <w:tc>
          <w:tcPr>
            <w:tcW w:w="1710" w:type="dxa"/>
            <w:shd w:val="clear" w:color="auto" w:fill="auto"/>
          </w:tcPr>
          <w:p w14:paraId="66BEE868" w14:textId="77777777" w:rsidR="003A715E" w:rsidRPr="00235F35" w:rsidRDefault="003A715E" w:rsidP="00F60102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08" w:right="-115"/>
              <w:jc w:val="center"/>
              <w:rPr>
                <w:rFonts w:eastAsia="Times New Roman" w:cs="Angsana New"/>
                <w:szCs w:val="30"/>
              </w:rPr>
            </w:pPr>
          </w:p>
        </w:tc>
        <w:tc>
          <w:tcPr>
            <w:tcW w:w="1908" w:type="dxa"/>
            <w:shd w:val="clear" w:color="auto" w:fill="auto"/>
          </w:tcPr>
          <w:p w14:paraId="44E6D61E" w14:textId="77777777" w:rsidR="003A715E" w:rsidRPr="00D20859" w:rsidRDefault="003A715E" w:rsidP="00F60102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22" w:right="-145"/>
              <w:jc w:val="center"/>
              <w:rPr>
                <w:rFonts w:eastAsia="Times New Roman" w:cs="Angsana New"/>
                <w:szCs w:val="30"/>
                <w:cs/>
              </w:rPr>
            </w:pPr>
          </w:p>
        </w:tc>
        <w:tc>
          <w:tcPr>
            <w:tcW w:w="1278" w:type="dxa"/>
            <w:shd w:val="clear" w:color="auto" w:fill="auto"/>
          </w:tcPr>
          <w:p w14:paraId="66B10BCC" w14:textId="77777777" w:rsidR="003A715E" w:rsidRPr="00235F35" w:rsidRDefault="003A715E" w:rsidP="00F60102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22" w:right="-145"/>
              <w:jc w:val="center"/>
              <w:rPr>
                <w:rFonts w:eastAsia="Times New Roman" w:cs="Angsana New"/>
                <w:b/>
                <w:bCs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311E7537" w14:textId="77777777" w:rsidR="003A715E" w:rsidRPr="00F63872" w:rsidRDefault="003A715E" w:rsidP="00F6010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56" w:right="-100"/>
              <w:jc w:val="center"/>
              <w:rPr>
                <w:rFonts w:eastAsia="Times New Roman" w:cs="Angsana New"/>
                <w:b/>
                <w:bCs/>
                <w:szCs w:val="30"/>
              </w:rPr>
            </w:pPr>
          </w:p>
        </w:tc>
        <w:tc>
          <w:tcPr>
            <w:tcW w:w="1294" w:type="dxa"/>
            <w:shd w:val="clear" w:color="auto" w:fill="auto"/>
          </w:tcPr>
          <w:p w14:paraId="78838C3A" w14:textId="77777777" w:rsidR="003A715E" w:rsidRPr="00235F35" w:rsidRDefault="003A715E" w:rsidP="00F60102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56" w:right="-100"/>
              <w:jc w:val="center"/>
              <w:rPr>
                <w:rFonts w:eastAsia="Times New Roman" w:cs="Angsana New"/>
                <w:b/>
                <w:bCs/>
                <w:szCs w:val="30"/>
              </w:rPr>
            </w:pPr>
          </w:p>
        </w:tc>
      </w:tr>
      <w:tr w:rsidR="00685DCC" w:rsidRPr="00F63872" w14:paraId="59A80089" w14:textId="77777777" w:rsidTr="00685DCC">
        <w:tc>
          <w:tcPr>
            <w:tcW w:w="2790" w:type="dxa"/>
            <w:shd w:val="clear" w:color="auto" w:fill="auto"/>
          </w:tcPr>
          <w:p w14:paraId="49F3C2C5" w14:textId="1184CC71" w:rsidR="00685DCC" w:rsidRPr="00D20859" w:rsidRDefault="00685DCC" w:rsidP="00685DCC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right="-52" w:firstLine="90"/>
              <w:rPr>
                <w:rFonts w:eastAsia="Times New Roman" w:cs="Angsana New"/>
                <w:szCs w:val="30"/>
                <w:cs/>
              </w:rPr>
            </w:pPr>
            <w:r w:rsidRPr="00685DCC">
              <w:rPr>
                <w:rFonts w:eastAsia="Times New Roman" w:cs="Angsana New"/>
                <w:szCs w:val="30"/>
                <w:cs/>
              </w:rPr>
              <w:t>เงินปันผลประจำปี</w:t>
            </w:r>
          </w:p>
        </w:tc>
        <w:tc>
          <w:tcPr>
            <w:tcW w:w="1710" w:type="dxa"/>
            <w:shd w:val="clear" w:color="auto" w:fill="auto"/>
          </w:tcPr>
          <w:p w14:paraId="2783CD32" w14:textId="49B67EDF" w:rsidR="00685DCC" w:rsidRPr="00235F35" w:rsidRDefault="00A87AF8" w:rsidP="00685DCC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08" w:right="-115"/>
              <w:jc w:val="center"/>
              <w:rPr>
                <w:rFonts w:eastAsia="Times New Roman" w:cs="Angsana New"/>
                <w:szCs w:val="30"/>
              </w:rPr>
            </w:pPr>
            <w:r w:rsidRPr="00235F35">
              <w:rPr>
                <w:rFonts w:eastAsia="Times New Roman" w:cs="Angsana New"/>
                <w:szCs w:val="30"/>
              </w:rPr>
              <w:t>2</w:t>
            </w:r>
            <w:r>
              <w:rPr>
                <w:rFonts w:eastAsia="Times New Roman" w:cs="Angsana New"/>
                <w:szCs w:val="30"/>
              </w:rPr>
              <w:t>4</w:t>
            </w:r>
            <w:r w:rsidR="00685DCC" w:rsidRPr="00685DCC">
              <w:rPr>
                <w:rFonts w:eastAsia="Times New Roman" w:cs="Angsana New"/>
                <w:szCs w:val="30"/>
                <w:cs/>
              </w:rPr>
              <w:t xml:space="preserve"> เมษายน </w:t>
            </w:r>
            <w:r w:rsidRPr="00235F35">
              <w:rPr>
                <w:rFonts w:eastAsia="Times New Roman" w:cs="Angsana New"/>
                <w:szCs w:val="30"/>
              </w:rPr>
              <w:t>2562</w:t>
            </w:r>
          </w:p>
        </w:tc>
        <w:tc>
          <w:tcPr>
            <w:tcW w:w="1908" w:type="dxa"/>
            <w:shd w:val="clear" w:color="auto" w:fill="auto"/>
          </w:tcPr>
          <w:p w14:paraId="0663B189" w14:textId="792E1018" w:rsidR="00685DCC" w:rsidRPr="00D20859" w:rsidRDefault="00685DCC" w:rsidP="00685DCC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22" w:right="-145"/>
              <w:jc w:val="center"/>
              <w:rPr>
                <w:rFonts w:eastAsia="Times New Roman" w:cs="Angsana New"/>
                <w:szCs w:val="30"/>
                <w:cs/>
              </w:rPr>
            </w:pPr>
            <w:r w:rsidRPr="00685DCC">
              <w:rPr>
                <w:rFonts w:eastAsia="Times New Roman" w:cs="Angsana New"/>
                <w:szCs w:val="30"/>
                <w:cs/>
              </w:rPr>
              <w:t xml:space="preserve">พฤษภาคม </w:t>
            </w:r>
            <w:r w:rsidR="00A87AF8" w:rsidRPr="00235F35">
              <w:rPr>
                <w:rFonts w:eastAsia="Times New Roman" w:cs="Angsana New"/>
                <w:szCs w:val="30"/>
              </w:rPr>
              <w:t>2562</w:t>
            </w:r>
          </w:p>
        </w:tc>
        <w:tc>
          <w:tcPr>
            <w:tcW w:w="1278" w:type="dxa"/>
            <w:tcBorders>
              <w:bottom w:val="double" w:sz="4" w:space="0" w:color="auto"/>
            </w:tcBorders>
            <w:shd w:val="clear" w:color="auto" w:fill="auto"/>
          </w:tcPr>
          <w:p w14:paraId="399E9B5A" w14:textId="44C834F0" w:rsidR="00685DCC" w:rsidRPr="00235F35" w:rsidRDefault="00685DCC" w:rsidP="00685DCC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22" w:right="-145"/>
              <w:jc w:val="center"/>
              <w:rPr>
                <w:rFonts w:eastAsia="Times New Roman" w:cs="Angsana New"/>
                <w:b/>
                <w:bCs/>
                <w:szCs w:val="30"/>
              </w:rPr>
            </w:pPr>
            <w:r w:rsidRPr="00235F35">
              <w:rPr>
                <w:rFonts w:eastAsia="Times New Roman" w:cs="Angsana New"/>
                <w:b/>
                <w:bCs/>
                <w:szCs w:val="30"/>
              </w:rPr>
              <w:t>0</w:t>
            </w:r>
            <w:r w:rsidRPr="00F63872">
              <w:rPr>
                <w:rFonts w:eastAsia="Times New Roman" w:cs="Angsana New"/>
                <w:b/>
                <w:bCs/>
                <w:szCs w:val="30"/>
              </w:rPr>
              <w:t>.</w:t>
            </w:r>
            <w:r w:rsidRPr="00235F35">
              <w:rPr>
                <w:rFonts w:eastAsia="Times New Roman" w:cs="Angsana New"/>
                <w:b/>
                <w:bCs/>
                <w:szCs w:val="30"/>
              </w:rPr>
              <w:t>350</w:t>
            </w:r>
          </w:p>
        </w:tc>
        <w:tc>
          <w:tcPr>
            <w:tcW w:w="236" w:type="dxa"/>
            <w:shd w:val="clear" w:color="auto" w:fill="auto"/>
          </w:tcPr>
          <w:p w14:paraId="14BAA995" w14:textId="77777777" w:rsidR="00685DCC" w:rsidRPr="00F63872" w:rsidRDefault="00685DCC" w:rsidP="00685DCC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56" w:right="-100"/>
              <w:jc w:val="center"/>
              <w:rPr>
                <w:rFonts w:eastAsia="Times New Roman" w:cs="Angsana New"/>
                <w:b/>
                <w:bCs/>
                <w:szCs w:val="30"/>
              </w:rPr>
            </w:pPr>
          </w:p>
        </w:tc>
        <w:tc>
          <w:tcPr>
            <w:tcW w:w="1294" w:type="dxa"/>
            <w:tcBorders>
              <w:bottom w:val="double" w:sz="4" w:space="0" w:color="auto"/>
            </w:tcBorders>
            <w:shd w:val="clear" w:color="auto" w:fill="auto"/>
          </w:tcPr>
          <w:p w14:paraId="58088375" w14:textId="4FA3AD15" w:rsidR="00685DCC" w:rsidRPr="00235F35" w:rsidRDefault="00685DCC" w:rsidP="00685DCC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ind w:left="-156" w:right="-100"/>
              <w:jc w:val="center"/>
              <w:rPr>
                <w:rFonts w:eastAsia="Times New Roman" w:cs="Angsana New"/>
                <w:b/>
                <w:bCs/>
                <w:szCs w:val="30"/>
              </w:rPr>
            </w:pPr>
            <w:r w:rsidRPr="00235F35">
              <w:rPr>
                <w:rFonts w:eastAsia="Times New Roman" w:cs="Angsana New"/>
                <w:b/>
                <w:bCs/>
                <w:szCs w:val="30"/>
              </w:rPr>
              <w:t>1</w:t>
            </w:r>
            <w:r w:rsidRPr="006301AA">
              <w:rPr>
                <w:rFonts w:eastAsia="Times New Roman" w:cs="Angsana New"/>
                <w:b/>
                <w:bCs/>
                <w:szCs w:val="30"/>
              </w:rPr>
              <w:t>,</w:t>
            </w:r>
            <w:r w:rsidRPr="00235F35">
              <w:rPr>
                <w:rFonts w:eastAsia="Times New Roman" w:cs="Angsana New"/>
                <w:b/>
                <w:bCs/>
                <w:szCs w:val="30"/>
              </w:rPr>
              <w:t>965</w:t>
            </w:r>
            <w:r>
              <w:rPr>
                <w:rFonts w:eastAsia="Times New Roman" w:cs="Angsana New"/>
                <w:b/>
                <w:bCs/>
                <w:szCs w:val="30"/>
              </w:rPr>
              <w:t>.</w:t>
            </w:r>
            <w:r w:rsidRPr="00235F35">
              <w:rPr>
                <w:rFonts w:eastAsia="Times New Roman" w:cs="Angsana New"/>
                <w:b/>
                <w:bCs/>
                <w:szCs w:val="30"/>
              </w:rPr>
              <w:t>09</w:t>
            </w:r>
          </w:p>
        </w:tc>
      </w:tr>
    </w:tbl>
    <w:p w14:paraId="75C950AB" w14:textId="77777777" w:rsidR="00182F6D" w:rsidRPr="002F2135" w:rsidRDefault="00182F6D" w:rsidP="007C7050">
      <w:pPr>
        <w:pStyle w:val="FSHeading1"/>
        <w:numPr>
          <w:ilvl w:val="0"/>
          <w:numId w:val="0"/>
        </w:numPr>
        <w:ind w:left="360" w:hanging="360"/>
        <w:outlineLvl w:val="9"/>
        <w:rPr>
          <w:sz w:val="24"/>
          <w:szCs w:val="24"/>
        </w:rPr>
      </w:pPr>
    </w:p>
    <w:p w14:paraId="0F3FF366" w14:textId="3970927E" w:rsidR="005D7576" w:rsidRDefault="005D7576" w:rsidP="00D62441">
      <w:pPr>
        <w:pStyle w:val="FSHeading1"/>
        <w:numPr>
          <w:ilvl w:val="0"/>
          <w:numId w:val="14"/>
        </w:numPr>
        <w:ind w:hanging="720"/>
      </w:pPr>
      <w:r w:rsidRPr="005D7576">
        <w:rPr>
          <w:cs/>
        </w:rPr>
        <w:t>เครื่องมือทางการเงิน</w:t>
      </w:r>
    </w:p>
    <w:p w14:paraId="6C42BCE7" w14:textId="77777777" w:rsidR="00E21677" w:rsidRPr="00294E6A" w:rsidRDefault="00E21677" w:rsidP="00E21677">
      <w:pPr>
        <w:tabs>
          <w:tab w:val="left" w:pos="540"/>
        </w:tabs>
        <w:ind w:left="540"/>
        <w:jc w:val="thaiDistribute"/>
        <w:rPr>
          <w:rFonts w:cs="Angsana New"/>
          <w:bCs/>
          <w:iCs/>
          <w:szCs w:val="30"/>
        </w:rPr>
      </w:pPr>
    </w:p>
    <w:p w14:paraId="6269A775" w14:textId="13E8262F" w:rsidR="001C5F9E" w:rsidRDefault="001C5F9E" w:rsidP="00CE49B1">
      <w:pPr>
        <w:pStyle w:val="ListParagraph"/>
        <w:numPr>
          <w:ilvl w:val="1"/>
          <w:numId w:val="26"/>
        </w:numPr>
        <w:tabs>
          <w:tab w:val="left" w:pos="810"/>
        </w:tabs>
        <w:spacing w:after="0" w:line="240" w:lineRule="atLeast"/>
        <w:ind w:left="547"/>
        <w:jc w:val="thaiDistribute"/>
        <w:outlineLvl w:val="1"/>
        <w:rPr>
          <w:rFonts w:asciiTheme="majorBidi" w:hAnsiTheme="majorBidi" w:cstheme="majorBidi"/>
          <w:b/>
          <w:bCs/>
          <w:i/>
          <w:iCs/>
          <w:sz w:val="30"/>
          <w:szCs w:val="30"/>
        </w:rPr>
      </w:pPr>
      <w:r w:rsidRPr="001C5F9E"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t>มูลค่าตามบัญชีและมูลค่ายุติธรรม</w:t>
      </w:r>
    </w:p>
    <w:p w14:paraId="4C0D9F48" w14:textId="77777777" w:rsidR="00FB2AFD" w:rsidRPr="001C5F9E" w:rsidRDefault="00FB2AFD" w:rsidP="00294E6A">
      <w:pPr>
        <w:pStyle w:val="ListParagraph"/>
        <w:tabs>
          <w:tab w:val="left" w:pos="810"/>
        </w:tabs>
        <w:spacing w:after="0" w:line="240" w:lineRule="atLeast"/>
        <w:ind w:left="540"/>
        <w:jc w:val="thaiDistribute"/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</w:pPr>
    </w:p>
    <w:p w14:paraId="13125AE5" w14:textId="6AA53CCE" w:rsidR="00E21677" w:rsidRDefault="001C5F9E" w:rsidP="00E21677">
      <w:pPr>
        <w:tabs>
          <w:tab w:val="left" w:pos="540"/>
        </w:tabs>
        <w:ind w:left="540"/>
        <w:jc w:val="thaiDistribute"/>
        <w:rPr>
          <w:rFonts w:asciiTheme="majorBidi" w:hAnsiTheme="majorBidi" w:cstheme="majorBidi"/>
          <w:szCs w:val="30"/>
        </w:rPr>
      </w:pPr>
      <w:r w:rsidRPr="001C5F9E">
        <w:rPr>
          <w:rFonts w:asciiTheme="majorBidi" w:hAnsiTheme="majorBidi" w:cstheme="majorBidi"/>
          <w:szCs w:val="30"/>
          <w:cs/>
        </w:rPr>
        <w:t>ตารางดังต่อไปนี้แสดงมูลค่าตามบัญชีและมูลค่ายุติธรรมของสินทรัพย์ทางการเงินและหนี้สินทางการเงินรวมถึงลำดับชั้นมูลค่ายุติธรรม แต่ไม่รวมถึงการแสดงข้อมูลมูลค่ายุติธรรมสำหรับสินทรัพย์ทางการเงินและหนี้สินทางการเงินที่วัดมูลค่าด้วยราคาทุนตัดจำหน่ายหากมูลค่าตามบัญชีใกล้เคียงกับมูลค่ายุติธรรมอย่างสมเหตุสมผล</w:t>
      </w:r>
    </w:p>
    <w:p w14:paraId="088062F7" w14:textId="77777777" w:rsidR="00662FF1" w:rsidRDefault="00662FF1" w:rsidP="001C5F9E">
      <w:pPr>
        <w:ind w:left="-19" w:right="-90"/>
        <w:rPr>
          <w:rFonts w:asciiTheme="majorBidi" w:hAnsiTheme="majorBidi" w:cstheme="majorBidi"/>
          <w:i/>
          <w:iCs/>
          <w:sz w:val="20"/>
          <w:szCs w:val="20"/>
        </w:rPr>
        <w:sectPr w:rsidR="00662FF1" w:rsidSect="00A92BC4">
          <w:headerReference w:type="even" r:id="rId24"/>
          <w:headerReference w:type="default" r:id="rId25"/>
          <w:footerReference w:type="default" r:id="rId26"/>
          <w:pgSz w:w="11906" w:h="16838" w:code="9"/>
          <w:pgMar w:top="691" w:right="1152" w:bottom="576" w:left="1152" w:header="720" w:footer="720" w:gutter="0"/>
          <w:cols w:space="720"/>
        </w:sectPr>
      </w:pPr>
    </w:p>
    <w:tbl>
      <w:tblPr>
        <w:tblW w:w="4868" w:type="pct"/>
        <w:tblInd w:w="180" w:type="dxa"/>
        <w:tblLayout w:type="fixed"/>
        <w:tblLook w:val="04A0" w:firstRow="1" w:lastRow="0" w:firstColumn="1" w:lastColumn="0" w:noHBand="0" w:noVBand="1"/>
      </w:tblPr>
      <w:tblGrid>
        <w:gridCol w:w="3058"/>
        <w:gridCol w:w="1134"/>
        <w:gridCol w:w="361"/>
        <w:gridCol w:w="1440"/>
        <w:gridCol w:w="361"/>
        <w:gridCol w:w="1446"/>
        <w:gridCol w:w="361"/>
        <w:gridCol w:w="1377"/>
        <w:gridCol w:w="361"/>
        <w:gridCol w:w="1007"/>
        <w:gridCol w:w="30"/>
        <w:gridCol w:w="218"/>
        <w:gridCol w:w="27"/>
        <w:gridCol w:w="758"/>
        <w:gridCol w:w="276"/>
        <w:gridCol w:w="810"/>
        <w:gridCol w:w="240"/>
        <w:gridCol w:w="764"/>
        <w:gridCol w:w="264"/>
        <w:gridCol w:w="867"/>
      </w:tblGrid>
      <w:tr w:rsidR="00A155CE" w:rsidRPr="00A155CE" w14:paraId="2FFF3EE2" w14:textId="77777777" w:rsidTr="00925995">
        <w:trPr>
          <w:trHeight w:val="261"/>
          <w:tblHeader/>
        </w:trPr>
        <w:tc>
          <w:tcPr>
            <w:tcW w:w="1009" w:type="pct"/>
            <w:vAlign w:val="bottom"/>
          </w:tcPr>
          <w:p w14:paraId="00CE5F85" w14:textId="58C49476" w:rsidR="001C5F9E" w:rsidRPr="00925995" w:rsidRDefault="001C5F9E" w:rsidP="001C5F9E">
            <w:pPr>
              <w:ind w:left="-19" w:right="-90"/>
              <w:rPr>
                <w:rFonts w:asciiTheme="majorBidi" w:hAnsiTheme="majorBidi" w:cstheme="majorBidi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3991" w:type="pct"/>
            <w:gridSpan w:val="19"/>
          </w:tcPr>
          <w:p w14:paraId="2B066937" w14:textId="2079C92C" w:rsidR="001C5F9E" w:rsidRPr="00925995" w:rsidRDefault="001C5F9E" w:rsidP="001C5F9E">
            <w:pPr>
              <w:pStyle w:val="acctfourfigures"/>
              <w:tabs>
                <w:tab w:val="left" w:pos="72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  <w:lang w:val="en-US" w:bidi="th-TH"/>
              </w:rPr>
            </w:pPr>
            <w:r w:rsidRPr="00925995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  <w:lang w:bidi="th-TH"/>
              </w:rPr>
              <w:t>งบการเงินรวม</w:t>
            </w:r>
          </w:p>
        </w:tc>
      </w:tr>
      <w:tr w:rsidR="00E10631" w:rsidRPr="00A155CE" w14:paraId="2BF1B54F" w14:textId="77777777" w:rsidTr="00925995">
        <w:trPr>
          <w:trHeight w:val="261"/>
          <w:tblHeader/>
        </w:trPr>
        <w:tc>
          <w:tcPr>
            <w:tcW w:w="1009" w:type="pct"/>
            <w:vAlign w:val="bottom"/>
          </w:tcPr>
          <w:p w14:paraId="6E1C2267" w14:textId="77777777" w:rsidR="001C5F9E" w:rsidRPr="00925995" w:rsidRDefault="001C5F9E" w:rsidP="001C5F9E">
            <w:pPr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2598" w:type="pct"/>
            <w:gridSpan w:val="10"/>
          </w:tcPr>
          <w:p w14:paraId="41761964" w14:textId="77777777" w:rsidR="001C5F9E" w:rsidRPr="00925995" w:rsidRDefault="001C5F9E" w:rsidP="001C5F9E">
            <w:pPr>
              <w:pStyle w:val="acctfourfigures"/>
              <w:tabs>
                <w:tab w:val="left" w:pos="72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  <w:lang w:bidi="th-TH"/>
              </w:rPr>
            </w:pPr>
            <w:r w:rsidRPr="00925995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  <w:lang w:bidi="th-TH"/>
              </w:rPr>
              <w:t>มูลค่าตามบัญชี</w:t>
            </w:r>
          </w:p>
        </w:tc>
        <w:tc>
          <w:tcPr>
            <w:tcW w:w="81" w:type="pct"/>
            <w:gridSpan w:val="2"/>
          </w:tcPr>
          <w:p w14:paraId="6AB8E698" w14:textId="77777777" w:rsidR="001C5F9E" w:rsidRPr="00925995" w:rsidRDefault="001C5F9E" w:rsidP="001C5F9E">
            <w:pPr>
              <w:pStyle w:val="acctfourfigures"/>
              <w:tabs>
                <w:tab w:val="left" w:pos="72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1311" w:type="pct"/>
            <w:gridSpan w:val="7"/>
            <w:vAlign w:val="bottom"/>
          </w:tcPr>
          <w:p w14:paraId="52734A2E" w14:textId="77777777" w:rsidR="001C5F9E" w:rsidRPr="00925995" w:rsidRDefault="001C5F9E" w:rsidP="001C5F9E">
            <w:pPr>
              <w:pStyle w:val="acctfourfigures"/>
              <w:tabs>
                <w:tab w:val="left" w:pos="72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  <w:lang w:bidi="th-TH"/>
              </w:rPr>
            </w:pPr>
            <w:r w:rsidRPr="00925995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  <w:lang w:bidi="th-TH"/>
              </w:rPr>
              <w:t>มูลค่ายุติธรรม</w:t>
            </w:r>
          </w:p>
        </w:tc>
      </w:tr>
      <w:tr w:rsidR="00E10631" w:rsidRPr="00A155CE" w14:paraId="3DCBA531" w14:textId="77777777" w:rsidTr="00E10631">
        <w:trPr>
          <w:trHeight w:val="261"/>
          <w:tblHeader/>
        </w:trPr>
        <w:tc>
          <w:tcPr>
            <w:tcW w:w="1009" w:type="pct"/>
            <w:vAlign w:val="bottom"/>
            <w:hideMark/>
          </w:tcPr>
          <w:p w14:paraId="72C54F12" w14:textId="676E6334" w:rsidR="001C5F9E" w:rsidRPr="00925995" w:rsidRDefault="001C5F9E" w:rsidP="001C5F9E">
            <w:pPr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highlight w:val="cyan"/>
                <w:cs/>
              </w:rPr>
            </w:pPr>
            <w:r w:rsidRPr="00925995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  <w:t xml:space="preserve">ณ วันที่ </w:t>
            </w:r>
            <w:r w:rsidR="00235F35" w:rsidRPr="00925995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</w:rPr>
              <w:t>31</w:t>
            </w:r>
            <w:r w:rsidRPr="00925995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</w:rPr>
              <w:t xml:space="preserve"> </w:t>
            </w:r>
            <w:r w:rsidRPr="00925995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  <w:t xml:space="preserve">ธันวาคม </w:t>
            </w:r>
            <w:r w:rsidR="00235F35" w:rsidRPr="00925995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</w:rPr>
              <w:t>2563</w:t>
            </w:r>
          </w:p>
        </w:tc>
        <w:tc>
          <w:tcPr>
            <w:tcW w:w="374" w:type="pct"/>
          </w:tcPr>
          <w:p w14:paraId="745FE5C3" w14:textId="7CE0F5FE" w:rsidR="001C5F9E" w:rsidRDefault="001C5F9E" w:rsidP="001C5F9E">
            <w:pPr>
              <w:pStyle w:val="acctfourfigures"/>
              <w:tabs>
                <w:tab w:val="left" w:pos="720"/>
              </w:tabs>
              <w:spacing w:line="240" w:lineRule="atLeast"/>
              <w:ind w:left="-109" w:right="-86"/>
              <w:jc w:val="center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</w:p>
          <w:p w14:paraId="5D4A099C" w14:textId="77777777" w:rsidR="00445B11" w:rsidRPr="00925995" w:rsidRDefault="00445B11" w:rsidP="001C5F9E">
            <w:pPr>
              <w:pStyle w:val="acctfourfigures"/>
              <w:tabs>
                <w:tab w:val="left" w:pos="720"/>
              </w:tabs>
              <w:spacing w:line="240" w:lineRule="atLeast"/>
              <w:ind w:left="-109" w:right="-86"/>
              <w:jc w:val="center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</w:p>
          <w:p w14:paraId="1DFE5C8F" w14:textId="77777777" w:rsidR="001C5F9E" w:rsidRPr="00925995" w:rsidRDefault="001C5F9E" w:rsidP="001C5F9E">
            <w:pPr>
              <w:pStyle w:val="acctfourfigures"/>
              <w:tabs>
                <w:tab w:val="left" w:pos="720"/>
              </w:tabs>
              <w:spacing w:line="240" w:lineRule="atLeast"/>
              <w:ind w:left="-109" w:right="-86"/>
              <w:jc w:val="center"/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เครื่องมือที่ใช้ในการป้องกันความเสี่ยง</w:t>
            </w:r>
          </w:p>
        </w:tc>
        <w:tc>
          <w:tcPr>
            <w:tcW w:w="119" w:type="pct"/>
          </w:tcPr>
          <w:p w14:paraId="42319106" w14:textId="77777777" w:rsidR="001C5F9E" w:rsidRPr="00925995" w:rsidRDefault="001C5F9E" w:rsidP="001C5F9E">
            <w:pPr>
              <w:pStyle w:val="NoSpacing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475" w:type="pct"/>
            <w:vAlign w:val="bottom"/>
            <w:hideMark/>
          </w:tcPr>
          <w:p w14:paraId="02955A11" w14:textId="77777777" w:rsidR="001C5F9E" w:rsidRPr="00925995" w:rsidRDefault="001C5F9E" w:rsidP="001C5F9E">
            <w:pPr>
              <w:pStyle w:val="acctfourfigures"/>
              <w:tabs>
                <w:tab w:val="left" w:pos="720"/>
              </w:tabs>
              <w:spacing w:line="240" w:lineRule="atLeast"/>
              <w:ind w:left="-109" w:right="-86"/>
              <w:jc w:val="center"/>
              <w:rPr>
                <w:rFonts w:asciiTheme="majorBidi" w:hAnsiTheme="majorBidi" w:cstheme="majorBidi"/>
                <w:sz w:val="26"/>
                <w:szCs w:val="26"/>
                <w:cs/>
                <w:lang w:val="en-US" w:bidi="th-TH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เครื่องมือทางการเงินที่วัดมูลค่าด้วยมูลค่ายุติธรรมผ่านกำไรหรือขาดทุน</w:t>
            </w:r>
          </w:p>
        </w:tc>
        <w:tc>
          <w:tcPr>
            <w:tcW w:w="119" w:type="pct"/>
          </w:tcPr>
          <w:p w14:paraId="36ACEB35" w14:textId="77777777" w:rsidR="001C5F9E" w:rsidRPr="00925995" w:rsidRDefault="001C5F9E" w:rsidP="001C5F9E">
            <w:pPr>
              <w:pStyle w:val="acctfourfigures"/>
              <w:tabs>
                <w:tab w:val="left" w:pos="72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477" w:type="pct"/>
          </w:tcPr>
          <w:p w14:paraId="22C83077" w14:textId="77777777" w:rsidR="001C5F9E" w:rsidRPr="00925995" w:rsidRDefault="001C5F9E" w:rsidP="001C5F9E">
            <w:pPr>
              <w:pStyle w:val="acctfourfigures"/>
              <w:tabs>
                <w:tab w:val="left" w:pos="720"/>
              </w:tabs>
              <w:spacing w:line="240" w:lineRule="atLeast"/>
              <w:ind w:left="-72" w:right="-86"/>
              <w:jc w:val="center"/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119" w:type="pct"/>
          </w:tcPr>
          <w:p w14:paraId="74F81866" w14:textId="77777777" w:rsidR="001C5F9E" w:rsidRPr="00925995" w:rsidRDefault="001C5F9E" w:rsidP="001C5F9E">
            <w:pPr>
              <w:pStyle w:val="acctfourfigures"/>
              <w:tabs>
                <w:tab w:val="left" w:pos="720"/>
              </w:tabs>
              <w:spacing w:line="240" w:lineRule="atLeast"/>
              <w:ind w:left="-72" w:right="-86"/>
              <w:jc w:val="center"/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</w:pPr>
          </w:p>
        </w:tc>
        <w:tc>
          <w:tcPr>
            <w:tcW w:w="454" w:type="pct"/>
            <w:vAlign w:val="bottom"/>
            <w:hideMark/>
          </w:tcPr>
          <w:p w14:paraId="6CCCF2B8" w14:textId="77777777" w:rsidR="001C5F9E" w:rsidRPr="00925995" w:rsidRDefault="001C5F9E" w:rsidP="001C5F9E">
            <w:pPr>
              <w:pStyle w:val="acctfourfigures"/>
              <w:tabs>
                <w:tab w:val="left" w:pos="720"/>
              </w:tabs>
              <w:spacing w:line="240" w:lineRule="atLeast"/>
              <w:ind w:left="-77" w:right="-86"/>
              <w:jc w:val="center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เครื่องมือทางการเงินที่วัดมูลค่าด้วยราคาทุนตัดจำหน่าย</w:t>
            </w:r>
            <w:r w:rsidRPr="00925995">
              <w:rPr>
                <w:rFonts w:asciiTheme="majorBidi" w:hAnsiTheme="majorBidi" w:cstheme="majorBidi"/>
                <w:sz w:val="26"/>
                <w:szCs w:val="26"/>
                <w:lang w:bidi="th-TH"/>
              </w:rPr>
              <w:t xml:space="preserve"> </w:t>
            </w:r>
          </w:p>
        </w:tc>
        <w:tc>
          <w:tcPr>
            <w:tcW w:w="119" w:type="pct"/>
            <w:vAlign w:val="bottom"/>
          </w:tcPr>
          <w:p w14:paraId="0D886BD1" w14:textId="77777777" w:rsidR="001C5F9E" w:rsidRPr="00925995" w:rsidRDefault="001C5F9E" w:rsidP="001C5F9E">
            <w:pPr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332" w:type="pct"/>
            <w:vAlign w:val="bottom"/>
            <w:hideMark/>
          </w:tcPr>
          <w:p w14:paraId="459CE4DA" w14:textId="77777777" w:rsidR="001C5F9E" w:rsidRPr="00925995" w:rsidRDefault="001C5F9E" w:rsidP="001C5F9E">
            <w:pPr>
              <w:pStyle w:val="acctfourfigures"/>
              <w:tabs>
                <w:tab w:val="left" w:pos="72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รวม</w:t>
            </w:r>
          </w:p>
        </w:tc>
        <w:tc>
          <w:tcPr>
            <w:tcW w:w="82" w:type="pct"/>
            <w:gridSpan w:val="2"/>
          </w:tcPr>
          <w:p w14:paraId="2F045451" w14:textId="77777777" w:rsidR="001C5F9E" w:rsidRPr="00925995" w:rsidRDefault="001C5F9E" w:rsidP="001C5F9E">
            <w:pPr>
              <w:pStyle w:val="acctfourfigures"/>
              <w:tabs>
                <w:tab w:val="left" w:pos="72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259" w:type="pct"/>
            <w:gridSpan w:val="2"/>
            <w:vAlign w:val="bottom"/>
            <w:hideMark/>
          </w:tcPr>
          <w:p w14:paraId="54236817" w14:textId="10E0A6BF" w:rsidR="001C5F9E" w:rsidRPr="00925995" w:rsidRDefault="001C5F9E" w:rsidP="001C5F9E">
            <w:pPr>
              <w:pStyle w:val="acctfourfigures"/>
              <w:tabs>
                <w:tab w:val="left" w:pos="720"/>
              </w:tabs>
              <w:spacing w:line="240" w:lineRule="atLeast"/>
              <w:ind w:left="-76" w:right="-86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ระดับ</w:t>
            </w:r>
            <w:r w:rsidRPr="00925995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  <w:r w:rsidR="00235F35" w:rsidRPr="00925995">
              <w:rPr>
                <w:rFonts w:asciiTheme="majorBidi" w:hAnsiTheme="majorBidi" w:cstheme="majorBidi"/>
                <w:sz w:val="26"/>
                <w:szCs w:val="26"/>
                <w:lang w:val="en-US"/>
              </w:rPr>
              <w:t>1</w:t>
            </w:r>
          </w:p>
        </w:tc>
        <w:tc>
          <w:tcPr>
            <w:tcW w:w="91" w:type="pct"/>
          </w:tcPr>
          <w:p w14:paraId="6D5D0AD3" w14:textId="77777777" w:rsidR="001C5F9E" w:rsidRPr="00925995" w:rsidRDefault="001C5F9E" w:rsidP="001C5F9E">
            <w:pPr>
              <w:pStyle w:val="acctfourfigures"/>
              <w:tabs>
                <w:tab w:val="left" w:pos="72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267" w:type="pct"/>
            <w:vAlign w:val="bottom"/>
            <w:hideMark/>
          </w:tcPr>
          <w:p w14:paraId="25754401" w14:textId="1569B399" w:rsidR="001C5F9E" w:rsidRPr="00925995" w:rsidRDefault="001C5F9E" w:rsidP="001C5F9E">
            <w:pPr>
              <w:pStyle w:val="acctfourfigures"/>
              <w:tabs>
                <w:tab w:val="left" w:pos="72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ระดับ</w:t>
            </w:r>
            <w:r w:rsidRPr="00925995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  <w:r w:rsidR="00235F35" w:rsidRPr="00925995">
              <w:rPr>
                <w:rFonts w:asciiTheme="majorBidi" w:hAnsiTheme="majorBidi" w:cstheme="majorBidi"/>
                <w:sz w:val="26"/>
                <w:szCs w:val="26"/>
                <w:lang w:val="en-US"/>
              </w:rPr>
              <w:t>2</w:t>
            </w:r>
          </w:p>
        </w:tc>
        <w:tc>
          <w:tcPr>
            <w:tcW w:w="79" w:type="pct"/>
          </w:tcPr>
          <w:p w14:paraId="1EBE9DE0" w14:textId="77777777" w:rsidR="001C5F9E" w:rsidRPr="00925995" w:rsidRDefault="001C5F9E" w:rsidP="001C5F9E">
            <w:pPr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2" w:type="pct"/>
            <w:vAlign w:val="bottom"/>
            <w:hideMark/>
          </w:tcPr>
          <w:p w14:paraId="11BB671B" w14:textId="131BAFA1" w:rsidR="001C5F9E" w:rsidRPr="00925995" w:rsidRDefault="001C5F9E" w:rsidP="001C5F9E">
            <w:pPr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  <w:cs/>
              </w:rPr>
              <w:t>ระดับ</w:t>
            </w:r>
            <w:r w:rsidRPr="00925995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  <w:r w:rsidR="00235F35" w:rsidRPr="00925995">
              <w:rPr>
                <w:rFonts w:asciiTheme="majorBidi" w:hAnsiTheme="majorBidi" w:cstheme="majorBidi"/>
                <w:sz w:val="26"/>
                <w:szCs w:val="26"/>
              </w:rPr>
              <w:t>3</w:t>
            </w:r>
          </w:p>
        </w:tc>
        <w:tc>
          <w:tcPr>
            <w:tcW w:w="87" w:type="pct"/>
          </w:tcPr>
          <w:p w14:paraId="5D6F2A48" w14:textId="77777777" w:rsidR="001C5F9E" w:rsidRPr="00925995" w:rsidRDefault="001C5F9E" w:rsidP="001C5F9E">
            <w:pPr>
              <w:pStyle w:val="acctfourfigures"/>
              <w:tabs>
                <w:tab w:val="left" w:pos="72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284" w:type="pct"/>
            <w:vAlign w:val="bottom"/>
            <w:hideMark/>
          </w:tcPr>
          <w:p w14:paraId="0CB60432" w14:textId="77777777" w:rsidR="001C5F9E" w:rsidRPr="00925995" w:rsidRDefault="001C5F9E" w:rsidP="001C5F9E">
            <w:pPr>
              <w:pStyle w:val="acctfourfigures"/>
              <w:tabs>
                <w:tab w:val="left" w:pos="72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รวม</w:t>
            </w:r>
          </w:p>
        </w:tc>
      </w:tr>
      <w:tr w:rsidR="00A155CE" w:rsidRPr="00A155CE" w14:paraId="0A11AFAE" w14:textId="77777777" w:rsidTr="00925995">
        <w:trPr>
          <w:trHeight w:val="261"/>
        </w:trPr>
        <w:tc>
          <w:tcPr>
            <w:tcW w:w="1009" w:type="pct"/>
          </w:tcPr>
          <w:p w14:paraId="488D1707" w14:textId="77777777" w:rsidR="00742E61" w:rsidRPr="00925995" w:rsidRDefault="00742E61" w:rsidP="001C5F9E">
            <w:pPr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highlight w:val="cyan"/>
                <w:cs/>
                <w:lang w:val="en-GB"/>
              </w:rPr>
            </w:pPr>
          </w:p>
        </w:tc>
        <w:tc>
          <w:tcPr>
            <w:tcW w:w="3991" w:type="pct"/>
            <w:gridSpan w:val="19"/>
          </w:tcPr>
          <w:p w14:paraId="150208A0" w14:textId="325618DA" w:rsidR="00742E61" w:rsidRPr="00925995" w:rsidRDefault="00742E61" w:rsidP="00742E61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i/>
                <w:iCs/>
                <w:sz w:val="26"/>
                <w:szCs w:val="26"/>
              </w:rPr>
              <w:t>(</w:t>
            </w:r>
            <w:r w:rsidRPr="00925995">
              <w:rPr>
                <w:rFonts w:asciiTheme="majorBidi" w:hAnsiTheme="majorBidi" w:cstheme="majorBidi"/>
                <w:i/>
                <w:iCs/>
                <w:sz w:val="26"/>
                <w:szCs w:val="26"/>
                <w:cs/>
                <w:lang w:bidi="th-TH"/>
              </w:rPr>
              <w:t>ล้านบาท)</w:t>
            </w:r>
          </w:p>
        </w:tc>
      </w:tr>
      <w:tr w:rsidR="00E10631" w:rsidRPr="00A155CE" w14:paraId="4A8E61C0" w14:textId="77777777" w:rsidTr="00E10631">
        <w:trPr>
          <w:trHeight w:val="261"/>
        </w:trPr>
        <w:tc>
          <w:tcPr>
            <w:tcW w:w="1009" w:type="pct"/>
            <w:hideMark/>
          </w:tcPr>
          <w:p w14:paraId="638D599C" w14:textId="3111CFC7" w:rsidR="001C5F9E" w:rsidRPr="00925995" w:rsidRDefault="001C5F9E" w:rsidP="001C5F9E">
            <w:pPr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  <w:lang w:val="en-GB"/>
              </w:rPr>
            </w:pPr>
            <w:r w:rsidRPr="00925995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  <w:lang w:val="en-GB"/>
              </w:rPr>
              <w:t>สินทรัพย์ทางการเงิน</w:t>
            </w:r>
            <w:r w:rsidR="00E0345C" w:rsidRPr="00925995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  <w:lang w:val="en-GB"/>
              </w:rPr>
              <w:t>อื่น</w:t>
            </w:r>
          </w:p>
        </w:tc>
        <w:tc>
          <w:tcPr>
            <w:tcW w:w="374" w:type="pct"/>
          </w:tcPr>
          <w:p w14:paraId="47107E2C" w14:textId="77777777" w:rsidR="001C5F9E" w:rsidRPr="00925995" w:rsidRDefault="001C5F9E" w:rsidP="001C5F9E">
            <w:pPr>
              <w:pStyle w:val="acctfourfigures"/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9" w:type="pct"/>
          </w:tcPr>
          <w:p w14:paraId="5EC52BD5" w14:textId="77777777" w:rsidR="001C5F9E" w:rsidRPr="00925995" w:rsidRDefault="001C5F9E" w:rsidP="001C5F9E">
            <w:pPr>
              <w:pStyle w:val="acctfourfigures"/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75" w:type="pct"/>
          </w:tcPr>
          <w:p w14:paraId="4D2F8004" w14:textId="77777777" w:rsidR="001C5F9E" w:rsidRPr="00925995" w:rsidRDefault="001C5F9E" w:rsidP="001C5F9E">
            <w:pPr>
              <w:pStyle w:val="acctfourfigures"/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9" w:type="pct"/>
          </w:tcPr>
          <w:p w14:paraId="324EFA09" w14:textId="77777777" w:rsidR="001C5F9E" w:rsidRPr="00925995" w:rsidRDefault="001C5F9E" w:rsidP="001C5F9E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77" w:type="pct"/>
          </w:tcPr>
          <w:p w14:paraId="1ADB0A48" w14:textId="77777777" w:rsidR="001C5F9E" w:rsidRPr="00925995" w:rsidRDefault="001C5F9E" w:rsidP="001C5F9E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9" w:type="pct"/>
          </w:tcPr>
          <w:p w14:paraId="60262BEB" w14:textId="77777777" w:rsidR="001C5F9E" w:rsidRPr="00925995" w:rsidRDefault="001C5F9E" w:rsidP="001C5F9E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54" w:type="pct"/>
          </w:tcPr>
          <w:p w14:paraId="336FC651" w14:textId="77777777" w:rsidR="001C5F9E" w:rsidRPr="00925995" w:rsidRDefault="001C5F9E" w:rsidP="001C5F9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9" w:type="pct"/>
          </w:tcPr>
          <w:p w14:paraId="6217D323" w14:textId="77777777" w:rsidR="001C5F9E" w:rsidRPr="00925995" w:rsidRDefault="001C5F9E" w:rsidP="001C5F9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332" w:type="pct"/>
          </w:tcPr>
          <w:p w14:paraId="470BCB05" w14:textId="77777777" w:rsidR="001C5F9E" w:rsidRPr="00925995" w:rsidRDefault="001C5F9E" w:rsidP="001C5F9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2" w:type="pct"/>
            <w:gridSpan w:val="2"/>
          </w:tcPr>
          <w:p w14:paraId="2A784879" w14:textId="77777777" w:rsidR="001C5F9E" w:rsidRPr="00925995" w:rsidRDefault="001C5F9E" w:rsidP="001C5F9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9" w:type="pct"/>
            <w:gridSpan w:val="2"/>
          </w:tcPr>
          <w:p w14:paraId="638112A3" w14:textId="77777777" w:rsidR="001C5F9E" w:rsidRPr="00925995" w:rsidRDefault="001C5F9E" w:rsidP="001C5F9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1" w:type="pct"/>
          </w:tcPr>
          <w:p w14:paraId="69B4D865" w14:textId="77777777" w:rsidR="001C5F9E" w:rsidRPr="00925995" w:rsidRDefault="001C5F9E" w:rsidP="001C5F9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67" w:type="pct"/>
          </w:tcPr>
          <w:p w14:paraId="59DE8B15" w14:textId="77777777" w:rsidR="001C5F9E" w:rsidRPr="00925995" w:rsidRDefault="001C5F9E" w:rsidP="001C5F9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9" w:type="pct"/>
          </w:tcPr>
          <w:p w14:paraId="498A9027" w14:textId="77777777" w:rsidR="001C5F9E" w:rsidRPr="00925995" w:rsidRDefault="001C5F9E" w:rsidP="001C5F9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2" w:type="pct"/>
          </w:tcPr>
          <w:p w14:paraId="63C8F4BE" w14:textId="77777777" w:rsidR="001C5F9E" w:rsidRPr="00925995" w:rsidRDefault="001C5F9E" w:rsidP="001C5F9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7" w:type="pct"/>
          </w:tcPr>
          <w:p w14:paraId="2F620F4A" w14:textId="77777777" w:rsidR="001C5F9E" w:rsidRPr="00925995" w:rsidRDefault="001C5F9E" w:rsidP="001C5F9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84" w:type="pct"/>
          </w:tcPr>
          <w:p w14:paraId="5FF163CC" w14:textId="77777777" w:rsidR="001C5F9E" w:rsidRPr="00925995" w:rsidRDefault="001C5F9E" w:rsidP="001C5F9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</w:tr>
      <w:tr w:rsidR="00E10631" w:rsidRPr="00A155CE" w14:paraId="674B43B0" w14:textId="77777777" w:rsidTr="00E10631">
        <w:trPr>
          <w:trHeight w:val="261"/>
        </w:trPr>
        <w:tc>
          <w:tcPr>
            <w:tcW w:w="1009" w:type="pct"/>
          </w:tcPr>
          <w:p w14:paraId="413F7E0A" w14:textId="772C55D0" w:rsidR="001C5F9E" w:rsidRPr="00925995" w:rsidRDefault="001C5F9E" w:rsidP="00294E6A">
            <w:pPr>
              <w:ind w:left="160" w:right="-90" w:hanging="160"/>
              <w:rPr>
                <w:rFonts w:asciiTheme="majorBidi" w:hAnsiTheme="majorBidi" w:cstheme="majorBidi"/>
                <w:sz w:val="26"/>
                <w:szCs w:val="26"/>
                <w:cs/>
                <w:lang w:val="en-GB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  <w:cs/>
                <w:lang w:val="en-GB"/>
              </w:rPr>
              <w:t>สัญญาซื้อขายเงินตราต่างประเทศล่วงหน้า</w:t>
            </w:r>
          </w:p>
        </w:tc>
        <w:tc>
          <w:tcPr>
            <w:tcW w:w="374" w:type="pct"/>
          </w:tcPr>
          <w:p w14:paraId="4B3C746E" w14:textId="4BF03CD6" w:rsidR="001C5F9E" w:rsidRPr="00925995" w:rsidRDefault="00436912" w:rsidP="00237555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1,529</w:t>
            </w:r>
          </w:p>
        </w:tc>
        <w:tc>
          <w:tcPr>
            <w:tcW w:w="119" w:type="pct"/>
          </w:tcPr>
          <w:p w14:paraId="694B72E8" w14:textId="77777777" w:rsidR="001C5F9E" w:rsidRPr="00925995" w:rsidRDefault="001C5F9E" w:rsidP="001C5F9E">
            <w:pPr>
              <w:pStyle w:val="acctfourfigures"/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75" w:type="pct"/>
            <w:vAlign w:val="bottom"/>
          </w:tcPr>
          <w:p w14:paraId="0E840B0C" w14:textId="5A5ABCFA" w:rsidR="001C5F9E" w:rsidRPr="00925995" w:rsidRDefault="00911971" w:rsidP="001C5F9E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138</w:t>
            </w:r>
          </w:p>
        </w:tc>
        <w:tc>
          <w:tcPr>
            <w:tcW w:w="119" w:type="pct"/>
          </w:tcPr>
          <w:p w14:paraId="7AA879E3" w14:textId="77777777" w:rsidR="001C5F9E" w:rsidRPr="00925995" w:rsidRDefault="001C5F9E" w:rsidP="001C5F9E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77" w:type="pct"/>
          </w:tcPr>
          <w:p w14:paraId="17443866" w14:textId="0D70BE74" w:rsidR="001C5F9E" w:rsidRPr="00925995" w:rsidRDefault="00237555" w:rsidP="001C5F9E">
            <w:pPr>
              <w:pStyle w:val="acctfourfigures"/>
              <w:tabs>
                <w:tab w:val="clear" w:pos="765"/>
                <w:tab w:val="decimal" w:pos="867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19" w:type="pct"/>
          </w:tcPr>
          <w:p w14:paraId="2F346F35" w14:textId="77777777" w:rsidR="001C5F9E" w:rsidRPr="00925995" w:rsidRDefault="001C5F9E" w:rsidP="001C5F9E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54" w:type="pct"/>
          </w:tcPr>
          <w:p w14:paraId="4674AA71" w14:textId="036ABD1D" w:rsidR="001C5F9E" w:rsidRPr="00925995" w:rsidRDefault="00237555" w:rsidP="00237555">
            <w:pPr>
              <w:pStyle w:val="acctfourfigures"/>
              <w:tabs>
                <w:tab w:val="clear" w:pos="765"/>
                <w:tab w:val="decimal" w:pos="38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19" w:type="pct"/>
          </w:tcPr>
          <w:p w14:paraId="04BB8918" w14:textId="77777777" w:rsidR="001C5F9E" w:rsidRPr="00925995" w:rsidRDefault="001C5F9E" w:rsidP="001C5F9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332" w:type="pct"/>
          </w:tcPr>
          <w:p w14:paraId="4D1D8D30" w14:textId="6610977D" w:rsidR="001C5F9E" w:rsidRPr="00925995" w:rsidRDefault="00237555" w:rsidP="00237555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1,</w:t>
            </w:r>
            <w:r w:rsidR="00911971" w:rsidRPr="00925995">
              <w:rPr>
                <w:rFonts w:asciiTheme="majorBidi" w:hAnsiTheme="majorBidi" w:cstheme="majorBidi"/>
                <w:sz w:val="26"/>
                <w:szCs w:val="26"/>
              </w:rPr>
              <w:t>667</w:t>
            </w:r>
          </w:p>
        </w:tc>
        <w:tc>
          <w:tcPr>
            <w:tcW w:w="82" w:type="pct"/>
            <w:gridSpan w:val="2"/>
          </w:tcPr>
          <w:p w14:paraId="01BE3DFD" w14:textId="77777777" w:rsidR="001C5F9E" w:rsidRPr="00925995" w:rsidRDefault="001C5F9E" w:rsidP="001C5F9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9" w:type="pct"/>
            <w:gridSpan w:val="2"/>
          </w:tcPr>
          <w:p w14:paraId="09B6CEF6" w14:textId="621A8987" w:rsidR="001C5F9E" w:rsidRPr="00925995" w:rsidRDefault="00237555" w:rsidP="00237555">
            <w:pPr>
              <w:pStyle w:val="acctfourfigures"/>
              <w:tabs>
                <w:tab w:val="clear" w:pos="765"/>
                <w:tab w:val="decimal" w:pos="40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91" w:type="pct"/>
          </w:tcPr>
          <w:p w14:paraId="452E6AF7" w14:textId="77777777" w:rsidR="001C5F9E" w:rsidRPr="00925995" w:rsidRDefault="001C5F9E" w:rsidP="001C5F9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67" w:type="pct"/>
          </w:tcPr>
          <w:p w14:paraId="09DB38FA" w14:textId="7AE4F862" w:rsidR="001C5F9E" w:rsidRPr="00925995" w:rsidRDefault="00237555" w:rsidP="00237555">
            <w:pPr>
              <w:pStyle w:val="acctfourfigures"/>
              <w:tabs>
                <w:tab w:val="clear" w:pos="765"/>
                <w:tab w:val="decimal" w:pos="521"/>
                <w:tab w:val="decimal" w:pos="595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1,</w:t>
            </w:r>
            <w:r w:rsidR="0063239B" w:rsidRPr="00925995">
              <w:rPr>
                <w:rFonts w:asciiTheme="majorBidi" w:hAnsiTheme="majorBidi" w:cstheme="majorBidi"/>
                <w:sz w:val="26"/>
                <w:szCs w:val="26"/>
              </w:rPr>
              <w:t>667</w:t>
            </w:r>
          </w:p>
        </w:tc>
        <w:tc>
          <w:tcPr>
            <w:tcW w:w="79" w:type="pct"/>
          </w:tcPr>
          <w:p w14:paraId="3A257256" w14:textId="77777777" w:rsidR="001C5F9E" w:rsidRPr="00925995" w:rsidRDefault="001C5F9E" w:rsidP="001C5F9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2" w:type="pct"/>
          </w:tcPr>
          <w:p w14:paraId="7CD96BE4" w14:textId="2B4DD06D" w:rsidR="001C5F9E" w:rsidRPr="00925995" w:rsidRDefault="00237555" w:rsidP="00237555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87" w:type="pct"/>
          </w:tcPr>
          <w:p w14:paraId="3C0D1126" w14:textId="77777777" w:rsidR="001C5F9E" w:rsidRPr="00925995" w:rsidRDefault="001C5F9E" w:rsidP="001C5F9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84" w:type="pct"/>
          </w:tcPr>
          <w:p w14:paraId="6CBB44CC" w14:textId="3D19B021" w:rsidR="001C5F9E" w:rsidRPr="00925995" w:rsidRDefault="00237555" w:rsidP="00237555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1,</w:t>
            </w:r>
            <w:r w:rsidR="0063239B" w:rsidRPr="00925995">
              <w:rPr>
                <w:rFonts w:asciiTheme="majorBidi" w:hAnsiTheme="majorBidi" w:cstheme="majorBidi"/>
                <w:sz w:val="26"/>
                <w:szCs w:val="26"/>
              </w:rPr>
              <w:t>667</w:t>
            </w:r>
          </w:p>
        </w:tc>
      </w:tr>
      <w:tr w:rsidR="00E10631" w:rsidRPr="00A155CE" w14:paraId="3210473E" w14:textId="77777777" w:rsidTr="00E10631">
        <w:trPr>
          <w:trHeight w:val="261"/>
        </w:trPr>
        <w:tc>
          <w:tcPr>
            <w:tcW w:w="1009" w:type="pct"/>
          </w:tcPr>
          <w:p w14:paraId="0BBD3D89" w14:textId="515FAE09" w:rsidR="00E0345C" w:rsidRPr="00925995" w:rsidRDefault="00FB41DA">
            <w:pPr>
              <w:ind w:left="160" w:right="-90" w:hanging="160"/>
              <w:rPr>
                <w:rFonts w:asciiTheme="majorBidi" w:hAnsiTheme="majorBidi" w:cstheme="majorBidi"/>
                <w:sz w:val="26"/>
                <w:szCs w:val="26"/>
                <w:cs/>
                <w:lang w:val="en-GB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  <w:cs/>
                <w:lang w:val="en-GB"/>
              </w:rPr>
              <w:t>สัญญาแลกเปลี่ย</w:t>
            </w:r>
            <w:r w:rsidR="00042EEC" w:rsidRPr="00925995">
              <w:rPr>
                <w:rFonts w:asciiTheme="majorBidi" w:hAnsiTheme="majorBidi" w:cstheme="majorBidi"/>
                <w:sz w:val="26"/>
                <w:szCs w:val="26"/>
                <w:cs/>
                <w:lang w:val="en-GB"/>
              </w:rPr>
              <w:t>น</w:t>
            </w:r>
            <w:r w:rsidR="002C55EB" w:rsidRPr="00925995">
              <w:rPr>
                <w:rFonts w:asciiTheme="majorBidi" w:hAnsiTheme="majorBidi" w:cstheme="majorBidi"/>
                <w:sz w:val="26"/>
                <w:szCs w:val="26"/>
                <w:cs/>
                <w:lang w:val="en-GB"/>
              </w:rPr>
              <w:t>เงินต้นและ</w:t>
            </w:r>
            <w:r w:rsidR="00E10631">
              <w:rPr>
                <w:rFonts w:asciiTheme="majorBidi" w:hAnsiTheme="majorBidi" w:cstheme="majorBidi"/>
                <w:sz w:val="26"/>
                <w:szCs w:val="26"/>
                <w:lang w:val="en-GB"/>
              </w:rPr>
              <w:br/>
            </w:r>
            <w:r w:rsidR="002C55EB" w:rsidRPr="00925995">
              <w:rPr>
                <w:rFonts w:asciiTheme="majorBidi" w:hAnsiTheme="majorBidi" w:cstheme="majorBidi"/>
                <w:sz w:val="26"/>
                <w:szCs w:val="26"/>
                <w:cs/>
                <w:lang w:val="en-GB"/>
              </w:rPr>
              <w:t>ภาระดอกเบี้ยของเงินต่างสกุลกัน</w:t>
            </w:r>
          </w:p>
        </w:tc>
        <w:tc>
          <w:tcPr>
            <w:tcW w:w="374" w:type="pct"/>
          </w:tcPr>
          <w:p w14:paraId="3A31490F" w14:textId="77777777" w:rsidR="00237555" w:rsidRPr="00925995" w:rsidRDefault="00237555" w:rsidP="00237555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75EE655E" w14:textId="259079FE" w:rsidR="00E0345C" w:rsidRPr="00925995" w:rsidRDefault="00436912" w:rsidP="0076230E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1,021</w:t>
            </w:r>
          </w:p>
        </w:tc>
        <w:tc>
          <w:tcPr>
            <w:tcW w:w="119" w:type="pct"/>
          </w:tcPr>
          <w:p w14:paraId="55B3B49E" w14:textId="77777777" w:rsidR="00E0345C" w:rsidRPr="00925995" w:rsidRDefault="00E0345C" w:rsidP="001C5F9E">
            <w:pPr>
              <w:pStyle w:val="acctfourfigures"/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75" w:type="pct"/>
            <w:vAlign w:val="bottom"/>
          </w:tcPr>
          <w:p w14:paraId="6A24F9C5" w14:textId="32A4C81C" w:rsidR="00E0345C" w:rsidRPr="00925995" w:rsidRDefault="00911971" w:rsidP="006478C8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180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19" w:type="pct"/>
          </w:tcPr>
          <w:p w14:paraId="278EFBBF" w14:textId="77777777" w:rsidR="00E0345C" w:rsidRPr="00925995" w:rsidRDefault="00E0345C" w:rsidP="001C5F9E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77" w:type="pct"/>
          </w:tcPr>
          <w:p w14:paraId="7A0396A9" w14:textId="77777777" w:rsidR="00237555" w:rsidRPr="00925995" w:rsidRDefault="00237555" w:rsidP="00237555">
            <w:pPr>
              <w:pStyle w:val="acctfourfigures"/>
              <w:tabs>
                <w:tab w:val="clear" w:pos="765"/>
                <w:tab w:val="decimal" w:pos="867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335C878F" w14:textId="76B7C023" w:rsidR="00E0345C" w:rsidRPr="00925995" w:rsidRDefault="00237555" w:rsidP="001C5F9E">
            <w:pPr>
              <w:pStyle w:val="acctfourfigures"/>
              <w:tabs>
                <w:tab w:val="clear" w:pos="765"/>
                <w:tab w:val="decimal" w:pos="867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19" w:type="pct"/>
          </w:tcPr>
          <w:p w14:paraId="7FC94320" w14:textId="77777777" w:rsidR="00E0345C" w:rsidRPr="00925995" w:rsidRDefault="00E0345C" w:rsidP="001C5F9E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54" w:type="pct"/>
          </w:tcPr>
          <w:p w14:paraId="30E5BADB" w14:textId="77777777" w:rsidR="00237555" w:rsidRPr="00925995" w:rsidRDefault="00237555" w:rsidP="00237555">
            <w:pPr>
              <w:pStyle w:val="acctfourfigures"/>
              <w:tabs>
                <w:tab w:val="clear" w:pos="765"/>
                <w:tab w:val="decimal" w:pos="867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67211C15" w14:textId="783E3BAC" w:rsidR="00E0345C" w:rsidRPr="00925995" w:rsidRDefault="00237555" w:rsidP="00237555">
            <w:pPr>
              <w:pStyle w:val="acctfourfigures"/>
              <w:tabs>
                <w:tab w:val="clear" w:pos="765"/>
                <w:tab w:val="decimal" w:pos="38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19" w:type="pct"/>
          </w:tcPr>
          <w:p w14:paraId="7C3F3C66" w14:textId="77777777" w:rsidR="00E0345C" w:rsidRPr="00925995" w:rsidRDefault="00E0345C" w:rsidP="001C5F9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332" w:type="pct"/>
          </w:tcPr>
          <w:p w14:paraId="6DE0A6CD" w14:textId="77777777" w:rsidR="00237555" w:rsidRPr="00925995" w:rsidRDefault="00237555" w:rsidP="00237555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20FD0F0A" w14:textId="769DB4E8" w:rsidR="00E0345C" w:rsidRPr="00925995" w:rsidRDefault="00911971" w:rsidP="00237555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1,021</w:t>
            </w:r>
          </w:p>
        </w:tc>
        <w:tc>
          <w:tcPr>
            <w:tcW w:w="82" w:type="pct"/>
            <w:gridSpan w:val="2"/>
          </w:tcPr>
          <w:p w14:paraId="2736C162" w14:textId="77777777" w:rsidR="00E0345C" w:rsidRPr="00925995" w:rsidRDefault="00E0345C" w:rsidP="001C5F9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9" w:type="pct"/>
            <w:gridSpan w:val="2"/>
          </w:tcPr>
          <w:p w14:paraId="3921CB5A" w14:textId="77777777" w:rsidR="00237555" w:rsidRPr="00925995" w:rsidRDefault="00237555" w:rsidP="00237555">
            <w:pPr>
              <w:pStyle w:val="acctfourfigures"/>
              <w:tabs>
                <w:tab w:val="clear" w:pos="765"/>
                <w:tab w:val="decimal" w:pos="38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7AA5A2C4" w14:textId="15BF9728" w:rsidR="00E0345C" w:rsidRPr="00925995" w:rsidRDefault="00237555" w:rsidP="00237555">
            <w:pPr>
              <w:pStyle w:val="acctfourfigures"/>
              <w:tabs>
                <w:tab w:val="clear" w:pos="765"/>
                <w:tab w:val="decimal" w:pos="38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91" w:type="pct"/>
          </w:tcPr>
          <w:p w14:paraId="3F62350F" w14:textId="77777777" w:rsidR="00E0345C" w:rsidRPr="00925995" w:rsidRDefault="00E0345C" w:rsidP="001C5F9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67" w:type="pct"/>
          </w:tcPr>
          <w:p w14:paraId="7BF97E6A" w14:textId="77777777" w:rsidR="00237555" w:rsidRPr="00925995" w:rsidRDefault="00237555" w:rsidP="00237555">
            <w:pPr>
              <w:pStyle w:val="acctfourfigures"/>
              <w:tabs>
                <w:tab w:val="clear" w:pos="765"/>
                <w:tab w:val="decimal" w:pos="521"/>
                <w:tab w:val="decimal" w:pos="595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359A6408" w14:textId="5EA47C70" w:rsidR="00E0345C" w:rsidRPr="00925995" w:rsidRDefault="0063239B" w:rsidP="00237555">
            <w:pPr>
              <w:pStyle w:val="acctfourfigures"/>
              <w:tabs>
                <w:tab w:val="clear" w:pos="765"/>
                <w:tab w:val="decimal" w:pos="521"/>
                <w:tab w:val="decimal" w:pos="595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1,021</w:t>
            </w:r>
          </w:p>
        </w:tc>
        <w:tc>
          <w:tcPr>
            <w:tcW w:w="79" w:type="pct"/>
          </w:tcPr>
          <w:p w14:paraId="7EFC49BD" w14:textId="77777777" w:rsidR="00E0345C" w:rsidRPr="00925995" w:rsidRDefault="00E0345C" w:rsidP="001C5F9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2" w:type="pct"/>
          </w:tcPr>
          <w:p w14:paraId="6A12779C" w14:textId="77777777" w:rsidR="00237555" w:rsidRPr="00925995" w:rsidRDefault="00237555" w:rsidP="00237555">
            <w:pPr>
              <w:pStyle w:val="acctfourfigures"/>
              <w:tabs>
                <w:tab w:val="clear" w:pos="765"/>
                <w:tab w:val="decimal" w:pos="38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2FA5D8C3" w14:textId="61839401" w:rsidR="00E0345C" w:rsidRPr="00925995" w:rsidRDefault="00237555" w:rsidP="00237555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87" w:type="pct"/>
          </w:tcPr>
          <w:p w14:paraId="0879897C" w14:textId="77777777" w:rsidR="00E0345C" w:rsidRPr="00925995" w:rsidRDefault="00E0345C" w:rsidP="001C5F9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84" w:type="pct"/>
          </w:tcPr>
          <w:p w14:paraId="2551E938" w14:textId="77777777" w:rsidR="00237555" w:rsidRPr="00925995" w:rsidRDefault="00237555" w:rsidP="00237555">
            <w:pPr>
              <w:pStyle w:val="acctfourfigures"/>
              <w:tabs>
                <w:tab w:val="clear" w:pos="765"/>
                <w:tab w:val="decimal" w:pos="521"/>
                <w:tab w:val="decimal" w:pos="595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399C08F4" w14:textId="6746C77A" w:rsidR="00E0345C" w:rsidRPr="00925995" w:rsidRDefault="0063239B" w:rsidP="00237555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1,021</w:t>
            </w:r>
          </w:p>
        </w:tc>
      </w:tr>
      <w:tr w:rsidR="00E10631" w:rsidRPr="00A155CE" w14:paraId="358139A1" w14:textId="77777777" w:rsidTr="00E10631">
        <w:trPr>
          <w:trHeight w:val="261"/>
        </w:trPr>
        <w:tc>
          <w:tcPr>
            <w:tcW w:w="1009" w:type="pct"/>
          </w:tcPr>
          <w:p w14:paraId="75FD2053" w14:textId="0A716FC3" w:rsidR="001C5F9E" w:rsidRPr="00925995" w:rsidRDefault="002C55EB" w:rsidP="00294E6A">
            <w:pPr>
              <w:ind w:left="160" w:right="-90" w:hanging="160"/>
              <w:rPr>
                <w:rFonts w:asciiTheme="majorBidi" w:hAnsiTheme="majorBidi" w:cstheme="majorBidi"/>
                <w:sz w:val="26"/>
                <w:szCs w:val="26"/>
                <w:cs/>
                <w:lang w:val="en-GB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  <w:cs/>
                <w:lang w:val="en-GB"/>
              </w:rPr>
              <w:t>อนุพันธ์</w:t>
            </w:r>
            <w:r w:rsidR="001C5F9E" w:rsidRPr="00925995">
              <w:rPr>
                <w:rFonts w:asciiTheme="majorBidi" w:hAnsiTheme="majorBidi" w:cstheme="majorBidi"/>
                <w:sz w:val="26"/>
                <w:szCs w:val="26"/>
                <w:cs/>
                <w:lang w:val="en-GB"/>
              </w:rPr>
              <w:t>สินค้า</w:t>
            </w:r>
            <w:r w:rsidR="00FB41DA" w:rsidRPr="00925995">
              <w:rPr>
                <w:rFonts w:asciiTheme="majorBidi" w:hAnsiTheme="majorBidi" w:cstheme="majorBidi"/>
                <w:sz w:val="26"/>
                <w:szCs w:val="26"/>
                <w:cs/>
                <w:lang w:val="en-GB"/>
              </w:rPr>
              <w:t>โภคภัณฑ์</w:t>
            </w:r>
          </w:p>
        </w:tc>
        <w:tc>
          <w:tcPr>
            <w:tcW w:w="374" w:type="pct"/>
          </w:tcPr>
          <w:p w14:paraId="0ACDF755" w14:textId="1B322736" w:rsidR="001C5F9E" w:rsidRPr="00925995" w:rsidRDefault="00436912" w:rsidP="00237555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541</w:t>
            </w:r>
          </w:p>
        </w:tc>
        <w:tc>
          <w:tcPr>
            <w:tcW w:w="119" w:type="pct"/>
          </w:tcPr>
          <w:p w14:paraId="1A963001" w14:textId="77777777" w:rsidR="001C5F9E" w:rsidRPr="00925995" w:rsidRDefault="001C5F9E" w:rsidP="001C5F9E">
            <w:pPr>
              <w:pStyle w:val="acctfourfigures"/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75" w:type="pct"/>
            <w:vAlign w:val="bottom"/>
          </w:tcPr>
          <w:p w14:paraId="0EBC4BB7" w14:textId="6E171111" w:rsidR="001C5F9E" w:rsidRPr="00925995" w:rsidRDefault="00911971" w:rsidP="001C5F9E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43</w:t>
            </w:r>
          </w:p>
        </w:tc>
        <w:tc>
          <w:tcPr>
            <w:tcW w:w="119" w:type="pct"/>
          </w:tcPr>
          <w:p w14:paraId="68B16B8B" w14:textId="77777777" w:rsidR="001C5F9E" w:rsidRPr="00925995" w:rsidRDefault="001C5F9E" w:rsidP="001C5F9E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77" w:type="pct"/>
          </w:tcPr>
          <w:p w14:paraId="797798F2" w14:textId="0CB99000" w:rsidR="001C5F9E" w:rsidRPr="00925995" w:rsidRDefault="00237555" w:rsidP="00237555">
            <w:pPr>
              <w:pStyle w:val="acctfourfigures"/>
              <w:tabs>
                <w:tab w:val="clear" w:pos="765"/>
                <w:tab w:val="decimal" w:pos="867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19" w:type="pct"/>
          </w:tcPr>
          <w:p w14:paraId="7C3379DD" w14:textId="77777777" w:rsidR="001C5F9E" w:rsidRPr="00925995" w:rsidRDefault="001C5F9E" w:rsidP="001C5F9E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54" w:type="pct"/>
          </w:tcPr>
          <w:p w14:paraId="5DD72086" w14:textId="16CD8C8D" w:rsidR="001C5F9E" w:rsidRPr="00925995" w:rsidRDefault="00237555" w:rsidP="00237555">
            <w:pPr>
              <w:pStyle w:val="acctfourfigures"/>
              <w:tabs>
                <w:tab w:val="clear" w:pos="765"/>
                <w:tab w:val="decimal" w:pos="38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19" w:type="pct"/>
          </w:tcPr>
          <w:p w14:paraId="21079DA8" w14:textId="77777777" w:rsidR="001C5F9E" w:rsidRPr="00925995" w:rsidRDefault="001C5F9E" w:rsidP="001C5F9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332" w:type="pct"/>
          </w:tcPr>
          <w:p w14:paraId="3C37FBDD" w14:textId="05F699D6" w:rsidR="001C5F9E" w:rsidRPr="00925995" w:rsidRDefault="00911971" w:rsidP="00237555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584</w:t>
            </w:r>
          </w:p>
        </w:tc>
        <w:tc>
          <w:tcPr>
            <w:tcW w:w="82" w:type="pct"/>
            <w:gridSpan w:val="2"/>
          </w:tcPr>
          <w:p w14:paraId="4AC63237" w14:textId="77777777" w:rsidR="001C5F9E" w:rsidRPr="00925995" w:rsidRDefault="001C5F9E" w:rsidP="001C5F9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9" w:type="pct"/>
            <w:gridSpan w:val="2"/>
          </w:tcPr>
          <w:p w14:paraId="30813528" w14:textId="051C28B6" w:rsidR="001C5F9E" w:rsidRPr="00925995" w:rsidRDefault="00237555" w:rsidP="00237555">
            <w:pPr>
              <w:pStyle w:val="acctfourfigures"/>
              <w:tabs>
                <w:tab w:val="clear" w:pos="765"/>
                <w:tab w:val="decimal" w:pos="38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91" w:type="pct"/>
          </w:tcPr>
          <w:p w14:paraId="67E11CD1" w14:textId="77777777" w:rsidR="001C5F9E" w:rsidRPr="00925995" w:rsidRDefault="001C5F9E" w:rsidP="001C5F9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67" w:type="pct"/>
          </w:tcPr>
          <w:p w14:paraId="421B5D3C" w14:textId="3CD941CA" w:rsidR="001C5F9E" w:rsidRPr="00925995" w:rsidRDefault="0063239B" w:rsidP="00237555">
            <w:pPr>
              <w:pStyle w:val="acctfourfigures"/>
              <w:tabs>
                <w:tab w:val="clear" w:pos="765"/>
                <w:tab w:val="decimal" w:pos="521"/>
                <w:tab w:val="decimal" w:pos="595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584</w:t>
            </w:r>
          </w:p>
        </w:tc>
        <w:tc>
          <w:tcPr>
            <w:tcW w:w="79" w:type="pct"/>
          </w:tcPr>
          <w:p w14:paraId="2ED4A270" w14:textId="77777777" w:rsidR="001C5F9E" w:rsidRPr="00925995" w:rsidRDefault="001C5F9E" w:rsidP="001C5F9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2" w:type="pct"/>
          </w:tcPr>
          <w:p w14:paraId="2E685BC9" w14:textId="2ED961B0" w:rsidR="001C5F9E" w:rsidRPr="00925995" w:rsidRDefault="00237555" w:rsidP="00237555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87" w:type="pct"/>
          </w:tcPr>
          <w:p w14:paraId="7495F13A" w14:textId="77777777" w:rsidR="001C5F9E" w:rsidRPr="00925995" w:rsidRDefault="001C5F9E" w:rsidP="001C5F9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84" w:type="pct"/>
          </w:tcPr>
          <w:p w14:paraId="37543BA7" w14:textId="75BDB3D4" w:rsidR="001C5F9E" w:rsidRPr="00925995" w:rsidRDefault="0063239B" w:rsidP="00626815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584</w:t>
            </w:r>
          </w:p>
        </w:tc>
      </w:tr>
      <w:tr w:rsidR="00E10631" w:rsidRPr="00A155CE" w14:paraId="4A1A6955" w14:textId="77777777" w:rsidTr="00E10631">
        <w:trPr>
          <w:trHeight w:val="261"/>
        </w:trPr>
        <w:tc>
          <w:tcPr>
            <w:tcW w:w="1009" w:type="pct"/>
            <w:hideMark/>
          </w:tcPr>
          <w:p w14:paraId="5ED78AEA" w14:textId="77777777" w:rsidR="001C5F9E" w:rsidRPr="00925995" w:rsidRDefault="001C5F9E" w:rsidP="00294E6A">
            <w:pPr>
              <w:ind w:left="160" w:right="-90" w:hanging="160"/>
              <w:rPr>
                <w:rFonts w:asciiTheme="majorBidi" w:hAnsiTheme="majorBidi" w:cstheme="majorBidi"/>
                <w:b/>
                <w:bCs/>
                <w:sz w:val="26"/>
                <w:szCs w:val="26"/>
                <w:lang w:val="en-GB"/>
              </w:rPr>
            </w:pPr>
            <w:r w:rsidRPr="00925995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  <w:lang w:val="en-GB"/>
              </w:rPr>
              <w:t>รวมสินทรัพย์ทางการเงินอื่น</w:t>
            </w:r>
          </w:p>
        </w:tc>
        <w:tc>
          <w:tcPr>
            <w:tcW w:w="374" w:type="pct"/>
            <w:tcBorders>
              <w:top w:val="single" w:sz="4" w:space="0" w:color="auto"/>
              <w:bottom w:val="double" w:sz="4" w:space="0" w:color="auto"/>
            </w:tcBorders>
          </w:tcPr>
          <w:p w14:paraId="28295E97" w14:textId="60786681" w:rsidR="001C5F9E" w:rsidRPr="00925995" w:rsidRDefault="00BE7600" w:rsidP="001C5F9E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3,091</w:t>
            </w:r>
          </w:p>
        </w:tc>
        <w:tc>
          <w:tcPr>
            <w:tcW w:w="119" w:type="pct"/>
          </w:tcPr>
          <w:p w14:paraId="561E8B6A" w14:textId="77777777" w:rsidR="001C5F9E" w:rsidRPr="00925995" w:rsidRDefault="001C5F9E" w:rsidP="001C5F9E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475" w:type="pct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6CD74310" w14:textId="060152CF" w:rsidR="001C5F9E" w:rsidRPr="00925995" w:rsidRDefault="00911971" w:rsidP="001C5F9E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181</w:t>
            </w:r>
          </w:p>
        </w:tc>
        <w:tc>
          <w:tcPr>
            <w:tcW w:w="119" w:type="pct"/>
          </w:tcPr>
          <w:p w14:paraId="1934A9B0" w14:textId="77777777" w:rsidR="001C5F9E" w:rsidRPr="00925995" w:rsidRDefault="001C5F9E" w:rsidP="001C5F9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477" w:type="pct"/>
            <w:tcBorders>
              <w:top w:val="single" w:sz="4" w:space="0" w:color="auto"/>
              <w:bottom w:val="double" w:sz="4" w:space="0" w:color="auto"/>
            </w:tcBorders>
          </w:tcPr>
          <w:p w14:paraId="145E7592" w14:textId="45D617EE" w:rsidR="001C5F9E" w:rsidRPr="00925995" w:rsidRDefault="008735F1" w:rsidP="008735F1">
            <w:pPr>
              <w:pStyle w:val="acctfourfigures"/>
              <w:tabs>
                <w:tab w:val="clear" w:pos="765"/>
                <w:tab w:val="decimal" w:pos="867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119" w:type="pct"/>
          </w:tcPr>
          <w:p w14:paraId="06D11119" w14:textId="77777777" w:rsidR="001C5F9E" w:rsidRPr="00925995" w:rsidRDefault="001C5F9E" w:rsidP="001C5F9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tLeast"/>
              <w:ind w:left="-43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454" w:type="pct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D89A242" w14:textId="6695C9CC" w:rsidR="001C5F9E" w:rsidRPr="00925995" w:rsidRDefault="008735F1" w:rsidP="008735F1">
            <w:pPr>
              <w:pStyle w:val="acctfourfigures"/>
              <w:tabs>
                <w:tab w:val="clear" w:pos="765"/>
                <w:tab w:val="decimal" w:pos="38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119" w:type="pct"/>
            <w:vAlign w:val="bottom"/>
          </w:tcPr>
          <w:p w14:paraId="44227DF7" w14:textId="77777777" w:rsidR="001C5F9E" w:rsidRPr="00925995" w:rsidRDefault="001C5F9E" w:rsidP="001C5F9E">
            <w:pPr>
              <w:tabs>
                <w:tab w:val="decimal" w:pos="595"/>
                <w:tab w:val="decimal" w:pos="701"/>
              </w:tabs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332" w:type="pct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7A474B36" w14:textId="07326511" w:rsidR="001C5F9E" w:rsidRPr="00925995" w:rsidRDefault="008735F1" w:rsidP="008735F1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3,272</w:t>
            </w:r>
          </w:p>
        </w:tc>
        <w:tc>
          <w:tcPr>
            <w:tcW w:w="82" w:type="pct"/>
            <w:gridSpan w:val="2"/>
            <w:vAlign w:val="bottom"/>
          </w:tcPr>
          <w:p w14:paraId="1C1D58B2" w14:textId="77777777" w:rsidR="001C5F9E" w:rsidRPr="00925995" w:rsidRDefault="001C5F9E" w:rsidP="001C5F9E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9" w:type="pct"/>
            <w:gridSpan w:val="2"/>
            <w:vAlign w:val="bottom"/>
          </w:tcPr>
          <w:p w14:paraId="2CE064BB" w14:textId="77777777" w:rsidR="001C5F9E" w:rsidRPr="00925995" w:rsidRDefault="001C5F9E" w:rsidP="001C5F9E">
            <w:pPr>
              <w:pStyle w:val="acctfourfigures"/>
              <w:tabs>
                <w:tab w:val="clear" w:pos="765"/>
                <w:tab w:val="decimal" w:pos="380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1" w:type="pct"/>
            <w:vAlign w:val="bottom"/>
          </w:tcPr>
          <w:p w14:paraId="37851906" w14:textId="77777777" w:rsidR="001C5F9E" w:rsidRPr="00925995" w:rsidRDefault="001C5F9E" w:rsidP="001C5F9E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67" w:type="pct"/>
            <w:vAlign w:val="bottom"/>
          </w:tcPr>
          <w:p w14:paraId="081DD2C6" w14:textId="77777777" w:rsidR="001C5F9E" w:rsidRPr="00925995" w:rsidRDefault="001C5F9E" w:rsidP="008735F1">
            <w:pPr>
              <w:pStyle w:val="acctfourfigures"/>
              <w:tabs>
                <w:tab w:val="clear" w:pos="765"/>
                <w:tab w:val="decimal" w:pos="521"/>
                <w:tab w:val="decimal" w:pos="595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9" w:type="pct"/>
            <w:vAlign w:val="bottom"/>
          </w:tcPr>
          <w:p w14:paraId="7B2BB65D" w14:textId="77777777" w:rsidR="001C5F9E" w:rsidRPr="00925995" w:rsidRDefault="001C5F9E" w:rsidP="001C5F9E">
            <w:pPr>
              <w:tabs>
                <w:tab w:val="decimal" w:pos="595"/>
                <w:tab w:val="decimal" w:pos="701"/>
              </w:tabs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2" w:type="pct"/>
            <w:vAlign w:val="bottom"/>
          </w:tcPr>
          <w:p w14:paraId="57001614" w14:textId="77777777" w:rsidR="001C5F9E" w:rsidRPr="00925995" w:rsidRDefault="001C5F9E" w:rsidP="001C5F9E">
            <w:pPr>
              <w:tabs>
                <w:tab w:val="decimal" w:pos="595"/>
                <w:tab w:val="decimal" w:pos="701"/>
              </w:tabs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7" w:type="pct"/>
            <w:vAlign w:val="bottom"/>
          </w:tcPr>
          <w:p w14:paraId="395BE6B1" w14:textId="77777777" w:rsidR="001C5F9E" w:rsidRPr="00925995" w:rsidRDefault="001C5F9E" w:rsidP="001C5F9E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84" w:type="pct"/>
            <w:vAlign w:val="bottom"/>
          </w:tcPr>
          <w:p w14:paraId="15ADDD95" w14:textId="77777777" w:rsidR="001C5F9E" w:rsidRPr="00925995" w:rsidRDefault="001C5F9E" w:rsidP="008735F1">
            <w:pPr>
              <w:pStyle w:val="acctfourfigures"/>
              <w:tabs>
                <w:tab w:val="clear" w:pos="765"/>
                <w:tab w:val="decimal" w:pos="521"/>
                <w:tab w:val="decimal" w:pos="595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</w:tr>
      <w:tr w:rsidR="00E10631" w:rsidRPr="00A155CE" w14:paraId="20D75773" w14:textId="77777777" w:rsidTr="00E10631">
        <w:trPr>
          <w:trHeight w:val="261"/>
        </w:trPr>
        <w:tc>
          <w:tcPr>
            <w:tcW w:w="1009" w:type="pct"/>
          </w:tcPr>
          <w:p w14:paraId="7247B14D" w14:textId="77777777" w:rsidR="001C5F9E" w:rsidRPr="00925995" w:rsidRDefault="001C5F9E" w:rsidP="001C5F9E">
            <w:pPr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lang w:val="en-GB"/>
              </w:rPr>
            </w:pPr>
          </w:p>
        </w:tc>
        <w:tc>
          <w:tcPr>
            <w:tcW w:w="374" w:type="pct"/>
            <w:tcBorders>
              <w:top w:val="double" w:sz="4" w:space="0" w:color="auto"/>
            </w:tcBorders>
          </w:tcPr>
          <w:p w14:paraId="4BCA499D" w14:textId="77777777" w:rsidR="001C5F9E" w:rsidRPr="00925995" w:rsidRDefault="001C5F9E" w:rsidP="001C5F9E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9" w:type="pct"/>
          </w:tcPr>
          <w:p w14:paraId="2A76F9E2" w14:textId="77777777" w:rsidR="001C5F9E" w:rsidRPr="00925995" w:rsidRDefault="001C5F9E" w:rsidP="001C5F9E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75" w:type="pct"/>
            <w:tcBorders>
              <w:top w:val="double" w:sz="4" w:space="0" w:color="auto"/>
              <w:left w:val="nil"/>
              <w:right w:val="nil"/>
            </w:tcBorders>
            <w:vAlign w:val="bottom"/>
          </w:tcPr>
          <w:p w14:paraId="315D1185" w14:textId="77777777" w:rsidR="001C5F9E" w:rsidRPr="00925995" w:rsidRDefault="001C5F9E" w:rsidP="001C5F9E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9" w:type="pct"/>
          </w:tcPr>
          <w:p w14:paraId="5A75DA8E" w14:textId="77777777" w:rsidR="001C5F9E" w:rsidRPr="00925995" w:rsidRDefault="001C5F9E" w:rsidP="001C5F9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77" w:type="pct"/>
            <w:tcBorders>
              <w:top w:val="double" w:sz="4" w:space="0" w:color="auto"/>
            </w:tcBorders>
          </w:tcPr>
          <w:p w14:paraId="764E5F1C" w14:textId="77777777" w:rsidR="001C5F9E" w:rsidRPr="00925995" w:rsidRDefault="001C5F9E" w:rsidP="001C5F9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9" w:type="pct"/>
          </w:tcPr>
          <w:p w14:paraId="37A3BA18" w14:textId="77777777" w:rsidR="001C5F9E" w:rsidRPr="00925995" w:rsidRDefault="001C5F9E" w:rsidP="001C5F9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54" w:type="pct"/>
            <w:tcBorders>
              <w:top w:val="double" w:sz="4" w:space="0" w:color="auto"/>
              <w:left w:val="nil"/>
              <w:right w:val="nil"/>
            </w:tcBorders>
          </w:tcPr>
          <w:p w14:paraId="1F270D8D" w14:textId="77777777" w:rsidR="001C5F9E" w:rsidRPr="00925995" w:rsidRDefault="001C5F9E" w:rsidP="001C5F9E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9" w:type="pct"/>
            <w:vAlign w:val="bottom"/>
          </w:tcPr>
          <w:p w14:paraId="383FA41A" w14:textId="77777777" w:rsidR="001C5F9E" w:rsidRPr="00925995" w:rsidRDefault="001C5F9E" w:rsidP="001C5F9E">
            <w:pPr>
              <w:tabs>
                <w:tab w:val="decimal" w:pos="595"/>
                <w:tab w:val="decimal" w:pos="701"/>
              </w:tabs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332" w:type="pct"/>
            <w:tcBorders>
              <w:top w:val="double" w:sz="4" w:space="0" w:color="auto"/>
              <w:left w:val="nil"/>
              <w:right w:val="nil"/>
            </w:tcBorders>
            <w:vAlign w:val="bottom"/>
          </w:tcPr>
          <w:p w14:paraId="7C875707" w14:textId="77777777" w:rsidR="001C5F9E" w:rsidRPr="00925995" w:rsidRDefault="001C5F9E" w:rsidP="001C5F9E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2" w:type="pct"/>
            <w:gridSpan w:val="2"/>
            <w:vAlign w:val="bottom"/>
          </w:tcPr>
          <w:p w14:paraId="6F22A2B9" w14:textId="77777777" w:rsidR="001C5F9E" w:rsidRPr="00925995" w:rsidRDefault="001C5F9E" w:rsidP="001C5F9E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9" w:type="pct"/>
            <w:gridSpan w:val="2"/>
            <w:vAlign w:val="bottom"/>
          </w:tcPr>
          <w:p w14:paraId="1EC984BA" w14:textId="77777777" w:rsidR="001C5F9E" w:rsidRPr="00925995" w:rsidRDefault="001C5F9E" w:rsidP="001C5F9E">
            <w:pPr>
              <w:pStyle w:val="acctfourfigures"/>
              <w:tabs>
                <w:tab w:val="clear" w:pos="765"/>
                <w:tab w:val="decimal" w:pos="38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1" w:type="pct"/>
            <w:vAlign w:val="bottom"/>
          </w:tcPr>
          <w:p w14:paraId="33F58E3D" w14:textId="77777777" w:rsidR="001C5F9E" w:rsidRPr="00925995" w:rsidRDefault="001C5F9E" w:rsidP="001C5F9E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67" w:type="pct"/>
            <w:vAlign w:val="bottom"/>
          </w:tcPr>
          <w:p w14:paraId="6E5E9C9D" w14:textId="77777777" w:rsidR="001C5F9E" w:rsidRPr="00925995" w:rsidRDefault="001C5F9E" w:rsidP="008735F1">
            <w:pPr>
              <w:pStyle w:val="acctfourfigures"/>
              <w:tabs>
                <w:tab w:val="clear" w:pos="765"/>
                <w:tab w:val="decimal" w:pos="521"/>
                <w:tab w:val="decimal" w:pos="595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9" w:type="pct"/>
            <w:vAlign w:val="bottom"/>
          </w:tcPr>
          <w:p w14:paraId="3EAB26CD" w14:textId="77777777" w:rsidR="001C5F9E" w:rsidRPr="00925995" w:rsidRDefault="001C5F9E" w:rsidP="001C5F9E">
            <w:pPr>
              <w:tabs>
                <w:tab w:val="decimal" w:pos="595"/>
                <w:tab w:val="decimal" w:pos="701"/>
              </w:tabs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2" w:type="pct"/>
            <w:vAlign w:val="bottom"/>
          </w:tcPr>
          <w:p w14:paraId="46FC5260" w14:textId="77777777" w:rsidR="001C5F9E" w:rsidRPr="00925995" w:rsidRDefault="001C5F9E" w:rsidP="001C5F9E">
            <w:pPr>
              <w:tabs>
                <w:tab w:val="decimal" w:pos="595"/>
                <w:tab w:val="decimal" w:pos="701"/>
              </w:tabs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7" w:type="pct"/>
            <w:vAlign w:val="bottom"/>
          </w:tcPr>
          <w:p w14:paraId="58F106CA" w14:textId="77777777" w:rsidR="001C5F9E" w:rsidRPr="00925995" w:rsidRDefault="001C5F9E" w:rsidP="001C5F9E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84" w:type="pct"/>
            <w:vAlign w:val="bottom"/>
          </w:tcPr>
          <w:p w14:paraId="319E4C06" w14:textId="77777777" w:rsidR="001C5F9E" w:rsidRPr="00925995" w:rsidRDefault="001C5F9E" w:rsidP="008735F1">
            <w:pPr>
              <w:pStyle w:val="acctfourfigures"/>
              <w:tabs>
                <w:tab w:val="clear" w:pos="765"/>
                <w:tab w:val="decimal" w:pos="521"/>
                <w:tab w:val="decimal" w:pos="595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</w:tr>
      <w:tr w:rsidR="00E10631" w:rsidRPr="00A155CE" w14:paraId="4F9A79C4" w14:textId="77777777" w:rsidTr="00E10631">
        <w:trPr>
          <w:trHeight w:val="261"/>
        </w:trPr>
        <w:tc>
          <w:tcPr>
            <w:tcW w:w="1009" w:type="pct"/>
          </w:tcPr>
          <w:p w14:paraId="3E48B605" w14:textId="05CB8BC4" w:rsidR="001C5F9E" w:rsidRPr="00925995" w:rsidRDefault="001C5F9E" w:rsidP="001C5F9E">
            <w:pPr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  <w:lang w:val="en-GB"/>
              </w:rPr>
            </w:pPr>
            <w:r w:rsidRPr="00925995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  <w:lang w:val="en-GB"/>
              </w:rPr>
              <w:t>หนี้สินทางการเงิน</w:t>
            </w:r>
            <w:r w:rsidR="00E0345C" w:rsidRPr="00925995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  <w:lang w:val="en-GB"/>
              </w:rPr>
              <w:t>อื่น</w:t>
            </w:r>
          </w:p>
        </w:tc>
        <w:tc>
          <w:tcPr>
            <w:tcW w:w="374" w:type="pct"/>
          </w:tcPr>
          <w:p w14:paraId="5241A536" w14:textId="77777777" w:rsidR="001C5F9E" w:rsidRPr="00925995" w:rsidRDefault="001C5F9E" w:rsidP="001C5F9E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9" w:type="pct"/>
          </w:tcPr>
          <w:p w14:paraId="3B6BF783" w14:textId="77777777" w:rsidR="001C5F9E" w:rsidRPr="00925995" w:rsidRDefault="001C5F9E" w:rsidP="001C5F9E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75" w:type="pct"/>
            <w:vAlign w:val="bottom"/>
          </w:tcPr>
          <w:p w14:paraId="38032FD6" w14:textId="77777777" w:rsidR="001C5F9E" w:rsidRPr="00925995" w:rsidRDefault="001C5F9E" w:rsidP="001C5F9E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9" w:type="pct"/>
          </w:tcPr>
          <w:p w14:paraId="6D4EF703" w14:textId="77777777" w:rsidR="001C5F9E" w:rsidRPr="00925995" w:rsidRDefault="001C5F9E" w:rsidP="001C5F9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77" w:type="pct"/>
          </w:tcPr>
          <w:p w14:paraId="096718DE" w14:textId="77777777" w:rsidR="001C5F9E" w:rsidRPr="00925995" w:rsidRDefault="001C5F9E" w:rsidP="001C5F9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9" w:type="pct"/>
          </w:tcPr>
          <w:p w14:paraId="5331A9FB" w14:textId="77777777" w:rsidR="001C5F9E" w:rsidRPr="00925995" w:rsidRDefault="001C5F9E" w:rsidP="001C5F9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54" w:type="pct"/>
          </w:tcPr>
          <w:p w14:paraId="3352D7E7" w14:textId="77777777" w:rsidR="001C5F9E" w:rsidRPr="00925995" w:rsidRDefault="001C5F9E" w:rsidP="001C5F9E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9" w:type="pct"/>
            <w:vAlign w:val="bottom"/>
          </w:tcPr>
          <w:p w14:paraId="0C318AF8" w14:textId="77777777" w:rsidR="001C5F9E" w:rsidRPr="00925995" w:rsidRDefault="001C5F9E" w:rsidP="001C5F9E">
            <w:pPr>
              <w:tabs>
                <w:tab w:val="decimal" w:pos="595"/>
                <w:tab w:val="decimal" w:pos="701"/>
              </w:tabs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332" w:type="pct"/>
            <w:vAlign w:val="bottom"/>
          </w:tcPr>
          <w:p w14:paraId="63ACFB99" w14:textId="77777777" w:rsidR="001C5F9E" w:rsidRPr="00925995" w:rsidRDefault="001C5F9E" w:rsidP="001C5F9E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2" w:type="pct"/>
            <w:gridSpan w:val="2"/>
            <w:vAlign w:val="bottom"/>
          </w:tcPr>
          <w:p w14:paraId="7E3CFC90" w14:textId="77777777" w:rsidR="001C5F9E" w:rsidRPr="00925995" w:rsidRDefault="001C5F9E" w:rsidP="001C5F9E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9" w:type="pct"/>
            <w:gridSpan w:val="2"/>
            <w:vAlign w:val="bottom"/>
          </w:tcPr>
          <w:p w14:paraId="04B2144E" w14:textId="77777777" w:rsidR="001C5F9E" w:rsidRPr="00925995" w:rsidRDefault="001C5F9E" w:rsidP="001C5F9E">
            <w:pPr>
              <w:pStyle w:val="acctfourfigures"/>
              <w:tabs>
                <w:tab w:val="clear" w:pos="765"/>
                <w:tab w:val="decimal" w:pos="38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1" w:type="pct"/>
            <w:vAlign w:val="bottom"/>
          </w:tcPr>
          <w:p w14:paraId="3EC1AEB5" w14:textId="77777777" w:rsidR="001C5F9E" w:rsidRPr="00925995" w:rsidRDefault="001C5F9E" w:rsidP="001C5F9E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67" w:type="pct"/>
            <w:vAlign w:val="bottom"/>
          </w:tcPr>
          <w:p w14:paraId="27581C57" w14:textId="77777777" w:rsidR="001C5F9E" w:rsidRPr="00925995" w:rsidRDefault="001C5F9E" w:rsidP="008735F1">
            <w:pPr>
              <w:pStyle w:val="acctfourfigures"/>
              <w:tabs>
                <w:tab w:val="clear" w:pos="765"/>
                <w:tab w:val="decimal" w:pos="521"/>
                <w:tab w:val="decimal" w:pos="595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9" w:type="pct"/>
            <w:vAlign w:val="bottom"/>
          </w:tcPr>
          <w:p w14:paraId="7A43ED20" w14:textId="77777777" w:rsidR="001C5F9E" w:rsidRPr="00925995" w:rsidRDefault="001C5F9E" w:rsidP="001C5F9E">
            <w:pPr>
              <w:tabs>
                <w:tab w:val="decimal" w:pos="595"/>
                <w:tab w:val="decimal" w:pos="701"/>
              </w:tabs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2" w:type="pct"/>
            <w:vAlign w:val="bottom"/>
          </w:tcPr>
          <w:p w14:paraId="1AECD552" w14:textId="77777777" w:rsidR="001C5F9E" w:rsidRPr="00925995" w:rsidRDefault="001C5F9E" w:rsidP="001C5F9E">
            <w:pPr>
              <w:tabs>
                <w:tab w:val="decimal" w:pos="595"/>
                <w:tab w:val="decimal" w:pos="701"/>
              </w:tabs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7" w:type="pct"/>
            <w:vAlign w:val="bottom"/>
          </w:tcPr>
          <w:p w14:paraId="0AC06576" w14:textId="77777777" w:rsidR="001C5F9E" w:rsidRPr="00925995" w:rsidRDefault="001C5F9E" w:rsidP="001C5F9E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84" w:type="pct"/>
            <w:vAlign w:val="bottom"/>
          </w:tcPr>
          <w:p w14:paraId="12011BF6" w14:textId="77777777" w:rsidR="001C5F9E" w:rsidRPr="00925995" w:rsidRDefault="001C5F9E" w:rsidP="008735F1">
            <w:pPr>
              <w:pStyle w:val="acctfourfigures"/>
              <w:tabs>
                <w:tab w:val="clear" w:pos="765"/>
                <w:tab w:val="decimal" w:pos="521"/>
                <w:tab w:val="decimal" w:pos="595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</w:tr>
      <w:tr w:rsidR="00E10631" w:rsidRPr="00A155CE" w14:paraId="4ADF364B" w14:textId="77777777" w:rsidTr="00E10631">
        <w:trPr>
          <w:trHeight w:val="261"/>
        </w:trPr>
        <w:tc>
          <w:tcPr>
            <w:tcW w:w="1009" w:type="pct"/>
          </w:tcPr>
          <w:p w14:paraId="65235758" w14:textId="08C482B1" w:rsidR="001C5F9E" w:rsidRPr="00925995" w:rsidRDefault="001C5F9E">
            <w:pPr>
              <w:ind w:left="160" w:right="-90" w:hanging="160"/>
              <w:rPr>
                <w:rFonts w:asciiTheme="majorBidi" w:hAnsiTheme="majorBidi" w:cstheme="majorBidi"/>
                <w:sz w:val="26"/>
                <w:szCs w:val="26"/>
                <w:cs/>
                <w:lang w:val="en-GB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  <w:cs/>
                <w:lang w:val="en-GB"/>
              </w:rPr>
              <w:t>สัญญาแลกเปลี่ยนอัตราดอกเบี้ย</w:t>
            </w:r>
          </w:p>
        </w:tc>
        <w:tc>
          <w:tcPr>
            <w:tcW w:w="374" w:type="pct"/>
          </w:tcPr>
          <w:p w14:paraId="679098AC" w14:textId="30EC76EF" w:rsidR="001C5F9E" w:rsidRPr="00925995" w:rsidRDefault="00BE7600" w:rsidP="008735F1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1,045</w:t>
            </w:r>
          </w:p>
        </w:tc>
        <w:tc>
          <w:tcPr>
            <w:tcW w:w="119" w:type="pct"/>
          </w:tcPr>
          <w:p w14:paraId="313DFD57" w14:textId="77777777" w:rsidR="001C5F9E" w:rsidRPr="00925995" w:rsidRDefault="001C5F9E" w:rsidP="001C5F9E">
            <w:pPr>
              <w:pStyle w:val="acctfourfigures"/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75" w:type="pct"/>
            <w:vAlign w:val="bottom"/>
          </w:tcPr>
          <w:p w14:paraId="322CB9F0" w14:textId="7A9B7780" w:rsidR="001C5F9E" w:rsidRPr="00925995" w:rsidRDefault="00BE7600" w:rsidP="008735F1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17</w:t>
            </w:r>
          </w:p>
        </w:tc>
        <w:tc>
          <w:tcPr>
            <w:tcW w:w="119" w:type="pct"/>
          </w:tcPr>
          <w:p w14:paraId="78E60307" w14:textId="77777777" w:rsidR="001C5F9E" w:rsidRPr="00925995" w:rsidRDefault="001C5F9E" w:rsidP="001C5F9E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77" w:type="pct"/>
          </w:tcPr>
          <w:p w14:paraId="2F3F095E" w14:textId="3E8B45D0" w:rsidR="001C5F9E" w:rsidRPr="00925995" w:rsidRDefault="008735F1" w:rsidP="001C5F9E">
            <w:pPr>
              <w:pStyle w:val="acctfourfigures"/>
              <w:tabs>
                <w:tab w:val="clear" w:pos="765"/>
                <w:tab w:val="decimal" w:pos="867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19" w:type="pct"/>
          </w:tcPr>
          <w:p w14:paraId="20573896" w14:textId="77777777" w:rsidR="001C5F9E" w:rsidRPr="00925995" w:rsidRDefault="001C5F9E" w:rsidP="001C5F9E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54" w:type="pct"/>
          </w:tcPr>
          <w:p w14:paraId="401CF646" w14:textId="078201CB" w:rsidR="001C5F9E" w:rsidRPr="00925995" w:rsidRDefault="008735F1" w:rsidP="008735F1">
            <w:pPr>
              <w:pStyle w:val="acctfourfigures"/>
              <w:tabs>
                <w:tab w:val="clear" w:pos="765"/>
                <w:tab w:val="decimal" w:pos="38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19" w:type="pct"/>
          </w:tcPr>
          <w:p w14:paraId="3220BDF6" w14:textId="77777777" w:rsidR="001C5F9E" w:rsidRPr="00925995" w:rsidRDefault="001C5F9E" w:rsidP="001C5F9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332" w:type="pct"/>
            <w:vAlign w:val="bottom"/>
          </w:tcPr>
          <w:p w14:paraId="2D245ABD" w14:textId="3A5F8994" w:rsidR="001C5F9E" w:rsidRPr="00925995" w:rsidRDefault="008735F1" w:rsidP="008735F1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1,062</w:t>
            </w:r>
          </w:p>
        </w:tc>
        <w:tc>
          <w:tcPr>
            <w:tcW w:w="82" w:type="pct"/>
            <w:gridSpan w:val="2"/>
          </w:tcPr>
          <w:p w14:paraId="66B9CC5D" w14:textId="77777777" w:rsidR="001C5F9E" w:rsidRPr="00925995" w:rsidRDefault="001C5F9E" w:rsidP="001C5F9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9" w:type="pct"/>
            <w:gridSpan w:val="2"/>
          </w:tcPr>
          <w:p w14:paraId="52FEC308" w14:textId="7B84CE47" w:rsidR="001C5F9E" w:rsidRPr="00925995" w:rsidRDefault="008735F1" w:rsidP="00237555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91" w:type="pct"/>
          </w:tcPr>
          <w:p w14:paraId="128CE971" w14:textId="77777777" w:rsidR="001C5F9E" w:rsidRPr="00925995" w:rsidRDefault="001C5F9E" w:rsidP="001C5F9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67" w:type="pct"/>
            <w:vAlign w:val="bottom"/>
          </w:tcPr>
          <w:p w14:paraId="69EFB5BD" w14:textId="4FE049A4" w:rsidR="001C5F9E" w:rsidRPr="00925995" w:rsidRDefault="008735F1" w:rsidP="008735F1">
            <w:pPr>
              <w:pStyle w:val="acctfourfigures"/>
              <w:tabs>
                <w:tab w:val="clear" w:pos="765"/>
                <w:tab w:val="decimal" w:pos="521"/>
                <w:tab w:val="decimal" w:pos="595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1,062</w:t>
            </w:r>
          </w:p>
        </w:tc>
        <w:tc>
          <w:tcPr>
            <w:tcW w:w="79" w:type="pct"/>
          </w:tcPr>
          <w:p w14:paraId="2C1C06AD" w14:textId="77777777" w:rsidR="001C5F9E" w:rsidRPr="00925995" w:rsidRDefault="001C5F9E" w:rsidP="001C5F9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2" w:type="pct"/>
          </w:tcPr>
          <w:p w14:paraId="18EE233B" w14:textId="55992D4E" w:rsidR="001C5F9E" w:rsidRPr="00925995" w:rsidRDefault="008735F1" w:rsidP="00237555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87" w:type="pct"/>
          </w:tcPr>
          <w:p w14:paraId="02CA602F" w14:textId="77777777" w:rsidR="001C5F9E" w:rsidRPr="00925995" w:rsidRDefault="001C5F9E" w:rsidP="001C5F9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84" w:type="pct"/>
            <w:vAlign w:val="bottom"/>
          </w:tcPr>
          <w:p w14:paraId="5B183612" w14:textId="106EF1B5" w:rsidR="001C5F9E" w:rsidRPr="00925995" w:rsidRDefault="008735F1" w:rsidP="00626815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1,062</w:t>
            </w:r>
          </w:p>
        </w:tc>
      </w:tr>
      <w:tr w:rsidR="00E10631" w:rsidRPr="00A155CE" w14:paraId="20459C21" w14:textId="77777777" w:rsidTr="00E10631">
        <w:trPr>
          <w:trHeight w:val="261"/>
        </w:trPr>
        <w:tc>
          <w:tcPr>
            <w:tcW w:w="1009" w:type="pct"/>
          </w:tcPr>
          <w:p w14:paraId="42246FCA" w14:textId="3E135740" w:rsidR="00FA6E68" w:rsidRPr="00925995" w:rsidRDefault="00FA6E68" w:rsidP="00FA6E68">
            <w:pPr>
              <w:ind w:left="160" w:right="-90" w:hanging="160"/>
              <w:rPr>
                <w:rFonts w:asciiTheme="majorBidi" w:hAnsiTheme="majorBidi" w:cstheme="majorBidi"/>
                <w:sz w:val="26"/>
                <w:szCs w:val="26"/>
                <w:cs/>
                <w:lang w:val="en-GB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  <w:cs/>
                <w:lang w:val="en-GB"/>
              </w:rPr>
              <w:t>สัญญาซื้อขายเงินตราต่างประเทศล่วงหน้า</w:t>
            </w:r>
          </w:p>
        </w:tc>
        <w:tc>
          <w:tcPr>
            <w:tcW w:w="374" w:type="pct"/>
          </w:tcPr>
          <w:p w14:paraId="0AE17A2B" w14:textId="248824DD" w:rsidR="00FA6E68" w:rsidRPr="00925995" w:rsidRDefault="00FA6E68" w:rsidP="00FA6E68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322</w:t>
            </w:r>
          </w:p>
        </w:tc>
        <w:tc>
          <w:tcPr>
            <w:tcW w:w="119" w:type="pct"/>
          </w:tcPr>
          <w:p w14:paraId="071878AD" w14:textId="77777777" w:rsidR="00FA6E68" w:rsidRPr="00925995" w:rsidRDefault="00FA6E68" w:rsidP="00FA6E68">
            <w:pPr>
              <w:pStyle w:val="acctfourfigures"/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75" w:type="pct"/>
            <w:vAlign w:val="bottom"/>
          </w:tcPr>
          <w:p w14:paraId="50DA290A" w14:textId="15FB042F" w:rsidR="00FA6E68" w:rsidRPr="00925995" w:rsidRDefault="00FA6E68" w:rsidP="00FA6E68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160</w:t>
            </w:r>
          </w:p>
        </w:tc>
        <w:tc>
          <w:tcPr>
            <w:tcW w:w="119" w:type="pct"/>
          </w:tcPr>
          <w:p w14:paraId="5C653435" w14:textId="77777777" w:rsidR="00FA6E68" w:rsidRPr="00925995" w:rsidRDefault="00FA6E68" w:rsidP="00FA6E68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77" w:type="pct"/>
          </w:tcPr>
          <w:p w14:paraId="3190AB59" w14:textId="729CD996" w:rsidR="00FA6E68" w:rsidRPr="00925995" w:rsidRDefault="00FA6E68" w:rsidP="00FA6E68">
            <w:pPr>
              <w:pStyle w:val="acctfourfigures"/>
              <w:tabs>
                <w:tab w:val="clear" w:pos="765"/>
                <w:tab w:val="decimal" w:pos="867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19" w:type="pct"/>
          </w:tcPr>
          <w:p w14:paraId="160A43DC" w14:textId="77777777" w:rsidR="00FA6E68" w:rsidRPr="00925995" w:rsidRDefault="00FA6E68" w:rsidP="00FA6E68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54" w:type="pct"/>
          </w:tcPr>
          <w:p w14:paraId="22DA1030" w14:textId="6990E7DB" w:rsidR="00FA6E68" w:rsidRPr="00925995" w:rsidRDefault="00FA6E68" w:rsidP="00FA6E68">
            <w:pPr>
              <w:pStyle w:val="acctfourfigures"/>
              <w:tabs>
                <w:tab w:val="clear" w:pos="765"/>
                <w:tab w:val="decimal" w:pos="38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19" w:type="pct"/>
          </w:tcPr>
          <w:p w14:paraId="22ABBCEF" w14:textId="77777777" w:rsidR="00FA6E68" w:rsidRPr="00925995" w:rsidRDefault="00FA6E68" w:rsidP="00FA6E68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332" w:type="pct"/>
            <w:vAlign w:val="bottom"/>
          </w:tcPr>
          <w:p w14:paraId="317BD8D8" w14:textId="771BBA49" w:rsidR="00FA6E68" w:rsidRPr="00925995" w:rsidRDefault="00FA6E68" w:rsidP="00FA6E68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482</w:t>
            </w:r>
          </w:p>
        </w:tc>
        <w:tc>
          <w:tcPr>
            <w:tcW w:w="82" w:type="pct"/>
            <w:gridSpan w:val="2"/>
          </w:tcPr>
          <w:p w14:paraId="773A9CE6" w14:textId="77777777" w:rsidR="00FA6E68" w:rsidRPr="00925995" w:rsidRDefault="00FA6E68" w:rsidP="00FA6E68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9" w:type="pct"/>
            <w:gridSpan w:val="2"/>
          </w:tcPr>
          <w:p w14:paraId="1EA219DE" w14:textId="426112AA" w:rsidR="00FA6E68" w:rsidRPr="00925995" w:rsidRDefault="00FA6E68" w:rsidP="00925995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91" w:type="pct"/>
          </w:tcPr>
          <w:p w14:paraId="4BC72C4B" w14:textId="77777777" w:rsidR="00FA6E68" w:rsidRPr="00925995" w:rsidRDefault="00FA6E68" w:rsidP="00FA6E68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67" w:type="pct"/>
            <w:vAlign w:val="bottom"/>
          </w:tcPr>
          <w:p w14:paraId="32FB2080" w14:textId="2115CCAA" w:rsidR="00FA6E68" w:rsidRPr="00925995" w:rsidRDefault="00FA6E68" w:rsidP="00FA6E68">
            <w:pPr>
              <w:pStyle w:val="acctfourfigures"/>
              <w:tabs>
                <w:tab w:val="clear" w:pos="765"/>
                <w:tab w:val="decimal" w:pos="521"/>
                <w:tab w:val="decimal" w:pos="595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482</w:t>
            </w:r>
          </w:p>
        </w:tc>
        <w:tc>
          <w:tcPr>
            <w:tcW w:w="79" w:type="pct"/>
          </w:tcPr>
          <w:p w14:paraId="671A8D83" w14:textId="77777777" w:rsidR="00FA6E68" w:rsidRPr="00925995" w:rsidRDefault="00FA6E68" w:rsidP="00FA6E68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2" w:type="pct"/>
          </w:tcPr>
          <w:p w14:paraId="00B3D195" w14:textId="07071396" w:rsidR="00FA6E68" w:rsidRPr="00925995" w:rsidRDefault="00FA6E68" w:rsidP="00925995">
            <w:pPr>
              <w:pStyle w:val="acctfourfigures"/>
              <w:tabs>
                <w:tab w:val="clear" w:pos="765"/>
                <w:tab w:val="decimal" w:pos="867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7" w:type="pct"/>
          </w:tcPr>
          <w:p w14:paraId="0D7BDF54" w14:textId="77777777" w:rsidR="00FA6E68" w:rsidRPr="00925995" w:rsidRDefault="00FA6E68" w:rsidP="00FA6E68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84" w:type="pct"/>
            <w:vAlign w:val="bottom"/>
          </w:tcPr>
          <w:p w14:paraId="643354B5" w14:textId="787649C3" w:rsidR="00FA6E68" w:rsidRPr="00925995" w:rsidRDefault="00FA6E68" w:rsidP="00FA6E6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482</w:t>
            </w:r>
          </w:p>
        </w:tc>
      </w:tr>
      <w:tr w:rsidR="00E10631" w:rsidRPr="00A155CE" w14:paraId="68881034" w14:textId="77777777" w:rsidTr="00E10631">
        <w:trPr>
          <w:trHeight w:val="261"/>
        </w:trPr>
        <w:tc>
          <w:tcPr>
            <w:tcW w:w="1009" w:type="pct"/>
          </w:tcPr>
          <w:p w14:paraId="7032A858" w14:textId="4F86C453" w:rsidR="001C5F9E" w:rsidRPr="00925995" w:rsidRDefault="00553082" w:rsidP="00294E6A">
            <w:pPr>
              <w:ind w:left="160" w:right="-90" w:hanging="160"/>
              <w:rPr>
                <w:rFonts w:asciiTheme="majorBidi" w:hAnsiTheme="majorBidi" w:cstheme="majorBidi"/>
                <w:sz w:val="26"/>
                <w:szCs w:val="26"/>
                <w:cs/>
                <w:lang w:val="en-GB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  <w:cs/>
                <w:lang w:val="en-GB"/>
              </w:rPr>
              <w:t>สัญญาแลกเปลี่ยนเงินต้นและ</w:t>
            </w:r>
            <w:r w:rsidR="00E10631">
              <w:rPr>
                <w:rFonts w:asciiTheme="majorBidi" w:hAnsiTheme="majorBidi" w:cstheme="majorBidi"/>
                <w:sz w:val="26"/>
                <w:szCs w:val="26"/>
                <w:lang w:val="en-GB"/>
              </w:rPr>
              <w:br/>
            </w:r>
            <w:r w:rsidRPr="00925995">
              <w:rPr>
                <w:rFonts w:asciiTheme="majorBidi" w:hAnsiTheme="majorBidi" w:cstheme="majorBidi"/>
                <w:sz w:val="26"/>
                <w:szCs w:val="26"/>
                <w:cs/>
                <w:lang w:val="en-GB"/>
              </w:rPr>
              <w:t>ภาระดอกเบี้ยของเงินต่างสกุลกัน</w:t>
            </w:r>
          </w:p>
        </w:tc>
        <w:tc>
          <w:tcPr>
            <w:tcW w:w="374" w:type="pct"/>
          </w:tcPr>
          <w:p w14:paraId="6EE9EB58" w14:textId="77777777" w:rsidR="008735F1" w:rsidRPr="00925995" w:rsidRDefault="008735F1" w:rsidP="00626815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109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7786FAED" w14:textId="1A3F6CDF" w:rsidR="001C5F9E" w:rsidRPr="00925995" w:rsidRDefault="00BE7600" w:rsidP="0076230E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237</w:t>
            </w:r>
          </w:p>
        </w:tc>
        <w:tc>
          <w:tcPr>
            <w:tcW w:w="119" w:type="pct"/>
          </w:tcPr>
          <w:p w14:paraId="10555448" w14:textId="77777777" w:rsidR="001C5F9E" w:rsidRPr="00925995" w:rsidRDefault="001C5F9E" w:rsidP="001C5F9E">
            <w:pPr>
              <w:pStyle w:val="acctfourfigures"/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75" w:type="pct"/>
            <w:vAlign w:val="bottom"/>
          </w:tcPr>
          <w:p w14:paraId="348EFD23" w14:textId="0E4057CB" w:rsidR="001C5F9E" w:rsidRPr="00925995" w:rsidRDefault="00911971" w:rsidP="006478C8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180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19" w:type="pct"/>
          </w:tcPr>
          <w:p w14:paraId="6C91FD48" w14:textId="77777777" w:rsidR="001C5F9E" w:rsidRPr="00925995" w:rsidRDefault="001C5F9E" w:rsidP="001C5F9E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77" w:type="pct"/>
          </w:tcPr>
          <w:p w14:paraId="68BC7D2E" w14:textId="77777777" w:rsidR="008735F1" w:rsidRPr="00925995" w:rsidRDefault="008735F1" w:rsidP="008735F1">
            <w:pPr>
              <w:pStyle w:val="acctfourfigures"/>
              <w:tabs>
                <w:tab w:val="clear" w:pos="765"/>
                <w:tab w:val="decimal" w:pos="867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3A4D37B0" w14:textId="0527F3B1" w:rsidR="001C5F9E" w:rsidRPr="00925995" w:rsidRDefault="008735F1" w:rsidP="001C5F9E">
            <w:pPr>
              <w:pStyle w:val="acctfourfigures"/>
              <w:tabs>
                <w:tab w:val="clear" w:pos="765"/>
                <w:tab w:val="decimal" w:pos="867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19" w:type="pct"/>
          </w:tcPr>
          <w:p w14:paraId="3F5E2B7C" w14:textId="77777777" w:rsidR="001C5F9E" w:rsidRPr="00925995" w:rsidRDefault="001C5F9E" w:rsidP="001C5F9E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54" w:type="pct"/>
          </w:tcPr>
          <w:p w14:paraId="0E2F8C61" w14:textId="77777777" w:rsidR="008735F1" w:rsidRPr="00925995" w:rsidRDefault="008735F1" w:rsidP="008735F1">
            <w:pPr>
              <w:pStyle w:val="acctfourfigures"/>
              <w:tabs>
                <w:tab w:val="clear" w:pos="765"/>
                <w:tab w:val="decimal" w:pos="867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674DE257" w14:textId="51292D8B" w:rsidR="001C5F9E" w:rsidRPr="00925995" w:rsidRDefault="008735F1" w:rsidP="008735F1">
            <w:pPr>
              <w:pStyle w:val="acctfourfigures"/>
              <w:tabs>
                <w:tab w:val="clear" w:pos="765"/>
                <w:tab w:val="decimal" w:pos="38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19" w:type="pct"/>
          </w:tcPr>
          <w:p w14:paraId="31F12469" w14:textId="77777777" w:rsidR="001C5F9E" w:rsidRPr="00925995" w:rsidRDefault="001C5F9E" w:rsidP="001C5F9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332" w:type="pct"/>
          </w:tcPr>
          <w:p w14:paraId="1B601FFC" w14:textId="77777777" w:rsidR="008735F1" w:rsidRPr="00925995" w:rsidRDefault="008735F1" w:rsidP="008735F1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05DC2845" w14:textId="6FA4ABCF" w:rsidR="001C5F9E" w:rsidRPr="00925995" w:rsidRDefault="008735F1" w:rsidP="008735F1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237</w:t>
            </w:r>
          </w:p>
        </w:tc>
        <w:tc>
          <w:tcPr>
            <w:tcW w:w="82" w:type="pct"/>
            <w:gridSpan w:val="2"/>
          </w:tcPr>
          <w:p w14:paraId="6A018EA5" w14:textId="77777777" w:rsidR="001C5F9E" w:rsidRPr="00925995" w:rsidRDefault="001C5F9E" w:rsidP="001C5F9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9" w:type="pct"/>
            <w:gridSpan w:val="2"/>
          </w:tcPr>
          <w:p w14:paraId="023F1BF4" w14:textId="77777777" w:rsidR="008735F1" w:rsidRPr="00925995" w:rsidRDefault="008735F1" w:rsidP="00237555">
            <w:pPr>
              <w:pStyle w:val="acctfourfigures"/>
              <w:tabs>
                <w:tab w:val="clear" w:pos="765"/>
                <w:tab w:val="decimal" w:pos="867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43C265C5" w14:textId="4A1FFE96" w:rsidR="001C5F9E" w:rsidRPr="00925995" w:rsidRDefault="008735F1" w:rsidP="00237555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91" w:type="pct"/>
          </w:tcPr>
          <w:p w14:paraId="13C71FFE" w14:textId="77777777" w:rsidR="001C5F9E" w:rsidRPr="00925995" w:rsidRDefault="001C5F9E" w:rsidP="001C5F9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67" w:type="pct"/>
          </w:tcPr>
          <w:p w14:paraId="4A0CE29A" w14:textId="77777777" w:rsidR="008735F1" w:rsidRPr="00925995" w:rsidRDefault="008735F1" w:rsidP="008735F1">
            <w:pPr>
              <w:pStyle w:val="acctfourfigures"/>
              <w:tabs>
                <w:tab w:val="clear" w:pos="765"/>
                <w:tab w:val="decimal" w:pos="521"/>
                <w:tab w:val="decimal" w:pos="595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519AF7CE" w14:textId="6B5E163E" w:rsidR="001C5F9E" w:rsidRPr="00925995" w:rsidRDefault="008735F1" w:rsidP="008735F1">
            <w:pPr>
              <w:pStyle w:val="acctfourfigures"/>
              <w:tabs>
                <w:tab w:val="clear" w:pos="765"/>
                <w:tab w:val="decimal" w:pos="521"/>
                <w:tab w:val="decimal" w:pos="595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237</w:t>
            </w:r>
          </w:p>
        </w:tc>
        <w:tc>
          <w:tcPr>
            <w:tcW w:w="79" w:type="pct"/>
          </w:tcPr>
          <w:p w14:paraId="4121885B" w14:textId="77777777" w:rsidR="001C5F9E" w:rsidRPr="00925995" w:rsidRDefault="001C5F9E" w:rsidP="001C5F9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2" w:type="pct"/>
          </w:tcPr>
          <w:p w14:paraId="4A5A5403" w14:textId="77777777" w:rsidR="008735F1" w:rsidRPr="00925995" w:rsidRDefault="008735F1" w:rsidP="00237555">
            <w:pPr>
              <w:pStyle w:val="acctfourfigures"/>
              <w:tabs>
                <w:tab w:val="clear" w:pos="765"/>
                <w:tab w:val="decimal" w:pos="867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40111DF1" w14:textId="0655D162" w:rsidR="001C5F9E" w:rsidRPr="00925995" w:rsidRDefault="008735F1" w:rsidP="00237555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87" w:type="pct"/>
          </w:tcPr>
          <w:p w14:paraId="6BB68BC7" w14:textId="77777777" w:rsidR="001C5F9E" w:rsidRPr="00925995" w:rsidRDefault="001C5F9E" w:rsidP="001C5F9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84" w:type="pct"/>
          </w:tcPr>
          <w:p w14:paraId="00D8FE3F" w14:textId="77777777" w:rsidR="008735F1" w:rsidRPr="00925995" w:rsidRDefault="008735F1" w:rsidP="00626815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7CCD3C1D" w14:textId="1F9E6904" w:rsidR="001C5F9E" w:rsidRPr="00925995" w:rsidRDefault="008735F1" w:rsidP="008735F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237</w:t>
            </w:r>
          </w:p>
        </w:tc>
      </w:tr>
      <w:tr w:rsidR="00E10631" w:rsidRPr="00A155CE" w14:paraId="7B4BE935" w14:textId="77777777" w:rsidTr="00E10631">
        <w:trPr>
          <w:trHeight w:val="261"/>
        </w:trPr>
        <w:tc>
          <w:tcPr>
            <w:tcW w:w="1009" w:type="pct"/>
          </w:tcPr>
          <w:p w14:paraId="66418E7E" w14:textId="4563F5F0" w:rsidR="001C5F9E" w:rsidRPr="00925995" w:rsidRDefault="00553082" w:rsidP="00294E6A">
            <w:pPr>
              <w:ind w:left="160" w:right="-90" w:hanging="160"/>
              <w:rPr>
                <w:rFonts w:asciiTheme="majorBidi" w:hAnsiTheme="majorBidi" w:cstheme="majorBidi"/>
                <w:sz w:val="26"/>
                <w:szCs w:val="26"/>
                <w:cs/>
                <w:lang w:val="en-GB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  <w:cs/>
                <w:lang w:val="en-GB"/>
              </w:rPr>
              <w:t>อนุพันธ์</w:t>
            </w:r>
            <w:r w:rsidR="00042EEC" w:rsidRPr="00925995">
              <w:rPr>
                <w:rFonts w:asciiTheme="majorBidi" w:hAnsiTheme="majorBidi" w:cstheme="majorBidi"/>
                <w:sz w:val="26"/>
                <w:szCs w:val="26"/>
                <w:cs/>
                <w:lang w:val="en-GB"/>
              </w:rPr>
              <w:t>สินค้าโภคภัณฑ์</w:t>
            </w:r>
          </w:p>
        </w:tc>
        <w:tc>
          <w:tcPr>
            <w:tcW w:w="374" w:type="pct"/>
          </w:tcPr>
          <w:p w14:paraId="7C045894" w14:textId="5E6C60BE" w:rsidR="001C5F9E" w:rsidRPr="00925995" w:rsidRDefault="00BE7600" w:rsidP="008735F1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56</w:t>
            </w:r>
          </w:p>
        </w:tc>
        <w:tc>
          <w:tcPr>
            <w:tcW w:w="119" w:type="pct"/>
          </w:tcPr>
          <w:p w14:paraId="4DC719AE" w14:textId="77777777" w:rsidR="001C5F9E" w:rsidRPr="00925995" w:rsidRDefault="001C5F9E" w:rsidP="001C5F9E">
            <w:pPr>
              <w:pStyle w:val="acctfourfigures"/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75" w:type="pct"/>
            <w:vAlign w:val="bottom"/>
          </w:tcPr>
          <w:p w14:paraId="6A31020C" w14:textId="7EC83076" w:rsidR="001C5F9E" w:rsidRPr="00925995" w:rsidRDefault="00911971" w:rsidP="008735F1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5</w:t>
            </w:r>
          </w:p>
        </w:tc>
        <w:tc>
          <w:tcPr>
            <w:tcW w:w="119" w:type="pct"/>
          </w:tcPr>
          <w:p w14:paraId="75287E64" w14:textId="77777777" w:rsidR="001C5F9E" w:rsidRPr="00925995" w:rsidRDefault="001C5F9E" w:rsidP="001C5F9E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77" w:type="pct"/>
          </w:tcPr>
          <w:p w14:paraId="2D85C215" w14:textId="221B2A2D" w:rsidR="001C5F9E" w:rsidRPr="00925995" w:rsidRDefault="008735F1" w:rsidP="008735F1">
            <w:pPr>
              <w:pStyle w:val="acctfourfigures"/>
              <w:tabs>
                <w:tab w:val="clear" w:pos="765"/>
                <w:tab w:val="decimal" w:pos="867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19" w:type="pct"/>
          </w:tcPr>
          <w:p w14:paraId="7F736DED" w14:textId="77777777" w:rsidR="001C5F9E" w:rsidRPr="00925995" w:rsidRDefault="001C5F9E" w:rsidP="001C5F9E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54" w:type="pct"/>
          </w:tcPr>
          <w:p w14:paraId="0A4D162F" w14:textId="2A580D2A" w:rsidR="001C5F9E" w:rsidRPr="00925995" w:rsidRDefault="008735F1" w:rsidP="008735F1">
            <w:pPr>
              <w:pStyle w:val="acctfourfigures"/>
              <w:tabs>
                <w:tab w:val="clear" w:pos="765"/>
                <w:tab w:val="decimal" w:pos="38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19" w:type="pct"/>
          </w:tcPr>
          <w:p w14:paraId="4A58D0EE" w14:textId="77777777" w:rsidR="001C5F9E" w:rsidRPr="00925995" w:rsidRDefault="001C5F9E" w:rsidP="001C5F9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332" w:type="pct"/>
          </w:tcPr>
          <w:p w14:paraId="4C541BB8" w14:textId="29F21865" w:rsidR="001C5F9E" w:rsidRPr="00925995" w:rsidRDefault="008735F1" w:rsidP="008735F1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61</w:t>
            </w:r>
          </w:p>
        </w:tc>
        <w:tc>
          <w:tcPr>
            <w:tcW w:w="82" w:type="pct"/>
            <w:gridSpan w:val="2"/>
          </w:tcPr>
          <w:p w14:paraId="51B832D7" w14:textId="77777777" w:rsidR="001C5F9E" w:rsidRPr="00925995" w:rsidRDefault="001C5F9E" w:rsidP="001C5F9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9" w:type="pct"/>
            <w:gridSpan w:val="2"/>
          </w:tcPr>
          <w:p w14:paraId="22834982" w14:textId="09257665" w:rsidR="001C5F9E" w:rsidRPr="00925995" w:rsidRDefault="008735F1" w:rsidP="00237555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91" w:type="pct"/>
          </w:tcPr>
          <w:p w14:paraId="21A7CD2E" w14:textId="77777777" w:rsidR="001C5F9E" w:rsidRPr="00925995" w:rsidRDefault="001C5F9E" w:rsidP="001C5F9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67" w:type="pct"/>
          </w:tcPr>
          <w:p w14:paraId="3D772618" w14:textId="6D74E3A9" w:rsidR="001C5F9E" w:rsidRPr="00925995" w:rsidRDefault="008735F1" w:rsidP="008735F1">
            <w:pPr>
              <w:pStyle w:val="acctfourfigures"/>
              <w:tabs>
                <w:tab w:val="clear" w:pos="765"/>
                <w:tab w:val="decimal" w:pos="521"/>
                <w:tab w:val="decimal" w:pos="595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61</w:t>
            </w:r>
          </w:p>
        </w:tc>
        <w:tc>
          <w:tcPr>
            <w:tcW w:w="79" w:type="pct"/>
          </w:tcPr>
          <w:p w14:paraId="1EFD2C08" w14:textId="77777777" w:rsidR="001C5F9E" w:rsidRPr="00925995" w:rsidRDefault="001C5F9E" w:rsidP="001C5F9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2" w:type="pct"/>
          </w:tcPr>
          <w:p w14:paraId="718EE30E" w14:textId="47ADC916" w:rsidR="001C5F9E" w:rsidRPr="00925995" w:rsidRDefault="008735F1" w:rsidP="00237555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87" w:type="pct"/>
          </w:tcPr>
          <w:p w14:paraId="11A97A1D" w14:textId="77777777" w:rsidR="001C5F9E" w:rsidRPr="00925995" w:rsidRDefault="001C5F9E" w:rsidP="001C5F9E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84" w:type="pct"/>
          </w:tcPr>
          <w:p w14:paraId="2DBE5EE9" w14:textId="092C525E" w:rsidR="001C5F9E" w:rsidRPr="00925995" w:rsidRDefault="008735F1" w:rsidP="00626815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sz w:val="26"/>
                <w:szCs w:val="26"/>
              </w:rPr>
              <w:t>61</w:t>
            </w:r>
          </w:p>
        </w:tc>
      </w:tr>
      <w:tr w:rsidR="00E10631" w:rsidRPr="00A155CE" w14:paraId="06013A5F" w14:textId="77777777" w:rsidTr="00E10631">
        <w:trPr>
          <w:trHeight w:val="261"/>
        </w:trPr>
        <w:tc>
          <w:tcPr>
            <w:tcW w:w="1009" w:type="pct"/>
            <w:hideMark/>
          </w:tcPr>
          <w:p w14:paraId="5D525897" w14:textId="77777777" w:rsidR="001C5F9E" w:rsidRPr="00925995" w:rsidRDefault="001C5F9E" w:rsidP="00294E6A">
            <w:pPr>
              <w:ind w:left="160" w:right="-90" w:hanging="160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รวมหนี้สินทางการเงินอื่น</w:t>
            </w:r>
          </w:p>
        </w:tc>
        <w:tc>
          <w:tcPr>
            <w:tcW w:w="374" w:type="pct"/>
            <w:tcBorders>
              <w:top w:val="single" w:sz="4" w:space="0" w:color="auto"/>
              <w:bottom w:val="double" w:sz="4" w:space="0" w:color="auto"/>
            </w:tcBorders>
          </w:tcPr>
          <w:p w14:paraId="777A7DA8" w14:textId="60F81E18" w:rsidR="001C5F9E" w:rsidRPr="00925995" w:rsidRDefault="00BE7600" w:rsidP="001C5F9E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1,660</w:t>
            </w:r>
          </w:p>
        </w:tc>
        <w:tc>
          <w:tcPr>
            <w:tcW w:w="119" w:type="pct"/>
          </w:tcPr>
          <w:p w14:paraId="3133848D" w14:textId="77777777" w:rsidR="001C5F9E" w:rsidRPr="00925995" w:rsidRDefault="001C5F9E" w:rsidP="001C5F9E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475" w:type="pct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2070EC11" w14:textId="29A7690B" w:rsidR="001C5F9E" w:rsidRPr="00925995" w:rsidRDefault="00911971" w:rsidP="001C5F9E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182</w:t>
            </w:r>
          </w:p>
        </w:tc>
        <w:tc>
          <w:tcPr>
            <w:tcW w:w="119" w:type="pct"/>
          </w:tcPr>
          <w:p w14:paraId="271D0FA9" w14:textId="77777777" w:rsidR="001C5F9E" w:rsidRPr="00925995" w:rsidRDefault="001C5F9E" w:rsidP="001C5F9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477" w:type="pct"/>
            <w:tcBorders>
              <w:top w:val="single" w:sz="4" w:space="0" w:color="auto"/>
              <w:bottom w:val="double" w:sz="4" w:space="0" w:color="auto"/>
            </w:tcBorders>
          </w:tcPr>
          <w:p w14:paraId="20EE84D0" w14:textId="745C4C7E" w:rsidR="001C5F9E" w:rsidRPr="00925995" w:rsidRDefault="008735F1" w:rsidP="008735F1">
            <w:pPr>
              <w:pStyle w:val="acctfourfigures"/>
              <w:tabs>
                <w:tab w:val="clear" w:pos="765"/>
                <w:tab w:val="decimal" w:pos="867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119" w:type="pct"/>
          </w:tcPr>
          <w:p w14:paraId="7969DECC" w14:textId="77777777" w:rsidR="001C5F9E" w:rsidRPr="00925995" w:rsidRDefault="001C5F9E" w:rsidP="001C5F9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tLeast"/>
              <w:ind w:left="-43" w:right="-20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454" w:type="pct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D9543FF" w14:textId="0EFDC78C" w:rsidR="001C5F9E" w:rsidRPr="00925995" w:rsidRDefault="008735F1" w:rsidP="008735F1">
            <w:pPr>
              <w:pStyle w:val="acctfourfigures"/>
              <w:tabs>
                <w:tab w:val="clear" w:pos="765"/>
                <w:tab w:val="decimal" w:pos="38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119" w:type="pct"/>
            <w:vAlign w:val="bottom"/>
          </w:tcPr>
          <w:p w14:paraId="125E92A3" w14:textId="77777777" w:rsidR="001C5F9E" w:rsidRPr="00925995" w:rsidRDefault="001C5F9E" w:rsidP="001C5F9E">
            <w:pPr>
              <w:tabs>
                <w:tab w:val="decimal" w:pos="595"/>
                <w:tab w:val="decimal" w:pos="701"/>
              </w:tabs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332" w:type="pct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512C3A93" w14:textId="7A437270" w:rsidR="001C5F9E" w:rsidRPr="00925995" w:rsidRDefault="008735F1" w:rsidP="008735F1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925995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1,842</w:t>
            </w:r>
          </w:p>
        </w:tc>
        <w:tc>
          <w:tcPr>
            <w:tcW w:w="82" w:type="pct"/>
            <w:gridSpan w:val="2"/>
            <w:vAlign w:val="bottom"/>
          </w:tcPr>
          <w:p w14:paraId="28CFFE8F" w14:textId="77777777" w:rsidR="001C5F9E" w:rsidRPr="00925995" w:rsidRDefault="001C5F9E" w:rsidP="001C5F9E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259" w:type="pct"/>
            <w:gridSpan w:val="2"/>
            <w:vAlign w:val="bottom"/>
          </w:tcPr>
          <w:p w14:paraId="4E656FAB" w14:textId="77777777" w:rsidR="001C5F9E" w:rsidRPr="00925995" w:rsidRDefault="001C5F9E" w:rsidP="001C5F9E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91" w:type="pct"/>
            <w:vAlign w:val="bottom"/>
          </w:tcPr>
          <w:p w14:paraId="2479C40C" w14:textId="77777777" w:rsidR="001C5F9E" w:rsidRPr="00925995" w:rsidRDefault="001C5F9E" w:rsidP="001C5F9E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267" w:type="pct"/>
            <w:vAlign w:val="bottom"/>
          </w:tcPr>
          <w:p w14:paraId="6E62BA6D" w14:textId="77777777" w:rsidR="001C5F9E" w:rsidRPr="00925995" w:rsidRDefault="001C5F9E" w:rsidP="001C5F9E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79" w:type="pct"/>
            <w:vAlign w:val="bottom"/>
          </w:tcPr>
          <w:p w14:paraId="5C96DF08" w14:textId="77777777" w:rsidR="001C5F9E" w:rsidRPr="00925995" w:rsidRDefault="001C5F9E" w:rsidP="001C5F9E">
            <w:pPr>
              <w:tabs>
                <w:tab w:val="decimal" w:pos="595"/>
                <w:tab w:val="decimal" w:pos="701"/>
              </w:tabs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252" w:type="pct"/>
            <w:vAlign w:val="bottom"/>
          </w:tcPr>
          <w:p w14:paraId="22F7246D" w14:textId="77777777" w:rsidR="001C5F9E" w:rsidRPr="00925995" w:rsidRDefault="001C5F9E" w:rsidP="001C5F9E">
            <w:pPr>
              <w:tabs>
                <w:tab w:val="decimal" w:pos="595"/>
                <w:tab w:val="decimal" w:pos="701"/>
              </w:tabs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87" w:type="pct"/>
            <w:vAlign w:val="bottom"/>
          </w:tcPr>
          <w:p w14:paraId="7E3D405C" w14:textId="77777777" w:rsidR="001C5F9E" w:rsidRPr="00925995" w:rsidRDefault="001C5F9E" w:rsidP="001C5F9E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284" w:type="pct"/>
            <w:vAlign w:val="bottom"/>
          </w:tcPr>
          <w:p w14:paraId="0EDB16AA" w14:textId="77777777" w:rsidR="001C5F9E" w:rsidRPr="00925995" w:rsidRDefault="001C5F9E" w:rsidP="001C5F9E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/>
              </w:rPr>
            </w:pPr>
          </w:p>
        </w:tc>
      </w:tr>
    </w:tbl>
    <w:p w14:paraId="6B7FA7D3" w14:textId="7B6AF439" w:rsidR="001C5F9E" w:rsidRDefault="001C5F9E" w:rsidP="00E21677">
      <w:pPr>
        <w:tabs>
          <w:tab w:val="left" w:pos="540"/>
        </w:tabs>
        <w:ind w:left="540"/>
        <w:jc w:val="thaiDistribute"/>
        <w:rPr>
          <w:rFonts w:cs="Angsana New"/>
          <w:sz w:val="24"/>
          <w:szCs w:val="24"/>
        </w:rPr>
      </w:pPr>
    </w:p>
    <w:tbl>
      <w:tblPr>
        <w:tblW w:w="4868" w:type="pct"/>
        <w:tblInd w:w="180" w:type="dxa"/>
        <w:tblLayout w:type="fixed"/>
        <w:tblLook w:val="04A0" w:firstRow="1" w:lastRow="0" w:firstColumn="1" w:lastColumn="0" w:noHBand="0" w:noVBand="1"/>
      </w:tblPr>
      <w:tblGrid>
        <w:gridCol w:w="3058"/>
        <w:gridCol w:w="1134"/>
        <w:gridCol w:w="361"/>
        <w:gridCol w:w="1440"/>
        <w:gridCol w:w="361"/>
        <w:gridCol w:w="1446"/>
        <w:gridCol w:w="361"/>
        <w:gridCol w:w="1377"/>
        <w:gridCol w:w="361"/>
        <w:gridCol w:w="1007"/>
        <w:gridCol w:w="30"/>
        <w:gridCol w:w="218"/>
        <w:gridCol w:w="27"/>
        <w:gridCol w:w="758"/>
        <w:gridCol w:w="276"/>
        <w:gridCol w:w="810"/>
        <w:gridCol w:w="240"/>
        <w:gridCol w:w="764"/>
        <w:gridCol w:w="264"/>
        <w:gridCol w:w="867"/>
      </w:tblGrid>
      <w:tr w:rsidR="00803DF4" w:rsidRPr="00E60A42" w14:paraId="1BDA6C41" w14:textId="77777777" w:rsidTr="00466303">
        <w:trPr>
          <w:trHeight w:val="261"/>
          <w:tblHeader/>
        </w:trPr>
        <w:tc>
          <w:tcPr>
            <w:tcW w:w="1009" w:type="pct"/>
            <w:vAlign w:val="bottom"/>
          </w:tcPr>
          <w:p w14:paraId="76B9454F" w14:textId="77777777" w:rsidR="00803DF4" w:rsidRPr="00E60A42" w:rsidRDefault="00803DF4" w:rsidP="00466303">
            <w:pPr>
              <w:ind w:left="-19" w:right="-90"/>
              <w:rPr>
                <w:rFonts w:asciiTheme="majorBidi" w:hAnsiTheme="majorBidi" w:cstheme="majorBidi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3991" w:type="pct"/>
            <w:gridSpan w:val="19"/>
          </w:tcPr>
          <w:p w14:paraId="3CA4DDB6" w14:textId="28211B8B" w:rsidR="00803DF4" w:rsidRPr="00E60A42" w:rsidRDefault="00803DF4" w:rsidP="00466303">
            <w:pPr>
              <w:pStyle w:val="acctfourfigures"/>
              <w:tabs>
                <w:tab w:val="left" w:pos="72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  <w:lang w:val="en-US" w:bidi="th-TH"/>
              </w:rPr>
            </w:pPr>
            <w:r w:rsidRPr="00803DF4">
              <w:rPr>
                <w:rFonts w:asciiTheme="majorBidi" w:hAnsiTheme="majorBidi" w:cs="Angsana New"/>
                <w:b/>
                <w:bCs/>
                <w:sz w:val="26"/>
                <w:szCs w:val="26"/>
                <w:cs/>
                <w:lang w:bidi="th-TH"/>
              </w:rPr>
              <w:t>งบการเงินเฉพาะกิจการ</w:t>
            </w:r>
          </w:p>
        </w:tc>
      </w:tr>
      <w:tr w:rsidR="00803DF4" w:rsidRPr="00E60A42" w14:paraId="08BC8BB5" w14:textId="77777777" w:rsidTr="00925995">
        <w:trPr>
          <w:trHeight w:val="261"/>
          <w:tblHeader/>
        </w:trPr>
        <w:tc>
          <w:tcPr>
            <w:tcW w:w="1009" w:type="pct"/>
            <w:vAlign w:val="bottom"/>
          </w:tcPr>
          <w:p w14:paraId="2577CAFD" w14:textId="77777777" w:rsidR="00803DF4" w:rsidRPr="00E60A42" w:rsidRDefault="00803DF4" w:rsidP="00466303">
            <w:pPr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2598" w:type="pct"/>
            <w:gridSpan w:val="10"/>
          </w:tcPr>
          <w:p w14:paraId="7FB3096C" w14:textId="77777777" w:rsidR="00803DF4" w:rsidRPr="00E60A42" w:rsidRDefault="00803DF4" w:rsidP="00466303">
            <w:pPr>
              <w:pStyle w:val="acctfourfigures"/>
              <w:tabs>
                <w:tab w:val="left" w:pos="72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  <w:lang w:bidi="th-TH"/>
              </w:rPr>
            </w:pPr>
            <w:r w:rsidRPr="00E60A42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  <w:lang w:bidi="th-TH"/>
              </w:rPr>
              <w:t>มูลค่าตามบัญชี</w:t>
            </w:r>
          </w:p>
        </w:tc>
        <w:tc>
          <w:tcPr>
            <w:tcW w:w="81" w:type="pct"/>
            <w:gridSpan w:val="2"/>
          </w:tcPr>
          <w:p w14:paraId="127D794F" w14:textId="77777777" w:rsidR="00803DF4" w:rsidRPr="00E60A42" w:rsidRDefault="00803DF4" w:rsidP="00466303">
            <w:pPr>
              <w:pStyle w:val="acctfourfigures"/>
              <w:tabs>
                <w:tab w:val="left" w:pos="72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1312" w:type="pct"/>
            <w:gridSpan w:val="7"/>
            <w:vAlign w:val="bottom"/>
          </w:tcPr>
          <w:p w14:paraId="72A395F3" w14:textId="77777777" w:rsidR="00803DF4" w:rsidRPr="00E60A42" w:rsidRDefault="00803DF4" w:rsidP="00466303">
            <w:pPr>
              <w:pStyle w:val="acctfourfigures"/>
              <w:tabs>
                <w:tab w:val="left" w:pos="72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  <w:lang w:bidi="th-TH"/>
              </w:rPr>
            </w:pPr>
            <w:r w:rsidRPr="00E60A42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  <w:lang w:bidi="th-TH"/>
              </w:rPr>
              <w:t>มูลค่ายุติธรรม</w:t>
            </w:r>
          </w:p>
        </w:tc>
      </w:tr>
      <w:tr w:rsidR="00803DF4" w:rsidRPr="00E60A42" w14:paraId="22A419C4" w14:textId="77777777" w:rsidTr="00925995">
        <w:trPr>
          <w:trHeight w:val="261"/>
          <w:tblHeader/>
        </w:trPr>
        <w:tc>
          <w:tcPr>
            <w:tcW w:w="1009" w:type="pct"/>
            <w:vAlign w:val="bottom"/>
            <w:hideMark/>
          </w:tcPr>
          <w:p w14:paraId="44485F1E" w14:textId="77777777" w:rsidR="00803DF4" w:rsidRPr="00E60A42" w:rsidRDefault="00803DF4" w:rsidP="00466303">
            <w:pPr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highlight w:val="cyan"/>
                <w:cs/>
              </w:rPr>
            </w:pPr>
            <w:r w:rsidRPr="00E60A42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  <w:t xml:space="preserve">ณ วันที่ </w:t>
            </w:r>
            <w:r w:rsidRPr="00E60A42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</w:rPr>
              <w:t xml:space="preserve">31 </w:t>
            </w:r>
            <w:r w:rsidRPr="00E60A42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  <w:t xml:space="preserve">ธันวาคม </w:t>
            </w:r>
            <w:r w:rsidRPr="00E60A42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</w:rPr>
              <w:t>2563</w:t>
            </w:r>
          </w:p>
        </w:tc>
        <w:tc>
          <w:tcPr>
            <w:tcW w:w="374" w:type="pct"/>
          </w:tcPr>
          <w:p w14:paraId="2775DCDD" w14:textId="68432372" w:rsidR="00803DF4" w:rsidRDefault="00803DF4" w:rsidP="00466303">
            <w:pPr>
              <w:pStyle w:val="acctfourfigures"/>
              <w:tabs>
                <w:tab w:val="left" w:pos="720"/>
              </w:tabs>
              <w:spacing w:line="240" w:lineRule="atLeast"/>
              <w:ind w:left="-109" w:right="-86"/>
              <w:jc w:val="center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</w:p>
          <w:p w14:paraId="72B3BAB5" w14:textId="77777777" w:rsidR="00572D4F" w:rsidRPr="00E60A42" w:rsidRDefault="00572D4F" w:rsidP="00466303">
            <w:pPr>
              <w:pStyle w:val="acctfourfigures"/>
              <w:tabs>
                <w:tab w:val="left" w:pos="720"/>
              </w:tabs>
              <w:spacing w:line="240" w:lineRule="atLeast"/>
              <w:ind w:left="-109" w:right="-86"/>
              <w:jc w:val="center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</w:p>
          <w:p w14:paraId="6FA6D164" w14:textId="77777777" w:rsidR="00803DF4" w:rsidRPr="00E60A42" w:rsidRDefault="00803DF4" w:rsidP="00466303">
            <w:pPr>
              <w:pStyle w:val="acctfourfigures"/>
              <w:tabs>
                <w:tab w:val="left" w:pos="720"/>
              </w:tabs>
              <w:spacing w:line="240" w:lineRule="atLeast"/>
              <w:ind w:left="-109" w:right="-86"/>
              <w:jc w:val="center"/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</w:pPr>
            <w:r w:rsidRPr="00E60A42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เครื่องมือที่ใช้ในการป้องกันความเสี่ยง</w:t>
            </w:r>
          </w:p>
        </w:tc>
        <w:tc>
          <w:tcPr>
            <w:tcW w:w="119" w:type="pct"/>
          </w:tcPr>
          <w:p w14:paraId="6DBBD1A0" w14:textId="77777777" w:rsidR="00803DF4" w:rsidRPr="00E60A42" w:rsidRDefault="00803DF4" w:rsidP="00466303">
            <w:pPr>
              <w:pStyle w:val="NoSpacing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475" w:type="pct"/>
            <w:vAlign w:val="bottom"/>
            <w:hideMark/>
          </w:tcPr>
          <w:p w14:paraId="5965E155" w14:textId="77777777" w:rsidR="00803DF4" w:rsidRPr="00E60A42" w:rsidRDefault="00803DF4" w:rsidP="00466303">
            <w:pPr>
              <w:pStyle w:val="acctfourfigures"/>
              <w:tabs>
                <w:tab w:val="left" w:pos="720"/>
              </w:tabs>
              <w:spacing w:line="240" w:lineRule="atLeast"/>
              <w:ind w:left="-109" w:right="-86"/>
              <w:jc w:val="center"/>
              <w:rPr>
                <w:rFonts w:asciiTheme="majorBidi" w:hAnsiTheme="majorBidi" w:cstheme="majorBidi"/>
                <w:sz w:val="26"/>
                <w:szCs w:val="26"/>
                <w:cs/>
                <w:lang w:val="en-US" w:bidi="th-TH"/>
              </w:rPr>
            </w:pPr>
            <w:r w:rsidRPr="00E60A42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เครื่องมือทางการเงินที่วัดมูลค่าด้วยมูลค่ายุติธรรมผ่านกำไรหรือขาดทุน</w:t>
            </w:r>
          </w:p>
        </w:tc>
        <w:tc>
          <w:tcPr>
            <w:tcW w:w="119" w:type="pct"/>
          </w:tcPr>
          <w:p w14:paraId="34825D9C" w14:textId="77777777" w:rsidR="00803DF4" w:rsidRPr="00E60A42" w:rsidRDefault="00803DF4" w:rsidP="00466303">
            <w:pPr>
              <w:pStyle w:val="acctfourfigures"/>
              <w:tabs>
                <w:tab w:val="left" w:pos="72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477" w:type="pct"/>
          </w:tcPr>
          <w:p w14:paraId="084DFA73" w14:textId="77777777" w:rsidR="00803DF4" w:rsidRPr="00E60A42" w:rsidRDefault="00803DF4" w:rsidP="00466303">
            <w:pPr>
              <w:pStyle w:val="acctfourfigures"/>
              <w:tabs>
                <w:tab w:val="left" w:pos="720"/>
              </w:tabs>
              <w:spacing w:line="240" w:lineRule="atLeast"/>
              <w:ind w:left="-72" w:right="-86"/>
              <w:jc w:val="center"/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</w:pPr>
            <w:r w:rsidRPr="00E60A42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119" w:type="pct"/>
          </w:tcPr>
          <w:p w14:paraId="328DB9E9" w14:textId="77777777" w:rsidR="00803DF4" w:rsidRPr="00E60A42" w:rsidRDefault="00803DF4" w:rsidP="00466303">
            <w:pPr>
              <w:pStyle w:val="acctfourfigures"/>
              <w:tabs>
                <w:tab w:val="left" w:pos="720"/>
              </w:tabs>
              <w:spacing w:line="240" w:lineRule="atLeast"/>
              <w:ind w:left="-72" w:right="-86"/>
              <w:jc w:val="center"/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</w:pPr>
          </w:p>
        </w:tc>
        <w:tc>
          <w:tcPr>
            <w:tcW w:w="454" w:type="pct"/>
            <w:vAlign w:val="bottom"/>
            <w:hideMark/>
          </w:tcPr>
          <w:p w14:paraId="08DB9A2F" w14:textId="77777777" w:rsidR="00803DF4" w:rsidRDefault="00803DF4" w:rsidP="00466303">
            <w:pPr>
              <w:pStyle w:val="acctfourfigures"/>
              <w:tabs>
                <w:tab w:val="left" w:pos="720"/>
              </w:tabs>
              <w:spacing w:line="240" w:lineRule="atLeast"/>
              <w:ind w:left="-77" w:right="-86"/>
              <w:jc w:val="center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  <w:r w:rsidRPr="00E60A42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เครื่องมือทางการเงินที่วัดมูลค่าด้วยราคาทุน</w:t>
            </w:r>
          </w:p>
          <w:p w14:paraId="0221F8F7" w14:textId="192A5A6C" w:rsidR="00803DF4" w:rsidRPr="00E60A42" w:rsidRDefault="00803DF4" w:rsidP="00466303">
            <w:pPr>
              <w:pStyle w:val="acctfourfigures"/>
              <w:tabs>
                <w:tab w:val="left" w:pos="720"/>
              </w:tabs>
              <w:spacing w:line="240" w:lineRule="atLeast"/>
              <w:ind w:left="-77" w:right="-86"/>
              <w:jc w:val="center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  <w:r w:rsidRPr="00E60A42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ตัดจำหน่าย</w:t>
            </w:r>
            <w:r w:rsidRPr="00E60A42">
              <w:rPr>
                <w:rFonts w:asciiTheme="majorBidi" w:hAnsiTheme="majorBidi" w:cstheme="majorBidi"/>
                <w:sz w:val="26"/>
                <w:szCs w:val="26"/>
                <w:lang w:bidi="th-TH"/>
              </w:rPr>
              <w:t xml:space="preserve"> </w:t>
            </w:r>
          </w:p>
        </w:tc>
        <w:tc>
          <w:tcPr>
            <w:tcW w:w="119" w:type="pct"/>
            <w:vAlign w:val="bottom"/>
          </w:tcPr>
          <w:p w14:paraId="6C58BC9F" w14:textId="77777777" w:rsidR="00803DF4" w:rsidRPr="00E60A42" w:rsidRDefault="00803DF4" w:rsidP="00466303">
            <w:pPr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332" w:type="pct"/>
            <w:vAlign w:val="bottom"/>
            <w:hideMark/>
          </w:tcPr>
          <w:p w14:paraId="23491601" w14:textId="77777777" w:rsidR="00803DF4" w:rsidRPr="00E60A42" w:rsidRDefault="00803DF4" w:rsidP="00466303">
            <w:pPr>
              <w:pStyle w:val="acctfourfigures"/>
              <w:tabs>
                <w:tab w:val="left" w:pos="72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  <w:r w:rsidRPr="00E60A42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รวม</w:t>
            </w:r>
          </w:p>
        </w:tc>
        <w:tc>
          <w:tcPr>
            <w:tcW w:w="82" w:type="pct"/>
            <w:gridSpan w:val="2"/>
          </w:tcPr>
          <w:p w14:paraId="45DDE0AE" w14:textId="77777777" w:rsidR="00803DF4" w:rsidRPr="00E60A42" w:rsidRDefault="00803DF4" w:rsidP="00466303">
            <w:pPr>
              <w:pStyle w:val="acctfourfigures"/>
              <w:tabs>
                <w:tab w:val="left" w:pos="72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259" w:type="pct"/>
            <w:gridSpan w:val="2"/>
            <w:vAlign w:val="bottom"/>
            <w:hideMark/>
          </w:tcPr>
          <w:p w14:paraId="6C015584" w14:textId="77777777" w:rsidR="00803DF4" w:rsidRPr="00E60A42" w:rsidRDefault="00803DF4" w:rsidP="00466303">
            <w:pPr>
              <w:pStyle w:val="acctfourfigures"/>
              <w:tabs>
                <w:tab w:val="left" w:pos="720"/>
              </w:tabs>
              <w:spacing w:line="240" w:lineRule="atLeast"/>
              <w:ind w:left="-76" w:right="-86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E60A42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ระดับ</w:t>
            </w:r>
            <w:r w:rsidRPr="00E60A42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  <w:r w:rsidRPr="00E60A42">
              <w:rPr>
                <w:rFonts w:asciiTheme="majorBidi" w:hAnsiTheme="majorBidi" w:cstheme="majorBidi"/>
                <w:sz w:val="26"/>
                <w:szCs w:val="26"/>
                <w:lang w:val="en-US"/>
              </w:rPr>
              <w:t>1</w:t>
            </w:r>
          </w:p>
        </w:tc>
        <w:tc>
          <w:tcPr>
            <w:tcW w:w="91" w:type="pct"/>
          </w:tcPr>
          <w:p w14:paraId="0A3A8EC9" w14:textId="77777777" w:rsidR="00803DF4" w:rsidRPr="00E60A42" w:rsidRDefault="00803DF4" w:rsidP="00466303">
            <w:pPr>
              <w:pStyle w:val="acctfourfigures"/>
              <w:tabs>
                <w:tab w:val="left" w:pos="72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267" w:type="pct"/>
            <w:vAlign w:val="bottom"/>
            <w:hideMark/>
          </w:tcPr>
          <w:p w14:paraId="038462CE" w14:textId="77777777" w:rsidR="00803DF4" w:rsidRPr="00E60A42" w:rsidRDefault="00803DF4" w:rsidP="00466303">
            <w:pPr>
              <w:pStyle w:val="acctfourfigures"/>
              <w:tabs>
                <w:tab w:val="left" w:pos="72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E60A42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ระดับ</w:t>
            </w:r>
            <w:r w:rsidRPr="00E60A42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  <w:r w:rsidRPr="00E60A42">
              <w:rPr>
                <w:rFonts w:asciiTheme="majorBidi" w:hAnsiTheme="majorBidi" w:cstheme="majorBidi"/>
                <w:sz w:val="26"/>
                <w:szCs w:val="26"/>
                <w:lang w:val="en-US"/>
              </w:rPr>
              <w:t>2</w:t>
            </w:r>
          </w:p>
        </w:tc>
        <w:tc>
          <w:tcPr>
            <w:tcW w:w="79" w:type="pct"/>
          </w:tcPr>
          <w:p w14:paraId="08CF2BA4" w14:textId="77777777" w:rsidR="00803DF4" w:rsidRPr="00E60A42" w:rsidRDefault="00803DF4" w:rsidP="00466303">
            <w:pPr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2" w:type="pct"/>
            <w:vAlign w:val="bottom"/>
            <w:hideMark/>
          </w:tcPr>
          <w:p w14:paraId="0EC9EBE7" w14:textId="77777777" w:rsidR="00803DF4" w:rsidRPr="00E60A42" w:rsidRDefault="00803DF4" w:rsidP="00466303">
            <w:pPr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E60A42">
              <w:rPr>
                <w:rFonts w:asciiTheme="majorBidi" w:hAnsiTheme="majorBidi" w:cstheme="majorBidi"/>
                <w:sz w:val="26"/>
                <w:szCs w:val="26"/>
                <w:cs/>
              </w:rPr>
              <w:t>ระดับ</w:t>
            </w:r>
            <w:r w:rsidRPr="00E60A42">
              <w:rPr>
                <w:rFonts w:asciiTheme="majorBidi" w:hAnsiTheme="majorBidi" w:cstheme="majorBidi"/>
                <w:sz w:val="26"/>
                <w:szCs w:val="26"/>
              </w:rPr>
              <w:t xml:space="preserve"> 3</w:t>
            </w:r>
          </w:p>
        </w:tc>
        <w:tc>
          <w:tcPr>
            <w:tcW w:w="87" w:type="pct"/>
          </w:tcPr>
          <w:p w14:paraId="736BAEAB" w14:textId="77777777" w:rsidR="00803DF4" w:rsidRPr="00E60A42" w:rsidRDefault="00803DF4" w:rsidP="00466303">
            <w:pPr>
              <w:pStyle w:val="acctfourfigures"/>
              <w:tabs>
                <w:tab w:val="left" w:pos="72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286" w:type="pct"/>
            <w:vAlign w:val="bottom"/>
            <w:hideMark/>
          </w:tcPr>
          <w:p w14:paraId="0518C757" w14:textId="77777777" w:rsidR="00803DF4" w:rsidRPr="00E60A42" w:rsidRDefault="00803DF4" w:rsidP="00466303">
            <w:pPr>
              <w:pStyle w:val="acctfourfigures"/>
              <w:tabs>
                <w:tab w:val="left" w:pos="72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</w:pPr>
            <w:r w:rsidRPr="00E60A42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รวม</w:t>
            </w:r>
          </w:p>
        </w:tc>
      </w:tr>
      <w:tr w:rsidR="00803DF4" w:rsidRPr="00E60A42" w14:paraId="595ABBDD" w14:textId="77777777" w:rsidTr="00466303">
        <w:trPr>
          <w:trHeight w:val="261"/>
        </w:trPr>
        <w:tc>
          <w:tcPr>
            <w:tcW w:w="1009" w:type="pct"/>
          </w:tcPr>
          <w:p w14:paraId="0C7D40C9" w14:textId="77777777" w:rsidR="00803DF4" w:rsidRPr="00E60A42" w:rsidRDefault="00803DF4" w:rsidP="00466303">
            <w:pPr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highlight w:val="cyan"/>
                <w:cs/>
                <w:lang w:val="en-GB"/>
              </w:rPr>
            </w:pPr>
          </w:p>
        </w:tc>
        <w:tc>
          <w:tcPr>
            <w:tcW w:w="3991" w:type="pct"/>
            <w:gridSpan w:val="19"/>
          </w:tcPr>
          <w:p w14:paraId="3C2B048F" w14:textId="77777777" w:rsidR="00803DF4" w:rsidRPr="00E60A42" w:rsidRDefault="00803DF4" w:rsidP="00466303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6"/>
                <w:szCs w:val="26"/>
              </w:rPr>
            </w:pPr>
            <w:r w:rsidRPr="00E60A42">
              <w:rPr>
                <w:rFonts w:asciiTheme="majorBidi" w:hAnsiTheme="majorBidi" w:cstheme="majorBidi"/>
                <w:i/>
                <w:iCs/>
                <w:sz w:val="26"/>
                <w:szCs w:val="26"/>
              </w:rPr>
              <w:t>(</w:t>
            </w:r>
            <w:r w:rsidRPr="00E60A42">
              <w:rPr>
                <w:rFonts w:asciiTheme="majorBidi" w:hAnsiTheme="majorBidi" w:cstheme="majorBidi"/>
                <w:i/>
                <w:iCs/>
                <w:sz w:val="26"/>
                <w:szCs w:val="26"/>
                <w:cs/>
                <w:lang w:bidi="th-TH"/>
              </w:rPr>
              <w:t>ล้านบาท)</w:t>
            </w:r>
          </w:p>
        </w:tc>
      </w:tr>
      <w:tr w:rsidR="00803DF4" w:rsidRPr="00E60A42" w14:paraId="6E3038A6" w14:textId="77777777" w:rsidTr="00925995">
        <w:trPr>
          <w:trHeight w:val="261"/>
        </w:trPr>
        <w:tc>
          <w:tcPr>
            <w:tcW w:w="1009" w:type="pct"/>
            <w:hideMark/>
          </w:tcPr>
          <w:p w14:paraId="08E5E5EE" w14:textId="77777777" w:rsidR="00803DF4" w:rsidRPr="00E60A42" w:rsidRDefault="00803DF4" w:rsidP="00466303">
            <w:pPr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  <w:lang w:val="en-GB"/>
              </w:rPr>
            </w:pPr>
            <w:r w:rsidRPr="00E60A42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  <w:lang w:val="en-GB"/>
              </w:rPr>
              <w:t>สินทรัพย์ทางการเงินอื่น</w:t>
            </w:r>
          </w:p>
        </w:tc>
        <w:tc>
          <w:tcPr>
            <w:tcW w:w="374" w:type="pct"/>
          </w:tcPr>
          <w:p w14:paraId="76B28A5D" w14:textId="77777777" w:rsidR="00803DF4" w:rsidRPr="00E60A42" w:rsidRDefault="00803DF4" w:rsidP="00466303">
            <w:pPr>
              <w:pStyle w:val="acctfourfigures"/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9" w:type="pct"/>
          </w:tcPr>
          <w:p w14:paraId="3A7306C0" w14:textId="77777777" w:rsidR="00803DF4" w:rsidRPr="00E60A42" w:rsidRDefault="00803DF4" w:rsidP="00466303">
            <w:pPr>
              <w:pStyle w:val="acctfourfigures"/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75" w:type="pct"/>
          </w:tcPr>
          <w:p w14:paraId="69D6BC0E" w14:textId="77777777" w:rsidR="00803DF4" w:rsidRPr="00E60A42" w:rsidRDefault="00803DF4" w:rsidP="00466303">
            <w:pPr>
              <w:pStyle w:val="acctfourfigures"/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9" w:type="pct"/>
          </w:tcPr>
          <w:p w14:paraId="6DF949C9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77" w:type="pct"/>
          </w:tcPr>
          <w:p w14:paraId="0F90A905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9" w:type="pct"/>
          </w:tcPr>
          <w:p w14:paraId="3BB0E82D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54" w:type="pct"/>
          </w:tcPr>
          <w:p w14:paraId="0CC7EB81" w14:textId="77777777" w:rsidR="00803DF4" w:rsidRPr="00E60A42" w:rsidRDefault="00803DF4" w:rsidP="00466303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9" w:type="pct"/>
          </w:tcPr>
          <w:p w14:paraId="6CA26F94" w14:textId="77777777" w:rsidR="00803DF4" w:rsidRPr="00E60A42" w:rsidRDefault="00803DF4" w:rsidP="00466303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332" w:type="pct"/>
          </w:tcPr>
          <w:p w14:paraId="2E9F780E" w14:textId="77777777" w:rsidR="00803DF4" w:rsidRPr="00E60A42" w:rsidRDefault="00803DF4" w:rsidP="00466303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2" w:type="pct"/>
            <w:gridSpan w:val="2"/>
          </w:tcPr>
          <w:p w14:paraId="36CD6B28" w14:textId="77777777" w:rsidR="00803DF4" w:rsidRPr="00E60A42" w:rsidRDefault="00803DF4" w:rsidP="00466303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9" w:type="pct"/>
            <w:gridSpan w:val="2"/>
          </w:tcPr>
          <w:p w14:paraId="0194AE9C" w14:textId="77777777" w:rsidR="00803DF4" w:rsidRPr="00E60A42" w:rsidRDefault="00803DF4" w:rsidP="00466303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1" w:type="pct"/>
          </w:tcPr>
          <w:p w14:paraId="3FFB3851" w14:textId="77777777" w:rsidR="00803DF4" w:rsidRPr="00E60A42" w:rsidRDefault="00803DF4" w:rsidP="00466303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67" w:type="pct"/>
          </w:tcPr>
          <w:p w14:paraId="23AC4442" w14:textId="77777777" w:rsidR="00803DF4" w:rsidRPr="00E60A42" w:rsidRDefault="00803DF4" w:rsidP="00466303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9" w:type="pct"/>
          </w:tcPr>
          <w:p w14:paraId="22C36C33" w14:textId="77777777" w:rsidR="00803DF4" w:rsidRPr="00E60A42" w:rsidRDefault="00803DF4" w:rsidP="00466303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2" w:type="pct"/>
          </w:tcPr>
          <w:p w14:paraId="3E1A9A4C" w14:textId="77777777" w:rsidR="00803DF4" w:rsidRPr="00E60A42" w:rsidRDefault="00803DF4" w:rsidP="00466303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7" w:type="pct"/>
          </w:tcPr>
          <w:p w14:paraId="1D9E312D" w14:textId="77777777" w:rsidR="00803DF4" w:rsidRPr="00E60A42" w:rsidRDefault="00803DF4" w:rsidP="00466303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86" w:type="pct"/>
          </w:tcPr>
          <w:p w14:paraId="58D13D79" w14:textId="77777777" w:rsidR="00803DF4" w:rsidRPr="00E60A42" w:rsidRDefault="00803DF4" w:rsidP="00466303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</w:tr>
      <w:tr w:rsidR="00803DF4" w:rsidRPr="00E60A42" w14:paraId="725E6291" w14:textId="77777777" w:rsidTr="00925995">
        <w:trPr>
          <w:trHeight w:val="261"/>
        </w:trPr>
        <w:tc>
          <w:tcPr>
            <w:tcW w:w="1009" w:type="pct"/>
          </w:tcPr>
          <w:p w14:paraId="4AFA3582" w14:textId="77777777" w:rsidR="00803DF4" w:rsidRPr="00E60A42" w:rsidRDefault="00803DF4" w:rsidP="00466303">
            <w:pPr>
              <w:ind w:left="160" w:right="-90" w:hanging="160"/>
              <w:rPr>
                <w:rFonts w:asciiTheme="majorBidi" w:hAnsiTheme="majorBidi" w:cstheme="majorBidi"/>
                <w:sz w:val="26"/>
                <w:szCs w:val="26"/>
                <w:cs/>
                <w:lang w:val="en-GB"/>
              </w:rPr>
            </w:pPr>
            <w:r w:rsidRPr="00E60A42">
              <w:rPr>
                <w:rFonts w:asciiTheme="majorBidi" w:hAnsiTheme="majorBidi" w:cstheme="majorBidi"/>
                <w:sz w:val="26"/>
                <w:szCs w:val="26"/>
                <w:cs/>
                <w:lang w:val="en-GB"/>
              </w:rPr>
              <w:t>สัญญาซื้อขายเงินตราต่างประเทศล่วงหน้า</w:t>
            </w:r>
          </w:p>
        </w:tc>
        <w:tc>
          <w:tcPr>
            <w:tcW w:w="374" w:type="pct"/>
          </w:tcPr>
          <w:p w14:paraId="7BE3AA25" w14:textId="461E2991" w:rsidR="00803DF4" w:rsidRPr="00E60A42" w:rsidRDefault="00803DF4" w:rsidP="00466303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222</w:t>
            </w:r>
          </w:p>
        </w:tc>
        <w:tc>
          <w:tcPr>
            <w:tcW w:w="119" w:type="pct"/>
          </w:tcPr>
          <w:p w14:paraId="68033930" w14:textId="77777777" w:rsidR="00803DF4" w:rsidRPr="00E60A42" w:rsidRDefault="00803DF4" w:rsidP="00466303">
            <w:pPr>
              <w:pStyle w:val="acctfourfigures"/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75" w:type="pct"/>
            <w:vAlign w:val="bottom"/>
          </w:tcPr>
          <w:p w14:paraId="5EB5C811" w14:textId="4D30AFA2" w:rsidR="00803DF4" w:rsidRPr="00E60A42" w:rsidRDefault="00803DF4" w:rsidP="00466303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1</w:t>
            </w:r>
          </w:p>
        </w:tc>
        <w:tc>
          <w:tcPr>
            <w:tcW w:w="119" w:type="pct"/>
          </w:tcPr>
          <w:p w14:paraId="7EC92803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77" w:type="pct"/>
          </w:tcPr>
          <w:p w14:paraId="0610F441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867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E60A42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19" w:type="pct"/>
          </w:tcPr>
          <w:p w14:paraId="53770A26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54" w:type="pct"/>
          </w:tcPr>
          <w:p w14:paraId="18CD37E9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38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E60A42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19" w:type="pct"/>
          </w:tcPr>
          <w:p w14:paraId="13E6B2E6" w14:textId="77777777" w:rsidR="00803DF4" w:rsidRPr="00E60A42" w:rsidRDefault="00803DF4" w:rsidP="00466303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332" w:type="pct"/>
          </w:tcPr>
          <w:p w14:paraId="1469DF73" w14:textId="481FCCE1" w:rsidR="00803DF4" w:rsidRPr="00E60A42" w:rsidRDefault="00803DF4" w:rsidP="00466303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223</w:t>
            </w:r>
          </w:p>
        </w:tc>
        <w:tc>
          <w:tcPr>
            <w:tcW w:w="82" w:type="pct"/>
            <w:gridSpan w:val="2"/>
          </w:tcPr>
          <w:p w14:paraId="3CADF39A" w14:textId="77777777" w:rsidR="00803DF4" w:rsidRPr="00E60A42" w:rsidRDefault="00803DF4" w:rsidP="00466303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9" w:type="pct"/>
            <w:gridSpan w:val="2"/>
          </w:tcPr>
          <w:p w14:paraId="786736F4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40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E60A42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91" w:type="pct"/>
          </w:tcPr>
          <w:p w14:paraId="2AB430F1" w14:textId="77777777" w:rsidR="00803DF4" w:rsidRPr="00E60A42" w:rsidRDefault="00803DF4" w:rsidP="00466303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67" w:type="pct"/>
          </w:tcPr>
          <w:p w14:paraId="5DC66298" w14:textId="35BAEDA5" w:rsidR="00803DF4" w:rsidRPr="00E60A42" w:rsidRDefault="00803DF4" w:rsidP="00466303">
            <w:pPr>
              <w:pStyle w:val="acctfourfigures"/>
              <w:tabs>
                <w:tab w:val="clear" w:pos="765"/>
                <w:tab w:val="decimal" w:pos="521"/>
                <w:tab w:val="decimal" w:pos="595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223</w:t>
            </w:r>
          </w:p>
        </w:tc>
        <w:tc>
          <w:tcPr>
            <w:tcW w:w="79" w:type="pct"/>
          </w:tcPr>
          <w:p w14:paraId="1EC14147" w14:textId="77777777" w:rsidR="00803DF4" w:rsidRPr="00E60A42" w:rsidRDefault="00803DF4" w:rsidP="00466303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2" w:type="pct"/>
          </w:tcPr>
          <w:p w14:paraId="76F21562" w14:textId="77777777" w:rsidR="00803DF4" w:rsidRPr="00E60A42" w:rsidRDefault="00803DF4" w:rsidP="00466303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E60A42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87" w:type="pct"/>
          </w:tcPr>
          <w:p w14:paraId="402B5394" w14:textId="77777777" w:rsidR="00803DF4" w:rsidRPr="00E60A42" w:rsidRDefault="00803DF4" w:rsidP="00466303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86" w:type="pct"/>
          </w:tcPr>
          <w:p w14:paraId="59321BB9" w14:textId="3430FDDF" w:rsidR="00803DF4" w:rsidRPr="00E60A42" w:rsidRDefault="00803DF4" w:rsidP="00466303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223</w:t>
            </w:r>
          </w:p>
        </w:tc>
      </w:tr>
      <w:tr w:rsidR="00803DF4" w:rsidRPr="00E60A42" w14:paraId="69822B11" w14:textId="77777777" w:rsidTr="00925995">
        <w:trPr>
          <w:trHeight w:val="261"/>
        </w:trPr>
        <w:tc>
          <w:tcPr>
            <w:tcW w:w="1009" w:type="pct"/>
            <w:hideMark/>
          </w:tcPr>
          <w:p w14:paraId="0A2016AE" w14:textId="77777777" w:rsidR="00803DF4" w:rsidRPr="00E60A42" w:rsidRDefault="00803DF4" w:rsidP="00466303">
            <w:pPr>
              <w:ind w:left="160" w:right="-90" w:hanging="160"/>
              <w:rPr>
                <w:rFonts w:asciiTheme="majorBidi" w:hAnsiTheme="majorBidi" w:cstheme="majorBidi"/>
                <w:b/>
                <w:bCs/>
                <w:sz w:val="26"/>
                <w:szCs w:val="26"/>
                <w:lang w:val="en-GB"/>
              </w:rPr>
            </w:pPr>
            <w:r w:rsidRPr="00E60A42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  <w:lang w:val="en-GB"/>
              </w:rPr>
              <w:t>รวมสินทรัพย์ทางการเงินอื่น</w:t>
            </w:r>
          </w:p>
        </w:tc>
        <w:tc>
          <w:tcPr>
            <w:tcW w:w="374" w:type="pct"/>
            <w:tcBorders>
              <w:top w:val="single" w:sz="4" w:space="0" w:color="auto"/>
              <w:bottom w:val="double" w:sz="4" w:space="0" w:color="auto"/>
            </w:tcBorders>
          </w:tcPr>
          <w:p w14:paraId="0C12CA76" w14:textId="7EF65FC8" w:rsidR="00803DF4" w:rsidRPr="00E60A42" w:rsidRDefault="00803DF4" w:rsidP="00466303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222</w:t>
            </w:r>
          </w:p>
        </w:tc>
        <w:tc>
          <w:tcPr>
            <w:tcW w:w="119" w:type="pct"/>
          </w:tcPr>
          <w:p w14:paraId="47EDBBA7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475" w:type="pct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0644C4A5" w14:textId="19E9E6CB" w:rsidR="00803DF4" w:rsidRPr="00E60A42" w:rsidRDefault="00803DF4" w:rsidP="00466303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</w:t>
            </w:r>
          </w:p>
        </w:tc>
        <w:tc>
          <w:tcPr>
            <w:tcW w:w="119" w:type="pct"/>
          </w:tcPr>
          <w:p w14:paraId="1738B2A7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477" w:type="pct"/>
            <w:tcBorders>
              <w:top w:val="single" w:sz="4" w:space="0" w:color="auto"/>
              <w:bottom w:val="double" w:sz="4" w:space="0" w:color="auto"/>
            </w:tcBorders>
          </w:tcPr>
          <w:p w14:paraId="752A79CC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867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E60A42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119" w:type="pct"/>
          </w:tcPr>
          <w:p w14:paraId="798F6BBC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tLeast"/>
              <w:ind w:left="-43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454" w:type="pct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E250968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38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E60A42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119" w:type="pct"/>
            <w:vAlign w:val="bottom"/>
          </w:tcPr>
          <w:p w14:paraId="3DE682DE" w14:textId="77777777" w:rsidR="00803DF4" w:rsidRPr="00E60A42" w:rsidRDefault="00803DF4" w:rsidP="00466303">
            <w:pPr>
              <w:tabs>
                <w:tab w:val="decimal" w:pos="595"/>
                <w:tab w:val="decimal" w:pos="701"/>
              </w:tabs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332" w:type="pct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4F375F4E" w14:textId="60F0A09E" w:rsidR="00803DF4" w:rsidRPr="00E60A42" w:rsidRDefault="00803DF4" w:rsidP="00466303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223</w:t>
            </w:r>
          </w:p>
        </w:tc>
        <w:tc>
          <w:tcPr>
            <w:tcW w:w="82" w:type="pct"/>
            <w:gridSpan w:val="2"/>
            <w:vAlign w:val="bottom"/>
          </w:tcPr>
          <w:p w14:paraId="1A501951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9" w:type="pct"/>
            <w:gridSpan w:val="2"/>
            <w:vAlign w:val="bottom"/>
          </w:tcPr>
          <w:p w14:paraId="0DE7F412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380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1" w:type="pct"/>
            <w:vAlign w:val="bottom"/>
          </w:tcPr>
          <w:p w14:paraId="168B207F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67" w:type="pct"/>
            <w:vAlign w:val="bottom"/>
          </w:tcPr>
          <w:p w14:paraId="726A6653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521"/>
                <w:tab w:val="decimal" w:pos="595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9" w:type="pct"/>
            <w:vAlign w:val="bottom"/>
          </w:tcPr>
          <w:p w14:paraId="76E47536" w14:textId="77777777" w:rsidR="00803DF4" w:rsidRPr="00E60A42" w:rsidRDefault="00803DF4" w:rsidP="00466303">
            <w:pPr>
              <w:tabs>
                <w:tab w:val="decimal" w:pos="595"/>
                <w:tab w:val="decimal" w:pos="701"/>
              </w:tabs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2" w:type="pct"/>
            <w:vAlign w:val="bottom"/>
          </w:tcPr>
          <w:p w14:paraId="35718A96" w14:textId="77777777" w:rsidR="00803DF4" w:rsidRPr="00E60A42" w:rsidRDefault="00803DF4" w:rsidP="00466303">
            <w:pPr>
              <w:tabs>
                <w:tab w:val="decimal" w:pos="595"/>
                <w:tab w:val="decimal" w:pos="701"/>
              </w:tabs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7" w:type="pct"/>
            <w:vAlign w:val="bottom"/>
          </w:tcPr>
          <w:p w14:paraId="5FDE5A9B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86" w:type="pct"/>
            <w:vAlign w:val="bottom"/>
          </w:tcPr>
          <w:p w14:paraId="7046DC66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521"/>
                <w:tab w:val="decimal" w:pos="595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</w:tr>
      <w:tr w:rsidR="00803DF4" w:rsidRPr="00E60A42" w14:paraId="7905B58F" w14:textId="77777777" w:rsidTr="00925995">
        <w:trPr>
          <w:trHeight w:val="261"/>
        </w:trPr>
        <w:tc>
          <w:tcPr>
            <w:tcW w:w="1009" w:type="pct"/>
          </w:tcPr>
          <w:p w14:paraId="41BB0850" w14:textId="77777777" w:rsidR="00803DF4" w:rsidRPr="00E60A42" w:rsidRDefault="00803DF4" w:rsidP="00466303">
            <w:pPr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lang w:val="en-GB"/>
              </w:rPr>
            </w:pPr>
          </w:p>
        </w:tc>
        <w:tc>
          <w:tcPr>
            <w:tcW w:w="374" w:type="pct"/>
            <w:tcBorders>
              <w:top w:val="double" w:sz="4" w:space="0" w:color="auto"/>
            </w:tcBorders>
          </w:tcPr>
          <w:p w14:paraId="3F3AB66F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9" w:type="pct"/>
          </w:tcPr>
          <w:p w14:paraId="4A75A434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75" w:type="pct"/>
            <w:tcBorders>
              <w:top w:val="double" w:sz="4" w:space="0" w:color="auto"/>
              <w:left w:val="nil"/>
              <w:right w:val="nil"/>
            </w:tcBorders>
            <w:vAlign w:val="bottom"/>
          </w:tcPr>
          <w:p w14:paraId="1E293D9A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9" w:type="pct"/>
          </w:tcPr>
          <w:p w14:paraId="2F2D0733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77" w:type="pct"/>
            <w:tcBorders>
              <w:top w:val="double" w:sz="4" w:space="0" w:color="auto"/>
            </w:tcBorders>
          </w:tcPr>
          <w:p w14:paraId="6D7A0997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9" w:type="pct"/>
          </w:tcPr>
          <w:p w14:paraId="7DCECC6E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54" w:type="pct"/>
            <w:tcBorders>
              <w:top w:val="double" w:sz="4" w:space="0" w:color="auto"/>
              <w:left w:val="nil"/>
              <w:right w:val="nil"/>
            </w:tcBorders>
          </w:tcPr>
          <w:p w14:paraId="01858B6E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9" w:type="pct"/>
            <w:vAlign w:val="bottom"/>
          </w:tcPr>
          <w:p w14:paraId="7B42AAFD" w14:textId="77777777" w:rsidR="00803DF4" w:rsidRPr="00E60A42" w:rsidRDefault="00803DF4" w:rsidP="00466303">
            <w:pPr>
              <w:tabs>
                <w:tab w:val="decimal" w:pos="595"/>
                <w:tab w:val="decimal" w:pos="701"/>
              </w:tabs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332" w:type="pct"/>
            <w:tcBorders>
              <w:top w:val="double" w:sz="4" w:space="0" w:color="auto"/>
              <w:left w:val="nil"/>
              <w:right w:val="nil"/>
            </w:tcBorders>
            <w:vAlign w:val="bottom"/>
          </w:tcPr>
          <w:p w14:paraId="47A6964F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2" w:type="pct"/>
            <w:gridSpan w:val="2"/>
            <w:vAlign w:val="bottom"/>
          </w:tcPr>
          <w:p w14:paraId="5CE13761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9" w:type="pct"/>
            <w:gridSpan w:val="2"/>
            <w:vAlign w:val="bottom"/>
          </w:tcPr>
          <w:p w14:paraId="4716668B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38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1" w:type="pct"/>
            <w:vAlign w:val="bottom"/>
          </w:tcPr>
          <w:p w14:paraId="4168C853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67" w:type="pct"/>
            <w:vAlign w:val="bottom"/>
          </w:tcPr>
          <w:p w14:paraId="6BD9EC38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521"/>
                <w:tab w:val="decimal" w:pos="595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9" w:type="pct"/>
            <w:vAlign w:val="bottom"/>
          </w:tcPr>
          <w:p w14:paraId="224818E8" w14:textId="77777777" w:rsidR="00803DF4" w:rsidRPr="00E60A42" w:rsidRDefault="00803DF4" w:rsidP="00466303">
            <w:pPr>
              <w:tabs>
                <w:tab w:val="decimal" w:pos="595"/>
                <w:tab w:val="decimal" w:pos="701"/>
              </w:tabs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2" w:type="pct"/>
            <w:vAlign w:val="bottom"/>
          </w:tcPr>
          <w:p w14:paraId="42F039CC" w14:textId="77777777" w:rsidR="00803DF4" w:rsidRPr="00E60A42" w:rsidRDefault="00803DF4" w:rsidP="00466303">
            <w:pPr>
              <w:tabs>
                <w:tab w:val="decimal" w:pos="595"/>
                <w:tab w:val="decimal" w:pos="701"/>
              </w:tabs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7" w:type="pct"/>
            <w:vAlign w:val="bottom"/>
          </w:tcPr>
          <w:p w14:paraId="14E625D2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86" w:type="pct"/>
            <w:vAlign w:val="bottom"/>
          </w:tcPr>
          <w:p w14:paraId="5C45B38B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521"/>
                <w:tab w:val="decimal" w:pos="595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</w:tr>
      <w:tr w:rsidR="00803DF4" w:rsidRPr="00E60A42" w14:paraId="6DC7E6CD" w14:textId="77777777" w:rsidTr="00925995">
        <w:trPr>
          <w:trHeight w:val="261"/>
        </w:trPr>
        <w:tc>
          <w:tcPr>
            <w:tcW w:w="1009" w:type="pct"/>
          </w:tcPr>
          <w:p w14:paraId="6B131586" w14:textId="77777777" w:rsidR="00803DF4" w:rsidRPr="00E60A42" w:rsidRDefault="00803DF4" w:rsidP="00466303">
            <w:pPr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  <w:lang w:val="en-GB"/>
              </w:rPr>
            </w:pPr>
            <w:r w:rsidRPr="00E60A42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  <w:lang w:val="en-GB"/>
              </w:rPr>
              <w:t>หนี้สินทางการเงินอื่น</w:t>
            </w:r>
          </w:p>
        </w:tc>
        <w:tc>
          <w:tcPr>
            <w:tcW w:w="374" w:type="pct"/>
          </w:tcPr>
          <w:p w14:paraId="562DA925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9" w:type="pct"/>
          </w:tcPr>
          <w:p w14:paraId="30BEC6D6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75" w:type="pct"/>
            <w:vAlign w:val="bottom"/>
          </w:tcPr>
          <w:p w14:paraId="21DEC3C7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9" w:type="pct"/>
          </w:tcPr>
          <w:p w14:paraId="7A09806E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77" w:type="pct"/>
          </w:tcPr>
          <w:p w14:paraId="599105AE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9" w:type="pct"/>
          </w:tcPr>
          <w:p w14:paraId="2B93B8A8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54" w:type="pct"/>
          </w:tcPr>
          <w:p w14:paraId="5D1FD3B4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9" w:type="pct"/>
            <w:vAlign w:val="bottom"/>
          </w:tcPr>
          <w:p w14:paraId="290995F4" w14:textId="77777777" w:rsidR="00803DF4" w:rsidRPr="00E60A42" w:rsidRDefault="00803DF4" w:rsidP="00466303">
            <w:pPr>
              <w:tabs>
                <w:tab w:val="decimal" w:pos="595"/>
                <w:tab w:val="decimal" w:pos="701"/>
              </w:tabs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332" w:type="pct"/>
            <w:vAlign w:val="bottom"/>
          </w:tcPr>
          <w:p w14:paraId="6FCA8B41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2" w:type="pct"/>
            <w:gridSpan w:val="2"/>
            <w:vAlign w:val="bottom"/>
          </w:tcPr>
          <w:p w14:paraId="484D1FBE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9" w:type="pct"/>
            <w:gridSpan w:val="2"/>
            <w:vAlign w:val="bottom"/>
          </w:tcPr>
          <w:p w14:paraId="51C7A1DA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38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1" w:type="pct"/>
            <w:vAlign w:val="bottom"/>
          </w:tcPr>
          <w:p w14:paraId="7298FC43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67" w:type="pct"/>
            <w:vAlign w:val="bottom"/>
          </w:tcPr>
          <w:p w14:paraId="72128EE6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521"/>
                <w:tab w:val="decimal" w:pos="595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9" w:type="pct"/>
            <w:vAlign w:val="bottom"/>
          </w:tcPr>
          <w:p w14:paraId="4D00F16F" w14:textId="77777777" w:rsidR="00803DF4" w:rsidRPr="00E60A42" w:rsidRDefault="00803DF4" w:rsidP="00466303">
            <w:pPr>
              <w:tabs>
                <w:tab w:val="decimal" w:pos="595"/>
                <w:tab w:val="decimal" w:pos="701"/>
              </w:tabs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2" w:type="pct"/>
            <w:vAlign w:val="bottom"/>
          </w:tcPr>
          <w:p w14:paraId="383B0E1C" w14:textId="77777777" w:rsidR="00803DF4" w:rsidRPr="00E60A42" w:rsidRDefault="00803DF4" w:rsidP="00466303">
            <w:pPr>
              <w:tabs>
                <w:tab w:val="decimal" w:pos="595"/>
                <w:tab w:val="decimal" w:pos="701"/>
              </w:tabs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7" w:type="pct"/>
            <w:vAlign w:val="bottom"/>
          </w:tcPr>
          <w:p w14:paraId="4C991965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86" w:type="pct"/>
            <w:vAlign w:val="bottom"/>
          </w:tcPr>
          <w:p w14:paraId="28700DA3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521"/>
                <w:tab w:val="decimal" w:pos="595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</w:tr>
      <w:tr w:rsidR="00803DF4" w:rsidRPr="00E60A42" w14:paraId="72F3C9B9" w14:textId="77777777" w:rsidTr="00925995">
        <w:trPr>
          <w:trHeight w:val="261"/>
        </w:trPr>
        <w:tc>
          <w:tcPr>
            <w:tcW w:w="1009" w:type="pct"/>
          </w:tcPr>
          <w:p w14:paraId="28EE3658" w14:textId="77777777" w:rsidR="00803DF4" w:rsidRPr="00E60A42" w:rsidRDefault="00803DF4" w:rsidP="00466303">
            <w:pPr>
              <w:ind w:left="160" w:right="-90" w:hanging="160"/>
              <w:rPr>
                <w:rFonts w:asciiTheme="majorBidi" w:hAnsiTheme="majorBidi" w:cstheme="majorBidi"/>
                <w:sz w:val="26"/>
                <w:szCs w:val="26"/>
                <w:cs/>
                <w:lang w:val="en-GB"/>
              </w:rPr>
            </w:pPr>
            <w:r w:rsidRPr="00E60A42">
              <w:rPr>
                <w:rFonts w:asciiTheme="majorBidi" w:hAnsiTheme="majorBidi" w:cstheme="majorBidi"/>
                <w:sz w:val="26"/>
                <w:szCs w:val="26"/>
                <w:cs/>
                <w:lang w:val="en-GB"/>
              </w:rPr>
              <w:t>สัญญาแลกเปลี่ยนอัตราดอกเบี้ย</w:t>
            </w:r>
          </w:p>
        </w:tc>
        <w:tc>
          <w:tcPr>
            <w:tcW w:w="374" w:type="pct"/>
          </w:tcPr>
          <w:p w14:paraId="55A788C9" w14:textId="5D67FA0A" w:rsidR="00803DF4" w:rsidRPr="00E60A42" w:rsidRDefault="00803DF4" w:rsidP="00466303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136</w:t>
            </w:r>
          </w:p>
        </w:tc>
        <w:tc>
          <w:tcPr>
            <w:tcW w:w="119" w:type="pct"/>
          </w:tcPr>
          <w:p w14:paraId="1737776A" w14:textId="77777777" w:rsidR="00803DF4" w:rsidRPr="00E60A42" w:rsidRDefault="00803DF4" w:rsidP="00466303">
            <w:pPr>
              <w:pStyle w:val="acctfourfigures"/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75" w:type="pct"/>
            <w:vAlign w:val="bottom"/>
          </w:tcPr>
          <w:p w14:paraId="45ECE2AB" w14:textId="64CA43FD" w:rsidR="00803DF4" w:rsidRPr="00E60A42" w:rsidRDefault="00803DF4" w:rsidP="00925995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30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19" w:type="pct"/>
          </w:tcPr>
          <w:p w14:paraId="2BC086B3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77" w:type="pct"/>
          </w:tcPr>
          <w:p w14:paraId="13FC4CEF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867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E60A42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19" w:type="pct"/>
          </w:tcPr>
          <w:p w14:paraId="51202060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454" w:type="pct"/>
          </w:tcPr>
          <w:p w14:paraId="5886DB84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38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E60A42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19" w:type="pct"/>
          </w:tcPr>
          <w:p w14:paraId="48A02C39" w14:textId="77777777" w:rsidR="00803DF4" w:rsidRPr="00E60A42" w:rsidRDefault="00803DF4" w:rsidP="00466303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332" w:type="pct"/>
            <w:vAlign w:val="bottom"/>
          </w:tcPr>
          <w:p w14:paraId="43CD554F" w14:textId="02EEF57A" w:rsidR="00803DF4" w:rsidRPr="00E60A42" w:rsidRDefault="00803DF4" w:rsidP="00466303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136</w:t>
            </w:r>
          </w:p>
        </w:tc>
        <w:tc>
          <w:tcPr>
            <w:tcW w:w="82" w:type="pct"/>
            <w:gridSpan w:val="2"/>
          </w:tcPr>
          <w:p w14:paraId="374E7FEE" w14:textId="77777777" w:rsidR="00803DF4" w:rsidRPr="00E60A42" w:rsidRDefault="00803DF4" w:rsidP="00466303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9" w:type="pct"/>
            <w:gridSpan w:val="2"/>
          </w:tcPr>
          <w:p w14:paraId="598EAB32" w14:textId="77777777" w:rsidR="00803DF4" w:rsidRPr="00E60A42" w:rsidRDefault="00803DF4" w:rsidP="00466303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E60A42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91" w:type="pct"/>
          </w:tcPr>
          <w:p w14:paraId="514A7FEB" w14:textId="77777777" w:rsidR="00803DF4" w:rsidRPr="00E60A42" w:rsidRDefault="00803DF4" w:rsidP="00466303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67" w:type="pct"/>
            <w:vAlign w:val="bottom"/>
          </w:tcPr>
          <w:p w14:paraId="321A43A6" w14:textId="643F49F1" w:rsidR="00803DF4" w:rsidRPr="00E60A42" w:rsidRDefault="00803DF4" w:rsidP="00466303">
            <w:pPr>
              <w:pStyle w:val="acctfourfigures"/>
              <w:tabs>
                <w:tab w:val="clear" w:pos="765"/>
                <w:tab w:val="decimal" w:pos="521"/>
                <w:tab w:val="decimal" w:pos="595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136</w:t>
            </w:r>
          </w:p>
        </w:tc>
        <w:tc>
          <w:tcPr>
            <w:tcW w:w="79" w:type="pct"/>
          </w:tcPr>
          <w:p w14:paraId="34A1F2A6" w14:textId="77777777" w:rsidR="00803DF4" w:rsidRPr="00E60A42" w:rsidRDefault="00803DF4" w:rsidP="00466303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2" w:type="pct"/>
          </w:tcPr>
          <w:p w14:paraId="43E69EC0" w14:textId="77777777" w:rsidR="00803DF4" w:rsidRPr="00E60A42" w:rsidRDefault="00803DF4" w:rsidP="00466303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E60A42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87" w:type="pct"/>
          </w:tcPr>
          <w:p w14:paraId="0164FA6E" w14:textId="77777777" w:rsidR="00803DF4" w:rsidRPr="00E60A42" w:rsidRDefault="00803DF4" w:rsidP="00466303">
            <w:pPr>
              <w:pStyle w:val="acctfourfigures"/>
              <w:tabs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86" w:type="pct"/>
            <w:vAlign w:val="bottom"/>
          </w:tcPr>
          <w:p w14:paraId="19E7F6CD" w14:textId="06015981" w:rsidR="00803DF4" w:rsidRPr="00E60A42" w:rsidRDefault="00803DF4" w:rsidP="00466303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136</w:t>
            </w:r>
          </w:p>
        </w:tc>
      </w:tr>
      <w:tr w:rsidR="00803DF4" w:rsidRPr="00E60A42" w14:paraId="26B2F20A" w14:textId="77777777" w:rsidTr="00925995">
        <w:trPr>
          <w:trHeight w:val="261"/>
        </w:trPr>
        <w:tc>
          <w:tcPr>
            <w:tcW w:w="1009" w:type="pct"/>
            <w:hideMark/>
          </w:tcPr>
          <w:p w14:paraId="0B777EDE" w14:textId="77777777" w:rsidR="00803DF4" w:rsidRPr="00E60A42" w:rsidRDefault="00803DF4" w:rsidP="00466303">
            <w:pPr>
              <w:ind w:left="160" w:right="-90" w:hanging="160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E60A42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รวมหนี้สินทางการเงินอื่น</w:t>
            </w:r>
          </w:p>
        </w:tc>
        <w:tc>
          <w:tcPr>
            <w:tcW w:w="374" w:type="pct"/>
            <w:tcBorders>
              <w:top w:val="single" w:sz="4" w:space="0" w:color="auto"/>
              <w:bottom w:val="double" w:sz="4" w:space="0" w:color="auto"/>
            </w:tcBorders>
          </w:tcPr>
          <w:p w14:paraId="024AC3BF" w14:textId="44469B61" w:rsidR="00803DF4" w:rsidRPr="00E60A42" w:rsidRDefault="00803DF4" w:rsidP="00466303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136</w:t>
            </w:r>
          </w:p>
        </w:tc>
        <w:tc>
          <w:tcPr>
            <w:tcW w:w="119" w:type="pct"/>
          </w:tcPr>
          <w:p w14:paraId="0944399A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475" w:type="pct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196279CE" w14:textId="7BBD67CB" w:rsidR="00803DF4" w:rsidRPr="00E60A42" w:rsidRDefault="00803DF4" w:rsidP="00925995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301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119" w:type="pct"/>
          </w:tcPr>
          <w:p w14:paraId="71E7886C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477" w:type="pct"/>
            <w:tcBorders>
              <w:top w:val="single" w:sz="4" w:space="0" w:color="auto"/>
              <w:bottom w:val="double" w:sz="4" w:space="0" w:color="auto"/>
            </w:tcBorders>
          </w:tcPr>
          <w:p w14:paraId="5A699BD2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867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E60A42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119" w:type="pct"/>
          </w:tcPr>
          <w:p w14:paraId="208B9DD5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tLeast"/>
              <w:ind w:left="-43" w:right="-20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454" w:type="pct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732C65A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38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E60A42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119" w:type="pct"/>
            <w:vAlign w:val="bottom"/>
          </w:tcPr>
          <w:p w14:paraId="61F03998" w14:textId="77777777" w:rsidR="00803DF4" w:rsidRPr="00E60A42" w:rsidRDefault="00803DF4" w:rsidP="00466303">
            <w:pPr>
              <w:tabs>
                <w:tab w:val="decimal" w:pos="595"/>
                <w:tab w:val="decimal" w:pos="701"/>
              </w:tabs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332" w:type="pct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57DE6052" w14:textId="10E1130A" w:rsidR="00803DF4" w:rsidRPr="00E60A42" w:rsidRDefault="00803DF4" w:rsidP="00466303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tLeast"/>
              <w:ind w:left="-43" w:right="-14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136</w:t>
            </w:r>
          </w:p>
        </w:tc>
        <w:tc>
          <w:tcPr>
            <w:tcW w:w="82" w:type="pct"/>
            <w:gridSpan w:val="2"/>
            <w:vAlign w:val="bottom"/>
          </w:tcPr>
          <w:p w14:paraId="09221D68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259" w:type="pct"/>
            <w:gridSpan w:val="2"/>
            <w:vAlign w:val="bottom"/>
          </w:tcPr>
          <w:p w14:paraId="7CCEDCAB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91" w:type="pct"/>
            <w:vAlign w:val="bottom"/>
          </w:tcPr>
          <w:p w14:paraId="26F48DAD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267" w:type="pct"/>
            <w:vAlign w:val="bottom"/>
          </w:tcPr>
          <w:p w14:paraId="0EEBDB93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79" w:type="pct"/>
            <w:vAlign w:val="bottom"/>
          </w:tcPr>
          <w:p w14:paraId="095352F3" w14:textId="77777777" w:rsidR="00803DF4" w:rsidRPr="00E60A42" w:rsidRDefault="00803DF4" w:rsidP="00466303">
            <w:pPr>
              <w:tabs>
                <w:tab w:val="decimal" w:pos="595"/>
                <w:tab w:val="decimal" w:pos="701"/>
              </w:tabs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252" w:type="pct"/>
            <w:vAlign w:val="bottom"/>
          </w:tcPr>
          <w:p w14:paraId="5CA1DEC3" w14:textId="77777777" w:rsidR="00803DF4" w:rsidRPr="00E60A42" w:rsidRDefault="00803DF4" w:rsidP="00466303">
            <w:pPr>
              <w:tabs>
                <w:tab w:val="decimal" w:pos="595"/>
                <w:tab w:val="decimal" w:pos="701"/>
              </w:tabs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87" w:type="pct"/>
            <w:vAlign w:val="bottom"/>
          </w:tcPr>
          <w:p w14:paraId="48EBB84E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286" w:type="pct"/>
            <w:vAlign w:val="bottom"/>
          </w:tcPr>
          <w:p w14:paraId="160A5D88" w14:textId="77777777" w:rsidR="00803DF4" w:rsidRPr="00E60A42" w:rsidRDefault="00803DF4" w:rsidP="004663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/>
              </w:rPr>
            </w:pPr>
          </w:p>
        </w:tc>
      </w:tr>
    </w:tbl>
    <w:p w14:paraId="51282CBC" w14:textId="0D491638" w:rsidR="00803DF4" w:rsidRDefault="00803DF4" w:rsidP="00E21677">
      <w:pPr>
        <w:tabs>
          <w:tab w:val="left" w:pos="540"/>
        </w:tabs>
        <w:ind w:left="540"/>
        <w:jc w:val="thaiDistribute"/>
        <w:rPr>
          <w:rFonts w:cs="Angsana New"/>
          <w:sz w:val="24"/>
          <w:szCs w:val="24"/>
        </w:rPr>
      </w:pPr>
    </w:p>
    <w:p w14:paraId="7201F262" w14:textId="77777777" w:rsidR="00803DF4" w:rsidRDefault="00803DF4" w:rsidP="00E21677">
      <w:pPr>
        <w:tabs>
          <w:tab w:val="left" w:pos="540"/>
        </w:tabs>
        <w:ind w:left="540"/>
        <w:jc w:val="thaiDistribute"/>
        <w:rPr>
          <w:rFonts w:cs="Angsana New"/>
          <w:sz w:val="24"/>
          <w:szCs w:val="24"/>
        </w:rPr>
      </w:pPr>
    </w:p>
    <w:p w14:paraId="6EEE4183" w14:textId="77777777" w:rsidR="00662FF1" w:rsidRPr="00294E6A" w:rsidRDefault="00662FF1" w:rsidP="0009455D">
      <w:pPr>
        <w:ind w:left="-14" w:right="-90"/>
        <w:rPr>
          <w:rFonts w:asciiTheme="majorBidi" w:hAnsiTheme="majorBidi" w:cstheme="majorBidi"/>
          <w:b/>
          <w:bCs/>
          <w:i/>
          <w:iCs/>
          <w:sz w:val="20"/>
          <w:szCs w:val="20"/>
          <w:cs/>
        </w:rPr>
        <w:sectPr w:rsidR="00662FF1" w:rsidRPr="00294E6A" w:rsidSect="00294E6A">
          <w:pgSz w:w="16838" w:h="11906" w:orient="landscape" w:code="9"/>
          <w:pgMar w:top="1152" w:right="691" w:bottom="1152" w:left="576" w:header="720" w:footer="720" w:gutter="0"/>
          <w:cols w:space="720"/>
        </w:sectPr>
      </w:pPr>
    </w:p>
    <w:tbl>
      <w:tblPr>
        <w:tblW w:w="9554" w:type="dxa"/>
        <w:tblInd w:w="45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3169"/>
        <w:gridCol w:w="1169"/>
        <w:gridCol w:w="178"/>
        <w:gridCol w:w="1082"/>
        <w:gridCol w:w="276"/>
        <w:gridCol w:w="1073"/>
        <w:gridCol w:w="7"/>
        <w:gridCol w:w="173"/>
        <w:gridCol w:w="7"/>
        <w:gridCol w:w="987"/>
        <w:gridCol w:w="93"/>
        <w:gridCol w:w="89"/>
        <w:gridCol w:w="91"/>
        <w:gridCol w:w="1160"/>
      </w:tblGrid>
      <w:tr w:rsidR="00B22CBC" w:rsidRPr="004D135A" w14:paraId="06AC6DA6" w14:textId="77777777" w:rsidTr="00294E6A">
        <w:trPr>
          <w:trHeight w:val="363"/>
          <w:tblHeader/>
        </w:trPr>
        <w:tc>
          <w:tcPr>
            <w:tcW w:w="3169" w:type="dxa"/>
            <w:vMerge w:val="restart"/>
            <w:shd w:val="clear" w:color="auto" w:fill="auto"/>
            <w:vAlign w:val="bottom"/>
          </w:tcPr>
          <w:p w14:paraId="08F03C64" w14:textId="77777777" w:rsidR="00B22CBC" w:rsidRPr="004D135A" w:rsidRDefault="00B22CBC" w:rsidP="0009455D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="Angsana New" w:hAnsi="Angsana New" w:cs="Angsana New"/>
                <w:iCs/>
                <w:color w:val="0000FF"/>
                <w:sz w:val="30"/>
                <w:szCs w:val="30"/>
                <w:highlight w:val="cyan"/>
                <w:lang w:val="en-US" w:bidi="th-TH"/>
              </w:rPr>
            </w:pPr>
          </w:p>
        </w:tc>
        <w:tc>
          <w:tcPr>
            <w:tcW w:w="1169" w:type="dxa"/>
          </w:tcPr>
          <w:p w14:paraId="034981BA" w14:textId="77777777" w:rsidR="00B22CBC" w:rsidRPr="004D135A" w:rsidRDefault="00B22CBC" w:rsidP="0009455D">
            <w:pPr>
              <w:pStyle w:val="acctfourfigures"/>
              <w:tabs>
                <w:tab w:val="clear" w:pos="765"/>
                <w:tab w:val="decimal" w:pos="371"/>
              </w:tabs>
              <w:spacing w:line="240" w:lineRule="atLeast"/>
              <w:ind w:left="-79" w:right="-79"/>
              <w:jc w:val="center"/>
              <w:rPr>
                <w:rFonts w:ascii="Angsana New" w:hAnsi="Angsana New" w:cs="Angsana New"/>
                <w:bCs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78" w:type="dxa"/>
          </w:tcPr>
          <w:p w14:paraId="3602754B" w14:textId="77777777" w:rsidR="00B22CBC" w:rsidRPr="004D135A" w:rsidRDefault="00B22CBC" w:rsidP="0009455D">
            <w:pPr>
              <w:pStyle w:val="acctfourfigures"/>
              <w:tabs>
                <w:tab w:val="clear" w:pos="765"/>
                <w:tab w:val="decimal" w:pos="371"/>
              </w:tabs>
              <w:spacing w:line="240" w:lineRule="atLeast"/>
              <w:ind w:left="-79" w:right="-79"/>
              <w:jc w:val="center"/>
              <w:rPr>
                <w:rFonts w:ascii="Angsana New" w:hAnsi="Angsana New" w:cs="Angsana New"/>
                <w:bCs/>
                <w:sz w:val="30"/>
                <w:szCs w:val="30"/>
                <w:cs/>
                <w:lang w:bidi="th-TH"/>
              </w:rPr>
            </w:pPr>
          </w:p>
        </w:tc>
        <w:tc>
          <w:tcPr>
            <w:tcW w:w="5038" w:type="dxa"/>
            <w:gridSpan w:val="11"/>
            <w:shd w:val="clear" w:color="auto" w:fill="auto"/>
            <w:vAlign w:val="bottom"/>
          </w:tcPr>
          <w:p w14:paraId="175A84FC" w14:textId="77777777" w:rsidR="00B22CBC" w:rsidRPr="004D135A" w:rsidRDefault="00B22CBC" w:rsidP="0009455D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 w:cs="Angsana New"/>
                <w:bCs/>
                <w:sz w:val="30"/>
                <w:szCs w:val="30"/>
                <w:lang w:bidi="th-TH"/>
              </w:rPr>
            </w:pPr>
            <w:r w:rsidRPr="004D135A">
              <w:rPr>
                <w:rFonts w:ascii="Angsana New" w:hAnsi="Angsana New" w:cs="Angsana New"/>
                <w:bCs/>
                <w:sz w:val="30"/>
                <w:szCs w:val="30"/>
                <w:cs/>
                <w:lang w:bidi="th-TH"/>
              </w:rPr>
              <w:t>งบการเงินรวม</w:t>
            </w:r>
          </w:p>
        </w:tc>
      </w:tr>
      <w:tr w:rsidR="00B22CBC" w:rsidRPr="004D135A" w14:paraId="53A29749" w14:textId="77777777" w:rsidTr="00294E6A">
        <w:trPr>
          <w:trHeight w:val="363"/>
          <w:tblHeader/>
        </w:trPr>
        <w:tc>
          <w:tcPr>
            <w:tcW w:w="3169" w:type="dxa"/>
            <w:vMerge/>
            <w:shd w:val="clear" w:color="auto" w:fill="auto"/>
            <w:vAlign w:val="bottom"/>
          </w:tcPr>
          <w:p w14:paraId="1FF73254" w14:textId="77777777" w:rsidR="00B22CBC" w:rsidRPr="004D135A" w:rsidRDefault="00B22CBC" w:rsidP="0009455D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="Angsana New" w:hAnsi="Angsana New" w:cs="Angsana New"/>
                <w:iCs/>
                <w:color w:val="0000FF"/>
                <w:sz w:val="30"/>
                <w:szCs w:val="30"/>
                <w:highlight w:val="cyan"/>
                <w:cs/>
                <w:lang w:bidi="th-TH"/>
              </w:rPr>
            </w:pPr>
          </w:p>
        </w:tc>
        <w:tc>
          <w:tcPr>
            <w:tcW w:w="1169" w:type="dxa"/>
          </w:tcPr>
          <w:p w14:paraId="69527CC1" w14:textId="77777777" w:rsidR="00B22CBC" w:rsidRPr="004D135A" w:rsidRDefault="00B22CBC" w:rsidP="0009455D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 w:cs="Angsana New"/>
                <w:bCs/>
                <w:sz w:val="30"/>
                <w:szCs w:val="30"/>
                <w:cs/>
                <w:lang w:val="en-US" w:bidi="th-TH"/>
              </w:rPr>
            </w:pPr>
            <w:r w:rsidRPr="004D135A"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  <w:t>มูลค่าตามบัญชี</w:t>
            </w:r>
          </w:p>
        </w:tc>
        <w:tc>
          <w:tcPr>
            <w:tcW w:w="178" w:type="dxa"/>
          </w:tcPr>
          <w:p w14:paraId="1C88F9D1" w14:textId="77777777" w:rsidR="00B22CBC" w:rsidRPr="004D135A" w:rsidRDefault="00B22CBC" w:rsidP="0009455D">
            <w:pPr>
              <w:pStyle w:val="acctfourfigures"/>
              <w:tabs>
                <w:tab w:val="clear" w:pos="765"/>
                <w:tab w:val="decimal" w:pos="371"/>
              </w:tabs>
              <w:spacing w:line="240" w:lineRule="atLeast"/>
              <w:ind w:left="-79" w:right="-79"/>
              <w:jc w:val="center"/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</w:pPr>
          </w:p>
        </w:tc>
        <w:tc>
          <w:tcPr>
            <w:tcW w:w="5038" w:type="dxa"/>
            <w:gridSpan w:val="11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4DE48A83" w14:textId="77777777" w:rsidR="00B22CBC" w:rsidRPr="004D135A" w:rsidRDefault="00B22CBC" w:rsidP="0009455D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</w:pPr>
            <w:r w:rsidRPr="004D135A"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  <w:t>มูลค่ายุติธรรม</w:t>
            </w:r>
          </w:p>
        </w:tc>
      </w:tr>
      <w:tr w:rsidR="00B22CBC" w:rsidRPr="004D135A" w14:paraId="134A398D" w14:textId="77777777" w:rsidTr="00294E6A">
        <w:trPr>
          <w:trHeight w:val="363"/>
          <w:tblHeader/>
        </w:trPr>
        <w:tc>
          <w:tcPr>
            <w:tcW w:w="3169" w:type="dxa"/>
            <w:shd w:val="clear" w:color="auto" w:fill="auto"/>
            <w:vAlign w:val="bottom"/>
          </w:tcPr>
          <w:p w14:paraId="1F92A13D" w14:textId="77777777" w:rsidR="00B22CBC" w:rsidRPr="004D135A" w:rsidRDefault="00B22CBC" w:rsidP="0009455D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="Angsana New" w:hAnsi="Angsana New" w:cs="Angsana New"/>
                <w:sz w:val="30"/>
                <w:szCs w:val="30"/>
                <w:highlight w:val="cyan"/>
              </w:rPr>
            </w:pPr>
          </w:p>
        </w:tc>
        <w:tc>
          <w:tcPr>
            <w:tcW w:w="1169" w:type="dxa"/>
          </w:tcPr>
          <w:p w14:paraId="57407335" w14:textId="77777777" w:rsidR="00B22CBC" w:rsidRPr="004D135A" w:rsidRDefault="00B22CBC" w:rsidP="0009455D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</w:pPr>
          </w:p>
        </w:tc>
        <w:tc>
          <w:tcPr>
            <w:tcW w:w="178" w:type="dxa"/>
          </w:tcPr>
          <w:p w14:paraId="5E908E1F" w14:textId="77777777" w:rsidR="00B22CBC" w:rsidRPr="004D135A" w:rsidRDefault="00B22CBC" w:rsidP="0009455D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</w:pPr>
          </w:p>
        </w:tc>
        <w:tc>
          <w:tcPr>
            <w:tcW w:w="1082" w:type="dxa"/>
            <w:tcBorders>
              <w:top w:val="single" w:sz="4" w:space="0" w:color="auto"/>
            </w:tcBorders>
            <w:shd w:val="clear" w:color="auto" w:fill="auto"/>
          </w:tcPr>
          <w:p w14:paraId="6AA91B3E" w14:textId="51193716" w:rsidR="00B22CBC" w:rsidRPr="004D135A" w:rsidRDefault="00B22CBC" w:rsidP="0009455D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4D135A"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  <w:t xml:space="preserve">ระดับ </w:t>
            </w:r>
            <w:r w:rsidR="00235F35"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1</w:t>
            </w:r>
          </w:p>
        </w:tc>
        <w:tc>
          <w:tcPr>
            <w:tcW w:w="276" w:type="dxa"/>
            <w:tcBorders>
              <w:top w:val="single" w:sz="4" w:space="0" w:color="auto"/>
            </w:tcBorders>
            <w:shd w:val="clear" w:color="auto" w:fill="auto"/>
          </w:tcPr>
          <w:p w14:paraId="74870D82" w14:textId="77777777" w:rsidR="00B22CBC" w:rsidRPr="004D135A" w:rsidRDefault="00B22CBC" w:rsidP="0009455D">
            <w:pPr>
              <w:pStyle w:val="acctfourfigures"/>
              <w:tabs>
                <w:tab w:val="clear" w:pos="765"/>
                <w:tab w:val="decimal" w:pos="371"/>
              </w:tabs>
              <w:spacing w:line="240" w:lineRule="atLeast"/>
              <w:ind w:left="-79" w:right="-79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80" w:type="dxa"/>
            <w:gridSpan w:val="2"/>
            <w:tcBorders>
              <w:top w:val="single" w:sz="4" w:space="0" w:color="auto"/>
            </w:tcBorders>
            <w:shd w:val="clear" w:color="auto" w:fill="auto"/>
          </w:tcPr>
          <w:p w14:paraId="7C1E3B52" w14:textId="4F633177" w:rsidR="00B22CBC" w:rsidRPr="004D135A" w:rsidRDefault="00B22CBC" w:rsidP="0009455D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 w:cs="Angsana New"/>
                <w:sz w:val="30"/>
                <w:szCs w:val="30"/>
                <w:rtl/>
                <w:cs/>
                <w:lang w:bidi="th-TH"/>
              </w:rPr>
            </w:pPr>
            <w:r w:rsidRPr="004D135A"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  <w:t xml:space="preserve">ระดับ </w:t>
            </w:r>
            <w:r w:rsidR="00235F35"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2</w:t>
            </w:r>
          </w:p>
        </w:tc>
        <w:tc>
          <w:tcPr>
            <w:tcW w:w="180" w:type="dxa"/>
            <w:gridSpan w:val="2"/>
            <w:tcBorders>
              <w:top w:val="single" w:sz="4" w:space="0" w:color="auto"/>
            </w:tcBorders>
            <w:shd w:val="clear" w:color="auto" w:fill="auto"/>
          </w:tcPr>
          <w:p w14:paraId="2ED6A5D0" w14:textId="77777777" w:rsidR="00B22CBC" w:rsidRPr="004D135A" w:rsidRDefault="00B22CBC" w:rsidP="0009455D">
            <w:pPr>
              <w:pStyle w:val="acctfourfigures"/>
              <w:tabs>
                <w:tab w:val="clear" w:pos="765"/>
                <w:tab w:val="decimal" w:pos="371"/>
              </w:tabs>
              <w:spacing w:line="240" w:lineRule="atLeast"/>
              <w:ind w:left="-79" w:right="-79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987" w:type="dxa"/>
            <w:tcBorders>
              <w:top w:val="single" w:sz="4" w:space="0" w:color="auto"/>
            </w:tcBorders>
            <w:shd w:val="clear" w:color="auto" w:fill="auto"/>
          </w:tcPr>
          <w:p w14:paraId="7BA3DB20" w14:textId="2B6D8058" w:rsidR="00B22CBC" w:rsidRPr="004D135A" w:rsidRDefault="00B22CBC" w:rsidP="0009455D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 w:cs="Angsana New"/>
                <w:sz w:val="30"/>
                <w:szCs w:val="30"/>
                <w:rtl/>
                <w:cs/>
                <w:lang w:bidi="th-TH"/>
              </w:rPr>
            </w:pPr>
            <w:r w:rsidRPr="004D135A"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  <w:t xml:space="preserve">ระดับ </w:t>
            </w:r>
            <w:r w:rsidR="00235F35"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3</w:t>
            </w:r>
          </w:p>
        </w:tc>
        <w:tc>
          <w:tcPr>
            <w:tcW w:w="182" w:type="dxa"/>
            <w:gridSpan w:val="2"/>
            <w:tcBorders>
              <w:top w:val="single" w:sz="4" w:space="0" w:color="auto"/>
            </w:tcBorders>
            <w:shd w:val="clear" w:color="auto" w:fill="auto"/>
          </w:tcPr>
          <w:p w14:paraId="581A4E2A" w14:textId="77777777" w:rsidR="00B22CBC" w:rsidRPr="004D135A" w:rsidRDefault="00B22CBC" w:rsidP="0009455D">
            <w:pPr>
              <w:pStyle w:val="acctfourfigures"/>
              <w:tabs>
                <w:tab w:val="clear" w:pos="765"/>
                <w:tab w:val="decimal" w:pos="371"/>
              </w:tabs>
              <w:spacing w:line="240" w:lineRule="atLeast"/>
              <w:ind w:left="-79" w:right="-79"/>
              <w:jc w:val="center"/>
              <w:rPr>
                <w:rFonts w:ascii="Angsana New" w:hAnsi="Angsana New" w:cs="Angsana New"/>
                <w:sz w:val="30"/>
                <w:szCs w:val="30"/>
                <w:rtl/>
                <w:cs/>
              </w:rPr>
            </w:pPr>
          </w:p>
        </w:tc>
        <w:tc>
          <w:tcPr>
            <w:tcW w:w="1251" w:type="dxa"/>
            <w:gridSpan w:val="2"/>
            <w:tcBorders>
              <w:top w:val="single" w:sz="4" w:space="0" w:color="auto"/>
            </w:tcBorders>
            <w:shd w:val="clear" w:color="auto" w:fill="auto"/>
          </w:tcPr>
          <w:p w14:paraId="04357EB3" w14:textId="77777777" w:rsidR="00B22CBC" w:rsidRPr="004D135A" w:rsidRDefault="00B22CBC" w:rsidP="0009455D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 w:cs="Angsana New"/>
                <w:sz w:val="30"/>
                <w:szCs w:val="30"/>
                <w:rtl/>
                <w:cs/>
                <w:lang w:bidi="th-TH"/>
              </w:rPr>
            </w:pPr>
            <w:r w:rsidRPr="004D135A"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  <w:t>รวม</w:t>
            </w:r>
          </w:p>
        </w:tc>
      </w:tr>
      <w:tr w:rsidR="00B22CBC" w:rsidRPr="004D135A" w14:paraId="7CF444F8" w14:textId="77777777" w:rsidTr="00294E6A">
        <w:trPr>
          <w:tblHeader/>
        </w:trPr>
        <w:tc>
          <w:tcPr>
            <w:tcW w:w="3169" w:type="dxa"/>
            <w:shd w:val="clear" w:color="auto" w:fill="auto"/>
          </w:tcPr>
          <w:p w14:paraId="218E8342" w14:textId="77777777" w:rsidR="00B22CBC" w:rsidRPr="004D135A" w:rsidRDefault="00B22CBC" w:rsidP="0009455D">
            <w:pPr>
              <w:ind w:left="180" w:hanging="180"/>
              <w:rPr>
                <w:rFonts w:cs="Angsana New"/>
                <w:bCs/>
                <w:iCs/>
                <w:szCs w:val="30"/>
                <w:highlight w:val="cyan"/>
              </w:rPr>
            </w:pPr>
          </w:p>
        </w:tc>
        <w:tc>
          <w:tcPr>
            <w:tcW w:w="1169" w:type="dxa"/>
          </w:tcPr>
          <w:p w14:paraId="734E34D2" w14:textId="77777777" w:rsidR="00B22CBC" w:rsidRPr="004D135A" w:rsidRDefault="00B22CBC" w:rsidP="0009455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-169"/>
              <w:jc w:val="center"/>
              <w:rPr>
                <w:rFonts w:ascii="Angsana New" w:hAnsi="Angsana New" w:cs="Angsana New"/>
                <w:iCs/>
                <w:sz w:val="30"/>
                <w:szCs w:val="30"/>
                <w:cs/>
                <w:lang w:bidi="th-TH"/>
              </w:rPr>
            </w:pPr>
          </w:p>
        </w:tc>
        <w:tc>
          <w:tcPr>
            <w:tcW w:w="178" w:type="dxa"/>
          </w:tcPr>
          <w:p w14:paraId="1A4D3ED3" w14:textId="77777777" w:rsidR="00B22CBC" w:rsidRPr="004D135A" w:rsidRDefault="00B22CBC" w:rsidP="0009455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-169"/>
              <w:jc w:val="center"/>
              <w:rPr>
                <w:rFonts w:ascii="Angsana New" w:hAnsi="Angsana New" w:cs="Angsana New"/>
                <w:iCs/>
                <w:sz w:val="30"/>
                <w:szCs w:val="30"/>
                <w:cs/>
                <w:lang w:bidi="th-TH"/>
              </w:rPr>
            </w:pPr>
          </w:p>
        </w:tc>
        <w:tc>
          <w:tcPr>
            <w:tcW w:w="5038" w:type="dxa"/>
            <w:gridSpan w:val="11"/>
            <w:shd w:val="clear" w:color="auto" w:fill="auto"/>
          </w:tcPr>
          <w:p w14:paraId="206FD2BC" w14:textId="77777777" w:rsidR="00B22CBC" w:rsidRPr="004D135A" w:rsidRDefault="00B22CBC" w:rsidP="0009455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-169"/>
              <w:jc w:val="center"/>
              <w:rPr>
                <w:rFonts w:ascii="Angsana New" w:hAnsi="Angsana New" w:cs="Angsana New"/>
                <w:iCs/>
                <w:sz w:val="30"/>
                <w:szCs w:val="30"/>
                <w:lang w:bidi="th-TH"/>
              </w:rPr>
            </w:pPr>
            <w:r w:rsidRPr="004D135A">
              <w:rPr>
                <w:rFonts w:ascii="Angsana New" w:hAnsi="Angsana New" w:cs="Angsana New"/>
                <w:iCs/>
                <w:sz w:val="30"/>
                <w:szCs w:val="30"/>
                <w:cs/>
                <w:lang w:bidi="th-TH"/>
              </w:rPr>
              <w:t>(ล้านบาท)</w:t>
            </w:r>
          </w:p>
        </w:tc>
      </w:tr>
      <w:tr w:rsidR="00B22CBC" w:rsidRPr="004D135A" w14:paraId="1137192A" w14:textId="77777777" w:rsidTr="00294E6A">
        <w:tc>
          <w:tcPr>
            <w:tcW w:w="3169" w:type="dxa"/>
            <w:shd w:val="clear" w:color="auto" w:fill="auto"/>
          </w:tcPr>
          <w:p w14:paraId="1D2E11CA" w14:textId="134B8ECF" w:rsidR="00B22CBC" w:rsidRPr="004D135A" w:rsidRDefault="00235F35" w:rsidP="0009455D">
            <w:pPr>
              <w:ind w:left="180" w:hanging="180"/>
              <w:rPr>
                <w:rFonts w:cs="Angsana New"/>
                <w:bCs/>
                <w:szCs w:val="30"/>
                <w:cs/>
              </w:rPr>
            </w:pPr>
            <w:r w:rsidRPr="00235F35">
              <w:rPr>
                <w:rFonts w:cs="Angsana New"/>
                <w:b/>
                <w:szCs w:val="30"/>
              </w:rPr>
              <w:t>31</w:t>
            </w:r>
            <w:r w:rsidR="00B22CBC" w:rsidRPr="004D135A">
              <w:rPr>
                <w:rFonts w:cs="Angsana New"/>
                <w:bCs/>
                <w:szCs w:val="30"/>
              </w:rPr>
              <w:t xml:space="preserve"> </w:t>
            </w:r>
            <w:r w:rsidR="00B22CBC" w:rsidRPr="004D135A">
              <w:rPr>
                <w:rFonts w:cs="Angsana New"/>
                <w:bCs/>
                <w:szCs w:val="30"/>
                <w:cs/>
              </w:rPr>
              <w:t xml:space="preserve">ธันวาคม </w:t>
            </w:r>
            <w:r w:rsidRPr="00235F35">
              <w:rPr>
                <w:rFonts w:cs="Angsana New"/>
                <w:b/>
                <w:szCs w:val="30"/>
              </w:rPr>
              <w:t>2562</w:t>
            </w:r>
          </w:p>
        </w:tc>
        <w:tc>
          <w:tcPr>
            <w:tcW w:w="1169" w:type="dxa"/>
          </w:tcPr>
          <w:p w14:paraId="0B6D3453" w14:textId="77777777" w:rsidR="00B22CBC" w:rsidRPr="004D135A" w:rsidRDefault="00B22CBC" w:rsidP="0009455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78" w:type="dxa"/>
          </w:tcPr>
          <w:p w14:paraId="777D01A1" w14:textId="77777777" w:rsidR="00B22CBC" w:rsidRPr="004D135A" w:rsidRDefault="00B22CBC" w:rsidP="0009455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82" w:type="dxa"/>
            <w:shd w:val="clear" w:color="auto" w:fill="auto"/>
          </w:tcPr>
          <w:p w14:paraId="11B48782" w14:textId="77777777" w:rsidR="00B22CBC" w:rsidRPr="004D135A" w:rsidRDefault="00B22CBC" w:rsidP="0009455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76" w:type="dxa"/>
            <w:shd w:val="clear" w:color="auto" w:fill="auto"/>
          </w:tcPr>
          <w:p w14:paraId="55BF502E" w14:textId="77777777" w:rsidR="00B22CBC" w:rsidRPr="004D135A" w:rsidRDefault="00B22CBC" w:rsidP="0009455D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73" w:type="dxa"/>
            <w:shd w:val="clear" w:color="auto" w:fill="auto"/>
          </w:tcPr>
          <w:p w14:paraId="2773D944" w14:textId="77777777" w:rsidR="00B22CBC" w:rsidRPr="004D135A" w:rsidRDefault="00B22CBC" w:rsidP="0009455D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80" w:type="dxa"/>
            <w:gridSpan w:val="2"/>
            <w:shd w:val="clear" w:color="auto" w:fill="auto"/>
          </w:tcPr>
          <w:p w14:paraId="2262D667" w14:textId="77777777" w:rsidR="00B22CBC" w:rsidRPr="004D135A" w:rsidRDefault="00B22CBC" w:rsidP="0009455D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87" w:type="dxa"/>
            <w:gridSpan w:val="3"/>
            <w:shd w:val="clear" w:color="auto" w:fill="auto"/>
          </w:tcPr>
          <w:p w14:paraId="44C7F8F2" w14:textId="77777777" w:rsidR="00B22CBC" w:rsidRPr="004D135A" w:rsidRDefault="00B22CBC" w:rsidP="0009455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80" w:type="dxa"/>
            <w:gridSpan w:val="2"/>
            <w:shd w:val="clear" w:color="auto" w:fill="auto"/>
          </w:tcPr>
          <w:p w14:paraId="46A63959" w14:textId="77777777" w:rsidR="00B22CBC" w:rsidRPr="004D135A" w:rsidRDefault="00B22CBC" w:rsidP="0009455D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160" w:type="dxa"/>
            <w:shd w:val="clear" w:color="auto" w:fill="auto"/>
          </w:tcPr>
          <w:p w14:paraId="71F2F893" w14:textId="77777777" w:rsidR="00B22CBC" w:rsidRPr="004D135A" w:rsidRDefault="00B22CBC" w:rsidP="0009455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B22CBC" w:rsidRPr="004D135A" w14:paraId="5932FCD0" w14:textId="77777777" w:rsidTr="00294E6A">
        <w:tc>
          <w:tcPr>
            <w:tcW w:w="3169" w:type="dxa"/>
            <w:shd w:val="clear" w:color="auto" w:fill="auto"/>
          </w:tcPr>
          <w:p w14:paraId="09CD1A2E" w14:textId="77777777" w:rsidR="00B22CBC" w:rsidRPr="00EF3C89" w:rsidRDefault="00B22CBC" w:rsidP="0009455D">
            <w:pPr>
              <w:ind w:left="180" w:hanging="180"/>
              <w:rPr>
                <w:rFonts w:cs="Angsana New"/>
                <w:bCs/>
                <w:iCs/>
                <w:szCs w:val="30"/>
              </w:rPr>
            </w:pPr>
            <w:r w:rsidRPr="00EF3C89">
              <w:rPr>
                <w:rFonts w:cs="Angsana New"/>
                <w:b/>
                <w:bCs/>
                <w:i/>
                <w:iCs/>
                <w:szCs w:val="30"/>
                <w:cs/>
              </w:rPr>
              <w:t>สินทรัพย์ทางการเงินและหนี้สินทางการเงินที่วัดมูลค่าด้วยมูลค่ายุติธรรม</w:t>
            </w:r>
          </w:p>
        </w:tc>
        <w:tc>
          <w:tcPr>
            <w:tcW w:w="1169" w:type="dxa"/>
          </w:tcPr>
          <w:p w14:paraId="1C7219D9" w14:textId="77777777" w:rsidR="00B22CBC" w:rsidRPr="004D135A" w:rsidRDefault="00B22CBC" w:rsidP="0009455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78" w:type="dxa"/>
          </w:tcPr>
          <w:p w14:paraId="60566A14" w14:textId="77777777" w:rsidR="00B22CBC" w:rsidRPr="004D135A" w:rsidRDefault="00B22CBC" w:rsidP="0009455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82" w:type="dxa"/>
            <w:shd w:val="clear" w:color="auto" w:fill="auto"/>
          </w:tcPr>
          <w:p w14:paraId="6E306FB5" w14:textId="77777777" w:rsidR="00B22CBC" w:rsidRPr="004D135A" w:rsidRDefault="00B22CBC" w:rsidP="0009455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76" w:type="dxa"/>
            <w:shd w:val="clear" w:color="auto" w:fill="auto"/>
          </w:tcPr>
          <w:p w14:paraId="533A68EA" w14:textId="77777777" w:rsidR="00B22CBC" w:rsidRPr="004D135A" w:rsidRDefault="00B22CBC" w:rsidP="0009455D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73" w:type="dxa"/>
            <w:shd w:val="clear" w:color="auto" w:fill="auto"/>
          </w:tcPr>
          <w:p w14:paraId="02D7C416" w14:textId="77777777" w:rsidR="00B22CBC" w:rsidRPr="004D135A" w:rsidRDefault="00B22CBC" w:rsidP="0009455D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80" w:type="dxa"/>
            <w:gridSpan w:val="2"/>
            <w:shd w:val="clear" w:color="auto" w:fill="auto"/>
          </w:tcPr>
          <w:p w14:paraId="2A8A22C3" w14:textId="77777777" w:rsidR="00B22CBC" w:rsidRPr="004D135A" w:rsidRDefault="00B22CBC" w:rsidP="0009455D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87" w:type="dxa"/>
            <w:gridSpan w:val="3"/>
            <w:shd w:val="clear" w:color="auto" w:fill="auto"/>
          </w:tcPr>
          <w:p w14:paraId="1064511C" w14:textId="77777777" w:rsidR="00B22CBC" w:rsidRPr="004D135A" w:rsidRDefault="00B22CBC" w:rsidP="0009455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80" w:type="dxa"/>
            <w:gridSpan w:val="2"/>
            <w:shd w:val="clear" w:color="auto" w:fill="auto"/>
          </w:tcPr>
          <w:p w14:paraId="7388677A" w14:textId="77777777" w:rsidR="00B22CBC" w:rsidRPr="004D135A" w:rsidRDefault="00B22CBC" w:rsidP="0009455D">
            <w:pPr>
              <w:pStyle w:val="acctfourfigures"/>
              <w:spacing w:line="240" w:lineRule="atLeas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160" w:type="dxa"/>
            <w:shd w:val="clear" w:color="auto" w:fill="auto"/>
          </w:tcPr>
          <w:p w14:paraId="52F69806" w14:textId="77777777" w:rsidR="00B22CBC" w:rsidRPr="004D135A" w:rsidRDefault="00B22CBC" w:rsidP="0009455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B22CBC" w:rsidRPr="004D135A" w14:paraId="13E85925" w14:textId="77777777" w:rsidTr="00294E6A">
        <w:tc>
          <w:tcPr>
            <w:tcW w:w="3169" w:type="dxa"/>
            <w:shd w:val="clear" w:color="auto" w:fill="auto"/>
          </w:tcPr>
          <w:p w14:paraId="1419A137" w14:textId="77777777" w:rsidR="00B22CBC" w:rsidRPr="00EF3C89" w:rsidRDefault="00B22CBC" w:rsidP="0009455D">
            <w:pPr>
              <w:rPr>
                <w:rFonts w:cs="Angsana New"/>
                <w:szCs w:val="30"/>
              </w:rPr>
            </w:pPr>
            <w:r w:rsidRPr="00777575">
              <w:rPr>
                <w:rFonts w:cs="Angsana New" w:hint="cs"/>
                <w:szCs w:val="30"/>
                <w:cs/>
              </w:rPr>
              <w:t>สินทรัพย์</w:t>
            </w:r>
            <w:r>
              <w:rPr>
                <w:rFonts w:cs="Angsana New" w:hint="cs"/>
                <w:szCs w:val="30"/>
                <w:cs/>
              </w:rPr>
              <w:t>อนุพันธ์</w:t>
            </w:r>
          </w:p>
        </w:tc>
        <w:tc>
          <w:tcPr>
            <w:tcW w:w="1169" w:type="dxa"/>
          </w:tcPr>
          <w:p w14:paraId="364A72CE" w14:textId="6307B5F9" w:rsidR="00B22CBC" w:rsidRPr="004D135A" w:rsidRDefault="00235F35" w:rsidP="0009455D">
            <w:pPr>
              <w:pStyle w:val="acctfourfigures"/>
              <w:tabs>
                <w:tab w:val="clear" w:pos="765"/>
                <w:tab w:val="decimal" w:pos="882"/>
              </w:tabs>
              <w:spacing w:line="240" w:lineRule="atLeast"/>
              <w:ind w:right="-50"/>
              <w:rPr>
                <w:rFonts w:ascii="Angsana New" w:hAnsi="Angsana New" w:cs="Angsana New"/>
                <w:sz w:val="30"/>
                <w:szCs w:val="30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3</w:t>
            </w:r>
            <w:r w:rsidR="00B22CBC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973</w:t>
            </w:r>
          </w:p>
        </w:tc>
        <w:tc>
          <w:tcPr>
            <w:tcW w:w="178" w:type="dxa"/>
          </w:tcPr>
          <w:p w14:paraId="612308AC" w14:textId="77777777" w:rsidR="00B22CBC" w:rsidRPr="004D135A" w:rsidRDefault="00B22CBC" w:rsidP="0009455D">
            <w:pPr>
              <w:pStyle w:val="acctfourfigures"/>
              <w:tabs>
                <w:tab w:val="clear" w:pos="765"/>
                <w:tab w:val="decimal" w:pos="882"/>
              </w:tabs>
              <w:spacing w:line="240" w:lineRule="atLeast"/>
              <w:ind w:right="-5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82" w:type="dxa"/>
            <w:shd w:val="clear" w:color="auto" w:fill="auto"/>
          </w:tcPr>
          <w:p w14:paraId="1810A566" w14:textId="77777777" w:rsidR="00B22CBC" w:rsidRPr="004D135A" w:rsidRDefault="00B22CBC" w:rsidP="0009455D">
            <w:pPr>
              <w:pStyle w:val="BodyText"/>
              <w:tabs>
                <w:tab w:val="decimal" w:pos="613"/>
              </w:tabs>
              <w:ind w:left="-199" w:right="-50"/>
              <w:rPr>
                <w:rFonts w:hAnsi="Angsana New"/>
                <w:bCs/>
                <w:sz w:val="30"/>
                <w:szCs w:val="30"/>
              </w:rPr>
            </w:pPr>
            <w:r>
              <w:rPr>
                <w:rFonts w:hAnsi="Angsana New"/>
                <w:bCs/>
                <w:sz w:val="30"/>
                <w:szCs w:val="30"/>
              </w:rPr>
              <w:t>-</w:t>
            </w:r>
          </w:p>
        </w:tc>
        <w:tc>
          <w:tcPr>
            <w:tcW w:w="276" w:type="dxa"/>
            <w:shd w:val="clear" w:color="auto" w:fill="auto"/>
          </w:tcPr>
          <w:p w14:paraId="51A5F7A5" w14:textId="77777777" w:rsidR="00B22CBC" w:rsidRPr="004D135A" w:rsidRDefault="00B22CBC" w:rsidP="0009455D">
            <w:pPr>
              <w:tabs>
                <w:tab w:val="decimal" w:pos="882"/>
              </w:tabs>
              <w:ind w:left="-199" w:right="-50"/>
              <w:rPr>
                <w:rFonts w:cs="Angsana New"/>
                <w:bCs/>
                <w:szCs w:val="30"/>
              </w:rPr>
            </w:pPr>
          </w:p>
        </w:tc>
        <w:tc>
          <w:tcPr>
            <w:tcW w:w="1073" w:type="dxa"/>
            <w:shd w:val="clear" w:color="auto" w:fill="auto"/>
          </w:tcPr>
          <w:p w14:paraId="671A5A9E" w14:textId="6C6330FD" w:rsidR="00B22CBC" w:rsidRPr="004D135A" w:rsidRDefault="00235F35" w:rsidP="0009455D">
            <w:pPr>
              <w:pStyle w:val="acctfourfigures"/>
              <w:tabs>
                <w:tab w:val="clear" w:pos="765"/>
                <w:tab w:val="decimal" w:pos="882"/>
              </w:tabs>
              <w:spacing w:line="240" w:lineRule="atLeast"/>
              <w:ind w:right="-50"/>
              <w:rPr>
                <w:rFonts w:ascii="Angsana New" w:hAnsi="Angsana New" w:cs="Angsana New"/>
                <w:sz w:val="30"/>
                <w:szCs w:val="30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3</w:t>
            </w:r>
            <w:r w:rsidR="00B22CBC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973</w:t>
            </w:r>
          </w:p>
        </w:tc>
        <w:tc>
          <w:tcPr>
            <w:tcW w:w="180" w:type="dxa"/>
            <w:gridSpan w:val="2"/>
            <w:shd w:val="clear" w:color="auto" w:fill="auto"/>
          </w:tcPr>
          <w:p w14:paraId="79134BE4" w14:textId="77777777" w:rsidR="00B22CBC" w:rsidRPr="004D135A" w:rsidRDefault="00B22CBC" w:rsidP="0009455D">
            <w:pPr>
              <w:pStyle w:val="acctfourfigures"/>
              <w:tabs>
                <w:tab w:val="clear" w:pos="765"/>
                <w:tab w:val="decimal" w:pos="882"/>
              </w:tabs>
              <w:spacing w:line="240" w:lineRule="atLeast"/>
              <w:ind w:right="-5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87" w:type="dxa"/>
            <w:gridSpan w:val="3"/>
            <w:shd w:val="clear" w:color="auto" w:fill="auto"/>
          </w:tcPr>
          <w:p w14:paraId="74536AA1" w14:textId="77777777" w:rsidR="00B22CBC" w:rsidRPr="004D135A" w:rsidRDefault="00B22CBC" w:rsidP="0009455D">
            <w:pPr>
              <w:pStyle w:val="BodyText"/>
              <w:tabs>
                <w:tab w:val="decimal" w:pos="616"/>
              </w:tabs>
              <w:ind w:left="-199" w:right="-50"/>
              <w:rPr>
                <w:rFonts w:hAnsi="Angsana New"/>
                <w:bCs/>
                <w:sz w:val="30"/>
                <w:szCs w:val="30"/>
              </w:rPr>
            </w:pPr>
            <w:r>
              <w:rPr>
                <w:rFonts w:hAnsi="Angsana New"/>
                <w:bCs/>
                <w:sz w:val="30"/>
                <w:szCs w:val="30"/>
              </w:rPr>
              <w:t>-</w:t>
            </w:r>
          </w:p>
        </w:tc>
        <w:tc>
          <w:tcPr>
            <w:tcW w:w="180" w:type="dxa"/>
            <w:gridSpan w:val="2"/>
            <w:shd w:val="clear" w:color="auto" w:fill="auto"/>
          </w:tcPr>
          <w:p w14:paraId="3F2E859E" w14:textId="77777777" w:rsidR="00B22CBC" w:rsidRPr="004D135A" w:rsidRDefault="00B22CBC" w:rsidP="0009455D">
            <w:pPr>
              <w:tabs>
                <w:tab w:val="decimal" w:pos="882"/>
              </w:tabs>
              <w:ind w:left="-199" w:right="-50"/>
              <w:rPr>
                <w:rFonts w:cs="Angsana New"/>
                <w:bCs/>
                <w:szCs w:val="30"/>
              </w:rPr>
            </w:pPr>
          </w:p>
        </w:tc>
        <w:tc>
          <w:tcPr>
            <w:tcW w:w="1160" w:type="dxa"/>
            <w:shd w:val="clear" w:color="auto" w:fill="auto"/>
          </w:tcPr>
          <w:p w14:paraId="76C8E439" w14:textId="14AB6AF1" w:rsidR="00B22CBC" w:rsidRPr="004D135A" w:rsidRDefault="00235F35" w:rsidP="0009455D">
            <w:pPr>
              <w:pStyle w:val="acctfourfigures"/>
              <w:tabs>
                <w:tab w:val="clear" w:pos="765"/>
                <w:tab w:val="decimal" w:pos="882"/>
              </w:tabs>
              <w:spacing w:line="240" w:lineRule="atLeast"/>
              <w:ind w:right="-50"/>
              <w:rPr>
                <w:rFonts w:ascii="Angsana New" w:hAnsi="Angsana New" w:cs="Angsana New"/>
                <w:sz w:val="30"/>
                <w:szCs w:val="30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3</w:t>
            </w:r>
            <w:r w:rsidR="00B22CBC"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973</w:t>
            </w:r>
          </w:p>
        </w:tc>
      </w:tr>
      <w:tr w:rsidR="00B22CBC" w:rsidRPr="004D135A" w:rsidDel="00111672" w14:paraId="503D92D0" w14:textId="77777777" w:rsidTr="00294E6A">
        <w:tc>
          <w:tcPr>
            <w:tcW w:w="3169" w:type="dxa"/>
            <w:shd w:val="clear" w:color="auto" w:fill="auto"/>
          </w:tcPr>
          <w:p w14:paraId="53B08C6C" w14:textId="77777777" w:rsidR="00B22CBC" w:rsidRPr="00EF3C89" w:rsidRDefault="00B22CBC" w:rsidP="0009455D">
            <w:pPr>
              <w:rPr>
                <w:rFonts w:cs="Angsana New"/>
                <w:szCs w:val="30"/>
                <w:cs/>
              </w:rPr>
            </w:pPr>
            <w:r>
              <w:rPr>
                <w:rFonts w:cs="Angsana New" w:hint="cs"/>
                <w:szCs w:val="30"/>
                <w:cs/>
              </w:rPr>
              <w:t>หนี้สินอนุพันธ์</w:t>
            </w:r>
          </w:p>
        </w:tc>
        <w:tc>
          <w:tcPr>
            <w:tcW w:w="1169" w:type="dxa"/>
          </w:tcPr>
          <w:p w14:paraId="3707FCFA" w14:textId="0FF4EBC7" w:rsidR="00B22CBC" w:rsidRPr="004D135A" w:rsidDel="00111672" w:rsidRDefault="00235F35" w:rsidP="0009455D">
            <w:pPr>
              <w:pStyle w:val="acctfourfigures"/>
              <w:tabs>
                <w:tab w:val="clear" w:pos="765"/>
                <w:tab w:val="decimal" w:pos="882"/>
              </w:tabs>
              <w:spacing w:line="240" w:lineRule="atLeast"/>
              <w:ind w:right="-50"/>
              <w:rPr>
                <w:rFonts w:ascii="Angsana New" w:hAnsi="Angsana New" w:cs="Angsana New"/>
                <w:sz w:val="30"/>
                <w:szCs w:val="30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253</w:t>
            </w:r>
          </w:p>
        </w:tc>
        <w:tc>
          <w:tcPr>
            <w:tcW w:w="178" w:type="dxa"/>
          </w:tcPr>
          <w:p w14:paraId="4880D252" w14:textId="77777777" w:rsidR="00B22CBC" w:rsidRPr="004D135A" w:rsidRDefault="00B22CBC" w:rsidP="0009455D">
            <w:pPr>
              <w:pStyle w:val="acctfourfigures"/>
              <w:tabs>
                <w:tab w:val="clear" w:pos="765"/>
                <w:tab w:val="decimal" w:pos="882"/>
              </w:tabs>
              <w:spacing w:line="240" w:lineRule="atLeast"/>
              <w:ind w:right="-5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82" w:type="dxa"/>
            <w:shd w:val="clear" w:color="auto" w:fill="auto"/>
          </w:tcPr>
          <w:p w14:paraId="111162EB" w14:textId="77777777" w:rsidR="00B22CBC" w:rsidRPr="004D135A" w:rsidRDefault="00B22CBC" w:rsidP="0009455D">
            <w:pPr>
              <w:pStyle w:val="BodyText"/>
              <w:tabs>
                <w:tab w:val="decimal" w:pos="613"/>
              </w:tabs>
              <w:ind w:left="-199" w:right="-50"/>
              <w:rPr>
                <w:rFonts w:hAnsi="Angsana New"/>
                <w:bCs/>
                <w:sz w:val="30"/>
                <w:szCs w:val="30"/>
              </w:rPr>
            </w:pPr>
            <w:r>
              <w:rPr>
                <w:rFonts w:hAnsi="Angsana New"/>
                <w:bCs/>
                <w:sz w:val="30"/>
                <w:szCs w:val="30"/>
              </w:rPr>
              <w:t>-</w:t>
            </w:r>
          </w:p>
        </w:tc>
        <w:tc>
          <w:tcPr>
            <w:tcW w:w="276" w:type="dxa"/>
            <w:shd w:val="clear" w:color="auto" w:fill="auto"/>
          </w:tcPr>
          <w:p w14:paraId="630C7DA7" w14:textId="77777777" w:rsidR="00B22CBC" w:rsidRPr="004D135A" w:rsidRDefault="00B22CBC" w:rsidP="0009455D">
            <w:pPr>
              <w:tabs>
                <w:tab w:val="decimal" w:pos="882"/>
              </w:tabs>
              <w:ind w:left="-199" w:right="-50"/>
              <w:rPr>
                <w:rFonts w:cs="Angsana New"/>
                <w:bCs/>
                <w:szCs w:val="30"/>
              </w:rPr>
            </w:pPr>
          </w:p>
        </w:tc>
        <w:tc>
          <w:tcPr>
            <w:tcW w:w="1073" w:type="dxa"/>
            <w:shd w:val="clear" w:color="auto" w:fill="auto"/>
          </w:tcPr>
          <w:p w14:paraId="713D56EB" w14:textId="6EB03875" w:rsidR="00B22CBC" w:rsidRPr="004D135A" w:rsidDel="00111672" w:rsidRDefault="00235F35" w:rsidP="0009455D">
            <w:pPr>
              <w:pStyle w:val="acctfourfigures"/>
              <w:tabs>
                <w:tab w:val="clear" w:pos="765"/>
                <w:tab w:val="decimal" w:pos="882"/>
              </w:tabs>
              <w:spacing w:line="240" w:lineRule="atLeast"/>
              <w:ind w:right="-50"/>
              <w:rPr>
                <w:rFonts w:ascii="Angsana New" w:hAnsi="Angsana New" w:cs="Angsana New"/>
                <w:sz w:val="30"/>
                <w:szCs w:val="30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253</w:t>
            </w:r>
          </w:p>
        </w:tc>
        <w:tc>
          <w:tcPr>
            <w:tcW w:w="180" w:type="dxa"/>
            <w:gridSpan w:val="2"/>
            <w:shd w:val="clear" w:color="auto" w:fill="auto"/>
          </w:tcPr>
          <w:p w14:paraId="593C5ABF" w14:textId="77777777" w:rsidR="00B22CBC" w:rsidRPr="004D135A" w:rsidRDefault="00B22CBC" w:rsidP="0009455D">
            <w:pPr>
              <w:pStyle w:val="acctfourfigures"/>
              <w:tabs>
                <w:tab w:val="clear" w:pos="765"/>
                <w:tab w:val="decimal" w:pos="882"/>
              </w:tabs>
              <w:spacing w:line="240" w:lineRule="atLeast"/>
              <w:ind w:right="-5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87" w:type="dxa"/>
            <w:gridSpan w:val="3"/>
            <w:shd w:val="clear" w:color="auto" w:fill="auto"/>
          </w:tcPr>
          <w:p w14:paraId="7B724872" w14:textId="77777777" w:rsidR="00B22CBC" w:rsidRPr="004D135A" w:rsidRDefault="00B22CBC" w:rsidP="0009455D">
            <w:pPr>
              <w:pStyle w:val="BodyText"/>
              <w:tabs>
                <w:tab w:val="decimal" w:pos="616"/>
              </w:tabs>
              <w:ind w:left="-199" w:right="-50"/>
              <w:rPr>
                <w:rFonts w:hAnsi="Angsana New"/>
                <w:bCs/>
                <w:sz w:val="30"/>
                <w:szCs w:val="30"/>
              </w:rPr>
            </w:pPr>
            <w:r>
              <w:rPr>
                <w:rFonts w:hAnsi="Angsana New"/>
                <w:bCs/>
                <w:sz w:val="30"/>
                <w:szCs w:val="30"/>
              </w:rPr>
              <w:t>-</w:t>
            </w:r>
          </w:p>
        </w:tc>
        <w:tc>
          <w:tcPr>
            <w:tcW w:w="180" w:type="dxa"/>
            <w:gridSpan w:val="2"/>
            <w:shd w:val="clear" w:color="auto" w:fill="auto"/>
          </w:tcPr>
          <w:p w14:paraId="6A522F4E" w14:textId="77777777" w:rsidR="00B22CBC" w:rsidRPr="004D135A" w:rsidRDefault="00B22CBC" w:rsidP="0009455D">
            <w:pPr>
              <w:tabs>
                <w:tab w:val="decimal" w:pos="882"/>
              </w:tabs>
              <w:ind w:left="-199" w:right="-50"/>
              <w:rPr>
                <w:rFonts w:cs="Angsana New"/>
                <w:bCs/>
                <w:szCs w:val="30"/>
              </w:rPr>
            </w:pPr>
          </w:p>
        </w:tc>
        <w:tc>
          <w:tcPr>
            <w:tcW w:w="1160" w:type="dxa"/>
            <w:shd w:val="clear" w:color="auto" w:fill="auto"/>
          </w:tcPr>
          <w:p w14:paraId="6DEDA0C5" w14:textId="2F900C4C" w:rsidR="00B22CBC" w:rsidRPr="004D135A" w:rsidDel="00111672" w:rsidRDefault="00235F35" w:rsidP="0009455D">
            <w:pPr>
              <w:pStyle w:val="acctfourfigures"/>
              <w:tabs>
                <w:tab w:val="clear" w:pos="765"/>
                <w:tab w:val="decimal" w:pos="882"/>
              </w:tabs>
              <w:spacing w:line="240" w:lineRule="atLeast"/>
              <w:ind w:right="-50"/>
              <w:rPr>
                <w:rFonts w:ascii="Angsana New" w:hAnsi="Angsana New" w:cs="Angsana New"/>
                <w:sz w:val="30"/>
                <w:szCs w:val="30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253</w:t>
            </w:r>
          </w:p>
        </w:tc>
      </w:tr>
      <w:tr w:rsidR="00B22CBC" w:rsidRPr="00352EC6" w14:paraId="5F9FF7B0" w14:textId="77777777" w:rsidTr="00294E6A">
        <w:trPr>
          <w:trHeight w:val="307"/>
        </w:trPr>
        <w:tc>
          <w:tcPr>
            <w:tcW w:w="3169" w:type="dxa"/>
            <w:shd w:val="clear" w:color="auto" w:fill="auto"/>
          </w:tcPr>
          <w:p w14:paraId="6536091B" w14:textId="26DEDEFE" w:rsidR="00B22CBC" w:rsidRPr="00EF3C89" w:rsidRDefault="00B22CBC" w:rsidP="0009455D">
            <w:pPr>
              <w:rPr>
                <w:rFonts w:cs="Angsana New"/>
                <w:szCs w:val="30"/>
                <w:cs/>
              </w:rPr>
            </w:pPr>
            <w:r>
              <w:rPr>
                <w:rFonts w:cs="Angsana New" w:hint="cs"/>
                <w:szCs w:val="30"/>
                <w:cs/>
              </w:rPr>
              <w:t>หนี้สิน</w:t>
            </w:r>
            <w:r w:rsidR="001963B6">
              <w:rPr>
                <w:rFonts w:cs="Angsana New" w:hint="cs"/>
                <w:szCs w:val="30"/>
                <w:cs/>
              </w:rPr>
              <w:t>อนุพันธ์</w:t>
            </w:r>
          </w:p>
          <w:p w14:paraId="65083EF4" w14:textId="77777777" w:rsidR="00B22CBC" w:rsidRPr="00FD4F21" w:rsidRDefault="00B22CBC" w:rsidP="0009455D">
            <w:pPr>
              <w:rPr>
                <w:rFonts w:cs="Angsana New"/>
                <w:sz w:val="22"/>
                <w:szCs w:val="22"/>
                <w:cs/>
              </w:rPr>
            </w:pPr>
            <w:r w:rsidRPr="00EF3C89">
              <w:rPr>
                <w:rFonts w:cs="Angsana New" w:hint="cs"/>
                <w:szCs w:val="30"/>
                <w:cs/>
              </w:rPr>
              <w:t xml:space="preserve">   </w:t>
            </w:r>
            <w:r w:rsidRPr="00EF3C89">
              <w:rPr>
                <w:rFonts w:cs="Angsana New"/>
                <w:szCs w:val="30"/>
                <w:cs/>
              </w:rPr>
              <w:t>สินค้าโภคภัณฑ์</w:t>
            </w:r>
          </w:p>
        </w:tc>
        <w:tc>
          <w:tcPr>
            <w:tcW w:w="1169" w:type="dxa"/>
            <w:vAlign w:val="bottom"/>
          </w:tcPr>
          <w:p w14:paraId="0863F0EF" w14:textId="77777777" w:rsidR="00B22CBC" w:rsidRDefault="00B22CBC" w:rsidP="0009455D">
            <w:pPr>
              <w:pStyle w:val="acctfourfigures"/>
              <w:tabs>
                <w:tab w:val="clear" w:pos="765"/>
                <w:tab w:val="decimal" w:pos="882"/>
              </w:tabs>
              <w:spacing w:line="240" w:lineRule="atLeast"/>
              <w:ind w:right="-50"/>
              <w:rPr>
                <w:rFonts w:ascii="Angsana New" w:hAnsi="Angsana New" w:cs="Angsana New"/>
                <w:sz w:val="30"/>
                <w:szCs w:val="30"/>
              </w:rPr>
            </w:pPr>
          </w:p>
          <w:p w14:paraId="7D1EAF93" w14:textId="77777777" w:rsidR="00B22CBC" w:rsidRPr="004D135A" w:rsidDel="00111672" w:rsidRDefault="00B22CBC" w:rsidP="0009455D">
            <w:pPr>
              <w:pStyle w:val="acctfourfigures"/>
              <w:tabs>
                <w:tab w:val="clear" w:pos="765"/>
                <w:tab w:val="decimal" w:pos="702"/>
              </w:tabs>
              <w:spacing w:line="240" w:lineRule="atLeast"/>
              <w:ind w:right="-50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-</w:t>
            </w:r>
          </w:p>
        </w:tc>
        <w:tc>
          <w:tcPr>
            <w:tcW w:w="178" w:type="dxa"/>
          </w:tcPr>
          <w:p w14:paraId="1D42A7CB" w14:textId="77777777" w:rsidR="00B22CBC" w:rsidRPr="004D135A" w:rsidRDefault="00B22CBC" w:rsidP="0009455D">
            <w:pPr>
              <w:pStyle w:val="acctfourfigures"/>
              <w:tabs>
                <w:tab w:val="clear" w:pos="765"/>
                <w:tab w:val="decimal" w:pos="882"/>
              </w:tabs>
              <w:spacing w:line="240" w:lineRule="atLeast"/>
              <w:ind w:right="-5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82" w:type="dxa"/>
            <w:shd w:val="clear" w:color="auto" w:fill="auto"/>
          </w:tcPr>
          <w:p w14:paraId="212BE74C" w14:textId="77777777" w:rsidR="00B22CBC" w:rsidRDefault="00B22CBC" w:rsidP="0009455D">
            <w:pPr>
              <w:pStyle w:val="BodyText"/>
              <w:tabs>
                <w:tab w:val="decimal" w:pos="613"/>
              </w:tabs>
              <w:ind w:left="-199" w:right="-50"/>
              <w:rPr>
                <w:rFonts w:hAnsi="Angsana New"/>
                <w:bCs/>
                <w:sz w:val="30"/>
                <w:szCs w:val="30"/>
              </w:rPr>
            </w:pPr>
          </w:p>
          <w:p w14:paraId="2C550C34" w14:textId="77777777" w:rsidR="00B22CBC" w:rsidRPr="004D135A" w:rsidRDefault="00B22CBC" w:rsidP="0009455D">
            <w:pPr>
              <w:pStyle w:val="BodyText"/>
              <w:tabs>
                <w:tab w:val="decimal" w:pos="613"/>
              </w:tabs>
              <w:ind w:left="-199" w:right="-50"/>
              <w:rPr>
                <w:rFonts w:hAnsi="Angsana New"/>
                <w:bCs/>
                <w:sz w:val="30"/>
                <w:szCs w:val="30"/>
              </w:rPr>
            </w:pPr>
            <w:r>
              <w:rPr>
                <w:rFonts w:hAnsi="Angsana New"/>
                <w:bCs/>
                <w:sz w:val="30"/>
                <w:szCs w:val="30"/>
              </w:rPr>
              <w:t>-</w:t>
            </w:r>
          </w:p>
        </w:tc>
        <w:tc>
          <w:tcPr>
            <w:tcW w:w="276" w:type="dxa"/>
            <w:shd w:val="clear" w:color="auto" w:fill="auto"/>
          </w:tcPr>
          <w:p w14:paraId="55C1E634" w14:textId="77777777" w:rsidR="00B22CBC" w:rsidRPr="00FD4F21" w:rsidRDefault="00B22CBC" w:rsidP="0009455D">
            <w:pPr>
              <w:tabs>
                <w:tab w:val="decimal" w:pos="882"/>
              </w:tabs>
              <w:ind w:left="-199" w:right="-50"/>
              <w:rPr>
                <w:rFonts w:cs="Angsana New"/>
                <w:bCs/>
                <w:sz w:val="22"/>
                <w:szCs w:val="22"/>
              </w:rPr>
            </w:pPr>
          </w:p>
        </w:tc>
        <w:tc>
          <w:tcPr>
            <w:tcW w:w="1073" w:type="dxa"/>
            <w:shd w:val="clear" w:color="auto" w:fill="auto"/>
          </w:tcPr>
          <w:p w14:paraId="0AA94564" w14:textId="77777777" w:rsidR="00B22CBC" w:rsidRDefault="00B22CBC" w:rsidP="0009455D">
            <w:pPr>
              <w:pStyle w:val="acctfourfigures"/>
              <w:tabs>
                <w:tab w:val="clear" w:pos="765"/>
                <w:tab w:val="decimal" w:pos="882"/>
              </w:tabs>
              <w:spacing w:line="240" w:lineRule="atLeast"/>
              <w:ind w:right="-50"/>
              <w:rPr>
                <w:rFonts w:ascii="Angsana New" w:hAnsi="Angsana New" w:cs="Angsana New"/>
                <w:sz w:val="30"/>
                <w:szCs w:val="30"/>
              </w:rPr>
            </w:pPr>
          </w:p>
          <w:p w14:paraId="1AD7C168" w14:textId="2D70B3D6" w:rsidR="00B22CBC" w:rsidRPr="00352EC6" w:rsidRDefault="00235F35" w:rsidP="0009455D">
            <w:pPr>
              <w:pStyle w:val="acctfourfigures"/>
              <w:tabs>
                <w:tab w:val="clear" w:pos="765"/>
                <w:tab w:val="decimal" w:pos="882"/>
              </w:tabs>
              <w:spacing w:line="240" w:lineRule="atLeast"/>
              <w:ind w:right="-50"/>
              <w:rPr>
                <w:rFonts w:ascii="Angsana New" w:hAnsi="Angsana New" w:cs="Angsana New"/>
                <w:sz w:val="30"/>
                <w:szCs w:val="30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122</w:t>
            </w:r>
          </w:p>
        </w:tc>
        <w:tc>
          <w:tcPr>
            <w:tcW w:w="180" w:type="dxa"/>
            <w:gridSpan w:val="2"/>
            <w:shd w:val="clear" w:color="auto" w:fill="auto"/>
          </w:tcPr>
          <w:p w14:paraId="62236F79" w14:textId="77777777" w:rsidR="00B22CBC" w:rsidRPr="004D135A" w:rsidRDefault="00B22CBC" w:rsidP="0009455D">
            <w:pPr>
              <w:pStyle w:val="acctfourfigures"/>
              <w:tabs>
                <w:tab w:val="clear" w:pos="765"/>
                <w:tab w:val="decimal" w:pos="882"/>
              </w:tabs>
              <w:spacing w:line="240" w:lineRule="atLeast"/>
              <w:ind w:right="-5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87" w:type="dxa"/>
            <w:gridSpan w:val="3"/>
            <w:shd w:val="clear" w:color="auto" w:fill="auto"/>
          </w:tcPr>
          <w:p w14:paraId="047853BF" w14:textId="77777777" w:rsidR="00B22CBC" w:rsidRDefault="00B22CBC" w:rsidP="0009455D">
            <w:pPr>
              <w:pStyle w:val="BodyText"/>
              <w:tabs>
                <w:tab w:val="decimal" w:pos="616"/>
              </w:tabs>
              <w:ind w:left="-199" w:right="-50"/>
              <w:rPr>
                <w:rFonts w:hAnsi="Angsana New"/>
                <w:bCs/>
                <w:sz w:val="30"/>
                <w:szCs w:val="30"/>
              </w:rPr>
            </w:pPr>
          </w:p>
          <w:p w14:paraId="17317140" w14:textId="77777777" w:rsidR="00B22CBC" w:rsidRPr="004D135A" w:rsidRDefault="00B22CBC" w:rsidP="0009455D">
            <w:pPr>
              <w:pStyle w:val="BodyText"/>
              <w:tabs>
                <w:tab w:val="decimal" w:pos="616"/>
              </w:tabs>
              <w:ind w:left="-199" w:right="-50"/>
              <w:rPr>
                <w:rFonts w:hAnsi="Angsana New"/>
                <w:bCs/>
                <w:sz w:val="30"/>
                <w:szCs w:val="30"/>
              </w:rPr>
            </w:pPr>
            <w:r>
              <w:rPr>
                <w:rFonts w:hAnsi="Angsana New"/>
                <w:bCs/>
                <w:sz w:val="30"/>
                <w:szCs w:val="30"/>
              </w:rPr>
              <w:t>-</w:t>
            </w:r>
          </w:p>
        </w:tc>
        <w:tc>
          <w:tcPr>
            <w:tcW w:w="180" w:type="dxa"/>
            <w:gridSpan w:val="2"/>
            <w:shd w:val="clear" w:color="auto" w:fill="auto"/>
          </w:tcPr>
          <w:p w14:paraId="5ED253D4" w14:textId="77777777" w:rsidR="00B22CBC" w:rsidRPr="00352EC6" w:rsidRDefault="00B22CBC" w:rsidP="0009455D">
            <w:pPr>
              <w:tabs>
                <w:tab w:val="decimal" w:pos="882"/>
              </w:tabs>
              <w:ind w:left="-199" w:right="-50"/>
              <w:rPr>
                <w:rFonts w:cs="Angsana New"/>
                <w:bCs/>
                <w:szCs w:val="30"/>
              </w:rPr>
            </w:pPr>
          </w:p>
        </w:tc>
        <w:tc>
          <w:tcPr>
            <w:tcW w:w="1160" w:type="dxa"/>
            <w:shd w:val="clear" w:color="auto" w:fill="auto"/>
          </w:tcPr>
          <w:p w14:paraId="45E6D2F8" w14:textId="77777777" w:rsidR="00B22CBC" w:rsidRDefault="00B22CBC" w:rsidP="0009455D">
            <w:pPr>
              <w:pStyle w:val="acctfourfigures"/>
              <w:tabs>
                <w:tab w:val="clear" w:pos="765"/>
                <w:tab w:val="decimal" w:pos="882"/>
              </w:tabs>
              <w:spacing w:line="240" w:lineRule="atLeast"/>
              <w:ind w:right="-50"/>
              <w:rPr>
                <w:rFonts w:ascii="Angsana New" w:eastAsia="Cordia New" w:hAnsi="Angsana New" w:cs="Angsana New"/>
                <w:bCs/>
                <w:sz w:val="30"/>
                <w:szCs w:val="30"/>
                <w:lang w:val="en-US" w:bidi="th-TH"/>
              </w:rPr>
            </w:pPr>
          </w:p>
          <w:p w14:paraId="43383D99" w14:textId="618A872D" w:rsidR="00B22CBC" w:rsidRPr="00352EC6" w:rsidRDefault="00235F35" w:rsidP="0009455D">
            <w:pPr>
              <w:pStyle w:val="acctfourfigures"/>
              <w:tabs>
                <w:tab w:val="clear" w:pos="765"/>
                <w:tab w:val="decimal" w:pos="882"/>
              </w:tabs>
              <w:spacing w:line="240" w:lineRule="atLeast"/>
              <w:ind w:right="-50"/>
              <w:rPr>
                <w:rFonts w:ascii="Angsana New" w:eastAsia="Cordia New" w:hAnsi="Angsana New" w:cs="Angsana New"/>
                <w:bCs/>
                <w:sz w:val="30"/>
                <w:szCs w:val="30"/>
                <w:lang w:val="en-US" w:bidi="th-TH"/>
              </w:rPr>
            </w:pPr>
            <w:r w:rsidRPr="00235F35">
              <w:rPr>
                <w:rFonts w:ascii="Angsana New" w:eastAsia="Cordia New" w:hAnsi="Angsana New" w:cs="Angsana New"/>
                <w:bCs/>
                <w:sz w:val="30"/>
                <w:szCs w:val="30"/>
                <w:lang w:val="en-US" w:bidi="th-TH"/>
              </w:rPr>
              <w:t>122</w:t>
            </w:r>
          </w:p>
        </w:tc>
      </w:tr>
    </w:tbl>
    <w:p w14:paraId="4A891B7C" w14:textId="26BF87B3" w:rsidR="00B22CBC" w:rsidRPr="00294E6A" w:rsidRDefault="00B22CBC" w:rsidP="00E21677">
      <w:pPr>
        <w:tabs>
          <w:tab w:val="left" w:pos="540"/>
        </w:tabs>
        <w:ind w:left="540"/>
        <w:jc w:val="thaiDistribute"/>
        <w:rPr>
          <w:rFonts w:cs="Angsana New"/>
          <w:szCs w:val="30"/>
        </w:rPr>
      </w:pPr>
    </w:p>
    <w:tbl>
      <w:tblPr>
        <w:tblW w:w="9554" w:type="dxa"/>
        <w:tblInd w:w="45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3169"/>
        <w:gridCol w:w="1169"/>
        <w:gridCol w:w="178"/>
        <w:gridCol w:w="1082"/>
        <w:gridCol w:w="276"/>
        <w:gridCol w:w="1066"/>
        <w:gridCol w:w="180"/>
        <w:gridCol w:w="1081"/>
        <w:gridCol w:w="182"/>
        <w:gridCol w:w="1171"/>
      </w:tblGrid>
      <w:tr w:rsidR="00B22CBC" w:rsidRPr="004D135A" w14:paraId="301BC7E7" w14:textId="77777777" w:rsidTr="00294E6A">
        <w:trPr>
          <w:trHeight w:val="387"/>
        </w:trPr>
        <w:tc>
          <w:tcPr>
            <w:tcW w:w="3169" w:type="dxa"/>
            <w:vMerge w:val="restart"/>
            <w:shd w:val="clear" w:color="auto" w:fill="auto"/>
            <w:vAlign w:val="bottom"/>
          </w:tcPr>
          <w:p w14:paraId="6448FE11" w14:textId="77777777" w:rsidR="00B22CBC" w:rsidRPr="00742389" w:rsidRDefault="00B22CBC" w:rsidP="0009455D">
            <w:pPr>
              <w:pStyle w:val="acctfourfigures"/>
              <w:tabs>
                <w:tab w:val="clear" w:pos="765"/>
              </w:tabs>
              <w:spacing w:line="240" w:lineRule="auto"/>
              <w:rPr>
                <w:rFonts w:ascii="Angsana New" w:hAnsi="Angsana New" w:cs="Angsana New"/>
                <w:iCs/>
                <w:color w:val="0000FF"/>
                <w:sz w:val="30"/>
                <w:szCs w:val="30"/>
                <w:highlight w:val="cyan"/>
                <w:lang w:val="en-US" w:bidi="th-TH"/>
              </w:rPr>
            </w:pPr>
          </w:p>
        </w:tc>
        <w:tc>
          <w:tcPr>
            <w:tcW w:w="1169" w:type="dxa"/>
          </w:tcPr>
          <w:p w14:paraId="5F47B202" w14:textId="77777777" w:rsidR="00B22CBC" w:rsidRPr="00742389" w:rsidRDefault="00B22CBC" w:rsidP="0009455D">
            <w:pPr>
              <w:pStyle w:val="acctfourfigures"/>
              <w:tabs>
                <w:tab w:val="clear" w:pos="765"/>
                <w:tab w:val="decimal" w:pos="371"/>
              </w:tabs>
              <w:spacing w:line="240" w:lineRule="auto"/>
              <w:ind w:left="-79" w:right="-79"/>
              <w:jc w:val="center"/>
              <w:rPr>
                <w:rFonts w:ascii="Angsana New" w:hAnsi="Angsana New" w:cs="Angsana New"/>
                <w:bCs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78" w:type="dxa"/>
          </w:tcPr>
          <w:p w14:paraId="5C84DCC7" w14:textId="77777777" w:rsidR="00B22CBC" w:rsidRPr="00742389" w:rsidRDefault="00B22CBC" w:rsidP="0009455D">
            <w:pPr>
              <w:pStyle w:val="acctfourfigures"/>
              <w:tabs>
                <w:tab w:val="clear" w:pos="765"/>
                <w:tab w:val="decimal" w:pos="371"/>
              </w:tabs>
              <w:spacing w:line="240" w:lineRule="auto"/>
              <w:ind w:left="-79" w:right="-79"/>
              <w:jc w:val="center"/>
              <w:rPr>
                <w:rFonts w:ascii="Angsana New" w:hAnsi="Angsana New" w:cs="Angsana New"/>
                <w:bCs/>
                <w:sz w:val="30"/>
                <w:szCs w:val="30"/>
                <w:cs/>
                <w:lang w:bidi="th-TH"/>
              </w:rPr>
            </w:pPr>
          </w:p>
        </w:tc>
        <w:tc>
          <w:tcPr>
            <w:tcW w:w="5038" w:type="dxa"/>
            <w:gridSpan w:val="7"/>
            <w:shd w:val="clear" w:color="auto" w:fill="auto"/>
            <w:vAlign w:val="bottom"/>
          </w:tcPr>
          <w:p w14:paraId="7016A744" w14:textId="77777777" w:rsidR="00B22CBC" w:rsidRPr="00742389" w:rsidRDefault="00B22CBC" w:rsidP="0009455D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 w:cs="Angsana New"/>
                <w:bCs/>
                <w:sz w:val="30"/>
                <w:szCs w:val="30"/>
                <w:lang w:bidi="th-TH"/>
              </w:rPr>
            </w:pPr>
            <w:r w:rsidRPr="00742389">
              <w:rPr>
                <w:rFonts w:ascii="Angsana New" w:hAnsi="Angsana New" w:cs="Angsana New"/>
                <w:bCs/>
                <w:sz w:val="30"/>
                <w:szCs w:val="30"/>
                <w:cs/>
                <w:lang w:bidi="th-TH"/>
              </w:rPr>
              <w:t>งบการเงินเฉพาะกิจการ</w:t>
            </w:r>
          </w:p>
        </w:tc>
      </w:tr>
      <w:tr w:rsidR="00B22CBC" w:rsidRPr="004D135A" w14:paraId="39AD22C4" w14:textId="77777777" w:rsidTr="00294E6A">
        <w:trPr>
          <w:trHeight w:val="363"/>
        </w:trPr>
        <w:tc>
          <w:tcPr>
            <w:tcW w:w="3169" w:type="dxa"/>
            <w:vMerge/>
            <w:shd w:val="clear" w:color="auto" w:fill="auto"/>
            <w:vAlign w:val="bottom"/>
          </w:tcPr>
          <w:p w14:paraId="34D0A77C" w14:textId="77777777" w:rsidR="00B22CBC" w:rsidRPr="00742389" w:rsidRDefault="00B22CBC" w:rsidP="0009455D">
            <w:pPr>
              <w:pStyle w:val="acctfourfigures"/>
              <w:tabs>
                <w:tab w:val="clear" w:pos="765"/>
              </w:tabs>
              <w:spacing w:line="240" w:lineRule="auto"/>
              <w:rPr>
                <w:rFonts w:ascii="Angsana New" w:hAnsi="Angsana New" w:cs="Angsana New"/>
                <w:iCs/>
                <w:color w:val="0000FF"/>
                <w:sz w:val="30"/>
                <w:szCs w:val="30"/>
                <w:highlight w:val="cyan"/>
                <w:cs/>
                <w:lang w:bidi="th-TH"/>
              </w:rPr>
            </w:pPr>
          </w:p>
        </w:tc>
        <w:tc>
          <w:tcPr>
            <w:tcW w:w="1169" w:type="dxa"/>
          </w:tcPr>
          <w:p w14:paraId="43B60D39" w14:textId="77777777" w:rsidR="00B22CBC" w:rsidRPr="00742389" w:rsidRDefault="00B22CBC" w:rsidP="0009455D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 w:cs="Angsana New"/>
                <w:bCs/>
                <w:sz w:val="30"/>
                <w:szCs w:val="30"/>
                <w:cs/>
                <w:lang w:val="en-US" w:bidi="th-TH"/>
              </w:rPr>
            </w:pPr>
            <w:r w:rsidRPr="00742389"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  <w:t>มูลค่าตามบัญชี</w:t>
            </w:r>
          </w:p>
        </w:tc>
        <w:tc>
          <w:tcPr>
            <w:tcW w:w="178" w:type="dxa"/>
          </w:tcPr>
          <w:p w14:paraId="3A2620FE" w14:textId="77777777" w:rsidR="00B22CBC" w:rsidRPr="00742389" w:rsidRDefault="00B22CBC" w:rsidP="0009455D">
            <w:pPr>
              <w:pStyle w:val="acctfourfigures"/>
              <w:tabs>
                <w:tab w:val="clear" w:pos="765"/>
                <w:tab w:val="decimal" w:pos="371"/>
              </w:tabs>
              <w:spacing w:line="240" w:lineRule="auto"/>
              <w:ind w:left="-79" w:right="-79"/>
              <w:jc w:val="center"/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</w:pPr>
          </w:p>
        </w:tc>
        <w:tc>
          <w:tcPr>
            <w:tcW w:w="5038" w:type="dxa"/>
            <w:gridSpan w:val="7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63CC8F95" w14:textId="77777777" w:rsidR="00B22CBC" w:rsidRPr="00742389" w:rsidRDefault="00B22CBC" w:rsidP="0009455D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</w:pPr>
            <w:r w:rsidRPr="00742389"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  <w:t>มูลค่ายุติธรรม</w:t>
            </w:r>
          </w:p>
        </w:tc>
      </w:tr>
      <w:tr w:rsidR="00B22CBC" w:rsidRPr="004D135A" w14:paraId="4E191ECF" w14:textId="77777777" w:rsidTr="00294E6A">
        <w:trPr>
          <w:trHeight w:val="363"/>
        </w:trPr>
        <w:tc>
          <w:tcPr>
            <w:tcW w:w="3169" w:type="dxa"/>
            <w:shd w:val="clear" w:color="auto" w:fill="auto"/>
            <w:vAlign w:val="bottom"/>
          </w:tcPr>
          <w:p w14:paraId="421B98A9" w14:textId="77777777" w:rsidR="00B22CBC" w:rsidRPr="00742389" w:rsidRDefault="00B22CBC" w:rsidP="0009455D">
            <w:pPr>
              <w:pStyle w:val="acctfourfigures"/>
              <w:tabs>
                <w:tab w:val="clear" w:pos="765"/>
              </w:tabs>
              <w:spacing w:line="240" w:lineRule="auto"/>
              <w:rPr>
                <w:rFonts w:ascii="Angsana New" w:hAnsi="Angsana New" w:cs="Angsana New"/>
                <w:sz w:val="30"/>
                <w:szCs w:val="30"/>
                <w:highlight w:val="cyan"/>
              </w:rPr>
            </w:pPr>
          </w:p>
        </w:tc>
        <w:tc>
          <w:tcPr>
            <w:tcW w:w="1169" w:type="dxa"/>
          </w:tcPr>
          <w:p w14:paraId="37BC74F8" w14:textId="77777777" w:rsidR="00B22CBC" w:rsidRPr="00742389" w:rsidRDefault="00B22CBC" w:rsidP="0009455D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</w:pPr>
          </w:p>
        </w:tc>
        <w:tc>
          <w:tcPr>
            <w:tcW w:w="178" w:type="dxa"/>
          </w:tcPr>
          <w:p w14:paraId="53E0254F" w14:textId="77777777" w:rsidR="00B22CBC" w:rsidRPr="00742389" w:rsidRDefault="00B22CBC" w:rsidP="0009455D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</w:pPr>
          </w:p>
        </w:tc>
        <w:tc>
          <w:tcPr>
            <w:tcW w:w="1082" w:type="dxa"/>
            <w:tcBorders>
              <w:top w:val="single" w:sz="4" w:space="0" w:color="auto"/>
            </w:tcBorders>
            <w:shd w:val="clear" w:color="auto" w:fill="auto"/>
          </w:tcPr>
          <w:p w14:paraId="59043205" w14:textId="1A70AB0F" w:rsidR="00B22CBC" w:rsidRPr="00742389" w:rsidRDefault="00B22CBC" w:rsidP="0009455D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742389"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  <w:t xml:space="preserve">ระดับ </w:t>
            </w:r>
            <w:r w:rsidR="00235F35"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1</w:t>
            </w:r>
          </w:p>
        </w:tc>
        <w:tc>
          <w:tcPr>
            <w:tcW w:w="276" w:type="dxa"/>
            <w:tcBorders>
              <w:top w:val="single" w:sz="4" w:space="0" w:color="auto"/>
            </w:tcBorders>
            <w:shd w:val="clear" w:color="auto" w:fill="auto"/>
          </w:tcPr>
          <w:p w14:paraId="10FFE05B" w14:textId="77777777" w:rsidR="00B22CBC" w:rsidRPr="00742389" w:rsidRDefault="00B22CBC" w:rsidP="0009455D">
            <w:pPr>
              <w:pStyle w:val="acctfourfigures"/>
              <w:tabs>
                <w:tab w:val="clear" w:pos="765"/>
                <w:tab w:val="decimal" w:pos="371"/>
              </w:tabs>
              <w:spacing w:line="240" w:lineRule="auto"/>
              <w:ind w:left="-79" w:right="-79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66" w:type="dxa"/>
            <w:tcBorders>
              <w:top w:val="single" w:sz="4" w:space="0" w:color="auto"/>
            </w:tcBorders>
            <w:shd w:val="clear" w:color="auto" w:fill="auto"/>
          </w:tcPr>
          <w:p w14:paraId="434EC42C" w14:textId="6F5F0C87" w:rsidR="00B22CBC" w:rsidRPr="00742389" w:rsidRDefault="00B22CBC" w:rsidP="0009455D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 w:cs="Angsana New"/>
                <w:sz w:val="30"/>
                <w:szCs w:val="30"/>
                <w:rtl/>
                <w:cs/>
                <w:lang w:bidi="th-TH"/>
              </w:rPr>
            </w:pPr>
            <w:r w:rsidRPr="00742389"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  <w:t xml:space="preserve">ระดับ </w:t>
            </w:r>
            <w:r w:rsidR="00235F35"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2</w:t>
            </w:r>
          </w:p>
        </w:tc>
        <w:tc>
          <w:tcPr>
            <w:tcW w:w="180" w:type="dxa"/>
            <w:tcBorders>
              <w:top w:val="single" w:sz="4" w:space="0" w:color="auto"/>
            </w:tcBorders>
            <w:shd w:val="clear" w:color="auto" w:fill="auto"/>
          </w:tcPr>
          <w:p w14:paraId="3FC89FE8" w14:textId="77777777" w:rsidR="00B22CBC" w:rsidRPr="00742389" w:rsidRDefault="00B22CBC" w:rsidP="0009455D">
            <w:pPr>
              <w:pStyle w:val="acctfourfigures"/>
              <w:tabs>
                <w:tab w:val="clear" w:pos="765"/>
                <w:tab w:val="decimal" w:pos="371"/>
              </w:tabs>
              <w:spacing w:line="240" w:lineRule="auto"/>
              <w:ind w:left="-79" w:right="-79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81" w:type="dxa"/>
            <w:tcBorders>
              <w:top w:val="single" w:sz="4" w:space="0" w:color="auto"/>
            </w:tcBorders>
            <w:shd w:val="clear" w:color="auto" w:fill="auto"/>
          </w:tcPr>
          <w:p w14:paraId="0EAB4B8B" w14:textId="2C708C15" w:rsidR="00B22CBC" w:rsidRPr="00742389" w:rsidRDefault="00B22CBC" w:rsidP="0009455D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 w:cs="Angsana New"/>
                <w:sz w:val="30"/>
                <w:szCs w:val="30"/>
                <w:rtl/>
                <w:cs/>
                <w:lang w:bidi="th-TH"/>
              </w:rPr>
            </w:pPr>
            <w:r w:rsidRPr="00742389"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  <w:t xml:space="preserve">ระดับ </w:t>
            </w:r>
            <w:r w:rsidR="00235F35" w:rsidRPr="00235F3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3</w:t>
            </w:r>
          </w:p>
        </w:tc>
        <w:tc>
          <w:tcPr>
            <w:tcW w:w="182" w:type="dxa"/>
            <w:tcBorders>
              <w:top w:val="single" w:sz="4" w:space="0" w:color="auto"/>
            </w:tcBorders>
            <w:shd w:val="clear" w:color="auto" w:fill="auto"/>
          </w:tcPr>
          <w:p w14:paraId="5C7DD92E" w14:textId="77777777" w:rsidR="00B22CBC" w:rsidRPr="00742389" w:rsidRDefault="00B22CBC" w:rsidP="0009455D">
            <w:pPr>
              <w:pStyle w:val="acctfourfigures"/>
              <w:tabs>
                <w:tab w:val="clear" w:pos="765"/>
                <w:tab w:val="decimal" w:pos="371"/>
              </w:tabs>
              <w:spacing w:line="240" w:lineRule="auto"/>
              <w:ind w:left="-79" w:right="-79"/>
              <w:jc w:val="center"/>
              <w:rPr>
                <w:rFonts w:ascii="Angsana New" w:hAnsi="Angsana New" w:cs="Angsana New"/>
                <w:sz w:val="30"/>
                <w:szCs w:val="30"/>
                <w:rtl/>
                <w:cs/>
              </w:rPr>
            </w:pPr>
          </w:p>
        </w:tc>
        <w:tc>
          <w:tcPr>
            <w:tcW w:w="1171" w:type="dxa"/>
            <w:tcBorders>
              <w:top w:val="single" w:sz="4" w:space="0" w:color="auto"/>
            </w:tcBorders>
            <w:shd w:val="clear" w:color="auto" w:fill="auto"/>
          </w:tcPr>
          <w:p w14:paraId="630190B3" w14:textId="77777777" w:rsidR="00B22CBC" w:rsidRPr="00742389" w:rsidRDefault="00B22CBC" w:rsidP="0009455D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 w:cs="Angsana New"/>
                <w:sz w:val="30"/>
                <w:szCs w:val="30"/>
                <w:rtl/>
                <w:cs/>
                <w:lang w:bidi="th-TH"/>
              </w:rPr>
            </w:pPr>
            <w:r w:rsidRPr="00742389"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  <w:t>รวม</w:t>
            </w:r>
          </w:p>
        </w:tc>
      </w:tr>
      <w:tr w:rsidR="00B22CBC" w:rsidRPr="004D135A" w14:paraId="5E097B25" w14:textId="77777777" w:rsidTr="00294E6A">
        <w:tc>
          <w:tcPr>
            <w:tcW w:w="3169" w:type="dxa"/>
            <w:shd w:val="clear" w:color="auto" w:fill="auto"/>
          </w:tcPr>
          <w:p w14:paraId="34BFC7BD" w14:textId="77777777" w:rsidR="00B22CBC" w:rsidRPr="00742389" w:rsidRDefault="00B22CBC" w:rsidP="0009455D">
            <w:pPr>
              <w:ind w:left="180" w:hanging="180"/>
              <w:rPr>
                <w:rFonts w:cs="Angsana New"/>
                <w:bCs/>
                <w:iCs/>
                <w:szCs w:val="30"/>
                <w:highlight w:val="cyan"/>
              </w:rPr>
            </w:pPr>
          </w:p>
        </w:tc>
        <w:tc>
          <w:tcPr>
            <w:tcW w:w="1169" w:type="dxa"/>
          </w:tcPr>
          <w:p w14:paraId="3C5E5DA6" w14:textId="77777777" w:rsidR="00B22CBC" w:rsidRPr="00742389" w:rsidRDefault="00B22CBC" w:rsidP="0009455D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-169"/>
              <w:jc w:val="center"/>
              <w:rPr>
                <w:rFonts w:ascii="Angsana New" w:hAnsi="Angsana New" w:cs="Angsana New"/>
                <w:iCs/>
                <w:sz w:val="30"/>
                <w:szCs w:val="30"/>
                <w:cs/>
                <w:lang w:bidi="th-TH"/>
              </w:rPr>
            </w:pPr>
          </w:p>
        </w:tc>
        <w:tc>
          <w:tcPr>
            <w:tcW w:w="178" w:type="dxa"/>
          </w:tcPr>
          <w:p w14:paraId="0B3B87CB" w14:textId="77777777" w:rsidR="00B22CBC" w:rsidRPr="00742389" w:rsidRDefault="00B22CBC" w:rsidP="0009455D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-169"/>
              <w:jc w:val="center"/>
              <w:rPr>
                <w:rFonts w:ascii="Angsana New" w:hAnsi="Angsana New" w:cs="Angsana New"/>
                <w:iCs/>
                <w:sz w:val="30"/>
                <w:szCs w:val="30"/>
                <w:cs/>
                <w:lang w:bidi="th-TH"/>
              </w:rPr>
            </w:pPr>
          </w:p>
        </w:tc>
        <w:tc>
          <w:tcPr>
            <w:tcW w:w="5038" w:type="dxa"/>
            <w:gridSpan w:val="7"/>
            <w:shd w:val="clear" w:color="auto" w:fill="auto"/>
          </w:tcPr>
          <w:p w14:paraId="05D52C19" w14:textId="77777777" w:rsidR="00B22CBC" w:rsidRPr="00742389" w:rsidRDefault="00B22CBC" w:rsidP="0009455D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-169"/>
              <w:jc w:val="center"/>
              <w:rPr>
                <w:rFonts w:ascii="Angsana New" w:hAnsi="Angsana New" w:cs="Angsana New"/>
                <w:iCs/>
                <w:sz w:val="30"/>
                <w:szCs w:val="30"/>
                <w:lang w:bidi="th-TH"/>
              </w:rPr>
            </w:pPr>
            <w:r w:rsidRPr="00742389">
              <w:rPr>
                <w:rFonts w:ascii="Angsana New" w:hAnsi="Angsana New" w:cs="Angsana New"/>
                <w:iCs/>
                <w:sz w:val="30"/>
                <w:szCs w:val="30"/>
                <w:cs/>
                <w:lang w:bidi="th-TH"/>
              </w:rPr>
              <w:t>(ล้านบาท)</w:t>
            </w:r>
          </w:p>
        </w:tc>
      </w:tr>
      <w:tr w:rsidR="00B22CBC" w:rsidRPr="00742389" w14:paraId="4A36436B" w14:textId="77777777" w:rsidTr="00294E6A">
        <w:tc>
          <w:tcPr>
            <w:tcW w:w="3169" w:type="dxa"/>
            <w:shd w:val="clear" w:color="auto" w:fill="auto"/>
          </w:tcPr>
          <w:p w14:paraId="4C4FF9C9" w14:textId="39C14C9A" w:rsidR="00B22CBC" w:rsidRPr="00742389" w:rsidRDefault="00235F35" w:rsidP="0009455D">
            <w:pPr>
              <w:ind w:left="180" w:hanging="180"/>
              <w:rPr>
                <w:rFonts w:cs="Angsana New"/>
                <w:bCs/>
                <w:szCs w:val="30"/>
              </w:rPr>
            </w:pPr>
            <w:r w:rsidRPr="00235F35">
              <w:rPr>
                <w:rFonts w:cs="Angsana New"/>
                <w:b/>
                <w:szCs w:val="30"/>
              </w:rPr>
              <w:t>31</w:t>
            </w:r>
            <w:r w:rsidR="00B22CBC" w:rsidRPr="00742389">
              <w:rPr>
                <w:rFonts w:cs="Angsana New"/>
                <w:bCs/>
                <w:szCs w:val="30"/>
              </w:rPr>
              <w:t xml:space="preserve"> </w:t>
            </w:r>
            <w:r w:rsidR="00B22CBC" w:rsidRPr="00742389">
              <w:rPr>
                <w:rFonts w:cs="Angsana New"/>
                <w:bCs/>
                <w:szCs w:val="30"/>
                <w:cs/>
              </w:rPr>
              <w:t xml:space="preserve">ธันวาคม </w:t>
            </w:r>
            <w:r w:rsidRPr="00235F35">
              <w:rPr>
                <w:rFonts w:cs="Angsana New"/>
                <w:b/>
                <w:szCs w:val="30"/>
              </w:rPr>
              <w:t>2562</w:t>
            </w:r>
          </w:p>
        </w:tc>
        <w:tc>
          <w:tcPr>
            <w:tcW w:w="1169" w:type="dxa"/>
          </w:tcPr>
          <w:p w14:paraId="332E6F35" w14:textId="77777777" w:rsidR="00B22CBC" w:rsidRPr="00742389" w:rsidRDefault="00B22CBC" w:rsidP="0009455D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78" w:type="dxa"/>
          </w:tcPr>
          <w:p w14:paraId="176D2045" w14:textId="77777777" w:rsidR="00B22CBC" w:rsidRPr="00742389" w:rsidRDefault="00B22CBC" w:rsidP="0009455D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82" w:type="dxa"/>
            <w:shd w:val="clear" w:color="auto" w:fill="auto"/>
          </w:tcPr>
          <w:p w14:paraId="507BACA4" w14:textId="77777777" w:rsidR="00B22CBC" w:rsidRPr="00742389" w:rsidRDefault="00B22CBC" w:rsidP="0009455D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76" w:type="dxa"/>
            <w:shd w:val="clear" w:color="auto" w:fill="auto"/>
          </w:tcPr>
          <w:p w14:paraId="339AE48C" w14:textId="77777777" w:rsidR="00B22CBC" w:rsidRPr="00742389" w:rsidRDefault="00B22CBC" w:rsidP="0009455D">
            <w:pPr>
              <w:pStyle w:val="acctfourfigures"/>
              <w:spacing w:line="240" w:lineRule="auto"/>
              <w:ind w:right="101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66" w:type="dxa"/>
            <w:shd w:val="clear" w:color="auto" w:fill="auto"/>
          </w:tcPr>
          <w:p w14:paraId="583EA7F3" w14:textId="77777777" w:rsidR="00B22CBC" w:rsidRPr="00742389" w:rsidRDefault="00B22CBC" w:rsidP="0009455D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80" w:type="dxa"/>
            <w:shd w:val="clear" w:color="auto" w:fill="auto"/>
          </w:tcPr>
          <w:p w14:paraId="76BDEDFD" w14:textId="77777777" w:rsidR="00B22CBC" w:rsidRPr="00742389" w:rsidRDefault="00B22CBC" w:rsidP="0009455D">
            <w:pPr>
              <w:pStyle w:val="acctfourfigures"/>
              <w:spacing w:line="240" w:lineRule="auto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81" w:type="dxa"/>
            <w:shd w:val="clear" w:color="auto" w:fill="auto"/>
          </w:tcPr>
          <w:p w14:paraId="6F600582" w14:textId="77777777" w:rsidR="00B22CBC" w:rsidRPr="00742389" w:rsidRDefault="00B22CBC" w:rsidP="0009455D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82" w:type="dxa"/>
            <w:shd w:val="clear" w:color="auto" w:fill="auto"/>
          </w:tcPr>
          <w:p w14:paraId="51C03D25" w14:textId="77777777" w:rsidR="00B22CBC" w:rsidRPr="00742389" w:rsidRDefault="00B22CBC" w:rsidP="0009455D">
            <w:pPr>
              <w:pStyle w:val="acctfourfigures"/>
              <w:spacing w:line="240" w:lineRule="auto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171" w:type="dxa"/>
            <w:shd w:val="clear" w:color="auto" w:fill="auto"/>
          </w:tcPr>
          <w:p w14:paraId="56F68417" w14:textId="77777777" w:rsidR="00B22CBC" w:rsidRPr="00742389" w:rsidRDefault="00B22CBC" w:rsidP="0009455D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B22CBC" w:rsidRPr="00742389" w14:paraId="3D1E774D" w14:textId="77777777" w:rsidTr="00294E6A">
        <w:tc>
          <w:tcPr>
            <w:tcW w:w="3169" w:type="dxa"/>
            <w:shd w:val="clear" w:color="auto" w:fill="auto"/>
          </w:tcPr>
          <w:p w14:paraId="1EC52A47" w14:textId="77777777" w:rsidR="00B22CBC" w:rsidRPr="00742389" w:rsidRDefault="00B22CBC" w:rsidP="0009455D">
            <w:pPr>
              <w:ind w:left="180" w:hanging="180"/>
              <w:rPr>
                <w:rFonts w:cs="Angsana New"/>
                <w:bCs/>
                <w:iCs/>
                <w:szCs w:val="30"/>
              </w:rPr>
            </w:pPr>
            <w:r w:rsidRPr="00EF3C89">
              <w:rPr>
                <w:rFonts w:cs="Angsana New"/>
                <w:b/>
                <w:bCs/>
                <w:i/>
                <w:iCs/>
                <w:szCs w:val="30"/>
                <w:cs/>
              </w:rPr>
              <w:t>สินทรัพย์ทางการเงินและหนี้สินทางการเงินที่วัดมูลค่าด้วยมูลค่ายุติธรรม</w:t>
            </w:r>
          </w:p>
        </w:tc>
        <w:tc>
          <w:tcPr>
            <w:tcW w:w="1169" w:type="dxa"/>
          </w:tcPr>
          <w:p w14:paraId="0CF3A76F" w14:textId="77777777" w:rsidR="00B22CBC" w:rsidRPr="00742389" w:rsidRDefault="00B22CBC" w:rsidP="0009455D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  <w:p w14:paraId="7A6B054B" w14:textId="77777777" w:rsidR="00B22CBC" w:rsidRPr="00742389" w:rsidRDefault="00B22CBC" w:rsidP="0009455D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78" w:type="dxa"/>
          </w:tcPr>
          <w:p w14:paraId="76B70262" w14:textId="77777777" w:rsidR="00B22CBC" w:rsidRPr="00742389" w:rsidRDefault="00B22CBC" w:rsidP="0009455D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82" w:type="dxa"/>
            <w:shd w:val="clear" w:color="auto" w:fill="auto"/>
          </w:tcPr>
          <w:p w14:paraId="65E3586B" w14:textId="77777777" w:rsidR="00B22CBC" w:rsidRPr="00742389" w:rsidRDefault="00B22CBC" w:rsidP="0009455D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76" w:type="dxa"/>
            <w:shd w:val="clear" w:color="auto" w:fill="auto"/>
          </w:tcPr>
          <w:p w14:paraId="5DC3F396" w14:textId="77777777" w:rsidR="00B22CBC" w:rsidRPr="00742389" w:rsidRDefault="00B22CBC" w:rsidP="0009455D">
            <w:pPr>
              <w:pStyle w:val="acctfourfigures"/>
              <w:spacing w:line="240" w:lineRule="auto"/>
              <w:ind w:right="101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66" w:type="dxa"/>
            <w:shd w:val="clear" w:color="auto" w:fill="auto"/>
          </w:tcPr>
          <w:p w14:paraId="41649EDA" w14:textId="77777777" w:rsidR="00B22CBC" w:rsidRPr="00742389" w:rsidRDefault="00B22CBC" w:rsidP="0009455D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80" w:type="dxa"/>
            <w:shd w:val="clear" w:color="auto" w:fill="auto"/>
          </w:tcPr>
          <w:p w14:paraId="4C2EF779" w14:textId="77777777" w:rsidR="00B22CBC" w:rsidRPr="00742389" w:rsidRDefault="00B22CBC" w:rsidP="0009455D">
            <w:pPr>
              <w:pStyle w:val="acctfourfigures"/>
              <w:spacing w:line="240" w:lineRule="auto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81" w:type="dxa"/>
            <w:shd w:val="clear" w:color="auto" w:fill="auto"/>
          </w:tcPr>
          <w:p w14:paraId="40D8B479" w14:textId="77777777" w:rsidR="00B22CBC" w:rsidRPr="00742389" w:rsidRDefault="00B22CBC" w:rsidP="0009455D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82" w:type="dxa"/>
            <w:shd w:val="clear" w:color="auto" w:fill="auto"/>
          </w:tcPr>
          <w:p w14:paraId="549065CA" w14:textId="77777777" w:rsidR="00B22CBC" w:rsidRPr="00742389" w:rsidRDefault="00B22CBC" w:rsidP="0009455D">
            <w:pPr>
              <w:pStyle w:val="acctfourfigures"/>
              <w:spacing w:line="240" w:lineRule="auto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171" w:type="dxa"/>
            <w:shd w:val="clear" w:color="auto" w:fill="auto"/>
          </w:tcPr>
          <w:p w14:paraId="429DDC6F" w14:textId="77777777" w:rsidR="00B22CBC" w:rsidRPr="00742389" w:rsidRDefault="00B22CBC" w:rsidP="0009455D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</w:tr>
      <w:tr w:rsidR="00B22CBC" w:rsidRPr="00742389" w:rsidDel="008002BD" w14:paraId="20210983" w14:textId="77777777" w:rsidTr="00294E6A">
        <w:tc>
          <w:tcPr>
            <w:tcW w:w="3169" w:type="dxa"/>
            <w:shd w:val="clear" w:color="auto" w:fill="auto"/>
          </w:tcPr>
          <w:p w14:paraId="54D38ACE" w14:textId="77777777" w:rsidR="00B22CBC" w:rsidRPr="00742389" w:rsidRDefault="00B22CBC" w:rsidP="0009455D">
            <w:pPr>
              <w:rPr>
                <w:rFonts w:cs="Angsana New"/>
                <w:szCs w:val="30"/>
                <w:cs/>
              </w:rPr>
            </w:pPr>
            <w:r w:rsidRPr="00742389">
              <w:rPr>
                <w:rFonts w:cs="Angsana New"/>
                <w:szCs w:val="30"/>
                <w:cs/>
              </w:rPr>
              <w:t>สินทรัพย์</w:t>
            </w:r>
            <w:r>
              <w:rPr>
                <w:rFonts w:cs="Angsana New"/>
                <w:szCs w:val="30"/>
                <w:cs/>
              </w:rPr>
              <w:t>อนุพันธ์</w:t>
            </w:r>
          </w:p>
        </w:tc>
        <w:tc>
          <w:tcPr>
            <w:tcW w:w="1169" w:type="dxa"/>
          </w:tcPr>
          <w:p w14:paraId="5280E5C3" w14:textId="78CFDF81" w:rsidR="00B22CBC" w:rsidRPr="00742389" w:rsidDel="008002BD" w:rsidRDefault="00235F35" w:rsidP="0009455D">
            <w:pPr>
              <w:pStyle w:val="acctfourfigures"/>
              <w:tabs>
                <w:tab w:val="clear" w:pos="765"/>
                <w:tab w:val="decimal" w:pos="882"/>
              </w:tabs>
              <w:spacing w:line="240" w:lineRule="atLeast"/>
              <w:ind w:right="-50"/>
              <w:rPr>
                <w:rFonts w:ascii="Angsana New" w:hAnsi="Angsana New" w:cs="Angsana New"/>
                <w:sz w:val="30"/>
                <w:szCs w:val="30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321</w:t>
            </w:r>
          </w:p>
        </w:tc>
        <w:tc>
          <w:tcPr>
            <w:tcW w:w="178" w:type="dxa"/>
          </w:tcPr>
          <w:p w14:paraId="35FB5D61" w14:textId="77777777" w:rsidR="00B22CBC" w:rsidRPr="00742389" w:rsidRDefault="00B22CBC" w:rsidP="0009455D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right="-5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82" w:type="dxa"/>
            <w:shd w:val="clear" w:color="auto" w:fill="auto"/>
          </w:tcPr>
          <w:p w14:paraId="073A2F87" w14:textId="77777777" w:rsidR="00B22CBC" w:rsidRPr="00742389" w:rsidRDefault="00B22CBC" w:rsidP="0009455D">
            <w:pPr>
              <w:pStyle w:val="BodyText"/>
              <w:tabs>
                <w:tab w:val="decimal" w:pos="614"/>
              </w:tabs>
              <w:ind w:left="-199" w:right="-50"/>
              <w:rPr>
                <w:rFonts w:hAnsi="Angsana New"/>
                <w:bCs/>
                <w:sz w:val="30"/>
                <w:szCs w:val="30"/>
              </w:rPr>
            </w:pPr>
            <w:r w:rsidRPr="00742389">
              <w:rPr>
                <w:rFonts w:hAnsi="Angsana New"/>
                <w:bCs/>
                <w:sz w:val="30"/>
                <w:szCs w:val="30"/>
              </w:rPr>
              <w:t>-</w:t>
            </w:r>
          </w:p>
        </w:tc>
        <w:tc>
          <w:tcPr>
            <w:tcW w:w="276" w:type="dxa"/>
            <w:shd w:val="clear" w:color="auto" w:fill="auto"/>
          </w:tcPr>
          <w:p w14:paraId="5E3E06FD" w14:textId="77777777" w:rsidR="00B22CBC" w:rsidRPr="00742389" w:rsidRDefault="00B22CBC" w:rsidP="0009455D">
            <w:pPr>
              <w:tabs>
                <w:tab w:val="decimal" w:pos="882"/>
              </w:tabs>
              <w:ind w:left="-199" w:right="-50"/>
              <w:rPr>
                <w:rFonts w:cs="Angsana New"/>
                <w:bCs/>
                <w:szCs w:val="30"/>
              </w:rPr>
            </w:pPr>
          </w:p>
        </w:tc>
        <w:tc>
          <w:tcPr>
            <w:tcW w:w="1066" w:type="dxa"/>
            <w:shd w:val="clear" w:color="auto" w:fill="auto"/>
          </w:tcPr>
          <w:p w14:paraId="0C9EF38D" w14:textId="770B143A" w:rsidR="00B22CBC" w:rsidRPr="00742389" w:rsidDel="008002BD" w:rsidRDefault="00235F35" w:rsidP="0009455D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right="-50"/>
              <w:rPr>
                <w:rFonts w:ascii="Angsana New" w:hAnsi="Angsana New" w:cs="Angsana New"/>
                <w:sz w:val="30"/>
                <w:szCs w:val="30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321</w:t>
            </w:r>
          </w:p>
        </w:tc>
        <w:tc>
          <w:tcPr>
            <w:tcW w:w="180" w:type="dxa"/>
            <w:shd w:val="clear" w:color="auto" w:fill="auto"/>
          </w:tcPr>
          <w:p w14:paraId="48F22151" w14:textId="77777777" w:rsidR="00B22CBC" w:rsidRPr="00742389" w:rsidRDefault="00B22CBC" w:rsidP="0009455D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right="-5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81" w:type="dxa"/>
            <w:shd w:val="clear" w:color="auto" w:fill="auto"/>
          </w:tcPr>
          <w:p w14:paraId="0BF50A01" w14:textId="77777777" w:rsidR="00B22CBC" w:rsidRPr="00742389" w:rsidRDefault="00B22CBC" w:rsidP="0009455D">
            <w:pPr>
              <w:pStyle w:val="BodyText"/>
              <w:tabs>
                <w:tab w:val="decimal" w:pos="614"/>
              </w:tabs>
              <w:ind w:left="-199" w:right="-50"/>
              <w:rPr>
                <w:rFonts w:hAnsi="Angsana New"/>
                <w:bCs/>
                <w:sz w:val="30"/>
                <w:szCs w:val="30"/>
              </w:rPr>
            </w:pPr>
            <w:r w:rsidRPr="00742389">
              <w:rPr>
                <w:rFonts w:hAnsi="Angsana New"/>
                <w:bCs/>
                <w:sz w:val="30"/>
                <w:szCs w:val="30"/>
              </w:rPr>
              <w:t>-</w:t>
            </w:r>
          </w:p>
        </w:tc>
        <w:tc>
          <w:tcPr>
            <w:tcW w:w="182" w:type="dxa"/>
            <w:shd w:val="clear" w:color="auto" w:fill="auto"/>
          </w:tcPr>
          <w:p w14:paraId="528D7937" w14:textId="77777777" w:rsidR="00B22CBC" w:rsidRPr="00742389" w:rsidRDefault="00B22CBC" w:rsidP="0009455D">
            <w:pPr>
              <w:tabs>
                <w:tab w:val="decimal" w:pos="882"/>
              </w:tabs>
              <w:ind w:left="-199" w:right="-50"/>
              <w:rPr>
                <w:rFonts w:cs="Angsana New"/>
                <w:bCs/>
                <w:szCs w:val="30"/>
              </w:rPr>
            </w:pPr>
          </w:p>
        </w:tc>
        <w:tc>
          <w:tcPr>
            <w:tcW w:w="1171" w:type="dxa"/>
            <w:shd w:val="clear" w:color="auto" w:fill="auto"/>
          </w:tcPr>
          <w:p w14:paraId="18701D4E" w14:textId="69B31E94" w:rsidR="00B22CBC" w:rsidRPr="00742389" w:rsidDel="008002BD" w:rsidRDefault="00235F35" w:rsidP="0009455D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right="-50"/>
              <w:rPr>
                <w:rFonts w:ascii="Angsana New" w:hAnsi="Angsana New" w:cs="Angsana New"/>
                <w:sz w:val="30"/>
                <w:szCs w:val="30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321</w:t>
            </w:r>
          </w:p>
        </w:tc>
      </w:tr>
      <w:tr w:rsidR="00B22CBC" w14:paraId="026C3622" w14:textId="77777777" w:rsidTr="00294E6A">
        <w:tc>
          <w:tcPr>
            <w:tcW w:w="3169" w:type="dxa"/>
            <w:shd w:val="clear" w:color="auto" w:fill="auto"/>
          </w:tcPr>
          <w:p w14:paraId="2E76A7B4" w14:textId="77777777" w:rsidR="00B22CBC" w:rsidRPr="00742389" w:rsidRDefault="00B22CBC" w:rsidP="0009455D">
            <w:pPr>
              <w:rPr>
                <w:rFonts w:cs="Angsana New"/>
                <w:szCs w:val="30"/>
                <w:cs/>
              </w:rPr>
            </w:pPr>
            <w:r>
              <w:rPr>
                <w:rFonts w:cs="Angsana New" w:hint="cs"/>
                <w:szCs w:val="30"/>
                <w:cs/>
              </w:rPr>
              <w:t>หนี้สินอนุพันธ์</w:t>
            </w:r>
          </w:p>
        </w:tc>
        <w:tc>
          <w:tcPr>
            <w:tcW w:w="1169" w:type="dxa"/>
          </w:tcPr>
          <w:p w14:paraId="190C7850" w14:textId="47EF36A0" w:rsidR="00B22CBC" w:rsidRDefault="00235F35" w:rsidP="0009455D">
            <w:pPr>
              <w:pStyle w:val="acctfourfigures"/>
              <w:tabs>
                <w:tab w:val="clear" w:pos="765"/>
                <w:tab w:val="decimal" w:pos="882"/>
              </w:tabs>
              <w:spacing w:line="240" w:lineRule="atLeast"/>
              <w:ind w:right="-50"/>
              <w:rPr>
                <w:rFonts w:ascii="Angsana New" w:hAnsi="Angsana New" w:cs="Angsana New"/>
                <w:sz w:val="30"/>
                <w:szCs w:val="30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72</w:t>
            </w:r>
          </w:p>
        </w:tc>
        <w:tc>
          <w:tcPr>
            <w:tcW w:w="178" w:type="dxa"/>
          </w:tcPr>
          <w:p w14:paraId="0E705953" w14:textId="77777777" w:rsidR="00B22CBC" w:rsidRPr="00742389" w:rsidRDefault="00B22CBC" w:rsidP="0009455D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right="-5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82" w:type="dxa"/>
            <w:shd w:val="clear" w:color="auto" w:fill="auto"/>
          </w:tcPr>
          <w:p w14:paraId="071F8AD7" w14:textId="77777777" w:rsidR="00B22CBC" w:rsidRPr="00742389" w:rsidRDefault="00B22CBC" w:rsidP="0009455D">
            <w:pPr>
              <w:pStyle w:val="BodyText"/>
              <w:tabs>
                <w:tab w:val="decimal" w:pos="614"/>
              </w:tabs>
              <w:ind w:left="-199" w:right="-50"/>
              <w:rPr>
                <w:rFonts w:hAnsi="Angsana New"/>
                <w:bCs/>
                <w:sz w:val="30"/>
                <w:szCs w:val="30"/>
              </w:rPr>
            </w:pPr>
            <w:r w:rsidRPr="00742389">
              <w:rPr>
                <w:rFonts w:hAnsi="Angsana New"/>
                <w:bCs/>
                <w:sz w:val="30"/>
                <w:szCs w:val="30"/>
              </w:rPr>
              <w:t>-</w:t>
            </w:r>
          </w:p>
        </w:tc>
        <w:tc>
          <w:tcPr>
            <w:tcW w:w="276" w:type="dxa"/>
            <w:shd w:val="clear" w:color="auto" w:fill="auto"/>
          </w:tcPr>
          <w:p w14:paraId="601E0ABB" w14:textId="77777777" w:rsidR="00B22CBC" w:rsidRPr="00742389" w:rsidRDefault="00B22CBC" w:rsidP="0009455D">
            <w:pPr>
              <w:tabs>
                <w:tab w:val="decimal" w:pos="882"/>
              </w:tabs>
              <w:ind w:left="-199" w:right="-50"/>
              <w:rPr>
                <w:rFonts w:cs="Angsana New"/>
                <w:bCs/>
                <w:szCs w:val="30"/>
              </w:rPr>
            </w:pPr>
          </w:p>
        </w:tc>
        <w:tc>
          <w:tcPr>
            <w:tcW w:w="1066" w:type="dxa"/>
            <w:shd w:val="clear" w:color="auto" w:fill="auto"/>
          </w:tcPr>
          <w:p w14:paraId="7B8EA3B6" w14:textId="4EF2BE22" w:rsidR="00B22CBC" w:rsidRDefault="00235F35" w:rsidP="0009455D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right="-50"/>
              <w:rPr>
                <w:rFonts w:ascii="Angsana New" w:hAnsi="Angsana New" w:cs="Angsana New"/>
                <w:sz w:val="30"/>
                <w:szCs w:val="30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72</w:t>
            </w:r>
          </w:p>
        </w:tc>
        <w:tc>
          <w:tcPr>
            <w:tcW w:w="180" w:type="dxa"/>
            <w:shd w:val="clear" w:color="auto" w:fill="auto"/>
          </w:tcPr>
          <w:p w14:paraId="2A2B8005" w14:textId="77777777" w:rsidR="00B22CBC" w:rsidRPr="00742389" w:rsidRDefault="00B22CBC" w:rsidP="0009455D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right="-5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081" w:type="dxa"/>
            <w:shd w:val="clear" w:color="auto" w:fill="auto"/>
          </w:tcPr>
          <w:p w14:paraId="61DAFFE1" w14:textId="77777777" w:rsidR="00B22CBC" w:rsidRPr="00742389" w:rsidRDefault="00B22CBC" w:rsidP="0009455D">
            <w:pPr>
              <w:pStyle w:val="BodyText"/>
              <w:tabs>
                <w:tab w:val="decimal" w:pos="614"/>
              </w:tabs>
              <w:ind w:left="-199" w:right="-50"/>
              <w:rPr>
                <w:rFonts w:hAnsi="Angsana New"/>
                <w:bCs/>
                <w:sz w:val="30"/>
                <w:szCs w:val="30"/>
              </w:rPr>
            </w:pPr>
            <w:r w:rsidRPr="00742389">
              <w:rPr>
                <w:rFonts w:hAnsi="Angsana New"/>
                <w:bCs/>
                <w:sz w:val="30"/>
                <w:szCs w:val="30"/>
              </w:rPr>
              <w:t>-</w:t>
            </w:r>
          </w:p>
        </w:tc>
        <w:tc>
          <w:tcPr>
            <w:tcW w:w="182" w:type="dxa"/>
            <w:shd w:val="clear" w:color="auto" w:fill="auto"/>
          </w:tcPr>
          <w:p w14:paraId="29974031" w14:textId="77777777" w:rsidR="00B22CBC" w:rsidRPr="00742389" w:rsidRDefault="00B22CBC" w:rsidP="0009455D">
            <w:pPr>
              <w:tabs>
                <w:tab w:val="decimal" w:pos="882"/>
              </w:tabs>
              <w:ind w:left="-199" w:right="-50"/>
              <w:rPr>
                <w:rFonts w:cs="Angsana New"/>
                <w:bCs/>
                <w:szCs w:val="30"/>
              </w:rPr>
            </w:pPr>
          </w:p>
        </w:tc>
        <w:tc>
          <w:tcPr>
            <w:tcW w:w="1171" w:type="dxa"/>
            <w:shd w:val="clear" w:color="auto" w:fill="auto"/>
          </w:tcPr>
          <w:p w14:paraId="2A866F65" w14:textId="11EEC41E" w:rsidR="00B22CBC" w:rsidRDefault="00235F35" w:rsidP="0009455D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right="-50"/>
              <w:rPr>
                <w:rFonts w:ascii="Angsana New" w:hAnsi="Angsana New" w:cs="Angsana New"/>
                <w:sz w:val="30"/>
                <w:szCs w:val="30"/>
              </w:rPr>
            </w:pPr>
            <w:r w:rsidRPr="00235F35">
              <w:rPr>
                <w:rFonts w:ascii="Angsana New" w:hAnsi="Angsana New" w:cs="Angsana New"/>
                <w:sz w:val="30"/>
                <w:szCs w:val="30"/>
                <w:lang w:val="en-US"/>
              </w:rPr>
              <w:t>72</w:t>
            </w:r>
          </w:p>
        </w:tc>
      </w:tr>
    </w:tbl>
    <w:p w14:paraId="1CC59DF2" w14:textId="77777777" w:rsidR="00B22CBC" w:rsidRPr="00742E61" w:rsidRDefault="00B22CBC" w:rsidP="00E21677">
      <w:pPr>
        <w:tabs>
          <w:tab w:val="left" w:pos="540"/>
        </w:tabs>
        <w:ind w:left="540"/>
        <w:jc w:val="thaiDistribute"/>
        <w:rPr>
          <w:rFonts w:cs="Angsana New"/>
          <w:sz w:val="24"/>
          <w:szCs w:val="24"/>
        </w:rPr>
      </w:pPr>
    </w:p>
    <w:p w14:paraId="777AE81E" w14:textId="77777777" w:rsidR="00042EEC" w:rsidRDefault="00042EEC">
      <w:pPr>
        <w:rPr>
          <w:rFonts w:eastAsia="Times New Roman" w:cs="Angsana New"/>
          <w:bCs/>
          <w:szCs w:val="30"/>
          <w:cs/>
          <w:lang w:val="en-GB"/>
        </w:rPr>
      </w:pPr>
      <w:r>
        <w:rPr>
          <w:rFonts w:cs="Angsana New"/>
          <w:bCs/>
          <w:szCs w:val="30"/>
          <w:cs/>
        </w:rPr>
        <w:br w:type="page"/>
      </w:r>
    </w:p>
    <w:p w14:paraId="4C80B454" w14:textId="0628A9D4" w:rsidR="0013143B" w:rsidRPr="00925995" w:rsidRDefault="001B1DEB" w:rsidP="0013143B">
      <w:pPr>
        <w:pStyle w:val="block"/>
        <w:spacing w:after="0" w:line="240" w:lineRule="auto"/>
        <w:ind w:left="549" w:right="-7"/>
        <w:jc w:val="both"/>
        <w:rPr>
          <w:rFonts w:ascii="Angsana New" w:hAnsi="Angsana New" w:cs="Angsana New"/>
          <w:bCs/>
          <w:sz w:val="30"/>
          <w:szCs w:val="30"/>
          <w:lang w:val="en-US" w:bidi="th-TH"/>
        </w:rPr>
      </w:pPr>
      <w:r>
        <w:rPr>
          <w:rFonts w:ascii="Angsana New" w:hAnsi="Angsana New" w:cs="Angsana New" w:hint="cs"/>
          <w:bCs/>
          <w:sz w:val="30"/>
          <w:szCs w:val="30"/>
          <w:cs/>
          <w:lang w:bidi="th-TH"/>
        </w:rPr>
        <w:lastRenderedPageBreak/>
        <w:t>เครื่องมือทาง</w:t>
      </w:r>
      <w:r w:rsidR="0013143B" w:rsidRPr="00655A04">
        <w:rPr>
          <w:rFonts w:ascii="Angsana New" w:hAnsi="Angsana New" w:cs="Angsana New"/>
          <w:bCs/>
          <w:sz w:val="30"/>
          <w:szCs w:val="30"/>
          <w:cs/>
          <w:lang w:bidi="th-TH"/>
        </w:rPr>
        <w:t>การ</w:t>
      </w:r>
      <w:r w:rsidR="00B82B56">
        <w:rPr>
          <w:rFonts w:ascii="Angsana New" w:hAnsi="Angsana New" w:cs="Angsana New" w:hint="cs"/>
          <w:bCs/>
          <w:sz w:val="30"/>
          <w:szCs w:val="30"/>
          <w:cs/>
          <w:lang w:bidi="th-TH"/>
        </w:rPr>
        <w:t>เงินที่วัดมูลค่าด้วย</w:t>
      </w:r>
      <w:r w:rsidR="00C10D11">
        <w:rPr>
          <w:rFonts w:ascii="Angsana New" w:hAnsi="Angsana New" w:cs="Angsana New" w:hint="cs"/>
          <w:bCs/>
          <w:sz w:val="30"/>
          <w:szCs w:val="30"/>
          <w:cs/>
          <w:lang w:bidi="th-TH"/>
        </w:rPr>
        <w:t>มูลค่ายุติธรรม</w:t>
      </w:r>
    </w:p>
    <w:p w14:paraId="0092CD04" w14:textId="77777777" w:rsidR="0013143B" w:rsidRPr="00655A04" w:rsidRDefault="0013143B" w:rsidP="0013143B">
      <w:pPr>
        <w:pStyle w:val="block"/>
        <w:spacing w:after="0" w:line="240" w:lineRule="auto"/>
        <w:ind w:left="549" w:right="-7"/>
        <w:jc w:val="both"/>
        <w:rPr>
          <w:rFonts w:ascii="Angsana New" w:hAnsi="Angsana New" w:cs="Angsana New"/>
          <w:bCs/>
          <w:sz w:val="30"/>
          <w:szCs w:val="30"/>
          <w:lang w:bidi="th-TH"/>
        </w:rPr>
      </w:pPr>
    </w:p>
    <w:tbl>
      <w:tblPr>
        <w:tblStyle w:val="TableGrid"/>
        <w:tblW w:w="9270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76"/>
        <w:gridCol w:w="236"/>
        <w:gridCol w:w="6458"/>
      </w:tblGrid>
      <w:tr w:rsidR="00A33F33" w14:paraId="086B7D97" w14:textId="77777777" w:rsidTr="00925995">
        <w:tc>
          <w:tcPr>
            <w:tcW w:w="2576" w:type="dxa"/>
          </w:tcPr>
          <w:p w14:paraId="160373E2" w14:textId="0F247352" w:rsidR="00A33F33" w:rsidRPr="006478C8" w:rsidRDefault="00A33F33">
            <w:pPr>
              <w:pStyle w:val="block"/>
              <w:spacing w:after="0" w:line="240" w:lineRule="auto"/>
              <w:ind w:left="160" w:right="-108" w:hanging="160"/>
              <w:rPr>
                <w:rFonts w:ascii="Angsana New" w:hAnsi="Angsana New" w:cs="Angsana New"/>
                <w:b/>
                <w:bCs/>
                <w:sz w:val="30"/>
                <w:szCs w:val="30"/>
                <w:cs/>
                <w:lang w:bidi="th-TH"/>
              </w:rPr>
            </w:pPr>
            <w:r>
              <w:rPr>
                <w:rFonts w:ascii="Angsana New" w:hAnsi="Angsana New" w:cs="Angsana New" w:hint="cs"/>
                <w:b/>
                <w:bCs/>
                <w:sz w:val="30"/>
                <w:szCs w:val="30"/>
                <w:cs/>
                <w:lang w:bidi="th-TH"/>
              </w:rPr>
              <w:t>ประเภท</w:t>
            </w:r>
          </w:p>
        </w:tc>
        <w:tc>
          <w:tcPr>
            <w:tcW w:w="236" w:type="dxa"/>
          </w:tcPr>
          <w:p w14:paraId="1D816E29" w14:textId="77777777" w:rsidR="00A33F33" w:rsidRPr="006478C8" w:rsidRDefault="00A33F33" w:rsidP="006478C8">
            <w:pPr>
              <w:pStyle w:val="block"/>
              <w:spacing w:after="0" w:line="240" w:lineRule="auto"/>
              <w:ind w:left="0" w:right="-7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</w:pPr>
          </w:p>
        </w:tc>
        <w:tc>
          <w:tcPr>
            <w:tcW w:w="6458" w:type="dxa"/>
          </w:tcPr>
          <w:p w14:paraId="096BD232" w14:textId="0A045526" w:rsidR="00A33F33" w:rsidRPr="006478C8" w:rsidRDefault="00A33F33" w:rsidP="006478C8">
            <w:pPr>
              <w:pStyle w:val="block"/>
              <w:spacing w:after="0" w:line="240" w:lineRule="auto"/>
              <w:ind w:left="0" w:right="-20"/>
              <w:rPr>
                <w:rFonts w:ascii="Angsana New" w:hAnsi="Angsana New" w:cs="Angsana New"/>
                <w:b/>
                <w:bCs/>
                <w:sz w:val="30"/>
                <w:szCs w:val="30"/>
                <w:cs/>
                <w:lang w:bidi="th-TH"/>
              </w:rPr>
            </w:pPr>
            <w:r>
              <w:rPr>
                <w:rFonts w:ascii="Angsana New" w:hAnsi="Angsana New" w:cs="Angsana New" w:hint="cs"/>
                <w:b/>
                <w:bCs/>
                <w:sz w:val="30"/>
                <w:szCs w:val="30"/>
                <w:cs/>
                <w:lang w:bidi="th-TH"/>
              </w:rPr>
              <w:t>เทคนิคการประเมินมูลค่า</w:t>
            </w:r>
          </w:p>
        </w:tc>
      </w:tr>
      <w:tr w:rsidR="00C965B9" w14:paraId="5F5AE6D8" w14:textId="77777777" w:rsidTr="00925995">
        <w:tc>
          <w:tcPr>
            <w:tcW w:w="2576" w:type="dxa"/>
            <w:hideMark/>
          </w:tcPr>
          <w:p w14:paraId="0AD36F78" w14:textId="77777777" w:rsidR="00C965B9" w:rsidRPr="00294E6A" w:rsidRDefault="00C965B9" w:rsidP="00982092">
            <w:pPr>
              <w:pStyle w:val="block"/>
              <w:spacing w:after="0" w:line="240" w:lineRule="auto"/>
              <w:ind w:left="160" w:right="-108" w:hanging="160"/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</w:pPr>
            <w:r w:rsidRPr="00294E6A"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  <w:t>สัญญาซื้อขายเงินตราต่างประเทศล่วงหน้า</w:t>
            </w:r>
          </w:p>
        </w:tc>
        <w:tc>
          <w:tcPr>
            <w:tcW w:w="236" w:type="dxa"/>
          </w:tcPr>
          <w:p w14:paraId="6C6807C3" w14:textId="77777777" w:rsidR="00C965B9" w:rsidRPr="00294E6A" w:rsidRDefault="00C965B9" w:rsidP="00982092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6458" w:type="dxa"/>
            <w:hideMark/>
          </w:tcPr>
          <w:p w14:paraId="6DFEB461" w14:textId="77777777" w:rsidR="00C965B9" w:rsidRPr="00294E6A" w:rsidRDefault="00C965B9" w:rsidP="00982092">
            <w:pPr>
              <w:pStyle w:val="block"/>
              <w:spacing w:after="0" w:line="240" w:lineRule="auto"/>
              <w:ind w:left="0" w:right="-20"/>
              <w:jc w:val="thaiDistribute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294E6A">
              <w:rPr>
                <w:rFonts w:ascii="Angsana New" w:hAnsi="Angsana New" w:cs="Angsana New"/>
                <w:i/>
                <w:iCs/>
                <w:sz w:val="30"/>
                <w:szCs w:val="30"/>
                <w:cs/>
                <w:lang w:bidi="th-TH"/>
              </w:rPr>
              <w:t xml:space="preserve">การกำหนดราคาสัญญาซื้อขายล่วงหน้า </w:t>
            </w:r>
            <w:r w:rsidRPr="00294E6A"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  <w:t>มูลค่ายุติธรรมอ้างอิงราคาซื้อขายสัญญาซื้อขายเงินตราต่างประเทศล่วงหน้า ณ วันที่รายงาน และมูลค่าปัจจุบันคำนวณโดยอ้างอิงจากเส้นอัตราผลตอบแทนของหลักทรัพย์ที่มีสินเชื่อคุณภาพดีในสกุลเงินที่เกี่ยวข้อง</w:t>
            </w:r>
          </w:p>
        </w:tc>
      </w:tr>
      <w:tr w:rsidR="00C965B9" w14:paraId="49BAE6AF" w14:textId="77777777" w:rsidTr="00925995">
        <w:tc>
          <w:tcPr>
            <w:tcW w:w="2576" w:type="dxa"/>
            <w:hideMark/>
          </w:tcPr>
          <w:p w14:paraId="3D56E52E" w14:textId="77777777" w:rsidR="00C965B9" w:rsidRPr="00294E6A" w:rsidRDefault="00C965B9" w:rsidP="00982092">
            <w:pPr>
              <w:pStyle w:val="block"/>
              <w:spacing w:after="0" w:line="240" w:lineRule="auto"/>
              <w:ind w:left="160" w:right="-108" w:hanging="160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294E6A"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  <w:t>สัญญาแลกเปลี่ยนอัตราดอกเบี้ย</w:t>
            </w:r>
          </w:p>
        </w:tc>
        <w:tc>
          <w:tcPr>
            <w:tcW w:w="236" w:type="dxa"/>
          </w:tcPr>
          <w:p w14:paraId="49A2E117" w14:textId="77777777" w:rsidR="00C965B9" w:rsidRPr="00294E6A" w:rsidRDefault="00C965B9" w:rsidP="00982092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30"/>
                <w:szCs w:val="30"/>
                <w:rtl/>
                <w:lang w:bidi="th-TH"/>
              </w:rPr>
            </w:pPr>
          </w:p>
        </w:tc>
        <w:tc>
          <w:tcPr>
            <w:tcW w:w="6458" w:type="dxa"/>
            <w:hideMark/>
          </w:tcPr>
          <w:p w14:paraId="08A1FEDC" w14:textId="4F1D71D7" w:rsidR="00C965B9" w:rsidRPr="00466303" w:rsidRDefault="00C965B9" w:rsidP="00982092">
            <w:pPr>
              <w:pStyle w:val="block"/>
              <w:spacing w:after="0" w:line="240" w:lineRule="auto"/>
              <w:ind w:left="0" w:right="-20"/>
              <w:jc w:val="thaiDistribute"/>
              <w:rPr>
                <w:rFonts w:ascii="Angsana New" w:hAnsi="Angsana New" w:cs="Angsana New"/>
                <w:i/>
                <w:iCs/>
                <w:sz w:val="30"/>
                <w:szCs w:val="30"/>
              </w:rPr>
            </w:pPr>
            <w:r w:rsidRPr="00466303">
              <w:rPr>
                <w:rFonts w:ascii="Angsana New" w:hAnsi="Angsana New" w:cs="Angsana New"/>
                <w:i/>
                <w:iCs/>
                <w:sz w:val="30"/>
                <w:szCs w:val="30"/>
              </w:rPr>
              <w:t>Swap model</w:t>
            </w:r>
            <w:r w:rsidRPr="00466303">
              <w:rPr>
                <w:rFonts w:ascii="Angsana New" w:hAnsi="Angsana New"/>
                <w:i/>
                <w:iCs/>
                <w:sz w:val="30"/>
                <w:szCs w:val="30"/>
                <w:rtl/>
              </w:rPr>
              <w:t xml:space="preserve"> </w:t>
            </w:r>
            <w:r w:rsidRPr="00466303"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  <w:t>มูลค่ายุติธรรมคำนวณจากมูลค่าปัจจุบันของประมาณการกระแสเงินสดในอนาคต การประมาณการกระแสเงินสดในอนาคตที่มีอัตราดอกเบี้ยลอยตัวพิจารณาจากราคาซื้อขายสัญญาแลกเปลี่ยน ราคาในอนาคต และอัตราดอกเบี้ยเงินกู้ยืมระหว่างธนาคาร การประมาณการกระแสเงินสดคิดลดโดยใช้เส้นอัตราผลตอบแทนที่สร้างขึ้นจากแหล่งที่มาเดียวกัน ซึ่งสะท้อนอัตราดอกเบี้ยเงินกู้ยืมระหว่างธนาคารที่เกี่ยวข้องที่ผู้ร่วมตลาดใช้สำหรับวัตถุประสงค์ในการกำหนดราคาสัญญาแลกเปลี่ยนอัตราดอกเบี้ย</w:t>
            </w:r>
          </w:p>
        </w:tc>
      </w:tr>
      <w:tr w:rsidR="00733997" w14:paraId="6E2F5FA2" w14:textId="77777777" w:rsidTr="00925995">
        <w:tc>
          <w:tcPr>
            <w:tcW w:w="2576" w:type="dxa"/>
          </w:tcPr>
          <w:p w14:paraId="03AF579D" w14:textId="7C72E423" w:rsidR="00466303" w:rsidRPr="00C965B9" w:rsidRDefault="00733997" w:rsidP="00925995">
            <w:pPr>
              <w:pStyle w:val="block"/>
              <w:tabs>
                <w:tab w:val="clear" w:pos="2807"/>
                <w:tab w:val="left" w:pos="2473"/>
              </w:tabs>
              <w:spacing w:after="0" w:line="240" w:lineRule="auto"/>
              <w:ind w:left="160" w:right="-108" w:hanging="160"/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</w:pPr>
            <w:r>
              <w:rPr>
                <w:rFonts w:ascii="Angsana New" w:hAnsi="Angsana New" w:cs="Angsana New" w:hint="cs"/>
                <w:sz w:val="30"/>
                <w:szCs w:val="30"/>
                <w:cs/>
                <w:lang w:bidi="th-TH"/>
              </w:rPr>
              <w:t>สัญญาซื้อขาย</w:t>
            </w:r>
            <w:r w:rsidR="00466303">
              <w:rPr>
                <w:rFonts w:ascii="Angsana New" w:hAnsi="Angsana New" w:cs="Angsana New" w:hint="cs"/>
                <w:sz w:val="30"/>
                <w:szCs w:val="30"/>
                <w:cs/>
                <w:lang w:bidi="th-TH"/>
              </w:rPr>
              <w:t xml:space="preserve">สินค้าโภคภัณฑ์ล่วงหน้าผ่านตลาด </w:t>
            </w:r>
            <w:r w:rsidR="00466303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Futures</w:t>
            </w:r>
            <w:r w:rsidR="00CE3B59">
              <w:rPr>
                <w:rFonts w:ascii="Angsana New" w:hAnsi="Angsana New" w:cs="Angsana New" w:hint="cs"/>
                <w:sz w:val="30"/>
                <w:szCs w:val="30"/>
                <w:cs/>
                <w:lang w:bidi="th-TH"/>
              </w:rPr>
              <w:t>/</w:t>
            </w:r>
            <w:r w:rsidR="00466303">
              <w:rPr>
                <w:rFonts w:ascii="Angsana New" w:hAnsi="Angsana New" w:cs="Angsana New" w:hint="cs"/>
                <w:sz w:val="30"/>
                <w:szCs w:val="30"/>
                <w:cs/>
                <w:lang w:bidi="th-TH"/>
              </w:rPr>
              <w:t>สัญญา</w:t>
            </w:r>
            <w:r w:rsidR="001963B6">
              <w:rPr>
                <w:rFonts w:ascii="Angsana New" w:hAnsi="Angsana New" w:cs="Angsana New" w:hint="cs"/>
                <w:sz w:val="30"/>
                <w:szCs w:val="30"/>
                <w:cs/>
                <w:lang w:bidi="th-TH"/>
              </w:rPr>
              <w:t>แ</w:t>
            </w:r>
            <w:r w:rsidR="00CE3B59">
              <w:rPr>
                <w:rFonts w:ascii="Angsana New" w:hAnsi="Angsana New" w:cs="Angsana New" w:hint="cs"/>
                <w:sz w:val="30"/>
                <w:szCs w:val="30"/>
                <w:cs/>
                <w:lang w:bidi="th-TH"/>
              </w:rPr>
              <w:t>ลกเปลี่ยน</w:t>
            </w:r>
            <w:r w:rsidR="00466303">
              <w:rPr>
                <w:rFonts w:ascii="Angsana New" w:hAnsi="Angsana New" w:cs="Angsana New" w:hint="cs"/>
                <w:sz w:val="30"/>
                <w:szCs w:val="30"/>
                <w:cs/>
                <w:lang w:bidi="th-TH"/>
              </w:rPr>
              <w:t>กระแส</w:t>
            </w:r>
            <w:r w:rsidR="00466303"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  <w:br/>
            </w:r>
            <w:r w:rsidR="00466303">
              <w:rPr>
                <w:rFonts w:ascii="Angsana New" w:hAnsi="Angsana New" w:cs="Angsana New" w:hint="cs"/>
                <w:sz w:val="30"/>
                <w:szCs w:val="30"/>
                <w:cs/>
                <w:lang w:bidi="th-TH"/>
              </w:rPr>
              <w:t>เงินสดซึ่งคำนวณจากปริมาณ</w:t>
            </w:r>
            <w:r w:rsidR="00CE3B59">
              <w:rPr>
                <w:rFonts w:ascii="Angsana New" w:hAnsi="Angsana New" w:cs="Angsana New" w:hint="cs"/>
                <w:sz w:val="30"/>
                <w:szCs w:val="30"/>
                <w:cs/>
                <w:lang w:bidi="th-TH"/>
              </w:rPr>
              <w:t>สินค</w:t>
            </w:r>
            <w:r w:rsidR="00387E5A">
              <w:rPr>
                <w:rFonts w:ascii="Angsana New" w:hAnsi="Angsana New" w:cs="Angsana New" w:hint="cs"/>
                <w:sz w:val="30"/>
                <w:szCs w:val="30"/>
                <w:cs/>
                <w:lang w:bidi="th-TH"/>
              </w:rPr>
              <w:t>้า</w:t>
            </w:r>
            <w:r w:rsidRPr="00733997"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  <w:t>โภคภัณฑ์</w:t>
            </w:r>
            <w:r w:rsidR="00466303">
              <w:rPr>
                <w:rFonts w:ascii="Angsana New" w:hAnsi="Angsana New" w:cs="Angsana New" w:hint="cs"/>
                <w:sz w:val="30"/>
                <w:szCs w:val="30"/>
                <w:cs/>
                <w:lang w:bidi="th-TH"/>
              </w:rPr>
              <w:t>อ้างอิง</w:t>
            </w:r>
            <w:r w:rsidR="00C73DE1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/</w:t>
            </w:r>
            <w:r w:rsidR="00C73DE1">
              <w:rPr>
                <w:rFonts w:ascii="Angsana New" w:hAnsi="Angsana New" w:cs="Angsana New" w:hint="cs"/>
                <w:sz w:val="30"/>
                <w:szCs w:val="30"/>
                <w:cs/>
                <w:lang w:val="en-US" w:bidi="th-TH"/>
              </w:rPr>
              <w:t>สัญญาแลกเปลี่ยนเงินต้นและภาระดอกเบี้ยของเงิน</w:t>
            </w:r>
            <w:r w:rsidR="00572D4F">
              <w:rPr>
                <w:rFonts w:ascii="Angsana New" w:hAnsi="Angsana New" w:cs="Angsana New" w:hint="cs"/>
                <w:sz w:val="30"/>
                <w:szCs w:val="30"/>
                <w:cs/>
                <w:lang w:val="en-US" w:bidi="th-TH"/>
              </w:rPr>
              <w:t>ต่าง</w:t>
            </w:r>
            <w:r w:rsidR="00C73DE1">
              <w:rPr>
                <w:rFonts w:ascii="Angsana New" w:hAnsi="Angsana New" w:cs="Angsana New" w:hint="cs"/>
                <w:sz w:val="30"/>
                <w:szCs w:val="30"/>
                <w:cs/>
                <w:lang w:val="en-US" w:bidi="th-TH"/>
              </w:rPr>
              <w:t>สกุลกัน</w:t>
            </w:r>
            <w:r w:rsidR="00466303">
              <w:rPr>
                <w:rFonts w:ascii="Angsana New" w:hAnsi="Angsana New" w:cs="Angsana New" w:hint="cs"/>
                <w:sz w:val="30"/>
                <w:szCs w:val="30"/>
                <w:cs/>
                <w:lang w:bidi="th-TH"/>
              </w:rPr>
              <w:t xml:space="preserve"> และอนุพันธ์อื่นๆ</w:t>
            </w:r>
          </w:p>
        </w:tc>
        <w:tc>
          <w:tcPr>
            <w:tcW w:w="236" w:type="dxa"/>
          </w:tcPr>
          <w:p w14:paraId="78C0DC7A" w14:textId="77777777" w:rsidR="00733997" w:rsidRPr="00C965B9" w:rsidRDefault="00733997" w:rsidP="00733997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30"/>
                <w:szCs w:val="30"/>
                <w:rtl/>
                <w:lang w:bidi="th-TH"/>
              </w:rPr>
            </w:pPr>
          </w:p>
        </w:tc>
        <w:tc>
          <w:tcPr>
            <w:tcW w:w="6458" w:type="dxa"/>
          </w:tcPr>
          <w:p w14:paraId="3FFA7452" w14:textId="77777777" w:rsidR="00466303" w:rsidRPr="00294E6A" w:rsidRDefault="00466303" w:rsidP="00466303">
            <w:pPr>
              <w:pStyle w:val="block"/>
              <w:spacing w:after="0" w:line="240" w:lineRule="auto"/>
              <w:ind w:left="0" w:right="-20"/>
              <w:jc w:val="thaiDistribute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  <w:r w:rsidRPr="00294E6A">
              <w:rPr>
                <w:rFonts w:ascii="Angsana New" w:hAnsi="Angsana New" w:cs="Angsana New"/>
                <w:i/>
                <w:iCs/>
                <w:sz w:val="30"/>
                <w:szCs w:val="30"/>
                <w:cs/>
                <w:lang w:bidi="th-TH"/>
              </w:rPr>
              <w:t>กรณีมีตลาดซื้อขายคล่องรองรับ</w:t>
            </w:r>
            <w:r w:rsidRPr="00294E6A"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  <w:t xml:space="preserve"> กลุ่มบริษัท/บริษัทใช้ราคาตลาดเป็นมูลค่ายุติธรรมของอนุพันธ์</w:t>
            </w:r>
          </w:p>
          <w:p w14:paraId="064D3BB8" w14:textId="77777777" w:rsidR="00466303" w:rsidRPr="00294E6A" w:rsidRDefault="00466303" w:rsidP="00466303">
            <w:pPr>
              <w:pStyle w:val="block"/>
              <w:spacing w:after="0" w:line="240" w:lineRule="auto"/>
              <w:ind w:left="0" w:right="-20"/>
              <w:jc w:val="thaiDistribute"/>
              <w:rPr>
                <w:rFonts w:ascii="Angsana New" w:hAnsi="Angsana New" w:cs="Angsana New"/>
                <w:sz w:val="30"/>
                <w:szCs w:val="30"/>
                <w:lang w:bidi="th-TH"/>
              </w:rPr>
            </w:pPr>
          </w:p>
          <w:p w14:paraId="19D7283D" w14:textId="5EA70E4F" w:rsidR="00733997" w:rsidRPr="00C965B9" w:rsidRDefault="00466303" w:rsidP="00466303">
            <w:pPr>
              <w:pStyle w:val="block"/>
              <w:spacing w:after="0" w:line="240" w:lineRule="auto"/>
              <w:ind w:left="0" w:right="-20"/>
              <w:jc w:val="thaiDistribute"/>
              <w:rPr>
                <w:rFonts w:ascii="Angsana New" w:hAnsi="Angsana New" w:cs="Angsana New"/>
                <w:i/>
                <w:iCs/>
                <w:sz w:val="30"/>
                <w:szCs w:val="30"/>
              </w:rPr>
            </w:pPr>
            <w:r w:rsidRPr="00294E6A">
              <w:rPr>
                <w:rFonts w:ascii="Angsana New" w:hAnsi="Angsana New" w:cs="Angsana New"/>
                <w:i/>
                <w:iCs/>
                <w:sz w:val="30"/>
                <w:szCs w:val="30"/>
                <w:cs/>
                <w:lang w:bidi="th-TH"/>
              </w:rPr>
              <w:t xml:space="preserve">กรณีไม่มีตลาดซื้อขายคล่องรองรับ </w:t>
            </w:r>
            <w:r w:rsidRPr="00294E6A"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  <w:t>คำนวณจากแบบจำลองโดยใช้ข้อมูลที่หาได้จากตลาด (</w:t>
            </w:r>
            <w:r w:rsidRPr="00294E6A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 xml:space="preserve">Observable Market Data) </w:t>
            </w:r>
          </w:p>
        </w:tc>
      </w:tr>
    </w:tbl>
    <w:p w14:paraId="681FCB37" w14:textId="26C3F0E5" w:rsidR="00042EEC" w:rsidRPr="00365C2D" w:rsidRDefault="00042EEC" w:rsidP="0013143B">
      <w:pPr>
        <w:pStyle w:val="block"/>
        <w:spacing w:after="0" w:line="240" w:lineRule="auto"/>
        <w:ind w:left="549" w:right="-7"/>
        <w:jc w:val="thaiDistribute"/>
        <w:rPr>
          <w:rFonts w:ascii="Angsana New" w:hAnsi="Angsana New" w:cs="Angsana New"/>
          <w:sz w:val="30"/>
          <w:szCs w:val="30"/>
          <w:lang w:bidi="th-TH"/>
        </w:rPr>
      </w:pPr>
    </w:p>
    <w:p w14:paraId="69285CE5" w14:textId="33732E9D" w:rsidR="0013143B" w:rsidRDefault="0013143B" w:rsidP="00294E6A">
      <w:pPr>
        <w:tabs>
          <w:tab w:val="left" w:pos="540"/>
        </w:tabs>
        <w:jc w:val="thaiDistribute"/>
        <w:rPr>
          <w:rFonts w:cs="Angsana New"/>
          <w:szCs w:val="30"/>
        </w:rPr>
      </w:pPr>
    </w:p>
    <w:p w14:paraId="443FA468" w14:textId="77777777" w:rsidR="00170173" w:rsidRDefault="00170173">
      <w:pPr>
        <w:rPr>
          <w:rFonts w:asciiTheme="majorBidi" w:eastAsia="Calibri" w:hAnsiTheme="majorBidi" w:cs="Angsana New"/>
          <w:b/>
          <w:bCs/>
          <w:i/>
          <w:iCs/>
          <w:szCs w:val="30"/>
          <w:cs/>
        </w:rPr>
      </w:pPr>
      <w:r>
        <w:rPr>
          <w:rFonts w:asciiTheme="majorBidi" w:hAnsiTheme="majorBidi" w:cs="Angsana New"/>
          <w:b/>
          <w:bCs/>
          <w:i/>
          <w:iCs/>
          <w:szCs w:val="30"/>
          <w:cs/>
        </w:rPr>
        <w:br w:type="page"/>
      </w:r>
    </w:p>
    <w:p w14:paraId="46AAE076" w14:textId="1A86A85E" w:rsidR="0013143B" w:rsidRPr="0013143B" w:rsidRDefault="0013143B" w:rsidP="00CE49B1">
      <w:pPr>
        <w:pStyle w:val="ListParagraph"/>
        <w:numPr>
          <w:ilvl w:val="1"/>
          <w:numId w:val="26"/>
        </w:numPr>
        <w:tabs>
          <w:tab w:val="left" w:pos="810"/>
        </w:tabs>
        <w:spacing w:after="0" w:line="240" w:lineRule="atLeast"/>
        <w:ind w:left="547"/>
        <w:jc w:val="thaiDistribute"/>
        <w:outlineLvl w:val="1"/>
        <w:rPr>
          <w:rFonts w:asciiTheme="majorBidi" w:hAnsiTheme="majorBidi" w:cstheme="majorBidi"/>
          <w:b/>
          <w:bCs/>
          <w:i/>
          <w:iCs/>
          <w:sz w:val="30"/>
          <w:szCs w:val="30"/>
        </w:rPr>
      </w:pPr>
      <w:r w:rsidRPr="0013143B">
        <w:rPr>
          <w:rFonts w:asciiTheme="majorBidi" w:hAnsiTheme="majorBidi" w:cs="Angsana New"/>
          <w:b/>
          <w:bCs/>
          <w:i/>
          <w:iCs/>
          <w:sz w:val="30"/>
          <w:szCs w:val="30"/>
          <w:cs/>
        </w:rPr>
        <w:lastRenderedPageBreak/>
        <w:t>นโยบายการจัดการความเสี่ยงทางด้านการเงิน</w:t>
      </w:r>
    </w:p>
    <w:p w14:paraId="3AF5EB8D" w14:textId="77777777" w:rsidR="0013143B" w:rsidRPr="001C5F9E" w:rsidRDefault="0013143B" w:rsidP="0013143B">
      <w:pPr>
        <w:pStyle w:val="ListParagraph"/>
        <w:tabs>
          <w:tab w:val="left" w:pos="810"/>
        </w:tabs>
        <w:spacing w:after="0" w:line="240" w:lineRule="atLeast"/>
        <w:ind w:left="540"/>
        <w:jc w:val="thaiDistribute"/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</w:pPr>
    </w:p>
    <w:p w14:paraId="65889076" w14:textId="23BEE7FF" w:rsidR="0013143B" w:rsidRPr="0013143B" w:rsidRDefault="0013143B" w:rsidP="0013143B">
      <w:pPr>
        <w:tabs>
          <w:tab w:val="left" w:pos="540"/>
        </w:tabs>
        <w:ind w:left="540"/>
        <w:jc w:val="thaiDistribute"/>
        <w:rPr>
          <w:rFonts w:cs="Angsana New"/>
          <w:szCs w:val="30"/>
        </w:rPr>
      </w:pPr>
      <w:r w:rsidRPr="0013143B">
        <w:rPr>
          <w:rFonts w:cs="Angsana New"/>
          <w:b/>
          <w:bCs/>
          <w:i/>
          <w:iCs/>
          <w:szCs w:val="30"/>
          <w:cs/>
        </w:rPr>
        <w:t>กรอบการบริหารจัดการความเสี่ยง</w:t>
      </w:r>
    </w:p>
    <w:p w14:paraId="431AE37F" w14:textId="77777777" w:rsidR="0013143B" w:rsidRPr="0013143B" w:rsidRDefault="0013143B" w:rsidP="0013143B">
      <w:pPr>
        <w:tabs>
          <w:tab w:val="left" w:pos="540"/>
        </w:tabs>
        <w:ind w:left="540"/>
        <w:jc w:val="thaiDistribute"/>
        <w:rPr>
          <w:rFonts w:cs="Angsana New"/>
          <w:szCs w:val="30"/>
        </w:rPr>
      </w:pPr>
    </w:p>
    <w:p w14:paraId="799656CD" w14:textId="3D5803AA" w:rsidR="0013143B" w:rsidRPr="00286B01" w:rsidRDefault="0013143B" w:rsidP="0013143B">
      <w:pPr>
        <w:tabs>
          <w:tab w:val="left" w:pos="540"/>
        </w:tabs>
        <w:ind w:left="540"/>
        <w:jc w:val="thaiDistribute"/>
        <w:rPr>
          <w:rFonts w:cs="Angsana New"/>
          <w:szCs w:val="30"/>
        </w:rPr>
      </w:pPr>
      <w:r w:rsidRPr="00286B01">
        <w:rPr>
          <w:rFonts w:cs="Angsana New"/>
          <w:szCs w:val="30"/>
          <w:cs/>
        </w:rPr>
        <w:t>คณะกรรมการบริษัทของกลุ่มบริษัท/บริษัทมีความรับผิดชอบโดยรวมในการจัดให้มีและการควบคุมกรอบ</w:t>
      </w:r>
      <w:r w:rsidR="00466303">
        <w:rPr>
          <w:rFonts w:cs="Angsana New"/>
          <w:szCs w:val="30"/>
          <w:cs/>
        </w:rPr>
        <w:br/>
      </w:r>
      <w:r w:rsidRPr="00286B01">
        <w:rPr>
          <w:rFonts w:cs="Angsana New"/>
          <w:szCs w:val="30"/>
          <w:cs/>
        </w:rPr>
        <w:t>การบริหารความเสี่ยงของกลุ่มบริษัท/บริษัท คณะกรรมการบริษัทจัดตั้งคณะกรรมการบริหารความเสี่ยงซึ่งรับผิดชอบในการพัฒนาและติดตามนโยบายการบริหารความเสี่ยงของกลุ่มบริษัท/บริษัท คณะกรรมการบริหารความเสี่ยงจะรายงานการดำเนินการดังกล่าวต่อคณะกรรมการบริษัทอย่างสม่ำเสมอ</w:t>
      </w:r>
    </w:p>
    <w:p w14:paraId="178CE43F" w14:textId="77777777" w:rsidR="0013143B" w:rsidRPr="00286B01" w:rsidRDefault="0013143B" w:rsidP="0013143B">
      <w:pPr>
        <w:tabs>
          <w:tab w:val="left" w:pos="540"/>
        </w:tabs>
        <w:ind w:left="540"/>
        <w:jc w:val="thaiDistribute"/>
        <w:rPr>
          <w:rFonts w:cs="Angsana New"/>
          <w:szCs w:val="30"/>
        </w:rPr>
      </w:pPr>
    </w:p>
    <w:p w14:paraId="131CFC69" w14:textId="29E45577" w:rsidR="0013143B" w:rsidRPr="00286B01" w:rsidRDefault="0013143B" w:rsidP="0013143B">
      <w:pPr>
        <w:tabs>
          <w:tab w:val="left" w:pos="540"/>
        </w:tabs>
        <w:ind w:left="540"/>
        <w:jc w:val="thaiDistribute"/>
        <w:rPr>
          <w:rFonts w:cs="Angsana New"/>
          <w:szCs w:val="30"/>
        </w:rPr>
      </w:pPr>
      <w:r w:rsidRPr="00286B01">
        <w:rPr>
          <w:rFonts w:cs="Angsana New"/>
          <w:szCs w:val="30"/>
          <w:cs/>
        </w:rPr>
        <w:t>นโยบายการบริหารความเสี่ยงของกลุ่มบริษัท/บริษัทจัดทำขึ้นเพื่อระบุและวิเคราะห์ความเสี่ยงที่กลุ่มบริษัท/บริษัทเผชิญเพื่อกำหนดระดับความเสี่ยงที่เหมาะสม รวมถึงควบคุมและติดตามความเสี่ยงให้อยู่ในระดับที่ยอมรับได้ นโยบายและระบบการบริหารความเสี่ยงได้รับการทบทวนอย่างสม่ำเสมอเพื่อให้สะท้อนการเปลี่ยนแปลงของสภาวการณ์ในตลาดและการดำเนินงานของกลุ่มบริษัท/บริษัท  กลุ่มบริษัท/บริษัทมีเป้าหมายในการรักษาสภาพแวดล้อมการควบคุมให้เป็นระเบียบและมีประสิทธิผลโดยจัดให้มีการฝึกอบรมและกำหนดมาตรฐานและขั้นตอนในการบริหารเพื่อให้พนักงานทั้งหมดเข้าใจถึงบทบาทและภาระหน้าที่ของตน</w:t>
      </w:r>
    </w:p>
    <w:p w14:paraId="5A0C1279" w14:textId="77777777" w:rsidR="0013143B" w:rsidRPr="009D5AE9" w:rsidRDefault="0013143B" w:rsidP="0013143B">
      <w:pPr>
        <w:tabs>
          <w:tab w:val="left" w:pos="540"/>
        </w:tabs>
        <w:ind w:left="540"/>
        <w:jc w:val="thaiDistribute"/>
        <w:rPr>
          <w:rFonts w:cs="Angsana New"/>
          <w:szCs w:val="30"/>
          <w:highlight w:val="yellow"/>
        </w:rPr>
      </w:pPr>
    </w:p>
    <w:p w14:paraId="4F30ABD4" w14:textId="13E1145D" w:rsidR="006C4C08" w:rsidRPr="00FC7E6A" w:rsidRDefault="006C4C08" w:rsidP="00CE49B1">
      <w:pPr>
        <w:ind w:firstLine="547"/>
        <w:jc w:val="thaiDistribute"/>
        <w:outlineLvl w:val="2"/>
        <w:rPr>
          <w:rFonts w:cs="Angsana New"/>
          <w:b/>
          <w:bCs/>
          <w:i/>
          <w:iCs/>
          <w:szCs w:val="30"/>
        </w:rPr>
      </w:pPr>
      <w:r w:rsidRPr="00FC7E6A">
        <w:rPr>
          <w:rFonts w:cs="Angsana New" w:hint="cs"/>
          <w:b/>
          <w:bCs/>
          <w:i/>
          <w:iCs/>
          <w:szCs w:val="30"/>
        </w:rPr>
        <w:t>(</w:t>
      </w:r>
      <w:r w:rsidR="00171176">
        <w:rPr>
          <w:rFonts w:cs="Angsana New" w:hint="cs"/>
          <w:b/>
          <w:bCs/>
          <w:i/>
          <w:iCs/>
          <w:szCs w:val="30"/>
          <w:cs/>
        </w:rPr>
        <w:t>ข</w:t>
      </w:r>
      <w:r w:rsidRPr="00FC7E6A">
        <w:rPr>
          <w:rFonts w:cs="Angsana New" w:hint="cs"/>
          <w:b/>
          <w:bCs/>
          <w:i/>
          <w:iCs/>
          <w:szCs w:val="30"/>
        </w:rPr>
        <w:t>.</w:t>
      </w:r>
      <w:r w:rsidR="00235F35" w:rsidRPr="00235F35">
        <w:rPr>
          <w:rFonts w:cs="Angsana New" w:hint="cs"/>
          <w:b/>
          <w:bCs/>
          <w:i/>
          <w:iCs/>
          <w:szCs w:val="30"/>
        </w:rPr>
        <w:t>1</w:t>
      </w:r>
      <w:r w:rsidRPr="00FC7E6A">
        <w:rPr>
          <w:rFonts w:cs="Angsana New" w:hint="cs"/>
          <w:b/>
          <w:bCs/>
          <w:i/>
          <w:iCs/>
          <w:szCs w:val="30"/>
        </w:rPr>
        <w:t xml:space="preserve">) </w:t>
      </w:r>
      <w:r w:rsidRPr="00FC7E6A">
        <w:rPr>
          <w:rFonts w:cs="Angsana New" w:hint="cs"/>
          <w:b/>
          <w:bCs/>
          <w:i/>
          <w:iCs/>
          <w:szCs w:val="30"/>
          <w:cs/>
        </w:rPr>
        <w:t>ความเสี่ยงด้านเครดิต</w:t>
      </w:r>
    </w:p>
    <w:p w14:paraId="79DDD627" w14:textId="77777777" w:rsidR="006C4C08" w:rsidRPr="00FC7E6A" w:rsidRDefault="006C4C08" w:rsidP="006C4C08">
      <w:pPr>
        <w:ind w:firstLine="540"/>
        <w:jc w:val="thaiDistribute"/>
        <w:rPr>
          <w:rFonts w:cs="Angsana New"/>
          <w:szCs w:val="30"/>
        </w:rPr>
      </w:pPr>
    </w:p>
    <w:p w14:paraId="6120AFC2" w14:textId="55186CB7" w:rsidR="006C4C08" w:rsidRPr="00FC7E6A" w:rsidRDefault="006C4C08" w:rsidP="006C4C08">
      <w:pPr>
        <w:ind w:left="900"/>
        <w:jc w:val="thaiDistribute"/>
        <w:rPr>
          <w:rFonts w:cs="Angsana New"/>
          <w:szCs w:val="30"/>
        </w:rPr>
      </w:pPr>
      <w:r w:rsidRPr="00FC7E6A">
        <w:rPr>
          <w:rFonts w:cs="Angsana New" w:hint="cs"/>
          <w:szCs w:val="30"/>
          <w:cs/>
        </w:rPr>
        <w:t>ความเสี่ยงด้านเครดิตเป็นความเสี่ยง</w:t>
      </w:r>
      <w:r w:rsidR="00466303">
        <w:rPr>
          <w:rFonts w:cs="Angsana New" w:hint="cs"/>
          <w:szCs w:val="30"/>
          <w:cs/>
        </w:rPr>
        <w:t>ที่</w:t>
      </w:r>
      <w:r w:rsidR="00466303" w:rsidRPr="00FC7E6A">
        <w:rPr>
          <w:rFonts w:cs="Angsana New" w:hint="cs"/>
          <w:szCs w:val="30"/>
          <w:cs/>
        </w:rPr>
        <w:t>กลุ่มบริษัท/บริษัท</w:t>
      </w:r>
      <w:r w:rsidR="00466303">
        <w:rPr>
          <w:rFonts w:cs="Angsana New" w:hint="cs"/>
          <w:szCs w:val="30"/>
          <w:cs/>
        </w:rPr>
        <w:t>จะเกิดผลขาดทุน</w:t>
      </w:r>
      <w:r w:rsidRPr="00FC7E6A">
        <w:rPr>
          <w:rFonts w:cs="Angsana New" w:hint="cs"/>
          <w:szCs w:val="30"/>
          <w:cs/>
        </w:rPr>
        <w:t>ทางการเงิน</w:t>
      </w:r>
      <w:r w:rsidR="004A56B6">
        <w:rPr>
          <w:rFonts w:cs="Angsana New" w:hint="cs"/>
          <w:szCs w:val="30"/>
          <w:cs/>
        </w:rPr>
        <w:t xml:space="preserve"> </w:t>
      </w:r>
      <w:r w:rsidRPr="00FC7E6A">
        <w:rPr>
          <w:rFonts w:cs="Angsana New" w:hint="cs"/>
          <w:szCs w:val="30"/>
          <w:cs/>
        </w:rPr>
        <w:t>หากลูกค้าหรือคู่สัญญาตามเครื่องมือทางการเงินไม่สามารถปฏิบัติตามภาระผูกพันตามสัญญา ซึ่งโดยส่วนใหญ่เกิดจากลูกหนี้ที่เป็นลูกค้าของบริษัท</w:t>
      </w:r>
    </w:p>
    <w:p w14:paraId="414E8066" w14:textId="7BA0903C" w:rsidR="00FC7E6A" w:rsidRPr="00FC7E6A" w:rsidRDefault="00FC7E6A" w:rsidP="006C4C08">
      <w:pPr>
        <w:ind w:left="900"/>
        <w:jc w:val="thaiDistribute"/>
        <w:rPr>
          <w:rFonts w:cs="Angsana New"/>
          <w:szCs w:val="30"/>
        </w:rPr>
      </w:pPr>
    </w:p>
    <w:p w14:paraId="3E9584FA" w14:textId="1F4F9A87" w:rsidR="00FC7E6A" w:rsidRDefault="00FC7E6A" w:rsidP="00CE49B1">
      <w:pPr>
        <w:pStyle w:val="block"/>
        <w:spacing w:after="0" w:line="240" w:lineRule="auto"/>
        <w:ind w:left="1267" w:hanging="360"/>
        <w:jc w:val="both"/>
        <w:outlineLvl w:val="3"/>
        <w:rPr>
          <w:rFonts w:ascii="Angsana New" w:hAnsi="Angsana New" w:cs="Angsana New"/>
          <w:i/>
          <w:iCs/>
          <w:sz w:val="30"/>
          <w:szCs w:val="30"/>
          <w:lang w:bidi="th-TH"/>
        </w:rPr>
      </w:pPr>
      <w:r w:rsidRPr="00FC7E6A">
        <w:rPr>
          <w:rFonts w:ascii="Angsana New" w:hAnsi="Angsana New" w:cs="Angsana New" w:hint="cs"/>
          <w:sz w:val="30"/>
          <w:szCs w:val="30"/>
        </w:rPr>
        <w:t>(</w:t>
      </w:r>
      <w:r w:rsidR="00171176">
        <w:rPr>
          <w:rFonts w:ascii="Angsana New" w:hAnsi="Angsana New" w:cs="Angsana New" w:hint="cs"/>
          <w:sz w:val="30"/>
          <w:szCs w:val="30"/>
          <w:cs/>
          <w:lang w:bidi="th-TH"/>
        </w:rPr>
        <w:t>ข</w:t>
      </w:r>
      <w:r w:rsidRPr="00FC7E6A">
        <w:rPr>
          <w:rFonts w:ascii="Angsana New" w:hAnsi="Angsana New" w:cs="Angsana New" w:hint="cs"/>
          <w:sz w:val="30"/>
          <w:szCs w:val="30"/>
        </w:rPr>
        <w:t>.</w:t>
      </w:r>
      <w:r w:rsidR="00235F35" w:rsidRPr="00235F35">
        <w:rPr>
          <w:rFonts w:ascii="Angsana New" w:hAnsi="Angsana New" w:cs="Angsana New" w:hint="cs"/>
          <w:sz w:val="30"/>
          <w:szCs w:val="30"/>
          <w:lang w:val="en-US"/>
        </w:rPr>
        <w:t>1</w:t>
      </w:r>
      <w:r w:rsidRPr="00FC7E6A">
        <w:rPr>
          <w:rFonts w:ascii="Angsana New" w:hAnsi="Angsana New" w:cs="Angsana New" w:hint="cs"/>
          <w:sz w:val="30"/>
          <w:szCs w:val="30"/>
        </w:rPr>
        <w:t>.</w:t>
      </w:r>
      <w:r w:rsidR="00235F35" w:rsidRPr="00235F35">
        <w:rPr>
          <w:rFonts w:ascii="Angsana New" w:hAnsi="Angsana New" w:cs="Angsana New" w:hint="cs"/>
          <w:sz w:val="30"/>
          <w:szCs w:val="30"/>
          <w:lang w:val="en-US"/>
        </w:rPr>
        <w:t>1</w:t>
      </w:r>
      <w:r w:rsidRPr="00FC7E6A">
        <w:rPr>
          <w:rFonts w:ascii="Angsana New" w:hAnsi="Angsana New" w:cs="Angsana New" w:hint="cs"/>
          <w:sz w:val="30"/>
          <w:szCs w:val="30"/>
        </w:rPr>
        <w:t>)</w:t>
      </w:r>
      <w:r w:rsidRPr="00FC7E6A">
        <w:rPr>
          <w:rFonts w:ascii="Angsana New" w:hAnsi="Angsana New" w:cs="Angsana New" w:hint="cs"/>
          <w:i/>
          <w:iCs/>
          <w:sz w:val="30"/>
          <w:szCs w:val="30"/>
        </w:rPr>
        <w:t xml:space="preserve">  </w:t>
      </w:r>
      <w:r w:rsidRPr="00FC7E6A">
        <w:rPr>
          <w:rFonts w:ascii="Angsana New" w:hAnsi="Angsana New" w:cs="Angsana New" w:hint="cs"/>
          <w:sz w:val="30"/>
          <w:szCs w:val="30"/>
          <w:cs/>
          <w:lang w:bidi="th-TH"/>
        </w:rPr>
        <w:t>ลูกหนี้การค้า</w:t>
      </w:r>
      <w:r w:rsidRPr="00FC7E6A">
        <w:rPr>
          <w:rFonts w:ascii="Angsana New" w:hAnsi="Angsana New" w:cs="Angsana New" w:hint="cs"/>
          <w:i/>
          <w:iCs/>
          <w:sz w:val="30"/>
          <w:szCs w:val="30"/>
          <w:cs/>
          <w:lang w:bidi="th-TH"/>
        </w:rPr>
        <w:t xml:space="preserve"> </w:t>
      </w:r>
    </w:p>
    <w:p w14:paraId="3A166EBC" w14:textId="77777777" w:rsidR="00FC7E6A" w:rsidRPr="00FC7E6A" w:rsidRDefault="00FC7E6A" w:rsidP="00FC7E6A">
      <w:pPr>
        <w:pStyle w:val="block"/>
        <w:spacing w:after="0" w:line="240" w:lineRule="auto"/>
        <w:ind w:right="-7"/>
        <w:jc w:val="both"/>
        <w:rPr>
          <w:rFonts w:ascii="Angsana New" w:hAnsi="Angsana New" w:cs="Angsana New"/>
          <w:i/>
          <w:iCs/>
          <w:sz w:val="24"/>
          <w:szCs w:val="24"/>
          <w:cs/>
          <w:lang w:bidi="th-TH"/>
        </w:rPr>
      </w:pPr>
    </w:p>
    <w:p w14:paraId="03B2C6D0" w14:textId="627CADA0" w:rsidR="00FC7E6A" w:rsidRPr="00F4443B" w:rsidRDefault="00FC7E6A" w:rsidP="00FC7E6A">
      <w:pPr>
        <w:ind w:left="1568"/>
        <w:jc w:val="thaiDistribute"/>
        <w:rPr>
          <w:rFonts w:cs="Angsana New"/>
          <w:szCs w:val="30"/>
        </w:rPr>
      </w:pPr>
      <w:r w:rsidRPr="00F4443B">
        <w:rPr>
          <w:rFonts w:cs="Angsana New"/>
          <w:szCs w:val="30"/>
          <w:cs/>
        </w:rPr>
        <w:t>คณะกรรมการบริหารความเสี่ยงกำหนดนโยบายด้านเครดิตเพื่อวิเคราะห์ความน่าเชื่อถือของลูกค้ารายใหม่แต่ละรายก่อนที่กลุ่มบริษัทจะเสนอระยะเวลาและเงื่อนไขมาตรฐานในการชำระเงิน</w:t>
      </w:r>
      <w:r w:rsidR="00466303">
        <w:rPr>
          <w:rFonts w:cs="Angsana New" w:hint="cs"/>
          <w:szCs w:val="30"/>
          <w:cs/>
        </w:rPr>
        <w:t>ตลอดจนข้อกำหนดและเงื่อนไข</w:t>
      </w:r>
      <w:r w:rsidRPr="00F4443B">
        <w:rPr>
          <w:rFonts w:cs="Angsana New"/>
          <w:szCs w:val="30"/>
          <w:cs/>
        </w:rPr>
        <w:t>การส่งสินค้า</w:t>
      </w:r>
      <w:r w:rsidR="004D231D" w:rsidRPr="00F4443B">
        <w:rPr>
          <w:rFonts w:cs="Angsana New"/>
          <w:szCs w:val="30"/>
        </w:rPr>
        <w:t xml:space="preserve"> </w:t>
      </w:r>
      <w:r w:rsidRPr="00F4443B">
        <w:rPr>
          <w:rFonts w:cs="Angsana New"/>
          <w:szCs w:val="30"/>
          <w:cs/>
        </w:rPr>
        <w:t>กลุ่มบริษัทจะทบทวนอันดับความน่าเชื่อถือภายนอก</w:t>
      </w:r>
      <w:r w:rsidRPr="00F4443B">
        <w:rPr>
          <w:rFonts w:cs="Angsana New"/>
          <w:szCs w:val="30"/>
        </w:rPr>
        <w:t xml:space="preserve"> (</w:t>
      </w:r>
      <w:r w:rsidRPr="00F4443B">
        <w:rPr>
          <w:rFonts w:cs="Angsana New"/>
          <w:szCs w:val="30"/>
          <w:cs/>
        </w:rPr>
        <w:t>ถ้ามี) งบการเงิน ข้อมูลของสถาบันจัดอันดับความน่าเชื่อถือ ข้อมูลอุตสาหกรรมและหนังสือรับรองฐานะทางการเงินของธนาคารสำหรับบางกรณี วงเงินยอดขายจะกำหนดไว้สำหรับลูกค้าแต่ละรายและจะทบทวนเป็น</w:t>
      </w:r>
      <w:r w:rsidR="00466303">
        <w:rPr>
          <w:rFonts w:cs="Angsana New" w:hint="cs"/>
          <w:szCs w:val="30"/>
          <w:cs/>
        </w:rPr>
        <w:t>ระยะ</w:t>
      </w:r>
      <w:r w:rsidRPr="00F4443B">
        <w:rPr>
          <w:rFonts w:cs="Angsana New"/>
          <w:szCs w:val="30"/>
          <w:cs/>
        </w:rPr>
        <w:t xml:space="preserve"> ยอดขายที่เกินกว่าวงเงินดังกล่าวต้องได้รับการอนุมัติจากคณะกรรมการบริหาร</w:t>
      </w:r>
      <w:r w:rsidR="00466303">
        <w:rPr>
          <w:rFonts w:cs="Angsana New"/>
          <w:szCs w:val="30"/>
          <w:cs/>
        </w:rPr>
        <w:br/>
      </w:r>
      <w:r w:rsidRPr="00F4443B">
        <w:rPr>
          <w:rFonts w:cs="Angsana New"/>
          <w:szCs w:val="30"/>
          <w:cs/>
        </w:rPr>
        <w:t>ความเสี่ยง</w:t>
      </w:r>
    </w:p>
    <w:p w14:paraId="7C81D13B" w14:textId="77777777" w:rsidR="00FC7E6A" w:rsidRPr="009D5AE9" w:rsidRDefault="00FC7E6A" w:rsidP="00FC7E6A">
      <w:pPr>
        <w:tabs>
          <w:tab w:val="left" w:pos="540"/>
        </w:tabs>
        <w:ind w:left="540"/>
        <w:jc w:val="thaiDistribute"/>
        <w:rPr>
          <w:rFonts w:cs="Angsana New"/>
          <w:szCs w:val="30"/>
          <w:highlight w:val="yellow"/>
        </w:rPr>
      </w:pPr>
    </w:p>
    <w:p w14:paraId="59CA3D10" w14:textId="66B155A7" w:rsidR="00FC7E6A" w:rsidRDefault="00FC7E6A" w:rsidP="00925995">
      <w:pPr>
        <w:ind w:left="540"/>
        <w:jc w:val="thaiDistribute"/>
        <w:rPr>
          <w:rFonts w:cs="Angsana New"/>
          <w:szCs w:val="30"/>
        </w:rPr>
      </w:pPr>
      <w:r w:rsidRPr="00FC7E6A">
        <w:rPr>
          <w:rFonts w:cs="Angsana New"/>
          <w:szCs w:val="30"/>
          <w:cs/>
        </w:rPr>
        <w:lastRenderedPageBreak/>
        <w:t>ตาราง</w:t>
      </w:r>
      <w:r w:rsidR="00466303">
        <w:rPr>
          <w:rFonts w:cs="Angsana New" w:hint="cs"/>
          <w:szCs w:val="30"/>
          <w:cs/>
        </w:rPr>
        <w:t>ดังต่อไปนี้แสดงข้</w:t>
      </w:r>
      <w:r w:rsidRPr="00FC7E6A">
        <w:rPr>
          <w:rFonts w:cs="Angsana New"/>
          <w:szCs w:val="30"/>
          <w:cs/>
        </w:rPr>
        <w:t>อมูลเกี่ยวกับฐานะเปิดต่อความเสี่ยงด้านเครดิตและผลขาดทุนที่คาดว่าจะเกิดขึ้นสำหรับลูกหนี้การค้า</w:t>
      </w:r>
    </w:p>
    <w:p w14:paraId="21A1968B" w14:textId="77777777" w:rsidR="00FC7E6A" w:rsidRPr="00FC7E6A" w:rsidRDefault="00FC7E6A" w:rsidP="00FC7E6A">
      <w:pPr>
        <w:ind w:left="1568"/>
        <w:jc w:val="thaiDistribute"/>
        <w:rPr>
          <w:rFonts w:cs="Angsana New"/>
          <w:szCs w:val="30"/>
        </w:rPr>
      </w:pPr>
    </w:p>
    <w:tbl>
      <w:tblPr>
        <w:tblStyle w:val="TableGrid"/>
        <w:tblW w:w="9360" w:type="dxa"/>
        <w:tblInd w:w="450" w:type="dxa"/>
        <w:tblBorders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870"/>
        <w:gridCol w:w="1710"/>
        <w:gridCol w:w="270"/>
        <w:gridCol w:w="1620"/>
        <w:gridCol w:w="270"/>
        <w:gridCol w:w="1620"/>
      </w:tblGrid>
      <w:tr w:rsidR="00FC7E6A" w:rsidRPr="00134E0D" w14:paraId="5C6AF5D9" w14:textId="77777777" w:rsidTr="00294E6A">
        <w:trPr>
          <w:tblHeader/>
        </w:trPr>
        <w:tc>
          <w:tcPr>
            <w:tcW w:w="3870" w:type="dxa"/>
            <w:tcBorders>
              <w:top w:val="nil"/>
            </w:tcBorders>
          </w:tcPr>
          <w:p w14:paraId="1FED09D4" w14:textId="77777777" w:rsidR="00FC7E6A" w:rsidRPr="00652A77" w:rsidRDefault="00FC7E6A" w:rsidP="0009455D">
            <w:pPr>
              <w:pStyle w:val="block"/>
              <w:spacing w:after="0" w:line="240" w:lineRule="auto"/>
              <w:ind w:left="0" w:right="-7"/>
              <w:jc w:val="both"/>
              <w:rPr>
                <w:rFonts w:ascii="Angsana New" w:hAnsi="Angsana New" w:cs="Angsana New"/>
                <w:bCs/>
                <w:i/>
                <w:iCs/>
                <w:sz w:val="30"/>
                <w:szCs w:val="30"/>
                <w:lang w:bidi="th-TH"/>
              </w:rPr>
            </w:pPr>
          </w:p>
        </w:tc>
        <w:tc>
          <w:tcPr>
            <w:tcW w:w="5490" w:type="dxa"/>
            <w:gridSpan w:val="5"/>
            <w:tcBorders>
              <w:top w:val="nil"/>
            </w:tcBorders>
          </w:tcPr>
          <w:p w14:paraId="639EC150" w14:textId="77777777" w:rsidR="00FC7E6A" w:rsidRPr="00652A77" w:rsidRDefault="00FC7E6A" w:rsidP="0009455D">
            <w:pPr>
              <w:pStyle w:val="block"/>
              <w:spacing w:after="0" w:line="240" w:lineRule="auto"/>
              <w:ind w:left="0" w:right="-7"/>
              <w:jc w:val="center"/>
              <w:rPr>
                <w:rFonts w:ascii="Angsana New" w:hAnsi="Angsana New" w:cs="Angsana New"/>
                <w:bCs/>
                <w:sz w:val="30"/>
                <w:szCs w:val="30"/>
                <w:lang w:bidi="th-TH"/>
              </w:rPr>
            </w:pPr>
            <w:r w:rsidRPr="00652A77">
              <w:rPr>
                <w:rFonts w:ascii="Angsana New" w:hAnsi="Angsana New" w:cs="Angsana New" w:hint="cs"/>
                <w:bCs/>
                <w:sz w:val="30"/>
                <w:szCs w:val="30"/>
                <w:cs/>
                <w:lang w:bidi="th-TH"/>
              </w:rPr>
              <w:t>งบการเงินรวม</w:t>
            </w:r>
          </w:p>
        </w:tc>
      </w:tr>
      <w:tr w:rsidR="00FC7E6A" w:rsidRPr="00134E0D" w14:paraId="2E5CA746" w14:textId="77777777" w:rsidTr="00294E6A">
        <w:trPr>
          <w:tblHeader/>
        </w:trPr>
        <w:tc>
          <w:tcPr>
            <w:tcW w:w="3870" w:type="dxa"/>
            <w:vAlign w:val="bottom"/>
          </w:tcPr>
          <w:p w14:paraId="0E66733B" w14:textId="77777777" w:rsidR="00FC7E6A" w:rsidRPr="00652A77" w:rsidRDefault="00FC7E6A" w:rsidP="00294E6A">
            <w:pPr>
              <w:pStyle w:val="block"/>
              <w:spacing w:after="0" w:line="240" w:lineRule="auto"/>
              <w:ind w:left="-20" w:right="-7"/>
              <w:jc w:val="center"/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</w:rPr>
            </w:pPr>
          </w:p>
          <w:p w14:paraId="0B5F5968" w14:textId="4669DA44" w:rsidR="00FC7E6A" w:rsidRPr="00652A77" w:rsidRDefault="00FC7E6A" w:rsidP="00294E6A">
            <w:pPr>
              <w:pStyle w:val="block"/>
              <w:spacing w:after="0" w:line="240" w:lineRule="auto"/>
              <w:ind w:left="-20" w:right="-7"/>
              <w:rPr>
                <w:rFonts w:ascii="Angsana New" w:hAnsi="Angsana New" w:cs="Angsana New"/>
                <w:bCs/>
                <w:i/>
                <w:iCs/>
                <w:sz w:val="30"/>
                <w:szCs w:val="30"/>
                <w:lang w:val="en-US" w:bidi="th-TH"/>
              </w:rPr>
            </w:pPr>
            <w:r w:rsidRPr="00652A77">
              <w:rPr>
                <w:rFonts w:ascii="Angsana New" w:hAnsi="Angsana New" w:cs="Angsana New" w:hint="cs"/>
                <w:b/>
                <w:bCs/>
                <w:i/>
                <w:iCs/>
                <w:sz w:val="30"/>
                <w:szCs w:val="30"/>
                <w:cs/>
                <w:lang w:bidi="th-TH"/>
              </w:rPr>
              <w:t>ณ วันที่</w:t>
            </w:r>
            <w:r w:rsidRPr="00652A77">
              <w:rPr>
                <w:rFonts w:ascii="Angsana New" w:hAnsi="Angsana New" w:cs="Angsana New" w:hint="cs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="00235F35" w:rsidRPr="00235F35">
              <w:rPr>
                <w:rFonts w:ascii="Angsana New" w:hAnsi="Angsana New" w:cs="Angsana New" w:hint="cs"/>
                <w:b/>
                <w:bCs/>
                <w:i/>
                <w:iCs/>
                <w:sz w:val="30"/>
                <w:szCs w:val="30"/>
                <w:lang w:val="en-US"/>
              </w:rPr>
              <w:t>31</w:t>
            </w:r>
            <w:r w:rsidRPr="00652A77">
              <w:rPr>
                <w:rFonts w:ascii="Angsana New" w:hAnsi="Angsana New" w:cs="Angsana New" w:hint="cs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Pr="00652A77">
              <w:rPr>
                <w:rFonts w:ascii="Angsana New" w:hAnsi="Angsana New" w:cs="Angsana New" w:hint="cs"/>
                <w:b/>
                <w:bCs/>
                <w:i/>
                <w:iCs/>
                <w:sz w:val="30"/>
                <w:szCs w:val="30"/>
                <w:cs/>
                <w:lang w:bidi="th-TH"/>
              </w:rPr>
              <w:t xml:space="preserve">ธันวาคม </w:t>
            </w:r>
            <w:r w:rsidR="00235F35" w:rsidRPr="00235F35">
              <w:rPr>
                <w:rFonts w:ascii="Angsana New" w:hAnsi="Angsana New" w:cs="Angsana New" w:hint="cs"/>
                <w:b/>
                <w:bCs/>
                <w:i/>
                <w:iCs/>
                <w:sz w:val="30"/>
                <w:szCs w:val="30"/>
                <w:lang w:val="en-US" w:bidi="th-TH"/>
              </w:rPr>
              <w:t>2563</w:t>
            </w:r>
          </w:p>
        </w:tc>
        <w:tc>
          <w:tcPr>
            <w:tcW w:w="1710" w:type="dxa"/>
            <w:vAlign w:val="bottom"/>
          </w:tcPr>
          <w:p w14:paraId="607D3EE1" w14:textId="65E74EE6" w:rsidR="00FC7E6A" w:rsidRPr="00652A77" w:rsidRDefault="002646BA">
            <w:pPr>
              <w:pStyle w:val="block"/>
              <w:spacing w:after="0" w:line="240" w:lineRule="auto"/>
              <w:ind w:left="0" w:right="-7"/>
              <w:jc w:val="center"/>
              <w:rPr>
                <w:rFonts w:ascii="Angsana New" w:hAnsi="Angsana New" w:cs="Angsana New"/>
                <w:b/>
                <w:sz w:val="30"/>
                <w:szCs w:val="30"/>
                <w:lang w:bidi="th-TH"/>
              </w:rPr>
            </w:pPr>
            <w:r>
              <w:rPr>
                <w:rFonts w:ascii="Angsana New" w:hAnsi="Angsana New" w:cs="Angsana New" w:hint="cs"/>
                <w:b/>
                <w:sz w:val="30"/>
                <w:szCs w:val="30"/>
                <w:cs/>
                <w:lang w:bidi="th-TH"/>
              </w:rPr>
              <w:t>มูลค่าตามบัญชีของ</w:t>
            </w:r>
            <w:r w:rsidR="00FC7E6A" w:rsidRPr="00652A77">
              <w:rPr>
                <w:rFonts w:ascii="Angsana New" w:hAnsi="Angsana New" w:cs="Angsana New" w:hint="cs"/>
                <w:b/>
                <w:sz w:val="30"/>
                <w:szCs w:val="30"/>
                <w:cs/>
                <w:lang w:bidi="th-TH"/>
              </w:rPr>
              <w:t>ลูกหนี้การค้า</w:t>
            </w:r>
          </w:p>
        </w:tc>
        <w:tc>
          <w:tcPr>
            <w:tcW w:w="270" w:type="dxa"/>
            <w:vAlign w:val="bottom"/>
          </w:tcPr>
          <w:p w14:paraId="3FE2316E" w14:textId="77777777" w:rsidR="00FC7E6A" w:rsidRPr="00652A77" w:rsidRDefault="00FC7E6A" w:rsidP="00294E6A">
            <w:pPr>
              <w:pStyle w:val="block"/>
              <w:spacing w:after="0" w:line="240" w:lineRule="auto"/>
              <w:ind w:left="0" w:right="-7"/>
              <w:jc w:val="center"/>
              <w:rPr>
                <w:rFonts w:ascii="Angsana New" w:hAnsi="Angsana New" w:cs="Angsana New"/>
                <w:bCs/>
                <w:i/>
                <w:iCs/>
                <w:sz w:val="30"/>
                <w:szCs w:val="30"/>
                <w:lang w:bidi="th-TH"/>
              </w:rPr>
            </w:pPr>
          </w:p>
        </w:tc>
        <w:tc>
          <w:tcPr>
            <w:tcW w:w="1620" w:type="dxa"/>
            <w:vAlign w:val="bottom"/>
          </w:tcPr>
          <w:p w14:paraId="638F0DD1" w14:textId="77777777" w:rsidR="00FC7E6A" w:rsidRPr="00652A77" w:rsidRDefault="00FC7E6A">
            <w:pPr>
              <w:pStyle w:val="block"/>
              <w:spacing w:after="0" w:line="240" w:lineRule="auto"/>
              <w:ind w:left="0" w:right="-7"/>
              <w:jc w:val="center"/>
              <w:rPr>
                <w:rFonts w:ascii="Angsana New" w:hAnsi="Angsana New" w:cs="Angsana New"/>
                <w:b/>
                <w:sz w:val="30"/>
                <w:szCs w:val="30"/>
                <w:lang w:bidi="th-TH"/>
              </w:rPr>
            </w:pPr>
            <w:r w:rsidRPr="00652A77">
              <w:rPr>
                <w:rFonts w:ascii="Angsana New" w:hAnsi="Angsana New" w:cs="Angsana New" w:hint="cs"/>
                <w:b/>
                <w:sz w:val="30"/>
                <w:szCs w:val="30"/>
                <w:cs/>
                <w:lang w:bidi="th-TH"/>
              </w:rPr>
              <w:t>อัตราขาดทุน</w:t>
            </w:r>
          </w:p>
          <w:p w14:paraId="0212085C" w14:textId="77777777" w:rsidR="00FC7E6A" w:rsidRPr="00652A77" w:rsidRDefault="00FC7E6A">
            <w:pPr>
              <w:pStyle w:val="block"/>
              <w:spacing w:after="0" w:line="240" w:lineRule="auto"/>
              <w:ind w:left="0" w:right="-7"/>
              <w:jc w:val="center"/>
              <w:rPr>
                <w:rFonts w:ascii="Angsana New" w:hAnsi="Angsana New" w:cs="Angsana New"/>
                <w:b/>
                <w:sz w:val="30"/>
                <w:szCs w:val="30"/>
                <w:lang w:bidi="th-TH"/>
              </w:rPr>
            </w:pPr>
            <w:r w:rsidRPr="00652A77">
              <w:rPr>
                <w:rFonts w:ascii="Angsana New" w:hAnsi="Angsana New" w:cs="Angsana New" w:hint="cs"/>
                <w:b/>
                <w:sz w:val="30"/>
                <w:szCs w:val="30"/>
                <w:cs/>
                <w:lang w:bidi="th-TH"/>
              </w:rPr>
              <w:t>ถัวเฉลี่ย</w:t>
            </w:r>
          </w:p>
        </w:tc>
        <w:tc>
          <w:tcPr>
            <w:tcW w:w="270" w:type="dxa"/>
            <w:vAlign w:val="bottom"/>
          </w:tcPr>
          <w:p w14:paraId="08D76773" w14:textId="77777777" w:rsidR="00FC7E6A" w:rsidRPr="00652A77" w:rsidRDefault="00FC7E6A" w:rsidP="00294E6A">
            <w:pPr>
              <w:pStyle w:val="block"/>
              <w:spacing w:after="0" w:line="240" w:lineRule="auto"/>
              <w:ind w:left="0" w:right="-7"/>
              <w:jc w:val="center"/>
              <w:rPr>
                <w:rFonts w:ascii="Angsana New" w:hAnsi="Angsana New" w:cs="Angsana New"/>
                <w:bCs/>
                <w:i/>
                <w:iCs/>
                <w:sz w:val="30"/>
                <w:szCs w:val="30"/>
                <w:lang w:bidi="th-TH"/>
              </w:rPr>
            </w:pPr>
          </w:p>
        </w:tc>
        <w:tc>
          <w:tcPr>
            <w:tcW w:w="1620" w:type="dxa"/>
            <w:vAlign w:val="bottom"/>
          </w:tcPr>
          <w:p w14:paraId="4AA858D5" w14:textId="77777777" w:rsidR="00FC7E6A" w:rsidRPr="00652A77" w:rsidRDefault="00FC7E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30" w:right="-46"/>
              <w:jc w:val="center"/>
              <w:rPr>
                <w:rFonts w:ascii="Angsana New" w:hAnsi="Angsana New" w:cs="Angsana New"/>
                <w:b/>
                <w:szCs w:val="30"/>
                <w:lang w:val="en-GB" w:bidi="ar-SA"/>
              </w:rPr>
            </w:pPr>
            <w:r w:rsidRPr="00652A77">
              <w:rPr>
                <w:rFonts w:ascii="Angsana New" w:hAnsi="Angsana New" w:cs="Angsana New" w:hint="cs"/>
                <w:b/>
                <w:szCs w:val="30"/>
                <w:cs/>
                <w:lang w:val="en-GB"/>
              </w:rPr>
              <w:t>ค่าเผื่อผลขาดทุน</w:t>
            </w:r>
          </w:p>
          <w:p w14:paraId="3764BABD" w14:textId="75CAB27B" w:rsidR="00FC7E6A" w:rsidRPr="00652A77" w:rsidRDefault="00C42887">
            <w:pPr>
              <w:pStyle w:val="block"/>
              <w:spacing w:after="0" w:line="240" w:lineRule="auto"/>
              <w:ind w:left="0" w:right="-7"/>
              <w:jc w:val="center"/>
              <w:rPr>
                <w:rFonts w:ascii="Angsana New" w:hAnsi="Angsana New" w:cs="Angsana New"/>
                <w:b/>
                <w:sz w:val="30"/>
                <w:szCs w:val="30"/>
              </w:rPr>
            </w:pPr>
            <w:r>
              <w:rPr>
                <w:rFonts w:ascii="Angsana New" w:hAnsi="Angsana New" w:cs="Angsana New" w:hint="cs"/>
                <w:b/>
                <w:sz w:val="30"/>
                <w:szCs w:val="30"/>
                <w:cs/>
                <w:lang w:bidi="th-TH"/>
              </w:rPr>
              <w:t>ด้านเครดิตที่</w:t>
            </w:r>
            <w:r>
              <w:rPr>
                <w:rFonts w:ascii="Angsana New" w:hAnsi="Angsana New" w:cs="Angsana New"/>
                <w:b/>
                <w:sz w:val="30"/>
                <w:szCs w:val="30"/>
                <w:cs/>
                <w:lang w:bidi="th-TH"/>
              </w:rPr>
              <w:br/>
            </w:r>
            <w:r>
              <w:rPr>
                <w:rFonts w:ascii="Angsana New" w:hAnsi="Angsana New" w:cs="Angsana New" w:hint="cs"/>
                <w:b/>
                <w:sz w:val="30"/>
                <w:szCs w:val="30"/>
                <w:cs/>
                <w:lang w:bidi="th-TH"/>
              </w:rPr>
              <w:t>คาดว่าจะเกิดขึ้น</w:t>
            </w:r>
          </w:p>
        </w:tc>
      </w:tr>
      <w:tr w:rsidR="00FC7E6A" w:rsidRPr="00134E0D" w14:paraId="2159E7BF" w14:textId="77777777" w:rsidTr="00294E6A">
        <w:trPr>
          <w:trHeight w:val="353"/>
          <w:tblHeader/>
        </w:trPr>
        <w:tc>
          <w:tcPr>
            <w:tcW w:w="3870" w:type="dxa"/>
          </w:tcPr>
          <w:p w14:paraId="3389EE44" w14:textId="77777777" w:rsidR="00FC7E6A" w:rsidRPr="00652A77" w:rsidRDefault="00FC7E6A" w:rsidP="0009455D">
            <w:pPr>
              <w:pStyle w:val="block"/>
              <w:spacing w:after="0" w:line="240" w:lineRule="auto"/>
              <w:ind w:left="-20" w:right="-7"/>
              <w:jc w:val="both"/>
              <w:rPr>
                <w:rFonts w:ascii="Angsana New" w:hAnsi="Angsana New" w:cs="Angsana New"/>
                <w:bCs/>
                <w:i/>
                <w:iCs/>
                <w:sz w:val="30"/>
                <w:szCs w:val="30"/>
                <w:lang w:bidi="th-TH"/>
              </w:rPr>
            </w:pPr>
          </w:p>
        </w:tc>
        <w:tc>
          <w:tcPr>
            <w:tcW w:w="1710" w:type="dxa"/>
          </w:tcPr>
          <w:p w14:paraId="4D866545" w14:textId="77777777" w:rsidR="00FC7E6A" w:rsidRPr="00652A77" w:rsidRDefault="00FC7E6A" w:rsidP="0009455D">
            <w:pPr>
              <w:pStyle w:val="block"/>
              <w:spacing w:after="0" w:line="240" w:lineRule="auto"/>
              <w:ind w:left="0" w:right="-7"/>
              <w:jc w:val="center"/>
              <w:rPr>
                <w:rFonts w:ascii="Angsana New" w:hAnsi="Angsana New" w:cs="Angsana New"/>
                <w:b/>
                <w:i/>
                <w:iCs/>
                <w:sz w:val="30"/>
                <w:szCs w:val="30"/>
                <w:lang w:bidi="th-TH"/>
              </w:rPr>
            </w:pPr>
            <w:r w:rsidRPr="00652A77">
              <w:rPr>
                <w:rFonts w:ascii="Angsana New" w:hAnsi="Angsana New" w:cs="Angsana New" w:hint="cs"/>
                <w:b/>
                <w:i/>
                <w:iCs/>
                <w:sz w:val="30"/>
                <w:szCs w:val="30"/>
                <w:cs/>
                <w:lang w:bidi="th-TH"/>
              </w:rPr>
              <w:t>(พันบาท)</w:t>
            </w:r>
          </w:p>
        </w:tc>
        <w:tc>
          <w:tcPr>
            <w:tcW w:w="270" w:type="dxa"/>
          </w:tcPr>
          <w:p w14:paraId="37E7D53E" w14:textId="77777777" w:rsidR="00FC7E6A" w:rsidRPr="00652A77" w:rsidRDefault="00FC7E6A" w:rsidP="0009455D">
            <w:pPr>
              <w:pStyle w:val="block"/>
              <w:spacing w:after="0" w:line="240" w:lineRule="auto"/>
              <w:ind w:left="0" w:right="-7"/>
              <w:jc w:val="both"/>
              <w:rPr>
                <w:rFonts w:ascii="Angsana New" w:hAnsi="Angsana New" w:cs="Angsana New"/>
                <w:bCs/>
                <w:i/>
                <w:iCs/>
                <w:sz w:val="30"/>
                <w:szCs w:val="30"/>
                <w:lang w:bidi="th-TH"/>
              </w:rPr>
            </w:pPr>
          </w:p>
        </w:tc>
        <w:tc>
          <w:tcPr>
            <w:tcW w:w="1620" w:type="dxa"/>
          </w:tcPr>
          <w:p w14:paraId="53EC88CF" w14:textId="77777777" w:rsidR="00FC7E6A" w:rsidRPr="00652A77" w:rsidRDefault="00FC7E6A" w:rsidP="0009455D">
            <w:pPr>
              <w:pStyle w:val="block"/>
              <w:spacing w:after="0" w:line="240" w:lineRule="auto"/>
              <w:ind w:left="0" w:right="-7"/>
              <w:jc w:val="center"/>
              <w:rPr>
                <w:rFonts w:ascii="Angsana New" w:hAnsi="Angsana New" w:cs="Angsana New"/>
                <w:b/>
                <w:i/>
                <w:iCs/>
                <w:sz w:val="30"/>
                <w:szCs w:val="30"/>
                <w:lang w:bidi="th-TH"/>
              </w:rPr>
            </w:pPr>
            <w:r w:rsidRPr="00652A77">
              <w:rPr>
                <w:rFonts w:ascii="Angsana New" w:hAnsi="Angsana New" w:cs="Angsana New" w:hint="cs"/>
                <w:b/>
                <w:i/>
                <w:iCs/>
                <w:sz w:val="30"/>
                <w:szCs w:val="30"/>
                <w:cs/>
                <w:lang w:bidi="th-TH"/>
              </w:rPr>
              <w:t>(ร้อยละ)</w:t>
            </w:r>
          </w:p>
        </w:tc>
        <w:tc>
          <w:tcPr>
            <w:tcW w:w="270" w:type="dxa"/>
          </w:tcPr>
          <w:p w14:paraId="34494C82" w14:textId="77777777" w:rsidR="00FC7E6A" w:rsidRPr="00652A77" w:rsidRDefault="00FC7E6A" w:rsidP="0009455D">
            <w:pPr>
              <w:pStyle w:val="block"/>
              <w:spacing w:after="0" w:line="240" w:lineRule="auto"/>
              <w:ind w:left="0" w:right="-7"/>
              <w:jc w:val="center"/>
              <w:rPr>
                <w:rFonts w:ascii="Angsana New" w:hAnsi="Angsana New" w:cs="Angsana New"/>
                <w:b/>
                <w:i/>
                <w:iCs/>
                <w:sz w:val="30"/>
                <w:szCs w:val="30"/>
                <w:lang w:bidi="th-TH"/>
              </w:rPr>
            </w:pPr>
          </w:p>
        </w:tc>
        <w:tc>
          <w:tcPr>
            <w:tcW w:w="1620" w:type="dxa"/>
          </w:tcPr>
          <w:p w14:paraId="7B08F2DC" w14:textId="77777777" w:rsidR="00FC7E6A" w:rsidRPr="00652A77" w:rsidRDefault="00FC7E6A" w:rsidP="0009455D">
            <w:pPr>
              <w:pStyle w:val="block"/>
              <w:spacing w:after="0" w:line="240" w:lineRule="auto"/>
              <w:ind w:left="0" w:right="-7"/>
              <w:jc w:val="center"/>
              <w:rPr>
                <w:rFonts w:ascii="Angsana New" w:hAnsi="Angsana New" w:cs="Angsana New"/>
                <w:b/>
                <w:i/>
                <w:iCs/>
                <w:sz w:val="30"/>
                <w:szCs w:val="30"/>
                <w:lang w:bidi="th-TH"/>
              </w:rPr>
            </w:pPr>
            <w:r w:rsidRPr="00652A77">
              <w:rPr>
                <w:rFonts w:ascii="Angsana New" w:hAnsi="Angsana New" w:cs="Angsana New" w:hint="cs"/>
                <w:b/>
                <w:i/>
                <w:iCs/>
                <w:sz w:val="30"/>
                <w:szCs w:val="30"/>
                <w:cs/>
                <w:lang w:bidi="th-TH"/>
              </w:rPr>
              <w:t>(พันบาท)</w:t>
            </w:r>
          </w:p>
        </w:tc>
      </w:tr>
      <w:tr w:rsidR="00FC7E6A" w:rsidRPr="00134E0D" w14:paraId="76D8C392" w14:textId="77777777" w:rsidTr="00294E6A">
        <w:tc>
          <w:tcPr>
            <w:tcW w:w="3870" w:type="dxa"/>
          </w:tcPr>
          <w:p w14:paraId="111C4DC0" w14:textId="77777777" w:rsidR="00FC7E6A" w:rsidRPr="00652A77" w:rsidRDefault="00FC7E6A" w:rsidP="0009455D">
            <w:pPr>
              <w:pStyle w:val="block"/>
              <w:spacing w:after="0" w:line="240" w:lineRule="auto"/>
              <w:ind w:left="-20" w:right="-7"/>
              <w:jc w:val="both"/>
              <w:rPr>
                <w:rFonts w:ascii="Angsana New" w:hAnsi="Angsana New" w:cs="Angsana New"/>
                <w:b/>
                <w:sz w:val="30"/>
                <w:szCs w:val="30"/>
                <w:lang w:bidi="th-TH"/>
              </w:rPr>
            </w:pPr>
            <w:r w:rsidRPr="00652A77">
              <w:rPr>
                <w:rFonts w:ascii="Angsana New" w:hAnsi="Angsana New" w:cs="Angsana New" w:hint="cs"/>
                <w:b/>
                <w:sz w:val="30"/>
                <w:szCs w:val="30"/>
                <w:cs/>
                <w:lang w:bidi="th-TH"/>
              </w:rPr>
              <w:t>ยังไม่ถึงกำหนดชำระ</w:t>
            </w:r>
          </w:p>
        </w:tc>
        <w:tc>
          <w:tcPr>
            <w:tcW w:w="1710" w:type="dxa"/>
          </w:tcPr>
          <w:p w14:paraId="05DF7D8B" w14:textId="727D9CF7" w:rsidR="00FC7E6A" w:rsidRPr="00652A77" w:rsidRDefault="000606F8" w:rsidP="000945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96"/>
              </w:tabs>
              <w:spacing w:line="240" w:lineRule="auto"/>
              <w:ind w:left="-86" w:right="-43"/>
              <w:rPr>
                <w:rFonts w:ascii="Angsana New" w:eastAsia="Cordia New" w:hAnsi="Angsana New" w:cs="Angsana New"/>
                <w:szCs w:val="30"/>
              </w:rPr>
            </w:pPr>
            <w:r>
              <w:rPr>
                <w:rFonts w:ascii="Angsana New" w:eastAsia="Cordia New" w:hAnsi="Angsana New" w:cs="Angsana New"/>
                <w:szCs w:val="30"/>
              </w:rPr>
              <w:t>30,001,548</w:t>
            </w:r>
          </w:p>
        </w:tc>
        <w:tc>
          <w:tcPr>
            <w:tcW w:w="270" w:type="dxa"/>
          </w:tcPr>
          <w:p w14:paraId="69DFF936" w14:textId="77777777" w:rsidR="00FC7E6A" w:rsidRPr="00652A77" w:rsidRDefault="00FC7E6A" w:rsidP="0009455D">
            <w:pPr>
              <w:pStyle w:val="block"/>
              <w:spacing w:after="0" w:line="240" w:lineRule="auto"/>
              <w:ind w:left="0" w:right="-7"/>
              <w:jc w:val="both"/>
              <w:rPr>
                <w:rFonts w:ascii="Angsana New" w:hAnsi="Angsana New" w:cs="Angsana New"/>
                <w:bCs/>
                <w:i/>
                <w:iCs/>
                <w:sz w:val="30"/>
                <w:szCs w:val="30"/>
                <w:lang w:bidi="th-TH"/>
              </w:rPr>
            </w:pPr>
          </w:p>
        </w:tc>
        <w:tc>
          <w:tcPr>
            <w:tcW w:w="1620" w:type="dxa"/>
          </w:tcPr>
          <w:p w14:paraId="506883E7" w14:textId="5E3F6CE2" w:rsidR="00FC7E6A" w:rsidRPr="00652A77" w:rsidRDefault="0051525C" w:rsidP="000945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6"/>
              </w:tabs>
              <w:spacing w:line="240" w:lineRule="auto"/>
              <w:ind w:left="-86" w:right="73"/>
              <w:jc w:val="center"/>
              <w:rPr>
                <w:rFonts w:ascii="Angsana New" w:eastAsia="Cordia New" w:hAnsi="Angsana New" w:cs="Angsana New"/>
                <w:szCs w:val="30"/>
              </w:rPr>
            </w:pPr>
            <w:r>
              <w:rPr>
                <w:rFonts w:ascii="Angsana New" w:eastAsia="Cordia New" w:hAnsi="Angsana New" w:cs="Angsana New"/>
                <w:szCs w:val="30"/>
              </w:rPr>
              <w:t>0.11</w:t>
            </w:r>
          </w:p>
        </w:tc>
        <w:tc>
          <w:tcPr>
            <w:tcW w:w="270" w:type="dxa"/>
          </w:tcPr>
          <w:p w14:paraId="5499155A" w14:textId="77777777" w:rsidR="00FC7E6A" w:rsidRPr="00652A77" w:rsidRDefault="00FC7E6A" w:rsidP="0009455D">
            <w:pPr>
              <w:pStyle w:val="block"/>
              <w:spacing w:after="0" w:line="240" w:lineRule="auto"/>
              <w:ind w:left="0" w:right="-7"/>
              <w:jc w:val="both"/>
              <w:rPr>
                <w:rFonts w:ascii="Angsana New" w:hAnsi="Angsana New" w:cs="Angsana New"/>
                <w:bCs/>
                <w:i/>
                <w:iCs/>
                <w:sz w:val="30"/>
                <w:szCs w:val="30"/>
                <w:lang w:bidi="th-TH"/>
              </w:rPr>
            </w:pPr>
          </w:p>
        </w:tc>
        <w:tc>
          <w:tcPr>
            <w:tcW w:w="1620" w:type="dxa"/>
          </w:tcPr>
          <w:p w14:paraId="0FD4EEC5" w14:textId="297779C0" w:rsidR="00FC7E6A" w:rsidRPr="00652A77" w:rsidRDefault="00143CFD" w:rsidP="000945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96"/>
              </w:tabs>
              <w:spacing w:line="240" w:lineRule="auto"/>
              <w:ind w:left="-86" w:right="-43"/>
              <w:rPr>
                <w:rFonts w:ascii="Angsana New" w:eastAsia="Cordia New" w:hAnsi="Angsana New" w:cs="Angsana New"/>
                <w:szCs w:val="30"/>
              </w:rPr>
            </w:pPr>
            <w:r>
              <w:rPr>
                <w:rFonts w:ascii="Angsana New" w:eastAsia="Cordia New" w:hAnsi="Angsana New" w:cs="Angsana New"/>
                <w:szCs w:val="30"/>
              </w:rPr>
              <w:t>32</w:t>
            </w:r>
            <w:r w:rsidR="0051525C">
              <w:rPr>
                <w:rFonts w:ascii="Angsana New" w:eastAsia="Cordia New" w:hAnsi="Angsana New" w:cs="Angsana New"/>
                <w:szCs w:val="30"/>
              </w:rPr>
              <w:t>,</w:t>
            </w:r>
            <w:r w:rsidR="00970EDB">
              <w:rPr>
                <w:rFonts w:ascii="Angsana New" w:eastAsia="Cordia New" w:hAnsi="Angsana New" w:cs="Angsana New"/>
                <w:szCs w:val="30"/>
              </w:rPr>
              <w:t>369</w:t>
            </w:r>
          </w:p>
        </w:tc>
      </w:tr>
      <w:tr w:rsidR="00FC7E6A" w:rsidRPr="00134E0D" w14:paraId="20EF2AD0" w14:textId="77777777" w:rsidTr="00294E6A">
        <w:tc>
          <w:tcPr>
            <w:tcW w:w="3870" w:type="dxa"/>
          </w:tcPr>
          <w:p w14:paraId="74D3A73B" w14:textId="77777777" w:rsidR="00FC7E6A" w:rsidRPr="00652A77" w:rsidRDefault="00FC7E6A" w:rsidP="0009455D">
            <w:pPr>
              <w:pStyle w:val="block"/>
              <w:spacing w:after="0" w:line="240" w:lineRule="auto"/>
              <w:ind w:left="-20" w:right="-7"/>
              <w:jc w:val="both"/>
              <w:rPr>
                <w:rFonts w:ascii="Angsana New" w:hAnsi="Angsana New" w:cs="Angsana New"/>
                <w:b/>
                <w:sz w:val="30"/>
                <w:szCs w:val="30"/>
                <w:lang w:bidi="th-TH"/>
              </w:rPr>
            </w:pPr>
            <w:r w:rsidRPr="00652A77">
              <w:rPr>
                <w:rFonts w:ascii="Angsana New" w:hAnsi="Angsana New" w:cs="Angsana New" w:hint="cs"/>
                <w:b/>
                <w:sz w:val="30"/>
                <w:szCs w:val="30"/>
                <w:cs/>
                <w:lang w:bidi="th-TH"/>
              </w:rPr>
              <w:t>เกินกำหนดชำระ</w:t>
            </w:r>
          </w:p>
        </w:tc>
        <w:tc>
          <w:tcPr>
            <w:tcW w:w="1710" w:type="dxa"/>
          </w:tcPr>
          <w:p w14:paraId="76C3718D" w14:textId="77777777" w:rsidR="00FC7E6A" w:rsidRPr="00652A77" w:rsidRDefault="00FC7E6A" w:rsidP="000945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96"/>
              </w:tabs>
              <w:spacing w:line="240" w:lineRule="auto"/>
              <w:ind w:left="-86" w:right="-43"/>
              <w:rPr>
                <w:rFonts w:ascii="Angsana New" w:eastAsia="Cordia New" w:hAnsi="Angsana New" w:cs="Angsana New"/>
                <w:szCs w:val="30"/>
              </w:rPr>
            </w:pPr>
          </w:p>
        </w:tc>
        <w:tc>
          <w:tcPr>
            <w:tcW w:w="270" w:type="dxa"/>
          </w:tcPr>
          <w:p w14:paraId="42E81673" w14:textId="77777777" w:rsidR="00FC7E6A" w:rsidRPr="00652A77" w:rsidRDefault="00FC7E6A" w:rsidP="0009455D">
            <w:pPr>
              <w:pStyle w:val="block"/>
              <w:spacing w:after="0" w:line="240" w:lineRule="auto"/>
              <w:ind w:left="0" w:right="-7"/>
              <w:jc w:val="both"/>
              <w:rPr>
                <w:rFonts w:ascii="Angsana New" w:hAnsi="Angsana New" w:cs="Angsana New"/>
                <w:bCs/>
                <w:i/>
                <w:iCs/>
                <w:sz w:val="30"/>
                <w:szCs w:val="30"/>
                <w:lang w:bidi="th-TH"/>
              </w:rPr>
            </w:pPr>
          </w:p>
        </w:tc>
        <w:tc>
          <w:tcPr>
            <w:tcW w:w="1620" w:type="dxa"/>
          </w:tcPr>
          <w:p w14:paraId="5CB206BA" w14:textId="77777777" w:rsidR="00FC7E6A" w:rsidRPr="00652A77" w:rsidRDefault="00FC7E6A" w:rsidP="000945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6"/>
              </w:tabs>
              <w:spacing w:line="240" w:lineRule="auto"/>
              <w:ind w:left="-86" w:right="73"/>
              <w:jc w:val="center"/>
              <w:rPr>
                <w:rFonts w:ascii="Angsana New" w:eastAsia="Cordia New" w:hAnsi="Angsana New" w:cs="Angsana New"/>
                <w:szCs w:val="30"/>
              </w:rPr>
            </w:pPr>
          </w:p>
        </w:tc>
        <w:tc>
          <w:tcPr>
            <w:tcW w:w="270" w:type="dxa"/>
          </w:tcPr>
          <w:p w14:paraId="34B8FC51" w14:textId="77777777" w:rsidR="00FC7E6A" w:rsidRPr="00652A77" w:rsidRDefault="00FC7E6A" w:rsidP="0009455D">
            <w:pPr>
              <w:pStyle w:val="block"/>
              <w:spacing w:after="0" w:line="240" w:lineRule="auto"/>
              <w:ind w:left="0" w:right="-7"/>
              <w:jc w:val="both"/>
              <w:rPr>
                <w:rFonts w:ascii="Angsana New" w:hAnsi="Angsana New" w:cs="Angsana New"/>
                <w:bCs/>
                <w:i/>
                <w:iCs/>
                <w:sz w:val="30"/>
                <w:szCs w:val="30"/>
                <w:lang w:bidi="th-TH"/>
              </w:rPr>
            </w:pPr>
          </w:p>
        </w:tc>
        <w:tc>
          <w:tcPr>
            <w:tcW w:w="1620" w:type="dxa"/>
          </w:tcPr>
          <w:p w14:paraId="37B474BC" w14:textId="77777777" w:rsidR="00FC7E6A" w:rsidRPr="00652A77" w:rsidRDefault="00FC7E6A" w:rsidP="000945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96"/>
              </w:tabs>
              <w:spacing w:line="240" w:lineRule="auto"/>
              <w:ind w:left="-86" w:right="-43"/>
              <w:rPr>
                <w:rFonts w:ascii="Angsana New" w:eastAsia="Cordia New" w:hAnsi="Angsana New" w:cs="Angsana New"/>
                <w:szCs w:val="30"/>
              </w:rPr>
            </w:pPr>
          </w:p>
        </w:tc>
      </w:tr>
      <w:tr w:rsidR="00FC7E6A" w:rsidRPr="00134E0D" w14:paraId="2B9C8396" w14:textId="77777777" w:rsidTr="00294E6A">
        <w:tc>
          <w:tcPr>
            <w:tcW w:w="3870" w:type="dxa"/>
          </w:tcPr>
          <w:p w14:paraId="124A313A" w14:textId="7C2E0C38" w:rsidR="00FC7E6A" w:rsidRPr="00652A77" w:rsidRDefault="00FC7E6A" w:rsidP="0009455D">
            <w:pPr>
              <w:pStyle w:val="block"/>
              <w:spacing w:after="0" w:line="240" w:lineRule="auto"/>
              <w:ind w:left="152" w:right="-7"/>
              <w:jc w:val="both"/>
              <w:rPr>
                <w:rFonts w:ascii="Angsana New" w:hAnsi="Angsana New" w:cs="Angsana New"/>
                <w:b/>
                <w:sz w:val="30"/>
                <w:szCs w:val="30"/>
                <w:cs/>
                <w:lang w:val="en-US" w:bidi="th-TH"/>
              </w:rPr>
            </w:pPr>
            <w:r w:rsidRPr="00652A77">
              <w:rPr>
                <w:rFonts w:ascii="Angsana New" w:hAnsi="Angsana New" w:cs="Angsana New" w:hint="cs"/>
                <w:b/>
                <w:sz w:val="30"/>
                <w:szCs w:val="30"/>
                <w:cs/>
                <w:lang w:bidi="th-TH"/>
              </w:rPr>
              <w:t xml:space="preserve">น้อยกว่า </w:t>
            </w:r>
            <w:r w:rsidR="00235F35" w:rsidRPr="00235F35">
              <w:rPr>
                <w:rFonts w:ascii="Angsana New" w:hAnsi="Angsana New" w:cs="Angsana New" w:hint="cs"/>
                <w:bCs/>
                <w:sz w:val="30"/>
                <w:szCs w:val="30"/>
                <w:lang w:val="en-US" w:bidi="th-TH"/>
              </w:rPr>
              <w:t>3</w:t>
            </w:r>
            <w:r w:rsidRPr="00652A77">
              <w:rPr>
                <w:rFonts w:ascii="Angsana New" w:hAnsi="Angsana New" w:cs="Angsana New" w:hint="cs"/>
                <w:b/>
                <w:sz w:val="30"/>
                <w:szCs w:val="30"/>
                <w:lang w:bidi="th-TH"/>
              </w:rPr>
              <w:t xml:space="preserve"> </w:t>
            </w:r>
            <w:r w:rsidRPr="00652A77">
              <w:rPr>
                <w:rFonts w:ascii="Angsana New" w:hAnsi="Angsana New" w:cs="Angsana New" w:hint="cs"/>
                <w:b/>
                <w:sz w:val="30"/>
                <w:szCs w:val="30"/>
                <w:cs/>
                <w:lang w:bidi="th-TH"/>
              </w:rPr>
              <w:t>เดือน</w:t>
            </w:r>
          </w:p>
        </w:tc>
        <w:tc>
          <w:tcPr>
            <w:tcW w:w="1710" w:type="dxa"/>
          </w:tcPr>
          <w:p w14:paraId="434F325F" w14:textId="03BFB26A" w:rsidR="00FC7E6A" w:rsidRPr="00652A77" w:rsidRDefault="000606F8" w:rsidP="000945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96"/>
              </w:tabs>
              <w:spacing w:line="240" w:lineRule="auto"/>
              <w:ind w:left="-86" w:right="-43"/>
              <w:rPr>
                <w:rFonts w:ascii="Angsana New" w:eastAsia="Cordia New" w:hAnsi="Angsana New" w:cs="Angsana New"/>
                <w:szCs w:val="30"/>
              </w:rPr>
            </w:pPr>
            <w:r>
              <w:rPr>
                <w:rFonts w:ascii="Angsana New" w:eastAsia="Cordia New" w:hAnsi="Angsana New" w:cs="Angsana New"/>
                <w:szCs w:val="30"/>
              </w:rPr>
              <w:t>3,068,552</w:t>
            </w:r>
          </w:p>
        </w:tc>
        <w:tc>
          <w:tcPr>
            <w:tcW w:w="270" w:type="dxa"/>
          </w:tcPr>
          <w:p w14:paraId="504C381C" w14:textId="77777777" w:rsidR="00FC7E6A" w:rsidRPr="00652A77" w:rsidRDefault="00FC7E6A" w:rsidP="0009455D">
            <w:pPr>
              <w:pStyle w:val="block"/>
              <w:spacing w:after="0" w:line="240" w:lineRule="auto"/>
              <w:ind w:left="0" w:right="-7"/>
              <w:jc w:val="both"/>
              <w:rPr>
                <w:rFonts w:ascii="Angsana New" w:hAnsi="Angsana New" w:cs="Angsana New"/>
                <w:bCs/>
                <w:i/>
                <w:iCs/>
                <w:sz w:val="30"/>
                <w:szCs w:val="30"/>
                <w:lang w:bidi="th-TH"/>
              </w:rPr>
            </w:pPr>
          </w:p>
        </w:tc>
        <w:tc>
          <w:tcPr>
            <w:tcW w:w="1620" w:type="dxa"/>
          </w:tcPr>
          <w:p w14:paraId="17115C99" w14:textId="384C5C3E" w:rsidR="00FC7E6A" w:rsidRPr="00652A77" w:rsidRDefault="0051525C" w:rsidP="000945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6"/>
              </w:tabs>
              <w:spacing w:line="240" w:lineRule="auto"/>
              <w:ind w:left="-86" w:right="73"/>
              <w:jc w:val="center"/>
              <w:rPr>
                <w:rFonts w:ascii="Angsana New" w:eastAsia="Cordia New" w:hAnsi="Angsana New" w:cs="Angsana New"/>
                <w:szCs w:val="30"/>
              </w:rPr>
            </w:pPr>
            <w:r>
              <w:rPr>
                <w:rFonts w:ascii="Angsana New" w:eastAsia="Cordia New" w:hAnsi="Angsana New" w:cs="Angsana New"/>
                <w:szCs w:val="30"/>
              </w:rPr>
              <w:t>0.6</w:t>
            </w:r>
            <w:r w:rsidR="001A5C95">
              <w:rPr>
                <w:rFonts w:ascii="Angsana New" w:eastAsia="Cordia New" w:hAnsi="Angsana New" w:cs="Angsana New"/>
                <w:szCs w:val="30"/>
              </w:rPr>
              <w:t>3</w:t>
            </w:r>
          </w:p>
        </w:tc>
        <w:tc>
          <w:tcPr>
            <w:tcW w:w="270" w:type="dxa"/>
          </w:tcPr>
          <w:p w14:paraId="101A0591" w14:textId="77777777" w:rsidR="00FC7E6A" w:rsidRPr="00652A77" w:rsidRDefault="00FC7E6A" w:rsidP="0009455D">
            <w:pPr>
              <w:pStyle w:val="block"/>
              <w:spacing w:after="0" w:line="240" w:lineRule="auto"/>
              <w:ind w:left="0" w:right="-7"/>
              <w:jc w:val="both"/>
              <w:rPr>
                <w:rFonts w:ascii="Angsana New" w:hAnsi="Angsana New" w:cs="Angsana New"/>
                <w:bCs/>
                <w:i/>
                <w:iCs/>
                <w:sz w:val="30"/>
                <w:szCs w:val="30"/>
                <w:lang w:bidi="th-TH"/>
              </w:rPr>
            </w:pPr>
          </w:p>
        </w:tc>
        <w:tc>
          <w:tcPr>
            <w:tcW w:w="1620" w:type="dxa"/>
          </w:tcPr>
          <w:p w14:paraId="5154570E" w14:textId="6C00B393" w:rsidR="00FC7E6A" w:rsidRPr="00652A77" w:rsidRDefault="0051525C" w:rsidP="000945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96"/>
              </w:tabs>
              <w:spacing w:line="240" w:lineRule="auto"/>
              <w:ind w:left="-86" w:right="-43"/>
              <w:rPr>
                <w:rFonts w:ascii="Angsana New" w:hAnsi="Angsana New" w:cs="Angsana New"/>
                <w:szCs w:val="30"/>
              </w:rPr>
            </w:pPr>
            <w:r>
              <w:rPr>
                <w:rFonts w:ascii="Angsana New" w:hAnsi="Angsana New" w:cs="Angsana New"/>
                <w:szCs w:val="30"/>
              </w:rPr>
              <w:t>1</w:t>
            </w:r>
            <w:r w:rsidR="00970EDB">
              <w:rPr>
                <w:rFonts w:ascii="Angsana New" w:hAnsi="Angsana New" w:cs="Angsana New"/>
                <w:szCs w:val="30"/>
              </w:rPr>
              <w:t>9</w:t>
            </w:r>
            <w:r>
              <w:rPr>
                <w:rFonts w:ascii="Angsana New" w:hAnsi="Angsana New" w:cs="Angsana New"/>
                <w:szCs w:val="30"/>
              </w:rPr>
              <w:t>,</w:t>
            </w:r>
            <w:r w:rsidR="00970EDB">
              <w:rPr>
                <w:rFonts w:ascii="Angsana New" w:hAnsi="Angsana New" w:cs="Angsana New"/>
                <w:szCs w:val="30"/>
              </w:rPr>
              <w:t>236</w:t>
            </w:r>
          </w:p>
        </w:tc>
      </w:tr>
      <w:tr w:rsidR="00FC7E6A" w:rsidRPr="00134E0D" w14:paraId="32A0BD76" w14:textId="77777777" w:rsidTr="00294E6A">
        <w:tc>
          <w:tcPr>
            <w:tcW w:w="3870" w:type="dxa"/>
          </w:tcPr>
          <w:p w14:paraId="2E70E09E" w14:textId="124C8667" w:rsidR="00FC7E6A" w:rsidRPr="00652A77" w:rsidRDefault="00235F35" w:rsidP="0009455D">
            <w:pPr>
              <w:pStyle w:val="block"/>
              <w:spacing w:after="0" w:line="240" w:lineRule="auto"/>
              <w:ind w:left="152" w:right="-7"/>
              <w:jc w:val="both"/>
              <w:rPr>
                <w:rFonts w:ascii="Angsana New" w:hAnsi="Angsana New" w:cs="Angsana New"/>
                <w:b/>
                <w:sz w:val="30"/>
                <w:szCs w:val="30"/>
                <w:lang w:bidi="th-TH"/>
              </w:rPr>
            </w:pPr>
            <w:r w:rsidRPr="00235F35">
              <w:rPr>
                <w:rFonts w:ascii="Angsana New" w:hAnsi="Angsana New" w:cs="Angsana New" w:hint="cs"/>
                <w:bCs/>
                <w:sz w:val="30"/>
                <w:szCs w:val="30"/>
                <w:lang w:val="en-US" w:bidi="th-TH"/>
              </w:rPr>
              <w:t>3</w:t>
            </w:r>
            <w:r w:rsidR="00FC7E6A" w:rsidRPr="00652A77">
              <w:rPr>
                <w:rFonts w:ascii="Angsana New" w:hAnsi="Angsana New" w:cs="Angsana New" w:hint="cs"/>
                <w:b/>
                <w:sz w:val="30"/>
                <w:szCs w:val="30"/>
                <w:cs/>
                <w:lang w:bidi="th-TH"/>
              </w:rPr>
              <w:t xml:space="preserve"> - </w:t>
            </w:r>
            <w:r w:rsidRPr="00235F35">
              <w:rPr>
                <w:rFonts w:ascii="Angsana New" w:hAnsi="Angsana New" w:cs="Angsana New" w:hint="cs"/>
                <w:bCs/>
                <w:sz w:val="30"/>
                <w:szCs w:val="30"/>
                <w:lang w:val="en-US" w:bidi="th-TH"/>
              </w:rPr>
              <w:t>6</w:t>
            </w:r>
            <w:r w:rsidR="00FC7E6A" w:rsidRPr="00652A77">
              <w:rPr>
                <w:rFonts w:ascii="Angsana New" w:hAnsi="Angsana New" w:cs="Angsana New" w:hint="cs"/>
                <w:b/>
                <w:sz w:val="30"/>
                <w:szCs w:val="30"/>
                <w:cs/>
                <w:lang w:bidi="th-TH"/>
              </w:rPr>
              <w:t xml:space="preserve"> เดือน</w:t>
            </w:r>
          </w:p>
        </w:tc>
        <w:tc>
          <w:tcPr>
            <w:tcW w:w="1710" w:type="dxa"/>
          </w:tcPr>
          <w:p w14:paraId="3B65E00C" w14:textId="303C39C5" w:rsidR="00FC7E6A" w:rsidRPr="00652A77" w:rsidRDefault="000606F8" w:rsidP="000945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96"/>
              </w:tabs>
              <w:spacing w:line="240" w:lineRule="auto"/>
              <w:ind w:left="-86" w:right="-43"/>
              <w:rPr>
                <w:rFonts w:ascii="Angsana New" w:eastAsia="Cordia New" w:hAnsi="Angsana New" w:cs="Angsana New"/>
                <w:szCs w:val="30"/>
              </w:rPr>
            </w:pPr>
            <w:r>
              <w:rPr>
                <w:rFonts w:ascii="Angsana New" w:eastAsia="Cordia New" w:hAnsi="Angsana New" w:cs="Angsana New"/>
                <w:szCs w:val="30"/>
              </w:rPr>
              <w:t>222,171</w:t>
            </w:r>
          </w:p>
        </w:tc>
        <w:tc>
          <w:tcPr>
            <w:tcW w:w="270" w:type="dxa"/>
          </w:tcPr>
          <w:p w14:paraId="4E50ED3F" w14:textId="77777777" w:rsidR="00FC7E6A" w:rsidRPr="00652A77" w:rsidRDefault="00FC7E6A" w:rsidP="0009455D">
            <w:pPr>
              <w:pStyle w:val="block"/>
              <w:spacing w:after="0" w:line="240" w:lineRule="auto"/>
              <w:ind w:left="0" w:right="-7"/>
              <w:jc w:val="both"/>
              <w:rPr>
                <w:rFonts w:ascii="Angsana New" w:hAnsi="Angsana New" w:cs="Angsana New"/>
                <w:bCs/>
                <w:i/>
                <w:iCs/>
                <w:sz w:val="30"/>
                <w:szCs w:val="30"/>
                <w:lang w:bidi="th-TH"/>
              </w:rPr>
            </w:pPr>
          </w:p>
        </w:tc>
        <w:tc>
          <w:tcPr>
            <w:tcW w:w="1620" w:type="dxa"/>
          </w:tcPr>
          <w:p w14:paraId="11AA6F45" w14:textId="12388B65" w:rsidR="00FC7E6A" w:rsidRPr="00652A77" w:rsidRDefault="0051525C" w:rsidP="000945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6"/>
              </w:tabs>
              <w:spacing w:line="240" w:lineRule="auto"/>
              <w:ind w:left="-86" w:right="73"/>
              <w:jc w:val="center"/>
              <w:rPr>
                <w:rFonts w:ascii="Angsana New" w:eastAsia="Cordia New" w:hAnsi="Angsana New" w:cs="Angsana New"/>
                <w:szCs w:val="30"/>
              </w:rPr>
            </w:pPr>
            <w:r>
              <w:rPr>
                <w:rFonts w:ascii="Angsana New" w:eastAsia="Cordia New" w:hAnsi="Angsana New" w:cs="Angsana New"/>
                <w:szCs w:val="30"/>
              </w:rPr>
              <w:t>11.</w:t>
            </w:r>
            <w:r w:rsidR="001A5C95">
              <w:rPr>
                <w:rFonts w:ascii="Angsana New" w:eastAsia="Cordia New" w:hAnsi="Angsana New" w:cs="Angsana New"/>
                <w:szCs w:val="30"/>
              </w:rPr>
              <w:t>67</w:t>
            </w:r>
          </w:p>
        </w:tc>
        <w:tc>
          <w:tcPr>
            <w:tcW w:w="270" w:type="dxa"/>
          </w:tcPr>
          <w:p w14:paraId="527B5453" w14:textId="77777777" w:rsidR="00FC7E6A" w:rsidRPr="00652A77" w:rsidRDefault="00FC7E6A" w:rsidP="0009455D">
            <w:pPr>
              <w:pStyle w:val="block"/>
              <w:spacing w:after="0" w:line="240" w:lineRule="auto"/>
              <w:ind w:left="0" w:right="-7"/>
              <w:jc w:val="both"/>
              <w:rPr>
                <w:rFonts w:ascii="Angsana New" w:hAnsi="Angsana New" w:cs="Angsana New"/>
                <w:bCs/>
                <w:i/>
                <w:iCs/>
                <w:sz w:val="30"/>
                <w:szCs w:val="30"/>
                <w:lang w:bidi="th-TH"/>
              </w:rPr>
            </w:pPr>
          </w:p>
        </w:tc>
        <w:tc>
          <w:tcPr>
            <w:tcW w:w="1620" w:type="dxa"/>
          </w:tcPr>
          <w:p w14:paraId="605EDF13" w14:textId="1F13A47B" w:rsidR="00FC7E6A" w:rsidRPr="00652A77" w:rsidRDefault="0051525C" w:rsidP="000945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96"/>
              </w:tabs>
              <w:spacing w:line="240" w:lineRule="auto"/>
              <w:ind w:left="-86" w:right="-43"/>
              <w:rPr>
                <w:rFonts w:ascii="Angsana New" w:hAnsi="Angsana New" w:cs="Angsana New"/>
                <w:szCs w:val="30"/>
              </w:rPr>
            </w:pPr>
            <w:r>
              <w:rPr>
                <w:rFonts w:ascii="Angsana New" w:hAnsi="Angsana New" w:cs="Angsana New"/>
                <w:szCs w:val="30"/>
              </w:rPr>
              <w:t>2</w:t>
            </w:r>
            <w:r w:rsidR="00970EDB">
              <w:rPr>
                <w:rFonts w:ascii="Angsana New" w:hAnsi="Angsana New" w:cs="Angsana New"/>
                <w:szCs w:val="30"/>
              </w:rPr>
              <w:t>5</w:t>
            </w:r>
            <w:r>
              <w:rPr>
                <w:rFonts w:ascii="Angsana New" w:hAnsi="Angsana New" w:cs="Angsana New"/>
                <w:szCs w:val="30"/>
              </w:rPr>
              <w:t>,</w:t>
            </w:r>
            <w:r w:rsidR="00970EDB">
              <w:rPr>
                <w:rFonts w:ascii="Angsana New" w:hAnsi="Angsana New" w:cs="Angsana New"/>
                <w:szCs w:val="30"/>
              </w:rPr>
              <w:t>925</w:t>
            </w:r>
          </w:p>
        </w:tc>
      </w:tr>
      <w:tr w:rsidR="00FC7E6A" w:rsidRPr="00134E0D" w14:paraId="19834B13" w14:textId="77777777" w:rsidTr="00294E6A">
        <w:tc>
          <w:tcPr>
            <w:tcW w:w="3870" w:type="dxa"/>
          </w:tcPr>
          <w:p w14:paraId="5B911E60" w14:textId="00A586EA" w:rsidR="00FC7E6A" w:rsidRPr="00652A77" w:rsidRDefault="00235F35" w:rsidP="0009455D">
            <w:pPr>
              <w:pStyle w:val="block"/>
              <w:spacing w:after="0" w:line="240" w:lineRule="auto"/>
              <w:ind w:left="152" w:right="-7"/>
              <w:jc w:val="both"/>
              <w:rPr>
                <w:rFonts w:ascii="Angsana New" w:hAnsi="Angsana New" w:cs="Angsana New"/>
                <w:b/>
                <w:sz w:val="30"/>
                <w:szCs w:val="30"/>
                <w:lang w:bidi="th-TH"/>
              </w:rPr>
            </w:pPr>
            <w:r w:rsidRPr="00235F35">
              <w:rPr>
                <w:rFonts w:ascii="Angsana New" w:hAnsi="Angsana New" w:cs="Angsana New" w:hint="cs"/>
                <w:bCs/>
                <w:sz w:val="30"/>
                <w:szCs w:val="30"/>
                <w:lang w:val="en-US" w:bidi="th-TH"/>
              </w:rPr>
              <w:t>6</w:t>
            </w:r>
            <w:r w:rsidR="00FC7E6A" w:rsidRPr="00652A77">
              <w:rPr>
                <w:rFonts w:ascii="Angsana New" w:hAnsi="Angsana New" w:cs="Angsana New" w:hint="cs"/>
                <w:bCs/>
                <w:sz w:val="30"/>
                <w:szCs w:val="30"/>
                <w:lang w:bidi="th-TH"/>
              </w:rPr>
              <w:t xml:space="preserve"> - </w:t>
            </w:r>
            <w:r w:rsidRPr="00235F35">
              <w:rPr>
                <w:rFonts w:ascii="Angsana New" w:hAnsi="Angsana New" w:cs="Angsana New" w:hint="cs"/>
                <w:bCs/>
                <w:sz w:val="30"/>
                <w:szCs w:val="30"/>
                <w:lang w:val="en-US" w:bidi="th-TH"/>
              </w:rPr>
              <w:t>12</w:t>
            </w:r>
            <w:r w:rsidR="00FC7E6A" w:rsidRPr="00652A77">
              <w:rPr>
                <w:rFonts w:ascii="Angsana New" w:hAnsi="Angsana New" w:cs="Angsana New" w:hint="cs"/>
                <w:b/>
                <w:sz w:val="30"/>
                <w:szCs w:val="30"/>
                <w:cs/>
                <w:lang w:bidi="th-TH"/>
              </w:rPr>
              <w:t xml:space="preserve"> เดือน</w:t>
            </w:r>
          </w:p>
        </w:tc>
        <w:tc>
          <w:tcPr>
            <w:tcW w:w="1710" w:type="dxa"/>
          </w:tcPr>
          <w:p w14:paraId="69471FCA" w14:textId="2C7E8B2B" w:rsidR="00FC7E6A" w:rsidRPr="00652A77" w:rsidRDefault="000606F8" w:rsidP="000945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96"/>
              </w:tabs>
              <w:spacing w:line="240" w:lineRule="auto"/>
              <w:ind w:left="-86" w:right="-43"/>
              <w:rPr>
                <w:rFonts w:ascii="Angsana New" w:eastAsia="Cordia New" w:hAnsi="Angsana New" w:cs="Angsana New"/>
                <w:szCs w:val="30"/>
              </w:rPr>
            </w:pPr>
            <w:r>
              <w:rPr>
                <w:rFonts w:ascii="Angsana New" w:eastAsia="Cordia New" w:hAnsi="Angsana New" w:cs="Angsana New"/>
                <w:szCs w:val="30"/>
              </w:rPr>
              <w:t>87,551</w:t>
            </w:r>
          </w:p>
        </w:tc>
        <w:tc>
          <w:tcPr>
            <w:tcW w:w="270" w:type="dxa"/>
          </w:tcPr>
          <w:p w14:paraId="689B7D32" w14:textId="77777777" w:rsidR="00FC7E6A" w:rsidRPr="00652A77" w:rsidRDefault="00FC7E6A" w:rsidP="0009455D">
            <w:pPr>
              <w:pStyle w:val="block"/>
              <w:spacing w:after="0" w:line="240" w:lineRule="auto"/>
              <w:ind w:left="0" w:right="-7"/>
              <w:jc w:val="both"/>
              <w:rPr>
                <w:rFonts w:ascii="Angsana New" w:hAnsi="Angsana New" w:cs="Angsana New"/>
                <w:bCs/>
                <w:i/>
                <w:iCs/>
                <w:sz w:val="30"/>
                <w:szCs w:val="30"/>
                <w:lang w:bidi="th-TH"/>
              </w:rPr>
            </w:pPr>
          </w:p>
        </w:tc>
        <w:tc>
          <w:tcPr>
            <w:tcW w:w="1620" w:type="dxa"/>
            <w:tcBorders>
              <w:bottom w:val="nil"/>
            </w:tcBorders>
          </w:tcPr>
          <w:p w14:paraId="301EC7D3" w14:textId="50DC3173" w:rsidR="00FC7E6A" w:rsidRPr="00652A77" w:rsidRDefault="0051525C" w:rsidP="000945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6"/>
              </w:tabs>
              <w:spacing w:line="240" w:lineRule="auto"/>
              <w:ind w:left="-86" w:right="73"/>
              <w:jc w:val="center"/>
              <w:rPr>
                <w:rFonts w:ascii="Angsana New" w:eastAsia="Cordia New" w:hAnsi="Angsana New" w:cs="Angsana New"/>
                <w:szCs w:val="30"/>
              </w:rPr>
            </w:pPr>
            <w:r>
              <w:rPr>
                <w:rFonts w:ascii="Angsana New" w:eastAsia="Cordia New" w:hAnsi="Angsana New" w:cs="Angsana New"/>
                <w:szCs w:val="30"/>
              </w:rPr>
              <w:t>25.</w:t>
            </w:r>
            <w:r w:rsidR="00970EDB">
              <w:rPr>
                <w:rFonts w:ascii="Angsana New" w:eastAsia="Cordia New" w:hAnsi="Angsana New" w:cs="Angsana New"/>
                <w:szCs w:val="30"/>
              </w:rPr>
              <w:t>82</w:t>
            </w:r>
          </w:p>
        </w:tc>
        <w:tc>
          <w:tcPr>
            <w:tcW w:w="270" w:type="dxa"/>
          </w:tcPr>
          <w:p w14:paraId="27E4A945" w14:textId="77777777" w:rsidR="00FC7E6A" w:rsidRPr="00652A77" w:rsidRDefault="00FC7E6A" w:rsidP="0009455D">
            <w:pPr>
              <w:pStyle w:val="block"/>
              <w:spacing w:after="0" w:line="240" w:lineRule="auto"/>
              <w:ind w:left="0" w:right="-7"/>
              <w:jc w:val="both"/>
              <w:rPr>
                <w:rFonts w:ascii="Angsana New" w:hAnsi="Angsana New" w:cs="Angsana New"/>
                <w:bCs/>
                <w:i/>
                <w:iCs/>
                <w:sz w:val="30"/>
                <w:szCs w:val="30"/>
                <w:lang w:bidi="th-TH"/>
              </w:rPr>
            </w:pPr>
          </w:p>
        </w:tc>
        <w:tc>
          <w:tcPr>
            <w:tcW w:w="1620" w:type="dxa"/>
          </w:tcPr>
          <w:p w14:paraId="0A3E77B7" w14:textId="5B4F2221" w:rsidR="00FC7E6A" w:rsidRPr="00652A77" w:rsidRDefault="0051525C" w:rsidP="000945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96"/>
              </w:tabs>
              <w:spacing w:line="240" w:lineRule="auto"/>
              <w:ind w:left="-86" w:right="-43"/>
              <w:rPr>
                <w:rFonts w:ascii="Angsana New" w:hAnsi="Angsana New" w:cs="Angsana New"/>
                <w:szCs w:val="30"/>
              </w:rPr>
            </w:pPr>
            <w:r>
              <w:rPr>
                <w:rFonts w:ascii="Angsana New" w:hAnsi="Angsana New" w:cs="Angsana New"/>
                <w:szCs w:val="30"/>
              </w:rPr>
              <w:t>22,</w:t>
            </w:r>
            <w:r w:rsidR="00970EDB">
              <w:rPr>
                <w:rFonts w:ascii="Angsana New" w:hAnsi="Angsana New" w:cs="Angsana New"/>
                <w:szCs w:val="30"/>
              </w:rPr>
              <w:t>6</w:t>
            </w:r>
            <w:r>
              <w:rPr>
                <w:rFonts w:ascii="Angsana New" w:hAnsi="Angsana New" w:cs="Angsana New"/>
                <w:szCs w:val="30"/>
              </w:rPr>
              <w:t>06</w:t>
            </w:r>
          </w:p>
        </w:tc>
      </w:tr>
      <w:tr w:rsidR="00FC7E6A" w:rsidRPr="00134E0D" w14:paraId="094D0ACF" w14:textId="77777777" w:rsidTr="00294E6A">
        <w:tc>
          <w:tcPr>
            <w:tcW w:w="3870" w:type="dxa"/>
          </w:tcPr>
          <w:p w14:paraId="5CE3D617" w14:textId="411CE03D" w:rsidR="00FC7E6A" w:rsidRPr="00652A77" w:rsidRDefault="00FC7E6A" w:rsidP="0009455D">
            <w:pPr>
              <w:pStyle w:val="block"/>
              <w:spacing w:after="0" w:line="240" w:lineRule="auto"/>
              <w:ind w:left="152" w:right="-7"/>
              <w:jc w:val="both"/>
              <w:rPr>
                <w:rFonts w:ascii="Angsana New" w:hAnsi="Angsana New" w:cs="Angsana New"/>
                <w:b/>
                <w:sz w:val="30"/>
                <w:szCs w:val="30"/>
                <w:lang w:bidi="th-TH"/>
              </w:rPr>
            </w:pPr>
            <w:r w:rsidRPr="00652A77">
              <w:rPr>
                <w:rFonts w:ascii="Angsana New" w:hAnsi="Angsana New" w:cs="Angsana New" w:hint="cs"/>
                <w:b/>
                <w:sz w:val="30"/>
                <w:szCs w:val="30"/>
                <w:cs/>
                <w:lang w:bidi="th-TH"/>
              </w:rPr>
              <w:t>มากกว่า</w:t>
            </w:r>
            <w:r w:rsidRPr="00652A77">
              <w:rPr>
                <w:rFonts w:ascii="Angsana New" w:hAnsi="Angsana New" w:cs="Angsana New" w:hint="cs"/>
                <w:bCs/>
                <w:sz w:val="30"/>
                <w:szCs w:val="30"/>
                <w:cs/>
                <w:lang w:bidi="th-TH"/>
              </w:rPr>
              <w:t xml:space="preserve"> </w:t>
            </w:r>
            <w:r w:rsidR="00235F35" w:rsidRPr="00235F35">
              <w:rPr>
                <w:rFonts w:ascii="Angsana New" w:hAnsi="Angsana New" w:cs="Angsana New" w:hint="cs"/>
                <w:bCs/>
                <w:sz w:val="30"/>
                <w:szCs w:val="30"/>
                <w:lang w:val="en-US" w:bidi="th-TH"/>
              </w:rPr>
              <w:t>12</w:t>
            </w:r>
            <w:r w:rsidRPr="00652A77">
              <w:rPr>
                <w:rFonts w:ascii="Angsana New" w:hAnsi="Angsana New" w:cs="Angsana New" w:hint="cs"/>
                <w:b/>
                <w:sz w:val="30"/>
                <w:szCs w:val="30"/>
                <w:cs/>
                <w:lang w:bidi="th-TH"/>
              </w:rPr>
              <w:t xml:space="preserve"> เดือน</w:t>
            </w:r>
          </w:p>
        </w:tc>
        <w:tc>
          <w:tcPr>
            <w:tcW w:w="1710" w:type="dxa"/>
            <w:tcBorders>
              <w:bottom w:val="single" w:sz="4" w:space="0" w:color="auto"/>
            </w:tcBorders>
          </w:tcPr>
          <w:p w14:paraId="2B99276B" w14:textId="1D7FFC09" w:rsidR="00FC7E6A" w:rsidRPr="00652A77" w:rsidRDefault="000606F8" w:rsidP="000945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96"/>
              </w:tabs>
              <w:spacing w:line="240" w:lineRule="auto"/>
              <w:ind w:left="-86" w:right="-43"/>
              <w:rPr>
                <w:rFonts w:ascii="Angsana New" w:eastAsia="Cordia New" w:hAnsi="Angsana New" w:cs="Angsana New"/>
                <w:szCs w:val="30"/>
              </w:rPr>
            </w:pPr>
            <w:r>
              <w:rPr>
                <w:rFonts w:ascii="Angsana New" w:eastAsia="Cordia New" w:hAnsi="Angsana New" w:cs="Angsana New"/>
                <w:szCs w:val="30"/>
              </w:rPr>
              <w:t>664,991</w:t>
            </w:r>
          </w:p>
        </w:tc>
        <w:tc>
          <w:tcPr>
            <w:tcW w:w="270" w:type="dxa"/>
          </w:tcPr>
          <w:p w14:paraId="2D89FF66" w14:textId="77777777" w:rsidR="00FC7E6A" w:rsidRPr="00652A77" w:rsidRDefault="00FC7E6A" w:rsidP="0009455D">
            <w:pPr>
              <w:pStyle w:val="block"/>
              <w:spacing w:after="0" w:line="240" w:lineRule="auto"/>
              <w:ind w:left="0" w:right="-7"/>
              <w:jc w:val="both"/>
              <w:rPr>
                <w:rFonts w:ascii="Angsana New" w:hAnsi="Angsana New" w:cs="Angsana New"/>
                <w:bCs/>
                <w:i/>
                <w:iCs/>
                <w:sz w:val="30"/>
                <w:szCs w:val="30"/>
                <w:lang w:bidi="th-TH"/>
              </w:rPr>
            </w:pPr>
          </w:p>
        </w:tc>
        <w:tc>
          <w:tcPr>
            <w:tcW w:w="1620" w:type="dxa"/>
            <w:tcBorders>
              <w:top w:val="nil"/>
              <w:bottom w:val="nil"/>
            </w:tcBorders>
          </w:tcPr>
          <w:p w14:paraId="2217C97E" w14:textId="3E81FF0E" w:rsidR="00FC7E6A" w:rsidRPr="00652A77" w:rsidRDefault="0051525C" w:rsidP="000945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6"/>
              </w:tabs>
              <w:spacing w:line="240" w:lineRule="auto"/>
              <w:ind w:left="-86" w:right="73"/>
              <w:jc w:val="center"/>
              <w:rPr>
                <w:rFonts w:ascii="Angsana New" w:eastAsia="Cordia New" w:hAnsi="Angsana New" w:cs="Angsana New"/>
                <w:szCs w:val="30"/>
              </w:rPr>
            </w:pPr>
            <w:r>
              <w:rPr>
                <w:rFonts w:ascii="Angsana New" w:eastAsia="Cordia New" w:hAnsi="Angsana New" w:cs="Angsana New"/>
                <w:szCs w:val="30"/>
              </w:rPr>
              <w:t>78.66</w:t>
            </w:r>
          </w:p>
        </w:tc>
        <w:tc>
          <w:tcPr>
            <w:tcW w:w="270" w:type="dxa"/>
          </w:tcPr>
          <w:p w14:paraId="0599ADA9" w14:textId="77777777" w:rsidR="00FC7E6A" w:rsidRPr="00652A77" w:rsidRDefault="00FC7E6A" w:rsidP="0009455D">
            <w:pPr>
              <w:pStyle w:val="block"/>
              <w:spacing w:after="0" w:line="240" w:lineRule="auto"/>
              <w:ind w:left="0" w:right="-7"/>
              <w:jc w:val="both"/>
              <w:rPr>
                <w:rFonts w:ascii="Angsana New" w:hAnsi="Angsana New" w:cs="Angsana New"/>
                <w:bCs/>
                <w:i/>
                <w:iCs/>
                <w:sz w:val="30"/>
                <w:szCs w:val="30"/>
                <w:lang w:bidi="th-TH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</w:tcPr>
          <w:p w14:paraId="73A7D96C" w14:textId="2B32472A" w:rsidR="00FC7E6A" w:rsidRPr="00652A77" w:rsidRDefault="0051525C" w:rsidP="000945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96"/>
              </w:tabs>
              <w:spacing w:line="240" w:lineRule="auto"/>
              <w:ind w:left="-86" w:right="-43"/>
              <w:rPr>
                <w:rFonts w:ascii="Angsana New" w:hAnsi="Angsana New" w:cs="Angsana New"/>
                <w:szCs w:val="30"/>
              </w:rPr>
            </w:pPr>
            <w:r>
              <w:rPr>
                <w:rFonts w:ascii="Angsana New" w:hAnsi="Angsana New" w:cs="Angsana New"/>
                <w:szCs w:val="30"/>
              </w:rPr>
              <w:t>523,072</w:t>
            </w:r>
          </w:p>
        </w:tc>
      </w:tr>
      <w:tr w:rsidR="00FC7E6A" w:rsidRPr="00134E0D" w14:paraId="031633CD" w14:textId="77777777" w:rsidTr="00294E6A">
        <w:tc>
          <w:tcPr>
            <w:tcW w:w="3870" w:type="dxa"/>
          </w:tcPr>
          <w:p w14:paraId="6BA4635D" w14:textId="77777777" w:rsidR="00FC7E6A" w:rsidRPr="00652A77" w:rsidRDefault="00FC7E6A" w:rsidP="0009455D">
            <w:pPr>
              <w:pStyle w:val="block"/>
              <w:spacing w:after="0" w:line="240" w:lineRule="auto"/>
              <w:ind w:left="0" w:right="-7"/>
              <w:jc w:val="both"/>
              <w:rPr>
                <w:rFonts w:ascii="Angsana New" w:hAnsi="Angsana New" w:cs="Angsana New"/>
                <w:bCs/>
                <w:sz w:val="30"/>
                <w:szCs w:val="30"/>
                <w:lang w:bidi="th-TH"/>
              </w:rPr>
            </w:pPr>
            <w:r w:rsidRPr="00652A77">
              <w:rPr>
                <w:rFonts w:ascii="Angsana New" w:hAnsi="Angsana New" w:cs="Angsana New" w:hint="cs"/>
                <w:bCs/>
                <w:sz w:val="30"/>
                <w:szCs w:val="30"/>
                <w:cs/>
                <w:lang w:bidi="th-TH"/>
              </w:rPr>
              <w:t>รวม</w:t>
            </w:r>
          </w:p>
        </w:tc>
        <w:tc>
          <w:tcPr>
            <w:tcW w:w="1710" w:type="dxa"/>
            <w:tcBorders>
              <w:top w:val="single" w:sz="4" w:space="0" w:color="auto"/>
            </w:tcBorders>
          </w:tcPr>
          <w:p w14:paraId="1C84E185" w14:textId="71E69F4A" w:rsidR="00FC7E6A" w:rsidRPr="00652A77" w:rsidRDefault="000606F8" w:rsidP="000945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96"/>
              </w:tabs>
              <w:spacing w:line="240" w:lineRule="auto"/>
              <w:ind w:left="-86" w:right="-43"/>
              <w:rPr>
                <w:rFonts w:ascii="Angsana New" w:eastAsia="Cordia New" w:hAnsi="Angsana New" w:cs="Angsana New"/>
                <w:b/>
                <w:bCs/>
                <w:szCs w:val="30"/>
              </w:rPr>
            </w:pPr>
            <w:r>
              <w:rPr>
                <w:rFonts w:ascii="Angsana New" w:eastAsia="Cordia New" w:hAnsi="Angsana New" w:cs="Angsana New"/>
                <w:b/>
                <w:bCs/>
                <w:szCs w:val="30"/>
              </w:rPr>
              <w:t>34,044,813</w:t>
            </w:r>
          </w:p>
        </w:tc>
        <w:tc>
          <w:tcPr>
            <w:tcW w:w="270" w:type="dxa"/>
          </w:tcPr>
          <w:p w14:paraId="30CC732D" w14:textId="77777777" w:rsidR="00FC7E6A" w:rsidRPr="00652A77" w:rsidRDefault="00FC7E6A" w:rsidP="0009455D">
            <w:pPr>
              <w:pStyle w:val="block"/>
              <w:spacing w:after="0" w:line="240" w:lineRule="auto"/>
              <w:ind w:left="0" w:right="-7"/>
              <w:jc w:val="both"/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lang w:bidi="th-TH"/>
              </w:rPr>
            </w:pPr>
          </w:p>
        </w:tc>
        <w:tc>
          <w:tcPr>
            <w:tcW w:w="1620" w:type="dxa"/>
            <w:tcBorders>
              <w:top w:val="nil"/>
            </w:tcBorders>
          </w:tcPr>
          <w:p w14:paraId="2E6B403E" w14:textId="77777777" w:rsidR="00FC7E6A" w:rsidRPr="00652A77" w:rsidRDefault="00FC7E6A" w:rsidP="0009455D">
            <w:pPr>
              <w:pStyle w:val="block"/>
              <w:spacing w:after="0" w:line="240" w:lineRule="auto"/>
              <w:ind w:left="0" w:right="-7"/>
              <w:jc w:val="both"/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lang w:bidi="th-TH"/>
              </w:rPr>
            </w:pPr>
          </w:p>
        </w:tc>
        <w:tc>
          <w:tcPr>
            <w:tcW w:w="270" w:type="dxa"/>
          </w:tcPr>
          <w:p w14:paraId="638C5B85" w14:textId="77777777" w:rsidR="00FC7E6A" w:rsidRPr="00652A77" w:rsidRDefault="00FC7E6A" w:rsidP="0009455D">
            <w:pPr>
              <w:pStyle w:val="block"/>
              <w:spacing w:after="0" w:line="240" w:lineRule="auto"/>
              <w:ind w:left="0" w:right="-7"/>
              <w:jc w:val="both"/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lang w:bidi="th-TH"/>
              </w:rPr>
            </w:pPr>
          </w:p>
        </w:tc>
        <w:tc>
          <w:tcPr>
            <w:tcW w:w="1620" w:type="dxa"/>
            <w:tcBorders>
              <w:top w:val="single" w:sz="4" w:space="0" w:color="auto"/>
              <w:bottom w:val="double" w:sz="4" w:space="0" w:color="auto"/>
            </w:tcBorders>
          </w:tcPr>
          <w:p w14:paraId="1A9FE4B8" w14:textId="72F789FE" w:rsidR="00FC7E6A" w:rsidRPr="00652A77" w:rsidRDefault="0051525C" w:rsidP="000945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96"/>
              </w:tabs>
              <w:spacing w:line="240" w:lineRule="auto"/>
              <w:ind w:left="-86" w:right="-43"/>
              <w:rPr>
                <w:rFonts w:ascii="Angsana New" w:eastAsia="Cordia New" w:hAnsi="Angsana New" w:cs="Angsana New"/>
                <w:b/>
                <w:bCs/>
                <w:szCs w:val="30"/>
              </w:rPr>
            </w:pPr>
            <w:r>
              <w:rPr>
                <w:rFonts w:ascii="Angsana New" w:eastAsia="Cordia New" w:hAnsi="Angsana New" w:cs="Angsana New"/>
                <w:b/>
                <w:bCs/>
                <w:szCs w:val="30"/>
              </w:rPr>
              <w:t>62</w:t>
            </w:r>
            <w:r w:rsidR="00970EDB">
              <w:rPr>
                <w:rFonts w:ascii="Angsana New" w:eastAsia="Cordia New" w:hAnsi="Angsana New" w:cs="Angsana New"/>
                <w:b/>
                <w:bCs/>
                <w:szCs w:val="30"/>
              </w:rPr>
              <w:t>3</w:t>
            </w:r>
            <w:r>
              <w:rPr>
                <w:rFonts w:ascii="Angsana New" w:eastAsia="Cordia New" w:hAnsi="Angsana New" w:cs="Angsana New"/>
                <w:b/>
                <w:bCs/>
                <w:szCs w:val="30"/>
              </w:rPr>
              <w:t>,</w:t>
            </w:r>
            <w:r w:rsidR="00970EDB">
              <w:rPr>
                <w:rFonts w:ascii="Angsana New" w:eastAsia="Cordia New" w:hAnsi="Angsana New" w:cs="Angsana New"/>
                <w:b/>
                <w:bCs/>
                <w:szCs w:val="30"/>
              </w:rPr>
              <w:t>208</w:t>
            </w:r>
          </w:p>
        </w:tc>
      </w:tr>
      <w:tr w:rsidR="00FC7E6A" w:rsidRPr="00134E0D" w14:paraId="0985BB26" w14:textId="77777777" w:rsidTr="00294E6A">
        <w:tc>
          <w:tcPr>
            <w:tcW w:w="3870" w:type="dxa"/>
          </w:tcPr>
          <w:p w14:paraId="05CDE17E" w14:textId="47CF8BE7" w:rsidR="00FC7E6A" w:rsidRPr="00652A77" w:rsidRDefault="00FC7E6A" w:rsidP="00294E6A">
            <w:pPr>
              <w:pStyle w:val="block"/>
              <w:tabs>
                <w:tab w:val="clear" w:pos="1644"/>
                <w:tab w:val="clear" w:pos="1871"/>
                <w:tab w:val="left" w:pos="760"/>
                <w:tab w:val="left" w:pos="1390"/>
              </w:tabs>
              <w:spacing w:after="0" w:line="240" w:lineRule="auto"/>
              <w:ind w:left="220" w:right="-7" w:hanging="220"/>
              <w:rPr>
                <w:rFonts w:ascii="Angsana New" w:hAnsi="Angsana New" w:cs="Angsana New"/>
                <w:b/>
                <w:sz w:val="30"/>
                <w:szCs w:val="30"/>
                <w:lang w:bidi="th-TH"/>
              </w:rPr>
            </w:pPr>
            <w:r w:rsidRPr="00652A77">
              <w:rPr>
                <w:rFonts w:ascii="Angsana New" w:hAnsi="Angsana New" w:cs="Angsana New" w:hint="cs"/>
                <w:b/>
                <w:i/>
                <w:iCs/>
                <w:sz w:val="30"/>
                <w:szCs w:val="30"/>
                <w:cs/>
                <w:lang w:bidi="th-TH"/>
              </w:rPr>
              <w:t>หัก</w:t>
            </w:r>
            <w:r w:rsidR="00861B5F">
              <w:rPr>
                <w:rFonts w:ascii="Angsana New" w:hAnsi="Angsana New" w:cs="Angsana New" w:hint="cs"/>
                <w:b/>
                <w:sz w:val="30"/>
                <w:szCs w:val="30"/>
                <w:cs/>
                <w:lang w:bidi="th-TH"/>
              </w:rPr>
              <w:t xml:space="preserve"> </w:t>
            </w:r>
            <w:r w:rsidRPr="00652A77">
              <w:rPr>
                <w:rFonts w:ascii="Angsana New" w:hAnsi="Angsana New" w:cs="Angsana New" w:hint="cs"/>
                <w:b/>
                <w:sz w:val="30"/>
                <w:szCs w:val="30"/>
                <w:cs/>
                <w:lang w:bidi="th-TH"/>
              </w:rPr>
              <w:t>ค่าเผื่อผลขาดทุน</w:t>
            </w:r>
            <w:r w:rsidR="00861B5F">
              <w:rPr>
                <w:rFonts w:ascii="Angsana New" w:hAnsi="Angsana New" w:cs="Angsana New" w:hint="cs"/>
                <w:b/>
                <w:sz w:val="30"/>
                <w:szCs w:val="30"/>
                <w:cs/>
                <w:lang w:bidi="th-TH"/>
              </w:rPr>
              <w:t>ด้านเครดิต</w:t>
            </w:r>
            <w:r w:rsidR="00861B5F">
              <w:rPr>
                <w:rFonts w:ascii="Angsana New" w:hAnsi="Angsana New" w:cs="Angsana New"/>
                <w:b/>
                <w:sz w:val="30"/>
                <w:szCs w:val="30"/>
                <w:cs/>
                <w:lang w:bidi="th-TH"/>
              </w:rPr>
              <w:br/>
            </w:r>
            <w:r w:rsidR="00861B5F">
              <w:rPr>
                <w:rFonts w:ascii="Angsana New" w:hAnsi="Angsana New" w:cs="Angsana New" w:hint="cs"/>
                <w:b/>
                <w:sz w:val="30"/>
                <w:szCs w:val="30"/>
                <w:cs/>
                <w:lang w:bidi="th-TH"/>
              </w:rPr>
              <w:t>ที่คาดว่าจะเกิดขึ้น</w:t>
            </w:r>
          </w:p>
        </w:tc>
        <w:tc>
          <w:tcPr>
            <w:tcW w:w="1710" w:type="dxa"/>
            <w:tcBorders>
              <w:bottom w:val="single" w:sz="4" w:space="0" w:color="auto"/>
            </w:tcBorders>
          </w:tcPr>
          <w:p w14:paraId="06EEA616" w14:textId="77777777" w:rsidR="00FC7E6A" w:rsidRDefault="00FC7E6A" w:rsidP="000945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96"/>
              </w:tabs>
              <w:spacing w:line="240" w:lineRule="auto"/>
              <w:ind w:left="-86" w:right="-43"/>
              <w:rPr>
                <w:rFonts w:ascii="Angsana New" w:eastAsia="Cordia New" w:hAnsi="Angsana New" w:cs="Angsana New"/>
                <w:szCs w:val="30"/>
              </w:rPr>
            </w:pPr>
          </w:p>
          <w:p w14:paraId="46506416" w14:textId="1BC71CD9" w:rsidR="00FC7E6A" w:rsidRPr="00652A77" w:rsidRDefault="00737F2D" w:rsidP="000945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96"/>
              </w:tabs>
              <w:spacing w:line="240" w:lineRule="auto"/>
              <w:ind w:left="-86" w:right="-43"/>
              <w:rPr>
                <w:rFonts w:ascii="Angsana New" w:eastAsia="Cordia New" w:hAnsi="Angsana New" w:cs="Angsana New"/>
                <w:szCs w:val="30"/>
              </w:rPr>
            </w:pPr>
            <w:r>
              <w:rPr>
                <w:rFonts w:ascii="Angsana New" w:eastAsia="Cordia New" w:hAnsi="Angsana New" w:cs="Angsana New"/>
                <w:szCs w:val="30"/>
              </w:rPr>
              <w:t>(62</w:t>
            </w:r>
            <w:r w:rsidR="001A5C95">
              <w:rPr>
                <w:rFonts w:ascii="Angsana New" w:eastAsia="Cordia New" w:hAnsi="Angsana New" w:cs="Angsana New"/>
                <w:szCs w:val="30"/>
              </w:rPr>
              <w:t>3</w:t>
            </w:r>
            <w:r>
              <w:rPr>
                <w:rFonts w:ascii="Angsana New" w:eastAsia="Cordia New" w:hAnsi="Angsana New" w:cs="Angsana New"/>
                <w:szCs w:val="30"/>
              </w:rPr>
              <w:t>,</w:t>
            </w:r>
            <w:r w:rsidR="001A5C95">
              <w:rPr>
                <w:rFonts w:ascii="Angsana New" w:eastAsia="Cordia New" w:hAnsi="Angsana New" w:cs="Angsana New"/>
                <w:szCs w:val="30"/>
              </w:rPr>
              <w:t>208</w:t>
            </w:r>
            <w:r>
              <w:rPr>
                <w:rFonts w:ascii="Angsana New" w:eastAsia="Cordia New" w:hAnsi="Angsana New" w:cs="Angsana New"/>
                <w:szCs w:val="30"/>
              </w:rPr>
              <w:t>)</w:t>
            </w:r>
          </w:p>
        </w:tc>
        <w:tc>
          <w:tcPr>
            <w:tcW w:w="270" w:type="dxa"/>
          </w:tcPr>
          <w:p w14:paraId="151C6B24" w14:textId="77777777" w:rsidR="00FC7E6A" w:rsidRPr="00652A77" w:rsidRDefault="00FC7E6A" w:rsidP="0009455D">
            <w:pPr>
              <w:pStyle w:val="block"/>
              <w:spacing w:after="0" w:line="240" w:lineRule="auto"/>
              <w:ind w:left="0" w:right="-7"/>
              <w:jc w:val="both"/>
              <w:rPr>
                <w:rFonts w:ascii="Angsana New" w:hAnsi="Angsana New" w:cs="Angsana New"/>
                <w:bCs/>
                <w:i/>
                <w:iCs/>
                <w:sz w:val="30"/>
                <w:szCs w:val="30"/>
                <w:lang w:bidi="th-TH"/>
              </w:rPr>
            </w:pPr>
          </w:p>
        </w:tc>
        <w:tc>
          <w:tcPr>
            <w:tcW w:w="1620" w:type="dxa"/>
          </w:tcPr>
          <w:p w14:paraId="7E46EF62" w14:textId="77777777" w:rsidR="00FC7E6A" w:rsidRPr="00652A77" w:rsidRDefault="00FC7E6A" w:rsidP="0009455D">
            <w:pPr>
              <w:pStyle w:val="block"/>
              <w:spacing w:after="0" w:line="240" w:lineRule="auto"/>
              <w:ind w:left="0" w:right="-7"/>
              <w:jc w:val="both"/>
              <w:rPr>
                <w:rFonts w:ascii="Angsana New" w:hAnsi="Angsana New" w:cs="Angsana New"/>
                <w:bCs/>
                <w:i/>
                <w:iCs/>
                <w:sz w:val="30"/>
                <w:szCs w:val="30"/>
                <w:lang w:bidi="th-TH"/>
              </w:rPr>
            </w:pPr>
          </w:p>
        </w:tc>
        <w:tc>
          <w:tcPr>
            <w:tcW w:w="270" w:type="dxa"/>
          </w:tcPr>
          <w:p w14:paraId="025A825C" w14:textId="77777777" w:rsidR="00FC7E6A" w:rsidRPr="00652A77" w:rsidRDefault="00FC7E6A" w:rsidP="0009455D">
            <w:pPr>
              <w:pStyle w:val="block"/>
              <w:spacing w:after="0" w:line="240" w:lineRule="auto"/>
              <w:ind w:left="0" w:right="-7"/>
              <w:jc w:val="both"/>
              <w:rPr>
                <w:rFonts w:ascii="Angsana New" w:hAnsi="Angsana New" w:cs="Angsana New"/>
                <w:bCs/>
                <w:i/>
                <w:iCs/>
                <w:sz w:val="30"/>
                <w:szCs w:val="30"/>
                <w:lang w:bidi="th-TH"/>
              </w:rPr>
            </w:pPr>
          </w:p>
        </w:tc>
        <w:tc>
          <w:tcPr>
            <w:tcW w:w="1620" w:type="dxa"/>
            <w:tcBorders>
              <w:top w:val="double" w:sz="4" w:space="0" w:color="auto"/>
            </w:tcBorders>
          </w:tcPr>
          <w:p w14:paraId="6547AB5B" w14:textId="77777777" w:rsidR="00FC7E6A" w:rsidRPr="00652A77" w:rsidRDefault="00FC7E6A" w:rsidP="0009455D">
            <w:pPr>
              <w:pStyle w:val="block"/>
              <w:spacing w:after="0" w:line="240" w:lineRule="auto"/>
              <w:ind w:left="0" w:right="-7"/>
              <w:jc w:val="both"/>
              <w:rPr>
                <w:rFonts w:ascii="Angsana New" w:hAnsi="Angsana New" w:cs="Angsana New"/>
                <w:bCs/>
                <w:i/>
                <w:iCs/>
                <w:sz w:val="30"/>
                <w:szCs w:val="30"/>
                <w:lang w:bidi="th-TH"/>
              </w:rPr>
            </w:pPr>
          </w:p>
        </w:tc>
      </w:tr>
      <w:tr w:rsidR="00FC7E6A" w:rsidRPr="00134E0D" w14:paraId="046D0DA1" w14:textId="77777777" w:rsidTr="00294E6A">
        <w:tc>
          <w:tcPr>
            <w:tcW w:w="3870" w:type="dxa"/>
          </w:tcPr>
          <w:p w14:paraId="6A69594C" w14:textId="77777777" w:rsidR="00FC7E6A" w:rsidRPr="00652A77" w:rsidRDefault="00FC7E6A" w:rsidP="0009455D">
            <w:pPr>
              <w:pStyle w:val="block"/>
              <w:spacing w:after="0" w:line="240" w:lineRule="auto"/>
              <w:ind w:left="0" w:right="-7"/>
              <w:jc w:val="both"/>
              <w:rPr>
                <w:rFonts w:ascii="Angsana New" w:hAnsi="Angsana New" w:cs="Angsana New"/>
                <w:bCs/>
                <w:sz w:val="30"/>
                <w:szCs w:val="30"/>
                <w:lang w:bidi="th-TH"/>
              </w:rPr>
            </w:pPr>
            <w:r w:rsidRPr="00652A77">
              <w:rPr>
                <w:rFonts w:ascii="Angsana New" w:hAnsi="Angsana New" w:cs="Angsana New" w:hint="cs"/>
                <w:bCs/>
                <w:sz w:val="30"/>
                <w:szCs w:val="30"/>
                <w:cs/>
                <w:lang w:bidi="th-TH"/>
              </w:rPr>
              <w:t>สุทธิ</w:t>
            </w:r>
          </w:p>
        </w:tc>
        <w:tc>
          <w:tcPr>
            <w:tcW w:w="1710" w:type="dxa"/>
            <w:tcBorders>
              <w:top w:val="single" w:sz="4" w:space="0" w:color="auto"/>
              <w:bottom w:val="double" w:sz="4" w:space="0" w:color="auto"/>
            </w:tcBorders>
          </w:tcPr>
          <w:p w14:paraId="6693B729" w14:textId="72108180" w:rsidR="00FC7E6A" w:rsidRPr="00652A77" w:rsidRDefault="00737F2D" w:rsidP="000945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96"/>
              </w:tabs>
              <w:spacing w:line="240" w:lineRule="auto"/>
              <w:ind w:left="-86" w:right="-43"/>
              <w:rPr>
                <w:rFonts w:ascii="Angsana New" w:eastAsia="Cordia New" w:hAnsi="Angsana New" w:cs="Angsana New"/>
                <w:b/>
                <w:bCs/>
                <w:szCs w:val="30"/>
              </w:rPr>
            </w:pPr>
            <w:r>
              <w:rPr>
                <w:rFonts w:ascii="Angsana New" w:eastAsia="Cordia New" w:hAnsi="Angsana New" w:cs="Angsana New"/>
                <w:b/>
                <w:bCs/>
                <w:szCs w:val="30"/>
              </w:rPr>
              <w:t>33,42</w:t>
            </w:r>
            <w:r w:rsidR="001A5C95">
              <w:rPr>
                <w:rFonts w:ascii="Angsana New" w:eastAsia="Cordia New" w:hAnsi="Angsana New" w:cs="Angsana New"/>
                <w:b/>
                <w:bCs/>
                <w:szCs w:val="30"/>
              </w:rPr>
              <w:t>1</w:t>
            </w:r>
            <w:r>
              <w:rPr>
                <w:rFonts w:ascii="Angsana New" w:eastAsia="Cordia New" w:hAnsi="Angsana New" w:cs="Angsana New"/>
                <w:b/>
                <w:bCs/>
                <w:szCs w:val="30"/>
              </w:rPr>
              <w:t>,</w:t>
            </w:r>
            <w:r w:rsidR="001A5C95">
              <w:rPr>
                <w:rFonts w:ascii="Angsana New" w:eastAsia="Cordia New" w:hAnsi="Angsana New" w:cs="Angsana New"/>
                <w:b/>
                <w:bCs/>
                <w:szCs w:val="30"/>
              </w:rPr>
              <w:t>605</w:t>
            </w:r>
          </w:p>
        </w:tc>
        <w:tc>
          <w:tcPr>
            <w:tcW w:w="270" w:type="dxa"/>
          </w:tcPr>
          <w:p w14:paraId="4BE69814" w14:textId="77777777" w:rsidR="00FC7E6A" w:rsidRPr="00652A77" w:rsidRDefault="00FC7E6A" w:rsidP="0009455D">
            <w:pPr>
              <w:pStyle w:val="block"/>
              <w:spacing w:after="0" w:line="240" w:lineRule="auto"/>
              <w:ind w:left="0" w:right="-7"/>
              <w:jc w:val="both"/>
              <w:rPr>
                <w:rFonts w:ascii="Angsana New" w:hAnsi="Angsana New" w:cs="Angsana New"/>
                <w:bCs/>
                <w:i/>
                <w:iCs/>
                <w:sz w:val="30"/>
                <w:szCs w:val="30"/>
                <w:lang w:bidi="th-TH"/>
              </w:rPr>
            </w:pPr>
          </w:p>
        </w:tc>
        <w:tc>
          <w:tcPr>
            <w:tcW w:w="1620" w:type="dxa"/>
          </w:tcPr>
          <w:p w14:paraId="68651E97" w14:textId="77777777" w:rsidR="00FC7E6A" w:rsidRPr="00652A77" w:rsidRDefault="00FC7E6A" w:rsidP="0009455D">
            <w:pPr>
              <w:pStyle w:val="block"/>
              <w:spacing w:after="0" w:line="240" w:lineRule="auto"/>
              <w:ind w:left="0" w:right="-7"/>
              <w:jc w:val="both"/>
              <w:rPr>
                <w:rFonts w:ascii="Angsana New" w:hAnsi="Angsana New" w:cs="Angsana New"/>
                <w:bCs/>
                <w:i/>
                <w:iCs/>
                <w:sz w:val="30"/>
                <w:szCs w:val="30"/>
                <w:lang w:bidi="th-TH"/>
              </w:rPr>
            </w:pPr>
          </w:p>
        </w:tc>
        <w:tc>
          <w:tcPr>
            <w:tcW w:w="270" w:type="dxa"/>
          </w:tcPr>
          <w:p w14:paraId="0A537335" w14:textId="77777777" w:rsidR="00FC7E6A" w:rsidRPr="00652A77" w:rsidRDefault="00FC7E6A" w:rsidP="0009455D">
            <w:pPr>
              <w:pStyle w:val="block"/>
              <w:spacing w:after="0" w:line="240" w:lineRule="auto"/>
              <w:ind w:left="0" w:right="-7"/>
              <w:jc w:val="both"/>
              <w:rPr>
                <w:rFonts w:ascii="Angsana New" w:hAnsi="Angsana New" w:cs="Angsana New"/>
                <w:bCs/>
                <w:i/>
                <w:iCs/>
                <w:sz w:val="30"/>
                <w:szCs w:val="30"/>
                <w:lang w:bidi="th-TH"/>
              </w:rPr>
            </w:pPr>
          </w:p>
        </w:tc>
        <w:tc>
          <w:tcPr>
            <w:tcW w:w="1620" w:type="dxa"/>
          </w:tcPr>
          <w:p w14:paraId="3E775E65" w14:textId="77777777" w:rsidR="00FC7E6A" w:rsidRPr="00652A77" w:rsidRDefault="00FC7E6A" w:rsidP="0009455D">
            <w:pPr>
              <w:pStyle w:val="block"/>
              <w:spacing w:after="0" w:line="240" w:lineRule="auto"/>
              <w:ind w:left="0" w:right="-7"/>
              <w:jc w:val="both"/>
              <w:rPr>
                <w:rFonts w:ascii="Angsana New" w:hAnsi="Angsana New" w:cs="Angsana New"/>
                <w:bCs/>
                <w:i/>
                <w:iCs/>
                <w:sz w:val="30"/>
                <w:szCs w:val="30"/>
                <w:lang w:bidi="th-TH"/>
              </w:rPr>
            </w:pPr>
          </w:p>
        </w:tc>
      </w:tr>
    </w:tbl>
    <w:p w14:paraId="5BA9956B" w14:textId="0EB9473C" w:rsidR="00FC7E6A" w:rsidRPr="00294E6A" w:rsidRDefault="00FC7E6A" w:rsidP="00FC7E6A">
      <w:pPr>
        <w:tabs>
          <w:tab w:val="left" w:pos="1080"/>
        </w:tabs>
        <w:ind w:left="1530"/>
        <w:jc w:val="thaiDistribute"/>
        <w:rPr>
          <w:rFonts w:asciiTheme="majorBidi" w:hAnsiTheme="majorBidi" w:cstheme="majorBidi"/>
          <w:szCs w:val="30"/>
          <w:shd w:val="clear" w:color="auto" w:fill="E0E0E0"/>
          <w:lang w:val="en-GB"/>
        </w:rPr>
      </w:pPr>
    </w:p>
    <w:p w14:paraId="74EE84E3" w14:textId="253EDFD7" w:rsidR="00C10849" w:rsidRPr="00652A77" w:rsidRDefault="00C10849" w:rsidP="00925995">
      <w:pPr>
        <w:ind w:left="540" w:right="-208"/>
        <w:jc w:val="thaiDistribute"/>
        <w:rPr>
          <w:rFonts w:cs="Angsana New"/>
          <w:szCs w:val="30"/>
        </w:rPr>
      </w:pPr>
      <w:r w:rsidRPr="00652A77">
        <w:rPr>
          <w:rFonts w:cs="Angsana New" w:hint="cs"/>
          <w:szCs w:val="30"/>
          <w:cs/>
        </w:rPr>
        <w:t>อัตราผลขาดทุนคำนวณจากประสบการณ์ของการสูญเสียด้านเครดิตที่เกิดขึ้น</w:t>
      </w:r>
      <w:r w:rsidRPr="00F4443B">
        <w:rPr>
          <w:rFonts w:cs="Angsana New"/>
          <w:szCs w:val="30"/>
          <w:cs/>
        </w:rPr>
        <w:t xml:space="preserve">จริง </w:t>
      </w:r>
      <w:r w:rsidR="0051525C" w:rsidRPr="00F4443B">
        <w:rPr>
          <w:rFonts w:cs="Angsana New"/>
          <w:szCs w:val="30"/>
        </w:rPr>
        <w:t>2</w:t>
      </w:r>
      <w:r w:rsidR="009D5AE9" w:rsidRPr="00F4443B">
        <w:rPr>
          <w:rFonts w:cs="Angsana New"/>
          <w:szCs w:val="30"/>
        </w:rPr>
        <w:t xml:space="preserve"> </w:t>
      </w:r>
      <w:r w:rsidRPr="00F4443B">
        <w:rPr>
          <w:rFonts w:cs="Angsana New"/>
          <w:szCs w:val="30"/>
          <w:cs/>
        </w:rPr>
        <w:t>ปีย้อนหลัง อัตราเหล่านี้คูณกับสเกลแฟคเตอร์เพื่อสะท้อนผลแตกต่างระหว่างสภาวะเศรษฐกิจในระหว่างงวดที่เก็บข้อมูล สภาวะเศรษฐกิจในปัจจุบันและมุมมองของกลุ่มบริษัทที่มีต่อสภาวะเศรษฐกิจตลอดอายุที่คาดการณ์ไว้ของลูกหนี้</w:t>
      </w:r>
    </w:p>
    <w:p w14:paraId="780E2B3D" w14:textId="77777777" w:rsidR="00DF6B0B" w:rsidRPr="001304C0" w:rsidRDefault="00DF6B0B" w:rsidP="0013143B">
      <w:pPr>
        <w:tabs>
          <w:tab w:val="left" w:pos="540"/>
        </w:tabs>
        <w:ind w:left="540"/>
        <w:jc w:val="thaiDistribute"/>
        <w:rPr>
          <w:rFonts w:cs="Angsana New"/>
          <w:szCs w:val="30"/>
        </w:rPr>
      </w:pPr>
    </w:p>
    <w:tbl>
      <w:tblPr>
        <w:tblW w:w="9468" w:type="dxa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781"/>
        <w:gridCol w:w="1814"/>
        <w:gridCol w:w="268"/>
        <w:gridCol w:w="1605"/>
      </w:tblGrid>
      <w:tr w:rsidR="00652A77" w:rsidRPr="00652A77" w14:paraId="6BF1EF38" w14:textId="77777777" w:rsidTr="00294E6A">
        <w:trPr>
          <w:trHeight w:val="659"/>
          <w:tblHeader/>
        </w:trPr>
        <w:tc>
          <w:tcPr>
            <w:tcW w:w="578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CE646D5" w14:textId="77777777" w:rsidR="00652A77" w:rsidRPr="00652A77" w:rsidRDefault="00652A77" w:rsidP="00294E6A">
            <w:pPr>
              <w:tabs>
                <w:tab w:val="left" w:pos="540"/>
              </w:tabs>
              <w:ind w:left="70"/>
              <w:rPr>
                <w:rFonts w:cs="Angsana New"/>
                <w:b/>
                <w:bCs/>
                <w:szCs w:val="30"/>
              </w:rPr>
            </w:pPr>
            <w:r w:rsidRPr="00652A77">
              <w:rPr>
                <w:rFonts w:cs="Angsana New" w:hint="cs"/>
                <w:b/>
                <w:bCs/>
                <w:i/>
                <w:iCs/>
                <w:szCs w:val="30"/>
                <w:cs/>
              </w:rPr>
              <w:t>ลูกหนี้การค้า</w:t>
            </w:r>
          </w:p>
        </w:tc>
        <w:tc>
          <w:tcPr>
            <w:tcW w:w="181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9381998" w14:textId="77777777" w:rsidR="00652A77" w:rsidRPr="00652A77" w:rsidRDefault="00652A77" w:rsidP="0009455D">
            <w:pPr>
              <w:tabs>
                <w:tab w:val="left" w:pos="540"/>
              </w:tabs>
              <w:ind w:left="-104" w:right="-109"/>
              <w:jc w:val="center"/>
              <w:rPr>
                <w:rFonts w:cs="Angsana New"/>
                <w:szCs w:val="30"/>
              </w:rPr>
            </w:pPr>
            <w:r w:rsidRPr="00652A77">
              <w:rPr>
                <w:rFonts w:cs="Angsana New" w:hint="cs"/>
                <w:b/>
                <w:bCs/>
                <w:szCs w:val="30"/>
                <w:cs/>
              </w:rPr>
              <w:t>งบการเงินรวม</w:t>
            </w:r>
          </w:p>
        </w:tc>
        <w:tc>
          <w:tcPr>
            <w:tcW w:w="268" w:type="dxa"/>
            <w:tcBorders>
              <w:top w:val="nil"/>
              <w:left w:val="nil"/>
              <w:bottom w:val="nil"/>
              <w:right w:val="nil"/>
            </w:tcBorders>
          </w:tcPr>
          <w:p w14:paraId="083AA940" w14:textId="77777777" w:rsidR="00652A77" w:rsidRPr="00652A77" w:rsidRDefault="00652A77" w:rsidP="0009455D">
            <w:pPr>
              <w:tabs>
                <w:tab w:val="left" w:pos="540"/>
              </w:tabs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605" w:type="dxa"/>
            <w:tcBorders>
              <w:top w:val="nil"/>
              <w:left w:val="nil"/>
              <w:bottom w:val="nil"/>
              <w:right w:val="nil"/>
            </w:tcBorders>
          </w:tcPr>
          <w:p w14:paraId="4D7BA53C" w14:textId="77777777" w:rsidR="00652A77" w:rsidRPr="00652A77" w:rsidRDefault="00652A77" w:rsidP="0009455D">
            <w:pPr>
              <w:tabs>
                <w:tab w:val="left" w:pos="540"/>
              </w:tabs>
              <w:ind w:left="-85" w:right="-48"/>
              <w:jc w:val="center"/>
              <w:rPr>
                <w:rFonts w:cs="Angsana New"/>
                <w:b/>
                <w:bCs/>
                <w:szCs w:val="30"/>
              </w:rPr>
            </w:pPr>
            <w:r w:rsidRPr="00652A77">
              <w:rPr>
                <w:rFonts w:cs="Angsana New" w:hint="cs"/>
                <w:b/>
                <w:bCs/>
                <w:szCs w:val="30"/>
                <w:cs/>
              </w:rPr>
              <w:t>งบการเงิน</w:t>
            </w:r>
          </w:p>
          <w:p w14:paraId="1B7ED65A" w14:textId="77777777" w:rsidR="00652A77" w:rsidRPr="00652A77" w:rsidRDefault="00652A77" w:rsidP="0009455D">
            <w:pPr>
              <w:tabs>
                <w:tab w:val="left" w:pos="540"/>
              </w:tabs>
              <w:ind w:left="-85" w:right="-48"/>
              <w:jc w:val="center"/>
              <w:rPr>
                <w:rFonts w:cs="Angsana New"/>
                <w:szCs w:val="30"/>
              </w:rPr>
            </w:pPr>
            <w:r w:rsidRPr="00652A77">
              <w:rPr>
                <w:rFonts w:cs="Angsana New" w:hint="cs"/>
                <w:b/>
                <w:bCs/>
                <w:szCs w:val="30"/>
                <w:cs/>
              </w:rPr>
              <w:t>เฉพาะกิจการ</w:t>
            </w:r>
          </w:p>
        </w:tc>
      </w:tr>
      <w:tr w:rsidR="00652A77" w:rsidRPr="00652A77" w14:paraId="0069A54D" w14:textId="77777777" w:rsidTr="00294E6A">
        <w:trPr>
          <w:trHeight w:val="20"/>
          <w:tblHeader/>
        </w:trPr>
        <w:tc>
          <w:tcPr>
            <w:tcW w:w="5781" w:type="dxa"/>
            <w:tcBorders>
              <w:top w:val="nil"/>
              <w:left w:val="nil"/>
              <w:bottom w:val="nil"/>
              <w:right w:val="nil"/>
            </w:tcBorders>
          </w:tcPr>
          <w:p w14:paraId="3B731DD9" w14:textId="77777777" w:rsidR="00652A77" w:rsidRPr="00652A77" w:rsidRDefault="00652A77" w:rsidP="00294E6A">
            <w:pPr>
              <w:tabs>
                <w:tab w:val="left" w:pos="540"/>
              </w:tabs>
              <w:ind w:left="70"/>
              <w:rPr>
                <w:rFonts w:cs="Angsana New"/>
                <w:i/>
                <w:iCs/>
                <w:color w:val="0000FF"/>
                <w:szCs w:val="30"/>
              </w:rPr>
            </w:pPr>
          </w:p>
        </w:tc>
        <w:tc>
          <w:tcPr>
            <w:tcW w:w="3687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4A4CD3E4" w14:textId="77777777" w:rsidR="00652A77" w:rsidRPr="00652A77" w:rsidRDefault="00652A77" w:rsidP="0009455D">
            <w:pPr>
              <w:tabs>
                <w:tab w:val="left" w:pos="540"/>
              </w:tabs>
              <w:jc w:val="center"/>
              <w:rPr>
                <w:rFonts w:cs="Angsana New"/>
                <w:i/>
                <w:iCs/>
                <w:szCs w:val="30"/>
              </w:rPr>
            </w:pPr>
            <w:r w:rsidRPr="00652A77">
              <w:rPr>
                <w:rFonts w:cs="Angsana New" w:hint="cs"/>
                <w:i/>
                <w:iCs/>
                <w:szCs w:val="30"/>
                <w:cs/>
              </w:rPr>
              <w:t>(พันบาท)</w:t>
            </w:r>
          </w:p>
        </w:tc>
      </w:tr>
      <w:tr w:rsidR="00652A77" w:rsidRPr="00652A77" w14:paraId="1D598A25" w14:textId="77777777" w:rsidTr="00294E6A">
        <w:trPr>
          <w:trHeight w:val="20"/>
        </w:trPr>
        <w:tc>
          <w:tcPr>
            <w:tcW w:w="57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FF73BC8" w14:textId="51C22CE9" w:rsidR="00652A77" w:rsidRPr="00652A77" w:rsidRDefault="00652A77" w:rsidP="00294E6A">
            <w:pPr>
              <w:tabs>
                <w:tab w:val="left" w:pos="540"/>
              </w:tabs>
              <w:ind w:left="70"/>
              <w:rPr>
                <w:rFonts w:cs="Angsana New"/>
                <w:b/>
                <w:bCs/>
                <w:szCs w:val="30"/>
                <w:highlight w:val="cyan"/>
                <w:cs/>
              </w:rPr>
            </w:pPr>
            <w:r w:rsidRPr="00652A77">
              <w:rPr>
                <w:rFonts w:cs="Angsana New" w:hint="cs"/>
                <w:b/>
                <w:bCs/>
                <w:i/>
                <w:iCs/>
                <w:szCs w:val="30"/>
                <w:cs/>
              </w:rPr>
              <w:t xml:space="preserve">ณ วันที่ </w:t>
            </w:r>
            <w:r w:rsidR="00235F35" w:rsidRPr="00235F35">
              <w:rPr>
                <w:rFonts w:cs="Angsana New" w:hint="cs"/>
                <w:b/>
                <w:bCs/>
                <w:i/>
                <w:iCs/>
                <w:szCs w:val="30"/>
              </w:rPr>
              <w:t>31</w:t>
            </w:r>
            <w:r w:rsidRPr="00652A77">
              <w:rPr>
                <w:rFonts w:cs="Angsana New" w:hint="cs"/>
                <w:b/>
                <w:bCs/>
                <w:i/>
                <w:iCs/>
                <w:szCs w:val="30"/>
              </w:rPr>
              <w:t xml:space="preserve"> </w:t>
            </w:r>
            <w:r w:rsidRPr="00652A77">
              <w:rPr>
                <w:rFonts w:cs="Angsana New" w:hint="cs"/>
                <w:b/>
                <w:bCs/>
                <w:i/>
                <w:iCs/>
                <w:szCs w:val="30"/>
                <w:cs/>
              </w:rPr>
              <w:t xml:space="preserve">ธันวาคม </w:t>
            </w:r>
            <w:r w:rsidR="00235F35" w:rsidRPr="00235F35">
              <w:rPr>
                <w:rFonts w:cs="Angsana New" w:hint="cs"/>
                <w:b/>
                <w:bCs/>
                <w:i/>
                <w:iCs/>
                <w:szCs w:val="30"/>
              </w:rPr>
              <w:t>2562</w:t>
            </w:r>
          </w:p>
        </w:tc>
        <w:tc>
          <w:tcPr>
            <w:tcW w:w="1814" w:type="dxa"/>
            <w:tcBorders>
              <w:top w:val="nil"/>
              <w:left w:val="nil"/>
              <w:bottom w:val="nil"/>
              <w:right w:val="nil"/>
            </w:tcBorders>
          </w:tcPr>
          <w:p w14:paraId="7ABD6C6D" w14:textId="77777777" w:rsidR="00652A77" w:rsidRPr="00652A77" w:rsidRDefault="00652A77" w:rsidP="0009455D">
            <w:pPr>
              <w:tabs>
                <w:tab w:val="decimal" w:pos="1155"/>
              </w:tabs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268" w:type="dxa"/>
            <w:tcBorders>
              <w:top w:val="nil"/>
              <w:left w:val="nil"/>
              <w:bottom w:val="nil"/>
              <w:right w:val="nil"/>
            </w:tcBorders>
          </w:tcPr>
          <w:p w14:paraId="4FF59B17" w14:textId="77777777" w:rsidR="00652A77" w:rsidRPr="00652A77" w:rsidRDefault="00652A77" w:rsidP="0009455D">
            <w:pPr>
              <w:tabs>
                <w:tab w:val="left" w:pos="540"/>
              </w:tabs>
              <w:jc w:val="center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605" w:type="dxa"/>
            <w:tcBorders>
              <w:top w:val="nil"/>
              <w:left w:val="nil"/>
              <w:bottom w:val="nil"/>
              <w:right w:val="nil"/>
            </w:tcBorders>
          </w:tcPr>
          <w:p w14:paraId="1C4BA72F" w14:textId="77777777" w:rsidR="00652A77" w:rsidRPr="00652A77" w:rsidRDefault="00652A77" w:rsidP="0009455D">
            <w:pPr>
              <w:tabs>
                <w:tab w:val="decimal" w:pos="1085"/>
              </w:tabs>
              <w:ind w:left="-85" w:right="-48"/>
              <w:jc w:val="both"/>
              <w:rPr>
                <w:rFonts w:cs="Angsana New"/>
                <w:b/>
                <w:bCs/>
                <w:szCs w:val="30"/>
              </w:rPr>
            </w:pPr>
          </w:p>
        </w:tc>
      </w:tr>
      <w:tr w:rsidR="00652A77" w:rsidRPr="00652A77" w14:paraId="433FE8FE" w14:textId="77777777" w:rsidTr="00294E6A">
        <w:trPr>
          <w:trHeight w:val="20"/>
        </w:trPr>
        <w:tc>
          <w:tcPr>
            <w:tcW w:w="57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F157FA4" w14:textId="77777777" w:rsidR="00652A77" w:rsidRPr="00652A77" w:rsidRDefault="00652A77" w:rsidP="00294E6A">
            <w:pPr>
              <w:tabs>
                <w:tab w:val="left" w:pos="540"/>
              </w:tabs>
              <w:ind w:left="70"/>
              <w:rPr>
                <w:rFonts w:cs="Angsana New"/>
                <w:b/>
                <w:bCs/>
                <w:szCs w:val="30"/>
                <w:cs/>
              </w:rPr>
            </w:pPr>
            <w:r w:rsidRPr="00652A77">
              <w:rPr>
                <w:rFonts w:cs="Angsana New" w:hint="cs"/>
                <w:szCs w:val="30"/>
                <w:cs/>
              </w:rPr>
              <w:t>ยังไม่</w:t>
            </w:r>
            <w:r w:rsidRPr="00652A77">
              <w:rPr>
                <w:rFonts w:cs="Angsana New" w:hint="cs"/>
                <w:szCs w:val="30"/>
                <w:cs/>
                <w:lang w:val="th-TH"/>
              </w:rPr>
              <w:t>ครบกำหนดชำระ</w:t>
            </w:r>
          </w:p>
        </w:tc>
        <w:tc>
          <w:tcPr>
            <w:tcW w:w="1814" w:type="dxa"/>
            <w:tcBorders>
              <w:top w:val="nil"/>
              <w:left w:val="nil"/>
              <w:bottom w:val="nil"/>
              <w:right w:val="nil"/>
            </w:tcBorders>
          </w:tcPr>
          <w:p w14:paraId="46CE7405" w14:textId="413965E1" w:rsidR="00652A77" w:rsidRPr="00652A77" w:rsidRDefault="00235F35" w:rsidP="0009455D">
            <w:pPr>
              <w:tabs>
                <w:tab w:val="decimal" w:pos="1296"/>
              </w:tabs>
              <w:ind w:left="-86" w:right="-43"/>
              <w:rPr>
                <w:rFonts w:cs="Angsana New"/>
                <w:szCs w:val="30"/>
              </w:rPr>
            </w:pPr>
            <w:r w:rsidRPr="00235F35">
              <w:rPr>
                <w:rFonts w:cs="Angsana New" w:hint="cs"/>
                <w:szCs w:val="30"/>
              </w:rPr>
              <w:t>30</w:t>
            </w:r>
            <w:r w:rsidR="00652A77" w:rsidRPr="00652A77">
              <w:rPr>
                <w:rFonts w:cs="Angsana New" w:hint="cs"/>
                <w:szCs w:val="30"/>
              </w:rPr>
              <w:t>,</w:t>
            </w:r>
            <w:r w:rsidRPr="00235F35">
              <w:rPr>
                <w:rFonts w:cs="Angsana New" w:hint="cs"/>
                <w:szCs w:val="30"/>
              </w:rPr>
              <w:t>115</w:t>
            </w:r>
            <w:r w:rsidR="00652A77" w:rsidRPr="00652A77">
              <w:rPr>
                <w:rFonts w:cs="Angsana New" w:hint="cs"/>
                <w:szCs w:val="30"/>
              </w:rPr>
              <w:t>,</w:t>
            </w:r>
            <w:r w:rsidRPr="00235F35">
              <w:rPr>
                <w:rFonts w:cs="Angsana New" w:hint="cs"/>
                <w:szCs w:val="30"/>
              </w:rPr>
              <w:t>451</w:t>
            </w:r>
          </w:p>
        </w:tc>
        <w:tc>
          <w:tcPr>
            <w:tcW w:w="268" w:type="dxa"/>
            <w:tcBorders>
              <w:top w:val="nil"/>
              <w:left w:val="nil"/>
              <w:bottom w:val="nil"/>
              <w:right w:val="nil"/>
            </w:tcBorders>
          </w:tcPr>
          <w:p w14:paraId="7945BB8E" w14:textId="77777777" w:rsidR="00652A77" w:rsidRPr="00652A77" w:rsidRDefault="00652A77" w:rsidP="0009455D">
            <w:pPr>
              <w:tabs>
                <w:tab w:val="left" w:pos="540"/>
              </w:tabs>
              <w:jc w:val="center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605" w:type="dxa"/>
            <w:tcBorders>
              <w:top w:val="nil"/>
              <w:left w:val="nil"/>
              <w:bottom w:val="nil"/>
              <w:right w:val="nil"/>
            </w:tcBorders>
          </w:tcPr>
          <w:p w14:paraId="03392B54" w14:textId="77777777" w:rsidR="00652A77" w:rsidRPr="00652A77" w:rsidRDefault="00652A77" w:rsidP="0009455D">
            <w:pPr>
              <w:tabs>
                <w:tab w:val="decimal" w:pos="957"/>
              </w:tabs>
              <w:ind w:left="-86" w:right="-43"/>
              <w:rPr>
                <w:rFonts w:cs="Angsana New"/>
                <w:szCs w:val="30"/>
              </w:rPr>
            </w:pPr>
            <w:r w:rsidRPr="00652A77">
              <w:rPr>
                <w:rFonts w:cs="Angsana New" w:hint="cs"/>
                <w:szCs w:val="30"/>
              </w:rPr>
              <w:t>-</w:t>
            </w:r>
          </w:p>
        </w:tc>
      </w:tr>
      <w:tr w:rsidR="00652A77" w:rsidRPr="00652A77" w14:paraId="5DC95E67" w14:textId="77777777" w:rsidTr="00294E6A">
        <w:trPr>
          <w:trHeight w:val="20"/>
        </w:trPr>
        <w:tc>
          <w:tcPr>
            <w:tcW w:w="57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5DA29F4" w14:textId="77777777" w:rsidR="00652A77" w:rsidRPr="00652A77" w:rsidRDefault="00652A77" w:rsidP="00294E6A">
            <w:pPr>
              <w:tabs>
                <w:tab w:val="left" w:pos="540"/>
              </w:tabs>
              <w:ind w:left="70"/>
              <w:rPr>
                <w:rFonts w:cs="Angsana New"/>
                <w:b/>
                <w:bCs/>
                <w:szCs w:val="30"/>
                <w:cs/>
              </w:rPr>
            </w:pPr>
            <w:r w:rsidRPr="00652A77">
              <w:rPr>
                <w:rFonts w:cs="Angsana New" w:hint="cs"/>
                <w:szCs w:val="30"/>
                <w:cs/>
                <w:lang w:val="th-TH"/>
              </w:rPr>
              <w:t xml:space="preserve">เกินกำหนดชำระ </w:t>
            </w:r>
          </w:p>
        </w:tc>
        <w:tc>
          <w:tcPr>
            <w:tcW w:w="1814" w:type="dxa"/>
            <w:tcBorders>
              <w:top w:val="nil"/>
              <w:left w:val="nil"/>
              <w:bottom w:val="nil"/>
              <w:right w:val="nil"/>
            </w:tcBorders>
          </w:tcPr>
          <w:p w14:paraId="1D88194F" w14:textId="77777777" w:rsidR="00652A77" w:rsidRPr="00652A77" w:rsidRDefault="00652A77" w:rsidP="0009455D">
            <w:pPr>
              <w:tabs>
                <w:tab w:val="decimal" w:pos="1065"/>
              </w:tabs>
              <w:ind w:left="-86" w:right="-43"/>
              <w:jc w:val="both"/>
              <w:rPr>
                <w:rFonts w:cs="Angsana New"/>
                <w:szCs w:val="30"/>
              </w:rPr>
            </w:pPr>
          </w:p>
        </w:tc>
        <w:tc>
          <w:tcPr>
            <w:tcW w:w="268" w:type="dxa"/>
            <w:tcBorders>
              <w:top w:val="nil"/>
              <w:left w:val="nil"/>
              <w:bottom w:val="nil"/>
              <w:right w:val="nil"/>
            </w:tcBorders>
          </w:tcPr>
          <w:p w14:paraId="093FB0DD" w14:textId="77777777" w:rsidR="00652A77" w:rsidRPr="00652A77" w:rsidRDefault="00652A77" w:rsidP="0009455D">
            <w:pPr>
              <w:tabs>
                <w:tab w:val="left" w:pos="540"/>
              </w:tabs>
              <w:jc w:val="center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605" w:type="dxa"/>
            <w:tcBorders>
              <w:top w:val="nil"/>
              <w:left w:val="nil"/>
              <w:bottom w:val="nil"/>
              <w:right w:val="nil"/>
            </w:tcBorders>
          </w:tcPr>
          <w:p w14:paraId="6B70B47F" w14:textId="77777777" w:rsidR="00652A77" w:rsidRPr="00652A77" w:rsidRDefault="00652A77" w:rsidP="0009455D">
            <w:pPr>
              <w:tabs>
                <w:tab w:val="decimal" w:pos="957"/>
              </w:tabs>
              <w:ind w:left="-86" w:right="-43"/>
              <w:rPr>
                <w:rFonts w:cs="Angsana New"/>
                <w:szCs w:val="30"/>
              </w:rPr>
            </w:pPr>
          </w:p>
        </w:tc>
      </w:tr>
      <w:tr w:rsidR="00652A77" w:rsidRPr="00652A77" w14:paraId="42DB6078" w14:textId="77777777" w:rsidTr="00294E6A">
        <w:trPr>
          <w:trHeight w:val="20"/>
        </w:trPr>
        <w:tc>
          <w:tcPr>
            <w:tcW w:w="57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1376F69" w14:textId="52065229" w:rsidR="00652A77" w:rsidRPr="00652A77" w:rsidRDefault="00652A77" w:rsidP="00294E6A">
            <w:pPr>
              <w:tabs>
                <w:tab w:val="left" w:pos="540"/>
              </w:tabs>
              <w:ind w:left="250"/>
              <w:rPr>
                <w:rFonts w:cs="Angsana New"/>
                <w:b/>
                <w:bCs/>
                <w:szCs w:val="30"/>
                <w:cs/>
              </w:rPr>
            </w:pPr>
            <w:r w:rsidRPr="00652A77">
              <w:rPr>
                <w:rFonts w:cs="Angsana New" w:hint="cs"/>
                <w:szCs w:val="30"/>
                <w:cs/>
              </w:rPr>
              <w:t xml:space="preserve">น้อยกว่า </w:t>
            </w:r>
            <w:r w:rsidR="00235F35" w:rsidRPr="00235F35">
              <w:rPr>
                <w:rFonts w:cs="Angsana New" w:hint="cs"/>
                <w:szCs w:val="30"/>
              </w:rPr>
              <w:t>3</w:t>
            </w:r>
            <w:r w:rsidRPr="00652A77">
              <w:rPr>
                <w:rFonts w:cs="Angsana New" w:hint="cs"/>
                <w:szCs w:val="30"/>
                <w:cs/>
              </w:rPr>
              <w:t xml:space="preserve"> เดือน</w:t>
            </w:r>
          </w:p>
        </w:tc>
        <w:tc>
          <w:tcPr>
            <w:tcW w:w="1814" w:type="dxa"/>
            <w:tcBorders>
              <w:top w:val="nil"/>
              <w:left w:val="nil"/>
              <w:bottom w:val="nil"/>
              <w:right w:val="nil"/>
            </w:tcBorders>
          </w:tcPr>
          <w:p w14:paraId="16B9C865" w14:textId="7DC18F4A" w:rsidR="00652A77" w:rsidRPr="00652A77" w:rsidRDefault="00235F35" w:rsidP="0009455D">
            <w:pPr>
              <w:tabs>
                <w:tab w:val="decimal" w:pos="1296"/>
              </w:tabs>
              <w:ind w:left="-86" w:right="-43"/>
              <w:rPr>
                <w:rFonts w:cs="Angsana New"/>
                <w:szCs w:val="30"/>
              </w:rPr>
            </w:pPr>
            <w:r w:rsidRPr="00235F35">
              <w:rPr>
                <w:rFonts w:cs="Angsana New" w:hint="cs"/>
                <w:szCs w:val="30"/>
              </w:rPr>
              <w:t>3</w:t>
            </w:r>
            <w:r w:rsidR="00652A77" w:rsidRPr="00652A77">
              <w:rPr>
                <w:rFonts w:cs="Angsana New" w:hint="cs"/>
                <w:szCs w:val="30"/>
              </w:rPr>
              <w:t>,</w:t>
            </w:r>
            <w:r w:rsidRPr="00235F35">
              <w:rPr>
                <w:rFonts w:cs="Angsana New" w:hint="cs"/>
                <w:szCs w:val="30"/>
              </w:rPr>
              <w:t>592</w:t>
            </w:r>
            <w:r w:rsidR="00652A77" w:rsidRPr="00652A77">
              <w:rPr>
                <w:rFonts w:cs="Angsana New" w:hint="cs"/>
                <w:szCs w:val="30"/>
              </w:rPr>
              <w:t>,</w:t>
            </w:r>
            <w:r w:rsidRPr="00235F35">
              <w:rPr>
                <w:rFonts w:cs="Angsana New" w:hint="cs"/>
                <w:szCs w:val="30"/>
              </w:rPr>
              <w:t>984</w:t>
            </w:r>
          </w:p>
        </w:tc>
        <w:tc>
          <w:tcPr>
            <w:tcW w:w="268" w:type="dxa"/>
            <w:tcBorders>
              <w:top w:val="nil"/>
              <w:left w:val="nil"/>
              <w:bottom w:val="nil"/>
              <w:right w:val="nil"/>
            </w:tcBorders>
          </w:tcPr>
          <w:p w14:paraId="70497579" w14:textId="77777777" w:rsidR="00652A77" w:rsidRPr="00652A77" w:rsidRDefault="00652A77" w:rsidP="0009455D">
            <w:pPr>
              <w:tabs>
                <w:tab w:val="left" w:pos="540"/>
              </w:tabs>
              <w:jc w:val="center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605" w:type="dxa"/>
            <w:tcBorders>
              <w:top w:val="nil"/>
              <w:left w:val="nil"/>
              <w:bottom w:val="nil"/>
              <w:right w:val="nil"/>
            </w:tcBorders>
          </w:tcPr>
          <w:p w14:paraId="4D2C984B" w14:textId="77777777" w:rsidR="00652A77" w:rsidRPr="00652A77" w:rsidRDefault="00652A77" w:rsidP="0009455D">
            <w:pPr>
              <w:tabs>
                <w:tab w:val="decimal" w:pos="957"/>
              </w:tabs>
              <w:ind w:left="-86" w:right="-43"/>
              <w:rPr>
                <w:rFonts w:cs="Angsana New"/>
                <w:szCs w:val="30"/>
              </w:rPr>
            </w:pPr>
            <w:r w:rsidRPr="00652A77">
              <w:rPr>
                <w:rFonts w:cs="Angsana New" w:hint="cs"/>
                <w:szCs w:val="30"/>
              </w:rPr>
              <w:t>-</w:t>
            </w:r>
          </w:p>
        </w:tc>
      </w:tr>
      <w:tr w:rsidR="00652A77" w:rsidRPr="00652A77" w14:paraId="325F608F" w14:textId="77777777" w:rsidTr="00294E6A">
        <w:trPr>
          <w:trHeight w:val="20"/>
        </w:trPr>
        <w:tc>
          <w:tcPr>
            <w:tcW w:w="57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510B2A8" w14:textId="5B3F7A4E" w:rsidR="00652A77" w:rsidRPr="00652A77" w:rsidRDefault="00235F35" w:rsidP="00294E6A">
            <w:pPr>
              <w:tabs>
                <w:tab w:val="left" w:pos="540"/>
              </w:tabs>
              <w:ind w:left="250"/>
              <w:rPr>
                <w:rFonts w:cs="Angsana New"/>
                <w:b/>
                <w:bCs/>
                <w:szCs w:val="30"/>
                <w:cs/>
              </w:rPr>
            </w:pPr>
            <w:r w:rsidRPr="00235F35">
              <w:rPr>
                <w:rFonts w:cs="Angsana New" w:hint="cs"/>
                <w:szCs w:val="30"/>
              </w:rPr>
              <w:t>3</w:t>
            </w:r>
            <w:r w:rsidR="00652A77" w:rsidRPr="00652A77">
              <w:rPr>
                <w:rFonts w:cs="Angsana New" w:hint="cs"/>
                <w:szCs w:val="30"/>
                <w:cs/>
              </w:rPr>
              <w:t xml:space="preserve"> - </w:t>
            </w:r>
            <w:r w:rsidRPr="00235F35">
              <w:rPr>
                <w:rFonts w:cs="Angsana New" w:hint="cs"/>
                <w:szCs w:val="30"/>
              </w:rPr>
              <w:t>6</w:t>
            </w:r>
            <w:r w:rsidR="00652A77" w:rsidRPr="00652A77">
              <w:rPr>
                <w:rFonts w:cs="Angsana New" w:hint="cs"/>
                <w:szCs w:val="30"/>
              </w:rPr>
              <w:t xml:space="preserve"> </w:t>
            </w:r>
            <w:r w:rsidR="00652A77" w:rsidRPr="00652A77">
              <w:rPr>
                <w:rFonts w:cs="Angsana New" w:hint="cs"/>
                <w:szCs w:val="30"/>
                <w:cs/>
              </w:rPr>
              <w:t>เดือน</w:t>
            </w:r>
          </w:p>
        </w:tc>
        <w:tc>
          <w:tcPr>
            <w:tcW w:w="1814" w:type="dxa"/>
            <w:tcBorders>
              <w:top w:val="nil"/>
              <w:left w:val="nil"/>
              <w:bottom w:val="nil"/>
              <w:right w:val="nil"/>
            </w:tcBorders>
          </w:tcPr>
          <w:p w14:paraId="1CA2D9C9" w14:textId="7D13EA22" w:rsidR="00652A77" w:rsidRPr="00652A77" w:rsidRDefault="00235F35" w:rsidP="0009455D">
            <w:pPr>
              <w:tabs>
                <w:tab w:val="decimal" w:pos="1296"/>
              </w:tabs>
              <w:ind w:left="-86" w:right="-43"/>
              <w:rPr>
                <w:rFonts w:cs="Angsana New"/>
                <w:szCs w:val="30"/>
              </w:rPr>
            </w:pPr>
            <w:r w:rsidRPr="00235F35">
              <w:rPr>
                <w:rFonts w:cs="Angsana New" w:hint="cs"/>
                <w:szCs w:val="30"/>
              </w:rPr>
              <w:t>270</w:t>
            </w:r>
            <w:r w:rsidR="00652A77" w:rsidRPr="00652A77">
              <w:rPr>
                <w:rFonts w:cs="Angsana New" w:hint="cs"/>
                <w:szCs w:val="30"/>
              </w:rPr>
              <w:t>,</w:t>
            </w:r>
            <w:r w:rsidRPr="00235F35">
              <w:rPr>
                <w:rFonts w:cs="Angsana New" w:hint="cs"/>
                <w:szCs w:val="30"/>
              </w:rPr>
              <w:t>639</w:t>
            </w:r>
          </w:p>
        </w:tc>
        <w:tc>
          <w:tcPr>
            <w:tcW w:w="268" w:type="dxa"/>
            <w:tcBorders>
              <w:top w:val="nil"/>
              <w:left w:val="nil"/>
              <w:bottom w:val="nil"/>
              <w:right w:val="nil"/>
            </w:tcBorders>
          </w:tcPr>
          <w:p w14:paraId="2E89A626" w14:textId="77777777" w:rsidR="00652A77" w:rsidRPr="00652A77" w:rsidRDefault="00652A77" w:rsidP="0009455D">
            <w:pPr>
              <w:tabs>
                <w:tab w:val="left" w:pos="540"/>
              </w:tabs>
              <w:jc w:val="center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605" w:type="dxa"/>
            <w:tcBorders>
              <w:top w:val="nil"/>
              <w:left w:val="nil"/>
              <w:bottom w:val="nil"/>
              <w:right w:val="nil"/>
            </w:tcBorders>
          </w:tcPr>
          <w:p w14:paraId="71B7C722" w14:textId="77777777" w:rsidR="00652A77" w:rsidRPr="00652A77" w:rsidRDefault="00652A77" w:rsidP="0009455D">
            <w:pPr>
              <w:tabs>
                <w:tab w:val="decimal" w:pos="957"/>
              </w:tabs>
              <w:ind w:left="-86" w:right="-43"/>
              <w:rPr>
                <w:rFonts w:cs="Angsana New"/>
                <w:szCs w:val="30"/>
              </w:rPr>
            </w:pPr>
            <w:r w:rsidRPr="00652A77">
              <w:rPr>
                <w:rFonts w:cs="Angsana New" w:hint="cs"/>
                <w:szCs w:val="30"/>
              </w:rPr>
              <w:t>-</w:t>
            </w:r>
          </w:p>
        </w:tc>
      </w:tr>
      <w:tr w:rsidR="00652A77" w:rsidRPr="00652A77" w14:paraId="7BF1CA93" w14:textId="77777777" w:rsidTr="00294E6A">
        <w:trPr>
          <w:trHeight w:val="20"/>
        </w:trPr>
        <w:tc>
          <w:tcPr>
            <w:tcW w:w="57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0081582" w14:textId="26B7005C" w:rsidR="00652A77" w:rsidRPr="00652A77" w:rsidRDefault="00235F35" w:rsidP="00294E6A">
            <w:pPr>
              <w:tabs>
                <w:tab w:val="left" w:pos="540"/>
              </w:tabs>
              <w:ind w:left="250"/>
              <w:rPr>
                <w:rFonts w:cs="Angsana New"/>
                <w:b/>
                <w:bCs/>
                <w:szCs w:val="30"/>
                <w:cs/>
              </w:rPr>
            </w:pPr>
            <w:r w:rsidRPr="00235F35">
              <w:rPr>
                <w:rFonts w:cs="Angsana New" w:hint="cs"/>
                <w:szCs w:val="30"/>
              </w:rPr>
              <w:t>6</w:t>
            </w:r>
            <w:r w:rsidR="00652A77" w:rsidRPr="00652A77">
              <w:rPr>
                <w:rFonts w:cs="Angsana New" w:hint="cs"/>
                <w:szCs w:val="30"/>
                <w:cs/>
              </w:rPr>
              <w:t xml:space="preserve"> </w:t>
            </w:r>
            <w:r w:rsidR="00652A77" w:rsidRPr="00652A77">
              <w:rPr>
                <w:rFonts w:cs="Angsana New" w:hint="cs"/>
                <w:szCs w:val="30"/>
              </w:rPr>
              <w:t xml:space="preserve">- </w:t>
            </w:r>
            <w:r w:rsidRPr="00235F35">
              <w:rPr>
                <w:rFonts w:cs="Angsana New" w:hint="cs"/>
                <w:szCs w:val="30"/>
              </w:rPr>
              <w:t>12</w:t>
            </w:r>
            <w:r w:rsidR="00652A77" w:rsidRPr="00652A77">
              <w:rPr>
                <w:rFonts w:cs="Angsana New" w:hint="cs"/>
                <w:szCs w:val="30"/>
              </w:rPr>
              <w:t xml:space="preserve"> </w:t>
            </w:r>
            <w:r w:rsidR="00652A77" w:rsidRPr="00652A77">
              <w:rPr>
                <w:rFonts w:cs="Angsana New" w:hint="cs"/>
                <w:szCs w:val="30"/>
                <w:cs/>
              </w:rPr>
              <w:t>เดือน</w:t>
            </w:r>
          </w:p>
        </w:tc>
        <w:tc>
          <w:tcPr>
            <w:tcW w:w="1814" w:type="dxa"/>
            <w:tcBorders>
              <w:top w:val="nil"/>
              <w:left w:val="nil"/>
              <w:bottom w:val="nil"/>
              <w:right w:val="nil"/>
            </w:tcBorders>
          </w:tcPr>
          <w:p w14:paraId="212DE19D" w14:textId="29295AE7" w:rsidR="00652A77" w:rsidRPr="00652A77" w:rsidRDefault="00235F35" w:rsidP="0009455D">
            <w:pPr>
              <w:tabs>
                <w:tab w:val="decimal" w:pos="1296"/>
              </w:tabs>
              <w:ind w:left="-86" w:right="-43"/>
              <w:rPr>
                <w:rFonts w:cs="Angsana New"/>
                <w:szCs w:val="30"/>
              </w:rPr>
            </w:pPr>
            <w:r w:rsidRPr="00235F35">
              <w:rPr>
                <w:rFonts w:cs="Angsana New" w:hint="cs"/>
                <w:szCs w:val="30"/>
              </w:rPr>
              <w:t>127</w:t>
            </w:r>
            <w:r w:rsidR="00652A77" w:rsidRPr="00652A77">
              <w:rPr>
                <w:rFonts w:cs="Angsana New" w:hint="cs"/>
                <w:szCs w:val="30"/>
              </w:rPr>
              <w:t>,</w:t>
            </w:r>
            <w:r w:rsidRPr="00235F35">
              <w:rPr>
                <w:rFonts w:cs="Angsana New" w:hint="cs"/>
                <w:szCs w:val="30"/>
              </w:rPr>
              <w:t>195</w:t>
            </w:r>
          </w:p>
        </w:tc>
        <w:tc>
          <w:tcPr>
            <w:tcW w:w="268" w:type="dxa"/>
            <w:tcBorders>
              <w:top w:val="nil"/>
              <w:left w:val="nil"/>
              <w:bottom w:val="nil"/>
              <w:right w:val="nil"/>
            </w:tcBorders>
          </w:tcPr>
          <w:p w14:paraId="7834FF27" w14:textId="77777777" w:rsidR="00652A77" w:rsidRPr="00652A77" w:rsidRDefault="00652A77" w:rsidP="0009455D">
            <w:pPr>
              <w:tabs>
                <w:tab w:val="left" w:pos="540"/>
              </w:tabs>
              <w:jc w:val="center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605" w:type="dxa"/>
            <w:tcBorders>
              <w:top w:val="nil"/>
              <w:left w:val="nil"/>
              <w:bottom w:val="nil"/>
              <w:right w:val="nil"/>
            </w:tcBorders>
          </w:tcPr>
          <w:p w14:paraId="242D6113" w14:textId="77777777" w:rsidR="00652A77" w:rsidRPr="00652A77" w:rsidRDefault="00652A77" w:rsidP="0009455D">
            <w:pPr>
              <w:tabs>
                <w:tab w:val="decimal" w:pos="957"/>
              </w:tabs>
              <w:ind w:left="-86" w:right="-43"/>
              <w:rPr>
                <w:rFonts w:cs="Angsana New"/>
                <w:szCs w:val="30"/>
              </w:rPr>
            </w:pPr>
            <w:r w:rsidRPr="00652A77">
              <w:rPr>
                <w:rFonts w:cs="Angsana New" w:hint="cs"/>
                <w:szCs w:val="30"/>
              </w:rPr>
              <w:t>-</w:t>
            </w:r>
          </w:p>
        </w:tc>
      </w:tr>
      <w:tr w:rsidR="00652A77" w:rsidRPr="00652A77" w14:paraId="3A016EB7" w14:textId="77777777" w:rsidTr="00294E6A">
        <w:trPr>
          <w:trHeight w:val="20"/>
        </w:trPr>
        <w:tc>
          <w:tcPr>
            <w:tcW w:w="57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5F55DD8" w14:textId="00AC2653" w:rsidR="00652A77" w:rsidRPr="00652A77" w:rsidRDefault="00652A77" w:rsidP="00294E6A">
            <w:pPr>
              <w:tabs>
                <w:tab w:val="left" w:pos="540"/>
              </w:tabs>
              <w:ind w:left="250"/>
              <w:rPr>
                <w:rFonts w:cs="Angsana New"/>
                <w:b/>
                <w:bCs/>
                <w:szCs w:val="30"/>
                <w:cs/>
              </w:rPr>
            </w:pPr>
            <w:r w:rsidRPr="00652A77">
              <w:rPr>
                <w:rFonts w:cs="Angsana New" w:hint="cs"/>
                <w:szCs w:val="30"/>
                <w:cs/>
                <w:lang w:val="th-TH"/>
              </w:rPr>
              <w:lastRenderedPageBreak/>
              <w:t xml:space="preserve">มากกว่า </w:t>
            </w:r>
            <w:r w:rsidR="00235F35" w:rsidRPr="00235F35">
              <w:rPr>
                <w:rFonts w:cs="Angsana New" w:hint="cs"/>
                <w:szCs w:val="30"/>
              </w:rPr>
              <w:t>12</w:t>
            </w:r>
            <w:r w:rsidRPr="00652A77">
              <w:rPr>
                <w:rFonts w:cs="Angsana New" w:hint="cs"/>
                <w:szCs w:val="30"/>
              </w:rPr>
              <w:t xml:space="preserve"> </w:t>
            </w:r>
            <w:r w:rsidRPr="00652A77">
              <w:rPr>
                <w:rFonts w:cs="Angsana New" w:hint="cs"/>
                <w:szCs w:val="30"/>
                <w:cs/>
              </w:rPr>
              <w:t>เดือน</w:t>
            </w:r>
          </w:p>
        </w:tc>
        <w:tc>
          <w:tcPr>
            <w:tcW w:w="181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11DE570" w14:textId="0760E6B8" w:rsidR="00652A77" w:rsidRPr="00652A77" w:rsidRDefault="00235F35" w:rsidP="0009455D">
            <w:pPr>
              <w:tabs>
                <w:tab w:val="decimal" w:pos="1296"/>
              </w:tabs>
              <w:ind w:left="-86" w:right="-43"/>
              <w:rPr>
                <w:rFonts w:cs="Angsana New"/>
                <w:szCs w:val="30"/>
              </w:rPr>
            </w:pPr>
            <w:r w:rsidRPr="00235F35">
              <w:rPr>
                <w:rFonts w:cs="Angsana New" w:hint="cs"/>
                <w:szCs w:val="30"/>
              </w:rPr>
              <w:t>822</w:t>
            </w:r>
            <w:r w:rsidR="00652A77" w:rsidRPr="00652A77">
              <w:rPr>
                <w:rFonts w:cs="Angsana New" w:hint="cs"/>
                <w:szCs w:val="30"/>
              </w:rPr>
              <w:t>,</w:t>
            </w:r>
            <w:r w:rsidRPr="00235F35">
              <w:rPr>
                <w:rFonts w:cs="Angsana New" w:hint="cs"/>
                <w:szCs w:val="30"/>
              </w:rPr>
              <w:t>867</w:t>
            </w:r>
          </w:p>
        </w:tc>
        <w:tc>
          <w:tcPr>
            <w:tcW w:w="268" w:type="dxa"/>
            <w:tcBorders>
              <w:top w:val="nil"/>
              <w:left w:val="nil"/>
              <w:bottom w:val="nil"/>
              <w:right w:val="nil"/>
            </w:tcBorders>
          </w:tcPr>
          <w:p w14:paraId="62F7B57A" w14:textId="77777777" w:rsidR="00652A77" w:rsidRPr="00652A77" w:rsidRDefault="00652A77" w:rsidP="0009455D">
            <w:pPr>
              <w:tabs>
                <w:tab w:val="left" w:pos="540"/>
              </w:tabs>
              <w:jc w:val="center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605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3FA0793" w14:textId="77777777" w:rsidR="00652A77" w:rsidRPr="00652A77" w:rsidRDefault="00652A77" w:rsidP="0009455D">
            <w:pPr>
              <w:tabs>
                <w:tab w:val="decimal" w:pos="957"/>
              </w:tabs>
              <w:ind w:left="-86" w:right="-43"/>
              <w:rPr>
                <w:rFonts w:cs="Angsana New"/>
                <w:szCs w:val="30"/>
              </w:rPr>
            </w:pPr>
            <w:r w:rsidRPr="00652A77">
              <w:rPr>
                <w:rFonts w:cs="Angsana New" w:hint="cs"/>
                <w:szCs w:val="30"/>
              </w:rPr>
              <w:t>-</w:t>
            </w:r>
          </w:p>
        </w:tc>
      </w:tr>
      <w:tr w:rsidR="00652A77" w:rsidRPr="00652A77" w14:paraId="417D5251" w14:textId="77777777" w:rsidTr="00294E6A">
        <w:trPr>
          <w:trHeight w:val="20"/>
        </w:trPr>
        <w:tc>
          <w:tcPr>
            <w:tcW w:w="57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40133ED" w14:textId="2B7FD884" w:rsidR="00652A77" w:rsidRPr="00652A77" w:rsidRDefault="00652A77" w:rsidP="0009455D">
            <w:pPr>
              <w:tabs>
                <w:tab w:val="left" w:pos="540"/>
              </w:tabs>
              <w:rPr>
                <w:rFonts w:cs="Angsana New"/>
                <w:b/>
                <w:bCs/>
                <w:szCs w:val="30"/>
                <w:cs/>
              </w:rPr>
            </w:pPr>
          </w:p>
        </w:tc>
        <w:tc>
          <w:tcPr>
            <w:tcW w:w="181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D31F5F3" w14:textId="376BA08B" w:rsidR="00652A77" w:rsidRPr="00652A77" w:rsidRDefault="00235F35" w:rsidP="0009455D">
            <w:pPr>
              <w:tabs>
                <w:tab w:val="decimal" w:pos="1296"/>
              </w:tabs>
              <w:ind w:left="-86" w:right="-43"/>
              <w:rPr>
                <w:rFonts w:cs="Angsana New"/>
                <w:b/>
                <w:bCs/>
                <w:szCs w:val="30"/>
              </w:rPr>
            </w:pPr>
            <w:r w:rsidRPr="00235F35">
              <w:rPr>
                <w:rFonts w:cs="Angsana New" w:hint="cs"/>
                <w:b/>
                <w:bCs/>
                <w:szCs w:val="30"/>
              </w:rPr>
              <w:t>34</w:t>
            </w:r>
            <w:r w:rsidR="00652A77" w:rsidRPr="00652A77">
              <w:rPr>
                <w:rFonts w:cs="Angsana New" w:hint="cs"/>
                <w:b/>
                <w:bCs/>
                <w:szCs w:val="30"/>
              </w:rPr>
              <w:t>,</w:t>
            </w:r>
            <w:r w:rsidRPr="00235F35">
              <w:rPr>
                <w:rFonts w:cs="Angsana New" w:hint="cs"/>
                <w:b/>
                <w:bCs/>
                <w:szCs w:val="30"/>
              </w:rPr>
              <w:t>929</w:t>
            </w:r>
            <w:r w:rsidR="00652A77" w:rsidRPr="00652A77">
              <w:rPr>
                <w:rFonts w:cs="Angsana New" w:hint="cs"/>
                <w:b/>
                <w:bCs/>
                <w:szCs w:val="30"/>
              </w:rPr>
              <w:t>,</w:t>
            </w:r>
            <w:r w:rsidRPr="00235F35">
              <w:rPr>
                <w:rFonts w:cs="Angsana New" w:hint="cs"/>
                <w:b/>
                <w:bCs/>
                <w:szCs w:val="30"/>
              </w:rPr>
              <w:t>136</w:t>
            </w:r>
          </w:p>
        </w:tc>
        <w:tc>
          <w:tcPr>
            <w:tcW w:w="268" w:type="dxa"/>
            <w:tcBorders>
              <w:top w:val="nil"/>
              <w:left w:val="nil"/>
              <w:bottom w:val="nil"/>
              <w:right w:val="nil"/>
            </w:tcBorders>
          </w:tcPr>
          <w:p w14:paraId="20B51F81" w14:textId="77777777" w:rsidR="00652A77" w:rsidRPr="00652A77" w:rsidRDefault="00652A77" w:rsidP="0009455D">
            <w:pPr>
              <w:tabs>
                <w:tab w:val="left" w:pos="540"/>
              </w:tabs>
              <w:jc w:val="center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605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F86627E" w14:textId="77777777" w:rsidR="00652A77" w:rsidRPr="00652A77" w:rsidRDefault="00652A77" w:rsidP="0009455D">
            <w:pPr>
              <w:tabs>
                <w:tab w:val="decimal" w:pos="957"/>
              </w:tabs>
              <w:ind w:left="-86" w:right="-43"/>
              <w:rPr>
                <w:rFonts w:cs="Angsana New"/>
                <w:b/>
                <w:bCs/>
                <w:szCs w:val="30"/>
              </w:rPr>
            </w:pPr>
            <w:r w:rsidRPr="00652A77">
              <w:rPr>
                <w:rFonts w:cs="Angsana New" w:hint="cs"/>
                <w:b/>
                <w:bCs/>
                <w:szCs w:val="30"/>
              </w:rPr>
              <w:t>-</w:t>
            </w:r>
          </w:p>
        </w:tc>
      </w:tr>
      <w:tr w:rsidR="00652A77" w:rsidRPr="00652A77" w14:paraId="13AC6D5D" w14:textId="77777777" w:rsidTr="00294E6A">
        <w:trPr>
          <w:trHeight w:val="20"/>
        </w:trPr>
        <w:tc>
          <w:tcPr>
            <w:tcW w:w="57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FCBBF65" w14:textId="77777777" w:rsidR="00652A77" w:rsidRPr="00652A77" w:rsidRDefault="00652A77" w:rsidP="00294E6A">
            <w:pPr>
              <w:tabs>
                <w:tab w:val="left" w:pos="540"/>
              </w:tabs>
              <w:ind w:left="70"/>
              <w:rPr>
                <w:rFonts w:cs="Angsana New"/>
                <w:b/>
                <w:bCs/>
                <w:szCs w:val="30"/>
                <w:cs/>
              </w:rPr>
            </w:pPr>
            <w:r w:rsidRPr="00652A77">
              <w:rPr>
                <w:rFonts w:cs="Angsana New" w:hint="cs"/>
                <w:i/>
                <w:iCs/>
                <w:szCs w:val="30"/>
                <w:cs/>
              </w:rPr>
              <w:t>หัก</w:t>
            </w:r>
            <w:r w:rsidRPr="00652A77">
              <w:rPr>
                <w:rFonts w:cs="Angsana New" w:hint="cs"/>
                <w:szCs w:val="30"/>
                <w:cs/>
              </w:rPr>
              <w:t xml:space="preserve"> ค่าเผื่อหนี้สงสัยจะสูญ</w:t>
            </w:r>
          </w:p>
        </w:tc>
        <w:tc>
          <w:tcPr>
            <w:tcW w:w="181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67A7AF4" w14:textId="0C482E05" w:rsidR="00652A77" w:rsidRPr="00652A77" w:rsidRDefault="00652A77" w:rsidP="0009455D">
            <w:pPr>
              <w:tabs>
                <w:tab w:val="decimal" w:pos="1296"/>
              </w:tabs>
              <w:ind w:left="-86" w:right="-43"/>
              <w:rPr>
                <w:rFonts w:cs="Angsana New"/>
                <w:szCs w:val="30"/>
              </w:rPr>
            </w:pPr>
            <w:r w:rsidRPr="00652A77">
              <w:rPr>
                <w:rFonts w:cs="Angsana New" w:hint="cs"/>
                <w:szCs w:val="30"/>
              </w:rPr>
              <w:t>(</w:t>
            </w:r>
            <w:r w:rsidR="00235F35" w:rsidRPr="00235F35">
              <w:rPr>
                <w:rFonts w:cs="Angsana New" w:hint="cs"/>
                <w:szCs w:val="30"/>
              </w:rPr>
              <w:t>624</w:t>
            </w:r>
            <w:r w:rsidRPr="00652A77">
              <w:rPr>
                <w:rFonts w:cs="Angsana New" w:hint="cs"/>
                <w:szCs w:val="30"/>
              </w:rPr>
              <w:t>,</w:t>
            </w:r>
            <w:r w:rsidR="00235F35" w:rsidRPr="00235F35">
              <w:rPr>
                <w:rFonts w:cs="Angsana New" w:hint="cs"/>
                <w:szCs w:val="30"/>
              </w:rPr>
              <w:t>239</w:t>
            </w:r>
            <w:r w:rsidRPr="00652A77">
              <w:rPr>
                <w:rFonts w:cs="Angsana New" w:hint="cs"/>
                <w:szCs w:val="30"/>
              </w:rPr>
              <w:t>)</w:t>
            </w:r>
          </w:p>
        </w:tc>
        <w:tc>
          <w:tcPr>
            <w:tcW w:w="268" w:type="dxa"/>
            <w:tcBorders>
              <w:top w:val="nil"/>
              <w:left w:val="nil"/>
              <w:bottom w:val="nil"/>
              <w:right w:val="nil"/>
            </w:tcBorders>
          </w:tcPr>
          <w:p w14:paraId="63CBC6D1" w14:textId="77777777" w:rsidR="00652A77" w:rsidRPr="00652A77" w:rsidRDefault="00652A77" w:rsidP="0009455D">
            <w:pPr>
              <w:tabs>
                <w:tab w:val="left" w:pos="540"/>
              </w:tabs>
              <w:jc w:val="center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605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B973A83" w14:textId="77777777" w:rsidR="00652A77" w:rsidRPr="00652A77" w:rsidRDefault="00652A77" w:rsidP="0009455D">
            <w:pPr>
              <w:tabs>
                <w:tab w:val="decimal" w:pos="957"/>
              </w:tabs>
              <w:ind w:left="-86" w:right="-43"/>
              <w:rPr>
                <w:rFonts w:cs="Angsana New"/>
                <w:szCs w:val="30"/>
              </w:rPr>
            </w:pPr>
            <w:r w:rsidRPr="00652A77">
              <w:rPr>
                <w:rFonts w:cs="Angsana New" w:hint="cs"/>
                <w:szCs w:val="30"/>
              </w:rPr>
              <w:t>-</w:t>
            </w:r>
          </w:p>
        </w:tc>
      </w:tr>
      <w:tr w:rsidR="00652A77" w:rsidRPr="00652A77" w14:paraId="4FC3CFE2" w14:textId="77777777" w:rsidTr="00294E6A">
        <w:trPr>
          <w:trHeight w:val="20"/>
        </w:trPr>
        <w:tc>
          <w:tcPr>
            <w:tcW w:w="57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8EC3DFC" w14:textId="77777777" w:rsidR="00652A77" w:rsidRPr="00652A77" w:rsidRDefault="00652A77" w:rsidP="00294E6A">
            <w:pPr>
              <w:tabs>
                <w:tab w:val="left" w:pos="540"/>
              </w:tabs>
              <w:ind w:left="70"/>
              <w:rPr>
                <w:rFonts w:cs="Angsana New"/>
                <w:b/>
                <w:bCs/>
                <w:szCs w:val="30"/>
                <w:cs/>
              </w:rPr>
            </w:pPr>
            <w:r w:rsidRPr="00652A77">
              <w:rPr>
                <w:rFonts w:cs="Angsana New" w:hint="cs"/>
                <w:b/>
                <w:bCs/>
                <w:szCs w:val="30"/>
                <w:cs/>
              </w:rPr>
              <w:t>สุทธิ</w:t>
            </w:r>
          </w:p>
        </w:tc>
        <w:tc>
          <w:tcPr>
            <w:tcW w:w="181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A12C509" w14:textId="53299466" w:rsidR="00652A77" w:rsidRPr="00652A77" w:rsidRDefault="00235F35" w:rsidP="0009455D">
            <w:pPr>
              <w:tabs>
                <w:tab w:val="decimal" w:pos="1296"/>
              </w:tabs>
              <w:ind w:left="-86" w:right="-43"/>
              <w:rPr>
                <w:rFonts w:cs="Angsana New"/>
                <w:b/>
                <w:bCs/>
                <w:szCs w:val="30"/>
              </w:rPr>
            </w:pPr>
            <w:r w:rsidRPr="00235F35">
              <w:rPr>
                <w:rFonts w:cs="Angsana New" w:hint="cs"/>
                <w:b/>
                <w:bCs/>
                <w:szCs w:val="30"/>
              </w:rPr>
              <w:t>34</w:t>
            </w:r>
            <w:r w:rsidR="00652A77" w:rsidRPr="00652A77">
              <w:rPr>
                <w:rFonts w:cs="Angsana New" w:hint="cs"/>
                <w:b/>
                <w:bCs/>
                <w:szCs w:val="30"/>
              </w:rPr>
              <w:t>,</w:t>
            </w:r>
            <w:r w:rsidRPr="00235F35">
              <w:rPr>
                <w:rFonts w:cs="Angsana New" w:hint="cs"/>
                <w:b/>
                <w:bCs/>
                <w:szCs w:val="30"/>
              </w:rPr>
              <w:t>304</w:t>
            </w:r>
            <w:r w:rsidR="00652A77" w:rsidRPr="00652A77">
              <w:rPr>
                <w:rFonts w:cs="Angsana New" w:hint="cs"/>
                <w:b/>
                <w:bCs/>
                <w:szCs w:val="30"/>
              </w:rPr>
              <w:t>,</w:t>
            </w:r>
            <w:r w:rsidRPr="00235F35">
              <w:rPr>
                <w:rFonts w:cs="Angsana New" w:hint="cs"/>
                <w:b/>
                <w:bCs/>
                <w:szCs w:val="30"/>
              </w:rPr>
              <w:t>897</w:t>
            </w:r>
          </w:p>
        </w:tc>
        <w:tc>
          <w:tcPr>
            <w:tcW w:w="268" w:type="dxa"/>
            <w:tcBorders>
              <w:top w:val="nil"/>
              <w:left w:val="nil"/>
              <w:bottom w:val="nil"/>
              <w:right w:val="nil"/>
            </w:tcBorders>
          </w:tcPr>
          <w:p w14:paraId="3D1DD7F7" w14:textId="77777777" w:rsidR="00652A77" w:rsidRPr="00652A77" w:rsidRDefault="00652A77" w:rsidP="0009455D">
            <w:pPr>
              <w:tabs>
                <w:tab w:val="left" w:pos="540"/>
              </w:tabs>
              <w:jc w:val="center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605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CF2F593" w14:textId="77777777" w:rsidR="00652A77" w:rsidRPr="00652A77" w:rsidRDefault="00652A77" w:rsidP="0009455D">
            <w:pPr>
              <w:tabs>
                <w:tab w:val="decimal" w:pos="957"/>
              </w:tabs>
              <w:ind w:left="-86" w:right="-43"/>
              <w:rPr>
                <w:rFonts w:cs="Angsana New"/>
                <w:b/>
                <w:bCs/>
                <w:szCs w:val="30"/>
              </w:rPr>
            </w:pPr>
            <w:r w:rsidRPr="00652A77">
              <w:rPr>
                <w:rFonts w:cs="Angsana New" w:hint="cs"/>
                <w:b/>
                <w:bCs/>
                <w:szCs w:val="30"/>
              </w:rPr>
              <w:t>-</w:t>
            </w:r>
          </w:p>
        </w:tc>
      </w:tr>
    </w:tbl>
    <w:p w14:paraId="260CDAD7" w14:textId="77777777" w:rsidR="00652A77" w:rsidRPr="00652A77" w:rsidRDefault="00652A77" w:rsidP="00652A77">
      <w:pPr>
        <w:ind w:firstLine="547"/>
        <w:rPr>
          <w:rFonts w:cs="Angsana New"/>
          <w:szCs w:val="30"/>
          <w:lang w:val="th-TH"/>
        </w:rPr>
      </w:pPr>
    </w:p>
    <w:p w14:paraId="6E18D7E9" w14:textId="6671DE46" w:rsidR="00652A77" w:rsidRPr="00652A77" w:rsidRDefault="00652A77" w:rsidP="00652A77">
      <w:pPr>
        <w:ind w:firstLine="547"/>
        <w:rPr>
          <w:rFonts w:cs="Angsana New"/>
          <w:szCs w:val="30"/>
          <w:cs/>
          <w:lang w:val="th-TH"/>
        </w:rPr>
      </w:pPr>
      <w:r w:rsidRPr="00652A77">
        <w:rPr>
          <w:rFonts w:cs="Angsana New" w:hint="cs"/>
          <w:szCs w:val="30"/>
          <w:cs/>
          <w:lang w:val="th-TH"/>
        </w:rPr>
        <w:t xml:space="preserve">โดยปกติระยะเวลาการให้สินเชื่อแก่ลูกค้าของกลุ่มบริษัทมีระยะเวลาตั้งแต่ </w:t>
      </w:r>
      <w:r w:rsidR="00235F35" w:rsidRPr="00235F35">
        <w:rPr>
          <w:rFonts w:cs="Angsana New" w:hint="cs"/>
          <w:bCs/>
          <w:szCs w:val="30"/>
        </w:rPr>
        <w:t>7</w:t>
      </w:r>
      <w:r w:rsidRPr="00652A77">
        <w:rPr>
          <w:rFonts w:cs="Angsana New" w:hint="cs"/>
          <w:szCs w:val="30"/>
          <w:cs/>
          <w:lang w:val="th-TH"/>
        </w:rPr>
        <w:t xml:space="preserve"> วัน ถึง </w:t>
      </w:r>
      <w:r w:rsidR="00235F35" w:rsidRPr="00235F35">
        <w:rPr>
          <w:rFonts w:cs="Angsana New" w:hint="cs"/>
          <w:bCs/>
          <w:szCs w:val="30"/>
        </w:rPr>
        <w:t>2</w:t>
      </w:r>
      <w:r w:rsidR="001F4012">
        <w:rPr>
          <w:rFonts w:cs="Angsana New"/>
          <w:bCs/>
          <w:szCs w:val="30"/>
        </w:rPr>
        <w:t>4</w:t>
      </w:r>
      <w:r w:rsidR="00235F35" w:rsidRPr="00235F35">
        <w:rPr>
          <w:rFonts w:cs="Angsana New" w:hint="cs"/>
          <w:bCs/>
          <w:szCs w:val="30"/>
        </w:rPr>
        <w:t>0</w:t>
      </w:r>
      <w:r w:rsidRPr="00652A77">
        <w:rPr>
          <w:rFonts w:cs="Angsana New" w:hint="cs"/>
          <w:szCs w:val="30"/>
          <w:cs/>
          <w:lang w:val="th-TH"/>
        </w:rPr>
        <w:t xml:space="preserve"> วัน</w:t>
      </w:r>
    </w:p>
    <w:p w14:paraId="3C87AB66" w14:textId="0934B851" w:rsidR="00652A77" w:rsidRDefault="00652A77" w:rsidP="0013143B">
      <w:pPr>
        <w:tabs>
          <w:tab w:val="left" w:pos="540"/>
        </w:tabs>
        <w:ind w:left="540"/>
        <w:jc w:val="thaiDistribute"/>
        <w:rPr>
          <w:rFonts w:cs="Angsana New"/>
          <w:szCs w:val="30"/>
        </w:rPr>
      </w:pPr>
    </w:p>
    <w:tbl>
      <w:tblPr>
        <w:tblW w:w="9441" w:type="dxa"/>
        <w:tblInd w:w="360" w:type="dxa"/>
        <w:tblLayout w:type="fixed"/>
        <w:tblLook w:val="01E0" w:firstRow="1" w:lastRow="1" w:firstColumn="1" w:lastColumn="1" w:noHBand="0" w:noVBand="0"/>
      </w:tblPr>
      <w:tblGrid>
        <w:gridCol w:w="5130"/>
        <w:gridCol w:w="1080"/>
        <w:gridCol w:w="1530"/>
        <w:gridCol w:w="270"/>
        <w:gridCol w:w="1431"/>
      </w:tblGrid>
      <w:tr w:rsidR="00652A77" w:rsidRPr="009E1996" w14:paraId="16834B2E" w14:textId="77777777" w:rsidTr="00294E6A">
        <w:trPr>
          <w:tblHeader/>
        </w:trPr>
        <w:tc>
          <w:tcPr>
            <w:tcW w:w="5130" w:type="dxa"/>
            <w:vAlign w:val="bottom"/>
          </w:tcPr>
          <w:p w14:paraId="18E1B5D5" w14:textId="70F52418" w:rsidR="00652A77" w:rsidRPr="00134E0D" w:rsidRDefault="008D0607" w:rsidP="00294E6A">
            <w:pPr>
              <w:pStyle w:val="BodyText"/>
              <w:tabs>
                <w:tab w:val="center" w:pos="4536"/>
                <w:tab w:val="right" w:pos="9072"/>
              </w:tabs>
              <w:ind w:left="340" w:right="-108" w:hanging="254"/>
              <w:rPr>
                <w:rFonts w:asciiTheme="majorBidi" w:hAnsiTheme="majorBidi" w:cstheme="majorBidi"/>
                <w:b/>
                <w:i/>
                <w:i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รายการเคลื่อนไหวของ</w:t>
            </w:r>
            <w:r w:rsidR="00652A77" w:rsidRPr="00134E0D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ค่าเผื่อผลขาดทุน</w:t>
            </w: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ด้านเครดิต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br/>
            </w: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ที่คาดว่าจะเกิดขึ้นของลูกหนี้การค้า</w:t>
            </w:r>
            <w:r w:rsidR="00652A77" w:rsidRPr="00134E0D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</w:t>
            </w:r>
          </w:p>
        </w:tc>
        <w:tc>
          <w:tcPr>
            <w:tcW w:w="1080" w:type="dxa"/>
          </w:tcPr>
          <w:p w14:paraId="26097E0D" w14:textId="77777777" w:rsidR="00652A77" w:rsidRPr="00134E0D" w:rsidRDefault="00652A77" w:rsidP="0009455D">
            <w:pPr>
              <w:tabs>
                <w:tab w:val="center" w:pos="4536"/>
                <w:tab w:val="right" w:pos="9072"/>
              </w:tabs>
              <w:jc w:val="center"/>
              <w:rPr>
                <w:rFonts w:asciiTheme="majorBidi" w:hAnsiTheme="majorBidi" w:cstheme="majorBidi"/>
                <w:i/>
                <w:iCs/>
                <w:szCs w:val="30"/>
              </w:rPr>
            </w:pPr>
          </w:p>
          <w:p w14:paraId="5535921C" w14:textId="077699BE" w:rsidR="00652A77" w:rsidRPr="00134E0D" w:rsidRDefault="00652A77" w:rsidP="0009455D">
            <w:pPr>
              <w:tabs>
                <w:tab w:val="center" w:pos="4536"/>
                <w:tab w:val="right" w:pos="9072"/>
              </w:tabs>
              <w:jc w:val="center"/>
              <w:rPr>
                <w:rFonts w:asciiTheme="majorBidi" w:hAnsiTheme="majorBidi" w:cstheme="majorBidi"/>
                <w:b/>
                <w:bCs/>
                <w:szCs w:val="30"/>
                <w:cs/>
              </w:rPr>
            </w:pPr>
          </w:p>
        </w:tc>
        <w:tc>
          <w:tcPr>
            <w:tcW w:w="1530" w:type="dxa"/>
            <w:vAlign w:val="bottom"/>
          </w:tcPr>
          <w:p w14:paraId="033330C4" w14:textId="77777777" w:rsidR="00652A77" w:rsidRPr="00134E0D" w:rsidRDefault="00652A77" w:rsidP="0009455D">
            <w:pPr>
              <w:tabs>
                <w:tab w:val="center" w:pos="4536"/>
                <w:tab w:val="right" w:pos="9072"/>
              </w:tabs>
              <w:jc w:val="center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134E0D">
              <w:rPr>
                <w:rFonts w:asciiTheme="majorBidi" w:hAnsiTheme="majorBidi" w:cstheme="majorBidi"/>
                <w:b/>
                <w:bCs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</w:tcPr>
          <w:p w14:paraId="5DE27497" w14:textId="77777777" w:rsidR="00652A77" w:rsidRPr="00134E0D" w:rsidRDefault="00652A77" w:rsidP="0009455D">
            <w:pPr>
              <w:tabs>
                <w:tab w:val="center" w:pos="4536"/>
                <w:tab w:val="right" w:pos="9072"/>
              </w:tabs>
              <w:jc w:val="center"/>
              <w:rPr>
                <w:rFonts w:asciiTheme="majorBidi" w:hAnsiTheme="majorBidi" w:cstheme="majorBidi"/>
                <w:b/>
                <w:bCs/>
                <w:szCs w:val="30"/>
                <w:cs/>
              </w:rPr>
            </w:pPr>
          </w:p>
        </w:tc>
        <w:tc>
          <w:tcPr>
            <w:tcW w:w="1431" w:type="dxa"/>
            <w:vAlign w:val="bottom"/>
          </w:tcPr>
          <w:p w14:paraId="539FB733" w14:textId="77777777" w:rsidR="00652A77" w:rsidRPr="00134E0D" w:rsidRDefault="00652A77" w:rsidP="0009455D">
            <w:pPr>
              <w:tabs>
                <w:tab w:val="center" w:pos="4536"/>
                <w:tab w:val="right" w:pos="9072"/>
              </w:tabs>
              <w:jc w:val="center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134E0D">
              <w:rPr>
                <w:rFonts w:asciiTheme="majorBidi" w:hAnsiTheme="majorBidi" w:cstheme="majorBidi"/>
                <w:b/>
                <w:bCs/>
                <w:szCs w:val="30"/>
                <w:cs/>
              </w:rPr>
              <w:t>งบการเงิน</w:t>
            </w:r>
          </w:p>
          <w:p w14:paraId="3143F10D" w14:textId="77777777" w:rsidR="00652A77" w:rsidRPr="00134E0D" w:rsidRDefault="00652A77" w:rsidP="0009455D">
            <w:pPr>
              <w:tabs>
                <w:tab w:val="center" w:pos="4536"/>
                <w:tab w:val="right" w:pos="9072"/>
              </w:tabs>
              <w:jc w:val="center"/>
              <w:rPr>
                <w:rFonts w:asciiTheme="majorBidi" w:hAnsiTheme="majorBidi" w:cstheme="majorBidi"/>
                <w:b/>
                <w:bCs/>
                <w:szCs w:val="30"/>
                <w:cs/>
              </w:rPr>
            </w:pPr>
            <w:r w:rsidRPr="00134E0D">
              <w:rPr>
                <w:rFonts w:asciiTheme="majorBidi" w:hAnsiTheme="majorBidi" w:cstheme="majorBidi"/>
                <w:b/>
                <w:bCs/>
                <w:szCs w:val="30"/>
                <w:cs/>
              </w:rPr>
              <w:t>เฉพาะกิจการ</w:t>
            </w:r>
          </w:p>
        </w:tc>
      </w:tr>
      <w:tr w:rsidR="00652A77" w:rsidRPr="009E1996" w14:paraId="5BF7D669" w14:textId="77777777" w:rsidTr="00294E6A">
        <w:trPr>
          <w:tblHeader/>
        </w:trPr>
        <w:tc>
          <w:tcPr>
            <w:tcW w:w="5130" w:type="dxa"/>
          </w:tcPr>
          <w:p w14:paraId="45E7D3D1" w14:textId="6BF4CC96" w:rsidR="00652A77" w:rsidRPr="00134E0D" w:rsidRDefault="00652A77" w:rsidP="0009455D">
            <w:pPr>
              <w:pStyle w:val="BodyText"/>
              <w:tabs>
                <w:tab w:val="center" w:pos="4536"/>
                <w:tab w:val="right" w:pos="9072"/>
              </w:tabs>
              <w:ind w:left="86" w:right="-108"/>
              <w:rPr>
                <w:rFonts w:asciiTheme="majorBidi" w:hAnsiTheme="majorBidi" w:cstheme="majorBidi"/>
                <w:b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080" w:type="dxa"/>
          </w:tcPr>
          <w:p w14:paraId="69B5C3ED" w14:textId="500E5813" w:rsidR="00652A77" w:rsidRPr="00134E0D" w:rsidRDefault="008D0607" w:rsidP="0009455D">
            <w:pPr>
              <w:tabs>
                <w:tab w:val="center" w:pos="4536"/>
                <w:tab w:val="right" w:pos="9072"/>
              </w:tabs>
              <w:jc w:val="center"/>
              <w:rPr>
                <w:rFonts w:asciiTheme="majorBidi" w:hAnsiTheme="majorBidi" w:cstheme="majorBidi"/>
                <w:i/>
                <w:iCs/>
                <w:szCs w:val="30"/>
                <w:cs/>
              </w:rPr>
            </w:pPr>
            <w:r w:rsidRPr="00134E0D">
              <w:rPr>
                <w:rFonts w:asciiTheme="majorBidi" w:hAnsiTheme="majorBidi" w:cstheme="majorBidi"/>
                <w:i/>
                <w:iCs/>
                <w:szCs w:val="30"/>
                <w:cs/>
              </w:rPr>
              <w:t>หมายเหตุ</w:t>
            </w:r>
          </w:p>
        </w:tc>
        <w:tc>
          <w:tcPr>
            <w:tcW w:w="3231" w:type="dxa"/>
            <w:gridSpan w:val="3"/>
          </w:tcPr>
          <w:p w14:paraId="7D2A547A" w14:textId="77777777" w:rsidR="00652A77" w:rsidRPr="00134E0D" w:rsidRDefault="00652A77" w:rsidP="0009455D">
            <w:pPr>
              <w:tabs>
                <w:tab w:val="center" w:pos="4536"/>
                <w:tab w:val="right" w:pos="9072"/>
              </w:tabs>
              <w:jc w:val="center"/>
              <w:rPr>
                <w:rFonts w:asciiTheme="majorBidi" w:hAnsiTheme="majorBidi" w:cstheme="majorBidi"/>
                <w:i/>
                <w:iCs/>
                <w:szCs w:val="30"/>
              </w:rPr>
            </w:pPr>
            <w:r w:rsidRPr="00134E0D">
              <w:rPr>
                <w:rFonts w:asciiTheme="majorBidi" w:hAnsiTheme="majorBidi" w:cstheme="majorBidi"/>
                <w:i/>
                <w:iCs/>
                <w:szCs w:val="30"/>
                <w:cs/>
              </w:rPr>
              <w:t>(พันบาท)</w:t>
            </w:r>
          </w:p>
        </w:tc>
      </w:tr>
      <w:tr w:rsidR="00652A77" w:rsidRPr="009E1996" w14:paraId="45EA38A0" w14:textId="77777777" w:rsidTr="00294E6A">
        <w:trPr>
          <w:tblHeader/>
        </w:trPr>
        <w:tc>
          <w:tcPr>
            <w:tcW w:w="5130" w:type="dxa"/>
          </w:tcPr>
          <w:p w14:paraId="4DE9715B" w14:textId="73CA26CD" w:rsidR="00652A77" w:rsidRPr="00134E0D" w:rsidRDefault="00652A77" w:rsidP="0009455D">
            <w:pPr>
              <w:pStyle w:val="BodyText"/>
              <w:tabs>
                <w:tab w:val="center" w:pos="4536"/>
                <w:tab w:val="right" w:pos="9072"/>
              </w:tabs>
              <w:ind w:left="86" w:right="-108"/>
              <w:rPr>
                <w:rFonts w:asciiTheme="majorBidi" w:hAnsiTheme="majorBidi" w:cstheme="majorBidi"/>
                <w:b/>
                <w:i/>
                <w:iCs/>
                <w:sz w:val="30"/>
                <w:szCs w:val="30"/>
                <w:cs/>
              </w:rPr>
            </w:pPr>
            <w:r w:rsidRPr="00134E0D">
              <w:rPr>
                <w:rFonts w:asciiTheme="majorBidi" w:hAnsiTheme="majorBidi" w:cstheme="majorBidi"/>
                <w:sz w:val="30"/>
                <w:szCs w:val="30"/>
                <w:cs/>
              </w:rPr>
              <w:t>ณ วันที่</w:t>
            </w:r>
            <w:r w:rsidRPr="00134E0D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="00235F35" w:rsidRPr="00235F35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Pr="00134E0D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มกราคม </w:t>
            </w:r>
            <w:r w:rsidR="00235F35" w:rsidRPr="00235F35">
              <w:rPr>
                <w:rFonts w:asciiTheme="majorBidi" w:hAnsiTheme="majorBidi" w:cstheme="majorBidi"/>
                <w:sz w:val="30"/>
                <w:szCs w:val="30"/>
              </w:rPr>
              <w:t>2563</w:t>
            </w:r>
            <w:r w:rsidRPr="00134E0D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  <w:r w:rsidRPr="00134E0D">
              <w:rPr>
                <w:rFonts w:asciiTheme="majorBidi" w:hAnsiTheme="majorBidi" w:cstheme="majorBidi"/>
                <w:sz w:val="30"/>
                <w:szCs w:val="30"/>
              </w:rPr>
              <w:t xml:space="preserve">- </w:t>
            </w:r>
            <w:r w:rsidRPr="00134E0D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ปรับปรุงใหม่ </w:t>
            </w:r>
          </w:p>
        </w:tc>
        <w:tc>
          <w:tcPr>
            <w:tcW w:w="1080" w:type="dxa"/>
          </w:tcPr>
          <w:p w14:paraId="0FAE8987" w14:textId="2D3F8720" w:rsidR="00652A77" w:rsidRPr="00134E0D" w:rsidRDefault="00235F35" w:rsidP="0009455D">
            <w:pPr>
              <w:tabs>
                <w:tab w:val="decimal" w:pos="1065"/>
                <w:tab w:val="center" w:pos="4536"/>
                <w:tab w:val="right" w:pos="9072"/>
              </w:tabs>
              <w:jc w:val="center"/>
              <w:rPr>
                <w:rFonts w:asciiTheme="majorBidi" w:hAnsiTheme="majorBidi" w:cstheme="majorBidi"/>
                <w:i/>
                <w:iCs/>
                <w:szCs w:val="30"/>
                <w:cs/>
              </w:rPr>
            </w:pPr>
            <w:r w:rsidRPr="00235F35">
              <w:rPr>
                <w:rFonts w:asciiTheme="majorBidi" w:hAnsiTheme="majorBidi" w:cstheme="majorBidi"/>
                <w:i/>
                <w:iCs/>
                <w:szCs w:val="30"/>
              </w:rPr>
              <w:t>3</w:t>
            </w:r>
            <w:r w:rsidR="002646BA">
              <w:rPr>
                <w:rFonts w:asciiTheme="majorBidi" w:hAnsiTheme="majorBidi" w:cstheme="majorBidi" w:hint="cs"/>
                <w:i/>
                <w:iCs/>
                <w:szCs w:val="30"/>
                <w:cs/>
              </w:rPr>
              <w:t xml:space="preserve"> (ก</w:t>
            </w:r>
            <w:r w:rsidR="002646BA">
              <w:rPr>
                <w:rFonts w:asciiTheme="majorBidi" w:hAnsiTheme="majorBidi" w:cstheme="majorBidi"/>
                <w:i/>
                <w:iCs/>
                <w:szCs w:val="30"/>
              </w:rPr>
              <w:t>.2</w:t>
            </w:r>
            <w:r w:rsidR="002646BA">
              <w:rPr>
                <w:rFonts w:asciiTheme="majorBidi" w:hAnsiTheme="majorBidi" w:cstheme="majorBidi" w:hint="cs"/>
                <w:i/>
                <w:iCs/>
                <w:szCs w:val="30"/>
                <w:cs/>
              </w:rPr>
              <w:t>)</w:t>
            </w:r>
          </w:p>
        </w:tc>
        <w:tc>
          <w:tcPr>
            <w:tcW w:w="1530" w:type="dxa"/>
            <w:vAlign w:val="bottom"/>
          </w:tcPr>
          <w:p w14:paraId="35DEAEE0" w14:textId="333D42B7" w:rsidR="00652A77" w:rsidRPr="00134E0D" w:rsidRDefault="00235F35" w:rsidP="0009455D">
            <w:pPr>
              <w:tabs>
                <w:tab w:val="decimal" w:pos="1335"/>
              </w:tabs>
              <w:ind w:left="-86" w:right="-43"/>
              <w:rPr>
                <w:rFonts w:asciiTheme="majorBidi" w:hAnsiTheme="majorBidi" w:cstheme="majorBidi"/>
                <w:szCs w:val="30"/>
              </w:rPr>
            </w:pPr>
            <w:r w:rsidRPr="00235F35">
              <w:rPr>
                <w:rFonts w:asciiTheme="majorBidi" w:hAnsiTheme="majorBidi" w:cstheme="majorBidi"/>
                <w:szCs w:val="30"/>
              </w:rPr>
              <w:t>656</w:t>
            </w:r>
            <w:r w:rsidR="00652A77" w:rsidRPr="00134E0D">
              <w:rPr>
                <w:rFonts w:asciiTheme="majorBidi" w:hAnsiTheme="majorBidi" w:cstheme="majorBidi"/>
                <w:szCs w:val="30"/>
                <w:cs/>
              </w:rPr>
              <w:t>,</w:t>
            </w:r>
            <w:r w:rsidRPr="00235F35">
              <w:rPr>
                <w:rFonts w:asciiTheme="majorBidi" w:hAnsiTheme="majorBidi" w:cstheme="majorBidi"/>
                <w:szCs w:val="30"/>
              </w:rPr>
              <w:t>549</w:t>
            </w:r>
          </w:p>
        </w:tc>
        <w:tc>
          <w:tcPr>
            <w:tcW w:w="270" w:type="dxa"/>
          </w:tcPr>
          <w:p w14:paraId="3AE78F02" w14:textId="77777777" w:rsidR="00652A77" w:rsidRPr="00134E0D" w:rsidRDefault="00652A77" w:rsidP="0009455D">
            <w:pPr>
              <w:tabs>
                <w:tab w:val="decimal" w:pos="957"/>
              </w:tabs>
              <w:ind w:left="-86" w:right="-43"/>
              <w:rPr>
                <w:rFonts w:asciiTheme="majorBidi" w:hAnsiTheme="majorBidi" w:cstheme="majorBidi"/>
                <w:szCs w:val="30"/>
                <w:cs/>
              </w:rPr>
            </w:pPr>
          </w:p>
        </w:tc>
        <w:tc>
          <w:tcPr>
            <w:tcW w:w="1431" w:type="dxa"/>
            <w:vAlign w:val="bottom"/>
          </w:tcPr>
          <w:p w14:paraId="60660C14" w14:textId="77777777" w:rsidR="00652A77" w:rsidRPr="00134E0D" w:rsidRDefault="00652A77" w:rsidP="0009455D">
            <w:pPr>
              <w:tabs>
                <w:tab w:val="decimal" w:pos="867"/>
              </w:tabs>
              <w:ind w:left="-86" w:right="-43"/>
              <w:rPr>
                <w:rFonts w:asciiTheme="majorBidi" w:hAnsiTheme="majorBidi" w:cstheme="majorBidi"/>
                <w:szCs w:val="30"/>
              </w:rPr>
            </w:pPr>
            <w:r w:rsidRPr="00134E0D">
              <w:rPr>
                <w:rFonts w:asciiTheme="majorBidi" w:hAnsiTheme="majorBidi" w:cstheme="majorBidi"/>
                <w:szCs w:val="30"/>
                <w:cs/>
              </w:rPr>
              <w:t>-</w:t>
            </w:r>
          </w:p>
        </w:tc>
      </w:tr>
      <w:tr w:rsidR="00652A77" w:rsidRPr="009E1996" w14:paraId="7EAE6F23" w14:textId="77777777" w:rsidTr="00294E6A">
        <w:trPr>
          <w:tblHeader/>
        </w:trPr>
        <w:tc>
          <w:tcPr>
            <w:tcW w:w="5130" w:type="dxa"/>
          </w:tcPr>
          <w:p w14:paraId="458B3867" w14:textId="77777777" w:rsidR="00652A77" w:rsidRPr="00134E0D" w:rsidRDefault="00652A77" w:rsidP="0009455D">
            <w:pPr>
              <w:pStyle w:val="BodyText"/>
              <w:tabs>
                <w:tab w:val="center" w:pos="4536"/>
                <w:tab w:val="right" w:pos="9072"/>
              </w:tabs>
              <w:ind w:left="86" w:right="-108"/>
              <w:rPr>
                <w:rFonts w:asciiTheme="majorBidi" w:hAnsiTheme="majorBidi" w:cstheme="majorBidi"/>
                <w:b/>
                <w:sz w:val="30"/>
                <w:szCs w:val="30"/>
                <w:cs/>
              </w:rPr>
            </w:pPr>
            <w:r w:rsidRPr="00134E0D">
              <w:rPr>
                <w:rFonts w:asciiTheme="majorBidi" w:eastAsia="Times New Roman" w:hAnsiTheme="majorBidi" w:cstheme="majorBidi"/>
                <w:b/>
                <w:color w:val="000000"/>
                <w:sz w:val="30"/>
                <w:szCs w:val="30"/>
                <w:cs/>
              </w:rPr>
              <w:t>รับมาจากการซื้อธุรกิจ</w:t>
            </w:r>
          </w:p>
        </w:tc>
        <w:tc>
          <w:tcPr>
            <w:tcW w:w="1080" w:type="dxa"/>
          </w:tcPr>
          <w:p w14:paraId="08FF9EF0" w14:textId="50353E12" w:rsidR="00652A77" w:rsidRPr="00134E0D" w:rsidRDefault="00652A77" w:rsidP="0009455D">
            <w:pPr>
              <w:tabs>
                <w:tab w:val="decimal" w:pos="525"/>
                <w:tab w:val="center" w:pos="4536"/>
                <w:tab w:val="right" w:pos="9072"/>
              </w:tabs>
              <w:jc w:val="both"/>
              <w:rPr>
                <w:rFonts w:asciiTheme="majorBidi" w:hAnsiTheme="majorBidi" w:cstheme="majorBidi"/>
                <w:i/>
                <w:iCs/>
                <w:szCs w:val="30"/>
              </w:rPr>
            </w:pPr>
            <w:r w:rsidRPr="00134E0D">
              <w:rPr>
                <w:rFonts w:asciiTheme="majorBidi" w:hAnsiTheme="majorBidi" w:cstheme="majorBidi"/>
                <w:i/>
                <w:iCs/>
                <w:szCs w:val="30"/>
              </w:rPr>
              <w:t xml:space="preserve">      </w:t>
            </w:r>
            <w:r>
              <w:rPr>
                <w:rFonts w:asciiTheme="majorBidi" w:hAnsiTheme="majorBidi" w:cstheme="majorBidi"/>
                <w:i/>
                <w:iCs/>
                <w:szCs w:val="30"/>
              </w:rPr>
              <w:t xml:space="preserve"> </w:t>
            </w:r>
            <w:r w:rsidR="00235F35" w:rsidRPr="00235F35">
              <w:rPr>
                <w:rFonts w:asciiTheme="majorBidi" w:hAnsiTheme="majorBidi" w:cstheme="majorBidi"/>
                <w:i/>
                <w:iCs/>
                <w:szCs w:val="30"/>
              </w:rPr>
              <w:t>6</w:t>
            </w:r>
          </w:p>
        </w:tc>
        <w:tc>
          <w:tcPr>
            <w:tcW w:w="1530" w:type="dxa"/>
            <w:vAlign w:val="bottom"/>
          </w:tcPr>
          <w:p w14:paraId="518116A8" w14:textId="38E23AC9" w:rsidR="00652A77" w:rsidRPr="00652A77" w:rsidRDefault="001F4012" w:rsidP="0009455D">
            <w:pPr>
              <w:tabs>
                <w:tab w:val="decimal" w:pos="1335"/>
              </w:tabs>
              <w:ind w:left="-86" w:right="-43"/>
              <w:rPr>
                <w:rFonts w:asciiTheme="majorBidi" w:hAnsiTheme="majorBidi" w:cstheme="majorBidi"/>
                <w:szCs w:val="30"/>
                <w:cs/>
              </w:rPr>
            </w:pPr>
            <w:r>
              <w:rPr>
                <w:rFonts w:asciiTheme="majorBidi" w:hAnsiTheme="majorBidi" w:cstheme="majorBidi"/>
                <w:szCs w:val="30"/>
              </w:rPr>
              <w:t>24,979</w:t>
            </w:r>
          </w:p>
        </w:tc>
        <w:tc>
          <w:tcPr>
            <w:tcW w:w="270" w:type="dxa"/>
          </w:tcPr>
          <w:p w14:paraId="604F1115" w14:textId="77777777" w:rsidR="00652A77" w:rsidRPr="00652A77" w:rsidRDefault="00652A77" w:rsidP="0009455D">
            <w:pPr>
              <w:tabs>
                <w:tab w:val="decimal" w:pos="957"/>
              </w:tabs>
              <w:ind w:left="-86" w:right="-43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431" w:type="dxa"/>
            <w:vAlign w:val="bottom"/>
          </w:tcPr>
          <w:p w14:paraId="544F3B9A" w14:textId="370ACE52" w:rsidR="00652A77" w:rsidRPr="00652A77" w:rsidRDefault="0051525C" w:rsidP="0009455D">
            <w:pPr>
              <w:tabs>
                <w:tab w:val="decimal" w:pos="867"/>
              </w:tabs>
              <w:ind w:left="-86" w:right="-43"/>
              <w:rPr>
                <w:rFonts w:asciiTheme="majorBidi" w:hAnsiTheme="majorBidi" w:cstheme="majorBidi"/>
                <w:szCs w:val="30"/>
                <w:cs/>
              </w:rPr>
            </w:pPr>
            <w:r>
              <w:rPr>
                <w:rFonts w:asciiTheme="majorBidi" w:hAnsiTheme="majorBidi" w:cstheme="majorBidi"/>
                <w:szCs w:val="30"/>
              </w:rPr>
              <w:t>-</w:t>
            </w:r>
          </w:p>
        </w:tc>
      </w:tr>
      <w:tr w:rsidR="00652A77" w:rsidRPr="009E1996" w14:paraId="68272515" w14:textId="77777777" w:rsidTr="00294E6A">
        <w:trPr>
          <w:tblHeader/>
        </w:trPr>
        <w:tc>
          <w:tcPr>
            <w:tcW w:w="5130" w:type="dxa"/>
          </w:tcPr>
          <w:p w14:paraId="04EA9D03" w14:textId="77777777" w:rsidR="00652A77" w:rsidRPr="00134E0D" w:rsidRDefault="00652A77" w:rsidP="0009455D">
            <w:pPr>
              <w:pStyle w:val="BodyText"/>
              <w:tabs>
                <w:tab w:val="center" w:pos="4536"/>
                <w:tab w:val="right" w:pos="9072"/>
              </w:tabs>
              <w:ind w:left="86" w:right="-108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34E0D">
              <w:rPr>
                <w:rFonts w:asciiTheme="majorBidi" w:hAnsiTheme="majorBidi" w:cstheme="majorBidi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1080" w:type="dxa"/>
          </w:tcPr>
          <w:p w14:paraId="379622FA" w14:textId="77777777" w:rsidR="00652A77" w:rsidRPr="00134E0D" w:rsidRDefault="00652A77" w:rsidP="0009455D">
            <w:pPr>
              <w:tabs>
                <w:tab w:val="decimal" w:pos="1065"/>
                <w:tab w:val="center" w:pos="4536"/>
                <w:tab w:val="right" w:pos="9072"/>
              </w:tabs>
              <w:jc w:val="both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530" w:type="dxa"/>
            <w:vAlign w:val="bottom"/>
          </w:tcPr>
          <w:p w14:paraId="15C8B514" w14:textId="4454610D" w:rsidR="00652A77" w:rsidRPr="00831809" w:rsidRDefault="001F4012" w:rsidP="0009455D">
            <w:pPr>
              <w:tabs>
                <w:tab w:val="decimal" w:pos="1335"/>
              </w:tabs>
              <w:ind w:left="-86" w:right="-43"/>
              <w:rPr>
                <w:rFonts w:asciiTheme="majorBidi" w:hAnsiTheme="majorBidi" w:cstheme="majorBidi"/>
                <w:szCs w:val="30"/>
              </w:rPr>
            </w:pPr>
            <w:r w:rsidRPr="00831809">
              <w:rPr>
                <w:rFonts w:asciiTheme="majorBidi" w:hAnsiTheme="majorBidi" w:cstheme="majorBidi"/>
                <w:szCs w:val="30"/>
              </w:rPr>
              <w:t>100,890</w:t>
            </w:r>
          </w:p>
        </w:tc>
        <w:tc>
          <w:tcPr>
            <w:tcW w:w="270" w:type="dxa"/>
          </w:tcPr>
          <w:p w14:paraId="4FD77517" w14:textId="77777777" w:rsidR="00652A77" w:rsidRPr="00652A77" w:rsidRDefault="00652A77" w:rsidP="0009455D">
            <w:pPr>
              <w:tabs>
                <w:tab w:val="decimal" w:pos="957"/>
              </w:tabs>
              <w:ind w:left="-86" w:right="-43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431" w:type="dxa"/>
            <w:vAlign w:val="bottom"/>
          </w:tcPr>
          <w:p w14:paraId="17B3CF5F" w14:textId="3499E5A0" w:rsidR="00652A77" w:rsidRPr="00652A77" w:rsidRDefault="0051525C" w:rsidP="0009455D">
            <w:pPr>
              <w:tabs>
                <w:tab w:val="decimal" w:pos="867"/>
              </w:tabs>
              <w:ind w:left="-86" w:right="-43"/>
              <w:rPr>
                <w:rFonts w:asciiTheme="majorBidi" w:hAnsiTheme="majorBidi" w:cstheme="majorBidi"/>
                <w:szCs w:val="30"/>
              </w:rPr>
            </w:pPr>
            <w:r>
              <w:rPr>
                <w:rFonts w:asciiTheme="majorBidi" w:hAnsiTheme="majorBidi" w:cstheme="majorBidi"/>
                <w:szCs w:val="30"/>
              </w:rPr>
              <w:t>-</w:t>
            </w:r>
          </w:p>
        </w:tc>
      </w:tr>
      <w:tr w:rsidR="00652A77" w:rsidRPr="009E1996" w14:paraId="63C912BD" w14:textId="77777777" w:rsidTr="00294E6A">
        <w:trPr>
          <w:tblHeader/>
        </w:trPr>
        <w:tc>
          <w:tcPr>
            <w:tcW w:w="5130" w:type="dxa"/>
          </w:tcPr>
          <w:p w14:paraId="40C691F6" w14:textId="77777777" w:rsidR="00652A77" w:rsidRPr="00134E0D" w:rsidRDefault="00652A77" w:rsidP="0009455D">
            <w:pPr>
              <w:pStyle w:val="BodyText"/>
              <w:tabs>
                <w:tab w:val="center" w:pos="4536"/>
                <w:tab w:val="right" w:pos="9072"/>
              </w:tabs>
              <w:ind w:left="86" w:right="-108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34E0D">
              <w:rPr>
                <w:rFonts w:asciiTheme="majorBidi" w:hAnsiTheme="majorBidi" w:cstheme="majorBidi"/>
                <w:sz w:val="30"/>
                <w:szCs w:val="30"/>
                <w:cs/>
              </w:rPr>
              <w:t>กลับรายการ</w:t>
            </w:r>
          </w:p>
        </w:tc>
        <w:tc>
          <w:tcPr>
            <w:tcW w:w="1080" w:type="dxa"/>
          </w:tcPr>
          <w:p w14:paraId="1CDA6376" w14:textId="77777777" w:rsidR="00652A77" w:rsidRPr="00134E0D" w:rsidRDefault="00652A77" w:rsidP="0009455D">
            <w:pPr>
              <w:tabs>
                <w:tab w:val="decimal" w:pos="1065"/>
                <w:tab w:val="center" w:pos="4536"/>
                <w:tab w:val="right" w:pos="9072"/>
              </w:tabs>
              <w:jc w:val="both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530" w:type="dxa"/>
            <w:vAlign w:val="bottom"/>
          </w:tcPr>
          <w:p w14:paraId="01265839" w14:textId="6B2633E1" w:rsidR="00652A77" w:rsidRPr="00652A77" w:rsidRDefault="001F4012" w:rsidP="0009455D">
            <w:pPr>
              <w:tabs>
                <w:tab w:val="decimal" w:pos="1335"/>
              </w:tabs>
              <w:ind w:left="-86" w:right="-198"/>
              <w:rPr>
                <w:rFonts w:asciiTheme="majorBidi" w:hAnsiTheme="majorBidi" w:cstheme="majorBidi"/>
                <w:szCs w:val="30"/>
              </w:rPr>
            </w:pPr>
            <w:r>
              <w:rPr>
                <w:rFonts w:asciiTheme="majorBidi" w:hAnsiTheme="majorBidi" w:cstheme="majorBidi"/>
                <w:szCs w:val="30"/>
              </w:rPr>
              <w:t>(</w:t>
            </w:r>
            <w:r w:rsidR="00BF2730">
              <w:rPr>
                <w:rFonts w:asciiTheme="majorBidi" w:hAnsiTheme="majorBidi" w:cstheme="majorBidi"/>
                <w:szCs w:val="30"/>
              </w:rPr>
              <w:t>100</w:t>
            </w:r>
            <w:r>
              <w:rPr>
                <w:rFonts w:asciiTheme="majorBidi" w:hAnsiTheme="majorBidi" w:cstheme="majorBidi"/>
                <w:szCs w:val="30"/>
              </w:rPr>
              <w:t>,</w:t>
            </w:r>
            <w:r w:rsidR="00BF2730">
              <w:rPr>
                <w:rFonts w:asciiTheme="majorBidi" w:hAnsiTheme="majorBidi" w:cstheme="majorBidi"/>
                <w:szCs w:val="30"/>
              </w:rPr>
              <w:t>164</w:t>
            </w:r>
            <w:r>
              <w:rPr>
                <w:rFonts w:asciiTheme="majorBidi" w:hAnsiTheme="majorBidi" w:cstheme="majorBidi"/>
                <w:szCs w:val="30"/>
              </w:rPr>
              <w:t>)</w:t>
            </w:r>
          </w:p>
        </w:tc>
        <w:tc>
          <w:tcPr>
            <w:tcW w:w="270" w:type="dxa"/>
          </w:tcPr>
          <w:p w14:paraId="37133895" w14:textId="77777777" w:rsidR="00652A77" w:rsidRPr="00652A77" w:rsidRDefault="00652A77" w:rsidP="0009455D">
            <w:pPr>
              <w:tabs>
                <w:tab w:val="decimal" w:pos="957"/>
              </w:tabs>
              <w:ind w:left="-86" w:right="-43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431" w:type="dxa"/>
            <w:vAlign w:val="bottom"/>
          </w:tcPr>
          <w:p w14:paraId="776E769B" w14:textId="0F0AE9B2" w:rsidR="00652A77" w:rsidRPr="00652A77" w:rsidRDefault="0051525C" w:rsidP="0009455D">
            <w:pPr>
              <w:tabs>
                <w:tab w:val="decimal" w:pos="867"/>
              </w:tabs>
              <w:ind w:left="-86" w:right="-43"/>
              <w:rPr>
                <w:rFonts w:asciiTheme="majorBidi" w:hAnsiTheme="majorBidi" w:cstheme="majorBidi"/>
                <w:szCs w:val="30"/>
              </w:rPr>
            </w:pPr>
            <w:r>
              <w:rPr>
                <w:rFonts w:asciiTheme="majorBidi" w:hAnsiTheme="majorBidi" w:cstheme="majorBidi"/>
                <w:szCs w:val="30"/>
              </w:rPr>
              <w:t>-</w:t>
            </w:r>
          </w:p>
        </w:tc>
      </w:tr>
      <w:tr w:rsidR="00652A77" w:rsidRPr="009E1996" w14:paraId="79FE96F4" w14:textId="77777777" w:rsidTr="00294E6A">
        <w:trPr>
          <w:tblHeader/>
        </w:trPr>
        <w:tc>
          <w:tcPr>
            <w:tcW w:w="5130" w:type="dxa"/>
          </w:tcPr>
          <w:p w14:paraId="33E0D55F" w14:textId="77777777" w:rsidR="00652A77" w:rsidRPr="00134E0D" w:rsidRDefault="00652A77" w:rsidP="0009455D">
            <w:pPr>
              <w:pStyle w:val="BodyText"/>
              <w:tabs>
                <w:tab w:val="center" w:pos="4536"/>
                <w:tab w:val="right" w:pos="9072"/>
              </w:tabs>
              <w:ind w:left="86" w:right="-108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34E0D">
              <w:rPr>
                <w:rFonts w:asciiTheme="majorBidi" w:hAnsiTheme="majorBidi" w:cstheme="majorBidi"/>
                <w:sz w:val="30"/>
                <w:szCs w:val="30"/>
                <w:cs/>
              </w:rPr>
              <w:t>ตัดบัญชี</w:t>
            </w:r>
          </w:p>
        </w:tc>
        <w:tc>
          <w:tcPr>
            <w:tcW w:w="1080" w:type="dxa"/>
          </w:tcPr>
          <w:p w14:paraId="536668E4" w14:textId="77777777" w:rsidR="00652A77" w:rsidRPr="00134E0D" w:rsidRDefault="00652A77" w:rsidP="0009455D">
            <w:pPr>
              <w:tabs>
                <w:tab w:val="decimal" w:pos="1065"/>
                <w:tab w:val="center" w:pos="4536"/>
                <w:tab w:val="right" w:pos="9072"/>
              </w:tabs>
              <w:jc w:val="both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530" w:type="dxa"/>
            <w:vAlign w:val="bottom"/>
          </w:tcPr>
          <w:p w14:paraId="1AD2C254" w14:textId="2E8DB8E3" w:rsidR="00652A77" w:rsidRPr="00652A77" w:rsidRDefault="001F4012" w:rsidP="0009455D">
            <w:pPr>
              <w:tabs>
                <w:tab w:val="decimal" w:pos="1335"/>
              </w:tabs>
              <w:ind w:left="-86" w:right="-198"/>
              <w:rPr>
                <w:rFonts w:asciiTheme="majorBidi" w:hAnsiTheme="majorBidi" w:cstheme="majorBidi"/>
                <w:szCs w:val="30"/>
              </w:rPr>
            </w:pPr>
            <w:r>
              <w:rPr>
                <w:rFonts w:asciiTheme="majorBidi" w:hAnsiTheme="majorBidi" w:cstheme="majorBidi"/>
                <w:szCs w:val="30"/>
              </w:rPr>
              <w:t>(44,553)</w:t>
            </w:r>
          </w:p>
        </w:tc>
        <w:tc>
          <w:tcPr>
            <w:tcW w:w="270" w:type="dxa"/>
          </w:tcPr>
          <w:p w14:paraId="2275DFA4" w14:textId="77777777" w:rsidR="00652A77" w:rsidRPr="00652A77" w:rsidRDefault="00652A77" w:rsidP="0009455D">
            <w:pPr>
              <w:tabs>
                <w:tab w:val="decimal" w:pos="957"/>
              </w:tabs>
              <w:ind w:left="-86" w:right="-464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431" w:type="dxa"/>
            <w:vAlign w:val="bottom"/>
          </w:tcPr>
          <w:p w14:paraId="1F11693A" w14:textId="30B3F87A" w:rsidR="00652A77" w:rsidRPr="00652A77" w:rsidRDefault="0051525C" w:rsidP="0009455D">
            <w:pPr>
              <w:tabs>
                <w:tab w:val="decimal" w:pos="867"/>
              </w:tabs>
              <w:ind w:left="-86" w:right="-43"/>
              <w:rPr>
                <w:rFonts w:asciiTheme="majorBidi" w:hAnsiTheme="majorBidi" w:cstheme="majorBidi"/>
                <w:szCs w:val="30"/>
              </w:rPr>
            </w:pPr>
            <w:r>
              <w:rPr>
                <w:rFonts w:asciiTheme="majorBidi" w:hAnsiTheme="majorBidi" w:cstheme="majorBidi"/>
                <w:szCs w:val="30"/>
              </w:rPr>
              <w:t>-</w:t>
            </w:r>
          </w:p>
        </w:tc>
      </w:tr>
      <w:tr w:rsidR="00652A77" w:rsidRPr="009E1996" w14:paraId="03073627" w14:textId="77777777" w:rsidTr="00294E6A">
        <w:trPr>
          <w:tblHeader/>
        </w:trPr>
        <w:tc>
          <w:tcPr>
            <w:tcW w:w="5130" w:type="dxa"/>
          </w:tcPr>
          <w:p w14:paraId="36F21A62" w14:textId="3C2FCF4B" w:rsidR="00652A77" w:rsidRPr="00134E0D" w:rsidRDefault="002646BA" w:rsidP="00294E6A">
            <w:pPr>
              <w:pStyle w:val="BodyText"/>
              <w:tabs>
                <w:tab w:val="center" w:pos="4536"/>
                <w:tab w:val="right" w:pos="9072"/>
              </w:tabs>
              <w:ind w:left="340" w:right="-108" w:hanging="254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2646BA">
              <w:rPr>
                <w:rFonts w:asciiTheme="majorBidi" w:hAnsiTheme="majorBidi"/>
                <w:sz w:val="30"/>
                <w:szCs w:val="30"/>
                <w:cs/>
              </w:rPr>
              <w:t>ผลต่างจากการเปลี่ยนแปลงอัตราแลกเปลี่ยน</w:t>
            </w:r>
          </w:p>
        </w:tc>
        <w:tc>
          <w:tcPr>
            <w:tcW w:w="1080" w:type="dxa"/>
          </w:tcPr>
          <w:p w14:paraId="00EAF24E" w14:textId="77777777" w:rsidR="00652A77" w:rsidRPr="00134E0D" w:rsidRDefault="00652A77" w:rsidP="0009455D">
            <w:pPr>
              <w:tabs>
                <w:tab w:val="decimal" w:pos="1065"/>
                <w:tab w:val="center" w:pos="4536"/>
                <w:tab w:val="right" w:pos="9072"/>
              </w:tabs>
              <w:jc w:val="both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530" w:type="dxa"/>
            <w:tcBorders>
              <w:bottom w:val="single" w:sz="4" w:space="0" w:color="auto"/>
            </w:tcBorders>
            <w:vAlign w:val="bottom"/>
          </w:tcPr>
          <w:p w14:paraId="505E3F80" w14:textId="19053F25" w:rsidR="00652A77" w:rsidRPr="00652A77" w:rsidRDefault="001F4012" w:rsidP="0009455D">
            <w:pPr>
              <w:tabs>
                <w:tab w:val="decimal" w:pos="1335"/>
              </w:tabs>
              <w:ind w:left="-86" w:right="-198"/>
              <w:rPr>
                <w:rFonts w:asciiTheme="majorBidi" w:hAnsiTheme="majorBidi" w:cstheme="majorBidi"/>
                <w:szCs w:val="30"/>
              </w:rPr>
            </w:pPr>
            <w:r>
              <w:rPr>
                <w:rFonts w:asciiTheme="majorBidi" w:hAnsiTheme="majorBidi" w:cstheme="majorBidi"/>
                <w:szCs w:val="30"/>
              </w:rPr>
              <w:t>(1</w:t>
            </w:r>
            <w:r w:rsidR="001A5C95">
              <w:rPr>
                <w:rFonts w:asciiTheme="majorBidi" w:hAnsiTheme="majorBidi" w:cstheme="majorBidi"/>
                <w:szCs w:val="30"/>
              </w:rPr>
              <w:t>4</w:t>
            </w:r>
            <w:r>
              <w:rPr>
                <w:rFonts w:asciiTheme="majorBidi" w:hAnsiTheme="majorBidi" w:cstheme="majorBidi"/>
                <w:szCs w:val="30"/>
              </w:rPr>
              <w:t>,</w:t>
            </w:r>
            <w:r w:rsidR="001A5C95">
              <w:rPr>
                <w:rFonts w:asciiTheme="majorBidi" w:hAnsiTheme="majorBidi" w:cstheme="majorBidi"/>
                <w:szCs w:val="30"/>
              </w:rPr>
              <w:t>493</w:t>
            </w:r>
            <w:r>
              <w:rPr>
                <w:rFonts w:asciiTheme="majorBidi" w:hAnsiTheme="majorBidi" w:cstheme="majorBidi"/>
                <w:szCs w:val="30"/>
              </w:rPr>
              <w:t>)</w:t>
            </w:r>
          </w:p>
        </w:tc>
        <w:tc>
          <w:tcPr>
            <w:tcW w:w="270" w:type="dxa"/>
          </w:tcPr>
          <w:p w14:paraId="4AB6EEF0" w14:textId="77777777" w:rsidR="00652A77" w:rsidRPr="00652A77" w:rsidRDefault="00652A77" w:rsidP="0009455D">
            <w:pPr>
              <w:tabs>
                <w:tab w:val="decimal" w:pos="957"/>
              </w:tabs>
              <w:ind w:left="-86" w:right="-464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431" w:type="dxa"/>
            <w:tcBorders>
              <w:bottom w:val="single" w:sz="4" w:space="0" w:color="auto"/>
            </w:tcBorders>
            <w:vAlign w:val="bottom"/>
          </w:tcPr>
          <w:p w14:paraId="66F93F88" w14:textId="76AB0981" w:rsidR="00652A77" w:rsidRPr="00652A77" w:rsidRDefault="0051525C" w:rsidP="0009455D">
            <w:pPr>
              <w:tabs>
                <w:tab w:val="decimal" w:pos="867"/>
              </w:tabs>
              <w:ind w:left="-86" w:right="-43"/>
              <w:rPr>
                <w:rFonts w:asciiTheme="majorBidi" w:hAnsiTheme="majorBidi" w:cstheme="majorBidi"/>
                <w:szCs w:val="30"/>
                <w:cs/>
              </w:rPr>
            </w:pPr>
            <w:r>
              <w:rPr>
                <w:rFonts w:asciiTheme="majorBidi" w:hAnsiTheme="majorBidi" w:cstheme="majorBidi"/>
                <w:szCs w:val="30"/>
              </w:rPr>
              <w:t>-</w:t>
            </w:r>
          </w:p>
        </w:tc>
      </w:tr>
      <w:tr w:rsidR="00652A77" w:rsidRPr="009E1996" w14:paraId="7E35ABC9" w14:textId="77777777" w:rsidTr="00294E6A">
        <w:trPr>
          <w:trHeight w:val="389"/>
          <w:tblHeader/>
        </w:trPr>
        <w:tc>
          <w:tcPr>
            <w:tcW w:w="5130" w:type="dxa"/>
          </w:tcPr>
          <w:p w14:paraId="46B51F4E" w14:textId="4A97E854" w:rsidR="00652A77" w:rsidRPr="00817ACE" w:rsidRDefault="00652A77" w:rsidP="0009455D">
            <w:pPr>
              <w:pStyle w:val="BodyText"/>
              <w:tabs>
                <w:tab w:val="center" w:pos="4536"/>
                <w:tab w:val="right" w:pos="9072"/>
              </w:tabs>
              <w:ind w:left="86" w:right="-108"/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</w:pPr>
            <w:r w:rsidRPr="00817ACE"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  <w:t xml:space="preserve">ณ วันที่ </w:t>
            </w:r>
            <w:r w:rsidR="00235F35" w:rsidRPr="00235F35">
              <w:rPr>
                <w:rFonts w:asciiTheme="majorBidi" w:hAnsiTheme="majorBidi" w:cstheme="majorBidi"/>
                <w:b/>
                <w:sz w:val="30"/>
                <w:szCs w:val="30"/>
              </w:rPr>
              <w:t>31</w:t>
            </w:r>
            <w:r>
              <w:rPr>
                <w:rFonts w:asciiTheme="majorBidi" w:hAnsiTheme="majorBidi" w:cstheme="majorBidi"/>
                <w:b/>
                <w:sz w:val="30"/>
                <w:szCs w:val="30"/>
              </w:rPr>
              <w:t xml:space="preserve"> </w:t>
            </w:r>
            <w:r>
              <w:rPr>
                <w:rFonts w:asciiTheme="majorBidi" w:hAnsiTheme="majorBidi" w:cstheme="majorBidi" w:hint="cs"/>
                <w:bCs/>
                <w:sz w:val="30"/>
                <w:szCs w:val="30"/>
                <w:cs/>
              </w:rPr>
              <w:t>ธันวาคม</w:t>
            </w:r>
            <w:r w:rsidRPr="00817ACE"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  <w:t xml:space="preserve"> </w:t>
            </w:r>
            <w:r w:rsidR="00235F35" w:rsidRPr="00235F35">
              <w:rPr>
                <w:rFonts w:asciiTheme="majorBidi" w:hAnsiTheme="majorBidi" w:cstheme="majorBidi"/>
                <w:b/>
                <w:sz w:val="30"/>
                <w:szCs w:val="30"/>
              </w:rPr>
              <w:t>2</w:t>
            </w:r>
            <w:r w:rsidR="00235F35" w:rsidRPr="00925995">
              <w:rPr>
                <w:rFonts w:asciiTheme="majorBidi" w:hAnsiTheme="majorBidi" w:cstheme="majorBidi"/>
                <w:b/>
                <w:sz w:val="30"/>
                <w:szCs w:val="30"/>
              </w:rPr>
              <w:t>563</w:t>
            </w:r>
          </w:p>
        </w:tc>
        <w:tc>
          <w:tcPr>
            <w:tcW w:w="1080" w:type="dxa"/>
          </w:tcPr>
          <w:p w14:paraId="2D7EC277" w14:textId="77777777" w:rsidR="00652A77" w:rsidRPr="00817ACE" w:rsidRDefault="00652A77" w:rsidP="0009455D">
            <w:pPr>
              <w:tabs>
                <w:tab w:val="decimal" w:pos="1065"/>
                <w:tab w:val="center" w:pos="4536"/>
                <w:tab w:val="right" w:pos="9072"/>
              </w:tabs>
              <w:jc w:val="both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53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2F71283" w14:textId="685961E5" w:rsidR="00652A77" w:rsidRPr="00652A77" w:rsidRDefault="001F4012" w:rsidP="0009455D">
            <w:pPr>
              <w:tabs>
                <w:tab w:val="decimal" w:pos="1332"/>
              </w:tabs>
              <w:ind w:left="-79" w:right="-469" w:firstLine="523"/>
              <w:rPr>
                <w:rFonts w:asciiTheme="majorBidi" w:hAnsiTheme="majorBidi" w:cstheme="majorBidi"/>
                <w:b/>
                <w:bCs/>
                <w:szCs w:val="30"/>
                <w:cs/>
              </w:rPr>
            </w:pPr>
            <w:r>
              <w:rPr>
                <w:rFonts w:asciiTheme="majorBidi" w:hAnsiTheme="majorBidi" w:cstheme="majorBidi"/>
                <w:b/>
                <w:bCs/>
                <w:szCs w:val="30"/>
              </w:rPr>
              <w:t>62</w:t>
            </w:r>
            <w:r w:rsidR="001A5C95">
              <w:rPr>
                <w:rFonts w:asciiTheme="majorBidi" w:hAnsiTheme="majorBidi" w:cstheme="majorBidi"/>
                <w:b/>
                <w:bCs/>
                <w:szCs w:val="30"/>
              </w:rPr>
              <w:t>3</w:t>
            </w:r>
            <w:r>
              <w:rPr>
                <w:rFonts w:asciiTheme="majorBidi" w:hAnsiTheme="majorBidi" w:cstheme="majorBidi"/>
                <w:b/>
                <w:bCs/>
                <w:szCs w:val="30"/>
              </w:rPr>
              <w:t>,</w:t>
            </w:r>
            <w:r w:rsidR="001A5C95">
              <w:rPr>
                <w:rFonts w:asciiTheme="majorBidi" w:hAnsiTheme="majorBidi" w:cstheme="majorBidi"/>
                <w:b/>
                <w:bCs/>
                <w:szCs w:val="30"/>
              </w:rPr>
              <w:t>208</w:t>
            </w:r>
          </w:p>
        </w:tc>
        <w:tc>
          <w:tcPr>
            <w:tcW w:w="270" w:type="dxa"/>
          </w:tcPr>
          <w:p w14:paraId="0B8E3024" w14:textId="77777777" w:rsidR="00652A77" w:rsidRPr="00652A77" w:rsidRDefault="00652A77" w:rsidP="0009455D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right="14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43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8D994FD" w14:textId="1A989383" w:rsidR="00652A77" w:rsidRPr="00652A77" w:rsidRDefault="0051525C" w:rsidP="0009455D">
            <w:pPr>
              <w:tabs>
                <w:tab w:val="decimal" w:pos="867"/>
              </w:tabs>
              <w:ind w:left="-86" w:right="-43"/>
              <w:rPr>
                <w:rFonts w:asciiTheme="majorBidi" w:hAnsiTheme="majorBidi" w:cstheme="majorBidi"/>
                <w:b/>
                <w:bCs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Cs w:val="30"/>
              </w:rPr>
              <w:t>-</w:t>
            </w:r>
          </w:p>
        </w:tc>
      </w:tr>
    </w:tbl>
    <w:p w14:paraId="3630B326" w14:textId="77777777" w:rsidR="00DF6B0B" w:rsidRDefault="00DF6B0B" w:rsidP="00CE49B1">
      <w:pPr>
        <w:pStyle w:val="block"/>
        <w:spacing w:after="0" w:line="240" w:lineRule="auto"/>
        <w:ind w:left="1252" w:hanging="446"/>
        <w:jc w:val="both"/>
        <w:outlineLvl w:val="3"/>
        <w:rPr>
          <w:rFonts w:asciiTheme="majorBidi" w:hAnsiTheme="majorBidi" w:cstheme="majorBidi"/>
          <w:sz w:val="30"/>
          <w:szCs w:val="30"/>
          <w:lang w:val="en-US"/>
        </w:rPr>
      </w:pPr>
    </w:p>
    <w:p w14:paraId="32EC33DC" w14:textId="6CC3FF94" w:rsidR="00693BA9" w:rsidRPr="00F36075" w:rsidRDefault="00652A77" w:rsidP="00CE49B1">
      <w:pPr>
        <w:pStyle w:val="block"/>
        <w:spacing w:after="0" w:line="240" w:lineRule="auto"/>
        <w:ind w:left="1252" w:hanging="446"/>
        <w:jc w:val="both"/>
        <w:outlineLvl w:val="3"/>
        <w:rPr>
          <w:rFonts w:asciiTheme="majorBidi" w:hAnsiTheme="majorBidi" w:cstheme="majorBidi"/>
          <w:b/>
          <w:bCs/>
          <w:i/>
          <w:iCs/>
          <w:color w:val="0000FF"/>
          <w:sz w:val="30"/>
          <w:szCs w:val="30"/>
        </w:rPr>
      </w:pPr>
      <w:r w:rsidRPr="00652A77">
        <w:rPr>
          <w:rFonts w:asciiTheme="majorBidi" w:hAnsiTheme="majorBidi" w:cstheme="majorBidi"/>
          <w:sz w:val="30"/>
          <w:szCs w:val="30"/>
        </w:rPr>
        <w:t>(</w:t>
      </w:r>
      <w:r w:rsidR="00171176">
        <w:rPr>
          <w:rFonts w:asciiTheme="majorBidi" w:hAnsiTheme="majorBidi" w:cstheme="majorBidi" w:hint="cs"/>
          <w:sz w:val="30"/>
          <w:szCs w:val="30"/>
          <w:cs/>
          <w:lang w:bidi="th-TH"/>
        </w:rPr>
        <w:t>ข</w:t>
      </w:r>
      <w:r w:rsidR="00693BA9" w:rsidRPr="00F36075">
        <w:rPr>
          <w:rFonts w:asciiTheme="majorBidi" w:hAnsiTheme="majorBidi" w:cstheme="majorBidi"/>
          <w:sz w:val="30"/>
          <w:szCs w:val="30"/>
          <w:lang w:bidi="th-TH"/>
        </w:rPr>
        <w:t>.</w:t>
      </w:r>
      <w:r w:rsidR="00235F35" w:rsidRPr="00F36075">
        <w:rPr>
          <w:rFonts w:asciiTheme="majorBidi" w:hAnsiTheme="majorBidi" w:cstheme="majorBidi"/>
          <w:sz w:val="30"/>
          <w:szCs w:val="30"/>
          <w:lang w:val="en-US"/>
        </w:rPr>
        <w:t>1</w:t>
      </w:r>
      <w:r w:rsidR="00693BA9" w:rsidRPr="00F36075">
        <w:rPr>
          <w:rFonts w:asciiTheme="majorBidi" w:hAnsiTheme="majorBidi" w:cstheme="majorBidi"/>
          <w:sz w:val="30"/>
          <w:szCs w:val="30"/>
        </w:rPr>
        <w:t>.</w:t>
      </w:r>
      <w:r w:rsidR="00801E94">
        <w:rPr>
          <w:rFonts w:asciiTheme="majorBidi" w:hAnsiTheme="majorBidi" w:cstheme="majorBidi"/>
          <w:sz w:val="30"/>
          <w:szCs w:val="30"/>
          <w:lang w:val="en-US" w:bidi="th-TH"/>
        </w:rPr>
        <w:t>2</w:t>
      </w:r>
      <w:r w:rsidR="00693BA9" w:rsidRPr="00F36075">
        <w:rPr>
          <w:rFonts w:asciiTheme="majorBidi" w:hAnsiTheme="majorBidi" w:cstheme="majorBidi"/>
          <w:sz w:val="30"/>
          <w:szCs w:val="30"/>
        </w:rPr>
        <w:t>)</w:t>
      </w:r>
      <w:r w:rsidR="00693BA9" w:rsidRPr="00F36075">
        <w:rPr>
          <w:rFonts w:asciiTheme="majorBidi" w:hAnsiTheme="majorBidi" w:cstheme="majorBidi"/>
          <w:i/>
          <w:iCs/>
          <w:sz w:val="30"/>
          <w:szCs w:val="30"/>
        </w:rPr>
        <w:t xml:space="preserve"> </w:t>
      </w:r>
      <w:r w:rsidR="00693BA9" w:rsidRPr="00F36075">
        <w:rPr>
          <w:rFonts w:asciiTheme="majorBidi" w:hAnsiTheme="majorBidi" w:cstheme="majorBidi"/>
          <w:sz w:val="30"/>
          <w:szCs w:val="30"/>
          <w:cs/>
          <w:lang w:bidi="th-TH"/>
        </w:rPr>
        <w:t>เงินสดและรายการเทียบเท่าเงินสด และอนุพันธ์</w:t>
      </w:r>
    </w:p>
    <w:p w14:paraId="2A8E5457" w14:textId="77777777" w:rsidR="00693BA9" w:rsidRPr="00F36075" w:rsidRDefault="00693BA9" w:rsidP="00693BA9">
      <w:pPr>
        <w:pStyle w:val="block"/>
        <w:spacing w:after="0" w:line="240" w:lineRule="auto"/>
        <w:ind w:left="1350" w:right="-7" w:hanging="450"/>
        <w:jc w:val="both"/>
        <w:rPr>
          <w:rFonts w:asciiTheme="majorBidi" w:hAnsiTheme="majorBidi" w:cstheme="majorBidi"/>
          <w:sz w:val="30"/>
          <w:szCs w:val="30"/>
        </w:rPr>
      </w:pPr>
      <w:r w:rsidRPr="00F36075">
        <w:rPr>
          <w:rFonts w:asciiTheme="majorBidi" w:hAnsiTheme="majorBidi" w:cstheme="majorBidi"/>
          <w:sz w:val="30"/>
          <w:szCs w:val="30"/>
        </w:rPr>
        <w:tab/>
      </w:r>
    </w:p>
    <w:p w14:paraId="31466A25" w14:textId="69663994" w:rsidR="00693BA9" w:rsidRPr="00F36075" w:rsidRDefault="00693BA9" w:rsidP="00693BA9">
      <w:pPr>
        <w:pStyle w:val="block"/>
        <w:spacing w:after="0" w:line="240" w:lineRule="auto"/>
        <w:ind w:left="1350" w:right="-7"/>
        <w:jc w:val="thaiDistribute"/>
        <w:rPr>
          <w:rFonts w:asciiTheme="majorBidi" w:hAnsiTheme="majorBidi" w:cstheme="majorBidi"/>
          <w:sz w:val="30"/>
          <w:szCs w:val="30"/>
        </w:rPr>
      </w:pPr>
      <w:r w:rsidRPr="00F36075">
        <w:rPr>
          <w:rFonts w:asciiTheme="majorBidi" w:hAnsiTheme="majorBidi" w:cstheme="majorBidi"/>
          <w:sz w:val="30"/>
          <w:szCs w:val="30"/>
          <w:cs/>
          <w:lang w:bidi="th-TH"/>
        </w:rPr>
        <w:t>ฐานะเปิดต่อความเสี่ยงด้านเครดิตของ</w:t>
      </w:r>
      <w:r w:rsidRPr="00294E6A">
        <w:rPr>
          <w:rFonts w:asciiTheme="majorBidi" w:hAnsiTheme="majorBidi" w:cstheme="majorBidi"/>
          <w:sz w:val="30"/>
          <w:szCs w:val="30"/>
          <w:cs/>
          <w:lang w:bidi="th-TH"/>
        </w:rPr>
        <w:t>กลุ่มบริษัท/บริษัท</w:t>
      </w:r>
      <w:r w:rsidRPr="00F36075">
        <w:rPr>
          <w:rFonts w:asciiTheme="majorBidi" w:hAnsiTheme="majorBidi" w:cstheme="majorBidi"/>
          <w:sz w:val="30"/>
          <w:szCs w:val="30"/>
          <w:cs/>
          <w:lang w:bidi="th-TH"/>
        </w:rPr>
        <w:t>ที่เกิดจากเงินสดและรายการเทียบเท่าเงินสดและสินทรัพย์อนุพันธ์</w:t>
      </w:r>
      <w:r w:rsidRPr="00F36075">
        <w:rPr>
          <w:rFonts w:asciiTheme="majorBidi" w:hAnsiTheme="majorBidi" w:cstheme="majorBidi"/>
          <w:sz w:val="30"/>
          <w:szCs w:val="30"/>
        </w:rPr>
        <w:t xml:space="preserve"> </w:t>
      </w:r>
      <w:r w:rsidRPr="00F36075">
        <w:rPr>
          <w:rFonts w:asciiTheme="majorBidi" w:hAnsiTheme="majorBidi" w:cstheme="majorBidi"/>
          <w:sz w:val="30"/>
          <w:szCs w:val="30"/>
          <w:cs/>
          <w:lang w:bidi="th-TH"/>
        </w:rPr>
        <w:t>ถูกจำกัดเนื่องจากคู่สัญญาเป็นธนาคารและสถาบันก</w:t>
      </w:r>
      <w:r w:rsidRPr="00294E6A">
        <w:rPr>
          <w:rFonts w:asciiTheme="majorBidi" w:hAnsiTheme="majorBidi" w:cstheme="majorBidi"/>
          <w:sz w:val="30"/>
          <w:szCs w:val="30"/>
          <w:cs/>
          <w:lang w:bidi="th-TH"/>
        </w:rPr>
        <w:t>ารเงินที่มีอันดับความน่าเชื่อถือที่ระดับ</w:t>
      </w:r>
      <w:r w:rsidR="006A34C8">
        <w:rPr>
          <w:rFonts w:asciiTheme="majorBidi" w:hAnsiTheme="majorBidi" w:cstheme="majorBidi" w:hint="cs"/>
          <w:sz w:val="30"/>
          <w:szCs w:val="30"/>
          <w:cs/>
          <w:lang w:val="en-US" w:bidi="th-TH"/>
        </w:rPr>
        <w:t>ที่น่าลงทุน</w:t>
      </w:r>
      <w:r w:rsidRPr="00294E6A">
        <w:rPr>
          <w:rFonts w:asciiTheme="majorBidi" w:hAnsiTheme="majorBidi" w:cstheme="majorBidi"/>
          <w:sz w:val="30"/>
          <w:szCs w:val="30"/>
          <w:cs/>
          <w:lang w:bidi="th-TH"/>
        </w:rPr>
        <w:t>เป็นอย่างน้อยซึ่งประเมินโดย</w:t>
      </w:r>
      <w:r w:rsidRPr="006A34C8">
        <w:rPr>
          <w:rFonts w:asciiTheme="majorBidi" w:hAnsiTheme="majorBidi" w:cstheme="majorBidi"/>
          <w:sz w:val="30"/>
          <w:szCs w:val="30"/>
          <w:cs/>
          <w:lang w:bidi="th-TH"/>
        </w:rPr>
        <w:t>สถาบันจัดอันดับ</w:t>
      </w:r>
      <w:r w:rsidR="006A34C8" w:rsidRPr="006A34C8">
        <w:rPr>
          <w:rFonts w:asciiTheme="majorBidi" w:hAnsiTheme="majorBidi" w:cstheme="majorBidi" w:hint="cs"/>
          <w:sz w:val="30"/>
          <w:szCs w:val="30"/>
          <w:cs/>
          <w:lang w:bidi="th-TH"/>
        </w:rPr>
        <w:t>ภายนอก</w:t>
      </w:r>
      <w:r w:rsidRPr="00294E6A">
        <w:rPr>
          <w:rFonts w:asciiTheme="majorBidi" w:hAnsiTheme="majorBidi" w:cstheme="majorBidi"/>
          <w:sz w:val="30"/>
          <w:szCs w:val="30"/>
          <w:cs/>
          <w:lang w:bidi="th-TH"/>
        </w:rPr>
        <w:t>ซึ่งกลุ่มบริษัท</w:t>
      </w:r>
      <w:r w:rsidRPr="00294E6A">
        <w:rPr>
          <w:rFonts w:asciiTheme="majorBidi" w:hAnsiTheme="majorBidi" w:cstheme="majorBidi"/>
          <w:sz w:val="30"/>
          <w:szCs w:val="30"/>
        </w:rPr>
        <w:t>/</w:t>
      </w:r>
      <w:r w:rsidRPr="00294E6A">
        <w:rPr>
          <w:rFonts w:asciiTheme="majorBidi" w:hAnsiTheme="majorBidi" w:cstheme="majorBidi"/>
          <w:sz w:val="30"/>
          <w:szCs w:val="30"/>
          <w:cs/>
          <w:lang w:bidi="th-TH"/>
        </w:rPr>
        <w:t>บริษัทพิจารณาว่</w:t>
      </w:r>
      <w:r w:rsidRPr="00F36075">
        <w:rPr>
          <w:rFonts w:asciiTheme="majorBidi" w:hAnsiTheme="majorBidi" w:cstheme="majorBidi"/>
          <w:sz w:val="30"/>
          <w:szCs w:val="30"/>
          <w:cs/>
          <w:lang w:bidi="th-TH"/>
        </w:rPr>
        <w:t>ามีความเสี่ยงด้านเครดิตต่ำ</w:t>
      </w:r>
    </w:p>
    <w:p w14:paraId="2E5E0CF5" w14:textId="1B5B5721" w:rsidR="003B5D50" w:rsidRDefault="003B5D50">
      <w:pPr>
        <w:rPr>
          <w:rFonts w:asciiTheme="majorBidi" w:eastAsia="Times New Roman" w:hAnsiTheme="majorBidi" w:cstheme="majorBidi"/>
          <w:szCs w:val="30"/>
          <w:lang w:val="en-GB" w:bidi="ar-SA"/>
        </w:rPr>
      </w:pPr>
    </w:p>
    <w:p w14:paraId="1167DDD3" w14:textId="77777777" w:rsidR="00B14FD7" w:rsidRDefault="00B14FD7">
      <w:pPr>
        <w:rPr>
          <w:rFonts w:asciiTheme="majorBidi" w:eastAsia="Times New Roman" w:hAnsiTheme="majorBidi" w:cstheme="majorBidi"/>
          <w:szCs w:val="30"/>
          <w:lang w:val="en-GB" w:bidi="ar-SA"/>
        </w:rPr>
      </w:pPr>
    </w:p>
    <w:p w14:paraId="4B96F7F2" w14:textId="77777777" w:rsidR="00B14FD7" w:rsidRDefault="00B14FD7">
      <w:pPr>
        <w:rPr>
          <w:rFonts w:asciiTheme="majorBidi" w:eastAsia="Times New Roman" w:hAnsiTheme="majorBidi" w:cstheme="majorBidi"/>
          <w:szCs w:val="30"/>
          <w:lang w:val="en-GB" w:bidi="ar-SA"/>
        </w:rPr>
      </w:pPr>
    </w:p>
    <w:p w14:paraId="5D65F375" w14:textId="2DFEA72F" w:rsidR="00B14FD7" w:rsidRDefault="00B14FD7">
      <w:pPr>
        <w:rPr>
          <w:rFonts w:asciiTheme="majorBidi" w:eastAsia="Times New Roman" w:hAnsiTheme="majorBidi" w:cstheme="majorBidi"/>
          <w:szCs w:val="30"/>
          <w:lang w:val="en-GB" w:bidi="ar-SA"/>
        </w:rPr>
      </w:pPr>
    </w:p>
    <w:p w14:paraId="1D607E88" w14:textId="77777777" w:rsidR="00F73B3B" w:rsidRDefault="00F73B3B">
      <w:pPr>
        <w:rPr>
          <w:rFonts w:asciiTheme="majorBidi" w:eastAsia="Times New Roman" w:hAnsiTheme="majorBidi" w:cstheme="majorBidi"/>
          <w:szCs w:val="30"/>
          <w:lang w:val="en-GB" w:bidi="ar-SA"/>
        </w:rPr>
      </w:pPr>
    </w:p>
    <w:p w14:paraId="6A6FD371" w14:textId="57463825" w:rsidR="00693BA9" w:rsidRPr="00F36075" w:rsidRDefault="00693BA9" w:rsidP="00CE49B1">
      <w:pPr>
        <w:pStyle w:val="block"/>
        <w:spacing w:after="0" w:line="240" w:lineRule="auto"/>
        <w:ind w:left="1252" w:hanging="446"/>
        <w:jc w:val="both"/>
        <w:outlineLvl w:val="3"/>
        <w:rPr>
          <w:rFonts w:asciiTheme="majorBidi" w:hAnsiTheme="majorBidi" w:cstheme="majorBidi"/>
          <w:b/>
          <w:bCs/>
          <w:i/>
          <w:iCs/>
          <w:color w:val="0000FF"/>
          <w:sz w:val="30"/>
          <w:szCs w:val="30"/>
          <w:lang w:bidi="th-TH"/>
        </w:rPr>
      </w:pPr>
      <w:r w:rsidRPr="00F36075">
        <w:rPr>
          <w:rFonts w:asciiTheme="majorBidi" w:hAnsiTheme="majorBidi" w:cstheme="majorBidi"/>
          <w:sz w:val="30"/>
          <w:szCs w:val="30"/>
        </w:rPr>
        <w:lastRenderedPageBreak/>
        <w:t>(</w:t>
      </w:r>
      <w:r w:rsidR="00171176">
        <w:rPr>
          <w:rFonts w:asciiTheme="majorBidi" w:hAnsiTheme="majorBidi" w:cstheme="majorBidi" w:hint="cs"/>
          <w:sz w:val="30"/>
          <w:szCs w:val="30"/>
          <w:cs/>
          <w:lang w:bidi="th-TH"/>
        </w:rPr>
        <w:t>ข</w:t>
      </w:r>
      <w:r w:rsidRPr="00F36075">
        <w:rPr>
          <w:rFonts w:asciiTheme="majorBidi" w:hAnsiTheme="majorBidi" w:cstheme="majorBidi"/>
          <w:sz w:val="30"/>
          <w:szCs w:val="30"/>
        </w:rPr>
        <w:t>.</w:t>
      </w:r>
      <w:r w:rsidR="00235F35" w:rsidRPr="00F36075">
        <w:rPr>
          <w:rFonts w:asciiTheme="majorBidi" w:hAnsiTheme="majorBidi" w:cstheme="majorBidi"/>
          <w:sz w:val="30"/>
          <w:szCs w:val="30"/>
          <w:lang w:val="en-US"/>
        </w:rPr>
        <w:t>1</w:t>
      </w:r>
      <w:r w:rsidRPr="00F36075">
        <w:rPr>
          <w:rFonts w:asciiTheme="majorBidi" w:hAnsiTheme="majorBidi" w:cstheme="majorBidi"/>
          <w:sz w:val="30"/>
          <w:szCs w:val="30"/>
        </w:rPr>
        <w:t>.</w:t>
      </w:r>
      <w:r w:rsidR="006A34C8">
        <w:rPr>
          <w:rFonts w:asciiTheme="majorBidi" w:hAnsiTheme="majorBidi" w:cstheme="majorBidi" w:hint="cs"/>
          <w:sz w:val="30"/>
          <w:szCs w:val="30"/>
          <w:cs/>
          <w:lang w:val="en-US" w:bidi="th-TH"/>
        </w:rPr>
        <w:t>3</w:t>
      </w:r>
      <w:r w:rsidRPr="00F36075">
        <w:rPr>
          <w:rFonts w:asciiTheme="majorBidi" w:hAnsiTheme="majorBidi" w:cstheme="majorBidi"/>
          <w:sz w:val="30"/>
          <w:szCs w:val="30"/>
        </w:rPr>
        <w:t>)</w:t>
      </w:r>
      <w:r w:rsidRPr="00F36075">
        <w:rPr>
          <w:rFonts w:asciiTheme="majorBidi" w:hAnsiTheme="majorBidi" w:cstheme="majorBidi"/>
          <w:i/>
          <w:iCs/>
          <w:sz w:val="30"/>
          <w:szCs w:val="30"/>
        </w:rPr>
        <w:t xml:space="preserve"> </w:t>
      </w:r>
      <w:r w:rsidRPr="00F36075">
        <w:rPr>
          <w:rFonts w:asciiTheme="majorBidi" w:hAnsiTheme="majorBidi" w:cstheme="majorBidi"/>
          <w:sz w:val="30"/>
          <w:szCs w:val="30"/>
          <w:cs/>
          <w:lang w:bidi="th-TH"/>
        </w:rPr>
        <w:t>การค้ำประกัน</w:t>
      </w:r>
    </w:p>
    <w:p w14:paraId="5F0F9833" w14:textId="77777777" w:rsidR="00693BA9" w:rsidRPr="00F36075" w:rsidRDefault="00693BA9" w:rsidP="00693BA9">
      <w:pPr>
        <w:ind w:left="900"/>
        <w:jc w:val="both"/>
        <w:rPr>
          <w:rFonts w:asciiTheme="majorBidi" w:hAnsiTheme="majorBidi" w:cstheme="majorBidi"/>
          <w:szCs w:val="30"/>
        </w:rPr>
      </w:pPr>
    </w:p>
    <w:p w14:paraId="744EC9EB" w14:textId="0CD674ED" w:rsidR="00693BA9" w:rsidRDefault="00693BA9" w:rsidP="00693BA9">
      <w:pPr>
        <w:pStyle w:val="block"/>
        <w:spacing w:after="0" w:line="240" w:lineRule="auto"/>
        <w:ind w:left="1350" w:right="-7"/>
        <w:jc w:val="thaiDistribute"/>
        <w:rPr>
          <w:rFonts w:ascii="Angsana New" w:hAnsi="Angsana New" w:cs="Angsana New"/>
          <w:sz w:val="30"/>
          <w:szCs w:val="30"/>
        </w:rPr>
      </w:pPr>
      <w:r w:rsidRPr="00693BA9">
        <w:rPr>
          <w:rFonts w:ascii="Angsana New" w:hAnsi="Angsana New" w:cs="Angsana New" w:hint="cs"/>
          <w:sz w:val="30"/>
          <w:szCs w:val="30"/>
          <w:cs/>
        </w:rPr>
        <w:t>กลุ่มบริษัท</w:t>
      </w:r>
      <w:r w:rsidRPr="00693BA9">
        <w:rPr>
          <w:rFonts w:ascii="Angsana New" w:hAnsi="Angsana New" w:cs="Angsana New" w:hint="cs"/>
          <w:sz w:val="30"/>
          <w:szCs w:val="30"/>
        </w:rPr>
        <w:t>/</w:t>
      </w:r>
      <w:r w:rsidRPr="00693BA9">
        <w:rPr>
          <w:rFonts w:ascii="Angsana New" w:hAnsi="Angsana New" w:cs="Angsana New" w:hint="cs"/>
          <w:sz w:val="30"/>
          <w:szCs w:val="30"/>
          <w:cs/>
        </w:rPr>
        <w:t>บริษัทมีนโยบาย</w:t>
      </w:r>
      <w:r w:rsidR="002800D3">
        <w:rPr>
          <w:rFonts w:ascii="Angsana New" w:hAnsi="Angsana New" w:cs="Angsana New" w:hint="cs"/>
          <w:sz w:val="30"/>
          <w:szCs w:val="30"/>
          <w:cs/>
          <w:lang w:bidi="th-TH"/>
        </w:rPr>
        <w:t>ในการออกสัญญา</w:t>
      </w:r>
      <w:r w:rsidRPr="00693BA9">
        <w:rPr>
          <w:rFonts w:ascii="Angsana New" w:hAnsi="Angsana New" w:cs="Angsana New" w:hint="cs"/>
          <w:sz w:val="30"/>
          <w:szCs w:val="30"/>
          <w:cs/>
        </w:rPr>
        <w:t>ค้ำประกันทางการเงินแก่หนี้สินของ</w:t>
      </w:r>
      <w:r w:rsidRPr="006A34C8">
        <w:rPr>
          <w:rFonts w:ascii="Angsana New" w:hAnsi="Angsana New" w:cs="Angsana New"/>
          <w:sz w:val="30"/>
          <w:szCs w:val="30"/>
          <w:cs/>
          <w:lang w:bidi="th-TH"/>
        </w:rPr>
        <w:t>บริษัทย่อย</w:t>
      </w:r>
      <w:r w:rsidRPr="00693BA9">
        <w:rPr>
          <w:rFonts w:ascii="Angsana New" w:hAnsi="Angsana New" w:cs="Angsana New" w:hint="cs"/>
          <w:sz w:val="30"/>
          <w:szCs w:val="30"/>
          <w:cs/>
        </w:rPr>
        <w:t xml:space="preserve"> ณ วันที่ </w:t>
      </w:r>
      <w:r w:rsidR="00337388">
        <w:rPr>
          <w:rFonts w:ascii="Angsana New" w:hAnsi="Angsana New" w:cs="Angsana New"/>
          <w:sz w:val="30"/>
          <w:szCs w:val="30"/>
        </w:rPr>
        <w:br/>
      </w:r>
      <w:r w:rsidR="00235F35" w:rsidRPr="00235F35">
        <w:rPr>
          <w:rFonts w:ascii="Angsana New" w:hAnsi="Angsana New" w:cs="Angsana New" w:hint="cs"/>
          <w:sz w:val="30"/>
          <w:szCs w:val="30"/>
          <w:lang w:val="en-US"/>
        </w:rPr>
        <w:t>31</w:t>
      </w:r>
      <w:r w:rsidRPr="00693BA9">
        <w:rPr>
          <w:rFonts w:ascii="Angsana New" w:hAnsi="Angsana New" w:cs="Angsana New" w:hint="cs"/>
          <w:sz w:val="30"/>
          <w:szCs w:val="30"/>
        </w:rPr>
        <w:t xml:space="preserve"> </w:t>
      </w:r>
      <w:r w:rsidRPr="00693BA9">
        <w:rPr>
          <w:rFonts w:ascii="Angsana New" w:hAnsi="Angsana New" w:cs="Angsana New" w:hint="cs"/>
          <w:sz w:val="30"/>
          <w:szCs w:val="30"/>
          <w:cs/>
        </w:rPr>
        <w:t xml:space="preserve">ธันวาคม </w:t>
      </w:r>
      <w:r w:rsidR="00235F35" w:rsidRPr="00235F35">
        <w:rPr>
          <w:rFonts w:ascii="Angsana New" w:hAnsi="Angsana New" w:cs="Angsana New" w:hint="cs"/>
          <w:sz w:val="30"/>
          <w:szCs w:val="30"/>
          <w:lang w:val="en-US"/>
        </w:rPr>
        <w:t>2563</w:t>
      </w:r>
      <w:r w:rsidRPr="00693BA9">
        <w:rPr>
          <w:rFonts w:ascii="Angsana New" w:hAnsi="Angsana New" w:cs="Angsana New" w:hint="cs"/>
          <w:sz w:val="30"/>
          <w:szCs w:val="30"/>
        </w:rPr>
        <w:t xml:space="preserve"> </w:t>
      </w:r>
      <w:r w:rsidRPr="00693BA9">
        <w:rPr>
          <w:rFonts w:ascii="Angsana New" w:hAnsi="Angsana New" w:cs="Angsana New" w:hint="cs"/>
          <w:sz w:val="30"/>
          <w:szCs w:val="30"/>
          <w:cs/>
        </w:rPr>
        <w:t>กลุ่มบริษัท</w:t>
      </w:r>
      <w:r w:rsidRPr="00693BA9">
        <w:rPr>
          <w:rFonts w:ascii="Angsana New" w:hAnsi="Angsana New" w:cs="Angsana New" w:hint="cs"/>
          <w:sz w:val="30"/>
          <w:szCs w:val="30"/>
        </w:rPr>
        <w:t>/</w:t>
      </w:r>
      <w:r w:rsidRPr="00693BA9">
        <w:rPr>
          <w:rFonts w:ascii="Angsana New" w:hAnsi="Angsana New" w:cs="Angsana New" w:hint="cs"/>
          <w:sz w:val="30"/>
          <w:szCs w:val="30"/>
          <w:cs/>
        </w:rPr>
        <w:t>บริษัทออกหนังสือค้ำประกันวงเงินสินเชื่อกับธนาคารสำหรับ</w:t>
      </w:r>
      <w:r w:rsidRPr="006A34C8">
        <w:rPr>
          <w:rFonts w:ascii="Angsana New" w:hAnsi="Angsana New" w:cs="Angsana New"/>
          <w:sz w:val="30"/>
          <w:szCs w:val="30"/>
          <w:cs/>
          <w:lang w:bidi="th-TH"/>
        </w:rPr>
        <w:t>บริษัทย่อย</w:t>
      </w:r>
      <w:r w:rsidR="00337388">
        <w:rPr>
          <w:rFonts w:ascii="Angsana New" w:hAnsi="Angsana New" w:cs="Angsana New"/>
          <w:sz w:val="30"/>
          <w:szCs w:val="30"/>
        </w:rPr>
        <w:br/>
      </w:r>
      <w:r w:rsidRPr="00693BA9">
        <w:rPr>
          <w:rFonts w:ascii="Angsana New" w:hAnsi="Angsana New" w:cs="Angsana New" w:hint="cs"/>
          <w:sz w:val="30"/>
          <w:szCs w:val="30"/>
        </w:rPr>
        <w:t>(</w:t>
      </w:r>
      <w:r w:rsidRPr="00693BA9">
        <w:rPr>
          <w:rFonts w:ascii="Angsana New" w:hAnsi="Angsana New" w:cs="Angsana New" w:hint="cs"/>
          <w:sz w:val="30"/>
          <w:szCs w:val="30"/>
          <w:cs/>
        </w:rPr>
        <w:t>ดูหมายเหตุ ข้อ</w:t>
      </w:r>
      <w:r w:rsidRPr="00693BA9">
        <w:rPr>
          <w:rFonts w:ascii="Angsana New" w:hAnsi="Angsana New" w:cs="Angsana New" w:hint="cs"/>
          <w:sz w:val="30"/>
          <w:szCs w:val="30"/>
        </w:rPr>
        <w:t xml:space="preserve"> </w:t>
      </w:r>
      <w:r w:rsidR="00235F35" w:rsidRPr="00235F35">
        <w:rPr>
          <w:rFonts w:ascii="Angsana New" w:hAnsi="Angsana New" w:cs="Angsana New" w:hint="cs"/>
          <w:sz w:val="30"/>
          <w:szCs w:val="30"/>
          <w:lang w:val="en-US"/>
        </w:rPr>
        <w:t>7</w:t>
      </w:r>
      <w:r w:rsidRPr="00693BA9">
        <w:rPr>
          <w:rFonts w:ascii="Angsana New" w:hAnsi="Angsana New" w:cs="Angsana New" w:hint="cs"/>
          <w:sz w:val="30"/>
          <w:szCs w:val="30"/>
        </w:rPr>
        <w:t>)</w:t>
      </w:r>
    </w:p>
    <w:p w14:paraId="71B29EF1" w14:textId="77777777" w:rsidR="00EF7006" w:rsidRPr="00294E6A" w:rsidRDefault="00EF7006" w:rsidP="00693BA9">
      <w:pPr>
        <w:pStyle w:val="block"/>
        <w:spacing w:after="0" w:line="240" w:lineRule="auto"/>
        <w:ind w:left="1350" w:right="-7"/>
        <w:jc w:val="thaiDistribute"/>
        <w:rPr>
          <w:rFonts w:ascii="Angsana New" w:hAnsi="Angsana New" w:cs="Angsana New"/>
          <w:sz w:val="24"/>
          <w:szCs w:val="24"/>
        </w:rPr>
      </w:pPr>
    </w:p>
    <w:p w14:paraId="10D2311D" w14:textId="62E22748" w:rsidR="00EF7006" w:rsidRPr="00294E6A" w:rsidRDefault="00EF7006" w:rsidP="00CE49B1">
      <w:pPr>
        <w:ind w:firstLine="547"/>
        <w:jc w:val="thaiDistribute"/>
        <w:outlineLvl w:val="2"/>
        <w:rPr>
          <w:rFonts w:cs="Angsana New"/>
          <w:b/>
          <w:bCs/>
          <w:i/>
          <w:iCs/>
          <w:szCs w:val="30"/>
        </w:rPr>
      </w:pPr>
      <w:r>
        <w:rPr>
          <w:rFonts w:asciiTheme="majorBidi" w:hAnsiTheme="majorBidi" w:cstheme="majorBidi"/>
          <w:b/>
          <w:bCs/>
          <w:i/>
          <w:iCs/>
          <w:szCs w:val="30"/>
          <w:lang w:val="en-GB"/>
        </w:rPr>
        <w:t>(</w:t>
      </w:r>
      <w:r w:rsidR="00171176">
        <w:rPr>
          <w:rFonts w:asciiTheme="majorBidi" w:hAnsiTheme="majorBidi" w:cstheme="majorBidi" w:hint="cs"/>
          <w:b/>
          <w:bCs/>
          <w:i/>
          <w:iCs/>
          <w:szCs w:val="30"/>
          <w:cs/>
        </w:rPr>
        <w:t>ข</w:t>
      </w:r>
      <w:r w:rsidRPr="00EF7006">
        <w:rPr>
          <w:rFonts w:asciiTheme="majorBidi" w:hAnsiTheme="majorBidi" w:cstheme="majorBidi"/>
          <w:b/>
          <w:bCs/>
          <w:i/>
          <w:iCs/>
          <w:szCs w:val="30"/>
        </w:rPr>
        <w:t>.</w:t>
      </w:r>
      <w:r w:rsidR="00235F35" w:rsidRPr="00235F35">
        <w:rPr>
          <w:rFonts w:asciiTheme="majorBidi" w:hAnsiTheme="majorBidi" w:cstheme="majorBidi"/>
          <w:b/>
          <w:bCs/>
          <w:i/>
          <w:iCs/>
          <w:szCs w:val="30"/>
        </w:rPr>
        <w:t>2</w:t>
      </w:r>
      <w:r w:rsidRPr="00EF7006">
        <w:rPr>
          <w:rFonts w:asciiTheme="majorBidi" w:hAnsiTheme="majorBidi" w:cstheme="majorBidi"/>
          <w:b/>
          <w:bCs/>
          <w:i/>
          <w:iCs/>
          <w:szCs w:val="30"/>
        </w:rPr>
        <w:t xml:space="preserve">) </w:t>
      </w:r>
      <w:r w:rsidRPr="00EF7006">
        <w:rPr>
          <w:rFonts w:asciiTheme="majorBidi" w:hAnsiTheme="majorBidi" w:cstheme="majorBidi"/>
          <w:b/>
          <w:bCs/>
          <w:i/>
          <w:iCs/>
          <w:szCs w:val="30"/>
          <w:cs/>
        </w:rPr>
        <w:t>ความเสี่ยง</w:t>
      </w:r>
      <w:r w:rsidRPr="00EF7006">
        <w:rPr>
          <w:rFonts w:asciiTheme="majorBidi" w:hAnsiTheme="majorBidi" w:cstheme="majorBidi" w:hint="cs"/>
          <w:b/>
          <w:bCs/>
          <w:i/>
          <w:iCs/>
          <w:szCs w:val="30"/>
          <w:cs/>
        </w:rPr>
        <w:t>ด้าน</w:t>
      </w:r>
      <w:r w:rsidRPr="00EF7006">
        <w:rPr>
          <w:rFonts w:asciiTheme="majorBidi" w:hAnsiTheme="majorBidi" w:cstheme="majorBidi"/>
          <w:b/>
          <w:bCs/>
          <w:i/>
          <w:iCs/>
          <w:szCs w:val="30"/>
          <w:cs/>
        </w:rPr>
        <w:t>สภาพคล่อง</w:t>
      </w:r>
    </w:p>
    <w:p w14:paraId="1C0BD2A8" w14:textId="77777777" w:rsidR="00371C97" w:rsidRPr="00294E6A" w:rsidRDefault="00371C97" w:rsidP="00EF7006">
      <w:pPr>
        <w:ind w:left="900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</w:p>
    <w:p w14:paraId="6AB2D9FC" w14:textId="4CE8DA4E" w:rsidR="00EF7006" w:rsidRPr="00B62A6D" w:rsidRDefault="00EF7006" w:rsidP="00B62A6D">
      <w:pPr>
        <w:ind w:left="1017"/>
        <w:jc w:val="thaiDistribute"/>
        <w:rPr>
          <w:rFonts w:asciiTheme="majorBidi" w:hAnsiTheme="majorBidi" w:cstheme="majorBidi"/>
          <w:spacing w:val="-2"/>
          <w:sz w:val="28"/>
        </w:rPr>
      </w:pPr>
      <w:r w:rsidRPr="00B62A6D">
        <w:rPr>
          <w:rFonts w:asciiTheme="majorBidi" w:eastAsia="Times New Roman" w:hAnsiTheme="majorBidi" w:cstheme="majorBidi"/>
          <w:spacing w:val="-2"/>
          <w:szCs w:val="30"/>
          <w:cs/>
          <w:lang w:val="en-GB"/>
        </w:rPr>
        <w:t>กลุ่มบริษัท</w:t>
      </w:r>
      <w:r w:rsidRPr="00B62A6D">
        <w:rPr>
          <w:rFonts w:asciiTheme="majorBidi" w:eastAsia="Times New Roman" w:hAnsiTheme="majorBidi" w:cstheme="majorBidi"/>
          <w:spacing w:val="-2"/>
          <w:szCs w:val="30"/>
          <w:lang w:val="en-GB" w:bidi="ar-SA"/>
        </w:rPr>
        <w:t>/</w:t>
      </w:r>
      <w:r w:rsidRPr="00B62A6D">
        <w:rPr>
          <w:rFonts w:asciiTheme="majorBidi" w:eastAsia="Times New Roman" w:hAnsiTheme="majorBidi" w:cstheme="majorBidi"/>
          <w:spacing w:val="-2"/>
          <w:szCs w:val="30"/>
          <w:cs/>
          <w:lang w:val="en-GB"/>
        </w:rPr>
        <w:t>บริษัทกำกับดูแลความเสี่ยงด้านสภาพคล่องและรักษาระดับของเงินสดและรายการเทียบเท่าเงินสดที่</w:t>
      </w:r>
      <w:r w:rsidRPr="00B62A6D">
        <w:rPr>
          <w:rFonts w:asciiTheme="majorBidi" w:hAnsiTheme="majorBidi" w:cstheme="majorBidi"/>
          <w:spacing w:val="-2"/>
          <w:szCs w:val="30"/>
          <w:cs/>
        </w:rPr>
        <w:t>ผู้บริหารพิจารณาว่าเพียงพอในการจัดหาเงินเพื่อใช้ในการดำเนินงานของ</w:t>
      </w:r>
      <w:r w:rsidRPr="00B62A6D">
        <w:rPr>
          <w:rFonts w:cs="Angsana New"/>
          <w:spacing w:val="-2"/>
          <w:szCs w:val="30"/>
          <w:cs/>
        </w:rPr>
        <w:t>กลุ่มบริษัท</w:t>
      </w:r>
      <w:r w:rsidRPr="00B62A6D">
        <w:rPr>
          <w:rFonts w:cs="Angsana New"/>
          <w:spacing w:val="-2"/>
          <w:szCs w:val="30"/>
        </w:rPr>
        <w:t>/</w:t>
      </w:r>
      <w:r w:rsidRPr="00B62A6D">
        <w:rPr>
          <w:rFonts w:cs="Angsana New"/>
          <w:spacing w:val="-2"/>
          <w:szCs w:val="30"/>
          <w:cs/>
        </w:rPr>
        <w:t>บริษัท</w:t>
      </w:r>
      <w:r w:rsidRPr="00B62A6D">
        <w:rPr>
          <w:rFonts w:asciiTheme="majorBidi" w:hAnsiTheme="majorBidi" w:cstheme="majorBidi"/>
          <w:spacing w:val="-2"/>
          <w:szCs w:val="30"/>
          <w:cs/>
        </w:rPr>
        <w:t>และลดผลกระทบจากความผันผวนในกระแสเงินสด</w:t>
      </w:r>
      <w:r w:rsidRPr="00B62A6D">
        <w:rPr>
          <w:rFonts w:asciiTheme="majorBidi" w:hAnsiTheme="majorBidi" w:cstheme="majorBidi"/>
          <w:spacing w:val="-2"/>
          <w:sz w:val="28"/>
          <w:cs/>
        </w:rPr>
        <w:t xml:space="preserve"> </w:t>
      </w:r>
    </w:p>
    <w:p w14:paraId="1E73F5B2" w14:textId="77777777" w:rsidR="00EF7006" w:rsidRPr="00566E62" w:rsidRDefault="00EF7006" w:rsidP="00B62A6D">
      <w:pPr>
        <w:ind w:left="1017"/>
        <w:jc w:val="thaiDistribute"/>
        <w:rPr>
          <w:rFonts w:asciiTheme="majorBidi" w:hAnsiTheme="majorBidi" w:cstheme="majorBidi"/>
          <w:sz w:val="28"/>
        </w:rPr>
      </w:pPr>
    </w:p>
    <w:p w14:paraId="6044174D" w14:textId="14568539" w:rsidR="000B71A7" w:rsidRPr="00B62A6D" w:rsidRDefault="00EF7006" w:rsidP="00B62A6D">
      <w:pPr>
        <w:ind w:left="1017"/>
        <w:jc w:val="thaiDistribute"/>
        <w:rPr>
          <w:rFonts w:asciiTheme="majorBidi" w:hAnsiTheme="majorBidi" w:cstheme="majorBidi"/>
          <w:spacing w:val="-2"/>
          <w:szCs w:val="30"/>
        </w:rPr>
      </w:pPr>
      <w:r w:rsidRPr="00B62A6D">
        <w:rPr>
          <w:rFonts w:asciiTheme="majorBidi" w:hAnsiTheme="majorBidi" w:cstheme="majorBidi"/>
          <w:spacing w:val="-2"/>
          <w:szCs w:val="30"/>
          <w:cs/>
        </w:rPr>
        <w:t>ตารางต่อไปนี้แสดงระยะเวลาการครบกำหนดของหนี้สินทางการเงิน</w:t>
      </w:r>
      <w:r w:rsidR="00F73B3B" w:rsidRPr="00B62A6D">
        <w:rPr>
          <w:rFonts w:asciiTheme="majorBidi" w:hAnsiTheme="majorBidi" w:cstheme="majorBidi"/>
          <w:spacing w:val="-2"/>
          <w:szCs w:val="30"/>
          <w:cs/>
        </w:rPr>
        <w:t>คงเหลือตามสัญญา</w:t>
      </w:r>
      <w:r w:rsidRPr="00B62A6D">
        <w:rPr>
          <w:rFonts w:asciiTheme="majorBidi" w:hAnsiTheme="majorBidi" w:cstheme="majorBidi"/>
          <w:spacing w:val="-2"/>
          <w:szCs w:val="30"/>
        </w:rPr>
        <w:t xml:space="preserve"> </w:t>
      </w:r>
      <w:r w:rsidRPr="00B62A6D">
        <w:rPr>
          <w:rFonts w:asciiTheme="majorBidi" w:hAnsiTheme="majorBidi" w:cstheme="majorBidi"/>
          <w:spacing w:val="-2"/>
          <w:szCs w:val="30"/>
          <w:cs/>
        </w:rPr>
        <w:t>ณ วันที่รายงาน</w:t>
      </w:r>
      <w:r w:rsidRPr="00B62A6D">
        <w:rPr>
          <w:rFonts w:asciiTheme="majorBidi" w:hAnsiTheme="majorBidi" w:cstheme="majorBidi"/>
          <w:spacing w:val="-2"/>
          <w:szCs w:val="30"/>
        </w:rPr>
        <w:t xml:space="preserve"> </w:t>
      </w:r>
      <w:r w:rsidRPr="00B62A6D">
        <w:rPr>
          <w:rFonts w:asciiTheme="majorBidi" w:hAnsiTheme="majorBidi" w:cstheme="majorBidi"/>
          <w:spacing w:val="-2"/>
          <w:szCs w:val="30"/>
          <w:cs/>
        </w:rPr>
        <w:t>โดยจำนวนเงินเป็นจำนวนขั้นต้นซึ่งไม่ได้คิดลด รวมดอกเบี้ยตามสัญญาและไม่รวมผลกระทบหากหักกลบตามสัญญา</w:t>
      </w:r>
    </w:p>
    <w:p w14:paraId="7D4C0613" w14:textId="77777777" w:rsidR="0009455D" w:rsidRPr="00294E6A" w:rsidRDefault="0009455D" w:rsidP="0009455D">
      <w:pPr>
        <w:jc w:val="thaiDistribute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szCs w:val="30"/>
        </w:rPr>
        <w:tab/>
      </w:r>
    </w:p>
    <w:tbl>
      <w:tblPr>
        <w:tblStyle w:val="TableGrid5"/>
        <w:tblW w:w="10302" w:type="dxa"/>
        <w:tblInd w:w="-9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136"/>
        <w:gridCol w:w="1104"/>
        <w:gridCol w:w="272"/>
        <w:gridCol w:w="1157"/>
        <w:gridCol w:w="270"/>
        <w:gridCol w:w="1070"/>
        <w:gridCol w:w="270"/>
        <w:gridCol w:w="1159"/>
        <w:gridCol w:w="270"/>
        <w:gridCol w:w="1070"/>
        <w:gridCol w:w="270"/>
        <w:gridCol w:w="1254"/>
      </w:tblGrid>
      <w:tr w:rsidR="0009455D" w:rsidRPr="005D4FD1" w14:paraId="0A9EB5D7" w14:textId="77777777" w:rsidTr="00925995">
        <w:trPr>
          <w:tblHeader/>
        </w:trPr>
        <w:tc>
          <w:tcPr>
            <w:tcW w:w="2136" w:type="dxa"/>
            <w:hideMark/>
          </w:tcPr>
          <w:p w14:paraId="6891EFE0" w14:textId="3B1485CD" w:rsidR="0009455D" w:rsidRPr="005D4FD1" w:rsidRDefault="0009455D" w:rsidP="0009455D">
            <w:pPr>
              <w:spacing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8166" w:type="dxa"/>
            <w:gridSpan w:val="11"/>
            <w:hideMark/>
          </w:tcPr>
          <w:p w14:paraId="41AC50A6" w14:textId="5F816BB3" w:rsidR="0009455D" w:rsidRPr="005D4FD1" w:rsidRDefault="0009455D" w:rsidP="0009455D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5D4FD1">
              <w:rPr>
                <w:rFonts w:asciiTheme="majorBidi" w:hAnsiTheme="majorBidi" w:cstheme="majorBidi"/>
                <w:b/>
                <w:bCs/>
                <w:sz w:val="28"/>
                <w:cs/>
              </w:rPr>
              <w:t>งบการเงินรวม</w:t>
            </w:r>
          </w:p>
        </w:tc>
      </w:tr>
      <w:tr w:rsidR="00DA2438" w:rsidRPr="005D4FD1" w14:paraId="74B5719C" w14:textId="77777777" w:rsidTr="00925995">
        <w:trPr>
          <w:tblHeader/>
        </w:trPr>
        <w:tc>
          <w:tcPr>
            <w:tcW w:w="2136" w:type="dxa"/>
            <w:hideMark/>
          </w:tcPr>
          <w:p w14:paraId="05B2C22A" w14:textId="36761646" w:rsidR="00DA2438" w:rsidRPr="005D4FD1" w:rsidRDefault="00DA2438" w:rsidP="0009455D">
            <w:pPr>
              <w:spacing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8166" w:type="dxa"/>
            <w:gridSpan w:val="11"/>
          </w:tcPr>
          <w:p w14:paraId="7A283CE7" w14:textId="77777777" w:rsidR="00DA2438" w:rsidRPr="005D4FD1" w:rsidRDefault="00DA2438" w:rsidP="0009455D">
            <w:pPr>
              <w:spacing w:line="240" w:lineRule="auto"/>
              <w:jc w:val="center"/>
              <w:rPr>
                <w:rFonts w:asciiTheme="majorBidi" w:hAnsiTheme="majorBidi" w:cstheme="majorBidi"/>
                <w:sz w:val="28"/>
              </w:rPr>
            </w:pPr>
            <w:r w:rsidRPr="005D4FD1">
              <w:rPr>
                <w:rFonts w:asciiTheme="majorBidi" w:hAnsiTheme="majorBidi" w:cstheme="majorBidi"/>
                <w:sz w:val="28"/>
                <w:cs/>
              </w:rPr>
              <w:t>กระแสเงินสดตามสัญญา</w:t>
            </w:r>
          </w:p>
        </w:tc>
      </w:tr>
      <w:tr w:rsidR="0009455D" w:rsidRPr="005D4FD1" w14:paraId="668C99D0" w14:textId="77777777" w:rsidTr="00925995">
        <w:trPr>
          <w:tblHeader/>
        </w:trPr>
        <w:tc>
          <w:tcPr>
            <w:tcW w:w="2136" w:type="dxa"/>
            <w:vAlign w:val="bottom"/>
            <w:hideMark/>
          </w:tcPr>
          <w:p w14:paraId="6FD46C13" w14:textId="3D3A0BE1" w:rsidR="0009455D" w:rsidRPr="005D4FD1" w:rsidRDefault="0009455D" w:rsidP="0009455D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28"/>
              </w:rPr>
            </w:pPr>
            <w:r w:rsidRPr="005D4FD1"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  <w:t>ณ วันที่</w:t>
            </w:r>
            <w:r w:rsidRPr="005D4FD1">
              <w:rPr>
                <w:rFonts w:asciiTheme="majorBidi" w:hAnsiTheme="majorBidi" w:cstheme="majorBidi"/>
                <w:b/>
                <w:bCs/>
                <w:i/>
                <w:iCs/>
                <w:sz w:val="28"/>
              </w:rPr>
              <w:t xml:space="preserve"> </w:t>
            </w:r>
            <w:r w:rsidR="00235F35" w:rsidRPr="005D4FD1">
              <w:rPr>
                <w:rFonts w:asciiTheme="majorBidi" w:hAnsiTheme="majorBidi" w:cstheme="majorBidi"/>
                <w:b/>
                <w:bCs/>
                <w:i/>
                <w:iCs/>
                <w:sz w:val="28"/>
              </w:rPr>
              <w:t>31</w:t>
            </w:r>
            <w:r w:rsidRPr="005D4FD1">
              <w:rPr>
                <w:rFonts w:asciiTheme="majorBidi" w:hAnsiTheme="majorBidi" w:cstheme="majorBidi"/>
                <w:b/>
                <w:bCs/>
                <w:i/>
                <w:iCs/>
                <w:sz w:val="28"/>
              </w:rPr>
              <w:t xml:space="preserve"> </w:t>
            </w:r>
            <w:r w:rsidRPr="005D4FD1"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  <w:t xml:space="preserve">ธันวาคม </w:t>
            </w:r>
            <w:r w:rsidR="00235F35" w:rsidRPr="005D4FD1">
              <w:rPr>
                <w:rFonts w:asciiTheme="majorBidi" w:hAnsiTheme="majorBidi" w:cstheme="majorBidi"/>
                <w:b/>
                <w:bCs/>
                <w:i/>
                <w:iCs/>
                <w:sz w:val="28"/>
              </w:rPr>
              <w:t>2563</w:t>
            </w:r>
          </w:p>
        </w:tc>
        <w:tc>
          <w:tcPr>
            <w:tcW w:w="1104" w:type="dxa"/>
            <w:vAlign w:val="bottom"/>
            <w:hideMark/>
          </w:tcPr>
          <w:p w14:paraId="4342FF3A" w14:textId="77777777" w:rsidR="0009455D" w:rsidRPr="005D4FD1" w:rsidRDefault="0009455D" w:rsidP="0009455D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28"/>
              </w:rPr>
            </w:pPr>
            <w:r w:rsidRPr="005D4FD1">
              <w:rPr>
                <w:rFonts w:asciiTheme="majorBidi" w:hAnsiTheme="majorBidi" w:cstheme="majorBidi"/>
                <w:sz w:val="28"/>
                <w:cs/>
              </w:rPr>
              <w:t>มูลค่า</w:t>
            </w:r>
          </w:p>
          <w:p w14:paraId="7C462451" w14:textId="77777777" w:rsidR="0009455D" w:rsidRPr="005D4FD1" w:rsidRDefault="0009455D" w:rsidP="0009455D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28"/>
              </w:rPr>
            </w:pPr>
            <w:r w:rsidRPr="005D4FD1">
              <w:rPr>
                <w:rFonts w:asciiTheme="majorBidi" w:hAnsiTheme="majorBidi" w:cstheme="majorBidi"/>
                <w:sz w:val="28"/>
                <w:cs/>
              </w:rPr>
              <w:t>ตามบัญชี</w:t>
            </w:r>
          </w:p>
        </w:tc>
        <w:tc>
          <w:tcPr>
            <w:tcW w:w="272" w:type="dxa"/>
          </w:tcPr>
          <w:p w14:paraId="29EC25DF" w14:textId="77777777" w:rsidR="0009455D" w:rsidRPr="005D4FD1" w:rsidRDefault="0009455D" w:rsidP="0009455D">
            <w:pPr>
              <w:spacing w:line="240" w:lineRule="auto"/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57" w:type="dxa"/>
            <w:vAlign w:val="bottom"/>
            <w:hideMark/>
          </w:tcPr>
          <w:p w14:paraId="6375ABF5" w14:textId="76E67992" w:rsidR="0009455D" w:rsidRPr="005D4FD1" w:rsidRDefault="0009455D" w:rsidP="0009455D">
            <w:pPr>
              <w:tabs>
                <w:tab w:val="left" w:pos="610"/>
              </w:tabs>
              <w:spacing w:line="240" w:lineRule="auto"/>
              <w:ind w:left="-23" w:right="-20"/>
              <w:jc w:val="center"/>
              <w:rPr>
                <w:rFonts w:asciiTheme="majorBidi" w:hAnsiTheme="majorBidi" w:cstheme="majorBidi"/>
                <w:sz w:val="28"/>
              </w:rPr>
            </w:pPr>
            <w:r w:rsidRPr="005D4FD1">
              <w:rPr>
                <w:rFonts w:asciiTheme="majorBidi" w:hAnsiTheme="majorBidi" w:cstheme="majorBidi"/>
                <w:sz w:val="28"/>
                <w:cs/>
              </w:rPr>
              <w:t>ภายใน</w:t>
            </w:r>
            <w:r w:rsidRPr="005D4FD1">
              <w:rPr>
                <w:rFonts w:asciiTheme="majorBidi" w:hAnsiTheme="majorBidi" w:cstheme="majorBidi"/>
                <w:sz w:val="28"/>
              </w:rPr>
              <w:t xml:space="preserve"> </w:t>
            </w:r>
            <w:r w:rsidR="00235F35" w:rsidRPr="005D4FD1">
              <w:rPr>
                <w:rFonts w:asciiTheme="majorBidi" w:hAnsiTheme="majorBidi" w:cstheme="majorBidi"/>
                <w:sz w:val="28"/>
              </w:rPr>
              <w:t>1</w:t>
            </w:r>
            <w:r w:rsidRPr="005D4FD1">
              <w:rPr>
                <w:rFonts w:asciiTheme="majorBidi" w:hAnsiTheme="majorBidi" w:cstheme="majorBidi"/>
                <w:sz w:val="28"/>
              </w:rPr>
              <w:t xml:space="preserve"> </w:t>
            </w:r>
            <w:r w:rsidRPr="005D4FD1">
              <w:rPr>
                <w:rFonts w:asciiTheme="majorBidi" w:hAnsiTheme="majorBidi" w:cstheme="majorBidi"/>
                <w:sz w:val="28"/>
                <w:cs/>
              </w:rPr>
              <w:t>ปีหรือน้อยกว่า</w:t>
            </w:r>
          </w:p>
        </w:tc>
        <w:tc>
          <w:tcPr>
            <w:tcW w:w="270" w:type="dxa"/>
          </w:tcPr>
          <w:p w14:paraId="3452CEF0" w14:textId="77777777" w:rsidR="0009455D" w:rsidRPr="005D4FD1" w:rsidRDefault="0009455D" w:rsidP="0009455D">
            <w:pPr>
              <w:spacing w:line="240" w:lineRule="auto"/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70" w:type="dxa"/>
            <w:vAlign w:val="bottom"/>
            <w:hideMark/>
          </w:tcPr>
          <w:p w14:paraId="67D9AD78" w14:textId="6D9458B7" w:rsidR="0009455D" w:rsidRPr="005D4FD1" w:rsidRDefault="0009455D" w:rsidP="0009455D">
            <w:pPr>
              <w:tabs>
                <w:tab w:val="left" w:pos="518"/>
              </w:tabs>
              <w:spacing w:line="240" w:lineRule="auto"/>
              <w:ind w:left="-112" w:right="-105"/>
              <w:jc w:val="center"/>
              <w:rPr>
                <w:rFonts w:asciiTheme="majorBidi" w:hAnsiTheme="majorBidi" w:cstheme="majorBidi"/>
                <w:sz w:val="28"/>
                <w:cs/>
              </w:rPr>
            </w:pPr>
            <w:r w:rsidRPr="005D4FD1">
              <w:rPr>
                <w:rFonts w:asciiTheme="majorBidi" w:hAnsiTheme="majorBidi" w:cstheme="majorBidi"/>
                <w:sz w:val="28"/>
                <w:cs/>
              </w:rPr>
              <w:t xml:space="preserve">มากกว่า </w:t>
            </w:r>
            <w:r w:rsidR="00235F35" w:rsidRPr="005D4FD1">
              <w:rPr>
                <w:rFonts w:asciiTheme="majorBidi" w:hAnsiTheme="majorBidi" w:cstheme="majorBidi"/>
                <w:sz w:val="28"/>
              </w:rPr>
              <w:t>1</w:t>
            </w:r>
            <w:r w:rsidRPr="005D4FD1">
              <w:rPr>
                <w:rFonts w:asciiTheme="majorBidi" w:hAnsiTheme="majorBidi" w:cstheme="majorBidi"/>
                <w:sz w:val="28"/>
              </w:rPr>
              <w:t xml:space="preserve"> </w:t>
            </w:r>
            <w:r w:rsidRPr="005D4FD1">
              <w:rPr>
                <w:rFonts w:asciiTheme="majorBidi" w:hAnsiTheme="majorBidi" w:cstheme="majorBidi"/>
                <w:sz w:val="28"/>
                <w:cs/>
              </w:rPr>
              <w:t>ปี</w:t>
            </w:r>
            <w:r w:rsidRPr="005D4FD1">
              <w:rPr>
                <w:rFonts w:asciiTheme="majorBidi" w:hAnsiTheme="majorBidi" w:cstheme="majorBidi"/>
                <w:sz w:val="28"/>
              </w:rPr>
              <w:t xml:space="preserve"> </w:t>
            </w:r>
            <w:r w:rsidRPr="005D4FD1">
              <w:rPr>
                <w:rFonts w:asciiTheme="majorBidi" w:hAnsiTheme="majorBidi" w:cstheme="majorBidi"/>
                <w:sz w:val="28"/>
                <w:cs/>
              </w:rPr>
              <w:t xml:space="preserve">แต่ไม่เกิน </w:t>
            </w:r>
            <w:r w:rsidR="00235F35" w:rsidRPr="005D4FD1">
              <w:rPr>
                <w:rFonts w:asciiTheme="majorBidi" w:hAnsiTheme="majorBidi" w:cstheme="majorBidi"/>
                <w:sz w:val="28"/>
              </w:rPr>
              <w:t>2</w:t>
            </w:r>
            <w:r w:rsidRPr="005D4FD1">
              <w:rPr>
                <w:rFonts w:asciiTheme="majorBidi" w:hAnsiTheme="majorBidi" w:cstheme="majorBidi"/>
                <w:sz w:val="28"/>
              </w:rPr>
              <w:t xml:space="preserve"> </w:t>
            </w:r>
            <w:r w:rsidRPr="005D4FD1">
              <w:rPr>
                <w:rFonts w:asciiTheme="majorBidi" w:hAnsiTheme="majorBidi" w:cstheme="majorBidi"/>
                <w:sz w:val="28"/>
                <w:cs/>
              </w:rPr>
              <w:t>ปี</w:t>
            </w:r>
          </w:p>
        </w:tc>
        <w:tc>
          <w:tcPr>
            <w:tcW w:w="270" w:type="dxa"/>
            <w:vAlign w:val="bottom"/>
          </w:tcPr>
          <w:p w14:paraId="24E0BE18" w14:textId="77777777" w:rsidR="0009455D" w:rsidRPr="005D4FD1" w:rsidRDefault="0009455D" w:rsidP="0009455D">
            <w:pPr>
              <w:spacing w:line="240" w:lineRule="auto"/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59" w:type="dxa"/>
            <w:vAlign w:val="bottom"/>
            <w:hideMark/>
          </w:tcPr>
          <w:p w14:paraId="5CE96EF7" w14:textId="2EA01E37" w:rsidR="0009455D" w:rsidRPr="005D4FD1" w:rsidRDefault="0009455D" w:rsidP="0009455D">
            <w:pPr>
              <w:spacing w:line="240" w:lineRule="auto"/>
              <w:ind w:left="-74" w:right="-112"/>
              <w:jc w:val="center"/>
              <w:rPr>
                <w:rFonts w:asciiTheme="majorBidi" w:hAnsiTheme="majorBidi" w:cstheme="majorBidi"/>
                <w:sz w:val="28"/>
              </w:rPr>
            </w:pPr>
            <w:r w:rsidRPr="005D4FD1">
              <w:rPr>
                <w:rFonts w:asciiTheme="majorBidi" w:hAnsiTheme="majorBidi" w:cstheme="majorBidi"/>
                <w:sz w:val="28"/>
                <w:cs/>
              </w:rPr>
              <w:t xml:space="preserve">มากกว่า </w:t>
            </w:r>
            <w:r w:rsidR="00235F35" w:rsidRPr="005D4FD1">
              <w:rPr>
                <w:rFonts w:asciiTheme="majorBidi" w:hAnsiTheme="majorBidi" w:cstheme="majorBidi"/>
                <w:sz w:val="28"/>
              </w:rPr>
              <w:t>2</w:t>
            </w:r>
            <w:r w:rsidRPr="005D4FD1">
              <w:rPr>
                <w:rFonts w:asciiTheme="majorBidi" w:hAnsiTheme="majorBidi" w:cstheme="majorBidi"/>
                <w:sz w:val="28"/>
              </w:rPr>
              <w:t xml:space="preserve"> </w:t>
            </w:r>
            <w:r w:rsidRPr="005D4FD1">
              <w:rPr>
                <w:rFonts w:asciiTheme="majorBidi" w:hAnsiTheme="majorBidi" w:cstheme="majorBidi"/>
                <w:sz w:val="28"/>
                <w:cs/>
              </w:rPr>
              <w:t>ปี</w:t>
            </w:r>
            <w:r w:rsidRPr="005D4FD1">
              <w:rPr>
                <w:rFonts w:asciiTheme="majorBidi" w:hAnsiTheme="majorBidi" w:cstheme="majorBidi"/>
                <w:sz w:val="28"/>
              </w:rPr>
              <w:t xml:space="preserve"> </w:t>
            </w:r>
            <w:r w:rsidRPr="005D4FD1">
              <w:rPr>
                <w:rFonts w:asciiTheme="majorBidi" w:hAnsiTheme="majorBidi" w:cstheme="majorBidi"/>
                <w:sz w:val="28"/>
                <w:cs/>
              </w:rPr>
              <w:t xml:space="preserve">แต่ไม่เกิน </w:t>
            </w:r>
            <w:r w:rsidR="00235F35" w:rsidRPr="005D4FD1">
              <w:rPr>
                <w:rFonts w:asciiTheme="majorBidi" w:hAnsiTheme="majorBidi" w:cstheme="majorBidi"/>
                <w:sz w:val="28"/>
              </w:rPr>
              <w:t>5</w:t>
            </w:r>
            <w:r w:rsidRPr="005D4FD1">
              <w:rPr>
                <w:rFonts w:asciiTheme="majorBidi" w:hAnsiTheme="majorBidi" w:cstheme="majorBidi"/>
                <w:sz w:val="28"/>
              </w:rPr>
              <w:t xml:space="preserve"> </w:t>
            </w:r>
            <w:r w:rsidRPr="005D4FD1">
              <w:rPr>
                <w:rFonts w:asciiTheme="majorBidi" w:hAnsiTheme="majorBidi" w:cstheme="majorBidi"/>
                <w:sz w:val="28"/>
                <w:cs/>
              </w:rPr>
              <w:t>ปี</w:t>
            </w:r>
          </w:p>
        </w:tc>
        <w:tc>
          <w:tcPr>
            <w:tcW w:w="270" w:type="dxa"/>
            <w:vAlign w:val="bottom"/>
          </w:tcPr>
          <w:p w14:paraId="0252E82E" w14:textId="77777777" w:rsidR="0009455D" w:rsidRPr="005D4FD1" w:rsidRDefault="0009455D" w:rsidP="0009455D">
            <w:pPr>
              <w:spacing w:line="240" w:lineRule="auto"/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70" w:type="dxa"/>
            <w:vAlign w:val="bottom"/>
            <w:hideMark/>
          </w:tcPr>
          <w:p w14:paraId="41A1D626" w14:textId="4FB3EA30" w:rsidR="0009455D" w:rsidRPr="005D4FD1" w:rsidRDefault="0009455D" w:rsidP="0009455D">
            <w:pPr>
              <w:spacing w:line="240" w:lineRule="auto"/>
              <w:ind w:left="-100" w:right="-108"/>
              <w:jc w:val="center"/>
              <w:rPr>
                <w:rFonts w:asciiTheme="majorBidi" w:hAnsiTheme="majorBidi" w:cstheme="majorBidi"/>
                <w:sz w:val="28"/>
              </w:rPr>
            </w:pPr>
            <w:r w:rsidRPr="005D4FD1">
              <w:rPr>
                <w:rFonts w:asciiTheme="majorBidi" w:hAnsiTheme="majorBidi" w:cstheme="majorBidi"/>
                <w:sz w:val="28"/>
                <w:cs/>
              </w:rPr>
              <w:t>มากกว่า</w:t>
            </w:r>
            <w:r w:rsidRPr="005D4FD1">
              <w:rPr>
                <w:rFonts w:asciiTheme="majorBidi" w:hAnsiTheme="majorBidi" w:cstheme="majorBidi"/>
                <w:sz w:val="28"/>
              </w:rPr>
              <w:t xml:space="preserve"> </w:t>
            </w:r>
            <w:r w:rsidR="00235F35" w:rsidRPr="005D4FD1">
              <w:rPr>
                <w:rFonts w:asciiTheme="majorBidi" w:hAnsiTheme="majorBidi" w:cstheme="majorBidi"/>
                <w:sz w:val="28"/>
              </w:rPr>
              <w:t>5</w:t>
            </w:r>
            <w:r w:rsidRPr="005D4FD1">
              <w:rPr>
                <w:rFonts w:asciiTheme="majorBidi" w:hAnsiTheme="majorBidi" w:cstheme="majorBidi"/>
                <w:sz w:val="28"/>
              </w:rPr>
              <w:t xml:space="preserve"> </w:t>
            </w:r>
            <w:r w:rsidRPr="005D4FD1">
              <w:rPr>
                <w:rFonts w:asciiTheme="majorBidi" w:hAnsiTheme="majorBidi" w:cstheme="majorBidi"/>
                <w:sz w:val="28"/>
                <w:cs/>
              </w:rPr>
              <w:t>ปี</w:t>
            </w:r>
          </w:p>
        </w:tc>
        <w:tc>
          <w:tcPr>
            <w:tcW w:w="270" w:type="dxa"/>
            <w:vAlign w:val="bottom"/>
          </w:tcPr>
          <w:p w14:paraId="78A13470" w14:textId="77777777" w:rsidR="0009455D" w:rsidRPr="005D4FD1" w:rsidRDefault="0009455D" w:rsidP="0009455D">
            <w:pPr>
              <w:spacing w:line="240" w:lineRule="auto"/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51" w:type="dxa"/>
            <w:vAlign w:val="bottom"/>
            <w:hideMark/>
          </w:tcPr>
          <w:p w14:paraId="5B65AC37" w14:textId="77777777" w:rsidR="0009455D" w:rsidRPr="005D4FD1" w:rsidRDefault="0009455D" w:rsidP="0009455D">
            <w:pPr>
              <w:spacing w:line="240" w:lineRule="auto"/>
              <w:jc w:val="center"/>
              <w:rPr>
                <w:rFonts w:asciiTheme="majorBidi" w:hAnsiTheme="majorBidi" w:cstheme="majorBidi"/>
                <w:sz w:val="28"/>
              </w:rPr>
            </w:pPr>
            <w:r w:rsidRPr="005D4FD1">
              <w:rPr>
                <w:rFonts w:asciiTheme="majorBidi" w:hAnsiTheme="majorBidi" w:cstheme="majorBidi"/>
                <w:sz w:val="28"/>
                <w:cs/>
              </w:rPr>
              <w:t>รวม</w:t>
            </w:r>
          </w:p>
        </w:tc>
      </w:tr>
      <w:tr w:rsidR="0009455D" w:rsidRPr="005D4FD1" w14:paraId="60573EEC" w14:textId="77777777" w:rsidTr="00925995">
        <w:trPr>
          <w:tblHeader/>
        </w:trPr>
        <w:tc>
          <w:tcPr>
            <w:tcW w:w="2136" w:type="dxa"/>
          </w:tcPr>
          <w:p w14:paraId="3AF5A69E" w14:textId="77777777" w:rsidR="0009455D" w:rsidRPr="005D4FD1" w:rsidRDefault="0009455D" w:rsidP="0009455D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8166" w:type="dxa"/>
            <w:gridSpan w:val="11"/>
            <w:hideMark/>
          </w:tcPr>
          <w:p w14:paraId="7D05BE02" w14:textId="442C14D8" w:rsidR="0009455D" w:rsidRPr="005D4FD1" w:rsidRDefault="0009455D" w:rsidP="0009455D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</w:rPr>
            </w:pPr>
            <w:r w:rsidRPr="005D4FD1">
              <w:rPr>
                <w:rFonts w:asciiTheme="majorBidi" w:hAnsiTheme="majorBidi" w:cstheme="majorBidi"/>
                <w:i/>
                <w:iCs/>
                <w:sz w:val="28"/>
              </w:rPr>
              <w:t>(</w:t>
            </w:r>
            <w:r w:rsidR="00923A6A" w:rsidRPr="005D4FD1">
              <w:rPr>
                <w:rFonts w:asciiTheme="majorBidi" w:hAnsiTheme="majorBidi" w:cstheme="majorBidi" w:hint="cs"/>
                <w:i/>
                <w:iCs/>
                <w:sz w:val="28"/>
                <w:cs/>
              </w:rPr>
              <w:t>พัน</w:t>
            </w:r>
            <w:r w:rsidRPr="005D4FD1">
              <w:rPr>
                <w:rFonts w:asciiTheme="majorBidi" w:hAnsiTheme="majorBidi" w:cstheme="majorBidi"/>
                <w:i/>
                <w:iCs/>
                <w:sz w:val="28"/>
                <w:cs/>
              </w:rPr>
              <w:t>บาท)</w:t>
            </w:r>
          </w:p>
        </w:tc>
      </w:tr>
      <w:tr w:rsidR="0009455D" w:rsidRPr="005D4FD1" w14:paraId="551BB906" w14:textId="77777777" w:rsidTr="00925995">
        <w:tc>
          <w:tcPr>
            <w:tcW w:w="2136" w:type="dxa"/>
            <w:hideMark/>
          </w:tcPr>
          <w:p w14:paraId="0E15C8AB" w14:textId="77777777" w:rsidR="0009455D" w:rsidRPr="005D4FD1" w:rsidRDefault="0009455D" w:rsidP="00294E6A">
            <w:pPr>
              <w:spacing w:line="240" w:lineRule="auto"/>
              <w:ind w:left="160" w:right="-24" w:hanging="160"/>
              <w:rPr>
                <w:rFonts w:asciiTheme="majorBidi" w:hAnsiTheme="majorBidi" w:cstheme="majorBidi"/>
                <w:b/>
                <w:bCs/>
                <w:i/>
                <w:iCs/>
                <w:sz w:val="28"/>
              </w:rPr>
            </w:pPr>
            <w:r w:rsidRPr="005D4FD1"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  <w:t>หนี้สินทางการเงินที่ไม่ใช่อนุพันธ์</w:t>
            </w:r>
            <w:r w:rsidRPr="005D4FD1">
              <w:rPr>
                <w:rFonts w:asciiTheme="majorBidi" w:hAnsiTheme="majorBidi" w:cstheme="majorBidi"/>
                <w:b/>
                <w:bCs/>
                <w:i/>
                <w:iCs/>
                <w:sz w:val="28"/>
              </w:rPr>
              <w:t xml:space="preserve"> </w:t>
            </w:r>
          </w:p>
        </w:tc>
        <w:tc>
          <w:tcPr>
            <w:tcW w:w="1104" w:type="dxa"/>
          </w:tcPr>
          <w:p w14:paraId="74BFEEEE" w14:textId="77777777" w:rsidR="0009455D" w:rsidRPr="005D4FD1" w:rsidRDefault="0009455D" w:rsidP="0009455D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2" w:type="dxa"/>
          </w:tcPr>
          <w:p w14:paraId="023E241D" w14:textId="77777777" w:rsidR="0009455D" w:rsidRPr="005D4FD1" w:rsidRDefault="0009455D" w:rsidP="0009455D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57" w:type="dxa"/>
          </w:tcPr>
          <w:p w14:paraId="24FC258F" w14:textId="77777777" w:rsidR="0009455D" w:rsidRPr="005D4FD1" w:rsidRDefault="0009455D" w:rsidP="0009455D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</w:tcPr>
          <w:p w14:paraId="78399B31" w14:textId="77777777" w:rsidR="0009455D" w:rsidRPr="005D4FD1" w:rsidRDefault="0009455D" w:rsidP="0009455D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70" w:type="dxa"/>
          </w:tcPr>
          <w:p w14:paraId="55039924" w14:textId="77777777" w:rsidR="0009455D" w:rsidRPr="005D4FD1" w:rsidRDefault="0009455D" w:rsidP="0009455D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</w:tcPr>
          <w:p w14:paraId="0616DB1D" w14:textId="77777777" w:rsidR="0009455D" w:rsidRPr="005D4FD1" w:rsidRDefault="0009455D" w:rsidP="0009455D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59" w:type="dxa"/>
          </w:tcPr>
          <w:p w14:paraId="35E0A3A1" w14:textId="77777777" w:rsidR="0009455D" w:rsidRPr="005D4FD1" w:rsidRDefault="0009455D" w:rsidP="0009455D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</w:tcPr>
          <w:p w14:paraId="05F224E5" w14:textId="77777777" w:rsidR="0009455D" w:rsidRPr="005D4FD1" w:rsidRDefault="0009455D" w:rsidP="0009455D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70" w:type="dxa"/>
          </w:tcPr>
          <w:p w14:paraId="357E0AA8" w14:textId="77777777" w:rsidR="0009455D" w:rsidRPr="005D4FD1" w:rsidRDefault="0009455D" w:rsidP="0009455D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</w:tcPr>
          <w:p w14:paraId="3F6BA1FA" w14:textId="77777777" w:rsidR="0009455D" w:rsidRPr="005D4FD1" w:rsidRDefault="0009455D" w:rsidP="0009455D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51" w:type="dxa"/>
          </w:tcPr>
          <w:p w14:paraId="1F31D095" w14:textId="77777777" w:rsidR="0009455D" w:rsidRPr="005D4FD1" w:rsidRDefault="0009455D" w:rsidP="0009455D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sz w:val="28"/>
              </w:rPr>
            </w:pPr>
          </w:p>
        </w:tc>
      </w:tr>
      <w:tr w:rsidR="00831809" w:rsidRPr="005D4FD1" w14:paraId="06A7C243" w14:textId="77777777" w:rsidTr="00925995">
        <w:tc>
          <w:tcPr>
            <w:tcW w:w="2136" w:type="dxa"/>
            <w:hideMark/>
          </w:tcPr>
          <w:p w14:paraId="2395ED4E" w14:textId="77777777" w:rsidR="00831809" w:rsidRPr="005D4FD1" w:rsidRDefault="00831809" w:rsidP="00831809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8"/>
              </w:rPr>
            </w:pPr>
            <w:r w:rsidRPr="005D4FD1">
              <w:rPr>
                <w:rFonts w:asciiTheme="majorBidi" w:hAnsiTheme="majorBidi" w:cstheme="majorBidi"/>
                <w:sz w:val="28"/>
                <w:cs/>
              </w:rPr>
              <w:t>เงินเบิกเกินบัญชี</w:t>
            </w:r>
            <w:r w:rsidRPr="005D4FD1">
              <w:rPr>
                <w:rFonts w:asciiTheme="majorBidi" w:hAnsiTheme="majorBidi" w:cstheme="majorBidi"/>
                <w:sz w:val="28"/>
              </w:rPr>
              <w:t xml:space="preserve">  </w:t>
            </w:r>
          </w:p>
        </w:tc>
        <w:tc>
          <w:tcPr>
            <w:tcW w:w="1104" w:type="dxa"/>
          </w:tcPr>
          <w:p w14:paraId="49BD7FCF" w14:textId="7FD814D7" w:rsidR="00831809" w:rsidRPr="005D4FD1" w:rsidRDefault="00831809" w:rsidP="008318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  <w:r w:rsidRPr="005D4FD1">
              <w:rPr>
                <w:rFonts w:asciiTheme="majorBidi" w:hAnsiTheme="majorBidi" w:cstheme="majorBidi"/>
                <w:sz w:val="28"/>
              </w:rPr>
              <w:t>3,</w:t>
            </w:r>
            <w:r w:rsidR="006C3864" w:rsidRPr="005D4FD1">
              <w:rPr>
                <w:rFonts w:asciiTheme="majorBidi" w:hAnsiTheme="majorBidi" w:cstheme="majorBidi"/>
                <w:sz w:val="28"/>
              </w:rPr>
              <w:t>0</w:t>
            </w:r>
            <w:r w:rsidR="006C3864">
              <w:rPr>
                <w:rFonts w:asciiTheme="majorBidi" w:hAnsiTheme="majorBidi" w:cstheme="majorBidi"/>
                <w:sz w:val="28"/>
              </w:rPr>
              <w:t>19</w:t>
            </w:r>
            <w:r w:rsidRPr="005D4FD1">
              <w:rPr>
                <w:rFonts w:asciiTheme="majorBidi" w:hAnsiTheme="majorBidi" w:cstheme="majorBidi"/>
                <w:sz w:val="28"/>
              </w:rPr>
              <w:t>,3</w:t>
            </w:r>
            <w:r w:rsidR="006C3864">
              <w:rPr>
                <w:rFonts w:asciiTheme="majorBidi" w:hAnsiTheme="majorBidi" w:cstheme="majorBidi"/>
                <w:sz w:val="28"/>
              </w:rPr>
              <w:t>08</w:t>
            </w:r>
          </w:p>
        </w:tc>
        <w:tc>
          <w:tcPr>
            <w:tcW w:w="272" w:type="dxa"/>
          </w:tcPr>
          <w:p w14:paraId="05DD0411" w14:textId="77777777" w:rsidR="00831809" w:rsidRPr="005D4FD1" w:rsidRDefault="00831809" w:rsidP="008318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57" w:type="dxa"/>
          </w:tcPr>
          <w:p w14:paraId="0AF1A7D1" w14:textId="1FA469F4" w:rsidR="00831809" w:rsidRPr="005D4FD1" w:rsidRDefault="006C3864" w:rsidP="008318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  <w:r w:rsidRPr="005D4FD1">
              <w:rPr>
                <w:rFonts w:asciiTheme="majorBidi" w:hAnsiTheme="majorBidi" w:cstheme="majorBidi"/>
                <w:sz w:val="28"/>
              </w:rPr>
              <w:t>3,0</w:t>
            </w:r>
            <w:r>
              <w:rPr>
                <w:rFonts w:asciiTheme="majorBidi" w:hAnsiTheme="majorBidi" w:cstheme="majorBidi"/>
                <w:sz w:val="28"/>
              </w:rPr>
              <w:t>19</w:t>
            </w:r>
            <w:r w:rsidRPr="005D4FD1">
              <w:rPr>
                <w:rFonts w:asciiTheme="majorBidi" w:hAnsiTheme="majorBidi" w:cstheme="majorBidi"/>
                <w:sz w:val="28"/>
              </w:rPr>
              <w:t>,3</w:t>
            </w:r>
            <w:r>
              <w:rPr>
                <w:rFonts w:asciiTheme="majorBidi" w:hAnsiTheme="majorBidi" w:cstheme="majorBidi"/>
                <w:sz w:val="28"/>
              </w:rPr>
              <w:t>08</w:t>
            </w:r>
          </w:p>
        </w:tc>
        <w:tc>
          <w:tcPr>
            <w:tcW w:w="270" w:type="dxa"/>
          </w:tcPr>
          <w:p w14:paraId="73BFB3C5" w14:textId="77777777" w:rsidR="00831809" w:rsidRPr="005D4FD1" w:rsidRDefault="00831809" w:rsidP="008318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70" w:type="dxa"/>
          </w:tcPr>
          <w:p w14:paraId="1C608B46" w14:textId="0F2D1A0F" w:rsidR="00831809" w:rsidRPr="005D4FD1" w:rsidRDefault="00831809" w:rsidP="005D4F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3"/>
                <w:tab w:val="decimal" w:pos="1335"/>
              </w:tabs>
              <w:spacing w:line="240" w:lineRule="auto"/>
              <w:ind w:left="-86" w:right="-43"/>
              <w:jc w:val="center"/>
              <w:rPr>
                <w:rFonts w:asciiTheme="majorBidi" w:hAnsiTheme="majorBidi" w:cstheme="majorBidi"/>
                <w:sz w:val="28"/>
              </w:rPr>
            </w:pPr>
            <w:r w:rsidRPr="005D4FD1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70" w:type="dxa"/>
          </w:tcPr>
          <w:p w14:paraId="3ECBB5E6" w14:textId="77777777" w:rsidR="00831809" w:rsidRPr="005D4FD1" w:rsidRDefault="00831809" w:rsidP="008318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59" w:type="dxa"/>
          </w:tcPr>
          <w:p w14:paraId="280E1E9C" w14:textId="504D7389" w:rsidR="00831809" w:rsidRPr="005D4FD1" w:rsidRDefault="00831809" w:rsidP="005D4F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3"/>
                <w:tab w:val="decimal" w:pos="1335"/>
              </w:tabs>
              <w:spacing w:line="240" w:lineRule="auto"/>
              <w:ind w:left="-86" w:right="-43"/>
              <w:jc w:val="center"/>
              <w:rPr>
                <w:rFonts w:asciiTheme="majorBidi" w:hAnsiTheme="majorBidi" w:cstheme="majorBidi"/>
                <w:sz w:val="28"/>
              </w:rPr>
            </w:pPr>
            <w:r w:rsidRPr="005D4FD1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70" w:type="dxa"/>
          </w:tcPr>
          <w:p w14:paraId="40B90949" w14:textId="77777777" w:rsidR="00831809" w:rsidRPr="005D4FD1" w:rsidRDefault="00831809" w:rsidP="008318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70" w:type="dxa"/>
          </w:tcPr>
          <w:p w14:paraId="15A5FB5B" w14:textId="46563C0D" w:rsidR="00831809" w:rsidRPr="005D4FD1" w:rsidRDefault="00831809" w:rsidP="005D4F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3"/>
                <w:tab w:val="decimal" w:pos="1335"/>
              </w:tabs>
              <w:spacing w:line="240" w:lineRule="auto"/>
              <w:ind w:left="-86" w:right="-43"/>
              <w:jc w:val="center"/>
              <w:rPr>
                <w:rFonts w:asciiTheme="majorBidi" w:hAnsiTheme="majorBidi" w:cstheme="majorBidi"/>
                <w:sz w:val="28"/>
              </w:rPr>
            </w:pPr>
            <w:r w:rsidRPr="005D4FD1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70" w:type="dxa"/>
          </w:tcPr>
          <w:p w14:paraId="1BA890A0" w14:textId="77777777" w:rsidR="00831809" w:rsidRPr="005D4FD1" w:rsidRDefault="00831809" w:rsidP="008318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51" w:type="dxa"/>
          </w:tcPr>
          <w:p w14:paraId="2CC1174D" w14:textId="01817436" w:rsidR="00831809" w:rsidRPr="005D4FD1" w:rsidRDefault="006C3864" w:rsidP="008318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  <w:r w:rsidRPr="005D4FD1">
              <w:rPr>
                <w:rFonts w:asciiTheme="majorBidi" w:hAnsiTheme="majorBidi" w:cstheme="majorBidi"/>
                <w:sz w:val="28"/>
              </w:rPr>
              <w:t>3,0</w:t>
            </w:r>
            <w:r>
              <w:rPr>
                <w:rFonts w:asciiTheme="majorBidi" w:hAnsiTheme="majorBidi" w:cstheme="majorBidi"/>
                <w:sz w:val="28"/>
              </w:rPr>
              <w:t>19</w:t>
            </w:r>
            <w:r w:rsidRPr="005D4FD1">
              <w:rPr>
                <w:rFonts w:asciiTheme="majorBidi" w:hAnsiTheme="majorBidi" w:cstheme="majorBidi"/>
                <w:sz w:val="28"/>
              </w:rPr>
              <w:t>,3</w:t>
            </w:r>
            <w:r>
              <w:rPr>
                <w:rFonts w:asciiTheme="majorBidi" w:hAnsiTheme="majorBidi" w:cstheme="majorBidi"/>
                <w:sz w:val="28"/>
              </w:rPr>
              <w:t>08</w:t>
            </w:r>
          </w:p>
        </w:tc>
      </w:tr>
      <w:tr w:rsidR="00831809" w:rsidRPr="005D4FD1" w14:paraId="2693B931" w14:textId="77777777" w:rsidTr="00925995">
        <w:tc>
          <w:tcPr>
            <w:tcW w:w="2136" w:type="dxa"/>
            <w:hideMark/>
          </w:tcPr>
          <w:p w14:paraId="6CD43D48" w14:textId="77777777" w:rsidR="00831809" w:rsidRPr="005D4FD1" w:rsidRDefault="00831809" w:rsidP="00831809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8"/>
              </w:rPr>
            </w:pPr>
            <w:r w:rsidRPr="005D4FD1">
              <w:rPr>
                <w:rFonts w:asciiTheme="majorBidi" w:hAnsiTheme="majorBidi" w:cstheme="majorBidi"/>
                <w:sz w:val="28"/>
                <w:cs/>
              </w:rPr>
              <w:t>เจ้าหนี้การค้า</w:t>
            </w:r>
            <w:r w:rsidRPr="005D4FD1">
              <w:rPr>
                <w:rFonts w:asciiTheme="majorBidi" w:hAnsiTheme="majorBidi" w:cstheme="majorBidi"/>
                <w:sz w:val="28"/>
              </w:rPr>
              <w:t xml:space="preserve"> </w:t>
            </w:r>
          </w:p>
        </w:tc>
        <w:tc>
          <w:tcPr>
            <w:tcW w:w="1104" w:type="dxa"/>
          </w:tcPr>
          <w:p w14:paraId="253FF529" w14:textId="61000849" w:rsidR="00831809" w:rsidRPr="005D4FD1" w:rsidRDefault="00831809" w:rsidP="008318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  <w:r w:rsidRPr="005D4FD1">
              <w:rPr>
                <w:rFonts w:asciiTheme="majorBidi" w:hAnsiTheme="majorBidi" w:cstheme="majorBidi"/>
                <w:sz w:val="28"/>
              </w:rPr>
              <w:t>57,7</w:t>
            </w:r>
            <w:r w:rsidR="00870D03">
              <w:rPr>
                <w:rFonts w:asciiTheme="majorBidi" w:hAnsiTheme="majorBidi" w:cstheme="majorBidi"/>
                <w:sz w:val="28"/>
              </w:rPr>
              <w:t>82</w:t>
            </w:r>
            <w:r w:rsidRPr="005D4FD1">
              <w:rPr>
                <w:rFonts w:asciiTheme="majorBidi" w:hAnsiTheme="majorBidi" w:cstheme="majorBidi"/>
                <w:sz w:val="28"/>
              </w:rPr>
              <w:t>,</w:t>
            </w:r>
            <w:r w:rsidR="00870D03">
              <w:rPr>
                <w:rFonts w:asciiTheme="majorBidi" w:hAnsiTheme="majorBidi" w:cstheme="majorBidi"/>
                <w:sz w:val="28"/>
              </w:rPr>
              <w:t>561</w:t>
            </w:r>
          </w:p>
        </w:tc>
        <w:tc>
          <w:tcPr>
            <w:tcW w:w="272" w:type="dxa"/>
          </w:tcPr>
          <w:p w14:paraId="21ACDF11" w14:textId="77777777" w:rsidR="00831809" w:rsidRPr="005D4FD1" w:rsidRDefault="00831809" w:rsidP="009259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57" w:type="dxa"/>
          </w:tcPr>
          <w:p w14:paraId="7FF6595A" w14:textId="594AC384" w:rsidR="00831809" w:rsidRPr="005D4FD1" w:rsidRDefault="00870D03" w:rsidP="008318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  <w:r w:rsidRPr="005D4FD1">
              <w:rPr>
                <w:rFonts w:asciiTheme="majorBidi" w:hAnsiTheme="majorBidi" w:cstheme="majorBidi"/>
                <w:sz w:val="28"/>
              </w:rPr>
              <w:t>57,7</w:t>
            </w:r>
            <w:r>
              <w:rPr>
                <w:rFonts w:asciiTheme="majorBidi" w:hAnsiTheme="majorBidi" w:cstheme="majorBidi"/>
                <w:sz w:val="28"/>
              </w:rPr>
              <w:t>82</w:t>
            </w:r>
            <w:r w:rsidRPr="005D4FD1">
              <w:rPr>
                <w:rFonts w:asciiTheme="majorBidi" w:hAnsiTheme="majorBidi" w:cstheme="majorBidi"/>
                <w:sz w:val="28"/>
              </w:rPr>
              <w:t>,</w:t>
            </w:r>
            <w:r>
              <w:rPr>
                <w:rFonts w:asciiTheme="majorBidi" w:hAnsiTheme="majorBidi" w:cstheme="majorBidi"/>
                <w:sz w:val="28"/>
              </w:rPr>
              <w:t>561</w:t>
            </w:r>
          </w:p>
        </w:tc>
        <w:tc>
          <w:tcPr>
            <w:tcW w:w="270" w:type="dxa"/>
          </w:tcPr>
          <w:p w14:paraId="28CECB28" w14:textId="77777777" w:rsidR="00831809" w:rsidRPr="005D4FD1" w:rsidRDefault="00831809" w:rsidP="008318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70" w:type="dxa"/>
          </w:tcPr>
          <w:p w14:paraId="205481F1" w14:textId="32359249" w:rsidR="00831809" w:rsidRPr="005D4FD1" w:rsidRDefault="00831809" w:rsidP="005D4F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3"/>
                <w:tab w:val="decimal" w:pos="1335"/>
              </w:tabs>
              <w:spacing w:line="240" w:lineRule="auto"/>
              <w:ind w:left="-86" w:right="-43"/>
              <w:jc w:val="center"/>
              <w:rPr>
                <w:rFonts w:asciiTheme="majorBidi" w:hAnsiTheme="majorBidi" w:cstheme="majorBidi"/>
                <w:sz w:val="28"/>
              </w:rPr>
            </w:pPr>
            <w:r w:rsidRPr="005D4FD1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70" w:type="dxa"/>
          </w:tcPr>
          <w:p w14:paraId="6509CE2B" w14:textId="77777777" w:rsidR="00831809" w:rsidRPr="005D4FD1" w:rsidRDefault="00831809" w:rsidP="008318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59" w:type="dxa"/>
          </w:tcPr>
          <w:p w14:paraId="44373CBC" w14:textId="4C39C539" w:rsidR="00831809" w:rsidRPr="005D4FD1" w:rsidRDefault="00831809" w:rsidP="005D4F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3"/>
                <w:tab w:val="decimal" w:pos="1335"/>
              </w:tabs>
              <w:spacing w:line="240" w:lineRule="auto"/>
              <w:ind w:left="-86" w:right="-43"/>
              <w:jc w:val="center"/>
              <w:rPr>
                <w:rFonts w:asciiTheme="majorBidi" w:hAnsiTheme="majorBidi" w:cstheme="majorBidi"/>
                <w:sz w:val="28"/>
              </w:rPr>
            </w:pPr>
            <w:r w:rsidRPr="005D4FD1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70" w:type="dxa"/>
          </w:tcPr>
          <w:p w14:paraId="1621CE78" w14:textId="77777777" w:rsidR="00831809" w:rsidRPr="005D4FD1" w:rsidRDefault="00831809" w:rsidP="008318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70" w:type="dxa"/>
          </w:tcPr>
          <w:p w14:paraId="29FA80BA" w14:textId="5F4FF937" w:rsidR="00831809" w:rsidRPr="005D4FD1" w:rsidRDefault="00831809" w:rsidP="005D4F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3"/>
                <w:tab w:val="decimal" w:pos="1335"/>
              </w:tabs>
              <w:spacing w:line="240" w:lineRule="auto"/>
              <w:ind w:left="-86" w:right="-43"/>
              <w:jc w:val="center"/>
              <w:rPr>
                <w:rFonts w:asciiTheme="majorBidi" w:hAnsiTheme="majorBidi" w:cstheme="majorBidi"/>
                <w:sz w:val="28"/>
              </w:rPr>
            </w:pPr>
            <w:r w:rsidRPr="005D4FD1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70" w:type="dxa"/>
          </w:tcPr>
          <w:p w14:paraId="0A291CB7" w14:textId="77777777" w:rsidR="00831809" w:rsidRPr="005D4FD1" w:rsidRDefault="00831809" w:rsidP="008318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51" w:type="dxa"/>
          </w:tcPr>
          <w:p w14:paraId="663F5459" w14:textId="243B877B" w:rsidR="00831809" w:rsidRPr="005D4FD1" w:rsidRDefault="00870D03" w:rsidP="008318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  <w:r w:rsidRPr="005D4FD1">
              <w:rPr>
                <w:rFonts w:asciiTheme="majorBidi" w:hAnsiTheme="majorBidi" w:cstheme="majorBidi"/>
                <w:sz w:val="28"/>
              </w:rPr>
              <w:t>57,7</w:t>
            </w:r>
            <w:r>
              <w:rPr>
                <w:rFonts w:asciiTheme="majorBidi" w:hAnsiTheme="majorBidi" w:cstheme="majorBidi"/>
                <w:sz w:val="28"/>
              </w:rPr>
              <w:t>82</w:t>
            </w:r>
            <w:r w:rsidRPr="005D4FD1">
              <w:rPr>
                <w:rFonts w:asciiTheme="majorBidi" w:hAnsiTheme="majorBidi" w:cstheme="majorBidi"/>
                <w:sz w:val="28"/>
              </w:rPr>
              <w:t>,</w:t>
            </w:r>
            <w:r>
              <w:rPr>
                <w:rFonts w:asciiTheme="majorBidi" w:hAnsiTheme="majorBidi" w:cstheme="majorBidi"/>
                <w:sz w:val="28"/>
              </w:rPr>
              <w:t>561</w:t>
            </w:r>
          </w:p>
        </w:tc>
      </w:tr>
      <w:tr w:rsidR="00831809" w:rsidRPr="005D4FD1" w14:paraId="3C19582D" w14:textId="77777777" w:rsidTr="00925995">
        <w:tc>
          <w:tcPr>
            <w:tcW w:w="2136" w:type="dxa"/>
          </w:tcPr>
          <w:p w14:paraId="485D02F8" w14:textId="3892461D" w:rsidR="00831809" w:rsidRPr="005D4FD1" w:rsidRDefault="00831809" w:rsidP="00831809">
            <w:pPr>
              <w:ind w:left="166" w:right="-24" w:hanging="166"/>
              <w:rPr>
                <w:rFonts w:asciiTheme="majorBidi" w:hAnsiTheme="majorBidi" w:cstheme="majorBidi"/>
                <w:sz w:val="28"/>
                <w:cs/>
              </w:rPr>
            </w:pPr>
            <w:r w:rsidRPr="005D4FD1">
              <w:rPr>
                <w:rFonts w:asciiTheme="majorBidi" w:hAnsiTheme="majorBidi" w:cstheme="majorBidi"/>
                <w:sz w:val="28"/>
                <w:cs/>
              </w:rPr>
              <w:t>เงินกู้ยืม</w:t>
            </w:r>
            <w:r w:rsidRPr="005D4FD1">
              <w:rPr>
                <w:rFonts w:asciiTheme="majorBidi" w:hAnsiTheme="majorBidi" w:cstheme="majorBidi" w:hint="cs"/>
                <w:sz w:val="28"/>
                <w:cs/>
              </w:rPr>
              <w:t>ระยะสั้น</w:t>
            </w:r>
            <w:r w:rsidRPr="005D4FD1">
              <w:rPr>
                <w:rFonts w:asciiTheme="majorBidi" w:hAnsiTheme="majorBidi" w:cstheme="majorBidi"/>
                <w:sz w:val="28"/>
                <w:cs/>
              </w:rPr>
              <w:t>จากสถาบันการเงิน</w:t>
            </w:r>
          </w:p>
        </w:tc>
        <w:tc>
          <w:tcPr>
            <w:tcW w:w="1104" w:type="dxa"/>
          </w:tcPr>
          <w:p w14:paraId="3ED2F870" w14:textId="77777777" w:rsidR="00831809" w:rsidRPr="005D4FD1" w:rsidRDefault="00831809" w:rsidP="008318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  <w:p w14:paraId="3347BAB6" w14:textId="5E53E26E" w:rsidR="00831809" w:rsidRPr="005D4FD1" w:rsidRDefault="00391CAF" w:rsidP="004C1A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AC32D5">
              <w:rPr>
                <w:rFonts w:asciiTheme="majorBidi" w:hAnsiTheme="majorBidi" w:cstheme="majorBidi"/>
                <w:sz w:val="28"/>
              </w:rPr>
              <w:t>1</w:t>
            </w:r>
            <w:r w:rsidR="00095A11">
              <w:rPr>
                <w:rFonts w:asciiTheme="majorBidi" w:hAnsiTheme="majorBidi" w:cstheme="majorBidi"/>
                <w:sz w:val="28"/>
              </w:rPr>
              <w:t>7</w:t>
            </w:r>
            <w:r w:rsidRPr="00AC32D5">
              <w:rPr>
                <w:rFonts w:asciiTheme="majorBidi" w:hAnsiTheme="majorBidi" w:cstheme="majorBidi"/>
                <w:sz w:val="28"/>
              </w:rPr>
              <w:t>,</w:t>
            </w:r>
            <w:r w:rsidR="00095A11">
              <w:rPr>
                <w:rFonts w:asciiTheme="majorBidi" w:hAnsiTheme="majorBidi" w:cstheme="majorBidi"/>
                <w:sz w:val="28"/>
              </w:rPr>
              <w:t>706</w:t>
            </w:r>
            <w:r w:rsidRPr="00AC32D5">
              <w:rPr>
                <w:rFonts w:asciiTheme="majorBidi" w:hAnsiTheme="majorBidi" w:cstheme="majorBidi"/>
                <w:sz w:val="28"/>
              </w:rPr>
              <w:t>,</w:t>
            </w:r>
            <w:r w:rsidR="00095A11">
              <w:rPr>
                <w:rFonts w:asciiTheme="majorBidi" w:hAnsiTheme="majorBidi" w:cstheme="majorBidi"/>
                <w:sz w:val="28"/>
              </w:rPr>
              <w:t>303</w:t>
            </w:r>
          </w:p>
        </w:tc>
        <w:tc>
          <w:tcPr>
            <w:tcW w:w="272" w:type="dxa"/>
          </w:tcPr>
          <w:p w14:paraId="61D2B10E" w14:textId="77777777" w:rsidR="00831809" w:rsidRPr="005D4FD1" w:rsidRDefault="00831809" w:rsidP="00831809">
            <w:pPr>
              <w:tabs>
                <w:tab w:val="decimal" w:pos="706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57" w:type="dxa"/>
          </w:tcPr>
          <w:p w14:paraId="78B05313" w14:textId="77777777" w:rsidR="00831809" w:rsidRPr="005D4FD1" w:rsidRDefault="00831809" w:rsidP="004C1A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</w:p>
          <w:p w14:paraId="6ADF573A" w14:textId="5322733F" w:rsidR="00831809" w:rsidRPr="005D4FD1" w:rsidRDefault="00F37AAC" w:rsidP="004C1A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AC32D5">
              <w:rPr>
                <w:rFonts w:asciiTheme="majorBidi" w:hAnsiTheme="majorBidi" w:cstheme="majorBidi"/>
                <w:sz w:val="28"/>
              </w:rPr>
              <w:t>1</w:t>
            </w:r>
            <w:r>
              <w:rPr>
                <w:rFonts w:asciiTheme="majorBidi" w:hAnsiTheme="majorBidi" w:cstheme="majorBidi"/>
                <w:sz w:val="28"/>
              </w:rPr>
              <w:t>7</w:t>
            </w:r>
            <w:r w:rsidRPr="00AC32D5">
              <w:rPr>
                <w:rFonts w:asciiTheme="majorBidi" w:hAnsiTheme="majorBidi" w:cstheme="majorBidi"/>
                <w:sz w:val="28"/>
              </w:rPr>
              <w:t>,</w:t>
            </w:r>
            <w:r>
              <w:rPr>
                <w:rFonts w:asciiTheme="majorBidi" w:hAnsiTheme="majorBidi" w:cstheme="majorBidi"/>
                <w:sz w:val="28"/>
              </w:rPr>
              <w:t>706</w:t>
            </w:r>
            <w:r w:rsidRPr="00AC32D5">
              <w:rPr>
                <w:rFonts w:asciiTheme="majorBidi" w:hAnsiTheme="majorBidi" w:cstheme="majorBidi"/>
                <w:sz w:val="28"/>
              </w:rPr>
              <w:t>,</w:t>
            </w:r>
            <w:r>
              <w:rPr>
                <w:rFonts w:asciiTheme="majorBidi" w:hAnsiTheme="majorBidi" w:cstheme="majorBidi"/>
                <w:sz w:val="28"/>
              </w:rPr>
              <w:t>303</w:t>
            </w:r>
          </w:p>
        </w:tc>
        <w:tc>
          <w:tcPr>
            <w:tcW w:w="270" w:type="dxa"/>
          </w:tcPr>
          <w:p w14:paraId="1522308D" w14:textId="77777777" w:rsidR="00831809" w:rsidRPr="005D4FD1" w:rsidRDefault="00831809" w:rsidP="00831809">
            <w:pPr>
              <w:tabs>
                <w:tab w:val="decimal" w:pos="706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70" w:type="dxa"/>
          </w:tcPr>
          <w:p w14:paraId="22D88A90" w14:textId="77777777" w:rsidR="00831809" w:rsidRPr="005D4FD1" w:rsidRDefault="00831809" w:rsidP="005D4F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jc w:val="center"/>
              <w:rPr>
                <w:rFonts w:asciiTheme="majorBidi" w:hAnsiTheme="majorBidi" w:cstheme="majorBidi"/>
                <w:sz w:val="28"/>
              </w:rPr>
            </w:pPr>
          </w:p>
          <w:p w14:paraId="5BAD5B07" w14:textId="68487EFE" w:rsidR="00831809" w:rsidRPr="005D4FD1" w:rsidRDefault="00831809" w:rsidP="005D4FD1">
            <w:pPr>
              <w:tabs>
                <w:tab w:val="decimal" w:pos="706"/>
                <w:tab w:val="decimal" w:pos="1335"/>
              </w:tabs>
              <w:spacing w:line="240" w:lineRule="auto"/>
              <w:ind w:left="-86" w:right="-43"/>
              <w:jc w:val="center"/>
              <w:rPr>
                <w:rFonts w:asciiTheme="majorBidi" w:hAnsiTheme="majorBidi" w:cstheme="majorBidi"/>
                <w:sz w:val="28"/>
              </w:rPr>
            </w:pPr>
            <w:r w:rsidRPr="005D4FD1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70" w:type="dxa"/>
          </w:tcPr>
          <w:p w14:paraId="2489F229" w14:textId="77777777" w:rsidR="00831809" w:rsidRPr="005D4FD1" w:rsidRDefault="00831809" w:rsidP="00831809">
            <w:pPr>
              <w:tabs>
                <w:tab w:val="decimal" w:pos="706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59" w:type="dxa"/>
          </w:tcPr>
          <w:p w14:paraId="403CB775" w14:textId="77777777" w:rsidR="00831809" w:rsidRPr="005D4FD1" w:rsidRDefault="00831809" w:rsidP="005D4F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3"/>
                <w:tab w:val="decimal" w:pos="1335"/>
              </w:tabs>
              <w:spacing w:line="240" w:lineRule="auto"/>
              <w:ind w:left="-86" w:right="-43"/>
              <w:jc w:val="center"/>
              <w:rPr>
                <w:rFonts w:asciiTheme="majorBidi" w:hAnsiTheme="majorBidi" w:cstheme="majorBidi"/>
                <w:sz w:val="28"/>
              </w:rPr>
            </w:pPr>
          </w:p>
          <w:p w14:paraId="5B1BE7D5" w14:textId="7456CD88" w:rsidR="00831809" w:rsidRPr="005D4FD1" w:rsidRDefault="00831809" w:rsidP="005D4FD1">
            <w:pPr>
              <w:tabs>
                <w:tab w:val="decimal" w:pos="613"/>
                <w:tab w:val="decimal" w:pos="1335"/>
              </w:tabs>
              <w:spacing w:line="240" w:lineRule="auto"/>
              <w:ind w:left="-86" w:right="-43"/>
              <w:jc w:val="center"/>
              <w:rPr>
                <w:rFonts w:asciiTheme="majorBidi" w:hAnsiTheme="majorBidi" w:cstheme="majorBidi"/>
                <w:sz w:val="28"/>
              </w:rPr>
            </w:pPr>
            <w:r w:rsidRPr="005D4FD1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70" w:type="dxa"/>
          </w:tcPr>
          <w:p w14:paraId="5899C785" w14:textId="77777777" w:rsidR="00831809" w:rsidRPr="005D4FD1" w:rsidRDefault="00831809" w:rsidP="00831809">
            <w:pPr>
              <w:tabs>
                <w:tab w:val="decimal" w:pos="706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70" w:type="dxa"/>
          </w:tcPr>
          <w:p w14:paraId="4117C5EE" w14:textId="77777777" w:rsidR="00831809" w:rsidRPr="005D4FD1" w:rsidRDefault="00831809" w:rsidP="005D4F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3"/>
                <w:tab w:val="decimal" w:pos="1335"/>
              </w:tabs>
              <w:spacing w:line="240" w:lineRule="auto"/>
              <w:ind w:left="-86" w:right="-43"/>
              <w:jc w:val="center"/>
              <w:rPr>
                <w:rFonts w:asciiTheme="majorBidi" w:hAnsiTheme="majorBidi" w:cstheme="majorBidi"/>
                <w:sz w:val="28"/>
              </w:rPr>
            </w:pPr>
          </w:p>
          <w:p w14:paraId="1E881DCC" w14:textId="4811081D" w:rsidR="00831809" w:rsidRPr="005D4FD1" w:rsidRDefault="00831809" w:rsidP="005D4FD1">
            <w:pPr>
              <w:tabs>
                <w:tab w:val="decimal" w:pos="613"/>
                <w:tab w:val="decimal" w:pos="1335"/>
              </w:tabs>
              <w:spacing w:line="240" w:lineRule="auto"/>
              <w:ind w:left="-86" w:right="-43"/>
              <w:jc w:val="center"/>
              <w:rPr>
                <w:rFonts w:asciiTheme="majorBidi" w:hAnsiTheme="majorBidi" w:cstheme="majorBidi"/>
                <w:sz w:val="28"/>
              </w:rPr>
            </w:pPr>
            <w:r w:rsidRPr="005D4FD1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70" w:type="dxa"/>
          </w:tcPr>
          <w:p w14:paraId="66EBE4D6" w14:textId="77777777" w:rsidR="00831809" w:rsidRPr="005D4FD1" w:rsidRDefault="00831809" w:rsidP="00831809">
            <w:pPr>
              <w:tabs>
                <w:tab w:val="decimal" w:pos="706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51" w:type="dxa"/>
          </w:tcPr>
          <w:p w14:paraId="50711368" w14:textId="77777777" w:rsidR="00831809" w:rsidRPr="005D4FD1" w:rsidRDefault="00831809" w:rsidP="00FD42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</w:p>
          <w:p w14:paraId="02B6DBC2" w14:textId="6BAC22A8" w:rsidR="00831809" w:rsidRPr="005D4FD1" w:rsidRDefault="00F37AAC" w:rsidP="00FD42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AC32D5">
              <w:rPr>
                <w:rFonts w:asciiTheme="majorBidi" w:hAnsiTheme="majorBidi" w:cstheme="majorBidi"/>
                <w:sz w:val="28"/>
              </w:rPr>
              <w:t>1</w:t>
            </w:r>
            <w:r>
              <w:rPr>
                <w:rFonts w:asciiTheme="majorBidi" w:hAnsiTheme="majorBidi" w:cstheme="majorBidi"/>
                <w:sz w:val="28"/>
              </w:rPr>
              <w:t>7</w:t>
            </w:r>
            <w:r w:rsidRPr="00AC32D5">
              <w:rPr>
                <w:rFonts w:asciiTheme="majorBidi" w:hAnsiTheme="majorBidi" w:cstheme="majorBidi"/>
                <w:sz w:val="28"/>
              </w:rPr>
              <w:t>,</w:t>
            </w:r>
            <w:r>
              <w:rPr>
                <w:rFonts w:asciiTheme="majorBidi" w:hAnsiTheme="majorBidi" w:cstheme="majorBidi"/>
                <w:sz w:val="28"/>
              </w:rPr>
              <w:t>706</w:t>
            </w:r>
            <w:r w:rsidRPr="00AC32D5">
              <w:rPr>
                <w:rFonts w:asciiTheme="majorBidi" w:hAnsiTheme="majorBidi" w:cstheme="majorBidi"/>
                <w:sz w:val="28"/>
              </w:rPr>
              <w:t>,</w:t>
            </w:r>
            <w:r>
              <w:rPr>
                <w:rFonts w:asciiTheme="majorBidi" w:hAnsiTheme="majorBidi" w:cstheme="majorBidi"/>
                <w:sz w:val="28"/>
              </w:rPr>
              <w:t>303</w:t>
            </w:r>
          </w:p>
        </w:tc>
      </w:tr>
      <w:tr w:rsidR="008A6BC8" w:rsidRPr="005D4FD1" w14:paraId="3B024BB8" w14:textId="77777777" w:rsidTr="00925995">
        <w:tc>
          <w:tcPr>
            <w:tcW w:w="2136" w:type="dxa"/>
            <w:hideMark/>
          </w:tcPr>
          <w:p w14:paraId="25121221" w14:textId="19D4DA9C" w:rsidR="008A6BC8" w:rsidRPr="005D4FD1" w:rsidRDefault="008A6BC8" w:rsidP="008A6BC8">
            <w:pPr>
              <w:spacing w:line="240" w:lineRule="auto"/>
              <w:ind w:left="166" w:right="-24" w:hanging="166"/>
              <w:rPr>
                <w:rFonts w:asciiTheme="majorBidi" w:hAnsiTheme="majorBidi" w:cstheme="majorBidi"/>
                <w:sz w:val="28"/>
              </w:rPr>
            </w:pPr>
            <w:r w:rsidRPr="005D4FD1">
              <w:rPr>
                <w:rFonts w:asciiTheme="majorBidi" w:hAnsiTheme="majorBidi" w:cstheme="majorBidi"/>
                <w:sz w:val="28"/>
                <w:cs/>
              </w:rPr>
              <w:t>เงินกู้ยืม</w:t>
            </w:r>
            <w:r w:rsidRPr="005D4FD1">
              <w:rPr>
                <w:rFonts w:asciiTheme="majorBidi" w:hAnsiTheme="majorBidi" w:cstheme="majorBidi" w:hint="cs"/>
                <w:sz w:val="28"/>
                <w:cs/>
              </w:rPr>
              <w:t>ระยะยาว</w:t>
            </w:r>
            <w:r w:rsidRPr="005D4FD1">
              <w:rPr>
                <w:rFonts w:asciiTheme="majorBidi" w:hAnsiTheme="majorBidi" w:cstheme="majorBidi"/>
                <w:sz w:val="28"/>
                <w:cs/>
              </w:rPr>
              <w:t>จากสถาบันการเงิน</w:t>
            </w:r>
          </w:p>
        </w:tc>
        <w:tc>
          <w:tcPr>
            <w:tcW w:w="1104" w:type="dxa"/>
          </w:tcPr>
          <w:p w14:paraId="7D26AA6A" w14:textId="77777777" w:rsidR="008A6BC8" w:rsidRPr="005D4FD1" w:rsidRDefault="008A6BC8" w:rsidP="008A6B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  <w:p w14:paraId="414E42A5" w14:textId="1C0FB210" w:rsidR="008A6BC8" w:rsidRPr="005D4FD1" w:rsidRDefault="008A6BC8" w:rsidP="008A6B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5D4FD1">
              <w:rPr>
                <w:rFonts w:asciiTheme="majorBidi" w:hAnsiTheme="majorBidi" w:cstheme="majorBidi"/>
                <w:sz w:val="28"/>
              </w:rPr>
              <w:t>10</w:t>
            </w:r>
            <w:r w:rsidR="00095A11">
              <w:rPr>
                <w:rFonts w:asciiTheme="majorBidi" w:hAnsiTheme="majorBidi" w:cstheme="majorBidi"/>
                <w:sz w:val="28"/>
              </w:rPr>
              <w:t>8</w:t>
            </w:r>
            <w:r w:rsidRPr="005D4FD1">
              <w:rPr>
                <w:rFonts w:asciiTheme="majorBidi" w:hAnsiTheme="majorBidi" w:cstheme="majorBidi"/>
                <w:sz w:val="28"/>
              </w:rPr>
              <w:t>,</w:t>
            </w:r>
            <w:r w:rsidR="00095A11">
              <w:rPr>
                <w:rFonts w:asciiTheme="majorBidi" w:hAnsiTheme="majorBidi" w:cstheme="majorBidi"/>
                <w:sz w:val="28"/>
              </w:rPr>
              <w:t>367</w:t>
            </w:r>
            <w:r w:rsidRPr="005D4FD1">
              <w:rPr>
                <w:rFonts w:asciiTheme="majorBidi" w:hAnsiTheme="majorBidi" w:cstheme="majorBidi"/>
                <w:sz w:val="28"/>
              </w:rPr>
              <w:t>,</w:t>
            </w:r>
            <w:r w:rsidR="00F37AAC">
              <w:rPr>
                <w:rFonts w:asciiTheme="majorBidi" w:hAnsiTheme="majorBidi" w:cstheme="majorBidi"/>
                <w:sz w:val="28"/>
              </w:rPr>
              <w:t>794</w:t>
            </w:r>
          </w:p>
        </w:tc>
        <w:tc>
          <w:tcPr>
            <w:tcW w:w="272" w:type="dxa"/>
          </w:tcPr>
          <w:p w14:paraId="725F98CB" w14:textId="77777777" w:rsidR="008A6BC8" w:rsidRPr="005D4FD1" w:rsidRDefault="008A6BC8" w:rsidP="008A6BC8">
            <w:pPr>
              <w:tabs>
                <w:tab w:val="decimal" w:pos="706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57" w:type="dxa"/>
          </w:tcPr>
          <w:p w14:paraId="1B3B5774" w14:textId="77777777" w:rsidR="008A6BC8" w:rsidRPr="00575B1F" w:rsidRDefault="008A6BC8" w:rsidP="008A6B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  <w:tab w:val="decimal" w:pos="613"/>
              </w:tabs>
              <w:jc w:val="right"/>
              <w:rPr>
                <w:rFonts w:asciiTheme="majorBidi" w:hAnsiTheme="majorBidi" w:cstheme="majorBidi"/>
                <w:sz w:val="28"/>
              </w:rPr>
            </w:pPr>
          </w:p>
          <w:p w14:paraId="58759051" w14:textId="34F67150" w:rsidR="008A6BC8" w:rsidRPr="005D4FD1" w:rsidRDefault="008A6BC8" w:rsidP="008A6B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575B1F">
              <w:rPr>
                <w:rFonts w:asciiTheme="majorBidi" w:hAnsiTheme="majorBidi" w:cstheme="majorBidi"/>
                <w:sz w:val="28"/>
              </w:rPr>
              <w:t>8,919,764</w:t>
            </w:r>
          </w:p>
        </w:tc>
        <w:tc>
          <w:tcPr>
            <w:tcW w:w="270" w:type="dxa"/>
          </w:tcPr>
          <w:p w14:paraId="312E54E9" w14:textId="77777777" w:rsidR="008A6BC8" w:rsidRPr="005D4FD1" w:rsidRDefault="008A6BC8" w:rsidP="008A6BC8">
            <w:pPr>
              <w:tabs>
                <w:tab w:val="decimal" w:pos="706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70" w:type="dxa"/>
          </w:tcPr>
          <w:p w14:paraId="57E93725" w14:textId="77777777" w:rsidR="008A6BC8" w:rsidRPr="005D4FD1" w:rsidRDefault="008A6BC8" w:rsidP="008A6B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20"/>
              <w:rPr>
                <w:rFonts w:asciiTheme="majorBidi" w:hAnsiTheme="majorBidi" w:cstheme="majorBidi"/>
                <w:sz w:val="28"/>
              </w:rPr>
            </w:pPr>
          </w:p>
          <w:p w14:paraId="597C2E2F" w14:textId="28F575A3" w:rsidR="008A6BC8" w:rsidRPr="005D4FD1" w:rsidRDefault="008A6BC8" w:rsidP="008A6B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20"/>
              <w:rPr>
                <w:rFonts w:asciiTheme="majorBidi" w:hAnsiTheme="majorBidi" w:cstheme="majorBidi"/>
                <w:sz w:val="28"/>
              </w:rPr>
            </w:pPr>
            <w:r w:rsidRPr="005D4FD1">
              <w:rPr>
                <w:rFonts w:asciiTheme="majorBidi" w:hAnsiTheme="majorBidi" w:cstheme="majorBidi"/>
                <w:sz w:val="28"/>
              </w:rPr>
              <w:t>26,226,279</w:t>
            </w:r>
          </w:p>
        </w:tc>
        <w:tc>
          <w:tcPr>
            <w:tcW w:w="270" w:type="dxa"/>
          </w:tcPr>
          <w:p w14:paraId="0C049C1E" w14:textId="77777777" w:rsidR="008A6BC8" w:rsidRPr="005D4FD1" w:rsidRDefault="008A6BC8" w:rsidP="008A6BC8">
            <w:pPr>
              <w:tabs>
                <w:tab w:val="decimal" w:pos="706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59" w:type="dxa"/>
          </w:tcPr>
          <w:p w14:paraId="6BAEB6F8" w14:textId="77777777" w:rsidR="008A6BC8" w:rsidRPr="005D4FD1" w:rsidRDefault="008A6BC8" w:rsidP="008A6B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9"/>
              <w:rPr>
                <w:rFonts w:asciiTheme="majorBidi" w:hAnsiTheme="majorBidi" w:cstheme="majorBidi"/>
                <w:sz w:val="28"/>
              </w:rPr>
            </w:pPr>
          </w:p>
          <w:p w14:paraId="27E5D29D" w14:textId="28AE303F" w:rsidR="008A6BC8" w:rsidRPr="005D4FD1" w:rsidRDefault="008A6BC8" w:rsidP="008A6B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9"/>
              <w:rPr>
                <w:rFonts w:asciiTheme="majorBidi" w:hAnsiTheme="majorBidi" w:cstheme="majorBidi"/>
                <w:sz w:val="28"/>
              </w:rPr>
            </w:pPr>
            <w:r w:rsidRPr="005D4FD1">
              <w:rPr>
                <w:rFonts w:asciiTheme="majorBidi" w:hAnsiTheme="majorBidi" w:cstheme="majorBidi"/>
                <w:sz w:val="28"/>
              </w:rPr>
              <w:t>62,581,267</w:t>
            </w:r>
          </w:p>
        </w:tc>
        <w:tc>
          <w:tcPr>
            <w:tcW w:w="270" w:type="dxa"/>
          </w:tcPr>
          <w:p w14:paraId="36CD8EDA" w14:textId="77777777" w:rsidR="008A6BC8" w:rsidRPr="005D4FD1" w:rsidRDefault="008A6BC8" w:rsidP="008A6BC8">
            <w:pPr>
              <w:tabs>
                <w:tab w:val="decimal" w:pos="706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70" w:type="dxa"/>
          </w:tcPr>
          <w:p w14:paraId="3D7DA6F2" w14:textId="77777777" w:rsidR="008A6BC8" w:rsidRPr="005D4FD1" w:rsidRDefault="008A6BC8" w:rsidP="008A6B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9"/>
              <w:rPr>
                <w:rFonts w:asciiTheme="majorBidi" w:hAnsiTheme="majorBidi" w:cstheme="majorBidi"/>
                <w:sz w:val="28"/>
              </w:rPr>
            </w:pPr>
          </w:p>
          <w:p w14:paraId="06EE156B" w14:textId="3FF80AA4" w:rsidR="008A6BC8" w:rsidRPr="005D4FD1" w:rsidRDefault="00F37AAC" w:rsidP="008A6B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9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/>
                <w:sz w:val="28"/>
              </w:rPr>
              <w:t>10</w:t>
            </w:r>
            <w:r w:rsidR="008A6BC8" w:rsidRPr="005D4FD1">
              <w:rPr>
                <w:rFonts w:asciiTheme="majorBidi" w:hAnsiTheme="majorBidi" w:cstheme="majorBidi"/>
                <w:sz w:val="28"/>
              </w:rPr>
              <w:t>,</w:t>
            </w:r>
            <w:r>
              <w:rPr>
                <w:rFonts w:asciiTheme="majorBidi" w:hAnsiTheme="majorBidi" w:cstheme="majorBidi"/>
                <w:sz w:val="28"/>
              </w:rPr>
              <w:t>640</w:t>
            </w:r>
            <w:r w:rsidR="008A6BC8" w:rsidRPr="005D4FD1">
              <w:rPr>
                <w:rFonts w:asciiTheme="majorBidi" w:hAnsiTheme="majorBidi" w:cstheme="majorBidi"/>
                <w:sz w:val="28"/>
              </w:rPr>
              <w:t>,</w:t>
            </w:r>
            <w:r>
              <w:rPr>
                <w:rFonts w:asciiTheme="majorBidi" w:hAnsiTheme="majorBidi" w:cstheme="majorBidi"/>
                <w:sz w:val="28"/>
              </w:rPr>
              <w:t>484</w:t>
            </w:r>
          </w:p>
        </w:tc>
        <w:tc>
          <w:tcPr>
            <w:tcW w:w="270" w:type="dxa"/>
          </w:tcPr>
          <w:p w14:paraId="76B863A3" w14:textId="77777777" w:rsidR="008A6BC8" w:rsidRPr="005D4FD1" w:rsidRDefault="008A6BC8" w:rsidP="008A6BC8">
            <w:pPr>
              <w:tabs>
                <w:tab w:val="decimal" w:pos="706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51" w:type="dxa"/>
          </w:tcPr>
          <w:p w14:paraId="2A9047C8" w14:textId="77777777" w:rsidR="008A6BC8" w:rsidRPr="005D4FD1" w:rsidRDefault="008A6BC8" w:rsidP="008A6B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</w:p>
          <w:p w14:paraId="1AD36625" w14:textId="554957C2" w:rsidR="008A6BC8" w:rsidRPr="005D4FD1" w:rsidRDefault="008A6BC8" w:rsidP="008A6B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5D4FD1">
              <w:rPr>
                <w:rFonts w:asciiTheme="majorBidi" w:hAnsiTheme="majorBidi" w:cstheme="majorBidi"/>
                <w:sz w:val="28"/>
              </w:rPr>
              <w:t>10</w:t>
            </w:r>
            <w:r w:rsidR="00C259D0">
              <w:rPr>
                <w:rFonts w:asciiTheme="majorBidi" w:hAnsiTheme="majorBidi" w:cstheme="majorBidi"/>
                <w:sz w:val="28"/>
              </w:rPr>
              <w:t>8</w:t>
            </w:r>
            <w:r w:rsidRPr="005D4FD1">
              <w:rPr>
                <w:rFonts w:asciiTheme="majorBidi" w:hAnsiTheme="majorBidi" w:cstheme="majorBidi"/>
                <w:sz w:val="28"/>
              </w:rPr>
              <w:t>,</w:t>
            </w:r>
            <w:r w:rsidR="00C259D0">
              <w:rPr>
                <w:rFonts w:asciiTheme="majorBidi" w:hAnsiTheme="majorBidi" w:cstheme="majorBidi"/>
                <w:sz w:val="28"/>
              </w:rPr>
              <w:t>367</w:t>
            </w:r>
            <w:r w:rsidRPr="005D4FD1">
              <w:rPr>
                <w:rFonts w:asciiTheme="majorBidi" w:hAnsiTheme="majorBidi" w:cstheme="majorBidi"/>
                <w:sz w:val="28"/>
              </w:rPr>
              <w:t>,</w:t>
            </w:r>
            <w:r w:rsidR="00C259D0">
              <w:rPr>
                <w:rFonts w:asciiTheme="majorBidi" w:hAnsiTheme="majorBidi" w:cstheme="majorBidi"/>
                <w:sz w:val="28"/>
              </w:rPr>
              <w:t>794</w:t>
            </w:r>
          </w:p>
        </w:tc>
      </w:tr>
      <w:tr w:rsidR="008A6BC8" w:rsidRPr="005D4FD1" w14:paraId="50D4C93F" w14:textId="77777777" w:rsidTr="00925995">
        <w:trPr>
          <w:trHeight w:val="119"/>
        </w:trPr>
        <w:tc>
          <w:tcPr>
            <w:tcW w:w="2136" w:type="dxa"/>
            <w:hideMark/>
          </w:tcPr>
          <w:p w14:paraId="621FA71C" w14:textId="77777777" w:rsidR="008A6BC8" w:rsidRPr="005D4FD1" w:rsidRDefault="008A6BC8" w:rsidP="008A6BC8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8"/>
              </w:rPr>
            </w:pPr>
            <w:r w:rsidRPr="005D4FD1">
              <w:rPr>
                <w:rFonts w:asciiTheme="majorBidi" w:hAnsiTheme="majorBidi" w:cstheme="majorBidi"/>
                <w:sz w:val="28"/>
                <w:cs/>
              </w:rPr>
              <w:t>หนี้สินตามสัญญาเช่า</w:t>
            </w:r>
          </w:p>
        </w:tc>
        <w:tc>
          <w:tcPr>
            <w:tcW w:w="1104" w:type="dxa"/>
            <w:vAlign w:val="bottom"/>
          </w:tcPr>
          <w:p w14:paraId="735AD222" w14:textId="30F0D72D" w:rsidR="008A6BC8" w:rsidRPr="005D4FD1" w:rsidRDefault="008A6BC8" w:rsidP="008A6B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5D4FD1">
              <w:rPr>
                <w:rFonts w:asciiTheme="majorBidi" w:hAnsiTheme="majorBidi" w:cstheme="majorBidi"/>
                <w:sz w:val="28"/>
              </w:rPr>
              <w:t>10,</w:t>
            </w:r>
            <w:r w:rsidR="00A6628D" w:rsidRPr="005D4FD1">
              <w:rPr>
                <w:rFonts w:asciiTheme="majorBidi" w:hAnsiTheme="majorBidi" w:cstheme="majorBidi"/>
                <w:sz w:val="28"/>
              </w:rPr>
              <w:t>6</w:t>
            </w:r>
            <w:r w:rsidR="00A6628D">
              <w:rPr>
                <w:rFonts w:asciiTheme="majorBidi" w:hAnsiTheme="majorBidi" w:cstheme="majorBidi"/>
                <w:sz w:val="28"/>
                <w:lang w:val="en-US"/>
              </w:rPr>
              <w:t>5</w:t>
            </w:r>
            <w:r w:rsidR="00A6628D" w:rsidRPr="005D4FD1">
              <w:rPr>
                <w:rFonts w:asciiTheme="majorBidi" w:hAnsiTheme="majorBidi" w:cstheme="majorBidi"/>
                <w:sz w:val="28"/>
              </w:rPr>
              <w:t>8</w:t>
            </w:r>
            <w:r w:rsidR="00831809" w:rsidRPr="005D4FD1">
              <w:rPr>
                <w:rFonts w:asciiTheme="majorBidi" w:hAnsiTheme="majorBidi" w:cstheme="majorBidi"/>
                <w:sz w:val="28"/>
              </w:rPr>
              <w:t>,</w:t>
            </w:r>
            <w:r w:rsidR="00A6628D">
              <w:rPr>
                <w:rFonts w:asciiTheme="majorBidi" w:hAnsiTheme="majorBidi" w:cstheme="majorBidi"/>
                <w:sz w:val="28"/>
              </w:rPr>
              <w:t>050</w:t>
            </w:r>
          </w:p>
        </w:tc>
        <w:tc>
          <w:tcPr>
            <w:tcW w:w="272" w:type="dxa"/>
            <w:vAlign w:val="bottom"/>
          </w:tcPr>
          <w:p w14:paraId="7E3C50F1" w14:textId="77777777" w:rsidR="008A6BC8" w:rsidRPr="005D4FD1" w:rsidRDefault="008A6BC8" w:rsidP="008A6B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57" w:type="dxa"/>
            <w:vAlign w:val="bottom"/>
          </w:tcPr>
          <w:p w14:paraId="6AFA31A6" w14:textId="75B51A6A" w:rsidR="008A6BC8" w:rsidRPr="005D4FD1" w:rsidRDefault="008A6BC8" w:rsidP="008A6B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575B1F">
              <w:rPr>
                <w:rFonts w:asciiTheme="majorBidi" w:hAnsiTheme="majorBidi" w:cstheme="majorBidi"/>
                <w:sz w:val="28"/>
              </w:rPr>
              <w:t>1,</w:t>
            </w:r>
            <w:r w:rsidR="00874802">
              <w:rPr>
                <w:rFonts w:asciiTheme="majorBidi" w:hAnsiTheme="majorBidi" w:cstheme="majorBidi"/>
                <w:sz w:val="28"/>
              </w:rPr>
              <w:t>71</w:t>
            </w:r>
            <w:r w:rsidR="00A6628D">
              <w:rPr>
                <w:rFonts w:asciiTheme="majorBidi" w:hAnsiTheme="majorBidi" w:cstheme="majorBidi"/>
                <w:sz w:val="28"/>
              </w:rPr>
              <w:t>3</w:t>
            </w:r>
            <w:r w:rsidRPr="00575B1F">
              <w:rPr>
                <w:rFonts w:asciiTheme="majorBidi" w:hAnsiTheme="majorBidi" w:cstheme="majorBidi"/>
                <w:sz w:val="28"/>
              </w:rPr>
              <w:t>,</w:t>
            </w:r>
            <w:r w:rsidR="00874802">
              <w:rPr>
                <w:rFonts w:asciiTheme="majorBidi" w:hAnsiTheme="majorBidi" w:cstheme="majorBidi"/>
                <w:sz w:val="28"/>
              </w:rPr>
              <w:t>58</w:t>
            </w:r>
            <w:r w:rsidR="00B44FD5">
              <w:rPr>
                <w:rFonts w:asciiTheme="majorBidi" w:hAnsiTheme="majorBidi" w:cstheme="majorBidi"/>
                <w:sz w:val="28"/>
              </w:rPr>
              <w:t>4</w:t>
            </w:r>
          </w:p>
        </w:tc>
        <w:tc>
          <w:tcPr>
            <w:tcW w:w="270" w:type="dxa"/>
            <w:vAlign w:val="bottom"/>
          </w:tcPr>
          <w:p w14:paraId="1B4F9023" w14:textId="77777777" w:rsidR="008A6BC8" w:rsidRPr="005D4FD1" w:rsidRDefault="008A6BC8" w:rsidP="008A6B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70" w:type="dxa"/>
            <w:vAlign w:val="bottom"/>
          </w:tcPr>
          <w:p w14:paraId="565958AB" w14:textId="3F936A1C" w:rsidR="008A6BC8" w:rsidRPr="005D4FD1" w:rsidRDefault="008A6BC8" w:rsidP="008A6B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20"/>
              <w:rPr>
                <w:rFonts w:asciiTheme="majorBidi" w:hAnsiTheme="majorBidi" w:cstheme="majorBidi"/>
                <w:sz w:val="28"/>
              </w:rPr>
            </w:pPr>
            <w:r w:rsidRPr="005D4FD1">
              <w:rPr>
                <w:rFonts w:asciiTheme="majorBidi" w:hAnsiTheme="majorBidi" w:cstheme="majorBidi"/>
                <w:sz w:val="28"/>
              </w:rPr>
              <w:t>1,</w:t>
            </w:r>
            <w:r w:rsidR="00874802">
              <w:rPr>
                <w:rFonts w:asciiTheme="majorBidi" w:hAnsiTheme="majorBidi" w:cstheme="majorBidi"/>
                <w:sz w:val="28"/>
              </w:rPr>
              <w:t>605</w:t>
            </w:r>
            <w:r w:rsidR="00831809" w:rsidRPr="005D4FD1">
              <w:rPr>
                <w:rFonts w:asciiTheme="majorBidi" w:hAnsiTheme="majorBidi" w:cstheme="majorBidi"/>
                <w:sz w:val="28"/>
              </w:rPr>
              <w:t>,</w:t>
            </w:r>
            <w:r w:rsidR="00874802">
              <w:rPr>
                <w:rFonts w:asciiTheme="majorBidi" w:hAnsiTheme="majorBidi" w:cstheme="majorBidi"/>
                <w:sz w:val="28"/>
              </w:rPr>
              <w:t>519</w:t>
            </w:r>
          </w:p>
        </w:tc>
        <w:tc>
          <w:tcPr>
            <w:tcW w:w="270" w:type="dxa"/>
            <w:vAlign w:val="bottom"/>
          </w:tcPr>
          <w:p w14:paraId="3CAB7CAD" w14:textId="77777777" w:rsidR="008A6BC8" w:rsidRPr="005D4FD1" w:rsidRDefault="008A6BC8" w:rsidP="008A6B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59" w:type="dxa"/>
            <w:vAlign w:val="bottom"/>
          </w:tcPr>
          <w:p w14:paraId="19DAC98C" w14:textId="0FEDFAF6" w:rsidR="008A6BC8" w:rsidRPr="006478C8" w:rsidRDefault="00831809" w:rsidP="008A6B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9"/>
              <w:rPr>
                <w:rFonts w:asciiTheme="majorBidi" w:hAnsiTheme="majorBidi" w:cstheme="majorBidi"/>
                <w:sz w:val="28"/>
                <w:lang w:val="en-US"/>
              </w:rPr>
            </w:pPr>
            <w:r w:rsidRPr="005D4FD1">
              <w:rPr>
                <w:rFonts w:asciiTheme="majorBidi" w:hAnsiTheme="majorBidi" w:cstheme="majorBidi"/>
                <w:sz w:val="28"/>
              </w:rPr>
              <w:t>2,</w:t>
            </w:r>
            <w:r w:rsidR="00874802">
              <w:rPr>
                <w:rFonts w:asciiTheme="majorBidi" w:hAnsiTheme="majorBidi" w:cstheme="majorBidi"/>
                <w:sz w:val="28"/>
              </w:rPr>
              <w:t>331</w:t>
            </w:r>
            <w:r w:rsidRPr="005D4FD1">
              <w:rPr>
                <w:rFonts w:asciiTheme="majorBidi" w:hAnsiTheme="majorBidi" w:cstheme="majorBidi"/>
                <w:sz w:val="28"/>
              </w:rPr>
              <w:t>,</w:t>
            </w:r>
            <w:r w:rsidR="00874802">
              <w:rPr>
                <w:rFonts w:asciiTheme="majorBidi" w:hAnsiTheme="majorBidi" w:cstheme="majorBidi"/>
                <w:sz w:val="28"/>
              </w:rPr>
              <w:t>76</w:t>
            </w:r>
            <w:r w:rsidR="00B44FD5">
              <w:rPr>
                <w:rFonts w:asciiTheme="majorBidi" w:hAnsiTheme="majorBidi" w:cstheme="majorBidi"/>
                <w:sz w:val="28"/>
                <w:lang w:val="en-US"/>
              </w:rPr>
              <w:t>5</w:t>
            </w:r>
          </w:p>
        </w:tc>
        <w:tc>
          <w:tcPr>
            <w:tcW w:w="270" w:type="dxa"/>
            <w:vAlign w:val="bottom"/>
          </w:tcPr>
          <w:p w14:paraId="7972CB62" w14:textId="77777777" w:rsidR="008A6BC8" w:rsidRPr="005D4FD1" w:rsidRDefault="008A6BC8" w:rsidP="008A6B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70" w:type="dxa"/>
            <w:vAlign w:val="bottom"/>
          </w:tcPr>
          <w:p w14:paraId="43F17267" w14:textId="03D378FB" w:rsidR="008A6BC8" w:rsidRPr="005D4FD1" w:rsidRDefault="008A6BC8" w:rsidP="008A6B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9"/>
              <w:rPr>
                <w:rFonts w:asciiTheme="majorBidi" w:hAnsiTheme="majorBidi" w:cstheme="majorBidi"/>
                <w:sz w:val="28"/>
              </w:rPr>
            </w:pPr>
            <w:r w:rsidRPr="005D4FD1">
              <w:rPr>
                <w:rFonts w:asciiTheme="majorBidi" w:hAnsiTheme="majorBidi" w:cstheme="majorBidi"/>
                <w:sz w:val="28"/>
              </w:rPr>
              <w:t>5,007,182</w:t>
            </w:r>
          </w:p>
        </w:tc>
        <w:tc>
          <w:tcPr>
            <w:tcW w:w="270" w:type="dxa"/>
            <w:vAlign w:val="bottom"/>
          </w:tcPr>
          <w:p w14:paraId="20BEA061" w14:textId="77777777" w:rsidR="008A6BC8" w:rsidRPr="005D4FD1" w:rsidRDefault="008A6BC8" w:rsidP="008A6B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51" w:type="dxa"/>
            <w:vAlign w:val="bottom"/>
          </w:tcPr>
          <w:p w14:paraId="4C1B5D3D" w14:textId="1224BCB2" w:rsidR="008A6BC8" w:rsidRPr="005D4FD1" w:rsidRDefault="008A6BC8" w:rsidP="008A6B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5D4FD1">
              <w:rPr>
                <w:rFonts w:asciiTheme="majorBidi" w:hAnsiTheme="majorBidi" w:cstheme="majorBidi"/>
                <w:sz w:val="28"/>
              </w:rPr>
              <w:t>10,</w:t>
            </w:r>
            <w:r w:rsidR="00874802" w:rsidRPr="005D4FD1">
              <w:rPr>
                <w:rFonts w:asciiTheme="majorBidi" w:hAnsiTheme="majorBidi" w:cstheme="majorBidi"/>
                <w:sz w:val="28"/>
              </w:rPr>
              <w:t>6</w:t>
            </w:r>
            <w:r w:rsidR="00874802">
              <w:rPr>
                <w:rFonts w:asciiTheme="majorBidi" w:hAnsiTheme="majorBidi" w:cstheme="majorBidi"/>
                <w:sz w:val="28"/>
              </w:rPr>
              <w:t>58</w:t>
            </w:r>
            <w:r w:rsidR="00831809" w:rsidRPr="005D4FD1">
              <w:rPr>
                <w:rFonts w:asciiTheme="majorBidi" w:hAnsiTheme="majorBidi" w:cstheme="majorBidi"/>
                <w:sz w:val="28"/>
              </w:rPr>
              <w:t>,</w:t>
            </w:r>
            <w:r w:rsidR="00874802">
              <w:rPr>
                <w:rFonts w:asciiTheme="majorBidi" w:hAnsiTheme="majorBidi" w:cstheme="majorBidi"/>
                <w:sz w:val="28"/>
              </w:rPr>
              <w:t>050</w:t>
            </w:r>
          </w:p>
        </w:tc>
      </w:tr>
      <w:tr w:rsidR="006B7A1D" w:rsidRPr="005D4FD1" w14:paraId="549D3554" w14:textId="77777777" w:rsidTr="00925995">
        <w:tc>
          <w:tcPr>
            <w:tcW w:w="2136" w:type="dxa"/>
            <w:hideMark/>
          </w:tcPr>
          <w:p w14:paraId="0E3958CC" w14:textId="77777777" w:rsidR="008A6BC8" w:rsidRPr="005D4FD1" w:rsidRDefault="008A6BC8" w:rsidP="008A6BC8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8"/>
              </w:rPr>
            </w:pPr>
            <w:r w:rsidRPr="005D4FD1">
              <w:rPr>
                <w:rFonts w:asciiTheme="majorBidi" w:hAnsiTheme="majorBidi" w:cstheme="majorBidi"/>
                <w:sz w:val="28"/>
                <w:cs/>
              </w:rPr>
              <w:t>หุ้นกู้</w:t>
            </w:r>
          </w:p>
        </w:tc>
        <w:tc>
          <w:tcPr>
            <w:tcW w:w="1104" w:type="dxa"/>
            <w:tcBorders>
              <w:top w:val="nil"/>
              <w:left w:val="nil"/>
              <w:right w:val="nil"/>
            </w:tcBorders>
            <w:vAlign w:val="bottom"/>
          </w:tcPr>
          <w:p w14:paraId="49103498" w14:textId="1D55E86A" w:rsidR="008A6BC8" w:rsidRPr="005D4FD1" w:rsidRDefault="008A6BC8" w:rsidP="008A6B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5D4FD1">
              <w:rPr>
                <w:rFonts w:asciiTheme="majorBidi" w:hAnsiTheme="majorBidi" w:cstheme="majorBidi"/>
                <w:sz w:val="28"/>
              </w:rPr>
              <w:t>72,208,998</w:t>
            </w:r>
          </w:p>
        </w:tc>
        <w:tc>
          <w:tcPr>
            <w:tcW w:w="272" w:type="dxa"/>
          </w:tcPr>
          <w:p w14:paraId="0DBE84B0" w14:textId="77777777" w:rsidR="008A6BC8" w:rsidRPr="005D4FD1" w:rsidRDefault="008A6BC8" w:rsidP="008A6B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57" w:type="dxa"/>
            <w:tcBorders>
              <w:top w:val="nil"/>
              <w:left w:val="nil"/>
              <w:right w:val="nil"/>
            </w:tcBorders>
            <w:vAlign w:val="bottom"/>
          </w:tcPr>
          <w:p w14:paraId="60F502C4" w14:textId="3B3DB7E3" w:rsidR="008A6BC8" w:rsidRPr="005D4FD1" w:rsidRDefault="008A6BC8" w:rsidP="008A6B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575B1F">
              <w:rPr>
                <w:rFonts w:asciiTheme="majorBidi" w:hAnsiTheme="majorBidi" w:cstheme="majorBidi"/>
                <w:sz w:val="28"/>
              </w:rPr>
              <w:t>7,583,570</w:t>
            </w:r>
          </w:p>
        </w:tc>
        <w:tc>
          <w:tcPr>
            <w:tcW w:w="270" w:type="dxa"/>
          </w:tcPr>
          <w:p w14:paraId="32780733" w14:textId="77777777" w:rsidR="008A6BC8" w:rsidRPr="005D4FD1" w:rsidRDefault="008A6BC8" w:rsidP="008A6B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70" w:type="dxa"/>
            <w:tcBorders>
              <w:top w:val="nil"/>
              <w:left w:val="nil"/>
              <w:right w:val="nil"/>
            </w:tcBorders>
          </w:tcPr>
          <w:p w14:paraId="41B8FBE1" w14:textId="40201633" w:rsidR="008A6BC8" w:rsidRPr="005D4FD1" w:rsidRDefault="008A6BC8" w:rsidP="008A6B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20"/>
              <w:rPr>
                <w:rFonts w:asciiTheme="majorBidi" w:hAnsiTheme="majorBidi" w:cstheme="majorBidi"/>
                <w:sz w:val="28"/>
              </w:rPr>
            </w:pPr>
            <w:r w:rsidRPr="005D4FD1">
              <w:rPr>
                <w:rFonts w:asciiTheme="majorBidi" w:hAnsiTheme="majorBidi" w:cstheme="majorBidi"/>
                <w:sz w:val="28"/>
              </w:rPr>
              <w:t>7,606,916</w:t>
            </w:r>
          </w:p>
        </w:tc>
        <w:tc>
          <w:tcPr>
            <w:tcW w:w="270" w:type="dxa"/>
          </w:tcPr>
          <w:p w14:paraId="70A3C419" w14:textId="77777777" w:rsidR="008A6BC8" w:rsidRPr="005D4FD1" w:rsidRDefault="008A6BC8" w:rsidP="008A6B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59" w:type="dxa"/>
            <w:tcBorders>
              <w:top w:val="nil"/>
              <w:left w:val="nil"/>
              <w:right w:val="nil"/>
            </w:tcBorders>
          </w:tcPr>
          <w:p w14:paraId="55A6D95C" w14:textId="2A0088F5" w:rsidR="008A6BC8" w:rsidRPr="005D4FD1" w:rsidRDefault="008A6BC8" w:rsidP="008A6B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9"/>
              <w:rPr>
                <w:rFonts w:asciiTheme="majorBidi" w:hAnsiTheme="majorBidi" w:cstheme="majorBidi"/>
                <w:sz w:val="28"/>
              </w:rPr>
            </w:pPr>
            <w:r w:rsidRPr="005D4FD1">
              <w:rPr>
                <w:rFonts w:asciiTheme="majorBidi" w:hAnsiTheme="majorBidi" w:cstheme="majorBidi"/>
                <w:sz w:val="28"/>
              </w:rPr>
              <w:t>31,633,934</w:t>
            </w:r>
          </w:p>
        </w:tc>
        <w:tc>
          <w:tcPr>
            <w:tcW w:w="270" w:type="dxa"/>
          </w:tcPr>
          <w:p w14:paraId="7CED7602" w14:textId="77777777" w:rsidR="008A6BC8" w:rsidRPr="005D4FD1" w:rsidRDefault="008A6BC8" w:rsidP="008A6B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70" w:type="dxa"/>
            <w:tcBorders>
              <w:top w:val="nil"/>
              <w:left w:val="nil"/>
              <w:right w:val="nil"/>
            </w:tcBorders>
            <w:vAlign w:val="bottom"/>
          </w:tcPr>
          <w:p w14:paraId="3CD537E4" w14:textId="2667A519" w:rsidR="008A6BC8" w:rsidRPr="005D4FD1" w:rsidRDefault="008A6BC8" w:rsidP="008A6B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9"/>
              <w:rPr>
                <w:rFonts w:asciiTheme="majorBidi" w:hAnsiTheme="majorBidi" w:cstheme="majorBidi"/>
                <w:sz w:val="28"/>
              </w:rPr>
            </w:pPr>
            <w:r w:rsidRPr="005D4FD1">
              <w:rPr>
                <w:rFonts w:asciiTheme="majorBidi" w:hAnsiTheme="majorBidi" w:cstheme="majorBidi"/>
                <w:sz w:val="28"/>
              </w:rPr>
              <w:t>25,384,</w:t>
            </w:r>
            <w:r w:rsidR="00DB7EF9" w:rsidRPr="005D4FD1">
              <w:rPr>
                <w:rFonts w:asciiTheme="majorBidi" w:hAnsiTheme="majorBidi" w:cstheme="majorBidi"/>
                <w:sz w:val="28"/>
              </w:rPr>
              <w:t>57</w:t>
            </w:r>
            <w:r w:rsidR="00DB7EF9">
              <w:rPr>
                <w:rFonts w:asciiTheme="majorBidi" w:hAnsiTheme="majorBidi" w:cstheme="majorBidi"/>
                <w:sz w:val="28"/>
              </w:rPr>
              <w:t>8</w:t>
            </w:r>
          </w:p>
        </w:tc>
        <w:tc>
          <w:tcPr>
            <w:tcW w:w="270" w:type="dxa"/>
            <w:vAlign w:val="bottom"/>
          </w:tcPr>
          <w:p w14:paraId="5ACE07C2" w14:textId="77777777" w:rsidR="008A6BC8" w:rsidRPr="005D4FD1" w:rsidRDefault="008A6BC8" w:rsidP="008A6B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51" w:type="dxa"/>
            <w:tcBorders>
              <w:top w:val="nil"/>
              <w:left w:val="nil"/>
              <w:right w:val="nil"/>
            </w:tcBorders>
            <w:vAlign w:val="bottom"/>
          </w:tcPr>
          <w:p w14:paraId="2D0C86D4" w14:textId="2A5F1650" w:rsidR="008A6BC8" w:rsidRPr="005D4FD1" w:rsidRDefault="008A6BC8" w:rsidP="008A6B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5D4FD1">
              <w:rPr>
                <w:rFonts w:asciiTheme="majorBidi" w:hAnsiTheme="majorBidi" w:cstheme="majorBidi"/>
                <w:sz w:val="28"/>
              </w:rPr>
              <w:t>72,208,998</w:t>
            </w:r>
          </w:p>
        </w:tc>
      </w:tr>
      <w:tr w:rsidR="0006171F" w:rsidRPr="005D4FD1" w14:paraId="7786D14F" w14:textId="77777777" w:rsidTr="00925995">
        <w:tc>
          <w:tcPr>
            <w:tcW w:w="2136" w:type="dxa"/>
          </w:tcPr>
          <w:p w14:paraId="45B805DE" w14:textId="4139E40C" w:rsidR="008A6BC8" w:rsidRPr="005D4FD1" w:rsidRDefault="008A6BC8" w:rsidP="008A6BC8">
            <w:pPr>
              <w:ind w:left="73" w:right="-24" w:hanging="73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ดอกเบี้ยค้างจ่าย</w:t>
            </w:r>
          </w:p>
        </w:tc>
        <w:tc>
          <w:tcPr>
            <w:tcW w:w="1104" w:type="dxa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14:paraId="3FC5F1E3" w14:textId="29A80129" w:rsidR="008A6BC8" w:rsidRPr="005D4FD1" w:rsidRDefault="00A625A3" w:rsidP="008A6B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A625A3">
              <w:rPr>
                <w:rFonts w:asciiTheme="majorBidi" w:hAnsiTheme="majorBidi" w:cstheme="majorBidi"/>
                <w:sz w:val="28"/>
              </w:rPr>
              <w:t>677,844</w:t>
            </w:r>
          </w:p>
        </w:tc>
        <w:tc>
          <w:tcPr>
            <w:tcW w:w="272" w:type="dxa"/>
            <w:vAlign w:val="bottom"/>
          </w:tcPr>
          <w:p w14:paraId="27DD5BF2" w14:textId="77777777" w:rsidR="008A6BC8" w:rsidRPr="005D4FD1" w:rsidRDefault="008A6BC8" w:rsidP="008A6BC8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57" w:type="dxa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14:paraId="721D1B84" w14:textId="6BABC8E2" w:rsidR="008A6BC8" w:rsidRPr="00DF6B0B" w:rsidRDefault="0007021C" w:rsidP="008A6B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07021C">
              <w:rPr>
                <w:rFonts w:asciiTheme="majorBidi" w:hAnsiTheme="majorBidi" w:cstheme="majorBidi"/>
                <w:sz w:val="28"/>
              </w:rPr>
              <w:t>4,296,964</w:t>
            </w:r>
          </w:p>
        </w:tc>
        <w:tc>
          <w:tcPr>
            <w:tcW w:w="270" w:type="dxa"/>
            <w:vAlign w:val="bottom"/>
          </w:tcPr>
          <w:p w14:paraId="61B59787" w14:textId="77777777" w:rsidR="008A6BC8" w:rsidRPr="005D4FD1" w:rsidRDefault="008A6BC8" w:rsidP="008A6BC8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70" w:type="dxa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14:paraId="0E830A8F" w14:textId="384678D1" w:rsidR="008A6BC8" w:rsidRPr="00DF6B0B" w:rsidRDefault="00EF66E3" w:rsidP="008A6B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20"/>
              <w:rPr>
                <w:rFonts w:asciiTheme="majorBidi" w:hAnsiTheme="majorBidi" w:cstheme="majorBidi"/>
                <w:sz w:val="28"/>
              </w:rPr>
            </w:pPr>
            <w:r w:rsidRPr="00EF66E3">
              <w:rPr>
                <w:rFonts w:asciiTheme="majorBidi" w:hAnsiTheme="majorBidi" w:cstheme="majorBidi"/>
                <w:sz w:val="28"/>
              </w:rPr>
              <w:t>3,572,462</w:t>
            </w:r>
          </w:p>
        </w:tc>
        <w:tc>
          <w:tcPr>
            <w:tcW w:w="270" w:type="dxa"/>
          </w:tcPr>
          <w:p w14:paraId="5438D4BC" w14:textId="77777777" w:rsidR="008A6BC8" w:rsidRPr="005D4FD1" w:rsidRDefault="008A6BC8" w:rsidP="008A6BC8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59" w:type="dxa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14:paraId="23460066" w14:textId="0295C75E" w:rsidR="008A6BC8" w:rsidRPr="005D4FD1" w:rsidRDefault="001C47F9" w:rsidP="008A6B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9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1C47F9">
              <w:rPr>
                <w:rFonts w:asciiTheme="majorBidi" w:hAnsiTheme="majorBidi" w:cstheme="majorBidi"/>
                <w:sz w:val="28"/>
              </w:rPr>
              <w:t>7,160,617</w:t>
            </w:r>
          </w:p>
        </w:tc>
        <w:tc>
          <w:tcPr>
            <w:tcW w:w="270" w:type="dxa"/>
            <w:vAlign w:val="bottom"/>
          </w:tcPr>
          <w:p w14:paraId="4F8A0333" w14:textId="77777777" w:rsidR="008A6BC8" w:rsidRPr="005D4FD1" w:rsidRDefault="008A6BC8" w:rsidP="008A6BC8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70" w:type="dxa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14:paraId="7CA99391" w14:textId="470E01AB" w:rsidR="008A6BC8" w:rsidRPr="005D4FD1" w:rsidRDefault="004D4D27" w:rsidP="008A6B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9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4D4D27">
              <w:rPr>
                <w:rFonts w:asciiTheme="majorBidi" w:hAnsiTheme="majorBidi" w:cstheme="majorBidi"/>
                <w:sz w:val="28"/>
              </w:rPr>
              <w:t>4,564,529</w:t>
            </w:r>
          </w:p>
        </w:tc>
        <w:tc>
          <w:tcPr>
            <w:tcW w:w="270" w:type="dxa"/>
            <w:vAlign w:val="bottom"/>
          </w:tcPr>
          <w:p w14:paraId="108F0BED" w14:textId="77777777" w:rsidR="008A6BC8" w:rsidRPr="005D4FD1" w:rsidRDefault="008A6BC8" w:rsidP="008A6BC8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51" w:type="dxa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14:paraId="5AC94C73" w14:textId="7F62D084" w:rsidR="008A6BC8" w:rsidRPr="00B4697D" w:rsidRDefault="008D118A" w:rsidP="008A6B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8D118A">
              <w:rPr>
                <w:rFonts w:asciiTheme="majorBidi" w:hAnsiTheme="majorBidi" w:cstheme="majorBidi"/>
                <w:sz w:val="28"/>
              </w:rPr>
              <w:t>19,594,572</w:t>
            </w:r>
          </w:p>
        </w:tc>
      </w:tr>
      <w:tr w:rsidR="008F4870" w:rsidRPr="005D4FD1" w14:paraId="759DCD5C" w14:textId="77777777" w:rsidTr="00925995">
        <w:tc>
          <w:tcPr>
            <w:tcW w:w="2136" w:type="dxa"/>
          </w:tcPr>
          <w:p w14:paraId="2E13A7D7" w14:textId="77777777" w:rsidR="00831809" w:rsidRPr="005D4FD1" w:rsidRDefault="00831809" w:rsidP="00831809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0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31AB228" w14:textId="3C807DC1" w:rsidR="00831809" w:rsidRPr="004C1AC8" w:rsidRDefault="00D94F1C" w:rsidP="004C1A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D94F1C">
              <w:rPr>
                <w:rFonts w:asciiTheme="majorBidi" w:hAnsiTheme="majorBidi" w:cstheme="majorBidi"/>
                <w:b/>
                <w:bCs/>
                <w:sz w:val="28"/>
              </w:rPr>
              <w:t>270,</w:t>
            </w:r>
            <w:r w:rsidR="00870D03">
              <w:rPr>
                <w:rFonts w:asciiTheme="majorBidi" w:hAnsiTheme="majorBidi" w:cstheme="majorBidi"/>
                <w:b/>
                <w:bCs/>
                <w:sz w:val="28"/>
              </w:rPr>
              <w:t>420</w:t>
            </w:r>
            <w:r w:rsidRPr="00D94F1C">
              <w:rPr>
                <w:rFonts w:asciiTheme="majorBidi" w:hAnsiTheme="majorBidi" w:cstheme="majorBidi"/>
                <w:b/>
                <w:bCs/>
                <w:sz w:val="28"/>
              </w:rPr>
              <w:t>,</w:t>
            </w:r>
            <w:r w:rsidR="00870D03">
              <w:rPr>
                <w:rFonts w:asciiTheme="majorBidi" w:hAnsiTheme="majorBidi" w:cstheme="majorBidi"/>
                <w:b/>
                <w:bCs/>
                <w:sz w:val="28"/>
              </w:rPr>
              <w:t>858</w:t>
            </w:r>
          </w:p>
        </w:tc>
        <w:tc>
          <w:tcPr>
            <w:tcW w:w="272" w:type="dxa"/>
          </w:tcPr>
          <w:p w14:paraId="72317435" w14:textId="77777777" w:rsidR="00831809" w:rsidRPr="005D4FD1" w:rsidRDefault="00831809" w:rsidP="00831809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5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E4400A0" w14:textId="200FF478" w:rsidR="00831809" w:rsidRPr="00DF6B0B" w:rsidRDefault="006C3864" w:rsidP="004C1A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575B1F">
              <w:rPr>
                <w:rFonts w:asciiTheme="majorBidi" w:hAnsiTheme="majorBidi" w:cstheme="majorBidi"/>
                <w:b/>
                <w:bCs/>
                <w:sz w:val="28"/>
              </w:rPr>
              <w:t>10</w:t>
            </w:r>
            <w:r w:rsidR="00870D03">
              <w:rPr>
                <w:rFonts w:asciiTheme="majorBidi" w:hAnsiTheme="majorBidi" w:cstheme="majorBidi"/>
                <w:b/>
                <w:bCs/>
                <w:sz w:val="28"/>
              </w:rPr>
              <w:t>1</w:t>
            </w:r>
            <w:r w:rsidRPr="00575B1F">
              <w:rPr>
                <w:rFonts w:asciiTheme="majorBidi" w:hAnsiTheme="majorBidi" w:cstheme="majorBidi"/>
                <w:b/>
                <w:bCs/>
                <w:sz w:val="28"/>
              </w:rPr>
              <w:t>,</w:t>
            </w:r>
            <w:r w:rsidR="00870D03">
              <w:rPr>
                <w:rFonts w:asciiTheme="majorBidi" w:hAnsiTheme="majorBidi" w:cstheme="majorBidi"/>
                <w:b/>
                <w:bCs/>
                <w:sz w:val="28"/>
              </w:rPr>
              <w:t>022</w:t>
            </w:r>
            <w:r w:rsidRPr="00575B1F">
              <w:rPr>
                <w:rFonts w:asciiTheme="majorBidi" w:hAnsiTheme="majorBidi" w:cstheme="majorBidi"/>
                <w:b/>
                <w:bCs/>
                <w:sz w:val="28"/>
              </w:rPr>
              <w:t>,</w:t>
            </w:r>
            <w:r w:rsidR="00870D03">
              <w:rPr>
                <w:rFonts w:asciiTheme="majorBidi" w:hAnsiTheme="majorBidi" w:cstheme="majorBidi"/>
                <w:b/>
                <w:bCs/>
                <w:sz w:val="28"/>
              </w:rPr>
              <w:t>054</w:t>
            </w:r>
          </w:p>
        </w:tc>
        <w:tc>
          <w:tcPr>
            <w:tcW w:w="270" w:type="dxa"/>
          </w:tcPr>
          <w:p w14:paraId="41D8DF34" w14:textId="77777777" w:rsidR="00831809" w:rsidRPr="005D4FD1" w:rsidRDefault="00831809" w:rsidP="00831809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7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7F7A914" w14:textId="18379930" w:rsidR="00831809" w:rsidRPr="00DF6B0B" w:rsidRDefault="00F64064" w:rsidP="004C1A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20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835267">
              <w:rPr>
                <w:rFonts w:asciiTheme="majorBidi" w:hAnsiTheme="majorBidi" w:cstheme="majorBidi"/>
                <w:b/>
                <w:bCs/>
                <w:sz w:val="28"/>
              </w:rPr>
              <w:t>39,</w:t>
            </w:r>
            <w:r w:rsidR="00874802" w:rsidRPr="00835267">
              <w:rPr>
                <w:rFonts w:asciiTheme="majorBidi" w:hAnsiTheme="majorBidi" w:cstheme="majorBidi"/>
                <w:b/>
                <w:bCs/>
                <w:sz w:val="28"/>
              </w:rPr>
              <w:t>0</w:t>
            </w:r>
            <w:r w:rsidR="00874802">
              <w:rPr>
                <w:rFonts w:asciiTheme="majorBidi" w:hAnsiTheme="majorBidi" w:cstheme="majorBidi"/>
                <w:b/>
                <w:bCs/>
                <w:sz w:val="28"/>
              </w:rPr>
              <w:t>11</w:t>
            </w:r>
            <w:r w:rsidRPr="00835267">
              <w:rPr>
                <w:rFonts w:asciiTheme="majorBidi" w:hAnsiTheme="majorBidi" w:cstheme="majorBidi"/>
                <w:b/>
                <w:bCs/>
                <w:sz w:val="28"/>
              </w:rPr>
              <w:t>,</w:t>
            </w:r>
            <w:r w:rsidR="00874802">
              <w:rPr>
                <w:rFonts w:asciiTheme="majorBidi" w:hAnsiTheme="majorBidi" w:cstheme="majorBidi"/>
                <w:b/>
                <w:bCs/>
                <w:sz w:val="28"/>
              </w:rPr>
              <w:t>176</w:t>
            </w:r>
          </w:p>
        </w:tc>
        <w:tc>
          <w:tcPr>
            <w:tcW w:w="270" w:type="dxa"/>
          </w:tcPr>
          <w:p w14:paraId="331E4047" w14:textId="77777777" w:rsidR="00831809" w:rsidRPr="005D4FD1" w:rsidRDefault="00831809" w:rsidP="00831809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5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A94BFBB" w14:textId="1F2264FB" w:rsidR="00831809" w:rsidRPr="002E3147" w:rsidRDefault="00F64064" w:rsidP="0013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9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835267">
              <w:rPr>
                <w:rFonts w:asciiTheme="majorBidi" w:hAnsiTheme="majorBidi" w:cstheme="majorBidi"/>
                <w:b/>
                <w:bCs/>
                <w:sz w:val="28"/>
              </w:rPr>
              <w:t>103,</w:t>
            </w:r>
            <w:r w:rsidR="00874802">
              <w:rPr>
                <w:rFonts w:asciiTheme="majorBidi" w:hAnsiTheme="majorBidi" w:cstheme="majorBidi"/>
                <w:b/>
                <w:bCs/>
                <w:sz w:val="28"/>
              </w:rPr>
              <w:t>707</w:t>
            </w:r>
            <w:r w:rsidRPr="00835267">
              <w:rPr>
                <w:rFonts w:asciiTheme="majorBidi" w:hAnsiTheme="majorBidi" w:cstheme="majorBidi"/>
                <w:b/>
                <w:bCs/>
                <w:sz w:val="28"/>
              </w:rPr>
              <w:t>,</w:t>
            </w:r>
            <w:r w:rsidR="00874802">
              <w:rPr>
                <w:rFonts w:asciiTheme="majorBidi" w:hAnsiTheme="majorBidi" w:cstheme="majorBidi"/>
                <w:b/>
                <w:bCs/>
                <w:sz w:val="28"/>
              </w:rPr>
              <w:t>58</w:t>
            </w:r>
            <w:r w:rsidR="002C034A">
              <w:rPr>
                <w:rFonts w:asciiTheme="majorBidi" w:hAnsiTheme="majorBidi" w:cstheme="majorBidi"/>
                <w:b/>
                <w:bCs/>
                <w:sz w:val="28"/>
              </w:rPr>
              <w:t>3</w:t>
            </w:r>
          </w:p>
        </w:tc>
        <w:tc>
          <w:tcPr>
            <w:tcW w:w="270" w:type="dxa"/>
          </w:tcPr>
          <w:p w14:paraId="278C3DE7" w14:textId="77777777" w:rsidR="00831809" w:rsidRPr="005D4FD1" w:rsidRDefault="00831809" w:rsidP="00831809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7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A2FA002" w14:textId="2424A995" w:rsidR="00831809" w:rsidRPr="00FD421A" w:rsidRDefault="00C259D0" w:rsidP="00FD42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9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835267">
              <w:rPr>
                <w:rFonts w:asciiTheme="majorBidi" w:hAnsiTheme="majorBidi" w:cstheme="majorBidi"/>
                <w:b/>
                <w:bCs/>
                <w:sz w:val="28"/>
              </w:rPr>
              <w:t>4</w:t>
            </w:r>
            <w:r>
              <w:rPr>
                <w:rFonts w:asciiTheme="majorBidi" w:hAnsiTheme="majorBidi" w:cstheme="majorBidi"/>
                <w:b/>
                <w:bCs/>
                <w:sz w:val="28"/>
              </w:rPr>
              <w:t>5</w:t>
            </w:r>
            <w:r w:rsidR="00F64064" w:rsidRPr="00835267">
              <w:rPr>
                <w:rFonts w:asciiTheme="majorBidi" w:hAnsiTheme="majorBidi" w:cstheme="majorBidi"/>
                <w:b/>
                <w:bCs/>
                <w:sz w:val="28"/>
              </w:rPr>
              <w:t>,</w:t>
            </w:r>
            <w:r>
              <w:rPr>
                <w:rFonts w:asciiTheme="majorBidi" w:hAnsiTheme="majorBidi" w:cstheme="majorBidi"/>
                <w:b/>
                <w:bCs/>
                <w:sz w:val="28"/>
              </w:rPr>
              <w:t>596</w:t>
            </w:r>
            <w:r w:rsidR="00F64064" w:rsidRPr="00835267">
              <w:rPr>
                <w:rFonts w:asciiTheme="majorBidi" w:hAnsiTheme="majorBidi" w:cstheme="majorBidi"/>
                <w:b/>
                <w:bCs/>
                <w:sz w:val="28"/>
              </w:rPr>
              <w:t>,</w:t>
            </w:r>
            <w:r>
              <w:rPr>
                <w:rFonts w:asciiTheme="majorBidi" w:hAnsiTheme="majorBidi" w:cstheme="majorBidi"/>
                <w:b/>
                <w:bCs/>
                <w:sz w:val="28"/>
              </w:rPr>
              <w:t>773</w:t>
            </w:r>
          </w:p>
        </w:tc>
        <w:tc>
          <w:tcPr>
            <w:tcW w:w="270" w:type="dxa"/>
          </w:tcPr>
          <w:p w14:paraId="201A4572" w14:textId="77777777" w:rsidR="00831809" w:rsidRPr="005D4FD1" w:rsidRDefault="00831809" w:rsidP="00831809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5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AE6DC4A" w14:textId="26D3CB6A" w:rsidR="00831809" w:rsidRPr="00B4697D" w:rsidRDefault="00F64064" w:rsidP="00FD42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835267">
              <w:rPr>
                <w:rFonts w:asciiTheme="majorBidi" w:hAnsiTheme="majorBidi" w:cstheme="majorBidi"/>
                <w:b/>
                <w:bCs/>
                <w:sz w:val="28"/>
              </w:rPr>
              <w:t>289,</w:t>
            </w:r>
            <w:r w:rsidR="00EA5F6B">
              <w:rPr>
                <w:rFonts w:asciiTheme="majorBidi" w:hAnsiTheme="majorBidi" w:cstheme="majorBidi"/>
                <w:b/>
                <w:bCs/>
                <w:sz w:val="28"/>
              </w:rPr>
              <w:t>337</w:t>
            </w:r>
            <w:r w:rsidRPr="00835267">
              <w:rPr>
                <w:rFonts w:asciiTheme="majorBidi" w:hAnsiTheme="majorBidi" w:cstheme="majorBidi"/>
                <w:b/>
                <w:bCs/>
                <w:sz w:val="28"/>
              </w:rPr>
              <w:t>,</w:t>
            </w:r>
            <w:r w:rsidR="00EA5F6B">
              <w:rPr>
                <w:rFonts w:asciiTheme="majorBidi" w:hAnsiTheme="majorBidi" w:cstheme="majorBidi"/>
                <w:b/>
                <w:bCs/>
                <w:sz w:val="28"/>
              </w:rPr>
              <w:t>586</w:t>
            </w:r>
          </w:p>
        </w:tc>
      </w:tr>
      <w:tr w:rsidR="0009455D" w:rsidRPr="005D4FD1" w14:paraId="24EE0F45" w14:textId="77777777" w:rsidTr="00925995">
        <w:tc>
          <w:tcPr>
            <w:tcW w:w="2136" w:type="dxa"/>
            <w:hideMark/>
          </w:tcPr>
          <w:p w14:paraId="1088D2D0" w14:textId="67745D8A" w:rsidR="0009455D" w:rsidRPr="005D4FD1" w:rsidRDefault="0009455D" w:rsidP="00294E6A">
            <w:pPr>
              <w:spacing w:line="240" w:lineRule="auto"/>
              <w:ind w:left="160" w:right="-108" w:hanging="160"/>
              <w:rPr>
                <w:rFonts w:asciiTheme="majorBidi" w:hAnsiTheme="majorBidi" w:cstheme="majorBidi"/>
                <w:b/>
                <w:bCs/>
                <w:i/>
                <w:iCs/>
                <w:sz w:val="28"/>
              </w:rPr>
            </w:pPr>
            <w:r w:rsidRPr="005D4FD1"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  <w:lastRenderedPageBreak/>
              <w:t>หนี้สินทางการเงินที่เป็นอนุพันธ์</w:t>
            </w:r>
            <w:r w:rsidRPr="005D4FD1">
              <w:rPr>
                <w:rFonts w:asciiTheme="majorBidi" w:hAnsiTheme="majorBidi" w:cstheme="majorBidi"/>
                <w:b/>
                <w:bCs/>
                <w:i/>
                <w:iCs/>
                <w:sz w:val="28"/>
              </w:rPr>
              <w:t xml:space="preserve"> </w:t>
            </w:r>
          </w:p>
        </w:tc>
        <w:tc>
          <w:tcPr>
            <w:tcW w:w="1104" w:type="dxa"/>
          </w:tcPr>
          <w:p w14:paraId="6C0C2D75" w14:textId="12324D88" w:rsidR="0009455D" w:rsidRPr="005D4FD1" w:rsidRDefault="0009455D" w:rsidP="0009455D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2" w:type="dxa"/>
          </w:tcPr>
          <w:p w14:paraId="2A38CEAD" w14:textId="77777777" w:rsidR="0009455D" w:rsidRPr="005D4FD1" w:rsidRDefault="0009455D" w:rsidP="0009455D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57" w:type="dxa"/>
          </w:tcPr>
          <w:p w14:paraId="605D8F59" w14:textId="77777777" w:rsidR="0009455D" w:rsidRPr="005D4FD1" w:rsidRDefault="0009455D" w:rsidP="0009455D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</w:tcPr>
          <w:p w14:paraId="005134A2" w14:textId="77777777" w:rsidR="0009455D" w:rsidRPr="005D4FD1" w:rsidRDefault="0009455D" w:rsidP="0009455D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70" w:type="dxa"/>
          </w:tcPr>
          <w:p w14:paraId="465CE286" w14:textId="77777777" w:rsidR="0009455D" w:rsidRPr="005D4FD1" w:rsidRDefault="0009455D" w:rsidP="0009455D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</w:tcPr>
          <w:p w14:paraId="746B06F2" w14:textId="77777777" w:rsidR="0009455D" w:rsidRPr="005D4FD1" w:rsidRDefault="0009455D" w:rsidP="0009455D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59" w:type="dxa"/>
          </w:tcPr>
          <w:p w14:paraId="48F65917" w14:textId="77777777" w:rsidR="0009455D" w:rsidRPr="005D4FD1" w:rsidRDefault="0009455D" w:rsidP="0013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9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</w:tcPr>
          <w:p w14:paraId="2DC4A5D7" w14:textId="77777777" w:rsidR="0009455D" w:rsidRPr="005D4FD1" w:rsidRDefault="0009455D" w:rsidP="0009455D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70" w:type="dxa"/>
          </w:tcPr>
          <w:p w14:paraId="6C1B04D1" w14:textId="77777777" w:rsidR="0009455D" w:rsidRPr="005D4FD1" w:rsidRDefault="0009455D" w:rsidP="0009455D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</w:tcPr>
          <w:p w14:paraId="6394AC5A" w14:textId="77777777" w:rsidR="0009455D" w:rsidRPr="005D4FD1" w:rsidRDefault="0009455D" w:rsidP="0009455D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51" w:type="dxa"/>
          </w:tcPr>
          <w:p w14:paraId="59A4DE39" w14:textId="77777777" w:rsidR="0009455D" w:rsidRPr="005D4FD1" w:rsidRDefault="0009455D" w:rsidP="0009455D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</w:rPr>
            </w:pPr>
          </w:p>
        </w:tc>
      </w:tr>
      <w:tr w:rsidR="00532DD3" w:rsidRPr="005D4FD1" w14:paraId="14D36E72" w14:textId="77777777" w:rsidTr="00925995">
        <w:tc>
          <w:tcPr>
            <w:tcW w:w="2136" w:type="dxa"/>
          </w:tcPr>
          <w:p w14:paraId="089EDD06" w14:textId="7E05FC80" w:rsidR="00532DD3" w:rsidRPr="005D4FD1" w:rsidRDefault="00532DD3" w:rsidP="00294E6A">
            <w:pPr>
              <w:ind w:left="168" w:right="-108" w:hanging="168"/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</w:pPr>
            <w:r w:rsidRPr="005D4FD1">
              <w:rPr>
                <w:rFonts w:asciiTheme="majorBidi" w:hAnsiTheme="majorBidi" w:cstheme="majorBidi"/>
                <w:sz w:val="28"/>
                <w:cs/>
              </w:rPr>
              <w:t>สัญญาแลกเปลี่ยน</w:t>
            </w:r>
            <w:r w:rsidR="00736299">
              <w:rPr>
                <w:rFonts w:asciiTheme="majorBidi" w:hAnsiTheme="majorBidi" w:cstheme="majorBidi" w:hint="cs"/>
                <w:sz w:val="28"/>
                <w:cs/>
              </w:rPr>
              <w:t>เงินต้นและภาระ</w:t>
            </w:r>
            <w:r w:rsidRPr="005D4FD1">
              <w:rPr>
                <w:rFonts w:asciiTheme="majorBidi" w:hAnsiTheme="majorBidi" w:cstheme="majorBidi"/>
                <w:sz w:val="28"/>
                <w:cs/>
              </w:rPr>
              <w:t>ดอกเบี้ย</w:t>
            </w:r>
            <w:r w:rsidR="00736299">
              <w:rPr>
                <w:rFonts w:asciiTheme="majorBidi" w:hAnsiTheme="majorBidi" w:cstheme="majorBidi" w:hint="cs"/>
                <w:sz w:val="28"/>
                <w:cs/>
              </w:rPr>
              <w:t>ของ</w:t>
            </w:r>
            <w:r w:rsidRPr="005D4FD1">
              <w:rPr>
                <w:rFonts w:asciiTheme="majorBidi" w:hAnsiTheme="majorBidi" w:cstheme="majorBidi" w:hint="cs"/>
                <w:sz w:val="28"/>
                <w:cs/>
              </w:rPr>
              <w:t>เงินต่างสกุล</w:t>
            </w:r>
            <w:r w:rsidR="00736299">
              <w:rPr>
                <w:rFonts w:asciiTheme="majorBidi" w:hAnsiTheme="majorBidi" w:cstheme="majorBidi" w:hint="cs"/>
                <w:sz w:val="28"/>
                <w:cs/>
              </w:rPr>
              <w:t>กัน</w:t>
            </w:r>
          </w:p>
        </w:tc>
        <w:tc>
          <w:tcPr>
            <w:tcW w:w="1104" w:type="dxa"/>
          </w:tcPr>
          <w:p w14:paraId="5191EF9E" w14:textId="748A3F3E" w:rsidR="00532DD3" w:rsidRPr="005D4FD1" w:rsidRDefault="00532DD3" w:rsidP="006E05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2" w:type="dxa"/>
          </w:tcPr>
          <w:p w14:paraId="66A26254" w14:textId="77777777" w:rsidR="00532DD3" w:rsidRPr="005D4FD1" w:rsidRDefault="00532DD3" w:rsidP="006E05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57" w:type="dxa"/>
          </w:tcPr>
          <w:p w14:paraId="7EA319DC" w14:textId="3431C61E" w:rsidR="00532DD3" w:rsidRPr="005D4FD1" w:rsidRDefault="00532DD3" w:rsidP="006E05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</w:tcPr>
          <w:p w14:paraId="52241BF6" w14:textId="77777777" w:rsidR="00532DD3" w:rsidRPr="005D4FD1" w:rsidRDefault="00532DD3" w:rsidP="006E05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70" w:type="dxa"/>
          </w:tcPr>
          <w:p w14:paraId="4E517CC4" w14:textId="5C2FE359" w:rsidR="00532DD3" w:rsidRPr="005D4FD1" w:rsidRDefault="00532DD3" w:rsidP="006E05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</w:tcPr>
          <w:p w14:paraId="272C4139" w14:textId="77777777" w:rsidR="00532DD3" w:rsidRPr="005D4FD1" w:rsidRDefault="00532DD3" w:rsidP="006E05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59" w:type="dxa"/>
          </w:tcPr>
          <w:p w14:paraId="67CEEF43" w14:textId="4A849AB5" w:rsidR="00532DD3" w:rsidRPr="005D4FD1" w:rsidRDefault="00532DD3" w:rsidP="006E05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</w:tcPr>
          <w:p w14:paraId="08BDC917" w14:textId="77777777" w:rsidR="00532DD3" w:rsidRPr="005D4FD1" w:rsidRDefault="00532DD3" w:rsidP="006E05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70" w:type="dxa"/>
          </w:tcPr>
          <w:p w14:paraId="73D83279" w14:textId="290F4987" w:rsidR="00532DD3" w:rsidRPr="005D4FD1" w:rsidRDefault="00532DD3" w:rsidP="006E05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</w:tcPr>
          <w:p w14:paraId="481531DC" w14:textId="77777777" w:rsidR="00532DD3" w:rsidRPr="005D4FD1" w:rsidRDefault="00532DD3" w:rsidP="006E05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51" w:type="dxa"/>
          </w:tcPr>
          <w:p w14:paraId="70269FF5" w14:textId="3818C376" w:rsidR="00532DD3" w:rsidRPr="005D4FD1" w:rsidRDefault="00532DD3" w:rsidP="006E05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</w:tr>
      <w:tr w:rsidR="00923A6A" w:rsidRPr="005D4FD1" w14:paraId="56CADC07" w14:textId="77777777" w:rsidTr="00925995">
        <w:tc>
          <w:tcPr>
            <w:tcW w:w="2136" w:type="dxa"/>
          </w:tcPr>
          <w:p w14:paraId="7D95A8B7" w14:textId="7C12DEA7" w:rsidR="00923A6A" w:rsidRPr="005D4FD1" w:rsidRDefault="00923A6A" w:rsidP="00D62441">
            <w:pPr>
              <w:numPr>
                <w:ilvl w:val="0"/>
                <w:numId w:val="27"/>
              </w:numPr>
              <w:spacing w:line="240" w:lineRule="auto"/>
              <w:ind w:left="259" w:right="-24" w:hanging="91"/>
              <w:contextualSpacing/>
              <w:rPr>
                <w:rFonts w:asciiTheme="majorBidi" w:hAnsiTheme="majorBidi" w:cstheme="majorBidi"/>
                <w:sz w:val="28"/>
                <w:cs/>
              </w:rPr>
            </w:pPr>
            <w:r w:rsidRPr="005D4FD1">
              <w:rPr>
                <w:rFonts w:asciiTheme="majorBidi" w:hAnsiTheme="majorBidi" w:cstheme="majorBidi"/>
                <w:sz w:val="28"/>
                <w:cs/>
              </w:rPr>
              <w:t>กระแสเงินสดออก</w:t>
            </w:r>
          </w:p>
        </w:tc>
        <w:tc>
          <w:tcPr>
            <w:tcW w:w="1104" w:type="dxa"/>
          </w:tcPr>
          <w:p w14:paraId="7176749B" w14:textId="41AE2AD6" w:rsidR="00923A6A" w:rsidRPr="005D4FD1" w:rsidRDefault="00A500BE" w:rsidP="006478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57"/>
              <w:rPr>
                <w:rFonts w:asciiTheme="majorBidi" w:hAnsiTheme="majorBidi" w:cstheme="majorBidi"/>
                <w:sz w:val="28"/>
              </w:rPr>
            </w:pPr>
            <w:r w:rsidRPr="006478C8">
              <w:rPr>
                <w:rFonts w:asciiTheme="majorBidi" w:hAnsiTheme="majorBidi" w:cstheme="majorBidi"/>
                <w:sz w:val="28"/>
              </w:rPr>
              <w:t xml:space="preserve"> (11,473</w:t>
            </w:r>
            <w:r w:rsidR="00365C2D" w:rsidRPr="006E0512">
              <w:rPr>
                <w:rFonts w:asciiTheme="majorBidi" w:hAnsiTheme="majorBidi" w:cstheme="majorBidi"/>
                <w:sz w:val="28"/>
              </w:rPr>
              <w:t>)</w:t>
            </w:r>
          </w:p>
        </w:tc>
        <w:tc>
          <w:tcPr>
            <w:tcW w:w="272" w:type="dxa"/>
          </w:tcPr>
          <w:p w14:paraId="68644F86" w14:textId="77777777" w:rsidR="00923A6A" w:rsidRPr="005D4FD1" w:rsidRDefault="00923A6A" w:rsidP="006478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57" w:type="dxa"/>
          </w:tcPr>
          <w:p w14:paraId="6B4BB333" w14:textId="51AE3B38" w:rsidR="00923A6A" w:rsidRPr="005D4FD1" w:rsidRDefault="00A500BE" w:rsidP="006478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70"/>
              <w:rPr>
                <w:rFonts w:asciiTheme="majorBidi" w:hAnsiTheme="majorBidi" w:cstheme="majorBidi"/>
                <w:sz w:val="28"/>
              </w:rPr>
            </w:pPr>
            <w:r w:rsidRPr="006478C8">
              <w:rPr>
                <w:rFonts w:asciiTheme="majorBidi" w:hAnsiTheme="majorBidi" w:cstheme="majorBidi"/>
                <w:sz w:val="28"/>
              </w:rPr>
              <w:t xml:space="preserve"> (248</w:t>
            </w:r>
            <w:r w:rsidR="00365C2D" w:rsidRPr="006E0512">
              <w:rPr>
                <w:rFonts w:asciiTheme="majorBidi" w:hAnsiTheme="majorBidi" w:cstheme="majorBidi"/>
                <w:sz w:val="28"/>
              </w:rPr>
              <w:t>)</w:t>
            </w:r>
          </w:p>
        </w:tc>
        <w:tc>
          <w:tcPr>
            <w:tcW w:w="270" w:type="dxa"/>
          </w:tcPr>
          <w:p w14:paraId="52269E77" w14:textId="77777777" w:rsidR="00923A6A" w:rsidRPr="005D4FD1" w:rsidRDefault="00923A6A" w:rsidP="006478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70" w:type="dxa"/>
          </w:tcPr>
          <w:p w14:paraId="2E9A2DA6" w14:textId="2422A744" w:rsidR="00923A6A" w:rsidRPr="005D4FD1" w:rsidRDefault="00A500BE" w:rsidP="006478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70"/>
              <w:rPr>
                <w:rFonts w:asciiTheme="majorBidi" w:hAnsiTheme="majorBidi" w:cstheme="majorBidi"/>
                <w:sz w:val="28"/>
              </w:rPr>
            </w:pPr>
            <w:r w:rsidRPr="006478C8">
              <w:rPr>
                <w:rFonts w:asciiTheme="majorBidi" w:hAnsiTheme="majorBidi" w:cstheme="majorBidi"/>
                <w:sz w:val="28"/>
              </w:rPr>
              <w:t xml:space="preserve"> (247</w:t>
            </w:r>
            <w:r w:rsidR="00365C2D" w:rsidRPr="006E0512">
              <w:rPr>
                <w:rFonts w:asciiTheme="majorBidi" w:hAnsiTheme="majorBidi" w:cstheme="majorBidi"/>
                <w:sz w:val="28"/>
              </w:rPr>
              <w:t>)</w:t>
            </w:r>
          </w:p>
        </w:tc>
        <w:tc>
          <w:tcPr>
            <w:tcW w:w="270" w:type="dxa"/>
          </w:tcPr>
          <w:p w14:paraId="6BD5FACA" w14:textId="77777777" w:rsidR="00923A6A" w:rsidRPr="005D4FD1" w:rsidRDefault="00923A6A" w:rsidP="006478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59" w:type="dxa"/>
          </w:tcPr>
          <w:p w14:paraId="0B030E26" w14:textId="60779FF6" w:rsidR="00923A6A" w:rsidRPr="005D4FD1" w:rsidRDefault="00471373" w:rsidP="006478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70"/>
              <w:rPr>
                <w:rFonts w:asciiTheme="majorBidi" w:hAnsiTheme="majorBidi" w:cstheme="majorBidi"/>
                <w:sz w:val="28"/>
              </w:rPr>
            </w:pPr>
            <w:r w:rsidRPr="006478C8">
              <w:rPr>
                <w:rFonts w:asciiTheme="majorBidi" w:hAnsiTheme="majorBidi" w:cstheme="majorBidi"/>
                <w:sz w:val="28"/>
              </w:rPr>
              <w:t xml:space="preserve"> (742</w:t>
            </w:r>
            <w:r w:rsidR="00365C2D" w:rsidRPr="006E0512">
              <w:rPr>
                <w:rFonts w:asciiTheme="majorBidi" w:hAnsiTheme="majorBidi" w:cstheme="majorBidi"/>
                <w:sz w:val="28"/>
              </w:rPr>
              <w:t>)</w:t>
            </w:r>
          </w:p>
        </w:tc>
        <w:tc>
          <w:tcPr>
            <w:tcW w:w="270" w:type="dxa"/>
          </w:tcPr>
          <w:p w14:paraId="0F42778A" w14:textId="77777777" w:rsidR="00923A6A" w:rsidRPr="005D4FD1" w:rsidRDefault="00923A6A" w:rsidP="006478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70" w:type="dxa"/>
          </w:tcPr>
          <w:p w14:paraId="03F0914C" w14:textId="68408C69" w:rsidR="00923A6A" w:rsidRPr="005D4FD1" w:rsidRDefault="00471373" w:rsidP="006478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70"/>
              <w:rPr>
                <w:rFonts w:asciiTheme="majorBidi" w:hAnsiTheme="majorBidi" w:cstheme="majorBidi"/>
                <w:sz w:val="28"/>
              </w:rPr>
            </w:pPr>
            <w:r w:rsidRPr="006478C8">
              <w:rPr>
                <w:rFonts w:asciiTheme="majorBidi" w:hAnsiTheme="majorBidi" w:cstheme="majorBidi"/>
                <w:sz w:val="28"/>
              </w:rPr>
              <w:t xml:space="preserve"> (10,236</w:t>
            </w:r>
            <w:r w:rsidR="00365C2D" w:rsidRPr="006E0512">
              <w:rPr>
                <w:rFonts w:asciiTheme="majorBidi" w:hAnsiTheme="majorBidi" w:cstheme="majorBidi"/>
                <w:sz w:val="28"/>
              </w:rPr>
              <w:t>)</w:t>
            </w:r>
          </w:p>
        </w:tc>
        <w:tc>
          <w:tcPr>
            <w:tcW w:w="270" w:type="dxa"/>
          </w:tcPr>
          <w:p w14:paraId="3F02D1DF" w14:textId="77777777" w:rsidR="00923A6A" w:rsidRPr="005D4FD1" w:rsidRDefault="00923A6A" w:rsidP="006478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51" w:type="dxa"/>
          </w:tcPr>
          <w:p w14:paraId="6A3A39DE" w14:textId="0F579581" w:rsidR="00923A6A" w:rsidRPr="005D4FD1" w:rsidRDefault="00471373" w:rsidP="006478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70"/>
              <w:rPr>
                <w:rFonts w:asciiTheme="majorBidi" w:hAnsiTheme="majorBidi" w:cstheme="majorBidi"/>
                <w:sz w:val="28"/>
              </w:rPr>
            </w:pPr>
            <w:r w:rsidRPr="006478C8">
              <w:rPr>
                <w:rFonts w:asciiTheme="majorBidi" w:hAnsiTheme="majorBidi" w:cstheme="majorBidi"/>
                <w:sz w:val="28"/>
              </w:rPr>
              <w:t xml:space="preserve"> (11,473</w:t>
            </w:r>
            <w:r w:rsidR="00365C2D" w:rsidRPr="0005002C">
              <w:rPr>
                <w:rFonts w:asciiTheme="majorBidi" w:hAnsiTheme="majorBidi" w:cstheme="majorBidi"/>
                <w:sz w:val="28"/>
              </w:rPr>
              <w:t>)</w:t>
            </w:r>
          </w:p>
        </w:tc>
      </w:tr>
      <w:tr w:rsidR="00923A6A" w:rsidRPr="005D4FD1" w14:paraId="0D479DD3" w14:textId="77777777" w:rsidTr="00925995">
        <w:tc>
          <w:tcPr>
            <w:tcW w:w="2136" w:type="dxa"/>
          </w:tcPr>
          <w:p w14:paraId="15A969E2" w14:textId="7AF499D6" w:rsidR="00923A6A" w:rsidRPr="005D4FD1" w:rsidRDefault="00923A6A" w:rsidP="00D62441">
            <w:pPr>
              <w:numPr>
                <w:ilvl w:val="0"/>
                <w:numId w:val="27"/>
              </w:numPr>
              <w:spacing w:line="240" w:lineRule="auto"/>
              <w:ind w:left="259" w:right="-24" w:hanging="91"/>
              <w:contextualSpacing/>
              <w:rPr>
                <w:rFonts w:asciiTheme="majorBidi" w:hAnsiTheme="majorBidi" w:cstheme="majorBidi"/>
                <w:sz w:val="28"/>
                <w:cs/>
              </w:rPr>
            </w:pPr>
            <w:r w:rsidRPr="005D4FD1">
              <w:rPr>
                <w:rFonts w:asciiTheme="majorBidi" w:hAnsiTheme="majorBidi" w:cstheme="majorBidi"/>
                <w:sz w:val="28"/>
                <w:cs/>
              </w:rPr>
              <w:t>กระแสเงินสดเข้า</w:t>
            </w:r>
          </w:p>
        </w:tc>
        <w:tc>
          <w:tcPr>
            <w:tcW w:w="1104" w:type="dxa"/>
          </w:tcPr>
          <w:p w14:paraId="1F4FB561" w14:textId="2E0F24EB" w:rsidR="00923A6A" w:rsidRPr="005D4FD1" w:rsidRDefault="00471373" w:rsidP="004C1A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6478C8">
              <w:rPr>
                <w:rFonts w:asciiTheme="majorBidi" w:hAnsiTheme="majorBidi" w:cstheme="majorBidi"/>
                <w:sz w:val="28"/>
              </w:rPr>
              <w:t xml:space="preserve"> 12,160 </w:t>
            </w:r>
          </w:p>
        </w:tc>
        <w:tc>
          <w:tcPr>
            <w:tcW w:w="272" w:type="dxa"/>
          </w:tcPr>
          <w:p w14:paraId="4FEE1F82" w14:textId="77777777" w:rsidR="00923A6A" w:rsidRPr="005D4FD1" w:rsidRDefault="00923A6A" w:rsidP="00365C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57" w:type="dxa"/>
          </w:tcPr>
          <w:p w14:paraId="7D3B8CD3" w14:textId="160827E9" w:rsidR="00923A6A" w:rsidRPr="005D4FD1" w:rsidRDefault="00471373" w:rsidP="004C1A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6478C8">
              <w:rPr>
                <w:rFonts w:asciiTheme="majorBidi" w:hAnsiTheme="majorBidi" w:cstheme="majorBidi"/>
                <w:sz w:val="28"/>
              </w:rPr>
              <w:t xml:space="preserve"> 355 </w:t>
            </w:r>
          </w:p>
        </w:tc>
        <w:tc>
          <w:tcPr>
            <w:tcW w:w="270" w:type="dxa"/>
          </w:tcPr>
          <w:p w14:paraId="7096693E" w14:textId="77777777" w:rsidR="00923A6A" w:rsidRPr="005D4FD1" w:rsidRDefault="00923A6A" w:rsidP="00365C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70" w:type="dxa"/>
          </w:tcPr>
          <w:p w14:paraId="5550739F" w14:textId="51EFD5A2" w:rsidR="00923A6A" w:rsidRPr="005D4FD1" w:rsidRDefault="00471373" w:rsidP="009259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6478C8">
              <w:rPr>
                <w:rFonts w:asciiTheme="majorBidi" w:hAnsiTheme="majorBidi" w:cstheme="majorBidi"/>
                <w:sz w:val="28"/>
              </w:rPr>
              <w:t xml:space="preserve"> 355 </w:t>
            </w:r>
          </w:p>
        </w:tc>
        <w:tc>
          <w:tcPr>
            <w:tcW w:w="270" w:type="dxa"/>
          </w:tcPr>
          <w:p w14:paraId="0A707D99" w14:textId="77777777" w:rsidR="00923A6A" w:rsidRPr="005D4FD1" w:rsidRDefault="00923A6A" w:rsidP="00365C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59" w:type="dxa"/>
          </w:tcPr>
          <w:p w14:paraId="188EFA1A" w14:textId="49DCCB09" w:rsidR="00923A6A" w:rsidRPr="005D4FD1" w:rsidRDefault="00471373" w:rsidP="00B62A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17"/>
              <w:rPr>
                <w:rFonts w:asciiTheme="majorBidi" w:hAnsiTheme="majorBidi" w:cstheme="majorBidi"/>
                <w:sz w:val="28"/>
              </w:rPr>
            </w:pPr>
            <w:r w:rsidRPr="006478C8">
              <w:rPr>
                <w:rFonts w:asciiTheme="majorBidi" w:hAnsiTheme="majorBidi" w:cstheme="majorBidi"/>
                <w:sz w:val="28"/>
              </w:rPr>
              <w:t xml:space="preserve"> 1,063</w:t>
            </w:r>
          </w:p>
        </w:tc>
        <w:tc>
          <w:tcPr>
            <w:tcW w:w="270" w:type="dxa"/>
          </w:tcPr>
          <w:p w14:paraId="401D6EAB" w14:textId="77777777" w:rsidR="00923A6A" w:rsidRPr="005D4FD1" w:rsidRDefault="00923A6A" w:rsidP="00365C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70" w:type="dxa"/>
          </w:tcPr>
          <w:p w14:paraId="442B6AF1" w14:textId="4BA56CF4" w:rsidR="00923A6A" w:rsidRPr="005D4FD1" w:rsidRDefault="00471373" w:rsidP="00FD42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9"/>
              <w:rPr>
                <w:rFonts w:asciiTheme="majorBidi" w:hAnsiTheme="majorBidi" w:cstheme="majorBidi"/>
                <w:sz w:val="28"/>
              </w:rPr>
            </w:pPr>
            <w:r w:rsidRPr="006478C8">
              <w:rPr>
                <w:rFonts w:asciiTheme="majorBidi" w:hAnsiTheme="majorBidi" w:cstheme="majorBidi"/>
                <w:sz w:val="28"/>
              </w:rPr>
              <w:t xml:space="preserve"> 10,387 </w:t>
            </w:r>
          </w:p>
        </w:tc>
        <w:tc>
          <w:tcPr>
            <w:tcW w:w="270" w:type="dxa"/>
          </w:tcPr>
          <w:p w14:paraId="50B26AB4" w14:textId="77777777" w:rsidR="00923A6A" w:rsidRPr="005D4FD1" w:rsidRDefault="00923A6A" w:rsidP="00365C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51" w:type="dxa"/>
          </w:tcPr>
          <w:p w14:paraId="67B45C59" w14:textId="2451B312" w:rsidR="00923A6A" w:rsidRPr="005D4FD1" w:rsidRDefault="00471373" w:rsidP="00FD42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6478C8">
              <w:rPr>
                <w:rFonts w:asciiTheme="majorBidi" w:hAnsiTheme="majorBidi" w:cstheme="majorBidi"/>
                <w:sz w:val="28"/>
              </w:rPr>
              <w:t xml:space="preserve"> 12,160 </w:t>
            </w:r>
          </w:p>
        </w:tc>
      </w:tr>
      <w:tr w:rsidR="0009455D" w:rsidRPr="005D4FD1" w14:paraId="12A8F075" w14:textId="77777777" w:rsidTr="00925995">
        <w:tc>
          <w:tcPr>
            <w:tcW w:w="2136" w:type="dxa"/>
            <w:hideMark/>
          </w:tcPr>
          <w:p w14:paraId="5BCC8662" w14:textId="1EAD912B" w:rsidR="0009455D" w:rsidRPr="005D4FD1" w:rsidRDefault="0009455D" w:rsidP="00294E6A">
            <w:pPr>
              <w:spacing w:line="240" w:lineRule="auto"/>
              <w:ind w:left="168" w:right="-24" w:hanging="168"/>
              <w:rPr>
                <w:rFonts w:asciiTheme="majorBidi" w:hAnsiTheme="majorBidi" w:cstheme="majorBidi"/>
                <w:sz w:val="28"/>
              </w:rPr>
            </w:pPr>
            <w:r w:rsidRPr="005D4FD1">
              <w:rPr>
                <w:rFonts w:asciiTheme="majorBidi" w:hAnsiTheme="majorBidi" w:cstheme="majorBidi"/>
                <w:sz w:val="28"/>
                <w:cs/>
              </w:rPr>
              <w:t>สัญญาแลกเปลี่ยนอัตราดอกเบี้ย</w:t>
            </w:r>
          </w:p>
        </w:tc>
        <w:tc>
          <w:tcPr>
            <w:tcW w:w="1104" w:type="dxa"/>
          </w:tcPr>
          <w:p w14:paraId="75569685" w14:textId="77777777" w:rsidR="00471373" w:rsidRDefault="00471373" w:rsidP="004713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</w:p>
          <w:p w14:paraId="504C3FE8" w14:textId="79D63F42" w:rsidR="0009455D" w:rsidRPr="005D4FD1" w:rsidRDefault="00471373" w:rsidP="006478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57"/>
              <w:rPr>
                <w:rFonts w:asciiTheme="majorBidi" w:hAnsiTheme="majorBidi" w:cstheme="majorBidi"/>
                <w:sz w:val="28"/>
              </w:rPr>
            </w:pPr>
            <w:r w:rsidRPr="006478C8">
              <w:rPr>
                <w:rFonts w:asciiTheme="majorBidi" w:hAnsiTheme="majorBidi" w:cstheme="majorBidi"/>
                <w:sz w:val="28"/>
              </w:rPr>
              <w:t xml:space="preserve"> (1,1</w:t>
            </w:r>
            <w:r w:rsidR="00D62D63">
              <w:rPr>
                <w:rFonts w:asciiTheme="majorBidi" w:hAnsiTheme="majorBidi" w:cstheme="majorBidi"/>
                <w:sz w:val="28"/>
              </w:rPr>
              <w:t>33</w:t>
            </w:r>
            <w:r w:rsidR="00365C2D" w:rsidRPr="006E0512">
              <w:rPr>
                <w:rFonts w:asciiTheme="majorBidi" w:hAnsiTheme="majorBidi" w:cstheme="majorBidi"/>
                <w:sz w:val="28"/>
              </w:rPr>
              <w:t>)</w:t>
            </w:r>
          </w:p>
        </w:tc>
        <w:tc>
          <w:tcPr>
            <w:tcW w:w="272" w:type="dxa"/>
          </w:tcPr>
          <w:p w14:paraId="183C8D1D" w14:textId="77777777" w:rsidR="0009455D" w:rsidRPr="005D4FD1" w:rsidRDefault="0009455D" w:rsidP="006478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57" w:type="dxa"/>
          </w:tcPr>
          <w:p w14:paraId="51A09694" w14:textId="77777777" w:rsidR="00471373" w:rsidRDefault="00471373" w:rsidP="004713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</w:p>
          <w:p w14:paraId="65FE3F3D" w14:textId="34801C1B" w:rsidR="0009455D" w:rsidRPr="005D4FD1" w:rsidRDefault="00471373" w:rsidP="006478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70"/>
              <w:rPr>
                <w:rFonts w:asciiTheme="majorBidi" w:hAnsiTheme="majorBidi" w:cstheme="majorBidi"/>
                <w:sz w:val="28"/>
              </w:rPr>
            </w:pPr>
            <w:r w:rsidRPr="006478C8">
              <w:rPr>
                <w:rFonts w:asciiTheme="majorBidi" w:hAnsiTheme="majorBidi" w:cstheme="majorBidi"/>
                <w:sz w:val="28"/>
              </w:rPr>
              <w:t xml:space="preserve"> (</w:t>
            </w:r>
            <w:r w:rsidR="00BA602D">
              <w:rPr>
                <w:rFonts w:asciiTheme="majorBidi" w:hAnsiTheme="majorBidi" w:cstheme="majorBidi"/>
                <w:sz w:val="28"/>
              </w:rPr>
              <w:t>501</w:t>
            </w:r>
            <w:r w:rsidR="00365C2D" w:rsidRPr="006E0512">
              <w:rPr>
                <w:rFonts w:asciiTheme="majorBidi" w:hAnsiTheme="majorBidi" w:cstheme="majorBidi"/>
                <w:sz w:val="28"/>
              </w:rPr>
              <w:t>)</w:t>
            </w:r>
          </w:p>
        </w:tc>
        <w:tc>
          <w:tcPr>
            <w:tcW w:w="270" w:type="dxa"/>
          </w:tcPr>
          <w:p w14:paraId="65CCFFB8" w14:textId="77777777" w:rsidR="0009455D" w:rsidRPr="005D4FD1" w:rsidRDefault="0009455D" w:rsidP="006478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70" w:type="dxa"/>
          </w:tcPr>
          <w:p w14:paraId="3D531CDB" w14:textId="77777777" w:rsidR="000F545F" w:rsidRDefault="000F545F" w:rsidP="006478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70"/>
              <w:rPr>
                <w:rFonts w:asciiTheme="majorBidi" w:hAnsiTheme="majorBidi" w:cstheme="majorBidi"/>
                <w:sz w:val="28"/>
              </w:rPr>
            </w:pPr>
          </w:p>
          <w:p w14:paraId="047B19A7" w14:textId="31C2FF97" w:rsidR="0009455D" w:rsidRPr="005D4FD1" w:rsidRDefault="00471373" w:rsidP="006478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70"/>
              <w:rPr>
                <w:rFonts w:asciiTheme="majorBidi" w:hAnsiTheme="majorBidi" w:cstheme="majorBidi"/>
                <w:sz w:val="28"/>
              </w:rPr>
            </w:pPr>
            <w:r w:rsidRPr="006478C8">
              <w:rPr>
                <w:rFonts w:asciiTheme="majorBidi" w:hAnsiTheme="majorBidi" w:cstheme="majorBidi"/>
                <w:sz w:val="28"/>
              </w:rPr>
              <w:t xml:space="preserve"> (</w:t>
            </w:r>
            <w:r w:rsidR="00BA602D">
              <w:rPr>
                <w:rFonts w:asciiTheme="majorBidi" w:hAnsiTheme="majorBidi" w:cstheme="majorBidi"/>
                <w:sz w:val="28"/>
              </w:rPr>
              <w:t>322</w:t>
            </w:r>
            <w:r w:rsidR="00365C2D" w:rsidRPr="006E0512">
              <w:rPr>
                <w:rFonts w:asciiTheme="majorBidi" w:hAnsiTheme="majorBidi" w:cstheme="majorBidi"/>
                <w:sz w:val="28"/>
              </w:rPr>
              <w:t>)</w:t>
            </w:r>
          </w:p>
        </w:tc>
        <w:tc>
          <w:tcPr>
            <w:tcW w:w="270" w:type="dxa"/>
          </w:tcPr>
          <w:p w14:paraId="0193CD0D" w14:textId="77777777" w:rsidR="0009455D" w:rsidRPr="005D4FD1" w:rsidRDefault="0009455D" w:rsidP="00365C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59" w:type="dxa"/>
          </w:tcPr>
          <w:p w14:paraId="0B4D3772" w14:textId="77777777" w:rsidR="000F545F" w:rsidRDefault="00471373" w:rsidP="006478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70"/>
              <w:rPr>
                <w:rFonts w:asciiTheme="majorBidi" w:hAnsiTheme="majorBidi" w:cstheme="majorBidi"/>
                <w:sz w:val="28"/>
              </w:rPr>
            </w:pPr>
            <w:r w:rsidRPr="006478C8">
              <w:rPr>
                <w:rFonts w:asciiTheme="majorBidi" w:hAnsiTheme="majorBidi" w:cstheme="majorBidi"/>
                <w:sz w:val="28"/>
              </w:rPr>
              <w:t xml:space="preserve"> </w:t>
            </w:r>
          </w:p>
          <w:p w14:paraId="1E2E13BD" w14:textId="20D41E25" w:rsidR="0009455D" w:rsidRPr="005D4FD1" w:rsidRDefault="00471373" w:rsidP="006478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70"/>
              <w:rPr>
                <w:rFonts w:asciiTheme="majorBidi" w:hAnsiTheme="majorBidi" w:cstheme="majorBidi"/>
                <w:sz w:val="28"/>
              </w:rPr>
            </w:pPr>
            <w:r w:rsidRPr="006478C8">
              <w:rPr>
                <w:rFonts w:asciiTheme="majorBidi" w:hAnsiTheme="majorBidi" w:cstheme="majorBidi"/>
                <w:sz w:val="28"/>
              </w:rPr>
              <w:t>(</w:t>
            </w:r>
            <w:r w:rsidR="00BA602D">
              <w:rPr>
                <w:rFonts w:asciiTheme="majorBidi" w:hAnsiTheme="majorBidi" w:cstheme="majorBidi"/>
                <w:sz w:val="28"/>
              </w:rPr>
              <w:t>310</w:t>
            </w:r>
            <w:r w:rsidR="00365C2D" w:rsidRPr="006E0512">
              <w:rPr>
                <w:rFonts w:asciiTheme="majorBidi" w:hAnsiTheme="majorBidi" w:cstheme="majorBidi"/>
                <w:sz w:val="28"/>
              </w:rPr>
              <w:t>)</w:t>
            </w:r>
          </w:p>
        </w:tc>
        <w:tc>
          <w:tcPr>
            <w:tcW w:w="270" w:type="dxa"/>
          </w:tcPr>
          <w:p w14:paraId="68B7ECFC" w14:textId="77777777" w:rsidR="0009455D" w:rsidRPr="005D4FD1" w:rsidRDefault="0009455D" w:rsidP="00365C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70" w:type="dxa"/>
          </w:tcPr>
          <w:p w14:paraId="10FB98E5" w14:textId="77777777" w:rsidR="000F545F" w:rsidRDefault="000F545F" w:rsidP="006478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4"/>
              </w:tabs>
              <w:spacing w:line="240" w:lineRule="auto"/>
              <w:rPr>
                <w:rFonts w:asciiTheme="majorBidi" w:hAnsiTheme="majorBidi" w:cstheme="majorBidi"/>
                <w:sz w:val="28"/>
              </w:rPr>
            </w:pPr>
          </w:p>
          <w:p w14:paraId="730B7525" w14:textId="28E7F200" w:rsidR="0009455D" w:rsidRPr="005D4FD1" w:rsidRDefault="00365C2D" w:rsidP="00365C2D">
            <w:pPr>
              <w:tabs>
                <w:tab w:val="decimal" w:pos="613"/>
              </w:tabs>
              <w:spacing w:line="240" w:lineRule="auto"/>
              <w:jc w:val="center"/>
              <w:rPr>
                <w:rFonts w:asciiTheme="majorBidi" w:hAnsiTheme="majorBidi" w:cstheme="majorBidi"/>
                <w:sz w:val="28"/>
              </w:rPr>
            </w:pPr>
            <w:r w:rsidRPr="006E0512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70" w:type="dxa"/>
          </w:tcPr>
          <w:p w14:paraId="1999FCB0" w14:textId="77777777" w:rsidR="0009455D" w:rsidRPr="005D4FD1" w:rsidRDefault="0009455D" w:rsidP="00365C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51" w:type="dxa"/>
          </w:tcPr>
          <w:p w14:paraId="01ACFA0A" w14:textId="77777777" w:rsidR="000F545F" w:rsidRDefault="000F545F" w:rsidP="006478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70"/>
              <w:rPr>
                <w:rFonts w:asciiTheme="majorBidi" w:hAnsiTheme="majorBidi" w:cstheme="majorBidi"/>
                <w:sz w:val="28"/>
              </w:rPr>
            </w:pPr>
          </w:p>
          <w:p w14:paraId="437FA34F" w14:textId="5BCB48B9" w:rsidR="0009455D" w:rsidRPr="005D4FD1" w:rsidRDefault="00471373" w:rsidP="006478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70"/>
              <w:rPr>
                <w:rFonts w:asciiTheme="majorBidi" w:hAnsiTheme="majorBidi" w:cstheme="majorBidi"/>
                <w:sz w:val="28"/>
              </w:rPr>
            </w:pPr>
            <w:r w:rsidRPr="006478C8">
              <w:rPr>
                <w:rFonts w:asciiTheme="majorBidi" w:hAnsiTheme="majorBidi" w:cstheme="majorBidi"/>
                <w:sz w:val="28"/>
              </w:rPr>
              <w:t>(1,</w:t>
            </w:r>
            <w:r w:rsidR="00D62D63" w:rsidRPr="006478C8">
              <w:rPr>
                <w:rFonts w:asciiTheme="majorBidi" w:hAnsiTheme="majorBidi" w:cstheme="majorBidi"/>
                <w:sz w:val="28"/>
              </w:rPr>
              <w:t>1</w:t>
            </w:r>
            <w:r w:rsidR="00D62D63">
              <w:rPr>
                <w:rFonts w:asciiTheme="majorBidi" w:hAnsiTheme="majorBidi" w:cstheme="majorBidi"/>
                <w:sz w:val="28"/>
              </w:rPr>
              <w:t>33</w:t>
            </w:r>
            <w:r w:rsidR="00365C2D" w:rsidRPr="0005002C">
              <w:rPr>
                <w:rFonts w:asciiTheme="majorBidi" w:hAnsiTheme="majorBidi" w:cstheme="majorBidi"/>
                <w:sz w:val="28"/>
              </w:rPr>
              <w:t>)</w:t>
            </w:r>
          </w:p>
        </w:tc>
      </w:tr>
      <w:tr w:rsidR="0009455D" w:rsidRPr="005D4FD1" w14:paraId="152CC820" w14:textId="77777777" w:rsidTr="00925995">
        <w:tc>
          <w:tcPr>
            <w:tcW w:w="2136" w:type="dxa"/>
            <w:hideMark/>
          </w:tcPr>
          <w:p w14:paraId="761D7B69" w14:textId="2C783762" w:rsidR="0009455D" w:rsidRPr="005D4FD1" w:rsidRDefault="0009455D" w:rsidP="00294E6A">
            <w:pPr>
              <w:spacing w:line="240" w:lineRule="auto"/>
              <w:ind w:left="168" w:right="-24" w:hanging="168"/>
              <w:rPr>
                <w:rFonts w:asciiTheme="majorBidi" w:hAnsiTheme="majorBidi" w:cstheme="majorBidi"/>
                <w:sz w:val="28"/>
              </w:rPr>
            </w:pPr>
            <w:r w:rsidRPr="005D4FD1">
              <w:rPr>
                <w:rFonts w:asciiTheme="majorBidi" w:hAnsiTheme="majorBidi" w:cstheme="majorBidi"/>
                <w:sz w:val="28"/>
                <w:cs/>
              </w:rPr>
              <w:t>สัญญาซื้อขายเงินตราต่างประเทศล่วงหน้า</w:t>
            </w:r>
            <w:r w:rsidRPr="005D4FD1">
              <w:rPr>
                <w:rFonts w:asciiTheme="majorBidi" w:hAnsiTheme="majorBidi" w:cstheme="majorBidi"/>
                <w:sz w:val="28"/>
              </w:rPr>
              <w:t xml:space="preserve"> </w:t>
            </w:r>
          </w:p>
        </w:tc>
        <w:tc>
          <w:tcPr>
            <w:tcW w:w="1104" w:type="dxa"/>
          </w:tcPr>
          <w:p w14:paraId="64147336" w14:textId="1B0AA024" w:rsidR="0009455D" w:rsidRPr="005D4FD1" w:rsidRDefault="0009455D" w:rsidP="00365C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2" w:type="dxa"/>
          </w:tcPr>
          <w:p w14:paraId="7F94D96C" w14:textId="77777777" w:rsidR="0009455D" w:rsidRPr="005D4FD1" w:rsidRDefault="0009455D" w:rsidP="00365C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57" w:type="dxa"/>
          </w:tcPr>
          <w:p w14:paraId="0C65F947" w14:textId="45459FA7" w:rsidR="0009455D" w:rsidRPr="005D4FD1" w:rsidRDefault="0009455D" w:rsidP="00365C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</w:tcPr>
          <w:p w14:paraId="3F18C1C7" w14:textId="77777777" w:rsidR="0009455D" w:rsidRPr="005D4FD1" w:rsidRDefault="0009455D" w:rsidP="00365C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70" w:type="dxa"/>
          </w:tcPr>
          <w:p w14:paraId="33CED6D8" w14:textId="01661BD0" w:rsidR="0009455D" w:rsidRPr="005D4FD1" w:rsidRDefault="0009455D" w:rsidP="00365C2D">
            <w:pPr>
              <w:tabs>
                <w:tab w:val="decimal" w:pos="613"/>
              </w:tabs>
              <w:spacing w:line="240" w:lineRule="auto"/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</w:tcPr>
          <w:p w14:paraId="2114F75C" w14:textId="77777777" w:rsidR="0009455D" w:rsidRPr="005D4FD1" w:rsidRDefault="0009455D" w:rsidP="00365C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59" w:type="dxa"/>
          </w:tcPr>
          <w:p w14:paraId="3C624490" w14:textId="7DBE1CDC" w:rsidR="0009455D" w:rsidRPr="005D4FD1" w:rsidRDefault="0009455D" w:rsidP="00365C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</w:tcPr>
          <w:p w14:paraId="20ED0E5F" w14:textId="77777777" w:rsidR="0009455D" w:rsidRPr="005D4FD1" w:rsidRDefault="0009455D" w:rsidP="00365C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70" w:type="dxa"/>
          </w:tcPr>
          <w:p w14:paraId="414D25FB" w14:textId="0E7370E1" w:rsidR="0009455D" w:rsidRPr="005D4FD1" w:rsidRDefault="0009455D" w:rsidP="00365C2D">
            <w:pPr>
              <w:tabs>
                <w:tab w:val="decimal" w:pos="613"/>
              </w:tabs>
              <w:spacing w:line="240" w:lineRule="auto"/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</w:tcPr>
          <w:p w14:paraId="47B6F55C" w14:textId="77777777" w:rsidR="0009455D" w:rsidRPr="005D4FD1" w:rsidRDefault="0009455D" w:rsidP="00365C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51" w:type="dxa"/>
          </w:tcPr>
          <w:p w14:paraId="50EFA8D5" w14:textId="29F09AE8" w:rsidR="0009455D" w:rsidRPr="005D4FD1" w:rsidRDefault="0009455D" w:rsidP="00365C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</w:tr>
      <w:tr w:rsidR="0009455D" w:rsidRPr="005D4FD1" w14:paraId="0642BC4E" w14:textId="77777777" w:rsidTr="00925995">
        <w:tc>
          <w:tcPr>
            <w:tcW w:w="2136" w:type="dxa"/>
            <w:hideMark/>
          </w:tcPr>
          <w:p w14:paraId="720637CF" w14:textId="77777777" w:rsidR="0009455D" w:rsidRPr="005D4FD1" w:rsidRDefault="0009455D" w:rsidP="00D62441">
            <w:pPr>
              <w:numPr>
                <w:ilvl w:val="0"/>
                <w:numId w:val="27"/>
              </w:numPr>
              <w:spacing w:line="240" w:lineRule="auto"/>
              <w:ind w:left="259" w:right="-24" w:hanging="91"/>
              <w:contextualSpacing/>
              <w:rPr>
                <w:rFonts w:asciiTheme="majorBidi" w:hAnsiTheme="majorBidi" w:cstheme="majorBidi"/>
                <w:sz w:val="28"/>
              </w:rPr>
            </w:pPr>
            <w:r w:rsidRPr="005D4FD1">
              <w:rPr>
                <w:rFonts w:asciiTheme="majorBidi" w:hAnsiTheme="majorBidi" w:cstheme="majorBidi"/>
                <w:sz w:val="28"/>
                <w:cs/>
              </w:rPr>
              <w:t>กระแสเงินสดออก</w:t>
            </w:r>
          </w:p>
        </w:tc>
        <w:tc>
          <w:tcPr>
            <w:tcW w:w="1104" w:type="dxa"/>
          </w:tcPr>
          <w:p w14:paraId="7397E546" w14:textId="20B1D4F9" w:rsidR="0009455D" w:rsidRPr="005D4FD1" w:rsidRDefault="000F545F" w:rsidP="006478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57"/>
              <w:rPr>
                <w:rFonts w:asciiTheme="majorBidi" w:hAnsiTheme="majorBidi" w:cstheme="majorBidi"/>
                <w:sz w:val="28"/>
              </w:rPr>
            </w:pPr>
            <w:r w:rsidRPr="006478C8">
              <w:rPr>
                <w:rFonts w:asciiTheme="majorBidi" w:hAnsiTheme="majorBidi" w:cstheme="majorBidi"/>
                <w:sz w:val="28"/>
              </w:rPr>
              <w:t xml:space="preserve"> (16,</w:t>
            </w:r>
            <w:r w:rsidR="000C7556">
              <w:rPr>
                <w:rFonts w:asciiTheme="majorBidi" w:hAnsiTheme="majorBidi" w:cstheme="majorBidi"/>
                <w:sz w:val="28"/>
              </w:rPr>
              <w:t>694</w:t>
            </w:r>
            <w:r w:rsidR="00365C2D" w:rsidRPr="006E0512">
              <w:rPr>
                <w:rFonts w:asciiTheme="majorBidi" w:hAnsiTheme="majorBidi" w:cstheme="majorBidi"/>
                <w:sz w:val="28"/>
              </w:rPr>
              <w:t>)</w:t>
            </w:r>
          </w:p>
        </w:tc>
        <w:tc>
          <w:tcPr>
            <w:tcW w:w="272" w:type="dxa"/>
          </w:tcPr>
          <w:p w14:paraId="2543AFFC" w14:textId="77777777" w:rsidR="0009455D" w:rsidRPr="005D4FD1" w:rsidRDefault="0009455D" w:rsidP="006478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57" w:type="dxa"/>
          </w:tcPr>
          <w:p w14:paraId="30C30C46" w14:textId="61442048" w:rsidR="0009455D" w:rsidRPr="005D4FD1" w:rsidRDefault="000F545F" w:rsidP="006478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70"/>
              <w:rPr>
                <w:rFonts w:asciiTheme="majorBidi" w:hAnsiTheme="majorBidi" w:cstheme="majorBidi"/>
                <w:sz w:val="28"/>
              </w:rPr>
            </w:pPr>
            <w:r w:rsidRPr="006478C8">
              <w:rPr>
                <w:rFonts w:asciiTheme="majorBidi" w:hAnsiTheme="majorBidi" w:cstheme="majorBidi"/>
                <w:sz w:val="28"/>
              </w:rPr>
              <w:t xml:space="preserve"> (6,</w:t>
            </w:r>
            <w:r w:rsidR="000C7556" w:rsidRPr="006478C8">
              <w:rPr>
                <w:rFonts w:asciiTheme="majorBidi" w:hAnsiTheme="majorBidi" w:cstheme="majorBidi"/>
                <w:sz w:val="28"/>
              </w:rPr>
              <w:t>7</w:t>
            </w:r>
            <w:r w:rsidR="000C7556">
              <w:rPr>
                <w:rFonts w:asciiTheme="majorBidi" w:hAnsiTheme="majorBidi" w:cstheme="majorBidi"/>
                <w:sz w:val="28"/>
              </w:rPr>
              <w:t>37</w:t>
            </w:r>
            <w:r w:rsidRPr="006E0512" w:rsidDel="001327B0">
              <w:rPr>
                <w:rFonts w:asciiTheme="majorBidi" w:hAnsiTheme="majorBidi" w:cstheme="majorBidi"/>
                <w:sz w:val="28"/>
              </w:rPr>
              <w:t>)</w:t>
            </w:r>
          </w:p>
        </w:tc>
        <w:tc>
          <w:tcPr>
            <w:tcW w:w="270" w:type="dxa"/>
          </w:tcPr>
          <w:p w14:paraId="45BA95F9" w14:textId="77777777" w:rsidR="0009455D" w:rsidRPr="005D4FD1" w:rsidRDefault="0009455D" w:rsidP="006478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70" w:type="dxa"/>
          </w:tcPr>
          <w:p w14:paraId="2218424F" w14:textId="4185247E" w:rsidR="0009455D" w:rsidRPr="005D4FD1" w:rsidRDefault="000F545F" w:rsidP="00EF2CD9">
            <w:pPr>
              <w:tabs>
                <w:tab w:val="decimal" w:pos="613"/>
              </w:tabs>
              <w:spacing w:line="240" w:lineRule="auto"/>
              <w:jc w:val="center"/>
              <w:rPr>
                <w:rFonts w:asciiTheme="majorBidi" w:hAnsiTheme="majorBidi" w:cstheme="majorBidi"/>
                <w:sz w:val="28"/>
              </w:rPr>
            </w:pPr>
            <w:r w:rsidRPr="006478C8">
              <w:rPr>
                <w:rFonts w:asciiTheme="majorBidi" w:hAnsiTheme="majorBidi" w:cstheme="majorBidi"/>
                <w:sz w:val="28"/>
              </w:rPr>
              <w:t xml:space="preserve"> -   </w:t>
            </w:r>
          </w:p>
        </w:tc>
        <w:tc>
          <w:tcPr>
            <w:tcW w:w="270" w:type="dxa"/>
          </w:tcPr>
          <w:p w14:paraId="17B483CE" w14:textId="77777777" w:rsidR="0009455D" w:rsidRPr="005D4FD1" w:rsidRDefault="0009455D" w:rsidP="006478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59" w:type="dxa"/>
          </w:tcPr>
          <w:p w14:paraId="033124AC" w14:textId="2BD5CD5E" w:rsidR="0009455D" w:rsidRPr="005D4FD1" w:rsidRDefault="000F545F" w:rsidP="006478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70"/>
              <w:rPr>
                <w:rFonts w:asciiTheme="majorBidi" w:hAnsiTheme="majorBidi" w:cstheme="majorBidi"/>
                <w:sz w:val="28"/>
              </w:rPr>
            </w:pPr>
            <w:r w:rsidRPr="006478C8">
              <w:rPr>
                <w:rFonts w:asciiTheme="majorBidi" w:hAnsiTheme="majorBidi" w:cstheme="majorBidi"/>
                <w:sz w:val="28"/>
              </w:rPr>
              <w:t xml:space="preserve"> (9,957</w:t>
            </w:r>
            <w:r w:rsidR="00365C2D" w:rsidRPr="006E0512">
              <w:rPr>
                <w:rFonts w:asciiTheme="majorBidi" w:hAnsiTheme="majorBidi" w:cstheme="majorBidi"/>
                <w:sz w:val="28"/>
              </w:rPr>
              <w:t>)</w:t>
            </w:r>
          </w:p>
        </w:tc>
        <w:tc>
          <w:tcPr>
            <w:tcW w:w="270" w:type="dxa"/>
          </w:tcPr>
          <w:p w14:paraId="0F587BC1" w14:textId="77777777" w:rsidR="0009455D" w:rsidRPr="005D4FD1" w:rsidRDefault="0009455D" w:rsidP="006478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70" w:type="dxa"/>
          </w:tcPr>
          <w:p w14:paraId="50906778" w14:textId="53028B95" w:rsidR="0009455D" w:rsidRPr="005D4FD1" w:rsidRDefault="000F545F" w:rsidP="006478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4"/>
              </w:tabs>
              <w:spacing w:line="240" w:lineRule="auto"/>
              <w:rPr>
                <w:rFonts w:asciiTheme="majorBidi" w:hAnsiTheme="majorBidi" w:cstheme="majorBidi"/>
                <w:sz w:val="28"/>
              </w:rPr>
            </w:pPr>
            <w:r w:rsidRPr="006478C8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70" w:type="dxa"/>
          </w:tcPr>
          <w:p w14:paraId="4EDE3498" w14:textId="77777777" w:rsidR="0009455D" w:rsidRPr="005D4FD1" w:rsidRDefault="0009455D" w:rsidP="006478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51" w:type="dxa"/>
          </w:tcPr>
          <w:p w14:paraId="3D94886E" w14:textId="0D976378" w:rsidR="0009455D" w:rsidRPr="005D4FD1" w:rsidRDefault="000F545F" w:rsidP="006478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70"/>
              <w:rPr>
                <w:rFonts w:asciiTheme="majorBidi" w:hAnsiTheme="majorBidi" w:cstheme="majorBidi"/>
                <w:sz w:val="28"/>
              </w:rPr>
            </w:pPr>
            <w:r w:rsidRPr="006478C8">
              <w:rPr>
                <w:rFonts w:asciiTheme="majorBidi" w:hAnsiTheme="majorBidi" w:cstheme="majorBidi"/>
                <w:sz w:val="28"/>
              </w:rPr>
              <w:t xml:space="preserve"> (16</w:t>
            </w:r>
            <w:r>
              <w:rPr>
                <w:rFonts w:asciiTheme="majorBidi" w:hAnsiTheme="majorBidi" w:cstheme="majorBidi"/>
                <w:sz w:val="28"/>
              </w:rPr>
              <w:t>,</w:t>
            </w:r>
            <w:r w:rsidR="000C7556">
              <w:rPr>
                <w:rFonts w:asciiTheme="majorBidi" w:hAnsiTheme="majorBidi" w:cstheme="majorBidi"/>
                <w:sz w:val="28"/>
              </w:rPr>
              <w:t>694</w:t>
            </w:r>
            <w:r w:rsidR="00365C2D" w:rsidRPr="0005002C">
              <w:rPr>
                <w:rFonts w:asciiTheme="majorBidi" w:hAnsiTheme="majorBidi" w:cstheme="majorBidi"/>
                <w:sz w:val="28"/>
              </w:rPr>
              <w:t>)</w:t>
            </w:r>
          </w:p>
        </w:tc>
      </w:tr>
      <w:tr w:rsidR="006C3864" w:rsidRPr="005D4FD1" w14:paraId="547C1E2D" w14:textId="77777777" w:rsidTr="00925995">
        <w:tc>
          <w:tcPr>
            <w:tcW w:w="2136" w:type="dxa"/>
            <w:hideMark/>
          </w:tcPr>
          <w:p w14:paraId="493EB5BB" w14:textId="77777777" w:rsidR="0009455D" w:rsidRPr="005D4FD1" w:rsidRDefault="0009455D" w:rsidP="00D62441">
            <w:pPr>
              <w:numPr>
                <w:ilvl w:val="0"/>
                <w:numId w:val="27"/>
              </w:numPr>
              <w:spacing w:line="240" w:lineRule="auto"/>
              <w:ind w:left="259" w:right="-24" w:hanging="91"/>
              <w:contextualSpacing/>
              <w:rPr>
                <w:rFonts w:asciiTheme="majorBidi" w:hAnsiTheme="majorBidi" w:cstheme="majorBidi"/>
                <w:sz w:val="28"/>
              </w:rPr>
            </w:pPr>
            <w:r w:rsidRPr="005D4FD1">
              <w:rPr>
                <w:rFonts w:asciiTheme="majorBidi" w:hAnsiTheme="majorBidi" w:cstheme="majorBidi"/>
                <w:sz w:val="28"/>
                <w:cs/>
              </w:rPr>
              <w:t>กระแสเงินสดเข้า</w:t>
            </w:r>
          </w:p>
        </w:tc>
        <w:tc>
          <w:tcPr>
            <w:tcW w:w="1104" w:type="dxa"/>
            <w:tcBorders>
              <w:top w:val="nil"/>
              <w:left w:val="nil"/>
              <w:right w:val="nil"/>
            </w:tcBorders>
          </w:tcPr>
          <w:p w14:paraId="05CEA605" w14:textId="03CFA8FF" w:rsidR="0009455D" w:rsidRPr="005D4FD1" w:rsidRDefault="000F545F" w:rsidP="00FD42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6478C8">
              <w:rPr>
                <w:rFonts w:asciiTheme="majorBidi" w:hAnsiTheme="majorBidi" w:cstheme="majorBidi"/>
                <w:sz w:val="28"/>
              </w:rPr>
              <w:t xml:space="preserve"> </w:t>
            </w:r>
            <w:r w:rsidR="000C7556">
              <w:rPr>
                <w:rFonts w:asciiTheme="majorBidi" w:hAnsiTheme="majorBidi" w:cstheme="majorBidi"/>
                <w:sz w:val="28"/>
              </w:rPr>
              <w:t>17,073</w:t>
            </w:r>
            <w:r w:rsidRPr="006478C8">
              <w:rPr>
                <w:rFonts w:asciiTheme="majorBidi" w:hAnsiTheme="majorBidi" w:cstheme="majorBidi"/>
                <w:sz w:val="28"/>
              </w:rPr>
              <w:t xml:space="preserve"> </w:t>
            </w:r>
          </w:p>
        </w:tc>
        <w:tc>
          <w:tcPr>
            <w:tcW w:w="272" w:type="dxa"/>
          </w:tcPr>
          <w:p w14:paraId="63C3D48C" w14:textId="77777777" w:rsidR="0009455D" w:rsidRPr="005D4FD1" w:rsidRDefault="0009455D" w:rsidP="00365C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57" w:type="dxa"/>
            <w:tcBorders>
              <w:top w:val="nil"/>
              <w:left w:val="nil"/>
              <w:right w:val="nil"/>
            </w:tcBorders>
          </w:tcPr>
          <w:p w14:paraId="6ABDEAAE" w14:textId="5092ED2B" w:rsidR="0009455D" w:rsidRPr="005D4FD1" w:rsidRDefault="000F545F" w:rsidP="00FD42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6478C8">
              <w:rPr>
                <w:rFonts w:asciiTheme="majorBidi" w:hAnsiTheme="majorBidi" w:cstheme="majorBidi"/>
                <w:sz w:val="28"/>
              </w:rPr>
              <w:t xml:space="preserve"> 6,</w:t>
            </w:r>
            <w:r w:rsidR="000C7556">
              <w:rPr>
                <w:rFonts w:asciiTheme="majorBidi" w:hAnsiTheme="majorBidi" w:cstheme="majorBidi"/>
                <w:sz w:val="28"/>
              </w:rPr>
              <w:t>931</w:t>
            </w:r>
            <w:r w:rsidR="000C7556" w:rsidRPr="006478C8">
              <w:rPr>
                <w:rFonts w:asciiTheme="majorBidi" w:hAnsiTheme="majorBidi" w:cstheme="majorBidi"/>
                <w:sz w:val="28"/>
              </w:rPr>
              <w:t xml:space="preserve"> </w:t>
            </w:r>
          </w:p>
        </w:tc>
        <w:tc>
          <w:tcPr>
            <w:tcW w:w="270" w:type="dxa"/>
          </w:tcPr>
          <w:p w14:paraId="12E0FDAA" w14:textId="77777777" w:rsidR="0009455D" w:rsidRPr="005D4FD1" w:rsidRDefault="0009455D" w:rsidP="00365C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70" w:type="dxa"/>
            <w:tcBorders>
              <w:top w:val="nil"/>
              <w:left w:val="nil"/>
              <w:right w:val="nil"/>
            </w:tcBorders>
          </w:tcPr>
          <w:p w14:paraId="5C701E2D" w14:textId="153564AB" w:rsidR="0009455D" w:rsidRPr="005D4FD1" w:rsidRDefault="000F545F" w:rsidP="00365C2D">
            <w:pPr>
              <w:tabs>
                <w:tab w:val="decimal" w:pos="613"/>
              </w:tabs>
              <w:spacing w:line="240" w:lineRule="auto"/>
              <w:jc w:val="center"/>
              <w:rPr>
                <w:rFonts w:asciiTheme="majorBidi" w:hAnsiTheme="majorBidi" w:cstheme="majorBidi"/>
                <w:sz w:val="28"/>
              </w:rPr>
            </w:pPr>
            <w:r w:rsidRPr="006478C8">
              <w:rPr>
                <w:rFonts w:asciiTheme="majorBidi" w:hAnsiTheme="majorBidi" w:cstheme="majorBidi"/>
                <w:sz w:val="28"/>
              </w:rPr>
              <w:t xml:space="preserve"> -   </w:t>
            </w:r>
          </w:p>
        </w:tc>
        <w:tc>
          <w:tcPr>
            <w:tcW w:w="270" w:type="dxa"/>
          </w:tcPr>
          <w:p w14:paraId="54427FC2" w14:textId="77777777" w:rsidR="0009455D" w:rsidRPr="005D4FD1" w:rsidRDefault="0009455D" w:rsidP="00365C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59" w:type="dxa"/>
            <w:tcBorders>
              <w:top w:val="nil"/>
              <w:left w:val="nil"/>
              <w:right w:val="nil"/>
            </w:tcBorders>
          </w:tcPr>
          <w:p w14:paraId="162C2665" w14:textId="3665E60C" w:rsidR="0009455D" w:rsidRPr="005D4FD1" w:rsidRDefault="000F545F" w:rsidP="00B62A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8"/>
              <w:rPr>
                <w:rFonts w:asciiTheme="majorBidi" w:hAnsiTheme="majorBidi" w:cstheme="majorBidi"/>
                <w:sz w:val="28"/>
              </w:rPr>
            </w:pPr>
            <w:r w:rsidRPr="006478C8">
              <w:rPr>
                <w:rFonts w:asciiTheme="majorBidi" w:hAnsiTheme="majorBidi" w:cstheme="majorBidi"/>
                <w:sz w:val="28"/>
              </w:rPr>
              <w:t xml:space="preserve"> 10,142</w:t>
            </w:r>
          </w:p>
        </w:tc>
        <w:tc>
          <w:tcPr>
            <w:tcW w:w="270" w:type="dxa"/>
          </w:tcPr>
          <w:p w14:paraId="36C9C044" w14:textId="77777777" w:rsidR="0009455D" w:rsidRPr="005D4FD1" w:rsidRDefault="0009455D" w:rsidP="00365C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70" w:type="dxa"/>
            <w:tcBorders>
              <w:top w:val="nil"/>
              <w:left w:val="nil"/>
              <w:right w:val="nil"/>
            </w:tcBorders>
          </w:tcPr>
          <w:p w14:paraId="74E1C6CB" w14:textId="36E75B40" w:rsidR="0009455D" w:rsidRPr="005D4FD1" w:rsidRDefault="000F545F" w:rsidP="006478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4"/>
              </w:tabs>
              <w:spacing w:line="240" w:lineRule="auto"/>
              <w:rPr>
                <w:rFonts w:asciiTheme="majorBidi" w:hAnsiTheme="majorBidi" w:cstheme="majorBidi"/>
                <w:sz w:val="28"/>
              </w:rPr>
            </w:pPr>
            <w:r w:rsidRPr="006478C8">
              <w:rPr>
                <w:rFonts w:asciiTheme="majorBidi" w:hAnsiTheme="majorBidi" w:cstheme="majorBidi"/>
                <w:sz w:val="28"/>
              </w:rPr>
              <w:t xml:space="preserve"> </w:t>
            </w:r>
            <w:r w:rsidDel="00FA1112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70" w:type="dxa"/>
          </w:tcPr>
          <w:p w14:paraId="14944EA3" w14:textId="77777777" w:rsidR="0009455D" w:rsidRPr="005D4FD1" w:rsidRDefault="0009455D" w:rsidP="00365C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51" w:type="dxa"/>
            <w:tcBorders>
              <w:top w:val="nil"/>
              <w:left w:val="nil"/>
              <w:right w:val="nil"/>
            </w:tcBorders>
          </w:tcPr>
          <w:p w14:paraId="1899847B" w14:textId="5C6FC1DC" w:rsidR="0009455D" w:rsidRPr="005D4FD1" w:rsidRDefault="000F545F" w:rsidP="00FD42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6478C8">
              <w:rPr>
                <w:rFonts w:asciiTheme="majorBidi" w:hAnsiTheme="majorBidi" w:cstheme="majorBidi"/>
                <w:sz w:val="28"/>
              </w:rPr>
              <w:t xml:space="preserve"> 1</w:t>
            </w:r>
            <w:r w:rsidR="000C7556">
              <w:rPr>
                <w:rFonts w:asciiTheme="majorBidi" w:hAnsiTheme="majorBidi" w:cstheme="majorBidi"/>
                <w:sz w:val="28"/>
              </w:rPr>
              <w:t>7</w:t>
            </w:r>
            <w:r w:rsidRPr="006478C8">
              <w:rPr>
                <w:rFonts w:asciiTheme="majorBidi" w:hAnsiTheme="majorBidi" w:cstheme="majorBidi"/>
                <w:sz w:val="28"/>
              </w:rPr>
              <w:t>,</w:t>
            </w:r>
            <w:r w:rsidR="000C7556">
              <w:rPr>
                <w:rFonts w:asciiTheme="majorBidi" w:hAnsiTheme="majorBidi" w:cstheme="majorBidi"/>
                <w:sz w:val="28"/>
              </w:rPr>
              <w:t>073</w:t>
            </w:r>
            <w:r w:rsidRPr="006478C8">
              <w:rPr>
                <w:rFonts w:asciiTheme="majorBidi" w:hAnsiTheme="majorBidi" w:cstheme="majorBidi"/>
                <w:sz w:val="28"/>
              </w:rPr>
              <w:t xml:space="preserve"> </w:t>
            </w:r>
          </w:p>
        </w:tc>
      </w:tr>
      <w:tr w:rsidR="0006171F" w:rsidRPr="00A0779D" w14:paraId="2D5AAF1F" w14:textId="77777777" w:rsidTr="00925995">
        <w:tc>
          <w:tcPr>
            <w:tcW w:w="2136" w:type="dxa"/>
          </w:tcPr>
          <w:p w14:paraId="431E1483" w14:textId="0CD0B2E6" w:rsidR="00365C2D" w:rsidRPr="00A20407" w:rsidRDefault="00736299" w:rsidP="006478C8">
            <w:pPr>
              <w:ind w:left="168" w:right="-24" w:hanging="168"/>
              <w:contextualSpacing/>
              <w:rPr>
                <w:rFonts w:asciiTheme="majorBidi" w:hAnsiTheme="majorBidi" w:cstheme="majorBidi"/>
                <w:sz w:val="28"/>
                <w:lang w:val="en-US"/>
              </w:rPr>
            </w:pPr>
            <w:r>
              <w:rPr>
                <w:rFonts w:asciiTheme="majorBidi" w:hAnsiTheme="majorBidi" w:cstheme="majorBidi" w:hint="cs"/>
                <w:sz w:val="28"/>
                <w:cs/>
                <w:lang w:val="en-US"/>
              </w:rPr>
              <w:t>อนุพันธ์</w:t>
            </w:r>
            <w:r w:rsidR="00EA6A03" w:rsidRPr="00733997">
              <w:rPr>
                <w:rFonts w:ascii="Angsana New" w:hAnsi="Angsana New" w:cs="Angsana New"/>
                <w:szCs w:val="30"/>
                <w:cs/>
              </w:rPr>
              <w:t>สินค้า</w:t>
            </w:r>
            <w:r>
              <w:rPr>
                <w:rFonts w:ascii="Angsana New" w:hAnsi="Angsana New" w:cs="Angsana New" w:hint="cs"/>
                <w:szCs w:val="30"/>
                <w:cs/>
              </w:rPr>
              <w:t>โ</w:t>
            </w:r>
            <w:r w:rsidR="00EA6A03" w:rsidRPr="00733997">
              <w:rPr>
                <w:rFonts w:ascii="Angsana New" w:hAnsi="Angsana New" w:cs="Angsana New"/>
                <w:szCs w:val="30"/>
                <w:cs/>
              </w:rPr>
              <w:t>ภคภัณฑ์</w:t>
            </w:r>
          </w:p>
        </w:tc>
        <w:tc>
          <w:tcPr>
            <w:tcW w:w="1104" w:type="dxa"/>
            <w:tcBorders>
              <w:left w:val="nil"/>
              <w:bottom w:val="single" w:sz="4" w:space="0" w:color="auto"/>
              <w:right w:val="nil"/>
            </w:tcBorders>
          </w:tcPr>
          <w:p w14:paraId="7405C113" w14:textId="466CF0C9" w:rsidR="00365C2D" w:rsidRPr="005D4FD1" w:rsidRDefault="00365C2D" w:rsidP="00365C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  <w:r w:rsidRPr="006E0512">
              <w:rPr>
                <w:rFonts w:asciiTheme="majorBidi" w:hAnsiTheme="majorBidi" w:cstheme="majorBidi"/>
                <w:sz w:val="28"/>
              </w:rPr>
              <w:t>(</w:t>
            </w:r>
            <w:r w:rsidR="005C6CF0" w:rsidRPr="005C6CF0">
              <w:rPr>
                <w:rFonts w:asciiTheme="majorBidi" w:hAnsiTheme="majorBidi" w:cstheme="majorBidi"/>
                <w:sz w:val="28"/>
              </w:rPr>
              <w:t>61</w:t>
            </w:r>
            <w:r w:rsidRPr="006E0512">
              <w:rPr>
                <w:rFonts w:asciiTheme="majorBidi" w:hAnsiTheme="majorBidi" w:cstheme="majorBidi"/>
                <w:sz w:val="28"/>
              </w:rPr>
              <w:t>)</w:t>
            </w:r>
          </w:p>
        </w:tc>
        <w:tc>
          <w:tcPr>
            <w:tcW w:w="272" w:type="dxa"/>
          </w:tcPr>
          <w:p w14:paraId="1BCCEDCA" w14:textId="77777777" w:rsidR="00365C2D" w:rsidRPr="005D4FD1" w:rsidRDefault="00365C2D" w:rsidP="00365C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57" w:type="dxa"/>
            <w:tcBorders>
              <w:left w:val="nil"/>
              <w:bottom w:val="single" w:sz="4" w:space="0" w:color="auto"/>
              <w:right w:val="nil"/>
            </w:tcBorders>
          </w:tcPr>
          <w:p w14:paraId="1FCB29D7" w14:textId="5C5E1D05" w:rsidR="00365C2D" w:rsidRPr="005D4FD1" w:rsidRDefault="00365C2D" w:rsidP="007860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70"/>
              <w:rPr>
                <w:rFonts w:asciiTheme="majorBidi" w:hAnsiTheme="majorBidi" w:cstheme="majorBidi"/>
                <w:sz w:val="28"/>
              </w:rPr>
            </w:pPr>
            <w:r w:rsidRPr="006E0512">
              <w:rPr>
                <w:rFonts w:asciiTheme="majorBidi" w:hAnsiTheme="majorBidi" w:cstheme="majorBidi"/>
                <w:sz w:val="28"/>
              </w:rPr>
              <w:t>(</w:t>
            </w:r>
            <w:r w:rsidR="005C6CF0" w:rsidRPr="005C6CF0">
              <w:rPr>
                <w:rFonts w:asciiTheme="majorBidi" w:hAnsiTheme="majorBidi" w:cstheme="majorBidi"/>
                <w:sz w:val="28"/>
              </w:rPr>
              <w:t>61</w:t>
            </w:r>
            <w:r w:rsidRPr="006E0512">
              <w:rPr>
                <w:rFonts w:asciiTheme="majorBidi" w:hAnsiTheme="majorBidi" w:cstheme="majorBidi"/>
                <w:sz w:val="28"/>
              </w:rPr>
              <w:t>)</w:t>
            </w:r>
          </w:p>
        </w:tc>
        <w:tc>
          <w:tcPr>
            <w:tcW w:w="270" w:type="dxa"/>
          </w:tcPr>
          <w:p w14:paraId="5010CD35" w14:textId="77777777" w:rsidR="00365C2D" w:rsidRPr="005D4FD1" w:rsidRDefault="00365C2D" w:rsidP="00365C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70" w:type="dxa"/>
            <w:tcBorders>
              <w:left w:val="nil"/>
              <w:bottom w:val="single" w:sz="4" w:space="0" w:color="auto"/>
              <w:right w:val="nil"/>
            </w:tcBorders>
          </w:tcPr>
          <w:p w14:paraId="2F9D5B9F" w14:textId="676F031C" w:rsidR="00365C2D" w:rsidRPr="005D4FD1" w:rsidRDefault="00365C2D" w:rsidP="00365C2D">
            <w:pPr>
              <w:tabs>
                <w:tab w:val="decimal" w:pos="613"/>
              </w:tabs>
              <w:spacing w:line="240" w:lineRule="auto"/>
              <w:jc w:val="center"/>
              <w:rPr>
                <w:rFonts w:asciiTheme="majorBidi" w:hAnsiTheme="majorBidi" w:cstheme="majorBidi"/>
                <w:sz w:val="28"/>
              </w:rPr>
            </w:pPr>
            <w:r w:rsidRPr="006E0512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70" w:type="dxa"/>
          </w:tcPr>
          <w:p w14:paraId="42D0B5C8" w14:textId="77777777" w:rsidR="00365C2D" w:rsidRPr="005D4FD1" w:rsidRDefault="00365C2D" w:rsidP="00365C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59" w:type="dxa"/>
            <w:tcBorders>
              <w:left w:val="nil"/>
              <w:bottom w:val="single" w:sz="4" w:space="0" w:color="auto"/>
              <w:right w:val="nil"/>
            </w:tcBorders>
          </w:tcPr>
          <w:p w14:paraId="5BDA9D62" w14:textId="119E6B95" w:rsidR="00365C2D" w:rsidRPr="005D4FD1" w:rsidRDefault="00365C2D" w:rsidP="006478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2"/>
              </w:tabs>
              <w:spacing w:line="240" w:lineRule="auto"/>
              <w:rPr>
                <w:rFonts w:asciiTheme="majorBidi" w:hAnsiTheme="majorBidi" w:cstheme="majorBidi"/>
                <w:sz w:val="28"/>
              </w:rPr>
            </w:pPr>
            <w:r w:rsidRPr="006E0512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70" w:type="dxa"/>
          </w:tcPr>
          <w:p w14:paraId="6CD4AFBC" w14:textId="77777777" w:rsidR="00365C2D" w:rsidRPr="005D4FD1" w:rsidRDefault="00365C2D" w:rsidP="00365C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70" w:type="dxa"/>
            <w:tcBorders>
              <w:left w:val="nil"/>
              <w:bottom w:val="single" w:sz="4" w:space="0" w:color="auto"/>
              <w:right w:val="nil"/>
            </w:tcBorders>
          </w:tcPr>
          <w:p w14:paraId="3666B828" w14:textId="0112BAFA" w:rsidR="00365C2D" w:rsidRPr="005D4FD1" w:rsidRDefault="00365C2D" w:rsidP="006478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4"/>
              </w:tabs>
              <w:spacing w:line="240" w:lineRule="auto"/>
              <w:rPr>
                <w:rFonts w:asciiTheme="majorBidi" w:hAnsiTheme="majorBidi" w:cstheme="majorBidi"/>
                <w:sz w:val="28"/>
              </w:rPr>
            </w:pPr>
            <w:r w:rsidRPr="006E0512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70" w:type="dxa"/>
          </w:tcPr>
          <w:p w14:paraId="1DB3AFEC" w14:textId="77777777" w:rsidR="00365C2D" w:rsidRPr="005D4FD1" w:rsidRDefault="00365C2D" w:rsidP="00365C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51" w:type="dxa"/>
            <w:tcBorders>
              <w:left w:val="nil"/>
              <w:bottom w:val="single" w:sz="4" w:space="0" w:color="auto"/>
              <w:right w:val="nil"/>
            </w:tcBorders>
          </w:tcPr>
          <w:p w14:paraId="1170BEF6" w14:textId="218C2608" w:rsidR="00365C2D" w:rsidRPr="0005002C" w:rsidRDefault="00365C2D" w:rsidP="006478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70"/>
              <w:rPr>
                <w:rFonts w:asciiTheme="majorBidi" w:hAnsiTheme="majorBidi" w:cstheme="majorBidi"/>
                <w:sz w:val="28"/>
              </w:rPr>
            </w:pPr>
            <w:r w:rsidRPr="005C6CF0">
              <w:rPr>
                <w:rFonts w:asciiTheme="majorBidi" w:hAnsiTheme="majorBidi" w:cstheme="majorBidi"/>
                <w:sz w:val="28"/>
              </w:rPr>
              <w:t>(</w:t>
            </w:r>
            <w:r w:rsidR="005C6CF0" w:rsidRPr="005C6CF0">
              <w:rPr>
                <w:rFonts w:asciiTheme="majorBidi" w:hAnsiTheme="majorBidi" w:cstheme="majorBidi"/>
                <w:sz w:val="28"/>
              </w:rPr>
              <w:t>61</w:t>
            </w:r>
            <w:r w:rsidRPr="005C6CF0">
              <w:rPr>
                <w:rFonts w:asciiTheme="majorBidi" w:hAnsiTheme="majorBidi" w:cstheme="majorBidi"/>
                <w:sz w:val="28"/>
              </w:rPr>
              <w:t>)</w:t>
            </w:r>
          </w:p>
        </w:tc>
      </w:tr>
      <w:tr w:rsidR="008F4870" w:rsidRPr="005D4FD1" w14:paraId="0D698536" w14:textId="77777777" w:rsidTr="00925995">
        <w:tc>
          <w:tcPr>
            <w:tcW w:w="2136" w:type="dxa"/>
          </w:tcPr>
          <w:p w14:paraId="389E86BB" w14:textId="77777777" w:rsidR="0009455D" w:rsidRPr="005D4FD1" w:rsidRDefault="0009455D" w:rsidP="0009455D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0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4A37A5E" w14:textId="189BB2E3" w:rsidR="0009455D" w:rsidRPr="006E0512" w:rsidRDefault="00365C2D" w:rsidP="00365C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6E0512">
              <w:rPr>
                <w:rFonts w:asciiTheme="majorBidi" w:hAnsiTheme="majorBidi" w:cstheme="majorBidi"/>
                <w:b/>
                <w:bCs/>
                <w:sz w:val="28"/>
              </w:rPr>
              <w:t>(</w:t>
            </w:r>
            <w:r w:rsidR="0096759D">
              <w:rPr>
                <w:rFonts w:asciiTheme="majorBidi" w:hAnsiTheme="majorBidi" w:cstheme="majorBidi"/>
                <w:b/>
                <w:bCs/>
                <w:sz w:val="28"/>
              </w:rPr>
              <w:t>12</w:t>
            </w:r>
            <w:r w:rsidR="00357081">
              <w:rPr>
                <w:rFonts w:asciiTheme="majorBidi" w:hAnsiTheme="majorBidi" w:cstheme="majorBidi"/>
                <w:b/>
                <w:bCs/>
                <w:sz w:val="28"/>
              </w:rPr>
              <w:t>8</w:t>
            </w:r>
            <w:r w:rsidRPr="006E0512">
              <w:rPr>
                <w:rFonts w:asciiTheme="majorBidi" w:hAnsiTheme="majorBidi" w:cstheme="majorBidi"/>
                <w:b/>
                <w:bCs/>
                <w:sz w:val="28"/>
              </w:rPr>
              <w:t>)</w:t>
            </w:r>
          </w:p>
        </w:tc>
        <w:tc>
          <w:tcPr>
            <w:tcW w:w="272" w:type="dxa"/>
          </w:tcPr>
          <w:p w14:paraId="7E9A3818" w14:textId="77777777" w:rsidR="0009455D" w:rsidRPr="006E0512" w:rsidRDefault="0009455D" w:rsidP="00365C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15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D66E9A6" w14:textId="6CE10530" w:rsidR="0009455D" w:rsidRPr="006E0512" w:rsidRDefault="009173BA" w:rsidP="006478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70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9173BA">
              <w:rPr>
                <w:rFonts w:asciiTheme="majorBidi" w:hAnsiTheme="majorBidi" w:cstheme="majorBidi"/>
                <w:b/>
                <w:bCs/>
                <w:sz w:val="28"/>
              </w:rPr>
              <w:t>(</w:t>
            </w:r>
            <w:r w:rsidR="00BA602D">
              <w:rPr>
                <w:rFonts w:asciiTheme="majorBidi" w:hAnsiTheme="majorBidi" w:cstheme="majorBidi"/>
                <w:b/>
                <w:bCs/>
                <w:sz w:val="28"/>
              </w:rPr>
              <w:t>261</w:t>
            </w:r>
            <w:r w:rsidR="00365C2D" w:rsidRPr="006E0512" w:rsidDel="009173BA">
              <w:rPr>
                <w:rFonts w:asciiTheme="majorBidi" w:hAnsiTheme="majorBidi" w:cstheme="majorBidi"/>
                <w:b/>
                <w:bCs/>
                <w:sz w:val="28"/>
              </w:rPr>
              <w:t>)</w:t>
            </w:r>
          </w:p>
        </w:tc>
        <w:tc>
          <w:tcPr>
            <w:tcW w:w="270" w:type="dxa"/>
          </w:tcPr>
          <w:p w14:paraId="701E8C19" w14:textId="77777777" w:rsidR="0009455D" w:rsidRPr="006E0512" w:rsidRDefault="0009455D" w:rsidP="00365C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07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EF19297" w14:textId="4733955D" w:rsidR="0009455D" w:rsidRPr="006E0512" w:rsidRDefault="00365C2D" w:rsidP="004C4E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80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6E0512">
              <w:rPr>
                <w:rFonts w:asciiTheme="majorBidi" w:hAnsiTheme="majorBidi" w:cstheme="majorBidi"/>
                <w:b/>
                <w:bCs/>
                <w:sz w:val="28"/>
              </w:rPr>
              <w:t>(</w:t>
            </w:r>
            <w:r w:rsidR="00BA602D">
              <w:rPr>
                <w:rFonts w:asciiTheme="majorBidi" w:hAnsiTheme="majorBidi" w:cstheme="majorBidi"/>
                <w:b/>
                <w:bCs/>
                <w:sz w:val="28"/>
              </w:rPr>
              <w:t>214</w:t>
            </w:r>
            <w:r w:rsidRPr="006E0512">
              <w:rPr>
                <w:rFonts w:asciiTheme="majorBidi" w:hAnsiTheme="majorBidi" w:cstheme="majorBidi"/>
                <w:b/>
                <w:bCs/>
                <w:sz w:val="28"/>
              </w:rPr>
              <w:t>)</w:t>
            </w:r>
          </w:p>
        </w:tc>
        <w:tc>
          <w:tcPr>
            <w:tcW w:w="270" w:type="dxa"/>
          </w:tcPr>
          <w:p w14:paraId="7491A044" w14:textId="77777777" w:rsidR="0009455D" w:rsidRPr="006E0512" w:rsidRDefault="0009455D" w:rsidP="00365C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15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1BE42BF" w14:textId="46D7967D" w:rsidR="0009455D" w:rsidRPr="006E0512" w:rsidRDefault="0088600A" w:rsidP="009259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7"/>
              <w:rPr>
                <w:rFonts w:asciiTheme="majorBidi" w:hAnsiTheme="majorBidi" w:cstheme="majorBidi"/>
                <w:b/>
                <w:bCs/>
                <w:sz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</w:rPr>
              <w:t>196</w:t>
            </w:r>
          </w:p>
        </w:tc>
        <w:tc>
          <w:tcPr>
            <w:tcW w:w="270" w:type="dxa"/>
          </w:tcPr>
          <w:p w14:paraId="4B135E8C" w14:textId="77777777" w:rsidR="0009455D" w:rsidRPr="006E0512" w:rsidRDefault="0009455D" w:rsidP="00365C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07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11EED70" w14:textId="23B8B08D" w:rsidR="0009455D" w:rsidRPr="006E0512" w:rsidRDefault="009173BA" w:rsidP="00365C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b/>
                <w:bCs/>
                <w:sz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</w:rPr>
              <w:t>151</w:t>
            </w:r>
          </w:p>
        </w:tc>
        <w:tc>
          <w:tcPr>
            <w:tcW w:w="270" w:type="dxa"/>
          </w:tcPr>
          <w:p w14:paraId="5A87AD97" w14:textId="77777777" w:rsidR="0009455D" w:rsidRPr="006E0512" w:rsidRDefault="0009455D" w:rsidP="00365C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25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21B53C6" w14:textId="5298B1AD" w:rsidR="0009455D" w:rsidRPr="006E0512" w:rsidRDefault="00365C2D" w:rsidP="009259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14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6E0512">
              <w:rPr>
                <w:rFonts w:asciiTheme="majorBidi" w:hAnsiTheme="majorBidi" w:cstheme="majorBidi"/>
                <w:b/>
                <w:bCs/>
                <w:sz w:val="28"/>
              </w:rPr>
              <w:t>(</w:t>
            </w:r>
            <w:r w:rsidR="0096759D">
              <w:rPr>
                <w:rFonts w:asciiTheme="majorBidi" w:hAnsiTheme="majorBidi" w:cstheme="majorBidi"/>
                <w:b/>
                <w:bCs/>
                <w:sz w:val="28"/>
              </w:rPr>
              <w:t>12</w:t>
            </w:r>
            <w:r w:rsidR="00357081">
              <w:rPr>
                <w:rFonts w:asciiTheme="majorBidi" w:hAnsiTheme="majorBidi" w:cstheme="majorBidi"/>
                <w:b/>
                <w:bCs/>
                <w:sz w:val="28"/>
              </w:rPr>
              <w:t>8</w:t>
            </w:r>
            <w:r w:rsidRPr="006E0512">
              <w:rPr>
                <w:rFonts w:asciiTheme="majorBidi" w:hAnsiTheme="majorBidi" w:cstheme="majorBidi"/>
                <w:b/>
                <w:bCs/>
                <w:sz w:val="28"/>
              </w:rPr>
              <w:t>)</w:t>
            </w:r>
          </w:p>
        </w:tc>
      </w:tr>
    </w:tbl>
    <w:p w14:paraId="528390C2" w14:textId="77777777" w:rsidR="005A5F9E" w:rsidRDefault="005A5F9E" w:rsidP="0009455D">
      <w:pPr>
        <w:jc w:val="thaiDistribute"/>
        <w:rPr>
          <w:rFonts w:asciiTheme="majorBidi" w:hAnsiTheme="majorBidi" w:cstheme="majorBidi"/>
          <w:szCs w:val="30"/>
        </w:rPr>
      </w:pPr>
    </w:p>
    <w:tbl>
      <w:tblPr>
        <w:tblStyle w:val="TableGrid5"/>
        <w:tblW w:w="10166" w:type="dxa"/>
        <w:tblInd w:w="-8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156"/>
        <w:gridCol w:w="1080"/>
        <w:gridCol w:w="270"/>
        <w:gridCol w:w="1170"/>
        <w:gridCol w:w="270"/>
        <w:gridCol w:w="1079"/>
        <w:gridCol w:w="236"/>
        <w:gridCol w:w="1115"/>
        <w:gridCol w:w="270"/>
        <w:gridCol w:w="1119"/>
        <w:gridCol w:w="236"/>
        <w:gridCol w:w="1165"/>
      </w:tblGrid>
      <w:tr w:rsidR="002115CC" w:rsidRPr="00880E20" w14:paraId="408C39F0" w14:textId="77777777" w:rsidTr="002115CC">
        <w:trPr>
          <w:tblHeader/>
        </w:trPr>
        <w:tc>
          <w:tcPr>
            <w:tcW w:w="2156" w:type="dxa"/>
            <w:hideMark/>
          </w:tcPr>
          <w:p w14:paraId="13A54570" w14:textId="77777777" w:rsidR="00880E20" w:rsidRPr="0005002C" w:rsidRDefault="00880E20" w:rsidP="00265729">
            <w:pPr>
              <w:spacing w:line="240" w:lineRule="auto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8010" w:type="dxa"/>
            <w:gridSpan w:val="11"/>
            <w:hideMark/>
          </w:tcPr>
          <w:p w14:paraId="46658AD7" w14:textId="77777777" w:rsidR="00880E20" w:rsidRPr="0005002C" w:rsidRDefault="00880E20" w:rsidP="00265729">
            <w:pPr>
              <w:spacing w:line="240" w:lineRule="auto"/>
              <w:jc w:val="center"/>
              <w:rPr>
                <w:rFonts w:ascii="Angsana New" w:hAnsi="Angsana New" w:cs="Angsana New"/>
                <w:b/>
                <w:bCs/>
                <w:sz w:val="28"/>
              </w:rPr>
            </w:pPr>
            <w:r w:rsidRPr="0005002C">
              <w:rPr>
                <w:rFonts w:ascii="Angsana New" w:hAnsi="Angsana New" w:cs="Angsana New"/>
                <w:b/>
                <w:bCs/>
                <w:sz w:val="28"/>
                <w:cs/>
              </w:rPr>
              <w:t>งบการเงินเฉพาะกิจการ</w:t>
            </w:r>
          </w:p>
        </w:tc>
      </w:tr>
      <w:tr w:rsidR="002115CC" w:rsidRPr="00880E20" w14:paraId="75BEAC8E" w14:textId="77777777" w:rsidTr="002115CC">
        <w:trPr>
          <w:tblHeader/>
        </w:trPr>
        <w:tc>
          <w:tcPr>
            <w:tcW w:w="2156" w:type="dxa"/>
            <w:hideMark/>
          </w:tcPr>
          <w:p w14:paraId="5E97923D" w14:textId="77777777" w:rsidR="00453471" w:rsidRPr="0005002C" w:rsidRDefault="00453471" w:rsidP="00265729">
            <w:pPr>
              <w:spacing w:line="240" w:lineRule="auto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8010" w:type="dxa"/>
            <w:gridSpan w:val="11"/>
          </w:tcPr>
          <w:p w14:paraId="753462C9" w14:textId="77777777" w:rsidR="00453471" w:rsidRPr="0005002C" w:rsidRDefault="00453471" w:rsidP="00265729">
            <w:pPr>
              <w:spacing w:line="240" w:lineRule="auto"/>
              <w:jc w:val="center"/>
              <w:rPr>
                <w:rFonts w:ascii="Angsana New" w:hAnsi="Angsana New" w:cs="Angsana New"/>
                <w:sz w:val="28"/>
              </w:rPr>
            </w:pPr>
            <w:r w:rsidRPr="0005002C">
              <w:rPr>
                <w:rFonts w:ascii="Angsana New" w:hAnsi="Angsana New" w:cs="Angsana New"/>
                <w:sz w:val="28"/>
                <w:cs/>
              </w:rPr>
              <w:t>กระแสเงินสดตามสัญญา</w:t>
            </w:r>
          </w:p>
        </w:tc>
      </w:tr>
      <w:tr w:rsidR="00880E20" w:rsidRPr="00880E20" w14:paraId="59A584D1" w14:textId="77777777" w:rsidTr="00925995">
        <w:trPr>
          <w:tblHeader/>
        </w:trPr>
        <w:tc>
          <w:tcPr>
            <w:tcW w:w="2156" w:type="dxa"/>
            <w:vAlign w:val="bottom"/>
            <w:hideMark/>
          </w:tcPr>
          <w:p w14:paraId="2EEEC763" w14:textId="77777777" w:rsidR="00880E20" w:rsidRPr="0005002C" w:rsidRDefault="00880E20" w:rsidP="00265729">
            <w:pPr>
              <w:spacing w:line="240" w:lineRule="auto"/>
              <w:rPr>
                <w:rFonts w:ascii="Angsana New" w:hAnsi="Angsana New" w:cs="Angsana New"/>
                <w:b/>
                <w:bCs/>
                <w:i/>
                <w:iCs/>
                <w:sz w:val="28"/>
              </w:rPr>
            </w:pPr>
            <w:r w:rsidRPr="0005002C">
              <w:rPr>
                <w:rFonts w:ascii="Angsana New" w:hAnsi="Angsana New" w:cs="Angsana New"/>
                <w:b/>
                <w:bCs/>
                <w:i/>
                <w:iCs/>
                <w:sz w:val="28"/>
                <w:cs/>
              </w:rPr>
              <w:t>ณ วันที่</w:t>
            </w:r>
            <w:r w:rsidRPr="0005002C">
              <w:rPr>
                <w:rFonts w:ascii="Angsana New" w:hAnsi="Angsana New" w:cs="Angsana New"/>
                <w:b/>
                <w:bCs/>
                <w:i/>
                <w:iCs/>
                <w:sz w:val="28"/>
              </w:rPr>
              <w:t xml:space="preserve"> 31 </w:t>
            </w:r>
            <w:r w:rsidRPr="0005002C">
              <w:rPr>
                <w:rFonts w:ascii="Angsana New" w:hAnsi="Angsana New" w:cs="Angsana New"/>
                <w:b/>
                <w:bCs/>
                <w:i/>
                <w:iCs/>
                <w:sz w:val="28"/>
                <w:cs/>
              </w:rPr>
              <w:t xml:space="preserve">ธันวาคม </w:t>
            </w:r>
            <w:r w:rsidRPr="0005002C">
              <w:rPr>
                <w:rFonts w:ascii="Angsana New" w:hAnsi="Angsana New" w:cs="Angsana New"/>
                <w:b/>
                <w:bCs/>
                <w:i/>
                <w:iCs/>
                <w:sz w:val="28"/>
              </w:rPr>
              <w:t>2563</w:t>
            </w:r>
          </w:p>
        </w:tc>
        <w:tc>
          <w:tcPr>
            <w:tcW w:w="1080" w:type="dxa"/>
            <w:vAlign w:val="bottom"/>
            <w:hideMark/>
          </w:tcPr>
          <w:p w14:paraId="1963E7ED" w14:textId="77777777" w:rsidR="00880E20" w:rsidRPr="0005002C" w:rsidRDefault="00880E20" w:rsidP="00265729">
            <w:pPr>
              <w:spacing w:line="240" w:lineRule="auto"/>
              <w:ind w:left="-20" w:right="-19"/>
              <w:jc w:val="center"/>
              <w:rPr>
                <w:rFonts w:ascii="Angsana New" w:hAnsi="Angsana New" w:cs="Angsana New"/>
                <w:sz w:val="28"/>
              </w:rPr>
            </w:pPr>
            <w:r w:rsidRPr="0005002C">
              <w:rPr>
                <w:rFonts w:ascii="Angsana New" w:hAnsi="Angsana New" w:cs="Angsana New"/>
                <w:sz w:val="28"/>
                <w:cs/>
              </w:rPr>
              <w:t>มูลค่า</w:t>
            </w:r>
          </w:p>
          <w:p w14:paraId="28C5231A" w14:textId="77777777" w:rsidR="00880E20" w:rsidRPr="0005002C" w:rsidRDefault="00880E20" w:rsidP="00265729">
            <w:pPr>
              <w:spacing w:line="240" w:lineRule="auto"/>
              <w:ind w:left="-20" w:right="-19"/>
              <w:jc w:val="center"/>
              <w:rPr>
                <w:rFonts w:ascii="Angsana New" w:hAnsi="Angsana New" w:cs="Angsana New"/>
                <w:sz w:val="28"/>
              </w:rPr>
            </w:pPr>
            <w:r w:rsidRPr="0005002C">
              <w:rPr>
                <w:rFonts w:ascii="Angsana New" w:hAnsi="Angsana New" w:cs="Angsana New"/>
                <w:sz w:val="28"/>
                <w:cs/>
              </w:rPr>
              <w:t>ตามบัญชี</w:t>
            </w:r>
          </w:p>
        </w:tc>
        <w:tc>
          <w:tcPr>
            <w:tcW w:w="270" w:type="dxa"/>
          </w:tcPr>
          <w:p w14:paraId="2DE0522C" w14:textId="77777777" w:rsidR="00880E20" w:rsidRPr="0005002C" w:rsidRDefault="00880E20" w:rsidP="00265729">
            <w:pPr>
              <w:spacing w:line="240" w:lineRule="auto"/>
              <w:jc w:val="center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1170" w:type="dxa"/>
            <w:vAlign w:val="bottom"/>
            <w:hideMark/>
          </w:tcPr>
          <w:p w14:paraId="11BD1E88" w14:textId="77777777" w:rsidR="00880E20" w:rsidRPr="0005002C" w:rsidRDefault="00880E20" w:rsidP="00265729">
            <w:pPr>
              <w:tabs>
                <w:tab w:val="left" w:pos="610"/>
              </w:tabs>
              <w:spacing w:line="240" w:lineRule="auto"/>
              <w:ind w:left="-23" w:right="-20"/>
              <w:jc w:val="center"/>
              <w:rPr>
                <w:rFonts w:ascii="Angsana New" w:hAnsi="Angsana New" w:cs="Angsana New"/>
                <w:sz w:val="28"/>
              </w:rPr>
            </w:pPr>
            <w:r w:rsidRPr="0005002C">
              <w:rPr>
                <w:rFonts w:ascii="Angsana New" w:hAnsi="Angsana New" w:cs="Angsana New"/>
                <w:sz w:val="28"/>
                <w:cs/>
              </w:rPr>
              <w:t>ภายใน</w:t>
            </w:r>
            <w:r w:rsidRPr="0005002C">
              <w:rPr>
                <w:rFonts w:ascii="Angsana New" w:hAnsi="Angsana New" w:cs="Angsana New"/>
                <w:sz w:val="28"/>
              </w:rPr>
              <w:t xml:space="preserve"> 1 </w:t>
            </w:r>
            <w:r w:rsidRPr="0005002C">
              <w:rPr>
                <w:rFonts w:ascii="Angsana New" w:hAnsi="Angsana New" w:cs="Angsana New"/>
                <w:sz w:val="28"/>
                <w:cs/>
              </w:rPr>
              <w:t>ปีหรือน้อยกว่า</w:t>
            </w:r>
          </w:p>
        </w:tc>
        <w:tc>
          <w:tcPr>
            <w:tcW w:w="270" w:type="dxa"/>
          </w:tcPr>
          <w:p w14:paraId="1F48F1E5" w14:textId="77777777" w:rsidR="00880E20" w:rsidRPr="0005002C" w:rsidRDefault="00880E20" w:rsidP="00265729">
            <w:pPr>
              <w:spacing w:line="240" w:lineRule="auto"/>
              <w:jc w:val="center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1079" w:type="dxa"/>
            <w:vAlign w:val="bottom"/>
            <w:hideMark/>
          </w:tcPr>
          <w:p w14:paraId="4C74914B" w14:textId="77777777" w:rsidR="00880E20" w:rsidRPr="0005002C" w:rsidRDefault="00880E20" w:rsidP="00265729">
            <w:pPr>
              <w:tabs>
                <w:tab w:val="left" w:pos="518"/>
              </w:tabs>
              <w:spacing w:line="240" w:lineRule="auto"/>
              <w:ind w:left="-112" w:right="-105"/>
              <w:jc w:val="center"/>
              <w:rPr>
                <w:rFonts w:ascii="Angsana New" w:hAnsi="Angsana New" w:cs="Angsana New"/>
                <w:sz w:val="28"/>
                <w:cs/>
              </w:rPr>
            </w:pPr>
            <w:r w:rsidRPr="0005002C">
              <w:rPr>
                <w:rFonts w:ascii="Angsana New" w:hAnsi="Angsana New" w:cs="Angsana New"/>
                <w:sz w:val="28"/>
                <w:cs/>
              </w:rPr>
              <w:t xml:space="preserve">มากกว่า </w:t>
            </w:r>
            <w:r w:rsidRPr="0005002C">
              <w:rPr>
                <w:rFonts w:ascii="Angsana New" w:hAnsi="Angsana New" w:cs="Angsana New"/>
                <w:sz w:val="28"/>
              </w:rPr>
              <w:t xml:space="preserve">1 </w:t>
            </w:r>
            <w:r w:rsidRPr="0005002C">
              <w:rPr>
                <w:rFonts w:ascii="Angsana New" w:hAnsi="Angsana New" w:cs="Angsana New"/>
                <w:sz w:val="28"/>
                <w:cs/>
              </w:rPr>
              <w:t>ปี</w:t>
            </w:r>
            <w:r w:rsidRPr="0005002C">
              <w:rPr>
                <w:rFonts w:ascii="Angsana New" w:hAnsi="Angsana New" w:cs="Angsana New"/>
                <w:sz w:val="28"/>
              </w:rPr>
              <w:t xml:space="preserve"> </w:t>
            </w:r>
            <w:r w:rsidRPr="0005002C">
              <w:rPr>
                <w:rFonts w:ascii="Angsana New" w:hAnsi="Angsana New" w:cs="Angsana New"/>
                <w:sz w:val="28"/>
                <w:cs/>
              </w:rPr>
              <w:t xml:space="preserve">แต่ไม่เกิน </w:t>
            </w:r>
            <w:r w:rsidRPr="0005002C">
              <w:rPr>
                <w:rFonts w:ascii="Angsana New" w:hAnsi="Angsana New" w:cs="Angsana New"/>
                <w:sz w:val="28"/>
              </w:rPr>
              <w:t xml:space="preserve">2 </w:t>
            </w:r>
            <w:r w:rsidRPr="0005002C">
              <w:rPr>
                <w:rFonts w:ascii="Angsana New" w:hAnsi="Angsana New" w:cs="Angsana New"/>
                <w:sz w:val="28"/>
                <w:cs/>
              </w:rPr>
              <w:t>ปี</w:t>
            </w:r>
          </w:p>
        </w:tc>
        <w:tc>
          <w:tcPr>
            <w:tcW w:w="236" w:type="dxa"/>
            <w:vAlign w:val="bottom"/>
          </w:tcPr>
          <w:p w14:paraId="2EF6BF71" w14:textId="77777777" w:rsidR="00880E20" w:rsidRPr="0005002C" w:rsidRDefault="00880E20" w:rsidP="00265729">
            <w:pPr>
              <w:spacing w:line="240" w:lineRule="auto"/>
              <w:jc w:val="center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1115" w:type="dxa"/>
            <w:vAlign w:val="bottom"/>
            <w:hideMark/>
          </w:tcPr>
          <w:p w14:paraId="087FB018" w14:textId="77777777" w:rsidR="00736299" w:rsidRDefault="00880E20" w:rsidP="00265729">
            <w:pPr>
              <w:spacing w:line="240" w:lineRule="auto"/>
              <w:ind w:left="-74" w:right="-112"/>
              <w:jc w:val="center"/>
              <w:rPr>
                <w:rFonts w:ascii="Angsana New" w:hAnsi="Angsana New" w:cs="Angsana New"/>
                <w:sz w:val="28"/>
              </w:rPr>
            </w:pPr>
            <w:r w:rsidRPr="0005002C">
              <w:rPr>
                <w:rFonts w:ascii="Angsana New" w:hAnsi="Angsana New" w:cs="Angsana New"/>
                <w:sz w:val="28"/>
                <w:cs/>
              </w:rPr>
              <w:t xml:space="preserve">มากกว่า </w:t>
            </w:r>
            <w:r w:rsidRPr="0005002C">
              <w:rPr>
                <w:rFonts w:ascii="Angsana New" w:hAnsi="Angsana New" w:cs="Angsana New"/>
                <w:sz w:val="28"/>
              </w:rPr>
              <w:t xml:space="preserve">2 </w:t>
            </w:r>
            <w:r w:rsidRPr="0005002C">
              <w:rPr>
                <w:rFonts w:ascii="Angsana New" w:hAnsi="Angsana New" w:cs="Angsana New"/>
                <w:sz w:val="28"/>
                <w:cs/>
              </w:rPr>
              <w:t>ปี</w:t>
            </w:r>
            <w:r w:rsidRPr="0005002C">
              <w:rPr>
                <w:rFonts w:ascii="Angsana New" w:hAnsi="Angsana New" w:cs="Angsana New"/>
                <w:sz w:val="28"/>
              </w:rPr>
              <w:t xml:space="preserve"> </w:t>
            </w:r>
          </w:p>
          <w:p w14:paraId="4B1B19AF" w14:textId="7033A64C" w:rsidR="00880E20" w:rsidRPr="0005002C" w:rsidRDefault="00880E20" w:rsidP="00265729">
            <w:pPr>
              <w:spacing w:line="240" w:lineRule="auto"/>
              <w:ind w:left="-74" w:right="-112"/>
              <w:jc w:val="center"/>
              <w:rPr>
                <w:rFonts w:ascii="Angsana New" w:hAnsi="Angsana New" w:cs="Angsana New"/>
                <w:sz w:val="28"/>
              </w:rPr>
            </w:pPr>
            <w:r w:rsidRPr="0005002C">
              <w:rPr>
                <w:rFonts w:ascii="Angsana New" w:hAnsi="Angsana New" w:cs="Angsana New"/>
                <w:sz w:val="28"/>
                <w:cs/>
              </w:rPr>
              <w:t xml:space="preserve">แต่ไม่เกิน </w:t>
            </w:r>
            <w:r w:rsidRPr="0005002C">
              <w:rPr>
                <w:rFonts w:ascii="Angsana New" w:hAnsi="Angsana New" w:cs="Angsana New"/>
                <w:sz w:val="28"/>
              </w:rPr>
              <w:t xml:space="preserve">5 </w:t>
            </w:r>
            <w:r w:rsidRPr="0005002C">
              <w:rPr>
                <w:rFonts w:ascii="Angsana New" w:hAnsi="Angsana New" w:cs="Angsana New"/>
                <w:sz w:val="28"/>
                <w:cs/>
              </w:rPr>
              <w:t>ปี</w:t>
            </w:r>
          </w:p>
        </w:tc>
        <w:tc>
          <w:tcPr>
            <w:tcW w:w="270" w:type="dxa"/>
            <w:vAlign w:val="bottom"/>
          </w:tcPr>
          <w:p w14:paraId="69B51AED" w14:textId="77777777" w:rsidR="00880E20" w:rsidRPr="0005002C" w:rsidRDefault="00880E20" w:rsidP="00265729">
            <w:pPr>
              <w:spacing w:line="240" w:lineRule="auto"/>
              <w:jc w:val="center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1119" w:type="dxa"/>
            <w:vAlign w:val="bottom"/>
            <w:hideMark/>
          </w:tcPr>
          <w:p w14:paraId="63D6D375" w14:textId="77777777" w:rsidR="00880E20" w:rsidRPr="0005002C" w:rsidRDefault="00880E20" w:rsidP="00265729">
            <w:pPr>
              <w:spacing w:line="240" w:lineRule="auto"/>
              <w:ind w:left="-100" w:right="-108"/>
              <w:jc w:val="center"/>
              <w:rPr>
                <w:rFonts w:ascii="Angsana New" w:hAnsi="Angsana New" w:cs="Angsana New"/>
                <w:sz w:val="28"/>
              </w:rPr>
            </w:pPr>
            <w:r w:rsidRPr="0005002C">
              <w:rPr>
                <w:rFonts w:ascii="Angsana New" w:hAnsi="Angsana New" w:cs="Angsana New"/>
                <w:sz w:val="28"/>
                <w:cs/>
              </w:rPr>
              <w:t>มากกว่า</w:t>
            </w:r>
            <w:r w:rsidRPr="0005002C">
              <w:rPr>
                <w:rFonts w:ascii="Angsana New" w:hAnsi="Angsana New" w:cs="Angsana New"/>
                <w:sz w:val="28"/>
              </w:rPr>
              <w:t xml:space="preserve"> 5 </w:t>
            </w:r>
            <w:r w:rsidRPr="0005002C">
              <w:rPr>
                <w:rFonts w:ascii="Angsana New" w:hAnsi="Angsana New" w:cs="Angsana New"/>
                <w:sz w:val="28"/>
                <w:cs/>
              </w:rPr>
              <w:t>ปี</w:t>
            </w:r>
          </w:p>
        </w:tc>
        <w:tc>
          <w:tcPr>
            <w:tcW w:w="236" w:type="dxa"/>
            <w:vAlign w:val="bottom"/>
          </w:tcPr>
          <w:p w14:paraId="437B15C8" w14:textId="77777777" w:rsidR="00880E20" w:rsidRPr="0005002C" w:rsidRDefault="00880E20" w:rsidP="00265729">
            <w:pPr>
              <w:spacing w:line="240" w:lineRule="auto"/>
              <w:jc w:val="center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1165" w:type="dxa"/>
            <w:vAlign w:val="bottom"/>
            <w:hideMark/>
          </w:tcPr>
          <w:p w14:paraId="63FF712C" w14:textId="77777777" w:rsidR="00880E20" w:rsidRPr="0005002C" w:rsidRDefault="00880E20" w:rsidP="00265729">
            <w:pPr>
              <w:spacing w:line="240" w:lineRule="auto"/>
              <w:jc w:val="center"/>
              <w:rPr>
                <w:rFonts w:ascii="Angsana New" w:hAnsi="Angsana New" w:cs="Angsana New"/>
                <w:sz w:val="28"/>
              </w:rPr>
            </w:pPr>
            <w:r w:rsidRPr="0005002C">
              <w:rPr>
                <w:rFonts w:ascii="Angsana New" w:hAnsi="Angsana New" w:cs="Angsana New"/>
                <w:sz w:val="28"/>
                <w:cs/>
              </w:rPr>
              <w:t>รวม</w:t>
            </w:r>
          </w:p>
        </w:tc>
      </w:tr>
      <w:tr w:rsidR="002115CC" w:rsidRPr="00880E20" w14:paraId="553F9DF1" w14:textId="77777777" w:rsidTr="002115CC">
        <w:trPr>
          <w:tblHeader/>
        </w:trPr>
        <w:tc>
          <w:tcPr>
            <w:tcW w:w="2156" w:type="dxa"/>
          </w:tcPr>
          <w:p w14:paraId="3DE52BFB" w14:textId="77777777" w:rsidR="00880E20" w:rsidRPr="0005002C" w:rsidRDefault="00880E20" w:rsidP="00265729">
            <w:pPr>
              <w:spacing w:line="240" w:lineRule="auto"/>
              <w:jc w:val="both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8010" w:type="dxa"/>
            <w:gridSpan w:val="11"/>
            <w:hideMark/>
          </w:tcPr>
          <w:p w14:paraId="1BD4FECC" w14:textId="77777777" w:rsidR="00880E20" w:rsidRPr="0005002C" w:rsidRDefault="00880E20" w:rsidP="00265729">
            <w:pPr>
              <w:spacing w:line="240" w:lineRule="auto"/>
              <w:jc w:val="center"/>
              <w:rPr>
                <w:rFonts w:ascii="Angsana New" w:hAnsi="Angsana New" w:cs="Angsana New"/>
                <w:i/>
                <w:iCs/>
                <w:sz w:val="28"/>
              </w:rPr>
            </w:pPr>
            <w:r w:rsidRPr="0005002C">
              <w:rPr>
                <w:rFonts w:ascii="Angsana New" w:hAnsi="Angsana New" w:cs="Angsana New"/>
                <w:i/>
                <w:iCs/>
                <w:sz w:val="28"/>
              </w:rPr>
              <w:t>(</w:t>
            </w:r>
            <w:r w:rsidRPr="0005002C">
              <w:rPr>
                <w:rFonts w:ascii="Angsana New" w:hAnsi="Angsana New" w:cs="Angsana New"/>
                <w:i/>
                <w:iCs/>
                <w:sz w:val="28"/>
                <w:cs/>
              </w:rPr>
              <w:t>พันบาท)</w:t>
            </w:r>
          </w:p>
        </w:tc>
      </w:tr>
      <w:tr w:rsidR="00880E20" w:rsidRPr="00880E20" w14:paraId="314969BA" w14:textId="77777777" w:rsidTr="00925995">
        <w:tc>
          <w:tcPr>
            <w:tcW w:w="2156" w:type="dxa"/>
            <w:hideMark/>
          </w:tcPr>
          <w:p w14:paraId="049B0B7C" w14:textId="77777777" w:rsidR="00880E20" w:rsidRPr="0005002C" w:rsidRDefault="00880E20" w:rsidP="00265729">
            <w:pPr>
              <w:spacing w:line="240" w:lineRule="auto"/>
              <w:ind w:left="160" w:right="-24" w:hanging="160"/>
              <w:rPr>
                <w:rFonts w:ascii="Angsana New" w:hAnsi="Angsana New" w:cs="Angsana New"/>
                <w:b/>
                <w:bCs/>
                <w:i/>
                <w:iCs/>
                <w:sz w:val="28"/>
              </w:rPr>
            </w:pPr>
            <w:r w:rsidRPr="0005002C">
              <w:rPr>
                <w:rFonts w:ascii="Angsana New" w:hAnsi="Angsana New" w:cs="Angsana New"/>
                <w:b/>
                <w:bCs/>
                <w:i/>
                <w:iCs/>
                <w:sz w:val="28"/>
                <w:cs/>
              </w:rPr>
              <w:t>หนี้สินทางการเงินที่ไม่ใช่อนุพันธ์</w:t>
            </w:r>
            <w:r w:rsidRPr="0005002C">
              <w:rPr>
                <w:rFonts w:ascii="Angsana New" w:hAnsi="Angsana New" w:cs="Angsana New"/>
                <w:b/>
                <w:bCs/>
                <w:i/>
                <w:iCs/>
                <w:sz w:val="28"/>
              </w:rPr>
              <w:t xml:space="preserve"> </w:t>
            </w:r>
          </w:p>
        </w:tc>
        <w:tc>
          <w:tcPr>
            <w:tcW w:w="1080" w:type="dxa"/>
          </w:tcPr>
          <w:p w14:paraId="4B143ADC" w14:textId="77777777" w:rsidR="00880E20" w:rsidRPr="0005002C" w:rsidRDefault="00880E20" w:rsidP="00265729">
            <w:pPr>
              <w:tabs>
                <w:tab w:val="decimal" w:pos="708"/>
              </w:tabs>
              <w:spacing w:line="240" w:lineRule="auto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270" w:type="dxa"/>
          </w:tcPr>
          <w:p w14:paraId="6222E735" w14:textId="77777777" w:rsidR="00880E20" w:rsidRPr="0005002C" w:rsidRDefault="00880E20" w:rsidP="00265729">
            <w:pPr>
              <w:tabs>
                <w:tab w:val="decimal" w:pos="708"/>
              </w:tabs>
              <w:spacing w:line="240" w:lineRule="auto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1170" w:type="dxa"/>
          </w:tcPr>
          <w:p w14:paraId="700CBB8F" w14:textId="77777777" w:rsidR="00880E20" w:rsidRPr="0005002C" w:rsidRDefault="00880E20" w:rsidP="00265729">
            <w:pPr>
              <w:tabs>
                <w:tab w:val="decimal" w:pos="708"/>
              </w:tabs>
              <w:spacing w:line="240" w:lineRule="auto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270" w:type="dxa"/>
          </w:tcPr>
          <w:p w14:paraId="33845EF3" w14:textId="77777777" w:rsidR="00880E20" w:rsidRPr="0005002C" w:rsidRDefault="00880E20" w:rsidP="00265729">
            <w:pPr>
              <w:tabs>
                <w:tab w:val="decimal" w:pos="708"/>
              </w:tabs>
              <w:spacing w:line="240" w:lineRule="auto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1079" w:type="dxa"/>
          </w:tcPr>
          <w:p w14:paraId="783B6FCF" w14:textId="77777777" w:rsidR="00880E20" w:rsidRPr="0005002C" w:rsidRDefault="00880E20" w:rsidP="00265729">
            <w:pPr>
              <w:tabs>
                <w:tab w:val="decimal" w:pos="708"/>
              </w:tabs>
              <w:spacing w:line="240" w:lineRule="auto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236" w:type="dxa"/>
          </w:tcPr>
          <w:p w14:paraId="1B3D48BE" w14:textId="77777777" w:rsidR="00880E20" w:rsidRPr="0005002C" w:rsidRDefault="00880E20" w:rsidP="00265729">
            <w:pPr>
              <w:tabs>
                <w:tab w:val="decimal" w:pos="708"/>
              </w:tabs>
              <w:spacing w:line="240" w:lineRule="auto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1115" w:type="dxa"/>
          </w:tcPr>
          <w:p w14:paraId="191C7445" w14:textId="77777777" w:rsidR="00880E20" w:rsidRPr="0005002C" w:rsidRDefault="00880E20" w:rsidP="00265729">
            <w:pPr>
              <w:tabs>
                <w:tab w:val="decimal" w:pos="708"/>
              </w:tabs>
              <w:spacing w:line="240" w:lineRule="auto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270" w:type="dxa"/>
          </w:tcPr>
          <w:p w14:paraId="73A54D56" w14:textId="77777777" w:rsidR="00880E20" w:rsidRPr="0005002C" w:rsidRDefault="00880E20" w:rsidP="00265729">
            <w:pPr>
              <w:tabs>
                <w:tab w:val="decimal" w:pos="708"/>
              </w:tabs>
              <w:spacing w:line="240" w:lineRule="auto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1119" w:type="dxa"/>
          </w:tcPr>
          <w:p w14:paraId="2794C704" w14:textId="77777777" w:rsidR="00880E20" w:rsidRPr="0005002C" w:rsidRDefault="00880E20" w:rsidP="00265729">
            <w:pPr>
              <w:tabs>
                <w:tab w:val="decimal" w:pos="708"/>
              </w:tabs>
              <w:spacing w:line="240" w:lineRule="auto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236" w:type="dxa"/>
          </w:tcPr>
          <w:p w14:paraId="11A3B827" w14:textId="77777777" w:rsidR="00880E20" w:rsidRPr="0005002C" w:rsidRDefault="00880E20" w:rsidP="00265729">
            <w:pPr>
              <w:tabs>
                <w:tab w:val="decimal" w:pos="708"/>
              </w:tabs>
              <w:spacing w:line="240" w:lineRule="auto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1165" w:type="dxa"/>
          </w:tcPr>
          <w:p w14:paraId="50DC5F86" w14:textId="77777777" w:rsidR="00880E20" w:rsidRPr="0005002C" w:rsidRDefault="00880E20" w:rsidP="00265729">
            <w:pPr>
              <w:tabs>
                <w:tab w:val="decimal" w:pos="708"/>
              </w:tabs>
              <w:spacing w:line="240" w:lineRule="auto"/>
              <w:rPr>
                <w:rFonts w:ascii="Angsana New" w:hAnsi="Angsana New" w:cs="Angsana New"/>
                <w:sz w:val="28"/>
              </w:rPr>
            </w:pPr>
          </w:p>
        </w:tc>
      </w:tr>
      <w:tr w:rsidR="00880E20" w:rsidRPr="00880E20" w14:paraId="50436C08" w14:textId="77777777" w:rsidTr="00925995">
        <w:tc>
          <w:tcPr>
            <w:tcW w:w="2156" w:type="dxa"/>
            <w:hideMark/>
          </w:tcPr>
          <w:p w14:paraId="6869DA70" w14:textId="77777777" w:rsidR="00880E20" w:rsidRPr="0005002C" w:rsidRDefault="00880E20" w:rsidP="00265729">
            <w:pPr>
              <w:spacing w:line="240" w:lineRule="auto"/>
              <w:ind w:left="166" w:right="-24" w:hanging="166"/>
              <w:rPr>
                <w:rFonts w:ascii="Angsana New" w:hAnsi="Angsana New" w:cs="Angsana New"/>
                <w:sz w:val="28"/>
              </w:rPr>
            </w:pPr>
            <w:r w:rsidRPr="0005002C">
              <w:rPr>
                <w:rFonts w:ascii="Angsana New" w:hAnsi="Angsana New" w:cs="Angsana New"/>
                <w:sz w:val="28"/>
                <w:cs/>
              </w:rPr>
              <w:t>เงินกู้ยืมระยะยาวจากสถาบันการเงิน</w:t>
            </w:r>
          </w:p>
        </w:tc>
        <w:tc>
          <w:tcPr>
            <w:tcW w:w="1080" w:type="dxa"/>
          </w:tcPr>
          <w:p w14:paraId="5F8E7710" w14:textId="77777777" w:rsidR="00880E20" w:rsidRPr="0005002C" w:rsidRDefault="00880E20" w:rsidP="000500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</w:p>
          <w:p w14:paraId="3FEDDAAC" w14:textId="3647121B" w:rsidR="00880E20" w:rsidRPr="0005002C" w:rsidRDefault="00880E20" w:rsidP="000500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880E20">
              <w:rPr>
                <w:rFonts w:asciiTheme="majorBidi" w:hAnsiTheme="majorBidi" w:cstheme="majorBidi"/>
                <w:sz w:val="28"/>
              </w:rPr>
              <w:t>8,988,664</w:t>
            </w:r>
          </w:p>
        </w:tc>
        <w:tc>
          <w:tcPr>
            <w:tcW w:w="270" w:type="dxa"/>
          </w:tcPr>
          <w:p w14:paraId="22EAC61D" w14:textId="77777777" w:rsidR="00880E20" w:rsidRPr="0005002C" w:rsidRDefault="00880E20" w:rsidP="00265729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1170" w:type="dxa"/>
          </w:tcPr>
          <w:p w14:paraId="352CB763" w14:textId="77777777" w:rsidR="00880E20" w:rsidRDefault="00880E20" w:rsidP="00265729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 w:cs="Angsana New"/>
                <w:sz w:val="28"/>
              </w:rPr>
            </w:pPr>
          </w:p>
          <w:p w14:paraId="23BF00E8" w14:textId="777A982C" w:rsidR="00880E20" w:rsidRPr="0005002C" w:rsidRDefault="00880E20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 w:cs="Angsana New"/>
                <w:sz w:val="28"/>
              </w:rPr>
            </w:pPr>
            <w:r w:rsidRPr="0005002C">
              <w:rPr>
                <w:rFonts w:ascii="Angsana New" w:hAnsi="Angsana New" w:cs="Angsana New"/>
                <w:sz w:val="28"/>
              </w:rPr>
              <w:t>112,274</w:t>
            </w:r>
          </w:p>
        </w:tc>
        <w:tc>
          <w:tcPr>
            <w:tcW w:w="270" w:type="dxa"/>
          </w:tcPr>
          <w:p w14:paraId="71928ADC" w14:textId="77777777" w:rsidR="00880E20" w:rsidRPr="0005002C" w:rsidRDefault="00880E20" w:rsidP="00265729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1079" w:type="dxa"/>
          </w:tcPr>
          <w:p w14:paraId="5A7C88C0" w14:textId="77777777" w:rsidR="00880E20" w:rsidRDefault="00880E20" w:rsidP="00265729">
            <w:pPr>
              <w:tabs>
                <w:tab w:val="decimal" w:pos="706"/>
              </w:tabs>
              <w:spacing w:line="240" w:lineRule="auto"/>
              <w:jc w:val="center"/>
              <w:rPr>
                <w:rFonts w:ascii="Angsana New" w:hAnsi="Angsana New" w:cs="Angsana New"/>
                <w:sz w:val="28"/>
              </w:rPr>
            </w:pPr>
          </w:p>
          <w:p w14:paraId="1DE61E2C" w14:textId="0F841DEB" w:rsidR="00880E20" w:rsidRPr="0005002C" w:rsidRDefault="00880E20" w:rsidP="000500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20"/>
              <w:rPr>
                <w:rFonts w:ascii="Angsana New" w:hAnsi="Angsana New" w:cs="Angsana New"/>
                <w:sz w:val="28"/>
              </w:rPr>
            </w:pPr>
            <w:r w:rsidRPr="0005002C">
              <w:rPr>
                <w:rFonts w:ascii="Angsana New" w:hAnsi="Angsana New" w:cs="Angsana New"/>
                <w:sz w:val="28"/>
              </w:rPr>
              <w:t>693,293</w:t>
            </w:r>
          </w:p>
        </w:tc>
        <w:tc>
          <w:tcPr>
            <w:tcW w:w="236" w:type="dxa"/>
          </w:tcPr>
          <w:p w14:paraId="20204864" w14:textId="77777777" w:rsidR="00880E20" w:rsidRPr="0005002C" w:rsidRDefault="00880E20" w:rsidP="00265729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1115" w:type="dxa"/>
          </w:tcPr>
          <w:p w14:paraId="319C8F45" w14:textId="77777777" w:rsidR="00880E20" w:rsidRDefault="00880E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="Angsana New" w:hAnsi="Angsana New" w:cs="Angsana New"/>
                <w:sz w:val="28"/>
              </w:rPr>
            </w:pPr>
          </w:p>
          <w:p w14:paraId="1185E5F8" w14:textId="0D59303F" w:rsidR="00880E20" w:rsidRPr="0005002C" w:rsidRDefault="00880E20" w:rsidP="000500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="Angsana New" w:hAnsi="Angsana New" w:cs="Angsana New"/>
                <w:sz w:val="28"/>
              </w:rPr>
            </w:pPr>
            <w:r w:rsidRPr="0005002C">
              <w:rPr>
                <w:rFonts w:ascii="Angsana New" w:hAnsi="Angsana New" w:cs="Angsana New"/>
                <w:sz w:val="28"/>
              </w:rPr>
              <w:t>8,183,097</w:t>
            </w:r>
          </w:p>
        </w:tc>
        <w:tc>
          <w:tcPr>
            <w:tcW w:w="270" w:type="dxa"/>
          </w:tcPr>
          <w:p w14:paraId="58D41310" w14:textId="77777777" w:rsidR="00880E20" w:rsidRPr="0005002C" w:rsidRDefault="00880E20" w:rsidP="00265729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1119" w:type="dxa"/>
          </w:tcPr>
          <w:p w14:paraId="3B770AD3" w14:textId="77777777" w:rsidR="00880E20" w:rsidRDefault="00880E20">
            <w:pPr>
              <w:tabs>
                <w:tab w:val="decimal" w:pos="613"/>
              </w:tabs>
              <w:spacing w:line="240" w:lineRule="auto"/>
              <w:jc w:val="center"/>
              <w:rPr>
                <w:rFonts w:asciiTheme="majorBidi" w:hAnsiTheme="majorBidi" w:cstheme="majorBidi"/>
                <w:sz w:val="28"/>
              </w:rPr>
            </w:pPr>
          </w:p>
          <w:p w14:paraId="5AEC40F3" w14:textId="0151D578" w:rsidR="00880E20" w:rsidRPr="0005002C" w:rsidRDefault="00880E20" w:rsidP="0005002C">
            <w:pPr>
              <w:tabs>
                <w:tab w:val="decimal" w:pos="613"/>
              </w:tabs>
              <w:spacing w:line="240" w:lineRule="auto"/>
              <w:jc w:val="center"/>
              <w:rPr>
                <w:rFonts w:asciiTheme="majorBidi" w:hAnsiTheme="majorBidi" w:cstheme="majorBidi"/>
                <w:sz w:val="28"/>
              </w:rPr>
            </w:pPr>
            <w:r w:rsidRPr="0005002C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36" w:type="dxa"/>
          </w:tcPr>
          <w:p w14:paraId="348498F3" w14:textId="77777777" w:rsidR="00880E20" w:rsidRPr="0005002C" w:rsidRDefault="00880E20" w:rsidP="00265729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1165" w:type="dxa"/>
          </w:tcPr>
          <w:p w14:paraId="47DB1942" w14:textId="77777777" w:rsidR="00880E20" w:rsidRDefault="00880E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/>
              <w:rPr>
                <w:rFonts w:ascii="Angsana New" w:hAnsi="Angsana New" w:cs="Angsana New"/>
                <w:sz w:val="28"/>
              </w:rPr>
            </w:pPr>
          </w:p>
          <w:p w14:paraId="5DEC609E" w14:textId="4E12F202" w:rsidR="00880E20" w:rsidRPr="0005002C" w:rsidRDefault="00880E20" w:rsidP="000500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/>
              <w:rPr>
                <w:rFonts w:ascii="Angsana New" w:hAnsi="Angsana New" w:cs="Angsana New"/>
                <w:sz w:val="28"/>
              </w:rPr>
            </w:pPr>
            <w:r w:rsidRPr="0005002C">
              <w:rPr>
                <w:rFonts w:ascii="Angsana New" w:hAnsi="Angsana New" w:cs="Angsana New"/>
                <w:sz w:val="28"/>
              </w:rPr>
              <w:t>8,988,664</w:t>
            </w:r>
          </w:p>
        </w:tc>
      </w:tr>
      <w:tr w:rsidR="00880E20" w:rsidRPr="00880E20" w14:paraId="19A82195" w14:textId="77777777" w:rsidTr="00925995">
        <w:trPr>
          <w:trHeight w:val="119"/>
        </w:trPr>
        <w:tc>
          <w:tcPr>
            <w:tcW w:w="2156" w:type="dxa"/>
          </w:tcPr>
          <w:p w14:paraId="03B35C0C" w14:textId="77777777" w:rsidR="00880E20" w:rsidRPr="0005002C" w:rsidRDefault="00880E20" w:rsidP="00265729">
            <w:pPr>
              <w:ind w:left="73" w:right="-24" w:hanging="73"/>
              <w:rPr>
                <w:rFonts w:ascii="Angsana New" w:hAnsi="Angsana New" w:cs="Angsana New"/>
                <w:sz w:val="28"/>
                <w:cs/>
              </w:rPr>
            </w:pPr>
            <w:r w:rsidRPr="0005002C">
              <w:rPr>
                <w:rFonts w:ascii="Angsana New" w:hAnsi="Angsana New" w:cs="Angsana New"/>
                <w:sz w:val="28"/>
                <w:cs/>
              </w:rPr>
              <w:t>หุ้นกู้</w:t>
            </w:r>
          </w:p>
        </w:tc>
        <w:tc>
          <w:tcPr>
            <w:tcW w:w="1080" w:type="dxa"/>
          </w:tcPr>
          <w:p w14:paraId="12DEDAE8" w14:textId="77777777" w:rsidR="00880E20" w:rsidRPr="00880E20" w:rsidRDefault="00880E20" w:rsidP="000500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880E20">
              <w:rPr>
                <w:rFonts w:asciiTheme="majorBidi" w:hAnsiTheme="majorBidi" w:cstheme="majorBidi"/>
                <w:sz w:val="28"/>
              </w:rPr>
              <w:t>54,412,231</w:t>
            </w:r>
          </w:p>
        </w:tc>
        <w:tc>
          <w:tcPr>
            <w:tcW w:w="270" w:type="dxa"/>
          </w:tcPr>
          <w:p w14:paraId="0A809FA5" w14:textId="77777777" w:rsidR="00880E20" w:rsidRPr="0005002C" w:rsidRDefault="00880E20" w:rsidP="00265729">
            <w:pPr>
              <w:tabs>
                <w:tab w:val="decimal" w:pos="706"/>
              </w:tabs>
              <w:jc w:val="right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1170" w:type="dxa"/>
          </w:tcPr>
          <w:p w14:paraId="03793A9D" w14:textId="77777777" w:rsidR="00880E20" w:rsidRPr="0005002C" w:rsidRDefault="00880E20" w:rsidP="00265729">
            <w:pPr>
              <w:tabs>
                <w:tab w:val="decimal" w:pos="706"/>
              </w:tabs>
              <w:jc w:val="right"/>
              <w:rPr>
                <w:rFonts w:ascii="Angsana New" w:hAnsi="Angsana New" w:cs="Angsana New"/>
                <w:sz w:val="28"/>
              </w:rPr>
            </w:pPr>
            <w:r w:rsidRPr="0005002C">
              <w:rPr>
                <w:rFonts w:ascii="Angsana New" w:hAnsi="Angsana New" w:cs="Angsana New"/>
                <w:sz w:val="28"/>
              </w:rPr>
              <w:t>6,487,787</w:t>
            </w:r>
          </w:p>
        </w:tc>
        <w:tc>
          <w:tcPr>
            <w:tcW w:w="270" w:type="dxa"/>
          </w:tcPr>
          <w:p w14:paraId="5CCA38F4" w14:textId="77777777" w:rsidR="00880E20" w:rsidRPr="0005002C" w:rsidRDefault="00880E20" w:rsidP="00265729">
            <w:pPr>
              <w:tabs>
                <w:tab w:val="decimal" w:pos="706"/>
              </w:tabs>
              <w:jc w:val="right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1079" w:type="dxa"/>
          </w:tcPr>
          <w:p w14:paraId="54F7D104" w14:textId="77777777" w:rsidR="00880E20" w:rsidRPr="0005002C" w:rsidRDefault="00880E20" w:rsidP="000500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20"/>
              <w:rPr>
                <w:rFonts w:ascii="Angsana New" w:hAnsi="Angsana New" w:cs="Angsana New"/>
                <w:sz w:val="28"/>
              </w:rPr>
            </w:pPr>
            <w:r w:rsidRPr="0005002C">
              <w:rPr>
                <w:rFonts w:ascii="Angsana New" w:hAnsi="Angsana New" w:cs="Angsana New"/>
                <w:sz w:val="28"/>
              </w:rPr>
              <w:t>6,535,542</w:t>
            </w:r>
          </w:p>
        </w:tc>
        <w:tc>
          <w:tcPr>
            <w:tcW w:w="236" w:type="dxa"/>
          </w:tcPr>
          <w:p w14:paraId="421A6144" w14:textId="77777777" w:rsidR="00880E20" w:rsidRPr="0005002C" w:rsidRDefault="00880E20" w:rsidP="00265729">
            <w:pPr>
              <w:tabs>
                <w:tab w:val="decimal" w:pos="706"/>
              </w:tabs>
              <w:jc w:val="right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1115" w:type="dxa"/>
          </w:tcPr>
          <w:p w14:paraId="09124D3E" w14:textId="77777777" w:rsidR="00880E20" w:rsidRPr="0005002C" w:rsidRDefault="00880E20" w:rsidP="000500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="Angsana New" w:hAnsi="Angsana New" w:cs="Angsana New"/>
                <w:sz w:val="28"/>
              </w:rPr>
            </w:pPr>
            <w:r w:rsidRPr="0005002C">
              <w:rPr>
                <w:rFonts w:ascii="Angsana New" w:hAnsi="Angsana New" w:cs="Angsana New"/>
                <w:sz w:val="28"/>
              </w:rPr>
              <w:t>16,004,323</w:t>
            </w:r>
          </w:p>
        </w:tc>
        <w:tc>
          <w:tcPr>
            <w:tcW w:w="270" w:type="dxa"/>
          </w:tcPr>
          <w:p w14:paraId="1E29E757" w14:textId="77777777" w:rsidR="00880E20" w:rsidRPr="0005002C" w:rsidRDefault="00880E20" w:rsidP="00265729">
            <w:pPr>
              <w:tabs>
                <w:tab w:val="decimal" w:pos="706"/>
              </w:tabs>
              <w:jc w:val="right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1119" w:type="dxa"/>
          </w:tcPr>
          <w:p w14:paraId="489CC7B3" w14:textId="77777777" w:rsidR="00880E20" w:rsidRPr="0005002C" w:rsidRDefault="00880E20" w:rsidP="00265729">
            <w:pPr>
              <w:tabs>
                <w:tab w:val="decimal" w:pos="706"/>
              </w:tabs>
              <w:jc w:val="right"/>
              <w:rPr>
                <w:rFonts w:ascii="Angsana New" w:hAnsi="Angsana New" w:cs="Angsana New"/>
                <w:sz w:val="28"/>
              </w:rPr>
            </w:pPr>
            <w:r w:rsidRPr="0005002C">
              <w:rPr>
                <w:rFonts w:ascii="Angsana New" w:hAnsi="Angsana New" w:cs="Angsana New"/>
                <w:sz w:val="28"/>
              </w:rPr>
              <w:t>25,384,579</w:t>
            </w:r>
          </w:p>
        </w:tc>
        <w:tc>
          <w:tcPr>
            <w:tcW w:w="236" w:type="dxa"/>
          </w:tcPr>
          <w:p w14:paraId="41A608BA" w14:textId="77777777" w:rsidR="00880E20" w:rsidRPr="0005002C" w:rsidRDefault="00880E20" w:rsidP="00265729">
            <w:pPr>
              <w:tabs>
                <w:tab w:val="decimal" w:pos="706"/>
              </w:tabs>
              <w:jc w:val="right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1165" w:type="dxa"/>
          </w:tcPr>
          <w:p w14:paraId="19A9943A" w14:textId="77777777" w:rsidR="00880E20" w:rsidRPr="0005002C" w:rsidRDefault="00880E20" w:rsidP="000500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/>
              <w:rPr>
                <w:rFonts w:ascii="Angsana New" w:hAnsi="Angsana New" w:cs="Angsana New"/>
                <w:sz w:val="28"/>
              </w:rPr>
            </w:pPr>
            <w:r w:rsidRPr="0005002C">
              <w:rPr>
                <w:rFonts w:ascii="Angsana New" w:hAnsi="Angsana New" w:cs="Angsana New"/>
                <w:sz w:val="28"/>
              </w:rPr>
              <w:t>54,412,231</w:t>
            </w:r>
          </w:p>
        </w:tc>
      </w:tr>
      <w:tr w:rsidR="0006171F" w:rsidRPr="00880E20" w14:paraId="14BEFE86" w14:textId="77777777" w:rsidTr="00925995">
        <w:tc>
          <w:tcPr>
            <w:tcW w:w="2156" w:type="dxa"/>
            <w:hideMark/>
          </w:tcPr>
          <w:p w14:paraId="621D008F" w14:textId="2040896B" w:rsidR="00880E20" w:rsidRPr="0005002C" w:rsidRDefault="00880E20" w:rsidP="00265729">
            <w:pPr>
              <w:spacing w:line="240" w:lineRule="auto"/>
              <w:ind w:left="73" w:right="-24" w:hanging="73"/>
              <w:rPr>
                <w:rFonts w:ascii="Angsana New" w:hAnsi="Angsana New" w:cs="Angsana New"/>
                <w:sz w:val="28"/>
              </w:rPr>
            </w:pPr>
            <w:r w:rsidRPr="0005002C">
              <w:rPr>
                <w:rFonts w:ascii="Angsana New" w:hAnsi="Angsana New" w:cs="Angsana New"/>
                <w:sz w:val="28"/>
                <w:cs/>
              </w:rPr>
              <w:t>ดอกเบี้ยค้างจ่าย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DAB46F8" w14:textId="1603B892" w:rsidR="00880E20" w:rsidRPr="0005002C" w:rsidRDefault="00541B7D" w:rsidP="00795AD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rPr>
                <w:rFonts w:asciiTheme="majorBidi" w:hAnsiTheme="majorBidi" w:cstheme="majorBidi"/>
                <w:sz w:val="28"/>
              </w:rPr>
            </w:pPr>
            <w:r w:rsidRPr="00541B7D">
              <w:rPr>
                <w:rFonts w:asciiTheme="majorBidi" w:hAnsiTheme="majorBidi" w:cs="Angsana New"/>
                <w:sz w:val="28"/>
                <w:cs/>
              </w:rPr>
              <w:t>293</w:t>
            </w:r>
            <w:r w:rsidRPr="00541B7D">
              <w:rPr>
                <w:rFonts w:asciiTheme="majorBidi" w:hAnsiTheme="majorBidi" w:cstheme="majorBidi"/>
                <w:sz w:val="28"/>
              </w:rPr>
              <w:t>,</w:t>
            </w:r>
            <w:r w:rsidRPr="00541B7D">
              <w:rPr>
                <w:rFonts w:asciiTheme="majorBidi" w:hAnsiTheme="majorBidi" w:cs="Angsana New"/>
                <w:sz w:val="28"/>
                <w:cs/>
              </w:rPr>
              <w:t>182</w:t>
            </w:r>
          </w:p>
        </w:tc>
        <w:tc>
          <w:tcPr>
            <w:tcW w:w="270" w:type="dxa"/>
          </w:tcPr>
          <w:p w14:paraId="7ECE4379" w14:textId="77777777" w:rsidR="00880E20" w:rsidRPr="0005002C" w:rsidRDefault="00880E20" w:rsidP="00265729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9FF7FAE" w14:textId="21341940" w:rsidR="00880E20" w:rsidRPr="0005002C" w:rsidRDefault="008628FD" w:rsidP="00265729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 w:cs="Angsana New"/>
                <w:sz w:val="28"/>
              </w:rPr>
            </w:pPr>
            <w:r w:rsidRPr="00DA4BA9">
              <w:rPr>
                <w:rFonts w:ascii="Angsana New" w:hAnsi="Angsana New" w:cs="Angsana New"/>
                <w:sz w:val="28"/>
                <w:cs/>
              </w:rPr>
              <w:t>2</w:t>
            </w:r>
            <w:r w:rsidRPr="00DA4BA9">
              <w:rPr>
                <w:rFonts w:ascii="Angsana New" w:hAnsi="Angsana New" w:cs="Angsana New"/>
                <w:sz w:val="28"/>
              </w:rPr>
              <w:t>,</w:t>
            </w:r>
            <w:r w:rsidRPr="00DA4BA9">
              <w:rPr>
                <w:rFonts w:ascii="Angsana New" w:hAnsi="Angsana New" w:cs="Angsana New"/>
                <w:sz w:val="28"/>
                <w:cs/>
              </w:rPr>
              <w:t>321</w:t>
            </w:r>
            <w:r w:rsidRPr="00DA4BA9">
              <w:rPr>
                <w:rFonts w:ascii="Angsana New" w:hAnsi="Angsana New" w:cs="Angsana New"/>
                <w:sz w:val="28"/>
              </w:rPr>
              <w:t>,</w:t>
            </w:r>
            <w:r w:rsidRPr="00DA4BA9">
              <w:rPr>
                <w:rFonts w:ascii="Angsana New" w:hAnsi="Angsana New" w:cs="Angsana New"/>
                <w:sz w:val="28"/>
                <w:cs/>
              </w:rPr>
              <w:t>700</w:t>
            </w:r>
          </w:p>
        </w:tc>
        <w:tc>
          <w:tcPr>
            <w:tcW w:w="270" w:type="dxa"/>
          </w:tcPr>
          <w:p w14:paraId="69D20076" w14:textId="77777777" w:rsidR="00880E20" w:rsidRPr="0005002C" w:rsidRDefault="00880E20" w:rsidP="00265729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868AF4C" w14:textId="6293BF2C" w:rsidR="00880E20" w:rsidRPr="0005002C" w:rsidRDefault="00DE1DC3" w:rsidP="00795AD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right="20"/>
              <w:rPr>
                <w:rFonts w:ascii="Angsana New" w:hAnsi="Angsana New" w:cs="Angsana New"/>
                <w:sz w:val="28"/>
              </w:rPr>
            </w:pPr>
            <w:r>
              <w:rPr>
                <w:rFonts w:ascii="Angsana New" w:hAnsi="Angsana New" w:cs="Angsana New"/>
                <w:sz w:val="28"/>
              </w:rPr>
              <w:t>1</w:t>
            </w:r>
            <w:r w:rsidR="00520A4D" w:rsidRPr="00520A4D">
              <w:rPr>
                <w:rFonts w:ascii="Angsana New" w:hAnsi="Angsana New" w:cs="Angsana New"/>
                <w:sz w:val="28"/>
              </w:rPr>
              <w:t>,</w:t>
            </w:r>
            <w:r w:rsidR="00520A4D" w:rsidRPr="00520A4D">
              <w:rPr>
                <w:rFonts w:ascii="Angsana New" w:hAnsi="Angsana New" w:cs="Angsana New"/>
                <w:sz w:val="28"/>
                <w:cs/>
              </w:rPr>
              <w:t>951</w:t>
            </w:r>
            <w:r w:rsidR="00520A4D" w:rsidRPr="00520A4D">
              <w:rPr>
                <w:rFonts w:ascii="Angsana New" w:hAnsi="Angsana New" w:cs="Angsana New"/>
                <w:sz w:val="28"/>
              </w:rPr>
              <w:t>,</w:t>
            </w:r>
            <w:r w:rsidR="00520A4D" w:rsidRPr="00520A4D">
              <w:rPr>
                <w:rFonts w:ascii="Angsana New" w:hAnsi="Angsana New" w:cs="Angsana New"/>
                <w:sz w:val="28"/>
                <w:cs/>
              </w:rPr>
              <w:t>793</w:t>
            </w:r>
          </w:p>
        </w:tc>
        <w:tc>
          <w:tcPr>
            <w:tcW w:w="236" w:type="dxa"/>
          </w:tcPr>
          <w:p w14:paraId="2319B6D3" w14:textId="77777777" w:rsidR="00880E20" w:rsidRPr="0005002C" w:rsidRDefault="00880E20" w:rsidP="00265729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C8789AE" w14:textId="558D11A8" w:rsidR="00880E20" w:rsidRPr="0005002C" w:rsidRDefault="00520A4D" w:rsidP="00795AD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right="-43"/>
              <w:rPr>
                <w:rFonts w:ascii="Angsana New" w:hAnsi="Angsana New" w:cs="Angsana New"/>
                <w:sz w:val="28"/>
              </w:rPr>
            </w:pPr>
            <w:r w:rsidRPr="00520A4D">
              <w:rPr>
                <w:rFonts w:ascii="Angsana New" w:hAnsi="Angsana New" w:cs="Angsana New"/>
                <w:sz w:val="28"/>
                <w:cs/>
              </w:rPr>
              <w:t>4</w:t>
            </w:r>
            <w:r w:rsidRPr="00520A4D">
              <w:rPr>
                <w:rFonts w:ascii="Angsana New" w:hAnsi="Angsana New" w:cs="Angsana New"/>
                <w:sz w:val="28"/>
              </w:rPr>
              <w:t>,</w:t>
            </w:r>
            <w:r w:rsidRPr="00520A4D">
              <w:rPr>
                <w:rFonts w:ascii="Angsana New" w:hAnsi="Angsana New" w:cs="Angsana New"/>
                <w:sz w:val="28"/>
                <w:cs/>
              </w:rPr>
              <w:t>201</w:t>
            </w:r>
            <w:r w:rsidRPr="00520A4D">
              <w:rPr>
                <w:rFonts w:ascii="Angsana New" w:hAnsi="Angsana New" w:cs="Angsana New"/>
                <w:sz w:val="28"/>
              </w:rPr>
              <w:t>,</w:t>
            </w:r>
            <w:r w:rsidRPr="00520A4D">
              <w:rPr>
                <w:rFonts w:ascii="Angsana New" w:hAnsi="Angsana New" w:cs="Angsana New"/>
                <w:sz w:val="28"/>
                <w:cs/>
              </w:rPr>
              <w:t>737</w:t>
            </w:r>
          </w:p>
        </w:tc>
        <w:tc>
          <w:tcPr>
            <w:tcW w:w="270" w:type="dxa"/>
          </w:tcPr>
          <w:p w14:paraId="66B9A78F" w14:textId="77777777" w:rsidR="00880E20" w:rsidRPr="0005002C" w:rsidRDefault="00880E20" w:rsidP="00265729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B5E007F" w14:textId="2F0C69B9" w:rsidR="00880E20" w:rsidRPr="0005002C" w:rsidRDefault="00880E20" w:rsidP="00925995">
            <w:pPr>
              <w:tabs>
                <w:tab w:val="decimal" w:pos="706"/>
              </w:tabs>
              <w:jc w:val="right"/>
              <w:rPr>
                <w:rFonts w:ascii="Angsana New" w:hAnsi="Angsana New" w:cs="Angsana New"/>
                <w:sz w:val="28"/>
              </w:rPr>
            </w:pPr>
            <w:r w:rsidRPr="0005002C">
              <w:rPr>
                <w:rFonts w:ascii="Angsana New" w:hAnsi="Angsana New" w:cs="Angsana New"/>
                <w:sz w:val="28"/>
                <w:cs/>
              </w:rPr>
              <w:t>4</w:t>
            </w:r>
            <w:r w:rsidRPr="0005002C">
              <w:rPr>
                <w:rFonts w:ascii="Angsana New" w:hAnsi="Angsana New" w:cs="Angsana New"/>
                <w:sz w:val="28"/>
              </w:rPr>
              <w:t>,</w:t>
            </w:r>
            <w:r w:rsidRPr="0005002C">
              <w:rPr>
                <w:rFonts w:ascii="Angsana New" w:hAnsi="Angsana New" w:cs="Angsana New"/>
                <w:sz w:val="28"/>
                <w:cs/>
              </w:rPr>
              <w:t>392</w:t>
            </w:r>
            <w:r w:rsidRPr="0005002C">
              <w:rPr>
                <w:rFonts w:ascii="Angsana New" w:hAnsi="Angsana New" w:cs="Angsana New"/>
                <w:sz w:val="28"/>
              </w:rPr>
              <w:t>,</w:t>
            </w:r>
            <w:r w:rsidRPr="0005002C">
              <w:rPr>
                <w:rFonts w:ascii="Angsana New" w:hAnsi="Angsana New" w:cs="Angsana New"/>
                <w:sz w:val="28"/>
                <w:cs/>
              </w:rPr>
              <w:t>350</w:t>
            </w:r>
          </w:p>
        </w:tc>
        <w:tc>
          <w:tcPr>
            <w:tcW w:w="236" w:type="dxa"/>
          </w:tcPr>
          <w:p w14:paraId="60460963" w14:textId="77777777" w:rsidR="00880E20" w:rsidRPr="0005002C" w:rsidRDefault="00880E20" w:rsidP="00265729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1165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9E3018A" w14:textId="2D5ABE1E" w:rsidR="00880E20" w:rsidRPr="0005002C" w:rsidRDefault="006A3723" w:rsidP="00795AD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rPr>
                <w:rFonts w:ascii="Angsana New" w:hAnsi="Angsana New" w:cs="Angsana New"/>
                <w:sz w:val="28"/>
              </w:rPr>
            </w:pPr>
            <w:r w:rsidRPr="006A3723">
              <w:rPr>
                <w:rFonts w:ascii="Angsana New" w:hAnsi="Angsana New" w:cs="Angsana New"/>
                <w:sz w:val="28"/>
                <w:cs/>
              </w:rPr>
              <w:t>12</w:t>
            </w:r>
            <w:r w:rsidRPr="006A3723">
              <w:rPr>
                <w:rFonts w:ascii="Angsana New" w:hAnsi="Angsana New" w:cs="Angsana New"/>
                <w:sz w:val="28"/>
              </w:rPr>
              <w:t>,</w:t>
            </w:r>
            <w:r w:rsidRPr="006A3723">
              <w:rPr>
                <w:rFonts w:ascii="Angsana New" w:hAnsi="Angsana New" w:cs="Angsana New"/>
                <w:sz w:val="28"/>
                <w:cs/>
              </w:rPr>
              <w:t>867</w:t>
            </w:r>
            <w:r w:rsidRPr="006A3723">
              <w:rPr>
                <w:rFonts w:ascii="Angsana New" w:hAnsi="Angsana New" w:cs="Angsana New"/>
                <w:sz w:val="28"/>
              </w:rPr>
              <w:t>,</w:t>
            </w:r>
            <w:r w:rsidRPr="006A3723">
              <w:rPr>
                <w:rFonts w:ascii="Angsana New" w:hAnsi="Angsana New" w:cs="Angsana New"/>
                <w:sz w:val="28"/>
                <w:cs/>
              </w:rPr>
              <w:t>580</w:t>
            </w:r>
          </w:p>
        </w:tc>
      </w:tr>
      <w:tr w:rsidR="008F4870" w:rsidRPr="00880E20" w14:paraId="320B6297" w14:textId="77777777" w:rsidTr="00925995">
        <w:tc>
          <w:tcPr>
            <w:tcW w:w="2156" w:type="dxa"/>
          </w:tcPr>
          <w:p w14:paraId="7E372A06" w14:textId="77777777" w:rsidR="00880E20" w:rsidRPr="0005002C" w:rsidRDefault="00880E20" w:rsidP="00265729">
            <w:pPr>
              <w:spacing w:line="240" w:lineRule="auto"/>
              <w:ind w:left="73" w:right="-24" w:hanging="73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5543619" w14:textId="239F3106" w:rsidR="00880E20" w:rsidRPr="0005002C" w:rsidRDefault="00FD73A0" w:rsidP="000500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FD73A0">
              <w:rPr>
                <w:rFonts w:asciiTheme="majorBidi" w:hAnsiTheme="majorBidi" w:cstheme="majorBidi"/>
                <w:b/>
                <w:bCs/>
                <w:sz w:val="28"/>
              </w:rPr>
              <w:t>63,694,077</w:t>
            </w:r>
          </w:p>
        </w:tc>
        <w:tc>
          <w:tcPr>
            <w:tcW w:w="270" w:type="dxa"/>
          </w:tcPr>
          <w:p w14:paraId="2AAC11C2" w14:textId="77777777" w:rsidR="00880E20" w:rsidRPr="0005002C" w:rsidRDefault="00880E20" w:rsidP="00265729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6320D8E" w14:textId="77777777" w:rsidR="00880E20" w:rsidRPr="0005002C" w:rsidRDefault="00880E20" w:rsidP="00265729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 w:cs="Angsana New"/>
                <w:sz w:val="28"/>
              </w:rPr>
            </w:pPr>
            <w:r w:rsidRPr="0005002C">
              <w:rPr>
                <w:rFonts w:ascii="Angsana New" w:hAnsi="Angsana New" w:cs="Angsana New"/>
                <w:b/>
                <w:bCs/>
                <w:sz w:val="28"/>
              </w:rPr>
              <w:t>8,921,761</w:t>
            </w:r>
          </w:p>
        </w:tc>
        <w:tc>
          <w:tcPr>
            <w:tcW w:w="270" w:type="dxa"/>
          </w:tcPr>
          <w:p w14:paraId="693EBE66" w14:textId="77777777" w:rsidR="00880E20" w:rsidRPr="0005002C" w:rsidRDefault="00880E20" w:rsidP="00265729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107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71B49A4" w14:textId="77777777" w:rsidR="00880E20" w:rsidRPr="0005002C" w:rsidRDefault="00880E20" w:rsidP="000500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20"/>
              <w:rPr>
                <w:rFonts w:ascii="Angsana New" w:hAnsi="Angsana New" w:cs="Angsana New"/>
                <w:b/>
                <w:bCs/>
                <w:sz w:val="28"/>
              </w:rPr>
            </w:pPr>
            <w:r w:rsidRPr="0005002C">
              <w:rPr>
                <w:rFonts w:ascii="Angsana New" w:hAnsi="Angsana New" w:cs="Angsana New"/>
                <w:b/>
                <w:bCs/>
                <w:sz w:val="28"/>
              </w:rPr>
              <w:t>9,180,628</w:t>
            </w:r>
          </w:p>
        </w:tc>
        <w:tc>
          <w:tcPr>
            <w:tcW w:w="236" w:type="dxa"/>
          </w:tcPr>
          <w:p w14:paraId="5CE4D259" w14:textId="77777777" w:rsidR="00880E20" w:rsidRPr="0005002C" w:rsidRDefault="00880E20" w:rsidP="00265729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1115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1667BE5" w14:textId="77777777" w:rsidR="00880E20" w:rsidRPr="0005002C" w:rsidRDefault="00880E20" w:rsidP="000500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 w:right="-43"/>
              <w:rPr>
                <w:rFonts w:ascii="Angsana New" w:hAnsi="Angsana New" w:cs="Angsana New"/>
                <w:b/>
                <w:bCs/>
                <w:sz w:val="28"/>
              </w:rPr>
            </w:pPr>
            <w:r w:rsidRPr="0005002C">
              <w:rPr>
                <w:rFonts w:ascii="Angsana New" w:hAnsi="Angsana New" w:cs="Angsana New"/>
                <w:b/>
                <w:bCs/>
                <w:sz w:val="28"/>
              </w:rPr>
              <w:t>28,389,157</w:t>
            </w:r>
          </w:p>
        </w:tc>
        <w:tc>
          <w:tcPr>
            <w:tcW w:w="270" w:type="dxa"/>
          </w:tcPr>
          <w:p w14:paraId="63ABD8AE" w14:textId="77777777" w:rsidR="00880E20" w:rsidRPr="0005002C" w:rsidRDefault="00880E20" w:rsidP="00265729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111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2A478E8" w14:textId="77777777" w:rsidR="00880E20" w:rsidRPr="0005002C" w:rsidRDefault="00880E20" w:rsidP="00265729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 w:cs="Angsana New"/>
                <w:sz w:val="28"/>
              </w:rPr>
            </w:pPr>
            <w:r w:rsidRPr="0005002C">
              <w:rPr>
                <w:rFonts w:ascii="Angsana New" w:hAnsi="Angsana New" w:cs="Angsana New"/>
                <w:b/>
                <w:bCs/>
                <w:sz w:val="28"/>
              </w:rPr>
              <w:t>29,776,929</w:t>
            </w:r>
          </w:p>
        </w:tc>
        <w:tc>
          <w:tcPr>
            <w:tcW w:w="236" w:type="dxa"/>
          </w:tcPr>
          <w:p w14:paraId="0ABF3320" w14:textId="77777777" w:rsidR="00880E20" w:rsidRPr="0005002C" w:rsidRDefault="00880E20" w:rsidP="00265729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1165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4191A1B" w14:textId="77777777" w:rsidR="00880E20" w:rsidRPr="0005002C" w:rsidRDefault="00880E20" w:rsidP="00265729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 w:cs="Angsana New"/>
                <w:sz w:val="28"/>
              </w:rPr>
            </w:pPr>
            <w:r w:rsidRPr="0005002C">
              <w:rPr>
                <w:rFonts w:ascii="Angsana New" w:hAnsi="Angsana New" w:cs="Angsana New"/>
                <w:b/>
                <w:bCs/>
                <w:sz w:val="28"/>
              </w:rPr>
              <w:t>76,268,475</w:t>
            </w:r>
          </w:p>
        </w:tc>
      </w:tr>
      <w:tr w:rsidR="0006171F" w:rsidRPr="00880E20" w14:paraId="53BC6684" w14:textId="77777777" w:rsidTr="00925995">
        <w:tc>
          <w:tcPr>
            <w:tcW w:w="2156" w:type="dxa"/>
          </w:tcPr>
          <w:p w14:paraId="79D1FA17" w14:textId="77777777" w:rsidR="00880E20" w:rsidRPr="0005002C" w:rsidRDefault="00880E20" w:rsidP="00265729">
            <w:pPr>
              <w:spacing w:line="240" w:lineRule="auto"/>
              <w:ind w:left="73" w:right="-24" w:hanging="73"/>
              <w:rPr>
                <w:rFonts w:ascii="Angsana New" w:hAnsi="Angsana New" w:cs="Angsana New"/>
                <w:i/>
                <w:iCs/>
                <w:sz w:val="28"/>
              </w:rPr>
            </w:pPr>
          </w:p>
        </w:tc>
        <w:tc>
          <w:tcPr>
            <w:tcW w:w="1080" w:type="dxa"/>
            <w:tcBorders>
              <w:top w:val="double" w:sz="4" w:space="0" w:color="auto"/>
              <w:left w:val="nil"/>
              <w:bottom w:val="nil"/>
              <w:right w:val="nil"/>
            </w:tcBorders>
          </w:tcPr>
          <w:p w14:paraId="07745040" w14:textId="77777777" w:rsidR="00880E20" w:rsidRPr="0005002C" w:rsidRDefault="00880E20" w:rsidP="00265729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270" w:type="dxa"/>
          </w:tcPr>
          <w:p w14:paraId="14375F86" w14:textId="77777777" w:rsidR="00880E20" w:rsidRPr="0005002C" w:rsidRDefault="00880E20" w:rsidP="00265729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1170" w:type="dxa"/>
            <w:tcBorders>
              <w:top w:val="double" w:sz="4" w:space="0" w:color="auto"/>
              <w:left w:val="nil"/>
              <w:bottom w:val="nil"/>
              <w:right w:val="nil"/>
            </w:tcBorders>
          </w:tcPr>
          <w:p w14:paraId="2B585AF8" w14:textId="77777777" w:rsidR="00880E20" w:rsidRPr="0005002C" w:rsidRDefault="00880E20" w:rsidP="00265729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270" w:type="dxa"/>
          </w:tcPr>
          <w:p w14:paraId="77A693EA" w14:textId="77777777" w:rsidR="00880E20" w:rsidRPr="0005002C" w:rsidRDefault="00880E20" w:rsidP="00265729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1079" w:type="dxa"/>
            <w:tcBorders>
              <w:top w:val="double" w:sz="4" w:space="0" w:color="auto"/>
              <w:left w:val="nil"/>
              <w:bottom w:val="nil"/>
              <w:right w:val="nil"/>
            </w:tcBorders>
          </w:tcPr>
          <w:p w14:paraId="4C855E36" w14:textId="77777777" w:rsidR="00880E20" w:rsidRPr="0005002C" w:rsidRDefault="00880E20" w:rsidP="00265729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236" w:type="dxa"/>
          </w:tcPr>
          <w:p w14:paraId="337C0E2B" w14:textId="77777777" w:rsidR="00880E20" w:rsidRPr="0005002C" w:rsidRDefault="00880E20" w:rsidP="00265729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1115" w:type="dxa"/>
            <w:tcBorders>
              <w:top w:val="double" w:sz="4" w:space="0" w:color="auto"/>
              <w:left w:val="nil"/>
              <w:bottom w:val="nil"/>
              <w:right w:val="nil"/>
            </w:tcBorders>
          </w:tcPr>
          <w:p w14:paraId="39384537" w14:textId="77777777" w:rsidR="00880E20" w:rsidRPr="0005002C" w:rsidRDefault="00880E20" w:rsidP="00265729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270" w:type="dxa"/>
          </w:tcPr>
          <w:p w14:paraId="3EC40E4C" w14:textId="77777777" w:rsidR="00880E20" w:rsidRPr="0005002C" w:rsidRDefault="00880E20" w:rsidP="00265729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1119" w:type="dxa"/>
            <w:tcBorders>
              <w:top w:val="double" w:sz="4" w:space="0" w:color="auto"/>
              <w:left w:val="nil"/>
              <w:bottom w:val="nil"/>
              <w:right w:val="nil"/>
            </w:tcBorders>
          </w:tcPr>
          <w:p w14:paraId="02653FBF" w14:textId="77777777" w:rsidR="00880E20" w:rsidRPr="0005002C" w:rsidRDefault="00880E20" w:rsidP="00265729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236" w:type="dxa"/>
          </w:tcPr>
          <w:p w14:paraId="014B3677" w14:textId="77777777" w:rsidR="00880E20" w:rsidRPr="0005002C" w:rsidRDefault="00880E20" w:rsidP="00265729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1165" w:type="dxa"/>
            <w:tcBorders>
              <w:top w:val="double" w:sz="4" w:space="0" w:color="auto"/>
              <w:left w:val="nil"/>
              <w:bottom w:val="nil"/>
              <w:right w:val="nil"/>
            </w:tcBorders>
          </w:tcPr>
          <w:p w14:paraId="3D752FED" w14:textId="77777777" w:rsidR="00880E20" w:rsidRPr="0005002C" w:rsidRDefault="00880E20" w:rsidP="00265729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 w:cs="Angsana New"/>
                <w:sz w:val="28"/>
              </w:rPr>
            </w:pPr>
          </w:p>
        </w:tc>
      </w:tr>
      <w:tr w:rsidR="00880E20" w:rsidRPr="00880E20" w14:paraId="06F22734" w14:textId="77777777" w:rsidTr="00925995">
        <w:tc>
          <w:tcPr>
            <w:tcW w:w="2156" w:type="dxa"/>
            <w:hideMark/>
          </w:tcPr>
          <w:p w14:paraId="7DB5B15D" w14:textId="77777777" w:rsidR="00880E20" w:rsidRPr="0005002C" w:rsidRDefault="00880E20" w:rsidP="00265729">
            <w:pPr>
              <w:spacing w:line="240" w:lineRule="auto"/>
              <w:ind w:left="160" w:right="-108" w:hanging="160"/>
              <w:rPr>
                <w:rFonts w:ascii="Angsana New" w:hAnsi="Angsana New" w:cs="Angsana New"/>
                <w:b/>
                <w:bCs/>
                <w:i/>
                <w:iCs/>
                <w:sz w:val="28"/>
              </w:rPr>
            </w:pPr>
            <w:r w:rsidRPr="0005002C">
              <w:rPr>
                <w:rFonts w:ascii="Angsana New" w:hAnsi="Angsana New" w:cs="Angsana New"/>
                <w:b/>
                <w:bCs/>
                <w:i/>
                <w:iCs/>
                <w:sz w:val="28"/>
                <w:cs/>
              </w:rPr>
              <w:lastRenderedPageBreak/>
              <w:t>หนี้สินทางการเงินที่เป็นอนุพันธ์</w:t>
            </w:r>
            <w:r w:rsidRPr="0005002C">
              <w:rPr>
                <w:rFonts w:ascii="Angsana New" w:hAnsi="Angsana New" w:cs="Angsana New"/>
                <w:b/>
                <w:bCs/>
                <w:i/>
                <w:iCs/>
                <w:sz w:val="28"/>
              </w:rPr>
              <w:t xml:space="preserve"> </w:t>
            </w:r>
          </w:p>
        </w:tc>
        <w:tc>
          <w:tcPr>
            <w:tcW w:w="1080" w:type="dxa"/>
          </w:tcPr>
          <w:p w14:paraId="3E622DB4" w14:textId="77777777" w:rsidR="00880E20" w:rsidRPr="0005002C" w:rsidRDefault="00880E20" w:rsidP="00265729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270" w:type="dxa"/>
          </w:tcPr>
          <w:p w14:paraId="5780220A" w14:textId="77777777" w:rsidR="00880E20" w:rsidRPr="0005002C" w:rsidRDefault="00880E20" w:rsidP="00265729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1170" w:type="dxa"/>
          </w:tcPr>
          <w:p w14:paraId="69A6B6B1" w14:textId="77777777" w:rsidR="00880E20" w:rsidRPr="0005002C" w:rsidRDefault="00880E20" w:rsidP="00265729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270" w:type="dxa"/>
          </w:tcPr>
          <w:p w14:paraId="3BBB9512" w14:textId="77777777" w:rsidR="00880E20" w:rsidRPr="0005002C" w:rsidRDefault="00880E20" w:rsidP="00265729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1079" w:type="dxa"/>
          </w:tcPr>
          <w:p w14:paraId="2652952E" w14:textId="77777777" w:rsidR="00880E20" w:rsidRPr="0005002C" w:rsidRDefault="00880E20" w:rsidP="00265729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236" w:type="dxa"/>
          </w:tcPr>
          <w:p w14:paraId="4931BDAF" w14:textId="77777777" w:rsidR="00880E20" w:rsidRPr="0005002C" w:rsidRDefault="00880E20" w:rsidP="00265729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1115" w:type="dxa"/>
          </w:tcPr>
          <w:p w14:paraId="1446B05A" w14:textId="77777777" w:rsidR="00880E20" w:rsidRPr="0005002C" w:rsidRDefault="00880E20" w:rsidP="00265729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270" w:type="dxa"/>
          </w:tcPr>
          <w:p w14:paraId="76E83500" w14:textId="77777777" w:rsidR="00880E20" w:rsidRPr="0005002C" w:rsidRDefault="00880E20" w:rsidP="00265729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1119" w:type="dxa"/>
          </w:tcPr>
          <w:p w14:paraId="454625B4" w14:textId="77777777" w:rsidR="00880E20" w:rsidRPr="0005002C" w:rsidRDefault="00880E20" w:rsidP="00265729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236" w:type="dxa"/>
          </w:tcPr>
          <w:p w14:paraId="2F214907" w14:textId="77777777" w:rsidR="00880E20" w:rsidRPr="0005002C" w:rsidRDefault="00880E20" w:rsidP="00265729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1165" w:type="dxa"/>
          </w:tcPr>
          <w:p w14:paraId="2AFB54D5" w14:textId="77777777" w:rsidR="00880E20" w:rsidRPr="0005002C" w:rsidRDefault="00880E20" w:rsidP="00265729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 w:cs="Angsana New"/>
                <w:sz w:val="28"/>
              </w:rPr>
            </w:pPr>
          </w:p>
        </w:tc>
      </w:tr>
      <w:tr w:rsidR="00880E20" w:rsidRPr="00880E20" w14:paraId="20ABFEA1" w14:textId="77777777" w:rsidTr="00925995">
        <w:tc>
          <w:tcPr>
            <w:tcW w:w="2156" w:type="dxa"/>
          </w:tcPr>
          <w:p w14:paraId="12D6B5BC" w14:textId="57B525D5" w:rsidR="00880E20" w:rsidRPr="0005002C" w:rsidRDefault="00880E20" w:rsidP="00265729">
            <w:pPr>
              <w:ind w:left="168" w:right="-108" w:hanging="168"/>
              <w:rPr>
                <w:rFonts w:ascii="Angsana New" w:hAnsi="Angsana New" w:cs="Angsana New"/>
                <w:b/>
                <w:bCs/>
                <w:i/>
                <w:iCs/>
                <w:sz w:val="28"/>
                <w:cs/>
              </w:rPr>
            </w:pPr>
            <w:r w:rsidRPr="0005002C">
              <w:rPr>
                <w:rFonts w:ascii="Angsana New" w:hAnsi="Angsana New" w:cs="Angsana New"/>
                <w:sz w:val="28"/>
                <w:cs/>
              </w:rPr>
              <w:t>สัญญาแลกเปลี่ยนอัตราดอกเบี้ย</w:t>
            </w:r>
          </w:p>
        </w:tc>
        <w:tc>
          <w:tcPr>
            <w:tcW w:w="1080" w:type="dxa"/>
          </w:tcPr>
          <w:p w14:paraId="663C60C1" w14:textId="77777777" w:rsidR="00634039" w:rsidRPr="00170173" w:rsidRDefault="00634039" w:rsidP="006340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</w:p>
          <w:p w14:paraId="5206977B" w14:textId="46E52299" w:rsidR="00880E20" w:rsidRPr="006478C8" w:rsidRDefault="00634039" w:rsidP="006478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6478C8">
              <w:rPr>
                <w:rFonts w:asciiTheme="majorBidi" w:hAnsiTheme="majorBidi" w:cstheme="majorBidi"/>
                <w:sz w:val="28"/>
              </w:rPr>
              <w:t xml:space="preserve"> (</w:t>
            </w:r>
            <w:r w:rsidR="009F18CD">
              <w:rPr>
                <w:rFonts w:asciiTheme="majorBidi" w:hAnsiTheme="majorBidi" w:cstheme="majorBidi"/>
                <w:sz w:val="28"/>
              </w:rPr>
              <w:t>137</w:t>
            </w:r>
            <w:r w:rsidR="00880E20" w:rsidRPr="006478C8">
              <w:rPr>
                <w:rFonts w:asciiTheme="majorBidi" w:hAnsiTheme="majorBidi" w:cstheme="majorBidi"/>
                <w:sz w:val="28"/>
              </w:rPr>
              <w:t>)</w:t>
            </w:r>
          </w:p>
        </w:tc>
        <w:tc>
          <w:tcPr>
            <w:tcW w:w="270" w:type="dxa"/>
          </w:tcPr>
          <w:p w14:paraId="61EE2DA3" w14:textId="77777777" w:rsidR="00880E20" w:rsidRPr="006478C8" w:rsidRDefault="00880E20" w:rsidP="00EF2CD9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70" w:type="dxa"/>
          </w:tcPr>
          <w:p w14:paraId="59B47021" w14:textId="77777777" w:rsidR="00634039" w:rsidRPr="00170173" w:rsidRDefault="00634039" w:rsidP="006340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</w:p>
          <w:p w14:paraId="0959ABE5" w14:textId="5F6D1EDF" w:rsidR="00880E20" w:rsidRPr="0005002C" w:rsidRDefault="00634039" w:rsidP="006478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880E20">
              <w:rPr>
                <w:rFonts w:asciiTheme="majorBidi" w:hAnsiTheme="majorBidi" w:cstheme="majorBidi"/>
                <w:sz w:val="28"/>
              </w:rPr>
              <w:t>(</w:t>
            </w:r>
            <w:r w:rsidR="009F18CD">
              <w:rPr>
                <w:rFonts w:asciiTheme="majorBidi" w:hAnsiTheme="majorBidi" w:cstheme="majorBidi"/>
                <w:sz w:val="28"/>
              </w:rPr>
              <w:t>67</w:t>
            </w:r>
            <w:r w:rsidR="00880E20" w:rsidRPr="00880E20">
              <w:rPr>
                <w:rFonts w:asciiTheme="majorBidi" w:hAnsiTheme="majorBidi" w:cstheme="majorBidi"/>
                <w:sz w:val="28"/>
              </w:rPr>
              <w:t>)</w:t>
            </w:r>
          </w:p>
        </w:tc>
        <w:tc>
          <w:tcPr>
            <w:tcW w:w="270" w:type="dxa"/>
          </w:tcPr>
          <w:p w14:paraId="50243653" w14:textId="77777777" w:rsidR="00880E20" w:rsidRPr="006478C8" w:rsidRDefault="00880E20" w:rsidP="00EF2CD9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79" w:type="dxa"/>
          </w:tcPr>
          <w:p w14:paraId="77CDB474" w14:textId="77777777" w:rsidR="00634039" w:rsidRPr="00170173" w:rsidRDefault="00634039" w:rsidP="006340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</w:p>
          <w:p w14:paraId="1844E898" w14:textId="7846424D" w:rsidR="00880E20" w:rsidRPr="006478C8" w:rsidRDefault="00634039" w:rsidP="006478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6478C8">
              <w:rPr>
                <w:rFonts w:asciiTheme="majorBidi" w:hAnsiTheme="majorBidi" w:cstheme="majorBidi"/>
                <w:sz w:val="28"/>
              </w:rPr>
              <w:t>(</w:t>
            </w:r>
            <w:r w:rsidR="009F18CD">
              <w:rPr>
                <w:rFonts w:asciiTheme="majorBidi" w:hAnsiTheme="majorBidi" w:cstheme="majorBidi"/>
                <w:sz w:val="28"/>
              </w:rPr>
              <w:t>55</w:t>
            </w:r>
            <w:r w:rsidR="00880E20" w:rsidRPr="006478C8">
              <w:rPr>
                <w:rFonts w:asciiTheme="majorBidi" w:hAnsiTheme="majorBidi" w:cstheme="majorBidi"/>
                <w:sz w:val="28"/>
              </w:rPr>
              <w:t>)</w:t>
            </w:r>
          </w:p>
        </w:tc>
        <w:tc>
          <w:tcPr>
            <w:tcW w:w="236" w:type="dxa"/>
            <w:vAlign w:val="bottom"/>
          </w:tcPr>
          <w:p w14:paraId="269BCBEA" w14:textId="77777777" w:rsidR="00880E20" w:rsidRPr="006478C8" w:rsidRDefault="00880E20" w:rsidP="00EF2CD9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15" w:type="dxa"/>
          </w:tcPr>
          <w:p w14:paraId="2BA07424" w14:textId="77777777" w:rsidR="00634039" w:rsidRPr="00170173" w:rsidRDefault="00634039" w:rsidP="006340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</w:p>
          <w:p w14:paraId="41EA886E" w14:textId="3A6A7664" w:rsidR="00880E20" w:rsidRPr="006478C8" w:rsidRDefault="00634039" w:rsidP="006478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/>
              <w:rPr>
                <w:rFonts w:asciiTheme="majorBidi" w:hAnsiTheme="majorBidi" w:cstheme="majorBidi"/>
                <w:sz w:val="28"/>
              </w:rPr>
            </w:pPr>
            <w:r w:rsidRPr="006478C8">
              <w:rPr>
                <w:rFonts w:asciiTheme="majorBidi" w:hAnsiTheme="majorBidi" w:cstheme="majorBidi"/>
                <w:sz w:val="28"/>
              </w:rPr>
              <w:t>(1</w:t>
            </w:r>
            <w:r w:rsidR="00357081">
              <w:rPr>
                <w:rFonts w:asciiTheme="majorBidi" w:hAnsiTheme="majorBidi" w:cstheme="majorBidi"/>
                <w:sz w:val="28"/>
              </w:rPr>
              <w:t>5</w:t>
            </w:r>
            <w:r w:rsidR="00880E20" w:rsidRPr="006478C8">
              <w:rPr>
                <w:rFonts w:asciiTheme="majorBidi" w:hAnsiTheme="majorBidi" w:cstheme="majorBidi"/>
                <w:sz w:val="28"/>
              </w:rPr>
              <w:t>)</w:t>
            </w:r>
          </w:p>
        </w:tc>
        <w:tc>
          <w:tcPr>
            <w:tcW w:w="270" w:type="dxa"/>
          </w:tcPr>
          <w:p w14:paraId="5D80B52F" w14:textId="77777777" w:rsidR="00880E20" w:rsidRPr="006478C8" w:rsidRDefault="00880E20" w:rsidP="00EF2CD9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19" w:type="dxa"/>
          </w:tcPr>
          <w:p w14:paraId="3A48E364" w14:textId="77777777" w:rsidR="00634039" w:rsidRPr="00170173" w:rsidRDefault="00634039" w:rsidP="00634039">
            <w:pPr>
              <w:tabs>
                <w:tab w:val="decimal" w:pos="613"/>
              </w:tabs>
              <w:spacing w:line="240" w:lineRule="auto"/>
              <w:jc w:val="center"/>
              <w:rPr>
                <w:rFonts w:asciiTheme="majorBidi" w:hAnsiTheme="majorBidi" w:cstheme="majorBidi"/>
                <w:sz w:val="28"/>
              </w:rPr>
            </w:pPr>
          </w:p>
          <w:p w14:paraId="2DB3A205" w14:textId="72AB886D" w:rsidR="00880E20" w:rsidRPr="0005002C" w:rsidRDefault="00634039">
            <w:pPr>
              <w:tabs>
                <w:tab w:val="decimal" w:pos="613"/>
              </w:tabs>
              <w:spacing w:line="240" w:lineRule="auto"/>
              <w:jc w:val="center"/>
              <w:rPr>
                <w:rFonts w:asciiTheme="majorBidi" w:hAnsiTheme="majorBidi" w:cstheme="majorBidi"/>
                <w:sz w:val="28"/>
              </w:rPr>
            </w:pPr>
            <w:r w:rsidRPr="006478C8">
              <w:rPr>
                <w:rFonts w:asciiTheme="majorBidi" w:hAnsiTheme="majorBidi" w:cstheme="majorBidi"/>
                <w:sz w:val="28"/>
              </w:rPr>
              <w:t xml:space="preserve"> -   </w:t>
            </w:r>
          </w:p>
        </w:tc>
        <w:tc>
          <w:tcPr>
            <w:tcW w:w="236" w:type="dxa"/>
          </w:tcPr>
          <w:p w14:paraId="5F5B5A67" w14:textId="77777777" w:rsidR="00880E20" w:rsidRPr="006478C8" w:rsidRDefault="00880E20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65" w:type="dxa"/>
          </w:tcPr>
          <w:p w14:paraId="7705D812" w14:textId="77777777" w:rsidR="00634039" w:rsidRPr="00170173" w:rsidRDefault="00634039" w:rsidP="00634039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</w:rPr>
            </w:pPr>
          </w:p>
          <w:p w14:paraId="4EA81149" w14:textId="214C9BE5" w:rsidR="00880E20" w:rsidRPr="006478C8" w:rsidRDefault="00634039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28"/>
              </w:rPr>
            </w:pPr>
            <w:r w:rsidRPr="006478C8">
              <w:rPr>
                <w:rFonts w:asciiTheme="majorBidi" w:hAnsiTheme="majorBidi" w:cstheme="majorBidi"/>
                <w:sz w:val="28"/>
              </w:rPr>
              <w:t>(</w:t>
            </w:r>
            <w:r w:rsidR="00357081">
              <w:rPr>
                <w:rFonts w:asciiTheme="majorBidi" w:hAnsiTheme="majorBidi" w:cstheme="majorBidi"/>
                <w:sz w:val="28"/>
              </w:rPr>
              <w:t>137</w:t>
            </w:r>
            <w:r w:rsidR="00880E20" w:rsidRPr="006478C8">
              <w:rPr>
                <w:rFonts w:asciiTheme="majorBidi" w:hAnsiTheme="majorBidi" w:cstheme="majorBidi"/>
                <w:sz w:val="28"/>
              </w:rPr>
              <w:t>)</w:t>
            </w:r>
          </w:p>
        </w:tc>
      </w:tr>
      <w:tr w:rsidR="008F4870" w:rsidRPr="00880E20" w14:paraId="253C0F50" w14:textId="77777777" w:rsidTr="00925995">
        <w:tc>
          <w:tcPr>
            <w:tcW w:w="2156" w:type="dxa"/>
          </w:tcPr>
          <w:p w14:paraId="1EC32A85" w14:textId="77777777" w:rsidR="00880E20" w:rsidRPr="0005002C" w:rsidRDefault="00880E20" w:rsidP="00265729">
            <w:pPr>
              <w:spacing w:line="240" w:lineRule="auto"/>
              <w:ind w:left="73" w:right="-24" w:hanging="73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042F075" w14:textId="13055133" w:rsidR="00880E20" w:rsidRPr="009F18CD" w:rsidRDefault="00172077" w:rsidP="005D10D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9F18CD">
              <w:rPr>
                <w:rFonts w:asciiTheme="majorBidi" w:hAnsiTheme="majorBidi" w:cstheme="majorBidi"/>
                <w:b/>
                <w:bCs/>
                <w:sz w:val="28"/>
              </w:rPr>
              <w:t xml:space="preserve"> (</w:t>
            </w:r>
            <w:r w:rsidR="009F18CD" w:rsidRPr="009F18CD">
              <w:rPr>
                <w:rFonts w:asciiTheme="majorBidi" w:hAnsiTheme="majorBidi" w:cstheme="majorBidi"/>
                <w:b/>
                <w:bCs/>
                <w:sz w:val="28"/>
              </w:rPr>
              <w:t>137</w:t>
            </w:r>
            <w:r w:rsidRPr="009F18CD" w:rsidDel="00915AF5">
              <w:rPr>
                <w:rFonts w:asciiTheme="majorBidi" w:hAnsiTheme="majorBidi" w:cstheme="majorBidi"/>
                <w:b/>
                <w:bCs/>
                <w:sz w:val="28"/>
              </w:rPr>
              <w:t>)</w:t>
            </w:r>
          </w:p>
        </w:tc>
        <w:tc>
          <w:tcPr>
            <w:tcW w:w="270" w:type="dxa"/>
          </w:tcPr>
          <w:p w14:paraId="630F7E8F" w14:textId="77777777" w:rsidR="00880E20" w:rsidRPr="006478C8" w:rsidRDefault="00880E20" w:rsidP="00265729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4772DC8" w14:textId="4E08BD0F" w:rsidR="00880E20" w:rsidRPr="009F18CD" w:rsidRDefault="00172077" w:rsidP="005D10D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5"/>
              </w:tabs>
              <w:spacing w:line="240" w:lineRule="auto"/>
              <w:ind w:left="-86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9F18CD">
              <w:rPr>
                <w:rFonts w:asciiTheme="majorBidi" w:hAnsiTheme="majorBidi" w:cstheme="majorBidi"/>
                <w:b/>
                <w:bCs/>
                <w:sz w:val="28"/>
              </w:rPr>
              <w:t xml:space="preserve"> (</w:t>
            </w:r>
            <w:r w:rsidR="009F18CD" w:rsidRPr="005D10DF">
              <w:rPr>
                <w:rFonts w:asciiTheme="majorBidi" w:hAnsiTheme="majorBidi" w:cstheme="majorBidi"/>
                <w:b/>
                <w:bCs/>
                <w:sz w:val="28"/>
              </w:rPr>
              <w:t>67</w:t>
            </w:r>
            <w:r w:rsidRPr="009F18CD" w:rsidDel="00915AF5">
              <w:rPr>
                <w:rFonts w:asciiTheme="majorBidi" w:hAnsiTheme="majorBidi" w:cstheme="majorBidi"/>
                <w:b/>
                <w:bCs/>
                <w:sz w:val="28"/>
              </w:rPr>
              <w:t>)</w:t>
            </w:r>
          </w:p>
        </w:tc>
        <w:tc>
          <w:tcPr>
            <w:tcW w:w="270" w:type="dxa"/>
          </w:tcPr>
          <w:p w14:paraId="4B2438D5" w14:textId="77777777" w:rsidR="00880E20" w:rsidRPr="005D10DF" w:rsidRDefault="00880E20" w:rsidP="00265729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7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7A521CA" w14:textId="4049D6BE" w:rsidR="00880E20" w:rsidRPr="006478C8" w:rsidRDefault="00172077" w:rsidP="00265729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6478C8">
              <w:rPr>
                <w:rFonts w:asciiTheme="majorBidi" w:hAnsiTheme="majorBidi" w:cstheme="majorBidi"/>
                <w:b/>
                <w:bCs/>
                <w:sz w:val="28"/>
              </w:rPr>
              <w:t xml:space="preserve"> (</w:t>
            </w:r>
            <w:r w:rsidR="009F18CD">
              <w:rPr>
                <w:rFonts w:asciiTheme="majorBidi" w:hAnsiTheme="majorBidi" w:cstheme="majorBidi"/>
                <w:b/>
                <w:bCs/>
                <w:sz w:val="28"/>
              </w:rPr>
              <w:t>55</w:t>
            </w:r>
            <w:r w:rsidRPr="006478C8" w:rsidDel="00915AF5">
              <w:rPr>
                <w:rFonts w:asciiTheme="majorBidi" w:hAnsiTheme="majorBidi" w:cstheme="majorBidi"/>
                <w:b/>
                <w:bCs/>
                <w:sz w:val="28"/>
              </w:rPr>
              <w:t>)</w:t>
            </w:r>
          </w:p>
        </w:tc>
        <w:tc>
          <w:tcPr>
            <w:tcW w:w="236" w:type="dxa"/>
          </w:tcPr>
          <w:p w14:paraId="250E1721" w14:textId="77777777" w:rsidR="00880E20" w:rsidRPr="006478C8" w:rsidRDefault="00880E20" w:rsidP="00265729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115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89A112D" w14:textId="28C96D73" w:rsidR="00880E20" w:rsidRPr="006478C8" w:rsidRDefault="00172077" w:rsidP="006478C8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6478C8">
              <w:rPr>
                <w:rFonts w:asciiTheme="majorBidi" w:hAnsiTheme="majorBidi" w:cstheme="majorBidi"/>
                <w:b/>
                <w:bCs/>
                <w:sz w:val="28"/>
              </w:rPr>
              <w:t xml:space="preserve"> </w:t>
            </w:r>
            <w:r w:rsidR="00357081">
              <w:rPr>
                <w:rFonts w:asciiTheme="majorBidi" w:hAnsiTheme="majorBidi" w:cstheme="majorBidi"/>
                <w:b/>
                <w:bCs/>
                <w:sz w:val="28"/>
              </w:rPr>
              <w:t>(</w:t>
            </w:r>
            <w:r w:rsidRPr="006478C8">
              <w:rPr>
                <w:rFonts w:asciiTheme="majorBidi" w:hAnsiTheme="majorBidi" w:cstheme="majorBidi"/>
                <w:b/>
                <w:bCs/>
                <w:sz w:val="28"/>
              </w:rPr>
              <w:t>15</w:t>
            </w:r>
            <w:r w:rsidR="00357081">
              <w:rPr>
                <w:rFonts w:asciiTheme="majorBidi" w:hAnsiTheme="majorBidi" w:cstheme="majorBidi"/>
                <w:b/>
                <w:bCs/>
                <w:sz w:val="28"/>
              </w:rPr>
              <w:t>)</w:t>
            </w:r>
            <w:r w:rsidRPr="006478C8">
              <w:rPr>
                <w:rFonts w:asciiTheme="majorBidi" w:hAnsiTheme="majorBidi" w:cstheme="majorBidi"/>
                <w:b/>
                <w:bCs/>
                <w:sz w:val="28"/>
              </w:rPr>
              <w:t xml:space="preserve"> </w:t>
            </w:r>
          </w:p>
        </w:tc>
        <w:tc>
          <w:tcPr>
            <w:tcW w:w="270" w:type="dxa"/>
          </w:tcPr>
          <w:p w14:paraId="3991AA10" w14:textId="77777777" w:rsidR="00880E20" w:rsidRPr="006478C8" w:rsidRDefault="00880E20" w:rsidP="00265729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11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43602ED" w14:textId="45A9A65C" w:rsidR="00880E20" w:rsidRPr="0005002C" w:rsidRDefault="00172077" w:rsidP="0005002C">
            <w:pPr>
              <w:tabs>
                <w:tab w:val="decimal" w:pos="613"/>
              </w:tabs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6478C8">
              <w:rPr>
                <w:rFonts w:asciiTheme="majorBidi" w:hAnsiTheme="majorBidi" w:cstheme="majorBidi"/>
                <w:b/>
                <w:bCs/>
                <w:sz w:val="28"/>
              </w:rPr>
              <w:t xml:space="preserve"> -   </w:t>
            </w:r>
          </w:p>
        </w:tc>
        <w:tc>
          <w:tcPr>
            <w:tcW w:w="236" w:type="dxa"/>
          </w:tcPr>
          <w:p w14:paraId="471B1324" w14:textId="77777777" w:rsidR="00880E20" w:rsidRPr="006478C8" w:rsidRDefault="00880E20" w:rsidP="00265729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165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4BA2C22" w14:textId="6BC01F3F" w:rsidR="00880E20" w:rsidRPr="006478C8" w:rsidRDefault="00172077" w:rsidP="00265729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6478C8">
              <w:rPr>
                <w:rFonts w:asciiTheme="majorBidi" w:hAnsiTheme="majorBidi" w:cstheme="majorBidi"/>
                <w:b/>
                <w:bCs/>
                <w:sz w:val="28"/>
              </w:rPr>
              <w:t xml:space="preserve"> (</w:t>
            </w:r>
            <w:r w:rsidR="00357081">
              <w:rPr>
                <w:rFonts w:asciiTheme="majorBidi" w:hAnsiTheme="majorBidi" w:cstheme="majorBidi"/>
                <w:b/>
                <w:bCs/>
                <w:sz w:val="28"/>
              </w:rPr>
              <w:t>137</w:t>
            </w:r>
            <w:r w:rsidRPr="006478C8" w:rsidDel="00952C84">
              <w:rPr>
                <w:rFonts w:asciiTheme="majorBidi" w:hAnsiTheme="majorBidi" w:cstheme="majorBidi"/>
                <w:b/>
                <w:bCs/>
                <w:sz w:val="28"/>
              </w:rPr>
              <w:t>)</w:t>
            </w:r>
          </w:p>
        </w:tc>
      </w:tr>
    </w:tbl>
    <w:p w14:paraId="1B813028" w14:textId="02B2980E" w:rsidR="006B5507" w:rsidRPr="00B62A6D" w:rsidRDefault="006B5507">
      <w:pPr>
        <w:rPr>
          <w:rFonts w:asciiTheme="majorBidi" w:hAnsiTheme="majorBidi" w:cstheme="majorBidi"/>
          <w:sz w:val="22"/>
          <w:szCs w:val="22"/>
        </w:rPr>
      </w:pPr>
    </w:p>
    <w:tbl>
      <w:tblPr>
        <w:tblStyle w:val="TableGrid7"/>
        <w:tblW w:w="5296" w:type="pct"/>
        <w:tblInd w:w="-9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672"/>
        <w:gridCol w:w="1334"/>
        <w:gridCol w:w="494"/>
        <w:gridCol w:w="1170"/>
        <w:gridCol w:w="264"/>
        <w:gridCol w:w="1265"/>
        <w:gridCol w:w="246"/>
        <w:gridCol w:w="1281"/>
        <w:gridCol w:w="262"/>
        <w:gridCol w:w="1182"/>
      </w:tblGrid>
      <w:tr w:rsidR="00947268" w:rsidRPr="00532FB7" w14:paraId="6A553F0C" w14:textId="77777777" w:rsidTr="00B62A6D">
        <w:trPr>
          <w:tblHeader/>
        </w:trPr>
        <w:tc>
          <w:tcPr>
            <w:tcW w:w="1313" w:type="pct"/>
            <w:hideMark/>
          </w:tcPr>
          <w:p w14:paraId="32A76127" w14:textId="77777777" w:rsidR="00635709" w:rsidRPr="00532FB7" w:rsidRDefault="00635709" w:rsidP="00265729">
            <w:pPr>
              <w:spacing w:line="240" w:lineRule="auto"/>
              <w:rPr>
                <w:rFonts w:ascii="Angsana New" w:hAnsi="Angsana New" w:cs="Angsana New"/>
                <w:szCs w:val="30"/>
              </w:rPr>
            </w:pPr>
          </w:p>
        </w:tc>
        <w:tc>
          <w:tcPr>
            <w:tcW w:w="3687" w:type="pct"/>
            <w:gridSpan w:val="9"/>
            <w:hideMark/>
          </w:tcPr>
          <w:p w14:paraId="5A46D48E" w14:textId="77777777" w:rsidR="00635709" w:rsidRPr="00532FB7" w:rsidRDefault="00635709" w:rsidP="00265729">
            <w:pPr>
              <w:spacing w:line="240" w:lineRule="auto"/>
              <w:jc w:val="center"/>
              <w:rPr>
                <w:rFonts w:ascii="Angsana New" w:hAnsi="Angsana New" w:cs="Angsana New"/>
                <w:b/>
                <w:bCs/>
                <w:szCs w:val="30"/>
              </w:rPr>
            </w:pPr>
            <w:r w:rsidRPr="00532FB7">
              <w:rPr>
                <w:rFonts w:cs="Angsana New"/>
                <w:b/>
                <w:bCs/>
                <w:szCs w:val="30"/>
                <w:cs/>
              </w:rPr>
              <w:t>งบการเงินรวม</w:t>
            </w:r>
          </w:p>
        </w:tc>
      </w:tr>
      <w:tr w:rsidR="00947268" w:rsidRPr="00532FB7" w14:paraId="2B5F08EB" w14:textId="77777777" w:rsidTr="00B62A6D">
        <w:trPr>
          <w:tblHeader/>
        </w:trPr>
        <w:tc>
          <w:tcPr>
            <w:tcW w:w="1313" w:type="pct"/>
          </w:tcPr>
          <w:p w14:paraId="6360AC0A" w14:textId="77777777" w:rsidR="00635709" w:rsidRPr="00532FB7" w:rsidRDefault="00635709" w:rsidP="00265729">
            <w:pPr>
              <w:spacing w:line="240" w:lineRule="auto"/>
              <w:jc w:val="center"/>
              <w:rPr>
                <w:rFonts w:ascii="Angsana New" w:hAnsi="Angsana New" w:cs="Angsana New"/>
                <w:i/>
                <w:iCs/>
                <w:color w:val="0000FF"/>
                <w:szCs w:val="30"/>
              </w:rPr>
            </w:pPr>
          </w:p>
        </w:tc>
        <w:tc>
          <w:tcPr>
            <w:tcW w:w="656" w:type="pct"/>
          </w:tcPr>
          <w:p w14:paraId="0EB4DF11" w14:textId="77777777" w:rsidR="00635709" w:rsidRPr="00532FB7" w:rsidRDefault="00635709" w:rsidP="00265729">
            <w:pPr>
              <w:tabs>
                <w:tab w:val="left" w:pos="720"/>
                <w:tab w:val="decimal" w:pos="765"/>
              </w:tabs>
              <w:ind w:left="-110" w:right="-79"/>
              <w:jc w:val="center"/>
              <w:rPr>
                <w:rFonts w:ascii="Angsana New" w:hAnsi="Angsana New" w:cs="Angsana New"/>
                <w:szCs w:val="30"/>
              </w:rPr>
            </w:pPr>
          </w:p>
        </w:tc>
        <w:tc>
          <w:tcPr>
            <w:tcW w:w="243" w:type="pct"/>
          </w:tcPr>
          <w:p w14:paraId="4BDE4413" w14:textId="77777777" w:rsidR="00635709" w:rsidRPr="00532FB7" w:rsidRDefault="00635709" w:rsidP="00265729">
            <w:pPr>
              <w:spacing w:line="240" w:lineRule="auto"/>
              <w:jc w:val="center"/>
              <w:rPr>
                <w:rFonts w:ascii="Angsana New" w:hAnsi="Angsana New" w:cs="Angsana New"/>
                <w:szCs w:val="30"/>
                <w:cs/>
                <w:lang w:bidi="ar-SA"/>
              </w:rPr>
            </w:pPr>
          </w:p>
        </w:tc>
        <w:tc>
          <w:tcPr>
            <w:tcW w:w="2789" w:type="pct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28E66FE2" w14:textId="77777777" w:rsidR="00635709" w:rsidRPr="00532FB7" w:rsidRDefault="00635709" w:rsidP="00265729">
            <w:pPr>
              <w:spacing w:line="240" w:lineRule="auto"/>
              <w:jc w:val="center"/>
              <w:rPr>
                <w:rFonts w:ascii="Angsana New" w:hAnsi="Angsana New" w:cs="Angsana New"/>
                <w:szCs w:val="30"/>
              </w:rPr>
            </w:pPr>
            <w:r w:rsidRPr="00532FB7">
              <w:rPr>
                <w:rFonts w:cs="Angsana New"/>
                <w:szCs w:val="30"/>
                <w:cs/>
              </w:rPr>
              <w:t>ระยะเวลาที่ครบกำหนดชำระ</w:t>
            </w:r>
          </w:p>
        </w:tc>
      </w:tr>
      <w:tr w:rsidR="00947268" w:rsidRPr="00532FB7" w14:paraId="10A144EC" w14:textId="77777777" w:rsidTr="00B62A6D">
        <w:trPr>
          <w:tblHeader/>
        </w:trPr>
        <w:tc>
          <w:tcPr>
            <w:tcW w:w="1313" w:type="pct"/>
            <w:vAlign w:val="bottom"/>
            <w:hideMark/>
          </w:tcPr>
          <w:p w14:paraId="77E5F4B6" w14:textId="77777777" w:rsidR="00635709" w:rsidRPr="00925995" w:rsidRDefault="00635709" w:rsidP="00265729">
            <w:pPr>
              <w:spacing w:line="240" w:lineRule="auto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925995"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  <w:t xml:space="preserve">ณ วันที่ </w:t>
            </w:r>
            <w:r w:rsidRPr="00925995">
              <w:rPr>
                <w:rFonts w:asciiTheme="majorBidi" w:hAnsiTheme="majorBidi" w:cstheme="majorBidi"/>
                <w:b/>
                <w:bCs/>
                <w:i/>
                <w:iCs/>
                <w:szCs w:val="30"/>
              </w:rPr>
              <w:t xml:space="preserve">31 </w:t>
            </w:r>
            <w:r w:rsidRPr="00925995"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  <w:t>ธันวาคม</w:t>
            </w:r>
            <w:r w:rsidRPr="00925995">
              <w:rPr>
                <w:rFonts w:asciiTheme="majorBidi" w:hAnsiTheme="majorBidi" w:cstheme="majorBidi"/>
                <w:b/>
                <w:bCs/>
                <w:i/>
                <w:iCs/>
                <w:szCs w:val="30"/>
              </w:rPr>
              <w:t xml:space="preserve"> 2562</w:t>
            </w:r>
          </w:p>
        </w:tc>
        <w:tc>
          <w:tcPr>
            <w:tcW w:w="656" w:type="pct"/>
            <w:hideMark/>
          </w:tcPr>
          <w:p w14:paraId="4BE9E60C" w14:textId="77777777" w:rsidR="00635709" w:rsidRPr="00925995" w:rsidRDefault="00635709" w:rsidP="00265729">
            <w:pPr>
              <w:tabs>
                <w:tab w:val="left" w:pos="720"/>
                <w:tab w:val="decimal" w:pos="765"/>
              </w:tabs>
              <w:ind w:left="-110" w:right="-79"/>
              <w:jc w:val="center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  <w:cs/>
              </w:rPr>
              <w:t>อัตราดอกเบี้ย</w:t>
            </w:r>
          </w:p>
          <w:p w14:paraId="672B44FB" w14:textId="77777777" w:rsidR="00635709" w:rsidRPr="00925995" w:rsidRDefault="00635709" w:rsidP="00265729">
            <w:pPr>
              <w:tabs>
                <w:tab w:val="left" w:pos="720"/>
                <w:tab w:val="decimal" w:pos="765"/>
              </w:tabs>
              <w:ind w:left="-110" w:right="-79"/>
              <w:jc w:val="center"/>
              <w:rPr>
                <w:rFonts w:asciiTheme="majorBidi" w:hAnsiTheme="majorBidi" w:cstheme="majorBidi"/>
                <w:szCs w:val="30"/>
                <w:lang w:bidi="ar-SA"/>
              </w:rPr>
            </w:pPr>
            <w:r w:rsidRPr="00925995">
              <w:rPr>
                <w:rFonts w:asciiTheme="majorBidi" w:hAnsiTheme="majorBidi" w:cstheme="majorBidi"/>
                <w:szCs w:val="30"/>
                <w:cs/>
              </w:rPr>
              <w:t>ที่แท้จริง</w:t>
            </w:r>
          </w:p>
        </w:tc>
        <w:tc>
          <w:tcPr>
            <w:tcW w:w="243" w:type="pct"/>
          </w:tcPr>
          <w:p w14:paraId="02023D3C" w14:textId="77777777" w:rsidR="00635709" w:rsidRPr="00925995" w:rsidRDefault="00635709" w:rsidP="00265729">
            <w:pPr>
              <w:spacing w:line="240" w:lineRule="auto"/>
              <w:jc w:val="center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575" w:type="pct"/>
            <w:vAlign w:val="bottom"/>
            <w:hideMark/>
          </w:tcPr>
          <w:p w14:paraId="2AF3D76D" w14:textId="77777777" w:rsidR="00635709" w:rsidRPr="00925995" w:rsidRDefault="00635709" w:rsidP="00265729">
            <w:pPr>
              <w:spacing w:line="240" w:lineRule="auto"/>
              <w:ind w:left="-70" w:right="-80"/>
              <w:jc w:val="center"/>
              <w:rPr>
                <w:rFonts w:asciiTheme="majorBidi" w:hAnsiTheme="majorBidi" w:cstheme="majorBidi"/>
                <w:szCs w:val="30"/>
                <w:cs/>
              </w:rPr>
            </w:pPr>
            <w:r w:rsidRPr="00925995">
              <w:rPr>
                <w:rFonts w:asciiTheme="majorBidi" w:hAnsiTheme="majorBidi" w:cstheme="majorBidi"/>
                <w:szCs w:val="30"/>
                <w:cs/>
              </w:rPr>
              <w:t xml:space="preserve">ภายใน </w:t>
            </w:r>
            <w:r w:rsidRPr="00925995">
              <w:rPr>
                <w:rFonts w:asciiTheme="majorBidi" w:hAnsiTheme="majorBidi" w:cstheme="majorBidi"/>
                <w:szCs w:val="30"/>
              </w:rPr>
              <w:t xml:space="preserve">1 </w:t>
            </w:r>
            <w:r w:rsidRPr="00925995">
              <w:rPr>
                <w:rFonts w:asciiTheme="majorBidi" w:hAnsiTheme="majorBidi" w:cstheme="majorBidi"/>
                <w:szCs w:val="30"/>
                <w:cs/>
              </w:rPr>
              <w:t>ปี</w:t>
            </w:r>
          </w:p>
        </w:tc>
        <w:tc>
          <w:tcPr>
            <w:tcW w:w="130" w:type="pct"/>
            <w:vAlign w:val="bottom"/>
          </w:tcPr>
          <w:p w14:paraId="679C4604" w14:textId="77777777" w:rsidR="00635709" w:rsidRPr="00925995" w:rsidRDefault="00635709" w:rsidP="00265729">
            <w:pPr>
              <w:spacing w:line="240" w:lineRule="auto"/>
              <w:jc w:val="center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622" w:type="pct"/>
            <w:vAlign w:val="bottom"/>
            <w:hideMark/>
          </w:tcPr>
          <w:p w14:paraId="7136FAFD" w14:textId="77777777" w:rsidR="00635709" w:rsidRPr="00925995" w:rsidRDefault="00635709" w:rsidP="00265729">
            <w:pPr>
              <w:spacing w:line="240" w:lineRule="auto"/>
              <w:ind w:left="-100" w:right="-120"/>
              <w:jc w:val="center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  <w:cs/>
              </w:rPr>
              <w:t>หลังจาก</w:t>
            </w:r>
            <w:r w:rsidRPr="00925995">
              <w:rPr>
                <w:rFonts w:asciiTheme="majorBidi" w:hAnsiTheme="majorBidi" w:cstheme="majorBidi"/>
                <w:szCs w:val="30"/>
              </w:rPr>
              <w:t xml:space="preserve"> 1 </w:t>
            </w:r>
            <w:r w:rsidRPr="00925995">
              <w:rPr>
                <w:rFonts w:asciiTheme="majorBidi" w:hAnsiTheme="majorBidi" w:cstheme="majorBidi"/>
                <w:szCs w:val="30"/>
                <w:cs/>
              </w:rPr>
              <w:t>ปี</w:t>
            </w:r>
          </w:p>
          <w:p w14:paraId="6547BF8F" w14:textId="77777777" w:rsidR="00635709" w:rsidRPr="00925995" w:rsidRDefault="00635709" w:rsidP="00265729">
            <w:pPr>
              <w:spacing w:line="240" w:lineRule="auto"/>
              <w:ind w:left="-100" w:right="-120"/>
              <w:jc w:val="center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  <w:cs/>
              </w:rPr>
              <w:t xml:space="preserve">แต่ภายใน </w:t>
            </w:r>
            <w:r w:rsidRPr="00925995">
              <w:rPr>
                <w:rFonts w:asciiTheme="majorBidi" w:hAnsiTheme="majorBidi" w:cstheme="majorBidi"/>
                <w:szCs w:val="30"/>
              </w:rPr>
              <w:t xml:space="preserve">5 </w:t>
            </w:r>
            <w:r w:rsidRPr="00925995">
              <w:rPr>
                <w:rFonts w:asciiTheme="majorBidi" w:hAnsiTheme="majorBidi" w:cstheme="majorBidi"/>
                <w:szCs w:val="30"/>
                <w:cs/>
              </w:rPr>
              <w:t>ปี</w:t>
            </w:r>
          </w:p>
        </w:tc>
        <w:tc>
          <w:tcPr>
            <w:tcW w:w="121" w:type="pct"/>
            <w:vAlign w:val="bottom"/>
          </w:tcPr>
          <w:p w14:paraId="0C8CB056" w14:textId="77777777" w:rsidR="00635709" w:rsidRPr="00925995" w:rsidRDefault="00635709" w:rsidP="00265729">
            <w:pPr>
              <w:spacing w:line="240" w:lineRule="auto"/>
              <w:jc w:val="center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630" w:type="pct"/>
            <w:vAlign w:val="bottom"/>
            <w:hideMark/>
          </w:tcPr>
          <w:p w14:paraId="0C558F7D" w14:textId="77777777" w:rsidR="00635709" w:rsidRPr="00925995" w:rsidRDefault="00635709" w:rsidP="00265729">
            <w:pPr>
              <w:spacing w:line="240" w:lineRule="auto"/>
              <w:ind w:left="-60" w:right="-120"/>
              <w:jc w:val="center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  <w:cs/>
              </w:rPr>
              <w:t xml:space="preserve">หลังจาก </w:t>
            </w:r>
            <w:r w:rsidRPr="00925995">
              <w:rPr>
                <w:rFonts w:asciiTheme="majorBidi" w:hAnsiTheme="majorBidi" w:cstheme="majorBidi"/>
                <w:szCs w:val="30"/>
              </w:rPr>
              <w:t xml:space="preserve">5 </w:t>
            </w:r>
            <w:r w:rsidRPr="00925995">
              <w:rPr>
                <w:rFonts w:asciiTheme="majorBidi" w:hAnsiTheme="majorBidi" w:cstheme="majorBidi"/>
                <w:szCs w:val="30"/>
                <w:cs/>
              </w:rPr>
              <w:t>ปี</w:t>
            </w:r>
          </w:p>
        </w:tc>
        <w:tc>
          <w:tcPr>
            <w:tcW w:w="129" w:type="pct"/>
            <w:vAlign w:val="bottom"/>
          </w:tcPr>
          <w:p w14:paraId="496E6362" w14:textId="77777777" w:rsidR="00635709" w:rsidRPr="00925995" w:rsidRDefault="00635709" w:rsidP="00265729">
            <w:pPr>
              <w:spacing w:line="240" w:lineRule="auto"/>
              <w:jc w:val="center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582" w:type="pct"/>
            <w:vAlign w:val="bottom"/>
            <w:hideMark/>
          </w:tcPr>
          <w:p w14:paraId="2AE7908D" w14:textId="77777777" w:rsidR="00635709" w:rsidRPr="00925995" w:rsidRDefault="00635709" w:rsidP="00265729">
            <w:pPr>
              <w:spacing w:line="240" w:lineRule="auto"/>
              <w:jc w:val="center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  <w:cs/>
              </w:rPr>
              <w:t>รวม</w:t>
            </w:r>
          </w:p>
        </w:tc>
      </w:tr>
      <w:tr w:rsidR="00947268" w:rsidRPr="00532FB7" w14:paraId="19F2843C" w14:textId="77777777" w:rsidTr="00B62A6D">
        <w:trPr>
          <w:tblHeader/>
        </w:trPr>
        <w:tc>
          <w:tcPr>
            <w:tcW w:w="1313" w:type="pct"/>
            <w:hideMark/>
          </w:tcPr>
          <w:p w14:paraId="15DDC118" w14:textId="77777777" w:rsidR="00635709" w:rsidRPr="00532FB7" w:rsidRDefault="00635709" w:rsidP="00265729">
            <w:pPr>
              <w:spacing w:line="240" w:lineRule="auto"/>
              <w:rPr>
                <w:rFonts w:ascii="Angsana New" w:hAnsi="Angsana New" w:cs="Angsana New"/>
                <w:szCs w:val="30"/>
              </w:rPr>
            </w:pPr>
          </w:p>
        </w:tc>
        <w:tc>
          <w:tcPr>
            <w:tcW w:w="656" w:type="pct"/>
            <w:hideMark/>
          </w:tcPr>
          <w:p w14:paraId="77456166" w14:textId="77777777" w:rsidR="00635709" w:rsidRPr="00532FB7" w:rsidRDefault="00635709" w:rsidP="00265729">
            <w:pPr>
              <w:tabs>
                <w:tab w:val="left" w:pos="720"/>
                <w:tab w:val="decimal" w:pos="765"/>
              </w:tabs>
              <w:ind w:left="-79" w:right="-79"/>
              <w:jc w:val="center"/>
              <w:rPr>
                <w:rFonts w:ascii="Angsana New" w:hAnsi="Angsana New" w:cs="Angsana New"/>
                <w:szCs w:val="30"/>
              </w:rPr>
            </w:pPr>
            <w:r w:rsidRPr="00925995">
              <w:rPr>
                <w:rFonts w:asciiTheme="majorBidi" w:hAnsiTheme="majorBidi" w:cstheme="majorBidi"/>
                <w:i/>
                <w:iCs/>
                <w:szCs w:val="30"/>
                <w:lang w:bidi="ar-SA"/>
              </w:rPr>
              <w:t>(</w:t>
            </w:r>
            <w:r w:rsidRPr="00532FB7">
              <w:rPr>
                <w:rFonts w:cs="Angsana New"/>
                <w:i/>
                <w:iCs/>
                <w:szCs w:val="30"/>
                <w:cs/>
              </w:rPr>
              <w:t>ร้อยละต่อปี)</w:t>
            </w:r>
          </w:p>
        </w:tc>
        <w:tc>
          <w:tcPr>
            <w:tcW w:w="243" w:type="pct"/>
          </w:tcPr>
          <w:p w14:paraId="3BB68249" w14:textId="77777777" w:rsidR="00635709" w:rsidRPr="00532FB7" w:rsidRDefault="00635709" w:rsidP="00265729">
            <w:pPr>
              <w:spacing w:line="240" w:lineRule="auto"/>
              <w:rPr>
                <w:rFonts w:ascii="Angsana New" w:hAnsi="Angsana New" w:cs="Angsana New"/>
                <w:szCs w:val="30"/>
                <w:cs/>
                <w:lang w:bidi="ar-SA"/>
              </w:rPr>
            </w:pPr>
          </w:p>
        </w:tc>
        <w:tc>
          <w:tcPr>
            <w:tcW w:w="2789" w:type="pct"/>
            <w:gridSpan w:val="7"/>
            <w:vAlign w:val="bottom"/>
            <w:hideMark/>
          </w:tcPr>
          <w:p w14:paraId="63B10AA7" w14:textId="77777777" w:rsidR="00635709" w:rsidRPr="00532FB7" w:rsidRDefault="00635709" w:rsidP="00265729">
            <w:pPr>
              <w:spacing w:line="240" w:lineRule="auto"/>
              <w:jc w:val="center"/>
              <w:rPr>
                <w:rFonts w:ascii="Angsana New" w:hAnsi="Angsana New" w:cs="Angsana New"/>
                <w:i/>
                <w:iCs/>
                <w:szCs w:val="30"/>
              </w:rPr>
            </w:pPr>
            <w:r w:rsidRPr="00925995">
              <w:rPr>
                <w:rFonts w:asciiTheme="majorBidi" w:hAnsiTheme="majorBidi" w:cstheme="majorBidi"/>
                <w:i/>
                <w:iCs/>
                <w:szCs w:val="30"/>
              </w:rPr>
              <w:t>(</w:t>
            </w:r>
            <w:r w:rsidRPr="00532FB7">
              <w:rPr>
                <w:rFonts w:cs="Angsana New"/>
                <w:i/>
                <w:iCs/>
                <w:szCs w:val="30"/>
                <w:cs/>
              </w:rPr>
              <w:t>พันบาท)</w:t>
            </w:r>
          </w:p>
        </w:tc>
      </w:tr>
      <w:tr w:rsidR="00947268" w:rsidRPr="00532FB7" w14:paraId="795B446F" w14:textId="77777777" w:rsidTr="00B62A6D">
        <w:tc>
          <w:tcPr>
            <w:tcW w:w="1313" w:type="pct"/>
            <w:hideMark/>
          </w:tcPr>
          <w:p w14:paraId="07C7A3ED" w14:textId="77777777" w:rsidR="00635709" w:rsidRPr="00532FB7" w:rsidRDefault="00635709" w:rsidP="00265729">
            <w:pPr>
              <w:spacing w:line="240" w:lineRule="auto"/>
              <w:rPr>
                <w:rFonts w:ascii="Angsana New" w:hAnsi="Angsana New" w:cs="Angsana New"/>
                <w:b/>
                <w:bCs/>
                <w:i/>
                <w:iCs/>
                <w:szCs w:val="30"/>
              </w:rPr>
            </w:pPr>
            <w:r w:rsidRPr="00532FB7">
              <w:rPr>
                <w:rFonts w:cs="Angsana New"/>
                <w:b/>
                <w:bCs/>
                <w:i/>
                <w:iCs/>
                <w:szCs w:val="30"/>
                <w:cs/>
              </w:rPr>
              <w:t>สินทรัพย์ทางการเงิน</w:t>
            </w:r>
          </w:p>
        </w:tc>
        <w:tc>
          <w:tcPr>
            <w:tcW w:w="656" w:type="pct"/>
          </w:tcPr>
          <w:p w14:paraId="10E8826F" w14:textId="77777777" w:rsidR="00635709" w:rsidRPr="00532FB7" w:rsidRDefault="00635709" w:rsidP="00265729">
            <w:pPr>
              <w:tabs>
                <w:tab w:val="left" w:pos="720"/>
                <w:tab w:val="decimal" w:pos="765"/>
              </w:tabs>
              <w:ind w:left="-79" w:right="-79"/>
              <w:jc w:val="center"/>
              <w:rPr>
                <w:rFonts w:ascii="Angsana New" w:hAnsi="Angsana New" w:cs="Angsana New"/>
                <w:szCs w:val="30"/>
                <w:lang w:bidi="ar-SA"/>
              </w:rPr>
            </w:pPr>
          </w:p>
        </w:tc>
        <w:tc>
          <w:tcPr>
            <w:tcW w:w="243" w:type="pct"/>
          </w:tcPr>
          <w:p w14:paraId="42E08CCE" w14:textId="77777777" w:rsidR="00635709" w:rsidRPr="00532FB7" w:rsidRDefault="00635709" w:rsidP="00265729">
            <w:pPr>
              <w:spacing w:line="240" w:lineRule="auto"/>
              <w:rPr>
                <w:rFonts w:ascii="Angsana New" w:hAnsi="Angsana New" w:cs="Angsana New"/>
                <w:szCs w:val="30"/>
              </w:rPr>
            </w:pPr>
          </w:p>
        </w:tc>
        <w:tc>
          <w:tcPr>
            <w:tcW w:w="575" w:type="pct"/>
          </w:tcPr>
          <w:p w14:paraId="3B868251" w14:textId="77777777" w:rsidR="00635709" w:rsidRPr="00532FB7" w:rsidRDefault="00635709" w:rsidP="00265729">
            <w:pPr>
              <w:spacing w:line="240" w:lineRule="auto"/>
              <w:jc w:val="right"/>
              <w:rPr>
                <w:rFonts w:ascii="Angsana New" w:hAnsi="Angsana New" w:cs="Angsana New"/>
                <w:szCs w:val="30"/>
              </w:rPr>
            </w:pPr>
          </w:p>
        </w:tc>
        <w:tc>
          <w:tcPr>
            <w:tcW w:w="130" w:type="pct"/>
          </w:tcPr>
          <w:p w14:paraId="32424235" w14:textId="77777777" w:rsidR="00635709" w:rsidRPr="00532FB7" w:rsidRDefault="00635709" w:rsidP="00265729">
            <w:pPr>
              <w:spacing w:line="240" w:lineRule="auto"/>
              <w:jc w:val="right"/>
              <w:rPr>
                <w:rFonts w:ascii="Angsana New" w:hAnsi="Angsana New" w:cs="Angsana New"/>
                <w:szCs w:val="30"/>
              </w:rPr>
            </w:pPr>
          </w:p>
        </w:tc>
        <w:tc>
          <w:tcPr>
            <w:tcW w:w="622" w:type="pct"/>
          </w:tcPr>
          <w:p w14:paraId="32F2AA7F" w14:textId="77777777" w:rsidR="00635709" w:rsidRPr="00532FB7" w:rsidRDefault="00635709" w:rsidP="00265729">
            <w:pPr>
              <w:spacing w:line="240" w:lineRule="auto"/>
              <w:jc w:val="right"/>
              <w:rPr>
                <w:rFonts w:ascii="Angsana New" w:hAnsi="Angsana New" w:cs="Angsana New"/>
                <w:szCs w:val="30"/>
              </w:rPr>
            </w:pPr>
          </w:p>
        </w:tc>
        <w:tc>
          <w:tcPr>
            <w:tcW w:w="121" w:type="pct"/>
          </w:tcPr>
          <w:p w14:paraId="2283894E" w14:textId="77777777" w:rsidR="00635709" w:rsidRPr="00532FB7" w:rsidRDefault="00635709" w:rsidP="00265729">
            <w:pPr>
              <w:spacing w:line="240" w:lineRule="auto"/>
              <w:jc w:val="right"/>
              <w:rPr>
                <w:rFonts w:ascii="Angsana New" w:hAnsi="Angsana New" w:cs="Angsana New"/>
                <w:szCs w:val="30"/>
              </w:rPr>
            </w:pPr>
          </w:p>
        </w:tc>
        <w:tc>
          <w:tcPr>
            <w:tcW w:w="630" w:type="pct"/>
          </w:tcPr>
          <w:p w14:paraId="2B372D89" w14:textId="77777777" w:rsidR="00635709" w:rsidRPr="00532FB7" w:rsidRDefault="00635709" w:rsidP="00265729">
            <w:pPr>
              <w:spacing w:line="240" w:lineRule="auto"/>
              <w:jc w:val="right"/>
              <w:rPr>
                <w:rFonts w:ascii="Angsana New" w:hAnsi="Angsana New" w:cs="Angsana New"/>
                <w:szCs w:val="30"/>
              </w:rPr>
            </w:pPr>
          </w:p>
        </w:tc>
        <w:tc>
          <w:tcPr>
            <w:tcW w:w="129" w:type="pct"/>
          </w:tcPr>
          <w:p w14:paraId="7EDA9D15" w14:textId="77777777" w:rsidR="00635709" w:rsidRPr="00532FB7" w:rsidRDefault="00635709" w:rsidP="00265729">
            <w:pPr>
              <w:spacing w:line="240" w:lineRule="auto"/>
              <w:jc w:val="right"/>
              <w:rPr>
                <w:rFonts w:ascii="Angsana New" w:hAnsi="Angsana New" w:cs="Angsana New"/>
                <w:szCs w:val="30"/>
              </w:rPr>
            </w:pPr>
          </w:p>
        </w:tc>
        <w:tc>
          <w:tcPr>
            <w:tcW w:w="582" w:type="pct"/>
          </w:tcPr>
          <w:p w14:paraId="23C9374D" w14:textId="77777777" w:rsidR="00635709" w:rsidRPr="00532FB7" w:rsidRDefault="00635709" w:rsidP="00265729">
            <w:pPr>
              <w:spacing w:line="240" w:lineRule="auto"/>
              <w:jc w:val="right"/>
              <w:rPr>
                <w:rFonts w:ascii="Angsana New" w:hAnsi="Angsana New" w:cs="Angsana New"/>
                <w:szCs w:val="30"/>
              </w:rPr>
            </w:pPr>
          </w:p>
        </w:tc>
      </w:tr>
      <w:tr w:rsidR="00947268" w:rsidRPr="00532FB7" w14:paraId="46693C0B" w14:textId="77777777" w:rsidTr="00B62A6D">
        <w:tc>
          <w:tcPr>
            <w:tcW w:w="1313" w:type="pct"/>
            <w:hideMark/>
          </w:tcPr>
          <w:p w14:paraId="3D5D50C2" w14:textId="77777777" w:rsidR="00635709" w:rsidRPr="00532FB7" w:rsidRDefault="00635709" w:rsidP="00265729">
            <w:pPr>
              <w:spacing w:line="240" w:lineRule="auto"/>
              <w:ind w:left="160" w:hanging="160"/>
              <w:rPr>
                <w:rFonts w:ascii="Angsana New" w:hAnsi="Angsana New" w:cs="Angsana New"/>
                <w:szCs w:val="30"/>
              </w:rPr>
            </w:pPr>
            <w:r w:rsidRPr="00532FB7">
              <w:rPr>
                <w:rFonts w:cs="Angsana New"/>
                <w:szCs w:val="30"/>
                <w:cs/>
              </w:rPr>
              <w:t>เงินให้กู้ยืมระยะสั้นแก่กิจการที่เกี่ยวข้องกัน</w:t>
            </w:r>
          </w:p>
        </w:tc>
        <w:tc>
          <w:tcPr>
            <w:tcW w:w="656" w:type="pct"/>
          </w:tcPr>
          <w:p w14:paraId="32C1A533" w14:textId="77777777" w:rsidR="00947268" w:rsidRPr="00925995" w:rsidRDefault="00947268" w:rsidP="00265729">
            <w:pPr>
              <w:tabs>
                <w:tab w:val="left" w:pos="720"/>
                <w:tab w:val="decimal" w:pos="765"/>
              </w:tabs>
              <w:ind w:left="-79" w:right="-79"/>
              <w:jc w:val="center"/>
              <w:rPr>
                <w:rFonts w:asciiTheme="majorBidi" w:hAnsiTheme="majorBidi" w:cstheme="majorBidi"/>
                <w:szCs w:val="30"/>
              </w:rPr>
            </w:pPr>
          </w:p>
          <w:p w14:paraId="3FEFF4D3" w14:textId="3854467C" w:rsidR="00635709" w:rsidRPr="00532FB7" w:rsidRDefault="00635709" w:rsidP="00265729">
            <w:pPr>
              <w:tabs>
                <w:tab w:val="left" w:pos="720"/>
                <w:tab w:val="decimal" w:pos="765"/>
              </w:tabs>
              <w:ind w:left="-79" w:right="-79"/>
              <w:jc w:val="center"/>
              <w:rPr>
                <w:rFonts w:ascii="Angsana New" w:hAnsi="Angsana New" w:cs="Angsana New"/>
                <w:szCs w:val="30"/>
                <w:lang w:bidi="ar-SA"/>
              </w:rPr>
            </w:pPr>
            <w:r w:rsidRPr="00925995">
              <w:rPr>
                <w:rFonts w:asciiTheme="majorBidi" w:hAnsiTheme="majorBidi" w:cstheme="majorBidi"/>
                <w:szCs w:val="30"/>
              </w:rPr>
              <w:t>1.</w:t>
            </w:r>
            <w:r w:rsidR="009506B7" w:rsidRPr="00925995">
              <w:rPr>
                <w:rFonts w:asciiTheme="majorBidi" w:hAnsiTheme="majorBidi" w:cstheme="majorBidi"/>
                <w:szCs w:val="30"/>
              </w:rPr>
              <w:t>32</w:t>
            </w:r>
            <w:r w:rsidRPr="00925995">
              <w:rPr>
                <w:rFonts w:asciiTheme="majorBidi" w:hAnsiTheme="majorBidi" w:cstheme="majorBidi"/>
                <w:szCs w:val="30"/>
              </w:rPr>
              <w:t>-</w:t>
            </w:r>
            <w:r w:rsidR="009506B7" w:rsidRPr="00925995">
              <w:rPr>
                <w:rFonts w:asciiTheme="majorBidi" w:hAnsiTheme="majorBidi" w:cstheme="majorBidi"/>
                <w:szCs w:val="30"/>
              </w:rPr>
              <w:t>9.63</w:t>
            </w:r>
          </w:p>
        </w:tc>
        <w:tc>
          <w:tcPr>
            <w:tcW w:w="243" w:type="pct"/>
          </w:tcPr>
          <w:p w14:paraId="73900E07" w14:textId="77777777" w:rsidR="00635709" w:rsidRPr="00532FB7" w:rsidRDefault="00635709" w:rsidP="00265729">
            <w:pPr>
              <w:spacing w:line="240" w:lineRule="auto"/>
              <w:rPr>
                <w:rFonts w:ascii="Angsana New" w:hAnsi="Angsana New" w:cs="Angsana New"/>
                <w:szCs w:val="30"/>
              </w:rPr>
            </w:pPr>
          </w:p>
        </w:tc>
        <w:tc>
          <w:tcPr>
            <w:tcW w:w="575" w:type="pct"/>
          </w:tcPr>
          <w:p w14:paraId="66B7CADB" w14:textId="77777777" w:rsidR="00947268" w:rsidRPr="00925995" w:rsidRDefault="00947268" w:rsidP="00265729">
            <w:pPr>
              <w:spacing w:line="240" w:lineRule="auto"/>
              <w:jc w:val="right"/>
              <w:rPr>
                <w:rFonts w:asciiTheme="majorBidi" w:hAnsiTheme="majorBidi" w:cstheme="majorBidi"/>
                <w:szCs w:val="30"/>
              </w:rPr>
            </w:pPr>
          </w:p>
          <w:p w14:paraId="78771867" w14:textId="1420E7D4" w:rsidR="00635709" w:rsidRPr="00532FB7" w:rsidRDefault="009506B7" w:rsidP="00265729">
            <w:pPr>
              <w:spacing w:line="240" w:lineRule="auto"/>
              <w:jc w:val="right"/>
              <w:rPr>
                <w:rFonts w:ascii="Angsana New" w:hAnsi="Angsana New" w:cs="Angsana New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</w:rPr>
              <w:t>170,994</w:t>
            </w:r>
          </w:p>
        </w:tc>
        <w:tc>
          <w:tcPr>
            <w:tcW w:w="130" w:type="pct"/>
          </w:tcPr>
          <w:p w14:paraId="0BF01CFC" w14:textId="77777777" w:rsidR="00635709" w:rsidRPr="00532FB7" w:rsidRDefault="00635709" w:rsidP="00265729">
            <w:pPr>
              <w:spacing w:line="240" w:lineRule="auto"/>
              <w:jc w:val="right"/>
              <w:rPr>
                <w:rFonts w:ascii="Angsana New" w:hAnsi="Angsana New" w:cs="Angsana New"/>
                <w:szCs w:val="30"/>
              </w:rPr>
            </w:pPr>
          </w:p>
        </w:tc>
        <w:tc>
          <w:tcPr>
            <w:tcW w:w="622" w:type="pct"/>
          </w:tcPr>
          <w:p w14:paraId="504AFF4B" w14:textId="77777777" w:rsidR="00947268" w:rsidRPr="00925995" w:rsidRDefault="00947268" w:rsidP="00265729">
            <w:pPr>
              <w:spacing w:line="240" w:lineRule="auto"/>
              <w:jc w:val="right"/>
              <w:rPr>
                <w:rFonts w:asciiTheme="majorBidi" w:hAnsiTheme="majorBidi" w:cstheme="majorBidi"/>
                <w:szCs w:val="30"/>
              </w:rPr>
            </w:pPr>
          </w:p>
          <w:p w14:paraId="1594A2E0" w14:textId="33EE193D" w:rsidR="00635709" w:rsidRPr="00532FB7" w:rsidRDefault="00635709" w:rsidP="0005002C">
            <w:pPr>
              <w:spacing w:line="240" w:lineRule="auto"/>
              <w:ind w:right="231"/>
              <w:jc w:val="right"/>
              <w:rPr>
                <w:rFonts w:ascii="Angsana New" w:hAnsi="Angsana New" w:cs="Angsana New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</w:rPr>
              <w:t>-</w:t>
            </w:r>
          </w:p>
        </w:tc>
        <w:tc>
          <w:tcPr>
            <w:tcW w:w="121" w:type="pct"/>
          </w:tcPr>
          <w:p w14:paraId="02392F1D" w14:textId="77777777" w:rsidR="00635709" w:rsidRPr="00532FB7" w:rsidRDefault="00635709" w:rsidP="00265729">
            <w:pPr>
              <w:spacing w:line="240" w:lineRule="auto"/>
              <w:jc w:val="right"/>
              <w:rPr>
                <w:rFonts w:ascii="Angsana New" w:hAnsi="Angsana New" w:cs="Angsana New"/>
                <w:szCs w:val="30"/>
              </w:rPr>
            </w:pPr>
          </w:p>
        </w:tc>
        <w:tc>
          <w:tcPr>
            <w:tcW w:w="630" w:type="pct"/>
          </w:tcPr>
          <w:p w14:paraId="0732951E" w14:textId="77777777" w:rsidR="00947268" w:rsidRPr="00925995" w:rsidRDefault="00947268" w:rsidP="00265729">
            <w:pPr>
              <w:spacing w:line="240" w:lineRule="auto"/>
              <w:jc w:val="right"/>
              <w:rPr>
                <w:rFonts w:asciiTheme="majorBidi" w:hAnsiTheme="majorBidi" w:cstheme="majorBidi"/>
                <w:szCs w:val="30"/>
              </w:rPr>
            </w:pPr>
          </w:p>
          <w:p w14:paraId="66D126CD" w14:textId="73E7303D" w:rsidR="00635709" w:rsidRPr="00532FB7" w:rsidRDefault="00635709" w:rsidP="0005002C">
            <w:pPr>
              <w:spacing w:line="240" w:lineRule="auto"/>
              <w:ind w:right="244"/>
              <w:jc w:val="right"/>
              <w:rPr>
                <w:rFonts w:ascii="Angsana New" w:hAnsi="Angsana New" w:cs="Angsana New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</w:rPr>
              <w:t>-</w:t>
            </w:r>
          </w:p>
        </w:tc>
        <w:tc>
          <w:tcPr>
            <w:tcW w:w="129" w:type="pct"/>
          </w:tcPr>
          <w:p w14:paraId="00CA7A51" w14:textId="77777777" w:rsidR="00635709" w:rsidRPr="00532FB7" w:rsidRDefault="00635709" w:rsidP="00265729">
            <w:pPr>
              <w:spacing w:line="240" w:lineRule="auto"/>
              <w:jc w:val="right"/>
              <w:rPr>
                <w:rFonts w:ascii="Angsana New" w:hAnsi="Angsana New" w:cs="Angsana New"/>
                <w:szCs w:val="30"/>
              </w:rPr>
            </w:pPr>
          </w:p>
        </w:tc>
        <w:tc>
          <w:tcPr>
            <w:tcW w:w="582" w:type="pct"/>
          </w:tcPr>
          <w:p w14:paraId="05F6C57B" w14:textId="77777777" w:rsidR="00947268" w:rsidRPr="00925995" w:rsidRDefault="00947268" w:rsidP="00265729">
            <w:pPr>
              <w:spacing w:line="240" w:lineRule="auto"/>
              <w:jc w:val="right"/>
              <w:rPr>
                <w:rFonts w:asciiTheme="majorBidi" w:hAnsiTheme="majorBidi" w:cstheme="majorBidi"/>
                <w:szCs w:val="30"/>
              </w:rPr>
            </w:pPr>
          </w:p>
          <w:p w14:paraId="72C338DC" w14:textId="4D6A6F41" w:rsidR="00635709" w:rsidRPr="00532FB7" w:rsidRDefault="009506B7" w:rsidP="00265729">
            <w:pPr>
              <w:spacing w:line="240" w:lineRule="auto"/>
              <w:jc w:val="right"/>
              <w:rPr>
                <w:rFonts w:ascii="Angsana New" w:hAnsi="Angsana New" w:cs="Angsana New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</w:rPr>
              <w:t>170,994</w:t>
            </w:r>
          </w:p>
        </w:tc>
      </w:tr>
      <w:tr w:rsidR="00947268" w:rsidRPr="00532FB7" w14:paraId="63068AE6" w14:textId="77777777" w:rsidTr="00B62A6D">
        <w:tc>
          <w:tcPr>
            <w:tcW w:w="1313" w:type="pct"/>
          </w:tcPr>
          <w:p w14:paraId="4E315B92" w14:textId="77777777" w:rsidR="00635709" w:rsidRPr="00532FB7" w:rsidRDefault="00635709" w:rsidP="00265729">
            <w:pPr>
              <w:ind w:left="160" w:hanging="160"/>
              <w:rPr>
                <w:rFonts w:cs="Angsana New"/>
                <w:szCs w:val="30"/>
                <w:cs/>
              </w:rPr>
            </w:pPr>
            <w:r w:rsidRPr="00532FB7">
              <w:rPr>
                <w:rFonts w:cs="Angsana New"/>
                <w:szCs w:val="30"/>
                <w:cs/>
              </w:rPr>
              <w:t>เงินให้กู้ยืมระยะยาวแก่กิจการที่เกี่ยวข้องกัน</w:t>
            </w:r>
          </w:p>
        </w:tc>
        <w:tc>
          <w:tcPr>
            <w:tcW w:w="656" w:type="pct"/>
          </w:tcPr>
          <w:p w14:paraId="6F61710C" w14:textId="77777777" w:rsidR="003F33F5" w:rsidRPr="00925995" w:rsidRDefault="003F33F5" w:rsidP="00265729">
            <w:pPr>
              <w:tabs>
                <w:tab w:val="left" w:pos="720"/>
                <w:tab w:val="decimal" w:pos="765"/>
              </w:tabs>
              <w:ind w:left="-79" w:right="-79"/>
              <w:jc w:val="center"/>
              <w:rPr>
                <w:rFonts w:asciiTheme="majorBidi" w:hAnsiTheme="majorBidi" w:cstheme="majorBidi"/>
                <w:szCs w:val="30"/>
              </w:rPr>
            </w:pPr>
          </w:p>
          <w:p w14:paraId="5692C741" w14:textId="073AF625" w:rsidR="00635709" w:rsidRPr="00532FB7" w:rsidRDefault="009506B7" w:rsidP="00265729">
            <w:pPr>
              <w:tabs>
                <w:tab w:val="left" w:pos="720"/>
                <w:tab w:val="decimal" w:pos="765"/>
              </w:tabs>
              <w:ind w:left="-79" w:right="-79"/>
              <w:jc w:val="center"/>
              <w:rPr>
                <w:rFonts w:cs="Angsana New"/>
                <w:szCs w:val="30"/>
                <w:lang w:bidi="ar-SA"/>
              </w:rPr>
            </w:pPr>
            <w:r w:rsidRPr="00925995">
              <w:rPr>
                <w:rFonts w:asciiTheme="majorBidi" w:hAnsiTheme="majorBidi" w:cstheme="majorBidi"/>
                <w:szCs w:val="30"/>
              </w:rPr>
              <w:t>5.76-6.35</w:t>
            </w:r>
          </w:p>
        </w:tc>
        <w:tc>
          <w:tcPr>
            <w:tcW w:w="243" w:type="pct"/>
          </w:tcPr>
          <w:p w14:paraId="57F2F2EF" w14:textId="77777777" w:rsidR="00635709" w:rsidRPr="00532FB7" w:rsidRDefault="00635709" w:rsidP="00265729">
            <w:pPr>
              <w:rPr>
                <w:rFonts w:cs="Angsana New"/>
                <w:szCs w:val="30"/>
              </w:rPr>
            </w:pPr>
          </w:p>
        </w:tc>
        <w:tc>
          <w:tcPr>
            <w:tcW w:w="575" w:type="pct"/>
          </w:tcPr>
          <w:p w14:paraId="7618D69F" w14:textId="77777777" w:rsidR="00947268" w:rsidRPr="00925995" w:rsidRDefault="00947268" w:rsidP="006478C8">
            <w:pPr>
              <w:spacing w:line="240" w:lineRule="auto"/>
              <w:ind w:right="244"/>
              <w:jc w:val="right"/>
              <w:rPr>
                <w:rFonts w:asciiTheme="majorBidi" w:hAnsiTheme="majorBidi" w:cstheme="majorBidi"/>
                <w:szCs w:val="30"/>
              </w:rPr>
            </w:pPr>
          </w:p>
          <w:p w14:paraId="1E5EB15D" w14:textId="7C01A1A2" w:rsidR="00635709" w:rsidRPr="00925995" w:rsidRDefault="009506B7" w:rsidP="006478C8">
            <w:pPr>
              <w:spacing w:line="240" w:lineRule="auto"/>
              <w:ind w:right="244"/>
              <w:jc w:val="right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</w:rPr>
              <w:t>-</w:t>
            </w:r>
          </w:p>
        </w:tc>
        <w:tc>
          <w:tcPr>
            <w:tcW w:w="130" w:type="pct"/>
          </w:tcPr>
          <w:p w14:paraId="31C6FDE6" w14:textId="77777777" w:rsidR="00635709" w:rsidRPr="00532FB7" w:rsidRDefault="00635709" w:rsidP="00265729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622" w:type="pct"/>
          </w:tcPr>
          <w:p w14:paraId="1060409B" w14:textId="77777777" w:rsidR="00947268" w:rsidRPr="00925995" w:rsidRDefault="00947268" w:rsidP="00265729">
            <w:pPr>
              <w:jc w:val="right"/>
              <w:rPr>
                <w:rFonts w:asciiTheme="majorBidi" w:hAnsiTheme="majorBidi" w:cstheme="majorBidi"/>
                <w:szCs w:val="30"/>
              </w:rPr>
            </w:pPr>
          </w:p>
          <w:p w14:paraId="3A07347A" w14:textId="65A2CCE5" w:rsidR="00635709" w:rsidRPr="00532FB7" w:rsidRDefault="009506B7" w:rsidP="00265729">
            <w:pPr>
              <w:jc w:val="right"/>
              <w:rPr>
                <w:rFonts w:cs="Angsana New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</w:rPr>
              <w:t>28,269</w:t>
            </w:r>
          </w:p>
        </w:tc>
        <w:tc>
          <w:tcPr>
            <w:tcW w:w="121" w:type="pct"/>
          </w:tcPr>
          <w:p w14:paraId="4174F095" w14:textId="77777777" w:rsidR="00635709" w:rsidRPr="00532FB7" w:rsidRDefault="00635709" w:rsidP="00265729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630" w:type="pct"/>
          </w:tcPr>
          <w:p w14:paraId="719B41DA" w14:textId="77777777" w:rsidR="00947268" w:rsidRPr="00925995" w:rsidRDefault="00947268" w:rsidP="00947268">
            <w:pPr>
              <w:spacing w:line="240" w:lineRule="auto"/>
              <w:ind w:right="244"/>
              <w:jc w:val="right"/>
              <w:rPr>
                <w:rFonts w:asciiTheme="majorBidi" w:hAnsiTheme="majorBidi" w:cstheme="majorBidi"/>
                <w:szCs w:val="30"/>
              </w:rPr>
            </w:pPr>
          </w:p>
          <w:p w14:paraId="3E3E49D0" w14:textId="3B9C2DF1" w:rsidR="00635709" w:rsidRPr="00925995" w:rsidRDefault="00635709" w:rsidP="0005002C">
            <w:pPr>
              <w:spacing w:line="240" w:lineRule="auto"/>
              <w:ind w:right="244"/>
              <w:jc w:val="right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</w:rPr>
              <w:t>-</w:t>
            </w:r>
          </w:p>
        </w:tc>
        <w:tc>
          <w:tcPr>
            <w:tcW w:w="129" w:type="pct"/>
          </w:tcPr>
          <w:p w14:paraId="76A2878D" w14:textId="77777777" w:rsidR="00635709" w:rsidRPr="00532FB7" w:rsidRDefault="00635709" w:rsidP="00265729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582" w:type="pct"/>
          </w:tcPr>
          <w:p w14:paraId="6D88FE99" w14:textId="77777777" w:rsidR="00947268" w:rsidRPr="00925995" w:rsidRDefault="00947268" w:rsidP="00265729">
            <w:pPr>
              <w:jc w:val="right"/>
              <w:rPr>
                <w:rFonts w:asciiTheme="majorBidi" w:hAnsiTheme="majorBidi" w:cstheme="majorBidi"/>
                <w:szCs w:val="30"/>
              </w:rPr>
            </w:pPr>
          </w:p>
          <w:p w14:paraId="54372801" w14:textId="319B4F93" w:rsidR="00635709" w:rsidRPr="00532FB7" w:rsidRDefault="009506B7" w:rsidP="00265729">
            <w:pPr>
              <w:jc w:val="right"/>
              <w:rPr>
                <w:rFonts w:cs="Angsana New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</w:rPr>
              <w:t>28,269</w:t>
            </w:r>
          </w:p>
        </w:tc>
      </w:tr>
      <w:tr w:rsidR="0006171F" w:rsidRPr="00532FB7" w14:paraId="4C9BF82E" w14:textId="77777777" w:rsidTr="00B62A6D">
        <w:tc>
          <w:tcPr>
            <w:tcW w:w="1313" w:type="pct"/>
            <w:hideMark/>
          </w:tcPr>
          <w:p w14:paraId="0D0B7FE9" w14:textId="77777777" w:rsidR="00635709" w:rsidRPr="00532FB7" w:rsidRDefault="00635709" w:rsidP="00265729">
            <w:pPr>
              <w:spacing w:line="240" w:lineRule="auto"/>
              <w:rPr>
                <w:rFonts w:ascii="Angsana New" w:hAnsi="Angsana New" w:cs="Angsana New"/>
                <w:b/>
                <w:bCs/>
                <w:szCs w:val="30"/>
              </w:rPr>
            </w:pPr>
            <w:r w:rsidRPr="00532FB7">
              <w:rPr>
                <w:rFonts w:cs="Angsana New"/>
                <w:b/>
                <w:bCs/>
                <w:szCs w:val="30"/>
                <w:cs/>
              </w:rPr>
              <w:t>รวม</w:t>
            </w:r>
          </w:p>
        </w:tc>
        <w:tc>
          <w:tcPr>
            <w:tcW w:w="656" w:type="pct"/>
          </w:tcPr>
          <w:p w14:paraId="0D36C5C5" w14:textId="77777777" w:rsidR="00635709" w:rsidRPr="00532FB7" w:rsidRDefault="00635709" w:rsidP="00265729">
            <w:pPr>
              <w:tabs>
                <w:tab w:val="left" w:pos="720"/>
                <w:tab w:val="decimal" w:pos="765"/>
              </w:tabs>
              <w:ind w:left="-79" w:right="-79"/>
              <w:jc w:val="center"/>
              <w:rPr>
                <w:rFonts w:ascii="Angsana New" w:hAnsi="Angsana New" w:cs="Angsana New"/>
                <w:szCs w:val="30"/>
                <w:lang w:bidi="ar-SA"/>
              </w:rPr>
            </w:pPr>
          </w:p>
        </w:tc>
        <w:tc>
          <w:tcPr>
            <w:tcW w:w="243" w:type="pct"/>
          </w:tcPr>
          <w:p w14:paraId="094DCBEB" w14:textId="77777777" w:rsidR="00635709" w:rsidRPr="00532FB7" w:rsidRDefault="00635709" w:rsidP="00265729">
            <w:pPr>
              <w:spacing w:line="240" w:lineRule="auto"/>
              <w:rPr>
                <w:rFonts w:ascii="Angsana New" w:hAnsi="Angsana New" w:cs="Angsana New"/>
                <w:szCs w:val="30"/>
              </w:rPr>
            </w:pPr>
          </w:p>
        </w:tc>
        <w:tc>
          <w:tcPr>
            <w:tcW w:w="575" w:type="pct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894B670" w14:textId="2E4880D6" w:rsidR="00635709" w:rsidRPr="00532FB7" w:rsidRDefault="009506B7" w:rsidP="00265729">
            <w:pPr>
              <w:spacing w:line="240" w:lineRule="auto"/>
              <w:jc w:val="right"/>
              <w:rPr>
                <w:rFonts w:ascii="Angsana New" w:hAnsi="Angsana New" w:cs="Angsana New"/>
                <w:b/>
                <w:bCs/>
                <w:szCs w:val="30"/>
              </w:rPr>
            </w:pPr>
            <w:r w:rsidRPr="00925995">
              <w:rPr>
                <w:rFonts w:asciiTheme="majorBidi" w:hAnsiTheme="majorBidi" w:cstheme="majorBidi"/>
                <w:b/>
                <w:bCs/>
                <w:szCs w:val="30"/>
              </w:rPr>
              <w:t>170,994</w:t>
            </w:r>
          </w:p>
        </w:tc>
        <w:tc>
          <w:tcPr>
            <w:tcW w:w="130" w:type="pct"/>
          </w:tcPr>
          <w:p w14:paraId="4C27A5C7" w14:textId="77777777" w:rsidR="00635709" w:rsidRPr="00532FB7" w:rsidRDefault="00635709" w:rsidP="00265729">
            <w:pPr>
              <w:spacing w:line="240" w:lineRule="auto"/>
              <w:jc w:val="right"/>
              <w:rPr>
                <w:rFonts w:ascii="Angsana New" w:hAnsi="Angsana New" w:cs="Angsana New"/>
                <w:szCs w:val="30"/>
              </w:rPr>
            </w:pPr>
          </w:p>
        </w:tc>
        <w:tc>
          <w:tcPr>
            <w:tcW w:w="622" w:type="pct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80F9AE3" w14:textId="2E8361B1" w:rsidR="00635709" w:rsidRPr="00532FB7" w:rsidRDefault="009506B7" w:rsidP="00265729">
            <w:pPr>
              <w:spacing w:line="240" w:lineRule="auto"/>
              <w:jc w:val="right"/>
              <w:rPr>
                <w:rFonts w:ascii="Angsana New" w:hAnsi="Angsana New" w:cs="Angsana New"/>
                <w:b/>
                <w:bCs/>
                <w:szCs w:val="30"/>
              </w:rPr>
            </w:pPr>
            <w:r w:rsidRPr="00925995">
              <w:rPr>
                <w:rFonts w:asciiTheme="majorBidi" w:hAnsiTheme="majorBidi" w:cstheme="majorBidi"/>
                <w:b/>
                <w:bCs/>
                <w:szCs w:val="30"/>
              </w:rPr>
              <w:t>28,269</w:t>
            </w:r>
          </w:p>
        </w:tc>
        <w:tc>
          <w:tcPr>
            <w:tcW w:w="121" w:type="pct"/>
          </w:tcPr>
          <w:p w14:paraId="79B5B6E6" w14:textId="77777777" w:rsidR="00635709" w:rsidRPr="00532FB7" w:rsidRDefault="00635709" w:rsidP="00265729">
            <w:pPr>
              <w:spacing w:line="240" w:lineRule="auto"/>
              <w:jc w:val="right"/>
              <w:rPr>
                <w:rFonts w:ascii="Angsana New" w:hAnsi="Angsana New" w:cs="Angsana New"/>
                <w:szCs w:val="30"/>
              </w:rPr>
            </w:pPr>
          </w:p>
        </w:tc>
        <w:tc>
          <w:tcPr>
            <w:tcW w:w="630" w:type="pct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B369DD9" w14:textId="77777777" w:rsidR="00635709" w:rsidRPr="00925995" w:rsidRDefault="00635709" w:rsidP="0005002C">
            <w:pPr>
              <w:spacing w:line="240" w:lineRule="auto"/>
              <w:ind w:right="244"/>
              <w:jc w:val="right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925995">
              <w:rPr>
                <w:rFonts w:asciiTheme="majorBidi" w:hAnsiTheme="majorBidi" w:cstheme="majorBidi"/>
                <w:b/>
                <w:bCs/>
                <w:szCs w:val="30"/>
              </w:rPr>
              <w:t>-</w:t>
            </w:r>
          </w:p>
        </w:tc>
        <w:tc>
          <w:tcPr>
            <w:tcW w:w="129" w:type="pct"/>
          </w:tcPr>
          <w:p w14:paraId="09527743" w14:textId="77777777" w:rsidR="00635709" w:rsidRPr="00532FB7" w:rsidRDefault="00635709" w:rsidP="00265729">
            <w:pPr>
              <w:spacing w:line="240" w:lineRule="auto"/>
              <w:jc w:val="right"/>
              <w:rPr>
                <w:rFonts w:ascii="Angsana New" w:hAnsi="Angsana New" w:cs="Angsana New"/>
                <w:szCs w:val="30"/>
              </w:rPr>
            </w:pPr>
          </w:p>
        </w:tc>
        <w:tc>
          <w:tcPr>
            <w:tcW w:w="582" w:type="pct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BB5E842" w14:textId="014795E0" w:rsidR="00635709" w:rsidRPr="00532FB7" w:rsidRDefault="009506B7" w:rsidP="00265729">
            <w:pPr>
              <w:spacing w:line="240" w:lineRule="auto"/>
              <w:jc w:val="right"/>
              <w:rPr>
                <w:rFonts w:ascii="Angsana New" w:hAnsi="Angsana New" w:cs="Angsana New"/>
                <w:szCs w:val="30"/>
              </w:rPr>
            </w:pPr>
            <w:r w:rsidRPr="00925995">
              <w:rPr>
                <w:rFonts w:asciiTheme="majorBidi" w:hAnsiTheme="majorBidi" w:cstheme="majorBidi"/>
                <w:b/>
                <w:bCs/>
                <w:szCs w:val="30"/>
              </w:rPr>
              <w:t>199,263</w:t>
            </w:r>
          </w:p>
        </w:tc>
      </w:tr>
      <w:tr w:rsidR="00947268" w:rsidRPr="00532FB7" w14:paraId="7560D0F3" w14:textId="77777777" w:rsidTr="00B62A6D">
        <w:tc>
          <w:tcPr>
            <w:tcW w:w="1313" w:type="pct"/>
          </w:tcPr>
          <w:p w14:paraId="168CCC23" w14:textId="77777777" w:rsidR="00635709" w:rsidRPr="00B62A6D" w:rsidRDefault="00635709" w:rsidP="00265729">
            <w:pPr>
              <w:spacing w:line="240" w:lineRule="auto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656" w:type="pct"/>
          </w:tcPr>
          <w:p w14:paraId="328022DF" w14:textId="77777777" w:rsidR="00635709" w:rsidRPr="00B62A6D" w:rsidRDefault="00635709" w:rsidP="00265729">
            <w:pPr>
              <w:tabs>
                <w:tab w:val="left" w:pos="720"/>
                <w:tab w:val="decimal" w:pos="765"/>
              </w:tabs>
              <w:ind w:left="-79" w:right="-79"/>
              <w:jc w:val="center"/>
              <w:rPr>
                <w:rFonts w:ascii="Angsana New" w:hAnsi="Angsana New" w:cs="Angsana New"/>
                <w:sz w:val="22"/>
                <w:szCs w:val="22"/>
                <w:lang w:bidi="ar-SA"/>
              </w:rPr>
            </w:pPr>
          </w:p>
        </w:tc>
        <w:tc>
          <w:tcPr>
            <w:tcW w:w="243" w:type="pct"/>
          </w:tcPr>
          <w:p w14:paraId="78C69BC7" w14:textId="77777777" w:rsidR="00635709" w:rsidRPr="00B62A6D" w:rsidRDefault="00635709" w:rsidP="00265729">
            <w:pPr>
              <w:spacing w:line="240" w:lineRule="auto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575" w:type="pct"/>
            <w:tcBorders>
              <w:top w:val="double" w:sz="4" w:space="0" w:color="auto"/>
              <w:left w:val="nil"/>
              <w:bottom w:val="nil"/>
              <w:right w:val="nil"/>
            </w:tcBorders>
          </w:tcPr>
          <w:p w14:paraId="7653082B" w14:textId="77777777" w:rsidR="00635709" w:rsidRPr="00B62A6D" w:rsidRDefault="00635709" w:rsidP="00265729">
            <w:pPr>
              <w:spacing w:line="240" w:lineRule="auto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130" w:type="pct"/>
          </w:tcPr>
          <w:p w14:paraId="6A6D4298" w14:textId="77777777" w:rsidR="00635709" w:rsidRPr="00B62A6D" w:rsidRDefault="00635709" w:rsidP="00265729">
            <w:pPr>
              <w:spacing w:line="240" w:lineRule="auto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622" w:type="pct"/>
            <w:tcBorders>
              <w:top w:val="double" w:sz="4" w:space="0" w:color="auto"/>
              <w:left w:val="nil"/>
              <w:bottom w:val="nil"/>
              <w:right w:val="nil"/>
            </w:tcBorders>
          </w:tcPr>
          <w:p w14:paraId="7CA0AD7D" w14:textId="77777777" w:rsidR="00635709" w:rsidRPr="00B62A6D" w:rsidRDefault="00635709" w:rsidP="00265729">
            <w:pPr>
              <w:spacing w:line="240" w:lineRule="auto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121" w:type="pct"/>
          </w:tcPr>
          <w:p w14:paraId="3B2C804F" w14:textId="77777777" w:rsidR="00635709" w:rsidRPr="00B62A6D" w:rsidRDefault="00635709" w:rsidP="00265729">
            <w:pPr>
              <w:spacing w:line="240" w:lineRule="auto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630" w:type="pct"/>
            <w:tcBorders>
              <w:top w:val="double" w:sz="4" w:space="0" w:color="auto"/>
              <w:left w:val="nil"/>
              <w:bottom w:val="nil"/>
              <w:right w:val="nil"/>
            </w:tcBorders>
          </w:tcPr>
          <w:p w14:paraId="35431FC1" w14:textId="77777777" w:rsidR="00635709" w:rsidRPr="00B62A6D" w:rsidRDefault="00635709" w:rsidP="00265729">
            <w:pPr>
              <w:spacing w:line="240" w:lineRule="auto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129" w:type="pct"/>
          </w:tcPr>
          <w:p w14:paraId="6B260CC5" w14:textId="77777777" w:rsidR="00635709" w:rsidRPr="00B62A6D" w:rsidRDefault="00635709" w:rsidP="00265729">
            <w:pPr>
              <w:spacing w:line="240" w:lineRule="auto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582" w:type="pct"/>
            <w:tcBorders>
              <w:top w:val="double" w:sz="4" w:space="0" w:color="auto"/>
              <w:left w:val="nil"/>
              <w:bottom w:val="nil"/>
              <w:right w:val="nil"/>
            </w:tcBorders>
          </w:tcPr>
          <w:p w14:paraId="2DC4E3B8" w14:textId="77777777" w:rsidR="00635709" w:rsidRPr="00B62A6D" w:rsidRDefault="00635709" w:rsidP="00265729">
            <w:pPr>
              <w:spacing w:line="240" w:lineRule="auto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</w:tr>
      <w:tr w:rsidR="00947268" w:rsidRPr="00532FB7" w14:paraId="6D899F7B" w14:textId="77777777" w:rsidTr="00B62A6D">
        <w:tc>
          <w:tcPr>
            <w:tcW w:w="1313" w:type="pct"/>
            <w:hideMark/>
          </w:tcPr>
          <w:p w14:paraId="1E3CE294" w14:textId="77777777" w:rsidR="00635709" w:rsidRPr="00532FB7" w:rsidRDefault="00635709" w:rsidP="00265729">
            <w:pPr>
              <w:spacing w:line="240" w:lineRule="auto"/>
              <w:rPr>
                <w:rFonts w:ascii="Angsana New" w:hAnsi="Angsana New" w:cs="Angsana New"/>
                <w:b/>
                <w:bCs/>
                <w:i/>
                <w:iCs/>
                <w:szCs w:val="30"/>
              </w:rPr>
            </w:pPr>
            <w:r w:rsidRPr="00532FB7">
              <w:rPr>
                <w:rFonts w:cs="Angsana New"/>
                <w:b/>
                <w:bCs/>
                <w:i/>
                <w:iCs/>
                <w:szCs w:val="30"/>
                <w:cs/>
              </w:rPr>
              <w:t>หนี้สินทางการเงิน</w:t>
            </w:r>
          </w:p>
        </w:tc>
        <w:tc>
          <w:tcPr>
            <w:tcW w:w="656" w:type="pct"/>
          </w:tcPr>
          <w:p w14:paraId="20CD1B9D" w14:textId="77777777" w:rsidR="00635709" w:rsidRPr="00532FB7" w:rsidRDefault="00635709" w:rsidP="00265729">
            <w:pPr>
              <w:tabs>
                <w:tab w:val="left" w:pos="720"/>
                <w:tab w:val="decimal" w:pos="765"/>
              </w:tabs>
              <w:ind w:left="-79" w:right="-79"/>
              <w:jc w:val="center"/>
              <w:rPr>
                <w:rFonts w:ascii="Angsana New" w:hAnsi="Angsana New" w:cs="Angsana New"/>
                <w:szCs w:val="30"/>
                <w:lang w:bidi="ar-SA"/>
              </w:rPr>
            </w:pPr>
          </w:p>
        </w:tc>
        <w:tc>
          <w:tcPr>
            <w:tcW w:w="243" w:type="pct"/>
          </w:tcPr>
          <w:p w14:paraId="77A91353" w14:textId="77777777" w:rsidR="00635709" w:rsidRPr="00532FB7" w:rsidRDefault="00635709" w:rsidP="00265729">
            <w:pPr>
              <w:spacing w:line="240" w:lineRule="auto"/>
              <w:rPr>
                <w:rFonts w:ascii="Angsana New" w:hAnsi="Angsana New" w:cs="Angsana New"/>
                <w:szCs w:val="30"/>
              </w:rPr>
            </w:pPr>
          </w:p>
        </w:tc>
        <w:tc>
          <w:tcPr>
            <w:tcW w:w="575" w:type="pct"/>
          </w:tcPr>
          <w:p w14:paraId="2C574752" w14:textId="77777777" w:rsidR="00635709" w:rsidRPr="00532FB7" w:rsidRDefault="00635709" w:rsidP="00265729">
            <w:pPr>
              <w:spacing w:line="240" w:lineRule="auto"/>
              <w:jc w:val="right"/>
              <w:rPr>
                <w:rFonts w:ascii="Angsana New" w:hAnsi="Angsana New" w:cs="Angsana New"/>
                <w:szCs w:val="30"/>
              </w:rPr>
            </w:pPr>
          </w:p>
        </w:tc>
        <w:tc>
          <w:tcPr>
            <w:tcW w:w="130" w:type="pct"/>
          </w:tcPr>
          <w:p w14:paraId="2B57EB7C" w14:textId="77777777" w:rsidR="00635709" w:rsidRPr="00532FB7" w:rsidRDefault="00635709" w:rsidP="00265729">
            <w:pPr>
              <w:spacing w:line="240" w:lineRule="auto"/>
              <w:jc w:val="right"/>
              <w:rPr>
                <w:rFonts w:ascii="Angsana New" w:hAnsi="Angsana New" w:cs="Angsana New"/>
                <w:szCs w:val="30"/>
              </w:rPr>
            </w:pPr>
          </w:p>
        </w:tc>
        <w:tc>
          <w:tcPr>
            <w:tcW w:w="622" w:type="pct"/>
          </w:tcPr>
          <w:p w14:paraId="66F1AD97" w14:textId="77777777" w:rsidR="00635709" w:rsidRPr="00532FB7" w:rsidRDefault="00635709" w:rsidP="00265729">
            <w:pPr>
              <w:spacing w:line="240" w:lineRule="auto"/>
              <w:jc w:val="right"/>
              <w:rPr>
                <w:rFonts w:ascii="Angsana New" w:hAnsi="Angsana New" w:cs="Angsana New"/>
                <w:szCs w:val="30"/>
              </w:rPr>
            </w:pPr>
          </w:p>
        </w:tc>
        <w:tc>
          <w:tcPr>
            <w:tcW w:w="121" w:type="pct"/>
          </w:tcPr>
          <w:p w14:paraId="609D66E0" w14:textId="77777777" w:rsidR="00635709" w:rsidRPr="00532FB7" w:rsidRDefault="00635709" w:rsidP="00265729">
            <w:pPr>
              <w:spacing w:line="240" w:lineRule="auto"/>
              <w:jc w:val="right"/>
              <w:rPr>
                <w:rFonts w:ascii="Angsana New" w:hAnsi="Angsana New" w:cs="Angsana New"/>
                <w:szCs w:val="30"/>
              </w:rPr>
            </w:pPr>
          </w:p>
        </w:tc>
        <w:tc>
          <w:tcPr>
            <w:tcW w:w="630" w:type="pct"/>
          </w:tcPr>
          <w:p w14:paraId="1180843B" w14:textId="77777777" w:rsidR="00635709" w:rsidRPr="00532FB7" w:rsidRDefault="00635709" w:rsidP="00265729">
            <w:pPr>
              <w:spacing w:line="240" w:lineRule="auto"/>
              <w:jc w:val="right"/>
              <w:rPr>
                <w:rFonts w:ascii="Angsana New" w:hAnsi="Angsana New" w:cs="Angsana New"/>
                <w:szCs w:val="30"/>
              </w:rPr>
            </w:pPr>
          </w:p>
        </w:tc>
        <w:tc>
          <w:tcPr>
            <w:tcW w:w="129" w:type="pct"/>
          </w:tcPr>
          <w:p w14:paraId="0A5D91A5" w14:textId="77777777" w:rsidR="00635709" w:rsidRPr="00532FB7" w:rsidRDefault="00635709" w:rsidP="00265729">
            <w:pPr>
              <w:spacing w:line="240" w:lineRule="auto"/>
              <w:jc w:val="right"/>
              <w:rPr>
                <w:rFonts w:ascii="Angsana New" w:hAnsi="Angsana New" w:cs="Angsana New"/>
                <w:szCs w:val="30"/>
              </w:rPr>
            </w:pPr>
          </w:p>
        </w:tc>
        <w:tc>
          <w:tcPr>
            <w:tcW w:w="582" w:type="pct"/>
          </w:tcPr>
          <w:p w14:paraId="42A921FC" w14:textId="77777777" w:rsidR="00635709" w:rsidRPr="00532FB7" w:rsidRDefault="00635709" w:rsidP="00265729">
            <w:pPr>
              <w:spacing w:line="240" w:lineRule="auto"/>
              <w:jc w:val="right"/>
              <w:rPr>
                <w:rFonts w:ascii="Angsana New" w:hAnsi="Angsana New" w:cs="Angsana New"/>
                <w:szCs w:val="30"/>
              </w:rPr>
            </w:pPr>
          </w:p>
        </w:tc>
      </w:tr>
      <w:tr w:rsidR="00947268" w:rsidRPr="00532FB7" w14:paraId="2E957F43" w14:textId="77777777" w:rsidTr="00B62A6D">
        <w:tc>
          <w:tcPr>
            <w:tcW w:w="1313" w:type="pct"/>
            <w:hideMark/>
          </w:tcPr>
          <w:p w14:paraId="53B810D7" w14:textId="77777777" w:rsidR="00635709" w:rsidRPr="00532FB7" w:rsidRDefault="00635709" w:rsidP="00265729">
            <w:pPr>
              <w:spacing w:line="240" w:lineRule="auto"/>
              <w:rPr>
                <w:rFonts w:ascii="Angsana New" w:hAnsi="Angsana New" w:cs="Angsana New"/>
                <w:i/>
                <w:iCs/>
                <w:szCs w:val="30"/>
              </w:rPr>
            </w:pPr>
            <w:r w:rsidRPr="00532FB7">
              <w:rPr>
                <w:rFonts w:cs="Angsana New"/>
                <w:szCs w:val="30"/>
                <w:cs/>
              </w:rPr>
              <w:t>เงินเบิกเกินบัญชี</w:t>
            </w:r>
          </w:p>
        </w:tc>
        <w:tc>
          <w:tcPr>
            <w:tcW w:w="656" w:type="pct"/>
            <w:vAlign w:val="bottom"/>
          </w:tcPr>
          <w:p w14:paraId="576AFC51" w14:textId="324D6C4C" w:rsidR="00635709" w:rsidRPr="00532FB7" w:rsidRDefault="00635709" w:rsidP="00265729">
            <w:pPr>
              <w:tabs>
                <w:tab w:val="left" w:pos="720"/>
                <w:tab w:val="decimal" w:pos="765"/>
              </w:tabs>
              <w:ind w:left="-79" w:right="-79"/>
              <w:jc w:val="center"/>
              <w:rPr>
                <w:rFonts w:ascii="Angsana New" w:hAnsi="Angsana New" w:cs="Angsana New"/>
                <w:szCs w:val="30"/>
                <w:lang w:bidi="ar-SA"/>
              </w:rPr>
            </w:pPr>
            <w:r w:rsidRPr="00925995">
              <w:rPr>
                <w:rFonts w:asciiTheme="majorBidi" w:hAnsiTheme="majorBidi" w:cstheme="majorBidi"/>
                <w:szCs w:val="30"/>
              </w:rPr>
              <w:t>0.03-</w:t>
            </w:r>
            <w:r w:rsidR="009506B7" w:rsidRPr="00925995">
              <w:rPr>
                <w:rFonts w:asciiTheme="majorBidi" w:hAnsiTheme="majorBidi" w:cstheme="majorBidi"/>
                <w:szCs w:val="30"/>
              </w:rPr>
              <w:t>18.00</w:t>
            </w:r>
          </w:p>
        </w:tc>
        <w:tc>
          <w:tcPr>
            <w:tcW w:w="243" w:type="pct"/>
          </w:tcPr>
          <w:p w14:paraId="3E5EA510" w14:textId="77777777" w:rsidR="00635709" w:rsidRPr="00532FB7" w:rsidRDefault="00635709" w:rsidP="00265729">
            <w:pPr>
              <w:spacing w:line="240" w:lineRule="auto"/>
              <w:rPr>
                <w:rFonts w:ascii="Angsana New" w:hAnsi="Angsana New" w:cs="Angsana New"/>
                <w:szCs w:val="30"/>
              </w:rPr>
            </w:pPr>
          </w:p>
        </w:tc>
        <w:tc>
          <w:tcPr>
            <w:tcW w:w="575" w:type="pct"/>
            <w:vAlign w:val="bottom"/>
          </w:tcPr>
          <w:p w14:paraId="4FEF3765" w14:textId="114CB67C" w:rsidR="00635709" w:rsidRPr="00925995" w:rsidRDefault="009506B7" w:rsidP="00265729">
            <w:pPr>
              <w:spacing w:line="240" w:lineRule="auto"/>
              <w:jc w:val="right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</w:rPr>
              <w:t>4</w:t>
            </w:r>
            <w:r w:rsidR="00391CAF" w:rsidRPr="00925995">
              <w:rPr>
                <w:rFonts w:asciiTheme="majorBidi" w:hAnsiTheme="majorBidi" w:cstheme="majorBidi"/>
                <w:szCs w:val="30"/>
              </w:rPr>
              <w:t>,</w:t>
            </w:r>
            <w:r w:rsidRPr="00925995">
              <w:rPr>
                <w:rFonts w:asciiTheme="majorBidi" w:hAnsiTheme="majorBidi" w:cstheme="majorBidi"/>
                <w:szCs w:val="30"/>
              </w:rPr>
              <w:t>174</w:t>
            </w:r>
            <w:r w:rsidR="00391CAF" w:rsidRPr="00925995">
              <w:rPr>
                <w:rFonts w:asciiTheme="majorBidi" w:hAnsiTheme="majorBidi" w:cstheme="majorBidi"/>
                <w:szCs w:val="30"/>
              </w:rPr>
              <w:t>,</w:t>
            </w:r>
            <w:r w:rsidRPr="00925995">
              <w:rPr>
                <w:rFonts w:asciiTheme="majorBidi" w:hAnsiTheme="majorBidi" w:cstheme="majorBidi"/>
                <w:szCs w:val="30"/>
              </w:rPr>
              <w:t>610</w:t>
            </w:r>
          </w:p>
        </w:tc>
        <w:tc>
          <w:tcPr>
            <w:tcW w:w="130" w:type="pct"/>
            <w:vAlign w:val="bottom"/>
          </w:tcPr>
          <w:p w14:paraId="272CFCB4" w14:textId="77777777" w:rsidR="00635709" w:rsidRPr="00532FB7" w:rsidRDefault="00635709" w:rsidP="00265729">
            <w:pPr>
              <w:spacing w:line="240" w:lineRule="auto"/>
              <w:jc w:val="right"/>
              <w:rPr>
                <w:rFonts w:ascii="Angsana New" w:hAnsi="Angsana New" w:cs="Angsana New"/>
                <w:szCs w:val="30"/>
              </w:rPr>
            </w:pPr>
          </w:p>
        </w:tc>
        <w:tc>
          <w:tcPr>
            <w:tcW w:w="622" w:type="pct"/>
            <w:vAlign w:val="bottom"/>
          </w:tcPr>
          <w:p w14:paraId="03E74529" w14:textId="77777777" w:rsidR="00635709" w:rsidRPr="00925995" w:rsidRDefault="00635709" w:rsidP="0005002C">
            <w:pPr>
              <w:spacing w:line="240" w:lineRule="auto"/>
              <w:ind w:right="231"/>
              <w:jc w:val="right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</w:rPr>
              <w:t>-</w:t>
            </w:r>
          </w:p>
        </w:tc>
        <w:tc>
          <w:tcPr>
            <w:tcW w:w="121" w:type="pct"/>
            <w:vAlign w:val="bottom"/>
          </w:tcPr>
          <w:p w14:paraId="5A54D91C" w14:textId="77777777" w:rsidR="00635709" w:rsidRPr="00532FB7" w:rsidRDefault="00635709" w:rsidP="00265729">
            <w:pPr>
              <w:spacing w:line="240" w:lineRule="auto"/>
              <w:jc w:val="right"/>
              <w:rPr>
                <w:rFonts w:ascii="Angsana New" w:hAnsi="Angsana New" w:cs="Angsana New"/>
                <w:szCs w:val="30"/>
              </w:rPr>
            </w:pPr>
          </w:p>
        </w:tc>
        <w:tc>
          <w:tcPr>
            <w:tcW w:w="630" w:type="pct"/>
            <w:vAlign w:val="bottom"/>
          </w:tcPr>
          <w:p w14:paraId="0419EF40" w14:textId="77777777" w:rsidR="00635709" w:rsidRPr="00925995" w:rsidRDefault="00635709" w:rsidP="0005002C">
            <w:pPr>
              <w:spacing w:line="240" w:lineRule="auto"/>
              <w:ind w:right="244"/>
              <w:jc w:val="right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</w:rPr>
              <w:t>-</w:t>
            </w:r>
          </w:p>
        </w:tc>
        <w:tc>
          <w:tcPr>
            <w:tcW w:w="129" w:type="pct"/>
            <w:vAlign w:val="bottom"/>
          </w:tcPr>
          <w:p w14:paraId="71FC2930" w14:textId="77777777" w:rsidR="00635709" w:rsidRPr="00532FB7" w:rsidRDefault="00635709" w:rsidP="00265729">
            <w:pPr>
              <w:spacing w:line="240" w:lineRule="auto"/>
              <w:jc w:val="right"/>
              <w:rPr>
                <w:rFonts w:ascii="Angsana New" w:hAnsi="Angsana New" w:cs="Angsana New"/>
                <w:szCs w:val="30"/>
              </w:rPr>
            </w:pPr>
          </w:p>
        </w:tc>
        <w:tc>
          <w:tcPr>
            <w:tcW w:w="582" w:type="pct"/>
            <w:vAlign w:val="bottom"/>
          </w:tcPr>
          <w:p w14:paraId="71C50674" w14:textId="4701738F" w:rsidR="00635709" w:rsidRPr="00925995" w:rsidRDefault="009506B7" w:rsidP="00265729">
            <w:pPr>
              <w:spacing w:line="240" w:lineRule="auto"/>
              <w:jc w:val="right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</w:rPr>
              <w:t>4,174,610</w:t>
            </w:r>
          </w:p>
        </w:tc>
      </w:tr>
      <w:tr w:rsidR="00947268" w:rsidRPr="00532FB7" w14:paraId="5AD7A4E3" w14:textId="77777777" w:rsidTr="00B62A6D">
        <w:tc>
          <w:tcPr>
            <w:tcW w:w="1313" w:type="pct"/>
            <w:hideMark/>
          </w:tcPr>
          <w:p w14:paraId="383FEF34" w14:textId="77777777" w:rsidR="00635709" w:rsidRPr="00532FB7" w:rsidRDefault="00635709" w:rsidP="0076230E">
            <w:pPr>
              <w:spacing w:line="240" w:lineRule="auto"/>
              <w:ind w:left="158" w:hanging="158"/>
              <w:rPr>
                <w:rFonts w:ascii="Angsana New" w:hAnsi="Angsana New" w:cs="Angsana New"/>
                <w:i/>
                <w:iCs/>
                <w:szCs w:val="30"/>
              </w:rPr>
            </w:pPr>
            <w:r w:rsidRPr="00532FB7">
              <w:rPr>
                <w:rFonts w:cs="Angsana New"/>
                <w:szCs w:val="30"/>
                <w:cs/>
              </w:rPr>
              <w:t>เงินกู้ยืมระยะสั้นจากสถาบันการเงิน</w:t>
            </w:r>
          </w:p>
        </w:tc>
        <w:tc>
          <w:tcPr>
            <w:tcW w:w="656" w:type="pct"/>
            <w:vAlign w:val="bottom"/>
          </w:tcPr>
          <w:p w14:paraId="07C86AC5" w14:textId="1DBB1DDA" w:rsidR="00635709" w:rsidRPr="00532FB7" w:rsidRDefault="00635709" w:rsidP="00265729">
            <w:pPr>
              <w:tabs>
                <w:tab w:val="left" w:pos="720"/>
                <w:tab w:val="decimal" w:pos="765"/>
              </w:tabs>
              <w:ind w:left="-79" w:right="-79"/>
              <w:jc w:val="center"/>
              <w:rPr>
                <w:rFonts w:ascii="Angsana New" w:hAnsi="Angsana New" w:cs="Angsana New"/>
                <w:szCs w:val="30"/>
                <w:lang w:bidi="ar-SA"/>
              </w:rPr>
            </w:pPr>
            <w:r w:rsidRPr="00925995">
              <w:rPr>
                <w:rFonts w:asciiTheme="majorBidi" w:hAnsiTheme="majorBidi" w:cstheme="majorBidi"/>
                <w:szCs w:val="30"/>
              </w:rPr>
              <w:t>0.50-18.</w:t>
            </w:r>
            <w:r w:rsidR="009065C5" w:rsidRPr="00925995">
              <w:rPr>
                <w:rFonts w:asciiTheme="majorBidi" w:hAnsiTheme="majorBidi" w:cstheme="majorBidi"/>
                <w:szCs w:val="30"/>
              </w:rPr>
              <w:t>25</w:t>
            </w:r>
          </w:p>
        </w:tc>
        <w:tc>
          <w:tcPr>
            <w:tcW w:w="243" w:type="pct"/>
          </w:tcPr>
          <w:p w14:paraId="2EB4C8FB" w14:textId="77777777" w:rsidR="00635709" w:rsidRPr="00532FB7" w:rsidRDefault="00635709" w:rsidP="00265729">
            <w:pPr>
              <w:spacing w:line="240" w:lineRule="auto"/>
              <w:rPr>
                <w:rFonts w:ascii="Angsana New" w:hAnsi="Angsana New" w:cs="Angsana New"/>
                <w:szCs w:val="30"/>
              </w:rPr>
            </w:pPr>
          </w:p>
        </w:tc>
        <w:tc>
          <w:tcPr>
            <w:tcW w:w="575" w:type="pct"/>
            <w:vAlign w:val="bottom"/>
          </w:tcPr>
          <w:p w14:paraId="688F0E9C" w14:textId="59587904" w:rsidR="00635709" w:rsidRPr="00532FB7" w:rsidRDefault="009506B7" w:rsidP="00265729">
            <w:pPr>
              <w:spacing w:line="240" w:lineRule="auto"/>
              <w:jc w:val="right"/>
              <w:rPr>
                <w:rFonts w:ascii="Angsana New" w:hAnsi="Angsana New" w:cs="Angsana New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</w:rPr>
              <w:t>26,204,889</w:t>
            </w:r>
          </w:p>
        </w:tc>
        <w:tc>
          <w:tcPr>
            <w:tcW w:w="130" w:type="pct"/>
            <w:vAlign w:val="bottom"/>
          </w:tcPr>
          <w:p w14:paraId="5330772C" w14:textId="77777777" w:rsidR="00635709" w:rsidRPr="00532FB7" w:rsidRDefault="00635709" w:rsidP="00265729">
            <w:pPr>
              <w:spacing w:line="240" w:lineRule="auto"/>
              <w:jc w:val="right"/>
              <w:rPr>
                <w:rFonts w:ascii="Angsana New" w:hAnsi="Angsana New" w:cs="Angsana New"/>
                <w:szCs w:val="30"/>
              </w:rPr>
            </w:pPr>
          </w:p>
        </w:tc>
        <w:tc>
          <w:tcPr>
            <w:tcW w:w="622" w:type="pct"/>
            <w:vAlign w:val="bottom"/>
          </w:tcPr>
          <w:p w14:paraId="0558C089" w14:textId="77777777" w:rsidR="00635709" w:rsidRPr="00925995" w:rsidRDefault="00635709" w:rsidP="0005002C">
            <w:pPr>
              <w:spacing w:line="240" w:lineRule="auto"/>
              <w:ind w:right="231"/>
              <w:jc w:val="right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</w:rPr>
              <w:t>-</w:t>
            </w:r>
          </w:p>
        </w:tc>
        <w:tc>
          <w:tcPr>
            <w:tcW w:w="121" w:type="pct"/>
            <w:vAlign w:val="bottom"/>
          </w:tcPr>
          <w:p w14:paraId="38DEEA50" w14:textId="77777777" w:rsidR="00635709" w:rsidRPr="00532FB7" w:rsidRDefault="00635709" w:rsidP="00265729">
            <w:pPr>
              <w:spacing w:line="240" w:lineRule="auto"/>
              <w:jc w:val="right"/>
              <w:rPr>
                <w:rFonts w:ascii="Angsana New" w:hAnsi="Angsana New" w:cs="Angsana New"/>
                <w:szCs w:val="30"/>
              </w:rPr>
            </w:pPr>
          </w:p>
        </w:tc>
        <w:tc>
          <w:tcPr>
            <w:tcW w:w="630" w:type="pct"/>
            <w:vAlign w:val="bottom"/>
          </w:tcPr>
          <w:p w14:paraId="5ACFCEC9" w14:textId="77777777" w:rsidR="00635709" w:rsidRPr="00925995" w:rsidRDefault="00635709" w:rsidP="0005002C">
            <w:pPr>
              <w:spacing w:line="240" w:lineRule="auto"/>
              <w:ind w:right="244"/>
              <w:jc w:val="right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</w:rPr>
              <w:t>-</w:t>
            </w:r>
          </w:p>
        </w:tc>
        <w:tc>
          <w:tcPr>
            <w:tcW w:w="129" w:type="pct"/>
            <w:vAlign w:val="bottom"/>
          </w:tcPr>
          <w:p w14:paraId="713CD90C" w14:textId="77777777" w:rsidR="00635709" w:rsidRPr="00532FB7" w:rsidRDefault="00635709" w:rsidP="00265729">
            <w:pPr>
              <w:spacing w:line="240" w:lineRule="auto"/>
              <w:jc w:val="right"/>
              <w:rPr>
                <w:rFonts w:ascii="Angsana New" w:hAnsi="Angsana New" w:cs="Angsana New"/>
                <w:szCs w:val="30"/>
              </w:rPr>
            </w:pPr>
          </w:p>
        </w:tc>
        <w:tc>
          <w:tcPr>
            <w:tcW w:w="582" w:type="pct"/>
            <w:vAlign w:val="bottom"/>
          </w:tcPr>
          <w:p w14:paraId="465F8E01" w14:textId="670A213F" w:rsidR="00635709" w:rsidRPr="00532FB7" w:rsidRDefault="009506B7" w:rsidP="00265729">
            <w:pPr>
              <w:spacing w:line="240" w:lineRule="auto"/>
              <w:jc w:val="right"/>
              <w:rPr>
                <w:rFonts w:ascii="Angsana New" w:hAnsi="Angsana New" w:cs="Angsana New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</w:rPr>
              <w:t>26,204,889</w:t>
            </w:r>
          </w:p>
        </w:tc>
      </w:tr>
      <w:tr w:rsidR="00947268" w:rsidRPr="00532FB7" w14:paraId="5DB5954C" w14:textId="77777777" w:rsidTr="00B62A6D">
        <w:tc>
          <w:tcPr>
            <w:tcW w:w="1313" w:type="pct"/>
            <w:hideMark/>
          </w:tcPr>
          <w:p w14:paraId="1DDD8138" w14:textId="77777777" w:rsidR="00635709" w:rsidRPr="00532FB7" w:rsidRDefault="00635709" w:rsidP="00875C79">
            <w:pPr>
              <w:spacing w:line="240" w:lineRule="auto"/>
              <w:ind w:left="158" w:hanging="158"/>
              <w:rPr>
                <w:rFonts w:ascii="Angsana New" w:hAnsi="Angsana New" w:cs="Angsana New"/>
                <w:i/>
                <w:iCs/>
                <w:szCs w:val="30"/>
              </w:rPr>
            </w:pPr>
            <w:r w:rsidRPr="00532FB7">
              <w:rPr>
                <w:rFonts w:cs="Angsana New"/>
                <w:szCs w:val="30"/>
                <w:cs/>
              </w:rPr>
              <w:t>เงินกู้ยืมระยะยาวจากสถาบันการเงิน</w:t>
            </w:r>
          </w:p>
        </w:tc>
        <w:tc>
          <w:tcPr>
            <w:tcW w:w="656" w:type="pct"/>
            <w:vAlign w:val="bottom"/>
          </w:tcPr>
          <w:p w14:paraId="55B2F245" w14:textId="411DB484" w:rsidR="00635709" w:rsidRPr="00532FB7" w:rsidRDefault="00875C79" w:rsidP="00265729">
            <w:pPr>
              <w:tabs>
                <w:tab w:val="left" w:pos="720"/>
                <w:tab w:val="decimal" w:pos="765"/>
              </w:tabs>
              <w:ind w:left="-79" w:right="-79"/>
              <w:jc w:val="center"/>
              <w:rPr>
                <w:rFonts w:ascii="Angsana New" w:hAnsi="Angsana New" w:cs="Angsana New"/>
                <w:szCs w:val="30"/>
                <w:lang w:bidi="ar-SA"/>
              </w:rPr>
            </w:pPr>
            <w:r w:rsidRPr="00925995">
              <w:rPr>
                <w:rFonts w:asciiTheme="majorBidi" w:hAnsiTheme="majorBidi" w:cstheme="majorBidi"/>
                <w:szCs w:val="30"/>
              </w:rPr>
              <w:t>1.00-17.00</w:t>
            </w:r>
          </w:p>
        </w:tc>
        <w:tc>
          <w:tcPr>
            <w:tcW w:w="243" w:type="pct"/>
          </w:tcPr>
          <w:p w14:paraId="4D05325C" w14:textId="77777777" w:rsidR="00635709" w:rsidRPr="00532FB7" w:rsidRDefault="00635709" w:rsidP="00265729">
            <w:pPr>
              <w:spacing w:line="240" w:lineRule="auto"/>
              <w:rPr>
                <w:rFonts w:ascii="Angsana New" w:hAnsi="Angsana New" w:cs="Angsana New"/>
                <w:szCs w:val="30"/>
              </w:rPr>
            </w:pPr>
          </w:p>
        </w:tc>
        <w:tc>
          <w:tcPr>
            <w:tcW w:w="575" w:type="pct"/>
            <w:tcBorders>
              <w:top w:val="nil"/>
              <w:left w:val="nil"/>
              <w:right w:val="nil"/>
            </w:tcBorders>
          </w:tcPr>
          <w:p w14:paraId="6F1D79EF" w14:textId="77777777" w:rsidR="00AD731C" w:rsidRPr="00925995" w:rsidRDefault="00AD731C" w:rsidP="006478C8">
            <w:pPr>
              <w:jc w:val="right"/>
              <w:rPr>
                <w:rFonts w:asciiTheme="majorBidi" w:hAnsiTheme="majorBidi" w:cstheme="majorBidi"/>
                <w:szCs w:val="30"/>
              </w:rPr>
            </w:pPr>
          </w:p>
          <w:p w14:paraId="5B69BF79" w14:textId="2BA2FDA0" w:rsidR="00635709" w:rsidRPr="00925995" w:rsidRDefault="00875C79" w:rsidP="006478C8">
            <w:pPr>
              <w:jc w:val="right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</w:rPr>
              <w:t>6,033,458</w:t>
            </w:r>
          </w:p>
        </w:tc>
        <w:tc>
          <w:tcPr>
            <w:tcW w:w="130" w:type="pct"/>
          </w:tcPr>
          <w:p w14:paraId="02E36CD0" w14:textId="77777777" w:rsidR="00635709" w:rsidRPr="00925995" w:rsidRDefault="00635709" w:rsidP="006478C8">
            <w:pPr>
              <w:jc w:val="right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622" w:type="pct"/>
            <w:tcBorders>
              <w:top w:val="nil"/>
              <w:left w:val="nil"/>
              <w:right w:val="nil"/>
            </w:tcBorders>
          </w:tcPr>
          <w:p w14:paraId="02150E9F" w14:textId="77777777" w:rsidR="00AD731C" w:rsidRPr="00925995" w:rsidRDefault="00AD731C" w:rsidP="00AD731C">
            <w:pPr>
              <w:jc w:val="right"/>
              <w:rPr>
                <w:rFonts w:asciiTheme="majorBidi" w:hAnsiTheme="majorBidi" w:cstheme="majorBidi"/>
                <w:szCs w:val="30"/>
              </w:rPr>
            </w:pPr>
          </w:p>
          <w:p w14:paraId="69D21198" w14:textId="26E8BC84" w:rsidR="00635709" w:rsidRPr="00925995" w:rsidRDefault="00875C79" w:rsidP="006478C8">
            <w:pPr>
              <w:jc w:val="right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</w:rPr>
              <w:t>37,348,593</w:t>
            </w:r>
          </w:p>
        </w:tc>
        <w:tc>
          <w:tcPr>
            <w:tcW w:w="121" w:type="pct"/>
          </w:tcPr>
          <w:p w14:paraId="3AF9F09A" w14:textId="77777777" w:rsidR="00635709" w:rsidRPr="00925995" w:rsidRDefault="00635709" w:rsidP="006478C8">
            <w:pPr>
              <w:jc w:val="right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630" w:type="pct"/>
            <w:tcBorders>
              <w:top w:val="nil"/>
              <w:left w:val="nil"/>
              <w:right w:val="nil"/>
            </w:tcBorders>
          </w:tcPr>
          <w:p w14:paraId="03DB57FC" w14:textId="77777777" w:rsidR="00AD731C" w:rsidRPr="00925995" w:rsidRDefault="00AD731C" w:rsidP="00AD731C">
            <w:pPr>
              <w:jc w:val="right"/>
              <w:rPr>
                <w:rFonts w:asciiTheme="majorBidi" w:hAnsiTheme="majorBidi" w:cstheme="majorBidi"/>
                <w:szCs w:val="30"/>
              </w:rPr>
            </w:pPr>
          </w:p>
          <w:p w14:paraId="21902282" w14:textId="421A77FA" w:rsidR="00635709" w:rsidRPr="00925995" w:rsidRDefault="00AD731C" w:rsidP="006478C8">
            <w:pPr>
              <w:jc w:val="right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</w:rPr>
              <w:t>5</w:t>
            </w:r>
            <w:r w:rsidR="00875C79" w:rsidRPr="00925995">
              <w:rPr>
                <w:rFonts w:asciiTheme="majorBidi" w:hAnsiTheme="majorBidi" w:cstheme="majorBidi"/>
                <w:szCs w:val="30"/>
              </w:rPr>
              <w:t>,202,580</w:t>
            </w:r>
          </w:p>
        </w:tc>
        <w:tc>
          <w:tcPr>
            <w:tcW w:w="129" w:type="pct"/>
          </w:tcPr>
          <w:p w14:paraId="3188918C" w14:textId="77777777" w:rsidR="00635709" w:rsidRPr="00925995" w:rsidRDefault="00635709" w:rsidP="006478C8">
            <w:pPr>
              <w:jc w:val="right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582" w:type="pct"/>
            <w:tcBorders>
              <w:top w:val="nil"/>
              <w:left w:val="nil"/>
              <w:right w:val="nil"/>
            </w:tcBorders>
          </w:tcPr>
          <w:p w14:paraId="58E408D5" w14:textId="77777777" w:rsidR="00AD731C" w:rsidRPr="00925995" w:rsidRDefault="00AD731C" w:rsidP="006478C8">
            <w:pPr>
              <w:rPr>
                <w:rFonts w:asciiTheme="majorBidi" w:hAnsiTheme="majorBidi" w:cstheme="majorBidi"/>
                <w:szCs w:val="30"/>
              </w:rPr>
            </w:pPr>
          </w:p>
          <w:p w14:paraId="5F4463CD" w14:textId="1000FA12" w:rsidR="00635709" w:rsidRPr="00925995" w:rsidRDefault="00875C79" w:rsidP="006478C8">
            <w:pPr>
              <w:jc w:val="right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</w:rPr>
              <w:t>48,584,631</w:t>
            </w:r>
          </w:p>
        </w:tc>
      </w:tr>
      <w:tr w:rsidR="00947268" w:rsidRPr="00532FB7" w14:paraId="0A832ED6" w14:textId="77777777" w:rsidTr="00B62A6D">
        <w:tc>
          <w:tcPr>
            <w:tcW w:w="1313" w:type="pct"/>
          </w:tcPr>
          <w:p w14:paraId="1A2D7F0B" w14:textId="77777777" w:rsidR="00635709" w:rsidRPr="00532FB7" w:rsidRDefault="00635709" w:rsidP="00265729">
            <w:pPr>
              <w:rPr>
                <w:rFonts w:cs="Angsana New"/>
                <w:szCs w:val="30"/>
                <w:cs/>
              </w:rPr>
            </w:pPr>
            <w:r w:rsidRPr="00532FB7">
              <w:rPr>
                <w:rFonts w:cs="Angsana New"/>
                <w:szCs w:val="30"/>
                <w:cs/>
              </w:rPr>
              <w:t>หนี้สินตามสัญญาเช่าการเงิน</w:t>
            </w:r>
          </w:p>
        </w:tc>
        <w:tc>
          <w:tcPr>
            <w:tcW w:w="656" w:type="pct"/>
            <w:vAlign w:val="bottom"/>
          </w:tcPr>
          <w:p w14:paraId="5E6F9B31" w14:textId="108641FC" w:rsidR="00635709" w:rsidRPr="00532FB7" w:rsidRDefault="00D1170B" w:rsidP="00265729">
            <w:pPr>
              <w:tabs>
                <w:tab w:val="left" w:pos="720"/>
                <w:tab w:val="decimal" w:pos="765"/>
              </w:tabs>
              <w:ind w:left="-79" w:right="-79"/>
              <w:jc w:val="center"/>
              <w:rPr>
                <w:rFonts w:cs="Angsana New"/>
                <w:szCs w:val="30"/>
                <w:lang w:bidi="ar-SA"/>
              </w:rPr>
            </w:pPr>
            <w:r w:rsidRPr="00925995">
              <w:rPr>
                <w:rFonts w:asciiTheme="majorBidi" w:hAnsiTheme="majorBidi" w:cstheme="majorBidi"/>
                <w:szCs w:val="30"/>
              </w:rPr>
              <w:t>1.50</w:t>
            </w:r>
            <w:r w:rsidR="00635709" w:rsidRPr="00925995">
              <w:rPr>
                <w:rFonts w:asciiTheme="majorBidi" w:hAnsiTheme="majorBidi" w:cstheme="majorBidi"/>
                <w:szCs w:val="30"/>
              </w:rPr>
              <w:t>-20.00</w:t>
            </w:r>
          </w:p>
        </w:tc>
        <w:tc>
          <w:tcPr>
            <w:tcW w:w="243" w:type="pct"/>
          </w:tcPr>
          <w:p w14:paraId="7AA18A9A" w14:textId="77777777" w:rsidR="00635709" w:rsidRPr="00532FB7" w:rsidRDefault="00635709" w:rsidP="00265729">
            <w:pPr>
              <w:rPr>
                <w:rFonts w:cs="Angsana New"/>
                <w:szCs w:val="30"/>
              </w:rPr>
            </w:pPr>
          </w:p>
        </w:tc>
        <w:tc>
          <w:tcPr>
            <w:tcW w:w="575" w:type="pct"/>
            <w:tcBorders>
              <w:top w:val="nil"/>
              <w:left w:val="nil"/>
              <w:right w:val="nil"/>
            </w:tcBorders>
          </w:tcPr>
          <w:p w14:paraId="224F340D" w14:textId="099E11EE" w:rsidR="00635709" w:rsidRPr="00925995" w:rsidRDefault="00875C79" w:rsidP="006478C8">
            <w:pPr>
              <w:spacing w:line="240" w:lineRule="auto"/>
              <w:jc w:val="right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</w:rPr>
              <w:t>130,023</w:t>
            </w:r>
          </w:p>
        </w:tc>
        <w:tc>
          <w:tcPr>
            <w:tcW w:w="130" w:type="pct"/>
          </w:tcPr>
          <w:p w14:paraId="538CA52C" w14:textId="77777777" w:rsidR="00635709" w:rsidRPr="00925995" w:rsidRDefault="00635709" w:rsidP="006478C8">
            <w:pPr>
              <w:spacing w:line="240" w:lineRule="auto"/>
              <w:jc w:val="right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622" w:type="pct"/>
            <w:tcBorders>
              <w:top w:val="nil"/>
              <w:left w:val="nil"/>
              <w:right w:val="nil"/>
            </w:tcBorders>
          </w:tcPr>
          <w:p w14:paraId="55A969A4" w14:textId="10227F7A" w:rsidR="00635709" w:rsidRPr="00925995" w:rsidRDefault="00875C79" w:rsidP="006478C8">
            <w:pPr>
              <w:spacing w:line="240" w:lineRule="auto"/>
              <w:jc w:val="right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</w:rPr>
              <w:t>515,878</w:t>
            </w:r>
          </w:p>
        </w:tc>
        <w:tc>
          <w:tcPr>
            <w:tcW w:w="121" w:type="pct"/>
          </w:tcPr>
          <w:p w14:paraId="5F469E8E" w14:textId="77777777" w:rsidR="00635709" w:rsidRPr="00925995" w:rsidRDefault="00635709" w:rsidP="006478C8">
            <w:pPr>
              <w:spacing w:line="240" w:lineRule="auto"/>
              <w:jc w:val="right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630" w:type="pct"/>
            <w:tcBorders>
              <w:top w:val="nil"/>
              <w:left w:val="nil"/>
              <w:right w:val="nil"/>
            </w:tcBorders>
          </w:tcPr>
          <w:p w14:paraId="333D8F98" w14:textId="16811EA6" w:rsidR="00635709" w:rsidRPr="00925995" w:rsidRDefault="00875C79" w:rsidP="006478C8">
            <w:pPr>
              <w:spacing w:line="240" w:lineRule="auto"/>
              <w:jc w:val="right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</w:rPr>
              <w:t>173,354</w:t>
            </w:r>
          </w:p>
        </w:tc>
        <w:tc>
          <w:tcPr>
            <w:tcW w:w="129" w:type="pct"/>
          </w:tcPr>
          <w:p w14:paraId="5BBA842C" w14:textId="77777777" w:rsidR="00635709" w:rsidRPr="00925995" w:rsidRDefault="00635709" w:rsidP="006478C8">
            <w:pPr>
              <w:spacing w:line="240" w:lineRule="auto"/>
              <w:jc w:val="right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582" w:type="pct"/>
            <w:tcBorders>
              <w:top w:val="nil"/>
              <w:left w:val="nil"/>
              <w:right w:val="nil"/>
            </w:tcBorders>
          </w:tcPr>
          <w:p w14:paraId="1D6D708A" w14:textId="72818A09" w:rsidR="00635709" w:rsidRPr="00925995" w:rsidRDefault="00875C79" w:rsidP="006478C8">
            <w:pPr>
              <w:spacing w:line="240" w:lineRule="auto"/>
              <w:jc w:val="right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</w:rPr>
              <w:t>819,255</w:t>
            </w:r>
          </w:p>
        </w:tc>
      </w:tr>
      <w:tr w:rsidR="006B7A1D" w:rsidRPr="00532FB7" w14:paraId="6DA494B4" w14:textId="77777777" w:rsidTr="00B62A6D">
        <w:tc>
          <w:tcPr>
            <w:tcW w:w="1313" w:type="pct"/>
          </w:tcPr>
          <w:p w14:paraId="65A86CE8" w14:textId="77777777" w:rsidR="00635709" w:rsidRPr="00532FB7" w:rsidRDefault="00635709" w:rsidP="00265729">
            <w:pPr>
              <w:rPr>
                <w:rFonts w:cs="Angsana New"/>
                <w:szCs w:val="30"/>
                <w:cs/>
                <w:lang w:val="en-US"/>
              </w:rPr>
            </w:pPr>
            <w:r w:rsidRPr="00532FB7">
              <w:rPr>
                <w:rFonts w:cs="Angsana New"/>
                <w:szCs w:val="30"/>
                <w:cs/>
              </w:rPr>
              <w:t>หุ้นกู้</w:t>
            </w:r>
          </w:p>
        </w:tc>
        <w:tc>
          <w:tcPr>
            <w:tcW w:w="656" w:type="pct"/>
            <w:vAlign w:val="bottom"/>
          </w:tcPr>
          <w:p w14:paraId="0966DDB8" w14:textId="124D9542" w:rsidR="00635709" w:rsidRPr="00532FB7" w:rsidRDefault="00635709" w:rsidP="00265729">
            <w:pPr>
              <w:tabs>
                <w:tab w:val="left" w:pos="720"/>
                <w:tab w:val="decimal" w:pos="765"/>
              </w:tabs>
              <w:ind w:left="-79" w:right="-79"/>
              <w:jc w:val="center"/>
              <w:rPr>
                <w:rFonts w:cs="Angsana New"/>
                <w:szCs w:val="30"/>
                <w:lang w:bidi="ar-SA"/>
              </w:rPr>
            </w:pPr>
            <w:r w:rsidRPr="00925995">
              <w:rPr>
                <w:rFonts w:asciiTheme="majorBidi" w:hAnsiTheme="majorBidi" w:cstheme="majorBidi"/>
                <w:szCs w:val="30"/>
              </w:rPr>
              <w:t>2.31-6.00</w:t>
            </w:r>
          </w:p>
        </w:tc>
        <w:tc>
          <w:tcPr>
            <w:tcW w:w="243" w:type="pct"/>
          </w:tcPr>
          <w:p w14:paraId="4A54A2BA" w14:textId="77777777" w:rsidR="00635709" w:rsidRPr="00532FB7" w:rsidRDefault="00635709" w:rsidP="00265729">
            <w:pPr>
              <w:rPr>
                <w:rFonts w:cs="Angsana New"/>
                <w:szCs w:val="30"/>
              </w:rPr>
            </w:pPr>
          </w:p>
        </w:tc>
        <w:tc>
          <w:tcPr>
            <w:tcW w:w="575" w:type="pct"/>
            <w:tcBorders>
              <w:left w:val="nil"/>
              <w:bottom w:val="single" w:sz="4" w:space="0" w:color="auto"/>
              <w:right w:val="nil"/>
            </w:tcBorders>
          </w:tcPr>
          <w:p w14:paraId="2BF38CF8" w14:textId="4563B874" w:rsidR="00635709" w:rsidRPr="00925995" w:rsidRDefault="00875C79" w:rsidP="006478C8">
            <w:pPr>
              <w:spacing w:line="240" w:lineRule="auto"/>
              <w:jc w:val="right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</w:rPr>
              <w:t>4,107,833</w:t>
            </w:r>
          </w:p>
        </w:tc>
        <w:tc>
          <w:tcPr>
            <w:tcW w:w="130" w:type="pct"/>
          </w:tcPr>
          <w:p w14:paraId="3973BFF0" w14:textId="77777777" w:rsidR="00635709" w:rsidRPr="00925995" w:rsidRDefault="00635709" w:rsidP="006478C8">
            <w:pPr>
              <w:spacing w:line="240" w:lineRule="auto"/>
              <w:jc w:val="right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622" w:type="pct"/>
            <w:tcBorders>
              <w:left w:val="nil"/>
              <w:bottom w:val="single" w:sz="4" w:space="0" w:color="auto"/>
              <w:right w:val="nil"/>
            </w:tcBorders>
          </w:tcPr>
          <w:p w14:paraId="28973CB8" w14:textId="1DA80BD1" w:rsidR="00635709" w:rsidRPr="00925995" w:rsidRDefault="00875C79" w:rsidP="006478C8">
            <w:pPr>
              <w:spacing w:line="240" w:lineRule="auto"/>
              <w:jc w:val="right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</w:rPr>
              <w:t>34,464,149</w:t>
            </w:r>
          </w:p>
        </w:tc>
        <w:tc>
          <w:tcPr>
            <w:tcW w:w="121" w:type="pct"/>
          </w:tcPr>
          <w:p w14:paraId="4D013336" w14:textId="77777777" w:rsidR="00635709" w:rsidRPr="00925995" w:rsidRDefault="00635709" w:rsidP="006478C8">
            <w:pPr>
              <w:spacing w:line="240" w:lineRule="auto"/>
              <w:jc w:val="right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630" w:type="pct"/>
            <w:tcBorders>
              <w:left w:val="nil"/>
              <w:bottom w:val="single" w:sz="4" w:space="0" w:color="auto"/>
              <w:right w:val="nil"/>
            </w:tcBorders>
          </w:tcPr>
          <w:p w14:paraId="42168CB0" w14:textId="52DA03F3" w:rsidR="00635709" w:rsidRPr="00925995" w:rsidRDefault="00875C79" w:rsidP="006478C8">
            <w:pPr>
              <w:spacing w:line="240" w:lineRule="auto"/>
              <w:jc w:val="right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</w:rPr>
              <w:t>28,595,891</w:t>
            </w:r>
          </w:p>
        </w:tc>
        <w:tc>
          <w:tcPr>
            <w:tcW w:w="129" w:type="pct"/>
          </w:tcPr>
          <w:p w14:paraId="76200F41" w14:textId="77777777" w:rsidR="00635709" w:rsidRPr="00925995" w:rsidRDefault="00635709" w:rsidP="006478C8">
            <w:pPr>
              <w:spacing w:line="240" w:lineRule="auto"/>
              <w:jc w:val="right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582" w:type="pct"/>
            <w:tcBorders>
              <w:left w:val="nil"/>
              <w:bottom w:val="single" w:sz="4" w:space="0" w:color="auto"/>
              <w:right w:val="nil"/>
            </w:tcBorders>
          </w:tcPr>
          <w:p w14:paraId="46F63037" w14:textId="10D675DE" w:rsidR="00635709" w:rsidRPr="00925995" w:rsidRDefault="00875C79" w:rsidP="006478C8">
            <w:pPr>
              <w:spacing w:line="240" w:lineRule="auto"/>
              <w:jc w:val="right"/>
              <w:rPr>
                <w:rFonts w:asciiTheme="majorBidi" w:hAnsiTheme="majorBidi" w:cstheme="majorBidi"/>
                <w:szCs w:val="30"/>
              </w:rPr>
            </w:pPr>
            <w:r w:rsidRPr="00925995">
              <w:rPr>
                <w:rFonts w:asciiTheme="majorBidi" w:hAnsiTheme="majorBidi" w:cstheme="majorBidi"/>
                <w:szCs w:val="30"/>
              </w:rPr>
              <w:t>67,167,873</w:t>
            </w:r>
          </w:p>
        </w:tc>
      </w:tr>
      <w:tr w:rsidR="0006171F" w:rsidRPr="00532FB7" w14:paraId="5ED32742" w14:textId="77777777" w:rsidTr="00B62A6D">
        <w:tc>
          <w:tcPr>
            <w:tcW w:w="1313" w:type="pct"/>
            <w:hideMark/>
          </w:tcPr>
          <w:p w14:paraId="5DE9BEB7" w14:textId="77777777" w:rsidR="00635709" w:rsidRPr="00532FB7" w:rsidRDefault="00635709" w:rsidP="00265729">
            <w:pPr>
              <w:spacing w:line="240" w:lineRule="auto"/>
              <w:rPr>
                <w:rFonts w:ascii="Angsana New" w:hAnsi="Angsana New" w:cs="Angsana New"/>
                <w:b/>
                <w:bCs/>
                <w:i/>
                <w:iCs/>
                <w:szCs w:val="30"/>
              </w:rPr>
            </w:pPr>
            <w:r w:rsidRPr="00532FB7">
              <w:rPr>
                <w:rFonts w:cs="Angsana New"/>
                <w:b/>
                <w:bCs/>
                <w:szCs w:val="30"/>
                <w:cs/>
              </w:rPr>
              <w:t>รวม</w:t>
            </w:r>
          </w:p>
        </w:tc>
        <w:tc>
          <w:tcPr>
            <w:tcW w:w="656" w:type="pct"/>
          </w:tcPr>
          <w:p w14:paraId="6B466019" w14:textId="77777777" w:rsidR="00635709" w:rsidRPr="00532FB7" w:rsidRDefault="00635709" w:rsidP="00265729">
            <w:pPr>
              <w:tabs>
                <w:tab w:val="left" w:pos="720"/>
                <w:tab w:val="decimal" w:pos="765"/>
              </w:tabs>
              <w:ind w:left="-79" w:right="-79"/>
              <w:jc w:val="center"/>
              <w:rPr>
                <w:rFonts w:ascii="Angsana New" w:hAnsi="Angsana New" w:cs="Angsana New"/>
                <w:szCs w:val="30"/>
                <w:lang w:bidi="ar-SA"/>
              </w:rPr>
            </w:pPr>
          </w:p>
        </w:tc>
        <w:tc>
          <w:tcPr>
            <w:tcW w:w="243" w:type="pct"/>
          </w:tcPr>
          <w:p w14:paraId="05E19553" w14:textId="77777777" w:rsidR="00635709" w:rsidRPr="00532FB7" w:rsidRDefault="00635709" w:rsidP="00265729">
            <w:pPr>
              <w:spacing w:line="240" w:lineRule="auto"/>
              <w:rPr>
                <w:rFonts w:ascii="Angsana New" w:hAnsi="Angsana New" w:cs="Angsana New"/>
                <w:szCs w:val="30"/>
              </w:rPr>
            </w:pPr>
          </w:p>
        </w:tc>
        <w:tc>
          <w:tcPr>
            <w:tcW w:w="575" w:type="pct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A2A368B" w14:textId="61B7A560" w:rsidR="00635709" w:rsidRPr="00925995" w:rsidRDefault="00875C79" w:rsidP="00265729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925995">
              <w:rPr>
                <w:rFonts w:asciiTheme="majorBidi" w:hAnsiTheme="majorBidi" w:cstheme="majorBidi"/>
                <w:b/>
                <w:bCs/>
                <w:szCs w:val="30"/>
              </w:rPr>
              <w:t>40,650,813</w:t>
            </w:r>
          </w:p>
        </w:tc>
        <w:tc>
          <w:tcPr>
            <w:tcW w:w="130" w:type="pct"/>
          </w:tcPr>
          <w:p w14:paraId="007B3E7A" w14:textId="77777777" w:rsidR="00635709" w:rsidRPr="00925995" w:rsidRDefault="00635709" w:rsidP="00265729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622" w:type="pct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31888D8" w14:textId="5D504551" w:rsidR="00635709" w:rsidRPr="00925995" w:rsidRDefault="00875C79" w:rsidP="00265729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925995">
              <w:rPr>
                <w:rFonts w:asciiTheme="majorBidi" w:hAnsiTheme="majorBidi" w:cstheme="majorBidi"/>
                <w:b/>
                <w:bCs/>
                <w:szCs w:val="30"/>
              </w:rPr>
              <w:t>72,328,620</w:t>
            </w:r>
          </w:p>
        </w:tc>
        <w:tc>
          <w:tcPr>
            <w:tcW w:w="121" w:type="pct"/>
          </w:tcPr>
          <w:p w14:paraId="2F4674A1" w14:textId="77777777" w:rsidR="00635709" w:rsidRPr="00925995" w:rsidRDefault="00635709" w:rsidP="00265729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630" w:type="pct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CF4FF45" w14:textId="415EFEF4" w:rsidR="00635709" w:rsidRPr="00925995" w:rsidRDefault="00875C79" w:rsidP="00265729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925995">
              <w:rPr>
                <w:rFonts w:asciiTheme="majorBidi" w:hAnsiTheme="majorBidi" w:cstheme="majorBidi"/>
                <w:b/>
                <w:bCs/>
                <w:szCs w:val="30"/>
              </w:rPr>
              <w:t>33,971,825</w:t>
            </w:r>
          </w:p>
        </w:tc>
        <w:tc>
          <w:tcPr>
            <w:tcW w:w="129" w:type="pct"/>
          </w:tcPr>
          <w:p w14:paraId="1DF1D3CC" w14:textId="77777777" w:rsidR="00635709" w:rsidRPr="00925995" w:rsidRDefault="00635709" w:rsidP="00265729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582" w:type="pct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156ED1C" w14:textId="466C0D11" w:rsidR="00635709" w:rsidRPr="00925995" w:rsidRDefault="00875C79" w:rsidP="00B62A6D">
            <w:pPr>
              <w:spacing w:line="240" w:lineRule="auto"/>
              <w:ind w:hanging="99"/>
              <w:jc w:val="right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925995">
              <w:rPr>
                <w:rFonts w:asciiTheme="majorBidi" w:hAnsiTheme="majorBidi" w:cstheme="majorBidi"/>
                <w:b/>
                <w:bCs/>
                <w:szCs w:val="30"/>
              </w:rPr>
              <w:t>146,951,258</w:t>
            </w:r>
          </w:p>
        </w:tc>
      </w:tr>
    </w:tbl>
    <w:p w14:paraId="6DBA1B17" w14:textId="77777777" w:rsidR="00616EC7" w:rsidRDefault="00616EC7">
      <w:r>
        <w:br w:type="page"/>
      </w:r>
    </w:p>
    <w:tbl>
      <w:tblPr>
        <w:tblStyle w:val="TableGrid7"/>
        <w:tblW w:w="5296" w:type="pct"/>
        <w:tblInd w:w="-9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672"/>
        <w:gridCol w:w="1334"/>
        <w:gridCol w:w="494"/>
        <w:gridCol w:w="1170"/>
        <w:gridCol w:w="264"/>
        <w:gridCol w:w="1265"/>
        <w:gridCol w:w="246"/>
        <w:gridCol w:w="1281"/>
        <w:gridCol w:w="262"/>
        <w:gridCol w:w="1182"/>
      </w:tblGrid>
      <w:tr w:rsidR="006B5507" w:rsidRPr="00F27547" w14:paraId="02B489DA" w14:textId="77777777" w:rsidTr="00B62A6D">
        <w:trPr>
          <w:tblHeader/>
        </w:trPr>
        <w:tc>
          <w:tcPr>
            <w:tcW w:w="1313" w:type="pct"/>
            <w:hideMark/>
          </w:tcPr>
          <w:p w14:paraId="421732AB" w14:textId="5EFEBD89" w:rsidR="006B5507" w:rsidRPr="00F27547" w:rsidRDefault="006B5507" w:rsidP="003304AF">
            <w:pPr>
              <w:spacing w:line="240" w:lineRule="auto"/>
              <w:rPr>
                <w:rFonts w:ascii="Angsana New" w:hAnsi="Angsana New" w:cs="Angsana New"/>
                <w:szCs w:val="30"/>
              </w:rPr>
            </w:pPr>
          </w:p>
        </w:tc>
        <w:tc>
          <w:tcPr>
            <w:tcW w:w="3687" w:type="pct"/>
            <w:gridSpan w:val="9"/>
            <w:hideMark/>
          </w:tcPr>
          <w:p w14:paraId="0EFFB44C" w14:textId="2343AEA9" w:rsidR="006B5507" w:rsidRPr="00F27547" w:rsidRDefault="006B5507" w:rsidP="003304AF">
            <w:pPr>
              <w:spacing w:line="240" w:lineRule="auto"/>
              <w:jc w:val="center"/>
              <w:rPr>
                <w:rFonts w:ascii="Angsana New" w:hAnsi="Angsana New" w:cs="Angsana New"/>
                <w:b/>
                <w:bCs/>
                <w:szCs w:val="30"/>
              </w:rPr>
            </w:pPr>
            <w:r w:rsidRPr="00F27547">
              <w:rPr>
                <w:rFonts w:ascii="Angsana New" w:hAnsi="Angsana New" w:cs="Angsana New" w:hint="cs"/>
                <w:b/>
                <w:bCs/>
                <w:szCs w:val="30"/>
                <w:cs/>
              </w:rPr>
              <w:t>งบการเงิน</w:t>
            </w:r>
            <w:r w:rsidR="0072318D">
              <w:rPr>
                <w:rFonts w:ascii="Angsana New" w:hAnsi="Angsana New" w:cs="Angsana New" w:hint="cs"/>
                <w:b/>
                <w:bCs/>
                <w:szCs w:val="30"/>
                <w:cs/>
              </w:rPr>
              <w:t>เ</w:t>
            </w:r>
            <w:r>
              <w:rPr>
                <w:rFonts w:ascii="Angsana New" w:hAnsi="Angsana New" w:cs="Angsana New" w:hint="cs"/>
                <w:b/>
                <w:bCs/>
                <w:szCs w:val="30"/>
                <w:cs/>
              </w:rPr>
              <w:t>ฉพาะกิจการ</w:t>
            </w:r>
          </w:p>
        </w:tc>
      </w:tr>
      <w:tr w:rsidR="006B5507" w:rsidRPr="00F27547" w14:paraId="1CEC8960" w14:textId="77777777" w:rsidTr="00B62A6D">
        <w:trPr>
          <w:tblHeader/>
        </w:trPr>
        <w:tc>
          <w:tcPr>
            <w:tcW w:w="1313" w:type="pct"/>
          </w:tcPr>
          <w:p w14:paraId="6319132F" w14:textId="77777777" w:rsidR="006B5507" w:rsidRPr="00F27547" w:rsidRDefault="006B5507" w:rsidP="003304AF">
            <w:pPr>
              <w:spacing w:line="240" w:lineRule="auto"/>
              <w:jc w:val="center"/>
              <w:rPr>
                <w:rFonts w:ascii="Angsana New" w:hAnsi="Angsana New" w:cs="Angsana New"/>
                <w:i/>
                <w:iCs/>
                <w:color w:val="0000FF"/>
                <w:szCs w:val="30"/>
              </w:rPr>
            </w:pPr>
          </w:p>
        </w:tc>
        <w:tc>
          <w:tcPr>
            <w:tcW w:w="656" w:type="pct"/>
          </w:tcPr>
          <w:p w14:paraId="5401EB9C" w14:textId="77777777" w:rsidR="006B5507" w:rsidRPr="00F27547" w:rsidRDefault="006B5507" w:rsidP="003304AF">
            <w:pPr>
              <w:tabs>
                <w:tab w:val="left" w:pos="720"/>
                <w:tab w:val="decimal" w:pos="765"/>
              </w:tabs>
              <w:ind w:left="-110" w:right="-79"/>
              <w:jc w:val="center"/>
              <w:rPr>
                <w:rFonts w:ascii="Angsana New" w:hAnsi="Angsana New" w:cs="Angsana New"/>
                <w:szCs w:val="30"/>
              </w:rPr>
            </w:pPr>
          </w:p>
        </w:tc>
        <w:tc>
          <w:tcPr>
            <w:tcW w:w="243" w:type="pct"/>
          </w:tcPr>
          <w:p w14:paraId="68B8A1FA" w14:textId="77777777" w:rsidR="006B5507" w:rsidRPr="00F27547" w:rsidRDefault="006B5507" w:rsidP="003304AF">
            <w:pPr>
              <w:spacing w:line="240" w:lineRule="auto"/>
              <w:jc w:val="center"/>
              <w:rPr>
                <w:rFonts w:ascii="Angsana New" w:hAnsi="Angsana New" w:cs="Angsana New"/>
                <w:szCs w:val="30"/>
                <w:cs/>
                <w:lang w:bidi="ar-SA"/>
              </w:rPr>
            </w:pPr>
          </w:p>
        </w:tc>
        <w:tc>
          <w:tcPr>
            <w:tcW w:w="2789" w:type="pct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0E2AD9A7" w14:textId="77777777" w:rsidR="006B5507" w:rsidRPr="00F27547" w:rsidRDefault="006B5507" w:rsidP="003304AF">
            <w:pPr>
              <w:spacing w:line="240" w:lineRule="auto"/>
              <w:jc w:val="center"/>
              <w:rPr>
                <w:rFonts w:ascii="Angsana New" w:hAnsi="Angsana New" w:cs="Angsana New"/>
                <w:szCs w:val="30"/>
              </w:rPr>
            </w:pPr>
            <w:r w:rsidRPr="00F27547">
              <w:rPr>
                <w:rFonts w:ascii="Angsana New" w:hAnsi="Angsana New" w:cs="Angsana New" w:hint="cs"/>
                <w:szCs w:val="30"/>
                <w:cs/>
              </w:rPr>
              <w:t>ระยะเวลาที่ครบกำหนดชำระ</w:t>
            </w:r>
          </w:p>
        </w:tc>
      </w:tr>
      <w:tr w:rsidR="006B5507" w:rsidRPr="00F27547" w14:paraId="5E4C1369" w14:textId="77777777" w:rsidTr="00B62A6D">
        <w:trPr>
          <w:tblHeader/>
        </w:trPr>
        <w:tc>
          <w:tcPr>
            <w:tcW w:w="1313" w:type="pct"/>
            <w:vAlign w:val="bottom"/>
            <w:hideMark/>
          </w:tcPr>
          <w:p w14:paraId="395EFA12" w14:textId="77777777" w:rsidR="006B5507" w:rsidRPr="00F27547" w:rsidRDefault="006B5507" w:rsidP="003304AF">
            <w:pPr>
              <w:spacing w:line="240" w:lineRule="auto"/>
              <w:rPr>
                <w:rFonts w:ascii="Angsana New" w:hAnsi="Angsana New" w:cs="Angsana New"/>
                <w:b/>
                <w:bCs/>
                <w:szCs w:val="30"/>
              </w:rPr>
            </w:pPr>
            <w:r w:rsidRPr="00F27547">
              <w:rPr>
                <w:rFonts w:ascii="Angsana New" w:hAnsi="Angsana New" w:cs="Angsana New" w:hint="cs"/>
                <w:b/>
                <w:bCs/>
                <w:i/>
                <w:iCs/>
                <w:szCs w:val="30"/>
                <w:cs/>
              </w:rPr>
              <w:t xml:space="preserve">ณ วันที่ </w:t>
            </w:r>
            <w:r w:rsidRPr="00235F35">
              <w:rPr>
                <w:rFonts w:ascii="Angsana New" w:hAnsi="Angsana New" w:cs="Angsana New" w:hint="cs"/>
                <w:b/>
                <w:bCs/>
                <w:i/>
                <w:iCs/>
                <w:szCs w:val="30"/>
                <w:lang w:val="en-US"/>
              </w:rPr>
              <w:t>31</w:t>
            </w:r>
            <w:r w:rsidRPr="00F27547">
              <w:rPr>
                <w:rFonts w:ascii="Angsana New" w:hAnsi="Angsana New" w:cs="Angsana New" w:hint="cs"/>
                <w:b/>
                <w:bCs/>
                <w:i/>
                <w:iCs/>
                <w:szCs w:val="30"/>
              </w:rPr>
              <w:t xml:space="preserve"> </w:t>
            </w:r>
            <w:r w:rsidRPr="00F27547">
              <w:rPr>
                <w:rFonts w:ascii="Angsana New" w:hAnsi="Angsana New" w:cs="Angsana New" w:hint="cs"/>
                <w:b/>
                <w:bCs/>
                <w:i/>
                <w:iCs/>
                <w:szCs w:val="30"/>
                <w:cs/>
              </w:rPr>
              <w:t>ธันวาคม</w:t>
            </w:r>
            <w:r w:rsidRPr="00F27547">
              <w:rPr>
                <w:rFonts w:ascii="Angsana New" w:hAnsi="Angsana New" w:cs="Angsana New" w:hint="cs"/>
                <w:b/>
                <w:bCs/>
                <w:i/>
                <w:iCs/>
                <w:szCs w:val="30"/>
              </w:rPr>
              <w:t xml:space="preserve"> </w:t>
            </w:r>
            <w:r w:rsidRPr="00235F35">
              <w:rPr>
                <w:rFonts w:ascii="Angsana New" w:hAnsi="Angsana New" w:cs="Angsana New" w:hint="cs"/>
                <w:b/>
                <w:bCs/>
                <w:i/>
                <w:iCs/>
                <w:szCs w:val="30"/>
                <w:lang w:val="en-US"/>
              </w:rPr>
              <w:t>2562</w:t>
            </w:r>
          </w:p>
        </w:tc>
        <w:tc>
          <w:tcPr>
            <w:tcW w:w="656" w:type="pct"/>
            <w:hideMark/>
          </w:tcPr>
          <w:p w14:paraId="0BAC6859" w14:textId="77777777" w:rsidR="006B5507" w:rsidRPr="00F27547" w:rsidRDefault="006B5507" w:rsidP="003304AF">
            <w:pPr>
              <w:tabs>
                <w:tab w:val="left" w:pos="720"/>
                <w:tab w:val="decimal" w:pos="765"/>
              </w:tabs>
              <w:ind w:left="-110" w:right="-79"/>
              <w:jc w:val="center"/>
              <w:rPr>
                <w:rFonts w:ascii="Angsana New" w:hAnsi="Angsana New" w:cs="Angsana New"/>
                <w:szCs w:val="30"/>
              </w:rPr>
            </w:pPr>
            <w:r w:rsidRPr="00F27547">
              <w:rPr>
                <w:rFonts w:ascii="Angsana New" w:hAnsi="Angsana New" w:cs="Angsana New" w:hint="cs"/>
                <w:szCs w:val="30"/>
                <w:cs/>
              </w:rPr>
              <w:t>อัตราดอกเบี้ย</w:t>
            </w:r>
          </w:p>
          <w:p w14:paraId="702BCFB5" w14:textId="77777777" w:rsidR="006B5507" w:rsidRPr="00F27547" w:rsidRDefault="006B5507" w:rsidP="003304AF">
            <w:pPr>
              <w:tabs>
                <w:tab w:val="left" w:pos="720"/>
                <w:tab w:val="decimal" w:pos="765"/>
              </w:tabs>
              <w:ind w:left="-110" w:right="-79"/>
              <w:jc w:val="center"/>
              <w:rPr>
                <w:rFonts w:ascii="Angsana New" w:hAnsi="Angsana New" w:cs="Angsana New"/>
                <w:szCs w:val="30"/>
                <w:lang w:bidi="ar-SA"/>
              </w:rPr>
            </w:pPr>
            <w:r w:rsidRPr="00F27547">
              <w:rPr>
                <w:rFonts w:ascii="Angsana New" w:hAnsi="Angsana New" w:cs="Angsana New" w:hint="cs"/>
                <w:szCs w:val="30"/>
                <w:cs/>
              </w:rPr>
              <w:t>ที่แท้จริง</w:t>
            </w:r>
          </w:p>
        </w:tc>
        <w:tc>
          <w:tcPr>
            <w:tcW w:w="243" w:type="pct"/>
          </w:tcPr>
          <w:p w14:paraId="5BCC477E" w14:textId="77777777" w:rsidR="006B5507" w:rsidRPr="00F27547" w:rsidRDefault="006B5507" w:rsidP="003304AF">
            <w:pPr>
              <w:spacing w:line="240" w:lineRule="auto"/>
              <w:jc w:val="center"/>
              <w:rPr>
                <w:rFonts w:ascii="Angsana New" w:hAnsi="Angsana New" w:cs="Angsana New"/>
                <w:szCs w:val="30"/>
              </w:rPr>
            </w:pPr>
          </w:p>
        </w:tc>
        <w:tc>
          <w:tcPr>
            <w:tcW w:w="575" w:type="pct"/>
            <w:vAlign w:val="bottom"/>
            <w:hideMark/>
          </w:tcPr>
          <w:p w14:paraId="46DF869D" w14:textId="77777777" w:rsidR="006B5507" w:rsidRPr="00F27547" w:rsidRDefault="006B5507" w:rsidP="003304AF">
            <w:pPr>
              <w:spacing w:line="240" w:lineRule="auto"/>
              <w:ind w:left="-70" w:right="-80"/>
              <w:jc w:val="center"/>
              <w:rPr>
                <w:rFonts w:ascii="Angsana New" w:hAnsi="Angsana New" w:cs="Angsana New"/>
                <w:szCs w:val="30"/>
                <w:cs/>
              </w:rPr>
            </w:pPr>
            <w:r w:rsidRPr="00F27547">
              <w:rPr>
                <w:rFonts w:ascii="Angsana New" w:hAnsi="Angsana New" w:cs="Angsana New" w:hint="cs"/>
                <w:szCs w:val="30"/>
                <w:cs/>
              </w:rPr>
              <w:t xml:space="preserve">ภายใน </w:t>
            </w:r>
            <w:r w:rsidRPr="00235F35">
              <w:rPr>
                <w:rFonts w:ascii="Angsana New" w:hAnsi="Angsana New" w:cs="Angsana New" w:hint="cs"/>
                <w:szCs w:val="30"/>
                <w:lang w:val="en-US"/>
              </w:rPr>
              <w:t>1</w:t>
            </w:r>
            <w:r w:rsidRPr="00F27547">
              <w:rPr>
                <w:rFonts w:ascii="Angsana New" w:hAnsi="Angsana New" w:cs="Angsana New" w:hint="cs"/>
                <w:szCs w:val="30"/>
              </w:rPr>
              <w:t xml:space="preserve"> </w:t>
            </w:r>
            <w:r w:rsidRPr="00F27547">
              <w:rPr>
                <w:rFonts w:ascii="Angsana New" w:hAnsi="Angsana New" w:cs="Angsana New" w:hint="cs"/>
                <w:szCs w:val="30"/>
                <w:cs/>
              </w:rPr>
              <w:t>ปี</w:t>
            </w:r>
          </w:p>
        </w:tc>
        <w:tc>
          <w:tcPr>
            <w:tcW w:w="130" w:type="pct"/>
            <w:vAlign w:val="bottom"/>
          </w:tcPr>
          <w:p w14:paraId="083C06B6" w14:textId="77777777" w:rsidR="006B5507" w:rsidRPr="00F27547" w:rsidRDefault="006B5507" w:rsidP="003304AF">
            <w:pPr>
              <w:spacing w:line="240" w:lineRule="auto"/>
              <w:jc w:val="center"/>
              <w:rPr>
                <w:rFonts w:ascii="Angsana New" w:hAnsi="Angsana New" w:cs="Angsana New"/>
                <w:szCs w:val="30"/>
              </w:rPr>
            </w:pPr>
          </w:p>
        </w:tc>
        <w:tc>
          <w:tcPr>
            <w:tcW w:w="622" w:type="pct"/>
            <w:vAlign w:val="bottom"/>
            <w:hideMark/>
          </w:tcPr>
          <w:p w14:paraId="01DA2726" w14:textId="77777777" w:rsidR="006B5507" w:rsidRPr="00F27547" w:rsidRDefault="006B5507" w:rsidP="003304AF">
            <w:pPr>
              <w:spacing w:line="240" w:lineRule="auto"/>
              <w:ind w:left="-100" w:right="-120"/>
              <w:jc w:val="center"/>
              <w:rPr>
                <w:rFonts w:ascii="Angsana New" w:hAnsi="Angsana New" w:cs="Angsana New"/>
                <w:szCs w:val="30"/>
              </w:rPr>
            </w:pPr>
            <w:r w:rsidRPr="00F27547">
              <w:rPr>
                <w:rFonts w:ascii="Angsana New" w:hAnsi="Angsana New" w:cs="Angsana New" w:hint="cs"/>
                <w:szCs w:val="30"/>
                <w:cs/>
              </w:rPr>
              <w:t>หลังจาก</w:t>
            </w:r>
            <w:r w:rsidRPr="00F27547">
              <w:rPr>
                <w:rFonts w:ascii="Angsana New" w:hAnsi="Angsana New" w:cs="Angsana New" w:hint="cs"/>
                <w:szCs w:val="30"/>
              </w:rPr>
              <w:t xml:space="preserve"> </w:t>
            </w:r>
            <w:r w:rsidRPr="00235F35">
              <w:rPr>
                <w:rFonts w:ascii="Angsana New" w:hAnsi="Angsana New" w:cs="Angsana New" w:hint="cs"/>
                <w:szCs w:val="30"/>
                <w:lang w:val="en-US"/>
              </w:rPr>
              <w:t>1</w:t>
            </w:r>
            <w:r w:rsidRPr="00F27547">
              <w:rPr>
                <w:rFonts w:ascii="Angsana New" w:hAnsi="Angsana New" w:cs="Angsana New" w:hint="cs"/>
                <w:szCs w:val="30"/>
              </w:rPr>
              <w:t xml:space="preserve"> </w:t>
            </w:r>
            <w:r w:rsidRPr="00F27547">
              <w:rPr>
                <w:rFonts w:ascii="Angsana New" w:hAnsi="Angsana New" w:cs="Angsana New" w:hint="cs"/>
                <w:szCs w:val="30"/>
                <w:cs/>
              </w:rPr>
              <w:t>ปี</w:t>
            </w:r>
          </w:p>
          <w:p w14:paraId="291C84AB" w14:textId="77777777" w:rsidR="006B5507" w:rsidRPr="00F27547" w:rsidRDefault="006B5507" w:rsidP="003304AF">
            <w:pPr>
              <w:spacing w:line="240" w:lineRule="auto"/>
              <w:ind w:left="-100" w:right="-120"/>
              <w:jc w:val="center"/>
              <w:rPr>
                <w:rFonts w:ascii="Angsana New" w:hAnsi="Angsana New" w:cs="Angsana New"/>
                <w:szCs w:val="30"/>
              </w:rPr>
            </w:pPr>
            <w:r w:rsidRPr="00F27547">
              <w:rPr>
                <w:rFonts w:ascii="Angsana New" w:hAnsi="Angsana New" w:cs="Angsana New" w:hint="cs"/>
                <w:szCs w:val="30"/>
                <w:cs/>
              </w:rPr>
              <w:t xml:space="preserve">แต่ภายใน </w:t>
            </w:r>
            <w:r w:rsidRPr="00235F35">
              <w:rPr>
                <w:rFonts w:ascii="Angsana New" w:hAnsi="Angsana New" w:cs="Angsana New" w:hint="cs"/>
                <w:szCs w:val="30"/>
                <w:lang w:val="en-US"/>
              </w:rPr>
              <w:t>5</w:t>
            </w:r>
            <w:r w:rsidRPr="00F27547">
              <w:rPr>
                <w:rFonts w:ascii="Angsana New" w:hAnsi="Angsana New" w:cs="Angsana New" w:hint="cs"/>
                <w:szCs w:val="30"/>
              </w:rPr>
              <w:t xml:space="preserve"> </w:t>
            </w:r>
            <w:r w:rsidRPr="00F27547">
              <w:rPr>
                <w:rFonts w:ascii="Angsana New" w:hAnsi="Angsana New" w:cs="Angsana New" w:hint="cs"/>
                <w:szCs w:val="30"/>
                <w:cs/>
              </w:rPr>
              <w:t>ปี</w:t>
            </w:r>
          </w:p>
        </w:tc>
        <w:tc>
          <w:tcPr>
            <w:tcW w:w="121" w:type="pct"/>
            <w:vAlign w:val="bottom"/>
          </w:tcPr>
          <w:p w14:paraId="461A5FE0" w14:textId="77777777" w:rsidR="006B5507" w:rsidRPr="00F27547" w:rsidRDefault="006B5507" w:rsidP="003304AF">
            <w:pPr>
              <w:spacing w:line="240" w:lineRule="auto"/>
              <w:jc w:val="center"/>
              <w:rPr>
                <w:rFonts w:ascii="Angsana New" w:hAnsi="Angsana New" w:cs="Angsana New"/>
                <w:szCs w:val="30"/>
              </w:rPr>
            </w:pPr>
          </w:p>
        </w:tc>
        <w:tc>
          <w:tcPr>
            <w:tcW w:w="630" w:type="pct"/>
            <w:vAlign w:val="bottom"/>
            <w:hideMark/>
          </w:tcPr>
          <w:p w14:paraId="7CDCF75A" w14:textId="77777777" w:rsidR="006B5507" w:rsidRPr="00F27547" w:rsidRDefault="006B5507" w:rsidP="003304AF">
            <w:pPr>
              <w:spacing w:line="240" w:lineRule="auto"/>
              <w:ind w:left="-60" w:right="-120"/>
              <w:jc w:val="center"/>
              <w:rPr>
                <w:rFonts w:ascii="Angsana New" w:hAnsi="Angsana New" w:cs="Angsana New"/>
                <w:szCs w:val="30"/>
              </w:rPr>
            </w:pPr>
            <w:r w:rsidRPr="00F27547">
              <w:rPr>
                <w:rFonts w:ascii="Angsana New" w:hAnsi="Angsana New" w:cs="Angsana New" w:hint="cs"/>
                <w:szCs w:val="30"/>
                <w:cs/>
              </w:rPr>
              <w:t xml:space="preserve">หลังจาก </w:t>
            </w:r>
            <w:r w:rsidRPr="00235F35">
              <w:rPr>
                <w:rFonts w:ascii="Angsana New" w:hAnsi="Angsana New" w:cs="Angsana New" w:hint="cs"/>
                <w:szCs w:val="30"/>
                <w:lang w:val="en-US"/>
              </w:rPr>
              <w:t>5</w:t>
            </w:r>
            <w:r w:rsidRPr="00F27547">
              <w:rPr>
                <w:rFonts w:ascii="Angsana New" w:hAnsi="Angsana New" w:cs="Angsana New" w:hint="cs"/>
                <w:szCs w:val="30"/>
              </w:rPr>
              <w:t xml:space="preserve"> </w:t>
            </w:r>
            <w:r w:rsidRPr="00F27547">
              <w:rPr>
                <w:rFonts w:ascii="Angsana New" w:hAnsi="Angsana New" w:cs="Angsana New" w:hint="cs"/>
                <w:szCs w:val="30"/>
                <w:cs/>
              </w:rPr>
              <w:t>ปี</w:t>
            </w:r>
          </w:p>
        </w:tc>
        <w:tc>
          <w:tcPr>
            <w:tcW w:w="129" w:type="pct"/>
            <w:vAlign w:val="bottom"/>
          </w:tcPr>
          <w:p w14:paraId="440A35E0" w14:textId="77777777" w:rsidR="006B5507" w:rsidRPr="00F27547" w:rsidRDefault="006B5507" w:rsidP="003304AF">
            <w:pPr>
              <w:spacing w:line="240" w:lineRule="auto"/>
              <w:jc w:val="center"/>
              <w:rPr>
                <w:rFonts w:ascii="Angsana New" w:hAnsi="Angsana New" w:cs="Angsana New"/>
                <w:szCs w:val="30"/>
              </w:rPr>
            </w:pPr>
          </w:p>
        </w:tc>
        <w:tc>
          <w:tcPr>
            <w:tcW w:w="582" w:type="pct"/>
            <w:vAlign w:val="bottom"/>
            <w:hideMark/>
          </w:tcPr>
          <w:p w14:paraId="56C1A7B8" w14:textId="77777777" w:rsidR="006B5507" w:rsidRPr="00F27547" w:rsidRDefault="006B5507" w:rsidP="003304AF">
            <w:pPr>
              <w:spacing w:line="240" w:lineRule="auto"/>
              <w:jc w:val="center"/>
              <w:rPr>
                <w:rFonts w:ascii="Angsana New" w:hAnsi="Angsana New" w:cs="Angsana New"/>
                <w:szCs w:val="30"/>
              </w:rPr>
            </w:pPr>
            <w:r w:rsidRPr="00F27547">
              <w:rPr>
                <w:rFonts w:ascii="Angsana New" w:hAnsi="Angsana New" w:cs="Angsana New" w:hint="cs"/>
                <w:szCs w:val="30"/>
                <w:cs/>
              </w:rPr>
              <w:t>รวม</w:t>
            </w:r>
          </w:p>
        </w:tc>
      </w:tr>
      <w:tr w:rsidR="006B5507" w:rsidRPr="00F27547" w14:paraId="745F8059" w14:textId="77777777" w:rsidTr="00B62A6D">
        <w:trPr>
          <w:tblHeader/>
        </w:trPr>
        <w:tc>
          <w:tcPr>
            <w:tcW w:w="1313" w:type="pct"/>
            <w:hideMark/>
          </w:tcPr>
          <w:p w14:paraId="27918D9F" w14:textId="77777777" w:rsidR="006B5507" w:rsidRPr="00F27547" w:rsidRDefault="006B5507" w:rsidP="003304AF">
            <w:pPr>
              <w:spacing w:line="240" w:lineRule="auto"/>
              <w:rPr>
                <w:rFonts w:ascii="Angsana New" w:hAnsi="Angsana New" w:cs="Angsana New"/>
                <w:szCs w:val="30"/>
              </w:rPr>
            </w:pPr>
          </w:p>
        </w:tc>
        <w:tc>
          <w:tcPr>
            <w:tcW w:w="656" w:type="pct"/>
            <w:hideMark/>
          </w:tcPr>
          <w:p w14:paraId="15F2C483" w14:textId="77777777" w:rsidR="006B5507" w:rsidRPr="00F27547" w:rsidRDefault="006B5507" w:rsidP="003304AF">
            <w:pPr>
              <w:tabs>
                <w:tab w:val="left" w:pos="720"/>
                <w:tab w:val="decimal" w:pos="765"/>
              </w:tabs>
              <w:ind w:left="-79" w:right="-79"/>
              <w:jc w:val="center"/>
              <w:rPr>
                <w:rFonts w:ascii="Angsana New" w:hAnsi="Angsana New" w:cs="Angsana New"/>
                <w:szCs w:val="30"/>
              </w:rPr>
            </w:pPr>
            <w:r w:rsidRPr="00F27547">
              <w:rPr>
                <w:rFonts w:ascii="Angsana New" w:hAnsi="Angsana New" w:cs="Angsana New" w:hint="cs"/>
                <w:i/>
                <w:iCs/>
                <w:szCs w:val="30"/>
                <w:lang w:bidi="ar-SA"/>
              </w:rPr>
              <w:t>(</w:t>
            </w:r>
            <w:r w:rsidRPr="00F27547">
              <w:rPr>
                <w:rFonts w:ascii="Angsana New" w:hAnsi="Angsana New" w:cs="Angsana New" w:hint="cs"/>
                <w:i/>
                <w:iCs/>
                <w:szCs w:val="30"/>
                <w:cs/>
              </w:rPr>
              <w:t>ร้อยละต่อปี)</w:t>
            </w:r>
          </w:p>
        </w:tc>
        <w:tc>
          <w:tcPr>
            <w:tcW w:w="243" w:type="pct"/>
          </w:tcPr>
          <w:p w14:paraId="1D698E76" w14:textId="77777777" w:rsidR="006B5507" w:rsidRPr="00F27547" w:rsidRDefault="006B5507" w:rsidP="003304AF">
            <w:pPr>
              <w:spacing w:line="240" w:lineRule="auto"/>
              <w:rPr>
                <w:rFonts w:ascii="Angsana New" w:hAnsi="Angsana New" w:cs="Angsana New"/>
                <w:szCs w:val="30"/>
                <w:cs/>
                <w:lang w:bidi="ar-SA"/>
              </w:rPr>
            </w:pPr>
          </w:p>
        </w:tc>
        <w:tc>
          <w:tcPr>
            <w:tcW w:w="2789" w:type="pct"/>
            <w:gridSpan w:val="7"/>
            <w:vAlign w:val="bottom"/>
            <w:hideMark/>
          </w:tcPr>
          <w:p w14:paraId="758B1989" w14:textId="77777777" w:rsidR="006B5507" w:rsidRPr="00F27547" w:rsidRDefault="006B5507" w:rsidP="003304AF">
            <w:pPr>
              <w:spacing w:line="240" w:lineRule="auto"/>
              <w:jc w:val="center"/>
              <w:rPr>
                <w:rFonts w:ascii="Angsana New" w:hAnsi="Angsana New" w:cs="Angsana New"/>
                <w:i/>
                <w:iCs/>
                <w:szCs w:val="30"/>
              </w:rPr>
            </w:pPr>
            <w:r w:rsidRPr="00F27547">
              <w:rPr>
                <w:rFonts w:ascii="Angsana New" w:hAnsi="Angsana New" w:cs="Angsana New" w:hint="cs"/>
                <w:i/>
                <w:iCs/>
                <w:szCs w:val="30"/>
              </w:rPr>
              <w:t>(</w:t>
            </w:r>
            <w:r>
              <w:rPr>
                <w:rFonts w:ascii="Angsana New" w:hAnsi="Angsana New" w:cs="Angsana New" w:hint="cs"/>
                <w:i/>
                <w:iCs/>
                <w:szCs w:val="30"/>
                <w:cs/>
              </w:rPr>
              <w:t>พัน</w:t>
            </w:r>
            <w:r w:rsidRPr="00F27547">
              <w:rPr>
                <w:rFonts w:ascii="Angsana New" w:hAnsi="Angsana New" w:cs="Angsana New" w:hint="cs"/>
                <w:i/>
                <w:iCs/>
                <w:szCs w:val="30"/>
                <w:cs/>
              </w:rPr>
              <w:t>บาท)</w:t>
            </w:r>
          </w:p>
        </w:tc>
      </w:tr>
      <w:tr w:rsidR="006B5507" w:rsidRPr="00F27547" w14:paraId="03BB7C5F" w14:textId="77777777" w:rsidTr="00B62A6D">
        <w:tc>
          <w:tcPr>
            <w:tcW w:w="1313" w:type="pct"/>
            <w:hideMark/>
          </w:tcPr>
          <w:p w14:paraId="0ECBBF9C" w14:textId="0A6EF6A2" w:rsidR="006B5507" w:rsidRPr="00F27547" w:rsidRDefault="006B5507" w:rsidP="006B5507">
            <w:pPr>
              <w:spacing w:line="240" w:lineRule="auto"/>
              <w:rPr>
                <w:rFonts w:ascii="Angsana New" w:hAnsi="Angsana New" w:cs="Angsana New"/>
                <w:b/>
                <w:bCs/>
                <w:i/>
                <w:iCs/>
                <w:szCs w:val="30"/>
              </w:rPr>
            </w:pPr>
            <w:r w:rsidRPr="00F27547">
              <w:rPr>
                <w:rFonts w:ascii="Angsana New" w:hAnsi="Angsana New" w:cs="Angsana New" w:hint="cs"/>
                <w:b/>
                <w:bCs/>
                <w:i/>
                <w:iCs/>
                <w:szCs w:val="30"/>
                <w:cs/>
              </w:rPr>
              <w:t>สินทรัพย์ทางการเงิน</w:t>
            </w:r>
          </w:p>
        </w:tc>
        <w:tc>
          <w:tcPr>
            <w:tcW w:w="656" w:type="pct"/>
          </w:tcPr>
          <w:p w14:paraId="39827F17" w14:textId="77777777" w:rsidR="006B5507" w:rsidRPr="00F27547" w:rsidRDefault="006B5507" w:rsidP="006B5507">
            <w:pPr>
              <w:tabs>
                <w:tab w:val="left" w:pos="720"/>
                <w:tab w:val="decimal" w:pos="765"/>
              </w:tabs>
              <w:ind w:left="-79" w:right="-79"/>
              <w:jc w:val="center"/>
              <w:rPr>
                <w:rFonts w:ascii="Angsana New" w:hAnsi="Angsana New" w:cs="Angsana New"/>
                <w:szCs w:val="30"/>
                <w:lang w:bidi="ar-SA"/>
              </w:rPr>
            </w:pPr>
          </w:p>
        </w:tc>
        <w:tc>
          <w:tcPr>
            <w:tcW w:w="243" w:type="pct"/>
          </w:tcPr>
          <w:p w14:paraId="5E5270C4" w14:textId="77777777" w:rsidR="006B5507" w:rsidRPr="00F27547" w:rsidRDefault="006B5507" w:rsidP="006B5507">
            <w:pPr>
              <w:spacing w:line="240" w:lineRule="auto"/>
              <w:rPr>
                <w:rFonts w:ascii="Angsana New" w:hAnsi="Angsana New" w:cs="Angsana New"/>
                <w:szCs w:val="30"/>
              </w:rPr>
            </w:pPr>
          </w:p>
        </w:tc>
        <w:tc>
          <w:tcPr>
            <w:tcW w:w="575" w:type="pct"/>
          </w:tcPr>
          <w:p w14:paraId="1BBD001F" w14:textId="77777777" w:rsidR="006B5507" w:rsidRPr="00F27547" w:rsidRDefault="006B5507" w:rsidP="006B5507">
            <w:pPr>
              <w:spacing w:line="240" w:lineRule="auto"/>
              <w:jc w:val="right"/>
              <w:rPr>
                <w:rFonts w:ascii="Angsana New" w:hAnsi="Angsana New" w:cs="Angsana New"/>
                <w:szCs w:val="30"/>
              </w:rPr>
            </w:pPr>
          </w:p>
        </w:tc>
        <w:tc>
          <w:tcPr>
            <w:tcW w:w="130" w:type="pct"/>
          </w:tcPr>
          <w:p w14:paraId="3CBA74D6" w14:textId="77777777" w:rsidR="006B5507" w:rsidRPr="00F27547" w:rsidRDefault="006B5507" w:rsidP="006B5507">
            <w:pPr>
              <w:spacing w:line="240" w:lineRule="auto"/>
              <w:jc w:val="right"/>
              <w:rPr>
                <w:rFonts w:ascii="Angsana New" w:hAnsi="Angsana New" w:cs="Angsana New"/>
                <w:szCs w:val="30"/>
              </w:rPr>
            </w:pPr>
          </w:p>
        </w:tc>
        <w:tc>
          <w:tcPr>
            <w:tcW w:w="622" w:type="pct"/>
          </w:tcPr>
          <w:p w14:paraId="58210BD5" w14:textId="77777777" w:rsidR="006B5507" w:rsidRPr="00F27547" w:rsidRDefault="006B5507" w:rsidP="006B5507">
            <w:pPr>
              <w:spacing w:line="240" w:lineRule="auto"/>
              <w:jc w:val="right"/>
              <w:rPr>
                <w:rFonts w:ascii="Angsana New" w:hAnsi="Angsana New" w:cs="Angsana New"/>
                <w:szCs w:val="30"/>
              </w:rPr>
            </w:pPr>
          </w:p>
        </w:tc>
        <w:tc>
          <w:tcPr>
            <w:tcW w:w="121" w:type="pct"/>
          </w:tcPr>
          <w:p w14:paraId="06CFDF45" w14:textId="77777777" w:rsidR="006B5507" w:rsidRPr="00F27547" w:rsidRDefault="006B5507" w:rsidP="006B5507">
            <w:pPr>
              <w:spacing w:line="240" w:lineRule="auto"/>
              <w:jc w:val="right"/>
              <w:rPr>
                <w:rFonts w:ascii="Angsana New" w:hAnsi="Angsana New" w:cs="Angsana New"/>
                <w:szCs w:val="30"/>
              </w:rPr>
            </w:pPr>
          </w:p>
        </w:tc>
        <w:tc>
          <w:tcPr>
            <w:tcW w:w="630" w:type="pct"/>
          </w:tcPr>
          <w:p w14:paraId="6FB51B54" w14:textId="77777777" w:rsidR="006B5507" w:rsidRPr="00F27547" w:rsidRDefault="006B5507" w:rsidP="006B5507">
            <w:pPr>
              <w:spacing w:line="240" w:lineRule="auto"/>
              <w:jc w:val="right"/>
              <w:rPr>
                <w:rFonts w:ascii="Angsana New" w:hAnsi="Angsana New" w:cs="Angsana New"/>
                <w:szCs w:val="30"/>
              </w:rPr>
            </w:pPr>
          </w:p>
        </w:tc>
        <w:tc>
          <w:tcPr>
            <w:tcW w:w="129" w:type="pct"/>
          </w:tcPr>
          <w:p w14:paraId="11E64760" w14:textId="77777777" w:rsidR="006B5507" w:rsidRPr="00F27547" w:rsidRDefault="006B5507" w:rsidP="006B5507">
            <w:pPr>
              <w:spacing w:line="240" w:lineRule="auto"/>
              <w:jc w:val="right"/>
              <w:rPr>
                <w:rFonts w:ascii="Angsana New" w:hAnsi="Angsana New" w:cs="Angsana New"/>
                <w:szCs w:val="30"/>
              </w:rPr>
            </w:pPr>
          </w:p>
        </w:tc>
        <w:tc>
          <w:tcPr>
            <w:tcW w:w="582" w:type="pct"/>
          </w:tcPr>
          <w:p w14:paraId="4A4CEA0B" w14:textId="77777777" w:rsidR="006B5507" w:rsidRPr="00F27547" w:rsidRDefault="006B5507" w:rsidP="006B5507">
            <w:pPr>
              <w:spacing w:line="240" w:lineRule="auto"/>
              <w:jc w:val="right"/>
              <w:rPr>
                <w:rFonts w:ascii="Angsana New" w:hAnsi="Angsana New" w:cs="Angsana New"/>
                <w:szCs w:val="30"/>
              </w:rPr>
            </w:pPr>
          </w:p>
        </w:tc>
      </w:tr>
      <w:tr w:rsidR="00CA0458" w:rsidRPr="00F27547" w14:paraId="60652384" w14:textId="77777777" w:rsidTr="00B62A6D">
        <w:tc>
          <w:tcPr>
            <w:tcW w:w="1313" w:type="pct"/>
            <w:hideMark/>
          </w:tcPr>
          <w:p w14:paraId="4A9EE9DB" w14:textId="26F62099" w:rsidR="00CA0458" w:rsidRPr="00F27547" w:rsidRDefault="00CA0458" w:rsidP="00CA0458">
            <w:pPr>
              <w:spacing w:line="240" w:lineRule="auto"/>
              <w:ind w:left="160" w:hanging="160"/>
              <w:rPr>
                <w:rFonts w:ascii="Angsana New" w:hAnsi="Angsana New" w:cs="Angsana New"/>
                <w:szCs w:val="30"/>
              </w:rPr>
            </w:pPr>
            <w:r w:rsidRPr="00F27547">
              <w:rPr>
                <w:rFonts w:ascii="Angsana New" w:hAnsi="Angsana New" w:cs="Angsana New" w:hint="cs"/>
                <w:szCs w:val="30"/>
                <w:cs/>
              </w:rPr>
              <w:t>เงินให้กู้ยืม</w:t>
            </w:r>
            <w:r>
              <w:rPr>
                <w:rFonts w:ascii="Angsana New" w:hAnsi="Angsana New" w:cs="Angsana New" w:hint="cs"/>
                <w:szCs w:val="30"/>
                <w:cs/>
              </w:rPr>
              <w:t>ระยะสั้น</w:t>
            </w:r>
            <w:r w:rsidRPr="00F27547">
              <w:rPr>
                <w:rFonts w:ascii="Angsana New" w:hAnsi="Angsana New" w:cs="Angsana New" w:hint="cs"/>
                <w:szCs w:val="30"/>
                <w:cs/>
              </w:rPr>
              <w:t>แก่กิจการที่เกี่ยวข้องกัน</w:t>
            </w:r>
          </w:p>
        </w:tc>
        <w:tc>
          <w:tcPr>
            <w:tcW w:w="656" w:type="pct"/>
            <w:vAlign w:val="bottom"/>
          </w:tcPr>
          <w:p w14:paraId="00E515FB" w14:textId="3A3E18B9" w:rsidR="00CA0458" w:rsidRPr="00F27547" w:rsidRDefault="008046D0" w:rsidP="00CA0458">
            <w:pPr>
              <w:tabs>
                <w:tab w:val="left" w:pos="720"/>
                <w:tab w:val="decimal" w:pos="765"/>
              </w:tabs>
              <w:ind w:left="-79" w:right="-79"/>
              <w:jc w:val="center"/>
              <w:rPr>
                <w:rFonts w:ascii="Angsana New" w:hAnsi="Angsana New" w:cs="Angsana New"/>
                <w:szCs w:val="30"/>
                <w:lang w:bidi="ar-SA"/>
              </w:rPr>
            </w:pPr>
            <w:r>
              <w:rPr>
                <w:rFonts w:cs="Angsana New"/>
                <w:sz w:val="18"/>
                <w:szCs w:val="18"/>
                <w:lang w:val="en-US"/>
              </w:rPr>
              <w:t>3.</w:t>
            </w:r>
            <w:r w:rsidRPr="00925995">
              <w:rPr>
                <w:rFonts w:asciiTheme="majorBidi" w:hAnsiTheme="majorBidi" w:cstheme="majorBidi"/>
                <w:sz w:val="28"/>
              </w:rPr>
              <w:t>20</w:t>
            </w:r>
            <w:r>
              <w:rPr>
                <w:rFonts w:cs="Angsana New"/>
                <w:sz w:val="18"/>
                <w:szCs w:val="18"/>
                <w:lang w:val="en-US"/>
              </w:rPr>
              <w:t>-4.81</w:t>
            </w:r>
          </w:p>
        </w:tc>
        <w:tc>
          <w:tcPr>
            <w:tcW w:w="243" w:type="pct"/>
          </w:tcPr>
          <w:p w14:paraId="6F88FE78" w14:textId="77777777" w:rsidR="00CA0458" w:rsidRPr="00F27547" w:rsidRDefault="00CA0458" w:rsidP="00CA0458">
            <w:pPr>
              <w:spacing w:line="240" w:lineRule="auto"/>
              <w:rPr>
                <w:rFonts w:ascii="Angsana New" w:hAnsi="Angsana New" w:cs="Angsana New"/>
                <w:szCs w:val="30"/>
              </w:rPr>
            </w:pPr>
          </w:p>
        </w:tc>
        <w:tc>
          <w:tcPr>
            <w:tcW w:w="575" w:type="pct"/>
            <w:vAlign w:val="bottom"/>
          </w:tcPr>
          <w:p w14:paraId="45E3D67C" w14:textId="7B4738FC" w:rsidR="00CA0458" w:rsidRPr="00795ADB" w:rsidRDefault="00092DCF" w:rsidP="006478C8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</w:rPr>
            </w:pPr>
            <w:r w:rsidRPr="006478C8">
              <w:rPr>
                <w:rFonts w:asciiTheme="majorBidi" w:hAnsiTheme="majorBidi" w:cstheme="majorBidi"/>
                <w:sz w:val="28"/>
              </w:rPr>
              <w:t>15,292,538</w:t>
            </w:r>
          </w:p>
        </w:tc>
        <w:tc>
          <w:tcPr>
            <w:tcW w:w="130" w:type="pct"/>
            <w:vAlign w:val="bottom"/>
          </w:tcPr>
          <w:p w14:paraId="50A81A9A" w14:textId="77777777" w:rsidR="00CA0458" w:rsidRPr="00F27547" w:rsidRDefault="00CA0458" w:rsidP="00CA0458">
            <w:pPr>
              <w:spacing w:line="240" w:lineRule="auto"/>
              <w:jc w:val="right"/>
              <w:rPr>
                <w:rFonts w:ascii="Angsana New" w:hAnsi="Angsana New" w:cs="Angsana New"/>
                <w:szCs w:val="30"/>
              </w:rPr>
            </w:pPr>
          </w:p>
        </w:tc>
        <w:tc>
          <w:tcPr>
            <w:tcW w:w="622" w:type="pct"/>
            <w:vAlign w:val="bottom"/>
          </w:tcPr>
          <w:p w14:paraId="244374C9" w14:textId="76621C32" w:rsidR="00CA0458" w:rsidRPr="00795ADB" w:rsidRDefault="00CA0458" w:rsidP="00CA0458">
            <w:pPr>
              <w:spacing w:line="240" w:lineRule="auto"/>
              <w:ind w:right="231"/>
              <w:jc w:val="right"/>
              <w:rPr>
                <w:rFonts w:asciiTheme="majorBidi" w:hAnsiTheme="majorBidi" w:cstheme="majorBidi"/>
                <w:sz w:val="28"/>
              </w:rPr>
            </w:pPr>
            <w:r w:rsidRPr="00750A23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121" w:type="pct"/>
            <w:vAlign w:val="bottom"/>
          </w:tcPr>
          <w:p w14:paraId="4AE4028F" w14:textId="77777777" w:rsidR="00CA0458" w:rsidRPr="006478C8" w:rsidRDefault="00CA0458" w:rsidP="006478C8">
            <w:pPr>
              <w:spacing w:line="240" w:lineRule="auto"/>
              <w:ind w:right="231"/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630" w:type="pct"/>
            <w:vAlign w:val="bottom"/>
          </w:tcPr>
          <w:p w14:paraId="2DD671FD" w14:textId="2CE0A5B9" w:rsidR="00CA0458" w:rsidRPr="00795ADB" w:rsidRDefault="00CA0458" w:rsidP="006478C8">
            <w:pPr>
              <w:spacing w:line="240" w:lineRule="auto"/>
              <w:ind w:right="231"/>
              <w:jc w:val="right"/>
              <w:rPr>
                <w:rFonts w:asciiTheme="majorBidi" w:hAnsiTheme="majorBidi" w:cstheme="majorBidi"/>
                <w:sz w:val="28"/>
              </w:rPr>
            </w:pPr>
            <w:r w:rsidRPr="00750A23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129" w:type="pct"/>
            <w:vAlign w:val="bottom"/>
          </w:tcPr>
          <w:p w14:paraId="16DFB4BB" w14:textId="77777777" w:rsidR="00CA0458" w:rsidRPr="006478C8" w:rsidRDefault="00CA0458" w:rsidP="00CA0458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582" w:type="pct"/>
            <w:vAlign w:val="bottom"/>
          </w:tcPr>
          <w:p w14:paraId="6D0E8083" w14:textId="414271EA" w:rsidR="00CA0458" w:rsidRPr="00795ADB" w:rsidRDefault="00092DCF" w:rsidP="006478C8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</w:rPr>
            </w:pPr>
            <w:r w:rsidRPr="006478C8">
              <w:rPr>
                <w:rFonts w:asciiTheme="majorBidi" w:hAnsiTheme="majorBidi" w:cstheme="majorBidi"/>
                <w:sz w:val="28"/>
              </w:rPr>
              <w:t>15,292,538</w:t>
            </w:r>
          </w:p>
        </w:tc>
      </w:tr>
      <w:tr w:rsidR="00CA0458" w:rsidRPr="00F27547" w14:paraId="0B76863A" w14:textId="77777777" w:rsidTr="00B62A6D">
        <w:tc>
          <w:tcPr>
            <w:tcW w:w="1313" w:type="pct"/>
          </w:tcPr>
          <w:p w14:paraId="23105798" w14:textId="44718013" w:rsidR="00CA0458" w:rsidRPr="00F27547" w:rsidRDefault="00CA0458" w:rsidP="00CA0458">
            <w:pPr>
              <w:ind w:left="160" w:hanging="160"/>
              <w:rPr>
                <w:rFonts w:cs="Angsana New"/>
                <w:szCs w:val="30"/>
                <w:cs/>
              </w:rPr>
            </w:pPr>
            <w:r w:rsidRPr="00F27547">
              <w:rPr>
                <w:rFonts w:ascii="Angsana New" w:hAnsi="Angsana New" w:cs="Angsana New" w:hint="cs"/>
                <w:szCs w:val="30"/>
                <w:cs/>
              </w:rPr>
              <w:t>เงินให้กู้ยืม</w:t>
            </w:r>
            <w:r>
              <w:rPr>
                <w:rFonts w:ascii="Angsana New" w:hAnsi="Angsana New" w:cs="Angsana New" w:hint="cs"/>
                <w:szCs w:val="30"/>
                <w:cs/>
              </w:rPr>
              <w:t>ระยะยาว</w:t>
            </w:r>
            <w:r w:rsidRPr="00F27547">
              <w:rPr>
                <w:rFonts w:ascii="Angsana New" w:hAnsi="Angsana New" w:cs="Angsana New" w:hint="cs"/>
                <w:szCs w:val="30"/>
                <w:cs/>
              </w:rPr>
              <w:t>แก่กิจการที่เกี่ยวข้องกัน</w:t>
            </w:r>
          </w:p>
        </w:tc>
        <w:tc>
          <w:tcPr>
            <w:tcW w:w="656" w:type="pct"/>
            <w:vAlign w:val="bottom"/>
          </w:tcPr>
          <w:p w14:paraId="41468503" w14:textId="2D18F154" w:rsidR="00CA0458" w:rsidRPr="00F27547" w:rsidRDefault="008046D0" w:rsidP="00925995">
            <w:pPr>
              <w:spacing w:line="240" w:lineRule="auto"/>
              <w:jc w:val="center"/>
              <w:rPr>
                <w:rFonts w:cs="Angsana New"/>
                <w:szCs w:val="30"/>
                <w:lang w:bidi="ar-SA"/>
              </w:rPr>
            </w:pPr>
            <w:r>
              <w:rPr>
                <w:rFonts w:cs="Angsana New"/>
                <w:sz w:val="18"/>
                <w:szCs w:val="18"/>
                <w:lang w:val="en-US"/>
              </w:rPr>
              <w:t>2.</w:t>
            </w:r>
            <w:r w:rsidRPr="00925995">
              <w:rPr>
                <w:rFonts w:asciiTheme="majorBidi" w:hAnsiTheme="majorBidi" w:cstheme="majorBidi"/>
                <w:sz w:val="28"/>
              </w:rPr>
              <w:t>81</w:t>
            </w:r>
            <w:r>
              <w:rPr>
                <w:rFonts w:cs="Angsana New"/>
                <w:sz w:val="18"/>
                <w:szCs w:val="18"/>
                <w:lang w:val="en-US"/>
              </w:rPr>
              <w:t>-4.77</w:t>
            </w:r>
          </w:p>
        </w:tc>
        <w:tc>
          <w:tcPr>
            <w:tcW w:w="243" w:type="pct"/>
          </w:tcPr>
          <w:p w14:paraId="49698C52" w14:textId="77777777" w:rsidR="00CA0458" w:rsidRPr="00F27547" w:rsidRDefault="00CA0458" w:rsidP="00CA0458">
            <w:pPr>
              <w:rPr>
                <w:rFonts w:cs="Angsana New"/>
                <w:szCs w:val="30"/>
              </w:rPr>
            </w:pPr>
          </w:p>
        </w:tc>
        <w:tc>
          <w:tcPr>
            <w:tcW w:w="575" w:type="pct"/>
            <w:vAlign w:val="bottom"/>
          </w:tcPr>
          <w:p w14:paraId="33490E70" w14:textId="30EEFCC2" w:rsidR="00CA0458" w:rsidRPr="00795ADB" w:rsidRDefault="00CA0458" w:rsidP="00795ADB">
            <w:pPr>
              <w:spacing w:line="240" w:lineRule="auto"/>
              <w:ind w:right="231"/>
              <w:jc w:val="right"/>
              <w:rPr>
                <w:rFonts w:asciiTheme="majorBidi" w:hAnsiTheme="majorBidi" w:cstheme="majorBidi"/>
                <w:sz w:val="28"/>
              </w:rPr>
            </w:pPr>
            <w:r w:rsidRPr="00750A23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130" w:type="pct"/>
            <w:vAlign w:val="bottom"/>
          </w:tcPr>
          <w:p w14:paraId="14BBA1C0" w14:textId="77777777" w:rsidR="00CA0458" w:rsidRPr="00F27547" w:rsidRDefault="00CA0458" w:rsidP="00CA0458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622" w:type="pct"/>
            <w:vAlign w:val="bottom"/>
          </w:tcPr>
          <w:p w14:paraId="108F5B1D" w14:textId="5B635EC4" w:rsidR="00CA0458" w:rsidRPr="00795ADB" w:rsidRDefault="00092DCF" w:rsidP="006478C8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</w:rPr>
            </w:pPr>
            <w:r w:rsidRPr="006478C8">
              <w:rPr>
                <w:rFonts w:asciiTheme="majorBidi" w:hAnsiTheme="majorBidi" w:cstheme="majorBidi"/>
                <w:sz w:val="28"/>
              </w:rPr>
              <w:t>71,511,640</w:t>
            </w:r>
          </w:p>
        </w:tc>
        <w:tc>
          <w:tcPr>
            <w:tcW w:w="121" w:type="pct"/>
            <w:vAlign w:val="bottom"/>
          </w:tcPr>
          <w:p w14:paraId="66A710AB" w14:textId="77777777" w:rsidR="00CA0458" w:rsidRPr="006478C8" w:rsidRDefault="00CA0458" w:rsidP="00CA0458">
            <w:pPr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630" w:type="pct"/>
            <w:vAlign w:val="bottom"/>
          </w:tcPr>
          <w:p w14:paraId="1241E452" w14:textId="0E375933" w:rsidR="00CA0458" w:rsidRPr="0005002C" w:rsidRDefault="00CA0458" w:rsidP="006478C8">
            <w:pPr>
              <w:spacing w:line="240" w:lineRule="auto"/>
              <w:ind w:right="231"/>
              <w:jc w:val="right"/>
              <w:rPr>
                <w:rFonts w:asciiTheme="majorBidi" w:hAnsiTheme="majorBidi" w:cstheme="majorBidi"/>
                <w:sz w:val="28"/>
              </w:rPr>
            </w:pPr>
            <w:r w:rsidRPr="00750A23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129" w:type="pct"/>
            <w:vAlign w:val="bottom"/>
          </w:tcPr>
          <w:p w14:paraId="04E0DEAE" w14:textId="77777777" w:rsidR="00CA0458" w:rsidRPr="006478C8" w:rsidRDefault="00CA0458" w:rsidP="00CA0458">
            <w:pPr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582" w:type="pct"/>
            <w:vAlign w:val="bottom"/>
          </w:tcPr>
          <w:p w14:paraId="35D019B2" w14:textId="7C65C4C1" w:rsidR="00CA0458" w:rsidRPr="00795ADB" w:rsidRDefault="00092DCF" w:rsidP="006478C8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</w:rPr>
            </w:pPr>
            <w:r w:rsidRPr="006478C8">
              <w:rPr>
                <w:rFonts w:asciiTheme="majorBidi" w:hAnsiTheme="majorBidi" w:cstheme="majorBidi"/>
                <w:sz w:val="28"/>
              </w:rPr>
              <w:t>71,511,640</w:t>
            </w:r>
          </w:p>
        </w:tc>
      </w:tr>
      <w:tr w:rsidR="0006171F" w:rsidRPr="00F27547" w14:paraId="0B5699F8" w14:textId="77777777" w:rsidTr="00B62A6D">
        <w:tc>
          <w:tcPr>
            <w:tcW w:w="1313" w:type="pct"/>
            <w:hideMark/>
          </w:tcPr>
          <w:p w14:paraId="5D081A43" w14:textId="09CA7A35" w:rsidR="006B5507" w:rsidRPr="00F27547" w:rsidRDefault="006B5507" w:rsidP="006B5507">
            <w:pPr>
              <w:spacing w:line="240" w:lineRule="auto"/>
              <w:rPr>
                <w:rFonts w:ascii="Angsana New" w:hAnsi="Angsana New" w:cs="Angsana New"/>
                <w:b/>
                <w:bCs/>
                <w:szCs w:val="30"/>
              </w:rPr>
            </w:pPr>
            <w:r w:rsidRPr="00F27547">
              <w:rPr>
                <w:rFonts w:ascii="Angsana New" w:hAnsi="Angsana New" w:cs="Angsana New" w:hint="cs"/>
                <w:b/>
                <w:bCs/>
                <w:szCs w:val="30"/>
                <w:cs/>
              </w:rPr>
              <w:t>รวม</w:t>
            </w:r>
          </w:p>
        </w:tc>
        <w:tc>
          <w:tcPr>
            <w:tcW w:w="656" w:type="pct"/>
          </w:tcPr>
          <w:p w14:paraId="1AE46937" w14:textId="77777777" w:rsidR="006B5507" w:rsidRPr="00F27547" w:rsidRDefault="006B5507" w:rsidP="006B5507">
            <w:pPr>
              <w:tabs>
                <w:tab w:val="left" w:pos="720"/>
                <w:tab w:val="decimal" w:pos="765"/>
              </w:tabs>
              <w:ind w:left="-79" w:right="-79"/>
              <w:jc w:val="center"/>
              <w:rPr>
                <w:rFonts w:ascii="Angsana New" w:hAnsi="Angsana New" w:cs="Angsana New"/>
                <w:szCs w:val="30"/>
                <w:lang w:bidi="ar-SA"/>
              </w:rPr>
            </w:pPr>
          </w:p>
        </w:tc>
        <w:tc>
          <w:tcPr>
            <w:tcW w:w="243" w:type="pct"/>
          </w:tcPr>
          <w:p w14:paraId="47A51389" w14:textId="77777777" w:rsidR="006B5507" w:rsidRPr="00F27547" w:rsidRDefault="006B5507" w:rsidP="006B5507">
            <w:pPr>
              <w:spacing w:line="240" w:lineRule="auto"/>
              <w:rPr>
                <w:rFonts w:ascii="Angsana New" w:hAnsi="Angsana New" w:cs="Angsana New"/>
                <w:szCs w:val="30"/>
              </w:rPr>
            </w:pPr>
          </w:p>
        </w:tc>
        <w:tc>
          <w:tcPr>
            <w:tcW w:w="575" w:type="pct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22EB3D39" w14:textId="673A0809" w:rsidR="006B5507" w:rsidRPr="00795ADB" w:rsidRDefault="00092DCF" w:rsidP="006478C8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6478C8">
              <w:rPr>
                <w:rFonts w:asciiTheme="majorBidi" w:hAnsiTheme="majorBidi" w:cstheme="majorBidi"/>
                <w:b/>
                <w:bCs/>
                <w:sz w:val="28"/>
              </w:rPr>
              <w:t>15,292,538</w:t>
            </w:r>
          </w:p>
        </w:tc>
        <w:tc>
          <w:tcPr>
            <w:tcW w:w="130" w:type="pct"/>
            <w:vAlign w:val="bottom"/>
          </w:tcPr>
          <w:p w14:paraId="35986E01" w14:textId="77777777" w:rsidR="006B5507" w:rsidRPr="00795ADB" w:rsidRDefault="006B5507" w:rsidP="006B5507">
            <w:pPr>
              <w:spacing w:line="240" w:lineRule="auto"/>
              <w:jc w:val="right"/>
              <w:rPr>
                <w:rFonts w:ascii="Angsana New" w:hAnsi="Angsana New" w:cs="Angsana New"/>
                <w:b/>
                <w:bCs/>
                <w:szCs w:val="30"/>
              </w:rPr>
            </w:pPr>
          </w:p>
        </w:tc>
        <w:tc>
          <w:tcPr>
            <w:tcW w:w="622" w:type="pct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33C0DBFA" w14:textId="38533F13" w:rsidR="006B5507" w:rsidRPr="00795ADB" w:rsidRDefault="00092DCF" w:rsidP="006478C8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6478C8">
              <w:rPr>
                <w:rFonts w:asciiTheme="majorBidi" w:hAnsiTheme="majorBidi" w:cstheme="majorBidi"/>
                <w:b/>
                <w:bCs/>
                <w:sz w:val="28"/>
              </w:rPr>
              <w:t>71,511,640</w:t>
            </w:r>
          </w:p>
        </w:tc>
        <w:tc>
          <w:tcPr>
            <w:tcW w:w="121" w:type="pct"/>
            <w:vAlign w:val="bottom"/>
          </w:tcPr>
          <w:p w14:paraId="08C3E7D5" w14:textId="77777777" w:rsidR="006B5507" w:rsidRPr="006478C8" w:rsidRDefault="006B5507" w:rsidP="006B5507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630" w:type="pct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5EA179F8" w14:textId="6CA794C4" w:rsidR="006B5507" w:rsidRPr="00CA0458" w:rsidRDefault="00CA0458" w:rsidP="006478C8">
            <w:pPr>
              <w:spacing w:line="240" w:lineRule="auto"/>
              <w:ind w:right="231"/>
              <w:jc w:val="right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CA0458">
              <w:rPr>
                <w:rFonts w:asciiTheme="majorBidi" w:hAnsiTheme="majorBidi" w:cstheme="majorBidi"/>
                <w:b/>
                <w:bCs/>
                <w:sz w:val="28"/>
              </w:rPr>
              <w:t>-</w:t>
            </w:r>
          </w:p>
        </w:tc>
        <w:tc>
          <w:tcPr>
            <w:tcW w:w="129" w:type="pct"/>
            <w:vAlign w:val="bottom"/>
          </w:tcPr>
          <w:p w14:paraId="73D103A5" w14:textId="77777777" w:rsidR="006B5507" w:rsidRPr="006478C8" w:rsidRDefault="006B5507" w:rsidP="006B5507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582" w:type="pct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3485C801" w14:textId="74030D60" w:rsidR="006B5507" w:rsidRPr="00795ADB" w:rsidRDefault="00092DCF" w:rsidP="006478C8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6478C8">
              <w:rPr>
                <w:rFonts w:asciiTheme="majorBidi" w:hAnsiTheme="majorBidi" w:cstheme="majorBidi"/>
                <w:b/>
                <w:bCs/>
                <w:sz w:val="28"/>
              </w:rPr>
              <w:t>86,804,178</w:t>
            </w:r>
          </w:p>
        </w:tc>
      </w:tr>
      <w:tr w:rsidR="006B5507" w:rsidRPr="00F27547" w14:paraId="66AFE495" w14:textId="77777777" w:rsidTr="00B62A6D">
        <w:tc>
          <w:tcPr>
            <w:tcW w:w="1313" w:type="pct"/>
          </w:tcPr>
          <w:p w14:paraId="145D7D23" w14:textId="77777777" w:rsidR="006B5507" w:rsidRPr="00F27547" w:rsidRDefault="006B5507" w:rsidP="003304AF">
            <w:pPr>
              <w:spacing w:line="240" w:lineRule="auto"/>
              <w:rPr>
                <w:rFonts w:ascii="Angsana New" w:hAnsi="Angsana New" w:cs="Angsana New"/>
                <w:szCs w:val="30"/>
              </w:rPr>
            </w:pPr>
          </w:p>
        </w:tc>
        <w:tc>
          <w:tcPr>
            <w:tcW w:w="656" w:type="pct"/>
          </w:tcPr>
          <w:p w14:paraId="61966A79" w14:textId="77777777" w:rsidR="006B5507" w:rsidRPr="00F27547" w:rsidRDefault="006B5507" w:rsidP="003304AF">
            <w:pPr>
              <w:tabs>
                <w:tab w:val="left" w:pos="720"/>
                <w:tab w:val="decimal" w:pos="765"/>
              </w:tabs>
              <w:ind w:left="-79" w:right="-79"/>
              <w:jc w:val="center"/>
              <w:rPr>
                <w:rFonts w:ascii="Angsana New" w:hAnsi="Angsana New" w:cs="Angsana New"/>
                <w:szCs w:val="30"/>
                <w:lang w:bidi="ar-SA"/>
              </w:rPr>
            </w:pPr>
          </w:p>
        </w:tc>
        <w:tc>
          <w:tcPr>
            <w:tcW w:w="243" w:type="pct"/>
          </w:tcPr>
          <w:p w14:paraId="627F9E17" w14:textId="77777777" w:rsidR="006B5507" w:rsidRPr="00F27547" w:rsidRDefault="006B5507" w:rsidP="003304AF">
            <w:pPr>
              <w:spacing w:line="240" w:lineRule="auto"/>
              <w:rPr>
                <w:rFonts w:ascii="Angsana New" w:hAnsi="Angsana New" w:cs="Angsana New"/>
                <w:szCs w:val="30"/>
              </w:rPr>
            </w:pPr>
          </w:p>
        </w:tc>
        <w:tc>
          <w:tcPr>
            <w:tcW w:w="575" w:type="pct"/>
            <w:tcBorders>
              <w:top w:val="double" w:sz="4" w:space="0" w:color="auto"/>
              <w:left w:val="nil"/>
              <w:bottom w:val="nil"/>
              <w:right w:val="nil"/>
            </w:tcBorders>
          </w:tcPr>
          <w:p w14:paraId="54E0B50A" w14:textId="77777777" w:rsidR="006B5507" w:rsidRPr="00F27547" w:rsidRDefault="006B5507" w:rsidP="003304AF">
            <w:pPr>
              <w:spacing w:line="240" w:lineRule="auto"/>
              <w:jc w:val="right"/>
              <w:rPr>
                <w:rFonts w:ascii="Angsana New" w:hAnsi="Angsana New" w:cs="Angsana New"/>
                <w:szCs w:val="30"/>
              </w:rPr>
            </w:pPr>
          </w:p>
        </w:tc>
        <w:tc>
          <w:tcPr>
            <w:tcW w:w="130" w:type="pct"/>
          </w:tcPr>
          <w:p w14:paraId="4B8E34EC" w14:textId="77777777" w:rsidR="006B5507" w:rsidRPr="00F27547" w:rsidRDefault="006B5507" w:rsidP="003304AF">
            <w:pPr>
              <w:spacing w:line="240" w:lineRule="auto"/>
              <w:jc w:val="right"/>
              <w:rPr>
                <w:rFonts w:ascii="Angsana New" w:hAnsi="Angsana New" w:cs="Angsana New"/>
                <w:szCs w:val="30"/>
              </w:rPr>
            </w:pPr>
          </w:p>
        </w:tc>
        <w:tc>
          <w:tcPr>
            <w:tcW w:w="622" w:type="pct"/>
            <w:tcBorders>
              <w:top w:val="double" w:sz="4" w:space="0" w:color="auto"/>
              <w:left w:val="nil"/>
              <w:bottom w:val="nil"/>
              <w:right w:val="nil"/>
            </w:tcBorders>
          </w:tcPr>
          <w:p w14:paraId="299117FB" w14:textId="77777777" w:rsidR="006B5507" w:rsidRPr="00F27547" w:rsidRDefault="006B5507" w:rsidP="003304AF">
            <w:pPr>
              <w:spacing w:line="240" w:lineRule="auto"/>
              <w:jc w:val="right"/>
              <w:rPr>
                <w:rFonts w:ascii="Angsana New" w:hAnsi="Angsana New" w:cs="Angsana New"/>
                <w:szCs w:val="30"/>
              </w:rPr>
            </w:pPr>
          </w:p>
        </w:tc>
        <w:tc>
          <w:tcPr>
            <w:tcW w:w="121" w:type="pct"/>
          </w:tcPr>
          <w:p w14:paraId="3E51AE48" w14:textId="77777777" w:rsidR="006B5507" w:rsidRPr="00F27547" w:rsidRDefault="006B5507" w:rsidP="003304AF">
            <w:pPr>
              <w:spacing w:line="240" w:lineRule="auto"/>
              <w:jc w:val="right"/>
              <w:rPr>
                <w:rFonts w:ascii="Angsana New" w:hAnsi="Angsana New" w:cs="Angsana New"/>
                <w:szCs w:val="30"/>
              </w:rPr>
            </w:pPr>
          </w:p>
        </w:tc>
        <w:tc>
          <w:tcPr>
            <w:tcW w:w="630" w:type="pct"/>
            <w:tcBorders>
              <w:top w:val="double" w:sz="4" w:space="0" w:color="auto"/>
              <w:left w:val="nil"/>
              <w:bottom w:val="nil"/>
              <w:right w:val="nil"/>
            </w:tcBorders>
          </w:tcPr>
          <w:p w14:paraId="5E97DF8A" w14:textId="77777777" w:rsidR="006B5507" w:rsidRPr="00F27547" w:rsidRDefault="006B5507" w:rsidP="003304AF">
            <w:pPr>
              <w:spacing w:line="240" w:lineRule="auto"/>
              <w:jc w:val="right"/>
              <w:rPr>
                <w:rFonts w:ascii="Angsana New" w:hAnsi="Angsana New" w:cs="Angsana New"/>
                <w:szCs w:val="30"/>
              </w:rPr>
            </w:pPr>
          </w:p>
        </w:tc>
        <w:tc>
          <w:tcPr>
            <w:tcW w:w="129" w:type="pct"/>
          </w:tcPr>
          <w:p w14:paraId="036793BE" w14:textId="77777777" w:rsidR="006B5507" w:rsidRPr="00F27547" w:rsidRDefault="006B5507" w:rsidP="003304AF">
            <w:pPr>
              <w:spacing w:line="240" w:lineRule="auto"/>
              <w:jc w:val="right"/>
              <w:rPr>
                <w:rFonts w:ascii="Angsana New" w:hAnsi="Angsana New" w:cs="Angsana New"/>
                <w:szCs w:val="30"/>
              </w:rPr>
            </w:pPr>
          </w:p>
        </w:tc>
        <w:tc>
          <w:tcPr>
            <w:tcW w:w="582" w:type="pct"/>
            <w:tcBorders>
              <w:top w:val="double" w:sz="4" w:space="0" w:color="auto"/>
              <w:left w:val="nil"/>
              <w:bottom w:val="nil"/>
              <w:right w:val="nil"/>
            </w:tcBorders>
          </w:tcPr>
          <w:p w14:paraId="379B9500" w14:textId="77777777" w:rsidR="006B5507" w:rsidRPr="00F27547" w:rsidRDefault="006B5507" w:rsidP="003304AF">
            <w:pPr>
              <w:spacing w:line="240" w:lineRule="auto"/>
              <w:jc w:val="right"/>
              <w:rPr>
                <w:rFonts w:ascii="Angsana New" w:hAnsi="Angsana New" w:cs="Angsana New"/>
                <w:szCs w:val="30"/>
              </w:rPr>
            </w:pPr>
          </w:p>
        </w:tc>
      </w:tr>
      <w:tr w:rsidR="006B5507" w:rsidRPr="00F27547" w14:paraId="302D487B" w14:textId="77777777" w:rsidTr="00B62A6D">
        <w:tc>
          <w:tcPr>
            <w:tcW w:w="1313" w:type="pct"/>
            <w:hideMark/>
          </w:tcPr>
          <w:p w14:paraId="04E12231" w14:textId="77777777" w:rsidR="006B5507" w:rsidRPr="00F27547" w:rsidRDefault="006B5507" w:rsidP="003304AF">
            <w:pPr>
              <w:spacing w:line="240" w:lineRule="auto"/>
              <w:rPr>
                <w:rFonts w:ascii="Angsana New" w:hAnsi="Angsana New" w:cs="Angsana New"/>
                <w:b/>
                <w:bCs/>
                <w:i/>
                <w:iCs/>
                <w:szCs w:val="30"/>
              </w:rPr>
            </w:pPr>
            <w:r w:rsidRPr="00F27547">
              <w:rPr>
                <w:rFonts w:ascii="Angsana New" w:hAnsi="Angsana New" w:cs="Angsana New" w:hint="cs"/>
                <w:b/>
                <w:bCs/>
                <w:i/>
                <w:iCs/>
                <w:szCs w:val="30"/>
                <w:cs/>
              </w:rPr>
              <w:t>หนี้สินทางการเงิน</w:t>
            </w:r>
          </w:p>
        </w:tc>
        <w:tc>
          <w:tcPr>
            <w:tcW w:w="656" w:type="pct"/>
          </w:tcPr>
          <w:p w14:paraId="4BE96128" w14:textId="77777777" w:rsidR="006B5507" w:rsidRPr="00F27547" w:rsidRDefault="006B5507" w:rsidP="003304AF">
            <w:pPr>
              <w:tabs>
                <w:tab w:val="left" w:pos="720"/>
                <w:tab w:val="decimal" w:pos="765"/>
              </w:tabs>
              <w:ind w:left="-79" w:right="-79"/>
              <w:jc w:val="center"/>
              <w:rPr>
                <w:rFonts w:ascii="Angsana New" w:hAnsi="Angsana New" w:cs="Angsana New"/>
                <w:szCs w:val="30"/>
                <w:lang w:bidi="ar-SA"/>
              </w:rPr>
            </w:pPr>
          </w:p>
        </w:tc>
        <w:tc>
          <w:tcPr>
            <w:tcW w:w="243" w:type="pct"/>
          </w:tcPr>
          <w:p w14:paraId="53410D94" w14:textId="77777777" w:rsidR="006B5507" w:rsidRPr="00F27547" w:rsidRDefault="006B5507" w:rsidP="003304AF">
            <w:pPr>
              <w:spacing w:line="240" w:lineRule="auto"/>
              <w:rPr>
                <w:rFonts w:ascii="Angsana New" w:hAnsi="Angsana New" w:cs="Angsana New"/>
                <w:szCs w:val="30"/>
              </w:rPr>
            </w:pPr>
          </w:p>
        </w:tc>
        <w:tc>
          <w:tcPr>
            <w:tcW w:w="575" w:type="pct"/>
          </w:tcPr>
          <w:p w14:paraId="01B2BCA3" w14:textId="77777777" w:rsidR="006B5507" w:rsidRPr="00F27547" w:rsidRDefault="006B5507" w:rsidP="003304AF">
            <w:pPr>
              <w:spacing w:line="240" w:lineRule="auto"/>
              <w:jc w:val="right"/>
              <w:rPr>
                <w:rFonts w:ascii="Angsana New" w:hAnsi="Angsana New" w:cs="Angsana New"/>
                <w:szCs w:val="30"/>
              </w:rPr>
            </w:pPr>
          </w:p>
        </w:tc>
        <w:tc>
          <w:tcPr>
            <w:tcW w:w="130" w:type="pct"/>
          </w:tcPr>
          <w:p w14:paraId="40FB72D6" w14:textId="77777777" w:rsidR="006B5507" w:rsidRPr="00F27547" w:rsidRDefault="006B5507" w:rsidP="003304AF">
            <w:pPr>
              <w:spacing w:line="240" w:lineRule="auto"/>
              <w:jc w:val="right"/>
              <w:rPr>
                <w:rFonts w:ascii="Angsana New" w:hAnsi="Angsana New" w:cs="Angsana New"/>
                <w:szCs w:val="30"/>
              </w:rPr>
            </w:pPr>
          </w:p>
        </w:tc>
        <w:tc>
          <w:tcPr>
            <w:tcW w:w="622" w:type="pct"/>
          </w:tcPr>
          <w:p w14:paraId="09714960" w14:textId="77777777" w:rsidR="006B5507" w:rsidRPr="00F27547" w:rsidRDefault="006B5507" w:rsidP="003304AF">
            <w:pPr>
              <w:spacing w:line="240" w:lineRule="auto"/>
              <w:jc w:val="right"/>
              <w:rPr>
                <w:rFonts w:ascii="Angsana New" w:hAnsi="Angsana New" w:cs="Angsana New"/>
                <w:szCs w:val="30"/>
              </w:rPr>
            </w:pPr>
          </w:p>
        </w:tc>
        <w:tc>
          <w:tcPr>
            <w:tcW w:w="121" w:type="pct"/>
          </w:tcPr>
          <w:p w14:paraId="5A1892E2" w14:textId="77777777" w:rsidR="006B5507" w:rsidRPr="00F27547" w:rsidRDefault="006B5507" w:rsidP="003304AF">
            <w:pPr>
              <w:spacing w:line="240" w:lineRule="auto"/>
              <w:jc w:val="right"/>
              <w:rPr>
                <w:rFonts w:ascii="Angsana New" w:hAnsi="Angsana New" w:cs="Angsana New"/>
                <w:szCs w:val="30"/>
              </w:rPr>
            </w:pPr>
          </w:p>
        </w:tc>
        <w:tc>
          <w:tcPr>
            <w:tcW w:w="630" w:type="pct"/>
          </w:tcPr>
          <w:p w14:paraId="7BC7CBFA" w14:textId="77777777" w:rsidR="006B5507" w:rsidRPr="00F27547" w:rsidRDefault="006B5507" w:rsidP="003304AF">
            <w:pPr>
              <w:spacing w:line="240" w:lineRule="auto"/>
              <w:jc w:val="right"/>
              <w:rPr>
                <w:rFonts w:ascii="Angsana New" w:hAnsi="Angsana New" w:cs="Angsana New"/>
                <w:szCs w:val="30"/>
              </w:rPr>
            </w:pPr>
          </w:p>
        </w:tc>
        <w:tc>
          <w:tcPr>
            <w:tcW w:w="129" w:type="pct"/>
          </w:tcPr>
          <w:p w14:paraId="3AE93AE5" w14:textId="77777777" w:rsidR="006B5507" w:rsidRPr="00F27547" w:rsidRDefault="006B5507" w:rsidP="003304AF">
            <w:pPr>
              <w:spacing w:line="240" w:lineRule="auto"/>
              <w:jc w:val="right"/>
              <w:rPr>
                <w:rFonts w:ascii="Angsana New" w:hAnsi="Angsana New" w:cs="Angsana New"/>
                <w:szCs w:val="30"/>
              </w:rPr>
            </w:pPr>
          </w:p>
        </w:tc>
        <w:tc>
          <w:tcPr>
            <w:tcW w:w="582" w:type="pct"/>
          </w:tcPr>
          <w:p w14:paraId="20852D73" w14:textId="77777777" w:rsidR="006B5507" w:rsidRPr="00F27547" w:rsidRDefault="006B5507" w:rsidP="003304AF">
            <w:pPr>
              <w:spacing w:line="240" w:lineRule="auto"/>
              <w:jc w:val="right"/>
              <w:rPr>
                <w:rFonts w:ascii="Angsana New" w:hAnsi="Angsana New" w:cs="Angsana New"/>
                <w:szCs w:val="30"/>
              </w:rPr>
            </w:pPr>
          </w:p>
        </w:tc>
      </w:tr>
      <w:tr w:rsidR="007A7C8C" w:rsidRPr="00F27547" w14:paraId="1042FD1D" w14:textId="77777777" w:rsidTr="00B62A6D">
        <w:tc>
          <w:tcPr>
            <w:tcW w:w="1313" w:type="pct"/>
            <w:hideMark/>
          </w:tcPr>
          <w:p w14:paraId="6576713A" w14:textId="06D6961E" w:rsidR="007A7C8C" w:rsidRPr="00F27547" w:rsidRDefault="007A7C8C" w:rsidP="007A7C8C">
            <w:pPr>
              <w:spacing w:line="240" w:lineRule="auto"/>
              <w:ind w:left="158" w:hanging="158"/>
              <w:rPr>
                <w:rFonts w:ascii="Angsana New" w:hAnsi="Angsana New" w:cs="Angsana New"/>
                <w:i/>
                <w:iCs/>
                <w:szCs w:val="30"/>
              </w:rPr>
            </w:pPr>
            <w:r w:rsidRPr="00F27547">
              <w:rPr>
                <w:rFonts w:ascii="Angsana New" w:hAnsi="Angsana New" w:cs="Angsana New" w:hint="cs"/>
                <w:szCs w:val="30"/>
                <w:cs/>
              </w:rPr>
              <w:t>เงินกู้ยืม</w:t>
            </w:r>
            <w:r>
              <w:rPr>
                <w:rFonts w:ascii="Angsana New" w:hAnsi="Angsana New" w:cs="Angsana New" w:hint="cs"/>
                <w:szCs w:val="30"/>
                <w:cs/>
              </w:rPr>
              <w:t>ระยะสั้น</w:t>
            </w:r>
            <w:r w:rsidRPr="00F27547">
              <w:rPr>
                <w:rFonts w:ascii="Angsana New" w:hAnsi="Angsana New" w:cs="Angsana New" w:hint="cs"/>
                <w:szCs w:val="30"/>
                <w:cs/>
              </w:rPr>
              <w:t>จากสถาบันการเงิน</w:t>
            </w:r>
          </w:p>
        </w:tc>
        <w:tc>
          <w:tcPr>
            <w:tcW w:w="656" w:type="pct"/>
            <w:vAlign w:val="bottom"/>
          </w:tcPr>
          <w:p w14:paraId="0BE29FEE" w14:textId="3425048D" w:rsidR="007A7C8C" w:rsidRPr="00F27547" w:rsidRDefault="00444A10" w:rsidP="007A7C8C">
            <w:pPr>
              <w:tabs>
                <w:tab w:val="left" w:pos="720"/>
                <w:tab w:val="decimal" w:pos="765"/>
              </w:tabs>
              <w:ind w:left="-79" w:right="-79"/>
              <w:jc w:val="center"/>
              <w:rPr>
                <w:rFonts w:ascii="Angsana New" w:hAnsi="Angsana New" w:cs="Angsana New"/>
                <w:szCs w:val="30"/>
                <w:lang w:bidi="ar-SA"/>
              </w:rPr>
            </w:pPr>
            <w:r>
              <w:rPr>
                <w:rFonts w:asciiTheme="majorBidi" w:hAnsiTheme="majorBidi" w:cstheme="majorBidi"/>
                <w:sz w:val="28"/>
              </w:rPr>
              <w:t>1.55-2.25</w:t>
            </w:r>
          </w:p>
        </w:tc>
        <w:tc>
          <w:tcPr>
            <w:tcW w:w="243" w:type="pct"/>
          </w:tcPr>
          <w:p w14:paraId="101E297B" w14:textId="77777777" w:rsidR="007A7C8C" w:rsidRPr="00F27547" w:rsidRDefault="007A7C8C" w:rsidP="007A7C8C">
            <w:pPr>
              <w:spacing w:line="240" w:lineRule="auto"/>
              <w:rPr>
                <w:rFonts w:ascii="Angsana New" w:hAnsi="Angsana New" w:cs="Angsana New"/>
                <w:szCs w:val="30"/>
              </w:rPr>
            </w:pPr>
          </w:p>
        </w:tc>
        <w:tc>
          <w:tcPr>
            <w:tcW w:w="575" w:type="pct"/>
            <w:vAlign w:val="bottom"/>
          </w:tcPr>
          <w:p w14:paraId="702A1A1D" w14:textId="0B2C65A0" w:rsidR="007A7C8C" w:rsidRPr="00795ADB" w:rsidRDefault="00444A10" w:rsidP="006478C8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/>
                <w:sz w:val="28"/>
              </w:rPr>
              <w:t>4,961,000</w:t>
            </w:r>
          </w:p>
        </w:tc>
        <w:tc>
          <w:tcPr>
            <w:tcW w:w="130" w:type="pct"/>
            <w:vAlign w:val="bottom"/>
          </w:tcPr>
          <w:p w14:paraId="1A38C0D9" w14:textId="77777777" w:rsidR="007A7C8C" w:rsidRPr="00F27547" w:rsidRDefault="007A7C8C" w:rsidP="007A7C8C">
            <w:pPr>
              <w:spacing w:line="240" w:lineRule="auto"/>
              <w:jc w:val="right"/>
              <w:rPr>
                <w:rFonts w:ascii="Angsana New" w:hAnsi="Angsana New" w:cs="Angsana New"/>
                <w:szCs w:val="30"/>
              </w:rPr>
            </w:pPr>
          </w:p>
        </w:tc>
        <w:tc>
          <w:tcPr>
            <w:tcW w:w="622" w:type="pct"/>
            <w:vAlign w:val="bottom"/>
          </w:tcPr>
          <w:p w14:paraId="0E4B177B" w14:textId="19FE8F88" w:rsidR="007A7C8C" w:rsidRPr="0005002C" w:rsidRDefault="007A7C8C" w:rsidP="007A7C8C">
            <w:pPr>
              <w:spacing w:line="240" w:lineRule="auto"/>
              <w:ind w:right="231"/>
              <w:jc w:val="right"/>
              <w:rPr>
                <w:rFonts w:asciiTheme="majorBidi" w:hAnsiTheme="majorBidi" w:cstheme="majorBidi"/>
                <w:sz w:val="28"/>
              </w:rPr>
            </w:pPr>
            <w:r w:rsidRPr="00750A23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121" w:type="pct"/>
            <w:vAlign w:val="bottom"/>
          </w:tcPr>
          <w:p w14:paraId="71D08A92" w14:textId="77777777" w:rsidR="007A7C8C" w:rsidRPr="00F27547" w:rsidRDefault="007A7C8C" w:rsidP="007A7C8C">
            <w:pPr>
              <w:spacing w:line="240" w:lineRule="auto"/>
              <w:jc w:val="right"/>
              <w:rPr>
                <w:rFonts w:ascii="Angsana New" w:hAnsi="Angsana New" w:cs="Angsana New"/>
                <w:szCs w:val="30"/>
              </w:rPr>
            </w:pPr>
          </w:p>
        </w:tc>
        <w:tc>
          <w:tcPr>
            <w:tcW w:w="630" w:type="pct"/>
            <w:vAlign w:val="bottom"/>
          </w:tcPr>
          <w:p w14:paraId="6860E86A" w14:textId="67D8C391" w:rsidR="007A7C8C" w:rsidRPr="0005002C" w:rsidRDefault="007A7C8C" w:rsidP="007A7C8C">
            <w:pPr>
              <w:spacing w:line="240" w:lineRule="auto"/>
              <w:ind w:right="244"/>
              <w:jc w:val="right"/>
              <w:rPr>
                <w:rFonts w:asciiTheme="majorBidi" w:hAnsiTheme="majorBidi" w:cstheme="majorBidi"/>
                <w:sz w:val="28"/>
              </w:rPr>
            </w:pPr>
            <w:r w:rsidRPr="00750A23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129" w:type="pct"/>
            <w:vAlign w:val="bottom"/>
          </w:tcPr>
          <w:p w14:paraId="68C12191" w14:textId="77777777" w:rsidR="007A7C8C" w:rsidRPr="00F27547" w:rsidRDefault="007A7C8C" w:rsidP="007A7C8C">
            <w:pPr>
              <w:spacing w:line="240" w:lineRule="auto"/>
              <w:jc w:val="right"/>
              <w:rPr>
                <w:rFonts w:ascii="Angsana New" w:hAnsi="Angsana New" w:cs="Angsana New"/>
                <w:szCs w:val="30"/>
              </w:rPr>
            </w:pPr>
          </w:p>
        </w:tc>
        <w:tc>
          <w:tcPr>
            <w:tcW w:w="582" w:type="pct"/>
            <w:vAlign w:val="bottom"/>
          </w:tcPr>
          <w:p w14:paraId="5431A991" w14:textId="41435AC8" w:rsidR="007A7C8C" w:rsidRPr="00795ADB" w:rsidRDefault="00455BD9" w:rsidP="006478C8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/>
                <w:sz w:val="28"/>
              </w:rPr>
              <w:t>4,961,000</w:t>
            </w:r>
          </w:p>
        </w:tc>
      </w:tr>
      <w:tr w:rsidR="007A7C8C" w:rsidRPr="00F27547" w14:paraId="7FEA0188" w14:textId="77777777" w:rsidTr="00B62A6D">
        <w:tc>
          <w:tcPr>
            <w:tcW w:w="1313" w:type="pct"/>
            <w:hideMark/>
          </w:tcPr>
          <w:p w14:paraId="74F5086A" w14:textId="5C8872DB" w:rsidR="007A7C8C" w:rsidRPr="00F27547" w:rsidRDefault="007A7C8C" w:rsidP="007A7C8C">
            <w:pPr>
              <w:spacing w:line="240" w:lineRule="auto"/>
              <w:ind w:left="158" w:hanging="158"/>
              <w:rPr>
                <w:rFonts w:ascii="Angsana New" w:hAnsi="Angsana New" w:cs="Angsana New"/>
                <w:i/>
                <w:iCs/>
                <w:szCs w:val="30"/>
              </w:rPr>
            </w:pPr>
            <w:r w:rsidRPr="00F27547">
              <w:rPr>
                <w:rFonts w:ascii="Angsana New" w:hAnsi="Angsana New" w:cs="Angsana New" w:hint="cs"/>
                <w:szCs w:val="30"/>
                <w:cs/>
              </w:rPr>
              <w:t>เงินกู้ยืม</w:t>
            </w:r>
            <w:r>
              <w:rPr>
                <w:rFonts w:ascii="Angsana New" w:hAnsi="Angsana New" w:cs="Angsana New" w:hint="cs"/>
                <w:szCs w:val="30"/>
                <w:cs/>
              </w:rPr>
              <w:t>ระยะยาว</w:t>
            </w:r>
            <w:r w:rsidRPr="00F27547">
              <w:rPr>
                <w:rFonts w:ascii="Angsana New" w:hAnsi="Angsana New" w:cs="Angsana New" w:hint="cs"/>
                <w:szCs w:val="30"/>
                <w:cs/>
              </w:rPr>
              <w:t>จากสถาบันการเงิน</w:t>
            </w:r>
          </w:p>
        </w:tc>
        <w:tc>
          <w:tcPr>
            <w:tcW w:w="656" w:type="pct"/>
            <w:vAlign w:val="bottom"/>
          </w:tcPr>
          <w:p w14:paraId="7750C443" w14:textId="4FFE7236" w:rsidR="007A7C8C" w:rsidRPr="00F27547" w:rsidRDefault="007A7C8C" w:rsidP="007A7C8C">
            <w:pPr>
              <w:tabs>
                <w:tab w:val="left" w:pos="720"/>
                <w:tab w:val="decimal" w:pos="765"/>
              </w:tabs>
              <w:ind w:left="-79" w:right="-79"/>
              <w:jc w:val="center"/>
              <w:rPr>
                <w:rFonts w:ascii="Angsana New" w:hAnsi="Angsana New" w:cs="Angsana New"/>
                <w:szCs w:val="30"/>
                <w:lang w:bidi="ar-SA"/>
              </w:rPr>
            </w:pPr>
            <w:r w:rsidRPr="00750A23">
              <w:rPr>
                <w:rFonts w:asciiTheme="majorBidi" w:hAnsiTheme="majorBidi" w:cstheme="majorBidi"/>
                <w:sz w:val="28"/>
              </w:rPr>
              <w:t>3.40</w:t>
            </w:r>
            <w:r w:rsidR="00444A10">
              <w:rPr>
                <w:rFonts w:asciiTheme="majorBidi" w:hAnsiTheme="majorBidi" w:cstheme="majorBidi"/>
                <w:sz w:val="28"/>
              </w:rPr>
              <w:t>-4.26</w:t>
            </w:r>
          </w:p>
        </w:tc>
        <w:tc>
          <w:tcPr>
            <w:tcW w:w="243" w:type="pct"/>
          </w:tcPr>
          <w:p w14:paraId="708644FC" w14:textId="77777777" w:rsidR="007A7C8C" w:rsidRPr="00F27547" w:rsidRDefault="007A7C8C" w:rsidP="007A7C8C">
            <w:pPr>
              <w:spacing w:line="240" w:lineRule="auto"/>
              <w:rPr>
                <w:rFonts w:ascii="Angsana New" w:hAnsi="Angsana New" w:cs="Angsana New"/>
                <w:szCs w:val="30"/>
              </w:rPr>
            </w:pPr>
          </w:p>
        </w:tc>
        <w:tc>
          <w:tcPr>
            <w:tcW w:w="575" w:type="pct"/>
            <w:tcBorders>
              <w:top w:val="nil"/>
              <w:left w:val="nil"/>
              <w:right w:val="nil"/>
            </w:tcBorders>
            <w:vAlign w:val="bottom"/>
          </w:tcPr>
          <w:p w14:paraId="6A11611E" w14:textId="6F706D5D" w:rsidR="007A7C8C" w:rsidRPr="006478C8" w:rsidRDefault="00444A10" w:rsidP="006478C8">
            <w:pPr>
              <w:spacing w:line="240" w:lineRule="auto"/>
              <w:ind w:right="231"/>
              <w:jc w:val="right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130" w:type="pct"/>
            <w:vAlign w:val="bottom"/>
          </w:tcPr>
          <w:p w14:paraId="37C7B98E" w14:textId="77777777" w:rsidR="007A7C8C" w:rsidRPr="00F27547" w:rsidRDefault="007A7C8C" w:rsidP="007A7C8C">
            <w:pPr>
              <w:spacing w:line="240" w:lineRule="auto"/>
              <w:jc w:val="right"/>
              <w:rPr>
                <w:rFonts w:ascii="Angsana New" w:hAnsi="Angsana New" w:cs="Angsana New"/>
                <w:szCs w:val="30"/>
              </w:rPr>
            </w:pPr>
          </w:p>
        </w:tc>
        <w:tc>
          <w:tcPr>
            <w:tcW w:w="622" w:type="pct"/>
            <w:tcBorders>
              <w:top w:val="nil"/>
              <w:left w:val="nil"/>
              <w:right w:val="nil"/>
            </w:tcBorders>
            <w:vAlign w:val="bottom"/>
          </w:tcPr>
          <w:p w14:paraId="04264785" w14:textId="47206A44" w:rsidR="007A7C8C" w:rsidRPr="00F27547" w:rsidRDefault="00444A10" w:rsidP="007A7C8C">
            <w:pPr>
              <w:spacing w:line="240" w:lineRule="auto"/>
              <w:jc w:val="right"/>
              <w:rPr>
                <w:rFonts w:ascii="Angsana New" w:hAnsi="Angsana New" w:cs="Angsana New"/>
                <w:szCs w:val="30"/>
              </w:rPr>
            </w:pPr>
            <w:r>
              <w:rPr>
                <w:rFonts w:asciiTheme="majorBidi" w:hAnsiTheme="majorBidi" w:cstheme="majorBidi"/>
                <w:sz w:val="28"/>
              </w:rPr>
              <w:t>3,020,659</w:t>
            </w:r>
          </w:p>
        </w:tc>
        <w:tc>
          <w:tcPr>
            <w:tcW w:w="121" w:type="pct"/>
            <w:vAlign w:val="bottom"/>
          </w:tcPr>
          <w:p w14:paraId="4B925F01" w14:textId="77777777" w:rsidR="007A7C8C" w:rsidRPr="00F27547" w:rsidRDefault="007A7C8C" w:rsidP="007A7C8C">
            <w:pPr>
              <w:spacing w:line="240" w:lineRule="auto"/>
              <w:jc w:val="right"/>
              <w:rPr>
                <w:rFonts w:ascii="Angsana New" w:hAnsi="Angsana New" w:cs="Angsana New"/>
                <w:szCs w:val="30"/>
              </w:rPr>
            </w:pPr>
          </w:p>
        </w:tc>
        <w:tc>
          <w:tcPr>
            <w:tcW w:w="630" w:type="pct"/>
            <w:tcBorders>
              <w:top w:val="nil"/>
              <w:left w:val="nil"/>
              <w:right w:val="nil"/>
            </w:tcBorders>
            <w:vAlign w:val="bottom"/>
          </w:tcPr>
          <w:p w14:paraId="49539137" w14:textId="276DDABC" w:rsidR="007A7C8C" w:rsidRPr="00795ADB" w:rsidRDefault="007A7C8C" w:rsidP="00795ADB">
            <w:pPr>
              <w:spacing w:line="240" w:lineRule="auto"/>
              <w:ind w:right="244"/>
              <w:jc w:val="right"/>
              <w:rPr>
                <w:rFonts w:asciiTheme="majorBidi" w:hAnsiTheme="majorBidi" w:cstheme="majorBidi"/>
                <w:sz w:val="28"/>
              </w:rPr>
            </w:pPr>
            <w:r w:rsidRPr="00750A23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129" w:type="pct"/>
            <w:vAlign w:val="bottom"/>
          </w:tcPr>
          <w:p w14:paraId="25F6BB61" w14:textId="77777777" w:rsidR="007A7C8C" w:rsidRPr="00F27547" w:rsidRDefault="007A7C8C" w:rsidP="007A7C8C">
            <w:pPr>
              <w:spacing w:line="240" w:lineRule="auto"/>
              <w:jc w:val="right"/>
              <w:rPr>
                <w:rFonts w:ascii="Angsana New" w:hAnsi="Angsana New" w:cs="Angsana New"/>
                <w:szCs w:val="30"/>
              </w:rPr>
            </w:pPr>
          </w:p>
        </w:tc>
        <w:tc>
          <w:tcPr>
            <w:tcW w:w="582" w:type="pct"/>
            <w:tcBorders>
              <w:top w:val="nil"/>
              <w:left w:val="nil"/>
              <w:right w:val="nil"/>
            </w:tcBorders>
            <w:vAlign w:val="bottom"/>
          </w:tcPr>
          <w:p w14:paraId="057F4E43" w14:textId="419998AE" w:rsidR="007A7C8C" w:rsidRPr="00F27547" w:rsidRDefault="00455BD9" w:rsidP="007A7C8C">
            <w:pPr>
              <w:spacing w:line="240" w:lineRule="auto"/>
              <w:jc w:val="right"/>
              <w:rPr>
                <w:rFonts w:ascii="Angsana New" w:hAnsi="Angsana New" w:cs="Angsana New"/>
                <w:szCs w:val="30"/>
              </w:rPr>
            </w:pPr>
            <w:r>
              <w:rPr>
                <w:rFonts w:asciiTheme="majorBidi" w:hAnsiTheme="majorBidi" w:cstheme="majorBidi"/>
                <w:sz w:val="28"/>
              </w:rPr>
              <w:t>3,020,659</w:t>
            </w:r>
          </w:p>
        </w:tc>
      </w:tr>
      <w:tr w:rsidR="0006171F" w:rsidRPr="00F27547" w14:paraId="3D776D0A" w14:textId="77777777" w:rsidTr="00B62A6D">
        <w:tc>
          <w:tcPr>
            <w:tcW w:w="1313" w:type="pct"/>
          </w:tcPr>
          <w:p w14:paraId="5983ED3C" w14:textId="28E8716C" w:rsidR="007A7C8C" w:rsidRPr="00294E6A" w:rsidRDefault="007A7C8C" w:rsidP="007A7C8C">
            <w:pPr>
              <w:rPr>
                <w:rFonts w:cs="Angsana New"/>
                <w:szCs w:val="30"/>
                <w:cs/>
                <w:lang w:val="en-US"/>
              </w:rPr>
            </w:pPr>
            <w:r>
              <w:rPr>
                <w:rFonts w:ascii="Angsana New" w:hAnsi="Angsana New" w:cs="Angsana New" w:hint="cs"/>
                <w:szCs w:val="30"/>
                <w:cs/>
              </w:rPr>
              <w:t>หุ้นกู้</w:t>
            </w:r>
          </w:p>
        </w:tc>
        <w:tc>
          <w:tcPr>
            <w:tcW w:w="656" w:type="pct"/>
            <w:vAlign w:val="bottom"/>
          </w:tcPr>
          <w:p w14:paraId="353103D2" w14:textId="4CF3C7AB" w:rsidR="007A7C8C" w:rsidRPr="00F27547" w:rsidRDefault="007A7C8C" w:rsidP="007A7C8C">
            <w:pPr>
              <w:tabs>
                <w:tab w:val="left" w:pos="720"/>
                <w:tab w:val="decimal" w:pos="765"/>
              </w:tabs>
              <w:ind w:left="-79" w:right="-79"/>
              <w:jc w:val="center"/>
              <w:rPr>
                <w:rFonts w:cs="Angsana New"/>
                <w:szCs w:val="30"/>
                <w:lang w:bidi="ar-SA"/>
              </w:rPr>
            </w:pPr>
            <w:r w:rsidRPr="00750A23">
              <w:rPr>
                <w:rFonts w:asciiTheme="majorBidi" w:hAnsiTheme="majorBidi" w:cstheme="majorBidi"/>
                <w:sz w:val="28"/>
              </w:rPr>
              <w:t>2.31-6.00</w:t>
            </w:r>
          </w:p>
        </w:tc>
        <w:tc>
          <w:tcPr>
            <w:tcW w:w="243" w:type="pct"/>
          </w:tcPr>
          <w:p w14:paraId="346C593F" w14:textId="77777777" w:rsidR="007A7C8C" w:rsidRPr="00F27547" w:rsidRDefault="007A7C8C" w:rsidP="007A7C8C">
            <w:pPr>
              <w:rPr>
                <w:rFonts w:cs="Angsana New"/>
                <w:szCs w:val="30"/>
              </w:rPr>
            </w:pPr>
          </w:p>
        </w:tc>
        <w:tc>
          <w:tcPr>
            <w:tcW w:w="575" w:type="pct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14:paraId="3BA88414" w14:textId="70DF2C68" w:rsidR="007A7C8C" w:rsidRPr="00F27547" w:rsidRDefault="00455BD9" w:rsidP="007A7C8C">
            <w:pPr>
              <w:jc w:val="right"/>
              <w:rPr>
                <w:rFonts w:cs="Angsana New"/>
                <w:szCs w:val="30"/>
              </w:rPr>
            </w:pPr>
            <w:r>
              <w:rPr>
                <w:rFonts w:asciiTheme="majorBidi" w:hAnsiTheme="majorBidi" w:cstheme="majorBidi"/>
                <w:sz w:val="28"/>
              </w:rPr>
              <w:t>3,388,148</w:t>
            </w:r>
          </w:p>
        </w:tc>
        <w:tc>
          <w:tcPr>
            <w:tcW w:w="130" w:type="pct"/>
            <w:vAlign w:val="bottom"/>
          </w:tcPr>
          <w:p w14:paraId="4ADFC3F7" w14:textId="77777777" w:rsidR="007A7C8C" w:rsidRPr="00F27547" w:rsidRDefault="007A7C8C" w:rsidP="007A7C8C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622" w:type="pct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14:paraId="056DA643" w14:textId="3CB784DF" w:rsidR="007A7C8C" w:rsidRPr="00F27547" w:rsidRDefault="00455BD9" w:rsidP="007A7C8C">
            <w:pPr>
              <w:jc w:val="right"/>
              <w:rPr>
                <w:rFonts w:cs="Angsana New"/>
                <w:szCs w:val="30"/>
              </w:rPr>
            </w:pPr>
            <w:r>
              <w:rPr>
                <w:rFonts w:asciiTheme="majorBidi" w:hAnsiTheme="majorBidi" w:cstheme="majorBidi"/>
                <w:sz w:val="28"/>
              </w:rPr>
              <w:t>21,293,677</w:t>
            </w:r>
          </w:p>
        </w:tc>
        <w:tc>
          <w:tcPr>
            <w:tcW w:w="121" w:type="pct"/>
            <w:vAlign w:val="bottom"/>
          </w:tcPr>
          <w:p w14:paraId="5A900F69" w14:textId="77777777" w:rsidR="007A7C8C" w:rsidRPr="00F27547" w:rsidRDefault="007A7C8C" w:rsidP="007A7C8C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630" w:type="pct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14:paraId="63AC1C63" w14:textId="677138D9" w:rsidR="007A7C8C" w:rsidRPr="00F27547" w:rsidRDefault="00455BD9" w:rsidP="007A7C8C">
            <w:pPr>
              <w:jc w:val="right"/>
              <w:rPr>
                <w:rFonts w:cs="Angsana New"/>
                <w:szCs w:val="30"/>
              </w:rPr>
            </w:pPr>
            <w:r>
              <w:rPr>
                <w:rFonts w:asciiTheme="majorBidi" w:hAnsiTheme="majorBidi" w:cstheme="majorBidi"/>
                <w:sz w:val="28"/>
              </w:rPr>
              <w:t>24,134,730</w:t>
            </w:r>
          </w:p>
        </w:tc>
        <w:tc>
          <w:tcPr>
            <w:tcW w:w="129" w:type="pct"/>
            <w:vAlign w:val="bottom"/>
          </w:tcPr>
          <w:p w14:paraId="5CC9FBB9" w14:textId="77777777" w:rsidR="007A7C8C" w:rsidRPr="00F27547" w:rsidRDefault="007A7C8C" w:rsidP="007A7C8C">
            <w:pPr>
              <w:jc w:val="right"/>
              <w:rPr>
                <w:rFonts w:cs="Angsana New"/>
                <w:szCs w:val="30"/>
              </w:rPr>
            </w:pPr>
          </w:p>
        </w:tc>
        <w:tc>
          <w:tcPr>
            <w:tcW w:w="582" w:type="pct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14:paraId="4BCAC86A" w14:textId="7D9ED4DD" w:rsidR="007A7C8C" w:rsidRPr="00F27547" w:rsidRDefault="00455BD9" w:rsidP="007A7C8C">
            <w:pPr>
              <w:jc w:val="right"/>
              <w:rPr>
                <w:rFonts w:cs="Angsana New"/>
                <w:szCs w:val="30"/>
              </w:rPr>
            </w:pPr>
            <w:r>
              <w:rPr>
                <w:rFonts w:asciiTheme="majorBidi" w:hAnsiTheme="majorBidi" w:cstheme="majorBidi"/>
                <w:sz w:val="28"/>
              </w:rPr>
              <w:t>48,816,555</w:t>
            </w:r>
          </w:p>
        </w:tc>
      </w:tr>
      <w:tr w:rsidR="0006171F" w:rsidRPr="00F27547" w14:paraId="3769B646" w14:textId="77777777" w:rsidTr="00B62A6D">
        <w:tc>
          <w:tcPr>
            <w:tcW w:w="1313" w:type="pct"/>
            <w:hideMark/>
          </w:tcPr>
          <w:p w14:paraId="299EED01" w14:textId="77777777" w:rsidR="007A7C8C" w:rsidRPr="00F27547" w:rsidRDefault="007A7C8C" w:rsidP="007A7C8C">
            <w:pPr>
              <w:spacing w:line="240" w:lineRule="auto"/>
              <w:rPr>
                <w:rFonts w:ascii="Angsana New" w:hAnsi="Angsana New" w:cs="Angsana New"/>
                <w:b/>
                <w:bCs/>
                <w:i/>
                <w:iCs/>
                <w:szCs w:val="30"/>
              </w:rPr>
            </w:pPr>
            <w:r w:rsidRPr="00F27547">
              <w:rPr>
                <w:rFonts w:ascii="Angsana New" w:hAnsi="Angsana New" w:cs="Angsana New" w:hint="cs"/>
                <w:b/>
                <w:bCs/>
                <w:szCs w:val="30"/>
                <w:cs/>
              </w:rPr>
              <w:t>รวม</w:t>
            </w:r>
          </w:p>
        </w:tc>
        <w:tc>
          <w:tcPr>
            <w:tcW w:w="656" w:type="pct"/>
          </w:tcPr>
          <w:p w14:paraId="50F70712" w14:textId="77777777" w:rsidR="007A7C8C" w:rsidRPr="00F27547" w:rsidRDefault="007A7C8C" w:rsidP="007A7C8C">
            <w:pPr>
              <w:tabs>
                <w:tab w:val="left" w:pos="720"/>
                <w:tab w:val="decimal" w:pos="765"/>
              </w:tabs>
              <w:ind w:left="-79" w:right="-79"/>
              <w:jc w:val="center"/>
              <w:rPr>
                <w:rFonts w:ascii="Angsana New" w:hAnsi="Angsana New" w:cs="Angsana New"/>
                <w:szCs w:val="30"/>
                <w:lang w:bidi="ar-SA"/>
              </w:rPr>
            </w:pPr>
          </w:p>
        </w:tc>
        <w:tc>
          <w:tcPr>
            <w:tcW w:w="243" w:type="pct"/>
          </w:tcPr>
          <w:p w14:paraId="2FD710DC" w14:textId="77777777" w:rsidR="007A7C8C" w:rsidRPr="00F27547" w:rsidRDefault="007A7C8C" w:rsidP="007A7C8C">
            <w:pPr>
              <w:spacing w:line="240" w:lineRule="auto"/>
              <w:rPr>
                <w:rFonts w:ascii="Angsana New" w:hAnsi="Angsana New" w:cs="Angsana New"/>
                <w:szCs w:val="30"/>
              </w:rPr>
            </w:pPr>
          </w:p>
        </w:tc>
        <w:tc>
          <w:tcPr>
            <w:tcW w:w="575" w:type="pct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8AEA129" w14:textId="5159220A" w:rsidR="007A7C8C" w:rsidRPr="00F27547" w:rsidRDefault="00455BD9" w:rsidP="007A7C8C">
            <w:pPr>
              <w:spacing w:line="240" w:lineRule="auto"/>
              <w:jc w:val="right"/>
              <w:rPr>
                <w:rFonts w:ascii="Angsana New" w:hAnsi="Angsana New" w:cs="Angsana New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</w:rPr>
              <w:t>8,349,148</w:t>
            </w:r>
          </w:p>
        </w:tc>
        <w:tc>
          <w:tcPr>
            <w:tcW w:w="130" w:type="pct"/>
          </w:tcPr>
          <w:p w14:paraId="0E69888D" w14:textId="77777777" w:rsidR="007A7C8C" w:rsidRPr="00F27547" w:rsidRDefault="007A7C8C" w:rsidP="007A7C8C">
            <w:pPr>
              <w:spacing w:line="240" w:lineRule="auto"/>
              <w:jc w:val="right"/>
              <w:rPr>
                <w:rFonts w:ascii="Angsana New" w:hAnsi="Angsana New" w:cs="Angsana New"/>
                <w:szCs w:val="30"/>
              </w:rPr>
            </w:pPr>
          </w:p>
        </w:tc>
        <w:tc>
          <w:tcPr>
            <w:tcW w:w="622" w:type="pct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1A836DC" w14:textId="637BA7EE" w:rsidR="007A7C8C" w:rsidRPr="00F27547" w:rsidRDefault="00455BD9" w:rsidP="007A7C8C">
            <w:pPr>
              <w:spacing w:line="240" w:lineRule="auto"/>
              <w:jc w:val="right"/>
              <w:rPr>
                <w:rFonts w:ascii="Angsana New" w:hAnsi="Angsana New" w:cs="Angsana New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</w:rPr>
              <w:t>24,314,</w:t>
            </w:r>
            <w:r w:rsidR="006979D9">
              <w:rPr>
                <w:rFonts w:asciiTheme="majorBidi" w:hAnsiTheme="majorBidi" w:cstheme="majorBidi"/>
                <w:b/>
                <w:bCs/>
                <w:sz w:val="28"/>
              </w:rPr>
              <w:t>336</w:t>
            </w:r>
          </w:p>
        </w:tc>
        <w:tc>
          <w:tcPr>
            <w:tcW w:w="121" w:type="pct"/>
          </w:tcPr>
          <w:p w14:paraId="2D4D3ACA" w14:textId="77777777" w:rsidR="007A7C8C" w:rsidRPr="00F27547" w:rsidRDefault="007A7C8C" w:rsidP="007A7C8C">
            <w:pPr>
              <w:spacing w:line="240" w:lineRule="auto"/>
              <w:jc w:val="right"/>
              <w:rPr>
                <w:rFonts w:ascii="Angsana New" w:hAnsi="Angsana New" w:cs="Angsana New"/>
                <w:szCs w:val="30"/>
              </w:rPr>
            </w:pPr>
          </w:p>
        </w:tc>
        <w:tc>
          <w:tcPr>
            <w:tcW w:w="630" w:type="pct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6D518F3" w14:textId="19E64E8C" w:rsidR="007A7C8C" w:rsidRPr="006478C8" w:rsidRDefault="00455BD9" w:rsidP="007A7C8C">
            <w:pPr>
              <w:spacing w:line="240" w:lineRule="auto"/>
              <w:jc w:val="right"/>
              <w:rPr>
                <w:rFonts w:ascii="Angsana New" w:hAnsi="Angsana New" w:cs="Angsana New"/>
                <w:b/>
                <w:bCs/>
                <w:szCs w:val="30"/>
              </w:rPr>
            </w:pPr>
            <w:r w:rsidRPr="006478C8">
              <w:rPr>
                <w:rFonts w:asciiTheme="majorBidi" w:hAnsiTheme="majorBidi" w:cstheme="majorBidi"/>
                <w:b/>
                <w:bCs/>
                <w:sz w:val="28"/>
              </w:rPr>
              <w:t>24,134,730</w:t>
            </w:r>
          </w:p>
        </w:tc>
        <w:tc>
          <w:tcPr>
            <w:tcW w:w="129" w:type="pct"/>
          </w:tcPr>
          <w:p w14:paraId="382ADEC8" w14:textId="77777777" w:rsidR="007A7C8C" w:rsidRPr="00F27547" w:rsidRDefault="007A7C8C" w:rsidP="007A7C8C">
            <w:pPr>
              <w:spacing w:line="240" w:lineRule="auto"/>
              <w:jc w:val="right"/>
              <w:rPr>
                <w:rFonts w:ascii="Angsana New" w:hAnsi="Angsana New" w:cs="Angsana New"/>
                <w:szCs w:val="30"/>
              </w:rPr>
            </w:pPr>
          </w:p>
        </w:tc>
        <w:tc>
          <w:tcPr>
            <w:tcW w:w="582" w:type="pct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FB17F33" w14:textId="336018B7" w:rsidR="007A7C8C" w:rsidRPr="00F27547" w:rsidRDefault="00C2778B" w:rsidP="007A7C8C">
            <w:pPr>
              <w:spacing w:line="240" w:lineRule="auto"/>
              <w:jc w:val="right"/>
              <w:rPr>
                <w:rFonts w:ascii="Angsana New" w:hAnsi="Angsana New" w:cs="Angsana New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</w:rPr>
              <w:t>56,798,214</w:t>
            </w:r>
          </w:p>
        </w:tc>
      </w:tr>
    </w:tbl>
    <w:p w14:paraId="1415EADF" w14:textId="77777777" w:rsidR="00045D30" w:rsidRDefault="00045D30" w:rsidP="00045D30">
      <w:pPr>
        <w:ind w:left="900"/>
        <w:jc w:val="thaiDistribute"/>
        <w:rPr>
          <w:rFonts w:cs="Angsana New"/>
          <w:szCs w:val="30"/>
        </w:rPr>
      </w:pPr>
    </w:p>
    <w:p w14:paraId="27E03B17" w14:textId="18800FCE" w:rsidR="00045D30" w:rsidRPr="00F27547" w:rsidRDefault="00045D30" w:rsidP="006478C8">
      <w:pPr>
        <w:ind w:right="-478"/>
        <w:jc w:val="thaiDistribute"/>
        <w:rPr>
          <w:rFonts w:asciiTheme="majorBidi" w:hAnsiTheme="majorBidi" w:cstheme="majorBidi"/>
          <w:szCs w:val="30"/>
          <w:highlight w:val="cyan"/>
        </w:rPr>
      </w:pPr>
      <w:r w:rsidRPr="00F27547">
        <w:rPr>
          <w:rFonts w:asciiTheme="majorBidi" w:hAnsiTheme="majorBidi" w:cstheme="majorBidi"/>
          <w:szCs w:val="30"/>
          <w:cs/>
        </w:rPr>
        <w:t>กระแสเงินสดเข้า</w:t>
      </w:r>
      <w:r w:rsidRPr="00F27547">
        <w:rPr>
          <w:rFonts w:asciiTheme="majorBidi" w:hAnsiTheme="majorBidi" w:cstheme="majorBidi"/>
          <w:szCs w:val="30"/>
        </w:rPr>
        <w:t>/</w:t>
      </w:r>
      <w:r w:rsidRPr="00F27547">
        <w:rPr>
          <w:rFonts w:asciiTheme="majorBidi" w:hAnsiTheme="majorBidi" w:cstheme="majorBidi"/>
          <w:szCs w:val="30"/>
          <w:cs/>
        </w:rPr>
        <w:t>กระแสเงินสดออกซึ่งเปิดเผยไว้ในตารางด้านบนเป็นกระแสเงินสดตามสัญญาที่ไม่มีการคิดลดซึ่งเกี่ยวข้องกับหนี้สินทางการเงินที่เป็นอนุพันธ์ที่ถือไว้เพื่อวัตถุประสงค์ในการบริหารความเสี่ยง ซึ่งโดยปกติจะไม่มีการปิดสัญญาดังกล่าวก่อนการครบกำหนดของสัญญา</w:t>
      </w:r>
      <w:r w:rsidRPr="00F27547">
        <w:rPr>
          <w:rFonts w:asciiTheme="majorBidi" w:hAnsiTheme="majorBidi" w:cstheme="majorBidi"/>
          <w:szCs w:val="30"/>
        </w:rPr>
        <w:t xml:space="preserve"> </w:t>
      </w:r>
      <w:r w:rsidRPr="00F27547">
        <w:rPr>
          <w:rFonts w:asciiTheme="majorBidi" w:hAnsiTheme="majorBidi" w:cstheme="majorBidi"/>
          <w:szCs w:val="30"/>
          <w:cs/>
        </w:rPr>
        <w:t>การเปิดเผยแสดงให้เห็นจำนวนเงินของกระแสเงินสดสุทธิสำหรับอนุพันธ์ที่ชำระด้วยเงินสดสุทธิและจำนวนเงินของกระแสเงินสดเข้าและออกขั้นต้นของอนุพันธ์ ซึ่งชำระเป็นเงินสดด้วยจำนวนขั้นต้นพร้อมกัน</w:t>
      </w:r>
    </w:p>
    <w:p w14:paraId="76FD0820" w14:textId="22E47740" w:rsidR="00616EC7" w:rsidRDefault="00616EC7">
      <w:pPr>
        <w:rPr>
          <w:rFonts w:asciiTheme="majorBidi" w:hAnsiTheme="majorBidi" w:cstheme="majorBidi"/>
          <w:szCs w:val="30"/>
        </w:rPr>
      </w:pPr>
      <w:r>
        <w:rPr>
          <w:rFonts w:asciiTheme="majorBidi" w:hAnsiTheme="majorBidi" w:cstheme="majorBidi"/>
          <w:szCs w:val="30"/>
        </w:rPr>
        <w:br w:type="page"/>
      </w:r>
    </w:p>
    <w:p w14:paraId="5E4781A4" w14:textId="2D9DE187" w:rsidR="0009455D" w:rsidRPr="008E6AD6" w:rsidRDefault="0009455D" w:rsidP="00CE49B1">
      <w:pPr>
        <w:ind w:firstLine="446"/>
        <w:outlineLvl w:val="2"/>
        <w:rPr>
          <w:rFonts w:asciiTheme="majorBidi" w:hAnsiTheme="majorBidi" w:cstheme="majorBidi"/>
          <w:b/>
          <w:bCs/>
          <w:i/>
          <w:iCs/>
          <w:szCs w:val="30"/>
        </w:rPr>
      </w:pPr>
      <w:r w:rsidRPr="008558BD">
        <w:rPr>
          <w:rFonts w:asciiTheme="majorBidi" w:hAnsiTheme="majorBidi" w:cstheme="majorBidi"/>
          <w:b/>
          <w:bCs/>
          <w:i/>
          <w:iCs/>
          <w:szCs w:val="30"/>
        </w:rPr>
        <w:lastRenderedPageBreak/>
        <w:t>(</w:t>
      </w:r>
      <w:r w:rsidR="00171176">
        <w:rPr>
          <w:rFonts w:asciiTheme="majorBidi" w:hAnsiTheme="majorBidi" w:cstheme="majorBidi" w:hint="cs"/>
          <w:b/>
          <w:bCs/>
          <w:i/>
          <w:iCs/>
          <w:szCs w:val="30"/>
          <w:cs/>
        </w:rPr>
        <w:t>ข</w:t>
      </w:r>
      <w:r w:rsidRPr="008558BD">
        <w:rPr>
          <w:rFonts w:asciiTheme="majorBidi" w:hAnsiTheme="majorBidi" w:cstheme="majorBidi"/>
          <w:b/>
          <w:bCs/>
          <w:i/>
          <w:iCs/>
          <w:szCs w:val="30"/>
        </w:rPr>
        <w:t>.</w:t>
      </w:r>
      <w:r w:rsidR="00235F35" w:rsidRPr="008558BD">
        <w:rPr>
          <w:rFonts w:asciiTheme="majorBidi" w:hAnsiTheme="majorBidi" w:cstheme="majorBidi"/>
          <w:b/>
          <w:bCs/>
          <w:i/>
          <w:iCs/>
          <w:szCs w:val="30"/>
        </w:rPr>
        <w:t>3</w:t>
      </w:r>
      <w:r w:rsidRPr="008558BD">
        <w:rPr>
          <w:rFonts w:asciiTheme="majorBidi" w:hAnsiTheme="majorBidi" w:cstheme="majorBidi"/>
          <w:b/>
          <w:bCs/>
          <w:i/>
          <w:iCs/>
          <w:szCs w:val="30"/>
        </w:rPr>
        <w:t xml:space="preserve">) </w:t>
      </w:r>
      <w:r w:rsidRPr="008558BD">
        <w:rPr>
          <w:rFonts w:asciiTheme="majorBidi" w:hAnsiTheme="majorBidi" w:cstheme="majorBidi"/>
          <w:b/>
          <w:bCs/>
          <w:i/>
          <w:iCs/>
          <w:szCs w:val="30"/>
          <w:cs/>
        </w:rPr>
        <w:t>ความเสี่ยงด้านตลาด</w:t>
      </w:r>
    </w:p>
    <w:p w14:paraId="78454D1D" w14:textId="77777777" w:rsidR="0009455D" w:rsidRPr="008E6AD6" w:rsidRDefault="0009455D" w:rsidP="0009455D">
      <w:pPr>
        <w:tabs>
          <w:tab w:val="left" w:pos="540"/>
        </w:tabs>
        <w:ind w:left="540"/>
        <w:jc w:val="thaiDistribute"/>
        <w:rPr>
          <w:rFonts w:asciiTheme="majorBidi" w:hAnsiTheme="majorBidi" w:cstheme="majorBidi"/>
          <w:szCs w:val="30"/>
        </w:rPr>
      </w:pPr>
    </w:p>
    <w:p w14:paraId="3A47B10F" w14:textId="2B6282E4" w:rsidR="0009455D" w:rsidRPr="008E6AD6" w:rsidRDefault="008E6AD6" w:rsidP="008E6AD6">
      <w:pPr>
        <w:ind w:left="896"/>
        <w:jc w:val="thaiDistribute"/>
        <w:rPr>
          <w:rFonts w:asciiTheme="majorBidi" w:hAnsiTheme="majorBidi" w:cstheme="majorBidi"/>
          <w:szCs w:val="30"/>
        </w:rPr>
      </w:pPr>
      <w:r w:rsidRPr="008E6AD6">
        <w:rPr>
          <w:rFonts w:asciiTheme="majorBidi" w:hAnsiTheme="majorBidi" w:cs="Angsana New"/>
          <w:szCs w:val="30"/>
          <w:cs/>
        </w:rPr>
        <w:t>กลุ่มบริษัท/บริษัท</w:t>
      </w:r>
      <w:r w:rsidR="0009455D" w:rsidRPr="008E6AD6">
        <w:rPr>
          <w:rFonts w:asciiTheme="majorBidi" w:hAnsiTheme="majorBidi" w:cstheme="majorBidi" w:hint="cs"/>
          <w:szCs w:val="30"/>
          <w:cs/>
        </w:rPr>
        <w:t xml:space="preserve">มีฐานะเปิดต่อความเสี่ยงจากธุรกิจปกติซึ่งมาจากการเปลี่ยนแปลงของอัตราดอกเบี้ยในตลาดและอัตราแลกเปลี่ยนและจากภาระผูกพันตามสัญญาที่ไม่สามารถปฏิบัติได้ของคู่สัญญา </w:t>
      </w:r>
      <w:r w:rsidRPr="008E6AD6">
        <w:rPr>
          <w:rFonts w:asciiTheme="majorBidi" w:hAnsiTheme="majorBidi" w:cs="Angsana New"/>
          <w:szCs w:val="30"/>
          <w:cs/>
        </w:rPr>
        <w:t>กลุ่มบริษัท/บริษัท</w:t>
      </w:r>
      <w:r w:rsidR="0009455D" w:rsidRPr="008E6AD6">
        <w:rPr>
          <w:rFonts w:asciiTheme="majorBidi" w:hAnsiTheme="majorBidi" w:cstheme="majorBidi" w:hint="cs"/>
          <w:szCs w:val="30"/>
          <w:cs/>
        </w:rPr>
        <w:t>ไม่ได้ถือหรือออกอนุพันธ์เพื่อการเก็งกำไรหรือเพื่อการค้า</w:t>
      </w:r>
    </w:p>
    <w:p w14:paraId="48C4C2A2" w14:textId="5FC1A504" w:rsidR="00616EC7" w:rsidRDefault="00616EC7">
      <w:pPr>
        <w:rPr>
          <w:rFonts w:asciiTheme="majorBidi" w:eastAsia="Times New Roman" w:hAnsiTheme="majorBidi" w:cstheme="majorBidi"/>
          <w:szCs w:val="30"/>
          <w:lang w:val="en-GB" w:bidi="ar-SA"/>
        </w:rPr>
      </w:pPr>
    </w:p>
    <w:p w14:paraId="44117EE0" w14:textId="03EB0697" w:rsidR="008E6AD6" w:rsidRPr="008E6AD6" w:rsidRDefault="008E6AD6" w:rsidP="007C7050">
      <w:pPr>
        <w:pStyle w:val="block"/>
        <w:spacing w:after="0" w:line="240" w:lineRule="auto"/>
        <w:ind w:left="562" w:firstLine="331"/>
        <w:jc w:val="both"/>
        <w:outlineLvl w:val="3"/>
        <w:rPr>
          <w:rFonts w:asciiTheme="majorBidi" w:hAnsiTheme="majorBidi" w:cstheme="majorBidi"/>
          <w:sz w:val="30"/>
          <w:szCs w:val="30"/>
        </w:rPr>
      </w:pPr>
      <w:r w:rsidRPr="008E6AD6">
        <w:rPr>
          <w:rFonts w:asciiTheme="majorBidi" w:hAnsiTheme="majorBidi" w:cstheme="majorBidi"/>
          <w:sz w:val="30"/>
          <w:szCs w:val="30"/>
        </w:rPr>
        <w:t>(</w:t>
      </w:r>
      <w:r w:rsidR="00171176">
        <w:rPr>
          <w:rFonts w:asciiTheme="majorBidi" w:hAnsiTheme="majorBidi" w:cstheme="majorBidi" w:hint="cs"/>
          <w:sz w:val="30"/>
          <w:szCs w:val="30"/>
          <w:cs/>
          <w:lang w:bidi="th-TH"/>
        </w:rPr>
        <w:t>ข</w:t>
      </w:r>
      <w:r w:rsidRPr="008E6AD6">
        <w:rPr>
          <w:rFonts w:asciiTheme="majorBidi" w:hAnsiTheme="majorBidi" w:cstheme="majorBidi"/>
          <w:sz w:val="30"/>
          <w:szCs w:val="30"/>
        </w:rPr>
        <w:t>.</w:t>
      </w:r>
      <w:r w:rsidR="00235F35" w:rsidRPr="00235F35">
        <w:rPr>
          <w:rFonts w:asciiTheme="majorBidi" w:hAnsiTheme="majorBidi" w:cstheme="majorBidi"/>
          <w:sz w:val="30"/>
          <w:szCs w:val="30"/>
          <w:lang w:val="en-US"/>
        </w:rPr>
        <w:t>3</w:t>
      </w:r>
      <w:r w:rsidRPr="008E6AD6">
        <w:rPr>
          <w:rFonts w:asciiTheme="majorBidi" w:hAnsiTheme="majorBidi" w:cstheme="majorBidi"/>
          <w:sz w:val="30"/>
          <w:szCs w:val="30"/>
        </w:rPr>
        <w:t>.</w:t>
      </w:r>
      <w:r w:rsidR="00235F35" w:rsidRPr="00235F35">
        <w:rPr>
          <w:rFonts w:asciiTheme="majorBidi" w:hAnsiTheme="majorBidi" w:cstheme="majorBidi"/>
          <w:sz w:val="30"/>
          <w:szCs w:val="30"/>
          <w:lang w:val="en-US"/>
        </w:rPr>
        <w:t>1</w:t>
      </w:r>
      <w:r w:rsidRPr="008E6AD6">
        <w:rPr>
          <w:rFonts w:asciiTheme="majorBidi" w:hAnsiTheme="majorBidi" w:cstheme="majorBidi"/>
          <w:sz w:val="30"/>
          <w:szCs w:val="30"/>
          <w:lang w:val="en-US" w:bidi="th-TH"/>
        </w:rPr>
        <w:t>)</w:t>
      </w:r>
      <w:r w:rsidR="004568B4">
        <w:rPr>
          <w:rFonts w:asciiTheme="majorBidi" w:hAnsiTheme="majorBidi" w:cstheme="majorBidi" w:hint="cs"/>
          <w:sz w:val="30"/>
          <w:szCs w:val="30"/>
          <w:cs/>
          <w:lang w:val="en-US" w:bidi="th-TH"/>
        </w:rPr>
        <w:t xml:space="preserve"> </w:t>
      </w:r>
      <w:r w:rsidRPr="008E6AD6">
        <w:rPr>
          <w:rFonts w:asciiTheme="majorBidi" w:hAnsiTheme="majorBidi" w:cstheme="majorBidi"/>
          <w:sz w:val="30"/>
          <w:szCs w:val="30"/>
          <w:cs/>
        </w:rPr>
        <w:t>ความเสี่ยงด้านอัตราแลกเปลี่ยน</w:t>
      </w:r>
    </w:p>
    <w:p w14:paraId="487B7A59" w14:textId="77777777" w:rsidR="008E6AD6" w:rsidRPr="008E6AD6" w:rsidRDefault="008E6AD6" w:rsidP="0009455D">
      <w:pPr>
        <w:jc w:val="thaiDistribute"/>
        <w:rPr>
          <w:rFonts w:asciiTheme="majorBidi" w:hAnsiTheme="majorBidi" w:cstheme="majorBidi"/>
          <w:szCs w:val="30"/>
          <w:lang w:bidi="ar-SA"/>
        </w:rPr>
      </w:pPr>
    </w:p>
    <w:p w14:paraId="4F1A2471" w14:textId="49174920" w:rsidR="0009455D" w:rsidRDefault="008E6AD6" w:rsidP="00925995">
      <w:pPr>
        <w:tabs>
          <w:tab w:val="left" w:pos="720"/>
          <w:tab w:val="left" w:pos="1350"/>
        </w:tabs>
        <w:ind w:left="1530" w:right="-27"/>
        <w:jc w:val="thaiDistribute"/>
        <w:rPr>
          <w:rFonts w:asciiTheme="majorBidi" w:hAnsiTheme="majorBidi" w:cs="Angsana New"/>
          <w:szCs w:val="30"/>
        </w:rPr>
      </w:pPr>
      <w:r w:rsidRPr="00E8202E">
        <w:rPr>
          <w:rFonts w:asciiTheme="majorBidi" w:hAnsiTheme="majorBidi" w:cs="Angsana New"/>
          <w:szCs w:val="30"/>
          <w:cs/>
        </w:rPr>
        <w:t>กลุ่มบริษัท/บริษัท</w:t>
      </w:r>
      <w:r w:rsidR="0009455D" w:rsidRPr="00E8202E">
        <w:rPr>
          <w:rFonts w:asciiTheme="majorBidi" w:hAnsiTheme="majorBidi" w:cstheme="majorBidi"/>
          <w:szCs w:val="30"/>
          <w:cs/>
        </w:rPr>
        <w:t>มีฐานะเปิดต่อความเสี่ยงด้านอัตราแลกเปลี่ยนที่เกี่ยวข้องกับ</w:t>
      </w:r>
      <w:r w:rsidRPr="00E8202E">
        <w:rPr>
          <w:rFonts w:asciiTheme="majorBidi" w:hAnsiTheme="majorBidi" w:cs="Angsana New"/>
          <w:szCs w:val="30"/>
          <w:cs/>
        </w:rPr>
        <w:t>การซื้อ</w:t>
      </w:r>
      <w:r w:rsidR="00C04F44" w:rsidRPr="00E8202E">
        <w:rPr>
          <w:rFonts w:asciiTheme="majorBidi" w:hAnsiTheme="majorBidi" w:cs="Angsana New"/>
          <w:szCs w:val="30"/>
          <w:cs/>
        </w:rPr>
        <w:t>สินค้า การขายสินค้า และการกู้ยืม</w:t>
      </w:r>
      <w:r w:rsidRPr="00E8202E">
        <w:rPr>
          <w:rFonts w:asciiTheme="majorBidi" w:hAnsiTheme="majorBidi" w:cs="Angsana New"/>
          <w:szCs w:val="30"/>
          <w:cs/>
        </w:rPr>
        <w:t>ที่เป็นสกุลเงินตราต่างประเทศ กลุ่มบริษัท/บริษัทใช้สัญญาซื้อขายเงินตราต่างประเทศล่วงหน้าเป็นหลักเพื่อป้องกันความเสี่ยงในสินทรัพย์ทางการเงินหรือหนี้สินทางการเงินในสกุลเงินตราต่างประเทศที่ครบกำหนดชำระน้อยกว่าหนึ่งปี สัญญาซื้อขายเงินตราต่างประเทศล่วงหน้าที่</w:t>
      </w:r>
      <w:r w:rsidR="000102B3">
        <w:rPr>
          <w:rFonts w:asciiTheme="majorBidi" w:hAnsiTheme="majorBidi" w:cs="Angsana New" w:hint="cs"/>
          <w:szCs w:val="30"/>
          <w:cs/>
        </w:rPr>
        <w:t>ทำสัญ</w:t>
      </w:r>
      <w:r w:rsidRPr="00E8202E">
        <w:rPr>
          <w:rFonts w:asciiTheme="majorBidi" w:hAnsiTheme="majorBidi" w:cs="Angsana New"/>
          <w:szCs w:val="30"/>
          <w:cs/>
        </w:rPr>
        <w:t>ญา ณ วันที่รายงานเกี่ยวข้องกับการ</w:t>
      </w:r>
      <w:r w:rsidR="00C04F44" w:rsidRPr="00E8202E">
        <w:rPr>
          <w:rFonts w:asciiTheme="majorBidi" w:hAnsiTheme="majorBidi" w:cs="Angsana New"/>
          <w:szCs w:val="30"/>
          <w:cs/>
        </w:rPr>
        <w:t xml:space="preserve">ซื้อสินค้า </w:t>
      </w:r>
      <w:r w:rsidR="003A7478" w:rsidRPr="00E8202E">
        <w:rPr>
          <w:rFonts w:asciiTheme="majorBidi" w:hAnsiTheme="majorBidi" w:cs="Angsana New"/>
          <w:szCs w:val="30"/>
          <w:cs/>
        </w:rPr>
        <w:t>และ</w:t>
      </w:r>
      <w:r w:rsidR="00C04F44" w:rsidRPr="00E8202E">
        <w:rPr>
          <w:rFonts w:asciiTheme="majorBidi" w:hAnsiTheme="majorBidi" w:cs="Angsana New"/>
          <w:szCs w:val="30"/>
          <w:cs/>
        </w:rPr>
        <w:t>การขายสินค้า</w:t>
      </w:r>
      <w:r w:rsidRPr="00E8202E">
        <w:rPr>
          <w:rFonts w:asciiTheme="majorBidi" w:hAnsiTheme="majorBidi" w:cs="Angsana New"/>
          <w:szCs w:val="30"/>
          <w:cs/>
        </w:rPr>
        <w:t>ในสกุลเงินตราต่างประเทศที่คาดการณ์ว่าจะเกิดขึ้นในภายหลัง</w:t>
      </w:r>
    </w:p>
    <w:p w14:paraId="1C23409B" w14:textId="77777777" w:rsidR="00C04F44" w:rsidRPr="00E8202E" w:rsidRDefault="00C04F44" w:rsidP="0009455D">
      <w:pPr>
        <w:tabs>
          <w:tab w:val="left" w:pos="720"/>
          <w:tab w:val="left" w:pos="1350"/>
        </w:tabs>
        <w:ind w:left="1440" w:right="-27"/>
        <w:jc w:val="thaiDistribute"/>
        <w:rPr>
          <w:rFonts w:asciiTheme="majorBidi" w:hAnsiTheme="majorBidi" w:cs="Angsana New"/>
          <w:szCs w:val="30"/>
        </w:rPr>
      </w:pPr>
    </w:p>
    <w:p w14:paraId="6EE5285C" w14:textId="1863FB3F" w:rsidR="00C04F44" w:rsidRPr="00E8202E" w:rsidRDefault="00C04F44" w:rsidP="00925995">
      <w:pPr>
        <w:ind w:left="1530"/>
        <w:jc w:val="thaiDistribute"/>
        <w:rPr>
          <w:rFonts w:asciiTheme="majorBidi" w:hAnsiTheme="majorBidi" w:cstheme="majorBidi"/>
          <w:szCs w:val="30"/>
        </w:rPr>
      </w:pPr>
      <w:r w:rsidRPr="00E8202E">
        <w:rPr>
          <w:rFonts w:asciiTheme="majorBidi" w:hAnsiTheme="majorBidi" w:cstheme="majorBidi"/>
          <w:szCs w:val="30"/>
          <w:cs/>
        </w:rPr>
        <w:t>กลุ่มบริษัท</w:t>
      </w:r>
      <w:r w:rsidRPr="00E8202E">
        <w:rPr>
          <w:rFonts w:asciiTheme="majorBidi" w:hAnsiTheme="majorBidi" w:cstheme="majorBidi"/>
          <w:szCs w:val="30"/>
        </w:rPr>
        <w:t>/</w:t>
      </w:r>
      <w:r w:rsidRPr="00E8202E">
        <w:rPr>
          <w:rFonts w:asciiTheme="majorBidi" w:hAnsiTheme="majorBidi" w:cstheme="majorBidi"/>
          <w:szCs w:val="30"/>
          <w:cs/>
        </w:rPr>
        <w:t>บริษัทมีฐานะเปิดต่อธุรกรรมที่มีความเสี่ยงจากอัตราแลกเปลี่ยนซึ่งเกิดจากการไม่สามารถจับคู่กันได้ระหว่างอัตราแลกเปลี่ยนในการขาย ซื้อ ลูกหนี้และการกู้ยืมเงินซึ่งกำหนดและเป็นสกุลเงินที่ใช้ในการดำเนินงานของกลุ่มบริษัท</w:t>
      </w:r>
      <w:r w:rsidRPr="00E8202E">
        <w:rPr>
          <w:rFonts w:asciiTheme="majorBidi" w:hAnsiTheme="majorBidi" w:cstheme="majorBidi"/>
          <w:szCs w:val="30"/>
        </w:rPr>
        <w:t>/</w:t>
      </w:r>
      <w:r w:rsidRPr="00E8202E">
        <w:rPr>
          <w:rFonts w:asciiTheme="majorBidi" w:hAnsiTheme="majorBidi" w:cstheme="majorBidi"/>
          <w:szCs w:val="30"/>
          <w:cs/>
        </w:rPr>
        <w:t xml:space="preserve">บริษัท </w:t>
      </w:r>
    </w:p>
    <w:p w14:paraId="684A4F00" w14:textId="77777777" w:rsidR="00C04F44" w:rsidRPr="00294E6A" w:rsidRDefault="00C04F44" w:rsidP="00925995">
      <w:pPr>
        <w:ind w:left="1530"/>
        <w:jc w:val="both"/>
        <w:rPr>
          <w:rFonts w:asciiTheme="majorBidi" w:hAnsiTheme="majorBidi" w:cstheme="majorBidi"/>
          <w:szCs w:val="30"/>
          <w:highlight w:val="yellow"/>
        </w:rPr>
      </w:pPr>
    </w:p>
    <w:p w14:paraId="2972507B" w14:textId="7E3722A9" w:rsidR="004568B4" w:rsidRPr="00294E6A" w:rsidRDefault="00C04F44" w:rsidP="00925995">
      <w:pPr>
        <w:ind w:left="1530"/>
        <w:jc w:val="thaiDistribute"/>
        <w:rPr>
          <w:rFonts w:asciiTheme="majorBidi" w:hAnsiTheme="majorBidi" w:cstheme="majorBidi"/>
          <w:szCs w:val="30"/>
          <w:vertAlign w:val="superscript"/>
        </w:rPr>
      </w:pPr>
      <w:r w:rsidRPr="00160808">
        <w:rPr>
          <w:rFonts w:asciiTheme="majorBidi" w:hAnsiTheme="majorBidi" w:cstheme="majorBidi"/>
          <w:szCs w:val="30"/>
          <w:cs/>
        </w:rPr>
        <w:t>นโยบายการจัดการความเสี่ยงของ</w:t>
      </w:r>
      <w:r w:rsidRPr="00931DA8">
        <w:rPr>
          <w:rFonts w:asciiTheme="majorBidi" w:hAnsiTheme="majorBidi" w:cstheme="majorBidi"/>
          <w:szCs w:val="30"/>
          <w:cs/>
        </w:rPr>
        <w:t>ก</w:t>
      </w:r>
      <w:r w:rsidRPr="00160808">
        <w:rPr>
          <w:rFonts w:asciiTheme="majorBidi" w:hAnsiTheme="majorBidi" w:cstheme="majorBidi"/>
          <w:szCs w:val="30"/>
          <w:cs/>
        </w:rPr>
        <w:t>ลุ่มบริษัท</w:t>
      </w:r>
      <w:r w:rsidRPr="00160808">
        <w:rPr>
          <w:rFonts w:asciiTheme="majorBidi" w:hAnsiTheme="majorBidi" w:cstheme="majorBidi"/>
          <w:szCs w:val="30"/>
        </w:rPr>
        <w:t>/</w:t>
      </w:r>
      <w:r w:rsidRPr="00160808">
        <w:rPr>
          <w:rFonts w:asciiTheme="majorBidi" w:hAnsiTheme="majorBidi" w:cstheme="majorBidi"/>
          <w:szCs w:val="30"/>
          <w:cs/>
        </w:rPr>
        <w:t xml:space="preserve">บริษัทคือการป้องกันความเสี่ยงที่ร้อยละ </w:t>
      </w:r>
      <w:r w:rsidR="006411F2" w:rsidRPr="00160808">
        <w:rPr>
          <w:rFonts w:asciiTheme="majorBidi" w:hAnsiTheme="majorBidi" w:cstheme="majorBidi"/>
          <w:szCs w:val="30"/>
        </w:rPr>
        <w:t>90</w:t>
      </w:r>
      <w:r w:rsidRPr="00160808">
        <w:rPr>
          <w:rFonts w:asciiTheme="majorBidi" w:hAnsiTheme="majorBidi" w:cstheme="majorBidi"/>
          <w:szCs w:val="30"/>
        </w:rPr>
        <w:t xml:space="preserve"> </w:t>
      </w:r>
      <w:r w:rsidRPr="00160808">
        <w:rPr>
          <w:rFonts w:asciiTheme="majorBidi" w:hAnsiTheme="majorBidi" w:cstheme="majorBidi"/>
          <w:szCs w:val="30"/>
          <w:cs/>
        </w:rPr>
        <w:t>ของฐานะเปิดของเงินตราต่างประเทศในรายการคาดการณ์ขายและซื้อที่คาดการณ์ไว้</w:t>
      </w:r>
      <w:r w:rsidR="00160808" w:rsidRPr="00160808">
        <w:rPr>
          <w:rFonts w:asciiTheme="majorBidi" w:hAnsiTheme="majorBidi" w:cstheme="majorBidi" w:hint="cs"/>
          <w:szCs w:val="30"/>
          <w:cs/>
        </w:rPr>
        <w:t>ภายใน</w:t>
      </w:r>
      <w:r w:rsidRPr="00160808">
        <w:rPr>
          <w:rFonts w:asciiTheme="majorBidi" w:hAnsiTheme="majorBidi" w:cstheme="majorBidi"/>
          <w:szCs w:val="30"/>
          <w:cs/>
        </w:rPr>
        <w:t xml:space="preserve"> </w:t>
      </w:r>
      <w:r w:rsidRPr="00160808">
        <w:rPr>
          <w:rFonts w:asciiTheme="majorBidi" w:hAnsiTheme="majorBidi" w:cstheme="majorBidi"/>
          <w:szCs w:val="30"/>
        </w:rPr>
        <w:t xml:space="preserve">12 </w:t>
      </w:r>
      <w:r w:rsidRPr="00160808">
        <w:rPr>
          <w:rFonts w:asciiTheme="majorBidi" w:hAnsiTheme="majorBidi" w:cstheme="majorBidi"/>
          <w:szCs w:val="30"/>
          <w:cs/>
        </w:rPr>
        <w:t>เดือนข้างหน้า ณ จุดใดจุดหนึ่งของเวลา กลุ่มบริษัท</w:t>
      </w:r>
      <w:r w:rsidRPr="00160808">
        <w:rPr>
          <w:rFonts w:asciiTheme="majorBidi" w:hAnsiTheme="majorBidi" w:cstheme="majorBidi"/>
          <w:szCs w:val="30"/>
        </w:rPr>
        <w:t>/</w:t>
      </w:r>
      <w:r w:rsidRPr="00160808">
        <w:rPr>
          <w:rFonts w:asciiTheme="majorBidi" w:hAnsiTheme="majorBidi" w:cstheme="majorBidi"/>
          <w:szCs w:val="30"/>
          <w:cs/>
        </w:rPr>
        <w:t xml:space="preserve">บริษัทใช้สัญญาซื้อขายเงินตราต่างประเทศล่วงหน้าในการป้องกันความเสี่ยงจากอัตราแลกเปลี่ยนซึ่งส่วนใหญ่ครบกำหนดชำระน้อยกว่า </w:t>
      </w:r>
      <w:r w:rsidRPr="00160808">
        <w:rPr>
          <w:rFonts w:asciiTheme="majorBidi" w:hAnsiTheme="majorBidi" w:cstheme="majorBidi"/>
          <w:szCs w:val="30"/>
        </w:rPr>
        <w:t xml:space="preserve">1 </w:t>
      </w:r>
      <w:r w:rsidRPr="00160808">
        <w:rPr>
          <w:rFonts w:asciiTheme="majorBidi" w:hAnsiTheme="majorBidi" w:cstheme="majorBidi"/>
          <w:szCs w:val="30"/>
          <w:cs/>
        </w:rPr>
        <w:t>ปีนับจากวันที่รายงาน</w:t>
      </w:r>
      <w:r w:rsidR="00572D4F">
        <w:rPr>
          <w:rFonts w:asciiTheme="majorBidi" w:hAnsiTheme="majorBidi" w:cstheme="majorBidi"/>
          <w:szCs w:val="30"/>
          <w:cs/>
        </w:rPr>
        <w:br/>
      </w:r>
      <w:r w:rsidR="00572D4F">
        <w:rPr>
          <w:rFonts w:asciiTheme="majorBidi" w:hAnsiTheme="majorBidi" w:cstheme="majorBidi" w:hint="cs"/>
          <w:szCs w:val="30"/>
          <w:cs/>
        </w:rPr>
        <w:t>สัญญานี้</w:t>
      </w:r>
      <w:r w:rsidR="00CD1A66">
        <w:rPr>
          <w:rFonts w:asciiTheme="majorBidi" w:hAnsiTheme="majorBidi" w:cstheme="majorBidi" w:hint="cs"/>
          <w:szCs w:val="30"/>
          <w:cs/>
        </w:rPr>
        <w:t>โดยทั่วไป</w:t>
      </w:r>
      <w:r w:rsidR="00572D4F">
        <w:rPr>
          <w:rFonts w:asciiTheme="majorBidi" w:hAnsiTheme="majorBidi" w:cstheme="majorBidi" w:hint="cs"/>
          <w:szCs w:val="30"/>
          <w:cs/>
        </w:rPr>
        <w:t>กำหนดให้เป็น</w:t>
      </w:r>
      <w:r w:rsidR="004568B4">
        <w:rPr>
          <w:rFonts w:asciiTheme="majorBidi" w:hAnsiTheme="majorBidi" w:cstheme="majorBidi" w:hint="cs"/>
          <w:szCs w:val="30"/>
          <w:cs/>
        </w:rPr>
        <w:t>เครื่องมือทางการเงินที่วัดมูลค</w:t>
      </w:r>
      <w:r w:rsidR="001963B6">
        <w:rPr>
          <w:rFonts w:asciiTheme="majorBidi" w:hAnsiTheme="majorBidi" w:cstheme="majorBidi" w:hint="cs"/>
          <w:szCs w:val="30"/>
          <w:cs/>
        </w:rPr>
        <w:t>่า</w:t>
      </w:r>
      <w:r w:rsidR="004568B4">
        <w:rPr>
          <w:rFonts w:asciiTheme="majorBidi" w:hAnsiTheme="majorBidi" w:cstheme="majorBidi" w:hint="cs"/>
          <w:szCs w:val="30"/>
          <w:cs/>
        </w:rPr>
        <w:t>ด้วยมูลค่ายุติธรรมผ่านกำไรหรือขาดทุน</w:t>
      </w:r>
    </w:p>
    <w:p w14:paraId="09314954" w14:textId="77777777" w:rsidR="00C04F44" w:rsidRPr="00160808" w:rsidRDefault="00C04F44" w:rsidP="00925995">
      <w:pPr>
        <w:ind w:left="1530"/>
        <w:jc w:val="thaiDistribute"/>
        <w:rPr>
          <w:rFonts w:asciiTheme="majorBidi" w:hAnsiTheme="majorBidi" w:cstheme="majorBidi"/>
          <w:szCs w:val="30"/>
        </w:rPr>
      </w:pPr>
    </w:p>
    <w:p w14:paraId="42D6DCA1" w14:textId="7542EB74" w:rsidR="00C04F44" w:rsidRPr="00160808" w:rsidRDefault="00C04F44" w:rsidP="00925995">
      <w:pPr>
        <w:ind w:left="1530"/>
        <w:jc w:val="thaiDistribute"/>
        <w:rPr>
          <w:rFonts w:asciiTheme="majorBidi" w:hAnsiTheme="majorBidi" w:cstheme="majorBidi"/>
          <w:szCs w:val="30"/>
        </w:rPr>
      </w:pPr>
      <w:r w:rsidRPr="00931DA8">
        <w:rPr>
          <w:rFonts w:asciiTheme="majorBidi" w:hAnsiTheme="majorBidi" w:cstheme="majorBidi"/>
          <w:szCs w:val="30"/>
          <w:cs/>
        </w:rPr>
        <w:t>กลุ่มบริษัท</w:t>
      </w:r>
      <w:r w:rsidRPr="00931DA8">
        <w:rPr>
          <w:rFonts w:asciiTheme="majorBidi" w:hAnsiTheme="majorBidi" w:cstheme="majorBidi"/>
          <w:szCs w:val="30"/>
        </w:rPr>
        <w:t>/</w:t>
      </w:r>
      <w:r w:rsidRPr="00931DA8">
        <w:rPr>
          <w:rFonts w:asciiTheme="majorBidi" w:hAnsiTheme="majorBidi" w:cstheme="majorBidi"/>
          <w:szCs w:val="30"/>
          <w:cs/>
        </w:rPr>
        <w:t>บริษัท</w:t>
      </w:r>
      <w:r w:rsidRPr="00160808">
        <w:rPr>
          <w:rFonts w:asciiTheme="majorBidi" w:hAnsiTheme="majorBidi" w:cstheme="majorBidi"/>
          <w:szCs w:val="30"/>
          <w:cs/>
        </w:rPr>
        <w:t xml:space="preserve">กำหนดให้องค์ประกอบราคาปัจจุบันของสัญญาซื้อขายเงินตราต่างประเทศล่วงหน้าป้องกันความเสี่ยงในอัตราแลกเปลี่ยนโดยใช้อัตราส่วนการป้องกันความเสี่ยงที่ </w:t>
      </w:r>
      <w:r w:rsidRPr="00160808">
        <w:rPr>
          <w:rFonts w:asciiTheme="majorBidi" w:hAnsiTheme="majorBidi" w:cstheme="majorBidi"/>
          <w:szCs w:val="30"/>
        </w:rPr>
        <w:t>1:1</w:t>
      </w:r>
      <w:r w:rsidRPr="00160808">
        <w:rPr>
          <w:rFonts w:asciiTheme="majorBidi" w:hAnsiTheme="majorBidi" w:cstheme="majorBidi"/>
          <w:szCs w:val="30"/>
          <w:cs/>
        </w:rPr>
        <w:t xml:space="preserve"> นโยบายของ</w:t>
      </w:r>
      <w:r w:rsidRPr="00931DA8">
        <w:rPr>
          <w:rFonts w:asciiTheme="majorBidi" w:hAnsiTheme="majorBidi" w:cstheme="majorBidi"/>
          <w:szCs w:val="30"/>
          <w:cs/>
        </w:rPr>
        <w:t>กลุ่มบริษัท</w:t>
      </w:r>
      <w:r w:rsidRPr="00931DA8">
        <w:rPr>
          <w:rFonts w:asciiTheme="majorBidi" w:hAnsiTheme="majorBidi" w:cstheme="majorBidi"/>
          <w:szCs w:val="30"/>
        </w:rPr>
        <w:t>/</w:t>
      </w:r>
      <w:r w:rsidRPr="00931DA8">
        <w:rPr>
          <w:rFonts w:asciiTheme="majorBidi" w:hAnsiTheme="majorBidi" w:cstheme="majorBidi"/>
          <w:szCs w:val="30"/>
          <w:cs/>
        </w:rPr>
        <w:t>บริษัท</w:t>
      </w:r>
      <w:r w:rsidRPr="00160808">
        <w:rPr>
          <w:rFonts w:asciiTheme="majorBidi" w:hAnsiTheme="majorBidi" w:cstheme="majorBidi"/>
          <w:szCs w:val="30"/>
          <w:cs/>
        </w:rPr>
        <w:t xml:space="preserve">กำหนดให้ระยะเวลาของสัญญาซื้อขายเงินตราต่างประเทศล่วงหน้าสอดคล้องกับรายการที่ต้องการป้องกันความเสี่ยง </w:t>
      </w:r>
    </w:p>
    <w:p w14:paraId="47DAE068" w14:textId="77777777" w:rsidR="00C04F44" w:rsidRPr="00160808" w:rsidRDefault="00C04F44" w:rsidP="00C04F44">
      <w:pPr>
        <w:ind w:left="1440"/>
        <w:jc w:val="thaiDistribute"/>
        <w:rPr>
          <w:rFonts w:asciiTheme="majorBidi" w:hAnsiTheme="majorBidi" w:cstheme="majorBidi"/>
          <w:szCs w:val="30"/>
        </w:rPr>
      </w:pPr>
    </w:p>
    <w:p w14:paraId="32DFE068" w14:textId="4CF3A5AF" w:rsidR="00C04F44" w:rsidRPr="00160808" w:rsidRDefault="00C04F44" w:rsidP="00925995">
      <w:pPr>
        <w:ind w:left="1530"/>
        <w:jc w:val="thaiDistribute"/>
        <w:rPr>
          <w:rFonts w:asciiTheme="majorBidi" w:hAnsiTheme="majorBidi" w:cstheme="majorBidi"/>
          <w:szCs w:val="30"/>
        </w:rPr>
      </w:pPr>
      <w:r w:rsidRPr="00931DA8">
        <w:rPr>
          <w:rFonts w:asciiTheme="majorBidi" w:hAnsiTheme="majorBidi" w:cstheme="majorBidi"/>
          <w:szCs w:val="30"/>
          <w:cs/>
        </w:rPr>
        <w:lastRenderedPageBreak/>
        <w:t>กลุ่มบริษัท</w:t>
      </w:r>
      <w:r w:rsidRPr="00931DA8">
        <w:rPr>
          <w:rFonts w:asciiTheme="majorBidi" w:hAnsiTheme="majorBidi" w:cstheme="majorBidi"/>
          <w:szCs w:val="30"/>
        </w:rPr>
        <w:t>/</w:t>
      </w:r>
      <w:r w:rsidRPr="00931DA8">
        <w:rPr>
          <w:rFonts w:asciiTheme="majorBidi" w:hAnsiTheme="majorBidi" w:cstheme="majorBidi"/>
          <w:szCs w:val="30"/>
          <w:cs/>
        </w:rPr>
        <w:t>บริษัท</w:t>
      </w:r>
      <w:r w:rsidRPr="00160808">
        <w:rPr>
          <w:rFonts w:asciiTheme="majorBidi" w:hAnsiTheme="majorBidi" w:cstheme="majorBidi"/>
          <w:szCs w:val="30"/>
          <w:cs/>
        </w:rPr>
        <w:t xml:space="preserve">พิจารณาการมีอยู่ของความสัมพันธ์ทางเศรษฐกิจระหว่างเครื่องมือที่ใช้ในการป้องกันความเสี่ยงและรายการที่ต้องการป้องกันความเสี่ยงโดยใช้สกุลเงิน จำนวนเงินและระยะเวลาที่เกี่ยวข้องกับกระแสเงินสด </w:t>
      </w:r>
      <w:r w:rsidRPr="00931DA8">
        <w:rPr>
          <w:rFonts w:asciiTheme="majorBidi" w:hAnsiTheme="majorBidi" w:cstheme="majorBidi"/>
          <w:szCs w:val="30"/>
          <w:cs/>
        </w:rPr>
        <w:t>กลุ่มบริษัท</w:t>
      </w:r>
      <w:r w:rsidRPr="00931DA8">
        <w:rPr>
          <w:rFonts w:asciiTheme="majorBidi" w:hAnsiTheme="majorBidi" w:cstheme="majorBidi"/>
          <w:szCs w:val="30"/>
        </w:rPr>
        <w:t>/</w:t>
      </w:r>
      <w:r w:rsidRPr="00931DA8">
        <w:rPr>
          <w:rFonts w:asciiTheme="majorBidi" w:hAnsiTheme="majorBidi" w:cstheme="majorBidi"/>
          <w:szCs w:val="30"/>
          <w:cs/>
        </w:rPr>
        <w:t>บริษัท</w:t>
      </w:r>
      <w:r w:rsidRPr="00160808">
        <w:rPr>
          <w:rFonts w:asciiTheme="majorBidi" w:hAnsiTheme="majorBidi" w:cstheme="majorBidi"/>
          <w:szCs w:val="30"/>
          <w:cs/>
        </w:rPr>
        <w:t>ประเมินว่าอนุพันธ์ที่กำหนดในแต่ละความสัมพันธ์ของการป้องกันความเสี่ยงจะมีประสิทธิผลในการหักกลบการเปลี่ยนแปลงในกระแสเงินสดของรายการที่ต้องการป้องกันความเสี่ยงโดยใช้วิธีการอนุพันธ์เสมือน</w:t>
      </w:r>
    </w:p>
    <w:p w14:paraId="51B0BB77" w14:textId="6BFD3953" w:rsidR="00C04F44" w:rsidRPr="00160808" w:rsidRDefault="00C04F44" w:rsidP="00C04F44">
      <w:pPr>
        <w:pStyle w:val="block"/>
        <w:spacing w:after="0" w:line="240" w:lineRule="auto"/>
        <w:ind w:left="1440" w:right="-7"/>
        <w:jc w:val="both"/>
        <w:rPr>
          <w:rFonts w:asciiTheme="majorBidi" w:hAnsiTheme="majorBidi" w:cstheme="majorBidi"/>
          <w:sz w:val="30"/>
          <w:szCs w:val="30"/>
          <w:lang w:val="en-US" w:bidi="th-TH"/>
        </w:rPr>
      </w:pPr>
    </w:p>
    <w:p w14:paraId="04149B3A" w14:textId="7E050188" w:rsidR="00C04F44" w:rsidRPr="00160808" w:rsidRDefault="00C04F44" w:rsidP="00925995">
      <w:pPr>
        <w:pStyle w:val="BodyText"/>
        <w:tabs>
          <w:tab w:val="left" w:pos="540"/>
        </w:tabs>
        <w:ind w:left="1530"/>
        <w:jc w:val="thaiDistribute"/>
        <w:rPr>
          <w:rFonts w:asciiTheme="majorBidi" w:hAnsiTheme="majorBidi" w:cstheme="majorBidi"/>
          <w:b/>
          <w:bCs/>
          <w:color w:val="0000FF"/>
          <w:sz w:val="30"/>
          <w:szCs w:val="30"/>
        </w:rPr>
      </w:pPr>
      <w:r w:rsidRPr="00160808">
        <w:rPr>
          <w:rFonts w:asciiTheme="majorBidi" w:hAnsiTheme="majorBidi" w:cstheme="majorBidi"/>
          <w:sz w:val="30"/>
          <w:szCs w:val="30"/>
          <w:cs/>
        </w:rPr>
        <w:t xml:space="preserve">ในความสัมพันธ์ของการป้องกันความเสี่ยง ความไม่มีประสิทธิผลส่วนใหญ่เกิดจาก </w:t>
      </w:r>
    </w:p>
    <w:p w14:paraId="2593AF21" w14:textId="2439B877" w:rsidR="00C04F44" w:rsidRPr="00160808" w:rsidRDefault="00C04F44" w:rsidP="00925995">
      <w:pPr>
        <w:pStyle w:val="BodyText"/>
        <w:numPr>
          <w:ilvl w:val="0"/>
          <w:numId w:val="30"/>
        </w:numPr>
        <w:tabs>
          <w:tab w:val="left" w:pos="540"/>
        </w:tabs>
        <w:spacing w:line="240" w:lineRule="atLeast"/>
        <w:ind w:left="1800" w:right="0" w:hanging="270"/>
        <w:jc w:val="thaiDistribute"/>
        <w:rPr>
          <w:rFonts w:asciiTheme="majorBidi" w:hAnsiTheme="majorBidi" w:cstheme="majorBidi"/>
          <w:sz w:val="30"/>
          <w:szCs w:val="30"/>
        </w:rPr>
      </w:pPr>
      <w:r w:rsidRPr="00160808">
        <w:rPr>
          <w:rFonts w:asciiTheme="majorBidi" w:hAnsiTheme="majorBidi" w:cstheme="majorBidi"/>
          <w:sz w:val="30"/>
          <w:szCs w:val="30"/>
          <w:cs/>
        </w:rPr>
        <w:t>ผลกระทบจากความเสี่ยงด้านเครดิตของคู่สัญญาและของ</w:t>
      </w:r>
      <w:r w:rsidRPr="00931DA8">
        <w:rPr>
          <w:rFonts w:asciiTheme="majorBidi" w:hAnsiTheme="majorBidi" w:cstheme="majorBidi"/>
          <w:sz w:val="30"/>
          <w:szCs w:val="30"/>
          <w:cs/>
        </w:rPr>
        <w:t>กลุ่มบริษัท/บริษัท</w:t>
      </w:r>
      <w:r w:rsidRPr="00160808">
        <w:rPr>
          <w:rFonts w:asciiTheme="majorBidi" w:hAnsiTheme="majorBidi" w:cstheme="majorBidi"/>
          <w:sz w:val="30"/>
          <w:szCs w:val="30"/>
          <w:cs/>
        </w:rPr>
        <w:t>ที่มีต่อมูลค่ายุติธรรมของสัญญา</w:t>
      </w:r>
      <w:r w:rsidR="00B852F1">
        <w:rPr>
          <w:rFonts w:asciiTheme="majorBidi" w:hAnsiTheme="majorBidi" w:cstheme="majorBidi" w:hint="cs"/>
          <w:sz w:val="30"/>
          <w:szCs w:val="30"/>
          <w:cs/>
        </w:rPr>
        <w:t>ซื้อขาย</w:t>
      </w:r>
      <w:r w:rsidRPr="00160808">
        <w:rPr>
          <w:rFonts w:asciiTheme="majorBidi" w:hAnsiTheme="majorBidi" w:cstheme="majorBidi"/>
          <w:sz w:val="30"/>
          <w:szCs w:val="30"/>
          <w:cs/>
        </w:rPr>
        <w:t>เงินตราต่างประเทศล่วงหน้าซึ่งไม่สะท้อนในการเปลี่ยนแปลงมูลค่ายุติธรรมของกระแสเงินสดที่ป้องกันความเสี่ยงซึ่งเกิดจากการเปลี่ยนแปลงในอัตราแลกเปลี่ยน และ</w:t>
      </w:r>
    </w:p>
    <w:p w14:paraId="2DB23B2A" w14:textId="77777777" w:rsidR="00C04F44" w:rsidRPr="00160808" w:rsidRDefault="00C04F44" w:rsidP="00925995">
      <w:pPr>
        <w:pStyle w:val="BodyText"/>
        <w:numPr>
          <w:ilvl w:val="0"/>
          <w:numId w:val="30"/>
        </w:numPr>
        <w:tabs>
          <w:tab w:val="left" w:pos="540"/>
        </w:tabs>
        <w:spacing w:line="240" w:lineRule="atLeast"/>
        <w:ind w:left="1800" w:right="0" w:hanging="270"/>
        <w:jc w:val="thaiDistribute"/>
        <w:rPr>
          <w:rFonts w:asciiTheme="majorBidi" w:hAnsiTheme="majorBidi" w:cstheme="majorBidi"/>
          <w:sz w:val="30"/>
          <w:szCs w:val="30"/>
        </w:rPr>
      </w:pPr>
      <w:r w:rsidRPr="00160808">
        <w:rPr>
          <w:rFonts w:asciiTheme="majorBidi" w:hAnsiTheme="majorBidi" w:cstheme="majorBidi"/>
          <w:sz w:val="30"/>
          <w:szCs w:val="30"/>
          <w:cs/>
        </w:rPr>
        <w:t>ความแตกต่างของช่วงระยะเวลาของธุรกรรมที่ป้องกันความเสี่ยง</w:t>
      </w:r>
    </w:p>
    <w:p w14:paraId="29947A40" w14:textId="77777777" w:rsidR="00C04F44" w:rsidRPr="00294E6A" w:rsidRDefault="00C04F44" w:rsidP="00C04F44">
      <w:pPr>
        <w:tabs>
          <w:tab w:val="left" w:pos="540"/>
        </w:tabs>
        <w:ind w:left="540"/>
        <w:jc w:val="thaiDistribute"/>
        <w:rPr>
          <w:rFonts w:asciiTheme="majorBidi" w:hAnsiTheme="majorBidi" w:cstheme="majorBidi"/>
          <w:szCs w:val="30"/>
        </w:rPr>
      </w:pPr>
    </w:p>
    <w:tbl>
      <w:tblPr>
        <w:tblW w:w="9405" w:type="dxa"/>
        <w:tblInd w:w="540" w:type="dxa"/>
        <w:tblLayout w:type="fixed"/>
        <w:tblLook w:val="0000" w:firstRow="0" w:lastRow="0" w:firstColumn="0" w:lastColumn="0" w:noHBand="0" w:noVBand="0"/>
      </w:tblPr>
      <w:tblGrid>
        <w:gridCol w:w="3240"/>
        <w:gridCol w:w="810"/>
        <w:gridCol w:w="1151"/>
        <w:gridCol w:w="270"/>
        <w:gridCol w:w="1189"/>
        <w:gridCol w:w="238"/>
        <w:gridCol w:w="1112"/>
        <w:gridCol w:w="268"/>
        <w:gridCol w:w="1127"/>
      </w:tblGrid>
      <w:tr w:rsidR="00982092" w:rsidRPr="004D135A" w14:paraId="3DAC34CF" w14:textId="77777777" w:rsidTr="00294E6A">
        <w:trPr>
          <w:tblHeader/>
        </w:trPr>
        <w:tc>
          <w:tcPr>
            <w:tcW w:w="3240" w:type="dxa"/>
          </w:tcPr>
          <w:p w14:paraId="27F069B5" w14:textId="36E4D198" w:rsidR="00982092" w:rsidRPr="004D135A" w:rsidRDefault="00982092" w:rsidP="00982092">
            <w:pPr>
              <w:pStyle w:val="Header"/>
              <w:tabs>
                <w:tab w:val="left" w:pos="540"/>
              </w:tabs>
              <w:spacing w:line="380" w:lineRule="exact"/>
              <w:ind w:right="44"/>
              <w:rPr>
                <w:bCs/>
                <w:iCs/>
                <w:sz w:val="30"/>
                <w:szCs w:val="30"/>
                <w:cs/>
                <w:lang w:val="en-US" w:eastAsia="en-US"/>
              </w:rPr>
            </w:pPr>
            <w:r w:rsidRPr="006D1B8D">
              <w:rPr>
                <w:b/>
                <w:bCs/>
                <w:i/>
                <w:iCs/>
                <w:szCs w:val="30"/>
                <w:cs/>
              </w:rPr>
              <w:br w:type="page"/>
            </w:r>
            <w:r w:rsidRPr="003A7478">
              <w:rPr>
                <w:b/>
                <w:bCs/>
                <w:i/>
                <w:iCs/>
                <w:szCs w:val="30"/>
                <w:cs/>
              </w:rPr>
              <w:t>ฐานะเปิดต่อความเสี่ยงจากเงินตรา</w:t>
            </w:r>
          </w:p>
        </w:tc>
        <w:tc>
          <w:tcPr>
            <w:tcW w:w="810" w:type="dxa"/>
          </w:tcPr>
          <w:p w14:paraId="4D140A5D" w14:textId="77777777" w:rsidR="00982092" w:rsidRPr="004D135A" w:rsidRDefault="00982092" w:rsidP="00982092">
            <w:pPr>
              <w:tabs>
                <w:tab w:val="left" w:pos="702"/>
              </w:tabs>
              <w:spacing w:line="380" w:lineRule="exact"/>
              <w:ind w:left="-108" w:right="-108"/>
              <w:jc w:val="center"/>
              <w:rPr>
                <w:rFonts w:cs="Angsana New"/>
                <w:iCs/>
                <w:szCs w:val="30"/>
              </w:rPr>
            </w:pPr>
          </w:p>
        </w:tc>
        <w:tc>
          <w:tcPr>
            <w:tcW w:w="2610" w:type="dxa"/>
            <w:gridSpan w:val="3"/>
          </w:tcPr>
          <w:p w14:paraId="6C43FDD2" w14:textId="4C3AF4E2" w:rsidR="00982092" w:rsidRPr="004D135A" w:rsidRDefault="00982092" w:rsidP="00294E6A">
            <w:pPr>
              <w:spacing w:line="380" w:lineRule="exact"/>
              <w:ind w:left="-115" w:right="-114"/>
              <w:jc w:val="center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งบการเงินรวม</w:t>
            </w:r>
          </w:p>
        </w:tc>
        <w:tc>
          <w:tcPr>
            <w:tcW w:w="238" w:type="dxa"/>
          </w:tcPr>
          <w:p w14:paraId="076D4B2B" w14:textId="77777777" w:rsidR="00982092" w:rsidRPr="004D135A" w:rsidRDefault="00982092" w:rsidP="00294E6A">
            <w:pPr>
              <w:tabs>
                <w:tab w:val="decimal" w:pos="881"/>
              </w:tabs>
              <w:spacing w:line="380" w:lineRule="exact"/>
              <w:ind w:left="-199" w:right="-28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2507" w:type="dxa"/>
            <w:gridSpan w:val="3"/>
          </w:tcPr>
          <w:p w14:paraId="49C5A087" w14:textId="0CD1574C" w:rsidR="00982092" w:rsidRPr="004D135A" w:rsidRDefault="00982092" w:rsidP="00294E6A">
            <w:pPr>
              <w:spacing w:line="380" w:lineRule="exact"/>
              <w:ind w:left="-72" w:right="-62"/>
              <w:jc w:val="center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งบการเงินเฉพาะกิจการ</w:t>
            </w:r>
          </w:p>
        </w:tc>
      </w:tr>
      <w:tr w:rsidR="00982092" w:rsidRPr="004D135A" w14:paraId="39D722DA" w14:textId="77777777" w:rsidTr="00294E6A">
        <w:trPr>
          <w:tblHeader/>
        </w:trPr>
        <w:tc>
          <w:tcPr>
            <w:tcW w:w="3240" w:type="dxa"/>
          </w:tcPr>
          <w:p w14:paraId="2B539EBB" w14:textId="7CF8DF2B" w:rsidR="00982092" w:rsidRPr="004D135A" w:rsidRDefault="00982092" w:rsidP="00294E6A">
            <w:pPr>
              <w:pStyle w:val="Header"/>
              <w:tabs>
                <w:tab w:val="left" w:pos="540"/>
              </w:tabs>
              <w:spacing w:line="380" w:lineRule="exact"/>
              <w:ind w:left="258" w:right="44"/>
              <w:rPr>
                <w:bCs/>
                <w:iCs/>
                <w:sz w:val="30"/>
                <w:szCs w:val="30"/>
                <w:cs/>
                <w:lang w:val="en-US" w:eastAsia="en-US"/>
              </w:rPr>
            </w:pPr>
            <w:r w:rsidRPr="003A7478">
              <w:rPr>
                <w:b/>
                <w:bCs/>
                <w:i/>
                <w:iCs/>
                <w:sz w:val="30"/>
                <w:szCs w:val="30"/>
                <w:cs/>
                <w:lang w:val="en-US" w:eastAsia="en-US"/>
              </w:rPr>
              <w:t>ต่างประเทศ ณ วันที่</w:t>
            </w:r>
            <w:r>
              <w:rPr>
                <w:b/>
                <w:bCs/>
                <w:i/>
                <w:iCs/>
                <w:sz w:val="30"/>
                <w:szCs w:val="30"/>
                <w:lang w:val="en-US" w:eastAsia="en-US"/>
              </w:rPr>
              <w:t xml:space="preserve"> 31</w:t>
            </w:r>
            <w:r w:rsidRPr="003A7478">
              <w:rPr>
                <w:b/>
                <w:bCs/>
                <w:i/>
                <w:iCs/>
                <w:sz w:val="30"/>
                <w:szCs w:val="30"/>
                <w:cs/>
                <w:lang w:val="en-US" w:eastAsia="en-US"/>
              </w:rPr>
              <w:t xml:space="preserve"> ธันวาคม</w:t>
            </w:r>
          </w:p>
        </w:tc>
        <w:tc>
          <w:tcPr>
            <w:tcW w:w="810" w:type="dxa"/>
          </w:tcPr>
          <w:p w14:paraId="41FD4027" w14:textId="77777777" w:rsidR="00982092" w:rsidRPr="004D135A" w:rsidRDefault="00982092" w:rsidP="00982092">
            <w:pPr>
              <w:tabs>
                <w:tab w:val="left" w:pos="702"/>
              </w:tabs>
              <w:spacing w:line="380" w:lineRule="exact"/>
              <w:ind w:left="-108" w:right="-108"/>
              <w:jc w:val="center"/>
              <w:rPr>
                <w:rFonts w:cs="Angsana New"/>
                <w:iCs/>
                <w:szCs w:val="30"/>
              </w:rPr>
            </w:pPr>
          </w:p>
        </w:tc>
        <w:tc>
          <w:tcPr>
            <w:tcW w:w="1151" w:type="dxa"/>
            <w:vAlign w:val="bottom"/>
          </w:tcPr>
          <w:p w14:paraId="2B92F84D" w14:textId="27B91BB3" w:rsidR="00982092" w:rsidRPr="004D135A" w:rsidRDefault="00982092" w:rsidP="00294E6A">
            <w:pPr>
              <w:spacing w:line="380" w:lineRule="exact"/>
              <w:ind w:left="-115" w:right="-128"/>
              <w:jc w:val="center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2563</w:t>
            </w:r>
          </w:p>
        </w:tc>
        <w:tc>
          <w:tcPr>
            <w:tcW w:w="270" w:type="dxa"/>
          </w:tcPr>
          <w:p w14:paraId="404C7D89" w14:textId="77777777" w:rsidR="00982092" w:rsidRPr="004D135A" w:rsidRDefault="00982092" w:rsidP="00294E6A">
            <w:pPr>
              <w:spacing w:line="380" w:lineRule="exact"/>
              <w:ind w:left="-199" w:right="-28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89" w:type="dxa"/>
            <w:vAlign w:val="bottom"/>
          </w:tcPr>
          <w:p w14:paraId="5178C942" w14:textId="4D7A5EFB" w:rsidR="00982092" w:rsidRPr="004D135A" w:rsidRDefault="00982092" w:rsidP="00294E6A">
            <w:pPr>
              <w:spacing w:line="380" w:lineRule="exact"/>
              <w:ind w:left="-87" w:right="-114"/>
              <w:jc w:val="center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2562</w:t>
            </w:r>
          </w:p>
        </w:tc>
        <w:tc>
          <w:tcPr>
            <w:tcW w:w="238" w:type="dxa"/>
          </w:tcPr>
          <w:p w14:paraId="21CDD6AC" w14:textId="77777777" w:rsidR="00982092" w:rsidRPr="004D135A" w:rsidRDefault="00982092" w:rsidP="00294E6A">
            <w:pPr>
              <w:spacing w:line="380" w:lineRule="exact"/>
              <w:ind w:left="-199" w:right="-28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12" w:type="dxa"/>
            <w:vAlign w:val="bottom"/>
          </w:tcPr>
          <w:p w14:paraId="70B15B53" w14:textId="7C6AF74D" w:rsidR="00982092" w:rsidRPr="004D135A" w:rsidRDefault="00982092" w:rsidP="00294E6A">
            <w:pPr>
              <w:spacing w:line="380" w:lineRule="exact"/>
              <w:ind w:left="-72" w:right="-110"/>
              <w:jc w:val="center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2563</w:t>
            </w:r>
          </w:p>
        </w:tc>
        <w:tc>
          <w:tcPr>
            <w:tcW w:w="268" w:type="dxa"/>
          </w:tcPr>
          <w:p w14:paraId="5F096CFF" w14:textId="77777777" w:rsidR="00982092" w:rsidRPr="004D135A" w:rsidRDefault="00982092" w:rsidP="00294E6A">
            <w:pPr>
              <w:spacing w:line="380" w:lineRule="exact"/>
              <w:ind w:left="-199" w:right="-28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27" w:type="dxa"/>
            <w:vAlign w:val="bottom"/>
          </w:tcPr>
          <w:p w14:paraId="07A75792" w14:textId="2E9E3B36" w:rsidR="00982092" w:rsidRPr="004D135A" w:rsidRDefault="00982092" w:rsidP="00294E6A">
            <w:pPr>
              <w:spacing w:line="380" w:lineRule="exact"/>
              <w:ind w:left="-105" w:right="-62"/>
              <w:jc w:val="center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2562</w:t>
            </w:r>
          </w:p>
        </w:tc>
      </w:tr>
      <w:tr w:rsidR="00982092" w:rsidRPr="004D135A" w14:paraId="097A51F1" w14:textId="77777777" w:rsidTr="00294E6A">
        <w:trPr>
          <w:tblHeader/>
        </w:trPr>
        <w:tc>
          <w:tcPr>
            <w:tcW w:w="3240" w:type="dxa"/>
          </w:tcPr>
          <w:p w14:paraId="0D60E27C" w14:textId="77777777" w:rsidR="00982092" w:rsidRPr="004D135A" w:rsidRDefault="00982092" w:rsidP="00982092">
            <w:pPr>
              <w:pStyle w:val="Header"/>
              <w:tabs>
                <w:tab w:val="left" w:pos="540"/>
              </w:tabs>
              <w:spacing w:line="380" w:lineRule="exact"/>
              <w:ind w:right="44"/>
              <w:rPr>
                <w:bCs/>
                <w:iCs/>
                <w:sz w:val="30"/>
                <w:szCs w:val="30"/>
                <w:cs/>
                <w:lang w:val="en-US" w:eastAsia="en-US"/>
              </w:rPr>
            </w:pPr>
          </w:p>
        </w:tc>
        <w:tc>
          <w:tcPr>
            <w:tcW w:w="810" w:type="dxa"/>
          </w:tcPr>
          <w:p w14:paraId="58DD67FE" w14:textId="77777777" w:rsidR="00982092" w:rsidRPr="004D135A" w:rsidRDefault="00982092" w:rsidP="00982092">
            <w:pPr>
              <w:tabs>
                <w:tab w:val="left" w:pos="702"/>
              </w:tabs>
              <w:spacing w:line="380" w:lineRule="exact"/>
              <w:ind w:left="-108" w:right="-108"/>
              <w:jc w:val="center"/>
              <w:rPr>
                <w:rFonts w:cs="Angsana New"/>
                <w:iCs/>
                <w:szCs w:val="30"/>
              </w:rPr>
            </w:pPr>
          </w:p>
        </w:tc>
        <w:tc>
          <w:tcPr>
            <w:tcW w:w="5355" w:type="dxa"/>
            <w:gridSpan w:val="7"/>
          </w:tcPr>
          <w:p w14:paraId="15F8EBCA" w14:textId="64214810" w:rsidR="00982092" w:rsidRPr="004D135A" w:rsidRDefault="00982092" w:rsidP="00294E6A">
            <w:pPr>
              <w:spacing w:line="380" w:lineRule="exact"/>
              <w:ind w:left="-115" w:right="-62"/>
              <w:jc w:val="center"/>
              <w:rPr>
                <w:rFonts w:cs="Angsana New"/>
                <w:szCs w:val="30"/>
              </w:rPr>
            </w:pPr>
            <w:r w:rsidRPr="00EF3C89">
              <w:rPr>
                <w:rFonts w:cs="Angsana New"/>
                <w:i/>
                <w:szCs w:val="30"/>
              </w:rPr>
              <w:t>(</w:t>
            </w:r>
            <w:r w:rsidRPr="004D135A">
              <w:rPr>
                <w:rFonts w:cs="Angsana New"/>
                <w:iCs/>
                <w:szCs w:val="30"/>
                <w:cs/>
              </w:rPr>
              <w:t>พันบาท)</w:t>
            </w:r>
          </w:p>
        </w:tc>
      </w:tr>
      <w:tr w:rsidR="00982092" w:rsidRPr="004D135A" w14:paraId="321370BE" w14:textId="77777777" w:rsidTr="00294E6A">
        <w:tc>
          <w:tcPr>
            <w:tcW w:w="3240" w:type="dxa"/>
          </w:tcPr>
          <w:p w14:paraId="34A64ED0" w14:textId="5932F35B" w:rsidR="00982092" w:rsidRPr="004D135A" w:rsidRDefault="00982092" w:rsidP="00982092">
            <w:pPr>
              <w:pStyle w:val="Header"/>
              <w:tabs>
                <w:tab w:val="left" w:pos="540"/>
              </w:tabs>
              <w:spacing w:line="380" w:lineRule="exact"/>
              <w:ind w:right="44"/>
              <w:rPr>
                <w:bCs/>
                <w:iCs/>
                <w:sz w:val="30"/>
                <w:szCs w:val="30"/>
                <w:cs/>
                <w:lang w:val="en-US" w:eastAsia="en-US"/>
              </w:rPr>
            </w:pPr>
            <w:r w:rsidRPr="004D135A">
              <w:rPr>
                <w:bCs/>
                <w:iCs/>
                <w:sz w:val="30"/>
                <w:szCs w:val="30"/>
                <w:cs/>
                <w:lang w:val="en-US" w:eastAsia="en-US"/>
              </w:rPr>
              <w:t>เงินเหรียญสหรัฐอเมริกา</w:t>
            </w:r>
          </w:p>
        </w:tc>
        <w:tc>
          <w:tcPr>
            <w:tcW w:w="810" w:type="dxa"/>
          </w:tcPr>
          <w:p w14:paraId="6B2A473E" w14:textId="77777777" w:rsidR="00982092" w:rsidRPr="004D135A" w:rsidRDefault="00982092" w:rsidP="00982092">
            <w:pPr>
              <w:tabs>
                <w:tab w:val="left" w:pos="702"/>
              </w:tabs>
              <w:spacing w:line="380" w:lineRule="exact"/>
              <w:ind w:left="-108" w:right="-108"/>
              <w:jc w:val="center"/>
              <w:rPr>
                <w:rFonts w:cs="Angsana New"/>
                <w:iCs/>
                <w:szCs w:val="30"/>
              </w:rPr>
            </w:pPr>
          </w:p>
        </w:tc>
        <w:tc>
          <w:tcPr>
            <w:tcW w:w="1151" w:type="dxa"/>
            <w:vAlign w:val="bottom"/>
          </w:tcPr>
          <w:p w14:paraId="4FFC12E1" w14:textId="77777777" w:rsidR="00982092" w:rsidRPr="004D135A" w:rsidRDefault="00982092" w:rsidP="00982092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270" w:type="dxa"/>
          </w:tcPr>
          <w:p w14:paraId="146D173C" w14:textId="77777777" w:rsidR="00982092" w:rsidRPr="004D135A" w:rsidRDefault="00982092" w:rsidP="00982092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89" w:type="dxa"/>
          </w:tcPr>
          <w:p w14:paraId="382115F0" w14:textId="77777777" w:rsidR="00982092" w:rsidRPr="004D135A" w:rsidRDefault="00982092" w:rsidP="00982092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238" w:type="dxa"/>
          </w:tcPr>
          <w:p w14:paraId="68537A6B" w14:textId="77777777" w:rsidR="00982092" w:rsidRPr="004D135A" w:rsidRDefault="00982092" w:rsidP="00982092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12" w:type="dxa"/>
          </w:tcPr>
          <w:p w14:paraId="658C39BA" w14:textId="77777777" w:rsidR="00982092" w:rsidRPr="004D135A" w:rsidRDefault="00982092" w:rsidP="00982092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268" w:type="dxa"/>
          </w:tcPr>
          <w:p w14:paraId="4F8F9320" w14:textId="77777777" w:rsidR="00982092" w:rsidRPr="004D135A" w:rsidRDefault="00982092" w:rsidP="00982092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27" w:type="dxa"/>
          </w:tcPr>
          <w:p w14:paraId="520C0472" w14:textId="77777777" w:rsidR="00982092" w:rsidRPr="004D135A" w:rsidRDefault="00982092" w:rsidP="00982092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</w:tr>
      <w:tr w:rsidR="00982092" w:rsidRPr="004D135A" w14:paraId="4380489A" w14:textId="77777777" w:rsidTr="004F41AF">
        <w:tc>
          <w:tcPr>
            <w:tcW w:w="3240" w:type="dxa"/>
          </w:tcPr>
          <w:p w14:paraId="2ED8EF02" w14:textId="12AED80E" w:rsidR="00982092" w:rsidRPr="004D135A" w:rsidRDefault="00982092" w:rsidP="00982092">
            <w:pPr>
              <w:pStyle w:val="Header"/>
              <w:tabs>
                <w:tab w:val="left" w:pos="540"/>
              </w:tabs>
              <w:spacing w:line="380" w:lineRule="exact"/>
              <w:ind w:right="44"/>
              <w:rPr>
                <w:bCs/>
                <w:iCs/>
                <w:sz w:val="30"/>
                <w:szCs w:val="30"/>
                <w:cs/>
                <w:lang w:val="en-US" w:eastAsia="en-US"/>
              </w:rPr>
            </w:pPr>
            <w:r w:rsidRPr="004D135A">
              <w:rPr>
                <w:szCs w:val="30"/>
                <w:cs/>
              </w:rPr>
              <w:t>เงินสดและรายการเทียบเท่าเงินสด</w:t>
            </w:r>
          </w:p>
        </w:tc>
        <w:tc>
          <w:tcPr>
            <w:tcW w:w="810" w:type="dxa"/>
          </w:tcPr>
          <w:p w14:paraId="5355EC3A" w14:textId="77777777" w:rsidR="00982092" w:rsidRPr="004D135A" w:rsidRDefault="00982092" w:rsidP="00982092">
            <w:pPr>
              <w:tabs>
                <w:tab w:val="left" w:pos="702"/>
              </w:tabs>
              <w:spacing w:line="380" w:lineRule="exact"/>
              <w:ind w:left="-108" w:right="-108"/>
              <w:jc w:val="center"/>
              <w:rPr>
                <w:rFonts w:cs="Angsana New"/>
                <w:iCs/>
                <w:szCs w:val="30"/>
              </w:rPr>
            </w:pPr>
          </w:p>
        </w:tc>
        <w:tc>
          <w:tcPr>
            <w:tcW w:w="1151" w:type="dxa"/>
          </w:tcPr>
          <w:p w14:paraId="2254585F" w14:textId="66B86610" w:rsidR="00982092" w:rsidRPr="004D135A" w:rsidRDefault="00CC2307" w:rsidP="00982092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1,013,970</w:t>
            </w:r>
          </w:p>
        </w:tc>
        <w:tc>
          <w:tcPr>
            <w:tcW w:w="270" w:type="dxa"/>
          </w:tcPr>
          <w:p w14:paraId="18CEEC30" w14:textId="77777777" w:rsidR="00982092" w:rsidRPr="004D135A" w:rsidRDefault="00982092" w:rsidP="00982092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89" w:type="dxa"/>
          </w:tcPr>
          <w:p w14:paraId="55479F57" w14:textId="2B942A35" w:rsidR="00982092" w:rsidRPr="004D135A" w:rsidRDefault="00995636" w:rsidP="00294E6A">
            <w:pPr>
              <w:tabs>
                <w:tab w:val="decimal" w:pos="969"/>
              </w:tabs>
              <w:spacing w:line="380" w:lineRule="exact"/>
              <w:ind w:left="-87" w:right="-114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3,640,112</w:t>
            </w:r>
          </w:p>
        </w:tc>
        <w:tc>
          <w:tcPr>
            <w:tcW w:w="238" w:type="dxa"/>
          </w:tcPr>
          <w:p w14:paraId="37B8A565" w14:textId="77777777" w:rsidR="00982092" w:rsidRPr="004D135A" w:rsidRDefault="00982092" w:rsidP="00982092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12" w:type="dxa"/>
          </w:tcPr>
          <w:p w14:paraId="41ADF6E6" w14:textId="2D7E1065" w:rsidR="00982092" w:rsidRPr="004D135A" w:rsidRDefault="00DF02AB" w:rsidP="00982092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1,047</w:t>
            </w:r>
          </w:p>
        </w:tc>
        <w:tc>
          <w:tcPr>
            <w:tcW w:w="268" w:type="dxa"/>
          </w:tcPr>
          <w:p w14:paraId="49E59BE9" w14:textId="77777777" w:rsidR="00982092" w:rsidRPr="004D135A" w:rsidRDefault="00982092" w:rsidP="00982092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27" w:type="dxa"/>
          </w:tcPr>
          <w:p w14:paraId="089B28FE" w14:textId="290D2AED" w:rsidR="00982092" w:rsidRPr="004D135A" w:rsidRDefault="00982092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411</w:t>
            </w:r>
          </w:p>
        </w:tc>
      </w:tr>
      <w:tr w:rsidR="00982092" w:rsidRPr="004D135A" w14:paraId="3B85A24C" w14:textId="77777777" w:rsidTr="004F41AF">
        <w:tc>
          <w:tcPr>
            <w:tcW w:w="3240" w:type="dxa"/>
          </w:tcPr>
          <w:p w14:paraId="37B00625" w14:textId="615AF341" w:rsidR="00982092" w:rsidRPr="004D135A" w:rsidRDefault="00982092" w:rsidP="00982092">
            <w:pPr>
              <w:pStyle w:val="Header"/>
              <w:tabs>
                <w:tab w:val="left" w:pos="540"/>
              </w:tabs>
              <w:spacing w:line="380" w:lineRule="exact"/>
              <w:ind w:right="44"/>
              <w:rPr>
                <w:bCs/>
                <w:iCs/>
                <w:sz w:val="30"/>
                <w:szCs w:val="30"/>
                <w:cs/>
                <w:lang w:val="en-US" w:eastAsia="en-US"/>
              </w:rPr>
            </w:pPr>
            <w:r w:rsidRPr="003F2B92">
              <w:rPr>
                <w:sz w:val="30"/>
                <w:szCs w:val="30"/>
                <w:cs/>
                <w:lang w:val="en-US" w:eastAsia="en-US"/>
              </w:rPr>
              <w:t>ลูกหนี้การค้า</w:t>
            </w:r>
          </w:p>
        </w:tc>
        <w:tc>
          <w:tcPr>
            <w:tcW w:w="810" w:type="dxa"/>
          </w:tcPr>
          <w:p w14:paraId="76E89201" w14:textId="77777777" w:rsidR="00982092" w:rsidRPr="004D135A" w:rsidRDefault="00982092" w:rsidP="00982092">
            <w:pPr>
              <w:tabs>
                <w:tab w:val="left" w:pos="702"/>
              </w:tabs>
              <w:spacing w:line="380" w:lineRule="exact"/>
              <w:ind w:left="-108" w:right="-108"/>
              <w:jc w:val="center"/>
              <w:rPr>
                <w:rFonts w:cs="Angsana New"/>
                <w:iCs/>
                <w:szCs w:val="30"/>
              </w:rPr>
            </w:pPr>
          </w:p>
        </w:tc>
        <w:tc>
          <w:tcPr>
            <w:tcW w:w="1151" w:type="dxa"/>
          </w:tcPr>
          <w:p w14:paraId="53362507" w14:textId="3628B1CF" w:rsidR="00982092" w:rsidRPr="004D135A" w:rsidRDefault="00CC2307" w:rsidP="00982092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3,449,307</w:t>
            </w:r>
          </w:p>
        </w:tc>
        <w:tc>
          <w:tcPr>
            <w:tcW w:w="270" w:type="dxa"/>
          </w:tcPr>
          <w:p w14:paraId="5F375056" w14:textId="77777777" w:rsidR="00982092" w:rsidRPr="004D135A" w:rsidRDefault="00982092" w:rsidP="00982092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89" w:type="dxa"/>
          </w:tcPr>
          <w:p w14:paraId="6811E86E" w14:textId="3DFCE6B6" w:rsidR="00982092" w:rsidRPr="004D135A" w:rsidRDefault="00C65BF8" w:rsidP="00294E6A">
            <w:pPr>
              <w:tabs>
                <w:tab w:val="decimal" w:pos="969"/>
              </w:tabs>
              <w:spacing w:line="380" w:lineRule="exact"/>
              <w:ind w:left="-87" w:right="-114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3,954,742</w:t>
            </w:r>
          </w:p>
        </w:tc>
        <w:tc>
          <w:tcPr>
            <w:tcW w:w="238" w:type="dxa"/>
          </w:tcPr>
          <w:p w14:paraId="120EA11A" w14:textId="77777777" w:rsidR="00982092" w:rsidRPr="004D135A" w:rsidRDefault="00982092" w:rsidP="00982092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12" w:type="dxa"/>
          </w:tcPr>
          <w:p w14:paraId="56470D74" w14:textId="5847BA66" w:rsidR="00982092" w:rsidRPr="004D135A" w:rsidRDefault="00DF02AB" w:rsidP="00DF02AB">
            <w:pPr>
              <w:tabs>
                <w:tab w:val="decimal" w:pos="646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68" w:type="dxa"/>
          </w:tcPr>
          <w:p w14:paraId="7EDBFF04" w14:textId="77777777" w:rsidR="00982092" w:rsidRPr="004D135A" w:rsidRDefault="00982092" w:rsidP="00982092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27" w:type="dxa"/>
          </w:tcPr>
          <w:p w14:paraId="58D34186" w14:textId="79348795" w:rsidR="00982092" w:rsidRPr="004D135A" w:rsidRDefault="00982092" w:rsidP="00294E6A">
            <w:pPr>
              <w:tabs>
                <w:tab w:val="decimal" w:pos="615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</w:tr>
      <w:tr w:rsidR="00982092" w:rsidRPr="004D135A" w14:paraId="4FD18F87" w14:textId="77777777" w:rsidTr="00294E6A">
        <w:tc>
          <w:tcPr>
            <w:tcW w:w="3240" w:type="dxa"/>
          </w:tcPr>
          <w:p w14:paraId="10B017AD" w14:textId="4D1C67DE" w:rsidR="00982092" w:rsidRPr="004D135A" w:rsidRDefault="00982092" w:rsidP="00925995">
            <w:pPr>
              <w:pStyle w:val="Header"/>
              <w:tabs>
                <w:tab w:val="left" w:pos="540"/>
              </w:tabs>
              <w:spacing w:line="380" w:lineRule="exact"/>
              <w:ind w:left="256" w:right="44" w:hanging="256"/>
              <w:rPr>
                <w:bCs/>
                <w:iCs/>
                <w:sz w:val="30"/>
                <w:szCs w:val="30"/>
                <w:cs/>
                <w:lang w:val="en-US" w:eastAsia="en-US"/>
              </w:rPr>
            </w:pPr>
            <w:r w:rsidRPr="003F2B92">
              <w:rPr>
                <w:szCs w:val="30"/>
                <w:cs/>
              </w:rPr>
              <w:t>เงินให้กู้ยืมระยะสั้นแก่กิจการที่เกี่ยวข้องกัน</w:t>
            </w:r>
          </w:p>
        </w:tc>
        <w:tc>
          <w:tcPr>
            <w:tcW w:w="810" w:type="dxa"/>
          </w:tcPr>
          <w:p w14:paraId="4E890810" w14:textId="77777777" w:rsidR="00982092" w:rsidRPr="004D135A" w:rsidRDefault="00982092" w:rsidP="00982092">
            <w:pPr>
              <w:tabs>
                <w:tab w:val="left" w:pos="702"/>
              </w:tabs>
              <w:spacing w:line="380" w:lineRule="exact"/>
              <w:ind w:left="-108" w:right="-108"/>
              <w:jc w:val="center"/>
              <w:rPr>
                <w:rFonts w:cs="Angsana New"/>
                <w:iCs/>
                <w:szCs w:val="30"/>
              </w:rPr>
            </w:pPr>
          </w:p>
        </w:tc>
        <w:tc>
          <w:tcPr>
            <w:tcW w:w="1151" w:type="dxa"/>
          </w:tcPr>
          <w:p w14:paraId="1A56E8B9" w14:textId="77777777" w:rsidR="00982092" w:rsidRDefault="00982092" w:rsidP="00982092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  <w:p w14:paraId="7A071AD6" w14:textId="132AD1E8" w:rsidR="00982092" w:rsidRPr="004D135A" w:rsidRDefault="00CC2307" w:rsidP="00CC2307">
            <w:pPr>
              <w:tabs>
                <w:tab w:val="decimal" w:pos="613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70" w:type="dxa"/>
          </w:tcPr>
          <w:p w14:paraId="7D9D7973" w14:textId="77777777" w:rsidR="00982092" w:rsidRPr="004D135A" w:rsidRDefault="00982092" w:rsidP="00982092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89" w:type="dxa"/>
          </w:tcPr>
          <w:p w14:paraId="76644159" w14:textId="77777777" w:rsidR="00982092" w:rsidRDefault="00982092" w:rsidP="00294E6A">
            <w:pPr>
              <w:tabs>
                <w:tab w:val="decimal" w:pos="969"/>
              </w:tabs>
              <w:spacing w:line="380" w:lineRule="exact"/>
              <w:ind w:left="-87" w:right="-114"/>
              <w:rPr>
                <w:rFonts w:cs="Angsana New"/>
                <w:szCs w:val="30"/>
              </w:rPr>
            </w:pPr>
          </w:p>
          <w:p w14:paraId="1D493EC5" w14:textId="397D81A3" w:rsidR="00982092" w:rsidRPr="004D135A" w:rsidRDefault="00C65BF8" w:rsidP="00C65BF8">
            <w:pPr>
              <w:tabs>
                <w:tab w:val="decimal" w:pos="725"/>
              </w:tabs>
              <w:spacing w:line="380" w:lineRule="exact"/>
              <w:ind w:right="-114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38" w:type="dxa"/>
          </w:tcPr>
          <w:p w14:paraId="1DF9C723" w14:textId="77777777" w:rsidR="00982092" w:rsidRPr="004D135A" w:rsidRDefault="00982092" w:rsidP="00982092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12" w:type="dxa"/>
          </w:tcPr>
          <w:p w14:paraId="2B1C721E" w14:textId="77777777" w:rsidR="00982092" w:rsidRDefault="00982092" w:rsidP="00982092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  <w:p w14:paraId="12594CB4" w14:textId="31725C63" w:rsidR="00982092" w:rsidRPr="004D135A" w:rsidRDefault="00DF02AB" w:rsidP="00982092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3,023,380</w:t>
            </w:r>
          </w:p>
        </w:tc>
        <w:tc>
          <w:tcPr>
            <w:tcW w:w="268" w:type="dxa"/>
            <w:vAlign w:val="bottom"/>
          </w:tcPr>
          <w:p w14:paraId="06E057B5" w14:textId="77777777" w:rsidR="00982092" w:rsidRPr="004D135A" w:rsidRDefault="00982092" w:rsidP="00982092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27" w:type="dxa"/>
          </w:tcPr>
          <w:p w14:paraId="5EE5E1EB" w14:textId="77777777" w:rsidR="00982092" w:rsidRDefault="00982092" w:rsidP="00982092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  <w:p w14:paraId="679164B6" w14:textId="4DC4F733" w:rsidR="00982092" w:rsidRPr="004D135A" w:rsidRDefault="00982092" w:rsidP="00982092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3,473,891</w:t>
            </w:r>
          </w:p>
        </w:tc>
      </w:tr>
      <w:tr w:rsidR="00982092" w:rsidRPr="004D135A" w14:paraId="36D1AAE7" w14:textId="77777777" w:rsidTr="004F41AF">
        <w:tc>
          <w:tcPr>
            <w:tcW w:w="3240" w:type="dxa"/>
          </w:tcPr>
          <w:p w14:paraId="39F75984" w14:textId="776F611A" w:rsidR="00982092" w:rsidRPr="004D135A" w:rsidRDefault="00982092" w:rsidP="00982092">
            <w:pPr>
              <w:pStyle w:val="Header"/>
              <w:tabs>
                <w:tab w:val="left" w:pos="540"/>
              </w:tabs>
              <w:spacing w:line="380" w:lineRule="exact"/>
              <w:ind w:right="44"/>
              <w:rPr>
                <w:bCs/>
                <w:iCs/>
                <w:sz w:val="30"/>
                <w:szCs w:val="30"/>
                <w:cs/>
                <w:lang w:val="en-US" w:eastAsia="en-US"/>
              </w:rPr>
            </w:pPr>
            <w:r w:rsidRPr="003F2B92">
              <w:rPr>
                <w:szCs w:val="30"/>
                <w:cs/>
              </w:rPr>
              <w:t>หนี้สินที่มีภาระดอกเบี้ย</w:t>
            </w:r>
          </w:p>
        </w:tc>
        <w:tc>
          <w:tcPr>
            <w:tcW w:w="810" w:type="dxa"/>
          </w:tcPr>
          <w:p w14:paraId="6131F67E" w14:textId="77777777" w:rsidR="00982092" w:rsidRPr="004D135A" w:rsidRDefault="00982092" w:rsidP="00982092">
            <w:pPr>
              <w:tabs>
                <w:tab w:val="left" w:pos="702"/>
              </w:tabs>
              <w:spacing w:line="380" w:lineRule="exact"/>
              <w:ind w:left="-108" w:right="-108"/>
              <w:jc w:val="center"/>
              <w:rPr>
                <w:rFonts w:cs="Angsana New"/>
                <w:iCs/>
                <w:szCs w:val="30"/>
              </w:rPr>
            </w:pPr>
          </w:p>
        </w:tc>
        <w:tc>
          <w:tcPr>
            <w:tcW w:w="1151" w:type="dxa"/>
          </w:tcPr>
          <w:p w14:paraId="54CA1BEF" w14:textId="08A13A5E" w:rsidR="00982092" w:rsidRPr="004D135A" w:rsidRDefault="00CC2307" w:rsidP="00982092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(53,496,259)</w:t>
            </w:r>
          </w:p>
        </w:tc>
        <w:tc>
          <w:tcPr>
            <w:tcW w:w="270" w:type="dxa"/>
          </w:tcPr>
          <w:p w14:paraId="689E89B2" w14:textId="77777777" w:rsidR="00982092" w:rsidRPr="004D135A" w:rsidRDefault="00982092" w:rsidP="00982092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89" w:type="dxa"/>
          </w:tcPr>
          <w:p w14:paraId="251564C2" w14:textId="7DE7B135" w:rsidR="00982092" w:rsidRPr="004D135A" w:rsidRDefault="00C65BF8" w:rsidP="00294E6A">
            <w:pPr>
              <w:tabs>
                <w:tab w:val="decimal" w:pos="969"/>
              </w:tabs>
              <w:spacing w:line="380" w:lineRule="exact"/>
              <w:ind w:left="-87" w:right="-114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(24,050,394)</w:t>
            </w:r>
          </w:p>
        </w:tc>
        <w:tc>
          <w:tcPr>
            <w:tcW w:w="238" w:type="dxa"/>
          </w:tcPr>
          <w:p w14:paraId="40C719F4" w14:textId="77777777" w:rsidR="00982092" w:rsidRPr="004D135A" w:rsidRDefault="00982092" w:rsidP="00982092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12" w:type="dxa"/>
          </w:tcPr>
          <w:p w14:paraId="313B7750" w14:textId="3CFC59D9" w:rsidR="00982092" w:rsidRPr="004D135A" w:rsidRDefault="00DF02AB" w:rsidP="00982092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(3,010,979)</w:t>
            </w:r>
          </w:p>
        </w:tc>
        <w:tc>
          <w:tcPr>
            <w:tcW w:w="268" w:type="dxa"/>
          </w:tcPr>
          <w:p w14:paraId="515D1174" w14:textId="77777777" w:rsidR="00982092" w:rsidRPr="004D135A" w:rsidRDefault="00982092" w:rsidP="00982092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27" w:type="dxa"/>
          </w:tcPr>
          <w:p w14:paraId="7A735D5D" w14:textId="1E2CA814" w:rsidR="00982092" w:rsidRPr="004D135A" w:rsidRDefault="00982092" w:rsidP="00982092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(3,020,659)</w:t>
            </w:r>
          </w:p>
        </w:tc>
      </w:tr>
      <w:tr w:rsidR="00A654AC" w:rsidRPr="004D135A" w14:paraId="7D3D2112" w14:textId="77777777" w:rsidTr="00294E6A">
        <w:tc>
          <w:tcPr>
            <w:tcW w:w="3240" w:type="dxa"/>
          </w:tcPr>
          <w:p w14:paraId="24962BF9" w14:textId="0A4AA9BF" w:rsidR="00A654AC" w:rsidRPr="004D135A" w:rsidRDefault="00A654AC" w:rsidP="00A654AC">
            <w:pPr>
              <w:pStyle w:val="Header"/>
              <w:tabs>
                <w:tab w:val="left" w:pos="540"/>
              </w:tabs>
              <w:spacing w:line="380" w:lineRule="exact"/>
              <w:ind w:right="44"/>
              <w:rPr>
                <w:bCs/>
                <w:iCs/>
                <w:sz w:val="30"/>
                <w:szCs w:val="30"/>
                <w:cs/>
                <w:lang w:val="en-US" w:eastAsia="en-US"/>
              </w:rPr>
            </w:pPr>
            <w:r w:rsidRPr="003F2B92">
              <w:rPr>
                <w:szCs w:val="30"/>
                <w:cs/>
              </w:rPr>
              <w:t>เจ้าหนี้การค้า</w:t>
            </w:r>
          </w:p>
        </w:tc>
        <w:tc>
          <w:tcPr>
            <w:tcW w:w="810" w:type="dxa"/>
          </w:tcPr>
          <w:p w14:paraId="3021B0F2" w14:textId="77777777" w:rsidR="00A654AC" w:rsidRPr="004D135A" w:rsidRDefault="00A654AC" w:rsidP="00A654AC">
            <w:pPr>
              <w:tabs>
                <w:tab w:val="left" w:pos="702"/>
              </w:tabs>
              <w:spacing w:line="380" w:lineRule="exact"/>
              <w:ind w:left="-108" w:right="-108"/>
              <w:jc w:val="center"/>
              <w:rPr>
                <w:rFonts w:cs="Angsana New"/>
                <w:iCs/>
                <w:szCs w:val="30"/>
              </w:rPr>
            </w:pPr>
          </w:p>
        </w:tc>
        <w:tc>
          <w:tcPr>
            <w:tcW w:w="1151" w:type="dxa"/>
            <w:tcBorders>
              <w:bottom w:val="single" w:sz="4" w:space="0" w:color="auto"/>
            </w:tcBorders>
          </w:tcPr>
          <w:p w14:paraId="178E0451" w14:textId="52180A45" w:rsidR="00A654AC" w:rsidRPr="004D135A" w:rsidRDefault="00CC2307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</w:t>
            </w:r>
            <w:r w:rsidR="00995636">
              <w:rPr>
                <w:rFonts w:cs="Angsana New"/>
                <w:szCs w:val="30"/>
              </w:rPr>
              <w:t>7,548,371</w:t>
            </w:r>
            <w:r>
              <w:rPr>
                <w:rFonts w:cs="Angsana New"/>
                <w:szCs w:val="30"/>
              </w:rPr>
              <w:t>)</w:t>
            </w:r>
          </w:p>
        </w:tc>
        <w:tc>
          <w:tcPr>
            <w:tcW w:w="270" w:type="dxa"/>
          </w:tcPr>
          <w:p w14:paraId="3E484715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89" w:type="dxa"/>
            <w:tcBorders>
              <w:bottom w:val="single" w:sz="4" w:space="0" w:color="auto"/>
            </w:tcBorders>
          </w:tcPr>
          <w:p w14:paraId="75DBB82F" w14:textId="4B193467" w:rsidR="00A654AC" w:rsidRPr="004D135A" w:rsidRDefault="00C65BF8" w:rsidP="00294E6A">
            <w:pPr>
              <w:tabs>
                <w:tab w:val="decimal" w:pos="969"/>
              </w:tabs>
              <w:spacing w:line="380" w:lineRule="exact"/>
              <w:ind w:left="-87" w:right="-114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</w:t>
            </w:r>
            <w:r w:rsidR="004A37EE">
              <w:rPr>
                <w:rFonts w:cs="Angsana New"/>
                <w:szCs w:val="30"/>
              </w:rPr>
              <w:t>6,286,519</w:t>
            </w:r>
            <w:r>
              <w:rPr>
                <w:rFonts w:cs="Angsana New"/>
                <w:szCs w:val="30"/>
              </w:rPr>
              <w:t>)</w:t>
            </w:r>
          </w:p>
        </w:tc>
        <w:tc>
          <w:tcPr>
            <w:tcW w:w="238" w:type="dxa"/>
          </w:tcPr>
          <w:p w14:paraId="0935CED3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12" w:type="dxa"/>
            <w:tcBorders>
              <w:bottom w:val="single" w:sz="4" w:space="0" w:color="auto"/>
            </w:tcBorders>
          </w:tcPr>
          <w:p w14:paraId="704C2FEB" w14:textId="380FA642" w:rsidR="00A654AC" w:rsidRPr="004D135A" w:rsidRDefault="00DF02AB" w:rsidP="00DF02AB">
            <w:pPr>
              <w:tabs>
                <w:tab w:val="decimal" w:pos="646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68" w:type="dxa"/>
          </w:tcPr>
          <w:p w14:paraId="35D73E36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27" w:type="dxa"/>
            <w:tcBorders>
              <w:bottom w:val="single" w:sz="4" w:space="0" w:color="auto"/>
            </w:tcBorders>
          </w:tcPr>
          <w:p w14:paraId="1D7A7091" w14:textId="3238C3BC" w:rsidR="00A654AC" w:rsidRPr="004D135A" w:rsidRDefault="00A654AC" w:rsidP="00294E6A">
            <w:pPr>
              <w:tabs>
                <w:tab w:val="decimal" w:pos="615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</w:tr>
      <w:tr w:rsidR="00A654AC" w:rsidRPr="004D135A" w14:paraId="17AB22DF" w14:textId="77777777" w:rsidTr="00294E6A">
        <w:tc>
          <w:tcPr>
            <w:tcW w:w="3240" w:type="dxa"/>
          </w:tcPr>
          <w:p w14:paraId="2D2AAACC" w14:textId="15B00B5F" w:rsidR="00A654AC" w:rsidRPr="004D135A" w:rsidRDefault="00A654AC" w:rsidP="00294E6A">
            <w:pPr>
              <w:pStyle w:val="Header"/>
              <w:tabs>
                <w:tab w:val="left" w:pos="540"/>
              </w:tabs>
              <w:spacing w:line="380" w:lineRule="exact"/>
              <w:ind w:left="258" w:right="44" w:hanging="258"/>
              <w:rPr>
                <w:bCs/>
                <w:iCs/>
                <w:sz w:val="30"/>
                <w:szCs w:val="30"/>
                <w:cs/>
                <w:lang w:val="en-US" w:eastAsia="en-US"/>
              </w:rPr>
            </w:pPr>
            <w:r w:rsidRPr="004D135A">
              <w:rPr>
                <w:bCs/>
                <w:szCs w:val="30"/>
                <w:cs/>
              </w:rPr>
              <w:t>ยอดบัญชีในงบแสดงฐานะการเงินที่มีความเสี่ยง</w:t>
            </w:r>
            <w:r>
              <w:rPr>
                <w:b/>
                <w:szCs w:val="30"/>
                <w:lang w:val="en-AU"/>
              </w:rPr>
              <w:t xml:space="preserve"> </w:t>
            </w:r>
          </w:p>
        </w:tc>
        <w:tc>
          <w:tcPr>
            <w:tcW w:w="810" w:type="dxa"/>
          </w:tcPr>
          <w:p w14:paraId="58E7264E" w14:textId="77777777" w:rsidR="00A654AC" w:rsidRPr="004D135A" w:rsidRDefault="00A654AC" w:rsidP="00A654AC">
            <w:pPr>
              <w:tabs>
                <w:tab w:val="left" w:pos="702"/>
              </w:tabs>
              <w:spacing w:line="380" w:lineRule="exact"/>
              <w:ind w:left="-108" w:right="-108"/>
              <w:jc w:val="center"/>
              <w:rPr>
                <w:rFonts w:cs="Angsana New"/>
                <w:iCs/>
                <w:szCs w:val="30"/>
              </w:rPr>
            </w:pPr>
          </w:p>
        </w:tc>
        <w:tc>
          <w:tcPr>
            <w:tcW w:w="1151" w:type="dxa"/>
            <w:tcBorders>
              <w:top w:val="single" w:sz="4" w:space="0" w:color="auto"/>
              <w:bottom w:val="double" w:sz="4" w:space="0" w:color="auto"/>
            </w:tcBorders>
          </w:tcPr>
          <w:p w14:paraId="376DC273" w14:textId="77777777" w:rsidR="00A654AC" w:rsidRPr="00DF02AB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bCs/>
                <w:szCs w:val="30"/>
              </w:rPr>
            </w:pPr>
          </w:p>
          <w:p w14:paraId="36B56224" w14:textId="69BF2B69" w:rsidR="00A654AC" w:rsidRPr="00DF02AB" w:rsidRDefault="00CC2307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bCs/>
                <w:szCs w:val="30"/>
              </w:rPr>
            </w:pPr>
            <w:r w:rsidRPr="00DF02AB">
              <w:rPr>
                <w:rFonts w:cs="Angsana New"/>
                <w:b/>
                <w:bCs/>
                <w:szCs w:val="30"/>
              </w:rPr>
              <w:t>(</w:t>
            </w:r>
            <w:r w:rsidR="00995636" w:rsidRPr="00DF02AB">
              <w:rPr>
                <w:rFonts w:cs="Angsana New"/>
                <w:b/>
                <w:bCs/>
                <w:szCs w:val="30"/>
              </w:rPr>
              <w:t>56,581,353</w:t>
            </w:r>
            <w:r w:rsidRPr="00DF02AB">
              <w:rPr>
                <w:rFonts w:cs="Angsana New"/>
                <w:b/>
                <w:bCs/>
                <w:szCs w:val="30"/>
              </w:rPr>
              <w:t>)</w:t>
            </w:r>
          </w:p>
        </w:tc>
        <w:tc>
          <w:tcPr>
            <w:tcW w:w="270" w:type="dxa"/>
          </w:tcPr>
          <w:p w14:paraId="6782D6D1" w14:textId="77777777" w:rsidR="00A654AC" w:rsidRPr="00DF02AB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189" w:type="dxa"/>
            <w:tcBorders>
              <w:top w:val="single" w:sz="4" w:space="0" w:color="auto"/>
              <w:bottom w:val="double" w:sz="4" w:space="0" w:color="auto"/>
            </w:tcBorders>
          </w:tcPr>
          <w:p w14:paraId="048F3818" w14:textId="77777777" w:rsidR="00A654AC" w:rsidRPr="00DF02AB" w:rsidRDefault="00A654AC" w:rsidP="00294E6A">
            <w:pPr>
              <w:tabs>
                <w:tab w:val="decimal" w:pos="969"/>
              </w:tabs>
              <w:spacing w:line="380" w:lineRule="exact"/>
              <w:ind w:left="-87" w:right="-114"/>
              <w:rPr>
                <w:rFonts w:cs="Angsana New"/>
                <w:b/>
                <w:bCs/>
                <w:szCs w:val="30"/>
              </w:rPr>
            </w:pPr>
          </w:p>
          <w:p w14:paraId="217804AB" w14:textId="2CBD0DE2" w:rsidR="00A654AC" w:rsidRPr="00DF02AB" w:rsidRDefault="004A37EE" w:rsidP="00294E6A">
            <w:pPr>
              <w:tabs>
                <w:tab w:val="decimal" w:pos="969"/>
              </w:tabs>
              <w:spacing w:line="380" w:lineRule="exact"/>
              <w:ind w:left="-87" w:right="-114"/>
              <w:rPr>
                <w:rFonts w:cs="Angsana New"/>
                <w:b/>
                <w:bCs/>
                <w:szCs w:val="30"/>
              </w:rPr>
            </w:pPr>
            <w:r w:rsidRPr="00DF02AB">
              <w:rPr>
                <w:rFonts w:cs="Angsana New"/>
                <w:b/>
                <w:bCs/>
                <w:szCs w:val="30"/>
              </w:rPr>
              <w:t>(22,742,059)</w:t>
            </w:r>
          </w:p>
        </w:tc>
        <w:tc>
          <w:tcPr>
            <w:tcW w:w="238" w:type="dxa"/>
          </w:tcPr>
          <w:p w14:paraId="1457C773" w14:textId="77777777" w:rsidR="00A654AC" w:rsidRPr="00DF02AB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112" w:type="dxa"/>
            <w:tcBorders>
              <w:top w:val="single" w:sz="4" w:space="0" w:color="auto"/>
              <w:bottom w:val="double" w:sz="4" w:space="0" w:color="auto"/>
            </w:tcBorders>
          </w:tcPr>
          <w:p w14:paraId="3FE6907E" w14:textId="77777777" w:rsidR="00A654AC" w:rsidRPr="00DF02AB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bCs/>
                <w:szCs w:val="30"/>
              </w:rPr>
            </w:pPr>
          </w:p>
          <w:p w14:paraId="068B4A84" w14:textId="1FA47F8C" w:rsidR="00A654AC" w:rsidRPr="00DF02AB" w:rsidRDefault="00DF02AB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bCs/>
                <w:szCs w:val="30"/>
              </w:rPr>
            </w:pPr>
            <w:r w:rsidRPr="00DF02AB">
              <w:rPr>
                <w:rFonts w:cs="Angsana New"/>
                <w:b/>
                <w:bCs/>
                <w:szCs w:val="30"/>
              </w:rPr>
              <w:t>13,448</w:t>
            </w:r>
          </w:p>
        </w:tc>
        <w:tc>
          <w:tcPr>
            <w:tcW w:w="268" w:type="dxa"/>
          </w:tcPr>
          <w:p w14:paraId="28B66539" w14:textId="77777777" w:rsidR="00A654AC" w:rsidRPr="00DF02AB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127" w:type="dxa"/>
            <w:tcBorders>
              <w:top w:val="single" w:sz="4" w:space="0" w:color="auto"/>
              <w:bottom w:val="double" w:sz="4" w:space="0" w:color="auto"/>
            </w:tcBorders>
          </w:tcPr>
          <w:p w14:paraId="4EA4D3B0" w14:textId="77777777" w:rsidR="00A654AC" w:rsidRPr="00DF02AB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bCs/>
                <w:szCs w:val="30"/>
              </w:rPr>
            </w:pPr>
          </w:p>
          <w:p w14:paraId="7856092E" w14:textId="5A1ABBD5" w:rsidR="00A654AC" w:rsidRPr="00DF02AB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bCs/>
                <w:szCs w:val="30"/>
              </w:rPr>
            </w:pPr>
            <w:r w:rsidRPr="00DF02AB">
              <w:rPr>
                <w:rFonts w:cs="Angsana New"/>
                <w:b/>
                <w:bCs/>
                <w:szCs w:val="30"/>
              </w:rPr>
              <w:t>453,643</w:t>
            </w:r>
          </w:p>
        </w:tc>
      </w:tr>
      <w:tr w:rsidR="00A654AC" w:rsidRPr="004D135A" w14:paraId="29778656" w14:textId="77777777" w:rsidTr="00294E6A">
        <w:tc>
          <w:tcPr>
            <w:tcW w:w="3240" w:type="dxa"/>
          </w:tcPr>
          <w:p w14:paraId="2101A322" w14:textId="77777777" w:rsidR="00A654AC" w:rsidRPr="004D135A" w:rsidRDefault="00A654AC" w:rsidP="00A654AC">
            <w:pPr>
              <w:pStyle w:val="Header"/>
              <w:tabs>
                <w:tab w:val="left" w:pos="540"/>
              </w:tabs>
              <w:spacing w:line="380" w:lineRule="exact"/>
              <w:ind w:right="44"/>
              <w:rPr>
                <w:bCs/>
                <w:szCs w:val="30"/>
                <w:cs/>
              </w:rPr>
            </w:pPr>
          </w:p>
        </w:tc>
        <w:tc>
          <w:tcPr>
            <w:tcW w:w="810" w:type="dxa"/>
          </w:tcPr>
          <w:p w14:paraId="56DC1722" w14:textId="77777777" w:rsidR="00A654AC" w:rsidRPr="004D135A" w:rsidRDefault="00A654AC" w:rsidP="00A654AC">
            <w:pPr>
              <w:tabs>
                <w:tab w:val="left" w:pos="702"/>
              </w:tabs>
              <w:spacing w:line="380" w:lineRule="exact"/>
              <w:ind w:left="-108" w:right="-108"/>
              <w:jc w:val="center"/>
              <w:rPr>
                <w:rFonts w:cs="Angsana New"/>
                <w:iCs/>
                <w:szCs w:val="30"/>
              </w:rPr>
            </w:pPr>
          </w:p>
        </w:tc>
        <w:tc>
          <w:tcPr>
            <w:tcW w:w="1151" w:type="dxa"/>
            <w:tcBorders>
              <w:top w:val="double" w:sz="4" w:space="0" w:color="auto"/>
            </w:tcBorders>
          </w:tcPr>
          <w:p w14:paraId="54704DA4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270" w:type="dxa"/>
          </w:tcPr>
          <w:p w14:paraId="735F61B2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89" w:type="dxa"/>
            <w:tcBorders>
              <w:top w:val="double" w:sz="4" w:space="0" w:color="auto"/>
            </w:tcBorders>
          </w:tcPr>
          <w:p w14:paraId="2D33D0B1" w14:textId="77777777" w:rsidR="00A654AC" w:rsidRPr="005534FF" w:rsidRDefault="00A654AC" w:rsidP="00294E6A">
            <w:pPr>
              <w:tabs>
                <w:tab w:val="decimal" w:pos="958"/>
              </w:tabs>
              <w:ind w:left="-87" w:right="-114"/>
              <w:jc w:val="both"/>
              <w:rPr>
                <w:rFonts w:eastAsia="Times New Roman" w:cs="Angsana New"/>
                <w:b/>
                <w:szCs w:val="30"/>
              </w:rPr>
            </w:pPr>
          </w:p>
        </w:tc>
        <w:tc>
          <w:tcPr>
            <w:tcW w:w="238" w:type="dxa"/>
          </w:tcPr>
          <w:p w14:paraId="37D9E6D9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12" w:type="dxa"/>
            <w:tcBorders>
              <w:top w:val="double" w:sz="4" w:space="0" w:color="auto"/>
            </w:tcBorders>
          </w:tcPr>
          <w:p w14:paraId="3D79F6C9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268" w:type="dxa"/>
          </w:tcPr>
          <w:p w14:paraId="0AFD62B3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27" w:type="dxa"/>
            <w:tcBorders>
              <w:top w:val="double" w:sz="4" w:space="0" w:color="auto"/>
            </w:tcBorders>
          </w:tcPr>
          <w:p w14:paraId="35C03329" w14:textId="77777777" w:rsidR="00A654AC" w:rsidRPr="005534FF" w:rsidRDefault="00A654AC" w:rsidP="00A654AC">
            <w:pPr>
              <w:pStyle w:val="BodyText"/>
              <w:tabs>
                <w:tab w:val="decimal" w:pos="881"/>
              </w:tabs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</w:tc>
      </w:tr>
      <w:tr w:rsidR="00A654AC" w:rsidRPr="004D135A" w14:paraId="72977786" w14:textId="77777777" w:rsidTr="004F41AF">
        <w:tc>
          <w:tcPr>
            <w:tcW w:w="3240" w:type="dxa"/>
          </w:tcPr>
          <w:p w14:paraId="1B6593EA" w14:textId="6599FE3A" w:rsidR="00A654AC" w:rsidRPr="004D135A" w:rsidRDefault="00A654AC" w:rsidP="00A654AC">
            <w:pPr>
              <w:pStyle w:val="Header"/>
              <w:tabs>
                <w:tab w:val="left" w:pos="540"/>
              </w:tabs>
              <w:spacing w:line="380" w:lineRule="exact"/>
              <w:ind w:right="44"/>
              <w:rPr>
                <w:bCs/>
                <w:iCs/>
                <w:sz w:val="30"/>
                <w:szCs w:val="30"/>
                <w:cs/>
                <w:lang w:val="en-US" w:eastAsia="en-US"/>
              </w:rPr>
            </w:pPr>
            <w:r w:rsidRPr="004D135A">
              <w:rPr>
                <w:bCs/>
                <w:iCs/>
                <w:sz w:val="30"/>
                <w:szCs w:val="30"/>
                <w:cs/>
                <w:lang w:val="en-US" w:eastAsia="en-US"/>
              </w:rPr>
              <w:t>เงินยูโร</w:t>
            </w:r>
          </w:p>
        </w:tc>
        <w:tc>
          <w:tcPr>
            <w:tcW w:w="810" w:type="dxa"/>
          </w:tcPr>
          <w:p w14:paraId="22E835C0" w14:textId="77777777" w:rsidR="00A654AC" w:rsidRPr="004D135A" w:rsidRDefault="00A654AC" w:rsidP="00A654AC">
            <w:pPr>
              <w:tabs>
                <w:tab w:val="left" w:pos="702"/>
              </w:tabs>
              <w:spacing w:line="380" w:lineRule="exact"/>
              <w:ind w:left="-108" w:right="-108"/>
              <w:jc w:val="center"/>
              <w:rPr>
                <w:rFonts w:cs="Angsana New"/>
                <w:iCs/>
                <w:szCs w:val="30"/>
              </w:rPr>
            </w:pPr>
          </w:p>
        </w:tc>
        <w:tc>
          <w:tcPr>
            <w:tcW w:w="1151" w:type="dxa"/>
          </w:tcPr>
          <w:p w14:paraId="4162D400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270" w:type="dxa"/>
          </w:tcPr>
          <w:p w14:paraId="076BE842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89" w:type="dxa"/>
          </w:tcPr>
          <w:p w14:paraId="51B9E0CD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238" w:type="dxa"/>
          </w:tcPr>
          <w:p w14:paraId="62F1F47C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12" w:type="dxa"/>
          </w:tcPr>
          <w:p w14:paraId="773D14FB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268" w:type="dxa"/>
          </w:tcPr>
          <w:p w14:paraId="7D5ADC83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27" w:type="dxa"/>
          </w:tcPr>
          <w:p w14:paraId="21CA8D32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</w:tr>
      <w:tr w:rsidR="00A654AC" w:rsidRPr="004D135A" w14:paraId="3248CC14" w14:textId="77777777" w:rsidTr="004F41AF">
        <w:tc>
          <w:tcPr>
            <w:tcW w:w="3240" w:type="dxa"/>
          </w:tcPr>
          <w:p w14:paraId="37D15102" w14:textId="5FBAEF1B" w:rsidR="00A654AC" w:rsidRPr="004D135A" w:rsidRDefault="00A654AC" w:rsidP="00A654AC">
            <w:pPr>
              <w:pStyle w:val="Header"/>
              <w:tabs>
                <w:tab w:val="left" w:pos="540"/>
              </w:tabs>
              <w:spacing w:line="380" w:lineRule="exact"/>
              <w:ind w:right="44"/>
              <w:rPr>
                <w:bCs/>
                <w:iCs/>
                <w:sz w:val="30"/>
                <w:szCs w:val="30"/>
                <w:cs/>
                <w:lang w:val="en-US" w:eastAsia="en-US"/>
              </w:rPr>
            </w:pPr>
            <w:r w:rsidRPr="004D135A">
              <w:rPr>
                <w:szCs w:val="30"/>
                <w:cs/>
              </w:rPr>
              <w:t>เงินสดและรายการเทียบเท่าเงินสด</w:t>
            </w:r>
          </w:p>
        </w:tc>
        <w:tc>
          <w:tcPr>
            <w:tcW w:w="810" w:type="dxa"/>
          </w:tcPr>
          <w:p w14:paraId="741D80FB" w14:textId="77777777" w:rsidR="00A654AC" w:rsidRPr="004D135A" w:rsidRDefault="00A654AC" w:rsidP="00A654AC">
            <w:pPr>
              <w:tabs>
                <w:tab w:val="left" w:pos="702"/>
              </w:tabs>
              <w:spacing w:line="380" w:lineRule="exact"/>
              <w:ind w:left="-108" w:right="-108"/>
              <w:jc w:val="center"/>
              <w:rPr>
                <w:rFonts w:cs="Angsana New"/>
                <w:iCs/>
                <w:szCs w:val="30"/>
              </w:rPr>
            </w:pPr>
          </w:p>
        </w:tc>
        <w:tc>
          <w:tcPr>
            <w:tcW w:w="1151" w:type="dxa"/>
          </w:tcPr>
          <w:p w14:paraId="2AEA136C" w14:textId="5AC7F1B4" w:rsidR="00A654AC" w:rsidRPr="004D135A" w:rsidRDefault="00DF02AB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205,053</w:t>
            </w:r>
          </w:p>
        </w:tc>
        <w:tc>
          <w:tcPr>
            <w:tcW w:w="270" w:type="dxa"/>
          </w:tcPr>
          <w:p w14:paraId="70F7E1FC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89" w:type="dxa"/>
          </w:tcPr>
          <w:p w14:paraId="70A572E3" w14:textId="6588B8F5" w:rsidR="00A654AC" w:rsidRPr="004D135A" w:rsidRDefault="00DF02AB" w:rsidP="00294E6A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92,487</w:t>
            </w:r>
          </w:p>
        </w:tc>
        <w:tc>
          <w:tcPr>
            <w:tcW w:w="238" w:type="dxa"/>
          </w:tcPr>
          <w:p w14:paraId="16354F80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12" w:type="dxa"/>
          </w:tcPr>
          <w:p w14:paraId="16379DAC" w14:textId="1BBF13D4" w:rsidR="00A654AC" w:rsidRPr="004D135A" w:rsidRDefault="00DF02AB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15</w:t>
            </w:r>
          </w:p>
        </w:tc>
        <w:tc>
          <w:tcPr>
            <w:tcW w:w="268" w:type="dxa"/>
          </w:tcPr>
          <w:p w14:paraId="6EA87D7D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27" w:type="dxa"/>
          </w:tcPr>
          <w:p w14:paraId="50E3127B" w14:textId="4145BA24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13</w:t>
            </w:r>
          </w:p>
        </w:tc>
      </w:tr>
      <w:tr w:rsidR="00A654AC" w:rsidRPr="004D135A" w14:paraId="26341D9A" w14:textId="77777777" w:rsidTr="004F41AF">
        <w:tc>
          <w:tcPr>
            <w:tcW w:w="3240" w:type="dxa"/>
          </w:tcPr>
          <w:p w14:paraId="1F7C6B53" w14:textId="33CF8702" w:rsidR="00A654AC" w:rsidRPr="004D135A" w:rsidRDefault="00A654AC" w:rsidP="00A654AC">
            <w:pPr>
              <w:pStyle w:val="Header"/>
              <w:tabs>
                <w:tab w:val="left" w:pos="540"/>
              </w:tabs>
              <w:spacing w:line="380" w:lineRule="exact"/>
              <w:ind w:right="44"/>
              <w:rPr>
                <w:bCs/>
                <w:iCs/>
                <w:sz w:val="30"/>
                <w:szCs w:val="30"/>
                <w:cs/>
                <w:lang w:val="en-US" w:eastAsia="en-US"/>
              </w:rPr>
            </w:pPr>
            <w:r w:rsidRPr="00AE62C6">
              <w:rPr>
                <w:sz w:val="30"/>
                <w:szCs w:val="30"/>
                <w:cs/>
                <w:lang w:val="en-US" w:eastAsia="en-US"/>
              </w:rPr>
              <w:t>ลูกหนี้การค้า</w:t>
            </w:r>
          </w:p>
        </w:tc>
        <w:tc>
          <w:tcPr>
            <w:tcW w:w="810" w:type="dxa"/>
          </w:tcPr>
          <w:p w14:paraId="032E216D" w14:textId="77777777" w:rsidR="00A654AC" w:rsidRPr="004D135A" w:rsidRDefault="00A654AC" w:rsidP="00A654AC">
            <w:pPr>
              <w:tabs>
                <w:tab w:val="left" w:pos="702"/>
              </w:tabs>
              <w:spacing w:line="380" w:lineRule="exact"/>
              <w:ind w:left="-108" w:right="-108"/>
              <w:jc w:val="center"/>
              <w:rPr>
                <w:rFonts w:cs="Angsana New"/>
                <w:iCs/>
                <w:szCs w:val="30"/>
              </w:rPr>
            </w:pPr>
          </w:p>
        </w:tc>
        <w:tc>
          <w:tcPr>
            <w:tcW w:w="1151" w:type="dxa"/>
          </w:tcPr>
          <w:p w14:paraId="1BC51702" w14:textId="6F4A1D92" w:rsidR="00A654AC" w:rsidRPr="004D135A" w:rsidRDefault="00DF02AB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1,009,925</w:t>
            </w:r>
          </w:p>
        </w:tc>
        <w:tc>
          <w:tcPr>
            <w:tcW w:w="270" w:type="dxa"/>
          </w:tcPr>
          <w:p w14:paraId="73107B59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89" w:type="dxa"/>
          </w:tcPr>
          <w:p w14:paraId="5A58EB15" w14:textId="7C8BF2CC" w:rsidR="00A654AC" w:rsidRPr="004D135A" w:rsidRDefault="00DF02AB" w:rsidP="00294E6A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1,185,272</w:t>
            </w:r>
          </w:p>
        </w:tc>
        <w:tc>
          <w:tcPr>
            <w:tcW w:w="238" w:type="dxa"/>
          </w:tcPr>
          <w:p w14:paraId="203F783F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12" w:type="dxa"/>
          </w:tcPr>
          <w:p w14:paraId="3DF4C6C7" w14:textId="0C686DA8" w:rsidR="00A654AC" w:rsidRPr="004D135A" w:rsidRDefault="00DF02AB" w:rsidP="00DF02AB">
            <w:pPr>
              <w:tabs>
                <w:tab w:val="decimal" w:pos="646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68" w:type="dxa"/>
          </w:tcPr>
          <w:p w14:paraId="727A9B7A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27" w:type="dxa"/>
          </w:tcPr>
          <w:p w14:paraId="64AB99B2" w14:textId="2B02BF63" w:rsidR="00A654AC" w:rsidRPr="005534FF" w:rsidRDefault="00A654AC" w:rsidP="00294E6A">
            <w:pPr>
              <w:tabs>
                <w:tab w:val="decimal" w:pos="615"/>
              </w:tabs>
              <w:spacing w:line="380" w:lineRule="exact"/>
              <w:ind w:left="-199" w:right="-288"/>
              <w:rPr>
                <w:szCs w:val="30"/>
              </w:rPr>
            </w:pPr>
            <w:r>
              <w:rPr>
                <w:szCs w:val="30"/>
              </w:rPr>
              <w:t>-</w:t>
            </w:r>
          </w:p>
        </w:tc>
      </w:tr>
      <w:tr w:rsidR="00A654AC" w:rsidRPr="004D135A" w14:paraId="3A128C8E" w14:textId="77777777" w:rsidTr="004F41AF">
        <w:tc>
          <w:tcPr>
            <w:tcW w:w="3240" w:type="dxa"/>
          </w:tcPr>
          <w:p w14:paraId="4EF87288" w14:textId="40F86D11" w:rsidR="00A654AC" w:rsidRPr="004D135A" w:rsidRDefault="00A654AC" w:rsidP="00A654AC">
            <w:pPr>
              <w:pStyle w:val="Header"/>
              <w:tabs>
                <w:tab w:val="left" w:pos="540"/>
              </w:tabs>
              <w:spacing w:line="380" w:lineRule="exact"/>
              <w:ind w:right="44"/>
              <w:rPr>
                <w:bCs/>
                <w:iCs/>
                <w:sz w:val="30"/>
                <w:szCs w:val="30"/>
                <w:cs/>
                <w:lang w:val="en-US" w:eastAsia="en-US"/>
              </w:rPr>
            </w:pPr>
            <w:r w:rsidRPr="00AE62C6">
              <w:rPr>
                <w:szCs w:val="30"/>
                <w:cs/>
              </w:rPr>
              <w:t>หนี้สินที่มีภาระดอกเบี้ย</w:t>
            </w:r>
          </w:p>
        </w:tc>
        <w:tc>
          <w:tcPr>
            <w:tcW w:w="810" w:type="dxa"/>
          </w:tcPr>
          <w:p w14:paraId="2C4EA865" w14:textId="77777777" w:rsidR="00A654AC" w:rsidRPr="004D135A" w:rsidRDefault="00A654AC" w:rsidP="00A654AC">
            <w:pPr>
              <w:tabs>
                <w:tab w:val="left" w:pos="702"/>
              </w:tabs>
              <w:spacing w:line="380" w:lineRule="exact"/>
              <w:ind w:left="-108" w:right="-108"/>
              <w:jc w:val="center"/>
              <w:rPr>
                <w:rFonts w:cs="Angsana New"/>
                <w:iCs/>
                <w:szCs w:val="30"/>
              </w:rPr>
            </w:pPr>
          </w:p>
        </w:tc>
        <w:tc>
          <w:tcPr>
            <w:tcW w:w="1151" w:type="dxa"/>
          </w:tcPr>
          <w:p w14:paraId="609EEE20" w14:textId="637DA62D" w:rsidR="00A654AC" w:rsidRPr="004D135A" w:rsidRDefault="00DF02AB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(11,448,925)</w:t>
            </w:r>
          </w:p>
        </w:tc>
        <w:tc>
          <w:tcPr>
            <w:tcW w:w="270" w:type="dxa"/>
          </w:tcPr>
          <w:p w14:paraId="4C222DBF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89" w:type="dxa"/>
          </w:tcPr>
          <w:p w14:paraId="5641D659" w14:textId="66205182" w:rsidR="00A654AC" w:rsidRPr="004D135A" w:rsidRDefault="00DF02AB" w:rsidP="00294E6A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</w:t>
            </w:r>
            <w:r w:rsidR="001C0B3B">
              <w:rPr>
                <w:rFonts w:cs="Angsana New"/>
                <w:szCs w:val="30"/>
              </w:rPr>
              <w:t>9,169,526</w:t>
            </w:r>
            <w:r>
              <w:rPr>
                <w:rFonts w:cs="Angsana New"/>
                <w:szCs w:val="30"/>
              </w:rPr>
              <w:t>)</w:t>
            </w:r>
          </w:p>
        </w:tc>
        <w:tc>
          <w:tcPr>
            <w:tcW w:w="238" w:type="dxa"/>
          </w:tcPr>
          <w:p w14:paraId="36C8E5A1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12" w:type="dxa"/>
          </w:tcPr>
          <w:p w14:paraId="541E2E66" w14:textId="126298BF" w:rsidR="00A654AC" w:rsidRPr="004D135A" w:rsidRDefault="00DF02AB" w:rsidP="00DF02AB">
            <w:pPr>
              <w:tabs>
                <w:tab w:val="decimal" w:pos="646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68" w:type="dxa"/>
          </w:tcPr>
          <w:p w14:paraId="24E6E1E3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27" w:type="dxa"/>
          </w:tcPr>
          <w:p w14:paraId="48748B58" w14:textId="434539EC" w:rsidR="00A654AC" w:rsidRPr="005534FF" w:rsidRDefault="00A654AC" w:rsidP="00294E6A">
            <w:pPr>
              <w:tabs>
                <w:tab w:val="decimal" w:pos="615"/>
              </w:tabs>
              <w:spacing w:line="380" w:lineRule="exact"/>
              <w:ind w:left="-199" w:right="-288"/>
              <w:rPr>
                <w:szCs w:val="30"/>
              </w:rPr>
            </w:pPr>
            <w:r>
              <w:rPr>
                <w:szCs w:val="30"/>
              </w:rPr>
              <w:t>-</w:t>
            </w:r>
          </w:p>
        </w:tc>
      </w:tr>
      <w:tr w:rsidR="00A654AC" w:rsidRPr="004D135A" w14:paraId="5B5F5DDC" w14:textId="77777777" w:rsidTr="00294E6A">
        <w:tc>
          <w:tcPr>
            <w:tcW w:w="3240" w:type="dxa"/>
          </w:tcPr>
          <w:p w14:paraId="74A6F867" w14:textId="68BC1814" w:rsidR="00A654AC" w:rsidRPr="004D135A" w:rsidRDefault="00A654AC" w:rsidP="00A654AC">
            <w:pPr>
              <w:pStyle w:val="Header"/>
              <w:tabs>
                <w:tab w:val="left" w:pos="540"/>
              </w:tabs>
              <w:spacing w:line="380" w:lineRule="exact"/>
              <w:ind w:right="44"/>
              <w:rPr>
                <w:bCs/>
                <w:iCs/>
                <w:sz w:val="30"/>
                <w:szCs w:val="30"/>
                <w:cs/>
                <w:lang w:val="en-US" w:eastAsia="en-US"/>
              </w:rPr>
            </w:pPr>
            <w:r w:rsidRPr="00AE62C6">
              <w:rPr>
                <w:szCs w:val="30"/>
                <w:cs/>
              </w:rPr>
              <w:t>เจ้าหนี้การค้า</w:t>
            </w:r>
          </w:p>
        </w:tc>
        <w:tc>
          <w:tcPr>
            <w:tcW w:w="810" w:type="dxa"/>
          </w:tcPr>
          <w:p w14:paraId="449478EF" w14:textId="77777777" w:rsidR="00A654AC" w:rsidRPr="004D135A" w:rsidRDefault="00A654AC" w:rsidP="00A654AC">
            <w:pPr>
              <w:tabs>
                <w:tab w:val="left" w:pos="702"/>
              </w:tabs>
              <w:spacing w:line="380" w:lineRule="exact"/>
              <w:ind w:left="-108" w:right="-108"/>
              <w:jc w:val="center"/>
              <w:rPr>
                <w:rFonts w:cs="Angsana New"/>
                <w:iCs/>
                <w:szCs w:val="30"/>
              </w:rPr>
            </w:pPr>
          </w:p>
        </w:tc>
        <w:tc>
          <w:tcPr>
            <w:tcW w:w="1151" w:type="dxa"/>
            <w:tcBorders>
              <w:bottom w:val="single" w:sz="4" w:space="0" w:color="auto"/>
            </w:tcBorders>
          </w:tcPr>
          <w:p w14:paraId="0EF049DC" w14:textId="373288BB" w:rsidR="00A654AC" w:rsidRPr="004D135A" w:rsidRDefault="00DF02AB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</w:t>
            </w:r>
            <w:r w:rsidR="001C0B3B">
              <w:rPr>
                <w:rFonts w:cs="Angsana New"/>
                <w:szCs w:val="30"/>
              </w:rPr>
              <w:t>214,747</w:t>
            </w:r>
            <w:r>
              <w:rPr>
                <w:rFonts w:cs="Angsana New"/>
                <w:szCs w:val="30"/>
              </w:rPr>
              <w:t>)</w:t>
            </w:r>
          </w:p>
        </w:tc>
        <w:tc>
          <w:tcPr>
            <w:tcW w:w="270" w:type="dxa"/>
          </w:tcPr>
          <w:p w14:paraId="334E3904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89" w:type="dxa"/>
            <w:tcBorders>
              <w:bottom w:val="single" w:sz="4" w:space="0" w:color="auto"/>
            </w:tcBorders>
          </w:tcPr>
          <w:p w14:paraId="5AEE1BDA" w14:textId="65C20CE5" w:rsidR="00A654AC" w:rsidRPr="004D135A" w:rsidRDefault="00DF02AB" w:rsidP="00294E6A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</w:t>
            </w:r>
            <w:r w:rsidR="001C0B3B">
              <w:rPr>
                <w:rFonts w:cs="Angsana New"/>
                <w:szCs w:val="30"/>
              </w:rPr>
              <w:t>1,076,719</w:t>
            </w:r>
            <w:r>
              <w:rPr>
                <w:rFonts w:cs="Angsana New"/>
                <w:szCs w:val="30"/>
              </w:rPr>
              <w:t>)</w:t>
            </w:r>
          </w:p>
        </w:tc>
        <w:tc>
          <w:tcPr>
            <w:tcW w:w="238" w:type="dxa"/>
          </w:tcPr>
          <w:p w14:paraId="7BAF6C62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12" w:type="dxa"/>
            <w:tcBorders>
              <w:bottom w:val="single" w:sz="4" w:space="0" w:color="auto"/>
            </w:tcBorders>
          </w:tcPr>
          <w:p w14:paraId="13DDE4EA" w14:textId="6B8A8F35" w:rsidR="00A654AC" w:rsidRPr="004D135A" w:rsidRDefault="00DF02AB" w:rsidP="00DF02AB">
            <w:pPr>
              <w:tabs>
                <w:tab w:val="decimal" w:pos="646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68" w:type="dxa"/>
          </w:tcPr>
          <w:p w14:paraId="42A39B7B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27" w:type="dxa"/>
            <w:tcBorders>
              <w:bottom w:val="single" w:sz="4" w:space="0" w:color="auto"/>
            </w:tcBorders>
          </w:tcPr>
          <w:p w14:paraId="1990998C" w14:textId="51CBDB44" w:rsidR="00A654AC" w:rsidRPr="005534FF" w:rsidRDefault="00A654AC" w:rsidP="00294E6A">
            <w:pPr>
              <w:tabs>
                <w:tab w:val="decimal" w:pos="615"/>
              </w:tabs>
              <w:spacing w:line="380" w:lineRule="exact"/>
              <w:ind w:left="-199" w:right="-288"/>
              <w:rPr>
                <w:szCs w:val="30"/>
              </w:rPr>
            </w:pPr>
            <w:r>
              <w:rPr>
                <w:szCs w:val="30"/>
              </w:rPr>
              <w:t>-</w:t>
            </w:r>
          </w:p>
        </w:tc>
      </w:tr>
      <w:tr w:rsidR="00A654AC" w:rsidRPr="004D135A" w14:paraId="38C16336" w14:textId="77777777" w:rsidTr="00294E6A">
        <w:tc>
          <w:tcPr>
            <w:tcW w:w="3240" w:type="dxa"/>
          </w:tcPr>
          <w:p w14:paraId="74A09E21" w14:textId="1C4B883F" w:rsidR="00A654AC" w:rsidRPr="004D135A" w:rsidRDefault="00A654AC" w:rsidP="00294E6A">
            <w:pPr>
              <w:pStyle w:val="Header"/>
              <w:tabs>
                <w:tab w:val="left" w:pos="540"/>
              </w:tabs>
              <w:spacing w:line="380" w:lineRule="exact"/>
              <w:ind w:left="258" w:right="44" w:hanging="258"/>
              <w:rPr>
                <w:bCs/>
                <w:iCs/>
                <w:sz w:val="30"/>
                <w:szCs w:val="30"/>
                <w:cs/>
                <w:lang w:val="en-US" w:eastAsia="en-US"/>
              </w:rPr>
            </w:pPr>
            <w:r w:rsidRPr="004D135A">
              <w:rPr>
                <w:bCs/>
                <w:szCs w:val="30"/>
                <w:cs/>
              </w:rPr>
              <w:t>ยอดบัญชีในงบแสดงฐานะการเงินที่มีความเสี่ยง</w:t>
            </w:r>
          </w:p>
        </w:tc>
        <w:tc>
          <w:tcPr>
            <w:tcW w:w="810" w:type="dxa"/>
          </w:tcPr>
          <w:p w14:paraId="50DF56B1" w14:textId="77777777" w:rsidR="00A654AC" w:rsidRPr="004D135A" w:rsidRDefault="00A654AC" w:rsidP="00A654AC">
            <w:pPr>
              <w:tabs>
                <w:tab w:val="left" w:pos="702"/>
              </w:tabs>
              <w:spacing w:line="380" w:lineRule="exact"/>
              <w:ind w:left="-108" w:right="-108"/>
              <w:jc w:val="center"/>
              <w:rPr>
                <w:rFonts w:cs="Angsana New"/>
                <w:iCs/>
                <w:szCs w:val="30"/>
              </w:rPr>
            </w:pPr>
          </w:p>
        </w:tc>
        <w:tc>
          <w:tcPr>
            <w:tcW w:w="1151" w:type="dxa"/>
            <w:tcBorders>
              <w:top w:val="single" w:sz="4" w:space="0" w:color="auto"/>
              <w:bottom w:val="double" w:sz="4" w:space="0" w:color="auto"/>
            </w:tcBorders>
          </w:tcPr>
          <w:p w14:paraId="046342F2" w14:textId="77777777" w:rsidR="00A654AC" w:rsidRPr="00745D5F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bCs/>
                <w:szCs w:val="30"/>
              </w:rPr>
            </w:pPr>
          </w:p>
          <w:p w14:paraId="230DA423" w14:textId="7A8C8816" w:rsidR="00A654AC" w:rsidRPr="00745D5F" w:rsidRDefault="00DF02AB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bCs/>
                <w:szCs w:val="30"/>
              </w:rPr>
            </w:pPr>
            <w:r w:rsidRPr="00745D5F">
              <w:rPr>
                <w:rFonts w:cs="Angsana New"/>
                <w:b/>
                <w:bCs/>
                <w:szCs w:val="30"/>
              </w:rPr>
              <w:t>(</w:t>
            </w:r>
            <w:r w:rsidR="001C0B3B" w:rsidRPr="00745D5F">
              <w:rPr>
                <w:rFonts w:cs="Angsana New"/>
                <w:b/>
                <w:bCs/>
                <w:szCs w:val="30"/>
              </w:rPr>
              <w:t>10,448,694</w:t>
            </w:r>
            <w:r w:rsidRPr="00745D5F">
              <w:rPr>
                <w:rFonts w:cs="Angsana New"/>
                <w:b/>
                <w:bCs/>
                <w:szCs w:val="30"/>
              </w:rPr>
              <w:t>)</w:t>
            </w:r>
          </w:p>
        </w:tc>
        <w:tc>
          <w:tcPr>
            <w:tcW w:w="270" w:type="dxa"/>
          </w:tcPr>
          <w:p w14:paraId="5D5E9267" w14:textId="77777777" w:rsidR="00A654AC" w:rsidRPr="00745D5F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1189" w:type="dxa"/>
            <w:tcBorders>
              <w:top w:val="single" w:sz="4" w:space="0" w:color="auto"/>
              <w:bottom w:val="double" w:sz="4" w:space="0" w:color="auto"/>
            </w:tcBorders>
          </w:tcPr>
          <w:p w14:paraId="7F982D47" w14:textId="77777777" w:rsidR="00A654AC" w:rsidRPr="00745D5F" w:rsidRDefault="00A654AC" w:rsidP="00294E6A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b/>
                <w:bCs/>
                <w:szCs w:val="30"/>
              </w:rPr>
            </w:pPr>
          </w:p>
          <w:p w14:paraId="10236265" w14:textId="6727525F" w:rsidR="00A654AC" w:rsidRPr="00745D5F" w:rsidRDefault="00DF02AB" w:rsidP="00294E6A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b/>
                <w:bCs/>
                <w:szCs w:val="30"/>
              </w:rPr>
            </w:pPr>
            <w:r w:rsidRPr="00745D5F">
              <w:rPr>
                <w:rFonts w:cs="Angsana New"/>
                <w:b/>
                <w:bCs/>
                <w:szCs w:val="30"/>
              </w:rPr>
              <w:t>(</w:t>
            </w:r>
            <w:r w:rsidR="00745D5F" w:rsidRPr="00745D5F">
              <w:rPr>
                <w:rFonts w:cs="Angsana New"/>
                <w:b/>
                <w:bCs/>
                <w:szCs w:val="30"/>
              </w:rPr>
              <w:t>8,968,486</w:t>
            </w:r>
            <w:r w:rsidRPr="00745D5F">
              <w:rPr>
                <w:rFonts w:cs="Angsana New"/>
                <w:b/>
                <w:bCs/>
                <w:szCs w:val="30"/>
              </w:rPr>
              <w:t>)</w:t>
            </w:r>
          </w:p>
        </w:tc>
        <w:tc>
          <w:tcPr>
            <w:tcW w:w="238" w:type="dxa"/>
          </w:tcPr>
          <w:p w14:paraId="38828286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12" w:type="dxa"/>
            <w:tcBorders>
              <w:top w:val="single" w:sz="4" w:space="0" w:color="auto"/>
              <w:bottom w:val="double" w:sz="4" w:space="0" w:color="auto"/>
            </w:tcBorders>
          </w:tcPr>
          <w:p w14:paraId="75F7BB0D" w14:textId="77777777" w:rsidR="00A654AC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  <w:p w14:paraId="01D6339D" w14:textId="05678E4A" w:rsidR="00A654AC" w:rsidRPr="00DF02AB" w:rsidRDefault="00DF02AB" w:rsidP="00DF02AB">
            <w:pPr>
              <w:tabs>
                <w:tab w:val="decimal" w:pos="896"/>
              </w:tabs>
              <w:spacing w:line="380" w:lineRule="exact"/>
              <w:ind w:left="-199" w:right="-288"/>
              <w:rPr>
                <w:rFonts w:cs="Angsana New"/>
                <w:b/>
                <w:bCs/>
                <w:szCs w:val="30"/>
              </w:rPr>
            </w:pPr>
            <w:r>
              <w:rPr>
                <w:rFonts w:cs="Angsana New"/>
                <w:b/>
                <w:bCs/>
                <w:szCs w:val="30"/>
              </w:rPr>
              <w:t>15</w:t>
            </w:r>
          </w:p>
        </w:tc>
        <w:tc>
          <w:tcPr>
            <w:tcW w:w="268" w:type="dxa"/>
          </w:tcPr>
          <w:p w14:paraId="1186B4DA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27" w:type="dxa"/>
            <w:tcBorders>
              <w:top w:val="single" w:sz="4" w:space="0" w:color="auto"/>
              <w:bottom w:val="double" w:sz="4" w:space="0" w:color="auto"/>
            </w:tcBorders>
          </w:tcPr>
          <w:p w14:paraId="1FAB91EA" w14:textId="77777777" w:rsidR="00A654AC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  <w:p w14:paraId="77D4C61E" w14:textId="4B6A1BAA" w:rsidR="00A654AC" w:rsidRPr="00DF02AB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bCs/>
                <w:szCs w:val="30"/>
              </w:rPr>
            </w:pPr>
            <w:r w:rsidRPr="00DF02AB">
              <w:rPr>
                <w:rFonts w:cs="Angsana New"/>
                <w:b/>
                <w:bCs/>
                <w:szCs w:val="30"/>
              </w:rPr>
              <w:t>13</w:t>
            </w:r>
          </w:p>
        </w:tc>
      </w:tr>
      <w:tr w:rsidR="00A654AC" w:rsidRPr="004D135A" w14:paraId="24CAAE13" w14:textId="77777777" w:rsidTr="00294E6A">
        <w:tc>
          <w:tcPr>
            <w:tcW w:w="3240" w:type="dxa"/>
          </w:tcPr>
          <w:p w14:paraId="6E07E143" w14:textId="77777777" w:rsidR="00A654AC" w:rsidRPr="004D135A" w:rsidRDefault="00A654AC" w:rsidP="00A654AC">
            <w:pPr>
              <w:pStyle w:val="Header"/>
              <w:tabs>
                <w:tab w:val="left" w:pos="540"/>
              </w:tabs>
              <w:spacing w:line="380" w:lineRule="exact"/>
              <w:ind w:right="44"/>
              <w:rPr>
                <w:bCs/>
                <w:iCs/>
                <w:sz w:val="30"/>
                <w:szCs w:val="30"/>
                <w:cs/>
                <w:lang w:val="en-US" w:eastAsia="en-US"/>
              </w:rPr>
            </w:pPr>
          </w:p>
        </w:tc>
        <w:tc>
          <w:tcPr>
            <w:tcW w:w="810" w:type="dxa"/>
          </w:tcPr>
          <w:p w14:paraId="3F59AE97" w14:textId="77777777" w:rsidR="00A654AC" w:rsidRPr="004D135A" w:rsidRDefault="00A654AC" w:rsidP="00A654AC">
            <w:pPr>
              <w:tabs>
                <w:tab w:val="left" w:pos="702"/>
              </w:tabs>
              <w:spacing w:line="380" w:lineRule="exact"/>
              <w:ind w:left="-108" w:right="-108"/>
              <w:jc w:val="center"/>
              <w:rPr>
                <w:rFonts w:cs="Angsana New"/>
                <w:iCs/>
                <w:szCs w:val="30"/>
              </w:rPr>
            </w:pPr>
          </w:p>
        </w:tc>
        <w:tc>
          <w:tcPr>
            <w:tcW w:w="1151" w:type="dxa"/>
            <w:tcBorders>
              <w:top w:val="double" w:sz="4" w:space="0" w:color="auto"/>
            </w:tcBorders>
          </w:tcPr>
          <w:p w14:paraId="6E8BBC61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270" w:type="dxa"/>
          </w:tcPr>
          <w:p w14:paraId="01C6DA2A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89" w:type="dxa"/>
            <w:tcBorders>
              <w:top w:val="double" w:sz="4" w:space="0" w:color="auto"/>
            </w:tcBorders>
          </w:tcPr>
          <w:p w14:paraId="44AC39BA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238" w:type="dxa"/>
          </w:tcPr>
          <w:p w14:paraId="1E2F5E74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12" w:type="dxa"/>
            <w:tcBorders>
              <w:top w:val="double" w:sz="4" w:space="0" w:color="auto"/>
            </w:tcBorders>
          </w:tcPr>
          <w:p w14:paraId="1A47565E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268" w:type="dxa"/>
          </w:tcPr>
          <w:p w14:paraId="3DC91FE7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27" w:type="dxa"/>
            <w:tcBorders>
              <w:top w:val="double" w:sz="4" w:space="0" w:color="auto"/>
            </w:tcBorders>
          </w:tcPr>
          <w:p w14:paraId="67D9ACE5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</w:tr>
      <w:tr w:rsidR="00A654AC" w:rsidRPr="004D135A" w14:paraId="060E938F" w14:textId="77777777" w:rsidTr="004F41AF">
        <w:tc>
          <w:tcPr>
            <w:tcW w:w="3240" w:type="dxa"/>
          </w:tcPr>
          <w:p w14:paraId="013B5B45" w14:textId="3639A81A" w:rsidR="00A654AC" w:rsidRPr="004D135A" w:rsidRDefault="00A654AC" w:rsidP="00A654AC">
            <w:pPr>
              <w:pStyle w:val="Header"/>
              <w:tabs>
                <w:tab w:val="left" w:pos="540"/>
              </w:tabs>
              <w:spacing w:line="380" w:lineRule="exact"/>
              <w:ind w:right="44"/>
              <w:rPr>
                <w:bCs/>
                <w:iCs/>
                <w:sz w:val="30"/>
                <w:szCs w:val="30"/>
                <w:cs/>
                <w:lang w:val="en-US" w:eastAsia="en-US"/>
              </w:rPr>
            </w:pPr>
            <w:r w:rsidRPr="004D135A">
              <w:rPr>
                <w:bCs/>
                <w:iCs/>
                <w:sz w:val="30"/>
                <w:szCs w:val="30"/>
                <w:cs/>
                <w:lang w:val="en-US" w:eastAsia="en-US"/>
              </w:rPr>
              <w:lastRenderedPageBreak/>
              <w:t>เงินปอนด์สเตอร์ลิง</w:t>
            </w:r>
          </w:p>
        </w:tc>
        <w:tc>
          <w:tcPr>
            <w:tcW w:w="810" w:type="dxa"/>
          </w:tcPr>
          <w:p w14:paraId="5D29127F" w14:textId="77777777" w:rsidR="00A654AC" w:rsidRPr="004D135A" w:rsidRDefault="00A654AC" w:rsidP="00A654AC">
            <w:pPr>
              <w:tabs>
                <w:tab w:val="left" w:pos="702"/>
              </w:tabs>
              <w:spacing w:line="380" w:lineRule="exact"/>
              <w:ind w:left="-108" w:right="-108"/>
              <w:jc w:val="center"/>
              <w:rPr>
                <w:rFonts w:cs="Angsana New"/>
                <w:iCs/>
                <w:szCs w:val="30"/>
              </w:rPr>
            </w:pPr>
          </w:p>
        </w:tc>
        <w:tc>
          <w:tcPr>
            <w:tcW w:w="1151" w:type="dxa"/>
          </w:tcPr>
          <w:p w14:paraId="0BB78754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270" w:type="dxa"/>
          </w:tcPr>
          <w:p w14:paraId="1ACF63C1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89" w:type="dxa"/>
          </w:tcPr>
          <w:p w14:paraId="2132AC78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238" w:type="dxa"/>
          </w:tcPr>
          <w:p w14:paraId="300F4AC4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12" w:type="dxa"/>
          </w:tcPr>
          <w:p w14:paraId="55B40C81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268" w:type="dxa"/>
          </w:tcPr>
          <w:p w14:paraId="77509FC1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27" w:type="dxa"/>
          </w:tcPr>
          <w:p w14:paraId="6B0DA8B8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</w:tr>
      <w:tr w:rsidR="00A654AC" w:rsidRPr="004D135A" w14:paraId="75615018" w14:textId="77777777" w:rsidTr="00294E6A">
        <w:tc>
          <w:tcPr>
            <w:tcW w:w="3240" w:type="dxa"/>
          </w:tcPr>
          <w:p w14:paraId="1272B3E8" w14:textId="77777777" w:rsidR="00A654AC" w:rsidRPr="004D135A" w:rsidRDefault="00A654AC" w:rsidP="00A654AC">
            <w:pPr>
              <w:tabs>
                <w:tab w:val="left" w:pos="540"/>
              </w:tabs>
              <w:spacing w:line="380" w:lineRule="exact"/>
              <w:ind w:right="-108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เงินสดและรายการเทียบเท่าเงินสด</w:t>
            </w:r>
          </w:p>
        </w:tc>
        <w:tc>
          <w:tcPr>
            <w:tcW w:w="810" w:type="dxa"/>
          </w:tcPr>
          <w:p w14:paraId="556C826D" w14:textId="77777777" w:rsidR="00A654AC" w:rsidRPr="0040674C" w:rsidRDefault="00A654AC" w:rsidP="00A654AC">
            <w:pPr>
              <w:tabs>
                <w:tab w:val="left" w:pos="702"/>
              </w:tabs>
              <w:spacing w:line="380" w:lineRule="exact"/>
              <w:ind w:left="-18" w:right="-108" w:hanging="162"/>
              <w:jc w:val="center"/>
              <w:rPr>
                <w:rFonts w:cs="Angsana New"/>
                <w:i/>
                <w:iCs/>
                <w:szCs w:val="30"/>
              </w:rPr>
            </w:pPr>
          </w:p>
        </w:tc>
        <w:tc>
          <w:tcPr>
            <w:tcW w:w="1151" w:type="dxa"/>
          </w:tcPr>
          <w:p w14:paraId="3ED483D0" w14:textId="1CFC88A4" w:rsidR="00A654AC" w:rsidRPr="004D135A" w:rsidRDefault="002B0C7D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83,055</w:t>
            </w:r>
          </w:p>
        </w:tc>
        <w:tc>
          <w:tcPr>
            <w:tcW w:w="270" w:type="dxa"/>
          </w:tcPr>
          <w:p w14:paraId="79D191D5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89" w:type="dxa"/>
          </w:tcPr>
          <w:p w14:paraId="77D49F52" w14:textId="0BBD488B" w:rsidR="00A654AC" w:rsidRPr="005534FF" w:rsidRDefault="002B0C7D" w:rsidP="00294E6A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52,751</w:t>
            </w:r>
          </w:p>
        </w:tc>
        <w:tc>
          <w:tcPr>
            <w:tcW w:w="238" w:type="dxa"/>
          </w:tcPr>
          <w:p w14:paraId="32F1123D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12" w:type="dxa"/>
          </w:tcPr>
          <w:p w14:paraId="655574F7" w14:textId="6AE2F97A" w:rsidR="00A654AC" w:rsidRPr="004D135A" w:rsidRDefault="002B0C7D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1A751A86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27" w:type="dxa"/>
          </w:tcPr>
          <w:p w14:paraId="198744A6" w14:textId="5C737465" w:rsidR="00A654AC" w:rsidRPr="004D135A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A654AC" w:rsidRPr="004D135A" w14:paraId="0A59618E" w14:textId="77777777" w:rsidTr="00294E6A">
        <w:tc>
          <w:tcPr>
            <w:tcW w:w="3240" w:type="dxa"/>
          </w:tcPr>
          <w:p w14:paraId="314AA6F9" w14:textId="77777777" w:rsidR="00A654AC" w:rsidRPr="004D135A" w:rsidRDefault="00A654AC" w:rsidP="00A654AC">
            <w:pPr>
              <w:pStyle w:val="Header"/>
              <w:tabs>
                <w:tab w:val="left" w:pos="540"/>
              </w:tabs>
              <w:spacing w:line="380" w:lineRule="exact"/>
              <w:ind w:right="-108"/>
              <w:rPr>
                <w:sz w:val="30"/>
                <w:szCs w:val="30"/>
                <w:lang w:val="en-US" w:eastAsia="en-US"/>
              </w:rPr>
            </w:pPr>
            <w:r w:rsidRPr="004D135A">
              <w:rPr>
                <w:sz w:val="30"/>
                <w:szCs w:val="30"/>
                <w:cs/>
                <w:lang w:val="en-US" w:eastAsia="en-US"/>
              </w:rPr>
              <w:t>ลูกหนี้การค้า</w:t>
            </w:r>
          </w:p>
        </w:tc>
        <w:tc>
          <w:tcPr>
            <w:tcW w:w="810" w:type="dxa"/>
          </w:tcPr>
          <w:p w14:paraId="17F47AD9" w14:textId="77777777" w:rsidR="00A654AC" w:rsidRPr="0040674C" w:rsidRDefault="00A654AC" w:rsidP="00A654AC">
            <w:pPr>
              <w:tabs>
                <w:tab w:val="left" w:pos="702"/>
              </w:tabs>
              <w:spacing w:line="380" w:lineRule="exact"/>
              <w:ind w:left="-18" w:right="-108" w:hanging="162"/>
              <w:jc w:val="center"/>
              <w:rPr>
                <w:rFonts w:cs="Angsana New"/>
                <w:i/>
                <w:iCs/>
                <w:szCs w:val="30"/>
              </w:rPr>
            </w:pPr>
          </w:p>
        </w:tc>
        <w:tc>
          <w:tcPr>
            <w:tcW w:w="1151" w:type="dxa"/>
          </w:tcPr>
          <w:p w14:paraId="191988E3" w14:textId="43990683" w:rsidR="00A654AC" w:rsidRPr="004D135A" w:rsidRDefault="002B0C7D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76,277</w:t>
            </w:r>
          </w:p>
        </w:tc>
        <w:tc>
          <w:tcPr>
            <w:tcW w:w="270" w:type="dxa"/>
          </w:tcPr>
          <w:p w14:paraId="03A52CD5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89" w:type="dxa"/>
          </w:tcPr>
          <w:p w14:paraId="72B59BFA" w14:textId="0826F9E3" w:rsidR="00A654AC" w:rsidRPr="005534FF" w:rsidRDefault="002B0C7D" w:rsidP="00294E6A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80,868</w:t>
            </w:r>
          </w:p>
        </w:tc>
        <w:tc>
          <w:tcPr>
            <w:tcW w:w="238" w:type="dxa"/>
          </w:tcPr>
          <w:p w14:paraId="3C2DB34B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12" w:type="dxa"/>
          </w:tcPr>
          <w:p w14:paraId="40440642" w14:textId="2089A1F4" w:rsidR="00A654AC" w:rsidRPr="004D135A" w:rsidRDefault="002B0C7D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0CB0ECCB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27" w:type="dxa"/>
          </w:tcPr>
          <w:p w14:paraId="7A78E0EA" w14:textId="54454000" w:rsidR="00A654AC" w:rsidRPr="004D135A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A654AC" w:rsidRPr="004D135A" w14:paraId="64C0C53B" w14:textId="77777777" w:rsidTr="00294E6A">
        <w:tc>
          <w:tcPr>
            <w:tcW w:w="3240" w:type="dxa"/>
          </w:tcPr>
          <w:p w14:paraId="22003178" w14:textId="77777777" w:rsidR="00A654AC" w:rsidRPr="004D135A" w:rsidRDefault="00A654AC" w:rsidP="00A654AC">
            <w:pPr>
              <w:pStyle w:val="Header"/>
              <w:tabs>
                <w:tab w:val="left" w:pos="540"/>
              </w:tabs>
              <w:spacing w:line="380" w:lineRule="exact"/>
              <w:ind w:right="-108"/>
              <w:rPr>
                <w:sz w:val="30"/>
                <w:szCs w:val="30"/>
                <w:cs/>
                <w:lang w:val="en-US" w:eastAsia="en-US"/>
              </w:rPr>
            </w:pPr>
            <w:r w:rsidRPr="004D135A">
              <w:rPr>
                <w:sz w:val="30"/>
                <w:szCs w:val="30"/>
                <w:cs/>
                <w:lang w:val="en-US" w:eastAsia="en-US"/>
              </w:rPr>
              <w:t>หนี้สินที่มีภาระดอกเบี้ย</w:t>
            </w:r>
          </w:p>
        </w:tc>
        <w:tc>
          <w:tcPr>
            <w:tcW w:w="810" w:type="dxa"/>
          </w:tcPr>
          <w:p w14:paraId="7C769ADD" w14:textId="77777777" w:rsidR="00A654AC" w:rsidRPr="0040674C" w:rsidRDefault="00A654AC" w:rsidP="00A654AC">
            <w:pPr>
              <w:tabs>
                <w:tab w:val="left" w:pos="702"/>
              </w:tabs>
              <w:spacing w:line="380" w:lineRule="exact"/>
              <w:ind w:left="-18" w:right="-108" w:hanging="162"/>
              <w:jc w:val="center"/>
              <w:rPr>
                <w:rFonts w:cs="Angsana New"/>
                <w:i/>
                <w:iCs/>
                <w:szCs w:val="30"/>
              </w:rPr>
            </w:pPr>
          </w:p>
        </w:tc>
        <w:tc>
          <w:tcPr>
            <w:tcW w:w="1151" w:type="dxa"/>
          </w:tcPr>
          <w:p w14:paraId="6D1FFB0E" w14:textId="7E00EF7C" w:rsidR="00A654AC" w:rsidRPr="004D135A" w:rsidRDefault="002B0C7D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(1)</w:t>
            </w:r>
          </w:p>
        </w:tc>
        <w:tc>
          <w:tcPr>
            <w:tcW w:w="270" w:type="dxa"/>
          </w:tcPr>
          <w:p w14:paraId="7EEF4224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89" w:type="dxa"/>
          </w:tcPr>
          <w:p w14:paraId="3BC95B3C" w14:textId="17153BC9" w:rsidR="00A654AC" w:rsidRPr="005534FF" w:rsidRDefault="002B0C7D" w:rsidP="00294E6A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(879)</w:t>
            </w:r>
          </w:p>
        </w:tc>
        <w:tc>
          <w:tcPr>
            <w:tcW w:w="238" w:type="dxa"/>
          </w:tcPr>
          <w:p w14:paraId="36BDE5E3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12" w:type="dxa"/>
          </w:tcPr>
          <w:p w14:paraId="2E290E2E" w14:textId="5B16BF04" w:rsidR="00A654AC" w:rsidRPr="004D135A" w:rsidRDefault="002B0C7D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7811D6F2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27" w:type="dxa"/>
          </w:tcPr>
          <w:p w14:paraId="5F6FF2C1" w14:textId="7FB51CC2" w:rsidR="00A654AC" w:rsidRPr="004D135A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A654AC" w:rsidRPr="004D135A" w14:paraId="7F5E0EFF" w14:textId="77777777" w:rsidTr="00294E6A">
        <w:tc>
          <w:tcPr>
            <w:tcW w:w="3240" w:type="dxa"/>
          </w:tcPr>
          <w:p w14:paraId="525B5095" w14:textId="77777777" w:rsidR="00A654AC" w:rsidRPr="004D135A" w:rsidRDefault="00A654AC" w:rsidP="00A654AC">
            <w:pPr>
              <w:tabs>
                <w:tab w:val="left" w:pos="540"/>
              </w:tabs>
              <w:spacing w:line="380" w:lineRule="exact"/>
              <w:ind w:right="44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เจ้าหนี้การค้า</w:t>
            </w:r>
          </w:p>
        </w:tc>
        <w:tc>
          <w:tcPr>
            <w:tcW w:w="810" w:type="dxa"/>
          </w:tcPr>
          <w:p w14:paraId="142F5067" w14:textId="77777777" w:rsidR="00A654AC" w:rsidRPr="0040674C" w:rsidRDefault="00A654AC" w:rsidP="00A654AC">
            <w:pPr>
              <w:tabs>
                <w:tab w:val="left" w:pos="702"/>
              </w:tabs>
              <w:spacing w:line="380" w:lineRule="exact"/>
              <w:ind w:left="-18" w:right="-108" w:hanging="162"/>
              <w:jc w:val="center"/>
              <w:rPr>
                <w:rFonts w:cs="Angsana New"/>
                <w:i/>
                <w:iCs/>
                <w:szCs w:val="30"/>
              </w:rPr>
            </w:pPr>
          </w:p>
        </w:tc>
        <w:tc>
          <w:tcPr>
            <w:tcW w:w="1151" w:type="dxa"/>
            <w:tcBorders>
              <w:bottom w:val="single" w:sz="4" w:space="0" w:color="auto"/>
            </w:tcBorders>
          </w:tcPr>
          <w:p w14:paraId="762C44F3" w14:textId="1FFE82A9" w:rsidR="00A654AC" w:rsidRPr="004D135A" w:rsidRDefault="002B0C7D" w:rsidP="00A654AC">
            <w:pPr>
              <w:tabs>
                <w:tab w:val="decimal" w:pos="881"/>
              </w:tabs>
              <w:spacing w:line="380" w:lineRule="exact"/>
              <w:ind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(13,110)</w:t>
            </w:r>
          </w:p>
        </w:tc>
        <w:tc>
          <w:tcPr>
            <w:tcW w:w="270" w:type="dxa"/>
          </w:tcPr>
          <w:p w14:paraId="1B5E0DB3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89" w:type="dxa"/>
            <w:tcBorders>
              <w:bottom w:val="single" w:sz="4" w:space="0" w:color="auto"/>
            </w:tcBorders>
          </w:tcPr>
          <w:p w14:paraId="02404367" w14:textId="01B1C84A" w:rsidR="00A654AC" w:rsidRPr="005534FF" w:rsidRDefault="002B0C7D" w:rsidP="00294E6A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(35,433)</w:t>
            </w:r>
          </w:p>
        </w:tc>
        <w:tc>
          <w:tcPr>
            <w:tcW w:w="238" w:type="dxa"/>
          </w:tcPr>
          <w:p w14:paraId="766682CF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12" w:type="dxa"/>
            <w:tcBorders>
              <w:bottom w:val="single" w:sz="4" w:space="0" w:color="auto"/>
            </w:tcBorders>
          </w:tcPr>
          <w:p w14:paraId="55B5287A" w14:textId="12AAF132" w:rsidR="00A654AC" w:rsidRPr="004D135A" w:rsidRDefault="002B0C7D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21DEA2AB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27" w:type="dxa"/>
            <w:tcBorders>
              <w:bottom w:val="single" w:sz="4" w:space="0" w:color="auto"/>
            </w:tcBorders>
          </w:tcPr>
          <w:p w14:paraId="7513457F" w14:textId="621D39BB" w:rsidR="00A654AC" w:rsidRPr="004D135A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A654AC" w:rsidRPr="004D135A" w14:paraId="4A074831" w14:textId="77777777" w:rsidTr="00294E6A">
        <w:tc>
          <w:tcPr>
            <w:tcW w:w="3240" w:type="dxa"/>
          </w:tcPr>
          <w:p w14:paraId="56724233" w14:textId="77777777" w:rsidR="00A654AC" w:rsidRPr="004D135A" w:rsidRDefault="00A654AC" w:rsidP="00A654AC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ยอดบัญชีในงบแสดงฐานะการเงินที่มีความเสี่ยง</w:t>
            </w:r>
          </w:p>
        </w:tc>
        <w:tc>
          <w:tcPr>
            <w:tcW w:w="810" w:type="dxa"/>
          </w:tcPr>
          <w:p w14:paraId="78627837" w14:textId="77777777" w:rsidR="00A654AC" w:rsidRPr="0040674C" w:rsidRDefault="00A654AC" w:rsidP="00A654AC">
            <w:pPr>
              <w:spacing w:line="380" w:lineRule="exact"/>
              <w:ind w:left="-90" w:right="-108"/>
              <w:jc w:val="center"/>
              <w:rPr>
                <w:rFonts w:cs="Angsana New"/>
                <w:bCs/>
                <w:i/>
                <w:iCs/>
                <w:szCs w:val="30"/>
              </w:rPr>
            </w:pPr>
          </w:p>
        </w:tc>
        <w:tc>
          <w:tcPr>
            <w:tcW w:w="1151" w:type="dxa"/>
            <w:tcBorders>
              <w:top w:val="single" w:sz="4" w:space="0" w:color="auto"/>
              <w:bottom w:val="double" w:sz="4" w:space="0" w:color="auto"/>
            </w:tcBorders>
          </w:tcPr>
          <w:p w14:paraId="239BAF8D" w14:textId="77777777" w:rsidR="00A654AC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  <w:p w14:paraId="74AAC013" w14:textId="580A47B2" w:rsidR="00A654AC" w:rsidRPr="00AD1870" w:rsidRDefault="002B0C7D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  <w:r>
              <w:rPr>
                <w:rFonts w:cs="Angsana New"/>
                <w:b/>
                <w:szCs w:val="30"/>
              </w:rPr>
              <w:t>146,221</w:t>
            </w:r>
          </w:p>
        </w:tc>
        <w:tc>
          <w:tcPr>
            <w:tcW w:w="270" w:type="dxa"/>
          </w:tcPr>
          <w:p w14:paraId="5597A0E5" w14:textId="77777777" w:rsidR="00A654AC" w:rsidRPr="00AD1870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</w:tc>
        <w:tc>
          <w:tcPr>
            <w:tcW w:w="1189" w:type="dxa"/>
            <w:tcBorders>
              <w:top w:val="single" w:sz="4" w:space="0" w:color="auto"/>
              <w:bottom w:val="double" w:sz="4" w:space="0" w:color="auto"/>
            </w:tcBorders>
          </w:tcPr>
          <w:p w14:paraId="457AE1CE" w14:textId="77777777" w:rsidR="00A654AC" w:rsidRDefault="00A654AC" w:rsidP="00294E6A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  <w:p w14:paraId="04A79694" w14:textId="28F21A2D" w:rsidR="00A654AC" w:rsidRPr="005534FF" w:rsidRDefault="002B0C7D" w:rsidP="00294E6A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  <w:r>
              <w:rPr>
                <w:rFonts w:cs="Angsana New"/>
                <w:b/>
                <w:szCs w:val="30"/>
              </w:rPr>
              <w:t>97,307</w:t>
            </w:r>
          </w:p>
        </w:tc>
        <w:tc>
          <w:tcPr>
            <w:tcW w:w="238" w:type="dxa"/>
          </w:tcPr>
          <w:p w14:paraId="2C48501B" w14:textId="77777777" w:rsidR="00A654AC" w:rsidRPr="00AD1870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</w:tc>
        <w:tc>
          <w:tcPr>
            <w:tcW w:w="1112" w:type="dxa"/>
            <w:tcBorders>
              <w:top w:val="single" w:sz="4" w:space="0" w:color="auto"/>
              <w:bottom w:val="double" w:sz="4" w:space="0" w:color="auto"/>
            </w:tcBorders>
          </w:tcPr>
          <w:p w14:paraId="1BDFAB83" w14:textId="77777777" w:rsidR="00A654AC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  <w:p w14:paraId="6D35F951" w14:textId="6EC37BDB" w:rsidR="00A654AC" w:rsidRPr="00AD1870" w:rsidRDefault="002B0C7D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  <w:r>
              <w:rPr>
                <w:rFonts w:hAnsi="Angsana New"/>
                <w:b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4AAA8CA4" w14:textId="77777777" w:rsidR="00A654AC" w:rsidRPr="00AD1870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</w:tc>
        <w:tc>
          <w:tcPr>
            <w:tcW w:w="1127" w:type="dxa"/>
            <w:tcBorders>
              <w:top w:val="single" w:sz="4" w:space="0" w:color="auto"/>
              <w:bottom w:val="double" w:sz="4" w:space="0" w:color="auto"/>
            </w:tcBorders>
          </w:tcPr>
          <w:p w14:paraId="31BECC94" w14:textId="77777777" w:rsidR="00A654AC" w:rsidRPr="00AD1870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  <w:p w14:paraId="0194F1A7" w14:textId="7FBB2181" w:rsidR="00A654AC" w:rsidRPr="00AD1870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  <w:r w:rsidRPr="00AD1870">
              <w:rPr>
                <w:rFonts w:hAnsi="Angsana New"/>
                <w:b/>
                <w:sz w:val="30"/>
                <w:szCs w:val="30"/>
              </w:rPr>
              <w:t>-</w:t>
            </w:r>
          </w:p>
        </w:tc>
      </w:tr>
      <w:tr w:rsidR="00A654AC" w:rsidRPr="00DA50DD" w14:paraId="75BA370E" w14:textId="77777777" w:rsidTr="00294E6A">
        <w:tc>
          <w:tcPr>
            <w:tcW w:w="3240" w:type="dxa"/>
          </w:tcPr>
          <w:p w14:paraId="1469664F" w14:textId="77777777" w:rsidR="00A654AC" w:rsidRPr="00DA50DD" w:rsidRDefault="00A654AC" w:rsidP="00A654AC">
            <w:pPr>
              <w:pStyle w:val="Header"/>
              <w:tabs>
                <w:tab w:val="left" w:pos="540"/>
              </w:tabs>
              <w:spacing w:line="380" w:lineRule="exact"/>
              <w:ind w:right="44"/>
              <w:rPr>
                <w:bCs/>
                <w:iCs/>
                <w:sz w:val="20"/>
                <w:szCs w:val="20"/>
                <w:cs/>
                <w:lang w:val="en-US" w:eastAsia="en-US"/>
              </w:rPr>
            </w:pPr>
          </w:p>
        </w:tc>
        <w:tc>
          <w:tcPr>
            <w:tcW w:w="810" w:type="dxa"/>
          </w:tcPr>
          <w:p w14:paraId="2A868FDC" w14:textId="77777777" w:rsidR="00A654AC" w:rsidRPr="00DA50DD" w:rsidRDefault="00A654AC" w:rsidP="00A654AC">
            <w:pPr>
              <w:spacing w:line="380" w:lineRule="exact"/>
              <w:ind w:left="-90" w:right="-108"/>
              <w:jc w:val="center"/>
              <w:rPr>
                <w:rFonts w:cs="Angsana New"/>
                <w:i/>
                <w:iCs/>
                <w:sz w:val="20"/>
                <w:szCs w:val="20"/>
              </w:rPr>
            </w:pPr>
          </w:p>
        </w:tc>
        <w:tc>
          <w:tcPr>
            <w:tcW w:w="1151" w:type="dxa"/>
          </w:tcPr>
          <w:p w14:paraId="0749B661" w14:textId="77777777" w:rsidR="00A654AC" w:rsidRPr="00DA50DD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270" w:type="dxa"/>
          </w:tcPr>
          <w:p w14:paraId="31E65758" w14:textId="77777777" w:rsidR="00A654AC" w:rsidRPr="00DA50DD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189" w:type="dxa"/>
          </w:tcPr>
          <w:p w14:paraId="6CB195F8" w14:textId="77777777" w:rsidR="00A654AC" w:rsidRPr="005534FF" w:rsidRDefault="00A654AC" w:rsidP="00294E6A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238" w:type="dxa"/>
          </w:tcPr>
          <w:p w14:paraId="73D3447A" w14:textId="77777777" w:rsidR="00A654AC" w:rsidRPr="00DA50DD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112" w:type="dxa"/>
          </w:tcPr>
          <w:p w14:paraId="0AF6E00E" w14:textId="77777777" w:rsidR="00A654AC" w:rsidRPr="00DA50DD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268" w:type="dxa"/>
          </w:tcPr>
          <w:p w14:paraId="3BFE2392" w14:textId="77777777" w:rsidR="00A654AC" w:rsidRPr="00DA50DD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127" w:type="dxa"/>
          </w:tcPr>
          <w:p w14:paraId="1FA77181" w14:textId="77777777" w:rsidR="00A654AC" w:rsidRPr="00DA50DD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 w:val="20"/>
                <w:szCs w:val="20"/>
              </w:rPr>
            </w:pPr>
          </w:p>
        </w:tc>
      </w:tr>
      <w:tr w:rsidR="00A654AC" w:rsidRPr="004D135A" w14:paraId="0EFD2941" w14:textId="77777777" w:rsidTr="00294E6A">
        <w:tc>
          <w:tcPr>
            <w:tcW w:w="3240" w:type="dxa"/>
          </w:tcPr>
          <w:p w14:paraId="4450BFD9" w14:textId="77777777" w:rsidR="00A654AC" w:rsidRPr="004D135A" w:rsidRDefault="00A654AC" w:rsidP="00A654AC">
            <w:pPr>
              <w:spacing w:line="380" w:lineRule="exact"/>
              <w:rPr>
                <w:rFonts w:cs="Angsana New"/>
                <w:bCs/>
                <w:iCs/>
                <w:szCs w:val="30"/>
                <w:cs/>
              </w:rPr>
            </w:pPr>
            <w:r w:rsidRPr="004D135A">
              <w:rPr>
                <w:rFonts w:cs="Angsana New"/>
                <w:bCs/>
                <w:iCs/>
                <w:szCs w:val="30"/>
                <w:cs/>
              </w:rPr>
              <w:t xml:space="preserve">เงินหยวน </w:t>
            </w:r>
          </w:p>
        </w:tc>
        <w:tc>
          <w:tcPr>
            <w:tcW w:w="810" w:type="dxa"/>
          </w:tcPr>
          <w:p w14:paraId="68DCC03F" w14:textId="77777777" w:rsidR="00A654AC" w:rsidRPr="004D135A" w:rsidRDefault="00A654AC" w:rsidP="00A654AC">
            <w:pPr>
              <w:spacing w:line="380" w:lineRule="exact"/>
              <w:ind w:left="-90" w:right="-108"/>
              <w:jc w:val="center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1151" w:type="dxa"/>
          </w:tcPr>
          <w:p w14:paraId="77C8179C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270" w:type="dxa"/>
          </w:tcPr>
          <w:p w14:paraId="523EBCFF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Cs/>
                <w:szCs w:val="30"/>
              </w:rPr>
            </w:pPr>
          </w:p>
        </w:tc>
        <w:tc>
          <w:tcPr>
            <w:tcW w:w="1189" w:type="dxa"/>
          </w:tcPr>
          <w:p w14:paraId="4BE57042" w14:textId="77777777" w:rsidR="00A654AC" w:rsidRPr="004D135A" w:rsidRDefault="00A654AC" w:rsidP="00294E6A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238" w:type="dxa"/>
          </w:tcPr>
          <w:p w14:paraId="3C1063DA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12" w:type="dxa"/>
          </w:tcPr>
          <w:p w14:paraId="5BD36DCC" w14:textId="77777777" w:rsidR="00A654AC" w:rsidRPr="004D135A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rPr>
                <w:rFonts w:hAnsi="Angsana New"/>
                <w:bCs/>
                <w:sz w:val="30"/>
                <w:szCs w:val="30"/>
              </w:rPr>
            </w:pPr>
          </w:p>
        </w:tc>
        <w:tc>
          <w:tcPr>
            <w:tcW w:w="268" w:type="dxa"/>
          </w:tcPr>
          <w:p w14:paraId="59280F83" w14:textId="77777777" w:rsidR="00A654AC" w:rsidRPr="004D135A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rPr>
                <w:rFonts w:hAnsi="Angsana New"/>
                <w:bCs/>
                <w:sz w:val="30"/>
                <w:szCs w:val="30"/>
              </w:rPr>
            </w:pPr>
          </w:p>
        </w:tc>
        <w:tc>
          <w:tcPr>
            <w:tcW w:w="1127" w:type="dxa"/>
          </w:tcPr>
          <w:p w14:paraId="70E7FDB6" w14:textId="77777777" w:rsidR="00A654AC" w:rsidRPr="004D135A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rPr>
                <w:rFonts w:hAnsi="Angsana New"/>
                <w:bCs/>
                <w:sz w:val="30"/>
                <w:szCs w:val="30"/>
              </w:rPr>
            </w:pPr>
          </w:p>
        </w:tc>
      </w:tr>
      <w:tr w:rsidR="00A654AC" w:rsidRPr="004D135A" w14:paraId="742FD04A" w14:textId="77777777" w:rsidTr="00294E6A">
        <w:tc>
          <w:tcPr>
            <w:tcW w:w="3240" w:type="dxa"/>
          </w:tcPr>
          <w:p w14:paraId="21245917" w14:textId="77777777" w:rsidR="00A654AC" w:rsidRPr="004D135A" w:rsidRDefault="00A654AC" w:rsidP="00A654AC">
            <w:pPr>
              <w:tabs>
                <w:tab w:val="left" w:pos="540"/>
              </w:tabs>
              <w:spacing w:line="380" w:lineRule="exact"/>
              <w:ind w:right="-198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เงินสดและรายการเทียบเท่าเงินสด</w:t>
            </w:r>
          </w:p>
        </w:tc>
        <w:tc>
          <w:tcPr>
            <w:tcW w:w="810" w:type="dxa"/>
          </w:tcPr>
          <w:p w14:paraId="0A7A7CDC" w14:textId="77777777" w:rsidR="00A654AC" w:rsidRPr="0040674C" w:rsidRDefault="00A654AC" w:rsidP="00A654AC">
            <w:pPr>
              <w:tabs>
                <w:tab w:val="left" w:pos="702"/>
              </w:tabs>
              <w:spacing w:line="380" w:lineRule="exact"/>
              <w:ind w:left="-18" w:right="-108" w:hanging="162"/>
              <w:jc w:val="center"/>
              <w:rPr>
                <w:rFonts w:cs="Angsana New"/>
                <w:i/>
                <w:iCs/>
                <w:szCs w:val="30"/>
              </w:rPr>
            </w:pPr>
          </w:p>
        </w:tc>
        <w:tc>
          <w:tcPr>
            <w:tcW w:w="1151" w:type="dxa"/>
          </w:tcPr>
          <w:p w14:paraId="1814AB90" w14:textId="0FDC8A17" w:rsidR="00A654AC" w:rsidRPr="004D135A" w:rsidRDefault="002B0C7D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378,303</w:t>
            </w:r>
          </w:p>
        </w:tc>
        <w:tc>
          <w:tcPr>
            <w:tcW w:w="270" w:type="dxa"/>
          </w:tcPr>
          <w:p w14:paraId="6C066A28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89" w:type="dxa"/>
          </w:tcPr>
          <w:p w14:paraId="4D237F3C" w14:textId="4DB06304" w:rsidR="00A654AC" w:rsidRPr="005534FF" w:rsidRDefault="002B0C7D" w:rsidP="00294E6A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242,326</w:t>
            </w:r>
          </w:p>
        </w:tc>
        <w:tc>
          <w:tcPr>
            <w:tcW w:w="238" w:type="dxa"/>
          </w:tcPr>
          <w:p w14:paraId="65D500A1" w14:textId="77777777" w:rsidR="00A654AC" w:rsidRPr="004D135A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112" w:type="dxa"/>
          </w:tcPr>
          <w:p w14:paraId="3786068B" w14:textId="73E5843F" w:rsidR="00A654AC" w:rsidRPr="004D135A" w:rsidRDefault="00ED40AD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2BB5C51C" w14:textId="77777777" w:rsidR="00A654AC" w:rsidRPr="004D135A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127" w:type="dxa"/>
          </w:tcPr>
          <w:p w14:paraId="77578901" w14:textId="13B790D3" w:rsidR="00A654AC" w:rsidRPr="004D135A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A654AC" w:rsidRPr="004D135A" w14:paraId="72824C3D" w14:textId="77777777" w:rsidTr="00294E6A">
        <w:tc>
          <w:tcPr>
            <w:tcW w:w="3240" w:type="dxa"/>
          </w:tcPr>
          <w:p w14:paraId="2B01184E" w14:textId="77777777" w:rsidR="00A654AC" w:rsidRPr="004D135A" w:rsidRDefault="00A654AC" w:rsidP="00A654AC">
            <w:pPr>
              <w:pStyle w:val="Header"/>
              <w:tabs>
                <w:tab w:val="left" w:pos="540"/>
              </w:tabs>
              <w:spacing w:line="380" w:lineRule="exact"/>
              <w:ind w:right="-198"/>
              <w:rPr>
                <w:sz w:val="30"/>
                <w:szCs w:val="30"/>
                <w:lang w:val="en-US" w:eastAsia="en-US"/>
              </w:rPr>
            </w:pPr>
            <w:r w:rsidRPr="004D135A">
              <w:rPr>
                <w:sz w:val="30"/>
                <w:szCs w:val="30"/>
                <w:cs/>
                <w:lang w:val="en-US" w:eastAsia="en-US"/>
              </w:rPr>
              <w:t>ลูกหนี้การค้า</w:t>
            </w:r>
          </w:p>
        </w:tc>
        <w:tc>
          <w:tcPr>
            <w:tcW w:w="810" w:type="dxa"/>
          </w:tcPr>
          <w:p w14:paraId="640E373C" w14:textId="77777777" w:rsidR="00A654AC" w:rsidRPr="0040674C" w:rsidRDefault="00A654AC" w:rsidP="00A654AC">
            <w:pPr>
              <w:tabs>
                <w:tab w:val="left" w:pos="702"/>
              </w:tabs>
              <w:spacing w:line="380" w:lineRule="exact"/>
              <w:ind w:left="-18" w:right="-108" w:hanging="162"/>
              <w:jc w:val="center"/>
              <w:rPr>
                <w:rFonts w:cs="Angsana New"/>
                <w:i/>
                <w:iCs/>
                <w:szCs w:val="30"/>
              </w:rPr>
            </w:pPr>
          </w:p>
        </w:tc>
        <w:tc>
          <w:tcPr>
            <w:tcW w:w="1151" w:type="dxa"/>
          </w:tcPr>
          <w:p w14:paraId="1069DCE8" w14:textId="6018AA90" w:rsidR="00A654AC" w:rsidRPr="004D135A" w:rsidRDefault="002B0C7D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337,825</w:t>
            </w:r>
          </w:p>
        </w:tc>
        <w:tc>
          <w:tcPr>
            <w:tcW w:w="270" w:type="dxa"/>
          </w:tcPr>
          <w:p w14:paraId="484C572B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89" w:type="dxa"/>
          </w:tcPr>
          <w:p w14:paraId="33B8F0E0" w14:textId="4A687A05" w:rsidR="00A654AC" w:rsidRPr="005534FF" w:rsidRDefault="002B0C7D" w:rsidP="00294E6A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572,767</w:t>
            </w:r>
          </w:p>
        </w:tc>
        <w:tc>
          <w:tcPr>
            <w:tcW w:w="238" w:type="dxa"/>
          </w:tcPr>
          <w:p w14:paraId="58FD9C90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12" w:type="dxa"/>
          </w:tcPr>
          <w:p w14:paraId="146C1C54" w14:textId="367295D8" w:rsidR="00A654AC" w:rsidRPr="004D135A" w:rsidRDefault="00ED40AD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12877818" w14:textId="77777777" w:rsidR="00A654AC" w:rsidRPr="004D135A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127" w:type="dxa"/>
          </w:tcPr>
          <w:p w14:paraId="7216DF52" w14:textId="043BB95C" w:rsidR="00A654AC" w:rsidRPr="004D135A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A654AC" w:rsidRPr="004D135A" w14:paraId="0034111A" w14:textId="77777777" w:rsidTr="00294E6A">
        <w:tc>
          <w:tcPr>
            <w:tcW w:w="3240" w:type="dxa"/>
          </w:tcPr>
          <w:p w14:paraId="0BB3BF51" w14:textId="77777777" w:rsidR="00A654AC" w:rsidRPr="004D135A" w:rsidRDefault="00A654AC" w:rsidP="00A654AC">
            <w:pPr>
              <w:tabs>
                <w:tab w:val="left" w:pos="540"/>
              </w:tabs>
              <w:spacing w:line="380" w:lineRule="exact"/>
              <w:ind w:right="44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หนี้สินที่มีภาระดอกเบี้ย</w:t>
            </w:r>
          </w:p>
        </w:tc>
        <w:tc>
          <w:tcPr>
            <w:tcW w:w="810" w:type="dxa"/>
          </w:tcPr>
          <w:p w14:paraId="09BF4359" w14:textId="77777777" w:rsidR="00A654AC" w:rsidRPr="0040674C" w:rsidRDefault="00A654AC" w:rsidP="00A654AC">
            <w:pPr>
              <w:tabs>
                <w:tab w:val="left" w:pos="702"/>
              </w:tabs>
              <w:spacing w:line="380" w:lineRule="exact"/>
              <w:ind w:left="-18" w:right="-108" w:hanging="162"/>
              <w:jc w:val="center"/>
              <w:rPr>
                <w:rFonts w:cs="Angsana New"/>
                <w:i/>
                <w:iCs/>
                <w:szCs w:val="30"/>
              </w:rPr>
            </w:pPr>
          </w:p>
        </w:tc>
        <w:tc>
          <w:tcPr>
            <w:tcW w:w="1151" w:type="dxa"/>
          </w:tcPr>
          <w:p w14:paraId="0987544C" w14:textId="7AAD1061" w:rsidR="00A654AC" w:rsidRPr="004D135A" w:rsidRDefault="002B0C7D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(75,369)</w:t>
            </w:r>
          </w:p>
        </w:tc>
        <w:tc>
          <w:tcPr>
            <w:tcW w:w="270" w:type="dxa"/>
          </w:tcPr>
          <w:p w14:paraId="27B9AC78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89" w:type="dxa"/>
          </w:tcPr>
          <w:p w14:paraId="191A4EAA" w14:textId="68B05FF9" w:rsidR="00A654AC" w:rsidRPr="005534FF" w:rsidRDefault="002B0C7D" w:rsidP="00294E6A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(78,683)</w:t>
            </w:r>
          </w:p>
        </w:tc>
        <w:tc>
          <w:tcPr>
            <w:tcW w:w="238" w:type="dxa"/>
          </w:tcPr>
          <w:p w14:paraId="214885C9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12" w:type="dxa"/>
          </w:tcPr>
          <w:p w14:paraId="76412212" w14:textId="64EB3E55" w:rsidR="00A654AC" w:rsidRPr="004D135A" w:rsidRDefault="00ED40AD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3BC4F344" w14:textId="77777777" w:rsidR="00A654AC" w:rsidRPr="004D135A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127" w:type="dxa"/>
          </w:tcPr>
          <w:p w14:paraId="0DB552BF" w14:textId="0242B593" w:rsidR="00A654AC" w:rsidRPr="004D135A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A654AC" w:rsidRPr="004D135A" w14:paraId="4F85DB1F" w14:textId="77777777" w:rsidTr="00294E6A">
        <w:tc>
          <w:tcPr>
            <w:tcW w:w="3240" w:type="dxa"/>
          </w:tcPr>
          <w:p w14:paraId="6880D042" w14:textId="77777777" w:rsidR="00A654AC" w:rsidRPr="004D135A" w:rsidRDefault="00A654AC" w:rsidP="00A654AC">
            <w:pPr>
              <w:tabs>
                <w:tab w:val="left" w:pos="540"/>
              </w:tabs>
              <w:spacing w:line="380" w:lineRule="exact"/>
              <w:ind w:right="44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เจ้าหนี้การค้า</w:t>
            </w:r>
          </w:p>
        </w:tc>
        <w:tc>
          <w:tcPr>
            <w:tcW w:w="810" w:type="dxa"/>
          </w:tcPr>
          <w:p w14:paraId="30C26E90" w14:textId="77777777" w:rsidR="00A654AC" w:rsidRPr="0040674C" w:rsidRDefault="00A654AC" w:rsidP="00A654AC">
            <w:pPr>
              <w:tabs>
                <w:tab w:val="left" w:pos="702"/>
              </w:tabs>
              <w:spacing w:line="380" w:lineRule="exact"/>
              <w:ind w:left="-18" w:right="-108" w:hanging="162"/>
              <w:jc w:val="center"/>
              <w:rPr>
                <w:rFonts w:cs="Angsana New"/>
                <w:i/>
                <w:iCs/>
                <w:szCs w:val="30"/>
              </w:rPr>
            </w:pPr>
          </w:p>
        </w:tc>
        <w:tc>
          <w:tcPr>
            <w:tcW w:w="1151" w:type="dxa"/>
            <w:tcBorders>
              <w:bottom w:val="single" w:sz="4" w:space="0" w:color="auto"/>
            </w:tcBorders>
          </w:tcPr>
          <w:p w14:paraId="2E185278" w14:textId="5049F68B" w:rsidR="00A654AC" w:rsidRPr="004D135A" w:rsidRDefault="002B0C7D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(171,904)</w:t>
            </w:r>
          </w:p>
        </w:tc>
        <w:tc>
          <w:tcPr>
            <w:tcW w:w="270" w:type="dxa"/>
          </w:tcPr>
          <w:p w14:paraId="76209C5C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89" w:type="dxa"/>
            <w:tcBorders>
              <w:bottom w:val="single" w:sz="4" w:space="0" w:color="auto"/>
            </w:tcBorders>
          </w:tcPr>
          <w:p w14:paraId="5C1B5C4C" w14:textId="4830BC59" w:rsidR="00A654AC" w:rsidRPr="005534FF" w:rsidRDefault="002B0C7D" w:rsidP="00294E6A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(134,909)</w:t>
            </w:r>
          </w:p>
        </w:tc>
        <w:tc>
          <w:tcPr>
            <w:tcW w:w="238" w:type="dxa"/>
          </w:tcPr>
          <w:p w14:paraId="20B0B896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12" w:type="dxa"/>
            <w:tcBorders>
              <w:bottom w:val="single" w:sz="4" w:space="0" w:color="auto"/>
            </w:tcBorders>
          </w:tcPr>
          <w:p w14:paraId="36A61854" w14:textId="2FC32BEE" w:rsidR="00A654AC" w:rsidRPr="004D135A" w:rsidRDefault="00ED40AD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1D000D15" w14:textId="77777777" w:rsidR="00A654AC" w:rsidRPr="004D135A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127" w:type="dxa"/>
            <w:tcBorders>
              <w:bottom w:val="single" w:sz="4" w:space="0" w:color="auto"/>
            </w:tcBorders>
          </w:tcPr>
          <w:p w14:paraId="2602ABCF" w14:textId="543C6FE3" w:rsidR="00A654AC" w:rsidRPr="004D135A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A654AC" w:rsidRPr="004D135A" w14:paraId="047D4832" w14:textId="77777777" w:rsidTr="00294E6A">
        <w:tc>
          <w:tcPr>
            <w:tcW w:w="3240" w:type="dxa"/>
          </w:tcPr>
          <w:p w14:paraId="5D341392" w14:textId="77777777" w:rsidR="00A654AC" w:rsidRPr="004D135A" w:rsidRDefault="00A654AC" w:rsidP="00A654AC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ยอดบัญชีในงบแสดงฐานะการเงินที่มีความเสี่ยง</w:t>
            </w:r>
          </w:p>
        </w:tc>
        <w:tc>
          <w:tcPr>
            <w:tcW w:w="810" w:type="dxa"/>
          </w:tcPr>
          <w:p w14:paraId="31DFA3AD" w14:textId="77777777" w:rsidR="00A654AC" w:rsidRPr="0040674C" w:rsidRDefault="00A654AC" w:rsidP="00A654AC">
            <w:pPr>
              <w:spacing w:line="380" w:lineRule="exact"/>
              <w:ind w:left="-90" w:right="-108"/>
              <w:jc w:val="center"/>
              <w:rPr>
                <w:rFonts w:cs="Angsana New"/>
                <w:bCs/>
                <w:i/>
                <w:iCs/>
                <w:szCs w:val="30"/>
              </w:rPr>
            </w:pPr>
          </w:p>
        </w:tc>
        <w:tc>
          <w:tcPr>
            <w:tcW w:w="1151" w:type="dxa"/>
            <w:tcBorders>
              <w:top w:val="single" w:sz="4" w:space="0" w:color="auto"/>
              <w:bottom w:val="double" w:sz="4" w:space="0" w:color="auto"/>
            </w:tcBorders>
          </w:tcPr>
          <w:p w14:paraId="24AEF2DB" w14:textId="77777777" w:rsidR="00A654AC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  <w:p w14:paraId="6B97034E" w14:textId="31F39F9E" w:rsidR="00A654AC" w:rsidRPr="00AD1870" w:rsidRDefault="002B0C7D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  <w:r>
              <w:rPr>
                <w:rFonts w:cs="Angsana New"/>
                <w:b/>
                <w:szCs w:val="30"/>
              </w:rPr>
              <w:t>468,855</w:t>
            </w:r>
          </w:p>
        </w:tc>
        <w:tc>
          <w:tcPr>
            <w:tcW w:w="270" w:type="dxa"/>
          </w:tcPr>
          <w:p w14:paraId="1B66B0EA" w14:textId="77777777" w:rsidR="00A654AC" w:rsidRPr="00AD1870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</w:tc>
        <w:tc>
          <w:tcPr>
            <w:tcW w:w="1189" w:type="dxa"/>
            <w:tcBorders>
              <w:top w:val="single" w:sz="4" w:space="0" w:color="auto"/>
              <w:bottom w:val="double" w:sz="4" w:space="0" w:color="auto"/>
            </w:tcBorders>
          </w:tcPr>
          <w:p w14:paraId="4378D926" w14:textId="77777777" w:rsidR="00A654AC" w:rsidRDefault="00A654AC" w:rsidP="00294E6A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  <w:p w14:paraId="35C00F1E" w14:textId="5713BF8E" w:rsidR="00A654AC" w:rsidRPr="005534FF" w:rsidRDefault="002B0C7D" w:rsidP="00294E6A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  <w:r>
              <w:rPr>
                <w:rFonts w:cs="Angsana New"/>
                <w:b/>
                <w:szCs w:val="30"/>
              </w:rPr>
              <w:t>601,501</w:t>
            </w:r>
          </w:p>
        </w:tc>
        <w:tc>
          <w:tcPr>
            <w:tcW w:w="238" w:type="dxa"/>
          </w:tcPr>
          <w:p w14:paraId="2410BDF4" w14:textId="77777777" w:rsidR="00A654AC" w:rsidRPr="00AD1870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</w:tc>
        <w:tc>
          <w:tcPr>
            <w:tcW w:w="1112" w:type="dxa"/>
            <w:tcBorders>
              <w:top w:val="single" w:sz="4" w:space="0" w:color="auto"/>
              <w:bottom w:val="double" w:sz="4" w:space="0" w:color="auto"/>
            </w:tcBorders>
          </w:tcPr>
          <w:p w14:paraId="5957E925" w14:textId="77777777" w:rsidR="00A654AC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  <w:p w14:paraId="3153FB21" w14:textId="1C98245C" w:rsidR="00A654AC" w:rsidRPr="00AD1870" w:rsidRDefault="00ED40AD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  <w:r>
              <w:rPr>
                <w:rFonts w:hAnsi="Angsana New"/>
                <w:b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7DD5F162" w14:textId="77777777" w:rsidR="00A654AC" w:rsidRPr="00AD1870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</w:tc>
        <w:tc>
          <w:tcPr>
            <w:tcW w:w="1127" w:type="dxa"/>
            <w:tcBorders>
              <w:top w:val="single" w:sz="4" w:space="0" w:color="auto"/>
              <w:bottom w:val="double" w:sz="4" w:space="0" w:color="auto"/>
            </w:tcBorders>
          </w:tcPr>
          <w:p w14:paraId="06A3D609" w14:textId="77777777" w:rsidR="00A654AC" w:rsidRPr="00AD1870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  <w:p w14:paraId="1E88E31B" w14:textId="5656C6D9" w:rsidR="00A654AC" w:rsidRPr="00AD1870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  <w:r w:rsidRPr="00AD1870">
              <w:rPr>
                <w:rFonts w:hAnsi="Angsana New"/>
                <w:b/>
                <w:sz w:val="30"/>
                <w:szCs w:val="30"/>
              </w:rPr>
              <w:t>-</w:t>
            </w:r>
          </w:p>
        </w:tc>
      </w:tr>
      <w:tr w:rsidR="00A654AC" w:rsidRPr="004D135A" w14:paraId="5198846D" w14:textId="77777777" w:rsidTr="00294E6A">
        <w:tc>
          <w:tcPr>
            <w:tcW w:w="3240" w:type="dxa"/>
          </w:tcPr>
          <w:p w14:paraId="2F358A84" w14:textId="77777777" w:rsidR="00A654AC" w:rsidRPr="004D135A" w:rsidRDefault="00A654AC" w:rsidP="00A654AC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bCs/>
                <w:szCs w:val="30"/>
                <w:cs/>
              </w:rPr>
            </w:pPr>
          </w:p>
        </w:tc>
        <w:tc>
          <w:tcPr>
            <w:tcW w:w="810" w:type="dxa"/>
          </w:tcPr>
          <w:p w14:paraId="340FBF39" w14:textId="77777777" w:rsidR="00A654AC" w:rsidRPr="0040674C" w:rsidRDefault="00A654AC" w:rsidP="00A654AC">
            <w:pPr>
              <w:spacing w:line="380" w:lineRule="exact"/>
              <w:ind w:left="-90" w:right="-108"/>
              <w:jc w:val="center"/>
              <w:rPr>
                <w:rFonts w:cs="Angsana New"/>
                <w:bCs/>
                <w:i/>
                <w:iCs/>
                <w:szCs w:val="30"/>
              </w:rPr>
            </w:pPr>
          </w:p>
        </w:tc>
        <w:tc>
          <w:tcPr>
            <w:tcW w:w="1151" w:type="dxa"/>
            <w:tcBorders>
              <w:top w:val="single" w:sz="4" w:space="0" w:color="auto"/>
            </w:tcBorders>
          </w:tcPr>
          <w:p w14:paraId="5B27BC4E" w14:textId="77777777" w:rsidR="00A654AC" w:rsidRPr="00AD1870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</w:tc>
        <w:tc>
          <w:tcPr>
            <w:tcW w:w="270" w:type="dxa"/>
          </w:tcPr>
          <w:p w14:paraId="1E6FEAEF" w14:textId="77777777" w:rsidR="00A654AC" w:rsidRPr="00AD1870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</w:tc>
        <w:tc>
          <w:tcPr>
            <w:tcW w:w="1189" w:type="dxa"/>
            <w:tcBorders>
              <w:top w:val="single" w:sz="4" w:space="0" w:color="auto"/>
            </w:tcBorders>
          </w:tcPr>
          <w:p w14:paraId="46948A32" w14:textId="77777777" w:rsidR="00A654AC" w:rsidRPr="005534FF" w:rsidRDefault="00A654AC" w:rsidP="00A654AC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</w:tc>
        <w:tc>
          <w:tcPr>
            <w:tcW w:w="238" w:type="dxa"/>
          </w:tcPr>
          <w:p w14:paraId="4B8682EB" w14:textId="77777777" w:rsidR="00A654AC" w:rsidRPr="00AD1870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</w:tc>
        <w:tc>
          <w:tcPr>
            <w:tcW w:w="1112" w:type="dxa"/>
            <w:tcBorders>
              <w:top w:val="single" w:sz="4" w:space="0" w:color="auto"/>
            </w:tcBorders>
          </w:tcPr>
          <w:p w14:paraId="02595AA6" w14:textId="77777777" w:rsidR="00A654AC" w:rsidRPr="00AD1870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</w:tc>
        <w:tc>
          <w:tcPr>
            <w:tcW w:w="268" w:type="dxa"/>
          </w:tcPr>
          <w:p w14:paraId="38F74DA6" w14:textId="77777777" w:rsidR="00A654AC" w:rsidRPr="00AD1870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</w:tc>
        <w:tc>
          <w:tcPr>
            <w:tcW w:w="1127" w:type="dxa"/>
            <w:tcBorders>
              <w:top w:val="single" w:sz="4" w:space="0" w:color="auto"/>
            </w:tcBorders>
          </w:tcPr>
          <w:p w14:paraId="026AADC1" w14:textId="77777777" w:rsidR="00A654AC" w:rsidRPr="00AD1870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</w:tc>
      </w:tr>
      <w:tr w:rsidR="00A654AC" w:rsidRPr="00706556" w14:paraId="2BBBC58A" w14:textId="77777777" w:rsidTr="00294E6A">
        <w:trPr>
          <w:trHeight w:val="432"/>
        </w:trPr>
        <w:tc>
          <w:tcPr>
            <w:tcW w:w="3240" w:type="dxa"/>
          </w:tcPr>
          <w:p w14:paraId="31E7375C" w14:textId="77777777" w:rsidR="00A654AC" w:rsidRPr="004D135A" w:rsidRDefault="00A654AC" w:rsidP="00A654AC">
            <w:pPr>
              <w:tabs>
                <w:tab w:val="left" w:pos="540"/>
              </w:tabs>
              <w:spacing w:line="380" w:lineRule="exact"/>
              <w:ind w:right="44"/>
              <w:rPr>
                <w:rFonts w:cs="Angsana New"/>
                <w:bCs/>
                <w:iCs/>
                <w:szCs w:val="30"/>
                <w:cs/>
              </w:rPr>
            </w:pPr>
            <w:r w:rsidRPr="004D135A">
              <w:rPr>
                <w:rFonts w:cs="Angsana New"/>
                <w:bCs/>
                <w:iCs/>
                <w:szCs w:val="30"/>
                <w:cs/>
              </w:rPr>
              <w:t>เงินเม็กซิกันเปโซ</w:t>
            </w:r>
          </w:p>
        </w:tc>
        <w:tc>
          <w:tcPr>
            <w:tcW w:w="810" w:type="dxa"/>
          </w:tcPr>
          <w:p w14:paraId="0E439606" w14:textId="77777777" w:rsidR="00A654AC" w:rsidRPr="006301AA" w:rsidRDefault="00A654AC" w:rsidP="00A654AC">
            <w:pPr>
              <w:tabs>
                <w:tab w:val="left" w:pos="540"/>
              </w:tabs>
              <w:spacing w:line="380" w:lineRule="exact"/>
              <w:ind w:right="44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1151" w:type="dxa"/>
          </w:tcPr>
          <w:p w14:paraId="51DF103D" w14:textId="77777777" w:rsidR="00A654AC" w:rsidRPr="006301AA" w:rsidRDefault="00A654AC" w:rsidP="00A654AC">
            <w:pPr>
              <w:tabs>
                <w:tab w:val="left" w:pos="540"/>
              </w:tabs>
              <w:spacing w:line="380" w:lineRule="exact"/>
              <w:ind w:right="44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270" w:type="dxa"/>
          </w:tcPr>
          <w:p w14:paraId="757EC681" w14:textId="77777777" w:rsidR="00A654AC" w:rsidRPr="006301AA" w:rsidRDefault="00A654AC" w:rsidP="00A654AC">
            <w:pPr>
              <w:tabs>
                <w:tab w:val="left" w:pos="540"/>
              </w:tabs>
              <w:spacing w:line="380" w:lineRule="exact"/>
              <w:ind w:right="44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1189" w:type="dxa"/>
          </w:tcPr>
          <w:p w14:paraId="1B92349B" w14:textId="77777777" w:rsidR="00A654AC" w:rsidRPr="005534FF" w:rsidRDefault="00A654AC" w:rsidP="00294E6A">
            <w:pPr>
              <w:tabs>
                <w:tab w:val="left" w:pos="540"/>
                <w:tab w:val="decimal" w:pos="969"/>
              </w:tabs>
              <w:spacing w:line="380" w:lineRule="exact"/>
              <w:ind w:right="44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238" w:type="dxa"/>
          </w:tcPr>
          <w:p w14:paraId="52F8EDF5" w14:textId="77777777" w:rsidR="00A654AC" w:rsidRPr="006301AA" w:rsidRDefault="00A654AC" w:rsidP="00A654AC">
            <w:pPr>
              <w:tabs>
                <w:tab w:val="left" w:pos="540"/>
              </w:tabs>
              <w:spacing w:line="380" w:lineRule="exact"/>
              <w:ind w:right="44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1112" w:type="dxa"/>
          </w:tcPr>
          <w:p w14:paraId="32CDAD11" w14:textId="77777777" w:rsidR="00A654AC" w:rsidRPr="006301AA" w:rsidRDefault="00A654AC" w:rsidP="00A654AC">
            <w:pPr>
              <w:tabs>
                <w:tab w:val="left" w:pos="540"/>
              </w:tabs>
              <w:spacing w:line="380" w:lineRule="exact"/>
              <w:ind w:right="44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268" w:type="dxa"/>
          </w:tcPr>
          <w:p w14:paraId="17752F95" w14:textId="77777777" w:rsidR="00A654AC" w:rsidRPr="006301AA" w:rsidRDefault="00A654AC" w:rsidP="00A654AC">
            <w:pPr>
              <w:tabs>
                <w:tab w:val="left" w:pos="540"/>
              </w:tabs>
              <w:spacing w:line="380" w:lineRule="exact"/>
              <w:ind w:right="44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1127" w:type="dxa"/>
          </w:tcPr>
          <w:p w14:paraId="05AF28C5" w14:textId="77777777" w:rsidR="00A654AC" w:rsidRPr="006301AA" w:rsidRDefault="00A654AC" w:rsidP="00A654AC">
            <w:pPr>
              <w:tabs>
                <w:tab w:val="left" w:pos="540"/>
              </w:tabs>
              <w:spacing w:line="380" w:lineRule="exact"/>
              <w:ind w:right="44"/>
              <w:rPr>
                <w:rFonts w:cs="Angsana New"/>
                <w:bCs/>
                <w:iCs/>
                <w:szCs w:val="30"/>
              </w:rPr>
            </w:pPr>
          </w:p>
        </w:tc>
      </w:tr>
      <w:tr w:rsidR="00A654AC" w:rsidRPr="004D135A" w14:paraId="3073C5B8" w14:textId="77777777" w:rsidTr="00294E6A">
        <w:tc>
          <w:tcPr>
            <w:tcW w:w="3240" w:type="dxa"/>
          </w:tcPr>
          <w:p w14:paraId="5D960CE8" w14:textId="77777777" w:rsidR="00A654AC" w:rsidRPr="004D135A" w:rsidRDefault="00A654AC" w:rsidP="00A654AC">
            <w:pPr>
              <w:tabs>
                <w:tab w:val="left" w:pos="540"/>
              </w:tabs>
              <w:spacing w:line="380" w:lineRule="exact"/>
              <w:ind w:left="162" w:right="-108" w:hanging="162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เงินสดและรายการเทียบเท่าเงินสด</w:t>
            </w:r>
          </w:p>
        </w:tc>
        <w:tc>
          <w:tcPr>
            <w:tcW w:w="810" w:type="dxa"/>
          </w:tcPr>
          <w:p w14:paraId="607A0EF3" w14:textId="77777777" w:rsidR="00A654AC" w:rsidRPr="0040674C" w:rsidRDefault="00A654AC" w:rsidP="00A654AC">
            <w:pPr>
              <w:tabs>
                <w:tab w:val="left" w:pos="702"/>
              </w:tabs>
              <w:spacing w:line="380" w:lineRule="exact"/>
              <w:ind w:left="-18" w:right="-108" w:hanging="162"/>
              <w:jc w:val="center"/>
              <w:rPr>
                <w:rFonts w:cs="Angsana New"/>
                <w:i/>
                <w:iCs/>
                <w:szCs w:val="30"/>
              </w:rPr>
            </w:pPr>
          </w:p>
        </w:tc>
        <w:tc>
          <w:tcPr>
            <w:tcW w:w="1151" w:type="dxa"/>
          </w:tcPr>
          <w:p w14:paraId="459C64FB" w14:textId="3D92040F" w:rsidR="00A654AC" w:rsidRPr="004D135A" w:rsidRDefault="00ED40AD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148,442</w:t>
            </w:r>
          </w:p>
        </w:tc>
        <w:tc>
          <w:tcPr>
            <w:tcW w:w="270" w:type="dxa"/>
          </w:tcPr>
          <w:p w14:paraId="1BDACFD2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89" w:type="dxa"/>
          </w:tcPr>
          <w:p w14:paraId="34636E93" w14:textId="50E5DE6E" w:rsidR="00A654AC" w:rsidRPr="005534FF" w:rsidRDefault="00A654AC" w:rsidP="00294E6A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84,491</w:t>
            </w:r>
          </w:p>
        </w:tc>
        <w:tc>
          <w:tcPr>
            <w:tcW w:w="238" w:type="dxa"/>
          </w:tcPr>
          <w:p w14:paraId="6595DB96" w14:textId="77777777" w:rsidR="00A654AC" w:rsidRPr="004D135A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112" w:type="dxa"/>
          </w:tcPr>
          <w:p w14:paraId="4115EFB2" w14:textId="2B55FDC2" w:rsidR="00A654AC" w:rsidRPr="004D135A" w:rsidRDefault="00AC0976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01995037" w14:textId="77777777" w:rsidR="00A654AC" w:rsidRPr="004D135A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127" w:type="dxa"/>
          </w:tcPr>
          <w:p w14:paraId="71A70B92" w14:textId="31C91EA4" w:rsidR="00A654AC" w:rsidRPr="004D135A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A654AC" w:rsidRPr="004D135A" w14:paraId="2CFD97F0" w14:textId="77777777" w:rsidTr="00294E6A">
        <w:tc>
          <w:tcPr>
            <w:tcW w:w="3240" w:type="dxa"/>
          </w:tcPr>
          <w:p w14:paraId="6474F597" w14:textId="77777777" w:rsidR="00A654AC" w:rsidRPr="004D135A" w:rsidRDefault="00A654AC" w:rsidP="00A654AC">
            <w:pPr>
              <w:tabs>
                <w:tab w:val="left" w:pos="540"/>
              </w:tabs>
              <w:spacing w:line="380" w:lineRule="exact"/>
              <w:ind w:right="-108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ลูกหนี้การค้า</w:t>
            </w:r>
          </w:p>
        </w:tc>
        <w:tc>
          <w:tcPr>
            <w:tcW w:w="810" w:type="dxa"/>
          </w:tcPr>
          <w:p w14:paraId="75FE8236" w14:textId="77777777" w:rsidR="00A654AC" w:rsidRPr="0040674C" w:rsidRDefault="00A654AC" w:rsidP="00A654AC">
            <w:pPr>
              <w:tabs>
                <w:tab w:val="left" w:pos="702"/>
              </w:tabs>
              <w:spacing w:line="380" w:lineRule="exact"/>
              <w:ind w:left="-18" w:right="-108" w:hanging="162"/>
              <w:jc w:val="center"/>
              <w:rPr>
                <w:rFonts w:cs="Angsana New"/>
                <w:i/>
                <w:iCs/>
                <w:szCs w:val="30"/>
              </w:rPr>
            </w:pPr>
          </w:p>
        </w:tc>
        <w:tc>
          <w:tcPr>
            <w:tcW w:w="1151" w:type="dxa"/>
          </w:tcPr>
          <w:p w14:paraId="3FD64216" w14:textId="0B7B8E53" w:rsidR="00A654AC" w:rsidRPr="004D135A" w:rsidRDefault="00ED40AD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378,530</w:t>
            </w:r>
          </w:p>
        </w:tc>
        <w:tc>
          <w:tcPr>
            <w:tcW w:w="270" w:type="dxa"/>
          </w:tcPr>
          <w:p w14:paraId="19B21232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89" w:type="dxa"/>
          </w:tcPr>
          <w:p w14:paraId="5F70D796" w14:textId="033560B2" w:rsidR="00A654AC" w:rsidRPr="005534FF" w:rsidRDefault="00A654AC" w:rsidP="00294E6A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455,837</w:t>
            </w:r>
          </w:p>
        </w:tc>
        <w:tc>
          <w:tcPr>
            <w:tcW w:w="238" w:type="dxa"/>
          </w:tcPr>
          <w:p w14:paraId="070B8404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Cs/>
                <w:szCs w:val="30"/>
              </w:rPr>
            </w:pPr>
          </w:p>
        </w:tc>
        <w:tc>
          <w:tcPr>
            <w:tcW w:w="1112" w:type="dxa"/>
          </w:tcPr>
          <w:p w14:paraId="5FD43DDB" w14:textId="1CF4D28C" w:rsidR="00A654AC" w:rsidRPr="004D135A" w:rsidRDefault="00AC0976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  <w:r>
              <w:rPr>
                <w:rFonts w:hAnsi="Angsana New"/>
                <w:bCs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6C55E16F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27" w:type="dxa"/>
          </w:tcPr>
          <w:p w14:paraId="35B6483A" w14:textId="0BA94722" w:rsidR="00A654AC" w:rsidRPr="004D135A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  <w:r>
              <w:rPr>
                <w:rFonts w:hAnsi="Angsana New"/>
                <w:bCs/>
                <w:sz w:val="30"/>
                <w:szCs w:val="30"/>
              </w:rPr>
              <w:t>-</w:t>
            </w:r>
          </w:p>
        </w:tc>
      </w:tr>
      <w:tr w:rsidR="00A654AC" w:rsidRPr="004D135A" w14:paraId="4974321C" w14:textId="77777777" w:rsidTr="00294E6A">
        <w:tc>
          <w:tcPr>
            <w:tcW w:w="3240" w:type="dxa"/>
          </w:tcPr>
          <w:p w14:paraId="17BA94E0" w14:textId="4791B993" w:rsidR="00A654AC" w:rsidRPr="004D135A" w:rsidRDefault="00A654AC" w:rsidP="00A654AC">
            <w:pPr>
              <w:pStyle w:val="Header"/>
              <w:tabs>
                <w:tab w:val="left" w:pos="540"/>
              </w:tabs>
              <w:spacing w:line="380" w:lineRule="exact"/>
              <w:ind w:left="252" w:right="-108" w:hanging="252"/>
              <w:rPr>
                <w:szCs w:val="30"/>
                <w:cs/>
              </w:rPr>
            </w:pPr>
            <w:r w:rsidRPr="004D135A">
              <w:rPr>
                <w:szCs w:val="30"/>
                <w:cs/>
              </w:rPr>
              <w:t>เงินให้กู้ยืมระยะสั้นแก่กิจการ</w:t>
            </w:r>
            <w:r>
              <w:rPr>
                <w:szCs w:val="30"/>
                <w:cs/>
              </w:rPr>
              <w:br/>
            </w:r>
            <w:r w:rsidRPr="004D135A">
              <w:rPr>
                <w:szCs w:val="30"/>
                <w:cs/>
              </w:rPr>
              <w:t>ที่เกี่ยวข้องกัน</w:t>
            </w:r>
          </w:p>
        </w:tc>
        <w:tc>
          <w:tcPr>
            <w:tcW w:w="810" w:type="dxa"/>
          </w:tcPr>
          <w:p w14:paraId="6BEE222D" w14:textId="77777777" w:rsidR="00A654AC" w:rsidRPr="0040674C" w:rsidDel="006C57A7" w:rsidRDefault="00A654AC" w:rsidP="00A654AC">
            <w:pPr>
              <w:tabs>
                <w:tab w:val="left" w:pos="702"/>
              </w:tabs>
              <w:spacing w:line="380" w:lineRule="exact"/>
              <w:ind w:left="-18" w:right="-108" w:hanging="162"/>
              <w:jc w:val="center"/>
              <w:rPr>
                <w:rFonts w:cs="Angsana New"/>
                <w:i/>
                <w:iCs/>
                <w:szCs w:val="30"/>
              </w:rPr>
            </w:pPr>
          </w:p>
        </w:tc>
        <w:tc>
          <w:tcPr>
            <w:tcW w:w="1151" w:type="dxa"/>
          </w:tcPr>
          <w:p w14:paraId="5DA457E6" w14:textId="77777777" w:rsidR="00A654AC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  <w:p w14:paraId="29A1F928" w14:textId="03AA8BF7" w:rsidR="00A654AC" w:rsidRDefault="002106E4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56</w:t>
            </w:r>
            <w:r w:rsidR="00ED40AD">
              <w:rPr>
                <w:rFonts w:cs="Angsana New"/>
                <w:szCs w:val="30"/>
              </w:rPr>
              <w:t>,</w:t>
            </w:r>
            <w:r>
              <w:rPr>
                <w:rFonts w:cs="Angsana New"/>
                <w:szCs w:val="30"/>
              </w:rPr>
              <w:t>250</w:t>
            </w:r>
          </w:p>
        </w:tc>
        <w:tc>
          <w:tcPr>
            <w:tcW w:w="270" w:type="dxa"/>
          </w:tcPr>
          <w:p w14:paraId="45E04115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89" w:type="dxa"/>
          </w:tcPr>
          <w:p w14:paraId="5D5457A8" w14:textId="77777777" w:rsidR="00A654AC" w:rsidRDefault="00A654AC" w:rsidP="00294E6A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  <w:p w14:paraId="3BD59965" w14:textId="01CB98A8" w:rsidR="00A654AC" w:rsidRPr="005534FF" w:rsidRDefault="00A654AC" w:rsidP="00294E6A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14,738</w:t>
            </w:r>
          </w:p>
        </w:tc>
        <w:tc>
          <w:tcPr>
            <w:tcW w:w="238" w:type="dxa"/>
          </w:tcPr>
          <w:p w14:paraId="0C6A9535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Cs/>
                <w:szCs w:val="30"/>
              </w:rPr>
            </w:pPr>
          </w:p>
        </w:tc>
        <w:tc>
          <w:tcPr>
            <w:tcW w:w="1112" w:type="dxa"/>
          </w:tcPr>
          <w:p w14:paraId="1FCE8885" w14:textId="77777777" w:rsidR="00A654AC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</w:p>
          <w:p w14:paraId="6FEAB9BD" w14:textId="515816AE" w:rsidR="00A654AC" w:rsidRPr="004D135A" w:rsidRDefault="00AC0976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1AE47D4D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27" w:type="dxa"/>
          </w:tcPr>
          <w:p w14:paraId="2F1634D1" w14:textId="77777777" w:rsidR="00A654AC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</w:p>
          <w:p w14:paraId="1DB1CF8E" w14:textId="01F51384" w:rsidR="00A654AC" w:rsidRPr="004D135A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AE62C6" w:rsidRPr="004D135A" w14:paraId="338A395C" w14:textId="77777777" w:rsidTr="00AE62C6">
        <w:tc>
          <w:tcPr>
            <w:tcW w:w="3240" w:type="dxa"/>
          </w:tcPr>
          <w:p w14:paraId="11342986" w14:textId="7F26346F" w:rsidR="00AE62C6" w:rsidRPr="004D135A" w:rsidRDefault="00AE62C6" w:rsidP="00A654AC">
            <w:pPr>
              <w:pStyle w:val="Header"/>
              <w:tabs>
                <w:tab w:val="left" w:pos="540"/>
              </w:tabs>
              <w:spacing w:line="380" w:lineRule="exact"/>
              <w:ind w:right="-108"/>
              <w:rPr>
                <w:sz w:val="30"/>
                <w:szCs w:val="30"/>
                <w:cs/>
                <w:lang w:val="en-US" w:eastAsia="en-US"/>
              </w:rPr>
            </w:pPr>
            <w:r w:rsidRPr="004D135A">
              <w:rPr>
                <w:szCs w:val="30"/>
                <w:cs/>
              </w:rPr>
              <w:t>หนี้สินที่มีภาระดอกเบี้ย</w:t>
            </w:r>
          </w:p>
        </w:tc>
        <w:tc>
          <w:tcPr>
            <w:tcW w:w="810" w:type="dxa"/>
          </w:tcPr>
          <w:p w14:paraId="1929C1FD" w14:textId="77777777" w:rsidR="00AE62C6" w:rsidRPr="0040674C" w:rsidRDefault="00AE62C6" w:rsidP="00A654AC">
            <w:pPr>
              <w:tabs>
                <w:tab w:val="left" w:pos="702"/>
              </w:tabs>
              <w:spacing w:line="380" w:lineRule="exact"/>
              <w:ind w:left="-18" w:right="-108" w:hanging="162"/>
              <w:jc w:val="center"/>
              <w:rPr>
                <w:rFonts w:cs="Angsana New"/>
                <w:i/>
                <w:iCs/>
                <w:szCs w:val="30"/>
              </w:rPr>
            </w:pPr>
          </w:p>
        </w:tc>
        <w:tc>
          <w:tcPr>
            <w:tcW w:w="1151" w:type="dxa"/>
          </w:tcPr>
          <w:p w14:paraId="7203C53F" w14:textId="3E98BF74" w:rsidR="00AE62C6" w:rsidRPr="004D135A" w:rsidRDefault="00ED40AD" w:rsidP="00A654AC">
            <w:pPr>
              <w:tabs>
                <w:tab w:val="decimal" w:pos="881"/>
              </w:tabs>
              <w:spacing w:line="380" w:lineRule="exact"/>
              <w:ind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(57,953)</w:t>
            </w:r>
          </w:p>
        </w:tc>
        <w:tc>
          <w:tcPr>
            <w:tcW w:w="270" w:type="dxa"/>
          </w:tcPr>
          <w:p w14:paraId="15B306E3" w14:textId="77777777" w:rsidR="00AE62C6" w:rsidRPr="004D135A" w:rsidRDefault="00AE62C6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89" w:type="dxa"/>
          </w:tcPr>
          <w:p w14:paraId="101BF5D4" w14:textId="2279435A" w:rsidR="00AE62C6" w:rsidRPr="005534FF" w:rsidRDefault="00ED40AD" w:rsidP="00ED40AD">
            <w:pPr>
              <w:tabs>
                <w:tab w:val="decimal" w:pos="725"/>
              </w:tabs>
              <w:spacing w:line="380" w:lineRule="exact"/>
              <w:ind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38" w:type="dxa"/>
          </w:tcPr>
          <w:p w14:paraId="1BB284CF" w14:textId="77777777" w:rsidR="00AE62C6" w:rsidRPr="004D135A" w:rsidRDefault="00AE62C6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Cs/>
                <w:szCs w:val="30"/>
              </w:rPr>
            </w:pPr>
          </w:p>
        </w:tc>
        <w:tc>
          <w:tcPr>
            <w:tcW w:w="1112" w:type="dxa"/>
          </w:tcPr>
          <w:p w14:paraId="2A9DB4EB" w14:textId="3B6AEC2D" w:rsidR="00AE62C6" w:rsidRPr="004D135A" w:rsidRDefault="00AC0976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7F326C4A" w14:textId="77777777" w:rsidR="00AE62C6" w:rsidRPr="004D135A" w:rsidRDefault="00AE62C6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27" w:type="dxa"/>
          </w:tcPr>
          <w:p w14:paraId="4C7159AE" w14:textId="31FA5D69" w:rsidR="00AE62C6" w:rsidRPr="004D135A" w:rsidRDefault="00AC0976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A654AC" w:rsidRPr="004D135A" w14:paraId="1BBE68A4" w14:textId="77777777" w:rsidTr="00294E6A">
        <w:tc>
          <w:tcPr>
            <w:tcW w:w="3240" w:type="dxa"/>
          </w:tcPr>
          <w:p w14:paraId="09B32681" w14:textId="77777777" w:rsidR="00A654AC" w:rsidRPr="004D135A" w:rsidRDefault="00A654AC" w:rsidP="00A654AC">
            <w:pPr>
              <w:pStyle w:val="Header"/>
              <w:tabs>
                <w:tab w:val="left" w:pos="540"/>
              </w:tabs>
              <w:spacing w:line="380" w:lineRule="exact"/>
              <w:ind w:right="-108"/>
              <w:rPr>
                <w:sz w:val="30"/>
                <w:szCs w:val="30"/>
                <w:lang w:val="en-US" w:eastAsia="en-US"/>
              </w:rPr>
            </w:pPr>
            <w:r w:rsidRPr="004D135A">
              <w:rPr>
                <w:sz w:val="30"/>
                <w:szCs w:val="30"/>
                <w:cs/>
                <w:lang w:val="en-US" w:eastAsia="en-US"/>
              </w:rPr>
              <w:t>เจ้าหนี้การค้า</w:t>
            </w:r>
          </w:p>
        </w:tc>
        <w:tc>
          <w:tcPr>
            <w:tcW w:w="810" w:type="dxa"/>
          </w:tcPr>
          <w:p w14:paraId="38D8DD88" w14:textId="77777777" w:rsidR="00A654AC" w:rsidRPr="0040674C" w:rsidRDefault="00A654AC" w:rsidP="00A654AC">
            <w:pPr>
              <w:tabs>
                <w:tab w:val="left" w:pos="702"/>
              </w:tabs>
              <w:spacing w:line="380" w:lineRule="exact"/>
              <w:ind w:left="-18" w:right="-108" w:hanging="162"/>
              <w:jc w:val="center"/>
              <w:rPr>
                <w:rFonts w:cs="Angsana New"/>
                <w:i/>
                <w:iCs/>
                <w:szCs w:val="30"/>
              </w:rPr>
            </w:pPr>
          </w:p>
        </w:tc>
        <w:tc>
          <w:tcPr>
            <w:tcW w:w="1151" w:type="dxa"/>
            <w:tcBorders>
              <w:bottom w:val="single" w:sz="4" w:space="0" w:color="auto"/>
            </w:tcBorders>
          </w:tcPr>
          <w:p w14:paraId="72B78CDC" w14:textId="502412EE" w:rsidR="00A654AC" w:rsidRPr="004D135A" w:rsidRDefault="00ED40AD" w:rsidP="00A654AC">
            <w:pPr>
              <w:tabs>
                <w:tab w:val="decimal" w:pos="881"/>
              </w:tabs>
              <w:spacing w:line="380" w:lineRule="exact"/>
              <w:ind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</w:t>
            </w:r>
            <w:r w:rsidR="00AC0976">
              <w:rPr>
                <w:rFonts w:cs="Angsana New"/>
                <w:szCs w:val="30"/>
              </w:rPr>
              <w:t>1,364,689</w:t>
            </w:r>
            <w:r>
              <w:rPr>
                <w:rFonts w:cs="Angsana New"/>
                <w:szCs w:val="30"/>
              </w:rPr>
              <w:t>)</w:t>
            </w:r>
          </w:p>
        </w:tc>
        <w:tc>
          <w:tcPr>
            <w:tcW w:w="270" w:type="dxa"/>
          </w:tcPr>
          <w:p w14:paraId="06A3C7B1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89" w:type="dxa"/>
            <w:tcBorders>
              <w:bottom w:val="single" w:sz="4" w:space="0" w:color="auto"/>
            </w:tcBorders>
          </w:tcPr>
          <w:p w14:paraId="543076D7" w14:textId="4637FEFD" w:rsidR="00A654AC" w:rsidRPr="005534FF" w:rsidRDefault="00A654AC" w:rsidP="00294E6A">
            <w:pPr>
              <w:tabs>
                <w:tab w:val="decimal" w:pos="969"/>
              </w:tabs>
              <w:spacing w:line="380" w:lineRule="exact"/>
              <w:ind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(406,117)</w:t>
            </w:r>
          </w:p>
        </w:tc>
        <w:tc>
          <w:tcPr>
            <w:tcW w:w="238" w:type="dxa"/>
          </w:tcPr>
          <w:p w14:paraId="624BF005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Cs/>
                <w:szCs w:val="30"/>
              </w:rPr>
            </w:pPr>
          </w:p>
        </w:tc>
        <w:tc>
          <w:tcPr>
            <w:tcW w:w="1112" w:type="dxa"/>
            <w:tcBorders>
              <w:bottom w:val="single" w:sz="4" w:space="0" w:color="auto"/>
            </w:tcBorders>
          </w:tcPr>
          <w:p w14:paraId="1643C876" w14:textId="0FF34175" w:rsidR="00A654AC" w:rsidRPr="004D135A" w:rsidRDefault="00AC0976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416E05C6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27" w:type="dxa"/>
            <w:tcBorders>
              <w:bottom w:val="single" w:sz="4" w:space="0" w:color="auto"/>
            </w:tcBorders>
          </w:tcPr>
          <w:p w14:paraId="34E04B88" w14:textId="6CDE504C" w:rsidR="00A654AC" w:rsidRPr="004D135A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A654AC" w:rsidRPr="004D135A" w14:paraId="580DDA6B" w14:textId="77777777" w:rsidTr="00294E6A">
        <w:tc>
          <w:tcPr>
            <w:tcW w:w="3240" w:type="dxa"/>
          </w:tcPr>
          <w:p w14:paraId="72C112F3" w14:textId="77777777" w:rsidR="00A654AC" w:rsidRPr="004D135A" w:rsidRDefault="00A654AC" w:rsidP="00A654AC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ยอดบัญชีในงบแสดงฐานะการเงินที่มีความเสี่ยง</w:t>
            </w:r>
          </w:p>
        </w:tc>
        <w:tc>
          <w:tcPr>
            <w:tcW w:w="810" w:type="dxa"/>
          </w:tcPr>
          <w:p w14:paraId="7400D708" w14:textId="77777777" w:rsidR="00A654AC" w:rsidRPr="004D135A" w:rsidRDefault="00A654AC" w:rsidP="00A654AC">
            <w:pPr>
              <w:spacing w:line="380" w:lineRule="exact"/>
              <w:ind w:left="-90" w:right="-108"/>
              <w:jc w:val="center"/>
              <w:rPr>
                <w:rFonts w:cs="Angsana New"/>
                <w:bCs/>
                <w:szCs w:val="30"/>
              </w:rPr>
            </w:pPr>
          </w:p>
        </w:tc>
        <w:tc>
          <w:tcPr>
            <w:tcW w:w="1151" w:type="dxa"/>
            <w:tcBorders>
              <w:top w:val="single" w:sz="4" w:space="0" w:color="auto"/>
              <w:bottom w:val="double" w:sz="4" w:space="0" w:color="auto"/>
            </w:tcBorders>
          </w:tcPr>
          <w:p w14:paraId="280BFCDE" w14:textId="77777777" w:rsidR="00A654AC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  <w:p w14:paraId="5F463754" w14:textId="5C1C3DB1" w:rsidR="00A654AC" w:rsidRPr="00AD1870" w:rsidRDefault="00ED40AD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  <w:r>
              <w:rPr>
                <w:rFonts w:cs="Angsana New"/>
                <w:b/>
                <w:szCs w:val="30"/>
              </w:rPr>
              <w:t>(</w:t>
            </w:r>
            <w:r w:rsidR="002106E4">
              <w:rPr>
                <w:rFonts w:cs="Angsana New"/>
                <w:b/>
                <w:szCs w:val="30"/>
              </w:rPr>
              <w:t>839</w:t>
            </w:r>
            <w:r w:rsidR="00AC0976">
              <w:rPr>
                <w:rFonts w:cs="Angsana New"/>
                <w:b/>
                <w:szCs w:val="30"/>
              </w:rPr>
              <w:t>,</w:t>
            </w:r>
            <w:r w:rsidR="002106E4">
              <w:rPr>
                <w:rFonts w:cs="Angsana New"/>
                <w:b/>
                <w:szCs w:val="30"/>
              </w:rPr>
              <w:t>420</w:t>
            </w:r>
            <w:r>
              <w:rPr>
                <w:rFonts w:cs="Angsana New"/>
                <w:b/>
                <w:szCs w:val="30"/>
              </w:rPr>
              <w:t>)</w:t>
            </w:r>
          </w:p>
        </w:tc>
        <w:tc>
          <w:tcPr>
            <w:tcW w:w="270" w:type="dxa"/>
          </w:tcPr>
          <w:p w14:paraId="23C5813C" w14:textId="77777777" w:rsidR="00A654AC" w:rsidRPr="00AD1870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</w:tc>
        <w:tc>
          <w:tcPr>
            <w:tcW w:w="1189" w:type="dxa"/>
            <w:tcBorders>
              <w:top w:val="single" w:sz="4" w:space="0" w:color="auto"/>
              <w:bottom w:val="double" w:sz="4" w:space="0" w:color="auto"/>
            </w:tcBorders>
          </w:tcPr>
          <w:p w14:paraId="7D45BC3C" w14:textId="77777777" w:rsidR="00A654AC" w:rsidRDefault="00A654AC" w:rsidP="00294E6A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  <w:p w14:paraId="544DCE65" w14:textId="6058021D" w:rsidR="00A654AC" w:rsidRPr="005534FF" w:rsidRDefault="00A654AC" w:rsidP="00294E6A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  <w:r>
              <w:rPr>
                <w:rFonts w:cs="Angsana New"/>
                <w:b/>
                <w:szCs w:val="30"/>
              </w:rPr>
              <w:t>148,949</w:t>
            </w:r>
          </w:p>
        </w:tc>
        <w:tc>
          <w:tcPr>
            <w:tcW w:w="238" w:type="dxa"/>
          </w:tcPr>
          <w:p w14:paraId="47F3E7A9" w14:textId="77777777" w:rsidR="00A654AC" w:rsidRPr="00AD1870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</w:tc>
        <w:tc>
          <w:tcPr>
            <w:tcW w:w="1112" w:type="dxa"/>
            <w:tcBorders>
              <w:top w:val="single" w:sz="4" w:space="0" w:color="auto"/>
              <w:bottom w:val="double" w:sz="4" w:space="0" w:color="auto"/>
            </w:tcBorders>
          </w:tcPr>
          <w:p w14:paraId="1015ADE6" w14:textId="77777777" w:rsidR="00A654AC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  <w:p w14:paraId="730B189B" w14:textId="2ABD0DDA" w:rsidR="00A654AC" w:rsidRPr="00AD1870" w:rsidRDefault="00AC0976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  <w:r>
              <w:rPr>
                <w:rFonts w:hAnsi="Angsana New"/>
                <w:b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0BBBE6D3" w14:textId="77777777" w:rsidR="00A654AC" w:rsidRPr="00AD1870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</w:tc>
        <w:tc>
          <w:tcPr>
            <w:tcW w:w="1127" w:type="dxa"/>
            <w:tcBorders>
              <w:top w:val="single" w:sz="4" w:space="0" w:color="auto"/>
              <w:bottom w:val="double" w:sz="4" w:space="0" w:color="auto"/>
            </w:tcBorders>
          </w:tcPr>
          <w:p w14:paraId="5C1A9289" w14:textId="77777777" w:rsidR="00A654AC" w:rsidRPr="00AD1870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  <w:p w14:paraId="1A4805A9" w14:textId="02746B17" w:rsidR="00A654AC" w:rsidRPr="00AD1870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  <w:r w:rsidRPr="00AD1870">
              <w:rPr>
                <w:rFonts w:hAnsi="Angsana New"/>
                <w:b/>
                <w:sz w:val="30"/>
                <w:szCs w:val="30"/>
              </w:rPr>
              <w:t>-</w:t>
            </w:r>
          </w:p>
        </w:tc>
      </w:tr>
      <w:tr w:rsidR="00A654AC" w:rsidRPr="00DA50DD" w14:paraId="26E450F2" w14:textId="77777777" w:rsidTr="00294E6A">
        <w:tc>
          <w:tcPr>
            <w:tcW w:w="3240" w:type="dxa"/>
          </w:tcPr>
          <w:p w14:paraId="2681134A" w14:textId="77777777" w:rsidR="00A654AC" w:rsidRPr="00976600" w:rsidRDefault="00A654AC" w:rsidP="00A654AC">
            <w:pPr>
              <w:tabs>
                <w:tab w:val="left" w:pos="540"/>
              </w:tabs>
              <w:spacing w:line="380" w:lineRule="exact"/>
              <w:ind w:right="44"/>
              <w:rPr>
                <w:rFonts w:cs="Angsana New"/>
                <w:bCs/>
                <w:iCs/>
                <w:szCs w:val="30"/>
                <w:cs/>
              </w:rPr>
            </w:pPr>
          </w:p>
        </w:tc>
        <w:tc>
          <w:tcPr>
            <w:tcW w:w="810" w:type="dxa"/>
          </w:tcPr>
          <w:p w14:paraId="40CDBE3F" w14:textId="77777777" w:rsidR="00A654AC" w:rsidRPr="00DA50DD" w:rsidRDefault="00A654AC" w:rsidP="00A654AC">
            <w:pPr>
              <w:spacing w:line="380" w:lineRule="exact"/>
              <w:ind w:left="-90" w:right="-108"/>
              <w:jc w:val="center"/>
              <w:rPr>
                <w:rFonts w:cs="Angsana New"/>
                <w:bCs/>
                <w:iCs/>
                <w:sz w:val="20"/>
                <w:szCs w:val="20"/>
              </w:rPr>
            </w:pPr>
          </w:p>
        </w:tc>
        <w:tc>
          <w:tcPr>
            <w:tcW w:w="1151" w:type="dxa"/>
          </w:tcPr>
          <w:p w14:paraId="300851DA" w14:textId="77777777" w:rsidR="00A654AC" w:rsidRPr="00DA50DD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270" w:type="dxa"/>
          </w:tcPr>
          <w:p w14:paraId="4A38DF4D" w14:textId="77777777" w:rsidR="00A654AC" w:rsidRPr="00DA50DD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Cs/>
                <w:sz w:val="20"/>
                <w:szCs w:val="20"/>
              </w:rPr>
            </w:pPr>
          </w:p>
        </w:tc>
        <w:tc>
          <w:tcPr>
            <w:tcW w:w="1189" w:type="dxa"/>
          </w:tcPr>
          <w:p w14:paraId="02DB7547" w14:textId="77777777" w:rsidR="00A654AC" w:rsidRPr="005534FF" w:rsidRDefault="00A654AC" w:rsidP="00294E6A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238" w:type="dxa"/>
          </w:tcPr>
          <w:p w14:paraId="382ED246" w14:textId="77777777" w:rsidR="00A654AC" w:rsidRPr="00DA50DD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 w:val="20"/>
                <w:szCs w:val="20"/>
              </w:rPr>
            </w:pPr>
          </w:p>
        </w:tc>
        <w:tc>
          <w:tcPr>
            <w:tcW w:w="1112" w:type="dxa"/>
          </w:tcPr>
          <w:p w14:paraId="7745AB15" w14:textId="77777777" w:rsidR="00A654AC" w:rsidRPr="00DA50DD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20"/>
                <w:szCs w:val="20"/>
              </w:rPr>
            </w:pPr>
          </w:p>
        </w:tc>
        <w:tc>
          <w:tcPr>
            <w:tcW w:w="268" w:type="dxa"/>
          </w:tcPr>
          <w:p w14:paraId="46C14BCD" w14:textId="77777777" w:rsidR="00A654AC" w:rsidRPr="00DA50DD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Cs/>
                <w:sz w:val="20"/>
                <w:szCs w:val="20"/>
              </w:rPr>
            </w:pPr>
          </w:p>
        </w:tc>
        <w:tc>
          <w:tcPr>
            <w:tcW w:w="1127" w:type="dxa"/>
          </w:tcPr>
          <w:p w14:paraId="0085C507" w14:textId="77777777" w:rsidR="00A654AC" w:rsidRPr="00DA50DD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20"/>
                <w:szCs w:val="20"/>
              </w:rPr>
            </w:pPr>
          </w:p>
        </w:tc>
      </w:tr>
      <w:tr w:rsidR="00DB47A8" w:rsidRPr="004D135A" w14:paraId="29AA15F2" w14:textId="77777777" w:rsidTr="00294E6A">
        <w:tc>
          <w:tcPr>
            <w:tcW w:w="3240" w:type="dxa"/>
          </w:tcPr>
          <w:p w14:paraId="7F77260F" w14:textId="77777777" w:rsidR="00DB47A8" w:rsidRPr="004D135A" w:rsidRDefault="00DB47A8" w:rsidP="00A654AC">
            <w:pPr>
              <w:tabs>
                <w:tab w:val="left" w:pos="540"/>
              </w:tabs>
              <w:spacing w:line="380" w:lineRule="exact"/>
              <w:ind w:right="44"/>
              <w:rPr>
                <w:rFonts w:cs="Angsana New"/>
                <w:bCs/>
                <w:iCs/>
                <w:szCs w:val="30"/>
                <w:cs/>
              </w:rPr>
            </w:pPr>
          </w:p>
        </w:tc>
        <w:tc>
          <w:tcPr>
            <w:tcW w:w="810" w:type="dxa"/>
          </w:tcPr>
          <w:p w14:paraId="18FC1599" w14:textId="77777777" w:rsidR="00DB47A8" w:rsidRPr="004D135A" w:rsidRDefault="00DB47A8" w:rsidP="00A654AC">
            <w:pPr>
              <w:spacing w:line="380" w:lineRule="exact"/>
              <w:ind w:left="-90" w:right="-108"/>
              <w:jc w:val="center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1151" w:type="dxa"/>
          </w:tcPr>
          <w:p w14:paraId="19D543B5" w14:textId="77777777" w:rsidR="00DB47A8" w:rsidRPr="004D135A" w:rsidRDefault="00DB47A8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270" w:type="dxa"/>
          </w:tcPr>
          <w:p w14:paraId="25934847" w14:textId="77777777" w:rsidR="00DB47A8" w:rsidRPr="004D135A" w:rsidRDefault="00DB47A8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Cs/>
                <w:szCs w:val="30"/>
              </w:rPr>
            </w:pPr>
          </w:p>
        </w:tc>
        <w:tc>
          <w:tcPr>
            <w:tcW w:w="1189" w:type="dxa"/>
          </w:tcPr>
          <w:p w14:paraId="1E489740" w14:textId="77777777" w:rsidR="00DB47A8" w:rsidRPr="005534FF" w:rsidRDefault="00DB47A8" w:rsidP="00294E6A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238" w:type="dxa"/>
          </w:tcPr>
          <w:p w14:paraId="61DF225A" w14:textId="77777777" w:rsidR="00DB47A8" w:rsidRPr="004D135A" w:rsidRDefault="00DB47A8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12" w:type="dxa"/>
          </w:tcPr>
          <w:p w14:paraId="4835C810" w14:textId="77777777" w:rsidR="00DB47A8" w:rsidRPr="004D135A" w:rsidRDefault="00DB47A8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</w:p>
        </w:tc>
        <w:tc>
          <w:tcPr>
            <w:tcW w:w="268" w:type="dxa"/>
          </w:tcPr>
          <w:p w14:paraId="5248E0D5" w14:textId="77777777" w:rsidR="00DB47A8" w:rsidRPr="004D135A" w:rsidRDefault="00DB47A8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Cs/>
                <w:szCs w:val="30"/>
              </w:rPr>
            </w:pPr>
          </w:p>
        </w:tc>
        <w:tc>
          <w:tcPr>
            <w:tcW w:w="1127" w:type="dxa"/>
          </w:tcPr>
          <w:p w14:paraId="50E62F1C" w14:textId="77777777" w:rsidR="00DB47A8" w:rsidRPr="004D135A" w:rsidRDefault="00DB47A8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</w:p>
        </w:tc>
      </w:tr>
      <w:tr w:rsidR="00DB47A8" w:rsidRPr="004D135A" w14:paraId="765CCA52" w14:textId="77777777" w:rsidTr="00294E6A">
        <w:tc>
          <w:tcPr>
            <w:tcW w:w="3240" w:type="dxa"/>
          </w:tcPr>
          <w:p w14:paraId="7D18B768" w14:textId="77777777" w:rsidR="00DB47A8" w:rsidRPr="004D135A" w:rsidRDefault="00DB47A8" w:rsidP="00A654AC">
            <w:pPr>
              <w:tabs>
                <w:tab w:val="left" w:pos="540"/>
              </w:tabs>
              <w:spacing w:line="380" w:lineRule="exact"/>
              <w:ind w:right="44"/>
              <w:rPr>
                <w:rFonts w:cs="Angsana New"/>
                <w:bCs/>
                <w:iCs/>
                <w:szCs w:val="30"/>
                <w:cs/>
              </w:rPr>
            </w:pPr>
          </w:p>
        </w:tc>
        <w:tc>
          <w:tcPr>
            <w:tcW w:w="810" w:type="dxa"/>
          </w:tcPr>
          <w:p w14:paraId="38411076" w14:textId="77777777" w:rsidR="00DB47A8" w:rsidRPr="004D135A" w:rsidRDefault="00DB47A8" w:rsidP="00A654AC">
            <w:pPr>
              <w:spacing w:line="380" w:lineRule="exact"/>
              <w:ind w:left="-90" w:right="-108"/>
              <w:jc w:val="center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1151" w:type="dxa"/>
          </w:tcPr>
          <w:p w14:paraId="33214620" w14:textId="77777777" w:rsidR="00DB47A8" w:rsidRPr="004D135A" w:rsidRDefault="00DB47A8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270" w:type="dxa"/>
          </w:tcPr>
          <w:p w14:paraId="1E8C0980" w14:textId="77777777" w:rsidR="00DB47A8" w:rsidRPr="004D135A" w:rsidRDefault="00DB47A8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Cs/>
                <w:szCs w:val="30"/>
              </w:rPr>
            </w:pPr>
          </w:p>
        </w:tc>
        <w:tc>
          <w:tcPr>
            <w:tcW w:w="1189" w:type="dxa"/>
          </w:tcPr>
          <w:p w14:paraId="7D553F19" w14:textId="77777777" w:rsidR="00DB47A8" w:rsidRPr="005534FF" w:rsidRDefault="00DB47A8" w:rsidP="00294E6A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238" w:type="dxa"/>
          </w:tcPr>
          <w:p w14:paraId="4A62ACD9" w14:textId="77777777" w:rsidR="00DB47A8" w:rsidRPr="004D135A" w:rsidRDefault="00DB47A8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12" w:type="dxa"/>
          </w:tcPr>
          <w:p w14:paraId="468DE9F5" w14:textId="77777777" w:rsidR="00DB47A8" w:rsidRPr="004D135A" w:rsidRDefault="00DB47A8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</w:p>
        </w:tc>
        <w:tc>
          <w:tcPr>
            <w:tcW w:w="268" w:type="dxa"/>
          </w:tcPr>
          <w:p w14:paraId="4D552FC6" w14:textId="77777777" w:rsidR="00DB47A8" w:rsidRPr="004D135A" w:rsidRDefault="00DB47A8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Cs/>
                <w:szCs w:val="30"/>
              </w:rPr>
            </w:pPr>
          </w:p>
        </w:tc>
        <w:tc>
          <w:tcPr>
            <w:tcW w:w="1127" w:type="dxa"/>
          </w:tcPr>
          <w:p w14:paraId="58169B9D" w14:textId="77777777" w:rsidR="00DB47A8" w:rsidRPr="004D135A" w:rsidRDefault="00DB47A8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</w:p>
        </w:tc>
      </w:tr>
      <w:tr w:rsidR="00DB47A8" w:rsidRPr="004D135A" w14:paraId="6EA4BD5E" w14:textId="77777777" w:rsidTr="00294E6A">
        <w:tc>
          <w:tcPr>
            <w:tcW w:w="3240" w:type="dxa"/>
          </w:tcPr>
          <w:p w14:paraId="33B37E58" w14:textId="77777777" w:rsidR="00DB47A8" w:rsidRPr="004D135A" w:rsidRDefault="00DB47A8" w:rsidP="00A654AC">
            <w:pPr>
              <w:tabs>
                <w:tab w:val="left" w:pos="540"/>
              </w:tabs>
              <w:spacing w:line="380" w:lineRule="exact"/>
              <w:ind w:right="44"/>
              <w:rPr>
                <w:rFonts w:cs="Angsana New"/>
                <w:bCs/>
                <w:iCs/>
                <w:szCs w:val="30"/>
                <w:cs/>
              </w:rPr>
            </w:pPr>
          </w:p>
        </w:tc>
        <w:tc>
          <w:tcPr>
            <w:tcW w:w="810" w:type="dxa"/>
          </w:tcPr>
          <w:p w14:paraId="0802BF8D" w14:textId="77777777" w:rsidR="00DB47A8" w:rsidRPr="004D135A" w:rsidRDefault="00DB47A8" w:rsidP="00A654AC">
            <w:pPr>
              <w:spacing w:line="380" w:lineRule="exact"/>
              <w:ind w:left="-90" w:right="-108"/>
              <w:jc w:val="center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1151" w:type="dxa"/>
          </w:tcPr>
          <w:p w14:paraId="6C7B45EF" w14:textId="77777777" w:rsidR="00DB47A8" w:rsidRPr="004D135A" w:rsidRDefault="00DB47A8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270" w:type="dxa"/>
          </w:tcPr>
          <w:p w14:paraId="5036C720" w14:textId="77777777" w:rsidR="00DB47A8" w:rsidRPr="004D135A" w:rsidRDefault="00DB47A8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Cs/>
                <w:szCs w:val="30"/>
              </w:rPr>
            </w:pPr>
          </w:p>
        </w:tc>
        <w:tc>
          <w:tcPr>
            <w:tcW w:w="1189" w:type="dxa"/>
          </w:tcPr>
          <w:p w14:paraId="608206A4" w14:textId="77777777" w:rsidR="00DB47A8" w:rsidRPr="005534FF" w:rsidRDefault="00DB47A8" w:rsidP="00294E6A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238" w:type="dxa"/>
          </w:tcPr>
          <w:p w14:paraId="7745B09E" w14:textId="77777777" w:rsidR="00DB47A8" w:rsidRPr="004D135A" w:rsidRDefault="00DB47A8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12" w:type="dxa"/>
          </w:tcPr>
          <w:p w14:paraId="4795A4F2" w14:textId="77777777" w:rsidR="00DB47A8" w:rsidRPr="004D135A" w:rsidRDefault="00DB47A8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</w:p>
        </w:tc>
        <w:tc>
          <w:tcPr>
            <w:tcW w:w="268" w:type="dxa"/>
          </w:tcPr>
          <w:p w14:paraId="52E5A204" w14:textId="77777777" w:rsidR="00DB47A8" w:rsidRPr="004D135A" w:rsidRDefault="00DB47A8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Cs/>
                <w:szCs w:val="30"/>
              </w:rPr>
            </w:pPr>
          </w:p>
        </w:tc>
        <w:tc>
          <w:tcPr>
            <w:tcW w:w="1127" w:type="dxa"/>
          </w:tcPr>
          <w:p w14:paraId="4E8565F1" w14:textId="77777777" w:rsidR="00DB47A8" w:rsidRPr="004D135A" w:rsidRDefault="00DB47A8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</w:p>
        </w:tc>
      </w:tr>
      <w:tr w:rsidR="00DB47A8" w:rsidRPr="004D135A" w14:paraId="16C3AEAE" w14:textId="77777777" w:rsidTr="00294E6A">
        <w:tc>
          <w:tcPr>
            <w:tcW w:w="3240" w:type="dxa"/>
          </w:tcPr>
          <w:p w14:paraId="60CAA865" w14:textId="77777777" w:rsidR="00DB47A8" w:rsidRPr="004D135A" w:rsidRDefault="00DB47A8" w:rsidP="00A654AC">
            <w:pPr>
              <w:tabs>
                <w:tab w:val="left" w:pos="540"/>
              </w:tabs>
              <w:spacing w:line="380" w:lineRule="exact"/>
              <w:ind w:right="44"/>
              <w:rPr>
                <w:rFonts w:cs="Angsana New"/>
                <w:bCs/>
                <w:iCs/>
                <w:szCs w:val="30"/>
                <w:cs/>
              </w:rPr>
            </w:pPr>
          </w:p>
        </w:tc>
        <w:tc>
          <w:tcPr>
            <w:tcW w:w="810" w:type="dxa"/>
          </w:tcPr>
          <w:p w14:paraId="59AB073A" w14:textId="77777777" w:rsidR="00DB47A8" w:rsidRPr="004D135A" w:rsidRDefault="00DB47A8" w:rsidP="00A654AC">
            <w:pPr>
              <w:spacing w:line="380" w:lineRule="exact"/>
              <w:ind w:left="-90" w:right="-108"/>
              <w:jc w:val="center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1151" w:type="dxa"/>
          </w:tcPr>
          <w:p w14:paraId="1141226D" w14:textId="77777777" w:rsidR="00DB47A8" w:rsidRPr="004D135A" w:rsidRDefault="00DB47A8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270" w:type="dxa"/>
          </w:tcPr>
          <w:p w14:paraId="0AD267B9" w14:textId="77777777" w:rsidR="00DB47A8" w:rsidRPr="004D135A" w:rsidRDefault="00DB47A8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Cs/>
                <w:szCs w:val="30"/>
              </w:rPr>
            </w:pPr>
          </w:p>
        </w:tc>
        <w:tc>
          <w:tcPr>
            <w:tcW w:w="1189" w:type="dxa"/>
          </w:tcPr>
          <w:p w14:paraId="44E1D98E" w14:textId="77777777" w:rsidR="00DB47A8" w:rsidRPr="005534FF" w:rsidRDefault="00DB47A8" w:rsidP="00294E6A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238" w:type="dxa"/>
          </w:tcPr>
          <w:p w14:paraId="27640304" w14:textId="77777777" w:rsidR="00DB47A8" w:rsidRPr="004D135A" w:rsidRDefault="00DB47A8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12" w:type="dxa"/>
          </w:tcPr>
          <w:p w14:paraId="42D46F8B" w14:textId="77777777" w:rsidR="00DB47A8" w:rsidRPr="004D135A" w:rsidRDefault="00DB47A8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</w:p>
        </w:tc>
        <w:tc>
          <w:tcPr>
            <w:tcW w:w="268" w:type="dxa"/>
          </w:tcPr>
          <w:p w14:paraId="6AC7FF16" w14:textId="77777777" w:rsidR="00DB47A8" w:rsidRPr="004D135A" w:rsidRDefault="00DB47A8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Cs/>
                <w:szCs w:val="30"/>
              </w:rPr>
            </w:pPr>
          </w:p>
        </w:tc>
        <w:tc>
          <w:tcPr>
            <w:tcW w:w="1127" w:type="dxa"/>
          </w:tcPr>
          <w:p w14:paraId="1591D5CC" w14:textId="77777777" w:rsidR="00DB47A8" w:rsidRPr="004D135A" w:rsidRDefault="00DB47A8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</w:p>
        </w:tc>
      </w:tr>
      <w:tr w:rsidR="00DB47A8" w:rsidRPr="004D135A" w14:paraId="61CC3A05" w14:textId="77777777" w:rsidTr="00294E6A">
        <w:tc>
          <w:tcPr>
            <w:tcW w:w="3240" w:type="dxa"/>
          </w:tcPr>
          <w:p w14:paraId="6C110C32" w14:textId="77777777" w:rsidR="00DB47A8" w:rsidRPr="004D135A" w:rsidRDefault="00DB47A8" w:rsidP="00A654AC">
            <w:pPr>
              <w:tabs>
                <w:tab w:val="left" w:pos="540"/>
              </w:tabs>
              <w:spacing w:line="380" w:lineRule="exact"/>
              <w:ind w:right="44"/>
              <w:rPr>
                <w:rFonts w:cs="Angsana New"/>
                <w:bCs/>
                <w:iCs/>
                <w:szCs w:val="30"/>
                <w:cs/>
              </w:rPr>
            </w:pPr>
          </w:p>
        </w:tc>
        <w:tc>
          <w:tcPr>
            <w:tcW w:w="810" w:type="dxa"/>
          </w:tcPr>
          <w:p w14:paraId="650DC2D6" w14:textId="77777777" w:rsidR="00DB47A8" w:rsidRPr="004D135A" w:rsidRDefault="00DB47A8" w:rsidP="00A654AC">
            <w:pPr>
              <w:spacing w:line="380" w:lineRule="exact"/>
              <w:ind w:left="-90" w:right="-108"/>
              <w:jc w:val="center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1151" w:type="dxa"/>
          </w:tcPr>
          <w:p w14:paraId="5BF88281" w14:textId="77777777" w:rsidR="00DB47A8" w:rsidRPr="004D135A" w:rsidRDefault="00DB47A8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270" w:type="dxa"/>
          </w:tcPr>
          <w:p w14:paraId="67B364E1" w14:textId="77777777" w:rsidR="00DB47A8" w:rsidRPr="004D135A" w:rsidRDefault="00DB47A8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Cs/>
                <w:szCs w:val="30"/>
              </w:rPr>
            </w:pPr>
          </w:p>
        </w:tc>
        <w:tc>
          <w:tcPr>
            <w:tcW w:w="1189" w:type="dxa"/>
          </w:tcPr>
          <w:p w14:paraId="6831F9A8" w14:textId="77777777" w:rsidR="00DB47A8" w:rsidRPr="005534FF" w:rsidRDefault="00DB47A8" w:rsidP="00294E6A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238" w:type="dxa"/>
          </w:tcPr>
          <w:p w14:paraId="60438DC7" w14:textId="77777777" w:rsidR="00DB47A8" w:rsidRPr="004D135A" w:rsidRDefault="00DB47A8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12" w:type="dxa"/>
          </w:tcPr>
          <w:p w14:paraId="1AA2ECC7" w14:textId="77777777" w:rsidR="00DB47A8" w:rsidRPr="004D135A" w:rsidRDefault="00DB47A8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</w:p>
        </w:tc>
        <w:tc>
          <w:tcPr>
            <w:tcW w:w="268" w:type="dxa"/>
          </w:tcPr>
          <w:p w14:paraId="77624DD4" w14:textId="77777777" w:rsidR="00DB47A8" w:rsidRPr="004D135A" w:rsidRDefault="00DB47A8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Cs/>
                <w:szCs w:val="30"/>
              </w:rPr>
            </w:pPr>
          </w:p>
        </w:tc>
        <w:tc>
          <w:tcPr>
            <w:tcW w:w="1127" w:type="dxa"/>
          </w:tcPr>
          <w:p w14:paraId="1150BF6C" w14:textId="77777777" w:rsidR="00DB47A8" w:rsidRPr="004D135A" w:rsidRDefault="00DB47A8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</w:p>
        </w:tc>
      </w:tr>
      <w:tr w:rsidR="00A654AC" w:rsidRPr="004D135A" w14:paraId="567CAEAB" w14:textId="77777777" w:rsidTr="00294E6A">
        <w:tc>
          <w:tcPr>
            <w:tcW w:w="3240" w:type="dxa"/>
          </w:tcPr>
          <w:p w14:paraId="20021E9F" w14:textId="5450C926" w:rsidR="00A654AC" w:rsidRPr="004D135A" w:rsidRDefault="00A654AC" w:rsidP="00A654AC">
            <w:pPr>
              <w:tabs>
                <w:tab w:val="left" w:pos="540"/>
              </w:tabs>
              <w:spacing w:line="380" w:lineRule="exact"/>
              <w:ind w:right="44"/>
              <w:rPr>
                <w:rFonts w:cs="Angsana New"/>
                <w:bCs/>
                <w:iCs/>
                <w:szCs w:val="30"/>
                <w:cs/>
              </w:rPr>
            </w:pPr>
            <w:r w:rsidRPr="004D135A">
              <w:rPr>
                <w:rFonts w:cs="Angsana New"/>
                <w:bCs/>
                <w:iCs/>
                <w:szCs w:val="30"/>
                <w:cs/>
              </w:rPr>
              <w:lastRenderedPageBreak/>
              <w:t>เงิน</w:t>
            </w:r>
            <w:r w:rsidR="007E379E">
              <w:rPr>
                <w:rFonts w:cs="Angsana New" w:hint="cs"/>
                <w:bCs/>
                <w:iCs/>
                <w:szCs w:val="30"/>
                <w:cs/>
              </w:rPr>
              <w:t>สล็อตตี</w:t>
            </w:r>
          </w:p>
        </w:tc>
        <w:tc>
          <w:tcPr>
            <w:tcW w:w="810" w:type="dxa"/>
          </w:tcPr>
          <w:p w14:paraId="0C5D7C6A" w14:textId="77777777" w:rsidR="00A654AC" w:rsidRPr="004D135A" w:rsidRDefault="00A654AC" w:rsidP="00A654AC">
            <w:pPr>
              <w:spacing w:line="380" w:lineRule="exact"/>
              <w:ind w:left="-90" w:right="-108"/>
              <w:jc w:val="center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1151" w:type="dxa"/>
          </w:tcPr>
          <w:p w14:paraId="797AA4A4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270" w:type="dxa"/>
          </w:tcPr>
          <w:p w14:paraId="710B1DA0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Cs/>
                <w:szCs w:val="30"/>
              </w:rPr>
            </w:pPr>
          </w:p>
        </w:tc>
        <w:tc>
          <w:tcPr>
            <w:tcW w:w="1189" w:type="dxa"/>
          </w:tcPr>
          <w:p w14:paraId="527C76E3" w14:textId="77777777" w:rsidR="00A654AC" w:rsidRPr="005534FF" w:rsidRDefault="00A654AC" w:rsidP="00294E6A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238" w:type="dxa"/>
          </w:tcPr>
          <w:p w14:paraId="0BE9D4BC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12" w:type="dxa"/>
          </w:tcPr>
          <w:p w14:paraId="2492E3D9" w14:textId="77777777" w:rsidR="00A654AC" w:rsidRPr="004D135A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</w:p>
        </w:tc>
        <w:tc>
          <w:tcPr>
            <w:tcW w:w="268" w:type="dxa"/>
          </w:tcPr>
          <w:p w14:paraId="323BD479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Cs/>
                <w:szCs w:val="30"/>
              </w:rPr>
            </w:pPr>
          </w:p>
        </w:tc>
        <w:tc>
          <w:tcPr>
            <w:tcW w:w="1127" w:type="dxa"/>
          </w:tcPr>
          <w:p w14:paraId="3C52FB3A" w14:textId="77777777" w:rsidR="00A654AC" w:rsidRPr="004D135A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</w:p>
        </w:tc>
      </w:tr>
      <w:tr w:rsidR="00A654AC" w:rsidRPr="004D135A" w14:paraId="29AF0FCB" w14:textId="77777777" w:rsidTr="00294E6A">
        <w:tc>
          <w:tcPr>
            <w:tcW w:w="3240" w:type="dxa"/>
          </w:tcPr>
          <w:p w14:paraId="0845C4B8" w14:textId="77777777" w:rsidR="00A654AC" w:rsidRPr="004D135A" w:rsidRDefault="00A654AC" w:rsidP="00A654AC">
            <w:pPr>
              <w:tabs>
                <w:tab w:val="left" w:pos="540"/>
              </w:tabs>
              <w:spacing w:line="380" w:lineRule="exact"/>
              <w:ind w:left="162" w:right="-108" w:hanging="162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เงินสดและรายการเทียบเท่าเงินสด</w:t>
            </w:r>
          </w:p>
        </w:tc>
        <w:tc>
          <w:tcPr>
            <w:tcW w:w="810" w:type="dxa"/>
          </w:tcPr>
          <w:p w14:paraId="77987E36" w14:textId="77777777" w:rsidR="00A654AC" w:rsidRPr="0040674C" w:rsidRDefault="00A654AC" w:rsidP="00A654AC">
            <w:pPr>
              <w:tabs>
                <w:tab w:val="left" w:pos="702"/>
              </w:tabs>
              <w:spacing w:line="380" w:lineRule="exact"/>
              <w:ind w:left="-18" w:right="-108" w:hanging="162"/>
              <w:jc w:val="center"/>
              <w:rPr>
                <w:rFonts w:cs="Angsana New"/>
                <w:i/>
                <w:iCs/>
                <w:szCs w:val="30"/>
              </w:rPr>
            </w:pPr>
          </w:p>
        </w:tc>
        <w:tc>
          <w:tcPr>
            <w:tcW w:w="1151" w:type="dxa"/>
          </w:tcPr>
          <w:p w14:paraId="302EE6BD" w14:textId="4F9F37A6" w:rsidR="00A654AC" w:rsidRPr="004D135A" w:rsidRDefault="00AC0976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80,774</w:t>
            </w:r>
          </w:p>
        </w:tc>
        <w:tc>
          <w:tcPr>
            <w:tcW w:w="270" w:type="dxa"/>
          </w:tcPr>
          <w:p w14:paraId="1256A3B9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89" w:type="dxa"/>
          </w:tcPr>
          <w:p w14:paraId="20D3B97D" w14:textId="127B8958" w:rsidR="00A654AC" w:rsidRPr="005534FF" w:rsidRDefault="00A654AC" w:rsidP="00294E6A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42,566</w:t>
            </w:r>
          </w:p>
        </w:tc>
        <w:tc>
          <w:tcPr>
            <w:tcW w:w="238" w:type="dxa"/>
          </w:tcPr>
          <w:p w14:paraId="757FBC9C" w14:textId="77777777" w:rsidR="00A654AC" w:rsidRPr="004D135A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112" w:type="dxa"/>
          </w:tcPr>
          <w:p w14:paraId="4073A276" w14:textId="174D563F" w:rsidR="00A654AC" w:rsidRPr="004D135A" w:rsidRDefault="00AC0976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2F2C5106" w14:textId="77777777" w:rsidR="00A654AC" w:rsidRPr="004D135A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127" w:type="dxa"/>
          </w:tcPr>
          <w:p w14:paraId="522D29F2" w14:textId="0A88F0C9" w:rsidR="00A654AC" w:rsidRPr="004D135A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A654AC" w:rsidRPr="004D135A" w14:paraId="1BED60F9" w14:textId="77777777" w:rsidTr="00294E6A">
        <w:tc>
          <w:tcPr>
            <w:tcW w:w="3240" w:type="dxa"/>
          </w:tcPr>
          <w:p w14:paraId="3BFDA148" w14:textId="77777777" w:rsidR="00A654AC" w:rsidRPr="004D135A" w:rsidRDefault="00A654AC" w:rsidP="00A654AC">
            <w:pPr>
              <w:tabs>
                <w:tab w:val="left" w:pos="540"/>
              </w:tabs>
              <w:spacing w:line="380" w:lineRule="exact"/>
              <w:ind w:right="-108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ลูกหนี้การค้า</w:t>
            </w:r>
          </w:p>
        </w:tc>
        <w:tc>
          <w:tcPr>
            <w:tcW w:w="810" w:type="dxa"/>
          </w:tcPr>
          <w:p w14:paraId="0C212C63" w14:textId="77777777" w:rsidR="00A654AC" w:rsidRPr="0040674C" w:rsidRDefault="00A654AC" w:rsidP="00A654AC">
            <w:pPr>
              <w:tabs>
                <w:tab w:val="left" w:pos="702"/>
              </w:tabs>
              <w:spacing w:line="380" w:lineRule="exact"/>
              <w:ind w:left="-18" w:right="-108" w:hanging="162"/>
              <w:jc w:val="center"/>
              <w:rPr>
                <w:rFonts w:cs="Angsana New"/>
                <w:i/>
                <w:iCs/>
                <w:szCs w:val="30"/>
              </w:rPr>
            </w:pPr>
          </w:p>
        </w:tc>
        <w:tc>
          <w:tcPr>
            <w:tcW w:w="1151" w:type="dxa"/>
          </w:tcPr>
          <w:p w14:paraId="6FB094A6" w14:textId="638C805D" w:rsidR="00A654AC" w:rsidRPr="004D135A" w:rsidRDefault="00AC0976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101,631</w:t>
            </w:r>
          </w:p>
        </w:tc>
        <w:tc>
          <w:tcPr>
            <w:tcW w:w="270" w:type="dxa"/>
          </w:tcPr>
          <w:p w14:paraId="64439778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89" w:type="dxa"/>
          </w:tcPr>
          <w:p w14:paraId="1016B77B" w14:textId="21F9BE58" w:rsidR="00A654AC" w:rsidRPr="005534FF" w:rsidRDefault="00A654AC" w:rsidP="00294E6A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69,116</w:t>
            </w:r>
          </w:p>
        </w:tc>
        <w:tc>
          <w:tcPr>
            <w:tcW w:w="238" w:type="dxa"/>
          </w:tcPr>
          <w:p w14:paraId="528997D7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12" w:type="dxa"/>
          </w:tcPr>
          <w:p w14:paraId="0392E8C1" w14:textId="0CF26B6F" w:rsidR="00A654AC" w:rsidRPr="004D135A" w:rsidRDefault="00AC0976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  <w:r>
              <w:rPr>
                <w:rFonts w:hAnsi="Angsana New"/>
                <w:bCs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35F7D8D4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Cs/>
                <w:szCs w:val="30"/>
              </w:rPr>
            </w:pPr>
          </w:p>
        </w:tc>
        <w:tc>
          <w:tcPr>
            <w:tcW w:w="1127" w:type="dxa"/>
          </w:tcPr>
          <w:p w14:paraId="00461702" w14:textId="428A0604" w:rsidR="00A654AC" w:rsidRPr="004D135A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  <w:r>
              <w:rPr>
                <w:rFonts w:hAnsi="Angsana New"/>
                <w:bCs/>
                <w:sz w:val="30"/>
                <w:szCs w:val="30"/>
              </w:rPr>
              <w:t>-</w:t>
            </w:r>
          </w:p>
        </w:tc>
      </w:tr>
      <w:tr w:rsidR="00A654AC" w:rsidRPr="004D135A" w14:paraId="2115FC82" w14:textId="77777777" w:rsidTr="00294E6A">
        <w:tc>
          <w:tcPr>
            <w:tcW w:w="3240" w:type="dxa"/>
          </w:tcPr>
          <w:p w14:paraId="7CAE019A" w14:textId="77777777" w:rsidR="00A654AC" w:rsidRPr="004D135A" w:rsidRDefault="00A654AC" w:rsidP="00A654AC">
            <w:pPr>
              <w:tabs>
                <w:tab w:val="left" w:pos="540"/>
              </w:tabs>
              <w:spacing w:line="380" w:lineRule="exact"/>
              <w:ind w:right="-108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เจ้าหนี้การค้า</w:t>
            </w:r>
          </w:p>
        </w:tc>
        <w:tc>
          <w:tcPr>
            <w:tcW w:w="810" w:type="dxa"/>
          </w:tcPr>
          <w:p w14:paraId="3A8074AB" w14:textId="77777777" w:rsidR="00A654AC" w:rsidRPr="0040674C" w:rsidRDefault="00A654AC" w:rsidP="00A654AC">
            <w:pPr>
              <w:tabs>
                <w:tab w:val="left" w:pos="702"/>
              </w:tabs>
              <w:spacing w:line="380" w:lineRule="exact"/>
              <w:ind w:left="-18" w:right="-108" w:hanging="162"/>
              <w:jc w:val="center"/>
              <w:rPr>
                <w:rFonts w:cs="Angsana New"/>
                <w:i/>
                <w:iCs/>
                <w:szCs w:val="30"/>
              </w:rPr>
            </w:pPr>
          </w:p>
        </w:tc>
        <w:tc>
          <w:tcPr>
            <w:tcW w:w="1151" w:type="dxa"/>
            <w:tcBorders>
              <w:bottom w:val="single" w:sz="4" w:space="0" w:color="auto"/>
            </w:tcBorders>
          </w:tcPr>
          <w:p w14:paraId="6D08AA8C" w14:textId="486949D0" w:rsidR="00A654AC" w:rsidRPr="004D135A" w:rsidRDefault="00AC0976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(179,948)</w:t>
            </w:r>
          </w:p>
        </w:tc>
        <w:tc>
          <w:tcPr>
            <w:tcW w:w="270" w:type="dxa"/>
          </w:tcPr>
          <w:p w14:paraId="0083A251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89" w:type="dxa"/>
            <w:tcBorders>
              <w:bottom w:val="single" w:sz="4" w:space="0" w:color="auto"/>
            </w:tcBorders>
          </w:tcPr>
          <w:p w14:paraId="54F6AECD" w14:textId="4FE69F37" w:rsidR="00A654AC" w:rsidRPr="005534FF" w:rsidRDefault="00A654AC" w:rsidP="00294E6A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(117,739)</w:t>
            </w:r>
          </w:p>
        </w:tc>
        <w:tc>
          <w:tcPr>
            <w:tcW w:w="238" w:type="dxa"/>
          </w:tcPr>
          <w:p w14:paraId="169CE337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12" w:type="dxa"/>
            <w:tcBorders>
              <w:bottom w:val="single" w:sz="4" w:space="0" w:color="auto"/>
            </w:tcBorders>
          </w:tcPr>
          <w:p w14:paraId="1BC573C6" w14:textId="4B102BCF" w:rsidR="00A654AC" w:rsidRPr="004D135A" w:rsidRDefault="00AC0976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00F72EA7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27" w:type="dxa"/>
            <w:tcBorders>
              <w:bottom w:val="single" w:sz="4" w:space="0" w:color="auto"/>
            </w:tcBorders>
          </w:tcPr>
          <w:p w14:paraId="25C5673B" w14:textId="4415ADBB" w:rsidR="00A654AC" w:rsidRPr="004D135A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A654AC" w:rsidRPr="004D135A" w14:paraId="2A5D0B9A" w14:textId="77777777" w:rsidTr="00294E6A">
        <w:tc>
          <w:tcPr>
            <w:tcW w:w="3240" w:type="dxa"/>
          </w:tcPr>
          <w:p w14:paraId="6384BD6F" w14:textId="77777777" w:rsidR="00A654AC" w:rsidRPr="004D135A" w:rsidRDefault="00A654AC" w:rsidP="00A654AC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ยอดบัญชีในงบแสดงฐานะการเงินที่มีความเสี่ยง</w:t>
            </w:r>
          </w:p>
        </w:tc>
        <w:tc>
          <w:tcPr>
            <w:tcW w:w="810" w:type="dxa"/>
          </w:tcPr>
          <w:p w14:paraId="76644857" w14:textId="77777777" w:rsidR="00A654AC" w:rsidRPr="0040674C" w:rsidRDefault="00A654AC" w:rsidP="00A654AC">
            <w:pPr>
              <w:spacing w:line="380" w:lineRule="exact"/>
              <w:ind w:left="-90" w:right="-108"/>
              <w:jc w:val="center"/>
              <w:rPr>
                <w:rFonts w:cs="Angsana New"/>
                <w:bCs/>
                <w:i/>
                <w:iCs/>
                <w:szCs w:val="30"/>
              </w:rPr>
            </w:pPr>
          </w:p>
        </w:tc>
        <w:tc>
          <w:tcPr>
            <w:tcW w:w="1151" w:type="dxa"/>
            <w:tcBorders>
              <w:top w:val="single" w:sz="4" w:space="0" w:color="auto"/>
              <w:bottom w:val="double" w:sz="4" w:space="0" w:color="auto"/>
            </w:tcBorders>
          </w:tcPr>
          <w:p w14:paraId="11CE876B" w14:textId="77777777" w:rsidR="00A654AC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  <w:p w14:paraId="00382141" w14:textId="4B88DD5C" w:rsidR="00A654AC" w:rsidRPr="00AD1870" w:rsidRDefault="00AC0976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  <w:r>
              <w:rPr>
                <w:rFonts w:cs="Angsana New"/>
                <w:b/>
                <w:szCs w:val="30"/>
              </w:rPr>
              <w:t>2,457</w:t>
            </w:r>
          </w:p>
        </w:tc>
        <w:tc>
          <w:tcPr>
            <w:tcW w:w="270" w:type="dxa"/>
          </w:tcPr>
          <w:p w14:paraId="0460609B" w14:textId="77777777" w:rsidR="00A654AC" w:rsidRPr="00AD1870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</w:tc>
        <w:tc>
          <w:tcPr>
            <w:tcW w:w="1189" w:type="dxa"/>
            <w:tcBorders>
              <w:top w:val="single" w:sz="4" w:space="0" w:color="auto"/>
              <w:bottom w:val="double" w:sz="4" w:space="0" w:color="auto"/>
            </w:tcBorders>
          </w:tcPr>
          <w:p w14:paraId="32738A72" w14:textId="77777777" w:rsidR="00A654AC" w:rsidRDefault="00A654AC" w:rsidP="00294E6A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  <w:p w14:paraId="037891FD" w14:textId="68517048" w:rsidR="00A654AC" w:rsidRPr="005534FF" w:rsidRDefault="00A654AC" w:rsidP="00294E6A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  <w:r>
              <w:rPr>
                <w:rFonts w:cs="Angsana New"/>
                <w:b/>
                <w:szCs w:val="30"/>
              </w:rPr>
              <w:t>(6,057)</w:t>
            </w:r>
          </w:p>
        </w:tc>
        <w:tc>
          <w:tcPr>
            <w:tcW w:w="238" w:type="dxa"/>
          </w:tcPr>
          <w:p w14:paraId="438552BF" w14:textId="77777777" w:rsidR="00A654AC" w:rsidRPr="00AD1870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</w:tc>
        <w:tc>
          <w:tcPr>
            <w:tcW w:w="1112" w:type="dxa"/>
            <w:tcBorders>
              <w:top w:val="single" w:sz="4" w:space="0" w:color="auto"/>
              <w:bottom w:val="double" w:sz="4" w:space="0" w:color="auto"/>
            </w:tcBorders>
          </w:tcPr>
          <w:p w14:paraId="717AB7F3" w14:textId="77777777" w:rsidR="00A654AC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  <w:p w14:paraId="6CC44794" w14:textId="0BEFD347" w:rsidR="00A654AC" w:rsidRPr="00AD1870" w:rsidRDefault="00AC0976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  <w:r>
              <w:rPr>
                <w:rFonts w:hAnsi="Angsana New"/>
                <w:b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40FAEE41" w14:textId="77777777" w:rsidR="00A654AC" w:rsidRPr="00AD1870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</w:tc>
        <w:tc>
          <w:tcPr>
            <w:tcW w:w="1127" w:type="dxa"/>
            <w:tcBorders>
              <w:top w:val="single" w:sz="4" w:space="0" w:color="auto"/>
              <w:bottom w:val="double" w:sz="4" w:space="0" w:color="auto"/>
            </w:tcBorders>
          </w:tcPr>
          <w:p w14:paraId="1282399D" w14:textId="77777777" w:rsidR="00A654AC" w:rsidRPr="00AD1870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  <w:p w14:paraId="2463F93B" w14:textId="28E8FBBA" w:rsidR="00A654AC" w:rsidRPr="00AD1870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  <w:r w:rsidRPr="00AD1870">
              <w:rPr>
                <w:rFonts w:hAnsi="Angsana New"/>
                <w:b/>
                <w:sz w:val="30"/>
                <w:szCs w:val="30"/>
              </w:rPr>
              <w:t>-</w:t>
            </w:r>
          </w:p>
        </w:tc>
      </w:tr>
      <w:tr w:rsidR="00A654AC" w:rsidRPr="00B914B2" w14:paraId="52232C08" w14:textId="77777777" w:rsidTr="00294E6A">
        <w:trPr>
          <w:tblHeader/>
        </w:trPr>
        <w:tc>
          <w:tcPr>
            <w:tcW w:w="3240" w:type="dxa"/>
          </w:tcPr>
          <w:p w14:paraId="4E92CB24" w14:textId="77777777" w:rsidR="00A654AC" w:rsidRPr="00976600" w:rsidRDefault="00A654AC" w:rsidP="00A654AC">
            <w:pPr>
              <w:pStyle w:val="Header"/>
              <w:tabs>
                <w:tab w:val="left" w:pos="342"/>
              </w:tabs>
              <w:spacing w:line="380" w:lineRule="exact"/>
              <w:ind w:right="-108"/>
              <w:rPr>
                <w:sz w:val="30"/>
                <w:szCs w:val="30"/>
                <w:lang w:val="en-US" w:eastAsia="en-US"/>
              </w:rPr>
            </w:pPr>
          </w:p>
        </w:tc>
        <w:tc>
          <w:tcPr>
            <w:tcW w:w="810" w:type="dxa"/>
          </w:tcPr>
          <w:p w14:paraId="708806C2" w14:textId="77777777" w:rsidR="00A654AC" w:rsidRPr="00B914B2" w:rsidRDefault="00A654AC" w:rsidP="00A654AC">
            <w:pPr>
              <w:spacing w:line="380" w:lineRule="exact"/>
              <w:ind w:left="-108" w:right="-108"/>
              <w:jc w:val="center"/>
              <w:rPr>
                <w:rFonts w:cs="Angsana New"/>
                <w:iCs/>
                <w:sz w:val="16"/>
                <w:szCs w:val="16"/>
              </w:rPr>
            </w:pPr>
          </w:p>
        </w:tc>
        <w:tc>
          <w:tcPr>
            <w:tcW w:w="1151" w:type="dxa"/>
            <w:vAlign w:val="bottom"/>
          </w:tcPr>
          <w:p w14:paraId="2D7822C9" w14:textId="77777777" w:rsidR="00A654AC" w:rsidRPr="00B914B2" w:rsidRDefault="00A654AC" w:rsidP="00A654AC">
            <w:pPr>
              <w:spacing w:line="380" w:lineRule="exact"/>
              <w:ind w:left="-135" w:right="-105"/>
              <w:jc w:val="center"/>
              <w:rPr>
                <w:rFonts w:cs="Angsana New"/>
                <w:sz w:val="16"/>
                <w:szCs w:val="16"/>
              </w:rPr>
            </w:pPr>
          </w:p>
        </w:tc>
        <w:tc>
          <w:tcPr>
            <w:tcW w:w="270" w:type="dxa"/>
          </w:tcPr>
          <w:p w14:paraId="74DB387B" w14:textId="77777777" w:rsidR="00A654AC" w:rsidRPr="00B914B2" w:rsidRDefault="00A654AC" w:rsidP="00A654AC">
            <w:pPr>
              <w:spacing w:line="380" w:lineRule="exact"/>
              <w:ind w:left="-135" w:right="-105"/>
              <w:jc w:val="center"/>
              <w:rPr>
                <w:rFonts w:cs="Angsana New"/>
                <w:sz w:val="16"/>
                <w:szCs w:val="16"/>
              </w:rPr>
            </w:pPr>
          </w:p>
        </w:tc>
        <w:tc>
          <w:tcPr>
            <w:tcW w:w="1189" w:type="dxa"/>
            <w:vAlign w:val="bottom"/>
          </w:tcPr>
          <w:p w14:paraId="1912C11E" w14:textId="77777777" w:rsidR="00A654AC" w:rsidRPr="005534FF" w:rsidRDefault="00A654AC" w:rsidP="00294E6A">
            <w:pPr>
              <w:tabs>
                <w:tab w:val="decimal" w:pos="969"/>
              </w:tabs>
              <w:spacing w:line="380" w:lineRule="exact"/>
              <w:ind w:left="-135" w:right="-105"/>
              <w:jc w:val="center"/>
              <w:rPr>
                <w:rFonts w:cs="Angsana New"/>
                <w:sz w:val="16"/>
                <w:szCs w:val="16"/>
              </w:rPr>
            </w:pPr>
          </w:p>
        </w:tc>
        <w:tc>
          <w:tcPr>
            <w:tcW w:w="238" w:type="dxa"/>
          </w:tcPr>
          <w:p w14:paraId="7F876E3E" w14:textId="77777777" w:rsidR="00A654AC" w:rsidRPr="00B914B2" w:rsidRDefault="00A654AC" w:rsidP="00A654AC">
            <w:pPr>
              <w:spacing w:line="380" w:lineRule="exact"/>
              <w:ind w:left="-135" w:right="-105"/>
              <w:jc w:val="center"/>
              <w:rPr>
                <w:rFonts w:cs="Angsana New"/>
                <w:sz w:val="16"/>
                <w:szCs w:val="16"/>
              </w:rPr>
            </w:pPr>
          </w:p>
        </w:tc>
        <w:tc>
          <w:tcPr>
            <w:tcW w:w="1112" w:type="dxa"/>
            <w:vAlign w:val="bottom"/>
          </w:tcPr>
          <w:p w14:paraId="099D3245" w14:textId="77777777" w:rsidR="00A654AC" w:rsidRPr="00B914B2" w:rsidRDefault="00A654AC" w:rsidP="00A654AC">
            <w:pPr>
              <w:spacing w:line="380" w:lineRule="exact"/>
              <w:ind w:left="-135" w:right="-105"/>
              <w:jc w:val="center"/>
              <w:rPr>
                <w:rFonts w:cs="Angsana New"/>
                <w:sz w:val="16"/>
                <w:szCs w:val="16"/>
              </w:rPr>
            </w:pPr>
          </w:p>
        </w:tc>
        <w:tc>
          <w:tcPr>
            <w:tcW w:w="268" w:type="dxa"/>
          </w:tcPr>
          <w:p w14:paraId="6E9E2A59" w14:textId="77777777" w:rsidR="00A654AC" w:rsidRPr="00B914B2" w:rsidRDefault="00A654AC" w:rsidP="00A654AC">
            <w:pPr>
              <w:spacing w:line="380" w:lineRule="exact"/>
              <w:ind w:left="-135" w:right="-105"/>
              <w:jc w:val="center"/>
              <w:rPr>
                <w:rFonts w:cs="Angsana New"/>
                <w:sz w:val="16"/>
                <w:szCs w:val="16"/>
              </w:rPr>
            </w:pPr>
          </w:p>
        </w:tc>
        <w:tc>
          <w:tcPr>
            <w:tcW w:w="1127" w:type="dxa"/>
            <w:vAlign w:val="bottom"/>
          </w:tcPr>
          <w:p w14:paraId="44CB9BC2" w14:textId="77777777" w:rsidR="00A654AC" w:rsidRPr="00B914B2" w:rsidRDefault="00A654AC" w:rsidP="00A654AC">
            <w:pPr>
              <w:spacing w:line="380" w:lineRule="exact"/>
              <w:ind w:left="-135" w:right="-105"/>
              <w:jc w:val="center"/>
              <w:rPr>
                <w:rFonts w:cs="Angsana New"/>
                <w:sz w:val="16"/>
                <w:szCs w:val="16"/>
              </w:rPr>
            </w:pPr>
          </w:p>
        </w:tc>
      </w:tr>
      <w:tr w:rsidR="00A654AC" w:rsidRPr="004D135A" w14:paraId="63DDE502" w14:textId="77777777" w:rsidTr="00294E6A">
        <w:tc>
          <w:tcPr>
            <w:tcW w:w="3240" w:type="dxa"/>
          </w:tcPr>
          <w:p w14:paraId="2A5CFE7B" w14:textId="77777777" w:rsidR="00A654AC" w:rsidRPr="004D135A" w:rsidRDefault="00A654AC" w:rsidP="00A654AC">
            <w:pPr>
              <w:tabs>
                <w:tab w:val="left" w:pos="540"/>
              </w:tabs>
              <w:spacing w:line="380" w:lineRule="exact"/>
              <w:ind w:right="44"/>
              <w:rPr>
                <w:rFonts w:cs="Angsana New"/>
                <w:bCs/>
                <w:iCs/>
                <w:szCs w:val="30"/>
                <w:cs/>
              </w:rPr>
            </w:pPr>
            <w:r w:rsidRPr="004D135A">
              <w:rPr>
                <w:rFonts w:cs="Angsana New"/>
                <w:bCs/>
                <w:iCs/>
                <w:szCs w:val="30"/>
                <w:cs/>
              </w:rPr>
              <w:t xml:space="preserve">เงินรูเปียอินโดนีเซีย </w:t>
            </w:r>
          </w:p>
        </w:tc>
        <w:tc>
          <w:tcPr>
            <w:tcW w:w="810" w:type="dxa"/>
          </w:tcPr>
          <w:p w14:paraId="4C9B8AC7" w14:textId="77777777" w:rsidR="00A654AC" w:rsidRPr="0040674C" w:rsidRDefault="00A654AC" w:rsidP="00A654AC">
            <w:pPr>
              <w:spacing w:line="380" w:lineRule="exact"/>
              <w:ind w:left="-90" w:right="-108"/>
              <w:jc w:val="center"/>
              <w:rPr>
                <w:rFonts w:cs="Angsana New"/>
                <w:bCs/>
                <w:i/>
                <w:iCs/>
                <w:szCs w:val="30"/>
              </w:rPr>
            </w:pPr>
          </w:p>
        </w:tc>
        <w:tc>
          <w:tcPr>
            <w:tcW w:w="1151" w:type="dxa"/>
          </w:tcPr>
          <w:p w14:paraId="0627C2D2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Cs/>
                <w:szCs w:val="30"/>
              </w:rPr>
            </w:pPr>
          </w:p>
        </w:tc>
        <w:tc>
          <w:tcPr>
            <w:tcW w:w="270" w:type="dxa"/>
          </w:tcPr>
          <w:p w14:paraId="3E69B38D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Cs/>
                <w:szCs w:val="30"/>
              </w:rPr>
            </w:pPr>
          </w:p>
        </w:tc>
        <w:tc>
          <w:tcPr>
            <w:tcW w:w="1189" w:type="dxa"/>
          </w:tcPr>
          <w:p w14:paraId="781A0A13" w14:textId="77777777" w:rsidR="00A654AC" w:rsidRPr="005534FF" w:rsidRDefault="00A654AC" w:rsidP="00294E6A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bCs/>
                <w:szCs w:val="30"/>
              </w:rPr>
            </w:pPr>
          </w:p>
        </w:tc>
        <w:tc>
          <w:tcPr>
            <w:tcW w:w="238" w:type="dxa"/>
          </w:tcPr>
          <w:p w14:paraId="1A0183A6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12" w:type="dxa"/>
          </w:tcPr>
          <w:p w14:paraId="47243DD0" w14:textId="77777777" w:rsidR="00A654AC" w:rsidRPr="004D135A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</w:p>
        </w:tc>
        <w:tc>
          <w:tcPr>
            <w:tcW w:w="268" w:type="dxa"/>
          </w:tcPr>
          <w:p w14:paraId="54642B7A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Cs/>
                <w:szCs w:val="30"/>
              </w:rPr>
            </w:pPr>
          </w:p>
        </w:tc>
        <w:tc>
          <w:tcPr>
            <w:tcW w:w="1127" w:type="dxa"/>
          </w:tcPr>
          <w:p w14:paraId="21E4DC23" w14:textId="77777777" w:rsidR="00A654AC" w:rsidRPr="004D135A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</w:p>
        </w:tc>
      </w:tr>
      <w:tr w:rsidR="00A654AC" w:rsidRPr="004D135A" w14:paraId="4E45A3DA" w14:textId="77777777" w:rsidTr="00294E6A">
        <w:tc>
          <w:tcPr>
            <w:tcW w:w="3240" w:type="dxa"/>
          </w:tcPr>
          <w:p w14:paraId="52A763B4" w14:textId="77777777" w:rsidR="00A654AC" w:rsidRPr="004D135A" w:rsidRDefault="00A654AC" w:rsidP="00A654AC">
            <w:pPr>
              <w:tabs>
                <w:tab w:val="left" w:pos="540"/>
              </w:tabs>
              <w:spacing w:line="380" w:lineRule="exact"/>
              <w:ind w:left="162" w:right="-108" w:hanging="162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เงินสดและรายการเทียบเท่าเงินสด</w:t>
            </w:r>
          </w:p>
        </w:tc>
        <w:tc>
          <w:tcPr>
            <w:tcW w:w="810" w:type="dxa"/>
          </w:tcPr>
          <w:p w14:paraId="7AA8D265" w14:textId="77777777" w:rsidR="00A654AC" w:rsidRPr="0040674C" w:rsidRDefault="00A654AC" w:rsidP="00A654AC">
            <w:pPr>
              <w:tabs>
                <w:tab w:val="left" w:pos="702"/>
              </w:tabs>
              <w:spacing w:line="380" w:lineRule="exact"/>
              <w:ind w:left="-18" w:right="-108" w:hanging="162"/>
              <w:jc w:val="center"/>
              <w:rPr>
                <w:rFonts w:cs="Angsana New"/>
                <w:i/>
                <w:iCs/>
                <w:szCs w:val="30"/>
              </w:rPr>
            </w:pPr>
          </w:p>
        </w:tc>
        <w:tc>
          <w:tcPr>
            <w:tcW w:w="1151" w:type="dxa"/>
          </w:tcPr>
          <w:p w14:paraId="399C5D02" w14:textId="31940DEB" w:rsidR="00A654AC" w:rsidRPr="004D135A" w:rsidRDefault="00AC0976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167,089</w:t>
            </w:r>
          </w:p>
        </w:tc>
        <w:tc>
          <w:tcPr>
            <w:tcW w:w="270" w:type="dxa"/>
          </w:tcPr>
          <w:p w14:paraId="3EA8FA5B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89" w:type="dxa"/>
          </w:tcPr>
          <w:p w14:paraId="73994CB9" w14:textId="5B800117" w:rsidR="00A654AC" w:rsidRPr="005534FF" w:rsidRDefault="00A654AC" w:rsidP="00294E6A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56,262</w:t>
            </w:r>
          </w:p>
        </w:tc>
        <w:tc>
          <w:tcPr>
            <w:tcW w:w="238" w:type="dxa"/>
          </w:tcPr>
          <w:p w14:paraId="5B2142FA" w14:textId="77777777" w:rsidR="00A654AC" w:rsidRPr="004D135A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112" w:type="dxa"/>
          </w:tcPr>
          <w:p w14:paraId="26134EB5" w14:textId="3A3EC4E1" w:rsidR="00A654AC" w:rsidRPr="004D135A" w:rsidRDefault="00A36A52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4DBF4015" w14:textId="77777777" w:rsidR="00A654AC" w:rsidRPr="004D135A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</w:p>
        </w:tc>
        <w:tc>
          <w:tcPr>
            <w:tcW w:w="1127" w:type="dxa"/>
          </w:tcPr>
          <w:p w14:paraId="3D0A46A9" w14:textId="70946B54" w:rsidR="00A654AC" w:rsidRPr="004D135A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A654AC" w:rsidRPr="004D135A" w14:paraId="46076BF7" w14:textId="77777777" w:rsidTr="00294E6A">
        <w:tc>
          <w:tcPr>
            <w:tcW w:w="3240" w:type="dxa"/>
          </w:tcPr>
          <w:p w14:paraId="60ABAF98" w14:textId="77777777" w:rsidR="00A654AC" w:rsidRPr="004D135A" w:rsidRDefault="00A654AC" w:rsidP="00A654AC">
            <w:pPr>
              <w:tabs>
                <w:tab w:val="left" w:pos="540"/>
              </w:tabs>
              <w:spacing w:line="380" w:lineRule="exact"/>
              <w:ind w:right="-108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ลูกหนี้การค้า</w:t>
            </w:r>
          </w:p>
        </w:tc>
        <w:tc>
          <w:tcPr>
            <w:tcW w:w="810" w:type="dxa"/>
          </w:tcPr>
          <w:p w14:paraId="357C4C69" w14:textId="77777777" w:rsidR="00A654AC" w:rsidRPr="0040674C" w:rsidRDefault="00A654AC" w:rsidP="00A654AC">
            <w:pPr>
              <w:tabs>
                <w:tab w:val="left" w:pos="702"/>
              </w:tabs>
              <w:spacing w:line="380" w:lineRule="exact"/>
              <w:ind w:left="-18" w:right="-108" w:hanging="162"/>
              <w:jc w:val="center"/>
              <w:rPr>
                <w:rFonts w:cs="Angsana New"/>
                <w:i/>
                <w:iCs/>
                <w:szCs w:val="30"/>
              </w:rPr>
            </w:pPr>
          </w:p>
        </w:tc>
        <w:tc>
          <w:tcPr>
            <w:tcW w:w="1151" w:type="dxa"/>
          </w:tcPr>
          <w:p w14:paraId="7C8C2B16" w14:textId="5C27EA49" w:rsidR="00A654AC" w:rsidRPr="004D135A" w:rsidRDefault="00EA1CC3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790,556</w:t>
            </w:r>
          </w:p>
        </w:tc>
        <w:tc>
          <w:tcPr>
            <w:tcW w:w="270" w:type="dxa"/>
          </w:tcPr>
          <w:p w14:paraId="285DEE1E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89" w:type="dxa"/>
          </w:tcPr>
          <w:p w14:paraId="3684C9F1" w14:textId="4C2F2B47" w:rsidR="00A654AC" w:rsidRPr="005534FF" w:rsidRDefault="00A654AC" w:rsidP="00294E6A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891,467</w:t>
            </w:r>
          </w:p>
        </w:tc>
        <w:tc>
          <w:tcPr>
            <w:tcW w:w="238" w:type="dxa"/>
          </w:tcPr>
          <w:p w14:paraId="1F44029C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12" w:type="dxa"/>
          </w:tcPr>
          <w:p w14:paraId="0F24EF45" w14:textId="1513D10B" w:rsidR="00A654AC" w:rsidRPr="004D135A" w:rsidRDefault="00A36A52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  <w:r>
              <w:rPr>
                <w:rFonts w:hAnsi="Angsana New"/>
                <w:bCs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16FBE051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Cs/>
                <w:szCs w:val="30"/>
              </w:rPr>
            </w:pPr>
          </w:p>
        </w:tc>
        <w:tc>
          <w:tcPr>
            <w:tcW w:w="1127" w:type="dxa"/>
          </w:tcPr>
          <w:p w14:paraId="57D94A62" w14:textId="08E667C9" w:rsidR="00A654AC" w:rsidRPr="004D135A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  <w:r>
              <w:rPr>
                <w:rFonts w:hAnsi="Angsana New"/>
                <w:bCs/>
                <w:sz w:val="30"/>
                <w:szCs w:val="30"/>
              </w:rPr>
              <w:t>-</w:t>
            </w:r>
          </w:p>
        </w:tc>
      </w:tr>
      <w:tr w:rsidR="00A654AC" w:rsidRPr="004D135A" w14:paraId="55F6941D" w14:textId="77777777" w:rsidTr="00294E6A">
        <w:tc>
          <w:tcPr>
            <w:tcW w:w="3240" w:type="dxa"/>
          </w:tcPr>
          <w:p w14:paraId="25C5BED2" w14:textId="77777777" w:rsidR="00A654AC" w:rsidRPr="004D135A" w:rsidRDefault="00A654AC" w:rsidP="00A654AC">
            <w:pPr>
              <w:tabs>
                <w:tab w:val="left" w:pos="540"/>
              </w:tabs>
              <w:spacing w:line="380" w:lineRule="exact"/>
              <w:ind w:right="-108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หนี้สินที่มีภาระดอกเบี้ย</w:t>
            </w:r>
          </w:p>
        </w:tc>
        <w:tc>
          <w:tcPr>
            <w:tcW w:w="810" w:type="dxa"/>
          </w:tcPr>
          <w:p w14:paraId="2E363AD5" w14:textId="77777777" w:rsidR="00A654AC" w:rsidRDefault="00A654AC" w:rsidP="00A654AC">
            <w:pPr>
              <w:tabs>
                <w:tab w:val="left" w:pos="702"/>
              </w:tabs>
              <w:spacing w:line="380" w:lineRule="exact"/>
              <w:ind w:left="-18" w:right="-108" w:hanging="162"/>
              <w:jc w:val="center"/>
              <w:rPr>
                <w:rFonts w:cs="Angsana New"/>
                <w:i/>
                <w:iCs/>
                <w:szCs w:val="30"/>
              </w:rPr>
            </w:pPr>
          </w:p>
        </w:tc>
        <w:tc>
          <w:tcPr>
            <w:tcW w:w="1151" w:type="dxa"/>
          </w:tcPr>
          <w:p w14:paraId="717BCE39" w14:textId="2B077741" w:rsidR="00A654AC" w:rsidRPr="004D135A" w:rsidRDefault="00EA1CC3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(9,814)</w:t>
            </w:r>
          </w:p>
        </w:tc>
        <w:tc>
          <w:tcPr>
            <w:tcW w:w="270" w:type="dxa"/>
          </w:tcPr>
          <w:p w14:paraId="35A36089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89" w:type="dxa"/>
          </w:tcPr>
          <w:p w14:paraId="57BB3D1D" w14:textId="50ED429C" w:rsidR="00A654AC" w:rsidRPr="005534FF" w:rsidRDefault="00A654AC" w:rsidP="00294E6A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(17,481)</w:t>
            </w:r>
          </w:p>
        </w:tc>
        <w:tc>
          <w:tcPr>
            <w:tcW w:w="238" w:type="dxa"/>
          </w:tcPr>
          <w:p w14:paraId="4524571A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12" w:type="dxa"/>
          </w:tcPr>
          <w:p w14:paraId="1E2E6AEC" w14:textId="34475CA7" w:rsidR="00A654AC" w:rsidRPr="004D135A" w:rsidRDefault="00A36A52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75C8977A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27" w:type="dxa"/>
          </w:tcPr>
          <w:p w14:paraId="2B6828EB" w14:textId="0A283DA6" w:rsidR="00A654AC" w:rsidRPr="004D135A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A654AC" w:rsidRPr="004D135A" w14:paraId="20C72CA6" w14:textId="77777777" w:rsidTr="00294E6A">
        <w:tc>
          <w:tcPr>
            <w:tcW w:w="3240" w:type="dxa"/>
          </w:tcPr>
          <w:p w14:paraId="6F9D0715" w14:textId="77777777" w:rsidR="00A654AC" w:rsidRPr="004D135A" w:rsidRDefault="00A654AC" w:rsidP="00A654AC">
            <w:pPr>
              <w:tabs>
                <w:tab w:val="left" w:pos="540"/>
              </w:tabs>
              <w:spacing w:line="380" w:lineRule="exact"/>
              <w:ind w:right="-108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เจ้าหนี้การค้า</w:t>
            </w:r>
          </w:p>
        </w:tc>
        <w:tc>
          <w:tcPr>
            <w:tcW w:w="810" w:type="dxa"/>
          </w:tcPr>
          <w:p w14:paraId="762595B4" w14:textId="77777777" w:rsidR="00A654AC" w:rsidRPr="0040674C" w:rsidRDefault="00A654AC" w:rsidP="00A654AC">
            <w:pPr>
              <w:tabs>
                <w:tab w:val="left" w:pos="702"/>
              </w:tabs>
              <w:spacing w:line="380" w:lineRule="exact"/>
              <w:ind w:left="-18" w:right="-108" w:hanging="162"/>
              <w:jc w:val="center"/>
              <w:rPr>
                <w:rFonts w:cs="Angsana New"/>
                <w:i/>
                <w:iCs/>
                <w:szCs w:val="30"/>
              </w:rPr>
            </w:pPr>
          </w:p>
        </w:tc>
        <w:tc>
          <w:tcPr>
            <w:tcW w:w="1151" w:type="dxa"/>
            <w:tcBorders>
              <w:bottom w:val="single" w:sz="4" w:space="0" w:color="auto"/>
            </w:tcBorders>
          </w:tcPr>
          <w:p w14:paraId="1AED1BF2" w14:textId="2E0EF88E" w:rsidR="00A654AC" w:rsidRPr="004D135A" w:rsidRDefault="00EA1CC3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(1,473,252)</w:t>
            </w:r>
          </w:p>
        </w:tc>
        <w:tc>
          <w:tcPr>
            <w:tcW w:w="270" w:type="dxa"/>
          </w:tcPr>
          <w:p w14:paraId="1555C8A4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89" w:type="dxa"/>
            <w:tcBorders>
              <w:bottom w:val="single" w:sz="4" w:space="0" w:color="auto"/>
            </w:tcBorders>
          </w:tcPr>
          <w:p w14:paraId="16FEF81F" w14:textId="7A3887DC" w:rsidR="00A654AC" w:rsidRPr="005534FF" w:rsidRDefault="00A654AC" w:rsidP="00294E6A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(1,243,114)</w:t>
            </w:r>
          </w:p>
        </w:tc>
        <w:tc>
          <w:tcPr>
            <w:tcW w:w="238" w:type="dxa"/>
          </w:tcPr>
          <w:p w14:paraId="4E818E1C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12" w:type="dxa"/>
            <w:tcBorders>
              <w:bottom w:val="single" w:sz="4" w:space="0" w:color="auto"/>
            </w:tcBorders>
          </w:tcPr>
          <w:p w14:paraId="5B35A1A3" w14:textId="30BA3B5A" w:rsidR="00A654AC" w:rsidRPr="004D135A" w:rsidRDefault="00A36A52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3386BF69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27" w:type="dxa"/>
            <w:tcBorders>
              <w:bottom w:val="single" w:sz="4" w:space="0" w:color="auto"/>
            </w:tcBorders>
          </w:tcPr>
          <w:p w14:paraId="5369E6C6" w14:textId="44D1C28D" w:rsidR="00A654AC" w:rsidRPr="004D135A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A654AC" w:rsidRPr="004D135A" w14:paraId="3427810A" w14:textId="77777777" w:rsidTr="00294E6A">
        <w:tc>
          <w:tcPr>
            <w:tcW w:w="3240" w:type="dxa"/>
          </w:tcPr>
          <w:p w14:paraId="1408934E" w14:textId="77777777" w:rsidR="00A654AC" w:rsidRPr="004D135A" w:rsidRDefault="00A654AC" w:rsidP="00A654AC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ยอดบัญชีในงบแสดงฐานะการเงินที่มีความเสี่ยง</w:t>
            </w:r>
          </w:p>
        </w:tc>
        <w:tc>
          <w:tcPr>
            <w:tcW w:w="810" w:type="dxa"/>
          </w:tcPr>
          <w:p w14:paraId="2807D740" w14:textId="77777777" w:rsidR="00A654AC" w:rsidRPr="0040674C" w:rsidRDefault="00A654AC" w:rsidP="00A654AC">
            <w:pPr>
              <w:spacing w:line="380" w:lineRule="exact"/>
              <w:ind w:left="-90" w:right="-108"/>
              <w:jc w:val="center"/>
              <w:rPr>
                <w:rFonts w:cs="Angsana New"/>
                <w:bCs/>
                <w:i/>
                <w:iCs/>
                <w:szCs w:val="30"/>
              </w:rPr>
            </w:pPr>
          </w:p>
        </w:tc>
        <w:tc>
          <w:tcPr>
            <w:tcW w:w="1151" w:type="dxa"/>
            <w:tcBorders>
              <w:top w:val="single" w:sz="4" w:space="0" w:color="auto"/>
              <w:bottom w:val="double" w:sz="4" w:space="0" w:color="auto"/>
            </w:tcBorders>
          </w:tcPr>
          <w:p w14:paraId="017B7A33" w14:textId="77777777" w:rsidR="00A654AC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  <w:p w14:paraId="4FD989C4" w14:textId="4DF446A2" w:rsidR="00A654AC" w:rsidRPr="00AD1870" w:rsidRDefault="00EA1CC3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  <w:r>
              <w:rPr>
                <w:rFonts w:cs="Angsana New"/>
                <w:b/>
                <w:szCs w:val="30"/>
              </w:rPr>
              <w:t>(525,421)</w:t>
            </w:r>
          </w:p>
        </w:tc>
        <w:tc>
          <w:tcPr>
            <w:tcW w:w="270" w:type="dxa"/>
          </w:tcPr>
          <w:p w14:paraId="67870409" w14:textId="77777777" w:rsidR="00A654AC" w:rsidRPr="00AD1870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</w:tc>
        <w:tc>
          <w:tcPr>
            <w:tcW w:w="1189" w:type="dxa"/>
            <w:tcBorders>
              <w:top w:val="single" w:sz="4" w:space="0" w:color="auto"/>
              <w:bottom w:val="double" w:sz="4" w:space="0" w:color="auto"/>
            </w:tcBorders>
          </w:tcPr>
          <w:p w14:paraId="5C740E12" w14:textId="77777777" w:rsidR="00A654AC" w:rsidRDefault="00A654AC" w:rsidP="00294E6A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  <w:p w14:paraId="7F9639C3" w14:textId="41642726" w:rsidR="00A654AC" w:rsidRPr="005534FF" w:rsidRDefault="00A654AC" w:rsidP="00294E6A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  <w:r>
              <w:rPr>
                <w:rFonts w:cs="Angsana New"/>
                <w:b/>
                <w:szCs w:val="30"/>
              </w:rPr>
              <w:t>(312,866)</w:t>
            </w:r>
          </w:p>
        </w:tc>
        <w:tc>
          <w:tcPr>
            <w:tcW w:w="238" w:type="dxa"/>
          </w:tcPr>
          <w:p w14:paraId="4132DA09" w14:textId="77777777" w:rsidR="00A654AC" w:rsidRPr="00AD1870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</w:tc>
        <w:tc>
          <w:tcPr>
            <w:tcW w:w="1112" w:type="dxa"/>
            <w:tcBorders>
              <w:top w:val="single" w:sz="4" w:space="0" w:color="auto"/>
              <w:bottom w:val="double" w:sz="4" w:space="0" w:color="auto"/>
            </w:tcBorders>
          </w:tcPr>
          <w:p w14:paraId="1C97DFFC" w14:textId="77777777" w:rsidR="00A654AC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  <w:p w14:paraId="56E37032" w14:textId="09788BB6" w:rsidR="00A654AC" w:rsidRPr="00AD1870" w:rsidRDefault="00A36A52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  <w:r>
              <w:rPr>
                <w:rFonts w:hAnsi="Angsana New"/>
                <w:b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6E5421B3" w14:textId="77777777" w:rsidR="00A654AC" w:rsidRPr="00AD1870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</w:tc>
        <w:tc>
          <w:tcPr>
            <w:tcW w:w="1127" w:type="dxa"/>
            <w:tcBorders>
              <w:top w:val="single" w:sz="4" w:space="0" w:color="auto"/>
              <w:bottom w:val="double" w:sz="4" w:space="0" w:color="auto"/>
            </w:tcBorders>
          </w:tcPr>
          <w:p w14:paraId="2347477D" w14:textId="77777777" w:rsidR="00A654AC" w:rsidRPr="00AD1870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  <w:p w14:paraId="3DCE733B" w14:textId="008E4B20" w:rsidR="00A654AC" w:rsidRPr="00AD1870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  <w:r w:rsidRPr="00AD1870">
              <w:rPr>
                <w:rFonts w:hAnsi="Angsana New"/>
                <w:b/>
                <w:sz w:val="30"/>
                <w:szCs w:val="30"/>
              </w:rPr>
              <w:t>-</w:t>
            </w:r>
          </w:p>
        </w:tc>
      </w:tr>
      <w:tr w:rsidR="00AE62C6" w:rsidRPr="004D135A" w14:paraId="1277387B" w14:textId="77777777" w:rsidTr="00294E6A">
        <w:tc>
          <w:tcPr>
            <w:tcW w:w="3240" w:type="dxa"/>
          </w:tcPr>
          <w:p w14:paraId="330FAA8D" w14:textId="77777777" w:rsidR="00AE62C6" w:rsidRPr="004D135A" w:rsidRDefault="00AE62C6" w:rsidP="00A654AC">
            <w:pPr>
              <w:tabs>
                <w:tab w:val="left" w:pos="540"/>
              </w:tabs>
              <w:spacing w:line="380" w:lineRule="exact"/>
              <w:ind w:right="44"/>
              <w:rPr>
                <w:rFonts w:cs="Angsana New"/>
                <w:bCs/>
                <w:iCs/>
                <w:szCs w:val="30"/>
                <w:cs/>
              </w:rPr>
            </w:pPr>
          </w:p>
        </w:tc>
        <w:tc>
          <w:tcPr>
            <w:tcW w:w="810" w:type="dxa"/>
          </w:tcPr>
          <w:p w14:paraId="7B0EB8A3" w14:textId="77777777" w:rsidR="00AE62C6" w:rsidRPr="004D135A" w:rsidRDefault="00AE62C6" w:rsidP="00A654AC">
            <w:pPr>
              <w:spacing w:line="380" w:lineRule="exact"/>
              <w:ind w:left="-90" w:right="-108"/>
              <w:jc w:val="center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1151" w:type="dxa"/>
          </w:tcPr>
          <w:p w14:paraId="7ECE481C" w14:textId="77777777" w:rsidR="00AE62C6" w:rsidRPr="004D135A" w:rsidRDefault="00AE62C6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270" w:type="dxa"/>
          </w:tcPr>
          <w:p w14:paraId="4AB166F6" w14:textId="77777777" w:rsidR="00AE62C6" w:rsidRPr="004D135A" w:rsidRDefault="00AE62C6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Cs/>
                <w:szCs w:val="30"/>
              </w:rPr>
            </w:pPr>
          </w:p>
        </w:tc>
        <w:tc>
          <w:tcPr>
            <w:tcW w:w="1189" w:type="dxa"/>
          </w:tcPr>
          <w:p w14:paraId="12C7D0E6" w14:textId="77777777" w:rsidR="00AE62C6" w:rsidRPr="005534FF" w:rsidRDefault="00AE62C6" w:rsidP="00294E6A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238" w:type="dxa"/>
          </w:tcPr>
          <w:p w14:paraId="16A5BFC1" w14:textId="77777777" w:rsidR="00AE62C6" w:rsidRPr="004D135A" w:rsidRDefault="00AE62C6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12" w:type="dxa"/>
          </w:tcPr>
          <w:p w14:paraId="6FBA0B6E" w14:textId="77777777" w:rsidR="00AE62C6" w:rsidRPr="004D135A" w:rsidRDefault="00AE62C6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</w:p>
        </w:tc>
        <w:tc>
          <w:tcPr>
            <w:tcW w:w="268" w:type="dxa"/>
          </w:tcPr>
          <w:p w14:paraId="4F555D44" w14:textId="77777777" w:rsidR="00AE62C6" w:rsidRPr="004D135A" w:rsidRDefault="00AE62C6" w:rsidP="00A654AC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27" w:type="dxa"/>
          </w:tcPr>
          <w:p w14:paraId="18E7DF89" w14:textId="77777777" w:rsidR="00AE62C6" w:rsidRPr="004D135A" w:rsidRDefault="00AE62C6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</w:p>
        </w:tc>
      </w:tr>
      <w:tr w:rsidR="00A654AC" w:rsidRPr="004D135A" w14:paraId="10643D72" w14:textId="77777777" w:rsidTr="00294E6A">
        <w:tc>
          <w:tcPr>
            <w:tcW w:w="3240" w:type="dxa"/>
          </w:tcPr>
          <w:p w14:paraId="2EE06846" w14:textId="77777777" w:rsidR="00A654AC" w:rsidRPr="004D135A" w:rsidRDefault="00A654AC" w:rsidP="00A654AC">
            <w:pPr>
              <w:tabs>
                <w:tab w:val="left" w:pos="540"/>
              </w:tabs>
              <w:spacing w:line="380" w:lineRule="exact"/>
              <w:ind w:right="44"/>
              <w:rPr>
                <w:rFonts w:cs="Angsana New"/>
                <w:bCs/>
                <w:iCs/>
                <w:szCs w:val="30"/>
                <w:cs/>
              </w:rPr>
            </w:pPr>
            <w:r w:rsidRPr="004D135A">
              <w:rPr>
                <w:rFonts w:cs="Angsana New"/>
                <w:bCs/>
                <w:iCs/>
                <w:szCs w:val="30"/>
                <w:cs/>
              </w:rPr>
              <w:t>เงินโครนเดนมาร์ก</w:t>
            </w:r>
          </w:p>
        </w:tc>
        <w:tc>
          <w:tcPr>
            <w:tcW w:w="810" w:type="dxa"/>
          </w:tcPr>
          <w:p w14:paraId="720D1813" w14:textId="77777777" w:rsidR="00A654AC" w:rsidRPr="004D135A" w:rsidRDefault="00A654AC" w:rsidP="00A654AC">
            <w:pPr>
              <w:spacing w:line="380" w:lineRule="exact"/>
              <w:ind w:left="-90" w:right="-108"/>
              <w:jc w:val="center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1151" w:type="dxa"/>
          </w:tcPr>
          <w:p w14:paraId="7B617826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270" w:type="dxa"/>
          </w:tcPr>
          <w:p w14:paraId="654B55B2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Cs/>
                <w:szCs w:val="30"/>
              </w:rPr>
            </w:pPr>
          </w:p>
        </w:tc>
        <w:tc>
          <w:tcPr>
            <w:tcW w:w="1189" w:type="dxa"/>
          </w:tcPr>
          <w:p w14:paraId="16236C4D" w14:textId="77777777" w:rsidR="00A654AC" w:rsidRPr="005534FF" w:rsidRDefault="00A654AC" w:rsidP="00294E6A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238" w:type="dxa"/>
          </w:tcPr>
          <w:p w14:paraId="67FE8942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12" w:type="dxa"/>
          </w:tcPr>
          <w:p w14:paraId="2AE4872A" w14:textId="77777777" w:rsidR="00A654AC" w:rsidRPr="004D135A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</w:p>
        </w:tc>
        <w:tc>
          <w:tcPr>
            <w:tcW w:w="268" w:type="dxa"/>
          </w:tcPr>
          <w:p w14:paraId="1C221619" w14:textId="77777777" w:rsidR="00A654AC" w:rsidRPr="004D135A" w:rsidRDefault="00A654AC" w:rsidP="00A654AC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27" w:type="dxa"/>
          </w:tcPr>
          <w:p w14:paraId="62B68DA1" w14:textId="77777777" w:rsidR="00A654AC" w:rsidRPr="004D135A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</w:p>
        </w:tc>
      </w:tr>
      <w:tr w:rsidR="00A654AC" w:rsidRPr="004D135A" w14:paraId="753589EE" w14:textId="77777777" w:rsidTr="00294E6A">
        <w:tc>
          <w:tcPr>
            <w:tcW w:w="3240" w:type="dxa"/>
          </w:tcPr>
          <w:p w14:paraId="7095FDBA" w14:textId="77777777" w:rsidR="00A654AC" w:rsidRPr="004D135A" w:rsidRDefault="00A654AC" w:rsidP="00A654AC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bCs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เงินสดและรายการเทียบเท่าเงินสด</w:t>
            </w:r>
          </w:p>
        </w:tc>
        <w:tc>
          <w:tcPr>
            <w:tcW w:w="810" w:type="dxa"/>
          </w:tcPr>
          <w:p w14:paraId="4533B511" w14:textId="77777777" w:rsidR="00A654AC" w:rsidRPr="0040674C" w:rsidRDefault="00A654AC" w:rsidP="00A654AC">
            <w:pPr>
              <w:tabs>
                <w:tab w:val="left" w:pos="702"/>
              </w:tabs>
              <w:spacing w:line="380" w:lineRule="exact"/>
              <w:ind w:left="-18" w:right="-108" w:hanging="162"/>
              <w:jc w:val="center"/>
              <w:rPr>
                <w:rFonts w:cs="Angsana New"/>
                <w:i/>
                <w:iCs/>
                <w:szCs w:val="30"/>
              </w:rPr>
            </w:pPr>
          </w:p>
        </w:tc>
        <w:tc>
          <w:tcPr>
            <w:tcW w:w="1151" w:type="dxa"/>
          </w:tcPr>
          <w:p w14:paraId="6BB6279D" w14:textId="6D5BED75" w:rsidR="00A654AC" w:rsidRPr="004D135A" w:rsidRDefault="00FC5509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506,237</w:t>
            </w:r>
          </w:p>
        </w:tc>
        <w:tc>
          <w:tcPr>
            <w:tcW w:w="270" w:type="dxa"/>
          </w:tcPr>
          <w:p w14:paraId="461A9517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89" w:type="dxa"/>
          </w:tcPr>
          <w:p w14:paraId="04D6724B" w14:textId="0AA105DE" w:rsidR="00A654AC" w:rsidRPr="005534FF" w:rsidRDefault="00A654AC" w:rsidP="00294E6A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136,436</w:t>
            </w:r>
          </w:p>
        </w:tc>
        <w:tc>
          <w:tcPr>
            <w:tcW w:w="238" w:type="dxa"/>
          </w:tcPr>
          <w:p w14:paraId="31EB600B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12" w:type="dxa"/>
          </w:tcPr>
          <w:p w14:paraId="2DD053B3" w14:textId="0BEF1564" w:rsidR="00A654AC" w:rsidRPr="004D135A" w:rsidRDefault="00FC5509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2C27BB5E" w14:textId="77777777" w:rsidR="00A654AC" w:rsidRPr="004D135A" w:rsidRDefault="00A654AC" w:rsidP="00A654AC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27" w:type="dxa"/>
          </w:tcPr>
          <w:p w14:paraId="0B4BC79D" w14:textId="44910E84" w:rsidR="00A654AC" w:rsidRPr="004D135A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A654AC" w:rsidRPr="004D135A" w14:paraId="494CCFBA" w14:textId="77777777" w:rsidTr="00294E6A">
        <w:tc>
          <w:tcPr>
            <w:tcW w:w="3240" w:type="dxa"/>
          </w:tcPr>
          <w:p w14:paraId="21F95CA2" w14:textId="77777777" w:rsidR="00A654AC" w:rsidRPr="004D135A" w:rsidRDefault="00A654AC" w:rsidP="00A654AC">
            <w:pPr>
              <w:tabs>
                <w:tab w:val="left" w:pos="540"/>
              </w:tabs>
              <w:spacing w:line="380" w:lineRule="exact"/>
              <w:ind w:right="-108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ลูกหนี้การค้า</w:t>
            </w:r>
          </w:p>
        </w:tc>
        <w:tc>
          <w:tcPr>
            <w:tcW w:w="810" w:type="dxa"/>
          </w:tcPr>
          <w:p w14:paraId="76637F5A" w14:textId="77777777" w:rsidR="00A654AC" w:rsidRPr="0040674C" w:rsidRDefault="00A654AC" w:rsidP="00A654AC">
            <w:pPr>
              <w:tabs>
                <w:tab w:val="left" w:pos="702"/>
              </w:tabs>
              <w:spacing w:line="380" w:lineRule="exact"/>
              <w:ind w:left="-18" w:right="-108" w:hanging="162"/>
              <w:jc w:val="center"/>
              <w:rPr>
                <w:rFonts w:cs="Angsana New"/>
                <w:i/>
                <w:iCs/>
                <w:szCs w:val="30"/>
              </w:rPr>
            </w:pPr>
          </w:p>
        </w:tc>
        <w:tc>
          <w:tcPr>
            <w:tcW w:w="1151" w:type="dxa"/>
          </w:tcPr>
          <w:p w14:paraId="62198AFE" w14:textId="31A4137A" w:rsidR="00A654AC" w:rsidRDefault="00FC5509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179,467</w:t>
            </w:r>
          </w:p>
        </w:tc>
        <w:tc>
          <w:tcPr>
            <w:tcW w:w="270" w:type="dxa"/>
          </w:tcPr>
          <w:p w14:paraId="08F61050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89" w:type="dxa"/>
          </w:tcPr>
          <w:p w14:paraId="62DC7EF7" w14:textId="5B13DE9F" w:rsidR="00A654AC" w:rsidRPr="005534FF" w:rsidRDefault="00A654AC" w:rsidP="00294E6A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426,251</w:t>
            </w:r>
          </w:p>
        </w:tc>
        <w:tc>
          <w:tcPr>
            <w:tcW w:w="238" w:type="dxa"/>
          </w:tcPr>
          <w:p w14:paraId="3FFFA285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12" w:type="dxa"/>
          </w:tcPr>
          <w:p w14:paraId="4D0AAB85" w14:textId="6E14658E" w:rsidR="00A654AC" w:rsidRPr="004D135A" w:rsidRDefault="00FC5509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2D62FA0A" w14:textId="77777777" w:rsidR="00A654AC" w:rsidRPr="004D135A" w:rsidRDefault="00A654AC" w:rsidP="00A654AC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27" w:type="dxa"/>
          </w:tcPr>
          <w:p w14:paraId="491F1A9D" w14:textId="0BE6BEEA" w:rsidR="00A654AC" w:rsidRPr="004D135A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AE62C6" w:rsidRPr="004D135A" w14:paraId="729FC999" w14:textId="77777777" w:rsidTr="00294E6A">
        <w:tc>
          <w:tcPr>
            <w:tcW w:w="3240" w:type="dxa"/>
          </w:tcPr>
          <w:p w14:paraId="6D7A499F" w14:textId="58E763BF" w:rsidR="00AE62C6" w:rsidRPr="004D135A" w:rsidRDefault="00AE62C6" w:rsidP="00A654AC">
            <w:pPr>
              <w:tabs>
                <w:tab w:val="left" w:pos="540"/>
              </w:tabs>
              <w:spacing w:line="380" w:lineRule="exact"/>
              <w:ind w:right="-108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หนี้สินที่มีภาระดอกเบี้ย</w:t>
            </w:r>
          </w:p>
        </w:tc>
        <w:tc>
          <w:tcPr>
            <w:tcW w:w="810" w:type="dxa"/>
          </w:tcPr>
          <w:p w14:paraId="0767397F" w14:textId="77777777" w:rsidR="00AE62C6" w:rsidRPr="0040674C" w:rsidRDefault="00AE62C6" w:rsidP="00A654AC">
            <w:pPr>
              <w:tabs>
                <w:tab w:val="left" w:pos="702"/>
              </w:tabs>
              <w:spacing w:line="380" w:lineRule="exact"/>
              <w:ind w:left="-18" w:right="-108" w:hanging="162"/>
              <w:jc w:val="center"/>
              <w:rPr>
                <w:rFonts w:cs="Angsana New"/>
                <w:i/>
                <w:iCs/>
                <w:szCs w:val="30"/>
              </w:rPr>
            </w:pPr>
          </w:p>
        </w:tc>
        <w:tc>
          <w:tcPr>
            <w:tcW w:w="1151" w:type="dxa"/>
          </w:tcPr>
          <w:p w14:paraId="1E1583CC" w14:textId="107946B1" w:rsidR="00AE62C6" w:rsidRDefault="00A36A52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</w:t>
            </w:r>
            <w:r w:rsidR="00FC5509">
              <w:rPr>
                <w:rFonts w:cs="Angsana New"/>
                <w:szCs w:val="30"/>
              </w:rPr>
              <w:t>4,518</w:t>
            </w:r>
            <w:r>
              <w:rPr>
                <w:rFonts w:cs="Angsana New"/>
                <w:szCs w:val="30"/>
              </w:rPr>
              <w:t>)</w:t>
            </w:r>
          </w:p>
        </w:tc>
        <w:tc>
          <w:tcPr>
            <w:tcW w:w="270" w:type="dxa"/>
          </w:tcPr>
          <w:p w14:paraId="3A6DE79A" w14:textId="77777777" w:rsidR="00AE62C6" w:rsidRPr="004D135A" w:rsidRDefault="00AE62C6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89" w:type="dxa"/>
          </w:tcPr>
          <w:p w14:paraId="255AC528" w14:textId="24506EE0" w:rsidR="00AE62C6" w:rsidRPr="005534FF" w:rsidRDefault="00FC5509" w:rsidP="00FC5509">
            <w:pPr>
              <w:tabs>
                <w:tab w:val="decimal" w:pos="725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38" w:type="dxa"/>
          </w:tcPr>
          <w:p w14:paraId="264A4A94" w14:textId="77777777" w:rsidR="00AE62C6" w:rsidRPr="004D135A" w:rsidRDefault="00AE62C6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12" w:type="dxa"/>
          </w:tcPr>
          <w:p w14:paraId="0B1BC857" w14:textId="1F88FCB0" w:rsidR="00AE62C6" w:rsidRPr="004D135A" w:rsidRDefault="00FC5509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43E16A67" w14:textId="77777777" w:rsidR="00AE62C6" w:rsidRPr="004D135A" w:rsidRDefault="00AE62C6" w:rsidP="00A654AC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27" w:type="dxa"/>
          </w:tcPr>
          <w:p w14:paraId="39BBBF1F" w14:textId="0AE82DD5" w:rsidR="00AE62C6" w:rsidRPr="004D135A" w:rsidRDefault="00FC5509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A654AC" w:rsidRPr="004D135A" w14:paraId="43301EA8" w14:textId="77777777" w:rsidTr="00294E6A">
        <w:tc>
          <w:tcPr>
            <w:tcW w:w="3240" w:type="dxa"/>
          </w:tcPr>
          <w:p w14:paraId="22C9F27B" w14:textId="77777777" w:rsidR="00A654AC" w:rsidRPr="004D135A" w:rsidRDefault="00A654AC" w:rsidP="00A654AC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เจ้าหนี้การค้า</w:t>
            </w:r>
          </w:p>
        </w:tc>
        <w:tc>
          <w:tcPr>
            <w:tcW w:w="810" w:type="dxa"/>
          </w:tcPr>
          <w:p w14:paraId="38681F57" w14:textId="77777777" w:rsidR="00A654AC" w:rsidRPr="0040674C" w:rsidRDefault="00A654AC" w:rsidP="00A654AC">
            <w:pPr>
              <w:tabs>
                <w:tab w:val="left" w:pos="702"/>
              </w:tabs>
              <w:spacing w:line="380" w:lineRule="exact"/>
              <w:ind w:left="-18" w:right="-108" w:hanging="162"/>
              <w:jc w:val="center"/>
              <w:rPr>
                <w:rFonts w:cs="Angsana New"/>
                <w:i/>
                <w:iCs/>
                <w:szCs w:val="30"/>
              </w:rPr>
            </w:pPr>
          </w:p>
        </w:tc>
        <w:tc>
          <w:tcPr>
            <w:tcW w:w="1151" w:type="dxa"/>
            <w:tcBorders>
              <w:bottom w:val="single" w:sz="4" w:space="0" w:color="auto"/>
            </w:tcBorders>
          </w:tcPr>
          <w:p w14:paraId="0D873176" w14:textId="6B42589E" w:rsidR="00A654AC" w:rsidRPr="004D135A" w:rsidRDefault="00A36A52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</w:t>
            </w:r>
            <w:r w:rsidR="00FC5509">
              <w:rPr>
                <w:rFonts w:cs="Angsana New"/>
                <w:szCs w:val="30"/>
              </w:rPr>
              <w:t>444,322</w:t>
            </w:r>
            <w:r>
              <w:rPr>
                <w:rFonts w:cs="Angsana New"/>
                <w:szCs w:val="30"/>
              </w:rPr>
              <w:t>)</w:t>
            </w:r>
          </w:p>
        </w:tc>
        <w:tc>
          <w:tcPr>
            <w:tcW w:w="270" w:type="dxa"/>
          </w:tcPr>
          <w:p w14:paraId="16814214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89" w:type="dxa"/>
            <w:tcBorders>
              <w:bottom w:val="single" w:sz="4" w:space="0" w:color="auto"/>
            </w:tcBorders>
          </w:tcPr>
          <w:p w14:paraId="77D0B44E" w14:textId="638E3B09" w:rsidR="00A654AC" w:rsidRPr="005534FF" w:rsidRDefault="00A654AC" w:rsidP="00294E6A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(397,000)</w:t>
            </w:r>
          </w:p>
        </w:tc>
        <w:tc>
          <w:tcPr>
            <w:tcW w:w="238" w:type="dxa"/>
          </w:tcPr>
          <w:p w14:paraId="1CA219A3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12" w:type="dxa"/>
            <w:tcBorders>
              <w:bottom w:val="single" w:sz="4" w:space="0" w:color="auto"/>
            </w:tcBorders>
          </w:tcPr>
          <w:p w14:paraId="11BE3B17" w14:textId="6552A867" w:rsidR="00A654AC" w:rsidRPr="004D135A" w:rsidRDefault="00FC5509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  <w:r>
              <w:rPr>
                <w:rFonts w:hAnsi="Angsana New"/>
                <w:bCs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49ED8FA9" w14:textId="77777777" w:rsidR="00A654AC" w:rsidRPr="004D135A" w:rsidRDefault="00A654AC" w:rsidP="00A654AC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27" w:type="dxa"/>
            <w:tcBorders>
              <w:bottom w:val="single" w:sz="4" w:space="0" w:color="auto"/>
            </w:tcBorders>
          </w:tcPr>
          <w:p w14:paraId="39AD29FA" w14:textId="0832F47D" w:rsidR="00A654AC" w:rsidRPr="004D135A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  <w:r w:rsidRPr="004D135A">
              <w:rPr>
                <w:rFonts w:hAnsi="Angsana New"/>
                <w:bCs/>
                <w:sz w:val="30"/>
                <w:szCs w:val="30"/>
              </w:rPr>
              <w:t>-</w:t>
            </w:r>
          </w:p>
        </w:tc>
      </w:tr>
      <w:tr w:rsidR="00A654AC" w:rsidRPr="004D135A" w14:paraId="0E0D641B" w14:textId="77777777" w:rsidTr="00294E6A">
        <w:tc>
          <w:tcPr>
            <w:tcW w:w="3240" w:type="dxa"/>
          </w:tcPr>
          <w:p w14:paraId="2814EDC5" w14:textId="77777777" w:rsidR="00A654AC" w:rsidRPr="004D135A" w:rsidRDefault="00A654AC" w:rsidP="00A654AC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ยอดบัญชีในงบแสดงฐานะการเงินที่มีความเสี่ยง</w:t>
            </w:r>
          </w:p>
        </w:tc>
        <w:tc>
          <w:tcPr>
            <w:tcW w:w="810" w:type="dxa"/>
          </w:tcPr>
          <w:p w14:paraId="45F27722" w14:textId="77777777" w:rsidR="00A654AC" w:rsidRPr="0040674C" w:rsidRDefault="00A654AC" w:rsidP="00A654AC">
            <w:pPr>
              <w:spacing w:line="380" w:lineRule="exact"/>
              <w:ind w:left="-90" w:right="-108"/>
              <w:jc w:val="center"/>
              <w:rPr>
                <w:rFonts w:cs="Angsana New"/>
                <w:bCs/>
                <w:i/>
                <w:iCs/>
                <w:szCs w:val="30"/>
              </w:rPr>
            </w:pPr>
          </w:p>
        </w:tc>
        <w:tc>
          <w:tcPr>
            <w:tcW w:w="1151" w:type="dxa"/>
            <w:tcBorders>
              <w:top w:val="single" w:sz="4" w:space="0" w:color="auto"/>
              <w:bottom w:val="double" w:sz="4" w:space="0" w:color="auto"/>
            </w:tcBorders>
          </w:tcPr>
          <w:p w14:paraId="41CDBC42" w14:textId="77777777" w:rsidR="00A654AC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bCs/>
                <w:szCs w:val="30"/>
              </w:rPr>
            </w:pPr>
          </w:p>
          <w:p w14:paraId="01D121A8" w14:textId="0E2E0BE5" w:rsidR="00A654AC" w:rsidRPr="00C03CFC" w:rsidRDefault="00FC5509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bCs/>
                <w:szCs w:val="30"/>
              </w:rPr>
            </w:pPr>
            <w:r>
              <w:rPr>
                <w:rFonts w:cs="Angsana New"/>
                <w:b/>
                <w:bCs/>
                <w:szCs w:val="30"/>
              </w:rPr>
              <w:t>236,864</w:t>
            </w:r>
          </w:p>
        </w:tc>
        <w:tc>
          <w:tcPr>
            <w:tcW w:w="270" w:type="dxa"/>
          </w:tcPr>
          <w:p w14:paraId="4F04D663" w14:textId="77777777" w:rsidR="00A654AC" w:rsidRPr="00AD1870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</w:tc>
        <w:tc>
          <w:tcPr>
            <w:tcW w:w="1189" w:type="dxa"/>
            <w:tcBorders>
              <w:top w:val="single" w:sz="4" w:space="0" w:color="auto"/>
              <w:bottom w:val="double" w:sz="4" w:space="0" w:color="auto"/>
            </w:tcBorders>
          </w:tcPr>
          <w:p w14:paraId="3CA216DC" w14:textId="77777777" w:rsidR="00A654AC" w:rsidRDefault="00A654AC" w:rsidP="00294E6A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b/>
                <w:bCs/>
                <w:szCs w:val="30"/>
              </w:rPr>
            </w:pPr>
          </w:p>
          <w:p w14:paraId="5A0C3D55" w14:textId="15342152" w:rsidR="00A654AC" w:rsidRPr="005534FF" w:rsidRDefault="00A654AC" w:rsidP="00294E6A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b/>
                <w:bCs/>
                <w:szCs w:val="30"/>
              </w:rPr>
            </w:pPr>
            <w:r>
              <w:rPr>
                <w:rFonts w:cs="Angsana New"/>
                <w:b/>
                <w:bCs/>
                <w:szCs w:val="30"/>
              </w:rPr>
              <w:t>165,687</w:t>
            </w:r>
          </w:p>
        </w:tc>
        <w:tc>
          <w:tcPr>
            <w:tcW w:w="238" w:type="dxa"/>
          </w:tcPr>
          <w:p w14:paraId="2299D42D" w14:textId="77777777" w:rsidR="00A654AC" w:rsidRPr="00AD1870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</w:tc>
        <w:tc>
          <w:tcPr>
            <w:tcW w:w="1112" w:type="dxa"/>
            <w:tcBorders>
              <w:top w:val="single" w:sz="4" w:space="0" w:color="auto"/>
              <w:bottom w:val="double" w:sz="4" w:space="0" w:color="auto"/>
            </w:tcBorders>
          </w:tcPr>
          <w:p w14:paraId="167C9BFC" w14:textId="77777777" w:rsidR="00A654AC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  <w:p w14:paraId="026D8437" w14:textId="4578C101" w:rsidR="00A654AC" w:rsidRPr="00AD1870" w:rsidRDefault="00FC5509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  <w:r>
              <w:rPr>
                <w:rFonts w:hAnsi="Angsana New"/>
                <w:b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3E75D87E" w14:textId="77777777" w:rsidR="00A654AC" w:rsidRPr="00AD1870" w:rsidRDefault="00A654AC" w:rsidP="00A654AC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27" w:type="dxa"/>
            <w:tcBorders>
              <w:top w:val="single" w:sz="4" w:space="0" w:color="auto"/>
              <w:bottom w:val="double" w:sz="4" w:space="0" w:color="auto"/>
            </w:tcBorders>
          </w:tcPr>
          <w:p w14:paraId="37DA39BE" w14:textId="77777777" w:rsidR="00A654AC" w:rsidRPr="00AD1870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  <w:p w14:paraId="60829EA7" w14:textId="49E611C1" w:rsidR="00A654AC" w:rsidRPr="00AD1870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  <w:r w:rsidRPr="00AD1870">
              <w:rPr>
                <w:rFonts w:hAnsi="Angsana New"/>
                <w:b/>
                <w:sz w:val="30"/>
                <w:szCs w:val="30"/>
              </w:rPr>
              <w:t>-</w:t>
            </w:r>
          </w:p>
        </w:tc>
      </w:tr>
      <w:tr w:rsidR="00A654AC" w:rsidRPr="00FD4F21" w14:paraId="09C36BFB" w14:textId="77777777" w:rsidTr="00294E6A">
        <w:tc>
          <w:tcPr>
            <w:tcW w:w="3240" w:type="dxa"/>
          </w:tcPr>
          <w:p w14:paraId="32C627D1" w14:textId="77777777" w:rsidR="00A654AC" w:rsidRPr="006A49CE" w:rsidRDefault="00A654AC" w:rsidP="00A654AC">
            <w:pPr>
              <w:tabs>
                <w:tab w:val="left" w:pos="540"/>
              </w:tabs>
              <w:spacing w:line="380" w:lineRule="exact"/>
              <w:ind w:right="44"/>
              <w:rPr>
                <w:rFonts w:cs="Angsana New"/>
                <w:bCs/>
                <w:sz w:val="20"/>
                <w:szCs w:val="20"/>
                <w:cs/>
              </w:rPr>
            </w:pPr>
          </w:p>
        </w:tc>
        <w:tc>
          <w:tcPr>
            <w:tcW w:w="810" w:type="dxa"/>
          </w:tcPr>
          <w:p w14:paraId="76F245C1" w14:textId="77777777" w:rsidR="00A654AC" w:rsidRPr="006A49CE" w:rsidRDefault="00A654AC" w:rsidP="00A654AC">
            <w:pPr>
              <w:tabs>
                <w:tab w:val="left" w:pos="540"/>
              </w:tabs>
              <w:spacing w:line="380" w:lineRule="exact"/>
              <w:ind w:right="44"/>
              <w:rPr>
                <w:rFonts w:cs="Angsana New"/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1151" w:type="dxa"/>
            <w:tcBorders>
              <w:top w:val="double" w:sz="4" w:space="0" w:color="auto"/>
            </w:tcBorders>
          </w:tcPr>
          <w:p w14:paraId="476AEC3B" w14:textId="77777777" w:rsidR="00A654AC" w:rsidRPr="006A49CE" w:rsidRDefault="00A654AC" w:rsidP="00A654AC">
            <w:pPr>
              <w:tabs>
                <w:tab w:val="left" w:pos="540"/>
              </w:tabs>
              <w:spacing w:line="380" w:lineRule="exact"/>
              <w:ind w:right="44"/>
              <w:rPr>
                <w:rFonts w:cs="Angsana New"/>
                <w:bCs/>
                <w:sz w:val="20"/>
                <w:szCs w:val="20"/>
              </w:rPr>
            </w:pPr>
          </w:p>
        </w:tc>
        <w:tc>
          <w:tcPr>
            <w:tcW w:w="270" w:type="dxa"/>
          </w:tcPr>
          <w:p w14:paraId="6BF57BA8" w14:textId="77777777" w:rsidR="00A654AC" w:rsidRPr="006A49CE" w:rsidRDefault="00A654AC" w:rsidP="00A654AC">
            <w:pPr>
              <w:tabs>
                <w:tab w:val="left" w:pos="540"/>
              </w:tabs>
              <w:spacing w:line="380" w:lineRule="exact"/>
              <w:ind w:right="44"/>
              <w:rPr>
                <w:rFonts w:cs="Angsana New"/>
                <w:bCs/>
                <w:sz w:val="20"/>
                <w:szCs w:val="20"/>
              </w:rPr>
            </w:pPr>
          </w:p>
        </w:tc>
        <w:tc>
          <w:tcPr>
            <w:tcW w:w="1189" w:type="dxa"/>
            <w:tcBorders>
              <w:top w:val="double" w:sz="4" w:space="0" w:color="auto"/>
            </w:tcBorders>
          </w:tcPr>
          <w:p w14:paraId="4395CF45" w14:textId="77777777" w:rsidR="00A654AC" w:rsidRPr="005534FF" w:rsidRDefault="00A654AC" w:rsidP="00294E6A">
            <w:pPr>
              <w:tabs>
                <w:tab w:val="left" w:pos="540"/>
                <w:tab w:val="decimal" w:pos="969"/>
              </w:tabs>
              <w:spacing w:line="380" w:lineRule="exact"/>
              <w:ind w:right="44"/>
              <w:rPr>
                <w:rFonts w:cs="Angsana New"/>
                <w:bCs/>
                <w:sz w:val="20"/>
                <w:szCs w:val="20"/>
              </w:rPr>
            </w:pPr>
          </w:p>
        </w:tc>
        <w:tc>
          <w:tcPr>
            <w:tcW w:w="238" w:type="dxa"/>
          </w:tcPr>
          <w:p w14:paraId="653D71FD" w14:textId="77777777" w:rsidR="00A654AC" w:rsidRPr="006A49CE" w:rsidRDefault="00A654AC" w:rsidP="00A654AC">
            <w:pPr>
              <w:tabs>
                <w:tab w:val="left" w:pos="540"/>
              </w:tabs>
              <w:spacing w:line="380" w:lineRule="exact"/>
              <w:ind w:right="44"/>
              <w:rPr>
                <w:rFonts w:cs="Angsana New"/>
                <w:bCs/>
                <w:sz w:val="20"/>
                <w:szCs w:val="20"/>
              </w:rPr>
            </w:pPr>
          </w:p>
        </w:tc>
        <w:tc>
          <w:tcPr>
            <w:tcW w:w="1112" w:type="dxa"/>
            <w:tcBorders>
              <w:top w:val="double" w:sz="4" w:space="0" w:color="auto"/>
            </w:tcBorders>
          </w:tcPr>
          <w:p w14:paraId="014AF4A5" w14:textId="77777777" w:rsidR="00A654AC" w:rsidRPr="006A49CE" w:rsidRDefault="00A654AC" w:rsidP="00A654AC">
            <w:pPr>
              <w:tabs>
                <w:tab w:val="left" w:pos="540"/>
              </w:tabs>
              <w:spacing w:line="380" w:lineRule="exact"/>
              <w:ind w:right="44"/>
              <w:rPr>
                <w:rFonts w:cs="Angsana New"/>
                <w:bCs/>
                <w:sz w:val="20"/>
                <w:szCs w:val="20"/>
              </w:rPr>
            </w:pPr>
          </w:p>
        </w:tc>
        <w:tc>
          <w:tcPr>
            <w:tcW w:w="268" w:type="dxa"/>
          </w:tcPr>
          <w:p w14:paraId="3398097A" w14:textId="77777777" w:rsidR="00A654AC" w:rsidRPr="006A49CE" w:rsidRDefault="00A654AC" w:rsidP="00A654AC">
            <w:pPr>
              <w:tabs>
                <w:tab w:val="left" w:pos="540"/>
              </w:tabs>
              <w:spacing w:line="380" w:lineRule="exact"/>
              <w:ind w:right="44"/>
              <w:rPr>
                <w:rFonts w:cs="Angsana New"/>
                <w:bCs/>
                <w:sz w:val="20"/>
                <w:szCs w:val="20"/>
              </w:rPr>
            </w:pPr>
          </w:p>
        </w:tc>
        <w:tc>
          <w:tcPr>
            <w:tcW w:w="1127" w:type="dxa"/>
            <w:tcBorders>
              <w:top w:val="double" w:sz="4" w:space="0" w:color="auto"/>
            </w:tcBorders>
          </w:tcPr>
          <w:p w14:paraId="6AB05540" w14:textId="77777777" w:rsidR="00A654AC" w:rsidRPr="006A49CE" w:rsidRDefault="00A654AC" w:rsidP="00A654AC">
            <w:pPr>
              <w:tabs>
                <w:tab w:val="left" w:pos="540"/>
              </w:tabs>
              <w:spacing w:line="380" w:lineRule="exact"/>
              <w:ind w:right="44"/>
              <w:rPr>
                <w:rFonts w:cs="Angsana New"/>
                <w:bCs/>
                <w:sz w:val="20"/>
                <w:szCs w:val="20"/>
              </w:rPr>
            </w:pPr>
          </w:p>
        </w:tc>
      </w:tr>
      <w:tr w:rsidR="00A654AC" w:rsidRPr="004D135A" w14:paraId="7C1F17C0" w14:textId="77777777" w:rsidTr="00294E6A">
        <w:tc>
          <w:tcPr>
            <w:tcW w:w="3240" w:type="dxa"/>
          </w:tcPr>
          <w:p w14:paraId="2CC98CDB" w14:textId="77777777" w:rsidR="00A654AC" w:rsidRPr="004D135A" w:rsidRDefault="00A654AC" w:rsidP="00A654AC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bCs/>
                <w:szCs w:val="30"/>
                <w:cs/>
              </w:rPr>
            </w:pPr>
            <w:r w:rsidRPr="004D135A">
              <w:rPr>
                <w:rFonts w:cs="Angsana New"/>
                <w:bCs/>
                <w:iCs/>
                <w:szCs w:val="30"/>
                <w:cs/>
              </w:rPr>
              <w:t>เงินลีราตุรกี</w:t>
            </w:r>
          </w:p>
        </w:tc>
        <w:tc>
          <w:tcPr>
            <w:tcW w:w="810" w:type="dxa"/>
          </w:tcPr>
          <w:p w14:paraId="4B2D7F15" w14:textId="77777777" w:rsidR="00A654AC" w:rsidRPr="004D135A" w:rsidRDefault="00A654AC" w:rsidP="00A654AC">
            <w:pPr>
              <w:spacing w:line="380" w:lineRule="exact"/>
              <w:ind w:left="-90" w:right="-108"/>
              <w:jc w:val="center"/>
              <w:rPr>
                <w:rFonts w:cs="Angsana New"/>
                <w:bCs/>
                <w:szCs w:val="30"/>
              </w:rPr>
            </w:pPr>
          </w:p>
        </w:tc>
        <w:tc>
          <w:tcPr>
            <w:tcW w:w="1151" w:type="dxa"/>
          </w:tcPr>
          <w:p w14:paraId="2B711415" w14:textId="77777777" w:rsidR="00A654AC" w:rsidRPr="004D135A" w:rsidDel="00E23DC0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270" w:type="dxa"/>
          </w:tcPr>
          <w:p w14:paraId="2C1C4019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Cs/>
                <w:szCs w:val="30"/>
              </w:rPr>
            </w:pPr>
          </w:p>
        </w:tc>
        <w:tc>
          <w:tcPr>
            <w:tcW w:w="1189" w:type="dxa"/>
          </w:tcPr>
          <w:p w14:paraId="52D3CA16" w14:textId="77777777" w:rsidR="00A654AC" w:rsidRPr="005534FF" w:rsidDel="00E23DC0" w:rsidRDefault="00A654AC" w:rsidP="00294E6A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238" w:type="dxa"/>
          </w:tcPr>
          <w:p w14:paraId="21FC8104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12" w:type="dxa"/>
          </w:tcPr>
          <w:p w14:paraId="6EEE33D1" w14:textId="77777777" w:rsidR="00A654AC" w:rsidRPr="004D135A" w:rsidDel="00E23DC0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</w:p>
        </w:tc>
        <w:tc>
          <w:tcPr>
            <w:tcW w:w="268" w:type="dxa"/>
          </w:tcPr>
          <w:p w14:paraId="4346D010" w14:textId="77777777" w:rsidR="00A654AC" w:rsidRPr="004D135A" w:rsidRDefault="00A654AC" w:rsidP="00A654AC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27" w:type="dxa"/>
          </w:tcPr>
          <w:p w14:paraId="0EA8C876" w14:textId="77777777" w:rsidR="00A654AC" w:rsidRPr="004D135A" w:rsidDel="00E23DC0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</w:p>
        </w:tc>
      </w:tr>
      <w:tr w:rsidR="00A654AC" w:rsidRPr="004D135A" w14:paraId="121A75D0" w14:textId="77777777" w:rsidTr="00294E6A">
        <w:tc>
          <w:tcPr>
            <w:tcW w:w="3240" w:type="dxa"/>
          </w:tcPr>
          <w:p w14:paraId="4FDF2C7E" w14:textId="77777777" w:rsidR="00A654AC" w:rsidRPr="004D135A" w:rsidRDefault="00A654AC" w:rsidP="00A654AC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bCs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เงินสดและรายการเทียบเท่าเงินสด</w:t>
            </w:r>
          </w:p>
        </w:tc>
        <w:tc>
          <w:tcPr>
            <w:tcW w:w="810" w:type="dxa"/>
          </w:tcPr>
          <w:p w14:paraId="3FBAAE79" w14:textId="77777777" w:rsidR="00A654AC" w:rsidRPr="0040674C" w:rsidRDefault="00A654AC" w:rsidP="00A654AC">
            <w:pPr>
              <w:spacing w:line="380" w:lineRule="exact"/>
              <w:ind w:left="-90" w:right="-108"/>
              <w:jc w:val="center"/>
              <w:rPr>
                <w:rFonts w:cs="Angsana New"/>
                <w:i/>
                <w:szCs w:val="30"/>
              </w:rPr>
            </w:pPr>
          </w:p>
        </w:tc>
        <w:tc>
          <w:tcPr>
            <w:tcW w:w="1151" w:type="dxa"/>
          </w:tcPr>
          <w:p w14:paraId="77C4237B" w14:textId="79F1A4C1" w:rsidR="00A654AC" w:rsidRPr="004D135A" w:rsidRDefault="00EE3030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3,334</w:t>
            </w:r>
          </w:p>
        </w:tc>
        <w:tc>
          <w:tcPr>
            <w:tcW w:w="270" w:type="dxa"/>
          </w:tcPr>
          <w:p w14:paraId="3A92297C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Cs/>
                <w:szCs w:val="30"/>
              </w:rPr>
            </w:pPr>
          </w:p>
        </w:tc>
        <w:tc>
          <w:tcPr>
            <w:tcW w:w="1189" w:type="dxa"/>
          </w:tcPr>
          <w:p w14:paraId="144E4102" w14:textId="1A43E9E3" w:rsidR="00A654AC" w:rsidRPr="005534FF" w:rsidRDefault="00FC5509" w:rsidP="00FC5509">
            <w:pPr>
              <w:tabs>
                <w:tab w:val="decimal" w:pos="725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38" w:type="dxa"/>
          </w:tcPr>
          <w:p w14:paraId="19209DBB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12" w:type="dxa"/>
          </w:tcPr>
          <w:p w14:paraId="134FC4A9" w14:textId="36AC7011" w:rsidR="00A654AC" w:rsidRPr="004D135A" w:rsidDel="00E23DC0" w:rsidRDefault="00FC5509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  <w:r>
              <w:rPr>
                <w:rFonts w:hAnsi="Angsana New"/>
                <w:bCs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763843EF" w14:textId="77777777" w:rsidR="00A654AC" w:rsidRPr="004D135A" w:rsidRDefault="00A654AC" w:rsidP="00A654AC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27" w:type="dxa"/>
          </w:tcPr>
          <w:p w14:paraId="67931F08" w14:textId="221A57B2" w:rsidR="00A654AC" w:rsidRPr="004D135A" w:rsidDel="00E23DC0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  <w:r>
              <w:rPr>
                <w:rFonts w:hAnsi="Angsana New"/>
                <w:bCs/>
                <w:sz w:val="30"/>
                <w:szCs w:val="30"/>
              </w:rPr>
              <w:t>-</w:t>
            </w:r>
          </w:p>
        </w:tc>
      </w:tr>
      <w:tr w:rsidR="00A654AC" w:rsidRPr="004D135A" w14:paraId="5302DE43" w14:textId="77777777" w:rsidTr="00294E6A">
        <w:tc>
          <w:tcPr>
            <w:tcW w:w="3240" w:type="dxa"/>
          </w:tcPr>
          <w:p w14:paraId="3DA57975" w14:textId="77777777" w:rsidR="00A654AC" w:rsidRPr="004D135A" w:rsidRDefault="00A654AC" w:rsidP="00A654AC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bCs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เจ้าหนี้การค้า</w:t>
            </w:r>
          </w:p>
        </w:tc>
        <w:tc>
          <w:tcPr>
            <w:tcW w:w="810" w:type="dxa"/>
          </w:tcPr>
          <w:p w14:paraId="10314D28" w14:textId="77777777" w:rsidR="00A654AC" w:rsidRPr="0040674C" w:rsidRDefault="00A654AC" w:rsidP="00A654AC">
            <w:pPr>
              <w:tabs>
                <w:tab w:val="left" w:pos="702"/>
              </w:tabs>
              <w:spacing w:line="380" w:lineRule="exact"/>
              <w:ind w:left="-18" w:right="-108" w:hanging="162"/>
              <w:jc w:val="center"/>
              <w:rPr>
                <w:rFonts w:cs="Angsana New"/>
                <w:i/>
                <w:szCs w:val="30"/>
              </w:rPr>
            </w:pPr>
          </w:p>
        </w:tc>
        <w:tc>
          <w:tcPr>
            <w:tcW w:w="1151" w:type="dxa"/>
            <w:tcBorders>
              <w:bottom w:val="single" w:sz="4" w:space="0" w:color="auto"/>
            </w:tcBorders>
          </w:tcPr>
          <w:p w14:paraId="4E69AE3A" w14:textId="3FF9B91A" w:rsidR="00A654AC" w:rsidRPr="004D135A" w:rsidRDefault="00EE3030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(6,143)</w:t>
            </w:r>
          </w:p>
        </w:tc>
        <w:tc>
          <w:tcPr>
            <w:tcW w:w="270" w:type="dxa"/>
          </w:tcPr>
          <w:p w14:paraId="474DD7D6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Cs/>
                <w:szCs w:val="30"/>
              </w:rPr>
            </w:pPr>
          </w:p>
        </w:tc>
        <w:tc>
          <w:tcPr>
            <w:tcW w:w="1189" w:type="dxa"/>
            <w:tcBorders>
              <w:bottom w:val="single" w:sz="4" w:space="0" w:color="auto"/>
            </w:tcBorders>
          </w:tcPr>
          <w:p w14:paraId="105E14BF" w14:textId="3A707BF6" w:rsidR="00A654AC" w:rsidRPr="005534FF" w:rsidRDefault="00FC5509" w:rsidP="00FC5509">
            <w:pPr>
              <w:tabs>
                <w:tab w:val="decimal" w:pos="725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38" w:type="dxa"/>
          </w:tcPr>
          <w:p w14:paraId="044E9B5D" w14:textId="77777777" w:rsidR="00A654AC" w:rsidRPr="004D135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12" w:type="dxa"/>
            <w:tcBorders>
              <w:bottom w:val="single" w:sz="4" w:space="0" w:color="auto"/>
            </w:tcBorders>
          </w:tcPr>
          <w:p w14:paraId="56AAE632" w14:textId="10540828" w:rsidR="00A654AC" w:rsidRPr="004D135A" w:rsidDel="00E23DC0" w:rsidRDefault="00FC5509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  <w:r>
              <w:rPr>
                <w:rFonts w:hAnsi="Angsana New"/>
                <w:bCs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754DFAD5" w14:textId="77777777" w:rsidR="00A654AC" w:rsidRPr="004D135A" w:rsidRDefault="00A654AC" w:rsidP="00A654AC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27" w:type="dxa"/>
            <w:tcBorders>
              <w:bottom w:val="single" w:sz="4" w:space="0" w:color="auto"/>
            </w:tcBorders>
          </w:tcPr>
          <w:p w14:paraId="4B9CA215" w14:textId="67A3094D" w:rsidR="00A654AC" w:rsidRPr="004D135A" w:rsidDel="00E23DC0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  <w:r>
              <w:rPr>
                <w:rFonts w:hAnsi="Angsana New"/>
                <w:bCs/>
                <w:sz w:val="30"/>
                <w:szCs w:val="30"/>
              </w:rPr>
              <w:t>-</w:t>
            </w:r>
          </w:p>
        </w:tc>
      </w:tr>
      <w:tr w:rsidR="00A654AC" w:rsidRPr="004D135A" w14:paraId="25D11BF2" w14:textId="77777777" w:rsidTr="00294E6A">
        <w:tc>
          <w:tcPr>
            <w:tcW w:w="3240" w:type="dxa"/>
          </w:tcPr>
          <w:p w14:paraId="301599FD" w14:textId="77777777" w:rsidR="00A654AC" w:rsidRPr="004D135A" w:rsidRDefault="00A654AC" w:rsidP="00A654AC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ยอดบัญชีในงบแสดงฐานะการ</w:t>
            </w:r>
            <w:r>
              <w:rPr>
                <w:rFonts w:cs="Angsana New"/>
                <w:bCs/>
                <w:szCs w:val="30"/>
                <w:cs/>
              </w:rPr>
              <w:t>เงินที่มีความเสี่ยง</w:t>
            </w:r>
          </w:p>
        </w:tc>
        <w:tc>
          <w:tcPr>
            <w:tcW w:w="810" w:type="dxa"/>
          </w:tcPr>
          <w:p w14:paraId="47C15D18" w14:textId="77777777" w:rsidR="00A654AC" w:rsidRPr="0040674C" w:rsidRDefault="00A654AC" w:rsidP="00A654AC">
            <w:pPr>
              <w:spacing w:line="380" w:lineRule="exact"/>
              <w:ind w:left="-90" w:right="-108"/>
              <w:jc w:val="center"/>
              <w:rPr>
                <w:rFonts w:cs="Angsana New"/>
                <w:i/>
                <w:szCs w:val="30"/>
              </w:rPr>
            </w:pPr>
          </w:p>
        </w:tc>
        <w:tc>
          <w:tcPr>
            <w:tcW w:w="1151" w:type="dxa"/>
            <w:tcBorders>
              <w:top w:val="single" w:sz="4" w:space="0" w:color="auto"/>
              <w:bottom w:val="double" w:sz="4" w:space="0" w:color="auto"/>
            </w:tcBorders>
          </w:tcPr>
          <w:p w14:paraId="0A00BF49" w14:textId="5C9741B0" w:rsidR="00A654AC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  <w:p w14:paraId="601D47EB" w14:textId="3B37CCE2" w:rsidR="00A654AC" w:rsidRPr="00AD1870" w:rsidRDefault="00EE3030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  <w:r>
              <w:rPr>
                <w:rFonts w:cs="Angsana New"/>
                <w:b/>
                <w:szCs w:val="30"/>
              </w:rPr>
              <w:t>(2,809)</w:t>
            </w:r>
          </w:p>
        </w:tc>
        <w:tc>
          <w:tcPr>
            <w:tcW w:w="270" w:type="dxa"/>
          </w:tcPr>
          <w:p w14:paraId="5E5CF948" w14:textId="77777777" w:rsidR="00A654AC" w:rsidRPr="00AD1870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</w:tc>
        <w:tc>
          <w:tcPr>
            <w:tcW w:w="1189" w:type="dxa"/>
            <w:tcBorders>
              <w:top w:val="single" w:sz="4" w:space="0" w:color="auto"/>
              <w:bottom w:val="double" w:sz="4" w:space="0" w:color="auto"/>
            </w:tcBorders>
          </w:tcPr>
          <w:p w14:paraId="0F59B1D6" w14:textId="77777777" w:rsidR="00A654AC" w:rsidRDefault="00A654AC" w:rsidP="00294E6A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  <w:p w14:paraId="7853CED9" w14:textId="7F080840" w:rsidR="00A654AC" w:rsidRPr="005534FF" w:rsidRDefault="00FC5509" w:rsidP="00FC5509">
            <w:pPr>
              <w:tabs>
                <w:tab w:val="decimal" w:pos="725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  <w:r>
              <w:rPr>
                <w:rFonts w:cs="Angsana New"/>
                <w:b/>
                <w:szCs w:val="30"/>
              </w:rPr>
              <w:t>-</w:t>
            </w:r>
          </w:p>
        </w:tc>
        <w:tc>
          <w:tcPr>
            <w:tcW w:w="238" w:type="dxa"/>
          </w:tcPr>
          <w:p w14:paraId="42334754" w14:textId="77777777" w:rsidR="00A654AC" w:rsidRPr="00AD1870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</w:tc>
        <w:tc>
          <w:tcPr>
            <w:tcW w:w="1112" w:type="dxa"/>
            <w:tcBorders>
              <w:top w:val="single" w:sz="4" w:space="0" w:color="auto"/>
              <w:bottom w:val="double" w:sz="4" w:space="0" w:color="auto"/>
            </w:tcBorders>
          </w:tcPr>
          <w:p w14:paraId="0C34443F" w14:textId="77777777" w:rsidR="00A654AC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  <w:p w14:paraId="44443BF4" w14:textId="4C2AD42B" w:rsidR="00A654AC" w:rsidRPr="00AD1870" w:rsidDel="00E23DC0" w:rsidRDefault="00FC5509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  <w:r>
              <w:rPr>
                <w:rFonts w:hAnsi="Angsana New"/>
                <w:b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08BCE2B3" w14:textId="77777777" w:rsidR="00A654AC" w:rsidRPr="00AD1870" w:rsidRDefault="00A654AC" w:rsidP="00A654AC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27" w:type="dxa"/>
            <w:tcBorders>
              <w:top w:val="single" w:sz="4" w:space="0" w:color="auto"/>
              <w:bottom w:val="double" w:sz="4" w:space="0" w:color="auto"/>
            </w:tcBorders>
          </w:tcPr>
          <w:p w14:paraId="060D7D7B" w14:textId="77777777" w:rsidR="00A654AC" w:rsidRPr="00AD1870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  <w:p w14:paraId="4444FE00" w14:textId="4E9379C7" w:rsidR="00A654AC" w:rsidRPr="00AD1870" w:rsidDel="00E23DC0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  <w:r w:rsidRPr="00AD1870">
              <w:rPr>
                <w:rFonts w:hAnsi="Angsana New"/>
                <w:b/>
                <w:sz w:val="30"/>
                <w:szCs w:val="30"/>
              </w:rPr>
              <w:t>-</w:t>
            </w:r>
          </w:p>
        </w:tc>
      </w:tr>
      <w:tr w:rsidR="00A654AC" w:rsidRPr="00DA50DD" w14:paraId="0628AAE8" w14:textId="77777777" w:rsidTr="00294E6A">
        <w:trPr>
          <w:trHeight w:val="197"/>
        </w:trPr>
        <w:tc>
          <w:tcPr>
            <w:tcW w:w="3240" w:type="dxa"/>
          </w:tcPr>
          <w:p w14:paraId="6229D380" w14:textId="77777777" w:rsidR="00A654AC" w:rsidRPr="00294E6A" w:rsidRDefault="00A654AC" w:rsidP="00A654AC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bCs/>
                <w:sz w:val="18"/>
                <w:szCs w:val="18"/>
                <w:cs/>
              </w:rPr>
            </w:pPr>
          </w:p>
        </w:tc>
        <w:tc>
          <w:tcPr>
            <w:tcW w:w="810" w:type="dxa"/>
          </w:tcPr>
          <w:p w14:paraId="79A3C55D" w14:textId="77777777" w:rsidR="00A654AC" w:rsidRPr="00294E6A" w:rsidRDefault="00A654AC" w:rsidP="00A654AC">
            <w:pPr>
              <w:spacing w:line="380" w:lineRule="exact"/>
              <w:ind w:left="-90" w:right="-108"/>
              <w:jc w:val="center"/>
              <w:rPr>
                <w:rFonts w:cs="Angsana New"/>
                <w:sz w:val="18"/>
                <w:szCs w:val="18"/>
              </w:rPr>
            </w:pPr>
          </w:p>
        </w:tc>
        <w:tc>
          <w:tcPr>
            <w:tcW w:w="1151" w:type="dxa"/>
            <w:tcBorders>
              <w:top w:val="double" w:sz="4" w:space="0" w:color="auto"/>
            </w:tcBorders>
          </w:tcPr>
          <w:p w14:paraId="1AD78842" w14:textId="77777777" w:rsidR="00A654AC" w:rsidRPr="00294E6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Cs/>
                <w:sz w:val="18"/>
                <w:szCs w:val="18"/>
              </w:rPr>
            </w:pPr>
          </w:p>
        </w:tc>
        <w:tc>
          <w:tcPr>
            <w:tcW w:w="270" w:type="dxa"/>
          </w:tcPr>
          <w:p w14:paraId="59930F09" w14:textId="77777777" w:rsidR="00A654AC" w:rsidRPr="00294E6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Cs/>
                <w:sz w:val="18"/>
                <w:szCs w:val="18"/>
              </w:rPr>
            </w:pPr>
          </w:p>
        </w:tc>
        <w:tc>
          <w:tcPr>
            <w:tcW w:w="1189" w:type="dxa"/>
            <w:tcBorders>
              <w:top w:val="double" w:sz="4" w:space="0" w:color="auto"/>
            </w:tcBorders>
          </w:tcPr>
          <w:p w14:paraId="79B4BBE9" w14:textId="77777777" w:rsidR="00A654AC" w:rsidRPr="005534FF" w:rsidRDefault="00A654AC" w:rsidP="00294E6A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bCs/>
                <w:sz w:val="18"/>
                <w:szCs w:val="18"/>
              </w:rPr>
            </w:pPr>
          </w:p>
        </w:tc>
        <w:tc>
          <w:tcPr>
            <w:tcW w:w="238" w:type="dxa"/>
          </w:tcPr>
          <w:p w14:paraId="2599CC36" w14:textId="77777777" w:rsidR="00A654AC" w:rsidRPr="00294E6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 w:val="18"/>
                <w:szCs w:val="18"/>
              </w:rPr>
            </w:pPr>
          </w:p>
        </w:tc>
        <w:tc>
          <w:tcPr>
            <w:tcW w:w="1112" w:type="dxa"/>
            <w:tcBorders>
              <w:top w:val="double" w:sz="4" w:space="0" w:color="auto"/>
            </w:tcBorders>
          </w:tcPr>
          <w:p w14:paraId="183C031E" w14:textId="77777777" w:rsidR="00A654AC" w:rsidRPr="00294E6A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18"/>
                <w:szCs w:val="18"/>
              </w:rPr>
            </w:pPr>
          </w:p>
        </w:tc>
        <w:tc>
          <w:tcPr>
            <w:tcW w:w="268" w:type="dxa"/>
          </w:tcPr>
          <w:p w14:paraId="51506506" w14:textId="77777777" w:rsidR="00A654AC" w:rsidRPr="00294E6A" w:rsidRDefault="00A654AC" w:rsidP="00A654AC">
            <w:pPr>
              <w:spacing w:line="380" w:lineRule="exact"/>
              <w:rPr>
                <w:rFonts w:cs="Angsana New"/>
                <w:bCs/>
                <w:sz w:val="18"/>
                <w:szCs w:val="18"/>
              </w:rPr>
            </w:pPr>
          </w:p>
        </w:tc>
        <w:tc>
          <w:tcPr>
            <w:tcW w:w="1127" w:type="dxa"/>
            <w:tcBorders>
              <w:top w:val="double" w:sz="4" w:space="0" w:color="auto"/>
            </w:tcBorders>
          </w:tcPr>
          <w:p w14:paraId="144069D4" w14:textId="77777777" w:rsidR="00A654AC" w:rsidRPr="00294E6A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18"/>
                <w:szCs w:val="18"/>
              </w:rPr>
            </w:pPr>
          </w:p>
        </w:tc>
      </w:tr>
      <w:tr w:rsidR="00DB47A8" w:rsidRPr="004D135A" w14:paraId="139AD3E3" w14:textId="77777777" w:rsidTr="00294E6A">
        <w:tc>
          <w:tcPr>
            <w:tcW w:w="3240" w:type="dxa"/>
          </w:tcPr>
          <w:p w14:paraId="4DFA2C69" w14:textId="77777777" w:rsidR="00DB47A8" w:rsidRPr="004D135A" w:rsidRDefault="00DB47A8" w:rsidP="00A654AC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bCs/>
                <w:iCs/>
                <w:szCs w:val="30"/>
                <w:cs/>
              </w:rPr>
            </w:pPr>
          </w:p>
        </w:tc>
        <w:tc>
          <w:tcPr>
            <w:tcW w:w="810" w:type="dxa"/>
          </w:tcPr>
          <w:p w14:paraId="1186A77E" w14:textId="77777777" w:rsidR="00DB47A8" w:rsidRPr="0040674C" w:rsidRDefault="00DB47A8" w:rsidP="00A654AC">
            <w:pPr>
              <w:spacing w:line="380" w:lineRule="exact"/>
              <w:ind w:left="-90" w:right="-108"/>
              <w:jc w:val="center"/>
              <w:rPr>
                <w:rFonts w:cs="Angsana New"/>
                <w:i/>
                <w:szCs w:val="30"/>
              </w:rPr>
            </w:pPr>
          </w:p>
        </w:tc>
        <w:tc>
          <w:tcPr>
            <w:tcW w:w="1151" w:type="dxa"/>
          </w:tcPr>
          <w:p w14:paraId="75D43D19" w14:textId="77777777" w:rsidR="00DB47A8" w:rsidRPr="004D135A" w:rsidRDefault="00DB47A8" w:rsidP="00A654AC">
            <w:pPr>
              <w:tabs>
                <w:tab w:val="decimal" w:pos="971"/>
              </w:tabs>
              <w:spacing w:line="380" w:lineRule="exact"/>
              <w:ind w:left="-199" w:right="-288"/>
              <w:rPr>
                <w:rFonts w:cs="Angsana New"/>
                <w:bCs/>
                <w:szCs w:val="30"/>
              </w:rPr>
            </w:pPr>
          </w:p>
        </w:tc>
        <w:tc>
          <w:tcPr>
            <w:tcW w:w="270" w:type="dxa"/>
          </w:tcPr>
          <w:p w14:paraId="6A38EE5A" w14:textId="77777777" w:rsidR="00DB47A8" w:rsidRPr="004D135A" w:rsidRDefault="00DB47A8" w:rsidP="00A654AC">
            <w:pPr>
              <w:tabs>
                <w:tab w:val="decimal" w:pos="971"/>
              </w:tabs>
              <w:spacing w:line="380" w:lineRule="exact"/>
              <w:ind w:left="-199" w:right="-288"/>
              <w:rPr>
                <w:rFonts w:cs="Angsana New"/>
                <w:bCs/>
                <w:szCs w:val="30"/>
              </w:rPr>
            </w:pPr>
          </w:p>
        </w:tc>
        <w:tc>
          <w:tcPr>
            <w:tcW w:w="1189" w:type="dxa"/>
          </w:tcPr>
          <w:p w14:paraId="251CDFB8" w14:textId="77777777" w:rsidR="00DB47A8" w:rsidRPr="005534FF" w:rsidRDefault="00DB47A8" w:rsidP="00A654AC">
            <w:pPr>
              <w:tabs>
                <w:tab w:val="decimal" w:pos="971"/>
              </w:tabs>
              <w:spacing w:line="380" w:lineRule="exact"/>
              <w:ind w:left="-199" w:right="-288"/>
              <w:rPr>
                <w:rFonts w:cs="Angsana New"/>
                <w:bCs/>
                <w:szCs w:val="30"/>
              </w:rPr>
            </w:pPr>
          </w:p>
        </w:tc>
        <w:tc>
          <w:tcPr>
            <w:tcW w:w="238" w:type="dxa"/>
          </w:tcPr>
          <w:p w14:paraId="5FBF5455" w14:textId="77777777" w:rsidR="00DB47A8" w:rsidRPr="004D135A" w:rsidRDefault="00DB47A8" w:rsidP="00A654AC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12" w:type="dxa"/>
          </w:tcPr>
          <w:p w14:paraId="4A132D73" w14:textId="77777777" w:rsidR="00DB47A8" w:rsidRPr="004D135A" w:rsidRDefault="00DB47A8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</w:p>
        </w:tc>
        <w:tc>
          <w:tcPr>
            <w:tcW w:w="268" w:type="dxa"/>
          </w:tcPr>
          <w:p w14:paraId="5CC3762F" w14:textId="77777777" w:rsidR="00DB47A8" w:rsidRPr="004D135A" w:rsidRDefault="00DB47A8" w:rsidP="00A654AC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27" w:type="dxa"/>
          </w:tcPr>
          <w:p w14:paraId="5199C802" w14:textId="77777777" w:rsidR="00DB47A8" w:rsidRPr="004D135A" w:rsidRDefault="00DB47A8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</w:p>
        </w:tc>
      </w:tr>
      <w:tr w:rsidR="00DB47A8" w:rsidRPr="004D135A" w14:paraId="0F787E65" w14:textId="77777777" w:rsidTr="00294E6A">
        <w:tc>
          <w:tcPr>
            <w:tcW w:w="3240" w:type="dxa"/>
          </w:tcPr>
          <w:p w14:paraId="35BF792B" w14:textId="77777777" w:rsidR="00DB47A8" w:rsidRPr="004D135A" w:rsidRDefault="00DB47A8" w:rsidP="00A654AC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bCs/>
                <w:iCs/>
                <w:szCs w:val="30"/>
                <w:cs/>
              </w:rPr>
            </w:pPr>
          </w:p>
        </w:tc>
        <w:tc>
          <w:tcPr>
            <w:tcW w:w="810" w:type="dxa"/>
          </w:tcPr>
          <w:p w14:paraId="0D9827F6" w14:textId="77777777" w:rsidR="00DB47A8" w:rsidRPr="0040674C" w:rsidRDefault="00DB47A8" w:rsidP="00A654AC">
            <w:pPr>
              <w:spacing w:line="380" w:lineRule="exact"/>
              <w:ind w:left="-90" w:right="-108"/>
              <w:jc w:val="center"/>
              <w:rPr>
                <w:rFonts w:cs="Angsana New"/>
                <w:i/>
                <w:szCs w:val="30"/>
              </w:rPr>
            </w:pPr>
          </w:p>
        </w:tc>
        <w:tc>
          <w:tcPr>
            <w:tcW w:w="1151" w:type="dxa"/>
          </w:tcPr>
          <w:p w14:paraId="2141CAD5" w14:textId="77777777" w:rsidR="00DB47A8" w:rsidRPr="004D135A" w:rsidRDefault="00DB47A8" w:rsidP="00A654AC">
            <w:pPr>
              <w:tabs>
                <w:tab w:val="decimal" w:pos="971"/>
              </w:tabs>
              <w:spacing w:line="380" w:lineRule="exact"/>
              <w:ind w:left="-199" w:right="-288"/>
              <w:rPr>
                <w:rFonts w:cs="Angsana New"/>
                <w:bCs/>
                <w:szCs w:val="30"/>
              </w:rPr>
            </w:pPr>
          </w:p>
        </w:tc>
        <w:tc>
          <w:tcPr>
            <w:tcW w:w="270" w:type="dxa"/>
          </w:tcPr>
          <w:p w14:paraId="740F0546" w14:textId="77777777" w:rsidR="00DB47A8" w:rsidRPr="004D135A" w:rsidRDefault="00DB47A8" w:rsidP="00A654AC">
            <w:pPr>
              <w:tabs>
                <w:tab w:val="decimal" w:pos="971"/>
              </w:tabs>
              <w:spacing w:line="380" w:lineRule="exact"/>
              <w:ind w:left="-199" w:right="-288"/>
              <w:rPr>
                <w:rFonts w:cs="Angsana New"/>
                <w:bCs/>
                <w:szCs w:val="30"/>
              </w:rPr>
            </w:pPr>
          </w:p>
        </w:tc>
        <w:tc>
          <w:tcPr>
            <w:tcW w:w="1189" w:type="dxa"/>
          </w:tcPr>
          <w:p w14:paraId="7F4A3B99" w14:textId="77777777" w:rsidR="00DB47A8" w:rsidRPr="005534FF" w:rsidRDefault="00DB47A8" w:rsidP="00A654AC">
            <w:pPr>
              <w:tabs>
                <w:tab w:val="decimal" w:pos="971"/>
              </w:tabs>
              <w:spacing w:line="380" w:lineRule="exact"/>
              <w:ind w:left="-199" w:right="-288"/>
              <w:rPr>
                <w:rFonts w:cs="Angsana New"/>
                <w:bCs/>
                <w:szCs w:val="30"/>
              </w:rPr>
            </w:pPr>
          </w:p>
        </w:tc>
        <w:tc>
          <w:tcPr>
            <w:tcW w:w="238" w:type="dxa"/>
          </w:tcPr>
          <w:p w14:paraId="5DDD4F72" w14:textId="77777777" w:rsidR="00DB47A8" w:rsidRPr="004D135A" w:rsidRDefault="00DB47A8" w:rsidP="00A654AC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12" w:type="dxa"/>
          </w:tcPr>
          <w:p w14:paraId="0E3DB3CA" w14:textId="77777777" w:rsidR="00DB47A8" w:rsidRPr="004D135A" w:rsidRDefault="00DB47A8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</w:p>
        </w:tc>
        <w:tc>
          <w:tcPr>
            <w:tcW w:w="268" w:type="dxa"/>
          </w:tcPr>
          <w:p w14:paraId="70270B05" w14:textId="77777777" w:rsidR="00DB47A8" w:rsidRPr="004D135A" w:rsidRDefault="00DB47A8" w:rsidP="00A654AC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27" w:type="dxa"/>
          </w:tcPr>
          <w:p w14:paraId="24DEB953" w14:textId="77777777" w:rsidR="00DB47A8" w:rsidRPr="004D135A" w:rsidRDefault="00DB47A8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</w:p>
        </w:tc>
      </w:tr>
      <w:tr w:rsidR="00A654AC" w:rsidRPr="004D135A" w14:paraId="6E81B99D" w14:textId="77777777" w:rsidTr="00294E6A">
        <w:tc>
          <w:tcPr>
            <w:tcW w:w="3240" w:type="dxa"/>
          </w:tcPr>
          <w:p w14:paraId="6131454B" w14:textId="77777777" w:rsidR="00A654AC" w:rsidRPr="004D135A" w:rsidRDefault="00A654AC" w:rsidP="00A654AC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bCs/>
                <w:iCs/>
                <w:szCs w:val="30"/>
                <w:cs/>
              </w:rPr>
            </w:pPr>
            <w:r w:rsidRPr="004D135A">
              <w:rPr>
                <w:rFonts w:cs="Angsana New"/>
                <w:bCs/>
                <w:iCs/>
                <w:szCs w:val="30"/>
                <w:cs/>
              </w:rPr>
              <w:lastRenderedPageBreak/>
              <w:t>สกุลเงินรูปีอินเดียน</w:t>
            </w:r>
          </w:p>
        </w:tc>
        <w:tc>
          <w:tcPr>
            <w:tcW w:w="810" w:type="dxa"/>
          </w:tcPr>
          <w:p w14:paraId="3A3C453C" w14:textId="77777777" w:rsidR="00A654AC" w:rsidRPr="0040674C" w:rsidRDefault="00A654AC" w:rsidP="00A654AC">
            <w:pPr>
              <w:spacing w:line="380" w:lineRule="exact"/>
              <w:ind w:left="-90" w:right="-108"/>
              <w:jc w:val="center"/>
              <w:rPr>
                <w:rFonts w:cs="Angsana New"/>
                <w:i/>
                <w:szCs w:val="30"/>
              </w:rPr>
            </w:pPr>
          </w:p>
        </w:tc>
        <w:tc>
          <w:tcPr>
            <w:tcW w:w="1151" w:type="dxa"/>
          </w:tcPr>
          <w:p w14:paraId="3538D35B" w14:textId="77777777" w:rsidR="00A654AC" w:rsidRPr="004D135A" w:rsidRDefault="00A654AC" w:rsidP="00A654AC">
            <w:pPr>
              <w:tabs>
                <w:tab w:val="decimal" w:pos="971"/>
              </w:tabs>
              <w:spacing w:line="380" w:lineRule="exact"/>
              <w:ind w:left="-199" w:right="-288"/>
              <w:rPr>
                <w:rFonts w:cs="Angsana New"/>
                <w:bCs/>
                <w:szCs w:val="30"/>
              </w:rPr>
            </w:pPr>
          </w:p>
        </w:tc>
        <w:tc>
          <w:tcPr>
            <w:tcW w:w="270" w:type="dxa"/>
          </w:tcPr>
          <w:p w14:paraId="60112B9D" w14:textId="77777777" w:rsidR="00A654AC" w:rsidRPr="004D135A" w:rsidRDefault="00A654AC" w:rsidP="00A654AC">
            <w:pPr>
              <w:tabs>
                <w:tab w:val="decimal" w:pos="971"/>
              </w:tabs>
              <w:spacing w:line="380" w:lineRule="exact"/>
              <w:ind w:left="-199" w:right="-288"/>
              <w:rPr>
                <w:rFonts w:cs="Angsana New"/>
                <w:bCs/>
                <w:szCs w:val="30"/>
              </w:rPr>
            </w:pPr>
          </w:p>
        </w:tc>
        <w:tc>
          <w:tcPr>
            <w:tcW w:w="1189" w:type="dxa"/>
          </w:tcPr>
          <w:p w14:paraId="0DC312E9" w14:textId="77777777" w:rsidR="00A654AC" w:rsidRPr="005534FF" w:rsidRDefault="00A654AC" w:rsidP="00A654AC">
            <w:pPr>
              <w:tabs>
                <w:tab w:val="decimal" w:pos="971"/>
              </w:tabs>
              <w:spacing w:line="380" w:lineRule="exact"/>
              <w:ind w:left="-199" w:right="-288"/>
              <w:rPr>
                <w:rFonts w:cs="Angsana New"/>
                <w:bCs/>
                <w:szCs w:val="30"/>
              </w:rPr>
            </w:pPr>
          </w:p>
        </w:tc>
        <w:tc>
          <w:tcPr>
            <w:tcW w:w="238" w:type="dxa"/>
          </w:tcPr>
          <w:p w14:paraId="0FB92534" w14:textId="77777777" w:rsidR="00A654AC" w:rsidRPr="004D135A" w:rsidRDefault="00A654AC" w:rsidP="00A654AC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12" w:type="dxa"/>
          </w:tcPr>
          <w:p w14:paraId="4CD4E3FA" w14:textId="77777777" w:rsidR="00A654AC" w:rsidRPr="004D135A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</w:p>
        </w:tc>
        <w:tc>
          <w:tcPr>
            <w:tcW w:w="268" w:type="dxa"/>
          </w:tcPr>
          <w:p w14:paraId="1E3ACE7B" w14:textId="77777777" w:rsidR="00A654AC" w:rsidRPr="004D135A" w:rsidRDefault="00A654AC" w:rsidP="00A654AC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27" w:type="dxa"/>
          </w:tcPr>
          <w:p w14:paraId="5110044C" w14:textId="77777777" w:rsidR="00A654AC" w:rsidRPr="004D135A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</w:p>
        </w:tc>
      </w:tr>
      <w:tr w:rsidR="00A654AC" w:rsidRPr="004D135A" w14:paraId="3ABE370C" w14:textId="77777777" w:rsidTr="00294E6A">
        <w:tc>
          <w:tcPr>
            <w:tcW w:w="3240" w:type="dxa"/>
          </w:tcPr>
          <w:p w14:paraId="01BAAC5B" w14:textId="77777777" w:rsidR="00A654AC" w:rsidRPr="004D135A" w:rsidRDefault="00A654AC" w:rsidP="00A654AC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เงินสดและรายการเทียบเท่าเงินสด</w:t>
            </w:r>
          </w:p>
        </w:tc>
        <w:tc>
          <w:tcPr>
            <w:tcW w:w="810" w:type="dxa"/>
          </w:tcPr>
          <w:p w14:paraId="7172DD52" w14:textId="77777777" w:rsidR="00A654AC" w:rsidRPr="0040674C" w:rsidRDefault="00A654AC" w:rsidP="00A654AC">
            <w:pPr>
              <w:spacing w:line="380" w:lineRule="exact"/>
              <w:ind w:left="-90" w:right="-108"/>
              <w:jc w:val="center"/>
              <w:rPr>
                <w:rFonts w:cs="Angsana New"/>
                <w:i/>
                <w:szCs w:val="30"/>
              </w:rPr>
            </w:pPr>
          </w:p>
        </w:tc>
        <w:tc>
          <w:tcPr>
            <w:tcW w:w="1151" w:type="dxa"/>
          </w:tcPr>
          <w:p w14:paraId="5EA190D2" w14:textId="3872114C" w:rsidR="00A654AC" w:rsidRPr="008D5F9B" w:rsidRDefault="00EE3030" w:rsidP="00A654AC">
            <w:pPr>
              <w:pStyle w:val="BodyText"/>
              <w:tabs>
                <w:tab w:val="decimal" w:pos="881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  <w:r>
              <w:rPr>
                <w:rFonts w:hAnsi="Angsana New"/>
                <w:bCs/>
                <w:sz w:val="30"/>
                <w:szCs w:val="30"/>
              </w:rPr>
              <w:t>125,640</w:t>
            </w:r>
          </w:p>
        </w:tc>
        <w:tc>
          <w:tcPr>
            <w:tcW w:w="270" w:type="dxa"/>
          </w:tcPr>
          <w:p w14:paraId="773DA6C5" w14:textId="77777777" w:rsidR="00A654AC" w:rsidRPr="004D135A" w:rsidRDefault="00A654AC" w:rsidP="00A654AC">
            <w:pPr>
              <w:tabs>
                <w:tab w:val="decimal" w:pos="97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89" w:type="dxa"/>
          </w:tcPr>
          <w:p w14:paraId="1333D5A5" w14:textId="2E069F2E" w:rsidR="00A654AC" w:rsidRPr="005534FF" w:rsidRDefault="00EE3030" w:rsidP="00294E6A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44,955</w:t>
            </w:r>
          </w:p>
        </w:tc>
        <w:tc>
          <w:tcPr>
            <w:tcW w:w="238" w:type="dxa"/>
          </w:tcPr>
          <w:p w14:paraId="4697DB01" w14:textId="77777777" w:rsidR="00A654AC" w:rsidRPr="004D135A" w:rsidRDefault="00A654AC" w:rsidP="00A654AC">
            <w:pPr>
              <w:spacing w:line="380" w:lineRule="exact"/>
              <w:rPr>
                <w:rFonts w:cs="Angsana New"/>
                <w:szCs w:val="30"/>
              </w:rPr>
            </w:pPr>
          </w:p>
        </w:tc>
        <w:tc>
          <w:tcPr>
            <w:tcW w:w="1112" w:type="dxa"/>
          </w:tcPr>
          <w:p w14:paraId="4AB99AD1" w14:textId="66BBD9C8" w:rsidR="00A654AC" w:rsidRPr="004D135A" w:rsidRDefault="00EE3030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4D751B84" w14:textId="77777777" w:rsidR="00A654AC" w:rsidRPr="004D135A" w:rsidRDefault="00A654AC" w:rsidP="00A654AC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27" w:type="dxa"/>
          </w:tcPr>
          <w:p w14:paraId="20AD7DC2" w14:textId="4F9ECC22" w:rsidR="00A654AC" w:rsidRPr="004D135A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A654AC" w:rsidRPr="004D135A" w14:paraId="51BFB5BA" w14:textId="77777777" w:rsidTr="00294E6A">
        <w:tc>
          <w:tcPr>
            <w:tcW w:w="3240" w:type="dxa"/>
          </w:tcPr>
          <w:p w14:paraId="2E528A59" w14:textId="77777777" w:rsidR="00A654AC" w:rsidRPr="004D135A" w:rsidRDefault="00A654AC" w:rsidP="00A654AC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เงินลงทุนอื่น</w:t>
            </w:r>
          </w:p>
        </w:tc>
        <w:tc>
          <w:tcPr>
            <w:tcW w:w="810" w:type="dxa"/>
          </w:tcPr>
          <w:p w14:paraId="2F923AA5" w14:textId="77777777" w:rsidR="00A654AC" w:rsidRPr="0040674C" w:rsidRDefault="00A654AC" w:rsidP="00A654AC">
            <w:pPr>
              <w:spacing w:line="380" w:lineRule="exact"/>
              <w:ind w:left="-90" w:right="-108"/>
              <w:jc w:val="center"/>
              <w:rPr>
                <w:rFonts w:cs="Angsana New"/>
                <w:i/>
                <w:szCs w:val="30"/>
              </w:rPr>
            </w:pPr>
          </w:p>
        </w:tc>
        <w:tc>
          <w:tcPr>
            <w:tcW w:w="1151" w:type="dxa"/>
          </w:tcPr>
          <w:p w14:paraId="17E09C44" w14:textId="0D3C2FA0" w:rsidR="00A654AC" w:rsidRPr="008D5F9B" w:rsidRDefault="00B84504" w:rsidP="00B84504">
            <w:pPr>
              <w:pStyle w:val="BodyText"/>
              <w:tabs>
                <w:tab w:val="decimal" w:pos="613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  <w:r>
              <w:rPr>
                <w:rFonts w:hAnsi="Angsana New"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1ED7ABC1" w14:textId="77777777" w:rsidR="00A654AC" w:rsidRPr="004D135A" w:rsidRDefault="00A654AC" w:rsidP="00A654AC">
            <w:pPr>
              <w:tabs>
                <w:tab w:val="decimal" w:pos="97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89" w:type="dxa"/>
          </w:tcPr>
          <w:p w14:paraId="52E4D6CA" w14:textId="17CF61E6" w:rsidR="00A654AC" w:rsidRPr="005534FF" w:rsidRDefault="00B84504" w:rsidP="00294E6A">
            <w:pPr>
              <w:tabs>
                <w:tab w:val="decimal" w:pos="969"/>
              </w:tabs>
              <w:spacing w:line="380" w:lineRule="exact"/>
              <w:ind w:left="-199" w:right="-288"/>
              <w:rPr>
                <w:bCs/>
                <w:szCs w:val="30"/>
              </w:rPr>
            </w:pPr>
            <w:r>
              <w:rPr>
                <w:bCs/>
                <w:szCs w:val="30"/>
              </w:rPr>
              <w:t>2,654,004</w:t>
            </w:r>
          </w:p>
        </w:tc>
        <w:tc>
          <w:tcPr>
            <w:tcW w:w="238" w:type="dxa"/>
          </w:tcPr>
          <w:p w14:paraId="3010EEC2" w14:textId="77777777" w:rsidR="00A654AC" w:rsidRPr="004D135A" w:rsidRDefault="00A654AC" w:rsidP="00A654AC">
            <w:pPr>
              <w:spacing w:line="380" w:lineRule="exact"/>
              <w:rPr>
                <w:rFonts w:cs="Angsana New"/>
                <w:szCs w:val="30"/>
              </w:rPr>
            </w:pPr>
          </w:p>
        </w:tc>
        <w:tc>
          <w:tcPr>
            <w:tcW w:w="1112" w:type="dxa"/>
          </w:tcPr>
          <w:p w14:paraId="14A4471F" w14:textId="7D8CF786" w:rsidR="00A654AC" w:rsidRPr="004D135A" w:rsidRDefault="00B84504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7D491E0A" w14:textId="77777777" w:rsidR="00A654AC" w:rsidRPr="004D135A" w:rsidRDefault="00A654AC" w:rsidP="00A654AC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27" w:type="dxa"/>
          </w:tcPr>
          <w:p w14:paraId="79126528" w14:textId="20236A1B" w:rsidR="00A654AC" w:rsidRPr="004D135A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A654AC" w:rsidRPr="004D135A" w14:paraId="77996FE9" w14:textId="77777777" w:rsidTr="00294E6A">
        <w:tc>
          <w:tcPr>
            <w:tcW w:w="3240" w:type="dxa"/>
          </w:tcPr>
          <w:p w14:paraId="42AB86B3" w14:textId="77777777" w:rsidR="00A654AC" w:rsidRPr="004D135A" w:rsidRDefault="00A654AC" w:rsidP="00A654AC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bCs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ลูกหนี้การค้า</w:t>
            </w:r>
          </w:p>
        </w:tc>
        <w:tc>
          <w:tcPr>
            <w:tcW w:w="810" w:type="dxa"/>
          </w:tcPr>
          <w:p w14:paraId="495B4A9B" w14:textId="77777777" w:rsidR="00A654AC" w:rsidRPr="0040674C" w:rsidRDefault="00A654AC" w:rsidP="00A654AC">
            <w:pPr>
              <w:spacing w:line="380" w:lineRule="exact"/>
              <w:ind w:left="-90" w:right="-108"/>
              <w:jc w:val="center"/>
              <w:rPr>
                <w:rFonts w:cs="Angsana New"/>
                <w:i/>
                <w:szCs w:val="30"/>
              </w:rPr>
            </w:pPr>
          </w:p>
        </w:tc>
        <w:tc>
          <w:tcPr>
            <w:tcW w:w="1151" w:type="dxa"/>
          </w:tcPr>
          <w:p w14:paraId="4E4A0462" w14:textId="04CEDA90" w:rsidR="00A654AC" w:rsidRPr="008D5F9B" w:rsidRDefault="00B84504" w:rsidP="00A654AC">
            <w:pPr>
              <w:pStyle w:val="BodyText"/>
              <w:tabs>
                <w:tab w:val="decimal" w:pos="881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  <w:r>
              <w:rPr>
                <w:rFonts w:hAnsi="Angsana New"/>
                <w:bCs/>
                <w:sz w:val="30"/>
                <w:szCs w:val="30"/>
              </w:rPr>
              <w:t>45,686</w:t>
            </w:r>
          </w:p>
        </w:tc>
        <w:tc>
          <w:tcPr>
            <w:tcW w:w="270" w:type="dxa"/>
          </w:tcPr>
          <w:p w14:paraId="089708E9" w14:textId="77777777" w:rsidR="00A654AC" w:rsidRPr="004D135A" w:rsidRDefault="00A654AC" w:rsidP="00A654AC">
            <w:pPr>
              <w:tabs>
                <w:tab w:val="decimal" w:pos="97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89" w:type="dxa"/>
          </w:tcPr>
          <w:p w14:paraId="253D75F0" w14:textId="08A105BE" w:rsidR="00A654AC" w:rsidRPr="005534FF" w:rsidRDefault="00B84504" w:rsidP="00294E6A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169,</w:t>
            </w:r>
            <w:r w:rsidR="00F40881">
              <w:rPr>
                <w:rFonts w:cs="Angsana New"/>
                <w:szCs w:val="30"/>
              </w:rPr>
              <w:t>224</w:t>
            </w:r>
          </w:p>
        </w:tc>
        <w:tc>
          <w:tcPr>
            <w:tcW w:w="238" w:type="dxa"/>
          </w:tcPr>
          <w:p w14:paraId="41E240DE" w14:textId="77777777" w:rsidR="00A654AC" w:rsidRPr="004D135A" w:rsidRDefault="00A654AC" w:rsidP="00A654AC">
            <w:pPr>
              <w:spacing w:line="380" w:lineRule="exact"/>
              <w:rPr>
                <w:rFonts w:cs="Angsana New"/>
                <w:szCs w:val="30"/>
              </w:rPr>
            </w:pPr>
          </w:p>
        </w:tc>
        <w:tc>
          <w:tcPr>
            <w:tcW w:w="1112" w:type="dxa"/>
          </w:tcPr>
          <w:p w14:paraId="1FDF65D5" w14:textId="2400D6DA" w:rsidR="00A654AC" w:rsidRPr="004D135A" w:rsidRDefault="00B84504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58526668" w14:textId="77777777" w:rsidR="00A654AC" w:rsidRPr="004D135A" w:rsidRDefault="00A654AC" w:rsidP="00A654AC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27" w:type="dxa"/>
          </w:tcPr>
          <w:p w14:paraId="6C2F8F4D" w14:textId="09AA4FAD" w:rsidR="00A654AC" w:rsidRPr="004D135A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A654AC" w:rsidRPr="004D135A" w14:paraId="598B4EA2" w14:textId="77777777" w:rsidTr="00294E6A">
        <w:tc>
          <w:tcPr>
            <w:tcW w:w="3240" w:type="dxa"/>
          </w:tcPr>
          <w:p w14:paraId="47DD878B" w14:textId="77777777" w:rsidR="00A654AC" w:rsidRPr="004D135A" w:rsidRDefault="00A654AC" w:rsidP="00A654AC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เจ้าหนี้การค้า</w:t>
            </w:r>
          </w:p>
        </w:tc>
        <w:tc>
          <w:tcPr>
            <w:tcW w:w="810" w:type="dxa"/>
          </w:tcPr>
          <w:p w14:paraId="18A5B9A3" w14:textId="77777777" w:rsidR="00A654AC" w:rsidRPr="0040674C" w:rsidRDefault="00A654AC" w:rsidP="00A654AC">
            <w:pPr>
              <w:spacing w:line="380" w:lineRule="exact"/>
              <w:ind w:left="-90" w:right="-108"/>
              <w:jc w:val="center"/>
              <w:rPr>
                <w:rFonts w:cs="Angsana New"/>
                <w:i/>
                <w:szCs w:val="30"/>
              </w:rPr>
            </w:pPr>
          </w:p>
        </w:tc>
        <w:tc>
          <w:tcPr>
            <w:tcW w:w="1151" w:type="dxa"/>
            <w:tcBorders>
              <w:bottom w:val="single" w:sz="4" w:space="0" w:color="auto"/>
            </w:tcBorders>
          </w:tcPr>
          <w:p w14:paraId="28CF6966" w14:textId="51EE87B8" w:rsidR="00A654AC" w:rsidRPr="008D5F9B" w:rsidRDefault="00B84504" w:rsidP="00A654AC">
            <w:pPr>
              <w:pStyle w:val="BodyText"/>
              <w:tabs>
                <w:tab w:val="decimal" w:pos="881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  <w:r>
              <w:rPr>
                <w:rFonts w:hAnsi="Angsana New"/>
                <w:bCs/>
                <w:sz w:val="30"/>
                <w:szCs w:val="30"/>
              </w:rPr>
              <w:t>(2,854)</w:t>
            </w:r>
          </w:p>
        </w:tc>
        <w:tc>
          <w:tcPr>
            <w:tcW w:w="270" w:type="dxa"/>
          </w:tcPr>
          <w:p w14:paraId="380B36F6" w14:textId="77777777" w:rsidR="00A654AC" w:rsidRPr="004D135A" w:rsidRDefault="00A654AC" w:rsidP="00A654AC">
            <w:pPr>
              <w:tabs>
                <w:tab w:val="decimal" w:pos="97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</w:p>
        </w:tc>
        <w:tc>
          <w:tcPr>
            <w:tcW w:w="1189" w:type="dxa"/>
            <w:tcBorders>
              <w:bottom w:val="single" w:sz="4" w:space="0" w:color="auto"/>
            </w:tcBorders>
          </w:tcPr>
          <w:p w14:paraId="21484B18" w14:textId="4D12F11C" w:rsidR="00A654AC" w:rsidRPr="005534FF" w:rsidRDefault="00B84504" w:rsidP="00294E6A">
            <w:pPr>
              <w:pStyle w:val="BodyText"/>
              <w:tabs>
                <w:tab w:val="decimal" w:pos="969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  <w:r>
              <w:rPr>
                <w:rFonts w:hAnsi="Angsana New"/>
                <w:bCs/>
                <w:sz w:val="30"/>
                <w:szCs w:val="30"/>
              </w:rPr>
              <w:t>(7,780)</w:t>
            </w:r>
          </w:p>
        </w:tc>
        <w:tc>
          <w:tcPr>
            <w:tcW w:w="238" w:type="dxa"/>
          </w:tcPr>
          <w:p w14:paraId="6D759562" w14:textId="77777777" w:rsidR="00A654AC" w:rsidRPr="004D135A" w:rsidRDefault="00A654AC" w:rsidP="00A654AC">
            <w:pPr>
              <w:spacing w:line="380" w:lineRule="exact"/>
              <w:rPr>
                <w:rFonts w:cs="Angsana New"/>
                <w:szCs w:val="30"/>
              </w:rPr>
            </w:pPr>
          </w:p>
        </w:tc>
        <w:tc>
          <w:tcPr>
            <w:tcW w:w="1112" w:type="dxa"/>
            <w:tcBorders>
              <w:bottom w:val="single" w:sz="4" w:space="0" w:color="auto"/>
            </w:tcBorders>
          </w:tcPr>
          <w:p w14:paraId="52F0BD3F" w14:textId="4F3F36BF" w:rsidR="00A654AC" w:rsidRPr="004D135A" w:rsidRDefault="00B84504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78990269" w14:textId="77777777" w:rsidR="00A654AC" w:rsidRPr="004D135A" w:rsidRDefault="00A654AC" w:rsidP="00A654AC">
            <w:pPr>
              <w:spacing w:line="380" w:lineRule="exact"/>
              <w:rPr>
                <w:rFonts w:cs="Angsana New"/>
                <w:szCs w:val="30"/>
              </w:rPr>
            </w:pPr>
          </w:p>
        </w:tc>
        <w:tc>
          <w:tcPr>
            <w:tcW w:w="1127" w:type="dxa"/>
            <w:tcBorders>
              <w:bottom w:val="single" w:sz="4" w:space="0" w:color="auto"/>
            </w:tcBorders>
          </w:tcPr>
          <w:p w14:paraId="20FE5EE6" w14:textId="65BF465C" w:rsidR="00A654AC" w:rsidRPr="004D135A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A654AC" w:rsidRPr="004D135A" w14:paraId="6EE5ACCE" w14:textId="77777777" w:rsidTr="00294E6A">
        <w:tc>
          <w:tcPr>
            <w:tcW w:w="3240" w:type="dxa"/>
          </w:tcPr>
          <w:p w14:paraId="505475B7" w14:textId="77777777" w:rsidR="00A654AC" w:rsidRPr="004D135A" w:rsidRDefault="00A654AC" w:rsidP="00A654AC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ยอดบัญชีในงบแสดงฐานะการเงินที่มีความเสี่ยง</w:t>
            </w:r>
          </w:p>
        </w:tc>
        <w:tc>
          <w:tcPr>
            <w:tcW w:w="810" w:type="dxa"/>
          </w:tcPr>
          <w:p w14:paraId="5334D7A7" w14:textId="77777777" w:rsidR="00A654AC" w:rsidRPr="004D135A" w:rsidRDefault="00A654AC" w:rsidP="00A654AC">
            <w:pPr>
              <w:spacing w:line="380" w:lineRule="exact"/>
              <w:ind w:left="-90" w:right="-10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51" w:type="dxa"/>
            <w:tcBorders>
              <w:top w:val="single" w:sz="4" w:space="0" w:color="auto"/>
              <w:bottom w:val="double" w:sz="4" w:space="0" w:color="auto"/>
            </w:tcBorders>
          </w:tcPr>
          <w:p w14:paraId="22832736" w14:textId="77777777" w:rsidR="00A654AC" w:rsidRDefault="00A654AC" w:rsidP="00A654AC">
            <w:pPr>
              <w:pStyle w:val="BodyText"/>
              <w:tabs>
                <w:tab w:val="decimal" w:pos="881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  <w:p w14:paraId="2D420A45" w14:textId="417C0717" w:rsidR="00A654AC" w:rsidRPr="005E2746" w:rsidRDefault="00B84504" w:rsidP="00A654AC">
            <w:pPr>
              <w:pStyle w:val="BodyText"/>
              <w:tabs>
                <w:tab w:val="decimal" w:pos="881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  <w:r>
              <w:rPr>
                <w:rFonts w:hAnsi="Angsana New"/>
                <w:b/>
                <w:sz w:val="30"/>
                <w:szCs w:val="30"/>
              </w:rPr>
              <w:t>168,472</w:t>
            </w:r>
          </w:p>
        </w:tc>
        <w:tc>
          <w:tcPr>
            <w:tcW w:w="270" w:type="dxa"/>
          </w:tcPr>
          <w:p w14:paraId="5990C26C" w14:textId="77777777" w:rsidR="00A654AC" w:rsidRPr="00AD1870" w:rsidRDefault="00A654AC" w:rsidP="00A654AC">
            <w:pPr>
              <w:tabs>
                <w:tab w:val="decimal" w:pos="97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</w:tc>
        <w:tc>
          <w:tcPr>
            <w:tcW w:w="1189" w:type="dxa"/>
            <w:tcBorders>
              <w:top w:val="single" w:sz="4" w:space="0" w:color="auto"/>
              <w:bottom w:val="double" w:sz="4" w:space="0" w:color="auto"/>
            </w:tcBorders>
          </w:tcPr>
          <w:p w14:paraId="485F87EA" w14:textId="77777777" w:rsidR="00A654AC" w:rsidRDefault="00A654AC" w:rsidP="00294E6A">
            <w:pPr>
              <w:pStyle w:val="BodyText"/>
              <w:tabs>
                <w:tab w:val="decimal" w:pos="969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  <w:p w14:paraId="32D46D16" w14:textId="76CE1D6E" w:rsidR="00A654AC" w:rsidRPr="005534FF" w:rsidRDefault="00B84504" w:rsidP="00294E6A">
            <w:pPr>
              <w:pStyle w:val="BodyText"/>
              <w:tabs>
                <w:tab w:val="decimal" w:pos="969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  <w:r>
              <w:rPr>
                <w:rFonts w:hAnsi="Angsana New"/>
                <w:b/>
                <w:sz w:val="30"/>
                <w:szCs w:val="30"/>
              </w:rPr>
              <w:t>2,860,403</w:t>
            </w:r>
          </w:p>
        </w:tc>
        <w:tc>
          <w:tcPr>
            <w:tcW w:w="238" w:type="dxa"/>
          </w:tcPr>
          <w:p w14:paraId="1A69AD87" w14:textId="77777777" w:rsidR="00A654AC" w:rsidRPr="00AD1870" w:rsidRDefault="00A654AC" w:rsidP="00A654AC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12" w:type="dxa"/>
            <w:tcBorders>
              <w:top w:val="single" w:sz="4" w:space="0" w:color="auto"/>
              <w:bottom w:val="double" w:sz="4" w:space="0" w:color="auto"/>
            </w:tcBorders>
          </w:tcPr>
          <w:p w14:paraId="3F45ACC1" w14:textId="77777777" w:rsidR="00A654AC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  <w:p w14:paraId="6332C0EC" w14:textId="6F014E3D" w:rsidR="00A654AC" w:rsidRPr="00AD1870" w:rsidRDefault="00B84504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  <w:r>
              <w:rPr>
                <w:rFonts w:hAnsi="Angsana New"/>
                <w:b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2D20165F" w14:textId="77777777" w:rsidR="00A654AC" w:rsidRPr="00AD1870" w:rsidRDefault="00A654AC" w:rsidP="00A654AC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27" w:type="dxa"/>
            <w:tcBorders>
              <w:top w:val="single" w:sz="4" w:space="0" w:color="auto"/>
              <w:bottom w:val="double" w:sz="4" w:space="0" w:color="auto"/>
            </w:tcBorders>
          </w:tcPr>
          <w:p w14:paraId="3DE8B0F5" w14:textId="77777777" w:rsidR="00A654AC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  <w:p w14:paraId="7E6E775A" w14:textId="22D98125" w:rsidR="00A654AC" w:rsidRPr="00AD1870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  <w:r>
              <w:rPr>
                <w:rFonts w:hAnsi="Angsana New"/>
                <w:b/>
                <w:sz w:val="30"/>
                <w:szCs w:val="30"/>
              </w:rPr>
              <w:t>-</w:t>
            </w:r>
          </w:p>
        </w:tc>
      </w:tr>
      <w:tr w:rsidR="00AE62C6" w:rsidRPr="004D135A" w14:paraId="06EC8B74" w14:textId="77777777" w:rsidTr="00294E6A">
        <w:tc>
          <w:tcPr>
            <w:tcW w:w="3240" w:type="dxa"/>
          </w:tcPr>
          <w:p w14:paraId="6A729CBA" w14:textId="77777777" w:rsidR="00AE62C6" w:rsidRDefault="00AE62C6" w:rsidP="00A654AC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bCs/>
                <w:iCs/>
                <w:szCs w:val="30"/>
                <w:cs/>
              </w:rPr>
            </w:pPr>
          </w:p>
        </w:tc>
        <w:tc>
          <w:tcPr>
            <w:tcW w:w="810" w:type="dxa"/>
          </w:tcPr>
          <w:p w14:paraId="49F38840" w14:textId="77777777" w:rsidR="00AE62C6" w:rsidRPr="0040674C" w:rsidRDefault="00AE62C6" w:rsidP="00A654AC">
            <w:pPr>
              <w:spacing w:line="380" w:lineRule="exact"/>
              <w:ind w:left="-90" w:right="-108"/>
              <w:jc w:val="center"/>
              <w:rPr>
                <w:rFonts w:cs="Angsana New"/>
                <w:i/>
                <w:szCs w:val="30"/>
              </w:rPr>
            </w:pPr>
          </w:p>
        </w:tc>
        <w:tc>
          <w:tcPr>
            <w:tcW w:w="1151" w:type="dxa"/>
          </w:tcPr>
          <w:p w14:paraId="1EBEE2AF" w14:textId="77777777" w:rsidR="00AE62C6" w:rsidRPr="004D135A" w:rsidRDefault="00AE62C6" w:rsidP="00A654AC">
            <w:pPr>
              <w:tabs>
                <w:tab w:val="decimal" w:pos="971"/>
              </w:tabs>
              <w:spacing w:line="380" w:lineRule="exact"/>
              <w:ind w:left="-199" w:right="-288"/>
              <w:rPr>
                <w:rFonts w:cs="Angsana New"/>
                <w:bCs/>
                <w:szCs w:val="30"/>
              </w:rPr>
            </w:pPr>
          </w:p>
        </w:tc>
        <w:tc>
          <w:tcPr>
            <w:tcW w:w="270" w:type="dxa"/>
          </w:tcPr>
          <w:p w14:paraId="1C0B087A" w14:textId="77777777" w:rsidR="00AE62C6" w:rsidRPr="004D135A" w:rsidRDefault="00AE62C6" w:rsidP="00A654AC">
            <w:pPr>
              <w:tabs>
                <w:tab w:val="decimal" w:pos="971"/>
              </w:tabs>
              <w:spacing w:line="380" w:lineRule="exact"/>
              <w:ind w:left="-199" w:right="-288"/>
              <w:rPr>
                <w:rFonts w:cs="Angsana New"/>
                <w:bCs/>
                <w:szCs w:val="30"/>
              </w:rPr>
            </w:pPr>
          </w:p>
        </w:tc>
        <w:tc>
          <w:tcPr>
            <w:tcW w:w="1189" w:type="dxa"/>
          </w:tcPr>
          <w:p w14:paraId="6E50ECEF" w14:textId="77777777" w:rsidR="00AE62C6" w:rsidRPr="005534FF" w:rsidRDefault="00AE62C6" w:rsidP="00A654AC">
            <w:pPr>
              <w:tabs>
                <w:tab w:val="decimal" w:pos="971"/>
              </w:tabs>
              <w:spacing w:line="380" w:lineRule="exact"/>
              <w:ind w:left="-199" w:right="-288"/>
              <w:rPr>
                <w:rFonts w:cs="Angsana New"/>
                <w:bCs/>
                <w:szCs w:val="30"/>
              </w:rPr>
            </w:pPr>
          </w:p>
        </w:tc>
        <w:tc>
          <w:tcPr>
            <w:tcW w:w="238" w:type="dxa"/>
          </w:tcPr>
          <w:p w14:paraId="319E8B01" w14:textId="77777777" w:rsidR="00AE62C6" w:rsidRPr="004D135A" w:rsidRDefault="00AE62C6" w:rsidP="00A654AC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12" w:type="dxa"/>
          </w:tcPr>
          <w:p w14:paraId="2A477AB5" w14:textId="77777777" w:rsidR="00AE62C6" w:rsidRPr="004D135A" w:rsidRDefault="00AE62C6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</w:p>
        </w:tc>
        <w:tc>
          <w:tcPr>
            <w:tcW w:w="268" w:type="dxa"/>
          </w:tcPr>
          <w:p w14:paraId="133B4753" w14:textId="77777777" w:rsidR="00AE62C6" w:rsidRPr="004D135A" w:rsidRDefault="00AE62C6" w:rsidP="00A654AC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27" w:type="dxa"/>
          </w:tcPr>
          <w:p w14:paraId="642BFF43" w14:textId="77777777" w:rsidR="00AE62C6" w:rsidRPr="004D135A" w:rsidRDefault="00AE62C6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</w:p>
        </w:tc>
      </w:tr>
      <w:tr w:rsidR="00A654AC" w:rsidRPr="004D135A" w14:paraId="23DC77F4" w14:textId="77777777" w:rsidTr="00294E6A">
        <w:tc>
          <w:tcPr>
            <w:tcW w:w="3240" w:type="dxa"/>
          </w:tcPr>
          <w:p w14:paraId="649DB74D" w14:textId="77777777" w:rsidR="00A654AC" w:rsidRPr="004D135A" w:rsidRDefault="00A654AC" w:rsidP="00A654AC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bCs/>
                <w:iCs/>
                <w:szCs w:val="30"/>
                <w:cs/>
              </w:rPr>
            </w:pPr>
            <w:r>
              <w:rPr>
                <w:rFonts w:cs="Angsana New"/>
                <w:bCs/>
                <w:iCs/>
                <w:szCs w:val="30"/>
                <w:cs/>
              </w:rPr>
              <w:t>สกุลเงิน</w:t>
            </w:r>
            <w:r>
              <w:rPr>
                <w:rFonts w:cs="Angsana New" w:hint="cs"/>
                <w:bCs/>
                <w:iCs/>
                <w:szCs w:val="30"/>
                <w:cs/>
              </w:rPr>
              <w:t>เช็ก</w:t>
            </w:r>
          </w:p>
        </w:tc>
        <w:tc>
          <w:tcPr>
            <w:tcW w:w="810" w:type="dxa"/>
          </w:tcPr>
          <w:p w14:paraId="118DEF99" w14:textId="77777777" w:rsidR="00A654AC" w:rsidRPr="0040674C" w:rsidRDefault="00A654AC" w:rsidP="00A654AC">
            <w:pPr>
              <w:spacing w:line="380" w:lineRule="exact"/>
              <w:ind w:left="-90" w:right="-108"/>
              <w:jc w:val="center"/>
              <w:rPr>
                <w:rFonts w:cs="Angsana New"/>
                <w:i/>
                <w:szCs w:val="30"/>
              </w:rPr>
            </w:pPr>
          </w:p>
        </w:tc>
        <w:tc>
          <w:tcPr>
            <w:tcW w:w="1151" w:type="dxa"/>
          </w:tcPr>
          <w:p w14:paraId="0D2D8645" w14:textId="77777777" w:rsidR="00A654AC" w:rsidRPr="004D135A" w:rsidRDefault="00A654AC" w:rsidP="00A654AC">
            <w:pPr>
              <w:tabs>
                <w:tab w:val="decimal" w:pos="971"/>
              </w:tabs>
              <w:spacing w:line="380" w:lineRule="exact"/>
              <w:ind w:left="-199" w:right="-288"/>
              <w:rPr>
                <w:rFonts w:cs="Angsana New"/>
                <w:bCs/>
                <w:szCs w:val="30"/>
              </w:rPr>
            </w:pPr>
          </w:p>
        </w:tc>
        <w:tc>
          <w:tcPr>
            <w:tcW w:w="270" w:type="dxa"/>
          </w:tcPr>
          <w:p w14:paraId="2684B5B2" w14:textId="77777777" w:rsidR="00A654AC" w:rsidRPr="004D135A" w:rsidRDefault="00A654AC" w:rsidP="00A654AC">
            <w:pPr>
              <w:tabs>
                <w:tab w:val="decimal" w:pos="971"/>
              </w:tabs>
              <w:spacing w:line="380" w:lineRule="exact"/>
              <w:ind w:left="-199" w:right="-288"/>
              <w:rPr>
                <w:rFonts w:cs="Angsana New"/>
                <w:bCs/>
                <w:szCs w:val="30"/>
              </w:rPr>
            </w:pPr>
          </w:p>
        </w:tc>
        <w:tc>
          <w:tcPr>
            <w:tcW w:w="1189" w:type="dxa"/>
          </w:tcPr>
          <w:p w14:paraId="4C3B4315" w14:textId="77777777" w:rsidR="00A654AC" w:rsidRPr="005534FF" w:rsidRDefault="00A654AC" w:rsidP="00A654AC">
            <w:pPr>
              <w:tabs>
                <w:tab w:val="decimal" w:pos="971"/>
              </w:tabs>
              <w:spacing w:line="380" w:lineRule="exact"/>
              <w:ind w:left="-199" w:right="-288"/>
              <w:rPr>
                <w:rFonts w:cs="Angsana New"/>
                <w:bCs/>
                <w:szCs w:val="30"/>
              </w:rPr>
            </w:pPr>
          </w:p>
        </w:tc>
        <w:tc>
          <w:tcPr>
            <w:tcW w:w="238" w:type="dxa"/>
          </w:tcPr>
          <w:p w14:paraId="1889592B" w14:textId="77777777" w:rsidR="00A654AC" w:rsidRPr="004D135A" w:rsidRDefault="00A654AC" w:rsidP="00A654AC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12" w:type="dxa"/>
          </w:tcPr>
          <w:p w14:paraId="682E869C" w14:textId="77777777" w:rsidR="00A654AC" w:rsidRPr="004D135A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</w:p>
        </w:tc>
        <w:tc>
          <w:tcPr>
            <w:tcW w:w="268" w:type="dxa"/>
          </w:tcPr>
          <w:p w14:paraId="5BEEED28" w14:textId="77777777" w:rsidR="00A654AC" w:rsidRPr="004D135A" w:rsidRDefault="00A654AC" w:rsidP="00A654AC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27" w:type="dxa"/>
          </w:tcPr>
          <w:p w14:paraId="780CF33E" w14:textId="77777777" w:rsidR="00A654AC" w:rsidRPr="004D135A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</w:p>
        </w:tc>
      </w:tr>
      <w:tr w:rsidR="00A654AC" w:rsidRPr="004D135A" w14:paraId="365D0CC4" w14:textId="77777777" w:rsidTr="00294E6A">
        <w:tc>
          <w:tcPr>
            <w:tcW w:w="3240" w:type="dxa"/>
          </w:tcPr>
          <w:p w14:paraId="5BF28ACE" w14:textId="77777777" w:rsidR="00A654AC" w:rsidRPr="004D135A" w:rsidRDefault="00A654AC" w:rsidP="00A654AC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เงินสดและรายการเทียบเท่าเงินสด</w:t>
            </w:r>
          </w:p>
        </w:tc>
        <w:tc>
          <w:tcPr>
            <w:tcW w:w="810" w:type="dxa"/>
          </w:tcPr>
          <w:p w14:paraId="02C3DF66" w14:textId="77777777" w:rsidR="00A654AC" w:rsidRPr="0040674C" w:rsidRDefault="00A654AC" w:rsidP="00A654AC">
            <w:pPr>
              <w:spacing w:line="380" w:lineRule="exact"/>
              <w:ind w:left="-90" w:right="-108"/>
              <w:jc w:val="center"/>
              <w:rPr>
                <w:rFonts w:cs="Angsana New"/>
                <w:i/>
                <w:szCs w:val="30"/>
              </w:rPr>
            </w:pPr>
          </w:p>
        </w:tc>
        <w:tc>
          <w:tcPr>
            <w:tcW w:w="1151" w:type="dxa"/>
          </w:tcPr>
          <w:p w14:paraId="2F5E0860" w14:textId="759F86C3" w:rsidR="00A654AC" w:rsidRPr="004D135A" w:rsidRDefault="00B84504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35,650</w:t>
            </w:r>
          </w:p>
        </w:tc>
        <w:tc>
          <w:tcPr>
            <w:tcW w:w="270" w:type="dxa"/>
          </w:tcPr>
          <w:p w14:paraId="457406D2" w14:textId="77777777" w:rsidR="00A654AC" w:rsidRPr="004D135A" w:rsidRDefault="00A654AC" w:rsidP="00A654AC">
            <w:pPr>
              <w:spacing w:line="380" w:lineRule="exact"/>
              <w:rPr>
                <w:rFonts w:cs="Angsana New"/>
                <w:szCs w:val="30"/>
              </w:rPr>
            </w:pPr>
          </w:p>
        </w:tc>
        <w:tc>
          <w:tcPr>
            <w:tcW w:w="1189" w:type="dxa"/>
          </w:tcPr>
          <w:p w14:paraId="0F367CC2" w14:textId="3AF39A07" w:rsidR="00A654AC" w:rsidRPr="005534FF" w:rsidRDefault="00B84504" w:rsidP="00294E6A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4,750</w:t>
            </w:r>
          </w:p>
        </w:tc>
        <w:tc>
          <w:tcPr>
            <w:tcW w:w="238" w:type="dxa"/>
          </w:tcPr>
          <w:p w14:paraId="385CE97B" w14:textId="77777777" w:rsidR="00A654AC" w:rsidRPr="004D135A" w:rsidRDefault="00A654AC" w:rsidP="00A654AC">
            <w:pPr>
              <w:spacing w:line="380" w:lineRule="exact"/>
              <w:rPr>
                <w:rFonts w:cs="Angsana New"/>
                <w:szCs w:val="30"/>
              </w:rPr>
            </w:pPr>
          </w:p>
        </w:tc>
        <w:tc>
          <w:tcPr>
            <w:tcW w:w="1112" w:type="dxa"/>
          </w:tcPr>
          <w:p w14:paraId="5F75E6B4" w14:textId="1502C907" w:rsidR="00A654AC" w:rsidRPr="004D135A" w:rsidRDefault="00B84504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49206B1F" w14:textId="77777777" w:rsidR="00A654AC" w:rsidRPr="004D135A" w:rsidRDefault="00A654AC" w:rsidP="00A654AC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27" w:type="dxa"/>
          </w:tcPr>
          <w:p w14:paraId="7BBA5508" w14:textId="7301A8BB" w:rsidR="00A654AC" w:rsidRPr="004D135A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A654AC" w:rsidRPr="004D135A" w14:paraId="19BAD833" w14:textId="77777777" w:rsidTr="00294E6A">
        <w:tc>
          <w:tcPr>
            <w:tcW w:w="3240" w:type="dxa"/>
          </w:tcPr>
          <w:p w14:paraId="2ABF9498" w14:textId="77777777" w:rsidR="00A654AC" w:rsidRPr="004D135A" w:rsidRDefault="00A654AC" w:rsidP="00A654AC">
            <w:pPr>
              <w:spacing w:line="380" w:lineRule="exact"/>
              <w:ind w:left="252" w:right="44" w:hanging="252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ลูกหนี้การค้า</w:t>
            </w:r>
          </w:p>
        </w:tc>
        <w:tc>
          <w:tcPr>
            <w:tcW w:w="810" w:type="dxa"/>
          </w:tcPr>
          <w:p w14:paraId="12B45972" w14:textId="77777777" w:rsidR="00A654AC" w:rsidRPr="0040674C" w:rsidRDefault="00A654AC" w:rsidP="00A654AC">
            <w:pPr>
              <w:spacing w:line="380" w:lineRule="exact"/>
              <w:ind w:left="-90" w:right="-108"/>
              <w:jc w:val="center"/>
              <w:rPr>
                <w:rFonts w:cs="Angsana New"/>
                <w:i/>
                <w:szCs w:val="30"/>
              </w:rPr>
            </w:pPr>
          </w:p>
        </w:tc>
        <w:tc>
          <w:tcPr>
            <w:tcW w:w="1151" w:type="dxa"/>
          </w:tcPr>
          <w:p w14:paraId="2BD8362B" w14:textId="058A4065" w:rsidR="00A654AC" w:rsidRPr="004D135A" w:rsidRDefault="00B84504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1,274</w:t>
            </w:r>
          </w:p>
        </w:tc>
        <w:tc>
          <w:tcPr>
            <w:tcW w:w="270" w:type="dxa"/>
          </w:tcPr>
          <w:p w14:paraId="20A2DB9A" w14:textId="77777777" w:rsidR="00A654AC" w:rsidRPr="004D135A" w:rsidRDefault="00A654AC" w:rsidP="00A654AC">
            <w:pPr>
              <w:spacing w:line="380" w:lineRule="exact"/>
              <w:rPr>
                <w:rFonts w:cs="Angsana New"/>
                <w:szCs w:val="30"/>
              </w:rPr>
            </w:pPr>
          </w:p>
        </w:tc>
        <w:tc>
          <w:tcPr>
            <w:tcW w:w="1189" w:type="dxa"/>
          </w:tcPr>
          <w:p w14:paraId="22CF5D77" w14:textId="7D5D3938" w:rsidR="00A654AC" w:rsidRPr="005534FF" w:rsidRDefault="00A654AC" w:rsidP="00294E6A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416</w:t>
            </w:r>
          </w:p>
        </w:tc>
        <w:tc>
          <w:tcPr>
            <w:tcW w:w="238" w:type="dxa"/>
          </w:tcPr>
          <w:p w14:paraId="084172C1" w14:textId="77777777" w:rsidR="00A654AC" w:rsidRPr="004D135A" w:rsidRDefault="00A654AC" w:rsidP="00A654AC">
            <w:pPr>
              <w:spacing w:line="380" w:lineRule="exact"/>
              <w:rPr>
                <w:rFonts w:cs="Angsana New"/>
                <w:szCs w:val="30"/>
              </w:rPr>
            </w:pPr>
          </w:p>
        </w:tc>
        <w:tc>
          <w:tcPr>
            <w:tcW w:w="1112" w:type="dxa"/>
          </w:tcPr>
          <w:p w14:paraId="51DC0564" w14:textId="26E6CE3D" w:rsidR="00A654AC" w:rsidRPr="004D135A" w:rsidRDefault="00B84504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00C7BEC6" w14:textId="77777777" w:rsidR="00A654AC" w:rsidRPr="004D135A" w:rsidRDefault="00A654AC" w:rsidP="00A654AC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27" w:type="dxa"/>
          </w:tcPr>
          <w:p w14:paraId="09EE658F" w14:textId="21B2F75C" w:rsidR="00A654AC" w:rsidRPr="004D135A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A654AC" w:rsidRPr="004D135A" w14:paraId="64005111" w14:textId="77777777" w:rsidTr="00294E6A">
        <w:tc>
          <w:tcPr>
            <w:tcW w:w="3240" w:type="dxa"/>
          </w:tcPr>
          <w:p w14:paraId="3004D2D0" w14:textId="77777777" w:rsidR="00A654AC" w:rsidRPr="004D135A" w:rsidRDefault="00A654AC" w:rsidP="00A654AC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หนี้สินที่มีภาระดอกเบี้ย</w:t>
            </w:r>
          </w:p>
        </w:tc>
        <w:tc>
          <w:tcPr>
            <w:tcW w:w="810" w:type="dxa"/>
          </w:tcPr>
          <w:p w14:paraId="4418532F" w14:textId="77777777" w:rsidR="00A654AC" w:rsidRPr="0040674C" w:rsidRDefault="00A654AC" w:rsidP="00A654AC">
            <w:pPr>
              <w:spacing w:line="380" w:lineRule="exact"/>
              <w:ind w:left="-90" w:right="-108"/>
              <w:jc w:val="center"/>
              <w:rPr>
                <w:rFonts w:cs="Angsana New"/>
                <w:i/>
                <w:szCs w:val="30"/>
              </w:rPr>
            </w:pPr>
          </w:p>
        </w:tc>
        <w:tc>
          <w:tcPr>
            <w:tcW w:w="1151" w:type="dxa"/>
          </w:tcPr>
          <w:p w14:paraId="743C1D8E" w14:textId="23D5205C" w:rsidR="00A654AC" w:rsidRPr="004D135A" w:rsidRDefault="00B84504" w:rsidP="00B84504">
            <w:pPr>
              <w:tabs>
                <w:tab w:val="decimal" w:pos="613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70" w:type="dxa"/>
          </w:tcPr>
          <w:p w14:paraId="4146D343" w14:textId="77777777" w:rsidR="00A654AC" w:rsidRPr="004D135A" w:rsidRDefault="00A654AC" w:rsidP="00A654AC">
            <w:pPr>
              <w:spacing w:line="380" w:lineRule="exact"/>
              <w:rPr>
                <w:rFonts w:cs="Angsana New"/>
                <w:szCs w:val="30"/>
              </w:rPr>
            </w:pPr>
          </w:p>
        </w:tc>
        <w:tc>
          <w:tcPr>
            <w:tcW w:w="1189" w:type="dxa"/>
          </w:tcPr>
          <w:p w14:paraId="552382C9" w14:textId="285541B6" w:rsidR="00A654AC" w:rsidRPr="005534FF" w:rsidRDefault="00A654AC" w:rsidP="00294E6A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(6,694)</w:t>
            </w:r>
          </w:p>
        </w:tc>
        <w:tc>
          <w:tcPr>
            <w:tcW w:w="238" w:type="dxa"/>
          </w:tcPr>
          <w:p w14:paraId="4E5D43DE" w14:textId="77777777" w:rsidR="00A654AC" w:rsidRPr="004D135A" w:rsidRDefault="00A654AC" w:rsidP="00A654AC">
            <w:pPr>
              <w:spacing w:line="380" w:lineRule="exact"/>
              <w:rPr>
                <w:rFonts w:cs="Angsana New"/>
                <w:szCs w:val="30"/>
              </w:rPr>
            </w:pPr>
          </w:p>
        </w:tc>
        <w:tc>
          <w:tcPr>
            <w:tcW w:w="1112" w:type="dxa"/>
          </w:tcPr>
          <w:p w14:paraId="6B01763C" w14:textId="7F82B294" w:rsidR="00A654AC" w:rsidRPr="004D135A" w:rsidRDefault="00B84504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3221CCCA" w14:textId="77777777" w:rsidR="00A654AC" w:rsidRPr="004D135A" w:rsidRDefault="00A654AC" w:rsidP="00A654AC">
            <w:pPr>
              <w:spacing w:line="380" w:lineRule="exact"/>
              <w:rPr>
                <w:rFonts w:cs="Angsana New"/>
                <w:szCs w:val="30"/>
              </w:rPr>
            </w:pPr>
          </w:p>
        </w:tc>
        <w:tc>
          <w:tcPr>
            <w:tcW w:w="1127" w:type="dxa"/>
          </w:tcPr>
          <w:p w14:paraId="55BA37ED" w14:textId="69C84DC6" w:rsidR="00A654AC" w:rsidRPr="004D135A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A654AC" w:rsidRPr="004D135A" w14:paraId="7AB8D3C8" w14:textId="77777777" w:rsidTr="00294E6A">
        <w:tc>
          <w:tcPr>
            <w:tcW w:w="3240" w:type="dxa"/>
          </w:tcPr>
          <w:p w14:paraId="7B32EE6F" w14:textId="77777777" w:rsidR="00A654AC" w:rsidRPr="004D135A" w:rsidRDefault="00A654AC" w:rsidP="00A654AC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เจ้าหนี้การค้า</w:t>
            </w:r>
          </w:p>
        </w:tc>
        <w:tc>
          <w:tcPr>
            <w:tcW w:w="810" w:type="dxa"/>
          </w:tcPr>
          <w:p w14:paraId="6BF222CA" w14:textId="77777777" w:rsidR="00A654AC" w:rsidRPr="0040674C" w:rsidRDefault="00A654AC" w:rsidP="00A654AC">
            <w:pPr>
              <w:spacing w:line="380" w:lineRule="exact"/>
              <w:ind w:left="-90" w:right="-108"/>
              <w:jc w:val="center"/>
              <w:rPr>
                <w:rFonts w:cs="Angsana New"/>
                <w:i/>
                <w:szCs w:val="30"/>
              </w:rPr>
            </w:pPr>
          </w:p>
        </w:tc>
        <w:tc>
          <w:tcPr>
            <w:tcW w:w="1151" w:type="dxa"/>
            <w:tcBorders>
              <w:bottom w:val="single" w:sz="4" w:space="0" w:color="auto"/>
            </w:tcBorders>
          </w:tcPr>
          <w:p w14:paraId="432D92FF" w14:textId="65BF0C40" w:rsidR="00A654AC" w:rsidRPr="004D135A" w:rsidRDefault="00B84504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(96,279)</w:t>
            </w:r>
          </w:p>
        </w:tc>
        <w:tc>
          <w:tcPr>
            <w:tcW w:w="270" w:type="dxa"/>
          </w:tcPr>
          <w:p w14:paraId="466D24F7" w14:textId="77777777" w:rsidR="00A654AC" w:rsidRPr="004D135A" w:rsidRDefault="00A654AC" w:rsidP="00A654AC">
            <w:pPr>
              <w:spacing w:line="380" w:lineRule="exact"/>
              <w:rPr>
                <w:rFonts w:cs="Angsana New"/>
                <w:szCs w:val="30"/>
              </w:rPr>
            </w:pPr>
          </w:p>
        </w:tc>
        <w:tc>
          <w:tcPr>
            <w:tcW w:w="1189" w:type="dxa"/>
            <w:tcBorders>
              <w:bottom w:val="single" w:sz="4" w:space="0" w:color="auto"/>
            </w:tcBorders>
          </w:tcPr>
          <w:p w14:paraId="642FF9E2" w14:textId="5D12C747" w:rsidR="00A654AC" w:rsidRPr="005534FF" w:rsidRDefault="00B84504" w:rsidP="00294E6A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(43,568)</w:t>
            </w:r>
          </w:p>
        </w:tc>
        <w:tc>
          <w:tcPr>
            <w:tcW w:w="238" w:type="dxa"/>
          </w:tcPr>
          <w:p w14:paraId="1F92515C" w14:textId="77777777" w:rsidR="00A654AC" w:rsidRPr="004D135A" w:rsidRDefault="00A654AC" w:rsidP="00A654AC">
            <w:pPr>
              <w:spacing w:line="380" w:lineRule="exact"/>
              <w:rPr>
                <w:rFonts w:cs="Angsana New"/>
                <w:szCs w:val="30"/>
              </w:rPr>
            </w:pPr>
          </w:p>
        </w:tc>
        <w:tc>
          <w:tcPr>
            <w:tcW w:w="1112" w:type="dxa"/>
            <w:tcBorders>
              <w:bottom w:val="single" w:sz="4" w:space="0" w:color="auto"/>
            </w:tcBorders>
          </w:tcPr>
          <w:p w14:paraId="4B47EC5F" w14:textId="5409CF5A" w:rsidR="00A654AC" w:rsidRPr="004D135A" w:rsidRDefault="00B84504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2143C9F6" w14:textId="77777777" w:rsidR="00A654AC" w:rsidRPr="004D135A" w:rsidRDefault="00A654AC" w:rsidP="00A654AC">
            <w:pPr>
              <w:spacing w:line="380" w:lineRule="exact"/>
              <w:rPr>
                <w:rFonts w:cs="Angsana New"/>
                <w:szCs w:val="30"/>
              </w:rPr>
            </w:pPr>
          </w:p>
        </w:tc>
        <w:tc>
          <w:tcPr>
            <w:tcW w:w="1127" w:type="dxa"/>
            <w:tcBorders>
              <w:bottom w:val="single" w:sz="4" w:space="0" w:color="auto"/>
            </w:tcBorders>
          </w:tcPr>
          <w:p w14:paraId="40A7A6DA" w14:textId="445C9E77" w:rsidR="00A654AC" w:rsidRPr="004D135A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A654AC" w:rsidRPr="004D135A" w14:paraId="0BCAC944" w14:textId="77777777" w:rsidTr="00294E6A">
        <w:tc>
          <w:tcPr>
            <w:tcW w:w="3240" w:type="dxa"/>
          </w:tcPr>
          <w:p w14:paraId="1FA190A7" w14:textId="77777777" w:rsidR="00A654AC" w:rsidRPr="004D135A" w:rsidRDefault="00A654AC" w:rsidP="00A654AC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ยอดบัญชีในงบแสดงฐานะการเงินที่มีความเสี่ยง</w:t>
            </w:r>
          </w:p>
        </w:tc>
        <w:tc>
          <w:tcPr>
            <w:tcW w:w="810" w:type="dxa"/>
          </w:tcPr>
          <w:p w14:paraId="143706DA" w14:textId="77777777" w:rsidR="00A654AC" w:rsidRPr="004D135A" w:rsidRDefault="00A654AC" w:rsidP="00A654AC">
            <w:pPr>
              <w:spacing w:line="380" w:lineRule="exact"/>
              <w:ind w:left="-90" w:right="-10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51" w:type="dxa"/>
            <w:tcBorders>
              <w:top w:val="single" w:sz="4" w:space="0" w:color="auto"/>
              <w:bottom w:val="double" w:sz="4" w:space="0" w:color="auto"/>
            </w:tcBorders>
          </w:tcPr>
          <w:p w14:paraId="2A77D5EB" w14:textId="77777777" w:rsidR="00A654AC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  <w:p w14:paraId="1E0E84CE" w14:textId="3A7EBC0D" w:rsidR="00A654AC" w:rsidRPr="00AD1870" w:rsidRDefault="00B84504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  <w:r>
              <w:rPr>
                <w:rFonts w:cs="Angsana New"/>
                <w:b/>
                <w:szCs w:val="30"/>
              </w:rPr>
              <w:t>(59,355)</w:t>
            </w:r>
          </w:p>
        </w:tc>
        <w:tc>
          <w:tcPr>
            <w:tcW w:w="270" w:type="dxa"/>
          </w:tcPr>
          <w:p w14:paraId="2E09A1BD" w14:textId="77777777" w:rsidR="00A654AC" w:rsidRPr="00AD1870" w:rsidRDefault="00A654AC" w:rsidP="00A654AC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89" w:type="dxa"/>
            <w:tcBorders>
              <w:top w:val="single" w:sz="4" w:space="0" w:color="auto"/>
              <w:bottom w:val="double" w:sz="4" w:space="0" w:color="auto"/>
            </w:tcBorders>
          </w:tcPr>
          <w:p w14:paraId="0DFE1621" w14:textId="77777777" w:rsidR="00A654AC" w:rsidRDefault="00A654AC" w:rsidP="00294E6A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  <w:p w14:paraId="71D375AB" w14:textId="5B2AD38E" w:rsidR="00A654AC" w:rsidRPr="005534FF" w:rsidRDefault="00B84504" w:rsidP="00294E6A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  <w:r>
              <w:rPr>
                <w:rFonts w:cs="Angsana New"/>
                <w:b/>
                <w:szCs w:val="30"/>
              </w:rPr>
              <w:t>(45,096)</w:t>
            </w:r>
          </w:p>
        </w:tc>
        <w:tc>
          <w:tcPr>
            <w:tcW w:w="238" w:type="dxa"/>
          </w:tcPr>
          <w:p w14:paraId="58560560" w14:textId="77777777" w:rsidR="00A654AC" w:rsidRPr="00AD1870" w:rsidRDefault="00A654AC" w:rsidP="00A654AC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12" w:type="dxa"/>
            <w:tcBorders>
              <w:top w:val="single" w:sz="4" w:space="0" w:color="auto"/>
              <w:bottom w:val="double" w:sz="4" w:space="0" w:color="auto"/>
            </w:tcBorders>
          </w:tcPr>
          <w:p w14:paraId="0667A52C" w14:textId="77777777" w:rsidR="00A654AC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  <w:p w14:paraId="77190F36" w14:textId="51382C20" w:rsidR="00A654AC" w:rsidRPr="00AD1870" w:rsidRDefault="00B84504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  <w:r>
              <w:rPr>
                <w:rFonts w:hAnsi="Angsana New"/>
                <w:b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17697492" w14:textId="77777777" w:rsidR="00A654AC" w:rsidRPr="00AD1870" w:rsidRDefault="00A654AC" w:rsidP="00A654AC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27" w:type="dxa"/>
            <w:tcBorders>
              <w:top w:val="single" w:sz="4" w:space="0" w:color="auto"/>
              <w:bottom w:val="double" w:sz="4" w:space="0" w:color="auto"/>
            </w:tcBorders>
          </w:tcPr>
          <w:p w14:paraId="705F7E4C" w14:textId="77777777" w:rsidR="00A654AC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  <w:p w14:paraId="60327BF8" w14:textId="1A7D2338" w:rsidR="00A654AC" w:rsidRPr="00AD1870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  <w:r>
              <w:rPr>
                <w:rFonts w:hAnsi="Angsana New"/>
                <w:b/>
                <w:sz w:val="30"/>
                <w:szCs w:val="30"/>
              </w:rPr>
              <w:t>-</w:t>
            </w:r>
          </w:p>
        </w:tc>
      </w:tr>
      <w:tr w:rsidR="00A654AC" w:rsidRPr="004D135A" w14:paraId="2F295A6E" w14:textId="77777777" w:rsidTr="00294E6A">
        <w:tc>
          <w:tcPr>
            <w:tcW w:w="3240" w:type="dxa"/>
          </w:tcPr>
          <w:p w14:paraId="7D97E5F4" w14:textId="77777777" w:rsidR="00A654AC" w:rsidRPr="00294E6A" w:rsidRDefault="00A654AC" w:rsidP="00A654AC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bCs/>
                <w:sz w:val="28"/>
                <w:cs/>
              </w:rPr>
            </w:pPr>
          </w:p>
        </w:tc>
        <w:tc>
          <w:tcPr>
            <w:tcW w:w="810" w:type="dxa"/>
          </w:tcPr>
          <w:p w14:paraId="475DC0F2" w14:textId="77777777" w:rsidR="00A654AC" w:rsidRPr="00294E6A" w:rsidRDefault="00A654AC" w:rsidP="00A654AC">
            <w:pPr>
              <w:spacing w:line="380" w:lineRule="exact"/>
              <w:ind w:left="-90" w:right="-108"/>
              <w:jc w:val="center"/>
              <w:rPr>
                <w:rFonts w:cs="Angsana New"/>
                <w:sz w:val="28"/>
              </w:rPr>
            </w:pPr>
          </w:p>
        </w:tc>
        <w:tc>
          <w:tcPr>
            <w:tcW w:w="1151" w:type="dxa"/>
            <w:tcBorders>
              <w:top w:val="double" w:sz="4" w:space="0" w:color="auto"/>
            </w:tcBorders>
          </w:tcPr>
          <w:p w14:paraId="72BFCEC4" w14:textId="77777777" w:rsidR="00A654AC" w:rsidRPr="00294E6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 w:val="28"/>
              </w:rPr>
            </w:pPr>
          </w:p>
        </w:tc>
        <w:tc>
          <w:tcPr>
            <w:tcW w:w="270" w:type="dxa"/>
          </w:tcPr>
          <w:p w14:paraId="436C20A7" w14:textId="77777777" w:rsidR="00A654AC" w:rsidRPr="00294E6A" w:rsidRDefault="00A654AC" w:rsidP="00A654AC">
            <w:pPr>
              <w:spacing w:line="380" w:lineRule="exact"/>
              <w:rPr>
                <w:rFonts w:cs="Angsana New"/>
                <w:b/>
                <w:sz w:val="28"/>
              </w:rPr>
            </w:pPr>
          </w:p>
        </w:tc>
        <w:tc>
          <w:tcPr>
            <w:tcW w:w="1189" w:type="dxa"/>
            <w:tcBorders>
              <w:top w:val="double" w:sz="4" w:space="0" w:color="auto"/>
            </w:tcBorders>
          </w:tcPr>
          <w:p w14:paraId="262D6C6E" w14:textId="77777777" w:rsidR="00A654AC" w:rsidRPr="005534FF" w:rsidRDefault="00A654AC" w:rsidP="00294E6A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b/>
                <w:sz w:val="28"/>
              </w:rPr>
            </w:pPr>
          </w:p>
        </w:tc>
        <w:tc>
          <w:tcPr>
            <w:tcW w:w="238" w:type="dxa"/>
          </w:tcPr>
          <w:p w14:paraId="37A56F8F" w14:textId="77777777" w:rsidR="00A654AC" w:rsidRPr="00294E6A" w:rsidRDefault="00A654AC" w:rsidP="00A654AC">
            <w:pPr>
              <w:spacing w:line="380" w:lineRule="exact"/>
              <w:rPr>
                <w:rFonts w:cs="Angsana New"/>
                <w:b/>
                <w:sz w:val="28"/>
              </w:rPr>
            </w:pPr>
          </w:p>
        </w:tc>
        <w:tc>
          <w:tcPr>
            <w:tcW w:w="1112" w:type="dxa"/>
            <w:tcBorders>
              <w:top w:val="double" w:sz="4" w:space="0" w:color="auto"/>
            </w:tcBorders>
          </w:tcPr>
          <w:p w14:paraId="60B5923F" w14:textId="77777777" w:rsidR="00A654AC" w:rsidRPr="00294E6A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</w:rPr>
            </w:pPr>
          </w:p>
        </w:tc>
        <w:tc>
          <w:tcPr>
            <w:tcW w:w="268" w:type="dxa"/>
          </w:tcPr>
          <w:p w14:paraId="30B857CD" w14:textId="77777777" w:rsidR="00A654AC" w:rsidRPr="00294E6A" w:rsidRDefault="00A654AC" w:rsidP="00A654AC">
            <w:pPr>
              <w:spacing w:line="380" w:lineRule="exact"/>
              <w:rPr>
                <w:rFonts w:cs="Angsana New"/>
                <w:b/>
                <w:sz w:val="28"/>
              </w:rPr>
            </w:pPr>
          </w:p>
        </w:tc>
        <w:tc>
          <w:tcPr>
            <w:tcW w:w="1127" w:type="dxa"/>
            <w:tcBorders>
              <w:top w:val="double" w:sz="4" w:space="0" w:color="auto"/>
            </w:tcBorders>
          </w:tcPr>
          <w:p w14:paraId="2B0D0FF1" w14:textId="77777777" w:rsidR="00A654AC" w:rsidRPr="00294E6A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</w:rPr>
            </w:pPr>
          </w:p>
        </w:tc>
      </w:tr>
      <w:tr w:rsidR="00A654AC" w:rsidRPr="004D135A" w14:paraId="7C8A356E" w14:textId="77777777" w:rsidTr="00294E6A">
        <w:tc>
          <w:tcPr>
            <w:tcW w:w="3240" w:type="dxa"/>
          </w:tcPr>
          <w:p w14:paraId="607F0B8B" w14:textId="77777777" w:rsidR="00A654AC" w:rsidRPr="004D135A" w:rsidRDefault="00A654AC" w:rsidP="00A654AC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bCs/>
                <w:iCs/>
                <w:szCs w:val="30"/>
              </w:rPr>
            </w:pPr>
            <w:r>
              <w:rPr>
                <w:rFonts w:cs="Angsana New"/>
                <w:bCs/>
                <w:iCs/>
                <w:szCs w:val="30"/>
                <w:cs/>
              </w:rPr>
              <w:t>สกุลเงิน</w:t>
            </w:r>
            <w:r>
              <w:rPr>
                <w:rFonts w:cs="Angsana New" w:hint="cs"/>
                <w:bCs/>
                <w:iCs/>
                <w:szCs w:val="30"/>
                <w:cs/>
              </w:rPr>
              <w:t>ปอนด์อียิปต์</w:t>
            </w:r>
          </w:p>
        </w:tc>
        <w:tc>
          <w:tcPr>
            <w:tcW w:w="810" w:type="dxa"/>
          </w:tcPr>
          <w:p w14:paraId="04EACEAF" w14:textId="77777777" w:rsidR="00A654AC" w:rsidRPr="004D135A" w:rsidRDefault="00A654AC" w:rsidP="00A654AC">
            <w:pPr>
              <w:spacing w:line="380" w:lineRule="exact"/>
              <w:ind w:left="-90" w:right="-10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51" w:type="dxa"/>
          </w:tcPr>
          <w:p w14:paraId="3F07B45D" w14:textId="77777777" w:rsidR="00A654AC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</w:tc>
        <w:tc>
          <w:tcPr>
            <w:tcW w:w="270" w:type="dxa"/>
          </w:tcPr>
          <w:p w14:paraId="259F34BF" w14:textId="77777777" w:rsidR="00A654AC" w:rsidRPr="00AD1870" w:rsidRDefault="00A654AC" w:rsidP="00A654AC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89" w:type="dxa"/>
          </w:tcPr>
          <w:p w14:paraId="67B73882" w14:textId="77777777" w:rsidR="00A654AC" w:rsidRPr="005534FF" w:rsidRDefault="00A654AC" w:rsidP="00294E6A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</w:tc>
        <w:tc>
          <w:tcPr>
            <w:tcW w:w="238" w:type="dxa"/>
          </w:tcPr>
          <w:p w14:paraId="7AFFCB1C" w14:textId="77777777" w:rsidR="00A654AC" w:rsidRPr="00AD1870" w:rsidRDefault="00A654AC" w:rsidP="00A654AC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12" w:type="dxa"/>
          </w:tcPr>
          <w:p w14:paraId="421FE2FD" w14:textId="77777777" w:rsidR="00A654AC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</w:tc>
        <w:tc>
          <w:tcPr>
            <w:tcW w:w="268" w:type="dxa"/>
          </w:tcPr>
          <w:p w14:paraId="5C53DA73" w14:textId="77777777" w:rsidR="00A654AC" w:rsidRPr="00AD1870" w:rsidRDefault="00A654AC" w:rsidP="00A654AC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27" w:type="dxa"/>
          </w:tcPr>
          <w:p w14:paraId="17F0661D" w14:textId="77777777" w:rsidR="00A654AC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</w:tc>
      </w:tr>
      <w:tr w:rsidR="00A654AC" w:rsidRPr="004D135A" w14:paraId="72905238" w14:textId="77777777" w:rsidTr="00294E6A">
        <w:tc>
          <w:tcPr>
            <w:tcW w:w="3240" w:type="dxa"/>
          </w:tcPr>
          <w:p w14:paraId="5D30C76D" w14:textId="77777777" w:rsidR="00A654AC" w:rsidRPr="004D135A" w:rsidRDefault="00A654AC" w:rsidP="00A654AC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เงินสดและรายการเทียบเท่าเงินสด</w:t>
            </w:r>
          </w:p>
        </w:tc>
        <w:tc>
          <w:tcPr>
            <w:tcW w:w="810" w:type="dxa"/>
          </w:tcPr>
          <w:p w14:paraId="335F9437" w14:textId="77777777" w:rsidR="00A654AC" w:rsidRPr="0040674C" w:rsidRDefault="00A654AC" w:rsidP="00A654AC">
            <w:pPr>
              <w:spacing w:line="380" w:lineRule="exact"/>
              <w:ind w:left="-90" w:right="-108"/>
              <w:jc w:val="center"/>
              <w:rPr>
                <w:rFonts w:cs="Angsana New"/>
                <w:i/>
                <w:szCs w:val="30"/>
              </w:rPr>
            </w:pPr>
          </w:p>
        </w:tc>
        <w:tc>
          <w:tcPr>
            <w:tcW w:w="1151" w:type="dxa"/>
          </w:tcPr>
          <w:p w14:paraId="74C5BFDE" w14:textId="083D6963" w:rsidR="00A654AC" w:rsidRPr="004D135A" w:rsidRDefault="006E52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19,599</w:t>
            </w:r>
          </w:p>
        </w:tc>
        <w:tc>
          <w:tcPr>
            <w:tcW w:w="270" w:type="dxa"/>
          </w:tcPr>
          <w:p w14:paraId="615EA933" w14:textId="77777777" w:rsidR="00A654AC" w:rsidRPr="004D135A" w:rsidRDefault="00A654AC" w:rsidP="00A654AC">
            <w:pPr>
              <w:spacing w:line="380" w:lineRule="exact"/>
              <w:rPr>
                <w:rFonts w:cs="Angsana New"/>
                <w:szCs w:val="30"/>
              </w:rPr>
            </w:pPr>
          </w:p>
        </w:tc>
        <w:tc>
          <w:tcPr>
            <w:tcW w:w="1189" w:type="dxa"/>
          </w:tcPr>
          <w:p w14:paraId="078DE59E" w14:textId="1712CE84" w:rsidR="00A654AC" w:rsidRPr="005534FF" w:rsidRDefault="00836419" w:rsidP="00836419">
            <w:pPr>
              <w:tabs>
                <w:tab w:val="decimal" w:pos="725"/>
              </w:tabs>
              <w:spacing w:line="380" w:lineRule="exact"/>
              <w:ind w:left="-199" w:right="-288"/>
              <w:rPr>
                <w:szCs w:val="30"/>
              </w:rPr>
            </w:pPr>
            <w:r>
              <w:rPr>
                <w:szCs w:val="30"/>
              </w:rPr>
              <w:t>-</w:t>
            </w:r>
          </w:p>
        </w:tc>
        <w:tc>
          <w:tcPr>
            <w:tcW w:w="238" w:type="dxa"/>
          </w:tcPr>
          <w:p w14:paraId="69AE9AF0" w14:textId="77777777" w:rsidR="00A654AC" w:rsidRPr="004D135A" w:rsidRDefault="00A654AC" w:rsidP="00A654AC">
            <w:pPr>
              <w:spacing w:line="380" w:lineRule="exact"/>
              <w:rPr>
                <w:rFonts w:cs="Angsana New"/>
                <w:szCs w:val="30"/>
              </w:rPr>
            </w:pPr>
          </w:p>
        </w:tc>
        <w:tc>
          <w:tcPr>
            <w:tcW w:w="1112" w:type="dxa"/>
          </w:tcPr>
          <w:p w14:paraId="6A7AE065" w14:textId="07C90AA3" w:rsidR="00A654AC" w:rsidRPr="004D135A" w:rsidRDefault="006E52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06FF8286" w14:textId="77777777" w:rsidR="00A654AC" w:rsidRPr="004D135A" w:rsidRDefault="00A654AC" w:rsidP="00A654AC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27" w:type="dxa"/>
          </w:tcPr>
          <w:p w14:paraId="133EFD83" w14:textId="5BCA42E3" w:rsidR="00A654AC" w:rsidRPr="004D135A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A654AC" w:rsidRPr="004D135A" w14:paraId="126C9F77" w14:textId="77777777" w:rsidTr="00294E6A">
        <w:tc>
          <w:tcPr>
            <w:tcW w:w="3240" w:type="dxa"/>
          </w:tcPr>
          <w:p w14:paraId="25AF2110" w14:textId="77777777" w:rsidR="00A654AC" w:rsidRPr="004D135A" w:rsidRDefault="00A654AC" w:rsidP="00A654AC">
            <w:pPr>
              <w:spacing w:line="380" w:lineRule="exact"/>
              <w:ind w:left="252" w:right="44" w:hanging="252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ลูกหนี้การค้า</w:t>
            </w:r>
          </w:p>
        </w:tc>
        <w:tc>
          <w:tcPr>
            <w:tcW w:w="810" w:type="dxa"/>
          </w:tcPr>
          <w:p w14:paraId="4A9419E2" w14:textId="77777777" w:rsidR="00A654AC" w:rsidRPr="0040674C" w:rsidRDefault="00A654AC" w:rsidP="00A654AC">
            <w:pPr>
              <w:spacing w:line="380" w:lineRule="exact"/>
              <w:ind w:left="-90" w:right="-108"/>
              <w:jc w:val="center"/>
              <w:rPr>
                <w:rFonts w:cs="Angsana New"/>
                <w:i/>
                <w:szCs w:val="30"/>
              </w:rPr>
            </w:pPr>
          </w:p>
        </w:tc>
        <w:tc>
          <w:tcPr>
            <w:tcW w:w="1151" w:type="dxa"/>
          </w:tcPr>
          <w:p w14:paraId="2EB1E059" w14:textId="2465F4A9" w:rsidR="00A654AC" w:rsidRPr="009A76B6" w:rsidRDefault="00471BEE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28</w:t>
            </w:r>
            <w:r w:rsidR="006E52AC">
              <w:rPr>
                <w:rFonts w:cs="Angsana New"/>
                <w:szCs w:val="30"/>
              </w:rPr>
              <w:t>,047</w:t>
            </w:r>
          </w:p>
        </w:tc>
        <w:tc>
          <w:tcPr>
            <w:tcW w:w="270" w:type="dxa"/>
          </w:tcPr>
          <w:p w14:paraId="78F889B9" w14:textId="77777777" w:rsidR="00A654AC" w:rsidRPr="009A76B6" w:rsidRDefault="00A654AC" w:rsidP="00A654AC">
            <w:pPr>
              <w:spacing w:line="380" w:lineRule="exact"/>
              <w:rPr>
                <w:rFonts w:cs="Angsana New"/>
                <w:szCs w:val="30"/>
              </w:rPr>
            </w:pPr>
          </w:p>
        </w:tc>
        <w:tc>
          <w:tcPr>
            <w:tcW w:w="1189" w:type="dxa"/>
          </w:tcPr>
          <w:p w14:paraId="71C884C7" w14:textId="47894DAF" w:rsidR="00A654AC" w:rsidRPr="005534FF" w:rsidRDefault="00836419" w:rsidP="00836419">
            <w:pPr>
              <w:tabs>
                <w:tab w:val="decimal" w:pos="725"/>
              </w:tabs>
              <w:spacing w:line="380" w:lineRule="exact"/>
              <w:ind w:left="-199" w:right="-288"/>
              <w:rPr>
                <w:szCs w:val="30"/>
              </w:rPr>
            </w:pPr>
            <w:r>
              <w:rPr>
                <w:szCs w:val="30"/>
              </w:rPr>
              <w:t>-</w:t>
            </w:r>
          </w:p>
        </w:tc>
        <w:tc>
          <w:tcPr>
            <w:tcW w:w="238" w:type="dxa"/>
          </w:tcPr>
          <w:p w14:paraId="349AA8D3" w14:textId="77777777" w:rsidR="00A654AC" w:rsidRPr="009A76B6" w:rsidRDefault="00A654AC" w:rsidP="00A654AC">
            <w:pPr>
              <w:spacing w:line="380" w:lineRule="exact"/>
              <w:rPr>
                <w:rFonts w:cs="Angsana New"/>
                <w:szCs w:val="30"/>
              </w:rPr>
            </w:pPr>
          </w:p>
        </w:tc>
        <w:tc>
          <w:tcPr>
            <w:tcW w:w="1112" w:type="dxa"/>
          </w:tcPr>
          <w:p w14:paraId="2C4B7B19" w14:textId="46A9C610" w:rsidR="00A654AC" w:rsidRPr="009A76B6" w:rsidRDefault="006E52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66BE3CC1" w14:textId="77777777" w:rsidR="00A654AC" w:rsidRPr="009A76B6" w:rsidRDefault="00A654AC" w:rsidP="00A654AC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27" w:type="dxa"/>
          </w:tcPr>
          <w:p w14:paraId="2B2DADAD" w14:textId="7974D933" w:rsidR="00A654AC" w:rsidRPr="009A76B6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 w:rsidRPr="009A76B6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A654AC" w:rsidRPr="004D135A" w14:paraId="47CA28DA" w14:textId="77777777" w:rsidTr="00294E6A">
        <w:tc>
          <w:tcPr>
            <w:tcW w:w="3240" w:type="dxa"/>
          </w:tcPr>
          <w:p w14:paraId="6C2E54FF" w14:textId="77777777" w:rsidR="00A654AC" w:rsidRPr="004D135A" w:rsidRDefault="00A654AC" w:rsidP="00A654AC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หนี้สินที่มีภาระดอกเบี้ย</w:t>
            </w:r>
          </w:p>
        </w:tc>
        <w:tc>
          <w:tcPr>
            <w:tcW w:w="810" w:type="dxa"/>
          </w:tcPr>
          <w:p w14:paraId="487FA064" w14:textId="77777777" w:rsidR="00A654AC" w:rsidRPr="0040674C" w:rsidRDefault="00A654AC" w:rsidP="00A654AC">
            <w:pPr>
              <w:spacing w:line="380" w:lineRule="exact"/>
              <w:ind w:left="-90" w:right="-108"/>
              <w:jc w:val="center"/>
              <w:rPr>
                <w:rFonts w:cs="Angsana New"/>
                <w:i/>
                <w:szCs w:val="30"/>
              </w:rPr>
            </w:pPr>
          </w:p>
        </w:tc>
        <w:tc>
          <w:tcPr>
            <w:tcW w:w="1151" w:type="dxa"/>
          </w:tcPr>
          <w:p w14:paraId="6338E994" w14:textId="66FDE6E0" w:rsidR="00A654AC" w:rsidRPr="009A76B6" w:rsidRDefault="006E52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(17,186)</w:t>
            </w:r>
          </w:p>
        </w:tc>
        <w:tc>
          <w:tcPr>
            <w:tcW w:w="270" w:type="dxa"/>
          </w:tcPr>
          <w:p w14:paraId="1965B706" w14:textId="77777777" w:rsidR="00A654AC" w:rsidRPr="009A76B6" w:rsidRDefault="00A654AC" w:rsidP="00A654AC">
            <w:pPr>
              <w:spacing w:line="380" w:lineRule="exact"/>
              <w:rPr>
                <w:rFonts w:cs="Angsana New"/>
                <w:szCs w:val="30"/>
              </w:rPr>
            </w:pPr>
          </w:p>
        </w:tc>
        <w:tc>
          <w:tcPr>
            <w:tcW w:w="1189" w:type="dxa"/>
          </w:tcPr>
          <w:p w14:paraId="6E2B1600" w14:textId="79760119" w:rsidR="00A654AC" w:rsidRPr="005534FF" w:rsidRDefault="00836419" w:rsidP="00836419">
            <w:pPr>
              <w:tabs>
                <w:tab w:val="decimal" w:pos="725"/>
              </w:tabs>
              <w:spacing w:line="380" w:lineRule="exact"/>
              <w:ind w:left="-199" w:right="-288"/>
              <w:rPr>
                <w:szCs w:val="30"/>
              </w:rPr>
            </w:pPr>
            <w:r>
              <w:rPr>
                <w:szCs w:val="30"/>
              </w:rPr>
              <w:t>-</w:t>
            </w:r>
          </w:p>
        </w:tc>
        <w:tc>
          <w:tcPr>
            <w:tcW w:w="238" w:type="dxa"/>
          </w:tcPr>
          <w:p w14:paraId="05F80061" w14:textId="77777777" w:rsidR="00A654AC" w:rsidRPr="009A76B6" w:rsidRDefault="00A654AC" w:rsidP="00A654AC">
            <w:pPr>
              <w:spacing w:line="380" w:lineRule="exact"/>
              <w:rPr>
                <w:rFonts w:cs="Angsana New"/>
                <w:szCs w:val="30"/>
              </w:rPr>
            </w:pPr>
          </w:p>
        </w:tc>
        <w:tc>
          <w:tcPr>
            <w:tcW w:w="1112" w:type="dxa"/>
          </w:tcPr>
          <w:p w14:paraId="16333ED1" w14:textId="7A202C26" w:rsidR="00A654AC" w:rsidRPr="009A76B6" w:rsidRDefault="006E52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46FD8688" w14:textId="77777777" w:rsidR="00A654AC" w:rsidRPr="009A76B6" w:rsidRDefault="00A654AC" w:rsidP="00A654AC">
            <w:pPr>
              <w:spacing w:line="380" w:lineRule="exact"/>
              <w:rPr>
                <w:rFonts w:cs="Angsana New"/>
                <w:szCs w:val="30"/>
              </w:rPr>
            </w:pPr>
          </w:p>
        </w:tc>
        <w:tc>
          <w:tcPr>
            <w:tcW w:w="1127" w:type="dxa"/>
          </w:tcPr>
          <w:p w14:paraId="071EE880" w14:textId="12BD7875" w:rsidR="00A654AC" w:rsidRPr="009A76B6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 w:rsidRPr="009A76B6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A654AC" w:rsidRPr="004D135A" w14:paraId="0AD49949" w14:textId="77777777" w:rsidTr="00294E6A">
        <w:tc>
          <w:tcPr>
            <w:tcW w:w="3240" w:type="dxa"/>
          </w:tcPr>
          <w:p w14:paraId="318E0F6F" w14:textId="77777777" w:rsidR="00A654AC" w:rsidRPr="004D135A" w:rsidRDefault="00A654AC" w:rsidP="00A654AC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เจ้าหนี้การค้า</w:t>
            </w:r>
          </w:p>
        </w:tc>
        <w:tc>
          <w:tcPr>
            <w:tcW w:w="810" w:type="dxa"/>
          </w:tcPr>
          <w:p w14:paraId="31F2DFCE" w14:textId="77777777" w:rsidR="00A654AC" w:rsidRPr="0040674C" w:rsidRDefault="00A654AC" w:rsidP="00A654AC">
            <w:pPr>
              <w:spacing w:line="380" w:lineRule="exact"/>
              <w:ind w:left="-90" w:right="-108"/>
              <w:jc w:val="center"/>
              <w:rPr>
                <w:rFonts w:cs="Angsana New"/>
                <w:i/>
                <w:szCs w:val="30"/>
              </w:rPr>
            </w:pPr>
          </w:p>
        </w:tc>
        <w:tc>
          <w:tcPr>
            <w:tcW w:w="1151" w:type="dxa"/>
            <w:tcBorders>
              <w:bottom w:val="single" w:sz="4" w:space="0" w:color="auto"/>
            </w:tcBorders>
          </w:tcPr>
          <w:p w14:paraId="4D80AA71" w14:textId="238D07AE" w:rsidR="00A654AC" w:rsidRPr="009A76B6" w:rsidRDefault="00836419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(19,739)</w:t>
            </w:r>
          </w:p>
        </w:tc>
        <w:tc>
          <w:tcPr>
            <w:tcW w:w="270" w:type="dxa"/>
          </w:tcPr>
          <w:p w14:paraId="5C178B43" w14:textId="77777777" w:rsidR="00A654AC" w:rsidRPr="009A76B6" w:rsidRDefault="00A654AC" w:rsidP="00A654AC">
            <w:pPr>
              <w:spacing w:line="380" w:lineRule="exact"/>
              <w:rPr>
                <w:rFonts w:cs="Angsana New"/>
                <w:szCs w:val="30"/>
              </w:rPr>
            </w:pPr>
          </w:p>
        </w:tc>
        <w:tc>
          <w:tcPr>
            <w:tcW w:w="1189" w:type="dxa"/>
            <w:tcBorders>
              <w:bottom w:val="single" w:sz="4" w:space="0" w:color="auto"/>
            </w:tcBorders>
          </w:tcPr>
          <w:p w14:paraId="0E467DDB" w14:textId="3F1503B5" w:rsidR="00A654AC" w:rsidRPr="005534FF" w:rsidRDefault="00836419" w:rsidP="00836419">
            <w:pPr>
              <w:tabs>
                <w:tab w:val="decimal" w:pos="725"/>
              </w:tabs>
              <w:spacing w:line="380" w:lineRule="exact"/>
              <w:ind w:left="-199" w:right="-288"/>
              <w:rPr>
                <w:szCs w:val="30"/>
              </w:rPr>
            </w:pPr>
            <w:r>
              <w:rPr>
                <w:szCs w:val="30"/>
              </w:rPr>
              <w:t>-</w:t>
            </w:r>
          </w:p>
        </w:tc>
        <w:tc>
          <w:tcPr>
            <w:tcW w:w="238" w:type="dxa"/>
          </w:tcPr>
          <w:p w14:paraId="4156FF58" w14:textId="77777777" w:rsidR="00A654AC" w:rsidRPr="009A76B6" w:rsidRDefault="00A654AC" w:rsidP="00A654AC">
            <w:pPr>
              <w:spacing w:line="380" w:lineRule="exact"/>
              <w:rPr>
                <w:rFonts w:cs="Angsana New"/>
                <w:szCs w:val="30"/>
              </w:rPr>
            </w:pPr>
          </w:p>
        </w:tc>
        <w:tc>
          <w:tcPr>
            <w:tcW w:w="1112" w:type="dxa"/>
            <w:tcBorders>
              <w:bottom w:val="single" w:sz="4" w:space="0" w:color="auto"/>
            </w:tcBorders>
          </w:tcPr>
          <w:p w14:paraId="418EA311" w14:textId="3F4AB3ED" w:rsidR="00A654AC" w:rsidRPr="009A76B6" w:rsidRDefault="006E52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1812A3B0" w14:textId="77777777" w:rsidR="00A654AC" w:rsidRPr="009A76B6" w:rsidRDefault="00A654AC" w:rsidP="00A654AC">
            <w:pPr>
              <w:spacing w:line="380" w:lineRule="exact"/>
              <w:rPr>
                <w:rFonts w:cs="Angsana New"/>
                <w:szCs w:val="30"/>
              </w:rPr>
            </w:pPr>
          </w:p>
        </w:tc>
        <w:tc>
          <w:tcPr>
            <w:tcW w:w="1127" w:type="dxa"/>
            <w:tcBorders>
              <w:bottom w:val="single" w:sz="4" w:space="0" w:color="auto"/>
            </w:tcBorders>
          </w:tcPr>
          <w:p w14:paraId="1E1E489E" w14:textId="09C2EEF5" w:rsidR="00A654AC" w:rsidRPr="009A76B6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 w:rsidRPr="009A76B6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A654AC" w:rsidRPr="004D135A" w14:paraId="27C7AB4A" w14:textId="77777777" w:rsidTr="00294E6A">
        <w:tc>
          <w:tcPr>
            <w:tcW w:w="3240" w:type="dxa"/>
          </w:tcPr>
          <w:p w14:paraId="19094EBA" w14:textId="77777777" w:rsidR="00A654AC" w:rsidRPr="004D135A" w:rsidRDefault="00A654AC" w:rsidP="00A654AC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ยอดบัญชีในงบแสดงฐานะการเงินที่มีความเสี่ยง</w:t>
            </w:r>
          </w:p>
        </w:tc>
        <w:tc>
          <w:tcPr>
            <w:tcW w:w="810" w:type="dxa"/>
          </w:tcPr>
          <w:p w14:paraId="151DFACF" w14:textId="77777777" w:rsidR="00A654AC" w:rsidRPr="004D135A" w:rsidRDefault="00A654AC" w:rsidP="00A654AC">
            <w:pPr>
              <w:spacing w:line="380" w:lineRule="exact"/>
              <w:ind w:left="-90" w:right="-10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51" w:type="dxa"/>
            <w:tcBorders>
              <w:top w:val="single" w:sz="4" w:space="0" w:color="auto"/>
              <w:bottom w:val="double" w:sz="4" w:space="0" w:color="auto"/>
            </w:tcBorders>
          </w:tcPr>
          <w:p w14:paraId="7CDC9218" w14:textId="77777777" w:rsidR="00A654AC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  <w:p w14:paraId="3A2B8462" w14:textId="3FC22BB0" w:rsidR="00A654AC" w:rsidRPr="00AD1870" w:rsidRDefault="00836419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  <w:r>
              <w:rPr>
                <w:rFonts w:cs="Angsana New"/>
                <w:b/>
                <w:szCs w:val="30"/>
              </w:rPr>
              <w:t>10,721</w:t>
            </w:r>
          </w:p>
        </w:tc>
        <w:tc>
          <w:tcPr>
            <w:tcW w:w="270" w:type="dxa"/>
          </w:tcPr>
          <w:p w14:paraId="32826B62" w14:textId="77777777" w:rsidR="00A654AC" w:rsidRPr="00AD1870" w:rsidRDefault="00A654AC" w:rsidP="00A654AC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89" w:type="dxa"/>
            <w:tcBorders>
              <w:top w:val="single" w:sz="4" w:space="0" w:color="auto"/>
              <w:bottom w:val="double" w:sz="4" w:space="0" w:color="auto"/>
            </w:tcBorders>
          </w:tcPr>
          <w:p w14:paraId="308BDAED" w14:textId="77777777" w:rsidR="00A654AC" w:rsidRPr="00836419" w:rsidRDefault="00A654AC" w:rsidP="00836419">
            <w:pPr>
              <w:tabs>
                <w:tab w:val="decimal" w:pos="725"/>
              </w:tabs>
              <w:spacing w:line="380" w:lineRule="exact"/>
              <w:ind w:left="-199" w:right="-288"/>
              <w:rPr>
                <w:szCs w:val="30"/>
              </w:rPr>
            </w:pPr>
          </w:p>
          <w:p w14:paraId="50EAC7F2" w14:textId="005A786A" w:rsidR="00A654AC" w:rsidRPr="00836419" w:rsidRDefault="00836419" w:rsidP="00836419">
            <w:pPr>
              <w:tabs>
                <w:tab w:val="decimal" w:pos="725"/>
              </w:tabs>
              <w:spacing w:line="380" w:lineRule="exact"/>
              <w:ind w:left="-199" w:right="-288"/>
              <w:rPr>
                <w:b/>
                <w:bCs/>
                <w:szCs w:val="30"/>
              </w:rPr>
            </w:pPr>
            <w:r w:rsidRPr="00836419">
              <w:rPr>
                <w:b/>
                <w:bCs/>
                <w:szCs w:val="30"/>
              </w:rPr>
              <w:t>-</w:t>
            </w:r>
          </w:p>
        </w:tc>
        <w:tc>
          <w:tcPr>
            <w:tcW w:w="238" w:type="dxa"/>
          </w:tcPr>
          <w:p w14:paraId="5A0575F0" w14:textId="77777777" w:rsidR="00A654AC" w:rsidRPr="00AD1870" w:rsidRDefault="00A654AC" w:rsidP="00A654AC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12" w:type="dxa"/>
            <w:tcBorders>
              <w:top w:val="single" w:sz="4" w:space="0" w:color="auto"/>
              <w:bottom w:val="double" w:sz="4" w:space="0" w:color="auto"/>
            </w:tcBorders>
          </w:tcPr>
          <w:p w14:paraId="0F2D138D" w14:textId="77777777" w:rsidR="00A654AC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  <w:p w14:paraId="1E8A6F07" w14:textId="4F53C570" w:rsidR="00A654AC" w:rsidRPr="00AD1870" w:rsidRDefault="006E52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  <w:r>
              <w:rPr>
                <w:rFonts w:hAnsi="Angsana New"/>
                <w:b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3FD2162B" w14:textId="77777777" w:rsidR="00A654AC" w:rsidRPr="00AD1870" w:rsidRDefault="00A654AC" w:rsidP="00A654AC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27" w:type="dxa"/>
            <w:tcBorders>
              <w:top w:val="single" w:sz="4" w:space="0" w:color="auto"/>
              <w:bottom w:val="double" w:sz="4" w:space="0" w:color="auto"/>
            </w:tcBorders>
          </w:tcPr>
          <w:p w14:paraId="78973495" w14:textId="77777777" w:rsidR="00A654AC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  <w:p w14:paraId="6B188C35" w14:textId="5BC9407F" w:rsidR="00A654AC" w:rsidRPr="00AD1870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  <w:r>
              <w:rPr>
                <w:rFonts w:hAnsi="Angsana New"/>
                <w:b/>
                <w:sz w:val="30"/>
                <w:szCs w:val="30"/>
              </w:rPr>
              <w:t>-</w:t>
            </w:r>
          </w:p>
        </w:tc>
      </w:tr>
      <w:tr w:rsidR="00A654AC" w:rsidRPr="004D135A" w14:paraId="4679E080" w14:textId="77777777" w:rsidTr="00294E6A">
        <w:tc>
          <w:tcPr>
            <w:tcW w:w="3240" w:type="dxa"/>
          </w:tcPr>
          <w:p w14:paraId="32030E39" w14:textId="77777777" w:rsidR="00A654AC" w:rsidRPr="00294E6A" w:rsidRDefault="00A654AC" w:rsidP="00A654AC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bCs/>
                <w:sz w:val="28"/>
                <w:cs/>
              </w:rPr>
            </w:pPr>
          </w:p>
        </w:tc>
        <w:tc>
          <w:tcPr>
            <w:tcW w:w="810" w:type="dxa"/>
          </w:tcPr>
          <w:p w14:paraId="3A458077" w14:textId="77777777" w:rsidR="00A654AC" w:rsidRPr="00294E6A" w:rsidRDefault="00A654AC" w:rsidP="00A654AC">
            <w:pPr>
              <w:spacing w:line="380" w:lineRule="exact"/>
              <w:ind w:left="-90" w:right="-108"/>
              <w:jc w:val="center"/>
              <w:rPr>
                <w:rFonts w:cs="Angsana New"/>
                <w:sz w:val="28"/>
              </w:rPr>
            </w:pPr>
          </w:p>
        </w:tc>
        <w:tc>
          <w:tcPr>
            <w:tcW w:w="1151" w:type="dxa"/>
            <w:tcBorders>
              <w:top w:val="double" w:sz="4" w:space="0" w:color="auto"/>
            </w:tcBorders>
          </w:tcPr>
          <w:p w14:paraId="175E3451" w14:textId="77777777" w:rsidR="00A654AC" w:rsidRPr="00294E6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 w:val="28"/>
              </w:rPr>
            </w:pPr>
          </w:p>
        </w:tc>
        <w:tc>
          <w:tcPr>
            <w:tcW w:w="270" w:type="dxa"/>
          </w:tcPr>
          <w:p w14:paraId="1409CE29" w14:textId="77777777" w:rsidR="00A654AC" w:rsidRPr="00294E6A" w:rsidRDefault="00A654AC" w:rsidP="00A654AC">
            <w:pPr>
              <w:spacing w:line="380" w:lineRule="exact"/>
              <w:rPr>
                <w:rFonts w:cs="Angsana New"/>
                <w:b/>
                <w:sz w:val="28"/>
              </w:rPr>
            </w:pPr>
          </w:p>
        </w:tc>
        <w:tc>
          <w:tcPr>
            <w:tcW w:w="1189" w:type="dxa"/>
            <w:tcBorders>
              <w:top w:val="double" w:sz="4" w:space="0" w:color="auto"/>
            </w:tcBorders>
          </w:tcPr>
          <w:p w14:paraId="5736C05A" w14:textId="77777777" w:rsidR="00A654AC" w:rsidRPr="005534FF" w:rsidRDefault="00A654AC" w:rsidP="00294E6A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b/>
                <w:sz w:val="28"/>
              </w:rPr>
            </w:pPr>
          </w:p>
        </w:tc>
        <w:tc>
          <w:tcPr>
            <w:tcW w:w="238" w:type="dxa"/>
          </w:tcPr>
          <w:p w14:paraId="6A7E2525" w14:textId="77777777" w:rsidR="00A654AC" w:rsidRPr="00294E6A" w:rsidRDefault="00A654AC" w:rsidP="00A654AC">
            <w:pPr>
              <w:spacing w:line="380" w:lineRule="exact"/>
              <w:rPr>
                <w:rFonts w:cs="Angsana New"/>
                <w:b/>
                <w:sz w:val="28"/>
              </w:rPr>
            </w:pPr>
          </w:p>
        </w:tc>
        <w:tc>
          <w:tcPr>
            <w:tcW w:w="1112" w:type="dxa"/>
            <w:tcBorders>
              <w:top w:val="double" w:sz="4" w:space="0" w:color="auto"/>
            </w:tcBorders>
          </w:tcPr>
          <w:p w14:paraId="0463DE3A" w14:textId="77777777" w:rsidR="00A654AC" w:rsidRPr="00294E6A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</w:rPr>
            </w:pPr>
          </w:p>
        </w:tc>
        <w:tc>
          <w:tcPr>
            <w:tcW w:w="268" w:type="dxa"/>
          </w:tcPr>
          <w:p w14:paraId="06510C20" w14:textId="77777777" w:rsidR="00A654AC" w:rsidRPr="00294E6A" w:rsidRDefault="00A654AC" w:rsidP="00A654AC">
            <w:pPr>
              <w:spacing w:line="380" w:lineRule="exact"/>
              <w:rPr>
                <w:rFonts w:cs="Angsana New"/>
                <w:b/>
                <w:sz w:val="28"/>
              </w:rPr>
            </w:pPr>
          </w:p>
        </w:tc>
        <w:tc>
          <w:tcPr>
            <w:tcW w:w="1127" w:type="dxa"/>
            <w:tcBorders>
              <w:top w:val="double" w:sz="4" w:space="0" w:color="auto"/>
            </w:tcBorders>
          </w:tcPr>
          <w:p w14:paraId="6E4ACBD0" w14:textId="77777777" w:rsidR="00A654AC" w:rsidRPr="00294E6A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</w:rPr>
            </w:pPr>
          </w:p>
        </w:tc>
      </w:tr>
      <w:tr w:rsidR="00A654AC" w:rsidRPr="004D135A" w14:paraId="3A60023A" w14:textId="77777777" w:rsidTr="00294E6A">
        <w:tc>
          <w:tcPr>
            <w:tcW w:w="3240" w:type="dxa"/>
          </w:tcPr>
          <w:p w14:paraId="4CA664BE" w14:textId="77777777" w:rsidR="00A654AC" w:rsidRPr="004D135A" w:rsidRDefault="00A654AC" w:rsidP="00294E6A">
            <w:pPr>
              <w:tabs>
                <w:tab w:val="left" w:pos="540"/>
                <w:tab w:val="decimal" w:pos="969"/>
              </w:tabs>
              <w:spacing w:line="380" w:lineRule="exact"/>
              <w:ind w:left="252" w:right="44" w:hanging="252"/>
              <w:rPr>
                <w:rFonts w:cs="Angsana New"/>
                <w:bCs/>
                <w:iCs/>
                <w:szCs w:val="30"/>
                <w:cs/>
              </w:rPr>
            </w:pPr>
            <w:r>
              <w:rPr>
                <w:rFonts w:cs="Angsana New"/>
                <w:bCs/>
                <w:iCs/>
                <w:szCs w:val="30"/>
                <w:cs/>
              </w:rPr>
              <w:t>สกุลเงิน</w:t>
            </w:r>
            <w:r>
              <w:rPr>
                <w:rFonts w:cs="Angsana New" w:hint="cs"/>
                <w:bCs/>
                <w:iCs/>
                <w:szCs w:val="30"/>
                <w:cs/>
              </w:rPr>
              <w:t>เรียลบราซิล</w:t>
            </w:r>
          </w:p>
        </w:tc>
        <w:tc>
          <w:tcPr>
            <w:tcW w:w="810" w:type="dxa"/>
          </w:tcPr>
          <w:p w14:paraId="2673A97D" w14:textId="77777777" w:rsidR="00A654AC" w:rsidRPr="004D135A" w:rsidRDefault="00A654AC" w:rsidP="00A654AC">
            <w:pPr>
              <w:spacing w:line="380" w:lineRule="exact"/>
              <w:ind w:left="-90" w:right="-10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51" w:type="dxa"/>
          </w:tcPr>
          <w:p w14:paraId="3E39D96E" w14:textId="77777777" w:rsidR="00A654AC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</w:tc>
        <w:tc>
          <w:tcPr>
            <w:tcW w:w="270" w:type="dxa"/>
          </w:tcPr>
          <w:p w14:paraId="4C573391" w14:textId="77777777" w:rsidR="00A654AC" w:rsidRPr="00AD1870" w:rsidRDefault="00A654AC" w:rsidP="00A654AC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89" w:type="dxa"/>
          </w:tcPr>
          <w:p w14:paraId="48621D03" w14:textId="77777777" w:rsidR="00A654AC" w:rsidRPr="005534FF" w:rsidRDefault="00A654AC" w:rsidP="00294E6A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</w:tc>
        <w:tc>
          <w:tcPr>
            <w:tcW w:w="238" w:type="dxa"/>
          </w:tcPr>
          <w:p w14:paraId="76FFE609" w14:textId="77777777" w:rsidR="00A654AC" w:rsidRPr="00AD1870" w:rsidRDefault="00A654AC" w:rsidP="00A654AC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12" w:type="dxa"/>
          </w:tcPr>
          <w:p w14:paraId="5228E154" w14:textId="77777777" w:rsidR="00A654AC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</w:tc>
        <w:tc>
          <w:tcPr>
            <w:tcW w:w="268" w:type="dxa"/>
          </w:tcPr>
          <w:p w14:paraId="05592950" w14:textId="77777777" w:rsidR="00A654AC" w:rsidRPr="00AD1870" w:rsidRDefault="00A654AC" w:rsidP="00A654AC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27" w:type="dxa"/>
          </w:tcPr>
          <w:p w14:paraId="489294B7" w14:textId="77777777" w:rsidR="00A654AC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</w:tc>
      </w:tr>
      <w:tr w:rsidR="00A654AC" w:rsidRPr="004D135A" w14:paraId="754012C9" w14:textId="77777777" w:rsidTr="00294E6A">
        <w:tc>
          <w:tcPr>
            <w:tcW w:w="3240" w:type="dxa"/>
          </w:tcPr>
          <w:p w14:paraId="10424B6E" w14:textId="77777777" w:rsidR="00A654AC" w:rsidRPr="004D135A" w:rsidRDefault="00A654AC" w:rsidP="00A654AC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เงินสดและรายการเทียบเท่าเงินสด</w:t>
            </w:r>
          </w:p>
        </w:tc>
        <w:tc>
          <w:tcPr>
            <w:tcW w:w="810" w:type="dxa"/>
          </w:tcPr>
          <w:p w14:paraId="5A548510" w14:textId="77777777" w:rsidR="00A654AC" w:rsidRPr="0040674C" w:rsidRDefault="00A654AC" w:rsidP="00A654AC">
            <w:pPr>
              <w:spacing w:line="380" w:lineRule="exact"/>
              <w:ind w:left="-90" w:right="-108"/>
              <w:jc w:val="center"/>
              <w:rPr>
                <w:rFonts w:cs="Angsana New"/>
                <w:i/>
                <w:szCs w:val="30"/>
              </w:rPr>
            </w:pPr>
          </w:p>
        </w:tc>
        <w:tc>
          <w:tcPr>
            <w:tcW w:w="1151" w:type="dxa"/>
          </w:tcPr>
          <w:p w14:paraId="7781A94D" w14:textId="7A253FFC" w:rsidR="00A654AC" w:rsidRPr="004D135A" w:rsidRDefault="0014482E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70,672</w:t>
            </w:r>
          </w:p>
        </w:tc>
        <w:tc>
          <w:tcPr>
            <w:tcW w:w="270" w:type="dxa"/>
          </w:tcPr>
          <w:p w14:paraId="4448DDCB" w14:textId="77777777" w:rsidR="00A654AC" w:rsidRPr="004D135A" w:rsidRDefault="00A654AC" w:rsidP="00A654AC">
            <w:pPr>
              <w:spacing w:line="380" w:lineRule="exact"/>
              <w:rPr>
                <w:rFonts w:cs="Angsana New"/>
                <w:szCs w:val="30"/>
              </w:rPr>
            </w:pPr>
          </w:p>
        </w:tc>
        <w:tc>
          <w:tcPr>
            <w:tcW w:w="1189" w:type="dxa"/>
          </w:tcPr>
          <w:p w14:paraId="3A718119" w14:textId="05B4BED0" w:rsidR="00A654AC" w:rsidRPr="005534FF" w:rsidRDefault="00EE4F51" w:rsidP="00294E6A">
            <w:pPr>
              <w:pStyle w:val="BodyText"/>
              <w:tabs>
                <w:tab w:val="decimal" w:pos="969"/>
              </w:tabs>
              <w:spacing w:line="380" w:lineRule="exact"/>
              <w:ind w:left="-199" w:right="-288"/>
              <w:rPr>
                <w:szCs w:val="30"/>
              </w:rPr>
            </w:pPr>
            <w:r>
              <w:rPr>
                <w:szCs w:val="30"/>
              </w:rPr>
              <w:t>37,980</w:t>
            </w:r>
          </w:p>
        </w:tc>
        <w:tc>
          <w:tcPr>
            <w:tcW w:w="238" w:type="dxa"/>
          </w:tcPr>
          <w:p w14:paraId="2F727972" w14:textId="77777777" w:rsidR="00A654AC" w:rsidRPr="004D135A" w:rsidRDefault="00A654AC" w:rsidP="00A654AC">
            <w:pPr>
              <w:spacing w:line="380" w:lineRule="exact"/>
              <w:rPr>
                <w:rFonts w:cs="Angsana New"/>
                <w:szCs w:val="30"/>
              </w:rPr>
            </w:pPr>
          </w:p>
        </w:tc>
        <w:tc>
          <w:tcPr>
            <w:tcW w:w="1112" w:type="dxa"/>
          </w:tcPr>
          <w:p w14:paraId="55A9CA54" w14:textId="78626F92" w:rsidR="00A654AC" w:rsidRPr="004D135A" w:rsidRDefault="00836419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6DC3D008" w14:textId="77777777" w:rsidR="00A654AC" w:rsidRPr="004D135A" w:rsidRDefault="00A654AC" w:rsidP="00A654AC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27" w:type="dxa"/>
          </w:tcPr>
          <w:p w14:paraId="0C10A2BE" w14:textId="09425F60" w:rsidR="00A654AC" w:rsidRPr="004D135A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A654AC" w:rsidRPr="004D135A" w14:paraId="64CB80EB" w14:textId="77777777" w:rsidTr="00294E6A">
        <w:tc>
          <w:tcPr>
            <w:tcW w:w="3240" w:type="dxa"/>
          </w:tcPr>
          <w:p w14:paraId="0310953E" w14:textId="77777777" w:rsidR="00A654AC" w:rsidRPr="004D135A" w:rsidRDefault="00A654AC" w:rsidP="00A654AC">
            <w:pPr>
              <w:spacing w:line="380" w:lineRule="exact"/>
              <w:ind w:left="252" w:right="44" w:hanging="252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ลูกหนี้การค้า</w:t>
            </w:r>
          </w:p>
        </w:tc>
        <w:tc>
          <w:tcPr>
            <w:tcW w:w="810" w:type="dxa"/>
          </w:tcPr>
          <w:p w14:paraId="2E3A267E" w14:textId="77777777" w:rsidR="00A654AC" w:rsidRPr="0040674C" w:rsidRDefault="00A654AC" w:rsidP="00A654AC">
            <w:pPr>
              <w:spacing w:line="380" w:lineRule="exact"/>
              <w:ind w:left="-90" w:right="-108"/>
              <w:jc w:val="center"/>
              <w:rPr>
                <w:rFonts w:cs="Angsana New"/>
                <w:i/>
                <w:szCs w:val="30"/>
              </w:rPr>
            </w:pPr>
          </w:p>
        </w:tc>
        <w:tc>
          <w:tcPr>
            <w:tcW w:w="1151" w:type="dxa"/>
          </w:tcPr>
          <w:p w14:paraId="07E387BF" w14:textId="40D45AAA" w:rsidR="00A654AC" w:rsidRPr="004D135A" w:rsidRDefault="0014482E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54,243</w:t>
            </w:r>
          </w:p>
        </w:tc>
        <w:tc>
          <w:tcPr>
            <w:tcW w:w="270" w:type="dxa"/>
          </w:tcPr>
          <w:p w14:paraId="3EDB57F2" w14:textId="77777777" w:rsidR="00A654AC" w:rsidRPr="004D135A" w:rsidRDefault="00A654AC" w:rsidP="00A654AC">
            <w:pPr>
              <w:spacing w:line="380" w:lineRule="exact"/>
              <w:rPr>
                <w:rFonts w:cs="Angsana New"/>
                <w:szCs w:val="30"/>
              </w:rPr>
            </w:pPr>
          </w:p>
        </w:tc>
        <w:tc>
          <w:tcPr>
            <w:tcW w:w="1189" w:type="dxa"/>
          </w:tcPr>
          <w:p w14:paraId="7FC9A32C" w14:textId="056EAD9C" w:rsidR="00A654AC" w:rsidRPr="005534FF" w:rsidRDefault="00EE4F51" w:rsidP="00294E6A">
            <w:pPr>
              <w:pStyle w:val="BodyText"/>
              <w:tabs>
                <w:tab w:val="decimal" w:pos="969"/>
              </w:tabs>
              <w:spacing w:line="380" w:lineRule="exact"/>
              <w:ind w:left="-199" w:right="-288"/>
              <w:rPr>
                <w:szCs w:val="30"/>
              </w:rPr>
            </w:pPr>
            <w:r>
              <w:rPr>
                <w:szCs w:val="30"/>
              </w:rPr>
              <w:t>66,228</w:t>
            </w:r>
          </w:p>
        </w:tc>
        <w:tc>
          <w:tcPr>
            <w:tcW w:w="238" w:type="dxa"/>
          </w:tcPr>
          <w:p w14:paraId="7585BB07" w14:textId="77777777" w:rsidR="00A654AC" w:rsidRPr="004D135A" w:rsidRDefault="00A654AC" w:rsidP="00A654AC">
            <w:pPr>
              <w:spacing w:line="380" w:lineRule="exact"/>
              <w:rPr>
                <w:rFonts w:cs="Angsana New"/>
                <w:szCs w:val="30"/>
              </w:rPr>
            </w:pPr>
          </w:p>
        </w:tc>
        <w:tc>
          <w:tcPr>
            <w:tcW w:w="1112" w:type="dxa"/>
          </w:tcPr>
          <w:p w14:paraId="2664F90D" w14:textId="735F3A02" w:rsidR="00A654AC" w:rsidRPr="004D135A" w:rsidRDefault="00836419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0AB324CB" w14:textId="77777777" w:rsidR="00A654AC" w:rsidRPr="004D135A" w:rsidRDefault="00A654AC" w:rsidP="00A654AC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27" w:type="dxa"/>
          </w:tcPr>
          <w:p w14:paraId="159734A6" w14:textId="52519681" w:rsidR="00A654AC" w:rsidRPr="004D135A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A654AC" w:rsidRPr="004D135A" w14:paraId="43EA10BF" w14:textId="77777777" w:rsidTr="00294E6A">
        <w:tc>
          <w:tcPr>
            <w:tcW w:w="3240" w:type="dxa"/>
          </w:tcPr>
          <w:p w14:paraId="3C782212" w14:textId="77777777" w:rsidR="00A654AC" w:rsidRPr="004D135A" w:rsidRDefault="00A654AC" w:rsidP="00A654AC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เจ้าหนี้การค้า</w:t>
            </w:r>
          </w:p>
        </w:tc>
        <w:tc>
          <w:tcPr>
            <w:tcW w:w="810" w:type="dxa"/>
          </w:tcPr>
          <w:p w14:paraId="67BFE76D" w14:textId="77777777" w:rsidR="00A654AC" w:rsidRPr="0040674C" w:rsidRDefault="00A654AC" w:rsidP="00A654AC">
            <w:pPr>
              <w:spacing w:line="380" w:lineRule="exact"/>
              <w:ind w:left="-90" w:right="-108"/>
              <w:jc w:val="center"/>
              <w:rPr>
                <w:rFonts w:cs="Angsana New"/>
                <w:i/>
                <w:szCs w:val="30"/>
              </w:rPr>
            </w:pPr>
          </w:p>
        </w:tc>
        <w:tc>
          <w:tcPr>
            <w:tcW w:w="1151" w:type="dxa"/>
            <w:tcBorders>
              <w:bottom w:val="single" w:sz="4" w:space="0" w:color="auto"/>
            </w:tcBorders>
          </w:tcPr>
          <w:p w14:paraId="481E2719" w14:textId="00E25507" w:rsidR="00A654AC" w:rsidRPr="004D135A" w:rsidRDefault="0014482E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(30,925)</w:t>
            </w:r>
          </w:p>
        </w:tc>
        <w:tc>
          <w:tcPr>
            <w:tcW w:w="270" w:type="dxa"/>
          </w:tcPr>
          <w:p w14:paraId="47CED681" w14:textId="77777777" w:rsidR="00A654AC" w:rsidRPr="004D135A" w:rsidRDefault="00A654AC" w:rsidP="00A654AC">
            <w:pPr>
              <w:spacing w:line="380" w:lineRule="exact"/>
              <w:rPr>
                <w:rFonts w:cs="Angsana New"/>
                <w:szCs w:val="30"/>
              </w:rPr>
            </w:pPr>
          </w:p>
        </w:tc>
        <w:tc>
          <w:tcPr>
            <w:tcW w:w="1189" w:type="dxa"/>
            <w:tcBorders>
              <w:bottom w:val="single" w:sz="4" w:space="0" w:color="auto"/>
            </w:tcBorders>
          </w:tcPr>
          <w:p w14:paraId="6507E655" w14:textId="2F2B142C" w:rsidR="00A654AC" w:rsidRPr="005534FF" w:rsidRDefault="00EE4F51" w:rsidP="00294E6A">
            <w:pPr>
              <w:pStyle w:val="BodyText"/>
              <w:tabs>
                <w:tab w:val="decimal" w:pos="969"/>
              </w:tabs>
              <w:spacing w:line="380" w:lineRule="exact"/>
              <w:ind w:left="-199" w:right="-288"/>
              <w:rPr>
                <w:szCs w:val="30"/>
              </w:rPr>
            </w:pPr>
            <w:r>
              <w:rPr>
                <w:szCs w:val="30"/>
              </w:rPr>
              <w:t>(40,686)</w:t>
            </w:r>
          </w:p>
        </w:tc>
        <w:tc>
          <w:tcPr>
            <w:tcW w:w="238" w:type="dxa"/>
          </w:tcPr>
          <w:p w14:paraId="7B1C320D" w14:textId="77777777" w:rsidR="00A654AC" w:rsidRPr="004D135A" w:rsidRDefault="00A654AC" w:rsidP="00A654AC">
            <w:pPr>
              <w:spacing w:line="380" w:lineRule="exact"/>
              <w:rPr>
                <w:rFonts w:cs="Angsana New"/>
                <w:szCs w:val="30"/>
              </w:rPr>
            </w:pPr>
          </w:p>
        </w:tc>
        <w:tc>
          <w:tcPr>
            <w:tcW w:w="1112" w:type="dxa"/>
            <w:tcBorders>
              <w:bottom w:val="single" w:sz="4" w:space="0" w:color="auto"/>
            </w:tcBorders>
          </w:tcPr>
          <w:p w14:paraId="03B92180" w14:textId="2741563D" w:rsidR="00A654AC" w:rsidRPr="004D135A" w:rsidRDefault="00836419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7046D9E1" w14:textId="77777777" w:rsidR="00A654AC" w:rsidRPr="004D135A" w:rsidRDefault="00A654AC" w:rsidP="00A654AC">
            <w:pPr>
              <w:spacing w:line="380" w:lineRule="exact"/>
              <w:rPr>
                <w:rFonts w:cs="Angsana New"/>
                <w:szCs w:val="30"/>
              </w:rPr>
            </w:pPr>
          </w:p>
        </w:tc>
        <w:tc>
          <w:tcPr>
            <w:tcW w:w="1127" w:type="dxa"/>
            <w:tcBorders>
              <w:bottom w:val="single" w:sz="4" w:space="0" w:color="auto"/>
            </w:tcBorders>
          </w:tcPr>
          <w:p w14:paraId="69217749" w14:textId="1F07A849" w:rsidR="00A654AC" w:rsidRPr="004D135A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A654AC" w:rsidRPr="004D135A" w14:paraId="2B5C5224" w14:textId="77777777" w:rsidTr="00294E6A">
        <w:tc>
          <w:tcPr>
            <w:tcW w:w="3240" w:type="dxa"/>
          </w:tcPr>
          <w:p w14:paraId="05915871" w14:textId="77777777" w:rsidR="00A654AC" w:rsidRPr="004D135A" w:rsidRDefault="00A654AC" w:rsidP="00A654AC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ยอดบัญชีในงบแสดงฐานะการเงินที่มีความเสี่ยง</w:t>
            </w:r>
          </w:p>
        </w:tc>
        <w:tc>
          <w:tcPr>
            <w:tcW w:w="810" w:type="dxa"/>
          </w:tcPr>
          <w:p w14:paraId="33FA8D7D" w14:textId="77777777" w:rsidR="00A654AC" w:rsidRPr="004D135A" w:rsidRDefault="00A654AC" w:rsidP="00A654AC">
            <w:pPr>
              <w:spacing w:line="380" w:lineRule="exact"/>
              <w:ind w:left="-90" w:right="-10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51" w:type="dxa"/>
            <w:tcBorders>
              <w:top w:val="single" w:sz="4" w:space="0" w:color="auto"/>
              <w:bottom w:val="double" w:sz="4" w:space="0" w:color="auto"/>
            </w:tcBorders>
          </w:tcPr>
          <w:p w14:paraId="2E1938F7" w14:textId="77777777" w:rsidR="00A654AC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  <w:p w14:paraId="2E12D538" w14:textId="2D9BFD91" w:rsidR="00A654AC" w:rsidRPr="00AD1870" w:rsidRDefault="0014482E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  <w:r>
              <w:rPr>
                <w:rFonts w:cs="Angsana New"/>
                <w:b/>
                <w:szCs w:val="30"/>
              </w:rPr>
              <w:t>93,990</w:t>
            </w:r>
          </w:p>
        </w:tc>
        <w:tc>
          <w:tcPr>
            <w:tcW w:w="270" w:type="dxa"/>
          </w:tcPr>
          <w:p w14:paraId="238A92E6" w14:textId="77777777" w:rsidR="00A654AC" w:rsidRPr="00AD1870" w:rsidRDefault="00A654AC" w:rsidP="00A654AC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89" w:type="dxa"/>
            <w:tcBorders>
              <w:top w:val="single" w:sz="4" w:space="0" w:color="auto"/>
              <w:bottom w:val="double" w:sz="4" w:space="0" w:color="auto"/>
            </w:tcBorders>
          </w:tcPr>
          <w:p w14:paraId="163D3577" w14:textId="77777777" w:rsidR="00A654AC" w:rsidRDefault="00A654AC" w:rsidP="00294E6A">
            <w:pPr>
              <w:pStyle w:val="BodyText"/>
              <w:tabs>
                <w:tab w:val="decimal" w:pos="969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  <w:p w14:paraId="1F2665B6" w14:textId="5C2A972C" w:rsidR="00A654AC" w:rsidRPr="005534FF" w:rsidRDefault="00EE4F51" w:rsidP="00294E6A">
            <w:pPr>
              <w:pStyle w:val="BodyText"/>
              <w:tabs>
                <w:tab w:val="decimal" w:pos="969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  <w:r>
              <w:rPr>
                <w:rFonts w:hAnsi="Angsana New"/>
                <w:b/>
                <w:sz w:val="30"/>
                <w:szCs w:val="30"/>
              </w:rPr>
              <w:t>63,522</w:t>
            </w:r>
          </w:p>
        </w:tc>
        <w:tc>
          <w:tcPr>
            <w:tcW w:w="238" w:type="dxa"/>
          </w:tcPr>
          <w:p w14:paraId="1F18AE44" w14:textId="77777777" w:rsidR="00A654AC" w:rsidRPr="00AD1870" w:rsidRDefault="00A654AC" w:rsidP="00A654AC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12" w:type="dxa"/>
            <w:tcBorders>
              <w:top w:val="single" w:sz="4" w:space="0" w:color="auto"/>
              <w:bottom w:val="double" w:sz="4" w:space="0" w:color="auto"/>
            </w:tcBorders>
          </w:tcPr>
          <w:p w14:paraId="210F4A7B" w14:textId="77777777" w:rsidR="00A654AC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  <w:p w14:paraId="10E2348F" w14:textId="62A9056F" w:rsidR="00A654AC" w:rsidRPr="00AD1870" w:rsidRDefault="00836419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  <w:r>
              <w:rPr>
                <w:rFonts w:hAnsi="Angsana New"/>
                <w:b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5106FADC" w14:textId="77777777" w:rsidR="00A654AC" w:rsidRPr="00AD1870" w:rsidRDefault="00A654AC" w:rsidP="00A654AC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27" w:type="dxa"/>
            <w:tcBorders>
              <w:top w:val="single" w:sz="4" w:space="0" w:color="auto"/>
              <w:bottom w:val="double" w:sz="4" w:space="0" w:color="auto"/>
            </w:tcBorders>
          </w:tcPr>
          <w:p w14:paraId="516DA2A7" w14:textId="77777777" w:rsidR="00A654AC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  <w:p w14:paraId="13E3F5E0" w14:textId="7605BF26" w:rsidR="00A654AC" w:rsidRPr="00AD1870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  <w:r>
              <w:rPr>
                <w:rFonts w:hAnsi="Angsana New"/>
                <w:b/>
                <w:sz w:val="30"/>
                <w:szCs w:val="30"/>
              </w:rPr>
              <w:t>-</w:t>
            </w:r>
          </w:p>
        </w:tc>
      </w:tr>
      <w:tr w:rsidR="00A654AC" w:rsidRPr="004D135A" w14:paraId="6AA5D8F5" w14:textId="77777777" w:rsidTr="00294E6A">
        <w:trPr>
          <w:trHeight w:val="224"/>
        </w:trPr>
        <w:tc>
          <w:tcPr>
            <w:tcW w:w="3240" w:type="dxa"/>
          </w:tcPr>
          <w:p w14:paraId="111CD1E2" w14:textId="77777777" w:rsidR="00A654AC" w:rsidRPr="00294E6A" w:rsidRDefault="00A654AC" w:rsidP="00294E6A">
            <w:pPr>
              <w:spacing w:line="380" w:lineRule="exact"/>
              <w:rPr>
                <w:rFonts w:cs="Angsana New"/>
                <w:b/>
                <w:sz w:val="24"/>
                <w:szCs w:val="24"/>
                <w:cs/>
              </w:rPr>
            </w:pPr>
          </w:p>
        </w:tc>
        <w:tc>
          <w:tcPr>
            <w:tcW w:w="810" w:type="dxa"/>
          </w:tcPr>
          <w:p w14:paraId="19AC8BD8" w14:textId="77777777" w:rsidR="00A654AC" w:rsidRPr="00294E6A" w:rsidRDefault="00A654AC" w:rsidP="00294E6A">
            <w:pPr>
              <w:spacing w:line="380" w:lineRule="exact"/>
              <w:jc w:val="center"/>
              <w:rPr>
                <w:rFonts w:cs="Angsana New"/>
                <w:b/>
                <w:sz w:val="24"/>
                <w:szCs w:val="24"/>
              </w:rPr>
            </w:pPr>
          </w:p>
        </w:tc>
        <w:tc>
          <w:tcPr>
            <w:tcW w:w="1151" w:type="dxa"/>
          </w:tcPr>
          <w:p w14:paraId="0B7D8E8D" w14:textId="77777777" w:rsidR="00A654AC" w:rsidRPr="00294E6A" w:rsidRDefault="00A654AC" w:rsidP="00294E6A">
            <w:pPr>
              <w:spacing w:line="380" w:lineRule="exact"/>
              <w:rPr>
                <w:rFonts w:cs="Angsana New"/>
                <w:b/>
                <w:sz w:val="24"/>
                <w:szCs w:val="24"/>
              </w:rPr>
            </w:pPr>
          </w:p>
        </w:tc>
        <w:tc>
          <w:tcPr>
            <w:tcW w:w="270" w:type="dxa"/>
          </w:tcPr>
          <w:p w14:paraId="6AD269B9" w14:textId="77777777" w:rsidR="00A654AC" w:rsidRPr="00294E6A" w:rsidRDefault="00A654AC" w:rsidP="00A654AC">
            <w:pPr>
              <w:spacing w:line="380" w:lineRule="exact"/>
              <w:rPr>
                <w:rFonts w:cs="Angsana New"/>
                <w:b/>
                <w:sz w:val="24"/>
                <w:szCs w:val="24"/>
              </w:rPr>
            </w:pPr>
          </w:p>
        </w:tc>
        <w:tc>
          <w:tcPr>
            <w:tcW w:w="1189" w:type="dxa"/>
          </w:tcPr>
          <w:p w14:paraId="252EC862" w14:textId="77777777" w:rsidR="00A654AC" w:rsidRPr="00294E6A" w:rsidRDefault="00A654AC" w:rsidP="00294E6A">
            <w:pPr>
              <w:tabs>
                <w:tab w:val="decimal" w:pos="910"/>
                <w:tab w:val="decimal" w:pos="969"/>
              </w:tabs>
              <w:spacing w:line="380" w:lineRule="exact"/>
              <w:rPr>
                <w:rFonts w:cs="Angsana New"/>
                <w:b/>
                <w:sz w:val="28"/>
              </w:rPr>
            </w:pPr>
          </w:p>
        </w:tc>
        <w:tc>
          <w:tcPr>
            <w:tcW w:w="238" w:type="dxa"/>
          </w:tcPr>
          <w:p w14:paraId="0ECA19EB" w14:textId="77777777" w:rsidR="00A654AC" w:rsidRPr="00294E6A" w:rsidRDefault="00A654AC" w:rsidP="00A654AC">
            <w:pPr>
              <w:spacing w:line="380" w:lineRule="exact"/>
              <w:rPr>
                <w:rFonts w:cs="Angsana New"/>
                <w:b/>
                <w:sz w:val="28"/>
              </w:rPr>
            </w:pPr>
          </w:p>
        </w:tc>
        <w:tc>
          <w:tcPr>
            <w:tcW w:w="1112" w:type="dxa"/>
          </w:tcPr>
          <w:p w14:paraId="7A50F654" w14:textId="77777777" w:rsidR="00A654AC" w:rsidRPr="00294E6A" w:rsidRDefault="00A654AC" w:rsidP="00294E6A">
            <w:pPr>
              <w:pStyle w:val="BodyText"/>
              <w:tabs>
                <w:tab w:val="decimal" w:pos="614"/>
              </w:tabs>
              <w:spacing w:line="380" w:lineRule="exact"/>
              <w:ind w:right="0"/>
              <w:rPr>
                <w:rFonts w:hAnsi="Angsana New"/>
                <w:b/>
              </w:rPr>
            </w:pPr>
          </w:p>
        </w:tc>
        <w:tc>
          <w:tcPr>
            <w:tcW w:w="268" w:type="dxa"/>
          </w:tcPr>
          <w:p w14:paraId="0F06E9EE" w14:textId="77777777" w:rsidR="00A654AC" w:rsidRPr="00294E6A" w:rsidRDefault="00A654AC" w:rsidP="00A654AC">
            <w:pPr>
              <w:spacing w:line="380" w:lineRule="exact"/>
              <w:rPr>
                <w:rFonts w:cs="Angsana New"/>
                <w:b/>
                <w:sz w:val="28"/>
              </w:rPr>
            </w:pPr>
          </w:p>
        </w:tc>
        <w:tc>
          <w:tcPr>
            <w:tcW w:w="1127" w:type="dxa"/>
          </w:tcPr>
          <w:p w14:paraId="17491B37" w14:textId="77777777" w:rsidR="00A654AC" w:rsidRPr="00294E6A" w:rsidRDefault="00A654AC" w:rsidP="00294E6A">
            <w:pPr>
              <w:pStyle w:val="BodyText"/>
              <w:tabs>
                <w:tab w:val="decimal" w:pos="614"/>
              </w:tabs>
              <w:spacing w:line="380" w:lineRule="exact"/>
              <w:ind w:right="0"/>
              <w:rPr>
                <w:rFonts w:hAnsi="Angsana New"/>
                <w:b/>
              </w:rPr>
            </w:pPr>
          </w:p>
        </w:tc>
      </w:tr>
      <w:tr w:rsidR="00A654AC" w:rsidRPr="004D135A" w14:paraId="6B5CFAD5" w14:textId="77777777" w:rsidTr="00294E6A">
        <w:tc>
          <w:tcPr>
            <w:tcW w:w="3240" w:type="dxa"/>
          </w:tcPr>
          <w:p w14:paraId="77810FE2" w14:textId="77777777" w:rsidR="00A654AC" w:rsidRPr="004D135A" w:rsidRDefault="00A654AC" w:rsidP="00A654AC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bCs/>
                <w:iCs/>
                <w:szCs w:val="30"/>
                <w:cs/>
              </w:rPr>
            </w:pPr>
            <w:r>
              <w:rPr>
                <w:rFonts w:cs="Angsana New"/>
                <w:bCs/>
                <w:iCs/>
                <w:szCs w:val="30"/>
                <w:cs/>
              </w:rPr>
              <w:lastRenderedPageBreak/>
              <w:t>สกุลเงิน</w:t>
            </w:r>
            <w:r>
              <w:rPr>
                <w:rFonts w:cs="Angsana New" w:hint="cs"/>
                <w:bCs/>
                <w:iCs/>
                <w:szCs w:val="30"/>
                <w:cs/>
              </w:rPr>
              <w:t>นิวเชเกลอิสราเอล</w:t>
            </w:r>
          </w:p>
        </w:tc>
        <w:tc>
          <w:tcPr>
            <w:tcW w:w="810" w:type="dxa"/>
          </w:tcPr>
          <w:p w14:paraId="2D4B4BFC" w14:textId="77777777" w:rsidR="00A654AC" w:rsidRPr="004D135A" w:rsidRDefault="00A654AC" w:rsidP="00A654AC">
            <w:pPr>
              <w:spacing w:line="380" w:lineRule="exact"/>
              <w:ind w:left="-90" w:right="-10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51" w:type="dxa"/>
          </w:tcPr>
          <w:p w14:paraId="3CAED831" w14:textId="77777777" w:rsidR="00A654AC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</w:tc>
        <w:tc>
          <w:tcPr>
            <w:tcW w:w="270" w:type="dxa"/>
          </w:tcPr>
          <w:p w14:paraId="1AA89AE2" w14:textId="77777777" w:rsidR="00A654AC" w:rsidRPr="00AD1870" w:rsidRDefault="00A654AC" w:rsidP="00A654AC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89" w:type="dxa"/>
          </w:tcPr>
          <w:p w14:paraId="514A83BA" w14:textId="77777777" w:rsidR="00A654AC" w:rsidRPr="005534FF" w:rsidRDefault="00A654AC" w:rsidP="00294E6A">
            <w:pPr>
              <w:tabs>
                <w:tab w:val="decimal" w:pos="910"/>
                <w:tab w:val="decimal" w:pos="969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</w:tc>
        <w:tc>
          <w:tcPr>
            <w:tcW w:w="238" w:type="dxa"/>
          </w:tcPr>
          <w:p w14:paraId="32AC562E" w14:textId="77777777" w:rsidR="00A654AC" w:rsidRPr="00AD1870" w:rsidRDefault="00A654AC" w:rsidP="00A654AC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12" w:type="dxa"/>
          </w:tcPr>
          <w:p w14:paraId="1872F3DC" w14:textId="77777777" w:rsidR="00A654AC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</w:tc>
        <w:tc>
          <w:tcPr>
            <w:tcW w:w="268" w:type="dxa"/>
          </w:tcPr>
          <w:p w14:paraId="0D020DE6" w14:textId="77777777" w:rsidR="00A654AC" w:rsidRPr="00AD1870" w:rsidRDefault="00A654AC" w:rsidP="00A654AC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27" w:type="dxa"/>
          </w:tcPr>
          <w:p w14:paraId="22DBF544" w14:textId="77777777" w:rsidR="00A654AC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</w:tc>
      </w:tr>
      <w:tr w:rsidR="00A654AC" w:rsidRPr="004D135A" w14:paraId="61EC5546" w14:textId="77777777" w:rsidTr="00294E6A">
        <w:tc>
          <w:tcPr>
            <w:tcW w:w="3240" w:type="dxa"/>
          </w:tcPr>
          <w:p w14:paraId="690FA201" w14:textId="77777777" w:rsidR="00A654AC" w:rsidRPr="004D135A" w:rsidRDefault="00A654AC" w:rsidP="00A654AC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เงินสดและรายการเทียบเท่าเงินสด</w:t>
            </w:r>
          </w:p>
        </w:tc>
        <w:tc>
          <w:tcPr>
            <w:tcW w:w="810" w:type="dxa"/>
          </w:tcPr>
          <w:p w14:paraId="17C6FE78" w14:textId="77777777" w:rsidR="00A654AC" w:rsidRPr="0040674C" w:rsidRDefault="00A654AC" w:rsidP="00A654AC">
            <w:pPr>
              <w:spacing w:line="380" w:lineRule="exact"/>
              <w:ind w:left="-90" w:right="-108"/>
              <w:jc w:val="center"/>
              <w:rPr>
                <w:rFonts w:cs="Angsana New"/>
                <w:i/>
                <w:szCs w:val="30"/>
              </w:rPr>
            </w:pPr>
          </w:p>
        </w:tc>
        <w:tc>
          <w:tcPr>
            <w:tcW w:w="1151" w:type="dxa"/>
          </w:tcPr>
          <w:p w14:paraId="481D0FF8" w14:textId="724C1A35" w:rsidR="00A654AC" w:rsidRPr="004D135A" w:rsidRDefault="00EE4F51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413,881</w:t>
            </w:r>
          </w:p>
        </w:tc>
        <w:tc>
          <w:tcPr>
            <w:tcW w:w="270" w:type="dxa"/>
          </w:tcPr>
          <w:p w14:paraId="1DFA76C9" w14:textId="77777777" w:rsidR="00A654AC" w:rsidRPr="004D135A" w:rsidRDefault="00A654AC" w:rsidP="00A654AC">
            <w:pPr>
              <w:spacing w:line="380" w:lineRule="exact"/>
              <w:rPr>
                <w:rFonts w:cs="Angsana New"/>
                <w:szCs w:val="30"/>
              </w:rPr>
            </w:pPr>
          </w:p>
        </w:tc>
        <w:tc>
          <w:tcPr>
            <w:tcW w:w="1189" w:type="dxa"/>
          </w:tcPr>
          <w:p w14:paraId="2CABC0C2" w14:textId="1BA272F9" w:rsidR="00A654AC" w:rsidRPr="005534FF" w:rsidRDefault="00A654AC" w:rsidP="00294E6A">
            <w:pPr>
              <w:pStyle w:val="BodyText"/>
              <w:tabs>
                <w:tab w:val="decimal" w:pos="969"/>
              </w:tabs>
              <w:spacing w:line="380" w:lineRule="exact"/>
              <w:ind w:left="-199" w:right="-288"/>
              <w:rPr>
                <w:szCs w:val="30"/>
              </w:rPr>
            </w:pPr>
            <w:r>
              <w:rPr>
                <w:szCs w:val="30"/>
              </w:rPr>
              <w:t>40,798</w:t>
            </w:r>
          </w:p>
        </w:tc>
        <w:tc>
          <w:tcPr>
            <w:tcW w:w="238" w:type="dxa"/>
          </w:tcPr>
          <w:p w14:paraId="540E8DBE" w14:textId="77777777" w:rsidR="00A654AC" w:rsidRPr="004D135A" w:rsidRDefault="00A654AC" w:rsidP="00A654AC">
            <w:pPr>
              <w:spacing w:line="380" w:lineRule="exact"/>
              <w:rPr>
                <w:rFonts w:cs="Angsana New"/>
                <w:szCs w:val="30"/>
              </w:rPr>
            </w:pPr>
          </w:p>
        </w:tc>
        <w:tc>
          <w:tcPr>
            <w:tcW w:w="1112" w:type="dxa"/>
          </w:tcPr>
          <w:p w14:paraId="4D60A5DD" w14:textId="42217460" w:rsidR="00A654AC" w:rsidRPr="004D135A" w:rsidRDefault="00EE4F51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0FC7E216" w14:textId="77777777" w:rsidR="00A654AC" w:rsidRPr="004D135A" w:rsidRDefault="00A654AC" w:rsidP="00A654AC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27" w:type="dxa"/>
          </w:tcPr>
          <w:p w14:paraId="02390E75" w14:textId="187A7060" w:rsidR="00A654AC" w:rsidRPr="004D135A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A654AC" w:rsidRPr="004D135A" w14:paraId="54EB75E1" w14:textId="77777777" w:rsidTr="00294E6A">
        <w:tc>
          <w:tcPr>
            <w:tcW w:w="3240" w:type="dxa"/>
          </w:tcPr>
          <w:p w14:paraId="4290562B" w14:textId="77777777" w:rsidR="00A654AC" w:rsidRPr="004D135A" w:rsidRDefault="00A654AC" w:rsidP="00A654AC">
            <w:pPr>
              <w:spacing w:line="380" w:lineRule="exact"/>
              <w:ind w:left="252" w:right="44" w:hanging="252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ลูกหนี้การค้า</w:t>
            </w:r>
          </w:p>
        </w:tc>
        <w:tc>
          <w:tcPr>
            <w:tcW w:w="810" w:type="dxa"/>
          </w:tcPr>
          <w:p w14:paraId="36468424" w14:textId="77777777" w:rsidR="00A654AC" w:rsidRPr="0040674C" w:rsidRDefault="00A654AC" w:rsidP="00A654AC">
            <w:pPr>
              <w:spacing w:line="380" w:lineRule="exact"/>
              <w:ind w:left="-90" w:right="-108"/>
              <w:jc w:val="center"/>
              <w:rPr>
                <w:rFonts w:cs="Angsana New"/>
                <w:i/>
                <w:szCs w:val="30"/>
              </w:rPr>
            </w:pPr>
          </w:p>
        </w:tc>
        <w:tc>
          <w:tcPr>
            <w:tcW w:w="1151" w:type="dxa"/>
          </w:tcPr>
          <w:p w14:paraId="4A482EB9" w14:textId="0D5F0A67" w:rsidR="00A654AC" w:rsidRPr="004D135A" w:rsidRDefault="00EE4F51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35,984</w:t>
            </w:r>
          </w:p>
        </w:tc>
        <w:tc>
          <w:tcPr>
            <w:tcW w:w="270" w:type="dxa"/>
          </w:tcPr>
          <w:p w14:paraId="4E353A49" w14:textId="77777777" w:rsidR="00A654AC" w:rsidRPr="004D135A" w:rsidRDefault="00A654AC" w:rsidP="00A654AC">
            <w:pPr>
              <w:spacing w:line="380" w:lineRule="exact"/>
              <w:rPr>
                <w:rFonts w:cs="Angsana New"/>
                <w:szCs w:val="30"/>
              </w:rPr>
            </w:pPr>
          </w:p>
        </w:tc>
        <w:tc>
          <w:tcPr>
            <w:tcW w:w="1189" w:type="dxa"/>
          </w:tcPr>
          <w:p w14:paraId="6B09DC82" w14:textId="740E6397" w:rsidR="00A654AC" w:rsidRPr="005534FF" w:rsidRDefault="00A654AC" w:rsidP="00294E6A">
            <w:pPr>
              <w:pStyle w:val="BodyText"/>
              <w:tabs>
                <w:tab w:val="decimal" w:pos="969"/>
              </w:tabs>
              <w:spacing w:line="380" w:lineRule="exact"/>
              <w:ind w:left="-199" w:right="-288"/>
              <w:rPr>
                <w:szCs w:val="30"/>
              </w:rPr>
            </w:pPr>
            <w:r>
              <w:rPr>
                <w:szCs w:val="30"/>
              </w:rPr>
              <w:t>77,315</w:t>
            </w:r>
          </w:p>
        </w:tc>
        <w:tc>
          <w:tcPr>
            <w:tcW w:w="238" w:type="dxa"/>
          </w:tcPr>
          <w:p w14:paraId="745D46D5" w14:textId="77777777" w:rsidR="00A654AC" w:rsidRPr="004D135A" w:rsidRDefault="00A654AC" w:rsidP="00A654AC">
            <w:pPr>
              <w:spacing w:line="380" w:lineRule="exact"/>
              <w:rPr>
                <w:rFonts w:cs="Angsana New"/>
                <w:szCs w:val="30"/>
              </w:rPr>
            </w:pPr>
          </w:p>
        </w:tc>
        <w:tc>
          <w:tcPr>
            <w:tcW w:w="1112" w:type="dxa"/>
          </w:tcPr>
          <w:p w14:paraId="397350E4" w14:textId="51FE8827" w:rsidR="00A654AC" w:rsidRPr="004D135A" w:rsidRDefault="00EE4F51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17F309E1" w14:textId="77777777" w:rsidR="00A654AC" w:rsidRPr="004D135A" w:rsidRDefault="00A654AC" w:rsidP="00A654AC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27" w:type="dxa"/>
          </w:tcPr>
          <w:p w14:paraId="61CEC86A" w14:textId="31B5AE19" w:rsidR="00A654AC" w:rsidRPr="004D135A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A654AC" w:rsidRPr="004D135A" w14:paraId="2A3A29A6" w14:textId="77777777" w:rsidTr="00294E6A">
        <w:tc>
          <w:tcPr>
            <w:tcW w:w="3240" w:type="dxa"/>
          </w:tcPr>
          <w:p w14:paraId="68161DBD" w14:textId="77777777" w:rsidR="00A654AC" w:rsidRPr="004D135A" w:rsidRDefault="00A654AC" w:rsidP="00A654AC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หนี้สินที่มีภาระดอกเบี้ย</w:t>
            </w:r>
          </w:p>
        </w:tc>
        <w:tc>
          <w:tcPr>
            <w:tcW w:w="810" w:type="dxa"/>
          </w:tcPr>
          <w:p w14:paraId="337FD62B" w14:textId="77777777" w:rsidR="00A654AC" w:rsidRPr="0040674C" w:rsidRDefault="00A654AC" w:rsidP="00A654AC">
            <w:pPr>
              <w:spacing w:line="380" w:lineRule="exact"/>
              <w:ind w:left="-90" w:right="-108"/>
              <w:jc w:val="center"/>
              <w:rPr>
                <w:rFonts w:cs="Angsana New"/>
                <w:i/>
                <w:szCs w:val="30"/>
              </w:rPr>
            </w:pPr>
          </w:p>
        </w:tc>
        <w:tc>
          <w:tcPr>
            <w:tcW w:w="1151" w:type="dxa"/>
          </w:tcPr>
          <w:p w14:paraId="4A4808C9" w14:textId="3F90AD33" w:rsidR="00A654AC" w:rsidRPr="004D135A" w:rsidRDefault="00EE4F51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(3,127,223)</w:t>
            </w:r>
          </w:p>
        </w:tc>
        <w:tc>
          <w:tcPr>
            <w:tcW w:w="270" w:type="dxa"/>
          </w:tcPr>
          <w:p w14:paraId="4885E6B4" w14:textId="77777777" w:rsidR="00A654AC" w:rsidRPr="004D135A" w:rsidRDefault="00A654AC" w:rsidP="00A654AC">
            <w:pPr>
              <w:spacing w:line="380" w:lineRule="exact"/>
              <w:rPr>
                <w:rFonts w:cs="Angsana New"/>
                <w:szCs w:val="30"/>
              </w:rPr>
            </w:pPr>
          </w:p>
        </w:tc>
        <w:tc>
          <w:tcPr>
            <w:tcW w:w="1189" w:type="dxa"/>
          </w:tcPr>
          <w:p w14:paraId="53F05F81" w14:textId="4997AB04" w:rsidR="00A654AC" w:rsidRPr="005534FF" w:rsidRDefault="00A654AC" w:rsidP="00294E6A">
            <w:pPr>
              <w:pStyle w:val="BodyText"/>
              <w:tabs>
                <w:tab w:val="decimal" w:pos="969"/>
              </w:tabs>
              <w:spacing w:line="380" w:lineRule="exact"/>
              <w:ind w:left="-199" w:right="-288"/>
              <w:rPr>
                <w:szCs w:val="30"/>
              </w:rPr>
            </w:pPr>
            <w:r>
              <w:rPr>
                <w:szCs w:val="30"/>
              </w:rPr>
              <w:t>(2,771,424)</w:t>
            </w:r>
          </w:p>
        </w:tc>
        <w:tc>
          <w:tcPr>
            <w:tcW w:w="238" w:type="dxa"/>
          </w:tcPr>
          <w:p w14:paraId="478CC914" w14:textId="77777777" w:rsidR="00A654AC" w:rsidRPr="004D135A" w:rsidRDefault="00A654AC" w:rsidP="00A654AC">
            <w:pPr>
              <w:spacing w:line="380" w:lineRule="exact"/>
              <w:rPr>
                <w:rFonts w:cs="Angsana New"/>
                <w:szCs w:val="30"/>
              </w:rPr>
            </w:pPr>
          </w:p>
        </w:tc>
        <w:tc>
          <w:tcPr>
            <w:tcW w:w="1112" w:type="dxa"/>
          </w:tcPr>
          <w:p w14:paraId="7F0AEFB6" w14:textId="2CBA2E77" w:rsidR="00A654AC" w:rsidRPr="004D135A" w:rsidRDefault="00EE4F51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619B0516" w14:textId="77777777" w:rsidR="00A654AC" w:rsidRPr="004D135A" w:rsidRDefault="00A654AC" w:rsidP="00A654AC">
            <w:pPr>
              <w:spacing w:line="380" w:lineRule="exact"/>
              <w:rPr>
                <w:rFonts w:cs="Angsana New"/>
                <w:szCs w:val="30"/>
              </w:rPr>
            </w:pPr>
          </w:p>
        </w:tc>
        <w:tc>
          <w:tcPr>
            <w:tcW w:w="1127" w:type="dxa"/>
          </w:tcPr>
          <w:p w14:paraId="131F1375" w14:textId="21E4BD04" w:rsidR="00A654AC" w:rsidRPr="004D135A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A654AC" w:rsidRPr="004D135A" w14:paraId="3403F2A8" w14:textId="77777777" w:rsidTr="00294E6A">
        <w:tc>
          <w:tcPr>
            <w:tcW w:w="3240" w:type="dxa"/>
          </w:tcPr>
          <w:p w14:paraId="145C9D59" w14:textId="77777777" w:rsidR="00A654AC" w:rsidRPr="004D135A" w:rsidRDefault="00A654AC" w:rsidP="00A654AC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เจ้าหนี้การค้า</w:t>
            </w:r>
          </w:p>
        </w:tc>
        <w:tc>
          <w:tcPr>
            <w:tcW w:w="810" w:type="dxa"/>
          </w:tcPr>
          <w:p w14:paraId="400D2338" w14:textId="77777777" w:rsidR="00A654AC" w:rsidRPr="0040674C" w:rsidRDefault="00A654AC" w:rsidP="00A654AC">
            <w:pPr>
              <w:spacing w:line="380" w:lineRule="exact"/>
              <w:ind w:left="-90" w:right="-108"/>
              <w:jc w:val="center"/>
              <w:rPr>
                <w:rFonts w:cs="Angsana New"/>
                <w:i/>
                <w:szCs w:val="30"/>
              </w:rPr>
            </w:pPr>
          </w:p>
        </w:tc>
        <w:tc>
          <w:tcPr>
            <w:tcW w:w="1151" w:type="dxa"/>
            <w:tcBorders>
              <w:bottom w:val="single" w:sz="4" w:space="0" w:color="auto"/>
            </w:tcBorders>
          </w:tcPr>
          <w:p w14:paraId="530CE48C" w14:textId="0F9AFFC9" w:rsidR="00A654AC" w:rsidRPr="004D135A" w:rsidRDefault="00EE4F51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(14,147)</w:t>
            </w:r>
          </w:p>
        </w:tc>
        <w:tc>
          <w:tcPr>
            <w:tcW w:w="270" w:type="dxa"/>
          </w:tcPr>
          <w:p w14:paraId="30A8BA75" w14:textId="77777777" w:rsidR="00A654AC" w:rsidRPr="004D135A" w:rsidRDefault="00A654AC" w:rsidP="00A654AC">
            <w:pPr>
              <w:spacing w:line="380" w:lineRule="exact"/>
              <w:rPr>
                <w:rFonts w:cs="Angsana New"/>
                <w:szCs w:val="30"/>
              </w:rPr>
            </w:pPr>
          </w:p>
        </w:tc>
        <w:tc>
          <w:tcPr>
            <w:tcW w:w="1189" w:type="dxa"/>
            <w:tcBorders>
              <w:bottom w:val="single" w:sz="4" w:space="0" w:color="auto"/>
            </w:tcBorders>
          </w:tcPr>
          <w:p w14:paraId="5405EE0C" w14:textId="609F9653" w:rsidR="00A654AC" w:rsidRPr="005534FF" w:rsidRDefault="00A654AC" w:rsidP="00294E6A">
            <w:pPr>
              <w:pStyle w:val="BodyText"/>
              <w:tabs>
                <w:tab w:val="decimal" w:pos="969"/>
              </w:tabs>
              <w:spacing w:line="380" w:lineRule="exact"/>
              <w:ind w:left="-199" w:right="-288"/>
              <w:rPr>
                <w:szCs w:val="30"/>
              </w:rPr>
            </w:pPr>
            <w:r>
              <w:rPr>
                <w:szCs w:val="30"/>
              </w:rPr>
              <w:t>(35,160)</w:t>
            </w:r>
          </w:p>
        </w:tc>
        <w:tc>
          <w:tcPr>
            <w:tcW w:w="238" w:type="dxa"/>
          </w:tcPr>
          <w:p w14:paraId="028A3082" w14:textId="77777777" w:rsidR="00A654AC" w:rsidRPr="004D135A" w:rsidRDefault="00A654AC" w:rsidP="00A654AC">
            <w:pPr>
              <w:spacing w:line="380" w:lineRule="exact"/>
              <w:rPr>
                <w:rFonts w:cs="Angsana New"/>
                <w:szCs w:val="30"/>
              </w:rPr>
            </w:pPr>
          </w:p>
        </w:tc>
        <w:tc>
          <w:tcPr>
            <w:tcW w:w="1112" w:type="dxa"/>
            <w:tcBorders>
              <w:bottom w:val="single" w:sz="4" w:space="0" w:color="auto"/>
            </w:tcBorders>
          </w:tcPr>
          <w:p w14:paraId="0A739F28" w14:textId="7D954D17" w:rsidR="00A654AC" w:rsidRPr="004D135A" w:rsidRDefault="00EE4F51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10AD704B" w14:textId="77777777" w:rsidR="00A654AC" w:rsidRPr="004D135A" w:rsidRDefault="00A654AC" w:rsidP="00A654AC">
            <w:pPr>
              <w:spacing w:line="380" w:lineRule="exact"/>
              <w:rPr>
                <w:rFonts w:cs="Angsana New"/>
                <w:szCs w:val="30"/>
              </w:rPr>
            </w:pPr>
          </w:p>
        </w:tc>
        <w:tc>
          <w:tcPr>
            <w:tcW w:w="1127" w:type="dxa"/>
            <w:tcBorders>
              <w:bottom w:val="single" w:sz="4" w:space="0" w:color="auto"/>
            </w:tcBorders>
          </w:tcPr>
          <w:p w14:paraId="68B99E8A" w14:textId="5F340450" w:rsidR="00A654AC" w:rsidRPr="004D135A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A654AC" w:rsidRPr="004D135A" w14:paraId="7BE03CE2" w14:textId="77777777" w:rsidTr="00294E6A">
        <w:tc>
          <w:tcPr>
            <w:tcW w:w="3240" w:type="dxa"/>
          </w:tcPr>
          <w:p w14:paraId="1680E303" w14:textId="77777777" w:rsidR="00A654AC" w:rsidRPr="004D135A" w:rsidRDefault="00A654AC" w:rsidP="00A654AC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ยอดบัญชีในงบแสดงฐานะการเงินที่มีความเสี่ยง</w:t>
            </w:r>
          </w:p>
        </w:tc>
        <w:tc>
          <w:tcPr>
            <w:tcW w:w="810" w:type="dxa"/>
          </w:tcPr>
          <w:p w14:paraId="6991A49B" w14:textId="77777777" w:rsidR="00A654AC" w:rsidRPr="004D135A" w:rsidRDefault="00A654AC" w:rsidP="00A654AC">
            <w:pPr>
              <w:spacing w:line="380" w:lineRule="exact"/>
              <w:ind w:left="-90" w:right="-10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51" w:type="dxa"/>
            <w:tcBorders>
              <w:top w:val="single" w:sz="4" w:space="0" w:color="auto"/>
              <w:bottom w:val="double" w:sz="4" w:space="0" w:color="auto"/>
            </w:tcBorders>
          </w:tcPr>
          <w:p w14:paraId="478CBB41" w14:textId="77777777" w:rsidR="00A654AC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  <w:p w14:paraId="1364C932" w14:textId="652D2047" w:rsidR="00A654AC" w:rsidRPr="00AD1870" w:rsidRDefault="00EE4F51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  <w:r>
              <w:rPr>
                <w:rFonts w:cs="Angsana New"/>
                <w:b/>
                <w:szCs w:val="30"/>
              </w:rPr>
              <w:t>(2,691,505)</w:t>
            </w:r>
          </w:p>
        </w:tc>
        <w:tc>
          <w:tcPr>
            <w:tcW w:w="270" w:type="dxa"/>
          </w:tcPr>
          <w:p w14:paraId="1C873272" w14:textId="77777777" w:rsidR="00A654AC" w:rsidRPr="00AD1870" w:rsidRDefault="00A654AC" w:rsidP="00A654AC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89" w:type="dxa"/>
            <w:tcBorders>
              <w:top w:val="single" w:sz="4" w:space="0" w:color="auto"/>
              <w:bottom w:val="double" w:sz="4" w:space="0" w:color="auto"/>
            </w:tcBorders>
          </w:tcPr>
          <w:p w14:paraId="502BAB73" w14:textId="77777777" w:rsidR="00A654AC" w:rsidRDefault="00A654AC" w:rsidP="00294E6A">
            <w:pPr>
              <w:pStyle w:val="BodyText"/>
              <w:tabs>
                <w:tab w:val="decimal" w:pos="969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  <w:p w14:paraId="684A5DC3" w14:textId="55AC672A" w:rsidR="00A654AC" w:rsidRPr="005534FF" w:rsidRDefault="00A654AC" w:rsidP="00294E6A">
            <w:pPr>
              <w:pStyle w:val="BodyText"/>
              <w:tabs>
                <w:tab w:val="decimal" w:pos="969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  <w:r>
              <w:rPr>
                <w:rFonts w:hAnsi="Angsana New"/>
                <w:b/>
                <w:sz w:val="30"/>
                <w:szCs w:val="30"/>
              </w:rPr>
              <w:t>(2,688,471)</w:t>
            </w:r>
          </w:p>
        </w:tc>
        <w:tc>
          <w:tcPr>
            <w:tcW w:w="238" w:type="dxa"/>
          </w:tcPr>
          <w:p w14:paraId="07FBE174" w14:textId="77777777" w:rsidR="00A654AC" w:rsidRPr="00AD1870" w:rsidRDefault="00A654AC" w:rsidP="00A654AC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12" w:type="dxa"/>
            <w:tcBorders>
              <w:top w:val="single" w:sz="4" w:space="0" w:color="auto"/>
              <w:bottom w:val="double" w:sz="4" w:space="0" w:color="auto"/>
            </w:tcBorders>
          </w:tcPr>
          <w:p w14:paraId="2628D525" w14:textId="77777777" w:rsidR="00A654AC" w:rsidRPr="00AD572A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  <w:p w14:paraId="6504C9EC" w14:textId="0785C3D0" w:rsidR="00A654AC" w:rsidRPr="00AD572A" w:rsidRDefault="00EE4F51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  <w:r w:rsidRPr="00AD572A">
              <w:rPr>
                <w:rFonts w:hAnsi="Angsana New"/>
                <w:b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03C35813" w14:textId="77777777" w:rsidR="00A654AC" w:rsidRPr="00AD572A" w:rsidRDefault="00A654AC" w:rsidP="00A654AC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27" w:type="dxa"/>
            <w:tcBorders>
              <w:top w:val="single" w:sz="4" w:space="0" w:color="auto"/>
              <w:bottom w:val="double" w:sz="4" w:space="0" w:color="auto"/>
            </w:tcBorders>
          </w:tcPr>
          <w:p w14:paraId="4992C5C0" w14:textId="77777777" w:rsidR="00A654AC" w:rsidRPr="00AD572A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  <w:p w14:paraId="1576712B" w14:textId="1EB9202F" w:rsidR="00A654AC" w:rsidRPr="00AD572A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  <w:r w:rsidRPr="00AD572A">
              <w:rPr>
                <w:rFonts w:hAnsi="Angsana New"/>
                <w:b/>
                <w:sz w:val="30"/>
                <w:szCs w:val="30"/>
              </w:rPr>
              <w:t>-</w:t>
            </w:r>
          </w:p>
        </w:tc>
      </w:tr>
      <w:tr w:rsidR="00A654AC" w:rsidRPr="004D135A" w14:paraId="293BAAD9" w14:textId="77777777" w:rsidTr="00294E6A">
        <w:tc>
          <w:tcPr>
            <w:tcW w:w="3240" w:type="dxa"/>
          </w:tcPr>
          <w:p w14:paraId="648CA821" w14:textId="77777777" w:rsidR="00A654AC" w:rsidRPr="004D135A" w:rsidRDefault="00A654AC" w:rsidP="00A654AC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bCs/>
                <w:szCs w:val="30"/>
                <w:cs/>
              </w:rPr>
            </w:pPr>
          </w:p>
        </w:tc>
        <w:tc>
          <w:tcPr>
            <w:tcW w:w="810" w:type="dxa"/>
          </w:tcPr>
          <w:p w14:paraId="031AE7EA" w14:textId="77777777" w:rsidR="00A654AC" w:rsidRPr="004D135A" w:rsidRDefault="00A654AC" w:rsidP="00A654AC">
            <w:pPr>
              <w:spacing w:line="380" w:lineRule="exact"/>
              <w:ind w:left="-90" w:right="-10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51" w:type="dxa"/>
            <w:tcBorders>
              <w:top w:val="double" w:sz="4" w:space="0" w:color="auto"/>
            </w:tcBorders>
          </w:tcPr>
          <w:p w14:paraId="3A3F9B07" w14:textId="77777777" w:rsidR="00A654AC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</w:tc>
        <w:tc>
          <w:tcPr>
            <w:tcW w:w="270" w:type="dxa"/>
          </w:tcPr>
          <w:p w14:paraId="352B3D07" w14:textId="77777777" w:rsidR="00A654AC" w:rsidRPr="00AD1870" w:rsidRDefault="00A654AC" w:rsidP="00A654AC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89" w:type="dxa"/>
            <w:tcBorders>
              <w:top w:val="double" w:sz="4" w:space="0" w:color="auto"/>
            </w:tcBorders>
          </w:tcPr>
          <w:p w14:paraId="56D10C16" w14:textId="77777777" w:rsidR="00A654AC" w:rsidRPr="005534FF" w:rsidRDefault="00A654AC" w:rsidP="00294E6A">
            <w:pPr>
              <w:tabs>
                <w:tab w:val="decimal" w:pos="910"/>
                <w:tab w:val="decimal" w:pos="969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</w:tc>
        <w:tc>
          <w:tcPr>
            <w:tcW w:w="238" w:type="dxa"/>
          </w:tcPr>
          <w:p w14:paraId="2CC979F7" w14:textId="77777777" w:rsidR="00A654AC" w:rsidRPr="00AD1870" w:rsidRDefault="00A654AC" w:rsidP="00A654AC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12" w:type="dxa"/>
            <w:tcBorders>
              <w:top w:val="double" w:sz="4" w:space="0" w:color="auto"/>
            </w:tcBorders>
          </w:tcPr>
          <w:p w14:paraId="4858C7A1" w14:textId="77777777" w:rsidR="00A654AC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</w:tc>
        <w:tc>
          <w:tcPr>
            <w:tcW w:w="268" w:type="dxa"/>
          </w:tcPr>
          <w:p w14:paraId="10EF4F98" w14:textId="77777777" w:rsidR="00A654AC" w:rsidRPr="00AD1870" w:rsidRDefault="00A654AC" w:rsidP="00A654AC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27" w:type="dxa"/>
            <w:tcBorders>
              <w:top w:val="double" w:sz="4" w:space="0" w:color="auto"/>
            </w:tcBorders>
          </w:tcPr>
          <w:p w14:paraId="47CD4778" w14:textId="77777777" w:rsidR="00A654AC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</w:tc>
      </w:tr>
      <w:tr w:rsidR="00A654AC" w:rsidRPr="004D135A" w14:paraId="06A5CC48" w14:textId="77777777" w:rsidTr="00294E6A">
        <w:tc>
          <w:tcPr>
            <w:tcW w:w="3240" w:type="dxa"/>
          </w:tcPr>
          <w:p w14:paraId="71162204" w14:textId="77777777" w:rsidR="00A654AC" w:rsidRPr="004D135A" w:rsidRDefault="00A654AC" w:rsidP="00A654AC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bCs/>
                <w:iCs/>
                <w:szCs w:val="30"/>
                <w:cs/>
              </w:rPr>
            </w:pPr>
            <w:r>
              <w:rPr>
                <w:rFonts w:cs="Angsana New"/>
                <w:bCs/>
                <w:iCs/>
                <w:szCs w:val="30"/>
                <w:cs/>
              </w:rPr>
              <w:t>สกุลเงิน</w:t>
            </w:r>
            <w:r>
              <w:rPr>
                <w:rFonts w:cs="Angsana New" w:hint="cs"/>
                <w:bCs/>
                <w:iCs/>
                <w:szCs w:val="30"/>
                <w:cs/>
              </w:rPr>
              <w:t>รูเบิลรัสเซีย</w:t>
            </w:r>
          </w:p>
        </w:tc>
        <w:tc>
          <w:tcPr>
            <w:tcW w:w="810" w:type="dxa"/>
          </w:tcPr>
          <w:p w14:paraId="7923F5D3" w14:textId="77777777" w:rsidR="00A654AC" w:rsidRPr="004D135A" w:rsidRDefault="00A654AC" w:rsidP="00A654AC">
            <w:pPr>
              <w:spacing w:line="380" w:lineRule="exact"/>
              <w:ind w:left="-90" w:right="-10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51" w:type="dxa"/>
          </w:tcPr>
          <w:p w14:paraId="739AA1F3" w14:textId="77777777" w:rsidR="00A654AC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</w:tc>
        <w:tc>
          <w:tcPr>
            <w:tcW w:w="270" w:type="dxa"/>
          </w:tcPr>
          <w:p w14:paraId="0E43E2B0" w14:textId="77777777" w:rsidR="00A654AC" w:rsidRPr="00AD1870" w:rsidRDefault="00A654AC" w:rsidP="00A654AC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89" w:type="dxa"/>
          </w:tcPr>
          <w:p w14:paraId="5D5C33B5" w14:textId="77777777" w:rsidR="00A654AC" w:rsidRPr="005534FF" w:rsidRDefault="00A654AC" w:rsidP="00294E6A">
            <w:pPr>
              <w:tabs>
                <w:tab w:val="decimal" w:pos="910"/>
                <w:tab w:val="decimal" w:pos="969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</w:tc>
        <w:tc>
          <w:tcPr>
            <w:tcW w:w="238" w:type="dxa"/>
          </w:tcPr>
          <w:p w14:paraId="35388251" w14:textId="77777777" w:rsidR="00A654AC" w:rsidRPr="00AD1870" w:rsidRDefault="00A654AC" w:rsidP="00A654AC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12" w:type="dxa"/>
          </w:tcPr>
          <w:p w14:paraId="53EC35EA" w14:textId="77777777" w:rsidR="00A654AC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</w:tc>
        <w:tc>
          <w:tcPr>
            <w:tcW w:w="268" w:type="dxa"/>
          </w:tcPr>
          <w:p w14:paraId="27DD3FB4" w14:textId="77777777" w:rsidR="00A654AC" w:rsidRPr="00AD1870" w:rsidRDefault="00A654AC" w:rsidP="00A654AC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27" w:type="dxa"/>
          </w:tcPr>
          <w:p w14:paraId="6DE1B33B" w14:textId="77777777" w:rsidR="00A654AC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</w:tc>
      </w:tr>
      <w:tr w:rsidR="00A654AC" w:rsidRPr="004D135A" w14:paraId="70A22907" w14:textId="77777777" w:rsidTr="00294E6A">
        <w:tc>
          <w:tcPr>
            <w:tcW w:w="3240" w:type="dxa"/>
          </w:tcPr>
          <w:p w14:paraId="219AA4B9" w14:textId="77777777" w:rsidR="00A654AC" w:rsidRPr="004D135A" w:rsidRDefault="00A654AC" w:rsidP="00A654AC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เงินสดและรายการเทียบเท่าเงินสด</w:t>
            </w:r>
          </w:p>
        </w:tc>
        <w:tc>
          <w:tcPr>
            <w:tcW w:w="810" w:type="dxa"/>
          </w:tcPr>
          <w:p w14:paraId="44AE1A62" w14:textId="77777777" w:rsidR="00A654AC" w:rsidRPr="0040674C" w:rsidRDefault="00A654AC" w:rsidP="00A654AC">
            <w:pPr>
              <w:spacing w:line="380" w:lineRule="exact"/>
              <w:ind w:left="-90" w:right="-108"/>
              <w:jc w:val="center"/>
              <w:rPr>
                <w:rFonts w:cs="Angsana New"/>
                <w:i/>
                <w:szCs w:val="30"/>
              </w:rPr>
            </w:pPr>
          </w:p>
        </w:tc>
        <w:tc>
          <w:tcPr>
            <w:tcW w:w="1151" w:type="dxa"/>
          </w:tcPr>
          <w:p w14:paraId="6636FEE3" w14:textId="1108A048" w:rsidR="00A654AC" w:rsidRPr="004D135A" w:rsidRDefault="00524E11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175,026</w:t>
            </w:r>
          </w:p>
        </w:tc>
        <w:tc>
          <w:tcPr>
            <w:tcW w:w="270" w:type="dxa"/>
          </w:tcPr>
          <w:p w14:paraId="66DD29C6" w14:textId="77777777" w:rsidR="00A654AC" w:rsidRPr="004D135A" w:rsidRDefault="00A654AC" w:rsidP="00A654AC">
            <w:pPr>
              <w:spacing w:line="380" w:lineRule="exact"/>
              <w:rPr>
                <w:rFonts w:cs="Angsana New"/>
                <w:szCs w:val="30"/>
              </w:rPr>
            </w:pPr>
          </w:p>
        </w:tc>
        <w:tc>
          <w:tcPr>
            <w:tcW w:w="1189" w:type="dxa"/>
          </w:tcPr>
          <w:p w14:paraId="4D986C91" w14:textId="58E7E600" w:rsidR="00A654AC" w:rsidRPr="005534FF" w:rsidRDefault="00A654AC" w:rsidP="00294E6A">
            <w:pPr>
              <w:pStyle w:val="BodyText"/>
              <w:tabs>
                <w:tab w:val="decimal" w:pos="969"/>
              </w:tabs>
              <w:spacing w:line="380" w:lineRule="exact"/>
              <w:ind w:left="-199" w:right="-288"/>
              <w:rPr>
                <w:szCs w:val="30"/>
              </w:rPr>
            </w:pPr>
            <w:r>
              <w:rPr>
                <w:szCs w:val="30"/>
              </w:rPr>
              <w:t>57,585</w:t>
            </w:r>
          </w:p>
        </w:tc>
        <w:tc>
          <w:tcPr>
            <w:tcW w:w="238" w:type="dxa"/>
          </w:tcPr>
          <w:p w14:paraId="6B89D622" w14:textId="77777777" w:rsidR="00A654AC" w:rsidRPr="004D135A" w:rsidRDefault="00A654AC" w:rsidP="00A654AC">
            <w:pPr>
              <w:spacing w:line="380" w:lineRule="exact"/>
              <w:rPr>
                <w:rFonts w:cs="Angsana New"/>
                <w:szCs w:val="30"/>
              </w:rPr>
            </w:pPr>
          </w:p>
        </w:tc>
        <w:tc>
          <w:tcPr>
            <w:tcW w:w="1112" w:type="dxa"/>
          </w:tcPr>
          <w:p w14:paraId="21E8BFED" w14:textId="2A5F1F98" w:rsidR="00A654AC" w:rsidRPr="004D135A" w:rsidRDefault="00523576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7917BE63" w14:textId="77777777" w:rsidR="00A654AC" w:rsidRPr="004D135A" w:rsidRDefault="00A654AC" w:rsidP="00A654AC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27" w:type="dxa"/>
          </w:tcPr>
          <w:p w14:paraId="1EEFCD42" w14:textId="2F0D9657" w:rsidR="00A654AC" w:rsidRPr="004D135A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A654AC" w:rsidRPr="004D135A" w14:paraId="001DFC07" w14:textId="77777777" w:rsidTr="00294E6A">
        <w:tc>
          <w:tcPr>
            <w:tcW w:w="3240" w:type="dxa"/>
          </w:tcPr>
          <w:p w14:paraId="180CD965" w14:textId="77777777" w:rsidR="00A654AC" w:rsidRPr="004D135A" w:rsidRDefault="00A654AC" w:rsidP="00A654AC">
            <w:pPr>
              <w:spacing w:line="380" w:lineRule="exact"/>
              <w:ind w:left="252" w:right="44" w:hanging="252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ลูกหนี้การค้า</w:t>
            </w:r>
          </w:p>
        </w:tc>
        <w:tc>
          <w:tcPr>
            <w:tcW w:w="810" w:type="dxa"/>
          </w:tcPr>
          <w:p w14:paraId="3FFCC83D" w14:textId="77777777" w:rsidR="00A654AC" w:rsidRPr="0040674C" w:rsidRDefault="00A654AC" w:rsidP="00A654AC">
            <w:pPr>
              <w:spacing w:line="380" w:lineRule="exact"/>
              <w:ind w:left="-90" w:right="-108"/>
              <w:jc w:val="center"/>
              <w:rPr>
                <w:rFonts w:cs="Angsana New"/>
                <w:i/>
                <w:szCs w:val="30"/>
              </w:rPr>
            </w:pPr>
          </w:p>
        </w:tc>
        <w:tc>
          <w:tcPr>
            <w:tcW w:w="1151" w:type="dxa"/>
          </w:tcPr>
          <w:p w14:paraId="5F9AB01D" w14:textId="7ACB0BD4" w:rsidR="00A654AC" w:rsidRPr="004D135A" w:rsidRDefault="00524E11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119,878</w:t>
            </w:r>
          </w:p>
        </w:tc>
        <w:tc>
          <w:tcPr>
            <w:tcW w:w="270" w:type="dxa"/>
          </w:tcPr>
          <w:p w14:paraId="4C632E36" w14:textId="77777777" w:rsidR="00A654AC" w:rsidRPr="004D135A" w:rsidRDefault="00A654AC" w:rsidP="00A654AC">
            <w:pPr>
              <w:spacing w:line="380" w:lineRule="exact"/>
              <w:rPr>
                <w:rFonts w:cs="Angsana New"/>
                <w:szCs w:val="30"/>
              </w:rPr>
            </w:pPr>
          </w:p>
        </w:tc>
        <w:tc>
          <w:tcPr>
            <w:tcW w:w="1189" w:type="dxa"/>
          </w:tcPr>
          <w:p w14:paraId="13F0BA1E" w14:textId="6FD95234" w:rsidR="00A654AC" w:rsidRPr="005534FF" w:rsidRDefault="00A654AC" w:rsidP="00294E6A">
            <w:pPr>
              <w:pStyle w:val="BodyText"/>
              <w:tabs>
                <w:tab w:val="decimal" w:pos="969"/>
              </w:tabs>
              <w:spacing w:line="380" w:lineRule="exact"/>
              <w:ind w:left="-199" w:right="-288"/>
              <w:rPr>
                <w:szCs w:val="30"/>
              </w:rPr>
            </w:pPr>
            <w:r>
              <w:rPr>
                <w:szCs w:val="30"/>
              </w:rPr>
              <w:t>326,296</w:t>
            </w:r>
          </w:p>
        </w:tc>
        <w:tc>
          <w:tcPr>
            <w:tcW w:w="238" w:type="dxa"/>
          </w:tcPr>
          <w:p w14:paraId="1520C4FA" w14:textId="77777777" w:rsidR="00A654AC" w:rsidRPr="004D135A" w:rsidRDefault="00A654AC" w:rsidP="00A654AC">
            <w:pPr>
              <w:spacing w:line="380" w:lineRule="exact"/>
              <w:rPr>
                <w:rFonts w:cs="Angsana New"/>
                <w:szCs w:val="30"/>
              </w:rPr>
            </w:pPr>
          </w:p>
        </w:tc>
        <w:tc>
          <w:tcPr>
            <w:tcW w:w="1112" w:type="dxa"/>
          </w:tcPr>
          <w:p w14:paraId="25316784" w14:textId="7A0FFA33" w:rsidR="00A654AC" w:rsidRPr="004D135A" w:rsidRDefault="00523576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735CEB5F" w14:textId="77777777" w:rsidR="00A654AC" w:rsidRPr="004D135A" w:rsidRDefault="00A654AC" w:rsidP="00A654AC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27" w:type="dxa"/>
          </w:tcPr>
          <w:p w14:paraId="4EBE9319" w14:textId="374D4340" w:rsidR="00A654AC" w:rsidRPr="004D135A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A654AC" w:rsidRPr="004D135A" w14:paraId="0C53285C" w14:textId="77777777" w:rsidTr="00294E6A">
        <w:tc>
          <w:tcPr>
            <w:tcW w:w="3240" w:type="dxa"/>
          </w:tcPr>
          <w:p w14:paraId="195A5922" w14:textId="77777777" w:rsidR="00A654AC" w:rsidRPr="004D135A" w:rsidRDefault="00A654AC" w:rsidP="00A654AC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เจ้าหนี้การค้า</w:t>
            </w:r>
          </w:p>
        </w:tc>
        <w:tc>
          <w:tcPr>
            <w:tcW w:w="810" w:type="dxa"/>
          </w:tcPr>
          <w:p w14:paraId="3A1A36DC" w14:textId="77777777" w:rsidR="00A654AC" w:rsidRPr="0040674C" w:rsidRDefault="00A654AC" w:rsidP="00A654AC">
            <w:pPr>
              <w:spacing w:line="380" w:lineRule="exact"/>
              <w:ind w:left="-90" w:right="-108"/>
              <w:jc w:val="center"/>
              <w:rPr>
                <w:rFonts w:cs="Angsana New"/>
                <w:i/>
                <w:szCs w:val="30"/>
              </w:rPr>
            </w:pPr>
          </w:p>
        </w:tc>
        <w:tc>
          <w:tcPr>
            <w:tcW w:w="1151" w:type="dxa"/>
          </w:tcPr>
          <w:p w14:paraId="1AB75F09" w14:textId="1C354CCD" w:rsidR="00A654AC" w:rsidRPr="004D135A" w:rsidRDefault="00524E11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(7,029)</w:t>
            </w:r>
          </w:p>
        </w:tc>
        <w:tc>
          <w:tcPr>
            <w:tcW w:w="270" w:type="dxa"/>
          </w:tcPr>
          <w:p w14:paraId="07C5A268" w14:textId="77777777" w:rsidR="00A654AC" w:rsidRPr="004D135A" w:rsidRDefault="00A654AC" w:rsidP="00A654AC">
            <w:pPr>
              <w:spacing w:line="380" w:lineRule="exact"/>
              <w:rPr>
                <w:rFonts w:cs="Angsana New"/>
                <w:szCs w:val="30"/>
              </w:rPr>
            </w:pPr>
          </w:p>
        </w:tc>
        <w:tc>
          <w:tcPr>
            <w:tcW w:w="1189" w:type="dxa"/>
          </w:tcPr>
          <w:p w14:paraId="43F423DB" w14:textId="38618BDA" w:rsidR="00A654AC" w:rsidRPr="005534FF" w:rsidRDefault="00A654AC" w:rsidP="00294E6A">
            <w:pPr>
              <w:pStyle w:val="BodyText"/>
              <w:tabs>
                <w:tab w:val="decimal" w:pos="969"/>
              </w:tabs>
              <w:spacing w:line="380" w:lineRule="exact"/>
              <w:ind w:left="-199" w:right="-288"/>
              <w:rPr>
                <w:szCs w:val="30"/>
              </w:rPr>
            </w:pPr>
            <w:r>
              <w:rPr>
                <w:szCs w:val="30"/>
              </w:rPr>
              <w:t>(17,339)</w:t>
            </w:r>
          </w:p>
        </w:tc>
        <w:tc>
          <w:tcPr>
            <w:tcW w:w="238" w:type="dxa"/>
          </w:tcPr>
          <w:p w14:paraId="08106B9E" w14:textId="77777777" w:rsidR="00A654AC" w:rsidRPr="004D135A" w:rsidRDefault="00A654AC" w:rsidP="00A654AC">
            <w:pPr>
              <w:spacing w:line="380" w:lineRule="exact"/>
              <w:rPr>
                <w:rFonts w:cs="Angsana New"/>
                <w:szCs w:val="30"/>
              </w:rPr>
            </w:pPr>
          </w:p>
        </w:tc>
        <w:tc>
          <w:tcPr>
            <w:tcW w:w="1112" w:type="dxa"/>
          </w:tcPr>
          <w:p w14:paraId="78FD44D1" w14:textId="51FE67D1" w:rsidR="00A654AC" w:rsidRPr="004D135A" w:rsidRDefault="00523576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>
              <w:rPr>
                <w:rFonts w:hAnsi="Angsana New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2745FD83" w14:textId="77777777" w:rsidR="00A654AC" w:rsidRPr="004D135A" w:rsidRDefault="00A654AC" w:rsidP="00A654AC">
            <w:pPr>
              <w:spacing w:line="380" w:lineRule="exact"/>
              <w:rPr>
                <w:rFonts w:cs="Angsana New"/>
                <w:szCs w:val="30"/>
              </w:rPr>
            </w:pPr>
          </w:p>
        </w:tc>
        <w:tc>
          <w:tcPr>
            <w:tcW w:w="1127" w:type="dxa"/>
          </w:tcPr>
          <w:p w14:paraId="431B6088" w14:textId="2A19B835" w:rsidR="00A654AC" w:rsidRPr="004D135A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 w:rsidRPr="004D135A">
              <w:rPr>
                <w:rFonts w:hAnsi="Angsana New"/>
                <w:sz w:val="30"/>
                <w:szCs w:val="30"/>
              </w:rPr>
              <w:t>-</w:t>
            </w:r>
          </w:p>
        </w:tc>
      </w:tr>
      <w:tr w:rsidR="00A654AC" w:rsidRPr="004D135A" w14:paraId="3C2B1DDF" w14:textId="77777777" w:rsidTr="00294E6A">
        <w:tc>
          <w:tcPr>
            <w:tcW w:w="3240" w:type="dxa"/>
          </w:tcPr>
          <w:p w14:paraId="6D401AED" w14:textId="77777777" w:rsidR="00A654AC" w:rsidRPr="004D135A" w:rsidRDefault="00A654AC" w:rsidP="00A654AC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ยอดบัญชีในงบแสดงฐานะการเงินที่มีความเสี่ยง</w:t>
            </w:r>
          </w:p>
        </w:tc>
        <w:tc>
          <w:tcPr>
            <w:tcW w:w="810" w:type="dxa"/>
          </w:tcPr>
          <w:p w14:paraId="4F55D734" w14:textId="77777777" w:rsidR="00A654AC" w:rsidRPr="004D135A" w:rsidRDefault="00A654AC" w:rsidP="00A654AC">
            <w:pPr>
              <w:spacing w:line="380" w:lineRule="exact"/>
              <w:ind w:left="-90" w:right="-10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51" w:type="dxa"/>
            <w:tcBorders>
              <w:top w:val="single" w:sz="4" w:space="0" w:color="auto"/>
              <w:bottom w:val="double" w:sz="4" w:space="0" w:color="auto"/>
            </w:tcBorders>
          </w:tcPr>
          <w:p w14:paraId="2203E1F7" w14:textId="77777777" w:rsidR="00A654AC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  <w:p w14:paraId="2B2DCF51" w14:textId="02D8866E" w:rsidR="00A654AC" w:rsidRDefault="00524E11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  <w:r>
              <w:rPr>
                <w:rFonts w:cs="Angsana New"/>
                <w:b/>
                <w:szCs w:val="30"/>
              </w:rPr>
              <w:t>287,875</w:t>
            </w:r>
          </w:p>
        </w:tc>
        <w:tc>
          <w:tcPr>
            <w:tcW w:w="270" w:type="dxa"/>
          </w:tcPr>
          <w:p w14:paraId="17771FB5" w14:textId="77777777" w:rsidR="00A654AC" w:rsidRPr="00AD1870" w:rsidRDefault="00A654AC" w:rsidP="00A654AC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89" w:type="dxa"/>
            <w:tcBorders>
              <w:top w:val="single" w:sz="4" w:space="0" w:color="auto"/>
              <w:bottom w:val="double" w:sz="4" w:space="0" w:color="auto"/>
            </w:tcBorders>
          </w:tcPr>
          <w:p w14:paraId="395F80E2" w14:textId="77777777" w:rsidR="00A654AC" w:rsidRDefault="00A654AC" w:rsidP="00294E6A">
            <w:pPr>
              <w:tabs>
                <w:tab w:val="decimal" w:pos="969"/>
              </w:tabs>
              <w:spacing w:line="380" w:lineRule="exact"/>
              <w:ind w:left="-199" w:right="-288"/>
              <w:rPr>
                <w:b/>
                <w:szCs w:val="30"/>
              </w:rPr>
            </w:pPr>
          </w:p>
          <w:p w14:paraId="64FE3C6D" w14:textId="02C36F1F" w:rsidR="00A654AC" w:rsidRPr="005534FF" w:rsidRDefault="00A654AC" w:rsidP="00294E6A">
            <w:pPr>
              <w:tabs>
                <w:tab w:val="decimal" w:pos="969"/>
              </w:tabs>
              <w:spacing w:line="380" w:lineRule="exact"/>
              <w:ind w:left="-199" w:right="-288"/>
              <w:rPr>
                <w:b/>
                <w:szCs w:val="30"/>
              </w:rPr>
            </w:pPr>
            <w:r>
              <w:rPr>
                <w:b/>
                <w:szCs w:val="30"/>
              </w:rPr>
              <w:t>366,542</w:t>
            </w:r>
          </w:p>
        </w:tc>
        <w:tc>
          <w:tcPr>
            <w:tcW w:w="238" w:type="dxa"/>
          </w:tcPr>
          <w:p w14:paraId="0861101F" w14:textId="77777777" w:rsidR="00A654AC" w:rsidRPr="00AD1870" w:rsidRDefault="00A654AC" w:rsidP="00A654AC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12" w:type="dxa"/>
            <w:tcBorders>
              <w:top w:val="single" w:sz="4" w:space="0" w:color="auto"/>
              <w:bottom w:val="double" w:sz="4" w:space="0" w:color="auto"/>
            </w:tcBorders>
          </w:tcPr>
          <w:p w14:paraId="08B10FF0" w14:textId="77777777" w:rsidR="00A654AC" w:rsidRPr="00B62A6D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  <w:p w14:paraId="0EB425AB" w14:textId="0BBD31BF" w:rsidR="00A654AC" w:rsidRPr="00B62A6D" w:rsidRDefault="00523576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  <w:r w:rsidRPr="00B62A6D">
              <w:rPr>
                <w:rFonts w:hAnsi="Angsana New"/>
                <w:b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3015D1A3" w14:textId="77777777" w:rsidR="00A654AC" w:rsidRPr="00B62A6D" w:rsidRDefault="00A654AC" w:rsidP="00A654AC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27" w:type="dxa"/>
            <w:tcBorders>
              <w:top w:val="single" w:sz="4" w:space="0" w:color="auto"/>
              <w:bottom w:val="double" w:sz="4" w:space="0" w:color="auto"/>
            </w:tcBorders>
          </w:tcPr>
          <w:p w14:paraId="56A4F11C" w14:textId="77777777" w:rsidR="00A654AC" w:rsidRPr="00B62A6D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  <w:p w14:paraId="4813D6FA" w14:textId="54517C98" w:rsidR="00A654AC" w:rsidRPr="00B62A6D" w:rsidRDefault="00A654AC" w:rsidP="00523576">
            <w:pPr>
              <w:pStyle w:val="BodyText"/>
              <w:tabs>
                <w:tab w:val="decimal" w:pos="614"/>
              </w:tabs>
              <w:spacing w:line="380" w:lineRule="exact"/>
              <w:ind w:right="-288"/>
              <w:rPr>
                <w:rFonts w:hAnsi="Angsana New"/>
                <w:b/>
                <w:sz w:val="30"/>
                <w:szCs w:val="30"/>
              </w:rPr>
            </w:pPr>
            <w:r w:rsidRPr="00B62A6D">
              <w:rPr>
                <w:rFonts w:hAnsi="Angsana New"/>
                <w:b/>
                <w:sz w:val="30"/>
                <w:szCs w:val="30"/>
              </w:rPr>
              <w:t>-</w:t>
            </w:r>
          </w:p>
        </w:tc>
      </w:tr>
      <w:tr w:rsidR="00A654AC" w:rsidRPr="004D135A" w14:paraId="708F973C" w14:textId="77777777" w:rsidTr="00294E6A">
        <w:tc>
          <w:tcPr>
            <w:tcW w:w="3240" w:type="dxa"/>
          </w:tcPr>
          <w:p w14:paraId="5D25C0D0" w14:textId="77777777" w:rsidR="00A654AC" w:rsidRPr="004D135A" w:rsidRDefault="00A654AC" w:rsidP="00A654AC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bCs/>
                <w:szCs w:val="30"/>
                <w:cs/>
              </w:rPr>
            </w:pPr>
          </w:p>
        </w:tc>
        <w:tc>
          <w:tcPr>
            <w:tcW w:w="810" w:type="dxa"/>
          </w:tcPr>
          <w:p w14:paraId="0C62CC60" w14:textId="77777777" w:rsidR="00A654AC" w:rsidRPr="004D135A" w:rsidRDefault="00A654AC" w:rsidP="00A654AC">
            <w:pPr>
              <w:spacing w:line="380" w:lineRule="exact"/>
              <w:ind w:left="-90" w:right="-10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51" w:type="dxa"/>
            <w:tcBorders>
              <w:top w:val="double" w:sz="4" w:space="0" w:color="auto"/>
            </w:tcBorders>
          </w:tcPr>
          <w:p w14:paraId="45472610" w14:textId="77777777" w:rsidR="00A654AC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</w:tc>
        <w:tc>
          <w:tcPr>
            <w:tcW w:w="270" w:type="dxa"/>
          </w:tcPr>
          <w:p w14:paraId="558C0D93" w14:textId="77777777" w:rsidR="00A654AC" w:rsidRPr="00AD1870" w:rsidRDefault="00A654AC" w:rsidP="00A654AC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89" w:type="dxa"/>
            <w:tcBorders>
              <w:top w:val="double" w:sz="4" w:space="0" w:color="auto"/>
            </w:tcBorders>
          </w:tcPr>
          <w:p w14:paraId="78F1B177" w14:textId="77777777" w:rsidR="00A654AC" w:rsidRPr="005534FF" w:rsidRDefault="00A654AC" w:rsidP="00294E6A">
            <w:pPr>
              <w:tabs>
                <w:tab w:val="decimal" w:pos="910"/>
                <w:tab w:val="decimal" w:pos="969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</w:tc>
        <w:tc>
          <w:tcPr>
            <w:tcW w:w="238" w:type="dxa"/>
          </w:tcPr>
          <w:p w14:paraId="6B32261A" w14:textId="77777777" w:rsidR="00A654AC" w:rsidRPr="00AD1870" w:rsidRDefault="00A654AC" w:rsidP="00A654AC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12" w:type="dxa"/>
            <w:tcBorders>
              <w:top w:val="double" w:sz="4" w:space="0" w:color="auto"/>
            </w:tcBorders>
          </w:tcPr>
          <w:p w14:paraId="7DECA7A8" w14:textId="77777777" w:rsidR="00A654AC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</w:tc>
        <w:tc>
          <w:tcPr>
            <w:tcW w:w="268" w:type="dxa"/>
          </w:tcPr>
          <w:p w14:paraId="7AE8CDBE" w14:textId="77777777" w:rsidR="00A654AC" w:rsidRPr="00AD1870" w:rsidRDefault="00A654AC" w:rsidP="00A654AC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27" w:type="dxa"/>
            <w:tcBorders>
              <w:top w:val="double" w:sz="4" w:space="0" w:color="auto"/>
            </w:tcBorders>
          </w:tcPr>
          <w:p w14:paraId="5029D9A6" w14:textId="77777777" w:rsidR="00A654AC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</w:tc>
      </w:tr>
      <w:tr w:rsidR="00A654AC" w:rsidRPr="004D135A" w14:paraId="77C07845" w14:textId="77777777" w:rsidTr="00294E6A">
        <w:tc>
          <w:tcPr>
            <w:tcW w:w="3240" w:type="dxa"/>
          </w:tcPr>
          <w:p w14:paraId="4FA9C225" w14:textId="77777777" w:rsidR="00A654AC" w:rsidRPr="006301AA" w:rsidRDefault="00A654AC" w:rsidP="00A654AC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bCs/>
                <w:iCs/>
                <w:szCs w:val="30"/>
                <w:cs/>
              </w:rPr>
            </w:pPr>
            <w:r>
              <w:rPr>
                <w:rFonts w:cs="Angsana New"/>
                <w:bCs/>
                <w:iCs/>
                <w:szCs w:val="30"/>
                <w:cs/>
              </w:rPr>
              <w:t>สกุลเงิน</w:t>
            </w:r>
            <w:r w:rsidRPr="006301AA">
              <w:rPr>
                <w:rFonts w:cs="Angsana New"/>
                <w:bCs/>
                <w:iCs/>
                <w:szCs w:val="30"/>
                <w:cs/>
              </w:rPr>
              <w:t>ริยัลซาอุดีอาระเบีย</w:t>
            </w:r>
          </w:p>
        </w:tc>
        <w:tc>
          <w:tcPr>
            <w:tcW w:w="810" w:type="dxa"/>
          </w:tcPr>
          <w:p w14:paraId="3E89EE44" w14:textId="77777777" w:rsidR="00A654AC" w:rsidRPr="004D135A" w:rsidRDefault="00A654AC" w:rsidP="00A654AC">
            <w:pPr>
              <w:spacing w:line="380" w:lineRule="exact"/>
              <w:ind w:left="-90" w:right="-10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51" w:type="dxa"/>
          </w:tcPr>
          <w:p w14:paraId="4C8684F6" w14:textId="77777777" w:rsidR="00A654AC" w:rsidRPr="006301AA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Cs/>
                <w:szCs w:val="30"/>
              </w:rPr>
            </w:pPr>
          </w:p>
        </w:tc>
        <w:tc>
          <w:tcPr>
            <w:tcW w:w="270" w:type="dxa"/>
          </w:tcPr>
          <w:p w14:paraId="5FA7BE89" w14:textId="77777777" w:rsidR="00A654AC" w:rsidRPr="006301AA" w:rsidRDefault="00A654AC" w:rsidP="00A654AC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89" w:type="dxa"/>
          </w:tcPr>
          <w:p w14:paraId="4145808F" w14:textId="77777777" w:rsidR="00A654AC" w:rsidRPr="005534FF" w:rsidRDefault="00A654AC" w:rsidP="00294E6A">
            <w:pPr>
              <w:tabs>
                <w:tab w:val="decimal" w:pos="910"/>
                <w:tab w:val="decimal" w:pos="969"/>
              </w:tabs>
              <w:spacing w:line="380" w:lineRule="exact"/>
              <w:ind w:left="-199" w:right="-288"/>
              <w:rPr>
                <w:rFonts w:cs="Angsana New"/>
                <w:bCs/>
                <w:szCs w:val="30"/>
              </w:rPr>
            </w:pPr>
          </w:p>
        </w:tc>
        <w:tc>
          <w:tcPr>
            <w:tcW w:w="238" w:type="dxa"/>
          </w:tcPr>
          <w:p w14:paraId="2261D248" w14:textId="77777777" w:rsidR="00A654AC" w:rsidRPr="006301AA" w:rsidRDefault="00A654AC" w:rsidP="00A654AC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12" w:type="dxa"/>
          </w:tcPr>
          <w:p w14:paraId="1DCCCFF4" w14:textId="77777777" w:rsidR="00A654AC" w:rsidRPr="006301AA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</w:p>
        </w:tc>
        <w:tc>
          <w:tcPr>
            <w:tcW w:w="268" w:type="dxa"/>
          </w:tcPr>
          <w:p w14:paraId="5552752B" w14:textId="77777777" w:rsidR="00A654AC" w:rsidRPr="006301AA" w:rsidRDefault="00A654AC" w:rsidP="00A654AC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27" w:type="dxa"/>
          </w:tcPr>
          <w:p w14:paraId="5765CEEF" w14:textId="77777777" w:rsidR="00A654AC" w:rsidRPr="006301AA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</w:p>
        </w:tc>
      </w:tr>
      <w:tr w:rsidR="00A654AC" w:rsidRPr="004D135A" w14:paraId="29EC4979" w14:textId="77777777" w:rsidTr="00294E6A">
        <w:tc>
          <w:tcPr>
            <w:tcW w:w="3240" w:type="dxa"/>
          </w:tcPr>
          <w:p w14:paraId="2DD2D9EA" w14:textId="15F4A5AE" w:rsidR="00A654AC" w:rsidRPr="004D135A" w:rsidRDefault="00A654AC" w:rsidP="00A654AC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bCs/>
                <w:szCs w:val="30"/>
                <w:cs/>
              </w:rPr>
            </w:pPr>
            <w:r w:rsidRPr="004D135A">
              <w:rPr>
                <w:rFonts w:cs="Angsana New"/>
                <w:szCs w:val="30"/>
                <w:cs/>
              </w:rPr>
              <w:t>เงินสดและรายการเทียบเท่าเงินสด</w:t>
            </w:r>
          </w:p>
        </w:tc>
        <w:tc>
          <w:tcPr>
            <w:tcW w:w="810" w:type="dxa"/>
          </w:tcPr>
          <w:p w14:paraId="0CFEC0C0" w14:textId="77777777" w:rsidR="00A654AC" w:rsidRPr="004D135A" w:rsidRDefault="00A654AC" w:rsidP="00A654AC">
            <w:pPr>
              <w:spacing w:line="380" w:lineRule="exact"/>
              <w:ind w:left="-90" w:right="-10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51" w:type="dxa"/>
          </w:tcPr>
          <w:p w14:paraId="243537F4" w14:textId="5D27A643" w:rsidR="00A654AC" w:rsidRPr="006301AA" w:rsidRDefault="00524E11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Cs/>
                <w:szCs w:val="30"/>
              </w:rPr>
            </w:pPr>
            <w:r>
              <w:rPr>
                <w:rFonts w:cs="Angsana New"/>
                <w:bCs/>
                <w:szCs w:val="30"/>
              </w:rPr>
              <w:t>24</w:t>
            </w:r>
          </w:p>
        </w:tc>
        <w:tc>
          <w:tcPr>
            <w:tcW w:w="270" w:type="dxa"/>
          </w:tcPr>
          <w:p w14:paraId="28B059F1" w14:textId="77777777" w:rsidR="00A654AC" w:rsidRPr="006301AA" w:rsidRDefault="00A654AC" w:rsidP="00A654AC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89" w:type="dxa"/>
          </w:tcPr>
          <w:p w14:paraId="10774546" w14:textId="668C8601" w:rsidR="00A654AC" w:rsidRPr="005534FF" w:rsidRDefault="00A654AC" w:rsidP="00294E6A">
            <w:pPr>
              <w:pStyle w:val="BodyText"/>
              <w:tabs>
                <w:tab w:val="decimal" w:pos="969"/>
              </w:tabs>
              <w:spacing w:line="380" w:lineRule="exact"/>
              <w:ind w:left="-199" w:right="-288"/>
              <w:rPr>
                <w:szCs w:val="30"/>
              </w:rPr>
            </w:pPr>
            <w:r>
              <w:rPr>
                <w:szCs w:val="30"/>
              </w:rPr>
              <w:t>59</w:t>
            </w:r>
          </w:p>
        </w:tc>
        <w:tc>
          <w:tcPr>
            <w:tcW w:w="238" w:type="dxa"/>
          </w:tcPr>
          <w:p w14:paraId="4AA95649" w14:textId="77777777" w:rsidR="00A654AC" w:rsidRPr="006301AA" w:rsidRDefault="00A654AC" w:rsidP="00A654AC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12" w:type="dxa"/>
          </w:tcPr>
          <w:p w14:paraId="5D600FC6" w14:textId="04909B71" w:rsidR="00A654AC" w:rsidRPr="00B62A6D" w:rsidRDefault="00524E11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  <w:r w:rsidRPr="00B62A6D">
              <w:rPr>
                <w:rFonts w:hAnsi="Angsana New"/>
                <w:bCs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494A164A" w14:textId="77777777" w:rsidR="00A654AC" w:rsidRPr="00B62A6D" w:rsidRDefault="00A654AC" w:rsidP="00A654AC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27" w:type="dxa"/>
          </w:tcPr>
          <w:p w14:paraId="3A45FC49" w14:textId="21EE7A67" w:rsidR="00A654AC" w:rsidRPr="00B62A6D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  <w:r w:rsidRPr="00B62A6D">
              <w:rPr>
                <w:rFonts w:hAnsi="Angsana New"/>
                <w:bCs/>
                <w:sz w:val="30"/>
                <w:szCs w:val="30"/>
              </w:rPr>
              <w:t>-</w:t>
            </w:r>
          </w:p>
        </w:tc>
      </w:tr>
      <w:tr w:rsidR="00A654AC" w:rsidRPr="004D135A" w14:paraId="18AC3D85" w14:textId="77777777" w:rsidTr="00294E6A">
        <w:tc>
          <w:tcPr>
            <w:tcW w:w="3240" w:type="dxa"/>
          </w:tcPr>
          <w:p w14:paraId="68CB6F56" w14:textId="77777777" w:rsidR="00A654AC" w:rsidRPr="004D135A" w:rsidRDefault="00A654AC" w:rsidP="00A654AC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bCs/>
                <w:szCs w:val="30"/>
                <w:cs/>
              </w:rPr>
            </w:pPr>
            <w:r>
              <w:rPr>
                <w:rFonts w:cs="Angsana New" w:hint="cs"/>
                <w:szCs w:val="30"/>
                <w:cs/>
              </w:rPr>
              <w:t>ลูก</w:t>
            </w:r>
            <w:r w:rsidRPr="004D135A">
              <w:rPr>
                <w:rFonts w:cs="Angsana New"/>
                <w:szCs w:val="30"/>
                <w:cs/>
              </w:rPr>
              <w:t>หนี้การค้า</w:t>
            </w:r>
          </w:p>
        </w:tc>
        <w:tc>
          <w:tcPr>
            <w:tcW w:w="810" w:type="dxa"/>
          </w:tcPr>
          <w:p w14:paraId="5F7B21EA" w14:textId="77777777" w:rsidR="00A654AC" w:rsidRPr="004D135A" w:rsidRDefault="00A654AC" w:rsidP="00A654AC">
            <w:pPr>
              <w:spacing w:line="380" w:lineRule="exact"/>
              <w:ind w:left="-90" w:right="-10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51" w:type="dxa"/>
            <w:tcBorders>
              <w:bottom w:val="single" w:sz="4" w:space="0" w:color="auto"/>
            </w:tcBorders>
          </w:tcPr>
          <w:p w14:paraId="11D0E886" w14:textId="55224236" w:rsidR="00A654AC" w:rsidRPr="006301AA" w:rsidRDefault="00524E11" w:rsidP="00524E11">
            <w:pPr>
              <w:tabs>
                <w:tab w:val="decimal" w:pos="613"/>
              </w:tabs>
              <w:spacing w:line="380" w:lineRule="exact"/>
              <w:ind w:left="-199" w:right="-288"/>
              <w:rPr>
                <w:rFonts w:cs="Angsana New"/>
                <w:bCs/>
                <w:szCs w:val="30"/>
              </w:rPr>
            </w:pPr>
            <w:r>
              <w:rPr>
                <w:rFonts w:cs="Angsana New"/>
                <w:bCs/>
                <w:szCs w:val="30"/>
              </w:rPr>
              <w:t>-</w:t>
            </w:r>
          </w:p>
        </w:tc>
        <w:tc>
          <w:tcPr>
            <w:tcW w:w="270" w:type="dxa"/>
          </w:tcPr>
          <w:p w14:paraId="16752058" w14:textId="77777777" w:rsidR="00A654AC" w:rsidRPr="006301AA" w:rsidRDefault="00A654AC" w:rsidP="00A654AC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89" w:type="dxa"/>
            <w:tcBorders>
              <w:bottom w:val="single" w:sz="4" w:space="0" w:color="auto"/>
            </w:tcBorders>
          </w:tcPr>
          <w:p w14:paraId="26668445" w14:textId="20A7FA00" w:rsidR="00A654AC" w:rsidRPr="005534FF" w:rsidRDefault="00A654AC" w:rsidP="00294E6A">
            <w:pPr>
              <w:pStyle w:val="BodyText"/>
              <w:tabs>
                <w:tab w:val="decimal" w:pos="969"/>
              </w:tabs>
              <w:spacing w:line="380" w:lineRule="exact"/>
              <w:ind w:left="-199" w:right="-288"/>
              <w:rPr>
                <w:szCs w:val="30"/>
              </w:rPr>
            </w:pPr>
            <w:r>
              <w:rPr>
                <w:szCs w:val="30"/>
              </w:rPr>
              <w:t>5,837</w:t>
            </w:r>
          </w:p>
        </w:tc>
        <w:tc>
          <w:tcPr>
            <w:tcW w:w="238" w:type="dxa"/>
          </w:tcPr>
          <w:p w14:paraId="45ED1CAA" w14:textId="77777777" w:rsidR="00A654AC" w:rsidRPr="006301AA" w:rsidRDefault="00A654AC" w:rsidP="00A654AC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12" w:type="dxa"/>
            <w:tcBorders>
              <w:bottom w:val="single" w:sz="4" w:space="0" w:color="auto"/>
            </w:tcBorders>
          </w:tcPr>
          <w:p w14:paraId="3471782E" w14:textId="3AA80143" w:rsidR="00A654AC" w:rsidRPr="00B62A6D" w:rsidRDefault="00524E11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  <w:r w:rsidRPr="00B62A6D">
              <w:rPr>
                <w:rFonts w:hAnsi="Angsana New"/>
                <w:bCs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001C4F10" w14:textId="77777777" w:rsidR="00A654AC" w:rsidRPr="00B62A6D" w:rsidRDefault="00A654AC" w:rsidP="00A654AC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27" w:type="dxa"/>
            <w:tcBorders>
              <w:bottom w:val="single" w:sz="4" w:space="0" w:color="auto"/>
            </w:tcBorders>
          </w:tcPr>
          <w:p w14:paraId="5911BDD3" w14:textId="54DA9556" w:rsidR="00A654AC" w:rsidRPr="00B62A6D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  <w:r w:rsidRPr="00B62A6D">
              <w:rPr>
                <w:rFonts w:hAnsi="Angsana New"/>
                <w:bCs/>
                <w:sz w:val="30"/>
                <w:szCs w:val="30"/>
              </w:rPr>
              <w:t>-</w:t>
            </w:r>
          </w:p>
        </w:tc>
      </w:tr>
      <w:tr w:rsidR="00A654AC" w:rsidRPr="004D135A" w14:paraId="71475462" w14:textId="77777777" w:rsidTr="00294E6A">
        <w:tc>
          <w:tcPr>
            <w:tcW w:w="3240" w:type="dxa"/>
          </w:tcPr>
          <w:p w14:paraId="22C0CE77" w14:textId="77777777" w:rsidR="00A654AC" w:rsidRPr="004D135A" w:rsidRDefault="00A654AC" w:rsidP="00A654AC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bCs/>
                <w:szCs w:val="30"/>
                <w:cs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ยอดบัญชีในงบแสดงฐานะการเงินที่มีความเสี่ยง</w:t>
            </w:r>
          </w:p>
        </w:tc>
        <w:tc>
          <w:tcPr>
            <w:tcW w:w="810" w:type="dxa"/>
          </w:tcPr>
          <w:p w14:paraId="59BD7914" w14:textId="77777777" w:rsidR="00A654AC" w:rsidRPr="004D135A" w:rsidRDefault="00A654AC" w:rsidP="00A654AC">
            <w:pPr>
              <w:spacing w:line="380" w:lineRule="exact"/>
              <w:ind w:left="-90" w:right="-10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51" w:type="dxa"/>
            <w:tcBorders>
              <w:top w:val="single" w:sz="4" w:space="0" w:color="auto"/>
              <w:bottom w:val="double" w:sz="4" w:space="0" w:color="auto"/>
            </w:tcBorders>
          </w:tcPr>
          <w:p w14:paraId="1E6A31E6" w14:textId="77777777" w:rsidR="00A654AC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  <w:p w14:paraId="54DAE9E7" w14:textId="5322D0F0" w:rsidR="00A654AC" w:rsidRPr="0087402C" w:rsidRDefault="00524E11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  <w:r>
              <w:rPr>
                <w:rFonts w:cs="Angsana New"/>
                <w:b/>
                <w:szCs w:val="30"/>
              </w:rPr>
              <w:t>24</w:t>
            </w:r>
          </w:p>
        </w:tc>
        <w:tc>
          <w:tcPr>
            <w:tcW w:w="270" w:type="dxa"/>
          </w:tcPr>
          <w:p w14:paraId="6D4C2380" w14:textId="77777777" w:rsidR="00A654AC" w:rsidRPr="0087402C" w:rsidRDefault="00A654AC" w:rsidP="00A654AC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89" w:type="dxa"/>
            <w:tcBorders>
              <w:top w:val="single" w:sz="4" w:space="0" w:color="auto"/>
              <w:bottom w:val="double" w:sz="4" w:space="0" w:color="auto"/>
            </w:tcBorders>
          </w:tcPr>
          <w:p w14:paraId="01B768FC" w14:textId="77777777" w:rsidR="00A654AC" w:rsidRDefault="00A654AC" w:rsidP="00294E6A">
            <w:pPr>
              <w:tabs>
                <w:tab w:val="decimal" w:pos="969"/>
              </w:tabs>
              <w:spacing w:line="380" w:lineRule="exact"/>
              <w:ind w:left="-199" w:right="-288"/>
              <w:rPr>
                <w:b/>
                <w:bCs/>
                <w:szCs w:val="30"/>
              </w:rPr>
            </w:pPr>
          </w:p>
          <w:p w14:paraId="5B51955A" w14:textId="4CF59637" w:rsidR="00A654AC" w:rsidRPr="005534FF" w:rsidRDefault="00A654AC" w:rsidP="00294E6A">
            <w:pPr>
              <w:tabs>
                <w:tab w:val="decimal" w:pos="969"/>
              </w:tabs>
              <w:spacing w:line="380" w:lineRule="exact"/>
              <w:ind w:left="-199" w:right="-288"/>
              <w:rPr>
                <w:b/>
                <w:bCs/>
                <w:szCs w:val="30"/>
              </w:rPr>
            </w:pPr>
            <w:r>
              <w:rPr>
                <w:b/>
                <w:bCs/>
                <w:szCs w:val="30"/>
              </w:rPr>
              <w:t>5,896</w:t>
            </w:r>
          </w:p>
        </w:tc>
        <w:tc>
          <w:tcPr>
            <w:tcW w:w="238" w:type="dxa"/>
          </w:tcPr>
          <w:p w14:paraId="63DB8DA3" w14:textId="77777777" w:rsidR="00A654AC" w:rsidRPr="006301AA" w:rsidRDefault="00A654AC" w:rsidP="00A654AC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12" w:type="dxa"/>
            <w:tcBorders>
              <w:top w:val="single" w:sz="4" w:space="0" w:color="auto"/>
              <w:bottom w:val="double" w:sz="4" w:space="0" w:color="auto"/>
            </w:tcBorders>
          </w:tcPr>
          <w:p w14:paraId="2D7DB7E9" w14:textId="77777777" w:rsidR="00A654AC" w:rsidRPr="00B62A6D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  <w:p w14:paraId="78D58E49" w14:textId="4B0535D1" w:rsidR="00A654AC" w:rsidRPr="00B62A6D" w:rsidRDefault="00524E11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  <w:r w:rsidRPr="00B62A6D">
              <w:rPr>
                <w:rFonts w:hAnsi="Angsana New"/>
                <w:b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33C09230" w14:textId="77777777" w:rsidR="00A654AC" w:rsidRPr="00B62A6D" w:rsidRDefault="00A654AC" w:rsidP="00A654AC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27" w:type="dxa"/>
            <w:tcBorders>
              <w:top w:val="single" w:sz="4" w:space="0" w:color="auto"/>
              <w:bottom w:val="double" w:sz="4" w:space="0" w:color="auto"/>
            </w:tcBorders>
          </w:tcPr>
          <w:p w14:paraId="729B8054" w14:textId="77777777" w:rsidR="00A654AC" w:rsidRPr="00B62A6D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  <w:p w14:paraId="24913267" w14:textId="529713DF" w:rsidR="00A654AC" w:rsidRPr="00B62A6D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  <w:r w:rsidRPr="00B62A6D">
              <w:rPr>
                <w:rFonts w:hAnsi="Angsana New"/>
                <w:b/>
                <w:sz w:val="30"/>
                <w:szCs w:val="30"/>
              </w:rPr>
              <w:t>-</w:t>
            </w:r>
          </w:p>
        </w:tc>
      </w:tr>
      <w:tr w:rsidR="00A654AC" w:rsidRPr="004D135A" w14:paraId="5C9FC3F9" w14:textId="77777777" w:rsidTr="00294E6A">
        <w:tc>
          <w:tcPr>
            <w:tcW w:w="3240" w:type="dxa"/>
          </w:tcPr>
          <w:p w14:paraId="587D31EE" w14:textId="77777777" w:rsidR="00A654AC" w:rsidRPr="004D135A" w:rsidRDefault="00A654AC" w:rsidP="00A654AC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bCs/>
                <w:szCs w:val="30"/>
                <w:cs/>
              </w:rPr>
            </w:pPr>
          </w:p>
        </w:tc>
        <w:tc>
          <w:tcPr>
            <w:tcW w:w="810" w:type="dxa"/>
          </w:tcPr>
          <w:p w14:paraId="55F15AE4" w14:textId="77777777" w:rsidR="00A654AC" w:rsidRPr="004D135A" w:rsidRDefault="00A654AC" w:rsidP="00A654AC">
            <w:pPr>
              <w:spacing w:line="380" w:lineRule="exact"/>
              <w:ind w:left="-90" w:right="-10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51" w:type="dxa"/>
            <w:tcBorders>
              <w:top w:val="double" w:sz="4" w:space="0" w:color="auto"/>
            </w:tcBorders>
          </w:tcPr>
          <w:p w14:paraId="2738B818" w14:textId="77777777" w:rsidR="00A654AC" w:rsidRPr="0087402C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Cs/>
                <w:szCs w:val="30"/>
              </w:rPr>
            </w:pPr>
          </w:p>
        </w:tc>
        <w:tc>
          <w:tcPr>
            <w:tcW w:w="270" w:type="dxa"/>
          </w:tcPr>
          <w:p w14:paraId="45FB2D56" w14:textId="77777777" w:rsidR="00A654AC" w:rsidRPr="0087402C" w:rsidRDefault="00A654AC" w:rsidP="00A654AC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89" w:type="dxa"/>
            <w:tcBorders>
              <w:top w:val="double" w:sz="4" w:space="0" w:color="auto"/>
            </w:tcBorders>
          </w:tcPr>
          <w:p w14:paraId="5007140F" w14:textId="77777777" w:rsidR="00A654AC" w:rsidRPr="0087402C" w:rsidRDefault="00A654AC" w:rsidP="00294E6A">
            <w:pPr>
              <w:tabs>
                <w:tab w:val="decimal" w:pos="910"/>
                <w:tab w:val="decimal" w:pos="969"/>
              </w:tabs>
              <w:spacing w:line="380" w:lineRule="exact"/>
              <w:ind w:left="-199" w:right="-288"/>
              <w:rPr>
                <w:rFonts w:cs="Angsana New"/>
                <w:bCs/>
                <w:szCs w:val="30"/>
              </w:rPr>
            </w:pPr>
          </w:p>
        </w:tc>
        <w:tc>
          <w:tcPr>
            <w:tcW w:w="238" w:type="dxa"/>
          </w:tcPr>
          <w:p w14:paraId="3A9958CB" w14:textId="77777777" w:rsidR="00A654AC" w:rsidRPr="0087402C" w:rsidRDefault="00A654AC" w:rsidP="00A654AC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12" w:type="dxa"/>
            <w:tcBorders>
              <w:top w:val="double" w:sz="4" w:space="0" w:color="auto"/>
            </w:tcBorders>
          </w:tcPr>
          <w:p w14:paraId="27F03951" w14:textId="77777777" w:rsidR="00A654AC" w:rsidRPr="0087402C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</w:p>
        </w:tc>
        <w:tc>
          <w:tcPr>
            <w:tcW w:w="268" w:type="dxa"/>
          </w:tcPr>
          <w:p w14:paraId="45D39C89" w14:textId="77777777" w:rsidR="00A654AC" w:rsidRPr="0087402C" w:rsidRDefault="00A654AC" w:rsidP="00A654AC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27" w:type="dxa"/>
            <w:tcBorders>
              <w:top w:val="double" w:sz="4" w:space="0" w:color="auto"/>
            </w:tcBorders>
          </w:tcPr>
          <w:p w14:paraId="622911E1" w14:textId="77777777" w:rsidR="00A654AC" w:rsidRPr="0087402C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</w:p>
        </w:tc>
      </w:tr>
      <w:tr w:rsidR="00A654AC" w:rsidRPr="004D135A" w14:paraId="416FA6E8" w14:textId="77777777" w:rsidTr="00294E6A">
        <w:tc>
          <w:tcPr>
            <w:tcW w:w="3240" w:type="dxa"/>
          </w:tcPr>
          <w:p w14:paraId="782DFC1F" w14:textId="705875EA" w:rsidR="00A654AC" w:rsidRPr="006301AA" w:rsidRDefault="00A654AC" w:rsidP="00A654AC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bCs/>
                <w:iCs/>
                <w:szCs w:val="30"/>
                <w:cs/>
              </w:rPr>
            </w:pPr>
            <w:r>
              <w:rPr>
                <w:rFonts w:cs="Angsana New"/>
                <w:bCs/>
                <w:iCs/>
                <w:szCs w:val="30"/>
                <w:cs/>
              </w:rPr>
              <w:t>สกุลเงิน</w:t>
            </w:r>
            <w:r w:rsidRPr="006301AA">
              <w:rPr>
                <w:rFonts w:cs="Angsana New"/>
                <w:bCs/>
                <w:iCs/>
                <w:szCs w:val="30"/>
                <w:cs/>
              </w:rPr>
              <w:t>เดอร์แฮมสหรัฐอาหรับ</w:t>
            </w:r>
            <w:r w:rsidR="004568B4">
              <w:rPr>
                <w:rFonts w:cs="Angsana New"/>
                <w:bCs/>
                <w:iCs/>
                <w:szCs w:val="30"/>
                <w:cs/>
              </w:rPr>
              <w:br/>
            </w:r>
            <w:r w:rsidRPr="006301AA">
              <w:rPr>
                <w:rFonts w:cs="Angsana New"/>
                <w:bCs/>
                <w:iCs/>
                <w:szCs w:val="30"/>
                <w:cs/>
              </w:rPr>
              <w:t>เ</w:t>
            </w:r>
            <w:r>
              <w:rPr>
                <w:rFonts w:cs="Angsana New" w:hint="cs"/>
                <w:bCs/>
                <w:iCs/>
                <w:szCs w:val="30"/>
                <w:cs/>
              </w:rPr>
              <w:t>อ</w:t>
            </w:r>
            <w:r w:rsidRPr="006301AA">
              <w:rPr>
                <w:rFonts w:cs="Angsana New"/>
                <w:bCs/>
                <w:iCs/>
                <w:szCs w:val="30"/>
                <w:cs/>
              </w:rPr>
              <w:t>มิเรตส์</w:t>
            </w:r>
          </w:p>
        </w:tc>
        <w:tc>
          <w:tcPr>
            <w:tcW w:w="810" w:type="dxa"/>
          </w:tcPr>
          <w:p w14:paraId="172E3B35" w14:textId="77777777" w:rsidR="00A654AC" w:rsidRPr="004D135A" w:rsidRDefault="00A654AC" w:rsidP="00A654AC">
            <w:pPr>
              <w:spacing w:line="380" w:lineRule="exact"/>
              <w:ind w:left="-90" w:right="-10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51" w:type="dxa"/>
          </w:tcPr>
          <w:p w14:paraId="63A2232A" w14:textId="77777777" w:rsidR="00A654AC" w:rsidRPr="0087402C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Cs/>
                <w:szCs w:val="30"/>
              </w:rPr>
            </w:pPr>
          </w:p>
        </w:tc>
        <w:tc>
          <w:tcPr>
            <w:tcW w:w="270" w:type="dxa"/>
          </w:tcPr>
          <w:p w14:paraId="5E2BE3F6" w14:textId="77777777" w:rsidR="00A654AC" w:rsidRPr="0087402C" w:rsidRDefault="00A654AC" w:rsidP="00A654AC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89" w:type="dxa"/>
          </w:tcPr>
          <w:p w14:paraId="54D54F2C" w14:textId="77777777" w:rsidR="00A654AC" w:rsidRPr="0087402C" w:rsidRDefault="00A654AC" w:rsidP="00294E6A">
            <w:pPr>
              <w:tabs>
                <w:tab w:val="decimal" w:pos="910"/>
                <w:tab w:val="decimal" w:pos="969"/>
              </w:tabs>
              <w:spacing w:line="380" w:lineRule="exact"/>
              <w:ind w:left="-199" w:right="-288"/>
              <w:rPr>
                <w:rFonts w:cs="Angsana New"/>
                <w:bCs/>
                <w:szCs w:val="30"/>
              </w:rPr>
            </w:pPr>
          </w:p>
        </w:tc>
        <w:tc>
          <w:tcPr>
            <w:tcW w:w="238" w:type="dxa"/>
          </w:tcPr>
          <w:p w14:paraId="164B4006" w14:textId="77777777" w:rsidR="00A654AC" w:rsidRPr="0087402C" w:rsidRDefault="00A654AC" w:rsidP="00A654AC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12" w:type="dxa"/>
          </w:tcPr>
          <w:p w14:paraId="5FE3F561" w14:textId="77777777" w:rsidR="00A654AC" w:rsidRPr="0087402C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</w:p>
        </w:tc>
        <w:tc>
          <w:tcPr>
            <w:tcW w:w="268" w:type="dxa"/>
          </w:tcPr>
          <w:p w14:paraId="474963DA" w14:textId="77777777" w:rsidR="00A654AC" w:rsidRPr="0087402C" w:rsidRDefault="00A654AC" w:rsidP="00A654AC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27" w:type="dxa"/>
          </w:tcPr>
          <w:p w14:paraId="65888553" w14:textId="77777777" w:rsidR="00A654AC" w:rsidRPr="0087402C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</w:p>
        </w:tc>
      </w:tr>
      <w:tr w:rsidR="00A654AC" w:rsidRPr="004D135A" w14:paraId="08226526" w14:textId="77777777" w:rsidTr="00294E6A">
        <w:tc>
          <w:tcPr>
            <w:tcW w:w="3240" w:type="dxa"/>
          </w:tcPr>
          <w:p w14:paraId="7362DF61" w14:textId="77777777" w:rsidR="00A654AC" w:rsidRPr="004D135A" w:rsidRDefault="00A654AC" w:rsidP="00A654AC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bCs/>
                <w:szCs w:val="30"/>
                <w:cs/>
              </w:rPr>
            </w:pPr>
            <w:r>
              <w:rPr>
                <w:rFonts w:cs="Angsana New" w:hint="cs"/>
                <w:szCs w:val="30"/>
                <w:cs/>
              </w:rPr>
              <w:t>ลูก</w:t>
            </w:r>
            <w:r w:rsidRPr="004D135A">
              <w:rPr>
                <w:rFonts w:cs="Angsana New"/>
                <w:szCs w:val="30"/>
                <w:cs/>
              </w:rPr>
              <w:t>หนี้การค้า</w:t>
            </w:r>
          </w:p>
        </w:tc>
        <w:tc>
          <w:tcPr>
            <w:tcW w:w="810" w:type="dxa"/>
          </w:tcPr>
          <w:p w14:paraId="332088EC" w14:textId="77777777" w:rsidR="00A654AC" w:rsidRPr="004D135A" w:rsidRDefault="00A654AC" w:rsidP="00A654AC">
            <w:pPr>
              <w:spacing w:line="380" w:lineRule="exact"/>
              <w:ind w:left="-90" w:right="-10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51" w:type="dxa"/>
            <w:tcBorders>
              <w:bottom w:val="single" w:sz="4" w:space="0" w:color="auto"/>
            </w:tcBorders>
          </w:tcPr>
          <w:p w14:paraId="023182CE" w14:textId="3578DED3" w:rsidR="00A654AC" w:rsidRPr="006301AA" w:rsidRDefault="00524E11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Cs/>
                <w:szCs w:val="30"/>
              </w:rPr>
            </w:pPr>
            <w:r w:rsidRPr="00524E11">
              <w:rPr>
                <w:rFonts w:cs="Angsana New"/>
                <w:bCs/>
                <w:szCs w:val="30"/>
              </w:rPr>
              <w:t>66,762</w:t>
            </w:r>
          </w:p>
        </w:tc>
        <w:tc>
          <w:tcPr>
            <w:tcW w:w="270" w:type="dxa"/>
          </w:tcPr>
          <w:p w14:paraId="4073CDBC" w14:textId="77777777" w:rsidR="00A654AC" w:rsidRPr="006301AA" w:rsidRDefault="00A654AC" w:rsidP="00A654AC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89" w:type="dxa"/>
            <w:tcBorders>
              <w:bottom w:val="single" w:sz="4" w:space="0" w:color="auto"/>
            </w:tcBorders>
          </w:tcPr>
          <w:p w14:paraId="35A88848" w14:textId="62FB51EB" w:rsidR="00A654AC" w:rsidRPr="00524E11" w:rsidRDefault="00A654AC" w:rsidP="00294E6A">
            <w:pPr>
              <w:pStyle w:val="BodyText"/>
              <w:tabs>
                <w:tab w:val="decimal" w:pos="969"/>
              </w:tabs>
              <w:spacing w:line="380" w:lineRule="exact"/>
              <w:ind w:left="-199" w:right="-288"/>
              <w:rPr>
                <w:rFonts w:hAnsi="Angsana New"/>
                <w:sz w:val="30"/>
                <w:szCs w:val="30"/>
              </w:rPr>
            </w:pPr>
            <w:r w:rsidRPr="00524E11">
              <w:rPr>
                <w:rFonts w:hAnsi="Angsana New"/>
                <w:sz w:val="30"/>
                <w:szCs w:val="30"/>
              </w:rPr>
              <w:t>109,805</w:t>
            </w:r>
          </w:p>
        </w:tc>
        <w:tc>
          <w:tcPr>
            <w:tcW w:w="238" w:type="dxa"/>
          </w:tcPr>
          <w:p w14:paraId="1D80FA9D" w14:textId="77777777" w:rsidR="00A654AC" w:rsidRPr="006301AA" w:rsidRDefault="00A654AC" w:rsidP="00A654AC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12" w:type="dxa"/>
            <w:tcBorders>
              <w:bottom w:val="single" w:sz="4" w:space="0" w:color="auto"/>
            </w:tcBorders>
          </w:tcPr>
          <w:p w14:paraId="781B254F" w14:textId="0EE45FDC" w:rsidR="00A654AC" w:rsidRPr="006301AA" w:rsidRDefault="00524E11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  <w:r>
              <w:rPr>
                <w:rFonts w:hAnsi="Angsana New"/>
                <w:bCs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44734474" w14:textId="77777777" w:rsidR="00A654AC" w:rsidRPr="006301AA" w:rsidRDefault="00A654AC" w:rsidP="00A654AC">
            <w:pPr>
              <w:spacing w:line="380" w:lineRule="exact"/>
              <w:rPr>
                <w:rFonts w:cs="Angsana New"/>
                <w:bCs/>
                <w:szCs w:val="30"/>
              </w:rPr>
            </w:pPr>
          </w:p>
        </w:tc>
        <w:tc>
          <w:tcPr>
            <w:tcW w:w="1127" w:type="dxa"/>
            <w:tcBorders>
              <w:bottom w:val="single" w:sz="4" w:space="0" w:color="auto"/>
            </w:tcBorders>
          </w:tcPr>
          <w:p w14:paraId="1516009E" w14:textId="49C3D87F" w:rsidR="00A654AC" w:rsidRPr="006301AA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Cs/>
                <w:sz w:val="30"/>
                <w:szCs w:val="30"/>
              </w:rPr>
            </w:pPr>
            <w:r>
              <w:rPr>
                <w:rFonts w:hAnsi="Angsana New"/>
                <w:bCs/>
                <w:sz w:val="30"/>
                <w:szCs w:val="30"/>
              </w:rPr>
              <w:t>-</w:t>
            </w:r>
          </w:p>
        </w:tc>
      </w:tr>
      <w:tr w:rsidR="00A654AC" w:rsidRPr="004D135A" w14:paraId="3099486A" w14:textId="77777777" w:rsidTr="00294E6A">
        <w:tc>
          <w:tcPr>
            <w:tcW w:w="3240" w:type="dxa"/>
          </w:tcPr>
          <w:p w14:paraId="2A8F1BAD" w14:textId="77777777" w:rsidR="00A654AC" w:rsidRPr="004D135A" w:rsidRDefault="00A654AC" w:rsidP="00A654AC">
            <w:pPr>
              <w:tabs>
                <w:tab w:val="left" w:pos="540"/>
              </w:tabs>
              <w:spacing w:line="380" w:lineRule="exact"/>
              <w:ind w:left="252" w:right="44" w:hanging="252"/>
              <w:rPr>
                <w:rFonts w:cs="Angsana New"/>
                <w:bCs/>
                <w:szCs w:val="30"/>
                <w:cs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ยอดบัญชีในงบแสดงฐานะการเงินที่มีความเสี่ยง</w:t>
            </w:r>
          </w:p>
        </w:tc>
        <w:tc>
          <w:tcPr>
            <w:tcW w:w="810" w:type="dxa"/>
          </w:tcPr>
          <w:p w14:paraId="4F259084" w14:textId="77777777" w:rsidR="00A654AC" w:rsidRPr="004D135A" w:rsidRDefault="00A654AC" w:rsidP="00A654AC">
            <w:pPr>
              <w:spacing w:line="380" w:lineRule="exact"/>
              <w:ind w:left="-90" w:right="-108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151" w:type="dxa"/>
            <w:tcBorders>
              <w:top w:val="single" w:sz="4" w:space="0" w:color="auto"/>
              <w:bottom w:val="double" w:sz="4" w:space="0" w:color="auto"/>
            </w:tcBorders>
          </w:tcPr>
          <w:p w14:paraId="6CF2244E" w14:textId="77777777" w:rsidR="00A654AC" w:rsidRPr="00524E11" w:rsidRDefault="00A654AC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  <w:p w14:paraId="6F25FB88" w14:textId="7B612F61" w:rsidR="00A654AC" w:rsidRPr="00524E11" w:rsidRDefault="00524E11" w:rsidP="00A654AC">
            <w:pPr>
              <w:tabs>
                <w:tab w:val="decimal" w:pos="881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  <w:r w:rsidRPr="00524E11">
              <w:rPr>
                <w:rFonts w:cs="Angsana New"/>
                <w:b/>
                <w:szCs w:val="30"/>
              </w:rPr>
              <w:t>66,762</w:t>
            </w:r>
          </w:p>
        </w:tc>
        <w:tc>
          <w:tcPr>
            <w:tcW w:w="270" w:type="dxa"/>
          </w:tcPr>
          <w:p w14:paraId="1F2F799C" w14:textId="77777777" w:rsidR="00A654AC" w:rsidRPr="00524E11" w:rsidRDefault="00A654AC" w:rsidP="00A654AC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89" w:type="dxa"/>
            <w:tcBorders>
              <w:top w:val="single" w:sz="4" w:space="0" w:color="auto"/>
              <w:bottom w:val="double" w:sz="4" w:space="0" w:color="auto"/>
            </w:tcBorders>
          </w:tcPr>
          <w:p w14:paraId="5D5DFB11" w14:textId="77777777" w:rsidR="00A654AC" w:rsidRDefault="00A654AC" w:rsidP="00294E6A">
            <w:pPr>
              <w:tabs>
                <w:tab w:val="decimal" w:pos="969"/>
              </w:tabs>
              <w:spacing w:line="380" w:lineRule="exact"/>
              <w:ind w:left="-199" w:right="-288"/>
              <w:rPr>
                <w:rFonts w:cs="Angsana New"/>
                <w:b/>
                <w:szCs w:val="30"/>
              </w:rPr>
            </w:pPr>
          </w:p>
          <w:p w14:paraId="21E346ED" w14:textId="12602E7E" w:rsidR="00A654AC" w:rsidRPr="005534FF" w:rsidRDefault="00A654AC" w:rsidP="00294E6A">
            <w:pPr>
              <w:tabs>
                <w:tab w:val="decimal" w:pos="969"/>
              </w:tabs>
              <w:spacing w:line="380" w:lineRule="exact"/>
              <w:ind w:left="-199" w:right="-288"/>
              <w:rPr>
                <w:b/>
                <w:bCs/>
                <w:szCs w:val="30"/>
              </w:rPr>
            </w:pPr>
            <w:r>
              <w:rPr>
                <w:rFonts w:cs="Angsana New"/>
                <w:b/>
                <w:szCs w:val="30"/>
              </w:rPr>
              <w:t>109,805</w:t>
            </w:r>
          </w:p>
        </w:tc>
        <w:tc>
          <w:tcPr>
            <w:tcW w:w="238" w:type="dxa"/>
          </w:tcPr>
          <w:p w14:paraId="2724C08D" w14:textId="77777777" w:rsidR="00A654AC" w:rsidRPr="00524E11" w:rsidRDefault="00A654AC" w:rsidP="00A654AC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12" w:type="dxa"/>
            <w:tcBorders>
              <w:top w:val="single" w:sz="4" w:space="0" w:color="auto"/>
              <w:bottom w:val="double" w:sz="4" w:space="0" w:color="auto"/>
            </w:tcBorders>
          </w:tcPr>
          <w:p w14:paraId="6D05A20E" w14:textId="77777777" w:rsidR="00A654AC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  <w:p w14:paraId="47FB9B84" w14:textId="0C26DB9D" w:rsidR="00A654AC" w:rsidRPr="00524E11" w:rsidRDefault="00524E11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  <w:r>
              <w:rPr>
                <w:rFonts w:hAnsi="Angsana New"/>
                <w:b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1A89FCEF" w14:textId="77777777" w:rsidR="00A654AC" w:rsidRPr="00524E11" w:rsidRDefault="00A654AC" w:rsidP="00A654AC">
            <w:pPr>
              <w:spacing w:line="380" w:lineRule="exact"/>
              <w:rPr>
                <w:rFonts w:cs="Angsana New"/>
                <w:b/>
                <w:szCs w:val="30"/>
              </w:rPr>
            </w:pPr>
          </w:p>
        </w:tc>
        <w:tc>
          <w:tcPr>
            <w:tcW w:w="1127" w:type="dxa"/>
            <w:tcBorders>
              <w:top w:val="single" w:sz="4" w:space="0" w:color="auto"/>
              <w:bottom w:val="double" w:sz="4" w:space="0" w:color="auto"/>
            </w:tcBorders>
          </w:tcPr>
          <w:p w14:paraId="5B1335DC" w14:textId="77777777" w:rsidR="00A654AC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</w:p>
          <w:p w14:paraId="69EC7D8C" w14:textId="0B062BCA" w:rsidR="00A654AC" w:rsidRPr="00524E11" w:rsidRDefault="00A654AC" w:rsidP="00A654AC">
            <w:pPr>
              <w:pStyle w:val="BodyText"/>
              <w:tabs>
                <w:tab w:val="decimal" w:pos="614"/>
              </w:tabs>
              <w:spacing w:line="380" w:lineRule="exact"/>
              <w:ind w:left="-199" w:right="-288"/>
              <w:rPr>
                <w:rFonts w:hAnsi="Angsana New"/>
                <w:b/>
                <w:sz w:val="30"/>
                <w:szCs w:val="30"/>
              </w:rPr>
            </w:pPr>
            <w:r>
              <w:rPr>
                <w:rFonts w:hAnsi="Angsana New"/>
                <w:b/>
                <w:sz w:val="30"/>
                <w:szCs w:val="30"/>
              </w:rPr>
              <w:t>-</w:t>
            </w:r>
          </w:p>
        </w:tc>
      </w:tr>
    </w:tbl>
    <w:p w14:paraId="3B5BD88D" w14:textId="77777777" w:rsidR="008A5193" w:rsidRDefault="008A5193" w:rsidP="00536395">
      <w:pPr>
        <w:tabs>
          <w:tab w:val="left" w:pos="540"/>
        </w:tabs>
        <w:ind w:left="547" w:hanging="7"/>
        <w:jc w:val="thaiDistribute"/>
        <w:rPr>
          <w:rFonts w:cs="Angsana New"/>
          <w:i/>
          <w:szCs w:val="30"/>
        </w:rPr>
      </w:pPr>
    </w:p>
    <w:p w14:paraId="153744C7" w14:textId="5D6812FB" w:rsidR="007E10CF" w:rsidRDefault="007E10CF" w:rsidP="007E10CF">
      <w:pPr>
        <w:tabs>
          <w:tab w:val="left" w:pos="540"/>
        </w:tabs>
        <w:ind w:left="547" w:hanging="7"/>
        <w:jc w:val="thaiDistribute"/>
        <w:rPr>
          <w:rFonts w:cs="Angsana New"/>
          <w:i/>
          <w:szCs w:val="30"/>
        </w:rPr>
      </w:pPr>
      <w:r w:rsidRPr="004D0E80">
        <w:rPr>
          <w:rFonts w:cs="Angsana New"/>
          <w:szCs w:val="30"/>
          <w:cs/>
        </w:rPr>
        <w:t>มูลค่ายุติธรรมสุทธิของสัญญา</w:t>
      </w:r>
      <w:r w:rsidR="00CA6485">
        <w:rPr>
          <w:rFonts w:cs="Angsana New" w:hint="cs"/>
          <w:szCs w:val="30"/>
          <w:cs/>
        </w:rPr>
        <w:t>แลกเปลี่ยนและสัญญา</w:t>
      </w:r>
      <w:r w:rsidRPr="004D0E80">
        <w:rPr>
          <w:rFonts w:cs="Angsana New"/>
          <w:szCs w:val="30"/>
          <w:cs/>
        </w:rPr>
        <w:t xml:space="preserve">ซื้อขายเงินตราต่างประเทศล่วงหน้า ณ วันที่ </w:t>
      </w:r>
      <w:r w:rsidRPr="00235F35">
        <w:rPr>
          <w:rFonts w:cs="Angsana New"/>
          <w:szCs w:val="30"/>
        </w:rPr>
        <w:t>31</w:t>
      </w:r>
      <w:r w:rsidRPr="004D0E80">
        <w:rPr>
          <w:rFonts w:cs="Angsana New"/>
          <w:szCs w:val="30"/>
        </w:rPr>
        <w:t xml:space="preserve"> </w:t>
      </w:r>
      <w:r w:rsidRPr="004D0E80">
        <w:rPr>
          <w:rFonts w:cs="Angsana New"/>
          <w:szCs w:val="30"/>
          <w:cs/>
        </w:rPr>
        <w:t xml:space="preserve">ธันวาคม </w:t>
      </w:r>
      <w:r w:rsidRPr="00235F35">
        <w:rPr>
          <w:rFonts w:cs="Angsana New"/>
          <w:szCs w:val="30"/>
        </w:rPr>
        <w:t>25</w:t>
      </w:r>
      <w:r w:rsidR="00CA6485">
        <w:rPr>
          <w:rFonts w:cs="Angsana New"/>
          <w:szCs w:val="30"/>
        </w:rPr>
        <w:t xml:space="preserve">63 </w:t>
      </w:r>
      <w:r w:rsidR="00CA6485">
        <w:rPr>
          <w:rFonts w:cs="Angsana New" w:hint="cs"/>
          <w:szCs w:val="30"/>
          <w:cs/>
        </w:rPr>
        <w:t>มีจำ</w:t>
      </w:r>
      <w:r w:rsidRPr="004D0E80">
        <w:rPr>
          <w:rFonts w:cs="Angsana New"/>
          <w:szCs w:val="30"/>
          <w:cs/>
        </w:rPr>
        <w:t>นวน</w:t>
      </w:r>
      <w:r w:rsidRPr="004D0E80">
        <w:rPr>
          <w:rFonts w:cs="Angsana New"/>
          <w:szCs w:val="30"/>
        </w:rPr>
        <w:t xml:space="preserve"> </w:t>
      </w:r>
      <w:r w:rsidR="00750586">
        <w:rPr>
          <w:rFonts w:cs="Angsana New"/>
          <w:szCs w:val="30"/>
        </w:rPr>
        <w:t>1,968</w:t>
      </w:r>
      <w:r w:rsidR="00CA6485">
        <w:rPr>
          <w:rFonts w:cs="Angsana New"/>
          <w:szCs w:val="30"/>
        </w:rPr>
        <w:t xml:space="preserve">.6 </w:t>
      </w:r>
      <w:r w:rsidRPr="004D0E80">
        <w:rPr>
          <w:rFonts w:cs="Angsana New"/>
          <w:szCs w:val="30"/>
          <w:cs/>
        </w:rPr>
        <w:t xml:space="preserve">ล้านบาท </w:t>
      </w:r>
      <w:r w:rsidRPr="004D0E80">
        <w:rPr>
          <w:rFonts w:cs="Angsana New"/>
          <w:szCs w:val="30"/>
        </w:rPr>
        <w:t>(</w:t>
      </w:r>
      <w:r w:rsidRPr="004D0E80">
        <w:rPr>
          <w:rFonts w:cs="Angsana New"/>
          <w:szCs w:val="30"/>
          <w:cs/>
        </w:rPr>
        <w:t>รายการ</w:t>
      </w:r>
      <w:r w:rsidRPr="004D135A">
        <w:rPr>
          <w:rFonts w:cs="Angsana New"/>
          <w:szCs w:val="30"/>
          <w:cs/>
        </w:rPr>
        <w:t>สินทรัพย์สุทธิ</w:t>
      </w:r>
      <w:r w:rsidRPr="004D135A">
        <w:rPr>
          <w:rFonts w:cs="Angsana New"/>
          <w:szCs w:val="30"/>
        </w:rPr>
        <w:t xml:space="preserve">) </w:t>
      </w:r>
      <w:r w:rsidRPr="0040674C">
        <w:rPr>
          <w:rFonts w:cs="Angsana New"/>
          <w:i/>
          <w:szCs w:val="30"/>
        </w:rPr>
        <w:t>(</w:t>
      </w:r>
      <w:r w:rsidRPr="00235F35">
        <w:rPr>
          <w:rFonts w:cs="Angsana New"/>
          <w:i/>
          <w:szCs w:val="30"/>
        </w:rPr>
        <w:t>2562</w:t>
      </w:r>
      <w:r w:rsidRPr="0040674C">
        <w:rPr>
          <w:rFonts w:cs="Angsana New"/>
          <w:i/>
          <w:szCs w:val="30"/>
        </w:rPr>
        <w:t xml:space="preserve">: </w:t>
      </w:r>
      <w:r w:rsidR="00750586">
        <w:rPr>
          <w:rFonts w:cs="Angsana New"/>
          <w:i/>
          <w:szCs w:val="30"/>
        </w:rPr>
        <w:t>3,681.7</w:t>
      </w:r>
      <w:r w:rsidRPr="004D135A">
        <w:rPr>
          <w:rFonts w:cs="Angsana New"/>
          <w:iCs/>
          <w:szCs w:val="30"/>
        </w:rPr>
        <w:t xml:space="preserve"> </w:t>
      </w:r>
      <w:r w:rsidRPr="004D135A">
        <w:rPr>
          <w:rFonts w:cs="Angsana New"/>
          <w:iCs/>
          <w:szCs w:val="30"/>
          <w:cs/>
        </w:rPr>
        <w:t>ล้านบาท</w:t>
      </w:r>
      <w:r>
        <w:rPr>
          <w:rFonts w:cs="Angsana New"/>
          <w:i/>
          <w:iCs/>
          <w:szCs w:val="30"/>
        </w:rPr>
        <w:t xml:space="preserve"> </w:t>
      </w:r>
      <w:r w:rsidRPr="00AC6692">
        <w:rPr>
          <w:rFonts w:cs="Angsana New"/>
          <w:i/>
          <w:iCs/>
          <w:szCs w:val="30"/>
        </w:rPr>
        <w:t>(</w:t>
      </w:r>
      <w:r w:rsidRPr="00AC6692">
        <w:rPr>
          <w:rFonts w:cs="Angsana New"/>
          <w:i/>
          <w:iCs/>
          <w:szCs w:val="30"/>
          <w:cs/>
        </w:rPr>
        <w:t>รายการสินทรัพย์สุทธิ</w:t>
      </w:r>
      <w:r w:rsidRPr="00AC6692">
        <w:rPr>
          <w:rFonts w:cs="Angsana New"/>
          <w:i/>
          <w:iCs/>
          <w:szCs w:val="30"/>
        </w:rPr>
        <w:t>)</w:t>
      </w:r>
      <w:r w:rsidRPr="0040674C">
        <w:rPr>
          <w:rFonts w:cs="Angsana New"/>
          <w:i/>
          <w:szCs w:val="30"/>
        </w:rPr>
        <w:t>)</w:t>
      </w:r>
    </w:p>
    <w:p w14:paraId="292F5E00" w14:textId="77777777" w:rsidR="00772D85" w:rsidRDefault="00772D85" w:rsidP="00536395">
      <w:pPr>
        <w:pStyle w:val="block"/>
        <w:tabs>
          <w:tab w:val="left" w:pos="720"/>
        </w:tabs>
        <w:spacing w:after="0" w:line="240" w:lineRule="atLeast"/>
        <w:ind w:left="1440" w:hanging="866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</w:p>
    <w:p w14:paraId="0CE27363" w14:textId="77777777" w:rsidR="00DB47A8" w:rsidRDefault="00DB47A8" w:rsidP="00536395">
      <w:pPr>
        <w:pStyle w:val="block"/>
        <w:tabs>
          <w:tab w:val="left" w:pos="720"/>
        </w:tabs>
        <w:spacing w:after="0" w:line="240" w:lineRule="atLeast"/>
        <w:ind w:left="1440" w:hanging="866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</w:p>
    <w:p w14:paraId="4C8C6B9F" w14:textId="40962386" w:rsidR="00536395" w:rsidRPr="003263D4" w:rsidRDefault="00536395" w:rsidP="00536395">
      <w:pPr>
        <w:pStyle w:val="block"/>
        <w:tabs>
          <w:tab w:val="left" w:pos="720"/>
        </w:tabs>
        <w:spacing w:after="0" w:line="240" w:lineRule="atLeast"/>
        <w:ind w:left="1440" w:hanging="866"/>
        <w:jc w:val="thaiDistribute"/>
        <w:rPr>
          <w:rFonts w:asciiTheme="majorBidi" w:hAnsiTheme="majorBidi" w:cstheme="majorBidi"/>
          <w:sz w:val="30"/>
          <w:szCs w:val="30"/>
        </w:rPr>
      </w:pPr>
      <w:r w:rsidRPr="003263D4">
        <w:rPr>
          <w:rFonts w:asciiTheme="majorBidi" w:hAnsiTheme="majorBidi" w:cstheme="majorBidi"/>
          <w:i/>
          <w:iCs/>
          <w:sz w:val="30"/>
          <w:szCs w:val="30"/>
          <w:cs/>
        </w:rPr>
        <w:lastRenderedPageBreak/>
        <w:t>การวิเคราะห์ความอ่อนไหว</w:t>
      </w:r>
    </w:p>
    <w:p w14:paraId="42097EE4" w14:textId="77777777" w:rsidR="00536395" w:rsidRPr="003263D4" w:rsidRDefault="00536395" w:rsidP="00536395">
      <w:pPr>
        <w:tabs>
          <w:tab w:val="left" w:pos="540"/>
        </w:tabs>
        <w:ind w:left="1440"/>
        <w:jc w:val="thaiDistribute"/>
        <w:rPr>
          <w:rFonts w:asciiTheme="majorBidi" w:hAnsiTheme="majorBidi" w:cstheme="majorBidi"/>
          <w:szCs w:val="30"/>
        </w:rPr>
      </w:pPr>
    </w:p>
    <w:p w14:paraId="4E988753" w14:textId="4CA3B980" w:rsidR="00536395" w:rsidRDefault="00536395" w:rsidP="00294E6A">
      <w:pPr>
        <w:tabs>
          <w:tab w:val="left" w:pos="540"/>
        </w:tabs>
        <w:ind w:left="547" w:hanging="7"/>
        <w:jc w:val="thaiDistribute"/>
        <w:rPr>
          <w:rFonts w:asciiTheme="majorBidi" w:hAnsiTheme="majorBidi" w:cstheme="majorBidi"/>
          <w:szCs w:val="30"/>
        </w:rPr>
      </w:pPr>
      <w:r w:rsidRPr="003263D4">
        <w:rPr>
          <w:rFonts w:asciiTheme="majorBidi" w:hAnsiTheme="majorBidi" w:cstheme="majorBidi" w:hint="cs"/>
          <w:szCs w:val="30"/>
          <w:cs/>
        </w:rPr>
        <w:t>การแข็งค่า</w:t>
      </w:r>
      <w:r w:rsidR="00EF3F6C">
        <w:rPr>
          <w:rFonts w:asciiTheme="majorBidi" w:hAnsiTheme="majorBidi" w:cstheme="majorBidi" w:hint="cs"/>
          <w:szCs w:val="30"/>
          <w:cs/>
        </w:rPr>
        <w:t xml:space="preserve"> </w:t>
      </w:r>
      <w:r w:rsidRPr="003263D4">
        <w:rPr>
          <w:rFonts w:asciiTheme="majorBidi" w:hAnsiTheme="majorBidi" w:cstheme="majorBidi" w:hint="cs"/>
          <w:szCs w:val="30"/>
          <w:cs/>
        </w:rPr>
        <w:t xml:space="preserve">(การอ่อนค่า) ที่เป็นไปได้อย่างสมเหตุสมผลของเงินยูโรหรือเงินเหรียญสหรัฐอเมริกาที่มีต่อเงินสกุลอื่นๆ ณ วันที่ </w:t>
      </w:r>
      <w:r w:rsidR="00235F35" w:rsidRPr="00235F35">
        <w:rPr>
          <w:rFonts w:asciiTheme="majorBidi" w:hAnsiTheme="majorBidi" w:cstheme="majorBidi" w:hint="cs"/>
          <w:szCs w:val="30"/>
        </w:rPr>
        <w:t>31</w:t>
      </w:r>
      <w:r w:rsidRPr="003263D4">
        <w:rPr>
          <w:rFonts w:asciiTheme="majorBidi" w:hAnsiTheme="majorBidi" w:cstheme="majorBidi" w:hint="cs"/>
          <w:szCs w:val="30"/>
        </w:rPr>
        <w:t xml:space="preserve"> </w:t>
      </w:r>
      <w:r w:rsidRPr="003263D4">
        <w:rPr>
          <w:rFonts w:asciiTheme="majorBidi" w:hAnsiTheme="majorBidi" w:cstheme="majorBidi" w:hint="cs"/>
          <w:szCs w:val="30"/>
          <w:cs/>
        </w:rPr>
        <w:t xml:space="preserve">ธันวาคม </w:t>
      </w:r>
      <w:r w:rsidR="00235F35" w:rsidRPr="00235F35">
        <w:rPr>
          <w:rFonts w:asciiTheme="majorBidi" w:hAnsiTheme="majorBidi" w:cstheme="majorBidi" w:hint="cs"/>
          <w:szCs w:val="30"/>
        </w:rPr>
        <w:t>2563</w:t>
      </w:r>
      <w:r w:rsidRPr="003263D4">
        <w:rPr>
          <w:rFonts w:asciiTheme="majorBidi" w:hAnsiTheme="majorBidi" w:cstheme="majorBidi" w:hint="cs"/>
          <w:szCs w:val="30"/>
        </w:rPr>
        <w:t xml:space="preserve"> </w:t>
      </w:r>
      <w:r w:rsidRPr="003263D4">
        <w:rPr>
          <w:rFonts w:asciiTheme="majorBidi" w:hAnsiTheme="majorBidi" w:cstheme="majorBidi" w:hint="cs"/>
          <w:szCs w:val="30"/>
          <w:cs/>
        </w:rPr>
        <w:t>ที่ส่งผลกระทบต่อการวัดมูลค่าของเครื่องมือทางการเงินในสกุลเงินตราต่างประเทศ และส่งผลกระทบต่อส่วนของผู้ถือหุ้นและกำไรหรือขาดทุนเป็นจำนวนเงินตามที่แสดงไว้ด้านล่าง การวิเคราะห์ข้างต้นตั้งอยู่บนข้อสมมติที่ว่าตัวแปรอื่นโดยเฉพาะอัตราดอกเบี้ยเป็นอัตราคงที่ และไม่คำนึงถึงผลกระทบที่มีต่อยอดขายและยอดซื้อที่คาดการณ์ไว้</w:t>
      </w:r>
    </w:p>
    <w:p w14:paraId="10DA4DE5" w14:textId="77777777" w:rsidR="003263D4" w:rsidRDefault="003263D4" w:rsidP="00536395">
      <w:pPr>
        <w:tabs>
          <w:tab w:val="left" w:pos="540"/>
        </w:tabs>
        <w:ind w:left="547" w:hanging="7"/>
        <w:jc w:val="thaiDistribute"/>
        <w:rPr>
          <w:rFonts w:asciiTheme="majorBidi" w:hAnsiTheme="majorBidi" w:cstheme="majorBidi"/>
          <w:szCs w:val="30"/>
        </w:rPr>
      </w:pPr>
    </w:p>
    <w:tbl>
      <w:tblPr>
        <w:tblW w:w="9540" w:type="dxa"/>
        <w:tblInd w:w="450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3129"/>
        <w:gridCol w:w="1281"/>
        <w:gridCol w:w="1080"/>
        <w:gridCol w:w="180"/>
        <w:gridCol w:w="1080"/>
        <w:gridCol w:w="180"/>
        <w:gridCol w:w="1073"/>
        <w:gridCol w:w="180"/>
        <w:gridCol w:w="1357"/>
      </w:tblGrid>
      <w:tr w:rsidR="003263D4" w:rsidRPr="007553B6" w14:paraId="066B2882" w14:textId="77777777" w:rsidTr="00294E6A">
        <w:trPr>
          <w:tblHeader/>
        </w:trPr>
        <w:tc>
          <w:tcPr>
            <w:tcW w:w="3129" w:type="dxa"/>
          </w:tcPr>
          <w:p w14:paraId="2D1CB374" w14:textId="77777777" w:rsidR="003263D4" w:rsidRPr="003263D4" w:rsidRDefault="003263D4" w:rsidP="00874215">
            <w:pPr>
              <w:jc w:val="center"/>
              <w:rPr>
                <w:rFonts w:asciiTheme="majorBidi" w:hAnsiTheme="majorBidi" w:cstheme="majorBidi"/>
                <w:i/>
                <w:iCs/>
                <w:color w:val="0000FF"/>
                <w:szCs w:val="30"/>
              </w:rPr>
            </w:pPr>
          </w:p>
        </w:tc>
        <w:tc>
          <w:tcPr>
            <w:tcW w:w="1281" w:type="dxa"/>
          </w:tcPr>
          <w:p w14:paraId="411D39B0" w14:textId="77777777" w:rsidR="003263D4" w:rsidRPr="003263D4" w:rsidRDefault="003263D4" w:rsidP="00874215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5130" w:type="dxa"/>
            <w:gridSpan w:val="7"/>
            <w:hideMark/>
          </w:tcPr>
          <w:p w14:paraId="193AF8E5" w14:textId="519F9716" w:rsidR="003263D4" w:rsidRPr="003263D4" w:rsidRDefault="003263D4" w:rsidP="00874215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bidi="th-TH"/>
              </w:rPr>
            </w:pPr>
            <w:r w:rsidRPr="003263D4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bidi="th-TH"/>
              </w:rPr>
              <w:t xml:space="preserve">งบการเงินรวม </w:t>
            </w:r>
          </w:p>
        </w:tc>
      </w:tr>
      <w:tr w:rsidR="003263D4" w:rsidRPr="007553B6" w14:paraId="73395D59" w14:textId="77777777" w:rsidTr="00294E6A">
        <w:trPr>
          <w:trHeight w:val="218"/>
          <w:tblHeader/>
        </w:trPr>
        <w:tc>
          <w:tcPr>
            <w:tcW w:w="3129" w:type="dxa"/>
          </w:tcPr>
          <w:p w14:paraId="57FDC95C" w14:textId="29505636" w:rsidR="003263D4" w:rsidRPr="003263D4" w:rsidRDefault="003263D4" w:rsidP="00874215">
            <w:pPr>
              <w:rPr>
                <w:rFonts w:asciiTheme="majorBidi" w:hAnsiTheme="majorBidi" w:cstheme="majorBidi"/>
                <w:i/>
                <w:iCs/>
                <w:color w:val="0000FF"/>
                <w:szCs w:val="30"/>
                <w:lang w:bidi="ar-SA"/>
              </w:rPr>
            </w:pPr>
          </w:p>
        </w:tc>
        <w:tc>
          <w:tcPr>
            <w:tcW w:w="1281" w:type="dxa"/>
          </w:tcPr>
          <w:p w14:paraId="3E22A8DC" w14:textId="77777777" w:rsidR="003263D4" w:rsidRPr="003263D4" w:rsidRDefault="003263D4" w:rsidP="00874215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3263D4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อัตราการ</w:t>
            </w:r>
          </w:p>
        </w:tc>
        <w:tc>
          <w:tcPr>
            <w:tcW w:w="2340" w:type="dxa"/>
            <w:gridSpan w:val="3"/>
            <w:hideMark/>
          </w:tcPr>
          <w:p w14:paraId="52B4E2FA" w14:textId="77777777" w:rsidR="003263D4" w:rsidRPr="003263D4" w:rsidRDefault="003263D4" w:rsidP="00874215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3263D4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กำไรหรือขาดทุน</w:t>
            </w:r>
          </w:p>
        </w:tc>
        <w:tc>
          <w:tcPr>
            <w:tcW w:w="180" w:type="dxa"/>
          </w:tcPr>
          <w:p w14:paraId="00746F9C" w14:textId="77777777" w:rsidR="003263D4" w:rsidRPr="003263D4" w:rsidRDefault="003263D4" w:rsidP="00874215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610" w:type="dxa"/>
            <w:gridSpan w:val="3"/>
            <w:hideMark/>
          </w:tcPr>
          <w:p w14:paraId="0DEA5E89" w14:textId="77777777" w:rsidR="003263D4" w:rsidRPr="003263D4" w:rsidRDefault="003263D4" w:rsidP="00B62A6D">
            <w:pPr>
              <w:pStyle w:val="acctmergecolhdg"/>
              <w:spacing w:line="240" w:lineRule="auto"/>
              <w:ind w:hanging="178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3263D4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ส่วนของเจ้าของสุทธิจากภาษี</w:t>
            </w:r>
          </w:p>
        </w:tc>
      </w:tr>
      <w:tr w:rsidR="003263D4" w:rsidRPr="007553B6" w14:paraId="7DFE2127" w14:textId="77777777" w:rsidTr="00294E6A">
        <w:trPr>
          <w:tblHeader/>
        </w:trPr>
        <w:tc>
          <w:tcPr>
            <w:tcW w:w="3129" w:type="dxa"/>
          </w:tcPr>
          <w:p w14:paraId="7ABF11C8" w14:textId="45FA7EF8" w:rsidR="003263D4" w:rsidRPr="00925995" w:rsidRDefault="000102B3" w:rsidP="00925995">
            <w:pPr>
              <w:pStyle w:val="acctfourfigures"/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925995">
              <w:rPr>
                <w:rFonts w:asciiTheme="majorBidi" w:hAnsiTheme="majorBidi" w:cs="Angsana New"/>
                <w:b/>
                <w:bCs/>
                <w:i/>
                <w:iCs/>
                <w:sz w:val="30"/>
                <w:szCs w:val="30"/>
                <w:cs/>
                <w:lang w:bidi="th-TH"/>
              </w:rPr>
              <w:t xml:space="preserve">ณ วันที่ </w:t>
            </w:r>
            <w:r w:rsidRPr="0092599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31 </w:t>
            </w:r>
            <w:r w:rsidRPr="00925995">
              <w:rPr>
                <w:rFonts w:asciiTheme="majorBidi" w:hAnsiTheme="majorBidi" w:cs="Angsana New"/>
                <w:b/>
                <w:bCs/>
                <w:i/>
                <w:iCs/>
                <w:sz w:val="30"/>
                <w:szCs w:val="30"/>
                <w:cs/>
                <w:lang w:bidi="th-TH"/>
              </w:rPr>
              <w:t xml:space="preserve">ธันวาคม </w:t>
            </w:r>
            <w:r w:rsidRPr="0092599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2563</w:t>
            </w:r>
          </w:p>
        </w:tc>
        <w:tc>
          <w:tcPr>
            <w:tcW w:w="1281" w:type="dxa"/>
            <w:hideMark/>
          </w:tcPr>
          <w:p w14:paraId="0F1A2437" w14:textId="77777777" w:rsidR="003263D4" w:rsidRPr="003263D4" w:rsidRDefault="003263D4" w:rsidP="00874215">
            <w:pPr>
              <w:pStyle w:val="acctmergecolhdg"/>
              <w:spacing w:line="240" w:lineRule="auto"/>
              <w:ind w:right="-81"/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</w:pPr>
            <w:r w:rsidRPr="003263D4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เปลี่ยนแปลง</w:t>
            </w:r>
          </w:p>
        </w:tc>
        <w:tc>
          <w:tcPr>
            <w:tcW w:w="1080" w:type="dxa"/>
            <w:hideMark/>
          </w:tcPr>
          <w:p w14:paraId="78EBFD83" w14:textId="77777777" w:rsidR="003263D4" w:rsidRPr="003263D4" w:rsidRDefault="003263D4" w:rsidP="00874215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3263D4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การแข็งค่า</w:t>
            </w:r>
          </w:p>
        </w:tc>
        <w:tc>
          <w:tcPr>
            <w:tcW w:w="180" w:type="dxa"/>
          </w:tcPr>
          <w:p w14:paraId="106978E3" w14:textId="77777777" w:rsidR="003263D4" w:rsidRPr="003263D4" w:rsidRDefault="003263D4" w:rsidP="00874215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hideMark/>
          </w:tcPr>
          <w:p w14:paraId="394F5E54" w14:textId="77777777" w:rsidR="003263D4" w:rsidRPr="003263D4" w:rsidRDefault="003263D4" w:rsidP="00874215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3263D4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การอ่อนค่า</w:t>
            </w:r>
          </w:p>
        </w:tc>
        <w:tc>
          <w:tcPr>
            <w:tcW w:w="180" w:type="dxa"/>
          </w:tcPr>
          <w:p w14:paraId="34E28965" w14:textId="77777777" w:rsidR="003263D4" w:rsidRPr="003263D4" w:rsidRDefault="003263D4" w:rsidP="00874215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73" w:type="dxa"/>
            <w:hideMark/>
          </w:tcPr>
          <w:p w14:paraId="71BDA91A" w14:textId="77777777" w:rsidR="003263D4" w:rsidRPr="003263D4" w:rsidRDefault="003263D4" w:rsidP="00874215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3263D4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การแข็งค่า</w:t>
            </w:r>
          </w:p>
        </w:tc>
        <w:tc>
          <w:tcPr>
            <w:tcW w:w="180" w:type="dxa"/>
          </w:tcPr>
          <w:p w14:paraId="140D3A3E" w14:textId="77777777" w:rsidR="003263D4" w:rsidRPr="003263D4" w:rsidRDefault="003263D4" w:rsidP="00874215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7" w:type="dxa"/>
            <w:hideMark/>
          </w:tcPr>
          <w:p w14:paraId="5A80104C" w14:textId="77777777" w:rsidR="003263D4" w:rsidRPr="003263D4" w:rsidRDefault="003263D4" w:rsidP="00874215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3263D4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การอ่อนค่า</w:t>
            </w:r>
          </w:p>
        </w:tc>
      </w:tr>
      <w:tr w:rsidR="003263D4" w:rsidRPr="007553B6" w14:paraId="218A3A86" w14:textId="77777777" w:rsidTr="00294E6A">
        <w:trPr>
          <w:tblHeader/>
        </w:trPr>
        <w:tc>
          <w:tcPr>
            <w:tcW w:w="3129" w:type="dxa"/>
          </w:tcPr>
          <w:p w14:paraId="194AC470" w14:textId="77777777" w:rsidR="003263D4" w:rsidRPr="003263D4" w:rsidRDefault="003263D4" w:rsidP="00874215">
            <w:pPr>
              <w:jc w:val="center"/>
              <w:rPr>
                <w:rFonts w:asciiTheme="majorBidi" w:hAnsiTheme="majorBidi" w:cstheme="majorBidi"/>
                <w:b/>
                <w:bCs/>
                <w:i/>
                <w:iCs/>
                <w:szCs w:val="30"/>
              </w:rPr>
            </w:pPr>
          </w:p>
        </w:tc>
        <w:tc>
          <w:tcPr>
            <w:tcW w:w="1281" w:type="dxa"/>
          </w:tcPr>
          <w:p w14:paraId="645ECC7C" w14:textId="77777777" w:rsidR="003263D4" w:rsidRPr="003263D4" w:rsidRDefault="003263D4" w:rsidP="00874215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bidi="th-TH"/>
              </w:rPr>
            </w:pPr>
            <w:r w:rsidRPr="003263D4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val="en-US" w:bidi="th-TH"/>
              </w:rPr>
              <w:t>(ร้</w:t>
            </w:r>
            <w:r w:rsidRPr="003263D4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bidi="th-TH"/>
              </w:rPr>
              <w:t>อยละ</w:t>
            </w:r>
            <w:r w:rsidRPr="003263D4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val="en-US" w:bidi="th-TH"/>
              </w:rPr>
              <w:t>)</w:t>
            </w:r>
          </w:p>
        </w:tc>
        <w:tc>
          <w:tcPr>
            <w:tcW w:w="5130" w:type="dxa"/>
            <w:gridSpan w:val="7"/>
            <w:hideMark/>
          </w:tcPr>
          <w:p w14:paraId="23D79C0C" w14:textId="5ED8E99E" w:rsidR="003263D4" w:rsidRPr="003263D4" w:rsidRDefault="003263D4" w:rsidP="00874215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3263D4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(</w:t>
            </w:r>
            <w:r w:rsidR="00581255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bidi="th-TH"/>
              </w:rPr>
              <w:t>พัน</w:t>
            </w:r>
            <w:r w:rsidRPr="003263D4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บาท)</w:t>
            </w:r>
          </w:p>
        </w:tc>
      </w:tr>
      <w:tr w:rsidR="003263D4" w:rsidRPr="007553B6" w14:paraId="4D97DD04" w14:textId="77777777" w:rsidTr="00294E6A">
        <w:tc>
          <w:tcPr>
            <w:tcW w:w="3129" w:type="dxa"/>
            <w:hideMark/>
          </w:tcPr>
          <w:p w14:paraId="4EF3E911" w14:textId="77777777" w:rsidR="003263D4" w:rsidRPr="00524E11" w:rsidRDefault="003263D4" w:rsidP="00294E6A">
            <w:pPr>
              <w:ind w:left="98" w:hanging="84"/>
              <w:jc w:val="thaiDistribute"/>
              <w:rPr>
                <w:rFonts w:asciiTheme="majorBidi" w:hAnsiTheme="majorBidi" w:cstheme="majorBidi"/>
                <w:szCs w:val="30"/>
              </w:rPr>
            </w:pPr>
            <w:r w:rsidRPr="00524E11">
              <w:rPr>
                <w:rFonts w:asciiTheme="majorBidi" w:hAnsiTheme="majorBidi" w:cstheme="majorBidi"/>
                <w:szCs w:val="30"/>
                <w:cs/>
              </w:rPr>
              <w:t>เงินเหรียญสหรัฐอเมริกา</w:t>
            </w:r>
            <w:r w:rsidRPr="00524E11">
              <w:rPr>
                <w:rFonts w:asciiTheme="majorBidi" w:hAnsiTheme="majorBidi" w:cstheme="majorBidi"/>
                <w:szCs w:val="30"/>
              </w:rPr>
              <w:t xml:space="preserve"> </w:t>
            </w:r>
          </w:p>
        </w:tc>
        <w:tc>
          <w:tcPr>
            <w:tcW w:w="1281" w:type="dxa"/>
          </w:tcPr>
          <w:p w14:paraId="7E410877" w14:textId="572CF7C0" w:rsidR="003263D4" w:rsidRPr="00524E11" w:rsidRDefault="008A5193" w:rsidP="00524E11">
            <w:pPr>
              <w:pStyle w:val="acctfourfigures"/>
              <w:tabs>
                <w:tab w:val="clear" w:pos="765"/>
                <w:tab w:val="decimal" w:pos="664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524E11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</w:p>
        </w:tc>
        <w:tc>
          <w:tcPr>
            <w:tcW w:w="1080" w:type="dxa"/>
          </w:tcPr>
          <w:p w14:paraId="1FEEAE86" w14:textId="08514DF7" w:rsidR="003263D4" w:rsidRPr="003263D4" w:rsidRDefault="00524E11" w:rsidP="00874215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544,507</w:t>
            </w:r>
          </w:p>
        </w:tc>
        <w:tc>
          <w:tcPr>
            <w:tcW w:w="180" w:type="dxa"/>
          </w:tcPr>
          <w:p w14:paraId="22AA16BC" w14:textId="77777777" w:rsidR="003263D4" w:rsidRPr="003263D4" w:rsidRDefault="003263D4" w:rsidP="00874215">
            <w:pPr>
              <w:pStyle w:val="acctfourfigures"/>
              <w:tabs>
                <w:tab w:val="decimal" w:pos="954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7236EBC8" w14:textId="291A4BDC" w:rsidR="003263D4" w:rsidRPr="003263D4" w:rsidRDefault="00524E11" w:rsidP="00874215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(544,507)</w:t>
            </w:r>
          </w:p>
        </w:tc>
        <w:tc>
          <w:tcPr>
            <w:tcW w:w="180" w:type="dxa"/>
          </w:tcPr>
          <w:p w14:paraId="40004E6B" w14:textId="77777777" w:rsidR="003263D4" w:rsidRPr="003263D4" w:rsidRDefault="003263D4" w:rsidP="00874215">
            <w:pPr>
              <w:pStyle w:val="acctfourfigures"/>
              <w:tabs>
                <w:tab w:val="decimal" w:pos="954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73" w:type="dxa"/>
          </w:tcPr>
          <w:p w14:paraId="66CD34F6" w14:textId="5F0B49EC" w:rsidR="003263D4" w:rsidRPr="003263D4" w:rsidRDefault="00524E11" w:rsidP="00874215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 w:rsidR="005314E6">
              <w:rPr>
                <w:rFonts w:asciiTheme="majorBidi" w:hAnsiTheme="majorBidi" w:cstheme="majorBidi"/>
                <w:sz w:val="30"/>
                <w:szCs w:val="30"/>
              </w:rPr>
              <w:t>64,267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180" w:type="dxa"/>
          </w:tcPr>
          <w:p w14:paraId="6975B641" w14:textId="77777777" w:rsidR="003263D4" w:rsidRPr="003263D4" w:rsidRDefault="003263D4" w:rsidP="00874215">
            <w:pPr>
              <w:pStyle w:val="acctfourfigures"/>
              <w:tabs>
                <w:tab w:val="decimal" w:pos="954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7" w:type="dxa"/>
          </w:tcPr>
          <w:p w14:paraId="63DDC33D" w14:textId="17F93268" w:rsidR="003263D4" w:rsidRPr="003263D4" w:rsidRDefault="005314E6" w:rsidP="0005002C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89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161,837</w:t>
            </w:r>
          </w:p>
        </w:tc>
      </w:tr>
      <w:tr w:rsidR="003263D4" w:rsidRPr="007553B6" w14:paraId="303292BC" w14:textId="77777777" w:rsidTr="00294E6A">
        <w:tc>
          <w:tcPr>
            <w:tcW w:w="3129" w:type="dxa"/>
            <w:hideMark/>
          </w:tcPr>
          <w:p w14:paraId="5606C4D5" w14:textId="77777777" w:rsidR="003263D4" w:rsidRPr="00524E11" w:rsidRDefault="003263D4" w:rsidP="00874215">
            <w:pPr>
              <w:jc w:val="thaiDistribute"/>
              <w:rPr>
                <w:rFonts w:asciiTheme="majorBidi" w:hAnsiTheme="majorBidi" w:cstheme="majorBidi"/>
                <w:szCs w:val="30"/>
              </w:rPr>
            </w:pPr>
            <w:r w:rsidRPr="00524E11">
              <w:rPr>
                <w:rFonts w:asciiTheme="majorBidi" w:hAnsiTheme="majorBidi" w:cstheme="majorBidi"/>
                <w:szCs w:val="30"/>
                <w:cs/>
              </w:rPr>
              <w:t>เงินยูโร</w:t>
            </w:r>
            <w:r w:rsidRPr="00524E11">
              <w:rPr>
                <w:rFonts w:asciiTheme="majorBidi" w:hAnsiTheme="majorBidi" w:cstheme="majorBidi"/>
                <w:szCs w:val="30"/>
              </w:rPr>
              <w:t xml:space="preserve"> </w:t>
            </w:r>
          </w:p>
        </w:tc>
        <w:tc>
          <w:tcPr>
            <w:tcW w:w="1281" w:type="dxa"/>
          </w:tcPr>
          <w:p w14:paraId="5CBA0C2C" w14:textId="73295CD6" w:rsidR="003263D4" w:rsidRPr="00524E11" w:rsidRDefault="008A5193" w:rsidP="00524E11">
            <w:pPr>
              <w:pStyle w:val="acctfourfigures"/>
              <w:tabs>
                <w:tab w:val="clear" w:pos="765"/>
                <w:tab w:val="decimal" w:pos="664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524E11">
              <w:rPr>
                <w:rFonts w:asciiTheme="majorBidi" w:hAnsiTheme="majorBidi" w:cstheme="majorBidi"/>
                <w:sz w:val="30"/>
                <w:szCs w:val="30"/>
              </w:rPr>
              <w:t>1</w:t>
            </w:r>
          </w:p>
        </w:tc>
        <w:tc>
          <w:tcPr>
            <w:tcW w:w="1080" w:type="dxa"/>
          </w:tcPr>
          <w:p w14:paraId="6871EA4B" w14:textId="0D390A7D" w:rsidR="003263D4" w:rsidRPr="003263D4" w:rsidRDefault="00524E11" w:rsidP="00874215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105,434</w:t>
            </w:r>
          </w:p>
        </w:tc>
        <w:tc>
          <w:tcPr>
            <w:tcW w:w="180" w:type="dxa"/>
          </w:tcPr>
          <w:p w14:paraId="7536382D" w14:textId="77777777" w:rsidR="003263D4" w:rsidRPr="003263D4" w:rsidRDefault="003263D4" w:rsidP="00874215">
            <w:pPr>
              <w:pStyle w:val="acctfourfigures"/>
              <w:tabs>
                <w:tab w:val="decimal" w:pos="954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3C161CFF" w14:textId="5DFEF8C0" w:rsidR="003263D4" w:rsidRPr="003263D4" w:rsidRDefault="00524E11" w:rsidP="00874215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(105,434)</w:t>
            </w:r>
          </w:p>
        </w:tc>
        <w:tc>
          <w:tcPr>
            <w:tcW w:w="180" w:type="dxa"/>
          </w:tcPr>
          <w:p w14:paraId="376325D9" w14:textId="77777777" w:rsidR="003263D4" w:rsidRPr="003263D4" w:rsidRDefault="003263D4" w:rsidP="00874215">
            <w:pPr>
              <w:pStyle w:val="acctfourfigures"/>
              <w:tabs>
                <w:tab w:val="decimal" w:pos="954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73" w:type="dxa"/>
          </w:tcPr>
          <w:p w14:paraId="71AFCD0C" w14:textId="7667B86E" w:rsidR="003263D4" w:rsidRPr="003263D4" w:rsidRDefault="008440B6" w:rsidP="0005002C">
            <w:pPr>
              <w:pStyle w:val="acctfourfigures"/>
              <w:tabs>
                <w:tab w:val="clear" w:pos="765"/>
                <w:tab w:val="decimal" w:pos="727"/>
              </w:tabs>
              <w:spacing w:line="240" w:lineRule="auto"/>
              <w:ind w:right="79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159,095</w:t>
            </w:r>
          </w:p>
        </w:tc>
        <w:tc>
          <w:tcPr>
            <w:tcW w:w="180" w:type="dxa"/>
          </w:tcPr>
          <w:p w14:paraId="005A2FB0" w14:textId="77777777" w:rsidR="003263D4" w:rsidRPr="003263D4" w:rsidRDefault="003263D4" w:rsidP="00874215">
            <w:pPr>
              <w:pStyle w:val="acctfourfigures"/>
              <w:tabs>
                <w:tab w:val="decimal" w:pos="954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7" w:type="dxa"/>
          </w:tcPr>
          <w:p w14:paraId="1EE41CD3" w14:textId="041B4748" w:rsidR="003263D4" w:rsidRPr="003263D4" w:rsidRDefault="008440B6" w:rsidP="006478C8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89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166</w:t>
            </w:r>
          </w:p>
        </w:tc>
      </w:tr>
    </w:tbl>
    <w:p w14:paraId="20717301" w14:textId="77777777" w:rsidR="003263D4" w:rsidRDefault="003263D4" w:rsidP="00536395">
      <w:pPr>
        <w:tabs>
          <w:tab w:val="left" w:pos="540"/>
        </w:tabs>
        <w:ind w:left="547" w:hanging="7"/>
        <w:jc w:val="thaiDistribute"/>
        <w:rPr>
          <w:rFonts w:asciiTheme="majorBidi" w:hAnsiTheme="majorBidi" w:cstheme="majorBidi"/>
          <w:szCs w:val="30"/>
        </w:rPr>
      </w:pPr>
    </w:p>
    <w:tbl>
      <w:tblPr>
        <w:tblW w:w="9590" w:type="dxa"/>
        <w:tblInd w:w="450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3129"/>
        <w:gridCol w:w="1281"/>
        <w:gridCol w:w="1080"/>
        <w:gridCol w:w="180"/>
        <w:gridCol w:w="1080"/>
        <w:gridCol w:w="180"/>
        <w:gridCol w:w="1073"/>
        <w:gridCol w:w="180"/>
        <w:gridCol w:w="1407"/>
      </w:tblGrid>
      <w:tr w:rsidR="003263D4" w:rsidRPr="007553B6" w14:paraId="21040901" w14:textId="77777777" w:rsidTr="00294E6A">
        <w:trPr>
          <w:tblHeader/>
        </w:trPr>
        <w:tc>
          <w:tcPr>
            <w:tcW w:w="3129" w:type="dxa"/>
          </w:tcPr>
          <w:p w14:paraId="160BC19C" w14:textId="77777777" w:rsidR="003263D4" w:rsidRPr="003263D4" w:rsidRDefault="003263D4" w:rsidP="00874215">
            <w:pPr>
              <w:jc w:val="center"/>
              <w:rPr>
                <w:rFonts w:asciiTheme="majorBidi" w:hAnsiTheme="majorBidi" w:cstheme="majorBidi"/>
                <w:i/>
                <w:iCs/>
                <w:color w:val="0000FF"/>
                <w:szCs w:val="30"/>
              </w:rPr>
            </w:pPr>
          </w:p>
        </w:tc>
        <w:tc>
          <w:tcPr>
            <w:tcW w:w="1281" w:type="dxa"/>
          </w:tcPr>
          <w:p w14:paraId="5C0F2AC7" w14:textId="77777777" w:rsidR="003263D4" w:rsidRPr="003263D4" w:rsidRDefault="003263D4" w:rsidP="00874215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5180" w:type="dxa"/>
            <w:gridSpan w:val="7"/>
            <w:hideMark/>
          </w:tcPr>
          <w:p w14:paraId="4CE8FB78" w14:textId="5950CE02" w:rsidR="003263D4" w:rsidRPr="003263D4" w:rsidRDefault="003263D4" w:rsidP="00874215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bidi="th-TH"/>
              </w:rPr>
            </w:pPr>
            <w:r w:rsidRPr="003263D4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bidi="th-TH"/>
              </w:rPr>
              <w:t>งบการเงิน</w:t>
            </w:r>
            <w:r>
              <w:rPr>
                <w:rFonts w:asciiTheme="majorBidi" w:hAnsiTheme="majorBidi" w:cstheme="majorBidi" w:hint="cs"/>
                <w:b w:val="0"/>
                <w:bCs/>
                <w:sz w:val="30"/>
                <w:szCs w:val="30"/>
                <w:cs/>
                <w:lang w:bidi="th-TH"/>
              </w:rPr>
              <w:t>เฉพาะกิจการ</w:t>
            </w:r>
          </w:p>
        </w:tc>
      </w:tr>
      <w:tr w:rsidR="003263D4" w:rsidRPr="007553B6" w14:paraId="2CB4DA66" w14:textId="77777777" w:rsidTr="00294E6A">
        <w:trPr>
          <w:trHeight w:val="218"/>
          <w:tblHeader/>
        </w:trPr>
        <w:tc>
          <w:tcPr>
            <w:tcW w:w="3129" w:type="dxa"/>
          </w:tcPr>
          <w:p w14:paraId="32DA401C" w14:textId="779E1D15" w:rsidR="003263D4" w:rsidRPr="003263D4" w:rsidRDefault="003263D4" w:rsidP="00874215">
            <w:pPr>
              <w:rPr>
                <w:rFonts w:asciiTheme="majorBidi" w:hAnsiTheme="majorBidi" w:cstheme="majorBidi"/>
                <w:i/>
                <w:iCs/>
                <w:color w:val="0000FF"/>
                <w:szCs w:val="30"/>
                <w:lang w:bidi="ar-SA"/>
              </w:rPr>
            </w:pPr>
          </w:p>
        </w:tc>
        <w:tc>
          <w:tcPr>
            <w:tcW w:w="1281" w:type="dxa"/>
          </w:tcPr>
          <w:p w14:paraId="79DA365A" w14:textId="77777777" w:rsidR="003263D4" w:rsidRPr="003263D4" w:rsidRDefault="003263D4" w:rsidP="00874215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3263D4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อัตราการ</w:t>
            </w:r>
          </w:p>
        </w:tc>
        <w:tc>
          <w:tcPr>
            <w:tcW w:w="2340" w:type="dxa"/>
            <w:gridSpan w:val="3"/>
            <w:hideMark/>
          </w:tcPr>
          <w:p w14:paraId="43642623" w14:textId="77777777" w:rsidR="003263D4" w:rsidRPr="003263D4" w:rsidRDefault="003263D4" w:rsidP="00874215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3263D4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กำไรหรือขาดทุน</w:t>
            </w:r>
          </w:p>
        </w:tc>
        <w:tc>
          <w:tcPr>
            <w:tcW w:w="180" w:type="dxa"/>
          </w:tcPr>
          <w:p w14:paraId="7417E7E6" w14:textId="77777777" w:rsidR="003263D4" w:rsidRPr="003263D4" w:rsidRDefault="003263D4" w:rsidP="00874215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660" w:type="dxa"/>
            <w:gridSpan w:val="3"/>
            <w:hideMark/>
          </w:tcPr>
          <w:p w14:paraId="542864EE" w14:textId="77777777" w:rsidR="003263D4" w:rsidRPr="003263D4" w:rsidRDefault="003263D4" w:rsidP="00B62A6D">
            <w:pPr>
              <w:pStyle w:val="acctmergecolhdg"/>
              <w:spacing w:line="240" w:lineRule="auto"/>
              <w:ind w:hanging="16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3263D4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ส่วนของเจ้าของสุทธิจากภาษี</w:t>
            </w:r>
          </w:p>
        </w:tc>
      </w:tr>
      <w:tr w:rsidR="003263D4" w:rsidRPr="007553B6" w14:paraId="1E76D598" w14:textId="77777777" w:rsidTr="00294E6A">
        <w:trPr>
          <w:tblHeader/>
        </w:trPr>
        <w:tc>
          <w:tcPr>
            <w:tcW w:w="3129" w:type="dxa"/>
          </w:tcPr>
          <w:p w14:paraId="312B5006" w14:textId="0C57B6B4" w:rsidR="003263D4" w:rsidRPr="00925995" w:rsidRDefault="000102B3" w:rsidP="00925995">
            <w:pPr>
              <w:pStyle w:val="acctfourfigures"/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925995">
              <w:rPr>
                <w:rFonts w:asciiTheme="majorBidi" w:hAnsiTheme="majorBidi" w:cs="Angsana New"/>
                <w:b/>
                <w:bCs/>
                <w:i/>
                <w:iCs/>
                <w:sz w:val="30"/>
                <w:szCs w:val="30"/>
                <w:cs/>
                <w:lang w:bidi="th-TH"/>
              </w:rPr>
              <w:t xml:space="preserve">ณ วันที่ </w:t>
            </w:r>
            <w:r w:rsidRPr="0092599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31 </w:t>
            </w:r>
            <w:r w:rsidRPr="00925995">
              <w:rPr>
                <w:rFonts w:asciiTheme="majorBidi" w:hAnsiTheme="majorBidi" w:cs="Angsana New"/>
                <w:b/>
                <w:bCs/>
                <w:i/>
                <w:iCs/>
                <w:sz w:val="30"/>
                <w:szCs w:val="30"/>
                <w:cs/>
                <w:lang w:bidi="th-TH"/>
              </w:rPr>
              <w:t xml:space="preserve">ธันวาคม </w:t>
            </w:r>
            <w:r w:rsidRPr="0092599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2563</w:t>
            </w:r>
          </w:p>
        </w:tc>
        <w:tc>
          <w:tcPr>
            <w:tcW w:w="1281" w:type="dxa"/>
            <w:hideMark/>
          </w:tcPr>
          <w:p w14:paraId="65A9CF44" w14:textId="77777777" w:rsidR="003263D4" w:rsidRPr="003263D4" w:rsidRDefault="003263D4" w:rsidP="00874215">
            <w:pPr>
              <w:pStyle w:val="acctmergecolhdg"/>
              <w:spacing w:line="240" w:lineRule="auto"/>
              <w:ind w:right="-81"/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</w:pPr>
            <w:r w:rsidRPr="003263D4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เปลี่ยนแปลง</w:t>
            </w:r>
          </w:p>
        </w:tc>
        <w:tc>
          <w:tcPr>
            <w:tcW w:w="1080" w:type="dxa"/>
            <w:hideMark/>
          </w:tcPr>
          <w:p w14:paraId="3E8162C8" w14:textId="77777777" w:rsidR="003263D4" w:rsidRPr="003263D4" w:rsidRDefault="003263D4" w:rsidP="00874215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3263D4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การแข็งค่า</w:t>
            </w:r>
          </w:p>
        </w:tc>
        <w:tc>
          <w:tcPr>
            <w:tcW w:w="180" w:type="dxa"/>
          </w:tcPr>
          <w:p w14:paraId="04B76EE6" w14:textId="77777777" w:rsidR="003263D4" w:rsidRPr="003263D4" w:rsidRDefault="003263D4" w:rsidP="00874215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hideMark/>
          </w:tcPr>
          <w:p w14:paraId="0C2611AC" w14:textId="77777777" w:rsidR="003263D4" w:rsidRPr="003263D4" w:rsidRDefault="003263D4" w:rsidP="00874215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3263D4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การอ่อนค่า</w:t>
            </w:r>
          </w:p>
        </w:tc>
        <w:tc>
          <w:tcPr>
            <w:tcW w:w="180" w:type="dxa"/>
          </w:tcPr>
          <w:p w14:paraId="2B80BC17" w14:textId="77777777" w:rsidR="003263D4" w:rsidRPr="003263D4" w:rsidRDefault="003263D4" w:rsidP="00874215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73" w:type="dxa"/>
            <w:hideMark/>
          </w:tcPr>
          <w:p w14:paraId="04BC9893" w14:textId="77777777" w:rsidR="003263D4" w:rsidRPr="003263D4" w:rsidRDefault="003263D4" w:rsidP="00874215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3263D4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การแข็งค่า</w:t>
            </w:r>
          </w:p>
        </w:tc>
        <w:tc>
          <w:tcPr>
            <w:tcW w:w="180" w:type="dxa"/>
          </w:tcPr>
          <w:p w14:paraId="5235E730" w14:textId="77777777" w:rsidR="003263D4" w:rsidRPr="003263D4" w:rsidRDefault="003263D4" w:rsidP="00874215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07" w:type="dxa"/>
            <w:hideMark/>
          </w:tcPr>
          <w:p w14:paraId="78F30795" w14:textId="77777777" w:rsidR="003263D4" w:rsidRPr="003263D4" w:rsidRDefault="003263D4" w:rsidP="00874215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3263D4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การอ่อนค่า</w:t>
            </w:r>
          </w:p>
        </w:tc>
      </w:tr>
      <w:tr w:rsidR="003263D4" w:rsidRPr="007553B6" w14:paraId="05FAC854" w14:textId="77777777" w:rsidTr="00294E6A">
        <w:trPr>
          <w:tblHeader/>
        </w:trPr>
        <w:tc>
          <w:tcPr>
            <w:tcW w:w="3129" w:type="dxa"/>
          </w:tcPr>
          <w:p w14:paraId="4FECE270" w14:textId="77777777" w:rsidR="003263D4" w:rsidRPr="003263D4" w:rsidRDefault="003263D4" w:rsidP="00874215">
            <w:pPr>
              <w:jc w:val="center"/>
              <w:rPr>
                <w:rFonts w:asciiTheme="majorBidi" w:hAnsiTheme="majorBidi" w:cstheme="majorBidi"/>
                <w:b/>
                <w:bCs/>
                <w:i/>
                <w:iCs/>
                <w:szCs w:val="30"/>
              </w:rPr>
            </w:pPr>
          </w:p>
        </w:tc>
        <w:tc>
          <w:tcPr>
            <w:tcW w:w="1281" w:type="dxa"/>
          </w:tcPr>
          <w:p w14:paraId="4DB7C1B2" w14:textId="77777777" w:rsidR="003263D4" w:rsidRPr="003263D4" w:rsidRDefault="003263D4" w:rsidP="00874215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bidi="th-TH"/>
              </w:rPr>
            </w:pPr>
            <w:r w:rsidRPr="003263D4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val="en-US" w:bidi="th-TH"/>
              </w:rPr>
              <w:t>(ร้</w:t>
            </w:r>
            <w:r w:rsidRPr="003263D4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bidi="th-TH"/>
              </w:rPr>
              <w:t>อยละ</w:t>
            </w:r>
            <w:r w:rsidRPr="003263D4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val="en-US" w:bidi="th-TH"/>
              </w:rPr>
              <w:t>)</w:t>
            </w:r>
          </w:p>
        </w:tc>
        <w:tc>
          <w:tcPr>
            <w:tcW w:w="5180" w:type="dxa"/>
            <w:gridSpan w:val="7"/>
            <w:hideMark/>
          </w:tcPr>
          <w:p w14:paraId="1D8EAFCB" w14:textId="2FE65888" w:rsidR="003263D4" w:rsidRPr="003263D4" w:rsidRDefault="00581255" w:rsidP="00874215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3263D4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(</w:t>
            </w:r>
            <w:r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bidi="th-TH"/>
              </w:rPr>
              <w:t>พัน</w:t>
            </w:r>
            <w:r w:rsidRPr="003263D4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บาท)</w:t>
            </w:r>
          </w:p>
        </w:tc>
      </w:tr>
      <w:tr w:rsidR="00A42D7C" w:rsidRPr="007553B6" w14:paraId="140CE7AA" w14:textId="77777777" w:rsidTr="00294E6A">
        <w:tc>
          <w:tcPr>
            <w:tcW w:w="3129" w:type="dxa"/>
            <w:hideMark/>
          </w:tcPr>
          <w:p w14:paraId="00E4003B" w14:textId="77777777" w:rsidR="00A42D7C" w:rsidRPr="00524E11" w:rsidRDefault="00A42D7C" w:rsidP="00A42D7C">
            <w:pPr>
              <w:ind w:left="98" w:hanging="90"/>
              <w:jc w:val="thaiDistribute"/>
              <w:rPr>
                <w:rFonts w:asciiTheme="majorBidi" w:hAnsiTheme="majorBidi" w:cstheme="majorBidi"/>
                <w:szCs w:val="30"/>
              </w:rPr>
            </w:pPr>
            <w:r w:rsidRPr="00524E11">
              <w:rPr>
                <w:rFonts w:asciiTheme="majorBidi" w:hAnsiTheme="majorBidi" w:cstheme="majorBidi"/>
                <w:szCs w:val="30"/>
                <w:cs/>
              </w:rPr>
              <w:t>เงินเหรียญสหรัฐอเมริกา</w:t>
            </w:r>
            <w:r w:rsidRPr="00524E11">
              <w:rPr>
                <w:rFonts w:asciiTheme="majorBidi" w:hAnsiTheme="majorBidi" w:cstheme="majorBidi"/>
                <w:szCs w:val="30"/>
              </w:rPr>
              <w:t xml:space="preserve"> </w:t>
            </w:r>
          </w:p>
        </w:tc>
        <w:tc>
          <w:tcPr>
            <w:tcW w:w="1281" w:type="dxa"/>
          </w:tcPr>
          <w:p w14:paraId="45E99660" w14:textId="14DB60A7" w:rsidR="00A42D7C" w:rsidRPr="003263D4" w:rsidRDefault="00A42D7C" w:rsidP="00524E11">
            <w:pPr>
              <w:pStyle w:val="acctfourfigures"/>
              <w:tabs>
                <w:tab w:val="clear" w:pos="765"/>
                <w:tab w:val="decimal" w:pos="664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524E11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</w:p>
        </w:tc>
        <w:tc>
          <w:tcPr>
            <w:tcW w:w="1080" w:type="dxa"/>
          </w:tcPr>
          <w:p w14:paraId="2D3AAA88" w14:textId="355323C5" w:rsidR="00A42D7C" w:rsidRPr="003263D4" w:rsidRDefault="00FB2BF8" w:rsidP="00A42D7C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(134)</w:t>
            </w:r>
          </w:p>
        </w:tc>
        <w:tc>
          <w:tcPr>
            <w:tcW w:w="180" w:type="dxa"/>
          </w:tcPr>
          <w:p w14:paraId="3EACF78D" w14:textId="77777777" w:rsidR="00A42D7C" w:rsidRPr="003263D4" w:rsidRDefault="00A42D7C" w:rsidP="00A42D7C">
            <w:pPr>
              <w:pStyle w:val="acctfourfigures"/>
              <w:tabs>
                <w:tab w:val="decimal" w:pos="954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0CA1B564" w14:textId="7CA919F3" w:rsidR="00A42D7C" w:rsidRPr="003263D4" w:rsidRDefault="00FB2BF8" w:rsidP="00A42D7C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134</w:t>
            </w:r>
          </w:p>
        </w:tc>
        <w:tc>
          <w:tcPr>
            <w:tcW w:w="180" w:type="dxa"/>
          </w:tcPr>
          <w:p w14:paraId="32B876A6" w14:textId="77777777" w:rsidR="00A42D7C" w:rsidRPr="003263D4" w:rsidRDefault="00A42D7C" w:rsidP="00A42D7C">
            <w:pPr>
              <w:pStyle w:val="acctfourfigures"/>
              <w:tabs>
                <w:tab w:val="decimal" w:pos="954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73" w:type="dxa"/>
          </w:tcPr>
          <w:p w14:paraId="69AC966B" w14:textId="3590645E" w:rsidR="00A42D7C" w:rsidRPr="003263D4" w:rsidRDefault="001C6182" w:rsidP="0005002C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274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1D137817" w14:textId="77777777" w:rsidR="00A42D7C" w:rsidRPr="003263D4" w:rsidRDefault="00A42D7C" w:rsidP="00A42D7C">
            <w:pPr>
              <w:pStyle w:val="acctfourfigures"/>
              <w:tabs>
                <w:tab w:val="decimal" w:pos="954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07" w:type="dxa"/>
          </w:tcPr>
          <w:p w14:paraId="0EF2CF71" w14:textId="7F67385F" w:rsidR="00A42D7C" w:rsidRPr="003263D4" w:rsidRDefault="001C6182" w:rsidP="0005002C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4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A715DC" w:rsidRPr="007553B6" w14:paraId="46F99EA6" w14:textId="77777777" w:rsidTr="00294E6A">
        <w:tc>
          <w:tcPr>
            <w:tcW w:w="3129" w:type="dxa"/>
          </w:tcPr>
          <w:p w14:paraId="48A5DD0C" w14:textId="34A8D5DF" w:rsidR="00A715DC" w:rsidRPr="00524E11" w:rsidRDefault="00A715DC" w:rsidP="00A715DC">
            <w:pPr>
              <w:ind w:left="98" w:hanging="90"/>
              <w:jc w:val="thaiDistribute"/>
              <w:rPr>
                <w:rFonts w:asciiTheme="majorBidi" w:hAnsiTheme="majorBidi" w:cstheme="majorBidi"/>
                <w:szCs w:val="30"/>
                <w:cs/>
              </w:rPr>
            </w:pPr>
            <w:r w:rsidRPr="00524E11">
              <w:rPr>
                <w:rFonts w:asciiTheme="majorBidi" w:hAnsiTheme="majorBidi" w:cstheme="majorBidi"/>
                <w:szCs w:val="30"/>
                <w:cs/>
              </w:rPr>
              <w:t>เงินยูโร</w:t>
            </w:r>
          </w:p>
        </w:tc>
        <w:tc>
          <w:tcPr>
            <w:tcW w:w="1281" w:type="dxa"/>
          </w:tcPr>
          <w:p w14:paraId="1E1DE396" w14:textId="4C2196A4" w:rsidR="00A715DC" w:rsidRPr="00524E11" w:rsidRDefault="00A715DC" w:rsidP="00A715DC">
            <w:pPr>
              <w:pStyle w:val="acctfourfigures"/>
              <w:tabs>
                <w:tab w:val="clear" w:pos="765"/>
                <w:tab w:val="decimal" w:pos="664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</w:p>
        </w:tc>
        <w:tc>
          <w:tcPr>
            <w:tcW w:w="1080" w:type="dxa"/>
          </w:tcPr>
          <w:p w14:paraId="7BB0BD3E" w14:textId="3F9CE81F" w:rsidR="00A715DC" w:rsidRDefault="00A715DC" w:rsidP="006478C8">
            <w:pPr>
              <w:pStyle w:val="acctfourfigures"/>
              <w:tabs>
                <w:tab w:val="clear" w:pos="765"/>
              </w:tabs>
              <w:spacing w:line="240" w:lineRule="auto"/>
              <w:ind w:right="163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80" w:type="dxa"/>
          </w:tcPr>
          <w:p w14:paraId="4658E5DD" w14:textId="77777777" w:rsidR="00A715DC" w:rsidRPr="003263D4" w:rsidRDefault="00A715DC" w:rsidP="00A715DC">
            <w:pPr>
              <w:pStyle w:val="acctfourfigures"/>
              <w:tabs>
                <w:tab w:val="decimal" w:pos="954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5B773051" w14:textId="0181BF3D" w:rsidR="00A715DC" w:rsidRDefault="00A715DC" w:rsidP="006478C8">
            <w:pPr>
              <w:pStyle w:val="acctfourfigures"/>
              <w:tabs>
                <w:tab w:val="clear" w:pos="765"/>
              </w:tabs>
              <w:spacing w:line="240" w:lineRule="auto"/>
              <w:ind w:right="163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80" w:type="dxa"/>
          </w:tcPr>
          <w:p w14:paraId="068575E3" w14:textId="77777777" w:rsidR="00A715DC" w:rsidRPr="003263D4" w:rsidRDefault="00A715DC" w:rsidP="00A715DC">
            <w:pPr>
              <w:pStyle w:val="acctfourfigures"/>
              <w:tabs>
                <w:tab w:val="decimal" w:pos="954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73" w:type="dxa"/>
          </w:tcPr>
          <w:p w14:paraId="49082C81" w14:textId="05ED09D9" w:rsidR="00A715DC" w:rsidRDefault="005314E6" w:rsidP="0005002C">
            <w:pPr>
              <w:pStyle w:val="acctfourfigures"/>
              <w:tabs>
                <w:tab w:val="clear" w:pos="765"/>
                <w:tab w:val="decimal" w:pos="727"/>
              </w:tabs>
              <w:spacing w:line="240" w:lineRule="auto"/>
              <w:ind w:right="79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15,551</w:t>
            </w:r>
          </w:p>
        </w:tc>
        <w:tc>
          <w:tcPr>
            <w:tcW w:w="180" w:type="dxa"/>
          </w:tcPr>
          <w:p w14:paraId="59A01CB1" w14:textId="77777777" w:rsidR="00A715DC" w:rsidRPr="003263D4" w:rsidRDefault="00A715DC" w:rsidP="00A715DC">
            <w:pPr>
              <w:pStyle w:val="acctfourfigures"/>
              <w:tabs>
                <w:tab w:val="decimal" w:pos="954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07" w:type="dxa"/>
          </w:tcPr>
          <w:p w14:paraId="6E79853E" w14:textId="6717928C" w:rsidR="00A715DC" w:rsidRDefault="005314E6" w:rsidP="00A715DC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(8,037)</w:t>
            </w:r>
          </w:p>
        </w:tc>
      </w:tr>
    </w:tbl>
    <w:p w14:paraId="4F3A98FB" w14:textId="04373646" w:rsidR="003263D4" w:rsidRDefault="003263D4" w:rsidP="00536395">
      <w:pPr>
        <w:tabs>
          <w:tab w:val="left" w:pos="540"/>
        </w:tabs>
        <w:ind w:left="547" w:hanging="7"/>
        <w:jc w:val="thaiDistribute"/>
        <w:rPr>
          <w:rFonts w:asciiTheme="majorBidi" w:hAnsiTheme="majorBidi" w:cstheme="majorBidi"/>
          <w:szCs w:val="30"/>
        </w:rPr>
      </w:pPr>
    </w:p>
    <w:p w14:paraId="3401E0D3" w14:textId="1B84B11C" w:rsidR="00AB1EE9" w:rsidRPr="00F27547" w:rsidRDefault="00AB1EE9" w:rsidP="00CE49B1">
      <w:pPr>
        <w:pStyle w:val="block"/>
        <w:spacing w:after="0" w:line="240" w:lineRule="auto"/>
        <w:ind w:left="892" w:hanging="86"/>
        <w:jc w:val="both"/>
        <w:outlineLvl w:val="3"/>
        <w:rPr>
          <w:rFonts w:asciiTheme="majorBidi" w:hAnsiTheme="majorBidi" w:cstheme="majorBidi"/>
          <w:sz w:val="30"/>
          <w:szCs w:val="30"/>
        </w:rPr>
      </w:pPr>
      <w:r w:rsidRPr="00F27547">
        <w:rPr>
          <w:rFonts w:asciiTheme="majorBidi" w:hAnsiTheme="majorBidi" w:cstheme="majorBidi"/>
          <w:sz w:val="30"/>
          <w:szCs w:val="30"/>
        </w:rPr>
        <w:t>(</w:t>
      </w:r>
      <w:r w:rsidR="00171176">
        <w:rPr>
          <w:rFonts w:asciiTheme="majorBidi" w:hAnsiTheme="majorBidi" w:cstheme="majorBidi" w:hint="cs"/>
          <w:sz w:val="30"/>
          <w:szCs w:val="30"/>
          <w:cs/>
          <w:lang w:bidi="th-TH"/>
        </w:rPr>
        <w:t>ข</w:t>
      </w:r>
      <w:r w:rsidRPr="00F27547">
        <w:rPr>
          <w:rFonts w:asciiTheme="majorBidi" w:hAnsiTheme="majorBidi" w:cstheme="majorBidi"/>
          <w:sz w:val="30"/>
          <w:szCs w:val="30"/>
        </w:rPr>
        <w:t>.</w:t>
      </w:r>
      <w:r w:rsidR="00235F35" w:rsidRPr="00235F35">
        <w:rPr>
          <w:rFonts w:asciiTheme="majorBidi" w:hAnsiTheme="majorBidi" w:cstheme="majorBidi"/>
          <w:sz w:val="30"/>
          <w:szCs w:val="30"/>
          <w:lang w:val="en-US"/>
        </w:rPr>
        <w:t>3</w:t>
      </w:r>
      <w:r w:rsidRPr="00F27547">
        <w:rPr>
          <w:rFonts w:asciiTheme="majorBidi" w:hAnsiTheme="majorBidi" w:cstheme="majorBidi"/>
          <w:sz w:val="30"/>
          <w:szCs w:val="30"/>
        </w:rPr>
        <w:t>.</w:t>
      </w:r>
      <w:r w:rsidR="00235F35" w:rsidRPr="00235F35">
        <w:rPr>
          <w:rFonts w:asciiTheme="majorBidi" w:hAnsiTheme="majorBidi" w:cstheme="majorBidi"/>
          <w:sz w:val="30"/>
          <w:szCs w:val="30"/>
          <w:lang w:val="en-US"/>
        </w:rPr>
        <w:t>2</w:t>
      </w:r>
      <w:r w:rsidRPr="00F27547">
        <w:rPr>
          <w:rFonts w:asciiTheme="majorBidi" w:hAnsiTheme="majorBidi" w:cstheme="majorBidi"/>
          <w:sz w:val="30"/>
          <w:szCs w:val="30"/>
          <w:lang w:val="en-US" w:bidi="th-TH"/>
        </w:rPr>
        <w:t xml:space="preserve">) </w:t>
      </w:r>
      <w:r w:rsidRPr="00F27547">
        <w:rPr>
          <w:rFonts w:asciiTheme="majorBidi" w:hAnsiTheme="majorBidi" w:cstheme="majorBidi"/>
          <w:sz w:val="30"/>
          <w:szCs w:val="30"/>
          <w:cs/>
        </w:rPr>
        <w:t>ความเสี่ยงด้านอัตราดอกเบี้ย</w:t>
      </w:r>
    </w:p>
    <w:p w14:paraId="471AC635" w14:textId="77777777" w:rsidR="00AB1EE9" w:rsidRPr="00F27547" w:rsidRDefault="00AB1EE9" w:rsidP="00AB1EE9">
      <w:pPr>
        <w:pStyle w:val="block"/>
        <w:spacing w:after="0" w:line="240" w:lineRule="auto"/>
        <w:ind w:left="1260" w:right="-7" w:hanging="90"/>
        <w:jc w:val="both"/>
        <w:rPr>
          <w:rFonts w:asciiTheme="majorBidi" w:hAnsiTheme="majorBidi" w:cstheme="majorBidi"/>
          <w:sz w:val="30"/>
          <w:szCs w:val="30"/>
        </w:rPr>
      </w:pPr>
    </w:p>
    <w:p w14:paraId="5529C11E" w14:textId="13D88B30" w:rsidR="00AB1EE9" w:rsidRPr="00F27547" w:rsidRDefault="00AB1EE9" w:rsidP="00925995">
      <w:pPr>
        <w:tabs>
          <w:tab w:val="left" w:pos="630"/>
        </w:tabs>
        <w:ind w:left="1440"/>
        <w:jc w:val="thaiDistribute"/>
        <w:rPr>
          <w:rFonts w:asciiTheme="majorBidi" w:hAnsiTheme="majorBidi" w:cstheme="majorBidi"/>
          <w:i/>
          <w:iCs/>
          <w:color w:val="0000FF"/>
          <w:szCs w:val="30"/>
          <w:shd w:val="clear" w:color="auto" w:fill="D9D9D9" w:themeFill="background1" w:themeFillShade="D9"/>
        </w:rPr>
      </w:pPr>
      <w:r w:rsidRPr="00F27547">
        <w:rPr>
          <w:rFonts w:asciiTheme="majorBidi" w:hAnsiTheme="majorBidi" w:cstheme="majorBidi"/>
          <w:szCs w:val="30"/>
          <w:cs/>
        </w:rPr>
        <w:t>ความเสี่ยงด้านอัตราดอกเบี้ยเป็นความเสี่ยงที่เกิดจากการเปลี่ยนแปลงในอนาคตของอัตราดอกเบี้ยตลาดซึ่งส่งผลกระทบต่อผลการดำเนินงานและกระแสเงินสดของ</w:t>
      </w:r>
      <w:r w:rsidRPr="00F27547">
        <w:rPr>
          <w:rFonts w:asciiTheme="majorBidi" w:eastAsia="Calibri" w:hAnsiTheme="majorBidi" w:cstheme="majorBidi"/>
          <w:szCs w:val="30"/>
          <w:cs/>
          <w:lang w:val="en-GB"/>
        </w:rPr>
        <w:t>กลุ่มบริษัท</w:t>
      </w:r>
      <w:r w:rsidRPr="00F27547">
        <w:rPr>
          <w:rFonts w:asciiTheme="majorBidi" w:eastAsia="Calibri" w:hAnsiTheme="majorBidi" w:cstheme="majorBidi"/>
          <w:szCs w:val="30"/>
          <w:lang w:val="en-GB"/>
        </w:rPr>
        <w:t>/</w:t>
      </w:r>
      <w:r w:rsidRPr="00F27547">
        <w:rPr>
          <w:rFonts w:asciiTheme="majorBidi" w:eastAsia="Calibri" w:hAnsiTheme="majorBidi" w:cstheme="majorBidi"/>
          <w:szCs w:val="30"/>
          <w:cs/>
          <w:lang w:val="en-GB"/>
        </w:rPr>
        <w:t>บริษัท</w:t>
      </w:r>
      <w:r w:rsidRPr="00F27547">
        <w:rPr>
          <w:rFonts w:asciiTheme="majorBidi" w:hAnsiTheme="majorBidi" w:cstheme="majorBidi"/>
          <w:szCs w:val="30"/>
        </w:rPr>
        <w:t xml:space="preserve"> </w:t>
      </w:r>
      <w:r w:rsidRPr="00F27547">
        <w:rPr>
          <w:rFonts w:asciiTheme="majorBidi" w:hAnsiTheme="majorBidi" w:cstheme="majorBidi"/>
          <w:szCs w:val="30"/>
          <w:cs/>
        </w:rPr>
        <w:t>เนื่องจากเงินกู้ยืม</w:t>
      </w:r>
      <w:r w:rsidR="000102B3">
        <w:rPr>
          <w:rFonts w:asciiTheme="majorBidi" w:hAnsiTheme="majorBidi" w:cstheme="majorBidi" w:hint="cs"/>
          <w:szCs w:val="30"/>
          <w:cs/>
        </w:rPr>
        <w:t>ส่วนใหญ่</w:t>
      </w:r>
      <w:r w:rsidRPr="00F27547">
        <w:rPr>
          <w:rFonts w:asciiTheme="majorBidi" w:hAnsiTheme="majorBidi" w:cstheme="majorBidi"/>
          <w:szCs w:val="30"/>
          <w:cs/>
        </w:rPr>
        <w:t>มี</w:t>
      </w:r>
      <w:r w:rsidRPr="00CD5FA6">
        <w:rPr>
          <w:rFonts w:asciiTheme="majorBidi" w:hAnsiTheme="majorBidi" w:cstheme="majorBidi"/>
          <w:szCs w:val="30"/>
          <w:cs/>
        </w:rPr>
        <w:t>อัตราดอกเบี้ย</w:t>
      </w:r>
      <w:r w:rsidR="00A42D7C" w:rsidRPr="00CD5FA6">
        <w:rPr>
          <w:rFonts w:asciiTheme="majorBidi" w:hAnsiTheme="majorBidi" w:cstheme="majorBidi" w:hint="cs"/>
          <w:szCs w:val="30"/>
          <w:cs/>
        </w:rPr>
        <w:t>ลอยตัว</w:t>
      </w:r>
      <w:r w:rsidRPr="00F27547">
        <w:rPr>
          <w:rFonts w:asciiTheme="majorBidi" w:hAnsiTheme="majorBidi" w:cstheme="majorBidi"/>
          <w:szCs w:val="30"/>
          <w:cs/>
        </w:rPr>
        <w:t xml:space="preserve"> </w:t>
      </w:r>
      <w:r w:rsidRPr="00F27547">
        <w:rPr>
          <w:rFonts w:asciiTheme="majorBidi" w:eastAsia="Calibri" w:hAnsiTheme="majorBidi" w:cstheme="majorBidi"/>
          <w:szCs w:val="30"/>
          <w:cs/>
          <w:lang w:val="en-GB"/>
        </w:rPr>
        <w:t>กลุ่มบริษัท</w:t>
      </w:r>
      <w:r w:rsidRPr="00F27547">
        <w:rPr>
          <w:rFonts w:asciiTheme="majorBidi" w:eastAsia="Calibri" w:hAnsiTheme="majorBidi" w:cstheme="majorBidi"/>
          <w:szCs w:val="30"/>
          <w:lang w:val="en-GB"/>
        </w:rPr>
        <w:t>/</w:t>
      </w:r>
      <w:r w:rsidRPr="00F27547">
        <w:rPr>
          <w:rFonts w:asciiTheme="majorBidi" w:eastAsia="Calibri" w:hAnsiTheme="majorBidi" w:cstheme="majorBidi"/>
          <w:szCs w:val="30"/>
          <w:cs/>
          <w:lang w:val="en-GB"/>
        </w:rPr>
        <w:t>บริษัท</w:t>
      </w:r>
      <w:r w:rsidRPr="00F27547">
        <w:rPr>
          <w:rFonts w:asciiTheme="majorBidi" w:hAnsiTheme="majorBidi" w:cstheme="majorBidi"/>
          <w:szCs w:val="30"/>
          <w:cs/>
        </w:rPr>
        <w:t>มีฐานะเปิดต่อความเสี่ยงด้านอัตราดอกเบี้ยมาจาก</w:t>
      </w:r>
      <w:r w:rsidRPr="00F27547">
        <w:rPr>
          <w:rFonts w:asciiTheme="majorBidi" w:eastAsia="Calibri" w:hAnsiTheme="majorBidi" w:cstheme="majorBidi" w:hint="cs"/>
          <w:szCs w:val="30"/>
          <w:cs/>
          <w:lang w:val="en-GB"/>
        </w:rPr>
        <w:t>เงิน</w:t>
      </w:r>
      <w:r w:rsidRPr="00F27547">
        <w:rPr>
          <w:rFonts w:asciiTheme="majorBidi" w:eastAsia="Calibri" w:hAnsiTheme="majorBidi" w:cstheme="majorBidi"/>
          <w:szCs w:val="30"/>
          <w:cs/>
          <w:lang w:val="en-GB"/>
        </w:rPr>
        <w:t>กู้ยืม</w:t>
      </w:r>
      <w:r w:rsidRPr="00F27547">
        <w:rPr>
          <w:rFonts w:asciiTheme="majorBidi" w:hAnsiTheme="majorBidi" w:cstheme="majorBidi"/>
          <w:szCs w:val="30"/>
          <w:cs/>
        </w:rPr>
        <w:t xml:space="preserve"> (ดูหมายเหตุข้อ </w:t>
      </w:r>
      <w:r w:rsidR="00235F35" w:rsidRPr="00235F35">
        <w:rPr>
          <w:rFonts w:asciiTheme="majorBidi" w:hAnsiTheme="majorBidi" w:cstheme="majorBidi"/>
          <w:szCs w:val="30"/>
        </w:rPr>
        <w:t>21</w:t>
      </w:r>
      <w:r w:rsidRPr="00F27547">
        <w:rPr>
          <w:rFonts w:asciiTheme="majorBidi" w:hAnsiTheme="majorBidi" w:cstheme="majorBidi"/>
          <w:szCs w:val="30"/>
          <w:cs/>
        </w:rPr>
        <w:t xml:space="preserve">) </w:t>
      </w:r>
      <w:r w:rsidRPr="00F27547">
        <w:rPr>
          <w:rFonts w:asciiTheme="majorBidi" w:eastAsia="Calibri" w:hAnsiTheme="majorBidi" w:cstheme="majorBidi"/>
          <w:szCs w:val="30"/>
          <w:cs/>
          <w:lang w:val="en-GB"/>
        </w:rPr>
        <w:t>กลุ่มบริษัท</w:t>
      </w:r>
      <w:r w:rsidRPr="00F27547">
        <w:rPr>
          <w:rFonts w:asciiTheme="majorBidi" w:eastAsia="Calibri" w:hAnsiTheme="majorBidi" w:cstheme="majorBidi"/>
          <w:szCs w:val="30"/>
          <w:lang w:val="en-GB"/>
        </w:rPr>
        <w:t>/</w:t>
      </w:r>
      <w:r w:rsidRPr="00F27547">
        <w:rPr>
          <w:rFonts w:asciiTheme="majorBidi" w:eastAsia="Calibri" w:hAnsiTheme="majorBidi" w:cstheme="majorBidi"/>
          <w:szCs w:val="30"/>
          <w:cs/>
          <w:lang w:val="en-GB"/>
        </w:rPr>
        <w:t>บริษัท</w:t>
      </w:r>
      <w:r w:rsidRPr="00F27547">
        <w:rPr>
          <w:rFonts w:asciiTheme="majorBidi" w:hAnsiTheme="majorBidi" w:cstheme="majorBidi"/>
          <w:szCs w:val="30"/>
          <w:cs/>
        </w:rPr>
        <w:t>ได้ลดความเสี่ยง</w:t>
      </w:r>
      <w:r w:rsidRPr="00F27547">
        <w:rPr>
          <w:rFonts w:asciiTheme="majorBidi" w:hAnsiTheme="majorBidi" w:cstheme="majorBidi" w:hint="cs"/>
          <w:szCs w:val="30"/>
          <w:cs/>
        </w:rPr>
        <w:t>ดังกล่าว</w:t>
      </w:r>
      <w:r w:rsidRPr="00F27547">
        <w:rPr>
          <w:rFonts w:asciiTheme="majorBidi" w:hAnsiTheme="majorBidi" w:cstheme="majorBidi"/>
          <w:szCs w:val="30"/>
          <w:cs/>
        </w:rPr>
        <w:t>ด้วยการทำให้มั่นใจว่าเงินกู้ยืม</w:t>
      </w:r>
      <w:r w:rsidR="00A85434">
        <w:rPr>
          <w:rFonts w:asciiTheme="majorBidi" w:hAnsiTheme="majorBidi" w:cstheme="majorBidi" w:hint="cs"/>
          <w:szCs w:val="30"/>
          <w:cs/>
        </w:rPr>
        <w:t>ที่</w:t>
      </w:r>
      <w:r w:rsidRPr="00F27547">
        <w:rPr>
          <w:rFonts w:asciiTheme="majorBidi" w:hAnsiTheme="majorBidi" w:cstheme="majorBidi"/>
          <w:szCs w:val="30"/>
          <w:cs/>
        </w:rPr>
        <w:t>มี</w:t>
      </w:r>
      <w:r w:rsidRPr="00CD5FA6">
        <w:rPr>
          <w:rFonts w:asciiTheme="majorBidi" w:hAnsiTheme="majorBidi" w:cstheme="majorBidi"/>
          <w:szCs w:val="30"/>
          <w:cs/>
        </w:rPr>
        <w:t>อัตราดอกเบี้ย</w:t>
      </w:r>
      <w:r w:rsidR="00A42D7C" w:rsidRPr="00CD5FA6">
        <w:rPr>
          <w:rFonts w:asciiTheme="majorBidi" w:hAnsiTheme="majorBidi" w:cstheme="majorBidi" w:hint="cs"/>
          <w:szCs w:val="30"/>
          <w:cs/>
        </w:rPr>
        <w:t>ลอยตัว</w:t>
      </w:r>
      <w:r w:rsidR="00A85434">
        <w:rPr>
          <w:rFonts w:asciiTheme="majorBidi" w:eastAsia="Calibri" w:hAnsiTheme="majorBidi" w:cstheme="majorBidi" w:hint="cs"/>
          <w:szCs w:val="30"/>
          <w:cs/>
          <w:lang w:val="en-GB"/>
        </w:rPr>
        <w:t>ได้</w:t>
      </w:r>
      <w:r w:rsidRPr="00F27547">
        <w:rPr>
          <w:rFonts w:asciiTheme="majorBidi" w:eastAsia="Calibri" w:hAnsiTheme="majorBidi" w:cstheme="majorBidi"/>
          <w:szCs w:val="30"/>
          <w:cs/>
          <w:lang w:val="en-GB"/>
        </w:rPr>
        <w:t>มีการใช้อนุพันธ์</w:t>
      </w:r>
      <w:r w:rsidR="000102B3">
        <w:rPr>
          <w:rFonts w:asciiTheme="majorBidi" w:eastAsia="Calibri" w:hAnsiTheme="majorBidi" w:cstheme="majorBidi" w:hint="cs"/>
          <w:szCs w:val="30"/>
          <w:cs/>
          <w:lang w:val="en-GB"/>
        </w:rPr>
        <w:t xml:space="preserve">ซึ่งส่วนใหญ่คือ </w:t>
      </w:r>
      <w:r w:rsidRPr="00F27547">
        <w:rPr>
          <w:rFonts w:asciiTheme="majorBidi" w:eastAsia="Calibri" w:hAnsiTheme="majorBidi" w:cstheme="majorBidi"/>
          <w:szCs w:val="30"/>
          <w:cs/>
          <w:lang w:val="en-GB"/>
        </w:rPr>
        <w:t>สัญญาแลกเปลี่ยนอัตราดอกเบี้</w:t>
      </w:r>
      <w:r w:rsidR="000102B3">
        <w:rPr>
          <w:rFonts w:asciiTheme="majorBidi" w:eastAsia="Calibri" w:hAnsiTheme="majorBidi" w:cstheme="majorBidi" w:hint="cs"/>
          <w:szCs w:val="30"/>
          <w:cs/>
          <w:lang w:val="en-GB"/>
        </w:rPr>
        <w:t>ย</w:t>
      </w:r>
      <w:r w:rsidRPr="00F27547">
        <w:rPr>
          <w:rFonts w:asciiTheme="majorBidi" w:eastAsia="Calibri" w:hAnsiTheme="majorBidi" w:cstheme="majorBidi" w:hint="cs"/>
          <w:szCs w:val="30"/>
          <w:cs/>
          <w:lang w:val="en-GB"/>
        </w:rPr>
        <w:t xml:space="preserve"> </w:t>
      </w:r>
      <w:r w:rsidRPr="00F27547">
        <w:rPr>
          <w:rFonts w:asciiTheme="majorBidi" w:eastAsia="Calibri" w:hAnsiTheme="majorBidi" w:cstheme="majorBidi"/>
          <w:szCs w:val="30"/>
          <w:cs/>
          <w:lang w:val="en-GB"/>
        </w:rPr>
        <w:t>เพื่อ</w:t>
      </w:r>
      <w:r w:rsidRPr="00F27547">
        <w:rPr>
          <w:rFonts w:asciiTheme="majorBidi" w:eastAsia="Calibri" w:hAnsiTheme="majorBidi" w:cstheme="majorBidi" w:hint="cs"/>
          <w:szCs w:val="30"/>
          <w:cs/>
          <w:lang w:val="en-GB"/>
        </w:rPr>
        <w:t>จัดการ</w:t>
      </w:r>
      <w:r w:rsidRPr="00F27547">
        <w:rPr>
          <w:rFonts w:asciiTheme="majorBidi" w:eastAsia="Calibri" w:hAnsiTheme="majorBidi" w:cstheme="majorBidi"/>
          <w:szCs w:val="30"/>
          <w:cs/>
          <w:lang w:val="en-GB"/>
        </w:rPr>
        <w:t>ฐานะเปิดต่อความผันผวนในอัตราดอกเบี้ยสำหรับเงินกู้ยืม</w:t>
      </w:r>
      <w:r w:rsidRPr="00F27547">
        <w:rPr>
          <w:rFonts w:asciiTheme="majorBidi" w:eastAsia="Calibri" w:hAnsiTheme="majorBidi" w:cstheme="majorBidi" w:hint="cs"/>
          <w:szCs w:val="30"/>
          <w:cs/>
          <w:lang w:val="en-GB"/>
        </w:rPr>
        <w:t>บางรายการ</w:t>
      </w:r>
    </w:p>
    <w:p w14:paraId="3750BA35" w14:textId="1DC18F4D" w:rsidR="003263D4" w:rsidRDefault="003263D4" w:rsidP="00536395">
      <w:pPr>
        <w:tabs>
          <w:tab w:val="left" w:pos="540"/>
        </w:tabs>
        <w:ind w:left="547" w:hanging="7"/>
        <w:jc w:val="thaiDistribute"/>
        <w:rPr>
          <w:rFonts w:cs="Angsana New"/>
          <w:i/>
          <w:szCs w:val="30"/>
        </w:rPr>
      </w:pPr>
    </w:p>
    <w:p w14:paraId="029A4587" w14:textId="258A3740" w:rsidR="00716496" w:rsidRPr="00CD5FA6" w:rsidRDefault="00716496" w:rsidP="00716496">
      <w:pPr>
        <w:pStyle w:val="block"/>
        <w:spacing w:after="0" w:line="240" w:lineRule="auto"/>
        <w:ind w:left="1350" w:right="-7"/>
        <w:jc w:val="thaiDistribute"/>
        <w:rPr>
          <w:rFonts w:asciiTheme="majorBidi" w:hAnsiTheme="majorBidi" w:cstheme="majorBidi"/>
          <w:i/>
          <w:iCs/>
          <w:color w:val="0000FF"/>
          <w:sz w:val="30"/>
          <w:szCs w:val="30"/>
          <w:shd w:val="clear" w:color="auto" w:fill="E6E6E6"/>
          <w:lang w:bidi="th-TH"/>
        </w:rPr>
      </w:pPr>
      <w:r w:rsidRPr="004D466E">
        <w:rPr>
          <w:rFonts w:asciiTheme="majorBidi" w:eastAsia="Calibri" w:hAnsiTheme="majorBidi" w:cstheme="majorBidi"/>
          <w:sz w:val="30"/>
          <w:szCs w:val="30"/>
          <w:cs/>
          <w:lang w:bidi="th-TH"/>
        </w:rPr>
        <w:lastRenderedPageBreak/>
        <w:t>กลุ่มบริษัท/บริษัทนำนโยบายป้องกันความเสี่ยงมาถือปฏิบัติเพื่อให้มั่นใจว่าฐานะเปิดต่อความเสี่ยงด้านอัตราดอกเบี้ย</w:t>
      </w:r>
      <w:r w:rsidR="0020328E" w:rsidRPr="004D466E">
        <w:rPr>
          <w:rFonts w:asciiTheme="majorBidi" w:eastAsia="Calibri" w:hAnsiTheme="majorBidi" w:cstheme="majorBidi" w:hint="cs"/>
          <w:sz w:val="30"/>
          <w:szCs w:val="30"/>
          <w:cs/>
          <w:lang w:bidi="th-TH"/>
        </w:rPr>
        <w:t>อย่างน้อย</w:t>
      </w:r>
      <w:r w:rsidRPr="004D466E">
        <w:rPr>
          <w:rFonts w:asciiTheme="majorBidi" w:eastAsia="Calibri" w:hAnsiTheme="majorBidi" w:cstheme="majorBidi"/>
          <w:sz w:val="30"/>
          <w:szCs w:val="30"/>
          <w:cs/>
          <w:lang w:bidi="th-TH"/>
        </w:rPr>
        <w:t xml:space="preserve">ร้อยละ </w:t>
      </w:r>
      <w:r w:rsidR="00AE217A" w:rsidRPr="004D466E">
        <w:rPr>
          <w:rFonts w:asciiTheme="majorBidi" w:eastAsia="Calibri" w:hAnsiTheme="majorBidi" w:cstheme="majorBidi"/>
          <w:sz w:val="30"/>
          <w:szCs w:val="30"/>
          <w:lang w:bidi="th-TH"/>
        </w:rPr>
        <w:t>50</w:t>
      </w:r>
      <w:r w:rsidRPr="004D466E">
        <w:rPr>
          <w:rFonts w:asciiTheme="majorBidi" w:eastAsia="Calibri" w:hAnsiTheme="majorBidi" w:cstheme="majorBidi"/>
          <w:sz w:val="30"/>
          <w:szCs w:val="30"/>
          <w:cs/>
          <w:lang w:bidi="th-TH"/>
        </w:rPr>
        <w:t xml:space="preserve"> เป็นอัตราดอกเบี้ยคงที่ ซึ่งบางส่วนเป็นการทำสัญญาอัตราดอกเบี้ยคงที่และการกู้ยืมเงินบางส่วนมีอัตราดอกเบี้ยลอยตัวและใช้สัญญาแลกเปลี่ยนอัตราดอกเบี้ยเพื่อป้องกันความเสี่ยงในการเปลี่ยนแปลงของกระแสเงินสดที่เกิดจากการเคลื่อนไหวของอัตราดอกเบี้ย กลุ่มบริษัท/บริษัท</w:t>
      </w:r>
      <w:r w:rsidRPr="00CD5FA6">
        <w:rPr>
          <w:rFonts w:asciiTheme="majorBidi" w:hAnsiTheme="majorBidi" w:cstheme="majorBidi"/>
          <w:sz w:val="30"/>
          <w:szCs w:val="30"/>
          <w:cs/>
          <w:lang w:val="en-US" w:bidi="th-TH"/>
        </w:rPr>
        <w:t xml:space="preserve">ใช้อัตราการป้องกันความเสี่ยงที่ </w:t>
      </w:r>
      <w:r w:rsidRPr="00CD5FA6">
        <w:rPr>
          <w:rFonts w:asciiTheme="majorBidi" w:hAnsiTheme="majorBidi" w:cstheme="majorBidi"/>
          <w:sz w:val="30"/>
          <w:szCs w:val="30"/>
          <w:lang w:val="en-US" w:bidi="th-TH"/>
        </w:rPr>
        <w:t xml:space="preserve">1:1 </w:t>
      </w:r>
    </w:p>
    <w:p w14:paraId="736A03F0" w14:textId="77777777" w:rsidR="00716496" w:rsidRPr="00CD5FA6" w:rsidRDefault="00716496" w:rsidP="00716496">
      <w:pPr>
        <w:pStyle w:val="block"/>
        <w:spacing w:after="0" w:line="240" w:lineRule="auto"/>
        <w:ind w:left="1350" w:right="-7"/>
        <w:jc w:val="thaiDistribute"/>
        <w:rPr>
          <w:rFonts w:asciiTheme="majorBidi" w:hAnsiTheme="majorBidi" w:cstheme="majorBidi"/>
          <w:sz w:val="30"/>
          <w:szCs w:val="30"/>
          <w:lang w:val="en-US" w:bidi="th-TH"/>
        </w:rPr>
      </w:pPr>
    </w:p>
    <w:p w14:paraId="4525FB5C" w14:textId="53A3D01C" w:rsidR="00716496" w:rsidRPr="00CD5FA6" w:rsidRDefault="00716496" w:rsidP="00716496">
      <w:pPr>
        <w:pStyle w:val="block"/>
        <w:spacing w:after="0" w:line="240" w:lineRule="auto"/>
        <w:ind w:left="1350" w:right="-7"/>
        <w:jc w:val="thaiDistribute"/>
        <w:rPr>
          <w:rFonts w:asciiTheme="majorBidi" w:hAnsiTheme="majorBidi" w:cstheme="majorBidi"/>
          <w:sz w:val="30"/>
          <w:szCs w:val="30"/>
          <w:lang w:val="en-US" w:bidi="th-TH"/>
        </w:rPr>
      </w:pPr>
      <w:r w:rsidRPr="000438A6">
        <w:rPr>
          <w:rFonts w:asciiTheme="majorBidi" w:hAnsiTheme="majorBidi" w:cstheme="majorBidi"/>
          <w:sz w:val="30"/>
          <w:szCs w:val="30"/>
          <w:cs/>
          <w:lang w:val="en-US" w:bidi="th-TH"/>
        </w:rPr>
        <w:t>กลุ่มบริษัท/บริษัท</w:t>
      </w:r>
      <w:r w:rsidRPr="00CD5FA6">
        <w:rPr>
          <w:rFonts w:asciiTheme="majorBidi" w:hAnsiTheme="majorBidi" w:cstheme="majorBidi"/>
          <w:sz w:val="30"/>
          <w:szCs w:val="30"/>
          <w:cs/>
          <w:lang w:val="en-US" w:bidi="th-TH"/>
        </w:rPr>
        <w:t xml:space="preserve">พิจารณาความสัมพันธ์ที่มีอยู่ระหว่างเครื่องมือที่ใช้ในการป้องกันความเสี่ยงและรายการที่ป้องกันความเสี่ยงโดยพิจารณาจากอัตราดอกเบี้ยที่อ้างอิง แนวโน้ม วันที่กำหนดราคาใหม่และวันที่ครบกำหนด และจำนวนเงินตามสัญญาหรือราคาตามมูลค่าที่ตราไว้ </w:t>
      </w:r>
    </w:p>
    <w:p w14:paraId="26F0B0A7" w14:textId="77777777" w:rsidR="00DB47A8" w:rsidRPr="00CD5FA6" w:rsidRDefault="00DB47A8" w:rsidP="00716496">
      <w:pPr>
        <w:pStyle w:val="block"/>
        <w:spacing w:after="0" w:line="240" w:lineRule="auto"/>
        <w:ind w:left="1350" w:right="-7"/>
        <w:jc w:val="thaiDistribute"/>
        <w:rPr>
          <w:rFonts w:asciiTheme="majorBidi" w:hAnsiTheme="majorBidi" w:cstheme="majorBidi"/>
          <w:sz w:val="30"/>
          <w:szCs w:val="30"/>
          <w:lang w:val="en-US" w:bidi="th-TH"/>
        </w:rPr>
      </w:pPr>
    </w:p>
    <w:p w14:paraId="03871576" w14:textId="439F777D" w:rsidR="00716496" w:rsidRPr="00CD5FA6" w:rsidRDefault="00716496" w:rsidP="00716496">
      <w:pPr>
        <w:pStyle w:val="block"/>
        <w:spacing w:after="0" w:line="240" w:lineRule="auto"/>
        <w:ind w:left="1350" w:right="-7"/>
        <w:jc w:val="thaiDistribute"/>
        <w:rPr>
          <w:rFonts w:asciiTheme="majorBidi" w:hAnsiTheme="majorBidi" w:cstheme="majorBidi"/>
          <w:sz w:val="30"/>
          <w:szCs w:val="30"/>
          <w:lang w:val="en-US" w:bidi="th-TH"/>
        </w:rPr>
      </w:pPr>
      <w:r w:rsidRPr="004D466E">
        <w:rPr>
          <w:rFonts w:asciiTheme="majorBidi" w:hAnsiTheme="majorBidi" w:cstheme="majorBidi"/>
          <w:sz w:val="30"/>
          <w:szCs w:val="30"/>
          <w:cs/>
          <w:lang w:val="en-US" w:bidi="th-TH"/>
        </w:rPr>
        <w:t>กลุ่มบริษัท/บริษัท</w:t>
      </w:r>
      <w:r w:rsidRPr="00CD5FA6">
        <w:rPr>
          <w:rFonts w:asciiTheme="majorBidi" w:hAnsiTheme="majorBidi" w:cstheme="majorBidi"/>
          <w:sz w:val="30"/>
          <w:szCs w:val="30"/>
          <w:cs/>
          <w:lang w:val="en-US" w:bidi="th-TH"/>
        </w:rPr>
        <w:t>ประเมินว่าอนุพันธ์ที่กำหนดในความสัมพันธ์ของการป้องกันความเสี่ยงคาดว่าจะมีประสิทธิผลในการหักกลบการเปลี่ยนแปลงในกระแสเงินของรายการที่ต้องการป้องกันความเสี่ยงหรือไม่ โดยใช้วิธีการอนุพันธ์เสมือน</w:t>
      </w:r>
    </w:p>
    <w:p w14:paraId="704F0C7B" w14:textId="77777777" w:rsidR="00716496" w:rsidRPr="00CD5FA6" w:rsidRDefault="00716496" w:rsidP="00716496">
      <w:pPr>
        <w:pStyle w:val="block"/>
        <w:spacing w:after="0" w:line="240" w:lineRule="auto"/>
        <w:ind w:left="1350" w:right="-7"/>
        <w:jc w:val="thaiDistribute"/>
        <w:rPr>
          <w:rFonts w:asciiTheme="majorBidi" w:hAnsiTheme="majorBidi" w:cstheme="majorBidi"/>
          <w:sz w:val="30"/>
          <w:szCs w:val="30"/>
          <w:lang w:val="en-US" w:bidi="th-TH"/>
        </w:rPr>
      </w:pPr>
    </w:p>
    <w:p w14:paraId="239EC8DD" w14:textId="5D359294" w:rsidR="00716496" w:rsidRPr="00CD5FA6" w:rsidRDefault="00716496" w:rsidP="00716496">
      <w:pPr>
        <w:pStyle w:val="block"/>
        <w:spacing w:after="0" w:line="240" w:lineRule="auto"/>
        <w:ind w:left="1350" w:right="-7"/>
        <w:jc w:val="both"/>
        <w:rPr>
          <w:rFonts w:asciiTheme="majorBidi" w:hAnsiTheme="majorBidi" w:cstheme="majorBidi"/>
          <w:sz w:val="30"/>
          <w:szCs w:val="30"/>
          <w:lang w:val="en-US" w:bidi="th-TH"/>
        </w:rPr>
      </w:pPr>
      <w:r w:rsidRPr="00CD5FA6">
        <w:rPr>
          <w:rFonts w:asciiTheme="majorBidi" w:hAnsiTheme="majorBidi" w:cstheme="majorBidi"/>
          <w:sz w:val="30"/>
          <w:szCs w:val="30"/>
          <w:cs/>
          <w:lang w:val="en-US" w:bidi="th-TH"/>
        </w:rPr>
        <w:t xml:space="preserve">ความสัมพันธ์ของการป้องกันความเสี่ยงดังกล่าว ความไม่มีประสิทธิผลส่วนใหญ่เกิดจาก </w:t>
      </w:r>
    </w:p>
    <w:p w14:paraId="1D8C9BA2" w14:textId="3F4A551E" w:rsidR="00716496" w:rsidRPr="00CD5FA6" w:rsidRDefault="00716496" w:rsidP="00D62441">
      <w:pPr>
        <w:pStyle w:val="BodyText"/>
        <w:numPr>
          <w:ilvl w:val="0"/>
          <w:numId w:val="30"/>
        </w:numPr>
        <w:tabs>
          <w:tab w:val="left" w:pos="540"/>
        </w:tabs>
        <w:spacing w:line="240" w:lineRule="atLeast"/>
        <w:ind w:left="1710" w:right="0"/>
        <w:jc w:val="thaiDistribute"/>
        <w:rPr>
          <w:rFonts w:asciiTheme="majorBidi" w:hAnsiTheme="majorBidi" w:cstheme="majorBidi"/>
          <w:sz w:val="30"/>
          <w:szCs w:val="30"/>
        </w:rPr>
      </w:pPr>
      <w:r w:rsidRPr="00CD5FA6">
        <w:rPr>
          <w:rFonts w:asciiTheme="majorBidi" w:hAnsiTheme="majorBidi" w:cstheme="majorBidi"/>
          <w:sz w:val="30"/>
          <w:szCs w:val="30"/>
          <w:cs/>
        </w:rPr>
        <w:t>ผลกระทบจากความเสี่ยงด้านเครดิตของคู่สัญญาและ</w:t>
      </w:r>
      <w:r w:rsidRPr="000438A6">
        <w:rPr>
          <w:rFonts w:asciiTheme="majorBidi" w:hAnsiTheme="majorBidi" w:cstheme="majorBidi"/>
          <w:sz w:val="30"/>
          <w:szCs w:val="30"/>
          <w:cs/>
        </w:rPr>
        <w:t>ของ</w:t>
      </w:r>
      <w:r w:rsidRPr="004D466E">
        <w:rPr>
          <w:rFonts w:asciiTheme="majorBidi" w:hAnsiTheme="majorBidi" w:cstheme="majorBidi"/>
          <w:sz w:val="30"/>
          <w:szCs w:val="30"/>
          <w:cs/>
        </w:rPr>
        <w:t>กลุ่มบริษัท/บริษัท</w:t>
      </w:r>
      <w:r w:rsidRPr="000438A6">
        <w:rPr>
          <w:rFonts w:asciiTheme="majorBidi" w:hAnsiTheme="majorBidi" w:cstheme="majorBidi"/>
          <w:sz w:val="30"/>
          <w:szCs w:val="30"/>
          <w:cs/>
        </w:rPr>
        <w:t>ที่</w:t>
      </w:r>
      <w:r w:rsidRPr="00CD5FA6">
        <w:rPr>
          <w:rFonts w:asciiTheme="majorBidi" w:hAnsiTheme="majorBidi" w:cstheme="majorBidi"/>
          <w:sz w:val="30"/>
          <w:szCs w:val="30"/>
          <w:cs/>
        </w:rPr>
        <w:t>มีต่อมูลค่ายุติธรรมของสัญญาแลกเปลี่ยนอัตราดอกเบี้ยซึ่งไม่สะท้อนในการเปลี่ยนแปลงมูลค่ายุติธรรมของกระแสเงินสดที่ป้องกันความเสี่ยงซึ่งเกิดจากการเปลี่ยนแปลงในอัตราดอกเบี้ย และ</w:t>
      </w:r>
    </w:p>
    <w:p w14:paraId="363B450F" w14:textId="77777777" w:rsidR="00716496" w:rsidRPr="00CD5FA6" w:rsidRDefault="00716496" w:rsidP="00D62441">
      <w:pPr>
        <w:pStyle w:val="BodyText"/>
        <w:numPr>
          <w:ilvl w:val="0"/>
          <w:numId w:val="30"/>
        </w:numPr>
        <w:tabs>
          <w:tab w:val="left" w:pos="540"/>
        </w:tabs>
        <w:spacing w:line="240" w:lineRule="atLeast"/>
        <w:ind w:left="1710" w:right="0"/>
        <w:jc w:val="thaiDistribute"/>
        <w:rPr>
          <w:rFonts w:asciiTheme="majorBidi" w:hAnsiTheme="majorBidi" w:cstheme="majorBidi"/>
          <w:sz w:val="30"/>
          <w:szCs w:val="30"/>
        </w:rPr>
      </w:pPr>
      <w:r w:rsidRPr="00CD5FA6">
        <w:rPr>
          <w:rFonts w:asciiTheme="majorBidi" w:hAnsiTheme="majorBidi" w:cstheme="majorBidi"/>
          <w:sz w:val="30"/>
          <w:szCs w:val="30"/>
          <w:cs/>
        </w:rPr>
        <w:t>ความแตกต่างของวันที่กำหนดราคาใหม่ระหว่างสัญญาแลกเปลี่ยนและการกู้ยืม</w:t>
      </w:r>
    </w:p>
    <w:p w14:paraId="25A33E50" w14:textId="77777777" w:rsidR="00716496" w:rsidRDefault="00716496" w:rsidP="00536395">
      <w:pPr>
        <w:tabs>
          <w:tab w:val="left" w:pos="540"/>
        </w:tabs>
        <w:ind w:left="547" w:hanging="7"/>
        <w:jc w:val="thaiDistribute"/>
        <w:rPr>
          <w:rFonts w:cs="Angsana New"/>
          <w:i/>
          <w:szCs w:val="30"/>
        </w:rPr>
      </w:pPr>
    </w:p>
    <w:tbl>
      <w:tblPr>
        <w:tblStyle w:val="TableGrid6"/>
        <w:tblW w:w="8554" w:type="dxa"/>
        <w:tblInd w:w="107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13"/>
        <w:gridCol w:w="1418"/>
        <w:gridCol w:w="283"/>
        <w:gridCol w:w="1432"/>
        <w:gridCol w:w="8"/>
      </w:tblGrid>
      <w:tr w:rsidR="00AB1EE9" w:rsidRPr="00AB1EE9" w14:paraId="6D79D5B0" w14:textId="77777777" w:rsidTr="008D1A4C">
        <w:trPr>
          <w:tblHeader/>
        </w:trPr>
        <w:tc>
          <w:tcPr>
            <w:tcW w:w="5413" w:type="dxa"/>
            <w:hideMark/>
          </w:tcPr>
          <w:p w14:paraId="653E6C6D" w14:textId="28352B50" w:rsidR="00AB1EE9" w:rsidRPr="00AB1EE9" w:rsidRDefault="00AB1EE9" w:rsidP="00294E6A">
            <w:pPr>
              <w:ind w:left="150" w:hanging="150"/>
              <w:rPr>
                <w:rFonts w:ascii="Angsana New" w:eastAsia="Calibri" w:hAnsi="Angsana New" w:cs="Angsana New"/>
                <w:b/>
                <w:bCs/>
                <w:i/>
                <w:iCs/>
                <w:szCs w:val="30"/>
              </w:rPr>
            </w:pPr>
            <w:r w:rsidRPr="00AB1EE9">
              <w:rPr>
                <w:rFonts w:ascii="Angsana New" w:eastAsia="Calibri" w:hAnsi="Angsana New" w:cs="Angsana New"/>
                <w:b/>
                <w:bCs/>
                <w:i/>
                <w:iCs/>
                <w:szCs w:val="30"/>
                <w:cs/>
              </w:rPr>
              <w:t>ฐานะเปิดต่อความเสี่ยงด้านอัตราดอกเบี้ย</w:t>
            </w:r>
            <w:r w:rsidR="00824C79">
              <w:rPr>
                <w:rFonts w:ascii="Angsana New" w:eastAsia="Calibri" w:hAnsi="Angsana New" w:cs="Angsana New"/>
                <w:b/>
                <w:bCs/>
                <w:i/>
                <w:iCs/>
                <w:szCs w:val="30"/>
              </w:rPr>
              <w:t xml:space="preserve"> </w:t>
            </w:r>
            <w:r w:rsidR="004C1680">
              <w:rPr>
                <w:rFonts w:ascii="Angsana New" w:eastAsia="Calibri" w:hAnsi="Angsana New" w:cs="Angsana New"/>
                <w:b/>
                <w:bCs/>
                <w:i/>
                <w:iCs/>
                <w:szCs w:val="30"/>
                <w:cs/>
              </w:rPr>
              <w:br/>
            </w:r>
            <w:r w:rsidR="00824C79" w:rsidRPr="00AB1EE9">
              <w:rPr>
                <w:rFonts w:ascii="Angsana New" w:eastAsia="Calibri" w:hAnsi="Angsana New" w:cs="Angsana New"/>
                <w:b/>
                <w:bCs/>
                <w:i/>
                <w:iCs/>
                <w:szCs w:val="30"/>
                <w:cs/>
              </w:rPr>
              <w:t xml:space="preserve">ณ วันที่ </w:t>
            </w:r>
            <w:r w:rsidR="00235F35" w:rsidRPr="00235F35">
              <w:rPr>
                <w:rFonts w:ascii="Angsana New" w:eastAsia="Calibri" w:hAnsi="Angsana New" w:cs="Angsana New"/>
                <w:b/>
                <w:bCs/>
                <w:i/>
                <w:iCs/>
                <w:szCs w:val="30"/>
                <w:lang w:val="en-US"/>
              </w:rPr>
              <w:t>31</w:t>
            </w:r>
            <w:r w:rsidR="00824C79" w:rsidRPr="00AB1EE9">
              <w:rPr>
                <w:rFonts w:ascii="Angsana New" w:eastAsia="Calibri" w:hAnsi="Angsana New" w:cs="Angsana New"/>
                <w:b/>
                <w:bCs/>
                <w:i/>
                <w:iCs/>
                <w:szCs w:val="30"/>
              </w:rPr>
              <w:t xml:space="preserve"> </w:t>
            </w:r>
            <w:r w:rsidR="00824C79" w:rsidRPr="00AB1EE9">
              <w:rPr>
                <w:rFonts w:ascii="Angsana New" w:eastAsia="Calibri" w:hAnsi="Angsana New" w:cs="Angsana New"/>
                <w:b/>
                <w:bCs/>
                <w:i/>
                <w:iCs/>
                <w:szCs w:val="30"/>
                <w:cs/>
              </w:rPr>
              <w:t>ธันวาคม</w:t>
            </w:r>
            <w:r w:rsidR="00824C79">
              <w:rPr>
                <w:rFonts w:ascii="Angsana New" w:eastAsia="Calibri" w:hAnsi="Angsana New" w:cs="Angsana New"/>
                <w:b/>
                <w:bCs/>
                <w:i/>
                <w:iCs/>
                <w:szCs w:val="30"/>
              </w:rPr>
              <w:t xml:space="preserve"> </w:t>
            </w:r>
            <w:r w:rsidR="00235F35" w:rsidRPr="00235F35">
              <w:rPr>
                <w:rFonts w:ascii="Angsana New" w:eastAsia="Calibri" w:hAnsi="Angsana New" w:cs="Angsana New"/>
                <w:b/>
                <w:bCs/>
                <w:i/>
                <w:iCs/>
                <w:szCs w:val="30"/>
                <w:lang w:val="en-US"/>
              </w:rPr>
              <w:t>2563</w:t>
            </w:r>
            <w:r w:rsidRPr="00AB1EE9">
              <w:rPr>
                <w:rFonts w:ascii="Angsana New" w:eastAsia="Calibri" w:hAnsi="Angsana New" w:cs="Angsana New"/>
                <w:b/>
                <w:bCs/>
                <w:i/>
                <w:iCs/>
                <w:szCs w:val="30"/>
                <w:cs/>
              </w:rPr>
              <w:t xml:space="preserve"> </w:t>
            </w:r>
          </w:p>
        </w:tc>
        <w:tc>
          <w:tcPr>
            <w:tcW w:w="1418" w:type="dxa"/>
          </w:tcPr>
          <w:p w14:paraId="5FB051FE" w14:textId="77777777" w:rsidR="00C758D0" w:rsidRDefault="00C758D0" w:rsidP="00AB1EE9">
            <w:pPr>
              <w:jc w:val="center"/>
              <w:rPr>
                <w:rFonts w:ascii="Angsana New" w:eastAsia="Calibri" w:hAnsi="Angsana New" w:cs="Angsana New"/>
                <w:b/>
                <w:bCs/>
                <w:szCs w:val="30"/>
              </w:rPr>
            </w:pPr>
          </w:p>
          <w:p w14:paraId="26D28956" w14:textId="4792A427" w:rsidR="00AB1EE9" w:rsidRPr="00AB1EE9" w:rsidRDefault="00AB1EE9" w:rsidP="00AB1EE9">
            <w:pPr>
              <w:jc w:val="center"/>
              <w:rPr>
                <w:rFonts w:ascii="Angsana New" w:eastAsia="Calibri" w:hAnsi="Angsana New" w:cs="Angsana New"/>
                <w:b/>
                <w:bCs/>
                <w:szCs w:val="30"/>
              </w:rPr>
            </w:pPr>
            <w:r w:rsidRPr="00AB1EE9">
              <w:rPr>
                <w:rFonts w:ascii="Angsana New" w:eastAsia="Calibri" w:hAnsi="Angsana New" w:cs="Angsana New"/>
                <w:b/>
                <w:bCs/>
                <w:szCs w:val="30"/>
                <w:cs/>
              </w:rPr>
              <w:t>งบการเงินรวม</w:t>
            </w:r>
          </w:p>
        </w:tc>
        <w:tc>
          <w:tcPr>
            <w:tcW w:w="283" w:type="dxa"/>
          </w:tcPr>
          <w:p w14:paraId="75EB65C1" w14:textId="77777777" w:rsidR="00AB1EE9" w:rsidRPr="00AB1EE9" w:rsidRDefault="00AB1EE9" w:rsidP="00AB1EE9">
            <w:pPr>
              <w:jc w:val="center"/>
              <w:rPr>
                <w:rFonts w:ascii="Angsana New" w:eastAsia="Calibri" w:hAnsi="Angsana New" w:cs="Angsana New"/>
                <w:b/>
                <w:bCs/>
                <w:szCs w:val="30"/>
              </w:rPr>
            </w:pPr>
          </w:p>
        </w:tc>
        <w:tc>
          <w:tcPr>
            <w:tcW w:w="1440" w:type="dxa"/>
            <w:gridSpan w:val="2"/>
          </w:tcPr>
          <w:p w14:paraId="62ABA22F" w14:textId="39E3F953" w:rsidR="00AB1EE9" w:rsidRPr="00AB1EE9" w:rsidRDefault="00AB1EE9" w:rsidP="00AB1EE9">
            <w:pPr>
              <w:jc w:val="center"/>
              <w:rPr>
                <w:rFonts w:ascii="Angsana New" w:eastAsia="Calibri" w:hAnsi="Angsana New" w:cs="Angsana New"/>
                <w:b/>
                <w:bCs/>
                <w:szCs w:val="30"/>
                <w:cs/>
                <w:lang w:bidi="ar-SA"/>
              </w:rPr>
            </w:pPr>
            <w:r w:rsidRPr="00AB1EE9">
              <w:rPr>
                <w:rFonts w:ascii="Angsana New" w:eastAsia="Calibri" w:hAnsi="Angsana New" w:cs="Angsana New"/>
                <w:b/>
                <w:bCs/>
                <w:szCs w:val="30"/>
                <w:cs/>
              </w:rPr>
              <w:t>งบการเงินเฉพาะกิจการ</w:t>
            </w:r>
          </w:p>
        </w:tc>
      </w:tr>
      <w:tr w:rsidR="00AB1EE9" w:rsidRPr="00AB1EE9" w14:paraId="4CD51C26" w14:textId="77777777" w:rsidTr="00BC4163">
        <w:trPr>
          <w:gridAfter w:val="1"/>
          <w:wAfter w:w="8" w:type="dxa"/>
          <w:tblHeader/>
        </w:trPr>
        <w:tc>
          <w:tcPr>
            <w:tcW w:w="5413" w:type="dxa"/>
          </w:tcPr>
          <w:p w14:paraId="041EB892" w14:textId="073E242F" w:rsidR="00AB1EE9" w:rsidRPr="00AB1EE9" w:rsidRDefault="00AB1EE9" w:rsidP="00AB1EE9">
            <w:pPr>
              <w:jc w:val="thaiDistribute"/>
              <w:rPr>
                <w:rFonts w:ascii="Angsana New" w:eastAsia="Calibri" w:hAnsi="Angsana New" w:cs="Angsana New"/>
                <w:szCs w:val="30"/>
                <w:lang w:bidi="ar-SA"/>
              </w:rPr>
            </w:pPr>
          </w:p>
        </w:tc>
        <w:tc>
          <w:tcPr>
            <w:tcW w:w="3133" w:type="dxa"/>
            <w:gridSpan w:val="3"/>
            <w:hideMark/>
          </w:tcPr>
          <w:p w14:paraId="299B7B47" w14:textId="1ACB5D07" w:rsidR="00AB1EE9" w:rsidRPr="00AB1EE9" w:rsidRDefault="00AB1EE9" w:rsidP="00AB1EE9">
            <w:pPr>
              <w:jc w:val="center"/>
              <w:rPr>
                <w:rFonts w:ascii="Angsana New" w:eastAsia="Calibri" w:hAnsi="Angsana New" w:cs="Angsana New"/>
                <w:i/>
                <w:iCs/>
                <w:szCs w:val="30"/>
                <w:lang w:bidi="ar-SA"/>
              </w:rPr>
            </w:pPr>
            <w:r w:rsidRPr="00AB1EE9">
              <w:rPr>
                <w:rFonts w:ascii="Angsana New" w:eastAsia="Calibri" w:hAnsi="Angsana New" w:cs="Angsana New"/>
                <w:i/>
                <w:iCs/>
                <w:szCs w:val="30"/>
                <w:cs/>
              </w:rPr>
              <w:t>(</w:t>
            </w:r>
            <w:r w:rsidR="00581255">
              <w:rPr>
                <w:rFonts w:ascii="Angsana New" w:eastAsia="Calibri" w:hAnsi="Angsana New" w:cs="Angsana New" w:hint="cs"/>
                <w:i/>
                <w:iCs/>
                <w:szCs w:val="30"/>
                <w:cs/>
              </w:rPr>
              <w:t>พัน</w:t>
            </w:r>
            <w:r w:rsidRPr="00AB1EE9">
              <w:rPr>
                <w:rFonts w:ascii="Angsana New" w:eastAsia="Calibri" w:hAnsi="Angsana New" w:cs="Angsana New"/>
                <w:i/>
                <w:iCs/>
                <w:szCs w:val="30"/>
                <w:cs/>
              </w:rPr>
              <w:t>บาท)</w:t>
            </w:r>
          </w:p>
        </w:tc>
      </w:tr>
      <w:tr w:rsidR="00824C79" w:rsidRPr="00AB1EE9" w14:paraId="2F596AFE" w14:textId="77777777" w:rsidTr="003B6FFD">
        <w:tc>
          <w:tcPr>
            <w:tcW w:w="5413" w:type="dxa"/>
            <w:hideMark/>
          </w:tcPr>
          <w:p w14:paraId="26A5B0FA" w14:textId="77777777" w:rsidR="00824C79" w:rsidRPr="00AB1EE9" w:rsidRDefault="00824C79" w:rsidP="00AB1EE9">
            <w:pPr>
              <w:ind w:left="150" w:hanging="150"/>
              <w:jc w:val="thaiDistribute"/>
              <w:rPr>
                <w:rFonts w:ascii="Angsana New" w:eastAsia="Calibri" w:hAnsi="Angsana New" w:cs="Angsana New"/>
                <w:b/>
                <w:bCs/>
                <w:i/>
                <w:iCs/>
                <w:szCs w:val="30"/>
              </w:rPr>
            </w:pPr>
            <w:r w:rsidRPr="00AB1EE9">
              <w:rPr>
                <w:rFonts w:ascii="Angsana New" w:eastAsia="Calibri" w:hAnsi="Angsana New" w:cs="Angsana New"/>
                <w:b/>
                <w:bCs/>
                <w:i/>
                <w:iCs/>
                <w:szCs w:val="30"/>
                <w:cs/>
              </w:rPr>
              <w:t>เครื่องมือทางการเงินที่มีอัตราดอกเบี้ยคงที่</w:t>
            </w:r>
          </w:p>
        </w:tc>
        <w:tc>
          <w:tcPr>
            <w:tcW w:w="1418" w:type="dxa"/>
            <w:vAlign w:val="bottom"/>
          </w:tcPr>
          <w:p w14:paraId="0259D7C8" w14:textId="7D309ED1" w:rsidR="00824C79" w:rsidRPr="0058499E" w:rsidRDefault="00824C79" w:rsidP="0058499E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11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US"/>
              </w:rPr>
            </w:pPr>
          </w:p>
        </w:tc>
        <w:tc>
          <w:tcPr>
            <w:tcW w:w="283" w:type="dxa"/>
          </w:tcPr>
          <w:p w14:paraId="4BB7BFA4" w14:textId="77777777" w:rsidR="00824C79" w:rsidRPr="0058499E" w:rsidRDefault="00824C79" w:rsidP="0058499E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11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US"/>
              </w:rPr>
            </w:pPr>
          </w:p>
        </w:tc>
        <w:tc>
          <w:tcPr>
            <w:tcW w:w="1440" w:type="dxa"/>
            <w:gridSpan w:val="2"/>
            <w:vAlign w:val="bottom"/>
          </w:tcPr>
          <w:p w14:paraId="56FFD349" w14:textId="6C89CAA9" w:rsidR="00824C79" w:rsidRPr="0058499E" w:rsidRDefault="00824C79" w:rsidP="0058499E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11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US"/>
              </w:rPr>
            </w:pPr>
          </w:p>
        </w:tc>
      </w:tr>
      <w:tr w:rsidR="00824C79" w:rsidRPr="00AB1EE9" w14:paraId="60126A30" w14:textId="77777777" w:rsidTr="00BC4163">
        <w:tc>
          <w:tcPr>
            <w:tcW w:w="5413" w:type="dxa"/>
            <w:hideMark/>
          </w:tcPr>
          <w:p w14:paraId="146A5317" w14:textId="77777777" w:rsidR="00824C79" w:rsidRPr="00AB1EE9" w:rsidRDefault="00824C79" w:rsidP="00AB1EE9">
            <w:pPr>
              <w:jc w:val="thaiDistribute"/>
              <w:rPr>
                <w:rFonts w:ascii="Angsana New" w:eastAsia="Calibri" w:hAnsi="Angsana New" w:cs="Angsana New"/>
                <w:szCs w:val="30"/>
              </w:rPr>
            </w:pPr>
            <w:r w:rsidRPr="00AB1EE9">
              <w:rPr>
                <w:rFonts w:ascii="Angsana New" w:eastAsia="Calibri" w:hAnsi="Angsana New" w:cs="Angsana New"/>
                <w:szCs w:val="30"/>
                <w:cs/>
              </w:rPr>
              <w:t>สินทรัพย์ทางการเงิน</w:t>
            </w:r>
          </w:p>
        </w:tc>
        <w:tc>
          <w:tcPr>
            <w:tcW w:w="1418" w:type="dxa"/>
            <w:vAlign w:val="bottom"/>
          </w:tcPr>
          <w:p w14:paraId="0B0E5C72" w14:textId="60E2D07B" w:rsidR="00824C79" w:rsidRPr="0058499E" w:rsidRDefault="00285AC0" w:rsidP="00285AC0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11"/>
              <w:jc w:val="center"/>
              <w:rPr>
                <w:rFonts w:asciiTheme="majorBidi" w:eastAsia="Calibri" w:hAnsiTheme="majorBidi" w:cstheme="majorBidi"/>
                <w:sz w:val="30"/>
                <w:szCs w:val="30"/>
                <w:lang w:eastAsia="en-US"/>
              </w:rPr>
            </w:pPr>
            <w:r w:rsidRPr="00285AC0">
              <w:rPr>
                <w:rFonts w:asciiTheme="majorBidi" w:hAnsiTheme="majorBidi" w:cstheme="majorBidi"/>
                <w:sz w:val="30"/>
                <w:szCs w:val="30"/>
                <w:lang w:eastAsia="en-US"/>
              </w:rPr>
              <w:t>-</w:t>
            </w:r>
          </w:p>
        </w:tc>
        <w:tc>
          <w:tcPr>
            <w:tcW w:w="283" w:type="dxa"/>
          </w:tcPr>
          <w:p w14:paraId="40FD4021" w14:textId="77777777" w:rsidR="00824C79" w:rsidRPr="0058499E" w:rsidRDefault="00824C79" w:rsidP="00285AC0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11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US"/>
              </w:rPr>
            </w:pPr>
          </w:p>
        </w:tc>
        <w:tc>
          <w:tcPr>
            <w:tcW w:w="1440" w:type="dxa"/>
            <w:gridSpan w:val="2"/>
            <w:vAlign w:val="bottom"/>
          </w:tcPr>
          <w:p w14:paraId="23146278" w14:textId="3478A10C" w:rsidR="00824C79" w:rsidRPr="0058499E" w:rsidRDefault="00285AC0" w:rsidP="00285AC0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11"/>
              <w:jc w:val="center"/>
              <w:rPr>
                <w:rFonts w:asciiTheme="majorBidi" w:eastAsia="Calibri" w:hAnsiTheme="majorBidi" w:cstheme="majorBidi"/>
                <w:sz w:val="30"/>
                <w:szCs w:val="30"/>
                <w:lang w:eastAsia="en-US"/>
              </w:rPr>
            </w:pPr>
            <w:r w:rsidRPr="0058499E">
              <w:rPr>
                <w:rFonts w:asciiTheme="majorBidi" w:hAnsiTheme="majorBidi" w:cstheme="majorBidi"/>
                <w:sz w:val="30"/>
                <w:szCs w:val="30"/>
                <w:lang w:eastAsia="en-US"/>
              </w:rPr>
              <w:t>-</w:t>
            </w:r>
          </w:p>
        </w:tc>
      </w:tr>
      <w:tr w:rsidR="00824C79" w:rsidRPr="00AB1EE9" w14:paraId="3D7A267D" w14:textId="77777777" w:rsidTr="00BC4163">
        <w:tc>
          <w:tcPr>
            <w:tcW w:w="5413" w:type="dxa"/>
            <w:hideMark/>
          </w:tcPr>
          <w:p w14:paraId="3D80900D" w14:textId="77777777" w:rsidR="00824C79" w:rsidRPr="00AB1EE9" w:rsidRDefault="00824C79" w:rsidP="00AB1EE9">
            <w:pPr>
              <w:jc w:val="thaiDistribute"/>
              <w:rPr>
                <w:rFonts w:ascii="Angsana New" w:eastAsia="Calibri" w:hAnsi="Angsana New" w:cs="Angsana New"/>
                <w:szCs w:val="30"/>
              </w:rPr>
            </w:pPr>
            <w:r w:rsidRPr="00AB1EE9">
              <w:rPr>
                <w:rFonts w:ascii="Angsana New" w:eastAsia="Calibri" w:hAnsi="Angsana New" w:cs="Angsana New"/>
                <w:szCs w:val="30"/>
                <w:cs/>
              </w:rPr>
              <w:t>หนี้สินทางการเงิน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79C0D7D" w14:textId="51320E93" w:rsidR="00824C79" w:rsidRPr="0058499E" w:rsidRDefault="00285AC0" w:rsidP="00285AC0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11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US"/>
              </w:rPr>
            </w:pPr>
            <w:r w:rsidRPr="00285AC0">
              <w:rPr>
                <w:rFonts w:asciiTheme="majorBidi" w:hAnsiTheme="majorBidi" w:cstheme="majorBidi"/>
                <w:sz w:val="30"/>
                <w:szCs w:val="30"/>
                <w:lang w:eastAsia="en-US"/>
              </w:rPr>
              <w:t>(7,552,648)</w:t>
            </w:r>
          </w:p>
        </w:tc>
        <w:tc>
          <w:tcPr>
            <w:tcW w:w="283" w:type="dxa"/>
          </w:tcPr>
          <w:p w14:paraId="78BE5750" w14:textId="77777777" w:rsidR="00824C79" w:rsidRPr="0058499E" w:rsidRDefault="00824C79" w:rsidP="00285AC0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11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US"/>
              </w:rPr>
            </w:pPr>
          </w:p>
        </w:tc>
        <w:tc>
          <w:tcPr>
            <w:tcW w:w="144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CDB8B41" w14:textId="7D6D3245" w:rsidR="00824C79" w:rsidRPr="0058499E" w:rsidRDefault="00285AC0" w:rsidP="00285AC0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11"/>
              <w:jc w:val="center"/>
              <w:rPr>
                <w:rFonts w:asciiTheme="majorBidi" w:eastAsia="Calibri" w:hAnsiTheme="majorBidi" w:cstheme="majorBidi"/>
                <w:sz w:val="30"/>
                <w:szCs w:val="30"/>
                <w:lang w:eastAsia="en-US"/>
              </w:rPr>
            </w:pPr>
            <w:r w:rsidRPr="0058499E">
              <w:rPr>
                <w:rFonts w:asciiTheme="majorBidi" w:hAnsiTheme="majorBidi" w:cstheme="majorBidi"/>
                <w:sz w:val="30"/>
                <w:szCs w:val="30"/>
                <w:lang w:eastAsia="en-US"/>
              </w:rPr>
              <w:t>-</w:t>
            </w:r>
          </w:p>
        </w:tc>
      </w:tr>
      <w:tr w:rsidR="00824C79" w:rsidRPr="00AB1EE9" w14:paraId="2C8C41C3" w14:textId="77777777" w:rsidTr="00BC4163">
        <w:tc>
          <w:tcPr>
            <w:tcW w:w="5413" w:type="dxa"/>
          </w:tcPr>
          <w:p w14:paraId="12235637" w14:textId="77777777" w:rsidR="00824C79" w:rsidRPr="00AB1EE9" w:rsidRDefault="00824C79" w:rsidP="00AB1EE9">
            <w:pPr>
              <w:jc w:val="thaiDistribute"/>
              <w:rPr>
                <w:rFonts w:ascii="Angsana New" w:eastAsia="Calibri" w:hAnsi="Angsana New" w:cs="Angsana New"/>
                <w:szCs w:val="30"/>
                <w:lang w:bidi="ar-SA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6649A8A4" w14:textId="4A1E5EF4" w:rsidR="00824C79" w:rsidRPr="0058499E" w:rsidRDefault="00285AC0" w:rsidP="00285AC0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11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US"/>
              </w:rPr>
            </w:pPr>
            <w:r w:rsidRPr="00285AC0">
              <w:rPr>
                <w:rFonts w:asciiTheme="majorBidi" w:hAnsiTheme="majorBidi" w:cstheme="majorBidi"/>
                <w:sz w:val="30"/>
                <w:szCs w:val="30"/>
                <w:lang w:eastAsia="en-US"/>
              </w:rPr>
              <w:t>(7,552,648)</w:t>
            </w:r>
          </w:p>
        </w:tc>
        <w:tc>
          <w:tcPr>
            <w:tcW w:w="283" w:type="dxa"/>
          </w:tcPr>
          <w:p w14:paraId="32D7939D" w14:textId="77777777" w:rsidR="00824C79" w:rsidRPr="0058499E" w:rsidRDefault="00824C79" w:rsidP="00285AC0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11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US"/>
              </w:rPr>
            </w:pPr>
          </w:p>
        </w:tc>
        <w:tc>
          <w:tcPr>
            <w:tcW w:w="144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24716068" w14:textId="50DFBD47" w:rsidR="00824C79" w:rsidRPr="0058499E" w:rsidRDefault="00285AC0" w:rsidP="00285AC0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11"/>
              <w:jc w:val="center"/>
              <w:rPr>
                <w:rFonts w:asciiTheme="majorBidi" w:eastAsia="Calibri" w:hAnsiTheme="majorBidi" w:cstheme="majorBidi"/>
                <w:sz w:val="30"/>
                <w:szCs w:val="30"/>
                <w:lang w:eastAsia="en-US"/>
              </w:rPr>
            </w:pPr>
            <w:r w:rsidRPr="0058499E">
              <w:rPr>
                <w:rFonts w:asciiTheme="majorBidi" w:hAnsiTheme="majorBidi" w:cstheme="majorBidi"/>
                <w:sz w:val="30"/>
                <w:szCs w:val="30"/>
                <w:lang w:eastAsia="en-US"/>
              </w:rPr>
              <w:t>-</w:t>
            </w:r>
          </w:p>
        </w:tc>
      </w:tr>
      <w:tr w:rsidR="00824C79" w:rsidRPr="00AB1EE9" w14:paraId="5E25D95C" w14:textId="77777777" w:rsidTr="00BC4163">
        <w:tc>
          <w:tcPr>
            <w:tcW w:w="5413" w:type="dxa"/>
            <w:hideMark/>
          </w:tcPr>
          <w:p w14:paraId="1BC3905D" w14:textId="77777777" w:rsidR="00824C79" w:rsidRPr="00AB1EE9" w:rsidRDefault="00824C79" w:rsidP="00AB1EE9">
            <w:pPr>
              <w:jc w:val="thaiDistribute"/>
              <w:rPr>
                <w:rFonts w:ascii="Angsana New" w:eastAsia="Calibri" w:hAnsi="Angsana New" w:cs="Angsana New"/>
                <w:szCs w:val="30"/>
              </w:rPr>
            </w:pPr>
            <w:r w:rsidRPr="00AB1EE9">
              <w:rPr>
                <w:rFonts w:ascii="Angsana New" w:eastAsia="Calibri" w:hAnsi="Angsana New" w:cs="Angsana New"/>
                <w:szCs w:val="30"/>
                <w:cs/>
              </w:rPr>
              <w:t>สัญญาแลกเปลี่ยนอัตราดอกเบี้ย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540EA53E" w14:textId="4185F7FD" w:rsidR="00824C79" w:rsidRPr="0058499E" w:rsidRDefault="009170D3" w:rsidP="009170D3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11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eastAsia="en-US" w:bidi="th-TH"/>
              </w:rPr>
              <w:t>(</w:t>
            </w:r>
            <w:r w:rsidRPr="0058499E">
              <w:rPr>
                <w:rFonts w:asciiTheme="majorBidi" w:hAnsiTheme="majorBidi" w:cstheme="majorBidi"/>
                <w:sz w:val="30"/>
                <w:szCs w:val="30"/>
                <w:lang w:eastAsia="en-US"/>
              </w:rPr>
              <w:t>80,042,676</w:t>
            </w:r>
            <w:r>
              <w:rPr>
                <w:rFonts w:asciiTheme="majorBidi" w:hAnsiTheme="majorBidi" w:cstheme="majorBidi"/>
                <w:sz w:val="30"/>
                <w:szCs w:val="30"/>
                <w:lang w:eastAsia="en-US"/>
              </w:rPr>
              <w:t>)</w:t>
            </w:r>
          </w:p>
        </w:tc>
        <w:tc>
          <w:tcPr>
            <w:tcW w:w="283" w:type="dxa"/>
          </w:tcPr>
          <w:p w14:paraId="50E61583" w14:textId="77777777" w:rsidR="00824C79" w:rsidRPr="0058499E" w:rsidRDefault="00824C79" w:rsidP="00285AC0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11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US"/>
              </w:rPr>
            </w:pPr>
          </w:p>
        </w:tc>
        <w:tc>
          <w:tcPr>
            <w:tcW w:w="144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299BEED3" w14:textId="29698E2A" w:rsidR="00824C79" w:rsidRPr="0058499E" w:rsidRDefault="009170D3" w:rsidP="009170D3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11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US"/>
              </w:rPr>
              <w:t>(</w:t>
            </w:r>
            <w:r w:rsidRPr="0058499E">
              <w:rPr>
                <w:rFonts w:asciiTheme="majorBidi" w:hAnsiTheme="majorBidi" w:cstheme="majorBidi"/>
                <w:sz w:val="30"/>
                <w:szCs w:val="30"/>
                <w:lang w:eastAsia="en-US"/>
              </w:rPr>
              <w:t>3,003,710</w:t>
            </w:r>
            <w:r>
              <w:rPr>
                <w:rFonts w:asciiTheme="majorBidi" w:hAnsiTheme="majorBidi" w:cstheme="majorBidi"/>
                <w:sz w:val="30"/>
                <w:szCs w:val="30"/>
                <w:lang w:eastAsia="en-US"/>
              </w:rPr>
              <w:t>)</w:t>
            </w:r>
          </w:p>
        </w:tc>
      </w:tr>
      <w:tr w:rsidR="00824C79" w:rsidRPr="00AB1EE9" w14:paraId="5320FA28" w14:textId="77777777" w:rsidTr="00BC4163">
        <w:tc>
          <w:tcPr>
            <w:tcW w:w="5413" w:type="dxa"/>
          </w:tcPr>
          <w:p w14:paraId="6D108DEA" w14:textId="77777777" w:rsidR="00824C79" w:rsidRPr="00AB1EE9" w:rsidRDefault="00824C79" w:rsidP="00AB1EE9">
            <w:pPr>
              <w:jc w:val="thaiDistribute"/>
              <w:rPr>
                <w:rFonts w:ascii="Angsana New" w:eastAsia="Calibri" w:hAnsi="Angsana New" w:cs="Angsana New"/>
                <w:szCs w:val="30"/>
                <w:lang w:bidi="ar-SA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51D65761" w14:textId="2EC9C1E4" w:rsidR="00824C79" w:rsidRPr="0058499E" w:rsidRDefault="00285AC0" w:rsidP="00285AC0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11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US"/>
              </w:rPr>
            </w:pPr>
            <w:r w:rsidRPr="00285AC0">
              <w:rPr>
                <w:rFonts w:asciiTheme="majorBidi" w:hAnsiTheme="majorBidi" w:cstheme="majorBidi"/>
                <w:sz w:val="30"/>
                <w:szCs w:val="30"/>
                <w:lang w:eastAsia="en-US"/>
              </w:rPr>
              <w:t>(</w:t>
            </w:r>
            <w:r w:rsidR="009E76C4">
              <w:rPr>
                <w:rFonts w:asciiTheme="majorBidi" w:hAnsiTheme="majorBidi" w:cstheme="majorBidi"/>
                <w:sz w:val="30"/>
                <w:szCs w:val="30"/>
                <w:lang w:eastAsia="en-US"/>
              </w:rPr>
              <w:t>8</w:t>
            </w:r>
            <w:r w:rsidRPr="00285AC0">
              <w:rPr>
                <w:rFonts w:asciiTheme="majorBidi" w:hAnsiTheme="majorBidi" w:cstheme="majorBidi"/>
                <w:sz w:val="30"/>
                <w:szCs w:val="30"/>
                <w:lang w:eastAsia="en-US"/>
              </w:rPr>
              <w:t>7,5</w:t>
            </w:r>
            <w:r w:rsidR="009E76C4">
              <w:rPr>
                <w:rFonts w:asciiTheme="majorBidi" w:hAnsiTheme="majorBidi" w:cstheme="majorBidi"/>
                <w:sz w:val="30"/>
                <w:szCs w:val="30"/>
                <w:lang w:eastAsia="en-US"/>
              </w:rPr>
              <w:t>95</w:t>
            </w:r>
            <w:r w:rsidRPr="00285AC0">
              <w:rPr>
                <w:rFonts w:asciiTheme="majorBidi" w:hAnsiTheme="majorBidi" w:cstheme="majorBidi"/>
                <w:sz w:val="30"/>
                <w:szCs w:val="30"/>
                <w:lang w:eastAsia="en-US"/>
              </w:rPr>
              <w:t>,</w:t>
            </w:r>
            <w:r w:rsidR="009E76C4">
              <w:rPr>
                <w:rFonts w:asciiTheme="majorBidi" w:hAnsiTheme="majorBidi" w:cstheme="majorBidi"/>
                <w:sz w:val="30"/>
                <w:szCs w:val="30"/>
                <w:lang w:eastAsia="en-US"/>
              </w:rPr>
              <w:t>324</w:t>
            </w:r>
            <w:r w:rsidRPr="00285AC0">
              <w:rPr>
                <w:rFonts w:asciiTheme="majorBidi" w:hAnsiTheme="majorBidi" w:cstheme="majorBidi"/>
                <w:sz w:val="30"/>
                <w:szCs w:val="30"/>
                <w:lang w:eastAsia="en-US"/>
              </w:rPr>
              <w:t>)</w:t>
            </w:r>
          </w:p>
        </w:tc>
        <w:tc>
          <w:tcPr>
            <w:tcW w:w="283" w:type="dxa"/>
          </w:tcPr>
          <w:p w14:paraId="26E2FDEE" w14:textId="77777777" w:rsidR="00824C79" w:rsidRPr="0058499E" w:rsidRDefault="00824C79" w:rsidP="00285AC0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11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US"/>
              </w:rPr>
            </w:pPr>
          </w:p>
        </w:tc>
        <w:tc>
          <w:tcPr>
            <w:tcW w:w="1440" w:type="dxa"/>
            <w:gridSpan w:val="2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42FF31A9" w14:textId="41E7B09B" w:rsidR="00824C79" w:rsidRPr="0058499E" w:rsidRDefault="009E76C4" w:rsidP="009E76C4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11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US"/>
              </w:rPr>
              <w:t>(</w:t>
            </w:r>
            <w:r w:rsidRPr="0058499E">
              <w:rPr>
                <w:rFonts w:asciiTheme="majorBidi" w:hAnsiTheme="majorBidi" w:cstheme="majorBidi"/>
                <w:sz w:val="30"/>
                <w:szCs w:val="30"/>
                <w:lang w:eastAsia="en-US"/>
              </w:rPr>
              <w:t>3,003,710</w:t>
            </w:r>
            <w:r>
              <w:rPr>
                <w:rFonts w:asciiTheme="majorBidi" w:hAnsiTheme="majorBidi" w:cstheme="majorBidi"/>
                <w:sz w:val="30"/>
                <w:szCs w:val="30"/>
                <w:lang w:eastAsia="en-US"/>
              </w:rPr>
              <w:t>)</w:t>
            </w:r>
          </w:p>
        </w:tc>
      </w:tr>
      <w:tr w:rsidR="00824C79" w:rsidRPr="00AB1EE9" w14:paraId="7F87375D" w14:textId="77777777" w:rsidTr="00294E6A">
        <w:tc>
          <w:tcPr>
            <w:tcW w:w="5413" w:type="dxa"/>
          </w:tcPr>
          <w:p w14:paraId="3329C199" w14:textId="77777777" w:rsidR="00824C79" w:rsidRPr="00294E6A" w:rsidRDefault="00824C79" w:rsidP="00AB1EE9">
            <w:pPr>
              <w:jc w:val="thaiDistribute"/>
              <w:rPr>
                <w:rFonts w:ascii="Angsana New" w:eastAsia="Calibri" w:hAnsi="Angsana New" w:cs="Angsana New"/>
                <w:b/>
                <w:bCs/>
                <w:i/>
                <w:iCs/>
                <w:szCs w:val="30"/>
                <w:lang w:bidi="ar-SA"/>
              </w:rPr>
            </w:pPr>
          </w:p>
        </w:tc>
        <w:tc>
          <w:tcPr>
            <w:tcW w:w="1418" w:type="dxa"/>
            <w:tcBorders>
              <w:top w:val="double" w:sz="4" w:space="0" w:color="auto"/>
              <w:left w:val="nil"/>
              <w:right w:val="nil"/>
            </w:tcBorders>
            <w:vAlign w:val="bottom"/>
          </w:tcPr>
          <w:p w14:paraId="41CDE650" w14:textId="77777777" w:rsidR="00824C79" w:rsidRPr="0058499E" w:rsidRDefault="00824C79" w:rsidP="0058499E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11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US"/>
              </w:rPr>
            </w:pPr>
          </w:p>
        </w:tc>
        <w:tc>
          <w:tcPr>
            <w:tcW w:w="283" w:type="dxa"/>
          </w:tcPr>
          <w:p w14:paraId="13096BA6" w14:textId="77777777" w:rsidR="00824C79" w:rsidRPr="0058499E" w:rsidRDefault="00824C79" w:rsidP="0058499E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11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US"/>
              </w:rPr>
            </w:pPr>
          </w:p>
        </w:tc>
        <w:tc>
          <w:tcPr>
            <w:tcW w:w="1440" w:type="dxa"/>
            <w:gridSpan w:val="2"/>
            <w:tcBorders>
              <w:top w:val="double" w:sz="4" w:space="0" w:color="auto"/>
              <w:left w:val="nil"/>
              <w:right w:val="nil"/>
            </w:tcBorders>
            <w:vAlign w:val="bottom"/>
          </w:tcPr>
          <w:p w14:paraId="3369DE70" w14:textId="77777777" w:rsidR="00824C79" w:rsidRPr="0058499E" w:rsidRDefault="00824C79" w:rsidP="0058499E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11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US"/>
              </w:rPr>
            </w:pPr>
          </w:p>
        </w:tc>
      </w:tr>
      <w:tr w:rsidR="00DB47A8" w:rsidRPr="00AB1EE9" w14:paraId="779B15E8" w14:textId="77777777" w:rsidTr="00BC4163">
        <w:tc>
          <w:tcPr>
            <w:tcW w:w="5413" w:type="dxa"/>
          </w:tcPr>
          <w:p w14:paraId="510ED996" w14:textId="77777777" w:rsidR="00DB47A8" w:rsidRPr="00294E6A" w:rsidRDefault="00DB47A8" w:rsidP="00AB1EE9">
            <w:pPr>
              <w:jc w:val="thaiDistribute"/>
              <w:rPr>
                <w:rFonts w:eastAsia="Calibri" w:cs="Angsana New"/>
                <w:b/>
                <w:bCs/>
                <w:i/>
                <w:iCs/>
                <w:szCs w:val="30"/>
                <w:cs/>
              </w:rPr>
            </w:pPr>
          </w:p>
        </w:tc>
        <w:tc>
          <w:tcPr>
            <w:tcW w:w="1418" w:type="dxa"/>
            <w:vAlign w:val="bottom"/>
          </w:tcPr>
          <w:p w14:paraId="41BE2AAE" w14:textId="77777777" w:rsidR="00DB47A8" w:rsidRPr="0058499E" w:rsidRDefault="00DB47A8" w:rsidP="0058499E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11"/>
              <w:jc w:val="right"/>
              <w:rPr>
                <w:rFonts w:asciiTheme="majorBidi" w:eastAsia="Calibri" w:hAnsiTheme="majorBidi" w:cstheme="majorBidi"/>
                <w:sz w:val="30"/>
                <w:szCs w:val="30"/>
              </w:rPr>
            </w:pPr>
          </w:p>
        </w:tc>
        <w:tc>
          <w:tcPr>
            <w:tcW w:w="283" w:type="dxa"/>
          </w:tcPr>
          <w:p w14:paraId="37783139" w14:textId="77777777" w:rsidR="00DB47A8" w:rsidRPr="0058499E" w:rsidRDefault="00DB47A8" w:rsidP="0058499E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11"/>
              <w:jc w:val="right"/>
              <w:rPr>
                <w:rFonts w:asciiTheme="majorBidi" w:eastAsia="Calibri" w:hAnsiTheme="majorBidi" w:cstheme="majorBidi"/>
                <w:sz w:val="30"/>
                <w:szCs w:val="30"/>
              </w:rPr>
            </w:pPr>
          </w:p>
        </w:tc>
        <w:tc>
          <w:tcPr>
            <w:tcW w:w="1440" w:type="dxa"/>
            <w:gridSpan w:val="2"/>
            <w:vAlign w:val="bottom"/>
          </w:tcPr>
          <w:p w14:paraId="190533A6" w14:textId="77777777" w:rsidR="00DB47A8" w:rsidRPr="0058499E" w:rsidRDefault="00DB47A8" w:rsidP="0058499E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11"/>
              <w:jc w:val="right"/>
              <w:rPr>
                <w:rFonts w:asciiTheme="majorBidi" w:eastAsia="Calibri" w:hAnsiTheme="majorBidi" w:cstheme="majorBidi"/>
                <w:sz w:val="30"/>
                <w:szCs w:val="30"/>
              </w:rPr>
            </w:pPr>
          </w:p>
        </w:tc>
      </w:tr>
      <w:tr w:rsidR="00DB47A8" w:rsidRPr="00AB1EE9" w14:paraId="1CE3F386" w14:textId="77777777" w:rsidTr="00BC4163">
        <w:tc>
          <w:tcPr>
            <w:tcW w:w="5413" w:type="dxa"/>
          </w:tcPr>
          <w:p w14:paraId="13A464BD" w14:textId="77777777" w:rsidR="00DB47A8" w:rsidRPr="00294E6A" w:rsidRDefault="00DB47A8" w:rsidP="00AB1EE9">
            <w:pPr>
              <w:jc w:val="thaiDistribute"/>
              <w:rPr>
                <w:rFonts w:eastAsia="Calibri" w:cs="Angsana New"/>
                <w:b/>
                <w:bCs/>
                <w:i/>
                <w:iCs/>
                <w:szCs w:val="30"/>
                <w:cs/>
              </w:rPr>
            </w:pPr>
          </w:p>
        </w:tc>
        <w:tc>
          <w:tcPr>
            <w:tcW w:w="1418" w:type="dxa"/>
            <w:vAlign w:val="bottom"/>
          </w:tcPr>
          <w:p w14:paraId="24B95917" w14:textId="77777777" w:rsidR="00DB47A8" w:rsidRPr="0058499E" w:rsidRDefault="00DB47A8" w:rsidP="0058499E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11"/>
              <w:jc w:val="right"/>
              <w:rPr>
                <w:rFonts w:asciiTheme="majorBidi" w:eastAsia="Calibri" w:hAnsiTheme="majorBidi" w:cstheme="majorBidi"/>
                <w:sz w:val="30"/>
                <w:szCs w:val="30"/>
              </w:rPr>
            </w:pPr>
          </w:p>
        </w:tc>
        <w:tc>
          <w:tcPr>
            <w:tcW w:w="283" w:type="dxa"/>
          </w:tcPr>
          <w:p w14:paraId="759B8432" w14:textId="77777777" w:rsidR="00DB47A8" w:rsidRPr="0058499E" w:rsidRDefault="00DB47A8" w:rsidP="0058499E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11"/>
              <w:jc w:val="right"/>
              <w:rPr>
                <w:rFonts w:asciiTheme="majorBidi" w:eastAsia="Calibri" w:hAnsiTheme="majorBidi" w:cstheme="majorBidi"/>
                <w:sz w:val="30"/>
                <w:szCs w:val="30"/>
              </w:rPr>
            </w:pPr>
          </w:p>
        </w:tc>
        <w:tc>
          <w:tcPr>
            <w:tcW w:w="1440" w:type="dxa"/>
            <w:gridSpan w:val="2"/>
            <w:vAlign w:val="bottom"/>
          </w:tcPr>
          <w:p w14:paraId="6A2B5EE2" w14:textId="77777777" w:rsidR="00DB47A8" w:rsidRPr="0058499E" w:rsidRDefault="00DB47A8" w:rsidP="0058499E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11"/>
              <w:jc w:val="right"/>
              <w:rPr>
                <w:rFonts w:asciiTheme="majorBidi" w:eastAsia="Calibri" w:hAnsiTheme="majorBidi" w:cstheme="majorBidi"/>
                <w:sz w:val="30"/>
                <w:szCs w:val="30"/>
              </w:rPr>
            </w:pPr>
          </w:p>
        </w:tc>
      </w:tr>
      <w:tr w:rsidR="00824C79" w:rsidRPr="00AB1EE9" w14:paraId="1D3FEA3E" w14:textId="77777777" w:rsidTr="00BC4163">
        <w:tc>
          <w:tcPr>
            <w:tcW w:w="5413" w:type="dxa"/>
            <w:hideMark/>
          </w:tcPr>
          <w:p w14:paraId="0163F256" w14:textId="77777777" w:rsidR="00824C79" w:rsidRPr="00294E6A" w:rsidRDefault="00824C79" w:rsidP="00AB1EE9">
            <w:pPr>
              <w:jc w:val="thaiDistribute"/>
              <w:rPr>
                <w:rFonts w:ascii="Angsana New" w:eastAsia="Calibri" w:hAnsi="Angsana New" w:cs="Angsana New"/>
                <w:b/>
                <w:bCs/>
                <w:i/>
                <w:iCs/>
                <w:szCs w:val="30"/>
                <w:lang w:bidi="ar-SA"/>
              </w:rPr>
            </w:pPr>
            <w:r w:rsidRPr="00294E6A">
              <w:rPr>
                <w:rFonts w:eastAsia="Calibri" w:cs="Angsana New"/>
                <w:b/>
                <w:bCs/>
                <w:i/>
                <w:iCs/>
                <w:szCs w:val="30"/>
                <w:cs/>
              </w:rPr>
              <w:lastRenderedPageBreak/>
              <w:t>เครื่องมือทางการเงินที่มีอัตราดอกเบี้ยผันแปร</w:t>
            </w:r>
          </w:p>
        </w:tc>
        <w:tc>
          <w:tcPr>
            <w:tcW w:w="1418" w:type="dxa"/>
            <w:vAlign w:val="bottom"/>
          </w:tcPr>
          <w:p w14:paraId="28BAA3D8" w14:textId="2E4807D5" w:rsidR="00824C79" w:rsidRPr="0058499E" w:rsidRDefault="00824C79" w:rsidP="0058499E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11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US"/>
              </w:rPr>
            </w:pPr>
          </w:p>
        </w:tc>
        <w:tc>
          <w:tcPr>
            <w:tcW w:w="283" w:type="dxa"/>
          </w:tcPr>
          <w:p w14:paraId="1B2C60B3" w14:textId="77777777" w:rsidR="00824C79" w:rsidRPr="0058499E" w:rsidRDefault="00824C79" w:rsidP="0058499E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11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US"/>
              </w:rPr>
            </w:pPr>
          </w:p>
        </w:tc>
        <w:tc>
          <w:tcPr>
            <w:tcW w:w="1440" w:type="dxa"/>
            <w:gridSpan w:val="2"/>
            <w:vAlign w:val="bottom"/>
          </w:tcPr>
          <w:p w14:paraId="03FD089C" w14:textId="4E585880" w:rsidR="00824C79" w:rsidRPr="0058499E" w:rsidRDefault="00824C79" w:rsidP="0058499E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11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US"/>
              </w:rPr>
            </w:pPr>
          </w:p>
        </w:tc>
      </w:tr>
      <w:tr w:rsidR="00824C79" w:rsidRPr="00AB1EE9" w14:paraId="310837E2" w14:textId="77777777" w:rsidTr="00BC4163">
        <w:tc>
          <w:tcPr>
            <w:tcW w:w="5413" w:type="dxa"/>
            <w:hideMark/>
          </w:tcPr>
          <w:p w14:paraId="380A0E63" w14:textId="77777777" w:rsidR="00824C79" w:rsidRPr="00AB1EE9" w:rsidRDefault="00824C79" w:rsidP="00AB1EE9">
            <w:pPr>
              <w:jc w:val="thaiDistribute"/>
              <w:rPr>
                <w:rFonts w:ascii="Angsana New" w:eastAsia="Calibri" w:hAnsi="Angsana New" w:cs="Angsana New"/>
                <w:i/>
                <w:iCs/>
                <w:szCs w:val="30"/>
              </w:rPr>
            </w:pPr>
            <w:r w:rsidRPr="00AB1EE9">
              <w:rPr>
                <w:rFonts w:ascii="Angsana New" w:eastAsia="Calibri" w:hAnsi="Angsana New" w:cs="Angsana New"/>
                <w:szCs w:val="30"/>
                <w:cs/>
              </w:rPr>
              <w:t>สินทรัพย์ทางการเงิน</w:t>
            </w:r>
          </w:p>
        </w:tc>
        <w:tc>
          <w:tcPr>
            <w:tcW w:w="1418" w:type="dxa"/>
            <w:vAlign w:val="bottom"/>
          </w:tcPr>
          <w:p w14:paraId="379B629B" w14:textId="4AF201AE" w:rsidR="00824C79" w:rsidRPr="0058499E" w:rsidRDefault="0058499E" w:rsidP="0058499E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11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US"/>
              </w:rPr>
            </w:pPr>
            <w:r w:rsidRPr="0058499E">
              <w:rPr>
                <w:rFonts w:asciiTheme="majorBidi" w:hAnsiTheme="majorBidi" w:cstheme="majorBidi"/>
                <w:sz w:val="30"/>
                <w:szCs w:val="30"/>
                <w:lang w:eastAsia="en-US"/>
              </w:rPr>
              <w:t>292,573</w:t>
            </w:r>
          </w:p>
        </w:tc>
        <w:tc>
          <w:tcPr>
            <w:tcW w:w="283" w:type="dxa"/>
          </w:tcPr>
          <w:p w14:paraId="5F22B57D" w14:textId="77777777" w:rsidR="00824C79" w:rsidRPr="0058499E" w:rsidRDefault="00824C79" w:rsidP="0058499E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11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US"/>
              </w:rPr>
            </w:pPr>
          </w:p>
        </w:tc>
        <w:tc>
          <w:tcPr>
            <w:tcW w:w="1440" w:type="dxa"/>
            <w:gridSpan w:val="2"/>
            <w:vAlign w:val="bottom"/>
          </w:tcPr>
          <w:p w14:paraId="5E710636" w14:textId="02543890" w:rsidR="00824C79" w:rsidRPr="0058499E" w:rsidRDefault="0058499E" w:rsidP="00285AC0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11"/>
              <w:jc w:val="center"/>
              <w:rPr>
                <w:rFonts w:asciiTheme="majorBidi" w:eastAsia="Calibri" w:hAnsiTheme="majorBidi" w:cstheme="majorBidi"/>
                <w:sz w:val="30"/>
                <w:szCs w:val="30"/>
                <w:lang w:eastAsia="en-US"/>
              </w:rPr>
            </w:pPr>
            <w:r w:rsidRPr="0058499E">
              <w:rPr>
                <w:rFonts w:asciiTheme="majorBidi" w:hAnsiTheme="majorBidi" w:cstheme="majorBidi"/>
                <w:sz w:val="30"/>
                <w:szCs w:val="30"/>
                <w:lang w:eastAsia="en-US"/>
              </w:rPr>
              <w:t>-</w:t>
            </w:r>
          </w:p>
        </w:tc>
      </w:tr>
      <w:tr w:rsidR="00824C79" w:rsidRPr="00AB1EE9" w14:paraId="1DE30416" w14:textId="77777777" w:rsidTr="00BC4163">
        <w:tc>
          <w:tcPr>
            <w:tcW w:w="5413" w:type="dxa"/>
            <w:hideMark/>
          </w:tcPr>
          <w:p w14:paraId="2354B305" w14:textId="77777777" w:rsidR="00824C79" w:rsidRPr="00AB1EE9" w:rsidRDefault="00824C79" w:rsidP="00AB1EE9">
            <w:pPr>
              <w:jc w:val="thaiDistribute"/>
              <w:rPr>
                <w:rFonts w:ascii="Angsana New" w:eastAsia="Calibri" w:hAnsi="Angsana New" w:cs="Angsana New"/>
                <w:szCs w:val="30"/>
                <w:lang w:bidi="ar-SA"/>
              </w:rPr>
            </w:pPr>
            <w:r w:rsidRPr="00AB1EE9">
              <w:rPr>
                <w:rFonts w:ascii="Angsana New" w:eastAsia="Calibri" w:hAnsi="Angsana New" w:cs="Angsana New"/>
                <w:szCs w:val="30"/>
                <w:cs/>
              </w:rPr>
              <w:t>หนี้สินทางการเงิน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7E905282" w14:textId="7CEF9B58" w:rsidR="00824C79" w:rsidRPr="0058499E" w:rsidRDefault="0058499E" w:rsidP="00CE739D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-29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US"/>
              </w:rPr>
            </w:pPr>
            <w:r w:rsidRPr="0058499E">
              <w:rPr>
                <w:rFonts w:asciiTheme="majorBidi" w:hAnsiTheme="majorBidi" w:cstheme="majorBidi"/>
                <w:sz w:val="30"/>
                <w:szCs w:val="30"/>
                <w:lang w:eastAsia="en-US"/>
              </w:rPr>
              <w:t>(</w:t>
            </w:r>
            <w:r w:rsidR="002C60EC" w:rsidRPr="0058499E">
              <w:rPr>
                <w:rFonts w:asciiTheme="majorBidi" w:hAnsiTheme="majorBidi" w:cstheme="majorBidi"/>
                <w:sz w:val="30"/>
                <w:szCs w:val="30"/>
                <w:lang w:eastAsia="en-US"/>
              </w:rPr>
              <w:t>11</w:t>
            </w:r>
            <w:r w:rsidR="002C60EC">
              <w:rPr>
                <w:rFonts w:asciiTheme="majorBidi" w:hAnsiTheme="majorBidi" w:cstheme="majorBidi"/>
                <w:sz w:val="30"/>
                <w:szCs w:val="30"/>
                <w:lang w:eastAsia="en-US"/>
              </w:rPr>
              <w:t>9</w:t>
            </w:r>
            <w:r w:rsidRPr="0058499E">
              <w:rPr>
                <w:rFonts w:asciiTheme="majorBidi" w:hAnsiTheme="majorBidi" w:cstheme="majorBidi"/>
                <w:sz w:val="30"/>
                <w:szCs w:val="30"/>
                <w:lang w:eastAsia="en-US"/>
              </w:rPr>
              <w:t>,</w:t>
            </w:r>
            <w:r w:rsidR="0074720E">
              <w:rPr>
                <w:rFonts w:asciiTheme="majorBidi" w:hAnsiTheme="majorBidi" w:cstheme="majorBidi"/>
                <w:sz w:val="30"/>
                <w:szCs w:val="30"/>
                <w:lang w:eastAsia="en-US"/>
              </w:rPr>
              <w:t>498</w:t>
            </w:r>
            <w:r w:rsidRPr="0058499E">
              <w:rPr>
                <w:rFonts w:asciiTheme="majorBidi" w:hAnsiTheme="majorBidi" w:cstheme="majorBidi"/>
                <w:sz w:val="30"/>
                <w:szCs w:val="30"/>
                <w:lang w:eastAsia="en-US"/>
              </w:rPr>
              <w:t>,</w:t>
            </w:r>
            <w:r w:rsidR="0074720E">
              <w:rPr>
                <w:rFonts w:asciiTheme="majorBidi" w:hAnsiTheme="majorBidi" w:cstheme="majorBidi"/>
                <w:sz w:val="30"/>
                <w:szCs w:val="30"/>
                <w:lang w:eastAsia="en-US"/>
              </w:rPr>
              <w:t>257</w:t>
            </w:r>
            <w:r w:rsidRPr="0058499E">
              <w:rPr>
                <w:rFonts w:asciiTheme="majorBidi" w:hAnsiTheme="majorBidi" w:cstheme="majorBidi"/>
                <w:sz w:val="30"/>
                <w:szCs w:val="30"/>
                <w:lang w:eastAsia="en-US"/>
              </w:rPr>
              <w:t>)</w:t>
            </w:r>
          </w:p>
        </w:tc>
        <w:tc>
          <w:tcPr>
            <w:tcW w:w="283" w:type="dxa"/>
          </w:tcPr>
          <w:p w14:paraId="01BA33D3" w14:textId="77777777" w:rsidR="00824C79" w:rsidRPr="0058499E" w:rsidRDefault="00824C79" w:rsidP="0058499E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11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US"/>
              </w:rPr>
            </w:pPr>
          </w:p>
        </w:tc>
        <w:tc>
          <w:tcPr>
            <w:tcW w:w="144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FAAFE1A" w14:textId="57832A46" w:rsidR="00824C79" w:rsidRPr="0058499E" w:rsidRDefault="0058499E" w:rsidP="00CE739D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-24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US"/>
              </w:rPr>
            </w:pPr>
            <w:r w:rsidRPr="0058499E">
              <w:rPr>
                <w:rFonts w:asciiTheme="majorBidi" w:hAnsiTheme="majorBidi" w:cstheme="majorBidi"/>
                <w:sz w:val="30"/>
                <w:szCs w:val="30"/>
                <w:lang w:eastAsia="en-US"/>
              </w:rPr>
              <w:t>(</w:t>
            </w:r>
            <w:r w:rsidR="0074720E">
              <w:rPr>
                <w:rFonts w:asciiTheme="majorBidi" w:hAnsiTheme="majorBidi" w:cstheme="majorBidi"/>
                <w:sz w:val="30"/>
                <w:szCs w:val="30"/>
                <w:lang w:eastAsia="en-US"/>
              </w:rPr>
              <w:t>9</w:t>
            </w:r>
            <w:r w:rsidRPr="0058499E">
              <w:rPr>
                <w:rFonts w:asciiTheme="majorBidi" w:hAnsiTheme="majorBidi" w:cstheme="majorBidi"/>
                <w:sz w:val="30"/>
                <w:szCs w:val="30"/>
                <w:lang w:eastAsia="en-US"/>
              </w:rPr>
              <w:t>,</w:t>
            </w:r>
            <w:r w:rsidR="0074720E">
              <w:rPr>
                <w:rFonts w:asciiTheme="majorBidi" w:hAnsiTheme="majorBidi" w:cstheme="majorBidi"/>
                <w:sz w:val="30"/>
                <w:szCs w:val="30"/>
                <w:lang w:eastAsia="en-US"/>
              </w:rPr>
              <w:t>020</w:t>
            </w:r>
            <w:r w:rsidRPr="0058499E">
              <w:rPr>
                <w:rFonts w:asciiTheme="majorBidi" w:hAnsiTheme="majorBidi" w:cstheme="majorBidi"/>
                <w:sz w:val="30"/>
                <w:szCs w:val="30"/>
                <w:lang w:eastAsia="en-US"/>
              </w:rPr>
              <w:t>,</w:t>
            </w:r>
            <w:r w:rsidR="0074720E">
              <w:rPr>
                <w:rFonts w:asciiTheme="majorBidi" w:hAnsiTheme="majorBidi" w:cstheme="majorBidi"/>
                <w:sz w:val="30"/>
                <w:szCs w:val="30"/>
                <w:lang w:eastAsia="en-US"/>
              </w:rPr>
              <w:t>680</w:t>
            </w:r>
            <w:r w:rsidRPr="0058499E">
              <w:rPr>
                <w:rFonts w:asciiTheme="majorBidi" w:hAnsiTheme="majorBidi" w:cstheme="majorBidi"/>
                <w:sz w:val="30"/>
                <w:szCs w:val="30"/>
                <w:lang w:eastAsia="en-US"/>
              </w:rPr>
              <w:t>)</w:t>
            </w:r>
          </w:p>
        </w:tc>
      </w:tr>
      <w:tr w:rsidR="00824C79" w:rsidRPr="00AB1EE9" w14:paraId="454179B7" w14:textId="77777777" w:rsidTr="00BC4163">
        <w:tc>
          <w:tcPr>
            <w:tcW w:w="5413" w:type="dxa"/>
          </w:tcPr>
          <w:p w14:paraId="29209543" w14:textId="77777777" w:rsidR="00824C79" w:rsidRPr="00AB1EE9" w:rsidRDefault="00824C79" w:rsidP="00AB1EE9">
            <w:pPr>
              <w:jc w:val="thaiDistribute"/>
              <w:rPr>
                <w:rFonts w:ascii="Angsana New" w:eastAsia="Calibri" w:hAnsi="Angsana New" w:cs="Angsana New"/>
                <w:szCs w:val="3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195E8865" w14:textId="56C2B460" w:rsidR="00824C79" w:rsidRPr="0058499E" w:rsidRDefault="0058499E" w:rsidP="006478C8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-29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US"/>
              </w:rPr>
            </w:pPr>
            <w:r w:rsidRPr="0058499E">
              <w:rPr>
                <w:rFonts w:asciiTheme="majorBidi" w:hAnsiTheme="majorBidi" w:cstheme="majorBidi"/>
                <w:sz w:val="30"/>
                <w:szCs w:val="30"/>
                <w:lang w:eastAsia="en-US"/>
              </w:rPr>
              <w:t>(11</w:t>
            </w:r>
            <w:r w:rsidR="0074720E">
              <w:rPr>
                <w:rFonts w:asciiTheme="majorBidi" w:hAnsiTheme="majorBidi" w:cstheme="majorBidi"/>
                <w:sz w:val="30"/>
                <w:szCs w:val="30"/>
                <w:lang w:eastAsia="en-US"/>
              </w:rPr>
              <w:t>9</w:t>
            </w:r>
            <w:r w:rsidRPr="0058499E">
              <w:rPr>
                <w:rFonts w:asciiTheme="majorBidi" w:hAnsiTheme="majorBidi" w:cstheme="majorBidi"/>
                <w:sz w:val="30"/>
                <w:szCs w:val="30"/>
                <w:lang w:eastAsia="en-US"/>
              </w:rPr>
              <w:t>,</w:t>
            </w:r>
            <w:r w:rsidR="0074720E">
              <w:rPr>
                <w:rFonts w:asciiTheme="majorBidi" w:hAnsiTheme="majorBidi" w:cstheme="majorBidi"/>
                <w:sz w:val="30"/>
                <w:szCs w:val="30"/>
                <w:lang w:eastAsia="en-US"/>
              </w:rPr>
              <w:t>205</w:t>
            </w:r>
            <w:r w:rsidRPr="0058499E">
              <w:rPr>
                <w:rFonts w:asciiTheme="majorBidi" w:hAnsiTheme="majorBidi" w:cstheme="majorBidi"/>
                <w:sz w:val="30"/>
                <w:szCs w:val="30"/>
                <w:lang w:eastAsia="en-US"/>
              </w:rPr>
              <w:t>,</w:t>
            </w:r>
            <w:r w:rsidR="0074720E">
              <w:rPr>
                <w:rFonts w:asciiTheme="majorBidi" w:hAnsiTheme="majorBidi" w:cstheme="majorBidi"/>
                <w:sz w:val="30"/>
                <w:szCs w:val="30"/>
                <w:lang w:eastAsia="en-US"/>
              </w:rPr>
              <w:t>684</w:t>
            </w:r>
            <w:r w:rsidRPr="0058499E">
              <w:rPr>
                <w:rFonts w:asciiTheme="majorBidi" w:hAnsiTheme="majorBidi" w:cstheme="majorBidi"/>
                <w:sz w:val="30"/>
                <w:szCs w:val="30"/>
                <w:lang w:eastAsia="en-US"/>
              </w:rPr>
              <w:t>)</w:t>
            </w:r>
          </w:p>
        </w:tc>
        <w:tc>
          <w:tcPr>
            <w:tcW w:w="283" w:type="dxa"/>
          </w:tcPr>
          <w:p w14:paraId="5AA34715" w14:textId="77777777" w:rsidR="00824C79" w:rsidRPr="0058499E" w:rsidRDefault="00824C79" w:rsidP="0058499E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11"/>
              <w:jc w:val="right"/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US"/>
              </w:rPr>
            </w:pPr>
          </w:p>
        </w:tc>
        <w:tc>
          <w:tcPr>
            <w:tcW w:w="144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6DD95291" w14:textId="068EAD61" w:rsidR="00824C79" w:rsidRPr="0058499E" w:rsidRDefault="0074720E" w:rsidP="006478C8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-24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US"/>
              </w:rPr>
            </w:pPr>
            <w:r w:rsidRPr="0058499E">
              <w:rPr>
                <w:rFonts w:asciiTheme="majorBidi" w:hAnsiTheme="majorBidi" w:cstheme="majorBidi"/>
                <w:sz w:val="30"/>
                <w:szCs w:val="30"/>
                <w:lang w:eastAsia="en-US"/>
              </w:rPr>
              <w:t>(</w:t>
            </w:r>
            <w:r>
              <w:rPr>
                <w:rFonts w:asciiTheme="majorBidi" w:hAnsiTheme="majorBidi" w:cstheme="majorBidi"/>
                <w:sz w:val="30"/>
                <w:szCs w:val="30"/>
                <w:lang w:eastAsia="en-US"/>
              </w:rPr>
              <w:t>9</w:t>
            </w:r>
            <w:r w:rsidRPr="0058499E">
              <w:rPr>
                <w:rFonts w:asciiTheme="majorBidi" w:hAnsiTheme="majorBidi" w:cstheme="majorBidi"/>
                <w:sz w:val="30"/>
                <w:szCs w:val="30"/>
                <w:lang w:eastAsia="en-US"/>
              </w:rPr>
              <w:t>,</w:t>
            </w:r>
            <w:r>
              <w:rPr>
                <w:rFonts w:asciiTheme="majorBidi" w:hAnsiTheme="majorBidi" w:cstheme="majorBidi"/>
                <w:sz w:val="30"/>
                <w:szCs w:val="30"/>
                <w:lang w:eastAsia="en-US"/>
              </w:rPr>
              <w:t>020</w:t>
            </w:r>
            <w:r w:rsidRPr="0058499E">
              <w:rPr>
                <w:rFonts w:asciiTheme="majorBidi" w:hAnsiTheme="majorBidi" w:cstheme="majorBidi"/>
                <w:sz w:val="30"/>
                <w:szCs w:val="30"/>
                <w:lang w:eastAsia="en-US"/>
              </w:rPr>
              <w:t>,</w:t>
            </w:r>
            <w:r>
              <w:rPr>
                <w:rFonts w:asciiTheme="majorBidi" w:hAnsiTheme="majorBidi" w:cstheme="majorBidi"/>
                <w:sz w:val="30"/>
                <w:szCs w:val="30"/>
                <w:lang w:eastAsia="en-US"/>
              </w:rPr>
              <w:t>680</w:t>
            </w:r>
            <w:r w:rsidR="0058499E" w:rsidRPr="0058499E">
              <w:rPr>
                <w:rFonts w:asciiTheme="majorBidi" w:hAnsiTheme="majorBidi" w:cstheme="majorBidi"/>
                <w:sz w:val="30"/>
                <w:szCs w:val="30"/>
                <w:lang w:eastAsia="en-US"/>
              </w:rPr>
              <w:t>)</w:t>
            </w:r>
          </w:p>
        </w:tc>
      </w:tr>
      <w:tr w:rsidR="00824C79" w:rsidRPr="00AB1EE9" w14:paraId="64F0CBC8" w14:textId="77777777" w:rsidTr="00BC4163">
        <w:tc>
          <w:tcPr>
            <w:tcW w:w="5413" w:type="dxa"/>
            <w:hideMark/>
          </w:tcPr>
          <w:p w14:paraId="7BE73C37" w14:textId="77777777" w:rsidR="00824C79" w:rsidRPr="00294E6A" w:rsidRDefault="00824C79" w:rsidP="00AB1EE9">
            <w:pPr>
              <w:jc w:val="thaiDistribute"/>
              <w:rPr>
                <w:rFonts w:asciiTheme="majorBidi" w:eastAsia="Calibri" w:hAnsiTheme="majorBidi" w:cstheme="majorBidi"/>
                <w:szCs w:val="30"/>
                <w:cs/>
                <w:lang w:bidi="ar-SA"/>
              </w:rPr>
            </w:pPr>
            <w:r w:rsidRPr="00294E6A">
              <w:rPr>
                <w:rFonts w:asciiTheme="majorBidi" w:eastAsia="Calibri" w:hAnsiTheme="majorBidi" w:cstheme="majorBidi"/>
                <w:szCs w:val="30"/>
                <w:cs/>
              </w:rPr>
              <w:t>สัญญาแลกเปลี่ยนอัตราดอกเบี้ย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C38F673" w14:textId="18616AFA" w:rsidR="00824C79" w:rsidRPr="0058499E" w:rsidRDefault="0058499E" w:rsidP="0058499E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11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US"/>
              </w:rPr>
            </w:pPr>
            <w:r w:rsidRPr="0058499E">
              <w:rPr>
                <w:rFonts w:asciiTheme="majorBidi" w:hAnsiTheme="majorBidi" w:cstheme="majorBidi"/>
                <w:sz w:val="30"/>
                <w:szCs w:val="30"/>
                <w:lang w:eastAsia="en-US"/>
              </w:rPr>
              <w:t>80,042,676</w:t>
            </w:r>
          </w:p>
        </w:tc>
        <w:tc>
          <w:tcPr>
            <w:tcW w:w="283" w:type="dxa"/>
          </w:tcPr>
          <w:p w14:paraId="405386B9" w14:textId="77777777" w:rsidR="00824C79" w:rsidRPr="0058499E" w:rsidRDefault="00824C79" w:rsidP="0058499E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11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US"/>
              </w:rPr>
            </w:pPr>
          </w:p>
        </w:tc>
        <w:tc>
          <w:tcPr>
            <w:tcW w:w="144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65FD164" w14:textId="18900024" w:rsidR="00824C79" w:rsidRPr="0058499E" w:rsidRDefault="0058499E" w:rsidP="0058499E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11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US"/>
              </w:rPr>
            </w:pPr>
            <w:r w:rsidRPr="0058499E">
              <w:rPr>
                <w:rFonts w:asciiTheme="majorBidi" w:hAnsiTheme="majorBidi" w:cstheme="majorBidi"/>
                <w:sz w:val="30"/>
                <w:szCs w:val="30"/>
                <w:lang w:eastAsia="en-US"/>
              </w:rPr>
              <w:t>3,003,710</w:t>
            </w:r>
          </w:p>
        </w:tc>
      </w:tr>
      <w:tr w:rsidR="00824C79" w:rsidRPr="00AB1EE9" w14:paraId="5D650358" w14:textId="77777777" w:rsidTr="00BC4163">
        <w:tc>
          <w:tcPr>
            <w:tcW w:w="5413" w:type="dxa"/>
          </w:tcPr>
          <w:p w14:paraId="04C6AB6D" w14:textId="77777777" w:rsidR="00824C79" w:rsidRPr="00AB1EE9" w:rsidRDefault="00824C79" w:rsidP="00AB1EE9">
            <w:pPr>
              <w:jc w:val="thaiDistribute"/>
              <w:rPr>
                <w:rFonts w:ascii="Angsana New" w:eastAsia="Calibri" w:hAnsi="Angsana New" w:cs="Angsana New"/>
                <w:szCs w:val="30"/>
                <w:lang w:bidi="ar-SA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648AB13C" w14:textId="57FD5276" w:rsidR="00824C79" w:rsidRPr="0058499E" w:rsidRDefault="0058499E" w:rsidP="006478C8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-29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US"/>
              </w:rPr>
            </w:pPr>
            <w:r w:rsidRPr="0058499E">
              <w:rPr>
                <w:rFonts w:asciiTheme="majorBidi" w:hAnsiTheme="majorBidi" w:cstheme="majorBidi"/>
                <w:sz w:val="30"/>
                <w:szCs w:val="30"/>
                <w:lang w:eastAsia="en-US"/>
              </w:rPr>
              <w:t>(3</w:t>
            </w:r>
            <w:r w:rsidR="0074720E">
              <w:rPr>
                <w:rFonts w:asciiTheme="majorBidi" w:hAnsiTheme="majorBidi" w:cstheme="majorBidi"/>
                <w:sz w:val="30"/>
                <w:szCs w:val="30"/>
                <w:lang w:eastAsia="en-US"/>
              </w:rPr>
              <w:t>9</w:t>
            </w:r>
            <w:r w:rsidRPr="0058499E">
              <w:rPr>
                <w:rFonts w:asciiTheme="majorBidi" w:hAnsiTheme="majorBidi" w:cstheme="majorBidi"/>
                <w:sz w:val="30"/>
                <w:szCs w:val="30"/>
                <w:lang w:eastAsia="en-US"/>
              </w:rPr>
              <w:t>,</w:t>
            </w:r>
            <w:r w:rsidR="0074720E">
              <w:rPr>
                <w:rFonts w:asciiTheme="majorBidi" w:hAnsiTheme="majorBidi" w:cstheme="majorBidi"/>
                <w:sz w:val="30"/>
                <w:szCs w:val="30"/>
                <w:lang w:eastAsia="en-US"/>
              </w:rPr>
              <w:t>163</w:t>
            </w:r>
            <w:r w:rsidRPr="0058499E">
              <w:rPr>
                <w:rFonts w:asciiTheme="majorBidi" w:hAnsiTheme="majorBidi" w:cstheme="majorBidi"/>
                <w:sz w:val="30"/>
                <w:szCs w:val="30"/>
                <w:lang w:eastAsia="en-US"/>
              </w:rPr>
              <w:t>,</w:t>
            </w:r>
            <w:r w:rsidR="0074720E">
              <w:rPr>
                <w:rFonts w:asciiTheme="majorBidi" w:hAnsiTheme="majorBidi" w:cstheme="majorBidi"/>
                <w:sz w:val="30"/>
                <w:szCs w:val="30"/>
                <w:lang w:eastAsia="en-US"/>
              </w:rPr>
              <w:t>008</w:t>
            </w:r>
            <w:r w:rsidRPr="0058499E">
              <w:rPr>
                <w:rFonts w:asciiTheme="majorBidi" w:hAnsiTheme="majorBidi" w:cstheme="majorBidi"/>
                <w:sz w:val="30"/>
                <w:szCs w:val="30"/>
                <w:lang w:eastAsia="en-US"/>
              </w:rPr>
              <w:t>)</w:t>
            </w:r>
          </w:p>
        </w:tc>
        <w:tc>
          <w:tcPr>
            <w:tcW w:w="283" w:type="dxa"/>
          </w:tcPr>
          <w:p w14:paraId="37BE460E" w14:textId="77777777" w:rsidR="00824C79" w:rsidRPr="0058499E" w:rsidRDefault="00824C79" w:rsidP="0058499E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11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US"/>
              </w:rPr>
            </w:pPr>
          </w:p>
        </w:tc>
        <w:tc>
          <w:tcPr>
            <w:tcW w:w="1440" w:type="dxa"/>
            <w:gridSpan w:val="2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0ED00539" w14:textId="1F14FD6D" w:rsidR="00824C79" w:rsidRPr="0058499E" w:rsidRDefault="0058499E" w:rsidP="006478C8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-24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US"/>
              </w:rPr>
            </w:pPr>
            <w:r w:rsidRPr="0058499E">
              <w:rPr>
                <w:rFonts w:asciiTheme="majorBidi" w:hAnsiTheme="majorBidi" w:cstheme="majorBidi"/>
                <w:sz w:val="30"/>
                <w:szCs w:val="30"/>
                <w:lang w:eastAsia="en-US"/>
              </w:rPr>
              <w:t>(</w:t>
            </w:r>
            <w:r w:rsidR="0074720E">
              <w:rPr>
                <w:rFonts w:asciiTheme="majorBidi" w:hAnsiTheme="majorBidi" w:cstheme="majorBidi"/>
                <w:sz w:val="30"/>
                <w:szCs w:val="30"/>
                <w:lang w:eastAsia="en-US"/>
              </w:rPr>
              <w:t>6</w:t>
            </w:r>
            <w:r w:rsidRPr="0058499E">
              <w:rPr>
                <w:rFonts w:asciiTheme="majorBidi" w:hAnsiTheme="majorBidi" w:cstheme="majorBidi"/>
                <w:sz w:val="30"/>
                <w:szCs w:val="30"/>
                <w:lang w:eastAsia="en-US"/>
              </w:rPr>
              <w:t>,</w:t>
            </w:r>
            <w:r w:rsidR="0074720E">
              <w:rPr>
                <w:rFonts w:asciiTheme="majorBidi" w:hAnsiTheme="majorBidi" w:cstheme="majorBidi"/>
                <w:sz w:val="30"/>
                <w:szCs w:val="30"/>
                <w:lang w:eastAsia="en-US"/>
              </w:rPr>
              <w:t>016</w:t>
            </w:r>
            <w:r w:rsidRPr="0058499E">
              <w:rPr>
                <w:rFonts w:asciiTheme="majorBidi" w:hAnsiTheme="majorBidi" w:cstheme="majorBidi"/>
                <w:sz w:val="30"/>
                <w:szCs w:val="30"/>
                <w:lang w:eastAsia="en-US"/>
              </w:rPr>
              <w:t>,</w:t>
            </w:r>
            <w:r w:rsidR="0074720E">
              <w:rPr>
                <w:rFonts w:asciiTheme="majorBidi" w:hAnsiTheme="majorBidi" w:cstheme="majorBidi"/>
                <w:sz w:val="30"/>
                <w:szCs w:val="30"/>
                <w:lang w:eastAsia="en-US"/>
              </w:rPr>
              <w:t>970</w:t>
            </w:r>
            <w:r w:rsidRPr="0058499E">
              <w:rPr>
                <w:rFonts w:asciiTheme="majorBidi" w:hAnsiTheme="majorBidi" w:cstheme="majorBidi"/>
                <w:sz w:val="30"/>
                <w:szCs w:val="30"/>
                <w:lang w:eastAsia="en-US"/>
              </w:rPr>
              <w:t>)</w:t>
            </w:r>
          </w:p>
        </w:tc>
      </w:tr>
    </w:tbl>
    <w:p w14:paraId="15838C42" w14:textId="25D3778B" w:rsidR="00E95234" w:rsidRDefault="00E95234" w:rsidP="00EF7006">
      <w:pPr>
        <w:ind w:left="900"/>
        <w:jc w:val="thaiDistribute"/>
        <w:rPr>
          <w:rFonts w:cs="Angsana New"/>
          <w:szCs w:val="30"/>
        </w:rPr>
      </w:pPr>
    </w:p>
    <w:p w14:paraId="3C9DD64E" w14:textId="75606569" w:rsidR="004C1680" w:rsidRPr="00925995" w:rsidRDefault="004C1680" w:rsidP="00294E6A">
      <w:pPr>
        <w:ind w:left="1080"/>
        <w:jc w:val="thaiDistribute"/>
        <w:rPr>
          <w:rFonts w:cs="Angsana New"/>
          <w:spacing w:val="-2"/>
          <w:szCs w:val="30"/>
          <w:cs/>
        </w:rPr>
      </w:pPr>
      <w:r w:rsidRPr="00925995">
        <w:rPr>
          <w:rFonts w:cs="Angsana New"/>
          <w:spacing w:val="-2"/>
          <w:szCs w:val="30"/>
          <w:cs/>
        </w:rPr>
        <w:t xml:space="preserve">สำหรับฐานะเปิดต่อความเสี่ยงด้านอัตราดอกเบี้ย ณ วันที่ </w:t>
      </w:r>
      <w:r w:rsidRPr="00925995">
        <w:rPr>
          <w:rFonts w:cs="Angsana New"/>
          <w:spacing w:val="-2"/>
          <w:szCs w:val="30"/>
        </w:rPr>
        <w:t xml:space="preserve">31 </w:t>
      </w:r>
      <w:r w:rsidRPr="00925995">
        <w:rPr>
          <w:rFonts w:cs="Angsana New"/>
          <w:spacing w:val="-2"/>
          <w:szCs w:val="30"/>
          <w:cs/>
        </w:rPr>
        <w:t xml:space="preserve">ธันวาคม </w:t>
      </w:r>
      <w:r w:rsidRPr="00925995">
        <w:rPr>
          <w:rFonts w:cs="Angsana New"/>
          <w:spacing w:val="-2"/>
          <w:szCs w:val="30"/>
        </w:rPr>
        <w:t xml:space="preserve">2562 </w:t>
      </w:r>
      <w:r w:rsidRPr="00925995">
        <w:rPr>
          <w:rFonts w:cs="Angsana New"/>
          <w:spacing w:val="-2"/>
          <w:szCs w:val="30"/>
          <w:cs/>
        </w:rPr>
        <w:t>ให้ด</w:t>
      </w:r>
      <w:r w:rsidR="00C758D0" w:rsidRPr="00925995">
        <w:rPr>
          <w:rFonts w:cs="Angsana New"/>
          <w:spacing w:val="-2"/>
          <w:szCs w:val="30"/>
          <w:cs/>
        </w:rPr>
        <w:t>ู</w:t>
      </w:r>
      <w:r w:rsidRPr="00925995">
        <w:rPr>
          <w:rFonts w:cs="Angsana New"/>
          <w:spacing w:val="-2"/>
          <w:szCs w:val="30"/>
          <w:cs/>
        </w:rPr>
        <w:t>ตารางภายใต้หัวข้อค</w:t>
      </w:r>
      <w:r w:rsidR="00C758D0" w:rsidRPr="00925995">
        <w:rPr>
          <w:rFonts w:cs="Angsana New"/>
          <w:spacing w:val="-2"/>
          <w:szCs w:val="30"/>
          <w:cs/>
        </w:rPr>
        <w:t>วา</w:t>
      </w:r>
      <w:r w:rsidRPr="00925995">
        <w:rPr>
          <w:rFonts w:cs="Angsana New"/>
          <w:spacing w:val="-2"/>
          <w:szCs w:val="30"/>
          <w:cs/>
        </w:rPr>
        <w:t>มเสี่ยงด้านสภาพคล่อง</w:t>
      </w:r>
    </w:p>
    <w:p w14:paraId="5DB2C3D3" w14:textId="77777777" w:rsidR="00947268" w:rsidRDefault="00947268" w:rsidP="0076230E">
      <w:pPr>
        <w:tabs>
          <w:tab w:val="left" w:pos="540"/>
        </w:tabs>
        <w:ind w:right="44"/>
        <w:jc w:val="both"/>
        <w:rPr>
          <w:rFonts w:cs="Angsana New"/>
          <w:b/>
          <w:iCs/>
          <w:szCs w:val="30"/>
        </w:rPr>
      </w:pPr>
    </w:p>
    <w:p w14:paraId="06C68568" w14:textId="479296DF" w:rsidR="00374181" w:rsidRPr="00397264" w:rsidRDefault="00374181" w:rsidP="00374181">
      <w:pPr>
        <w:tabs>
          <w:tab w:val="left" w:pos="540"/>
        </w:tabs>
        <w:ind w:left="476" w:right="44" w:firstLine="560"/>
        <w:jc w:val="both"/>
        <w:rPr>
          <w:rFonts w:cs="Angsana New"/>
          <w:b/>
          <w:iCs/>
          <w:szCs w:val="30"/>
        </w:rPr>
      </w:pPr>
      <w:r w:rsidRPr="00397264">
        <w:rPr>
          <w:rFonts w:cs="Angsana New"/>
          <w:b/>
          <w:iCs/>
          <w:szCs w:val="30"/>
          <w:cs/>
        </w:rPr>
        <w:t xml:space="preserve">สัญญาแลกเปลี่ยนอัตราดอกเบี้ย </w:t>
      </w:r>
    </w:p>
    <w:p w14:paraId="08F89517" w14:textId="77777777" w:rsidR="00374181" w:rsidRPr="00AD7A31" w:rsidRDefault="00374181" w:rsidP="00374181">
      <w:pPr>
        <w:tabs>
          <w:tab w:val="left" w:pos="540"/>
        </w:tabs>
        <w:ind w:right="44" w:firstLine="540"/>
        <w:jc w:val="both"/>
        <w:rPr>
          <w:rFonts w:cs="Angsana New"/>
          <w:bCs/>
          <w:iCs/>
          <w:szCs w:val="30"/>
        </w:rPr>
      </w:pPr>
    </w:p>
    <w:p w14:paraId="37F3FD9A" w14:textId="529A272C" w:rsidR="00397264" w:rsidRPr="00BB5095" w:rsidRDefault="00397264" w:rsidP="00397264">
      <w:pPr>
        <w:ind w:left="1036"/>
        <w:jc w:val="thaiDistribute"/>
        <w:rPr>
          <w:rFonts w:asciiTheme="majorBidi" w:hAnsiTheme="majorBidi" w:cstheme="majorBidi"/>
          <w:szCs w:val="30"/>
        </w:rPr>
      </w:pPr>
      <w:r w:rsidRPr="00397264">
        <w:rPr>
          <w:rFonts w:asciiTheme="majorBidi" w:hAnsiTheme="majorBidi" w:cstheme="majorBidi"/>
          <w:szCs w:val="30"/>
          <w:cs/>
        </w:rPr>
        <w:t>กลุ่มบริษัท</w:t>
      </w:r>
      <w:r w:rsidRPr="00397264">
        <w:rPr>
          <w:rFonts w:asciiTheme="majorBidi" w:hAnsiTheme="majorBidi" w:cstheme="majorBidi"/>
          <w:szCs w:val="30"/>
        </w:rPr>
        <w:t>/</w:t>
      </w:r>
      <w:r w:rsidRPr="00397264">
        <w:rPr>
          <w:rFonts w:asciiTheme="majorBidi" w:hAnsiTheme="majorBidi" w:cstheme="majorBidi"/>
          <w:szCs w:val="30"/>
          <w:cs/>
        </w:rPr>
        <w:t xml:space="preserve">บริษัทเข้าทำสัญญาแลกเปลี่ยนอัตราดอกเบี้ยสำหรับเงินกู้ยืมระยะยาวจำนวน </w:t>
      </w:r>
      <w:r w:rsidR="00007F9F">
        <w:rPr>
          <w:rFonts w:asciiTheme="majorBidi" w:hAnsiTheme="majorBidi" w:cstheme="majorBidi"/>
          <w:szCs w:val="30"/>
        </w:rPr>
        <w:t>2,653</w:t>
      </w:r>
      <w:r w:rsidRPr="00397264">
        <w:rPr>
          <w:rFonts w:asciiTheme="majorBidi" w:hAnsiTheme="majorBidi" w:cstheme="majorBidi"/>
          <w:szCs w:val="30"/>
          <w:cs/>
        </w:rPr>
        <w:t xml:space="preserve"> ล้านเหรียญสหรัฐอเมริกา</w:t>
      </w:r>
      <w:r w:rsidR="0035546C">
        <w:rPr>
          <w:rFonts w:asciiTheme="majorBidi" w:hAnsiTheme="majorBidi" w:cstheme="majorBidi" w:hint="cs"/>
          <w:szCs w:val="30"/>
          <w:cs/>
        </w:rPr>
        <w:t xml:space="preserve">และ </w:t>
      </w:r>
      <w:r w:rsidR="0035546C">
        <w:rPr>
          <w:rFonts w:asciiTheme="majorBidi" w:hAnsiTheme="majorBidi" w:cstheme="majorBidi"/>
          <w:szCs w:val="30"/>
        </w:rPr>
        <w:t xml:space="preserve">10 </w:t>
      </w:r>
      <w:r w:rsidR="0035546C">
        <w:rPr>
          <w:rFonts w:asciiTheme="majorBidi" w:hAnsiTheme="majorBidi" w:cstheme="majorBidi" w:hint="cs"/>
          <w:szCs w:val="30"/>
          <w:cs/>
        </w:rPr>
        <w:t>ล้านยูโร</w:t>
      </w:r>
      <w:r w:rsidRPr="00397264">
        <w:rPr>
          <w:rFonts w:asciiTheme="majorBidi" w:hAnsiTheme="majorBidi" w:cstheme="majorBidi"/>
          <w:szCs w:val="30"/>
          <w:cs/>
        </w:rPr>
        <w:t>เพื่อแลกอัตราดอกเบี้ยลอยตัว</w:t>
      </w:r>
      <w:r w:rsidR="0035546C">
        <w:rPr>
          <w:rFonts w:asciiTheme="majorBidi" w:hAnsiTheme="majorBidi" w:cstheme="majorBidi" w:hint="cs"/>
          <w:szCs w:val="30"/>
          <w:cs/>
        </w:rPr>
        <w:t>หลายอัตรา</w:t>
      </w:r>
      <w:r w:rsidRPr="00397264">
        <w:rPr>
          <w:rFonts w:asciiTheme="majorBidi" w:hAnsiTheme="majorBidi" w:cstheme="majorBidi"/>
          <w:szCs w:val="30"/>
          <w:cs/>
        </w:rPr>
        <w:t>กับอัตราดอกเบี้ยคงที่ที่</w:t>
      </w:r>
      <w:r w:rsidRPr="00BB5095">
        <w:rPr>
          <w:rFonts w:asciiTheme="majorBidi" w:hAnsiTheme="majorBidi" w:cstheme="majorBidi"/>
          <w:szCs w:val="30"/>
          <w:cs/>
        </w:rPr>
        <w:t xml:space="preserve">ร้อยละ </w:t>
      </w:r>
      <w:r w:rsidR="0035546C">
        <w:rPr>
          <w:rFonts w:asciiTheme="majorBidi" w:hAnsiTheme="majorBidi" w:cstheme="majorBidi"/>
          <w:szCs w:val="30"/>
        </w:rPr>
        <w:t xml:space="preserve">-0.3 </w:t>
      </w:r>
      <w:r w:rsidR="0035546C">
        <w:rPr>
          <w:rFonts w:asciiTheme="majorBidi" w:hAnsiTheme="majorBidi" w:cstheme="majorBidi" w:hint="cs"/>
          <w:szCs w:val="30"/>
          <w:cs/>
        </w:rPr>
        <w:t xml:space="preserve">ถึง </w:t>
      </w:r>
      <w:r w:rsidR="0035546C">
        <w:rPr>
          <w:rFonts w:asciiTheme="majorBidi" w:hAnsiTheme="majorBidi" w:cstheme="majorBidi"/>
          <w:szCs w:val="30"/>
        </w:rPr>
        <w:t>2.65</w:t>
      </w:r>
      <w:r w:rsidRPr="00BB5095">
        <w:rPr>
          <w:rFonts w:asciiTheme="majorBidi" w:hAnsiTheme="majorBidi" w:cstheme="majorBidi"/>
          <w:szCs w:val="30"/>
          <w:cs/>
        </w:rPr>
        <w:t xml:space="preserve"> ต่อปีโดยมีการแลกเปลี่ยนกันทุกเดือน</w:t>
      </w:r>
      <w:r w:rsidR="0035546C">
        <w:rPr>
          <w:rFonts w:asciiTheme="majorBidi" w:hAnsiTheme="majorBidi" w:cstheme="majorBidi" w:hint="cs"/>
          <w:szCs w:val="30"/>
          <w:cs/>
        </w:rPr>
        <w:t>และทุกไตรมาส</w:t>
      </w:r>
      <w:r w:rsidRPr="00BB5095">
        <w:rPr>
          <w:rFonts w:asciiTheme="majorBidi" w:hAnsiTheme="majorBidi" w:cstheme="majorBidi"/>
          <w:szCs w:val="30"/>
          <w:cs/>
        </w:rPr>
        <w:t>เริ่ม</w:t>
      </w:r>
      <w:r w:rsidR="0035546C">
        <w:rPr>
          <w:rFonts w:asciiTheme="majorBidi" w:hAnsiTheme="majorBidi" w:cstheme="majorBidi" w:hint="cs"/>
          <w:szCs w:val="30"/>
          <w:cs/>
        </w:rPr>
        <w:t xml:space="preserve">ตั้งแต่เดือนมีนาคม </w:t>
      </w:r>
      <w:r w:rsidR="0035546C">
        <w:rPr>
          <w:rFonts w:asciiTheme="majorBidi" w:hAnsiTheme="majorBidi" w:cstheme="majorBidi"/>
          <w:szCs w:val="30"/>
        </w:rPr>
        <w:t>2561</w:t>
      </w:r>
      <w:r w:rsidRPr="00BB5095">
        <w:rPr>
          <w:rFonts w:asciiTheme="majorBidi" w:hAnsiTheme="majorBidi" w:cstheme="majorBidi"/>
          <w:szCs w:val="30"/>
          <w:cs/>
        </w:rPr>
        <w:t xml:space="preserve"> จนถึง</w:t>
      </w:r>
      <w:r w:rsidR="0035546C">
        <w:rPr>
          <w:rFonts w:asciiTheme="majorBidi" w:hAnsiTheme="majorBidi" w:cstheme="majorBidi" w:hint="cs"/>
          <w:szCs w:val="30"/>
          <w:cs/>
        </w:rPr>
        <w:t xml:space="preserve">เดือนมีนาคม </w:t>
      </w:r>
      <w:r w:rsidR="00EB4F44">
        <w:rPr>
          <w:rFonts w:asciiTheme="majorBidi" w:hAnsiTheme="majorBidi" w:cstheme="majorBidi"/>
          <w:szCs w:val="30"/>
        </w:rPr>
        <w:t>2568</w:t>
      </w:r>
    </w:p>
    <w:p w14:paraId="1B1316B7" w14:textId="1EA42FE9" w:rsidR="00581255" w:rsidRPr="00925995" w:rsidRDefault="00581255" w:rsidP="00250D7F">
      <w:pPr>
        <w:tabs>
          <w:tab w:val="left" w:pos="540"/>
        </w:tabs>
        <w:ind w:left="476" w:right="44" w:firstLine="560"/>
        <w:jc w:val="both"/>
        <w:rPr>
          <w:rFonts w:eastAsia="Times New Roman" w:cs="Angsana New"/>
          <w:sz w:val="28"/>
          <w:shd w:val="clear" w:color="auto" w:fill="DEB7CA"/>
        </w:rPr>
      </w:pPr>
    </w:p>
    <w:p w14:paraId="6F9CD07D" w14:textId="77777777" w:rsidR="00250D7F" w:rsidRPr="00925995" w:rsidRDefault="00250D7F" w:rsidP="00925995">
      <w:pPr>
        <w:tabs>
          <w:tab w:val="left" w:pos="540"/>
        </w:tabs>
        <w:ind w:left="476" w:right="44" w:firstLine="560"/>
        <w:jc w:val="both"/>
        <w:rPr>
          <w:rFonts w:cs="Angsana New"/>
          <w:b/>
          <w:iCs/>
          <w:szCs w:val="30"/>
        </w:rPr>
      </w:pPr>
      <w:r w:rsidRPr="00925995">
        <w:rPr>
          <w:rFonts w:cs="Angsana New"/>
          <w:b/>
          <w:iCs/>
          <w:szCs w:val="30"/>
          <w:cs/>
        </w:rPr>
        <w:t>การวิเคราะห์ความอ่อนไหวในมูลค่ายุติธรรมของเครื่องมือที่มีอัตราดอกเบี้ยคงที่</w:t>
      </w:r>
    </w:p>
    <w:p w14:paraId="3F7BCD48" w14:textId="77777777" w:rsidR="004A18C2" w:rsidRPr="00B43A36" w:rsidRDefault="004A18C2" w:rsidP="00925995">
      <w:pPr>
        <w:tabs>
          <w:tab w:val="left" w:pos="540"/>
        </w:tabs>
        <w:ind w:left="476" w:right="44" w:firstLine="560"/>
        <w:jc w:val="both"/>
        <w:rPr>
          <w:rFonts w:eastAsia="Times New Roman" w:cs="Angsana New"/>
          <w:sz w:val="28"/>
          <w:shd w:val="clear" w:color="auto" w:fill="DEB7CA"/>
        </w:rPr>
      </w:pPr>
    </w:p>
    <w:p w14:paraId="6DF73FD9" w14:textId="5BA98620" w:rsidR="00250D7F" w:rsidRPr="00925995" w:rsidRDefault="00250D7F" w:rsidP="00925995">
      <w:pPr>
        <w:tabs>
          <w:tab w:val="left" w:pos="540"/>
        </w:tabs>
        <w:ind w:left="1044" w:right="44" w:hanging="8"/>
        <w:jc w:val="thaiDistribute"/>
        <w:rPr>
          <w:rFonts w:asciiTheme="majorBidi" w:hAnsiTheme="majorBidi" w:cstheme="majorBidi"/>
          <w:szCs w:val="30"/>
        </w:rPr>
      </w:pPr>
      <w:r w:rsidRPr="00925995">
        <w:rPr>
          <w:rFonts w:asciiTheme="majorBidi" w:hAnsiTheme="majorBidi" w:cstheme="majorBidi"/>
          <w:szCs w:val="30"/>
          <w:cs/>
        </w:rPr>
        <w:t>กลุ่มบริษัท/บริษัทไม่บันทึกสินทรัพย์ทางการเงินหรือหนี้สินทางการเงินซึ่งมีอัตราดอกเบี้ยคงที่ด้วยมูลค่ายุติธรรมผ่านกำไรหรือขาดทุน และกลุ่มบริษัท/บริษัทไม่มีการกำหนดอนุพันธ์ (สัญญาแลกเปลี่ยนอัตราดอกเบี้ย) เป็นเครื่องมือที่ใช้ในการป้องกันความเสี่ยงตามการบัญชีการป้องกันความเสี่ยงในมูลค่ายุติธรรม ดังนั้น การเปลี่ยนแปลงในอัตราดอกเบี้ย ณ วันที่รายงานไม่ส่งผลต่อกำไรหรือขาดทุน</w:t>
      </w:r>
      <w:r w:rsidRPr="00925995">
        <w:rPr>
          <w:rFonts w:asciiTheme="majorBidi" w:hAnsiTheme="majorBidi" w:cstheme="majorBidi"/>
          <w:szCs w:val="30"/>
        </w:rPr>
        <w:t xml:space="preserve"> </w:t>
      </w:r>
    </w:p>
    <w:p w14:paraId="4FAAA418" w14:textId="77777777" w:rsidR="004A18C2" w:rsidRPr="00925995" w:rsidRDefault="004A18C2" w:rsidP="00925995">
      <w:pPr>
        <w:tabs>
          <w:tab w:val="left" w:pos="540"/>
        </w:tabs>
        <w:ind w:left="476" w:right="44" w:firstLine="560"/>
        <w:jc w:val="both"/>
        <w:rPr>
          <w:rFonts w:eastAsia="Times New Roman" w:cs="Angsana New"/>
          <w:sz w:val="28"/>
          <w:shd w:val="clear" w:color="auto" w:fill="DEB7CA"/>
        </w:rPr>
      </w:pPr>
    </w:p>
    <w:p w14:paraId="090C0D94" w14:textId="23CBD38A" w:rsidR="00397264" w:rsidRPr="00BB5095" w:rsidRDefault="00397264" w:rsidP="00397264">
      <w:pPr>
        <w:tabs>
          <w:tab w:val="left" w:pos="540"/>
        </w:tabs>
        <w:ind w:left="476" w:right="44" w:firstLine="560"/>
        <w:jc w:val="both"/>
        <w:rPr>
          <w:rFonts w:cs="Angsana New"/>
          <w:b/>
          <w:iCs/>
          <w:szCs w:val="30"/>
        </w:rPr>
      </w:pPr>
      <w:r w:rsidRPr="00BB5095">
        <w:rPr>
          <w:rFonts w:cs="Angsana New"/>
          <w:b/>
          <w:iCs/>
          <w:szCs w:val="30"/>
          <w:cs/>
        </w:rPr>
        <w:t>การวิเคราะห์ความอ่อนไหวในกระแสเงินสดของเครื่องมือที่มีอัตราดอกเบี้ยผันแปร</w:t>
      </w:r>
    </w:p>
    <w:p w14:paraId="5D7F23E2" w14:textId="77777777" w:rsidR="00397264" w:rsidRPr="00294E6A" w:rsidRDefault="00397264" w:rsidP="00397264">
      <w:pPr>
        <w:tabs>
          <w:tab w:val="left" w:pos="540"/>
        </w:tabs>
        <w:ind w:left="476" w:right="44" w:firstLine="560"/>
        <w:jc w:val="both"/>
        <w:rPr>
          <w:rFonts w:asciiTheme="majorBidi" w:hAnsiTheme="majorBidi" w:cstheme="majorBidi"/>
          <w:i/>
          <w:iCs/>
          <w:szCs w:val="30"/>
          <w:highlight w:val="cyan"/>
        </w:rPr>
      </w:pPr>
    </w:p>
    <w:p w14:paraId="633114A8" w14:textId="7EDDB300" w:rsidR="00F27547" w:rsidRDefault="00397264" w:rsidP="00397264">
      <w:pPr>
        <w:ind w:left="1036"/>
        <w:jc w:val="thaiDistribute"/>
        <w:rPr>
          <w:rFonts w:asciiTheme="majorBidi" w:hAnsiTheme="majorBidi" w:cs="Angsana New"/>
          <w:szCs w:val="30"/>
        </w:rPr>
      </w:pPr>
      <w:r w:rsidRPr="00BB5095">
        <w:rPr>
          <w:rFonts w:asciiTheme="majorBidi" w:hAnsiTheme="majorBidi" w:cstheme="majorBidi"/>
          <w:szCs w:val="30"/>
          <w:cs/>
        </w:rPr>
        <w:t>การ</w:t>
      </w:r>
      <w:r w:rsidRPr="00BB5095">
        <w:rPr>
          <w:rFonts w:asciiTheme="majorBidi" w:hAnsiTheme="majorBidi" w:cs="Angsana New"/>
          <w:szCs w:val="30"/>
          <w:cs/>
        </w:rPr>
        <w:t>เปลี่ยนแปลงของอัตราดอกเบี้ยที่</w:t>
      </w:r>
      <w:r w:rsidR="00E71BE1">
        <w:rPr>
          <w:rFonts w:asciiTheme="majorBidi" w:hAnsiTheme="majorBidi" w:cs="Angsana New" w:hint="cs"/>
          <w:szCs w:val="30"/>
          <w:cs/>
        </w:rPr>
        <w:t>ร้อยละ</w:t>
      </w:r>
      <w:r w:rsidRPr="00BB5095">
        <w:rPr>
          <w:rFonts w:asciiTheme="majorBidi" w:hAnsiTheme="majorBidi" w:cs="Angsana New"/>
          <w:szCs w:val="30"/>
          <w:cs/>
        </w:rPr>
        <w:t xml:space="preserve"> </w:t>
      </w:r>
      <w:r w:rsidR="00235F35" w:rsidRPr="00BB5095">
        <w:rPr>
          <w:rFonts w:asciiTheme="majorBidi" w:hAnsiTheme="majorBidi" w:cs="Angsana New"/>
          <w:szCs w:val="30"/>
        </w:rPr>
        <w:t>1</w:t>
      </w:r>
      <w:r w:rsidRPr="00BB5095">
        <w:rPr>
          <w:rFonts w:asciiTheme="majorBidi" w:hAnsiTheme="majorBidi" w:cs="Angsana New"/>
          <w:szCs w:val="30"/>
          <w:cs/>
        </w:rPr>
        <w:t xml:space="preserve"> ซึ่งเป็นไปได้อย่างสมเหตุสมผล ณ วันที่รายงาน ทำให้เกิดการ</w:t>
      </w:r>
      <w:r w:rsidR="00BB5095" w:rsidRPr="00BB5095">
        <w:rPr>
          <w:rFonts w:asciiTheme="majorBidi" w:hAnsiTheme="majorBidi" w:cs="Angsana New"/>
          <w:szCs w:val="30"/>
          <w:cs/>
        </w:rPr>
        <w:br/>
      </w:r>
      <w:r w:rsidRPr="00BB5095">
        <w:rPr>
          <w:rFonts w:asciiTheme="majorBidi" w:hAnsiTheme="majorBidi" w:cs="Angsana New"/>
          <w:szCs w:val="30"/>
          <w:cs/>
        </w:rPr>
        <w:t>เพิ่มขึ้นหรือลดลงในส่วนของผู้ถือหุ้นและกำไรหรือขาดทุนด้วย</w:t>
      </w:r>
      <w:r w:rsidRPr="00397264">
        <w:rPr>
          <w:rFonts w:asciiTheme="majorBidi" w:hAnsiTheme="majorBidi" w:cs="Angsana New"/>
          <w:szCs w:val="30"/>
          <w:cs/>
        </w:rPr>
        <w:t xml:space="preserve">จำนวนเงินที่แสดงในตารางดังต่อไปนี้ </w:t>
      </w:r>
      <w:r w:rsidR="00BB5095">
        <w:rPr>
          <w:rFonts w:asciiTheme="majorBidi" w:hAnsiTheme="majorBidi" w:cs="Angsana New"/>
          <w:szCs w:val="30"/>
          <w:cs/>
        </w:rPr>
        <w:br/>
      </w:r>
      <w:r w:rsidRPr="00397264">
        <w:rPr>
          <w:rFonts w:asciiTheme="majorBidi" w:hAnsiTheme="majorBidi" w:cs="Angsana New"/>
          <w:szCs w:val="30"/>
          <w:cs/>
        </w:rPr>
        <w:t>การวิเคราะห์ตั้งอยู่บนข้อสมมติที่ว่าตัวแปรอื่นโดยเฉพาะอัตราแลกเปลี่ยนเงินตราต่างประเทศมีค่าคงที่</w:t>
      </w:r>
    </w:p>
    <w:tbl>
      <w:tblPr>
        <w:tblW w:w="9641" w:type="dxa"/>
        <w:tblInd w:w="540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3737"/>
        <w:gridCol w:w="1303"/>
        <w:gridCol w:w="182"/>
        <w:gridCol w:w="1307"/>
        <w:gridCol w:w="182"/>
        <w:gridCol w:w="1263"/>
        <w:gridCol w:w="400"/>
        <w:gridCol w:w="1259"/>
        <w:gridCol w:w="8"/>
      </w:tblGrid>
      <w:tr w:rsidR="00B67347" w14:paraId="399A1722" w14:textId="77777777" w:rsidTr="00294E6A">
        <w:tc>
          <w:tcPr>
            <w:tcW w:w="3738" w:type="dxa"/>
          </w:tcPr>
          <w:p w14:paraId="7578DEA8" w14:textId="77777777" w:rsidR="00B67347" w:rsidRPr="00B67347" w:rsidRDefault="00B67347" w:rsidP="00874215">
            <w:pPr>
              <w:pStyle w:val="NoSpacing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903" w:type="dxa"/>
            <w:gridSpan w:val="8"/>
            <w:hideMark/>
          </w:tcPr>
          <w:p w14:paraId="3902C05A" w14:textId="487821C8" w:rsidR="00B67347" w:rsidRPr="00B67347" w:rsidRDefault="00B67347" w:rsidP="00874215">
            <w:pPr>
              <w:pStyle w:val="NoSpacing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B67347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B67347" w14:paraId="36DF852A" w14:textId="77777777" w:rsidTr="00294E6A">
        <w:trPr>
          <w:gridAfter w:val="1"/>
          <w:wAfter w:w="4" w:type="dxa"/>
        </w:trPr>
        <w:tc>
          <w:tcPr>
            <w:tcW w:w="3738" w:type="dxa"/>
          </w:tcPr>
          <w:p w14:paraId="67765668" w14:textId="77777777" w:rsidR="00B67347" w:rsidRPr="00B67347" w:rsidRDefault="00B67347" w:rsidP="00874215">
            <w:pPr>
              <w:pStyle w:val="NoSpacing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93" w:type="dxa"/>
            <w:gridSpan w:val="3"/>
            <w:hideMark/>
          </w:tcPr>
          <w:p w14:paraId="41DDB291" w14:textId="77777777" w:rsidR="00B67347" w:rsidRPr="00B67347" w:rsidRDefault="00B67347" w:rsidP="00874215">
            <w:pPr>
              <w:pStyle w:val="NoSpacing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  <w:r w:rsidRPr="00B67347">
              <w:rPr>
                <w:rFonts w:asciiTheme="majorBidi" w:hAnsiTheme="majorBidi" w:cstheme="majorBidi" w:hint="cs"/>
                <w:b/>
                <w:sz w:val="30"/>
                <w:szCs w:val="30"/>
                <w:cs/>
              </w:rPr>
              <w:t>กำไรหรือขาดทุน</w:t>
            </w:r>
          </w:p>
        </w:tc>
        <w:tc>
          <w:tcPr>
            <w:tcW w:w="182" w:type="dxa"/>
          </w:tcPr>
          <w:p w14:paraId="711835E5" w14:textId="77777777" w:rsidR="00B67347" w:rsidRPr="00B67347" w:rsidRDefault="00B67347" w:rsidP="00874215">
            <w:pPr>
              <w:pStyle w:val="NoSpacing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2924" w:type="dxa"/>
            <w:gridSpan w:val="3"/>
            <w:hideMark/>
          </w:tcPr>
          <w:p w14:paraId="48D88E7F" w14:textId="77777777" w:rsidR="00B67347" w:rsidRPr="00B67347" w:rsidRDefault="00B67347" w:rsidP="00874215">
            <w:pPr>
              <w:pStyle w:val="NoSpacing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  <w:r w:rsidRPr="00B67347">
              <w:rPr>
                <w:rFonts w:asciiTheme="majorBidi" w:hAnsiTheme="majorBidi" w:cstheme="majorBidi" w:hint="cs"/>
                <w:b/>
                <w:sz w:val="30"/>
                <w:szCs w:val="30"/>
                <w:cs/>
              </w:rPr>
              <w:t>ส่วนของผู้ถือหุ้นสุทธิจากภาษี</w:t>
            </w:r>
          </w:p>
        </w:tc>
      </w:tr>
      <w:tr w:rsidR="00B67347" w14:paraId="62EDDF53" w14:textId="77777777" w:rsidTr="00294E6A">
        <w:trPr>
          <w:gridAfter w:val="1"/>
          <w:wAfter w:w="8" w:type="dxa"/>
        </w:trPr>
        <w:tc>
          <w:tcPr>
            <w:tcW w:w="3738" w:type="dxa"/>
            <w:hideMark/>
          </w:tcPr>
          <w:p w14:paraId="38046CBB" w14:textId="77777777" w:rsidR="00B67347" w:rsidRPr="00B67347" w:rsidRDefault="00B67347" w:rsidP="00874215">
            <w:pPr>
              <w:pStyle w:val="NoSpacing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  <w:p w14:paraId="1CCC1EEC" w14:textId="3AB7AF55" w:rsidR="00B67347" w:rsidRPr="00B67347" w:rsidRDefault="00B67347" w:rsidP="00874215">
            <w:pPr>
              <w:pStyle w:val="NoSpacing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B67347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="00235F35" w:rsidRPr="00235F35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lang w:val="en-US"/>
              </w:rPr>
              <w:t>31</w:t>
            </w:r>
            <w:r w:rsidRPr="00B67347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Pr="00B67347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 xml:space="preserve">ธันวาคม </w:t>
            </w:r>
            <w:r w:rsidR="00235F35" w:rsidRPr="00235F35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lang w:val="en-US"/>
              </w:rPr>
              <w:t>2563</w:t>
            </w:r>
          </w:p>
        </w:tc>
        <w:tc>
          <w:tcPr>
            <w:tcW w:w="1303" w:type="dxa"/>
            <w:hideMark/>
          </w:tcPr>
          <w:p w14:paraId="6FFB5D50" w14:textId="77777777" w:rsidR="00781F66" w:rsidRDefault="00B67347" w:rsidP="00874215">
            <w:pPr>
              <w:pStyle w:val="NoSpacing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  <w:r w:rsidRPr="00B67347">
              <w:rPr>
                <w:rFonts w:asciiTheme="majorBidi" w:hAnsiTheme="majorBidi" w:cstheme="majorBidi"/>
                <w:b/>
                <w:sz w:val="30"/>
                <w:szCs w:val="30"/>
                <w:cs/>
              </w:rPr>
              <w:t>อัตราดอกเบี้ยเพิ่มขึ้น</w:t>
            </w:r>
          </w:p>
          <w:p w14:paraId="5DCB072B" w14:textId="1A28F60C" w:rsidR="00B67347" w:rsidRPr="00B67347" w:rsidRDefault="00781F66" w:rsidP="00874215">
            <w:pPr>
              <w:pStyle w:val="NoSpacing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b/>
                <w:sz w:val="30"/>
                <w:szCs w:val="30"/>
                <w:cs/>
              </w:rPr>
              <w:t>ร้อยละ</w:t>
            </w:r>
            <w:r w:rsidR="00B67347" w:rsidRPr="00B67347">
              <w:rPr>
                <w:rFonts w:asciiTheme="majorBidi" w:hAnsiTheme="majorBidi" w:cstheme="majorBidi"/>
                <w:b/>
                <w:sz w:val="30"/>
                <w:szCs w:val="30"/>
                <w:cs/>
              </w:rPr>
              <w:t xml:space="preserve"> </w:t>
            </w:r>
            <w:r w:rsidR="00235F35" w:rsidRPr="00235F35">
              <w:rPr>
                <w:rFonts w:asciiTheme="majorBidi" w:hAnsiTheme="majorBidi" w:cstheme="majorBidi"/>
                <w:bCs/>
                <w:sz w:val="30"/>
                <w:szCs w:val="30"/>
                <w:lang w:val="en-US"/>
              </w:rPr>
              <w:t>1</w:t>
            </w:r>
          </w:p>
        </w:tc>
        <w:tc>
          <w:tcPr>
            <w:tcW w:w="182" w:type="dxa"/>
          </w:tcPr>
          <w:p w14:paraId="50DEE8BE" w14:textId="77777777" w:rsidR="00B67347" w:rsidRPr="00B67347" w:rsidRDefault="00B67347" w:rsidP="00874215">
            <w:pPr>
              <w:pStyle w:val="NoSpacing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304" w:type="dxa"/>
            <w:hideMark/>
          </w:tcPr>
          <w:p w14:paraId="0779A199" w14:textId="77777777" w:rsidR="00781F66" w:rsidRDefault="00B67347" w:rsidP="00874215">
            <w:pPr>
              <w:pStyle w:val="Pa38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  <w:r w:rsidRPr="00B67347">
              <w:rPr>
                <w:rFonts w:asciiTheme="majorBidi" w:hAnsiTheme="majorBidi" w:cstheme="majorBidi" w:hint="cs"/>
                <w:b/>
                <w:sz w:val="30"/>
                <w:szCs w:val="30"/>
                <w:cs/>
              </w:rPr>
              <w:t>อัตราดอกเบี้ยลดลง</w:t>
            </w:r>
          </w:p>
          <w:p w14:paraId="12939EFD" w14:textId="3073E554" w:rsidR="00B67347" w:rsidRPr="00B67347" w:rsidRDefault="00781F66" w:rsidP="00874215">
            <w:pPr>
              <w:pStyle w:val="Pa38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b/>
                <w:sz w:val="30"/>
                <w:szCs w:val="30"/>
                <w:cs/>
              </w:rPr>
              <w:t>ร้อยละ</w:t>
            </w:r>
            <w:r w:rsidR="00B67347" w:rsidRPr="00B67347">
              <w:rPr>
                <w:rFonts w:asciiTheme="majorBidi" w:hAnsiTheme="majorBidi" w:cstheme="majorBidi" w:hint="cs"/>
                <w:b/>
                <w:sz w:val="30"/>
                <w:szCs w:val="30"/>
                <w:cs/>
              </w:rPr>
              <w:t xml:space="preserve"> </w:t>
            </w:r>
            <w:r w:rsidR="00235F35" w:rsidRPr="00235F35">
              <w:rPr>
                <w:rFonts w:asciiTheme="majorBidi" w:hAnsiTheme="majorBidi" w:cstheme="majorBidi"/>
                <w:bCs/>
                <w:sz w:val="30"/>
                <w:szCs w:val="30"/>
              </w:rPr>
              <w:t>1</w:t>
            </w:r>
          </w:p>
        </w:tc>
        <w:tc>
          <w:tcPr>
            <w:tcW w:w="182" w:type="dxa"/>
          </w:tcPr>
          <w:p w14:paraId="4446FAD8" w14:textId="77777777" w:rsidR="00B67347" w:rsidRPr="00B67347" w:rsidRDefault="00B67347" w:rsidP="00874215">
            <w:pPr>
              <w:pStyle w:val="NoSpacing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264" w:type="dxa"/>
            <w:hideMark/>
          </w:tcPr>
          <w:p w14:paraId="0A3497C5" w14:textId="77777777" w:rsidR="00781F66" w:rsidRDefault="00B67347" w:rsidP="00874215">
            <w:pPr>
              <w:pStyle w:val="NoSpacing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  <w:r w:rsidRPr="00B67347">
              <w:rPr>
                <w:rFonts w:asciiTheme="majorBidi" w:hAnsiTheme="majorBidi" w:cstheme="majorBidi" w:hint="cs"/>
                <w:b/>
                <w:sz w:val="30"/>
                <w:szCs w:val="30"/>
                <w:cs/>
              </w:rPr>
              <w:t>อัตราดอกเบี้ยเพิ่มขึ้น</w:t>
            </w:r>
          </w:p>
          <w:p w14:paraId="72120D61" w14:textId="69319F7B" w:rsidR="00B67347" w:rsidRPr="00B67347" w:rsidRDefault="00781F66" w:rsidP="00874215">
            <w:pPr>
              <w:pStyle w:val="NoSpacing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b/>
                <w:sz w:val="30"/>
                <w:szCs w:val="30"/>
                <w:cs/>
              </w:rPr>
              <w:t>ร้อยละ</w:t>
            </w:r>
            <w:r w:rsidR="00B67347" w:rsidRPr="00B67347">
              <w:rPr>
                <w:rFonts w:asciiTheme="majorBidi" w:hAnsiTheme="majorBidi" w:cstheme="majorBidi" w:hint="cs"/>
                <w:b/>
                <w:sz w:val="30"/>
                <w:szCs w:val="30"/>
                <w:cs/>
              </w:rPr>
              <w:t xml:space="preserve"> </w:t>
            </w:r>
            <w:r w:rsidR="00235F35" w:rsidRPr="00235F35">
              <w:rPr>
                <w:rFonts w:asciiTheme="majorBidi" w:hAnsiTheme="majorBidi" w:cstheme="majorBidi"/>
                <w:bCs/>
                <w:sz w:val="30"/>
                <w:szCs w:val="30"/>
                <w:lang w:val="en-US"/>
              </w:rPr>
              <w:t>1</w:t>
            </w:r>
          </w:p>
        </w:tc>
        <w:tc>
          <w:tcPr>
            <w:tcW w:w="400" w:type="dxa"/>
          </w:tcPr>
          <w:p w14:paraId="39982512" w14:textId="77777777" w:rsidR="00B67347" w:rsidRPr="00B67347" w:rsidRDefault="00B67347" w:rsidP="00874215">
            <w:pPr>
              <w:pStyle w:val="NoSpacing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260" w:type="dxa"/>
            <w:hideMark/>
          </w:tcPr>
          <w:p w14:paraId="40A5F8E1" w14:textId="77777777" w:rsidR="00781F66" w:rsidRDefault="00B67347" w:rsidP="00874215">
            <w:pPr>
              <w:pStyle w:val="Pa38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  <w:r w:rsidRPr="00B67347">
              <w:rPr>
                <w:rFonts w:asciiTheme="majorBidi" w:hAnsiTheme="majorBidi" w:cstheme="majorBidi" w:hint="cs"/>
                <w:b/>
                <w:sz w:val="30"/>
                <w:szCs w:val="30"/>
                <w:cs/>
              </w:rPr>
              <w:t>อัตราดอกเบี้ยลดลง</w:t>
            </w:r>
          </w:p>
          <w:p w14:paraId="1CD2ED7F" w14:textId="2FC014F7" w:rsidR="00B67347" w:rsidRPr="00B67347" w:rsidRDefault="00781F66" w:rsidP="00874215">
            <w:pPr>
              <w:pStyle w:val="Pa38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b/>
                <w:sz w:val="30"/>
                <w:szCs w:val="30"/>
                <w:cs/>
              </w:rPr>
              <w:t>ร้อยละ</w:t>
            </w:r>
            <w:r w:rsidR="00B67347" w:rsidRPr="00B67347">
              <w:rPr>
                <w:rFonts w:asciiTheme="majorBidi" w:hAnsiTheme="majorBidi" w:cstheme="majorBidi" w:hint="cs"/>
                <w:b/>
                <w:sz w:val="30"/>
                <w:szCs w:val="30"/>
                <w:cs/>
              </w:rPr>
              <w:t xml:space="preserve"> </w:t>
            </w:r>
            <w:r w:rsidR="00235F35" w:rsidRPr="00235F35">
              <w:rPr>
                <w:rFonts w:asciiTheme="majorBidi" w:hAnsiTheme="majorBidi" w:cstheme="majorBidi"/>
                <w:bCs/>
                <w:sz w:val="30"/>
                <w:szCs w:val="30"/>
              </w:rPr>
              <w:t>1</w:t>
            </w:r>
          </w:p>
        </w:tc>
      </w:tr>
      <w:tr w:rsidR="00B67347" w14:paraId="03F4D7AB" w14:textId="77777777" w:rsidTr="00294E6A">
        <w:tc>
          <w:tcPr>
            <w:tcW w:w="3738" w:type="dxa"/>
          </w:tcPr>
          <w:p w14:paraId="5A9D6A36" w14:textId="77777777" w:rsidR="00B67347" w:rsidRPr="00B67347" w:rsidRDefault="00B67347" w:rsidP="00874215">
            <w:pPr>
              <w:pStyle w:val="NoSpacing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903" w:type="dxa"/>
            <w:gridSpan w:val="8"/>
            <w:hideMark/>
          </w:tcPr>
          <w:p w14:paraId="64008B82" w14:textId="34CFCC1D" w:rsidR="00B67347" w:rsidRPr="00B67347" w:rsidRDefault="00B67347" w:rsidP="00874215">
            <w:pPr>
              <w:pStyle w:val="NoSpacing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B67347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(</w:t>
            </w:r>
            <w:r w:rsidR="00581255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พัน</w:t>
            </w:r>
            <w:r w:rsidRPr="00B67347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บาท)</w:t>
            </w:r>
          </w:p>
        </w:tc>
      </w:tr>
      <w:tr w:rsidR="00B67347" w14:paraId="26454FCC" w14:textId="77777777" w:rsidTr="00294E6A">
        <w:trPr>
          <w:gridAfter w:val="1"/>
          <w:wAfter w:w="8" w:type="dxa"/>
        </w:trPr>
        <w:tc>
          <w:tcPr>
            <w:tcW w:w="3738" w:type="dxa"/>
            <w:hideMark/>
          </w:tcPr>
          <w:p w14:paraId="63025BA3" w14:textId="77777777" w:rsidR="00B67347" w:rsidRPr="00B67347" w:rsidRDefault="00B67347" w:rsidP="00874215">
            <w:pPr>
              <w:pStyle w:val="NoSpacing"/>
              <w:rPr>
                <w:rFonts w:asciiTheme="majorBidi" w:hAnsiTheme="majorBidi" w:cstheme="majorBidi"/>
                <w:sz w:val="30"/>
                <w:szCs w:val="30"/>
              </w:rPr>
            </w:pPr>
            <w:r w:rsidRPr="00B67347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เครื่องมือทางการเงินที่มีอัตราดอกเบี้ยผันแปร</w:t>
            </w:r>
          </w:p>
        </w:tc>
        <w:tc>
          <w:tcPr>
            <w:tcW w:w="1303" w:type="dxa"/>
          </w:tcPr>
          <w:p w14:paraId="6C8275F9" w14:textId="034AF35A" w:rsidR="00B67347" w:rsidRPr="006478C8" w:rsidRDefault="00F67B38" w:rsidP="00575B1F">
            <w:pPr>
              <w:pStyle w:val="NoSpacing"/>
              <w:ind w:right="10"/>
              <w:jc w:val="right"/>
              <w:rPr>
                <w:rFonts w:asciiTheme="majorBidi" w:hAnsiTheme="majorBidi" w:cstheme="majorBidi"/>
                <w:sz w:val="30"/>
                <w:szCs w:val="30"/>
                <w:lang w:val="en-AU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AU"/>
              </w:rPr>
              <w:t>1,</w:t>
            </w:r>
            <w:r w:rsidR="00E26670">
              <w:rPr>
                <w:rFonts w:asciiTheme="majorBidi" w:hAnsiTheme="majorBidi" w:cstheme="majorBidi"/>
                <w:sz w:val="30"/>
                <w:szCs w:val="30"/>
                <w:lang w:val="en-AU"/>
              </w:rPr>
              <w:t>1</w:t>
            </w:r>
            <w:r w:rsidR="004A5491">
              <w:rPr>
                <w:rFonts w:asciiTheme="majorBidi" w:hAnsiTheme="majorBidi" w:cstheme="majorBidi"/>
                <w:sz w:val="30"/>
                <w:szCs w:val="30"/>
                <w:lang w:val="en-AU"/>
              </w:rPr>
              <w:t>94,983</w:t>
            </w:r>
          </w:p>
        </w:tc>
        <w:tc>
          <w:tcPr>
            <w:tcW w:w="182" w:type="dxa"/>
          </w:tcPr>
          <w:p w14:paraId="63F4B1AA" w14:textId="77777777" w:rsidR="00B67347" w:rsidRPr="00B67347" w:rsidRDefault="00B67347" w:rsidP="00874215">
            <w:pPr>
              <w:pStyle w:val="NoSpacing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04" w:type="dxa"/>
          </w:tcPr>
          <w:p w14:paraId="3D50A94A" w14:textId="0E3EACF0" w:rsidR="00B67347" w:rsidRPr="007131E4" w:rsidRDefault="007131E4" w:rsidP="00874215">
            <w:pPr>
              <w:pStyle w:val="NoSpacing"/>
              <w:ind w:right="50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(</w:t>
            </w:r>
            <w:r>
              <w:rPr>
                <w:rFonts w:asciiTheme="majorBidi" w:hAnsiTheme="majorBidi" w:cstheme="majorBidi"/>
                <w:sz w:val="30"/>
                <w:szCs w:val="30"/>
                <w:lang w:val="en-AU"/>
              </w:rPr>
              <w:t>1,</w:t>
            </w:r>
            <w:r w:rsidR="004A5491">
              <w:rPr>
                <w:rFonts w:asciiTheme="majorBidi" w:hAnsiTheme="majorBidi" w:cstheme="majorBidi"/>
                <w:sz w:val="30"/>
                <w:szCs w:val="30"/>
                <w:lang w:val="en-AU"/>
              </w:rPr>
              <w:t>194,983</w:t>
            </w: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)</w:t>
            </w:r>
          </w:p>
        </w:tc>
        <w:tc>
          <w:tcPr>
            <w:tcW w:w="182" w:type="dxa"/>
          </w:tcPr>
          <w:p w14:paraId="5A7B5040" w14:textId="77777777" w:rsidR="00B67347" w:rsidRPr="00B67347" w:rsidRDefault="00B67347" w:rsidP="00874215">
            <w:pPr>
              <w:pStyle w:val="NoSpacing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4" w:type="dxa"/>
          </w:tcPr>
          <w:p w14:paraId="47C29552" w14:textId="414FF2D2" w:rsidR="00B67347" w:rsidRPr="007131E4" w:rsidRDefault="007131E4" w:rsidP="006478C8">
            <w:pPr>
              <w:pStyle w:val="NoSpacing"/>
              <w:tabs>
                <w:tab w:val="decimal" w:pos="642"/>
              </w:tabs>
              <w:ind w:right="202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val="en-US"/>
              </w:rPr>
              <w:t>-</w:t>
            </w:r>
          </w:p>
        </w:tc>
        <w:tc>
          <w:tcPr>
            <w:tcW w:w="400" w:type="dxa"/>
          </w:tcPr>
          <w:p w14:paraId="0EE73E1D" w14:textId="77777777" w:rsidR="00B67347" w:rsidRPr="00B67347" w:rsidRDefault="00B67347" w:rsidP="00874215">
            <w:pPr>
              <w:pStyle w:val="NoSpacing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</w:tcPr>
          <w:p w14:paraId="58469169" w14:textId="31A5D101" w:rsidR="00B67347" w:rsidRPr="007131E4" w:rsidRDefault="007131E4" w:rsidP="006478C8">
            <w:pPr>
              <w:pStyle w:val="NoSpacing"/>
              <w:tabs>
                <w:tab w:val="decimal" w:pos="642"/>
              </w:tabs>
              <w:ind w:right="202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val="en-US"/>
              </w:rPr>
              <w:t>-</w:t>
            </w:r>
          </w:p>
        </w:tc>
      </w:tr>
      <w:tr w:rsidR="00B67347" w14:paraId="389D04C2" w14:textId="77777777" w:rsidTr="00294E6A">
        <w:trPr>
          <w:gridAfter w:val="1"/>
          <w:wAfter w:w="8" w:type="dxa"/>
        </w:trPr>
        <w:tc>
          <w:tcPr>
            <w:tcW w:w="3738" w:type="dxa"/>
            <w:hideMark/>
          </w:tcPr>
          <w:p w14:paraId="4C13191B" w14:textId="77777777" w:rsidR="00B67347" w:rsidRPr="00B67347" w:rsidRDefault="00B67347" w:rsidP="00874215">
            <w:pPr>
              <w:pStyle w:val="NoSpacing"/>
              <w:rPr>
                <w:rFonts w:asciiTheme="majorBidi" w:hAnsiTheme="majorBidi" w:cstheme="majorBidi"/>
                <w:sz w:val="30"/>
                <w:szCs w:val="30"/>
              </w:rPr>
            </w:pPr>
            <w:r w:rsidRPr="00B67347">
              <w:rPr>
                <w:rFonts w:asciiTheme="majorBidi" w:hAnsiTheme="majorBidi" w:cstheme="majorBidi" w:hint="cs"/>
                <w:sz w:val="30"/>
                <w:szCs w:val="30"/>
                <w:cs/>
              </w:rPr>
              <w:t>สัญญาแลกเปลี่ยนอัตราดอกเบี้ย</w:t>
            </w:r>
          </w:p>
        </w:tc>
        <w:tc>
          <w:tcPr>
            <w:tcW w:w="130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3B6EC0A" w14:textId="6DC53AE2" w:rsidR="00B67347" w:rsidRPr="00D56E08" w:rsidRDefault="00D56E08" w:rsidP="00874215">
            <w:pPr>
              <w:pStyle w:val="NoSpacing"/>
              <w:ind w:right="10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3,563</w:t>
            </w:r>
          </w:p>
        </w:tc>
        <w:tc>
          <w:tcPr>
            <w:tcW w:w="182" w:type="dxa"/>
          </w:tcPr>
          <w:p w14:paraId="6B89FD31" w14:textId="77777777" w:rsidR="00B67347" w:rsidRPr="00B67347" w:rsidRDefault="00B67347" w:rsidP="00874215">
            <w:pPr>
              <w:pStyle w:val="NoSpacing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0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7C33E88" w14:textId="65FBCBCD" w:rsidR="00B67347" w:rsidRPr="00D56E08" w:rsidRDefault="00D56E08" w:rsidP="00925995">
            <w:pPr>
              <w:pStyle w:val="NoSpacing"/>
              <w:ind w:right="113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403</w:t>
            </w:r>
          </w:p>
        </w:tc>
        <w:tc>
          <w:tcPr>
            <w:tcW w:w="182" w:type="dxa"/>
          </w:tcPr>
          <w:p w14:paraId="0842B975" w14:textId="77777777" w:rsidR="00B67347" w:rsidRPr="00B67347" w:rsidRDefault="00B67347" w:rsidP="00874215">
            <w:pPr>
              <w:pStyle w:val="NoSpacing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2D16D03" w14:textId="4145877E" w:rsidR="00B67347" w:rsidRPr="00D56E08" w:rsidRDefault="00E222F4" w:rsidP="00874215">
            <w:pPr>
              <w:pStyle w:val="NoSpacing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E222F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1,566,195</w:t>
            </w:r>
          </w:p>
        </w:tc>
        <w:tc>
          <w:tcPr>
            <w:tcW w:w="400" w:type="dxa"/>
          </w:tcPr>
          <w:p w14:paraId="374FC5B6" w14:textId="77777777" w:rsidR="00B67347" w:rsidRPr="00B67347" w:rsidRDefault="00B67347" w:rsidP="00874215">
            <w:pPr>
              <w:pStyle w:val="NoSpacing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A60A4C0" w14:textId="0FAF4615" w:rsidR="00B67347" w:rsidRPr="00B67347" w:rsidRDefault="00E222F4" w:rsidP="00874215">
            <w:pPr>
              <w:pStyle w:val="NoSpacing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E222F4">
              <w:rPr>
                <w:rFonts w:asciiTheme="majorBidi" w:hAnsiTheme="majorBidi"/>
                <w:sz w:val="30"/>
                <w:szCs w:val="30"/>
                <w:cs/>
              </w:rPr>
              <w:t>(1</w:t>
            </w:r>
            <w:r w:rsidRPr="00E222F4">
              <w:rPr>
                <w:rFonts w:asciiTheme="majorBidi" w:hAnsiTheme="majorBidi"/>
                <w:sz w:val="30"/>
                <w:szCs w:val="30"/>
              </w:rPr>
              <w:t>,</w:t>
            </w:r>
            <w:r w:rsidRPr="00E222F4">
              <w:rPr>
                <w:rFonts w:asciiTheme="majorBidi" w:hAnsiTheme="majorBidi"/>
                <w:sz w:val="30"/>
                <w:szCs w:val="30"/>
                <w:cs/>
              </w:rPr>
              <w:t>759</w:t>
            </w:r>
            <w:r w:rsidRPr="00E222F4">
              <w:rPr>
                <w:rFonts w:asciiTheme="majorBidi" w:hAnsiTheme="majorBidi"/>
                <w:sz w:val="30"/>
                <w:szCs w:val="30"/>
              </w:rPr>
              <w:t>,</w:t>
            </w:r>
            <w:r w:rsidRPr="00E222F4">
              <w:rPr>
                <w:rFonts w:asciiTheme="majorBidi" w:hAnsiTheme="majorBidi"/>
                <w:sz w:val="30"/>
                <w:szCs w:val="30"/>
                <w:cs/>
              </w:rPr>
              <w:t>503)</w:t>
            </w:r>
          </w:p>
        </w:tc>
      </w:tr>
      <w:tr w:rsidR="00B67347" w14:paraId="25A0F847" w14:textId="77777777" w:rsidTr="00294E6A">
        <w:trPr>
          <w:gridAfter w:val="1"/>
          <w:wAfter w:w="8" w:type="dxa"/>
        </w:trPr>
        <w:tc>
          <w:tcPr>
            <w:tcW w:w="3738" w:type="dxa"/>
            <w:hideMark/>
          </w:tcPr>
          <w:p w14:paraId="7ACC6A5A" w14:textId="77777777" w:rsidR="00B67347" w:rsidRPr="00B67347" w:rsidRDefault="00B67347" w:rsidP="00874215">
            <w:pPr>
              <w:pStyle w:val="NoSpacing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B67347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ความอ่อนไหวของกระแสเงินสด (สุทธิ)</w:t>
            </w:r>
          </w:p>
        </w:tc>
        <w:tc>
          <w:tcPr>
            <w:tcW w:w="130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F1903C5" w14:textId="157D3880" w:rsidR="00B67347" w:rsidRPr="00D56E08" w:rsidRDefault="005009B7" w:rsidP="00874215">
            <w:pPr>
              <w:pStyle w:val="NoSpacing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 w:rsidRPr="005009B7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1,</w:t>
            </w:r>
            <w:r w:rsidR="004A5491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198,546</w:t>
            </w:r>
          </w:p>
        </w:tc>
        <w:tc>
          <w:tcPr>
            <w:tcW w:w="182" w:type="dxa"/>
          </w:tcPr>
          <w:p w14:paraId="4DB266D2" w14:textId="77777777" w:rsidR="00B67347" w:rsidRPr="00B67347" w:rsidRDefault="00B67347" w:rsidP="00874215">
            <w:pPr>
              <w:pStyle w:val="NoSpacing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0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01F605A" w14:textId="7364A38D" w:rsidR="00B67347" w:rsidRPr="00D56E08" w:rsidRDefault="007131E4" w:rsidP="00874215">
            <w:pPr>
              <w:pStyle w:val="NoSpacing"/>
              <w:ind w:right="50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 w:rsidRPr="007131E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(1,</w:t>
            </w:r>
            <w:r w:rsidR="004A5491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194,580</w:t>
            </w:r>
            <w:r w:rsidRPr="007131E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)</w:t>
            </w:r>
          </w:p>
        </w:tc>
        <w:tc>
          <w:tcPr>
            <w:tcW w:w="182" w:type="dxa"/>
          </w:tcPr>
          <w:p w14:paraId="5EC04345" w14:textId="77777777" w:rsidR="00B67347" w:rsidRPr="00B67347" w:rsidRDefault="00B67347" w:rsidP="00874215">
            <w:pPr>
              <w:pStyle w:val="NoSpacing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6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0E1A176" w14:textId="522042FC" w:rsidR="00B67347" w:rsidRPr="00D56E08" w:rsidRDefault="00E222F4" w:rsidP="00874215">
            <w:pPr>
              <w:pStyle w:val="NoSpacing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 w:rsidRPr="00E222F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1,566,195</w:t>
            </w:r>
          </w:p>
        </w:tc>
        <w:tc>
          <w:tcPr>
            <w:tcW w:w="400" w:type="dxa"/>
          </w:tcPr>
          <w:p w14:paraId="3AFBD4DB" w14:textId="77777777" w:rsidR="00B67347" w:rsidRPr="00B67347" w:rsidRDefault="00B67347" w:rsidP="00874215">
            <w:pPr>
              <w:pStyle w:val="NoSpacing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A2196BE" w14:textId="08AF9017" w:rsidR="00B67347" w:rsidRPr="00B67347" w:rsidRDefault="00E222F4" w:rsidP="00874215">
            <w:pPr>
              <w:pStyle w:val="NoSpacing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E222F4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(1,759,503)</w:t>
            </w:r>
          </w:p>
        </w:tc>
      </w:tr>
    </w:tbl>
    <w:p w14:paraId="2B8A40FF" w14:textId="04C11922" w:rsidR="00F27547" w:rsidRDefault="00F27547" w:rsidP="00EF7006">
      <w:pPr>
        <w:ind w:left="900"/>
        <w:jc w:val="thaiDistribute"/>
        <w:rPr>
          <w:rFonts w:cs="Angsana New"/>
          <w:szCs w:val="30"/>
        </w:rPr>
      </w:pPr>
    </w:p>
    <w:tbl>
      <w:tblPr>
        <w:tblW w:w="9630" w:type="dxa"/>
        <w:tblInd w:w="540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3738"/>
        <w:gridCol w:w="1302"/>
        <w:gridCol w:w="180"/>
        <w:gridCol w:w="1350"/>
        <w:gridCol w:w="180"/>
        <w:gridCol w:w="1260"/>
        <w:gridCol w:w="360"/>
        <w:gridCol w:w="1260"/>
      </w:tblGrid>
      <w:tr w:rsidR="005B37BB" w14:paraId="4392C529" w14:textId="77777777" w:rsidTr="00294E6A">
        <w:tc>
          <w:tcPr>
            <w:tcW w:w="3738" w:type="dxa"/>
          </w:tcPr>
          <w:p w14:paraId="07277312" w14:textId="77777777" w:rsidR="005B37BB" w:rsidRPr="00B67347" w:rsidRDefault="005B37BB" w:rsidP="00874215">
            <w:pPr>
              <w:pStyle w:val="NoSpacing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892" w:type="dxa"/>
            <w:gridSpan w:val="7"/>
            <w:hideMark/>
          </w:tcPr>
          <w:p w14:paraId="0F762C6B" w14:textId="689B0E93" w:rsidR="005B37BB" w:rsidRPr="00B67347" w:rsidRDefault="005B37BB" w:rsidP="00874215">
            <w:pPr>
              <w:pStyle w:val="NoSpacing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B67347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งบการเงิน</w:t>
            </w:r>
            <w:r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เฉพาะกิจการ</w:t>
            </w:r>
          </w:p>
        </w:tc>
      </w:tr>
      <w:tr w:rsidR="005B37BB" w14:paraId="6D5EAC66" w14:textId="77777777" w:rsidTr="00294E6A">
        <w:tc>
          <w:tcPr>
            <w:tcW w:w="3738" w:type="dxa"/>
          </w:tcPr>
          <w:p w14:paraId="70A289E3" w14:textId="77777777" w:rsidR="005B37BB" w:rsidRPr="00B67347" w:rsidRDefault="005B37BB" w:rsidP="00874215">
            <w:pPr>
              <w:pStyle w:val="NoSpacing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832" w:type="dxa"/>
            <w:gridSpan w:val="3"/>
            <w:hideMark/>
          </w:tcPr>
          <w:p w14:paraId="2690BB0F" w14:textId="77777777" w:rsidR="005B37BB" w:rsidRPr="00B67347" w:rsidRDefault="005B37BB" w:rsidP="00874215">
            <w:pPr>
              <w:pStyle w:val="NoSpacing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  <w:r w:rsidRPr="00B67347">
              <w:rPr>
                <w:rFonts w:asciiTheme="majorBidi" w:hAnsiTheme="majorBidi" w:cstheme="majorBidi" w:hint="cs"/>
                <w:b/>
                <w:sz w:val="30"/>
                <w:szCs w:val="30"/>
                <w:cs/>
              </w:rPr>
              <w:t>กำไรหรือขาดทุน</w:t>
            </w:r>
          </w:p>
        </w:tc>
        <w:tc>
          <w:tcPr>
            <w:tcW w:w="180" w:type="dxa"/>
          </w:tcPr>
          <w:p w14:paraId="1964F004" w14:textId="77777777" w:rsidR="005B37BB" w:rsidRPr="00B67347" w:rsidRDefault="005B37BB" w:rsidP="00874215">
            <w:pPr>
              <w:pStyle w:val="NoSpacing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2880" w:type="dxa"/>
            <w:gridSpan w:val="3"/>
            <w:hideMark/>
          </w:tcPr>
          <w:p w14:paraId="50587A75" w14:textId="77777777" w:rsidR="005B37BB" w:rsidRPr="00B67347" w:rsidRDefault="005B37BB" w:rsidP="00874215">
            <w:pPr>
              <w:pStyle w:val="NoSpacing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  <w:r w:rsidRPr="00B67347">
              <w:rPr>
                <w:rFonts w:asciiTheme="majorBidi" w:hAnsiTheme="majorBidi" w:cstheme="majorBidi" w:hint="cs"/>
                <w:b/>
                <w:sz w:val="30"/>
                <w:szCs w:val="30"/>
                <w:cs/>
              </w:rPr>
              <w:t>ส่วนของผู้ถือหุ้นสุทธิจากภาษี</w:t>
            </w:r>
          </w:p>
        </w:tc>
      </w:tr>
      <w:tr w:rsidR="005B37BB" w14:paraId="5EA7F047" w14:textId="77777777" w:rsidTr="00294E6A">
        <w:tc>
          <w:tcPr>
            <w:tcW w:w="3738" w:type="dxa"/>
            <w:hideMark/>
          </w:tcPr>
          <w:p w14:paraId="6408B359" w14:textId="77777777" w:rsidR="005B37BB" w:rsidRPr="00B67347" w:rsidRDefault="005B37BB" w:rsidP="00874215">
            <w:pPr>
              <w:pStyle w:val="NoSpacing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  <w:p w14:paraId="3CD5458F" w14:textId="67EF7911" w:rsidR="005B37BB" w:rsidRPr="00B67347" w:rsidRDefault="005B37BB" w:rsidP="00874215">
            <w:pPr>
              <w:pStyle w:val="NoSpacing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B67347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="00235F35" w:rsidRPr="00235F35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lang w:val="en-US"/>
              </w:rPr>
              <w:t>31</w:t>
            </w:r>
            <w:r w:rsidRPr="00B67347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Pr="00B67347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 xml:space="preserve">ธันวาคม </w:t>
            </w:r>
            <w:r w:rsidR="00235F35" w:rsidRPr="00235F35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lang w:val="en-US"/>
              </w:rPr>
              <w:t>2563</w:t>
            </w:r>
          </w:p>
        </w:tc>
        <w:tc>
          <w:tcPr>
            <w:tcW w:w="1302" w:type="dxa"/>
            <w:hideMark/>
          </w:tcPr>
          <w:p w14:paraId="053BE4E5" w14:textId="77777777" w:rsidR="00781F66" w:rsidRDefault="005B37BB" w:rsidP="00874215">
            <w:pPr>
              <w:pStyle w:val="NoSpacing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  <w:r w:rsidRPr="00B67347">
              <w:rPr>
                <w:rFonts w:asciiTheme="majorBidi" w:hAnsiTheme="majorBidi" w:cstheme="majorBidi"/>
                <w:b/>
                <w:sz w:val="30"/>
                <w:szCs w:val="30"/>
                <w:cs/>
              </w:rPr>
              <w:t>อัตราดอกเบี้ยเพิ่มขึ้น</w:t>
            </w:r>
          </w:p>
          <w:p w14:paraId="5CDA4BD3" w14:textId="76F1150E" w:rsidR="005B37BB" w:rsidRPr="00B67347" w:rsidRDefault="00781F66" w:rsidP="00874215">
            <w:pPr>
              <w:pStyle w:val="NoSpacing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b/>
                <w:sz w:val="30"/>
                <w:szCs w:val="30"/>
                <w:cs/>
              </w:rPr>
              <w:t>ร้อยละ</w:t>
            </w:r>
            <w:r w:rsidR="005B37BB" w:rsidRPr="00B67347">
              <w:rPr>
                <w:rFonts w:asciiTheme="majorBidi" w:hAnsiTheme="majorBidi" w:cstheme="majorBidi"/>
                <w:b/>
                <w:sz w:val="30"/>
                <w:szCs w:val="30"/>
                <w:cs/>
              </w:rPr>
              <w:t xml:space="preserve"> </w:t>
            </w:r>
            <w:r w:rsidR="00235F35" w:rsidRPr="00235F35">
              <w:rPr>
                <w:rFonts w:asciiTheme="majorBidi" w:hAnsiTheme="majorBidi" w:cstheme="majorBidi"/>
                <w:bCs/>
                <w:sz w:val="30"/>
                <w:szCs w:val="30"/>
                <w:lang w:val="en-US"/>
              </w:rPr>
              <w:t>1</w:t>
            </w:r>
          </w:p>
        </w:tc>
        <w:tc>
          <w:tcPr>
            <w:tcW w:w="180" w:type="dxa"/>
          </w:tcPr>
          <w:p w14:paraId="3D9BC56E" w14:textId="77777777" w:rsidR="005B37BB" w:rsidRPr="00B67347" w:rsidRDefault="005B37BB" w:rsidP="00874215">
            <w:pPr>
              <w:pStyle w:val="NoSpacing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350" w:type="dxa"/>
            <w:hideMark/>
          </w:tcPr>
          <w:p w14:paraId="65BF8332" w14:textId="77777777" w:rsidR="00781F66" w:rsidRDefault="005B37BB" w:rsidP="00874215">
            <w:pPr>
              <w:pStyle w:val="Pa38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  <w:r w:rsidRPr="00B67347">
              <w:rPr>
                <w:rFonts w:asciiTheme="majorBidi" w:hAnsiTheme="majorBidi" w:cstheme="majorBidi" w:hint="cs"/>
                <w:b/>
                <w:sz w:val="30"/>
                <w:szCs w:val="30"/>
                <w:cs/>
              </w:rPr>
              <w:t>อัตราดอกเบี้ยลดลง</w:t>
            </w:r>
          </w:p>
          <w:p w14:paraId="1BF1D665" w14:textId="19C1A550" w:rsidR="005B37BB" w:rsidRPr="00B67347" w:rsidRDefault="00781F66" w:rsidP="00874215">
            <w:pPr>
              <w:pStyle w:val="Pa38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b/>
                <w:sz w:val="30"/>
                <w:szCs w:val="30"/>
                <w:cs/>
              </w:rPr>
              <w:t>ร้อยละ</w:t>
            </w:r>
            <w:r w:rsidR="005B37BB" w:rsidRPr="00B67347">
              <w:rPr>
                <w:rFonts w:asciiTheme="majorBidi" w:hAnsiTheme="majorBidi" w:cstheme="majorBidi" w:hint="cs"/>
                <w:b/>
                <w:sz w:val="30"/>
                <w:szCs w:val="30"/>
                <w:cs/>
              </w:rPr>
              <w:t xml:space="preserve"> </w:t>
            </w:r>
            <w:r w:rsidR="00235F35" w:rsidRPr="00235F35">
              <w:rPr>
                <w:rFonts w:asciiTheme="majorBidi" w:hAnsiTheme="majorBidi" w:cstheme="majorBidi"/>
                <w:bCs/>
                <w:sz w:val="30"/>
                <w:szCs w:val="30"/>
              </w:rPr>
              <w:t>1</w:t>
            </w:r>
          </w:p>
        </w:tc>
        <w:tc>
          <w:tcPr>
            <w:tcW w:w="180" w:type="dxa"/>
          </w:tcPr>
          <w:p w14:paraId="27BA9478" w14:textId="77777777" w:rsidR="005B37BB" w:rsidRPr="00B67347" w:rsidRDefault="005B37BB" w:rsidP="00874215">
            <w:pPr>
              <w:pStyle w:val="NoSpacing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260" w:type="dxa"/>
            <w:hideMark/>
          </w:tcPr>
          <w:p w14:paraId="3BDE86C7" w14:textId="34EF9ED8" w:rsidR="005B37BB" w:rsidRPr="00B67347" w:rsidRDefault="005B37BB" w:rsidP="00874215">
            <w:pPr>
              <w:pStyle w:val="NoSpacing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  <w:r w:rsidRPr="00B67347">
              <w:rPr>
                <w:rFonts w:asciiTheme="majorBidi" w:hAnsiTheme="majorBidi" w:cstheme="majorBidi" w:hint="cs"/>
                <w:b/>
                <w:sz w:val="30"/>
                <w:szCs w:val="30"/>
                <w:cs/>
              </w:rPr>
              <w:t>อัตราดอกเบี้ยเพิ่มขึ้น</w:t>
            </w:r>
            <w:r w:rsidR="00781F66">
              <w:rPr>
                <w:rFonts w:asciiTheme="majorBidi" w:hAnsiTheme="majorBidi" w:cstheme="majorBidi"/>
                <w:b/>
                <w:sz w:val="30"/>
                <w:szCs w:val="30"/>
                <w:cs/>
              </w:rPr>
              <w:br/>
            </w:r>
            <w:r w:rsidR="00781F66">
              <w:rPr>
                <w:rFonts w:asciiTheme="majorBidi" w:hAnsiTheme="majorBidi" w:cstheme="majorBidi" w:hint="cs"/>
                <w:b/>
                <w:sz w:val="30"/>
                <w:szCs w:val="30"/>
                <w:cs/>
              </w:rPr>
              <w:t>ร้อยละ</w:t>
            </w:r>
            <w:r w:rsidRPr="00B67347">
              <w:rPr>
                <w:rFonts w:asciiTheme="majorBidi" w:hAnsiTheme="majorBidi" w:cstheme="majorBidi" w:hint="cs"/>
                <w:b/>
                <w:sz w:val="30"/>
                <w:szCs w:val="30"/>
                <w:cs/>
              </w:rPr>
              <w:t xml:space="preserve"> </w:t>
            </w:r>
            <w:r w:rsidR="00235F35" w:rsidRPr="00235F35">
              <w:rPr>
                <w:rFonts w:asciiTheme="majorBidi" w:hAnsiTheme="majorBidi" w:cstheme="majorBidi"/>
                <w:bCs/>
                <w:sz w:val="30"/>
                <w:szCs w:val="30"/>
                <w:lang w:val="en-US"/>
              </w:rPr>
              <w:t>1</w:t>
            </w:r>
          </w:p>
        </w:tc>
        <w:tc>
          <w:tcPr>
            <w:tcW w:w="360" w:type="dxa"/>
          </w:tcPr>
          <w:p w14:paraId="62E54932" w14:textId="77777777" w:rsidR="005B37BB" w:rsidRPr="00B67347" w:rsidRDefault="005B37BB" w:rsidP="00874215">
            <w:pPr>
              <w:pStyle w:val="NoSpacing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260" w:type="dxa"/>
            <w:hideMark/>
          </w:tcPr>
          <w:p w14:paraId="4D64E732" w14:textId="77777777" w:rsidR="00781F66" w:rsidRDefault="005B37BB" w:rsidP="00874215">
            <w:pPr>
              <w:pStyle w:val="Pa38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  <w:r w:rsidRPr="00B67347">
              <w:rPr>
                <w:rFonts w:asciiTheme="majorBidi" w:hAnsiTheme="majorBidi" w:cstheme="majorBidi" w:hint="cs"/>
                <w:b/>
                <w:sz w:val="30"/>
                <w:szCs w:val="30"/>
                <w:cs/>
              </w:rPr>
              <w:t>อัตราดอกเบี้ยลดลง</w:t>
            </w:r>
          </w:p>
          <w:p w14:paraId="1135F941" w14:textId="67AD8175" w:rsidR="005B37BB" w:rsidRPr="00B67347" w:rsidRDefault="00781F66" w:rsidP="00874215">
            <w:pPr>
              <w:pStyle w:val="Pa38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b/>
                <w:sz w:val="30"/>
                <w:szCs w:val="30"/>
                <w:cs/>
              </w:rPr>
              <w:t>ร้อยละ</w:t>
            </w:r>
            <w:r w:rsidR="005B37BB" w:rsidRPr="00B67347">
              <w:rPr>
                <w:rFonts w:asciiTheme="majorBidi" w:hAnsiTheme="majorBidi" w:cstheme="majorBidi" w:hint="cs"/>
                <w:b/>
                <w:sz w:val="30"/>
                <w:szCs w:val="30"/>
                <w:cs/>
              </w:rPr>
              <w:t xml:space="preserve"> </w:t>
            </w:r>
            <w:r w:rsidR="00235F35" w:rsidRPr="00235F35">
              <w:rPr>
                <w:rFonts w:asciiTheme="majorBidi" w:hAnsiTheme="majorBidi" w:cstheme="majorBidi"/>
                <w:bCs/>
                <w:sz w:val="30"/>
                <w:szCs w:val="30"/>
              </w:rPr>
              <w:t>1</w:t>
            </w:r>
          </w:p>
        </w:tc>
      </w:tr>
      <w:tr w:rsidR="005B37BB" w14:paraId="54B64DB3" w14:textId="77777777" w:rsidTr="00294E6A">
        <w:tc>
          <w:tcPr>
            <w:tcW w:w="3738" w:type="dxa"/>
          </w:tcPr>
          <w:p w14:paraId="6BB9C070" w14:textId="77777777" w:rsidR="005B37BB" w:rsidRPr="00B67347" w:rsidRDefault="005B37BB" w:rsidP="00874215">
            <w:pPr>
              <w:pStyle w:val="NoSpacing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892" w:type="dxa"/>
            <w:gridSpan w:val="7"/>
            <w:hideMark/>
          </w:tcPr>
          <w:p w14:paraId="50187110" w14:textId="755CF62A" w:rsidR="005B37BB" w:rsidRPr="00B67347" w:rsidRDefault="00581255" w:rsidP="00874215">
            <w:pPr>
              <w:pStyle w:val="NoSpacing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B67347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(</w:t>
            </w:r>
            <w:r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พัน</w:t>
            </w:r>
            <w:r w:rsidRPr="00B67347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บาท)</w:t>
            </w:r>
          </w:p>
        </w:tc>
      </w:tr>
      <w:tr w:rsidR="005B37BB" w14:paraId="79921BEF" w14:textId="77777777" w:rsidTr="00294E6A">
        <w:tc>
          <w:tcPr>
            <w:tcW w:w="3738" w:type="dxa"/>
            <w:hideMark/>
          </w:tcPr>
          <w:p w14:paraId="70CFB287" w14:textId="77777777" w:rsidR="005B37BB" w:rsidRPr="00B67347" w:rsidRDefault="005B37BB" w:rsidP="00874215">
            <w:pPr>
              <w:pStyle w:val="NoSpacing"/>
              <w:rPr>
                <w:rFonts w:asciiTheme="majorBidi" w:hAnsiTheme="majorBidi" w:cstheme="majorBidi"/>
                <w:sz w:val="30"/>
                <w:szCs w:val="30"/>
              </w:rPr>
            </w:pPr>
            <w:r w:rsidRPr="00B67347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เครื่องมือทางการเงินที่มีอัตราดอกเบี้ยผันแปร</w:t>
            </w:r>
          </w:p>
        </w:tc>
        <w:tc>
          <w:tcPr>
            <w:tcW w:w="1302" w:type="dxa"/>
          </w:tcPr>
          <w:p w14:paraId="6B00D176" w14:textId="76E33E32" w:rsidR="005B37BB" w:rsidRPr="006478C8" w:rsidRDefault="004A5491" w:rsidP="00874215">
            <w:pPr>
              <w:pStyle w:val="NoSpacing"/>
              <w:jc w:val="right"/>
              <w:rPr>
                <w:rFonts w:asciiTheme="majorBidi" w:hAnsiTheme="majorBidi" w:cstheme="majorBidi"/>
                <w:sz w:val="30"/>
                <w:szCs w:val="30"/>
                <w:lang w:val="en-AU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AU"/>
              </w:rPr>
              <w:t>90,207</w:t>
            </w:r>
          </w:p>
        </w:tc>
        <w:tc>
          <w:tcPr>
            <w:tcW w:w="180" w:type="dxa"/>
          </w:tcPr>
          <w:p w14:paraId="197095C7" w14:textId="77777777" w:rsidR="005B37BB" w:rsidRPr="00B67347" w:rsidRDefault="005B37BB" w:rsidP="00874215">
            <w:pPr>
              <w:pStyle w:val="NoSpacing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</w:tcPr>
          <w:p w14:paraId="0F2EBB27" w14:textId="06D60C9D" w:rsidR="005B37BB" w:rsidRPr="00B67347" w:rsidRDefault="007131E4" w:rsidP="00874215">
            <w:pPr>
              <w:pStyle w:val="NoSpacing"/>
              <w:ind w:right="5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(</w:t>
            </w:r>
            <w:r w:rsidR="004A5491">
              <w:rPr>
                <w:rFonts w:asciiTheme="majorBidi" w:hAnsiTheme="majorBidi" w:cstheme="majorBidi"/>
                <w:sz w:val="30"/>
                <w:szCs w:val="30"/>
                <w:lang w:val="en-AU"/>
              </w:rPr>
              <w:t>90,207</w:t>
            </w: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)</w:t>
            </w:r>
          </w:p>
        </w:tc>
        <w:tc>
          <w:tcPr>
            <w:tcW w:w="180" w:type="dxa"/>
          </w:tcPr>
          <w:p w14:paraId="0ECE8211" w14:textId="77777777" w:rsidR="005B37BB" w:rsidRPr="00B67347" w:rsidRDefault="005B37BB" w:rsidP="00874215">
            <w:pPr>
              <w:pStyle w:val="NoSpacing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</w:tcPr>
          <w:p w14:paraId="236070D0" w14:textId="33234BDD" w:rsidR="005B37BB" w:rsidRPr="007131E4" w:rsidRDefault="007131E4" w:rsidP="006478C8">
            <w:pPr>
              <w:pStyle w:val="NoSpacing"/>
              <w:tabs>
                <w:tab w:val="decimal" w:pos="642"/>
              </w:tabs>
              <w:ind w:right="202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val="en-US"/>
              </w:rPr>
              <w:t>-</w:t>
            </w:r>
          </w:p>
        </w:tc>
        <w:tc>
          <w:tcPr>
            <w:tcW w:w="360" w:type="dxa"/>
          </w:tcPr>
          <w:p w14:paraId="45D49C9A" w14:textId="77777777" w:rsidR="005B37BB" w:rsidRPr="00B67347" w:rsidRDefault="005B37BB" w:rsidP="00874215">
            <w:pPr>
              <w:pStyle w:val="NoSpacing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</w:tcPr>
          <w:p w14:paraId="08888CE6" w14:textId="6C223480" w:rsidR="005B37BB" w:rsidRPr="007131E4" w:rsidRDefault="007131E4" w:rsidP="006478C8">
            <w:pPr>
              <w:pStyle w:val="NoSpacing"/>
              <w:tabs>
                <w:tab w:val="decimal" w:pos="642"/>
              </w:tabs>
              <w:ind w:right="202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val="en-US"/>
              </w:rPr>
              <w:t>-</w:t>
            </w:r>
          </w:p>
        </w:tc>
      </w:tr>
      <w:tr w:rsidR="005B37BB" w14:paraId="77ED1980" w14:textId="77777777" w:rsidTr="00294E6A">
        <w:tc>
          <w:tcPr>
            <w:tcW w:w="3738" w:type="dxa"/>
            <w:hideMark/>
          </w:tcPr>
          <w:p w14:paraId="75468B7E" w14:textId="77777777" w:rsidR="005B37BB" w:rsidRPr="00B67347" w:rsidRDefault="005B37BB" w:rsidP="00874215">
            <w:pPr>
              <w:pStyle w:val="NoSpacing"/>
              <w:rPr>
                <w:rFonts w:asciiTheme="majorBidi" w:hAnsiTheme="majorBidi" w:cstheme="majorBidi"/>
                <w:sz w:val="30"/>
                <w:szCs w:val="30"/>
              </w:rPr>
            </w:pPr>
            <w:r w:rsidRPr="00B67347">
              <w:rPr>
                <w:rFonts w:asciiTheme="majorBidi" w:hAnsiTheme="majorBidi" w:cstheme="majorBidi" w:hint="cs"/>
                <w:sz w:val="30"/>
                <w:szCs w:val="30"/>
                <w:cs/>
              </w:rPr>
              <w:t>สัญญาแลกเปลี่ยนอัตราดอกเบี้ย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E6261BA" w14:textId="7C0F4678" w:rsidR="005B37BB" w:rsidRPr="00D56E08" w:rsidRDefault="00D56E08" w:rsidP="006478C8">
            <w:pPr>
              <w:pStyle w:val="NoSpacing"/>
              <w:tabs>
                <w:tab w:val="decimal" w:pos="774"/>
              </w:tabs>
              <w:ind w:right="202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180" w:type="dxa"/>
          </w:tcPr>
          <w:p w14:paraId="0F4BE747" w14:textId="77777777" w:rsidR="005B37BB" w:rsidRPr="00B67347" w:rsidRDefault="005B37BB" w:rsidP="00874215">
            <w:pPr>
              <w:pStyle w:val="NoSpacing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DF445F0" w14:textId="5CAE8DAB" w:rsidR="005B37BB" w:rsidRPr="00D56E08" w:rsidRDefault="00D56E08" w:rsidP="006478C8">
            <w:pPr>
              <w:pStyle w:val="NoSpacing"/>
              <w:tabs>
                <w:tab w:val="decimal" w:pos="726"/>
              </w:tabs>
              <w:ind w:right="202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180" w:type="dxa"/>
          </w:tcPr>
          <w:p w14:paraId="4F2BFC67" w14:textId="77777777" w:rsidR="005B37BB" w:rsidRPr="00B67347" w:rsidRDefault="005B37BB" w:rsidP="00874215">
            <w:pPr>
              <w:pStyle w:val="NoSpacing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57ECAC4" w14:textId="1BCA1375" w:rsidR="005B37BB" w:rsidRPr="00D56E08" w:rsidRDefault="00D56E08" w:rsidP="00874215">
            <w:pPr>
              <w:pStyle w:val="NoSpacing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48,539</w:t>
            </w:r>
          </w:p>
        </w:tc>
        <w:tc>
          <w:tcPr>
            <w:tcW w:w="360" w:type="dxa"/>
          </w:tcPr>
          <w:p w14:paraId="4C35A8C1" w14:textId="77777777" w:rsidR="005B37BB" w:rsidRPr="00B67347" w:rsidRDefault="005B37BB" w:rsidP="00874215">
            <w:pPr>
              <w:pStyle w:val="NoSpacing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197CF00" w14:textId="7E5BBFEE" w:rsidR="005B37BB" w:rsidRPr="00D56E08" w:rsidRDefault="00D56E08" w:rsidP="00874215">
            <w:pPr>
              <w:pStyle w:val="NoSpacing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(50,742)</w:t>
            </w:r>
          </w:p>
        </w:tc>
      </w:tr>
      <w:tr w:rsidR="005B37BB" w14:paraId="0123EAEE" w14:textId="77777777" w:rsidTr="00294E6A">
        <w:tc>
          <w:tcPr>
            <w:tcW w:w="3738" w:type="dxa"/>
            <w:hideMark/>
          </w:tcPr>
          <w:p w14:paraId="5DF82FEB" w14:textId="77777777" w:rsidR="005B37BB" w:rsidRPr="00B67347" w:rsidRDefault="005B37BB" w:rsidP="00874215">
            <w:pPr>
              <w:pStyle w:val="NoSpacing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B67347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ความอ่อนไหวของกระแสเงินสด (สุทธิ)</w:t>
            </w:r>
          </w:p>
        </w:tc>
        <w:tc>
          <w:tcPr>
            <w:tcW w:w="130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5534448" w14:textId="2F7DC086" w:rsidR="005B37BB" w:rsidRPr="007131E4" w:rsidRDefault="004A5491" w:rsidP="00874215">
            <w:pPr>
              <w:pStyle w:val="NoSpacing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90,207</w:t>
            </w:r>
          </w:p>
        </w:tc>
        <w:tc>
          <w:tcPr>
            <w:tcW w:w="180" w:type="dxa"/>
          </w:tcPr>
          <w:p w14:paraId="366F45F0" w14:textId="77777777" w:rsidR="005B37BB" w:rsidRPr="007131E4" w:rsidRDefault="005B37BB" w:rsidP="00874215">
            <w:pPr>
              <w:pStyle w:val="NoSpacing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5DAE279" w14:textId="064FA1A3" w:rsidR="005B37BB" w:rsidRPr="004A18C2" w:rsidRDefault="007131E4" w:rsidP="00874215">
            <w:pPr>
              <w:pStyle w:val="NoSpacing"/>
              <w:ind w:right="50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 w:rsidRPr="0092599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(</w:t>
            </w:r>
            <w:r w:rsidR="004A5491" w:rsidRPr="00925995">
              <w:rPr>
                <w:rFonts w:asciiTheme="majorBidi" w:hAnsiTheme="majorBidi" w:cstheme="majorBidi"/>
                <w:b/>
                <w:bCs/>
                <w:sz w:val="30"/>
                <w:szCs w:val="30"/>
                <w:lang w:val="en-AU"/>
              </w:rPr>
              <w:t>90,207</w:t>
            </w:r>
            <w:r w:rsidRPr="0092599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)</w:t>
            </w:r>
          </w:p>
        </w:tc>
        <w:tc>
          <w:tcPr>
            <w:tcW w:w="180" w:type="dxa"/>
          </w:tcPr>
          <w:p w14:paraId="192F3771" w14:textId="77777777" w:rsidR="005B37BB" w:rsidRPr="00B67347" w:rsidRDefault="005B37BB" w:rsidP="00874215">
            <w:pPr>
              <w:pStyle w:val="NoSpacing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36EAAB7" w14:textId="1064B14F" w:rsidR="005B37BB" w:rsidRPr="00D56E08" w:rsidRDefault="00D56E08" w:rsidP="00874215">
            <w:pPr>
              <w:pStyle w:val="NoSpacing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48,539</w:t>
            </w:r>
          </w:p>
        </w:tc>
        <w:tc>
          <w:tcPr>
            <w:tcW w:w="360" w:type="dxa"/>
          </w:tcPr>
          <w:p w14:paraId="0797FEF5" w14:textId="77777777" w:rsidR="005B37BB" w:rsidRPr="00B67347" w:rsidRDefault="005B37BB" w:rsidP="00874215">
            <w:pPr>
              <w:pStyle w:val="NoSpacing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D1CB3A0" w14:textId="0F58A3D2" w:rsidR="005B37BB" w:rsidRPr="00D56E08" w:rsidRDefault="00D56E08" w:rsidP="00874215">
            <w:pPr>
              <w:pStyle w:val="NoSpacing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(50,742)</w:t>
            </w:r>
          </w:p>
        </w:tc>
      </w:tr>
    </w:tbl>
    <w:p w14:paraId="4F736C7E" w14:textId="77777777" w:rsidR="00947268" w:rsidRDefault="00947268" w:rsidP="00EF7006">
      <w:pPr>
        <w:ind w:left="900"/>
        <w:jc w:val="thaiDistribute"/>
        <w:rPr>
          <w:rFonts w:cs="Angsana New"/>
          <w:szCs w:val="30"/>
        </w:rPr>
      </w:pPr>
    </w:p>
    <w:p w14:paraId="65CA7900" w14:textId="77777777" w:rsidR="008715DF" w:rsidRDefault="00581255" w:rsidP="007C7050">
      <w:pPr>
        <w:pStyle w:val="block"/>
        <w:spacing w:after="0" w:line="240" w:lineRule="auto"/>
        <w:ind w:left="720"/>
        <w:jc w:val="both"/>
        <w:outlineLvl w:val="2"/>
        <w:rPr>
          <w:rFonts w:asciiTheme="majorBidi" w:hAnsiTheme="majorBidi" w:cstheme="majorBidi"/>
          <w:b/>
          <w:bCs/>
          <w:i/>
          <w:iCs/>
          <w:sz w:val="30"/>
          <w:szCs w:val="30"/>
        </w:rPr>
      </w:pPr>
      <w:r w:rsidRPr="00294E6A">
        <w:rPr>
          <w:rFonts w:asciiTheme="majorBidi" w:hAnsiTheme="majorBidi" w:cstheme="majorBidi"/>
          <w:b/>
          <w:bCs/>
          <w:i/>
          <w:iCs/>
          <w:sz w:val="30"/>
          <w:szCs w:val="30"/>
        </w:rPr>
        <w:t xml:space="preserve"> </w:t>
      </w:r>
    </w:p>
    <w:p w14:paraId="0A8BE408" w14:textId="77777777" w:rsidR="008715DF" w:rsidRDefault="008715DF">
      <w:pPr>
        <w:rPr>
          <w:rFonts w:asciiTheme="majorBidi" w:eastAsia="Times New Roman" w:hAnsiTheme="majorBidi" w:cstheme="majorBidi"/>
          <w:b/>
          <w:bCs/>
          <w:i/>
          <w:iCs/>
          <w:szCs w:val="30"/>
          <w:lang w:val="en-GB" w:bidi="ar-SA"/>
        </w:rPr>
      </w:pPr>
      <w:r>
        <w:rPr>
          <w:rFonts w:asciiTheme="majorBidi" w:hAnsiTheme="majorBidi" w:cstheme="majorBidi"/>
          <w:b/>
          <w:bCs/>
          <w:i/>
          <w:iCs/>
          <w:szCs w:val="30"/>
        </w:rPr>
        <w:br w:type="page"/>
      </w:r>
    </w:p>
    <w:p w14:paraId="31A3528A" w14:textId="26EFDD68" w:rsidR="005B37BB" w:rsidRPr="00294E6A" w:rsidRDefault="005B37BB" w:rsidP="00925995">
      <w:pPr>
        <w:pStyle w:val="block"/>
        <w:spacing w:after="0" w:line="240" w:lineRule="auto"/>
        <w:ind w:left="540" w:hanging="360"/>
        <w:jc w:val="both"/>
        <w:outlineLvl w:val="2"/>
        <w:rPr>
          <w:rFonts w:asciiTheme="majorBidi" w:hAnsiTheme="majorBidi" w:cs="Angsana New"/>
          <w:b/>
          <w:bCs/>
          <w:i/>
          <w:iCs/>
          <w:sz w:val="30"/>
          <w:szCs w:val="30"/>
          <w:lang w:bidi="th-TH"/>
        </w:rPr>
      </w:pPr>
      <w:r w:rsidRPr="00294E6A">
        <w:rPr>
          <w:rFonts w:asciiTheme="majorBidi" w:hAnsiTheme="majorBidi" w:cstheme="majorBidi"/>
          <w:b/>
          <w:bCs/>
          <w:i/>
          <w:iCs/>
          <w:sz w:val="30"/>
          <w:szCs w:val="30"/>
        </w:rPr>
        <w:lastRenderedPageBreak/>
        <w:t>(</w:t>
      </w:r>
      <w:r w:rsidR="00171176">
        <w:rPr>
          <w:rFonts w:asciiTheme="majorBidi" w:hAnsiTheme="majorBidi" w:cstheme="majorBidi" w:hint="cs"/>
          <w:b/>
          <w:bCs/>
          <w:i/>
          <w:iCs/>
          <w:sz w:val="30"/>
          <w:szCs w:val="30"/>
          <w:cs/>
          <w:lang w:bidi="th-TH"/>
        </w:rPr>
        <w:t>ข</w:t>
      </w:r>
      <w:r w:rsidRPr="00294E6A">
        <w:rPr>
          <w:rFonts w:asciiTheme="majorBidi" w:hAnsiTheme="majorBidi" w:cstheme="majorBidi"/>
          <w:b/>
          <w:bCs/>
          <w:i/>
          <w:iCs/>
          <w:sz w:val="30"/>
          <w:szCs w:val="30"/>
          <w:lang w:bidi="th-TH"/>
        </w:rPr>
        <w:t>.</w:t>
      </w:r>
      <w:r w:rsidR="00581255" w:rsidRPr="00294E6A">
        <w:rPr>
          <w:rFonts w:asciiTheme="majorBidi" w:hAnsiTheme="majorBidi" w:cstheme="majorBidi"/>
          <w:b/>
          <w:bCs/>
          <w:i/>
          <w:iCs/>
          <w:sz w:val="30"/>
          <w:szCs w:val="30"/>
        </w:rPr>
        <w:t>4</w:t>
      </w:r>
      <w:r w:rsidRPr="00294E6A">
        <w:rPr>
          <w:rFonts w:asciiTheme="majorBidi" w:hAnsiTheme="majorBidi" w:cstheme="majorBidi"/>
          <w:b/>
          <w:bCs/>
          <w:i/>
          <w:iCs/>
          <w:sz w:val="30"/>
          <w:szCs w:val="30"/>
          <w:lang w:val="en-US" w:bidi="th-TH"/>
        </w:rPr>
        <w:t xml:space="preserve">) </w:t>
      </w:r>
      <w:r w:rsidR="00673C7B" w:rsidRPr="00294E6A">
        <w:rPr>
          <w:rFonts w:asciiTheme="majorBidi" w:hAnsiTheme="majorBidi" w:cs="Angsana New"/>
          <w:b/>
          <w:bCs/>
          <w:i/>
          <w:iCs/>
          <w:sz w:val="30"/>
          <w:szCs w:val="30"/>
          <w:cs/>
          <w:lang w:bidi="th-TH"/>
        </w:rPr>
        <w:t>การป้องกันความเสี่ยง</w:t>
      </w:r>
      <w:r w:rsidR="004A18C2">
        <w:rPr>
          <w:rFonts w:asciiTheme="majorBidi" w:hAnsiTheme="majorBidi" w:cs="Angsana New" w:hint="cs"/>
          <w:b/>
          <w:bCs/>
          <w:i/>
          <w:iCs/>
          <w:sz w:val="30"/>
          <w:szCs w:val="30"/>
          <w:cs/>
          <w:lang w:bidi="th-TH"/>
        </w:rPr>
        <w:t>ใน</w:t>
      </w:r>
      <w:r w:rsidR="00673C7B" w:rsidRPr="00294E6A">
        <w:rPr>
          <w:rFonts w:asciiTheme="majorBidi" w:hAnsiTheme="majorBidi" w:cs="Angsana New"/>
          <w:b/>
          <w:bCs/>
          <w:i/>
          <w:iCs/>
          <w:sz w:val="30"/>
          <w:szCs w:val="30"/>
          <w:cs/>
          <w:lang w:bidi="th-TH"/>
        </w:rPr>
        <w:t>กระแสเงินสด</w:t>
      </w:r>
    </w:p>
    <w:p w14:paraId="2A0D7787" w14:textId="77777777" w:rsidR="00673C7B" w:rsidRPr="00F27547" w:rsidRDefault="00673C7B" w:rsidP="005B37BB">
      <w:pPr>
        <w:pStyle w:val="block"/>
        <w:spacing w:after="0" w:line="240" w:lineRule="auto"/>
        <w:ind w:left="900" w:right="-7" w:hanging="90"/>
        <w:jc w:val="both"/>
        <w:rPr>
          <w:rFonts w:asciiTheme="majorBidi" w:hAnsiTheme="majorBidi" w:cstheme="majorBidi"/>
          <w:sz w:val="30"/>
          <w:szCs w:val="30"/>
        </w:rPr>
      </w:pPr>
    </w:p>
    <w:p w14:paraId="2E15542B" w14:textId="064C602A" w:rsidR="00A62DCB" w:rsidRPr="00294E6A" w:rsidRDefault="00B443A5" w:rsidP="00925995">
      <w:pPr>
        <w:pStyle w:val="block"/>
        <w:spacing w:after="0" w:line="240" w:lineRule="atLeast"/>
        <w:ind w:left="630"/>
        <w:jc w:val="both"/>
        <w:rPr>
          <w:szCs w:val="22"/>
          <w:lang w:val="en-US"/>
        </w:rPr>
      </w:pPr>
      <w:r w:rsidRPr="00294E6A">
        <w:rPr>
          <w:rFonts w:asciiTheme="majorBidi" w:hAnsiTheme="majorBidi" w:cstheme="majorBidi"/>
          <w:sz w:val="30"/>
          <w:szCs w:val="30"/>
          <w:cs/>
          <w:lang w:val="en-US" w:bidi="th-TH"/>
        </w:rPr>
        <w:t>จำนวน</w:t>
      </w:r>
      <w:r w:rsidR="00CB3204" w:rsidRPr="00294E6A">
        <w:rPr>
          <w:rFonts w:asciiTheme="majorBidi" w:hAnsiTheme="majorBidi" w:cstheme="majorBidi"/>
          <w:sz w:val="30"/>
          <w:szCs w:val="30"/>
          <w:cs/>
          <w:lang w:val="en-US" w:bidi="th-TH"/>
        </w:rPr>
        <w:t>เงิน ณ วันที่รายงานซึ่งเ</w:t>
      </w:r>
      <w:r w:rsidRPr="00294E6A">
        <w:rPr>
          <w:rFonts w:asciiTheme="majorBidi" w:hAnsiTheme="majorBidi" w:cstheme="majorBidi"/>
          <w:sz w:val="30"/>
          <w:szCs w:val="30"/>
          <w:cs/>
          <w:lang w:val="en-US" w:bidi="th-TH"/>
        </w:rPr>
        <w:t>กี่ยวกับรายการที่</w:t>
      </w:r>
      <w:r w:rsidR="00CB3204" w:rsidRPr="00294E6A">
        <w:rPr>
          <w:rFonts w:asciiTheme="majorBidi" w:hAnsiTheme="majorBidi" w:cstheme="majorBidi"/>
          <w:sz w:val="30"/>
          <w:szCs w:val="30"/>
          <w:cs/>
          <w:lang w:val="en-US" w:bidi="th-TH"/>
        </w:rPr>
        <w:t>กำหนดให้เป็นรายการที่ต้องการ</w:t>
      </w:r>
      <w:r w:rsidRPr="00294E6A">
        <w:rPr>
          <w:rFonts w:asciiTheme="majorBidi" w:hAnsiTheme="majorBidi" w:cstheme="majorBidi"/>
          <w:sz w:val="30"/>
          <w:szCs w:val="30"/>
          <w:cs/>
          <w:lang w:val="en-US" w:bidi="th-TH"/>
        </w:rPr>
        <w:t xml:space="preserve">ป้องกันความเสี่ยง </w:t>
      </w:r>
      <w:r w:rsidR="004A18C2">
        <w:rPr>
          <w:rFonts w:asciiTheme="majorBidi" w:hAnsiTheme="majorBidi" w:cstheme="majorBidi" w:hint="cs"/>
          <w:sz w:val="30"/>
          <w:szCs w:val="30"/>
          <w:cs/>
          <w:lang w:val="en-US" w:bidi="th-TH"/>
        </w:rPr>
        <w:t>มี</w:t>
      </w:r>
      <w:r w:rsidRPr="00294E6A">
        <w:rPr>
          <w:rFonts w:asciiTheme="majorBidi" w:hAnsiTheme="majorBidi" w:cstheme="majorBidi"/>
          <w:sz w:val="30"/>
          <w:szCs w:val="30"/>
          <w:cs/>
          <w:lang w:val="en-US" w:bidi="th-TH"/>
        </w:rPr>
        <w:t>ดังนี้</w:t>
      </w:r>
    </w:p>
    <w:p w14:paraId="510E08E6" w14:textId="227837BF" w:rsidR="00A62DCB" w:rsidRPr="00294E6A" w:rsidRDefault="00A62DCB" w:rsidP="00A62DCB">
      <w:pPr>
        <w:pStyle w:val="block"/>
        <w:tabs>
          <w:tab w:val="left" w:pos="540"/>
        </w:tabs>
        <w:spacing w:after="0" w:line="240" w:lineRule="atLeast"/>
        <w:ind w:left="540"/>
        <w:jc w:val="both"/>
        <w:rPr>
          <w:rFonts w:asciiTheme="majorBidi" w:hAnsiTheme="majorBidi" w:cstheme="majorBidi"/>
          <w:sz w:val="30"/>
          <w:szCs w:val="30"/>
          <w:highlight w:val="yellow"/>
          <w:lang w:val="en-US"/>
        </w:rPr>
      </w:pPr>
    </w:p>
    <w:tbl>
      <w:tblPr>
        <w:tblW w:w="9468" w:type="dxa"/>
        <w:tblInd w:w="432" w:type="dxa"/>
        <w:tblLook w:val="04A0" w:firstRow="1" w:lastRow="0" w:firstColumn="1" w:lastColumn="0" w:noHBand="0" w:noVBand="1"/>
      </w:tblPr>
      <w:tblGrid>
        <w:gridCol w:w="3168"/>
        <w:gridCol w:w="2340"/>
        <w:gridCol w:w="3960"/>
      </w:tblGrid>
      <w:tr w:rsidR="00D14D09" w:rsidRPr="00B443A5" w14:paraId="0421C14D" w14:textId="77777777" w:rsidTr="00925995">
        <w:trPr>
          <w:tblHeader/>
        </w:trPr>
        <w:tc>
          <w:tcPr>
            <w:tcW w:w="3168" w:type="dxa"/>
            <w:vAlign w:val="bottom"/>
          </w:tcPr>
          <w:p w14:paraId="6B721229" w14:textId="77777777" w:rsidR="00D14D09" w:rsidRPr="00B443A5" w:rsidRDefault="00D14D09" w:rsidP="00001174">
            <w:pPr>
              <w:pStyle w:val="block"/>
              <w:spacing w:after="0" w:line="240" w:lineRule="auto"/>
              <w:ind w:left="0"/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6300" w:type="dxa"/>
            <w:gridSpan w:val="2"/>
            <w:vAlign w:val="bottom"/>
          </w:tcPr>
          <w:p w14:paraId="6878FA28" w14:textId="33832AAB" w:rsidR="00D14D09" w:rsidRDefault="00D14D09" w:rsidP="00001174">
            <w:pPr>
              <w:pStyle w:val="block"/>
              <w:spacing w:after="0" w:line="240" w:lineRule="auto"/>
              <w:ind w:left="-117" w:right="-106"/>
              <w:jc w:val="center"/>
              <w:rPr>
                <w:rFonts w:ascii="Angsana New" w:hAnsi="Angsana New" w:cs="Angsana New"/>
                <w:sz w:val="30"/>
                <w:szCs w:val="30"/>
                <w:highlight w:val="yellow"/>
                <w:cs/>
                <w:lang w:val="en-US" w:bidi="th-TH"/>
              </w:rPr>
            </w:pPr>
            <w:r w:rsidRPr="00ED3C02">
              <w:rPr>
                <w:rFonts w:asciiTheme="majorBidi" w:hAnsiTheme="majorBidi" w:cstheme="majorBidi"/>
                <w:b/>
                <w:bCs/>
                <w:szCs w:val="30"/>
                <w:cs/>
              </w:rPr>
              <w:t>งบการเงินรวม</w:t>
            </w:r>
          </w:p>
        </w:tc>
      </w:tr>
      <w:tr w:rsidR="00A62DCB" w:rsidRPr="00B443A5" w14:paraId="3D975908" w14:textId="77777777" w:rsidTr="00925995">
        <w:trPr>
          <w:tblHeader/>
        </w:trPr>
        <w:tc>
          <w:tcPr>
            <w:tcW w:w="3168" w:type="dxa"/>
            <w:vAlign w:val="bottom"/>
          </w:tcPr>
          <w:p w14:paraId="79E71494" w14:textId="60F47F41" w:rsidR="00A62DCB" w:rsidRPr="00B443A5" w:rsidRDefault="00B443A5" w:rsidP="00001174">
            <w:pPr>
              <w:pStyle w:val="block"/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  <w:highlight w:val="yellow"/>
                <w:lang w:val="en-US"/>
              </w:rPr>
            </w:pPr>
            <w:r w:rsidRPr="00B443A5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  <w:t xml:space="preserve">ณ วันที่ </w:t>
            </w:r>
            <w:r w:rsidR="00235F35" w:rsidRPr="00235F35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lang w:val="en-US"/>
              </w:rPr>
              <w:t>31</w:t>
            </w:r>
            <w:r w:rsidRPr="00B443A5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lang w:val="en-US"/>
              </w:rPr>
              <w:t xml:space="preserve"> </w:t>
            </w:r>
            <w:r>
              <w:rPr>
                <w:rFonts w:ascii="Angsana New" w:hAnsi="Angsana New" w:cs="Angsana New" w:hint="cs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  <w:t>ธันวาคม</w:t>
            </w:r>
            <w:r w:rsidRPr="00B443A5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  <w:t xml:space="preserve"> </w:t>
            </w:r>
            <w:r w:rsidR="00235F35" w:rsidRPr="00235F35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lang w:val="en-US"/>
              </w:rPr>
              <w:t>2563</w:t>
            </w:r>
          </w:p>
        </w:tc>
        <w:tc>
          <w:tcPr>
            <w:tcW w:w="2340" w:type="dxa"/>
            <w:vAlign w:val="bottom"/>
          </w:tcPr>
          <w:p w14:paraId="6DF4CD53" w14:textId="593819C8" w:rsidR="00A62DCB" w:rsidRPr="00294E6A" w:rsidRDefault="00FC2198" w:rsidP="00001174">
            <w:pPr>
              <w:pStyle w:val="block"/>
              <w:spacing w:after="0" w:line="240" w:lineRule="auto"/>
              <w:ind w:left="-95" w:right="-93"/>
              <w:jc w:val="center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 w:rsidRPr="00294E6A"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  <w:t>สำรอง</w:t>
            </w:r>
            <w:r w:rsidR="00CB3204" w:rsidRPr="00294E6A"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  <w:t>สำหรับ</w:t>
            </w:r>
            <w:r w:rsidRPr="00294E6A"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  <w:t>การป้องกันความเสี่ยงในกระแสเงินสด</w:t>
            </w:r>
          </w:p>
        </w:tc>
        <w:tc>
          <w:tcPr>
            <w:tcW w:w="3960" w:type="dxa"/>
            <w:vAlign w:val="bottom"/>
          </w:tcPr>
          <w:p w14:paraId="6375E9CD" w14:textId="3B11EBFF" w:rsidR="00A62DCB" w:rsidRPr="00294E6A" w:rsidRDefault="00CB3204" w:rsidP="00001174">
            <w:pPr>
              <w:pStyle w:val="block"/>
              <w:spacing w:after="0" w:line="240" w:lineRule="auto"/>
              <w:ind w:left="-117" w:right="-106"/>
              <w:jc w:val="center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 w:rsidRPr="00294E6A"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  <w:t>จำนวนเงินที่ยัง</w:t>
            </w:r>
            <w:r w:rsidR="00FC2198" w:rsidRPr="00294E6A"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  <w:t>คงเหลือในสำรอง</w:t>
            </w:r>
            <w:r w:rsidRPr="00294E6A"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  <w:t>สำหรับ</w:t>
            </w:r>
            <w:r w:rsidR="00FC2198" w:rsidRPr="00294E6A"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  <w:t>การป้องกันความเสี่ยงในกระแสเงินสดจากความสัมพันธ์ในการป้องกันความเสี่ยงซึ่ง</w:t>
            </w:r>
            <w:r w:rsidRPr="00294E6A"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  <w:t>ไม่ได้นำ</w:t>
            </w:r>
            <w:r w:rsidR="00A56E04" w:rsidRPr="00294E6A"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  <w:t>การบัญชีป้องกันความเสี่ยง</w:t>
            </w:r>
            <w:r w:rsidRPr="00294E6A"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  <w:t>มาถือปฏ</w:t>
            </w:r>
            <w:r w:rsidR="00E765D9">
              <w:rPr>
                <w:rFonts w:ascii="Angsana New" w:hAnsi="Angsana New" w:cs="Angsana New" w:hint="cs"/>
                <w:sz w:val="30"/>
                <w:szCs w:val="30"/>
                <w:cs/>
                <w:lang w:val="en-US" w:bidi="th-TH"/>
              </w:rPr>
              <w:t>ิ</w:t>
            </w:r>
            <w:r w:rsidRPr="00294E6A"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  <w:t>บัติอีกต่อไป</w:t>
            </w:r>
          </w:p>
        </w:tc>
      </w:tr>
      <w:tr w:rsidR="00D14D09" w:rsidRPr="00B443A5" w14:paraId="69EA49A5" w14:textId="77777777" w:rsidTr="00925995">
        <w:tc>
          <w:tcPr>
            <w:tcW w:w="3168" w:type="dxa"/>
          </w:tcPr>
          <w:p w14:paraId="6B716A80" w14:textId="0E737CEA" w:rsidR="00D14D09" w:rsidRPr="00294E6A" w:rsidRDefault="00D14D09" w:rsidP="00D14D09">
            <w:pPr>
              <w:pStyle w:val="NoSpacing"/>
              <w:ind w:left="180" w:hanging="180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</w:p>
        </w:tc>
        <w:tc>
          <w:tcPr>
            <w:tcW w:w="6300" w:type="dxa"/>
            <w:gridSpan w:val="2"/>
          </w:tcPr>
          <w:p w14:paraId="424EF3C3" w14:textId="78813DAF" w:rsidR="00D14D09" w:rsidRPr="00B443A5" w:rsidRDefault="008715DF" w:rsidP="00795ADB">
            <w:pPr>
              <w:pStyle w:val="NoSpacing"/>
              <w:ind w:right="256"/>
              <w:jc w:val="center"/>
              <w:rPr>
                <w:rFonts w:ascii="Angsana New" w:hAnsi="Angsana New"/>
                <w:sz w:val="30"/>
                <w:szCs w:val="30"/>
                <w:highlight w:val="yellow"/>
              </w:rPr>
            </w:pPr>
            <w:r w:rsidRPr="00294E6A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8715DF" w:rsidRPr="00B443A5" w14:paraId="68FC3B0A" w14:textId="77777777" w:rsidTr="00925995">
        <w:tc>
          <w:tcPr>
            <w:tcW w:w="3168" w:type="dxa"/>
          </w:tcPr>
          <w:p w14:paraId="6CD5566D" w14:textId="2D53F60B" w:rsidR="008715DF" w:rsidRPr="00294E6A" w:rsidRDefault="008715DF" w:rsidP="00D14D09">
            <w:pPr>
              <w:pStyle w:val="NoSpacing"/>
              <w:ind w:left="180" w:hanging="180"/>
              <w:rPr>
                <w:rFonts w:ascii="Angsana New" w:eastAsia="Calibri" w:hAnsi="Angsana New"/>
                <w:b/>
                <w:bCs/>
                <w:i/>
                <w:iCs/>
                <w:color w:val="000000"/>
                <w:sz w:val="30"/>
                <w:szCs w:val="30"/>
                <w:cs/>
              </w:rPr>
            </w:pPr>
            <w:r w:rsidRPr="008715DF">
              <w:rPr>
                <w:rFonts w:ascii="Angsana New" w:eastAsia="Calibri" w:hAnsi="Angsana New"/>
                <w:b/>
                <w:bCs/>
                <w:i/>
                <w:iCs/>
                <w:color w:val="000000"/>
                <w:sz w:val="30"/>
                <w:szCs w:val="30"/>
                <w:cs/>
              </w:rPr>
              <w:t>ความเสี่ยงด้านอัตราแลกเปลี่ยน</w:t>
            </w:r>
          </w:p>
        </w:tc>
        <w:tc>
          <w:tcPr>
            <w:tcW w:w="2340" w:type="dxa"/>
          </w:tcPr>
          <w:p w14:paraId="32130CA7" w14:textId="77777777" w:rsidR="008715DF" w:rsidRPr="00B443A5" w:rsidRDefault="008715DF" w:rsidP="00D14D09">
            <w:pPr>
              <w:pStyle w:val="NoSpacing"/>
              <w:jc w:val="right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3960" w:type="dxa"/>
          </w:tcPr>
          <w:p w14:paraId="1FD928BA" w14:textId="77777777" w:rsidR="008715DF" w:rsidRPr="00B443A5" w:rsidRDefault="008715DF" w:rsidP="00D14D09">
            <w:pPr>
              <w:pStyle w:val="NoSpacing"/>
              <w:ind w:right="256"/>
              <w:jc w:val="right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</w:tr>
      <w:tr w:rsidR="008715DF" w:rsidRPr="00B443A5" w14:paraId="35CB6EFC" w14:textId="77777777" w:rsidTr="00925995">
        <w:tc>
          <w:tcPr>
            <w:tcW w:w="3168" w:type="dxa"/>
          </w:tcPr>
          <w:p w14:paraId="7330378F" w14:textId="595BDB9A" w:rsidR="008715DF" w:rsidRPr="00795ADB" w:rsidRDefault="003E0D4C" w:rsidP="00D14D09">
            <w:pPr>
              <w:pStyle w:val="NoSpacing"/>
              <w:ind w:left="180" w:hanging="180"/>
              <w:rPr>
                <w:rFonts w:ascii="Angsana New" w:eastAsia="Calibri" w:hAnsi="Angsana New"/>
                <w:color w:val="000000"/>
                <w:sz w:val="30"/>
                <w:szCs w:val="30"/>
                <w:cs/>
                <w:lang w:val="en-US"/>
              </w:rPr>
            </w:pPr>
            <w:r w:rsidRPr="00795ADB">
              <w:rPr>
                <w:rFonts w:ascii="Angsana New" w:eastAsia="Calibri" w:hAnsi="Angsana New" w:hint="cs"/>
                <w:color w:val="000000"/>
                <w:sz w:val="30"/>
                <w:szCs w:val="30"/>
                <w:cs/>
                <w:lang w:val="en-US"/>
              </w:rPr>
              <w:t xml:space="preserve">ลูกหนี้ </w:t>
            </w:r>
            <w:r w:rsidR="00033278">
              <w:rPr>
                <w:rFonts w:ascii="Angsana New" w:eastAsia="Calibri" w:hAnsi="Angsana New" w:hint="cs"/>
                <w:color w:val="000000"/>
                <w:sz w:val="30"/>
                <w:szCs w:val="30"/>
                <w:cs/>
                <w:lang w:val="en-US"/>
              </w:rPr>
              <w:t xml:space="preserve">เงินให้กู้ยืม </w:t>
            </w:r>
            <w:r w:rsidRPr="00795ADB">
              <w:rPr>
                <w:rFonts w:ascii="Angsana New" w:eastAsia="Calibri" w:hAnsi="Angsana New" w:hint="cs"/>
                <w:color w:val="000000"/>
                <w:sz w:val="30"/>
                <w:szCs w:val="30"/>
                <w:cs/>
                <w:lang w:val="en-US"/>
              </w:rPr>
              <w:t xml:space="preserve">เจ้าหนี้ </w:t>
            </w:r>
            <w:r w:rsidR="00033278">
              <w:rPr>
                <w:rFonts w:ascii="Angsana New" w:eastAsia="Calibri" w:hAnsi="Angsana New"/>
                <w:color w:val="000000"/>
                <w:sz w:val="30"/>
                <w:szCs w:val="30"/>
                <w:cs/>
                <w:lang w:val="en-US"/>
              </w:rPr>
              <w:br/>
            </w:r>
            <w:r w:rsidRPr="00795ADB">
              <w:rPr>
                <w:rFonts w:ascii="Angsana New" w:eastAsia="Calibri" w:hAnsi="Angsana New" w:hint="cs"/>
                <w:color w:val="000000"/>
                <w:sz w:val="30"/>
                <w:szCs w:val="30"/>
                <w:cs/>
                <w:lang w:val="en-US"/>
              </w:rPr>
              <w:t>และ</w:t>
            </w:r>
            <w:r w:rsidR="00D14443" w:rsidRPr="00795ADB">
              <w:rPr>
                <w:rFonts w:ascii="Angsana New" w:eastAsia="Calibri" w:hAnsi="Angsana New" w:hint="cs"/>
                <w:color w:val="000000"/>
                <w:sz w:val="30"/>
                <w:szCs w:val="30"/>
                <w:cs/>
                <w:lang w:val="en-US"/>
              </w:rPr>
              <w:t>เงินกู้ยืม</w:t>
            </w:r>
          </w:p>
        </w:tc>
        <w:tc>
          <w:tcPr>
            <w:tcW w:w="2340" w:type="dxa"/>
          </w:tcPr>
          <w:p w14:paraId="737667EC" w14:textId="77777777" w:rsidR="005A5F9E" w:rsidRDefault="005A5F9E" w:rsidP="00D14D09">
            <w:pPr>
              <w:pStyle w:val="NoSpacing"/>
              <w:jc w:val="right"/>
              <w:rPr>
                <w:rFonts w:ascii="Angsana New" w:hAnsi="Angsana New"/>
                <w:sz w:val="30"/>
                <w:szCs w:val="30"/>
              </w:rPr>
            </w:pPr>
          </w:p>
          <w:p w14:paraId="1BD058F8" w14:textId="6077EAC5" w:rsidR="008715DF" w:rsidRPr="00B443A5" w:rsidRDefault="00BC5F55" w:rsidP="00D14D09">
            <w:pPr>
              <w:pStyle w:val="NoSpacing"/>
              <w:jc w:val="right"/>
              <w:rPr>
                <w:rFonts w:ascii="Angsana New" w:hAnsi="Angsana New"/>
                <w:sz w:val="30"/>
                <w:szCs w:val="30"/>
                <w:highlight w:val="yellow"/>
              </w:rPr>
            </w:pPr>
            <w:r w:rsidRPr="00795ADB">
              <w:rPr>
                <w:rFonts w:ascii="Angsana New" w:hAnsi="Angsana New" w:hint="cs"/>
                <w:sz w:val="30"/>
                <w:szCs w:val="30"/>
                <w:cs/>
              </w:rPr>
              <w:t>7,475</w:t>
            </w:r>
          </w:p>
        </w:tc>
        <w:tc>
          <w:tcPr>
            <w:tcW w:w="3960" w:type="dxa"/>
          </w:tcPr>
          <w:p w14:paraId="1236CC19" w14:textId="77777777" w:rsidR="005A5F9E" w:rsidRDefault="005A5F9E" w:rsidP="00795ADB">
            <w:pPr>
              <w:pStyle w:val="NoSpacing"/>
              <w:ind w:right="256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</w:p>
          <w:p w14:paraId="22F1EADA" w14:textId="207DB934" w:rsidR="008715DF" w:rsidRPr="00795ADB" w:rsidRDefault="00BC5F55" w:rsidP="00795ADB">
            <w:pPr>
              <w:pStyle w:val="NoSpacing"/>
              <w:ind w:right="256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795ADB"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>-</w:t>
            </w:r>
          </w:p>
        </w:tc>
      </w:tr>
      <w:tr w:rsidR="008715DF" w:rsidRPr="00B443A5" w14:paraId="4E7E269E" w14:textId="77777777" w:rsidTr="00925995">
        <w:tc>
          <w:tcPr>
            <w:tcW w:w="3168" w:type="dxa"/>
          </w:tcPr>
          <w:p w14:paraId="129261CA" w14:textId="77777777" w:rsidR="008715DF" w:rsidRPr="00795ADB" w:rsidRDefault="008715DF" w:rsidP="00D14D09">
            <w:pPr>
              <w:pStyle w:val="NoSpacing"/>
              <w:ind w:left="180" w:hanging="180"/>
              <w:rPr>
                <w:rFonts w:ascii="Angsana New" w:eastAsia="Calibri" w:hAnsi="Angsana New"/>
                <w:b/>
                <w:bCs/>
                <w:i/>
                <w:iCs/>
                <w:color w:val="000000"/>
                <w:sz w:val="30"/>
                <w:szCs w:val="30"/>
                <w:cs/>
                <w:lang w:val="en-US"/>
              </w:rPr>
            </w:pPr>
          </w:p>
        </w:tc>
        <w:tc>
          <w:tcPr>
            <w:tcW w:w="2340" w:type="dxa"/>
          </w:tcPr>
          <w:p w14:paraId="14BE490B" w14:textId="77777777" w:rsidR="008715DF" w:rsidRPr="00B443A5" w:rsidRDefault="008715DF" w:rsidP="00D14D09">
            <w:pPr>
              <w:pStyle w:val="NoSpacing"/>
              <w:jc w:val="right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3960" w:type="dxa"/>
          </w:tcPr>
          <w:p w14:paraId="6304E97C" w14:textId="77777777" w:rsidR="008715DF" w:rsidRPr="00795ADB" w:rsidRDefault="008715DF" w:rsidP="00795ADB">
            <w:pPr>
              <w:pStyle w:val="NoSpacing"/>
              <w:ind w:right="256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</w:tr>
      <w:tr w:rsidR="008715DF" w:rsidRPr="00B443A5" w14:paraId="520280FE" w14:textId="77777777" w:rsidTr="00925995">
        <w:tc>
          <w:tcPr>
            <w:tcW w:w="3168" w:type="dxa"/>
          </w:tcPr>
          <w:p w14:paraId="2ED9AA12" w14:textId="18625341" w:rsidR="008715DF" w:rsidRPr="00294E6A" w:rsidRDefault="008715DF" w:rsidP="00D14D09">
            <w:pPr>
              <w:pStyle w:val="NoSpacing"/>
              <w:ind w:left="180" w:hanging="180"/>
              <w:rPr>
                <w:rFonts w:ascii="Angsana New" w:eastAsia="Calibri" w:hAnsi="Angsana New"/>
                <w:b/>
                <w:bCs/>
                <w:i/>
                <w:iCs/>
                <w:color w:val="000000"/>
                <w:sz w:val="30"/>
                <w:szCs w:val="30"/>
                <w:cs/>
              </w:rPr>
            </w:pPr>
            <w:r w:rsidRPr="008715DF">
              <w:rPr>
                <w:rFonts w:ascii="Angsana New" w:eastAsia="Calibri" w:hAnsi="Angsana New"/>
                <w:b/>
                <w:bCs/>
                <w:i/>
                <w:iCs/>
                <w:color w:val="000000"/>
                <w:sz w:val="30"/>
                <w:szCs w:val="30"/>
                <w:cs/>
              </w:rPr>
              <w:t>ความเสี่ยงด้านอัตราดอกเบี้ย</w:t>
            </w:r>
          </w:p>
        </w:tc>
        <w:tc>
          <w:tcPr>
            <w:tcW w:w="2340" w:type="dxa"/>
          </w:tcPr>
          <w:p w14:paraId="6F5E4B14" w14:textId="77777777" w:rsidR="008715DF" w:rsidRPr="00B443A5" w:rsidRDefault="008715DF" w:rsidP="00D14D09">
            <w:pPr>
              <w:pStyle w:val="NoSpacing"/>
              <w:jc w:val="right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3960" w:type="dxa"/>
          </w:tcPr>
          <w:p w14:paraId="0F73369B" w14:textId="77777777" w:rsidR="008715DF" w:rsidRPr="00B443A5" w:rsidRDefault="008715DF" w:rsidP="00D14D09">
            <w:pPr>
              <w:pStyle w:val="NoSpacing"/>
              <w:ind w:right="256"/>
              <w:jc w:val="right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</w:tr>
      <w:tr w:rsidR="008715DF" w:rsidRPr="00B443A5" w14:paraId="5AB8EE12" w14:textId="77777777" w:rsidTr="00925995">
        <w:tc>
          <w:tcPr>
            <w:tcW w:w="3168" w:type="dxa"/>
          </w:tcPr>
          <w:p w14:paraId="5CC41EAC" w14:textId="4C4BA436" w:rsidR="008715DF" w:rsidRPr="006478C8" w:rsidRDefault="003E0D4C" w:rsidP="00D14D09">
            <w:pPr>
              <w:pStyle w:val="NoSpacing"/>
              <w:ind w:left="180" w:hanging="180"/>
              <w:rPr>
                <w:rFonts w:ascii="Angsana New" w:eastAsia="Calibri" w:hAnsi="Angsana New"/>
                <w:color w:val="000000"/>
                <w:sz w:val="30"/>
                <w:szCs w:val="30"/>
                <w:cs/>
              </w:rPr>
            </w:pPr>
            <w:r w:rsidRPr="006478C8">
              <w:rPr>
                <w:rFonts w:ascii="Angsana New" w:eastAsia="Calibri" w:hAnsi="Angsana New"/>
                <w:color w:val="000000"/>
                <w:sz w:val="30"/>
                <w:szCs w:val="30"/>
                <w:cs/>
              </w:rPr>
              <w:t>เครื่องมือที่มีอัตราดอกเบี้ยผันแปร</w:t>
            </w:r>
          </w:p>
        </w:tc>
        <w:tc>
          <w:tcPr>
            <w:tcW w:w="2340" w:type="dxa"/>
          </w:tcPr>
          <w:p w14:paraId="6AD98F50" w14:textId="4C8DFEDC" w:rsidR="008715DF" w:rsidRPr="006478C8" w:rsidRDefault="00BC5F55" w:rsidP="004E09A0">
            <w:pPr>
              <w:pStyle w:val="NoSpacing"/>
              <w:ind w:right="-15"/>
              <w:jc w:val="right"/>
              <w:rPr>
                <w:rFonts w:ascii="Angsana New" w:hAnsi="Angsana New"/>
                <w:sz w:val="30"/>
                <w:szCs w:val="30"/>
                <w:highlight w:val="yellow"/>
                <w:lang w:val="en-US"/>
              </w:rPr>
            </w:pPr>
            <w:r w:rsidRPr="00BC5F55">
              <w:rPr>
                <w:rFonts w:ascii="Angsana New" w:hAnsi="Angsana New"/>
                <w:sz w:val="30"/>
                <w:szCs w:val="30"/>
                <w:cs/>
              </w:rPr>
              <w:t>(1</w:t>
            </w:r>
            <w:r w:rsidRPr="00BC5F55">
              <w:rPr>
                <w:rFonts w:ascii="Angsana New" w:hAnsi="Angsana New"/>
                <w:sz w:val="30"/>
                <w:szCs w:val="30"/>
              </w:rPr>
              <w:t>,</w:t>
            </w:r>
            <w:r w:rsidRPr="00BC5F55">
              <w:rPr>
                <w:rFonts w:ascii="Angsana New" w:hAnsi="Angsana New"/>
                <w:sz w:val="30"/>
                <w:szCs w:val="30"/>
                <w:cs/>
              </w:rPr>
              <w:t>051</w:t>
            </w:r>
            <w:r w:rsidRPr="00BC5F55">
              <w:rPr>
                <w:rFonts w:ascii="Angsana New" w:hAnsi="Angsana New"/>
                <w:sz w:val="30"/>
                <w:szCs w:val="30"/>
              </w:rPr>
              <w:t>,</w:t>
            </w:r>
            <w:r w:rsidRPr="00BC5F55">
              <w:rPr>
                <w:rFonts w:ascii="Angsana New" w:hAnsi="Angsana New"/>
                <w:sz w:val="30"/>
                <w:szCs w:val="30"/>
                <w:cs/>
              </w:rPr>
              <w:t>966)</w:t>
            </w:r>
          </w:p>
        </w:tc>
        <w:tc>
          <w:tcPr>
            <w:tcW w:w="3960" w:type="dxa"/>
          </w:tcPr>
          <w:p w14:paraId="375BE04E" w14:textId="3D162023" w:rsidR="008715DF" w:rsidRPr="00795ADB" w:rsidRDefault="00BC5F55" w:rsidP="00795ADB">
            <w:pPr>
              <w:pStyle w:val="NoSpacing"/>
              <w:ind w:right="256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795ADB"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>-</w:t>
            </w:r>
          </w:p>
        </w:tc>
      </w:tr>
      <w:tr w:rsidR="008715DF" w:rsidRPr="00B443A5" w14:paraId="3A8CF8A5" w14:textId="77777777" w:rsidTr="00925995">
        <w:tc>
          <w:tcPr>
            <w:tcW w:w="3168" w:type="dxa"/>
          </w:tcPr>
          <w:p w14:paraId="36388E22" w14:textId="77777777" w:rsidR="008715DF" w:rsidRPr="00294E6A" w:rsidRDefault="008715DF" w:rsidP="00D14D09">
            <w:pPr>
              <w:pStyle w:val="NoSpacing"/>
              <w:ind w:left="180" w:hanging="180"/>
              <w:rPr>
                <w:rFonts w:ascii="Angsana New" w:eastAsia="Calibri" w:hAnsi="Angsana New"/>
                <w:b/>
                <w:bCs/>
                <w:i/>
                <w:iCs/>
                <w:color w:val="000000"/>
                <w:sz w:val="30"/>
                <w:szCs w:val="30"/>
                <w:cs/>
              </w:rPr>
            </w:pPr>
          </w:p>
        </w:tc>
        <w:tc>
          <w:tcPr>
            <w:tcW w:w="2340" w:type="dxa"/>
          </w:tcPr>
          <w:p w14:paraId="32B1869E" w14:textId="77777777" w:rsidR="008715DF" w:rsidRPr="00B443A5" w:rsidRDefault="008715DF" w:rsidP="00D14D09">
            <w:pPr>
              <w:pStyle w:val="NoSpacing"/>
              <w:jc w:val="right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3960" w:type="dxa"/>
          </w:tcPr>
          <w:p w14:paraId="5F863430" w14:textId="77777777" w:rsidR="008715DF" w:rsidRPr="00B443A5" w:rsidRDefault="008715DF" w:rsidP="00D14D09">
            <w:pPr>
              <w:pStyle w:val="NoSpacing"/>
              <w:ind w:right="256"/>
              <w:jc w:val="right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</w:tr>
      <w:tr w:rsidR="008715DF" w:rsidRPr="00B443A5" w14:paraId="44C78159" w14:textId="77777777" w:rsidTr="00925995">
        <w:tc>
          <w:tcPr>
            <w:tcW w:w="3168" w:type="dxa"/>
          </w:tcPr>
          <w:p w14:paraId="5A61C957" w14:textId="04B210A7" w:rsidR="008715DF" w:rsidRPr="00294E6A" w:rsidRDefault="008715DF" w:rsidP="00D14D09">
            <w:pPr>
              <w:pStyle w:val="NoSpacing"/>
              <w:ind w:left="180" w:hanging="180"/>
              <w:rPr>
                <w:rFonts w:ascii="Angsana New" w:eastAsia="Calibri" w:hAnsi="Angsana New"/>
                <w:b/>
                <w:bCs/>
                <w:i/>
                <w:iCs/>
                <w:color w:val="000000"/>
                <w:sz w:val="30"/>
                <w:szCs w:val="30"/>
                <w:cs/>
              </w:rPr>
            </w:pPr>
            <w:r w:rsidRPr="00294E6A">
              <w:rPr>
                <w:rFonts w:ascii="Angsana New" w:eastAsia="Calibri" w:hAnsi="Angsana New"/>
                <w:b/>
                <w:bCs/>
                <w:i/>
                <w:iCs/>
                <w:color w:val="000000"/>
                <w:sz w:val="30"/>
                <w:szCs w:val="30"/>
                <w:cs/>
              </w:rPr>
              <w:t>ความเสี่ยงด้านราคาสินค้าโภคภัณฑ์</w:t>
            </w:r>
          </w:p>
        </w:tc>
        <w:tc>
          <w:tcPr>
            <w:tcW w:w="2340" w:type="dxa"/>
          </w:tcPr>
          <w:p w14:paraId="7FC6E4B8" w14:textId="77777777" w:rsidR="008715DF" w:rsidRPr="00B443A5" w:rsidRDefault="008715DF" w:rsidP="00D14D09">
            <w:pPr>
              <w:pStyle w:val="NoSpacing"/>
              <w:jc w:val="right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3960" w:type="dxa"/>
          </w:tcPr>
          <w:p w14:paraId="0C416B8C" w14:textId="77777777" w:rsidR="008715DF" w:rsidRPr="00B443A5" w:rsidRDefault="008715DF" w:rsidP="00D14D09">
            <w:pPr>
              <w:pStyle w:val="NoSpacing"/>
              <w:ind w:right="256"/>
              <w:jc w:val="right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</w:tr>
      <w:tr w:rsidR="00D14D09" w:rsidRPr="00B443A5" w14:paraId="28FCEA72" w14:textId="77777777" w:rsidTr="00925995">
        <w:tc>
          <w:tcPr>
            <w:tcW w:w="3168" w:type="dxa"/>
          </w:tcPr>
          <w:p w14:paraId="53AEBDF7" w14:textId="00B780CB" w:rsidR="00D14D09" w:rsidRPr="00294E6A" w:rsidRDefault="00D14D09" w:rsidP="00D14D09">
            <w:pPr>
              <w:pStyle w:val="NoSpacing"/>
              <w:ind w:left="180" w:hanging="180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 w:rsidRPr="00294E6A">
              <w:rPr>
                <w:rFonts w:ascii="Angsana New" w:hAnsi="Angsana New"/>
                <w:sz w:val="30"/>
                <w:szCs w:val="30"/>
                <w:cs/>
                <w:lang w:val="en-US"/>
              </w:rPr>
              <w:t>การซื้อวัตถุดิบ</w:t>
            </w:r>
            <w:r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>ล่วงหน้า</w:t>
            </w:r>
          </w:p>
        </w:tc>
        <w:tc>
          <w:tcPr>
            <w:tcW w:w="2340" w:type="dxa"/>
          </w:tcPr>
          <w:p w14:paraId="7A0FB9D7" w14:textId="4423381F" w:rsidR="00D14D09" w:rsidRPr="005F3DA1" w:rsidRDefault="005F3DA1" w:rsidP="00D14D09">
            <w:pPr>
              <w:pStyle w:val="NoSpacing"/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5F3DA1">
              <w:rPr>
                <w:rFonts w:ascii="Angsana New" w:hAnsi="Angsana New"/>
                <w:sz w:val="30"/>
                <w:szCs w:val="30"/>
                <w:lang w:val="en-US"/>
              </w:rPr>
              <w:t>488,201</w:t>
            </w:r>
          </w:p>
        </w:tc>
        <w:tc>
          <w:tcPr>
            <w:tcW w:w="3960" w:type="dxa"/>
          </w:tcPr>
          <w:p w14:paraId="48596823" w14:textId="162CD17D" w:rsidR="00D14D09" w:rsidRPr="005F3DA1" w:rsidRDefault="005F3DA1" w:rsidP="005F3DA1">
            <w:pPr>
              <w:pStyle w:val="NoSpacing"/>
              <w:ind w:right="256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5F3DA1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</w:tr>
    </w:tbl>
    <w:p w14:paraId="77CAC96F" w14:textId="77777777" w:rsidR="0046430E" w:rsidRDefault="0046430E" w:rsidP="00A62DCB">
      <w:pPr>
        <w:pStyle w:val="block"/>
        <w:tabs>
          <w:tab w:val="left" w:pos="540"/>
        </w:tabs>
        <w:spacing w:after="0" w:line="240" w:lineRule="atLeast"/>
        <w:ind w:left="540"/>
        <w:jc w:val="both"/>
        <w:rPr>
          <w:rFonts w:asciiTheme="majorBidi" w:hAnsiTheme="majorBidi" w:cstheme="majorBidi"/>
          <w:sz w:val="30"/>
          <w:szCs w:val="30"/>
          <w:lang w:val="en-US" w:bidi="th-TH"/>
        </w:rPr>
      </w:pPr>
    </w:p>
    <w:tbl>
      <w:tblPr>
        <w:tblW w:w="9468" w:type="dxa"/>
        <w:tblInd w:w="432" w:type="dxa"/>
        <w:tblLook w:val="04A0" w:firstRow="1" w:lastRow="0" w:firstColumn="1" w:lastColumn="0" w:noHBand="0" w:noVBand="1"/>
      </w:tblPr>
      <w:tblGrid>
        <w:gridCol w:w="3168"/>
        <w:gridCol w:w="2340"/>
        <w:gridCol w:w="3960"/>
      </w:tblGrid>
      <w:tr w:rsidR="00BC5F55" w14:paraId="2DCB6406" w14:textId="77777777" w:rsidTr="00925995">
        <w:trPr>
          <w:tblHeader/>
        </w:trPr>
        <w:tc>
          <w:tcPr>
            <w:tcW w:w="3168" w:type="dxa"/>
            <w:vAlign w:val="bottom"/>
          </w:tcPr>
          <w:p w14:paraId="37FAA97A" w14:textId="77777777" w:rsidR="00BC5F55" w:rsidRPr="00B443A5" w:rsidRDefault="00BC5F55" w:rsidP="00E15642">
            <w:pPr>
              <w:pStyle w:val="block"/>
              <w:spacing w:after="0" w:line="240" w:lineRule="auto"/>
              <w:ind w:left="0"/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6300" w:type="dxa"/>
            <w:gridSpan w:val="2"/>
            <w:vAlign w:val="bottom"/>
          </w:tcPr>
          <w:p w14:paraId="264485BD" w14:textId="3BDAC570" w:rsidR="00BC5F55" w:rsidRDefault="00BC5F55" w:rsidP="00E15642">
            <w:pPr>
              <w:pStyle w:val="block"/>
              <w:spacing w:after="0" w:line="240" w:lineRule="auto"/>
              <w:ind w:left="-117" w:right="-106"/>
              <w:jc w:val="center"/>
              <w:rPr>
                <w:rFonts w:ascii="Angsana New" w:hAnsi="Angsana New" w:cs="Angsana New"/>
                <w:sz w:val="30"/>
                <w:szCs w:val="30"/>
                <w:highlight w:val="yellow"/>
                <w:cs/>
                <w:lang w:val="en-US" w:bidi="th-TH"/>
              </w:rPr>
            </w:pPr>
            <w:r w:rsidRPr="00ED3C02">
              <w:rPr>
                <w:rFonts w:asciiTheme="majorBidi" w:hAnsiTheme="majorBidi" w:cstheme="majorBidi"/>
                <w:b/>
                <w:bCs/>
                <w:szCs w:val="30"/>
                <w:cs/>
              </w:rPr>
              <w:t>งบการเงิน</w:t>
            </w:r>
            <w:r>
              <w:rPr>
                <w:rFonts w:asciiTheme="majorBidi" w:hAnsiTheme="majorBidi" w:cstheme="majorBidi" w:hint="cs"/>
                <w:b/>
                <w:bCs/>
                <w:szCs w:val="30"/>
                <w:cs/>
                <w:lang w:bidi="th-TH"/>
              </w:rPr>
              <w:t>เฉพาะกิจการ</w:t>
            </w:r>
          </w:p>
        </w:tc>
      </w:tr>
      <w:tr w:rsidR="00BC5F55" w:rsidRPr="00294E6A" w14:paraId="05591A9D" w14:textId="77777777" w:rsidTr="00925995">
        <w:trPr>
          <w:tblHeader/>
        </w:trPr>
        <w:tc>
          <w:tcPr>
            <w:tcW w:w="3168" w:type="dxa"/>
            <w:vAlign w:val="bottom"/>
          </w:tcPr>
          <w:p w14:paraId="6EC91524" w14:textId="77777777" w:rsidR="00BC5F55" w:rsidRPr="00B443A5" w:rsidRDefault="00BC5F55" w:rsidP="00E15642">
            <w:pPr>
              <w:pStyle w:val="block"/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  <w:highlight w:val="yellow"/>
                <w:lang w:val="en-US"/>
              </w:rPr>
            </w:pPr>
            <w:r w:rsidRPr="00B443A5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  <w:t xml:space="preserve">ณ วันที่ </w:t>
            </w:r>
            <w:r w:rsidRPr="00235F35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lang w:val="en-US"/>
              </w:rPr>
              <w:t>31</w:t>
            </w:r>
            <w:r w:rsidRPr="00B443A5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lang w:val="en-US"/>
              </w:rPr>
              <w:t xml:space="preserve"> </w:t>
            </w:r>
            <w:r>
              <w:rPr>
                <w:rFonts w:ascii="Angsana New" w:hAnsi="Angsana New" w:cs="Angsana New" w:hint="cs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  <w:t>ธันวาคม</w:t>
            </w:r>
            <w:r w:rsidRPr="00B443A5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  <w:t xml:space="preserve"> </w:t>
            </w:r>
            <w:r w:rsidRPr="00235F35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lang w:val="en-US"/>
              </w:rPr>
              <w:t>2563</w:t>
            </w:r>
          </w:p>
        </w:tc>
        <w:tc>
          <w:tcPr>
            <w:tcW w:w="2340" w:type="dxa"/>
            <w:vAlign w:val="bottom"/>
          </w:tcPr>
          <w:p w14:paraId="333CF38D" w14:textId="77777777" w:rsidR="00BC5F55" w:rsidRPr="00294E6A" w:rsidRDefault="00BC5F55" w:rsidP="00E15642">
            <w:pPr>
              <w:pStyle w:val="block"/>
              <w:spacing w:after="0" w:line="240" w:lineRule="auto"/>
              <w:ind w:left="-95" w:right="-93"/>
              <w:jc w:val="center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 w:rsidRPr="00294E6A"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  <w:t>สำรองสำหรับการป้องกันความเสี่ยงในกระแสเงินสด</w:t>
            </w:r>
          </w:p>
        </w:tc>
        <w:tc>
          <w:tcPr>
            <w:tcW w:w="3960" w:type="dxa"/>
            <w:vAlign w:val="bottom"/>
          </w:tcPr>
          <w:p w14:paraId="44582A3C" w14:textId="37F88C3C" w:rsidR="00BC5F55" w:rsidRPr="00294E6A" w:rsidRDefault="00BC5F55" w:rsidP="00E15642">
            <w:pPr>
              <w:pStyle w:val="block"/>
              <w:spacing w:after="0" w:line="240" w:lineRule="auto"/>
              <w:ind w:left="-117" w:right="-106"/>
              <w:jc w:val="center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 w:rsidRPr="00294E6A"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  <w:t>จำนวนเงินที่ยังคงเหลือในสำรองสำหรับการป้องกันความเสี่ยงในกระแสเงินสดจากความสัมพันธ์ในการป้องกันความเสี่ยงซึ่งไม่ได้นำการบัญชีป้องกันความเสี่ยงมาถือปฏ</w:t>
            </w:r>
            <w:r w:rsidR="00033278">
              <w:rPr>
                <w:rFonts w:ascii="Angsana New" w:hAnsi="Angsana New" w:cs="Angsana New" w:hint="cs"/>
                <w:sz w:val="30"/>
                <w:szCs w:val="30"/>
                <w:cs/>
                <w:lang w:val="en-US" w:bidi="th-TH"/>
              </w:rPr>
              <w:t>ิ</w:t>
            </w:r>
            <w:r w:rsidRPr="00294E6A"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  <w:t>บัติอีกต่อไป</w:t>
            </w:r>
          </w:p>
        </w:tc>
      </w:tr>
      <w:tr w:rsidR="00BC5F55" w:rsidRPr="00B443A5" w14:paraId="7D2B266B" w14:textId="77777777" w:rsidTr="00925995">
        <w:tc>
          <w:tcPr>
            <w:tcW w:w="3168" w:type="dxa"/>
          </w:tcPr>
          <w:p w14:paraId="465EB235" w14:textId="77777777" w:rsidR="00BC5F55" w:rsidRPr="00294E6A" w:rsidRDefault="00BC5F55" w:rsidP="00E15642">
            <w:pPr>
              <w:pStyle w:val="NoSpacing"/>
              <w:ind w:left="180" w:hanging="180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</w:p>
        </w:tc>
        <w:tc>
          <w:tcPr>
            <w:tcW w:w="6300" w:type="dxa"/>
            <w:gridSpan w:val="2"/>
          </w:tcPr>
          <w:p w14:paraId="39E7656F" w14:textId="77777777" w:rsidR="00BC5F55" w:rsidRPr="00B443A5" w:rsidRDefault="00BC5F55" w:rsidP="00E15642">
            <w:pPr>
              <w:pStyle w:val="NoSpacing"/>
              <w:ind w:right="256"/>
              <w:jc w:val="center"/>
              <w:rPr>
                <w:rFonts w:ascii="Angsana New" w:hAnsi="Angsana New"/>
                <w:sz w:val="30"/>
                <w:szCs w:val="30"/>
                <w:highlight w:val="yellow"/>
              </w:rPr>
            </w:pPr>
            <w:r w:rsidRPr="00294E6A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BC5F55" w:rsidRPr="00B443A5" w14:paraId="6D512ED5" w14:textId="77777777" w:rsidTr="00925995">
        <w:tc>
          <w:tcPr>
            <w:tcW w:w="3168" w:type="dxa"/>
          </w:tcPr>
          <w:p w14:paraId="4A961B09" w14:textId="77777777" w:rsidR="00BC5F55" w:rsidRPr="00294E6A" w:rsidRDefault="00BC5F55" w:rsidP="00E15642">
            <w:pPr>
              <w:pStyle w:val="NoSpacing"/>
              <w:ind w:left="180" w:hanging="180"/>
              <w:rPr>
                <w:rFonts w:ascii="Angsana New" w:eastAsia="Calibri" w:hAnsi="Angsana New"/>
                <w:b/>
                <w:bCs/>
                <w:i/>
                <w:iCs/>
                <w:color w:val="000000"/>
                <w:sz w:val="30"/>
                <w:szCs w:val="30"/>
                <w:cs/>
              </w:rPr>
            </w:pPr>
            <w:r w:rsidRPr="008715DF">
              <w:rPr>
                <w:rFonts w:ascii="Angsana New" w:eastAsia="Calibri" w:hAnsi="Angsana New"/>
                <w:b/>
                <w:bCs/>
                <w:i/>
                <w:iCs/>
                <w:color w:val="000000"/>
                <w:sz w:val="30"/>
                <w:szCs w:val="30"/>
                <w:cs/>
              </w:rPr>
              <w:t>ความเสี่ยงด้านอัตราดอกเบี้ย</w:t>
            </w:r>
          </w:p>
        </w:tc>
        <w:tc>
          <w:tcPr>
            <w:tcW w:w="2340" w:type="dxa"/>
          </w:tcPr>
          <w:p w14:paraId="7B98155D" w14:textId="77777777" w:rsidR="00BC5F55" w:rsidRPr="00B443A5" w:rsidRDefault="00BC5F55" w:rsidP="00E15642">
            <w:pPr>
              <w:pStyle w:val="NoSpacing"/>
              <w:jc w:val="right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3960" w:type="dxa"/>
          </w:tcPr>
          <w:p w14:paraId="14787C9C" w14:textId="77777777" w:rsidR="00BC5F55" w:rsidRPr="00B443A5" w:rsidRDefault="00BC5F55" w:rsidP="00E15642">
            <w:pPr>
              <w:pStyle w:val="NoSpacing"/>
              <w:ind w:right="256"/>
              <w:jc w:val="right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</w:tr>
      <w:tr w:rsidR="00BC5F55" w:rsidRPr="009214C7" w14:paraId="1AF08FD4" w14:textId="77777777" w:rsidTr="00925995">
        <w:tc>
          <w:tcPr>
            <w:tcW w:w="3168" w:type="dxa"/>
          </w:tcPr>
          <w:p w14:paraId="5E7E8A21" w14:textId="77777777" w:rsidR="00BC5F55" w:rsidRPr="006478C8" w:rsidRDefault="00BC5F55" w:rsidP="00E15642">
            <w:pPr>
              <w:pStyle w:val="NoSpacing"/>
              <w:ind w:left="180" w:hanging="180"/>
              <w:rPr>
                <w:rFonts w:ascii="Angsana New" w:eastAsia="Calibri" w:hAnsi="Angsana New"/>
                <w:color w:val="000000"/>
                <w:sz w:val="30"/>
                <w:szCs w:val="30"/>
                <w:cs/>
              </w:rPr>
            </w:pPr>
            <w:r w:rsidRPr="006478C8">
              <w:rPr>
                <w:rFonts w:ascii="Angsana New" w:eastAsia="Calibri" w:hAnsi="Angsana New"/>
                <w:color w:val="000000"/>
                <w:sz w:val="30"/>
                <w:szCs w:val="30"/>
                <w:cs/>
              </w:rPr>
              <w:t>เครื่องมือที่มีอัตราดอกเบี้ยผันแปร</w:t>
            </w:r>
          </w:p>
        </w:tc>
        <w:tc>
          <w:tcPr>
            <w:tcW w:w="2340" w:type="dxa"/>
          </w:tcPr>
          <w:p w14:paraId="3785EB6E" w14:textId="2A57E68D" w:rsidR="00BC5F55" w:rsidRPr="00B443A5" w:rsidRDefault="00E15642" w:rsidP="00E15642">
            <w:pPr>
              <w:pStyle w:val="NoSpacing"/>
              <w:jc w:val="right"/>
              <w:rPr>
                <w:rFonts w:ascii="Angsana New" w:hAnsi="Angsana New"/>
                <w:sz w:val="30"/>
                <w:szCs w:val="30"/>
                <w:highlight w:val="yellow"/>
              </w:rPr>
            </w:pPr>
            <w:r w:rsidRPr="00E15642">
              <w:rPr>
                <w:rFonts w:ascii="Angsana New" w:hAnsi="Angsana New"/>
                <w:sz w:val="30"/>
                <w:szCs w:val="30"/>
                <w:cs/>
              </w:rPr>
              <w:t>(121</w:t>
            </w:r>
            <w:r w:rsidRPr="00E15642">
              <w:rPr>
                <w:rFonts w:ascii="Angsana New" w:hAnsi="Angsana New"/>
                <w:sz w:val="30"/>
                <w:szCs w:val="30"/>
              </w:rPr>
              <w:t>,</w:t>
            </w:r>
            <w:r w:rsidRPr="00E15642">
              <w:rPr>
                <w:rFonts w:ascii="Angsana New" w:hAnsi="Angsana New"/>
                <w:sz w:val="30"/>
                <w:szCs w:val="30"/>
                <w:cs/>
              </w:rPr>
              <w:t>861)</w:t>
            </w:r>
          </w:p>
        </w:tc>
        <w:tc>
          <w:tcPr>
            <w:tcW w:w="3960" w:type="dxa"/>
          </w:tcPr>
          <w:p w14:paraId="27A5B3D4" w14:textId="77777777" w:rsidR="00BC5F55" w:rsidRPr="009214C7" w:rsidRDefault="00BC5F55" w:rsidP="00E15642">
            <w:pPr>
              <w:pStyle w:val="NoSpacing"/>
              <w:ind w:right="256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9214C7"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>-</w:t>
            </w:r>
          </w:p>
        </w:tc>
      </w:tr>
      <w:tr w:rsidR="00BC5F55" w:rsidRPr="00B443A5" w14:paraId="05AF7D03" w14:textId="77777777" w:rsidTr="00925995">
        <w:tc>
          <w:tcPr>
            <w:tcW w:w="3168" w:type="dxa"/>
          </w:tcPr>
          <w:p w14:paraId="19CA7A41" w14:textId="77777777" w:rsidR="00BC5F55" w:rsidRPr="00294E6A" w:rsidRDefault="00BC5F55" w:rsidP="00E15642">
            <w:pPr>
              <w:pStyle w:val="NoSpacing"/>
              <w:ind w:left="180" w:hanging="180"/>
              <w:rPr>
                <w:rFonts w:ascii="Angsana New" w:eastAsia="Calibri" w:hAnsi="Angsana New"/>
                <w:b/>
                <w:bCs/>
                <w:i/>
                <w:iCs/>
                <w:color w:val="000000"/>
                <w:sz w:val="30"/>
                <w:szCs w:val="30"/>
                <w:cs/>
              </w:rPr>
            </w:pPr>
          </w:p>
        </w:tc>
        <w:tc>
          <w:tcPr>
            <w:tcW w:w="2340" w:type="dxa"/>
          </w:tcPr>
          <w:p w14:paraId="07C0D8F9" w14:textId="77777777" w:rsidR="00BC5F55" w:rsidRPr="00B443A5" w:rsidRDefault="00BC5F55" w:rsidP="00E15642">
            <w:pPr>
              <w:pStyle w:val="NoSpacing"/>
              <w:jc w:val="right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3960" w:type="dxa"/>
          </w:tcPr>
          <w:p w14:paraId="0C507545" w14:textId="77777777" w:rsidR="00BC5F55" w:rsidRPr="00B443A5" w:rsidRDefault="00BC5F55" w:rsidP="00E15642">
            <w:pPr>
              <w:pStyle w:val="NoSpacing"/>
              <w:ind w:right="256"/>
              <w:jc w:val="right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</w:tr>
    </w:tbl>
    <w:p w14:paraId="2FD92203" w14:textId="77777777" w:rsidR="00BC5F55" w:rsidRDefault="00BC5F55">
      <w:pPr>
        <w:pStyle w:val="block"/>
        <w:tabs>
          <w:tab w:val="left" w:pos="540"/>
        </w:tabs>
        <w:spacing w:after="0" w:line="240" w:lineRule="atLeast"/>
        <w:ind w:left="540"/>
        <w:jc w:val="both"/>
        <w:rPr>
          <w:rFonts w:asciiTheme="majorBidi" w:hAnsiTheme="majorBidi" w:cstheme="majorBidi"/>
          <w:sz w:val="30"/>
          <w:szCs w:val="30"/>
          <w:lang w:val="en-US" w:bidi="th-TH"/>
        </w:rPr>
      </w:pPr>
    </w:p>
    <w:p w14:paraId="3A2B59A8" w14:textId="77777777" w:rsidR="00E15642" w:rsidRDefault="00E15642">
      <w:pPr>
        <w:rPr>
          <w:rFonts w:asciiTheme="majorBidi" w:eastAsia="Times New Roman" w:hAnsiTheme="majorBidi" w:cstheme="majorBidi"/>
          <w:szCs w:val="30"/>
          <w:cs/>
        </w:rPr>
      </w:pPr>
      <w:r>
        <w:rPr>
          <w:rFonts w:asciiTheme="majorBidi" w:hAnsiTheme="majorBidi" w:cstheme="majorBidi"/>
          <w:szCs w:val="30"/>
          <w:cs/>
        </w:rPr>
        <w:br w:type="page"/>
      </w:r>
    </w:p>
    <w:p w14:paraId="1A110664" w14:textId="39976D14" w:rsidR="001E7167" w:rsidRPr="00294E6A" w:rsidRDefault="001E7167" w:rsidP="00925995">
      <w:pPr>
        <w:pStyle w:val="block"/>
        <w:spacing w:after="0" w:line="240" w:lineRule="atLeast"/>
        <w:ind w:left="540" w:right="62"/>
        <w:jc w:val="thaiDistribute"/>
        <w:rPr>
          <w:szCs w:val="22"/>
          <w:lang w:val="en-US"/>
        </w:rPr>
      </w:pPr>
      <w:r w:rsidRPr="00294E6A">
        <w:rPr>
          <w:rFonts w:asciiTheme="majorBidi" w:hAnsiTheme="majorBidi" w:cstheme="majorBidi"/>
          <w:sz w:val="30"/>
          <w:szCs w:val="30"/>
          <w:cs/>
          <w:lang w:val="en-US" w:bidi="th-TH"/>
        </w:rPr>
        <w:lastRenderedPageBreak/>
        <w:t>จำนวน</w:t>
      </w:r>
      <w:r w:rsidR="0046430E" w:rsidRPr="00294E6A">
        <w:rPr>
          <w:rFonts w:asciiTheme="majorBidi" w:hAnsiTheme="majorBidi" w:cstheme="majorBidi"/>
          <w:sz w:val="30"/>
          <w:szCs w:val="30"/>
          <w:cs/>
          <w:lang w:val="en-US" w:bidi="th-TH"/>
        </w:rPr>
        <w:t>เงินซึ่ง</w:t>
      </w:r>
      <w:r w:rsidRPr="00294E6A">
        <w:rPr>
          <w:rFonts w:asciiTheme="majorBidi" w:hAnsiTheme="majorBidi" w:cstheme="majorBidi"/>
          <w:sz w:val="30"/>
          <w:szCs w:val="30"/>
          <w:cs/>
          <w:lang w:val="en-US" w:bidi="th-TH"/>
        </w:rPr>
        <w:t>เกี่ยว</w:t>
      </w:r>
      <w:r w:rsidR="0046430E" w:rsidRPr="00294E6A">
        <w:rPr>
          <w:rFonts w:asciiTheme="majorBidi" w:hAnsiTheme="majorBidi" w:cstheme="majorBidi"/>
          <w:sz w:val="30"/>
          <w:szCs w:val="30"/>
          <w:cs/>
          <w:lang w:val="en-US" w:bidi="th-TH"/>
        </w:rPr>
        <w:t>ข้อง</w:t>
      </w:r>
      <w:r w:rsidRPr="00294E6A">
        <w:rPr>
          <w:rFonts w:asciiTheme="majorBidi" w:hAnsiTheme="majorBidi" w:cstheme="majorBidi"/>
          <w:sz w:val="30"/>
          <w:szCs w:val="30"/>
          <w:cs/>
          <w:lang w:val="en-US" w:bidi="th-TH"/>
        </w:rPr>
        <w:t>กับรายการที่</w:t>
      </w:r>
      <w:r w:rsidR="0046430E" w:rsidRPr="00294E6A">
        <w:rPr>
          <w:rFonts w:asciiTheme="majorBidi" w:hAnsiTheme="majorBidi" w:cstheme="majorBidi"/>
          <w:sz w:val="30"/>
          <w:szCs w:val="30"/>
          <w:cs/>
          <w:lang w:val="en-US" w:bidi="th-TH"/>
        </w:rPr>
        <w:t>กำหนดให้</w:t>
      </w:r>
      <w:r w:rsidRPr="00294E6A">
        <w:rPr>
          <w:rFonts w:asciiTheme="majorBidi" w:hAnsiTheme="majorBidi" w:cstheme="majorBidi"/>
          <w:sz w:val="30"/>
          <w:szCs w:val="30"/>
          <w:cs/>
          <w:lang w:val="en-US" w:bidi="th-TH"/>
        </w:rPr>
        <w:t>เป็นเครื่องมือ</w:t>
      </w:r>
      <w:r w:rsidR="0046430E" w:rsidRPr="00294E6A">
        <w:rPr>
          <w:rFonts w:asciiTheme="majorBidi" w:hAnsiTheme="majorBidi" w:cstheme="majorBidi"/>
          <w:sz w:val="30"/>
          <w:szCs w:val="30"/>
          <w:cs/>
          <w:lang w:val="en-US" w:bidi="th-TH"/>
        </w:rPr>
        <w:t>ที่ใช้ในการ</w:t>
      </w:r>
      <w:r w:rsidRPr="00294E6A">
        <w:rPr>
          <w:rFonts w:asciiTheme="majorBidi" w:hAnsiTheme="majorBidi" w:cstheme="majorBidi"/>
          <w:sz w:val="30"/>
          <w:szCs w:val="30"/>
          <w:cs/>
          <w:lang w:val="en-US" w:bidi="th-TH"/>
        </w:rPr>
        <w:t>ป้องกันความเสี่ยงและ</w:t>
      </w:r>
      <w:r w:rsidR="0046430E" w:rsidRPr="00294E6A">
        <w:rPr>
          <w:rFonts w:asciiTheme="majorBidi" w:hAnsiTheme="majorBidi" w:cstheme="majorBidi"/>
          <w:sz w:val="30"/>
          <w:szCs w:val="30"/>
          <w:cs/>
          <w:lang w:val="en-US" w:bidi="th-TH"/>
        </w:rPr>
        <w:t>ความไม่ม</w:t>
      </w:r>
      <w:r w:rsidR="006C14F1">
        <w:rPr>
          <w:rFonts w:asciiTheme="majorBidi" w:hAnsiTheme="majorBidi" w:cstheme="majorBidi" w:hint="cs"/>
          <w:sz w:val="30"/>
          <w:szCs w:val="30"/>
          <w:cs/>
          <w:lang w:val="en-US" w:bidi="th-TH"/>
        </w:rPr>
        <w:t>ี</w:t>
      </w:r>
      <w:r w:rsidRPr="00294E6A">
        <w:rPr>
          <w:rFonts w:asciiTheme="majorBidi" w:hAnsiTheme="majorBidi" w:cstheme="majorBidi"/>
          <w:sz w:val="30"/>
          <w:szCs w:val="30"/>
          <w:cs/>
          <w:lang w:val="en-US" w:bidi="th-TH"/>
        </w:rPr>
        <w:t>ประสิทธิผล</w:t>
      </w:r>
      <w:r w:rsidR="0046430E" w:rsidRPr="00294E6A">
        <w:rPr>
          <w:rFonts w:asciiTheme="majorBidi" w:hAnsiTheme="majorBidi" w:cstheme="majorBidi"/>
          <w:sz w:val="30"/>
          <w:szCs w:val="30"/>
          <w:cs/>
          <w:lang w:val="en-US" w:bidi="th-TH"/>
        </w:rPr>
        <w:t>ในการป้องกัน</w:t>
      </w:r>
      <w:r w:rsidRPr="00294E6A">
        <w:rPr>
          <w:rFonts w:asciiTheme="majorBidi" w:hAnsiTheme="majorBidi" w:cstheme="majorBidi"/>
          <w:sz w:val="30"/>
          <w:szCs w:val="30"/>
          <w:cs/>
          <w:lang w:val="en-US" w:bidi="th-TH"/>
        </w:rPr>
        <w:t>ความเสี่ยง สรุปได้ดังนี้</w:t>
      </w:r>
    </w:p>
    <w:p w14:paraId="1F84B6F8" w14:textId="0785418F" w:rsidR="00C33D48" w:rsidRDefault="00C33D48" w:rsidP="001E7167">
      <w:pPr>
        <w:jc w:val="thaiDistribute"/>
        <w:rPr>
          <w:rFonts w:cs="Angsana New"/>
          <w:szCs w:val="30"/>
          <w:lang w:bidi="ar-SA"/>
        </w:rPr>
      </w:pPr>
    </w:p>
    <w:tbl>
      <w:tblPr>
        <w:tblW w:w="9180" w:type="dxa"/>
        <w:tblInd w:w="450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5490"/>
        <w:gridCol w:w="1530"/>
        <w:gridCol w:w="180"/>
        <w:gridCol w:w="1980"/>
      </w:tblGrid>
      <w:tr w:rsidR="00767D68" w:rsidRPr="004A4CD2" w14:paraId="5D267381" w14:textId="77777777" w:rsidTr="00294E6A">
        <w:trPr>
          <w:cantSplit/>
          <w:tblHeader/>
        </w:trPr>
        <w:tc>
          <w:tcPr>
            <w:tcW w:w="5490" w:type="dxa"/>
            <w:vAlign w:val="bottom"/>
          </w:tcPr>
          <w:p w14:paraId="32CBD282" w14:textId="2B07C62A" w:rsidR="00767D68" w:rsidRPr="00294E6A" w:rsidRDefault="00767D68" w:rsidP="0036484A">
            <w:pPr>
              <w:pStyle w:val="block"/>
              <w:tabs>
                <w:tab w:val="left" w:pos="1000"/>
              </w:tabs>
              <w:spacing w:after="0" w:line="240" w:lineRule="auto"/>
              <w:ind w:left="370" w:hanging="360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530" w:type="dxa"/>
            <w:vAlign w:val="bottom"/>
            <w:hideMark/>
          </w:tcPr>
          <w:p w14:paraId="50578ECE" w14:textId="7E86D675" w:rsidR="00767D68" w:rsidRPr="005F3DA1" w:rsidRDefault="00767D68" w:rsidP="0036484A">
            <w:pPr>
              <w:pStyle w:val="acctmergecolhdg"/>
              <w:spacing w:line="240" w:lineRule="auto"/>
              <w:ind w:left="-78" w:right="-77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5F3DA1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bidi="th-TH"/>
              </w:rPr>
              <w:t>งบการเงินรวม</w:t>
            </w:r>
          </w:p>
        </w:tc>
        <w:tc>
          <w:tcPr>
            <w:tcW w:w="180" w:type="dxa"/>
          </w:tcPr>
          <w:p w14:paraId="4A0E5CE9" w14:textId="77777777" w:rsidR="00767D68" w:rsidRPr="005F3DA1" w:rsidRDefault="00767D68" w:rsidP="0036484A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1980" w:type="dxa"/>
            <w:hideMark/>
          </w:tcPr>
          <w:p w14:paraId="777BA2EE" w14:textId="08BEDCC9" w:rsidR="00767D68" w:rsidRPr="005F3DA1" w:rsidRDefault="00767D68" w:rsidP="00294E6A">
            <w:pPr>
              <w:tabs>
                <w:tab w:val="left" w:pos="540"/>
              </w:tabs>
              <w:ind w:left="-85" w:right="-76"/>
              <w:jc w:val="center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5F3DA1">
              <w:rPr>
                <w:rFonts w:asciiTheme="majorBidi" w:hAnsiTheme="majorBidi" w:cstheme="majorBidi"/>
                <w:b/>
                <w:bCs/>
                <w:szCs w:val="30"/>
                <w:cs/>
              </w:rPr>
              <w:t>งบการเงิน</w:t>
            </w:r>
            <w:r w:rsidRPr="005F3DA1">
              <w:rPr>
                <w:rFonts w:asciiTheme="majorBidi" w:hAnsiTheme="majorBidi" w:cstheme="majorBidi"/>
                <w:bCs/>
                <w:szCs w:val="30"/>
                <w:cs/>
              </w:rPr>
              <w:t>เฉพาะกิจการ</w:t>
            </w:r>
          </w:p>
        </w:tc>
      </w:tr>
      <w:tr w:rsidR="00767D68" w:rsidRPr="004A4CD2" w14:paraId="78F9B844" w14:textId="77777777" w:rsidTr="00294E6A">
        <w:trPr>
          <w:cantSplit/>
          <w:tblHeader/>
        </w:trPr>
        <w:tc>
          <w:tcPr>
            <w:tcW w:w="5490" w:type="dxa"/>
          </w:tcPr>
          <w:p w14:paraId="2729FD32" w14:textId="77777777" w:rsidR="00767D68" w:rsidRPr="00294E6A" w:rsidRDefault="00767D68" w:rsidP="0036484A">
            <w:pPr>
              <w:tabs>
                <w:tab w:val="left" w:pos="540"/>
              </w:tabs>
              <w:rPr>
                <w:rFonts w:asciiTheme="majorBidi" w:hAnsiTheme="majorBidi" w:cstheme="majorBidi"/>
                <w:b/>
                <w:bCs/>
                <w:i/>
                <w:iCs/>
                <w:color w:val="0000FF"/>
                <w:szCs w:val="30"/>
              </w:rPr>
            </w:pPr>
          </w:p>
        </w:tc>
        <w:tc>
          <w:tcPr>
            <w:tcW w:w="3690" w:type="dxa"/>
            <w:gridSpan w:val="3"/>
            <w:hideMark/>
          </w:tcPr>
          <w:p w14:paraId="10E33F22" w14:textId="1995EB6D" w:rsidR="00767D68" w:rsidRPr="005F3DA1" w:rsidRDefault="00767D68" w:rsidP="0036484A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5F3DA1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(</w:t>
            </w:r>
            <w:r w:rsidR="00953BCA" w:rsidRPr="005F3DA1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bidi="th-TH"/>
              </w:rPr>
              <w:t>พัน</w:t>
            </w:r>
            <w:r w:rsidRPr="005F3DA1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บาท)</w:t>
            </w:r>
          </w:p>
        </w:tc>
      </w:tr>
      <w:tr w:rsidR="00767D68" w:rsidRPr="004A4CD2" w14:paraId="0353847D" w14:textId="77777777" w:rsidTr="00294E6A">
        <w:trPr>
          <w:cantSplit/>
          <w:trHeight w:val="64"/>
        </w:trPr>
        <w:tc>
          <w:tcPr>
            <w:tcW w:w="5490" w:type="dxa"/>
          </w:tcPr>
          <w:p w14:paraId="1F1EFC65" w14:textId="77777777" w:rsidR="00767D68" w:rsidRPr="005F3DA1" w:rsidRDefault="00767D68" w:rsidP="0036484A">
            <w:pPr>
              <w:shd w:val="clear" w:color="auto" w:fill="FFFFFF"/>
              <w:rPr>
                <w:rFonts w:asciiTheme="majorBidi" w:hAnsiTheme="majorBidi" w:cstheme="majorBidi"/>
                <w:b/>
                <w:bCs/>
                <w:i/>
                <w:iCs/>
                <w:szCs w:val="30"/>
              </w:rPr>
            </w:pPr>
            <w:r w:rsidRPr="005F3DA1"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  <w:t>ความเสี่ยงด้านอัตราแลกเปลี่ยน</w:t>
            </w:r>
          </w:p>
        </w:tc>
        <w:tc>
          <w:tcPr>
            <w:tcW w:w="1530" w:type="dxa"/>
          </w:tcPr>
          <w:p w14:paraId="02C5738E" w14:textId="77777777" w:rsidR="00767D68" w:rsidRPr="005F3DA1" w:rsidRDefault="00767D68" w:rsidP="0036484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80" w:type="dxa"/>
          </w:tcPr>
          <w:p w14:paraId="6BEEBF49" w14:textId="77777777" w:rsidR="00767D68" w:rsidRPr="005F3DA1" w:rsidRDefault="00767D68" w:rsidP="0036484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980" w:type="dxa"/>
          </w:tcPr>
          <w:p w14:paraId="412D5646" w14:textId="77777777" w:rsidR="00767D68" w:rsidRPr="005F3DA1" w:rsidRDefault="00767D68" w:rsidP="0036484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767D68" w:rsidRPr="004A4CD2" w14:paraId="32384347" w14:textId="77777777" w:rsidTr="00294E6A">
        <w:trPr>
          <w:cantSplit/>
          <w:trHeight w:val="64"/>
        </w:trPr>
        <w:tc>
          <w:tcPr>
            <w:tcW w:w="5490" w:type="dxa"/>
          </w:tcPr>
          <w:p w14:paraId="360E66B5" w14:textId="77777777" w:rsidR="00767D68" w:rsidRPr="005F3DA1" w:rsidRDefault="00767D68" w:rsidP="0036484A">
            <w:pPr>
              <w:shd w:val="clear" w:color="auto" w:fill="FFFFFF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5F3DA1"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  <w:t xml:space="preserve">ณ วันที่ </w:t>
            </w:r>
            <w:r w:rsidRPr="005F3DA1">
              <w:rPr>
                <w:rFonts w:asciiTheme="majorBidi" w:hAnsiTheme="majorBidi" w:cstheme="majorBidi"/>
                <w:b/>
                <w:bCs/>
                <w:i/>
                <w:iCs/>
                <w:szCs w:val="30"/>
              </w:rPr>
              <w:t xml:space="preserve">31 </w:t>
            </w:r>
            <w:r w:rsidRPr="005F3DA1"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  <w:t>ธันวาคม</w:t>
            </w:r>
            <w:r w:rsidRPr="005F3DA1">
              <w:rPr>
                <w:rFonts w:asciiTheme="majorBidi" w:hAnsiTheme="majorBidi" w:cstheme="majorBidi"/>
                <w:b/>
                <w:bCs/>
                <w:i/>
                <w:iCs/>
                <w:szCs w:val="30"/>
              </w:rPr>
              <w:t xml:space="preserve"> 2563</w:t>
            </w:r>
          </w:p>
        </w:tc>
        <w:tc>
          <w:tcPr>
            <w:tcW w:w="1530" w:type="dxa"/>
          </w:tcPr>
          <w:p w14:paraId="6187098B" w14:textId="77777777" w:rsidR="00767D68" w:rsidRPr="005F3DA1" w:rsidRDefault="00767D68" w:rsidP="0036484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80" w:type="dxa"/>
          </w:tcPr>
          <w:p w14:paraId="1485F789" w14:textId="77777777" w:rsidR="00767D68" w:rsidRPr="005F3DA1" w:rsidRDefault="00767D68" w:rsidP="0036484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980" w:type="dxa"/>
          </w:tcPr>
          <w:p w14:paraId="7275F4AB" w14:textId="77777777" w:rsidR="00767D68" w:rsidRPr="005F3DA1" w:rsidRDefault="00767D68" w:rsidP="0036484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8E74AE" w:rsidRPr="004A4CD2" w14:paraId="1A1391ED" w14:textId="77777777" w:rsidTr="00575B1F">
        <w:trPr>
          <w:cantSplit/>
          <w:trHeight w:val="64"/>
        </w:trPr>
        <w:tc>
          <w:tcPr>
            <w:tcW w:w="5490" w:type="dxa"/>
          </w:tcPr>
          <w:p w14:paraId="0F98FCAF" w14:textId="01407122" w:rsidR="008E74AE" w:rsidRPr="005F3DA1" w:rsidRDefault="008E74AE" w:rsidP="008E74AE">
            <w:pPr>
              <w:shd w:val="clear" w:color="auto" w:fill="FFFFFF"/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</w:pPr>
            <w:r w:rsidRPr="002C5761">
              <w:rPr>
                <w:rFonts w:asciiTheme="majorBidi" w:hAnsiTheme="majorBidi" w:cs="Angsana New"/>
                <w:szCs w:val="30"/>
                <w:cs/>
              </w:rPr>
              <w:t>สัญญาแลกเปลี่ยนเงินต้นและ</w:t>
            </w:r>
            <w:r w:rsidR="004A18C2">
              <w:rPr>
                <w:rFonts w:asciiTheme="majorBidi" w:hAnsiTheme="majorBidi" w:cs="Angsana New" w:hint="cs"/>
                <w:szCs w:val="30"/>
                <w:cs/>
              </w:rPr>
              <w:t>ภาระ</w:t>
            </w:r>
            <w:r w:rsidRPr="002C5761">
              <w:rPr>
                <w:rFonts w:asciiTheme="majorBidi" w:hAnsiTheme="majorBidi" w:cs="Angsana New"/>
                <w:szCs w:val="30"/>
                <w:cs/>
              </w:rPr>
              <w:t>ดอกเบี้ย</w:t>
            </w:r>
            <w:r w:rsidR="004A18C2">
              <w:rPr>
                <w:rFonts w:asciiTheme="majorBidi" w:hAnsiTheme="majorBidi" w:cs="Angsana New" w:hint="cs"/>
                <w:szCs w:val="30"/>
                <w:cs/>
              </w:rPr>
              <w:t>ของ</w:t>
            </w:r>
            <w:r w:rsidR="004A18C2">
              <w:rPr>
                <w:rFonts w:asciiTheme="majorBidi" w:hAnsiTheme="majorBidi" w:cs="Angsana New"/>
                <w:szCs w:val="30"/>
                <w:cs/>
              </w:rPr>
              <w:br/>
            </w:r>
            <w:r w:rsidR="004A18C2">
              <w:rPr>
                <w:rFonts w:asciiTheme="majorBidi" w:hAnsiTheme="majorBidi" w:cs="Angsana New" w:hint="cs"/>
                <w:szCs w:val="30"/>
                <w:cs/>
              </w:rPr>
              <w:t xml:space="preserve">   เงินต่างสกุลกัน</w:t>
            </w:r>
            <w:r>
              <w:rPr>
                <w:rFonts w:asciiTheme="majorBidi" w:hAnsiTheme="majorBidi" w:cs="Angsana New" w:hint="cs"/>
                <w:szCs w:val="30"/>
                <w:cs/>
              </w:rPr>
              <w:t xml:space="preserve"> - จำนวนเงินตามสัญญา</w:t>
            </w:r>
          </w:p>
        </w:tc>
        <w:tc>
          <w:tcPr>
            <w:tcW w:w="1530" w:type="dxa"/>
            <w:vAlign w:val="bottom"/>
          </w:tcPr>
          <w:p w14:paraId="7B227381" w14:textId="5AF586FE" w:rsidR="008E74AE" w:rsidRPr="005F3DA1" w:rsidRDefault="00AC1517" w:rsidP="008E74AE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AC1517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</w:t>
            </w:r>
            <w:r w:rsidR="00342D33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</w:t>
            </w:r>
            <w:r w:rsidRPr="00AC1517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="00BB3DAD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590</w:t>
            </w:r>
            <w:r w:rsidRPr="00AC1517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="00BB3DA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528</w:t>
            </w:r>
          </w:p>
        </w:tc>
        <w:tc>
          <w:tcPr>
            <w:tcW w:w="180" w:type="dxa"/>
          </w:tcPr>
          <w:p w14:paraId="73B602F6" w14:textId="77777777" w:rsidR="008E74AE" w:rsidRPr="005F3DA1" w:rsidRDefault="008E74AE" w:rsidP="008E74AE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980" w:type="dxa"/>
            <w:vAlign w:val="bottom"/>
          </w:tcPr>
          <w:p w14:paraId="289C952C" w14:textId="126CA953" w:rsidR="008E74AE" w:rsidRPr="006478C8" w:rsidRDefault="00033278" w:rsidP="006478C8">
            <w:pPr>
              <w:pStyle w:val="acctfourfigures"/>
              <w:shd w:val="clear" w:color="auto" w:fill="FFFFFF"/>
              <w:tabs>
                <w:tab w:val="clear" w:pos="765"/>
                <w:tab w:val="decimal" w:pos="145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</w:tr>
      <w:tr w:rsidR="00B6448E" w:rsidRPr="004A4CD2" w14:paraId="6B2F5E84" w14:textId="77777777" w:rsidTr="00575B1F">
        <w:trPr>
          <w:cantSplit/>
          <w:trHeight w:val="64"/>
        </w:trPr>
        <w:tc>
          <w:tcPr>
            <w:tcW w:w="5490" w:type="dxa"/>
          </w:tcPr>
          <w:p w14:paraId="0A2B7969" w14:textId="543F74D1" w:rsidR="00B6448E" w:rsidRPr="002C5761" w:rsidRDefault="00F15012" w:rsidP="008E74AE">
            <w:pPr>
              <w:shd w:val="clear" w:color="auto" w:fill="FFFFFF"/>
              <w:rPr>
                <w:rFonts w:asciiTheme="majorBidi" w:hAnsiTheme="majorBidi" w:cs="Angsana New"/>
                <w:szCs w:val="30"/>
                <w:cs/>
              </w:rPr>
            </w:pPr>
            <w:r w:rsidRPr="00F15012">
              <w:rPr>
                <w:rFonts w:asciiTheme="majorBidi" w:hAnsiTheme="majorBidi" w:cs="Angsana New"/>
                <w:szCs w:val="30"/>
                <w:cs/>
              </w:rPr>
              <w:t>สัญญาซื้อขายเงินตราต่างประเทศล่วงหน้า</w:t>
            </w:r>
            <w:r>
              <w:rPr>
                <w:rFonts w:asciiTheme="majorBidi" w:hAnsiTheme="majorBidi" w:cs="Angsana New" w:hint="cs"/>
                <w:szCs w:val="30"/>
                <w:cs/>
              </w:rPr>
              <w:t xml:space="preserve"> </w:t>
            </w:r>
            <w:r w:rsidR="00B6448E" w:rsidRPr="00B6448E">
              <w:rPr>
                <w:rFonts w:asciiTheme="majorBidi" w:hAnsiTheme="majorBidi" w:cs="Angsana New"/>
                <w:szCs w:val="30"/>
                <w:cs/>
              </w:rPr>
              <w:t>- จำนวนเงินตามสัญญา</w:t>
            </w:r>
          </w:p>
        </w:tc>
        <w:tc>
          <w:tcPr>
            <w:tcW w:w="1530" w:type="dxa"/>
            <w:vAlign w:val="bottom"/>
          </w:tcPr>
          <w:p w14:paraId="40DD60CD" w14:textId="17234F12" w:rsidR="00B6448E" w:rsidRPr="00AC1517" w:rsidRDefault="001B6583" w:rsidP="008E74AE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925995">
              <w:rPr>
                <w:rFonts w:asciiTheme="majorBidi" w:hAnsiTheme="majorBidi" w:cstheme="majorBidi"/>
                <w:sz w:val="30"/>
                <w:szCs w:val="30"/>
                <w:lang w:val="en-US"/>
              </w:rPr>
              <w:t>7,447,133</w:t>
            </w:r>
          </w:p>
        </w:tc>
        <w:tc>
          <w:tcPr>
            <w:tcW w:w="180" w:type="dxa"/>
          </w:tcPr>
          <w:p w14:paraId="07D76B89" w14:textId="77777777" w:rsidR="00B6448E" w:rsidRPr="005F3DA1" w:rsidRDefault="00B6448E" w:rsidP="008E74AE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980" w:type="dxa"/>
            <w:vAlign w:val="bottom"/>
          </w:tcPr>
          <w:p w14:paraId="6E451479" w14:textId="2B9811AC" w:rsidR="00B6448E" w:rsidRDefault="001B6583" w:rsidP="006478C8">
            <w:pPr>
              <w:pStyle w:val="acctfourfigures"/>
              <w:shd w:val="clear" w:color="auto" w:fill="FFFFFF"/>
              <w:tabs>
                <w:tab w:val="clear" w:pos="765"/>
                <w:tab w:val="decimal" w:pos="145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</w:tr>
      <w:tr w:rsidR="00767D68" w:rsidRPr="004A4CD2" w14:paraId="322D7229" w14:textId="77777777" w:rsidTr="00294E6A">
        <w:trPr>
          <w:cantSplit/>
          <w:trHeight w:val="64"/>
        </w:trPr>
        <w:tc>
          <w:tcPr>
            <w:tcW w:w="5490" w:type="dxa"/>
          </w:tcPr>
          <w:p w14:paraId="7B37E517" w14:textId="77777777" w:rsidR="00767D68" w:rsidRPr="005F3DA1" w:rsidRDefault="00767D68" w:rsidP="0036484A">
            <w:pPr>
              <w:shd w:val="clear" w:color="auto" w:fill="FFFFFF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5F3DA1">
              <w:rPr>
                <w:rFonts w:asciiTheme="majorBidi" w:hAnsiTheme="majorBidi" w:cstheme="majorBidi"/>
                <w:szCs w:val="30"/>
                <w:cs/>
              </w:rPr>
              <w:t>มูลค่าตามบัญชีที่รวมอยู่ใน</w:t>
            </w:r>
          </w:p>
        </w:tc>
        <w:tc>
          <w:tcPr>
            <w:tcW w:w="1530" w:type="dxa"/>
          </w:tcPr>
          <w:p w14:paraId="2A5CB072" w14:textId="77777777" w:rsidR="00767D68" w:rsidRPr="005F3DA1" w:rsidRDefault="00767D68" w:rsidP="0036484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80" w:type="dxa"/>
          </w:tcPr>
          <w:p w14:paraId="40E9E074" w14:textId="77777777" w:rsidR="00767D68" w:rsidRPr="005F3DA1" w:rsidRDefault="00767D68" w:rsidP="0036484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980" w:type="dxa"/>
          </w:tcPr>
          <w:p w14:paraId="67549037" w14:textId="77777777" w:rsidR="00767D68" w:rsidRPr="005F3DA1" w:rsidRDefault="00767D68" w:rsidP="0036484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767D68" w:rsidRPr="004A4CD2" w14:paraId="137F5B96" w14:textId="77777777" w:rsidTr="00294E6A">
        <w:trPr>
          <w:cantSplit/>
          <w:trHeight w:val="64"/>
        </w:trPr>
        <w:tc>
          <w:tcPr>
            <w:tcW w:w="5490" w:type="dxa"/>
          </w:tcPr>
          <w:p w14:paraId="1481631E" w14:textId="77777777" w:rsidR="00767D68" w:rsidRPr="005F3DA1" w:rsidRDefault="00767D68" w:rsidP="00D62441">
            <w:pPr>
              <w:pStyle w:val="ListParagraph"/>
              <w:numPr>
                <w:ilvl w:val="0"/>
                <w:numId w:val="30"/>
              </w:numPr>
              <w:shd w:val="clear" w:color="auto" w:fill="FFFFFF"/>
              <w:tabs>
                <w:tab w:val="left" w:pos="454"/>
                <w:tab w:val="left" w:pos="550"/>
                <w:tab w:val="left" w:pos="680"/>
                <w:tab w:val="left" w:pos="109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280" w:hanging="270"/>
              <w:rPr>
                <w:rFonts w:asciiTheme="majorBidi" w:hAnsiTheme="majorBidi" w:cstheme="majorBidi"/>
                <w:sz w:val="30"/>
                <w:szCs w:val="30"/>
              </w:rPr>
            </w:pPr>
            <w:r w:rsidRPr="005F3DA1">
              <w:rPr>
                <w:rFonts w:asciiTheme="majorBidi" w:hAnsiTheme="majorBidi" w:cstheme="majorBidi"/>
                <w:sz w:val="30"/>
                <w:szCs w:val="30"/>
                <w:cs/>
              </w:rPr>
              <w:t>สินทรัพย์ทางการเงินหมุนเวียนอื่น</w:t>
            </w:r>
          </w:p>
        </w:tc>
        <w:tc>
          <w:tcPr>
            <w:tcW w:w="1530" w:type="dxa"/>
            <w:vAlign w:val="bottom"/>
          </w:tcPr>
          <w:p w14:paraId="42C42FAB" w14:textId="6DA898CF" w:rsidR="00767D68" w:rsidRPr="005F3DA1" w:rsidRDefault="0088446D" w:rsidP="005F3DA1">
            <w:pPr>
              <w:pStyle w:val="acctfourfigures"/>
              <w:shd w:val="clear" w:color="auto" w:fill="FFFFFF"/>
              <w:tabs>
                <w:tab w:val="clear" w:pos="765"/>
                <w:tab w:val="decimal" w:pos="136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</w:rPr>
            </w:pPr>
            <w:r w:rsidRPr="0088446D">
              <w:rPr>
                <w:rFonts w:asciiTheme="majorBidi" w:hAnsiTheme="majorBidi" w:cstheme="majorBidi"/>
                <w:sz w:val="30"/>
                <w:szCs w:val="30"/>
                <w:lang w:val="en-US"/>
              </w:rPr>
              <w:t xml:space="preserve">174,292 </w:t>
            </w:r>
          </w:p>
        </w:tc>
        <w:tc>
          <w:tcPr>
            <w:tcW w:w="180" w:type="dxa"/>
          </w:tcPr>
          <w:p w14:paraId="7B658EAE" w14:textId="77777777" w:rsidR="00767D68" w:rsidRPr="005F3DA1" w:rsidRDefault="00767D68" w:rsidP="0036484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980" w:type="dxa"/>
            <w:vAlign w:val="bottom"/>
          </w:tcPr>
          <w:p w14:paraId="021FA812" w14:textId="77FB3E39" w:rsidR="00767D68" w:rsidRPr="005F3DA1" w:rsidRDefault="00033278" w:rsidP="006478C8">
            <w:pPr>
              <w:pStyle w:val="acctfourfigures"/>
              <w:shd w:val="clear" w:color="auto" w:fill="FFFFFF"/>
              <w:tabs>
                <w:tab w:val="clear" w:pos="765"/>
                <w:tab w:val="decimal" w:pos="145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</w:tr>
      <w:tr w:rsidR="00767D68" w:rsidRPr="004A4CD2" w14:paraId="2C17A1F9" w14:textId="77777777" w:rsidTr="00294E6A">
        <w:trPr>
          <w:cantSplit/>
          <w:trHeight w:val="64"/>
        </w:trPr>
        <w:tc>
          <w:tcPr>
            <w:tcW w:w="5490" w:type="dxa"/>
          </w:tcPr>
          <w:p w14:paraId="17E940F2" w14:textId="6E3A40AB" w:rsidR="00767D68" w:rsidRPr="005F3DA1" w:rsidRDefault="005F3DA1" w:rsidP="00D62441">
            <w:pPr>
              <w:pStyle w:val="ListParagraph"/>
              <w:numPr>
                <w:ilvl w:val="0"/>
                <w:numId w:val="30"/>
              </w:numPr>
              <w:shd w:val="clear" w:color="auto" w:fill="FFFFFF"/>
              <w:tabs>
                <w:tab w:val="left" w:pos="454"/>
                <w:tab w:val="left" w:pos="550"/>
                <w:tab w:val="left" w:pos="680"/>
                <w:tab w:val="left" w:pos="109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280" w:hanging="27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5F3DA1">
              <w:rPr>
                <w:rFonts w:asciiTheme="majorBidi" w:hAnsiTheme="majorBidi" w:cstheme="majorBidi"/>
                <w:sz w:val="30"/>
                <w:szCs w:val="30"/>
                <w:cs/>
              </w:rPr>
              <w:t>สินทรัพย์ทางการเงิน</w:t>
            </w:r>
            <w:r w:rsidRPr="005F3DA1">
              <w:rPr>
                <w:rFonts w:asciiTheme="majorBidi" w:hAnsiTheme="majorBidi" w:cstheme="majorBidi" w:hint="cs"/>
                <w:sz w:val="30"/>
                <w:szCs w:val="30"/>
                <w:cs/>
              </w:rPr>
              <w:t>ไม่</w:t>
            </w:r>
            <w:r w:rsidRPr="005F3DA1">
              <w:rPr>
                <w:rFonts w:asciiTheme="majorBidi" w:hAnsiTheme="majorBidi" w:cstheme="majorBidi"/>
                <w:sz w:val="30"/>
                <w:szCs w:val="30"/>
                <w:cs/>
              </w:rPr>
              <w:t>หมุนเวียนอื่น</w:t>
            </w:r>
          </w:p>
        </w:tc>
        <w:tc>
          <w:tcPr>
            <w:tcW w:w="1530" w:type="dxa"/>
            <w:vAlign w:val="bottom"/>
          </w:tcPr>
          <w:p w14:paraId="6A6D37E9" w14:textId="7C8F08D0" w:rsidR="00767D68" w:rsidRPr="005F3DA1" w:rsidRDefault="0088446D" w:rsidP="005F3DA1">
            <w:pPr>
              <w:pStyle w:val="acctfourfigures"/>
              <w:shd w:val="clear" w:color="auto" w:fill="FFFFFF"/>
              <w:tabs>
                <w:tab w:val="clear" w:pos="765"/>
                <w:tab w:val="decimal" w:pos="136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88446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871,923</w:t>
            </w:r>
          </w:p>
        </w:tc>
        <w:tc>
          <w:tcPr>
            <w:tcW w:w="180" w:type="dxa"/>
          </w:tcPr>
          <w:p w14:paraId="7B06E817" w14:textId="77777777" w:rsidR="00767D68" w:rsidRPr="005F3DA1" w:rsidRDefault="00767D68" w:rsidP="0036484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980" w:type="dxa"/>
            <w:vAlign w:val="bottom"/>
          </w:tcPr>
          <w:p w14:paraId="5302C3A0" w14:textId="64C2A2A4" w:rsidR="00767D68" w:rsidRPr="005F3DA1" w:rsidRDefault="005F3DA1" w:rsidP="005F3DA1">
            <w:pPr>
              <w:pStyle w:val="acctfourfigures"/>
              <w:shd w:val="clear" w:color="auto" w:fill="FFFFFF"/>
              <w:tabs>
                <w:tab w:val="clear" w:pos="765"/>
                <w:tab w:val="decimal" w:pos="145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</w:tr>
      <w:tr w:rsidR="005F3DA1" w:rsidRPr="004A4CD2" w14:paraId="45DC321D" w14:textId="77777777" w:rsidTr="00294E6A">
        <w:trPr>
          <w:cantSplit/>
          <w:trHeight w:val="64"/>
        </w:trPr>
        <w:tc>
          <w:tcPr>
            <w:tcW w:w="5490" w:type="dxa"/>
          </w:tcPr>
          <w:p w14:paraId="78F4D760" w14:textId="3397795D" w:rsidR="005F3DA1" w:rsidRPr="005F3DA1" w:rsidRDefault="005F3DA1" w:rsidP="005F3DA1">
            <w:pPr>
              <w:pStyle w:val="ListParagraph"/>
              <w:numPr>
                <w:ilvl w:val="0"/>
                <w:numId w:val="30"/>
              </w:numPr>
              <w:shd w:val="clear" w:color="auto" w:fill="FFFFFF"/>
              <w:tabs>
                <w:tab w:val="left" w:pos="454"/>
                <w:tab w:val="left" w:pos="550"/>
                <w:tab w:val="left" w:pos="680"/>
                <w:tab w:val="left" w:pos="109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280" w:hanging="27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5F3DA1">
              <w:rPr>
                <w:rFonts w:asciiTheme="majorBidi" w:hAnsiTheme="majorBidi" w:cstheme="majorBidi" w:hint="cs"/>
                <w:sz w:val="30"/>
                <w:szCs w:val="30"/>
                <w:cs/>
              </w:rPr>
              <w:t>หนี้สิน</w:t>
            </w:r>
            <w:r w:rsidRPr="005F3DA1">
              <w:rPr>
                <w:rFonts w:asciiTheme="majorBidi" w:hAnsiTheme="majorBidi" w:cstheme="majorBidi"/>
                <w:sz w:val="30"/>
                <w:szCs w:val="30"/>
                <w:cs/>
              </w:rPr>
              <w:t>ทางการเงินหมุนเวียนอื่น</w:t>
            </w:r>
          </w:p>
        </w:tc>
        <w:tc>
          <w:tcPr>
            <w:tcW w:w="1530" w:type="dxa"/>
            <w:vAlign w:val="bottom"/>
          </w:tcPr>
          <w:p w14:paraId="63F76EA4" w14:textId="16521A5D" w:rsidR="005F3DA1" w:rsidRPr="005F3DA1" w:rsidRDefault="0088446D" w:rsidP="005F3DA1">
            <w:pPr>
              <w:pStyle w:val="acctfourfigures"/>
              <w:shd w:val="clear" w:color="auto" w:fill="FFFFFF"/>
              <w:tabs>
                <w:tab w:val="clear" w:pos="765"/>
                <w:tab w:val="decimal" w:pos="136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88446D">
              <w:rPr>
                <w:rFonts w:asciiTheme="majorBidi" w:hAnsiTheme="majorBidi" w:cstheme="majorBidi"/>
                <w:sz w:val="30"/>
                <w:szCs w:val="30"/>
                <w:lang w:val="en-US"/>
              </w:rPr>
              <w:t xml:space="preserve">1,554 </w:t>
            </w:r>
          </w:p>
        </w:tc>
        <w:tc>
          <w:tcPr>
            <w:tcW w:w="180" w:type="dxa"/>
          </w:tcPr>
          <w:p w14:paraId="265C71A8" w14:textId="77777777" w:rsidR="005F3DA1" w:rsidRPr="005F3DA1" w:rsidRDefault="005F3DA1" w:rsidP="005F3DA1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980" w:type="dxa"/>
            <w:vAlign w:val="bottom"/>
          </w:tcPr>
          <w:p w14:paraId="4380F8F9" w14:textId="19E65163" w:rsidR="005F3DA1" w:rsidRPr="005F3DA1" w:rsidRDefault="005F3DA1" w:rsidP="005F3DA1">
            <w:pPr>
              <w:pStyle w:val="acctfourfigures"/>
              <w:shd w:val="clear" w:color="auto" w:fill="FFFFFF"/>
              <w:tabs>
                <w:tab w:val="clear" w:pos="765"/>
                <w:tab w:val="decimal" w:pos="145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</w:tr>
      <w:tr w:rsidR="005F3DA1" w:rsidRPr="004A4CD2" w14:paraId="502A2639" w14:textId="77777777" w:rsidTr="00294E6A">
        <w:trPr>
          <w:cantSplit/>
          <w:trHeight w:val="64"/>
        </w:trPr>
        <w:tc>
          <w:tcPr>
            <w:tcW w:w="5490" w:type="dxa"/>
          </w:tcPr>
          <w:p w14:paraId="78C4E5AC" w14:textId="5870E9F1" w:rsidR="005F3DA1" w:rsidRPr="005F3DA1" w:rsidRDefault="005F3DA1" w:rsidP="005F3DA1">
            <w:pPr>
              <w:pStyle w:val="ListParagraph"/>
              <w:numPr>
                <w:ilvl w:val="0"/>
                <w:numId w:val="30"/>
              </w:numPr>
              <w:shd w:val="clear" w:color="auto" w:fill="FFFFFF"/>
              <w:tabs>
                <w:tab w:val="left" w:pos="454"/>
                <w:tab w:val="left" w:pos="550"/>
                <w:tab w:val="left" w:pos="680"/>
                <w:tab w:val="left" w:pos="109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280" w:hanging="27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5F3DA1">
              <w:rPr>
                <w:rFonts w:asciiTheme="majorBidi" w:hAnsiTheme="majorBidi" w:cstheme="majorBidi" w:hint="cs"/>
                <w:sz w:val="30"/>
                <w:szCs w:val="30"/>
                <w:cs/>
              </w:rPr>
              <w:t>หนี้สิน</w:t>
            </w:r>
            <w:r w:rsidRPr="005F3DA1">
              <w:rPr>
                <w:rFonts w:asciiTheme="majorBidi" w:hAnsiTheme="majorBidi" w:cstheme="majorBidi"/>
                <w:sz w:val="30"/>
                <w:szCs w:val="30"/>
                <w:cs/>
              </w:rPr>
              <w:t>ทางการเงิน</w:t>
            </w:r>
            <w:r w:rsidRPr="005F3DA1">
              <w:rPr>
                <w:rFonts w:asciiTheme="majorBidi" w:hAnsiTheme="majorBidi" w:cstheme="majorBidi" w:hint="cs"/>
                <w:sz w:val="30"/>
                <w:szCs w:val="30"/>
                <w:cs/>
              </w:rPr>
              <w:t>ไม่</w:t>
            </w:r>
            <w:r w:rsidRPr="005F3DA1">
              <w:rPr>
                <w:rFonts w:asciiTheme="majorBidi" w:hAnsiTheme="majorBidi" w:cstheme="majorBidi"/>
                <w:sz w:val="30"/>
                <w:szCs w:val="30"/>
                <w:cs/>
              </w:rPr>
              <w:t>หมุนเวียนอื่น</w:t>
            </w:r>
          </w:p>
        </w:tc>
        <w:tc>
          <w:tcPr>
            <w:tcW w:w="1530" w:type="dxa"/>
            <w:vAlign w:val="bottom"/>
          </w:tcPr>
          <w:p w14:paraId="34ABE195" w14:textId="66CA0C91" w:rsidR="005F3DA1" w:rsidRPr="005F3DA1" w:rsidRDefault="0088446D" w:rsidP="005F3DA1">
            <w:pPr>
              <w:pStyle w:val="acctfourfigures"/>
              <w:shd w:val="clear" w:color="auto" w:fill="FFFFFF"/>
              <w:tabs>
                <w:tab w:val="clear" w:pos="765"/>
                <w:tab w:val="decimal" w:pos="136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88446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237,400</w:t>
            </w:r>
          </w:p>
        </w:tc>
        <w:tc>
          <w:tcPr>
            <w:tcW w:w="180" w:type="dxa"/>
          </w:tcPr>
          <w:p w14:paraId="40F9F2C3" w14:textId="77777777" w:rsidR="005F3DA1" w:rsidRPr="005F3DA1" w:rsidRDefault="005F3DA1" w:rsidP="005F3DA1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980" w:type="dxa"/>
            <w:vAlign w:val="bottom"/>
          </w:tcPr>
          <w:p w14:paraId="4FE2F051" w14:textId="574EE3A8" w:rsidR="005F3DA1" w:rsidRPr="005F3DA1" w:rsidRDefault="005F3DA1" w:rsidP="005F3DA1">
            <w:pPr>
              <w:pStyle w:val="acctfourfigures"/>
              <w:shd w:val="clear" w:color="auto" w:fill="FFFFFF"/>
              <w:tabs>
                <w:tab w:val="clear" w:pos="765"/>
                <w:tab w:val="decimal" w:pos="145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</w:tr>
      <w:tr w:rsidR="00767D68" w:rsidRPr="004A4CD2" w14:paraId="0BC542E7" w14:textId="77777777" w:rsidTr="00294E6A">
        <w:trPr>
          <w:cantSplit/>
          <w:trHeight w:val="64"/>
        </w:trPr>
        <w:tc>
          <w:tcPr>
            <w:tcW w:w="5490" w:type="dxa"/>
          </w:tcPr>
          <w:p w14:paraId="21ADA6EC" w14:textId="77777777" w:rsidR="00767D68" w:rsidRPr="005F3DA1" w:rsidRDefault="00767D68" w:rsidP="0036484A">
            <w:pPr>
              <w:shd w:val="clear" w:color="auto" w:fill="FFFFFF"/>
              <w:ind w:left="101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530" w:type="dxa"/>
            <w:tcBorders>
              <w:top w:val="nil"/>
              <w:left w:val="nil"/>
              <w:right w:val="nil"/>
            </w:tcBorders>
            <w:vAlign w:val="bottom"/>
          </w:tcPr>
          <w:p w14:paraId="1DE980EE" w14:textId="77777777" w:rsidR="00767D68" w:rsidRPr="005F3DA1" w:rsidRDefault="00767D68" w:rsidP="0036484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</w:tcPr>
          <w:p w14:paraId="2203F218" w14:textId="77777777" w:rsidR="00767D68" w:rsidRPr="005F3DA1" w:rsidRDefault="00767D68" w:rsidP="0036484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980" w:type="dxa"/>
            <w:tcBorders>
              <w:top w:val="nil"/>
              <w:left w:val="nil"/>
              <w:right w:val="nil"/>
            </w:tcBorders>
            <w:vAlign w:val="bottom"/>
          </w:tcPr>
          <w:p w14:paraId="0C6B4F13" w14:textId="77777777" w:rsidR="00767D68" w:rsidRPr="005F3DA1" w:rsidRDefault="00767D68" w:rsidP="0036484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767D68" w:rsidRPr="004A4CD2" w14:paraId="1D372669" w14:textId="77777777" w:rsidTr="00294E6A">
        <w:trPr>
          <w:cantSplit/>
          <w:trHeight w:val="64"/>
        </w:trPr>
        <w:tc>
          <w:tcPr>
            <w:tcW w:w="5490" w:type="dxa"/>
          </w:tcPr>
          <w:p w14:paraId="29A457D5" w14:textId="77777777" w:rsidR="00767D68" w:rsidRPr="005F3DA1" w:rsidRDefault="00767D68" w:rsidP="0036484A">
            <w:pPr>
              <w:shd w:val="clear" w:color="auto" w:fill="FFFFFF"/>
              <w:rPr>
                <w:rFonts w:asciiTheme="majorBidi" w:hAnsiTheme="majorBidi" w:cstheme="majorBidi"/>
                <w:b/>
                <w:bCs/>
                <w:i/>
                <w:iCs/>
                <w:szCs w:val="30"/>
              </w:rPr>
            </w:pPr>
            <w:r w:rsidRPr="005F3DA1"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  <w:t xml:space="preserve">สำหรับปีสิ้นสุดวันที่ </w:t>
            </w:r>
            <w:r w:rsidRPr="005F3DA1">
              <w:rPr>
                <w:rFonts w:asciiTheme="majorBidi" w:hAnsiTheme="majorBidi" w:cstheme="majorBidi"/>
                <w:b/>
                <w:bCs/>
                <w:i/>
                <w:iCs/>
                <w:szCs w:val="30"/>
              </w:rPr>
              <w:t xml:space="preserve">31 </w:t>
            </w:r>
            <w:r w:rsidRPr="005F3DA1"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  <w:t xml:space="preserve">ธันวาคม </w:t>
            </w:r>
            <w:r w:rsidRPr="005F3DA1">
              <w:rPr>
                <w:rFonts w:asciiTheme="majorBidi" w:hAnsiTheme="majorBidi" w:cstheme="majorBidi"/>
                <w:b/>
                <w:bCs/>
                <w:i/>
                <w:iCs/>
                <w:szCs w:val="30"/>
              </w:rPr>
              <w:t>2563</w:t>
            </w:r>
          </w:p>
        </w:tc>
        <w:tc>
          <w:tcPr>
            <w:tcW w:w="1530" w:type="dxa"/>
            <w:tcBorders>
              <w:left w:val="nil"/>
              <w:bottom w:val="nil"/>
              <w:right w:val="nil"/>
            </w:tcBorders>
          </w:tcPr>
          <w:p w14:paraId="20CA5DE6" w14:textId="77777777" w:rsidR="00767D68" w:rsidRPr="005F3DA1" w:rsidRDefault="00767D68" w:rsidP="0036484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</w:tcPr>
          <w:p w14:paraId="0E80FA07" w14:textId="77777777" w:rsidR="00767D68" w:rsidRPr="005F3DA1" w:rsidRDefault="00767D68" w:rsidP="0036484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980" w:type="dxa"/>
            <w:tcBorders>
              <w:left w:val="nil"/>
              <w:bottom w:val="nil"/>
              <w:right w:val="nil"/>
            </w:tcBorders>
          </w:tcPr>
          <w:p w14:paraId="05049E3C" w14:textId="77777777" w:rsidR="00767D68" w:rsidRPr="005F3DA1" w:rsidRDefault="00767D68" w:rsidP="0036484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767D68" w:rsidRPr="004A4CD2" w14:paraId="16B8B3EA" w14:textId="77777777" w:rsidTr="00294E6A">
        <w:trPr>
          <w:cantSplit/>
          <w:trHeight w:val="64"/>
        </w:trPr>
        <w:tc>
          <w:tcPr>
            <w:tcW w:w="5490" w:type="dxa"/>
          </w:tcPr>
          <w:p w14:paraId="67C94FFA" w14:textId="77777777" w:rsidR="00767D68" w:rsidRPr="005F3DA1" w:rsidRDefault="00767D68" w:rsidP="0036484A">
            <w:pPr>
              <w:shd w:val="clear" w:color="auto" w:fill="FFFFFF"/>
              <w:rPr>
                <w:rFonts w:asciiTheme="majorBidi" w:hAnsiTheme="majorBidi" w:cstheme="majorBidi"/>
                <w:i/>
                <w:iCs/>
                <w:szCs w:val="30"/>
                <w:cs/>
              </w:rPr>
            </w:pPr>
            <w:r w:rsidRPr="005F3DA1">
              <w:rPr>
                <w:rFonts w:asciiTheme="majorBidi" w:hAnsiTheme="majorBidi" w:cstheme="majorBidi"/>
                <w:i/>
                <w:iCs/>
                <w:szCs w:val="30"/>
                <w:cs/>
              </w:rPr>
              <w:t>รับรู้ในกำไรขาดทุนเบ็ดเสร็จอื่น</w:t>
            </w:r>
          </w:p>
        </w:tc>
        <w:tc>
          <w:tcPr>
            <w:tcW w:w="1530" w:type="dxa"/>
            <w:tcBorders>
              <w:top w:val="nil"/>
              <w:left w:val="nil"/>
              <w:right w:val="nil"/>
            </w:tcBorders>
          </w:tcPr>
          <w:p w14:paraId="310E0EC0" w14:textId="77777777" w:rsidR="00767D68" w:rsidRPr="005F3DA1" w:rsidRDefault="00767D68" w:rsidP="0036484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</w:tcPr>
          <w:p w14:paraId="0358A8EE" w14:textId="77777777" w:rsidR="00767D68" w:rsidRPr="005F3DA1" w:rsidRDefault="00767D68" w:rsidP="0036484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980" w:type="dxa"/>
            <w:tcBorders>
              <w:top w:val="nil"/>
              <w:left w:val="nil"/>
              <w:right w:val="nil"/>
            </w:tcBorders>
          </w:tcPr>
          <w:p w14:paraId="7B556961" w14:textId="77777777" w:rsidR="00767D68" w:rsidRPr="005F3DA1" w:rsidRDefault="00767D68" w:rsidP="0036484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767D68" w:rsidRPr="004A4CD2" w14:paraId="6D6783C9" w14:textId="77777777" w:rsidTr="00294E6A">
        <w:trPr>
          <w:cantSplit/>
          <w:trHeight w:val="64"/>
        </w:trPr>
        <w:tc>
          <w:tcPr>
            <w:tcW w:w="5490" w:type="dxa"/>
          </w:tcPr>
          <w:p w14:paraId="46DACD48" w14:textId="1848A035" w:rsidR="00767D68" w:rsidRPr="005F3DA1" w:rsidRDefault="00767D68" w:rsidP="00D62441">
            <w:pPr>
              <w:pStyle w:val="ListParagraph"/>
              <w:numPr>
                <w:ilvl w:val="0"/>
                <w:numId w:val="30"/>
              </w:numPr>
              <w:shd w:val="clear" w:color="auto" w:fill="FFFFFF"/>
              <w:tabs>
                <w:tab w:val="left" w:pos="454"/>
                <w:tab w:val="left" w:pos="550"/>
                <w:tab w:val="left" w:pos="680"/>
                <w:tab w:val="left" w:pos="109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280" w:hanging="27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5F3DA1">
              <w:rPr>
                <w:rFonts w:asciiTheme="majorBidi" w:hAnsiTheme="majorBidi" w:cstheme="majorBidi"/>
                <w:sz w:val="30"/>
                <w:szCs w:val="30"/>
                <w:cs/>
              </w:rPr>
              <w:t>การเปลี่ยนแปลงในมูลค่าของเครื่องมือที่ใช้ใน</w:t>
            </w:r>
            <w:r w:rsidR="000560B1">
              <w:rPr>
                <w:rFonts w:asciiTheme="majorBidi" w:hAnsiTheme="majorBidi" w:cstheme="majorBidi"/>
                <w:sz w:val="30"/>
                <w:szCs w:val="30"/>
                <w:cs/>
              </w:rPr>
              <w:br/>
            </w:r>
            <w:r w:rsidRPr="005F3DA1">
              <w:rPr>
                <w:rFonts w:asciiTheme="majorBidi" w:hAnsiTheme="majorBidi" w:cstheme="majorBidi"/>
                <w:sz w:val="30"/>
                <w:szCs w:val="30"/>
                <w:cs/>
              </w:rPr>
              <w:t>การป้องกันความเสี่ยง</w:t>
            </w:r>
          </w:p>
        </w:tc>
        <w:tc>
          <w:tcPr>
            <w:tcW w:w="1530" w:type="dxa"/>
            <w:tcBorders>
              <w:left w:val="nil"/>
              <w:right w:val="nil"/>
            </w:tcBorders>
            <w:vAlign w:val="bottom"/>
          </w:tcPr>
          <w:p w14:paraId="5302229D" w14:textId="3A4194FD" w:rsidR="00767D68" w:rsidRPr="005F3DA1" w:rsidRDefault="00596BA6" w:rsidP="005F3DA1">
            <w:pPr>
              <w:pStyle w:val="acctfourfigures"/>
              <w:shd w:val="clear" w:color="auto" w:fill="FFFFFF"/>
              <w:tabs>
                <w:tab w:val="clear" w:pos="765"/>
                <w:tab w:val="decimal" w:pos="136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596BA6">
              <w:rPr>
                <w:rFonts w:asciiTheme="majorBidi" w:hAnsiTheme="majorBidi" w:cstheme="majorBidi"/>
                <w:sz w:val="30"/>
                <w:szCs w:val="30"/>
                <w:lang w:val="en-US"/>
              </w:rPr>
              <w:t>(8</w:t>
            </w:r>
            <w:r w:rsidR="00DE75E0">
              <w:rPr>
                <w:rFonts w:asciiTheme="majorBidi" w:hAnsiTheme="majorBidi" w:cstheme="majorBidi"/>
                <w:sz w:val="30"/>
                <w:szCs w:val="30"/>
                <w:lang w:val="en-US"/>
              </w:rPr>
              <w:t>34,205</w:t>
            </w:r>
            <w:r w:rsidRPr="00596BA6">
              <w:rPr>
                <w:rFonts w:asciiTheme="majorBidi" w:hAnsiTheme="majorBidi" w:cstheme="majorBidi"/>
                <w:sz w:val="30"/>
                <w:szCs w:val="30"/>
                <w:lang w:val="en-US"/>
              </w:rPr>
              <w:t>)</w:t>
            </w:r>
          </w:p>
        </w:tc>
        <w:tc>
          <w:tcPr>
            <w:tcW w:w="180" w:type="dxa"/>
          </w:tcPr>
          <w:p w14:paraId="13F6CA9D" w14:textId="77777777" w:rsidR="00767D68" w:rsidRPr="005F3DA1" w:rsidRDefault="00767D68" w:rsidP="0036484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980" w:type="dxa"/>
            <w:tcBorders>
              <w:left w:val="nil"/>
              <w:right w:val="nil"/>
            </w:tcBorders>
            <w:vAlign w:val="bottom"/>
          </w:tcPr>
          <w:p w14:paraId="7DC799E3" w14:textId="7046BA29" w:rsidR="00767D68" w:rsidRPr="005F3DA1" w:rsidRDefault="00596BA6" w:rsidP="006478C8">
            <w:pPr>
              <w:pStyle w:val="acctfourfigures"/>
              <w:shd w:val="clear" w:color="auto" w:fill="FFFFFF"/>
              <w:tabs>
                <w:tab w:val="clear" w:pos="765"/>
                <w:tab w:val="decimal" w:pos="145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</w:tr>
      <w:tr w:rsidR="00767D68" w:rsidRPr="004A4CD2" w14:paraId="72EDE2FD" w14:textId="77777777" w:rsidTr="00294E6A">
        <w:trPr>
          <w:cantSplit/>
          <w:trHeight w:val="64"/>
        </w:trPr>
        <w:tc>
          <w:tcPr>
            <w:tcW w:w="5490" w:type="dxa"/>
          </w:tcPr>
          <w:p w14:paraId="545263E2" w14:textId="77777777" w:rsidR="00767D68" w:rsidRPr="005F3DA1" w:rsidRDefault="00767D68" w:rsidP="0036484A">
            <w:pPr>
              <w:shd w:val="clear" w:color="auto" w:fill="FFFFFF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530" w:type="dxa"/>
            <w:tcBorders>
              <w:left w:val="nil"/>
              <w:right w:val="nil"/>
            </w:tcBorders>
            <w:vAlign w:val="bottom"/>
          </w:tcPr>
          <w:p w14:paraId="77CEB695" w14:textId="77777777" w:rsidR="00767D68" w:rsidRPr="005F3DA1" w:rsidRDefault="00767D68" w:rsidP="0036484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</w:tcPr>
          <w:p w14:paraId="503F5808" w14:textId="77777777" w:rsidR="00767D68" w:rsidRPr="005F3DA1" w:rsidRDefault="00767D68" w:rsidP="0036484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980" w:type="dxa"/>
            <w:tcBorders>
              <w:left w:val="nil"/>
              <w:right w:val="nil"/>
            </w:tcBorders>
            <w:vAlign w:val="bottom"/>
          </w:tcPr>
          <w:p w14:paraId="292105F2" w14:textId="77777777" w:rsidR="00767D68" w:rsidRPr="005F3DA1" w:rsidRDefault="00767D68" w:rsidP="0036484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767D68" w:rsidRPr="00F7549A" w14:paraId="5C9BF3EB" w14:textId="77777777" w:rsidTr="00294E6A">
        <w:trPr>
          <w:cantSplit/>
          <w:trHeight w:val="64"/>
        </w:trPr>
        <w:tc>
          <w:tcPr>
            <w:tcW w:w="5490" w:type="dxa"/>
          </w:tcPr>
          <w:p w14:paraId="400ED452" w14:textId="77777777" w:rsidR="00767D68" w:rsidRPr="005F3DA1" w:rsidRDefault="00767D68" w:rsidP="0036484A">
            <w:pPr>
              <w:shd w:val="clear" w:color="auto" w:fill="FFFFFF"/>
              <w:rPr>
                <w:rFonts w:asciiTheme="majorBidi" w:hAnsiTheme="majorBidi" w:cstheme="majorBidi"/>
                <w:szCs w:val="30"/>
                <w:cs/>
              </w:rPr>
            </w:pPr>
            <w:r w:rsidRPr="005F3DA1"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  <w:t>ความเสี่ยงด้านอัตราดอกเบี้ย</w:t>
            </w:r>
          </w:p>
        </w:tc>
        <w:tc>
          <w:tcPr>
            <w:tcW w:w="1530" w:type="dxa"/>
            <w:tcBorders>
              <w:left w:val="nil"/>
              <w:right w:val="nil"/>
            </w:tcBorders>
          </w:tcPr>
          <w:p w14:paraId="13F43737" w14:textId="77777777" w:rsidR="00767D68" w:rsidRPr="005F3DA1" w:rsidRDefault="00767D68" w:rsidP="0036484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</w:tcPr>
          <w:p w14:paraId="1AF70243" w14:textId="77777777" w:rsidR="00767D68" w:rsidRPr="005F3DA1" w:rsidRDefault="00767D68" w:rsidP="0036484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980" w:type="dxa"/>
            <w:tcBorders>
              <w:left w:val="nil"/>
              <w:right w:val="nil"/>
            </w:tcBorders>
          </w:tcPr>
          <w:p w14:paraId="111E908C" w14:textId="77777777" w:rsidR="00767D68" w:rsidRPr="005F3DA1" w:rsidRDefault="00767D68" w:rsidP="0036484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767D68" w:rsidRPr="00F7549A" w14:paraId="0D7B3EA1" w14:textId="77777777" w:rsidTr="00294E6A">
        <w:trPr>
          <w:cantSplit/>
          <w:trHeight w:val="64"/>
        </w:trPr>
        <w:tc>
          <w:tcPr>
            <w:tcW w:w="5490" w:type="dxa"/>
          </w:tcPr>
          <w:p w14:paraId="65E96CE3" w14:textId="77777777" w:rsidR="00767D68" w:rsidRPr="005F3DA1" w:rsidRDefault="00767D68" w:rsidP="0036484A">
            <w:pPr>
              <w:shd w:val="clear" w:color="auto" w:fill="FFFFFF"/>
              <w:rPr>
                <w:rFonts w:asciiTheme="majorBidi" w:hAnsiTheme="majorBidi" w:cstheme="majorBidi"/>
                <w:szCs w:val="30"/>
                <w:cs/>
              </w:rPr>
            </w:pPr>
            <w:r w:rsidRPr="005F3DA1"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  <w:t xml:space="preserve">ณ วันที่ </w:t>
            </w:r>
            <w:r w:rsidRPr="005F3DA1">
              <w:rPr>
                <w:rFonts w:asciiTheme="majorBidi" w:hAnsiTheme="majorBidi" w:cstheme="majorBidi"/>
                <w:b/>
                <w:bCs/>
                <w:i/>
                <w:iCs/>
                <w:szCs w:val="30"/>
              </w:rPr>
              <w:t xml:space="preserve">31 </w:t>
            </w:r>
            <w:r w:rsidRPr="005F3DA1"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  <w:t>ธันวาคม</w:t>
            </w:r>
            <w:r w:rsidRPr="005F3DA1">
              <w:rPr>
                <w:rFonts w:asciiTheme="majorBidi" w:hAnsiTheme="majorBidi" w:cstheme="majorBidi"/>
                <w:b/>
                <w:bCs/>
                <w:i/>
                <w:iCs/>
                <w:szCs w:val="30"/>
              </w:rPr>
              <w:t xml:space="preserve"> 2563</w:t>
            </w:r>
          </w:p>
        </w:tc>
        <w:tc>
          <w:tcPr>
            <w:tcW w:w="1530" w:type="dxa"/>
            <w:tcBorders>
              <w:left w:val="nil"/>
              <w:right w:val="nil"/>
            </w:tcBorders>
          </w:tcPr>
          <w:p w14:paraId="47033D98" w14:textId="77777777" w:rsidR="00767D68" w:rsidRPr="005F3DA1" w:rsidRDefault="00767D68" w:rsidP="005F3DA1">
            <w:pPr>
              <w:pStyle w:val="acctfourfigures"/>
              <w:shd w:val="clear" w:color="auto" w:fill="FFFFFF"/>
              <w:tabs>
                <w:tab w:val="clear" w:pos="765"/>
                <w:tab w:val="decimal" w:pos="136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80" w:type="dxa"/>
          </w:tcPr>
          <w:p w14:paraId="625ED718" w14:textId="77777777" w:rsidR="00767D68" w:rsidRPr="005F3DA1" w:rsidRDefault="00767D68" w:rsidP="005F3DA1">
            <w:pPr>
              <w:pStyle w:val="acctfourfigures"/>
              <w:shd w:val="clear" w:color="auto" w:fill="FFFFFF"/>
              <w:tabs>
                <w:tab w:val="clear" w:pos="765"/>
                <w:tab w:val="decimal" w:pos="136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980" w:type="dxa"/>
            <w:tcBorders>
              <w:left w:val="nil"/>
              <w:right w:val="nil"/>
            </w:tcBorders>
          </w:tcPr>
          <w:p w14:paraId="6B6E9C9E" w14:textId="77777777" w:rsidR="00767D68" w:rsidRPr="005F3DA1" w:rsidRDefault="00767D68" w:rsidP="0036484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953BCA" w:rsidRPr="004A4CD2" w14:paraId="47FA84A2" w14:textId="77777777" w:rsidTr="00953BCA">
        <w:trPr>
          <w:cantSplit/>
          <w:trHeight w:val="64"/>
        </w:trPr>
        <w:tc>
          <w:tcPr>
            <w:tcW w:w="5490" w:type="dxa"/>
          </w:tcPr>
          <w:p w14:paraId="658CE176" w14:textId="77F8BA6B" w:rsidR="00953BCA" w:rsidRPr="005F3DA1" w:rsidRDefault="00953BCA" w:rsidP="00294E6A">
            <w:pPr>
              <w:shd w:val="clear" w:color="auto" w:fill="FFFFFF"/>
              <w:ind w:left="284" w:hanging="284"/>
              <w:rPr>
                <w:rFonts w:asciiTheme="majorBidi" w:hAnsiTheme="majorBidi" w:cstheme="majorBidi"/>
                <w:i/>
                <w:iCs/>
                <w:szCs w:val="30"/>
                <w:cs/>
              </w:rPr>
            </w:pPr>
            <w:r w:rsidRPr="005F3DA1">
              <w:rPr>
                <w:rFonts w:asciiTheme="majorBidi" w:hAnsiTheme="majorBidi" w:cs="Angsana New"/>
                <w:szCs w:val="30"/>
                <w:cs/>
              </w:rPr>
              <w:t>สัญญาแลกเปลี่ยนอัตราดอกเบี้ย</w:t>
            </w:r>
            <w:r w:rsidRPr="005F3DA1">
              <w:rPr>
                <w:rFonts w:asciiTheme="majorBidi" w:hAnsiTheme="majorBidi" w:cstheme="majorBidi"/>
                <w:szCs w:val="30"/>
              </w:rPr>
              <w:t xml:space="preserve"> - </w:t>
            </w:r>
            <w:r w:rsidRPr="005F3DA1">
              <w:rPr>
                <w:rFonts w:asciiTheme="majorBidi" w:hAnsiTheme="majorBidi" w:cstheme="majorBidi"/>
                <w:szCs w:val="30"/>
                <w:cs/>
              </w:rPr>
              <w:t>จำนวนเงินตามสัญญา</w:t>
            </w:r>
          </w:p>
        </w:tc>
        <w:tc>
          <w:tcPr>
            <w:tcW w:w="1530" w:type="dxa"/>
            <w:tcBorders>
              <w:left w:val="nil"/>
              <w:right w:val="nil"/>
            </w:tcBorders>
            <w:vAlign w:val="bottom"/>
          </w:tcPr>
          <w:p w14:paraId="68B26181" w14:textId="0B73E9DB" w:rsidR="00953BCA" w:rsidRPr="005F3DA1" w:rsidRDefault="005F3DA1" w:rsidP="005F3DA1">
            <w:pPr>
              <w:pStyle w:val="acctfourfigures"/>
              <w:shd w:val="clear" w:color="auto" w:fill="FFFFFF"/>
              <w:tabs>
                <w:tab w:val="clear" w:pos="765"/>
                <w:tab w:val="decimal" w:pos="136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5F3DA1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11,272,017</w:t>
            </w:r>
          </w:p>
        </w:tc>
        <w:tc>
          <w:tcPr>
            <w:tcW w:w="180" w:type="dxa"/>
          </w:tcPr>
          <w:p w14:paraId="1E537DEA" w14:textId="77777777" w:rsidR="00953BCA" w:rsidRPr="005F3DA1" w:rsidRDefault="00953BCA" w:rsidP="005F3DA1">
            <w:pPr>
              <w:pStyle w:val="acctfourfigures"/>
              <w:shd w:val="clear" w:color="auto" w:fill="FFFFFF"/>
              <w:tabs>
                <w:tab w:val="clear" w:pos="765"/>
                <w:tab w:val="decimal" w:pos="136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980" w:type="dxa"/>
            <w:tcBorders>
              <w:left w:val="nil"/>
              <w:right w:val="nil"/>
            </w:tcBorders>
            <w:vAlign w:val="bottom"/>
          </w:tcPr>
          <w:p w14:paraId="04122AA4" w14:textId="28872DB1" w:rsidR="00953BCA" w:rsidRPr="005F3DA1" w:rsidRDefault="005F3DA1" w:rsidP="005F3DA1">
            <w:pPr>
              <w:pStyle w:val="acctfourfigures"/>
              <w:shd w:val="clear" w:color="auto" w:fill="FFFFFF"/>
              <w:tabs>
                <w:tab w:val="clear" w:pos="765"/>
                <w:tab w:val="decimal" w:pos="181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</w:rPr>
            </w:pPr>
            <w:r w:rsidRPr="005F3DA1">
              <w:rPr>
                <w:rFonts w:asciiTheme="majorBidi" w:hAnsiTheme="majorBidi" w:cstheme="majorBidi"/>
                <w:sz w:val="30"/>
                <w:szCs w:val="30"/>
              </w:rPr>
              <w:t>100,000</w:t>
            </w:r>
          </w:p>
        </w:tc>
      </w:tr>
      <w:tr w:rsidR="00953BCA" w:rsidRPr="004A4CD2" w14:paraId="5F756723" w14:textId="77777777" w:rsidTr="00953BCA">
        <w:trPr>
          <w:cantSplit/>
          <w:trHeight w:val="64"/>
        </w:trPr>
        <w:tc>
          <w:tcPr>
            <w:tcW w:w="5490" w:type="dxa"/>
          </w:tcPr>
          <w:p w14:paraId="70BF1763" w14:textId="0D1C3166" w:rsidR="00953BCA" w:rsidRPr="005F3DA1" w:rsidRDefault="00953BCA" w:rsidP="00953BCA">
            <w:pPr>
              <w:shd w:val="clear" w:color="auto" w:fill="FFFFFF"/>
              <w:rPr>
                <w:rFonts w:asciiTheme="majorBidi" w:hAnsiTheme="majorBidi" w:cstheme="majorBidi"/>
                <w:i/>
                <w:iCs/>
                <w:szCs w:val="30"/>
                <w:cs/>
              </w:rPr>
            </w:pPr>
            <w:r w:rsidRPr="005F3DA1">
              <w:rPr>
                <w:rFonts w:asciiTheme="majorBidi" w:hAnsiTheme="majorBidi" w:cstheme="majorBidi"/>
                <w:szCs w:val="30"/>
                <w:cs/>
              </w:rPr>
              <w:t>มูลค่าตามบัญชีที่รวมอยู่ใน</w:t>
            </w:r>
          </w:p>
        </w:tc>
        <w:tc>
          <w:tcPr>
            <w:tcW w:w="1530" w:type="dxa"/>
            <w:tcBorders>
              <w:left w:val="nil"/>
              <w:right w:val="nil"/>
            </w:tcBorders>
            <w:vAlign w:val="bottom"/>
          </w:tcPr>
          <w:p w14:paraId="6DF11750" w14:textId="77777777" w:rsidR="00953BCA" w:rsidRPr="005F3DA1" w:rsidRDefault="00953BCA" w:rsidP="005F3DA1">
            <w:pPr>
              <w:pStyle w:val="acctfourfigures"/>
              <w:shd w:val="clear" w:color="auto" w:fill="FFFFFF"/>
              <w:tabs>
                <w:tab w:val="clear" w:pos="765"/>
                <w:tab w:val="decimal" w:pos="136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80" w:type="dxa"/>
          </w:tcPr>
          <w:p w14:paraId="55185D0F" w14:textId="77777777" w:rsidR="00953BCA" w:rsidRPr="005F3DA1" w:rsidRDefault="00953BCA" w:rsidP="00953BC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980" w:type="dxa"/>
            <w:tcBorders>
              <w:left w:val="nil"/>
              <w:right w:val="nil"/>
            </w:tcBorders>
            <w:vAlign w:val="bottom"/>
          </w:tcPr>
          <w:p w14:paraId="22B6F22D" w14:textId="77777777" w:rsidR="00953BCA" w:rsidRPr="005F3DA1" w:rsidRDefault="00953BCA" w:rsidP="00953BC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953BCA" w:rsidRPr="004A4CD2" w14:paraId="1D2C6238" w14:textId="77777777" w:rsidTr="00953BCA">
        <w:trPr>
          <w:cantSplit/>
          <w:trHeight w:val="64"/>
        </w:trPr>
        <w:tc>
          <w:tcPr>
            <w:tcW w:w="5490" w:type="dxa"/>
          </w:tcPr>
          <w:p w14:paraId="36028BCC" w14:textId="18440C1F" w:rsidR="00953BCA" w:rsidRPr="005F3DA1" w:rsidRDefault="005F3DA1" w:rsidP="00D62441">
            <w:pPr>
              <w:pStyle w:val="ListParagraph"/>
              <w:numPr>
                <w:ilvl w:val="0"/>
                <w:numId w:val="30"/>
              </w:numPr>
              <w:shd w:val="clear" w:color="auto" w:fill="FFFFFF"/>
              <w:tabs>
                <w:tab w:val="left" w:pos="454"/>
                <w:tab w:val="left" w:pos="550"/>
                <w:tab w:val="left" w:pos="680"/>
                <w:tab w:val="left" w:pos="109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280" w:hanging="270"/>
              <w:rPr>
                <w:rFonts w:asciiTheme="majorBidi" w:hAnsiTheme="majorBidi" w:cstheme="majorBidi"/>
                <w:szCs w:val="30"/>
                <w:cs/>
              </w:rPr>
            </w:pPr>
            <w:r w:rsidRPr="005F3DA1">
              <w:rPr>
                <w:rFonts w:asciiTheme="majorBidi" w:hAnsiTheme="majorBidi" w:cstheme="majorBidi" w:hint="cs"/>
                <w:sz w:val="30"/>
                <w:szCs w:val="30"/>
                <w:cs/>
              </w:rPr>
              <w:t>หนี้สิน</w:t>
            </w:r>
            <w:r w:rsidR="00953BCA" w:rsidRPr="005F3DA1">
              <w:rPr>
                <w:rFonts w:asciiTheme="majorBidi" w:hAnsiTheme="majorBidi" w:cstheme="majorBidi"/>
                <w:sz w:val="30"/>
                <w:szCs w:val="30"/>
                <w:cs/>
              </w:rPr>
              <w:t>ทางการเงินหมุนเวียนอื่น</w:t>
            </w:r>
          </w:p>
        </w:tc>
        <w:tc>
          <w:tcPr>
            <w:tcW w:w="1530" w:type="dxa"/>
            <w:tcBorders>
              <w:left w:val="nil"/>
              <w:right w:val="nil"/>
            </w:tcBorders>
            <w:vAlign w:val="bottom"/>
          </w:tcPr>
          <w:p w14:paraId="1AB9E209" w14:textId="6ADEE889" w:rsidR="00953BCA" w:rsidRPr="005F3DA1" w:rsidRDefault="00596BA6" w:rsidP="005F3DA1">
            <w:pPr>
              <w:pStyle w:val="acctfourfigures"/>
              <w:shd w:val="clear" w:color="auto" w:fill="FFFFFF"/>
              <w:tabs>
                <w:tab w:val="clear" w:pos="765"/>
                <w:tab w:val="decimal" w:pos="136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596BA6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127,396</w:t>
            </w:r>
          </w:p>
        </w:tc>
        <w:tc>
          <w:tcPr>
            <w:tcW w:w="180" w:type="dxa"/>
          </w:tcPr>
          <w:p w14:paraId="68212D56" w14:textId="77777777" w:rsidR="00953BCA" w:rsidRPr="005F3DA1" w:rsidRDefault="00953BCA" w:rsidP="00953BC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980" w:type="dxa"/>
            <w:tcBorders>
              <w:left w:val="nil"/>
              <w:right w:val="nil"/>
            </w:tcBorders>
            <w:vAlign w:val="bottom"/>
          </w:tcPr>
          <w:p w14:paraId="5BD533AD" w14:textId="64F09A44" w:rsidR="00953BCA" w:rsidRPr="005F3DA1" w:rsidRDefault="005F3DA1" w:rsidP="005F3DA1">
            <w:pPr>
              <w:pStyle w:val="acctfourfigures"/>
              <w:shd w:val="clear" w:color="auto" w:fill="FFFFFF"/>
              <w:tabs>
                <w:tab w:val="clear" w:pos="765"/>
                <w:tab w:val="decimal" w:pos="145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5F3DA1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</w:tr>
      <w:tr w:rsidR="00953BCA" w:rsidRPr="004A4CD2" w14:paraId="6380BD4E" w14:textId="77777777" w:rsidTr="00953BCA">
        <w:trPr>
          <w:cantSplit/>
          <w:trHeight w:val="64"/>
        </w:trPr>
        <w:tc>
          <w:tcPr>
            <w:tcW w:w="5490" w:type="dxa"/>
          </w:tcPr>
          <w:p w14:paraId="4AC0C72C" w14:textId="798DFBD7" w:rsidR="00953BCA" w:rsidRPr="005F3DA1" w:rsidRDefault="005F3DA1" w:rsidP="00D62441">
            <w:pPr>
              <w:pStyle w:val="ListParagraph"/>
              <w:numPr>
                <w:ilvl w:val="0"/>
                <w:numId w:val="30"/>
              </w:numPr>
              <w:shd w:val="clear" w:color="auto" w:fill="FFFFFF"/>
              <w:tabs>
                <w:tab w:val="left" w:pos="454"/>
                <w:tab w:val="left" w:pos="550"/>
                <w:tab w:val="left" w:pos="680"/>
                <w:tab w:val="left" w:pos="109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280" w:hanging="270"/>
              <w:rPr>
                <w:rFonts w:asciiTheme="majorBidi" w:hAnsiTheme="majorBidi" w:cstheme="majorBidi"/>
                <w:szCs w:val="30"/>
                <w:cs/>
              </w:rPr>
            </w:pPr>
            <w:r w:rsidRPr="005F3DA1">
              <w:rPr>
                <w:rFonts w:asciiTheme="majorBidi" w:hAnsiTheme="majorBidi" w:cstheme="majorBidi" w:hint="cs"/>
                <w:sz w:val="30"/>
                <w:szCs w:val="30"/>
                <w:cs/>
              </w:rPr>
              <w:t>หนี้สิน</w:t>
            </w:r>
            <w:r w:rsidRPr="005F3DA1">
              <w:rPr>
                <w:rFonts w:asciiTheme="majorBidi" w:hAnsiTheme="majorBidi" w:cstheme="majorBidi"/>
                <w:sz w:val="30"/>
                <w:szCs w:val="30"/>
                <w:cs/>
              </w:rPr>
              <w:t>ทางการเงิน</w:t>
            </w:r>
            <w:r w:rsidRPr="005F3DA1">
              <w:rPr>
                <w:rFonts w:asciiTheme="majorBidi" w:hAnsiTheme="majorBidi" w:cstheme="majorBidi" w:hint="cs"/>
                <w:sz w:val="30"/>
                <w:szCs w:val="30"/>
                <w:cs/>
              </w:rPr>
              <w:t>ไม่</w:t>
            </w:r>
            <w:r w:rsidRPr="005F3DA1">
              <w:rPr>
                <w:rFonts w:asciiTheme="majorBidi" w:hAnsiTheme="majorBidi" w:cstheme="majorBidi"/>
                <w:sz w:val="30"/>
                <w:szCs w:val="30"/>
                <w:cs/>
              </w:rPr>
              <w:t>หมุนเวียนอื่น</w:t>
            </w:r>
          </w:p>
        </w:tc>
        <w:tc>
          <w:tcPr>
            <w:tcW w:w="1530" w:type="dxa"/>
            <w:tcBorders>
              <w:left w:val="nil"/>
              <w:right w:val="nil"/>
            </w:tcBorders>
            <w:vAlign w:val="bottom"/>
          </w:tcPr>
          <w:p w14:paraId="60A5D21A" w14:textId="048BD0A6" w:rsidR="00953BCA" w:rsidRPr="005F3DA1" w:rsidRDefault="00596BA6" w:rsidP="005F3DA1">
            <w:pPr>
              <w:pStyle w:val="acctfourfigures"/>
              <w:shd w:val="clear" w:color="auto" w:fill="FFFFFF"/>
              <w:tabs>
                <w:tab w:val="clear" w:pos="765"/>
                <w:tab w:val="decimal" w:pos="136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596BA6">
              <w:rPr>
                <w:rFonts w:asciiTheme="majorBidi" w:hAnsiTheme="majorBidi" w:cstheme="majorBidi"/>
                <w:sz w:val="30"/>
                <w:szCs w:val="30"/>
                <w:lang w:val="en-US"/>
              </w:rPr>
              <w:t>918,125</w:t>
            </w:r>
          </w:p>
        </w:tc>
        <w:tc>
          <w:tcPr>
            <w:tcW w:w="180" w:type="dxa"/>
          </w:tcPr>
          <w:p w14:paraId="547A1798" w14:textId="77777777" w:rsidR="00953BCA" w:rsidRPr="005F3DA1" w:rsidRDefault="00953BCA" w:rsidP="00953BC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980" w:type="dxa"/>
            <w:tcBorders>
              <w:left w:val="nil"/>
              <w:right w:val="nil"/>
            </w:tcBorders>
            <w:vAlign w:val="bottom"/>
          </w:tcPr>
          <w:p w14:paraId="6AE80E7D" w14:textId="7A38048E" w:rsidR="00953BCA" w:rsidRPr="005F3DA1" w:rsidRDefault="005F3DA1" w:rsidP="005F3DA1">
            <w:pPr>
              <w:pStyle w:val="acctfourfigures"/>
              <w:shd w:val="clear" w:color="auto" w:fill="FFFFFF"/>
              <w:tabs>
                <w:tab w:val="clear" w:pos="765"/>
                <w:tab w:val="decimal" w:pos="181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</w:rPr>
            </w:pPr>
            <w:r w:rsidRPr="005F3DA1">
              <w:rPr>
                <w:rFonts w:asciiTheme="majorBidi" w:hAnsiTheme="majorBidi" w:cstheme="majorBidi"/>
                <w:sz w:val="30"/>
                <w:szCs w:val="30"/>
              </w:rPr>
              <w:t>136,321</w:t>
            </w:r>
          </w:p>
        </w:tc>
      </w:tr>
      <w:tr w:rsidR="005F3DA1" w:rsidRPr="004A4CD2" w14:paraId="7ED78C57" w14:textId="77777777" w:rsidTr="00953BCA">
        <w:trPr>
          <w:cantSplit/>
          <w:trHeight w:val="64"/>
        </w:trPr>
        <w:tc>
          <w:tcPr>
            <w:tcW w:w="5490" w:type="dxa"/>
          </w:tcPr>
          <w:p w14:paraId="099A49B2" w14:textId="77777777" w:rsidR="005F3DA1" w:rsidRPr="005F3DA1" w:rsidRDefault="005F3DA1" w:rsidP="005F3DA1">
            <w:pPr>
              <w:pStyle w:val="ListParagraph"/>
              <w:shd w:val="clear" w:color="auto" w:fill="FFFFFF"/>
              <w:tabs>
                <w:tab w:val="left" w:pos="454"/>
                <w:tab w:val="left" w:pos="550"/>
                <w:tab w:val="left" w:pos="680"/>
                <w:tab w:val="left" w:pos="109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280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530" w:type="dxa"/>
            <w:tcBorders>
              <w:left w:val="nil"/>
              <w:right w:val="nil"/>
            </w:tcBorders>
            <w:vAlign w:val="bottom"/>
          </w:tcPr>
          <w:p w14:paraId="7F09D600" w14:textId="77777777" w:rsidR="005F3DA1" w:rsidRPr="005F3DA1" w:rsidRDefault="005F3DA1" w:rsidP="005F3DA1">
            <w:pPr>
              <w:pStyle w:val="acctfourfigures"/>
              <w:shd w:val="clear" w:color="auto" w:fill="FFFFFF"/>
              <w:tabs>
                <w:tab w:val="clear" w:pos="765"/>
                <w:tab w:val="decimal" w:pos="136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80" w:type="dxa"/>
          </w:tcPr>
          <w:p w14:paraId="3763C1E0" w14:textId="77777777" w:rsidR="005F3DA1" w:rsidRPr="005F3DA1" w:rsidRDefault="005F3DA1" w:rsidP="00953BC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980" w:type="dxa"/>
            <w:tcBorders>
              <w:left w:val="nil"/>
              <w:right w:val="nil"/>
            </w:tcBorders>
            <w:vAlign w:val="bottom"/>
          </w:tcPr>
          <w:p w14:paraId="09117C3B" w14:textId="77777777" w:rsidR="005F3DA1" w:rsidRPr="005F3DA1" w:rsidRDefault="005F3DA1" w:rsidP="005F3DA1">
            <w:pPr>
              <w:pStyle w:val="acctfourfigures"/>
              <w:shd w:val="clear" w:color="auto" w:fill="FFFFFF"/>
              <w:tabs>
                <w:tab w:val="clear" w:pos="765"/>
                <w:tab w:val="decimal" w:pos="181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DB47A8" w:rsidRPr="004A4CD2" w14:paraId="530043E4" w14:textId="77777777" w:rsidTr="00953BCA">
        <w:trPr>
          <w:cantSplit/>
          <w:trHeight w:val="64"/>
        </w:trPr>
        <w:tc>
          <w:tcPr>
            <w:tcW w:w="5490" w:type="dxa"/>
          </w:tcPr>
          <w:p w14:paraId="384B5014" w14:textId="77777777" w:rsidR="00DB47A8" w:rsidRPr="005F3DA1" w:rsidRDefault="00DB47A8" w:rsidP="00953BCA">
            <w:pPr>
              <w:shd w:val="clear" w:color="auto" w:fill="FFFFFF"/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</w:pPr>
          </w:p>
        </w:tc>
        <w:tc>
          <w:tcPr>
            <w:tcW w:w="1530" w:type="dxa"/>
            <w:tcBorders>
              <w:left w:val="nil"/>
              <w:right w:val="nil"/>
            </w:tcBorders>
            <w:vAlign w:val="bottom"/>
          </w:tcPr>
          <w:p w14:paraId="3C4BD27A" w14:textId="77777777" w:rsidR="00DB47A8" w:rsidRPr="005F3DA1" w:rsidRDefault="00DB47A8" w:rsidP="005F3DA1">
            <w:pPr>
              <w:pStyle w:val="acctfourfigures"/>
              <w:shd w:val="clear" w:color="auto" w:fill="FFFFFF"/>
              <w:tabs>
                <w:tab w:val="clear" w:pos="765"/>
                <w:tab w:val="decimal" w:pos="136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80" w:type="dxa"/>
          </w:tcPr>
          <w:p w14:paraId="43D66989" w14:textId="77777777" w:rsidR="00DB47A8" w:rsidRPr="005F3DA1" w:rsidRDefault="00DB47A8" w:rsidP="00953BC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980" w:type="dxa"/>
            <w:tcBorders>
              <w:left w:val="nil"/>
              <w:right w:val="nil"/>
            </w:tcBorders>
            <w:vAlign w:val="bottom"/>
          </w:tcPr>
          <w:p w14:paraId="139B9719" w14:textId="77777777" w:rsidR="00DB47A8" w:rsidRPr="005F3DA1" w:rsidRDefault="00DB47A8" w:rsidP="00953BC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DB47A8" w:rsidRPr="004A4CD2" w14:paraId="78430F75" w14:textId="77777777" w:rsidTr="00953BCA">
        <w:trPr>
          <w:cantSplit/>
          <w:trHeight w:val="64"/>
        </w:trPr>
        <w:tc>
          <w:tcPr>
            <w:tcW w:w="5490" w:type="dxa"/>
          </w:tcPr>
          <w:p w14:paraId="4C39694E" w14:textId="77777777" w:rsidR="00DB47A8" w:rsidRPr="005F3DA1" w:rsidRDefault="00DB47A8" w:rsidP="00953BCA">
            <w:pPr>
              <w:shd w:val="clear" w:color="auto" w:fill="FFFFFF"/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</w:pPr>
          </w:p>
        </w:tc>
        <w:tc>
          <w:tcPr>
            <w:tcW w:w="1530" w:type="dxa"/>
            <w:tcBorders>
              <w:left w:val="nil"/>
              <w:right w:val="nil"/>
            </w:tcBorders>
            <w:vAlign w:val="bottom"/>
          </w:tcPr>
          <w:p w14:paraId="5189A941" w14:textId="77777777" w:rsidR="00DB47A8" w:rsidRPr="005F3DA1" w:rsidRDefault="00DB47A8" w:rsidP="005F3DA1">
            <w:pPr>
              <w:pStyle w:val="acctfourfigures"/>
              <w:shd w:val="clear" w:color="auto" w:fill="FFFFFF"/>
              <w:tabs>
                <w:tab w:val="clear" w:pos="765"/>
                <w:tab w:val="decimal" w:pos="136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80" w:type="dxa"/>
          </w:tcPr>
          <w:p w14:paraId="292F0D3D" w14:textId="77777777" w:rsidR="00DB47A8" w:rsidRPr="005F3DA1" w:rsidRDefault="00DB47A8" w:rsidP="00953BC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980" w:type="dxa"/>
            <w:tcBorders>
              <w:left w:val="nil"/>
              <w:right w:val="nil"/>
            </w:tcBorders>
            <w:vAlign w:val="bottom"/>
          </w:tcPr>
          <w:p w14:paraId="0D1BA2D9" w14:textId="77777777" w:rsidR="00DB47A8" w:rsidRPr="005F3DA1" w:rsidRDefault="00DB47A8" w:rsidP="00953BC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B6448E" w:rsidRPr="004A4CD2" w14:paraId="4DA47428" w14:textId="77777777" w:rsidTr="00953BCA">
        <w:trPr>
          <w:cantSplit/>
          <w:trHeight w:val="64"/>
        </w:trPr>
        <w:tc>
          <w:tcPr>
            <w:tcW w:w="5490" w:type="dxa"/>
          </w:tcPr>
          <w:p w14:paraId="48A312D4" w14:textId="77777777" w:rsidR="00B6448E" w:rsidRPr="005F3DA1" w:rsidRDefault="00B6448E" w:rsidP="00953BCA">
            <w:pPr>
              <w:shd w:val="clear" w:color="auto" w:fill="FFFFFF"/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</w:pPr>
          </w:p>
        </w:tc>
        <w:tc>
          <w:tcPr>
            <w:tcW w:w="1530" w:type="dxa"/>
            <w:tcBorders>
              <w:left w:val="nil"/>
              <w:right w:val="nil"/>
            </w:tcBorders>
            <w:vAlign w:val="bottom"/>
          </w:tcPr>
          <w:p w14:paraId="331618AC" w14:textId="77777777" w:rsidR="00B6448E" w:rsidRPr="005F3DA1" w:rsidRDefault="00B6448E" w:rsidP="005F3DA1">
            <w:pPr>
              <w:pStyle w:val="acctfourfigures"/>
              <w:shd w:val="clear" w:color="auto" w:fill="FFFFFF"/>
              <w:tabs>
                <w:tab w:val="clear" w:pos="765"/>
                <w:tab w:val="decimal" w:pos="136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80" w:type="dxa"/>
          </w:tcPr>
          <w:p w14:paraId="71BD472A" w14:textId="77777777" w:rsidR="00B6448E" w:rsidRPr="005F3DA1" w:rsidRDefault="00B6448E" w:rsidP="00953BC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980" w:type="dxa"/>
            <w:tcBorders>
              <w:left w:val="nil"/>
              <w:right w:val="nil"/>
            </w:tcBorders>
            <w:vAlign w:val="bottom"/>
          </w:tcPr>
          <w:p w14:paraId="055FF772" w14:textId="77777777" w:rsidR="00B6448E" w:rsidRPr="005F3DA1" w:rsidRDefault="00B6448E" w:rsidP="00953BC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B6448E" w:rsidRPr="004A4CD2" w14:paraId="35405F2B" w14:textId="77777777" w:rsidTr="00953BCA">
        <w:trPr>
          <w:cantSplit/>
          <w:trHeight w:val="64"/>
        </w:trPr>
        <w:tc>
          <w:tcPr>
            <w:tcW w:w="5490" w:type="dxa"/>
          </w:tcPr>
          <w:p w14:paraId="349A9CBB" w14:textId="77777777" w:rsidR="00B6448E" w:rsidRPr="005F3DA1" w:rsidRDefault="00B6448E" w:rsidP="00953BCA">
            <w:pPr>
              <w:shd w:val="clear" w:color="auto" w:fill="FFFFFF"/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</w:pPr>
          </w:p>
        </w:tc>
        <w:tc>
          <w:tcPr>
            <w:tcW w:w="1530" w:type="dxa"/>
            <w:tcBorders>
              <w:left w:val="nil"/>
              <w:right w:val="nil"/>
            </w:tcBorders>
            <w:vAlign w:val="bottom"/>
          </w:tcPr>
          <w:p w14:paraId="2A7B8914" w14:textId="77777777" w:rsidR="00B6448E" w:rsidRPr="005F3DA1" w:rsidRDefault="00B6448E" w:rsidP="005F3DA1">
            <w:pPr>
              <w:pStyle w:val="acctfourfigures"/>
              <w:shd w:val="clear" w:color="auto" w:fill="FFFFFF"/>
              <w:tabs>
                <w:tab w:val="clear" w:pos="765"/>
                <w:tab w:val="decimal" w:pos="136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80" w:type="dxa"/>
          </w:tcPr>
          <w:p w14:paraId="60468141" w14:textId="77777777" w:rsidR="00B6448E" w:rsidRPr="005F3DA1" w:rsidRDefault="00B6448E" w:rsidP="00953BC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980" w:type="dxa"/>
            <w:tcBorders>
              <w:left w:val="nil"/>
              <w:right w:val="nil"/>
            </w:tcBorders>
            <w:vAlign w:val="bottom"/>
          </w:tcPr>
          <w:p w14:paraId="0BD99546" w14:textId="77777777" w:rsidR="00B6448E" w:rsidRPr="005F3DA1" w:rsidRDefault="00B6448E" w:rsidP="00953BC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953BCA" w:rsidRPr="004A4CD2" w14:paraId="244E1292" w14:textId="77777777" w:rsidTr="00953BCA">
        <w:trPr>
          <w:cantSplit/>
          <w:trHeight w:val="64"/>
        </w:trPr>
        <w:tc>
          <w:tcPr>
            <w:tcW w:w="5490" w:type="dxa"/>
          </w:tcPr>
          <w:p w14:paraId="4550A6B8" w14:textId="2781E873" w:rsidR="00953BCA" w:rsidRPr="005F3DA1" w:rsidRDefault="00953BCA" w:rsidP="00953BCA">
            <w:pPr>
              <w:shd w:val="clear" w:color="auto" w:fill="FFFFFF"/>
              <w:rPr>
                <w:rFonts w:asciiTheme="majorBidi" w:hAnsiTheme="majorBidi" w:cstheme="majorBidi"/>
                <w:i/>
                <w:iCs/>
                <w:szCs w:val="30"/>
                <w:cs/>
              </w:rPr>
            </w:pPr>
            <w:r w:rsidRPr="005F3DA1"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  <w:lastRenderedPageBreak/>
              <w:t xml:space="preserve">สำหรับปีสิ้นสุดวันที่ </w:t>
            </w:r>
            <w:r w:rsidRPr="005F3DA1">
              <w:rPr>
                <w:rFonts w:asciiTheme="majorBidi" w:hAnsiTheme="majorBidi" w:cstheme="majorBidi"/>
                <w:b/>
                <w:bCs/>
                <w:i/>
                <w:iCs/>
                <w:szCs w:val="30"/>
              </w:rPr>
              <w:t xml:space="preserve">31 </w:t>
            </w:r>
            <w:r w:rsidRPr="005F3DA1"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  <w:t xml:space="preserve">ธันวาคม </w:t>
            </w:r>
            <w:r w:rsidRPr="005F3DA1">
              <w:rPr>
                <w:rFonts w:asciiTheme="majorBidi" w:hAnsiTheme="majorBidi" w:cstheme="majorBidi"/>
                <w:b/>
                <w:bCs/>
                <w:i/>
                <w:iCs/>
                <w:szCs w:val="30"/>
              </w:rPr>
              <w:t>2563</w:t>
            </w:r>
          </w:p>
        </w:tc>
        <w:tc>
          <w:tcPr>
            <w:tcW w:w="1530" w:type="dxa"/>
            <w:tcBorders>
              <w:left w:val="nil"/>
              <w:right w:val="nil"/>
            </w:tcBorders>
            <w:vAlign w:val="bottom"/>
          </w:tcPr>
          <w:p w14:paraId="4218C420" w14:textId="77777777" w:rsidR="00953BCA" w:rsidRPr="005F3DA1" w:rsidRDefault="00953BCA" w:rsidP="005F3DA1">
            <w:pPr>
              <w:pStyle w:val="acctfourfigures"/>
              <w:shd w:val="clear" w:color="auto" w:fill="FFFFFF"/>
              <w:tabs>
                <w:tab w:val="clear" w:pos="765"/>
                <w:tab w:val="decimal" w:pos="136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80" w:type="dxa"/>
          </w:tcPr>
          <w:p w14:paraId="4B28CCF3" w14:textId="77777777" w:rsidR="00953BCA" w:rsidRPr="005F3DA1" w:rsidRDefault="00953BCA" w:rsidP="00953BC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980" w:type="dxa"/>
            <w:tcBorders>
              <w:left w:val="nil"/>
              <w:right w:val="nil"/>
            </w:tcBorders>
            <w:vAlign w:val="bottom"/>
          </w:tcPr>
          <w:p w14:paraId="774B717F" w14:textId="77777777" w:rsidR="00953BCA" w:rsidRPr="005F3DA1" w:rsidRDefault="00953BCA" w:rsidP="00953BC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953BCA" w:rsidRPr="004A4CD2" w14:paraId="3EE722BE" w14:textId="77777777" w:rsidTr="00953BCA">
        <w:trPr>
          <w:cantSplit/>
          <w:trHeight w:val="64"/>
        </w:trPr>
        <w:tc>
          <w:tcPr>
            <w:tcW w:w="5490" w:type="dxa"/>
          </w:tcPr>
          <w:p w14:paraId="425EDC51" w14:textId="3DBF3F92" w:rsidR="00953BCA" w:rsidRPr="005F3DA1" w:rsidRDefault="00953BCA" w:rsidP="00953BCA">
            <w:pPr>
              <w:shd w:val="clear" w:color="auto" w:fill="FFFFFF"/>
              <w:rPr>
                <w:rFonts w:asciiTheme="majorBidi" w:hAnsiTheme="majorBidi" w:cstheme="majorBidi"/>
                <w:i/>
                <w:iCs/>
                <w:szCs w:val="30"/>
                <w:cs/>
              </w:rPr>
            </w:pPr>
            <w:r w:rsidRPr="005F3DA1">
              <w:rPr>
                <w:rFonts w:asciiTheme="majorBidi" w:hAnsiTheme="majorBidi" w:cstheme="majorBidi"/>
                <w:i/>
                <w:iCs/>
                <w:szCs w:val="30"/>
                <w:cs/>
              </w:rPr>
              <w:t>รับรู้ในกำไรขาดทุนเบ็ดเสร็จอื่น</w:t>
            </w:r>
          </w:p>
        </w:tc>
        <w:tc>
          <w:tcPr>
            <w:tcW w:w="1530" w:type="dxa"/>
            <w:tcBorders>
              <w:left w:val="nil"/>
              <w:right w:val="nil"/>
            </w:tcBorders>
            <w:vAlign w:val="bottom"/>
          </w:tcPr>
          <w:p w14:paraId="4C36F268" w14:textId="77777777" w:rsidR="00953BCA" w:rsidRPr="005F3DA1" w:rsidRDefault="00953BCA" w:rsidP="005F3DA1">
            <w:pPr>
              <w:pStyle w:val="acctfourfigures"/>
              <w:shd w:val="clear" w:color="auto" w:fill="FFFFFF"/>
              <w:tabs>
                <w:tab w:val="clear" w:pos="765"/>
                <w:tab w:val="decimal" w:pos="136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80" w:type="dxa"/>
          </w:tcPr>
          <w:p w14:paraId="72FE5798" w14:textId="77777777" w:rsidR="00953BCA" w:rsidRPr="005F3DA1" w:rsidRDefault="00953BCA" w:rsidP="00953BC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980" w:type="dxa"/>
            <w:tcBorders>
              <w:left w:val="nil"/>
              <w:right w:val="nil"/>
            </w:tcBorders>
            <w:vAlign w:val="bottom"/>
          </w:tcPr>
          <w:p w14:paraId="22735DED" w14:textId="77777777" w:rsidR="00953BCA" w:rsidRPr="005F3DA1" w:rsidRDefault="00953BCA" w:rsidP="00953BC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A3365F" w:rsidRPr="004A4CD2" w14:paraId="6AB49E6E" w14:textId="77777777" w:rsidTr="00953BCA">
        <w:trPr>
          <w:cantSplit/>
          <w:trHeight w:val="64"/>
        </w:trPr>
        <w:tc>
          <w:tcPr>
            <w:tcW w:w="5490" w:type="dxa"/>
          </w:tcPr>
          <w:p w14:paraId="442C9E1A" w14:textId="3536D43E" w:rsidR="00A3365F" w:rsidRPr="005F3DA1" w:rsidRDefault="00A3365F" w:rsidP="00A3365F">
            <w:pPr>
              <w:pStyle w:val="ListParagraph"/>
              <w:numPr>
                <w:ilvl w:val="0"/>
                <w:numId w:val="30"/>
              </w:numPr>
              <w:shd w:val="clear" w:color="auto" w:fill="FFFFFF"/>
              <w:tabs>
                <w:tab w:val="left" w:pos="454"/>
                <w:tab w:val="left" w:pos="550"/>
                <w:tab w:val="left" w:pos="680"/>
                <w:tab w:val="left" w:pos="109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280" w:hanging="270"/>
              <w:rPr>
                <w:rFonts w:asciiTheme="majorBidi" w:hAnsiTheme="majorBidi" w:cstheme="majorBidi"/>
                <w:i/>
                <w:iCs/>
                <w:szCs w:val="30"/>
                <w:cs/>
              </w:rPr>
            </w:pPr>
            <w:r w:rsidRPr="005F3DA1">
              <w:rPr>
                <w:rFonts w:asciiTheme="majorBidi" w:hAnsiTheme="majorBidi" w:cstheme="majorBidi"/>
                <w:sz w:val="30"/>
                <w:szCs w:val="30"/>
                <w:cs/>
              </w:rPr>
              <w:t>การเปลี่ยนแปลงในมูลค่าของเครื่องมือที่ใช้ใน</w:t>
            </w:r>
            <w:r>
              <w:rPr>
                <w:rFonts w:asciiTheme="majorBidi" w:hAnsiTheme="majorBidi" w:cstheme="majorBidi"/>
                <w:sz w:val="30"/>
                <w:szCs w:val="30"/>
                <w:cs/>
              </w:rPr>
              <w:br/>
            </w:r>
            <w:r w:rsidRPr="005F3DA1">
              <w:rPr>
                <w:rFonts w:asciiTheme="majorBidi" w:hAnsiTheme="majorBidi" w:cstheme="majorBidi"/>
                <w:sz w:val="30"/>
                <w:szCs w:val="30"/>
                <w:cs/>
              </w:rPr>
              <w:t>การป้องกันความเสี่ยง</w:t>
            </w:r>
          </w:p>
        </w:tc>
        <w:tc>
          <w:tcPr>
            <w:tcW w:w="1530" w:type="dxa"/>
            <w:tcBorders>
              <w:left w:val="nil"/>
              <w:right w:val="nil"/>
            </w:tcBorders>
            <w:vAlign w:val="bottom"/>
          </w:tcPr>
          <w:p w14:paraId="7EBA256E" w14:textId="02D033F8" w:rsidR="00A3365F" w:rsidRPr="005F3DA1" w:rsidRDefault="00A3365F" w:rsidP="00A3365F">
            <w:pPr>
              <w:pStyle w:val="acctfourfigures"/>
              <w:shd w:val="clear" w:color="auto" w:fill="FFFFFF"/>
              <w:tabs>
                <w:tab w:val="clear" w:pos="765"/>
              </w:tabs>
              <w:spacing w:line="240" w:lineRule="auto"/>
              <w:ind w:left="637" w:right="-533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5F3DA1">
              <w:rPr>
                <w:rFonts w:asciiTheme="majorBidi" w:hAnsiTheme="majorBidi" w:cstheme="majorBidi"/>
                <w:sz w:val="30"/>
                <w:szCs w:val="30"/>
                <w:lang w:val="en-US"/>
              </w:rPr>
              <w:t>(894,97</w:t>
            </w: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4</w:t>
            </w:r>
            <w:r w:rsidRPr="005F3DA1">
              <w:rPr>
                <w:rFonts w:asciiTheme="majorBidi" w:hAnsiTheme="majorBidi" w:cstheme="majorBidi"/>
                <w:sz w:val="30"/>
                <w:szCs w:val="30"/>
                <w:lang w:val="en-US"/>
              </w:rPr>
              <w:t>)</w:t>
            </w:r>
          </w:p>
        </w:tc>
        <w:tc>
          <w:tcPr>
            <w:tcW w:w="180" w:type="dxa"/>
          </w:tcPr>
          <w:p w14:paraId="463AF2EF" w14:textId="77777777" w:rsidR="00A3365F" w:rsidRPr="005F3DA1" w:rsidRDefault="00A3365F" w:rsidP="00A3365F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980" w:type="dxa"/>
            <w:tcBorders>
              <w:left w:val="nil"/>
              <w:right w:val="nil"/>
            </w:tcBorders>
            <w:vAlign w:val="bottom"/>
          </w:tcPr>
          <w:p w14:paraId="5E868BF8" w14:textId="00FD941E" w:rsidR="00A3365F" w:rsidRPr="005F3DA1" w:rsidRDefault="00DE75E0" w:rsidP="00B62A6D">
            <w:pPr>
              <w:pStyle w:val="acctfourfigures"/>
              <w:shd w:val="clear" w:color="auto" w:fill="FFFFFF"/>
              <w:tabs>
                <w:tab w:val="clear" w:pos="765"/>
                <w:tab w:val="decimal" w:pos="1749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(64,026)</w:t>
            </w:r>
          </w:p>
        </w:tc>
      </w:tr>
      <w:tr w:rsidR="00953BCA" w:rsidRPr="004A4CD2" w14:paraId="10DCB637" w14:textId="77777777" w:rsidTr="00953BCA">
        <w:trPr>
          <w:cantSplit/>
          <w:trHeight w:val="64"/>
        </w:trPr>
        <w:tc>
          <w:tcPr>
            <w:tcW w:w="5490" w:type="dxa"/>
          </w:tcPr>
          <w:p w14:paraId="3B186A97" w14:textId="77777777" w:rsidR="00953BCA" w:rsidRPr="005F3DA1" w:rsidRDefault="00953BCA" w:rsidP="00953BCA">
            <w:pPr>
              <w:shd w:val="clear" w:color="auto" w:fill="FFFFFF"/>
              <w:rPr>
                <w:rFonts w:asciiTheme="majorBidi" w:hAnsiTheme="majorBidi" w:cstheme="majorBidi"/>
                <w:i/>
                <w:iCs/>
                <w:szCs w:val="30"/>
                <w:cs/>
              </w:rPr>
            </w:pPr>
          </w:p>
        </w:tc>
        <w:tc>
          <w:tcPr>
            <w:tcW w:w="1530" w:type="dxa"/>
            <w:tcBorders>
              <w:left w:val="nil"/>
              <w:right w:val="nil"/>
            </w:tcBorders>
            <w:vAlign w:val="bottom"/>
          </w:tcPr>
          <w:p w14:paraId="32BDFAE6" w14:textId="77777777" w:rsidR="00953BCA" w:rsidRPr="005F3DA1" w:rsidRDefault="00953BCA" w:rsidP="00953BC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</w:tcPr>
          <w:p w14:paraId="3D4F0D71" w14:textId="77777777" w:rsidR="00953BCA" w:rsidRPr="005F3DA1" w:rsidRDefault="00953BCA" w:rsidP="00953BC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980" w:type="dxa"/>
            <w:tcBorders>
              <w:left w:val="nil"/>
              <w:right w:val="nil"/>
            </w:tcBorders>
            <w:vAlign w:val="bottom"/>
          </w:tcPr>
          <w:p w14:paraId="1CC37142" w14:textId="77777777" w:rsidR="00953BCA" w:rsidRPr="005F3DA1" w:rsidRDefault="00953BCA" w:rsidP="00953BC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953BCA" w:rsidRPr="004A4CD2" w14:paraId="0E6E1CD1" w14:textId="77777777" w:rsidTr="00953BCA">
        <w:trPr>
          <w:cantSplit/>
          <w:trHeight w:val="64"/>
        </w:trPr>
        <w:tc>
          <w:tcPr>
            <w:tcW w:w="5490" w:type="dxa"/>
          </w:tcPr>
          <w:p w14:paraId="12CABCF6" w14:textId="73B196B1" w:rsidR="00953BCA" w:rsidRPr="005F3DA1" w:rsidRDefault="00953BCA" w:rsidP="00953BCA">
            <w:pPr>
              <w:shd w:val="clear" w:color="auto" w:fill="FFFFFF"/>
              <w:rPr>
                <w:rFonts w:asciiTheme="majorBidi" w:hAnsiTheme="majorBidi" w:cstheme="majorBidi"/>
                <w:i/>
                <w:iCs/>
                <w:szCs w:val="30"/>
                <w:cs/>
              </w:rPr>
            </w:pPr>
            <w:r w:rsidRPr="005F3DA1">
              <w:rPr>
                <w:rFonts w:asciiTheme="majorBidi" w:hAnsiTheme="majorBidi" w:cs="Angsana New"/>
                <w:b/>
                <w:bCs/>
                <w:i/>
                <w:iCs/>
                <w:szCs w:val="30"/>
                <w:cs/>
              </w:rPr>
              <w:t>ความเสี่ยงด้านราคาสินค้าโภคภัณฑ์</w:t>
            </w:r>
          </w:p>
        </w:tc>
        <w:tc>
          <w:tcPr>
            <w:tcW w:w="1530" w:type="dxa"/>
            <w:tcBorders>
              <w:left w:val="nil"/>
              <w:right w:val="nil"/>
            </w:tcBorders>
            <w:vAlign w:val="bottom"/>
          </w:tcPr>
          <w:p w14:paraId="06BFD74D" w14:textId="77777777" w:rsidR="00953BCA" w:rsidRPr="005F3DA1" w:rsidRDefault="00953BCA" w:rsidP="00953BC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</w:tcPr>
          <w:p w14:paraId="08B365B7" w14:textId="77777777" w:rsidR="00953BCA" w:rsidRPr="005F3DA1" w:rsidRDefault="00953BCA" w:rsidP="00953BC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980" w:type="dxa"/>
            <w:tcBorders>
              <w:left w:val="nil"/>
              <w:right w:val="nil"/>
            </w:tcBorders>
            <w:vAlign w:val="bottom"/>
          </w:tcPr>
          <w:p w14:paraId="6551CE8E" w14:textId="77777777" w:rsidR="00953BCA" w:rsidRPr="005F3DA1" w:rsidRDefault="00953BCA" w:rsidP="00953BC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953BCA" w:rsidRPr="004A4CD2" w14:paraId="73487B3A" w14:textId="77777777" w:rsidTr="00953BCA">
        <w:trPr>
          <w:cantSplit/>
          <w:trHeight w:val="64"/>
        </w:trPr>
        <w:tc>
          <w:tcPr>
            <w:tcW w:w="5490" w:type="dxa"/>
          </w:tcPr>
          <w:p w14:paraId="315441BD" w14:textId="4F135408" w:rsidR="00953BCA" w:rsidRPr="005F3DA1" w:rsidRDefault="00953BCA" w:rsidP="00953BCA">
            <w:pPr>
              <w:shd w:val="clear" w:color="auto" w:fill="FFFFFF"/>
              <w:rPr>
                <w:rFonts w:asciiTheme="majorBidi" w:hAnsiTheme="majorBidi" w:cstheme="majorBidi"/>
                <w:i/>
                <w:iCs/>
                <w:szCs w:val="30"/>
                <w:cs/>
              </w:rPr>
            </w:pPr>
            <w:r w:rsidRPr="005F3DA1"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  <w:t xml:space="preserve">ณ วันที่ </w:t>
            </w:r>
            <w:r w:rsidRPr="005F3DA1">
              <w:rPr>
                <w:rFonts w:asciiTheme="majorBidi" w:hAnsiTheme="majorBidi" w:cstheme="majorBidi"/>
                <w:b/>
                <w:bCs/>
                <w:i/>
                <w:iCs/>
                <w:szCs w:val="30"/>
              </w:rPr>
              <w:t xml:space="preserve">31 </w:t>
            </w:r>
            <w:r w:rsidRPr="005F3DA1"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  <w:t>ธันวาคม</w:t>
            </w:r>
            <w:r w:rsidRPr="005F3DA1">
              <w:rPr>
                <w:rFonts w:asciiTheme="majorBidi" w:hAnsiTheme="majorBidi" w:cstheme="majorBidi"/>
                <w:b/>
                <w:bCs/>
                <w:i/>
                <w:iCs/>
                <w:szCs w:val="30"/>
              </w:rPr>
              <w:t xml:space="preserve"> 2563</w:t>
            </w:r>
          </w:p>
        </w:tc>
        <w:tc>
          <w:tcPr>
            <w:tcW w:w="1530" w:type="dxa"/>
            <w:tcBorders>
              <w:left w:val="nil"/>
              <w:right w:val="nil"/>
            </w:tcBorders>
            <w:vAlign w:val="bottom"/>
          </w:tcPr>
          <w:p w14:paraId="086AB1E7" w14:textId="77777777" w:rsidR="00953BCA" w:rsidRPr="005F3DA1" w:rsidRDefault="00953BCA" w:rsidP="005F3DA1">
            <w:pPr>
              <w:pStyle w:val="acctfourfigures"/>
              <w:shd w:val="clear" w:color="auto" w:fill="FFFFFF"/>
              <w:tabs>
                <w:tab w:val="clear" w:pos="765"/>
                <w:tab w:val="decimal" w:pos="136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80" w:type="dxa"/>
          </w:tcPr>
          <w:p w14:paraId="00378DEA" w14:textId="77777777" w:rsidR="00953BCA" w:rsidRPr="005F3DA1" w:rsidRDefault="00953BCA" w:rsidP="00953BC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980" w:type="dxa"/>
            <w:tcBorders>
              <w:left w:val="nil"/>
              <w:right w:val="nil"/>
            </w:tcBorders>
            <w:vAlign w:val="bottom"/>
          </w:tcPr>
          <w:p w14:paraId="6E4BF6D0" w14:textId="77777777" w:rsidR="00953BCA" w:rsidRPr="005F3DA1" w:rsidRDefault="00953BCA" w:rsidP="00953BC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953BCA" w:rsidRPr="004A4CD2" w14:paraId="68F76A06" w14:textId="77777777" w:rsidTr="00953BCA">
        <w:trPr>
          <w:cantSplit/>
          <w:trHeight w:val="64"/>
        </w:trPr>
        <w:tc>
          <w:tcPr>
            <w:tcW w:w="5490" w:type="dxa"/>
          </w:tcPr>
          <w:p w14:paraId="3EAC5D6D" w14:textId="1B27ED16" w:rsidR="00953BCA" w:rsidRPr="005F3DA1" w:rsidRDefault="00953BCA" w:rsidP="00B62A6D">
            <w:pPr>
              <w:shd w:val="clear" w:color="auto" w:fill="FFFFFF"/>
              <w:ind w:left="154" w:hanging="144"/>
              <w:rPr>
                <w:rFonts w:asciiTheme="majorBidi" w:hAnsiTheme="majorBidi" w:cstheme="majorBidi"/>
                <w:i/>
                <w:iCs/>
                <w:szCs w:val="30"/>
                <w:cs/>
              </w:rPr>
            </w:pPr>
            <w:r w:rsidRPr="005F3DA1">
              <w:rPr>
                <w:rFonts w:asciiTheme="majorBidi" w:hAnsiTheme="majorBidi" w:cs="Angsana New"/>
                <w:szCs w:val="30"/>
                <w:cs/>
              </w:rPr>
              <w:t>สัญญาซื้อขายสินค้าโภคภัณฑ์</w:t>
            </w:r>
            <w:r w:rsidR="00AE4CA1">
              <w:rPr>
                <w:rFonts w:asciiTheme="majorBidi" w:hAnsiTheme="majorBidi" w:cs="Angsana New" w:hint="cs"/>
                <w:szCs w:val="30"/>
                <w:cs/>
              </w:rPr>
              <w:t>ล่วงหน้า</w:t>
            </w:r>
            <w:r w:rsidR="00A3365F">
              <w:rPr>
                <w:rFonts w:asciiTheme="majorBidi" w:hAnsiTheme="majorBidi" w:cs="Angsana New" w:hint="cs"/>
                <w:szCs w:val="30"/>
                <w:cs/>
              </w:rPr>
              <w:t xml:space="preserve">ผ่านตลาด </w:t>
            </w:r>
            <w:r w:rsidR="00A3365F">
              <w:rPr>
                <w:rFonts w:asciiTheme="majorBidi" w:hAnsiTheme="majorBidi" w:cs="Angsana New"/>
                <w:szCs w:val="30"/>
              </w:rPr>
              <w:t>Futures</w:t>
            </w:r>
            <w:r w:rsidR="00A3365F" w:rsidRPr="005F3DA1">
              <w:rPr>
                <w:rFonts w:asciiTheme="majorBidi" w:hAnsiTheme="majorBidi" w:cstheme="majorBidi"/>
                <w:szCs w:val="30"/>
              </w:rPr>
              <w:t xml:space="preserve"> </w:t>
            </w:r>
            <w:r w:rsidR="00A3365F">
              <w:rPr>
                <w:rFonts w:asciiTheme="majorBidi" w:hAnsiTheme="majorBidi" w:cstheme="majorBidi"/>
                <w:szCs w:val="30"/>
                <w:cs/>
              </w:rPr>
              <w:br/>
            </w:r>
            <w:r w:rsidR="00F347E8">
              <w:rPr>
                <w:rFonts w:asciiTheme="majorBidi" w:hAnsiTheme="majorBidi" w:cstheme="majorBidi"/>
                <w:szCs w:val="30"/>
              </w:rPr>
              <w:t>-</w:t>
            </w:r>
            <w:r w:rsidRPr="005F3DA1">
              <w:rPr>
                <w:rFonts w:asciiTheme="majorBidi" w:hAnsiTheme="majorBidi" w:cstheme="majorBidi"/>
                <w:szCs w:val="30"/>
              </w:rPr>
              <w:t xml:space="preserve"> </w:t>
            </w:r>
            <w:r w:rsidRPr="005F3DA1">
              <w:rPr>
                <w:rFonts w:asciiTheme="majorBidi" w:hAnsiTheme="majorBidi" w:cstheme="majorBidi"/>
                <w:szCs w:val="30"/>
                <w:cs/>
              </w:rPr>
              <w:t>จำนวนเงินตามสัญญา</w:t>
            </w:r>
            <w:r w:rsidR="00A3365F">
              <w:rPr>
                <w:rFonts w:asciiTheme="majorBidi" w:hAnsiTheme="majorBidi" w:cstheme="majorBidi" w:hint="cs"/>
                <w:szCs w:val="30"/>
                <w:cs/>
              </w:rPr>
              <w:t xml:space="preserve"> </w:t>
            </w:r>
            <w:r w:rsidR="004C7E1A">
              <w:rPr>
                <w:rFonts w:asciiTheme="majorBidi" w:hAnsiTheme="majorBidi" w:cstheme="majorBidi" w:hint="cs"/>
                <w:szCs w:val="30"/>
                <w:cs/>
              </w:rPr>
              <w:t>(</w:t>
            </w:r>
            <w:r w:rsidR="00E15642">
              <w:rPr>
                <w:rFonts w:asciiTheme="majorBidi" w:hAnsiTheme="majorBidi" w:cstheme="majorBidi" w:hint="cs"/>
                <w:szCs w:val="30"/>
                <w:cs/>
              </w:rPr>
              <w:t>พัน</w:t>
            </w:r>
            <w:r w:rsidR="004C7E1A">
              <w:rPr>
                <w:rFonts w:asciiTheme="majorBidi" w:hAnsiTheme="majorBidi" w:cstheme="majorBidi" w:hint="cs"/>
                <w:szCs w:val="30"/>
                <w:cs/>
              </w:rPr>
              <w:t>เมตริกตัน)</w:t>
            </w:r>
          </w:p>
        </w:tc>
        <w:tc>
          <w:tcPr>
            <w:tcW w:w="1530" w:type="dxa"/>
            <w:tcBorders>
              <w:left w:val="nil"/>
              <w:right w:val="nil"/>
            </w:tcBorders>
            <w:vAlign w:val="bottom"/>
          </w:tcPr>
          <w:p w14:paraId="7588F417" w14:textId="7F8BCD68" w:rsidR="00953BCA" w:rsidRPr="005F3DA1" w:rsidRDefault="00E15642" w:rsidP="005F3DA1">
            <w:pPr>
              <w:pStyle w:val="acctfourfigures"/>
              <w:shd w:val="clear" w:color="auto" w:fill="FFFFFF"/>
              <w:tabs>
                <w:tab w:val="clear" w:pos="765"/>
                <w:tab w:val="decimal" w:pos="136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val="en-US" w:bidi="th-TH"/>
              </w:rPr>
              <w:t>27</w:t>
            </w:r>
          </w:p>
        </w:tc>
        <w:tc>
          <w:tcPr>
            <w:tcW w:w="180" w:type="dxa"/>
          </w:tcPr>
          <w:p w14:paraId="2208F9DD" w14:textId="77777777" w:rsidR="00953BCA" w:rsidRPr="005F3DA1" w:rsidRDefault="00953BCA" w:rsidP="00953BC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980" w:type="dxa"/>
            <w:tcBorders>
              <w:left w:val="nil"/>
              <w:right w:val="nil"/>
            </w:tcBorders>
            <w:vAlign w:val="bottom"/>
          </w:tcPr>
          <w:p w14:paraId="4D664F27" w14:textId="3FD8C4CD" w:rsidR="00953BCA" w:rsidRPr="005F3DA1" w:rsidRDefault="005F3DA1" w:rsidP="005F3DA1">
            <w:pPr>
              <w:pStyle w:val="acctfourfigures"/>
              <w:shd w:val="clear" w:color="auto" w:fill="FFFFFF"/>
              <w:tabs>
                <w:tab w:val="clear" w:pos="765"/>
                <w:tab w:val="decimal" w:pos="145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5F3DA1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</w:tr>
      <w:tr w:rsidR="00953BCA" w:rsidRPr="004A4CD2" w14:paraId="23ECB383" w14:textId="77777777" w:rsidTr="00953BCA">
        <w:trPr>
          <w:cantSplit/>
          <w:trHeight w:val="64"/>
        </w:trPr>
        <w:tc>
          <w:tcPr>
            <w:tcW w:w="5490" w:type="dxa"/>
          </w:tcPr>
          <w:p w14:paraId="61C7AD19" w14:textId="77777777" w:rsidR="00A50AA8" w:rsidRDefault="00953BCA" w:rsidP="00925995">
            <w:pPr>
              <w:shd w:val="clear" w:color="auto" w:fill="FFFFFF"/>
              <w:rPr>
                <w:rFonts w:asciiTheme="majorBidi" w:hAnsiTheme="majorBidi" w:cstheme="majorBidi"/>
                <w:szCs w:val="30"/>
              </w:rPr>
            </w:pPr>
            <w:r w:rsidRPr="005F3DA1">
              <w:rPr>
                <w:rFonts w:asciiTheme="majorBidi" w:hAnsiTheme="majorBidi" w:cs="Angsana New"/>
                <w:szCs w:val="30"/>
                <w:cs/>
              </w:rPr>
              <w:t>สัญญา</w:t>
            </w:r>
            <w:r w:rsidRPr="005F3DA1">
              <w:rPr>
                <w:rFonts w:asciiTheme="majorBidi" w:hAnsiTheme="majorBidi" w:cs="Angsana New" w:hint="cs"/>
                <w:szCs w:val="30"/>
                <w:cs/>
              </w:rPr>
              <w:t>แลกเปลี่ยน</w:t>
            </w:r>
            <w:r w:rsidR="00A3365F">
              <w:rPr>
                <w:rFonts w:asciiTheme="majorBidi" w:hAnsiTheme="majorBidi" w:cs="Angsana New" w:hint="cs"/>
                <w:szCs w:val="30"/>
                <w:cs/>
              </w:rPr>
              <w:t>กระแสเงินสดซึ่งคำนวณจาก</w:t>
            </w:r>
            <w:r w:rsidR="00A3365F">
              <w:rPr>
                <w:rFonts w:asciiTheme="majorBidi" w:hAnsiTheme="majorBidi" w:cs="Angsana New"/>
                <w:szCs w:val="30"/>
                <w:cs/>
              </w:rPr>
              <w:br/>
            </w:r>
            <w:r w:rsidR="00A3365F">
              <w:rPr>
                <w:rFonts w:asciiTheme="majorBidi" w:hAnsiTheme="majorBidi" w:cs="Angsana New" w:hint="cs"/>
                <w:szCs w:val="30"/>
                <w:cs/>
              </w:rPr>
              <w:t xml:space="preserve">   ปริมาณสินค้า</w:t>
            </w:r>
            <w:r w:rsidRPr="005F3DA1">
              <w:rPr>
                <w:rFonts w:asciiTheme="majorBidi" w:hAnsiTheme="majorBidi" w:cs="Angsana New"/>
                <w:szCs w:val="30"/>
                <w:cs/>
              </w:rPr>
              <w:t>โภคภัณฑ์</w:t>
            </w:r>
            <w:r w:rsidR="00A3365F">
              <w:rPr>
                <w:rFonts w:asciiTheme="majorBidi" w:hAnsiTheme="majorBidi" w:cs="Angsana New" w:hint="cs"/>
                <w:szCs w:val="30"/>
                <w:cs/>
              </w:rPr>
              <w:t>อ้างอิง</w:t>
            </w:r>
            <w:r w:rsidRPr="005F3DA1">
              <w:rPr>
                <w:rFonts w:asciiTheme="majorBidi" w:hAnsiTheme="majorBidi" w:cs="Angsana New"/>
                <w:szCs w:val="30"/>
                <w:cs/>
              </w:rPr>
              <w:t>ล่วงหน้า</w:t>
            </w:r>
            <w:r w:rsidRPr="005F3DA1">
              <w:rPr>
                <w:rFonts w:asciiTheme="majorBidi" w:hAnsiTheme="majorBidi" w:cstheme="majorBidi"/>
                <w:szCs w:val="30"/>
              </w:rPr>
              <w:t xml:space="preserve"> </w:t>
            </w:r>
          </w:p>
          <w:p w14:paraId="40374D48" w14:textId="10526E85" w:rsidR="00953BCA" w:rsidRPr="00953BCA" w:rsidRDefault="00596BA6" w:rsidP="00B62A6D">
            <w:pPr>
              <w:shd w:val="clear" w:color="auto" w:fill="FFFFFF"/>
              <w:ind w:firstLine="154"/>
              <w:rPr>
                <w:rFonts w:asciiTheme="majorBidi" w:hAnsiTheme="majorBidi" w:cs="Angsana New"/>
                <w:szCs w:val="30"/>
                <w:cs/>
              </w:rPr>
            </w:pPr>
            <w:r>
              <w:rPr>
                <w:rFonts w:asciiTheme="majorBidi" w:hAnsiTheme="majorBidi" w:cstheme="majorBidi"/>
                <w:szCs w:val="30"/>
              </w:rPr>
              <w:t>-</w:t>
            </w:r>
            <w:r w:rsidR="00953BCA" w:rsidRPr="005F3DA1">
              <w:rPr>
                <w:rFonts w:asciiTheme="majorBidi" w:hAnsiTheme="majorBidi" w:cstheme="majorBidi"/>
                <w:szCs w:val="30"/>
              </w:rPr>
              <w:t xml:space="preserve"> </w:t>
            </w:r>
            <w:r w:rsidR="00953BCA" w:rsidRPr="005F3DA1">
              <w:rPr>
                <w:rFonts w:asciiTheme="majorBidi" w:hAnsiTheme="majorBidi" w:cstheme="majorBidi"/>
                <w:szCs w:val="30"/>
                <w:cs/>
              </w:rPr>
              <w:t>จำนวนเงินตามสัญญา</w:t>
            </w:r>
            <w:r w:rsidR="00A3365F">
              <w:rPr>
                <w:rFonts w:asciiTheme="majorBidi" w:hAnsiTheme="majorBidi" w:cstheme="majorBidi" w:hint="cs"/>
                <w:szCs w:val="30"/>
                <w:cs/>
              </w:rPr>
              <w:t xml:space="preserve"> </w:t>
            </w:r>
            <w:r w:rsidR="004C7E1A">
              <w:rPr>
                <w:rFonts w:asciiTheme="majorBidi" w:hAnsiTheme="majorBidi" w:cstheme="majorBidi" w:hint="cs"/>
                <w:szCs w:val="30"/>
                <w:cs/>
              </w:rPr>
              <w:t>(</w:t>
            </w:r>
            <w:r w:rsidR="00E15642">
              <w:rPr>
                <w:rFonts w:asciiTheme="majorBidi" w:hAnsiTheme="majorBidi" w:cstheme="majorBidi" w:hint="cs"/>
                <w:szCs w:val="30"/>
                <w:cs/>
              </w:rPr>
              <w:t>พัน</w:t>
            </w:r>
            <w:r w:rsidR="004C7E1A">
              <w:rPr>
                <w:rFonts w:asciiTheme="majorBidi" w:hAnsiTheme="majorBidi" w:cstheme="majorBidi" w:hint="cs"/>
                <w:szCs w:val="30"/>
                <w:cs/>
              </w:rPr>
              <w:t>เมตริกตัน)</w:t>
            </w:r>
          </w:p>
        </w:tc>
        <w:tc>
          <w:tcPr>
            <w:tcW w:w="1530" w:type="dxa"/>
            <w:tcBorders>
              <w:left w:val="nil"/>
              <w:right w:val="nil"/>
            </w:tcBorders>
            <w:vAlign w:val="bottom"/>
          </w:tcPr>
          <w:p w14:paraId="249C8ADD" w14:textId="31541C06" w:rsidR="00953BCA" w:rsidRPr="005F3DA1" w:rsidRDefault="00E15642" w:rsidP="005F3DA1">
            <w:pPr>
              <w:pStyle w:val="acctfourfigures"/>
              <w:shd w:val="clear" w:color="auto" w:fill="FFFFFF"/>
              <w:tabs>
                <w:tab w:val="clear" w:pos="765"/>
                <w:tab w:val="decimal" w:pos="136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val="en-US" w:bidi="th-TH"/>
              </w:rPr>
              <w:t>386</w:t>
            </w:r>
          </w:p>
        </w:tc>
        <w:tc>
          <w:tcPr>
            <w:tcW w:w="180" w:type="dxa"/>
          </w:tcPr>
          <w:p w14:paraId="2488139B" w14:textId="77777777" w:rsidR="00953BCA" w:rsidRPr="005F3DA1" w:rsidRDefault="00953BCA" w:rsidP="00953BC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980" w:type="dxa"/>
            <w:tcBorders>
              <w:left w:val="nil"/>
              <w:right w:val="nil"/>
            </w:tcBorders>
            <w:vAlign w:val="bottom"/>
          </w:tcPr>
          <w:p w14:paraId="1364FA8D" w14:textId="7A02B8E5" w:rsidR="00953BCA" w:rsidRPr="005F3DA1" w:rsidRDefault="005F3DA1" w:rsidP="005F3DA1">
            <w:pPr>
              <w:pStyle w:val="acctfourfigures"/>
              <w:shd w:val="clear" w:color="auto" w:fill="FFFFFF"/>
              <w:tabs>
                <w:tab w:val="clear" w:pos="765"/>
                <w:tab w:val="decimal" w:pos="145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5F3DA1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</w:tr>
      <w:tr w:rsidR="00953BCA" w:rsidRPr="004A4CD2" w14:paraId="54B17296" w14:textId="77777777" w:rsidTr="00953BCA">
        <w:trPr>
          <w:cantSplit/>
          <w:trHeight w:val="64"/>
        </w:trPr>
        <w:tc>
          <w:tcPr>
            <w:tcW w:w="5490" w:type="dxa"/>
          </w:tcPr>
          <w:p w14:paraId="76AB66BB" w14:textId="0E33CA6E" w:rsidR="00953BCA" w:rsidRPr="005F3DA1" w:rsidRDefault="00953BCA" w:rsidP="00953BCA">
            <w:pPr>
              <w:shd w:val="clear" w:color="auto" w:fill="FFFFFF"/>
              <w:rPr>
                <w:rFonts w:asciiTheme="majorBidi" w:hAnsiTheme="majorBidi" w:cstheme="majorBidi"/>
                <w:i/>
                <w:iCs/>
                <w:szCs w:val="30"/>
                <w:cs/>
              </w:rPr>
            </w:pPr>
            <w:r w:rsidRPr="005F3DA1">
              <w:rPr>
                <w:rFonts w:asciiTheme="majorBidi" w:hAnsiTheme="majorBidi" w:cstheme="majorBidi"/>
                <w:szCs w:val="30"/>
                <w:cs/>
              </w:rPr>
              <w:t>มูลค่าตามบัญชีที่รวมอยู่ใน</w:t>
            </w:r>
          </w:p>
        </w:tc>
        <w:tc>
          <w:tcPr>
            <w:tcW w:w="1530" w:type="dxa"/>
            <w:tcBorders>
              <w:left w:val="nil"/>
              <w:right w:val="nil"/>
            </w:tcBorders>
            <w:vAlign w:val="bottom"/>
          </w:tcPr>
          <w:p w14:paraId="28910C1F" w14:textId="77777777" w:rsidR="00953BCA" w:rsidRPr="005F3DA1" w:rsidRDefault="00953BCA" w:rsidP="005F3DA1">
            <w:pPr>
              <w:pStyle w:val="acctfourfigures"/>
              <w:shd w:val="clear" w:color="auto" w:fill="FFFFFF"/>
              <w:tabs>
                <w:tab w:val="clear" w:pos="765"/>
                <w:tab w:val="decimal" w:pos="136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80" w:type="dxa"/>
          </w:tcPr>
          <w:p w14:paraId="5F8AC239" w14:textId="77777777" w:rsidR="00953BCA" w:rsidRPr="005F3DA1" w:rsidRDefault="00953BCA" w:rsidP="00953BC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980" w:type="dxa"/>
            <w:tcBorders>
              <w:left w:val="nil"/>
              <w:right w:val="nil"/>
            </w:tcBorders>
            <w:vAlign w:val="bottom"/>
          </w:tcPr>
          <w:p w14:paraId="6949F10D" w14:textId="77777777" w:rsidR="00953BCA" w:rsidRPr="005F3DA1" w:rsidRDefault="00953BCA" w:rsidP="00953BC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953BCA" w:rsidRPr="004A4CD2" w14:paraId="689CEA24" w14:textId="77777777" w:rsidTr="00953BCA">
        <w:trPr>
          <w:cantSplit/>
          <w:trHeight w:val="64"/>
        </w:trPr>
        <w:tc>
          <w:tcPr>
            <w:tcW w:w="5490" w:type="dxa"/>
          </w:tcPr>
          <w:p w14:paraId="3685CFCA" w14:textId="73E998B4" w:rsidR="00953BCA" w:rsidRPr="005F3DA1" w:rsidRDefault="00953BCA" w:rsidP="00D62441">
            <w:pPr>
              <w:pStyle w:val="ListParagraph"/>
              <w:numPr>
                <w:ilvl w:val="0"/>
                <w:numId w:val="30"/>
              </w:numPr>
              <w:shd w:val="clear" w:color="auto" w:fill="FFFFFF"/>
              <w:tabs>
                <w:tab w:val="left" w:pos="454"/>
                <w:tab w:val="left" w:pos="550"/>
                <w:tab w:val="left" w:pos="680"/>
                <w:tab w:val="left" w:pos="109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280" w:hanging="270"/>
              <w:rPr>
                <w:rFonts w:asciiTheme="majorBidi" w:hAnsiTheme="majorBidi" w:cstheme="majorBidi"/>
                <w:i/>
                <w:iCs/>
                <w:szCs w:val="30"/>
                <w:cs/>
              </w:rPr>
            </w:pPr>
            <w:r w:rsidRPr="005F3DA1">
              <w:rPr>
                <w:rFonts w:asciiTheme="majorBidi" w:hAnsiTheme="majorBidi" w:cstheme="majorBidi"/>
                <w:sz w:val="30"/>
                <w:szCs w:val="30"/>
                <w:cs/>
              </w:rPr>
              <w:t>สินทรัพย์ทางการเงินหมุนเวียนอื่น</w:t>
            </w:r>
          </w:p>
        </w:tc>
        <w:tc>
          <w:tcPr>
            <w:tcW w:w="1530" w:type="dxa"/>
            <w:tcBorders>
              <w:left w:val="nil"/>
              <w:right w:val="nil"/>
            </w:tcBorders>
            <w:vAlign w:val="bottom"/>
          </w:tcPr>
          <w:p w14:paraId="4681566B" w14:textId="5AACE702" w:rsidR="00953BCA" w:rsidRPr="005F3DA1" w:rsidRDefault="004D0DCE" w:rsidP="005F3DA1">
            <w:pPr>
              <w:pStyle w:val="acctfourfigures"/>
              <w:shd w:val="clear" w:color="auto" w:fill="FFFFFF"/>
              <w:tabs>
                <w:tab w:val="clear" w:pos="765"/>
                <w:tab w:val="decimal" w:pos="136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502,503</w:t>
            </w:r>
          </w:p>
        </w:tc>
        <w:tc>
          <w:tcPr>
            <w:tcW w:w="180" w:type="dxa"/>
          </w:tcPr>
          <w:p w14:paraId="6ADD1F22" w14:textId="77777777" w:rsidR="00953BCA" w:rsidRPr="005F3DA1" w:rsidRDefault="00953BCA" w:rsidP="00953BC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980" w:type="dxa"/>
            <w:tcBorders>
              <w:left w:val="nil"/>
              <w:right w:val="nil"/>
            </w:tcBorders>
            <w:vAlign w:val="bottom"/>
          </w:tcPr>
          <w:p w14:paraId="40005A81" w14:textId="52473DC2" w:rsidR="00953BCA" w:rsidRPr="005F3DA1" w:rsidRDefault="005F3DA1" w:rsidP="005F3DA1">
            <w:pPr>
              <w:pStyle w:val="acctfourfigures"/>
              <w:shd w:val="clear" w:color="auto" w:fill="FFFFFF"/>
              <w:tabs>
                <w:tab w:val="clear" w:pos="765"/>
                <w:tab w:val="decimal" w:pos="145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5F3DA1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</w:tr>
      <w:tr w:rsidR="004D0DCE" w:rsidRPr="004A4CD2" w14:paraId="6F571CD7" w14:textId="77777777" w:rsidTr="00953BCA">
        <w:trPr>
          <w:cantSplit/>
          <w:trHeight w:val="64"/>
        </w:trPr>
        <w:tc>
          <w:tcPr>
            <w:tcW w:w="5490" w:type="dxa"/>
          </w:tcPr>
          <w:p w14:paraId="538F37A3" w14:textId="2E379D61" w:rsidR="004D0DCE" w:rsidRPr="005F3DA1" w:rsidRDefault="004D0DCE" w:rsidP="00294E6A">
            <w:pPr>
              <w:pStyle w:val="ListParagraph"/>
              <w:numPr>
                <w:ilvl w:val="0"/>
                <w:numId w:val="30"/>
              </w:numPr>
              <w:shd w:val="clear" w:color="auto" w:fill="FFFFFF"/>
              <w:tabs>
                <w:tab w:val="left" w:pos="454"/>
                <w:tab w:val="left" w:pos="550"/>
                <w:tab w:val="left" w:pos="680"/>
                <w:tab w:val="left" w:pos="109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280" w:hanging="27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5F3DA1">
              <w:rPr>
                <w:rFonts w:asciiTheme="majorBidi" w:hAnsiTheme="majorBidi" w:cstheme="majorBidi"/>
                <w:sz w:val="30"/>
                <w:szCs w:val="30"/>
                <w:cs/>
              </w:rPr>
              <w:t>สินทรัพย์ทางการเงิน</w:t>
            </w: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ไม่</w:t>
            </w:r>
            <w:r w:rsidRPr="005F3DA1">
              <w:rPr>
                <w:rFonts w:asciiTheme="majorBidi" w:hAnsiTheme="majorBidi" w:cstheme="majorBidi"/>
                <w:sz w:val="30"/>
                <w:szCs w:val="30"/>
                <w:cs/>
              </w:rPr>
              <w:t>หมุนเวียนอื่น</w:t>
            </w:r>
          </w:p>
        </w:tc>
        <w:tc>
          <w:tcPr>
            <w:tcW w:w="1530" w:type="dxa"/>
            <w:tcBorders>
              <w:left w:val="nil"/>
              <w:right w:val="nil"/>
            </w:tcBorders>
            <w:vAlign w:val="bottom"/>
          </w:tcPr>
          <w:p w14:paraId="38565C48" w14:textId="683D8EB8" w:rsidR="004D0DCE" w:rsidRPr="00D913C9" w:rsidRDefault="004D0DCE" w:rsidP="005F3DA1">
            <w:pPr>
              <w:pStyle w:val="acctfourfigures"/>
              <w:shd w:val="clear" w:color="auto" w:fill="FFFFFF"/>
              <w:tabs>
                <w:tab w:val="clear" w:pos="765"/>
                <w:tab w:val="decimal" w:pos="136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val="en-US" w:bidi="th-TH"/>
              </w:rPr>
              <w:t>39</w:t>
            </w: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,147</w:t>
            </w:r>
          </w:p>
        </w:tc>
        <w:tc>
          <w:tcPr>
            <w:tcW w:w="180" w:type="dxa"/>
          </w:tcPr>
          <w:p w14:paraId="641EF77E" w14:textId="77777777" w:rsidR="004D0DCE" w:rsidRPr="005F3DA1" w:rsidRDefault="004D0DCE" w:rsidP="00953BC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980" w:type="dxa"/>
            <w:tcBorders>
              <w:left w:val="nil"/>
              <w:right w:val="nil"/>
            </w:tcBorders>
            <w:vAlign w:val="bottom"/>
          </w:tcPr>
          <w:p w14:paraId="1309859A" w14:textId="64839953" w:rsidR="004D0DCE" w:rsidRPr="005F3DA1" w:rsidRDefault="00872655" w:rsidP="005F3DA1">
            <w:pPr>
              <w:pStyle w:val="acctfourfigures"/>
              <w:shd w:val="clear" w:color="auto" w:fill="FFFFFF"/>
              <w:tabs>
                <w:tab w:val="clear" w:pos="765"/>
                <w:tab w:val="decimal" w:pos="145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</w:tr>
      <w:tr w:rsidR="00953BCA" w:rsidRPr="004A4CD2" w14:paraId="7C4919DA" w14:textId="77777777" w:rsidTr="00953BCA">
        <w:trPr>
          <w:cantSplit/>
          <w:trHeight w:val="64"/>
        </w:trPr>
        <w:tc>
          <w:tcPr>
            <w:tcW w:w="5490" w:type="dxa"/>
          </w:tcPr>
          <w:p w14:paraId="66CF5AC4" w14:textId="32AE43E8" w:rsidR="00953BCA" w:rsidRPr="005F3DA1" w:rsidRDefault="005F3DA1" w:rsidP="00D62441">
            <w:pPr>
              <w:pStyle w:val="ListParagraph"/>
              <w:numPr>
                <w:ilvl w:val="0"/>
                <w:numId w:val="30"/>
              </w:numPr>
              <w:shd w:val="clear" w:color="auto" w:fill="FFFFFF"/>
              <w:tabs>
                <w:tab w:val="left" w:pos="454"/>
                <w:tab w:val="left" w:pos="550"/>
                <w:tab w:val="left" w:pos="680"/>
                <w:tab w:val="left" w:pos="109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280" w:hanging="270"/>
              <w:rPr>
                <w:rFonts w:asciiTheme="majorBidi" w:hAnsiTheme="majorBidi" w:cstheme="majorBidi"/>
                <w:i/>
                <w:iCs/>
                <w:szCs w:val="30"/>
                <w:cs/>
              </w:rPr>
            </w:pPr>
            <w:r w:rsidRPr="005F3DA1">
              <w:rPr>
                <w:rFonts w:asciiTheme="majorBidi" w:hAnsiTheme="majorBidi" w:cstheme="majorBidi" w:hint="cs"/>
                <w:sz w:val="30"/>
                <w:szCs w:val="30"/>
                <w:cs/>
              </w:rPr>
              <w:t>หนี้สิน</w:t>
            </w:r>
            <w:r w:rsidRPr="005F3DA1">
              <w:rPr>
                <w:rFonts w:asciiTheme="majorBidi" w:hAnsiTheme="majorBidi" w:cstheme="majorBidi"/>
                <w:sz w:val="30"/>
                <w:szCs w:val="30"/>
                <w:cs/>
              </w:rPr>
              <w:t>ทางการเงินหมุนเวียนอื่น</w:t>
            </w:r>
          </w:p>
        </w:tc>
        <w:tc>
          <w:tcPr>
            <w:tcW w:w="1530" w:type="dxa"/>
            <w:tcBorders>
              <w:left w:val="nil"/>
              <w:right w:val="nil"/>
            </w:tcBorders>
            <w:vAlign w:val="bottom"/>
          </w:tcPr>
          <w:p w14:paraId="3BD9FC6D" w14:textId="62CED0F7" w:rsidR="00953BCA" w:rsidRPr="005F3DA1" w:rsidRDefault="00D913C9" w:rsidP="005F3DA1">
            <w:pPr>
              <w:pStyle w:val="acctfourfigures"/>
              <w:shd w:val="clear" w:color="auto" w:fill="FFFFFF"/>
              <w:tabs>
                <w:tab w:val="clear" w:pos="765"/>
                <w:tab w:val="decimal" w:pos="136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D913C9">
              <w:rPr>
                <w:rFonts w:asciiTheme="majorBidi" w:hAnsiTheme="majorBidi" w:cstheme="majorBidi"/>
                <w:sz w:val="30"/>
                <w:szCs w:val="30"/>
                <w:lang w:val="en-US"/>
              </w:rPr>
              <w:t>55,423</w:t>
            </w:r>
          </w:p>
        </w:tc>
        <w:tc>
          <w:tcPr>
            <w:tcW w:w="180" w:type="dxa"/>
          </w:tcPr>
          <w:p w14:paraId="34B5B8AA" w14:textId="77777777" w:rsidR="00953BCA" w:rsidRPr="005F3DA1" w:rsidRDefault="00953BCA" w:rsidP="00953BC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980" w:type="dxa"/>
            <w:tcBorders>
              <w:left w:val="nil"/>
              <w:right w:val="nil"/>
            </w:tcBorders>
            <w:vAlign w:val="bottom"/>
          </w:tcPr>
          <w:p w14:paraId="3A7A2E25" w14:textId="12192D85" w:rsidR="00953BCA" w:rsidRPr="005F3DA1" w:rsidRDefault="005F3DA1" w:rsidP="005F3DA1">
            <w:pPr>
              <w:pStyle w:val="acctfourfigures"/>
              <w:shd w:val="clear" w:color="auto" w:fill="FFFFFF"/>
              <w:tabs>
                <w:tab w:val="clear" w:pos="765"/>
                <w:tab w:val="decimal" w:pos="145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5F3DA1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</w:tr>
      <w:tr w:rsidR="00953BCA" w:rsidRPr="004A4CD2" w14:paraId="0D399068" w14:textId="77777777" w:rsidTr="00953BCA">
        <w:trPr>
          <w:cantSplit/>
          <w:trHeight w:val="64"/>
        </w:trPr>
        <w:tc>
          <w:tcPr>
            <w:tcW w:w="5490" w:type="dxa"/>
          </w:tcPr>
          <w:p w14:paraId="3ECB94B9" w14:textId="77777777" w:rsidR="00953BCA" w:rsidRPr="005F3DA1" w:rsidRDefault="00953BCA" w:rsidP="00953BCA">
            <w:pPr>
              <w:shd w:val="clear" w:color="auto" w:fill="FFFFFF"/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</w:pPr>
          </w:p>
        </w:tc>
        <w:tc>
          <w:tcPr>
            <w:tcW w:w="1530" w:type="dxa"/>
            <w:tcBorders>
              <w:left w:val="nil"/>
              <w:right w:val="nil"/>
            </w:tcBorders>
            <w:vAlign w:val="bottom"/>
          </w:tcPr>
          <w:p w14:paraId="231545E4" w14:textId="77777777" w:rsidR="00953BCA" w:rsidRPr="005F3DA1" w:rsidRDefault="00953BCA" w:rsidP="005F3DA1">
            <w:pPr>
              <w:pStyle w:val="acctfourfigures"/>
              <w:shd w:val="clear" w:color="auto" w:fill="FFFFFF"/>
              <w:tabs>
                <w:tab w:val="clear" w:pos="765"/>
                <w:tab w:val="decimal" w:pos="136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80" w:type="dxa"/>
          </w:tcPr>
          <w:p w14:paraId="0226F6A7" w14:textId="77777777" w:rsidR="00953BCA" w:rsidRPr="005F3DA1" w:rsidRDefault="00953BCA" w:rsidP="00953BC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980" w:type="dxa"/>
            <w:tcBorders>
              <w:left w:val="nil"/>
              <w:right w:val="nil"/>
            </w:tcBorders>
            <w:vAlign w:val="bottom"/>
          </w:tcPr>
          <w:p w14:paraId="2BD10856" w14:textId="77777777" w:rsidR="00953BCA" w:rsidRPr="005F3DA1" w:rsidRDefault="00953BCA" w:rsidP="00953BC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953BCA" w:rsidRPr="004A4CD2" w14:paraId="13BE2F76" w14:textId="77777777" w:rsidTr="00953BCA">
        <w:trPr>
          <w:cantSplit/>
          <w:trHeight w:val="64"/>
        </w:trPr>
        <w:tc>
          <w:tcPr>
            <w:tcW w:w="5490" w:type="dxa"/>
          </w:tcPr>
          <w:p w14:paraId="1B71CD4A" w14:textId="43D58D48" w:rsidR="00953BCA" w:rsidRPr="005F3DA1" w:rsidRDefault="00953BCA" w:rsidP="00953BCA">
            <w:pPr>
              <w:shd w:val="clear" w:color="auto" w:fill="FFFFFF"/>
              <w:rPr>
                <w:rFonts w:asciiTheme="majorBidi" w:hAnsiTheme="majorBidi" w:cstheme="majorBidi"/>
                <w:i/>
                <w:iCs/>
                <w:szCs w:val="30"/>
                <w:cs/>
              </w:rPr>
            </w:pPr>
            <w:r w:rsidRPr="005F3DA1"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  <w:t xml:space="preserve">สำหรับปีสิ้นสุดวันที่ </w:t>
            </w:r>
            <w:r w:rsidRPr="005F3DA1">
              <w:rPr>
                <w:rFonts w:asciiTheme="majorBidi" w:hAnsiTheme="majorBidi" w:cstheme="majorBidi"/>
                <w:b/>
                <w:bCs/>
                <w:i/>
                <w:iCs/>
                <w:szCs w:val="30"/>
              </w:rPr>
              <w:t xml:space="preserve">31 </w:t>
            </w:r>
            <w:r w:rsidRPr="005F3DA1"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  <w:t xml:space="preserve">ธันวาคม </w:t>
            </w:r>
            <w:r w:rsidRPr="005F3DA1">
              <w:rPr>
                <w:rFonts w:asciiTheme="majorBidi" w:hAnsiTheme="majorBidi" w:cstheme="majorBidi"/>
                <w:b/>
                <w:bCs/>
                <w:i/>
                <w:iCs/>
                <w:szCs w:val="30"/>
              </w:rPr>
              <w:t>2563</w:t>
            </w:r>
          </w:p>
        </w:tc>
        <w:tc>
          <w:tcPr>
            <w:tcW w:w="1530" w:type="dxa"/>
            <w:tcBorders>
              <w:left w:val="nil"/>
              <w:right w:val="nil"/>
            </w:tcBorders>
            <w:vAlign w:val="bottom"/>
          </w:tcPr>
          <w:p w14:paraId="77DD448E" w14:textId="77777777" w:rsidR="00953BCA" w:rsidRPr="005F3DA1" w:rsidRDefault="00953BCA" w:rsidP="005F3DA1">
            <w:pPr>
              <w:pStyle w:val="acctfourfigures"/>
              <w:shd w:val="clear" w:color="auto" w:fill="FFFFFF"/>
              <w:tabs>
                <w:tab w:val="clear" w:pos="765"/>
                <w:tab w:val="decimal" w:pos="136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80" w:type="dxa"/>
          </w:tcPr>
          <w:p w14:paraId="7E9BF005" w14:textId="77777777" w:rsidR="00953BCA" w:rsidRPr="005F3DA1" w:rsidRDefault="00953BCA" w:rsidP="00953BC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980" w:type="dxa"/>
            <w:tcBorders>
              <w:left w:val="nil"/>
              <w:right w:val="nil"/>
            </w:tcBorders>
            <w:vAlign w:val="bottom"/>
          </w:tcPr>
          <w:p w14:paraId="3F53FA82" w14:textId="77777777" w:rsidR="00953BCA" w:rsidRPr="005F3DA1" w:rsidRDefault="00953BCA" w:rsidP="00953BC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953BCA" w:rsidRPr="004A4CD2" w14:paraId="57D7396E" w14:textId="77777777" w:rsidTr="00953BCA">
        <w:trPr>
          <w:cantSplit/>
          <w:trHeight w:val="64"/>
        </w:trPr>
        <w:tc>
          <w:tcPr>
            <w:tcW w:w="5490" w:type="dxa"/>
          </w:tcPr>
          <w:p w14:paraId="022F7A5E" w14:textId="7299D653" w:rsidR="00953BCA" w:rsidRPr="005F3DA1" w:rsidRDefault="00953BCA" w:rsidP="00953BCA">
            <w:pPr>
              <w:shd w:val="clear" w:color="auto" w:fill="FFFFFF"/>
              <w:rPr>
                <w:rFonts w:asciiTheme="majorBidi" w:hAnsiTheme="majorBidi" w:cstheme="majorBidi"/>
                <w:i/>
                <w:iCs/>
                <w:szCs w:val="30"/>
                <w:cs/>
              </w:rPr>
            </w:pPr>
            <w:r w:rsidRPr="005F3DA1">
              <w:rPr>
                <w:rFonts w:asciiTheme="majorBidi" w:hAnsiTheme="majorBidi" w:cstheme="majorBidi"/>
                <w:i/>
                <w:iCs/>
                <w:szCs w:val="30"/>
                <w:cs/>
              </w:rPr>
              <w:t>รับรู้ในกำไรขาดทุนเบ็ดเสร็จอื่น</w:t>
            </w:r>
          </w:p>
        </w:tc>
        <w:tc>
          <w:tcPr>
            <w:tcW w:w="1530" w:type="dxa"/>
            <w:tcBorders>
              <w:left w:val="nil"/>
              <w:right w:val="nil"/>
            </w:tcBorders>
            <w:vAlign w:val="bottom"/>
          </w:tcPr>
          <w:p w14:paraId="727619F9" w14:textId="77777777" w:rsidR="00953BCA" w:rsidRPr="005F3DA1" w:rsidRDefault="00953BCA" w:rsidP="005F3DA1">
            <w:pPr>
              <w:pStyle w:val="acctfourfigures"/>
              <w:shd w:val="clear" w:color="auto" w:fill="FFFFFF"/>
              <w:tabs>
                <w:tab w:val="clear" w:pos="765"/>
                <w:tab w:val="decimal" w:pos="136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80" w:type="dxa"/>
          </w:tcPr>
          <w:p w14:paraId="37CF5DA5" w14:textId="77777777" w:rsidR="00953BCA" w:rsidRPr="005F3DA1" w:rsidRDefault="00953BCA" w:rsidP="00953BC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980" w:type="dxa"/>
            <w:tcBorders>
              <w:left w:val="nil"/>
              <w:right w:val="nil"/>
            </w:tcBorders>
            <w:vAlign w:val="bottom"/>
          </w:tcPr>
          <w:p w14:paraId="29485AFC" w14:textId="77777777" w:rsidR="00953BCA" w:rsidRPr="005F3DA1" w:rsidRDefault="00953BCA" w:rsidP="00953BC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953BCA" w:rsidRPr="004A4CD2" w14:paraId="093C9413" w14:textId="77777777" w:rsidTr="00953BCA">
        <w:trPr>
          <w:cantSplit/>
          <w:trHeight w:val="64"/>
        </w:trPr>
        <w:tc>
          <w:tcPr>
            <w:tcW w:w="5490" w:type="dxa"/>
          </w:tcPr>
          <w:p w14:paraId="76C32087" w14:textId="004836F7" w:rsidR="00953BCA" w:rsidRPr="005F3DA1" w:rsidRDefault="00953BCA" w:rsidP="00D62441">
            <w:pPr>
              <w:pStyle w:val="ListParagraph"/>
              <w:numPr>
                <w:ilvl w:val="0"/>
                <w:numId w:val="30"/>
              </w:numPr>
              <w:shd w:val="clear" w:color="auto" w:fill="FFFFFF"/>
              <w:tabs>
                <w:tab w:val="left" w:pos="454"/>
                <w:tab w:val="left" w:pos="550"/>
                <w:tab w:val="left" w:pos="680"/>
                <w:tab w:val="left" w:pos="109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280" w:hanging="270"/>
              <w:rPr>
                <w:rFonts w:asciiTheme="majorBidi" w:hAnsiTheme="majorBidi" w:cstheme="majorBidi"/>
                <w:i/>
                <w:iCs/>
                <w:szCs w:val="30"/>
                <w:cs/>
              </w:rPr>
            </w:pPr>
            <w:r w:rsidRPr="005F3DA1">
              <w:rPr>
                <w:rFonts w:asciiTheme="majorBidi" w:hAnsiTheme="majorBidi" w:cstheme="majorBidi"/>
                <w:sz w:val="30"/>
                <w:szCs w:val="30"/>
                <w:cs/>
              </w:rPr>
              <w:t>การเปลี่ยนแปลงในมูลค่าของเครื่องมือที่ใช้ใน</w:t>
            </w:r>
            <w:r w:rsidR="000560B1">
              <w:rPr>
                <w:rFonts w:asciiTheme="majorBidi" w:hAnsiTheme="majorBidi" w:cstheme="majorBidi"/>
                <w:sz w:val="30"/>
                <w:szCs w:val="30"/>
                <w:cs/>
              </w:rPr>
              <w:br/>
            </w:r>
            <w:r w:rsidR="00A3365F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  </w:t>
            </w:r>
            <w:r w:rsidRPr="005F3DA1">
              <w:rPr>
                <w:rFonts w:asciiTheme="majorBidi" w:hAnsiTheme="majorBidi" w:cstheme="majorBidi"/>
                <w:sz w:val="30"/>
                <w:szCs w:val="30"/>
                <w:cs/>
              </w:rPr>
              <w:t>การป้องกันความเสี่ยง</w:t>
            </w:r>
          </w:p>
        </w:tc>
        <w:tc>
          <w:tcPr>
            <w:tcW w:w="1530" w:type="dxa"/>
            <w:tcBorders>
              <w:left w:val="nil"/>
              <w:right w:val="nil"/>
            </w:tcBorders>
            <w:vAlign w:val="bottom"/>
          </w:tcPr>
          <w:p w14:paraId="36C3C6A4" w14:textId="4566AF78" w:rsidR="00953BCA" w:rsidRPr="005F3DA1" w:rsidRDefault="00DE75E0" w:rsidP="00B62A6D">
            <w:pPr>
              <w:pStyle w:val="acctfourfigures"/>
              <w:shd w:val="clear" w:color="auto" w:fill="FFFFFF"/>
              <w:tabs>
                <w:tab w:val="clear" w:pos="765"/>
                <w:tab w:val="decimal" w:pos="136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30,008</w:t>
            </w:r>
          </w:p>
        </w:tc>
        <w:tc>
          <w:tcPr>
            <w:tcW w:w="180" w:type="dxa"/>
          </w:tcPr>
          <w:p w14:paraId="0FA85520" w14:textId="77777777" w:rsidR="00953BCA" w:rsidRPr="005F3DA1" w:rsidRDefault="00953BCA" w:rsidP="00953BC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980" w:type="dxa"/>
            <w:tcBorders>
              <w:left w:val="nil"/>
              <w:right w:val="nil"/>
            </w:tcBorders>
            <w:vAlign w:val="bottom"/>
          </w:tcPr>
          <w:p w14:paraId="47D67468" w14:textId="6AF40C53" w:rsidR="00953BCA" w:rsidRPr="005F3DA1" w:rsidRDefault="005F3DA1" w:rsidP="005F3DA1">
            <w:pPr>
              <w:pStyle w:val="acctfourfigures"/>
              <w:shd w:val="clear" w:color="auto" w:fill="FFFFFF"/>
              <w:tabs>
                <w:tab w:val="clear" w:pos="765"/>
                <w:tab w:val="decimal" w:pos="145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5F3DA1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</w:tr>
      <w:tr w:rsidR="00953BCA" w:rsidRPr="004A4CD2" w14:paraId="3C975E89" w14:textId="77777777" w:rsidTr="00953BCA">
        <w:trPr>
          <w:cantSplit/>
          <w:trHeight w:val="64"/>
        </w:trPr>
        <w:tc>
          <w:tcPr>
            <w:tcW w:w="5490" w:type="dxa"/>
          </w:tcPr>
          <w:p w14:paraId="74094BA8" w14:textId="03B4095F" w:rsidR="00953BCA" w:rsidRPr="005F3DA1" w:rsidRDefault="00953BCA" w:rsidP="00D62441">
            <w:pPr>
              <w:pStyle w:val="ListParagraph"/>
              <w:numPr>
                <w:ilvl w:val="0"/>
                <w:numId w:val="30"/>
              </w:numPr>
              <w:shd w:val="clear" w:color="auto" w:fill="FFFFFF"/>
              <w:tabs>
                <w:tab w:val="left" w:pos="454"/>
                <w:tab w:val="left" w:pos="550"/>
                <w:tab w:val="left" w:pos="680"/>
                <w:tab w:val="left" w:pos="109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280" w:hanging="270"/>
              <w:rPr>
                <w:rFonts w:asciiTheme="majorBidi" w:hAnsiTheme="majorBidi" w:cstheme="majorBidi"/>
                <w:i/>
                <w:iCs/>
                <w:szCs w:val="30"/>
                <w:cs/>
              </w:rPr>
            </w:pPr>
            <w:r w:rsidRPr="005F3DA1">
              <w:rPr>
                <w:rFonts w:asciiTheme="majorBidi" w:hAnsiTheme="majorBidi" w:cstheme="majorBidi"/>
                <w:sz w:val="30"/>
                <w:szCs w:val="30"/>
                <w:cs/>
              </w:rPr>
              <w:t>จำนวนสำรองสำหรับการป้องกันความเสี่ยงที่โอนไปยัง</w:t>
            </w:r>
            <w:r w:rsidR="000560B1">
              <w:rPr>
                <w:rFonts w:asciiTheme="majorBidi" w:hAnsiTheme="majorBidi" w:cstheme="majorBidi"/>
                <w:sz w:val="30"/>
                <w:szCs w:val="30"/>
                <w:cs/>
              </w:rPr>
              <w:br/>
            </w:r>
            <w:r w:rsidR="00A3365F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  </w:t>
            </w:r>
            <w:r w:rsidR="005F3DA1" w:rsidRPr="005F3DA1">
              <w:rPr>
                <w:rFonts w:asciiTheme="majorBidi" w:hAnsiTheme="majorBidi" w:cstheme="majorBidi" w:hint="cs"/>
                <w:sz w:val="30"/>
                <w:szCs w:val="30"/>
                <w:cs/>
              </w:rPr>
              <w:t>ต้นทุนขาย</w:t>
            </w:r>
          </w:p>
        </w:tc>
        <w:tc>
          <w:tcPr>
            <w:tcW w:w="1530" w:type="dxa"/>
            <w:tcBorders>
              <w:left w:val="nil"/>
              <w:right w:val="nil"/>
            </w:tcBorders>
            <w:vAlign w:val="bottom"/>
          </w:tcPr>
          <w:p w14:paraId="23A8530F" w14:textId="0F666F8E" w:rsidR="00953BCA" w:rsidRPr="005F3DA1" w:rsidRDefault="00DE75E0" w:rsidP="005F3DA1">
            <w:pPr>
              <w:pStyle w:val="acctfourfigures"/>
              <w:shd w:val="clear" w:color="auto" w:fill="FFFFFF"/>
              <w:tabs>
                <w:tab w:val="clear" w:pos="765"/>
                <w:tab w:val="decimal" w:pos="136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546,499</w:t>
            </w:r>
          </w:p>
        </w:tc>
        <w:tc>
          <w:tcPr>
            <w:tcW w:w="180" w:type="dxa"/>
          </w:tcPr>
          <w:p w14:paraId="0B873700" w14:textId="77777777" w:rsidR="00953BCA" w:rsidRPr="005F3DA1" w:rsidRDefault="00953BCA" w:rsidP="00953BC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980" w:type="dxa"/>
            <w:tcBorders>
              <w:left w:val="nil"/>
              <w:right w:val="nil"/>
            </w:tcBorders>
            <w:vAlign w:val="bottom"/>
          </w:tcPr>
          <w:p w14:paraId="5D55B897" w14:textId="2F89B128" w:rsidR="00953BCA" w:rsidRPr="005F3DA1" w:rsidRDefault="005F3DA1" w:rsidP="005F3DA1">
            <w:pPr>
              <w:pStyle w:val="acctfourfigures"/>
              <w:shd w:val="clear" w:color="auto" w:fill="FFFFFF"/>
              <w:tabs>
                <w:tab w:val="clear" w:pos="765"/>
                <w:tab w:val="decimal" w:pos="145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5F3DA1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</w:tr>
      <w:tr w:rsidR="0009410F" w:rsidRPr="004A4CD2" w14:paraId="0FD8BA9C" w14:textId="77777777" w:rsidTr="00953BCA">
        <w:trPr>
          <w:cantSplit/>
          <w:trHeight w:val="64"/>
        </w:trPr>
        <w:tc>
          <w:tcPr>
            <w:tcW w:w="5490" w:type="dxa"/>
          </w:tcPr>
          <w:p w14:paraId="7B60351C" w14:textId="77777777" w:rsidR="0009410F" w:rsidRPr="005F3DA1" w:rsidRDefault="0009410F" w:rsidP="00953BCA">
            <w:pPr>
              <w:shd w:val="clear" w:color="auto" w:fill="FFFFFF"/>
              <w:rPr>
                <w:rFonts w:asciiTheme="majorBidi" w:hAnsiTheme="majorBidi" w:cstheme="majorBidi"/>
                <w:i/>
                <w:iCs/>
                <w:szCs w:val="30"/>
                <w:cs/>
              </w:rPr>
            </w:pPr>
          </w:p>
        </w:tc>
        <w:tc>
          <w:tcPr>
            <w:tcW w:w="1530" w:type="dxa"/>
            <w:tcBorders>
              <w:left w:val="nil"/>
              <w:right w:val="nil"/>
            </w:tcBorders>
            <w:vAlign w:val="bottom"/>
          </w:tcPr>
          <w:p w14:paraId="34E26F08" w14:textId="77777777" w:rsidR="0009410F" w:rsidRPr="005F3DA1" w:rsidRDefault="0009410F" w:rsidP="00953BC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</w:tcPr>
          <w:p w14:paraId="6DCA431F" w14:textId="77777777" w:rsidR="0009410F" w:rsidRPr="005F3DA1" w:rsidRDefault="0009410F" w:rsidP="00953BC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980" w:type="dxa"/>
            <w:tcBorders>
              <w:left w:val="nil"/>
              <w:right w:val="nil"/>
            </w:tcBorders>
            <w:vAlign w:val="bottom"/>
          </w:tcPr>
          <w:p w14:paraId="037DE577" w14:textId="77777777" w:rsidR="0009410F" w:rsidRPr="005F3DA1" w:rsidRDefault="0009410F" w:rsidP="00953BC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953BCA" w:rsidRPr="004A4CD2" w14:paraId="2F66723D" w14:textId="77777777" w:rsidTr="00953BCA">
        <w:trPr>
          <w:cantSplit/>
          <w:trHeight w:val="64"/>
        </w:trPr>
        <w:tc>
          <w:tcPr>
            <w:tcW w:w="5490" w:type="dxa"/>
          </w:tcPr>
          <w:p w14:paraId="700FDCA8" w14:textId="3C7DC268" w:rsidR="00953BCA" w:rsidRPr="005F3DA1" w:rsidRDefault="00953BCA" w:rsidP="00953BCA">
            <w:pPr>
              <w:shd w:val="clear" w:color="auto" w:fill="FFFFFF"/>
              <w:rPr>
                <w:rFonts w:asciiTheme="majorBidi" w:hAnsiTheme="majorBidi" w:cstheme="majorBidi"/>
                <w:i/>
                <w:iCs/>
                <w:szCs w:val="30"/>
                <w:cs/>
              </w:rPr>
            </w:pPr>
            <w:r w:rsidRPr="005F3DA1">
              <w:rPr>
                <w:rFonts w:asciiTheme="majorBidi" w:hAnsiTheme="majorBidi" w:cstheme="majorBidi"/>
                <w:i/>
                <w:iCs/>
                <w:szCs w:val="30"/>
                <w:cs/>
              </w:rPr>
              <w:t>รับรู้ในกำไรหรือขาดทุน</w:t>
            </w:r>
          </w:p>
        </w:tc>
        <w:tc>
          <w:tcPr>
            <w:tcW w:w="1530" w:type="dxa"/>
            <w:tcBorders>
              <w:left w:val="nil"/>
              <w:right w:val="nil"/>
            </w:tcBorders>
            <w:vAlign w:val="bottom"/>
          </w:tcPr>
          <w:p w14:paraId="2B911C4F" w14:textId="77777777" w:rsidR="00953BCA" w:rsidRPr="005F3DA1" w:rsidRDefault="00953BCA" w:rsidP="00953BC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</w:tcPr>
          <w:p w14:paraId="78F7BF2A" w14:textId="77777777" w:rsidR="00953BCA" w:rsidRPr="005F3DA1" w:rsidRDefault="00953BCA" w:rsidP="00953BC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980" w:type="dxa"/>
            <w:tcBorders>
              <w:left w:val="nil"/>
              <w:right w:val="nil"/>
            </w:tcBorders>
            <w:vAlign w:val="bottom"/>
          </w:tcPr>
          <w:p w14:paraId="536D9E80" w14:textId="77777777" w:rsidR="00953BCA" w:rsidRPr="005F3DA1" w:rsidRDefault="00953BCA" w:rsidP="00953BC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953BCA" w:rsidRPr="004A4CD2" w14:paraId="431F96C2" w14:textId="77777777" w:rsidTr="00953BCA">
        <w:trPr>
          <w:cantSplit/>
          <w:trHeight w:val="64"/>
        </w:trPr>
        <w:tc>
          <w:tcPr>
            <w:tcW w:w="5490" w:type="dxa"/>
          </w:tcPr>
          <w:p w14:paraId="08394A8E" w14:textId="6D714252" w:rsidR="00953BCA" w:rsidRPr="005F3DA1" w:rsidRDefault="00953BCA" w:rsidP="00D62441">
            <w:pPr>
              <w:pStyle w:val="ListParagraph"/>
              <w:numPr>
                <w:ilvl w:val="0"/>
                <w:numId w:val="30"/>
              </w:numPr>
              <w:shd w:val="clear" w:color="auto" w:fill="FFFFFF"/>
              <w:tabs>
                <w:tab w:val="left" w:pos="454"/>
                <w:tab w:val="left" w:pos="550"/>
                <w:tab w:val="left" w:pos="680"/>
                <w:tab w:val="left" w:pos="109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280" w:hanging="270"/>
              <w:rPr>
                <w:rFonts w:asciiTheme="majorBidi" w:hAnsiTheme="majorBidi" w:cstheme="majorBidi"/>
                <w:i/>
                <w:iCs/>
                <w:szCs w:val="30"/>
                <w:cs/>
              </w:rPr>
            </w:pPr>
            <w:r w:rsidRPr="005F3DA1">
              <w:rPr>
                <w:rFonts w:asciiTheme="majorBidi" w:hAnsiTheme="majorBidi" w:cstheme="majorBidi"/>
                <w:sz w:val="30"/>
                <w:szCs w:val="30"/>
                <w:cs/>
              </w:rPr>
              <w:t>ส่วนที่ไม่มีประสิทธิผลในการป้องกันความเสี่ยงที่รวมอยู่ใน</w:t>
            </w:r>
            <w:r w:rsidR="00A3365F">
              <w:rPr>
                <w:rFonts w:asciiTheme="majorBidi" w:hAnsiTheme="majorBidi" w:cstheme="majorBidi"/>
                <w:sz w:val="30"/>
                <w:szCs w:val="30"/>
                <w:cs/>
              </w:rPr>
              <w:br/>
            </w:r>
            <w:r w:rsidR="00A3365F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  </w:t>
            </w:r>
            <w:r w:rsidR="005F3DA1" w:rsidRPr="005F3DA1">
              <w:rPr>
                <w:rFonts w:asciiTheme="majorBidi" w:hAnsiTheme="majorBidi" w:cstheme="majorBidi" w:hint="cs"/>
                <w:sz w:val="30"/>
                <w:szCs w:val="30"/>
                <w:cs/>
              </w:rPr>
              <w:t>ต้นทุนขาย</w:t>
            </w:r>
          </w:p>
        </w:tc>
        <w:tc>
          <w:tcPr>
            <w:tcW w:w="1530" w:type="dxa"/>
            <w:tcBorders>
              <w:left w:val="nil"/>
              <w:right w:val="nil"/>
            </w:tcBorders>
            <w:vAlign w:val="bottom"/>
          </w:tcPr>
          <w:p w14:paraId="18EDEC80" w14:textId="36271BD5" w:rsidR="00953BCA" w:rsidRPr="005F3DA1" w:rsidRDefault="00281425" w:rsidP="005F3DA1">
            <w:pPr>
              <w:pStyle w:val="acctfourfigures"/>
              <w:shd w:val="clear" w:color="auto" w:fill="FFFFFF"/>
              <w:tabs>
                <w:tab w:val="clear" w:pos="765"/>
                <w:tab w:val="decimal" w:pos="136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val="en-US" w:bidi="th-TH"/>
              </w:rPr>
              <w:t>(</w:t>
            </w: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24,205</w:t>
            </w:r>
            <w:r>
              <w:rPr>
                <w:rFonts w:asciiTheme="majorBidi" w:hAnsiTheme="majorBidi" w:cstheme="majorBidi" w:hint="cs"/>
                <w:sz w:val="30"/>
                <w:szCs w:val="30"/>
                <w:cs/>
                <w:lang w:val="en-US" w:bidi="th-TH"/>
              </w:rPr>
              <w:t>)</w:t>
            </w:r>
          </w:p>
        </w:tc>
        <w:tc>
          <w:tcPr>
            <w:tcW w:w="180" w:type="dxa"/>
          </w:tcPr>
          <w:p w14:paraId="7A96A5D7" w14:textId="77777777" w:rsidR="00953BCA" w:rsidRPr="005F3DA1" w:rsidRDefault="00953BCA" w:rsidP="00953BC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980" w:type="dxa"/>
            <w:tcBorders>
              <w:left w:val="nil"/>
              <w:right w:val="nil"/>
            </w:tcBorders>
            <w:vAlign w:val="bottom"/>
          </w:tcPr>
          <w:p w14:paraId="006523EB" w14:textId="3BDB5F0C" w:rsidR="00953BCA" w:rsidRPr="005F3DA1" w:rsidRDefault="005F3DA1" w:rsidP="005F3DA1">
            <w:pPr>
              <w:pStyle w:val="acctfourfigures"/>
              <w:shd w:val="clear" w:color="auto" w:fill="FFFFFF"/>
              <w:tabs>
                <w:tab w:val="clear" w:pos="765"/>
                <w:tab w:val="decimal" w:pos="1455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5F3DA1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</w:tr>
    </w:tbl>
    <w:p w14:paraId="7EF5A954" w14:textId="77777777" w:rsidR="00A62DCB" w:rsidRDefault="00A62DCB" w:rsidP="00A62DCB">
      <w:pPr>
        <w:pStyle w:val="block"/>
        <w:spacing w:after="0" w:line="240" w:lineRule="atLeast"/>
        <w:ind w:left="540" w:right="-55"/>
        <w:jc w:val="thaiDistribute"/>
        <w:rPr>
          <w:rFonts w:asciiTheme="majorBidi" w:hAnsiTheme="majorBidi" w:cs="Angsana New"/>
          <w:sz w:val="30"/>
          <w:szCs w:val="30"/>
          <w:lang w:val="en-US" w:bidi="th-TH"/>
        </w:rPr>
      </w:pPr>
    </w:p>
    <w:p w14:paraId="70DD0D28" w14:textId="77777777" w:rsidR="00E15642" w:rsidRDefault="00E15642">
      <w:pPr>
        <w:rPr>
          <w:rFonts w:asciiTheme="majorBidi" w:eastAsia="Times New Roman" w:hAnsiTheme="majorBidi" w:cs="Angsana New"/>
          <w:szCs w:val="30"/>
          <w:cs/>
        </w:rPr>
      </w:pPr>
      <w:r>
        <w:rPr>
          <w:rFonts w:asciiTheme="majorBidi" w:hAnsiTheme="majorBidi" w:cs="Angsana New"/>
          <w:szCs w:val="30"/>
          <w:cs/>
        </w:rPr>
        <w:br w:type="page"/>
      </w:r>
    </w:p>
    <w:p w14:paraId="144363D0" w14:textId="11131913" w:rsidR="00A62DCB" w:rsidRDefault="00953BCA" w:rsidP="00294E6A">
      <w:pPr>
        <w:pStyle w:val="block"/>
        <w:spacing w:after="0" w:line="240" w:lineRule="atLeast"/>
        <w:ind w:left="540" w:right="-55"/>
        <w:jc w:val="thaiDistribute"/>
      </w:pPr>
      <w:r w:rsidRPr="00294E6A">
        <w:rPr>
          <w:rFonts w:asciiTheme="majorBidi" w:hAnsiTheme="majorBidi" w:cs="Angsana New"/>
          <w:sz w:val="30"/>
          <w:szCs w:val="30"/>
          <w:cs/>
          <w:lang w:val="en-US" w:bidi="th-TH"/>
        </w:rPr>
        <w:lastRenderedPageBreak/>
        <w:t>ตารางด้านล่างแสดงการกระทบยอดส่วนประกอบของผู้ถือหุ้นตามประเภทความเสี่ยงและวิเคราะห์รายการกำไรขาดทุนเบ็ดเสร็จอื่นสุทธิจากภาษีจากการบัญชีป้องกันความเสี่ยงในกระแสเงินสด</w:t>
      </w:r>
    </w:p>
    <w:p w14:paraId="02C1D330" w14:textId="77777777" w:rsidR="00CD1459" w:rsidRDefault="00CD1459" w:rsidP="00673C7B">
      <w:pPr>
        <w:ind w:left="812"/>
        <w:jc w:val="thaiDistribute"/>
        <w:rPr>
          <w:rFonts w:cs="Angsana New"/>
          <w:szCs w:val="30"/>
        </w:rPr>
      </w:pPr>
    </w:p>
    <w:tbl>
      <w:tblPr>
        <w:tblW w:w="9090" w:type="dxa"/>
        <w:tblInd w:w="450" w:type="dxa"/>
        <w:tblBorders>
          <w:top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950"/>
        <w:gridCol w:w="1890"/>
        <w:gridCol w:w="270"/>
        <w:gridCol w:w="1980"/>
      </w:tblGrid>
      <w:tr w:rsidR="00953BCA" w:rsidRPr="00B20206" w14:paraId="49FCE3B2" w14:textId="77777777" w:rsidTr="00294E6A">
        <w:trPr>
          <w:cantSplit/>
        </w:trPr>
        <w:tc>
          <w:tcPr>
            <w:tcW w:w="4950" w:type="dxa"/>
            <w:tcBorders>
              <w:top w:val="nil"/>
              <w:bottom w:val="nil"/>
            </w:tcBorders>
          </w:tcPr>
          <w:p w14:paraId="38E16BE8" w14:textId="77777777" w:rsidR="00953BCA" w:rsidRPr="00B20206" w:rsidRDefault="00953BCA" w:rsidP="00953BCA">
            <w:pPr>
              <w:spacing w:line="240" w:lineRule="atLeast"/>
              <w:ind w:right="44"/>
              <w:jc w:val="center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890" w:type="dxa"/>
            <w:tcBorders>
              <w:top w:val="nil"/>
              <w:bottom w:val="nil"/>
            </w:tcBorders>
          </w:tcPr>
          <w:p w14:paraId="787D0C88" w14:textId="4D6591E6" w:rsidR="00953BCA" w:rsidRPr="00B20206" w:rsidRDefault="00953BCA" w:rsidP="00953BCA">
            <w:pPr>
              <w:spacing w:line="240" w:lineRule="atLeast"/>
              <w:ind w:right="44"/>
              <w:jc w:val="center"/>
              <w:rPr>
                <w:rFonts w:asciiTheme="majorBidi" w:hAnsiTheme="majorBidi" w:cstheme="majorBidi"/>
                <w:b/>
                <w:bCs/>
                <w:szCs w:val="30"/>
              </w:rPr>
            </w:pPr>
            <w:r>
              <w:rPr>
                <w:rFonts w:asciiTheme="majorBidi" w:hAnsiTheme="majorBidi" w:cstheme="majorBidi" w:hint="cs"/>
                <w:b/>
                <w:bCs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6B0EC4BB" w14:textId="77777777" w:rsidR="00953BCA" w:rsidRDefault="00953BCA" w:rsidP="00953BCA">
            <w:pPr>
              <w:spacing w:line="240" w:lineRule="atLeast"/>
              <w:ind w:right="44"/>
              <w:jc w:val="center"/>
              <w:rPr>
                <w:rFonts w:asciiTheme="majorBidi" w:hAnsiTheme="majorBidi" w:cstheme="majorBidi"/>
                <w:b/>
                <w:bCs/>
                <w:szCs w:val="30"/>
                <w:cs/>
              </w:rPr>
            </w:pPr>
          </w:p>
        </w:tc>
        <w:tc>
          <w:tcPr>
            <w:tcW w:w="1980" w:type="dxa"/>
            <w:tcBorders>
              <w:top w:val="nil"/>
              <w:bottom w:val="nil"/>
            </w:tcBorders>
          </w:tcPr>
          <w:p w14:paraId="7056B8CF" w14:textId="7E3B3BDC" w:rsidR="00953BCA" w:rsidRPr="00B20206" w:rsidRDefault="00953BCA" w:rsidP="00294E6A">
            <w:pPr>
              <w:spacing w:line="240" w:lineRule="atLeast"/>
              <w:ind w:left="-110" w:right="-102"/>
              <w:jc w:val="center"/>
              <w:rPr>
                <w:rFonts w:asciiTheme="majorBidi" w:hAnsiTheme="majorBidi" w:cstheme="majorBidi"/>
                <w:b/>
                <w:bCs/>
                <w:szCs w:val="30"/>
                <w:cs/>
              </w:rPr>
            </w:pPr>
            <w:r>
              <w:rPr>
                <w:rFonts w:asciiTheme="majorBidi" w:hAnsiTheme="majorBidi" w:cstheme="majorBidi" w:hint="cs"/>
                <w:b/>
                <w:bCs/>
                <w:szCs w:val="30"/>
                <w:cs/>
              </w:rPr>
              <w:t>งบการเงินเฉพาะกิจการ</w:t>
            </w:r>
          </w:p>
        </w:tc>
      </w:tr>
      <w:tr w:rsidR="00953BCA" w:rsidRPr="00B20206" w14:paraId="7A403CBD" w14:textId="77777777" w:rsidTr="0036484A">
        <w:trPr>
          <w:cantSplit/>
        </w:trPr>
        <w:tc>
          <w:tcPr>
            <w:tcW w:w="4950" w:type="dxa"/>
            <w:tcBorders>
              <w:bottom w:val="nil"/>
            </w:tcBorders>
          </w:tcPr>
          <w:p w14:paraId="05B7FF4E" w14:textId="77777777" w:rsidR="00953BCA" w:rsidRPr="00B20206" w:rsidRDefault="00953BCA" w:rsidP="00953BCA">
            <w:pPr>
              <w:spacing w:line="240" w:lineRule="atLeast"/>
              <w:ind w:right="44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4140" w:type="dxa"/>
            <w:gridSpan w:val="3"/>
            <w:tcBorders>
              <w:bottom w:val="nil"/>
            </w:tcBorders>
          </w:tcPr>
          <w:p w14:paraId="7D4C7C0F" w14:textId="7FF20D45" w:rsidR="00953BCA" w:rsidRPr="00C54B8C" w:rsidRDefault="00953BCA" w:rsidP="00294E6A">
            <w:pPr>
              <w:spacing w:line="240" w:lineRule="atLeast"/>
              <w:ind w:left="-104" w:right="-102"/>
              <w:jc w:val="center"/>
              <w:rPr>
                <w:rFonts w:asciiTheme="majorBidi" w:hAnsiTheme="majorBidi" w:cstheme="majorBidi"/>
                <w:i/>
                <w:iCs/>
                <w:szCs w:val="30"/>
              </w:rPr>
            </w:pPr>
            <w:r w:rsidRPr="00C54B8C">
              <w:rPr>
                <w:rFonts w:asciiTheme="majorBidi" w:hAnsiTheme="majorBidi" w:cs="Angsana New"/>
                <w:i/>
                <w:iCs/>
                <w:szCs w:val="30"/>
              </w:rPr>
              <w:t>(</w:t>
            </w:r>
            <w:r w:rsidRPr="00C54B8C">
              <w:rPr>
                <w:rFonts w:asciiTheme="majorBidi" w:hAnsiTheme="majorBidi" w:cs="Angsana New"/>
                <w:i/>
                <w:iCs/>
                <w:szCs w:val="30"/>
                <w:cs/>
              </w:rPr>
              <w:t>พันบาท</w:t>
            </w:r>
            <w:r w:rsidRPr="00C54B8C">
              <w:rPr>
                <w:rFonts w:asciiTheme="majorBidi" w:hAnsiTheme="majorBidi" w:cs="Angsana New"/>
                <w:i/>
                <w:iCs/>
                <w:szCs w:val="30"/>
              </w:rPr>
              <w:t>)</w:t>
            </w:r>
          </w:p>
        </w:tc>
      </w:tr>
      <w:tr w:rsidR="00953BCA" w:rsidRPr="00B20206" w14:paraId="50C0F06E" w14:textId="77777777" w:rsidTr="00294E6A">
        <w:trPr>
          <w:cantSplit/>
        </w:trPr>
        <w:tc>
          <w:tcPr>
            <w:tcW w:w="4950" w:type="dxa"/>
            <w:tcBorders>
              <w:bottom w:val="nil"/>
            </w:tcBorders>
          </w:tcPr>
          <w:p w14:paraId="0D671114" w14:textId="77777777" w:rsidR="00953BCA" w:rsidRPr="00C54B8C" w:rsidRDefault="00953BCA" w:rsidP="00953BCA">
            <w:pPr>
              <w:spacing w:line="240" w:lineRule="atLeast"/>
              <w:ind w:right="44"/>
              <w:rPr>
                <w:rFonts w:asciiTheme="majorBidi" w:hAnsiTheme="majorBidi" w:cstheme="majorBidi"/>
                <w:b/>
                <w:bCs/>
                <w:i/>
                <w:iCs/>
                <w:szCs w:val="30"/>
              </w:rPr>
            </w:pPr>
            <w:r w:rsidRPr="00C54B8C">
              <w:rPr>
                <w:rFonts w:asciiTheme="majorBidi" w:hAnsiTheme="majorBidi" w:cs="Angsana New"/>
                <w:b/>
                <w:bCs/>
                <w:i/>
                <w:iCs/>
                <w:szCs w:val="30"/>
                <w:cs/>
              </w:rPr>
              <w:t>สำรองสำหรับการป้องกันความเสี่ยง</w:t>
            </w:r>
          </w:p>
        </w:tc>
        <w:tc>
          <w:tcPr>
            <w:tcW w:w="1890" w:type="dxa"/>
            <w:tcBorders>
              <w:bottom w:val="nil"/>
            </w:tcBorders>
          </w:tcPr>
          <w:p w14:paraId="12DEB563" w14:textId="77777777" w:rsidR="00953BCA" w:rsidRPr="00B20206" w:rsidRDefault="00953BCA" w:rsidP="00953BCA">
            <w:pPr>
              <w:spacing w:line="240" w:lineRule="atLeast"/>
              <w:ind w:right="44"/>
              <w:jc w:val="right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270" w:type="dxa"/>
            <w:tcBorders>
              <w:bottom w:val="nil"/>
            </w:tcBorders>
          </w:tcPr>
          <w:p w14:paraId="41EE6A61" w14:textId="77777777" w:rsidR="00953BCA" w:rsidRPr="007954F5" w:rsidRDefault="00953BCA" w:rsidP="00953BCA">
            <w:pPr>
              <w:spacing w:line="240" w:lineRule="atLeast"/>
              <w:ind w:right="44"/>
              <w:jc w:val="center"/>
              <w:rPr>
                <w:rFonts w:asciiTheme="majorBidi" w:hAnsiTheme="majorBidi" w:cs="Angsana New"/>
                <w:szCs w:val="30"/>
              </w:rPr>
            </w:pPr>
          </w:p>
        </w:tc>
        <w:tc>
          <w:tcPr>
            <w:tcW w:w="1980" w:type="dxa"/>
            <w:tcBorders>
              <w:bottom w:val="nil"/>
            </w:tcBorders>
          </w:tcPr>
          <w:p w14:paraId="04E14281" w14:textId="18063A11" w:rsidR="00953BCA" w:rsidRPr="007954F5" w:rsidRDefault="00953BCA" w:rsidP="00953BCA">
            <w:pPr>
              <w:spacing w:line="240" w:lineRule="atLeast"/>
              <w:ind w:right="44"/>
              <w:jc w:val="center"/>
              <w:rPr>
                <w:rFonts w:asciiTheme="majorBidi" w:hAnsiTheme="majorBidi" w:cs="Angsana New"/>
                <w:szCs w:val="30"/>
              </w:rPr>
            </w:pPr>
          </w:p>
        </w:tc>
      </w:tr>
      <w:tr w:rsidR="00953BCA" w:rsidRPr="00B20206" w14:paraId="746C8CE8" w14:textId="77777777" w:rsidTr="00294E6A">
        <w:trPr>
          <w:cantSplit/>
        </w:trPr>
        <w:tc>
          <w:tcPr>
            <w:tcW w:w="4950" w:type="dxa"/>
            <w:tcBorders>
              <w:bottom w:val="nil"/>
            </w:tcBorders>
          </w:tcPr>
          <w:p w14:paraId="14D49430" w14:textId="675818F8" w:rsidR="00953BCA" w:rsidRPr="00B20206" w:rsidRDefault="00953BCA" w:rsidP="00953BCA">
            <w:pPr>
              <w:spacing w:line="240" w:lineRule="atLeast"/>
              <w:ind w:right="44"/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Cs w:val="30"/>
              </w:rPr>
            </w:pPr>
            <w:r>
              <w:rPr>
                <w:rFonts w:asciiTheme="majorBidi" w:hAnsiTheme="majorBidi" w:cstheme="majorBidi" w:hint="cs"/>
                <w:b/>
                <w:bCs/>
                <w:szCs w:val="30"/>
                <w:cs/>
              </w:rPr>
              <w:t xml:space="preserve">ยอดคงเหลือ ณ วันที่ </w:t>
            </w:r>
            <w:r w:rsidRPr="00235F35">
              <w:rPr>
                <w:rFonts w:asciiTheme="majorBidi" w:hAnsiTheme="majorBidi" w:cstheme="majorBidi"/>
                <w:b/>
                <w:bCs/>
                <w:szCs w:val="30"/>
              </w:rPr>
              <w:t>1</w:t>
            </w:r>
            <w:r>
              <w:rPr>
                <w:rFonts w:asciiTheme="majorBidi" w:hAnsiTheme="majorBidi" w:cstheme="majorBidi"/>
                <w:b/>
                <w:bCs/>
                <w:szCs w:val="30"/>
              </w:rPr>
              <w:t xml:space="preserve"> </w:t>
            </w:r>
            <w:r>
              <w:rPr>
                <w:rFonts w:asciiTheme="majorBidi" w:hAnsiTheme="majorBidi" w:cstheme="majorBidi" w:hint="cs"/>
                <w:b/>
                <w:bCs/>
                <w:szCs w:val="30"/>
                <w:cs/>
              </w:rPr>
              <w:t xml:space="preserve">มกราคม </w:t>
            </w:r>
            <w:r w:rsidRPr="00235F35">
              <w:rPr>
                <w:rFonts w:asciiTheme="majorBidi" w:hAnsiTheme="majorBidi" w:cstheme="majorBidi"/>
                <w:b/>
                <w:bCs/>
                <w:szCs w:val="30"/>
              </w:rPr>
              <w:t>2563</w:t>
            </w:r>
          </w:p>
        </w:tc>
        <w:tc>
          <w:tcPr>
            <w:tcW w:w="1890" w:type="dxa"/>
            <w:tcBorders>
              <w:bottom w:val="nil"/>
            </w:tcBorders>
          </w:tcPr>
          <w:p w14:paraId="213C5ED7" w14:textId="0A48CAA5" w:rsidR="00953BCA" w:rsidRPr="00B62A6D" w:rsidRDefault="00DE75E0" w:rsidP="00B62A6D">
            <w:pPr>
              <w:spacing w:line="240" w:lineRule="atLeast"/>
              <w:ind w:right="196"/>
              <w:jc w:val="right"/>
            </w:pPr>
            <w:r w:rsidRPr="00B62A6D">
              <w:t>664</w:t>
            </w:r>
            <w:r w:rsidR="00E45D31" w:rsidRPr="00B62A6D">
              <w:t>,</w:t>
            </w:r>
            <w:r w:rsidRPr="00B62A6D">
              <w:t>806</w:t>
            </w:r>
          </w:p>
        </w:tc>
        <w:tc>
          <w:tcPr>
            <w:tcW w:w="270" w:type="dxa"/>
            <w:tcBorders>
              <w:bottom w:val="nil"/>
            </w:tcBorders>
          </w:tcPr>
          <w:p w14:paraId="619873E9" w14:textId="77777777" w:rsidR="00953BCA" w:rsidRDefault="00953BCA" w:rsidP="00953BCA">
            <w:pPr>
              <w:spacing w:line="240" w:lineRule="atLeast"/>
              <w:ind w:right="-30"/>
              <w:jc w:val="right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980" w:type="dxa"/>
            <w:tcBorders>
              <w:bottom w:val="nil"/>
            </w:tcBorders>
          </w:tcPr>
          <w:p w14:paraId="240F278A" w14:textId="3219497D" w:rsidR="00953BCA" w:rsidRPr="00B62A6D" w:rsidRDefault="00E45D31" w:rsidP="00B62A6D">
            <w:pPr>
              <w:spacing w:line="240" w:lineRule="atLeast"/>
              <w:ind w:right="161"/>
              <w:jc w:val="right"/>
            </w:pPr>
            <w:r w:rsidRPr="00E45D31">
              <w:t>(57,835)</w:t>
            </w:r>
          </w:p>
        </w:tc>
      </w:tr>
      <w:tr w:rsidR="00953BCA" w:rsidRPr="00B20206" w14:paraId="33565D75" w14:textId="77777777" w:rsidTr="00294E6A">
        <w:trPr>
          <w:cantSplit/>
        </w:trPr>
        <w:tc>
          <w:tcPr>
            <w:tcW w:w="4950" w:type="dxa"/>
            <w:tcBorders>
              <w:bottom w:val="nil"/>
            </w:tcBorders>
          </w:tcPr>
          <w:p w14:paraId="03668DD5" w14:textId="77777777" w:rsidR="00953BCA" w:rsidRPr="00B20206" w:rsidRDefault="00953BCA" w:rsidP="00001174">
            <w:pPr>
              <w:spacing w:line="240" w:lineRule="atLeast"/>
              <w:ind w:right="44"/>
              <w:jc w:val="thaiDistribute"/>
              <w:rPr>
                <w:rFonts w:asciiTheme="majorBidi" w:hAnsiTheme="majorBidi" w:cstheme="majorBidi"/>
                <w:i/>
                <w:iCs/>
                <w:szCs w:val="30"/>
              </w:rPr>
            </w:pPr>
            <w:r w:rsidRPr="00A3353F">
              <w:rPr>
                <w:rFonts w:asciiTheme="majorBidi" w:hAnsiTheme="majorBidi" w:cs="Angsana New"/>
                <w:b/>
                <w:bCs/>
                <w:szCs w:val="30"/>
                <w:cs/>
              </w:rPr>
              <w:t>การป้องกันความเสี่ยง</w:t>
            </w:r>
            <w:r>
              <w:rPr>
                <w:rFonts w:asciiTheme="majorBidi" w:hAnsiTheme="majorBidi" w:cs="Angsana New" w:hint="cs"/>
                <w:b/>
                <w:bCs/>
                <w:szCs w:val="30"/>
                <w:cs/>
              </w:rPr>
              <w:t>ใน</w:t>
            </w:r>
            <w:r w:rsidRPr="00A3353F">
              <w:rPr>
                <w:rFonts w:asciiTheme="majorBidi" w:hAnsiTheme="majorBidi" w:cs="Angsana New"/>
                <w:b/>
                <w:bCs/>
                <w:szCs w:val="30"/>
                <w:cs/>
              </w:rPr>
              <w:t>กระแสเงินสด</w:t>
            </w:r>
          </w:p>
        </w:tc>
        <w:tc>
          <w:tcPr>
            <w:tcW w:w="1890" w:type="dxa"/>
            <w:tcBorders>
              <w:bottom w:val="nil"/>
            </w:tcBorders>
          </w:tcPr>
          <w:p w14:paraId="2BF0DB33" w14:textId="77777777" w:rsidR="00953BCA" w:rsidRPr="00B62A6D" w:rsidRDefault="00953BCA" w:rsidP="00B62A6D">
            <w:pPr>
              <w:spacing w:line="240" w:lineRule="atLeast"/>
              <w:ind w:right="196"/>
              <w:jc w:val="right"/>
            </w:pPr>
          </w:p>
        </w:tc>
        <w:tc>
          <w:tcPr>
            <w:tcW w:w="270" w:type="dxa"/>
            <w:tcBorders>
              <w:bottom w:val="nil"/>
            </w:tcBorders>
          </w:tcPr>
          <w:p w14:paraId="1277A8AE" w14:textId="77777777" w:rsidR="00953BCA" w:rsidRPr="00B20206" w:rsidRDefault="00953BCA" w:rsidP="00001174">
            <w:pPr>
              <w:spacing w:line="240" w:lineRule="atLeast"/>
              <w:ind w:right="44"/>
              <w:jc w:val="right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980" w:type="dxa"/>
            <w:tcBorders>
              <w:bottom w:val="nil"/>
            </w:tcBorders>
          </w:tcPr>
          <w:p w14:paraId="52160F50" w14:textId="30A3AEDA" w:rsidR="00953BCA" w:rsidRPr="00B62A6D" w:rsidRDefault="00953BCA" w:rsidP="00B62A6D">
            <w:pPr>
              <w:spacing w:line="240" w:lineRule="atLeast"/>
              <w:ind w:right="161"/>
              <w:jc w:val="right"/>
            </w:pPr>
          </w:p>
        </w:tc>
      </w:tr>
      <w:tr w:rsidR="00953BCA" w:rsidRPr="00B20206" w14:paraId="74CB1A4F" w14:textId="77777777" w:rsidTr="00294E6A">
        <w:trPr>
          <w:cantSplit/>
        </w:trPr>
        <w:tc>
          <w:tcPr>
            <w:tcW w:w="4950" w:type="dxa"/>
            <w:tcBorders>
              <w:top w:val="nil"/>
              <w:bottom w:val="nil"/>
            </w:tcBorders>
          </w:tcPr>
          <w:p w14:paraId="134C32D7" w14:textId="77777777" w:rsidR="00953BCA" w:rsidRPr="00B20206" w:rsidRDefault="00953BCA" w:rsidP="00001174">
            <w:pPr>
              <w:spacing w:line="240" w:lineRule="atLeast"/>
              <w:ind w:right="44"/>
              <w:jc w:val="thaiDistribute"/>
              <w:rPr>
                <w:rFonts w:asciiTheme="majorBidi" w:hAnsiTheme="majorBidi" w:cstheme="majorBidi"/>
                <w:szCs w:val="30"/>
              </w:rPr>
            </w:pPr>
            <w:r>
              <w:rPr>
                <w:rFonts w:asciiTheme="majorBidi" w:hAnsiTheme="majorBidi" w:cstheme="majorBidi" w:hint="cs"/>
                <w:szCs w:val="30"/>
                <w:cs/>
              </w:rPr>
              <w:t>การเปลี่ยนแปลงในมูลค่ายุติธรรม</w:t>
            </w:r>
          </w:p>
        </w:tc>
        <w:tc>
          <w:tcPr>
            <w:tcW w:w="1890" w:type="dxa"/>
            <w:tcBorders>
              <w:top w:val="nil"/>
              <w:bottom w:val="nil"/>
            </w:tcBorders>
          </w:tcPr>
          <w:p w14:paraId="5ACBEA08" w14:textId="77777777" w:rsidR="00953BCA" w:rsidRPr="00B62A6D" w:rsidRDefault="00953BCA" w:rsidP="00B62A6D">
            <w:pPr>
              <w:spacing w:line="240" w:lineRule="atLeast"/>
              <w:ind w:right="196"/>
              <w:jc w:val="right"/>
            </w:pP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6A3FB4BA" w14:textId="77777777" w:rsidR="00953BCA" w:rsidRPr="00B20206" w:rsidRDefault="00953BCA" w:rsidP="00001174">
            <w:pPr>
              <w:spacing w:line="240" w:lineRule="atLeast"/>
              <w:ind w:right="44"/>
              <w:jc w:val="right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980" w:type="dxa"/>
            <w:tcBorders>
              <w:top w:val="nil"/>
              <w:bottom w:val="nil"/>
            </w:tcBorders>
          </w:tcPr>
          <w:p w14:paraId="5BDE28AB" w14:textId="138ED9A1" w:rsidR="00953BCA" w:rsidRPr="00B62A6D" w:rsidRDefault="00953BCA" w:rsidP="00B62A6D">
            <w:pPr>
              <w:spacing w:line="240" w:lineRule="atLeast"/>
              <w:ind w:right="161"/>
              <w:jc w:val="right"/>
            </w:pPr>
          </w:p>
        </w:tc>
      </w:tr>
      <w:tr w:rsidR="00953BCA" w:rsidRPr="00B20206" w14:paraId="372BAC3A" w14:textId="77777777" w:rsidTr="00294E6A">
        <w:trPr>
          <w:cantSplit/>
        </w:trPr>
        <w:tc>
          <w:tcPr>
            <w:tcW w:w="4950" w:type="dxa"/>
            <w:tcBorders>
              <w:top w:val="nil"/>
              <w:bottom w:val="nil"/>
            </w:tcBorders>
          </w:tcPr>
          <w:p w14:paraId="014E4E55" w14:textId="0C621952" w:rsidR="00953BCA" w:rsidRDefault="00953BCA" w:rsidP="00294E6A">
            <w:pPr>
              <w:spacing w:line="240" w:lineRule="atLeast"/>
              <w:ind w:right="44" w:firstLine="250"/>
              <w:jc w:val="thaiDistribute"/>
              <w:rPr>
                <w:rFonts w:asciiTheme="majorBidi" w:hAnsiTheme="majorBidi" w:cstheme="majorBidi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szCs w:val="30"/>
                <w:cs/>
              </w:rPr>
              <w:t>ความเสี่ยงด้านอัตราแลกเปลี่ยน</w:t>
            </w:r>
          </w:p>
        </w:tc>
        <w:tc>
          <w:tcPr>
            <w:tcW w:w="1890" w:type="dxa"/>
            <w:tcBorders>
              <w:top w:val="nil"/>
              <w:bottom w:val="nil"/>
            </w:tcBorders>
          </w:tcPr>
          <w:p w14:paraId="40F84F05" w14:textId="2592C108" w:rsidR="00953BCA" w:rsidRPr="00B62A6D" w:rsidRDefault="00E45D31" w:rsidP="00B62A6D">
            <w:pPr>
              <w:spacing w:line="240" w:lineRule="atLeast"/>
              <w:ind w:right="133"/>
              <w:jc w:val="right"/>
            </w:pPr>
            <w:r w:rsidRPr="00845A51">
              <w:t xml:space="preserve"> (8</w:t>
            </w:r>
            <w:r w:rsidR="00616EC7">
              <w:t>34</w:t>
            </w:r>
            <w:r w:rsidR="00DE75E0">
              <w:t>,</w:t>
            </w:r>
            <w:r w:rsidR="00616EC7">
              <w:t>205</w:t>
            </w:r>
            <w:r w:rsidRPr="00845A51">
              <w:t>)</w:t>
            </w: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460682A4" w14:textId="77777777" w:rsidR="00953BCA" w:rsidRPr="00B20206" w:rsidRDefault="00953BCA" w:rsidP="00001174">
            <w:pPr>
              <w:spacing w:line="240" w:lineRule="atLeast"/>
              <w:ind w:right="44"/>
              <w:jc w:val="right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980" w:type="dxa"/>
            <w:tcBorders>
              <w:top w:val="nil"/>
              <w:bottom w:val="nil"/>
            </w:tcBorders>
          </w:tcPr>
          <w:p w14:paraId="10FC3937" w14:textId="0931D423" w:rsidR="00953BCA" w:rsidRPr="002041DD" w:rsidRDefault="00E45D31">
            <w:pPr>
              <w:tabs>
                <w:tab w:val="decimal" w:pos="1151"/>
              </w:tabs>
              <w:spacing w:line="240" w:lineRule="atLeast"/>
              <w:ind w:right="-88"/>
              <w:rPr>
                <w:rFonts w:asciiTheme="majorBidi" w:hAnsiTheme="majorBidi" w:cstheme="majorBidi"/>
                <w:szCs w:val="30"/>
              </w:rPr>
            </w:pPr>
            <w:r w:rsidRPr="002041DD">
              <w:rPr>
                <w:rFonts w:asciiTheme="majorBidi" w:hAnsiTheme="majorBidi" w:cstheme="majorBidi"/>
                <w:szCs w:val="30"/>
              </w:rPr>
              <w:t>-</w:t>
            </w:r>
          </w:p>
        </w:tc>
      </w:tr>
      <w:tr w:rsidR="00953BCA" w:rsidRPr="00B20206" w14:paraId="7B2F5720" w14:textId="77777777" w:rsidTr="00294E6A">
        <w:trPr>
          <w:cantSplit/>
        </w:trPr>
        <w:tc>
          <w:tcPr>
            <w:tcW w:w="4950" w:type="dxa"/>
            <w:tcBorders>
              <w:top w:val="nil"/>
              <w:bottom w:val="nil"/>
            </w:tcBorders>
          </w:tcPr>
          <w:p w14:paraId="59B7035A" w14:textId="31546813" w:rsidR="00953BCA" w:rsidRDefault="00953BCA">
            <w:pPr>
              <w:spacing w:line="240" w:lineRule="atLeast"/>
              <w:ind w:right="44" w:firstLine="250"/>
              <w:jc w:val="thaiDistribute"/>
              <w:rPr>
                <w:rFonts w:asciiTheme="majorBidi" w:hAnsiTheme="majorBidi" w:cstheme="majorBidi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szCs w:val="30"/>
                <w:cs/>
              </w:rPr>
              <w:t>ความเสี่ยงด้านอัตราดอกเบี้ย</w:t>
            </w:r>
          </w:p>
        </w:tc>
        <w:tc>
          <w:tcPr>
            <w:tcW w:w="1890" w:type="dxa"/>
            <w:tcBorders>
              <w:top w:val="nil"/>
              <w:bottom w:val="nil"/>
            </w:tcBorders>
          </w:tcPr>
          <w:p w14:paraId="2A0553EC" w14:textId="0A042661" w:rsidR="00953BCA" w:rsidRPr="00B62A6D" w:rsidRDefault="00E45D31" w:rsidP="00B62A6D">
            <w:pPr>
              <w:spacing w:line="240" w:lineRule="atLeast"/>
              <w:ind w:right="133"/>
              <w:jc w:val="right"/>
            </w:pPr>
            <w:r w:rsidRPr="00845A51">
              <w:t xml:space="preserve"> (8</w:t>
            </w:r>
            <w:r w:rsidR="00616EC7">
              <w:t>94,974</w:t>
            </w:r>
            <w:r w:rsidR="00D72955" w:rsidRPr="00D72955">
              <w:t>)</w:t>
            </w: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4E4CB648" w14:textId="77777777" w:rsidR="00953BCA" w:rsidRPr="00B20206" w:rsidRDefault="00953BCA" w:rsidP="00001174">
            <w:pPr>
              <w:spacing w:line="240" w:lineRule="atLeast"/>
              <w:ind w:right="44"/>
              <w:jc w:val="right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980" w:type="dxa"/>
            <w:tcBorders>
              <w:top w:val="nil"/>
              <w:bottom w:val="nil"/>
            </w:tcBorders>
          </w:tcPr>
          <w:p w14:paraId="297150A3" w14:textId="4B1BC176" w:rsidR="00953BCA" w:rsidRPr="00B62A6D" w:rsidRDefault="00737DFA" w:rsidP="00B62A6D">
            <w:pPr>
              <w:spacing w:line="240" w:lineRule="atLeast"/>
              <w:ind w:right="161"/>
              <w:jc w:val="right"/>
            </w:pPr>
            <w:r w:rsidRPr="004C1FEE">
              <w:t>(64,</w:t>
            </w:r>
            <w:r w:rsidRPr="00B62A6D">
              <w:t>027</w:t>
            </w:r>
            <w:r w:rsidRPr="004C1FEE">
              <w:t>)</w:t>
            </w:r>
          </w:p>
        </w:tc>
      </w:tr>
      <w:tr w:rsidR="00953BCA" w:rsidRPr="00B20206" w14:paraId="4B10AE8B" w14:textId="77777777" w:rsidTr="00294E6A">
        <w:trPr>
          <w:cantSplit/>
        </w:trPr>
        <w:tc>
          <w:tcPr>
            <w:tcW w:w="4950" w:type="dxa"/>
            <w:tcBorders>
              <w:top w:val="nil"/>
              <w:bottom w:val="nil"/>
            </w:tcBorders>
          </w:tcPr>
          <w:p w14:paraId="2EBD4202" w14:textId="606B3861" w:rsidR="00953BCA" w:rsidRPr="00B20206" w:rsidRDefault="00953BCA" w:rsidP="00925995">
            <w:pPr>
              <w:spacing w:line="240" w:lineRule="atLeast"/>
              <w:ind w:right="44" w:firstLine="250"/>
              <w:jc w:val="thaiDistribute"/>
              <w:rPr>
                <w:rFonts w:asciiTheme="majorBidi" w:hAnsiTheme="majorBidi" w:cstheme="majorBidi"/>
                <w:szCs w:val="30"/>
              </w:rPr>
            </w:pPr>
            <w:r>
              <w:rPr>
                <w:rFonts w:asciiTheme="majorBidi" w:hAnsiTheme="majorBidi" w:cstheme="majorBidi" w:hint="cs"/>
                <w:szCs w:val="30"/>
                <w:cs/>
              </w:rPr>
              <w:t>ความเสี่ยงด้านราคาสินค้าโภคภัณฑ์</w:t>
            </w:r>
          </w:p>
        </w:tc>
        <w:tc>
          <w:tcPr>
            <w:tcW w:w="1890" w:type="dxa"/>
            <w:tcBorders>
              <w:top w:val="nil"/>
              <w:bottom w:val="nil"/>
            </w:tcBorders>
          </w:tcPr>
          <w:p w14:paraId="0D53272E" w14:textId="10E22B36" w:rsidR="00953BCA" w:rsidRPr="00B62A6D" w:rsidRDefault="00E45D31" w:rsidP="00B62A6D">
            <w:pPr>
              <w:spacing w:line="240" w:lineRule="atLeast"/>
              <w:ind w:right="196"/>
              <w:jc w:val="right"/>
            </w:pPr>
            <w:r w:rsidRPr="00845A51">
              <w:t xml:space="preserve"> </w:t>
            </w:r>
            <w:r w:rsidR="00DE75E0">
              <w:t>30,008</w:t>
            </w: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5D60279E" w14:textId="77777777" w:rsidR="00953BCA" w:rsidRPr="00B20206" w:rsidRDefault="00953BCA" w:rsidP="00001174">
            <w:pPr>
              <w:spacing w:line="240" w:lineRule="atLeast"/>
              <w:ind w:right="44"/>
              <w:jc w:val="right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980" w:type="dxa"/>
            <w:tcBorders>
              <w:top w:val="nil"/>
              <w:bottom w:val="nil"/>
            </w:tcBorders>
          </w:tcPr>
          <w:p w14:paraId="4A12B759" w14:textId="02D99A52" w:rsidR="00953BCA" w:rsidRPr="002041DD" w:rsidRDefault="00737DFA">
            <w:pPr>
              <w:tabs>
                <w:tab w:val="decimal" w:pos="1151"/>
              </w:tabs>
              <w:spacing w:line="240" w:lineRule="atLeast"/>
              <w:ind w:right="-88"/>
              <w:rPr>
                <w:rFonts w:asciiTheme="majorBidi" w:hAnsiTheme="majorBidi" w:cstheme="majorBidi"/>
                <w:szCs w:val="30"/>
              </w:rPr>
            </w:pPr>
            <w:r w:rsidRPr="002041DD">
              <w:rPr>
                <w:rFonts w:asciiTheme="majorBidi" w:hAnsiTheme="majorBidi" w:cstheme="majorBidi"/>
                <w:szCs w:val="30"/>
              </w:rPr>
              <w:t>-</w:t>
            </w:r>
          </w:p>
        </w:tc>
      </w:tr>
      <w:tr w:rsidR="00953BCA" w:rsidRPr="00B20206" w14:paraId="731AE928" w14:textId="77777777" w:rsidTr="00294E6A">
        <w:trPr>
          <w:cantSplit/>
          <w:trHeight w:val="171"/>
        </w:trPr>
        <w:tc>
          <w:tcPr>
            <w:tcW w:w="4950" w:type="dxa"/>
            <w:tcBorders>
              <w:top w:val="nil"/>
              <w:bottom w:val="nil"/>
            </w:tcBorders>
          </w:tcPr>
          <w:p w14:paraId="2C09467F" w14:textId="77777777" w:rsidR="00953BCA" w:rsidRPr="00B20206" w:rsidRDefault="00953BCA" w:rsidP="00001174">
            <w:pPr>
              <w:spacing w:line="240" w:lineRule="atLeast"/>
              <w:ind w:right="44"/>
              <w:jc w:val="thaiDistribute"/>
              <w:rPr>
                <w:rFonts w:asciiTheme="majorBidi" w:hAnsiTheme="majorBidi" w:cstheme="majorBidi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szCs w:val="30"/>
                <w:cs/>
              </w:rPr>
              <w:t>จำนวนเงินที่</w:t>
            </w:r>
            <w:r w:rsidRPr="005F7972">
              <w:rPr>
                <w:rFonts w:asciiTheme="majorBidi" w:hAnsiTheme="majorBidi" w:cstheme="majorBidi" w:hint="cs"/>
                <w:szCs w:val="30"/>
                <w:cs/>
              </w:rPr>
              <w:t>จัดประเภท</w:t>
            </w:r>
            <w:r>
              <w:rPr>
                <w:rFonts w:asciiTheme="majorBidi" w:hAnsiTheme="majorBidi" w:cstheme="majorBidi" w:hint="cs"/>
                <w:szCs w:val="30"/>
                <w:cs/>
              </w:rPr>
              <w:t>รายการ</w:t>
            </w:r>
            <w:r w:rsidRPr="005F7972">
              <w:rPr>
                <w:rFonts w:asciiTheme="majorBidi" w:hAnsiTheme="majorBidi" w:cstheme="majorBidi" w:hint="cs"/>
                <w:szCs w:val="30"/>
                <w:cs/>
              </w:rPr>
              <w:t>ใหม่ไปยังกำไร</w:t>
            </w:r>
            <w:r>
              <w:rPr>
                <w:rFonts w:asciiTheme="majorBidi" w:hAnsiTheme="majorBidi" w:cstheme="majorBidi" w:hint="cs"/>
                <w:szCs w:val="30"/>
                <w:cs/>
              </w:rPr>
              <w:t>หรือ</w:t>
            </w:r>
            <w:r w:rsidRPr="005F7972">
              <w:rPr>
                <w:rFonts w:asciiTheme="majorBidi" w:hAnsiTheme="majorBidi" w:cstheme="majorBidi" w:hint="cs"/>
                <w:szCs w:val="30"/>
                <w:cs/>
              </w:rPr>
              <w:t>ขาดทุน</w:t>
            </w:r>
          </w:p>
        </w:tc>
        <w:tc>
          <w:tcPr>
            <w:tcW w:w="1890" w:type="dxa"/>
            <w:tcBorders>
              <w:top w:val="nil"/>
              <w:bottom w:val="nil"/>
            </w:tcBorders>
          </w:tcPr>
          <w:p w14:paraId="5293EFFF" w14:textId="77777777" w:rsidR="00953BCA" w:rsidRPr="00B62A6D" w:rsidRDefault="00953BCA" w:rsidP="00B62A6D">
            <w:pPr>
              <w:spacing w:line="240" w:lineRule="atLeast"/>
              <w:ind w:right="196"/>
              <w:jc w:val="right"/>
            </w:pP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42763998" w14:textId="77777777" w:rsidR="00953BCA" w:rsidRDefault="00953BCA" w:rsidP="00001174">
            <w:pPr>
              <w:spacing w:line="240" w:lineRule="atLeast"/>
              <w:ind w:right="44"/>
              <w:jc w:val="right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980" w:type="dxa"/>
            <w:tcBorders>
              <w:top w:val="nil"/>
              <w:bottom w:val="nil"/>
            </w:tcBorders>
          </w:tcPr>
          <w:p w14:paraId="106AFA8F" w14:textId="36FA7C10" w:rsidR="00953BCA" w:rsidRPr="00B62A6D" w:rsidRDefault="00953BCA" w:rsidP="00B62A6D">
            <w:pPr>
              <w:spacing w:line="240" w:lineRule="atLeast"/>
              <w:ind w:right="161"/>
              <w:jc w:val="right"/>
            </w:pPr>
          </w:p>
        </w:tc>
      </w:tr>
      <w:tr w:rsidR="00953BCA" w:rsidRPr="00B20206" w14:paraId="5DE2C73B" w14:textId="77777777" w:rsidTr="00294E6A">
        <w:trPr>
          <w:cantSplit/>
          <w:trHeight w:val="171"/>
        </w:trPr>
        <w:tc>
          <w:tcPr>
            <w:tcW w:w="4950" w:type="dxa"/>
            <w:tcBorders>
              <w:top w:val="nil"/>
              <w:bottom w:val="nil"/>
            </w:tcBorders>
          </w:tcPr>
          <w:p w14:paraId="44908862" w14:textId="0E5579D9" w:rsidR="00953BCA" w:rsidRDefault="00953BCA" w:rsidP="00294E6A">
            <w:pPr>
              <w:spacing w:line="240" w:lineRule="atLeast"/>
              <w:ind w:left="250" w:right="44"/>
              <w:jc w:val="thaiDistribute"/>
              <w:rPr>
                <w:rFonts w:asciiTheme="majorBidi" w:hAnsiTheme="majorBidi" w:cstheme="majorBidi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szCs w:val="30"/>
                <w:cs/>
              </w:rPr>
              <w:t>ความเสี่ยงด้านอัตราแลกเปลี่ยน</w:t>
            </w:r>
          </w:p>
        </w:tc>
        <w:tc>
          <w:tcPr>
            <w:tcW w:w="1890" w:type="dxa"/>
            <w:tcBorders>
              <w:top w:val="nil"/>
              <w:bottom w:val="nil"/>
            </w:tcBorders>
          </w:tcPr>
          <w:p w14:paraId="0C266FED" w14:textId="4FB317E4" w:rsidR="00953BCA" w:rsidRPr="00B62A6D" w:rsidRDefault="00737DFA">
            <w:pPr>
              <w:tabs>
                <w:tab w:val="decimal" w:pos="1151"/>
              </w:tabs>
              <w:spacing w:line="240" w:lineRule="atLeast"/>
              <w:ind w:right="-88"/>
            </w:pPr>
            <w:r w:rsidRPr="00B131B6">
              <w:t>-</w:t>
            </w: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3EDF8E58" w14:textId="77777777" w:rsidR="00953BCA" w:rsidRDefault="00953BCA" w:rsidP="00001174">
            <w:pPr>
              <w:spacing w:line="240" w:lineRule="atLeast"/>
              <w:ind w:right="44"/>
              <w:jc w:val="right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980" w:type="dxa"/>
            <w:tcBorders>
              <w:top w:val="nil"/>
              <w:bottom w:val="nil"/>
            </w:tcBorders>
          </w:tcPr>
          <w:p w14:paraId="39A08388" w14:textId="7101F615" w:rsidR="00953BCA" w:rsidRPr="00B62A6D" w:rsidRDefault="00737DFA">
            <w:pPr>
              <w:tabs>
                <w:tab w:val="decimal" w:pos="1151"/>
              </w:tabs>
              <w:spacing w:line="240" w:lineRule="atLeast"/>
              <w:ind w:right="-88"/>
            </w:pPr>
            <w:r w:rsidRPr="00B62A6D">
              <w:t>-</w:t>
            </w:r>
          </w:p>
        </w:tc>
      </w:tr>
      <w:tr w:rsidR="00953BCA" w:rsidRPr="00B20206" w14:paraId="0389B2D8" w14:textId="77777777" w:rsidTr="00294E6A">
        <w:trPr>
          <w:cantSplit/>
          <w:trHeight w:val="171"/>
        </w:trPr>
        <w:tc>
          <w:tcPr>
            <w:tcW w:w="4950" w:type="dxa"/>
            <w:tcBorders>
              <w:top w:val="nil"/>
              <w:bottom w:val="nil"/>
            </w:tcBorders>
          </w:tcPr>
          <w:p w14:paraId="0FFAB239" w14:textId="0C5EBADB" w:rsidR="00953BCA" w:rsidRDefault="00953BCA" w:rsidP="00294E6A">
            <w:pPr>
              <w:spacing w:line="240" w:lineRule="atLeast"/>
              <w:ind w:right="44" w:firstLine="250"/>
              <w:jc w:val="thaiDistribute"/>
              <w:rPr>
                <w:rFonts w:asciiTheme="majorBidi" w:hAnsiTheme="majorBidi" w:cstheme="majorBidi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szCs w:val="30"/>
                <w:cs/>
              </w:rPr>
              <w:t>ความเสี่ยงด้านอัตราดอกเบี้ย</w:t>
            </w:r>
          </w:p>
        </w:tc>
        <w:tc>
          <w:tcPr>
            <w:tcW w:w="1890" w:type="dxa"/>
            <w:tcBorders>
              <w:top w:val="nil"/>
              <w:bottom w:val="nil"/>
            </w:tcBorders>
          </w:tcPr>
          <w:p w14:paraId="0A5E6C4F" w14:textId="24A86EBB" w:rsidR="00953BCA" w:rsidRPr="00B62A6D" w:rsidRDefault="00737DFA">
            <w:pPr>
              <w:tabs>
                <w:tab w:val="decimal" w:pos="1151"/>
              </w:tabs>
              <w:spacing w:line="240" w:lineRule="atLeast"/>
              <w:ind w:right="-88"/>
            </w:pPr>
            <w:r w:rsidRPr="00B131B6">
              <w:t>-</w:t>
            </w: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2E4D831C" w14:textId="77777777" w:rsidR="00953BCA" w:rsidRDefault="00953BCA" w:rsidP="00001174">
            <w:pPr>
              <w:spacing w:line="240" w:lineRule="atLeast"/>
              <w:ind w:right="44"/>
              <w:jc w:val="right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980" w:type="dxa"/>
            <w:tcBorders>
              <w:top w:val="nil"/>
              <w:bottom w:val="nil"/>
            </w:tcBorders>
          </w:tcPr>
          <w:p w14:paraId="636DBA1C" w14:textId="734A699B" w:rsidR="00953BCA" w:rsidRPr="00B62A6D" w:rsidRDefault="00737DFA">
            <w:pPr>
              <w:tabs>
                <w:tab w:val="decimal" w:pos="1151"/>
              </w:tabs>
              <w:spacing w:line="240" w:lineRule="atLeast"/>
              <w:ind w:right="-88"/>
            </w:pPr>
            <w:r w:rsidRPr="00B62A6D">
              <w:t>-</w:t>
            </w:r>
          </w:p>
        </w:tc>
      </w:tr>
      <w:tr w:rsidR="00953BCA" w:rsidRPr="00B20206" w14:paraId="1DBBDEF0" w14:textId="77777777" w:rsidTr="00294E6A">
        <w:trPr>
          <w:cantSplit/>
          <w:trHeight w:val="171"/>
        </w:trPr>
        <w:tc>
          <w:tcPr>
            <w:tcW w:w="4950" w:type="dxa"/>
            <w:tcBorders>
              <w:top w:val="nil"/>
              <w:bottom w:val="nil"/>
            </w:tcBorders>
          </w:tcPr>
          <w:p w14:paraId="6A6F9FFC" w14:textId="29332054" w:rsidR="00953BCA" w:rsidRDefault="00953BCA" w:rsidP="00925995">
            <w:pPr>
              <w:spacing w:line="240" w:lineRule="atLeast"/>
              <w:ind w:right="44" w:firstLine="250"/>
              <w:jc w:val="thaiDistribute"/>
              <w:rPr>
                <w:rFonts w:asciiTheme="majorBidi" w:hAnsiTheme="majorBidi" w:cstheme="majorBidi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szCs w:val="30"/>
                <w:cs/>
              </w:rPr>
              <w:t>ความเสี่ยงด้านราคาสินค้าโภคภัณฑ์</w:t>
            </w:r>
          </w:p>
        </w:tc>
        <w:tc>
          <w:tcPr>
            <w:tcW w:w="1890" w:type="dxa"/>
            <w:tcBorders>
              <w:top w:val="nil"/>
              <w:bottom w:val="nil"/>
            </w:tcBorders>
          </w:tcPr>
          <w:p w14:paraId="1EE418D3" w14:textId="4FA06107" w:rsidR="00953BCA" w:rsidRPr="00B62A6D" w:rsidRDefault="004F7166" w:rsidP="00B62A6D">
            <w:pPr>
              <w:spacing w:line="240" w:lineRule="atLeast"/>
              <w:ind w:right="196"/>
              <w:jc w:val="right"/>
            </w:pPr>
            <w:r>
              <w:t>546,4</w:t>
            </w:r>
            <w:r w:rsidR="00616EC7">
              <w:t>9</w:t>
            </w:r>
            <w:r>
              <w:t>9</w:t>
            </w: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4A123654" w14:textId="77777777" w:rsidR="00953BCA" w:rsidRDefault="00953BCA" w:rsidP="00001174">
            <w:pPr>
              <w:spacing w:line="240" w:lineRule="atLeast"/>
              <w:ind w:right="44"/>
              <w:jc w:val="right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980" w:type="dxa"/>
            <w:tcBorders>
              <w:top w:val="nil"/>
              <w:bottom w:val="nil"/>
            </w:tcBorders>
          </w:tcPr>
          <w:p w14:paraId="2F990E07" w14:textId="08C25852" w:rsidR="00953BCA" w:rsidRPr="00B62A6D" w:rsidRDefault="00737DFA">
            <w:pPr>
              <w:tabs>
                <w:tab w:val="decimal" w:pos="1151"/>
              </w:tabs>
              <w:spacing w:line="240" w:lineRule="atLeast"/>
              <w:ind w:right="-88"/>
            </w:pPr>
            <w:r w:rsidRPr="00B62A6D">
              <w:t>-</w:t>
            </w:r>
          </w:p>
        </w:tc>
      </w:tr>
      <w:tr w:rsidR="00953BCA" w:rsidRPr="00B20206" w14:paraId="39B0F16F" w14:textId="77777777" w:rsidTr="00737DFA">
        <w:tblPrEx>
          <w:tblBorders>
            <w:top w:val="none" w:sz="0" w:space="0" w:color="auto"/>
          </w:tblBorders>
        </w:tblPrEx>
        <w:trPr>
          <w:cantSplit/>
        </w:trPr>
        <w:tc>
          <w:tcPr>
            <w:tcW w:w="4950" w:type="dxa"/>
          </w:tcPr>
          <w:p w14:paraId="144D511E" w14:textId="296BF5E8" w:rsidR="00953BCA" w:rsidRPr="00B20206" w:rsidRDefault="00953BCA" w:rsidP="00001174">
            <w:pPr>
              <w:spacing w:line="240" w:lineRule="atLeast"/>
              <w:ind w:right="44"/>
              <w:jc w:val="thaiDistribute"/>
              <w:rPr>
                <w:rFonts w:asciiTheme="majorBidi" w:hAnsiTheme="majorBidi" w:cstheme="majorBidi"/>
                <w:szCs w:val="30"/>
              </w:rPr>
            </w:pPr>
            <w:r>
              <w:rPr>
                <w:rFonts w:asciiTheme="majorBidi" w:hAnsiTheme="majorBidi" w:cstheme="majorBidi" w:hint="cs"/>
                <w:szCs w:val="30"/>
                <w:cs/>
              </w:rPr>
              <w:t>การเปลี่ยนแปลงของภาษีใน</w:t>
            </w:r>
            <w:r w:rsidRPr="00467E3B">
              <w:rPr>
                <w:rFonts w:asciiTheme="majorBidi" w:hAnsiTheme="majorBidi" w:cs="Angsana New"/>
                <w:szCs w:val="30"/>
                <w:cs/>
              </w:rPr>
              <w:t>สำรอง</w:t>
            </w:r>
            <w:r>
              <w:rPr>
                <w:rFonts w:asciiTheme="majorBidi" w:hAnsiTheme="majorBidi" w:cs="Angsana New" w:hint="cs"/>
                <w:szCs w:val="30"/>
                <w:cs/>
              </w:rPr>
              <w:t>ระหว่าง</w:t>
            </w:r>
            <w:r w:rsidR="008558BD">
              <w:rPr>
                <w:rFonts w:asciiTheme="majorBidi" w:hAnsiTheme="majorBidi" w:cs="Angsana New" w:hint="cs"/>
                <w:szCs w:val="30"/>
                <w:cs/>
              </w:rPr>
              <w:t>ปี</w:t>
            </w:r>
          </w:p>
        </w:tc>
        <w:tc>
          <w:tcPr>
            <w:tcW w:w="1890" w:type="dxa"/>
            <w:tcBorders>
              <w:bottom w:val="single" w:sz="4" w:space="0" w:color="auto"/>
            </w:tcBorders>
          </w:tcPr>
          <w:p w14:paraId="73AC6782" w14:textId="56B71C0A" w:rsidR="00953BCA" w:rsidRPr="00B62A6D" w:rsidRDefault="004F7166" w:rsidP="00B62A6D">
            <w:pPr>
              <w:spacing w:line="240" w:lineRule="atLeast"/>
              <w:ind w:right="196"/>
              <w:jc w:val="right"/>
            </w:pPr>
            <w:r>
              <w:t>87,058</w:t>
            </w:r>
          </w:p>
        </w:tc>
        <w:tc>
          <w:tcPr>
            <w:tcW w:w="270" w:type="dxa"/>
          </w:tcPr>
          <w:p w14:paraId="4DC90CDA" w14:textId="77777777" w:rsidR="00953BCA" w:rsidRPr="00B20206" w:rsidRDefault="00953BCA" w:rsidP="00001174">
            <w:pPr>
              <w:spacing w:line="240" w:lineRule="atLeast"/>
              <w:ind w:right="44"/>
              <w:jc w:val="right"/>
              <w:rPr>
                <w:rFonts w:asciiTheme="majorBidi" w:hAnsiTheme="majorBidi" w:cstheme="majorBidi"/>
                <w:szCs w:val="30"/>
              </w:rPr>
            </w:pPr>
          </w:p>
        </w:tc>
        <w:tc>
          <w:tcPr>
            <w:tcW w:w="1980" w:type="dxa"/>
            <w:tcBorders>
              <w:bottom w:val="single" w:sz="4" w:space="0" w:color="auto"/>
            </w:tcBorders>
          </w:tcPr>
          <w:p w14:paraId="380BD9D7" w14:textId="2CF2E41D" w:rsidR="00953BCA" w:rsidRPr="00B62A6D" w:rsidRDefault="00E45D31" w:rsidP="00B62A6D">
            <w:pPr>
              <w:spacing w:line="240" w:lineRule="atLeast"/>
              <w:ind w:right="161"/>
              <w:jc w:val="right"/>
            </w:pPr>
            <w:r w:rsidRPr="00E45D31">
              <w:t>12,805</w:t>
            </w:r>
          </w:p>
        </w:tc>
      </w:tr>
      <w:tr w:rsidR="00953BCA" w:rsidRPr="00B20206" w14:paraId="322411F2" w14:textId="77777777" w:rsidTr="00737DFA">
        <w:tblPrEx>
          <w:tblBorders>
            <w:top w:val="none" w:sz="0" w:space="0" w:color="auto"/>
          </w:tblBorders>
        </w:tblPrEx>
        <w:trPr>
          <w:cantSplit/>
        </w:trPr>
        <w:tc>
          <w:tcPr>
            <w:tcW w:w="4950" w:type="dxa"/>
          </w:tcPr>
          <w:p w14:paraId="542B117B" w14:textId="50549A9C" w:rsidR="00953BCA" w:rsidRPr="00B20206" w:rsidRDefault="00953BCA" w:rsidP="00001174">
            <w:pPr>
              <w:tabs>
                <w:tab w:val="left" w:pos="522"/>
              </w:tabs>
              <w:spacing w:line="240" w:lineRule="atLeast"/>
              <w:ind w:right="44"/>
              <w:rPr>
                <w:rFonts w:asciiTheme="majorBidi" w:hAnsiTheme="majorBidi" w:cstheme="majorBidi"/>
                <w:b/>
                <w:bCs/>
                <w:szCs w:val="30"/>
                <w:u w:val="single"/>
              </w:rPr>
            </w:pPr>
            <w:r>
              <w:rPr>
                <w:rFonts w:asciiTheme="majorBidi" w:hAnsiTheme="majorBidi" w:cstheme="majorBidi" w:hint="cs"/>
                <w:b/>
                <w:bCs/>
                <w:szCs w:val="30"/>
                <w:cs/>
              </w:rPr>
              <w:t>ยอดคงเหลือ ณ วันที่</w:t>
            </w:r>
            <w:r>
              <w:rPr>
                <w:rFonts w:asciiTheme="majorBidi" w:hAnsiTheme="majorBidi" w:cstheme="majorBidi"/>
                <w:b/>
                <w:bCs/>
                <w:szCs w:val="30"/>
              </w:rPr>
              <w:t xml:space="preserve"> </w:t>
            </w:r>
            <w:r w:rsidRPr="00235F35">
              <w:rPr>
                <w:rFonts w:asciiTheme="majorBidi" w:hAnsiTheme="majorBidi" w:cstheme="majorBidi"/>
                <w:b/>
                <w:bCs/>
                <w:szCs w:val="30"/>
              </w:rPr>
              <w:t>31</w:t>
            </w:r>
            <w:r>
              <w:rPr>
                <w:rFonts w:asciiTheme="majorBidi" w:hAnsiTheme="majorBidi" w:cstheme="majorBidi"/>
                <w:b/>
                <w:bCs/>
                <w:szCs w:val="30"/>
              </w:rPr>
              <w:t xml:space="preserve"> </w:t>
            </w:r>
            <w:r>
              <w:rPr>
                <w:rFonts w:asciiTheme="majorBidi" w:hAnsiTheme="majorBidi" w:cstheme="majorBidi" w:hint="cs"/>
                <w:b/>
                <w:bCs/>
                <w:szCs w:val="30"/>
                <w:cs/>
              </w:rPr>
              <w:t xml:space="preserve">ธันวาคม </w:t>
            </w:r>
            <w:r w:rsidRPr="00235F35">
              <w:rPr>
                <w:rFonts w:asciiTheme="majorBidi" w:hAnsiTheme="majorBidi" w:cstheme="majorBidi"/>
                <w:b/>
                <w:bCs/>
                <w:szCs w:val="30"/>
              </w:rPr>
              <w:t>2563</w:t>
            </w:r>
          </w:p>
        </w:tc>
        <w:tc>
          <w:tcPr>
            <w:tcW w:w="1890" w:type="dxa"/>
            <w:tcBorders>
              <w:top w:val="single" w:sz="4" w:space="0" w:color="auto"/>
              <w:bottom w:val="double" w:sz="4" w:space="0" w:color="auto"/>
            </w:tcBorders>
          </w:tcPr>
          <w:p w14:paraId="2A40AAB7" w14:textId="39E82589" w:rsidR="00953BCA" w:rsidRPr="00B62A6D" w:rsidRDefault="00E45D31" w:rsidP="00B62A6D">
            <w:pPr>
              <w:spacing w:line="240" w:lineRule="atLeast"/>
              <w:ind w:right="133"/>
              <w:jc w:val="right"/>
              <w:rPr>
                <w:b/>
                <w:bCs/>
              </w:rPr>
            </w:pPr>
            <w:r w:rsidRPr="002041DD">
              <w:rPr>
                <w:b/>
                <w:bCs/>
              </w:rPr>
              <w:t>(</w:t>
            </w:r>
            <w:r w:rsidR="00616EC7" w:rsidRPr="002041DD">
              <w:rPr>
                <w:b/>
                <w:bCs/>
              </w:rPr>
              <w:t>400</w:t>
            </w:r>
            <w:r w:rsidRPr="002041DD">
              <w:rPr>
                <w:b/>
                <w:bCs/>
              </w:rPr>
              <w:t>,</w:t>
            </w:r>
            <w:r w:rsidR="00616EC7" w:rsidRPr="002041DD">
              <w:rPr>
                <w:b/>
                <w:bCs/>
              </w:rPr>
              <w:t>808</w:t>
            </w:r>
            <w:r w:rsidRPr="002041DD">
              <w:rPr>
                <w:b/>
                <w:bCs/>
              </w:rPr>
              <w:t>)</w:t>
            </w:r>
          </w:p>
        </w:tc>
        <w:tc>
          <w:tcPr>
            <w:tcW w:w="270" w:type="dxa"/>
          </w:tcPr>
          <w:p w14:paraId="3264D86C" w14:textId="77777777" w:rsidR="00953BCA" w:rsidRPr="009668D2" w:rsidRDefault="00953BCA" w:rsidP="00001174">
            <w:pPr>
              <w:spacing w:line="240" w:lineRule="atLeast"/>
              <w:ind w:right="-30"/>
              <w:jc w:val="right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980" w:type="dxa"/>
            <w:tcBorders>
              <w:top w:val="single" w:sz="4" w:space="0" w:color="auto"/>
              <w:bottom w:val="double" w:sz="4" w:space="0" w:color="auto"/>
            </w:tcBorders>
          </w:tcPr>
          <w:p w14:paraId="0DE1FFEE" w14:textId="6693A703" w:rsidR="00953BCA" w:rsidRPr="00B62A6D" w:rsidRDefault="00CD26CB" w:rsidP="00B62A6D">
            <w:pPr>
              <w:spacing w:line="240" w:lineRule="atLeast"/>
              <w:ind w:right="97"/>
              <w:jc w:val="right"/>
              <w:rPr>
                <w:b/>
                <w:bCs/>
              </w:rPr>
            </w:pPr>
            <w:r w:rsidRPr="002041DD">
              <w:rPr>
                <w:b/>
                <w:bCs/>
              </w:rPr>
              <w:t>(109,05</w:t>
            </w:r>
            <w:r w:rsidR="00014D63" w:rsidRPr="002041DD">
              <w:rPr>
                <w:b/>
                <w:bCs/>
              </w:rPr>
              <w:t>7</w:t>
            </w:r>
            <w:r w:rsidRPr="002041DD">
              <w:rPr>
                <w:b/>
                <w:bCs/>
              </w:rPr>
              <w:t>)</w:t>
            </w:r>
          </w:p>
        </w:tc>
      </w:tr>
    </w:tbl>
    <w:p w14:paraId="217BC7D9" w14:textId="62D1AEC3" w:rsidR="00EB4F22" w:rsidRDefault="00EB4F22" w:rsidP="00EB4F22">
      <w:pPr>
        <w:pStyle w:val="block"/>
        <w:spacing w:after="0" w:line="240" w:lineRule="auto"/>
        <w:ind w:left="462" w:right="-7" w:firstLine="14"/>
        <w:jc w:val="both"/>
        <w:rPr>
          <w:rFonts w:asciiTheme="majorBidi" w:hAnsiTheme="majorBidi" w:cstheme="majorBidi"/>
          <w:sz w:val="30"/>
          <w:szCs w:val="30"/>
        </w:rPr>
      </w:pPr>
    </w:p>
    <w:p w14:paraId="056A442F" w14:textId="2D0A4485" w:rsidR="00EB4F22" w:rsidRPr="00171176" w:rsidRDefault="001E7167" w:rsidP="00925995">
      <w:pPr>
        <w:pStyle w:val="block"/>
        <w:spacing w:after="0" w:line="240" w:lineRule="auto"/>
        <w:ind w:left="540" w:hanging="450"/>
        <w:jc w:val="both"/>
        <w:outlineLvl w:val="2"/>
        <w:rPr>
          <w:rFonts w:asciiTheme="majorBidi" w:hAnsiTheme="majorBidi" w:cstheme="majorBidi"/>
          <w:b/>
          <w:bCs/>
          <w:i/>
          <w:iCs/>
          <w:sz w:val="30"/>
          <w:szCs w:val="30"/>
          <w:lang w:bidi="th-TH"/>
        </w:rPr>
      </w:pPr>
      <w:r w:rsidRPr="00294E6A">
        <w:rPr>
          <w:rFonts w:asciiTheme="majorBidi" w:hAnsiTheme="majorBidi" w:cstheme="majorBidi"/>
          <w:b/>
          <w:bCs/>
          <w:i/>
          <w:iCs/>
          <w:sz w:val="30"/>
          <w:szCs w:val="30"/>
        </w:rPr>
        <w:t xml:space="preserve"> </w:t>
      </w:r>
      <w:r w:rsidR="00EB4F22" w:rsidRPr="00294E6A">
        <w:rPr>
          <w:rFonts w:asciiTheme="majorBidi" w:hAnsiTheme="majorBidi" w:cstheme="majorBidi"/>
          <w:b/>
          <w:bCs/>
          <w:i/>
          <w:iCs/>
          <w:sz w:val="30"/>
          <w:szCs w:val="30"/>
        </w:rPr>
        <w:t>(</w:t>
      </w:r>
      <w:r w:rsidR="00171176">
        <w:rPr>
          <w:rFonts w:asciiTheme="majorBidi" w:hAnsiTheme="majorBidi" w:cstheme="majorBidi" w:hint="cs"/>
          <w:b/>
          <w:bCs/>
          <w:i/>
          <w:iCs/>
          <w:sz w:val="30"/>
          <w:szCs w:val="30"/>
          <w:cs/>
          <w:lang w:bidi="th-TH"/>
        </w:rPr>
        <w:t>ข</w:t>
      </w:r>
      <w:r w:rsidR="00EB4F22" w:rsidRPr="00294E6A">
        <w:rPr>
          <w:rFonts w:asciiTheme="majorBidi" w:hAnsiTheme="majorBidi" w:cstheme="majorBidi"/>
          <w:b/>
          <w:bCs/>
          <w:i/>
          <w:iCs/>
          <w:sz w:val="30"/>
          <w:szCs w:val="30"/>
        </w:rPr>
        <w:t>.</w:t>
      </w:r>
      <w:r w:rsidR="00953BCA" w:rsidRPr="00294E6A">
        <w:rPr>
          <w:rFonts w:asciiTheme="majorBidi" w:hAnsiTheme="majorBidi" w:cstheme="majorBidi"/>
          <w:b/>
          <w:bCs/>
          <w:i/>
          <w:iCs/>
          <w:sz w:val="30"/>
          <w:szCs w:val="30"/>
        </w:rPr>
        <w:t>5</w:t>
      </w:r>
      <w:r w:rsidR="00EB4F22" w:rsidRPr="00294E6A">
        <w:rPr>
          <w:rFonts w:asciiTheme="majorBidi" w:hAnsiTheme="majorBidi" w:cstheme="majorBidi"/>
          <w:b/>
          <w:bCs/>
          <w:i/>
          <w:iCs/>
          <w:sz w:val="30"/>
          <w:szCs w:val="30"/>
          <w:lang w:val="en-US" w:bidi="th-TH"/>
        </w:rPr>
        <w:t xml:space="preserve">) </w:t>
      </w:r>
      <w:r w:rsidR="00EB4F22" w:rsidRPr="00294E6A">
        <w:rPr>
          <w:rFonts w:asciiTheme="majorBidi" w:hAnsiTheme="majorBidi" w:cs="Angsana New"/>
          <w:b/>
          <w:bCs/>
          <w:i/>
          <w:iCs/>
          <w:sz w:val="30"/>
          <w:szCs w:val="30"/>
          <w:cs/>
          <w:lang w:bidi="th-TH"/>
        </w:rPr>
        <w:t>การป้องกันความเสี่ยงของเงินลงทุนสุทธิ</w:t>
      </w:r>
    </w:p>
    <w:p w14:paraId="6B3D9C74" w14:textId="77777777" w:rsidR="002A0FAB" w:rsidRPr="0005002C" w:rsidRDefault="002A0FAB" w:rsidP="00EB4F22">
      <w:pPr>
        <w:pStyle w:val="block"/>
        <w:spacing w:after="0" w:line="240" w:lineRule="auto"/>
        <w:ind w:left="462" w:right="-7" w:firstLine="14"/>
        <w:jc w:val="both"/>
        <w:rPr>
          <w:rFonts w:asciiTheme="majorBidi" w:hAnsiTheme="majorBidi" w:cs="Angsana New"/>
          <w:sz w:val="20"/>
          <w:lang w:bidi="th-TH"/>
        </w:rPr>
      </w:pPr>
    </w:p>
    <w:p w14:paraId="782C469B" w14:textId="7DAD41B4" w:rsidR="002A0FAB" w:rsidRPr="006A615B" w:rsidRDefault="002A0FAB" w:rsidP="00925995">
      <w:pPr>
        <w:pStyle w:val="block"/>
        <w:spacing w:after="120" w:line="240" w:lineRule="auto"/>
        <w:jc w:val="thaiDistribute"/>
        <w:rPr>
          <w:rFonts w:asciiTheme="majorBidi" w:hAnsiTheme="majorBidi" w:cstheme="majorBidi"/>
          <w:sz w:val="30"/>
          <w:szCs w:val="30"/>
          <w:lang w:bidi="th-TH"/>
        </w:rPr>
      </w:pPr>
      <w:r w:rsidRPr="006A615B">
        <w:rPr>
          <w:rFonts w:asciiTheme="majorBidi" w:hAnsiTheme="majorBidi" w:cstheme="majorBidi"/>
          <w:sz w:val="30"/>
          <w:szCs w:val="30"/>
          <w:cs/>
          <w:lang w:val="en-US" w:bidi="th-TH"/>
        </w:rPr>
        <w:t>ฐานะเปิดต่อสกุลเงินต่างประเทศเกิดจากเงินลงทุนสุทธิใน</w:t>
      </w:r>
      <w:r w:rsidR="00953BCA" w:rsidRPr="006A615B">
        <w:rPr>
          <w:rFonts w:asciiTheme="majorBidi" w:hAnsiTheme="majorBidi" w:cs="Angsana New"/>
          <w:sz w:val="30"/>
          <w:szCs w:val="30"/>
          <w:cs/>
          <w:lang w:val="en-US" w:bidi="th-TH"/>
        </w:rPr>
        <w:t>บริษัทย่อยใน</w:t>
      </w:r>
      <w:r w:rsidR="00CE2EF9" w:rsidRPr="006A615B">
        <w:rPr>
          <w:rFonts w:asciiTheme="majorBidi" w:hAnsiTheme="majorBidi" w:cs="Angsana New" w:hint="cs"/>
          <w:sz w:val="30"/>
          <w:szCs w:val="30"/>
          <w:cs/>
          <w:lang w:val="en-US" w:bidi="th-TH"/>
        </w:rPr>
        <w:t>ต่างประเทศ</w:t>
      </w:r>
      <w:r w:rsidRPr="006A615B">
        <w:rPr>
          <w:rFonts w:asciiTheme="majorBidi" w:hAnsiTheme="majorBidi" w:cstheme="majorBidi"/>
          <w:sz w:val="30"/>
          <w:szCs w:val="30"/>
          <w:cs/>
          <w:lang w:val="en-US" w:bidi="th-TH"/>
        </w:rPr>
        <w:t>ของ</w:t>
      </w:r>
      <w:r w:rsidR="00AE48B3" w:rsidRPr="006A615B">
        <w:rPr>
          <w:rFonts w:asciiTheme="majorBidi" w:hAnsiTheme="majorBidi" w:cstheme="majorBidi"/>
          <w:sz w:val="30"/>
          <w:szCs w:val="30"/>
          <w:cs/>
          <w:lang w:bidi="th-TH"/>
        </w:rPr>
        <w:t>กลุ่มบริษัท/บริษัท</w:t>
      </w:r>
      <w:r w:rsidRPr="006A615B">
        <w:rPr>
          <w:rFonts w:asciiTheme="majorBidi" w:hAnsiTheme="majorBidi" w:cstheme="majorBidi"/>
          <w:sz w:val="30"/>
          <w:szCs w:val="30"/>
          <w:cs/>
          <w:lang w:val="en-US" w:bidi="th-TH"/>
        </w:rPr>
        <w:t>ซึ่งใช้</w:t>
      </w:r>
      <w:r w:rsidRPr="006A615B">
        <w:rPr>
          <w:rFonts w:asciiTheme="majorBidi" w:hAnsiTheme="majorBidi" w:cstheme="majorBidi"/>
          <w:sz w:val="30"/>
          <w:szCs w:val="30"/>
          <w:cs/>
          <w:lang w:bidi="th-TH"/>
        </w:rPr>
        <w:t>เงินยูโร</w:t>
      </w:r>
      <w:r w:rsidR="00F73007" w:rsidRPr="006A615B">
        <w:rPr>
          <w:rFonts w:asciiTheme="majorBidi" w:hAnsiTheme="majorBidi" w:cstheme="majorBidi" w:hint="cs"/>
          <w:sz w:val="30"/>
          <w:szCs w:val="30"/>
          <w:cs/>
          <w:lang w:bidi="th-TH"/>
        </w:rPr>
        <w:t>และเงินเหรียญสหรัฐอเมริกา</w:t>
      </w:r>
      <w:r w:rsidRPr="006A615B">
        <w:rPr>
          <w:rFonts w:asciiTheme="majorBidi" w:hAnsiTheme="majorBidi" w:cstheme="majorBidi"/>
          <w:sz w:val="30"/>
          <w:szCs w:val="30"/>
          <w:cs/>
          <w:lang w:bidi="th-TH"/>
        </w:rPr>
        <w:t>เป็นสกุลเงินที่ใช้ในการดำเนินงาน</w:t>
      </w:r>
      <w:r w:rsidRPr="006A615B">
        <w:rPr>
          <w:rFonts w:asciiTheme="majorBidi" w:hAnsiTheme="majorBidi" w:cstheme="majorBidi"/>
          <w:sz w:val="30"/>
          <w:szCs w:val="30"/>
          <w:lang w:val="en-US" w:bidi="th-TH"/>
        </w:rPr>
        <w:t xml:space="preserve"> </w:t>
      </w:r>
      <w:r w:rsidRPr="006A615B">
        <w:rPr>
          <w:rFonts w:asciiTheme="majorBidi" w:hAnsiTheme="majorBidi" w:cstheme="majorBidi"/>
          <w:sz w:val="30"/>
          <w:szCs w:val="30"/>
          <w:cs/>
          <w:lang w:val="en-US" w:bidi="th-TH"/>
        </w:rPr>
        <w:t>ความเสี่ยงเกิดจากความผันผวนของอัตราแลกเปลี่ยนทันทีระหว่าง</w:t>
      </w:r>
      <w:r w:rsidRPr="006A615B">
        <w:rPr>
          <w:rFonts w:asciiTheme="majorBidi" w:hAnsiTheme="majorBidi" w:cstheme="majorBidi"/>
          <w:sz w:val="30"/>
          <w:szCs w:val="30"/>
          <w:cs/>
          <w:lang w:bidi="th-TH"/>
        </w:rPr>
        <w:t>เงินยูโรและ</w:t>
      </w:r>
      <w:r w:rsidR="00FC05B6" w:rsidRPr="006A615B">
        <w:rPr>
          <w:rFonts w:asciiTheme="majorBidi" w:hAnsiTheme="majorBidi" w:cstheme="majorBidi" w:hint="cs"/>
          <w:sz w:val="30"/>
          <w:szCs w:val="30"/>
          <w:cs/>
          <w:lang w:bidi="th-TH"/>
        </w:rPr>
        <w:t>เงินเหรียญสหรัฐอเมริกา</w:t>
      </w:r>
      <w:r w:rsidRPr="006A615B">
        <w:rPr>
          <w:rFonts w:asciiTheme="majorBidi" w:hAnsiTheme="majorBidi" w:cstheme="majorBidi"/>
          <w:sz w:val="30"/>
          <w:szCs w:val="30"/>
          <w:cs/>
          <w:lang w:bidi="th-TH"/>
        </w:rPr>
        <w:t>และเงินบาทซึ่งเป็นสาเหตุของการเปลี่ยนแปลงในจำนวนเงินของเงินลงทุนสุทธิ</w:t>
      </w:r>
    </w:p>
    <w:p w14:paraId="5A3940A6" w14:textId="77777777" w:rsidR="000A3EE7" w:rsidRPr="0005002C" w:rsidRDefault="000A3EE7" w:rsidP="0005002C">
      <w:pPr>
        <w:pStyle w:val="block"/>
        <w:spacing w:after="0" w:line="240" w:lineRule="auto"/>
        <w:ind w:left="462" w:right="-7" w:firstLine="14"/>
        <w:jc w:val="both"/>
        <w:rPr>
          <w:rFonts w:asciiTheme="majorBidi" w:hAnsiTheme="majorBidi" w:cstheme="majorBidi"/>
          <w:sz w:val="16"/>
          <w:szCs w:val="16"/>
          <w:lang w:bidi="th-TH"/>
        </w:rPr>
      </w:pPr>
    </w:p>
    <w:p w14:paraId="6E289D01" w14:textId="19C0EB90" w:rsidR="00DE3D28" w:rsidRPr="0005002C" w:rsidDel="00D973C1" w:rsidRDefault="00DE3D28" w:rsidP="00925995">
      <w:pPr>
        <w:pStyle w:val="block"/>
        <w:spacing w:after="120" w:line="240" w:lineRule="auto"/>
        <w:jc w:val="thaiDistribute"/>
        <w:rPr>
          <w:rFonts w:asciiTheme="majorBidi" w:hAnsiTheme="majorBidi" w:cs="Angsana New"/>
          <w:sz w:val="30"/>
          <w:szCs w:val="30"/>
          <w:lang w:bidi="th-TH"/>
        </w:rPr>
      </w:pPr>
      <w:r w:rsidRPr="0005002C">
        <w:rPr>
          <w:rFonts w:asciiTheme="majorBidi" w:hAnsiTheme="majorBidi" w:cs="Angsana New"/>
          <w:szCs w:val="30"/>
          <w:cs/>
          <w:lang w:bidi="th-TH"/>
        </w:rPr>
        <w:t>ความเสี่ยงในเงินลงทุนสุทธิที่ได้รับการป้องกันคือความเสี่ยงของการอ่อนค่าในเงินยูโร</w:t>
      </w:r>
      <w:r w:rsidR="00734743" w:rsidRPr="0005002C">
        <w:rPr>
          <w:rFonts w:asciiTheme="majorBidi" w:hAnsiTheme="majorBidi" w:cs="Angsana New" w:hint="cs"/>
          <w:szCs w:val="30"/>
          <w:cs/>
          <w:lang w:bidi="th-TH"/>
        </w:rPr>
        <w:t>และเงินเหรียญสหรัฐอเมริกา</w:t>
      </w:r>
      <w:r w:rsidRPr="0005002C">
        <w:rPr>
          <w:rFonts w:asciiTheme="majorBidi" w:hAnsiTheme="majorBidi" w:cs="Angsana New"/>
          <w:szCs w:val="30"/>
          <w:cs/>
          <w:lang w:bidi="th-TH"/>
        </w:rPr>
        <w:t>ที่มีต่อเงินบาท</w:t>
      </w:r>
      <w:r w:rsidRPr="0005002C">
        <w:rPr>
          <w:rFonts w:asciiTheme="majorBidi" w:hAnsiTheme="majorBidi" w:cs="Angsana New"/>
          <w:szCs w:val="30"/>
          <w:cs/>
        </w:rPr>
        <w:t xml:space="preserve"> </w:t>
      </w:r>
      <w:r w:rsidRPr="0005002C">
        <w:rPr>
          <w:rFonts w:asciiTheme="majorBidi" w:hAnsiTheme="majorBidi" w:cs="Angsana New"/>
          <w:szCs w:val="30"/>
          <w:cs/>
          <w:lang w:bidi="th-TH"/>
        </w:rPr>
        <w:t>ซึ่งจะทำให้เกิดการลดลงในมูลค่าตามบัญชีของเงินลงทุนสุทธิในบริษัทย่อย</w:t>
      </w:r>
      <w:r w:rsidR="002F4C16">
        <w:rPr>
          <w:rFonts w:asciiTheme="majorBidi" w:hAnsiTheme="majorBidi" w:cs="Angsana New" w:hint="cs"/>
          <w:szCs w:val="30"/>
          <w:cs/>
          <w:lang w:bidi="th-TH"/>
        </w:rPr>
        <w:t>ของ</w:t>
      </w:r>
      <w:r w:rsidRPr="0005002C">
        <w:rPr>
          <w:rFonts w:asciiTheme="majorBidi" w:hAnsiTheme="majorBidi" w:cs="Angsana New"/>
          <w:szCs w:val="30"/>
          <w:cs/>
          <w:lang w:bidi="th-TH"/>
        </w:rPr>
        <w:t>กลุ่มบริษัท/บริษัท</w:t>
      </w:r>
    </w:p>
    <w:p w14:paraId="377C9840" w14:textId="77777777" w:rsidR="000A3EE7" w:rsidRPr="0005002C" w:rsidRDefault="000A3EE7" w:rsidP="0005002C">
      <w:pPr>
        <w:pStyle w:val="block"/>
        <w:spacing w:after="0" w:line="240" w:lineRule="auto"/>
        <w:ind w:left="462" w:right="-7" w:firstLine="14"/>
        <w:jc w:val="both"/>
        <w:rPr>
          <w:rFonts w:asciiTheme="majorBidi" w:hAnsiTheme="majorBidi" w:cs="Angsana New"/>
          <w:sz w:val="16"/>
          <w:szCs w:val="16"/>
          <w:highlight w:val="yellow"/>
          <w:lang w:bidi="th-TH"/>
        </w:rPr>
      </w:pPr>
    </w:p>
    <w:p w14:paraId="7F0EE2C8" w14:textId="4E0E8A2B" w:rsidR="00A23027" w:rsidRPr="0005002C" w:rsidRDefault="007912F7" w:rsidP="00925995">
      <w:pPr>
        <w:pStyle w:val="block"/>
        <w:spacing w:after="120" w:line="240" w:lineRule="auto"/>
        <w:jc w:val="thaiDistribute"/>
        <w:rPr>
          <w:rFonts w:asciiTheme="majorBidi" w:hAnsiTheme="majorBidi" w:cs="Angsana New"/>
          <w:sz w:val="30"/>
          <w:szCs w:val="30"/>
          <w:lang w:bidi="th-TH"/>
        </w:rPr>
      </w:pPr>
      <w:r w:rsidRPr="0005002C">
        <w:rPr>
          <w:rFonts w:asciiTheme="majorBidi" w:hAnsiTheme="majorBidi" w:cs="Angsana New"/>
          <w:szCs w:val="30"/>
          <w:cs/>
          <w:lang w:bidi="th-TH"/>
        </w:rPr>
        <w:t>บางส่วนของเงินลงทุนสุทธิใน</w:t>
      </w:r>
      <w:r w:rsidR="00953BCA" w:rsidRPr="0005002C">
        <w:rPr>
          <w:rFonts w:asciiTheme="majorBidi" w:hAnsiTheme="majorBidi" w:cs="Angsana New"/>
          <w:szCs w:val="30"/>
          <w:cs/>
          <w:lang w:bidi="th-TH"/>
        </w:rPr>
        <w:t>บริษัทย่อยใน</w:t>
      </w:r>
      <w:r w:rsidR="00630D6E">
        <w:rPr>
          <w:rFonts w:asciiTheme="majorBidi" w:hAnsiTheme="majorBidi" w:cs="Angsana New" w:hint="cs"/>
          <w:szCs w:val="30"/>
          <w:cs/>
          <w:lang w:bidi="th-TH"/>
        </w:rPr>
        <w:t>ต่างประเทศ</w:t>
      </w:r>
      <w:r w:rsidR="00C758D0" w:rsidRPr="0005002C">
        <w:rPr>
          <w:rFonts w:asciiTheme="majorBidi" w:hAnsiTheme="majorBidi" w:cs="Angsana New"/>
          <w:szCs w:val="30"/>
          <w:cs/>
          <w:lang w:bidi="th-TH"/>
        </w:rPr>
        <w:t>ของ</w:t>
      </w:r>
      <w:r w:rsidRPr="0005002C">
        <w:rPr>
          <w:rFonts w:asciiTheme="majorBidi" w:hAnsiTheme="majorBidi" w:cs="Angsana New"/>
          <w:szCs w:val="30"/>
          <w:cs/>
          <w:lang w:bidi="th-TH"/>
        </w:rPr>
        <w:t>กลุ่มบริษัท/บริษัทได้รับการป้องกันความเสี่ยง</w:t>
      </w:r>
      <w:r w:rsidR="00A3365F">
        <w:rPr>
          <w:rFonts w:asciiTheme="majorBidi" w:hAnsiTheme="majorBidi" w:cs="Angsana New"/>
          <w:szCs w:val="30"/>
          <w:cs/>
          <w:lang w:bidi="th-TH"/>
        </w:rPr>
        <w:br/>
      </w:r>
      <w:r w:rsidRPr="0005002C">
        <w:rPr>
          <w:rFonts w:asciiTheme="majorBidi" w:hAnsiTheme="majorBidi" w:cs="Angsana New"/>
          <w:szCs w:val="30"/>
          <w:cs/>
          <w:lang w:bidi="th-TH"/>
        </w:rPr>
        <w:t>โดยใช้</w:t>
      </w:r>
      <w:r w:rsidR="00A3365F">
        <w:rPr>
          <w:rFonts w:asciiTheme="majorBidi" w:hAnsiTheme="majorBidi" w:cs="Angsana New" w:hint="cs"/>
          <w:szCs w:val="30"/>
          <w:cs/>
          <w:lang w:bidi="th-TH"/>
        </w:rPr>
        <w:t>สัญญา</w:t>
      </w:r>
      <w:r w:rsidR="00E36155">
        <w:rPr>
          <w:rFonts w:asciiTheme="majorBidi" w:hAnsiTheme="majorBidi" w:cs="Angsana New" w:hint="cs"/>
          <w:szCs w:val="30"/>
          <w:cs/>
          <w:lang w:bidi="th-TH"/>
        </w:rPr>
        <w:t>ซื้อขาย</w:t>
      </w:r>
      <w:r w:rsidR="00A3365F">
        <w:rPr>
          <w:rFonts w:asciiTheme="majorBidi" w:hAnsiTheme="majorBidi" w:cs="Angsana New" w:hint="cs"/>
          <w:szCs w:val="30"/>
          <w:cs/>
          <w:lang w:bidi="th-TH"/>
        </w:rPr>
        <w:t>เงินตราต่างประเทศล่วงหน้าระยะยาว</w:t>
      </w:r>
      <w:r w:rsidRPr="0005002C">
        <w:rPr>
          <w:rFonts w:asciiTheme="majorBidi" w:hAnsiTheme="majorBidi" w:cs="Angsana New"/>
          <w:szCs w:val="30"/>
          <w:cs/>
          <w:lang w:bidi="th-TH"/>
        </w:rPr>
        <w:t>ในสกุลยูโร</w:t>
      </w:r>
      <w:r w:rsidR="00D82828" w:rsidRPr="0005002C">
        <w:rPr>
          <w:rFonts w:asciiTheme="majorBidi" w:hAnsiTheme="majorBidi" w:cs="Angsana New"/>
          <w:szCs w:val="30"/>
          <w:cs/>
          <w:lang w:bidi="th-TH"/>
        </w:rPr>
        <w:t>และเหรียญสหรัฐอเมริกา</w:t>
      </w:r>
      <w:r w:rsidR="004F7166">
        <w:rPr>
          <w:rFonts w:asciiTheme="majorBidi" w:hAnsiTheme="majorBidi" w:cs="Angsana New"/>
          <w:szCs w:val="30"/>
          <w:lang w:bidi="th-TH"/>
        </w:rPr>
        <w:t xml:space="preserve"> </w:t>
      </w:r>
      <w:r w:rsidRPr="00795ADB">
        <w:rPr>
          <w:rFonts w:asciiTheme="majorBidi" w:hAnsiTheme="majorBidi" w:cs="Angsana New"/>
          <w:sz w:val="30"/>
          <w:szCs w:val="30"/>
          <w:cs/>
          <w:lang w:bidi="th-TH"/>
        </w:rPr>
        <w:t>ซึ่งช่วยลด</w:t>
      </w:r>
      <w:r w:rsidR="00E36155">
        <w:rPr>
          <w:rFonts w:asciiTheme="majorBidi" w:hAnsiTheme="majorBidi" w:cs="Angsana New"/>
          <w:sz w:val="30"/>
          <w:szCs w:val="30"/>
          <w:cs/>
          <w:lang w:bidi="th-TH"/>
        </w:rPr>
        <w:br/>
      </w:r>
      <w:r w:rsidRPr="00795ADB">
        <w:rPr>
          <w:rFonts w:asciiTheme="majorBidi" w:hAnsiTheme="majorBidi" w:cs="Angsana New"/>
          <w:sz w:val="30"/>
          <w:szCs w:val="30"/>
          <w:cs/>
          <w:lang w:bidi="th-TH"/>
        </w:rPr>
        <w:t>ความเสี่ยงด้านอัตราแลกเปลี่ยนซึ่งเกิดจากสินทรัพย์สุทธิของบริษัทย่อย</w:t>
      </w:r>
      <w:r w:rsidRPr="00795ADB">
        <w:rPr>
          <w:rFonts w:asciiTheme="majorBidi" w:hAnsiTheme="majorBidi" w:cs="Angsana New"/>
          <w:sz w:val="30"/>
          <w:szCs w:val="30"/>
        </w:rPr>
        <w:t xml:space="preserve"> </w:t>
      </w:r>
      <w:r w:rsidR="00D349F8">
        <w:rPr>
          <w:rFonts w:asciiTheme="majorBidi" w:hAnsiTheme="majorBidi" w:cs="Angsana New" w:hint="cs"/>
          <w:sz w:val="30"/>
          <w:szCs w:val="30"/>
          <w:cs/>
          <w:lang w:bidi="th-TH"/>
        </w:rPr>
        <w:t>สัญญา</w:t>
      </w:r>
      <w:r w:rsidR="00E36155">
        <w:rPr>
          <w:rFonts w:asciiTheme="majorBidi" w:hAnsiTheme="majorBidi" w:cs="Angsana New" w:hint="cs"/>
          <w:sz w:val="30"/>
          <w:szCs w:val="30"/>
          <w:cs/>
          <w:lang w:bidi="th-TH"/>
        </w:rPr>
        <w:t>ซื้อขาย</w:t>
      </w:r>
      <w:r w:rsidR="00D349F8">
        <w:rPr>
          <w:rFonts w:asciiTheme="majorBidi" w:hAnsiTheme="majorBidi" w:cs="Angsana New" w:hint="cs"/>
          <w:sz w:val="30"/>
          <w:szCs w:val="30"/>
          <w:cs/>
          <w:lang w:bidi="th-TH"/>
        </w:rPr>
        <w:t>เงินตราต่างประเทศล่วงหน้า</w:t>
      </w:r>
      <w:r w:rsidR="00D349F8">
        <w:rPr>
          <w:rFonts w:asciiTheme="majorBidi" w:hAnsiTheme="majorBidi" w:cs="Angsana New" w:hint="cs"/>
          <w:sz w:val="30"/>
          <w:szCs w:val="30"/>
          <w:cs/>
          <w:lang w:bidi="th-TH"/>
        </w:rPr>
        <w:lastRenderedPageBreak/>
        <w:t>ระยะยาว</w:t>
      </w:r>
      <w:r w:rsidRPr="00795ADB">
        <w:rPr>
          <w:rFonts w:asciiTheme="majorBidi" w:hAnsiTheme="majorBidi" w:cs="Angsana New"/>
          <w:sz w:val="30"/>
          <w:szCs w:val="30"/>
          <w:cs/>
          <w:lang w:bidi="th-TH"/>
        </w:rPr>
        <w:t>ถูกกำหนดให้</w:t>
      </w:r>
      <w:r w:rsidRPr="0005002C">
        <w:rPr>
          <w:rFonts w:asciiTheme="majorBidi" w:hAnsiTheme="majorBidi" w:cs="Angsana New"/>
          <w:szCs w:val="30"/>
          <w:cs/>
          <w:lang w:bidi="th-TH"/>
        </w:rPr>
        <w:t>เป็นเครื่องมือที่ใช้ในการป้องกันความเสี่ยงสำหรับการเปลี่ยนแปลงในมูลค่าของเงินลงทุนสุทธิซึ่งเกิดจากการเปลี่ยนแปลงของอัตราแลกเปลี่ยน</w:t>
      </w:r>
      <w:r w:rsidR="00A3365F">
        <w:rPr>
          <w:rFonts w:asciiTheme="majorBidi" w:hAnsiTheme="majorBidi" w:cs="Angsana New" w:hint="cs"/>
          <w:szCs w:val="30"/>
          <w:cs/>
          <w:lang w:bidi="th-TH"/>
        </w:rPr>
        <w:t>ทันที</w:t>
      </w:r>
      <w:r w:rsidRPr="0005002C">
        <w:rPr>
          <w:rFonts w:asciiTheme="majorBidi" w:hAnsiTheme="majorBidi" w:cs="Angsana New"/>
          <w:szCs w:val="30"/>
          <w:cs/>
          <w:lang w:bidi="th-TH"/>
        </w:rPr>
        <w:t>ในเงินบาทต่อเงินยูโร</w:t>
      </w:r>
      <w:r w:rsidR="00212029" w:rsidRPr="0005002C">
        <w:rPr>
          <w:rFonts w:asciiTheme="majorBidi" w:hAnsiTheme="majorBidi" w:cs="Angsana New"/>
          <w:szCs w:val="30"/>
          <w:cs/>
          <w:lang w:bidi="th-TH"/>
        </w:rPr>
        <w:t>และเงินบาทต่อเงินเหรียญสหรัฐอเมริกา</w:t>
      </w:r>
    </w:p>
    <w:p w14:paraId="3A5F3C2B" w14:textId="77777777" w:rsidR="00953BCA" w:rsidRPr="0005002C" w:rsidRDefault="00953BCA" w:rsidP="0005002C">
      <w:pPr>
        <w:pStyle w:val="block"/>
        <w:spacing w:after="0" w:line="240" w:lineRule="auto"/>
        <w:ind w:left="462" w:right="-7" w:firstLine="14"/>
        <w:jc w:val="both"/>
        <w:rPr>
          <w:rFonts w:asciiTheme="majorBidi" w:hAnsiTheme="majorBidi" w:cs="Angsana New"/>
          <w:sz w:val="16"/>
          <w:szCs w:val="16"/>
          <w:highlight w:val="yellow"/>
          <w:lang w:bidi="th-TH"/>
        </w:rPr>
      </w:pPr>
    </w:p>
    <w:p w14:paraId="1D7ECFEB" w14:textId="4CB50B0B" w:rsidR="005F6F8F" w:rsidRPr="00294E6A" w:rsidRDefault="005F6F8F" w:rsidP="00925995">
      <w:pPr>
        <w:spacing w:after="120" w:line="240" w:lineRule="atLeast"/>
        <w:ind w:left="567"/>
        <w:jc w:val="thaiDistribute"/>
        <w:rPr>
          <w:rFonts w:asciiTheme="majorBidi" w:eastAsia="Times New Roman" w:hAnsiTheme="majorBidi" w:cstheme="majorBidi"/>
          <w:szCs w:val="30"/>
          <w:lang w:bidi="ar-SA"/>
        </w:rPr>
      </w:pPr>
      <w:r w:rsidRPr="006F2267">
        <w:rPr>
          <w:rFonts w:asciiTheme="majorBidi" w:eastAsia="Times New Roman" w:hAnsiTheme="majorBidi" w:cstheme="majorBidi"/>
          <w:szCs w:val="30"/>
          <w:cs/>
        </w:rPr>
        <w:t>เพื่อประเมินความมีประสิทธิผลในการป้องกันความเสี่ยง กลุ่มบริษัท/บริษัทพิจารณาความสัมพันธ์เชิงเศรษฐกิจระหว่างเครื่องมือที่ใช้ในการป้องกันความเสี่ยงและรายการที่ต้องการป้องกันความเสี่ยงด้วยการเปรียบเทียบการเปลี่ยนแปลงในมูลค่า</w:t>
      </w:r>
      <w:r w:rsidR="00A3365F">
        <w:rPr>
          <w:rFonts w:asciiTheme="majorBidi" w:eastAsia="Times New Roman" w:hAnsiTheme="majorBidi" w:cstheme="majorBidi" w:hint="cs"/>
          <w:szCs w:val="30"/>
          <w:cs/>
        </w:rPr>
        <w:t>ยุติธรรมของสัญญา</w:t>
      </w:r>
      <w:r w:rsidR="00103D68">
        <w:rPr>
          <w:rFonts w:asciiTheme="majorBidi" w:eastAsia="Times New Roman" w:hAnsiTheme="majorBidi" w:cstheme="majorBidi" w:hint="cs"/>
          <w:szCs w:val="30"/>
          <w:cs/>
        </w:rPr>
        <w:t>ซื้อขาย</w:t>
      </w:r>
      <w:r w:rsidR="00A3365F">
        <w:rPr>
          <w:rFonts w:asciiTheme="majorBidi" w:eastAsia="Times New Roman" w:hAnsiTheme="majorBidi" w:cstheme="majorBidi" w:hint="cs"/>
          <w:szCs w:val="30"/>
          <w:cs/>
        </w:rPr>
        <w:t>เงินตราต่างประเทศล่วงหน้า</w:t>
      </w:r>
      <w:r w:rsidRPr="006F2267">
        <w:rPr>
          <w:rFonts w:asciiTheme="majorBidi" w:eastAsia="Times New Roman" w:hAnsiTheme="majorBidi" w:cstheme="majorBidi"/>
          <w:szCs w:val="30"/>
          <w:cs/>
        </w:rPr>
        <w:t>ซึ่งเกิดจากการเปลี่ยนแปลงของอัตราแลกเปลี่ยนทันทีกับการเปลี่ยนแปลงของเงินลงทุนในหน่วยงานต่างประเทศที่เกิดจากการเคลื่อนไหวของอัตราแลกเปลี่ยนทันที (วิธีหักกลบ) นโยบายของกลุ่มบริษัท/บริษัทกำหนดให้ป้องกันความเสี่ยงในเงินลงทุนสุทธิเฉพาะส่วนที่เท่ากับ</w:t>
      </w:r>
      <w:r w:rsidR="00E36155">
        <w:rPr>
          <w:rFonts w:asciiTheme="majorBidi" w:eastAsia="Times New Roman" w:hAnsiTheme="majorBidi" w:cstheme="majorBidi" w:hint="cs"/>
          <w:szCs w:val="30"/>
          <w:cs/>
        </w:rPr>
        <w:t>ราคาทุนของเงินลงทุน</w:t>
      </w:r>
    </w:p>
    <w:p w14:paraId="35AE230A" w14:textId="791F116F" w:rsidR="00AE48B3" w:rsidRPr="0005002C" w:rsidRDefault="00AE48B3" w:rsidP="0005002C">
      <w:pPr>
        <w:pStyle w:val="block"/>
        <w:spacing w:after="0" w:line="240" w:lineRule="auto"/>
        <w:ind w:left="462" w:right="-7" w:firstLine="14"/>
        <w:jc w:val="both"/>
        <w:rPr>
          <w:rFonts w:asciiTheme="majorBidi" w:hAnsiTheme="majorBidi" w:cstheme="majorBidi"/>
          <w:sz w:val="16"/>
          <w:szCs w:val="16"/>
        </w:rPr>
      </w:pPr>
    </w:p>
    <w:p w14:paraId="3153BE08" w14:textId="34F2B606" w:rsidR="00AE48B3" w:rsidRPr="00294E6A" w:rsidRDefault="00AE48B3" w:rsidP="00925995">
      <w:pPr>
        <w:spacing w:line="240" w:lineRule="atLeast"/>
        <w:ind w:right="-7" w:firstLine="567"/>
        <w:jc w:val="both"/>
        <w:rPr>
          <w:rFonts w:asciiTheme="majorBidi" w:eastAsia="Times New Roman" w:hAnsiTheme="majorBidi" w:cstheme="majorBidi"/>
          <w:szCs w:val="30"/>
          <w:highlight w:val="yellow"/>
          <w:lang w:bidi="ar-SA"/>
        </w:rPr>
      </w:pPr>
      <w:r w:rsidRPr="00294E6A">
        <w:rPr>
          <w:rFonts w:asciiTheme="majorBidi" w:eastAsia="Times New Roman" w:hAnsiTheme="majorBidi" w:cstheme="majorBidi"/>
          <w:szCs w:val="30"/>
          <w:cs/>
        </w:rPr>
        <w:t>จำนวนเงินที่เกี่ยวข้องกับรายการที่กำหนดให้เป็นรายการที่ต้องการป้องกันความเสี่ยง</w:t>
      </w:r>
      <w:r w:rsidR="007D78EB">
        <w:rPr>
          <w:rFonts w:asciiTheme="majorBidi" w:eastAsia="Times New Roman" w:hAnsiTheme="majorBidi" w:cstheme="majorBidi"/>
          <w:szCs w:val="30"/>
        </w:rPr>
        <w:t xml:space="preserve"> </w:t>
      </w:r>
      <w:r w:rsidR="00630D6E">
        <w:rPr>
          <w:rFonts w:asciiTheme="majorBidi" w:eastAsia="Times New Roman" w:hAnsiTheme="majorBidi" w:cstheme="majorBidi" w:hint="cs"/>
          <w:szCs w:val="30"/>
          <w:cs/>
        </w:rPr>
        <w:t>สรุปได้ดังนี้</w:t>
      </w:r>
    </w:p>
    <w:p w14:paraId="61F2AA98" w14:textId="35876382" w:rsidR="00A23027" w:rsidRPr="0005002C" w:rsidRDefault="00A23027" w:rsidP="0005002C">
      <w:pPr>
        <w:pStyle w:val="block"/>
        <w:spacing w:after="0" w:line="240" w:lineRule="auto"/>
        <w:ind w:left="462" w:right="-7" w:firstLine="14"/>
        <w:jc w:val="both"/>
        <w:rPr>
          <w:rFonts w:cstheme="minorBidi"/>
          <w:sz w:val="16"/>
          <w:szCs w:val="16"/>
          <w:highlight w:val="yellow"/>
        </w:rPr>
      </w:pPr>
    </w:p>
    <w:p w14:paraId="26014759" w14:textId="77777777" w:rsidR="00EB4F22" w:rsidRPr="0005002C" w:rsidRDefault="00EB4F22" w:rsidP="00294E6A">
      <w:pPr>
        <w:jc w:val="thaiDistribute"/>
        <w:rPr>
          <w:rFonts w:ascii="Times New Roman" w:eastAsia="Times New Roman" w:hAnsi="Times New Roman" w:cstheme="minorBidi"/>
          <w:sz w:val="22"/>
          <w:szCs w:val="22"/>
          <w:highlight w:val="yellow"/>
        </w:rPr>
      </w:pPr>
    </w:p>
    <w:tbl>
      <w:tblPr>
        <w:tblStyle w:val="TableGrid8"/>
        <w:tblW w:w="9200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20"/>
        <w:gridCol w:w="2520"/>
        <w:gridCol w:w="4140"/>
        <w:gridCol w:w="20"/>
      </w:tblGrid>
      <w:tr w:rsidR="00EB4F22" w:rsidRPr="008C39EC" w14:paraId="697EEB37" w14:textId="77777777" w:rsidTr="0005002C">
        <w:trPr>
          <w:tblHeader/>
        </w:trPr>
        <w:tc>
          <w:tcPr>
            <w:tcW w:w="2520" w:type="dxa"/>
          </w:tcPr>
          <w:p w14:paraId="559B11E7" w14:textId="77777777" w:rsidR="00EB4F22" w:rsidRPr="00294E6A" w:rsidRDefault="00EB4F22" w:rsidP="00EB4F22">
            <w:pPr>
              <w:jc w:val="center"/>
              <w:rPr>
                <w:rFonts w:asciiTheme="majorBidi" w:hAnsiTheme="majorBidi" w:cstheme="majorBidi"/>
                <w:szCs w:val="30"/>
                <w:lang w:bidi="ar-SA"/>
              </w:rPr>
            </w:pPr>
          </w:p>
        </w:tc>
        <w:tc>
          <w:tcPr>
            <w:tcW w:w="6680" w:type="dxa"/>
            <w:gridSpan w:val="3"/>
          </w:tcPr>
          <w:p w14:paraId="390AAC40" w14:textId="6C8D136C" w:rsidR="00EB4F22" w:rsidRPr="00294E6A" w:rsidRDefault="00AE48B3" w:rsidP="00EB4F22">
            <w:pPr>
              <w:tabs>
                <w:tab w:val="left" w:pos="1959"/>
              </w:tabs>
              <w:ind w:left="-111" w:right="-105"/>
              <w:jc w:val="center"/>
              <w:rPr>
                <w:rFonts w:asciiTheme="majorBidi" w:hAnsiTheme="majorBidi" w:cstheme="majorBidi"/>
                <w:b/>
                <w:bCs/>
                <w:szCs w:val="30"/>
                <w:lang w:val="en-GB"/>
              </w:rPr>
            </w:pPr>
            <w:r w:rsidRPr="00294E6A">
              <w:rPr>
                <w:rFonts w:asciiTheme="majorBidi" w:hAnsiTheme="majorBidi" w:cstheme="majorBidi"/>
                <w:b/>
                <w:bCs/>
                <w:szCs w:val="30"/>
                <w:cs/>
                <w:lang w:val="en-GB"/>
              </w:rPr>
              <w:t>งบการเงินรวม</w:t>
            </w:r>
          </w:p>
        </w:tc>
      </w:tr>
      <w:tr w:rsidR="00EB4F22" w:rsidRPr="008C39EC" w14:paraId="28A2AE82" w14:textId="77777777" w:rsidTr="00795ADB">
        <w:trPr>
          <w:gridAfter w:val="1"/>
          <w:wAfter w:w="20" w:type="dxa"/>
          <w:tblHeader/>
        </w:trPr>
        <w:tc>
          <w:tcPr>
            <w:tcW w:w="2520" w:type="dxa"/>
            <w:vAlign w:val="bottom"/>
          </w:tcPr>
          <w:p w14:paraId="45128043" w14:textId="46EE1F9D" w:rsidR="00EB4F22" w:rsidRPr="00294E6A" w:rsidRDefault="008C39EC" w:rsidP="00EB4F22">
            <w:pPr>
              <w:rPr>
                <w:rFonts w:asciiTheme="majorBidi" w:hAnsiTheme="majorBidi" w:cstheme="majorBidi"/>
                <w:i/>
                <w:iCs/>
                <w:szCs w:val="30"/>
                <w:cs/>
                <w:lang w:bidi="ar-SA"/>
              </w:rPr>
            </w:pPr>
            <w:r w:rsidRPr="00294E6A">
              <w:rPr>
                <w:rFonts w:asciiTheme="majorBidi" w:hAnsiTheme="majorBidi" w:cstheme="majorBidi"/>
                <w:b/>
                <w:bCs/>
                <w:i/>
                <w:iCs/>
                <w:szCs w:val="30"/>
              </w:rPr>
              <w:t>2563</w:t>
            </w:r>
          </w:p>
        </w:tc>
        <w:tc>
          <w:tcPr>
            <w:tcW w:w="2520" w:type="dxa"/>
            <w:vAlign w:val="bottom"/>
          </w:tcPr>
          <w:p w14:paraId="3A62FFFB" w14:textId="072CF61A" w:rsidR="00EB4F22" w:rsidRPr="00294E6A" w:rsidRDefault="008C39EC" w:rsidP="00EB4F22">
            <w:pPr>
              <w:jc w:val="center"/>
              <w:rPr>
                <w:rFonts w:asciiTheme="majorBidi" w:hAnsiTheme="majorBidi" w:cstheme="majorBidi"/>
                <w:b/>
                <w:bCs/>
                <w:szCs w:val="30"/>
                <w:lang w:bidi="ar-SA"/>
              </w:rPr>
            </w:pPr>
            <w:r w:rsidRPr="00294E6A">
              <w:rPr>
                <w:rFonts w:asciiTheme="majorBidi" w:hAnsiTheme="majorBidi" w:cstheme="majorBidi"/>
                <w:szCs w:val="30"/>
                <w:cs/>
              </w:rPr>
              <w:t>สำรองการแปลงค่าในเงินตราต่างประเทศ</w:t>
            </w:r>
          </w:p>
        </w:tc>
        <w:tc>
          <w:tcPr>
            <w:tcW w:w="4140" w:type="dxa"/>
            <w:vAlign w:val="bottom"/>
          </w:tcPr>
          <w:p w14:paraId="03031754" w14:textId="62E9FDBD" w:rsidR="00EB4F22" w:rsidRPr="00294E6A" w:rsidRDefault="008C39EC" w:rsidP="00EB4F22">
            <w:pPr>
              <w:jc w:val="center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294E6A">
              <w:rPr>
                <w:rFonts w:asciiTheme="majorBidi" w:hAnsiTheme="majorBidi" w:cstheme="majorBidi"/>
                <w:szCs w:val="30"/>
                <w:cs/>
              </w:rPr>
              <w:t>จำนวนเงินที่ยังคงเหลือในสำรองการแปลงค่าในเงินตราต่างประเทศจากความสัมพันธ์ในการป้องกันความเสี่ยงซึ่งไม่ได้นำการบัญชีป้องกันความเสี่ยงมาถือปฏิบัติอีกต่อไป</w:t>
            </w:r>
          </w:p>
        </w:tc>
      </w:tr>
      <w:tr w:rsidR="000541E2" w:rsidRPr="008C39EC" w14:paraId="37D214AA" w14:textId="77777777" w:rsidTr="00795ADB">
        <w:trPr>
          <w:gridAfter w:val="1"/>
          <w:wAfter w:w="20" w:type="dxa"/>
        </w:trPr>
        <w:tc>
          <w:tcPr>
            <w:tcW w:w="2520" w:type="dxa"/>
          </w:tcPr>
          <w:p w14:paraId="48D8D59F" w14:textId="77777777" w:rsidR="000541E2" w:rsidRPr="00294E6A" w:rsidRDefault="000541E2" w:rsidP="00EB4F22">
            <w:pPr>
              <w:rPr>
                <w:rFonts w:asciiTheme="majorBidi" w:hAnsiTheme="majorBidi" w:cstheme="majorBidi"/>
                <w:szCs w:val="30"/>
                <w:cs/>
              </w:rPr>
            </w:pPr>
          </w:p>
        </w:tc>
        <w:tc>
          <w:tcPr>
            <w:tcW w:w="6660" w:type="dxa"/>
            <w:gridSpan w:val="2"/>
          </w:tcPr>
          <w:p w14:paraId="3A85BDE0" w14:textId="57955FD1" w:rsidR="000541E2" w:rsidRPr="005F5894" w:rsidRDefault="000541E2" w:rsidP="00EB4F22">
            <w:pPr>
              <w:jc w:val="center"/>
              <w:rPr>
                <w:rFonts w:asciiTheme="majorBidi" w:hAnsiTheme="majorBidi" w:cstheme="majorBidi"/>
              </w:rPr>
            </w:pPr>
            <w:r w:rsidRPr="00294E6A">
              <w:rPr>
                <w:rFonts w:asciiTheme="majorBidi" w:hAnsiTheme="majorBidi" w:cstheme="majorBidi"/>
                <w:i/>
                <w:iCs/>
                <w:szCs w:val="30"/>
                <w:lang w:bidi="ar-SA"/>
              </w:rPr>
              <w:t>(</w:t>
            </w:r>
            <w:r>
              <w:rPr>
                <w:rFonts w:asciiTheme="majorBidi" w:hAnsiTheme="majorBidi" w:cstheme="majorBidi" w:hint="cs"/>
                <w:i/>
                <w:iCs/>
                <w:szCs w:val="30"/>
                <w:cs/>
              </w:rPr>
              <w:t>พัน</w:t>
            </w:r>
            <w:r w:rsidRPr="00294E6A">
              <w:rPr>
                <w:rFonts w:asciiTheme="majorBidi" w:hAnsiTheme="majorBidi" w:cstheme="majorBidi"/>
                <w:i/>
                <w:iCs/>
                <w:szCs w:val="30"/>
                <w:cs/>
              </w:rPr>
              <w:t>บาท)</w:t>
            </w:r>
          </w:p>
        </w:tc>
      </w:tr>
      <w:tr w:rsidR="00EB4F22" w:rsidRPr="008C39EC" w14:paraId="05D427DC" w14:textId="77777777" w:rsidTr="00795ADB">
        <w:trPr>
          <w:gridAfter w:val="1"/>
          <w:wAfter w:w="20" w:type="dxa"/>
        </w:trPr>
        <w:tc>
          <w:tcPr>
            <w:tcW w:w="2520" w:type="dxa"/>
          </w:tcPr>
          <w:p w14:paraId="347B085D" w14:textId="525C67F3" w:rsidR="00EB4F22" w:rsidRPr="00294E6A" w:rsidRDefault="008C39EC" w:rsidP="00EB4F22">
            <w:pPr>
              <w:rPr>
                <w:rFonts w:asciiTheme="majorBidi" w:hAnsiTheme="majorBidi" w:cstheme="majorBidi"/>
                <w:i/>
                <w:iCs/>
                <w:color w:val="0000FF"/>
                <w:szCs w:val="30"/>
                <w:cs/>
              </w:rPr>
            </w:pPr>
            <w:r w:rsidRPr="00294E6A">
              <w:rPr>
                <w:rFonts w:asciiTheme="majorBidi" w:hAnsiTheme="majorBidi" w:cstheme="majorBidi"/>
                <w:szCs w:val="30"/>
                <w:cs/>
              </w:rPr>
              <w:t>เงินลงทุนสุทธิที่เป็นเงินยูโร</w:t>
            </w:r>
          </w:p>
        </w:tc>
        <w:tc>
          <w:tcPr>
            <w:tcW w:w="2520" w:type="dxa"/>
          </w:tcPr>
          <w:p w14:paraId="6BE71EF2" w14:textId="3AEB837D" w:rsidR="00EB4F22" w:rsidRPr="00294E6A" w:rsidRDefault="005F5894" w:rsidP="006478C8">
            <w:pPr>
              <w:tabs>
                <w:tab w:val="clear" w:pos="907"/>
                <w:tab w:val="clear" w:pos="1644"/>
                <w:tab w:val="left" w:pos="1149"/>
              </w:tabs>
              <w:ind w:left="249"/>
              <w:jc w:val="center"/>
              <w:rPr>
                <w:rFonts w:asciiTheme="majorBidi" w:hAnsiTheme="majorBidi" w:cstheme="majorBidi"/>
                <w:szCs w:val="30"/>
              </w:rPr>
            </w:pPr>
            <w:r w:rsidRPr="005F5894">
              <w:rPr>
                <w:rFonts w:asciiTheme="majorBidi" w:hAnsiTheme="majorBidi" w:cstheme="majorBidi"/>
              </w:rPr>
              <w:t>(93,145)</w:t>
            </w:r>
          </w:p>
        </w:tc>
        <w:tc>
          <w:tcPr>
            <w:tcW w:w="4140" w:type="dxa"/>
          </w:tcPr>
          <w:p w14:paraId="1C9B1DD5" w14:textId="782028A6" w:rsidR="00EB4F22" w:rsidRPr="00294E6A" w:rsidRDefault="005F5894" w:rsidP="00EB4F22">
            <w:pPr>
              <w:jc w:val="center"/>
              <w:rPr>
                <w:rFonts w:asciiTheme="majorBidi" w:hAnsiTheme="majorBidi" w:cstheme="majorBidi"/>
                <w:szCs w:val="30"/>
              </w:rPr>
            </w:pPr>
            <w:r w:rsidRPr="005F5894">
              <w:rPr>
                <w:rFonts w:asciiTheme="majorBidi" w:hAnsiTheme="majorBidi" w:cstheme="majorBidi"/>
              </w:rPr>
              <w:t>628,710</w:t>
            </w:r>
          </w:p>
        </w:tc>
      </w:tr>
      <w:tr w:rsidR="00EB4F22" w:rsidRPr="008C39EC" w14:paraId="41E3AEC0" w14:textId="77777777" w:rsidTr="00795ADB">
        <w:trPr>
          <w:gridAfter w:val="1"/>
          <w:wAfter w:w="20" w:type="dxa"/>
        </w:trPr>
        <w:tc>
          <w:tcPr>
            <w:tcW w:w="2520" w:type="dxa"/>
          </w:tcPr>
          <w:p w14:paraId="3709CE3B" w14:textId="3E0CA5FA" w:rsidR="00EB4F22" w:rsidRPr="00294E6A" w:rsidRDefault="008C39EC" w:rsidP="00294E6A">
            <w:pPr>
              <w:ind w:left="160" w:hanging="160"/>
              <w:rPr>
                <w:rFonts w:asciiTheme="majorBidi" w:hAnsiTheme="majorBidi" w:cstheme="majorBidi"/>
                <w:szCs w:val="30"/>
              </w:rPr>
            </w:pPr>
            <w:r w:rsidRPr="00294E6A">
              <w:rPr>
                <w:rFonts w:asciiTheme="majorBidi" w:hAnsiTheme="majorBidi" w:cstheme="majorBidi"/>
                <w:szCs w:val="30"/>
                <w:cs/>
              </w:rPr>
              <w:t>เงินลงทุนสุทธิที่เป็นเงินเหรียญสหรัฐอเมริกา</w:t>
            </w:r>
          </w:p>
        </w:tc>
        <w:tc>
          <w:tcPr>
            <w:tcW w:w="2520" w:type="dxa"/>
          </w:tcPr>
          <w:p w14:paraId="2D926B0C" w14:textId="77777777" w:rsidR="00E6254C" w:rsidRDefault="00E6254C" w:rsidP="00EB4F22">
            <w:pPr>
              <w:jc w:val="center"/>
              <w:rPr>
                <w:rFonts w:asciiTheme="majorBidi" w:hAnsiTheme="majorBidi" w:cstheme="majorBidi"/>
              </w:rPr>
            </w:pPr>
          </w:p>
          <w:p w14:paraId="4FF61AE0" w14:textId="626DE90C" w:rsidR="00EB4F22" w:rsidRPr="00294E6A" w:rsidRDefault="005F5894" w:rsidP="00EB4F22">
            <w:pPr>
              <w:jc w:val="center"/>
              <w:rPr>
                <w:rFonts w:asciiTheme="majorBidi" w:hAnsiTheme="majorBidi" w:cstheme="majorBidi"/>
                <w:szCs w:val="30"/>
              </w:rPr>
            </w:pPr>
            <w:r w:rsidRPr="005F5894">
              <w:rPr>
                <w:rFonts w:asciiTheme="majorBidi" w:hAnsiTheme="majorBidi" w:cstheme="majorBidi"/>
              </w:rPr>
              <w:t>1,276,771</w:t>
            </w:r>
          </w:p>
        </w:tc>
        <w:tc>
          <w:tcPr>
            <w:tcW w:w="4140" w:type="dxa"/>
          </w:tcPr>
          <w:p w14:paraId="523BA786" w14:textId="77777777" w:rsidR="00E6254C" w:rsidRDefault="00E6254C" w:rsidP="00EB4F22">
            <w:pPr>
              <w:jc w:val="center"/>
              <w:rPr>
                <w:rFonts w:asciiTheme="majorBidi" w:hAnsiTheme="majorBidi" w:cstheme="majorBidi"/>
              </w:rPr>
            </w:pPr>
          </w:p>
          <w:p w14:paraId="2F71F57E" w14:textId="6560EB9C" w:rsidR="00EB4F22" w:rsidRPr="00294E6A" w:rsidRDefault="005F5894" w:rsidP="00EB4F22">
            <w:pPr>
              <w:jc w:val="center"/>
              <w:rPr>
                <w:rFonts w:asciiTheme="majorBidi" w:hAnsiTheme="majorBidi" w:cstheme="majorBidi"/>
                <w:szCs w:val="30"/>
              </w:rPr>
            </w:pPr>
            <w:r w:rsidRPr="005F5894">
              <w:rPr>
                <w:rFonts w:asciiTheme="majorBidi" w:hAnsiTheme="majorBidi" w:cstheme="majorBidi"/>
              </w:rPr>
              <w:t>-</w:t>
            </w:r>
          </w:p>
        </w:tc>
      </w:tr>
    </w:tbl>
    <w:p w14:paraId="284FE791" w14:textId="501077BD" w:rsidR="00953BCA" w:rsidRDefault="00953BCA">
      <w:pPr>
        <w:rPr>
          <w:rFonts w:cs="Angsana New"/>
          <w:szCs w:val="30"/>
          <w:cs/>
        </w:rPr>
      </w:pPr>
    </w:p>
    <w:tbl>
      <w:tblPr>
        <w:tblStyle w:val="TableGrid8"/>
        <w:tblW w:w="9200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20"/>
        <w:gridCol w:w="2520"/>
        <w:gridCol w:w="4140"/>
        <w:gridCol w:w="20"/>
      </w:tblGrid>
      <w:tr w:rsidR="00953BCA" w:rsidRPr="008C39EC" w14:paraId="6537D9C0" w14:textId="77777777" w:rsidTr="0036484A">
        <w:tc>
          <w:tcPr>
            <w:tcW w:w="2520" w:type="dxa"/>
          </w:tcPr>
          <w:p w14:paraId="3E2884C2" w14:textId="77777777" w:rsidR="00953BCA" w:rsidRPr="004E5B26" w:rsidRDefault="00953BCA" w:rsidP="0036484A">
            <w:pPr>
              <w:jc w:val="center"/>
              <w:rPr>
                <w:rFonts w:asciiTheme="majorBidi" w:hAnsiTheme="majorBidi" w:cstheme="majorBidi"/>
                <w:szCs w:val="30"/>
                <w:lang w:bidi="ar-SA"/>
              </w:rPr>
            </w:pPr>
          </w:p>
        </w:tc>
        <w:tc>
          <w:tcPr>
            <w:tcW w:w="6680" w:type="dxa"/>
            <w:gridSpan w:val="3"/>
          </w:tcPr>
          <w:p w14:paraId="3379DD9F" w14:textId="7533BCC7" w:rsidR="00953BCA" w:rsidRPr="004E5B26" w:rsidRDefault="00953BCA" w:rsidP="0036484A">
            <w:pPr>
              <w:tabs>
                <w:tab w:val="left" w:pos="1959"/>
              </w:tabs>
              <w:ind w:left="-111" w:right="-105"/>
              <w:jc w:val="center"/>
              <w:rPr>
                <w:rFonts w:asciiTheme="majorBidi" w:hAnsiTheme="majorBidi" w:cstheme="majorBidi"/>
                <w:b/>
                <w:bCs/>
                <w:szCs w:val="30"/>
                <w:lang w:val="en-GB"/>
              </w:rPr>
            </w:pPr>
            <w:r w:rsidRPr="004E5B26">
              <w:rPr>
                <w:rFonts w:asciiTheme="majorBidi" w:hAnsiTheme="majorBidi" w:cstheme="majorBidi"/>
                <w:b/>
                <w:bCs/>
                <w:szCs w:val="30"/>
                <w:cs/>
                <w:lang w:val="en-GB"/>
              </w:rPr>
              <w:t>งบการเงิน</w:t>
            </w:r>
            <w:r>
              <w:rPr>
                <w:rFonts w:asciiTheme="majorBidi" w:hAnsiTheme="majorBidi" w:cstheme="majorBidi" w:hint="cs"/>
                <w:b/>
                <w:bCs/>
                <w:szCs w:val="30"/>
                <w:cs/>
                <w:lang w:val="en-GB"/>
              </w:rPr>
              <w:t>เฉพาะกิจการ</w:t>
            </w:r>
          </w:p>
        </w:tc>
      </w:tr>
      <w:tr w:rsidR="00953BCA" w:rsidRPr="008C39EC" w14:paraId="0025BA99" w14:textId="77777777" w:rsidTr="00795ADB">
        <w:trPr>
          <w:gridAfter w:val="1"/>
          <w:wAfter w:w="20" w:type="dxa"/>
        </w:trPr>
        <w:tc>
          <w:tcPr>
            <w:tcW w:w="2520" w:type="dxa"/>
            <w:vAlign w:val="bottom"/>
          </w:tcPr>
          <w:p w14:paraId="2AA99569" w14:textId="77777777" w:rsidR="00953BCA" w:rsidRPr="004E5B26" w:rsidRDefault="00953BCA" w:rsidP="0036484A">
            <w:pPr>
              <w:rPr>
                <w:rFonts w:asciiTheme="majorBidi" w:hAnsiTheme="majorBidi" w:cstheme="majorBidi"/>
                <w:i/>
                <w:iCs/>
                <w:szCs w:val="30"/>
                <w:cs/>
                <w:lang w:bidi="ar-SA"/>
              </w:rPr>
            </w:pPr>
            <w:r w:rsidRPr="004E5B26">
              <w:rPr>
                <w:rFonts w:asciiTheme="majorBidi" w:hAnsiTheme="majorBidi" w:cstheme="majorBidi"/>
                <w:b/>
                <w:bCs/>
                <w:i/>
                <w:iCs/>
                <w:szCs w:val="30"/>
              </w:rPr>
              <w:t>2563</w:t>
            </w:r>
          </w:p>
        </w:tc>
        <w:tc>
          <w:tcPr>
            <w:tcW w:w="2520" w:type="dxa"/>
            <w:vAlign w:val="bottom"/>
          </w:tcPr>
          <w:p w14:paraId="0C16BE8C" w14:textId="77777777" w:rsidR="00953BCA" w:rsidRPr="004E5B26" w:rsidRDefault="00953BCA" w:rsidP="0036484A">
            <w:pPr>
              <w:jc w:val="center"/>
              <w:rPr>
                <w:rFonts w:asciiTheme="majorBidi" w:hAnsiTheme="majorBidi" w:cstheme="majorBidi"/>
                <w:b/>
                <w:bCs/>
                <w:szCs w:val="30"/>
                <w:lang w:bidi="ar-SA"/>
              </w:rPr>
            </w:pPr>
            <w:r w:rsidRPr="004E5B26">
              <w:rPr>
                <w:rFonts w:asciiTheme="majorBidi" w:hAnsiTheme="majorBidi" w:cstheme="majorBidi"/>
                <w:szCs w:val="30"/>
                <w:cs/>
              </w:rPr>
              <w:t>สำรองการแปลงค่าในเงินตราต่างประเทศ</w:t>
            </w:r>
          </w:p>
        </w:tc>
        <w:tc>
          <w:tcPr>
            <w:tcW w:w="4140" w:type="dxa"/>
            <w:vAlign w:val="bottom"/>
          </w:tcPr>
          <w:p w14:paraId="5F98B35C" w14:textId="77777777" w:rsidR="00953BCA" w:rsidRPr="004E5B26" w:rsidRDefault="00953BCA" w:rsidP="0036484A">
            <w:pPr>
              <w:jc w:val="center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4E5B26">
              <w:rPr>
                <w:rFonts w:asciiTheme="majorBidi" w:hAnsiTheme="majorBidi" w:cstheme="majorBidi"/>
                <w:szCs w:val="30"/>
                <w:cs/>
              </w:rPr>
              <w:t>จำนวนเงินที่ยังคงเหลือในสำรองการแปลงค่าในเงินตราต่างประเทศจากความสัมพันธ์ในการป้องกันความเสี่ยงซึ่งไม่ได้นำการบัญชีป้องกันความเสี่ยงมาถือปฏิบัติอีกต่อไป</w:t>
            </w:r>
          </w:p>
        </w:tc>
      </w:tr>
      <w:tr w:rsidR="007E1D6B" w:rsidRPr="008C39EC" w14:paraId="7239F6B1" w14:textId="77777777" w:rsidTr="00795ADB">
        <w:trPr>
          <w:gridAfter w:val="1"/>
          <w:wAfter w:w="20" w:type="dxa"/>
        </w:trPr>
        <w:tc>
          <w:tcPr>
            <w:tcW w:w="2520" w:type="dxa"/>
          </w:tcPr>
          <w:p w14:paraId="50A06C5E" w14:textId="77777777" w:rsidR="007E1D6B" w:rsidRPr="004E5B26" w:rsidRDefault="007E1D6B" w:rsidP="0036484A">
            <w:pPr>
              <w:rPr>
                <w:rFonts w:asciiTheme="majorBidi" w:hAnsiTheme="majorBidi" w:cstheme="majorBidi"/>
                <w:szCs w:val="30"/>
                <w:cs/>
              </w:rPr>
            </w:pPr>
          </w:p>
        </w:tc>
        <w:tc>
          <w:tcPr>
            <w:tcW w:w="6660" w:type="dxa"/>
            <w:gridSpan w:val="2"/>
          </w:tcPr>
          <w:p w14:paraId="163E61C8" w14:textId="5E4CA574" w:rsidR="007E1D6B" w:rsidRPr="00027A28" w:rsidRDefault="007E1D6B" w:rsidP="0036484A">
            <w:pPr>
              <w:jc w:val="center"/>
              <w:rPr>
                <w:rFonts w:asciiTheme="majorBidi" w:hAnsiTheme="majorBidi" w:cstheme="majorBidi"/>
              </w:rPr>
            </w:pPr>
            <w:r w:rsidRPr="004E5B26">
              <w:rPr>
                <w:rFonts w:asciiTheme="majorBidi" w:hAnsiTheme="majorBidi" w:cstheme="majorBidi"/>
                <w:i/>
                <w:iCs/>
                <w:szCs w:val="30"/>
                <w:lang w:bidi="ar-SA"/>
              </w:rPr>
              <w:t>(</w:t>
            </w:r>
            <w:r>
              <w:rPr>
                <w:rFonts w:asciiTheme="majorBidi" w:hAnsiTheme="majorBidi" w:cstheme="majorBidi" w:hint="cs"/>
                <w:i/>
                <w:iCs/>
                <w:szCs w:val="30"/>
                <w:cs/>
              </w:rPr>
              <w:t>พัน</w:t>
            </w:r>
            <w:r w:rsidRPr="004E5B26">
              <w:rPr>
                <w:rFonts w:asciiTheme="majorBidi" w:hAnsiTheme="majorBidi" w:cstheme="majorBidi"/>
                <w:i/>
                <w:iCs/>
                <w:szCs w:val="30"/>
                <w:cs/>
              </w:rPr>
              <w:t>บาท)</w:t>
            </w:r>
          </w:p>
        </w:tc>
      </w:tr>
      <w:tr w:rsidR="00953BCA" w:rsidRPr="008C39EC" w14:paraId="2A9B20C8" w14:textId="77777777" w:rsidTr="00795ADB">
        <w:trPr>
          <w:gridAfter w:val="1"/>
          <w:wAfter w:w="20" w:type="dxa"/>
        </w:trPr>
        <w:tc>
          <w:tcPr>
            <w:tcW w:w="2520" w:type="dxa"/>
          </w:tcPr>
          <w:p w14:paraId="3F949202" w14:textId="77777777" w:rsidR="00953BCA" w:rsidRPr="004E5B26" w:rsidRDefault="00953BCA" w:rsidP="0036484A">
            <w:pPr>
              <w:rPr>
                <w:rFonts w:asciiTheme="majorBidi" w:hAnsiTheme="majorBidi" w:cstheme="majorBidi"/>
                <w:i/>
                <w:iCs/>
                <w:color w:val="0000FF"/>
                <w:szCs w:val="30"/>
                <w:cs/>
              </w:rPr>
            </w:pPr>
            <w:r w:rsidRPr="004E5B26">
              <w:rPr>
                <w:rFonts w:asciiTheme="majorBidi" w:hAnsiTheme="majorBidi" w:cstheme="majorBidi"/>
                <w:szCs w:val="30"/>
                <w:cs/>
              </w:rPr>
              <w:t>เงินลงทุนสุทธิที่เป็นเงินยูโร</w:t>
            </w:r>
          </w:p>
        </w:tc>
        <w:tc>
          <w:tcPr>
            <w:tcW w:w="2520" w:type="dxa"/>
          </w:tcPr>
          <w:p w14:paraId="6D471D80" w14:textId="79BF29D9" w:rsidR="00953BCA" w:rsidRPr="004E5B26" w:rsidRDefault="00027A28" w:rsidP="0036484A">
            <w:pPr>
              <w:jc w:val="center"/>
              <w:rPr>
                <w:rFonts w:asciiTheme="majorBidi" w:hAnsiTheme="majorBidi" w:cstheme="majorBidi"/>
                <w:szCs w:val="30"/>
              </w:rPr>
            </w:pPr>
            <w:r w:rsidRPr="00027A28">
              <w:rPr>
                <w:rFonts w:asciiTheme="majorBidi" w:hAnsiTheme="majorBidi" w:cstheme="majorBidi"/>
              </w:rPr>
              <w:t>221,857</w:t>
            </w:r>
          </w:p>
        </w:tc>
        <w:tc>
          <w:tcPr>
            <w:tcW w:w="4140" w:type="dxa"/>
          </w:tcPr>
          <w:p w14:paraId="5C43A844" w14:textId="35B57234" w:rsidR="00953BCA" w:rsidRPr="004E5B26" w:rsidRDefault="00027A28" w:rsidP="0036484A">
            <w:pPr>
              <w:jc w:val="center"/>
              <w:rPr>
                <w:rFonts w:asciiTheme="majorBidi" w:hAnsiTheme="majorBidi" w:cstheme="majorBidi"/>
                <w:szCs w:val="30"/>
              </w:rPr>
            </w:pPr>
            <w:r w:rsidRPr="00027A28">
              <w:rPr>
                <w:rFonts w:asciiTheme="majorBidi" w:hAnsiTheme="majorBidi" w:cstheme="majorBidi"/>
              </w:rPr>
              <w:t>628,710</w:t>
            </w:r>
          </w:p>
        </w:tc>
      </w:tr>
    </w:tbl>
    <w:p w14:paraId="546BB993" w14:textId="77777777" w:rsidR="00A23706" w:rsidRPr="00953BCA" w:rsidRDefault="00A23706" w:rsidP="002D29AF">
      <w:pPr>
        <w:tabs>
          <w:tab w:val="left" w:pos="540"/>
        </w:tabs>
        <w:jc w:val="thaiDistribute"/>
        <w:rPr>
          <w:rFonts w:cs="Angsana New"/>
          <w:szCs w:val="30"/>
        </w:rPr>
      </w:pPr>
    </w:p>
    <w:p w14:paraId="108855BA" w14:textId="77777777" w:rsidR="002D7195" w:rsidRDefault="002D7195" w:rsidP="00925995">
      <w:pPr>
        <w:rPr>
          <w:rFonts w:asciiTheme="majorBidi" w:hAnsiTheme="majorBidi" w:cstheme="majorBidi"/>
          <w:szCs w:val="30"/>
        </w:rPr>
      </w:pPr>
    </w:p>
    <w:p w14:paraId="66EFF71B" w14:textId="7CB03FB1" w:rsidR="00953BCA" w:rsidRPr="00294E6A" w:rsidRDefault="00953BCA" w:rsidP="00925995">
      <w:pPr>
        <w:rPr>
          <w:rFonts w:asciiTheme="majorBidi" w:hAnsiTheme="majorBidi" w:cstheme="majorBidi"/>
          <w:szCs w:val="30"/>
        </w:rPr>
      </w:pPr>
      <w:r w:rsidRPr="0028032E">
        <w:rPr>
          <w:rFonts w:asciiTheme="majorBidi" w:hAnsiTheme="majorBidi" w:cstheme="majorBidi"/>
          <w:szCs w:val="30"/>
          <w:cs/>
        </w:rPr>
        <w:lastRenderedPageBreak/>
        <w:t>จำนวนเงินที่เกี่ยวข้องกับรายการที่กำหนดให้เป็นเครื่องมือที่ใช้ในการป้องกันความเสี่ยง</w:t>
      </w:r>
      <w:r w:rsidR="008B2504">
        <w:rPr>
          <w:rFonts w:asciiTheme="majorBidi" w:hAnsiTheme="majorBidi" w:cstheme="majorBidi" w:hint="cs"/>
          <w:szCs w:val="30"/>
          <w:cs/>
        </w:rPr>
        <w:t xml:space="preserve"> </w:t>
      </w:r>
      <w:r w:rsidR="00630D6E">
        <w:rPr>
          <w:rFonts w:asciiTheme="majorBidi" w:hAnsiTheme="majorBidi" w:cstheme="majorBidi" w:hint="cs"/>
          <w:szCs w:val="30"/>
          <w:cs/>
        </w:rPr>
        <w:t>สรุปได้ดังนี้</w:t>
      </w:r>
    </w:p>
    <w:p w14:paraId="1EE7A2E6" w14:textId="77777777" w:rsidR="00953BCA" w:rsidRPr="00294E6A" w:rsidRDefault="00953BCA" w:rsidP="00953BCA">
      <w:pPr>
        <w:pStyle w:val="block"/>
        <w:spacing w:after="0" w:line="240" w:lineRule="atLeast"/>
        <w:ind w:left="540"/>
        <w:jc w:val="thaiDistribute"/>
        <w:rPr>
          <w:rFonts w:asciiTheme="majorBidi" w:hAnsiTheme="majorBidi" w:cstheme="majorBidi"/>
          <w:sz w:val="30"/>
          <w:szCs w:val="30"/>
          <w:lang w:val="en-US"/>
        </w:rPr>
      </w:pPr>
    </w:p>
    <w:tbl>
      <w:tblPr>
        <w:tblW w:w="8730" w:type="dxa"/>
        <w:tblInd w:w="990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5040"/>
        <w:gridCol w:w="1530"/>
        <w:gridCol w:w="180"/>
        <w:gridCol w:w="1980"/>
      </w:tblGrid>
      <w:tr w:rsidR="00953BCA" w:rsidRPr="00953BCA" w14:paraId="66956DF3" w14:textId="77777777" w:rsidTr="00294E6A">
        <w:trPr>
          <w:cantSplit/>
          <w:tblHeader/>
        </w:trPr>
        <w:tc>
          <w:tcPr>
            <w:tcW w:w="5040" w:type="dxa"/>
            <w:vAlign w:val="bottom"/>
          </w:tcPr>
          <w:p w14:paraId="37610E19" w14:textId="39301238" w:rsidR="00953BCA" w:rsidRPr="00294E6A" w:rsidRDefault="00953BCA" w:rsidP="0036484A">
            <w:pPr>
              <w:pStyle w:val="block"/>
              <w:tabs>
                <w:tab w:val="left" w:pos="1000"/>
              </w:tabs>
              <w:spacing w:after="0" w:line="240" w:lineRule="auto"/>
              <w:ind w:left="370" w:hanging="360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530" w:type="dxa"/>
            <w:vAlign w:val="bottom"/>
            <w:hideMark/>
          </w:tcPr>
          <w:p w14:paraId="2166A5EF" w14:textId="69D112B6" w:rsidR="00953BCA" w:rsidRPr="0028032E" w:rsidRDefault="00953BCA" w:rsidP="0036484A">
            <w:pPr>
              <w:pStyle w:val="acctmergecolhdg"/>
              <w:spacing w:line="240" w:lineRule="auto"/>
              <w:ind w:left="-78" w:right="-77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28032E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bidi="th-TH"/>
              </w:rPr>
              <w:t>งบการเงินรวม</w:t>
            </w:r>
          </w:p>
        </w:tc>
        <w:tc>
          <w:tcPr>
            <w:tcW w:w="180" w:type="dxa"/>
          </w:tcPr>
          <w:p w14:paraId="79F874EC" w14:textId="77777777" w:rsidR="00953BCA" w:rsidRPr="0028032E" w:rsidRDefault="00953BCA" w:rsidP="0036484A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1980" w:type="dxa"/>
            <w:hideMark/>
          </w:tcPr>
          <w:p w14:paraId="4BAA7D4A" w14:textId="4E34069E" w:rsidR="00953BCA" w:rsidRPr="0028032E" w:rsidRDefault="00953BCA" w:rsidP="00294E6A">
            <w:pPr>
              <w:tabs>
                <w:tab w:val="left" w:pos="540"/>
              </w:tabs>
              <w:ind w:left="-85" w:right="-77"/>
              <w:jc w:val="center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28032E">
              <w:rPr>
                <w:rFonts w:asciiTheme="majorBidi" w:hAnsiTheme="majorBidi" w:cstheme="majorBidi"/>
                <w:b/>
                <w:bCs/>
                <w:szCs w:val="30"/>
                <w:cs/>
              </w:rPr>
              <w:t>งบการเงิน</w:t>
            </w:r>
            <w:r w:rsidRPr="0028032E">
              <w:rPr>
                <w:rFonts w:asciiTheme="majorBidi" w:hAnsiTheme="majorBidi" w:cstheme="majorBidi"/>
                <w:bCs/>
                <w:szCs w:val="30"/>
                <w:cs/>
              </w:rPr>
              <w:t>เฉพาะกิจการ</w:t>
            </w:r>
          </w:p>
        </w:tc>
      </w:tr>
      <w:tr w:rsidR="00953BCA" w:rsidRPr="00953BCA" w14:paraId="1F281AF6" w14:textId="77777777" w:rsidTr="00294E6A">
        <w:trPr>
          <w:cantSplit/>
          <w:tblHeader/>
        </w:trPr>
        <w:tc>
          <w:tcPr>
            <w:tcW w:w="5040" w:type="dxa"/>
          </w:tcPr>
          <w:p w14:paraId="0DA7FCF7" w14:textId="77777777" w:rsidR="00953BCA" w:rsidRPr="00294E6A" w:rsidRDefault="00953BCA" w:rsidP="0036484A">
            <w:pPr>
              <w:tabs>
                <w:tab w:val="left" w:pos="540"/>
              </w:tabs>
              <w:rPr>
                <w:rFonts w:asciiTheme="majorBidi" w:hAnsiTheme="majorBidi" w:cstheme="majorBidi"/>
                <w:b/>
                <w:bCs/>
                <w:i/>
                <w:iCs/>
                <w:color w:val="0000FF"/>
                <w:szCs w:val="30"/>
              </w:rPr>
            </w:pPr>
          </w:p>
        </w:tc>
        <w:tc>
          <w:tcPr>
            <w:tcW w:w="3690" w:type="dxa"/>
            <w:gridSpan w:val="3"/>
            <w:hideMark/>
          </w:tcPr>
          <w:p w14:paraId="00A0429C" w14:textId="5561D26F" w:rsidR="00953BCA" w:rsidRPr="0028032E" w:rsidRDefault="00953BCA" w:rsidP="00294E6A">
            <w:pPr>
              <w:pStyle w:val="acctmergecolhdg"/>
              <w:spacing w:line="240" w:lineRule="auto"/>
              <w:ind w:left="-72" w:right="-82" w:firstLine="72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28032E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(</w:t>
            </w:r>
            <w:r w:rsidRPr="0028032E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bidi="th-TH"/>
              </w:rPr>
              <w:t>พัน</w:t>
            </w:r>
            <w:r w:rsidRPr="0028032E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บาท)</w:t>
            </w:r>
          </w:p>
        </w:tc>
      </w:tr>
      <w:tr w:rsidR="00953BCA" w:rsidRPr="00953BCA" w14:paraId="4316895D" w14:textId="77777777" w:rsidTr="00294E6A">
        <w:trPr>
          <w:cantSplit/>
          <w:trHeight w:val="64"/>
        </w:trPr>
        <w:tc>
          <w:tcPr>
            <w:tcW w:w="5040" w:type="dxa"/>
          </w:tcPr>
          <w:p w14:paraId="609F235C" w14:textId="77777777" w:rsidR="00953BCA" w:rsidRPr="00A95295" w:rsidRDefault="00953BCA" w:rsidP="00294E6A">
            <w:pPr>
              <w:shd w:val="clear" w:color="auto" w:fill="FFFFFF"/>
              <w:ind w:left="100"/>
              <w:rPr>
                <w:rFonts w:asciiTheme="majorBidi" w:hAnsiTheme="majorBidi" w:cstheme="majorBidi"/>
                <w:b/>
                <w:bCs/>
                <w:i/>
                <w:iCs/>
                <w:szCs w:val="30"/>
              </w:rPr>
            </w:pPr>
            <w:r w:rsidRPr="00A95295"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  <w:t>ความเสี่ยงในเงินลงทุนสุทธิ</w:t>
            </w:r>
          </w:p>
        </w:tc>
        <w:tc>
          <w:tcPr>
            <w:tcW w:w="1530" w:type="dxa"/>
          </w:tcPr>
          <w:p w14:paraId="541C7D84" w14:textId="77777777" w:rsidR="00953BCA" w:rsidRPr="00A95295" w:rsidRDefault="00953BCA" w:rsidP="0036484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80" w:type="dxa"/>
          </w:tcPr>
          <w:p w14:paraId="64080120" w14:textId="77777777" w:rsidR="00953BCA" w:rsidRPr="00A95295" w:rsidRDefault="00953BCA" w:rsidP="0036484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980" w:type="dxa"/>
          </w:tcPr>
          <w:p w14:paraId="2220101A" w14:textId="77777777" w:rsidR="00953BCA" w:rsidRPr="00A95295" w:rsidRDefault="00953BCA" w:rsidP="0036484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953BCA" w:rsidRPr="00953BCA" w14:paraId="1F8A71DA" w14:textId="77777777" w:rsidTr="00294E6A">
        <w:trPr>
          <w:cantSplit/>
          <w:trHeight w:val="64"/>
        </w:trPr>
        <w:tc>
          <w:tcPr>
            <w:tcW w:w="5040" w:type="dxa"/>
          </w:tcPr>
          <w:p w14:paraId="52A09F68" w14:textId="77777777" w:rsidR="00953BCA" w:rsidRPr="00A95295" w:rsidRDefault="00953BCA" w:rsidP="00294E6A">
            <w:pPr>
              <w:shd w:val="clear" w:color="auto" w:fill="FFFFFF"/>
              <w:ind w:left="100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A95295"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  <w:t xml:space="preserve">ณ วันที่ </w:t>
            </w:r>
            <w:r w:rsidRPr="00A95295">
              <w:rPr>
                <w:rFonts w:asciiTheme="majorBidi" w:hAnsiTheme="majorBidi" w:cstheme="majorBidi"/>
                <w:b/>
                <w:bCs/>
                <w:i/>
                <w:iCs/>
                <w:szCs w:val="30"/>
              </w:rPr>
              <w:t xml:space="preserve">31 </w:t>
            </w:r>
            <w:r w:rsidRPr="00A95295"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  <w:t>ธันวาคม</w:t>
            </w:r>
            <w:r w:rsidRPr="00A95295">
              <w:rPr>
                <w:rFonts w:asciiTheme="majorBidi" w:hAnsiTheme="majorBidi" w:cstheme="majorBidi"/>
                <w:b/>
                <w:bCs/>
                <w:i/>
                <w:iCs/>
                <w:szCs w:val="30"/>
              </w:rPr>
              <w:t xml:space="preserve"> 2563</w:t>
            </w:r>
          </w:p>
        </w:tc>
        <w:tc>
          <w:tcPr>
            <w:tcW w:w="1530" w:type="dxa"/>
          </w:tcPr>
          <w:p w14:paraId="771044D3" w14:textId="77777777" w:rsidR="00953BCA" w:rsidRPr="00A95295" w:rsidRDefault="00953BCA" w:rsidP="0036484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80" w:type="dxa"/>
          </w:tcPr>
          <w:p w14:paraId="462D5002" w14:textId="77777777" w:rsidR="00953BCA" w:rsidRPr="00A95295" w:rsidRDefault="00953BCA" w:rsidP="0036484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980" w:type="dxa"/>
          </w:tcPr>
          <w:p w14:paraId="53633238" w14:textId="77777777" w:rsidR="00953BCA" w:rsidRPr="00A95295" w:rsidRDefault="00953BCA" w:rsidP="0036484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953BCA" w:rsidRPr="00953BCA" w14:paraId="3D23A2A7" w14:textId="77777777" w:rsidTr="00294E6A">
        <w:trPr>
          <w:cantSplit/>
          <w:trHeight w:val="64"/>
        </w:trPr>
        <w:tc>
          <w:tcPr>
            <w:tcW w:w="5040" w:type="dxa"/>
          </w:tcPr>
          <w:p w14:paraId="7FF768AB" w14:textId="493F949F" w:rsidR="00953BCA" w:rsidRPr="00A95295" w:rsidRDefault="00953BCA" w:rsidP="00294E6A">
            <w:pPr>
              <w:shd w:val="clear" w:color="auto" w:fill="FFFFFF"/>
              <w:ind w:left="460" w:hanging="360"/>
              <w:rPr>
                <w:rFonts w:asciiTheme="majorBidi" w:hAnsiTheme="majorBidi" w:cstheme="majorBidi"/>
                <w:szCs w:val="30"/>
                <w:cs/>
              </w:rPr>
            </w:pPr>
            <w:r w:rsidRPr="00A95295">
              <w:rPr>
                <w:rFonts w:asciiTheme="majorBidi" w:hAnsiTheme="majorBidi" w:cstheme="majorBidi"/>
                <w:szCs w:val="30"/>
                <w:cs/>
              </w:rPr>
              <w:t>อัตราแลกเปลี่ยนเงินตราต่างประเทศ</w:t>
            </w:r>
            <w:r w:rsidRPr="00A95295">
              <w:rPr>
                <w:rFonts w:asciiTheme="majorBidi" w:hAnsiTheme="majorBidi" w:cstheme="majorBidi"/>
                <w:szCs w:val="30"/>
              </w:rPr>
              <w:t xml:space="preserve"> -</w:t>
            </w:r>
            <w:r w:rsidRPr="00A95295">
              <w:rPr>
                <w:rFonts w:asciiTheme="majorBidi" w:hAnsiTheme="majorBidi" w:cstheme="majorBidi"/>
                <w:szCs w:val="30"/>
                <w:cs/>
              </w:rPr>
              <w:t xml:space="preserve"> จำนวนเงินตามสัญญา</w:t>
            </w:r>
          </w:p>
        </w:tc>
        <w:tc>
          <w:tcPr>
            <w:tcW w:w="1530" w:type="dxa"/>
            <w:vAlign w:val="bottom"/>
          </w:tcPr>
          <w:p w14:paraId="517766AD" w14:textId="296ED05F" w:rsidR="00953BCA" w:rsidRPr="00A95295" w:rsidRDefault="00953BCA" w:rsidP="0036484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80" w:type="dxa"/>
          </w:tcPr>
          <w:p w14:paraId="6CAACCBE" w14:textId="77777777" w:rsidR="00953BCA" w:rsidRPr="00A95295" w:rsidRDefault="00953BCA" w:rsidP="0036484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980" w:type="dxa"/>
            <w:vAlign w:val="bottom"/>
          </w:tcPr>
          <w:p w14:paraId="6F7D8351" w14:textId="733BFFF0" w:rsidR="00953BCA" w:rsidRPr="00A95295" w:rsidRDefault="00953BCA" w:rsidP="0036484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28032E" w:rsidRPr="00953BCA" w14:paraId="04E18B1C" w14:textId="77777777" w:rsidTr="00294E6A">
        <w:trPr>
          <w:cantSplit/>
          <w:trHeight w:val="64"/>
        </w:trPr>
        <w:tc>
          <w:tcPr>
            <w:tcW w:w="5040" w:type="dxa"/>
          </w:tcPr>
          <w:p w14:paraId="0F65B611" w14:textId="46D17F03" w:rsidR="0028032E" w:rsidRPr="00A95295" w:rsidRDefault="0028032E" w:rsidP="0028032E">
            <w:pPr>
              <w:shd w:val="clear" w:color="auto" w:fill="FFFFFF"/>
              <w:ind w:left="460" w:hanging="360"/>
              <w:rPr>
                <w:rFonts w:asciiTheme="majorBidi" w:hAnsiTheme="majorBidi" w:cstheme="majorBidi"/>
                <w:szCs w:val="30"/>
                <w:cs/>
              </w:rPr>
            </w:pPr>
            <w:r w:rsidRPr="00A95295">
              <w:rPr>
                <w:rFonts w:asciiTheme="majorBidi" w:hAnsiTheme="majorBidi" w:cstheme="majorBidi"/>
                <w:szCs w:val="30"/>
              </w:rPr>
              <w:t xml:space="preserve">- </w:t>
            </w:r>
            <w:r w:rsidR="008017F2" w:rsidRPr="008017F2">
              <w:rPr>
                <w:rFonts w:asciiTheme="majorBidi" w:hAnsiTheme="majorBidi" w:cs="Angsana New"/>
                <w:szCs w:val="30"/>
                <w:cs/>
              </w:rPr>
              <w:t>สัญญา</w:t>
            </w:r>
            <w:r w:rsidR="00E36155">
              <w:rPr>
                <w:rFonts w:asciiTheme="majorBidi" w:hAnsiTheme="majorBidi" w:cs="Angsana New" w:hint="cs"/>
                <w:szCs w:val="30"/>
                <w:cs/>
              </w:rPr>
              <w:t>ซื้อขาย</w:t>
            </w:r>
            <w:r w:rsidR="008017F2" w:rsidRPr="008017F2">
              <w:rPr>
                <w:rFonts w:asciiTheme="majorBidi" w:hAnsiTheme="majorBidi" w:cs="Angsana New"/>
                <w:szCs w:val="30"/>
                <w:cs/>
              </w:rPr>
              <w:t>เงินตราต่างประเทศล่วงหน้า</w:t>
            </w:r>
            <w:r w:rsidR="00332B76">
              <w:rPr>
                <w:rFonts w:asciiTheme="majorBidi" w:hAnsiTheme="majorBidi" w:cstheme="majorBidi" w:hint="cs"/>
                <w:szCs w:val="30"/>
                <w:cs/>
              </w:rPr>
              <w:t xml:space="preserve"> </w:t>
            </w:r>
          </w:p>
        </w:tc>
        <w:tc>
          <w:tcPr>
            <w:tcW w:w="1530" w:type="dxa"/>
            <w:vAlign w:val="bottom"/>
          </w:tcPr>
          <w:p w14:paraId="4C065EDA" w14:textId="6E026C68" w:rsidR="0028032E" w:rsidRPr="009021D6" w:rsidRDefault="0028032E" w:rsidP="009021D6">
            <w:pPr>
              <w:pStyle w:val="acctfourfigures"/>
              <w:shd w:val="clear" w:color="auto" w:fill="FFFFFF"/>
              <w:tabs>
                <w:tab w:val="clear" w:pos="765"/>
                <w:tab w:val="decimal" w:pos="1358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0" w:type="dxa"/>
          </w:tcPr>
          <w:p w14:paraId="2B719F46" w14:textId="77777777" w:rsidR="0028032E" w:rsidRPr="009021D6" w:rsidRDefault="0028032E" w:rsidP="0036484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980" w:type="dxa"/>
            <w:vAlign w:val="bottom"/>
          </w:tcPr>
          <w:p w14:paraId="40F7FE3F" w14:textId="6E05B535" w:rsidR="0028032E" w:rsidRPr="009021D6" w:rsidRDefault="0028032E" w:rsidP="00A95295">
            <w:pPr>
              <w:pStyle w:val="acctfourfigures"/>
              <w:shd w:val="clear" w:color="auto" w:fill="FFFFFF"/>
              <w:tabs>
                <w:tab w:val="clear" w:pos="765"/>
                <w:tab w:val="decimal" w:pos="1450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AU" w:bidi="th-TH"/>
              </w:rPr>
            </w:pPr>
          </w:p>
        </w:tc>
      </w:tr>
      <w:tr w:rsidR="008017F2" w:rsidRPr="00953BCA" w14:paraId="567B051B" w14:textId="77777777" w:rsidTr="00294E6A">
        <w:trPr>
          <w:cantSplit/>
          <w:trHeight w:val="64"/>
        </w:trPr>
        <w:tc>
          <w:tcPr>
            <w:tcW w:w="5040" w:type="dxa"/>
          </w:tcPr>
          <w:p w14:paraId="02037F2E" w14:textId="4494CD00" w:rsidR="008017F2" w:rsidRPr="00A95295" w:rsidRDefault="008017F2" w:rsidP="00B62A6D">
            <w:pPr>
              <w:shd w:val="clear" w:color="auto" w:fill="FFFFFF"/>
              <w:ind w:left="460" w:hanging="1"/>
              <w:rPr>
                <w:rFonts w:asciiTheme="majorBidi" w:hAnsiTheme="majorBidi" w:cstheme="majorBidi"/>
                <w:szCs w:val="30"/>
              </w:rPr>
            </w:pPr>
            <w:r>
              <w:rPr>
                <w:rFonts w:asciiTheme="majorBidi" w:hAnsiTheme="majorBidi" w:cstheme="majorBidi" w:hint="cs"/>
                <w:szCs w:val="30"/>
                <w:cs/>
              </w:rPr>
              <w:t>(</w:t>
            </w:r>
            <w:r w:rsidRPr="00A95295">
              <w:rPr>
                <w:rFonts w:asciiTheme="majorBidi" w:hAnsiTheme="majorBidi" w:cstheme="majorBidi" w:hint="cs"/>
                <w:szCs w:val="30"/>
                <w:cs/>
              </w:rPr>
              <w:t>เงิน</w:t>
            </w:r>
            <w:r w:rsidRPr="00A95295">
              <w:rPr>
                <w:rFonts w:asciiTheme="majorBidi" w:hAnsiTheme="majorBidi" w:cs="Angsana New"/>
                <w:szCs w:val="30"/>
                <w:cs/>
              </w:rPr>
              <w:t>เหรียญสหรัฐอเมริกา</w:t>
            </w:r>
            <w:r>
              <w:rPr>
                <w:rFonts w:asciiTheme="majorBidi" w:hAnsiTheme="majorBidi" w:cs="Angsana New" w:hint="cs"/>
                <w:szCs w:val="30"/>
                <w:cs/>
              </w:rPr>
              <w:t>)</w:t>
            </w:r>
          </w:p>
        </w:tc>
        <w:tc>
          <w:tcPr>
            <w:tcW w:w="1530" w:type="dxa"/>
            <w:vAlign w:val="bottom"/>
          </w:tcPr>
          <w:p w14:paraId="5B32ACE0" w14:textId="1203016A" w:rsidR="008017F2" w:rsidRPr="009021D6" w:rsidRDefault="008017F2" w:rsidP="009021D6">
            <w:pPr>
              <w:pStyle w:val="acctfourfigures"/>
              <w:shd w:val="clear" w:color="auto" w:fill="FFFFFF"/>
              <w:tabs>
                <w:tab w:val="clear" w:pos="765"/>
                <w:tab w:val="decimal" w:pos="1358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9021D6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20,275,043</w:t>
            </w:r>
          </w:p>
        </w:tc>
        <w:tc>
          <w:tcPr>
            <w:tcW w:w="180" w:type="dxa"/>
          </w:tcPr>
          <w:p w14:paraId="421EEAD0" w14:textId="77777777" w:rsidR="008017F2" w:rsidRPr="009021D6" w:rsidRDefault="008017F2" w:rsidP="0036484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980" w:type="dxa"/>
            <w:vAlign w:val="bottom"/>
          </w:tcPr>
          <w:p w14:paraId="37230B73" w14:textId="72A5807E" w:rsidR="008017F2" w:rsidRPr="00B62A6D" w:rsidRDefault="008017F2" w:rsidP="00B62A6D">
            <w:pPr>
              <w:pStyle w:val="acctfourfigures"/>
              <w:shd w:val="clear" w:color="auto" w:fill="FFFFFF"/>
              <w:tabs>
                <w:tab w:val="clear" w:pos="765"/>
                <w:tab w:val="decimal" w:pos="1450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AU" w:bidi="th-TH"/>
              </w:rPr>
            </w:pPr>
            <w:r w:rsidRPr="009021D6">
              <w:rPr>
                <w:rFonts w:asciiTheme="majorBidi" w:hAnsiTheme="majorBidi" w:cstheme="majorBidi"/>
                <w:sz w:val="30"/>
                <w:szCs w:val="30"/>
                <w:lang w:val="en-AU" w:bidi="th-TH"/>
              </w:rPr>
              <w:t>-</w:t>
            </w:r>
          </w:p>
        </w:tc>
      </w:tr>
      <w:tr w:rsidR="0028032E" w:rsidRPr="00953BCA" w14:paraId="41EDA6DD" w14:textId="77777777" w:rsidTr="00294E6A">
        <w:trPr>
          <w:cantSplit/>
          <w:trHeight w:val="64"/>
        </w:trPr>
        <w:tc>
          <w:tcPr>
            <w:tcW w:w="5040" w:type="dxa"/>
          </w:tcPr>
          <w:p w14:paraId="6AEDFAB7" w14:textId="6C05B3F4" w:rsidR="0028032E" w:rsidRPr="00A95295" w:rsidRDefault="0028032E" w:rsidP="0028032E">
            <w:pPr>
              <w:shd w:val="clear" w:color="auto" w:fill="FFFFFF"/>
              <w:ind w:left="460" w:hanging="360"/>
              <w:rPr>
                <w:rFonts w:asciiTheme="majorBidi" w:hAnsiTheme="majorBidi" w:cstheme="majorBidi"/>
                <w:szCs w:val="30"/>
                <w:cs/>
              </w:rPr>
            </w:pPr>
            <w:r w:rsidRPr="00A95295">
              <w:rPr>
                <w:rFonts w:asciiTheme="majorBidi" w:hAnsiTheme="majorBidi" w:cstheme="majorBidi"/>
                <w:szCs w:val="30"/>
              </w:rPr>
              <w:t>-</w:t>
            </w:r>
            <w:r w:rsidRPr="00A95295">
              <w:rPr>
                <w:rFonts w:asciiTheme="majorBidi" w:hAnsiTheme="majorBidi" w:cstheme="majorBidi"/>
                <w:szCs w:val="30"/>
                <w:cs/>
              </w:rPr>
              <w:t xml:space="preserve"> </w:t>
            </w:r>
            <w:r w:rsidR="008017F2" w:rsidRPr="008017F2">
              <w:rPr>
                <w:rFonts w:asciiTheme="majorBidi" w:hAnsiTheme="majorBidi" w:cs="Angsana New"/>
                <w:szCs w:val="30"/>
                <w:cs/>
              </w:rPr>
              <w:t>สัญญา</w:t>
            </w:r>
            <w:r w:rsidR="00E36155">
              <w:rPr>
                <w:rFonts w:asciiTheme="majorBidi" w:hAnsiTheme="majorBidi" w:cs="Angsana New" w:hint="cs"/>
                <w:szCs w:val="30"/>
                <w:cs/>
              </w:rPr>
              <w:t>ซื้อขาย</w:t>
            </w:r>
            <w:r w:rsidR="008017F2" w:rsidRPr="008017F2">
              <w:rPr>
                <w:rFonts w:asciiTheme="majorBidi" w:hAnsiTheme="majorBidi" w:cs="Angsana New"/>
                <w:szCs w:val="30"/>
                <w:cs/>
              </w:rPr>
              <w:t>เงินตราต่างประเทศล่วงหน้า</w:t>
            </w:r>
            <w:r w:rsidR="00332B76" w:rsidRPr="00A95295">
              <w:rPr>
                <w:rFonts w:asciiTheme="majorBidi" w:hAnsiTheme="majorBidi" w:cstheme="majorBidi"/>
                <w:szCs w:val="30"/>
                <w:cs/>
              </w:rPr>
              <w:t xml:space="preserve"> </w:t>
            </w:r>
            <w:r w:rsidRPr="00A95295">
              <w:rPr>
                <w:rFonts w:asciiTheme="majorBidi" w:hAnsiTheme="majorBidi" w:cstheme="majorBidi"/>
                <w:szCs w:val="30"/>
                <w:cs/>
              </w:rPr>
              <w:t>(เงิน</w:t>
            </w:r>
            <w:r w:rsidRPr="00A95295">
              <w:rPr>
                <w:rFonts w:asciiTheme="majorBidi" w:hAnsiTheme="majorBidi" w:cstheme="majorBidi" w:hint="cs"/>
                <w:szCs w:val="30"/>
                <w:cs/>
              </w:rPr>
              <w:t>ยูโร</w:t>
            </w:r>
            <w:r w:rsidRPr="00A95295">
              <w:rPr>
                <w:rFonts w:asciiTheme="majorBidi" w:hAnsiTheme="majorBidi" w:cstheme="majorBidi"/>
                <w:szCs w:val="30"/>
                <w:cs/>
              </w:rPr>
              <w:t>)</w:t>
            </w:r>
          </w:p>
        </w:tc>
        <w:tc>
          <w:tcPr>
            <w:tcW w:w="1530" w:type="dxa"/>
            <w:vAlign w:val="bottom"/>
          </w:tcPr>
          <w:p w14:paraId="46B83B03" w14:textId="1B3C926C" w:rsidR="0028032E" w:rsidRPr="009021D6" w:rsidRDefault="0028032E" w:rsidP="009021D6">
            <w:pPr>
              <w:pStyle w:val="acctfourfigures"/>
              <w:shd w:val="clear" w:color="auto" w:fill="FFFFFF"/>
              <w:tabs>
                <w:tab w:val="clear" w:pos="765"/>
                <w:tab w:val="decimal" w:pos="1358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9021D6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12,537,976</w:t>
            </w:r>
          </w:p>
        </w:tc>
        <w:tc>
          <w:tcPr>
            <w:tcW w:w="180" w:type="dxa"/>
          </w:tcPr>
          <w:p w14:paraId="24BCB7BC" w14:textId="77777777" w:rsidR="0028032E" w:rsidRPr="009021D6" w:rsidRDefault="0028032E" w:rsidP="0036484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980" w:type="dxa"/>
            <w:vAlign w:val="bottom"/>
          </w:tcPr>
          <w:p w14:paraId="76E1725F" w14:textId="0CD7472C" w:rsidR="0028032E" w:rsidRPr="009021D6" w:rsidRDefault="0028032E" w:rsidP="009021D6">
            <w:pPr>
              <w:pStyle w:val="acctfourfigures"/>
              <w:shd w:val="clear" w:color="auto" w:fill="FFFFFF"/>
              <w:tabs>
                <w:tab w:val="clear" w:pos="765"/>
                <w:tab w:val="decimal" w:pos="1810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</w:rPr>
            </w:pPr>
            <w:r w:rsidRPr="009021D6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="00D763B2" w:rsidRPr="009021D6">
              <w:rPr>
                <w:rFonts w:asciiTheme="majorBidi" w:hAnsiTheme="majorBidi" w:cstheme="majorBidi"/>
                <w:sz w:val="30"/>
                <w:szCs w:val="30"/>
              </w:rPr>
              <w:t>,475,056</w:t>
            </w:r>
          </w:p>
        </w:tc>
      </w:tr>
      <w:tr w:rsidR="00953BCA" w:rsidRPr="00953BCA" w14:paraId="75B92D5C" w14:textId="77777777" w:rsidTr="00294E6A">
        <w:trPr>
          <w:cantSplit/>
          <w:trHeight w:val="64"/>
        </w:trPr>
        <w:tc>
          <w:tcPr>
            <w:tcW w:w="5040" w:type="dxa"/>
          </w:tcPr>
          <w:p w14:paraId="1B23AD9F" w14:textId="0E07B1D0" w:rsidR="00953BCA" w:rsidRPr="00A95295" w:rsidRDefault="00953BCA" w:rsidP="00294E6A">
            <w:pPr>
              <w:shd w:val="clear" w:color="auto" w:fill="FFFFFF"/>
              <w:ind w:left="100"/>
              <w:rPr>
                <w:rFonts w:asciiTheme="majorBidi" w:hAnsiTheme="majorBidi" w:cstheme="majorBidi"/>
                <w:b/>
                <w:bCs/>
                <w:szCs w:val="30"/>
              </w:rPr>
            </w:pPr>
            <w:r w:rsidRPr="00A95295">
              <w:rPr>
                <w:rFonts w:asciiTheme="majorBidi" w:hAnsiTheme="majorBidi" w:cstheme="majorBidi"/>
                <w:szCs w:val="30"/>
                <w:cs/>
              </w:rPr>
              <w:t>มูลค่าตามบัญชีที่รวมอยู่ใน</w:t>
            </w:r>
          </w:p>
        </w:tc>
        <w:tc>
          <w:tcPr>
            <w:tcW w:w="1530" w:type="dxa"/>
            <w:vAlign w:val="bottom"/>
          </w:tcPr>
          <w:p w14:paraId="42C87525" w14:textId="4E438177" w:rsidR="00953BCA" w:rsidRPr="009021D6" w:rsidRDefault="00953BCA" w:rsidP="0036484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</w:tcPr>
          <w:p w14:paraId="1F42D1C1" w14:textId="77777777" w:rsidR="00953BCA" w:rsidRPr="009021D6" w:rsidRDefault="00953BCA" w:rsidP="0036484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980" w:type="dxa"/>
            <w:vAlign w:val="bottom"/>
          </w:tcPr>
          <w:p w14:paraId="61758D43" w14:textId="001F5D1B" w:rsidR="00953BCA" w:rsidRPr="009021D6" w:rsidRDefault="00953BCA" w:rsidP="0036484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D763B2" w:rsidRPr="00953BCA" w14:paraId="3BF9E338" w14:textId="77777777" w:rsidTr="00294E6A">
        <w:trPr>
          <w:cantSplit/>
          <w:trHeight w:val="64"/>
        </w:trPr>
        <w:tc>
          <w:tcPr>
            <w:tcW w:w="5040" w:type="dxa"/>
          </w:tcPr>
          <w:p w14:paraId="4F0B8001" w14:textId="24F21019" w:rsidR="00D763B2" w:rsidRPr="00A95295" w:rsidRDefault="00D763B2" w:rsidP="00294E6A">
            <w:pPr>
              <w:shd w:val="clear" w:color="auto" w:fill="FFFFFF"/>
              <w:ind w:left="100"/>
              <w:rPr>
                <w:rFonts w:asciiTheme="majorBidi" w:hAnsiTheme="majorBidi" w:cstheme="majorBidi"/>
                <w:szCs w:val="30"/>
                <w:cs/>
              </w:rPr>
            </w:pPr>
            <w:r w:rsidRPr="00A95295">
              <w:rPr>
                <w:rFonts w:asciiTheme="majorBidi" w:hAnsiTheme="majorBidi" w:cstheme="majorBidi"/>
                <w:szCs w:val="30"/>
              </w:rPr>
              <w:t xml:space="preserve">- </w:t>
            </w:r>
            <w:r w:rsidRPr="00A95295">
              <w:rPr>
                <w:rFonts w:asciiTheme="majorBidi" w:hAnsiTheme="majorBidi" w:cs="Angsana New"/>
                <w:szCs w:val="30"/>
                <w:cs/>
              </w:rPr>
              <w:t>สินทรัพย์ทางการเงินหมุนเวียนอื่น</w:t>
            </w:r>
          </w:p>
        </w:tc>
        <w:tc>
          <w:tcPr>
            <w:tcW w:w="1530" w:type="dxa"/>
            <w:vAlign w:val="bottom"/>
          </w:tcPr>
          <w:p w14:paraId="073A8E71" w14:textId="10332A68" w:rsidR="00D763B2" w:rsidRPr="009021D6" w:rsidRDefault="00D763B2" w:rsidP="009021D6">
            <w:pPr>
              <w:pStyle w:val="acctfourfigures"/>
              <w:shd w:val="clear" w:color="auto" w:fill="FFFFFF"/>
              <w:tabs>
                <w:tab w:val="clear" w:pos="765"/>
                <w:tab w:val="decimal" w:pos="1358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9021D6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221,857</w:t>
            </w:r>
          </w:p>
        </w:tc>
        <w:tc>
          <w:tcPr>
            <w:tcW w:w="180" w:type="dxa"/>
          </w:tcPr>
          <w:p w14:paraId="6C7743FD" w14:textId="77777777" w:rsidR="00D763B2" w:rsidRPr="009021D6" w:rsidRDefault="00D763B2" w:rsidP="0036484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980" w:type="dxa"/>
            <w:vAlign w:val="bottom"/>
          </w:tcPr>
          <w:p w14:paraId="367830EE" w14:textId="583D242B" w:rsidR="00D763B2" w:rsidRPr="009021D6" w:rsidRDefault="0054549C" w:rsidP="00575B1F">
            <w:pPr>
              <w:pStyle w:val="acctfourfigures"/>
              <w:shd w:val="clear" w:color="auto" w:fill="FFFFFF"/>
              <w:tabs>
                <w:tab w:val="clear" w:pos="765"/>
                <w:tab w:val="decimal" w:pos="1810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AU" w:bidi="th-TH"/>
              </w:rPr>
            </w:pPr>
            <w:r w:rsidRPr="009021D6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221,</w:t>
            </w:r>
            <w:r w:rsidRPr="009021D6">
              <w:rPr>
                <w:rFonts w:asciiTheme="majorBidi" w:hAnsiTheme="majorBidi" w:cstheme="majorBidi"/>
                <w:sz w:val="30"/>
                <w:szCs w:val="30"/>
              </w:rPr>
              <w:t>857</w:t>
            </w:r>
          </w:p>
        </w:tc>
      </w:tr>
      <w:tr w:rsidR="00D763B2" w:rsidRPr="00953BCA" w14:paraId="50F1B34A" w14:textId="77777777" w:rsidTr="00294E6A">
        <w:trPr>
          <w:cantSplit/>
          <w:trHeight w:val="64"/>
        </w:trPr>
        <w:tc>
          <w:tcPr>
            <w:tcW w:w="5040" w:type="dxa"/>
          </w:tcPr>
          <w:p w14:paraId="6F12C632" w14:textId="72A0187D" w:rsidR="00D763B2" w:rsidRPr="00A95295" w:rsidRDefault="00D763B2" w:rsidP="00294E6A">
            <w:pPr>
              <w:shd w:val="clear" w:color="auto" w:fill="FFFFFF"/>
              <w:ind w:left="100"/>
              <w:rPr>
                <w:rFonts w:asciiTheme="majorBidi" w:hAnsiTheme="majorBidi" w:cstheme="majorBidi"/>
                <w:szCs w:val="30"/>
                <w:cs/>
              </w:rPr>
            </w:pPr>
            <w:r w:rsidRPr="00A95295">
              <w:rPr>
                <w:rFonts w:asciiTheme="majorBidi" w:hAnsiTheme="majorBidi" w:cstheme="majorBidi"/>
                <w:szCs w:val="30"/>
              </w:rPr>
              <w:t xml:space="preserve">- </w:t>
            </w:r>
            <w:r w:rsidRPr="00A95295">
              <w:rPr>
                <w:rFonts w:asciiTheme="majorBidi" w:hAnsiTheme="majorBidi" w:cstheme="majorBidi" w:hint="cs"/>
                <w:szCs w:val="30"/>
                <w:cs/>
              </w:rPr>
              <w:t>สินทรัพย์ทางการเงินไม่หมุนเวียนอื่น</w:t>
            </w:r>
          </w:p>
        </w:tc>
        <w:tc>
          <w:tcPr>
            <w:tcW w:w="1530" w:type="dxa"/>
            <w:vAlign w:val="bottom"/>
          </w:tcPr>
          <w:p w14:paraId="3E4A6087" w14:textId="5604D148" w:rsidR="00D763B2" w:rsidRPr="009021D6" w:rsidRDefault="00A95295" w:rsidP="009021D6">
            <w:pPr>
              <w:pStyle w:val="acctfourfigures"/>
              <w:shd w:val="clear" w:color="auto" w:fill="FFFFFF"/>
              <w:tabs>
                <w:tab w:val="clear" w:pos="765"/>
                <w:tab w:val="decimal" w:pos="1358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9021D6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1,281,922</w:t>
            </w:r>
          </w:p>
        </w:tc>
        <w:tc>
          <w:tcPr>
            <w:tcW w:w="180" w:type="dxa"/>
          </w:tcPr>
          <w:p w14:paraId="4665F854" w14:textId="77777777" w:rsidR="00D763B2" w:rsidRPr="009021D6" w:rsidRDefault="00D763B2" w:rsidP="0036484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980" w:type="dxa"/>
            <w:vAlign w:val="bottom"/>
          </w:tcPr>
          <w:p w14:paraId="50F48DD3" w14:textId="086357DC" w:rsidR="00D763B2" w:rsidRPr="009021D6" w:rsidRDefault="00A95295" w:rsidP="009021D6">
            <w:pPr>
              <w:pStyle w:val="acctfourfigures"/>
              <w:shd w:val="clear" w:color="auto" w:fill="FFFFFF"/>
              <w:tabs>
                <w:tab w:val="clear" w:pos="765"/>
                <w:tab w:val="decimal" w:pos="1450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AU" w:bidi="th-TH"/>
              </w:rPr>
            </w:pPr>
            <w:r w:rsidRPr="009021D6">
              <w:rPr>
                <w:rFonts w:asciiTheme="majorBidi" w:hAnsiTheme="majorBidi" w:cstheme="majorBidi" w:hint="cs"/>
                <w:sz w:val="30"/>
                <w:szCs w:val="30"/>
                <w:cs/>
                <w:lang w:val="en-AU" w:bidi="th-TH"/>
              </w:rPr>
              <w:t>-</w:t>
            </w:r>
          </w:p>
        </w:tc>
      </w:tr>
      <w:tr w:rsidR="00A95295" w:rsidRPr="00953BCA" w14:paraId="1FA5A8ED" w14:textId="77777777" w:rsidTr="00294E6A">
        <w:trPr>
          <w:cantSplit/>
          <w:trHeight w:val="64"/>
        </w:trPr>
        <w:tc>
          <w:tcPr>
            <w:tcW w:w="5040" w:type="dxa"/>
          </w:tcPr>
          <w:p w14:paraId="014A96B3" w14:textId="5982C9F2" w:rsidR="00A95295" w:rsidRPr="00A95295" w:rsidRDefault="00A95295" w:rsidP="00294E6A">
            <w:pPr>
              <w:shd w:val="clear" w:color="auto" w:fill="FFFFFF"/>
              <w:ind w:left="100"/>
              <w:rPr>
                <w:rFonts w:asciiTheme="majorBidi" w:hAnsiTheme="majorBidi" w:cstheme="majorBidi"/>
                <w:szCs w:val="30"/>
                <w:cs/>
              </w:rPr>
            </w:pPr>
            <w:r w:rsidRPr="00A95295">
              <w:rPr>
                <w:rFonts w:asciiTheme="majorBidi" w:hAnsiTheme="majorBidi" w:cstheme="majorBidi"/>
                <w:szCs w:val="30"/>
              </w:rPr>
              <w:t xml:space="preserve">- </w:t>
            </w:r>
            <w:r w:rsidRPr="00A95295">
              <w:rPr>
                <w:rFonts w:asciiTheme="majorBidi" w:hAnsiTheme="majorBidi" w:cstheme="majorBidi" w:hint="cs"/>
                <w:szCs w:val="30"/>
                <w:cs/>
              </w:rPr>
              <w:t>หนี้สินทางการเงิน</w:t>
            </w:r>
            <w:r w:rsidR="00630D6E">
              <w:rPr>
                <w:rFonts w:asciiTheme="majorBidi" w:hAnsiTheme="majorBidi" w:cstheme="majorBidi" w:hint="cs"/>
                <w:szCs w:val="30"/>
                <w:cs/>
              </w:rPr>
              <w:t>ไม่</w:t>
            </w:r>
            <w:r w:rsidRPr="00A95295">
              <w:rPr>
                <w:rFonts w:asciiTheme="majorBidi" w:hAnsiTheme="majorBidi" w:cstheme="majorBidi" w:hint="cs"/>
                <w:szCs w:val="30"/>
                <w:cs/>
              </w:rPr>
              <w:t>หมุนเวียนอื่น</w:t>
            </w:r>
          </w:p>
        </w:tc>
        <w:tc>
          <w:tcPr>
            <w:tcW w:w="1530" w:type="dxa"/>
            <w:vAlign w:val="bottom"/>
          </w:tcPr>
          <w:p w14:paraId="2583FF8F" w14:textId="23714D6C" w:rsidR="00A95295" w:rsidRPr="009021D6" w:rsidRDefault="00A95295" w:rsidP="009021D6">
            <w:pPr>
              <w:pStyle w:val="acctfourfigures"/>
              <w:shd w:val="clear" w:color="auto" w:fill="FFFFFF"/>
              <w:tabs>
                <w:tab w:val="clear" w:pos="765"/>
                <w:tab w:val="decimal" w:pos="1358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9021D6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320,153</w:t>
            </w:r>
          </w:p>
        </w:tc>
        <w:tc>
          <w:tcPr>
            <w:tcW w:w="180" w:type="dxa"/>
          </w:tcPr>
          <w:p w14:paraId="53EFE312" w14:textId="77777777" w:rsidR="00A95295" w:rsidRPr="009021D6" w:rsidRDefault="00A95295" w:rsidP="0036484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980" w:type="dxa"/>
            <w:vAlign w:val="bottom"/>
          </w:tcPr>
          <w:p w14:paraId="34E711E1" w14:textId="662E4B57" w:rsidR="00A95295" w:rsidRPr="009021D6" w:rsidRDefault="00A95295" w:rsidP="009021D6">
            <w:pPr>
              <w:pStyle w:val="acctfourfigures"/>
              <w:shd w:val="clear" w:color="auto" w:fill="FFFFFF"/>
              <w:tabs>
                <w:tab w:val="clear" w:pos="765"/>
                <w:tab w:val="decimal" w:pos="1450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AU" w:bidi="th-TH"/>
              </w:rPr>
            </w:pPr>
            <w:r w:rsidRPr="009021D6">
              <w:rPr>
                <w:rFonts w:asciiTheme="majorBidi" w:hAnsiTheme="majorBidi" w:cstheme="majorBidi" w:hint="cs"/>
                <w:sz w:val="30"/>
                <w:szCs w:val="30"/>
                <w:cs/>
                <w:lang w:val="en-AU" w:bidi="th-TH"/>
              </w:rPr>
              <w:t>-</w:t>
            </w:r>
          </w:p>
        </w:tc>
      </w:tr>
      <w:tr w:rsidR="00953BCA" w:rsidRPr="00953BCA" w14:paraId="6B4ED4C9" w14:textId="77777777" w:rsidTr="00294E6A">
        <w:trPr>
          <w:cantSplit/>
          <w:trHeight w:val="64"/>
        </w:trPr>
        <w:tc>
          <w:tcPr>
            <w:tcW w:w="5040" w:type="dxa"/>
          </w:tcPr>
          <w:p w14:paraId="5C0E2372" w14:textId="77777777" w:rsidR="00953BCA" w:rsidRPr="00A95295" w:rsidRDefault="00953BCA" w:rsidP="00294E6A">
            <w:pPr>
              <w:shd w:val="clear" w:color="auto" w:fill="FFFFFF"/>
              <w:ind w:left="100"/>
              <w:rPr>
                <w:rFonts w:asciiTheme="majorBidi" w:hAnsiTheme="majorBidi" w:cstheme="majorBidi"/>
                <w:b/>
                <w:bCs/>
                <w:szCs w:val="30"/>
              </w:rPr>
            </w:pPr>
          </w:p>
        </w:tc>
        <w:tc>
          <w:tcPr>
            <w:tcW w:w="1530" w:type="dxa"/>
            <w:tcBorders>
              <w:top w:val="nil"/>
              <w:left w:val="nil"/>
              <w:right w:val="nil"/>
            </w:tcBorders>
            <w:vAlign w:val="bottom"/>
          </w:tcPr>
          <w:p w14:paraId="2572C487" w14:textId="77777777" w:rsidR="00953BCA" w:rsidRPr="009021D6" w:rsidRDefault="00953BCA" w:rsidP="0036484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</w:tcPr>
          <w:p w14:paraId="3EEA290A" w14:textId="77777777" w:rsidR="00953BCA" w:rsidRPr="009021D6" w:rsidRDefault="00953BCA" w:rsidP="0036484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980" w:type="dxa"/>
            <w:tcBorders>
              <w:top w:val="nil"/>
              <w:left w:val="nil"/>
              <w:right w:val="nil"/>
            </w:tcBorders>
            <w:vAlign w:val="bottom"/>
          </w:tcPr>
          <w:p w14:paraId="38352EBD" w14:textId="77777777" w:rsidR="00953BCA" w:rsidRPr="009021D6" w:rsidRDefault="00953BCA" w:rsidP="0036484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953BCA" w:rsidRPr="00953BCA" w14:paraId="58F1E192" w14:textId="77777777" w:rsidTr="00294E6A">
        <w:trPr>
          <w:cantSplit/>
          <w:trHeight w:val="64"/>
        </w:trPr>
        <w:tc>
          <w:tcPr>
            <w:tcW w:w="5040" w:type="dxa"/>
          </w:tcPr>
          <w:p w14:paraId="4A4611D7" w14:textId="77777777" w:rsidR="00953BCA" w:rsidRPr="00A95295" w:rsidRDefault="00953BCA" w:rsidP="00294E6A">
            <w:pPr>
              <w:shd w:val="clear" w:color="auto" w:fill="FFFFFF"/>
              <w:ind w:left="100"/>
              <w:rPr>
                <w:rFonts w:asciiTheme="majorBidi" w:hAnsiTheme="majorBidi" w:cstheme="majorBidi"/>
                <w:b/>
                <w:bCs/>
                <w:i/>
                <w:iCs/>
                <w:szCs w:val="30"/>
              </w:rPr>
            </w:pPr>
            <w:r w:rsidRPr="00A95295"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  <w:t xml:space="preserve">สำหรับปีสิ้นสุดวันที่ </w:t>
            </w:r>
            <w:r w:rsidRPr="00A95295">
              <w:rPr>
                <w:rFonts w:asciiTheme="majorBidi" w:hAnsiTheme="majorBidi" w:cstheme="majorBidi"/>
                <w:b/>
                <w:bCs/>
                <w:i/>
                <w:iCs/>
                <w:szCs w:val="30"/>
              </w:rPr>
              <w:t xml:space="preserve">31 </w:t>
            </w:r>
            <w:r w:rsidRPr="00A95295">
              <w:rPr>
                <w:rFonts w:asciiTheme="majorBidi" w:hAnsiTheme="majorBidi" w:cstheme="majorBidi"/>
                <w:b/>
                <w:bCs/>
                <w:i/>
                <w:iCs/>
                <w:szCs w:val="30"/>
                <w:cs/>
              </w:rPr>
              <w:t xml:space="preserve">ธันวาคม </w:t>
            </w:r>
            <w:r w:rsidRPr="00A95295">
              <w:rPr>
                <w:rFonts w:asciiTheme="majorBidi" w:hAnsiTheme="majorBidi" w:cstheme="majorBidi"/>
                <w:b/>
                <w:bCs/>
                <w:i/>
                <w:iCs/>
                <w:szCs w:val="30"/>
              </w:rPr>
              <w:t>2563</w:t>
            </w:r>
          </w:p>
        </w:tc>
        <w:tc>
          <w:tcPr>
            <w:tcW w:w="1530" w:type="dxa"/>
            <w:tcBorders>
              <w:left w:val="nil"/>
              <w:bottom w:val="nil"/>
              <w:right w:val="nil"/>
            </w:tcBorders>
          </w:tcPr>
          <w:p w14:paraId="7D273174" w14:textId="77777777" w:rsidR="00953BCA" w:rsidRPr="009021D6" w:rsidRDefault="00953BCA" w:rsidP="0036484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</w:tcPr>
          <w:p w14:paraId="63A132DD" w14:textId="77777777" w:rsidR="00953BCA" w:rsidRPr="009021D6" w:rsidRDefault="00953BCA" w:rsidP="0036484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980" w:type="dxa"/>
            <w:tcBorders>
              <w:left w:val="nil"/>
              <w:bottom w:val="nil"/>
              <w:right w:val="nil"/>
            </w:tcBorders>
          </w:tcPr>
          <w:p w14:paraId="3A292EB6" w14:textId="77777777" w:rsidR="00953BCA" w:rsidRPr="009021D6" w:rsidRDefault="00953BCA" w:rsidP="0036484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953BCA" w:rsidRPr="00953BCA" w14:paraId="45CF7752" w14:textId="77777777" w:rsidTr="00294E6A">
        <w:trPr>
          <w:cantSplit/>
          <w:trHeight w:val="64"/>
        </w:trPr>
        <w:tc>
          <w:tcPr>
            <w:tcW w:w="5040" w:type="dxa"/>
          </w:tcPr>
          <w:p w14:paraId="526775A1" w14:textId="77777777" w:rsidR="00953BCA" w:rsidRPr="00A95295" w:rsidRDefault="00953BCA" w:rsidP="00294E6A">
            <w:pPr>
              <w:shd w:val="clear" w:color="auto" w:fill="FFFFFF"/>
              <w:ind w:left="100"/>
              <w:rPr>
                <w:rFonts w:asciiTheme="majorBidi" w:hAnsiTheme="majorBidi" w:cstheme="majorBidi"/>
                <w:i/>
                <w:iCs/>
                <w:szCs w:val="30"/>
                <w:cs/>
              </w:rPr>
            </w:pPr>
            <w:r w:rsidRPr="00A95295">
              <w:rPr>
                <w:rFonts w:asciiTheme="majorBidi" w:hAnsiTheme="majorBidi" w:cstheme="majorBidi"/>
                <w:i/>
                <w:iCs/>
                <w:szCs w:val="30"/>
                <w:cs/>
              </w:rPr>
              <w:t>รับรู้ในกำไรขาดทุนเบ็ดเสร็จอื่น</w:t>
            </w:r>
          </w:p>
        </w:tc>
        <w:tc>
          <w:tcPr>
            <w:tcW w:w="1530" w:type="dxa"/>
            <w:tcBorders>
              <w:top w:val="nil"/>
              <w:left w:val="nil"/>
              <w:right w:val="nil"/>
            </w:tcBorders>
          </w:tcPr>
          <w:p w14:paraId="6618884A" w14:textId="77777777" w:rsidR="00953BCA" w:rsidRPr="009021D6" w:rsidRDefault="00953BCA" w:rsidP="0036484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</w:tcPr>
          <w:p w14:paraId="563160D0" w14:textId="77777777" w:rsidR="00953BCA" w:rsidRPr="009021D6" w:rsidRDefault="00953BCA" w:rsidP="0036484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980" w:type="dxa"/>
            <w:tcBorders>
              <w:top w:val="nil"/>
              <w:left w:val="nil"/>
              <w:right w:val="nil"/>
            </w:tcBorders>
          </w:tcPr>
          <w:p w14:paraId="3F5BF4E9" w14:textId="77777777" w:rsidR="00953BCA" w:rsidRPr="009021D6" w:rsidRDefault="00953BCA" w:rsidP="0036484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953BCA" w:rsidRPr="00953BCA" w14:paraId="4E803F04" w14:textId="77777777" w:rsidTr="00294E6A">
        <w:trPr>
          <w:cantSplit/>
          <w:trHeight w:val="64"/>
        </w:trPr>
        <w:tc>
          <w:tcPr>
            <w:tcW w:w="5040" w:type="dxa"/>
          </w:tcPr>
          <w:p w14:paraId="4321551D" w14:textId="31D581AA" w:rsidR="00953BCA" w:rsidRPr="00A95295" w:rsidRDefault="00953BCA" w:rsidP="00B62A6D">
            <w:pPr>
              <w:pStyle w:val="ListParagraph"/>
              <w:numPr>
                <w:ilvl w:val="0"/>
                <w:numId w:val="30"/>
              </w:numPr>
              <w:shd w:val="clear" w:color="auto" w:fill="FFFFFF"/>
              <w:tabs>
                <w:tab w:val="left" w:pos="254"/>
                <w:tab w:val="left" w:pos="550"/>
                <w:tab w:val="left" w:pos="680"/>
                <w:tab w:val="left" w:pos="1090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46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A95295">
              <w:rPr>
                <w:rFonts w:asciiTheme="majorBidi" w:hAnsiTheme="majorBidi" w:cstheme="majorBidi"/>
                <w:sz w:val="30"/>
                <w:szCs w:val="30"/>
                <w:cs/>
              </w:rPr>
              <w:t>การเปลี่ยนแปลงในมูลค่าของเครื่องมือที่ใช้ในการ</w:t>
            </w:r>
            <w:r w:rsidR="00B1596F">
              <w:rPr>
                <w:rFonts w:asciiTheme="majorBidi" w:hAnsiTheme="majorBidi" w:cstheme="majorBidi"/>
                <w:sz w:val="30"/>
                <w:szCs w:val="30"/>
                <w:cs/>
              </w:rPr>
              <w:br/>
            </w:r>
            <w:r w:rsidRPr="00A95295">
              <w:rPr>
                <w:rFonts w:asciiTheme="majorBidi" w:hAnsiTheme="majorBidi" w:cstheme="majorBidi"/>
                <w:sz w:val="30"/>
                <w:szCs w:val="30"/>
                <w:cs/>
              </w:rPr>
              <w:t>ป้องกันความเสี่ยง</w:t>
            </w:r>
          </w:p>
        </w:tc>
        <w:tc>
          <w:tcPr>
            <w:tcW w:w="1530" w:type="dxa"/>
            <w:tcBorders>
              <w:left w:val="nil"/>
              <w:right w:val="nil"/>
            </w:tcBorders>
            <w:vAlign w:val="bottom"/>
          </w:tcPr>
          <w:p w14:paraId="70CB0895" w14:textId="3CA17AE2" w:rsidR="00953BCA" w:rsidRPr="009021D6" w:rsidRDefault="00DD48F1" w:rsidP="009021D6">
            <w:pPr>
              <w:pStyle w:val="acctfourfigures"/>
              <w:shd w:val="clear" w:color="auto" w:fill="FFFFFF"/>
              <w:tabs>
                <w:tab w:val="clear" w:pos="765"/>
                <w:tab w:val="decimal" w:pos="1358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  <w:lang w:val="en-AU" w:bidi="th-TH"/>
              </w:rPr>
            </w:pPr>
            <w:r w:rsidRPr="00DD48F1">
              <w:rPr>
                <w:rFonts w:asciiTheme="majorBidi" w:hAnsiTheme="majorBidi" w:cstheme="majorBidi"/>
                <w:sz w:val="30"/>
                <w:szCs w:val="30"/>
                <w:lang w:val="en-AU" w:bidi="th-TH"/>
              </w:rPr>
              <w:t>862,462</w:t>
            </w:r>
          </w:p>
        </w:tc>
        <w:tc>
          <w:tcPr>
            <w:tcW w:w="180" w:type="dxa"/>
          </w:tcPr>
          <w:p w14:paraId="38152E2C" w14:textId="77777777" w:rsidR="00953BCA" w:rsidRPr="009021D6" w:rsidRDefault="00953BCA" w:rsidP="0036484A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980" w:type="dxa"/>
            <w:tcBorders>
              <w:left w:val="nil"/>
              <w:right w:val="nil"/>
            </w:tcBorders>
            <w:vAlign w:val="bottom"/>
          </w:tcPr>
          <w:p w14:paraId="1F991325" w14:textId="43B80281" w:rsidR="00953BCA" w:rsidRPr="009021D6" w:rsidRDefault="0054549C" w:rsidP="009021D6">
            <w:pPr>
              <w:pStyle w:val="acctfourfigures"/>
              <w:shd w:val="clear" w:color="auto" w:fill="FFFFFF"/>
              <w:tabs>
                <w:tab w:val="clear" w:pos="765"/>
                <w:tab w:val="decimal" w:pos="1810"/>
              </w:tabs>
              <w:spacing w:line="240" w:lineRule="auto"/>
              <w:ind w:right="14"/>
              <w:rPr>
                <w:rFonts w:asciiTheme="majorBidi" w:hAnsiTheme="majorBidi" w:cstheme="majorBidi"/>
                <w:sz w:val="30"/>
                <w:szCs w:val="30"/>
              </w:rPr>
            </w:pPr>
            <w:r w:rsidRPr="0054549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(99,307)</w:t>
            </w:r>
          </w:p>
        </w:tc>
      </w:tr>
    </w:tbl>
    <w:p w14:paraId="68C1F095" w14:textId="77777777" w:rsidR="003B2561" w:rsidRDefault="003B2561" w:rsidP="00575B1F">
      <w:pPr>
        <w:pStyle w:val="FSHeading1"/>
        <w:numPr>
          <w:ilvl w:val="0"/>
          <w:numId w:val="0"/>
        </w:numPr>
        <w:ind w:left="720"/>
      </w:pPr>
    </w:p>
    <w:p w14:paraId="2D4EF0E7" w14:textId="6E164E2C" w:rsidR="00EB4F22" w:rsidRDefault="00EB4F22" w:rsidP="007C7050">
      <w:pPr>
        <w:pStyle w:val="FSHeading1"/>
        <w:numPr>
          <w:ilvl w:val="0"/>
          <w:numId w:val="14"/>
        </w:numPr>
        <w:ind w:hanging="720"/>
      </w:pPr>
      <w:r w:rsidRPr="00EB4F22">
        <w:rPr>
          <w:cs/>
        </w:rPr>
        <w:t>การบริหารจัดการทุน</w:t>
      </w:r>
    </w:p>
    <w:p w14:paraId="6B769481" w14:textId="77777777" w:rsidR="00AC2600" w:rsidRDefault="00AC2600" w:rsidP="00AC2600">
      <w:pPr>
        <w:pStyle w:val="FSHeading1"/>
        <w:numPr>
          <w:ilvl w:val="0"/>
          <w:numId w:val="0"/>
        </w:numPr>
        <w:ind w:left="720"/>
      </w:pPr>
    </w:p>
    <w:p w14:paraId="391943E3" w14:textId="7D72F1FF" w:rsidR="00EB4F22" w:rsidRDefault="00EB4F22" w:rsidP="007C7050">
      <w:pPr>
        <w:pStyle w:val="FSHeading1"/>
        <w:numPr>
          <w:ilvl w:val="0"/>
          <w:numId w:val="0"/>
        </w:numPr>
        <w:ind w:left="562"/>
        <w:jc w:val="thaiDistribute"/>
        <w:outlineLvl w:val="9"/>
        <w:rPr>
          <w:rFonts w:asciiTheme="majorBidi" w:hAnsiTheme="majorBidi" w:cstheme="majorBidi"/>
          <w:b w:val="0"/>
          <w:bCs w:val="0"/>
        </w:rPr>
      </w:pPr>
      <w:r w:rsidRPr="00EB4F22">
        <w:rPr>
          <w:rFonts w:asciiTheme="majorBidi" w:hAnsiTheme="majorBidi" w:cstheme="majorBidi"/>
          <w:b w:val="0"/>
          <w:bCs w:val="0"/>
          <w:cs/>
        </w:rPr>
        <w:t>นโยบายของคณะกรรมการบริษัท คือการรักษาระดับเงินทุนให้มั่นคงเพื่อรักษาความเชื่อมั่นของ</w:t>
      </w:r>
      <w:r w:rsidR="00CD1560">
        <w:rPr>
          <w:rFonts w:asciiTheme="majorBidi" w:hAnsiTheme="majorBidi" w:cstheme="majorBidi" w:hint="cs"/>
          <w:b w:val="0"/>
          <w:bCs w:val="0"/>
          <w:cs/>
        </w:rPr>
        <w:t>ผู้มีส่วนได้ส่วนเสีย ซึ่งรวมถึง ลูกค้า คู่ค้า</w:t>
      </w:r>
      <w:r w:rsidR="00B945B2">
        <w:rPr>
          <w:rFonts w:asciiTheme="majorBidi" w:hAnsiTheme="majorBidi" w:cstheme="majorBidi" w:hint="cs"/>
          <w:b w:val="0"/>
          <w:bCs w:val="0"/>
          <w:cs/>
        </w:rPr>
        <w:t xml:space="preserve"> </w:t>
      </w:r>
      <w:r w:rsidR="00B945B2" w:rsidRPr="00EB4F22">
        <w:rPr>
          <w:rFonts w:asciiTheme="majorBidi" w:hAnsiTheme="majorBidi" w:cstheme="majorBidi"/>
          <w:b w:val="0"/>
          <w:bCs w:val="0"/>
          <w:cs/>
        </w:rPr>
        <w:t>เจ้าหนี้</w:t>
      </w:r>
      <w:r w:rsidR="00CD1560">
        <w:rPr>
          <w:rFonts w:asciiTheme="majorBidi" w:hAnsiTheme="majorBidi" w:cstheme="majorBidi" w:hint="cs"/>
          <w:b w:val="0"/>
          <w:bCs w:val="0"/>
          <w:cs/>
        </w:rPr>
        <w:t xml:space="preserve"> </w:t>
      </w:r>
      <w:r w:rsidRPr="00EB4F22">
        <w:rPr>
          <w:rFonts w:asciiTheme="majorBidi" w:hAnsiTheme="majorBidi" w:cstheme="majorBidi"/>
          <w:b w:val="0"/>
          <w:bCs w:val="0"/>
          <w:cs/>
        </w:rPr>
        <w:t>นักลงทุน และตลาด</w:t>
      </w:r>
      <w:r w:rsidR="00D82686">
        <w:rPr>
          <w:rFonts w:asciiTheme="majorBidi" w:hAnsiTheme="majorBidi" w:cstheme="majorBidi" w:hint="cs"/>
          <w:b w:val="0"/>
          <w:bCs w:val="0"/>
          <w:cs/>
        </w:rPr>
        <w:t xml:space="preserve"> </w:t>
      </w:r>
      <w:r w:rsidRPr="00EB4F22">
        <w:rPr>
          <w:rFonts w:asciiTheme="majorBidi" w:hAnsiTheme="majorBidi" w:cstheme="majorBidi"/>
          <w:b w:val="0"/>
          <w:bCs w:val="0"/>
          <w:cs/>
        </w:rPr>
        <w:t>และก่อให้เกิดการ</w:t>
      </w:r>
      <w:r w:rsidR="0071773F">
        <w:rPr>
          <w:rFonts w:asciiTheme="majorBidi" w:hAnsiTheme="majorBidi" w:cstheme="majorBidi" w:hint="cs"/>
          <w:b w:val="0"/>
          <w:bCs w:val="0"/>
          <w:cs/>
        </w:rPr>
        <w:t>เติบโตและ</w:t>
      </w:r>
      <w:r w:rsidRPr="00EB4F22">
        <w:rPr>
          <w:rFonts w:asciiTheme="majorBidi" w:hAnsiTheme="majorBidi" w:cstheme="majorBidi"/>
          <w:b w:val="0"/>
          <w:bCs w:val="0"/>
          <w:cs/>
        </w:rPr>
        <w:t>พัฒนาของธุรกิจในอนาคต คณะกรรมการได้มีการกำกับดูแลผลตอบแทนจากการลงทุน</w:t>
      </w:r>
      <w:r w:rsidRPr="00EB4F22">
        <w:rPr>
          <w:rFonts w:asciiTheme="majorBidi" w:hAnsiTheme="majorBidi"/>
          <w:b w:val="0"/>
          <w:bCs w:val="0"/>
          <w:cs/>
        </w:rPr>
        <w:t xml:space="preserve"> ซึ่งกลุ่มบริษัทพิจารณาจากสัดส่วนของผลตอบแทนจากกิจกรรมดำเนินงานต่อส่วนของเจ้าของรวมซึ่งไม่รวมส่วนได้เสียที่ไม่มีอำนาจควบคุม </w:t>
      </w:r>
      <w:r w:rsidR="003F0080">
        <w:rPr>
          <w:rFonts w:asciiTheme="majorBidi" w:hAnsiTheme="majorBidi" w:hint="cs"/>
          <w:b w:val="0"/>
          <w:bCs w:val="0"/>
          <w:cs/>
        </w:rPr>
        <w:t>รวมถึง</w:t>
      </w:r>
      <w:r w:rsidR="00F920C6">
        <w:rPr>
          <w:rFonts w:asciiTheme="majorBidi" w:hAnsiTheme="majorBidi" w:hint="cs"/>
          <w:b w:val="0"/>
          <w:bCs w:val="0"/>
          <w:cs/>
        </w:rPr>
        <w:t>ยอดคงเหลือสุทธิของหนี้สินที่มีภาระดอกเบี้ย</w:t>
      </w:r>
      <w:r w:rsidRPr="00EB4F22">
        <w:rPr>
          <w:rFonts w:asciiTheme="majorBidi" w:hAnsiTheme="majorBidi"/>
          <w:b w:val="0"/>
          <w:bCs w:val="0"/>
          <w:cs/>
        </w:rPr>
        <w:t xml:space="preserve"> อีกทั้งยังกำกับดูแลระดับการจ่ายเงินปันผลให้แก่ผู้ถือหุ้นสามัญ</w:t>
      </w:r>
    </w:p>
    <w:p w14:paraId="7A559DF9" w14:textId="77777777" w:rsidR="00EB4F22" w:rsidRPr="00EB4F22" w:rsidRDefault="00EB4F22" w:rsidP="007C7050">
      <w:pPr>
        <w:pStyle w:val="FSHeading1"/>
        <w:numPr>
          <w:ilvl w:val="0"/>
          <w:numId w:val="0"/>
        </w:numPr>
        <w:ind w:left="562"/>
        <w:outlineLvl w:val="9"/>
        <w:rPr>
          <w:b w:val="0"/>
          <w:bCs w:val="0"/>
        </w:rPr>
      </w:pPr>
    </w:p>
    <w:p w14:paraId="74763E8E" w14:textId="77777777" w:rsidR="00C02D79" w:rsidRDefault="00C02D79">
      <w:pPr>
        <w:rPr>
          <w:rFonts w:cs="Angsana New"/>
          <w:b/>
          <w:bCs/>
          <w:szCs w:val="30"/>
          <w:cs/>
        </w:rPr>
      </w:pPr>
      <w:r>
        <w:rPr>
          <w:cs/>
        </w:rPr>
        <w:br w:type="page"/>
      </w:r>
    </w:p>
    <w:p w14:paraId="0FF07E48" w14:textId="227EC5C8" w:rsidR="00EB4F22" w:rsidRDefault="00EB4F22" w:rsidP="00D62441">
      <w:pPr>
        <w:pStyle w:val="FSHeading1"/>
        <w:numPr>
          <w:ilvl w:val="0"/>
          <w:numId w:val="14"/>
        </w:numPr>
        <w:ind w:hanging="720"/>
      </w:pPr>
      <w:r w:rsidRPr="00EB4F22">
        <w:rPr>
          <w:cs/>
        </w:rPr>
        <w:lastRenderedPageBreak/>
        <w:t>ภาระผูกพันกับบุคคลหรือกิจการที่ไม่เกี่ยวข้องกัน</w:t>
      </w:r>
    </w:p>
    <w:p w14:paraId="051B0D9B" w14:textId="77777777" w:rsidR="00E21677" w:rsidRPr="004D135A" w:rsidRDefault="00E21677" w:rsidP="00E21677">
      <w:pPr>
        <w:tabs>
          <w:tab w:val="left" w:pos="540"/>
          <w:tab w:val="center" w:pos="4320"/>
          <w:tab w:val="center" w:pos="5760"/>
          <w:tab w:val="center" w:pos="7380"/>
          <w:tab w:val="center" w:pos="8640"/>
        </w:tabs>
        <w:ind w:right="43"/>
        <w:jc w:val="both"/>
        <w:rPr>
          <w:rFonts w:cs="Angsana New"/>
          <w:bCs/>
          <w:sz w:val="24"/>
          <w:szCs w:val="24"/>
        </w:rPr>
      </w:pPr>
    </w:p>
    <w:tbl>
      <w:tblPr>
        <w:tblW w:w="9468" w:type="dxa"/>
        <w:tblInd w:w="450" w:type="dxa"/>
        <w:tblBorders>
          <w:top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220"/>
        <w:gridCol w:w="900"/>
        <w:gridCol w:w="270"/>
        <w:gridCol w:w="900"/>
        <w:gridCol w:w="270"/>
        <w:gridCol w:w="828"/>
        <w:gridCol w:w="270"/>
        <w:gridCol w:w="810"/>
      </w:tblGrid>
      <w:tr w:rsidR="00E21677" w:rsidRPr="004D135A" w14:paraId="0D3668F9" w14:textId="77777777" w:rsidTr="006478C8">
        <w:trPr>
          <w:cantSplit/>
          <w:tblHeader/>
        </w:trPr>
        <w:tc>
          <w:tcPr>
            <w:tcW w:w="5220" w:type="dxa"/>
            <w:tcBorders>
              <w:top w:val="nil"/>
            </w:tcBorders>
          </w:tcPr>
          <w:p w14:paraId="79E5AC8D" w14:textId="77777777" w:rsidR="00E21677" w:rsidRPr="004D135A" w:rsidRDefault="00E21677" w:rsidP="003A69F7">
            <w:pPr>
              <w:ind w:right="44"/>
              <w:jc w:val="thaiDistribute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2070" w:type="dxa"/>
            <w:gridSpan w:val="3"/>
            <w:tcBorders>
              <w:top w:val="nil"/>
            </w:tcBorders>
          </w:tcPr>
          <w:p w14:paraId="7B1994BB" w14:textId="77777777" w:rsidR="00E21677" w:rsidRPr="004D135A" w:rsidRDefault="00E21677" w:rsidP="003A69F7">
            <w:pPr>
              <w:pStyle w:val="BodyText"/>
              <w:ind w:left="-135" w:right="-90"/>
              <w:jc w:val="center"/>
              <w:rPr>
                <w:szCs w:val="30"/>
              </w:rPr>
            </w:pPr>
            <w:r w:rsidRPr="004D135A">
              <w:rPr>
                <w:rFonts w:hAnsi="Angsana New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  <w:tcBorders>
              <w:top w:val="nil"/>
            </w:tcBorders>
          </w:tcPr>
          <w:p w14:paraId="1F6BBF59" w14:textId="77777777" w:rsidR="00E21677" w:rsidRPr="004D135A" w:rsidRDefault="00E21677" w:rsidP="003A69F7">
            <w:pPr>
              <w:ind w:left="-135" w:right="-90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1908" w:type="dxa"/>
            <w:gridSpan w:val="3"/>
            <w:tcBorders>
              <w:top w:val="nil"/>
            </w:tcBorders>
          </w:tcPr>
          <w:p w14:paraId="03988517" w14:textId="77777777" w:rsidR="00E21677" w:rsidRPr="004D135A" w:rsidRDefault="00E21677" w:rsidP="003A69F7">
            <w:pPr>
              <w:pStyle w:val="BodyText"/>
              <w:ind w:left="-135" w:right="-90"/>
              <w:jc w:val="center"/>
              <w:rPr>
                <w:szCs w:val="30"/>
                <w:cs/>
              </w:rPr>
            </w:pPr>
            <w:r w:rsidRPr="004D135A">
              <w:rPr>
                <w:rFonts w:hAnsi="Angsana New"/>
                <w:bCs/>
                <w:sz w:val="30"/>
                <w:szCs w:val="30"/>
                <w:cs/>
              </w:rPr>
              <w:t>งบการเงิน</w:t>
            </w:r>
            <w:r>
              <w:rPr>
                <w:rFonts w:hint="cs"/>
                <w:bCs/>
                <w:szCs w:val="30"/>
                <w:cs/>
              </w:rPr>
              <w:t>เฉพาะกิจการ</w:t>
            </w:r>
          </w:p>
        </w:tc>
      </w:tr>
      <w:tr w:rsidR="00E21677" w:rsidRPr="004D135A" w14:paraId="36550EBB" w14:textId="77777777" w:rsidTr="006478C8">
        <w:trPr>
          <w:cantSplit/>
          <w:tblHeader/>
        </w:trPr>
        <w:tc>
          <w:tcPr>
            <w:tcW w:w="5220" w:type="dxa"/>
            <w:tcBorders>
              <w:top w:val="nil"/>
            </w:tcBorders>
          </w:tcPr>
          <w:p w14:paraId="7B65D2F9" w14:textId="77777777" w:rsidR="00E21677" w:rsidRPr="004D135A" w:rsidRDefault="00E21677" w:rsidP="003A69F7">
            <w:pPr>
              <w:ind w:right="44"/>
              <w:jc w:val="thaiDistribute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900" w:type="dxa"/>
            <w:tcBorders>
              <w:top w:val="nil"/>
            </w:tcBorders>
          </w:tcPr>
          <w:p w14:paraId="0C5B9558" w14:textId="0EEEB2F6" w:rsidR="00E21677" w:rsidRPr="004D135A" w:rsidRDefault="00235F35" w:rsidP="003A69F7">
            <w:pPr>
              <w:ind w:left="-135" w:right="-90"/>
              <w:jc w:val="center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2563</w:t>
            </w:r>
          </w:p>
        </w:tc>
        <w:tc>
          <w:tcPr>
            <w:tcW w:w="270" w:type="dxa"/>
            <w:tcBorders>
              <w:top w:val="nil"/>
            </w:tcBorders>
          </w:tcPr>
          <w:p w14:paraId="307D0040" w14:textId="77777777" w:rsidR="00E21677" w:rsidRPr="004D135A" w:rsidRDefault="00E21677" w:rsidP="003A69F7">
            <w:pPr>
              <w:ind w:left="-135" w:right="-90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900" w:type="dxa"/>
            <w:tcBorders>
              <w:top w:val="nil"/>
            </w:tcBorders>
          </w:tcPr>
          <w:p w14:paraId="467F6254" w14:textId="78303061" w:rsidR="00E21677" w:rsidRPr="004D135A" w:rsidRDefault="00235F35" w:rsidP="003A69F7">
            <w:pPr>
              <w:ind w:left="-135" w:right="-90"/>
              <w:jc w:val="center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2562</w:t>
            </w:r>
          </w:p>
        </w:tc>
        <w:tc>
          <w:tcPr>
            <w:tcW w:w="270" w:type="dxa"/>
            <w:tcBorders>
              <w:top w:val="nil"/>
            </w:tcBorders>
          </w:tcPr>
          <w:p w14:paraId="1FEC0A82" w14:textId="77777777" w:rsidR="00E21677" w:rsidRPr="004D135A" w:rsidRDefault="00E21677" w:rsidP="003A69F7">
            <w:pPr>
              <w:ind w:left="-135" w:right="-90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828" w:type="dxa"/>
            <w:tcBorders>
              <w:top w:val="nil"/>
            </w:tcBorders>
          </w:tcPr>
          <w:p w14:paraId="3D5BD679" w14:textId="1E628EAA" w:rsidR="00E21677" w:rsidRPr="004D135A" w:rsidRDefault="00235F35" w:rsidP="003A69F7">
            <w:pPr>
              <w:ind w:left="-135" w:right="-90"/>
              <w:jc w:val="center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2563</w:t>
            </w:r>
          </w:p>
        </w:tc>
        <w:tc>
          <w:tcPr>
            <w:tcW w:w="270" w:type="dxa"/>
            <w:tcBorders>
              <w:top w:val="nil"/>
            </w:tcBorders>
          </w:tcPr>
          <w:p w14:paraId="073FB11C" w14:textId="77777777" w:rsidR="00E21677" w:rsidRPr="004D135A" w:rsidRDefault="00E21677" w:rsidP="003A69F7">
            <w:pPr>
              <w:ind w:left="-135" w:right="-90"/>
              <w:jc w:val="center"/>
              <w:rPr>
                <w:rFonts w:cs="Angsana New"/>
                <w:szCs w:val="30"/>
              </w:rPr>
            </w:pPr>
          </w:p>
        </w:tc>
        <w:tc>
          <w:tcPr>
            <w:tcW w:w="810" w:type="dxa"/>
            <w:tcBorders>
              <w:top w:val="nil"/>
            </w:tcBorders>
          </w:tcPr>
          <w:p w14:paraId="317A27C9" w14:textId="2C0FA622" w:rsidR="00E21677" w:rsidRPr="004D135A" w:rsidRDefault="00235F35" w:rsidP="003A69F7">
            <w:pPr>
              <w:ind w:left="-135" w:right="-90"/>
              <w:jc w:val="center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2562</w:t>
            </w:r>
          </w:p>
        </w:tc>
      </w:tr>
      <w:tr w:rsidR="00E21677" w:rsidRPr="004D135A" w14:paraId="261E75CB" w14:textId="77777777" w:rsidTr="006478C8">
        <w:trPr>
          <w:cantSplit/>
          <w:tblHeader/>
        </w:trPr>
        <w:tc>
          <w:tcPr>
            <w:tcW w:w="5220" w:type="dxa"/>
            <w:tcBorders>
              <w:top w:val="nil"/>
            </w:tcBorders>
          </w:tcPr>
          <w:p w14:paraId="7822E50F" w14:textId="77777777" w:rsidR="00E21677" w:rsidRPr="004D135A" w:rsidRDefault="00E21677" w:rsidP="003A69F7">
            <w:pPr>
              <w:ind w:right="44"/>
              <w:jc w:val="thaiDistribute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4248" w:type="dxa"/>
            <w:gridSpan w:val="7"/>
            <w:tcBorders>
              <w:top w:val="nil"/>
            </w:tcBorders>
          </w:tcPr>
          <w:p w14:paraId="6DBA7B70" w14:textId="77777777" w:rsidR="00E21677" w:rsidRPr="00EF3C89" w:rsidRDefault="00E21677" w:rsidP="003A69F7">
            <w:pPr>
              <w:ind w:left="-135" w:right="-90"/>
              <w:jc w:val="center"/>
              <w:rPr>
                <w:rFonts w:cs="Angsana New"/>
                <w:i/>
                <w:szCs w:val="30"/>
              </w:rPr>
            </w:pPr>
            <w:r w:rsidRPr="00EF3C89">
              <w:rPr>
                <w:rFonts w:cs="Angsana New"/>
                <w:i/>
                <w:szCs w:val="30"/>
              </w:rPr>
              <w:t>(</w:t>
            </w:r>
            <w:r w:rsidRPr="004D135A">
              <w:rPr>
                <w:rFonts w:cs="Angsana New"/>
                <w:iCs/>
                <w:szCs w:val="30"/>
                <w:cs/>
              </w:rPr>
              <w:t>ล้านบาท</w:t>
            </w:r>
            <w:r w:rsidRPr="00EF3C89">
              <w:rPr>
                <w:rFonts w:cs="Angsana New"/>
                <w:i/>
                <w:szCs w:val="30"/>
              </w:rPr>
              <w:t>)</w:t>
            </w:r>
          </w:p>
        </w:tc>
      </w:tr>
      <w:tr w:rsidR="00E21677" w:rsidRPr="004D135A" w14:paraId="67BAD668" w14:textId="77777777" w:rsidTr="006478C8">
        <w:trPr>
          <w:cantSplit/>
        </w:trPr>
        <w:tc>
          <w:tcPr>
            <w:tcW w:w="5220" w:type="dxa"/>
            <w:tcBorders>
              <w:bottom w:val="nil"/>
            </w:tcBorders>
          </w:tcPr>
          <w:p w14:paraId="7999BB31" w14:textId="77777777" w:rsidR="00E21677" w:rsidRPr="004D135A" w:rsidRDefault="00E21677" w:rsidP="003A69F7">
            <w:pPr>
              <w:ind w:right="44"/>
              <w:jc w:val="thaiDistribute"/>
              <w:rPr>
                <w:rFonts w:cs="Angsana New"/>
                <w:bCs/>
                <w:iCs/>
                <w:szCs w:val="30"/>
              </w:rPr>
            </w:pPr>
            <w:r w:rsidRPr="004D135A">
              <w:rPr>
                <w:rFonts w:cs="Angsana New"/>
                <w:bCs/>
                <w:iCs/>
                <w:szCs w:val="30"/>
                <w:cs/>
              </w:rPr>
              <w:t>ภาระผูกพันรายจ่ายฝ่ายทุน</w:t>
            </w:r>
          </w:p>
        </w:tc>
        <w:tc>
          <w:tcPr>
            <w:tcW w:w="900" w:type="dxa"/>
            <w:tcBorders>
              <w:bottom w:val="nil"/>
            </w:tcBorders>
          </w:tcPr>
          <w:p w14:paraId="19AF4DD3" w14:textId="77777777" w:rsidR="00E21677" w:rsidRPr="004D135A" w:rsidRDefault="00E21677" w:rsidP="003A69F7">
            <w:pPr>
              <w:ind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270" w:type="dxa"/>
            <w:tcBorders>
              <w:bottom w:val="nil"/>
            </w:tcBorders>
          </w:tcPr>
          <w:p w14:paraId="7549576A" w14:textId="77777777" w:rsidR="00E21677" w:rsidRPr="004D135A" w:rsidRDefault="00E21677" w:rsidP="003A69F7">
            <w:pPr>
              <w:ind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900" w:type="dxa"/>
            <w:tcBorders>
              <w:bottom w:val="nil"/>
            </w:tcBorders>
          </w:tcPr>
          <w:p w14:paraId="19AB6D74" w14:textId="77777777" w:rsidR="00E21677" w:rsidRPr="004D135A" w:rsidRDefault="00E21677" w:rsidP="003A69F7">
            <w:pPr>
              <w:ind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270" w:type="dxa"/>
            <w:tcBorders>
              <w:bottom w:val="nil"/>
            </w:tcBorders>
          </w:tcPr>
          <w:p w14:paraId="6092BD00" w14:textId="77777777" w:rsidR="00E21677" w:rsidRPr="004D135A" w:rsidRDefault="00E21677" w:rsidP="003A69F7">
            <w:pPr>
              <w:ind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828" w:type="dxa"/>
            <w:tcBorders>
              <w:bottom w:val="nil"/>
            </w:tcBorders>
          </w:tcPr>
          <w:p w14:paraId="78699C3D" w14:textId="77777777" w:rsidR="00E21677" w:rsidRPr="004D135A" w:rsidRDefault="00E21677" w:rsidP="003A69F7">
            <w:pPr>
              <w:ind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270" w:type="dxa"/>
            <w:tcBorders>
              <w:bottom w:val="nil"/>
            </w:tcBorders>
          </w:tcPr>
          <w:p w14:paraId="069BB7F1" w14:textId="77777777" w:rsidR="00E21677" w:rsidRPr="004D135A" w:rsidRDefault="00E21677" w:rsidP="003A69F7">
            <w:pPr>
              <w:ind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810" w:type="dxa"/>
            <w:tcBorders>
              <w:bottom w:val="nil"/>
            </w:tcBorders>
          </w:tcPr>
          <w:p w14:paraId="1EEC3BB2" w14:textId="77777777" w:rsidR="00E21677" w:rsidRPr="004D135A" w:rsidRDefault="00E21677" w:rsidP="003A69F7">
            <w:pPr>
              <w:ind w:right="44"/>
              <w:jc w:val="right"/>
              <w:rPr>
                <w:rFonts w:cs="Angsana New"/>
                <w:szCs w:val="30"/>
              </w:rPr>
            </w:pPr>
          </w:p>
        </w:tc>
      </w:tr>
      <w:tr w:rsidR="00E21677" w:rsidRPr="004D135A" w14:paraId="77B42726" w14:textId="77777777" w:rsidTr="006478C8">
        <w:trPr>
          <w:cantSplit/>
        </w:trPr>
        <w:tc>
          <w:tcPr>
            <w:tcW w:w="5220" w:type="dxa"/>
            <w:tcBorders>
              <w:bottom w:val="nil"/>
            </w:tcBorders>
          </w:tcPr>
          <w:p w14:paraId="05C03D36" w14:textId="77777777" w:rsidR="00E21677" w:rsidRPr="004D135A" w:rsidRDefault="00E21677" w:rsidP="003A69F7">
            <w:pPr>
              <w:ind w:right="44"/>
              <w:jc w:val="thaiDistribute"/>
              <w:rPr>
                <w:rFonts w:cs="Angsana New"/>
                <w:bCs/>
                <w:iCs/>
                <w:szCs w:val="30"/>
              </w:rPr>
            </w:pPr>
            <w:r w:rsidRPr="004D135A">
              <w:rPr>
                <w:rFonts w:cs="Angsana New"/>
                <w:iCs/>
                <w:szCs w:val="30"/>
                <w:cs/>
              </w:rPr>
              <w:t>สัญญาที่ยังไม่ได้รับรู้</w:t>
            </w:r>
          </w:p>
        </w:tc>
        <w:tc>
          <w:tcPr>
            <w:tcW w:w="900" w:type="dxa"/>
            <w:tcBorders>
              <w:bottom w:val="nil"/>
            </w:tcBorders>
          </w:tcPr>
          <w:p w14:paraId="3AF8E389" w14:textId="77777777" w:rsidR="00E21677" w:rsidRPr="004D135A" w:rsidRDefault="00E21677" w:rsidP="003A69F7">
            <w:pPr>
              <w:ind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270" w:type="dxa"/>
            <w:tcBorders>
              <w:bottom w:val="nil"/>
            </w:tcBorders>
          </w:tcPr>
          <w:p w14:paraId="793DCAF8" w14:textId="77777777" w:rsidR="00E21677" w:rsidRPr="004D135A" w:rsidRDefault="00E21677" w:rsidP="003A69F7">
            <w:pPr>
              <w:ind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900" w:type="dxa"/>
            <w:tcBorders>
              <w:bottom w:val="nil"/>
            </w:tcBorders>
          </w:tcPr>
          <w:p w14:paraId="52A081E1" w14:textId="77777777" w:rsidR="00E21677" w:rsidRPr="004D135A" w:rsidRDefault="00E21677" w:rsidP="003A69F7">
            <w:pPr>
              <w:ind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270" w:type="dxa"/>
            <w:tcBorders>
              <w:bottom w:val="nil"/>
            </w:tcBorders>
          </w:tcPr>
          <w:p w14:paraId="72A38341" w14:textId="77777777" w:rsidR="00E21677" w:rsidRPr="004D135A" w:rsidRDefault="00E21677" w:rsidP="003A69F7">
            <w:pPr>
              <w:ind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828" w:type="dxa"/>
            <w:tcBorders>
              <w:bottom w:val="nil"/>
            </w:tcBorders>
          </w:tcPr>
          <w:p w14:paraId="05EF51BF" w14:textId="77777777" w:rsidR="00E21677" w:rsidRPr="004D135A" w:rsidRDefault="00E21677" w:rsidP="003A69F7">
            <w:pPr>
              <w:ind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270" w:type="dxa"/>
            <w:tcBorders>
              <w:bottom w:val="nil"/>
            </w:tcBorders>
          </w:tcPr>
          <w:p w14:paraId="491FCD0D" w14:textId="77777777" w:rsidR="00E21677" w:rsidRPr="004D135A" w:rsidRDefault="00E21677" w:rsidP="003A69F7">
            <w:pPr>
              <w:ind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810" w:type="dxa"/>
            <w:tcBorders>
              <w:bottom w:val="nil"/>
            </w:tcBorders>
          </w:tcPr>
          <w:p w14:paraId="640A3C32" w14:textId="77777777" w:rsidR="00E21677" w:rsidRPr="004D135A" w:rsidRDefault="00E21677" w:rsidP="003A69F7">
            <w:pPr>
              <w:ind w:right="44"/>
              <w:jc w:val="right"/>
              <w:rPr>
                <w:rFonts w:cs="Angsana New"/>
                <w:szCs w:val="30"/>
              </w:rPr>
            </w:pPr>
          </w:p>
        </w:tc>
      </w:tr>
      <w:tr w:rsidR="00E30F16" w:rsidRPr="004D135A" w14:paraId="3E54CCE0" w14:textId="77777777" w:rsidTr="00B62A6D">
        <w:trPr>
          <w:cantSplit/>
        </w:trPr>
        <w:tc>
          <w:tcPr>
            <w:tcW w:w="5220" w:type="dxa"/>
            <w:tcBorders>
              <w:top w:val="nil"/>
            </w:tcBorders>
          </w:tcPr>
          <w:p w14:paraId="554EC69A" w14:textId="77777777" w:rsidR="00E30F16" w:rsidRPr="004D135A" w:rsidRDefault="00E30F16" w:rsidP="00E30F16">
            <w:pPr>
              <w:ind w:right="44"/>
              <w:jc w:val="thaiDistribute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ที่ดินและส่วนปรับปรุงที่ดิน</w:t>
            </w:r>
          </w:p>
        </w:tc>
        <w:tc>
          <w:tcPr>
            <w:tcW w:w="900" w:type="dxa"/>
            <w:tcBorders>
              <w:top w:val="nil"/>
              <w:bottom w:val="nil"/>
            </w:tcBorders>
          </w:tcPr>
          <w:p w14:paraId="4A25EE11" w14:textId="1CC3885F" w:rsidR="00E30F16" w:rsidRPr="004D135A" w:rsidRDefault="008F45AD" w:rsidP="00E30F16">
            <w:pPr>
              <w:tabs>
                <w:tab w:val="decimal" w:pos="732"/>
              </w:tabs>
              <w:ind w:right="-61"/>
              <w:rPr>
                <w:rFonts w:cs="Angsana New"/>
                <w:szCs w:val="30"/>
              </w:rPr>
            </w:pPr>
            <w:r w:rsidRPr="008F45AD">
              <w:rPr>
                <w:rFonts w:cs="Angsana New"/>
                <w:szCs w:val="30"/>
                <w:cs/>
              </w:rPr>
              <w:t>231</w:t>
            </w: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2C2AE023" w14:textId="77777777" w:rsidR="00E30F16" w:rsidRPr="004D135A" w:rsidRDefault="00E30F16" w:rsidP="00E30F16">
            <w:pPr>
              <w:ind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900" w:type="dxa"/>
            <w:tcBorders>
              <w:top w:val="nil"/>
              <w:bottom w:val="nil"/>
            </w:tcBorders>
          </w:tcPr>
          <w:p w14:paraId="03E57004" w14:textId="18A1BD64" w:rsidR="00E30F16" w:rsidRPr="004D135A" w:rsidRDefault="00235F35" w:rsidP="00E30F16">
            <w:pPr>
              <w:tabs>
                <w:tab w:val="decimal" w:pos="732"/>
              </w:tabs>
              <w:ind w:right="-61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97</w:t>
            </w: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14070001" w14:textId="77777777" w:rsidR="00E30F16" w:rsidRDefault="00E30F16" w:rsidP="00E30F16">
            <w:pPr>
              <w:tabs>
                <w:tab w:val="decimal" w:pos="732"/>
              </w:tabs>
              <w:ind w:right="-61"/>
              <w:rPr>
                <w:rFonts w:cs="Angsana New"/>
                <w:szCs w:val="30"/>
              </w:rPr>
            </w:pPr>
          </w:p>
        </w:tc>
        <w:tc>
          <w:tcPr>
            <w:tcW w:w="828" w:type="dxa"/>
            <w:tcBorders>
              <w:top w:val="nil"/>
              <w:bottom w:val="nil"/>
            </w:tcBorders>
          </w:tcPr>
          <w:p w14:paraId="6B97E2D4" w14:textId="63C8FD9A" w:rsidR="00E30F16" w:rsidRDefault="00B4697D" w:rsidP="00E30F16">
            <w:pPr>
              <w:tabs>
                <w:tab w:val="decimal" w:pos="418"/>
              </w:tabs>
              <w:ind w:right="-61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3CE5CF42" w14:textId="77777777" w:rsidR="00E30F16" w:rsidRDefault="00E30F16" w:rsidP="00E30F16">
            <w:pPr>
              <w:tabs>
                <w:tab w:val="decimal" w:pos="732"/>
              </w:tabs>
              <w:ind w:right="-61"/>
              <w:rPr>
                <w:rFonts w:cs="Angsana New"/>
                <w:szCs w:val="30"/>
              </w:rPr>
            </w:pPr>
          </w:p>
        </w:tc>
        <w:tc>
          <w:tcPr>
            <w:tcW w:w="810" w:type="dxa"/>
            <w:tcBorders>
              <w:top w:val="nil"/>
              <w:bottom w:val="nil"/>
            </w:tcBorders>
          </w:tcPr>
          <w:p w14:paraId="574CF4B6" w14:textId="63A4A0E0" w:rsidR="00E30F16" w:rsidRDefault="00E30F16" w:rsidP="00E30F16">
            <w:pPr>
              <w:tabs>
                <w:tab w:val="decimal" w:pos="418"/>
              </w:tabs>
              <w:ind w:right="-61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</w:tr>
      <w:tr w:rsidR="00E30F16" w:rsidRPr="004D135A" w14:paraId="0D4E87E2" w14:textId="77777777" w:rsidTr="00B62A6D">
        <w:trPr>
          <w:cantSplit/>
        </w:trPr>
        <w:tc>
          <w:tcPr>
            <w:tcW w:w="5220" w:type="dxa"/>
          </w:tcPr>
          <w:p w14:paraId="56447049" w14:textId="77777777" w:rsidR="00E30F16" w:rsidRPr="004D135A" w:rsidRDefault="00E30F16" w:rsidP="00E30F16">
            <w:pPr>
              <w:ind w:right="44"/>
              <w:jc w:val="thaiDistribute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อาคารและสิ่งปลูกสร้างอื่น</w:t>
            </w:r>
          </w:p>
        </w:tc>
        <w:tc>
          <w:tcPr>
            <w:tcW w:w="900" w:type="dxa"/>
            <w:tcBorders>
              <w:top w:val="nil"/>
            </w:tcBorders>
            <w:vAlign w:val="bottom"/>
          </w:tcPr>
          <w:p w14:paraId="1A94823B" w14:textId="6278B509" w:rsidR="00E30F16" w:rsidRPr="004D135A" w:rsidRDefault="008F45AD" w:rsidP="00E30F16">
            <w:pPr>
              <w:tabs>
                <w:tab w:val="decimal" w:pos="732"/>
              </w:tabs>
              <w:ind w:right="-61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179</w:t>
            </w:r>
          </w:p>
        </w:tc>
        <w:tc>
          <w:tcPr>
            <w:tcW w:w="270" w:type="dxa"/>
            <w:tcBorders>
              <w:top w:val="nil"/>
            </w:tcBorders>
          </w:tcPr>
          <w:p w14:paraId="4E54BF84" w14:textId="77777777" w:rsidR="00E30F16" w:rsidRPr="004D135A" w:rsidRDefault="00E30F16" w:rsidP="00E30F16">
            <w:pPr>
              <w:tabs>
                <w:tab w:val="decimal" w:pos="864"/>
              </w:tabs>
              <w:ind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900" w:type="dxa"/>
            <w:tcBorders>
              <w:top w:val="nil"/>
            </w:tcBorders>
            <w:vAlign w:val="bottom"/>
          </w:tcPr>
          <w:p w14:paraId="2443F9A1" w14:textId="08AFDEE1" w:rsidR="00E30F16" w:rsidRPr="004D135A" w:rsidRDefault="00235F35" w:rsidP="00E30F16">
            <w:pPr>
              <w:tabs>
                <w:tab w:val="decimal" w:pos="732"/>
              </w:tabs>
              <w:ind w:right="-61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219</w:t>
            </w: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5ECC64B0" w14:textId="77777777" w:rsidR="00E30F16" w:rsidRDefault="00E30F16" w:rsidP="00E30F16">
            <w:pPr>
              <w:tabs>
                <w:tab w:val="decimal" w:pos="732"/>
              </w:tabs>
              <w:ind w:right="-61"/>
              <w:rPr>
                <w:rFonts w:cs="Angsana New"/>
                <w:szCs w:val="30"/>
              </w:rPr>
            </w:pPr>
          </w:p>
        </w:tc>
        <w:tc>
          <w:tcPr>
            <w:tcW w:w="828" w:type="dxa"/>
            <w:tcBorders>
              <w:top w:val="nil"/>
            </w:tcBorders>
          </w:tcPr>
          <w:p w14:paraId="623F8D8D" w14:textId="30B5DDD4" w:rsidR="00E30F16" w:rsidRDefault="00B4697D" w:rsidP="00E30F16">
            <w:pPr>
              <w:tabs>
                <w:tab w:val="decimal" w:pos="418"/>
              </w:tabs>
              <w:ind w:right="-61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3B263D5A" w14:textId="77777777" w:rsidR="00E30F16" w:rsidRDefault="00E30F16" w:rsidP="00E30F16">
            <w:pPr>
              <w:tabs>
                <w:tab w:val="decimal" w:pos="732"/>
              </w:tabs>
              <w:ind w:right="-61"/>
              <w:rPr>
                <w:rFonts w:cs="Angsana New"/>
                <w:szCs w:val="30"/>
              </w:rPr>
            </w:pPr>
          </w:p>
        </w:tc>
        <w:tc>
          <w:tcPr>
            <w:tcW w:w="810" w:type="dxa"/>
            <w:tcBorders>
              <w:top w:val="nil"/>
            </w:tcBorders>
          </w:tcPr>
          <w:p w14:paraId="450C8B73" w14:textId="07C38146" w:rsidR="00E30F16" w:rsidRDefault="00E30F16" w:rsidP="00E30F16">
            <w:pPr>
              <w:tabs>
                <w:tab w:val="decimal" w:pos="418"/>
              </w:tabs>
              <w:ind w:right="-61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</w:tr>
      <w:tr w:rsidR="00E30F16" w:rsidRPr="004D135A" w14:paraId="7B55570B" w14:textId="77777777" w:rsidTr="00B62A6D">
        <w:trPr>
          <w:cantSplit/>
        </w:trPr>
        <w:tc>
          <w:tcPr>
            <w:tcW w:w="5220" w:type="dxa"/>
          </w:tcPr>
          <w:p w14:paraId="18BF990F" w14:textId="66DC317E" w:rsidR="00E30F16" w:rsidRPr="004D135A" w:rsidRDefault="00E30F16" w:rsidP="00E30F16">
            <w:pPr>
              <w:ind w:right="44"/>
              <w:jc w:val="thaiDistribute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เครื่องจักรและอุปกรณ์</w:t>
            </w:r>
          </w:p>
        </w:tc>
        <w:tc>
          <w:tcPr>
            <w:tcW w:w="900" w:type="dxa"/>
            <w:tcBorders>
              <w:top w:val="nil"/>
              <w:bottom w:val="nil"/>
            </w:tcBorders>
            <w:vAlign w:val="bottom"/>
          </w:tcPr>
          <w:p w14:paraId="095F9185" w14:textId="3DBABED2" w:rsidR="00E30F16" w:rsidRPr="004D135A" w:rsidRDefault="008F45AD" w:rsidP="00E30F16">
            <w:pPr>
              <w:tabs>
                <w:tab w:val="decimal" w:pos="732"/>
              </w:tabs>
              <w:ind w:right="-61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1,</w:t>
            </w:r>
            <w:r w:rsidR="00E45D7D">
              <w:rPr>
                <w:rFonts w:cs="Angsana New"/>
                <w:szCs w:val="30"/>
              </w:rPr>
              <w:t>702</w:t>
            </w: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325E5038" w14:textId="77777777" w:rsidR="00E30F16" w:rsidRPr="004D135A" w:rsidRDefault="00E30F16" w:rsidP="00E30F16">
            <w:pPr>
              <w:tabs>
                <w:tab w:val="decimal" w:pos="864"/>
              </w:tabs>
              <w:ind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900" w:type="dxa"/>
            <w:tcBorders>
              <w:top w:val="nil"/>
              <w:bottom w:val="nil"/>
            </w:tcBorders>
            <w:vAlign w:val="bottom"/>
          </w:tcPr>
          <w:p w14:paraId="673830F5" w14:textId="03083E61" w:rsidR="00E30F16" w:rsidRPr="004D135A" w:rsidRDefault="00235F35" w:rsidP="00E30F16">
            <w:pPr>
              <w:tabs>
                <w:tab w:val="decimal" w:pos="732"/>
              </w:tabs>
              <w:ind w:right="-61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1</w:t>
            </w:r>
            <w:r w:rsidR="00E30F16" w:rsidRPr="006301AA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814</w:t>
            </w: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71BB252E" w14:textId="77777777" w:rsidR="00E30F16" w:rsidRDefault="00E30F16" w:rsidP="00E30F16">
            <w:pPr>
              <w:tabs>
                <w:tab w:val="decimal" w:pos="732"/>
              </w:tabs>
              <w:ind w:right="-61"/>
              <w:rPr>
                <w:rFonts w:cs="Angsana New"/>
                <w:szCs w:val="30"/>
              </w:rPr>
            </w:pPr>
          </w:p>
        </w:tc>
        <w:tc>
          <w:tcPr>
            <w:tcW w:w="828" w:type="dxa"/>
            <w:tcBorders>
              <w:top w:val="nil"/>
              <w:bottom w:val="nil"/>
            </w:tcBorders>
          </w:tcPr>
          <w:p w14:paraId="338E516B" w14:textId="4C0BE289" w:rsidR="00E30F16" w:rsidRDefault="00B4697D" w:rsidP="00E30F16">
            <w:pPr>
              <w:tabs>
                <w:tab w:val="decimal" w:pos="418"/>
              </w:tabs>
              <w:ind w:right="-61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75D64B83" w14:textId="77777777" w:rsidR="00E30F16" w:rsidRDefault="00E30F16" w:rsidP="00E30F16">
            <w:pPr>
              <w:tabs>
                <w:tab w:val="decimal" w:pos="732"/>
              </w:tabs>
              <w:ind w:right="-61"/>
              <w:rPr>
                <w:rFonts w:cs="Angsana New"/>
                <w:szCs w:val="30"/>
              </w:rPr>
            </w:pPr>
          </w:p>
        </w:tc>
        <w:tc>
          <w:tcPr>
            <w:tcW w:w="810" w:type="dxa"/>
            <w:tcBorders>
              <w:top w:val="nil"/>
              <w:bottom w:val="nil"/>
            </w:tcBorders>
          </w:tcPr>
          <w:p w14:paraId="391BD208" w14:textId="0F6866C1" w:rsidR="00E30F16" w:rsidRDefault="00E30F16" w:rsidP="00E30F16">
            <w:pPr>
              <w:tabs>
                <w:tab w:val="decimal" w:pos="418"/>
              </w:tabs>
              <w:ind w:right="-61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</w:tr>
      <w:tr w:rsidR="005F0A52" w:rsidRPr="004D135A" w14:paraId="382529AB" w14:textId="77777777" w:rsidTr="00B62A6D">
        <w:trPr>
          <w:cantSplit/>
        </w:trPr>
        <w:tc>
          <w:tcPr>
            <w:tcW w:w="5220" w:type="dxa"/>
          </w:tcPr>
          <w:p w14:paraId="0C2AD9BE" w14:textId="3ACDF0C4" w:rsidR="005F0A52" w:rsidRDefault="005F0A52" w:rsidP="005F0A52">
            <w:pPr>
              <w:ind w:right="44"/>
              <w:jc w:val="thaiDistribute"/>
              <w:rPr>
                <w:rFonts w:cs="Angsana New"/>
                <w:szCs w:val="30"/>
                <w:cs/>
              </w:rPr>
            </w:pPr>
            <w:r>
              <w:rPr>
                <w:rFonts w:cs="Angsana New" w:hint="cs"/>
                <w:szCs w:val="30"/>
                <w:cs/>
              </w:rPr>
              <w:t>สินทรัพย์ไม่มีตัวตน</w:t>
            </w:r>
          </w:p>
        </w:tc>
        <w:tc>
          <w:tcPr>
            <w:tcW w:w="900" w:type="dxa"/>
            <w:tcBorders>
              <w:top w:val="nil"/>
              <w:bottom w:val="single" w:sz="4" w:space="0" w:color="auto"/>
            </w:tcBorders>
            <w:vAlign w:val="bottom"/>
          </w:tcPr>
          <w:p w14:paraId="62F00CBD" w14:textId="7F85B1A2" w:rsidR="005F0A52" w:rsidRDefault="005F0A52" w:rsidP="005F0A52">
            <w:pPr>
              <w:tabs>
                <w:tab w:val="decimal" w:pos="732"/>
              </w:tabs>
              <w:ind w:right="-61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1,982</w:t>
            </w:r>
          </w:p>
        </w:tc>
        <w:tc>
          <w:tcPr>
            <w:tcW w:w="270" w:type="dxa"/>
            <w:tcBorders>
              <w:top w:val="nil"/>
            </w:tcBorders>
          </w:tcPr>
          <w:p w14:paraId="2E2589C6" w14:textId="77777777" w:rsidR="005F0A52" w:rsidRPr="004D135A" w:rsidRDefault="005F0A52" w:rsidP="005F0A52">
            <w:pPr>
              <w:tabs>
                <w:tab w:val="decimal" w:pos="864"/>
              </w:tabs>
              <w:ind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900" w:type="dxa"/>
            <w:tcBorders>
              <w:top w:val="nil"/>
              <w:bottom w:val="single" w:sz="4" w:space="0" w:color="auto"/>
            </w:tcBorders>
          </w:tcPr>
          <w:p w14:paraId="712345F8" w14:textId="2F9478C9" w:rsidR="005F0A52" w:rsidRPr="00235F35" w:rsidRDefault="005F0A52" w:rsidP="00B62A6D">
            <w:pPr>
              <w:tabs>
                <w:tab w:val="decimal" w:pos="510"/>
              </w:tabs>
              <w:ind w:right="-61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71404183" w14:textId="77777777" w:rsidR="005F0A52" w:rsidRDefault="005F0A52" w:rsidP="005F0A52">
            <w:pPr>
              <w:tabs>
                <w:tab w:val="decimal" w:pos="732"/>
              </w:tabs>
              <w:ind w:right="-61"/>
              <w:rPr>
                <w:rFonts w:cs="Angsana New"/>
                <w:szCs w:val="30"/>
              </w:rPr>
            </w:pPr>
          </w:p>
        </w:tc>
        <w:tc>
          <w:tcPr>
            <w:tcW w:w="828" w:type="dxa"/>
            <w:tcBorders>
              <w:top w:val="nil"/>
              <w:bottom w:val="single" w:sz="4" w:space="0" w:color="auto"/>
            </w:tcBorders>
          </w:tcPr>
          <w:p w14:paraId="491E39B2" w14:textId="55624493" w:rsidR="005F0A52" w:rsidRDefault="005F0A52" w:rsidP="005F0A52">
            <w:pPr>
              <w:tabs>
                <w:tab w:val="decimal" w:pos="418"/>
              </w:tabs>
              <w:ind w:right="-61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27984C4A" w14:textId="77777777" w:rsidR="005F0A52" w:rsidRDefault="005F0A52" w:rsidP="005F0A52">
            <w:pPr>
              <w:tabs>
                <w:tab w:val="decimal" w:pos="732"/>
              </w:tabs>
              <w:ind w:right="-61"/>
              <w:rPr>
                <w:rFonts w:cs="Angsana New"/>
                <w:szCs w:val="30"/>
              </w:rPr>
            </w:pPr>
          </w:p>
        </w:tc>
        <w:tc>
          <w:tcPr>
            <w:tcW w:w="810" w:type="dxa"/>
            <w:tcBorders>
              <w:top w:val="nil"/>
              <w:bottom w:val="single" w:sz="4" w:space="0" w:color="auto"/>
            </w:tcBorders>
          </w:tcPr>
          <w:p w14:paraId="18B37892" w14:textId="35EDA98C" w:rsidR="005F0A52" w:rsidRDefault="005F0A52" w:rsidP="005F0A52">
            <w:pPr>
              <w:tabs>
                <w:tab w:val="decimal" w:pos="418"/>
              </w:tabs>
              <w:ind w:right="-61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</w:tr>
      <w:tr w:rsidR="005F0A52" w:rsidRPr="004D135A" w14:paraId="0EEF7B35" w14:textId="77777777" w:rsidTr="004D6FC1">
        <w:trPr>
          <w:cantSplit/>
        </w:trPr>
        <w:tc>
          <w:tcPr>
            <w:tcW w:w="5220" w:type="dxa"/>
          </w:tcPr>
          <w:p w14:paraId="13F92E8B" w14:textId="77777777" w:rsidR="005F0A52" w:rsidRPr="004D135A" w:rsidRDefault="005F0A52" w:rsidP="005F0A52">
            <w:pPr>
              <w:ind w:right="44"/>
              <w:jc w:val="thaiDistribute"/>
              <w:rPr>
                <w:rFonts w:cs="Angsana New"/>
                <w:bCs/>
                <w:szCs w:val="30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รวม</w:t>
            </w: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597B538D" w14:textId="2863ADB4" w:rsidR="005F0A52" w:rsidRPr="006301AA" w:rsidRDefault="005F0A52" w:rsidP="005F0A52">
            <w:pPr>
              <w:tabs>
                <w:tab w:val="decimal" w:pos="732"/>
              </w:tabs>
              <w:ind w:right="-61"/>
              <w:rPr>
                <w:rFonts w:cs="Angsana New"/>
                <w:b/>
                <w:bCs/>
                <w:szCs w:val="30"/>
              </w:rPr>
            </w:pPr>
            <w:r>
              <w:rPr>
                <w:rFonts w:cs="Angsana New"/>
                <w:b/>
                <w:bCs/>
                <w:szCs w:val="30"/>
              </w:rPr>
              <w:t>4,094</w:t>
            </w:r>
          </w:p>
        </w:tc>
        <w:tc>
          <w:tcPr>
            <w:tcW w:w="270" w:type="dxa"/>
          </w:tcPr>
          <w:p w14:paraId="6B4125E1" w14:textId="77777777" w:rsidR="005F0A52" w:rsidRPr="00AD3A80" w:rsidRDefault="005F0A52" w:rsidP="005F0A52">
            <w:pPr>
              <w:tabs>
                <w:tab w:val="decimal" w:pos="864"/>
              </w:tabs>
              <w:ind w:right="44"/>
              <w:jc w:val="right"/>
              <w:rPr>
                <w:rFonts w:cs="Angsana New"/>
                <w:b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3D572AE4" w14:textId="6FC74B4B" w:rsidR="005F0A52" w:rsidRPr="00AD3A80" w:rsidRDefault="005F0A52" w:rsidP="005F0A52">
            <w:pPr>
              <w:tabs>
                <w:tab w:val="decimal" w:pos="732"/>
              </w:tabs>
              <w:ind w:right="-61"/>
              <w:rPr>
                <w:rFonts w:cs="Angsana New"/>
                <w:b/>
                <w:szCs w:val="30"/>
              </w:rPr>
            </w:pPr>
            <w:r w:rsidRPr="00235F35">
              <w:rPr>
                <w:rFonts w:cs="Angsana New"/>
                <w:b/>
                <w:bCs/>
                <w:szCs w:val="30"/>
              </w:rPr>
              <w:t>2</w:t>
            </w:r>
            <w:r w:rsidRPr="006301AA">
              <w:rPr>
                <w:rFonts w:cs="Angsana New"/>
                <w:b/>
                <w:bCs/>
                <w:szCs w:val="30"/>
              </w:rPr>
              <w:t>,</w:t>
            </w:r>
            <w:r w:rsidRPr="00235F35">
              <w:rPr>
                <w:rFonts w:cs="Angsana New"/>
                <w:b/>
                <w:bCs/>
                <w:szCs w:val="30"/>
              </w:rPr>
              <w:t>130</w:t>
            </w: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541533EF" w14:textId="77777777" w:rsidR="005F0A52" w:rsidRDefault="005F0A52" w:rsidP="005F0A52">
            <w:pPr>
              <w:tabs>
                <w:tab w:val="decimal" w:pos="732"/>
              </w:tabs>
              <w:ind w:right="-61"/>
              <w:rPr>
                <w:rFonts w:cs="Angsana New"/>
                <w:szCs w:val="30"/>
              </w:rPr>
            </w:pPr>
          </w:p>
        </w:tc>
        <w:tc>
          <w:tcPr>
            <w:tcW w:w="828" w:type="dxa"/>
            <w:tcBorders>
              <w:top w:val="single" w:sz="4" w:space="0" w:color="auto"/>
              <w:bottom w:val="double" w:sz="4" w:space="0" w:color="auto"/>
            </w:tcBorders>
          </w:tcPr>
          <w:p w14:paraId="4C764020" w14:textId="7EFE7769" w:rsidR="005F0A52" w:rsidRPr="007C7D41" w:rsidRDefault="005F0A52" w:rsidP="005F0A52">
            <w:pPr>
              <w:tabs>
                <w:tab w:val="decimal" w:pos="418"/>
              </w:tabs>
              <w:ind w:right="-61"/>
              <w:rPr>
                <w:rFonts w:cs="Angsana New"/>
                <w:b/>
                <w:bCs/>
                <w:szCs w:val="30"/>
              </w:rPr>
            </w:pPr>
            <w:r w:rsidRPr="007C7D41">
              <w:rPr>
                <w:rFonts w:cs="Angsana New"/>
                <w:b/>
                <w:bCs/>
                <w:szCs w:val="30"/>
              </w:rPr>
              <w:t>-</w:t>
            </w: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6F86DF78" w14:textId="77777777" w:rsidR="005F0A52" w:rsidRPr="007C7D41" w:rsidRDefault="005F0A52" w:rsidP="005F0A52">
            <w:pPr>
              <w:tabs>
                <w:tab w:val="decimal" w:pos="732"/>
              </w:tabs>
              <w:ind w:right="-61"/>
              <w:rPr>
                <w:rFonts w:cs="Angsana New"/>
                <w:b/>
                <w:bCs/>
                <w:szCs w:val="30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double" w:sz="4" w:space="0" w:color="auto"/>
            </w:tcBorders>
          </w:tcPr>
          <w:p w14:paraId="2437E240" w14:textId="6BBDDB90" w:rsidR="005F0A52" w:rsidRPr="007C7D41" w:rsidRDefault="005F0A52" w:rsidP="005F0A52">
            <w:pPr>
              <w:tabs>
                <w:tab w:val="decimal" w:pos="418"/>
              </w:tabs>
              <w:ind w:right="-61"/>
              <w:rPr>
                <w:rFonts w:cs="Angsana New"/>
                <w:b/>
                <w:bCs/>
                <w:szCs w:val="30"/>
              </w:rPr>
            </w:pPr>
            <w:r w:rsidRPr="007C7D41">
              <w:rPr>
                <w:rFonts w:cs="Angsana New"/>
                <w:b/>
                <w:bCs/>
                <w:szCs w:val="30"/>
              </w:rPr>
              <w:t>-</w:t>
            </w:r>
          </w:p>
        </w:tc>
      </w:tr>
      <w:tr w:rsidR="005F0A52" w:rsidRPr="004D135A" w14:paraId="6BE2921E" w14:textId="77777777" w:rsidTr="006478C8">
        <w:trPr>
          <w:cantSplit/>
        </w:trPr>
        <w:tc>
          <w:tcPr>
            <w:tcW w:w="5220" w:type="dxa"/>
          </w:tcPr>
          <w:p w14:paraId="14565E73" w14:textId="77777777" w:rsidR="005F0A52" w:rsidRPr="004D135A" w:rsidRDefault="005F0A52" w:rsidP="005F0A52">
            <w:pPr>
              <w:ind w:right="44"/>
              <w:jc w:val="thaiDistribute"/>
              <w:rPr>
                <w:rFonts w:cs="Angsana New"/>
                <w:bCs/>
                <w:iCs/>
                <w:szCs w:val="30"/>
              </w:rPr>
            </w:pPr>
          </w:p>
        </w:tc>
        <w:tc>
          <w:tcPr>
            <w:tcW w:w="900" w:type="dxa"/>
          </w:tcPr>
          <w:p w14:paraId="50720C1C" w14:textId="77777777" w:rsidR="005F0A52" w:rsidRPr="004D135A" w:rsidRDefault="005F0A52" w:rsidP="005F0A52">
            <w:pPr>
              <w:tabs>
                <w:tab w:val="decimal" w:pos="732"/>
              </w:tabs>
              <w:ind w:right="-61"/>
              <w:rPr>
                <w:rFonts w:cs="Angsana New"/>
                <w:szCs w:val="30"/>
              </w:rPr>
            </w:pPr>
          </w:p>
        </w:tc>
        <w:tc>
          <w:tcPr>
            <w:tcW w:w="270" w:type="dxa"/>
          </w:tcPr>
          <w:p w14:paraId="42478010" w14:textId="77777777" w:rsidR="005F0A52" w:rsidRPr="004D135A" w:rsidRDefault="005F0A52" w:rsidP="005F0A52">
            <w:pPr>
              <w:tabs>
                <w:tab w:val="decimal" w:pos="864"/>
              </w:tabs>
              <w:ind w:right="44"/>
              <w:rPr>
                <w:rFonts w:cs="Angsana New"/>
                <w:szCs w:val="30"/>
              </w:rPr>
            </w:pPr>
          </w:p>
        </w:tc>
        <w:tc>
          <w:tcPr>
            <w:tcW w:w="900" w:type="dxa"/>
          </w:tcPr>
          <w:p w14:paraId="4C08C33F" w14:textId="77777777" w:rsidR="005F0A52" w:rsidRPr="004D135A" w:rsidRDefault="005F0A52" w:rsidP="005F0A52">
            <w:pPr>
              <w:tabs>
                <w:tab w:val="decimal" w:pos="732"/>
              </w:tabs>
              <w:ind w:right="-61"/>
              <w:rPr>
                <w:rFonts w:cs="Angsana New"/>
                <w:szCs w:val="30"/>
              </w:rPr>
            </w:pPr>
          </w:p>
        </w:tc>
        <w:tc>
          <w:tcPr>
            <w:tcW w:w="270" w:type="dxa"/>
            <w:tcBorders>
              <w:top w:val="nil"/>
            </w:tcBorders>
          </w:tcPr>
          <w:p w14:paraId="07373523" w14:textId="77777777" w:rsidR="005F0A52" w:rsidRPr="004D135A" w:rsidRDefault="005F0A52" w:rsidP="005F0A52">
            <w:pPr>
              <w:tabs>
                <w:tab w:val="decimal" w:pos="732"/>
              </w:tabs>
              <w:ind w:right="-61"/>
              <w:rPr>
                <w:rFonts w:cs="Angsana New"/>
                <w:szCs w:val="30"/>
              </w:rPr>
            </w:pPr>
          </w:p>
        </w:tc>
        <w:tc>
          <w:tcPr>
            <w:tcW w:w="828" w:type="dxa"/>
          </w:tcPr>
          <w:p w14:paraId="6BFE2CBF" w14:textId="77777777" w:rsidR="005F0A52" w:rsidRPr="004D135A" w:rsidRDefault="005F0A52" w:rsidP="005F0A52">
            <w:pPr>
              <w:tabs>
                <w:tab w:val="decimal" w:pos="732"/>
              </w:tabs>
              <w:ind w:right="-61"/>
              <w:rPr>
                <w:rFonts w:cs="Angsana New"/>
                <w:szCs w:val="30"/>
              </w:rPr>
            </w:pPr>
          </w:p>
        </w:tc>
        <w:tc>
          <w:tcPr>
            <w:tcW w:w="270" w:type="dxa"/>
            <w:tcBorders>
              <w:top w:val="nil"/>
            </w:tcBorders>
          </w:tcPr>
          <w:p w14:paraId="11077B99" w14:textId="77777777" w:rsidR="005F0A52" w:rsidRPr="004D135A" w:rsidRDefault="005F0A52" w:rsidP="005F0A52">
            <w:pPr>
              <w:tabs>
                <w:tab w:val="decimal" w:pos="732"/>
              </w:tabs>
              <w:ind w:right="-61"/>
              <w:rPr>
                <w:rFonts w:cs="Angsana New"/>
                <w:szCs w:val="30"/>
              </w:rPr>
            </w:pPr>
          </w:p>
        </w:tc>
        <w:tc>
          <w:tcPr>
            <w:tcW w:w="810" w:type="dxa"/>
          </w:tcPr>
          <w:p w14:paraId="671D58BF" w14:textId="77777777" w:rsidR="005F0A52" w:rsidRPr="004D135A" w:rsidRDefault="005F0A52" w:rsidP="005F0A52">
            <w:pPr>
              <w:tabs>
                <w:tab w:val="decimal" w:pos="732"/>
              </w:tabs>
              <w:ind w:right="-61"/>
              <w:rPr>
                <w:rFonts w:cs="Angsana New"/>
                <w:szCs w:val="30"/>
              </w:rPr>
            </w:pPr>
          </w:p>
        </w:tc>
      </w:tr>
      <w:tr w:rsidR="005F0A52" w:rsidRPr="004D135A" w14:paraId="15E60C5F" w14:textId="77777777" w:rsidTr="006478C8">
        <w:tblPrEx>
          <w:tblBorders>
            <w:top w:val="none" w:sz="0" w:space="0" w:color="auto"/>
          </w:tblBorders>
        </w:tblPrEx>
        <w:trPr>
          <w:cantSplit/>
        </w:trPr>
        <w:tc>
          <w:tcPr>
            <w:tcW w:w="5220" w:type="dxa"/>
          </w:tcPr>
          <w:p w14:paraId="79AC299C" w14:textId="77777777" w:rsidR="005F0A52" w:rsidRPr="004D135A" w:rsidRDefault="005F0A52" w:rsidP="005F0A52">
            <w:pPr>
              <w:ind w:right="44"/>
              <w:jc w:val="thaiDistribute"/>
              <w:rPr>
                <w:rFonts w:cs="Angsana New"/>
                <w:bCs/>
                <w:iCs/>
                <w:szCs w:val="30"/>
              </w:rPr>
            </w:pPr>
            <w:r w:rsidRPr="004D135A">
              <w:rPr>
                <w:rFonts w:cs="Angsana New"/>
                <w:bCs/>
                <w:iCs/>
                <w:szCs w:val="30"/>
                <w:cs/>
              </w:rPr>
              <w:t>ภาระผูกพันอื่นๆ</w:t>
            </w:r>
          </w:p>
        </w:tc>
        <w:tc>
          <w:tcPr>
            <w:tcW w:w="900" w:type="dxa"/>
          </w:tcPr>
          <w:p w14:paraId="5CC541E7" w14:textId="77777777" w:rsidR="005F0A52" w:rsidRPr="004D135A" w:rsidRDefault="005F0A52" w:rsidP="005F0A52">
            <w:pPr>
              <w:tabs>
                <w:tab w:val="decimal" w:pos="882"/>
              </w:tabs>
              <w:ind w:right="-288"/>
              <w:rPr>
                <w:rFonts w:cs="Angsana New"/>
                <w:szCs w:val="30"/>
              </w:rPr>
            </w:pPr>
          </w:p>
        </w:tc>
        <w:tc>
          <w:tcPr>
            <w:tcW w:w="270" w:type="dxa"/>
          </w:tcPr>
          <w:p w14:paraId="167E1B0E" w14:textId="77777777" w:rsidR="005F0A52" w:rsidRPr="004D135A" w:rsidRDefault="005F0A52" w:rsidP="005F0A52">
            <w:pPr>
              <w:tabs>
                <w:tab w:val="decimal" w:pos="864"/>
              </w:tabs>
              <w:ind w:right="44"/>
              <w:rPr>
                <w:rFonts w:cs="Angsana New"/>
                <w:szCs w:val="30"/>
              </w:rPr>
            </w:pPr>
          </w:p>
        </w:tc>
        <w:tc>
          <w:tcPr>
            <w:tcW w:w="900" w:type="dxa"/>
          </w:tcPr>
          <w:p w14:paraId="7EE09D48" w14:textId="77777777" w:rsidR="005F0A52" w:rsidRPr="004D135A" w:rsidRDefault="005F0A52" w:rsidP="005F0A52">
            <w:pPr>
              <w:tabs>
                <w:tab w:val="decimal" w:pos="882"/>
              </w:tabs>
              <w:ind w:right="-288"/>
              <w:rPr>
                <w:rFonts w:cs="Angsana New"/>
                <w:szCs w:val="30"/>
              </w:rPr>
            </w:pPr>
          </w:p>
        </w:tc>
        <w:tc>
          <w:tcPr>
            <w:tcW w:w="270" w:type="dxa"/>
          </w:tcPr>
          <w:p w14:paraId="09FED203" w14:textId="77777777" w:rsidR="005F0A52" w:rsidRPr="004D135A" w:rsidRDefault="005F0A52" w:rsidP="005F0A52">
            <w:pPr>
              <w:tabs>
                <w:tab w:val="decimal" w:pos="882"/>
              </w:tabs>
              <w:ind w:right="-288"/>
              <w:rPr>
                <w:rFonts w:cs="Angsana New"/>
                <w:szCs w:val="30"/>
              </w:rPr>
            </w:pPr>
          </w:p>
        </w:tc>
        <w:tc>
          <w:tcPr>
            <w:tcW w:w="828" w:type="dxa"/>
          </w:tcPr>
          <w:p w14:paraId="0FCB8480" w14:textId="77777777" w:rsidR="005F0A52" w:rsidRPr="004D135A" w:rsidRDefault="005F0A52" w:rsidP="005F0A52">
            <w:pPr>
              <w:tabs>
                <w:tab w:val="decimal" w:pos="882"/>
              </w:tabs>
              <w:ind w:right="-288"/>
              <w:rPr>
                <w:rFonts w:cs="Angsana New"/>
                <w:szCs w:val="30"/>
              </w:rPr>
            </w:pPr>
          </w:p>
        </w:tc>
        <w:tc>
          <w:tcPr>
            <w:tcW w:w="270" w:type="dxa"/>
          </w:tcPr>
          <w:p w14:paraId="0DA6D9F3" w14:textId="77777777" w:rsidR="005F0A52" w:rsidRPr="004D135A" w:rsidRDefault="005F0A52" w:rsidP="005F0A52">
            <w:pPr>
              <w:tabs>
                <w:tab w:val="decimal" w:pos="882"/>
              </w:tabs>
              <w:ind w:right="-288"/>
              <w:rPr>
                <w:rFonts w:cs="Angsana New"/>
                <w:szCs w:val="30"/>
              </w:rPr>
            </w:pPr>
          </w:p>
        </w:tc>
        <w:tc>
          <w:tcPr>
            <w:tcW w:w="810" w:type="dxa"/>
          </w:tcPr>
          <w:p w14:paraId="550402A3" w14:textId="77777777" w:rsidR="005F0A52" w:rsidRPr="004D135A" w:rsidRDefault="005F0A52" w:rsidP="005F0A52">
            <w:pPr>
              <w:tabs>
                <w:tab w:val="decimal" w:pos="882"/>
              </w:tabs>
              <w:ind w:right="-288"/>
              <w:rPr>
                <w:rFonts w:cs="Angsana New"/>
                <w:szCs w:val="30"/>
              </w:rPr>
            </w:pPr>
          </w:p>
        </w:tc>
      </w:tr>
      <w:tr w:rsidR="005F0A52" w:rsidRPr="004D135A" w14:paraId="77040961" w14:textId="77777777" w:rsidTr="006478C8">
        <w:tblPrEx>
          <w:tblBorders>
            <w:top w:val="none" w:sz="0" w:space="0" w:color="auto"/>
          </w:tblBorders>
        </w:tblPrEx>
        <w:trPr>
          <w:cantSplit/>
        </w:trPr>
        <w:tc>
          <w:tcPr>
            <w:tcW w:w="5220" w:type="dxa"/>
          </w:tcPr>
          <w:p w14:paraId="5F0B302F" w14:textId="102C989D" w:rsidR="005F0A52" w:rsidRPr="00294E6A" w:rsidRDefault="005F0A52" w:rsidP="005F0A52">
            <w:pPr>
              <w:ind w:left="140" w:right="44" w:hanging="140"/>
              <w:rPr>
                <w:rFonts w:cs="Angsana New"/>
                <w:b/>
                <w:i/>
                <w:szCs w:val="30"/>
                <w:cs/>
              </w:rPr>
            </w:pPr>
            <w:r>
              <w:rPr>
                <w:rFonts w:cs="Angsana New" w:hint="cs"/>
                <w:b/>
                <w:i/>
                <w:szCs w:val="30"/>
                <w:cs/>
              </w:rPr>
              <w:t>ภาระผูกพันตามสัญญาเช่าระยะสั้นและสัญญาเช่าที่มีมูลค่าต่ำ</w:t>
            </w:r>
          </w:p>
        </w:tc>
        <w:tc>
          <w:tcPr>
            <w:tcW w:w="900" w:type="dxa"/>
          </w:tcPr>
          <w:p w14:paraId="4B447163" w14:textId="24095503" w:rsidR="005F0A52" w:rsidRPr="004D135A" w:rsidRDefault="005F0A52" w:rsidP="005F0A52">
            <w:pPr>
              <w:tabs>
                <w:tab w:val="decimal" w:pos="732"/>
              </w:tabs>
              <w:ind w:right="-61"/>
              <w:rPr>
                <w:rFonts w:cs="Angsana New"/>
                <w:szCs w:val="30"/>
              </w:rPr>
            </w:pPr>
          </w:p>
        </w:tc>
        <w:tc>
          <w:tcPr>
            <w:tcW w:w="270" w:type="dxa"/>
          </w:tcPr>
          <w:p w14:paraId="1BBEB58A" w14:textId="77777777" w:rsidR="005F0A52" w:rsidRPr="004D135A" w:rsidRDefault="005F0A52" w:rsidP="005F0A52">
            <w:pPr>
              <w:tabs>
                <w:tab w:val="decimal" w:pos="864"/>
              </w:tabs>
              <w:ind w:right="44"/>
              <w:rPr>
                <w:rFonts w:cs="Angsana New"/>
                <w:szCs w:val="30"/>
              </w:rPr>
            </w:pPr>
          </w:p>
        </w:tc>
        <w:tc>
          <w:tcPr>
            <w:tcW w:w="900" w:type="dxa"/>
          </w:tcPr>
          <w:p w14:paraId="7E47290D" w14:textId="150F0938" w:rsidR="005F0A52" w:rsidRPr="004D135A" w:rsidRDefault="005F0A52" w:rsidP="005F0A52">
            <w:pPr>
              <w:tabs>
                <w:tab w:val="decimal" w:pos="732"/>
              </w:tabs>
              <w:ind w:right="-61"/>
              <w:rPr>
                <w:rFonts w:cs="Angsana New"/>
                <w:szCs w:val="30"/>
              </w:rPr>
            </w:pPr>
          </w:p>
        </w:tc>
        <w:tc>
          <w:tcPr>
            <w:tcW w:w="270" w:type="dxa"/>
          </w:tcPr>
          <w:p w14:paraId="0AFEC13A" w14:textId="77777777" w:rsidR="005F0A52" w:rsidRPr="004D135A" w:rsidRDefault="005F0A52" w:rsidP="005F0A52">
            <w:pPr>
              <w:tabs>
                <w:tab w:val="decimal" w:pos="882"/>
              </w:tabs>
              <w:ind w:right="-288"/>
              <w:rPr>
                <w:rFonts w:cs="Angsana New"/>
                <w:szCs w:val="30"/>
              </w:rPr>
            </w:pPr>
          </w:p>
        </w:tc>
        <w:tc>
          <w:tcPr>
            <w:tcW w:w="828" w:type="dxa"/>
          </w:tcPr>
          <w:p w14:paraId="6A4777F4" w14:textId="7CE15480" w:rsidR="005F0A52" w:rsidRPr="004D135A" w:rsidRDefault="005F0A52" w:rsidP="005F0A52">
            <w:pPr>
              <w:tabs>
                <w:tab w:val="decimal" w:pos="418"/>
              </w:tabs>
              <w:ind w:right="-61"/>
              <w:rPr>
                <w:rFonts w:cs="Angsana New"/>
                <w:szCs w:val="30"/>
              </w:rPr>
            </w:pPr>
          </w:p>
        </w:tc>
        <w:tc>
          <w:tcPr>
            <w:tcW w:w="270" w:type="dxa"/>
          </w:tcPr>
          <w:p w14:paraId="52D1BA16" w14:textId="66F6A7D4" w:rsidR="005F0A52" w:rsidRPr="004D135A" w:rsidRDefault="005F0A52" w:rsidP="005F0A52">
            <w:pPr>
              <w:tabs>
                <w:tab w:val="decimal" w:pos="590"/>
              </w:tabs>
              <w:ind w:right="-288"/>
              <w:rPr>
                <w:rFonts w:cs="Angsana New"/>
                <w:szCs w:val="30"/>
              </w:rPr>
            </w:pPr>
          </w:p>
        </w:tc>
        <w:tc>
          <w:tcPr>
            <w:tcW w:w="810" w:type="dxa"/>
          </w:tcPr>
          <w:p w14:paraId="52DCADCA" w14:textId="6B73A450" w:rsidR="005F0A52" w:rsidRPr="004D135A" w:rsidRDefault="005F0A52" w:rsidP="005F0A52">
            <w:pPr>
              <w:tabs>
                <w:tab w:val="decimal" w:pos="418"/>
              </w:tabs>
              <w:ind w:right="-61"/>
              <w:rPr>
                <w:rFonts w:cs="Angsana New"/>
                <w:szCs w:val="30"/>
              </w:rPr>
            </w:pPr>
          </w:p>
        </w:tc>
      </w:tr>
      <w:tr w:rsidR="005F0A52" w:rsidRPr="004D135A" w14:paraId="6DA441E2" w14:textId="77777777" w:rsidTr="006478C8">
        <w:trPr>
          <w:cantSplit/>
        </w:trPr>
        <w:tc>
          <w:tcPr>
            <w:tcW w:w="5220" w:type="dxa"/>
          </w:tcPr>
          <w:p w14:paraId="0F35C57E" w14:textId="4E738DF8" w:rsidR="005F0A52" w:rsidRPr="00925995" w:rsidRDefault="005F0A52" w:rsidP="005F0A52">
            <w:pPr>
              <w:tabs>
                <w:tab w:val="left" w:pos="540"/>
              </w:tabs>
              <w:ind w:right="44"/>
              <w:rPr>
                <w:rFonts w:cs="Angsana New"/>
                <w:i/>
                <w:iCs/>
                <w:szCs w:val="30"/>
                <w:cs/>
              </w:rPr>
            </w:pPr>
            <w:r>
              <w:rPr>
                <w:rFonts w:cs="Angsana New" w:hint="cs"/>
                <w:i/>
                <w:iCs/>
                <w:szCs w:val="30"/>
                <w:cs/>
              </w:rPr>
              <w:t xml:space="preserve">   </w:t>
            </w:r>
            <w:r w:rsidRPr="00925995">
              <w:rPr>
                <w:rFonts w:cs="Angsana New"/>
                <w:i/>
                <w:iCs/>
                <w:szCs w:val="30"/>
              </w:rPr>
              <w:t xml:space="preserve">(2562 : </w:t>
            </w:r>
            <w:r w:rsidRPr="00925995">
              <w:rPr>
                <w:rFonts w:cs="Angsana New"/>
                <w:i/>
                <w:iCs/>
                <w:szCs w:val="30"/>
                <w:cs/>
              </w:rPr>
              <w:t>จำนวนเงินขั้นต่ำที่ต้องจ่ายในอนาคตภายใต้</w:t>
            </w:r>
            <w:r>
              <w:rPr>
                <w:rFonts w:cs="Angsana New"/>
                <w:i/>
                <w:iCs/>
                <w:szCs w:val="30"/>
                <w:cs/>
              </w:rPr>
              <w:br/>
            </w:r>
            <w:r>
              <w:rPr>
                <w:rFonts w:cs="Angsana New" w:hint="cs"/>
                <w:i/>
                <w:iCs/>
                <w:szCs w:val="30"/>
                <w:cs/>
              </w:rPr>
              <w:t xml:space="preserve">   </w:t>
            </w:r>
            <w:r w:rsidRPr="00E60A42">
              <w:rPr>
                <w:rFonts w:cs="Angsana New"/>
                <w:i/>
                <w:iCs/>
                <w:szCs w:val="30"/>
                <w:cs/>
              </w:rPr>
              <w:t>สัญญา</w:t>
            </w:r>
            <w:r w:rsidRPr="00925995">
              <w:rPr>
                <w:rFonts w:cs="Angsana New"/>
                <w:i/>
                <w:iCs/>
                <w:szCs w:val="30"/>
                <w:cs/>
              </w:rPr>
              <w:t>เช่าดำเนินงานที่บอกเลิกไม่ได้)</w:t>
            </w:r>
          </w:p>
        </w:tc>
        <w:tc>
          <w:tcPr>
            <w:tcW w:w="900" w:type="dxa"/>
          </w:tcPr>
          <w:p w14:paraId="602775C9" w14:textId="77777777" w:rsidR="005F0A52" w:rsidRDefault="005F0A52" w:rsidP="005F0A52">
            <w:pPr>
              <w:tabs>
                <w:tab w:val="decimal" w:pos="732"/>
              </w:tabs>
              <w:ind w:right="-61"/>
              <w:rPr>
                <w:rFonts w:cs="Angsana New"/>
                <w:szCs w:val="30"/>
              </w:rPr>
            </w:pPr>
          </w:p>
          <w:p w14:paraId="1CE6250E" w14:textId="1EC69646" w:rsidR="005F0A52" w:rsidRDefault="005F0A52" w:rsidP="005F0A52">
            <w:pPr>
              <w:tabs>
                <w:tab w:val="decimal" w:pos="732"/>
              </w:tabs>
              <w:ind w:right="-61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1,054</w:t>
            </w:r>
          </w:p>
        </w:tc>
        <w:tc>
          <w:tcPr>
            <w:tcW w:w="270" w:type="dxa"/>
          </w:tcPr>
          <w:p w14:paraId="442838FE" w14:textId="77777777" w:rsidR="005F0A52" w:rsidRPr="004D135A" w:rsidRDefault="005F0A52" w:rsidP="005F0A52">
            <w:pPr>
              <w:tabs>
                <w:tab w:val="decimal" w:pos="864"/>
              </w:tabs>
              <w:ind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900" w:type="dxa"/>
          </w:tcPr>
          <w:p w14:paraId="27FD063A" w14:textId="77777777" w:rsidR="005F0A52" w:rsidRDefault="005F0A52" w:rsidP="005F0A52">
            <w:pPr>
              <w:tabs>
                <w:tab w:val="decimal" w:pos="732"/>
              </w:tabs>
              <w:ind w:right="-61"/>
              <w:rPr>
                <w:rFonts w:cs="Angsana New"/>
                <w:szCs w:val="30"/>
              </w:rPr>
            </w:pPr>
          </w:p>
          <w:p w14:paraId="561F36DF" w14:textId="37830C5D" w:rsidR="005F0A52" w:rsidRPr="00235F35" w:rsidRDefault="005F0A52" w:rsidP="005F0A52">
            <w:pPr>
              <w:tabs>
                <w:tab w:val="decimal" w:pos="732"/>
              </w:tabs>
              <w:ind w:right="-61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6,699</w:t>
            </w:r>
          </w:p>
        </w:tc>
        <w:tc>
          <w:tcPr>
            <w:tcW w:w="270" w:type="dxa"/>
          </w:tcPr>
          <w:p w14:paraId="0688F79C" w14:textId="77777777" w:rsidR="005F0A52" w:rsidRDefault="005F0A52" w:rsidP="005F0A52">
            <w:pPr>
              <w:tabs>
                <w:tab w:val="decimal" w:pos="732"/>
              </w:tabs>
              <w:ind w:right="-61"/>
              <w:rPr>
                <w:rFonts w:cs="Angsana New"/>
                <w:szCs w:val="30"/>
              </w:rPr>
            </w:pPr>
          </w:p>
        </w:tc>
        <w:tc>
          <w:tcPr>
            <w:tcW w:w="828" w:type="dxa"/>
          </w:tcPr>
          <w:p w14:paraId="3739DF83" w14:textId="77777777" w:rsidR="005F0A52" w:rsidRDefault="005F0A52" w:rsidP="005F0A52">
            <w:pPr>
              <w:tabs>
                <w:tab w:val="decimal" w:pos="418"/>
              </w:tabs>
              <w:ind w:right="-61"/>
              <w:rPr>
                <w:rFonts w:cs="Angsana New"/>
                <w:szCs w:val="30"/>
              </w:rPr>
            </w:pPr>
          </w:p>
          <w:p w14:paraId="4F8FD30B" w14:textId="397E240D" w:rsidR="005F0A52" w:rsidRPr="006301AA" w:rsidRDefault="005F0A52" w:rsidP="005F0A52">
            <w:pPr>
              <w:tabs>
                <w:tab w:val="decimal" w:pos="418"/>
              </w:tabs>
              <w:ind w:right="-61"/>
              <w:rPr>
                <w:rFonts w:cs="Angsana New"/>
                <w:szCs w:val="30"/>
              </w:rPr>
            </w:pPr>
            <w:r w:rsidRPr="006301AA">
              <w:rPr>
                <w:rFonts w:cs="Angsana New"/>
                <w:szCs w:val="30"/>
              </w:rPr>
              <w:t>-</w:t>
            </w:r>
          </w:p>
        </w:tc>
        <w:tc>
          <w:tcPr>
            <w:tcW w:w="270" w:type="dxa"/>
          </w:tcPr>
          <w:p w14:paraId="5BA02FC0" w14:textId="77777777" w:rsidR="005F0A52" w:rsidRDefault="005F0A52" w:rsidP="005F0A52">
            <w:pPr>
              <w:tabs>
                <w:tab w:val="decimal" w:pos="732"/>
              </w:tabs>
              <w:ind w:right="-61"/>
              <w:rPr>
                <w:rFonts w:cs="Angsana New"/>
                <w:szCs w:val="30"/>
              </w:rPr>
            </w:pPr>
          </w:p>
        </w:tc>
        <w:tc>
          <w:tcPr>
            <w:tcW w:w="810" w:type="dxa"/>
          </w:tcPr>
          <w:p w14:paraId="40A66378" w14:textId="77777777" w:rsidR="005F0A52" w:rsidRDefault="005F0A52" w:rsidP="005F0A52">
            <w:pPr>
              <w:tabs>
                <w:tab w:val="decimal" w:pos="418"/>
              </w:tabs>
              <w:ind w:right="-61"/>
              <w:rPr>
                <w:rFonts w:cs="Angsana New"/>
                <w:szCs w:val="30"/>
              </w:rPr>
            </w:pPr>
          </w:p>
          <w:p w14:paraId="2B54C207" w14:textId="424087CC" w:rsidR="005F0A52" w:rsidRPr="006301AA" w:rsidRDefault="005F0A52" w:rsidP="005F0A52">
            <w:pPr>
              <w:tabs>
                <w:tab w:val="decimal" w:pos="418"/>
              </w:tabs>
              <w:ind w:right="-61"/>
              <w:rPr>
                <w:rFonts w:cs="Angsana New"/>
                <w:szCs w:val="30"/>
              </w:rPr>
            </w:pPr>
            <w:r w:rsidRPr="006301AA">
              <w:rPr>
                <w:rFonts w:cs="Angsana New"/>
                <w:szCs w:val="30"/>
              </w:rPr>
              <w:t>-</w:t>
            </w:r>
          </w:p>
        </w:tc>
      </w:tr>
      <w:tr w:rsidR="005F0A52" w:rsidRPr="004D135A" w14:paraId="133C31B8" w14:textId="77777777" w:rsidTr="006478C8">
        <w:trPr>
          <w:cantSplit/>
        </w:trPr>
        <w:tc>
          <w:tcPr>
            <w:tcW w:w="5220" w:type="dxa"/>
          </w:tcPr>
          <w:p w14:paraId="712D2C5A" w14:textId="73B2EF6F" w:rsidR="005F0A52" w:rsidRPr="004D135A" w:rsidRDefault="005F0A52" w:rsidP="005F0A52">
            <w:pPr>
              <w:tabs>
                <w:tab w:val="left" w:pos="540"/>
              </w:tabs>
              <w:ind w:right="44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คำสั่งซื้อ และเลตเตอร์ออฟเครดิตสำหรับซื้อสินค้าและวัสดุ</w:t>
            </w:r>
          </w:p>
        </w:tc>
        <w:tc>
          <w:tcPr>
            <w:tcW w:w="900" w:type="dxa"/>
          </w:tcPr>
          <w:p w14:paraId="6D0B7F7D" w14:textId="563101E9" w:rsidR="005F0A52" w:rsidRPr="004D135A" w:rsidRDefault="005F0A52" w:rsidP="005F0A52">
            <w:pPr>
              <w:tabs>
                <w:tab w:val="decimal" w:pos="732"/>
              </w:tabs>
              <w:ind w:right="-61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13,920</w:t>
            </w:r>
          </w:p>
        </w:tc>
        <w:tc>
          <w:tcPr>
            <w:tcW w:w="270" w:type="dxa"/>
          </w:tcPr>
          <w:p w14:paraId="6D26D5EB" w14:textId="77777777" w:rsidR="005F0A52" w:rsidRPr="004D135A" w:rsidRDefault="005F0A52" w:rsidP="005F0A52">
            <w:pPr>
              <w:tabs>
                <w:tab w:val="decimal" w:pos="864"/>
              </w:tabs>
              <w:ind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900" w:type="dxa"/>
          </w:tcPr>
          <w:p w14:paraId="05E98DCA" w14:textId="28F77713" w:rsidR="005F0A52" w:rsidRPr="004D135A" w:rsidRDefault="005F0A52" w:rsidP="005F0A52">
            <w:pPr>
              <w:tabs>
                <w:tab w:val="decimal" w:pos="732"/>
              </w:tabs>
              <w:ind w:right="-61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13</w:t>
            </w:r>
            <w:r w:rsidRPr="006301AA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062</w:t>
            </w:r>
          </w:p>
        </w:tc>
        <w:tc>
          <w:tcPr>
            <w:tcW w:w="270" w:type="dxa"/>
          </w:tcPr>
          <w:p w14:paraId="6BF123C5" w14:textId="77777777" w:rsidR="005F0A52" w:rsidRDefault="005F0A52" w:rsidP="005F0A52">
            <w:pPr>
              <w:tabs>
                <w:tab w:val="decimal" w:pos="732"/>
              </w:tabs>
              <w:ind w:right="-61"/>
              <w:rPr>
                <w:rFonts w:cs="Angsana New"/>
                <w:szCs w:val="30"/>
              </w:rPr>
            </w:pPr>
          </w:p>
        </w:tc>
        <w:tc>
          <w:tcPr>
            <w:tcW w:w="828" w:type="dxa"/>
          </w:tcPr>
          <w:p w14:paraId="1CF62EE9" w14:textId="75DA73C1" w:rsidR="005F0A52" w:rsidRDefault="005F0A52" w:rsidP="005F0A52">
            <w:pPr>
              <w:tabs>
                <w:tab w:val="decimal" w:pos="418"/>
              </w:tabs>
              <w:ind w:right="-61"/>
              <w:rPr>
                <w:rFonts w:cs="Angsana New"/>
                <w:szCs w:val="30"/>
              </w:rPr>
            </w:pPr>
            <w:r w:rsidRPr="006301AA">
              <w:rPr>
                <w:rFonts w:cs="Angsana New"/>
                <w:szCs w:val="30"/>
              </w:rPr>
              <w:t>-</w:t>
            </w:r>
          </w:p>
        </w:tc>
        <w:tc>
          <w:tcPr>
            <w:tcW w:w="270" w:type="dxa"/>
          </w:tcPr>
          <w:p w14:paraId="2B725B51" w14:textId="77777777" w:rsidR="005F0A52" w:rsidRDefault="005F0A52" w:rsidP="005F0A52">
            <w:pPr>
              <w:tabs>
                <w:tab w:val="decimal" w:pos="732"/>
              </w:tabs>
              <w:ind w:right="-61"/>
              <w:rPr>
                <w:rFonts w:cs="Angsana New"/>
                <w:szCs w:val="30"/>
              </w:rPr>
            </w:pPr>
          </w:p>
        </w:tc>
        <w:tc>
          <w:tcPr>
            <w:tcW w:w="810" w:type="dxa"/>
          </w:tcPr>
          <w:p w14:paraId="5D25EE84" w14:textId="7464C613" w:rsidR="005F0A52" w:rsidRDefault="005F0A52" w:rsidP="005F0A52">
            <w:pPr>
              <w:tabs>
                <w:tab w:val="decimal" w:pos="418"/>
              </w:tabs>
              <w:ind w:right="-61"/>
              <w:rPr>
                <w:rFonts w:cs="Angsana New"/>
                <w:szCs w:val="30"/>
              </w:rPr>
            </w:pPr>
            <w:r w:rsidRPr="006301AA">
              <w:rPr>
                <w:rFonts w:cs="Angsana New"/>
                <w:szCs w:val="30"/>
              </w:rPr>
              <w:t>-</w:t>
            </w:r>
          </w:p>
        </w:tc>
      </w:tr>
      <w:tr w:rsidR="005F0A52" w:rsidRPr="004D135A" w14:paraId="48A1D74A" w14:textId="77777777" w:rsidTr="006478C8">
        <w:tblPrEx>
          <w:tblBorders>
            <w:top w:val="none" w:sz="0" w:space="0" w:color="auto"/>
          </w:tblBorders>
        </w:tblPrEx>
        <w:trPr>
          <w:cantSplit/>
        </w:trPr>
        <w:tc>
          <w:tcPr>
            <w:tcW w:w="5220" w:type="dxa"/>
          </w:tcPr>
          <w:p w14:paraId="074C2BAD" w14:textId="77777777" w:rsidR="005F0A52" w:rsidRPr="004D135A" w:rsidRDefault="005F0A52" w:rsidP="005F0A52">
            <w:pPr>
              <w:tabs>
                <w:tab w:val="left" w:pos="540"/>
              </w:tabs>
              <w:ind w:right="44"/>
              <w:rPr>
                <w:rFonts w:cs="Angsana New"/>
                <w:szCs w:val="30"/>
              </w:rPr>
            </w:pPr>
            <w:r w:rsidRPr="004D135A">
              <w:rPr>
                <w:rFonts w:cs="Angsana New"/>
                <w:szCs w:val="30"/>
                <w:cs/>
              </w:rPr>
              <w:t>หนังสือค้ำประกันจากธนาคาร</w:t>
            </w:r>
          </w:p>
        </w:tc>
        <w:tc>
          <w:tcPr>
            <w:tcW w:w="900" w:type="dxa"/>
          </w:tcPr>
          <w:p w14:paraId="1034386F" w14:textId="07F7B270" w:rsidR="005F0A52" w:rsidRPr="004D135A" w:rsidRDefault="005F0A52" w:rsidP="005F0A52">
            <w:pPr>
              <w:tabs>
                <w:tab w:val="decimal" w:pos="732"/>
              </w:tabs>
              <w:ind w:right="-61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5,845</w:t>
            </w:r>
          </w:p>
        </w:tc>
        <w:tc>
          <w:tcPr>
            <w:tcW w:w="270" w:type="dxa"/>
          </w:tcPr>
          <w:p w14:paraId="3E65B0B9" w14:textId="77777777" w:rsidR="005F0A52" w:rsidRPr="004D135A" w:rsidRDefault="005F0A52" w:rsidP="005F0A52">
            <w:pPr>
              <w:tabs>
                <w:tab w:val="decimal" w:pos="864"/>
              </w:tabs>
              <w:ind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900" w:type="dxa"/>
          </w:tcPr>
          <w:p w14:paraId="5E397E19" w14:textId="745EFCC9" w:rsidR="005F0A52" w:rsidRPr="004D135A" w:rsidRDefault="005F0A52" w:rsidP="005F0A52">
            <w:pPr>
              <w:tabs>
                <w:tab w:val="decimal" w:pos="732"/>
              </w:tabs>
              <w:ind w:right="-61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5</w:t>
            </w:r>
            <w:r w:rsidRPr="006301AA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643</w:t>
            </w:r>
          </w:p>
        </w:tc>
        <w:tc>
          <w:tcPr>
            <w:tcW w:w="270" w:type="dxa"/>
          </w:tcPr>
          <w:p w14:paraId="5EA77D91" w14:textId="77777777" w:rsidR="005F0A52" w:rsidRDefault="005F0A52" w:rsidP="005F0A52">
            <w:pPr>
              <w:tabs>
                <w:tab w:val="decimal" w:pos="732"/>
              </w:tabs>
              <w:ind w:right="-61"/>
              <w:rPr>
                <w:rFonts w:cs="Angsana New"/>
                <w:szCs w:val="30"/>
              </w:rPr>
            </w:pPr>
          </w:p>
        </w:tc>
        <w:tc>
          <w:tcPr>
            <w:tcW w:w="828" w:type="dxa"/>
          </w:tcPr>
          <w:p w14:paraId="5A890083" w14:textId="0B647836" w:rsidR="005F0A52" w:rsidRDefault="005F0A52" w:rsidP="005F0A52">
            <w:pPr>
              <w:tabs>
                <w:tab w:val="decimal" w:pos="597"/>
              </w:tabs>
              <w:ind w:right="-61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1,469</w:t>
            </w:r>
          </w:p>
        </w:tc>
        <w:tc>
          <w:tcPr>
            <w:tcW w:w="270" w:type="dxa"/>
          </w:tcPr>
          <w:p w14:paraId="54E57D73" w14:textId="77777777" w:rsidR="005F0A52" w:rsidRDefault="005F0A52" w:rsidP="005F0A52">
            <w:pPr>
              <w:tabs>
                <w:tab w:val="decimal" w:pos="732"/>
              </w:tabs>
              <w:ind w:right="-61"/>
              <w:rPr>
                <w:rFonts w:cs="Angsana New"/>
                <w:szCs w:val="30"/>
              </w:rPr>
            </w:pPr>
          </w:p>
        </w:tc>
        <w:tc>
          <w:tcPr>
            <w:tcW w:w="810" w:type="dxa"/>
          </w:tcPr>
          <w:p w14:paraId="030A9925" w14:textId="2FC2A6CB" w:rsidR="005F0A52" w:rsidRDefault="005F0A52" w:rsidP="005F0A52">
            <w:pPr>
              <w:tabs>
                <w:tab w:val="decimal" w:pos="597"/>
              </w:tabs>
              <w:ind w:right="-61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4</w:t>
            </w:r>
            <w:r w:rsidRPr="006301AA">
              <w:rPr>
                <w:rFonts w:cs="Angsana New"/>
                <w:szCs w:val="30"/>
              </w:rPr>
              <w:t>,</w:t>
            </w:r>
            <w:r w:rsidRPr="00235F35">
              <w:rPr>
                <w:rFonts w:cs="Angsana New"/>
                <w:szCs w:val="30"/>
              </w:rPr>
              <w:t>121</w:t>
            </w:r>
          </w:p>
        </w:tc>
      </w:tr>
      <w:tr w:rsidR="005F0A52" w:rsidRPr="004D135A" w14:paraId="74ABCEC7" w14:textId="77777777" w:rsidTr="006478C8">
        <w:tblPrEx>
          <w:tblBorders>
            <w:top w:val="none" w:sz="0" w:space="0" w:color="auto"/>
          </w:tblBorders>
        </w:tblPrEx>
        <w:trPr>
          <w:cantSplit/>
        </w:trPr>
        <w:tc>
          <w:tcPr>
            <w:tcW w:w="5220" w:type="dxa"/>
          </w:tcPr>
          <w:p w14:paraId="03CD0A3B" w14:textId="77777777" w:rsidR="005F0A52" w:rsidRPr="004D135A" w:rsidRDefault="005F0A52" w:rsidP="005F0A52">
            <w:pPr>
              <w:tabs>
                <w:tab w:val="left" w:pos="540"/>
                <w:tab w:val="decimal" w:pos="732"/>
              </w:tabs>
              <w:ind w:right="-61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  <w:cs/>
              </w:rPr>
              <w:t>อื่น</w:t>
            </w:r>
            <w:r w:rsidRPr="004D135A">
              <w:rPr>
                <w:rFonts w:cs="Angsana New"/>
                <w:szCs w:val="30"/>
                <w:cs/>
              </w:rPr>
              <w:t>ๆ</w:t>
            </w:r>
          </w:p>
        </w:tc>
        <w:tc>
          <w:tcPr>
            <w:tcW w:w="900" w:type="dxa"/>
            <w:tcBorders>
              <w:bottom w:val="single" w:sz="4" w:space="0" w:color="auto"/>
            </w:tcBorders>
          </w:tcPr>
          <w:p w14:paraId="6C0E2377" w14:textId="17311F6C" w:rsidR="005F0A52" w:rsidRPr="004D135A" w:rsidRDefault="005F0A52" w:rsidP="005F0A52">
            <w:pPr>
              <w:tabs>
                <w:tab w:val="decimal" w:pos="732"/>
              </w:tabs>
              <w:ind w:right="-61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138</w:t>
            </w:r>
          </w:p>
        </w:tc>
        <w:tc>
          <w:tcPr>
            <w:tcW w:w="270" w:type="dxa"/>
          </w:tcPr>
          <w:p w14:paraId="7573889C" w14:textId="77777777" w:rsidR="005F0A52" w:rsidRPr="004D135A" w:rsidRDefault="005F0A52" w:rsidP="005F0A52">
            <w:pPr>
              <w:tabs>
                <w:tab w:val="decimal" w:pos="864"/>
              </w:tabs>
              <w:ind w:right="44"/>
              <w:jc w:val="right"/>
              <w:rPr>
                <w:rFonts w:cs="Angsana New"/>
                <w:szCs w:val="30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</w:tcPr>
          <w:p w14:paraId="6C4CB697" w14:textId="0395B747" w:rsidR="005F0A52" w:rsidRPr="004D135A" w:rsidRDefault="005F0A52" w:rsidP="005F0A52">
            <w:pPr>
              <w:tabs>
                <w:tab w:val="decimal" w:pos="732"/>
              </w:tabs>
              <w:ind w:right="-61"/>
              <w:rPr>
                <w:rFonts w:cs="Angsana New"/>
                <w:szCs w:val="30"/>
              </w:rPr>
            </w:pPr>
            <w:r w:rsidRPr="00235F35">
              <w:rPr>
                <w:rFonts w:cs="Angsana New"/>
                <w:szCs w:val="30"/>
              </w:rPr>
              <w:t>306</w:t>
            </w:r>
          </w:p>
        </w:tc>
        <w:tc>
          <w:tcPr>
            <w:tcW w:w="270" w:type="dxa"/>
          </w:tcPr>
          <w:p w14:paraId="5605AAAD" w14:textId="77777777" w:rsidR="005F0A52" w:rsidRDefault="005F0A52" w:rsidP="005F0A52">
            <w:pPr>
              <w:tabs>
                <w:tab w:val="decimal" w:pos="732"/>
              </w:tabs>
              <w:ind w:right="-61"/>
              <w:rPr>
                <w:rFonts w:cs="Angsana New"/>
                <w:szCs w:val="30"/>
              </w:rPr>
            </w:pPr>
          </w:p>
        </w:tc>
        <w:tc>
          <w:tcPr>
            <w:tcW w:w="828" w:type="dxa"/>
            <w:tcBorders>
              <w:bottom w:val="single" w:sz="4" w:space="0" w:color="auto"/>
            </w:tcBorders>
          </w:tcPr>
          <w:p w14:paraId="32719760" w14:textId="33BFD136" w:rsidR="005F0A52" w:rsidRDefault="005F0A52" w:rsidP="005F0A52">
            <w:pPr>
              <w:tabs>
                <w:tab w:val="decimal" w:pos="418"/>
              </w:tabs>
              <w:ind w:right="-61"/>
              <w:rPr>
                <w:rFonts w:cs="Angsana New"/>
                <w:szCs w:val="30"/>
              </w:rPr>
            </w:pPr>
            <w:r>
              <w:rPr>
                <w:rFonts w:cs="Angsana New"/>
                <w:szCs w:val="30"/>
              </w:rPr>
              <w:t>-</w:t>
            </w:r>
          </w:p>
        </w:tc>
        <w:tc>
          <w:tcPr>
            <w:tcW w:w="270" w:type="dxa"/>
          </w:tcPr>
          <w:p w14:paraId="4AC90043" w14:textId="77777777" w:rsidR="005F0A52" w:rsidRDefault="005F0A52" w:rsidP="005F0A52">
            <w:pPr>
              <w:tabs>
                <w:tab w:val="decimal" w:pos="732"/>
              </w:tabs>
              <w:ind w:right="-61"/>
              <w:rPr>
                <w:rFonts w:cs="Angsana New"/>
                <w:szCs w:val="30"/>
              </w:rPr>
            </w:pPr>
          </w:p>
        </w:tc>
        <w:tc>
          <w:tcPr>
            <w:tcW w:w="810" w:type="dxa"/>
            <w:tcBorders>
              <w:bottom w:val="single" w:sz="4" w:space="0" w:color="auto"/>
            </w:tcBorders>
          </w:tcPr>
          <w:p w14:paraId="1C1BE1A2" w14:textId="17A8D50C" w:rsidR="005F0A52" w:rsidRDefault="005F0A52" w:rsidP="005F0A52">
            <w:pPr>
              <w:tabs>
                <w:tab w:val="decimal" w:pos="418"/>
              </w:tabs>
              <w:ind w:right="-61"/>
              <w:rPr>
                <w:rFonts w:cs="Angsana New"/>
                <w:szCs w:val="30"/>
              </w:rPr>
            </w:pPr>
            <w:r w:rsidRPr="006301AA">
              <w:rPr>
                <w:rFonts w:cs="Angsana New"/>
                <w:szCs w:val="30"/>
              </w:rPr>
              <w:t>-</w:t>
            </w:r>
          </w:p>
        </w:tc>
      </w:tr>
      <w:tr w:rsidR="005F0A52" w:rsidRPr="004D135A" w14:paraId="1B4D09E3" w14:textId="77777777" w:rsidTr="006478C8">
        <w:tblPrEx>
          <w:tblBorders>
            <w:top w:val="none" w:sz="0" w:space="0" w:color="auto"/>
          </w:tblBorders>
        </w:tblPrEx>
        <w:trPr>
          <w:cantSplit/>
        </w:trPr>
        <w:tc>
          <w:tcPr>
            <w:tcW w:w="5220" w:type="dxa"/>
            <w:vAlign w:val="center"/>
          </w:tcPr>
          <w:p w14:paraId="7E289AB4" w14:textId="77777777" w:rsidR="005F0A52" w:rsidRPr="004D135A" w:rsidRDefault="005F0A52" w:rsidP="005F0A52">
            <w:pPr>
              <w:tabs>
                <w:tab w:val="left" w:pos="522"/>
              </w:tabs>
              <w:ind w:right="44"/>
              <w:rPr>
                <w:rFonts w:cs="Angsana New"/>
                <w:bCs/>
                <w:szCs w:val="30"/>
                <w:u w:val="single"/>
              </w:rPr>
            </w:pPr>
            <w:r w:rsidRPr="004D135A">
              <w:rPr>
                <w:rFonts w:cs="Angsana New"/>
                <w:bCs/>
                <w:szCs w:val="30"/>
                <w:cs/>
              </w:rPr>
              <w:t>รวม</w:t>
            </w: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76C3F9AD" w14:textId="05CE1572" w:rsidR="005F0A52" w:rsidRPr="006301AA" w:rsidRDefault="005F0A52" w:rsidP="005F0A52">
            <w:pPr>
              <w:tabs>
                <w:tab w:val="decimal" w:pos="732"/>
              </w:tabs>
              <w:ind w:right="-61"/>
              <w:rPr>
                <w:rFonts w:cs="Angsana New"/>
                <w:b/>
                <w:bCs/>
                <w:szCs w:val="30"/>
              </w:rPr>
            </w:pPr>
            <w:r>
              <w:rPr>
                <w:rFonts w:cs="Angsana New"/>
                <w:b/>
                <w:bCs/>
                <w:szCs w:val="30"/>
              </w:rPr>
              <w:t>20,957</w:t>
            </w:r>
          </w:p>
        </w:tc>
        <w:tc>
          <w:tcPr>
            <w:tcW w:w="270" w:type="dxa"/>
          </w:tcPr>
          <w:p w14:paraId="574E5FA7" w14:textId="77777777" w:rsidR="005F0A52" w:rsidRPr="00AD3A80" w:rsidRDefault="005F0A52" w:rsidP="005F0A52">
            <w:pPr>
              <w:tabs>
                <w:tab w:val="decimal" w:pos="864"/>
              </w:tabs>
              <w:ind w:right="44"/>
              <w:jc w:val="right"/>
              <w:rPr>
                <w:rFonts w:cs="Angsana New"/>
                <w:b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74B8629B" w14:textId="7020D2E5" w:rsidR="005F0A52" w:rsidRPr="00AD3A80" w:rsidRDefault="005F0A52" w:rsidP="005F0A52">
            <w:pPr>
              <w:tabs>
                <w:tab w:val="decimal" w:pos="732"/>
              </w:tabs>
              <w:ind w:right="-61"/>
              <w:rPr>
                <w:rFonts w:cs="Angsana New"/>
                <w:b/>
                <w:szCs w:val="30"/>
              </w:rPr>
            </w:pPr>
            <w:r>
              <w:rPr>
                <w:rFonts w:cs="Angsana New"/>
                <w:b/>
                <w:bCs/>
                <w:szCs w:val="30"/>
              </w:rPr>
              <w:t>25,710</w:t>
            </w:r>
          </w:p>
        </w:tc>
        <w:tc>
          <w:tcPr>
            <w:tcW w:w="270" w:type="dxa"/>
          </w:tcPr>
          <w:p w14:paraId="60ABC573" w14:textId="77777777" w:rsidR="005F0A52" w:rsidRDefault="005F0A52" w:rsidP="005F0A52">
            <w:pPr>
              <w:tabs>
                <w:tab w:val="decimal" w:pos="732"/>
              </w:tabs>
              <w:ind w:right="-61"/>
              <w:rPr>
                <w:rFonts w:cs="Angsana New"/>
                <w:b/>
                <w:szCs w:val="30"/>
              </w:rPr>
            </w:pPr>
          </w:p>
        </w:tc>
        <w:tc>
          <w:tcPr>
            <w:tcW w:w="828" w:type="dxa"/>
            <w:tcBorders>
              <w:top w:val="single" w:sz="4" w:space="0" w:color="auto"/>
              <w:bottom w:val="double" w:sz="4" w:space="0" w:color="auto"/>
            </w:tcBorders>
          </w:tcPr>
          <w:p w14:paraId="38C2B168" w14:textId="52C70B19" w:rsidR="005F0A52" w:rsidRPr="00B4697D" w:rsidRDefault="005F0A52" w:rsidP="005F0A52">
            <w:pPr>
              <w:tabs>
                <w:tab w:val="decimal" w:pos="609"/>
              </w:tabs>
              <w:ind w:right="-61"/>
              <w:rPr>
                <w:rFonts w:cs="Angsana New"/>
                <w:b/>
                <w:bCs/>
                <w:szCs w:val="30"/>
              </w:rPr>
            </w:pPr>
            <w:r w:rsidRPr="00B4697D">
              <w:rPr>
                <w:rFonts w:cs="Angsana New"/>
                <w:b/>
                <w:bCs/>
                <w:szCs w:val="30"/>
              </w:rPr>
              <w:t>1,469</w:t>
            </w:r>
          </w:p>
        </w:tc>
        <w:tc>
          <w:tcPr>
            <w:tcW w:w="270" w:type="dxa"/>
          </w:tcPr>
          <w:p w14:paraId="201CBA73" w14:textId="77777777" w:rsidR="005F0A52" w:rsidRDefault="005F0A52" w:rsidP="005F0A52">
            <w:pPr>
              <w:tabs>
                <w:tab w:val="decimal" w:pos="732"/>
              </w:tabs>
              <w:ind w:right="-61"/>
              <w:rPr>
                <w:rFonts w:cs="Angsana New"/>
                <w:b/>
                <w:szCs w:val="30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double" w:sz="4" w:space="0" w:color="auto"/>
            </w:tcBorders>
          </w:tcPr>
          <w:p w14:paraId="09299530" w14:textId="679CE6E8" w:rsidR="005F0A52" w:rsidRDefault="005F0A52" w:rsidP="005F0A52">
            <w:pPr>
              <w:tabs>
                <w:tab w:val="decimal" w:pos="609"/>
              </w:tabs>
              <w:ind w:right="-61"/>
              <w:rPr>
                <w:rFonts w:cs="Angsana New"/>
                <w:b/>
                <w:szCs w:val="30"/>
              </w:rPr>
            </w:pPr>
            <w:r w:rsidRPr="00235F35">
              <w:rPr>
                <w:rFonts w:cs="Angsana New"/>
                <w:b/>
                <w:szCs w:val="30"/>
              </w:rPr>
              <w:t>4</w:t>
            </w:r>
            <w:r w:rsidRPr="006301AA">
              <w:rPr>
                <w:rFonts w:cs="Angsana New"/>
                <w:b/>
                <w:szCs w:val="30"/>
              </w:rPr>
              <w:t>,</w:t>
            </w:r>
            <w:r w:rsidRPr="00235F35">
              <w:rPr>
                <w:rFonts w:cs="Angsana New"/>
                <w:b/>
                <w:szCs w:val="30"/>
              </w:rPr>
              <w:t>121</w:t>
            </w:r>
          </w:p>
        </w:tc>
      </w:tr>
    </w:tbl>
    <w:p w14:paraId="75810CD3" w14:textId="77777777" w:rsidR="00E21677" w:rsidRDefault="00E21677" w:rsidP="00E21677">
      <w:pPr>
        <w:ind w:left="540" w:right="43"/>
        <w:jc w:val="both"/>
        <w:rPr>
          <w:rFonts w:cs="Angsana New"/>
          <w:spacing w:val="-6"/>
          <w:szCs w:val="30"/>
        </w:rPr>
      </w:pPr>
    </w:p>
    <w:p w14:paraId="739F4E19" w14:textId="724CCF85" w:rsidR="0050582C" w:rsidRDefault="00E6382E" w:rsidP="00101F81">
      <w:pPr>
        <w:ind w:left="540" w:right="-28"/>
        <w:jc w:val="thaiDistribute"/>
        <w:rPr>
          <w:rFonts w:cs="Angsana New"/>
          <w:spacing w:val="-4"/>
          <w:szCs w:val="30"/>
        </w:rPr>
      </w:pPr>
      <w:r w:rsidRPr="00D5492D">
        <w:rPr>
          <w:rFonts w:cs="Angsana New"/>
          <w:spacing w:val="-4"/>
          <w:szCs w:val="30"/>
          <w:cs/>
        </w:rPr>
        <w:t>บริษัทย่อยบางแห่งได้ทำสัญญาซื้อวัตถุดิบระยะยาว</w:t>
      </w:r>
      <w:r>
        <w:rPr>
          <w:rFonts w:cs="Angsana New" w:hint="cs"/>
          <w:spacing w:val="-4"/>
          <w:szCs w:val="30"/>
          <w:cs/>
        </w:rPr>
        <w:t>โดย</w:t>
      </w:r>
      <w:r w:rsidRPr="00D5492D">
        <w:rPr>
          <w:rFonts w:cs="Angsana New"/>
          <w:spacing w:val="-4"/>
          <w:szCs w:val="30"/>
          <w:cs/>
        </w:rPr>
        <w:t>มีภาระผูกพันที่จะซื้อวัตถุดิบตามปริมาณที่ได้ตกลงกันไว้</w:t>
      </w:r>
      <w:r w:rsidR="00B1596F">
        <w:rPr>
          <w:rFonts w:cs="Angsana New"/>
          <w:spacing w:val="-4"/>
          <w:szCs w:val="30"/>
          <w:cs/>
        </w:rPr>
        <w:br/>
      </w:r>
      <w:r w:rsidRPr="00D5492D">
        <w:rPr>
          <w:rFonts w:cs="Angsana New"/>
          <w:spacing w:val="-4"/>
          <w:szCs w:val="30"/>
          <w:cs/>
        </w:rPr>
        <w:t>ตามราคาตลาดของสินค้า เป็นระยะเวลา</w:t>
      </w:r>
      <w:r w:rsidRPr="00D5492D">
        <w:rPr>
          <w:rFonts w:cs="Angsana New"/>
          <w:spacing w:val="-4"/>
          <w:szCs w:val="30"/>
        </w:rPr>
        <w:t xml:space="preserve"> </w:t>
      </w:r>
      <w:r w:rsidR="00235F35" w:rsidRPr="00235F35">
        <w:rPr>
          <w:rFonts w:cs="Angsana New"/>
          <w:spacing w:val="-4"/>
          <w:szCs w:val="30"/>
        </w:rPr>
        <w:t>3</w:t>
      </w:r>
      <w:r w:rsidRPr="00D5492D">
        <w:rPr>
          <w:rFonts w:cs="Angsana New"/>
          <w:spacing w:val="-4"/>
          <w:szCs w:val="30"/>
        </w:rPr>
        <w:t xml:space="preserve"> </w:t>
      </w:r>
      <w:r w:rsidRPr="00D5492D">
        <w:rPr>
          <w:rFonts w:cs="Angsana New"/>
          <w:spacing w:val="-4"/>
          <w:szCs w:val="30"/>
          <w:cs/>
        </w:rPr>
        <w:t xml:space="preserve">ปี </w:t>
      </w:r>
    </w:p>
    <w:p w14:paraId="1A421762" w14:textId="77777777" w:rsidR="00082063" w:rsidRDefault="00082063" w:rsidP="00101F81">
      <w:pPr>
        <w:ind w:left="540" w:right="-28"/>
        <w:jc w:val="thaiDistribute"/>
        <w:rPr>
          <w:rFonts w:cs="Angsana New"/>
          <w:spacing w:val="-4"/>
          <w:szCs w:val="30"/>
        </w:rPr>
      </w:pPr>
    </w:p>
    <w:p w14:paraId="77AFB833" w14:textId="468BF270" w:rsidR="001D62FF" w:rsidRDefault="001D62FF" w:rsidP="00D62441">
      <w:pPr>
        <w:pStyle w:val="FSHeading1"/>
        <w:numPr>
          <w:ilvl w:val="0"/>
          <w:numId w:val="14"/>
        </w:numPr>
        <w:ind w:hanging="720"/>
      </w:pPr>
      <w:r w:rsidRPr="001D62FF">
        <w:rPr>
          <w:cs/>
        </w:rPr>
        <w:t>เหตุการณ์ภายหลังรอบระยะเวลารายงาน</w:t>
      </w:r>
    </w:p>
    <w:p w14:paraId="01E09539" w14:textId="1FC959B7" w:rsidR="00082063" w:rsidRDefault="00082063" w:rsidP="007C7050">
      <w:pPr>
        <w:pStyle w:val="FSHeading1"/>
        <w:numPr>
          <w:ilvl w:val="0"/>
          <w:numId w:val="0"/>
        </w:numPr>
        <w:ind w:left="360" w:hanging="360"/>
        <w:outlineLvl w:val="9"/>
      </w:pPr>
    </w:p>
    <w:p w14:paraId="0DBC288E" w14:textId="1D81DB8A" w:rsidR="00031FD7" w:rsidRPr="00031FD7" w:rsidRDefault="00031FD7" w:rsidP="00031FD7">
      <w:pPr>
        <w:ind w:left="540" w:right="-28"/>
        <w:jc w:val="thaiDistribute"/>
        <w:rPr>
          <w:rFonts w:cs="Angsana New"/>
          <w:szCs w:val="30"/>
        </w:rPr>
      </w:pPr>
      <w:r w:rsidRPr="00031FD7">
        <w:rPr>
          <w:rFonts w:cs="Angsana New"/>
          <w:szCs w:val="30"/>
          <w:cs/>
        </w:rPr>
        <w:t xml:space="preserve">ตามที่ได้เปิดเผยไว้ในหมายเหตุ </w:t>
      </w:r>
      <w:r>
        <w:rPr>
          <w:rFonts w:cs="Angsana New"/>
          <w:szCs w:val="30"/>
        </w:rPr>
        <w:t>5</w:t>
      </w:r>
      <w:r w:rsidRPr="00031FD7">
        <w:rPr>
          <w:rFonts w:cs="Angsana New"/>
          <w:szCs w:val="30"/>
        </w:rPr>
        <w:t xml:space="preserve"> </w:t>
      </w:r>
      <w:r w:rsidRPr="00031FD7">
        <w:rPr>
          <w:rFonts w:cs="Angsana New"/>
          <w:szCs w:val="30"/>
          <w:cs/>
        </w:rPr>
        <w:t>กลุ่มบริษัท/บริษัท เลือกปฏิบัติตามแนวปฏิบัติทางการบัญชี เรื่อง มาตรการ</w:t>
      </w:r>
      <w:r w:rsidR="00B1596F">
        <w:rPr>
          <w:rFonts w:cs="Angsana New"/>
          <w:szCs w:val="30"/>
          <w:cs/>
        </w:rPr>
        <w:br/>
      </w:r>
      <w:r w:rsidRPr="00031FD7">
        <w:rPr>
          <w:rFonts w:cs="Angsana New"/>
          <w:szCs w:val="30"/>
          <w:cs/>
        </w:rPr>
        <w:t xml:space="preserve">ผ่อนปรนชั่วคราวสำหรับทางเลือกเพิ่มเติมทางบัญชีเพื่อรองรับผลกระทบจากสถานการณ์การแพร่ระบาดของโรคติดเชื้อไวรัสโคโรนา </w:t>
      </w:r>
      <w:r w:rsidR="000E1CF5">
        <w:rPr>
          <w:rFonts w:cs="Angsana New"/>
          <w:szCs w:val="30"/>
        </w:rPr>
        <w:t>2019</w:t>
      </w:r>
      <w:r w:rsidRPr="00031FD7">
        <w:rPr>
          <w:rFonts w:cs="Angsana New"/>
          <w:szCs w:val="30"/>
          <w:cs/>
        </w:rPr>
        <w:t xml:space="preserve"> (</w:t>
      </w:r>
      <w:r w:rsidR="00B1596F">
        <w:rPr>
          <w:rFonts w:cs="Angsana New"/>
          <w:szCs w:val="30"/>
        </w:rPr>
        <w:t>COVID-</w:t>
      </w:r>
      <w:r w:rsidR="000E1CF5">
        <w:rPr>
          <w:rFonts w:cs="Angsana New"/>
          <w:szCs w:val="30"/>
        </w:rPr>
        <w:t>19</w:t>
      </w:r>
      <w:r w:rsidRPr="00031FD7">
        <w:rPr>
          <w:rFonts w:cs="Angsana New"/>
          <w:szCs w:val="30"/>
          <w:cs/>
        </w:rPr>
        <w:t xml:space="preserve">) โดยแนวปฏิบัติดังกล่าวสิ้นสุดการมีผลบังคับใช้ ณ วันที่ </w:t>
      </w:r>
      <w:r w:rsidR="000E1CF5">
        <w:rPr>
          <w:rFonts w:cs="Angsana New"/>
          <w:szCs w:val="30"/>
        </w:rPr>
        <w:t>31</w:t>
      </w:r>
      <w:r w:rsidRPr="00031FD7">
        <w:rPr>
          <w:rFonts w:cs="Angsana New"/>
          <w:szCs w:val="30"/>
          <w:cs/>
        </w:rPr>
        <w:t xml:space="preserve"> ธันวาคม </w:t>
      </w:r>
      <w:r w:rsidR="000E1CF5">
        <w:rPr>
          <w:rFonts w:cs="Angsana New"/>
          <w:szCs w:val="30"/>
        </w:rPr>
        <w:t>2563</w:t>
      </w:r>
    </w:p>
    <w:p w14:paraId="066C9127" w14:textId="77777777" w:rsidR="00031FD7" w:rsidRPr="00031FD7" w:rsidRDefault="00031FD7" w:rsidP="00031FD7">
      <w:pPr>
        <w:ind w:left="540" w:right="-28"/>
        <w:jc w:val="thaiDistribute"/>
        <w:rPr>
          <w:rFonts w:cs="Angsana New"/>
          <w:szCs w:val="30"/>
        </w:rPr>
      </w:pPr>
      <w:r w:rsidRPr="00031FD7">
        <w:rPr>
          <w:rFonts w:cs="Angsana New"/>
          <w:szCs w:val="30"/>
          <w:cs/>
        </w:rPr>
        <w:t xml:space="preserve"> </w:t>
      </w:r>
    </w:p>
    <w:p w14:paraId="0E09362D" w14:textId="1D24252B" w:rsidR="00031FD7" w:rsidRPr="00031FD7" w:rsidRDefault="00031FD7" w:rsidP="00031FD7">
      <w:pPr>
        <w:ind w:left="540" w:right="-28"/>
        <w:jc w:val="thaiDistribute"/>
        <w:rPr>
          <w:rFonts w:cs="Angsana New"/>
          <w:szCs w:val="30"/>
        </w:rPr>
      </w:pPr>
      <w:r w:rsidRPr="00031FD7">
        <w:rPr>
          <w:rFonts w:cs="Angsana New"/>
          <w:szCs w:val="30"/>
          <w:cs/>
        </w:rPr>
        <w:lastRenderedPageBreak/>
        <w:t>การแพร่ระบาดของ</w:t>
      </w:r>
      <w:r w:rsidR="00B1596F">
        <w:rPr>
          <w:rFonts w:cs="Angsana New"/>
          <w:szCs w:val="30"/>
        </w:rPr>
        <w:t xml:space="preserve"> COVID-</w:t>
      </w:r>
      <w:r w:rsidR="000E1CF5">
        <w:rPr>
          <w:rFonts w:cs="Angsana New"/>
          <w:szCs w:val="30"/>
        </w:rPr>
        <w:t>19</w:t>
      </w:r>
      <w:r w:rsidR="000E1CF5" w:rsidRPr="00031FD7">
        <w:rPr>
          <w:rFonts w:cs="Angsana New"/>
          <w:szCs w:val="30"/>
          <w:cs/>
        </w:rPr>
        <w:t xml:space="preserve"> </w:t>
      </w:r>
      <w:r w:rsidRPr="00031FD7">
        <w:rPr>
          <w:rFonts w:cs="Angsana New"/>
          <w:szCs w:val="30"/>
          <w:cs/>
        </w:rPr>
        <w:t xml:space="preserve">ยังคงดำเนินอยู่ภายหลังจากที่แนวปฏิบัติดังกล่าวได้สิ้นสุดการมีผลบังคับใช้ โดยมีการตรวจพบผู้ติดเชื้อเป็นจำนวนเพิ่มขึ้นอย่างต่อเนื่องและมีการแพร่ระบาดไปทั่วประเทศไทย เพื่อเป็นการตอบสนองต่อสถานการณ์ดังกล่าว ประเทศไทยได้มีการออกมาตรการต่างๆเพื่อเฝ้าระวังและควบคุมการแพร่ระบาด โดยสนับสนุนให้ประชาชนรักษาระยะห่างทางสังคม หลีกเลี่ยงการรวมตัวกัน และจำกัดการเดินทาง </w:t>
      </w:r>
      <w:r w:rsidR="00B1596F">
        <w:rPr>
          <w:rFonts w:cs="Angsana New"/>
          <w:szCs w:val="30"/>
          <w:cs/>
        </w:rPr>
        <w:br/>
      </w:r>
      <w:r w:rsidRPr="00031FD7">
        <w:rPr>
          <w:rFonts w:cs="Angsana New"/>
          <w:szCs w:val="30"/>
          <w:cs/>
        </w:rPr>
        <w:t>ในขณะเดียวกัน จากข้อมูลขององค์การอนามัยโลก (</w:t>
      </w:r>
      <w:r w:rsidRPr="00031FD7">
        <w:rPr>
          <w:rFonts w:cs="Angsana New"/>
          <w:szCs w:val="30"/>
        </w:rPr>
        <w:t xml:space="preserve">WHO) </w:t>
      </w:r>
      <w:r w:rsidRPr="00031FD7">
        <w:rPr>
          <w:rFonts w:cs="Angsana New"/>
          <w:szCs w:val="30"/>
          <w:cs/>
        </w:rPr>
        <w:t>วัคซีนป้องกันโรค</w:t>
      </w:r>
      <w:r w:rsidR="00B1596F">
        <w:rPr>
          <w:rFonts w:cs="Angsana New"/>
          <w:szCs w:val="30"/>
        </w:rPr>
        <w:t xml:space="preserve"> COVID-19</w:t>
      </w:r>
      <w:r w:rsidR="00EE3E7B" w:rsidRPr="00031FD7">
        <w:rPr>
          <w:rFonts w:cs="Angsana New"/>
          <w:szCs w:val="30"/>
          <w:cs/>
        </w:rPr>
        <w:t xml:space="preserve"> </w:t>
      </w:r>
      <w:r w:rsidRPr="00031FD7">
        <w:rPr>
          <w:rFonts w:cs="Angsana New"/>
          <w:szCs w:val="30"/>
          <w:cs/>
        </w:rPr>
        <w:t>เริ่มนำไปใช้ได้แล้วและกำลังแจกจ่ายไปทั่วโลก อย่างไรก็ตาม ในขณะนี้ยังไม่สามารถคาดการณ์ได้ว่าวัคซีนดังกล่าวจะสามารถป้องกัน</w:t>
      </w:r>
      <w:r w:rsidR="00B1596F">
        <w:rPr>
          <w:rFonts w:cs="Angsana New"/>
          <w:szCs w:val="30"/>
          <w:cs/>
        </w:rPr>
        <w:br/>
      </w:r>
      <w:r w:rsidRPr="00031FD7">
        <w:rPr>
          <w:rFonts w:cs="Angsana New"/>
          <w:szCs w:val="30"/>
          <w:cs/>
        </w:rPr>
        <w:t xml:space="preserve">การแพร่ระบาดเป็นระยะเวลานานเท่าใดและป้องกันได้มากน้อยเพียงใด และการแพร่ระบาดจะสิ้นสุดลงเมื่อใด </w:t>
      </w:r>
    </w:p>
    <w:p w14:paraId="127007E2" w14:textId="77777777" w:rsidR="00031FD7" w:rsidRPr="00B62A6D" w:rsidRDefault="00031FD7" w:rsidP="00031FD7">
      <w:pPr>
        <w:ind w:left="540" w:right="-28"/>
        <w:jc w:val="thaiDistribute"/>
        <w:rPr>
          <w:rFonts w:cs="Angsana New"/>
          <w:sz w:val="14"/>
          <w:szCs w:val="14"/>
        </w:rPr>
      </w:pPr>
      <w:r w:rsidRPr="00031FD7">
        <w:rPr>
          <w:rFonts w:cs="Angsana New"/>
          <w:szCs w:val="30"/>
          <w:cs/>
        </w:rPr>
        <w:t xml:space="preserve"> </w:t>
      </w:r>
    </w:p>
    <w:p w14:paraId="04AA9262" w14:textId="0EB296D9" w:rsidR="00082063" w:rsidRDefault="00031FD7" w:rsidP="00082063">
      <w:pPr>
        <w:ind w:left="540" w:right="-28"/>
        <w:jc w:val="thaiDistribute"/>
        <w:rPr>
          <w:rFonts w:cs="Angsana New"/>
          <w:szCs w:val="30"/>
        </w:rPr>
      </w:pPr>
      <w:r w:rsidRPr="00031FD7">
        <w:rPr>
          <w:rFonts w:cs="Angsana New"/>
          <w:szCs w:val="30"/>
          <w:cs/>
        </w:rPr>
        <w:t>เนื่องจากสถานการณ์ดังกล่าวมีความไม่แน่นอนสูงและอาจเปลี่ยนแปลงได้ทุกเมื่อ ณ ขณะนี้จึงไม่สามารถคาดการณ์ผลกระทบของการแพร่ระบาดที่ยังคงดำเนินอยู่ มาตรการต่างๆ ของรัฐบาล และการแจกจ่ายวัคซีน ที่อาจมี</w:t>
      </w:r>
      <w:r w:rsidR="00B1596F">
        <w:rPr>
          <w:rFonts w:cs="Angsana New" w:hint="cs"/>
          <w:szCs w:val="30"/>
          <w:cs/>
        </w:rPr>
        <w:t>ผลกระทบ</w:t>
      </w:r>
      <w:r w:rsidRPr="00031FD7">
        <w:rPr>
          <w:rFonts w:cs="Angsana New"/>
          <w:szCs w:val="30"/>
          <w:cs/>
        </w:rPr>
        <w:t>ต่อธุรกิจของกลุ่มบริษัท/บริษัท ทั้งนี้ ผู้บริหารได้ติดตามสถานการณ์ดังกล่าวอย่างใกล้ชิดและดำเนินการเพื่อลดผลกระทบให้มากที่สุดเท่าที่จะเป็นไปได้</w:t>
      </w:r>
    </w:p>
    <w:p w14:paraId="21276945" w14:textId="77777777" w:rsidR="00510651" w:rsidRPr="00B62A6D" w:rsidRDefault="00510651" w:rsidP="00082063">
      <w:pPr>
        <w:ind w:left="540" w:right="-28"/>
        <w:jc w:val="thaiDistribute"/>
        <w:rPr>
          <w:rFonts w:cs="Angsana New"/>
          <w:sz w:val="14"/>
          <w:szCs w:val="14"/>
        </w:rPr>
      </w:pPr>
    </w:p>
    <w:p w14:paraId="248BB4E3" w14:textId="10AE7188" w:rsidR="009C191F" w:rsidRDefault="009C191F" w:rsidP="00B62A6D">
      <w:pPr>
        <w:ind w:left="558" w:hanging="9"/>
        <w:jc w:val="thaiDistribute"/>
        <w:rPr>
          <w:rFonts w:cs="Calibri"/>
          <w:sz w:val="22"/>
          <w:szCs w:val="22"/>
        </w:rPr>
      </w:pPr>
      <w:r>
        <w:rPr>
          <w:rFonts w:cs="Angsana New" w:hint="cs"/>
          <w:szCs w:val="30"/>
          <w:cs/>
        </w:rPr>
        <w:t xml:space="preserve">เมื่อวันที่ </w:t>
      </w:r>
      <w:r w:rsidR="00E91D3B" w:rsidRPr="00B62A6D">
        <w:t>24</w:t>
      </w:r>
      <w:r w:rsidRPr="00B62A6D">
        <w:t xml:space="preserve"> </w:t>
      </w:r>
      <w:r w:rsidRPr="00B62A6D">
        <w:rPr>
          <w:rFonts w:cs="Angsana New"/>
          <w:szCs w:val="30"/>
          <w:cs/>
        </w:rPr>
        <w:t xml:space="preserve">กุมภาพันธ์ </w:t>
      </w:r>
      <w:r w:rsidRPr="00B62A6D">
        <w:t>256</w:t>
      </w:r>
      <w:r w:rsidR="005C58A1" w:rsidRPr="00B62A6D">
        <w:rPr>
          <w:rFonts w:cs="Angsana New"/>
          <w:szCs w:val="30"/>
        </w:rPr>
        <w:t>4</w:t>
      </w:r>
      <w:r w:rsidRPr="00594718">
        <w:rPr>
          <w:rFonts w:cs="Angsana New"/>
          <w:szCs w:val="30"/>
          <w:cs/>
        </w:rPr>
        <w:t xml:space="preserve"> คณะกรรมการบริษัทได้นำเสนอจ่ายเงินปันผลในอัตราหุ้น</w:t>
      </w:r>
      <w:r w:rsidRPr="00B62A6D">
        <w:rPr>
          <w:rFonts w:cs="Angsana New"/>
          <w:szCs w:val="30"/>
          <w:cs/>
        </w:rPr>
        <w:t xml:space="preserve">ละ </w:t>
      </w:r>
      <w:r w:rsidR="00594718">
        <w:t>0.175</w:t>
      </w:r>
      <w:r w:rsidR="00594718" w:rsidRPr="00594718">
        <w:rPr>
          <w:rFonts w:cs="Angsana New"/>
          <w:szCs w:val="30"/>
          <w:cs/>
        </w:rPr>
        <w:t xml:space="preserve"> </w:t>
      </w:r>
      <w:r w:rsidRPr="00594718">
        <w:rPr>
          <w:rFonts w:cs="Angsana New"/>
          <w:szCs w:val="30"/>
          <w:cs/>
        </w:rPr>
        <w:t xml:space="preserve">บาท เป็นจำนวนเงิน </w:t>
      </w:r>
      <w:r w:rsidR="00594718">
        <w:t>982.5</w:t>
      </w:r>
      <w:r w:rsidR="00594718" w:rsidRPr="00594718">
        <w:rPr>
          <w:rFonts w:cs="Angsana New"/>
          <w:szCs w:val="30"/>
          <w:cs/>
        </w:rPr>
        <w:t xml:space="preserve"> </w:t>
      </w:r>
      <w:r w:rsidRPr="00594718">
        <w:rPr>
          <w:rFonts w:cs="Angsana New"/>
          <w:szCs w:val="30"/>
          <w:cs/>
        </w:rPr>
        <w:t>ล้านบาท</w:t>
      </w:r>
      <w:r>
        <w:rPr>
          <w:rFonts w:cs="Angsana New" w:hint="cs"/>
          <w:szCs w:val="30"/>
          <w:cs/>
        </w:rPr>
        <w:t xml:space="preserve"> การจ่ายเงินปันผลดังกล่าวต้องได้รับการอนุมัติจากผู้ถือหุ้นของบริษัท</w:t>
      </w:r>
    </w:p>
    <w:p w14:paraId="77970419" w14:textId="77777777" w:rsidR="00082063" w:rsidRPr="00B62A6D" w:rsidRDefault="00082063" w:rsidP="007C7050">
      <w:pPr>
        <w:pStyle w:val="FSHeading1"/>
        <w:numPr>
          <w:ilvl w:val="0"/>
          <w:numId w:val="0"/>
        </w:numPr>
        <w:ind w:left="720"/>
        <w:outlineLvl w:val="9"/>
        <w:rPr>
          <w:sz w:val="10"/>
          <w:szCs w:val="10"/>
        </w:rPr>
      </w:pPr>
    </w:p>
    <w:p w14:paraId="74E3D136" w14:textId="6BA40AF5" w:rsidR="00082063" w:rsidRDefault="00082063" w:rsidP="00D62441">
      <w:pPr>
        <w:pStyle w:val="FSHeading1"/>
        <w:numPr>
          <w:ilvl w:val="0"/>
          <w:numId w:val="14"/>
        </w:numPr>
        <w:ind w:hanging="720"/>
      </w:pPr>
      <w:r>
        <w:rPr>
          <w:rFonts w:hint="cs"/>
          <w:cs/>
        </w:rPr>
        <w:t>การจัดประเภทรายการใหม่</w:t>
      </w:r>
    </w:p>
    <w:p w14:paraId="256BD61F" w14:textId="77777777" w:rsidR="00082063" w:rsidRPr="00B62A6D" w:rsidRDefault="00082063" w:rsidP="00082063">
      <w:pPr>
        <w:tabs>
          <w:tab w:val="left" w:pos="540"/>
        </w:tabs>
        <w:ind w:left="540" w:right="-43"/>
        <w:jc w:val="thaiDistribute"/>
        <w:rPr>
          <w:rFonts w:asciiTheme="majorBidi" w:hAnsiTheme="majorBidi" w:cstheme="majorBidi"/>
          <w:sz w:val="6"/>
          <w:szCs w:val="6"/>
        </w:rPr>
      </w:pPr>
    </w:p>
    <w:p w14:paraId="35023862" w14:textId="3912C757" w:rsidR="00082063" w:rsidRDefault="00082063" w:rsidP="00294E6A">
      <w:pPr>
        <w:tabs>
          <w:tab w:val="left" w:pos="540"/>
        </w:tabs>
        <w:ind w:left="540" w:right="-43"/>
        <w:jc w:val="thaiDistribute"/>
        <w:rPr>
          <w:rFonts w:asciiTheme="majorBidi" w:hAnsiTheme="majorBidi" w:cstheme="majorBidi"/>
          <w:szCs w:val="30"/>
        </w:rPr>
      </w:pPr>
      <w:r>
        <w:rPr>
          <w:rFonts w:asciiTheme="majorBidi" w:hAnsiTheme="majorBidi" w:cstheme="majorBidi" w:hint="cs"/>
          <w:szCs w:val="30"/>
          <w:cs/>
        </w:rPr>
        <w:t xml:space="preserve">รายการบางรายการในหมายเหตุประกอบงบการเงิน ณ วันที่ </w:t>
      </w:r>
      <w:r>
        <w:rPr>
          <w:rFonts w:asciiTheme="majorBidi" w:hAnsiTheme="majorBidi" w:cstheme="majorBidi"/>
          <w:szCs w:val="30"/>
        </w:rPr>
        <w:t xml:space="preserve">31 </w:t>
      </w:r>
      <w:r>
        <w:rPr>
          <w:rFonts w:asciiTheme="majorBidi" w:hAnsiTheme="majorBidi" w:cstheme="majorBidi" w:hint="cs"/>
          <w:szCs w:val="30"/>
          <w:cs/>
        </w:rPr>
        <w:t xml:space="preserve">ธันวาคม </w:t>
      </w:r>
      <w:r>
        <w:rPr>
          <w:rFonts w:asciiTheme="majorBidi" w:hAnsiTheme="majorBidi" w:cstheme="majorBidi"/>
          <w:szCs w:val="30"/>
        </w:rPr>
        <w:t>256</w:t>
      </w:r>
      <w:r w:rsidR="006E79A1">
        <w:rPr>
          <w:rFonts w:asciiTheme="majorBidi" w:hAnsiTheme="majorBidi" w:cstheme="majorBidi"/>
          <w:szCs w:val="30"/>
        </w:rPr>
        <w:t>2</w:t>
      </w:r>
      <w:r>
        <w:rPr>
          <w:rFonts w:asciiTheme="majorBidi" w:hAnsiTheme="majorBidi" w:cstheme="majorBidi"/>
          <w:szCs w:val="30"/>
        </w:rPr>
        <w:t xml:space="preserve"> </w:t>
      </w:r>
      <w:r>
        <w:rPr>
          <w:rFonts w:asciiTheme="majorBidi" w:hAnsiTheme="majorBidi" w:cstheme="majorBidi" w:hint="cs"/>
          <w:szCs w:val="30"/>
          <w:cs/>
        </w:rPr>
        <w:t xml:space="preserve">และงบกำไรขาดทุนสำหรับปีสิ้นสุดวันที่ </w:t>
      </w:r>
      <w:r>
        <w:rPr>
          <w:rFonts w:asciiTheme="majorBidi" w:hAnsiTheme="majorBidi" w:cstheme="majorBidi"/>
          <w:szCs w:val="30"/>
        </w:rPr>
        <w:t xml:space="preserve">31 </w:t>
      </w:r>
      <w:r>
        <w:rPr>
          <w:rFonts w:asciiTheme="majorBidi" w:hAnsiTheme="majorBidi" w:cstheme="majorBidi" w:hint="cs"/>
          <w:szCs w:val="30"/>
          <w:cs/>
        </w:rPr>
        <w:t xml:space="preserve">ธันวาคม </w:t>
      </w:r>
      <w:r>
        <w:rPr>
          <w:rFonts w:asciiTheme="majorBidi" w:hAnsiTheme="majorBidi" w:cstheme="majorBidi"/>
          <w:szCs w:val="30"/>
        </w:rPr>
        <w:t>256</w:t>
      </w:r>
      <w:r w:rsidR="006E79A1">
        <w:rPr>
          <w:rFonts w:asciiTheme="majorBidi" w:hAnsiTheme="majorBidi" w:cstheme="majorBidi"/>
          <w:szCs w:val="30"/>
        </w:rPr>
        <w:t>2</w:t>
      </w:r>
      <w:r>
        <w:rPr>
          <w:rFonts w:asciiTheme="majorBidi" w:hAnsiTheme="majorBidi" w:cstheme="majorBidi"/>
          <w:szCs w:val="30"/>
        </w:rPr>
        <w:t xml:space="preserve"> </w:t>
      </w:r>
      <w:r>
        <w:rPr>
          <w:rFonts w:asciiTheme="majorBidi" w:hAnsiTheme="majorBidi" w:cstheme="majorBidi" w:hint="cs"/>
          <w:szCs w:val="30"/>
          <w:cs/>
        </w:rPr>
        <w:t xml:space="preserve">ได้มีการจัดประเภทรายการใหม่เพื่อให้สอดคล้องกับงบการเงินปี </w:t>
      </w:r>
      <w:r>
        <w:rPr>
          <w:rFonts w:asciiTheme="majorBidi" w:hAnsiTheme="majorBidi" w:cstheme="majorBidi"/>
          <w:szCs w:val="30"/>
        </w:rPr>
        <w:t xml:space="preserve">2563 </w:t>
      </w:r>
      <w:r>
        <w:rPr>
          <w:rFonts w:asciiTheme="majorBidi" w:hAnsiTheme="majorBidi" w:cstheme="majorBidi" w:hint="cs"/>
          <w:szCs w:val="30"/>
          <w:cs/>
        </w:rPr>
        <w:t>ดังนี้</w:t>
      </w:r>
    </w:p>
    <w:p w14:paraId="3139C844" w14:textId="77777777" w:rsidR="00082063" w:rsidRPr="00B62A6D" w:rsidRDefault="00082063" w:rsidP="00082063">
      <w:pPr>
        <w:tabs>
          <w:tab w:val="left" w:pos="540"/>
        </w:tabs>
        <w:ind w:left="540" w:right="-43"/>
        <w:jc w:val="thaiDistribute"/>
        <w:rPr>
          <w:rFonts w:asciiTheme="majorBidi" w:hAnsiTheme="majorBidi" w:cstheme="majorBidi"/>
          <w:sz w:val="10"/>
          <w:szCs w:val="10"/>
        </w:rPr>
      </w:pPr>
    </w:p>
    <w:tbl>
      <w:tblPr>
        <w:tblW w:w="948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080"/>
        <w:gridCol w:w="2131"/>
        <w:gridCol w:w="2131"/>
        <w:gridCol w:w="2131"/>
        <w:gridCol w:w="7"/>
      </w:tblGrid>
      <w:tr w:rsidR="00082063" w:rsidRPr="006E79A1" w14:paraId="4C68A6AD" w14:textId="77777777" w:rsidTr="00294E6A">
        <w:trPr>
          <w:tblHeader/>
        </w:trPr>
        <w:tc>
          <w:tcPr>
            <w:tcW w:w="3080" w:type="dxa"/>
          </w:tcPr>
          <w:p w14:paraId="10C4A92E" w14:textId="77777777" w:rsidR="00082063" w:rsidRPr="00C758D0" w:rsidRDefault="00082063">
            <w:pPr>
              <w:pStyle w:val="BodyText"/>
              <w:spacing w:line="340" w:lineRule="exact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400" w:type="dxa"/>
            <w:gridSpan w:val="4"/>
            <w:hideMark/>
          </w:tcPr>
          <w:p w14:paraId="639B0055" w14:textId="77777777" w:rsidR="00082063" w:rsidRPr="00C758D0" w:rsidRDefault="00082063">
            <w:pPr>
              <w:pStyle w:val="BodyText"/>
              <w:spacing w:line="340" w:lineRule="exact"/>
              <w:ind w:left="-108" w:right="-96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C758D0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2562</w:t>
            </w:r>
          </w:p>
        </w:tc>
      </w:tr>
      <w:tr w:rsidR="00082063" w:rsidRPr="006E79A1" w14:paraId="221EA863" w14:textId="77777777" w:rsidTr="00294E6A">
        <w:trPr>
          <w:tblHeader/>
        </w:trPr>
        <w:tc>
          <w:tcPr>
            <w:tcW w:w="3080" w:type="dxa"/>
          </w:tcPr>
          <w:p w14:paraId="65CF26F8" w14:textId="77777777" w:rsidR="00082063" w:rsidRPr="00C758D0" w:rsidRDefault="00082063">
            <w:pPr>
              <w:pStyle w:val="BodyText"/>
              <w:spacing w:line="340" w:lineRule="exact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400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5716D60E" w14:textId="47CB41F2" w:rsidR="00082063" w:rsidRPr="00925995" w:rsidRDefault="00082063" w:rsidP="00925995">
            <w:pPr>
              <w:pStyle w:val="BodyText"/>
              <w:spacing w:line="340" w:lineRule="exact"/>
              <w:ind w:left="-108" w:right="-96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C758D0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082063" w:rsidRPr="00C758D0" w14:paraId="2E400128" w14:textId="77777777" w:rsidTr="00294E6A">
        <w:trPr>
          <w:gridAfter w:val="1"/>
          <w:wAfter w:w="7" w:type="dxa"/>
          <w:trHeight w:val="411"/>
          <w:tblHeader/>
        </w:trPr>
        <w:tc>
          <w:tcPr>
            <w:tcW w:w="3080" w:type="dxa"/>
          </w:tcPr>
          <w:p w14:paraId="0D2E9484" w14:textId="77777777" w:rsidR="00082063" w:rsidRPr="00C758D0" w:rsidRDefault="00082063">
            <w:pPr>
              <w:pStyle w:val="BodyText"/>
              <w:spacing w:line="340" w:lineRule="exact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131" w:type="dxa"/>
            <w:hideMark/>
          </w:tcPr>
          <w:p w14:paraId="4F04486B" w14:textId="77777777" w:rsidR="00082063" w:rsidRPr="00C758D0" w:rsidRDefault="00082063">
            <w:pPr>
              <w:pStyle w:val="BodyText"/>
              <w:spacing w:line="340" w:lineRule="exact"/>
              <w:ind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C758D0">
              <w:rPr>
                <w:rFonts w:asciiTheme="majorBidi" w:hAnsiTheme="majorBidi" w:cstheme="majorBidi"/>
                <w:sz w:val="30"/>
                <w:szCs w:val="30"/>
                <w:cs/>
              </w:rPr>
              <w:t>ก่อนการจัดประเภทใหม่</w:t>
            </w:r>
          </w:p>
        </w:tc>
        <w:tc>
          <w:tcPr>
            <w:tcW w:w="2131" w:type="dxa"/>
            <w:hideMark/>
          </w:tcPr>
          <w:p w14:paraId="725B211C" w14:textId="77777777" w:rsidR="00082063" w:rsidRPr="00C758D0" w:rsidRDefault="00082063">
            <w:pPr>
              <w:pStyle w:val="BodyText"/>
              <w:spacing w:line="340" w:lineRule="exact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C758D0">
              <w:rPr>
                <w:rFonts w:asciiTheme="majorBidi" w:hAnsiTheme="majorBidi" w:cstheme="majorBidi"/>
                <w:sz w:val="30"/>
                <w:szCs w:val="30"/>
                <w:cs/>
              </w:rPr>
              <w:t>การจัดประเภทใหม่</w:t>
            </w:r>
          </w:p>
        </w:tc>
        <w:tc>
          <w:tcPr>
            <w:tcW w:w="2131" w:type="dxa"/>
            <w:hideMark/>
          </w:tcPr>
          <w:p w14:paraId="2D12331F" w14:textId="77777777" w:rsidR="00082063" w:rsidRPr="00C758D0" w:rsidRDefault="00082063">
            <w:pPr>
              <w:pStyle w:val="BodyText"/>
              <w:spacing w:line="340" w:lineRule="exact"/>
              <w:ind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C758D0">
              <w:rPr>
                <w:rFonts w:asciiTheme="majorBidi" w:hAnsiTheme="majorBidi" w:cstheme="majorBidi"/>
                <w:sz w:val="30"/>
                <w:szCs w:val="30"/>
                <w:cs/>
              </w:rPr>
              <w:t>หลังการจัดประเภทใหม่</w:t>
            </w:r>
          </w:p>
        </w:tc>
      </w:tr>
      <w:tr w:rsidR="00082063" w:rsidRPr="00C758D0" w14:paraId="486B7340" w14:textId="77777777" w:rsidTr="00294E6A">
        <w:trPr>
          <w:gridAfter w:val="1"/>
          <w:wAfter w:w="7" w:type="dxa"/>
          <w:trHeight w:val="411"/>
          <w:tblHeader/>
        </w:trPr>
        <w:tc>
          <w:tcPr>
            <w:tcW w:w="3080" w:type="dxa"/>
          </w:tcPr>
          <w:p w14:paraId="68792DA7" w14:textId="77777777" w:rsidR="00082063" w:rsidRPr="00C758D0" w:rsidRDefault="00082063">
            <w:pPr>
              <w:pStyle w:val="BodyText"/>
              <w:spacing w:line="340" w:lineRule="exact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131" w:type="dxa"/>
          </w:tcPr>
          <w:p w14:paraId="0BD93C82" w14:textId="77777777" w:rsidR="00082063" w:rsidRPr="00C758D0" w:rsidRDefault="00082063">
            <w:pPr>
              <w:pStyle w:val="BodyText"/>
              <w:spacing w:line="340" w:lineRule="exact"/>
              <w:ind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131" w:type="dxa"/>
            <w:hideMark/>
          </w:tcPr>
          <w:p w14:paraId="27F2FCBA" w14:textId="77777777" w:rsidR="00082063" w:rsidRPr="00C758D0" w:rsidRDefault="00082063">
            <w:pPr>
              <w:pStyle w:val="BodyText"/>
              <w:spacing w:line="340" w:lineRule="exact"/>
              <w:ind w:left="-108" w:right="-108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C758D0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(ล้านบาท)</w:t>
            </w:r>
          </w:p>
        </w:tc>
        <w:tc>
          <w:tcPr>
            <w:tcW w:w="2131" w:type="dxa"/>
          </w:tcPr>
          <w:p w14:paraId="2FD63992" w14:textId="77777777" w:rsidR="00082063" w:rsidRPr="00C758D0" w:rsidRDefault="00082063">
            <w:pPr>
              <w:pStyle w:val="BodyText"/>
              <w:spacing w:line="340" w:lineRule="exact"/>
              <w:ind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</w:tr>
      <w:tr w:rsidR="00082063" w:rsidRPr="00C758D0" w14:paraId="34E38719" w14:textId="77777777" w:rsidTr="00294E6A">
        <w:trPr>
          <w:gridAfter w:val="1"/>
          <w:wAfter w:w="7" w:type="dxa"/>
        </w:trPr>
        <w:tc>
          <w:tcPr>
            <w:tcW w:w="3080" w:type="dxa"/>
            <w:hideMark/>
          </w:tcPr>
          <w:p w14:paraId="5D313697" w14:textId="77777777" w:rsidR="00082063" w:rsidRPr="00C758D0" w:rsidRDefault="00082063">
            <w:pPr>
              <w:pStyle w:val="BodyText"/>
              <w:spacing w:line="340" w:lineRule="exact"/>
              <w:ind w:right="-405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C758D0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หมายเหตุประกอบงบการเงิน</w:t>
            </w:r>
          </w:p>
        </w:tc>
        <w:tc>
          <w:tcPr>
            <w:tcW w:w="2131" w:type="dxa"/>
          </w:tcPr>
          <w:p w14:paraId="44081E9D" w14:textId="77777777" w:rsidR="00082063" w:rsidRPr="00C758D0" w:rsidRDefault="00082063">
            <w:pPr>
              <w:pStyle w:val="BodyText"/>
              <w:tabs>
                <w:tab w:val="decimal" w:pos="1080"/>
              </w:tabs>
              <w:spacing w:line="340" w:lineRule="exact"/>
              <w:ind w:right="-15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131" w:type="dxa"/>
          </w:tcPr>
          <w:p w14:paraId="068B4C1F" w14:textId="77777777" w:rsidR="00082063" w:rsidRPr="00C758D0" w:rsidRDefault="00082063">
            <w:pPr>
              <w:pStyle w:val="BodyText"/>
              <w:tabs>
                <w:tab w:val="decimal" w:pos="1080"/>
              </w:tabs>
              <w:spacing w:line="340" w:lineRule="exact"/>
              <w:ind w:right="-15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131" w:type="dxa"/>
          </w:tcPr>
          <w:p w14:paraId="28F407FF" w14:textId="77777777" w:rsidR="00082063" w:rsidRPr="00C758D0" w:rsidRDefault="00082063">
            <w:pPr>
              <w:pStyle w:val="BodyText"/>
              <w:tabs>
                <w:tab w:val="decimal" w:pos="1080"/>
              </w:tabs>
              <w:spacing w:line="340" w:lineRule="exact"/>
              <w:ind w:right="-15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082063" w:rsidRPr="00C758D0" w14:paraId="34856666" w14:textId="77777777" w:rsidTr="00294E6A">
        <w:trPr>
          <w:gridAfter w:val="1"/>
          <w:wAfter w:w="7" w:type="dxa"/>
        </w:trPr>
        <w:tc>
          <w:tcPr>
            <w:tcW w:w="3080" w:type="dxa"/>
            <w:hideMark/>
          </w:tcPr>
          <w:p w14:paraId="17C28C2C" w14:textId="58DBF6A5" w:rsidR="00082063" w:rsidRPr="00C758D0" w:rsidRDefault="00082063" w:rsidP="00294E6A">
            <w:pPr>
              <w:pStyle w:val="BodyText"/>
              <w:spacing w:line="340" w:lineRule="exact"/>
              <w:ind w:left="251" w:right="-405" w:hanging="90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C758D0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Pr="00C758D0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31</w:t>
            </w:r>
            <w:r w:rsidRPr="00C758D0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 ธันวาคม </w:t>
            </w:r>
            <w:r w:rsidRPr="00C758D0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2562</w:t>
            </w:r>
          </w:p>
        </w:tc>
        <w:tc>
          <w:tcPr>
            <w:tcW w:w="2131" w:type="dxa"/>
          </w:tcPr>
          <w:p w14:paraId="1D882F68" w14:textId="77777777" w:rsidR="00082063" w:rsidRPr="00C758D0" w:rsidRDefault="00082063">
            <w:pPr>
              <w:pStyle w:val="BodyText"/>
              <w:tabs>
                <w:tab w:val="decimal" w:pos="1080"/>
              </w:tabs>
              <w:spacing w:line="340" w:lineRule="exact"/>
              <w:ind w:right="-15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131" w:type="dxa"/>
          </w:tcPr>
          <w:p w14:paraId="0C8F5DD5" w14:textId="77777777" w:rsidR="00082063" w:rsidRPr="00C758D0" w:rsidRDefault="00082063">
            <w:pPr>
              <w:pStyle w:val="BodyText"/>
              <w:tabs>
                <w:tab w:val="decimal" w:pos="1080"/>
              </w:tabs>
              <w:spacing w:line="340" w:lineRule="exact"/>
              <w:ind w:right="-15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131" w:type="dxa"/>
          </w:tcPr>
          <w:p w14:paraId="730F7EEE" w14:textId="77777777" w:rsidR="00082063" w:rsidRPr="00C758D0" w:rsidRDefault="00082063">
            <w:pPr>
              <w:pStyle w:val="BodyText"/>
              <w:tabs>
                <w:tab w:val="decimal" w:pos="1080"/>
              </w:tabs>
              <w:spacing w:line="340" w:lineRule="exact"/>
              <w:ind w:right="-15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082063" w:rsidRPr="00C758D0" w14:paraId="6445AE98" w14:textId="77777777" w:rsidTr="00294E6A">
        <w:trPr>
          <w:gridAfter w:val="1"/>
          <w:wAfter w:w="7" w:type="dxa"/>
        </w:trPr>
        <w:tc>
          <w:tcPr>
            <w:tcW w:w="3080" w:type="dxa"/>
            <w:hideMark/>
          </w:tcPr>
          <w:p w14:paraId="7CB62D4B" w14:textId="77777777" w:rsidR="00082063" w:rsidRPr="00C758D0" w:rsidRDefault="00082063">
            <w:pPr>
              <w:pStyle w:val="BodyText"/>
              <w:spacing w:line="340" w:lineRule="exact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C758D0">
              <w:rPr>
                <w:rFonts w:asciiTheme="majorBidi" w:hAnsiTheme="majorBidi" w:cstheme="majorBidi"/>
                <w:sz w:val="30"/>
                <w:szCs w:val="30"/>
                <w:cs/>
              </w:rPr>
              <w:t>ลูกหนี้การค้า</w:t>
            </w:r>
          </w:p>
        </w:tc>
        <w:tc>
          <w:tcPr>
            <w:tcW w:w="2131" w:type="dxa"/>
            <w:hideMark/>
          </w:tcPr>
          <w:p w14:paraId="73F49911" w14:textId="77777777" w:rsidR="00082063" w:rsidRPr="00C758D0" w:rsidRDefault="00082063">
            <w:pPr>
              <w:pStyle w:val="BodyText"/>
              <w:tabs>
                <w:tab w:val="decimal" w:pos="1428"/>
              </w:tabs>
              <w:spacing w:line="340" w:lineRule="exact"/>
              <w:ind w:right="-158"/>
              <w:rPr>
                <w:rFonts w:asciiTheme="majorBidi" w:hAnsiTheme="majorBidi" w:cstheme="majorBidi"/>
                <w:sz w:val="30"/>
                <w:szCs w:val="30"/>
              </w:rPr>
            </w:pPr>
            <w:r w:rsidRPr="00C758D0">
              <w:rPr>
                <w:rFonts w:asciiTheme="majorBidi" w:hAnsiTheme="majorBidi" w:cstheme="majorBidi"/>
                <w:sz w:val="30"/>
                <w:szCs w:val="30"/>
              </w:rPr>
              <w:t>34,586</w:t>
            </w:r>
          </w:p>
        </w:tc>
        <w:tc>
          <w:tcPr>
            <w:tcW w:w="2131" w:type="dxa"/>
            <w:hideMark/>
          </w:tcPr>
          <w:p w14:paraId="09A12714" w14:textId="77777777" w:rsidR="00082063" w:rsidRPr="00C758D0" w:rsidRDefault="00082063">
            <w:pPr>
              <w:pStyle w:val="BodyText"/>
              <w:tabs>
                <w:tab w:val="decimal" w:pos="1428"/>
              </w:tabs>
              <w:spacing w:line="340" w:lineRule="exact"/>
              <w:ind w:right="-158"/>
              <w:rPr>
                <w:rFonts w:asciiTheme="majorBidi" w:hAnsiTheme="majorBidi" w:cstheme="majorBidi"/>
                <w:sz w:val="30"/>
                <w:szCs w:val="30"/>
              </w:rPr>
            </w:pPr>
            <w:r w:rsidRPr="00C758D0">
              <w:rPr>
                <w:rFonts w:asciiTheme="majorBidi" w:hAnsiTheme="majorBidi" w:cstheme="majorBidi"/>
                <w:sz w:val="30"/>
                <w:szCs w:val="30"/>
              </w:rPr>
              <w:t>343</w:t>
            </w:r>
          </w:p>
        </w:tc>
        <w:tc>
          <w:tcPr>
            <w:tcW w:w="2131" w:type="dxa"/>
            <w:hideMark/>
          </w:tcPr>
          <w:p w14:paraId="0664CE29" w14:textId="77777777" w:rsidR="00082063" w:rsidRPr="00C758D0" w:rsidRDefault="00082063">
            <w:pPr>
              <w:pStyle w:val="BodyText"/>
              <w:tabs>
                <w:tab w:val="decimal" w:pos="1428"/>
              </w:tabs>
              <w:spacing w:line="340" w:lineRule="exact"/>
              <w:ind w:right="-158"/>
              <w:rPr>
                <w:rFonts w:asciiTheme="majorBidi" w:hAnsiTheme="majorBidi" w:cstheme="majorBidi"/>
                <w:sz w:val="30"/>
                <w:szCs w:val="30"/>
              </w:rPr>
            </w:pPr>
            <w:r w:rsidRPr="00C758D0">
              <w:rPr>
                <w:rFonts w:asciiTheme="majorBidi" w:hAnsiTheme="majorBidi" w:cstheme="majorBidi"/>
                <w:sz w:val="30"/>
                <w:szCs w:val="30"/>
              </w:rPr>
              <w:t>34,929</w:t>
            </w:r>
          </w:p>
        </w:tc>
      </w:tr>
      <w:tr w:rsidR="00082063" w:rsidRPr="00C758D0" w14:paraId="5AB0EFD2" w14:textId="77777777" w:rsidTr="00294E6A">
        <w:trPr>
          <w:gridAfter w:val="1"/>
          <w:wAfter w:w="7" w:type="dxa"/>
        </w:trPr>
        <w:tc>
          <w:tcPr>
            <w:tcW w:w="3080" w:type="dxa"/>
            <w:hideMark/>
          </w:tcPr>
          <w:p w14:paraId="6047E3CB" w14:textId="77777777" w:rsidR="00082063" w:rsidRPr="00C758D0" w:rsidRDefault="00082063">
            <w:pPr>
              <w:pStyle w:val="BodyText"/>
              <w:spacing w:line="340" w:lineRule="exact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C758D0">
              <w:rPr>
                <w:rFonts w:asciiTheme="majorBidi" w:hAnsiTheme="majorBidi" w:cstheme="majorBidi"/>
                <w:sz w:val="30"/>
                <w:szCs w:val="30"/>
                <w:cs/>
              </w:rPr>
              <w:t>ค่าเผื่อหนี้สงสัยจะสูญ</w:t>
            </w:r>
          </w:p>
        </w:tc>
        <w:tc>
          <w:tcPr>
            <w:tcW w:w="2131" w:type="dxa"/>
            <w:hideMark/>
          </w:tcPr>
          <w:p w14:paraId="40FAD623" w14:textId="77777777" w:rsidR="00082063" w:rsidRPr="00C758D0" w:rsidRDefault="00082063">
            <w:pPr>
              <w:pStyle w:val="BodyText"/>
              <w:tabs>
                <w:tab w:val="decimal" w:pos="1428"/>
              </w:tabs>
              <w:spacing w:line="340" w:lineRule="exact"/>
              <w:ind w:right="-158"/>
              <w:rPr>
                <w:rFonts w:asciiTheme="majorBidi" w:hAnsiTheme="majorBidi" w:cstheme="majorBidi"/>
                <w:sz w:val="30"/>
                <w:szCs w:val="30"/>
              </w:rPr>
            </w:pPr>
            <w:r w:rsidRPr="00C758D0">
              <w:rPr>
                <w:rFonts w:asciiTheme="majorBidi" w:hAnsiTheme="majorBidi" w:cstheme="majorBidi"/>
                <w:sz w:val="30"/>
                <w:szCs w:val="30"/>
              </w:rPr>
              <w:t>(281)</w:t>
            </w:r>
          </w:p>
        </w:tc>
        <w:tc>
          <w:tcPr>
            <w:tcW w:w="2131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71F5CC10" w14:textId="77777777" w:rsidR="00082063" w:rsidRPr="00C758D0" w:rsidRDefault="00082063">
            <w:pPr>
              <w:pStyle w:val="BodyText"/>
              <w:tabs>
                <w:tab w:val="decimal" w:pos="1428"/>
              </w:tabs>
              <w:spacing w:line="340" w:lineRule="exact"/>
              <w:ind w:right="-158"/>
              <w:rPr>
                <w:rFonts w:asciiTheme="majorBidi" w:hAnsiTheme="majorBidi" w:cstheme="majorBidi"/>
                <w:sz w:val="30"/>
                <w:szCs w:val="30"/>
              </w:rPr>
            </w:pPr>
            <w:r w:rsidRPr="00C758D0">
              <w:rPr>
                <w:rFonts w:asciiTheme="majorBidi" w:hAnsiTheme="majorBidi" w:cstheme="majorBidi"/>
                <w:sz w:val="30"/>
                <w:szCs w:val="30"/>
              </w:rPr>
              <w:t>(343)</w:t>
            </w:r>
          </w:p>
        </w:tc>
        <w:tc>
          <w:tcPr>
            <w:tcW w:w="2131" w:type="dxa"/>
            <w:hideMark/>
          </w:tcPr>
          <w:p w14:paraId="7DA2695C" w14:textId="77777777" w:rsidR="00082063" w:rsidRPr="00C758D0" w:rsidRDefault="00082063">
            <w:pPr>
              <w:pStyle w:val="BodyText"/>
              <w:tabs>
                <w:tab w:val="decimal" w:pos="1428"/>
              </w:tabs>
              <w:spacing w:line="340" w:lineRule="exact"/>
              <w:ind w:right="-158"/>
              <w:rPr>
                <w:rFonts w:asciiTheme="majorBidi" w:hAnsiTheme="majorBidi" w:cstheme="majorBidi"/>
                <w:sz w:val="30"/>
                <w:szCs w:val="30"/>
              </w:rPr>
            </w:pPr>
            <w:r w:rsidRPr="00C758D0">
              <w:rPr>
                <w:rFonts w:asciiTheme="majorBidi" w:hAnsiTheme="majorBidi" w:cstheme="majorBidi"/>
                <w:sz w:val="30"/>
                <w:szCs w:val="30"/>
              </w:rPr>
              <w:t>(624)</w:t>
            </w:r>
          </w:p>
        </w:tc>
      </w:tr>
      <w:tr w:rsidR="00082063" w:rsidRPr="00C758D0" w14:paraId="202B6501" w14:textId="77777777" w:rsidTr="00294E6A">
        <w:trPr>
          <w:gridAfter w:val="1"/>
          <w:wAfter w:w="7" w:type="dxa"/>
        </w:trPr>
        <w:tc>
          <w:tcPr>
            <w:tcW w:w="3080" w:type="dxa"/>
          </w:tcPr>
          <w:p w14:paraId="50ED3FCD" w14:textId="77777777" w:rsidR="00082063" w:rsidRPr="00C758D0" w:rsidRDefault="00082063">
            <w:pPr>
              <w:pStyle w:val="BodyText"/>
              <w:spacing w:line="340" w:lineRule="exact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131" w:type="dxa"/>
          </w:tcPr>
          <w:p w14:paraId="38B5869F" w14:textId="77777777" w:rsidR="00082063" w:rsidRPr="00C758D0" w:rsidRDefault="00082063">
            <w:pPr>
              <w:pStyle w:val="BodyText"/>
              <w:tabs>
                <w:tab w:val="decimal" w:pos="1800"/>
              </w:tabs>
              <w:spacing w:line="340" w:lineRule="exact"/>
              <w:ind w:right="-15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13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hideMark/>
          </w:tcPr>
          <w:p w14:paraId="26FA51DD" w14:textId="77777777" w:rsidR="00082063" w:rsidRPr="00C758D0" w:rsidRDefault="00082063" w:rsidP="006478C8">
            <w:pPr>
              <w:pStyle w:val="BodyText"/>
              <w:tabs>
                <w:tab w:val="decimal" w:pos="1248"/>
              </w:tabs>
              <w:spacing w:line="340" w:lineRule="exact"/>
              <w:ind w:right="-15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C758D0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131" w:type="dxa"/>
          </w:tcPr>
          <w:p w14:paraId="6C23456D" w14:textId="77777777" w:rsidR="00082063" w:rsidRPr="00C758D0" w:rsidRDefault="00082063">
            <w:pPr>
              <w:pStyle w:val="BodyText"/>
              <w:tabs>
                <w:tab w:val="decimal" w:pos="1800"/>
              </w:tabs>
              <w:spacing w:line="340" w:lineRule="exact"/>
              <w:ind w:right="-15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082063" w:rsidRPr="00C758D0" w14:paraId="2E694CCB" w14:textId="77777777" w:rsidTr="00294E6A">
        <w:trPr>
          <w:gridAfter w:val="1"/>
          <w:wAfter w:w="7" w:type="dxa"/>
        </w:trPr>
        <w:tc>
          <w:tcPr>
            <w:tcW w:w="3080" w:type="dxa"/>
          </w:tcPr>
          <w:p w14:paraId="3BCE9B53" w14:textId="77777777" w:rsidR="00082063" w:rsidRPr="00C758D0" w:rsidRDefault="00082063">
            <w:pPr>
              <w:pStyle w:val="BodyText"/>
              <w:spacing w:line="340" w:lineRule="exact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131" w:type="dxa"/>
          </w:tcPr>
          <w:p w14:paraId="00298F54" w14:textId="77777777" w:rsidR="00082063" w:rsidRPr="00C758D0" w:rsidRDefault="00082063">
            <w:pPr>
              <w:pStyle w:val="BodyText"/>
              <w:tabs>
                <w:tab w:val="decimal" w:pos="1800"/>
              </w:tabs>
              <w:spacing w:line="340" w:lineRule="exact"/>
              <w:ind w:right="-15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131" w:type="dxa"/>
            <w:tcBorders>
              <w:top w:val="double" w:sz="4" w:space="0" w:color="auto"/>
              <w:left w:val="nil"/>
              <w:bottom w:val="nil"/>
              <w:right w:val="nil"/>
            </w:tcBorders>
          </w:tcPr>
          <w:p w14:paraId="556C4AA1" w14:textId="77777777" w:rsidR="00082063" w:rsidRPr="00C758D0" w:rsidRDefault="00082063">
            <w:pPr>
              <w:pStyle w:val="BodyText"/>
              <w:tabs>
                <w:tab w:val="decimal" w:pos="1610"/>
              </w:tabs>
              <w:spacing w:line="340" w:lineRule="exact"/>
              <w:ind w:right="-15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131" w:type="dxa"/>
          </w:tcPr>
          <w:p w14:paraId="3677D669" w14:textId="77777777" w:rsidR="00082063" w:rsidRPr="00C758D0" w:rsidRDefault="00082063">
            <w:pPr>
              <w:pStyle w:val="BodyText"/>
              <w:tabs>
                <w:tab w:val="decimal" w:pos="1800"/>
              </w:tabs>
              <w:spacing w:line="340" w:lineRule="exact"/>
              <w:ind w:right="-15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082063" w:rsidRPr="006E79A1" w14:paraId="17FB9855" w14:textId="77777777" w:rsidTr="00294E6A">
        <w:tc>
          <w:tcPr>
            <w:tcW w:w="3080" w:type="dxa"/>
            <w:hideMark/>
          </w:tcPr>
          <w:p w14:paraId="03B2CB15" w14:textId="5DE3023C" w:rsidR="00082063" w:rsidRPr="00C758D0" w:rsidRDefault="00082063">
            <w:pPr>
              <w:pStyle w:val="BodyText"/>
              <w:spacing w:line="340" w:lineRule="exact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C758D0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งบกำไรขาดทุนสำหรับ</w:t>
            </w:r>
            <w:r w:rsidR="006E79A1" w:rsidRPr="00294E6A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ปีสิ้นสุด</w:t>
            </w:r>
          </w:p>
        </w:tc>
        <w:tc>
          <w:tcPr>
            <w:tcW w:w="2131" w:type="dxa"/>
          </w:tcPr>
          <w:p w14:paraId="7D25A870" w14:textId="77777777" w:rsidR="00082063" w:rsidRPr="00C758D0" w:rsidRDefault="00082063">
            <w:pPr>
              <w:pStyle w:val="BodyText"/>
              <w:tabs>
                <w:tab w:val="decimal" w:pos="1800"/>
              </w:tabs>
              <w:spacing w:line="340" w:lineRule="exact"/>
              <w:ind w:right="-15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131" w:type="dxa"/>
          </w:tcPr>
          <w:p w14:paraId="28BBB94A" w14:textId="77777777" w:rsidR="00082063" w:rsidRPr="00C758D0" w:rsidRDefault="00082063">
            <w:pPr>
              <w:pStyle w:val="BodyText"/>
              <w:tabs>
                <w:tab w:val="decimal" w:pos="1610"/>
              </w:tabs>
              <w:spacing w:line="340" w:lineRule="exact"/>
              <w:ind w:right="-15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138" w:type="dxa"/>
            <w:gridSpan w:val="2"/>
          </w:tcPr>
          <w:p w14:paraId="44C0153D" w14:textId="77777777" w:rsidR="00082063" w:rsidRPr="00C758D0" w:rsidRDefault="00082063">
            <w:pPr>
              <w:pStyle w:val="BodyText"/>
              <w:tabs>
                <w:tab w:val="decimal" w:pos="1800"/>
              </w:tabs>
              <w:spacing w:line="340" w:lineRule="exact"/>
              <w:ind w:right="-15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082063" w:rsidRPr="006E79A1" w14:paraId="4084E555" w14:textId="77777777" w:rsidTr="00294E6A">
        <w:tc>
          <w:tcPr>
            <w:tcW w:w="3080" w:type="dxa"/>
            <w:hideMark/>
          </w:tcPr>
          <w:p w14:paraId="2A0FC02F" w14:textId="0F453D56" w:rsidR="00082063" w:rsidRPr="00C758D0" w:rsidRDefault="00420CD1">
            <w:pPr>
              <w:pStyle w:val="BodyText"/>
              <w:spacing w:line="340" w:lineRule="exact"/>
              <w:ind w:left="156" w:right="8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294E6A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วันที่</w:t>
            </w:r>
            <w:r w:rsidR="00C758D0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="00C758D0" w:rsidRPr="00F44E2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31</w:t>
            </w:r>
            <w:r w:rsidR="00C758D0" w:rsidRPr="00F44E2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 ธันวาคม </w:t>
            </w:r>
            <w:r w:rsidR="00C758D0" w:rsidRPr="00F44E2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2562</w:t>
            </w:r>
          </w:p>
        </w:tc>
        <w:tc>
          <w:tcPr>
            <w:tcW w:w="2131" w:type="dxa"/>
          </w:tcPr>
          <w:p w14:paraId="394C939B" w14:textId="77777777" w:rsidR="00082063" w:rsidRPr="00C758D0" w:rsidRDefault="00082063">
            <w:pPr>
              <w:pStyle w:val="BodyText"/>
              <w:tabs>
                <w:tab w:val="decimal" w:pos="1800"/>
              </w:tabs>
              <w:spacing w:line="340" w:lineRule="exact"/>
              <w:ind w:right="-15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131" w:type="dxa"/>
          </w:tcPr>
          <w:p w14:paraId="49C7748E" w14:textId="77777777" w:rsidR="00082063" w:rsidRPr="00C758D0" w:rsidRDefault="00082063">
            <w:pPr>
              <w:pStyle w:val="BodyText"/>
              <w:tabs>
                <w:tab w:val="decimal" w:pos="1610"/>
              </w:tabs>
              <w:spacing w:line="340" w:lineRule="exact"/>
              <w:ind w:right="-15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138" w:type="dxa"/>
            <w:gridSpan w:val="2"/>
          </w:tcPr>
          <w:p w14:paraId="03CF3DDC" w14:textId="77777777" w:rsidR="00082063" w:rsidRPr="00C758D0" w:rsidRDefault="00082063">
            <w:pPr>
              <w:pStyle w:val="BodyText"/>
              <w:tabs>
                <w:tab w:val="decimal" w:pos="1800"/>
              </w:tabs>
              <w:spacing w:line="340" w:lineRule="exact"/>
              <w:ind w:right="-15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6E79A1" w:rsidRPr="006E79A1" w14:paraId="51EA904A" w14:textId="77777777" w:rsidTr="00294E6A">
        <w:tc>
          <w:tcPr>
            <w:tcW w:w="3080" w:type="dxa"/>
            <w:hideMark/>
          </w:tcPr>
          <w:p w14:paraId="455EC180" w14:textId="77777777" w:rsidR="006E79A1" w:rsidRPr="00C758D0" w:rsidRDefault="006E79A1" w:rsidP="006E79A1">
            <w:pPr>
              <w:pStyle w:val="BodyText"/>
              <w:spacing w:line="340" w:lineRule="exact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294E6A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ต้นทุนในการจัดจำหน่าย</w:t>
            </w:r>
          </w:p>
        </w:tc>
        <w:tc>
          <w:tcPr>
            <w:tcW w:w="2131" w:type="dxa"/>
            <w:hideMark/>
          </w:tcPr>
          <w:p w14:paraId="5F321A40" w14:textId="43F13305" w:rsidR="006E79A1" w:rsidRPr="00C758D0" w:rsidRDefault="006E79A1" w:rsidP="006E79A1">
            <w:pPr>
              <w:pStyle w:val="BodyText"/>
              <w:tabs>
                <w:tab w:val="decimal" w:pos="1428"/>
              </w:tabs>
              <w:spacing w:line="340" w:lineRule="exact"/>
              <w:ind w:right="-158"/>
              <w:rPr>
                <w:rFonts w:asciiTheme="majorBidi" w:hAnsiTheme="majorBidi" w:cstheme="majorBidi"/>
                <w:sz w:val="30"/>
                <w:szCs w:val="30"/>
              </w:rPr>
            </w:pPr>
            <w:r w:rsidRPr="00C758D0">
              <w:rPr>
                <w:rFonts w:asciiTheme="majorBidi" w:hAnsiTheme="majorBidi" w:cstheme="majorBidi"/>
                <w:sz w:val="30"/>
                <w:szCs w:val="30"/>
              </w:rPr>
              <w:t>21,216</w:t>
            </w:r>
          </w:p>
        </w:tc>
        <w:tc>
          <w:tcPr>
            <w:tcW w:w="2131" w:type="dxa"/>
            <w:hideMark/>
          </w:tcPr>
          <w:p w14:paraId="2025DF6B" w14:textId="771DDC34" w:rsidR="006E79A1" w:rsidRPr="00C758D0" w:rsidRDefault="006E79A1" w:rsidP="006E79A1">
            <w:pPr>
              <w:pStyle w:val="BodyText"/>
              <w:tabs>
                <w:tab w:val="decimal" w:pos="1428"/>
              </w:tabs>
              <w:spacing w:line="340" w:lineRule="exact"/>
              <w:ind w:right="-158"/>
              <w:rPr>
                <w:rFonts w:asciiTheme="majorBidi" w:hAnsiTheme="majorBidi" w:cstheme="majorBidi"/>
                <w:sz w:val="30"/>
                <w:szCs w:val="30"/>
              </w:rPr>
            </w:pPr>
            <w:r w:rsidRPr="00294E6A">
              <w:rPr>
                <w:rFonts w:asciiTheme="majorBidi" w:hAnsiTheme="majorBidi" w:cstheme="majorBidi"/>
                <w:sz w:val="30"/>
                <w:szCs w:val="30"/>
              </w:rPr>
              <w:t>(2,241)</w:t>
            </w:r>
          </w:p>
        </w:tc>
        <w:tc>
          <w:tcPr>
            <w:tcW w:w="2138" w:type="dxa"/>
            <w:gridSpan w:val="2"/>
            <w:hideMark/>
          </w:tcPr>
          <w:p w14:paraId="67F8E15D" w14:textId="786E1AE1" w:rsidR="006E79A1" w:rsidRPr="00C758D0" w:rsidRDefault="006E79A1" w:rsidP="006E79A1">
            <w:pPr>
              <w:pStyle w:val="BodyText"/>
              <w:tabs>
                <w:tab w:val="decimal" w:pos="1428"/>
              </w:tabs>
              <w:spacing w:line="340" w:lineRule="exact"/>
              <w:ind w:right="-158"/>
              <w:rPr>
                <w:rFonts w:asciiTheme="majorBidi" w:hAnsiTheme="majorBidi" w:cstheme="majorBidi"/>
                <w:sz w:val="30"/>
                <w:szCs w:val="30"/>
              </w:rPr>
            </w:pPr>
            <w:r w:rsidRPr="00294E6A">
              <w:rPr>
                <w:rFonts w:asciiTheme="majorBidi" w:hAnsiTheme="majorBidi" w:cstheme="majorBidi"/>
                <w:sz w:val="30"/>
                <w:szCs w:val="30"/>
              </w:rPr>
              <w:t>18,975</w:t>
            </w:r>
          </w:p>
        </w:tc>
      </w:tr>
      <w:tr w:rsidR="006E79A1" w:rsidRPr="006E79A1" w14:paraId="0AA2ADEF" w14:textId="77777777" w:rsidTr="00294E6A">
        <w:tc>
          <w:tcPr>
            <w:tcW w:w="3080" w:type="dxa"/>
            <w:hideMark/>
          </w:tcPr>
          <w:p w14:paraId="2EAE491D" w14:textId="77777777" w:rsidR="006E79A1" w:rsidRPr="00C758D0" w:rsidRDefault="006E79A1" w:rsidP="006E79A1">
            <w:pPr>
              <w:pStyle w:val="BodyText"/>
              <w:spacing w:line="340" w:lineRule="exact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294E6A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ค่าใช้จ่ายในการบริหาร</w:t>
            </w:r>
          </w:p>
        </w:tc>
        <w:tc>
          <w:tcPr>
            <w:tcW w:w="2131" w:type="dxa"/>
            <w:hideMark/>
          </w:tcPr>
          <w:p w14:paraId="6F37BC64" w14:textId="51BA5B11" w:rsidR="006E79A1" w:rsidRPr="00C758D0" w:rsidRDefault="006E79A1" w:rsidP="006E79A1">
            <w:pPr>
              <w:pStyle w:val="BodyText"/>
              <w:tabs>
                <w:tab w:val="decimal" w:pos="1428"/>
              </w:tabs>
              <w:spacing w:line="340" w:lineRule="exact"/>
              <w:ind w:right="-158"/>
              <w:rPr>
                <w:rFonts w:asciiTheme="majorBidi" w:hAnsiTheme="majorBidi" w:cstheme="majorBidi"/>
                <w:sz w:val="30"/>
                <w:szCs w:val="30"/>
              </w:rPr>
            </w:pPr>
            <w:r w:rsidRPr="00C758D0">
              <w:rPr>
                <w:rFonts w:asciiTheme="majorBidi" w:hAnsiTheme="majorBidi" w:cstheme="majorBidi"/>
                <w:sz w:val="30"/>
                <w:szCs w:val="30"/>
              </w:rPr>
              <w:t>12,</w:t>
            </w:r>
            <w:r w:rsidR="00350AD7">
              <w:rPr>
                <w:rFonts w:asciiTheme="majorBidi" w:hAnsiTheme="majorBidi" w:cstheme="majorBidi"/>
                <w:sz w:val="30"/>
                <w:szCs w:val="30"/>
              </w:rPr>
              <w:t>727</w:t>
            </w:r>
          </w:p>
        </w:tc>
        <w:tc>
          <w:tcPr>
            <w:tcW w:w="2131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484346E2" w14:textId="3C9E110D" w:rsidR="006E79A1" w:rsidRPr="00C758D0" w:rsidRDefault="006E79A1" w:rsidP="006E79A1">
            <w:pPr>
              <w:pStyle w:val="BodyText"/>
              <w:tabs>
                <w:tab w:val="decimal" w:pos="1428"/>
              </w:tabs>
              <w:spacing w:line="340" w:lineRule="exact"/>
              <w:ind w:right="-158"/>
              <w:rPr>
                <w:rFonts w:asciiTheme="majorBidi" w:hAnsiTheme="majorBidi" w:cstheme="majorBidi"/>
                <w:sz w:val="30"/>
                <w:szCs w:val="30"/>
              </w:rPr>
            </w:pPr>
            <w:r w:rsidRPr="00294E6A">
              <w:rPr>
                <w:rFonts w:asciiTheme="majorBidi" w:hAnsiTheme="majorBidi" w:cstheme="majorBidi"/>
                <w:sz w:val="30"/>
                <w:szCs w:val="30"/>
              </w:rPr>
              <w:t>2,241</w:t>
            </w:r>
          </w:p>
        </w:tc>
        <w:tc>
          <w:tcPr>
            <w:tcW w:w="2138" w:type="dxa"/>
            <w:gridSpan w:val="2"/>
            <w:hideMark/>
          </w:tcPr>
          <w:p w14:paraId="58031DFF" w14:textId="754475E9" w:rsidR="006E79A1" w:rsidRPr="00C758D0" w:rsidRDefault="006E79A1" w:rsidP="006E79A1">
            <w:pPr>
              <w:pStyle w:val="BodyText"/>
              <w:tabs>
                <w:tab w:val="decimal" w:pos="1428"/>
              </w:tabs>
              <w:spacing w:line="340" w:lineRule="exact"/>
              <w:ind w:right="-158"/>
              <w:rPr>
                <w:rFonts w:asciiTheme="majorBidi" w:hAnsiTheme="majorBidi" w:cstheme="majorBidi"/>
                <w:sz w:val="30"/>
                <w:szCs w:val="30"/>
              </w:rPr>
            </w:pPr>
            <w:r w:rsidRPr="00294E6A">
              <w:rPr>
                <w:rFonts w:asciiTheme="majorBidi" w:hAnsiTheme="majorBidi" w:cstheme="majorBidi"/>
                <w:sz w:val="30"/>
                <w:szCs w:val="30"/>
              </w:rPr>
              <w:t>14,</w:t>
            </w:r>
            <w:r w:rsidR="00350AD7" w:rsidRPr="00294E6A">
              <w:rPr>
                <w:rFonts w:asciiTheme="majorBidi" w:hAnsiTheme="majorBidi" w:cstheme="majorBidi"/>
                <w:sz w:val="30"/>
                <w:szCs w:val="30"/>
              </w:rPr>
              <w:t>9</w:t>
            </w:r>
            <w:r w:rsidR="00350AD7">
              <w:rPr>
                <w:rFonts w:asciiTheme="majorBidi" w:hAnsiTheme="majorBidi" w:cstheme="majorBidi"/>
                <w:sz w:val="30"/>
                <w:szCs w:val="30"/>
              </w:rPr>
              <w:t>68</w:t>
            </w:r>
          </w:p>
        </w:tc>
      </w:tr>
      <w:tr w:rsidR="00082063" w:rsidRPr="006E79A1" w14:paraId="1E92FC69" w14:textId="77777777" w:rsidTr="00294E6A">
        <w:tc>
          <w:tcPr>
            <w:tcW w:w="3080" w:type="dxa"/>
          </w:tcPr>
          <w:p w14:paraId="1DF76BB0" w14:textId="77777777" w:rsidR="00082063" w:rsidRPr="00C758D0" w:rsidRDefault="00082063">
            <w:pPr>
              <w:pStyle w:val="BodyText"/>
              <w:spacing w:line="340" w:lineRule="exact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131" w:type="dxa"/>
          </w:tcPr>
          <w:p w14:paraId="37EB0BD1" w14:textId="77777777" w:rsidR="00082063" w:rsidRPr="00C758D0" w:rsidRDefault="00082063">
            <w:pPr>
              <w:pStyle w:val="BodyText"/>
              <w:tabs>
                <w:tab w:val="decimal" w:pos="1800"/>
              </w:tabs>
              <w:spacing w:line="340" w:lineRule="exact"/>
              <w:ind w:right="-15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13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hideMark/>
          </w:tcPr>
          <w:p w14:paraId="4F311256" w14:textId="77777777" w:rsidR="00082063" w:rsidRPr="00C758D0" w:rsidRDefault="00082063">
            <w:pPr>
              <w:pStyle w:val="BodyText"/>
              <w:tabs>
                <w:tab w:val="decimal" w:pos="1248"/>
              </w:tabs>
              <w:spacing w:line="340" w:lineRule="exact"/>
              <w:ind w:right="-15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C758D0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138" w:type="dxa"/>
            <w:gridSpan w:val="2"/>
          </w:tcPr>
          <w:p w14:paraId="28995D09" w14:textId="77777777" w:rsidR="00082063" w:rsidRPr="00C758D0" w:rsidRDefault="00082063">
            <w:pPr>
              <w:pStyle w:val="BodyText"/>
              <w:tabs>
                <w:tab w:val="decimal" w:pos="1800"/>
              </w:tabs>
              <w:spacing w:line="340" w:lineRule="exact"/>
              <w:ind w:right="-15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</w:tbl>
    <w:p w14:paraId="65AD8470" w14:textId="77777777" w:rsidR="00082063" w:rsidRPr="00B62A6D" w:rsidRDefault="00082063" w:rsidP="00082063">
      <w:pPr>
        <w:tabs>
          <w:tab w:val="left" w:pos="540"/>
        </w:tabs>
        <w:ind w:right="-43"/>
        <w:jc w:val="thaiDistribute"/>
        <w:rPr>
          <w:rFonts w:asciiTheme="majorBidi" w:hAnsiTheme="majorBidi" w:cstheme="majorBidi"/>
          <w:sz w:val="6"/>
          <w:szCs w:val="6"/>
        </w:rPr>
      </w:pPr>
    </w:p>
    <w:p w14:paraId="78C0E1E2" w14:textId="65D426DA" w:rsidR="00082063" w:rsidRPr="00D44ABF" w:rsidRDefault="00082063" w:rsidP="006478C8">
      <w:pPr>
        <w:pStyle w:val="block"/>
        <w:spacing w:after="0" w:line="240" w:lineRule="auto"/>
        <w:ind w:left="562"/>
        <w:jc w:val="thaiDistribute"/>
      </w:pPr>
      <w:r>
        <w:rPr>
          <w:rFonts w:asciiTheme="majorBidi" w:hAnsiTheme="majorBidi" w:cstheme="majorBidi"/>
          <w:sz w:val="30"/>
          <w:szCs w:val="30"/>
          <w:cs/>
          <w:lang w:bidi="th-TH"/>
        </w:rPr>
        <w:t>การจัดประเภทรายการใหม่นี้ เนื่องจากผู้บริหารเห็นว่ามีความเหมาะสมกับธุรกิจของกลุ่มบริษัทมากกว่า</w:t>
      </w:r>
    </w:p>
    <w:sectPr w:rsidR="00082063" w:rsidRPr="00D44ABF" w:rsidSect="00A92BC4">
      <w:pgSz w:w="11906" w:h="16838" w:code="9"/>
      <w:pgMar w:top="691" w:right="1152" w:bottom="576" w:left="1152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B608B75" w14:textId="77777777" w:rsidR="005F2250" w:rsidRDefault="005F2250">
      <w:r>
        <w:separator/>
      </w:r>
    </w:p>
  </w:endnote>
  <w:endnote w:type="continuationSeparator" w:id="0">
    <w:p w14:paraId="58B5F2AC" w14:textId="77777777" w:rsidR="005F2250" w:rsidRDefault="005F2250">
      <w:r>
        <w:continuationSeparator/>
      </w:r>
    </w:p>
  </w:endnote>
  <w:endnote w:type="continuationNotice" w:id="1">
    <w:p w14:paraId="3C6F0370" w14:textId="77777777" w:rsidR="005F2250" w:rsidRDefault="005F2250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ngsana New">
    <w:panose1 w:val="02020603050405020304"/>
    <w:charset w:val="DE"/>
    <w:family w:val="roman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Univers 55">
    <w:panose1 w:val="02000000000000000000"/>
    <w:charset w:val="00"/>
    <w:family w:val="auto"/>
    <w:pitch w:val="variable"/>
    <w:sig w:usb0="80000023" w:usb1="00000000" w:usb2="00000000" w:usb3="00000000" w:csb0="00000001" w:csb1="00000000"/>
  </w:font>
  <w:font w:name="CG Times (W1)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EucrosiaUPC">
    <w:panose1 w:val="02020603050405020304"/>
    <w:charset w:val="DE"/>
    <w:family w:val="roman"/>
    <w:pitch w:val="variable"/>
    <w:sig w:usb0="81000003" w:usb1="00000000" w:usb2="00000000" w:usb3="00000000" w:csb0="0001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SL-TextMono">
    <w:altName w:val="Angsana New"/>
    <w:panose1 w:val="00000000000000000000"/>
    <w:charset w:val="DE"/>
    <w:family w:val="modern"/>
    <w:notTrueType/>
    <w:pitch w:val="fixed"/>
    <w:sig w:usb0="01000001" w:usb1="00000000" w:usb2="00000000" w:usb3="00000000" w:csb0="0001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BrowalliaUPC">
    <w:panose1 w:val="020B0604020202020204"/>
    <w:charset w:val="DE"/>
    <w:family w:val="swiss"/>
    <w:pitch w:val="variable"/>
    <w:sig w:usb0="81000003" w:usb1="00000000" w:usb2="00000000" w:usb3="00000000" w:csb0="00010001" w:csb1="00000000"/>
  </w:font>
  <w:font w:name="Univers 45 Light">
    <w:panose1 w:val="00000000000000000000"/>
    <w:charset w:val="00"/>
    <w:family w:val="auto"/>
    <w:pitch w:val="variable"/>
    <w:sig w:usb0="80000023" w:usb1="00000000" w:usb2="00000000" w:usb3="00000000" w:csb0="0000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ZapfDingbats BT">
    <w:altName w:val="Calibri"/>
    <w:panose1 w:val="00000000000000000000"/>
    <w:charset w:val="6F"/>
    <w:family w:val="decorative"/>
    <w:notTrueType/>
    <w:pitch w:val="variable"/>
    <w:sig w:usb0="00000001" w:usb1="08070000" w:usb2="00000010" w:usb3="00000000" w:csb0="00020000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Univers LT Std 45 Light">
    <w:altName w:val="Calibri"/>
    <w:panose1 w:val="00000000000000000000"/>
    <w:charset w:val="00"/>
    <w:family w:val="swiss"/>
    <w:notTrueType/>
    <w:pitch w:val="default"/>
    <w:sig w:usb0="00000000" w:usb1="08070000" w:usb2="00000010" w:usb3="00000000" w:csb0="0002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EucrosiaUPCBold">
    <w:altName w:val="Leelawadee UI"/>
    <w:panose1 w:val="00000000000000000000"/>
    <w:charset w:val="DE"/>
    <w:family w:val="auto"/>
    <w:notTrueType/>
    <w:pitch w:val="default"/>
    <w:sig w:usb0="00000000" w:usb1="00000000" w:usb2="00000000" w:usb3="00000000" w:csb0="00010001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AngsanaUPC">
    <w:panose1 w:val="02020603050405020304"/>
    <w:charset w:val="DE"/>
    <w:family w:val="roman"/>
    <w:pitch w:val="variable"/>
    <w:sig w:usb0="81000003" w:usb1="00000000" w:usb2="00000000" w:usb3="00000000" w:csb0="0001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4823B85" w14:textId="06024E6C" w:rsidR="00B62A6D" w:rsidRPr="00B62A6D" w:rsidRDefault="00B62A6D" w:rsidP="00B62A6D">
    <w:pPr>
      <w:pStyle w:val="Footer"/>
      <w:jc w:val="center"/>
      <w:rPr>
        <w:caps/>
        <w:noProof/>
        <w:color w:val="000000" w:themeColor="text1"/>
      </w:rPr>
    </w:pPr>
    <w:r w:rsidRPr="00B62A6D">
      <w:rPr>
        <w:caps/>
        <w:color w:val="000000" w:themeColor="text1"/>
      </w:rPr>
      <w:fldChar w:fldCharType="begin"/>
    </w:r>
    <w:r w:rsidRPr="00B62A6D">
      <w:rPr>
        <w:caps/>
        <w:color w:val="000000" w:themeColor="text1"/>
      </w:rPr>
      <w:instrText xml:space="preserve"> PAGE   \* MERGEFORMAT </w:instrText>
    </w:r>
    <w:r w:rsidRPr="00B62A6D">
      <w:rPr>
        <w:caps/>
        <w:color w:val="000000" w:themeColor="text1"/>
      </w:rPr>
      <w:fldChar w:fldCharType="separate"/>
    </w:r>
    <w:r w:rsidRPr="00B62A6D">
      <w:rPr>
        <w:caps/>
        <w:noProof/>
        <w:color w:val="000000" w:themeColor="text1"/>
      </w:rPr>
      <w:t>2</w:t>
    </w:r>
    <w:r w:rsidRPr="00B62A6D">
      <w:rPr>
        <w:caps/>
        <w:noProof/>
        <w:color w:val="000000" w:themeColor="text1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AFCF18F" w14:textId="05A2036F" w:rsidR="00B62A6D" w:rsidRPr="006301AA" w:rsidRDefault="00B62A6D" w:rsidP="00017166">
    <w:pPr>
      <w:pStyle w:val="Footer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rPr>
        <w:noProof/>
      </w:rPr>
      <w:t>2</w:t>
    </w:r>
    <w:r w:rsidRPr="00235F35">
      <w:rPr>
        <w:noProof/>
        <w:lang w:val="en-US"/>
      </w:rPr>
      <w:t>1</w:t>
    </w:r>
    <w:r>
      <w:rPr>
        <w:noProof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13E724C" w14:textId="336A6AC7" w:rsidR="00B62A6D" w:rsidRPr="009048A8" w:rsidRDefault="00B62A6D">
    <w:pPr>
      <w:pStyle w:val="Footer"/>
      <w:jc w:val="center"/>
      <w:rPr>
        <w:lang w:val="en-US"/>
      </w:rPr>
    </w:pPr>
    <w:r w:rsidRPr="001B36FF">
      <w:rPr>
        <w:sz w:val="30"/>
        <w:szCs w:val="30"/>
      </w:rPr>
      <w:fldChar w:fldCharType="begin"/>
    </w:r>
    <w:r w:rsidRPr="001B36FF">
      <w:rPr>
        <w:sz w:val="30"/>
        <w:szCs w:val="30"/>
      </w:rPr>
      <w:instrText xml:space="preserve"> PAGE   \* MERGEFORMAT </w:instrText>
    </w:r>
    <w:r w:rsidRPr="001B36FF">
      <w:rPr>
        <w:sz w:val="30"/>
        <w:szCs w:val="30"/>
      </w:rPr>
      <w:fldChar w:fldCharType="separate"/>
    </w:r>
    <w:r>
      <w:rPr>
        <w:noProof/>
        <w:sz w:val="30"/>
        <w:szCs w:val="30"/>
      </w:rPr>
      <w:t>9</w:t>
    </w:r>
    <w:r w:rsidRPr="00235F35">
      <w:rPr>
        <w:noProof/>
        <w:sz w:val="30"/>
        <w:szCs w:val="30"/>
        <w:lang w:val="en-US"/>
      </w:rPr>
      <w:t>9</w:t>
    </w:r>
    <w:r w:rsidRPr="001B36FF">
      <w:rPr>
        <w:sz w:val="30"/>
        <w:szCs w:val="30"/>
      </w:rPr>
      <w:fldChar w:fldCharType="end"/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6826D87" w14:textId="148F29A4" w:rsidR="00B62A6D" w:rsidRDefault="00B62A6D" w:rsidP="00E47030">
    <w:pPr>
      <w:pStyle w:val="Footer"/>
      <w:framePr w:wrap="around" w:vAnchor="text" w:hAnchor="margin" w:xAlign="center" w:y="1"/>
      <w:tabs>
        <w:tab w:val="left" w:pos="9060"/>
        <w:tab w:val="left" w:pos="15300"/>
      </w:tabs>
      <w:ind w:right="90"/>
      <w:jc w:val="right"/>
      <w:rPr>
        <w:rStyle w:val="PageNumber"/>
      </w:rPr>
    </w:pPr>
    <w:r w:rsidRPr="00E47030">
      <w:rPr>
        <w:rStyle w:val="PageNumber"/>
        <w:szCs w:val="30"/>
        <w:cs/>
      </w:rPr>
      <w:fldChar w:fldCharType="begin"/>
    </w:r>
    <w:r w:rsidRPr="00E47030">
      <w:rPr>
        <w:rStyle w:val="PageNumber"/>
        <w:szCs w:val="30"/>
      </w:rPr>
      <w:instrText xml:space="preserve">PAGE  </w:instrText>
    </w:r>
    <w:r w:rsidRPr="00E47030">
      <w:rPr>
        <w:rStyle w:val="PageNumber"/>
        <w:szCs w:val="30"/>
        <w:cs/>
      </w:rPr>
      <w:fldChar w:fldCharType="separate"/>
    </w:r>
    <w:r>
      <w:rPr>
        <w:rStyle w:val="PageNumber"/>
        <w:noProof/>
        <w:szCs w:val="30"/>
        <w:cs/>
      </w:rPr>
      <w:t>10</w:t>
    </w:r>
    <w:r w:rsidRPr="00235F35">
      <w:rPr>
        <w:rStyle w:val="PageNumber"/>
        <w:noProof/>
        <w:szCs w:val="30"/>
        <w:lang w:val="en-US"/>
      </w:rPr>
      <w:t>2</w:t>
    </w:r>
    <w:r w:rsidRPr="00E47030">
      <w:rPr>
        <w:rStyle w:val="PageNumber"/>
        <w:szCs w:val="30"/>
        <w:cs/>
      </w:rPr>
      <w:fldChar w:fldCharType="end"/>
    </w:r>
  </w:p>
  <w:p w14:paraId="74B0936E" w14:textId="77777777" w:rsidR="00B62A6D" w:rsidRDefault="00B62A6D" w:rsidP="00E47030">
    <w:pPr>
      <w:pStyle w:val="Footer"/>
      <w:framePr w:w="250" w:wrap="around" w:vAnchor="text" w:hAnchor="page" w:x="9082" w:y="3"/>
      <w:ind w:left="14400"/>
      <w:rPr>
        <w:rStyle w:val="PageNumber"/>
        <w:rFonts w:ascii="Times New Roman" w:hAnsi="Times New Roman"/>
        <w:sz w:val="22"/>
        <w:szCs w:val="22"/>
      </w:rPr>
    </w:pPr>
  </w:p>
  <w:p w14:paraId="3514D66D" w14:textId="77777777" w:rsidR="00B62A6D" w:rsidRPr="0074007A" w:rsidRDefault="00B62A6D" w:rsidP="00C31E6F">
    <w:pPr>
      <w:pStyle w:val="Footer"/>
      <w:tabs>
        <w:tab w:val="left" w:pos="9720"/>
        <w:tab w:val="left" w:pos="13860"/>
      </w:tabs>
      <w:ind w:right="360"/>
      <w:rPr>
        <w:i/>
        <w:iCs/>
        <w:szCs w:val="30"/>
      </w:rPr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484F576" w14:textId="533D27C8" w:rsidR="00B62A6D" w:rsidRDefault="00B62A6D" w:rsidP="00E47030">
    <w:pPr>
      <w:pStyle w:val="Footer"/>
      <w:framePr w:wrap="around" w:vAnchor="text" w:hAnchor="margin" w:xAlign="center" w:y="1"/>
      <w:tabs>
        <w:tab w:val="left" w:pos="9060"/>
        <w:tab w:val="left" w:pos="15300"/>
      </w:tabs>
      <w:ind w:right="90"/>
      <w:jc w:val="right"/>
      <w:rPr>
        <w:rStyle w:val="PageNumber"/>
      </w:rPr>
    </w:pPr>
    <w:r w:rsidRPr="00E47030">
      <w:rPr>
        <w:rStyle w:val="PageNumber"/>
        <w:szCs w:val="30"/>
        <w:cs/>
      </w:rPr>
      <w:fldChar w:fldCharType="begin"/>
    </w:r>
    <w:r w:rsidRPr="00E47030">
      <w:rPr>
        <w:rStyle w:val="PageNumber"/>
        <w:szCs w:val="30"/>
      </w:rPr>
      <w:instrText xml:space="preserve">PAGE  </w:instrText>
    </w:r>
    <w:r w:rsidRPr="00E47030">
      <w:rPr>
        <w:rStyle w:val="PageNumber"/>
        <w:szCs w:val="30"/>
        <w:cs/>
      </w:rPr>
      <w:fldChar w:fldCharType="separate"/>
    </w:r>
    <w:r>
      <w:rPr>
        <w:rStyle w:val="PageNumber"/>
        <w:noProof/>
        <w:szCs w:val="30"/>
        <w:cs/>
      </w:rPr>
      <w:t>11</w:t>
    </w:r>
    <w:r w:rsidRPr="00235F35">
      <w:rPr>
        <w:rStyle w:val="PageNumber"/>
        <w:noProof/>
        <w:szCs w:val="30"/>
        <w:lang w:val="en-US"/>
      </w:rPr>
      <w:t>7</w:t>
    </w:r>
    <w:r w:rsidRPr="00E47030">
      <w:rPr>
        <w:rStyle w:val="PageNumber"/>
        <w:szCs w:val="30"/>
        <w:cs/>
      </w:rPr>
      <w:fldChar w:fldCharType="end"/>
    </w:r>
  </w:p>
  <w:p w14:paraId="5BC99B2A" w14:textId="77777777" w:rsidR="00B62A6D" w:rsidRDefault="00B62A6D" w:rsidP="00E47030">
    <w:pPr>
      <w:pStyle w:val="Footer"/>
      <w:framePr w:w="250" w:wrap="around" w:vAnchor="text" w:hAnchor="page" w:x="9082" w:y="3"/>
      <w:ind w:left="14400"/>
      <w:rPr>
        <w:rStyle w:val="PageNumber"/>
        <w:rFonts w:ascii="Times New Roman" w:hAnsi="Times New Roman"/>
        <w:sz w:val="22"/>
        <w:szCs w:val="22"/>
      </w:rPr>
    </w:pPr>
  </w:p>
  <w:p w14:paraId="6052784B" w14:textId="77777777" w:rsidR="00B62A6D" w:rsidRPr="0074007A" w:rsidRDefault="00B62A6D" w:rsidP="00C31E6F">
    <w:pPr>
      <w:pStyle w:val="Footer"/>
      <w:tabs>
        <w:tab w:val="left" w:pos="9720"/>
        <w:tab w:val="left" w:pos="13860"/>
      </w:tabs>
      <w:ind w:right="360"/>
      <w:rPr>
        <w:i/>
        <w:iCs/>
        <w:szCs w:val="30"/>
      </w:rPr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B753E27" w14:textId="0EA25609" w:rsidR="00B62A6D" w:rsidRPr="00831D0D" w:rsidRDefault="00B62A6D" w:rsidP="00E47030">
    <w:pPr>
      <w:pStyle w:val="Footer"/>
      <w:framePr w:wrap="around" w:vAnchor="text" w:hAnchor="margin" w:xAlign="center" w:y="1"/>
      <w:tabs>
        <w:tab w:val="left" w:pos="9060"/>
        <w:tab w:val="left" w:pos="15300"/>
      </w:tabs>
      <w:ind w:right="90"/>
      <w:jc w:val="right"/>
      <w:rPr>
        <w:rStyle w:val="PageNumber"/>
      </w:rPr>
    </w:pPr>
    <w:r w:rsidRPr="001B36FF">
      <w:rPr>
        <w:rStyle w:val="PageNumber"/>
        <w:sz w:val="30"/>
        <w:szCs w:val="30"/>
        <w:cs/>
      </w:rPr>
      <w:fldChar w:fldCharType="begin"/>
    </w:r>
    <w:r w:rsidRPr="001B36FF">
      <w:rPr>
        <w:rStyle w:val="PageNumber"/>
        <w:sz w:val="30"/>
        <w:szCs w:val="30"/>
      </w:rPr>
      <w:instrText xml:space="preserve">PAGE  </w:instrText>
    </w:r>
    <w:r w:rsidRPr="001B36FF">
      <w:rPr>
        <w:rStyle w:val="PageNumber"/>
        <w:sz w:val="30"/>
        <w:szCs w:val="30"/>
        <w:cs/>
      </w:rPr>
      <w:fldChar w:fldCharType="separate"/>
    </w:r>
    <w:r>
      <w:rPr>
        <w:rStyle w:val="PageNumber"/>
        <w:noProof/>
        <w:sz w:val="30"/>
        <w:szCs w:val="30"/>
        <w:cs/>
      </w:rPr>
      <w:t>13</w:t>
    </w:r>
    <w:r w:rsidRPr="00235F35">
      <w:rPr>
        <w:rStyle w:val="PageNumber"/>
        <w:noProof/>
        <w:sz w:val="30"/>
        <w:szCs w:val="30"/>
        <w:lang w:val="en-US"/>
      </w:rPr>
      <w:t>9</w:t>
    </w:r>
    <w:r w:rsidRPr="001B36FF">
      <w:rPr>
        <w:rStyle w:val="PageNumber"/>
        <w:sz w:val="30"/>
        <w:szCs w:val="30"/>
        <w:cs/>
      </w:rPr>
      <w:fldChar w:fldCharType="end"/>
    </w:r>
  </w:p>
  <w:p w14:paraId="4BDE24D3" w14:textId="77777777" w:rsidR="00B62A6D" w:rsidRPr="00C73735" w:rsidRDefault="00B62A6D" w:rsidP="00CD03D7">
    <w:pPr>
      <w:pStyle w:val="Footer"/>
      <w:tabs>
        <w:tab w:val="left" w:pos="9720"/>
        <w:tab w:val="left" w:pos="13860"/>
      </w:tabs>
      <w:ind w:right="360"/>
      <w:rPr>
        <w:i/>
        <w:iCs/>
        <w:szCs w:val="30"/>
      </w:rPr>
    </w:pP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62F8718" w14:textId="5C289AE3" w:rsidR="00B62A6D" w:rsidRPr="00342AC0" w:rsidRDefault="00B62A6D" w:rsidP="00294E6A">
    <w:pPr>
      <w:pStyle w:val="Footer"/>
      <w:tabs>
        <w:tab w:val="center" w:pos="4801"/>
        <w:tab w:val="left" w:pos="5550"/>
      </w:tabs>
      <w:jc w:val="center"/>
      <w:rPr>
        <w:sz w:val="30"/>
        <w:szCs w:val="30"/>
      </w:rPr>
    </w:pPr>
    <w:r w:rsidRPr="00342AC0">
      <w:rPr>
        <w:sz w:val="30"/>
        <w:szCs w:val="30"/>
      </w:rPr>
      <w:fldChar w:fldCharType="begin"/>
    </w:r>
    <w:r w:rsidRPr="00342AC0">
      <w:rPr>
        <w:sz w:val="30"/>
        <w:szCs w:val="30"/>
      </w:rPr>
      <w:instrText xml:space="preserve"> PAGE   \* MERGEFORMAT </w:instrText>
    </w:r>
    <w:r w:rsidRPr="00342AC0">
      <w:rPr>
        <w:sz w:val="30"/>
        <w:szCs w:val="30"/>
      </w:rPr>
      <w:fldChar w:fldCharType="separate"/>
    </w:r>
    <w:r>
      <w:rPr>
        <w:noProof/>
        <w:sz w:val="30"/>
        <w:szCs w:val="30"/>
      </w:rPr>
      <w:t>20</w:t>
    </w:r>
    <w:r w:rsidRPr="00235F35">
      <w:rPr>
        <w:noProof/>
        <w:sz w:val="30"/>
        <w:szCs w:val="30"/>
        <w:lang w:val="en-US"/>
      </w:rPr>
      <w:t>1</w:t>
    </w:r>
    <w:r w:rsidRPr="00342AC0">
      <w:rPr>
        <w:sz w:val="30"/>
        <w:szCs w:val="3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88B760D" w14:textId="77777777" w:rsidR="005F2250" w:rsidRDefault="005F2250">
      <w:r>
        <w:separator/>
      </w:r>
    </w:p>
  </w:footnote>
  <w:footnote w:type="continuationSeparator" w:id="0">
    <w:p w14:paraId="64DE8536" w14:textId="77777777" w:rsidR="005F2250" w:rsidRDefault="005F2250">
      <w:r>
        <w:continuationSeparator/>
      </w:r>
    </w:p>
  </w:footnote>
  <w:footnote w:type="continuationNotice" w:id="1">
    <w:p w14:paraId="44EE4296" w14:textId="77777777" w:rsidR="005F2250" w:rsidRDefault="005F2250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2762F8F" w14:textId="77777777" w:rsidR="00B62A6D" w:rsidRPr="00E62A4D" w:rsidRDefault="00B62A6D" w:rsidP="00E57285">
    <w:pPr>
      <w:rPr>
        <w:rFonts w:cs="Angsana New"/>
        <w:b/>
        <w:bCs/>
        <w:sz w:val="32"/>
        <w:szCs w:val="32"/>
      </w:rPr>
    </w:pPr>
    <w:r w:rsidRPr="00E62A4D">
      <w:rPr>
        <w:rFonts w:cs="Angsana New"/>
        <w:b/>
        <w:bCs/>
        <w:sz w:val="32"/>
        <w:szCs w:val="32"/>
        <w:cs/>
      </w:rPr>
      <w:t xml:space="preserve">บริษัท อินโดรามา เวนเจอร์ส จำกัด </w:t>
    </w:r>
    <w:r>
      <w:rPr>
        <w:rFonts w:cs="Angsana New" w:hint="cs"/>
        <w:b/>
        <w:bCs/>
        <w:sz w:val="32"/>
        <w:szCs w:val="32"/>
        <w:cs/>
      </w:rPr>
      <w:t xml:space="preserve">(มหาชน) </w:t>
    </w:r>
    <w:r w:rsidRPr="00E62A4D">
      <w:rPr>
        <w:rFonts w:cs="Angsana New"/>
        <w:b/>
        <w:bCs/>
        <w:sz w:val="32"/>
        <w:szCs w:val="32"/>
        <w:cs/>
      </w:rPr>
      <w:t>และบริษัทย่อย</w:t>
    </w:r>
  </w:p>
  <w:p w14:paraId="5B0B4B5A" w14:textId="77777777" w:rsidR="00B62A6D" w:rsidRDefault="00B62A6D" w:rsidP="00E57285">
    <w:pPr>
      <w:rPr>
        <w:rFonts w:cs="Angsana New"/>
        <w:b/>
        <w:bCs/>
        <w:sz w:val="32"/>
        <w:szCs w:val="32"/>
      </w:rPr>
    </w:pPr>
    <w:r w:rsidRPr="00E62A4D">
      <w:rPr>
        <w:rFonts w:cs="Angsana New"/>
        <w:b/>
        <w:bCs/>
        <w:sz w:val="32"/>
        <w:szCs w:val="32"/>
        <w:cs/>
      </w:rPr>
      <w:t>หมายเหตุประกอบ</w:t>
    </w:r>
    <w:r>
      <w:rPr>
        <w:rFonts w:cs="Angsana New" w:hint="cs"/>
        <w:b/>
        <w:bCs/>
        <w:sz w:val="32"/>
        <w:szCs w:val="32"/>
        <w:cs/>
      </w:rPr>
      <w:t>งบการเงิน</w:t>
    </w:r>
  </w:p>
  <w:p w14:paraId="5B56A3B2" w14:textId="04367426" w:rsidR="00B62A6D" w:rsidRPr="006301AA" w:rsidRDefault="00B62A6D" w:rsidP="00E57285">
    <w:pPr>
      <w:rPr>
        <w:b/>
        <w:bCs/>
        <w:sz w:val="32"/>
        <w:szCs w:val="32"/>
        <w:cs/>
      </w:rPr>
    </w:pPr>
    <w:r w:rsidRPr="006301AA">
      <w:rPr>
        <w:rFonts w:cs="Angsana New"/>
        <w:b/>
        <w:bCs/>
        <w:sz w:val="32"/>
        <w:szCs w:val="32"/>
        <w:cs/>
      </w:rPr>
      <w:t xml:space="preserve">สำหรับปีสิ้นสุดวันที่ </w:t>
    </w:r>
    <w:r w:rsidRPr="00235F35">
      <w:rPr>
        <w:rFonts w:cs="Angsana New"/>
        <w:b/>
        <w:bCs/>
        <w:sz w:val="32"/>
        <w:szCs w:val="32"/>
      </w:rPr>
      <w:t>31</w:t>
    </w:r>
    <w:r w:rsidRPr="006301AA">
      <w:rPr>
        <w:rFonts w:cs="Angsana New"/>
        <w:b/>
        <w:bCs/>
        <w:sz w:val="32"/>
        <w:szCs w:val="32"/>
        <w:cs/>
      </w:rPr>
      <w:t xml:space="preserve"> ธันวาคม </w:t>
    </w:r>
    <w:r w:rsidRPr="00235F35">
      <w:rPr>
        <w:rFonts w:cs="Angsana New"/>
        <w:b/>
        <w:bCs/>
        <w:sz w:val="32"/>
        <w:szCs w:val="32"/>
      </w:rPr>
      <w:t>2563</w:t>
    </w:r>
  </w:p>
  <w:p w14:paraId="62A2968B" w14:textId="77777777" w:rsidR="00B62A6D" w:rsidRPr="00E62A4D" w:rsidRDefault="00B62A6D" w:rsidP="00796583">
    <w:pPr>
      <w:jc w:val="both"/>
      <w:rPr>
        <w:rFonts w:cs="Angsana New"/>
        <w:b/>
        <w:bCs/>
        <w:sz w:val="32"/>
        <w:szCs w:val="32"/>
        <w:cs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785F592" w14:textId="77777777" w:rsidR="00B62A6D" w:rsidRPr="00E62A4D" w:rsidRDefault="00B62A6D" w:rsidP="00D12052">
    <w:pPr>
      <w:rPr>
        <w:rFonts w:cs="Angsana New"/>
        <w:b/>
        <w:bCs/>
        <w:sz w:val="32"/>
        <w:szCs w:val="32"/>
      </w:rPr>
    </w:pPr>
    <w:r w:rsidRPr="00E62A4D">
      <w:rPr>
        <w:rFonts w:cs="Angsana New"/>
        <w:b/>
        <w:bCs/>
        <w:sz w:val="32"/>
        <w:szCs w:val="32"/>
        <w:cs/>
      </w:rPr>
      <w:t xml:space="preserve">บริษัท อินโดรามา เวนเจอร์ส จำกัด </w:t>
    </w:r>
    <w:r>
      <w:rPr>
        <w:rFonts w:cs="Angsana New" w:hint="cs"/>
        <w:b/>
        <w:bCs/>
        <w:sz w:val="32"/>
        <w:szCs w:val="32"/>
        <w:cs/>
      </w:rPr>
      <w:t xml:space="preserve">(มหาชน) </w:t>
    </w:r>
    <w:r w:rsidRPr="00E62A4D">
      <w:rPr>
        <w:rFonts w:cs="Angsana New"/>
        <w:b/>
        <w:bCs/>
        <w:sz w:val="32"/>
        <w:szCs w:val="32"/>
        <w:cs/>
      </w:rPr>
      <w:t>และบริษัทย่อย</w:t>
    </w:r>
  </w:p>
  <w:p w14:paraId="192AC0FA" w14:textId="77777777" w:rsidR="00B62A6D" w:rsidRDefault="00B62A6D" w:rsidP="006301AA">
    <w:pPr>
      <w:rPr>
        <w:rFonts w:cs="Angsana New"/>
        <w:b/>
        <w:bCs/>
        <w:sz w:val="32"/>
        <w:szCs w:val="32"/>
      </w:rPr>
    </w:pPr>
    <w:r w:rsidRPr="00E62A4D">
      <w:rPr>
        <w:rFonts w:cs="Angsana New"/>
        <w:b/>
        <w:bCs/>
        <w:sz w:val="32"/>
        <w:szCs w:val="32"/>
        <w:cs/>
      </w:rPr>
      <w:t>หมายเหตุประกอบ</w:t>
    </w:r>
    <w:r>
      <w:rPr>
        <w:rFonts w:cs="Angsana New" w:hint="cs"/>
        <w:b/>
        <w:bCs/>
        <w:sz w:val="32"/>
        <w:szCs w:val="32"/>
        <w:cs/>
      </w:rPr>
      <w:t>งบการเงิน</w:t>
    </w:r>
  </w:p>
  <w:p w14:paraId="1839EF9E" w14:textId="0BCE5510" w:rsidR="00B62A6D" w:rsidRPr="006301AA" w:rsidRDefault="00B62A6D" w:rsidP="006301AA">
    <w:pPr>
      <w:rPr>
        <w:b/>
        <w:bCs/>
        <w:sz w:val="32"/>
        <w:szCs w:val="32"/>
        <w:cs/>
      </w:rPr>
    </w:pPr>
    <w:r w:rsidRPr="006301AA">
      <w:rPr>
        <w:rFonts w:cs="Angsana New"/>
        <w:b/>
        <w:bCs/>
        <w:sz w:val="32"/>
        <w:szCs w:val="32"/>
        <w:cs/>
      </w:rPr>
      <w:t xml:space="preserve">สำหรับปีสิ้นสุดวันที่ </w:t>
    </w:r>
    <w:r w:rsidRPr="00235F35">
      <w:rPr>
        <w:rFonts w:cs="Angsana New"/>
        <w:b/>
        <w:bCs/>
        <w:sz w:val="32"/>
        <w:szCs w:val="32"/>
      </w:rPr>
      <w:t>31</w:t>
    </w:r>
    <w:r w:rsidRPr="006301AA">
      <w:rPr>
        <w:rFonts w:cs="Angsana New"/>
        <w:b/>
        <w:bCs/>
        <w:sz w:val="32"/>
        <w:szCs w:val="32"/>
        <w:cs/>
      </w:rPr>
      <w:t xml:space="preserve"> ธันวาคม </w:t>
    </w:r>
    <w:r w:rsidRPr="00235F35">
      <w:rPr>
        <w:rFonts w:cs="Angsana New"/>
        <w:b/>
        <w:bCs/>
        <w:sz w:val="32"/>
        <w:szCs w:val="32"/>
      </w:rPr>
      <w:t>2563</w:t>
    </w:r>
  </w:p>
  <w:p w14:paraId="01AA4E1A" w14:textId="77777777" w:rsidR="00B62A6D" w:rsidRPr="00EF3C89" w:rsidRDefault="00B62A6D" w:rsidP="00BC3F4F">
    <w:pPr>
      <w:jc w:val="both"/>
      <w:rPr>
        <w:rFonts w:cs="Angsana New"/>
        <w:b/>
        <w:bCs/>
        <w:sz w:val="32"/>
        <w:szCs w:val="32"/>
        <w:cs/>
        <w:lang w:val="x-none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BEBD79D" w14:textId="77777777" w:rsidR="00B62A6D" w:rsidRDefault="005F2250">
    <w:pPr>
      <w:pStyle w:val="Header"/>
    </w:pPr>
    <w:r>
      <w:rPr>
        <w:noProof/>
      </w:rPr>
      <w:pict w14:anchorId="3AB7E8F7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1" o:spid="_x0000_s2090" type="#_x0000_t136" style="position:absolute;margin-left:0;margin-top:0;width:469pt;height:187.6pt;rotation:315;z-index:-251658239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DRAFT"/>
          <w10:wrap anchorx="margin" anchory="margin"/>
        </v:shape>
      </w:pic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2877950" w14:textId="77777777" w:rsidR="00B62A6D" w:rsidRDefault="005F2250">
    <w:pPr>
      <w:pStyle w:val="Header"/>
    </w:pPr>
    <w:r>
      <w:rPr>
        <w:noProof/>
      </w:rPr>
      <w:pict w14:anchorId="6287719B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0" o:spid="_x0000_s2089" type="#_x0000_t136" style="position:absolute;margin-left:0;margin-top:0;width:469pt;height:187.6pt;rotation:315;z-index:-251658240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DRAFT"/>
          <w10:wrap anchorx="margin" anchory="margin"/>
        </v:shape>
      </w:pic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1565362" w14:textId="77777777" w:rsidR="00B62A6D" w:rsidRPr="00E62A4D" w:rsidRDefault="00B62A6D" w:rsidP="0031071E">
    <w:pPr>
      <w:tabs>
        <w:tab w:val="right" w:pos="0"/>
      </w:tabs>
      <w:rPr>
        <w:rFonts w:cs="Angsana New"/>
        <w:b/>
        <w:bCs/>
        <w:sz w:val="32"/>
        <w:szCs w:val="32"/>
      </w:rPr>
    </w:pPr>
    <w:r w:rsidRPr="00E62A4D">
      <w:rPr>
        <w:rFonts w:cs="Angsana New"/>
        <w:b/>
        <w:bCs/>
        <w:sz w:val="32"/>
        <w:szCs w:val="32"/>
        <w:cs/>
      </w:rPr>
      <w:t xml:space="preserve">บริษัท อินโดรามา เวนเจอร์ส จำกัด </w:t>
    </w:r>
    <w:r>
      <w:rPr>
        <w:rFonts w:cs="Angsana New" w:hint="cs"/>
        <w:b/>
        <w:bCs/>
        <w:sz w:val="32"/>
        <w:szCs w:val="32"/>
        <w:cs/>
      </w:rPr>
      <w:t xml:space="preserve">(มหาชน) </w:t>
    </w:r>
    <w:r w:rsidRPr="00E62A4D">
      <w:rPr>
        <w:rFonts w:cs="Angsana New"/>
        <w:b/>
        <w:bCs/>
        <w:sz w:val="32"/>
        <w:szCs w:val="32"/>
        <w:cs/>
      </w:rPr>
      <w:t>และบริษัทย่อย</w:t>
    </w:r>
  </w:p>
  <w:p w14:paraId="37C99372" w14:textId="77777777" w:rsidR="00B62A6D" w:rsidRDefault="00B62A6D" w:rsidP="0031071E">
    <w:pPr>
      <w:tabs>
        <w:tab w:val="right" w:pos="0"/>
      </w:tabs>
      <w:rPr>
        <w:rFonts w:cs="Angsana New"/>
        <w:b/>
        <w:bCs/>
        <w:sz w:val="32"/>
        <w:szCs w:val="32"/>
      </w:rPr>
    </w:pPr>
    <w:r w:rsidRPr="00E62A4D">
      <w:rPr>
        <w:rFonts w:cs="Angsana New"/>
        <w:b/>
        <w:bCs/>
        <w:sz w:val="32"/>
        <w:szCs w:val="32"/>
        <w:cs/>
      </w:rPr>
      <w:t>หมายเหตุประกอบ</w:t>
    </w:r>
    <w:r>
      <w:rPr>
        <w:rFonts w:cs="Angsana New" w:hint="cs"/>
        <w:b/>
        <w:bCs/>
        <w:sz w:val="32"/>
        <w:szCs w:val="32"/>
        <w:cs/>
      </w:rPr>
      <w:t>งบการเงิน</w:t>
    </w:r>
  </w:p>
  <w:p w14:paraId="4B2A42C5" w14:textId="12883693" w:rsidR="00B62A6D" w:rsidRDefault="00B62A6D" w:rsidP="00EF3C89">
    <w:pPr>
      <w:tabs>
        <w:tab w:val="right" w:pos="-426"/>
      </w:tabs>
      <w:ind w:left="-426"/>
      <w:rPr>
        <w:rFonts w:cs="Angsana New"/>
        <w:b/>
        <w:bCs/>
        <w:sz w:val="32"/>
        <w:szCs w:val="32"/>
      </w:rPr>
    </w:pPr>
    <w:r w:rsidRPr="00965889">
      <w:rPr>
        <w:rFonts w:cs="Angsana New"/>
        <w:b/>
        <w:bCs/>
        <w:sz w:val="32"/>
        <w:szCs w:val="32"/>
      </w:rPr>
      <w:tab/>
    </w:r>
    <w:r w:rsidRPr="00965889">
      <w:rPr>
        <w:rFonts w:cs="Angsana New" w:hint="cs"/>
        <w:b/>
        <w:bCs/>
        <w:sz w:val="32"/>
        <w:szCs w:val="32"/>
        <w:cs/>
      </w:rPr>
      <w:t xml:space="preserve">สำหรับปีสิ้นสุดวันที่ </w:t>
    </w:r>
    <w:r w:rsidRPr="00235F35">
      <w:rPr>
        <w:rFonts w:cs="Angsana New"/>
        <w:b/>
        <w:bCs/>
        <w:sz w:val="32"/>
        <w:szCs w:val="32"/>
      </w:rPr>
      <w:t>31</w:t>
    </w:r>
    <w:r w:rsidRPr="00965889">
      <w:rPr>
        <w:rFonts w:cs="Angsana New" w:hint="cs"/>
        <w:b/>
        <w:bCs/>
        <w:sz w:val="32"/>
        <w:szCs w:val="32"/>
        <w:cs/>
      </w:rPr>
      <w:t xml:space="preserve"> ธันวาคม </w:t>
    </w:r>
    <w:r w:rsidRPr="00235F35">
      <w:rPr>
        <w:rFonts w:cs="Angsana New"/>
        <w:b/>
        <w:bCs/>
        <w:sz w:val="32"/>
        <w:szCs w:val="32"/>
      </w:rPr>
      <w:t>2563</w:t>
    </w:r>
  </w:p>
  <w:p w14:paraId="2F506EE9" w14:textId="77777777" w:rsidR="00B62A6D" w:rsidRPr="00E62A4D" w:rsidRDefault="00B62A6D" w:rsidP="009B0EC5">
    <w:pPr>
      <w:jc w:val="both"/>
      <w:rPr>
        <w:rFonts w:cs="Angsana New"/>
        <w:b/>
        <w:bCs/>
        <w:sz w:val="32"/>
        <w:szCs w:val="32"/>
        <w:cs/>
      </w:rPr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3BC1C70" w14:textId="77777777" w:rsidR="00B62A6D" w:rsidRPr="00E62A4D" w:rsidRDefault="00B62A6D" w:rsidP="00BC3F4F">
    <w:pPr>
      <w:rPr>
        <w:rFonts w:cs="Angsana New"/>
        <w:b/>
        <w:bCs/>
        <w:sz w:val="32"/>
        <w:szCs w:val="32"/>
      </w:rPr>
    </w:pPr>
    <w:r w:rsidRPr="00E62A4D">
      <w:rPr>
        <w:rFonts w:cs="Angsana New"/>
        <w:b/>
        <w:bCs/>
        <w:sz w:val="32"/>
        <w:szCs w:val="32"/>
        <w:cs/>
      </w:rPr>
      <w:t xml:space="preserve">บริษัท อินโดรามา เวนเจอร์ส จำกัด </w:t>
    </w:r>
    <w:r>
      <w:rPr>
        <w:rFonts w:cs="Angsana New" w:hint="cs"/>
        <w:b/>
        <w:bCs/>
        <w:sz w:val="32"/>
        <w:szCs w:val="32"/>
        <w:cs/>
      </w:rPr>
      <w:t xml:space="preserve">(มหาชน) </w:t>
    </w:r>
    <w:r w:rsidRPr="00E62A4D">
      <w:rPr>
        <w:rFonts w:cs="Angsana New"/>
        <w:b/>
        <w:bCs/>
        <w:sz w:val="32"/>
        <w:szCs w:val="32"/>
        <w:cs/>
      </w:rPr>
      <w:t>และบริษัทย่อย</w:t>
    </w:r>
  </w:p>
  <w:p w14:paraId="629BAFBB" w14:textId="77777777" w:rsidR="00B62A6D" w:rsidRDefault="00B62A6D" w:rsidP="00BC3F4F">
    <w:pPr>
      <w:jc w:val="both"/>
      <w:rPr>
        <w:rFonts w:cs="Angsana New"/>
        <w:b/>
        <w:bCs/>
        <w:sz w:val="32"/>
        <w:szCs w:val="32"/>
      </w:rPr>
    </w:pPr>
    <w:r w:rsidRPr="00E62A4D">
      <w:rPr>
        <w:rFonts w:cs="Angsana New"/>
        <w:b/>
        <w:bCs/>
        <w:sz w:val="32"/>
        <w:szCs w:val="32"/>
        <w:cs/>
      </w:rPr>
      <w:t>หมายเหตุประกอบ</w:t>
    </w:r>
    <w:r>
      <w:rPr>
        <w:rFonts w:cs="Angsana New" w:hint="cs"/>
        <w:b/>
        <w:bCs/>
        <w:sz w:val="32"/>
        <w:szCs w:val="32"/>
        <w:cs/>
      </w:rPr>
      <w:t>งบการเงิน</w:t>
    </w:r>
  </w:p>
  <w:p w14:paraId="09B177DF" w14:textId="35B5005A" w:rsidR="00B62A6D" w:rsidRPr="00E62A4D" w:rsidRDefault="00B62A6D" w:rsidP="00EF3C89">
    <w:pPr>
      <w:tabs>
        <w:tab w:val="right" w:pos="-426"/>
      </w:tabs>
      <w:ind w:left="-426"/>
      <w:rPr>
        <w:rFonts w:cs="Angsana New"/>
        <w:b/>
        <w:bCs/>
        <w:sz w:val="32"/>
        <w:szCs w:val="32"/>
        <w:cs/>
      </w:rPr>
    </w:pPr>
    <w:r w:rsidRPr="00806AE7">
      <w:rPr>
        <w:rFonts w:cs="Angsana New"/>
        <w:b/>
        <w:bCs/>
        <w:sz w:val="32"/>
        <w:szCs w:val="32"/>
      </w:rPr>
      <w:tab/>
    </w:r>
    <w:r w:rsidRPr="00806AE7">
      <w:rPr>
        <w:rFonts w:cs="Angsana New" w:hint="cs"/>
        <w:b/>
        <w:bCs/>
        <w:sz w:val="32"/>
        <w:szCs w:val="32"/>
        <w:cs/>
      </w:rPr>
      <w:t xml:space="preserve">สำหรับปีสิ้นสุดวันที่ </w:t>
    </w:r>
    <w:r w:rsidRPr="00235F35">
      <w:rPr>
        <w:rFonts w:cs="Angsana New"/>
        <w:b/>
        <w:bCs/>
        <w:sz w:val="32"/>
        <w:szCs w:val="32"/>
      </w:rPr>
      <w:t>31</w:t>
    </w:r>
    <w:r w:rsidRPr="00806AE7">
      <w:rPr>
        <w:rFonts w:cs="Angsana New" w:hint="cs"/>
        <w:b/>
        <w:bCs/>
        <w:sz w:val="32"/>
        <w:szCs w:val="32"/>
        <w:cs/>
      </w:rPr>
      <w:t xml:space="preserve"> ธันวาคม </w:t>
    </w:r>
    <w:r w:rsidRPr="00235F35">
      <w:rPr>
        <w:rFonts w:cs="Angsana New"/>
        <w:b/>
        <w:bCs/>
        <w:sz w:val="32"/>
        <w:szCs w:val="32"/>
      </w:rPr>
      <w:t>2563</w:t>
    </w:r>
  </w:p>
  <w:p w14:paraId="78505ECE" w14:textId="77777777" w:rsidR="00B62A6D" w:rsidRDefault="00B62A6D">
    <w:pPr>
      <w:pStyle w:val="Heading1"/>
      <w:spacing w:line="300" w:lineRule="atLeast"/>
      <w:jc w:val="left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9C67754" w14:textId="77777777" w:rsidR="00B62A6D" w:rsidRPr="00E62A4D" w:rsidRDefault="00B62A6D" w:rsidP="005954C5">
    <w:pPr>
      <w:rPr>
        <w:rFonts w:cs="Angsana New"/>
        <w:b/>
        <w:bCs/>
        <w:sz w:val="32"/>
        <w:szCs w:val="32"/>
      </w:rPr>
    </w:pPr>
    <w:r w:rsidRPr="00E62A4D">
      <w:rPr>
        <w:rFonts w:cs="Angsana New"/>
        <w:b/>
        <w:bCs/>
        <w:sz w:val="32"/>
        <w:szCs w:val="32"/>
        <w:cs/>
      </w:rPr>
      <w:t xml:space="preserve">บริษัท อินโดรามา เวนเจอร์ส จำกัด </w:t>
    </w:r>
    <w:r>
      <w:rPr>
        <w:rFonts w:cs="Angsana New" w:hint="cs"/>
        <w:b/>
        <w:bCs/>
        <w:sz w:val="32"/>
        <w:szCs w:val="32"/>
        <w:cs/>
      </w:rPr>
      <w:t xml:space="preserve">(มหาชน) </w:t>
    </w:r>
    <w:r w:rsidRPr="00E62A4D">
      <w:rPr>
        <w:rFonts w:cs="Angsana New"/>
        <w:b/>
        <w:bCs/>
        <w:sz w:val="32"/>
        <w:szCs w:val="32"/>
        <w:cs/>
      </w:rPr>
      <w:t>และบริษัทย่อย</w:t>
    </w:r>
  </w:p>
  <w:p w14:paraId="7DDCC14E" w14:textId="77777777" w:rsidR="00B62A6D" w:rsidRDefault="00B62A6D" w:rsidP="005954C5">
    <w:pPr>
      <w:jc w:val="both"/>
      <w:rPr>
        <w:rFonts w:cs="Angsana New"/>
        <w:b/>
        <w:bCs/>
        <w:sz w:val="32"/>
        <w:szCs w:val="32"/>
      </w:rPr>
    </w:pPr>
    <w:r w:rsidRPr="00E62A4D">
      <w:rPr>
        <w:rFonts w:cs="Angsana New"/>
        <w:b/>
        <w:bCs/>
        <w:sz w:val="32"/>
        <w:szCs w:val="32"/>
        <w:cs/>
      </w:rPr>
      <w:t>หมายเหตุประกอบ</w:t>
    </w:r>
    <w:r>
      <w:rPr>
        <w:rFonts w:cs="Angsana New" w:hint="cs"/>
        <w:b/>
        <w:bCs/>
        <w:sz w:val="32"/>
        <w:szCs w:val="32"/>
        <w:cs/>
      </w:rPr>
      <w:t>งบการเงิน</w:t>
    </w:r>
  </w:p>
  <w:p w14:paraId="18F0CDD7" w14:textId="0D79438D" w:rsidR="00B62A6D" w:rsidRPr="00E62A4D" w:rsidRDefault="00B62A6D" w:rsidP="005954C5">
    <w:pPr>
      <w:tabs>
        <w:tab w:val="right" w:pos="-426"/>
      </w:tabs>
      <w:ind w:left="-426"/>
      <w:rPr>
        <w:rFonts w:cs="Angsana New"/>
        <w:b/>
        <w:bCs/>
        <w:sz w:val="32"/>
        <w:szCs w:val="32"/>
      </w:rPr>
    </w:pPr>
    <w:r w:rsidRPr="00806AE7">
      <w:rPr>
        <w:rFonts w:cs="Angsana New"/>
        <w:b/>
        <w:bCs/>
        <w:sz w:val="32"/>
        <w:szCs w:val="32"/>
      </w:rPr>
      <w:tab/>
    </w:r>
    <w:r w:rsidRPr="00806AE7">
      <w:rPr>
        <w:rFonts w:cs="Angsana New" w:hint="cs"/>
        <w:b/>
        <w:bCs/>
        <w:sz w:val="32"/>
        <w:szCs w:val="32"/>
        <w:cs/>
      </w:rPr>
      <w:t xml:space="preserve">สำหรับปีสิ้นสุดวันที่ </w:t>
    </w:r>
    <w:r w:rsidRPr="00235F35">
      <w:rPr>
        <w:rFonts w:cs="Angsana New"/>
        <w:b/>
        <w:bCs/>
        <w:sz w:val="32"/>
        <w:szCs w:val="32"/>
      </w:rPr>
      <w:t>31</w:t>
    </w:r>
    <w:r w:rsidRPr="00806AE7">
      <w:rPr>
        <w:rFonts w:cs="Angsana New" w:hint="cs"/>
        <w:b/>
        <w:bCs/>
        <w:sz w:val="32"/>
        <w:szCs w:val="32"/>
        <w:cs/>
      </w:rPr>
      <w:t xml:space="preserve"> ธันวาคม </w:t>
    </w:r>
    <w:r w:rsidRPr="00235F35">
      <w:rPr>
        <w:rFonts w:cs="Angsana New"/>
        <w:b/>
        <w:bCs/>
        <w:sz w:val="32"/>
        <w:szCs w:val="32"/>
      </w:rPr>
      <w:t>2563</w:t>
    </w:r>
  </w:p>
  <w:p w14:paraId="6915785C" w14:textId="77777777" w:rsidR="00B62A6D" w:rsidRDefault="00B62A6D">
    <w:pPr>
      <w:pStyle w:val="Heading1"/>
      <w:spacing w:line="300" w:lineRule="atLeast"/>
      <w:jc w:val="left"/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FAAB9FF" w14:textId="77777777" w:rsidR="00B62A6D" w:rsidRDefault="00B62A6D">
    <w:pPr>
      <w:pStyle w:val="Header"/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14458A1" w14:textId="77777777" w:rsidR="00B62A6D" w:rsidRPr="00E62A4D" w:rsidRDefault="00B62A6D" w:rsidP="009C33B7">
    <w:pPr>
      <w:rPr>
        <w:rFonts w:cs="Angsana New"/>
        <w:b/>
        <w:bCs/>
        <w:sz w:val="32"/>
        <w:szCs w:val="32"/>
      </w:rPr>
    </w:pPr>
    <w:r w:rsidRPr="00E62A4D">
      <w:rPr>
        <w:rFonts w:cs="Angsana New"/>
        <w:b/>
        <w:bCs/>
        <w:sz w:val="32"/>
        <w:szCs w:val="32"/>
        <w:cs/>
      </w:rPr>
      <w:t xml:space="preserve">บริษัท อินโดรามา เวนเจอร์ส จำกัด </w:t>
    </w:r>
    <w:r>
      <w:rPr>
        <w:rFonts w:cs="Angsana New" w:hint="cs"/>
        <w:b/>
        <w:bCs/>
        <w:sz w:val="32"/>
        <w:szCs w:val="32"/>
        <w:cs/>
      </w:rPr>
      <w:t xml:space="preserve">(มหาชน) </w:t>
    </w:r>
    <w:r w:rsidRPr="00E62A4D">
      <w:rPr>
        <w:rFonts w:cs="Angsana New"/>
        <w:b/>
        <w:bCs/>
        <w:sz w:val="32"/>
        <w:szCs w:val="32"/>
        <w:cs/>
      </w:rPr>
      <w:t>และบริษัทย่อย</w:t>
    </w:r>
  </w:p>
  <w:p w14:paraId="2608E824" w14:textId="77777777" w:rsidR="00B62A6D" w:rsidRDefault="00B62A6D" w:rsidP="009C33B7">
    <w:pPr>
      <w:jc w:val="both"/>
      <w:rPr>
        <w:rFonts w:cs="Angsana New"/>
        <w:b/>
        <w:bCs/>
        <w:sz w:val="32"/>
        <w:szCs w:val="32"/>
      </w:rPr>
    </w:pPr>
    <w:r w:rsidRPr="00E62A4D">
      <w:rPr>
        <w:rFonts w:cs="Angsana New"/>
        <w:b/>
        <w:bCs/>
        <w:sz w:val="32"/>
        <w:szCs w:val="32"/>
        <w:cs/>
      </w:rPr>
      <w:t>หมายเหตุประกอบ</w:t>
    </w:r>
    <w:r>
      <w:rPr>
        <w:rFonts w:cs="Angsana New" w:hint="cs"/>
        <w:b/>
        <w:bCs/>
        <w:sz w:val="32"/>
        <w:szCs w:val="32"/>
        <w:cs/>
      </w:rPr>
      <w:t>งบการเงิน</w:t>
    </w:r>
  </w:p>
  <w:p w14:paraId="3EBE63C7" w14:textId="764BFCA7" w:rsidR="00B62A6D" w:rsidRPr="00E62A4D" w:rsidRDefault="00B62A6D" w:rsidP="009C33B7">
    <w:pPr>
      <w:tabs>
        <w:tab w:val="right" w:pos="-426"/>
      </w:tabs>
      <w:rPr>
        <w:rFonts w:cs="Angsana New"/>
        <w:b/>
        <w:bCs/>
        <w:sz w:val="32"/>
        <w:szCs w:val="32"/>
        <w:cs/>
      </w:rPr>
    </w:pPr>
    <w:r w:rsidRPr="00806AE7">
      <w:rPr>
        <w:rFonts w:cs="Angsana New" w:hint="cs"/>
        <w:b/>
        <w:bCs/>
        <w:sz w:val="32"/>
        <w:szCs w:val="32"/>
        <w:cs/>
      </w:rPr>
      <w:t xml:space="preserve">สำหรับปีสิ้นสุดวันที่ </w:t>
    </w:r>
    <w:r w:rsidRPr="00235F35">
      <w:rPr>
        <w:rFonts w:cs="Angsana New"/>
        <w:b/>
        <w:bCs/>
        <w:sz w:val="32"/>
        <w:szCs w:val="32"/>
      </w:rPr>
      <w:t>31</w:t>
    </w:r>
    <w:r w:rsidRPr="00806AE7">
      <w:rPr>
        <w:rFonts w:cs="Angsana New" w:hint="cs"/>
        <w:b/>
        <w:bCs/>
        <w:sz w:val="32"/>
        <w:szCs w:val="32"/>
        <w:cs/>
      </w:rPr>
      <w:t xml:space="preserve"> ธันวาคม </w:t>
    </w:r>
    <w:r w:rsidRPr="00235F35">
      <w:rPr>
        <w:rFonts w:cs="Angsana New"/>
        <w:b/>
        <w:bCs/>
        <w:sz w:val="32"/>
        <w:szCs w:val="32"/>
      </w:rPr>
      <w:t>2563</w:t>
    </w:r>
  </w:p>
  <w:p w14:paraId="290693B3" w14:textId="77777777" w:rsidR="00B62A6D" w:rsidRDefault="00B62A6D">
    <w:pPr>
      <w:pStyle w:val="Heading1"/>
      <w:spacing w:line="300" w:lineRule="atLeast"/>
      <w:jc w:val="lef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4E33973"/>
    <w:multiLevelType w:val="hybridMultilevel"/>
    <w:tmpl w:val="0F300C6A"/>
    <w:lvl w:ilvl="0" w:tplc="95BA8284">
      <w:start w:val="25"/>
      <w:numFmt w:val="bullet"/>
      <w:lvlText w:val="-"/>
      <w:lvlJc w:val="left"/>
      <w:pPr>
        <w:ind w:left="900" w:hanging="360"/>
      </w:pPr>
      <w:rPr>
        <w:rFonts w:asciiTheme="majorBidi" w:eastAsiaTheme="minorHAnsi" w:hAnsiTheme="majorBidi" w:cstheme="majorBidi" w:hint="default"/>
      </w:rPr>
    </w:lvl>
    <w:lvl w:ilvl="1" w:tplc="04090003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1" w15:restartNumberingAfterBreak="0">
    <w:nsid w:val="0C3F6F81"/>
    <w:multiLevelType w:val="hybridMultilevel"/>
    <w:tmpl w:val="1E946816"/>
    <w:lvl w:ilvl="0" w:tplc="B10CC74A">
      <w:start w:val="2"/>
      <w:numFmt w:val="bullet"/>
      <w:lvlText w:val="-"/>
      <w:lvlJc w:val="left"/>
      <w:pPr>
        <w:ind w:left="720" w:hanging="360"/>
      </w:pPr>
      <w:rPr>
        <w:rFonts w:ascii="Angsana New" w:eastAsia="Cordia New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C8E54DA"/>
    <w:multiLevelType w:val="hybridMultilevel"/>
    <w:tmpl w:val="E800DABE"/>
    <w:lvl w:ilvl="0" w:tplc="89D88AD4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22"/>
        <w:szCs w:val="22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0D65089B"/>
    <w:multiLevelType w:val="hybridMultilevel"/>
    <w:tmpl w:val="1A72EA32"/>
    <w:lvl w:ilvl="0" w:tplc="7E307BA0">
      <w:start w:val="2"/>
      <w:numFmt w:val="bullet"/>
      <w:lvlText w:val="-"/>
      <w:lvlJc w:val="left"/>
      <w:pPr>
        <w:ind w:left="720" w:hanging="360"/>
      </w:pPr>
      <w:rPr>
        <w:rFonts w:ascii="Angsana New" w:eastAsia="Cordia New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FC8247F"/>
    <w:multiLevelType w:val="hybridMultilevel"/>
    <w:tmpl w:val="C7B030B4"/>
    <w:lvl w:ilvl="0" w:tplc="A4C6CBA0">
      <w:start w:val="1"/>
      <w:numFmt w:val="bullet"/>
      <w:lvlText w:val="-"/>
      <w:lvlJc w:val="left"/>
      <w:pPr>
        <w:ind w:left="1260" w:hanging="360"/>
      </w:pPr>
      <w:rPr>
        <w:rFonts w:ascii="Angsana New" w:hAnsi="Angsana New" w:hint="default"/>
        <w:color w:val="auto"/>
        <w:sz w:val="22"/>
        <w:szCs w:val="20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5" w15:restartNumberingAfterBreak="0">
    <w:nsid w:val="12DE11F2"/>
    <w:multiLevelType w:val="hybridMultilevel"/>
    <w:tmpl w:val="91667C48"/>
    <w:lvl w:ilvl="0" w:tplc="AAE0D2C6">
      <w:start w:val="1"/>
      <w:numFmt w:val="thaiLetters"/>
      <w:lvlText w:val="(%1)"/>
      <w:lvlJc w:val="left"/>
      <w:pPr>
        <w:ind w:left="126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87" w:hanging="360"/>
      </w:pPr>
    </w:lvl>
    <w:lvl w:ilvl="2" w:tplc="0409001B" w:tentative="1">
      <w:start w:val="1"/>
      <w:numFmt w:val="lowerRoman"/>
      <w:lvlText w:val="%3."/>
      <w:lvlJc w:val="right"/>
      <w:pPr>
        <w:ind w:left="2707" w:hanging="180"/>
      </w:pPr>
    </w:lvl>
    <w:lvl w:ilvl="3" w:tplc="0409000F" w:tentative="1">
      <w:start w:val="1"/>
      <w:numFmt w:val="decimal"/>
      <w:lvlText w:val="%4."/>
      <w:lvlJc w:val="left"/>
      <w:pPr>
        <w:ind w:left="3427" w:hanging="360"/>
      </w:pPr>
    </w:lvl>
    <w:lvl w:ilvl="4" w:tplc="04090019" w:tentative="1">
      <w:start w:val="1"/>
      <w:numFmt w:val="lowerLetter"/>
      <w:lvlText w:val="%5."/>
      <w:lvlJc w:val="left"/>
      <w:pPr>
        <w:ind w:left="4147" w:hanging="360"/>
      </w:pPr>
    </w:lvl>
    <w:lvl w:ilvl="5" w:tplc="0409001B" w:tentative="1">
      <w:start w:val="1"/>
      <w:numFmt w:val="lowerRoman"/>
      <w:lvlText w:val="%6."/>
      <w:lvlJc w:val="right"/>
      <w:pPr>
        <w:ind w:left="4867" w:hanging="180"/>
      </w:pPr>
    </w:lvl>
    <w:lvl w:ilvl="6" w:tplc="0409000F" w:tentative="1">
      <w:start w:val="1"/>
      <w:numFmt w:val="decimal"/>
      <w:lvlText w:val="%7."/>
      <w:lvlJc w:val="left"/>
      <w:pPr>
        <w:ind w:left="5587" w:hanging="360"/>
      </w:pPr>
    </w:lvl>
    <w:lvl w:ilvl="7" w:tplc="04090019" w:tentative="1">
      <w:start w:val="1"/>
      <w:numFmt w:val="lowerLetter"/>
      <w:lvlText w:val="%8."/>
      <w:lvlJc w:val="left"/>
      <w:pPr>
        <w:ind w:left="6307" w:hanging="360"/>
      </w:pPr>
    </w:lvl>
    <w:lvl w:ilvl="8" w:tplc="040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6" w15:restartNumberingAfterBreak="0">
    <w:nsid w:val="145C4712"/>
    <w:multiLevelType w:val="hybridMultilevel"/>
    <w:tmpl w:val="0334259E"/>
    <w:lvl w:ilvl="0" w:tplc="67E674E8">
      <w:start w:val="17"/>
      <w:numFmt w:val="bullet"/>
      <w:lvlText w:val=""/>
      <w:lvlJc w:val="left"/>
      <w:pPr>
        <w:ind w:left="720" w:hanging="360"/>
      </w:pPr>
      <w:rPr>
        <w:rFonts w:ascii="Symbol" w:eastAsia="Times New Roman" w:hAnsi="Symbol" w:cs="Angsana New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7861AD2"/>
    <w:multiLevelType w:val="hybridMultilevel"/>
    <w:tmpl w:val="2B584872"/>
    <w:lvl w:ilvl="0" w:tplc="C41A8CFE">
      <w:start w:val="1"/>
      <w:numFmt w:val="thaiLetters"/>
      <w:lvlText w:val="(%1)"/>
      <w:lvlJc w:val="left"/>
      <w:pPr>
        <w:ind w:left="1800" w:hanging="360"/>
      </w:pPr>
      <w:rPr>
        <w:rFonts w:ascii="Angsana New" w:hAnsi="Angsana New" w:cs="Angsana New" w:hint="cs"/>
        <w:b/>
        <w:bCs/>
        <w:i/>
        <w:iCs/>
        <w:sz w:val="30"/>
        <w:szCs w:val="30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8" w15:restartNumberingAfterBreak="0">
    <w:nsid w:val="1A427BD2"/>
    <w:multiLevelType w:val="hybridMultilevel"/>
    <w:tmpl w:val="19E01C44"/>
    <w:lvl w:ilvl="0" w:tplc="8954F8B0">
      <w:start w:val="1"/>
      <w:numFmt w:val="thaiLetters"/>
      <w:pStyle w:val="FSHeading2"/>
      <w:lvlText w:val="(%1)"/>
      <w:lvlJc w:val="left"/>
      <w:pPr>
        <w:ind w:left="720" w:hanging="360"/>
      </w:pPr>
      <w:rPr>
        <w:rFonts w:ascii="Angsana New" w:hAnsi="Angsana New" w:cs="Angsana New" w:hint="cs"/>
        <w:b/>
        <w:bCs/>
        <w:i/>
        <w:iCs/>
        <w:sz w:val="30"/>
        <w:szCs w:val="3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C1C0EB8"/>
    <w:multiLevelType w:val="hybridMultilevel"/>
    <w:tmpl w:val="25963F4C"/>
    <w:lvl w:ilvl="0" w:tplc="DB62D482">
      <w:start w:val="1"/>
      <w:numFmt w:val="decimal"/>
      <w:lvlText w:val="(%1)"/>
      <w:lvlJc w:val="left"/>
      <w:pPr>
        <w:ind w:left="2769" w:hanging="360"/>
      </w:pPr>
      <w:rPr>
        <w:rFonts w:hint="default"/>
        <w:b w:val="0"/>
        <w:bCs w:val="0"/>
        <w:i w:val="0"/>
        <w:iCs w:val="0"/>
      </w:rPr>
    </w:lvl>
    <w:lvl w:ilvl="1" w:tplc="04090019" w:tentative="1">
      <w:start w:val="1"/>
      <w:numFmt w:val="lowerLetter"/>
      <w:lvlText w:val="%2."/>
      <w:lvlJc w:val="left"/>
      <w:pPr>
        <w:ind w:left="3219" w:hanging="360"/>
      </w:pPr>
    </w:lvl>
    <w:lvl w:ilvl="2" w:tplc="0409001B" w:tentative="1">
      <w:start w:val="1"/>
      <w:numFmt w:val="lowerRoman"/>
      <w:lvlText w:val="%3."/>
      <w:lvlJc w:val="right"/>
      <w:pPr>
        <w:ind w:left="3939" w:hanging="180"/>
      </w:pPr>
    </w:lvl>
    <w:lvl w:ilvl="3" w:tplc="0409000F" w:tentative="1">
      <w:start w:val="1"/>
      <w:numFmt w:val="decimal"/>
      <w:lvlText w:val="%4."/>
      <w:lvlJc w:val="left"/>
      <w:pPr>
        <w:ind w:left="4659" w:hanging="360"/>
      </w:pPr>
    </w:lvl>
    <w:lvl w:ilvl="4" w:tplc="04090019" w:tentative="1">
      <w:start w:val="1"/>
      <w:numFmt w:val="lowerLetter"/>
      <w:lvlText w:val="%5."/>
      <w:lvlJc w:val="left"/>
      <w:pPr>
        <w:ind w:left="5379" w:hanging="360"/>
      </w:pPr>
    </w:lvl>
    <w:lvl w:ilvl="5" w:tplc="0409001B" w:tentative="1">
      <w:start w:val="1"/>
      <w:numFmt w:val="lowerRoman"/>
      <w:lvlText w:val="%6."/>
      <w:lvlJc w:val="right"/>
      <w:pPr>
        <w:ind w:left="6099" w:hanging="180"/>
      </w:pPr>
    </w:lvl>
    <w:lvl w:ilvl="6" w:tplc="0409000F" w:tentative="1">
      <w:start w:val="1"/>
      <w:numFmt w:val="decimal"/>
      <w:lvlText w:val="%7."/>
      <w:lvlJc w:val="left"/>
      <w:pPr>
        <w:ind w:left="6819" w:hanging="360"/>
      </w:pPr>
    </w:lvl>
    <w:lvl w:ilvl="7" w:tplc="04090019" w:tentative="1">
      <w:start w:val="1"/>
      <w:numFmt w:val="lowerLetter"/>
      <w:lvlText w:val="%8."/>
      <w:lvlJc w:val="left"/>
      <w:pPr>
        <w:ind w:left="7539" w:hanging="360"/>
      </w:pPr>
    </w:lvl>
    <w:lvl w:ilvl="8" w:tplc="0409001B" w:tentative="1">
      <w:start w:val="1"/>
      <w:numFmt w:val="lowerRoman"/>
      <w:lvlText w:val="%9."/>
      <w:lvlJc w:val="right"/>
      <w:pPr>
        <w:ind w:left="8259" w:hanging="180"/>
      </w:pPr>
    </w:lvl>
  </w:abstractNum>
  <w:abstractNum w:abstractNumId="10" w15:restartNumberingAfterBreak="0">
    <w:nsid w:val="1E514DFC"/>
    <w:multiLevelType w:val="hybridMultilevel"/>
    <w:tmpl w:val="034247C0"/>
    <w:name w:val="KIDS"/>
    <w:lvl w:ilvl="0" w:tplc="CD1651D8">
      <w:start w:val="1"/>
      <w:numFmt w:val="bullet"/>
      <w:pStyle w:val="ListBullet"/>
      <w:lvlText w:val="—"/>
      <w:lvlJc w:val="left"/>
      <w:pPr>
        <w:tabs>
          <w:tab w:val="num" w:pos="340"/>
        </w:tabs>
        <w:ind w:left="340" w:hanging="340"/>
      </w:pPr>
      <w:rPr>
        <w:rFonts w:ascii="Arial" w:hAnsi="Arial" w:cs="Aria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2084D17"/>
    <w:multiLevelType w:val="hybridMultilevel"/>
    <w:tmpl w:val="6EDEA6D2"/>
    <w:lvl w:ilvl="0" w:tplc="32A8BF42">
      <w:start w:val="1"/>
      <w:numFmt w:val="thaiLetters"/>
      <w:lvlText w:val="(%1)"/>
      <w:lvlJc w:val="left"/>
      <w:pPr>
        <w:ind w:left="1080" w:hanging="360"/>
      </w:pPr>
      <w:rPr>
        <w:rFonts w:hint="default"/>
        <w:b w:val="0"/>
        <w:bCs w:val="0"/>
        <w:i/>
        <w:iCs/>
        <w:sz w:val="30"/>
        <w:szCs w:val="30"/>
        <w:lang w:val="en-US"/>
      </w:rPr>
    </w:lvl>
    <w:lvl w:ilvl="1" w:tplc="04090019" w:tentative="1">
      <w:start w:val="1"/>
      <w:numFmt w:val="lowerLetter"/>
      <w:lvlText w:val="%2."/>
      <w:lvlJc w:val="left"/>
      <w:pPr>
        <w:ind w:left="1794" w:hanging="360"/>
      </w:pPr>
    </w:lvl>
    <w:lvl w:ilvl="2" w:tplc="0409001B" w:tentative="1">
      <w:start w:val="1"/>
      <w:numFmt w:val="lowerRoman"/>
      <w:lvlText w:val="%3."/>
      <w:lvlJc w:val="right"/>
      <w:pPr>
        <w:ind w:left="2514" w:hanging="180"/>
      </w:pPr>
    </w:lvl>
    <w:lvl w:ilvl="3" w:tplc="0409000F" w:tentative="1">
      <w:start w:val="1"/>
      <w:numFmt w:val="decimal"/>
      <w:lvlText w:val="%4."/>
      <w:lvlJc w:val="left"/>
      <w:pPr>
        <w:ind w:left="3234" w:hanging="360"/>
      </w:pPr>
    </w:lvl>
    <w:lvl w:ilvl="4" w:tplc="04090019" w:tentative="1">
      <w:start w:val="1"/>
      <w:numFmt w:val="lowerLetter"/>
      <w:lvlText w:val="%5."/>
      <w:lvlJc w:val="left"/>
      <w:pPr>
        <w:ind w:left="3954" w:hanging="360"/>
      </w:pPr>
    </w:lvl>
    <w:lvl w:ilvl="5" w:tplc="0409001B" w:tentative="1">
      <w:start w:val="1"/>
      <w:numFmt w:val="lowerRoman"/>
      <w:lvlText w:val="%6."/>
      <w:lvlJc w:val="right"/>
      <w:pPr>
        <w:ind w:left="4674" w:hanging="180"/>
      </w:pPr>
    </w:lvl>
    <w:lvl w:ilvl="6" w:tplc="0409000F" w:tentative="1">
      <w:start w:val="1"/>
      <w:numFmt w:val="decimal"/>
      <w:lvlText w:val="%7."/>
      <w:lvlJc w:val="left"/>
      <w:pPr>
        <w:ind w:left="5394" w:hanging="360"/>
      </w:pPr>
    </w:lvl>
    <w:lvl w:ilvl="7" w:tplc="04090019" w:tentative="1">
      <w:start w:val="1"/>
      <w:numFmt w:val="lowerLetter"/>
      <w:lvlText w:val="%8."/>
      <w:lvlJc w:val="left"/>
      <w:pPr>
        <w:ind w:left="6114" w:hanging="360"/>
      </w:pPr>
    </w:lvl>
    <w:lvl w:ilvl="8" w:tplc="0409001B" w:tentative="1">
      <w:start w:val="1"/>
      <w:numFmt w:val="lowerRoman"/>
      <w:lvlText w:val="%9."/>
      <w:lvlJc w:val="right"/>
      <w:pPr>
        <w:ind w:left="6834" w:hanging="180"/>
      </w:pPr>
    </w:lvl>
  </w:abstractNum>
  <w:abstractNum w:abstractNumId="12" w15:restartNumberingAfterBreak="0">
    <w:nsid w:val="23BC1B34"/>
    <w:multiLevelType w:val="hybridMultilevel"/>
    <w:tmpl w:val="C2F00100"/>
    <w:lvl w:ilvl="0" w:tplc="4F68BCCE">
      <w:start w:val="1"/>
      <w:numFmt w:val="thaiLetters"/>
      <w:lvlText w:val="(%1)"/>
      <w:lvlJc w:val="left"/>
      <w:pPr>
        <w:ind w:left="720" w:hanging="360"/>
      </w:pPr>
      <w:rPr>
        <w:rFonts w:hint="default"/>
        <w:sz w:val="3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56E322F"/>
    <w:multiLevelType w:val="hybridMultilevel"/>
    <w:tmpl w:val="20A82000"/>
    <w:lvl w:ilvl="0" w:tplc="87F0676C">
      <w:start w:val="1"/>
      <w:numFmt w:val="thaiLetters"/>
      <w:lvlText w:val="%1."/>
      <w:lvlJc w:val="left"/>
      <w:pPr>
        <w:ind w:left="810" w:hanging="360"/>
      </w:pPr>
    </w:lvl>
    <w:lvl w:ilvl="1" w:tplc="04090019">
      <w:start w:val="1"/>
      <w:numFmt w:val="lowerLetter"/>
      <w:lvlText w:val="%2."/>
      <w:lvlJc w:val="left"/>
      <w:pPr>
        <w:ind w:left="1170" w:hanging="360"/>
      </w:pPr>
    </w:lvl>
    <w:lvl w:ilvl="2" w:tplc="0409001B">
      <w:start w:val="1"/>
      <w:numFmt w:val="lowerRoman"/>
      <w:lvlText w:val="%3."/>
      <w:lvlJc w:val="right"/>
      <w:pPr>
        <w:ind w:left="2250" w:hanging="180"/>
      </w:pPr>
    </w:lvl>
    <w:lvl w:ilvl="3" w:tplc="0409000F">
      <w:start w:val="1"/>
      <w:numFmt w:val="decimal"/>
      <w:lvlText w:val="%4."/>
      <w:lvlJc w:val="left"/>
      <w:pPr>
        <w:ind w:left="2970" w:hanging="360"/>
      </w:pPr>
    </w:lvl>
    <w:lvl w:ilvl="4" w:tplc="04090019">
      <w:start w:val="1"/>
      <w:numFmt w:val="lowerLetter"/>
      <w:lvlText w:val="%5."/>
      <w:lvlJc w:val="left"/>
      <w:pPr>
        <w:ind w:left="3690" w:hanging="360"/>
      </w:pPr>
    </w:lvl>
    <w:lvl w:ilvl="5" w:tplc="0409001B">
      <w:start w:val="1"/>
      <w:numFmt w:val="lowerRoman"/>
      <w:lvlText w:val="%6."/>
      <w:lvlJc w:val="right"/>
      <w:pPr>
        <w:ind w:left="4410" w:hanging="180"/>
      </w:pPr>
    </w:lvl>
    <w:lvl w:ilvl="6" w:tplc="0409000F">
      <w:start w:val="1"/>
      <w:numFmt w:val="decimal"/>
      <w:lvlText w:val="%7."/>
      <w:lvlJc w:val="left"/>
      <w:pPr>
        <w:ind w:left="5130" w:hanging="360"/>
      </w:pPr>
    </w:lvl>
    <w:lvl w:ilvl="7" w:tplc="04090019">
      <w:start w:val="1"/>
      <w:numFmt w:val="lowerLetter"/>
      <w:lvlText w:val="%8."/>
      <w:lvlJc w:val="left"/>
      <w:pPr>
        <w:ind w:left="5850" w:hanging="360"/>
      </w:pPr>
    </w:lvl>
    <w:lvl w:ilvl="8" w:tplc="0409001B">
      <w:start w:val="1"/>
      <w:numFmt w:val="lowerRoman"/>
      <w:lvlText w:val="%9."/>
      <w:lvlJc w:val="right"/>
      <w:pPr>
        <w:ind w:left="6570" w:hanging="180"/>
      </w:pPr>
    </w:lvl>
  </w:abstractNum>
  <w:abstractNum w:abstractNumId="14" w15:restartNumberingAfterBreak="0">
    <w:nsid w:val="27367E4F"/>
    <w:multiLevelType w:val="hybridMultilevel"/>
    <w:tmpl w:val="D406ABBA"/>
    <w:lvl w:ilvl="0" w:tplc="AA0C1F24">
      <w:start w:val="1"/>
      <w:numFmt w:val="bullet"/>
      <w:lvlText w:val="-"/>
      <w:lvlJc w:val="left"/>
      <w:pPr>
        <w:ind w:left="1260" w:hanging="360"/>
      </w:pPr>
      <w:rPr>
        <w:rFonts w:ascii="Angsana New" w:hAnsi="Angsana New" w:hint="default"/>
        <w:color w:val="auto"/>
        <w:sz w:val="30"/>
        <w:szCs w:val="30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5" w15:restartNumberingAfterBreak="0">
    <w:nsid w:val="278E1B23"/>
    <w:multiLevelType w:val="hybridMultilevel"/>
    <w:tmpl w:val="9078BDB2"/>
    <w:lvl w:ilvl="0" w:tplc="96CA28E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  <w:sz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2AF0F00"/>
    <w:multiLevelType w:val="hybridMultilevel"/>
    <w:tmpl w:val="C5CC9F22"/>
    <w:lvl w:ilvl="0" w:tplc="BDA87CA2">
      <w:start w:val="2"/>
      <w:numFmt w:val="bullet"/>
      <w:lvlText w:val="-"/>
      <w:lvlJc w:val="left"/>
      <w:pPr>
        <w:ind w:left="720" w:hanging="360"/>
      </w:pPr>
      <w:rPr>
        <w:rFonts w:ascii="Angsana New" w:eastAsia="Cordia New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A017274"/>
    <w:multiLevelType w:val="singleLevel"/>
    <w:tmpl w:val="9DB6C3F0"/>
    <w:lvl w:ilvl="0">
      <w:start w:val="1"/>
      <w:numFmt w:val="bullet"/>
      <w:lvlText w:val=""/>
      <w:lvlJc w:val="left"/>
      <w:pPr>
        <w:tabs>
          <w:tab w:val="num" w:pos="340"/>
        </w:tabs>
        <w:ind w:left="340" w:hanging="340"/>
      </w:pPr>
      <w:rPr>
        <w:rFonts w:ascii="Symbol" w:hAnsi="Symbol" w:hint="default"/>
        <w:color w:val="auto"/>
        <w:sz w:val="22"/>
      </w:rPr>
    </w:lvl>
  </w:abstractNum>
  <w:abstractNum w:abstractNumId="18" w15:restartNumberingAfterBreak="0">
    <w:nsid w:val="3FC94AA7"/>
    <w:multiLevelType w:val="hybridMultilevel"/>
    <w:tmpl w:val="9684E97A"/>
    <w:lvl w:ilvl="0" w:tplc="82986500">
      <w:start w:val="4"/>
      <w:numFmt w:val="bullet"/>
      <w:lvlText w:val="-"/>
      <w:lvlJc w:val="left"/>
      <w:pPr>
        <w:ind w:left="1260" w:hanging="360"/>
      </w:pPr>
      <w:rPr>
        <w:rFonts w:ascii="Angsana New" w:eastAsia="Cordia New" w:hAnsi="Angsana New" w:cs="Angsana New" w:hint="default"/>
      </w:rPr>
    </w:lvl>
    <w:lvl w:ilvl="1" w:tplc="5C548A76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60703AB6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C3A89818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3BD829E2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64E340C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2C16BB0A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18AE4F30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40182594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9" w15:restartNumberingAfterBreak="0">
    <w:nsid w:val="433D36EC"/>
    <w:multiLevelType w:val="hybridMultilevel"/>
    <w:tmpl w:val="57803422"/>
    <w:lvl w:ilvl="0" w:tplc="22047A0E">
      <w:start w:val="4"/>
      <w:numFmt w:val="bullet"/>
      <w:lvlText w:val="-"/>
      <w:lvlJc w:val="left"/>
      <w:pPr>
        <w:ind w:left="720" w:hanging="360"/>
      </w:pPr>
      <w:rPr>
        <w:rFonts w:ascii="Angsana New" w:eastAsia="Times New Roman" w:hAnsi="Angsana New" w:cs="Angsana New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4DC6AB2"/>
    <w:multiLevelType w:val="hybridMultilevel"/>
    <w:tmpl w:val="E314F980"/>
    <w:lvl w:ilvl="0" w:tplc="EA1AA06C">
      <w:start w:val="1"/>
      <w:numFmt w:val="thaiLetters"/>
      <w:lvlText w:val="(%1)"/>
      <w:lvlJc w:val="left"/>
      <w:pPr>
        <w:ind w:left="920" w:hanging="360"/>
      </w:pPr>
      <w:rPr>
        <w:rFonts w:hint="default"/>
        <w:sz w:val="30"/>
      </w:rPr>
    </w:lvl>
    <w:lvl w:ilvl="1" w:tplc="04090019" w:tentative="1">
      <w:start w:val="1"/>
      <w:numFmt w:val="lowerLetter"/>
      <w:lvlText w:val="%2."/>
      <w:lvlJc w:val="left"/>
      <w:pPr>
        <w:ind w:left="1640" w:hanging="360"/>
      </w:pPr>
    </w:lvl>
    <w:lvl w:ilvl="2" w:tplc="0409001B" w:tentative="1">
      <w:start w:val="1"/>
      <w:numFmt w:val="lowerRoman"/>
      <w:lvlText w:val="%3."/>
      <w:lvlJc w:val="right"/>
      <w:pPr>
        <w:ind w:left="2360" w:hanging="180"/>
      </w:pPr>
    </w:lvl>
    <w:lvl w:ilvl="3" w:tplc="0409000F" w:tentative="1">
      <w:start w:val="1"/>
      <w:numFmt w:val="decimal"/>
      <w:lvlText w:val="%4."/>
      <w:lvlJc w:val="left"/>
      <w:pPr>
        <w:ind w:left="3080" w:hanging="360"/>
      </w:pPr>
    </w:lvl>
    <w:lvl w:ilvl="4" w:tplc="04090019" w:tentative="1">
      <w:start w:val="1"/>
      <w:numFmt w:val="lowerLetter"/>
      <w:lvlText w:val="%5."/>
      <w:lvlJc w:val="left"/>
      <w:pPr>
        <w:ind w:left="3800" w:hanging="360"/>
      </w:pPr>
    </w:lvl>
    <w:lvl w:ilvl="5" w:tplc="0409001B" w:tentative="1">
      <w:start w:val="1"/>
      <w:numFmt w:val="lowerRoman"/>
      <w:lvlText w:val="%6."/>
      <w:lvlJc w:val="right"/>
      <w:pPr>
        <w:ind w:left="4520" w:hanging="180"/>
      </w:pPr>
    </w:lvl>
    <w:lvl w:ilvl="6" w:tplc="0409000F" w:tentative="1">
      <w:start w:val="1"/>
      <w:numFmt w:val="decimal"/>
      <w:lvlText w:val="%7."/>
      <w:lvlJc w:val="left"/>
      <w:pPr>
        <w:ind w:left="5240" w:hanging="360"/>
      </w:pPr>
    </w:lvl>
    <w:lvl w:ilvl="7" w:tplc="04090019" w:tentative="1">
      <w:start w:val="1"/>
      <w:numFmt w:val="lowerLetter"/>
      <w:lvlText w:val="%8."/>
      <w:lvlJc w:val="left"/>
      <w:pPr>
        <w:ind w:left="5960" w:hanging="360"/>
      </w:pPr>
    </w:lvl>
    <w:lvl w:ilvl="8" w:tplc="0409001B" w:tentative="1">
      <w:start w:val="1"/>
      <w:numFmt w:val="lowerRoman"/>
      <w:lvlText w:val="%9."/>
      <w:lvlJc w:val="right"/>
      <w:pPr>
        <w:ind w:left="6680" w:hanging="180"/>
      </w:pPr>
    </w:lvl>
  </w:abstractNum>
  <w:abstractNum w:abstractNumId="21" w15:restartNumberingAfterBreak="0">
    <w:nsid w:val="4AB7147B"/>
    <w:multiLevelType w:val="hybridMultilevel"/>
    <w:tmpl w:val="1CD44B8A"/>
    <w:lvl w:ilvl="0" w:tplc="09A43E52">
      <w:start w:val="1"/>
      <w:numFmt w:val="decimal"/>
      <w:lvlText w:val="%1"/>
      <w:lvlJc w:val="left"/>
      <w:pPr>
        <w:ind w:left="720" w:hanging="360"/>
      </w:pPr>
      <w:rPr>
        <w:rFonts w:hint="default"/>
        <w:sz w:val="30"/>
        <w:szCs w:val="3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C146537"/>
    <w:multiLevelType w:val="multilevel"/>
    <w:tmpl w:val="43826572"/>
    <w:lvl w:ilvl="0">
      <w:start w:val="5"/>
      <w:numFmt w:val="decimal"/>
      <w:lvlText w:val="%1"/>
      <w:lvlJc w:val="left"/>
      <w:pPr>
        <w:tabs>
          <w:tab w:val="num" w:pos="4928"/>
        </w:tabs>
        <w:ind w:left="4928" w:hanging="518"/>
      </w:pPr>
      <w:rPr>
        <w:rFonts w:ascii="Angsana New" w:hAnsi="Angsana New" w:cs="Times New Roman" w:hint="cs"/>
        <w:b/>
        <w:i w:val="0"/>
        <w:color w:val="auto"/>
        <w:sz w:val="30"/>
      </w:rPr>
    </w:lvl>
    <w:lvl w:ilvl="1">
      <w:start w:val="1"/>
      <w:numFmt w:val="thaiLetters"/>
      <w:lvlText w:val="(%2)"/>
      <w:lvlJc w:val="left"/>
      <w:pPr>
        <w:tabs>
          <w:tab w:val="num" w:pos="1022"/>
        </w:tabs>
        <w:ind w:left="1022" w:hanging="504"/>
      </w:pPr>
      <w:rPr>
        <w:rFonts w:ascii="Angsana New" w:hAnsi="Angsana New" w:cs="Angsana New" w:hint="cs"/>
        <w:b/>
        <w:bCs/>
        <w:i/>
        <w:iCs/>
        <w:color w:val="auto"/>
        <w:sz w:val="28"/>
        <w:szCs w:val="28"/>
      </w:rPr>
    </w:lvl>
    <w:lvl w:ilvl="2">
      <w:start w:val="1"/>
      <w:numFmt w:val="decimal"/>
      <w:lvlText w:val="%1.%2.%3."/>
      <w:lvlJc w:val="left"/>
      <w:pPr>
        <w:tabs>
          <w:tab w:val="num" w:pos="1742"/>
        </w:tabs>
        <w:ind w:left="1742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2246"/>
        </w:tabs>
        <w:ind w:left="2246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2750"/>
        </w:tabs>
        <w:ind w:left="2750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3254"/>
        </w:tabs>
        <w:ind w:left="3254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758"/>
        </w:tabs>
        <w:ind w:left="3758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4262"/>
        </w:tabs>
        <w:ind w:left="4262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4838"/>
        </w:tabs>
        <w:ind w:left="4838" w:hanging="1440"/>
      </w:pPr>
      <w:rPr>
        <w:rFonts w:cs="Times New Roman"/>
      </w:rPr>
    </w:lvl>
  </w:abstractNum>
  <w:abstractNum w:abstractNumId="23" w15:restartNumberingAfterBreak="0">
    <w:nsid w:val="4C6214D7"/>
    <w:multiLevelType w:val="hybridMultilevel"/>
    <w:tmpl w:val="869C8E42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4" w15:restartNumberingAfterBreak="0">
    <w:nsid w:val="4F135D2E"/>
    <w:multiLevelType w:val="hybridMultilevel"/>
    <w:tmpl w:val="714CEE04"/>
    <w:lvl w:ilvl="0" w:tplc="9AC649E8">
      <w:start w:val="3"/>
      <w:numFmt w:val="bullet"/>
      <w:lvlText w:val="-"/>
      <w:lvlJc w:val="left"/>
      <w:pPr>
        <w:ind w:left="1404" w:hanging="360"/>
      </w:pPr>
      <w:rPr>
        <w:rFonts w:ascii="Angsana New" w:eastAsia="Times New Roman" w:hAnsi="Angsana New" w:cs="Angsana New" w:hint="default"/>
        <w:sz w:val="30"/>
        <w:szCs w:val="30"/>
      </w:rPr>
    </w:lvl>
    <w:lvl w:ilvl="1" w:tplc="04090003" w:tentative="1">
      <w:start w:val="1"/>
      <w:numFmt w:val="bullet"/>
      <w:lvlText w:val="o"/>
      <w:lvlJc w:val="left"/>
      <w:pPr>
        <w:ind w:left="21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64" w:hanging="360"/>
      </w:pPr>
      <w:rPr>
        <w:rFonts w:ascii="Wingdings" w:hAnsi="Wingdings" w:hint="default"/>
      </w:rPr>
    </w:lvl>
  </w:abstractNum>
  <w:abstractNum w:abstractNumId="25" w15:restartNumberingAfterBreak="0">
    <w:nsid w:val="5CFD2169"/>
    <w:multiLevelType w:val="hybridMultilevel"/>
    <w:tmpl w:val="20A82000"/>
    <w:lvl w:ilvl="0" w:tplc="87F0676C">
      <w:start w:val="1"/>
      <w:numFmt w:val="thaiLetters"/>
      <w:lvlText w:val="%1."/>
      <w:lvlJc w:val="left"/>
      <w:pPr>
        <w:ind w:left="810" w:hanging="360"/>
      </w:pPr>
    </w:lvl>
    <w:lvl w:ilvl="1" w:tplc="04090019">
      <w:start w:val="1"/>
      <w:numFmt w:val="lowerLetter"/>
      <w:lvlText w:val="%2."/>
      <w:lvlJc w:val="left"/>
      <w:pPr>
        <w:ind w:left="1170" w:hanging="360"/>
      </w:pPr>
    </w:lvl>
    <w:lvl w:ilvl="2" w:tplc="0409001B">
      <w:start w:val="1"/>
      <w:numFmt w:val="lowerRoman"/>
      <w:lvlText w:val="%3."/>
      <w:lvlJc w:val="right"/>
      <w:pPr>
        <w:ind w:left="2250" w:hanging="180"/>
      </w:pPr>
    </w:lvl>
    <w:lvl w:ilvl="3" w:tplc="0409000F">
      <w:start w:val="1"/>
      <w:numFmt w:val="decimal"/>
      <w:lvlText w:val="%4."/>
      <w:lvlJc w:val="left"/>
      <w:pPr>
        <w:ind w:left="2970" w:hanging="360"/>
      </w:pPr>
    </w:lvl>
    <w:lvl w:ilvl="4" w:tplc="04090019">
      <w:start w:val="1"/>
      <w:numFmt w:val="lowerLetter"/>
      <w:lvlText w:val="%5."/>
      <w:lvlJc w:val="left"/>
      <w:pPr>
        <w:ind w:left="3690" w:hanging="360"/>
      </w:pPr>
    </w:lvl>
    <w:lvl w:ilvl="5" w:tplc="0409001B">
      <w:start w:val="1"/>
      <w:numFmt w:val="lowerRoman"/>
      <w:lvlText w:val="%6."/>
      <w:lvlJc w:val="right"/>
      <w:pPr>
        <w:ind w:left="4410" w:hanging="180"/>
      </w:pPr>
    </w:lvl>
    <w:lvl w:ilvl="6" w:tplc="0409000F">
      <w:start w:val="1"/>
      <w:numFmt w:val="decimal"/>
      <w:lvlText w:val="%7."/>
      <w:lvlJc w:val="left"/>
      <w:pPr>
        <w:ind w:left="5130" w:hanging="360"/>
      </w:pPr>
    </w:lvl>
    <w:lvl w:ilvl="7" w:tplc="04090019">
      <w:start w:val="1"/>
      <w:numFmt w:val="lowerLetter"/>
      <w:lvlText w:val="%8."/>
      <w:lvlJc w:val="left"/>
      <w:pPr>
        <w:ind w:left="5850" w:hanging="360"/>
      </w:pPr>
    </w:lvl>
    <w:lvl w:ilvl="8" w:tplc="0409001B">
      <w:start w:val="1"/>
      <w:numFmt w:val="lowerRoman"/>
      <w:lvlText w:val="%9."/>
      <w:lvlJc w:val="right"/>
      <w:pPr>
        <w:ind w:left="6570" w:hanging="180"/>
      </w:pPr>
    </w:lvl>
  </w:abstractNum>
  <w:abstractNum w:abstractNumId="26" w15:restartNumberingAfterBreak="0">
    <w:nsid w:val="6004467B"/>
    <w:multiLevelType w:val="hybridMultilevel"/>
    <w:tmpl w:val="3A94ACBE"/>
    <w:lvl w:ilvl="0" w:tplc="82986500">
      <w:start w:val="4"/>
      <w:numFmt w:val="bullet"/>
      <w:lvlText w:val="-"/>
      <w:lvlJc w:val="left"/>
      <w:pPr>
        <w:ind w:left="720" w:hanging="360"/>
      </w:pPr>
      <w:rPr>
        <w:rFonts w:ascii="Angsana New" w:eastAsia="Cordia New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0C707D1"/>
    <w:multiLevelType w:val="hybridMultilevel"/>
    <w:tmpl w:val="18386578"/>
    <w:name w:val="KIDS3"/>
    <w:lvl w:ilvl="0" w:tplc="3BD003C4">
      <w:start w:val="1"/>
      <w:numFmt w:val="bullet"/>
      <w:lvlText w:val="—"/>
      <w:lvlJc w:val="left"/>
      <w:pPr>
        <w:tabs>
          <w:tab w:val="num" w:pos="340"/>
        </w:tabs>
        <w:ind w:left="340" w:hanging="340"/>
      </w:pPr>
      <w:rPr>
        <w:rFonts w:ascii="Arial" w:hAnsi="Arial" w:cs="Aria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1054F4E"/>
    <w:multiLevelType w:val="hybridMultilevel"/>
    <w:tmpl w:val="9908464A"/>
    <w:lvl w:ilvl="0" w:tplc="02E0C09C">
      <w:start w:val="1"/>
      <w:numFmt w:val="decimal"/>
      <w:lvlText w:val="(%1)"/>
      <w:lvlJc w:val="left"/>
      <w:pPr>
        <w:ind w:left="1260" w:hanging="360"/>
      </w:pPr>
      <w:rPr>
        <w:rFonts w:ascii="Angsana New" w:eastAsia="Calibri" w:hAnsi="Angsana New" w:cs="Angsana New" w:hint="default"/>
        <w:color w:val="auto"/>
        <w:sz w:val="30"/>
      </w:rPr>
    </w:lvl>
    <w:lvl w:ilvl="1" w:tplc="04090019">
      <w:start w:val="1"/>
      <w:numFmt w:val="lowerLetter"/>
      <w:lvlText w:val="%2."/>
      <w:lvlJc w:val="left"/>
      <w:pPr>
        <w:ind w:left="1980" w:hanging="360"/>
      </w:pPr>
    </w:lvl>
    <w:lvl w:ilvl="2" w:tplc="0409001B">
      <w:start w:val="1"/>
      <w:numFmt w:val="lowerRoman"/>
      <w:lvlText w:val="%3."/>
      <w:lvlJc w:val="right"/>
      <w:pPr>
        <w:ind w:left="2700" w:hanging="180"/>
      </w:pPr>
    </w:lvl>
    <w:lvl w:ilvl="3" w:tplc="0409000F">
      <w:start w:val="1"/>
      <w:numFmt w:val="decimal"/>
      <w:lvlText w:val="%4."/>
      <w:lvlJc w:val="left"/>
      <w:pPr>
        <w:ind w:left="3420" w:hanging="360"/>
      </w:pPr>
    </w:lvl>
    <w:lvl w:ilvl="4" w:tplc="04090019">
      <w:start w:val="1"/>
      <w:numFmt w:val="lowerLetter"/>
      <w:lvlText w:val="%5."/>
      <w:lvlJc w:val="left"/>
      <w:pPr>
        <w:ind w:left="4140" w:hanging="360"/>
      </w:pPr>
    </w:lvl>
    <w:lvl w:ilvl="5" w:tplc="0409001B">
      <w:start w:val="1"/>
      <w:numFmt w:val="lowerRoman"/>
      <w:lvlText w:val="%6."/>
      <w:lvlJc w:val="right"/>
      <w:pPr>
        <w:ind w:left="4860" w:hanging="180"/>
      </w:pPr>
    </w:lvl>
    <w:lvl w:ilvl="6" w:tplc="0409000F">
      <w:start w:val="1"/>
      <w:numFmt w:val="decimal"/>
      <w:lvlText w:val="%7."/>
      <w:lvlJc w:val="left"/>
      <w:pPr>
        <w:ind w:left="5580" w:hanging="360"/>
      </w:pPr>
    </w:lvl>
    <w:lvl w:ilvl="7" w:tplc="04090019">
      <w:start w:val="1"/>
      <w:numFmt w:val="lowerLetter"/>
      <w:lvlText w:val="%8."/>
      <w:lvlJc w:val="left"/>
      <w:pPr>
        <w:ind w:left="6300" w:hanging="360"/>
      </w:pPr>
    </w:lvl>
    <w:lvl w:ilvl="8" w:tplc="0409001B">
      <w:start w:val="1"/>
      <w:numFmt w:val="lowerRoman"/>
      <w:lvlText w:val="%9."/>
      <w:lvlJc w:val="right"/>
      <w:pPr>
        <w:ind w:left="7020" w:hanging="180"/>
      </w:pPr>
    </w:lvl>
  </w:abstractNum>
  <w:abstractNum w:abstractNumId="29" w15:restartNumberingAfterBreak="0">
    <w:nsid w:val="63D655AD"/>
    <w:multiLevelType w:val="hybridMultilevel"/>
    <w:tmpl w:val="04ACBBCA"/>
    <w:lvl w:ilvl="0" w:tplc="DFE01A5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  <w:sz w:val="22"/>
        <w:szCs w:val="22"/>
      </w:rPr>
    </w:lvl>
    <w:lvl w:ilvl="1" w:tplc="7C8691D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AE6DF3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F56ED2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DDE4EB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822504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8209D4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FFA8F3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A7CA99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0" w15:restartNumberingAfterBreak="0">
    <w:nsid w:val="64E20BB7"/>
    <w:multiLevelType w:val="hybridMultilevel"/>
    <w:tmpl w:val="66AE9EC8"/>
    <w:lvl w:ilvl="0" w:tplc="D0DC12D8">
      <w:start w:val="4"/>
      <w:numFmt w:val="bullet"/>
      <w:lvlText w:val="-"/>
      <w:lvlJc w:val="left"/>
      <w:pPr>
        <w:ind w:left="900" w:hanging="360"/>
      </w:pPr>
      <w:rPr>
        <w:rFonts w:asciiTheme="majorBidi" w:eastAsia="Times New Roman" w:hAnsiTheme="majorBidi" w:cstheme="majorBidi" w:hint="default"/>
        <w:sz w:val="30"/>
        <w:szCs w:val="30"/>
      </w:rPr>
    </w:lvl>
    <w:lvl w:ilvl="1" w:tplc="04090003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31" w15:restartNumberingAfterBreak="0">
    <w:nsid w:val="665C1C30"/>
    <w:multiLevelType w:val="hybridMultilevel"/>
    <w:tmpl w:val="E718398C"/>
    <w:lvl w:ilvl="0" w:tplc="0A5494CA">
      <w:start w:val="1"/>
      <w:numFmt w:val="thaiLetters"/>
      <w:lvlText w:val="%1."/>
      <w:lvlJc w:val="left"/>
      <w:pPr>
        <w:ind w:left="720" w:hanging="360"/>
      </w:pPr>
      <w:rPr>
        <w:rFonts w:cs="Angsana New" w:hint="default"/>
        <w:i/>
        <w:iCs/>
        <w:lang w:val="en-US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744721B"/>
    <w:multiLevelType w:val="hybridMultilevel"/>
    <w:tmpl w:val="31A63A62"/>
    <w:lvl w:ilvl="0" w:tplc="103E8E60">
      <w:start w:val="1"/>
      <w:numFmt w:val="thaiLetters"/>
      <w:pStyle w:val="FSHeadingAcquisition"/>
      <w:lvlText w:val="(%1)"/>
      <w:lvlJc w:val="left"/>
      <w:pPr>
        <w:ind w:left="900" w:hanging="36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lang w:val="x-none" w:eastAsia="x-none" w:bidi="x-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B3B0A29"/>
    <w:multiLevelType w:val="hybridMultilevel"/>
    <w:tmpl w:val="616E1118"/>
    <w:lvl w:ilvl="0" w:tplc="25B6126A">
      <w:start w:val="1"/>
      <w:numFmt w:val="thaiLetters"/>
      <w:pStyle w:val="FSHeading20"/>
      <w:lvlText w:val="(%1)"/>
      <w:lvlJc w:val="left"/>
      <w:pPr>
        <w:ind w:left="2340" w:hanging="360"/>
      </w:pPr>
      <w:rPr>
        <w:rFonts w:hint="default"/>
        <w:b/>
        <w:bCs/>
        <w:i/>
        <w:iCs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34" w15:restartNumberingAfterBreak="0">
    <w:nsid w:val="6CB52344"/>
    <w:multiLevelType w:val="hybridMultilevel"/>
    <w:tmpl w:val="F896467E"/>
    <w:lvl w:ilvl="0" w:tplc="C298B732">
      <w:start w:val="1"/>
      <w:numFmt w:val="bullet"/>
      <w:lvlText w:val="-"/>
      <w:lvlJc w:val="left"/>
      <w:pPr>
        <w:ind w:left="1260" w:hanging="360"/>
      </w:pPr>
      <w:rPr>
        <w:rFonts w:ascii="Angsana New" w:hAnsi="Angsana New" w:hint="default"/>
        <w:color w:val="auto"/>
        <w:sz w:val="30"/>
        <w:szCs w:val="30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35" w15:restartNumberingAfterBreak="0">
    <w:nsid w:val="6F706D0A"/>
    <w:multiLevelType w:val="hybridMultilevel"/>
    <w:tmpl w:val="B9C8E71C"/>
    <w:lvl w:ilvl="0" w:tplc="C038BCAA">
      <w:start w:val="3"/>
      <w:numFmt w:val="bullet"/>
      <w:lvlText w:val="-"/>
      <w:lvlJc w:val="left"/>
      <w:pPr>
        <w:ind w:left="720" w:hanging="360"/>
      </w:pPr>
      <w:rPr>
        <w:rFonts w:ascii="Angsana New" w:eastAsia="Times New Roman" w:hAnsi="Angsana New" w:cs="Angsana New" w:hint="default"/>
        <w:b w:val="0"/>
        <w:bCs w:val="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B170356"/>
    <w:multiLevelType w:val="hybridMultilevel"/>
    <w:tmpl w:val="ADECCD44"/>
    <w:name w:val="KIDS2"/>
    <w:lvl w:ilvl="0" w:tplc="E034CAA0">
      <w:start w:val="1"/>
      <w:numFmt w:val="decimal"/>
      <w:pStyle w:val="FSHeading1"/>
      <w:lvlText w:val="%1"/>
      <w:lvlJc w:val="left"/>
      <w:pPr>
        <w:ind w:left="360" w:hanging="360"/>
      </w:pPr>
      <w:rPr>
        <w:rFonts w:ascii="Angsana New" w:hAnsi="Angsana New" w:cs="Angsana New" w:hint="cs"/>
        <w:b/>
        <w:bCs/>
        <w:i w:val="0"/>
        <w:iCs w:val="0"/>
        <w:sz w:val="30"/>
        <w:szCs w:val="30"/>
      </w:rPr>
    </w:lvl>
    <w:lvl w:ilvl="1" w:tplc="04090019">
      <w:start w:val="1"/>
      <w:numFmt w:val="lowerLetter"/>
      <w:lvlText w:val="%2."/>
      <w:lvlJc w:val="left"/>
      <w:pPr>
        <w:ind w:left="2700" w:hanging="360"/>
      </w:pPr>
    </w:lvl>
    <w:lvl w:ilvl="2" w:tplc="0409001B" w:tentative="1">
      <w:start w:val="1"/>
      <w:numFmt w:val="lowerRoman"/>
      <w:lvlText w:val="%3."/>
      <w:lvlJc w:val="right"/>
      <w:pPr>
        <w:ind w:left="3420" w:hanging="180"/>
      </w:pPr>
    </w:lvl>
    <w:lvl w:ilvl="3" w:tplc="0409000F" w:tentative="1">
      <w:start w:val="1"/>
      <w:numFmt w:val="decimal"/>
      <w:lvlText w:val="%4."/>
      <w:lvlJc w:val="left"/>
      <w:pPr>
        <w:ind w:left="4140" w:hanging="360"/>
      </w:pPr>
    </w:lvl>
    <w:lvl w:ilvl="4" w:tplc="04090019" w:tentative="1">
      <w:start w:val="1"/>
      <w:numFmt w:val="lowerLetter"/>
      <w:lvlText w:val="%5."/>
      <w:lvlJc w:val="left"/>
      <w:pPr>
        <w:ind w:left="4860" w:hanging="360"/>
      </w:pPr>
    </w:lvl>
    <w:lvl w:ilvl="5" w:tplc="0409001B" w:tentative="1">
      <w:start w:val="1"/>
      <w:numFmt w:val="lowerRoman"/>
      <w:lvlText w:val="%6."/>
      <w:lvlJc w:val="right"/>
      <w:pPr>
        <w:ind w:left="5580" w:hanging="180"/>
      </w:pPr>
    </w:lvl>
    <w:lvl w:ilvl="6" w:tplc="0409000F" w:tentative="1">
      <w:start w:val="1"/>
      <w:numFmt w:val="decimal"/>
      <w:lvlText w:val="%7."/>
      <w:lvlJc w:val="left"/>
      <w:pPr>
        <w:ind w:left="6300" w:hanging="360"/>
      </w:pPr>
    </w:lvl>
    <w:lvl w:ilvl="7" w:tplc="04090019" w:tentative="1">
      <w:start w:val="1"/>
      <w:numFmt w:val="lowerLetter"/>
      <w:lvlText w:val="%8."/>
      <w:lvlJc w:val="left"/>
      <w:pPr>
        <w:ind w:left="7020" w:hanging="360"/>
      </w:pPr>
    </w:lvl>
    <w:lvl w:ilvl="8" w:tplc="0409001B" w:tentative="1">
      <w:start w:val="1"/>
      <w:numFmt w:val="lowerRoman"/>
      <w:lvlText w:val="%9."/>
      <w:lvlJc w:val="right"/>
      <w:pPr>
        <w:ind w:left="7740" w:hanging="180"/>
      </w:pPr>
    </w:lvl>
  </w:abstractNum>
  <w:abstractNum w:abstractNumId="37" w15:restartNumberingAfterBreak="0">
    <w:nsid w:val="7D0D260A"/>
    <w:multiLevelType w:val="multilevel"/>
    <w:tmpl w:val="43826572"/>
    <w:lvl w:ilvl="0">
      <w:start w:val="5"/>
      <w:numFmt w:val="decimal"/>
      <w:lvlText w:val="%1"/>
      <w:lvlJc w:val="left"/>
      <w:pPr>
        <w:tabs>
          <w:tab w:val="num" w:pos="4928"/>
        </w:tabs>
        <w:ind w:left="4928" w:hanging="518"/>
      </w:pPr>
      <w:rPr>
        <w:rFonts w:ascii="Angsana New" w:hAnsi="Angsana New" w:cs="Times New Roman" w:hint="cs"/>
        <w:b/>
        <w:i w:val="0"/>
        <w:color w:val="auto"/>
        <w:sz w:val="30"/>
      </w:rPr>
    </w:lvl>
    <w:lvl w:ilvl="1">
      <w:start w:val="1"/>
      <w:numFmt w:val="thaiLetters"/>
      <w:lvlText w:val="(%2)"/>
      <w:lvlJc w:val="left"/>
      <w:pPr>
        <w:tabs>
          <w:tab w:val="num" w:pos="1022"/>
        </w:tabs>
        <w:ind w:left="1022" w:hanging="504"/>
      </w:pPr>
      <w:rPr>
        <w:rFonts w:ascii="Angsana New" w:hAnsi="Angsana New" w:cs="Angsana New" w:hint="cs"/>
        <w:b/>
        <w:bCs/>
        <w:i/>
        <w:iCs/>
        <w:color w:val="auto"/>
        <w:sz w:val="28"/>
        <w:szCs w:val="28"/>
      </w:rPr>
    </w:lvl>
    <w:lvl w:ilvl="2">
      <w:start w:val="1"/>
      <w:numFmt w:val="decimal"/>
      <w:lvlText w:val="%1.%2.%3."/>
      <w:lvlJc w:val="left"/>
      <w:pPr>
        <w:tabs>
          <w:tab w:val="num" w:pos="1742"/>
        </w:tabs>
        <w:ind w:left="1742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2246"/>
        </w:tabs>
        <w:ind w:left="2246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2750"/>
        </w:tabs>
        <w:ind w:left="2750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3254"/>
        </w:tabs>
        <w:ind w:left="3254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758"/>
        </w:tabs>
        <w:ind w:left="3758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4262"/>
        </w:tabs>
        <w:ind w:left="4262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4838"/>
        </w:tabs>
        <w:ind w:left="4838" w:hanging="1440"/>
      </w:pPr>
      <w:rPr>
        <w:rFonts w:cs="Times New Roman"/>
      </w:rPr>
    </w:lvl>
  </w:abstractNum>
  <w:abstractNum w:abstractNumId="38" w15:restartNumberingAfterBreak="0">
    <w:nsid w:val="7F495B50"/>
    <w:multiLevelType w:val="singleLevel"/>
    <w:tmpl w:val="A4C6CBA0"/>
    <w:lvl w:ilvl="0">
      <w:start w:val="1"/>
      <w:numFmt w:val="bullet"/>
      <w:lvlText w:val="-"/>
      <w:lvlJc w:val="left"/>
      <w:pPr>
        <w:tabs>
          <w:tab w:val="num" w:pos="340"/>
        </w:tabs>
        <w:ind w:left="340" w:hanging="340"/>
      </w:pPr>
      <w:rPr>
        <w:rFonts w:ascii="Angsana New" w:hAnsi="Angsana New" w:cs="Times New Roman" w:hint="default"/>
        <w:color w:val="auto"/>
        <w:sz w:val="22"/>
      </w:rPr>
    </w:lvl>
  </w:abstractNum>
  <w:num w:numId="1">
    <w:abstractNumId w:val="33"/>
  </w:num>
  <w:num w:numId="2">
    <w:abstractNumId w:val="20"/>
  </w:num>
  <w:num w:numId="3">
    <w:abstractNumId w:val="15"/>
  </w:num>
  <w:num w:numId="4">
    <w:abstractNumId w:val="26"/>
  </w:num>
  <w:num w:numId="5">
    <w:abstractNumId w:val="17"/>
  </w:num>
  <w:num w:numId="6">
    <w:abstractNumId w:val="2"/>
  </w:num>
  <w:num w:numId="7">
    <w:abstractNumId w:val="13"/>
  </w:num>
  <w:num w:numId="8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32"/>
  </w:num>
  <w:num w:numId="10">
    <w:abstractNumId w:val="10"/>
  </w:num>
  <w:num w:numId="11">
    <w:abstractNumId w:val="36"/>
  </w:num>
  <w:num w:numId="12">
    <w:abstractNumId w:val="8"/>
  </w:num>
  <w:num w:numId="13">
    <w:abstractNumId w:val="7"/>
  </w:num>
  <w:num w:numId="14">
    <w:abstractNumId w:val="21"/>
  </w:num>
  <w:num w:numId="15">
    <w:abstractNumId w:val="18"/>
  </w:num>
  <w:num w:numId="16">
    <w:abstractNumId w:val="25"/>
  </w:num>
  <w:num w:numId="17">
    <w:abstractNumId w:val="35"/>
  </w:num>
  <w:num w:numId="18">
    <w:abstractNumId w:val="24"/>
  </w:num>
  <w:num w:numId="19">
    <w:abstractNumId w:val="19"/>
  </w:num>
  <w:num w:numId="20">
    <w:abstractNumId w:val="4"/>
  </w:num>
  <w:num w:numId="21">
    <w:abstractNumId w:val="34"/>
  </w:num>
  <w:num w:numId="22">
    <w:abstractNumId w:val="14"/>
  </w:num>
  <w:num w:numId="23">
    <w:abstractNumId w:val="11"/>
  </w:num>
  <w:num w:numId="24">
    <w:abstractNumId w:val="38"/>
  </w:num>
  <w:num w:numId="25">
    <w:abstractNumId w:val="37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22"/>
  </w:num>
  <w:num w:numId="27">
    <w:abstractNumId w:val="0"/>
  </w:num>
  <w:num w:numId="28">
    <w:abstractNumId w:val="16"/>
  </w:num>
  <w:num w:numId="29">
    <w:abstractNumId w:val="5"/>
  </w:num>
  <w:num w:numId="30">
    <w:abstractNumId w:val="30"/>
  </w:num>
  <w:num w:numId="31">
    <w:abstractNumId w:val="12"/>
  </w:num>
  <w:num w:numId="32">
    <w:abstractNumId w:val="23"/>
  </w:num>
  <w:num w:numId="33">
    <w:abstractNumId w:val="6"/>
  </w:num>
  <w:num w:numId="34">
    <w:abstractNumId w:val="9"/>
  </w:num>
  <w:num w:numId="35">
    <w:abstractNumId w:val="31"/>
  </w:num>
  <w:num w:numId="36">
    <w:abstractNumId w:val="29"/>
  </w:num>
  <w:num w:numId="37">
    <w:abstractNumId w:val="3"/>
  </w:num>
  <w:num w:numId="38">
    <w:abstractNumId w:val="1"/>
  </w:num>
  <w:num w:numId="39">
    <w:abstractNumId w:val="32"/>
  </w:num>
  <w:numIdMacAtCleanup w:val="3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hideSpellingErrors/>
  <w:hideGrammaticalError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autoHyphenation/>
  <w:drawingGridHorizontalSpacing w:val="150"/>
  <w:displayHorizontalDrawingGridEvery w:val="0"/>
  <w:displayVerticalDrawingGridEvery w:val="0"/>
  <w:noPunctuationKerning/>
  <w:characterSpacingControl w:val="doNotCompress"/>
  <w:hdrShapeDefaults>
    <o:shapedefaults v:ext="edit" spidmax="2091"/>
    <o:shapelayout v:ext="edit">
      <o:idmap v:ext="edit" data="2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DraftWatermark" w:val="0"/>
  </w:docVars>
  <w:rsids>
    <w:rsidRoot w:val="00620810"/>
    <w:rsid w:val="00000408"/>
    <w:rsid w:val="0000045D"/>
    <w:rsid w:val="00000940"/>
    <w:rsid w:val="00000942"/>
    <w:rsid w:val="00000B6F"/>
    <w:rsid w:val="00000FD5"/>
    <w:rsid w:val="00001174"/>
    <w:rsid w:val="00001584"/>
    <w:rsid w:val="00001B04"/>
    <w:rsid w:val="00001B43"/>
    <w:rsid w:val="00001C2F"/>
    <w:rsid w:val="00001DDA"/>
    <w:rsid w:val="00001E75"/>
    <w:rsid w:val="00001EAC"/>
    <w:rsid w:val="00002057"/>
    <w:rsid w:val="000021EF"/>
    <w:rsid w:val="0000223C"/>
    <w:rsid w:val="00002279"/>
    <w:rsid w:val="000025D8"/>
    <w:rsid w:val="00002740"/>
    <w:rsid w:val="00002A1B"/>
    <w:rsid w:val="00002A52"/>
    <w:rsid w:val="00002B75"/>
    <w:rsid w:val="00002D13"/>
    <w:rsid w:val="00002F7C"/>
    <w:rsid w:val="00003375"/>
    <w:rsid w:val="000033F6"/>
    <w:rsid w:val="000034C0"/>
    <w:rsid w:val="000035E4"/>
    <w:rsid w:val="0000371C"/>
    <w:rsid w:val="00003AA7"/>
    <w:rsid w:val="00003E04"/>
    <w:rsid w:val="000040FF"/>
    <w:rsid w:val="00004134"/>
    <w:rsid w:val="0000440F"/>
    <w:rsid w:val="000049EA"/>
    <w:rsid w:val="00004BA3"/>
    <w:rsid w:val="0000504E"/>
    <w:rsid w:val="0000522B"/>
    <w:rsid w:val="000052CD"/>
    <w:rsid w:val="0000537A"/>
    <w:rsid w:val="00005592"/>
    <w:rsid w:val="000055F2"/>
    <w:rsid w:val="00005672"/>
    <w:rsid w:val="0000572E"/>
    <w:rsid w:val="0000592A"/>
    <w:rsid w:val="00005B03"/>
    <w:rsid w:val="00005D46"/>
    <w:rsid w:val="00005F18"/>
    <w:rsid w:val="00006021"/>
    <w:rsid w:val="0000614A"/>
    <w:rsid w:val="00006320"/>
    <w:rsid w:val="000064C9"/>
    <w:rsid w:val="00006737"/>
    <w:rsid w:val="000069DE"/>
    <w:rsid w:val="00006A1A"/>
    <w:rsid w:val="00006A40"/>
    <w:rsid w:val="00006BB5"/>
    <w:rsid w:val="00006CE1"/>
    <w:rsid w:val="00006E2E"/>
    <w:rsid w:val="00006F86"/>
    <w:rsid w:val="00007432"/>
    <w:rsid w:val="00007685"/>
    <w:rsid w:val="0000773C"/>
    <w:rsid w:val="000078B8"/>
    <w:rsid w:val="00007A67"/>
    <w:rsid w:val="00007C0C"/>
    <w:rsid w:val="00007C5F"/>
    <w:rsid w:val="00007C73"/>
    <w:rsid w:val="00007F91"/>
    <w:rsid w:val="00007F9F"/>
    <w:rsid w:val="00010094"/>
    <w:rsid w:val="0001016A"/>
    <w:rsid w:val="000101AB"/>
    <w:rsid w:val="000102B3"/>
    <w:rsid w:val="00010562"/>
    <w:rsid w:val="000105E5"/>
    <w:rsid w:val="00010804"/>
    <w:rsid w:val="00010954"/>
    <w:rsid w:val="00010A57"/>
    <w:rsid w:val="00010A5F"/>
    <w:rsid w:val="00010AC2"/>
    <w:rsid w:val="00010BEB"/>
    <w:rsid w:val="00010C40"/>
    <w:rsid w:val="00010F51"/>
    <w:rsid w:val="00010FE1"/>
    <w:rsid w:val="0001100A"/>
    <w:rsid w:val="00011244"/>
    <w:rsid w:val="0001133B"/>
    <w:rsid w:val="000114A7"/>
    <w:rsid w:val="000118B4"/>
    <w:rsid w:val="00011AF9"/>
    <w:rsid w:val="00011BD9"/>
    <w:rsid w:val="00011C80"/>
    <w:rsid w:val="00012312"/>
    <w:rsid w:val="00012CC5"/>
    <w:rsid w:val="00012D88"/>
    <w:rsid w:val="00012D96"/>
    <w:rsid w:val="00012DF0"/>
    <w:rsid w:val="00012DFB"/>
    <w:rsid w:val="00012E5F"/>
    <w:rsid w:val="00012ED6"/>
    <w:rsid w:val="00013477"/>
    <w:rsid w:val="00014149"/>
    <w:rsid w:val="000141CC"/>
    <w:rsid w:val="000144AB"/>
    <w:rsid w:val="0001465E"/>
    <w:rsid w:val="000147EB"/>
    <w:rsid w:val="00014841"/>
    <w:rsid w:val="00014885"/>
    <w:rsid w:val="00014B67"/>
    <w:rsid w:val="00014D63"/>
    <w:rsid w:val="00014D6F"/>
    <w:rsid w:val="00015368"/>
    <w:rsid w:val="0001553E"/>
    <w:rsid w:val="000155BB"/>
    <w:rsid w:val="00015986"/>
    <w:rsid w:val="00015C6B"/>
    <w:rsid w:val="00015DEC"/>
    <w:rsid w:val="000161B4"/>
    <w:rsid w:val="00016510"/>
    <w:rsid w:val="0001656C"/>
    <w:rsid w:val="000167AA"/>
    <w:rsid w:val="00016C66"/>
    <w:rsid w:val="00016E02"/>
    <w:rsid w:val="00016FAD"/>
    <w:rsid w:val="00017166"/>
    <w:rsid w:val="00017294"/>
    <w:rsid w:val="00017666"/>
    <w:rsid w:val="00017683"/>
    <w:rsid w:val="000177B3"/>
    <w:rsid w:val="00017C65"/>
    <w:rsid w:val="00017D19"/>
    <w:rsid w:val="00017F25"/>
    <w:rsid w:val="00017F7C"/>
    <w:rsid w:val="00020179"/>
    <w:rsid w:val="0002036F"/>
    <w:rsid w:val="00020636"/>
    <w:rsid w:val="00020733"/>
    <w:rsid w:val="0002083F"/>
    <w:rsid w:val="000208EB"/>
    <w:rsid w:val="00020C7E"/>
    <w:rsid w:val="00020D68"/>
    <w:rsid w:val="000212C7"/>
    <w:rsid w:val="0002140E"/>
    <w:rsid w:val="0002143C"/>
    <w:rsid w:val="0002173C"/>
    <w:rsid w:val="00021D13"/>
    <w:rsid w:val="00021D2B"/>
    <w:rsid w:val="00021DAD"/>
    <w:rsid w:val="00021E04"/>
    <w:rsid w:val="00022304"/>
    <w:rsid w:val="000225CE"/>
    <w:rsid w:val="0002299A"/>
    <w:rsid w:val="00022D88"/>
    <w:rsid w:val="00022EAC"/>
    <w:rsid w:val="00023056"/>
    <w:rsid w:val="00023360"/>
    <w:rsid w:val="00023476"/>
    <w:rsid w:val="00023559"/>
    <w:rsid w:val="00023595"/>
    <w:rsid w:val="000239A4"/>
    <w:rsid w:val="00023BA8"/>
    <w:rsid w:val="00023CFB"/>
    <w:rsid w:val="00023D86"/>
    <w:rsid w:val="000243FA"/>
    <w:rsid w:val="00024559"/>
    <w:rsid w:val="00024798"/>
    <w:rsid w:val="00024863"/>
    <w:rsid w:val="000248D2"/>
    <w:rsid w:val="0002494D"/>
    <w:rsid w:val="00024BE3"/>
    <w:rsid w:val="00024D8D"/>
    <w:rsid w:val="00024F87"/>
    <w:rsid w:val="00025121"/>
    <w:rsid w:val="00025123"/>
    <w:rsid w:val="00025192"/>
    <w:rsid w:val="00025345"/>
    <w:rsid w:val="0002537B"/>
    <w:rsid w:val="000253F8"/>
    <w:rsid w:val="000256F9"/>
    <w:rsid w:val="00025841"/>
    <w:rsid w:val="000259D1"/>
    <w:rsid w:val="00025BD3"/>
    <w:rsid w:val="00025C40"/>
    <w:rsid w:val="00025CC8"/>
    <w:rsid w:val="00025ED6"/>
    <w:rsid w:val="00026189"/>
    <w:rsid w:val="00026535"/>
    <w:rsid w:val="000266B0"/>
    <w:rsid w:val="000269C3"/>
    <w:rsid w:val="00026CBF"/>
    <w:rsid w:val="00026DAB"/>
    <w:rsid w:val="00026E8C"/>
    <w:rsid w:val="0002723E"/>
    <w:rsid w:val="0002744B"/>
    <w:rsid w:val="00027693"/>
    <w:rsid w:val="00027850"/>
    <w:rsid w:val="00027A28"/>
    <w:rsid w:val="00027AB1"/>
    <w:rsid w:val="00027C20"/>
    <w:rsid w:val="00027FB1"/>
    <w:rsid w:val="00030589"/>
    <w:rsid w:val="000306F0"/>
    <w:rsid w:val="00030D50"/>
    <w:rsid w:val="00030EE2"/>
    <w:rsid w:val="00030FAC"/>
    <w:rsid w:val="00031052"/>
    <w:rsid w:val="00031522"/>
    <w:rsid w:val="000315D6"/>
    <w:rsid w:val="00031A44"/>
    <w:rsid w:val="00031ACC"/>
    <w:rsid w:val="00031CA3"/>
    <w:rsid w:val="00031EAB"/>
    <w:rsid w:val="00031F43"/>
    <w:rsid w:val="00031FD7"/>
    <w:rsid w:val="00032128"/>
    <w:rsid w:val="000321A0"/>
    <w:rsid w:val="00032313"/>
    <w:rsid w:val="00032768"/>
    <w:rsid w:val="000328C6"/>
    <w:rsid w:val="000328D7"/>
    <w:rsid w:val="00032C1B"/>
    <w:rsid w:val="00032F48"/>
    <w:rsid w:val="00033003"/>
    <w:rsid w:val="00033134"/>
    <w:rsid w:val="00033278"/>
    <w:rsid w:val="000332A7"/>
    <w:rsid w:val="000332FE"/>
    <w:rsid w:val="000335A9"/>
    <w:rsid w:val="00034395"/>
    <w:rsid w:val="00034753"/>
    <w:rsid w:val="000348BD"/>
    <w:rsid w:val="000348C6"/>
    <w:rsid w:val="00034927"/>
    <w:rsid w:val="00034B08"/>
    <w:rsid w:val="00034CB2"/>
    <w:rsid w:val="00034F53"/>
    <w:rsid w:val="00034FAE"/>
    <w:rsid w:val="00035592"/>
    <w:rsid w:val="0003581F"/>
    <w:rsid w:val="000359C5"/>
    <w:rsid w:val="00035A98"/>
    <w:rsid w:val="00035BEB"/>
    <w:rsid w:val="00035CEB"/>
    <w:rsid w:val="00035D09"/>
    <w:rsid w:val="00035E4A"/>
    <w:rsid w:val="00036125"/>
    <w:rsid w:val="00036496"/>
    <w:rsid w:val="00036576"/>
    <w:rsid w:val="000366E3"/>
    <w:rsid w:val="0003677C"/>
    <w:rsid w:val="00036E97"/>
    <w:rsid w:val="00037024"/>
    <w:rsid w:val="0003736B"/>
    <w:rsid w:val="00037640"/>
    <w:rsid w:val="00037DDA"/>
    <w:rsid w:val="00040320"/>
    <w:rsid w:val="00040D2C"/>
    <w:rsid w:val="00040F7F"/>
    <w:rsid w:val="0004114B"/>
    <w:rsid w:val="0004126B"/>
    <w:rsid w:val="000413C7"/>
    <w:rsid w:val="000419C4"/>
    <w:rsid w:val="00041A19"/>
    <w:rsid w:val="00041DF2"/>
    <w:rsid w:val="0004208D"/>
    <w:rsid w:val="00042094"/>
    <w:rsid w:val="00042157"/>
    <w:rsid w:val="0004256D"/>
    <w:rsid w:val="000425D8"/>
    <w:rsid w:val="00042633"/>
    <w:rsid w:val="000426A8"/>
    <w:rsid w:val="00042922"/>
    <w:rsid w:val="00042A83"/>
    <w:rsid w:val="00042CE2"/>
    <w:rsid w:val="00042DA5"/>
    <w:rsid w:val="00042EEC"/>
    <w:rsid w:val="000431E3"/>
    <w:rsid w:val="00043550"/>
    <w:rsid w:val="00043841"/>
    <w:rsid w:val="000438A6"/>
    <w:rsid w:val="0004391B"/>
    <w:rsid w:val="00043B1B"/>
    <w:rsid w:val="00043D63"/>
    <w:rsid w:val="000440F0"/>
    <w:rsid w:val="000442AB"/>
    <w:rsid w:val="000443ED"/>
    <w:rsid w:val="00044438"/>
    <w:rsid w:val="00044455"/>
    <w:rsid w:val="000445A7"/>
    <w:rsid w:val="000446B8"/>
    <w:rsid w:val="0004482C"/>
    <w:rsid w:val="000448EC"/>
    <w:rsid w:val="000449A1"/>
    <w:rsid w:val="000449CA"/>
    <w:rsid w:val="00044B07"/>
    <w:rsid w:val="00044FF2"/>
    <w:rsid w:val="00045412"/>
    <w:rsid w:val="000457DD"/>
    <w:rsid w:val="0004599B"/>
    <w:rsid w:val="00045D30"/>
    <w:rsid w:val="00046232"/>
    <w:rsid w:val="000462E6"/>
    <w:rsid w:val="00046379"/>
    <w:rsid w:val="0004642E"/>
    <w:rsid w:val="0004691A"/>
    <w:rsid w:val="00046A38"/>
    <w:rsid w:val="00046CD1"/>
    <w:rsid w:val="00047301"/>
    <w:rsid w:val="000479F0"/>
    <w:rsid w:val="00047A66"/>
    <w:rsid w:val="00047AFE"/>
    <w:rsid w:val="00047C9E"/>
    <w:rsid w:val="00047D1C"/>
    <w:rsid w:val="00047DCD"/>
    <w:rsid w:val="00047F8F"/>
    <w:rsid w:val="0005002C"/>
    <w:rsid w:val="00050579"/>
    <w:rsid w:val="000507FA"/>
    <w:rsid w:val="00050D64"/>
    <w:rsid w:val="00050E39"/>
    <w:rsid w:val="0005168B"/>
    <w:rsid w:val="00051AA1"/>
    <w:rsid w:val="00051B7A"/>
    <w:rsid w:val="000521B7"/>
    <w:rsid w:val="00052218"/>
    <w:rsid w:val="00052274"/>
    <w:rsid w:val="000527AB"/>
    <w:rsid w:val="000527D7"/>
    <w:rsid w:val="00052A81"/>
    <w:rsid w:val="00052AD0"/>
    <w:rsid w:val="00052CA4"/>
    <w:rsid w:val="00052F94"/>
    <w:rsid w:val="000532EA"/>
    <w:rsid w:val="0005335B"/>
    <w:rsid w:val="000533FE"/>
    <w:rsid w:val="0005370A"/>
    <w:rsid w:val="00053AF8"/>
    <w:rsid w:val="00053B56"/>
    <w:rsid w:val="00053C21"/>
    <w:rsid w:val="00053CB6"/>
    <w:rsid w:val="000541E2"/>
    <w:rsid w:val="00054651"/>
    <w:rsid w:val="0005493B"/>
    <w:rsid w:val="000549F9"/>
    <w:rsid w:val="00054AB2"/>
    <w:rsid w:val="00054BF1"/>
    <w:rsid w:val="00054C4E"/>
    <w:rsid w:val="00054FEA"/>
    <w:rsid w:val="0005509F"/>
    <w:rsid w:val="0005515A"/>
    <w:rsid w:val="00055290"/>
    <w:rsid w:val="000554DF"/>
    <w:rsid w:val="000556AB"/>
    <w:rsid w:val="000556D0"/>
    <w:rsid w:val="000557B1"/>
    <w:rsid w:val="00055865"/>
    <w:rsid w:val="0005586F"/>
    <w:rsid w:val="00055874"/>
    <w:rsid w:val="00055B61"/>
    <w:rsid w:val="00055D7C"/>
    <w:rsid w:val="00055D85"/>
    <w:rsid w:val="00055F8C"/>
    <w:rsid w:val="000560B1"/>
    <w:rsid w:val="000562B7"/>
    <w:rsid w:val="00056363"/>
    <w:rsid w:val="00056522"/>
    <w:rsid w:val="00056866"/>
    <w:rsid w:val="0005688A"/>
    <w:rsid w:val="000568CA"/>
    <w:rsid w:val="00056981"/>
    <w:rsid w:val="00056A69"/>
    <w:rsid w:val="00056BBF"/>
    <w:rsid w:val="00056DE4"/>
    <w:rsid w:val="000570C5"/>
    <w:rsid w:val="000571C2"/>
    <w:rsid w:val="00057323"/>
    <w:rsid w:val="00057385"/>
    <w:rsid w:val="00057FDD"/>
    <w:rsid w:val="00060003"/>
    <w:rsid w:val="00060020"/>
    <w:rsid w:val="000600C0"/>
    <w:rsid w:val="0006011D"/>
    <w:rsid w:val="0006017C"/>
    <w:rsid w:val="0006053C"/>
    <w:rsid w:val="000606F8"/>
    <w:rsid w:val="00060A4A"/>
    <w:rsid w:val="00060CF8"/>
    <w:rsid w:val="00060D89"/>
    <w:rsid w:val="00060DC6"/>
    <w:rsid w:val="00060DC9"/>
    <w:rsid w:val="00060DF0"/>
    <w:rsid w:val="00061180"/>
    <w:rsid w:val="000612F0"/>
    <w:rsid w:val="0006136D"/>
    <w:rsid w:val="000615B6"/>
    <w:rsid w:val="00061607"/>
    <w:rsid w:val="0006171F"/>
    <w:rsid w:val="000617D9"/>
    <w:rsid w:val="00061823"/>
    <w:rsid w:val="00061CD9"/>
    <w:rsid w:val="00061D16"/>
    <w:rsid w:val="000620E1"/>
    <w:rsid w:val="000622D3"/>
    <w:rsid w:val="00062B81"/>
    <w:rsid w:val="00062F43"/>
    <w:rsid w:val="00063160"/>
    <w:rsid w:val="0006330B"/>
    <w:rsid w:val="000633AF"/>
    <w:rsid w:val="0006359A"/>
    <w:rsid w:val="00063643"/>
    <w:rsid w:val="00063829"/>
    <w:rsid w:val="000638F1"/>
    <w:rsid w:val="00063900"/>
    <w:rsid w:val="0006397F"/>
    <w:rsid w:val="00063BD6"/>
    <w:rsid w:val="00063F01"/>
    <w:rsid w:val="00063F51"/>
    <w:rsid w:val="00063FAA"/>
    <w:rsid w:val="00064091"/>
    <w:rsid w:val="000641E6"/>
    <w:rsid w:val="000642BF"/>
    <w:rsid w:val="00064695"/>
    <w:rsid w:val="0006475D"/>
    <w:rsid w:val="0006484A"/>
    <w:rsid w:val="000648CF"/>
    <w:rsid w:val="00064AD0"/>
    <w:rsid w:val="00064AFF"/>
    <w:rsid w:val="00064F10"/>
    <w:rsid w:val="00064FCE"/>
    <w:rsid w:val="000653B3"/>
    <w:rsid w:val="00065504"/>
    <w:rsid w:val="000657BB"/>
    <w:rsid w:val="0006581C"/>
    <w:rsid w:val="00065829"/>
    <w:rsid w:val="000658EE"/>
    <w:rsid w:val="000659A3"/>
    <w:rsid w:val="00065F0D"/>
    <w:rsid w:val="00065F42"/>
    <w:rsid w:val="00066191"/>
    <w:rsid w:val="000662A0"/>
    <w:rsid w:val="000662F0"/>
    <w:rsid w:val="00066A32"/>
    <w:rsid w:val="00066ACD"/>
    <w:rsid w:val="00066C17"/>
    <w:rsid w:val="00066D1A"/>
    <w:rsid w:val="00066F99"/>
    <w:rsid w:val="000670D1"/>
    <w:rsid w:val="00067128"/>
    <w:rsid w:val="000672D2"/>
    <w:rsid w:val="00067425"/>
    <w:rsid w:val="000675E7"/>
    <w:rsid w:val="00067749"/>
    <w:rsid w:val="00067B34"/>
    <w:rsid w:val="00067F05"/>
    <w:rsid w:val="000700E5"/>
    <w:rsid w:val="000701AC"/>
    <w:rsid w:val="0007021C"/>
    <w:rsid w:val="00070356"/>
    <w:rsid w:val="00070362"/>
    <w:rsid w:val="00070406"/>
    <w:rsid w:val="00070486"/>
    <w:rsid w:val="0007084F"/>
    <w:rsid w:val="0007086F"/>
    <w:rsid w:val="00070D78"/>
    <w:rsid w:val="00070D92"/>
    <w:rsid w:val="00071262"/>
    <w:rsid w:val="00071271"/>
    <w:rsid w:val="00071574"/>
    <w:rsid w:val="00071611"/>
    <w:rsid w:val="00071683"/>
    <w:rsid w:val="000716CD"/>
    <w:rsid w:val="0007176C"/>
    <w:rsid w:val="00071D74"/>
    <w:rsid w:val="000721EA"/>
    <w:rsid w:val="00072371"/>
    <w:rsid w:val="00072476"/>
    <w:rsid w:val="00072760"/>
    <w:rsid w:val="00072807"/>
    <w:rsid w:val="000728D9"/>
    <w:rsid w:val="00072CAF"/>
    <w:rsid w:val="00072E61"/>
    <w:rsid w:val="00073339"/>
    <w:rsid w:val="0007355E"/>
    <w:rsid w:val="0007366F"/>
    <w:rsid w:val="000736A3"/>
    <w:rsid w:val="000738F3"/>
    <w:rsid w:val="00073920"/>
    <w:rsid w:val="00073F47"/>
    <w:rsid w:val="00073FE2"/>
    <w:rsid w:val="000740B2"/>
    <w:rsid w:val="00074238"/>
    <w:rsid w:val="0007423C"/>
    <w:rsid w:val="000744FD"/>
    <w:rsid w:val="00074743"/>
    <w:rsid w:val="00074A89"/>
    <w:rsid w:val="00074AAE"/>
    <w:rsid w:val="00074C13"/>
    <w:rsid w:val="00074CF2"/>
    <w:rsid w:val="00074CF6"/>
    <w:rsid w:val="00074F87"/>
    <w:rsid w:val="0007510D"/>
    <w:rsid w:val="0007527D"/>
    <w:rsid w:val="00075332"/>
    <w:rsid w:val="0007571E"/>
    <w:rsid w:val="00075AA4"/>
    <w:rsid w:val="00075AC1"/>
    <w:rsid w:val="00075B37"/>
    <w:rsid w:val="00075BDC"/>
    <w:rsid w:val="00076569"/>
    <w:rsid w:val="00076570"/>
    <w:rsid w:val="000766BA"/>
    <w:rsid w:val="0007671E"/>
    <w:rsid w:val="000767CF"/>
    <w:rsid w:val="00076855"/>
    <w:rsid w:val="00076A53"/>
    <w:rsid w:val="00076C83"/>
    <w:rsid w:val="00076FC1"/>
    <w:rsid w:val="00077086"/>
    <w:rsid w:val="00077145"/>
    <w:rsid w:val="000776ED"/>
    <w:rsid w:val="00077980"/>
    <w:rsid w:val="00077A95"/>
    <w:rsid w:val="00077CC5"/>
    <w:rsid w:val="000800E0"/>
    <w:rsid w:val="000802A3"/>
    <w:rsid w:val="000803D6"/>
    <w:rsid w:val="0008090B"/>
    <w:rsid w:val="0008092B"/>
    <w:rsid w:val="00080C1D"/>
    <w:rsid w:val="00080DCC"/>
    <w:rsid w:val="00081041"/>
    <w:rsid w:val="00081095"/>
    <w:rsid w:val="0008137F"/>
    <w:rsid w:val="0008143A"/>
    <w:rsid w:val="00081C97"/>
    <w:rsid w:val="00081DF9"/>
    <w:rsid w:val="00081ED2"/>
    <w:rsid w:val="00082025"/>
    <w:rsid w:val="00082063"/>
    <w:rsid w:val="00082559"/>
    <w:rsid w:val="000825BB"/>
    <w:rsid w:val="000826A6"/>
    <w:rsid w:val="00082700"/>
    <w:rsid w:val="000827D2"/>
    <w:rsid w:val="000828BA"/>
    <w:rsid w:val="000828F9"/>
    <w:rsid w:val="0008293D"/>
    <w:rsid w:val="00082BE5"/>
    <w:rsid w:val="00082D24"/>
    <w:rsid w:val="00082E4B"/>
    <w:rsid w:val="00082F82"/>
    <w:rsid w:val="00083041"/>
    <w:rsid w:val="000832D8"/>
    <w:rsid w:val="00083327"/>
    <w:rsid w:val="00083453"/>
    <w:rsid w:val="00083832"/>
    <w:rsid w:val="000838D3"/>
    <w:rsid w:val="000839B8"/>
    <w:rsid w:val="00083A26"/>
    <w:rsid w:val="00083BEB"/>
    <w:rsid w:val="00083C42"/>
    <w:rsid w:val="00083EE1"/>
    <w:rsid w:val="00083FC2"/>
    <w:rsid w:val="0008405C"/>
    <w:rsid w:val="0008411C"/>
    <w:rsid w:val="0008423E"/>
    <w:rsid w:val="0008425D"/>
    <w:rsid w:val="0008436A"/>
    <w:rsid w:val="00084565"/>
    <w:rsid w:val="0008473C"/>
    <w:rsid w:val="00084932"/>
    <w:rsid w:val="00084AE6"/>
    <w:rsid w:val="00084D0B"/>
    <w:rsid w:val="00084DB5"/>
    <w:rsid w:val="00085031"/>
    <w:rsid w:val="00085313"/>
    <w:rsid w:val="0008531A"/>
    <w:rsid w:val="00085578"/>
    <w:rsid w:val="000855A6"/>
    <w:rsid w:val="0008570C"/>
    <w:rsid w:val="0008575D"/>
    <w:rsid w:val="000858E7"/>
    <w:rsid w:val="00085A3B"/>
    <w:rsid w:val="00085A7A"/>
    <w:rsid w:val="00085BBE"/>
    <w:rsid w:val="00085C18"/>
    <w:rsid w:val="00085D01"/>
    <w:rsid w:val="00085E0C"/>
    <w:rsid w:val="000860C3"/>
    <w:rsid w:val="000860C8"/>
    <w:rsid w:val="0008615C"/>
    <w:rsid w:val="000862CD"/>
    <w:rsid w:val="00086719"/>
    <w:rsid w:val="0008696C"/>
    <w:rsid w:val="00086A81"/>
    <w:rsid w:val="00086AEA"/>
    <w:rsid w:val="00086CFD"/>
    <w:rsid w:val="00086FD7"/>
    <w:rsid w:val="0008715E"/>
    <w:rsid w:val="00087411"/>
    <w:rsid w:val="00087581"/>
    <w:rsid w:val="000879A1"/>
    <w:rsid w:val="00087EF7"/>
    <w:rsid w:val="0009024C"/>
    <w:rsid w:val="00090389"/>
    <w:rsid w:val="000905D6"/>
    <w:rsid w:val="000905E2"/>
    <w:rsid w:val="0009072A"/>
    <w:rsid w:val="000907F8"/>
    <w:rsid w:val="0009085D"/>
    <w:rsid w:val="00090D05"/>
    <w:rsid w:val="00090E76"/>
    <w:rsid w:val="000918D3"/>
    <w:rsid w:val="00091968"/>
    <w:rsid w:val="000919BB"/>
    <w:rsid w:val="00091A0C"/>
    <w:rsid w:val="00091DE4"/>
    <w:rsid w:val="00091E61"/>
    <w:rsid w:val="00091FBC"/>
    <w:rsid w:val="00092062"/>
    <w:rsid w:val="000920E4"/>
    <w:rsid w:val="00092108"/>
    <w:rsid w:val="00092432"/>
    <w:rsid w:val="00092527"/>
    <w:rsid w:val="0009259B"/>
    <w:rsid w:val="00092664"/>
    <w:rsid w:val="0009277B"/>
    <w:rsid w:val="00092955"/>
    <w:rsid w:val="00092A45"/>
    <w:rsid w:val="00092AA1"/>
    <w:rsid w:val="00092C51"/>
    <w:rsid w:val="00092DCF"/>
    <w:rsid w:val="0009300B"/>
    <w:rsid w:val="00093205"/>
    <w:rsid w:val="000932E3"/>
    <w:rsid w:val="00093391"/>
    <w:rsid w:val="0009339A"/>
    <w:rsid w:val="00093511"/>
    <w:rsid w:val="000935E0"/>
    <w:rsid w:val="000935FE"/>
    <w:rsid w:val="00093844"/>
    <w:rsid w:val="000938B2"/>
    <w:rsid w:val="00093997"/>
    <w:rsid w:val="00093A12"/>
    <w:rsid w:val="00093A3B"/>
    <w:rsid w:val="00093AF7"/>
    <w:rsid w:val="00093C5C"/>
    <w:rsid w:val="00093F42"/>
    <w:rsid w:val="0009410F"/>
    <w:rsid w:val="0009450A"/>
    <w:rsid w:val="0009455D"/>
    <w:rsid w:val="000947DB"/>
    <w:rsid w:val="0009482A"/>
    <w:rsid w:val="00094929"/>
    <w:rsid w:val="00094B08"/>
    <w:rsid w:val="00094BB8"/>
    <w:rsid w:val="00094DC3"/>
    <w:rsid w:val="00094E31"/>
    <w:rsid w:val="000951DD"/>
    <w:rsid w:val="00095226"/>
    <w:rsid w:val="00095403"/>
    <w:rsid w:val="0009563B"/>
    <w:rsid w:val="0009586D"/>
    <w:rsid w:val="000958A0"/>
    <w:rsid w:val="000959A3"/>
    <w:rsid w:val="00095A11"/>
    <w:rsid w:val="00095A6D"/>
    <w:rsid w:val="00095A6F"/>
    <w:rsid w:val="00095BE9"/>
    <w:rsid w:val="00095E15"/>
    <w:rsid w:val="000964C6"/>
    <w:rsid w:val="0009688D"/>
    <w:rsid w:val="000969D7"/>
    <w:rsid w:val="000969E9"/>
    <w:rsid w:val="00096CD9"/>
    <w:rsid w:val="00096FB2"/>
    <w:rsid w:val="00097411"/>
    <w:rsid w:val="0009766C"/>
    <w:rsid w:val="00097D67"/>
    <w:rsid w:val="00097F2D"/>
    <w:rsid w:val="000A0057"/>
    <w:rsid w:val="000A019F"/>
    <w:rsid w:val="000A04F1"/>
    <w:rsid w:val="000A0833"/>
    <w:rsid w:val="000A0CC2"/>
    <w:rsid w:val="000A1226"/>
    <w:rsid w:val="000A15C5"/>
    <w:rsid w:val="000A1747"/>
    <w:rsid w:val="000A1924"/>
    <w:rsid w:val="000A1C36"/>
    <w:rsid w:val="000A1C5D"/>
    <w:rsid w:val="000A2709"/>
    <w:rsid w:val="000A2929"/>
    <w:rsid w:val="000A2A3A"/>
    <w:rsid w:val="000A2CCE"/>
    <w:rsid w:val="000A2E54"/>
    <w:rsid w:val="000A2FFB"/>
    <w:rsid w:val="000A307C"/>
    <w:rsid w:val="000A32F7"/>
    <w:rsid w:val="000A332D"/>
    <w:rsid w:val="000A3EE7"/>
    <w:rsid w:val="000A4100"/>
    <w:rsid w:val="000A4166"/>
    <w:rsid w:val="000A43CB"/>
    <w:rsid w:val="000A4686"/>
    <w:rsid w:val="000A46BD"/>
    <w:rsid w:val="000A47BA"/>
    <w:rsid w:val="000A49E5"/>
    <w:rsid w:val="000A4FB3"/>
    <w:rsid w:val="000A5098"/>
    <w:rsid w:val="000A5237"/>
    <w:rsid w:val="000A5353"/>
    <w:rsid w:val="000A54E8"/>
    <w:rsid w:val="000A556C"/>
    <w:rsid w:val="000A5918"/>
    <w:rsid w:val="000A5CB4"/>
    <w:rsid w:val="000A5DAA"/>
    <w:rsid w:val="000A5E51"/>
    <w:rsid w:val="000A5FA7"/>
    <w:rsid w:val="000A6054"/>
    <w:rsid w:val="000A61A4"/>
    <w:rsid w:val="000A62CB"/>
    <w:rsid w:val="000A62EB"/>
    <w:rsid w:val="000A646B"/>
    <w:rsid w:val="000A663B"/>
    <w:rsid w:val="000A6C0B"/>
    <w:rsid w:val="000A6ED1"/>
    <w:rsid w:val="000A729E"/>
    <w:rsid w:val="000A76D2"/>
    <w:rsid w:val="000A77BD"/>
    <w:rsid w:val="000A79A5"/>
    <w:rsid w:val="000A79D0"/>
    <w:rsid w:val="000A7C08"/>
    <w:rsid w:val="000A7DCF"/>
    <w:rsid w:val="000A7EB4"/>
    <w:rsid w:val="000A7F9A"/>
    <w:rsid w:val="000B0022"/>
    <w:rsid w:val="000B0665"/>
    <w:rsid w:val="000B06C5"/>
    <w:rsid w:val="000B0773"/>
    <w:rsid w:val="000B07F7"/>
    <w:rsid w:val="000B0814"/>
    <w:rsid w:val="000B0821"/>
    <w:rsid w:val="000B0899"/>
    <w:rsid w:val="000B08F0"/>
    <w:rsid w:val="000B0B71"/>
    <w:rsid w:val="000B0BCD"/>
    <w:rsid w:val="000B0D31"/>
    <w:rsid w:val="000B0E65"/>
    <w:rsid w:val="000B0EE5"/>
    <w:rsid w:val="000B0F0B"/>
    <w:rsid w:val="000B109D"/>
    <w:rsid w:val="000B15F1"/>
    <w:rsid w:val="000B16E3"/>
    <w:rsid w:val="000B1C60"/>
    <w:rsid w:val="000B1D1D"/>
    <w:rsid w:val="000B1E17"/>
    <w:rsid w:val="000B2064"/>
    <w:rsid w:val="000B2181"/>
    <w:rsid w:val="000B224A"/>
    <w:rsid w:val="000B2349"/>
    <w:rsid w:val="000B2595"/>
    <w:rsid w:val="000B25C5"/>
    <w:rsid w:val="000B25DE"/>
    <w:rsid w:val="000B260F"/>
    <w:rsid w:val="000B2710"/>
    <w:rsid w:val="000B27CB"/>
    <w:rsid w:val="000B289C"/>
    <w:rsid w:val="000B2C8E"/>
    <w:rsid w:val="000B2D3F"/>
    <w:rsid w:val="000B2E6E"/>
    <w:rsid w:val="000B33EB"/>
    <w:rsid w:val="000B37D2"/>
    <w:rsid w:val="000B37FB"/>
    <w:rsid w:val="000B3893"/>
    <w:rsid w:val="000B3BE3"/>
    <w:rsid w:val="000B3CF5"/>
    <w:rsid w:val="000B3F2A"/>
    <w:rsid w:val="000B3F8F"/>
    <w:rsid w:val="000B4267"/>
    <w:rsid w:val="000B437A"/>
    <w:rsid w:val="000B43E2"/>
    <w:rsid w:val="000B49F5"/>
    <w:rsid w:val="000B4D8E"/>
    <w:rsid w:val="000B4EE1"/>
    <w:rsid w:val="000B4F9B"/>
    <w:rsid w:val="000B5257"/>
    <w:rsid w:val="000B5742"/>
    <w:rsid w:val="000B588D"/>
    <w:rsid w:val="000B5977"/>
    <w:rsid w:val="000B5E3E"/>
    <w:rsid w:val="000B5E83"/>
    <w:rsid w:val="000B5E84"/>
    <w:rsid w:val="000B5EFA"/>
    <w:rsid w:val="000B5F11"/>
    <w:rsid w:val="000B5FE8"/>
    <w:rsid w:val="000B602F"/>
    <w:rsid w:val="000B6339"/>
    <w:rsid w:val="000B63A0"/>
    <w:rsid w:val="000B6D15"/>
    <w:rsid w:val="000B706B"/>
    <w:rsid w:val="000B7079"/>
    <w:rsid w:val="000B71A7"/>
    <w:rsid w:val="000B720A"/>
    <w:rsid w:val="000B748F"/>
    <w:rsid w:val="000B7511"/>
    <w:rsid w:val="000B7A1A"/>
    <w:rsid w:val="000B7CB0"/>
    <w:rsid w:val="000C03CE"/>
    <w:rsid w:val="000C059C"/>
    <w:rsid w:val="000C0748"/>
    <w:rsid w:val="000C084A"/>
    <w:rsid w:val="000C0901"/>
    <w:rsid w:val="000C09D7"/>
    <w:rsid w:val="000C0A62"/>
    <w:rsid w:val="000C0D29"/>
    <w:rsid w:val="000C1331"/>
    <w:rsid w:val="000C1B73"/>
    <w:rsid w:val="000C1D89"/>
    <w:rsid w:val="000C1E1A"/>
    <w:rsid w:val="000C24C3"/>
    <w:rsid w:val="000C24E2"/>
    <w:rsid w:val="000C266E"/>
    <w:rsid w:val="000C2744"/>
    <w:rsid w:val="000C2902"/>
    <w:rsid w:val="000C29D5"/>
    <w:rsid w:val="000C2C03"/>
    <w:rsid w:val="000C2ED9"/>
    <w:rsid w:val="000C318E"/>
    <w:rsid w:val="000C3242"/>
    <w:rsid w:val="000C36AF"/>
    <w:rsid w:val="000C3A07"/>
    <w:rsid w:val="000C3A54"/>
    <w:rsid w:val="000C3AAF"/>
    <w:rsid w:val="000C3B99"/>
    <w:rsid w:val="000C3C25"/>
    <w:rsid w:val="000C3C31"/>
    <w:rsid w:val="000C3F6A"/>
    <w:rsid w:val="000C4181"/>
    <w:rsid w:val="000C4227"/>
    <w:rsid w:val="000C4233"/>
    <w:rsid w:val="000C4280"/>
    <w:rsid w:val="000C43E5"/>
    <w:rsid w:val="000C4747"/>
    <w:rsid w:val="000C4B81"/>
    <w:rsid w:val="000C4DF2"/>
    <w:rsid w:val="000C500A"/>
    <w:rsid w:val="000C503A"/>
    <w:rsid w:val="000C50CD"/>
    <w:rsid w:val="000C5466"/>
    <w:rsid w:val="000C56E6"/>
    <w:rsid w:val="000C5786"/>
    <w:rsid w:val="000C5B68"/>
    <w:rsid w:val="000C5CD8"/>
    <w:rsid w:val="000C5EFD"/>
    <w:rsid w:val="000C602A"/>
    <w:rsid w:val="000C62EE"/>
    <w:rsid w:val="000C63B8"/>
    <w:rsid w:val="000C64F7"/>
    <w:rsid w:val="000C6537"/>
    <w:rsid w:val="000C6789"/>
    <w:rsid w:val="000C6802"/>
    <w:rsid w:val="000C6925"/>
    <w:rsid w:val="000C692D"/>
    <w:rsid w:val="000C6B18"/>
    <w:rsid w:val="000C6F79"/>
    <w:rsid w:val="000C7556"/>
    <w:rsid w:val="000C788E"/>
    <w:rsid w:val="000C7EEB"/>
    <w:rsid w:val="000C7F7E"/>
    <w:rsid w:val="000C7FAE"/>
    <w:rsid w:val="000C7FED"/>
    <w:rsid w:val="000D00DC"/>
    <w:rsid w:val="000D05AC"/>
    <w:rsid w:val="000D06B3"/>
    <w:rsid w:val="000D0827"/>
    <w:rsid w:val="000D0A05"/>
    <w:rsid w:val="000D1368"/>
    <w:rsid w:val="000D160D"/>
    <w:rsid w:val="000D1715"/>
    <w:rsid w:val="000D1780"/>
    <w:rsid w:val="000D17D5"/>
    <w:rsid w:val="000D18A2"/>
    <w:rsid w:val="000D1E59"/>
    <w:rsid w:val="000D20A0"/>
    <w:rsid w:val="000D2427"/>
    <w:rsid w:val="000D2646"/>
    <w:rsid w:val="000D2756"/>
    <w:rsid w:val="000D283F"/>
    <w:rsid w:val="000D285B"/>
    <w:rsid w:val="000D28CE"/>
    <w:rsid w:val="000D29CA"/>
    <w:rsid w:val="000D2A26"/>
    <w:rsid w:val="000D2B94"/>
    <w:rsid w:val="000D2BCA"/>
    <w:rsid w:val="000D3013"/>
    <w:rsid w:val="000D3413"/>
    <w:rsid w:val="000D35FF"/>
    <w:rsid w:val="000D360E"/>
    <w:rsid w:val="000D367D"/>
    <w:rsid w:val="000D37AF"/>
    <w:rsid w:val="000D37C2"/>
    <w:rsid w:val="000D3947"/>
    <w:rsid w:val="000D3A78"/>
    <w:rsid w:val="000D3CA4"/>
    <w:rsid w:val="000D3CF1"/>
    <w:rsid w:val="000D40D8"/>
    <w:rsid w:val="000D40DD"/>
    <w:rsid w:val="000D4139"/>
    <w:rsid w:val="000D425B"/>
    <w:rsid w:val="000D4A0F"/>
    <w:rsid w:val="000D4B6D"/>
    <w:rsid w:val="000D4D25"/>
    <w:rsid w:val="000D5232"/>
    <w:rsid w:val="000D5431"/>
    <w:rsid w:val="000D553E"/>
    <w:rsid w:val="000D5717"/>
    <w:rsid w:val="000D58BD"/>
    <w:rsid w:val="000D5BE8"/>
    <w:rsid w:val="000D5D75"/>
    <w:rsid w:val="000D5D79"/>
    <w:rsid w:val="000D5F3C"/>
    <w:rsid w:val="000D5F60"/>
    <w:rsid w:val="000D5FBC"/>
    <w:rsid w:val="000D64A2"/>
    <w:rsid w:val="000D6678"/>
    <w:rsid w:val="000D6853"/>
    <w:rsid w:val="000D6994"/>
    <w:rsid w:val="000D6B21"/>
    <w:rsid w:val="000D6F10"/>
    <w:rsid w:val="000D6F36"/>
    <w:rsid w:val="000D729C"/>
    <w:rsid w:val="000D749D"/>
    <w:rsid w:val="000D7724"/>
    <w:rsid w:val="000D77F2"/>
    <w:rsid w:val="000D7CEE"/>
    <w:rsid w:val="000D7E01"/>
    <w:rsid w:val="000D7E51"/>
    <w:rsid w:val="000D7FAB"/>
    <w:rsid w:val="000E04AF"/>
    <w:rsid w:val="000E0717"/>
    <w:rsid w:val="000E0837"/>
    <w:rsid w:val="000E0BD6"/>
    <w:rsid w:val="000E0CB2"/>
    <w:rsid w:val="000E0DEB"/>
    <w:rsid w:val="000E0E4A"/>
    <w:rsid w:val="000E1280"/>
    <w:rsid w:val="000E1379"/>
    <w:rsid w:val="000E1743"/>
    <w:rsid w:val="000E184A"/>
    <w:rsid w:val="000E1924"/>
    <w:rsid w:val="000E1A79"/>
    <w:rsid w:val="000E1B1C"/>
    <w:rsid w:val="000E1CF5"/>
    <w:rsid w:val="000E1EE2"/>
    <w:rsid w:val="000E2030"/>
    <w:rsid w:val="000E2091"/>
    <w:rsid w:val="000E2202"/>
    <w:rsid w:val="000E22EB"/>
    <w:rsid w:val="000E2313"/>
    <w:rsid w:val="000E232F"/>
    <w:rsid w:val="000E247C"/>
    <w:rsid w:val="000E24DE"/>
    <w:rsid w:val="000E2670"/>
    <w:rsid w:val="000E2752"/>
    <w:rsid w:val="000E2847"/>
    <w:rsid w:val="000E2A37"/>
    <w:rsid w:val="000E2A4B"/>
    <w:rsid w:val="000E2C26"/>
    <w:rsid w:val="000E2D3D"/>
    <w:rsid w:val="000E2D6D"/>
    <w:rsid w:val="000E2E14"/>
    <w:rsid w:val="000E2EFA"/>
    <w:rsid w:val="000E2FDE"/>
    <w:rsid w:val="000E3143"/>
    <w:rsid w:val="000E35B7"/>
    <w:rsid w:val="000E38B9"/>
    <w:rsid w:val="000E3ADD"/>
    <w:rsid w:val="000E3C82"/>
    <w:rsid w:val="000E3FF4"/>
    <w:rsid w:val="000E4368"/>
    <w:rsid w:val="000E483F"/>
    <w:rsid w:val="000E4935"/>
    <w:rsid w:val="000E4ABD"/>
    <w:rsid w:val="000E4DD6"/>
    <w:rsid w:val="000E4FD3"/>
    <w:rsid w:val="000E50AC"/>
    <w:rsid w:val="000E511F"/>
    <w:rsid w:val="000E5129"/>
    <w:rsid w:val="000E5136"/>
    <w:rsid w:val="000E524F"/>
    <w:rsid w:val="000E53F4"/>
    <w:rsid w:val="000E55F6"/>
    <w:rsid w:val="000E56E4"/>
    <w:rsid w:val="000E588D"/>
    <w:rsid w:val="000E590B"/>
    <w:rsid w:val="000E5C85"/>
    <w:rsid w:val="000E5E50"/>
    <w:rsid w:val="000E616A"/>
    <w:rsid w:val="000E63DD"/>
    <w:rsid w:val="000E645B"/>
    <w:rsid w:val="000E65F1"/>
    <w:rsid w:val="000E6880"/>
    <w:rsid w:val="000E6B92"/>
    <w:rsid w:val="000E6E87"/>
    <w:rsid w:val="000E74DC"/>
    <w:rsid w:val="000E76F8"/>
    <w:rsid w:val="000E7727"/>
    <w:rsid w:val="000E78A5"/>
    <w:rsid w:val="000E7A08"/>
    <w:rsid w:val="000E7AD0"/>
    <w:rsid w:val="000E7D50"/>
    <w:rsid w:val="000E7D54"/>
    <w:rsid w:val="000E7E2D"/>
    <w:rsid w:val="000F0517"/>
    <w:rsid w:val="000F0668"/>
    <w:rsid w:val="000F0940"/>
    <w:rsid w:val="000F09FE"/>
    <w:rsid w:val="000F0A2B"/>
    <w:rsid w:val="000F0CA3"/>
    <w:rsid w:val="000F0D11"/>
    <w:rsid w:val="000F11E8"/>
    <w:rsid w:val="000F12F8"/>
    <w:rsid w:val="000F1727"/>
    <w:rsid w:val="000F1845"/>
    <w:rsid w:val="000F18AC"/>
    <w:rsid w:val="000F19E5"/>
    <w:rsid w:val="000F19FC"/>
    <w:rsid w:val="000F1A30"/>
    <w:rsid w:val="000F1B1C"/>
    <w:rsid w:val="000F1B25"/>
    <w:rsid w:val="000F1E1B"/>
    <w:rsid w:val="000F2559"/>
    <w:rsid w:val="000F2577"/>
    <w:rsid w:val="000F288B"/>
    <w:rsid w:val="000F2B35"/>
    <w:rsid w:val="000F2C3F"/>
    <w:rsid w:val="000F2CA1"/>
    <w:rsid w:val="000F2D1C"/>
    <w:rsid w:val="000F2D57"/>
    <w:rsid w:val="000F2D87"/>
    <w:rsid w:val="000F2F10"/>
    <w:rsid w:val="000F2FDC"/>
    <w:rsid w:val="000F322C"/>
    <w:rsid w:val="000F38D6"/>
    <w:rsid w:val="000F3ACF"/>
    <w:rsid w:val="000F3FBF"/>
    <w:rsid w:val="000F4239"/>
    <w:rsid w:val="000F42DA"/>
    <w:rsid w:val="000F4378"/>
    <w:rsid w:val="000F48E3"/>
    <w:rsid w:val="000F50C3"/>
    <w:rsid w:val="000F545F"/>
    <w:rsid w:val="000F558F"/>
    <w:rsid w:val="000F5675"/>
    <w:rsid w:val="000F5D7B"/>
    <w:rsid w:val="000F5E0A"/>
    <w:rsid w:val="000F6003"/>
    <w:rsid w:val="000F6302"/>
    <w:rsid w:val="000F659B"/>
    <w:rsid w:val="000F67D0"/>
    <w:rsid w:val="000F6DA2"/>
    <w:rsid w:val="000F73F7"/>
    <w:rsid w:val="000F7475"/>
    <w:rsid w:val="000F751D"/>
    <w:rsid w:val="000F7561"/>
    <w:rsid w:val="000F7936"/>
    <w:rsid w:val="000F7AA1"/>
    <w:rsid w:val="000F7AF0"/>
    <w:rsid w:val="000F7B39"/>
    <w:rsid w:val="000F7C94"/>
    <w:rsid w:val="000F7F02"/>
    <w:rsid w:val="00100186"/>
    <w:rsid w:val="00100700"/>
    <w:rsid w:val="00100B46"/>
    <w:rsid w:val="00100B62"/>
    <w:rsid w:val="00100D17"/>
    <w:rsid w:val="00100D89"/>
    <w:rsid w:val="00100DE7"/>
    <w:rsid w:val="001010C1"/>
    <w:rsid w:val="00101215"/>
    <w:rsid w:val="001014AE"/>
    <w:rsid w:val="0010166B"/>
    <w:rsid w:val="0010199E"/>
    <w:rsid w:val="00101CA2"/>
    <w:rsid w:val="00101D9E"/>
    <w:rsid w:val="00101F81"/>
    <w:rsid w:val="0010205A"/>
    <w:rsid w:val="00102074"/>
    <w:rsid w:val="0010227D"/>
    <w:rsid w:val="00102339"/>
    <w:rsid w:val="00102413"/>
    <w:rsid w:val="00102AB1"/>
    <w:rsid w:val="00102BA9"/>
    <w:rsid w:val="00102BC8"/>
    <w:rsid w:val="00102F69"/>
    <w:rsid w:val="0010304F"/>
    <w:rsid w:val="001030D5"/>
    <w:rsid w:val="0010311F"/>
    <w:rsid w:val="00103261"/>
    <w:rsid w:val="0010326E"/>
    <w:rsid w:val="00103391"/>
    <w:rsid w:val="00103739"/>
    <w:rsid w:val="00103AB1"/>
    <w:rsid w:val="00103B28"/>
    <w:rsid w:val="00103CC2"/>
    <w:rsid w:val="00103D68"/>
    <w:rsid w:val="00103EDB"/>
    <w:rsid w:val="00103F1F"/>
    <w:rsid w:val="0010417B"/>
    <w:rsid w:val="0010430A"/>
    <w:rsid w:val="00104627"/>
    <w:rsid w:val="00104C0C"/>
    <w:rsid w:val="00104E89"/>
    <w:rsid w:val="00105017"/>
    <w:rsid w:val="00105241"/>
    <w:rsid w:val="00105575"/>
    <w:rsid w:val="001055C2"/>
    <w:rsid w:val="001055EC"/>
    <w:rsid w:val="00105619"/>
    <w:rsid w:val="00105B89"/>
    <w:rsid w:val="00105CDC"/>
    <w:rsid w:val="00105FBA"/>
    <w:rsid w:val="001060CB"/>
    <w:rsid w:val="00106268"/>
    <w:rsid w:val="00106551"/>
    <w:rsid w:val="00106784"/>
    <w:rsid w:val="001068F4"/>
    <w:rsid w:val="00106A32"/>
    <w:rsid w:val="00106A59"/>
    <w:rsid w:val="00106C34"/>
    <w:rsid w:val="00106E91"/>
    <w:rsid w:val="00106F27"/>
    <w:rsid w:val="0010719E"/>
    <w:rsid w:val="001071E5"/>
    <w:rsid w:val="0010747F"/>
    <w:rsid w:val="00107D3E"/>
    <w:rsid w:val="00107EA8"/>
    <w:rsid w:val="00110099"/>
    <w:rsid w:val="001101BF"/>
    <w:rsid w:val="001102AE"/>
    <w:rsid w:val="00110548"/>
    <w:rsid w:val="0011054E"/>
    <w:rsid w:val="001105A6"/>
    <w:rsid w:val="001106BF"/>
    <w:rsid w:val="0011073D"/>
    <w:rsid w:val="00110740"/>
    <w:rsid w:val="00110858"/>
    <w:rsid w:val="00110A25"/>
    <w:rsid w:val="00110BB4"/>
    <w:rsid w:val="00111035"/>
    <w:rsid w:val="00111355"/>
    <w:rsid w:val="001113C4"/>
    <w:rsid w:val="00111672"/>
    <w:rsid w:val="00111779"/>
    <w:rsid w:val="001119C1"/>
    <w:rsid w:val="00111B2D"/>
    <w:rsid w:val="00111B4D"/>
    <w:rsid w:val="00111C10"/>
    <w:rsid w:val="00111E87"/>
    <w:rsid w:val="00112045"/>
    <w:rsid w:val="001123EB"/>
    <w:rsid w:val="00112521"/>
    <w:rsid w:val="0011255E"/>
    <w:rsid w:val="00112576"/>
    <w:rsid w:val="001125D4"/>
    <w:rsid w:val="001126A0"/>
    <w:rsid w:val="00112727"/>
    <w:rsid w:val="001127BD"/>
    <w:rsid w:val="00112931"/>
    <w:rsid w:val="00112BB2"/>
    <w:rsid w:val="00112D14"/>
    <w:rsid w:val="00112D92"/>
    <w:rsid w:val="00112DE0"/>
    <w:rsid w:val="0011323B"/>
    <w:rsid w:val="00113815"/>
    <w:rsid w:val="0011397E"/>
    <w:rsid w:val="001139B1"/>
    <w:rsid w:val="00113A08"/>
    <w:rsid w:val="00113C1B"/>
    <w:rsid w:val="00113D3E"/>
    <w:rsid w:val="00113ECF"/>
    <w:rsid w:val="00113F00"/>
    <w:rsid w:val="00114074"/>
    <w:rsid w:val="00114081"/>
    <w:rsid w:val="00114402"/>
    <w:rsid w:val="001147FF"/>
    <w:rsid w:val="0011498F"/>
    <w:rsid w:val="00114B58"/>
    <w:rsid w:val="00114BCA"/>
    <w:rsid w:val="00114F9E"/>
    <w:rsid w:val="001150E3"/>
    <w:rsid w:val="001150EA"/>
    <w:rsid w:val="00115447"/>
    <w:rsid w:val="001154A9"/>
    <w:rsid w:val="001159DE"/>
    <w:rsid w:val="00115B10"/>
    <w:rsid w:val="00115D01"/>
    <w:rsid w:val="00115D39"/>
    <w:rsid w:val="001160B2"/>
    <w:rsid w:val="001162B0"/>
    <w:rsid w:val="001168B4"/>
    <w:rsid w:val="00116AA7"/>
    <w:rsid w:val="00116B4D"/>
    <w:rsid w:val="00116D1C"/>
    <w:rsid w:val="00116E17"/>
    <w:rsid w:val="00116E1B"/>
    <w:rsid w:val="00116F93"/>
    <w:rsid w:val="001172D0"/>
    <w:rsid w:val="00117314"/>
    <w:rsid w:val="00117343"/>
    <w:rsid w:val="00117518"/>
    <w:rsid w:val="00117C0E"/>
    <w:rsid w:val="0012010D"/>
    <w:rsid w:val="0012016B"/>
    <w:rsid w:val="00120236"/>
    <w:rsid w:val="0012052D"/>
    <w:rsid w:val="00120A69"/>
    <w:rsid w:val="00120CDB"/>
    <w:rsid w:val="00120FA3"/>
    <w:rsid w:val="0012104B"/>
    <w:rsid w:val="00121210"/>
    <w:rsid w:val="00121528"/>
    <w:rsid w:val="0012159B"/>
    <w:rsid w:val="00121792"/>
    <w:rsid w:val="00121AA0"/>
    <w:rsid w:val="00121AAC"/>
    <w:rsid w:val="00121F88"/>
    <w:rsid w:val="00122031"/>
    <w:rsid w:val="001221DF"/>
    <w:rsid w:val="00122480"/>
    <w:rsid w:val="001224A7"/>
    <w:rsid w:val="001224F9"/>
    <w:rsid w:val="001225C8"/>
    <w:rsid w:val="00122780"/>
    <w:rsid w:val="001228E2"/>
    <w:rsid w:val="00122A15"/>
    <w:rsid w:val="00122A27"/>
    <w:rsid w:val="00122A91"/>
    <w:rsid w:val="00122AFD"/>
    <w:rsid w:val="00122B65"/>
    <w:rsid w:val="00122CC6"/>
    <w:rsid w:val="00122FB8"/>
    <w:rsid w:val="001233B7"/>
    <w:rsid w:val="0012346C"/>
    <w:rsid w:val="001237C6"/>
    <w:rsid w:val="00123A53"/>
    <w:rsid w:val="00123A7B"/>
    <w:rsid w:val="00123AB8"/>
    <w:rsid w:val="00123AD9"/>
    <w:rsid w:val="00123BA5"/>
    <w:rsid w:val="00123CBC"/>
    <w:rsid w:val="00123D1D"/>
    <w:rsid w:val="00123FF3"/>
    <w:rsid w:val="00124283"/>
    <w:rsid w:val="001242AE"/>
    <w:rsid w:val="00124324"/>
    <w:rsid w:val="00124571"/>
    <w:rsid w:val="00124AA7"/>
    <w:rsid w:val="00124BA1"/>
    <w:rsid w:val="00124BCA"/>
    <w:rsid w:val="00124D18"/>
    <w:rsid w:val="00125049"/>
    <w:rsid w:val="0012521E"/>
    <w:rsid w:val="00125437"/>
    <w:rsid w:val="00125783"/>
    <w:rsid w:val="00125904"/>
    <w:rsid w:val="001259B5"/>
    <w:rsid w:val="00125A5B"/>
    <w:rsid w:val="00125AA1"/>
    <w:rsid w:val="00125AA2"/>
    <w:rsid w:val="00125B9B"/>
    <w:rsid w:val="00125E3E"/>
    <w:rsid w:val="00126028"/>
    <w:rsid w:val="001268B7"/>
    <w:rsid w:val="00126B1E"/>
    <w:rsid w:val="00126B28"/>
    <w:rsid w:val="00126EB2"/>
    <w:rsid w:val="001270DA"/>
    <w:rsid w:val="00127217"/>
    <w:rsid w:val="00127393"/>
    <w:rsid w:val="0012746E"/>
    <w:rsid w:val="001274EB"/>
    <w:rsid w:val="0012775A"/>
    <w:rsid w:val="001277A4"/>
    <w:rsid w:val="001277B8"/>
    <w:rsid w:val="00127992"/>
    <w:rsid w:val="00127C4F"/>
    <w:rsid w:val="00127FB4"/>
    <w:rsid w:val="00127FB6"/>
    <w:rsid w:val="0013008A"/>
    <w:rsid w:val="001300FB"/>
    <w:rsid w:val="00130391"/>
    <w:rsid w:val="00130481"/>
    <w:rsid w:val="001304C0"/>
    <w:rsid w:val="001304C8"/>
    <w:rsid w:val="001306C8"/>
    <w:rsid w:val="00130982"/>
    <w:rsid w:val="00130985"/>
    <w:rsid w:val="00130B77"/>
    <w:rsid w:val="00130BF8"/>
    <w:rsid w:val="00130C0A"/>
    <w:rsid w:val="0013113D"/>
    <w:rsid w:val="00131184"/>
    <w:rsid w:val="00131190"/>
    <w:rsid w:val="001312EE"/>
    <w:rsid w:val="00131413"/>
    <w:rsid w:val="0013143B"/>
    <w:rsid w:val="00131616"/>
    <w:rsid w:val="0013164D"/>
    <w:rsid w:val="00131714"/>
    <w:rsid w:val="001317A7"/>
    <w:rsid w:val="00131A26"/>
    <w:rsid w:val="00131A70"/>
    <w:rsid w:val="00131D28"/>
    <w:rsid w:val="00131D32"/>
    <w:rsid w:val="00131D71"/>
    <w:rsid w:val="00132018"/>
    <w:rsid w:val="00132112"/>
    <w:rsid w:val="00132250"/>
    <w:rsid w:val="001324B4"/>
    <w:rsid w:val="0013294B"/>
    <w:rsid w:val="00132D0B"/>
    <w:rsid w:val="00132FEF"/>
    <w:rsid w:val="00133095"/>
    <w:rsid w:val="00133402"/>
    <w:rsid w:val="00133700"/>
    <w:rsid w:val="0013389F"/>
    <w:rsid w:val="00133A0B"/>
    <w:rsid w:val="00133AC2"/>
    <w:rsid w:val="00133C45"/>
    <w:rsid w:val="00133E65"/>
    <w:rsid w:val="0013441A"/>
    <w:rsid w:val="00134998"/>
    <w:rsid w:val="00134FD4"/>
    <w:rsid w:val="00135105"/>
    <w:rsid w:val="00135117"/>
    <w:rsid w:val="00135415"/>
    <w:rsid w:val="00135AC9"/>
    <w:rsid w:val="00135AD5"/>
    <w:rsid w:val="00135C01"/>
    <w:rsid w:val="00135C19"/>
    <w:rsid w:val="00135DA2"/>
    <w:rsid w:val="00135E53"/>
    <w:rsid w:val="00135F36"/>
    <w:rsid w:val="001360B6"/>
    <w:rsid w:val="00136792"/>
    <w:rsid w:val="0013680F"/>
    <w:rsid w:val="00136885"/>
    <w:rsid w:val="00136968"/>
    <w:rsid w:val="00136A64"/>
    <w:rsid w:val="00136B3C"/>
    <w:rsid w:val="00136B79"/>
    <w:rsid w:val="00136B9F"/>
    <w:rsid w:val="00136C2C"/>
    <w:rsid w:val="00136C76"/>
    <w:rsid w:val="00136D77"/>
    <w:rsid w:val="00136FAD"/>
    <w:rsid w:val="001370E0"/>
    <w:rsid w:val="00137920"/>
    <w:rsid w:val="00137B03"/>
    <w:rsid w:val="00137C10"/>
    <w:rsid w:val="00137C68"/>
    <w:rsid w:val="00137D4C"/>
    <w:rsid w:val="00137FF0"/>
    <w:rsid w:val="0014002A"/>
    <w:rsid w:val="00140134"/>
    <w:rsid w:val="001402ED"/>
    <w:rsid w:val="0014046B"/>
    <w:rsid w:val="0014052A"/>
    <w:rsid w:val="001405A2"/>
    <w:rsid w:val="0014069E"/>
    <w:rsid w:val="00140830"/>
    <w:rsid w:val="00140A2F"/>
    <w:rsid w:val="00140BDE"/>
    <w:rsid w:val="00140CCE"/>
    <w:rsid w:val="00140DE1"/>
    <w:rsid w:val="00140F00"/>
    <w:rsid w:val="00140FBC"/>
    <w:rsid w:val="001410CF"/>
    <w:rsid w:val="00141B1D"/>
    <w:rsid w:val="00141BA9"/>
    <w:rsid w:val="00141E36"/>
    <w:rsid w:val="00141FB8"/>
    <w:rsid w:val="001421AB"/>
    <w:rsid w:val="00142343"/>
    <w:rsid w:val="00142393"/>
    <w:rsid w:val="0014245F"/>
    <w:rsid w:val="0014281E"/>
    <w:rsid w:val="00142B8F"/>
    <w:rsid w:val="00142BE7"/>
    <w:rsid w:val="00142C16"/>
    <w:rsid w:val="00142F61"/>
    <w:rsid w:val="00143101"/>
    <w:rsid w:val="00143291"/>
    <w:rsid w:val="00143375"/>
    <w:rsid w:val="00143554"/>
    <w:rsid w:val="00143C39"/>
    <w:rsid w:val="00143CEA"/>
    <w:rsid w:val="00143CFD"/>
    <w:rsid w:val="00143D22"/>
    <w:rsid w:val="00143E1F"/>
    <w:rsid w:val="00143E2A"/>
    <w:rsid w:val="001441D4"/>
    <w:rsid w:val="00144535"/>
    <w:rsid w:val="0014482E"/>
    <w:rsid w:val="001449FA"/>
    <w:rsid w:val="00144BE6"/>
    <w:rsid w:val="00144E71"/>
    <w:rsid w:val="001456E0"/>
    <w:rsid w:val="00145731"/>
    <w:rsid w:val="00145A16"/>
    <w:rsid w:val="00145E4B"/>
    <w:rsid w:val="0014603B"/>
    <w:rsid w:val="00146330"/>
    <w:rsid w:val="00146340"/>
    <w:rsid w:val="00146510"/>
    <w:rsid w:val="00146728"/>
    <w:rsid w:val="00146787"/>
    <w:rsid w:val="00146A0F"/>
    <w:rsid w:val="00146C81"/>
    <w:rsid w:val="00146D35"/>
    <w:rsid w:val="00146D76"/>
    <w:rsid w:val="00146FF7"/>
    <w:rsid w:val="001471EB"/>
    <w:rsid w:val="001472FC"/>
    <w:rsid w:val="00147314"/>
    <w:rsid w:val="00147641"/>
    <w:rsid w:val="00147DA2"/>
    <w:rsid w:val="00147F7A"/>
    <w:rsid w:val="00147FB8"/>
    <w:rsid w:val="0015007F"/>
    <w:rsid w:val="001505F1"/>
    <w:rsid w:val="001508F8"/>
    <w:rsid w:val="001509DB"/>
    <w:rsid w:val="00150A12"/>
    <w:rsid w:val="00150A5B"/>
    <w:rsid w:val="00150C6F"/>
    <w:rsid w:val="00151296"/>
    <w:rsid w:val="0015157D"/>
    <w:rsid w:val="00151D24"/>
    <w:rsid w:val="0015209A"/>
    <w:rsid w:val="0015215A"/>
    <w:rsid w:val="001521B0"/>
    <w:rsid w:val="0015241C"/>
    <w:rsid w:val="001524A4"/>
    <w:rsid w:val="001526B0"/>
    <w:rsid w:val="001527BC"/>
    <w:rsid w:val="00152830"/>
    <w:rsid w:val="001528FC"/>
    <w:rsid w:val="0015295A"/>
    <w:rsid w:val="00152B61"/>
    <w:rsid w:val="00153664"/>
    <w:rsid w:val="00153877"/>
    <w:rsid w:val="00153D62"/>
    <w:rsid w:val="00153D81"/>
    <w:rsid w:val="00154293"/>
    <w:rsid w:val="001543CA"/>
    <w:rsid w:val="00154A96"/>
    <w:rsid w:val="00154AE7"/>
    <w:rsid w:val="00154EFE"/>
    <w:rsid w:val="00154F4D"/>
    <w:rsid w:val="00154F6D"/>
    <w:rsid w:val="001552DD"/>
    <w:rsid w:val="00155441"/>
    <w:rsid w:val="00155570"/>
    <w:rsid w:val="00155685"/>
    <w:rsid w:val="00155719"/>
    <w:rsid w:val="001559C5"/>
    <w:rsid w:val="00155B20"/>
    <w:rsid w:val="00155BC7"/>
    <w:rsid w:val="00155C08"/>
    <w:rsid w:val="00155EFA"/>
    <w:rsid w:val="0015625F"/>
    <w:rsid w:val="00156264"/>
    <w:rsid w:val="00156959"/>
    <w:rsid w:val="00156C4E"/>
    <w:rsid w:val="00156CA0"/>
    <w:rsid w:val="00157069"/>
    <w:rsid w:val="0015709E"/>
    <w:rsid w:val="001570CF"/>
    <w:rsid w:val="00157571"/>
    <w:rsid w:val="00157582"/>
    <w:rsid w:val="0015763E"/>
    <w:rsid w:val="001578CB"/>
    <w:rsid w:val="001579BE"/>
    <w:rsid w:val="00157AA6"/>
    <w:rsid w:val="00157AEB"/>
    <w:rsid w:val="00157DF5"/>
    <w:rsid w:val="00157E31"/>
    <w:rsid w:val="00157E94"/>
    <w:rsid w:val="0016015D"/>
    <w:rsid w:val="00160290"/>
    <w:rsid w:val="00160528"/>
    <w:rsid w:val="00160769"/>
    <w:rsid w:val="00160808"/>
    <w:rsid w:val="00160819"/>
    <w:rsid w:val="001608B0"/>
    <w:rsid w:val="00160903"/>
    <w:rsid w:val="00160998"/>
    <w:rsid w:val="001609F7"/>
    <w:rsid w:val="00160A86"/>
    <w:rsid w:val="00160E37"/>
    <w:rsid w:val="00161002"/>
    <w:rsid w:val="001610B1"/>
    <w:rsid w:val="0016124C"/>
    <w:rsid w:val="001612EA"/>
    <w:rsid w:val="0016140B"/>
    <w:rsid w:val="001617F6"/>
    <w:rsid w:val="00162045"/>
    <w:rsid w:val="001628F8"/>
    <w:rsid w:val="00162F31"/>
    <w:rsid w:val="00162F6C"/>
    <w:rsid w:val="00162FFD"/>
    <w:rsid w:val="0016308D"/>
    <w:rsid w:val="00163474"/>
    <w:rsid w:val="00163485"/>
    <w:rsid w:val="00163711"/>
    <w:rsid w:val="00163729"/>
    <w:rsid w:val="0016377F"/>
    <w:rsid w:val="001637D6"/>
    <w:rsid w:val="001638A0"/>
    <w:rsid w:val="001638C0"/>
    <w:rsid w:val="00163B8C"/>
    <w:rsid w:val="00163C96"/>
    <w:rsid w:val="001641C3"/>
    <w:rsid w:val="001643FF"/>
    <w:rsid w:val="00164414"/>
    <w:rsid w:val="00164546"/>
    <w:rsid w:val="0016456F"/>
    <w:rsid w:val="001645D0"/>
    <w:rsid w:val="0016468B"/>
    <w:rsid w:val="001646C4"/>
    <w:rsid w:val="001647AE"/>
    <w:rsid w:val="0016499B"/>
    <w:rsid w:val="0016510C"/>
    <w:rsid w:val="00165903"/>
    <w:rsid w:val="00165B53"/>
    <w:rsid w:val="00166414"/>
    <w:rsid w:val="001665EC"/>
    <w:rsid w:val="001667B8"/>
    <w:rsid w:val="0016698D"/>
    <w:rsid w:val="001669B2"/>
    <w:rsid w:val="001669E9"/>
    <w:rsid w:val="00166A59"/>
    <w:rsid w:val="00166B50"/>
    <w:rsid w:val="00166BDE"/>
    <w:rsid w:val="00166C49"/>
    <w:rsid w:val="00166C52"/>
    <w:rsid w:val="00166F0F"/>
    <w:rsid w:val="001670E9"/>
    <w:rsid w:val="00167340"/>
    <w:rsid w:val="00167629"/>
    <w:rsid w:val="001676DE"/>
    <w:rsid w:val="001677F1"/>
    <w:rsid w:val="00167815"/>
    <w:rsid w:val="0016793A"/>
    <w:rsid w:val="0016796A"/>
    <w:rsid w:val="00167BD8"/>
    <w:rsid w:val="00167CAA"/>
    <w:rsid w:val="00167DF4"/>
    <w:rsid w:val="00167E60"/>
    <w:rsid w:val="00167F1E"/>
    <w:rsid w:val="00170173"/>
    <w:rsid w:val="00170259"/>
    <w:rsid w:val="001702A7"/>
    <w:rsid w:val="001702C6"/>
    <w:rsid w:val="001702D7"/>
    <w:rsid w:val="00170313"/>
    <w:rsid w:val="00170416"/>
    <w:rsid w:val="001704EB"/>
    <w:rsid w:val="00170528"/>
    <w:rsid w:val="00170813"/>
    <w:rsid w:val="00170BD9"/>
    <w:rsid w:val="00170C75"/>
    <w:rsid w:val="00170FE4"/>
    <w:rsid w:val="00171147"/>
    <w:rsid w:val="00171176"/>
    <w:rsid w:val="00171338"/>
    <w:rsid w:val="0017137C"/>
    <w:rsid w:val="00171587"/>
    <w:rsid w:val="001715FC"/>
    <w:rsid w:val="00171729"/>
    <w:rsid w:val="00171774"/>
    <w:rsid w:val="001717C9"/>
    <w:rsid w:val="00171B92"/>
    <w:rsid w:val="00171D38"/>
    <w:rsid w:val="00171DBC"/>
    <w:rsid w:val="00171DD3"/>
    <w:rsid w:val="00171F2E"/>
    <w:rsid w:val="00171FC8"/>
    <w:rsid w:val="00172077"/>
    <w:rsid w:val="001722A8"/>
    <w:rsid w:val="0017230E"/>
    <w:rsid w:val="00172379"/>
    <w:rsid w:val="001723B7"/>
    <w:rsid w:val="0017254F"/>
    <w:rsid w:val="001727FB"/>
    <w:rsid w:val="001729C9"/>
    <w:rsid w:val="00172BE7"/>
    <w:rsid w:val="00172E78"/>
    <w:rsid w:val="001734E1"/>
    <w:rsid w:val="00173871"/>
    <w:rsid w:val="00173B28"/>
    <w:rsid w:val="00173E4D"/>
    <w:rsid w:val="001740D8"/>
    <w:rsid w:val="00174302"/>
    <w:rsid w:val="001743C1"/>
    <w:rsid w:val="00174749"/>
    <w:rsid w:val="00174800"/>
    <w:rsid w:val="00174808"/>
    <w:rsid w:val="00174894"/>
    <w:rsid w:val="00174970"/>
    <w:rsid w:val="00174A45"/>
    <w:rsid w:val="00174E71"/>
    <w:rsid w:val="00174F56"/>
    <w:rsid w:val="00175138"/>
    <w:rsid w:val="00175C41"/>
    <w:rsid w:val="00175E16"/>
    <w:rsid w:val="00175EAF"/>
    <w:rsid w:val="00176195"/>
    <w:rsid w:val="001762FA"/>
    <w:rsid w:val="001765F8"/>
    <w:rsid w:val="00176636"/>
    <w:rsid w:val="00176730"/>
    <w:rsid w:val="00176962"/>
    <w:rsid w:val="00176A18"/>
    <w:rsid w:val="00176A51"/>
    <w:rsid w:val="00176A6C"/>
    <w:rsid w:val="00176BD0"/>
    <w:rsid w:val="00176C6F"/>
    <w:rsid w:val="00176FB9"/>
    <w:rsid w:val="0017706D"/>
    <w:rsid w:val="001773DC"/>
    <w:rsid w:val="0017771A"/>
    <w:rsid w:val="0017784B"/>
    <w:rsid w:val="00177EB2"/>
    <w:rsid w:val="00177FB0"/>
    <w:rsid w:val="0018009B"/>
    <w:rsid w:val="001802F3"/>
    <w:rsid w:val="00180C56"/>
    <w:rsid w:val="00180ED5"/>
    <w:rsid w:val="0018140F"/>
    <w:rsid w:val="00181441"/>
    <w:rsid w:val="0018155B"/>
    <w:rsid w:val="00181904"/>
    <w:rsid w:val="001819AA"/>
    <w:rsid w:val="00181AA6"/>
    <w:rsid w:val="00181D56"/>
    <w:rsid w:val="00182146"/>
    <w:rsid w:val="00182268"/>
    <w:rsid w:val="001823E8"/>
    <w:rsid w:val="0018263C"/>
    <w:rsid w:val="001827EC"/>
    <w:rsid w:val="00182CDD"/>
    <w:rsid w:val="00182F35"/>
    <w:rsid w:val="00182F6D"/>
    <w:rsid w:val="0018323B"/>
    <w:rsid w:val="0018323D"/>
    <w:rsid w:val="0018326A"/>
    <w:rsid w:val="001833C1"/>
    <w:rsid w:val="001834CD"/>
    <w:rsid w:val="0018356D"/>
    <w:rsid w:val="00183BA3"/>
    <w:rsid w:val="001840E8"/>
    <w:rsid w:val="00184430"/>
    <w:rsid w:val="001847B5"/>
    <w:rsid w:val="001847DA"/>
    <w:rsid w:val="001849DB"/>
    <w:rsid w:val="00184A96"/>
    <w:rsid w:val="00184F19"/>
    <w:rsid w:val="0018521F"/>
    <w:rsid w:val="0018523F"/>
    <w:rsid w:val="00185486"/>
    <w:rsid w:val="001854B7"/>
    <w:rsid w:val="00185796"/>
    <w:rsid w:val="00185D3A"/>
    <w:rsid w:val="00185F72"/>
    <w:rsid w:val="00185FA9"/>
    <w:rsid w:val="00186139"/>
    <w:rsid w:val="00186297"/>
    <w:rsid w:val="001862D9"/>
    <w:rsid w:val="001862F8"/>
    <w:rsid w:val="00186397"/>
    <w:rsid w:val="00186A23"/>
    <w:rsid w:val="00186ABA"/>
    <w:rsid w:val="00186BA4"/>
    <w:rsid w:val="00186C68"/>
    <w:rsid w:val="00186D58"/>
    <w:rsid w:val="00186D6E"/>
    <w:rsid w:val="00186ED5"/>
    <w:rsid w:val="00186F79"/>
    <w:rsid w:val="0018706A"/>
    <w:rsid w:val="001872A5"/>
    <w:rsid w:val="00187798"/>
    <w:rsid w:val="0018797E"/>
    <w:rsid w:val="00187B01"/>
    <w:rsid w:val="00187B5C"/>
    <w:rsid w:val="00187C3F"/>
    <w:rsid w:val="00187F5B"/>
    <w:rsid w:val="00190163"/>
    <w:rsid w:val="0019027C"/>
    <w:rsid w:val="0019029C"/>
    <w:rsid w:val="00190376"/>
    <w:rsid w:val="0019047E"/>
    <w:rsid w:val="001909C6"/>
    <w:rsid w:val="001909D3"/>
    <w:rsid w:val="00190D9C"/>
    <w:rsid w:val="001911E2"/>
    <w:rsid w:val="001912D8"/>
    <w:rsid w:val="00191394"/>
    <w:rsid w:val="0019183B"/>
    <w:rsid w:val="00191B97"/>
    <w:rsid w:val="00191F15"/>
    <w:rsid w:val="00192333"/>
    <w:rsid w:val="00192338"/>
    <w:rsid w:val="0019235E"/>
    <w:rsid w:val="001926A0"/>
    <w:rsid w:val="00192A81"/>
    <w:rsid w:val="00192B1B"/>
    <w:rsid w:val="00192B24"/>
    <w:rsid w:val="00192BE4"/>
    <w:rsid w:val="00192C89"/>
    <w:rsid w:val="00192D7E"/>
    <w:rsid w:val="00193041"/>
    <w:rsid w:val="0019309D"/>
    <w:rsid w:val="001933C9"/>
    <w:rsid w:val="00193B4E"/>
    <w:rsid w:val="00193BD4"/>
    <w:rsid w:val="00193D13"/>
    <w:rsid w:val="00193D38"/>
    <w:rsid w:val="00193D87"/>
    <w:rsid w:val="0019401B"/>
    <w:rsid w:val="0019405F"/>
    <w:rsid w:val="00194423"/>
    <w:rsid w:val="001947CF"/>
    <w:rsid w:val="001947ED"/>
    <w:rsid w:val="00195011"/>
    <w:rsid w:val="0019588F"/>
    <w:rsid w:val="001958A7"/>
    <w:rsid w:val="0019591C"/>
    <w:rsid w:val="00195BAC"/>
    <w:rsid w:val="00195C82"/>
    <w:rsid w:val="00195CE9"/>
    <w:rsid w:val="00195DA7"/>
    <w:rsid w:val="00195DE7"/>
    <w:rsid w:val="00195FE3"/>
    <w:rsid w:val="00196196"/>
    <w:rsid w:val="001963B6"/>
    <w:rsid w:val="00196670"/>
    <w:rsid w:val="00196A9C"/>
    <w:rsid w:val="00196B3E"/>
    <w:rsid w:val="00196DB5"/>
    <w:rsid w:val="00196F01"/>
    <w:rsid w:val="0019701A"/>
    <w:rsid w:val="0019710C"/>
    <w:rsid w:val="00197127"/>
    <w:rsid w:val="00197204"/>
    <w:rsid w:val="00197BE1"/>
    <w:rsid w:val="001A0049"/>
    <w:rsid w:val="001A022D"/>
    <w:rsid w:val="001A05CA"/>
    <w:rsid w:val="001A0A3F"/>
    <w:rsid w:val="001A106F"/>
    <w:rsid w:val="001A13C8"/>
    <w:rsid w:val="001A14C8"/>
    <w:rsid w:val="001A1543"/>
    <w:rsid w:val="001A1579"/>
    <w:rsid w:val="001A15B7"/>
    <w:rsid w:val="001A16E6"/>
    <w:rsid w:val="001A185C"/>
    <w:rsid w:val="001A186C"/>
    <w:rsid w:val="001A1B46"/>
    <w:rsid w:val="001A1BB1"/>
    <w:rsid w:val="001A1EF3"/>
    <w:rsid w:val="001A1F62"/>
    <w:rsid w:val="001A2004"/>
    <w:rsid w:val="001A22B4"/>
    <w:rsid w:val="001A22E3"/>
    <w:rsid w:val="001A251C"/>
    <w:rsid w:val="001A255B"/>
    <w:rsid w:val="001A2608"/>
    <w:rsid w:val="001A278A"/>
    <w:rsid w:val="001A2BAE"/>
    <w:rsid w:val="001A2D7C"/>
    <w:rsid w:val="001A2F58"/>
    <w:rsid w:val="001A3183"/>
    <w:rsid w:val="001A31CD"/>
    <w:rsid w:val="001A32E3"/>
    <w:rsid w:val="001A3330"/>
    <w:rsid w:val="001A3350"/>
    <w:rsid w:val="001A3BA3"/>
    <w:rsid w:val="001A3D4E"/>
    <w:rsid w:val="001A40AB"/>
    <w:rsid w:val="001A42AC"/>
    <w:rsid w:val="001A42CF"/>
    <w:rsid w:val="001A4614"/>
    <w:rsid w:val="001A46C0"/>
    <w:rsid w:val="001A47A2"/>
    <w:rsid w:val="001A4968"/>
    <w:rsid w:val="001A4AA3"/>
    <w:rsid w:val="001A4B2F"/>
    <w:rsid w:val="001A4C7E"/>
    <w:rsid w:val="001A4DB6"/>
    <w:rsid w:val="001A4E04"/>
    <w:rsid w:val="001A4EFB"/>
    <w:rsid w:val="001A5319"/>
    <w:rsid w:val="001A5456"/>
    <w:rsid w:val="001A548C"/>
    <w:rsid w:val="001A5598"/>
    <w:rsid w:val="001A581E"/>
    <w:rsid w:val="001A5C15"/>
    <w:rsid w:val="001A5C95"/>
    <w:rsid w:val="001A5CF7"/>
    <w:rsid w:val="001A6279"/>
    <w:rsid w:val="001A65FA"/>
    <w:rsid w:val="001A6780"/>
    <w:rsid w:val="001A692D"/>
    <w:rsid w:val="001A6A39"/>
    <w:rsid w:val="001A6CEC"/>
    <w:rsid w:val="001A6E96"/>
    <w:rsid w:val="001A6FA6"/>
    <w:rsid w:val="001A70A5"/>
    <w:rsid w:val="001A71E8"/>
    <w:rsid w:val="001A7312"/>
    <w:rsid w:val="001A74A4"/>
    <w:rsid w:val="001A7524"/>
    <w:rsid w:val="001A798E"/>
    <w:rsid w:val="001A7D59"/>
    <w:rsid w:val="001B030B"/>
    <w:rsid w:val="001B035A"/>
    <w:rsid w:val="001B0514"/>
    <w:rsid w:val="001B06CD"/>
    <w:rsid w:val="001B06EA"/>
    <w:rsid w:val="001B07E7"/>
    <w:rsid w:val="001B0815"/>
    <w:rsid w:val="001B088E"/>
    <w:rsid w:val="001B092B"/>
    <w:rsid w:val="001B0976"/>
    <w:rsid w:val="001B0A32"/>
    <w:rsid w:val="001B0B41"/>
    <w:rsid w:val="001B0BD5"/>
    <w:rsid w:val="001B0F78"/>
    <w:rsid w:val="001B1055"/>
    <w:rsid w:val="001B12C9"/>
    <w:rsid w:val="001B149E"/>
    <w:rsid w:val="001B14E5"/>
    <w:rsid w:val="001B156F"/>
    <w:rsid w:val="001B1640"/>
    <w:rsid w:val="001B17CA"/>
    <w:rsid w:val="001B1A98"/>
    <w:rsid w:val="001B1B45"/>
    <w:rsid w:val="001B1DEB"/>
    <w:rsid w:val="001B21A4"/>
    <w:rsid w:val="001B21A6"/>
    <w:rsid w:val="001B21E0"/>
    <w:rsid w:val="001B2222"/>
    <w:rsid w:val="001B2616"/>
    <w:rsid w:val="001B29AE"/>
    <w:rsid w:val="001B2E77"/>
    <w:rsid w:val="001B2F1C"/>
    <w:rsid w:val="001B3076"/>
    <w:rsid w:val="001B3081"/>
    <w:rsid w:val="001B310B"/>
    <w:rsid w:val="001B3266"/>
    <w:rsid w:val="001B354C"/>
    <w:rsid w:val="001B35DA"/>
    <w:rsid w:val="001B36FF"/>
    <w:rsid w:val="001B37F9"/>
    <w:rsid w:val="001B3C68"/>
    <w:rsid w:val="001B3C9D"/>
    <w:rsid w:val="001B3CD7"/>
    <w:rsid w:val="001B3D82"/>
    <w:rsid w:val="001B3DD2"/>
    <w:rsid w:val="001B408F"/>
    <w:rsid w:val="001B466D"/>
    <w:rsid w:val="001B46BD"/>
    <w:rsid w:val="001B46EC"/>
    <w:rsid w:val="001B46F9"/>
    <w:rsid w:val="001B480D"/>
    <w:rsid w:val="001B483D"/>
    <w:rsid w:val="001B4B97"/>
    <w:rsid w:val="001B4CAF"/>
    <w:rsid w:val="001B4D9D"/>
    <w:rsid w:val="001B526B"/>
    <w:rsid w:val="001B5312"/>
    <w:rsid w:val="001B56C6"/>
    <w:rsid w:val="001B5DB9"/>
    <w:rsid w:val="001B5E5C"/>
    <w:rsid w:val="001B5F9A"/>
    <w:rsid w:val="001B5FB4"/>
    <w:rsid w:val="001B638C"/>
    <w:rsid w:val="001B64E1"/>
    <w:rsid w:val="001B6583"/>
    <w:rsid w:val="001B69EC"/>
    <w:rsid w:val="001B6E9D"/>
    <w:rsid w:val="001B73ED"/>
    <w:rsid w:val="001B7431"/>
    <w:rsid w:val="001B746F"/>
    <w:rsid w:val="001B7828"/>
    <w:rsid w:val="001B78C8"/>
    <w:rsid w:val="001B78D8"/>
    <w:rsid w:val="001B7A4F"/>
    <w:rsid w:val="001B7AD9"/>
    <w:rsid w:val="001B7B47"/>
    <w:rsid w:val="001B7F04"/>
    <w:rsid w:val="001C0274"/>
    <w:rsid w:val="001C0562"/>
    <w:rsid w:val="001C059A"/>
    <w:rsid w:val="001C096A"/>
    <w:rsid w:val="001C0A0B"/>
    <w:rsid w:val="001C0A9B"/>
    <w:rsid w:val="001C0AF2"/>
    <w:rsid w:val="001C0B3B"/>
    <w:rsid w:val="001C0C17"/>
    <w:rsid w:val="001C0D50"/>
    <w:rsid w:val="001C0E45"/>
    <w:rsid w:val="001C0F0F"/>
    <w:rsid w:val="001C1165"/>
    <w:rsid w:val="001C12F7"/>
    <w:rsid w:val="001C1448"/>
    <w:rsid w:val="001C1612"/>
    <w:rsid w:val="001C1E4E"/>
    <w:rsid w:val="001C1F5E"/>
    <w:rsid w:val="001C20F6"/>
    <w:rsid w:val="001C20FC"/>
    <w:rsid w:val="001C2310"/>
    <w:rsid w:val="001C255E"/>
    <w:rsid w:val="001C2B96"/>
    <w:rsid w:val="001C2D8D"/>
    <w:rsid w:val="001C2F52"/>
    <w:rsid w:val="001C2F7C"/>
    <w:rsid w:val="001C2F80"/>
    <w:rsid w:val="001C305D"/>
    <w:rsid w:val="001C30BE"/>
    <w:rsid w:val="001C30CA"/>
    <w:rsid w:val="001C320E"/>
    <w:rsid w:val="001C3231"/>
    <w:rsid w:val="001C3268"/>
    <w:rsid w:val="001C32EC"/>
    <w:rsid w:val="001C3441"/>
    <w:rsid w:val="001C3935"/>
    <w:rsid w:val="001C39CA"/>
    <w:rsid w:val="001C3A4B"/>
    <w:rsid w:val="001C3C35"/>
    <w:rsid w:val="001C3E4D"/>
    <w:rsid w:val="001C3F84"/>
    <w:rsid w:val="001C4538"/>
    <w:rsid w:val="001C4579"/>
    <w:rsid w:val="001C4631"/>
    <w:rsid w:val="001C47F9"/>
    <w:rsid w:val="001C48B1"/>
    <w:rsid w:val="001C4C35"/>
    <w:rsid w:val="001C528F"/>
    <w:rsid w:val="001C5326"/>
    <w:rsid w:val="001C5470"/>
    <w:rsid w:val="001C573C"/>
    <w:rsid w:val="001C57C2"/>
    <w:rsid w:val="001C5AA7"/>
    <w:rsid w:val="001C5B0A"/>
    <w:rsid w:val="001C5C0A"/>
    <w:rsid w:val="001C5D76"/>
    <w:rsid w:val="001C5E33"/>
    <w:rsid w:val="001C5F8A"/>
    <w:rsid w:val="001C5F9E"/>
    <w:rsid w:val="001C6182"/>
    <w:rsid w:val="001C61D5"/>
    <w:rsid w:val="001C6200"/>
    <w:rsid w:val="001C620A"/>
    <w:rsid w:val="001C654E"/>
    <w:rsid w:val="001C68EA"/>
    <w:rsid w:val="001C69BC"/>
    <w:rsid w:val="001C69F1"/>
    <w:rsid w:val="001C6A9E"/>
    <w:rsid w:val="001C6B7D"/>
    <w:rsid w:val="001C6EA1"/>
    <w:rsid w:val="001C70B8"/>
    <w:rsid w:val="001C70EE"/>
    <w:rsid w:val="001C7A8B"/>
    <w:rsid w:val="001C7B1D"/>
    <w:rsid w:val="001C7C98"/>
    <w:rsid w:val="001C7DE4"/>
    <w:rsid w:val="001D003C"/>
    <w:rsid w:val="001D00CF"/>
    <w:rsid w:val="001D00DE"/>
    <w:rsid w:val="001D0271"/>
    <w:rsid w:val="001D057F"/>
    <w:rsid w:val="001D0A3E"/>
    <w:rsid w:val="001D0B93"/>
    <w:rsid w:val="001D0C1F"/>
    <w:rsid w:val="001D0D83"/>
    <w:rsid w:val="001D0DD3"/>
    <w:rsid w:val="001D0E30"/>
    <w:rsid w:val="001D0FBB"/>
    <w:rsid w:val="001D1143"/>
    <w:rsid w:val="001D153E"/>
    <w:rsid w:val="001D1D5D"/>
    <w:rsid w:val="001D20CF"/>
    <w:rsid w:val="001D2202"/>
    <w:rsid w:val="001D2550"/>
    <w:rsid w:val="001D2581"/>
    <w:rsid w:val="001D2913"/>
    <w:rsid w:val="001D29E6"/>
    <w:rsid w:val="001D2B42"/>
    <w:rsid w:val="001D2BCA"/>
    <w:rsid w:val="001D2C08"/>
    <w:rsid w:val="001D3487"/>
    <w:rsid w:val="001D36D7"/>
    <w:rsid w:val="001D3908"/>
    <w:rsid w:val="001D39E8"/>
    <w:rsid w:val="001D3AAD"/>
    <w:rsid w:val="001D3C15"/>
    <w:rsid w:val="001D3CA2"/>
    <w:rsid w:val="001D3D5A"/>
    <w:rsid w:val="001D3E47"/>
    <w:rsid w:val="001D4242"/>
    <w:rsid w:val="001D4471"/>
    <w:rsid w:val="001D4A0F"/>
    <w:rsid w:val="001D4AA2"/>
    <w:rsid w:val="001D4C63"/>
    <w:rsid w:val="001D4E3E"/>
    <w:rsid w:val="001D4F92"/>
    <w:rsid w:val="001D4FAF"/>
    <w:rsid w:val="001D51D9"/>
    <w:rsid w:val="001D525D"/>
    <w:rsid w:val="001D538C"/>
    <w:rsid w:val="001D5A75"/>
    <w:rsid w:val="001D5F5E"/>
    <w:rsid w:val="001D612F"/>
    <w:rsid w:val="001D6235"/>
    <w:rsid w:val="001D6244"/>
    <w:rsid w:val="001D62FF"/>
    <w:rsid w:val="001D654F"/>
    <w:rsid w:val="001D65DB"/>
    <w:rsid w:val="001D67A4"/>
    <w:rsid w:val="001D6CE5"/>
    <w:rsid w:val="001D6E24"/>
    <w:rsid w:val="001D732C"/>
    <w:rsid w:val="001D7617"/>
    <w:rsid w:val="001D7694"/>
    <w:rsid w:val="001D79B1"/>
    <w:rsid w:val="001D7C3D"/>
    <w:rsid w:val="001D7FA1"/>
    <w:rsid w:val="001E035E"/>
    <w:rsid w:val="001E05A9"/>
    <w:rsid w:val="001E05D4"/>
    <w:rsid w:val="001E0C63"/>
    <w:rsid w:val="001E0CEE"/>
    <w:rsid w:val="001E0DFB"/>
    <w:rsid w:val="001E0F51"/>
    <w:rsid w:val="001E0FEA"/>
    <w:rsid w:val="001E120B"/>
    <w:rsid w:val="001E17B4"/>
    <w:rsid w:val="001E17CA"/>
    <w:rsid w:val="001E1838"/>
    <w:rsid w:val="001E184B"/>
    <w:rsid w:val="001E1E16"/>
    <w:rsid w:val="001E2111"/>
    <w:rsid w:val="001E25D5"/>
    <w:rsid w:val="001E2C6F"/>
    <w:rsid w:val="001E2E54"/>
    <w:rsid w:val="001E2E67"/>
    <w:rsid w:val="001E339C"/>
    <w:rsid w:val="001E38C9"/>
    <w:rsid w:val="001E392A"/>
    <w:rsid w:val="001E3BF6"/>
    <w:rsid w:val="001E3FC7"/>
    <w:rsid w:val="001E4108"/>
    <w:rsid w:val="001E41A5"/>
    <w:rsid w:val="001E42D2"/>
    <w:rsid w:val="001E43FF"/>
    <w:rsid w:val="001E467D"/>
    <w:rsid w:val="001E46FE"/>
    <w:rsid w:val="001E49BD"/>
    <w:rsid w:val="001E4CDB"/>
    <w:rsid w:val="001E4E0A"/>
    <w:rsid w:val="001E4E3E"/>
    <w:rsid w:val="001E5398"/>
    <w:rsid w:val="001E5B8A"/>
    <w:rsid w:val="001E60BA"/>
    <w:rsid w:val="001E623F"/>
    <w:rsid w:val="001E656F"/>
    <w:rsid w:val="001E65D0"/>
    <w:rsid w:val="001E663D"/>
    <w:rsid w:val="001E66D2"/>
    <w:rsid w:val="001E66DF"/>
    <w:rsid w:val="001E69AA"/>
    <w:rsid w:val="001E6B25"/>
    <w:rsid w:val="001E6EEC"/>
    <w:rsid w:val="001E6F44"/>
    <w:rsid w:val="001E714D"/>
    <w:rsid w:val="001E7167"/>
    <w:rsid w:val="001E74C7"/>
    <w:rsid w:val="001E7DC8"/>
    <w:rsid w:val="001F0326"/>
    <w:rsid w:val="001F069C"/>
    <w:rsid w:val="001F0700"/>
    <w:rsid w:val="001F0728"/>
    <w:rsid w:val="001F0767"/>
    <w:rsid w:val="001F0A5C"/>
    <w:rsid w:val="001F0A7E"/>
    <w:rsid w:val="001F105E"/>
    <w:rsid w:val="001F1168"/>
    <w:rsid w:val="001F14AA"/>
    <w:rsid w:val="001F1703"/>
    <w:rsid w:val="001F182C"/>
    <w:rsid w:val="001F19C1"/>
    <w:rsid w:val="001F1B37"/>
    <w:rsid w:val="001F1B8C"/>
    <w:rsid w:val="001F1BE8"/>
    <w:rsid w:val="001F1CD4"/>
    <w:rsid w:val="001F1D4B"/>
    <w:rsid w:val="001F1D8E"/>
    <w:rsid w:val="001F1E1D"/>
    <w:rsid w:val="001F1F59"/>
    <w:rsid w:val="001F1F71"/>
    <w:rsid w:val="001F1FAE"/>
    <w:rsid w:val="001F1FCB"/>
    <w:rsid w:val="001F2018"/>
    <w:rsid w:val="001F23DA"/>
    <w:rsid w:val="001F2450"/>
    <w:rsid w:val="001F2707"/>
    <w:rsid w:val="001F271D"/>
    <w:rsid w:val="001F294A"/>
    <w:rsid w:val="001F29A6"/>
    <w:rsid w:val="001F2AFD"/>
    <w:rsid w:val="001F2B18"/>
    <w:rsid w:val="001F2C9B"/>
    <w:rsid w:val="001F2CAE"/>
    <w:rsid w:val="001F2CB8"/>
    <w:rsid w:val="001F2ED6"/>
    <w:rsid w:val="001F2F6A"/>
    <w:rsid w:val="001F3027"/>
    <w:rsid w:val="001F30FA"/>
    <w:rsid w:val="001F31B5"/>
    <w:rsid w:val="001F34E2"/>
    <w:rsid w:val="001F350B"/>
    <w:rsid w:val="001F36F2"/>
    <w:rsid w:val="001F392B"/>
    <w:rsid w:val="001F3946"/>
    <w:rsid w:val="001F39E7"/>
    <w:rsid w:val="001F3B77"/>
    <w:rsid w:val="001F3CD5"/>
    <w:rsid w:val="001F3D18"/>
    <w:rsid w:val="001F3EAD"/>
    <w:rsid w:val="001F4005"/>
    <w:rsid w:val="001F4012"/>
    <w:rsid w:val="001F42C4"/>
    <w:rsid w:val="001F431E"/>
    <w:rsid w:val="001F438C"/>
    <w:rsid w:val="001F43B2"/>
    <w:rsid w:val="001F442A"/>
    <w:rsid w:val="001F465C"/>
    <w:rsid w:val="001F46F0"/>
    <w:rsid w:val="001F4767"/>
    <w:rsid w:val="001F4AD4"/>
    <w:rsid w:val="001F4AF5"/>
    <w:rsid w:val="001F4CCA"/>
    <w:rsid w:val="001F4D55"/>
    <w:rsid w:val="001F4E5E"/>
    <w:rsid w:val="001F51A1"/>
    <w:rsid w:val="001F5508"/>
    <w:rsid w:val="001F55E7"/>
    <w:rsid w:val="001F5A19"/>
    <w:rsid w:val="001F5B39"/>
    <w:rsid w:val="001F5D7F"/>
    <w:rsid w:val="001F5E0B"/>
    <w:rsid w:val="001F5EAD"/>
    <w:rsid w:val="001F6237"/>
    <w:rsid w:val="001F625F"/>
    <w:rsid w:val="001F63C1"/>
    <w:rsid w:val="001F6C03"/>
    <w:rsid w:val="001F6CA1"/>
    <w:rsid w:val="001F6F92"/>
    <w:rsid w:val="001F723B"/>
    <w:rsid w:val="001F7362"/>
    <w:rsid w:val="001F74CE"/>
    <w:rsid w:val="001F794F"/>
    <w:rsid w:val="001F7A09"/>
    <w:rsid w:val="001F7A19"/>
    <w:rsid w:val="001F7A8E"/>
    <w:rsid w:val="001F7AC1"/>
    <w:rsid w:val="001F7F2C"/>
    <w:rsid w:val="001F7F41"/>
    <w:rsid w:val="00200032"/>
    <w:rsid w:val="00200242"/>
    <w:rsid w:val="002002D4"/>
    <w:rsid w:val="00200448"/>
    <w:rsid w:val="002006BD"/>
    <w:rsid w:val="002008B2"/>
    <w:rsid w:val="002008C2"/>
    <w:rsid w:val="00200E1C"/>
    <w:rsid w:val="00200EC9"/>
    <w:rsid w:val="00200EE4"/>
    <w:rsid w:val="002010BF"/>
    <w:rsid w:val="00201427"/>
    <w:rsid w:val="002014DD"/>
    <w:rsid w:val="00201501"/>
    <w:rsid w:val="002016C8"/>
    <w:rsid w:val="00201883"/>
    <w:rsid w:val="00201A33"/>
    <w:rsid w:val="00201A9C"/>
    <w:rsid w:val="00201B2B"/>
    <w:rsid w:val="00201BA5"/>
    <w:rsid w:val="00201C21"/>
    <w:rsid w:val="00201FBB"/>
    <w:rsid w:val="002022A8"/>
    <w:rsid w:val="002024D8"/>
    <w:rsid w:val="002028F5"/>
    <w:rsid w:val="00202907"/>
    <w:rsid w:val="00202B5E"/>
    <w:rsid w:val="00202D4E"/>
    <w:rsid w:val="00202D92"/>
    <w:rsid w:val="0020323E"/>
    <w:rsid w:val="00203259"/>
    <w:rsid w:val="0020328E"/>
    <w:rsid w:val="0020375F"/>
    <w:rsid w:val="00203813"/>
    <w:rsid w:val="00203CB8"/>
    <w:rsid w:val="00203CDE"/>
    <w:rsid w:val="0020406D"/>
    <w:rsid w:val="00204174"/>
    <w:rsid w:val="002041DD"/>
    <w:rsid w:val="002042C6"/>
    <w:rsid w:val="0020433C"/>
    <w:rsid w:val="0020437E"/>
    <w:rsid w:val="00204752"/>
    <w:rsid w:val="00204789"/>
    <w:rsid w:val="002047B8"/>
    <w:rsid w:val="00204993"/>
    <w:rsid w:val="00204A84"/>
    <w:rsid w:val="00204B67"/>
    <w:rsid w:val="00204C53"/>
    <w:rsid w:val="00204C96"/>
    <w:rsid w:val="00204D21"/>
    <w:rsid w:val="00204D29"/>
    <w:rsid w:val="00204E77"/>
    <w:rsid w:val="00204E7B"/>
    <w:rsid w:val="00204F01"/>
    <w:rsid w:val="00204F5C"/>
    <w:rsid w:val="00205320"/>
    <w:rsid w:val="002053C7"/>
    <w:rsid w:val="002053C9"/>
    <w:rsid w:val="0020540F"/>
    <w:rsid w:val="00205439"/>
    <w:rsid w:val="002058AE"/>
    <w:rsid w:val="00205A3E"/>
    <w:rsid w:val="00205DAC"/>
    <w:rsid w:val="00205E95"/>
    <w:rsid w:val="00206679"/>
    <w:rsid w:val="002066FE"/>
    <w:rsid w:val="002067D1"/>
    <w:rsid w:val="00206A9C"/>
    <w:rsid w:val="00206B6F"/>
    <w:rsid w:val="00206D6E"/>
    <w:rsid w:val="00206F10"/>
    <w:rsid w:val="00207064"/>
    <w:rsid w:val="00207158"/>
    <w:rsid w:val="002071BD"/>
    <w:rsid w:val="0020786C"/>
    <w:rsid w:val="00207AFA"/>
    <w:rsid w:val="00207B36"/>
    <w:rsid w:val="00207C80"/>
    <w:rsid w:val="00207CF0"/>
    <w:rsid w:val="00210603"/>
    <w:rsid w:val="002106E4"/>
    <w:rsid w:val="0021079C"/>
    <w:rsid w:val="00210CD5"/>
    <w:rsid w:val="00210F60"/>
    <w:rsid w:val="002110B1"/>
    <w:rsid w:val="0021124D"/>
    <w:rsid w:val="002112A3"/>
    <w:rsid w:val="002115CC"/>
    <w:rsid w:val="00211904"/>
    <w:rsid w:val="0021198E"/>
    <w:rsid w:val="00211B4A"/>
    <w:rsid w:val="00211DE2"/>
    <w:rsid w:val="00212029"/>
    <w:rsid w:val="002125BB"/>
    <w:rsid w:val="00212929"/>
    <w:rsid w:val="00212A13"/>
    <w:rsid w:val="00212D8F"/>
    <w:rsid w:val="00213601"/>
    <w:rsid w:val="00213611"/>
    <w:rsid w:val="00213B04"/>
    <w:rsid w:val="00213DFC"/>
    <w:rsid w:val="00213F45"/>
    <w:rsid w:val="00214037"/>
    <w:rsid w:val="00214432"/>
    <w:rsid w:val="002144F9"/>
    <w:rsid w:val="0021488E"/>
    <w:rsid w:val="00214B05"/>
    <w:rsid w:val="00214DEB"/>
    <w:rsid w:val="00214FDA"/>
    <w:rsid w:val="00215100"/>
    <w:rsid w:val="0021522D"/>
    <w:rsid w:val="002157EB"/>
    <w:rsid w:val="0021587A"/>
    <w:rsid w:val="002159C2"/>
    <w:rsid w:val="00215AA9"/>
    <w:rsid w:val="00215C80"/>
    <w:rsid w:val="00215CEF"/>
    <w:rsid w:val="00215DC2"/>
    <w:rsid w:val="002160B8"/>
    <w:rsid w:val="002163FE"/>
    <w:rsid w:val="0021692B"/>
    <w:rsid w:val="00216E62"/>
    <w:rsid w:val="00216EE8"/>
    <w:rsid w:val="00216EF2"/>
    <w:rsid w:val="0021797A"/>
    <w:rsid w:val="00217A30"/>
    <w:rsid w:val="00217DDD"/>
    <w:rsid w:val="00220008"/>
    <w:rsid w:val="00220249"/>
    <w:rsid w:val="00220587"/>
    <w:rsid w:val="0022066B"/>
    <w:rsid w:val="00220A98"/>
    <w:rsid w:val="00220B28"/>
    <w:rsid w:val="00220C24"/>
    <w:rsid w:val="00220C74"/>
    <w:rsid w:val="00220E0A"/>
    <w:rsid w:val="00220EF2"/>
    <w:rsid w:val="00220F25"/>
    <w:rsid w:val="00220FDA"/>
    <w:rsid w:val="002210C7"/>
    <w:rsid w:val="00221279"/>
    <w:rsid w:val="0022154F"/>
    <w:rsid w:val="002215F0"/>
    <w:rsid w:val="00221894"/>
    <w:rsid w:val="00221EB4"/>
    <w:rsid w:val="00222108"/>
    <w:rsid w:val="00222190"/>
    <w:rsid w:val="002221DC"/>
    <w:rsid w:val="002222FB"/>
    <w:rsid w:val="002224C7"/>
    <w:rsid w:val="002225DB"/>
    <w:rsid w:val="00222852"/>
    <w:rsid w:val="0022292B"/>
    <w:rsid w:val="00222990"/>
    <w:rsid w:val="00222CE5"/>
    <w:rsid w:val="00222FFE"/>
    <w:rsid w:val="0022323D"/>
    <w:rsid w:val="002232A8"/>
    <w:rsid w:val="00223334"/>
    <w:rsid w:val="002234F4"/>
    <w:rsid w:val="002239A5"/>
    <w:rsid w:val="00223A3B"/>
    <w:rsid w:val="00223DAD"/>
    <w:rsid w:val="00223DE5"/>
    <w:rsid w:val="00223F37"/>
    <w:rsid w:val="00224CF3"/>
    <w:rsid w:val="00224D2F"/>
    <w:rsid w:val="00224E85"/>
    <w:rsid w:val="00225421"/>
    <w:rsid w:val="00225840"/>
    <w:rsid w:val="00225D9B"/>
    <w:rsid w:val="0022643F"/>
    <w:rsid w:val="002266CD"/>
    <w:rsid w:val="0022675E"/>
    <w:rsid w:val="002268B6"/>
    <w:rsid w:val="00226BED"/>
    <w:rsid w:val="00226E09"/>
    <w:rsid w:val="00226E6D"/>
    <w:rsid w:val="002271C1"/>
    <w:rsid w:val="0022724A"/>
    <w:rsid w:val="002274F3"/>
    <w:rsid w:val="00227581"/>
    <w:rsid w:val="002276EE"/>
    <w:rsid w:val="00227867"/>
    <w:rsid w:val="00227976"/>
    <w:rsid w:val="00227ACD"/>
    <w:rsid w:val="00227D12"/>
    <w:rsid w:val="002300D9"/>
    <w:rsid w:val="00230AF0"/>
    <w:rsid w:val="00230DF5"/>
    <w:rsid w:val="00230E22"/>
    <w:rsid w:val="00230E6D"/>
    <w:rsid w:val="00230EC2"/>
    <w:rsid w:val="00230FBB"/>
    <w:rsid w:val="00231092"/>
    <w:rsid w:val="0023161A"/>
    <w:rsid w:val="002316FE"/>
    <w:rsid w:val="0023171A"/>
    <w:rsid w:val="002317AD"/>
    <w:rsid w:val="00231BD6"/>
    <w:rsid w:val="00231CAB"/>
    <w:rsid w:val="00231FF8"/>
    <w:rsid w:val="0023208C"/>
    <w:rsid w:val="00232104"/>
    <w:rsid w:val="002321AB"/>
    <w:rsid w:val="00232797"/>
    <w:rsid w:val="002327F7"/>
    <w:rsid w:val="00232953"/>
    <w:rsid w:val="00232996"/>
    <w:rsid w:val="00232F5E"/>
    <w:rsid w:val="0023322E"/>
    <w:rsid w:val="002332FD"/>
    <w:rsid w:val="002333A9"/>
    <w:rsid w:val="002333D9"/>
    <w:rsid w:val="002334D3"/>
    <w:rsid w:val="00233978"/>
    <w:rsid w:val="00233A28"/>
    <w:rsid w:val="00233AED"/>
    <w:rsid w:val="00233CFB"/>
    <w:rsid w:val="00233D23"/>
    <w:rsid w:val="00233D32"/>
    <w:rsid w:val="00233F03"/>
    <w:rsid w:val="00233FE8"/>
    <w:rsid w:val="00234538"/>
    <w:rsid w:val="00234589"/>
    <w:rsid w:val="00234BCC"/>
    <w:rsid w:val="00234CA7"/>
    <w:rsid w:val="00234EB1"/>
    <w:rsid w:val="00235061"/>
    <w:rsid w:val="0023508D"/>
    <w:rsid w:val="0023509F"/>
    <w:rsid w:val="0023517C"/>
    <w:rsid w:val="002351CC"/>
    <w:rsid w:val="002353EA"/>
    <w:rsid w:val="0023553A"/>
    <w:rsid w:val="00235744"/>
    <w:rsid w:val="00235B6C"/>
    <w:rsid w:val="00235C02"/>
    <w:rsid w:val="00235C43"/>
    <w:rsid w:val="00235F35"/>
    <w:rsid w:val="00236042"/>
    <w:rsid w:val="00236067"/>
    <w:rsid w:val="002360CF"/>
    <w:rsid w:val="002361BF"/>
    <w:rsid w:val="00236401"/>
    <w:rsid w:val="00236728"/>
    <w:rsid w:val="00236951"/>
    <w:rsid w:val="00236DAF"/>
    <w:rsid w:val="00236EEB"/>
    <w:rsid w:val="0023710A"/>
    <w:rsid w:val="002372F8"/>
    <w:rsid w:val="00237555"/>
    <w:rsid w:val="0023757A"/>
    <w:rsid w:val="00237ABF"/>
    <w:rsid w:val="00237BAF"/>
    <w:rsid w:val="00237BC7"/>
    <w:rsid w:val="00237D4D"/>
    <w:rsid w:val="00237DC7"/>
    <w:rsid w:val="00237E2F"/>
    <w:rsid w:val="00237EF8"/>
    <w:rsid w:val="00240090"/>
    <w:rsid w:val="00240555"/>
    <w:rsid w:val="0024059C"/>
    <w:rsid w:val="002406AA"/>
    <w:rsid w:val="0024082B"/>
    <w:rsid w:val="002408BA"/>
    <w:rsid w:val="00240904"/>
    <w:rsid w:val="002409A5"/>
    <w:rsid w:val="00240ACD"/>
    <w:rsid w:val="00240B77"/>
    <w:rsid w:val="00240C0F"/>
    <w:rsid w:val="00240CAA"/>
    <w:rsid w:val="00240CFD"/>
    <w:rsid w:val="00240D6B"/>
    <w:rsid w:val="00240DB7"/>
    <w:rsid w:val="00240F23"/>
    <w:rsid w:val="002411CE"/>
    <w:rsid w:val="002413C9"/>
    <w:rsid w:val="002415C1"/>
    <w:rsid w:val="00241669"/>
    <w:rsid w:val="00241913"/>
    <w:rsid w:val="00241997"/>
    <w:rsid w:val="00241C70"/>
    <w:rsid w:val="00241CD0"/>
    <w:rsid w:val="00241E01"/>
    <w:rsid w:val="00241F77"/>
    <w:rsid w:val="00242105"/>
    <w:rsid w:val="0024224A"/>
    <w:rsid w:val="002422B9"/>
    <w:rsid w:val="002426FC"/>
    <w:rsid w:val="00242952"/>
    <w:rsid w:val="00242A08"/>
    <w:rsid w:val="00242A98"/>
    <w:rsid w:val="00242B31"/>
    <w:rsid w:val="00242CE6"/>
    <w:rsid w:val="00242F7F"/>
    <w:rsid w:val="002430D3"/>
    <w:rsid w:val="002432D6"/>
    <w:rsid w:val="00243600"/>
    <w:rsid w:val="00243C45"/>
    <w:rsid w:val="00243CE7"/>
    <w:rsid w:val="002441B3"/>
    <w:rsid w:val="0024441B"/>
    <w:rsid w:val="00244820"/>
    <w:rsid w:val="00244908"/>
    <w:rsid w:val="002449B4"/>
    <w:rsid w:val="00244AF4"/>
    <w:rsid w:val="00244BF8"/>
    <w:rsid w:val="00244C4D"/>
    <w:rsid w:val="00245014"/>
    <w:rsid w:val="0024526C"/>
    <w:rsid w:val="00245416"/>
    <w:rsid w:val="00245491"/>
    <w:rsid w:val="002455B2"/>
    <w:rsid w:val="002458DD"/>
    <w:rsid w:val="00245949"/>
    <w:rsid w:val="0024604C"/>
    <w:rsid w:val="0024620D"/>
    <w:rsid w:val="0024638F"/>
    <w:rsid w:val="00246515"/>
    <w:rsid w:val="002465B8"/>
    <w:rsid w:val="002465C0"/>
    <w:rsid w:val="00246850"/>
    <w:rsid w:val="002468E4"/>
    <w:rsid w:val="00246A2B"/>
    <w:rsid w:val="00246A7B"/>
    <w:rsid w:val="00246BFE"/>
    <w:rsid w:val="00246E14"/>
    <w:rsid w:val="002476EB"/>
    <w:rsid w:val="0024778B"/>
    <w:rsid w:val="00247C59"/>
    <w:rsid w:val="00247E6E"/>
    <w:rsid w:val="002503A5"/>
    <w:rsid w:val="00250518"/>
    <w:rsid w:val="0025058C"/>
    <w:rsid w:val="00250B0E"/>
    <w:rsid w:val="00250B36"/>
    <w:rsid w:val="00250D7F"/>
    <w:rsid w:val="00250DD0"/>
    <w:rsid w:val="00250DF9"/>
    <w:rsid w:val="00250F93"/>
    <w:rsid w:val="002511B7"/>
    <w:rsid w:val="00251279"/>
    <w:rsid w:val="0025127D"/>
    <w:rsid w:val="0025143A"/>
    <w:rsid w:val="00251723"/>
    <w:rsid w:val="002518AC"/>
    <w:rsid w:val="00251953"/>
    <w:rsid w:val="00251977"/>
    <w:rsid w:val="002519ED"/>
    <w:rsid w:val="00251A8B"/>
    <w:rsid w:val="00251A9F"/>
    <w:rsid w:val="00251D6F"/>
    <w:rsid w:val="00251F62"/>
    <w:rsid w:val="00252334"/>
    <w:rsid w:val="00252519"/>
    <w:rsid w:val="002526A2"/>
    <w:rsid w:val="0025294A"/>
    <w:rsid w:val="00252FBE"/>
    <w:rsid w:val="002532A0"/>
    <w:rsid w:val="002532EF"/>
    <w:rsid w:val="00253496"/>
    <w:rsid w:val="0025370B"/>
    <w:rsid w:val="0025396E"/>
    <w:rsid w:val="00253FED"/>
    <w:rsid w:val="0025432A"/>
    <w:rsid w:val="0025442F"/>
    <w:rsid w:val="002545BB"/>
    <w:rsid w:val="00254A82"/>
    <w:rsid w:val="00254C54"/>
    <w:rsid w:val="00254C85"/>
    <w:rsid w:val="00254D5C"/>
    <w:rsid w:val="00254F41"/>
    <w:rsid w:val="002552CE"/>
    <w:rsid w:val="0025544D"/>
    <w:rsid w:val="002555B8"/>
    <w:rsid w:val="00255913"/>
    <w:rsid w:val="0025599B"/>
    <w:rsid w:val="002559B8"/>
    <w:rsid w:val="002559EF"/>
    <w:rsid w:val="00255B35"/>
    <w:rsid w:val="00255B7B"/>
    <w:rsid w:val="00255BFA"/>
    <w:rsid w:val="00255DEA"/>
    <w:rsid w:val="00255EFD"/>
    <w:rsid w:val="00255F29"/>
    <w:rsid w:val="00255FD3"/>
    <w:rsid w:val="0025621B"/>
    <w:rsid w:val="002564CE"/>
    <w:rsid w:val="00256C40"/>
    <w:rsid w:val="00256CE1"/>
    <w:rsid w:val="00256D64"/>
    <w:rsid w:val="0025702D"/>
    <w:rsid w:val="0025718E"/>
    <w:rsid w:val="00257295"/>
    <w:rsid w:val="002573FA"/>
    <w:rsid w:val="0025757F"/>
    <w:rsid w:val="00257D05"/>
    <w:rsid w:val="0026048C"/>
    <w:rsid w:val="0026048D"/>
    <w:rsid w:val="0026049E"/>
    <w:rsid w:val="00260751"/>
    <w:rsid w:val="00260917"/>
    <w:rsid w:val="00260BD2"/>
    <w:rsid w:val="00260C4D"/>
    <w:rsid w:val="00260CFA"/>
    <w:rsid w:val="00260E62"/>
    <w:rsid w:val="00260F2F"/>
    <w:rsid w:val="00261053"/>
    <w:rsid w:val="00261109"/>
    <w:rsid w:val="0026111C"/>
    <w:rsid w:val="00261261"/>
    <w:rsid w:val="0026130F"/>
    <w:rsid w:val="002617CB"/>
    <w:rsid w:val="002619A3"/>
    <w:rsid w:val="00261A39"/>
    <w:rsid w:val="00261E56"/>
    <w:rsid w:val="00261E61"/>
    <w:rsid w:val="00261F3A"/>
    <w:rsid w:val="002620B8"/>
    <w:rsid w:val="002621A6"/>
    <w:rsid w:val="00262535"/>
    <w:rsid w:val="002627CF"/>
    <w:rsid w:val="00262BAA"/>
    <w:rsid w:val="00262BC3"/>
    <w:rsid w:val="00262C11"/>
    <w:rsid w:val="00262CDE"/>
    <w:rsid w:val="00262DBA"/>
    <w:rsid w:val="0026325E"/>
    <w:rsid w:val="002632BD"/>
    <w:rsid w:val="002634D2"/>
    <w:rsid w:val="00263800"/>
    <w:rsid w:val="0026393B"/>
    <w:rsid w:val="002639E9"/>
    <w:rsid w:val="00263B29"/>
    <w:rsid w:val="00263C24"/>
    <w:rsid w:val="00263CBC"/>
    <w:rsid w:val="00263CDA"/>
    <w:rsid w:val="002640B1"/>
    <w:rsid w:val="002643A3"/>
    <w:rsid w:val="00264420"/>
    <w:rsid w:val="002646BA"/>
    <w:rsid w:val="002648A0"/>
    <w:rsid w:val="00264EE4"/>
    <w:rsid w:val="00264FE2"/>
    <w:rsid w:val="002652CF"/>
    <w:rsid w:val="0026553F"/>
    <w:rsid w:val="00265729"/>
    <w:rsid w:val="00265810"/>
    <w:rsid w:val="00265870"/>
    <w:rsid w:val="002659FA"/>
    <w:rsid w:val="00265A18"/>
    <w:rsid w:val="00265B25"/>
    <w:rsid w:val="00265E4D"/>
    <w:rsid w:val="00265E9C"/>
    <w:rsid w:val="00266343"/>
    <w:rsid w:val="00266460"/>
    <w:rsid w:val="0026654E"/>
    <w:rsid w:val="002665F0"/>
    <w:rsid w:val="0026672C"/>
    <w:rsid w:val="002669F7"/>
    <w:rsid w:val="00266A53"/>
    <w:rsid w:val="00266A57"/>
    <w:rsid w:val="00266CEE"/>
    <w:rsid w:val="00266EC8"/>
    <w:rsid w:val="00266EE6"/>
    <w:rsid w:val="00266F94"/>
    <w:rsid w:val="00267137"/>
    <w:rsid w:val="00267243"/>
    <w:rsid w:val="002672DB"/>
    <w:rsid w:val="00267401"/>
    <w:rsid w:val="00267A58"/>
    <w:rsid w:val="00267D00"/>
    <w:rsid w:val="00267DF7"/>
    <w:rsid w:val="00267F19"/>
    <w:rsid w:val="002700C5"/>
    <w:rsid w:val="0027012C"/>
    <w:rsid w:val="002706F4"/>
    <w:rsid w:val="002707F0"/>
    <w:rsid w:val="0027082F"/>
    <w:rsid w:val="00270936"/>
    <w:rsid w:val="002709C9"/>
    <w:rsid w:val="00270A87"/>
    <w:rsid w:val="00270E3B"/>
    <w:rsid w:val="00270FFF"/>
    <w:rsid w:val="0027108E"/>
    <w:rsid w:val="0027113C"/>
    <w:rsid w:val="0027118F"/>
    <w:rsid w:val="0027148A"/>
    <w:rsid w:val="00271CF3"/>
    <w:rsid w:val="00271D8E"/>
    <w:rsid w:val="00271DD6"/>
    <w:rsid w:val="00271FF2"/>
    <w:rsid w:val="002721D6"/>
    <w:rsid w:val="00272381"/>
    <w:rsid w:val="00272399"/>
    <w:rsid w:val="002728A7"/>
    <w:rsid w:val="00272A42"/>
    <w:rsid w:val="00272A9B"/>
    <w:rsid w:val="00272BE3"/>
    <w:rsid w:val="00272EAB"/>
    <w:rsid w:val="00272F81"/>
    <w:rsid w:val="002731CF"/>
    <w:rsid w:val="0027337B"/>
    <w:rsid w:val="00273832"/>
    <w:rsid w:val="00273A23"/>
    <w:rsid w:val="00273B17"/>
    <w:rsid w:val="00273C18"/>
    <w:rsid w:val="00273CA7"/>
    <w:rsid w:val="00274460"/>
    <w:rsid w:val="00274DAA"/>
    <w:rsid w:val="00274DFA"/>
    <w:rsid w:val="00274F89"/>
    <w:rsid w:val="002750F8"/>
    <w:rsid w:val="0027532A"/>
    <w:rsid w:val="00275496"/>
    <w:rsid w:val="002754FF"/>
    <w:rsid w:val="0027554D"/>
    <w:rsid w:val="002757D0"/>
    <w:rsid w:val="002759F7"/>
    <w:rsid w:val="00275B45"/>
    <w:rsid w:val="00275DA3"/>
    <w:rsid w:val="00275EBC"/>
    <w:rsid w:val="0027601A"/>
    <w:rsid w:val="0027624F"/>
    <w:rsid w:val="00276494"/>
    <w:rsid w:val="002764F9"/>
    <w:rsid w:val="00276532"/>
    <w:rsid w:val="00276587"/>
    <w:rsid w:val="002767EA"/>
    <w:rsid w:val="00276935"/>
    <w:rsid w:val="0027693B"/>
    <w:rsid w:val="00276A10"/>
    <w:rsid w:val="00276B25"/>
    <w:rsid w:val="00276DEC"/>
    <w:rsid w:val="00276EFD"/>
    <w:rsid w:val="002773A3"/>
    <w:rsid w:val="002773B3"/>
    <w:rsid w:val="00277697"/>
    <w:rsid w:val="0027786C"/>
    <w:rsid w:val="00277A34"/>
    <w:rsid w:val="00277B0F"/>
    <w:rsid w:val="00277D01"/>
    <w:rsid w:val="00277F22"/>
    <w:rsid w:val="002800D3"/>
    <w:rsid w:val="002801F9"/>
    <w:rsid w:val="00280307"/>
    <w:rsid w:val="0028032E"/>
    <w:rsid w:val="002803C6"/>
    <w:rsid w:val="00280909"/>
    <w:rsid w:val="002810A8"/>
    <w:rsid w:val="0028126F"/>
    <w:rsid w:val="00281425"/>
    <w:rsid w:val="002815D6"/>
    <w:rsid w:val="00281960"/>
    <w:rsid w:val="002819FF"/>
    <w:rsid w:val="00281A2D"/>
    <w:rsid w:val="00281B86"/>
    <w:rsid w:val="00281E30"/>
    <w:rsid w:val="0028210F"/>
    <w:rsid w:val="00282987"/>
    <w:rsid w:val="00282B52"/>
    <w:rsid w:val="00282DD5"/>
    <w:rsid w:val="00282F1F"/>
    <w:rsid w:val="00282FD9"/>
    <w:rsid w:val="0028310F"/>
    <w:rsid w:val="00283302"/>
    <w:rsid w:val="00283746"/>
    <w:rsid w:val="0028379E"/>
    <w:rsid w:val="0028388B"/>
    <w:rsid w:val="00283DB9"/>
    <w:rsid w:val="00284280"/>
    <w:rsid w:val="00284510"/>
    <w:rsid w:val="002847B8"/>
    <w:rsid w:val="0028484C"/>
    <w:rsid w:val="00284970"/>
    <w:rsid w:val="00284A0A"/>
    <w:rsid w:val="00285225"/>
    <w:rsid w:val="00285234"/>
    <w:rsid w:val="00285243"/>
    <w:rsid w:val="00285282"/>
    <w:rsid w:val="002852DF"/>
    <w:rsid w:val="00285459"/>
    <w:rsid w:val="00285461"/>
    <w:rsid w:val="00285607"/>
    <w:rsid w:val="00285890"/>
    <w:rsid w:val="00285AC0"/>
    <w:rsid w:val="00285BB0"/>
    <w:rsid w:val="00285BB7"/>
    <w:rsid w:val="00285DDC"/>
    <w:rsid w:val="00286111"/>
    <w:rsid w:val="00286300"/>
    <w:rsid w:val="002863C6"/>
    <w:rsid w:val="0028641C"/>
    <w:rsid w:val="0028647F"/>
    <w:rsid w:val="002864E0"/>
    <w:rsid w:val="002868D1"/>
    <w:rsid w:val="00286B01"/>
    <w:rsid w:val="00286B74"/>
    <w:rsid w:val="00286D62"/>
    <w:rsid w:val="00286FF3"/>
    <w:rsid w:val="002870B1"/>
    <w:rsid w:val="00287148"/>
    <w:rsid w:val="00287470"/>
    <w:rsid w:val="002874E7"/>
    <w:rsid w:val="002875B9"/>
    <w:rsid w:val="00287607"/>
    <w:rsid w:val="00287715"/>
    <w:rsid w:val="00287B42"/>
    <w:rsid w:val="00287F8E"/>
    <w:rsid w:val="002900DB"/>
    <w:rsid w:val="00290300"/>
    <w:rsid w:val="00290FCF"/>
    <w:rsid w:val="00291074"/>
    <w:rsid w:val="00291290"/>
    <w:rsid w:val="00291323"/>
    <w:rsid w:val="002918AC"/>
    <w:rsid w:val="002918E6"/>
    <w:rsid w:val="00291C03"/>
    <w:rsid w:val="00291C91"/>
    <w:rsid w:val="00291D69"/>
    <w:rsid w:val="00291F5B"/>
    <w:rsid w:val="002920B8"/>
    <w:rsid w:val="00292444"/>
    <w:rsid w:val="002925C4"/>
    <w:rsid w:val="00292725"/>
    <w:rsid w:val="002929A3"/>
    <w:rsid w:val="002929AF"/>
    <w:rsid w:val="00292A1D"/>
    <w:rsid w:val="00292CB4"/>
    <w:rsid w:val="0029314E"/>
    <w:rsid w:val="00293713"/>
    <w:rsid w:val="002939F2"/>
    <w:rsid w:val="00293BAF"/>
    <w:rsid w:val="00293E3D"/>
    <w:rsid w:val="00293E58"/>
    <w:rsid w:val="0029407F"/>
    <w:rsid w:val="002941A8"/>
    <w:rsid w:val="002941B8"/>
    <w:rsid w:val="0029432D"/>
    <w:rsid w:val="00294389"/>
    <w:rsid w:val="0029444C"/>
    <w:rsid w:val="00294786"/>
    <w:rsid w:val="00294B2E"/>
    <w:rsid w:val="00294C18"/>
    <w:rsid w:val="00294C90"/>
    <w:rsid w:val="00294D4C"/>
    <w:rsid w:val="00294E6A"/>
    <w:rsid w:val="00294FE9"/>
    <w:rsid w:val="0029509C"/>
    <w:rsid w:val="00295107"/>
    <w:rsid w:val="0029522E"/>
    <w:rsid w:val="002954F5"/>
    <w:rsid w:val="00295515"/>
    <w:rsid w:val="0029555E"/>
    <w:rsid w:val="00295600"/>
    <w:rsid w:val="0029575F"/>
    <w:rsid w:val="0029581B"/>
    <w:rsid w:val="00295DC0"/>
    <w:rsid w:val="00296350"/>
    <w:rsid w:val="00296704"/>
    <w:rsid w:val="00296D65"/>
    <w:rsid w:val="00296DD1"/>
    <w:rsid w:val="00296F25"/>
    <w:rsid w:val="00296F35"/>
    <w:rsid w:val="00296FE0"/>
    <w:rsid w:val="00297239"/>
    <w:rsid w:val="00297904"/>
    <w:rsid w:val="002979C6"/>
    <w:rsid w:val="00297BDD"/>
    <w:rsid w:val="002A0297"/>
    <w:rsid w:val="002A0339"/>
    <w:rsid w:val="002A07DF"/>
    <w:rsid w:val="002A0CC0"/>
    <w:rsid w:val="002A0FAB"/>
    <w:rsid w:val="002A107D"/>
    <w:rsid w:val="002A11A9"/>
    <w:rsid w:val="002A12DC"/>
    <w:rsid w:val="002A1488"/>
    <w:rsid w:val="002A15CC"/>
    <w:rsid w:val="002A163C"/>
    <w:rsid w:val="002A1780"/>
    <w:rsid w:val="002A178A"/>
    <w:rsid w:val="002A1A79"/>
    <w:rsid w:val="002A1A9E"/>
    <w:rsid w:val="002A1BE5"/>
    <w:rsid w:val="002A1C4C"/>
    <w:rsid w:val="002A1D78"/>
    <w:rsid w:val="002A1E15"/>
    <w:rsid w:val="002A1E4E"/>
    <w:rsid w:val="002A1F4E"/>
    <w:rsid w:val="002A20F5"/>
    <w:rsid w:val="002A2320"/>
    <w:rsid w:val="002A24B7"/>
    <w:rsid w:val="002A2513"/>
    <w:rsid w:val="002A2A0C"/>
    <w:rsid w:val="002A2B00"/>
    <w:rsid w:val="002A2B05"/>
    <w:rsid w:val="002A3298"/>
    <w:rsid w:val="002A34EA"/>
    <w:rsid w:val="002A369A"/>
    <w:rsid w:val="002A3833"/>
    <w:rsid w:val="002A3834"/>
    <w:rsid w:val="002A3862"/>
    <w:rsid w:val="002A3A12"/>
    <w:rsid w:val="002A3BE5"/>
    <w:rsid w:val="002A3DCE"/>
    <w:rsid w:val="002A3E10"/>
    <w:rsid w:val="002A4079"/>
    <w:rsid w:val="002A46EC"/>
    <w:rsid w:val="002A4866"/>
    <w:rsid w:val="002A4D23"/>
    <w:rsid w:val="002A51E9"/>
    <w:rsid w:val="002A5210"/>
    <w:rsid w:val="002A547B"/>
    <w:rsid w:val="002A555B"/>
    <w:rsid w:val="002A55CE"/>
    <w:rsid w:val="002A5795"/>
    <w:rsid w:val="002A598B"/>
    <w:rsid w:val="002A59A4"/>
    <w:rsid w:val="002A5A11"/>
    <w:rsid w:val="002A5DCD"/>
    <w:rsid w:val="002A5EE8"/>
    <w:rsid w:val="002A60C1"/>
    <w:rsid w:val="002A613A"/>
    <w:rsid w:val="002A64A2"/>
    <w:rsid w:val="002A64AE"/>
    <w:rsid w:val="002A6929"/>
    <w:rsid w:val="002A6B86"/>
    <w:rsid w:val="002A6C63"/>
    <w:rsid w:val="002A6D7A"/>
    <w:rsid w:val="002A6DA3"/>
    <w:rsid w:val="002A6E78"/>
    <w:rsid w:val="002A6E8E"/>
    <w:rsid w:val="002A6EDF"/>
    <w:rsid w:val="002A7094"/>
    <w:rsid w:val="002A709E"/>
    <w:rsid w:val="002A7194"/>
    <w:rsid w:val="002A75A5"/>
    <w:rsid w:val="002A7C2C"/>
    <w:rsid w:val="002B0037"/>
    <w:rsid w:val="002B01CB"/>
    <w:rsid w:val="002B071A"/>
    <w:rsid w:val="002B074A"/>
    <w:rsid w:val="002B0927"/>
    <w:rsid w:val="002B0A22"/>
    <w:rsid w:val="002B0C7D"/>
    <w:rsid w:val="002B0E14"/>
    <w:rsid w:val="002B1239"/>
    <w:rsid w:val="002B1774"/>
    <w:rsid w:val="002B17F6"/>
    <w:rsid w:val="002B1880"/>
    <w:rsid w:val="002B19A9"/>
    <w:rsid w:val="002B1C65"/>
    <w:rsid w:val="002B1CD3"/>
    <w:rsid w:val="002B1CD5"/>
    <w:rsid w:val="002B1E76"/>
    <w:rsid w:val="002B1F12"/>
    <w:rsid w:val="002B205F"/>
    <w:rsid w:val="002B2108"/>
    <w:rsid w:val="002B22D0"/>
    <w:rsid w:val="002B23F8"/>
    <w:rsid w:val="002B242A"/>
    <w:rsid w:val="002B25D0"/>
    <w:rsid w:val="002B2600"/>
    <w:rsid w:val="002B2845"/>
    <w:rsid w:val="002B2B24"/>
    <w:rsid w:val="002B2B29"/>
    <w:rsid w:val="002B2B3E"/>
    <w:rsid w:val="002B2BC0"/>
    <w:rsid w:val="002B2C1E"/>
    <w:rsid w:val="002B2CAC"/>
    <w:rsid w:val="002B2DD6"/>
    <w:rsid w:val="002B2E8B"/>
    <w:rsid w:val="002B30A8"/>
    <w:rsid w:val="002B30C6"/>
    <w:rsid w:val="002B31C5"/>
    <w:rsid w:val="002B3298"/>
    <w:rsid w:val="002B35E7"/>
    <w:rsid w:val="002B3791"/>
    <w:rsid w:val="002B3827"/>
    <w:rsid w:val="002B3830"/>
    <w:rsid w:val="002B3A6E"/>
    <w:rsid w:val="002B3C78"/>
    <w:rsid w:val="002B3C83"/>
    <w:rsid w:val="002B3E87"/>
    <w:rsid w:val="002B401F"/>
    <w:rsid w:val="002B42BB"/>
    <w:rsid w:val="002B4539"/>
    <w:rsid w:val="002B4635"/>
    <w:rsid w:val="002B466B"/>
    <w:rsid w:val="002B49DB"/>
    <w:rsid w:val="002B4A3C"/>
    <w:rsid w:val="002B5271"/>
    <w:rsid w:val="002B5AAA"/>
    <w:rsid w:val="002B6104"/>
    <w:rsid w:val="002B627B"/>
    <w:rsid w:val="002B64CF"/>
    <w:rsid w:val="002B6583"/>
    <w:rsid w:val="002B658B"/>
    <w:rsid w:val="002B6AC5"/>
    <w:rsid w:val="002B6D43"/>
    <w:rsid w:val="002B6DC7"/>
    <w:rsid w:val="002B732D"/>
    <w:rsid w:val="002B7755"/>
    <w:rsid w:val="002B791D"/>
    <w:rsid w:val="002B79CC"/>
    <w:rsid w:val="002B7B57"/>
    <w:rsid w:val="002B7D01"/>
    <w:rsid w:val="002B7D0D"/>
    <w:rsid w:val="002C005E"/>
    <w:rsid w:val="002C00AB"/>
    <w:rsid w:val="002C00EF"/>
    <w:rsid w:val="002C034A"/>
    <w:rsid w:val="002C06A5"/>
    <w:rsid w:val="002C09F6"/>
    <w:rsid w:val="002C0AC3"/>
    <w:rsid w:val="002C0B9E"/>
    <w:rsid w:val="002C0CE7"/>
    <w:rsid w:val="002C0D96"/>
    <w:rsid w:val="002C1141"/>
    <w:rsid w:val="002C11DC"/>
    <w:rsid w:val="002C131C"/>
    <w:rsid w:val="002C157B"/>
    <w:rsid w:val="002C15CD"/>
    <w:rsid w:val="002C1C07"/>
    <w:rsid w:val="002C1C62"/>
    <w:rsid w:val="002C200A"/>
    <w:rsid w:val="002C2327"/>
    <w:rsid w:val="002C246F"/>
    <w:rsid w:val="002C28D5"/>
    <w:rsid w:val="002C2919"/>
    <w:rsid w:val="002C2A48"/>
    <w:rsid w:val="002C2A8E"/>
    <w:rsid w:val="002C2CA4"/>
    <w:rsid w:val="002C305E"/>
    <w:rsid w:val="002C3122"/>
    <w:rsid w:val="002C3188"/>
    <w:rsid w:val="002C33AC"/>
    <w:rsid w:val="002C34DE"/>
    <w:rsid w:val="002C3529"/>
    <w:rsid w:val="002C3797"/>
    <w:rsid w:val="002C393F"/>
    <w:rsid w:val="002C3961"/>
    <w:rsid w:val="002C3DE1"/>
    <w:rsid w:val="002C3FF1"/>
    <w:rsid w:val="002C408C"/>
    <w:rsid w:val="002C40A9"/>
    <w:rsid w:val="002C467B"/>
    <w:rsid w:val="002C47CF"/>
    <w:rsid w:val="002C48FA"/>
    <w:rsid w:val="002C4987"/>
    <w:rsid w:val="002C4BE9"/>
    <w:rsid w:val="002C4C2A"/>
    <w:rsid w:val="002C4E7E"/>
    <w:rsid w:val="002C5073"/>
    <w:rsid w:val="002C50C4"/>
    <w:rsid w:val="002C522B"/>
    <w:rsid w:val="002C524C"/>
    <w:rsid w:val="002C5347"/>
    <w:rsid w:val="002C5433"/>
    <w:rsid w:val="002C54BF"/>
    <w:rsid w:val="002C550B"/>
    <w:rsid w:val="002C55EB"/>
    <w:rsid w:val="002C5761"/>
    <w:rsid w:val="002C5791"/>
    <w:rsid w:val="002C5B2B"/>
    <w:rsid w:val="002C5C3B"/>
    <w:rsid w:val="002C5D6E"/>
    <w:rsid w:val="002C60E2"/>
    <w:rsid w:val="002C60EC"/>
    <w:rsid w:val="002C62E5"/>
    <w:rsid w:val="002C6480"/>
    <w:rsid w:val="002C654A"/>
    <w:rsid w:val="002C6577"/>
    <w:rsid w:val="002C66C3"/>
    <w:rsid w:val="002C6A67"/>
    <w:rsid w:val="002C6ABE"/>
    <w:rsid w:val="002C6AE0"/>
    <w:rsid w:val="002C6C57"/>
    <w:rsid w:val="002C6FBA"/>
    <w:rsid w:val="002C76AD"/>
    <w:rsid w:val="002C771B"/>
    <w:rsid w:val="002C7848"/>
    <w:rsid w:val="002C7E36"/>
    <w:rsid w:val="002C7E90"/>
    <w:rsid w:val="002C7EF5"/>
    <w:rsid w:val="002C7F0B"/>
    <w:rsid w:val="002D0586"/>
    <w:rsid w:val="002D0701"/>
    <w:rsid w:val="002D0875"/>
    <w:rsid w:val="002D0A87"/>
    <w:rsid w:val="002D0C0A"/>
    <w:rsid w:val="002D0CDF"/>
    <w:rsid w:val="002D0EFF"/>
    <w:rsid w:val="002D0F80"/>
    <w:rsid w:val="002D0F9E"/>
    <w:rsid w:val="002D116A"/>
    <w:rsid w:val="002D13BC"/>
    <w:rsid w:val="002D1419"/>
    <w:rsid w:val="002D15F0"/>
    <w:rsid w:val="002D174C"/>
    <w:rsid w:val="002D183F"/>
    <w:rsid w:val="002D19D5"/>
    <w:rsid w:val="002D19DD"/>
    <w:rsid w:val="002D1B70"/>
    <w:rsid w:val="002D1C3E"/>
    <w:rsid w:val="002D21A1"/>
    <w:rsid w:val="002D23BF"/>
    <w:rsid w:val="002D242F"/>
    <w:rsid w:val="002D267C"/>
    <w:rsid w:val="002D26B6"/>
    <w:rsid w:val="002D26D9"/>
    <w:rsid w:val="002D27D7"/>
    <w:rsid w:val="002D28E3"/>
    <w:rsid w:val="002D29AF"/>
    <w:rsid w:val="002D2E3D"/>
    <w:rsid w:val="002D2F0C"/>
    <w:rsid w:val="002D350A"/>
    <w:rsid w:val="002D357F"/>
    <w:rsid w:val="002D3691"/>
    <w:rsid w:val="002D39BD"/>
    <w:rsid w:val="002D3B2F"/>
    <w:rsid w:val="002D3B8F"/>
    <w:rsid w:val="002D3D71"/>
    <w:rsid w:val="002D3DE3"/>
    <w:rsid w:val="002D3F6A"/>
    <w:rsid w:val="002D3F9F"/>
    <w:rsid w:val="002D3FEE"/>
    <w:rsid w:val="002D416D"/>
    <w:rsid w:val="002D41D7"/>
    <w:rsid w:val="002D4217"/>
    <w:rsid w:val="002D46D4"/>
    <w:rsid w:val="002D4813"/>
    <w:rsid w:val="002D4AC4"/>
    <w:rsid w:val="002D4B4A"/>
    <w:rsid w:val="002D4B4B"/>
    <w:rsid w:val="002D4BE1"/>
    <w:rsid w:val="002D4FAC"/>
    <w:rsid w:val="002D5157"/>
    <w:rsid w:val="002D51CF"/>
    <w:rsid w:val="002D53A6"/>
    <w:rsid w:val="002D5405"/>
    <w:rsid w:val="002D55C1"/>
    <w:rsid w:val="002D56F6"/>
    <w:rsid w:val="002D5813"/>
    <w:rsid w:val="002D5826"/>
    <w:rsid w:val="002D5B0E"/>
    <w:rsid w:val="002D5CC6"/>
    <w:rsid w:val="002D5ECD"/>
    <w:rsid w:val="002D619D"/>
    <w:rsid w:val="002D627F"/>
    <w:rsid w:val="002D655D"/>
    <w:rsid w:val="002D66E8"/>
    <w:rsid w:val="002D670D"/>
    <w:rsid w:val="002D673C"/>
    <w:rsid w:val="002D6B1D"/>
    <w:rsid w:val="002D6C27"/>
    <w:rsid w:val="002D6EB5"/>
    <w:rsid w:val="002D7195"/>
    <w:rsid w:val="002D73A6"/>
    <w:rsid w:val="002D7578"/>
    <w:rsid w:val="002D75AA"/>
    <w:rsid w:val="002D7B5C"/>
    <w:rsid w:val="002D7CEA"/>
    <w:rsid w:val="002D7E06"/>
    <w:rsid w:val="002D7E79"/>
    <w:rsid w:val="002E0274"/>
    <w:rsid w:val="002E062A"/>
    <w:rsid w:val="002E097F"/>
    <w:rsid w:val="002E09D4"/>
    <w:rsid w:val="002E0D31"/>
    <w:rsid w:val="002E1026"/>
    <w:rsid w:val="002E158C"/>
    <w:rsid w:val="002E16E3"/>
    <w:rsid w:val="002E1906"/>
    <w:rsid w:val="002E194F"/>
    <w:rsid w:val="002E1BFE"/>
    <w:rsid w:val="002E1D8C"/>
    <w:rsid w:val="002E1EF1"/>
    <w:rsid w:val="002E1F27"/>
    <w:rsid w:val="002E1F80"/>
    <w:rsid w:val="002E20A9"/>
    <w:rsid w:val="002E2317"/>
    <w:rsid w:val="002E25FD"/>
    <w:rsid w:val="002E264B"/>
    <w:rsid w:val="002E2A0B"/>
    <w:rsid w:val="002E2FC6"/>
    <w:rsid w:val="002E3147"/>
    <w:rsid w:val="002E3199"/>
    <w:rsid w:val="002E3341"/>
    <w:rsid w:val="002E3752"/>
    <w:rsid w:val="002E375D"/>
    <w:rsid w:val="002E381B"/>
    <w:rsid w:val="002E385D"/>
    <w:rsid w:val="002E3C32"/>
    <w:rsid w:val="002E3CE0"/>
    <w:rsid w:val="002E4203"/>
    <w:rsid w:val="002E4719"/>
    <w:rsid w:val="002E4774"/>
    <w:rsid w:val="002E4889"/>
    <w:rsid w:val="002E4A71"/>
    <w:rsid w:val="002E4AFC"/>
    <w:rsid w:val="002E4B61"/>
    <w:rsid w:val="002E4DF0"/>
    <w:rsid w:val="002E52BD"/>
    <w:rsid w:val="002E5318"/>
    <w:rsid w:val="002E534B"/>
    <w:rsid w:val="002E5500"/>
    <w:rsid w:val="002E5722"/>
    <w:rsid w:val="002E592E"/>
    <w:rsid w:val="002E5F18"/>
    <w:rsid w:val="002E6192"/>
    <w:rsid w:val="002E6216"/>
    <w:rsid w:val="002E6358"/>
    <w:rsid w:val="002E6378"/>
    <w:rsid w:val="002E641E"/>
    <w:rsid w:val="002E6429"/>
    <w:rsid w:val="002E644E"/>
    <w:rsid w:val="002E670A"/>
    <w:rsid w:val="002E6773"/>
    <w:rsid w:val="002E67BE"/>
    <w:rsid w:val="002E6927"/>
    <w:rsid w:val="002E6DC0"/>
    <w:rsid w:val="002E6DF0"/>
    <w:rsid w:val="002E6EA1"/>
    <w:rsid w:val="002E701A"/>
    <w:rsid w:val="002E7208"/>
    <w:rsid w:val="002E77B2"/>
    <w:rsid w:val="002E780F"/>
    <w:rsid w:val="002E7837"/>
    <w:rsid w:val="002E7ABE"/>
    <w:rsid w:val="002E7ACA"/>
    <w:rsid w:val="002E7BBB"/>
    <w:rsid w:val="002E7F08"/>
    <w:rsid w:val="002E7F31"/>
    <w:rsid w:val="002E7FB3"/>
    <w:rsid w:val="002F0142"/>
    <w:rsid w:val="002F05DB"/>
    <w:rsid w:val="002F0777"/>
    <w:rsid w:val="002F0810"/>
    <w:rsid w:val="002F09A0"/>
    <w:rsid w:val="002F0A46"/>
    <w:rsid w:val="002F0B2F"/>
    <w:rsid w:val="002F0D52"/>
    <w:rsid w:val="002F10B1"/>
    <w:rsid w:val="002F1390"/>
    <w:rsid w:val="002F147A"/>
    <w:rsid w:val="002F15B5"/>
    <w:rsid w:val="002F17DB"/>
    <w:rsid w:val="002F1978"/>
    <w:rsid w:val="002F1A1C"/>
    <w:rsid w:val="002F1B8A"/>
    <w:rsid w:val="002F1BA1"/>
    <w:rsid w:val="002F1FC1"/>
    <w:rsid w:val="002F20A4"/>
    <w:rsid w:val="002F2135"/>
    <w:rsid w:val="002F22CF"/>
    <w:rsid w:val="002F2478"/>
    <w:rsid w:val="002F24F4"/>
    <w:rsid w:val="002F281A"/>
    <w:rsid w:val="002F2D37"/>
    <w:rsid w:val="002F2F9F"/>
    <w:rsid w:val="002F3008"/>
    <w:rsid w:val="002F32AE"/>
    <w:rsid w:val="002F35C8"/>
    <w:rsid w:val="002F36F3"/>
    <w:rsid w:val="002F383A"/>
    <w:rsid w:val="002F3889"/>
    <w:rsid w:val="002F3B0E"/>
    <w:rsid w:val="002F3C24"/>
    <w:rsid w:val="002F3DB0"/>
    <w:rsid w:val="002F3F93"/>
    <w:rsid w:val="002F4296"/>
    <w:rsid w:val="002F42B2"/>
    <w:rsid w:val="002F43E2"/>
    <w:rsid w:val="002F4586"/>
    <w:rsid w:val="002F4691"/>
    <w:rsid w:val="002F490A"/>
    <w:rsid w:val="002F4A4D"/>
    <w:rsid w:val="002F4C16"/>
    <w:rsid w:val="002F5084"/>
    <w:rsid w:val="002F5394"/>
    <w:rsid w:val="002F5557"/>
    <w:rsid w:val="002F5978"/>
    <w:rsid w:val="002F5A47"/>
    <w:rsid w:val="002F5A65"/>
    <w:rsid w:val="002F5A8D"/>
    <w:rsid w:val="002F5BB2"/>
    <w:rsid w:val="002F5C14"/>
    <w:rsid w:val="002F6287"/>
    <w:rsid w:val="002F63E6"/>
    <w:rsid w:val="002F69B7"/>
    <w:rsid w:val="002F6C9E"/>
    <w:rsid w:val="002F6DEA"/>
    <w:rsid w:val="002F707F"/>
    <w:rsid w:val="002F7471"/>
    <w:rsid w:val="002F756D"/>
    <w:rsid w:val="002F75D6"/>
    <w:rsid w:val="002F7613"/>
    <w:rsid w:val="002F7670"/>
    <w:rsid w:val="002F798A"/>
    <w:rsid w:val="002F7B06"/>
    <w:rsid w:val="002F7B5F"/>
    <w:rsid w:val="002F7D32"/>
    <w:rsid w:val="002F7E72"/>
    <w:rsid w:val="003003E4"/>
    <w:rsid w:val="003006A3"/>
    <w:rsid w:val="00300890"/>
    <w:rsid w:val="003008AA"/>
    <w:rsid w:val="00301275"/>
    <w:rsid w:val="003016A6"/>
    <w:rsid w:val="0030197F"/>
    <w:rsid w:val="00301FA6"/>
    <w:rsid w:val="00302087"/>
    <w:rsid w:val="003021BB"/>
    <w:rsid w:val="00302216"/>
    <w:rsid w:val="00302234"/>
    <w:rsid w:val="00302331"/>
    <w:rsid w:val="00302505"/>
    <w:rsid w:val="00302602"/>
    <w:rsid w:val="00302C61"/>
    <w:rsid w:val="00302C9F"/>
    <w:rsid w:val="00302D6F"/>
    <w:rsid w:val="00302EC1"/>
    <w:rsid w:val="00302F6B"/>
    <w:rsid w:val="00303086"/>
    <w:rsid w:val="003031C8"/>
    <w:rsid w:val="00303281"/>
    <w:rsid w:val="003032B8"/>
    <w:rsid w:val="0030332C"/>
    <w:rsid w:val="00303439"/>
    <w:rsid w:val="00303491"/>
    <w:rsid w:val="00303545"/>
    <w:rsid w:val="003035A4"/>
    <w:rsid w:val="0030367B"/>
    <w:rsid w:val="0030384E"/>
    <w:rsid w:val="003038BE"/>
    <w:rsid w:val="003039A0"/>
    <w:rsid w:val="00303B1C"/>
    <w:rsid w:val="00303C70"/>
    <w:rsid w:val="00303DF0"/>
    <w:rsid w:val="00303E59"/>
    <w:rsid w:val="00303E6D"/>
    <w:rsid w:val="00303FD7"/>
    <w:rsid w:val="00304049"/>
    <w:rsid w:val="003040EE"/>
    <w:rsid w:val="0030410C"/>
    <w:rsid w:val="0030452C"/>
    <w:rsid w:val="00304561"/>
    <w:rsid w:val="00304713"/>
    <w:rsid w:val="00304747"/>
    <w:rsid w:val="00304A3D"/>
    <w:rsid w:val="00304D57"/>
    <w:rsid w:val="00304DE0"/>
    <w:rsid w:val="00304DE6"/>
    <w:rsid w:val="0030503E"/>
    <w:rsid w:val="003050DC"/>
    <w:rsid w:val="003052D3"/>
    <w:rsid w:val="003053E0"/>
    <w:rsid w:val="003056AB"/>
    <w:rsid w:val="003056AE"/>
    <w:rsid w:val="003057F7"/>
    <w:rsid w:val="00305BF4"/>
    <w:rsid w:val="00305FC4"/>
    <w:rsid w:val="003060A3"/>
    <w:rsid w:val="00306473"/>
    <w:rsid w:val="0030647E"/>
    <w:rsid w:val="003065CE"/>
    <w:rsid w:val="00306831"/>
    <w:rsid w:val="00306969"/>
    <w:rsid w:val="003069C0"/>
    <w:rsid w:val="00306AFC"/>
    <w:rsid w:val="00306C6D"/>
    <w:rsid w:val="00306EA1"/>
    <w:rsid w:val="00306FDB"/>
    <w:rsid w:val="00307313"/>
    <w:rsid w:val="0030737C"/>
    <w:rsid w:val="0030749D"/>
    <w:rsid w:val="003074A4"/>
    <w:rsid w:val="003075DD"/>
    <w:rsid w:val="003077C3"/>
    <w:rsid w:val="0030791C"/>
    <w:rsid w:val="00307977"/>
    <w:rsid w:val="00307A79"/>
    <w:rsid w:val="00307C72"/>
    <w:rsid w:val="00307EF4"/>
    <w:rsid w:val="00307F7A"/>
    <w:rsid w:val="00307FAB"/>
    <w:rsid w:val="00310083"/>
    <w:rsid w:val="0031011C"/>
    <w:rsid w:val="0031071E"/>
    <w:rsid w:val="00310CA5"/>
    <w:rsid w:val="00310CB7"/>
    <w:rsid w:val="00310D2D"/>
    <w:rsid w:val="00310FAC"/>
    <w:rsid w:val="003112B8"/>
    <w:rsid w:val="00311332"/>
    <w:rsid w:val="0031140A"/>
    <w:rsid w:val="00311508"/>
    <w:rsid w:val="003117EC"/>
    <w:rsid w:val="003119E1"/>
    <w:rsid w:val="00311B2D"/>
    <w:rsid w:val="00311B8A"/>
    <w:rsid w:val="00311CAE"/>
    <w:rsid w:val="00311D31"/>
    <w:rsid w:val="00311DEC"/>
    <w:rsid w:val="00311E76"/>
    <w:rsid w:val="003125CB"/>
    <w:rsid w:val="0031289C"/>
    <w:rsid w:val="00312A12"/>
    <w:rsid w:val="00312DBF"/>
    <w:rsid w:val="00312E3C"/>
    <w:rsid w:val="00312F78"/>
    <w:rsid w:val="00313138"/>
    <w:rsid w:val="003132DB"/>
    <w:rsid w:val="0031360E"/>
    <w:rsid w:val="00313653"/>
    <w:rsid w:val="003136B1"/>
    <w:rsid w:val="0031398E"/>
    <w:rsid w:val="00313A47"/>
    <w:rsid w:val="00313E9A"/>
    <w:rsid w:val="00314098"/>
    <w:rsid w:val="00314176"/>
    <w:rsid w:val="003142BE"/>
    <w:rsid w:val="00314612"/>
    <w:rsid w:val="00314639"/>
    <w:rsid w:val="003148CB"/>
    <w:rsid w:val="00314AB8"/>
    <w:rsid w:val="00314AE1"/>
    <w:rsid w:val="00314B15"/>
    <w:rsid w:val="00314C89"/>
    <w:rsid w:val="00314D9A"/>
    <w:rsid w:val="003153BF"/>
    <w:rsid w:val="00315703"/>
    <w:rsid w:val="0031573A"/>
    <w:rsid w:val="00315741"/>
    <w:rsid w:val="003158F0"/>
    <w:rsid w:val="0031590D"/>
    <w:rsid w:val="003159F1"/>
    <w:rsid w:val="00315A9A"/>
    <w:rsid w:val="003161F1"/>
    <w:rsid w:val="00316558"/>
    <w:rsid w:val="00316653"/>
    <w:rsid w:val="0031667A"/>
    <w:rsid w:val="0031668D"/>
    <w:rsid w:val="00316700"/>
    <w:rsid w:val="003167C0"/>
    <w:rsid w:val="00316953"/>
    <w:rsid w:val="00316C6E"/>
    <w:rsid w:val="00316C81"/>
    <w:rsid w:val="00316CCA"/>
    <w:rsid w:val="00316E24"/>
    <w:rsid w:val="00316F78"/>
    <w:rsid w:val="003171C7"/>
    <w:rsid w:val="00317209"/>
    <w:rsid w:val="00317543"/>
    <w:rsid w:val="0031786C"/>
    <w:rsid w:val="00317A85"/>
    <w:rsid w:val="00317C33"/>
    <w:rsid w:val="00317CC9"/>
    <w:rsid w:val="00317E19"/>
    <w:rsid w:val="003208A7"/>
    <w:rsid w:val="00320A6E"/>
    <w:rsid w:val="00320FB7"/>
    <w:rsid w:val="003212B3"/>
    <w:rsid w:val="00322015"/>
    <w:rsid w:val="003224DA"/>
    <w:rsid w:val="003227C6"/>
    <w:rsid w:val="00322A62"/>
    <w:rsid w:val="00322C3C"/>
    <w:rsid w:val="00322F48"/>
    <w:rsid w:val="00322F6D"/>
    <w:rsid w:val="00323879"/>
    <w:rsid w:val="0032399F"/>
    <w:rsid w:val="00323AF3"/>
    <w:rsid w:val="00323D76"/>
    <w:rsid w:val="003240B8"/>
    <w:rsid w:val="003240E0"/>
    <w:rsid w:val="00324244"/>
    <w:rsid w:val="00324300"/>
    <w:rsid w:val="00324496"/>
    <w:rsid w:val="00324592"/>
    <w:rsid w:val="00324655"/>
    <w:rsid w:val="0032467A"/>
    <w:rsid w:val="00324795"/>
    <w:rsid w:val="0032484A"/>
    <w:rsid w:val="00324A58"/>
    <w:rsid w:val="00324B1B"/>
    <w:rsid w:val="00324C03"/>
    <w:rsid w:val="00324F58"/>
    <w:rsid w:val="00324F77"/>
    <w:rsid w:val="00325047"/>
    <w:rsid w:val="00325820"/>
    <w:rsid w:val="00325CE3"/>
    <w:rsid w:val="00325D50"/>
    <w:rsid w:val="003263D4"/>
    <w:rsid w:val="00326755"/>
    <w:rsid w:val="003268BE"/>
    <w:rsid w:val="00326E05"/>
    <w:rsid w:val="003270E2"/>
    <w:rsid w:val="003272CE"/>
    <w:rsid w:val="003273F8"/>
    <w:rsid w:val="003274B5"/>
    <w:rsid w:val="00327902"/>
    <w:rsid w:val="003302AE"/>
    <w:rsid w:val="003303AD"/>
    <w:rsid w:val="003304AF"/>
    <w:rsid w:val="003306E0"/>
    <w:rsid w:val="0033089B"/>
    <w:rsid w:val="00330936"/>
    <w:rsid w:val="00330E0C"/>
    <w:rsid w:val="00331129"/>
    <w:rsid w:val="0033117D"/>
    <w:rsid w:val="00331258"/>
    <w:rsid w:val="003312F8"/>
    <w:rsid w:val="00331438"/>
    <w:rsid w:val="003314E6"/>
    <w:rsid w:val="003315E9"/>
    <w:rsid w:val="003317AA"/>
    <w:rsid w:val="0033199C"/>
    <w:rsid w:val="00331C15"/>
    <w:rsid w:val="00331FE0"/>
    <w:rsid w:val="003323DE"/>
    <w:rsid w:val="00332476"/>
    <w:rsid w:val="0033261C"/>
    <w:rsid w:val="003329A8"/>
    <w:rsid w:val="00332B76"/>
    <w:rsid w:val="00332B7F"/>
    <w:rsid w:val="00332C42"/>
    <w:rsid w:val="0033384A"/>
    <w:rsid w:val="00333898"/>
    <w:rsid w:val="003339AE"/>
    <w:rsid w:val="00333AA8"/>
    <w:rsid w:val="00333DF5"/>
    <w:rsid w:val="00333E6B"/>
    <w:rsid w:val="00333EE0"/>
    <w:rsid w:val="00333F62"/>
    <w:rsid w:val="0033403F"/>
    <w:rsid w:val="00334051"/>
    <w:rsid w:val="003340F6"/>
    <w:rsid w:val="00334336"/>
    <w:rsid w:val="003344D8"/>
    <w:rsid w:val="00334638"/>
    <w:rsid w:val="003346F3"/>
    <w:rsid w:val="0033471F"/>
    <w:rsid w:val="00334A3A"/>
    <w:rsid w:val="00334B11"/>
    <w:rsid w:val="0033508A"/>
    <w:rsid w:val="00335090"/>
    <w:rsid w:val="00335158"/>
    <w:rsid w:val="003356B8"/>
    <w:rsid w:val="0033587A"/>
    <w:rsid w:val="00335971"/>
    <w:rsid w:val="00335A62"/>
    <w:rsid w:val="00335A7A"/>
    <w:rsid w:val="00335B25"/>
    <w:rsid w:val="00335B8A"/>
    <w:rsid w:val="00335C5F"/>
    <w:rsid w:val="00335D78"/>
    <w:rsid w:val="003360FB"/>
    <w:rsid w:val="0033611F"/>
    <w:rsid w:val="00336428"/>
    <w:rsid w:val="003364F0"/>
    <w:rsid w:val="00336609"/>
    <w:rsid w:val="00336B21"/>
    <w:rsid w:val="00336D46"/>
    <w:rsid w:val="00336D62"/>
    <w:rsid w:val="00337148"/>
    <w:rsid w:val="00337218"/>
    <w:rsid w:val="00337388"/>
    <w:rsid w:val="00337422"/>
    <w:rsid w:val="003375B1"/>
    <w:rsid w:val="003375F9"/>
    <w:rsid w:val="00337B6F"/>
    <w:rsid w:val="00337B9F"/>
    <w:rsid w:val="00337C13"/>
    <w:rsid w:val="00337C76"/>
    <w:rsid w:val="00340280"/>
    <w:rsid w:val="00340568"/>
    <w:rsid w:val="003405D2"/>
    <w:rsid w:val="003407F7"/>
    <w:rsid w:val="00340825"/>
    <w:rsid w:val="003409AE"/>
    <w:rsid w:val="00340E90"/>
    <w:rsid w:val="0034105E"/>
    <w:rsid w:val="0034132D"/>
    <w:rsid w:val="00341687"/>
    <w:rsid w:val="003417FA"/>
    <w:rsid w:val="00341C5E"/>
    <w:rsid w:val="00341D77"/>
    <w:rsid w:val="00341D84"/>
    <w:rsid w:val="00341E0C"/>
    <w:rsid w:val="003423FD"/>
    <w:rsid w:val="003425CD"/>
    <w:rsid w:val="00342673"/>
    <w:rsid w:val="003426AA"/>
    <w:rsid w:val="00342846"/>
    <w:rsid w:val="00342899"/>
    <w:rsid w:val="003428C3"/>
    <w:rsid w:val="00342AC0"/>
    <w:rsid w:val="00342C40"/>
    <w:rsid w:val="00342C85"/>
    <w:rsid w:val="00342C9B"/>
    <w:rsid w:val="00342D11"/>
    <w:rsid w:val="00342D33"/>
    <w:rsid w:val="00342F65"/>
    <w:rsid w:val="0034303B"/>
    <w:rsid w:val="0034310B"/>
    <w:rsid w:val="00343524"/>
    <w:rsid w:val="00343892"/>
    <w:rsid w:val="003438ED"/>
    <w:rsid w:val="00343B9D"/>
    <w:rsid w:val="00343C08"/>
    <w:rsid w:val="00343CF0"/>
    <w:rsid w:val="00343EEB"/>
    <w:rsid w:val="00343F0F"/>
    <w:rsid w:val="00343FAD"/>
    <w:rsid w:val="0034419C"/>
    <w:rsid w:val="003441FB"/>
    <w:rsid w:val="00344444"/>
    <w:rsid w:val="00344455"/>
    <w:rsid w:val="003444BF"/>
    <w:rsid w:val="00344832"/>
    <w:rsid w:val="00344856"/>
    <w:rsid w:val="00344A0D"/>
    <w:rsid w:val="00344AF8"/>
    <w:rsid w:val="00344BE4"/>
    <w:rsid w:val="00344CED"/>
    <w:rsid w:val="00344E14"/>
    <w:rsid w:val="00344E1B"/>
    <w:rsid w:val="00344F1B"/>
    <w:rsid w:val="00344F65"/>
    <w:rsid w:val="0034550D"/>
    <w:rsid w:val="00345610"/>
    <w:rsid w:val="0034583B"/>
    <w:rsid w:val="0034599C"/>
    <w:rsid w:val="0034629E"/>
    <w:rsid w:val="003462E5"/>
    <w:rsid w:val="0034632B"/>
    <w:rsid w:val="0034633A"/>
    <w:rsid w:val="00346563"/>
    <w:rsid w:val="003465DB"/>
    <w:rsid w:val="003469E9"/>
    <w:rsid w:val="00346AA6"/>
    <w:rsid w:val="00346BF6"/>
    <w:rsid w:val="00346EC8"/>
    <w:rsid w:val="003470E8"/>
    <w:rsid w:val="0034712D"/>
    <w:rsid w:val="00347176"/>
    <w:rsid w:val="003472AF"/>
    <w:rsid w:val="0034765E"/>
    <w:rsid w:val="00347718"/>
    <w:rsid w:val="003477AB"/>
    <w:rsid w:val="003478AC"/>
    <w:rsid w:val="00347BE0"/>
    <w:rsid w:val="00347E3F"/>
    <w:rsid w:val="00347FA8"/>
    <w:rsid w:val="00350390"/>
    <w:rsid w:val="00350543"/>
    <w:rsid w:val="0035069F"/>
    <w:rsid w:val="003506B9"/>
    <w:rsid w:val="00350AD7"/>
    <w:rsid w:val="00350E07"/>
    <w:rsid w:val="003511BE"/>
    <w:rsid w:val="003511C0"/>
    <w:rsid w:val="003513B5"/>
    <w:rsid w:val="003519B5"/>
    <w:rsid w:val="00351B82"/>
    <w:rsid w:val="00351F3E"/>
    <w:rsid w:val="00351F88"/>
    <w:rsid w:val="003521B0"/>
    <w:rsid w:val="00352560"/>
    <w:rsid w:val="00352597"/>
    <w:rsid w:val="003527A0"/>
    <w:rsid w:val="00352909"/>
    <w:rsid w:val="00352A55"/>
    <w:rsid w:val="00352D3C"/>
    <w:rsid w:val="00352EC6"/>
    <w:rsid w:val="00352F43"/>
    <w:rsid w:val="0035304F"/>
    <w:rsid w:val="0035328B"/>
    <w:rsid w:val="00353637"/>
    <w:rsid w:val="00353843"/>
    <w:rsid w:val="0035386E"/>
    <w:rsid w:val="0035399B"/>
    <w:rsid w:val="00353E95"/>
    <w:rsid w:val="00353EC2"/>
    <w:rsid w:val="00353ED7"/>
    <w:rsid w:val="00353FA4"/>
    <w:rsid w:val="00353FA5"/>
    <w:rsid w:val="003541CF"/>
    <w:rsid w:val="003543EA"/>
    <w:rsid w:val="0035465B"/>
    <w:rsid w:val="00354701"/>
    <w:rsid w:val="003547D2"/>
    <w:rsid w:val="00354835"/>
    <w:rsid w:val="00354893"/>
    <w:rsid w:val="00354B96"/>
    <w:rsid w:val="00354FB1"/>
    <w:rsid w:val="0035529E"/>
    <w:rsid w:val="00355322"/>
    <w:rsid w:val="0035545E"/>
    <w:rsid w:val="0035546C"/>
    <w:rsid w:val="003558B9"/>
    <w:rsid w:val="0035590E"/>
    <w:rsid w:val="00355BF1"/>
    <w:rsid w:val="00355E11"/>
    <w:rsid w:val="00355E21"/>
    <w:rsid w:val="00356007"/>
    <w:rsid w:val="00356168"/>
    <w:rsid w:val="00356638"/>
    <w:rsid w:val="00356740"/>
    <w:rsid w:val="003567B2"/>
    <w:rsid w:val="00356A1E"/>
    <w:rsid w:val="00356C77"/>
    <w:rsid w:val="00356D89"/>
    <w:rsid w:val="00356DE0"/>
    <w:rsid w:val="00356FB6"/>
    <w:rsid w:val="00356FD7"/>
    <w:rsid w:val="00357081"/>
    <w:rsid w:val="003571F8"/>
    <w:rsid w:val="0035746F"/>
    <w:rsid w:val="003574F2"/>
    <w:rsid w:val="0035776B"/>
    <w:rsid w:val="00357C19"/>
    <w:rsid w:val="00357CFE"/>
    <w:rsid w:val="00357E29"/>
    <w:rsid w:val="00357E5C"/>
    <w:rsid w:val="00357FA1"/>
    <w:rsid w:val="003600C5"/>
    <w:rsid w:val="00360235"/>
    <w:rsid w:val="00360681"/>
    <w:rsid w:val="003606F1"/>
    <w:rsid w:val="003608DD"/>
    <w:rsid w:val="003609AB"/>
    <w:rsid w:val="00360A2B"/>
    <w:rsid w:val="00360C44"/>
    <w:rsid w:val="00360C8B"/>
    <w:rsid w:val="0036113B"/>
    <w:rsid w:val="00361848"/>
    <w:rsid w:val="00361928"/>
    <w:rsid w:val="0036192D"/>
    <w:rsid w:val="00361962"/>
    <w:rsid w:val="00361C63"/>
    <w:rsid w:val="00361CF8"/>
    <w:rsid w:val="0036267B"/>
    <w:rsid w:val="00362731"/>
    <w:rsid w:val="00362A53"/>
    <w:rsid w:val="00362C60"/>
    <w:rsid w:val="00363147"/>
    <w:rsid w:val="003631D6"/>
    <w:rsid w:val="00363224"/>
    <w:rsid w:val="0036325A"/>
    <w:rsid w:val="00363493"/>
    <w:rsid w:val="0036360D"/>
    <w:rsid w:val="00363665"/>
    <w:rsid w:val="0036369C"/>
    <w:rsid w:val="00363757"/>
    <w:rsid w:val="003638F9"/>
    <w:rsid w:val="00363B61"/>
    <w:rsid w:val="00363BAF"/>
    <w:rsid w:val="00364284"/>
    <w:rsid w:val="00364392"/>
    <w:rsid w:val="00364465"/>
    <w:rsid w:val="003645A1"/>
    <w:rsid w:val="003645A4"/>
    <w:rsid w:val="003645D1"/>
    <w:rsid w:val="0036484A"/>
    <w:rsid w:val="00364876"/>
    <w:rsid w:val="003649A3"/>
    <w:rsid w:val="003649B3"/>
    <w:rsid w:val="00364AB9"/>
    <w:rsid w:val="00364B79"/>
    <w:rsid w:val="00364C52"/>
    <w:rsid w:val="00364EB5"/>
    <w:rsid w:val="00365633"/>
    <w:rsid w:val="0036578A"/>
    <w:rsid w:val="00365804"/>
    <w:rsid w:val="00365980"/>
    <w:rsid w:val="00365B13"/>
    <w:rsid w:val="00365B6D"/>
    <w:rsid w:val="00365C2D"/>
    <w:rsid w:val="00365D2B"/>
    <w:rsid w:val="00365E54"/>
    <w:rsid w:val="00365E6E"/>
    <w:rsid w:val="00365EF2"/>
    <w:rsid w:val="00366121"/>
    <w:rsid w:val="00366172"/>
    <w:rsid w:val="0036619A"/>
    <w:rsid w:val="0036679F"/>
    <w:rsid w:val="00366D32"/>
    <w:rsid w:val="00367081"/>
    <w:rsid w:val="003679DD"/>
    <w:rsid w:val="00367B53"/>
    <w:rsid w:val="00367E72"/>
    <w:rsid w:val="00367EC3"/>
    <w:rsid w:val="00367FEA"/>
    <w:rsid w:val="0037010D"/>
    <w:rsid w:val="00370448"/>
    <w:rsid w:val="00370514"/>
    <w:rsid w:val="0037065A"/>
    <w:rsid w:val="00370A34"/>
    <w:rsid w:val="00370B32"/>
    <w:rsid w:val="00370B67"/>
    <w:rsid w:val="00370BB3"/>
    <w:rsid w:val="0037111C"/>
    <w:rsid w:val="00371231"/>
    <w:rsid w:val="0037133A"/>
    <w:rsid w:val="003714FA"/>
    <w:rsid w:val="003714FB"/>
    <w:rsid w:val="003715C1"/>
    <w:rsid w:val="00371781"/>
    <w:rsid w:val="00371B69"/>
    <w:rsid w:val="00371B73"/>
    <w:rsid w:val="00371C97"/>
    <w:rsid w:val="00371EF5"/>
    <w:rsid w:val="003720D9"/>
    <w:rsid w:val="003721DF"/>
    <w:rsid w:val="00372409"/>
    <w:rsid w:val="0037285B"/>
    <w:rsid w:val="00372892"/>
    <w:rsid w:val="00372E31"/>
    <w:rsid w:val="00372F55"/>
    <w:rsid w:val="003735F2"/>
    <w:rsid w:val="00373754"/>
    <w:rsid w:val="0037388D"/>
    <w:rsid w:val="00373965"/>
    <w:rsid w:val="00373A8A"/>
    <w:rsid w:val="00373BF7"/>
    <w:rsid w:val="00373F1D"/>
    <w:rsid w:val="00374106"/>
    <w:rsid w:val="00374181"/>
    <w:rsid w:val="0037436A"/>
    <w:rsid w:val="003744C4"/>
    <w:rsid w:val="00374937"/>
    <w:rsid w:val="00374BCD"/>
    <w:rsid w:val="00374FFA"/>
    <w:rsid w:val="00375460"/>
    <w:rsid w:val="0037570B"/>
    <w:rsid w:val="00375783"/>
    <w:rsid w:val="00375E07"/>
    <w:rsid w:val="00375E85"/>
    <w:rsid w:val="00376692"/>
    <w:rsid w:val="003767D2"/>
    <w:rsid w:val="003767F3"/>
    <w:rsid w:val="003768A3"/>
    <w:rsid w:val="00376A44"/>
    <w:rsid w:val="00376E5E"/>
    <w:rsid w:val="00376EE8"/>
    <w:rsid w:val="00376FF3"/>
    <w:rsid w:val="00377234"/>
    <w:rsid w:val="0037724E"/>
    <w:rsid w:val="00377322"/>
    <w:rsid w:val="003778FD"/>
    <w:rsid w:val="003779A0"/>
    <w:rsid w:val="00377DC2"/>
    <w:rsid w:val="00377DE7"/>
    <w:rsid w:val="00377E39"/>
    <w:rsid w:val="00377F6C"/>
    <w:rsid w:val="00377FCE"/>
    <w:rsid w:val="003801FB"/>
    <w:rsid w:val="003802D2"/>
    <w:rsid w:val="0038057E"/>
    <w:rsid w:val="003808C7"/>
    <w:rsid w:val="003808E6"/>
    <w:rsid w:val="003809ED"/>
    <w:rsid w:val="00380A90"/>
    <w:rsid w:val="00380D26"/>
    <w:rsid w:val="0038128D"/>
    <w:rsid w:val="00381317"/>
    <w:rsid w:val="003817C2"/>
    <w:rsid w:val="0038190C"/>
    <w:rsid w:val="00381A08"/>
    <w:rsid w:val="00381C47"/>
    <w:rsid w:val="00381E98"/>
    <w:rsid w:val="00382353"/>
    <w:rsid w:val="00382397"/>
    <w:rsid w:val="003824D7"/>
    <w:rsid w:val="0038262A"/>
    <w:rsid w:val="003826B2"/>
    <w:rsid w:val="003827AC"/>
    <w:rsid w:val="003828C6"/>
    <w:rsid w:val="00382A55"/>
    <w:rsid w:val="0038314C"/>
    <w:rsid w:val="00383779"/>
    <w:rsid w:val="0038381F"/>
    <w:rsid w:val="0038385D"/>
    <w:rsid w:val="00383AF4"/>
    <w:rsid w:val="00383AFB"/>
    <w:rsid w:val="00383FAD"/>
    <w:rsid w:val="00384380"/>
    <w:rsid w:val="00384677"/>
    <w:rsid w:val="0038497B"/>
    <w:rsid w:val="00384A4E"/>
    <w:rsid w:val="0038505D"/>
    <w:rsid w:val="003852AE"/>
    <w:rsid w:val="00385439"/>
    <w:rsid w:val="003855E0"/>
    <w:rsid w:val="00385626"/>
    <w:rsid w:val="003856D5"/>
    <w:rsid w:val="003857FA"/>
    <w:rsid w:val="00385A4F"/>
    <w:rsid w:val="00385A56"/>
    <w:rsid w:val="00386055"/>
    <w:rsid w:val="003860D8"/>
    <w:rsid w:val="00386237"/>
    <w:rsid w:val="003868D1"/>
    <w:rsid w:val="00386B5B"/>
    <w:rsid w:val="00386BA7"/>
    <w:rsid w:val="00386C1B"/>
    <w:rsid w:val="00387191"/>
    <w:rsid w:val="0038736D"/>
    <w:rsid w:val="003879FB"/>
    <w:rsid w:val="00387C81"/>
    <w:rsid w:val="00387D56"/>
    <w:rsid w:val="00387E5A"/>
    <w:rsid w:val="00387FFB"/>
    <w:rsid w:val="003903D4"/>
    <w:rsid w:val="003906C3"/>
    <w:rsid w:val="003907B0"/>
    <w:rsid w:val="003908CA"/>
    <w:rsid w:val="00390922"/>
    <w:rsid w:val="00390A56"/>
    <w:rsid w:val="00390A8E"/>
    <w:rsid w:val="00390BE9"/>
    <w:rsid w:val="00391043"/>
    <w:rsid w:val="0039119E"/>
    <w:rsid w:val="00391209"/>
    <w:rsid w:val="00391291"/>
    <w:rsid w:val="00391604"/>
    <w:rsid w:val="00391671"/>
    <w:rsid w:val="003916F8"/>
    <w:rsid w:val="00391778"/>
    <w:rsid w:val="00391838"/>
    <w:rsid w:val="00391870"/>
    <w:rsid w:val="00391A8B"/>
    <w:rsid w:val="00391AF9"/>
    <w:rsid w:val="00391B80"/>
    <w:rsid w:val="00391C54"/>
    <w:rsid w:val="00391CAF"/>
    <w:rsid w:val="00391CCB"/>
    <w:rsid w:val="00391CFD"/>
    <w:rsid w:val="00391D64"/>
    <w:rsid w:val="00391DC3"/>
    <w:rsid w:val="00391E5C"/>
    <w:rsid w:val="00391ECD"/>
    <w:rsid w:val="00391F1D"/>
    <w:rsid w:val="00392039"/>
    <w:rsid w:val="003921BA"/>
    <w:rsid w:val="003924A6"/>
    <w:rsid w:val="00392870"/>
    <w:rsid w:val="00392AF0"/>
    <w:rsid w:val="00392CAF"/>
    <w:rsid w:val="00392D3C"/>
    <w:rsid w:val="00392D3D"/>
    <w:rsid w:val="00392FBC"/>
    <w:rsid w:val="0039302D"/>
    <w:rsid w:val="003932DD"/>
    <w:rsid w:val="00393361"/>
    <w:rsid w:val="003936DA"/>
    <w:rsid w:val="003938A6"/>
    <w:rsid w:val="00393BD4"/>
    <w:rsid w:val="00393C91"/>
    <w:rsid w:val="00393CE8"/>
    <w:rsid w:val="00393D67"/>
    <w:rsid w:val="003943DF"/>
    <w:rsid w:val="00394429"/>
    <w:rsid w:val="003944AF"/>
    <w:rsid w:val="00394562"/>
    <w:rsid w:val="0039456F"/>
    <w:rsid w:val="00394590"/>
    <w:rsid w:val="00394848"/>
    <w:rsid w:val="00394A54"/>
    <w:rsid w:val="00394BC8"/>
    <w:rsid w:val="00394BFB"/>
    <w:rsid w:val="00394F9E"/>
    <w:rsid w:val="003951A3"/>
    <w:rsid w:val="00395232"/>
    <w:rsid w:val="003952D3"/>
    <w:rsid w:val="003953AD"/>
    <w:rsid w:val="00395668"/>
    <w:rsid w:val="00395856"/>
    <w:rsid w:val="0039594E"/>
    <w:rsid w:val="003959C6"/>
    <w:rsid w:val="00395BE5"/>
    <w:rsid w:val="00395DB7"/>
    <w:rsid w:val="00396033"/>
    <w:rsid w:val="003960B1"/>
    <w:rsid w:val="0039615F"/>
    <w:rsid w:val="00396343"/>
    <w:rsid w:val="003967F8"/>
    <w:rsid w:val="00396811"/>
    <w:rsid w:val="00396889"/>
    <w:rsid w:val="00396B1F"/>
    <w:rsid w:val="00396E59"/>
    <w:rsid w:val="00396EB9"/>
    <w:rsid w:val="00396F3A"/>
    <w:rsid w:val="00397264"/>
    <w:rsid w:val="00397268"/>
    <w:rsid w:val="003976CB"/>
    <w:rsid w:val="00397743"/>
    <w:rsid w:val="003978B4"/>
    <w:rsid w:val="00397914"/>
    <w:rsid w:val="00397A05"/>
    <w:rsid w:val="00397DAD"/>
    <w:rsid w:val="00397E4B"/>
    <w:rsid w:val="003A0329"/>
    <w:rsid w:val="003A055C"/>
    <w:rsid w:val="003A077E"/>
    <w:rsid w:val="003A0859"/>
    <w:rsid w:val="003A0BE6"/>
    <w:rsid w:val="003A0E6B"/>
    <w:rsid w:val="003A0E91"/>
    <w:rsid w:val="003A13EA"/>
    <w:rsid w:val="003A13F2"/>
    <w:rsid w:val="003A1494"/>
    <w:rsid w:val="003A160C"/>
    <w:rsid w:val="003A1718"/>
    <w:rsid w:val="003A1DB3"/>
    <w:rsid w:val="003A2049"/>
    <w:rsid w:val="003A2271"/>
    <w:rsid w:val="003A227F"/>
    <w:rsid w:val="003A230C"/>
    <w:rsid w:val="003A2525"/>
    <w:rsid w:val="003A263E"/>
    <w:rsid w:val="003A2688"/>
    <w:rsid w:val="003A2D5B"/>
    <w:rsid w:val="003A2FD3"/>
    <w:rsid w:val="003A3061"/>
    <w:rsid w:val="003A3089"/>
    <w:rsid w:val="003A31BC"/>
    <w:rsid w:val="003A33AB"/>
    <w:rsid w:val="003A36BE"/>
    <w:rsid w:val="003A3891"/>
    <w:rsid w:val="003A38B2"/>
    <w:rsid w:val="003A3BD0"/>
    <w:rsid w:val="003A3CD0"/>
    <w:rsid w:val="003A3D2A"/>
    <w:rsid w:val="003A3D3D"/>
    <w:rsid w:val="003A3F51"/>
    <w:rsid w:val="003A449F"/>
    <w:rsid w:val="003A4774"/>
    <w:rsid w:val="003A4983"/>
    <w:rsid w:val="003A4B50"/>
    <w:rsid w:val="003A4CC2"/>
    <w:rsid w:val="003A4DD6"/>
    <w:rsid w:val="003A55B5"/>
    <w:rsid w:val="003A5697"/>
    <w:rsid w:val="003A56AC"/>
    <w:rsid w:val="003A5747"/>
    <w:rsid w:val="003A5A44"/>
    <w:rsid w:val="003A5A7F"/>
    <w:rsid w:val="003A5BE0"/>
    <w:rsid w:val="003A5E39"/>
    <w:rsid w:val="003A5E3A"/>
    <w:rsid w:val="003A5F9C"/>
    <w:rsid w:val="003A6601"/>
    <w:rsid w:val="003A6745"/>
    <w:rsid w:val="003A69F7"/>
    <w:rsid w:val="003A6ABA"/>
    <w:rsid w:val="003A6AF6"/>
    <w:rsid w:val="003A6B2E"/>
    <w:rsid w:val="003A6D72"/>
    <w:rsid w:val="003A712B"/>
    <w:rsid w:val="003A715E"/>
    <w:rsid w:val="003A7478"/>
    <w:rsid w:val="003A74BC"/>
    <w:rsid w:val="003A79AC"/>
    <w:rsid w:val="003B0399"/>
    <w:rsid w:val="003B03A3"/>
    <w:rsid w:val="003B03C7"/>
    <w:rsid w:val="003B0448"/>
    <w:rsid w:val="003B04BC"/>
    <w:rsid w:val="003B057C"/>
    <w:rsid w:val="003B06F0"/>
    <w:rsid w:val="003B0711"/>
    <w:rsid w:val="003B0749"/>
    <w:rsid w:val="003B0BAD"/>
    <w:rsid w:val="003B1451"/>
    <w:rsid w:val="003B154A"/>
    <w:rsid w:val="003B15C5"/>
    <w:rsid w:val="003B18CE"/>
    <w:rsid w:val="003B1927"/>
    <w:rsid w:val="003B19C0"/>
    <w:rsid w:val="003B1AFE"/>
    <w:rsid w:val="003B2383"/>
    <w:rsid w:val="003B23FA"/>
    <w:rsid w:val="003B24C7"/>
    <w:rsid w:val="003B2561"/>
    <w:rsid w:val="003B28B2"/>
    <w:rsid w:val="003B2D50"/>
    <w:rsid w:val="003B2F4F"/>
    <w:rsid w:val="003B30DB"/>
    <w:rsid w:val="003B30F2"/>
    <w:rsid w:val="003B31DE"/>
    <w:rsid w:val="003B328C"/>
    <w:rsid w:val="003B3515"/>
    <w:rsid w:val="003B3537"/>
    <w:rsid w:val="003B3659"/>
    <w:rsid w:val="003B375C"/>
    <w:rsid w:val="003B3803"/>
    <w:rsid w:val="003B3A7F"/>
    <w:rsid w:val="003B3B64"/>
    <w:rsid w:val="003B3D4B"/>
    <w:rsid w:val="003B42A2"/>
    <w:rsid w:val="003B4343"/>
    <w:rsid w:val="003B43E9"/>
    <w:rsid w:val="003B480F"/>
    <w:rsid w:val="003B4842"/>
    <w:rsid w:val="003B4A1D"/>
    <w:rsid w:val="003B4A7D"/>
    <w:rsid w:val="003B4AB2"/>
    <w:rsid w:val="003B52F8"/>
    <w:rsid w:val="003B5327"/>
    <w:rsid w:val="003B5384"/>
    <w:rsid w:val="003B53A5"/>
    <w:rsid w:val="003B5693"/>
    <w:rsid w:val="003B56D1"/>
    <w:rsid w:val="003B57E8"/>
    <w:rsid w:val="003B5CE5"/>
    <w:rsid w:val="003B5CFA"/>
    <w:rsid w:val="003B5D50"/>
    <w:rsid w:val="003B5FC6"/>
    <w:rsid w:val="003B60DB"/>
    <w:rsid w:val="003B60F8"/>
    <w:rsid w:val="003B6176"/>
    <w:rsid w:val="003B6316"/>
    <w:rsid w:val="003B63A9"/>
    <w:rsid w:val="003B645F"/>
    <w:rsid w:val="003B64E1"/>
    <w:rsid w:val="003B6544"/>
    <w:rsid w:val="003B66BF"/>
    <w:rsid w:val="003B6783"/>
    <w:rsid w:val="003B67D6"/>
    <w:rsid w:val="003B6870"/>
    <w:rsid w:val="003B6D70"/>
    <w:rsid w:val="003B6F77"/>
    <w:rsid w:val="003B6F83"/>
    <w:rsid w:val="003B6FFD"/>
    <w:rsid w:val="003B7120"/>
    <w:rsid w:val="003B74AB"/>
    <w:rsid w:val="003B757A"/>
    <w:rsid w:val="003B7594"/>
    <w:rsid w:val="003B7608"/>
    <w:rsid w:val="003B76CE"/>
    <w:rsid w:val="003B78BC"/>
    <w:rsid w:val="003B79BC"/>
    <w:rsid w:val="003B7A97"/>
    <w:rsid w:val="003B7AF7"/>
    <w:rsid w:val="003B7D9C"/>
    <w:rsid w:val="003B7FBE"/>
    <w:rsid w:val="003C0098"/>
    <w:rsid w:val="003C0464"/>
    <w:rsid w:val="003C04A1"/>
    <w:rsid w:val="003C052B"/>
    <w:rsid w:val="003C0786"/>
    <w:rsid w:val="003C0A16"/>
    <w:rsid w:val="003C0AF1"/>
    <w:rsid w:val="003C0BE2"/>
    <w:rsid w:val="003C0D89"/>
    <w:rsid w:val="003C118C"/>
    <w:rsid w:val="003C136C"/>
    <w:rsid w:val="003C252F"/>
    <w:rsid w:val="003C255F"/>
    <w:rsid w:val="003C265E"/>
    <w:rsid w:val="003C2753"/>
    <w:rsid w:val="003C27E9"/>
    <w:rsid w:val="003C2969"/>
    <w:rsid w:val="003C2A06"/>
    <w:rsid w:val="003C2A64"/>
    <w:rsid w:val="003C2AB3"/>
    <w:rsid w:val="003C2D0A"/>
    <w:rsid w:val="003C2D79"/>
    <w:rsid w:val="003C3400"/>
    <w:rsid w:val="003C34AC"/>
    <w:rsid w:val="003C3782"/>
    <w:rsid w:val="003C3AF1"/>
    <w:rsid w:val="003C3CD5"/>
    <w:rsid w:val="003C3E10"/>
    <w:rsid w:val="003C44C3"/>
    <w:rsid w:val="003C482F"/>
    <w:rsid w:val="003C4F9B"/>
    <w:rsid w:val="003C4FE3"/>
    <w:rsid w:val="003C509C"/>
    <w:rsid w:val="003C5154"/>
    <w:rsid w:val="003C5588"/>
    <w:rsid w:val="003C5AB2"/>
    <w:rsid w:val="003C5B1B"/>
    <w:rsid w:val="003C5BDB"/>
    <w:rsid w:val="003C5E8F"/>
    <w:rsid w:val="003C5F5C"/>
    <w:rsid w:val="003C6033"/>
    <w:rsid w:val="003C62B2"/>
    <w:rsid w:val="003C632A"/>
    <w:rsid w:val="003C65EE"/>
    <w:rsid w:val="003C668F"/>
    <w:rsid w:val="003C6C57"/>
    <w:rsid w:val="003C6CD1"/>
    <w:rsid w:val="003C6D38"/>
    <w:rsid w:val="003C6E6D"/>
    <w:rsid w:val="003C6EBA"/>
    <w:rsid w:val="003C70C9"/>
    <w:rsid w:val="003C71CF"/>
    <w:rsid w:val="003C73A5"/>
    <w:rsid w:val="003C75B0"/>
    <w:rsid w:val="003C7819"/>
    <w:rsid w:val="003C7843"/>
    <w:rsid w:val="003C7897"/>
    <w:rsid w:val="003C797C"/>
    <w:rsid w:val="003C7AEA"/>
    <w:rsid w:val="003C7FB6"/>
    <w:rsid w:val="003D02DE"/>
    <w:rsid w:val="003D0340"/>
    <w:rsid w:val="003D058C"/>
    <w:rsid w:val="003D0608"/>
    <w:rsid w:val="003D0882"/>
    <w:rsid w:val="003D08F9"/>
    <w:rsid w:val="003D0C05"/>
    <w:rsid w:val="003D0F24"/>
    <w:rsid w:val="003D10BA"/>
    <w:rsid w:val="003D123B"/>
    <w:rsid w:val="003D1327"/>
    <w:rsid w:val="003D152C"/>
    <w:rsid w:val="003D1781"/>
    <w:rsid w:val="003D17AF"/>
    <w:rsid w:val="003D1A40"/>
    <w:rsid w:val="003D1C1E"/>
    <w:rsid w:val="003D1F0E"/>
    <w:rsid w:val="003D1FD4"/>
    <w:rsid w:val="003D2280"/>
    <w:rsid w:val="003D2723"/>
    <w:rsid w:val="003D283F"/>
    <w:rsid w:val="003D2876"/>
    <w:rsid w:val="003D2A77"/>
    <w:rsid w:val="003D2EAF"/>
    <w:rsid w:val="003D2EC2"/>
    <w:rsid w:val="003D2F60"/>
    <w:rsid w:val="003D3524"/>
    <w:rsid w:val="003D3734"/>
    <w:rsid w:val="003D3809"/>
    <w:rsid w:val="003D3C00"/>
    <w:rsid w:val="003D40EB"/>
    <w:rsid w:val="003D40FA"/>
    <w:rsid w:val="003D41EA"/>
    <w:rsid w:val="003D459F"/>
    <w:rsid w:val="003D477D"/>
    <w:rsid w:val="003D49D9"/>
    <w:rsid w:val="003D5094"/>
    <w:rsid w:val="003D52C1"/>
    <w:rsid w:val="003D5398"/>
    <w:rsid w:val="003D5939"/>
    <w:rsid w:val="003D5B09"/>
    <w:rsid w:val="003D5B0A"/>
    <w:rsid w:val="003D5B35"/>
    <w:rsid w:val="003D5C33"/>
    <w:rsid w:val="003D5DA7"/>
    <w:rsid w:val="003D606B"/>
    <w:rsid w:val="003D6614"/>
    <w:rsid w:val="003D68BB"/>
    <w:rsid w:val="003D6BA2"/>
    <w:rsid w:val="003D6E0A"/>
    <w:rsid w:val="003D6F19"/>
    <w:rsid w:val="003D7192"/>
    <w:rsid w:val="003D71C7"/>
    <w:rsid w:val="003D71F1"/>
    <w:rsid w:val="003D73D3"/>
    <w:rsid w:val="003D759B"/>
    <w:rsid w:val="003D7828"/>
    <w:rsid w:val="003D7835"/>
    <w:rsid w:val="003D799B"/>
    <w:rsid w:val="003D7AF6"/>
    <w:rsid w:val="003D7E06"/>
    <w:rsid w:val="003D7E42"/>
    <w:rsid w:val="003D7ECB"/>
    <w:rsid w:val="003D7F8B"/>
    <w:rsid w:val="003E001A"/>
    <w:rsid w:val="003E0092"/>
    <w:rsid w:val="003E00C0"/>
    <w:rsid w:val="003E018C"/>
    <w:rsid w:val="003E0295"/>
    <w:rsid w:val="003E03A4"/>
    <w:rsid w:val="003E055D"/>
    <w:rsid w:val="003E073E"/>
    <w:rsid w:val="003E076C"/>
    <w:rsid w:val="003E0974"/>
    <w:rsid w:val="003E09BD"/>
    <w:rsid w:val="003E0AA3"/>
    <w:rsid w:val="003E0C60"/>
    <w:rsid w:val="003E0D4C"/>
    <w:rsid w:val="003E0E38"/>
    <w:rsid w:val="003E12A9"/>
    <w:rsid w:val="003E1350"/>
    <w:rsid w:val="003E15B5"/>
    <w:rsid w:val="003E18A7"/>
    <w:rsid w:val="003E18B0"/>
    <w:rsid w:val="003E1978"/>
    <w:rsid w:val="003E1D61"/>
    <w:rsid w:val="003E1F04"/>
    <w:rsid w:val="003E200F"/>
    <w:rsid w:val="003E20BF"/>
    <w:rsid w:val="003E21CB"/>
    <w:rsid w:val="003E23EA"/>
    <w:rsid w:val="003E2C51"/>
    <w:rsid w:val="003E2EB2"/>
    <w:rsid w:val="003E2F41"/>
    <w:rsid w:val="003E2F86"/>
    <w:rsid w:val="003E3343"/>
    <w:rsid w:val="003E3377"/>
    <w:rsid w:val="003E343A"/>
    <w:rsid w:val="003E3CC5"/>
    <w:rsid w:val="003E3F6D"/>
    <w:rsid w:val="003E4140"/>
    <w:rsid w:val="003E415B"/>
    <w:rsid w:val="003E4191"/>
    <w:rsid w:val="003E4194"/>
    <w:rsid w:val="003E4219"/>
    <w:rsid w:val="003E4462"/>
    <w:rsid w:val="003E4468"/>
    <w:rsid w:val="003E4792"/>
    <w:rsid w:val="003E4809"/>
    <w:rsid w:val="003E4ACD"/>
    <w:rsid w:val="003E4CE6"/>
    <w:rsid w:val="003E52C0"/>
    <w:rsid w:val="003E52C7"/>
    <w:rsid w:val="003E52DA"/>
    <w:rsid w:val="003E537B"/>
    <w:rsid w:val="003E5403"/>
    <w:rsid w:val="003E5478"/>
    <w:rsid w:val="003E57D8"/>
    <w:rsid w:val="003E594E"/>
    <w:rsid w:val="003E5956"/>
    <w:rsid w:val="003E6038"/>
    <w:rsid w:val="003E641A"/>
    <w:rsid w:val="003E6760"/>
    <w:rsid w:val="003E6AA4"/>
    <w:rsid w:val="003E6ABA"/>
    <w:rsid w:val="003E6F0F"/>
    <w:rsid w:val="003E717D"/>
    <w:rsid w:val="003E72BB"/>
    <w:rsid w:val="003E7414"/>
    <w:rsid w:val="003E79B8"/>
    <w:rsid w:val="003E7A0E"/>
    <w:rsid w:val="003E7D03"/>
    <w:rsid w:val="003F0080"/>
    <w:rsid w:val="003F0153"/>
    <w:rsid w:val="003F0181"/>
    <w:rsid w:val="003F0670"/>
    <w:rsid w:val="003F08A9"/>
    <w:rsid w:val="003F0BE4"/>
    <w:rsid w:val="003F0C73"/>
    <w:rsid w:val="003F0CB4"/>
    <w:rsid w:val="003F0CDC"/>
    <w:rsid w:val="003F0E50"/>
    <w:rsid w:val="003F0EB4"/>
    <w:rsid w:val="003F0FB3"/>
    <w:rsid w:val="003F100A"/>
    <w:rsid w:val="003F10C8"/>
    <w:rsid w:val="003F1221"/>
    <w:rsid w:val="003F152B"/>
    <w:rsid w:val="003F1552"/>
    <w:rsid w:val="003F16A9"/>
    <w:rsid w:val="003F1727"/>
    <w:rsid w:val="003F1A7B"/>
    <w:rsid w:val="003F1D31"/>
    <w:rsid w:val="003F1F7C"/>
    <w:rsid w:val="003F233C"/>
    <w:rsid w:val="003F235C"/>
    <w:rsid w:val="003F2848"/>
    <w:rsid w:val="003F2B92"/>
    <w:rsid w:val="003F2C98"/>
    <w:rsid w:val="003F2C9C"/>
    <w:rsid w:val="003F2FCC"/>
    <w:rsid w:val="003F3389"/>
    <w:rsid w:val="003F33F5"/>
    <w:rsid w:val="003F3532"/>
    <w:rsid w:val="003F3888"/>
    <w:rsid w:val="003F409D"/>
    <w:rsid w:val="003F42DC"/>
    <w:rsid w:val="003F42EF"/>
    <w:rsid w:val="003F43C5"/>
    <w:rsid w:val="003F48A6"/>
    <w:rsid w:val="003F49EB"/>
    <w:rsid w:val="003F4B4B"/>
    <w:rsid w:val="003F4B8B"/>
    <w:rsid w:val="003F4D15"/>
    <w:rsid w:val="003F5074"/>
    <w:rsid w:val="003F5462"/>
    <w:rsid w:val="003F54C8"/>
    <w:rsid w:val="003F551F"/>
    <w:rsid w:val="003F5601"/>
    <w:rsid w:val="003F576C"/>
    <w:rsid w:val="003F585A"/>
    <w:rsid w:val="003F5FAC"/>
    <w:rsid w:val="003F5FF1"/>
    <w:rsid w:val="003F60D3"/>
    <w:rsid w:val="003F645E"/>
    <w:rsid w:val="003F64E4"/>
    <w:rsid w:val="003F66ED"/>
    <w:rsid w:val="003F6722"/>
    <w:rsid w:val="003F6945"/>
    <w:rsid w:val="003F6B1E"/>
    <w:rsid w:val="003F6B46"/>
    <w:rsid w:val="003F6DB5"/>
    <w:rsid w:val="003F6DC9"/>
    <w:rsid w:val="003F6FAB"/>
    <w:rsid w:val="003F72DB"/>
    <w:rsid w:val="003F7315"/>
    <w:rsid w:val="003F751A"/>
    <w:rsid w:val="003F7645"/>
    <w:rsid w:val="003F773D"/>
    <w:rsid w:val="003F78A0"/>
    <w:rsid w:val="003F7929"/>
    <w:rsid w:val="003F7AA4"/>
    <w:rsid w:val="003F7BEA"/>
    <w:rsid w:val="003F7D23"/>
    <w:rsid w:val="003F7DF7"/>
    <w:rsid w:val="003F7E1F"/>
    <w:rsid w:val="003F7FBF"/>
    <w:rsid w:val="003F7FC9"/>
    <w:rsid w:val="004000DD"/>
    <w:rsid w:val="00400125"/>
    <w:rsid w:val="004008F3"/>
    <w:rsid w:val="004009B0"/>
    <w:rsid w:val="00400C21"/>
    <w:rsid w:val="00400D73"/>
    <w:rsid w:val="00400D97"/>
    <w:rsid w:val="00400DCA"/>
    <w:rsid w:val="00400EFB"/>
    <w:rsid w:val="00401305"/>
    <w:rsid w:val="004013D4"/>
    <w:rsid w:val="0040143E"/>
    <w:rsid w:val="0040158B"/>
    <w:rsid w:val="00401BFB"/>
    <w:rsid w:val="00401F1B"/>
    <w:rsid w:val="004022DA"/>
    <w:rsid w:val="004024F8"/>
    <w:rsid w:val="00402656"/>
    <w:rsid w:val="0040299A"/>
    <w:rsid w:val="00402BEB"/>
    <w:rsid w:val="00402D5B"/>
    <w:rsid w:val="00402E36"/>
    <w:rsid w:val="00402F45"/>
    <w:rsid w:val="00403441"/>
    <w:rsid w:val="00403670"/>
    <w:rsid w:val="004037D0"/>
    <w:rsid w:val="00403A83"/>
    <w:rsid w:val="00403E1D"/>
    <w:rsid w:val="00403E71"/>
    <w:rsid w:val="00404132"/>
    <w:rsid w:val="00404533"/>
    <w:rsid w:val="0040482D"/>
    <w:rsid w:val="00404B12"/>
    <w:rsid w:val="00404BBB"/>
    <w:rsid w:val="00404D16"/>
    <w:rsid w:val="00404F69"/>
    <w:rsid w:val="00404FF9"/>
    <w:rsid w:val="004050BB"/>
    <w:rsid w:val="00405192"/>
    <w:rsid w:val="0040541B"/>
    <w:rsid w:val="00405635"/>
    <w:rsid w:val="00405A11"/>
    <w:rsid w:val="00405E10"/>
    <w:rsid w:val="00405EA0"/>
    <w:rsid w:val="00405FBF"/>
    <w:rsid w:val="0040614C"/>
    <w:rsid w:val="0040636E"/>
    <w:rsid w:val="00406475"/>
    <w:rsid w:val="0040671F"/>
    <w:rsid w:val="0040674C"/>
    <w:rsid w:val="004068EC"/>
    <w:rsid w:val="00406C4F"/>
    <w:rsid w:val="00407029"/>
    <w:rsid w:val="004070E1"/>
    <w:rsid w:val="00407194"/>
    <w:rsid w:val="004079BA"/>
    <w:rsid w:val="00410040"/>
    <w:rsid w:val="0041008C"/>
    <w:rsid w:val="00410253"/>
    <w:rsid w:val="00410995"/>
    <w:rsid w:val="00410A52"/>
    <w:rsid w:val="00410C5B"/>
    <w:rsid w:val="00410E36"/>
    <w:rsid w:val="00410EAA"/>
    <w:rsid w:val="00410FB1"/>
    <w:rsid w:val="004110F0"/>
    <w:rsid w:val="00411207"/>
    <w:rsid w:val="004112B3"/>
    <w:rsid w:val="00411661"/>
    <w:rsid w:val="004118F5"/>
    <w:rsid w:val="004118F6"/>
    <w:rsid w:val="00411921"/>
    <w:rsid w:val="00411A5B"/>
    <w:rsid w:val="00411B25"/>
    <w:rsid w:val="00411BD2"/>
    <w:rsid w:val="00411EF2"/>
    <w:rsid w:val="004124D1"/>
    <w:rsid w:val="004126A6"/>
    <w:rsid w:val="004126E1"/>
    <w:rsid w:val="00412A09"/>
    <w:rsid w:val="00412B62"/>
    <w:rsid w:val="00412D86"/>
    <w:rsid w:val="00412E33"/>
    <w:rsid w:val="00412E48"/>
    <w:rsid w:val="00412E9C"/>
    <w:rsid w:val="00413306"/>
    <w:rsid w:val="004136FC"/>
    <w:rsid w:val="00413797"/>
    <w:rsid w:val="00413CDC"/>
    <w:rsid w:val="00414028"/>
    <w:rsid w:val="00414083"/>
    <w:rsid w:val="0041415E"/>
    <w:rsid w:val="00414675"/>
    <w:rsid w:val="00414875"/>
    <w:rsid w:val="00415171"/>
    <w:rsid w:val="00415188"/>
    <w:rsid w:val="004155BF"/>
    <w:rsid w:val="00415669"/>
    <w:rsid w:val="004156C7"/>
    <w:rsid w:val="0041574C"/>
    <w:rsid w:val="0041593B"/>
    <w:rsid w:val="00415A6E"/>
    <w:rsid w:val="00415B3B"/>
    <w:rsid w:val="00415C61"/>
    <w:rsid w:val="00415D99"/>
    <w:rsid w:val="00415F11"/>
    <w:rsid w:val="00415F1E"/>
    <w:rsid w:val="0041606B"/>
    <w:rsid w:val="00416303"/>
    <w:rsid w:val="00416371"/>
    <w:rsid w:val="004165B1"/>
    <w:rsid w:val="004166D3"/>
    <w:rsid w:val="00416AD3"/>
    <w:rsid w:val="00416B56"/>
    <w:rsid w:val="00416F14"/>
    <w:rsid w:val="00416F1A"/>
    <w:rsid w:val="00416F75"/>
    <w:rsid w:val="00416F97"/>
    <w:rsid w:val="00417216"/>
    <w:rsid w:val="004172A5"/>
    <w:rsid w:val="0041735B"/>
    <w:rsid w:val="00417567"/>
    <w:rsid w:val="00417676"/>
    <w:rsid w:val="004176A5"/>
    <w:rsid w:val="004176CA"/>
    <w:rsid w:val="00417AAD"/>
    <w:rsid w:val="00417BDC"/>
    <w:rsid w:val="00417D67"/>
    <w:rsid w:val="0042003C"/>
    <w:rsid w:val="004203A0"/>
    <w:rsid w:val="0042096C"/>
    <w:rsid w:val="00420CD1"/>
    <w:rsid w:val="00420D0C"/>
    <w:rsid w:val="00420E91"/>
    <w:rsid w:val="00420EFE"/>
    <w:rsid w:val="00420F2D"/>
    <w:rsid w:val="0042122E"/>
    <w:rsid w:val="004212BF"/>
    <w:rsid w:val="00421497"/>
    <w:rsid w:val="004215E1"/>
    <w:rsid w:val="004219A2"/>
    <w:rsid w:val="00421D57"/>
    <w:rsid w:val="00422196"/>
    <w:rsid w:val="004221AA"/>
    <w:rsid w:val="0042231F"/>
    <w:rsid w:val="00422356"/>
    <w:rsid w:val="0042246F"/>
    <w:rsid w:val="00422A1E"/>
    <w:rsid w:val="00422BF9"/>
    <w:rsid w:val="00422CF0"/>
    <w:rsid w:val="00422D04"/>
    <w:rsid w:val="00422FE5"/>
    <w:rsid w:val="00423567"/>
    <w:rsid w:val="004235E5"/>
    <w:rsid w:val="0042393F"/>
    <w:rsid w:val="00423943"/>
    <w:rsid w:val="00423B85"/>
    <w:rsid w:val="00423C27"/>
    <w:rsid w:val="00423C31"/>
    <w:rsid w:val="00423CED"/>
    <w:rsid w:val="00423CFB"/>
    <w:rsid w:val="00423EA6"/>
    <w:rsid w:val="00424131"/>
    <w:rsid w:val="004245CD"/>
    <w:rsid w:val="00424618"/>
    <w:rsid w:val="004246B1"/>
    <w:rsid w:val="0042473E"/>
    <w:rsid w:val="004247DA"/>
    <w:rsid w:val="004248FA"/>
    <w:rsid w:val="00424910"/>
    <w:rsid w:val="00424C63"/>
    <w:rsid w:val="00424E1B"/>
    <w:rsid w:val="004252DE"/>
    <w:rsid w:val="00425764"/>
    <w:rsid w:val="0042591A"/>
    <w:rsid w:val="00425B78"/>
    <w:rsid w:val="00425CDD"/>
    <w:rsid w:val="004260DA"/>
    <w:rsid w:val="004264C0"/>
    <w:rsid w:val="00426A22"/>
    <w:rsid w:val="00426CE6"/>
    <w:rsid w:val="00426F05"/>
    <w:rsid w:val="004270CD"/>
    <w:rsid w:val="00427122"/>
    <w:rsid w:val="004272B4"/>
    <w:rsid w:val="00427490"/>
    <w:rsid w:val="004274FC"/>
    <w:rsid w:val="004279FE"/>
    <w:rsid w:val="00427A9D"/>
    <w:rsid w:val="00427C90"/>
    <w:rsid w:val="00427F02"/>
    <w:rsid w:val="00427F28"/>
    <w:rsid w:val="00427F30"/>
    <w:rsid w:val="004300C1"/>
    <w:rsid w:val="004300FB"/>
    <w:rsid w:val="0043028C"/>
    <w:rsid w:val="00430830"/>
    <w:rsid w:val="00430903"/>
    <w:rsid w:val="00430A6F"/>
    <w:rsid w:val="00430BF0"/>
    <w:rsid w:val="00430CBE"/>
    <w:rsid w:val="00430DC6"/>
    <w:rsid w:val="00430E83"/>
    <w:rsid w:val="004311D0"/>
    <w:rsid w:val="00431301"/>
    <w:rsid w:val="00431656"/>
    <w:rsid w:val="00431941"/>
    <w:rsid w:val="00431A84"/>
    <w:rsid w:val="00431E74"/>
    <w:rsid w:val="00431F0B"/>
    <w:rsid w:val="00432288"/>
    <w:rsid w:val="0043282B"/>
    <w:rsid w:val="00432AC7"/>
    <w:rsid w:val="00432BB1"/>
    <w:rsid w:val="00433125"/>
    <w:rsid w:val="004333A1"/>
    <w:rsid w:val="004333CE"/>
    <w:rsid w:val="0043351F"/>
    <w:rsid w:val="0043353B"/>
    <w:rsid w:val="00433762"/>
    <w:rsid w:val="00433956"/>
    <w:rsid w:val="00433989"/>
    <w:rsid w:val="00433A07"/>
    <w:rsid w:val="00433BF7"/>
    <w:rsid w:val="00433CE5"/>
    <w:rsid w:val="00433E21"/>
    <w:rsid w:val="00433EA6"/>
    <w:rsid w:val="0043416D"/>
    <w:rsid w:val="00434490"/>
    <w:rsid w:val="00434719"/>
    <w:rsid w:val="00434A10"/>
    <w:rsid w:val="00434B2C"/>
    <w:rsid w:val="00434EBB"/>
    <w:rsid w:val="00435022"/>
    <w:rsid w:val="00435245"/>
    <w:rsid w:val="00435399"/>
    <w:rsid w:val="0043544A"/>
    <w:rsid w:val="004364D8"/>
    <w:rsid w:val="004364F8"/>
    <w:rsid w:val="00436791"/>
    <w:rsid w:val="00436897"/>
    <w:rsid w:val="00436912"/>
    <w:rsid w:val="004369CB"/>
    <w:rsid w:val="00436C5E"/>
    <w:rsid w:val="00436D6D"/>
    <w:rsid w:val="00436E7C"/>
    <w:rsid w:val="00436ECC"/>
    <w:rsid w:val="00437942"/>
    <w:rsid w:val="00437A3E"/>
    <w:rsid w:val="00437B10"/>
    <w:rsid w:val="00437BA0"/>
    <w:rsid w:val="00437D03"/>
    <w:rsid w:val="00437E6E"/>
    <w:rsid w:val="00437FA9"/>
    <w:rsid w:val="004404F6"/>
    <w:rsid w:val="0044081B"/>
    <w:rsid w:val="00440A9E"/>
    <w:rsid w:val="00440DE8"/>
    <w:rsid w:val="004411D1"/>
    <w:rsid w:val="00441873"/>
    <w:rsid w:val="004418E7"/>
    <w:rsid w:val="00441A39"/>
    <w:rsid w:val="00441A9A"/>
    <w:rsid w:val="00441ED5"/>
    <w:rsid w:val="004422B1"/>
    <w:rsid w:val="00442991"/>
    <w:rsid w:val="00442B52"/>
    <w:rsid w:val="00442BD8"/>
    <w:rsid w:val="00442CA3"/>
    <w:rsid w:val="00442D4E"/>
    <w:rsid w:val="00442FCB"/>
    <w:rsid w:val="004430E4"/>
    <w:rsid w:val="00443265"/>
    <w:rsid w:val="004434A7"/>
    <w:rsid w:val="00443580"/>
    <w:rsid w:val="00443A2C"/>
    <w:rsid w:val="00443C16"/>
    <w:rsid w:val="00444244"/>
    <w:rsid w:val="00444420"/>
    <w:rsid w:val="00444684"/>
    <w:rsid w:val="004446E8"/>
    <w:rsid w:val="00444A10"/>
    <w:rsid w:val="00444A5F"/>
    <w:rsid w:val="00444A83"/>
    <w:rsid w:val="00444C2D"/>
    <w:rsid w:val="00444E96"/>
    <w:rsid w:val="00445029"/>
    <w:rsid w:val="0044503E"/>
    <w:rsid w:val="00445055"/>
    <w:rsid w:val="00445088"/>
    <w:rsid w:val="0044555F"/>
    <w:rsid w:val="004455F0"/>
    <w:rsid w:val="0044581D"/>
    <w:rsid w:val="0044594A"/>
    <w:rsid w:val="00445A12"/>
    <w:rsid w:val="00445B11"/>
    <w:rsid w:val="00445B51"/>
    <w:rsid w:val="00445C4C"/>
    <w:rsid w:val="0044652F"/>
    <w:rsid w:val="00446AA1"/>
    <w:rsid w:val="00446EE7"/>
    <w:rsid w:val="00446FE9"/>
    <w:rsid w:val="00447003"/>
    <w:rsid w:val="00447487"/>
    <w:rsid w:val="004476F1"/>
    <w:rsid w:val="00447AC9"/>
    <w:rsid w:val="00447CEF"/>
    <w:rsid w:val="00447E16"/>
    <w:rsid w:val="00447FD4"/>
    <w:rsid w:val="00450902"/>
    <w:rsid w:val="00450A39"/>
    <w:rsid w:val="00450A9D"/>
    <w:rsid w:val="00450E52"/>
    <w:rsid w:val="00451091"/>
    <w:rsid w:val="004510A9"/>
    <w:rsid w:val="004516F4"/>
    <w:rsid w:val="00451837"/>
    <w:rsid w:val="00451907"/>
    <w:rsid w:val="00451965"/>
    <w:rsid w:val="00451990"/>
    <w:rsid w:val="004519A2"/>
    <w:rsid w:val="00451CD4"/>
    <w:rsid w:val="00451E04"/>
    <w:rsid w:val="004520A4"/>
    <w:rsid w:val="00452650"/>
    <w:rsid w:val="004526EC"/>
    <w:rsid w:val="00452820"/>
    <w:rsid w:val="004529AB"/>
    <w:rsid w:val="004529F9"/>
    <w:rsid w:val="00452AA2"/>
    <w:rsid w:val="00452B58"/>
    <w:rsid w:val="00452B6E"/>
    <w:rsid w:val="00453006"/>
    <w:rsid w:val="00453086"/>
    <w:rsid w:val="00453471"/>
    <w:rsid w:val="00453A8E"/>
    <w:rsid w:val="00453BCE"/>
    <w:rsid w:val="00453D2E"/>
    <w:rsid w:val="00453DB3"/>
    <w:rsid w:val="00453DCC"/>
    <w:rsid w:val="00453E30"/>
    <w:rsid w:val="00453F16"/>
    <w:rsid w:val="0045438E"/>
    <w:rsid w:val="004544AC"/>
    <w:rsid w:val="0045460C"/>
    <w:rsid w:val="00454667"/>
    <w:rsid w:val="004546A7"/>
    <w:rsid w:val="004547F0"/>
    <w:rsid w:val="0045482A"/>
    <w:rsid w:val="00454C4C"/>
    <w:rsid w:val="00454F02"/>
    <w:rsid w:val="00454F04"/>
    <w:rsid w:val="00454FE5"/>
    <w:rsid w:val="004550AB"/>
    <w:rsid w:val="004556F8"/>
    <w:rsid w:val="004559E7"/>
    <w:rsid w:val="00455BD9"/>
    <w:rsid w:val="00455C43"/>
    <w:rsid w:val="00455CA9"/>
    <w:rsid w:val="00455DB8"/>
    <w:rsid w:val="00455FBC"/>
    <w:rsid w:val="00456075"/>
    <w:rsid w:val="00456111"/>
    <w:rsid w:val="00456690"/>
    <w:rsid w:val="004567AB"/>
    <w:rsid w:val="004568B4"/>
    <w:rsid w:val="00456992"/>
    <w:rsid w:val="004569BC"/>
    <w:rsid w:val="00456BBF"/>
    <w:rsid w:val="00456FD8"/>
    <w:rsid w:val="00456FF0"/>
    <w:rsid w:val="0045706D"/>
    <w:rsid w:val="00457180"/>
    <w:rsid w:val="004571EF"/>
    <w:rsid w:val="004574D3"/>
    <w:rsid w:val="00457602"/>
    <w:rsid w:val="0045762C"/>
    <w:rsid w:val="00457B12"/>
    <w:rsid w:val="00457E87"/>
    <w:rsid w:val="00460078"/>
    <w:rsid w:val="0046007F"/>
    <w:rsid w:val="00460166"/>
    <w:rsid w:val="004602DC"/>
    <w:rsid w:val="004605F2"/>
    <w:rsid w:val="00460751"/>
    <w:rsid w:val="00460BFF"/>
    <w:rsid w:val="004610E4"/>
    <w:rsid w:val="004610FB"/>
    <w:rsid w:val="00461254"/>
    <w:rsid w:val="0046146D"/>
    <w:rsid w:val="004616C2"/>
    <w:rsid w:val="00461895"/>
    <w:rsid w:val="004622A3"/>
    <w:rsid w:val="0046242C"/>
    <w:rsid w:val="00462999"/>
    <w:rsid w:val="00462AF4"/>
    <w:rsid w:val="00462F8E"/>
    <w:rsid w:val="00463013"/>
    <w:rsid w:val="00463171"/>
    <w:rsid w:val="004631FA"/>
    <w:rsid w:val="004632F2"/>
    <w:rsid w:val="0046330D"/>
    <w:rsid w:val="00463403"/>
    <w:rsid w:val="0046382F"/>
    <w:rsid w:val="00463BAB"/>
    <w:rsid w:val="00463DCC"/>
    <w:rsid w:val="0046408E"/>
    <w:rsid w:val="004641EA"/>
    <w:rsid w:val="0046430E"/>
    <w:rsid w:val="0046441D"/>
    <w:rsid w:val="0046485A"/>
    <w:rsid w:val="00464864"/>
    <w:rsid w:val="00464D8E"/>
    <w:rsid w:val="00464E30"/>
    <w:rsid w:val="00464FA8"/>
    <w:rsid w:val="00465039"/>
    <w:rsid w:val="0046511A"/>
    <w:rsid w:val="00465246"/>
    <w:rsid w:val="004653AC"/>
    <w:rsid w:val="00465612"/>
    <w:rsid w:val="0046587B"/>
    <w:rsid w:val="00465BBC"/>
    <w:rsid w:val="00466303"/>
    <w:rsid w:val="00466381"/>
    <w:rsid w:val="004664E0"/>
    <w:rsid w:val="00466560"/>
    <w:rsid w:val="00466663"/>
    <w:rsid w:val="004666A2"/>
    <w:rsid w:val="004669E1"/>
    <w:rsid w:val="004669F0"/>
    <w:rsid w:val="00466B70"/>
    <w:rsid w:val="00466BCB"/>
    <w:rsid w:val="00466EA2"/>
    <w:rsid w:val="004670B8"/>
    <w:rsid w:val="004670D3"/>
    <w:rsid w:val="004670E6"/>
    <w:rsid w:val="00467412"/>
    <w:rsid w:val="00467768"/>
    <w:rsid w:val="004678AF"/>
    <w:rsid w:val="004679D8"/>
    <w:rsid w:val="00467BC5"/>
    <w:rsid w:val="00467BFC"/>
    <w:rsid w:val="004701F8"/>
    <w:rsid w:val="004702B9"/>
    <w:rsid w:val="00470375"/>
    <w:rsid w:val="00470589"/>
    <w:rsid w:val="00470A37"/>
    <w:rsid w:val="00470A52"/>
    <w:rsid w:val="00470A5D"/>
    <w:rsid w:val="00470A61"/>
    <w:rsid w:val="00470F15"/>
    <w:rsid w:val="004712B0"/>
    <w:rsid w:val="00471373"/>
    <w:rsid w:val="004717DA"/>
    <w:rsid w:val="004717E3"/>
    <w:rsid w:val="00471A00"/>
    <w:rsid w:val="00471BEE"/>
    <w:rsid w:val="00471E01"/>
    <w:rsid w:val="004720EE"/>
    <w:rsid w:val="004722B2"/>
    <w:rsid w:val="004723FB"/>
    <w:rsid w:val="0047248B"/>
    <w:rsid w:val="00472521"/>
    <w:rsid w:val="0047256C"/>
    <w:rsid w:val="00472A29"/>
    <w:rsid w:val="00472AF6"/>
    <w:rsid w:val="00472B2B"/>
    <w:rsid w:val="00472D2E"/>
    <w:rsid w:val="00472F98"/>
    <w:rsid w:val="00473046"/>
    <w:rsid w:val="00473220"/>
    <w:rsid w:val="004732C6"/>
    <w:rsid w:val="0047332A"/>
    <w:rsid w:val="004733BE"/>
    <w:rsid w:val="00473441"/>
    <w:rsid w:val="004734FB"/>
    <w:rsid w:val="00473643"/>
    <w:rsid w:val="00473763"/>
    <w:rsid w:val="004738BE"/>
    <w:rsid w:val="004738EF"/>
    <w:rsid w:val="00473955"/>
    <w:rsid w:val="00473983"/>
    <w:rsid w:val="00473B88"/>
    <w:rsid w:val="00473BCF"/>
    <w:rsid w:val="00473C3B"/>
    <w:rsid w:val="00473C97"/>
    <w:rsid w:val="00473FC1"/>
    <w:rsid w:val="004740E8"/>
    <w:rsid w:val="00474147"/>
    <w:rsid w:val="0047442D"/>
    <w:rsid w:val="00474627"/>
    <w:rsid w:val="0047486A"/>
    <w:rsid w:val="00474956"/>
    <w:rsid w:val="00474A21"/>
    <w:rsid w:val="00474BF6"/>
    <w:rsid w:val="00475086"/>
    <w:rsid w:val="004750F6"/>
    <w:rsid w:val="0047526A"/>
    <w:rsid w:val="00475429"/>
    <w:rsid w:val="0047549E"/>
    <w:rsid w:val="004755CF"/>
    <w:rsid w:val="004755DC"/>
    <w:rsid w:val="0047574B"/>
    <w:rsid w:val="00475810"/>
    <w:rsid w:val="00475A49"/>
    <w:rsid w:val="00475D18"/>
    <w:rsid w:val="004760BC"/>
    <w:rsid w:val="004762AA"/>
    <w:rsid w:val="0047645E"/>
    <w:rsid w:val="0047655D"/>
    <w:rsid w:val="0047663C"/>
    <w:rsid w:val="00476AA4"/>
    <w:rsid w:val="00476AC1"/>
    <w:rsid w:val="00476CBA"/>
    <w:rsid w:val="00476E14"/>
    <w:rsid w:val="00477188"/>
    <w:rsid w:val="00477324"/>
    <w:rsid w:val="00477600"/>
    <w:rsid w:val="0047764E"/>
    <w:rsid w:val="00477656"/>
    <w:rsid w:val="004777AD"/>
    <w:rsid w:val="004777EE"/>
    <w:rsid w:val="00477959"/>
    <w:rsid w:val="004779C9"/>
    <w:rsid w:val="00477ACE"/>
    <w:rsid w:val="00477CC5"/>
    <w:rsid w:val="00477D72"/>
    <w:rsid w:val="00477F33"/>
    <w:rsid w:val="0048030A"/>
    <w:rsid w:val="004803A9"/>
    <w:rsid w:val="004805CE"/>
    <w:rsid w:val="00480691"/>
    <w:rsid w:val="0048070A"/>
    <w:rsid w:val="00480933"/>
    <w:rsid w:val="00480962"/>
    <w:rsid w:val="00480C86"/>
    <w:rsid w:val="00480CC6"/>
    <w:rsid w:val="00480E41"/>
    <w:rsid w:val="00480E5D"/>
    <w:rsid w:val="00480F43"/>
    <w:rsid w:val="00481108"/>
    <w:rsid w:val="004811C5"/>
    <w:rsid w:val="004812C2"/>
    <w:rsid w:val="004819B1"/>
    <w:rsid w:val="004819EA"/>
    <w:rsid w:val="00481C8C"/>
    <w:rsid w:val="00482286"/>
    <w:rsid w:val="0048228C"/>
    <w:rsid w:val="0048232C"/>
    <w:rsid w:val="004824F4"/>
    <w:rsid w:val="004826B8"/>
    <w:rsid w:val="0048272F"/>
    <w:rsid w:val="00482B7D"/>
    <w:rsid w:val="00482B9F"/>
    <w:rsid w:val="00482BA1"/>
    <w:rsid w:val="00483049"/>
    <w:rsid w:val="0048348A"/>
    <w:rsid w:val="004834F8"/>
    <w:rsid w:val="0048361B"/>
    <w:rsid w:val="004836F1"/>
    <w:rsid w:val="00483872"/>
    <w:rsid w:val="00483E14"/>
    <w:rsid w:val="00483EE4"/>
    <w:rsid w:val="00484092"/>
    <w:rsid w:val="0048421B"/>
    <w:rsid w:val="00484357"/>
    <w:rsid w:val="0048440A"/>
    <w:rsid w:val="004845E2"/>
    <w:rsid w:val="0048494B"/>
    <w:rsid w:val="00484DEB"/>
    <w:rsid w:val="00484E0E"/>
    <w:rsid w:val="00485027"/>
    <w:rsid w:val="0048511F"/>
    <w:rsid w:val="004851DD"/>
    <w:rsid w:val="004857D0"/>
    <w:rsid w:val="00485CF8"/>
    <w:rsid w:val="00485DBC"/>
    <w:rsid w:val="004864AA"/>
    <w:rsid w:val="00486B49"/>
    <w:rsid w:val="00486D2A"/>
    <w:rsid w:val="00487055"/>
    <w:rsid w:val="0048710F"/>
    <w:rsid w:val="0048776B"/>
    <w:rsid w:val="00487A68"/>
    <w:rsid w:val="00487BF6"/>
    <w:rsid w:val="00487C65"/>
    <w:rsid w:val="00487D4C"/>
    <w:rsid w:val="00487DEA"/>
    <w:rsid w:val="00487F3D"/>
    <w:rsid w:val="00490074"/>
    <w:rsid w:val="00490408"/>
    <w:rsid w:val="004904BA"/>
    <w:rsid w:val="00490879"/>
    <w:rsid w:val="0049095F"/>
    <w:rsid w:val="00490D02"/>
    <w:rsid w:val="00490E99"/>
    <w:rsid w:val="00491373"/>
    <w:rsid w:val="00491413"/>
    <w:rsid w:val="004915BF"/>
    <w:rsid w:val="004916C9"/>
    <w:rsid w:val="00491A5D"/>
    <w:rsid w:val="00491AB3"/>
    <w:rsid w:val="00491E47"/>
    <w:rsid w:val="00491E9B"/>
    <w:rsid w:val="0049201E"/>
    <w:rsid w:val="0049221E"/>
    <w:rsid w:val="0049241B"/>
    <w:rsid w:val="00492479"/>
    <w:rsid w:val="004925E9"/>
    <w:rsid w:val="00492FC2"/>
    <w:rsid w:val="00493307"/>
    <w:rsid w:val="00493667"/>
    <w:rsid w:val="00493787"/>
    <w:rsid w:val="004938D6"/>
    <w:rsid w:val="00493B09"/>
    <w:rsid w:val="00493B3F"/>
    <w:rsid w:val="00493FCD"/>
    <w:rsid w:val="00493FDF"/>
    <w:rsid w:val="004941D8"/>
    <w:rsid w:val="0049436F"/>
    <w:rsid w:val="00494408"/>
    <w:rsid w:val="004944C9"/>
    <w:rsid w:val="004944EA"/>
    <w:rsid w:val="004947CD"/>
    <w:rsid w:val="00494AA5"/>
    <w:rsid w:val="00494BE3"/>
    <w:rsid w:val="00494E00"/>
    <w:rsid w:val="00495221"/>
    <w:rsid w:val="00495402"/>
    <w:rsid w:val="004955E4"/>
    <w:rsid w:val="00495660"/>
    <w:rsid w:val="004956DB"/>
    <w:rsid w:val="004958F3"/>
    <w:rsid w:val="0049591B"/>
    <w:rsid w:val="00495C04"/>
    <w:rsid w:val="00495E11"/>
    <w:rsid w:val="00495EFE"/>
    <w:rsid w:val="00496095"/>
    <w:rsid w:val="0049625F"/>
    <w:rsid w:val="00496272"/>
    <w:rsid w:val="0049627B"/>
    <w:rsid w:val="00496432"/>
    <w:rsid w:val="004965A0"/>
    <w:rsid w:val="004968A6"/>
    <w:rsid w:val="00496D3E"/>
    <w:rsid w:val="00496EEF"/>
    <w:rsid w:val="00497241"/>
    <w:rsid w:val="00497253"/>
    <w:rsid w:val="0049786E"/>
    <w:rsid w:val="004978DC"/>
    <w:rsid w:val="00497B35"/>
    <w:rsid w:val="00497F57"/>
    <w:rsid w:val="004A0258"/>
    <w:rsid w:val="004A02C6"/>
    <w:rsid w:val="004A052E"/>
    <w:rsid w:val="004A0648"/>
    <w:rsid w:val="004A0686"/>
    <w:rsid w:val="004A08B9"/>
    <w:rsid w:val="004A0AF2"/>
    <w:rsid w:val="004A0CB6"/>
    <w:rsid w:val="004A0F42"/>
    <w:rsid w:val="004A139E"/>
    <w:rsid w:val="004A1505"/>
    <w:rsid w:val="004A1559"/>
    <w:rsid w:val="004A18C2"/>
    <w:rsid w:val="004A1C3C"/>
    <w:rsid w:val="004A1E61"/>
    <w:rsid w:val="004A1FC2"/>
    <w:rsid w:val="004A2002"/>
    <w:rsid w:val="004A21F8"/>
    <w:rsid w:val="004A2287"/>
    <w:rsid w:val="004A2889"/>
    <w:rsid w:val="004A2E3E"/>
    <w:rsid w:val="004A31CE"/>
    <w:rsid w:val="004A327F"/>
    <w:rsid w:val="004A335F"/>
    <w:rsid w:val="004A3650"/>
    <w:rsid w:val="004A37BF"/>
    <w:rsid w:val="004A37EE"/>
    <w:rsid w:val="004A380E"/>
    <w:rsid w:val="004A3945"/>
    <w:rsid w:val="004A3A7E"/>
    <w:rsid w:val="004A3AE1"/>
    <w:rsid w:val="004A3BE6"/>
    <w:rsid w:val="004A3BEC"/>
    <w:rsid w:val="004A3FB1"/>
    <w:rsid w:val="004A420A"/>
    <w:rsid w:val="004A42BD"/>
    <w:rsid w:val="004A42F2"/>
    <w:rsid w:val="004A4560"/>
    <w:rsid w:val="004A4632"/>
    <w:rsid w:val="004A471C"/>
    <w:rsid w:val="004A4A31"/>
    <w:rsid w:val="004A4AE6"/>
    <w:rsid w:val="004A4CF6"/>
    <w:rsid w:val="004A4E76"/>
    <w:rsid w:val="004A4FBD"/>
    <w:rsid w:val="004A4FBF"/>
    <w:rsid w:val="004A4FE6"/>
    <w:rsid w:val="004A5247"/>
    <w:rsid w:val="004A5491"/>
    <w:rsid w:val="004A55EA"/>
    <w:rsid w:val="004A56B6"/>
    <w:rsid w:val="004A589A"/>
    <w:rsid w:val="004A5949"/>
    <w:rsid w:val="004A5AF9"/>
    <w:rsid w:val="004A5B4B"/>
    <w:rsid w:val="004A5BA6"/>
    <w:rsid w:val="004A5CC9"/>
    <w:rsid w:val="004A5CD6"/>
    <w:rsid w:val="004A5CDD"/>
    <w:rsid w:val="004A5D22"/>
    <w:rsid w:val="004A5EDA"/>
    <w:rsid w:val="004A61FD"/>
    <w:rsid w:val="004A65E6"/>
    <w:rsid w:val="004A6856"/>
    <w:rsid w:val="004A6AE0"/>
    <w:rsid w:val="004A6BE4"/>
    <w:rsid w:val="004A6D33"/>
    <w:rsid w:val="004A6D5A"/>
    <w:rsid w:val="004A6DEA"/>
    <w:rsid w:val="004A7069"/>
    <w:rsid w:val="004A70D6"/>
    <w:rsid w:val="004A71E4"/>
    <w:rsid w:val="004A7588"/>
    <w:rsid w:val="004A780F"/>
    <w:rsid w:val="004A788E"/>
    <w:rsid w:val="004A78D8"/>
    <w:rsid w:val="004A7AFA"/>
    <w:rsid w:val="004A7DDD"/>
    <w:rsid w:val="004A7F87"/>
    <w:rsid w:val="004B007B"/>
    <w:rsid w:val="004B00CB"/>
    <w:rsid w:val="004B00EE"/>
    <w:rsid w:val="004B0244"/>
    <w:rsid w:val="004B09E6"/>
    <w:rsid w:val="004B0B49"/>
    <w:rsid w:val="004B0B78"/>
    <w:rsid w:val="004B0D57"/>
    <w:rsid w:val="004B1031"/>
    <w:rsid w:val="004B1391"/>
    <w:rsid w:val="004B1620"/>
    <w:rsid w:val="004B16ED"/>
    <w:rsid w:val="004B196D"/>
    <w:rsid w:val="004B1ACF"/>
    <w:rsid w:val="004B1BCC"/>
    <w:rsid w:val="004B1C08"/>
    <w:rsid w:val="004B1C2A"/>
    <w:rsid w:val="004B1C8E"/>
    <w:rsid w:val="004B1DD1"/>
    <w:rsid w:val="004B1F2D"/>
    <w:rsid w:val="004B241D"/>
    <w:rsid w:val="004B24B9"/>
    <w:rsid w:val="004B2869"/>
    <w:rsid w:val="004B2AFF"/>
    <w:rsid w:val="004B2F96"/>
    <w:rsid w:val="004B3105"/>
    <w:rsid w:val="004B31FD"/>
    <w:rsid w:val="004B3378"/>
    <w:rsid w:val="004B35C3"/>
    <w:rsid w:val="004B377C"/>
    <w:rsid w:val="004B3815"/>
    <w:rsid w:val="004B3942"/>
    <w:rsid w:val="004B4024"/>
    <w:rsid w:val="004B41CD"/>
    <w:rsid w:val="004B4225"/>
    <w:rsid w:val="004B42BC"/>
    <w:rsid w:val="004B42E3"/>
    <w:rsid w:val="004B4313"/>
    <w:rsid w:val="004B4481"/>
    <w:rsid w:val="004B4568"/>
    <w:rsid w:val="004B478C"/>
    <w:rsid w:val="004B4AF2"/>
    <w:rsid w:val="004B4E6E"/>
    <w:rsid w:val="004B5056"/>
    <w:rsid w:val="004B5451"/>
    <w:rsid w:val="004B56DB"/>
    <w:rsid w:val="004B5864"/>
    <w:rsid w:val="004B58C2"/>
    <w:rsid w:val="004B5F09"/>
    <w:rsid w:val="004B60EF"/>
    <w:rsid w:val="004B6466"/>
    <w:rsid w:val="004B654C"/>
    <w:rsid w:val="004B691F"/>
    <w:rsid w:val="004B6959"/>
    <w:rsid w:val="004B6D3F"/>
    <w:rsid w:val="004B70A6"/>
    <w:rsid w:val="004B712A"/>
    <w:rsid w:val="004B7163"/>
    <w:rsid w:val="004B7239"/>
    <w:rsid w:val="004B72BD"/>
    <w:rsid w:val="004B770E"/>
    <w:rsid w:val="004B7935"/>
    <w:rsid w:val="004B7A91"/>
    <w:rsid w:val="004B7B3F"/>
    <w:rsid w:val="004B7BFC"/>
    <w:rsid w:val="004B7DB3"/>
    <w:rsid w:val="004B7DDC"/>
    <w:rsid w:val="004B7EE9"/>
    <w:rsid w:val="004C02B9"/>
    <w:rsid w:val="004C0379"/>
    <w:rsid w:val="004C0728"/>
    <w:rsid w:val="004C088E"/>
    <w:rsid w:val="004C0B20"/>
    <w:rsid w:val="004C0E8F"/>
    <w:rsid w:val="004C0EC9"/>
    <w:rsid w:val="004C112E"/>
    <w:rsid w:val="004C1342"/>
    <w:rsid w:val="004C14E7"/>
    <w:rsid w:val="004C1680"/>
    <w:rsid w:val="004C185D"/>
    <w:rsid w:val="004C1AC8"/>
    <w:rsid w:val="004C1E78"/>
    <w:rsid w:val="004C2083"/>
    <w:rsid w:val="004C21E8"/>
    <w:rsid w:val="004C231B"/>
    <w:rsid w:val="004C2323"/>
    <w:rsid w:val="004C2615"/>
    <w:rsid w:val="004C26DA"/>
    <w:rsid w:val="004C2A24"/>
    <w:rsid w:val="004C2DB7"/>
    <w:rsid w:val="004C2E85"/>
    <w:rsid w:val="004C3145"/>
    <w:rsid w:val="004C3169"/>
    <w:rsid w:val="004C32C5"/>
    <w:rsid w:val="004C3626"/>
    <w:rsid w:val="004C363D"/>
    <w:rsid w:val="004C3C73"/>
    <w:rsid w:val="004C3C76"/>
    <w:rsid w:val="004C3D7B"/>
    <w:rsid w:val="004C3E90"/>
    <w:rsid w:val="004C3FE1"/>
    <w:rsid w:val="004C402E"/>
    <w:rsid w:val="004C409B"/>
    <w:rsid w:val="004C463E"/>
    <w:rsid w:val="004C4863"/>
    <w:rsid w:val="004C4AB8"/>
    <w:rsid w:val="004C4B83"/>
    <w:rsid w:val="004C4E46"/>
    <w:rsid w:val="004C4EB1"/>
    <w:rsid w:val="004C50F3"/>
    <w:rsid w:val="004C5420"/>
    <w:rsid w:val="004C551C"/>
    <w:rsid w:val="004C5595"/>
    <w:rsid w:val="004C5A6C"/>
    <w:rsid w:val="004C60EC"/>
    <w:rsid w:val="004C61C6"/>
    <w:rsid w:val="004C62F2"/>
    <w:rsid w:val="004C646C"/>
    <w:rsid w:val="004C650D"/>
    <w:rsid w:val="004C6652"/>
    <w:rsid w:val="004C690A"/>
    <w:rsid w:val="004C69C3"/>
    <w:rsid w:val="004C6BA4"/>
    <w:rsid w:val="004C6D19"/>
    <w:rsid w:val="004C6E04"/>
    <w:rsid w:val="004C6ED9"/>
    <w:rsid w:val="004C729B"/>
    <w:rsid w:val="004C76FF"/>
    <w:rsid w:val="004C79B5"/>
    <w:rsid w:val="004C7CC6"/>
    <w:rsid w:val="004C7E1A"/>
    <w:rsid w:val="004D0392"/>
    <w:rsid w:val="004D0588"/>
    <w:rsid w:val="004D07EA"/>
    <w:rsid w:val="004D09A4"/>
    <w:rsid w:val="004D0DCE"/>
    <w:rsid w:val="004D0E80"/>
    <w:rsid w:val="004D1039"/>
    <w:rsid w:val="004D10ED"/>
    <w:rsid w:val="004D1341"/>
    <w:rsid w:val="004D135A"/>
    <w:rsid w:val="004D155D"/>
    <w:rsid w:val="004D1E2E"/>
    <w:rsid w:val="004D1E32"/>
    <w:rsid w:val="004D1FB6"/>
    <w:rsid w:val="004D200D"/>
    <w:rsid w:val="004D2059"/>
    <w:rsid w:val="004D21BF"/>
    <w:rsid w:val="004D231D"/>
    <w:rsid w:val="004D28D8"/>
    <w:rsid w:val="004D29A9"/>
    <w:rsid w:val="004D2AF2"/>
    <w:rsid w:val="004D2E50"/>
    <w:rsid w:val="004D2E61"/>
    <w:rsid w:val="004D2F5E"/>
    <w:rsid w:val="004D3139"/>
    <w:rsid w:val="004D330B"/>
    <w:rsid w:val="004D354A"/>
    <w:rsid w:val="004D37C9"/>
    <w:rsid w:val="004D3BEB"/>
    <w:rsid w:val="004D3C49"/>
    <w:rsid w:val="004D3F71"/>
    <w:rsid w:val="004D428D"/>
    <w:rsid w:val="004D43D0"/>
    <w:rsid w:val="004D44CA"/>
    <w:rsid w:val="004D4587"/>
    <w:rsid w:val="004D466E"/>
    <w:rsid w:val="004D4AED"/>
    <w:rsid w:val="004D4AFC"/>
    <w:rsid w:val="004D4CB8"/>
    <w:rsid w:val="004D4D27"/>
    <w:rsid w:val="004D4F37"/>
    <w:rsid w:val="004D4FFF"/>
    <w:rsid w:val="004D5650"/>
    <w:rsid w:val="004D56F4"/>
    <w:rsid w:val="004D578D"/>
    <w:rsid w:val="004D579A"/>
    <w:rsid w:val="004D5816"/>
    <w:rsid w:val="004D58EF"/>
    <w:rsid w:val="004D5C7B"/>
    <w:rsid w:val="004D6009"/>
    <w:rsid w:val="004D62BD"/>
    <w:rsid w:val="004D649E"/>
    <w:rsid w:val="004D6587"/>
    <w:rsid w:val="004D6624"/>
    <w:rsid w:val="004D672E"/>
    <w:rsid w:val="004D686E"/>
    <w:rsid w:val="004D6B58"/>
    <w:rsid w:val="004D6FC1"/>
    <w:rsid w:val="004D707C"/>
    <w:rsid w:val="004D70A2"/>
    <w:rsid w:val="004D70E9"/>
    <w:rsid w:val="004D722F"/>
    <w:rsid w:val="004D7362"/>
    <w:rsid w:val="004D7960"/>
    <w:rsid w:val="004D7A71"/>
    <w:rsid w:val="004D7B37"/>
    <w:rsid w:val="004D7BB7"/>
    <w:rsid w:val="004E00E9"/>
    <w:rsid w:val="004E0189"/>
    <w:rsid w:val="004E0806"/>
    <w:rsid w:val="004E09A0"/>
    <w:rsid w:val="004E0B6A"/>
    <w:rsid w:val="004E0C92"/>
    <w:rsid w:val="004E0CAB"/>
    <w:rsid w:val="004E0F21"/>
    <w:rsid w:val="004E1374"/>
    <w:rsid w:val="004E15BA"/>
    <w:rsid w:val="004E1770"/>
    <w:rsid w:val="004E1853"/>
    <w:rsid w:val="004E19A1"/>
    <w:rsid w:val="004E1A75"/>
    <w:rsid w:val="004E1C68"/>
    <w:rsid w:val="004E1D54"/>
    <w:rsid w:val="004E1DB0"/>
    <w:rsid w:val="004E212A"/>
    <w:rsid w:val="004E257C"/>
    <w:rsid w:val="004E2601"/>
    <w:rsid w:val="004E2618"/>
    <w:rsid w:val="004E269D"/>
    <w:rsid w:val="004E26CB"/>
    <w:rsid w:val="004E2818"/>
    <w:rsid w:val="004E2934"/>
    <w:rsid w:val="004E2AF8"/>
    <w:rsid w:val="004E37BA"/>
    <w:rsid w:val="004E389A"/>
    <w:rsid w:val="004E390D"/>
    <w:rsid w:val="004E412B"/>
    <w:rsid w:val="004E41AC"/>
    <w:rsid w:val="004E4214"/>
    <w:rsid w:val="004E422D"/>
    <w:rsid w:val="004E4383"/>
    <w:rsid w:val="004E43A3"/>
    <w:rsid w:val="004E44E1"/>
    <w:rsid w:val="004E45D0"/>
    <w:rsid w:val="004E45F0"/>
    <w:rsid w:val="004E4E11"/>
    <w:rsid w:val="004E5469"/>
    <w:rsid w:val="004E548C"/>
    <w:rsid w:val="004E561C"/>
    <w:rsid w:val="004E592A"/>
    <w:rsid w:val="004E61BB"/>
    <w:rsid w:val="004E61CE"/>
    <w:rsid w:val="004E6276"/>
    <w:rsid w:val="004E6290"/>
    <w:rsid w:val="004E63A4"/>
    <w:rsid w:val="004E644F"/>
    <w:rsid w:val="004E6452"/>
    <w:rsid w:val="004E6514"/>
    <w:rsid w:val="004E667B"/>
    <w:rsid w:val="004E6A36"/>
    <w:rsid w:val="004E71F8"/>
    <w:rsid w:val="004E7434"/>
    <w:rsid w:val="004E749B"/>
    <w:rsid w:val="004E7838"/>
    <w:rsid w:val="004E788D"/>
    <w:rsid w:val="004E7920"/>
    <w:rsid w:val="004E7953"/>
    <w:rsid w:val="004E7D6A"/>
    <w:rsid w:val="004E7FC7"/>
    <w:rsid w:val="004F01B1"/>
    <w:rsid w:val="004F0395"/>
    <w:rsid w:val="004F056F"/>
    <w:rsid w:val="004F0701"/>
    <w:rsid w:val="004F0CEB"/>
    <w:rsid w:val="004F0CF6"/>
    <w:rsid w:val="004F0D1B"/>
    <w:rsid w:val="004F0D4E"/>
    <w:rsid w:val="004F0E8F"/>
    <w:rsid w:val="004F0FBD"/>
    <w:rsid w:val="004F113A"/>
    <w:rsid w:val="004F1228"/>
    <w:rsid w:val="004F1498"/>
    <w:rsid w:val="004F149A"/>
    <w:rsid w:val="004F1551"/>
    <w:rsid w:val="004F1968"/>
    <w:rsid w:val="004F19F1"/>
    <w:rsid w:val="004F2095"/>
    <w:rsid w:val="004F2330"/>
    <w:rsid w:val="004F24C8"/>
    <w:rsid w:val="004F25AE"/>
    <w:rsid w:val="004F265A"/>
    <w:rsid w:val="004F282A"/>
    <w:rsid w:val="004F2B33"/>
    <w:rsid w:val="004F3156"/>
    <w:rsid w:val="004F33CD"/>
    <w:rsid w:val="004F358C"/>
    <w:rsid w:val="004F36E2"/>
    <w:rsid w:val="004F375C"/>
    <w:rsid w:val="004F3BEC"/>
    <w:rsid w:val="004F3EC4"/>
    <w:rsid w:val="004F3EF4"/>
    <w:rsid w:val="004F4138"/>
    <w:rsid w:val="004F41AF"/>
    <w:rsid w:val="004F45E2"/>
    <w:rsid w:val="004F4725"/>
    <w:rsid w:val="004F489B"/>
    <w:rsid w:val="004F4E52"/>
    <w:rsid w:val="004F503D"/>
    <w:rsid w:val="004F53F1"/>
    <w:rsid w:val="004F58AC"/>
    <w:rsid w:val="004F5B0C"/>
    <w:rsid w:val="004F5B50"/>
    <w:rsid w:val="004F5CE8"/>
    <w:rsid w:val="004F608D"/>
    <w:rsid w:val="004F632A"/>
    <w:rsid w:val="004F6405"/>
    <w:rsid w:val="004F6451"/>
    <w:rsid w:val="004F679D"/>
    <w:rsid w:val="004F6FF2"/>
    <w:rsid w:val="004F702D"/>
    <w:rsid w:val="004F7166"/>
    <w:rsid w:val="004F7213"/>
    <w:rsid w:val="004F73D2"/>
    <w:rsid w:val="004F7524"/>
    <w:rsid w:val="004F79F4"/>
    <w:rsid w:val="004F79FB"/>
    <w:rsid w:val="004F7A78"/>
    <w:rsid w:val="004F7B22"/>
    <w:rsid w:val="004F7BC6"/>
    <w:rsid w:val="004F7BE1"/>
    <w:rsid w:val="004F7DED"/>
    <w:rsid w:val="004F7EBB"/>
    <w:rsid w:val="005000D3"/>
    <w:rsid w:val="00500370"/>
    <w:rsid w:val="005004BA"/>
    <w:rsid w:val="00500510"/>
    <w:rsid w:val="00500882"/>
    <w:rsid w:val="00500969"/>
    <w:rsid w:val="005009B7"/>
    <w:rsid w:val="00500C60"/>
    <w:rsid w:val="00500C67"/>
    <w:rsid w:val="005010A8"/>
    <w:rsid w:val="0050126C"/>
    <w:rsid w:val="0050168B"/>
    <w:rsid w:val="005016FC"/>
    <w:rsid w:val="005016FD"/>
    <w:rsid w:val="0050173F"/>
    <w:rsid w:val="005017C0"/>
    <w:rsid w:val="0050195C"/>
    <w:rsid w:val="00501A86"/>
    <w:rsid w:val="00501A98"/>
    <w:rsid w:val="0050201A"/>
    <w:rsid w:val="0050224C"/>
    <w:rsid w:val="005025F2"/>
    <w:rsid w:val="0050286C"/>
    <w:rsid w:val="00502CC4"/>
    <w:rsid w:val="00502EE3"/>
    <w:rsid w:val="00502F03"/>
    <w:rsid w:val="00503495"/>
    <w:rsid w:val="00503987"/>
    <w:rsid w:val="00503D09"/>
    <w:rsid w:val="00504189"/>
    <w:rsid w:val="0050418E"/>
    <w:rsid w:val="00504540"/>
    <w:rsid w:val="0050466F"/>
    <w:rsid w:val="00504873"/>
    <w:rsid w:val="00504A29"/>
    <w:rsid w:val="00504AEF"/>
    <w:rsid w:val="00504C36"/>
    <w:rsid w:val="00504C72"/>
    <w:rsid w:val="0050518E"/>
    <w:rsid w:val="005052F1"/>
    <w:rsid w:val="0050547F"/>
    <w:rsid w:val="0050582C"/>
    <w:rsid w:val="0050587D"/>
    <w:rsid w:val="005058FA"/>
    <w:rsid w:val="005059E9"/>
    <w:rsid w:val="00505A75"/>
    <w:rsid w:val="00505DFD"/>
    <w:rsid w:val="00505F7B"/>
    <w:rsid w:val="00505FCF"/>
    <w:rsid w:val="005063D0"/>
    <w:rsid w:val="00506441"/>
    <w:rsid w:val="005064C4"/>
    <w:rsid w:val="005066ED"/>
    <w:rsid w:val="00506CDE"/>
    <w:rsid w:val="00506DE0"/>
    <w:rsid w:val="00506E6D"/>
    <w:rsid w:val="00507287"/>
    <w:rsid w:val="00507378"/>
    <w:rsid w:val="005074DB"/>
    <w:rsid w:val="00507531"/>
    <w:rsid w:val="00507CAE"/>
    <w:rsid w:val="005100BE"/>
    <w:rsid w:val="005101F4"/>
    <w:rsid w:val="005104A1"/>
    <w:rsid w:val="0051060C"/>
    <w:rsid w:val="00510651"/>
    <w:rsid w:val="005106B6"/>
    <w:rsid w:val="0051079D"/>
    <w:rsid w:val="005107D3"/>
    <w:rsid w:val="005107F0"/>
    <w:rsid w:val="005108A7"/>
    <w:rsid w:val="00510960"/>
    <w:rsid w:val="005109F8"/>
    <w:rsid w:val="00510AB2"/>
    <w:rsid w:val="00510B1E"/>
    <w:rsid w:val="00510CAC"/>
    <w:rsid w:val="00510D76"/>
    <w:rsid w:val="00511723"/>
    <w:rsid w:val="0051174E"/>
    <w:rsid w:val="00511AE6"/>
    <w:rsid w:val="00511B1C"/>
    <w:rsid w:val="00511C37"/>
    <w:rsid w:val="00511EFB"/>
    <w:rsid w:val="00512200"/>
    <w:rsid w:val="00512605"/>
    <w:rsid w:val="00512714"/>
    <w:rsid w:val="00512831"/>
    <w:rsid w:val="005128A0"/>
    <w:rsid w:val="00512C29"/>
    <w:rsid w:val="00512D2B"/>
    <w:rsid w:val="005130DF"/>
    <w:rsid w:val="005131B5"/>
    <w:rsid w:val="005131CD"/>
    <w:rsid w:val="0051327F"/>
    <w:rsid w:val="00513285"/>
    <w:rsid w:val="005132B7"/>
    <w:rsid w:val="0051346C"/>
    <w:rsid w:val="00513495"/>
    <w:rsid w:val="0051356F"/>
    <w:rsid w:val="00513691"/>
    <w:rsid w:val="005137D1"/>
    <w:rsid w:val="00513A94"/>
    <w:rsid w:val="005140D2"/>
    <w:rsid w:val="00514252"/>
    <w:rsid w:val="005142E7"/>
    <w:rsid w:val="00514387"/>
    <w:rsid w:val="00514393"/>
    <w:rsid w:val="00514AB5"/>
    <w:rsid w:val="00514AE2"/>
    <w:rsid w:val="00514C99"/>
    <w:rsid w:val="00514D48"/>
    <w:rsid w:val="00514DFF"/>
    <w:rsid w:val="005150A0"/>
    <w:rsid w:val="00515181"/>
    <w:rsid w:val="0051525C"/>
    <w:rsid w:val="00515329"/>
    <w:rsid w:val="005153F9"/>
    <w:rsid w:val="0051549A"/>
    <w:rsid w:val="005156AA"/>
    <w:rsid w:val="00515754"/>
    <w:rsid w:val="0051594D"/>
    <w:rsid w:val="00516161"/>
    <w:rsid w:val="00516279"/>
    <w:rsid w:val="005162F8"/>
    <w:rsid w:val="00516311"/>
    <w:rsid w:val="00516776"/>
    <w:rsid w:val="00516795"/>
    <w:rsid w:val="005167CA"/>
    <w:rsid w:val="005169AB"/>
    <w:rsid w:val="00516A6C"/>
    <w:rsid w:val="00516EB5"/>
    <w:rsid w:val="00517027"/>
    <w:rsid w:val="00517320"/>
    <w:rsid w:val="00517486"/>
    <w:rsid w:val="0051753B"/>
    <w:rsid w:val="00517A8F"/>
    <w:rsid w:val="00517B7C"/>
    <w:rsid w:val="00517DA5"/>
    <w:rsid w:val="00517F0E"/>
    <w:rsid w:val="00517FFD"/>
    <w:rsid w:val="00520405"/>
    <w:rsid w:val="00520A4D"/>
    <w:rsid w:val="00520AB8"/>
    <w:rsid w:val="005210A0"/>
    <w:rsid w:val="00521172"/>
    <w:rsid w:val="005213B2"/>
    <w:rsid w:val="00521466"/>
    <w:rsid w:val="00521471"/>
    <w:rsid w:val="005214C8"/>
    <w:rsid w:val="0052163F"/>
    <w:rsid w:val="00521E47"/>
    <w:rsid w:val="005220FB"/>
    <w:rsid w:val="00522445"/>
    <w:rsid w:val="005224B2"/>
    <w:rsid w:val="00522649"/>
    <w:rsid w:val="005227AE"/>
    <w:rsid w:val="005229AD"/>
    <w:rsid w:val="00522CE9"/>
    <w:rsid w:val="005232CE"/>
    <w:rsid w:val="00523404"/>
    <w:rsid w:val="00523576"/>
    <w:rsid w:val="005237EF"/>
    <w:rsid w:val="005238F0"/>
    <w:rsid w:val="00523B53"/>
    <w:rsid w:val="00523E63"/>
    <w:rsid w:val="00524070"/>
    <w:rsid w:val="00524097"/>
    <w:rsid w:val="0052412F"/>
    <w:rsid w:val="005245D3"/>
    <w:rsid w:val="005247E6"/>
    <w:rsid w:val="0052482C"/>
    <w:rsid w:val="00524AFB"/>
    <w:rsid w:val="00524D16"/>
    <w:rsid w:val="00524E11"/>
    <w:rsid w:val="00525077"/>
    <w:rsid w:val="005251A9"/>
    <w:rsid w:val="005253E2"/>
    <w:rsid w:val="00525475"/>
    <w:rsid w:val="0052559C"/>
    <w:rsid w:val="00525647"/>
    <w:rsid w:val="0052575C"/>
    <w:rsid w:val="005257CC"/>
    <w:rsid w:val="00525808"/>
    <w:rsid w:val="00525A13"/>
    <w:rsid w:val="00525CC2"/>
    <w:rsid w:val="00525E85"/>
    <w:rsid w:val="00526AA6"/>
    <w:rsid w:val="00526BD9"/>
    <w:rsid w:val="00526C26"/>
    <w:rsid w:val="005275FB"/>
    <w:rsid w:val="00527AE6"/>
    <w:rsid w:val="00527C3E"/>
    <w:rsid w:val="00527D3A"/>
    <w:rsid w:val="00527DB8"/>
    <w:rsid w:val="00530035"/>
    <w:rsid w:val="00530084"/>
    <w:rsid w:val="0053021C"/>
    <w:rsid w:val="0053025C"/>
    <w:rsid w:val="00530545"/>
    <w:rsid w:val="005306C5"/>
    <w:rsid w:val="00530851"/>
    <w:rsid w:val="00530E95"/>
    <w:rsid w:val="00530F65"/>
    <w:rsid w:val="00530FF7"/>
    <w:rsid w:val="0053107B"/>
    <w:rsid w:val="005311CA"/>
    <w:rsid w:val="005314E6"/>
    <w:rsid w:val="005316AE"/>
    <w:rsid w:val="0053171F"/>
    <w:rsid w:val="00531846"/>
    <w:rsid w:val="005318B8"/>
    <w:rsid w:val="00531996"/>
    <w:rsid w:val="005319F5"/>
    <w:rsid w:val="00531BB5"/>
    <w:rsid w:val="00531DB5"/>
    <w:rsid w:val="00531FFE"/>
    <w:rsid w:val="005321C1"/>
    <w:rsid w:val="00532734"/>
    <w:rsid w:val="00532A61"/>
    <w:rsid w:val="00532CDF"/>
    <w:rsid w:val="00532DD3"/>
    <w:rsid w:val="00532FB4"/>
    <w:rsid w:val="00532FB7"/>
    <w:rsid w:val="005330D3"/>
    <w:rsid w:val="00533178"/>
    <w:rsid w:val="005334B3"/>
    <w:rsid w:val="005337FF"/>
    <w:rsid w:val="00533B07"/>
    <w:rsid w:val="00533D54"/>
    <w:rsid w:val="00533EAF"/>
    <w:rsid w:val="00533FC1"/>
    <w:rsid w:val="005342A3"/>
    <w:rsid w:val="00534629"/>
    <w:rsid w:val="0053473F"/>
    <w:rsid w:val="00534A21"/>
    <w:rsid w:val="00534A7F"/>
    <w:rsid w:val="00534B64"/>
    <w:rsid w:val="00534FF0"/>
    <w:rsid w:val="005357CA"/>
    <w:rsid w:val="00535847"/>
    <w:rsid w:val="005359F2"/>
    <w:rsid w:val="00535A64"/>
    <w:rsid w:val="00535DFA"/>
    <w:rsid w:val="00535E5B"/>
    <w:rsid w:val="00536395"/>
    <w:rsid w:val="00536D80"/>
    <w:rsid w:val="00536DF8"/>
    <w:rsid w:val="00536ECD"/>
    <w:rsid w:val="00536ED0"/>
    <w:rsid w:val="00537025"/>
    <w:rsid w:val="00537028"/>
    <w:rsid w:val="005370CA"/>
    <w:rsid w:val="0053712A"/>
    <w:rsid w:val="005371AF"/>
    <w:rsid w:val="0053756C"/>
    <w:rsid w:val="005375BB"/>
    <w:rsid w:val="0053776C"/>
    <w:rsid w:val="00537854"/>
    <w:rsid w:val="00537910"/>
    <w:rsid w:val="00537969"/>
    <w:rsid w:val="00537BA6"/>
    <w:rsid w:val="005401CF"/>
    <w:rsid w:val="005406A5"/>
    <w:rsid w:val="00540B20"/>
    <w:rsid w:val="00540C1D"/>
    <w:rsid w:val="00540C28"/>
    <w:rsid w:val="00540CA4"/>
    <w:rsid w:val="00540CAA"/>
    <w:rsid w:val="00540CE5"/>
    <w:rsid w:val="00540F91"/>
    <w:rsid w:val="00541080"/>
    <w:rsid w:val="005413BF"/>
    <w:rsid w:val="0054144A"/>
    <w:rsid w:val="005414F8"/>
    <w:rsid w:val="0054163D"/>
    <w:rsid w:val="005417AC"/>
    <w:rsid w:val="005417F8"/>
    <w:rsid w:val="005419F4"/>
    <w:rsid w:val="00541B7D"/>
    <w:rsid w:val="00541DFF"/>
    <w:rsid w:val="0054233F"/>
    <w:rsid w:val="00542422"/>
    <w:rsid w:val="0054267D"/>
    <w:rsid w:val="00542898"/>
    <w:rsid w:val="0054299A"/>
    <w:rsid w:val="00542EE6"/>
    <w:rsid w:val="00542EFD"/>
    <w:rsid w:val="005433C4"/>
    <w:rsid w:val="00543B20"/>
    <w:rsid w:val="00543BB9"/>
    <w:rsid w:val="00543D7A"/>
    <w:rsid w:val="00543F22"/>
    <w:rsid w:val="00543F6D"/>
    <w:rsid w:val="00543FBB"/>
    <w:rsid w:val="00544478"/>
    <w:rsid w:val="00544805"/>
    <w:rsid w:val="00544ADE"/>
    <w:rsid w:val="00544ECD"/>
    <w:rsid w:val="005450A5"/>
    <w:rsid w:val="0054546A"/>
    <w:rsid w:val="0054549C"/>
    <w:rsid w:val="00545532"/>
    <w:rsid w:val="0054565F"/>
    <w:rsid w:val="00545866"/>
    <w:rsid w:val="00545A12"/>
    <w:rsid w:val="00545ADA"/>
    <w:rsid w:val="00545B21"/>
    <w:rsid w:val="00545B39"/>
    <w:rsid w:val="00545B72"/>
    <w:rsid w:val="00545BEE"/>
    <w:rsid w:val="00545C20"/>
    <w:rsid w:val="00545CAF"/>
    <w:rsid w:val="00545D45"/>
    <w:rsid w:val="00545DFD"/>
    <w:rsid w:val="005462C7"/>
    <w:rsid w:val="0054630F"/>
    <w:rsid w:val="005463B6"/>
    <w:rsid w:val="00546548"/>
    <w:rsid w:val="005466B6"/>
    <w:rsid w:val="005467E6"/>
    <w:rsid w:val="00546AC5"/>
    <w:rsid w:val="00546B33"/>
    <w:rsid w:val="00546C57"/>
    <w:rsid w:val="00546CE1"/>
    <w:rsid w:val="00546D29"/>
    <w:rsid w:val="00547026"/>
    <w:rsid w:val="0054775D"/>
    <w:rsid w:val="0054798E"/>
    <w:rsid w:val="005479E6"/>
    <w:rsid w:val="00547E59"/>
    <w:rsid w:val="00550396"/>
    <w:rsid w:val="00550532"/>
    <w:rsid w:val="00550611"/>
    <w:rsid w:val="00550A2E"/>
    <w:rsid w:val="00550B6B"/>
    <w:rsid w:val="00550B9E"/>
    <w:rsid w:val="00550BC7"/>
    <w:rsid w:val="00550EBA"/>
    <w:rsid w:val="0055102E"/>
    <w:rsid w:val="005511EA"/>
    <w:rsid w:val="005516DC"/>
    <w:rsid w:val="00551B73"/>
    <w:rsid w:val="0055218D"/>
    <w:rsid w:val="00552504"/>
    <w:rsid w:val="005525A0"/>
    <w:rsid w:val="005525ED"/>
    <w:rsid w:val="00552F00"/>
    <w:rsid w:val="00552F72"/>
    <w:rsid w:val="00553082"/>
    <w:rsid w:val="0055319F"/>
    <w:rsid w:val="00553234"/>
    <w:rsid w:val="005532D7"/>
    <w:rsid w:val="00553349"/>
    <w:rsid w:val="005534FF"/>
    <w:rsid w:val="0055351E"/>
    <w:rsid w:val="00553539"/>
    <w:rsid w:val="0055371C"/>
    <w:rsid w:val="0055379C"/>
    <w:rsid w:val="0055383B"/>
    <w:rsid w:val="005538C6"/>
    <w:rsid w:val="00553990"/>
    <w:rsid w:val="00553A22"/>
    <w:rsid w:val="00553DA7"/>
    <w:rsid w:val="0055411E"/>
    <w:rsid w:val="005541A9"/>
    <w:rsid w:val="00554337"/>
    <w:rsid w:val="005543F3"/>
    <w:rsid w:val="0055453F"/>
    <w:rsid w:val="00554683"/>
    <w:rsid w:val="00554713"/>
    <w:rsid w:val="0055471B"/>
    <w:rsid w:val="00554DC9"/>
    <w:rsid w:val="00554F18"/>
    <w:rsid w:val="0055502D"/>
    <w:rsid w:val="005551DA"/>
    <w:rsid w:val="005553EB"/>
    <w:rsid w:val="005559CB"/>
    <w:rsid w:val="00555A02"/>
    <w:rsid w:val="00555A2A"/>
    <w:rsid w:val="00555D96"/>
    <w:rsid w:val="00555F87"/>
    <w:rsid w:val="00556004"/>
    <w:rsid w:val="00556104"/>
    <w:rsid w:val="005562E7"/>
    <w:rsid w:val="00556501"/>
    <w:rsid w:val="005565A2"/>
    <w:rsid w:val="0055674B"/>
    <w:rsid w:val="00556860"/>
    <w:rsid w:val="005568ED"/>
    <w:rsid w:val="00556D6E"/>
    <w:rsid w:val="00556FB3"/>
    <w:rsid w:val="00557149"/>
    <w:rsid w:val="005574ED"/>
    <w:rsid w:val="005574FA"/>
    <w:rsid w:val="005579D4"/>
    <w:rsid w:val="00557AA8"/>
    <w:rsid w:val="00557AE9"/>
    <w:rsid w:val="00557AF9"/>
    <w:rsid w:val="00557BB4"/>
    <w:rsid w:val="00557C27"/>
    <w:rsid w:val="00557D0A"/>
    <w:rsid w:val="00557D41"/>
    <w:rsid w:val="00557EF6"/>
    <w:rsid w:val="005602A6"/>
    <w:rsid w:val="00560660"/>
    <w:rsid w:val="005606EB"/>
    <w:rsid w:val="00560809"/>
    <w:rsid w:val="005609CB"/>
    <w:rsid w:val="00560A46"/>
    <w:rsid w:val="00560BB1"/>
    <w:rsid w:val="00560DDA"/>
    <w:rsid w:val="00560E89"/>
    <w:rsid w:val="00560FF7"/>
    <w:rsid w:val="0056101F"/>
    <w:rsid w:val="0056121F"/>
    <w:rsid w:val="00561321"/>
    <w:rsid w:val="005614BA"/>
    <w:rsid w:val="0056156C"/>
    <w:rsid w:val="0056168A"/>
    <w:rsid w:val="005618DB"/>
    <w:rsid w:val="00561A1B"/>
    <w:rsid w:val="00561ABA"/>
    <w:rsid w:val="00561CE8"/>
    <w:rsid w:val="00561F05"/>
    <w:rsid w:val="00561F6B"/>
    <w:rsid w:val="005622B3"/>
    <w:rsid w:val="005622D9"/>
    <w:rsid w:val="005623D3"/>
    <w:rsid w:val="005626CB"/>
    <w:rsid w:val="0056276A"/>
    <w:rsid w:val="00562B10"/>
    <w:rsid w:val="00562BB3"/>
    <w:rsid w:val="00562C14"/>
    <w:rsid w:val="00562E5F"/>
    <w:rsid w:val="00562EC5"/>
    <w:rsid w:val="005630CD"/>
    <w:rsid w:val="0056316E"/>
    <w:rsid w:val="005631C1"/>
    <w:rsid w:val="00563226"/>
    <w:rsid w:val="00563A3B"/>
    <w:rsid w:val="00563AC1"/>
    <w:rsid w:val="00563F43"/>
    <w:rsid w:val="00563FDB"/>
    <w:rsid w:val="0056409C"/>
    <w:rsid w:val="005645B9"/>
    <w:rsid w:val="005648B9"/>
    <w:rsid w:val="00564944"/>
    <w:rsid w:val="00564BD3"/>
    <w:rsid w:val="00564C00"/>
    <w:rsid w:val="00564E2C"/>
    <w:rsid w:val="00564E72"/>
    <w:rsid w:val="005651C9"/>
    <w:rsid w:val="005651EE"/>
    <w:rsid w:val="00565263"/>
    <w:rsid w:val="00565436"/>
    <w:rsid w:val="005654F3"/>
    <w:rsid w:val="0056564E"/>
    <w:rsid w:val="00565A0E"/>
    <w:rsid w:val="00565CE0"/>
    <w:rsid w:val="00565FDE"/>
    <w:rsid w:val="00566227"/>
    <w:rsid w:val="005662CD"/>
    <w:rsid w:val="0056680C"/>
    <w:rsid w:val="00566925"/>
    <w:rsid w:val="00566A2B"/>
    <w:rsid w:val="00566AB7"/>
    <w:rsid w:val="00566D9E"/>
    <w:rsid w:val="00567006"/>
    <w:rsid w:val="0056709E"/>
    <w:rsid w:val="005672CD"/>
    <w:rsid w:val="005673BF"/>
    <w:rsid w:val="0056785A"/>
    <w:rsid w:val="00567919"/>
    <w:rsid w:val="00567C57"/>
    <w:rsid w:val="00567FA9"/>
    <w:rsid w:val="00567FCD"/>
    <w:rsid w:val="00570156"/>
    <w:rsid w:val="0057038C"/>
    <w:rsid w:val="005704A9"/>
    <w:rsid w:val="005705F7"/>
    <w:rsid w:val="0057085E"/>
    <w:rsid w:val="00570C4A"/>
    <w:rsid w:val="00571199"/>
    <w:rsid w:val="00571279"/>
    <w:rsid w:val="0057234A"/>
    <w:rsid w:val="005723B2"/>
    <w:rsid w:val="0057244D"/>
    <w:rsid w:val="00572564"/>
    <w:rsid w:val="0057265A"/>
    <w:rsid w:val="005727A8"/>
    <w:rsid w:val="005727E5"/>
    <w:rsid w:val="0057287C"/>
    <w:rsid w:val="005729D8"/>
    <w:rsid w:val="00572BFC"/>
    <w:rsid w:val="00572D4F"/>
    <w:rsid w:val="00572DB9"/>
    <w:rsid w:val="005733D6"/>
    <w:rsid w:val="00573421"/>
    <w:rsid w:val="005734BE"/>
    <w:rsid w:val="0057361E"/>
    <w:rsid w:val="00573C14"/>
    <w:rsid w:val="00573C97"/>
    <w:rsid w:val="00573CBB"/>
    <w:rsid w:val="00574278"/>
    <w:rsid w:val="0057429B"/>
    <w:rsid w:val="00574567"/>
    <w:rsid w:val="0057464C"/>
    <w:rsid w:val="00574850"/>
    <w:rsid w:val="005748D6"/>
    <w:rsid w:val="005748D8"/>
    <w:rsid w:val="00574A69"/>
    <w:rsid w:val="00574C3D"/>
    <w:rsid w:val="00574D48"/>
    <w:rsid w:val="00574E74"/>
    <w:rsid w:val="00574EA7"/>
    <w:rsid w:val="005750AB"/>
    <w:rsid w:val="0057533A"/>
    <w:rsid w:val="00575451"/>
    <w:rsid w:val="005755AA"/>
    <w:rsid w:val="005756A5"/>
    <w:rsid w:val="005757A5"/>
    <w:rsid w:val="005758A5"/>
    <w:rsid w:val="00575B0E"/>
    <w:rsid w:val="00575B1F"/>
    <w:rsid w:val="00575C87"/>
    <w:rsid w:val="00575D36"/>
    <w:rsid w:val="00575D4B"/>
    <w:rsid w:val="0057649B"/>
    <w:rsid w:val="0057695B"/>
    <w:rsid w:val="00576B86"/>
    <w:rsid w:val="00576BD0"/>
    <w:rsid w:val="00576C00"/>
    <w:rsid w:val="00576CAA"/>
    <w:rsid w:val="00576F1C"/>
    <w:rsid w:val="00576F2F"/>
    <w:rsid w:val="00577069"/>
    <w:rsid w:val="00577316"/>
    <w:rsid w:val="00577659"/>
    <w:rsid w:val="005779B1"/>
    <w:rsid w:val="00577AC5"/>
    <w:rsid w:val="00577AF5"/>
    <w:rsid w:val="00577BBF"/>
    <w:rsid w:val="00577E64"/>
    <w:rsid w:val="00577F72"/>
    <w:rsid w:val="0058013C"/>
    <w:rsid w:val="00580217"/>
    <w:rsid w:val="00580514"/>
    <w:rsid w:val="00580599"/>
    <w:rsid w:val="005809ED"/>
    <w:rsid w:val="00580C40"/>
    <w:rsid w:val="00580C4E"/>
    <w:rsid w:val="00580CBA"/>
    <w:rsid w:val="00580D58"/>
    <w:rsid w:val="00580F1D"/>
    <w:rsid w:val="00581041"/>
    <w:rsid w:val="005810C2"/>
    <w:rsid w:val="00581255"/>
    <w:rsid w:val="00581519"/>
    <w:rsid w:val="005816E6"/>
    <w:rsid w:val="00581B08"/>
    <w:rsid w:val="00581C49"/>
    <w:rsid w:val="00581CB2"/>
    <w:rsid w:val="005820B2"/>
    <w:rsid w:val="00582101"/>
    <w:rsid w:val="005821E7"/>
    <w:rsid w:val="005822D8"/>
    <w:rsid w:val="00582A4E"/>
    <w:rsid w:val="00582CAD"/>
    <w:rsid w:val="00582D78"/>
    <w:rsid w:val="00582DCE"/>
    <w:rsid w:val="00582E29"/>
    <w:rsid w:val="00582E57"/>
    <w:rsid w:val="005832FE"/>
    <w:rsid w:val="0058341D"/>
    <w:rsid w:val="005834E8"/>
    <w:rsid w:val="005834FA"/>
    <w:rsid w:val="005837C8"/>
    <w:rsid w:val="00583A1C"/>
    <w:rsid w:val="00583AAF"/>
    <w:rsid w:val="00583AF9"/>
    <w:rsid w:val="00583D4A"/>
    <w:rsid w:val="00583E8A"/>
    <w:rsid w:val="00583EDA"/>
    <w:rsid w:val="00583F2D"/>
    <w:rsid w:val="00583FCF"/>
    <w:rsid w:val="005842CA"/>
    <w:rsid w:val="00584380"/>
    <w:rsid w:val="0058440E"/>
    <w:rsid w:val="0058468B"/>
    <w:rsid w:val="00584825"/>
    <w:rsid w:val="0058499E"/>
    <w:rsid w:val="00584BA1"/>
    <w:rsid w:val="00584C28"/>
    <w:rsid w:val="00584DF9"/>
    <w:rsid w:val="00585508"/>
    <w:rsid w:val="005855C5"/>
    <w:rsid w:val="00585825"/>
    <w:rsid w:val="005859D8"/>
    <w:rsid w:val="005859E2"/>
    <w:rsid w:val="005859E7"/>
    <w:rsid w:val="00585BB3"/>
    <w:rsid w:val="00585D88"/>
    <w:rsid w:val="00585DA2"/>
    <w:rsid w:val="00586005"/>
    <w:rsid w:val="00586170"/>
    <w:rsid w:val="00586379"/>
    <w:rsid w:val="00586605"/>
    <w:rsid w:val="005867D2"/>
    <w:rsid w:val="00586A55"/>
    <w:rsid w:val="00586F5D"/>
    <w:rsid w:val="0058703C"/>
    <w:rsid w:val="00587096"/>
    <w:rsid w:val="00587598"/>
    <w:rsid w:val="0058765D"/>
    <w:rsid w:val="0058780B"/>
    <w:rsid w:val="00587AEE"/>
    <w:rsid w:val="00587B32"/>
    <w:rsid w:val="00587D24"/>
    <w:rsid w:val="005904CB"/>
    <w:rsid w:val="00590556"/>
    <w:rsid w:val="005905AE"/>
    <w:rsid w:val="00590AC3"/>
    <w:rsid w:val="00590AF3"/>
    <w:rsid w:val="00590CE0"/>
    <w:rsid w:val="00590E9D"/>
    <w:rsid w:val="00590F2D"/>
    <w:rsid w:val="00590F49"/>
    <w:rsid w:val="00591E85"/>
    <w:rsid w:val="00591FAB"/>
    <w:rsid w:val="0059239F"/>
    <w:rsid w:val="00592678"/>
    <w:rsid w:val="00592766"/>
    <w:rsid w:val="00592A84"/>
    <w:rsid w:val="00592A8C"/>
    <w:rsid w:val="00592B43"/>
    <w:rsid w:val="00592D59"/>
    <w:rsid w:val="00592E1E"/>
    <w:rsid w:val="00592E6B"/>
    <w:rsid w:val="00593009"/>
    <w:rsid w:val="00593074"/>
    <w:rsid w:val="005930E6"/>
    <w:rsid w:val="00593107"/>
    <w:rsid w:val="00593146"/>
    <w:rsid w:val="00593500"/>
    <w:rsid w:val="00593545"/>
    <w:rsid w:val="005938D6"/>
    <w:rsid w:val="00593EFA"/>
    <w:rsid w:val="005941D2"/>
    <w:rsid w:val="0059421D"/>
    <w:rsid w:val="00594718"/>
    <w:rsid w:val="00594A8B"/>
    <w:rsid w:val="00594BB5"/>
    <w:rsid w:val="00594E17"/>
    <w:rsid w:val="00595061"/>
    <w:rsid w:val="00595144"/>
    <w:rsid w:val="00595293"/>
    <w:rsid w:val="0059533C"/>
    <w:rsid w:val="005953AE"/>
    <w:rsid w:val="005954C5"/>
    <w:rsid w:val="005956BC"/>
    <w:rsid w:val="005959E4"/>
    <w:rsid w:val="00595A8B"/>
    <w:rsid w:val="00595CC7"/>
    <w:rsid w:val="00596530"/>
    <w:rsid w:val="005966F2"/>
    <w:rsid w:val="0059686C"/>
    <w:rsid w:val="00596931"/>
    <w:rsid w:val="00596BA6"/>
    <w:rsid w:val="00596E43"/>
    <w:rsid w:val="00597036"/>
    <w:rsid w:val="005975B6"/>
    <w:rsid w:val="005975FD"/>
    <w:rsid w:val="00597821"/>
    <w:rsid w:val="00597899"/>
    <w:rsid w:val="005978A1"/>
    <w:rsid w:val="005979FE"/>
    <w:rsid w:val="00597FFB"/>
    <w:rsid w:val="005A032E"/>
    <w:rsid w:val="005A03F1"/>
    <w:rsid w:val="005A053B"/>
    <w:rsid w:val="005A05D6"/>
    <w:rsid w:val="005A08A9"/>
    <w:rsid w:val="005A0C54"/>
    <w:rsid w:val="005A0D86"/>
    <w:rsid w:val="005A0E83"/>
    <w:rsid w:val="005A0EA1"/>
    <w:rsid w:val="005A0ECD"/>
    <w:rsid w:val="005A1281"/>
    <w:rsid w:val="005A1381"/>
    <w:rsid w:val="005A1564"/>
    <w:rsid w:val="005A15D4"/>
    <w:rsid w:val="005A1609"/>
    <w:rsid w:val="005A16D6"/>
    <w:rsid w:val="005A1A3A"/>
    <w:rsid w:val="005A1C46"/>
    <w:rsid w:val="005A1DB3"/>
    <w:rsid w:val="005A1F84"/>
    <w:rsid w:val="005A2261"/>
    <w:rsid w:val="005A2607"/>
    <w:rsid w:val="005A2751"/>
    <w:rsid w:val="005A27E0"/>
    <w:rsid w:val="005A2CB7"/>
    <w:rsid w:val="005A2CF8"/>
    <w:rsid w:val="005A3010"/>
    <w:rsid w:val="005A30AF"/>
    <w:rsid w:val="005A333B"/>
    <w:rsid w:val="005A3561"/>
    <w:rsid w:val="005A3627"/>
    <w:rsid w:val="005A36B2"/>
    <w:rsid w:val="005A378E"/>
    <w:rsid w:val="005A387D"/>
    <w:rsid w:val="005A3979"/>
    <w:rsid w:val="005A39E9"/>
    <w:rsid w:val="005A3A71"/>
    <w:rsid w:val="005A3C78"/>
    <w:rsid w:val="005A41F6"/>
    <w:rsid w:val="005A4422"/>
    <w:rsid w:val="005A4551"/>
    <w:rsid w:val="005A4557"/>
    <w:rsid w:val="005A455A"/>
    <w:rsid w:val="005A4567"/>
    <w:rsid w:val="005A45CD"/>
    <w:rsid w:val="005A4762"/>
    <w:rsid w:val="005A49D7"/>
    <w:rsid w:val="005A4B94"/>
    <w:rsid w:val="005A4C18"/>
    <w:rsid w:val="005A4E2B"/>
    <w:rsid w:val="005A4EC6"/>
    <w:rsid w:val="005A4FA4"/>
    <w:rsid w:val="005A5274"/>
    <w:rsid w:val="005A54F7"/>
    <w:rsid w:val="005A56CE"/>
    <w:rsid w:val="005A577F"/>
    <w:rsid w:val="005A58EE"/>
    <w:rsid w:val="005A5917"/>
    <w:rsid w:val="005A599E"/>
    <w:rsid w:val="005A5F9E"/>
    <w:rsid w:val="005A614E"/>
    <w:rsid w:val="005A64E6"/>
    <w:rsid w:val="005A65E5"/>
    <w:rsid w:val="005A6A27"/>
    <w:rsid w:val="005A6E68"/>
    <w:rsid w:val="005A6F1A"/>
    <w:rsid w:val="005A72A8"/>
    <w:rsid w:val="005A76DE"/>
    <w:rsid w:val="005A782C"/>
    <w:rsid w:val="005A7924"/>
    <w:rsid w:val="005A7AC2"/>
    <w:rsid w:val="005A7AF8"/>
    <w:rsid w:val="005A7CCB"/>
    <w:rsid w:val="005A7F01"/>
    <w:rsid w:val="005B028A"/>
    <w:rsid w:val="005B0331"/>
    <w:rsid w:val="005B0401"/>
    <w:rsid w:val="005B07C1"/>
    <w:rsid w:val="005B0A5D"/>
    <w:rsid w:val="005B0B87"/>
    <w:rsid w:val="005B0D52"/>
    <w:rsid w:val="005B0F2F"/>
    <w:rsid w:val="005B0FA8"/>
    <w:rsid w:val="005B11D0"/>
    <w:rsid w:val="005B156D"/>
    <w:rsid w:val="005B161A"/>
    <w:rsid w:val="005B1F9F"/>
    <w:rsid w:val="005B2152"/>
    <w:rsid w:val="005B225F"/>
    <w:rsid w:val="005B2604"/>
    <w:rsid w:val="005B2649"/>
    <w:rsid w:val="005B2714"/>
    <w:rsid w:val="005B274E"/>
    <w:rsid w:val="005B2790"/>
    <w:rsid w:val="005B2957"/>
    <w:rsid w:val="005B2AAA"/>
    <w:rsid w:val="005B302F"/>
    <w:rsid w:val="005B30EF"/>
    <w:rsid w:val="005B3199"/>
    <w:rsid w:val="005B32A7"/>
    <w:rsid w:val="005B336C"/>
    <w:rsid w:val="005B3433"/>
    <w:rsid w:val="005B348E"/>
    <w:rsid w:val="005B377D"/>
    <w:rsid w:val="005B37BB"/>
    <w:rsid w:val="005B397D"/>
    <w:rsid w:val="005B3A04"/>
    <w:rsid w:val="005B3ACA"/>
    <w:rsid w:val="005B3B4E"/>
    <w:rsid w:val="005B3F4F"/>
    <w:rsid w:val="005B400F"/>
    <w:rsid w:val="005B456D"/>
    <w:rsid w:val="005B45EB"/>
    <w:rsid w:val="005B479A"/>
    <w:rsid w:val="005B4AFD"/>
    <w:rsid w:val="005B4BD1"/>
    <w:rsid w:val="005B4D21"/>
    <w:rsid w:val="005B50C8"/>
    <w:rsid w:val="005B5230"/>
    <w:rsid w:val="005B57F3"/>
    <w:rsid w:val="005B57F9"/>
    <w:rsid w:val="005B59B1"/>
    <w:rsid w:val="005B5DB0"/>
    <w:rsid w:val="005B6188"/>
    <w:rsid w:val="005B6206"/>
    <w:rsid w:val="005B6675"/>
    <w:rsid w:val="005B672A"/>
    <w:rsid w:val="005B6B08"/>
    <w:rsid w:val="005B6E05"/>
    <w:rsid w:val="005B71EB"/>
    <w:rsid w:val="005B7223"/>
    <w:rsid w:val="005B730E"/>
    <w:rsid w:val="005B7678"/>
    <w:rsid w:val="005B7719"/>
    <w:rsid w:val="005B7AEB"/>
    <w:rsid w:val="005B7C00"/>
    <w:rsid w:val="005B7F44"/>
    <w:rsid w:val="005B7FD3"/>
    <w:rsid w:val="005C00B0"/>
    <w:rsid w:val="005C06E7"/>
    <w:rsid w:val="005C0C34"/>
    <w:rsid w:val="005C1127"/>
    <w:rsid w:val="005C1256"/>
    <w:rsid w:val="005C1664"/>
    <w:rsid w:val="005C174B"/>
    <w:rsid w:val="005C1894"/>
    <w:rsid w:val="005C18CC"/>
    <w:rsid w:val="005C1F13"/>
    <w:rsid w:val="005C284B"/>
    <w:rsid w:val="005C2AAA"/>
    <w:rsid w:val="005C2C8A"/>
    <w:rsid w:val="005C3107"/>
    <w:rsid w:val="005C3615"/>
    <w:rsid w:val="005C361F"/>
    <w:rsid w:val="005C36EA"/>
    <w:rsid w:val="005C370D"/>
    <w:rsid w:val="005C38BD"/>
    <w:rsid w:val="005C3AEC"/>
    <w:rsid w:val="005C3C24"/>
    <w:rsid w:val="005C3C6A"/>
    <w:rsid w:val="005C4080"/>
    <w:rsid w:val="005C4120"/>
    <w:rsid w:val="005C443A"/>
    <w:rsid w:val="005C44E6"/>
    <w:rsid w:val="005C450D"/>
    <w:rsid w:val="005C46CB"/>
    <w:rsid w:val="005C4782"/>
    <w:rsid w:val="005C4AA8"/>
    <w:rsid w:val="005C4B0D"/>
    <w:rsid w:val="005C4C12"/>
    <w:rsid w:val="005C4CD4"/>
    <w:rsid w:val="005C4E38"/>
    <w:rsid w:val="005C5016"/>
    <w:rsid w:val="005C5333"/>
    <w:rsid w:val="005C542A"/>
    <w:rsid w:val="005C55AD"/>
    <w:rsid w:val="005C56D8"/>
    <w:rsid w:val="005C57FA"/>
    <w:rsid w:val="005C58A1"/>
    <w:rsid w:val="005C5AC1"/>
    <w:rsid w:val="005C5BA1"/>
    <w:rsid w:val="005C5ECB"/>
    <w:rsid w:val="005C5FD0"/>
    <w:rsid w:val="005C61B7"/>
    <w:rsid w:val="005C61BF"/>
    <w:rsid w:val="005C628B"/>
    <w:rsid w:val="005C6774"/>
    <w:rsid w:val="005C6790"/>
    <w:rsid w:val="005C68FF"/>
    <w:rsid w:val="005C6BC2"/>
    <w:rsid w:val="005C6CF0"/>
    <w:rsid w:val="005C6F29"/>
    <w:rsid w:val="005C6F38"/>
    <w:rsid w:val="005C7255"/>
    <w:rsid w:val="005C7269"/>
    <w:rsid w:val="005C72B6"/>
    <w:rsid w:val="005C7435"/>
    <w:rsid w:val="005C759F"/>
    <w:rsid w:val="005C7DEF"/>
    <w:rsid w:val="005D03CF"/>
    <w:rsid w:val="005D0997"/>
    <w:rsid w:val="005D0B95"/>
    <w:rsid w:val="005D0DB1"/>
    <w:rsid w:val="005D10DF"/>
    <w:rsid w:val="005D1202"/>
    <w:rsid w:val="005D1286"/>
    <w:rsid w:val="005D154E"/>
    <w:rsid w:val="005D1709"/>
    <w:rsid w:val="005D1B45"/>
    <w:rsid w:val="005D1CB6"/>
    <w:rsid w:val="005D23B4"/>
    <w:rsid w:val="005D24C4"/>
    <w:rsid w:val="005D25C1"/>
    <w:rsid w:val="005D27E8"/>
    <w:rsid w:val="005D285D"/>
    <w:rsid w:val="005D28FB"/>
    <w:rsid w:val="005D2D0D"/>
    <w:rsid w:val="005D2FC1"/>
    <w:rsid w:val="005D2FD3"/>
    <w:rsid w:val="005D3252"/>
    <w:rsid w:val="005D33BF"/>
    <w:rsid w:val="005D346F"/>
    <w:rsid w:val="005D34A1"/>
    <w:rsid w:val="005D350D"/>
    <w:rsid w:val="005D3589"/>
    <w:rsid w:val="005D35E7"/>
    <w:rsid w:val="005D3680"/>
    <w:rsid w:val="005D385D"/>
    <w:rsid w:val="005D3A66"/>
    <w:rsid w:val="005D3FBB"/>
    <w:rsid w:val="005D40FD"/>
    <w:rsid w:val="005D412F"/>
    <w:rsid w:val="005D41A6"/>
    <w:rsid w:val="005D4401"/>
    <w:rsid w:val="005D4B04"/>
    <w:rsid w:val="005D4CF2"/>
    <w:rsid w:val="005D4FD1"/>
    <w:rsid w:val="005D5280"/>
    <w:rsid w:val="005D533C"/>
    <w:rsid w:val="005D54BE"/>
    <w:rsid w:val="005D56F6"/>
    <w:rsid w:val="005D572B"/>
    <w:rsid w:val="005D57DC"/>
    <w:rsid w:val="005D58C0"/>
    <w:rsid w:val="005D5AFE"/>
    <w:rsid w:val="005D5BB8"/>
    <w:rsid w:val="005D620F"/>
    <w:rsid w:val="005D656A"/>
    <w:rsid w:val="005D65B1"/>
    <w:rsid w:val="005D6773"/>
    <w:rsid w:val="005D69A1"/>
    <w:rsid w:val="005D6AFC"/>
    <w:rsid w:val="005D6B48"/>
    <w:rsid w:val="005D6CAF"/>
    <w:rsid w:val="005D6DAA"/>
    <w:rsid w:val="005D6DF9"/>
    <w:rsid w:val="005D6E2F"/>
    <w:rsid w:val="005D6EB6"/>
    <w:rsid w:val="005D6ECC"/>
    <w:rsid w:val="005D6EDA"/>
    <w:rsid w:val="005D7036"/>
    <w:rsid w:val="005D705B"/>
    <w:rsid w:val="005D7164"/>
    <w:rsid w:val="005D717E"/>
    <w:rsid w:val="005D7234"/>
    <w:rsid w:val="005D72BD"/>
    <w:rsid w:val="005D7426"/>
    <w:rsid w:val="005D7576"/>
    <w:rsid w:val="005D7ABC"/>
    <w:rsid w:val="005D7B42"/>
    <w:rsid w:val="005D7DD2"/>
    <w:rsid w:val="005D7F1C"/>
    <w:rsid w:val="005D7F56"/>
    <w:rsid w:val="005E0000"/>
    <w:rsid w:val="005E02AF"/>
    <w:rsid w:val="005E03C7"/>
    <w:rsid w:val="005E069F"/>
    <w:rsid w:val="005E09DA"/>
    <w:rsid w:val="005E13C0"/>
    <w:rsid w:val="005E1573"/>
    <w:rsid w:val="005E19AB"/>
    <w:rsid w:val="005E1AA5"/>
    <w:rsid w:val="005E1CB3"/>
    <w:rsid w:val="005E1D00"/>
    <w:rsid w:val="005E1DCF"/>
    <w:rsid w:val="005E1E22"/>
    <w:rsid w:val="005E1F17"/>
    <w:rsid w:val="005E1F19"/>
    <w:rsid w:val="005E1F4D"/>
    <w:rsid w:val="005E2CE4"/>
    <w:rsid w:val="005E2E0C"/>
    <w:rsid w:val="005E2E43"/>
    <w:rsid w:val="005E3139"/>
    <w:rsid w:val="005E32CB"/>
    <w:rsid w:val="005E3320"/>
    <w:rsid w:val="005E343D"/>
    <w:rsid w:val="005E3479"/>
    <w:rsid w:val="005E369B"/>
    <w:rsid w:val="005E3748"/>
    <w:rsid w:val="005E3BD4"/>
    <w:rsid w:val="005E3C4A"/>
    <w:rsid w:val="005E3C63"/>
    <w:rsid w:val="005E3E9A"/>
    <w:rsid w:val="005E409D"/>
    <w:rsid w:val="005E409E"/>
    <w:rsid w:val="005E42D5"/>
    <w:rsid w:val="005E43E4"/>
    <w:rsid w:val="005E441D"/>
    <w:rsid w:val="005E447A"/>
    <w:rsid w:val="005E46EE"/>
    <w:rsid w:val="005E4794"/>
    <w:rsid w:val="005E4FD0"/>
    <w:rsid w:val="005E5878"/>
    <w:rsid w:val="005E5C9C"/>
    <w:rsid w:val="005E5F29"/>
    <w:rsid w:val="005E6161"/>
    <w:rsid w:val="005E6177"/>
    <w:rsid w:val="005E6222"/>
    <w:rsid w:val="005E64C4"/>
    <w:rsid w:val="005E66B9"/>
    <w:rsid w:val="005E66D8"/>
    <w:rsid w:val="005E6BB8"/>
    <w:rsid w:val="005E71B6"/>
    <w:rsid w:val="005E722F"/>
    <w:rsid w:val="005E72B9"/>
    <w:rsid w:val="005E7382"/>
    <w:rsid w:val="005E73A3"/>
    <w:rsid w:val="005E740F"/>
    <w:rsid w:val="005E7645"/>
    <w:rsid w:val="005E7B71"/>
    <w:rsid w:val="005E7C54"/>
    <w:rsid w:val="005E7DBD"/>
    <w:rsid w:val="005E7E04"/>
    <w:rsid w:val="005F0001"/>
    <w:rsid w:val="005F0031"/>
    <w:rsid w:val="005F0114"/>
    <w:rsid w:val="005F0425"/>
    <w:rsid w:val="005F0725"/>
    <w:rsid w:val="005F09C4"/>
    <w:rsid w:val="005F0A52"/>
    <w:rsid w:val="005F0B54"/>
    <w:rsid w:val="005F10BF"/>
    <w:rsid w:val="005F11DA"/>
    <w:rsid w:val="005F13AA"/>
    <w:rsid w:val="005F1610"/>
    <w:rsid w:val="005F16EA"/>
    <w:rsid w:val="005F1760"/>
    <w:rsid w:val="005F1903"/>
    <w:rsid w:val="005F1C00"/>
    <w:rsid w:val="005F1C9F"/>
    <w:rsid w:val="005F1F8D"/>
    <w:rsid w:val="005F1FC8"/>
    <w:rsid w:val="005F2250"/>
    <w:rsid w:val="005F273E"/>
    <w:rsid w:val="005F279C"/>
    <w:rsid w:val="005F2871"/>
    <w:rsid w:val="005F292D"/>
    <w:rsid w:val="005F2ADF"/>
    <w:rsid w:val="005F2D2B"/>
    <w:rsid w:val="005F2F76"/>
    <w:rsid w:val="005F30DB"/>
    <w:rsid w:val="005F3180"/>
    <w:rsid w:val="005F3303"/>
    <w:rsid w:val="005F3767"/>
    <w:rsid w:val="005F3922"/>
    <w:rsid w:val="005F3924"/>
    <w:rsid w:val="005F39DD"/>
    <w:rsid w:val="005F3BEF"/>
    <w:rsid w:val="005F3DA1"/>
    <w:rsid w:val="005F3E8F"/>
    <w:rsid w:val="005F412B"/>
    <w:rsid w:val="005F41B4"/>
    <w:rsid w:val="005F42D9"/>
    <w:rsid w:val="005F490B"/>
    <w:rsid w:val="005F4966"/>
    <w:rsid w:val="005F4A79"/>
    <w:rsid w:val="005F4CF6"/>
    <w:rsid w:val="005F4D05"/>
    <w:rsid w:val="005F4D50"/>
    <w:rsid w:val="005F4E0A"/>
    <w:rsid w:val="005F4F54"/>
    <w:rsid w:val="005F5077"/>
    <w:rsid w:val="005F552A"/>
    <w:rsid w:val="005F5894"/>
    <w:rsid w:val="005F58AD"/>
    <w:rsid w:val="005F594F"/>
    <w:rsid w:val="005F59AB"/>
    <w:rsid w:val="005F5FDB"/>
    <w:rsid w:val="005F62D4"/>
    <w:rsid w:val="005F672E"/>
    <w:rsid w:val="005F6A2F"/>
    <w:rsid w:val="005F6BF9"/>
    <w:rsid w:val="005F6C3B"/>
    <w:rsid w:val="005F6CAD"/>
    <w:rsid w:val="005F6F8F"/>
    <w:rsid w:val="005F729D"/>
    <w:rsid w:val="005F74A9"/>
    <w:rsid w:val="005F75FD"/>
    <w:rsid w:val="005F76E1"/>
    <w:rsid w:val="005F7B55"/>
    <w:rsid w:val="005F7C97"/>
    <w:rsid w:val="005F7D4B"/>
    <w:rsid w:val="005F7E81"/>
    <w:rsid w:val="005F7EFE"/>
    <w:rsid w:val="005F7FCB"/>
    <w:rsid w:val="00600196"/>
    <w:rsid w:val="006002E7"/>
    <w:rsid w:val="006005EC"/>
    <w:rsid w:val="00600837"/>
    <w:rsid w:val="00600885"/>
    <w:rsid w:val="00600D24"/>
    <w:rsid w:val="00600EB1"/>
    <w:rsid w:val="0060129B"/>
    <w:rsid w:val="00601605"/>
    <w:rsid w:val="006017D3"/>
    <w:rsid w:val="0060186F"/>
    <w:rsid w:val="00602028"/>
    <w:rsid w:val="00602049"/>
    <w:rsid w:val="00602075"/>
    <w:rsid w:val="006020B1"/>
    <w:rsid w:val="00602222"/>
    <w:rsid w:val="0060225F"/>
    <w:rsid w:val="00602360"/>
    <w:rsid w:val="00602454"/>
    <w:rsid w:val="006025E0"/>
    <w:rsid w:val="006029F1"/>
    <w:rsid w:val="00602B1C"/>
    <w:rsid w:val="00602E4E"/>
    <w:rsid w:val="0060319D"/>
    <w:rsid w:val="00603204"/>
    <w:rsid w:val="006032C1"/>
    <w:rsid w:val="00603463"/>
    <w:rsid w:val="00603625"/>
    <w:rsid w:val="006036BA"/>
    <w:rsid w:val="0060392E"/>
    <w:rsid w:val="00603A89"/>
    <w:rsid w:val="006041F5"/>
    <w:rsid w:val="00604405"/>
    <w:rsid w:val="00604570"/>
    <w:rsid w:val="006045EF"/>
    <w:rsid w:val="006046F0"/>
    <w:rsid w:val="006048DD"/>
    <w:rsid w:val="006048E8"/>
    <w:rsid w:val="0060490C"/>
    <w:rsid w:val="006049C3"/>
    <w:rsid w:val="00604C5F"/>
    <w:rsid w:val="00604FA4"/>
    <w:rsid w:val="00605308"/>
    <w:rsid w:val="0060548A"/>
    <w:rsid w:val="0060550B"/>
    <w:rsid w:val="0060578B"/>
    <w:rsid w:val="0060588A"/>
    <w:rsid w:val="006059B0"/>
    <w:rsid w:val="00605A78"/>
    <w:rsid w:val="00605CDB"/>
    <w:rsid w:val="006061E8"/>
    <w:rsid w:val="006063AA"/>
    <w:rsid w:val="006063F2"/>
    <w:rsid w:val="006065F4"/>
    <w:rsid w:val="006067CA"/>
    <w:rsid w:val="00606E43"/>
    <w:rsid w:val="00607008"/>
    <w:rsid w:val="0060719C"/>
    <w:rsid w:val="006072F5"/>
    <w:rsid w:val="00607721"/>
    <w:rsid w:val="00607A9C"/>
    <w:rsid w:val="00607C6D"/>
    <w:rsid w:val="00607F5F"/>
    <w:rsid w:val="00610165"/>
    <w:rsid w:val="006102B6"/>
    <w:rsid w:val="00610468"/>
    <w:rsid w:val="00610807"/>
    <w:rsid w:val="006109A3"/>
    <w:rsid w:val="00610B11"/>
    <w:rsid w:val="00610BA3"/>
    <w:rsid w:val="00610E7C"/>
    <w:rsid w:val="00610F16"/>
    <w:rsid w:val="00611131"/>
    <w:rsid w:val="0061157E"/>
    <w:rsid w:val="006116C2"/>
    <w:rsid w:val="00611966"/>
    <w:rsid w:val="006119EB"/>
    <w:rsid w:val="00611B00"/>
    <w:rsid w:val="00611C32"/>
    <w:rsid w:val="00611D32"/>
    <w:rsid w:val="00612197"/>
    <w:rsid w:val="006121C6"/>
    <w:rsid w:val="0061236E"/>
    <w:rsid w:val="006124B6"/>
    <w:rsid w:val="00612506"/>
    <w:rsid w:val="00612730"/>
    <w:rsid w:val="0061275B"/>
    <w:rsid w:val="00612906"/>
    <w:rsid w:val="006129D4"/>
    <w:rsid w:val="00612B13"/>
    <w:rsid w:val="00612C86"/>
    <w:rsid w:val="0061334F"/>
    <w:rsid w:val="006137CC"/>
    <w:rsid w:val="006137F8"/>
    <w:rsid w:val="00613B39"/>
    <w:rsid w:val="00613CB1"/>
    <w:rsid w:val="00613E00"/>
    <w:rsid w:val="00613F04"/>
    <w:rsid w:val="006142CF"/>
    <w:rsid w:val="00614421"/>
    <w:rsid w:val="00614A64"/>
    <w:rsid w:val="00614C90"/>
    <w:rsid w:val="00614D82"/>
    <w:rsid w:val="00614E8E"/>
    <w:rsid w:val="00615061"/>
    <w:rsid w:val="00615175"/>
    <w:rsid w:val="006156F5"/>
    <w:rsid w:val="0061586A"/>
    <w:rsid w:val="006159E1"/>
    <w:rsid w:val="00615A40"/>
    <w:rsid w:val="00615D9C"/>
    <w:rsid w:val="006160B4"/>
    <w:rsid w:val="0061690D"/>
    <w:rsid w:val="00616971"/>
    <w:rsid w:val="006169FC"/>
    <w:rsid w:val="00616BFD"/>
    <w:rsid w:val="00616D84"/>
    <w:rsid w:val="00616EC7"/>
    <w:rsid w:val="00617016"/>
    <w:rsid w:val="0061711D"/>
    <w:rsid w:val="00617187"/>
    <w:rsid w:val="006172FA"/>
    <w:rsid w:val="00617332"/>
    <w:rsid w:val="00617394"/>
    <w:rsid w:val="00617B1B"/>
    <w:rsid w:val="00617B6E"/>
    <w:rsid w:val="00617D1D"/>
    <w:rsid w:val="00617D26"/>
    <w:rsid w:val="00617E3A"/>
    <w:rsid w:val="006201DD"/>
    <w:rsid w:val="006203E4"/>
    <w:rsid w:val="00620714"/>
    <w:rsid w:val="00620767"/>
    <w:rsid w:val="00620810"/>
    <w:rsid w:val="00620DFE"/>
    <w:rsid w:val="00620E34"/>
    <w:rsid w:val="00620E44"/>
    <w:rsid w:val="00620FC0"/>
    <w:rsid w:val="00620FEB"/>
    <w:rsid w:val="006212B1"/>
    <w:rsid w:val="006214CD"/>
    <w:rsid w:val="00621879"/>
    <w:rsid w:val="006218E8"/>
    <w:rsid w:val="00621A8E"/>
    <w:rsid w:val="00622426"/>
    <w:rsid w:val="00622479"/>
    <w:rsid w:val="006224FC"/>
    <w:rsid w:val="006225F6"/>
    <w:rsid w:val="006226F3"/>
    <w:rsid w:val="0062297A"/>
    <w:rsid w:val="006229E2"/>
    <w:rsid w:val="00622B2A"/>
    <w:rsid w:val="00622B63"/>
    <w:rsid w:val="00622C01"/>
    <w:rsid w:val="00622E82"/>
    <w:rsid w:val="0062300C"/>
    <w:rsid w:val="006230A7"/>
    <w:rsid w:val="0062316F"/>
    <w:rsid w:val="006231F6"/>
    <w:rsid w:val="006235D1"/>
    <w:rsid w:val="006236C2"/>
    <w:rsid w:val="006236EF"/>
    <w:rsid w:val="00623AA7"/>
    <w:rsid w:val="00623B5F"/>
    <w:rsid w:val="00623BA1"/>
    <w:rsid w:val="00623BFB"/>
    <w:rsid w:val="00623CD1"/>
    <w:rsid w:val="00623FE1"/>
    <w:rsid w:val="006242C1"/>
    <w:rsid w:val="00624324"/>
    <w:rsid w:val="0062451B"/>
    <w:rsid w:val="0062477B"/>
    <w:rsid w:val="0062487B"/>
    <w:rsid w:val="00624BC3"/>
    <w:rsid w:val="00624F18"/>
    <w:rsid w:val="00625095"/>
    <w:rsid w:val="00625172"/>
    <w:rsid w:val="0062560F"/>
    <w:rsid w:val="006259BF"/>
    <w:rsid w:val="00625A11"/>
    <w:rsid w:val="00625A30"/>
    <w:rsid w:val="00625A5F"/>
    <w:rsid w:val="00625AD7"/>
    <w:rsid w:val="00625B61"/>
    <w:rsid w:val="00625BC9"/>
    <w:rsid w:val="00625BFA"/>
    <w:rsid w:val="00625D14"/>
    <w:rsid w:val="00625EF6"/>
    <w:rsid w:val="0062669B"/>
    <w:rsid w:val="00626813"/>
    <w:rsid w:val="00626815"/>
    <w:rsid w:val="006268CF"/>
    <w:rsid w:val="00626A13"/>
    <w:rsid w:val="00626B50"/>
    <w:rsid w:val="00626C6E"/>
    <w:rsid w:val="00626F3F"/>
    <w:rsid w:val="0062727F"/>
    <w:rsid w:val="00627435"/>
    <w:rsid w:val="0062746F"/>
    <w:rsid w:val="006274F7"/>
    <w:rsid w:val="00627568"/>
    <w:rsid w:val="006277D7"/>
    <w:rsid w:val="0062780C"/>
    <w:rsid w:val="0062797A"/>
    <w:rsid w:val="006279F6"/>
    <w:rsid w:val="00627A8C"/>
    <w:rsid w:val="00627BAE"/>
    <w:rsid w:val="00627BCB"/>
    <w:rsid w:val="00627C5E"/>
    <w:rsid w:val="00627CE9"/>
    <w:rsid w:val="00627D5F"/>
    <w:rsid w:val="00627E03"/>
    <w:rsid w:val="006301AA"/>
    <w:rsid w:val="006306C0"/>
    <w:rsid w:val="006307C3"/>
    <w:rsid w:val="006307FA"/>
    <w:rsid w:val="00630807"/>
    <w:rsid w:val="00630858"/>
    <w:rsid w:val="00630907"/>
    <w:rsid w:val="006309DC"/>
    <w:rsid w:val="006309F7"/>
    <w:rsid w:val="00630A9C"/>
    <w:rsid w:val="00630D6E"/>
    <w:rsid w:val="00630DA1"/>
    <w:rsid w:val="00630DF3"/>
    <w:rsid w:val="00630EBA"/>
    <w:rsid w:val="006311B2"/>
    <w:rsid w:val="0063178E"/>
    <w:rsid w:val="0063188F"/>
    <w:rsid w:val="00632300"/>
    <w:rsid w:val="0063239B"/>
    <w:rsid w:val="00632425"/>
    <w:rsid w:val="006326CB"/>
    <w:rsid w:val="006326F2"/>
    <w:rsid w:val="00632A78"/>
    <w:rsid w:val="00632E2A"/>
    <w:rsid w:val="00632E3D"/>
    <w:rsid w:val="00633287"/>
    <w:rsid w:val="0063347E"/>
    <w:rsid w:val="00633779"/>
    <w:rsid w:val="00633A57"/>
    <w:rsid w:val="00633EFB"/>
    <w:rsid w:val="00634039"/>
    <w:rsid w:val="00634234"/>
    <w:rsid w:val="0063425C"/>
    <w:rsid w:val="006342EA"/>
    <w:rsid w:val="00634528"/>
    <w:rsid w:val="0063475C"/>
    <w:rsid w:val="0063480B"/>
    <w:rsid w:val="006348AD"/>
    <w:rsid w:val="00634D6E"/>
    <w:rsid w:val="00634E32"/>
    <w:rsid w:val="00635076"/>
    <w:rsid w:val="0063516A"/>
    <w:rsid w:val="006351BB"/>
    <w:rsid w:val="0063542D"/>
    <w:rsid w:val="00635709"/>
    <w:rsid w:val="006357F6"/>
    <w:rsid w:val="00635860"/>
    <w:rsid w:val="006359BD"/>
    <w:rsid w:val="00635A40"/>
    <w:rsid w:val="00636291"/>
    <w:rsid w:val="0063641B"/>
    <w:rsid w:val="006364D9"/>
    <w:rsid w:val="0063665A"/>
    <w:rsid w:val="00636770"/>
    <w:rsid w:val="0063684B"/>
    <w:rsid w:val="00636BB3"/>
    <w:rsid w:val="00636CDF"/>
    <w:rsid w:val="00636D95"/>
    <w:rsid w:val="0063718B"/>
    <w:rsid w:val="006371D6"/>
    <w:rsid w:val="0063724C"/>
    <w:rsid w:val="00637415"/>
    <w:rsid w:val="0063751A"/>
    <w:rsid w:val="006375BD"/>
    <w:rsid w:val="006376C9"/>
    <w:rsid w:val="006377EF"/>
    <w:rsid w:val="00637B9D"/>
    <w:rsid w:val="00637C2D"/>
    <w:rsid w:val="00637E36"/>
    <w:rsid w:val="00640311"/>
    <w:rsid w:val="00640369"/>
    <w:rsid w:val="006403DF"/>
    <w:rsid w:val="006404F1"/>
    <w:rsid w:val="00640928"/>
    <w:rsid w:val="00640B4A"/>
    <w:rsid w:val="00640D13"/>
    <w:rsid w:val="006411F2"/>
    <w:rsid w:val="0064121D"/>
    <w:rsid w:val="00641250"/>
    <w:rsid w:val="006415B9"/>
    <w:rsid w:val="0064168B"/>
    <w:rsid w:val="0064197F"/>
    <w:rsid w:val="00641AB3"/>
    <w:rsid w:val="00641BFB"/>
    <w:rsid w:val="00641C8E"/>
    <w:rsid w:val="00641CBE"/>
    <w:rsid w:val="00641D24"/>
    <w:rsid w:val="00641D47"/>
    <w:rsid w:val="00641D5C"/>
    <w:rsid w:val="006420AA"/>
    <w:rsid w:val="006426C1"/>
    <w:rsid w:val="0064291A"/>
    <w:rsid w:val="00642A73"/>
    <w:rsid w:val="00642CBB"/>
    <w:rsid w:val="00642E85"/>
    <w:rsid w:val="00643004"/>
    <w:rsid w:val="00643318"/>
    <w:rsid w:val="00643588"/>
    <w:rsid w:val="00643672"/>
    <w:rsid w:val="00643854"/>
    <w:rsid w:val="00643D4E"/>
    <w:rsid w:val="00643E94"/>
    <w:rsid w:val="00643F70"/>
    <w:rsid w:val="0064411B"/>
    <w:rsid w:val="0064425F"/>
    <w:rsid w:val="006442A1"/>
    <w:rsid w:val="0064436C"/>
    <w:rsid w:val="00644777"/>
    <w:rsid w:val="00644803"/>
    <w:rsid w:val="00644857"/>
    <w:rsid w:val="00644CBB"/>
    <w:rsid w:val="00644DD4"/>
    <w:rsid w:val="00644E32"/>
    <w:rsid w:val="00645061"/>
    <w:rsid w:val="00645179"/>
    <w:rsid w:val="00645213"/>
    <w:rsid w:val="0064532A"/>
    <w:rsid w:val="00645B8A"/>
    <w:rsid w:val="00645DB6"/>
    <w:rsid w:val="00646075"/>
    <w:rsid w:val="006460D7"/>
    <w:rsid w:val="00646104"/>
    <w:rsid w:val="006461AA"/>
    <w:rsid w:val="006466BF"/>
    <w:rsid w:val="00646D8F"/>
    <w:rsid w:val="00646DC3"/>
    <w:rsid w:val="00646E97"/>
    <w:rsid w:val="0064756D"/>
    <w:rsid w:val="006478C8"/>
    <w:rsid w:val="00647B54"/>
    <w:rsid w:val="00647B6C"/>
    <w:rsid w:val="00647C35"/>
    <w:rsid w:val="00647CD9"/>
    <w:rsid w:val="0065029D"/>
    <w:rsid w:val="006504C6"/>
    <w:rsid w:val="00650D86"/>
    <w:rsid w:val="00650F96"/>
    <w:rsid w:val="00650FD3"/>
    <w:rsid w:val="006510E9"/>
    <w:rsid w:val="006513A4"/>
    <w:rsid w:val="006514C5"/>
    <w:rsid w:val="006516A7"/>
    <w:rsid w:val="0065182D"/>
    <w:rsid w:val="00651927"/>
    <w:rsid w:val="0065197C"/>
    <w:rsid w:val="00651F0A"/>
    <w:rsid w:val="0065202F"/>
    <w:rsid w:val="00652261"/>
    <w:rsid w:val="006522A1"/>
    <w:rsid w:val="006522BB"/>
    <w:rsid w:val="00652581"/>
    <w:rsid w:val="006527B0"/>
    <w:rsid w:val="00652914"/>
    <w:rsid w:val="00652A77"/>
    <w:rsid w:val="00652F36"/>
    <w:rsid w:val="0065303C"/>
    <w:rsid w:val="006531C0"/>
    <w:rsid w:val="00653408"/>
    <w:rsid w:val="006534AE"/>
    <w:rsid w:val="00653679"/>
    <w:rsid w:val="006537CB"/>
    <w:rsid w:val="00653BD0"/>
    <w:rsid w:val="00653BE1"/>
    <w:rsid w:val="00653D19"/>
    <w:rsid w:val="00653DE1"/>
    <w:rsid w:val="00653E51"/>
    <w:rsid w:val="00653EDA"/>
    <w:rsid w:val="00653F7B"/>
    <w:rsid w:val="0065418E"/>
    <w:rsid w:val="006543D4"/>
    <w:rsid w:val="006543D6"/>
    <w:rsid w:val="006545F3"/>
    <w:rsid w:val="0065466B"/>
    <w:rsid w:val="006546F1"/>
    <w:rsid w:val="006548B7"/>
    <w:rsid w:val="0065501F"/>
    <w:rsid w:val="006551A4"/>
    <w:rsid w:val="006551AE"/>
    <w:rsid w:val="00655386"/>
    <w:rsid w:val="0065552D"/>
    <w:rsid w:val="00655661"/>
    <w:rsid w:val="006556DB"/>
    <w:rsid w:val="00655761"/>
    <w:rsid w:val="00655966"/>
    <w:rsid w:val="00655A04"/>
    <w:rsid w:val="00655A15"/>
    <w:rsid w:val="00655EBB"/>
    <w:rsid w:val="00655F78"/>
    <w:rsid w:val="00655F82"/>
    <w:rsid w:val="006560C2"/>
    <w:rsid w:val="00656119"/>
    <w:rsid w:val="006562D5"/>
    <w:rsid w:val="006563AC"/>
    <w:rsid w:val="00656429"/>
    <w:rsid w:val="006564A0"/>
    <w:rsid w:val="006568B5"/>
    <w:rsid w:val="00656910"/>
    <w:rsid w:val="006569A6"/>
    <w:rsid w:val="00656DD8"/>
    <w:rsid w:val="00657039"/>
    <w:rsid w:val="006570CF"/>
    <w:rsid w:val="00657369"/>
    <w:rsid w:val="00657484"/>
    <w:rsid w:val="006574E8"/>
    <w:rsid w:val="00657527"/>
    <w:rsid w:val="006576D5"/>
    <w:rsid w:val="0065770E"/>
    <w:rsid w:val="00657817"/>
    <w:rsid w:val="006578F0"/>
    <w:rsid w:val="00657A60"/>
    <w:rsid w:val="00657A76"/>
    <w:rsid w:val="00657B35"/>
    <w:rsid w:val="00657C23"/>
    <w:rsid w:val="00657CE3"/>
    <w:rsid w:val="00660112"/>
    <w:rsid w:val="0066013F"/>
    <w:rsid w:val="00660150"/>
    <w:rsid w:val="00660314"/>
    <w:rsid w:val="0066036D"/>
    <w:rsid w:val="006603A6"/>
    <w:rsid w:val="0066043C"/>
    <w:rsid w:val="0066075B"/>
    <w:rsid w:val="006607F4"/>
    <w:rsid w:val="006608CF"/>
    <w:rsid w:val="00660960"/>
    <w:rsid w:val="0066106D"/>
    <w:rsid w:val="00661164"/>
    <w:rsid w:val="0066136C"/>
    <w:rsid w:val="00661398"/>
    <w:rsid w:val="006617C0"/>
    <w:rsid w:val="00661888"/>
    <w:rsid w:val="00661914"/>
    <w:rsid w:val="00661CB0"/>
    <w:rsid w:val="00661E26"/>
    <w:rsid w:val="00661E96"/>
    <w:rsid w:val="006621D6"/>
    <w:rsid w:val="00662251"/>
    <w:rsid w:val="00662258"/>
    <w:rsid w:val="006622B1"/>
    <w:rsid w:val="0066243F"/>
    <w:rsid w:val="0066248D"/>
    <w:rsid w:val="006624B8"/>
    <w:rsid w:val="00662629"/>
    <w:rsid w:val="00662764"/>
    <w:rsid w:val="0066278F"/>
    <w:rsid w:val="00662898"/>
    <w:rsid w:val="00662900"/>
    <w:rsid w:val="00662D8E"/>
    <w:rsid w:val="00662E19"/>
    <w:rsid w:val="00662E5C"/>
    <w:rsid w:val="00662FF1"/>
    <w:rsid w:val="0066305B"/>
    <w:rsid w:val="00663517"/>
    <w:rsid w:val="0066358C"/>
    <w:rsid w:val="006639F2"/>
    <w:rsid w:val="00663A9D"/>
    <w:rsid w:val="00663BF5"/>
    <w:rsid w:val="00663C13"/>
    <w:rsid w:val="00663CB0"/>
    <w:rsid w:val="00663DC1"/>
    <w:rsid w:val="00663ED6"/>
    <w:rsid w:val="006643A2"/>
    <w:rsid w:val="006645ED"/>
    <w:rsid w:val="0066468F"/>
    <w:rsid w:val="006646BF"/>
    <w:rsid w:val="00664DD1"/>
    <w:rsid w:val="00664F22"/>
    <w:rsid w:val="006650C7"/>
    <w:rsid w:val="006652B9"/>
    <w:rsid w:val="00665340"/>
    <w:rsid w:val="0066556E"/>
    <w:rsid w:val="00665826"/>
    <w:rsid w:val="00665AE8"/>
    <w:rsid w:val="00665FF8"/>
    <w:rsid w:val="0066636B"/>
    <w:rsid w:val="00666372"/>
    <w:rsid w:val="00666862"/>
    <w:rsid w:val="006668CD"/>
    <w:rsid w:val="006669CC"/>
    <w:rsid w:val="006669FE"/>
    <w:rsid w:val="00666CFD"/>
    <w:rsid w:val="00667415"/>
    <w:rsid w:val="006675D5"/>
    <w:rsid w:val="006677C8"/>
    <w:rsid w:val="00667B64"/>
    <w:rsid w:val="00667D43"/>
    <w:rsid w:val="00667DF0"/>
    <w:rsid w:val="006701A6"/>
    <w:rsid w:val="00670215"/>
    <w:rsid w:val="00670262"/>
    <w:rsid w:val="00670285"/>
    <w:rsid w:val="00670324"/>
    <w:rsid w:val="006704B0"/>
    <w:rsid w:val="006708BC"/>
    <w:rsid w:val="00670921"/>
    <w:rsid w:val="0067098B"/>
    <w:rsid w:val="00670A55"/>
    <w:rsid w:val="00670C1E"/>
    <w:rsid w:val="00670C88"/>
    <w:rsid w:val="00670EBA"/>
    <w:rsid w:val="00670F83"/>
    <w:rsid w:val="00671012"/>
    <w:rsid w:val="0067101E"/>
    <w:rsid w:val="006717BB"/>
    <w:rsid w:val="00671BA7"/>
    <w:rsid w:val="00671EB6"/>
    <w:rsid w:val="006722AC"/>
    <w:rsid w:val="0067237F"/>
    <w:rsid w:val="00672575"/>
    <w:rsid w:val="006725EA"/>
    <w:rsid w:val="00672607"/>
    <w:rsid w:val="0067283D"/>
    <w:rsid w:val="0067288D"/>
    <w:rsid w:val="00672F68"/>
    <w:rsid w:val="0067315D"/>
    <w:rsid w:val="00673240"/>
    <w:rsid w:val="0067325C"/>
    <w:rsid w:val="00673334"/>
    <w:rsid w:val="0067373B"/>
    <w:rsid w:val="00673B82"/>
    <w:rsid w:val="00673C7B"/>
    <w:rsid w:val="00673D9B"/>
    <w:rsid w:val="00673EED"/>
    <w:rsid w:val="00673FD1"/>
    <w:rsid w:val="00674604"/>
    <w:rsid w:val="006746C7"/>
    <w:rsid w:val="00674723"/>
    <w:rsid w:val="006748CE"/>
    <w:rsid w:val="0067504D"/>
    <w:rsid w:val="006751F9"/>
    <w:rsid w:val="00675424"/>
    <w:rsid w:val="006755E6"/>
    <w:rsid w:val="00675783"/>
    <w:rsid w:val="00675A7B"/>
    <w:rsid w:val="00675B05"/>
    <w:rsid w:val="00675EFC"/>
    <w:rsid w:val="006765E1"/>
    <w:rsid w:val="00676625"/>
    <w:rsid w:val="00676814"/>
    <w:rsid w:val="006769B2"/>
    <w:rsid w:val="00676A62"/>
    <w:rsid w:val="00676EC3"/>
    <w:rsid w:val="00677383"/>
    <w:rsid w:val="00677463"/>
    <w:rsid w:val="0067750C"/>
    <w:rsid w:val="006775C6"/>
    <w:rsid w:val="00677778"/>
    <w:rsid w:val="00677813"/>
    <w:rsid w:val="006778B8"/>
    <w:rsid w:val="00677B5F"/>
    <w:rsid w:val="00677DC3"/>
    <w:rsid w:val="00677F41"/>
    <w:rsid w:val="00680135"/>
    <w:rsid w:val="00680451"/>
    <w:rsid w:val="0068055F"/>
    <w:rsid w:val="00680747"/>
    <w:rsid w:val="006807DE"/>
    <w:rsid w:val="00680836"/>
    <w:rsid w:val="00680BE5"/>
    <w:rsid w:val="00680E5E"/>
    <w:rsid w:val="006810EE"/>
    <w:rsid w:val="0068119F"/>
    <w:rsid w:val="0068121A"/>
    <w:rsid w:val="00681249"/>
    <w:rsid w:val="0068139B"/>
    <w:rsid w:val="00681B30"/>
    <w:rsid w:val="00681B55"/>
    <w:rsid w:val="00681C20"/>
    <w:rsid w:val="00681CDF"/>
    <w:rsid w:val="006822D7"/>
    <w:rsid w:val="00682473"/>
    <w:rsid w:val="006826C4"/>
    <w:rsid w:val="00682AD3"/>
    <w:rsid w:val="00682C4D"/>
    <w:rsid w:val="00682CF4"/>
    <w:rsid w:val="00683003"/>
    <w:rsid w:val="006832A0"/>
    <w:rsid w:val="00683379"/>
    <w:rsid w:val="00683763"/>
    <w:rsid w:val="0068380E"/>
    <w:rsid w:val="00683B29"/>
    <w:rsid w:val="00683BD9"/>
    <w:rsid w:val="006840EE"/>
    <w:rsid w:val="00684213"/>
    <w:rsid w:val="006844A8"/>
    <w:rsid w:val="006846E6"/>
    <w:rsid w:val="0068491F"/>
    <w:rsid w:val="00684DB9"/>
    <w:rsid w:val="00684EC2"/>
    <w:rsid w:val="00684ECB"/>
    <w:rsid w:val="00684F13"/>
    <w:rsid w:val="00684F3B"/>
    <w:rsid w:val="006851BA"/>
    <w:rsid w:val="0068531D"/>
    <w:rsid w:val="00685477"/>
    <w:rsid w:val="00685918"/>
    <w:rsid w:val="0068596B"/>
    <w:rsid w:val="00685ABA"/>
    <w:rsid w:val="00685DCC"/>
    <w:rsid w:val="00686212"/>
    <w:rsid w:val="00686363"/>
    <w:rsid w:val="0068663D"/>
    <w:rsid w:val="00686B8F"/>
    <w:rsid w:val="00686C73"/>
    <w:rsid w:val="00686C88"/>
    <w:rsid w:val="00686D45"/>
    <w:rsid w:val="00686E2B"/>
    <w:rsid w:val="00686EDC"/>
    <w:rsid w:val="00687206"/>
    <w:rsid w:val="00687349"/>
    <w:rsid w:val="0068750F"/>
    <w:rsid w:val="00687526"/>
    <w:rsid w:val="006875B4"/>
    <w:rsid w:val="006875DE"/>
    <w:rsid w:val="0068764A"/>
    <w:rsid w:val="006876FD"/>
    <w:rsid w:val="0068793A"/>
    <w:rsid w:val="00687AF9"/>
    <w:rsid w:val="00687CB4"/>
    <w:rsid w:val="006900A2"/>
    <w:rsid w:val="006900A7"/>
    <w:rsid w:val="00690205"/>
    <w:rsid w:val="006903BC"/>
    <w:rsid w:val="0069057F"/>
    <w:rsid w:val="00690A20"/>
    <w:rsid w:val="00690A49"/>
    <w:rsid w:val="00690E1B"/>
    <w:rsid w:val="0069121E"/>
    <w:rsid w:val="006914DB"/>
    <w:rsid w:val="006919EF"/>
    <w:rsid w:val="00691A49"/>
    <w:rsid w:val="00691B99"/>
    <w:rsid w:val="00691DA2"/>
    <w:rsid w:val="00691EE8"/>
    <w:rsid w:val="0069204B"/>
    <w:rsid w:val="00692A0C"/>
    <w:rsid w:val="00692A55"/>
    <w:rsid w:val="00692E89"/>
    <w:rsid w:val="0069306C"/>
    <w:rsid w:val="00693096"/>
    <w:rsid w:val="00693448"/>
    <w:rsid w:val="00693497"/>
    <w:rsid w:val="00693ADC"/>
    <w:rsid w:val="00693BA9"/>
    <w:rsid w:val="00693CA6"/>
    <w:rsid w:val="00693F33"/>
    <w:rsid w:val="006940F8"/>
    <w:rsid w:val="006943B4"/>
    <w:rsid w:val="0069440D"/>
    <w:rsid w:val="006945E2"/>
    <w:rsid w:val="00694604"/>
    <w:rsid w:val="006948F3"/>
    <w:rsid w:val="00694AB0"/>
    <w:rsid w:val="00694B76"/>
    <w:rsid w:val="00694C39"/>
    <w:rsid w:val="00694C47"/>
    <w:rsid w:val="00694F5A"/>
    <w:rsid w:val="006950B3"/>
    <w:rsid w:val="006951F6"/>
    <w:rsid w:val="006953E1"/>
    <w:rsid w:val="006955C6"/>
    <w:rsid w:val="00695746"/>
    <w:rsid w:val="006957B0"/>
    <w:rsid w:val="00695A5E"/>
    <w:rsid w:val="00695CC3"/>
    <w:rsid w:val="00695D3B"/>
    <w:rsid w:val="00695F4D"/>
    <w:rsid w:val="00696051"/>
    <w:rsid w:val="00696219"/>
    <w:rsid w:val="00696273"/>
    <w:rsid w:val="00696778"/>
    <w:rsid w:val="00696835"/>
    <w:rsid w:val="006968AB"/>
    <w:rsid w:val="00696980"/>
    <w:rsid w:val="00696A25"/>
    <w:rsid w:val="00696CC2"/>
    <w:rsid w:val="00696D2C"/>
    <w:rsid w:val="00696FF0"/>
    <w:rsid w:val="0069774A"/>
    <w:rsid w:val="006978A4"/>
    <w:rsid w:val="006979D9"/>
    <w:rsid w:val="00697A40"/>
    <w:rsid w:val="00697AF4"/>
    <w:rsid w:val="00697BDE"/>
    <w:rsid w:val="00697D33"/>
    <w:rsid w:val="00697E42"/>
    <w:rsid w:val="006A0078"/>
    <w:rsid w:val="006A00D8"/>
    <w:rsid w:val="006A02DA"/>
    <w:rsid w:val="006A02E8"/>
    <w:rsid w:val="006A03C3"/>
    <w:rsid w:val="006A04BF"/>
    <w:rsid w:val="006A05BD"/>
    <w:rsid w:val="006A06EA"/>
    <w:rsid w:val="006A085C"/>
    <w:rsid w:val="006A089E"/>
    <w:rsid w:val="006A0997"/>
    <w:rsid w:val="006A09C9"/>
    <w:rsid w:val="006A0B2F"/>
    <w:rsid w:val="006A0B93"/>
    <w:rsid w:val="006A1111"/>
    <w:rsid w:val="006A114B"/>
    <w:rsid w:val="006A1199"/>
    <w:rsid w:val="006A1541"/>
    <w:rsid w:val="006A1660"/>
    <w:rsid w:val="006A19F8"/>
    <w:rsid w:val="006A1A1E"/>
    <w:rsid w:val="006A1B18"/>
    <w:rsid w:val="006A1B83"/>
    <w:rsid w:val="006A1BFD"/>
    <w:rsid w:val="006A1C17"/>
    <w:rsid w:val="006A1E79"/>
    <w:rsid w:val="006A2371"/>
    <w:rsid w:val="006A2393"/>
    <w:rsid w:val="006A2B57"/>
    <w:rsid w:val="006A2C66"/>
    <w:rsid w:val="006A2D51"/>
    <w:rsid w:val="006A3116"/>
    <w:rsid w:val="006A317A"/>
    <w:rsid w:val="006A3472"/>
    <w:rsid w:val="006A34C8"/>
    <w:rsid w:val="006A3723"/>
    <w:rsid w:val="006A39B9"/>
    <w:rsid w:val="006A3A07"/>
    <w:rsid w:val="006A3A2F"/>
    <w:rsid w:val="006A3A70"/>
    <w:rsid w:val="006A3B94"/>
    <w:rsid w:val="006A3CB7"/>
    <w:rsid w:val="006A4084"/>
    <w:rsid w:val="006A41B3"/>
    <w:rsid w:val="006A42B8"/>
    <w:rsid w:val="006A4308"/>
    <w:rsid w:val="006A4518"/>
    <w:rsid w:val="006A458A"/>
    <w:rsid w:val="006A45A3"/>
    <w:rsid w:val="006A45EE"/>
    <w:rsid w:val="006A4928"/>
    <w:rsid w:val="006A498A"/>
    <w:rsid w:val="006A4999"/>
    <w:rsid w:val="006A49CE"/>
    <w:rsid w:val="006A4A28"/>
    <w:rsid w:val="006A5370"/>
    <w:rsid w:val="006A53B8"/>
    <w:rsid w:val="006A542F"/>
    <w:rsid w:val="006A5A98"/>
    <w:rsid w:val="006A5AC5"/>
    <w:rsid w:val="006A5B49"/>
    <w:rsid w:val="006A5C32"/>
    <w:rsid w:val="006A5ECF"/>
    <w:rsid w:val="006A615B"/>
    <w:rsid w:val="006A6168"/>
    <w:rsid w:val="006A61C8"/>
    <w:rsid w:val="006A61E9"/>
    <w:rsid w:val="006A626C"/>
    <w:rsid w:val="006A62E7"/>
    <w:rsid w:val="006A63B0"/>
    <w:rsid w:val="006A6641"/>
    <w:rsid w:val="006A6BAA"/>
    <w:rsid w:val="006A6CF4"/>
    <w:rsid w:val="006A70E5"/>
    <w:rsid w:val="006A73CC"/>
    <w:rsid w:val="006A746D"/>
    <w:rsid w:val="006A7822"/>
    <w:rsid w:val="006A799E"/>
    <w:rsid w:val="006A7D4D"/>
    <w:rsid w:val="006A7E39"/>
    <w:rsid w:val="006A7ED1"/>
    <w:rsid w:val="006A7EF4"/>
    <w:rsid w:val="006B007C"/>
    <w:rsid w:val="006B0231"/>
    <w:rsid w:val="006B033A"/>
    <w:rsid w:val="006B05B8"/>
    <w:rsid w:val="006B05DA"/>
    <w:rsid w:val="006B0614"/>
    <w:rsid w:val="006B0624"/>
    <w:rsid w:val="006B062C"/>
    <w:rsid w:val="006B0820"/>
    <w:rsid w:val="006B0A49"/>
    <w:rsid w:val="006B0AD6"/>
    <w:rsid w:val="006B0B0B"/>
    <w:rsid w:val="006B0B52"/>
    <w:rsid w:val="006B0BA2"/>
    <w:rsid w:val="006B0DF0"/>
    <w:rsid w:val="006B142A"/>
    <w:rsid w:val="006B15B0"/>
    <w:rsid w:val="006B175A"/>
    <w:rsid w:val="006B17C8"/>
    <w:rsid w:val="006B1C69"/>
    <w:rsid w:val="006B1CB0"/>
    <w:rsid w:val="006B1D3A"/>
    <w:rsid w:val="006B1ECE"/>
    <w:rsid w:val="006B1F67"/>
    <w:rsid w:val="006B1FF9"/>
    <w:rsid w:val="006B207E"/>
    <w:rsid w:val="006B216E"/>
    <w:rsid w:val="006B284D"/>
    <w:rsid w:val="006B287F"/>
    <w:rsid w:val="006B2A28"/>
    <w:rsid w:val="006B2AC4"/>
    <w:rsid w:val="006B2B10"/>
    <w:rsid w:val="006B2B9B"/>
    <w:rsid w:val="006B2BE4"/>
    <w:rsid w:val="006B2C20"/>
    <w:rsid w:val="006B2E05"/>
    <w:rsid w:val="006B3222"/>
    <w:rsid w:val="006B3302"/>
    <w:rsid w:val="006B3329"/>
    <w:rsid w:val="006B35D0"/>
    <w:rsid w:val="006B378B"/>
    <w:rsid w:val="006B3B98"/>
    <w:rsid w:val="006B3BB5"/>
    <w:rsid w:val="006B3CB5"/>
    <w:rsid w:val="006B3D45"/>
    <w:rsid w:val="006B3E7B"/>
    <w:rsid w:val="006B3F1F"/>
    <w:rsid w:val="006B4385"/>
    <w:rsid w:val="006B45DE"/>
    <w:rsid w:val="006B4E03"/>
    <w:rsid w:val="006B4EA3"/>
    <w:rsid w:val="006B4EF2"/>
    <w:rsid w:val="006B524B"/>
    <w:rsid w:val="006B5325"/>
    <w:rsid w:val="006B5382"/>
    <w:rsid w:val="006B5507"/>
    <w:rsid w:val="006B55E4"/>
    <w:rsid w:val="006B56E9"/>
    <w:rsid w:val="006B59D8"/>
    <w:rsid w:val="006B5A8B"/>
    <w:rsid w:val="006B5ACE"/>
    <w:rsid w:val="006B5BCC"/>
    <w:rsid w:val="006B5BD7"/>
    <w:rsid w:val="006B5CD1"/>
    <w:rsid w:val="006B608C"/>
    <w:rsid w:val="006B6317"/>
    <w:rsid w:val="006B66D1"/>
    <w:rsid w:val="006B68BC"/>
    <w:rsid w:val="006B69BB"/>
    <w:rsid w:val="006B69D2"/>
    <w:rsid w:val="006B6A2F"/>
    <w:rsid w:val="006B6B2E"/>
    <w:rsid w:val="006B6BF0"/>
    <w:rsid w:val="006B733A"/>
    <w:rsid w:val="006B7358"/>
    <w:rsid w:val="006B7989"/>
    <w:rsid w:val="006B79DF"/>
    <w:rsid w:val="006B7A1D"/>
    <w:rsid w:val="006B7C73"/>
    <w:rsid w:val="006C032F"/>
    <w:rsid w:val="006C0944"/>
    <w:rsid w:val="006C0A64"/>
    <w:rsid w:val="006C0BFB"/>
    <w:rsid w:val="006C0CBC"/>
    <w:rsid w:val="006C0EE5"/>
    <w:rsid w:val="006C0F5E"/>
    <w:rsid w:val="006C1095"/>
    <w:rsid w:val="006C14F1"/>
    <w:rsid w:val="006C1882"/>
    <w:rsid w:val="006C198F"/>
    <w:rsid w:val="006C19CA"/>
    <w:rsid w:val="006C1C7E"/>
    <w:rsid w:val="006C1D2D"/>
    <w:rsid w:val="006C1E32"/>
    <w:rsid w:val="006C1EFE"/>
    <w:rsid w:val="006C2682"/>
    <w:rsid w:val="006C2745"/>
    <w:rsid w:val="006C276D"/>
    <w:rsid w:val="006C2ABE"/>
    <w:rsid w:val="006C3163"/>
    <w:rsid w:val="006C3316"/>
    <w:rsid w:val="006C349A"/>
    <w:rsid w:val="006C36F3"/>
    <w:rsid w:val="006C3720"/>
    <w:rsid w:val="006C37C3"/>
    <w:rsid w:val="006C3864"/>
    <w:rsid w:val="006C3930"/>
    <w:rsid w:val="006C3A59"/>
    <w:rsid w:val="006C3FF7"/>
    <w:rsid w:val="006C40CA"/>
    <w:rsid w:val="006C4338"/>
    <w:rsid w:val="006C4A3F"/>
    <w:rsid w:val="006C4A9C"/>
    <w:rsid w:val="006C4AFD"/>
    <w:rsid w:val="006C4B8F"/>
    <w:rsid w:val="006C4BC4"/>
    <w:rsid w:val="006C4C08"/>
    <w:rsid w:val="006C4C55"/>
    <w:rsid w:val="006C4E9F"/>
    <w:rsid w:val="006C4F7D"/>
    <w:rsid w:val="006C54CB"/>
    <w:rsid w:val="006C5709"/>
    <w:rsid w:val="006C5732"/>
    <w:rsid w:val="006C57A7"/>
    <w:rsid w:val="006C5807"/>
    <w:rsid w:val="006C5AD2"/>
    <w:rsid w:val="006C5B2D"/>
    <w:rsid w:val="006C5B6C"/>
    <w:rsid w:val="006C5BCB"/>
    <w:rsid w:val="006C5CA6"/>
    <w:rsid w:val="006C5EB0"/>
    <w:rsid w:val="006C5F29"/>
    <w:rsid w:val="006C608A"/>
    <w:rsid w:val="006C60AF"/>
    <w:rsid w:val="006C6101"/>
    <w:rsid w:val="006C6118"/>
    <w:rsid w:val="006C612E"/>
    <w:rsid w:val="006C6408"/>
    <w:rsid w:val="006C6561"/>
    <w:rsid w:val="006C679A"/>
    <w:rsid w:val="006C6ACE"/>
    <w:rsid w:val="006C6BC7"/>
    <w:rsid w:val="006C6C55"/>
    <w:rsid w:val="006C6DCC"/>
    <w:rsid w:val="006C6DE9"/>
    <w:rsid w:val="006C6F74"/>
    <w:rsid w:val="006C6F95"/>
    <w:rsid w:val="006C6FA1"/>
    <w:rsid w:val="006C70A0"/>
    <w:rsid w:val="006C7151"/>
    <w:rsid w:val="006C7214"/>
    <w:rsid w:val="006C7299"/>
    <w:rsid w:val="006C733B"/>
    <w:rsid w:val="006C74EC"/>
    <w:rsid w:val="006C7527"/>
    <w:rsid w:val="006C78C8"/>
    <w:rsid w:val="006C7961"/>
    <w:rsid w:val="006C7A79"/>
    <w:rsid w:val="006C7E74"/>
    <w:rsid w:val="006C7E9C"/>
    <w:rsid w:val="006C7EAD"/>
    <w:rsid w:val="006D0223"/>
    <w:rsid w:val="006D0441"/>
    <w:rsid w:val="006D04D3"/>
    <w:rsid w:val="006D0734"/>
    <w:rsid w:val="006D07B0"/>
    <w:rsid w:val="006D0A66"/>
    <w:rsid w:val="006D0AD2"/>
    <w:rsid w:val="006D0C22"/>
    <w:rsid w:val="006D0F28"/>
    <w:rsid w:val="006D10EA"/>
    <w:rsid w:val="006D1365"/>
    <w:rsid w:val="006D1847"/>
    <w:rsid w:val="006D1B8D"/>
    <w:rsid w:val="006D1D82"/>
    <w:rsid w:val="006D1F97"/>
    <w:rsid w:val="006D218F"/>
    <w:rsid w:val="006D21A9"/>
    <w:rsid w:val="006D22B6"/>
    <w:rsid w:val="006D2790"/>
    <w:rsid w:val="006D279B"/>
    <w:rsid w:val="006D2942"/>
    <w:rsid w:val="006D2F04"/>
    <w:rsid w:val="006D30D2"/>
    <w:rsid w:val="006D33F3"/>
    <w:rsid w:val="006D3940"/>
    <w:rsid w:val="006D3EF3"/>
    <w:rsid w:val="006D4017"/>
    <w:rsid w:val="006D40AB"/>
    <w:rsid w:val="006D40F0"/>
    <w:rsid w:val="006D4311"/>
    <w:rsid w:val="006D4319"/>
    <w:rsid w:val="006D45E3"/>
    <w:rsid w:val="006D46BA"/>
    <w:rsid w:val="006D49F4"/>
    <w:rsid w:val="006D4EB7"/>
    <w:rsid w:val="006D522F"/>
    <w:rsid w:val="006D5240"/>
    <w:rsid w:val="006D582E"/>
    <w:rsid w:val="006D58CD"/>
    <w:rsid w:val="006D5AE4"/>
    <w:rsid w:val="006D5BB3"/>
    <w:rsid w:val="006D6137"/>
    <w:rsid w:val="006D62DB"/>
    <w:rsid w:val="006D646A"/>
    <w:rsid w:val="006D65D1"/>
    <w:rsid w:val="006D686E"/>
    <w:rsid w:val="006D6A20"/>
    <w:rsid w:val="006D6A50"/>
    <w:rsid w:val="006D6BCF"/>
    <w:rsid w:val="006D6EE0"/>
    <w:rsid w:val="006D6FE8"/>
    <w:rsid w:val="006D74A5"/>
    <w:rsid w:val="006D77E5"/>
    <w:rsid w:val="006D7ADE"/>
    <w:rsid w:val="006D7B35"/>
    <w:rsid w:val="006D7C02"/>
    <w:rsid w:val="006D7C07"/>
    <w:rsid w:val="006D7F55"/>
    <w:rsid w:val="006E000D"/>
    <w:rsid w:val="006E0186"/>
    <w:rsid w:val="006E0512"/>
    <w:rsid w:val="006E0778"/>
    <w:rsid w:val="006E0C22"/>
    <w:rsid w:val="006E0DA2"/>
    <w:rsid w:val="006E0E79"/>
    <w:rsid w:val="006E102D"/>
    <w:rsid w:val="006E16C6"/>
    <w:rsid w:val="006E1C55"/>
    <w:rsid w:val="006E1E6F"/>
    <w:rsid w:val="006E223A"/>
    <w:rsid w:val="006E234B"/>
    <w:rsid w:val="006E23B4"/>
    <w:rsid w:val="006E2633"/>
    <w:rsid w:val="006E2691"/>
    <w:rsid w:val="006E26F3"/>
    <w:rsid w:val="006E27A8"/>
    <w:rsid w:val="006E27E3"/>
    <w:rsid w:val="006E29EA"/>
    <w:rsid w:val="006E2BD5"/>
    <w:rsid w:val="006E2D45"/>
    <w:rsid w:val="006E2FC9"/>
    <w:rsid w:val="006E30A6"/>
    <w:rsid w:val="006E30B1"/>
    <w:rsid w:val="006E31CE"/>
    <w:rsid w:val="006E337B"/>
    <w:rsid w:val="006E34D0"/>
    <w:rsid w:val="006E35AD"/>
    <w:rsid w:val="006E3793"/>
    <w:rsid w:val="006E38B8"/>
    <w:rsid w:val="006E38D8"/>
    <w:rsid w:val="006E3BC0"/>
    <w:rsid w:val="006E4238"/>
    <w:rsid w:val="006E440A"/>
    <w:rsid w:val="006E450A"/>
    <w:rsid w:val="006E4542"/>
    <w:rsid w:val="006E459C"/>
    <w:rsid w:val="006E4814"/>
    <w:rsid w:val="006E48D9"/>
    <w:rsid w:val="006E4E2C"/>
    <w:rsid w:val="006E4EEE"/>
    <w:rsid w:val="006E5182"/>
    <w:rsid w:val="006E51D4"/>
    <w:rsid w:val="006E52AC"/>
    <w:rsid w:val="006E53D2"/>
    <w:rsid w:val="006E54F4"/>
    <w:rsid w:val="006E5506"/>
    <w:rsid w:val="006E551E"/>
    <w:rsid w:val="006E5648"/>
    <w:rsid w:val="006E5861"/>
    <w:rsid w:val="006E59E6"/>
    <w:rsid w:val="006E5FE4"/>
    <w:rsid w:val="006E6063"/>
    <w:rsid w:val="006E638D"/>
    <w:rsid w:val="006E64AD"/>
    <w:rsid w:val="006E67C1"/>
    <w:rsid w:val="006E6983"/>
    <w:rsid w:val="006E71C2"/>
    <w:rsid w:val="006E71D4"/>
    <w:rsid w:val="006E729A"/>
    <w:rsid w:val="006E74B6"/>
    <w:rsid w:val="006E75DE"/>
    <w:rsid w:val="006E7621"/>
    <w:rsid w:val="006E7622"/>
    <w:rsid w:val="006E769E"/>
    <w:rsid w:val="006E77C2"/>
    <w:rsid w:val="006E791A"/>
    <w:rsid w:val="006E79A1"/>
    <w:rsid w:val="006E7A43"/>
    <w:rsid w:val="006E7ACB"/>
    <w:rsid w:val="006E7ADD"/>
    <w:rsid w:val="006E7BEC"/>
    <w:rsid w:val="006F01DC"/>
    <w:rsid w:val="006F01E6"/>
    <w:rsid w:val="006F0281"/>
    <w:rsid w:val="006F02D8"/>
    <w:rsid w:val="006F06B9"/>
    <w:rsid w:val="006F070F"/>
    <w:rsid w:val="006F0737"/>
    <w:rsid w:val="006F07E9"/>
    <w:rsid w:val="006F088C"/>
    <w:rsid w:val="006F0977"/>
    <w:rsid w:val="006F0EB6"/>
    <w:rsid w:val="006F103C"/>
    <w:rsid w:val="006F13A3"/>
    <w:rsid w:val="006F1476"/>
    <w:rsid w:val="006F18F8"/>
    <w:rsid w:val="006F193E"/>
    <w:rsid w:val="006F1D62"/>
    <w:rsid w:val="006F1DAD"/>
    <w:rsid w:val="006F1EC4"/>
    <w:rsid w:val="006F1FFD"/>
    <w:rsid w:val="006F2191"/>
    <w:rsid w:val="006F2267"/>
    <w:rsid w:val="006F22FC"/>
    <w:rsid w:val="006F2423"/>
    <w:rsid w:val="006F24D3"/>
    <w:rsid w:val="006F257F"/>
    <w:rsid w:val="006F27FF"/>
    <w:rsid w:val="006F2849"/>
    <w:rsid w:val="006F2B1C"/>
    <w:rsid w:val="006F2D1D"/>
    <w:rsid w:val="006F2E2A"/>
    <w:rsid w:val="006F33CA"/>
    <w:rsid w:val="006F33FA"/>
    <w:rsid w:val="006F34BD"/>
    <w:rsid w:val="006F3595"/>
    <w:rsid w:val="006F36F6"/>
    <w:rsid w:val="006F3790"/>
    <w:rsid w:val="006F3800"/>
    <w:rsid w:val="006F3A93"/>
    <w:rsid w:val="006F3BE5"/>
    <w:rsid w:val="006F3C07"/>
    <w:rsid w:val="006F3D09"/>
    <w:rsid w:val="006F3DAF"/>
    <w:rsid w:val="006F444F"/>
    <w:rsid w:val="006F4AB7"/>
    <w:rsid w:val="006F4B25"/>
    <w:rsid w:val="006F51C6"/>
    <w:rsid w:val="006F57A2"/>
    <w:rsid w:val="006F5E2E"/>
    <w:rsid w:val="006F5F5E"/>
    <w:rsid w:val="006F5FE4"/>
    <w:rsid w:val="006F668A"/>
    <w:rsid w:val="006F66BD"/>
    <w:rsid w:val="006F6B06"/>
    <w:rsid w:val="006F70C4"/>
    <w:rsid w:val="006F70E6"/>
    <w:rsid w:val="006F70FA"/>
    <w:rsid w:val="006F71D1"/>
    <w:rsid w:val="006F73D7"/>
    <w:rsid w:val="006F74BA"/>
    <w:rsid w:val="006F74DB"/>
    <w:rsid w:val="006F762C"/>
    <w:rsid w:val="006F781D"/>
    <w:rsid w:val="006F7848"/>
    <w:rsid w:val="006F7A25"/>
    <w:rsid w:val="006F7B05"/>
    <w:rsid w:val="006F7C97"/>
    <w:rsid w:val="006F7D9D"/>
    <w:rsid w:val="006F7FAC"/>
    <w:rsid w:val="007002A3"/>
    <w:rsid w:val="007003A5"/>
    <w:rsid w:val="0070061D"/>
    <w:rsid w:val="007006D3"/>
    <w:rsid w:val="007007A3"/>
    <w:rsid w:val="007008DE"/>
    <w:rsid w:val="007009B2"/>
    <w:rsid w:val="007009EF"/>
    <w:rsid w:val="00700AEB"/>
    <w:rsid w:val="00700BAF"/>
    <w:rsid w:val="00700BB3"/>
    <w:rsid w:val="00700E2E"/>
    <w:rsid w:val="007011A5"/>
    <w:rsid w:val="00701696"/>
    <w:rsid w:val="007019EA"/>
    <w:rsid w:val="00701B2F"/>
    <w:rsid w:val="00701EDE"/>
    <w:rsid w:val="00701F6A"/>
    <w:rsid w:val="0070257E"/>
    <w:rsid w:val="007025BB"/>
    <w:rsid w:val="00702863"/>
    <w:rsid w:val="00702DC2"/>
    <w:rsid w:val="00703059"/>
    <w:rsid w:val="0070346A"/>
    <w:rsid w:val="0070372E"/>
    <w:rsid w:val="00703A72"/>
    <w:rsid w:val="00703AA2"/>
    <w:rsid w:val="00703C7E"/>
    <w:rsid w:val="00703F59"/>
    <w:rsid w:val="0070402A"/>
    <w:rsid w:val="007040D6"/>
    <w:rsid w:val="00704101"/>
    <w:rsid w:val="00704427"/>
    <w:rsid w:val="00704545"/>
    <w:rsid w:val="007045A3"/>
    <w:rsid w:val="00704CCF"/>
    <w:rsid w:val="00704D54"/>
    <w:rsid w:val="00704F30"/>
    <w:rsid w:val="00705179"/>
    <w:rsid w:val="00705313"/>
    <w:rsid w:val="007056B3"/>
    <w:rsid w:val="0070577C"/>
    <w:rsid w:val="00705841"/>
    <w:rsid w:val="0070587A"/>
    <w:rsid w:val="0070597F"/>
    <w:rsid w:val="00705D3A"/>
    <w:rsid w:val="00705E15"/>
    <w:rsid w:val="00705EA3"/>
    <w:rsid w:val="00705FB5"/>
    <w:rsid w:val="0070617D"/>
    <w:rsid w:val="007061A2"/>
    <w:rsid w:val="00706213"/>
    <w:rsid w:val="00706556"/>
    <w:rsid w:val="00706834"/>
    <w:rsid w:val="0070689B"/>
    <w:rsid w:val="00706D91"/>
    <w:rsid w:val="00706F88"/>
    <w:rsid w:val="00707015"/>
    <w:rsid w:val="00707076"/>
    <w:rsid w:val="00707177"/>
    <w:rsid w:val="007071FC"/>
    <w:rsid w:val="007073B2"/>
    <w:rsid w:val="0070792C"/>
    <w:rsid w:val="007079F7"/>
    <w:rsid w:val="00707A8C"/>
    <w:rsid w:val="00707B85"/>
    <w:rsid w:val="00707E93"/>
    <w:rsid w:val="00707FB3"/>
    <w:rsid w:val="007101C5"/>
    <w:rsid w:val="007103D0"/>
    <w:rsid w:val="0071044C"/>
    <w:rsid w:val="0071074B"/>
    <w:rsid w:val="0071074C"/>
    <w:rsid w:val="00710A08"/>
    <w:rsid w:val="00710A13"/>
    <w:rsid w:val="00710B3B"/>
    <w:rsid w:val="00710CE5"/>
    <w:rsid w:val="00710E90"/>
    <w:rsid w:val="00710ED2"/>
    <w:rsid w:val="00710EF2"/>
    <w:rsid w:val="00711582"/>
    <w:rsid w:val="00711779"/>
    <w:rsid w:val="00711804"/>
    <w:rsid w:val="00711989"/>
    <w:rsid w:val="00711CF5"/>
    <w:rsid w:val="0071201B"/>
    <w:rsid w:val="007122B3"/>
    <w:rsid w:val="007123CB"/>
    <w:rsid w:val="007128EA"/>
    <w:rsid w:val="0071293D"/>
    <w:rsid w:val="007129FD"/>
    <w:rsid w:val="00712A06"/>
    <w:rsid w:val="007131E4"/>
    <w:rsid w:val="007131ED"/>
    <w:rsid w:val="007133B1"/>
    <w:rsid w:val="0071371B"/>
    <w:rsid w:val="00713989"/>
    <w:rsid w:val="00713A93"/>
    <w:rsid w:val="00713B54"/>
    <w:rsid w:val="00713DC1"/>
    <w:rsid w:val="00713EBF"/>
    <w:rsid w:val="00713ED4"/>
    <w:rsid w:val="00713FFE"/>
    <w:rsid w:val="00714058"/>
    <w:rsid w:val="00714077"/>
    <w:rsid w:val="0071409B"/>
    <w:rsid w:val="007140CF"/>
    <w:rsid w:val="00714197"/>
    <w:rsid w:val="007141E3"/>
    <w:rsid w:val="00714312"/>
    <w:rsid w:val="007144BE"/>
    <w:rsid w:val="00714B07"/>
    <w:rsid w:val="00714D82"/>
    <w:rsid w:val="00714EE5"/>
    <w:rsid w:val="007151B4"/>
    <w:rsid w:val="007152EA"/>
    <w:rsid w:val="0071535B"/>
    <w:rsid w:val="007154EB"/>
    <w:rsid w:val="00715898"/>
    <w:rsid w:val="007159AB"/>
    <w:rsid w:val="00715A95"/>
    <w:rsid w:val="00715D01"/>
    <w:rsid w:val="00715E8C"/>
    <w:rsid w:val="00716111"/>
    <w:rsid w:val="0071625E"/>
    <w:rsid w:val="00716489"/>
    <w:rsid w:val="00716496"/>
    <w:rsid w:val="007166C3"/>
    <w:rsid w:val="007169A8"/>
    <w:rsid w:val="007169C4"/>
    <w:rsid w:val="00716B6C"/>
    <w:rsid w:val="00717019"/>
    <w:rsid w:val="0071726B"/>
    <w:rsid w:val="007174E6"/>
    <w:rsid w:val="007176F4"/>
    <w:rsid w:val="0071773F"/>
    <w:rsid w:val="007178D0"/>
    <w:rsid w:val="00717A14"/>
    <w:rsid w:val="00717A83"/>
    <w:rsid w:val="00717AF3"/>
    <w:rsid w:val="00717D60"/>
    <w:rsid w:val="00717E7C"/>
    <w:rsid w:val="0072004C"/>
    <w:rsid w:val="007201E9"/>
    <w:rsid w:val="0072045D"/>
    <w:rsid w:val="00720636"/>
    <w:rsid w:val="00720639"/>
    <w:rsid w:val="00720837"/>
    <w:rsid w:val="00720E0F"/>
    <w:rsid w:val="0072115B"/>
    <w:rsid w:val="0072173A"/>
    <w:rsid w:val="00721E47"/>
    <w:rsid w:val="00722521"/>
    <w:rsid w:val="007225A6"/>
    <w:rsid w:val="00722A0E"/>
    <w:rsid w:val="00722B36"/>
    <w:rsid w:val="00722F57"/>
    <w:rsid w:val="00723060"/>
    <w:rsid w:val="007230C0"/>
    <w:rsid w:val="00723177"/>
    <w:rsid w:val="0072318D"/>
    <w:rsid w:val="00723475"/>
    <w:rsid w:val="007235B0"/>
    <w:rsid w:val="0072376D"/>
    <w:rsid w:val="007237EE"/>
    <w:rsid w:val="00723AF1"/>
    <w:rsid w:val="00723D9B"/>
    <w:rsid w:val="007241F4"/>
    <w:rsid w:val="007242AA"/>
    <w:rsid w:val="007242DD"/>
    <w:rsid w:val="00724307"/>
    <w:rsid w:val="00724308"/>
    <w:rsid w:val="007244D3"/>
    <w:rsid w:val="00724534"/>
    <w:rsid w:val="00724869"/>
    <w:rsid w:val="00724A79"/>
    <w:rsid w:val="00724CC8"/>
    <w:rsid w:val="00724D13"/>
    <w:rsid w:val="00724D22"/>
    <w:rsid w:val="00724EAC"/>
    <w:rsid w:val="007250BC"/>
    <w:rsid w:val="00725143"/>
    <w:rsid w:val="0072547A"/>
    <w:rsid w:val="0072569D"/>
    <w:rsid w:val="007256EF"/>
    <w:rsid w:val="00725740"/>
    <w:rsid w:val="00725851"/>
    <w:rsid w:val="00725887"/>
    <w:rsid w:val="0072598F"/>
    <w:rsid w:val="00725A34"/>
    <w:rsid w:val="00725DAF"/>
    <w:rsid w:val="00725DD6"/>
    <w:rsid w:val="00725DFC"/>
    <w:rsid w:val="00725E33"/>
    <w:rsid w:val="00725E7E"/>
    <w:rsid w:val="00725F7F"/>
    <w:rsid w:val="0072620A"/>
    <w:rsid w:val="00726374"/>
    <w:rsid w:val="007263FF"/>
    <w:rsid w:val="00726550"/>
    <w:rsid w:val="00726A81"/>
    <w:rsid w:val="00726D0F"/>
    <w:rsid w:val="00727087"/>
    <w:rsid w:val="0072727C"/>
    <w:rsid w:val="007272BA"/>
    <w:rsid w:val="0072738E"/>
    <w:rsid w:val="00727461"/>
    <w:rsid w:val="00727544"/>
    <w:rsid w:val="007277AE"/>
    <w:rsid w:val="0072784E"/>
    <w:rsid w:val="00727CE0"/>
    <w:rsid w:val="00727D04"/>
    <w:rsid w:val="00727DDA"/>
    <w:rsid w:val="007300C0"/>
    <w:rsid w:val="00730227"/>
    <w:rsid w:val="00730439"/>
    <w:rsid w:val="007306F3"/>
    <w:rsid w:val="00730975"/>
    <w:rsid w:val="00730CC0"/>
    <w:rsid w:val="00730DBF"/>
    <w:rsid w:val="00730F9C"/>
    <w:rsid w:val="007311BD"/>
    <w:rsid w:val="007311DF"/>
    <w:rsid w:val="007315D8"/>
    <w:rsid w:val="00731C96"/>
    <w:rsid w:val="00731DEF"/>
    <w:rsid w:val="00732025"/>
    <w:rsid w:val="0073292C"/>
    <w:rsid w:val="00732A31"/>
    <w:rsid w:val="00732B0F"/>
    <w:rsid w:val="00732E44"/>
    <w:rsid w:val="00733572"/>
    <w:rsid w:val="00733587"/>
    <w:rsid w:val="007336BC"/>
    <w:rsid w:val="0073379F"/>
    <w:rsid w:val="00733997"/>
    <w:rsid w:val="00733CC5"/>
    <w:rsid w:val="00733EF3"/>
    <w:rsid w:val="0073401C"/>
    <w:rsid w:val="00734107"/>
    <w:rsid w:val="0073417A"/>
    <w:rsid w:val="0073462F"/>
    <w:rsid w:val="00734743"/>
    <w:rsid w:val="0073476B"/>
    <w:rsid w:val="0073519C"/>
    <w:rsid w:val="007351CE"/>
    <w:rsid w:val="0073523E"/>
    <w:rsid w:val="007353FB"/>
    <w:rsid w:val="007356B1"/>
    <w:rsid w:val="00735920"/>
    <w:rsid w:val="0073596E"/>
    <w:rsid w:val="00735A89"/>
    <w:rsid w:val="00735ABC"/>
    <w:rsid w:val="00735C4B"/>
    <w:rsid w:val="00736077"/>
    <w:rsid w:val="007360AB"/>
    <w:rsid w:val="0073615E"/>
    <w:rsid w:val="00736299"/>
    <w:rsid w:val="0073644A"/>
    <w:rsid w:val="007368A0"/>
    <w:rsid w:val="0073697F"/>
    <w:rsid w:val="00736D56"/>
    <w:rsid w:val="00736DCE"/>
    <w:rsid w:val="00736F3C"/>
    <w:rsid w:val="00737219"/>
    <w:rsid w:val="0073731B"/>
    <w:rsid w:val="007373A5"/>
    <w:rsid w:val="007374CF"/>
    <w:rsid w:val="00737AD9"/>
    <w:rsid w:val="00737C2F"/>
    <w:rsid w:val="00737D5F"/>
    <w:rsid w:val="00737DFA"/>
    <w:rsid w:val="00737E05"/>
    <w:rsid w:val="00737F2D"/>
    <w:rsid w:val="00737F4F"/>
    <w:rsid w:val="00737FE3"/>
    <w:rsid w:val="0074007A"/>
    <w:rsid w:val="0074050D"/>
    <w:rsid w:val="00740A94"/>
    <w:rsid w:val="00740E7C"/>
    <w:rsid w:val="0074114C"/>
    <w:rsid w:val="0074119A"/>
    <w:rsid w:val="007412BF"/>
    <w:rsid w:val="0074163D"/>
    <w:rsid w:val="00741A08"/>
    <w:rsid w:val="00741E9D"/>
    <w:rsid w:val="007420C4"/>
    <w:rsid w:val="00742117"/>
    <w:rsid w:val="00742266"/>
    <w:rsid w:val="00742389"/>
    <w:rsid w:val="007428EA"/>
    <w:rsid w:val="00742975"/>
    <w:rsid w:val="00742B9D"/>
    <w:rsid w:val="00742E61"/>
    <w:rsid w:val="007432F8"/>
    <w:rsid w:val="0074378C"/>
    <w:rsid w:val="00743795"/>
    <w:rsid w:val="00743892"/>
    <w:rsid w:val="00743B75"/>
    <w:rsid w:val="00743CA8"/>
    <w:rsid w:val="00743D35"/>
    <w:rsid w:val="00743D3D"/>
    <w:rsid w:val="00743EC1"/>
    <w:rsid w:val="00744041"/>
    <w:rsid w:val="00744C7C"/>
    <w:rsid w:val="00744ECF"/>
    <w:rsid w:val="00745130"/>
    <w:rsid w:val="0074535E"/>
    <w:rsid w:val="007453B0"/>
    <w:rsid w:val="00745486"/>
    <w:rsid w:val="007455DE"/>
    <w:rsid w:val="007456E7"/>
    <w:rsid w:val="00745763"/>
    <w:rsid w:val="00745766"/>
    <w:rsid w:val="00745A85"/>
    <w:rsid w:val="00745C85"/>
    <w:rsid w:val="00745CA9"/>
    <w:rsid w:val="00745D5F"/>
    <w:rsid w:val="00745F0F"/>
    <w:rsid w:val="00746186"/>
    <w:rsid w:val="007463AB"/>
    <w:rsid w:val="007463DD"/>
    <w:rsid w:val="007464E0"/>
    <w:rsid w:val="007465A3"/>
    <w:rsid w:val="00746665"/>
    <w:rsid w:val="007467C4"/>
    <w:rsid w:val="0074691D"/>
    <w:rsid w:val="0074693A"/>
    <w:rsid w:val="007469E6"/>
    <w:rsid w:val="00746A68"/>
    <w:rsid w:val="00746C21"/>
    <w:rsid w:val="00747109"/>
    <w:rsid w:val="0074720E"/>
    <w:rsid w:val="0074725B"/>
    <w:rsid w:val="00747373"/>
    <w:rsid w:val="0074739B"/>
    <w:rsid w:val="007473A5"/>
    <w:rsid w:val="007475B3"/>
    <w:rsid w:val="00747680"/>
    <w:rsid w:val="00747694"/>
    <w:rsid w:val="007477C4"/>
    <w:rsid w:val="0074785F"/>
    <w:rsid w:val="00747B8F"/>
    <w:rsid w:val="00747F14"/>
    <w:rsid w:val="00750508"/>
    <w:rsid w:val="00750586"/>
    <w:rsid w:val="007506CA"/>
    <w:rsid w:val="00750845"/>
    <w:rsid w:val="00750947"/>
    <w:rsid w:val="0075096A"/>
    <w:rsid w:val="00750A23"/>
    <w:rsid w:val="00750C2A"/>
    <w:rsid w:val="007510EA"/>
    <w:rsid w:val="00751368"/>
    <w:rsid w:val="00751494"/>
    <w:rsid w:val="0075176C"/>
    <w:rsid w:val="0075177F"/>
    <w:rsid w:val="0075193F"/>
    <w:rsid w:val="0075199E"/>
    <w:rsid w:val="00751D77"/>
    <w:rsid w:val="0075218D"/>
    <w:rsid w:val="0075220B"/>
    <w:rsid w:val="00752519"/>
    <w:rsid w:val="00752567"/>
    <w:rsid w:val="00752F2E"/>
    <w:rsid w:val="0075320B"/>
    <w:rsid w:val="00753305"/>
    <w:rsid w:val="007533BA"/>
    <w:rsid w:val="007534E5"/>
    <w:rsid w:val="0075390B"/>
    <w:rsid w:val="00753A17"/>
    <w:rsid w:val="00753AF9"/>
    <w:rsid w:val="00754152"/>
    <w:rsid w:val="007542B7"/>
    <w:rsid w:val="00754320"/>
    <w:rsid w:val="007545CB"/>
    <w:rsid w:val="00754757"/>
    <w:rsid w:val="00754D06"/>
    <w:rsid w:val="00754D76"/>
    <w:rsid w:val="00754E27"/>
    <w:rsid w:val="0075517E"/>
    <w:rsid w:val="00755414"/>
    <w:rsid w:val="007554C8"/>
    <w:rsid w:val="00755579"/>
    <w:rsid w:val="00755692"/>
    <w:rsid w:val="00755B05"/>
    <w:rsid w:val="00755F41"/>
    <w:rsid w:val="007561BA"/>
    <w:rsid w:val="00756266"/>
    <w:rsid w:val="00756690"/>
    <w:rsid w:val="0075683B"/>
    <w:rsid w:val="00756853"/>
    <w:rsid w:val="0075687F"/>
    <w:rsid w:val="007568BE"/>
    <w:rsid w:val="00756F6C"/>
    <w:rsid w:val="00757621"/>
    <w:rsid w:val="00757795"/>
    <w:rsid w:val="00757880"/>
    <w:rsid w:val="00757C01"/>
    <w:rsid w:val="007601CD"/>
    <w:rsid w:val="0076028D"/>
    <w:rsid w:val="00760491"/>
    <w:rsid w:val="0076058C"/>
    <w:rsid w:val="00760B63"/>
    <w:rsid w:val="00760C52"/>
    <w:rsid w:val="00760D75"/>
    <w:rsid w:val="0076156A"/>
    <w:rsid w:val="00761748"/>
    <w:rsid w:val="00761920"/>
    <w:rsid w:val="00761BF7"/>
    <w:rsid w:val="00761C3F"/>
    <w:rsid w:val="00761D15"/>
    <w:rsid w:val="00761E00"/>
    <w:rsid w:val="00761E4B"/>
    <w:rsid w:val="007622DF"/>
    <w:rsid w:val="0076230E"/>
    <w:rsid w:val="007626F2"/>
    <w:rsid w:val="00762757"/>
    <w:rsid w:val="00762A1A"/>
    <w:rsid w:val="00762B2D"/>
    <w:rsid w:val="00762BC5"/>
    <w:rsid w:val="00762C6D"/>
    <w:rsid w:val="00762FC6"/>
    <w:rsid w:val="0076308C"/>
    <w:rsid w:val="0076349A"/>
    <w:rsid w:val="0076352E"/>
    <w:rsid w:val="007637E4"/>
    <w:rsid w:val="0076397E"/>
    <w:rsid w:val="007639C2"/>
    <w:rsid w:val="00763A83"/>
    <w:rsid w:val="00763A85"/>
    <w:rsid w:val="00763AA5"/>
    <w:rsid w:val="00763BAD"/>
    <w:rsid w:val="00763D70"/>
    <w:rsid w:val="00763F9A"/>
    <w:rsid w:val="00764034"/>
    <w:rsid w:val="00764039"/>
    <w:rsid w:val="00764061"/>
    <w:rsid w:val="0076418D"/>
    <w:rsid w:val="007644C7"/>
    <w:rsid w:val="00764961"/>
    <w:rsid w:val="007649F7"/>
    <w:rsid w:val="00764B39"/>
    <w:rsid w:val="00764DF3"/>
    <w:rsid w:val="007650B9"/>
    <w:rsid w:val="00765227"/>
    <w:rsid w:val="007658FF"/>
    <w:rsid w:val="0076599D"/>
    <w:rsid w:val="00765C86"/>
    <w:rsid w:val="00765E6C"/>
    <w:rsid w:val="0076603E"/>
    <w:rsid w:val="007661CB"/>
    <w:rsid w:val="00766685"/>
    <w:rsid w:val="007666DB"/>
    <w:rsid w:val="00766B9D"/>
    <w:rsid w:val="00766F9A"/>
    <w:rsid w:val="007671BC"/>
    <w:rsid w:val="007672C4"/>
    <w:rsid w:val="0076736D"/>
    <w:rsid w:val="007673CC"/>
    <w:rsid w:val="0076761B"/>
    <w:rsid w:val="0076768D"/>
    <w:rsid w:val="00767CEA"/>
    <w:rsid w:val="00767D35"/>
    <w:rsid w:val="00767D68"/>
    <w:rsid w:val="00767E54"/>
    <w:rsid w:val="007702DA"/>
    <w:rsid w:val="007706E0"/>
    <w:rsid w:val="00770958"/>
    <w:rsid w:val="007709E9"/>
    <w:rsid w:val="00770A0F"/>
    <w:rsid w:val="00770B4D"/>
    <w:rsid w:val="00770C37"/>
    <w:rsid w:val="00770DDD"/>
    <w:rsid w:val="00770E88"/>
    <w:rsid w:val="00770F76"/>
    <w:rsid w:val="00771029"/>
    <w:rsid w:val="007710AD"/>
    <w:rsid w:val="007710CA"/>
    <w:rsid w:val="0077112C"/>
    <w:rsid w:val="00771142"/>
    <w:rsid w:val="007712CD"/>
    <w:rsid w:val="00771732"/>
    <w:rsid w:val="00771B5F"/>
    <w:rsid w:val="00771BFB"/>
    <w:rsid w:val="00771F70"/>
    <w:rsid w:val="0077200F"/>
    <w:rsid w:val="0077201E"/>
    <w:rsid w:val="007721B0"/>
    <w:rsid w:val="00772623"/>
    <w:rsid w:val="00772702"/>
    <w:rsid w:val="0077276B"/>
    <w:rsid w:val="007727AD"/>
    <w:rsid w:val="00772D30"/>
    <w:rsid w:val="00772D85"/>
    <w:rsid w:val="00772F16"/>
    <w:rsid w:val="00772FB2"/>
    <w:rsid w:val="0077315B"/>
    <w:rsid w:val="007733AB"/>
    <w:rsid w:val="007733F5"/>
    <w:rsid w:val="007734E5"/>
    <w:rsid w:val="007735E8"/>
    <w:rsid w:val="007738BA"/>
    <w:rsid w:val="00773AED"/>
    <w:rsid w:val="00773B2E"/>
    <w:rsid w:val="00773C6B"/>
    <w:rsid w:val="00773E11"/>
    <w:rsid w:val="00773EBC"/>
    <w:rsid w:val="00773ED5"/>
    <w:rsid w:val="0077430E"/>
    <w:rsid w:val="0077435A"/>
    <w:rsid w:val="00774477"/>
    <w:rsid w:val="007745C1"/>
    <w:rsid w:val="0077495F"/>
    <w:rsid w:val="007749EB"/>
    <w:rsid w:val="00774B5D"/>
    <w:rsid w:val="00774BA9"/>
    <w:rsid w:val="00774C6F"/>
    <w:rsid w:val="00774D32"/>
    <w:rsid w:val="00775272"/>
    <w:rsid w:val="00775348"/>
    <w:rsid w:val="0077549B"/>
    <w:rsid w:val="007754F1"/>
    <w:rsid w:val="00775702"/>
    <w:rsid w:val="00775932"/>
    <w:rsid w:val="00775BA8"/>
    <w:rsid w:val="00775BF3"/>
    <w:rsid w:val="00775C14"/>
    <w:rsid w:val="00775E20"/>
    <w:rsid w:val="00776045"/>
    <w:rsid w:val="00776444"/>
    <w:rsid w:val="007769F7"/>
    <w:rsid w:val="00776A03"/>
    <w:rsid w:val="00776ABA"/>
    <w:rsid w:val="00776B79"/>
    <w:rsid w:val="00776C59"/>
    <w:rsid w:val="00776FC5"/>
    <w:rsid w:val="00777022"/>
    <w:rsid w:val="0077702E"/>
    <w:rsid w:val="007770DA"/>
    <w:rsid w:val="00777336"/>
    <w:rsid w:val="007773CE"/>
    <w:rsid w:val="00777575"/>
    <w:rsid w:val="00777785"/>
    <w:rsid w:val="00777927"/>
    <w:rsid w:val="00777F56"/>
    <w:rsid w:val="00777FB8"/>
    <w:rsid w:val="00780383"/>
    <w:rsid w:val="0078038E"/>
    <w:rsid w:val="007806F1"/>
    <w:rsid w:val="00780B57"/>
    <w:rsid w:val="00780C75"/>
    <w:rsid w:val="00780F00"/>
    <w:rsid w:val="0078107A"/>
    <w:rsid w:val="00781199"/>
    <w:rsid w:val="0078163D"/>
    <w:rsid w:val="00781F66"/>
    <w:rsid w:val="00781F80"/>
    <w:rsid w:val="00781FD9"/>
    <w:rsid w:val="00782010"/>
    <w:rsid w:val="00782162"/>
    <w:rsid w:val="0078238C"/>
    <w:rsid w:val="0078267E"/>
    <w:rsid w:val="007826E4"/>
    <w:rsid w:val="007829A3"/>
    <w:rsid w:val="00782E47"/>
    <w:rsid w:val="007830BA"/>
    <w:rsid w:val="00783201"/>
    <w:rsid w:val="00783388"/>
    <w:rsid w:val="00783A48"/>
    <w:rsid w:val="00783C3C"/>
    <w:rsid w:val="00784645"/>
    <w:rsid w:val="0078482F"/>
    <w:rsid w:val="007848CE"/>
    <w:rsid w:val="00784D33"/>
    <w:rsid w:val="00784E8E"/>
    <w:rsid w:val="00784EF1"/>
    <w:rsid w:val="007851BC"/>
    <w:rsid w:val="0078523D"/>
    <w:rsid w:val="0078526C"/>
    <w:rsid w:val="007853D9"/>
    <w:rsid w:val="00785CBC"/>
    <w:rsid w:val="00785D4B"/>
    <w:rsid w:val="00785D65"/>
    <w:rsid w:val="00785FB5"/>
    <w:rsid w:val="00786019"/>
    <w:rsid w:val="00786657"/>
    <w:rsid w:val="00786ED6"/>
    <w:rsid w:val="007871D0"/>
    <w:rsid w:val="007872A2"/>
    <w:rsid w:val="00787398"/>
    <w:rsid w:val="00787608"/>
    <w:rsid w:val="0078769E"/>
    <w:rsid w:val="0078775D"/>
    <w:rsid w:val="00787ABC"/>
    <w:rsid w:val="00787C6D"/>
    <w:rsid w:val="00787D64"/>
    <w:rsid w:val="00787F43"/>
    <w:rsid w:val="00790564"/>
    <w:rsid w:val="007906CB"/>
    <w:rsid w:val="00790736"/>
    <w:rsid w:val="00790748"/>
    <w:rsid w:val="00790783"/>
    <w:rsid w:val="007909F6"/>
    <w:rsid w:val="00790D76"/>
    <w:rsid w:val="00791126"/>
    <w:rsid w:val="00791145"/>
    <w:rsid w:val="00791228"/>
    <w:rsid w:val="007912AE"/>
    <w:rsid w:val="007912F7"/>
    <w:rsid w:val="00791331"/>
    <w:rsid w:val="007913C3"/>
    <w:rsid w:val="00791580"/>
    <w:rsid w:val="007917C0"/>
    <w:rsid w:val="0079191F"/>
    <w:rsid w:val="0079199E"/>
    <w:rsid w:val="00791AF9"/>
    <w:rsid w:val="00791D78"/>
    <w:rsid w:val="00792238"/>
    <w:rsid w:val="00792CBF"/>
    <w:rsid w:val="00792D3B"/>
    <w:rsid w:val="00792DBA"/>
    <w:rsid w:val="00792E0F"/>
    <w:rsid w:val="0079338A"/>
    <w:rsid w:val="00793472"/>
    <w:rsid w:val="007937C0"/>
    <w:rsid w:val="00793D20"/>
    <w:rsid w:val="00793F5B"/>
    <w:rsid w:val="00794068"/>
    <w:rsid w:val="0079406A"/>
    <w:rsid w:val="007942F0"/>
    <w:rsid w:val="007945EF"/>
    <w:rsid w:val="00794897"/>
    <w:rsid w:val="00794B63"/>
    <w:rsid w:val="00794C7C"/>
    <w:rsid w:val="00794E00"/>
    <w:rsid w:val="007951B8"/>
    <w:rsid w:val="007952B4"/>
    <w:rsid w:val="007954F9"/>
    <w:rsid w:val="007957A1"/>
    <w:rsid w:val="0079596A"/>
    <w:rsid w:val="00795ADB"/>
    <w:rsid w:val="00795C16"/>
    <w:rsid w:val="00795C91"/>
    <w:rsid w:val="00795DF0"/>
    <w:rsid w:val="00796013"/>
    <w:rsid w:val="00796518"/>
    <w:rsid w:val="00796583"/>
    <w:rsid w:val="007965A0"/>
    <w:rsid w:val="007966A2"/>
    <w:rsid w:val="0079674E"/>
    <w:rsid w:val="00796760"/>
    <w:rsid w:val="007967C7"/>
    <w:rsid w:val="00796991"/>
    <w:rsid w:val="00796C24"/>
    <w:rsid w:val="00796DDE"/>
    <w:rsid w:val="0079752C"/>
    <w:rsid w:val="0079763A"/>
    <w:rsid w:val="007976BF"/>
    <w:rsid w:val="00797A35"/>
    <w:rsid w:val="00797AAA"/>
    <w:rsid w:val="00797B1F"/>
    <w:rsid w:val="00797D36"/>
    <w:rsid w:val="00797D7B"/>
    <w:rsid w:val="00797DA5"/>
    <w:rsid w:val="00797DD7"/>
    <w:rsid w:val="00797F05"/>
    <w:rsid w:val="007A01A7"/>
    <w:rsid w:val="007A01C1"/>
    <w:rsid w:val="007A0324"/>
    <w:rsid w:val="007A03DF"/>
    <w:rsid w:val="007A03E5"/>
    <w:rsid w:val="007A0472"/>
    <w:rsid w:val="007A067B"/>
    <w:rsid w:val="007A074B"/>
    <w:rsid w:val="007A07F7"/>
    <w:rsid w:val="007A0887"/>
    <w:rsid w:val="007A0A87"/>
    <w:rsid w:val="007A0C3C"/>
    <w:rsid w:val="007A0D4D"/>
    <w:rsid w:val="007A0D99"/>
    <w:rsid w:val="007A0DEF"/>
    <w:rsid w:val="007A0DFA"/>
    <w:rsid w:val="007A0E08"/>
    <w:rsid w:val="007A0F09"/>
    <w:rsid w:val="007A0F24"/>
    <w:rsid w:val="007A1020"/>
    <w:rsid w:val="007A1071"/>
    <w:rsid w:val="007A13F7"/>
    <w:rsid w:val="007A1514"/>
    <w:rsid w:val="007A1709"/>
    <w:rsid w:val="007A1801"/>
    <w:rsid w:val="007A193C"/>
    <w:rsid w:val="007A1D09"/>
    <w:rsid w:val="007A1D17"/>
    <w:rsid w:val="007A1D1A"/>
    <w:rsid w:val="007A2375"/>
    <w:rsid w:val="007A2396"/>
    <w:rsid w:val="007A2AAF"/>
    <w:rsid w:val="007A2F47"/>
    <w:rsid w:val="007A2FC2"/>
    <w:rsid w:val="007A30B2"/>
    <w:rsid w:val="007A30BF"/>
    <w:rsid w:val="007A3110"/>
    <w:rsid w:val="007A3130"/>
    <w:rsid w:val="007A33A2"/>
    <w:rsid w:val="007A35F8"/>
    <w:rsid w:val="007A3ACC"/>
    <w:rsid w:val="007A3B2C"/>
    <w:rsid w:val="007A3CC4"/>
    <w:rsid w:val="007A3CDC"/>
    <w:rsid w:val="007A3D4E"/>
    <w:rsid w:val="007A3FA4"/>
    <w:rsid w:val="007A4165"/>
    <w:rsid w:val="007A41F8"/>
    <w:rsid w:val="007A4636"/>
    <w:rsid w:val="007A46E1"/>
    <w:rsid w:val="007A4B60"/>
    <w:rsid w:val="007A4CDD"/>
    <w:rsid w:val="007A4E4D"/>
    <w:rsid w:val="007A539E"/>
    <w:rsid w:val="007A53D7"/>
    <w:rsid w:val="007A54A2"/>
    <w:rsid w:val="007A571D"/>
    <w:rsid w:val="007A58CD"/>
    <w:rsid w:val="007A595B"/>
    <w:rsid w:val="007A59B1"/>
    <w:rsid w:val="007A5A4C"/>
    <w:rsid w:val="007A5A51"/>
    <w:rsid w:val="007A5A78"/>
    <w:rsid w:val="007A5F74"/>
    <w:rsid w:val="007A623D"/>
    <w:rsid w:val="007A6300"/>
    <w:rsid w:val="007A63DC"/>
    <w:rsid w:val="007A63EE"/>
    <w:rsid w:val="007A648A"/>
    <w:rsid w:val="007A64B2"/>
    <w:rsid w:val="007A65D1"/>
    <w:rsid w:val="007A6721"/>
    <w:rsid w:val="007A6832"/>
    <w:rsid w:val="007A68BA"/>
    <w:rsid w:val="007A695D"/>
    <w:rsid w:val="007A6B1B"/>
    <w:rsid w:val="007A6FC7"/>
    <w:rsid w:val="007A7352"/>
    <w:rsid w:val="007A7776"/>
    <w:rsid w:val="007A7C8C"/>
    <w:rsid w:val="007A7CF8"/>
    <w:rsid w:val="007A7E79"/>
    <w:rsid w:val="007B014B"/>
    <w:rsid w:val="007B0153"/>
    <w:rsid w:val="007B024D"/>
    <w:rsid w:val="007B0954"/>
    <w:rsid w:val="007B0B13"/>
    <w:rsid w:val="007B10FD"/>
    <w:rsid w:val="007B13DA"/>
    <w:rsid w:val="007B1739"/>
    <w:rsid w:val="007B195B"/>
    <w:rsid w:val="007B19CA"/>
    <w:rsid w:val="007B1B76"/>
    <w:rsid w:val="007B1C03"/>
    <w:rsid w:val="007B209A"/>
    <w:rsid w:val="007B21DC"/>
    <w:rsid w:val="007B22FB"/>
    <w:rsid w:val="007B27B5"/>
    <w:rsid w:val="007B2E06"/>
    <w:rsid w:val="007B2FE6"/>
    <w:rsid w:val="007B337E"/>
    <w:rsid w:val="007B33C8"/>
    <w:rsid w:val="007B38E4"/>
    <w:rsid w:val="007B3943"/>
    <w:rsid w:val="007B3AA3"/>
    <w:rsid w:val="007B3ABF"/>
    <w:rsid w:val="007B40EF"/>
    <w:rsid w:val="007B40F0"/>
    <w:rsid w:val="007B4103"/>
    <w:rsid w:val="007B417B"/>
    <w:rsid w:val="007B4463"/>
    <w:rsid w:val="007B44DA"/>
    <w:rsid w:val="007B4767"/>
    <w:rsid w:val="007B4821"/>
    <w:rsid w:val="007B48A5"/>
    <w:rsid w:val="007B4962"/>
    <w:rsid w:val="007B4963"/>
    <w:rsid w:val="007B4A09"/>
    <w:rsid w:val="007B4A42"/>
    <w:rsid w:val="007B4A86"/>
    <w:rsid w:val="007B4BA0"/>
    <w:rsid w:val="007B50CE"/>
    <w:rsid w:val="007B5280"/>
    <w:rsid w:val="007B5281"/>
    <w:rsid w:val="007B544A"/>
    <w:rsid w:val="007B54F0"/>
    <w:rsid w:val="007B5515"/>
    <w:rsid w:val="007B55A9"/>
    <w:rsid w:val="007B5709"/>
    <w:rsid w:val="007B5847"/>
    <w:rsid w:val="007B5D58"/>
    <w:rsid w:val="007B5DA7"/>
    <w:rsid w:val="007B5DC1"/>
    <w:rsid w:val="007B5E35"/>
    <w:rsid w:val="007B5EA6"/>
    <w:rsid w:val="007B5EEF"/>
    <w:rsid w:val="007B5FB8"/>
    <w:rsid w:val="007B6066"/>
    <w:rsid w:val="007B6165"/>
    <w:rsid w:val="007B622C"/>
    <w:rsid w:val="007B62AE"/>
    <w:rsid w:val="007B63E2"/>
    <w:rsid w:val="007B6555"/>
    <w:rsid w:val="007B698E"/>
    <w:rsid w:val="007B699B"/>
    <w:rsid w:val="007B6ABC"/>
    <w:rsid w:val="007B6BEA"/>
    <w:rsid w:val="007B6DB9"/>
    <w:rsid w:val="007B6FF7"/>
    <w:rsid w:val="007B70E6"/>
    <w:rsid w:val="007B7189"/>
    <w:rsid w:val="007B7349"/>
    <w:rsid w:val="007B73C4"/>
    <w:rsid w:val="007B73F7"/>
    <w:rsid w:val="007B791B"/>
    <w:rsid w:val="007B7A62"/>
    <w:rsid w:val="007B7B19"/>
    <w:rsid w:val="007B7CA7"/>
    <w:rsid w:val="007B7F43"/>
    <w:rsid w:val="007C0217"/>
    <w:rsid w:val="007C03A6"/>
    <w:rsid w:val="007C04BC"/>
    <w:rsid w:val="007C058A"/>
    <w:rsid w:val="007C079C"/>
    <w:rsid w:val="007C084B"/>
    <w:rsid w:val="007C0892"/>
    <w:rsid w:val="007C09A4"/>
    <w:rsid w:val="007C0EF4"/>
    <w:rsid w:val="007C0F93"/>
    <w:rsid w:val="007C14E3"/>
    <w:rsid w:val="007C169D"/>
    <w:rsid w:val="007C1A1B"/>
    <w:rsid w:val="007C1A27"/>
    <w:rsid w:val="007C2049"/>
    <w:rsid w:val="007C211C"/>
    <w:rsid w:val="007C212D"/>
    <w:rsid w:val="007C225E"/>
    <w:rsid w:val="007C2294"/>
    <w:rsid w:val="007C255A"/>
    <w:rsid w:val="007C285D"/>
    <w:rsid w:val="007C2A2A"/>
    <w:rsid w:val="007C2DB3"/>
    <w:rsid w:val="007C2E85"/>
    <w:rsid w:val="007C30D8"/>
    <w:rsid w:val="007C3253"/>
    <w:rsid w:val="007C3321"/>
    <w:rsid w:val="007C398A"/>
    <w:rsid w:val="007C3A32"/>
    <w:rsid w:val="007C4226"/>
    <w:rsid w:val="007C479B"/>
    <w:rsid w:val="007C4D99"/>
    <w:rsid w:val="007C4D9D"/>
    <w:rsid w:val="007C4EF1"/>
    <w:rsid w:val="007C51E8"/>
    <w:rsid w:val="007C5249"/>
    <w:rsid w:val="007C5386"/>
    <w:rsid w:val="007C54D4"/>
    <w:rsid w:val="007C554A"/>
    <w:rsid w:val="007C5888"/>
    <w:rsid w:val="007C5BDF"/>
    <w:rsid w:val="007C623A"/>
    <w:rsid w:val="007C6A90"/>
    <w:rsid w:val="007C6D45"/>
    <w:rsid w:val="007C7050"/>
    <w:rsid w:val="007C7132"/>
    <w:rsid w:val="007C71B5"/>
    <w:rsid w:val="007C745F"/>
    <w:rsid w:val="007C783C"/>
    <w:rsid w:val="007C78A3"/>
    <w:rsid w:val="007C7E1E"/>
    <w:rsid w:val="007D00E2"/>
    <w:rsid w:val="007D02B6"/>
    <w:rsid w:val="007D05CB"/>
    <w:rsid w:val="007D0705"/>
    <w:rsid w:val="007D09D4"/>
    <w:rsid w:val="007D0EA4"/>
    <w:rsid w:val="007D0EFA"/>
    <w:rsid w:val="007D1015"/>
    <w:rsid w:val="007D1238"/>
    <w:rsid w:val="007D14CA"/>
    <w:rsid w:val="007D1550"/>
    <w:rsid w:val="007D15E1"/>
    <w:rsid w:val="007D161E"/>
    <w:rsid w:val="007D1789"/>
    <w:rsid w:val="007D1815"/>
    <w:rsid w:val="007D1A22"/>
    <w:rsid w:val="007D1AAA"/>
    <w:rsid w:val="007D1E39"/>
    <w:rsid w:val="007D212F"/>
    <w:rsid w:val="007D213C"/>
    <w:rsid w:val="007D2250"/>
    <w:rsid w:val="007D226B"/>
    <w:rsid w:val="007D22D6"/>
    <w:rsid w:val="007D2544"/>
    <w:rsid w:val="007D2718"/>
    <w:rsid w:val="007D2887"/>
    <w:rsid w:val="007D2C28"/>
    <w:rsid w:val="007D2CBC"/>
    <w:rsid w:val="007D2CC0"/>
    <w:rsid w:val="007D2F29"/>
    <w:rsid w:val="007D3303"/>
    <w:rsid w:val="007D368C"/>
    <w:rsid w:val="007D3719"/>
    <w:rsid w:val="007D3E38"/>
    <w:rsid w:val="007D3F67"/>
    <w:rsid w:val="007D4318"/>
    <w:rsid w:val="007D4519"/>
    <w:rsid w:val="007D4623"/>
    <w:rsid w:val="007D4664"/>
    <w:rsid w:val="007D47BC"/>
    <w:rsid w:val="007D48FE"/>
    <w:rsid w:val="007D4C2F"/>
    <w:rsid w:val="007D4CF6"/>
    <w:rsid w:val="007D4DAE"/>
    <w:rsid w:val="007D5047"/>
    <w:rsid w:val="007D5054"/>
    <w:rsid w:val="007D51B6"/>
    <w:rsid w:val="007D51D7"/>
    <w:rsid w:val="007D52C2"/>
    <w:rsid w:val="007D52FC"/>
    <w:rsid w:val="007D53EA"/>
    <w:rsid w:val="007D56F7"/>
    <w:rsid w:val="007D5750"/>
    <w:rsid w:val="007D5791"/>
    <w:rsid w:val="007D580A"/>
    <w:rsid w:val="007D589F"/>
    <w:rsid w:val="007D59C3"/>
    <w:rsid w:val="007D59D5"/>
    <w:rsid w:val="007D5BD4"/>
    <w:rsid w:val="007D5C4E"/>
    <w:rsid w:val="007D5CD4"/>
    <w:rsid w:val="007D5FCD"/>
    <w:rsid w:val="007D6011"/>
    <w:rsid w:val="007D620A"/>
    <w:rsid w:val="007D6505"/>
    <w:rsid w:val="007D68BE"/>
    <w:rsid w:val="007D6C2A"/>
    <w:rsid w:val="007D6D38"/>
    <w:rsid w:val="007D6D58"/>
    <w:rsid w:val="007D6F87"/>
    <w:rsid w:val="007D70E7"/>
    <w:rsid w:val="007D7223"/>
    <w:rsid w:val="007D722D"/>
    <w:rsid w:val="007D7555"/>
    <w:rsid w:val="007D767D"/>
    <w:rsid w:val="007D7856"/>
    <w:rsid w:val="007D78EB"/>
    <w:rsid w:val="007D7C15"/>
    <w:rsid w:val="007D7D33"/>
    <w:rsid w:val="007D7DDB"/>
    <w:rsid w:val="007D7DF8"/>
    <w:rsid w:val="007D7E3A"/>
    <w:rsid w:val="007D7E64"/>
    <w:rsid w:val="007E024D"/>
    <w:rsid w:val="007E0300"/>
    <w:rsid w:val="007E096E"/>
    <w:rsid w:val="007E0991"/>
    <w:rsid w:val="007E0B55"/>
    <w:rsid w:val="007E0BAD"/>
    <w:rsid w:val="007E0CF4"/>
    <w:rsid w:val="007E0D6E"/>
    <w:rsid w:val="007E0F6C"/>
    <w:rsid w:val="007E10CF"/>
    <w:rsid w:val="007E116D"/>
    <w:rsid w:val="007E11FD"/>
    <w:rsid w:val="007E122D"/>
    <w:rsid w:val="007E1899"/>
    <w:rsid w:val="007E1D6B"/>
    <w:rsid w:val="007E1DC7"/>
    <w:rsid w:val="007E1E0B"/>
    <w:rsid w:val="007E2110"/>
    <w:rsid w:val="007E2112"/>
    <w:rsid w:val="007E2739"/>
    <w:rsid w:val="007E27E3"/>
    <w:rsid w:val="007E291B"/>
    <w:rsid w:val="007E2CB8"/>
    <w:rsid w:val="007E2DA0"/>
    <w:rsid w:val="007E2E4F"/>
    <w:rsid w:val="007E2F8D"/>
    <w:rsid w:val="007E31B1"/>
    <w:rsid w:val="007E331B"/>
    <w:rsid w:val="007E3445"/>
    <w:rsid w:val="007E34D9"/>
    <w:rsid w:val="007E3672"/>
    <w:rsid w:val="007E3775"/>
    <w:rsid w:val="007E379E"/>
    <w:rsid w:val="007E3C28"/>
    <w:rsid w:val="007E40B3"/>
    <w:rsid w:val="007E44CF"/>
    <w:rsid w:val="007E460E"/>
    <w:rsid w:val="007E49C7"/>
    <w:rsid w:val="007E4CC2"/>
    <w:rsid w:val="007E4F06"/>
    <w:rsid w:val="007E4FAA"/>
    <w:rsid w:val="007E542C"/>
    <w:rsid w:val="007E546E"/>
    <w:rsid w:val="007E5503"/>
    <w:rsid w:val="007E5960"/>
    <w:rsid w:val="007E5A51"/>
    <w:rsid w:val="007E5A79"/>
    <w:rsid w:val="007E5E94"/>
    <w:rsid w:val="007E61BB"/>
    <w:rsid w:val="007E64C4"/>
    <w:rsid w:val="007E6508"/>
    <w:rsid w:val="007E671F"/>
    <w:rsid w:val="007E6867"/>
    <w:rsid w:val="007E68B7"/>
    <w:rsid w:val="007E6968"/>
    <w:rsid w:val="007E6A49"/>
    <w:rsid w:val="007E6D39"/>
    <w:rsid w:val="007E6DC2"/>
    <w:rsid w:val="007E7029"/>
    <w:rsid w:val="007E7036"/>
    <w:rsid w:val="007E709B"/>
    <w:rsid w:val="007E73E5"/>
    <w:rsid w:val="007E75C9"/>
    <w:rsid w:val="007E7BBA"/>
    <w:rsid w:val="007E7CF7"/>
    <w:rsid w:val="007E7FC6"/>
    <w:rsid w:val="007F008D"/>
    <w:rsid w:val="007F0149"/>
    <w:rsid w:val="007F0268"/>
    <w:rsid w:val="007F0369"/>
    <w:rsid w:val="007F0445"/>
    <w:rsid w:val="007F0542"/>
    <w:rsid w:val="007F0579"/>
    <w:rsid w:val="007F065F"/>
    <w:rsid w:val="007F0667"/>
    <w:rsid w:val="007F06F4"/>
    <w:rsid w:val="007F07F8"/>
    <w:rsid w:val="007F0865"/>
    <w:rsid w:val="007F0A5A"/>
    <w:rsid w:val="007F0E82"/>
    <w:rsid w:val="007F0F07"/>
    <w:rsid w:val="007F0F09"/>
    <w:rsid w:val="007F0F42"/>
    <w:rsid w:val="007F0F73"/>
    <w:rsid w:val="007F0FF5"/>
    <w:rsid w:val="007F11B0"/>
    <w:rsid w:val="007F12A3"/>
    <w:rsid w:val="007F1323"/>
    <w:rsid w:val="007F15AA"/>
    <w:rsid w:val="007F1708"/>
    <w:rsid w:val="007F1810"/>
    <w:rsid w:val="007F19B3"/>
    <w:rsid w:val="007F19BC"/>
    <w:rsid w:val="007F1A6F"/>
    <w:rsid w:val="007F1F50"/>
    <w:rsid w:val="007F1F74"/>
    <w:rsid w:val="007F206B"/>
    <w:rsid w:val="007F2143"/>
    <w:rsid w:val="007F2332"/>
    <w:rsid w:val="007F2573"/>
    <w:rsid w:val="007F2672"/>
    <w:rsid w:val="007F26F5"/>
    <w:rsid w:val="007F27AE"/>
    <w:rsid w:val="007F27F9"/>
    <w:rsid w:val="007F2A2D"/>
    <w:rsid w:val="007F2A52"/>
    <w:rsid w:val="007F2B5B"/>
    <w:rsid w:val="007F2D83"/>
    <w:rsid w:val="007F2F88"/>
    <w:rsid w:val="007F31F0"/>
    <w:rsid w:val="007F322E"/>
    <w:rsid w:val="007F337F"/>
    <w:rsid w:val="007F33E1"/>
    <w:rsid w:val="007F3449"/>
    <w:rsid w:val="007F3915"/>
    <w:rsid w:val="007F3F40"/>
    <w:rsid w:val="007F3F4D"/>
    <w:rsid w:val="007F3FC8"/>
    <w:rsid w:val="007F4278"/>
    <w:rsid w:val="007F4521"/>
    <w:rsid w:val="007F4882"/>
    <w:rsid w:val="007F4E94"/>
    <w:rsid w:val="007F4EC9"/>
    <w:rsid w:val="007F4FF4"/>
    <w:rsid w:val="007F4FFE"/>
    <w:rsid w:val="007F5044"/>
    <w:rsid w:val="007F52D7"/>
    <w:rsid w:val="007F58BE"/>
    <w:rsid w:val="007F5C25"/>
    <w:rsid w:val="007F6021"/>
    <w:rsid w:val="007F6112"/>
    <w:rsid w:val="007F61CD"/>
    <w:rsid w:val="007F671E"/>
    <w:rsid w:val="007F68B8"/>
    <w:rsid w:val="007F69B2"/>
    <w:rsid w:val="007F6B09"/>
    <w:rsid w:val="007F6C46"/>
    <w:rsid w:val="007F70D1"/>
    <w:rsid w:val="007F73E0"/>
    <w:rsid w:val="007F765E"/>
    <w:rsid w:val="007F78A7"/>
    <w:rsid w:val="007F78CA"/>
    <w:rsid w:val="007F7B74"/>
    <w:rsid w:val="007F7D1C"/>
    <w:rsid w:val="007F7F99"/>
    <w:rsid w:val="007F7FCD"/>
    <w:rsid w:val="00800175"/>
    <w:rsid w:val="00800485"/>
    <w:rsid w:val="0080077A"/>
    <w:rsid w:val="008008C3"/>
    <w:rsid w:val="00800949"/>
    <w:rsid w:val="008009B8"/>
    <w:rsid w:val="00800A7B"/>
    <w:rsid w:val="00800B0E"/>
    <w:rsid w:val="00800C14"/>
    <w:rsid w:val="00800EB4"/>
    <w:rsid w:val="00800F99"/>
    <w:rsid w:val="00801005"/>
    <w:rsid w:val="0080115D"/>
    <w:rsid w:val="00801204"/>
    <w:rsid w:val="0080130E"/>
    <w:rsid w:val="00801438"/>
    <w:rsid w:val="008017F2"/>
    <w:rsid w:val="00801D57"/>
    <w:rsid w:val="00801D71"/>
    <w:rsid w:val="00801E4D"/>
    <w:rsid w:val="00801E94"/>
    <w:rsid w:val="00802122"/>
    <w:rsid w:val="0080229B"/>
    <w:rsid w:val="0080283B"/>
    <w:rsid w:val="00803174"/>
    <w:rsid w:val="00803556"/>
    <w:rsid w:val="008035A6"/>
    <w:rsid w:val="0080362F"/>
    <w:rsid w:val="008036B0"/>
    <w:rsid w:val="00803907"/>
    <w:rsid w:val="00803CD4"/>
    <w:rsid w:val="00803DDA"/>
    <w:rsid w:val="00803DF4"/>
    <w:rsid w:val="00803DF6"/>
    <w:rsid w:val="00803F21"/>
    <w:rsid w:val="00803FCE"/>
    <w:rsid w:val="00804076"/>
    <w:rsid w:val="0080410B"/>
    <w:rsid w:val="008041CC"/>
    <w:rsid w:val="0080422C"/>
    <w:rsid w:val="008043C5"/>
    <w:rsid w:val="00804669"/>
    <w:rsid w:val="008046B1"/>
    <w:rsid w:val="008046D0"/>
    <w:rsid w:val="00804AFF"/>
    <w:rsid w:val="00804B0E"/>
    <w:rsid w:val="00804B6C"/>
    <w:rsid w:val="00804C44"/>
    <w:rsid w:val="00804F33"/>
    <w:rsid w:val="00805144"/>
    <w:rsid w:val="0080540D"/>
    <w:rsid w:val="0080544B"/>
    <w:rsid w:val="0080545D"/>
    <w:rsid w:val="008056A6"/>
    <w:rsid w:val="008057D8"/>
    <w:rsid w:val="0080581B"/>
    <w:rsid w:val="0080595C"/>
    <w:rsid w:val="008059C4"/>
    <w:rsid w:val="00805DDD"/>
    <w:rsid w:val="00805EFC"/>
    <w:rsid w:val="00805F12"/>
    <w:rsid w:val="00806085"/>
    <w:rsid w:val="0080615F"/>
    <w:rsid w:val="008063C9"/>
    <w:rsid w:val="00806AE7"/>
    <w:rsid w:val="00806B5F"/>
    <w:rsid w:val="00806BA1"/>
    <w:rsid w:val="00806D32"/>
    <w:rsid w:val="00806FB7"/>
    <w:rsid w:val="00807041"/>
    <w:rsid w:val="00807188"/>
    <w:rsid w:val="0080723B"/>
    <w:rsid w:val="00807268"/>
    <w:rsid w:val="0080755F"/>
    <w:rsid w:val="00807749"/>
    <w:rsid w:val="008077FA"/>
    <w:rsid w:val="00807888"/>
    <w:rsid w:val="00807CFB"/>
    <w:rsid w:val="00807D16"/>
    <w:rsid w:val="00807D38"/>
    <w:rsid w:val="00807D51"/>
    <w:rsid w:val="00810146"/>
    <w:rsid w:val="008106A4"/>
    <w:rsid w:val="00810757"/>
    <w:rsid w:val="008108E7"/>
    <w:rsid w:val="008109C6"/>
    <w:rsid w:val="00810B85"/>
    <w:rsid w:val="00810BDA"/>
    <w:rsid w:val="00810E27"/>
    <w:rsid w:val="0081116A"/>
    <w:rsid w:val="0081134E"/>
    <w:rsid w:val="0081162B"/>
    <w:rsid w:val="00811848"/>
    <w:rsid w:val="008118CB"/>
    <w:rsid w:val="008118D0"/>
    <w:rsid w:val="00811D3B"/>
    <w:rsid w:val="00811FF9"/>
    <w:rsid w:val="00812159"/>
    <w:rsid w:val="008121D7"/>
    <w:rsid w:val="0081230D"/>
    <w:rsid w:val="00812346"/>
    <w:rsid w:val="0081253B"/>
    <w:rsid w:val="008128D2"/>
    <w:rsid w:val="00812B61"/>
    <w:rsid w:val="00812C33"/>
    <w:rsid w:val="00812EB1"/>
    <w:rsid w:val="00812F55"/>
    <w:rsid w:val="00812F9F"/>
    <w:rsid w:val="00812FC3"/>
    <w:rsid w:val="008130E0"/>
    <w:rsid w:val="0081325B"/>
    <w:rsid w:val="008134B7"/>
    <w:rsid w:val="0081362E"/>
    <w:rsid w:val="00813978"/>
    <w:rsid w:val="00813B40"/>
    <w:rsid w:val="00813BAE"/>
    <w:rsid w:val="00813C71"/>
    <w:rsid w:val="00813FCF"/>
    <w:rsid w:val="00813FD1"/>
    <w:rsid w:val="0081406E"/>
    <w:rsid w:val="0081422A"/>
    <w:rsid w:val="00814408"/>
    <w:rsid w:val="008146B4"/>
    <w:rsid w:val="00814AB4"/>
    <w:rsid w:val="00814D4F"/>
    <w:rsid w:val="00814F8D"/>
    <w:rsid w:val="0081502D"/>
    <w:rsid w:val="008151A8"/>
    <w:rsid w:val="0081551B"/>
    <w:rsid w:val="0081557E"/>
    <w:rsid w:val="0081572E"/>
    <w:rsid w:val="0081594D"/>
    <w:rsid w:val="008159B0"/>
    <w:rsid w:val="00815AB5"/>
    <w:rsid w:val="00815C68"/>
    <w:rsid w:val="00816133"/>
    <w:rsid w:val="00816314"/>
    <w:rsid w:val="00816458"/>
    <w:rsid w:val="00816735"/>
    <w:rsid w:val="0081695A"/>
    <w:rsid w:val="008169E7"/>
    <w:rsid w:val="00816A29"/>
    <w:rsid w:val="00816C48"/>
    <w:rsid w:val="00816C7C"/>
    <w:rsid w:val="008170E0"/>
    <w:rsid w:val="008170F5"/>
    <w:rsid w:val="008172B7"/>
    <w:rsid w:val="00817476"/>
    <w:rsid w:val="008175D4"/>
    <w:rsid w:val="00817730"/>
    <w:rsid w:val="00817836"/>
    <w:rsid w:val="00817DA5"/>
    <w:rsid w:val="00817E9C"/>
    <w:rsid w:val="00820104"/>
    <w:rsid w:val="008204A7"/>
    <w:rsid w:val="00820594"/>
    <w:rsid w:val="00820873"/>
    <w:rsid w:val="00820955"/>
    <w:rsid w:val="0082097B"/>
    <w:rsid w:val="00821040"/>
    <w:rsid w:val="0082152B"/>
    <w:rsid w:val="00821835"/>
    <w:rsid w:val="008218E1"/>
    <w:rsid w:val="00821CB2"/>
    <w:rsid w:val="00821E73"/>
    <w:rsid w:val="00821ED5"/>
    <w:rsid w:val="00821FCF"/>
    <w:rsid w:val="00822499"/>
    <w:rsid w:val="008228CA"/>
    <w:rsid w:val="00822F16"/>
    <w:rsid w:val="008231E2"/>
    <w:rsid w:val="008236A0"/>
    <w:rsid w:val="0082386B"/>
    <w:rsid w:val="00823928"/>
    <w:rsid w:val="00823983"/>
    <w:rsid w:val="00823A8A"/>
    <w:rsid w:val="00823F5C"/>
    <w:rsid w:val="008240A6"/>
    <w:rsid w:val="008244F4"/>
    <w:rsid w:val="00824599"/>
    <w:rsid w:val="0082492A"/>
    <w:rsid w:val="00824B38"/>
    <w:rsid w:val="00824C79"/>
    <w:rsid w:val="00824EFC"/>
    <w:rsid w:val="008250A1"/>
    <w:rsid w:val="00825131"/>
    <w:rsid w:val="008255EB"/>
    <w:rsid w:val="00825872"/>
    <w:rsid w:val="008258B9"/>
    <w:rsid w:val="00825973"/>
    <w:rsid w:val="008259FB"/>
    <w:rsid w:val="00825B79"/>
    <w:rsid w:val="00825B8E"/>
    <w:rsid w:val="00825DEF"/>
    <w:rsid w:val="008260E0"/>
    <w:rsid w:val="00826694"/>
    <w:rsid w:val="0082673D"/>
    <w:rsid w:val="00826B18"/>
    <w:rsid w:val="00826C71"/>
    <w:rsid w:val="00826FE9"/>
    <w:rsid w:val="00827035"/>
    <w:rsid w:val="0082709C"/>
    <w:rsid w:val="0082713B"/>
    <w:rsid w:val="008272E0"/>
    <w:rsid w:val="0082768A"/>
    <w:rsid w:val="008276CA"/>
    <w:rsid w:val="00827B26"/>
    <w:rsid w:val="00827B9C"/>
    <w:rsid w:val="00827C75"/>
    <w:rsid w:val="00827D6E"/>
    <w:rsid w:val="00827F02"/>
    <w:rsid w:val="008300A4"/>
    <w:rsid w:val="00830123"/>
    <w:rsid w:val="008301FB"/>
    <w:rsid w:val="008304AD"/>
    <w:rsid w:val="008307F5"/>
    <w:rsid w:val="0083092F"/>
    <w:rsid w:val="00830D61"/>
    <w:rsid w:val="00831084"/>
    <w:rsid w:val="00831229"/>
    <w:rsid w:val="00831282"/>
    <w:rsid w:val="00831753"/>
    <w:rsid w:val="00831809"/>
    <w:rsid w:val="00831A3C"/>
    <w:rsid w:val="00831B8A"/>
    <w:rsid w:val="00831CC4"/>
    <w:rsid w:val="00831D0D"/>
    <w:rsid w:val="00831F9F"/>
    <w:rsid w:val="008320F6"/>
    <w:rsid w:val="008321C4"/>
    <w:rsid w:val="0083253B"/>
    <w:rsid w:val="00832978"/>
    <w:rsid w:val="00832C83"/>
    <w:rsid w:val="00832F5E"/>
    <w:rsid w:val="00832FF7"/>
    <w:rsid w:val="0083337C"/>
    <w:rsid w:val="008337FD"/>
    <w:rsid w:val="0083383E"/>
    <w:rsid w:val="008344A9"/>
    <w:rsid w:val="00834511"/>
    <w:rsid w:val="008345F5"/>
    <w:rsid w:val="00834692"/>
    <w:rsid w:val="00834AAD"/>
    <w:rsid w:val="00834C0E"/>
    <w:rsid w:val="00834C78"/>
    <w:rsid w:val="00834CFE"/>
    <w:rsid w:val="00834F04"/>
    <w:rsid w:val="00834FF5"/>
    <w:rsid w:val="00835293"/>
    <w:rsid w:val="00835478"/>
    <w:rsid w:val="008358B8"/>
    <w:rsid w:val="0083598E"/>
    <w:rsid w:val="00835BEB"/>
    <w:rsid w:val="00835CBA"/>
    <w:rsid w:val="00836175"/>
    <w:rsid w:val="00836243"/>
    <w:rsid w:val="00836384"/>
    <w:rsid w:val="00836419"/>
    <w:rsid w:val="0083642A"/>
    <w:rsid w:val="008364F3"/>
    <w:rsid w:val="008365B4"/>
    <w:rsid w:val="00836626"/>
    <w:rsid w:val="00836984"/>
    <w:rsid w:val="008369CE"/>
    <w:rsid w:val="0083711C"/>
    <w:rsid w:val="00837304"/>
    <w:rsid w:val="0083759A"/>
    <w:rsid w:val="008375DA"/>
    <w:rsid w:val="008378AB"/>
    <w:rsid w:val="008379BF"/>
    <w:rsid w:val="00837BAC"/>
    <w:rsid w:val="00837E76"/>
    <w:rsid w:val="00837E86"/>
    <w:rsid w:val="00837FB8"/>
    <w:rsid w:val="008400C0"/>
    <w:rsid w:val="00840298"/>
    <w:rsid w:val="008405DA"/>
    <w:rsid w:val="00840CEA"/>
    <w:rsid w:val="00840DD1"/>
    <w:rsid w:val="008412B4"/>
    <w:rsid w:val="008416DA"/>
    <w:rsid w:val="008419CA"/>
    <w:rsid w:val="00841BEB"/>
    <w:rsid w:val="00841C12"/>
    <w:rsid w:val="00841C94"/>
    <w:rsid w:val="00841CBF"/>
    <w:rsid w:val="00841CF8"/>
    <w:rsid w:val="00841D99"/>
    <w:rsid w:val="00841F75"/>
    <w:rsid w:val="008420BD"/>
    <w:rsid w:val="0084223C"/>
    <w:rsid w:val="00842259"/>
    <w:rsid w:val="008422E6"/>
    <w:rsid w:val="008424E1"/>
    <w:rsid w:val="00842DCB"/>
    <w:rsid w:val="00842E24"/>
    <w:rsid w:val="00842EA2"/>
    <w:rsid w:val="00843102"/>
    <w:rsid w:val="00843124"/>
    <w:rsid w:val="0084313E"/>
    <w:rsid w:val="00843487"/>
    <w:rsid w:val="008434EE"/>
    <w:rsid w:val="00843564"/>
    <w:rsid w:val="0084372E"/>
    <w:rsid w:val="008439A4"/>
    <w:rsid w:val="00843A05"/>
    <w:rsid w:val="00843FF1"/>
    <w:rsid w:val="008440B6"/>
    <w:rsid w:val="008443C8"/>
    <w:rsid w:val="00844438"/>
    <w:rsid w:val="00844EEB"/>
    <w:rsid w:val="00844F29"/>
    <w:rsid w:val="00845046"/>
    <w:rsid w:val="00845067"/>
    <w:rsid w:val="008450CC"/>
    <w:rsid w:val="00845143"/>
    <w:rsid w:val="0084521D"/>
    <w:rsid w:val="00845415"/>
    <w:rsid w:val="00845A0D"/>
    <w:rsid w:val="00845A59"/>
    <w:rsid w:val="00845ACB"/>
    <w:rsid w:val="00845B45"/>
    <w:rsid w:val="00845E6E"/>
    <w:rsid w:val="00845FA1"/>
    <w:rsid w:val="0084629C"/>
    <w:rsid w:val="008462F3"/>
    <w:rsid w:val="008465D1"/>
    <w:rsid w:val="00846679"/>
    <w:rsid w:val="00846A0D"/>
    <w:rsid w:val="00846BA7"/>
    <w:rsid w:val="00846C23"/>
    <w:rsid w:val="00846CA2"/>
    <w:rsid w:val="00846D83"/>
    <w:rsid w:val="00846FC5"/>
    <w:rsid w:val="00847148"/>
    <w:rsid w:val="008473FD"/>
    <w:rsid w:val="0084743E"/>
    <w:rsid w:val="008477F5"/>
    <w:rsid w:val="00847832"/>
    <w:rsid w:val="008478CA"/>
    <w:rsid w:val="0084798D"/>
    <w:rsid w:val="00847A27"/>
    <w:rsid w:val="00847B90"/>
    <w:rsid w:val="00847E90"/>
    <w:rsid w:val="008502EC"/>
    <w:rsid w:val="00850448"/>
    <w:rsid w:val="008504C0"/>
    <w:rsid w:val="00850608"/>
    <w:rsid w:val="00850AB4"/>
    <w:rsid w:val="00850D5D"/>
    <w:rsid w:val="0085105E"/>
    <w:rsid w:val="008513A1"/>
    <w:rsid w:val="008513C5"/>
    <w:rsid w:val="008514EF"/>
    <w:rsid w:val="00851759"/>
    <w:rsid w:val="00851886"/>
    <w:rsid w:val="00851AA3"/>
    <w:rsid w:val="00851ACD"/>
    <w:rsid w:val="00851B8C"/>
    <w:rsid w:val="00851F1A"/>
    <w:rsid w:val="00851FF5"/>
    <w:rsid w:val="008520D6"/>
    <w:rsid w:val="008520DF"/>
    <w:rsid w:val="00852467"/>
    <w:rsid w:val="00852640"/>
    <w:rsid w:val="00852699"/>
    <w:rsid w:val="00852737"/>
    <w:rsid w:val="008527C6"/>
    <w:rsid w:val="008527EB"/>
    <w:rsid w:val="00852822"/>
    <w:rsid w:val="00852877"/>
    <w:rsid w:val="00852D70"/>
    <w:rsid w:val="0085304F"/>
    <w:rsid w:val="00853052"/>
    <w:rsid w:val="008533D6"/>
    <w:rsid w:val="00853648"/>
    <w:rsid w:val="008539C9"/>
    <w:rsid w:val="00853C61"/>
    <w:rsid w:val="00853CC1"/>
    <w:rsid w:val="00853DCF"/>
    <w:rsid w:val="0085418D"/>
    <w:rsid w:val="00854224"/>
    <w:rsid w:val="00854254"/>
    <w:rsid w:val="0085425C"/>
    <w:rsid w:val="00854418"/>
    <w:rsid w:val="00854D77"/>
    <w:rsid w:val="00854EA7"/>
    <w:rsid w:val="0085540D"/>
    <w:rsid w:val="008558BD"/>
    <w:rsid w:val="008558CE"/>
    <w:rsid w:val="0085594B"/>
    <w:rsid w:val="008559A0"/>
    <w:rsid w:val="00855BEF"/>
    <w:rsid w:val="00855CAE"/>
    <w:rsid w:val="00855CD0"/>
    <w:rsid w:val="00855D4C"/>
    <w:rsid w:val="00855F65"/>
    <w:rsid w:val="00856A96"/>
    <w:rsid w:val="00856C5C"/>
    <w:rsid w:val="00856CCA"/>
    <w:rsid w:val="00856DC2"/>
    <w:rsid w:val="00856F20"/>
    <w:rsid w:val="008571D9"/>
    <w:rsid w:val="00857675"/>
    <w:rsid w:val="0085781A"/>
    <w:rsid w:val="00857998"/>
    <w:rsid w:val="008579B1"/>
    <w:rsid w:val="008579D5"/>
    <w:rsid w:val="00857CCB"/>
    <w:rsid w:val="00857D4F"/>
    <w:rsid w:val="00857E64"/>
    <w:rsid w:val="008600F4"/>
    <w:rsid w:val="00860373"/>
    <w:rsid w:val="00860588"/>
    <w:rsid w:val="0086061B"/>
    <w:rsid w:val="00860631"/>
    <w:rsid w:val="0086082B"/>
    <w:rsid w:val="00860935"/>
    <w:rsid w:val="00860E34"/>
    <w:rsid w:val="00860E8C"/>
    <w:rsid w:val="00861213"/>
    <w:rsid w:val="008613CE"/>
    <w:rsid w:val="00861452"/>
    <w:rsid w:val="00861564"/>
    <w:rsid w:val="0086179A"/>
    <w:rsid w:val="00861ABE"/>
    <w:rsid w:val="00861B23"/>
    <w:rsid w:val="00861B28"/>
    <w:rsid w:val="00861B5F"/>
    <w:rsid w:val="00861C31"/>
    <w:rsid w:val="00861D1A"/>
    <w:rsid w:val="00861E15"/>
    <w:rsid w:val="00861F9F"/>
    <w:rsid w:val="00861FCE"/>
    <w:rsid w:val="00862011"/>
    <w:rsid w:val="008626D9"/>
    <w:rsid w:val="0086282C"/>
    <w:rsid w:val="00862881"/>
    <w:rsid w:val="0086288F"/>
    <w:rsid w:val="008628FD"/>
    <w:rsid w:val="00862908"/>
    <w:rsid w:val="008629FB"/>
    <w:rsid w:val="00863010"/>
    <w:rsid w:val="00863218"/>
    <w:rsid w:val="00863246"/>
    <w:rsid w:val="00863439"/>
    <w:rsid w:val="008635D3"/>
    <w:rsid w:val="008638E3"/>
    <w:rsid w:val="00863995"/>
    <w:rsid w:val="00863CB6"/>
    <w:rsid w:val="0086419D"/>
    <w:rsid w:val="00864298"/>
    <w:rsid w:val="00864387"/>
    <w:rsid w:val="00864515"/>
    <w:rsid w:val="00864793"/>
    <w:rsid w:val="00864904"/>
    <w:rsid w:val="00864A6A"/>
    <w:rsid w:val="00864AF1"/>
    <w:rsid w:val="00864B90"/>
    <w:rsid w:val="00864C48"/>
    <w:rsid w:val="00864EFE"/>
    <w:rsid w:val="00864F5A"/>
    <w:rsid w:val="0086516C"/>
    <w:rsid w:val="0086529D"/>
    <w:rsid w:val="008653D0"/>
    <w:rsid w:val="0086555B"/>
    <w:rsid w:val="00865710"/>
    <w:rsid w:val="008659F8"/>
    <w:rsid w:val="00865C4E"/>
    <w:rsid w:val="00865CDB"/>
    <w:rsid w:val="00865CEA"/>
    <w:rsid w:val="00865E9F"/>
    <w:rsid w:val="00865ECD"/>
    <w:rsid w:val="00866536"/>
    <w:rsid w:val="00866617"/>
    <w:rsid w:val="008666AE"/>
    <w:rsid w:val="0086683C"/>
    <w:rsid w:val="00866974"/>
    <w:rsid w:val="00866B9F"/>
    <w:rsid w:val="00866C44"/>
    <w:rsid w:val="00866FAD"/>
    <w:rsid w:val="00867270"/>
    <w:rsid w:val="0086727B"/>
    <w:rsid w:val="0086775D"/>
    <w:rsid w:val="00867918"/>
    <w:rsid w:val="008679B7"/>
    <w:rsid w:val="00867AF9"/>
    <w:rsid w:val="00867D2F"/>
    <w:rsid w:val="00867FED"/>
    <w:rsid w:val="008702C0"/>
    <w:rsid w:val="0087049A"/>
    <w:rsid w:val="008704B6"/>
    <w:rsid w:val="008709EE"/>
    <w:rsid w:val="00870A82"/>
    <w:rsid w:val="00870AE5"/>
    <w:rsid w:val="00870D03"/>
    <w:rsid w:val="00870DE4"/>
    <w:rsid w:val="00870F4F"/>
    <w:rsid w:val="008712BF"/>
    <w:rsid w:val="0087145E"/>
    <w:rsid w:val="008714CA"/>
    <w:rsid w:val="008715DF"/>
    <w:rsid w:val="008717B3"/>
    <w:rsid w:val="00871AB8"/>
    <w:rsid w:val="00871B45"/>
    <w:rsid w:val="00871D55"/>
    <w:rsid w:val="00871D5F"/>
    <w:rsid w:val="00871DCF"/>
    <w:rsid w:val="00871DDC"/>
    <w:rsid w:val="008722C2"/>
    <w:rsid w:val="00872655"/>
    <w:rsid w:val="00872CA9"/>
    <w:rsid w:val="00872D4A"/>
    <w:rsid w:val="00872E78"/>
    <w:rsid w:val="00872EF3"/>
    <w:rsid w:val="008730A6"/>
    <w:rsid w:val="008730F2"/>
    <w:rsid w:val="00873291"/>
    <w:rsid w:val="0087335A"/>
    <w:rsid w:val="00873514"/>
    <w:rsid w:val="008735F1"/>
    <w:rsid w:val="00873693"/>
    <w:rsid w:val="0087394C"/>
    <w:rsid w:val="0087399C"/>
    <w:rsid w:val="00873A5F"/>
    <w:rsid w:val="00873B1F"/>
    <w:rsid w:val="00873EC0"/>
    <w:rsid w:val="00873F8E"/>
    <w:rsid w:val="0087402C"/>
    <w:rsid w:val="0087414C"/>
    <w:rsid w:val="00874215"/>
    <w:rsid w:val="0087425D"/>
    <w:rsid w:val="00874623"/>
    <w:rsid w:val="008747A1"/>
    <w:rsid w:val="00874802"/>
    <w:rsid w:val="00874803"/>
    <w:rsid w:val="00874818"/>
    <w:rsid w:val="00874A16"/>
    <w:rsid w:val="00874AA0"/>
    <w:rsid w:val="00874ECB"/>
    <w:rsid w:val="00874EE1"/>
    <w:rsid w:val="00875004"/>
    <w:rsid w:val="00875118"/>
    <w:rsid w:val="00875241"/>
    <w:rsid w:val="00875289"/>
    <w:rsid w:val="008754DF"/>
    <w:rsid w:val="0087589D"/>
    <w:rsid w:val="00875977"/>
    <w:rsid w:val="00875A3E"/>
    <w:rsid w:val="00875AC7"/>
    <w:rsid w:val="00875C79"/>
    <w:rsid w:val="00875CC7"/>
    <w:rsid w:val="00875E48"/>
    <w:rsid w:val="00875E7B"/>
    <w:rsid w:val="00876010"/>
    <w:rsid w:val="00876014"/>
    <w:rsid w:val="00876025"/>
    <w:rsid w:val="00876155"/>
    <w:rsid w:val="008761DB"/>
    <w:rsid w:val="00876215"/>
    <w:rsid w:val="0087628A"/>
    <w:rsid w:val="008763C7"/>
    <w:rsid w:val="008765DC"/>
    <w:rsid w:val="0087660A"/>
    <w:rsid w:val="008767B6"/>
    <w:rsid w:val="008767C8"/>
    <w:rsid w:val="00876D47"/>
    <w:rsid w:val="00876D88"/>
    <w:rsid w:val="00877217"/>
    <w:rsid w:val="00877624"/>
    <w:rsid w:val="00877695"/>
    <w:rsid w:val="0087797A"/>
    <w:rsid w:val="00877CF3"/>
    <w:rsid w:val="00877D42"/>
    <w:rsid w:val="00877E4E"/>
    <w:rsid w:val="00880474"/>
    <w:rsid w:val="00880E20"/>
    <w:rsid w:val="00880F9B"/>
    <w:rsid w:val="0088107F"/>
    <w:rsid w:val="00881469"/>
    <w:rsid w:val="008815EE"/>
    <w:rsid w:val="008819E7"/>
    <w:rsid w:val="00881A2C"/>
    <w:rsid w:val="00881D79"/>
    <w:rsid w:val="00882315"/>
    <w:rsid w:val="008829C9"/>
    <w:rsid w:val="00882C2E"/>
    <w:rsid w:val="00882CE5"/>
    <w:rsid w:val="00882D95"/>
    <w:rsid w:val="00882EA7"/>
    <w:rsid w:val="0088315B"/>
    <w:rsid w:val="0088327C"/>
    <w:rsid w:val="008832DE"/>
    <w:rsid w:val="0088349E"/>
    <w:rsid w:val="00883526"/>
    <w:rsid w:val="00883686"/>
    <w:rsid w:val="00883710"/>
    <w:rsid w:val="008838A2"/>
    <w:rsid w:val="008838DB"/>
    <w:rsid w:val="00883925"/>
    <w:rsid w:val="00883D53"/>
    <w:rsid w:val="00883D99"/>
    <w:rsid w:val="0088446D"/>
    <w:rsid w:val="00884606"/>
    <w:rsid w:val="00884730"/>
    <w:rsid w:val="0088475E"/>
    <w:rsid w:val="008848B3"/>
    <w:rsid w:val="008849CB"/>
    <w:rsid w:val="00884A0E"/>
    <w:rsid w:val="00884FFD"/>
    <w:rsid w:val="008851E9"/>
    <w:rsid w:val="00885487"/>
    <w:rsid w:val="008859BB"/>
    <w:rsid w:val="00885AEE"/>
    <w:rsid w:val="00885DA5"/>
    <w:rsid w:val="00885E65"/>
    <w:rsid w:val="00885FB7"/>
    <w:rsid w:val="0088600A"/>
    <w:rsid w:val="008862F2"/>
    <w:rsid w:val="008865BF"/>
    <w:rsid w:val="008866E5"/>
    <w:rsid w:val="0088691C"/>
    <w:rsid w:val="00886A83"/>
    <w:rsid w:val="00886AC0"/>
    <w:rsid w:val="00886B2E"/>
    <w:rsid w:val="00886C67"/>
    <w:rsid w:val="0088718E"/>
    <w:rsid w:val="0088735B"/>
    <w:rsid w:val="00887860"/>
    <w:rsid w:val="00887883"/>
    <w:rsid w:val="00887A15"/>
    <w:rsid w:val="00887A50"/>
    <w:rsid w:val="00887BBF"/>
    <w:rsid w:val="00887C8E"/>
    <w:rsid w:val="00887E48"/>
    <w:rsid w:val="00890027"/>
    <w:rsid w:val="0089009C"/>
    <w:rsid w:val="008906C5"/>
    <w:rsid w:val="0089082C"/>
    <w:rsid w:val="00890EF9"/>
    <w:rsid w:val="008910DB"/>
    <w:rsid w:val="0089134B"/>
    <w:rsid w:val="00891962"/>
    <w:rsid w:val="00891B99"/>
    <w:rsid w:val="00891F06"/>
    <w:rsid w:val="00891FB4"/>
    <w:rsid w:val="00892065"/>
    <w:rsid w:val="008920BD"/>
    <w:rsid w:val="00892133"/>
    <w:rsid w:val="0089258F"/>
    <w:rsid w:val="0089275E"/>
    <w:rsid w:val="0089282A"/>
    <w:rsid w:val="00892B95"/>
    <w:rsid w:val="00892D78"/>
    <w:rsid w:val="00893399"/>
    <w:rsid w:val="00893492"/>
    <w:rsid w:val="008934D0"/>
    <w:rsid w:val="00893517"/>
    <w:rsid w:val="00893577"/>
    <w:rsid w:val="0089358B"/>
    <w:rsid w:val="0089359A"/>
    <w:rsid w:val="00893633"/>
    <w:rsid w:val="00893A33"/>
    <w:rsid w:val="00893A39"/>
    <w:rsid w:val="00893C28"/>
    <w:rsid w:val="0089403A"/>
    <w:rsid w:val="008941DE"/>
    <w:rsid w:val="008942F7"/>
    <w:rsid w:val="00894420"/>
    <w:rsid w:val="00894801"/>
    <w:rsid w:val="008948D3"/>
    <w:rsid w:val="00894958"/>
    <w:rsid w:val="00894C07"/>
    <w:rsid w:val="00894D88"/>
    <w:rsid w:val="00894E95"/>
    <w:rsid w:val="0089500D"/>
    <w:rsid w:val="008950DE"/>
    <w:rsid w:val="008952C8"/>
    <w:rsid w:val="008954F9"/>
    <w:rsid w:val="00895DC4"/>
    <w:rsid w:val="00895F60"/>
    <w:rsid w:val="00895FFA"/>
    <w:rsid w:val="0089606E"/>
    <w:rsid w:val="00896225"/>
    <w:rsid w:val="00896674"/>
    <w:rsid w:val="00896720"/>
    <w:rsid w:val="008969CC"/>
    <w:rsid w:val="00896A62"/>
    <w:rsid w:val="00896AB2"/>
    <w:rsid w:val="00896C11"/>
    <w:rsid w:val="00896C5E"/>
    <w:rsid w:val="00896D70"/>
    <w:rsid w:val="00897461"/>
    <w:rsid w:val="008974DF"/>
    <w:rsid w:val="00897525"/>
    <w:rsid w:val="00897785"/>
    <w:rsid w:val="0089781F"/>
    <w:rsid w:val="008978E1"/>
    <w:rsid w:val="0089799E"/>
    <w:rsid w:val="00897B5E"/>
    <w:rsid w:val="00897F12"/>
    <w:rsid w:val="008A0217"/>
    <w:rsid w:val="008A0308"/>
    <w:rsid w:val="008A054A"/>
    <w:rsid w:val="008A085E"/>
    <w:rsid w:val="008A0B1A"/>
    <w:rsid w:val="008A0B1C"/>
    <w:rsid w:val="008A0B82"/>
    <w:rsid w:val="008A0EC1"/>
    <w:rsid w:val="008A0EE5"/>
    <w:rsid w:val="008A1012"/>
    <w:rsid w:val="008A1179"/>
    <w:rsid w:val="008A11AB"/>
    <w:rsid w:val="008A1AAA"/>
    <w:rsid w:val="008A1CBD"/>
    <w:rsid w:val="008A22DD"/>
    <w:rsid w:val="008A235C"/>
    <w:rsid w:val="008A2438"/>
    <w:rsid w:val="008A253C"/>
    <w:rsid w:val="008A25A9"/>
    <w:rsid w:val="008A264E"/>
    <w:rsid w:val="008A2843"/>
    <w:rsid w:val="008A2A39"/>
    <w:rsid w:val="008A2B44"/>
    <w:rsid w:val="008A2D62"/>
    <w:rsid w:val="008A2F33"/>
    <w:rsid w:val="008A2F4E"/>
    <w:rsid w:val="008A2FF8"/>
    <w:rsid w:val="008A3031"/>
    <w:rsid w:val="008A3277"/>
    <w:rsid w:val="008A334E"/>
    <w:rsid w:val="008A36C1"/>
    <w:rsid w:val="008A37C7"/>
    <w:rsid w:val="008A3AD9"/>
    <w:rsid w:val="008A3B31"/>
    <w:rsid w:val="008A3F00"/>
    <w:rsid w:val="008A4184"/>
    <w:rsid w:val="008A41F8"/>
    <w:rsid w:val="008A42BA"/>
    <w:rsid w:val="008A46C1"/>
    <w:rsid w:val="008A47E0"/>
    <w:rsid w:val="008A4894"/>
    <w:rsid w:val="008A4AF5"/>
    <w:rsid w:val="008A4E02"/>
    <w:rsid w:val="008A4FA0"/>
    <w:rsid w:val="008A4FD6"/>
    <w:rsid w:val="008A50F2"/>
    <w:rsid w:val="008A5193"/>
    <w:rsid w:val="008A52A9"/>
    <w:rsid w:val="008A52BF"/>
    <w:rsid w:val="008A553A"/>
    <w:rsid w:val="008A55A2"/>
    <w:rsid w:val="008A579D"/>
    <w:rsid w:val="008A5AB5"/>
    <w:rsid w:val="008A5B93"/>
    <w:rsid w:val="008A5C31"/>
    <w:rsid w:val="008A5E52"/>
    <w:rsid w:val="008A5F21"/>
    <w:rsid w:val="008A61DF"/>
    <w:rsid w:val="008A647E"/>
    <w:rsid w:val="008A64FA"/>
    <w:rsid w:val="008A6634"/>
    <w:rsid w:val="008A679C"/>
    <w:rsid w:val="008A6893"/>
    <w:rsid w:val="008A6A2E"/>
    <w:rsid w:val="008A6BC8"/>
    <w:rsid w:val="008A6C88"/>
    <w:rsid w:val="008A6E7A"/>
    <w:rsid w:val="008A73EC"/>
    <w:rsid w:val="008A7476"/>
    <w:rsid w:val="008A7643"/>
    <w:rsid w:val="008A7AB8"/>
    <w:rsid w:val="008A7BF0"/>
    <w:rsid w:val="008A7D94"/>
    <w:rsid w:val="008A7DDF"/>
    <w:rsid w:val="008B01D5"/>
    <w:rsid w:val="008B0224"/>
    <w:rsid w:val="008B0912"/>
    <w:rsid w:val="008B0A92"/>
    <w:rsid w:val="008B0C29"/>
    <w:rsid w:val="008B0E92"/>
    <w:rsid w:val="008B0FA9"/>
    <w:rsid w:val="008B110D"/>
    <w:rsid w:val="008B1834"/>
    <w:rsid w:val="008B192A"/>
    <w:rsid w:val="008B1D04"/>
    <w:rsid w:val="008B1E25"/>
    <w:rsid w:val="008B1EA6"/>
    <w:rsid w:val="008B217C"/>
    <w:rsid w:val="008B2504"/>
    <w:rsid w:val="008B25BC"/>
    <w:rsid w:val="008B25C7"/>
    <w:rsid w:val="008B27DF"/>
    <w:rsid w:val="008B27E3"/>
    <w:rsid w:val="008B281C"/>
    <w:rsid w:val="008B2878"/>
    <w:rsid w:val="008B2A63"/>
    <w:rsid w:val="008B2A9E"/>
    <w:rsid w:val="008B2FD7"/>
    <w:rsid w:val="008B32D4"/>
    <w:rsid w:val="008B331E"/>
    <w:rsid w:val="008B3641"/>
    <w:rsid w:val="008B3F51"/>
    <w:rsid w:val="008B41CF"/>
    <w:rsid w:val="008B4515"/>
    <w:rsid w:val="008B45E3"/>
    <w:rsid w:val="008B460F"/>
    <w:rsid w:val="008B48B7"/>
    <w:rsid w:val="008B4AB9"/>
    <w:rsid w:val="008B4C1B"/>
    <w:rsid w:val="008B4E1E"/>
    <w:rsid w:val="008B4F85"/>
    <w:rsid w:val="008B4F86"/>
    <w:rsid w:val="008B503E"/>
    <w:rsid w:val="008B5111"/>
    <w:rsid w:val="008B521D"/>
    <w:rsid w:val="008B5520"/>
    <w:rsid w:val="008B5698"/>
    <w:rsid w:val="008B592D"/>
    <w:rsid w:val="008B5970"/>
    <w:rsid w:val="008B5A49"/>
    <w:rsid w:val="008B5D9E"/>
    <w:rsid w:val="008B5DB2"/>
    <w:rsid w:val="008B60AA"/>
    <w:rsid w:val="008B6239"/>
    <w:rsid w:val="008B646F"/>
    <w:rsid w:val="008B64E4"/>
    <w:rsid w:val="008B671E"/>
    <w:rsid w:val="008B6737"/>
    <w:rsid w:val="008B681A"/>
    <w:rsid w:val="008B6BCB"/>
    <w:rsid w:val="008B770B"/>
    <w:rsid w:val="008B784E"/>
    <w:rsid w:val="008B79B5"/>
    <w:rsid w:val="008B7D12"/>
    <w:rsid w:val="008C03A6"/>
    <w:rsid w:val="008C0722"/>
    <w:rsid w:val="008C0763"/>
    <w:rsid w:val="008C0786"/>
    <w:rsid w:val="008C092B"/>
    <w:rsid w:val="008C0C1E"/>
    <w:rsid w:val="008C0D44"/>
    <w:rsid w:val="008C0FD7"/>
    <w:rsid w:val="008C0FFA"/>
    <w:rsid w:val="008C139F"/>
    <w:rsid w:val="008C1696"/>
    <w:rsid w:val="008C1751"/>
    <w:rsid w:val="008C17F2"/>
    <w:rsid w:val="008C181D"/>
    <w:rsid w:val="008C19A1"/>
    <w:rsid w:val="008C1CF3"/>
    <w:rsid w:val="008C208C"/>
    <w:rsid w:val="008C263E"/>
    <w:rsid w:val="008C2CDA"/>
    <w:rsid w:val="008C2F09"/>
    <w:rsid w:val="008C2F1F"/>
    <w:rsid w:val="008C30AD"/>
    <w:rsid w:val="008C329F"/>
    <w:rsid w:val="008C32AA"/>
    <w:rsid w:val="008C39EC"/>
    <w:rsid w:val="008C3A59"/>
    <w:rsid w:val="008C3A75"/>
    <w:rsid w:val="008C3C14"/>
    <w:rsid w:val="008C3C1F"/>
    <w:rsid w:val="008C3D41"/>
    <w:rsid w:val="008C3E5D"/>
    <w:rsid w:val="008C40EA"/>
    <w:rsid w:val="008C41CC"/>
    <w:rsid w:val="008C4266"/>
    <w:rsid w:val="008C44FA"/>
    <w:rsid w:val="008C4771"/>
    <w:rsid w:val="008C48FC"/>
    <w:rsid w:val="008C4A65"/>
    <w:rsid w:val="008C4BA0"/>
    <w:rsid w:val="008C4BE4"/>
    <w:rsid w:val="008C5263"/>
    <w:rsid w:val="008C5868"/>
    <w:rsid w:val="008C5908"/>
    <w:rsid w:val="008C5A2A"/>
    <w:rsid w:val="008C5F7E"/>
    <w:rsid w:val="008C60EA"/>
    <w:rsid w:val="008C62B1"/>
    <w:rsid w:val="008C6338"/>
    <w:rsid w:val="008C66BC"/>
    <w:rsid w:val="008C68EE"/>
    <w:rsid w:val="008C6D50"/>
    <w:rsid w:val="008C6ED9"/>
    <w:rsid w:val="008C7256"/>
    <w:rsid w:val="008C74F8"/>
    <w:rsid w:val="008C75D3"/>
    <w:rsid w:val="008C76DF"/>
    <w:rsid w:val="008C7715"/>
    <w:rsid w:val="008C7817"/>
    <w:rsid w:val="008C7A72"/>
    <w:rsid w:val="008C7B2D"/>
    <w:rsid w:val="008C7CEF"/>
    <w:rsid w:val="008C7D8E"/>
    <w:rsid w:val="008D0030"/>
    <w:rsid w:val="008D0329"/>
    <w:rsid w:val="008D04A1"/>
    <w:rsid w:val="008D0607"/>
    <w:rsid w:val="008D069E"/>
    <w:rsid w:val="008D06B5"/>
    <w:rsid w:val="008D0882"/>
    <w:rsid w:val="008D08C0"/>
    <w:rsid w:val="008D08E0"/>
    <w:rsid w:val="008D0946"/>
    <w:rsid w:val="008D0DAF"/>
    <w:rsid w:val="008D0F17"/>
    <w:rsid w:val="008D118A"/>
    <w:rsid w:val="008D15B0"/>
    <w:rsid w:val="008D160F"/>
    <w:rsid w:val="008D1692"/>
    <w:rsid w:val="008D1A4C"/>
    <w:rsid w:val="008D1BC3"/>
    <w:rsid w:val="008D1EF0"/>
    <w:rsid w:val="008D1F9A"/>
    <w:rsid w:val="008D21A4"/>
    <w:rsid w:val="008D2284"/>
    <w:rsid w:val="008D23BB"/>
    <w:rsid w:val="008D28D5"/>
    <w:rsid w:val="008D2ADF"/>
    <w:rsid w:val="008D2B68"/>
    <w:rsid w:val="008D318B"/>
    <w:rsid w:val="008D3861"/>
    <w:rsid w:val="008D3A48"/>
    <w:rsid w:val="008D3C4F"/>
    <w:rsid w:val="008D3FD0"/>
    <w:rsid w:val="008D42C5"/>
    <w:rsid w:val="008D4369"/>
    <w:rsid w:val="008D4503"/>
    <w:rsid w:val="008D4566"/>
    <w:rsid w:val="008D4CA0"/>
    <w:rsid w:val="008D4F3B"/>
    <w:rsid w:val="008D5153"/>
    <w:rsid w:val="008D52F2"/>
    <w:rsid w:val="008D5306"/>
    <w:rsid w:val="008D5326"/>
    <w:rsid w:val="008D58D0"/>
    <w:rsid w:val="008D597A"/>
    <w:rsid w:val="008D59AF"/>
    <w:rsid w:val="008D5BF7"/>
    <w:rsid w:val="008D5DB1"/>
    <w:rsid w:val="008D5F26"/>
    <w:rsid w:val="008D5F90"/>
    <w:rsid w:val="008D5F9B"/>
    <w:rsid w:val="008D609F"/>
    <w:rsid w:val="008D6130"/>
    <w:rsid w:val="008D6188"/>
    <w:rsid w:val="008D6261"/>
    <w:rsid w:val="008D6303"/>
    <w:rsid w:val="008D632E"/>
    <w:rsid w:val="008D66ED"/>
    <w:rsid w:val="008D6882"/>
    <w:rsid w:val="008D690D"/>
    <w:rsid w:val="008D6939"/>
    <w:rsid w:val="008D6C1D"/>
    <w:rsid w:val="008D6E28"/>
    <w:rsid w:val="008D7469"/>
    <w:rsid w:val="008D78AD"/>
    <w:rsid w:val="008D7ADA"/>
    <w:rsid w:val="008D7FC6"/>
    <w:rsid w:val="008E016C"/>
    <w:rsid w:val="008E0186"/>
    <w:rsid w:val="008E0194"/>
    <w:rsid w:val="008E05F7"/>
    <w:rsid w:val="008E07D1"/>
    <w:rsid w:val="008E0966"/>
    <w:rsid w:val="008E0E82"/>
    <w:rsid w:val="008E0F4B"/>
    <w:rsid w:val="008E1011"/>
    <w:rsid w:val="008E1AA1"/>
    <w:rsid w:val="008E1B9F"/>
    <w:rsid w:val="008E1FCB"/>
    <w:rsid w:val="008E2011"/>
    <w:rsid w:val="008E2097"/>
    <w:rsid w:val="008E253E"/>
    <w:rsid w:val="008E257E"/>
    <w:rsid w:val="008E25B4"/>
    <w:rsid w:val="008E32E6"/>
    <w:rsid w:val="008E3421"/>
    <w:rsid w:val="008E3587"/>
    <w:rsid w:val="008E365B"/>
    <w:rsid w:val="008E38A4"/>
    <w:rsid w:val="008E3A13"/>
    <w:rsid w:val="008E3B9D"/>
    <w:rsid w:val="008E3BC6"/>
    <w:rsid w:val="008E3EEE"/>
    <w:rsid w:val="008E3FCB"/>
    <w:rsid w:val="008E412C"/>
    <w:rsid w:val="008E4369"/>
    <w:rsid w:val="008E4507"/>
    <w:rsid w:val="008E471B"/>
    <w:rsid w:val="008E48C6"/>
    <w:rsid w:val="008E4A72"/>
    <w:rsid w:val="008E4BE1"/>
    <w:rsid w:val="008E4C87"/>
    <w:rsid w:val="008E4F1A"/>
    <w:rsid w:val="008E4FB8"/>
    <w:rsid w:val="008E514D"/>
    <w:rsid w:val="008E515A"/>
    <w:rsid w:val="008E554B"/>
    <w:rsid w:val="008E554E"/>
    <w:rsid w:val="008E56AF"/>
    <w:rsid w:val="008E5874"/>
    <w:rsid w:val="008E58C0"/>
    <w:rsid w:val="008E59AE"/>
    <w:rsid w:val="008E5B3A"/>
    <w:rsid w:val="008E5B5B"/>
    <w:rsid w:val="008E5D62"/>
    <w:rsid w:val="008E5F83"/>
    <w:rsid w:val="008E6041"/>
    <w:rsid w:val="008E60EF"/>
    <w:rsid w:val="008E6196"/>
    <w:rsid w:val="008E6234"/>
    <w:rsid w:val="008E6508"/>
    <w:rsid w:val="008E65CE"/>
    <w:rsid w:val="008E6AD6"/>
    <w:rsid w:val="008E6B86"/>
    <w:rsid w:val="008E6BBD"/>
    <w:rsid w:val="008E6D0E"/>
    <w:rsid w:val="008E6EB3"/>
    <w:rsid w:val="008E6FB4"/>
    <w:rsid w:val="008E6FF2"/>
    <w:rsid w:val="008E71C7"/>
    <w:rsid w:val="008E71D1"/>
    <w:rsid w:val="008E74AE"/>
    <w:rsid w:val="008E7511"/>
    <w:rsid w:val="008E76BF"/>
    <w:rsid w:val="008E77F7"/>
    <w:rsid w:val="008E7A1B"/>
    <w:rsid w:val="008E7D74"/>
    <w:rsid w:val="008E7F2B"/>
    <w:rsid w:val="008F011C"/>
    <w:rsid w:val="008F03EE"/>
    <w:rsid w:val="008F0602"/>
    <w:rsid w:val="008F0625"/>
    <w:rsid w:val="008F09E7"/>
    <w:rsid w:val="008F0B0C"/>
    <w:rsid w:val="008F0B37"/>
    <w:rsid w:val="008F0CCC"/>
    <w:rsid w:val="008F0F16"/>
    <w:rsid w:val="008F120C"/>
    <w:rsid w:val="008F1411"/>
    <w:rsid w:val="008F16A9"/>
    <w:rsid w:val="008F16D5"/>
    <w:rsid w:val="008F1804"/>
    <w:rsid w:val="008F1A29"/>
    <w:rsid w:val="008F1AB1"/>
    <w:rsid w:val="008F1AC8"/>
    <w:rsid w:val="008F1EBA"/>
    <w:rsid w:val="008F1EED"/>
    <w:rsid w:val="008F1FB5"/>
    <w:rsid w:val="008F25D8"/>
    <w:rsid w:val="008F2B9B"/>
    <w:rsid w:val="008F2CA5"/>
    <w:rsid w:val="008F2CD7"/>
    <w:rsid w:val="008F3070"/>
    <w:rsid w:val="008F340A"/>
    <w:rsid w:val="008F3490"/>
    <w:rsid w:val="008F3C0A"/>
    <w:rsid w:val="008F3DE3"/>
    <w:rsid w:val="008F3EB0"/>
    <w:rsid w:val="008F406A"/>
    <w:rsid w:val="008F40A8"/>
    <w:rsid w:val="008F40B4"/>
    <w:rsid w:val="008F4240"/>
    <w:rsid w:val="008F42EE"/>
    <w:rsid w:val="008F42FC"/>
    <w:rsid w:val="008F43BA"/>
    <w:rsid w:val="008F43C0"/>
    <w:rsid w:val="008F45AD"/>
    <w:rsid w:val="008F4870"/>
    <w:rsid w:val="008F54B8"/>
    <w:rsid w:val="008F5778"/>
    <w:rsid w:val="008F5950"/>
    <w:rsid w:val="008F5EA6"/>
    <w:rsid w:val="008F5EB4"/>
    <w:rsid w:val="008F5F0D"/>
    <w:rsid w:val="008F62D1"/>
    <w:rsid w:val="008F632D"/>
    <w:rsid w:val="008F63C6"/>
    <w:rsid w:val="008F6638"/>
    <w:rsid w:val="008F66B3"/>
    <w:rsid w:val="008F67A0"/>
    <w:rsid w:val="008F68B1"/>
    <w:rsid w:val="008F68F3"/>
    <w:rsid w:val="008F690B"/>
    <w:rsid w:val="008F6941"/>
    <w:rsid w:val="008F69FA"/>
    <w:rsid w:val="008F6D09"/>
    <w:rsid w:val="008F6DC9"/>
    <w:rsid w:val="008F6F6C"/>
    <w:rsid w:val="008F6FB2"/>
    <w:rsid w:val="008F70EB"/>
    <w:rsid w:val="008F7303"/>
    <w:rsid w:val="008F75C9"/>
    <w:rsid w:val="008F766E"/>
    <w:rsid w:val="008F7757"/>
    <w:rsid w:val="008F7855"/>
    <w:rsid w:val="008F7B2A"/>
    <w:rsid w:val="008F7BD9"/>
    <w:rsid w:val="008F7D3A"/>
    <w:rsid w:val="008F7D9E"/>
    <w:rsid w:val="008F7F58"/>
    <w:rsid w:val="00900130"/>
    <w:rsid w:val="009001E5"/>
    <w:rsid w:val="0090027B"/>
    <w:rsid w:val="009002FF"/>
    <w:rsid w:val="00900583"/>
    <w:rsid w:val="009005FD"/>
    <w:rsid w:val="009006A6"/>
    <w:rsid w:val="009006B5"/>
    <w:rsid w:val="00900BC6"/>
    <w:rsid w:val="00900D56"/>
    <w:rsid w:val="00900D8E"/>
    <w:rsid w:val="00900ECF"/>
    <w:rsid w:val="00901037"/>
    <w:rsid w:val="0090127B"/>
    <w:rsid w:val="009012BD"/>
    <w:rsid w:val="00901319"/>
    <w:rsid w:val="00901507"/>
    <w:rsid w:val="00901563"/>
    <w:rsid w:val="009015F7"/>
    <w:rsid w:val="009016A2"/>
    <w:rsid w:val="00901970"/>
    <w:rsid w:val="009019E9"/>
    <w:rsid w:val="00901AD4"/>
    <w:rsid w:val="00901D77"/>
    <w:rsid w:val="0090215B"/>
    <w:rsid w:val="009021D6"/>
    <w:rsid w:val="009027F2"/>
    <w:rsid w:val="00902D0A"/>
    <w:rsid w:val="00902D57"/>
    <w:rsid w:val="00902E0F"/>
    <w:rsid w:val="00902E38"/>
    <w:rsid w:val="00902EF7"/>
    <w:rsid w:val="00903041"/>
    <w:rsid w:val="009031CA"/>
    <w:rsid w:val="00903408"/>
    <w:rsid w:val="0090369E"/>
    <w:rsid w:val="009037F6"/>
    <w:rsid w:val="00903906"/>
    <w:rsid w:val="0090394C"/>
    <w:rsid w:val="00903B50"/>
    <w:rsid w:val="00903D16"/>
    <w:rsid w:val="009040DB"/>
    <w:rsid w:val="0090421D"/>
    <w:rsid w:val="00904593"/>
    <w:rsid w:val="009048A8"/>
    <w:rsid w:val="00904AA9"/>
    <w:rsid w:val="00904C0A"/>
    <w:rsid w:val="00904CE2"/>
    <w:rsid w:val="00904D1D"/>
    <w:rsid w:val="00904DC8"/>
    <w:rsid w:val="00904EA0"/>
    <w:rsid w:val="00904F59"/>
    <w:rsid w:val="00905036"/>
    <w:rsid w:val="009052A0"/>
    <w:rsid w:val="00905383"/>
    <w:rsid w:val="009058D5"/>
    <w:rsid w:val="00906119"/>
    <w:rsid w:val="009061E8"/>
    <w:rsid w:val="00906266"/>
    <w:rsid w:val="009062D6"/>
    <w:rsid w:val="00906327"/>
    <w:rsid w:val="00906583"/>
    <w:rsid w:val="009065C5"/>
    <w:rsid w:val="00906943"/>
    <w:rsid w:val="00906B0B"/>
    <w:rsid w:val="00906E35"/>
    <w:rsid w:val="00906E59"/>
    <w:rsid w:val="00907198"/>
    <w:rsid w:val="00907287"/>
    <w:rsid w:val="00907314"/>
    <w:rsid w:val="009073D7"/>
    <w:rsid w:val="00907977"/>
    <w:rsid w:val="00907A49"/>
    <w:rsid w:val="00907BEC"/>
    <w:rsid w:val="00907E98"/>
    <w:rsid w:val="00910013"/>
    <w:rsid w:val="0091010B"/>
    <w:rsid w:val="00910677"/>
    <w:rsid w:val="00910740"/>
    <w:rsid w:val="00910784"/>
    <w:rsid w:val="009108CE"/>
    <w:rsid w:val="009108E7"/>
    <w:rsid w:val="009108F8"/>
    <w:rsid w:val="00910911"/>
    <w:rsid w:val="00910D3D"/>
    <w:rsid w:val="00910E5A"/>
    <w:rsid w:val="00911300"/>
    <w:rsid w:val="0091139A"/>
    <w:rsid w:val="00911544"/>
    <w:rsid w:val="009116A5"/>
    <w:rsid w:val="00911971"/>
    <w:rsid w:val="00911C62"/>
    <w:rsid w:val="00911E51"/>
    <w:rsid w:val="00911F97"/>
    <w:rsid w:val="009121A3"/>
    <w:rsid w:val="0091226E"/>
    <w:rsid w:val="009122D9"/>
    <w:rsid w:val="0091232B"/>
    <w:rsid w:val="00912367"/>
    <w:rsid w:val="009123B1"/>
    <w:rsid w:val="0091255A"/>
    <w:rsid w:val="009127CE"/>
    <w:rsid w:val="00912D31"/>
    <w:rsid w:val="00912E33"/>
    <w:rsid w:val="00912F78"/>
    <w:rsid w:val="00913070"/>
    <w:rsid w:val="009134D7"/>
    <w:rsid w:val="009139AF"/>
    <w:rsid w:val="00913B50"/>
    <w:rsid w:val="00913C1C"/>
    <w:rsid w:val="00913DEC"/>
    <w:rsid w:val="00913F33"/>
    <w:rsid w:val="0091409E"/>
    <w:rsid w:val="009143FB"/>
    <w:rsid w:val="009146F0"/>
    <w:rsid w:val="00914CE3"/>
    <w:rsid w:val="00914DD1"/>
    <w:rsid w:val="00914F08"/>
    <w:rsid w:val="00915204"/>
    <w:rsid w:val="0091553F"/>
    <w:rsid w:val="009157A5"/>
    <w:rsid w:val="009157D6"/>
    <w:rsid w:val="00915893"/>
    <w:rsid w:val="00915AC4"/>
    <w:rsid w:val="00915BA8"/>
    <w:rsid w:val="00915D16"/>
    <w:rsid w:val="009161D3"/>
    <w:rsid w:val="00916227"/>
    <w:rsid w:val="009165E6"/>
    <w:rsid w:val="009166F2"/>
    <w:rsid w:val="00916ACF"/>
    <w:rsid w:val="009170D3"/>
    <w:rsid w:val="009170F4"/>
    <w:rsid w:val="00917172"/>
    <w:rsid w:val="009173BA"/>
    <w:rsid w:val="00917403"/>
    <w:rsid w:val="00917480"/>
    <w:rsid w:val="00917704"/>
    <w:rsid w:val="009178BB"/>
    <w:rsid w:val="00917C25"/>
    <w:rsid w:val="00917C77"/>
    <w:rsid w:val="00917E86"/>
    <w:rsid w:val="00917E9C"/>
    <w:rsid w:val="00920892"/>
    <w:rsid w:val="00920BF8"/>
    <w:rsid w:val="00920CCA"/>
    <w:rsid w:val="00920D15"/>
    <w:rsid w:val="00920F53"/>
    <w:rsid w:val="00920FE2"/>
    <w:rsid w:val="009210A7"/>
    <w:rsid w:val="00921329"/>
    <w:rsid w:val="0092138F"/>
    <w:rsid w:val="00921488"/>
    <w:rsid w:val="009214E6"/>
    <w:rsid w:val="009214EB"/>
    <w:rsid w:val="00921D60"/>
    <w:rsid w:val="00921E59"/>
    <w:rsid w:val="00922207"/>
    <w:rsid w:val="00922306"/>
    <w:rsid w:val="00922670"/>
    <w:rsid w:val="00922B3C"/>
    <w:rsid w:val="00922F91"/>
    <w:rsid w:val="00922FC4"/>
    <w:rsid w:val="00923192"/>
    <w:rsid w:val="00923369"/>
    <w:rsid w:val="0092349B"/>
    <w:rsid w:val="009235BB"/>
    <w:rsid w:val="00923620"/>
    <w:rsid w:val="009236CA"/>
    <w:rsid w:val="009236EA"/>
    <w:rsid w:val="00923833"/>
    <w:rsid w:val="0092398B"/>
    <w:rsid w:val="009239FA"/>
    <w:rsid w:val="00923A6A"/>
    <w:rsid w:val="00923C24"/>
    <w:rsid w:val="00923C32"/>
    <w:rsid w:val="00923D8F"/>
    <w:rsid w:val="00923DB7"/>
    <w:rsid w:val="00923E31"/>
    <w:rsid w:val="0092414F"/>
    <w:rsid w:val="00924349"/>
    <w:rsid w:val="009249C3"/>
    <w:rsid w:val="00924C65"/>
    <w:rsid w:val="00924C6D"/>
    <w:rsid w:val="00924C8B"/>
    <w:rsid w:val="00924E76"/>
    <w:rsid w:val="00924EFC"/>
    <w:rsid w:val="0092507B"/>
    <w:rsid w:val="009251DB"/>
    <w:rsid w:val="00925576"/>
    <w:rsid w:val="009256A2"/>
    <w:rsid w:val="00925729"/>
    <w:rsid w:val="00925995"/>
    <w:rsid w:val="00925BFA"/>
    <w:rsid w:val="00925E7F"/>
    <w:rsid w:val="009260B9"/>
    <w:rsid w:val="009262BF"/>
    <w:rsid w:val="0092639F"/>
    <w:rsid w:val="009265E8"/>
    <w:rsid w:val="00926638"/>
    <w:rsid w:val="00926958"/>
    <w:rsid w:val="00926A5A"/>
    <w:rsid w:val="00926B29"/>
    <w:rsid w:val="00926D56"/>
    <w:rsid w:val="00926EE3"/>
    <w:rsid w:val="00927130"/>
    <w:rsid w:val="009273DC"/>
    <w:rsid w:val="00927468"/>
    <w:rsid w:val="0092750C"/>
    <w:rsid w:val="0092753A"/>
    <w:rsid w:val="0092790A"/>
    <w:rsid w:val="00927A1D"/>
    <w:rsid w:val="00927B68"/>
    <w:rsid w:val="00927C99"/>
    <w:rsid w:val="00927E04"/>
    <w:rsid w:val="00927F44"/>
    <w:rsid w:val="009301A3"/>
    <w:rsid w:val="00930544"/>
    <w:rsid w:val="009306E0"/>
    <w:rsid w:val="00930C43"/>
    <w:rsid w:val="00931067"/>
    <w:rsid w:val="0093129A"/>
    <w:rsid w:val="009316E8"/>
    <w:rsid w:val="00931713"/>
    <w:rsid w:val="0093171F"/>
    <w:rsid w:val="009317E2"/>
    <w:rsid w:val="00931802"/>
    <w:rsid w:val="00931934"/>
    <w:rsid w:val="009319AF"/>
    <w:rsid w:val="00931B59"/>
    <w:rsid w:val="00931DA8"/>
    <w:rsid w:val="00931DFA"/>
    <w:rsid w:val="009321EB"/>
    <w:rsid w:val="00932256"/>
    <w:rsid w:val="00932274"/>
    <w:rsid w:val="009322E2"/>
    <w:rsid w:val="009323B1"/>
    <w:rsid w:val="00932885"/>
    <w:rsid w:val="00932AE0"/>
    <w:rsid w:val="00932CA3"/>
    <w:rsid w:val="00932D95"/>
    <w:rsid w:val="00932F91"/>
    <w:rsid w:val="00932FD1"/>
    <w:rsid w:val="00932FF6"/>
    <w:rsid w:val="0093302F"/>
    <w:rsid w:val="00933148"/>
    <w:rsid w:val="0093337C"/>
    <w:rsid w:val="009335DF"/>
    <w:rsid w:val="009338D6"/>
    <w:rsid w:val="00933905"/>
    <w:rsid w:val="00933974"/>
    <w:rsid w:val="00933C61"/>
    <w:rsid w:val="00933C96"/>
    <w:rsid w:val="00933CA2"/>
    <w:rsid w:val="00934195"/>
    <w:rsid w:val="009341AA"/>
    <w:rsid w:val="0093432C"/>
    <w:rsid w:val="0093455C"/>
    <w:rsid w:val="00934643"/>
    <w:rsid w:val="00934A00"/>
    <w:rsid w:val="00934C8D"/>
    <w:rsid w:val="00934D80"/>
    <w:rsid w:val="00934D92"/>
    <w:rsid w:val="00934F0B"/>
    <w:rsid w:val="00935167"/>
    <w:rsid w:val="009356F3"/>
    <w:rsid w:val="0093596F"/>
    <w:rsid w:val="00935CBC"/>
    <w:rsid w:val="00935D34"/>
    <w:rsid w:val="00935D49"/>
    <w:rsid w:val="00935D7A"/>
    <w:rsid w:val="00935F2A"/>
    <w:rsid w:val="009360CD"/>
    <w:rsid w:val="009360E3"/>
    <w:rsid w:val="009360FF"/>
    <w:rsid w:val="00936476"/>
    <w:rsid w:val="0093648D"/>
    <w:rsid w:val="0093650C"/>
    <w:rsid w:val="0093667C"/>
    <w:rsid w:val="0093692B"/>
    <w:rsid w:val="00936C54"/>
    <w:rsid w:val="00936D1C"/>
    <w:rsid w:val="00936DFB"/>
    <w:rsid w:val="00936E2F"/>
    <w:rsid w:val="00937055"/>
    <w:rsid w:val="0093734A"/>
    <w:rsid w:val="00937B72"/>
    <w:rsid w:val="00937FDC"/>
    <w:rsid w:val="0094038A"/>
    <w:rsid w:val="009404C8"/>
    <w:rsid w:val="00940526"/>
    <w:rsid w:val="0094085C"/>
    <w:rsid w:val="009408E0"/>
    <w:rsid w:val="00940B74"/>
    <w:rsid w:val="00940BAD"/>
    <w:rsid w:val="00940BEA"/>
    <w:rsid w:val="00940D0B"/>
    <w:rsid w:val="00940F63"/>
    <w:rsid w:val="0094150D"/>
    <w:rsid w:val="009415D1"/>
    <w:rsid w:val="009415F6"/>
    <w:rsid w:val="0094172C"/>
    <w:rsid w:val="0094187D"/>
    <w:rsid w:val="009418BD"/>
    <w:rsid w:val="00941910"/>
    <w:rsid w:val="0094192A"/>
    <w:rsid w:val="00941CA3"/>
    <w:rsid w:val="00942262"/>
    <w:rsid w:val="009422A9"/>
    <w:rsid w:val="00942975"/>
    <w:rsid w:val="00942EB9"/>
    <w:rsid w:val="00943078"/>
    <w:rsid w:val="00943134"/>
    <w:rsid w:val="009434F1"/>
    <w:rsid w:val="00943516"/>
    <w:rsid w:val="00943910"/>
    <w:rsid w:val="00943930"/>
    <w:rsid w:val="00943964"/>
    <w:rsid w:val="00943E61"/>
    <w:rsid w:val="00943F8B"/>
    <w:rsid w:val="00943FDF"/>
    <w:rsid w:val="009442FF"/>
    <w:rsid w:val="009444AA"/>
    <w:rsid w:val="0094476A"/>
    <w:rsid w:val="00944830"/>
    <w:rsid w:val="009448F2"/>
    <w:rsid w:val="00944A3E"/>
    <w:rsid w:val="00944A82"/>
    <w:rsid w:val="00944B25"/>
    <w:rsid w:val="00944B5F"/>
    <w:rsid w:val="00944BA3"/>
    <w:rsid w:val="00944BBD"/>
    <w:rsid w:val="00944C5B"/>
    <w:rsid w:val="00944E19"/>
    <w:rsid w:val="00944E3D"/>
    <w:rsid w:val="00944FBA"/>
    <w:rsid w:val="00945116"/>
    <w:rsid w:val="009451DE"/>
    <w:rsid w:val="009453A6"/>
    <w:rsid w:val="00945CF7"/>
    <w:rsid w:val="0094626A"/>
    <w:rsid w:val="009468AF"/>
    <w:rsid w:val="00946922"/>
    <w:rsid w:val="009469F3"/>
    <w:rsid w:val="00946A96"/>
    <w:rsid w:val="00946B62"/>
    <w:rsid w:val="00946C16"/>
    <w:rsid w:val="00946C96"/>
    <w:rsid w:val="00946E57"/>
    <w:rsid w:val="00946EBD"/>
    <w:rsid w:val="00947253"/>
    <w:rsid w:val="00947268"/>
    <w:rsid w:val="009476BC"/>
    <w:rsid w:val="009478F9"/>
    <w:rsid w:val="00947927"/>
    <w:rsid w:val="00947E0E"/>
    <w:rsid w:val="00947FF7"/>
    <w:rsid w:val="00950623"/>
    <w:rsid w:val="0095064E"/>
    <w:rsid w:val="009506B7"/>
    <w:rsid w:val="00950A55"/>
    <w:rsid w:val="00950C0D"/>
    <w:rsid w:val="00950D1A"/>
    <w:rsid w:val="00950DF0"/>
    <w:rsid w:val="00950EA3"/>
    <w:rsid w:val="00950F1E"/>
    <w:rsid w:val="009510DE"/>
    <w:rsid w:val="00951125"/>
    <w:rsid w:val="009515D5"/>
    <w:rsid w:val="0095178A"/>
    <w:rsid w:val="00951995"/>
    <w:rsid w:val="00952131"/>
    <w:rsid w:val="00952352"/>
    <w:rsid w:val="0095272B"/>
    <w:rsid w:val="00952BA3"/>
    <w:rsid w:val="00953366"/>
    <w:rsid w:val="0095336E"/>
    <w:rsid w:val="0095385F"/>
    <w:rsid w:val="00953BCA"/>
    <w:rsid w:val="00953CC6"/>
    <w:rsid w:val="00953F36"/>
    <w:rsid w:val="00953F49"/>
    <w:rsid w:val="00954069"/>
    <w:rsid w:val="00954167"/>
    <w:rsid w:val="0095438D"/>
    <w:rsid w:val="00954400"/>
    <w:rsid w:val="00954427"/>
    <w:rsid w:val="009548ED"/>
    <w:rsid w:val="00954CA6"/>
    <w:rsid w:val="00954EC8"/>
    <w:rsid w:val="009552C7"/>
    <w:rsid w:val="00955750"/>
    <w:rsid w:val="00955C1B"/>
    <w:rsid w:val="00955D69"/>
    <w:rsid w:val="00955ECE"/>
    <w:rsid w:val="00956068"/>
    <w:rsid w:val="00956424"/>
    <w:rsid w:val="009567B0"/>
    <w:rsid w:val="00956908"/>
    <w:rsid w:val="00956976"/>
    <w:rsid w:val="00956AE8"/>
    <w:rsid w:val="00956B6F"/>
    <w:rsid w:val="00956CDD"/>
    <w:rsid w:val="009571D5"/>
    <w:rsid w:val="00957592"/>
    <w:rsid w:val="0095777F"/>
    <w:rsid w:val="009578E5"/>
    <w:rsid w:val="00957BA9"/>
    <w:rsid w:val="00957BD9"/>
    <w:rsid w:val="00957DB9"/>
    <w:rsid w:val="00957F5D"/>
    <w:rsid w:val="00960070"/>
    <w:rsid w:val="009605EC"/>
    <w:rsid w:val="0096073C"/>
    <w:rsid w:val="00960B03"/>
    <w:rsid w:val="00960BFC"/>
    <w:rsid w:val="00960C5E"/>
    <w:rsid w:val="00960C7F"/>
    <w:rsid w:val="00960DD6"/>
    <w:rsid w:val="00960DEE"/>
    <w:rsid w:val="00960F22"/>
    <w:rsid w:val="00960F3A"/>
    <w:rsid w:val="00961AB2"/>
    <w:rsid w:val="00961DC7"/>
    <w:rsid w:val="00961E0A"/>
    <w:rsid w:val="00961EA1"/>
    <w:rsid w:val="00962381"/>
    <w:rsid w:val="00962479"/>
    <w:rsid w:val="00962868"/>
    <w:rsid w:val="009628B0"/>
    <w:rsid w:val="00962925"/>
    <w:rsid w:val="00962C1E"/>
    <w:rsid w:val="00962CE9"/>
    <w:rsid w:val="0096302F"/>
    <w:rsid w:val="0096331F"/>
    <w:rsid w:val="009633E3"/>
    <w:rsid w:val="009635BE"/>
    <w:rsid w:val="00963806"/>
    <w:rsid w:val="00963913"/>
    <w:rsid w:val="00963B8D"/>
    <w:rsid w:val="00963C13"/>
    <w:rsid w:val="00963E9A"/>
    <w:rsid w:val="00963EBB"/>
    <w:rsid w:val="0096419E"/>
    <w:rsid w:val="00964390"/>
    <w:rsid w:val="00964714"/>
    <w:rsid w:val="009648D0"/>
    <w:rsid w:val="00964913"/>
    <w:rsid w:val="00964C9C"/>
    <w:rsid w:val="00964EF5"/>
    <w:rsid w:val="00964F25"/>
    <w:rsid w:val="00964FFB"/>
    <w:rsid w:val="0096508D"/>
    <w:rsid w:val="0096552D"/>
    <w:rsid w:val="00965720"/>
    <w:rsid w:val="00965889"/>
    <w:rsid w:val="00965B36"/>
    <w:rsid w:val="00965D1C"/>
    <w:rsid w:val="00965DD2"/>
    <w:rsid w:val="00965FA8"/>
    <w:rsid w:val="009664D4"/>
    <w:rsid w:val="00966500"/>
    <w:rsid w:val="00966A4D"/>
    <w:rsid w:val="00966CD7"/>
    <w:rsid w:val="00966EF1"/>
    <w:rsid w:val="009672F6"/>
    <w:rsid w:val="00967373"/>
    <w:rsid w:val="0096759D"/>
    <w:rsid w:val="0096769F"/>
    <w:rsid w:val="0096777F"/>
    <w:rsid w:val="00967A21"/>
    <w:rsid w:val="00967D78"/>
    <w:rsid w:val="009700C9"/>
    <w:rsid w:val="009702D9"/>
    <w:rsid w:val="00970633"/>
    <w:rsid w:val="00970929"/>
    <w:rsid w:val="00970E5B"/>
    <w:rsid w:val="00970EDB"/>
    <w:rsid w:val="009712A6"/>
    <w:rsid w:val="009712C2"/>
    <w:rsid w:val="009712CF"/>
    <w:rsid w:val="009716E5"/>
    <w:rsid w:val="009721D3"/>
    <w:rsid w:val="009724DD"/>
    <w:rsid w:val="00972858"/>
    <w:rsid w:val="009729EB"/>
    <w:rsid w:val="00972B4D"/>
    <w:rsid w:val="00972E06"/>
    <w:rsid w:val="00973461"/>
    <w:rsid w:val="0097358B"/>
    <w:rsid w:val="009736FC"/>
    <w:rsid w:val="00973774"/>
    <w:rsid w:val="00973818"/>
    <w:rsid w:val="00973858"/>
    <w:rsid w:val="00973937"/>
    <w:rsid w:val="00973960"/>
    <w:rsid w:val="009739F1"/>
    <w:rsid w:val="00973B71"/>
    <w:rsid w:val="00973E7E"/>
    <w:rsid w:val="00973F0D"/>
    <w:rsid w:val="009740F5"/>
    <w:rsid w:val="0097412A"/>
    <w:rsid w:val="009741C3"/>
    <w:rsid w:val="009741EF"/>
    <w:rsid w:val="0097449F"/>
    <w:rsid w:val="0097463C"/>
    <w:rsid w:val="009749FA"/>
    <w:rsid w:val="00974A0E"/>
    <w:rsid w:val="00974B51"/>
    <w:rsid w:val="00974DC3"/>
    <w:rsid w:val="00974F9A"/>
    <w:rsid w:val="00975403"/>
    <w:rsid w:val="00975481"/>
    <w:rsid w:val="00975584"/>
    <w:rsid w:val="009758D3"/>
    <w:rsid w:val="00975B36"/>
    <w:rsid w:val="00975BE6"/>
    <w:rsid w:val="00975C33"/>
    <w:rsid w:val="00975D16"/>
    <w:rsid w:val="00975FAD"/>
    <w:rsid w:val="00976061"/>
    <w:rsid w:val="00976063"/>
    <w:rsid w:val="00976126"/>
    <w:rsid w:val="00976174"/>
    <w:rsid w:val="009764AA"/>
    <w:rsid w:val="00976600"/>
    <w:rsid w:val="009768F7"/>
    <w:rsid w:val="00976AB8"/>
    <w:rsid w:val="00976D51"/>
    <w:rsid w:val="009772F6"/>
    <w:rsid w:val="00977372"/>
    <w:rsid w:val="00977374"/>
    <w:rsid w:val="0097768C"/>
    <w:rsid w:val="009779F3"/>
    <w:rsid w:val="00977A87"/>
    <w:rsid w:val="00977D2F"/>
    <w:rsid w:val="00977F0D"/>
    <w:rsid w:val="009800FD"/>
    <w:rsid w:val="00980556"/>
    <w:rsid w:val="00980945"/>
    <w:rsid w:val="00981141"/>
    <w:rsid w:val="009811FE"/>
    <w:rsid w:val="009815E1"/>
    <w:rsid w:val="009817D9"/>
    <w:rsid w:val="009819A6"/>
    <w:rsid w:val="00981ADB"/>
    <w:rsid w:val="00981BDE"/>
    <w:rsid w:val="00982067"/>
    <w:rsid w:val="0098206A"/>
    <w:rsid w:val="00982092"/>
    <w:rsid w:val="009825B2"/>
    <w:rsid w:val="009826A6"/>
    <w:rsid w:val="0098296B"/>
    <w:rsid w:val="009829EA"/>
    <w:rsid w:val="00982DF3"/>
    <w:rsid w:val="00982F20"/>
    <w:rsid w:val="00983408"/>
    <w:rsid w:val="0098362E"/>
    <w:rsid w:val="00984298"/>
    <w:rsid w:val="00984426"/>
    <w:rsid w:val="00984536"/>
    <w:rsid w:val="00984645"/>
    <w:rsid w:val="009846A3"/>
    <w:rsid w:val="00984714"/>
    <w:rsid w:val="009847D1"/>
    <w:rsid w:val="00984A34"/>
    <w:rsid w:val="00984AB2"/>
    <w:rsid w:val="00984AF0"/>
    <w:rsid w:val="00984F56"/>
    <w:rsid w:val="00985232"/>
    <w:rsid w:val="009853E4"/>
    <w:rsid w:val="0098558D"/>
    <w:rsid w:val="009855DA"/>
    <w:rsid w:val="009858C3"/>
    <w:rsid w:val="00985CAB"/>
    <w:rsid w:val="00985D9C"/>
    <w:rsid w:val="00985E15"/>
    <w:rsid w:val="00985E18"/>
    <w:rsid w:val="00985E8C"/>
    <w:rsid w:val="0098603A"/>
    <w:rsid w:val="009860C0"/>
    <w:rsid w:val="00986214"/>
    <w:rsid w:val="00986316"/>
    <w:rsid w:val="009864A5"/>
    <w:rsid w:val="00986841"/>
    <w:rsid w:val="00986B63"/>
    <w:rsid w:val="00986D38"/>
    <w:rsid w:val="00986E26"/>
    <w:rsid w:val="00986ED7"/>
    <w:rsid w:val="00986FDC"/>
    <w:rsid w:val="009870AA"/>
    <w:rsid w:val="00987238"/>
    <w:rsid w:val="009877F4"/>
    <w:rsid w:val="00987830"/>
    <w:rsid w:val="00990210"/>
    <w:rsid w:val="0099080D"/>
    <w:rsid w:val="0099089E"/>
    <w:rsid w:val="00990AE1"/>
    <w:rsid w:val="00990D2F"/>
    <w:rsid w:val="00990F34"/>
    <w:rsid w:val="00990F81"/>
    <w:rsid w:val="0099110D"/>
    <w:rsid w:val="0099118F"/>
    <w:rsid w:val="009912A1"/>
    <w:rsid w:val="00991412"/>
    <w:rsid w:val="0099165B"/>
    <w:rsid w:val="0099175A"/>
    <w:rsid w:val="0099181E"/>
    <w:rsid w:val="00991882"/>
    <w:rsid w:val="00991AEF"/>
    <w:rsid w:val="00991C1F"/>
    <w:rsid w:val="009920AE"/>
    <w:rsid w:val="009921CC"/>
    <w:rsid w:val="009922FA"/>
    <w:rsid w:val="009924C9"/>
    <w:rsid w:val="0099288E"/>
    <w:rsid w:val="0099298B"/>
    <w:rsid w:val="00992CD1"/>
    <w:rsid w:val="00992E59"/>
    <w:rsid w:val="00993050"/>
    <w:rsid w:val="00993057"/>
    <w:rsid w:val="00993212"/>
    <w:rsid w:val="0099331B"/>
    <w:rsid w:val="00993724"/>
    <w:rsid w:val="00993A40"/>
    <w:rsid w:val="00993AC4"/>
    <w:rsid w:val="0099412F"/>
    <w:rsid w:val="00994190"/>
    <w:rsid w:val="0099466E"/>
    <w:rsid w:val="00994702"/>
    <w:rsid w:val="00994775"/>
    <w:rsid w:val="009948EA"/>
    <w:rsid w:val="0099495A"/>
    <w:rsid w:val="009949F2"/>
    <w:rsid w:val="00994C9A"/>
    <w:rsid w:val="00994D58"/>
    <w:rsid w:val="00994D90"/>
    <w:rsid w:val="00994F38"/>
    <w:rsid w:val="0099501E"/>
    <w:rsid w:val="00995039"/>
    <w:rsid w:val="009951A5"/>
    <w:rsid w:val="009952D7"/>
    <w:rsid w:val="0099546C"/>
    <w:rsid w:val="00995543"/>
    <w:rsid w:val="00995636"/>
    <w:rsid w:val="0099576C"/>
    <w:rsid w:val="00995B08"/>
    <w:rsid w:val="00995D0A"/>
    <w:rsid w:val="00995EB8"/>
    <w:rsid w:val="00995FA9"/>
    <w:rsid w:val="0099608E"/>
    <w:rsid w:val="00996436"/>
    <w:rsid w:val="0099652B"/>
    <w:rsid w:val="00996760"/>
    <w:rsid w:val="00996811"/>
    <w:rsid w:val="00996D1C"/>
    <w:rsid w:val="00996DFE"/>
    <w:rsid w:val="00997014"/>
    <w:rsid w:val="00997198"/>
    <w:rsid w:val="0099749C"/>
    <w:rsid w:val="0099771A"/>
    <w:rsid w:val="009979C8"/>
    <w:rsid w:val="00997A82"/>
    <w:rsid w:val="00997B98"/>
    <w:rsid w:val="00997BCC"/>
    <w:rsid w:val="00997C87"/>
    <w:rsid w:val="00997FB8"/>
    <w:rsid w:val="00997FCA"/>
    <w:rsid w:val="009A02B0"/>
    <w:rsid w:val="009A033D"/>
    <w:rsid w:val="009A0539"/>
    <w:rsid w:val="009A07CE"/>
    <w:rsid w:val="009A0867"/>
    <w:rsid w:val="009A099F"/>
    <w:rsid w:val="009A0CB4"/>
    <w:rsid w:val="009A1037"/>
    <w:rsid w:val="009A18CB"/>
    <w:rsid w:val="009A192B"/>
    <w:rsid w:val="009A1AB1"/>
    <w:rsid w:val="009A1AD5"/>
    <w:rsid w:val="009A1BD1"/>
    <w:rsid w:val="009A1C01"/>
    <w:rsid w:val="009A26B6"/>
    <w:rsid w:val="009A2751"/>
    <w:rsid w:val="009A2A39"/>
    <w:rsid w:val="009A2CA1"/>
    <w:rsid w:val="009A2D08"/>
    <w:rsid w:val="009A2FBF"/>
    <w:rsid w:val="009A35B9"/>
    <w:rsid w:val="009A36AE"/>
    <w:rsid w:val="009A3BC6"/>
    <w:rsid w:val="009A40A8"/>
    <w:rsid w:val="009A43FC"/>
    <w:rsid w:val="009A4850"/>
    <w:rsid w:val="009A4A18"/>
    <w:rsid w:val="009A4C39"/>
    <w:rsid w:val="009A4D22"/>
    <w:rsid w:val="009A4F76"/>
    <w:rsid w:val="009A4FD9"/>
    <w:rsid w:val="009A5127"/>
    <w:rsid w:val="009A527A"/>
    <w:rsid w:val="009A53B4"/>
    <w:rsid w:val="009A580B"/>
    <w:rsid w:val="009A5B4F"/>
    <w:rsid w:val="009A5C28"/>
    <w:rsid w:val="009A5C38"/>
    <w:rsid w:val="009A5CD3"/>
    <w:rsid w:val="009A5DCC"/>
    <w:rsid w:val="009A5FD9"/>
    <w:rsid w:val="009A6047"/>
    <w:rsid w:val="009A652A"/>
    <w:rsid w:val="009A67B3"/>
    <w:rsid w:val="009A67D9"/>
    <w:rsid w:val="009A69A2"/>
    <w:rsid w:val="009A6CC1"/>
    <w:rsid w:val="009A6E17"/>
    <w:rsid w:val="009A6E23"/>
    <w:rsid w:val="009A7507"/>
    <w:rsid w:val="009A76B6"/>
    <w:rsid w:val="009A7707"/>
    <w:rsid w:val="009A778C"/>
    <w:rsid w:val="009A7879"/>
    <w:rsid w:val="009A7E0E"/>
    <w:rsid w:val="009A7F69"/>
    <w:rsid w:val="009B03D6"/>
    <w:rsid w:val="009B06B4"/>
    <w:rsid w:val="009B0B87"/>
    <w:rsid w:val="009B0E9E"/>
    <w:rsid w:val="009B0EC5"/>
    <w:rsid w:val="009B0F2F"/>
    <w:rsid w:val="009B1144"/>
    <w:rsid w:val="009B1153"/>
    <w:rsid w:val="009B1456"/>
    <w:rsid w:val="009B163E"/>
    <w:rsid w:val="009B1C16"/>
    <w:rsid w:val="009B24EE"/>
    <w:rsid w:val="009B2506"/>
    <w:rsid w:val="009B2517"/>
    <w:rsid w:val="009B26B2"/>
    <w:rsid w:val="009B27A0"/>
    <w:rsid w:val="009B283D"/>
    <w:rsid w:val="009B29F8"/>
    <w:rsid w:val="009B2B6A"/>
    <w:rsid w:val="009B2D9B"/>
    <w:rsid w:val="009B2DE6"/>
    <w:rsid w:val="009B2E4E"/>
    <w:rsid w:val="009B2F03"/>
    <w:rsid w:val="009B3032"/>
    <w:rsid w:val="009B371A"/>
    <w:rsid w:val="009B38C3"/>
    <w:rsid w:val="009B3914"/>
    <w:rsid w:val="009B3C1A"/>
    <w:rsid w:val="009B3FC1"/>
    <w:rsid w:val="009B40D9"/>
    <w:rsid w:val="009B4285"/>
    <w:rsid w:val="009B43C6"/>
    <w:rsid w:val="009B447D"/>
    <w:rsid w:val="009B4B41"/>
    <w:rsid w:val="009B4D1D"/>
    <w:rsid w:val="009B500E"/>
    <w:rsid w:val="009B5303"/>
    <w:rsid w:val="009B5B6F"/>
    <w:rsid w:val="009B5BA7"/>
    <w:rsid w:val="009B5CB9"/>
    <w:rsid w:val="009B5ED4"/>
    <w:rsid w:val="009B5EF0"/>
    <w:rsid w:val="009B615C"/>
    <w:rsid w:val="009B642C"/>
    <w:rsid w:val="009B6465"/>
    <w:rsid w:val="009B681D"/>
    <w:rsid w:val="009B6F74"/>
    <w:rsid w:val="009B7267"/>
    <w:rsid w:val="009B727D"/>
    <w:rsid w:val="009B72FA"/>
    <w:rsid w:val="009B7574"/>
    <w:rsid w:val="009B7703"/>
    <w:rsid w:val="009B7E31"/>
    <w:rsid w:val="009B7E6D"/>
    <w:rsid w:val="009C003A"/>
    <w:rsid w:val="009C0300"/>
    <w:rsid w:val="009C0587"/>
    <w:rsid w:val="009C05D7"/>
    <w:rsid w:val="009C05E7"/>
    <w:rsid w:val="009C07A5"/>
    <w:rsid w:val="009C084B"/>
    <w:rsid w:val="009C0A65"/>
    <w:rsid w:val="009C0CD7"/>
    <w:rsid w:val="009C0ECF"/>
    <w:rsid w:val="009C1386"/>
    <w:rsid w:val="009C1514"/>
    <w:rsid w:val="009C162B"/>
    <w:rsid w:val="009C1871"/>
    <w:rsid w:val="009C191F"/>
    <w:rsid w:val="009C1ABC"/>
    <w:rsid w:val="009C1B43"/>
    <w:rsid w:val="009C1D96"/>
    <w:rsid w:val="009C20ED"/>
    <w:rsid w:val="009C211D"/>
    <w:rsid w:val="009C2132"/>
    <w:rsid w:val="009C229E"/>
    <w:rsid w:val="009C244C"/>
    <w:rsid w:val="009C2450"/>
    <w:rsid w:val="009C26EA"/>
    <w:rsid w:val="009C2A6C"/>
    <w:rsid w:val="009C2B8D"/>
    <w:rsid w:val="009C2C18"/>
    <w:rsid w:val="009C2CA9"/>
    <w:rsid w:val="009C2CC2"/>
    <w:rsid w:val="009C2CDF"/>
    <w:rsid w:val="009C2DB5"/>
    <w:rsid w:val="009C301C"/>
    <w:rsid w:val="009C33B2"/>
    <w:rsid w:val="009C33B7"/>
    <w:rsid w:val="009C351B"/>
    <w:rsid w:val="009C37FC"/>
    <w:rsid w:val="009C390B"/>
    <w:rsid w:val="009C3A07"/>
    <w:rsid w:val="009C3B43"/>
    <w:rsid w:val="009C3C9F"/>
    <w:rsid w:val="009C3F9E"/>
    <w:rsid w:val="009C4155"/>
    <w:rsid w:val="009C4412"/>
    <w:rsid w:val="009C45C6"/>
    <w:rsid w:val="009C49CB"/>
    <w:rsid w:val="009C4A0B"/>
    <w:rsid w:val="009C4B91"/>
    <w:rsid w:val="009C4DA2"/>
    <w:rsid w:val="009C4FA3"/>
    <w:rsid w:val="009C50DC"/>
    <w:rsid w:val="009C51FA"/>
    <w:rsid w:val="009C5450"/>
    <w:rsid w:val="009C5489"/>
    <w:rsid w:val="009C54DF"/>
    <w:rsid w:val="009C55C9"/>
    <w:rsid w:val="009C575A"/>
    <w:rsid w:val="009C5C63"/>
    <w:rsid w:val="009C6179"/>
    <w:rsid w:val="009C642D"/>
    <w:rsid w:val="009C6590"/>
    <w:rsid w:val="009C67A0"/>
    <w:rsid w:val="009C6C3C"/>
    <w:rsid w:val="009C6C69"/>
    <w:rsid w:val="009C6CD0"/>
    <w:rsid w:val="009C6CE3"/>
    <w:rsid w:val="009C6D73"/>
    <w:rsid w:val="009C6F5B"/>
    <w:rsid w:val="009C6FE9"/>
    <w:rsid w:val="009C71B6"/>
    <w:rsid w:val="009C7504"/>
    <w:rsid w:val="009C7570"/>
    <w:rsid w:val="009C790C"/>
    <w:rsid w:val="009C7915"/>
    <w:rsid w:val="009C791E"/>
    <w:rsid w:val="009C7B54"/>
    <w:rsid w:val="009C7D5C"/>
    <w:rsid w:val="009D0050"/>
    <w:rsid w:val="009D00BF"/>
    <w:rsid w:val="009D024A"/>
    <w:rsid w:val="009D02D3"/>
    <w:rsid w:val="009D03A3"/>
    <w:rsid w:val="009D0460"/>
    <w:rsid w:val="009D056B"/>
    <w:rsid w:val="009D0614"/>
    <w:rsid w:val="009D09D7"/>
    <w:rsid w:val="009D0A92"/>
    <w:rsid w:val="009D0AAB"/>
    <w:rsid w:val="009D13B3"/>
    <w:rsid w:val="009D14E8"/>
    <w:rsid w:val="009D1865"/>
    <w:rsid w:val="009D1AF8"/>
    <w:rsid w:val="009D1BF1"/>
    <w:rsid w:val="009D1C97"/>
    <w:rsid w:val="009D1D0F"/>
    <w:rsid w:val="009D243A"/>
    <w:rsid w:val="009D2A17"/>
    <w:rsid w:val="009D2A24"/>
    <w:rsid w:val="009D2D71"/>
    <w:rsid w:val="009D2DF2"/>
    <w:rsid w:val="009D37EB"/>
    <w:rsid w:val="009D3984"/>
    <w:rsid w:val="009D3993"/>
    <w:rsid w:val="009D39E2"/>
    <w:rsid w:val="009D3BE1"/>
    <w:rsid w:val="009D3BEF"/>
    <w:rsid w:val="009D4205"/>
    <w:rsid w:val="009D45DF"/>
    <w:rsid w:val="009D4933"/>
    <w:rsid w:val="009D4BDA"/>
    <w:rsid w:val="009D4C8A"/>
    <w:rsid w:val="009D4EEC"/>
    <w:rsid w:val="009D4FC5"/>
    <w:rsid w:val="009D513B"/>
    <w:rsid w:val="009D5244"/>
    <w:rsid w:val="009D579F"/>
    <w:rsid w:val="009D5AE9"/>
    <w:rsid w:val="009D5B27"/>
    <w:rsid w:val="009D5D6E"/>
    <w:rsid w:val="009D5D86"/>
    <w:rsid w:val="009D61FC"/>
    <w:rsid w:val="009D6239"/>
    <w:rsid w:val="009D679B"/>
    <w:rsid w:val="009D67F9"/>
    <w:rsid w:val="009D711C"/>
    <w:rsid w:val="009D72AD"/>
    <w:rsid w:val="009D73A6"/>
    <w:rsid w:val="009D749B"/>
    <w:rsid w:val="009D755C"/>
    <w:rsid w:val="009D7707"/>
    <w:rsid w:val="009D78ED"/>
    <w:rsid w:val="009D7BF6"/>
    <w:rsid w:val="009D7CE5"/>
    <w:rsid w:val="009D7E9B"/>
    <w:rsid w:val="009D7F0B"/>
    <w:rsid w:val="009D7FC3"/>
    <w:rsid w:val="009E0180"/>
    <w:rsid w:val="009E019E"/>
    <w:rsid w:val="009E01B1"/>
    <w:rsid w:val="009E03A4"/>
    <w:rsid w:val="009E05B9"/>
    <w:rsid w:val="009E08EE"/>
    <w:rsid w:val="009E0D10"/>
    <w:rsid w:val="009E1170"/>
    <w:rsid w:val="009E14CC"/>
    <w:rsid w:val="009E1514"/>
    <w:rsid w:val="009E1C8A"/>
    <w:rsid w:val="009E1E69"/>
    <w:rsid w:val="009E206F"/>
    <w:rsid w:val="009E2354"/>
    <w:rsid w:val="009E24AD"/>
    <w:rsid w:val="009E27CB"/>
    <w:rsid w:val="009E2A50"/>
    <w:rsid w:val="009E2A78"/>
    <w:rsid w:val="009E2CEA"/>
    <w:rsid w:val="009E2E84"/>
    <w:rsid w:val="009E3129"/>
    <w:rsid w:val="009E33F6"/>
    <w:rsid w:val="009E35DF"/>
    <w:rsid w:val="009E3693"/>
    <w:rsid w:val="009E386E"/>
    <w:rsid w:val="009E38CB"/>
    <w:rsid w:val="009E3943"/>
    <w:rsid w:val="009E3AA3"/>
    <w:rsid w:val="009E3BAD"/>
    <w:rsid w:val="009E3F07"/>
    <w:rsid w:val="009E4054"/>
    <w:rsid w:val="009E4228"/>
    <w:rsid w:val="009E423D"/>
    <w:rsid w:val="009E4272"/>
    <w:rsid w:val="009E4339"/>
    <w:rsid w:val="009E44D9"/>
    <w:rsid w:val="009E45E1"/>
    <w:rsid w:val="009E4681"/>
    <w:rsid w:val="009E47BC"/>
    <w:rsid w:val="009E4AF0"/>
    <w:rsid w:val="009E4CF6"/>
    <w:rsid w:val="009E51D3"/>
    <w:rsid w:val="009E51FF"/>
    <w:rsid w:val="009E531E"/>
    <w:rsid w:val="009E53E3"/>
    <w:rsid w:val="009E5667"/>
    <w:rsid w:val="009E5759"/>
    <w:rsid w:val="009E5A79"/>
    <w:rsid w:val="009E5B83"/>
    <w:rsid w:val="009E5CAE"/>
    <w:rsid w:val="009E5E4F"/>
    <w:rsid w:val="009E6138"/>
    <w:rsid w:val="009E616F"/>
    <w:rsid w:val="009E61CA"/>
    <w:rsid w:val="009E6448"/>
    <w:rsid w:val="009E6613"/>
    <w:rsid w:val="009E665F"/>
    <w:rsid w:val="009E6838"/>
    <w:rsid w:val="009E6C7A"/>
    <w:rsid w:val="009E701B"/>
    <w:rsid w:val="009E7444"/>
    <w:rsid w:val="009E7472"/>
    <w:rsid w:val="009E7524"/>
    <w:rsid w:val="009E7539"/>
    <w:rsid w:val="009E76C4"/>
    <w:rsid w:val="009E77F4"/>
    <w:rsid w:val="009E7AF1"/>
    <w:rsid w:val="009E7BEE"/>
    <w:rsid w:val="009E7F27"/>
    <w:rsid w:val="009F0040"/>
    <w:rsid w:val="009F011B"/>
    <w:rsid w:val="009F0236"/>
    <w:rsid w:val="009F05BC"/>
    <w:rsid w:val="009F05F6"/>
    <w:rsid w:val="009F0655"/>
    <w:rsid w:val="009F0788"/>
    <w:rsid w:val="009F07BF"/>
    <w:rsid w:val="009F11F1"/>
    <w:rsid w:val="009F1413"/>
    <w:rsid w:val="009F18CD"/>
    <w:rsid w:val="009F1D14"/>
    <w:rsid w:val="009F21A9"/>
    <w:rsid w:val="009F2361"/>
    <w:rsid w:val="009F26F2"/>
    <w:rsid w:val="009F272B"/>
    <w:rsid w:val="009F2733"/>
    <w:rsid w:val="009F27A4"/>
    <w:rsid w:val="009F2B81"/>
    <w:rsid w:val="009F2D3F"/>
    <w:rsid w:val="009F2E49"/>
    <w:rsid w:val="009F3087"/>
    <w:rsid w:val="009F3C52"/>
    <w:rsid w:val="009F3D6D"/>
    <w:rsid w:val="009F3DB5"/>
    <w:rsid w:val="009F3EF2"/>
    <w:rsid w:val="009F3F90"/>
    <w:rsid w:val="009F407B"/>
    <w:rsid w:val="009F43BB"/>
    <w:rsid w:val="009F44F2"/>
    <w:rsid w:val="009F455A"/>
    <w:rsid w:val="009F45EB"/>
    <w:rsid w:val="009F4C7A"/>
    <w:rsid w:val="009F4DE1"/>
    <w:rsid w:val="009F4FA8"/>
    <w:rsid w:val="009F513F"/>
    <w:rsid w:val="009F5248"/>
    <w:rsid w:val="009F5281"/>
    <w:rsid w:val="009F536B"/>
    <w:rsid w:val="009F5372"/>
    <w:rsid w:val="009F5A6C"/>
    <w:rsid w:val="009F60E9"/>
    <w:rsid w:val="009F61DF"/>
    <w:rsid w:val="009F6233"/>
    <w:rsid w:val="009F6564"/>
    <w:rsid w:val="009F6726"/>
    <w:rsid w:val="009F67A8"/>
    <w:rsid w:val="009F6EC7"/>
    <w:rsid w:val="009F6F01"/>
    <w:rsid w:val="009F71F8"/>
    <w:rsid w:val="009F7DA4"/>
    <w:rsid w:val="00A000C9"/>
    <w:rsid w:val="00A001D0"/>
    <w:rsid w:val="00A00265"/>
    <w:rsid w:val="00A003E9"/>
    <w:rsid w:val="00A008B5"/>
    <w:rsid w:val="00A00CE6"/>
    <w:rsid w:val="00A00E6C"/>
    <w:rsid w:val="00A010BA"/>
    <w:rsid w:val="00A01107"/>
    <w:rsid w:val="00A01212"/>
    <w:rsid w:val="00A012AB"/>
    <w:rsid w:val="00A01373"/>
    <w:rsid w:val="00A0139D"/>
    <w:rsid w:val="00A01412"/>
    <w:rsid w:val="00A01782"/>
    <w:rsid w:val="00A01798"/>
    <w:rsid w:val="00A0184B"/>
    <w:rsid w:val="00A01A34"/>
    <w:rsid w:val="00A01EE8"/>
    <w:rsid w:val="00A02505"/>
    <w:rsid w:val="00A025F2"/>
    <w:rsid w:val="00A028C3"/>
    <w:rsid w:val="00A028E4"/>
    <w:rsid w:val="00A02954"/>
    <w:rsid w:val="00A03453"/>
    <w:rsid w:val="00A03612"/>
    <w:rsid w:val="00A038E1"/>
    <w:rsid w:val="00A0390E"/>
    <w:rsid w:val="00A03ED5"/>
    <w:rsid w:val="00A04029"/>
    <w:rsid w:val="00A044CB"/>
    <w:rsid w:val="00A04503"/>
    <w:rsid w:val="00A04628"/>
    <w:rsid w:val="00A0471E"/>
    <w:rsid w:val="00A049EA"/>
    <w:rsid w:val="00A05573"/>
    <w:rsid w:val="00A055C2"/>
    <w:rsid w:val="00A0599E"/>
    <w:rsid w:val="00A05A55"/>
    <w:rsid w:val="00A05AAD"/>
    <w:rsid w:val="00A0604E"/>
    <w:rsid w:val="00A06310"/>
    <w:rsid w:val="00A063B6"/>
    <w:rsid w:val="00A063D3"/>
    <w:rsid w:val="00A067DA"/>
    <w:rsid w:val="00A06983"/>
    <w:rsid w:val="00A06E29"/>
    <w:rsid w:val="00A07302"/>
    <w:rsid w:val="00A07401"/>
    <w:rsid w:val="00A07511"/>
    <w:rsid w:val="00A076AF"/>
    <w:rsid w:val="00A0779D"/>
    <w:rsid w:val="00A077E0"/>
    <w:rsid w:val="00A07D11"/>
    <w:rsid w:val="00A10381"/>
    <w:rsid w:val="00A10439"/>
    <w:rsid w:val="00A1043F"/>
    <w:rsid w:val="00A10722"/>
    <w:rsid w:val="00A109C0"/>
    <w:rsid w:val="00A11016"/>
    <w:rsid w:val="00A111D3"/>
    <w:rsid w:val="00A11607"/>
    <w:rsid w:val="00A116F9"/>
    <w:rsid w:val="00A11754"/>
    <w:rsid w:val="00A117A4"/>
    <w:rsid w:val="00A1257D"/>
    <w:rsid w:val="00A12615"/>
    <w:rsid w:val="00A126C0"/>
    <w:rsid w:val="00A12829"/>
    <w:rsid w:val="00A12B2F"/>
    <w:rsid w:val="00A12C58"/>
    <w:rsid w:val="00A12E7B"/>
    <w:rsid w:val="00A131EF"/>
    <w:rsid w:val="00A1343B"/>
    <w:rsid w:val="00A13664"/>
    <w:rsid w:val="00A1372E"/>
    <w:rsid w:val="00A13974"/>
    <w:rsid w:val="00A13DBD"/>
    <w:rsid w:val="00A13ECE"/>
    <w:rsid w:val="00A1407C"/>
    <w:rsid w:val="00A140C0"/>
    <w:rsid w:val="00A144FE"/>
    <w:rsid w:val="00A14527"/>
    <w:rsid w:val="00A145B9"/>
    <w:rsid w:val="00A1465C"/>
    <w:rsid w:val="00A14662"/>
    <w:rsid w:val="00A14749"/>
    <w:rsid w:val="00A14B38"/>
    <w:rsid w:val="00A14CC7"/>
    <w:rsid w:val="00A14DA2"/>
    <w:rsid w:val="00A15002"/>
    <w:rsid w:val="00A15033"/>
    <w:rsid w:val="00A150DC"/>
    <w:rsid w:val="00A151B0"/>
    <w:rsid w:val="00A153EF"/>
    <w:rsid w:val="00A155CE"/>
    <w:rsid w:val="00A15B2C"/>
    <w:rsid w:val="00A15C2D"/>
    <w:rsid w:val="00A15D5F"/>
    <w:rsid w:val="00A15EC3"/>
    <w:rsid w:val="00A15F71"/>
    <w:rsid w:val="00A1601A"/>
    <w:rsid w:val="00A16202"/>
    <w:rsid w:val="00A163C7"/>
    <w:rsid w:val="00A165F8"/>
    <w:rsid w:val="00A1662E"/>
    <w:rsid w:val="00A1664C"/>
    <w:rsid w:val="00A166A3"/>
    <w:rsid w:val="00A16865"/>
    <w:rsid w:val="00A16930"/>
    <w:rsid w:val="00A16B54"/>
    <w:rsid w:val="00A16F5F"/>
    <w:rsid w:val="00A171EA"/>
    <w:rsid w:val="00A172FE"/>
    <w:rsid w:val="00A1755E"/>
    <w:rsid w:val="00A17738"/>
    <w:rsid w:val="00A177D1"/>
    <w:rsid w:val="00A17A42"/>
    <w:rsid w:val="00A17BC0"/>
    <w:rsid w:val="00A17D19"/>
    <w:rsid w:val="00A17FED"/>
    <w:rsid w:val="00A201E7"/>
    <w:rsid w:val="00A20407"/>
    <w:rsid w:val="00A2043D"/>
    <w:rsid w:val="00A20470"/>
    <w:rsid w:val="00A2063B"/>
    <w:rsid w:val="00A20939"/>
    <w:rsid w:val="00A20C64"/>
    <w:rsid w:val="00A20D5D"/>
    <w:rsid w:val="00A210D7"/>
    <w:rsid w:val="00A211D7"/>
    <w:rsid w:val="00A2122A"/>
    <w:rsid w:val="00A21457"/>
    <w:rsid w:val="00A21664"/>
    <w:rsid w:val="00A218F9"/>
    <w:rsid w:val="00A21B01"/>
    <w:rsid w:val="00A21B7C"/>
    <w:rsid w:val="00A21BF9"/>
    <w:rsid w:val="00A21C0E"/>
    <w:rsid w:val="00A21D12"/>
    <w:rsid w:val="00A21D2C"/>
    <w:rsid w:val="00A21F05"/>
    <w:rsid w:val="00A22083"/>
    <w:rsid w:val="00A221C2"/>
    <w:rsid w:val="00A22257"/>
    <w:rsid w:val="00A226E0"/>
    <w:rsid w:val="00A22AF5"/>
    <w:rsid w:val="00A22AFA"/>
    <w:rsid w:val="00A22B03"/>
    <w:rsid w:val="00A22E57"/>
    <w:rsid w:val="00A23027"/>
    <w:rsid w:val="00A23186"/>
    <w:rsid w:val="00A2326D"/>
    <w:rsid w:val="00A232A3"/>
    <w:rsid w:val="00A232F9"/>
    <w:rsid w:val="00A23387"/>
    <w:rsid w:val="00A233F5"/>
    <w:rsid w:val="00A235EC"/>
    <w:rsid w:val="00A236B7"/>
    <w:rsid w:val="00A23706"/>
    <w:rsid w:val="00A237A6"/>
    <w:rsid w:val="00A23B96"/>
    <w:rsid w:val="00A242BC"/>
    <w:rsid w:val="00A242F1"/>
    <w:rsid w:val="00A24374"/>
    <w:rsid w:val="00A243F9"/>
    <w:rsid w:val="00A24510"/>
    <w:rsid w:val="00A248ED"/>
    <w:rsid w:val="00A248FC"/>
    <w:rsid w:val="00A24C47"/>
    <w:rsid w:val="00A24D13"/>
    <w:rsid w:val="00A24E1A"/>
    <w:rsid w:val="00A25149"/>
    <w:rsid w:val="00A251D5"/>
    <w:rsid w:val="00A25D11"/>
    <w:rsid w:val="00A25E07"/>
    <w:rsid w:val="00A25E62"/>
    <w:rsid w:val="00A25F1F"/>
    <w:rsid w:val="00A25FBE"/>
    <w:rsid w:val="00A2606B"/>
    <w:rsid w:val="00A26145"/>
    <w:rsid w:val="00A2623D"/>
    <w:rsid w:val="00A26455"/>
    <w:rsid w:val="00A26477"/>
    <w:rsid w:val="00A264B3"/>
    <w:rsid w:val="00A26759"/>
    <w:rsid w:val="00A268CE"/>
    <w:rsid w:val="00A268ED"/>
    <w:rsid w:val="00A26FFF"/>
    <w:rsid w:val="00A2704D"/>
    <w:rsid w:val="00A2712C"/>
    <w:rsid w:val="00A27386"/>
    <w:rsid w:val="00A274BE"/>
    <w:rsid w:val="00A2780D"/>
    <w:rsid w:val="00A279E7"/>
    <w:rsid w:val="00A279EC"/>
    <w:rsid w:val="00A27E91"/>
    <w:rsid w:val="00A3027A"/>
    <w:rsid w:val="00A3061B"/>
    <w:rsid w:val="00A30871"/>
    <w:rsid w:val="00A30BF5"/>
    <w:rsid w:val="00A30CB6"/>
    <w:rsid w:val="00A3109E"/>
    <w:rsid w:val="00A3143B"/>
    <w:rsid w:val="00A314E6"/>
    <w:rsid w:val="00A315F1"/>
    <w:rsid w:val="00A316E5"/>
    <w:rsid w:val="00A3175E"/>
    <w:rsid w:val="00A317D3"/>
    <w:rsid w:val="00A317E3"/>
    <w:rsid w:val="00A31877"/>
    <w:rsid w:val="00A31D81"/>
    <w:rsid w:val="00A31D9F"/>
    <w:rsid w:val="00A31E98"/>
    <w:rsid w:val="00A321D4"/>
    <w:rsid w:val="00A3248B"/>
    <w:rsid w:val="00A324ED"/>
    <w:rsid w:val="00A326C7"/>
    <w:rsid w:val="00A329A7"/>
    <w:rsid w:val="00A329AB"/>
    <w:rsid w:val="00A32A72"/>
    <w:rsid w:val="00A32B19"/>
    <w:rsid w:val="00A32C4F"/>
    <w:rsid w:val="00A33055"/>
    <w:rsid w:val="00A3343D"/>
    <w:rsid w:val="00A335A2"/>
    <w:rsid w:val="00A3365F"/>
    <w:rsid w:val="00A336D0"/>
    <w:rsid w:val="00A337E0"/>
    <w:rsid w:val="00A33A7C"/>
    <w:rsid w:val="00A33BD1"/>
    <w:rsid w:val="00A33F33"/>
    <w:rsid w:val="00A33F4F"/>
    <w:rsid w:val="00A33F55"/>
    <w:rsid w:val="00A3418A"/>
    <w:rsid w:val="00A34317"/>
    <w:rsid w:val="00A3474D"/>
    <w:rsid w:val="00A34ABD"/>
    <w:rsid w:val="00A34F83"/>
    <w:rsid w:val="00A3529C"/>
    <w:rsid w:val="00A352A9"/>
    <w:rsid w:val="00A352C8"/>
    <w:rsid w:val="00A352D6"/>
    <w:rsid w:val="00A35548"/>
    <w:rsid w:val="00A35645"/>
    <w:rsid w:val="00A35C09"/>
    <w:rsid w:val="00A35C72"/>
    <w:rsid w:val="00A3616C"/>
    <w:rsid w:val="00A36438"/>
    <w:rsid w:val="00A36458"/>
    <w:rsid w:val="00A3682D"/>
    <w:rsid w:val="00A368BB"/>
    <w:rsid w:val="00A36928"/>
    <w:rsid w:val="00A36A52"/>
    <w:rsid w:val="00A36B79"/>
    <w:rsid w:val="00A36B7D"/>
    <w:rsid w:val="00A36B92"/>
    <w:rsid w:val="00A36FE8"/>
    <w:rsid w:val="00A370C3"/>
    <w:rsid w:val="00A37280"/>
    <w:rsid w:val="00A3772D"/>
    <w:rsid w:val="00A379A9"/>
    <w:rsid w:val="00A37CDE"/>
    <w:rsid w:val="00A37D0E"/>
    <w:rsid w:val="00A37E2B"/>
    <w:rsid w:val="00A4003F"/>
    <w:rsid w:val="00A400C6"/>
    <w:rsid w:val="00A4020D"/>
    <w:rsid w:val="00A4033F"/>
    <w:rsid w:val="00A4047E"/>
    <w:rsid w:val="00A405F8"/>
    <w:rsid w:val="00A40611"/>
    <w:rsid w:val="00A407B0"/>
    <w:rsid w:val="00A4090C"/>
    <w:rsid w:val="00A40D46"/>
    <w:rsid w:val="00A40DB7"/>
    <w:rsid w:val="00A40E85"/>
    <w:rsid w:val="00A40EE1"/>
    <w:rsid w:val="00A40FED"/>
    <w:rsid w:val="00A4105A"/>
    <w:rsid w:val="00A41420"/>
    <w:rsid w:val="00A41758"/>
    <w:rsid w:val="00A41923"/>
    <w:rsid w:val="00A41AB7"/>
    <w:rsid w:val="00A41B66"/>
    <w:rsid w:val="00A41C68"/>
    <w:rsid w:val="00A41D44"/>
    <w:rsid w:val="00A42116"/>
    <w:rsid w:val="00A42261"/>
    <w:rsid w:val="00A4231F"/>
    <w:rsid w:val="00A42447"/>
    <w:rsid w:val="00A424E8"/>
    <w:rsid w:val="00A42586"/>
    <w:rsid w:val="00A42675"/>
    <w:rsid w:val="00A42C91"/>
    <w:rsid w:val="00A42D7C"/>
    <w:rsid w:val="00A43268"/>
    <w:rsid w:val="00A4346C"/>
    <w:rsid w:val="00A4354F"/>
    <w:rsid w:val="00A4361A"/>
    <w:rsid w:val="00A43696"/>
    <w:rsid w:val="00A436E4"/>
    <w:rsid w:val="00A43762"/>
    <w:rsid w:val="00A439B9"/>
    <w:rsid w:val="00A43B38"/>
    <w:rsid w:val="00A43B70"/>
    <w:rsid w:val="00A43DF4"/>
    <w:rsid w:val="00A440CD"/>
    <w:rsid w:val="00A44338"/>
    <w:rsid w:val="00A44343"/>
    <w:rsid w:val="00A44451"/>
    <w:rsid w:val="00A446EF"/>
    <w:rsid w:val="00A4475E"/>
    <w:rsid w:val="00A447C4"/>
    <w:rsid w:val="00A44A30"/>
    <w:rsid w:val="00A44A6C"/>
    <w:rsid w:val="00A44D0B"/>
    <w:rsid w:val="00A44E7D"/>
    <w:rsid w:val="00A44F54"/>
    <w:rsid w:val="00A45AB7"/>
    <w:rsid w:val="00A45BDF"/>
    <w:rsid w:val="00A45F76"/>
    <w:rsid w:val="00A46369"/>
    <w:rsid w:val="00A463F1"/>
    <w:rsid w:val="00A4641C"/>
    <w:rsid w:val="00A46A65"/>
    <w:rsid w:val="00A46BBA"/>
    <w:rsid w:val="00A46ED3"/>
    <w:rsid w:val="00A46F55"/>
    <w:rsid w:val="00A47039"/>
    <w:rsid w:val="00A47178"/>
    <w:rsid w:val="00A4738F"/>
    <w:rsid w:val="00A473F8"/>
    <w:rsid w:val="00A476B0"/>
    <w:rsid w:val="00A47AFA"/>
    <w:rsid w:val="00A47E70"/>
    <w:rsid w:val="00A47EBB"/>
    <w:rsid w:val="00A500BE"/>
    <w:rsid w:val="00A5056A"/>
    <w:rsid w:val="00A5059A"/>
    <w:rsid w:val="00A50684"/>
    <w:rsid w:val="00A506A5"/>
    <w:rsid w:val="00A50AA8"/>
    <w:rsid w:val="00A50AC2"/>
    <w:rsid w:val="00A511FA"/>
    <w:rsid w:val="00A51282"/>
    <w:rsid w:val="00A51433"/>
    <w:rsid w:val="00A514A9"/>
    <w:rsid w:val="00A5181B"/>
    <w:rsid w:val="00A518D1"/>
    <w:rsid w:val="00A518E6"/>
    <w:rsid w:val="00A51C53"/>
    <w:rsid w:val="00A51EB1"/>
    <w:rsid w:val="00A51F6E"/>
    <w:rsid w:val="00A51F7D"/>
    <w:rsid w:val="00A52127"/>
    <w:rsid w:val="00A5216E"/>
    <w:rsid w:val="00A5251C"/>
    <w:rsid w:val="00A5258C"/>
    <w:rsid w:val="00A52C59"/>
    <w:rsid w:val="00A52F89"/>
    <w:rsid w:val="00A53153"/>
    <w:rsid w:val="00A531A1"/>
    <w:rsid w:val="00A53416"/>
    <w:rsid w:val="00A5369B"/>
    <w:rsid w:val="00A539C8"/>
    <w:rsid w:val="00A539D8"/>
    <w:rsid w:val="00A53B85"/>
    <w:rsid w:val="00A53D08"/>
    <w:rsid w:val="00A53D87"/>
    <w:rsid w:val="00A540D0"/>
    <w:rsid w:val="00A546AD"/>
    <w:rsid w:val="00A5499A"/>
    <w:rsid w:val="00A549BB"/>
    <w:rsid w:val="00A54B05"/>
    <w:rsid w:val="00A54CF4"/>
    <w:rsid w:val="00A54F61"/>
    <w:rsid w:val="00A55153"/>
    <w:rsid w:val="00A55206"/>
    <w:rsid w:val="00A554A0"/>
    <w:rsid w:val="00A554D0"/>
    <w:rsid w:val="00A555FD"/>
    <w:rsid w:val="00A5594A"/>
    <w:rsid w:val="00A559EF"/>
    <w:rsid w:val="00A5636F"/>
    <w:rsid w:val="00A56435"/>
    <w:rsid w:val="00A564F0"/>
    <w:rsid w:val="00A56551"/>
    <w:rsid w:val="00A56555"/>
    <w:rsid w:val="00A5659B"/>
    <w:rsid w:val="00A567F4"/>
    <w:rsid w:val="00A56D03"/>
    <w:rsid w:val="00A56E04"/>
    <w:rsid w:val="00A56E7C"/>
    <w:rsid w:val="00A5726F"/>
    <w:rsid w:val="00A57334"/>
    <w:rsid w:val="00A579B5"/>
    <w:rsid w:val="00A579D3"/>
    <w:rsid w:val="00A57A19"/>
    <w:rsid w:val="00A57CF6"/>
    <w:rsid w:val="00A57FCB"/>
    <w:rsid w:val="00A60121"/>
    <w:rsid w:val="00A60122"/>
    <w:rsid w:val="00A601CC"/>
    <w:rsid w:val="00A60535"/>
    <w:rsid w:val="00A60663"/>
    <w:rsid w:val="00A60738"/>
    <w:rsid w:val="00A61400"/>
    <w:rsid w:val="00A617FA"/>
    <w:rsid w:val="00A61920"/>
    <w:rsid w:val="00A61A7B"/>
    <w:rsid w:val="00A61CA3"/>
    <w:rsid w:val="00A62150"/>
    <w:rsid w:val="00A62156"/>
    <w:rsid w:val="00A625A3"/>
    <w:rsid w:val="00A625DC"/>
    <w:rsid w:val="00A627F6"/>
    <w:rsid w:val="00A62A4E"/>
    <w:rsid w:val="00A62B4A"/>
    <w:rsid w:val="00A62DCB"/>
    <w:rsid w:val="00A62ED7"/>
    <w:rsid w:val="00A632FB"/>
    <w:rsid w:val="00A633D1"/>
    <w:rsid w:val="00A6345B"/>
    <w:rsid w:val="00A63684"/>
    <w:rsid w:val="00A63709"/>
    <w:rsid w:val="00A6385D"/>
    <w:rsid w:val="00A63BE5"/>
    <w:rsid w:val="00A63C48"/>
    <w:rsid w:val="00A63F44"/>
    <w:rsid w:val="00A640AB"/>
    <w:rsid w:val="00A64453"/>
    <w:rsid w:val="00A645C0"/>
    <w:rsid w:val="00A647A1"/>
    <w:rsid w:val="00A6492D"/>
    <w:rsid w:val="00A649A9"/>
    <w:rsid w:val="00A64A36"/>
    <w:rsid w:val="00A64A46"/>
    <w:rsid w:val="00A64A7D"/>
    <w:rsid w:val="00A64EAC"/>
    <w:rsid w:val="00A64FFA"/>
    <w:rsid w:val="00A65107"/>
    <w:rsid w:val="00A65108"/>
    <w:rsid w:val="00A65130"/>
    <w:rsid w:val="00A654AC"/>
    <w:rsid w:val="00A65570"/>
    <w:rsid w:val="00A659C2"/>
    <w:rsid w:val="00A659CE"/>
    <w:rsid w:val="00A65A5C"/>
    <w:rsid w:val="00A65B7C"/>
    <w:rsid w:val="00A65BBA"/>
    <w:rsid w:val="00A65F4D"/>
    <w:rsid w:val="00A65FE0"/>
    <w:rsid w:val="00A660F1"/>
    <w:rsid w:val="00A6628D"/>
    <w:rsid w:val="00A66489"/>
    <w:rsid w:val="00A66850"/>
    <w:rsid w:val="00A669C0"/>
    <w:rsid w:val="00A66E4F"/>
    <w:rsid w:val="00A66F97"/>
    <w:rsid w:val="00A670B2"/>
    <w:rsid w:val="00A67230"/>
    <w:rsid w:val="00A6723E"/>
    <w:rsid w:val="00A672CF"/>
    <w:rsid w:val="00A675C5"/>
    <w:rsid w:val="00A67A02"/>
    <w:rsid w:val="00A67AF5"/>
    <w:rsid w:val="00A67B6D"/>
    <w:rsid w:val="00A67CA2"/>
    <w:rsid w:val="00A7022E"/>
    <w:rsid w:val="00A705BF"/>
    <w:rsid w:val="00A705F1"/>
    <w:rsid w:val="00A70681"/>
    <w:rsid w:val="00A706A7"/>
    <w:rsid w:val="00A7095D"/>
    <w:rsid w:val="00A70A4A"/>
    <w:rsid w:val="00A70AD4"/>
    <w:rsid w:val="00A70C36"/>
    <w:rsid w:val="00A70F58"/>
    <w:rsid w:val="00A71244"/>
    <w:rsid w:val="00A715DC"/>
    <w:rsid w:val="00A716E2"/>
    <w:rsid w:val="00A716E4"/>
    <w:rsid w:val="00A71908"/>
    <w:rsid w:val="00A71D4C"/>
    <w:rsid w:val="00A71F84"/>
    <w:rsid w:val="00A72024"/>
    <w:rsid w:val="00A721AC"/>
    <w:rsid w:val="00A725BA"/>
    <w:rsid w:val="00A72628"/>
    <w:rsid w:val="00A72713"/>
    <w:rsid w:val="00A7280F"/>
    <w:rsid w:val="00A72919"/>
    <w:rsid w:val="00A729D5"/>
    <w:rsid w:val="00A72B27"/>
    <w:rsid w:val="00A72DC0"/>
    <w:rsid w:val="00A72E07"/>
    <w:rsid w:val="00A72FEB"/>
    <w:rsid w:val="00A7306C"/>
    <w:rsid w:val="00A732A7"/>
    <w:rsid w:val="00A732E3"/>
    <w:rsid w:val="00A7331B"/>
    <w:rsid w:val="00A7369B"/>
    <w:rsid w:val="00A736DE"/>
    <w:rsid w:val="00A73760"/>
    <w:rsid w:val="00A737BC"/>
    <w:rsid w:val="00A737EA"/>
    <w:rsid w:val="00A73A95"/>
    <w:rsid w:val="00A73B68"/>
    <w:rsid w:val="00A73BF6"/>
    <w:rsid w:val="00A73CE6"/>
    <w:rsid w:val="00A73E0E"/>
    <w:rsid w:val="00A73E6B"/>
    <w:rsid w:val="00A742A6"/>
    <w:rsid w:val="00A7439A"/>
    <w:rsid w:val="00A743A3"/>
    <w:rsid w:val="00A747BC"/>
    <w:rsid w:val="00A747D7"/>
    <w:rsid w:val="00A74C30"/>
    <w:rsid w:val="00A74C9C"/>
    <w:rsid w:val="00A74EE6"/>
    <w:rsid w:val="00A74F48"/>
    <w:rsid w:val="00A75022"/>
    <w:rsid w:val="00A7506E"/>
    <w:rsid w:val="00A750D5"/>
    <w:rsid w:val="00A7551E"/>
    <w:rsid w:val="00A75745"/>
    <w:rsid w:val="00A7591A"/>
    <w:rsid w:val="00A75937"/>
    <w:rsid w:val="00A75A75"/>
    <w:rsid w:val="00A75ADA"/>
    <w:rsid w:val="00A75B1F"/>
    <w:rsid w:val="00A75DA0"/>
    <w:rsid w:val="00A75F03"/>
    <w:rsid w:val="00A75FAC"/>
    <w:rsid w:val="00A7673F"/>
    <w:rsid w:val="00A76B6C"/>
    <w:rsid w:val="00A76DDB"/>
    <w:rsid w:val="00A76E9C"/>
    <w:rsid w:val="00A77113"/>
    <w:rsid w:val="00A771FF"/>
    <w:rsid w:val="00A7728C"/>
    <w:rsid w:val="00A772E0"/>
    <w:rsid w:val="00A77339"/>
    <w:rsid w:val="00A773AD"/>
    <w:rsid w:val="00A77FCD"/>
    <w:rsid w:val="00A8002B"/>
    <w:rsid w:val="00A800A5"/>
    <w:rsid w:val="00A80634"/>
    <w:rsid w:val="00A807BC"/>
    <w:rsid w:val="00A810E6"/>
    <w:rsid w:val="00A81126"/>
    <w:rsid w:val="00A813BC"/>
    <w:rsid w:val="00A814B4"/>
    <w:rsid w:val="00A81565"/>
    <w:rsid w:val="00A819EF"/>
    <w:rsid w:val="00A81A14"/>
    <w:rsid w:val="00A81AFD"/>
    <w:rsid w:val="00A81B40"/>
    <w:rsid w:val="00A82382"/>
    <w:rsid w:val="00A824B6"/>
    <w:rsid w:val="00A82671"/>
    <w:rsid w:val="00A826DF"/>
    <w:rsid w:val="00A8280B"/>
    <w:rsid w:val="00A82827"/>
    <w:rsid w:val="00A829E0"/>
    <w:rsid w:val="00A82A36"/>
    <w:rsid w:val="00A82B8A"/>
    <w:rsid w:val="00A8302A"/>
    <w:rsid w:val="00A83397"/>
    <w:rsid w:val="00A835D0"/>
    <w:rsid w:val="00A8368E"/>
    <w:rsid w:val="00A83992"/>
    <w:rsid w:val="00A83C33"/>
    <w:rsid w:val="00A83E8F"/>
    <w:rsid w:val="00A844B5"/>
    <w:rsid w:val="00A84C20"/>
    <w:rsid w:val="00A84DB1"/>
    <w:rsid w:val="00A84F06"/>
    <w:rsid w:val="00A85434"/>
    <w:rsid w:val="00A854BA"/>
    <w:rsid w:val="00A85911"/>
    <w:rsid w:val="00A85FED"/>
    <w:rsid w:val="00A8605E"/>
    <w:rsid w:val="00A8607A"/>
    <w:rsid w:val="00A862EB"/>
    <w:rsid w:val="00A863BB"/>
    <w:rsid w:val="00A865E0"/>
    <w:rsid w:val="00A865E8"/>
    <w:rsid w:val="00A86845"/>
    <w:rsid w:val="00A86BD5"/>
    <w:rsid w:val="00A86E10"/>
    <w:rsid w:val="00A86E51"/>
    <w:rsid w:val="00A86EA3"/>
    <w:rsid w:val="00A86F96"/>
    <w:rsid w:val="00A872C2"/>
    <w:rsid w:val="00A8741B"/>
    <w:rsid w:val="00A875A0"/>
    <w:rsid w:val="00A8771D"/>
    <w:rsid w:val="00A87950"/>
    <w:rsid w:val="00A87AF8"/>
    <w:rsid w:val="00A87C12"/>
    <w:rsid w:val="00A900F0"/>
    <w:rsid w:val="00A901FA"/>
    <w:rsid w:val="00A90259"/>
    <w:rsid w:val="00A90344"/>
    <w:rsid w:val="00A90514"/>
    <w:rsid w:val="00A909AE"/>
    <w:rsid w:val="00A90B15"/>
    <w:rsid w:val="00A90C5E"/>
    <w:rsid w:val="00A9106C"/>
    <w:rsid w:val="00A91307"/>
    <w:rsid w:val="00A91623"/>
    <w:rsid w:val="00A91703"/>
    <w:rsid w:val="00A917EA"/>
    <w:rsid w:val="00A91817"/>
    <w:rsid w:val="00A9181E"/>
    <w:rsid w:val="00A91B40"/>
    <w:rsid w:val="00A91CE6"/>
    <w:rsid w:val="00A9225C"/>
    <w:rsid w:val="00A923F7"/>
    <w:rsid w:val="00A924B1"/>
    <w:rsid w:val="00A92A97"/>
    <w:rsid w:val="00A92AF6"/>
    <w:rsid w:val="00A92BC4"/>
    <w:rsid w:val="00A92E73"/>
    <w:rsid w:val="00A92F4B"/>
    <w:rsid w:val="00A9320C"/>
    <w:rsid w:val="00A934F6"/>
    <w:rsid w:val="00A93625"/>
    <w:rsid w:val="00A93CEE"/>
    <w:rsid w:val="00A93FFA"/>
    <w:rsid w:val="00A940F0"/>
    <w:rsid w:val="00A945F5"/>
    <w:rsid w:val="00A94629"/>
    <w:rsid w:val="00A94FEF"/>
    <w:rsid w:val="00A950F3"/>
    <w:rsid w:val="00A95295"/>
    <w:rsid w:val="00A9565A"/>
    <w:rsid w:val="00A95B5C"/>
    <w:rsid w:val="00A95BC0"/>
    <w:rsid w:val="00A95D70"/>
    <w:rsid w:val="00A95D84"/>
    <w:rsid w:val="00A9624D"/>
    <w:rsid w:val="00A96360"/>
    <w:rsid w:val="00A963A6"/>
    <w:rsid w:val="00A96545"/>
    <w:rsid w:val="00A966A9"/>
    <w:rsid w:val="00A9682C"/>
    <w:rsid w:val="00A9696D"/>
    <w:rsid w:val="00A96B76"/>
    <w:rsid w:val="00A96C84"/>
    <w:rsid w:val="00A96CCE"/>
    <w:rsid w:val="00A972DE"/>
    <w:rsid w:val="00A979E3"/>
    <w:rsid w:val="00A97AE0"/>
    <w:rsid w:val="00A97D53"/>
    <w:rsid w:val="00AA07B9"/>
    <w:rsid w:val="00AA08C5"/>
    <w:rsid w:val="00AA0967"/>
    <w:rsid w:val="00AA0CFF"/>
    <w:rsid w:val="00AA0D5D"/>
    <w:rsid w:val="00AA0E41"/>
    <w:rsid w:val="00AA0ECC"/>
    <w:rsid w:val="00AA12F6"/>
    <w:rsid w:val="00AA16BB"/>
    <w:rsid w:val="00AA16BE"/>
    <w:rsid w:val="00AA17D5"/>
    <w:rsid w:val="00AA1ADF"/>
    <w:rsid w:val="00AA1B07"/>
    <w:rsid w:val="00AA1D17"/>
    <w:rsid w:val="00AA1E67"/>
    <w:rsid w:val="00AA2250"/>
    <w:rsid w:val="00AA22F2"/>
    <w:rsid w:val="00AA26C6"/>
    <w:rsid w:val="00AA2B0E"/>
    <w:rsid w:val="00AA33BF"/>
    <w:rsid w:val="00AA3406"/>
    <w:rsid w:val="00AA35D3"/>
    <w:rsid w:val="00AA3658"/>
    <w:rsid w:val="00AA3660"/>
    <w:rsid w:val="00AA3786"/>
    <w:rsid w:val="00AA38DB"/>
    <w:rsid w:val="00AA41BC"/>
    <w:rsid w:val="00AA422C"/>
    <w:rsid w:val="00AA486B"/>
    <w:rsid w:val="00AA4A1E"/>
    <w:rsid w:val="00AA4BD9"/>
    <w:rsid w:val="00AA4C22"/>
    <w:rsid w:val="00AA4E07"/>
    <w:rsid w:val="00AA4EE7"/>
    <w:rsid w:val="00AA5209"/>
    <w:rsid w:val="00AA5614"/>
    <w:rsid w:val="00AA59B9"/>
    <w:rsid w:val="00AA5A38"/>
    <w:rsid w:val="00AA5AAD"/>
    <w:rsid w:val="00AA5C0D"/>
    <w:rsid w:val="00AA5D02"/>
    <w:rsid w:val="00AA5DDF"/>
    <w:rsid w:val="00AA5DE8"/>
    <w:rsid w:val="00AA5F47"/>
    <w:rsid w:val="00AA6152"/>
    <w:rsid w:val="00AA61C0"/>
    <w:rsid w:val="00AA6345"/>
    <w:rsid w:val="00AA63F1"/>
    <w:rsid w:val="00AA63F4"/>
    <w:rsid w:val="00AA652F"/>
    <w:rsid w:val="00AA65DD"/>
    <w:rsid w:val="00AA667B"/>
    <w:rsid w:val="00AA6798"/>
    <w:rsid w:val="00AA67E1"/>
    <w:rsid w:val="00AA6CFD"/>
    <w:rsid w:val="00AA6F0C"/>
    <w:rsid w:val="00AA6FAE"/>
    <w:rsid w:val="00AA703D"/>
    <w:rsid w:val="00AA770A"/>
    <w:rsid w:val="00AA771F"/>
    <w:rsid w:val="00AA7845"/>
    <w:rsid w:val="00AA79A5"/>
    <w:rsid w:val="00AA7C9E"/>
    <w:rsid w:val="00AA7DD6"/>
    <w:rsid w:val="00AA7F26"/>
    <w:rsid w:val="00AB01F4"/>
    <w:rsid w:val="00AB0328"/>
    <w:rsid w:val="00AB053F"/>
    <w:rsid w:val="00AB0848"/>
    <w:rsid w:val="00AB08F1"/>
    <w:rsid w:val="00AB0A02"/>
    <w:rsid w:val="00AB0AEB"/>
    <w:rsid w:val="00AB0CC4"/>
    <w:rsid w:val="00AB0DDF"/>
    <w:rsid w:val="00AB0DF7"/>
    <w:rsid w:val="00AB11AE"/>
    <w:rsid w:val="00AB1637"/>
    <w:rsid w:val="00AB19A9"/>
    <w:rsid w:val="00AB19AB"/>
    <w:rsid w:val="00AB1B66"/>
    <w:rsid w:val="00AB1CE9"/>
    <w:rsid w:val="00AB1EE9"/>
    <w:rsid w:val="00AB23E6"/>
    <w:rsid w:val="00AB255F"/>
    <w:rsid w:val="00AB258B"/>
    <w:rsid w:val="00AB2590"/>
    <w:rsid w:val="00AB2617"/>
    <w:rsid w:val="00AB2887"/>
    <w:rsid w:val="00AB2ABC"/>
    <w:rsid w:val="00AB2BE0"/>
    <w:rsid w:val="00AB2ECA"/>
    <w:rsid w:val="00AB2FCF"/>
    <w:rsid w:val="00AB36B8"/>
    <w:rsid w:val="00AB3801"/>
    <w:rsid w:val="00AB396B"/>
    <w:rsid w:val="00AB3D1A"/>
    <w:rsid w:val="00AB3EEB"/>
    <w:rsid w:val="00AB3F70"/>
    <w:rsid w:val="00AB3F71"/>
    <w:rsid w:val="00AB40CB"/>
    <w:rsid w:val="00AB4156"/>
    <w:rsid w:val="00AB41F6"/>
    <w:rsid w:val="00AB4314"/>
    <w:rsid w:val="00AB432E"/>
    <w:rsid w:val="00AB4B29"/>
    <w:rsid w:val="00AB4B84"/>
    <w:rsid w:val="00AB4DD7"/>
    <w:rsid w:val="00AB4F63"/>
    <w:rsid w:val="00AB51FE"/>
    <w:rsid w:val="00AB5285"/>
    <w:rsid w:val="00AB5355"/>
    <w:rsid w:val="00AB546D"/>
    <w:rsid w:val="00AB54ED"/>
    <w:rsid w:val="00AB5508"/>
    <w:rsid w:val="00AB58E6"/>
    <w:rsid w:val="00AB58F6"/>
    <w:rsid w:val="00AB5AA0"/>
    <w:rsid w:val="00AB5AD5"/>
    <w:rsid w:val="00AB5AE3"/>
    <w:rsid w:val="00AB5E2A"/>
    <w:rsid w:val="00AB60B0"/>
    <w:rsid w:val="00AB64CE"/>
    <w:rsid w:val="00AB65BB"/>
    <w:rsid w:val="00AB6C39"/>
    <w:rsid w:val="00AB6CC5"/>
    <w:rsid w:val="00AB6DA3"/>
    <w:rsid w:val="00AB738B"/>
    <w:rsid w:val="00AB73CD"/>
    <w:rsid w:val="00AB73E0"/>
    <w:rsid w:val="00AB742A"/>
    <w:rsid w:val="00AB7484"/>
    <w:rsid w:val="00AB75E9"/>
    <w:rsid w:val="00AB76ED"/>
    <w:rsid w:val="00AB7930"/>
    <w:rsid w:val="00AB7AA3"/>
    <w:rsid w:val="00AB7B1E"/>
    <w:rsid w:val="00AB7C66"/>
    <w:rsid w:val="00AB7D04"/>
    <w:rsid w:val="00AB7DEB"/>
    <w:rsid w:val="00AB7EB3"/>
    <w:rsid w:val="00AB7FD5"/>
    <w:rsid w:val="00AC03E4"/>
    <w:rsid w:val="00AC0437"/>
    <w:rsid w:val="00AC0673"/>
    <w:rsid w:val="00AC07A4"/>
    <w:rsid w:val="00AC0830"/>
    <w:rsid w:val="00AC0976"/>
    <w:rsid w:val="00AC0CD1"/>
    <w:rsid w:val="00AC0E31"/>
    <w:rsid w:val="00AC0E6B"/>
    <w:rsid w:val="00AC119D"/>
    <w:rsid w:val="00AC1277"/>
    <w:rsid w:val="00AC13D1"/>
    <w:rsid w:val="00AC1517"/>
    <w:rsid w:val="00AC17B3"/>
    <w:rsid w:val="00AC1B88"/>
    <w:rsid w:val="00AC1BF9"/>
    <w:rsid w:val="00AC1CCF"/>
    <w:rsid w:val="00AC1FA5"/>
    <w:rsid w:val="00AC1FB7"/>
    <w:rsid w:val="00AC2598"/>
    <w:rsid w:val="00AC25C7"/>
    <w:rsid w:val="00AC2600"/>
    <w:rsid w:val="00AC2610"/>
    <w:rsid w:val="00AC28BC"/>
    <w:rsid w:val="00AC2F86"/>
    <w:rsid w:val="00AC2FF3"/>
    <w:rsid w:val="00AC32C7"/>
    <w:rsid w:val="00AC32D5"/>
    <w:rsid w:val="00AC3364"/>
    <w:rsid w:val="00AC34B1"/>
    <w:rsid w:val="00AC34E0"/>
    <w:rsid w:val="00AC37C9"/>
    <w:rsid w:val="00AC3807"/>
    <w:rsid w:val="00AC3B08"/>
    <w:rsid w:val="00AC3CC6"/>
    <w:rsid w:val="00AC3D93"/>
    <w:rsid w:val="00AC3E78"/>
    <w:rsid w:val="00AC42D9"/>
    <w:rsid w:val="00AC43FA"/>
    <w:rsid w:val="00AC45B0"/>
    <w:rsid w:val="00AC47AE"/>
    <w:rsid w:val="00AC4C2B"/>
    <w:rsid w:val="00AC4CA7"/>
    <w:rsid w:val="00AC50D0"/>
    <w:rsid w:val="00AC51E8"/>
    <w:rsid w:val="00AC56A8"/>
    <w:rsid w:val="00AC5757"/>
    <w:rsid w:val="00AC5817"/>
    <w:rsid w:val="00AC592F"/>
    <w:rsid w:val="00AC5EA5"/>
    <w:rsid w:val="00AC5F01"/>
    <w:rsid w:val="00AC60AB"/>
    <w:rsid w:val="00AC660F"/>
    <w:rsid w:val="00AC6692"/>
    <w:rsid w:val="00AC6C2C"/>
    <w:rsid w:val="00AC7229"/>
    <w:rsid w:val="00AC768D"/>
    <w:rsid w:val="00AC77F4"/>
    <w:rsid w:val="00AC7C37"/>
    <w:rsid w:val="00AC7CE6"/>
    <w:rsid w:val="00AC7D52"/>
    <w:rsid w:val="00AC7F81"/>
    <w:rsid w:val="00AD0023"/>
    <w:rsid w:val="00AD049C"/>
    <w:rsid w:val="00AD0833"/>
    <w:rsid w:val="00AD09C7"/>
    <w:rsid w:val="00AD09DA"/>
    <w:rsid w:val="00AD0A13"/>
    <w:rsid w:val="00AD0A48"/>
    <w:rsid w:val="00AD0C2D"/>
    <w:rsid w:val="00AD0ED2"/>
    <w:rsid w:val="00AD109B"/>
    <w:rsid w:val="00AD159D"/>
    <w:rsid w:val="00AD15A7"/>
    <w:rsid w:val="00AD1600"/>
    <w:rsid w:val="00AD1870"/>
    <w:rsid w:val="00AD19CD"/>
    <w:rsid w:val="00AD1ADA"/>
    <w:rsid w:val="00AD1C44"/>
    <w:rsid w:val="00AD201E"/>
    <w:rsid w:val="00AD230B"/>
    <w:rsid w:val="00AD2311"/>
    <w:rsid w:val="00AD2847"/>
    <w:rsid w:val="00AD2C27"/>
    <w:rsid w:val="00AD2E25"/>
    <w:rsid w:val="00AD2E9A"/>
    <w:rsid w:val="00AD2F49"/>
    <w:rsid w:val="00AD300C"/>
    <w:rsid w:val="00AD35A8"/>
    <w:rsid w:val="00AD360F"/>
    <w:rsid w:val="00AD363D"/>
    <w:rsid w:val="00AD385C"/>
    <w:rsid w:val="00AD38A3"/>
    <w:rsid w:val="00AD3A80"/>
    <w:rsid w:val="00AD3C26"/>
    <w:rsid w:val="00AD3F7A"/>
    <w:rsid w:val="00AD433A"/>
    <w:rsid w:val="00AD45EE"/>
    <w:rsid w:val="00AD48CF"/>
    <w:rsid w:val="00AD4A57"/>
    <w:rsid w:val="00AD4BCC"/>
    <w:rsid w:val="00AD4CB1"/>
    <w:rsid w:val="00AD4D5B"/>
    <w:rsid w:val="00AD4E16"/>
    <w:rsid w:val="00AD4F95"/>
    <w:rsid w:val="00AD50E2"/>
    <w:rsid w:val="00AD5103"/>
    <w:rsid w:val="00AD5448"/>
    <w:rsid w:val="00AD546C"/>
    <w:rsid w:val="00AD55FD"/>
    <w:rsid w:val="00AD5726"/>
    <w:rsid w:val="00AD572A"/>
    <w:rsid w:val="00AD5A70"/>
    <w:rsid w:val="00AD5CAA"/>
    <w:rsid w:val="00AD5DEB"/>
    <w:rsid w:val="00AD601D"/>
    <w:rsid w:val="00AD62BD"/>
    <w:rsid w:val="00AD64F6"/>
    <w:rsid w:val="00AD65A8"/>
    <w:rsid w:val="00AD67AA"/>
    <w:rsid w:val="00AD67DB"/>
    <w:rsid w:val="00AD6BE4"/>
    <w:rsid w:val="00AD6CE2"/>
    <w:rsid w:val="00AD6D9D"/>
    <w:rsid w:val="00AD712B"/>
    <w:rsid w:val="00AD731C"/>
    <w:rsid w:val="00AD7365"/>
    <w:rsid w:val="00AD73A6"/>
    <w:rsid w:val="00AD751C"/>
    <w:rsid w:val="00AD76EE"/>
    <w:rsid w:val="00AD78EB"/>
    <w:rsid w:val="00AD7A31"/>
    <w:rsid w:val="00AD7CDF"/>
    <w:rsid w:val="00AD7D05"/>
    <w:rsid w:val="00AD7E73"/>
    <w:rsid w:val="00AD7F41"/>
    <w:rsid w:val="00AE02F4"/>
    <w:rsid w:val="00AE06DC"/>
    <w:rsid w:val="00AE07D1"/>
    <w:rsid w:val="00AE08CD"/>
    <w:rsid w:val="00AE0A77"/>
    <w:rsid w:val="00AE0B35"/>
    <w:rsid w:val="00AE0D4A"/>
    <w:rsid w:val="00AE0E47"/>
    <w:rsid w:val="00AE13CF"/>
    <w:rsid w:val="00AE15BB"/>
    <w:rsid w:val="00AE1F57"/>
    <w:rsid w:val="00AE1FB5"/>
    <w:rsid w:val="00AE20C3"/>
    <w:rsid w:val="00AE20E0"/>
    <w:rsid w:val="00AE2153"/>
    <w:rsid w:val="00AE217A"/>
    <w:rsid w:val="00AE224D"/>
    <w:rsid w:val="00AE2AD9"/>
    <w:rsid w:val="00AE2D6D"/>
    <w:rsid w:val="00AE2F4B"/>
    <w:rsid w:val="00AE30BF"/>
    <w:rsid w:val="00AE32E8"/>
    <w:rsid w:val="00AE33C6"/>
    <w:rsid w:val="00AE3730"/>
    <w:rsid w:val="00AE389A"/>
    <w:rsid w:val="00AE3A91"/>
    <w:rsid w:val="00AE3AA5"/>
    <w:rsid w:val="00AE3C4A"/>
    <w:rsid w:val="00AE3F96"/>
    <w:rsid w:val="00AE427D"/>
    <w:rsid w:val="00AE48B3"/>
    <w:rsid w:val="00AE4939"/>
    <w:rsid w:val="00AE4AA2"/>
    <w:rsid w:val="00AE4C43"/>
    <w:rsid w:val="00AE4CA1"/>
    <w:rsid w:val="00AE4ECB"/>
    <w:rsid w:val="00AE4F13"/>
    <w:rsid w:val="00AE5155"/>
    <w:rsid w:val="00AE5431"/>
    <w:rsid w:val="00AE5540"/>
    <w:rsid w:val="00AE59B3"/>
    <w:rsid w:val="00AE59E6"/>
    <w:rsid w:val="00AE5ABD"/>
    <w:rsid w:val="00AE5B1B"/>
    <w:rsid w:val="00AE5C1B"/>
    <w:rsid w:val="00AE5E99"/>
    <w:rsid w:val="00AE5FC4"/>
    <w:rsid w:val="00AE6118"/>
    <w:rsid w:val="00AE62C6"/>
    <w:rsid w:val="00AE6973"/>
    <w:rsid w:val="00AE6A19"/>
    <w:rsid w:val="00AE6A51"/>
    <w:rsid w:val="00AE75A2"/>
    <w:rsid w:val="00AE7B34"/>
    <w:rsid w:val="00AE7E1F"/>
    <w:rsid w:val="00AF0042"/>
    <w:rsid w:val="00AF064C"/>
    <w:rsid w:val="00AF06E2"/>
    <w:rsid w:val="00AF0716"/>
    <w:rsid w:val="00AF08C3"/>
    <w:rsid w:val="00AF0B15"/>
    <w:rsid w:val="00AF0BDF"/>
    <w:rsid w:val="00AF0C84"/>
    <w:rsid w:val="00AF0CF4"/>
    <w:rsid w:val="00AF0E36"/>
    <w:rsid w:val="00AF0F3A"/>
    <w:rsid w:val="00AF105F"/>
    <w:rsid w:val="00AF1190"/>
    <w:rsid w:val="00AF1223"/>
    <w:rsid w:val="00AF1672"/>
    <w:rsid w:val="00AF1696"/>
    <w:rsid w:val="00AF1894"/>
    <w:rsid w:val="00AF1930"/>
    <w:rsid w:val="00AF1997"/>
    <w:rsid w:val="00AF19E4"/>
    <w:rsid w:val="00AF1B94"/>
    <w:rsid w:val="00AF1BA5"/>
    <w:rsid w:val="00AF20A3"/>
    <w:rsid w:val="00AF2176"/>
    <w:rsid w:val="00AF2208"/>
    <w:rsid w:val="00AF23F5"/>
    <w:rsid w:val="00AF25C3"/>
    <w:rsid w:val="00AF25C6"/>
    <w:rsid w:val="00AF2667"/>
    <w:rsid w:val="00AF2856"/>
    <w:rsid w:val="00AF2C50"/>
    <w:rsid w:val="00AF2EFB"/>
    <w:rsid w:val="00AF322C"/>
    <w:rsid w:val="00AF3774"/>
    <w:rsid w:val="00AF3787"/>
    <w:rsid w:val="00AF39F3"/>
    <w:rsid w:val="00AF3AB3"/>
    <w:rsid w:val="00AF3CE8"/>
    <w:rsid w:val="00AF3E01"/>
    <w:rsid w:val="00AF3F1F"/>
    <w:rsid w:val="00AF409E"/>
    <w:rsid w:val="00AF4206"/>
    <w:rsid w:val="00AF421E"/>
    <w:rsid w:val="00AF43A5"/>
    <w:rsid w:val="00AF43FF"/>
    <w:rsid w:val="00AF4736"/>
    <w:rsid w:val="00AF47ED"/>
    <w:rsid w:val="00AF4896"/>
    <w:rsid w:val="00AF49BA"/>
    <w:rsid w:val="00AF4A4B"/>
    <w:rsid w:val="00AF4C7E"/>
    <w:rsid w:val="00AF4DFB"/>
    <w:rsid w:val="00AF5372"/>
    <w:rsid w:val="00AF54B1"/>
    <w:rsid w:val="00AF54D7"/>
    <w:rsid w:val="00AF5586"/>
    <w:rsid w:val="00AF5598"/>
    <w:rsid w:val="00AF56A4"/>
    <w:rsid w:val="00AF6420"/>
    <w:rsid w:val="00AF6432"/>
    <w:rsid w:val="00AF651F"/>
    <w:rsid w:val="00AF6572"/>
    <w:rsid w:val="00AF66CE"/>
    <w:rsid w:val="00AF6718"/>
    <w:rsid w:val="00AF6723"/>
    <w:rsid w:val="00AF6999"/>
    <w:rsid w:val="00AF6A8B"/>
    <w:rsid w:val="00AF6B44"/>
    <w:rsid w:val="00AF6BE6"/>
    <w:rsid w:val="00AF6D3F"/>
    <w:rsid w:val="00AF71D4"/>
    <w:rsid w:val="00AF73D6"/>
    <w:rsid w:val="00AF7450"/>
    <w:rsid w:val="00AF7742"/>
    <w:rsid w:val="00AF7785"/>
    <w:rsid w:val="00AF7B19"/>
    <w:rsid w:val="00B001F5"/>
    <w:rsid w:val="00B0039A"/>
    <w:rsid w:val="00B00AC9"/>
    <w:rsid w:val="00B00DBB"/>
    <w:rsid w:val="00B00F6A"/>
    <w:rsid w:val="00B00FBF"/>
    <w:rsid w:val="00B00FFA"/>
    <w:rsid w:val="00B01269"/>
    <w:rsid w:val="00B0157D"/>
    <w:rsid w:val="00B016A9"/>
    <w:rsid w:val="00B016EB"/>
    <w:rsid w:val="00B01721"/>
    <w:rsid w:val="00B019DB"/>
    <w:rsid w:val="00B019F9"/>
    <w:rsid w:val="00B01B37"/>
    <w:rsid w:val="00B02190"/>
    <w:rsid w:val="00B0235F"/>
    <w:rsid w:val="00B0279E"/>
    <w:rsid w:val="00B027B9"/>
    <w:rsid w:val="00B02846"/>
    <w:rsid w:val="00B02875"/>
    <w:rsid w:val="00B02950"/>
    <w:rsid w:val="00B02CB9"/>
    <w:rsid w:val="00B02F89"/>
    <w:rsid w:val="00B03203"/>
    <w:rsid w:val="00B032EB"/>
    <w:rsid w:val="00B034D2"/>
    <w:rsid w:val="00B035DB"/>
    <w:rsid w:val="00B0368F"/>
    <w:rsid w:val="00B0386E"/>
    <w:rsid w:val="00B03CC8"/>
    <w:rsid w:val="00B03DAB"/>
    <w:rsid w:val="00B03DCF"/>
    <w:rsid w:val="00B03E0C"/>
    <w:rsid w:val="00B0400A"/>
    <w:rsid w:val="00B0402D"/>
    <w:rsid w:val="00B04062"/>
    <w:rsid w:val="00B042D6"/>
    <w:rsid w:val="00B0445C"/>
    <w:rsid w:val="00B0455B"/>
    <w:rsid w:val="00B0485D"/>
    <w:rsid w:val="00B049F2"/>
    <w:rsid w:val="00B049F9"/>
    <w:rsid w:val="00B04B40"/>
    <w:rsid w:val="00B04F4C"/>
    <w:rsid w:val="00B051CE"/>
    <w:rsid w:val="00B054A3"/>
    <w:rsid w:val="00B05544"/>
    <w:rsid w:val="00B05594"/>
    <w:rsid w:val="00B055EA"/>
    <w:rsid w:val="00B055ED"/>
    <w:rsid w:val="00B058E5"/>
    <w:rsid w:val="00B05A11"/>
    <w:rsid w:val="00B05C21"/>
    <w:rsid w:val="00B0600E"/>
    <w:rsid w:val="00B060CC"/>
    <w:rsid w:val="00B06105"/>
    <w:rsid w:val="00B061A0"/>
    <w:rsid w:val="00B06227"/>
    <w:rsid w:val="00B06CFF"/>
    <w:rsid w:val="00B071DA"/>
    <w:rsid w:val="00B07A40"/>
    <w:rsid w:val="00B07B52"/>
    <w:rsid w:val="00B07BF8"/>
    <w:rsid w:val="00B07CD8"/>
    <w:rsid w:val="00B07DE9"/>
    <w:rsid w:val="00B10722"/>
    <w:rsid w:val="00B10984"/>
    <w:rsid w:val="00B109EB"/>
    <w:rsid w:val="00B10A0B"/>
    <w:rsid w:val="00B10A5C"/>
    <w:rsid w:val="00B10ACA"/>
    <w:rsid w:val="00B10BF6"/>
    <w:rsid w:val="00B10D63"/>
    <w:rsid w:val="00B10DEC"/>
    <w:rsid w:val="00B10E5B"/>
    <w:rsid w:val="00B10E69"/>
    <w:rsid w:val="00B10FC8"/>
    <w:rsid w:val="00B11010"/>
    <w:rsid w:val="00B1113F"/>
    <w:rsid w:val="00B1122B"/>
    <w:rsid w:val="00B11345"/>
    <w:rsid w:val="00B114CA"/>
    <w:rsid w:val="00B11562"/>
    <w:rsid w:val="00B11588"/>
    <w:rsid w:val="00B11602"/>
    <w:rsid w:val="00B117CF"/>
    <w:rsid w:val="00B1188B"/>
    <w:rsid w:val="00B1199F"/>
    <w:rsid w:val="00B11B1C"/>
    <w:rsid w:val="00B11D2B"/>
    <w:rsid w:val="00B123E8"/>
    <w:rsid w:val="00B12551"/>
    <w:rsid w:val="00B12568"/>
    <w:rsid w:val="00B12794"/>
    <w:rsid w:val="00B12986"/>
    <w:rsid w:val="00B129DE"/>
    <w:rsid w:val="00B12AED"/>
    <w:rsid w:val="00B1302F"/>
    <w:rsid w:val="00B1309C"/>
    <w:rsid w:val="00B1311A"/>
    <w:rsid w:val="00B132A3"/>
    <w:rsid w:val="00B133B6"/>
    <w:rsid w:val="00B13B4A"/>
    <w:rsid w:val="00B13E7A"/>
    <w:rsid w:val="00B13F33"/>
    <w:rsid w:val="00B14305"/>
    <w:rsid w:val="00B14404"/>
    <w:rsid w:val="00B1441C"/>
    <w:rsid w:val="00B146B2"/>
    <w:rsid w:val="00B14886"/>
    <w:rsid w:val="00B14FD7"/>
    <w:rsid w:val="00B151B6"/>
    <w:rsid w:val="00B153B9"/>
    <w:rsid w:val="00B153BD"/>
    <w:rsid w:val="00B1548E"/>
    <w:rsid w:val="00B15617"/>
    <w:rsid w:val="00B15851"/>
    <w:rsid w:val="00B15958"/>
    <w:rsid w:val="00B1596F"/>
    <w:rsid w:val="00B15C94"/>
    <w:rsid w:val="00B160D2"/>
    <w:rsid w:val="00B162A9"/>
    <w:rsid w:val="00B166F3"/>
    <w:rsid w:val="00B169EA"/>
    <w:rsid w:val="00B16EB6"/>
    <w:rsid w:val="00B170BE"/>
    <w:rsid w:val="00B1735F"/>
    <w:rsid w:val="00B17781"/>
    <w:rsid w:val="00B177F3"/>
    <w:rsid w:val="00B177F5"/>
    <w:rsid w:val="00B17980"/>
    <w:rsid w:val="00B179AA"/>
    <w:rsid w:val="00B17BF1"/>
    <w:rsid w:val="00B17C13"/>
    <w:rsid w:val="00B17F15"/>
    <w:rsid w:val="00B17FC2"/>
    <w:rsid w:val="00B2054C"/>
    <w:rsid w:val="00B20662"/>
    <w:rsid w:val="00B20979"/>
    <w:rsid w:val="00B20D03"/>
    <w:rsid w:val="00B21564"/>
    <w:rsid w:val="00B2157D"/>
    <w:rsid w:val="00B2161F"/>
    <w:rsid w:val="00B216A7"/>
    <w:rsid w:val="00B21778"/>
    <w:rsid w:val="00B217D2"/>
    <w:rsid w:val="00B21AD0"/>
    <w:rsid w:val="00B21B71"/>
    <w:rsid w:val="00B21CE7"/>
    <w:rsid w:val="00B22453"/>
    <w:rsid w:val="00B22460"/>
    <w:rsid w:val="00B226E8"/>
    <w:rsid w:val="00B226E9"/>
    <w:rsid w:val="00B2277C"/>
    <w:rsid w:val="00B22B61"/>
    <w:rsid w:val="00B22BA2"/>
    <w:rsid w:val="00B22CBC"/>
    <w:rsid w:val="00B22DC3"/>
    <w:rsid w:val="00B22F3F"/>
    <w:rsid w:val="00B23090"/>
    <w:rsid w:val="00B23117"/>
    <w:rsid w:val="00B23139"/>
    <w:rsid w:val="00B23197"/>
    <w:rsid w:val="00B23BEF"/>
    <w:rsid w:val="00B23CC8"/>
    <w:rsid w:val="00B23E56"/>
    <w:rsid w:val="00B24195"/>
    <w:rsid w:val="00B241CF"/>
    <w:rsid w:val="00B2420A"/>
    <w:rsid w:val="00B24229"/>
    <w:rsid w:val="00B242BA"/>
    <w:rsid w:val="00B24357"/>
    <w:rsid w:val="00B2447B"/>
    <w:rsid w:val="00B246F4"/>
    <w:rsid w:val="00B24D15"/>
    <w:rsid w:val="00B24FE7"/>
    <w:rsid w:val="00B25165"/>
    <w:rsid w:val="00B252B6"/>
    <w:rsid w:val="00B25364"/>
    <w:rsid w:val="00B2536D"/>
    <w:rsid w:val="00B25430"/>
    <w:rsid w:val="00B2556B"/>
    <w:rsid w:val="00B25664"/>
    <w:rsid w:val="00B257A4"/>
    <w:rsid w:val="00B25B25"/>
    <w:rsid w:val="00B25B99"/>
    <w:rsid w:val="00B25C1E"/>
    <w:rsid w:val="00B25CB4"/>
    <w:rsid w:val="00B25D08"/>
    <w:rsid w:val="00B25D6C"/>
    <w:rsid w:val="00B25D7C"/>
    <w:rsid w:val="00B25FAB"/>
    <w:rsid w:val="00B25FB0"/>
    <w:rsid w:val="00B2617F"/>
    <w:rsid w:val="00B261FE"/>
    <w:rsid w:val="00B2639C"/>
    <w:rsid w:val="00B26483"/>
    <w:rsid w:val="00B26629"/>
    <w:rsid w:val="00B266C1"/>
    <w:rsid w:val="00B269F7"/>
    <w:rsid w:val="00B26BEC"/>
    <w:rsid w:val="00B27442"/>
    <w:rsid w:val="00B27798"/>
    <w:rsid w:val="00B27858"/>
    <w:rsid w:val="00B279E6"/>
    <w:rsid w:val="00B27A58"/>
    <w:rsid w:val="00B27D8C"/>
    <w:rsid w:val="00B27EC6"/>
    <w:rsid w:val="00B300A4"/>
    <w:rsid w:val="00B300D0"/>
    <w:rsid w:val="00B30370"/>
    <w:rsid w:val="00B3057F"/>
    <w:rsid w:val="00B30674"/>
    <w:rsid w:val="00B3070F"/>
    <w:rsid w:val="00B30A39"/>
    <w:rsid w:val="00B30B57"/>
    <w:rsid w:val="00B30B5C"/>
    <w:rsid w:val="00B30B7B"/>
    <w:rsid w:val="00B30D20"/>
    <w:rsid w:val="00B30EB4"/>
    <w:rsid w:val="00B31107"/>
    <w:rsid w:val="00B31172"/>
    <w:rsid w:val="00B31438"/>
    <w:rsid w:val="00B31758"/>
    <w:rsid w:val="00B3186C"/>
    <w:rsid w:val="00B31936"/>
    <w:rsid w:val="00B32202"/>
    <w:rsid w:val="00B32408"/>
    <w:rsid w:val="00B325FD"/>
    <w:rsid w:val="00B32808"/>
    <w:rsid w:val="00B32A08"/>
    <w:rsid w:val="00B32A79"/>
    <w:rsid w:val="00B32A8A"/>
    <w:rsid w:val="00B32F08"/>
    <w:rsid w:val="00B3336B"/>
    <w:rsid w:val="00B33383"/>
    <w:rsid w:val="00B33DA1"/>
    <w:rsid w:val="00B3440D"/>
    <w:rsid w:val="00B347D2"/>
    <w:rsid w:val="00B3480F"/>
    <w:rsid w:val="00B34A72"/>
    <w:rsid w:val="00B34B47"/>
    <w:rsid w:val="00B34C99"/>
    <w:rsid w:val="00B35121"/>
    <w:rsid w:val="00B35276"/>
    <w:rsid w:val="00B35334"/>
    <w:rsid w:val="00B354B4"/>
    <w:rsid w:val="00B354C9"/>
    <w:rsid w:val="00B3560C"/>
    <w:rsid w:val="00B35722"/>
    <w:rsid w:val="00B357A8"/>
    <w:rsid w:val="00B3598B"/>
    <w:rsid w:val="00B3599E"/>
    <w:rsid w:val="00B35A97"/>
    <w:rsid w:val="00B35D22"/>
    <w:rsid w:val="00B35E0E"/>
    <w:rsid w:val="00B35E81"/>
    <w:rsid w:val="00B35ED5"/>
    <w:rsid w:val="00B35F2B"/>
    <w:rsid w:val="00B35F66"/>
    <w:rsid w:val="00B360F3"/>
    <w:rsid w:val="00B36210"/>
    <w:rsid w:val="00B3643C"/>
    <w:rsid w:val="00B367CE"/>
    <w:rsid w:val="00B36997"/>
    <w:rsid w:val="00B36AFC"/>
    <w:rsid w:val="00B36D9E"/>
    <w:rsid w:val="00B36E11"/>
    <w:rsid w:val="00B36FFD"/>
    <w:rsid w:val="00B37186"/>
    <w:rsid w:val="00B37197"/>
    <w:rsid w:val="00B3735F"/>
    <w:rsid w:val="00B37420"/>
    <w:rsid w:val="00B3743C"/>
    <w:rsid w:val="00B375D6"/>
    <w:rsid w:val="00B37625"/>
    <w:rsid w:val="00B3786C"/>
    <w:rsid w:val="00B37EA9"/>
    <w:rsid w:val="00B37FEB"/>
    <w:rsid w:val="00B40064"/>
    <w:rsid w:val="00B4009D"/>
    <w:rsid w:val="00B40213"/>
    <w:rsid w:val="00B40527"/>
    <w:rsid w:val="00B406B3"/>
    <w:rsid w:val="00B408D5"/>
    <w:rsid w:val="00B4093E"/>
    <w:rsid w:val="00B40A27"/>
    <w:rsid w:val="00B40DD9"/>
    <w:rsid w:val="00B41047"/>
    <w:rsid w:val="00B4140D"/>
    <w:rsid w:val="00B4142E"/>
    <w:rsid w:val="00B41CF5"/>
    <w:rsid w:val="00B41DC4"/>
    <w:rsid w:val="00B41E3F"/>
    <w:rsid w:val="00B41EFF"/>
    <w:rsid w:val="00B41FFC"/>
    <w:rsid w:val="00B4235A"/>
    <w:rsid w:val="00B424CF"/>
    <w:rsid w:val="00B425C9"/>
    <w:rsid w:val="00B4260A"/>
    <w:rsid w:val="00B427B1"/>
    <w:rsid w:val="00B42AB5"/>
    <w:rsid w:val="00B42F68"/>
    <w:rsid w:val="00B42FAD"/>
    <w:rsid w:val="00B431F5"/>
    <w:rsid w:val="00B4321A"/>
    <w:rsid w:val="00B433D1"/>
    <w:rsid w:val="00B43550"/>
    <w:rsid w:val="00B43564"/>
    <w:rsid w:val="00B435AB"/>
    <w:rsid w:val="00B4379C"/>
    <w:rsid w:val="00B4380E"/>
    <w:rsid w:val="00B438E2"/>
    <w:rsid w:val="00B43A36"/>
    <w:rsid w:val="00B43B7E"/>
    <w:rsid w:val="00B43E42"/>
    <w:rsid w:val="00B43E85"/>
    <w:rsid w:val="00B43E8E"/>
    <w:rsid w:val="00B43F3C"/>
    <w:rsid w:val="00B441D6"/>
    <w:rsid w:val="00B443A5"/>
    <w:rsid w:val="00B449D7"/>
    <w:rsid w:val="00B44A19"/>
    <w:rsid w:val="00B44E3C"/>
    <w:rsid w:val="00B44F7A"/>
    <w:rsid w:val="00B44FD5"/>
    <w:rsid w:val="00B450B2"/>
    <w:rsid w:val="00B450CE"/>
    <w:rsid w:val="00B45101"/>
    <w:rsid w:val="00B451C7"/>
    <w:rsid w:val="00B453FA"/>
    <w:rsid w:val="00B45812"/>
    <w:rsid w:val="00B45917"/>
    <w:rsid w:val="00B45DB8"/>
    <w:rsid w:val="00B46126"/>
    <w:rsid w:val="00B4613C"/>
    <w:rsid w:val="00B46155"/>
    <w:rsid w:val="00B46161"/>
    <w:rsid w:val="00B4616A"/>
    <w:rsid w:val="00B46525"/>
    <w:rsid w:val="00B4697D"/>
    <w:rsid w:val="00B47015"/>
    <w:rsid w:val="00B47053"/>
    <w:rsid w:val="00B471C9"/>
    <w:rsid w:val="00B47864"/>
    <w:rsid w:val="00B47881"/>
    <w:rsid w:val="00B47898"/>
    <w:rsid w:val="00B47B35"/>
    <w:rsid w:val="00B47B7D"/>
    <w:rsid w:val="00B47F0A"/>
    <w:rsid w:val="00B50009"/>
    <w:rsid w:val="00B50235"/>
    <w:rsid w:val="00B503CB"/>
    <w:rsid w:val="00B50403"/>
    <w:rsid w:val="00B5069C"/>
    <w:rsid w:val="00B508C9"/>
    <w:rsid w:val="00B509E7"/>
    <w:rsid w:val="00B50C70"/>
    <w:rsid w:val="00B50C9D"/>
    <w:rsid w:val="00B51012"/>
    <w:rsid w:val="00B5102F"/>
    <w:rsid w:val="00B515F3"/>
    <w:rsid w:val="00B5162A"/>
    <w:rsid w:val="00B51684"/>
    <w:rsid w:val="00B517DF"/>
    <w:rsid w:val="00B518C9"/>
    <w:rsid w:val="00B51A5A"/>
    <w:rsid w:val="00B51B78"/>
    <w:rsid w:val="00B51F2D"/>
    <w:rsid w:val="00B51F45"/>
    <w:rsid w:val="00B52447"/>
    <w:rsid w:val="00B524BA"/>
    <w:rsid w:val="00B5269E"/>
    <w:rsid w:val="00B52AC8"/>
    <w:rsid w:val="00B52C06"/>
    <w:rsid w:val="00B52C24"/>
    <w:rsid w:val="00B52C3D"/>
    <w:rsid w:val="00B52F84"/>
    <w:rsid w:val="00B52FCE"/>
    <w:rsid w:val="00B530C2"/>
    <w:rsid w:val="00B534F3"/>
    <w:rsid w:val="00B5357D"/>
    <w:rsid w:val="00B5380B"/>
    <w:rsid w:val="00B538E6"/>
    <w:rsid w:val="00B53A63"/>
    <w:rsid w:val="00B53E96"/>
    <w:rsid w:val="00B53FD3"/>
    <w:rsid w:val="00B5423A"/>
    <w:rsid w:val="00B543B8"/>
    <w:rsid w:val="00B543D8"/>
    <w:rsid w:val="00B54452"/>
    <w:rsid w:val="00B5452A"/>
    <w:rsid w:val="00B545CA"/>
    <w:rsid w:val="00B5470F"/>
    <w:rsid w:val="00B548DB"/>
    <w:rsid w:val="00B54C81"/>
    <w:rsid w:val="00B54E03"/>
    <w:rsid w:val="00B551AD"/>
    <w:rsid w:val="00B55219"/>
    <w:rsid w:val="00B55371"/>
    <w:rsid w:val="00B554E2"/>
    <w:rsid w:val="00B555A3"/>
    <w:rsid w:val="00B55707"/>
    <w:rsid w:val="00B557EF"/>
    <w:rsid w:val="00B55920"/>
    <w:rsid w:val="00B55B10"/>
    <w:rsid w:val="00B55B85"/>
    <w:rsid w:val="00B55F54"/>
    <w:rsid w:val="00B55F99"/>
    <w:rsid w:val="00B56465"/>
    <w:rsid w:val="00B564D4"/>
    <w:rsid w:val="00B5653A"/>
    <w:rsid w:val="00B56845"/>
    <w:rsid w:val="00B56FE8"/>
    <w:rsid w:val="00B572F7"/>
    <w:rsid w:val="00B57375"/>
    <w:rsid w:val="00B57606"/>
    <w:rsid w:val="00B57661"/>
    <w:rsid w:val="00B5766B"/>
    <w:rsid w:val="00B576F0"/>
    <w:rsid w:val="00B577A1"/>
    <w:rsid w:val="00B579EC"/>
    <w:rsid w:val="00B579F1"/>
    <w:rsid w:val="00B57AD8"/>
    <w:rsid w:val="00B57B7F"/>
    <w:rsid w:val="00B57D81"/>
    <w:rsid w:val="00B57DD1"/>
    <w:rsid w:val="00B57DF1"/>
    <w:rsid w:val="00B60230"/>
    <w:rsid w:val="00B6064E"/>
    <w:rsid w:val="00B60C6D"/>
    <w:rsid w:val="00B60C85"/>
    <w:rsid w:val="00B61021"/>
    <w:rsid w:val="00B61446"/>
    <w:rsid w:val="00B61652"/>
    <w:rsid w:val="00B618A3"/>
    <w:rsid w:val="00B618DD"/>
    <w:rsid w:val="00B6195E"/>
    <w:rsid w:val="00B61C12"/>
    <w:rsid w:val="00B61CB0"/>
    <w:rsid w:val="00B61CDD"/>
    <w:rsid w:val="00B61E35"/>
    <w:rsid w:val="00B61F22"/>
    <w:rsid w:val="00B623F0"/>
    <w:rsid w:val="00B624FC"/>
    <w:rsid w:val="00B627FC"/>
    <w:rsid w:val="00B6288C"/>
    <w:rsid w:val="00B62950"/>
    <w:rsid w:val="00B62A6D"/>
    <w:rsid w:val="00B62A7F"/>
    <w:rsid w:val="00B62D00"/>
    <w:rsid w:val="00B62DE2"/>
    <w:rsid w:val="00B63236"/>
    <w:rsid w:val="00B6335B"/>
    <w:rsid w:val="00B634C2"/>
    <w:rsid w:val="00B634D6"/>
    <w:rsid w:val="00B6350C"/>
    <w:rsid w:val="00B635CD"/>
    <w:rsid w:val="00B636DF"/>
    <w:rsid w:val="00B63771"/>
    <w:rsid w:val="00B63A00"/>
    <w:rsid w:val="00B63A7A"/>
    <w:rsid w:val="00B63AEB"/>
    <w:rsid w:val="00B63B4C"/>
    <w:rsid w:val="00B64218"/>
    <w:rsid w:val="00B6448E"/>
    <w:rsid w:val="00B64685"/>
    <w:rsid w:val="00B646DE"/>
    <w:rsid w:val="00B64C9F"/>
    <w:rsid w:val="00B65054"/>
    <w:rsid w:val="00B6505D"/>
    <w:rsid w:val="00B652F7"/>
    <w:rsid w:val="00B65398"/>
    <w:rsid w:val="00B6545F"/>
    <w:rsid w:val="00B657BC"/>
    <w:rsid w:val="00B65907"/>
    <w:rsid w:val="00B65921"/>
    <w:rsid w:val="00B65A7A"/>
    <w:rsid w:val="00B65B3C"/>
    <w:rsid w:val="00B65F1D"/>
    <w:rsid w:val="00B660F7"/>
    <w:rsid w:val="00B662F8"/>
    <w:rsid w:val="00B66443"/>
    <w:rsid w:val="00B66451"/>
    <w:rsid w:val="00B664B3"/>
    <w:rsid w:val="00B664F1"/>
    <w:rsid w:val="00B66667"/>
    <w:rsid w:val="00B66799"/>
    <w:rsid w:val="00B667B8"/>
    <w:rsid w:val="00B669C6"/>
    <w:rsid w:val="00B66A10"/>
    <w:rsid w:val="00B66BCB"/>
    <w:rsid w:val="00B66E7B"/>
    <w:rsid w:val="00B66EEA"/>
    <w:rsid w:val="00B67347"/>
    <w:rsid w:val="00B67614"/>
    <w:rsid w:val="00B676B7"/>
    <w:rsid w:val="00B6799F"/>
    <w:rsid w:val="00B67A35"/>
    <w:rsid w:val="00B67B18"/>
    <w:rsid w:val="00B67E44"/>
    <w:rsid w:val="00B7015B"/>
    <w:rsid w:val="00B70201"/>
    <w:rsid w:val="00B7030B"/>
    <w:rsid w:val="00B703C9"/>
    <w:rsid w:val="00B704F6"/>
    <w:rsid w:val="00B7058E"/>
    <w:rsid w:val="00B705E6"/>
    <w:rsid w:val="00B705FA"/>
    <w:rsid w:val="00B707CB"/>
    <w:rsid w:val="00B70B3E"/>
    <w:rsid w:val="00B70C56"/>
    <w:rsid w:val="00B70CE7"/>
    <w:rsid w:val="00B70D2C"/>
    <w:rsid w:val="00B7122D"/>
    <w:rsid w:val="00B71294"/>
    <w:rsid w:val="00B714E3"/>
    <w:rsid w:val="00B71C69"/>
    <w:rsid w:val="00B71FC8"/>
    <w:rsid w:val="00B72008"/>
    <w:rsid w:val="00B72230"/>
    <w:rsid w:val="00B7228F"/>
    <w:rsid w:val="00B722EE"/>
    <w:rsid w:val="00B726D0"/>
    <w:rsid w:val="00B72767"/>
    <w:rsid w:val="00B728F6"/>
    <w:rsid w:val="00B729C8"/>
    <w:rsid w:val="00B7326A"/>
    <w:rsid w:val="00B736DD"/>
    <w:rsid w:val="00B73D3A"/>
    <w:rsid w:val="00B73DBA"/>
    <w:rsid w:val="00B73E1F"/>
    <w:rsid w:val="00B73F8E"/>
    <w:rsid w:val="00B7403A"/>
    <w:rsid w:val="00B741DB"/>
    <w:rsid w:val="00B74494"/>
    <w:rsid w:val="00B74537"/>
    <w:rsid w:val="00B749BF"/>
    <w:rsid w:val="00B74A9D"/>
    <w:rsid w:val="00B74CD6"/>
    <w:rsid w:val="00B75092"/>
    <w:rsid w:val="00B751D3"/>
    <w:rsid w:val="00B7531A"/>
    <w:rsid w:val="00B7534B"/>
    <w:rsid w:val="00B7538E"/>
    <w:rsid w:val="00B753CD"/>
    <w:rsid w:val="00B753E0"/>
    <w:rsid w:val="00B7556C"/>
    <w:rsid w:val="00B75653"/>
    <w:rsid w:val="00B756C3"/>
    <w:rsid w:val="00B75803"/>
    <w:rsid w:val="00B759A9"/>
    <w:rsid w:val="00B75C69"/>
    <w:rsid w:val="00B760A6"/>
    <w:rsid w:val="00B7623C"/>
    <w:rsid w:val="00B76370"/>
    <w:rsid w:val="00B7666A"/>
    <w:rsid w:val="00B766F7"/>
    <w:rsid w:val="00B769CC"/>
    <w:rsid w:val="00B76ABE"/>
    <w:rsid w:val="00B76B96"/>
    <w:rsid w:val="00B76C90"/>
    <w:rsid w:val="00B76CB3"/>
    <w:rsid w:val="00B76CC5"/>
    <w:rsid w:val="00B76D3C"/>
    <w:rsid w:val="00B76ED1"/>
    <w:rsid w:val="00B77158"/>
    <w:rsid w:val="00B7721C"/>
    <w:rsid w:val="00B7727B"/>
    <w:rsid w:val="00B7728E"/>
    <w:rsid w:val="00B772E4"/>
    <w:rsid w:val="00B77418"/>
    <w:rsid w:val="00B77608"/>
    <w:rsid w:val="00B776C0"/>
    <w:rsid w:val="00B77718"/>
    <w:rsid w:val="00B77C56"/>
    <w:rsid w:val="00B8026E"/>
    <w:rsid w:val="00B80272"/>
    <w:rsid w:val="00B803EC"/>
    <w:rsid w:val="00B807F4"/>
    <w:rsid w:val="00B809B1"/>
    <w:rsid w:val="00B80DD9"/>
    <w:rsid w:val="00B80EAA"/>
    <w:rsid w:val="00B80FD9"/>
    <w:rsid w:val="00B8101E"/>
    <w:rsid w:val="00B8103D"/>
    <w:rsid w:val="00B81363"/>
    <w:rsid w:val="00B813DD"/>
    <w:rsid w:val="00B8176F"/>
    <w:rsid w:val="00B8178B"/>
    <w:rsid w:val="00B81962"/>
    <w:rsid w:val="00B81A60"/>
    <w:rsid w:val="00B820F2"/>
    <w:rsid w:val="00B822EC"/>
    <w:rsid w:val="00B823A2"/>
    <w:rsid w:val="00B825D2"/>
    <w:rsid w:val="00B82681"/>
    <w:rsid w:val="00B827D4"/>
    <w:rsid w:val="00B82B56"/>
    <w:rsid w:val="00B82BB7"/>
    <w:rsid w:val="00B82CD2"/>
    <w:rsid w:val="00B82D83"/>
    <w:rsid w:val="00B82D87"/>
    <w:rsid w:val="00B82E2F"/>
    <w:rsid w:val="00B82FCD"/>
    <w:rsid w:val="00B832A2"/>
    <w:rsid w:val="00B8348B"/>
    <w:rsid w:val="00B83490"/>
    <w:rsid w:val="00B835EB"/>
    <w:rsid w:val="00B836A9"/>
    <w:rsid w:val="00B83983"/>
    <w:rsid w:val="00B83A71"/>
    <w:rsid w:val="00B83BA0"/>
    <w:rsid w:val="00B83C03"/>
    <w:rsid w:val="00B83E5F"/>
    <w:rsid w:val="00B83F2C"/>
    <w:rsid w:val="00B83FB7"/>
    <w:rsid w:val="00B840CC"/>
    <w:rsid w:val="00B843DD"/>
    <w:rsid w:val="00B84504"/>
    <w:rsid w:val="00B8462B"/>
    <w:rsid w:val="00B84C1E"/>
    <w:rsid w:val="00B851C9"/>
    <w:rsid w:val="00B852F1"/>
    <w:rsid w:val="00B855C0"/>
    <w:rsid w:val="00B855EC"/>
    <w:rsid w:val="00B85758"/>
    <w:rsid w:val="00B85805"/>
    <w:rsid w:val="00B85841"/>
    <w:rsid w:val="00B858D9"/>
    <w:rsid w:val="00B858DC"/>
    <w:rsid w:val="00B85ABE"/>
    <w:rsid w:val="00B85DFC"/>
    <w:rsid w:val="00B85E4A"/>
    <w:rsid w:val="00B85ECE"/>
    <w:rsid w:val="00B86258"/>
    <w:rsid w:val="00B86578"/>
    <w:rsid w:val="00B866BD"/>
    <w:rsid w:val="00B867FA"/>
    <w:rsid w:val="00B86B11"/>
    <w:rsid w:val="00B86D93"/>
    <w:rsid w:val="00B86DC2"/>
    <w:rsid w:val="00B86E76"/>
    <w:rsid w:val="00B86EF5"/>
    <w:rsid w:val="00B86F0B"/>
    <w:rsid w:val="00B8707E"/>
    <w:rsid w:val="00B87163"/>
    <w:rsid w:val="00B87208"/>
    <w:rsid w:val="00B8763E"/>
    <w:rsid w:val="00B877C1"/>
    <w:rsid w:val="00B8780B"/>
    <w:rsid w:val="00B878CE"/>
    <w:rsid w:val="00B8796A"/>
    <w:rsid w:val="00B87EF9"/>
    <w:rsid w:val="00B9011F"/>
    <w:rsid w:val="00B904BF"/>
    <w:rsid w:val="00B90672"/>
    <w:rsid w:val="00B9094E"/>
    <w:rsid w:val="00B91136"/>
    <w:rsid w:val="00B912FA"/>
    <w:rsid w:val="00B914A1"/>
    <w:rsid w:val="00B914B2"/>
    <w:rsid w:val="00B91692"/>
    <w:rsid w:val="00B9176B"/>
    <w:rsid w:val="00B917FB"/>
    <w:rsid w:val="00B918D3"/>
    <w:rsid w:val="00B91A72"/>
    <w:rsid w:val="00B91B0D"/>
    <w:rsid w:val="00B91C45"/>
    <w:rsid w:val="00B91E79"/>
    <w:rsid w:val="00B9234D"/>
    <w:rsid w:val="00B9239B"/>
    <w:rsid w:val="00B92587"/>
    <w:rsid w:val="00B92617"/>
    <w:rsid w:val="00B92A83"/>
    <w:rsid w:val="00B92F61"/>
    <w:rsid w:val="00B9328E"/>
    <w:rsid w:val="00B93408"/>
    <w:rsid w:val="00B934C5"/>
    <w:rsid w:val="00B9358F"/>
    <w:rsid w:val="00B935A2"/>
    <w:rsid w:val="00B93624"/>
    <w:rsid w:val="00B93820"/>
    <w:rsid w:val="00B93BE7"/>
    <w:rsid w:val="00B93C02"/>
    <w:rsid w:val="00B93D73"/>
    <w:rsid w:val="00B93DA5"/>
    <w:rsid w:val="00B942F4"/>
    <w:rsid w:val="00B94457"/>
    <w:rsid w:val="00B94504"/>
    <w:rsid w:val="00B945B2"/>
    <w:rsid w:val="00B94759"/>
    <w:rsid w:val="00B94BEC"/>
    <w:rsid w:val="00B94CE1"/>
    <w:rsid w:val="00B94D0B"/>
    <w:rsid w:val="00B94DF4"/>
    <w:rsid w:val="00B950B6"/>
    <w:rsid w:val="00B9511C"/>
    <w:rsid w:val="00B953E2"/>
    <w:rsid w:val="00B95697"/>
    <w:rsid w:val="00B95733"/>
    <w:rsid w:val="00B9589E"/>
    <w:rsid w:val="00B95B4A"/>
    <w:rsid w:val="00B95E4C"/>
    <w:rsid w:val="00B9620F"/>
    <w:rsid w:val="00B968E6"/>
    <w:rsid w:val="00B96C97"/>
    <w:rsid w:val="00B96CC6"/>
    <w:rsid w:val="00B96E43"/>
    <w:rsid w:val="00B96F06"/>
    <w:rsid w:val="00B96F8D"/>
    <w:rsid w:val="00B9722D"/>
    <w:rsid w:val="00B97241"/>
    <w:rsid w:val="00B9740A"/>
    <w:rsid w:val="00B97472"/>
    <w:rsid w:val="00B97473"/>
    <w:rsid w:val="00B974DA"/>
    <w:rsid w:val="00B9772F"/>
    <w:rsid w:val="00B97770"/>
    <w:rsid w:val="00B97905"/>
    <w:rsid w:val="00B97C9E"/>
    <w:rsid w:val="00B97D45"/>
    <w:rsid w:val="00B97F4B"/>
    <w:rsid w:val="00BA0066"/>
    <w:rsid w:val="00BA04AB"/>
    <w:rsid w:val="00BA07E1"/>
    <w:rsid w:val="00BA08A9"/>
    <w:rsid w:val="00BA0B1E"/>
    <w:rsid w:val="00BA0EFD"/>
    <w:rsid w:val="00BA1156"/>
    <w:rsid w:val="00BA134B"/>
    <w:rsid w:val="00BA13A7"/>
    <w:rsid w:val="00BA16DA"/>
    <w:rsid w:val="00BA1B9F"/>
    <w:rsid w:val="00BA1C5E"/>
    <w:rsid w:val="00BA1FC7"/>
    <w:rsid w:val="00BA2003"/>
    <w:rsid w:val="00BA2213"/>
    <w:rsid w:val="00BA2313"/>
    <w:rsid w:val="00BA24EF"/>
    <w:rsid w:val="00BA291C"/>
    <w:rsid w:val="00BA2956"/>
    <w:rsid w:val="00BA29B9"/>
    <w:rsid w:val="00BA2B50"/>
    <w:rsid w:val="00BA2EF7"/>
    <w:rsid w:val="00BA3027"/>
    <w:rsid w:val="00BA31AC"/>
    <w:rsid w:val="00BA34B8"/>
    <w:rsid w:val="00BA35EE"/>
    <w:rsid w:val="00BA3681"/>
    <w:rsid w:val="00BA3C1B"/>
    <w:rsid w:val="00BA3C61"/>
    <w:rsid w:val="00BA3E0E"/>
    <w:rsid w:val="00BA3ECF"/>
    <w:rsid w:val="00BA4047"/>
    <w:rsid w:val="00BA412D"/>
    <w:rsid w:val="00BA4237"/>
    <w:rsid w:val="00BA4254"/>
    <w:rsid w:val="00BA434A"/>
    <w:rsid w:val="00BA48BD"/>
    <w:rsid w:val="00BA48F7"/>
    <w:rsid w:val="00BA4A82"/>
    <w:rsid w:val="00BA4E28"/>
    <w:rsid w:val="00BA5161"/>
    <w:rsid w:val="00BA52C4"/>
    <w:rsid w:val="00BA542B"/>
    <w:rsid w:val="00BA5B1E"/>
    <w:rsid w:val="00BA5C81"/>
    <w:rsid w:val="00BA5E39"/>
    <w:rsid w:val="00BA602D"/>
    <w:rsid w:val="00BA61AB"/>
    <w:rsid w:val="00BA6A4C"/>
    <w:rsid w:val="00BA6B38"/>
    <w:rsid w:val="00BA6B71"/>
    <w:rsid w:val="00BA6F95"/>
    <w:rsid w:val="00BA7581"/>
    <w:rsid w:val="00BA766D"/>
    <w:rsid w:val="00BA7798"/>
    <w:rsid w:val="00BA7A75"/>
    <w:rsid w:val="00BA7B47"/>
    <w:rsid w:val="00BA7BFF"/>
    <w:rsid w:val="00BA7ECD"/>
    <w:rsid w:val="00BB0831"/>
    <w:rsid w:val="00BB0846"/>
    <w:rsid w:val="00BB0A8F"/>
    <w:rsid w:val="00BB0D09"/>
    <w:rsid w:val="00BB0D68"/>
    <w:rsid w:val="00BB0EED"/>
    <w:rsid w:val="00BB0F79"/>
    <w:rsid w:val="00BB1059"/>
    <w:rsid w:val="00BB11EF"/>
    <w:rsid w:val="00BB13F4"/>
    <w:rsid w:val="00BB161E"/>
    <w:rsid w:val="00BB1CFD"/>
    <w:rsid w:val="00BB1D45"/>
    <w:rsid w:val="00BB1DB5"/>
    <w:rsid w:val="00BB2370"/>
    <w:rsid w:val="00BB244A"/>
    <w:rsid w:val="00BB25B9"/>
    <w:rsid w:val="00BB2651"/>
    <w:rsid w:val="00BB290C"/>
    <w:rsid w:val="00BB2937"/>
    <w:rsid w:val="00BB2D7A"/>
    <w:rsid w:val="00BB2EE0"/>
    <w:rsid w:val="00BB302A"/>
    <w:rsid w:val="00BB361D"/>
    <w:rsid w:val="00BB366E"/>
    <w:rsid w:val="00BB3932"/>
    <w:rsid w:val="00BB3A69"/>
    <w:rsid w:val="00BB3D5E"/>
    <w:rsid w:val="00BB3D63"/>
    <w:rsid w:val="00BB3DAD"/>
    <w:rsid w:val="00BB3E92"/>
    <w:rsid w:val="00BB3F2D"/>
    <w:rsid w:val="00BB3FE3"/>
    <w:rsid w:val="00BB400B"/>
    <w:rsid w:val="00BB414D"/>
    <w:rsid w:val="00BB4241"/>
    <w:rsid w:val="00BB42B6"/>
    <w:rsid w:val="00BB44E3"/>
    <w:rsid w:val="00BB46DA"/>
    <w:rsid w:val="00BB4706"/>
    <w:rsid w:val="00BB4877"/>
    <w:rsid w:val="00BB48BE"/>
    <w:rsid w:val="00BB4CFE"/>
    <w:rsid w:val="00BB4E42"/>
    <w:rsid w:val="00BB5095"/>
    <w:rsid w:val="00BB53E4"/>
    <w:rsid w:val="00BB53FD"/>
    <w:rsid w:val="00BB5405"/>
    <w:rsid w:val="00BB5417"/>
    <w:rsid w:val="00BB5613"/>
    <w:rsid w:val="00BB57E1"/>
    <w:rsid w:val="00BB5B3A"/>
    <w:rsid w:val="00BB5C5F"/>
    <w:rsid w:val="00BB5E53"/>
    <w:rsid w:val="00BB5F2E"/>
    <w:rsid w:val="00BB5FBB"/>
    <w:rsid w:val="00BB5FD8"/>
    <w:rsid w:val="00BB6246"/>
    <w:rsid w:val="00BB64D8"/>
    <w:rsid w:val="00BB6534"/>
    <w:rsid w:val="00BB66F5"/>
    <w:rsid w:val="00BB6A97"/>
    <w:rsid w:val="00BB6AF0"/>
    <w:rsid w:val="00BB6CA5"/>
    <w:rsid w:val="00BB7004"/>
    <w:rsid w:val="00BB712D"/>
    <w:rsid w:val="00BB71BB"/>
    <w:rsid w:val="00BB72C0"/>
    <w:rsid w:val="00BB759B"/>
    <w:rsid w:val="00BB7605"/>
    <w:rsid w:val="00BB7C4D"/>
    <w:rsid w:val="00BB7E19"/>
    <w:rsid w:val="00BB7F52"/>
    <w:rsid w:val="00BC0022"/>
    <w:rsid w:val="00BC0081"/>
    <w:rsid w:val="00BC01FD"/>
    <w:rsid w:val="00BC02DA"/>
    <w:rsid w:val="00BC06D3"/>
    <w:rsid w:val="00BC07BF"/>
    <w:rsid w:val="00BC0848"/>
    <w:rsid w:val="00BC0B6A"/>
    <w:rsid w:val="00BC0ECE"/>
    <w:rsid w:val="00BC0EE0"/>
    <w:rsid w:val="00BC10BA"/>
    <w:rsid w:val="00BC1104"/>
    <w:rsid w:val="00BC1150"/>
    <w:rsid w:val="00BC115A"/>
    <w:rsid w:val="00BC1230"/>
    <w:rsid w:val="00BC1318"/>
    <w:rsid w:val="00BC16CF"/>
    <w:rsid w:val="00BC1810"/>
    <w:rsid w:val="00BC191D"/>
    <w:rsid w:val="00BC1BFF"/>
    <w:rsid w:val="00BC1D9F"/>
    <w:rsid w:val="00BC205F"/>
    <w:rsid w:val="00BC2218"/>
    <w:rsid w:val="00BC2375"/>
    <w:rsid w:val="00BC2404"/>
    <w:rsid w:val="00BC26EC"/>
    <w:rsid w:val="00BC278A"/>
    <w:rsid w:val="00BC27C7"/>
    <w:rsid w:val="00BC2951"/>
    <w:rsid w:val="00BC3183"/>
    <w:rsid w:val="00BC31B6"/>
    <w:rsid w:val="00BC3360"/>
    <w:rsid w:val="00BC35A0"/>
    <w:rsid w:val="00BC383E"/>
    <w:rsid w:val="00BC3AA9"/>
    <w:rsid w:val="00BC3ADF"/>
    <w:rsid w:val="00BC3BA2"/>
    <w:rsid w:val="00BC3C05"/>
    <w:rsid w:val="00BC3F09"/>
    <w:rsid w:val="00BC3F4F"/>
    <w:rsid w:val="00BC3FDD"/>
    <w:rsid w:val="00BC40F0"/>
    <w:rsid w:val="00BC4163"/>
    <w:rsid w:val="00BC4290"/>
    <w:rsid w:val="00BC45DA"/>
    <w:rsid w:val="00BC48D7"/>
    <w:rsid w:val="00BC4954"/>
    <w:rsid w:val="00BC4E71"/>
    <w:rsid w:val="00BC4F1E"/>
    <w:rsid w:val="00BC4F3F"/>
    <w:rsid w:val="00BC5236"/>
    <w:rsid w:val="00BC5342"/>
    <w:rsid w:val="00BC55BE"/>
    <w:rsid w:val="00BC582E"/>
    <w:rsid w:val="00BC5A02"/>
    <w:rsid w:val="00BC5BF7"/>
    <w:rsid w:val="00BC5E49"/>
    <w:rsid w:val="00BC5F55"/>
    <w:rsid w:val="00BC5F8A"/>
    <w:rsid w:val="00BC600E"/>
    <w:rsid w:val="00BC6073"/>
    <w:rsid w:val="00BC60AD"/>
    <w:rsid w:val="00BC6218"/>
    <w:rsid w:val="00BC65C6"/>
    <w:rsid w:val="00BC662B"/>
    <w:rsid w:val="00BC668E"/>
    <w:rsid w:val="00BC6722"/>
    <w:rsid w:val="00BC6A3A"/>
    <w:rsid w:val="00BC6C35"/>
    <w:rsid w:val="00BC6D22"/>
    <w:rsid w:val="00BC6F0C"/>
    <w:rsid w:val="00BC7040"/>
    <w:rsid w:val="00BC7085"/>
    <w:rsid w:val="00BC714D"/>
    <w:rsid w:val="00BC75F6"/>
    <w:rsid w:val="00BC79AD"/>
    <w:rsid w:val="00BC79DD"/>
    <w:rsid w:val="00BC7AC5"/>
    <w:rsid w:val="00BC7B48"/>
    <w:rsid w:val="00BC7B5B"/>
    <w:rsid w:val="00BC7CC6"/>
    <w:rsid w:val="00BC7ED9"/>
    <w:rsid w:val="00BC7EF8"/>
    <w:rsid w:val="00BD00A7"/>
    <w:rsid w:val="00BD0110"/>
    <w:rsid w:val="00BD049D"/>
    <w:rsid w:val="00BD0849"/>
    <w:rsid w:val="00BD09DB"/>
    <w:rsid w:val="00BD0B69"/>
    <w:rsid w:val="00BD0D56"/>
    <w:rsid w:val="00BD0DA0"/>
    <w:rsid w:val="00BD0DAF"/>
    <w:rsid w:val="00BD0E74"/>
    <w:rsid w:val="00BD185B"/>
    <w:rsid w:val="00BD196C"/>
    <w:rsid w:val="00BD1B10"/>
    <w:rsid w:val="00BD1BB7"/>
    <w:rsid w:val="00BD1C2B"/>
    <w:rsid w:val="00BD1CA3"/>
    <w:rsid w:val="00BD1DD2"/>
    <w:rsid w:val="00BD1EB1"/>
    <w:rsid w:val="00BD1EEB"/>
    <w:rsid w:val="00BD1F0D"/>
    <w:rsid w:val="00BD1F99"/>
    <w:rsid w:val="00BD20FF"/>
    <w:rsid w:val="00BD2650"/>
    <w:rsid w:val="00BD27F5"/>
    <w:rsid w:val="00BD29A7"/>
    <w:rsid w:val="00BD2B5E"/>
    <w:rsid w:val="00BD2C20"/>
    <w:rsid w:val="00BD2E42"/>
    <w:rsid w:val="00BD2EB1"/>
    <w:rsid w:val="00BD2FAE"/>
    <w:rsid w:val="00BD37CD"/>
    <w:rsid w:val="00BD3BEF"/>
    <w:rsid w:val="00BD44AD"/>
    <w:rsid w:val="00BD48EF"/>
    <w:rsid w:val="00BD491C"/>
    <w:rsid w:val="00BD4AA1"/>
    <w:rsid w:val="00BD4BDE"/>
    <w:rsid w:val="00BD5195"/>
    <w:rsid w:val="00BD548E"/>
    <w:rsid w:val="00BD5895"/>
    <w:rsid w:val="00BD598B"/>
    <w:rsid w:val="00BD59DE"/>
    <w:rsid w:val="00BD5B3F"/>
    <w:rsid w:val="00BD63D4"/>
    <w:rsid w:val="00BD64EC"/>
    <w:rsid w:val="00BD6F1C"/>
    <w:rsid w:val="00BD6F5D"/>
    <w:rsid w:val="00BD7026"/>
    <w:rsid w:val="00BD73B1"/>
    <w:rsid w:val="00BD7465"/>
    <w:rsid w:val="00BD7504"/>
    <w:rsid w:val="00BD7695"/>
    <w:rsid w:val="00BD78B8"/>
    <w:rsid w:val="00BD7948"/>
    <w:rsid w:val="00BD7AAB"/>
    <w:rsid w:val="00BD7B55"/>
    <w:rsid w:val="00BD7B56"/>
    <w:rsid w:val="00BD7D29"/>
    <w:rsid w:val="00BD7D5B"/>
    <w:rsid w:val="00BD7E2D"/>
    <w:rsid w:val="00BD7EA6"/>
    <w:rsid w:val="00BE00E8"/>
    <w:rsid w:val="00BE0368"/>
    <w:rsid w:val="00BE0450"/>
    <w:rsid w:val="00BE0754"/>
    <w:rsid w:val="00BE07FC"/>
    <w:rsid w:val="00BE083F"/>
    <w:rsid w:val="00BE09D2"/>
    <w:rsid w:val="00BE09D7"/>
    <w:rsid w:val="00BE09E4"/>
    <w:rsid w:val="00BE0BAB"/>
    <w:rsid w:val="00BE0BB3"/>
    <w:rsid w:val="00BE0BE5"/>
    <w:rsid w:val="00BE0C61"/>
    <w:rsid w:val="00BE0E4E"/>
    <w:rsid w:val="00BE0E96"/>
    <w:rsid w:val="00BE15FF"/>
    <w:rsid w:val="00BE1652"/>
    <w:rsid w:val="00BE1785"/>
    <w:rsid w:val="00BE18C4"/>
    <w:rsid w:val="00BE18D6"/>
    <w:rsid w:val="00BE190C"/>
    <w:rsid w:val="00BE1A17"/>
    <w:rsid w:val="00BE1B33"/>
    <w:rsid w:val="00BE1C9A"/>
    <w:rsid w:val="00BE1E27"/>
    <w:rsid w:val="00BE1E2A"/>
    <w:rsid w:val="00BE1FE0"/>
    <w:rsid w:val="00BE23F7"/>
    <w:rsid w:val="00BE25B8"/>
    <w:rsid w:val="00BE2639"/>
    <w:rsid w:val="00BE2687"/>
    <w:rsid w:val="00BE2827"/>
    <w:rsid w:val="00BE28D0"/>
    <w:rsid w:val="00BE2B02"/>
    <w:rsid w:val="00BE2BD4"/>
    <w:rsid w:val="00BE2D27"/>
    <w:rsid w:val="00BE30B3"/>
    <w:rsid w:val="00BE32D6"/>
    <w:rsid w:val="00BE3654"/>
    <w:rsid w:val="00BE3869"/>
    <w:rsid w:val="00BE3A73"/>
    <w:rsid w:val="00BE3A77"/>
    <w:rsid w:val="00BE3B96"/>
    <w:rsid w:val="00BE3C34"/>
    <w:rsid w:val="00BE41A9"/>
    <w:rsid w:val="00BE43FE"/>
    <w:rsid w:val="00BE461F"/>
    <w:rsid w:val="00BE4B5D"/>
    <w:rsid w:val="00BE4CA3"/>
    <w:rsid w:val="00BE4EDE"/>
    <w:rsid w:val="00BE520B"/>
    <w:rsid w:val="00BE52DE"/>
    <w:rsid w:val="00BE55BA"/>
    <w:rsid w:val="00BE5662"/>
    <w:rsid w:val="00BE5898"/>
    <w:rsid w:val="00BE598E"/>
    <w:rsid w:val="00BE5A8D"/>
    <w:rsid w:val="00BE5C41"/>
    <w:rsid w:val="00BE5CA9"/>
    <w:rsid w:val="00BE5D65"/>
    <w:rsid w:val="00BE5DD8"/>
    <w:rsid w:val="00BE6052"/>
    <w:rsid w:val="00BE635B"/>
    <w:rsid w:val="00BE691D"/>
    <w:rsid w:val="00BE6B0C"/>
    <w:rsid w:val="00BE6E4A"/>
    <w:rsid w:val="00BE6E89"/>
    <w:rsid w:val="00BE7291"/>
    <w:rsid w:val="00BE73CD"/>
    <w:rsid w:val="00BE7600"/>
    <w:rsid w:val="00BE7625"/>
    <w:rsid w:val="00BE77DC"/>
    <w:rsid w:val="00BE77F6"/>
    <w:rsid w:val="00BE789D"/>
    <w:rsid w:val="00BE7CF9"/>
    <w:rsid w:val="00BF02BC"/>
    <w:rsid w:val="00BF03AB"/>
    <w:rsid w:val="00BF07D8"/>
    <w:rsid w:val="00BF0AA6"/>
    <w:rsid w:val="00BF0BC5"/>
    <w:rsid w:val="00BF0D22"/>
    <w:rsid w:val="00BF0E32"/>
    <w:rsid w:val="00BF0E7F"/>
    <w:rsid w:val="00BF11D4"/>
    <w:rsid w:val="00BF147E"/>
    <w:rsid w:val="00BF1551"/>
    <w:rsid w:val="00BF172F"/>
    <w:rsid w:val="00BF1757"/>
    <w:rsid w:val="00BF1C31"/>
    <w:rsid w:val="00BF2092"/>
    <w:rsid w:val="00BF20B6"/>
    <w:rsid w:val="00BF2730"/>
    <w:rsid w:val="00BF2869"/>
    <w:rsid w:val="00BF2AC1"/>
    <w:rsid w:val="00BF2B1F"/>
    <w:rsid w:val="00BF2CF9"/>
    <w:rsid w:val="00BF2DD6"/>
    <w:rsid w:val="00BF312A"/>
    <w:rsid w:val="00BF323B"/>
    <w:rsid w:val="00BF32D6"/>
    <w:rsid w:val="00BF3C6E"/>
    <w:rsid w:val="00BF423D"/>
    <w:rsid w:val="00BF42D2"/>
    <w:rsid w:val="00BF4749"/>
    <w:rsid w:val="00BF4755"/>
    <w:rsid w:val="00BF485E"/>
    <w:rsid w:val="00BF48B1"/>
    <w:rsid w:val="00BF4A98"/>
    <w:rsid w:val="00BF505C"/>
    <w:rsid w:val="00BF52A8"/>
    <w:rsid w:val="00BF5330"/>
    <w:rsid w:val="00BF5559"/>
    <w:rsid w:val="00BF567A"/>
    <w:rsid w:val="00BF5928"/>
    <w:rsid w:val="00BF5D06"/>
    <w:rsid w:val="00BF6168"/>
    <w:rsid w:val="00BF628C"/>
    <w:rsid w:val="00BF62F9"/>
    <w:rsid w:val="00BF630D"/>
    <w:rsid w:val="00BF6444"/>
    <w:rsid w:val="00BF6896"/>
    <w:rsid w:val="00BF68A7"/>
    <w:rsid w:val="00BF68C3"/>
    <w:rsid w:val="00BF68D6"/>
    <w:rsid w:val="00BF698B"/>
    <w:rsid w:val="00BF6A06"/>
    <w:rsid w:val="00BF6DF0"/>
    <w:rsid w:val="00BF6E6A"/>
    <w:rsid w:val="00BF6F15"/>
    <w:rsid w:val="00BF70AD"/>
    <w:rsid w:val="00BF7192"/>
    <w:rsid w:val="00BF72B5"/>
    <w:rsid w:val="00BF738C"/>
    <w:rsid w:val="00BF75E2"/>
    <w:rsid w:val="00BF778A"/>
    <w:rsid w:val="00BF77C9"/>
    <w:rsid w:val="00BF77DD"/>
    <w:rsid w:val="00BF7D42"/>
    <w:rsid w:val="00C00231"/>
    <w:rsid w:val="00C005FA"/>
    <w:rsid w:val="00C00715"/>
    <w:rsid w:val="00C009C4"/>
    <w:rsid w:val="00C00D52"/>
    <w:rsid w:val="00C00EB2"/>
    <w:rsid w:val="00C01198"/>
    <w:rsid w:val="00C0133A"/>
    <w:rsid w:val="00C0143C"/>
    <w:rsid w:val="00C01456"/>
    <w:rsid w:val="00C01613"/>
    <w:rsid w:val="00C01822"/>
    <w:rsid w:val="00C01C1F"/>
    <w:rsid w:val="00C01E5D"/>
    <w:rsid w:val="00C0230F"/>
    <w:rsid w:val="00C02617"/>
    <w:rsid w:val="00C02B57"/>
    <w:rsid w:val="00C02D79"/>
    <w:rsid w:val="00C02F0C"/>
    <w:rsid w:val="00C02F17"/>
    <w:rsid w:val="00C02FB6"/>
    <w:rsid w:val="00C03109"/>
    <w:rsid w:val="00C0321E"/>
    <w:rsid w:val="00C03268"/>
    <w:rsid w:val="00C034E8"/>
    <w:rsid w:val="00C03720"/>
    <w:rsid w:val="00C03AEC"/>
    <w:rsid w:val="00C03BEC"/>
    <w:rsid w:val="00C03CFC"/>
    <w:rsid w:val="00C03F4F"/>
    <w:rsid w:val="00C03FD8"/>
    <w:rsid w:val="00C04090"/>
    <w:rsid w:val="00C043A6"/>
    <w:rsid w:val="00C04712"/>
    <w:rsid w:val="00C04914"/>
    <w:rsid w:val="00C04AC9"/>
    <w:rsid w:val="00C04C4F"/>
    <w:rsid w:val="00C04F44"/>
    <w:rsid w:val="00C04F6B"/>
    <w:rsid w:val="00C05230"/>
    <w:rsid w:val="00C05599"/>
    <w:rsid w:val="00C055C9"/>
    <w:rsid w:val="00C05869"/>
    <w:rsid w:val="00C058B5"/>
    <w:rsid w:val="00C059A8"/>
    <w:rsid w:val="00C05C1D"/>
    <w:rsid w:val="00C05F7B"/>
    <w:rsid w:val="00C06076"/>
    <w:rsid w:val="00C06082"/>
    <w:rsid w:val="00C061C0"/>
    <w:rsid w:val="00C06232"/>
    <w:rsid w:val="00C06285"/>
    <w:rsid w:val="00C06289"/>
    <w:rsid w:val="00C06450"/>
    <w:rsid w:val="00C064AC"/>
    <w:rsid w:val="00C06642"/>
    <w:rsid w:val="00C0675B"/>
    <w:rsid w:val="00C06966"/>
    <w:rsid w:val="00C06978"/>
    <w:rsid w:val="00C06F17"/>
    <w:rsid w:val="00C06F73"/>
    <w:rsid w:val="00C0710B"/>
    <w:rsid w:val="00C0738F"/>
    <w:rsid w:val="00C07465"/>
    <w:rsid w:val="00C07468"/>
    <w:rsid w:val="00C074F8"/>
    <w:rsid w:val="00C07523"/>
    <w:rsid w:val="00C0755F"/>
    <w:rsid w:val="00C076CD"/>
    <w:rsid w:val="00C0777C"/>
    <w:rsid w:val="00C07C0D"/>
    <w:rsid w:val="00C07F35"/>
    <w:rsid w:val="00C07F86"/>
    <w:rsid w:val="00C1013F"/>
    <w:rsid w:val="00C10381"/>
    <w:rsid w:val="00C10574"/>
    <w:rsid w:val="00C106FA"/>
    <w:rsid w:val="00C10734"/>
    <w:rsid w:val="00C107FC"/>
    <w:rsid w:val="00C10849"/>
    <w:rsid w:val="00C10A7A"/>
    <w:rsid w:val="00C10B94"/>
    <w:rsid w:val="00C10BC4"/>
    <w:rsid w:val="00C10D11"/>
    <w:rsid w:val="00C1121F"/>
    <w:rsid w:val="00C11290"/>
    <w:rsid w:val="00C11344"/>
    <w:rsid w:val="00C1136E"/>
    <w:rsid w:val="00C116EE"/>
    <w:rsid w:val="00C11777"/>
    <w:rsid w:val="00C11B6F"/>
    <w:rsid w:val="00C11EA8"/>
    <w:rsid w:val="00C1201F"/>
    <w:rsid w:val="00C12373"/>
    <w:rsid w:val="00C12408"/>
    <w:rsid w:val="00C125AB"/>
    <w:rsid w:val="00C12662"/>
    <w:rsid w:val="00C12703"/>
    <w:rsid w:val="00C12940"/>
    <w:rsid w:val="00C12A63"/>
    <w:rsid w:val="00C12DBC"/>
    <w:rsid w:val="00C12F80"/>
    <w:rsid w:val="00C13042"/>
    <w:rsid w:val="00C13043"/>
    <w:rsid w:val="00C13077"/>
    <w:rsid w:val="00C1331D"/>
    <w:rsid w:val="00C133B9"/>
    <w:rsid w:val="00C1358E"/>
    <w:rsid w:val="00C139B8"/>
    <w:rsid w:val="00C13C0F"/>
    <w:rsid w:val="00C13D23"/>
    <w:rsid w:val="00C1402F"/>
    <w:rsid w:val="00C1403F"/>
    <w:rsid w:val="00C14051"/>
    <w:rsid w:val="00C14641"/>
    <w:rsid w:val="00C146F9"/>
    <w:rsid w:val="00C147B3"/>
    <w:rsid w:val="00C14929"/>
    <w:rsid w:val="00C1496A"/>
    <w:rsid w:val="00C150CB"/>
    <w:rsid w:val="00C1530D"/>
    <w:rsid w:val="00C15596"/>
    <w:rsid w:val="00C155F3"/>
    <w:rsid w:val="00C15647"/>
    <w:rsid w:val="00C1581E"/>
    <w:rsid w:val="00C15895"/>
    <w:rsid w:val="00C15A0C"/>
    <w:rsid w:val="00C15A81"/>
    <w:rsid w:val="00C15AF6"/>
    <w:rsid w:val="00C15D15"/>
    <w:rsid w:val="00C16345"/>
    <w:rsid w:val="00C1641F"/>
    <w:rsid w:val="00C1658E"/>
    <w:rsid w:val="00C1668C"/>
    <w:rsid w:val="00C16792"/>
    <w:rsid w:val="00C16868"/>
    <w:rsid w:val="00C16B1B"/>
    <w:rsid w:val="00C16CF0"/>
    <w:rsid w:val="00C16EBE"/>
    <w:rsid w:val="00C171E8"/>
    <w:rsid w:val="00C172F2"/>
    <w:rsid w:val="00C17392"/>
    <w:rsid w:val="00C17841"/>
    <w:rsid w:val="00C178A7"/>
    <w:rsid w:val="00C201E5"/>
    <w:rsid w:val="00C203AB"/>
    <w:rsid w:val="00C2068A"/>
    <w:rsid w:val="00C209A1"/>
    <w:rsid w:val="00C20DBA"/>
    <w:rsid w:val="00C20FC0"/>
    <w:rsid w:val="00C210A4"/>
    <w:rsid w:val="00C21364"/>
    <w:rsid w:val="00C21417"/>
    <w:rsid w:val="00C214D1"/>
    <w:rsid w:val="00C215FB"/>
    <w:rsid w:val="00C2167D"/>
    <w:rsid w:val="00C21C10"/>
    <w:rsid w:val="00C21C67"/>
    <w:rsid w:val="00C21D10"/>
    <w:rsid w:val="00C21DEE"/>
    <w:rsid w:val="00C21E4B"/>
    <w:rsid w:val="00C2217E"/>
    <w:rsid w:val="00C22457"/>
    <w:rsid w:val="00C2257C"/>
    <w:rsid w:val="00C22736"/>
    <w:rsid w:val="00C22A16"/>
    <w:rsid w:val="00C22BDD"/>
    <w:rsid w:val="00C22EDB"/>
    <w:rsid w:val="00C22F7F"/>
    <w:rsid w:val="00C230FB"/>
    <w:rsid w:val="00C235A4"/>
    <w:rsid w:val="00C236EC"/>
    <w:rsid w:val="00C23C60"/>
    <w:rsid w:val="00C23F6A"/>
    <w:rsid w:val="00C240D2"/>
    <w:rsid w:val="00C24198"/>
    <w:rsid w:val="00C24252"/>
    <w:rsid w:val="00C2458F"/>
    <w:rsid w:val="00C24991"/>
    <w:rsid w:val="00C24ABC"/>
    <w:rsid w:val="00C24AE0"/>
    <w:rsid w:val="00C24B2D"/>
    <w:rsid w:val="00C24FFE"/>
    <w:rsid w:val="00C251E3"/>
    <w:rsid w:val="00C25282"/>
    <w:rsid w:val="00C25476"/>
    <w:rsid w:val="00C25580"/>
    <w:rsid w:val="00C25614"/>
    <w:rsid w:val="00C25656"/>
    <w:rsid w:val="00C25746"/>
    <w:rsid w:val="00C257D3"/>
    <w:rsid w:val="00C25824"/>
    <w:rsid w:val="00C259D0"/>
    <w:rsid w:val="00C259E2"/>
    <w:rsid w:val="00C25C98"/>
    <w:rsid w:val="00C25CF1"/>
    <w:rsid w:val="00C25D8B"/>
    <w:rsid w:val="00C26219"/>
    <w:rsid w:val="00C26284"/>
    <w:rsid w:val="00C26294"/>
    <w:rsid w:val="00C26307"/>
    <w:rsid w:val="00C26338"/>
    <w:rsid w:val="00C2637F"/>
    <w:rsid w:val="00C266C0"/>
    <w:rsid w:val="00C2688A"/>
    <w:rsid w:val="00C268B3"/>
    <w:rsid w:val="00C26C3C"/>
    <w:rsid w:val="00C26DCA"/>
    <w:rsid w:val="00C26E7F"/>
    <w:rsid w:val="00C26FA2"/>
    <w:rsid w:val="00C27018"/>
    <w:rsid w:val="00C270B5"/>
    <w:rsid w:val="00C2778B"/>
    <w:rsid w:val="00C27EE4"/>
    <w:rsid w:val="00C30056"/>
    <w:rsid w:val="00C30104"/>
    <w:rsid w:val="00C3079C"/>
    <w:rsid w:val="00C30A97"/>
    <w:rsid w:val="00C30BA0"/>
    <w:rsid w:val="00C30EF8"/>
    <w:rsid w:val="00C30F75"/>
    <w:rsid w:val="00C310BD"/>
    <w:rsid w:val="00C31745"/>
    <w:rsid w:val="00C31AE7"/>
    <w:rsid w:val="00C31AE9"/>
    <w:rsid w:val="00C31B5D"/>
    <w:rsid w:val="00C31BC4"/>
    <w:rsid w:val="00C31DE6"/>
    <w:rsid w:val="00C31E6F"/>
    <w:rsid w:val="00C31E8C"/>
    <w:rsid w:val="00C31FE8"/>
    <w:rsid w:val="00C31FFF"/>
    <w:rsid w:val="00C3206D"/>
    <w:rsid w:val="00C320D0"/>
    <w:rsid w:val="00C32302"/>
    <w:rsid w:val="00C32DA7"/>
    <w:rsid w:val="00C32F58"/>
    <w:rsid w:val="00C333E9"/>
    <w:rsid w:val="00C33A57"/>
    <w:rsid w:val="00C33D48"/>
    <w:rsid w:val="00C33DB4"/>
    <w:rsid w:val="00C33E51"/>
    <w:rsid w:val="00C34179"/>
    <w:rsid w:val="00C343C1"/>
    <w:rsid w:val="00C35142"/>
    <w:rsid w:val="00C352D8"/>
    <w:rsid w:val="00C3531C"/>
    <w:rsid w:val="00C3534F"/>
    <w:rsid w:val="00C35764"/>
    <w:rsid w:val="00C3585C"/>
    <w:rsid w:val="00C35908"/>
    <w:rsid w:val="00C35B12"/>
    <w:rsid w:val="00C35B61"/>
    <w:rsid w:val="00C35C75"/>
    <w:rsid w:val="00C35D70"/>
    <w:rsid w:val="00C36526"/>
    <w:rsid w:val="00C36585"/>
    <w:rsid w:val="00C36619"/>
    <w:rsid w:val="00C36738"/>
    <w:rsid w:val="00C367AF"/>
    <w:rsid w:val="00C368AF"/>
    <w:rsid w:val="00C368B0"/>
    <w:rsid w:val="00C36AB4"/>
    <w:rsid w:val="00C36D81"/>
    <w:rsid w:val="00C37199"/>
    <w:rsid w:val="00C371DF"/>
    <w:rsid w:val="00C375CA"/>
    <w:rsid w:val="00C37DEC"/>
    <w:rsid w:val="00C400DC"/>
    <w:rsid w:val="00C401A5"/>
    <w:rsid w:val="00C402E8"/>
    <w:rsid w:val="00C4056B"/>
    <w:rsid w:val="00C40892"/>
    <w:rsid w:val="00C40A89"/>
    <w:rsid w:val="00C40BB2"/>
    <w:rsid w:val="00C40C2C"/>
    <w:rsid w:val="00C40C50"/>
    <w:rsid w:val="00C40EF2"/>
    <w:rsid w:val="00C40F76"/>
    <w:rsid w:val="00C41222"/>
    <w:rsid w:val="00C4140A"/>
    <w:rsid w:val="00C414B4"/>
    <w:rsid w:val="00C415CE"/>
    <w:rsid w:val="00C41701"/>
    <w:rsid w:val="00C41808"/>
    <w:rsid w:val="00C41921"/>
    <w:rsid w:val="00C41BC0"/>
    <w:rsid w:val="00C41EE6"/>
    <w:rsid w:val="00C42029"/>
    <w:rsid w:val="00C42292"/>
    <w:rsid w:val="00C4248F"/>
    <w:rsid w:val="00C42666"/>
    <w:rsid w:val="00C426F4"/>
    <w:rsid w:val="00C427A8"/>
    <w:rsid w:val="00C42887"/>
    <w:rsid w:val="00C42D2B"/>
    <w:rsid w:val="00C42E55"/>
    <w:rsid w:val="00C42FBF"/>
    <w:rsid w:val="00C4319D"/>
    <w:rsid w:val="00C43222"/>
    <w:rsid w:val="00C432B9"/>
    <w:rsid w:val="00C43628"/>
    <w:rsid w:val="00C4387F"/>
    <w:rsid w:val="00C439F0"/>
    <w:rsid w:val="00C43A86"/>
    <w:rsid w:val="00C43AE2"/>
    <w:rsid w:val="00C43C03"/>
    <w:rsid w:val="00C43DC8"/>
    <w:rsid w:val="00C43F20"/>
    <w:rsid w:val="00C440FF"/>
    <w:rsid w:val="00C4435B"/>
    <w:rsid w:val="00C443D2"/>
    <w:rsid w:val="00C44459"/>
    <w:rsid w:val="00C44761"/>
    <w:rsid w:val="00C44A30"/>
    <w:rsid w:val="00C44EAA"/>
    <w:rsid w:val="00C45246"/>
    <w:rsid w:val="00C4533F"/>
    <w:rsid w:val="00C45475"/>
    <w:rsid w:val="00C45687"/>
    <w:rsid w:val="00C45C83"/>
    <w:rsid w:val="00C45C85"/>
    <w:rsid w:val="00C460C8"/>
    <w:rsid w:val="00C46822"/>
    <w:rsid w:val="00C468AC"/>
    <w:rsid w:val="00C468EE"/>
    <w:rsid w:val="00C46AF0"/>
    <w:rsid w:val="00C46B13"/>
    <w:rsid w:val="00C46B1D"/>
    <w:rsid w:val="00C46DE1"/>
    <w:rsid w:val="00C47194"/>
    <w:rsid w:val="00C4732C"/>
    <w:rsid w:val="00C47371"/>
    <w:rsid w:val="00C473BF"/>
    <w:rsid w:val="00C47433"/>
    <w:rsid w:val="00C47606"/>
    <w:rsid w:val="00C47749"/>
    <w:rsid w:val="00C47880"/>
    <w:rsid w:val="00C47F67"/>
    <w:rsid w:val="00C47FA9"/>
    <w:rsid w:val="00C501AC"/>
    <w:rsid w:val="00C502C2"/>
    <w:rsid w:val="00C503F7"/>
    <w:rsid w:val="00C504ED"/>
    <w:rsid w:val="00C505BA"/>
    <w:rsid w:val="00C50604"/>
    <w:rsid w:val="00C5067E"/>
    <w:rsid w:val="00C507ED"/>
    <w:rsid w:val="00C509CA"/>
    <w:rsid w:val="00C50A25"/>
    <w:rsid w:val="00C50C4F"/>
    <w:rsid w:val="00C50D1E"/>
    <w:rsid w:val="00C50ED5"/>
    <w:rsid w:val="00C5107D"/>
    <w:rsid w:val="00C515C0"/>
    <w:rsid w:val="00C51B27"/>
    <w:rsid w:val="00C51C23"/>
    <w:rsid w:val="00C51F5F"/>
    <w:rsid w:val="00C51F7E"/>
    <w:rsid w:val="00C5210B"/>
    <w:rsid w:val="00C5256A"/>
    <w:rsid w:val="00C527AC"/>
    <w:rsid w:val="00C52843"/>
    <w:rsid w:val="00C52B63"/>
    <w:rsid w:val="00C52D60"/>
    <w:rsid w:val="00C52DA0"/>
    <w:rsid w:val="00C52E83"/>
    <w:rsid w:val="00C53327"/>
    <w:rsid w:val="00C5333C"/>
    <w:rsid w:val="00C53393"/>
    <w:rsid w:val="00C5355C"/>
    <w:rsid w:val="00C53770"/>
    <w:rsid w:val="00C538BA"/>
    <w:rsid w:val="00C53AF7"/>
    <w:rsid w:val="00C53D14"/>
    <w:rsid w:val="00C53F08"/>
    <w:rsid w:val="00C53F9F"/>
    <w:rsid w:val="00C54157"/>
    <w:rsid w:val="00C54297"/>
    <w:rsid w:val="00C54A8D"/>
    <w:rsid w:val="00C54C26"/>
    <w:rsid w:val="00C54D1D"/>
    <w:rsid w:val="00C54DBE"/>
    <w:rsid w:val="00C54F80"/>
    <w:rsid w:val="00C5504B"/>
    <w:rsid w:val="00C551C5"/>
    <w:rsid w:val="00C553CB"/>
    <w:rsid w:val="00C55477"/>
    <w:rsid w:val="00C554D5"/>
    <w:rsid w:val="00C554DA"/>
    <w:rsid w:val="00C555A7"/>
    <w:rsid w:val="00C5576B"/>
    <w:rsid w:val="00C5589D"/>
    <w:rsid w:val="00C558E7"/>
    <w:rsid w:val="00C55922"/>
    <w:rsid w:val="00C55AE5"/>
    <w:rsid w:val="00C55FAF"/>
    <w:rsid w:val="00C560FA"/>
    <w:rsid w:val="00C56393"/>
    <w:rsid w:val="00C563C4"/>
    <w:rsid w:val="00C56420"/>
    <w:rsid w:val="00C564BF"/>
    <w:rsid w:val="00C565B1"/>
    <w:rsid w:val="00C565EA"/>
    <w:rsid w:val="00C5683F"/>
    <w:rsid w:val="00C56A37"/>
    <w:rsid w:val="00C56ABA"/>
    <w:rsid w:val="00C56E70"/>
    <w:rsid w:val="00C56F9B"/>
    <w:rsid w:val="00C57134"/>
    <w:rsid w:val="00C571C2"/>
    <w:rsid w:val="00C57336"/>
    <w:rsid w:val="00C57374"/>
    <w:rsid w:val="00C57CA8"/>
    <w:rsid w:val="00C57E42"/>
    <w:rsid w:val="00C57F51"/>
    <w:rsid w:val="00C60219"/>
    <w:rsid w:val="00C6024D"/>
    <w:rsid w:val="00C60366"/>
    <w:rsid w:val="00C6059F"/>
    <w:rsid w:val="00C605CC"/>
    <w:rsid w:val="00C60642"/>
    <w:rsid w:val="00C608FD"/>
    <w:rsid w:val="00C60AB7"/>
    <w:rsid w:val="00C60BA9"/>
    <w:rsid w:val="00C60CB1"/>
    <w:rsid w:val="00C60DFE"/>
    <w:rsid w:val="00C61269"/>
    <w:rsid w:val="00C614B2"/>
    <w:rsid w:val="00C614EC"/>
    <w:rsid w:val="00C61597"/>
    <w:rsid w:val="00C615DE"/>
    <w:rsid w:val="00C61642"/>
    <w:rsid w:val="00C61690"/>
    <w:rsid w:val="00C616B5"/>
    <w:rsid w:val="00C6170A"/>
    <w:rsid w:val="00C61785"/>
    <w:rsid w:val="00C61F45"/>
    <w:rsid w:val="00C61F85"/>
    <w:rsid w:val="00C622DE"/>
    <w:rsid w:val="00C62AE9"/>
    <w:rsid w:val="00C62C5A"/>
    <w:rsid w:val="00C6310E"/>
    <w:rsid w:val="00C632EB"/>
    <w:rsid w:val="00C633E6"/>
    <w:rsid w:val="00C63543"/>
    <w:rsid w:val="00C6355B"/>
    <w:rsid w:val="00C637D6"/>
    <w:rsid w:val="00C63BDF"/>
    <w:rsid w:val="00C63CAA"/>
    <w:rsid w:val="00C63D81"/>
    <w:rsid w:val="00C641EB"/>
    <w:rsid w:val="00C642C1"/>
    <w:rsid w:val="00C6467C"/>
    <w:rsid w:val="00C648B4"/>
    <w:rsid w:val="00C64C4F"/>
    <w:rsid w:val="00C64E51"/>
    <w:rsid w:val="00C64F77"/>
    <w:rsid w:val="00C654F0"/>
    <w:rsid w:val="00C6587C"/>
    <w:rsid w:val="00C65985"/>
    <w:rsid w:val="00C65A60"/>
    <w:rsid w:val="00C65BF8"/>
    <w:rsid w:val="00C6646A"/>
    <w:rsid w:val="00C6667F"/>
    <w:rsid w:val="00C66D81"/>
    <w:rsid w:val="00C66D95"/>
    <w:rsid w:val="00C67345"/>
    <w:rsid w:val="00C67366"/>
    <w:rsid w:val="00C6745D"/>
    <w:rsid w:val="00C67B56"/>
    <w:rsid w:val="00C67E7C"/>
    <w:rsid w:val="00C70079"/>
    <w:rsid w:val="00C702AC"/>
    <w:rsid w:val="00C7044C"/>
    <w:rsid w:val="00C7064A"/>
    <w:rsid w:val="00C707A2"/>
    <w:rsid w:val="00C708CA"/>
    <w:rsid w:val="00C70A90"/>
    <w:rsid w:val="00C70ED5"/>
    <w:rsid w:val="00C70EE1"/>
    <w:rsid w:val="00C71033"/>
    <w:rsid w:val="00C710BC"/>
    <w:rsid w:val="00C71184"/>
    <w:rsid w:val="00C714A0"/>
    <w:rsid w:val="00C71858"/>
    <w:rsid w:val="00C71EB3"/>
    <w:rsid w:val="00C71F74"/>
    <w:rsid w:val="00C71FE9"/>
    <w:rsid w:val="00C7238A"/>
    <w:rsid w:val="00C72710"/>
    <w:rsid w:val="00C72906"/>
    <w:rsid w:val="00C72B08"/>
    <w:rsid w:val="00C72C52"/>
    <w:rsid w:val="00C72C65"/>
    <w:rsid w:val="00C72E21"/>
    <w:rsid w:val="00C72EEE"/>
    <w:rsid w:val="00C72F68"/>
    <w:rsid w:val="00C72FDC"/>
    <w:rsid w:val="00C72FF6"/>
    <w:rsid w:val="00C730D3"/>
    <w:rsid w:val="00C73148"/>
    <w:rsid w:val="00C734D2"/>
    <w:rsid w:val="00C7368C"/>
    <w:rsid w:val="00C736EF"/>
    <w:rsid w:val="00C73735"/>
    <w:rsid w:val="00C7378E"/>
    <w:rsid w:val="00C73B31"/>
    <w:rsid w:val="00C73DE1"/>
    <w:rsid w:val="00C73DF4"/>
    <w:rsid w:val="00C73E53"/>
    <w:rsid w:val="00C74409"/>
    <w:rsid w:val="00C74426"/>
    <w:rsid w:val="00C74AB6"/>
    <w:rsid w:val="00C74B1F"/>
    <w:rsid w:val="00C74DDE"/>
    <w:rsid w:val="00C74F79"/>
    <w:rsid w:val="00C75247"/>
    <w:rsid w:val="00C75500"/>
    <w:rsid w:val="00C75591"/>
    <w:rsid w:val="00C756C6"/>
    <w:rsid w:val="00C758D0"/>
    <w:rsid w:val="00C75A12"/>
    <w:rsid w:val="00C75B1F"/>
    <w:rsid w:val="00C75E74"/>
    <w:rsid w:val="00C7646A"/>
    <w:rsid w:val="00C76596"/>
    <w:rsid w:val="00C7676F"/>
    <w:rsid w:val="00C767A9"/>
    <w:rsid w:val="00C76922"/>
    <w:rsid w:val="00C76945"/>
    <w:rsid w:val="00C7694F"/>
    <w:rsid w:val="00C776DA"/>
    <w:rsid w:val="00C77753"/>
    <w:rsid w:val="00C7778E"/>
    <w:rsid w:val="00C777B0"/>
    <w:rsid w:val="00C77B79"/>
    <w:rsid w:val="00C77CCE"/>
    <w:rsid w:val="00C77DA0"/>
    <w:rsid w:val="00C77EE9"/>
    <w:rsid w:val="00C77F55"/>
    <w:rsid w:val="00C77F7A"/>
    <w:rsid w:val="00C80538"/>
    <w:rsid w:val="00C8053B"/>
    <w:rsid w:val="00C8057A"/>
    <w:rsid w:val="00C805B5"/>
    <w:rsid w:val="00C806AE"/>
    <w:rsid w:val="00C80ED0"/>
    <w:rsid w:val="00C81111"/>
    <w:rsid w:val="00C812CF"/>
    <w:rsid w:val="00C81348"/>
    <w:rsid w:val="00C814D5"/>
    <w:rsid w:val="00C817CF"/>
    <w:rsid w:val="00C8186E"/>
    <w:rsid w:val="00C8190A"/>
    <w:rsid w:val="00C81C4A"/>
    <w:rsid w:val="00C8204C"/>
    <w:rsid w:val="00C82164"/>
    <w:rsid w:val="00C821B0"/>
    <w:rsid w:val="00C82205"/>
    <w:rsid w:val="00C82332"/>
    <w:rsid w:val="00C82356"/>
    <w:rsid w:val="00C82418"/>
    <w:rsid w:val="00C825D1"/>
    <w:rsid w:val="00C82752"/>
    <w:rsid w:val="00C82789"/>
    <w:rsid w:val="00C82C9A"/>
    <w:rsid w:val="00C831DA"/>
    <w:rsid w:val="00C832BA"/>
    <w:rsid w:val="00C83579"/>
    <w:rsid w:val="00C83DB3"/>
    <w:rsid w:val="00C83DB8"/>
    <w:rsid w:val="00C84020"/>
    <w:rsid w:val="00C84082"/>
    <w:rsid w:val="00C8443E"/>
    <w:rsid w:val="00C8457F"/>
    <w:rsid w:val="00C8471C"/>
    <w:rsid w:val="00C84879"/>
    <w:rsid w:val="00C84B5A"/>
    <w:rsid w:val="00C84F9D"/>
    <w:rsid w:val="00C85008"/>
    <w:rsid w:val="00C8508F"/>
    <w:rsid w:val="00C851F3"/>
    <w:rsid w:val="00C85409"/>
    <w:rsid w:val="00C85471"/>
    <w:rsid w:val="00C8570D"/>
    <w:rsid w:val="00C8581A"/>
    <w:rsid w:val="00C8583D"/>
    <w:rsid w:val="00C859D5"/>
    <w:rsid w:val="00C86098"/>
    <w:rsid w:val="00C86438"/>
    <w:rsid w:val="00C8672C"/>
    <w:rsid w:val="00C86880"/>
    <w:rsid w:val="00C86A95"/>
    <w:rsid w:val="00C86F32"/>
    <w:rsid w:val="00C86F89"/>
    <w:rsid w:val="00C86FA4"/>
    <w:rsid w:val="00C8709C"/>
    <w:rsid w:val="00C870D4"/>
    <w:rsid w:val="00C8722A"/>
    <w:rsid w:val="00C874C6"/>
    <w:rsid w:val="00C875F7"/>
    <w:rsid w:val="00C87753"/>
    <w:rsid w:val="00C87ABD"/>
    <w:rsid w:val="00C87BBB"/>
    <w:rsid w:val="00C87D59"/>
    <w:rsid w:val="00C87E9A"/>
    <w:rsid w:val="00C87ED3"/>
    <w:rsid w:val="00C87F55"/>
    <w:rsid w:val="00C87F9B"/>
    <w:rsid w:val="00C87FD0"/>
    <w:rsid w:val="00C90042"/>
    <w:rsid w:val="00C90153"/>
    <w:rsid w:val="00C90276"/>
    <w:rsid w:val="00C90398"/>
    <w:rsid w:val="00C9060F"/>
    <w:rsid w:val="00C90AA3"/>
    <w:rsid w:val="00C90CF9"/>
    <w:rsid w:val="00C912CC"/>
    <w:rsid w:val="00C913D2"/>
    <w:rsid w:val="00C915D2"/>
    <w:rsid w:val="00C91865"/>
    <w:rsid w:val="00C91985"/>
    <w:rsid w:val="00C91A38"/>
    <w:rsid w:val="00C91CDE"/>
    <w:rsid w:val="00C91D21"/>
    <w:rsid w:val="00C91D6D"/>
    <w:rsid w:val="00C91E30"/>
    <w:rsid w:val="00C91F63"/>
    <w:rsid w:val="00C921D7"/>
    <w:rsid w:val="00C922C4"/>
    <w:rsid w:val="00C9240D"/>
    <w:rsid w:val="00C92698"/>
    <w:rsid w:val="00C926A0"/>
    <w:rsid w:val="00C927C2"/>
    <w:rsid w:val="00C9282E"/>
    <w:rsid w:val="00C92891"/>
    <w:rsid w:val="00C92A68"/>
    <w:rsid w:val="00C92A91"/>
    <w:rsid w:val="00C92B74"/>
    <w:rsid w:val="00C92C3C"/>
    <w:rsid w:val="00C92DF0"/>
    <w:rsid w:val="00C92F42"/>
    <w:rsid w:val="00C93506"/>
    <w:rsid w:val="00C93663"/>
    <w:rsid w:val="00C937C5"/>
    <w:rsid w:val="00C937D2"/>
    <w:rsid w:val="00C939D0"/>
    <w:rsid w:val="00C93B49"/>
    <w:rsid w:val="00C93D60"/>
    <w:rsid w:val="00C93D92"/>
    <w:rsid w:val="00C93E7D"/>
    <w:rsid w:val="00C941ED"/>
    <w:rsid w:val="00C94457"/>
    <w:rsid w:val="00C945C7"/>
    <w:rsid w:val="00C946BB"/>
    <w:rsid w:val="00C946F8"/>
    <w:rsid w:val="00C9492A"/>
    <w:rsid w:val="00C94CA9"/>
    <w:rsid w:val="00C94D19"/>
    <w:rsid w:val="00C94DBC"/>
    <w:rsid w:val="00C94EF5"/>
    <w:rsid w:val="00C952E6"/>
    <w:rsid w:val="00C954AE"/>
    <w:rsid w:val="00C956D1"/>
    <w:rsid w:val="00C956F8"/>
    <w:rsid w:val="00C95822"/>
    <w:rsid w:val="00C95AEE"/>
    <w:rsid w:val="00C95FB7"/>
    <w:rsid w:val="00C9605C"/>
    <w:rsid w:val="00C965B9"/>
    <w:rsid w:val="00C96658"/>
    <w:rsid w:val="00C967D1"/>
    <w:rsid w:val="00C96A23"/>
    <w:rsid w:val="00C96AB3"/>
    <w:rsid w:val="00C96AEB"/>
    <w:rsid w:val="00C96EF6"/>
    <w:rsid w:val="00C97A3E"/>
    <w:rsid w:val="00C97B96"/>
    <w:rsid w:val="00C97CA5"/>
    <w:rsid w:val="00C97D6D"/>
    <w:rsid w:val="00CA020F"/>
    <w:rsid w:val="00CA0244"/>
    <w:rsid w:val="00CA029C"/>
    <w:rsid w:val="00CA0458"/>
    <w:rsid w:val="00CA064C"/>
    <w:rsid w:val="00CA09F0"/>
    <w:rsid w:val="00CA0AEB"/>
    <w:rsid w:val="00CA0C2C"/>
    <w:rsid w:val="00CA0D7E"/>
    <w:rsid w:val="00CA0FE9"/>
    <w:rsid w:val="00CA1114"/>
    <w:rsid w:val="00CA126B"/>
    <w:rsid w:val="00CA1721"/>
    <w:rsid w:val="00CA1814"/>
    <w:rsid w:val="00CA19A9"/>
    <w:rsid w:val="00CA21F6"/>
    <w:rsid w:val="00CA244B"/>
    <w:rsid w:val="00CA271A"/>
    <w:rsid w:val="00CA27A2"/>
    <w:rsid w:val="00CA27C5"/>
    <w:rsid w:val="00CA2E03"/>
    <w:rsid w:val="00CA2EA4"/>
    <w:rsid w:val="00CA2ED8"/>
    <w:rsid w:val="00CA32D5"/>
    <w:rsid w:val="00CA34E6"/>
    <w:rsid w:val="00CA3683"/>
    <w:rsid w:val="00CA3737"/>
    <w:rsid w:val="00CA37A1"/>
    <w:rsid w:val="00CA394F"/>
    <w:rsid w:val="00CA39F9"/>
    <w:rsid w:val="00CA3C5E"/>
    <w:rsid w:val="00CA3D2F"/>
    <w:rsid w:val="00CA3F17"/>
    <w:rsid w:val="00CA4097"/>
    <w:rsid w:val="00CA47E0"/>
    <w:rsid w:val="00CA4A4D"/>
    <w:rsid w:val="00CA4BE5"/>
    <w:rsid w:val="00CA4DAB"/>
    <w:rsid w:val="00CA4DC8"/>
    <w:rsid w:val="00CA4E6C"/>
    <w:rsid w:val="00CA4E7D"/>
    <w:rsid w:val="00CA4EBE"/>
    <w:rsid w:val="00CA4EC7"/>
    <w:rsid w:val="00CA4F6C"/>
    <w:rsid w:val="00CA5498"/>
    <w:rsid w:val="00CA5601"/>
    <w:rsid w:val="00CA594F"/>
    <w:rsid w:val="00CA59A6"/>
    <w:rsid w:val="00CA5A51"/>
    <w:rsid w:val="00CA6485"/>
    <w:rsid w:val="00CA6837"/>
    <w:rsid w:val="00CA69E8"/>
    <w:rsid w:val="00CA6A03"/>
    <w:rsid w:val="00CA6AA2"/>
    <w:rsid w:val="00CA6CE5"/>
    <w:rsid w:val="00CA6E70"/>
    <w:rsid w:val="00CA6EFA"/>
    <w:rsid w:val="00CA6F0F"/>
    <w:rsid w:val="00CA7183"/>
    <w:rsid w:val="00CA7227"/>
    <w:rsid w:val="00CA755B"/>
    <w:rsid w:val="00CA75A5"/>
    <w:rsid w:val="00CA77B9"/>
    <w:rsid w:val="00CA7821"/>
    <w:rsid w:val="00CA7A19"/>
    <w:rsid w:val="00CA7B2F"/>
    <w:rsid w:val="00CA7B65"/>
    <w:rsid w:val="00CB016B"/>
    <w:rsid w:val="00CB0369"/>
    <w:rsid w:val="00CB067E"/>
    <w:rsid w:val="00CB073F"/>
    <w:rsid w:val="00CB07FF"/>
    <w:rsid w:val="00CB0833"/>
    <w:rsid w:val="00CB08E1"/>
    <w:rsid w:val="00CB0946"/>
    <w:rsid w:val="00CB0B80"/>
    <w:rsid w:val="00CB0BB2"/>
    <w:rsid w:val="00CB0BCE"/>
    <w:rsid w:val="00CB0E8A"/>
    <w:rsid w:val="00CB0EC4"/>
    <w:rsid w:val="00CB1009"/>
    <w:rsid w:val="00CB1113"/>
    <w:rsid w:val="00CB132A"/>
    <w:rsid w:val="00CB14E5"/>
    <w:rsid w:val="00CB1892"/>
    <w:rsid w:val="00CB1A40"/>
    <w:rsid w:val="00CB1B31"/>
    <w:rsid w:val="00CB1DE2"/>
    <w:rsid w:val="00CB1EA6"/>
    <w:rsid w:val="00CB22D6"/>
    <w:rsid w:val="00CB2344"/>
    <w:rsid w:val="00CB23DD"/>
    <w:rsid w:val="00CB2534"/>
    <w:rsid w:val="00CB27DB"/>
    <w:rsid w:val="00CB2AAF"/>
    <w:rsid w:val="00CB2DAC"/>
    <w:rsid w:val="00CB2E39"/>
    <w:rsid w:val="00CB2E6A"/>
    <w:rsid w:val="00CB3204"/>
    <w:rsid w:val="00CB3234"/>
    <w:rsid w:val="00CB34E2"/>
    <w:rsid w:val="00CB3963"/>
    <w:rsid w:val="00CB39AF"/>
    <w:rsid w:val="00CB3F0C"/>
    <w:rsid w:val="00CB427A"/>
    <w:rsid w:val="00CB4764"/>
    <w:rsid w:val="00CB48C0"/>
    <w:rsid w:val="00CB4914"/>
    <w:rsid w:val="00CB4AFE"/>
    <w:rsid w:val="00CB4CB4"/>
    <w:rsid w:val="00CB4E26"/>
    <w:rsid w:val="00CB503C"/>
    <w:rsid w:val="00CB53EE"/>
    <w:rsid w:val="00CB5588"/>
    <w:rsid w:val="00CB55C4"/>
    <w:rsid w:val="00CB588B"/>
    <w:rsid w:val="00CB58A8"/>
    <w:rsid w:val="00CB58C8"/>
    <w:rsid w:val="00CB59EB"/>
    <w:rsid w:val="00CB5A67"/>
    <w:rsid w:val="00CB5B9F"/>
    <w:rsid w:val="00CB5CE5"/>
    <w:rsid w:val="00CB5EB6"/>
    <w:rsid w:val="00CB610D"/>
    <w:rsid w:val="00CB64BC"/>
    <w:rsid w:val="00CB64E1"/>
    <w:rsid w:val="00CB67B0"/>
    <w:rsid w:val="00CB6801"/>
    <w:rsid w:val="00CB6997"/>
    <w:rsid w:val="00CB69D2"/>
    <w:rsid w:val="00CB6A54"/>
    <w:rsid w:val="00CB6ECF"/>
    <w:rsid w:val="00CB7125"/>
    <w:rsid w:val="00CB7209"/>
    <w:rsid w:val="00CB726F"/>
    <w:rsid w:val="00CB73C0"/>
    <w:rsid w:val="00CB74DE"/>
    <w:rsid w:val="00CB7511"/>
    <w:rsid w:val="00CB7562"/>
    <w:rsid w:val="00CB7605"/>
    <w:rsid w:val="00CB768E"/>
    <w:rsid w:val="00CB7804"/>
    <w:rsid w:val="00CB78CE"/>
    <w:rsid w:val="00CB797A"/>
    <w:rsid w:val="00CB7C87"/>
    <w:rsid w:val="00CB7D1E"/>
    <w:rsid w:val="00CB7D96"/>
    <w:rsid w:val="00CC0DBD"/>
    <w:rsid w:val="00CC0E69"/>
    <w:rsid w:val="00CC1066"/>
    <w:rsid w:val="00CC108D"/>
    <w:rsid w:val="00CC109C"/>
    <w:rsid w:val="00CC12E7"/>
    <w:rsid w:val="00CC13AA"/>
    <w:rsid w:val="00CC148D"/>
    <w:rsid w:val="00CC159E"/>
    <w:rsid w:val="00CC1A24"/>
    <w:rsid w:val="00CC1ACC"/>
    <w:rsid w:val="00CC1B83"/>
    <w:rsid w:val="00CC1BCA"/>
    <w:rsid w:val="00CC1D30"/>
    <w:rsid w:val="00CC1E7E"/>
    <w:rsid w:val="00CC1FC5"/>
    <w:rsid w:val="00CC1FF8"/>
    <w:rsid w:val="00CC2307"/>
    <w:rsid w:val="00CC23EE"/>
    <w:rsid w:val="00CC2561"/>
    <w:rsid w:val="00CC25A8"/>
    <w:rsid w:val="00CC2663"/>
    <w:rsid w:val="00CC2E6B"/>
    <w:rsid w:val="00CC2FB8"/>
    <w:rsid w:val="00CC3542"/>
    <w:rsid w:val="00CC3AFB"/>
    <w:rsid w:val="00CC3B88"/>
    <w:rsid w:val="00CC42A7"/>
    <w:rsid w:val="00CC441D"/>
    <w:rsid w:val="00CC4485"/>
    <w:rsid w:val="00CC49AC"/>
    <w:rsid w:val="00CC4CC9"/>
    <w:rsid w:val="00CC4D1A"/>
    <w:rsid w:val="00CC5099"/>
    <w:rsid w:val="00CC50B3"/>
    <w:rsid w:val="00CC52F5"/>
    <w:rsid w:val="00CC5500"/>
    <w:rsid w:val="00CC570E"/>
    <w:rsid w:val="00CC57E8"/>
    <w:rsid w:val="00CC5A1B"/>
    <w:rsid w:val="00CC628F"/>
    <w:rsid w:val="00CC63C2"/>
    <w:rsid w:val="00CC64B6"/>
    <w:rsid w:val="00CC64BC"/>
    <w:rsid w:val="00CC668A"/>
    <w:rsid w:val="00CC6B57"/>
    <w:rsid w:val="00CC6F71"/>
    <w:rsid w:val="00CC7454"/>
    <w:rsid w:val="00CC7844"/>
    <w:rsid w:val="00CC78A4"/>
    <w:rsid w:val="00CC7A3A"/>
    <w:rsid w:val="00CC7D14"/>
    <w:rsid w:val="00CC7D1B"/>
    <w:rsid w:val="00CC7FD6"/>
    <w:rsid w:val="00CD000A"/>
    <w:rsid w:val="00CD0019"/>
    <w:rsid w:val="00CD007F"/>
    <w:rsid w:val="00CD033F"/>
    <w:rsid w:val="00CD03D7"/>
    <w:rsid w:val="00CD0462"/>
    <w:rsid w:val="00CD065E"/>
    <w:rsid w:val="00CD0A6C"/>
    <w:rsid w:val="00CD0A9A"/>
    <w:rsid w:val="00CD0C8B"/>
    <w:rsid w:val="00CD0E3A"/>
    <w:rsid w:val="00CD1352"/>
    <w:rsid w:val="00CD140E"/>
    <w:rsid w:val="00CD1459"/>
    <w:rsid w:val="00CD1560"/>
    <w:rsid w:val="00CD17F8"/>
    <w:rsid w:val="00CD18A5"/>
    <w:rsid w:val="00CD18BB"/>
    <w:rsid w:val="00CD1963"/>
    <w:rsid w:val="00CD1A66"/>
    <w:rsid w:val="00CD1B9F"/>
    <w:rsid w:val="00CD2049"/>
    <w:rsid w:val="00CD21D2"/>
    <w:rsid w:val="00CD21E2"/>
    <w:rsid w:val="00CD2361"/>
    <w:rsid w:val="00CD23B2"/>
    <w:rsid w:val="00CD241A"/>
    <w:rsid w:val="00CD26CB"/>
    <w:rsid w:val="00CD28D1"/>
    <w:rsid w:val="00CD2A8D"/>
    <w:rsid w:val="00CD2E35"/>
    <w:rsid w:val="00CD2EB9"/>
    <w:rsid w:val="00CD3059"/>
    <w:rsid w:val="00CD323D"/>
    <w:rsid w:val="00CD36D4"/>
    <w:rsid w:val="00CD36DD"/>
    <w:rsid w:val="00CD39FA"/>
    <w:rsid w:val="00CD3C52"/>
    <w:rsid w:val="00CD3DCD"/>
    <w:rsid w:val="00CD40E4"/>
    <w:rsid w:val="00CD422F"/>
    <w:rsid w:val="00CD494B"/>
    <w:rsid w:val="00CD4950"/>
    <w:rsid w:val="00CD49E0"/>
    <w:rsid w:val="00CD4B60"/>
    <w:rsid w:val="00CD4C53"/>
    <w:rsid w:val="00CD4C9B"/>
    <w:rsid w:val="00CD4D42"/>
    <w:rsid w:val="00CD4ECE"/>
    <w:rsid w:val="00CD4FE4"/>
    <w:rsid w:val="00CD5002"/>
    <w:rsid w:val="00CD53A6"/>
    <w:rsid w:val="00CD540A"/>
    <w:rsid w:val="00CD540D"/>
    <w:rsid w:val="00CD541C"/>
    <w:rsid w:val="00CD5562"/>
    <w:rsid w:val="00CD5674"/>
    <w:rsid w:val="00CD56D1"/>
    <w:rsid w:val="00CD57FA"/>
    <w:rsid w:val="00CD5C16"/>
    <w:rsid w:val="00CD5C90"/>
    <w:rsid w:val="00CD5ED9"/>
    <w:rsid w:val="00CD5FA6"/>
    <w:rsid w:val="00CD6132"/>
    <w:rsid w:val="00CD64FF"/>
    <w:rsid w:val="00CD650C"/>
    <w:rsid w:val="00CD6795"/>
    <w:rsid w:val="00CD67E7"/>
    <w:rsid w:val="00CD692A"/>
    <w:rsid w:val="00CD6F60"/>
    <w:rsid w:val="00CD7067"/>
    <w:rsid w:val="00CD7197"/>
    <w:rsid w:val="00CD723F"/>
    <w:rsid w:val="00CD73B1"/>
    <w:rsid w:val="00CD7443"/>
    <w:rsid w:val="00CD758C"/>
    <w:rsid w:val="00CD75AE"/>
    <w:rsid w:val="00CD7642"/>
    <w:rsid w:val="00CD764E"/>
    <w:rsid w:val="00CD79A1"/>
    <w:rsid w:val="00CD7C37"/>
    <w:rsid w:val="00CD7E12"/>
    <w:rsid w:val="00CD7E62"/>
    <w:rsid w:val="00CD7EA5"/>
    <w:rsid w:val="00CD7EDA"/>
    <w:rsid w:val="00CE00D3"/>
    <w:rsid w:val="00CE04B4"/>
    <w:rsid w:val="00CE04EE"/>
    <w:rsid w:val="00CE06D5"/>
    <w:rsid w:val="00CE12E5"/>
    <w:rsid w:val="00CE133A"/>
    <w:rsid w:val="00CE1A6B"/>
    <w:rsid w:val="00CE1E0B"/>
    <w:rsid w:val="00CE1F3B"/>
    <w:rsid w:val="00CE2527"/>
    <w:rsid w:val="00CE2539"/>
    <w:rsid w:val="00CE2644"/>
    <w:rsid w:val="00CE276A"/>
    <w:rsid w:val="00CE292D"/>
    <w:rsid w:val="00CE2EF9"/>
    <w:rsid w:val="00CE323B"/>
    <w:rsid w:val="00CE3606"/>
    <w:rsid w:val="00CE39A7"/>
    <w:rsid w:val="00CE3AF3"/>
    <w:rsid w:val="00CE3B52"/>
    <w:rsid w:val="00CE3B59"/>
    <w:rsid w:val="00CE3C5E"/>
    <w:rsid w:val="00CE3FBE"/>
    <w:rsid w:val="00CE4025"/>
    <w:rsid w:val="00CE4143"/>
    <w:rsid w:val="00CE419B"/>
    <w:rsid w:val="00CE42F2"/>
    <w:rsid w:val="00CE45FA"/>
    <w:rsid w:val="00CE4877"/>
    <w:rsid w:val="00CE49B1"/>
    <w:rsid w:val="00CE49CA"/>
    <w:rsid w:val="00CE4A47"/>
    <w:rsid w:val="00CE4F05"/>
    <w:rsid w:val="00CE50D3"/>
    <w:rsid w:val="00CE50DE"/>
    <w:rsid w:val="00CE535E"/>
    <w:rsid w:val="00CE5400"/>
    <w:rsid w:val="00CE5444"/>
    <w:rsid w:val="00CE5A13"/>
    <w:rsid w:val="00CE5AFB"/>
    <w:rsid w:val="00CE5B79"/>
    <w:rsid w:val="00CE5D3D"/>
    <w:rsid w:val="00CE60F8"/>
    <w:rsid w:val="00CE6133"/>
    <w:rsid w:val="00CE613D"/>
    <w:rsid w:val="00CE6183"/>
    <w:rsid w:val="00CE63C3"/>
    <w:rsid w:val="00CE6623"/>
    <w:rsid w:val="00CE6773"/>
    <w:rsid w:val="00CE6AA4"/>
    <w:rsid w:val="00CE6E58"/>
    <w:rsid w:val="00CE6FE7"/>
    <w:rsid w:val="00CE70A5"/>
    <w:rsid w:val="00CE739D"/>
    <w:rsid w:val="00CE741C"/>
    <w:rsid w:val="00CE75B8"/>
    <w:rsid w:val="00CE7C93"/>
    <w:rsid w:val="00CE7D5D"/>
    <w:rsid w:val="00CF0100"/>
    <w:rsid w:val="00CF07DE"/>
    <w:rsid w:val="00CF0AA3"/>
    <w:rsid w:val="00CF0CCC"/>
    <w:rsid w:val="00CF0F46"/>
    <w:rsid w:val="00CF0F9D"/>
    <w:rsid w:val="00CF13F7"/>
    <w:rsid w:val="00CF14D2"/>
    <w:rsid w:val="00CF16B4"/>
    <w:rsid w:val="00CF189E"/>
    <w:rsid w:val="00CF1CA5"/>
    <w:rsid w:val="00CF1D75"/>
    <w:rsid w:val="00CF23A4"/>
    <w:rsid w:val="00CF25D0"/>
    <w:rsid w:val="00CF2882"/>
    <w:rsid w:val="00CF29A5"/>
    <w:rsid w:val="00CF29F6"/>
    <w:rsid w:val="00CF2A35"/>
    <w:rsid w:val="00CF2CCC"/>
    <w:rsid w:val="00CF2CEA"/>
    <w:rsid w:val="00CF2F96"/>
    <w:rsid w:val="00CF3047"/>
    <w:rsid w:val="00CF3516"/>
    <w:rsid w:val="00CF366E"/>
    <w:rsid w:val="00CF39E5"/>
    <w:rsid w:val="00CF3A42"/>
    <w:rsid w:val="00CF4097"/>
    <w:rsid w:val="00CF40BA"/>
    <w:rsid w:val="00CF422B"/>
    <w:rsid w:val="00CF42EA"/>
    <w:rsid w:val="00CF471C"/>
    <w:rsid w:val="00CF4CF8"/>
    <w:rsid w:val="00CF4CFE"/>
    <w:rsid w:val="00CF4DBA"/>
    <w:rsid w:val="00CF5637"/>
    <w:rsid w:val="00CF590B"/>
    <w:rsid w:val="00CF5AD5"/>
    <w:rsid w:val="00CF5AF0"/>
    <w:rsid w:val="00CF5F80"/>
    <w:rsid w:val="00CF6104"/>
    <w:rsid w:val="00CF6217"/>
    <w:rsid w:val="00CF67B9"/>
    <w:rsid w:val="00CF6899"/>
    <w:rsid w:val="00CF6979"/>
    <w:rsid w:val="00CF6A5D"/>
    <w:rsid w:val="00CF6BF5"/>
    <w:rsid w:val="00CF7178"/>
    <w:rsid w:val="00CF72DD"/>
    <w:rsid w:val="00CF7338"/>
    <w:rsid w:val="00CF76A4"/>
    <w:rsid w:val="00CF77EA"/>
    <w:rsid w:val="00CF7BA2"/>
    <w:rsid w:val="00CF7BCE"/>
    <w:rsid w:val="00CF7BFA"/>
    <w:rsid w:val="00CF7F66"/>
    <w:rsid w:val="00D00015"/>
    <w:rsid w:val="00D0040F"/>
    <w:rsid w:val="00D00639"/>
    <w:rsid w:val="00D006B3"/>
    <w:rsid w:val="00D007A0"/>
    <w:rsid w:val="00D00887"/>
    <w:rsid w:val="00D009ED"/>
    <w:rsid w:val="00D00A51"/>
    <w:rsid w:val="00D00C61"/>
    <w:rsid w:val="00D00CA7"/>
    <w:rsid w:val="00D00E64"/>
    <w:rsid w:val="00D00E97"/>
    <w:rsid w:val="00D00FEF"/>
    <w:rsid w:val="00D01077"/>
    <w:rsid w:val="00D01338"/>
    <w:rsid w:val="00D016AC"/>
    <w:rsid w:val="00D01762"/>
    <w:rsid w:val="00D01AE1"/>
    <w:rsid w:val="00D01C37"/>
    <w:rsid w:val="00D01C9B"/>
    <w:rsid w:val="00D01E6F"/>
    <w:rsid w:val="00D01E9A"/>
    <w:rsid w:val="00D0214E"/>
    <w:rsid w:val="00D02286"/>
    <w:rsid w:val="00D0281E"/>
    <w:rsid w:val="00D02B39"/>
    <w:rsid w:val="00D02CA8"/>
    <w:rsid w:val="00D0304A"/>
    <w:rsid w:val="00D030DC"/>
    <w:rsid w:val="00D030F2"/>
    <w:rsid w:val="00D03119"/>
    <w:rsid w:val="00D032B4"/>
    <w:rsid w:val="00D0345D"/>
    <w:rsid w:val="00D03649"/>
    <w:rsid w:val="00D037DF"/>
    <w:rsid w:val="00D038CA"/>
    <w:rsid w:val="00D03D69"/>
    <w:rsid w:val="00D04025"/>
    <w:rsid w:val="00D04040"/>
    <w:rsid w:val="00D040B9"/>
    <w:rsid w:val="00D040BA"/>
    <w:rsid w:val="00D04270"/>
    <w:rsid w:val="00D04301"/>
    <w:rsid w:val="00D04426"/>
    <w:rsid w:val="00D04943"/>
    <w:rsid w:val="00D04AAF"/>
    <w:rsid w:val="00D04B05"/>
    <w:rsid w:val="00D04DA4"/>
    <w:rsid w:val="00D04E47"/>
    <w:rsid w:val="00D04E71"/>
    <w:rsid w:val="00D04F5E"/>
    <w:rsid w:val="00D05606"/>
    <w:rsid w:val="00D05686"/>
    <w:rsid w:val="00D057FA"/>
    <w:rsid w:val="00D0582D"/>
    <w:rsid w:val="00D059BD"/>
    <w:rsid w:val="00D05A35"/>
    <w:rsid w:val="00D05E13"/>
    <w:rsid w:val="00D05ECF"/>
    <w:rsid w:val="00D0614D"/>
    <w:rsid w:val="00D0619E"/>
    <w:rsid w:val="00D06C49"/>
    <w:rsid w:val="00D06FA1"/>
    <w:rsid w:val="00D07269"/>
    <w:rsid w:val="00D075A6"/>
    <w:rsid w:val="00D0760E"/>
    <w:rsid w:val="00D07A3F"/>
    <w:rsid w:val="00D07B7C"/>
    <w:rsid w:val="00D10099"/>
    <w:rsid w:val="00D1009B"/>
    <w:rsid w:val="00D101A8"/>
    <w:rsid w:val="00D10341"/>
    <w:rsid w:val="00D106F5"/>
    <w:rsid w:val="00D10F3B"/>
    <w:rsid w:val="00D11083"/>
    <w:rsid w:val="00D11226"/>
    <w:rsid w:val="00D11602"/>
    <w:rsid w:val="00D1167D"/>
    <w:rsid w:val="00D1170B"/>
    <w:rsid w:val="00D11BB2"/>
    <w:rsid w:val="00D11E32"/>
    <w:rsid w:val="00D11E5A"/>
    <w:rsid w:val="00D11FF2"/>
    <w:rsid w:val="00D12018"/>
    <w:rsid w:val="00D12052"/>
    <w:rsid w:val="00D122D8"/>
    <w:rsid w:val="00D123B8"/>
    <w:rsid w:val="00D1260D"/>
    <w:rsid w:val="00D12835"/>
    <w:rsid w:val="00D12843"/>
    <w:rsid w:val="00D12B34"/>
    <w:rsid w:val="00D12C00"/>
    <w:rsid w:val="00D12CB5"/>
    <w:rsid w:val="00D133FB"/>
    <w:rsid w:val="00D13490"/>
    <w:rsid w:val="00D13733"/>
    <w:rsid w:val="00D1388F"/>
    <w:rsid w:val="00D13909"/>
    <w:rsid w:val="00D13943"/>
    <w:rsid w:val="00D1399E"/>
    <w:rsid w:val="00D13C16"/>
    <w:rsid w:val="00D13DEE"/>
    <w:rsid w:val="00D13FE4"/>
    <w:rsid w:val="00D140F4"/>
    <w:rsid w:val="00D1425D"/>
    <w:rsid w:val="00D14443"/>
    <w:rsid w:val="00D1468D"/>
    <w:rsid w:val="00D146DB"/>
    <w:rsid w:val="00D14780"/>
    <w:rsid w:val="00D147D9"/>
    <w:rsid w:val="00D149E0"/>
    <w:rsid w:val="00D14A1E"/>
    <w:rsid w:val="00D14C70"/>
    <w:rsid w:val="00D14CBD"/>
    <w:rsid w:val="00D14D09"/>
    <w:rsid w:val="00D1511F"/>
    <w:rsid w:val="00D15179"/>
    <w:rsid w:val="00D15217"/>
    <w:rsid w:val="00D152F2"/>
    <w:rsid w:val="00D15363"/>
    <w:rsid w:val="00D15501"/>
    <w:rsid w:val="00D1564F"/>
    <w:rsid w:val="00D15679"/>
    <w:rsid w:val="00D15A77"/>
    <w:rsid w:val="00D15DBA"/>
    <w:rsid w:val="00D163E1"/>
    <w:rsid w:val="00D16979"/>
    <w:rsid w:val="00D17313"/>
    <w:rsid w:val="00D173F7"/>
    <w:rsid w:val="00D17569"/>
    <w:rsid w:val="00D175E1"/>
    <w:rsid w:val="00D17AB9"/>
    <w:rsid w:val="00D17C95"/>
    <w:rsid w:val="00D17DD8"/>
    <w:rsid w:val="00D17F31"/>
    <w:rsid w:val="00D17F73"/>
    <w:rsid w:val="00D2047A"/>
    <w:rsid w:val="00D2053A"/>
    <w:rsid w:val="00D2058E"/>
    <w:rsid w:val="00D205ED"/>
    <w:rsid w:val="00D20612"/>
    <w:rsid w:val="00D207F2"/>
    <w:rsid w:val="00D20859"/>
    <w:rsid w:val="00D209A6"/>
    <w:rsid w:val="00D20A10"/>
    <w:rsid w:val="00D20ABE"/>
    <w:rsid w:val="00D20D60"/>
    <w:rsid w:val="00D20E61"/>
    <w:rsid w:val="00D20F23"/>
    <w:rsid w:val="00D20F84"/>
    <w:rsid w:val="00D21024"/>
    <w:rsid w:val="00D21661"/>
    <w:rsid w:val="00D21676"/>
    <w:rsid w:val="00D2170E"/>
    <w:rsid w:val="00D21856"/>
    <w:rsid w:val="00D2190A"/>
    <w:rsid w:val="00D21AF9"/>
    <w:rsid w:val="00D21B82"/>
    <w:rsid w:val="00D21C46"/>
    <w:rsid w:val="00D22231"/>
    <w:rsid w:val="00D223F1"/>
    <w:rsid w:val="00D22473"/>
    <w:rsid w:val="00D228FE"/>
    <w:rsid w:val="00D229BE"/>
    <w:rsid w:val="00D229FD"/>
    <w:rsid w:val="00D22B71"/>
    <w:rsid w:val="00D22C1E"/>
    <w:rsid w:val="00D22D21"/>
    <w:rsid w:val="00D22D30"/>
    <w:rsid w:val="00D22E79"/>
    <w:rsid w:val="00D22F4E"/>
    <w:rsid w:val="00D23264"/>
    <w:rsid w:val="00D23630"/>
    <w:rsid w:val="00D23768"/>
    <w:rsid w:val="00D2384D"/>
    <w:rsid w:val="00D23869"/>
    <w:rsid w:val="00D238D9"/>
    <w:rsid w:val="00D23B20"/>
    <w:rsid w:val="00D23C99"/>
    <w:rsid w:val="00D23D1A"/>
    <w:rsid w:val="00D24057"/>
    <w:rsid w:val="00D24102"/>
    <w:rsid w:val="00D243B2"/>
    <w:rsid w:val="00D245F0"/>
    <w:rsid w:val="00D24624"/>
    <w:rsid w:val="00D24DF6"/>
    <w:rsid w:val="00D24E16"/>
    <w:rsid w:val="00D25110"/>
    <w:rsid w:val="00D2513D"/>
    <w:rsid w:val="00D252D8"/>
    <w:rsid w:val="00D25306"/>
    <w:rsid w:val="00D25632"/>
    <w:rsid w:val="00D25AC1"/>
    <w:rsid w:val="00D25CC1"/>
    <w:rsid w:val="00D25D41"/>
    <w:rsid w:val="00D25F4C"/>
    <w:rsid w:val="00D2625E"/>
    <w:rsid w:val="00D262B0"/>
    <w:rsid w:val="00D26B2E"/>
    <w:rsid w:val="00D26D51"/>
    <w:rsid w:val="00D26F32"/>
    <w:rsid w:val="00D27165"/>
    <w:rsid w:val="00D27183"/>
    <w:rsid w:val="00D271A5"/>
    <w:rsid w:val="00D272D6"/>
    <w:rsid w:val="00D272F1"/>
    <w:rsid w:val="00D274BD"/>
    <w:rsid w:val="00D274EA"/>
    <w:rsid w:val="00D27597"/>
    <w:rsid w:val="00D275A8"/>
    <w:rsid w:val="00D2768E"/>
    <w:rsid w:val="00D277C1"/>
    <w:rsid w:val="00D27AB3"/>
    <w:rsid w:val="00D27E00"/>
    <w:rsid w:val="00D27F04"/>
    <w:rsid w:val="00D27FE4"/>
    <w:rsid w:val="00D30247"/>
    <w:rsid w:val="00D305B0"/>
    <w:rsid w:val="00D30615"/>
    <w:rsid w:val="00D307CE"/>
    <w:rsid w:val="00D307E2"/>
    <w:rsid w:val="00D3088A"/>
    <w:rsid w:val="00D308B0"/>
    <w:rsid w:val="00D3098D"/>
    <w:rsid w:val="00D309E4"/>
    <w:rsid w:val="00D30A0F"/>
    <w:rsid w:val="00D30B90"/>
    <w:rsid w:val="00D30D08"/>
    <w:rsid w:val="00D30EBC"/>
    <w:rsid w:val="00D314BB"/>
    <w:rsid w:val="00D31758"/>
    <w:rsid w:val="00D31856"/>
    <w:rsid w:val="00D3188F"/>
    <w:rsid w:val="00D31900"/>
    <w:rsid w:val="00D319EE"/>
    <w:rsid w:val="00D31B23"/>
    <w:rsid w:val="00D31B78"/>
    <w:rsid w:val="00D31CB8"/>
    <w:rsid w:val="00D31EE0"/>
    <w:rsid w:val="00D322BF"/>
    <w:rsid w:val="00D3287D"/>
    <w:rsid w:val="00D32EDB"/>
    <w:rsid w:val="00D330A2"/>
    <w:rsid w:val="00D330C0"/>
    <w:rsid w:val="00D33844"/>
    <w:rsid w:val="00D33AA6"/>
    <w:rsid w:val="00D33C72"/>
    <w:rsid w:val="00D33DEE"/>
    <w:rsid w:val="00D33E27"/>
    <w:rsid w:val="00D33FE3"/>
    <w:rsid w:val="00D34149"/>
    <w:rsid w:val="00D3455A"/>
    <w:rsid w:val="00D3475B"/>
    <w:rsid w:val="00D349F8"/>
    <w:rsid w:val="00D34C46"/>
    <w:rsid w:val="00D34CE8"/>
    <w:rsid w:val="00D34DC9"/>
    <w:rsid w:val="00D3541D"/>
    <w:rsid w:val="00D35489"/>
    <w:rsid w:val="00D354F0"/>
    <w:rsid w:val="00D35668"/>
    <w:rsid w:val="00D356B1"/>
    <w:rsid w:val="00D357AF"/>
    <w:rsid w:val="00D35A02"/>
    <w:rsid w:val="00D35A39"/>
    <w:rsid w:val="00D35AF7"/>
    <w:rsid w:val="00D35B19"/>
    <w:rsid w:val="00D35C83"/>
    <w:rsid w:val="00D35EE6"/>
    <w:rsid w:val="00D363ED"/>
    <w:rsid w:val="00D366CD"/>
    <w:rsid w:val="00D367F6"/>
    <w:rsid w:val="00D36863"/>
    <w:rsid w:val="00D368A0"/>
    <w:rsid w:val="00D369EF"/>
    <w:rsid w:val="00D36BCE"/>
    <w:rsid w:val="00D36E25"/>
    <w:rsid w:val="00D36F2B"/>
    <w:rsid w:val="00D37031"/>
    <w:rsid w:val="00D37116"/>
    <w:rsid w:val="00D373BA"/>
    <w:rsid w:val="00D37513"/>
    <w:rsid w:val="00D37553"/>
    <w:rsid w:val="00D376D0"/>
    <w:rsid w:val="00D37A0F"/>
    <w:rsid w:val="00D37A7F"/>
    <w:rsid w:val="00D37B7D"/>
    <w:rsid w:val="00D37BEE"/>
    <w:rsid w:val="00D37C69"/>
    <w:rsid w:val="00D37DD9"/>
    <w:rsid w:val="00D37E13"/>
    <w:rsid w:val="00D37E2B"/>
    <w:rsid w:val="00D37F44"/>
    <w:rsid w:val="00D37F7A"/>
    <w:rsid w:val="00D401BA"/>
    <w:rsid w:val="00D40244"/>
    <w:rsid w:val="00D40269"/>
    <w:rsid w:val="00D4045B"/>
    <w:rsid w:val="00D40858"/>
    <w:rsid w:val="00D4099A"/>
    <w:rsid w:val="00D40A02"/>
    <w:rsid w:val="00D40E27"/>
    <w:rsid w:val="00D40F13"/>
    <w:rsid w:val="00D4121F"/>
    <w:rsid w:val="00D412B2"/>
    <w:rsid w:val="00D4141D"/>
    <w:rsid w:val="00D41AD8"/>
    <w:rsid w:val="00D41B18"/>
    <w:rsid w:val="00D41E41"/>
    <w:rsid w:val="00D41ED4"/>
    <w:rsid w:val="00D41F66"/>
    <w:rsid w:val="00D42054"/>
    <w:rsid w:val="00D42096"/>
    <w:rsid w:val="00D42766"/>
    <w:rsid w:val="00D42921"/>
    <w:rsid w:val="00D42A6E"/>
    <w:rsid w:val="00D42E4C"/>
    <w:rsid w:val="00D430CC"/>
    <w:rsid w:val="00D43300"/>
    <w:rsid w:val="00D43408"/>
    <w:rsid w:val="00D435D2"/>
    <w:rsid w:val="00D43810"/>
    <w:rsid w:val="00D43E10"/>
    <w:rsid w:val="00D43E30"/>
    <w:rsid w:val="00D43FE8"/>
    <w:rsid w:val="00D440F8"/>
    <w:rsid w:val="00D443D4"/>
    <w:rsid w:val="00D446B2"/>
    <w:rsid w:val="00D4472C"/>
    <w:rsid w:val="00D44969"/>
    <w:rsid w:val="00D44A7E"/>
    <w:rsid w:val="00D44ABF"/>
    <w:rsid w:val="00D44C1E"/>
    <w:rsid w:val="00D44CF3"/>
    <w:rsid w:val="00D44E6F"/>
    <w:rsid w:val="00D44EC1"/>
    <w:rsid w:val="00D450B1"/>
    <w:rsid w:val="00D45244"/>
    <w:rsid w:val="00D453A3"/>
    <w:rsid w:val="00D4549B"/>
    <w:rsid w:val="00D456A4"/>
    <w:rsid w:val="00D45724"/>
    <w:rsid w:val="00D4576A"/>
    <w:rsid w:val="00D45A60"/>
    <w:rsid w:val="00D45AB1"/>
    <w:rsid w:val="00D45EFB"/>
    <w:rsid w:val="00D4605B"/>
    <w:rsid w:val="00D462DC"/>
    <w:rsid w:val="00D4630E"/>
    <w:rsid w:val="00D4653F"/>
    <w:rsid w:val="00D468D7"/>
    <w:rsid w:val="00D46914"/>
    <w:rsid w:val="00D46A8D"/>
    <w:rsid w:val="00D46DC2"/>
    <w:rsid w:val="00D47145"/>
    <w:rsid w:val="00D4728F"/>
    <w:rsid w:val="00D47384"/>
    <w:rsid w:val="00D47417"/>
    <w:rsid w:val="00D47739"/>
    <w:rsid w:val="00D47802"/>
    <w:rsid w:val="00D47BDE"/>
    <w:rsid w:val="00D47E03"/>
    <w:rsid w:val="00D47F9B"/>
    <w:rsid w:val="00D50172"/>
    <w:rsid w:val="00D50363"/>
    <w:rsid w:val="00D50438"/>
    <w:rsid w:val="00D50653"/>
    <w:rsid w:val="00D50657"/>
    <w:rsid w:val="00D5074E"/>
    <w:rsid w:val="00D50B9E"/>
    <w:rsid w:val="00D50C90"/>
    <w:rsid w:val="00D50E1B"/>
    <w:rsid w:val="00D50EA6"/>
    <w:rsid w:val="00D510C8"/>
    <w:rsid w:val="00D514D4"/>
    <w:rsid w:val="00D51527"/>
    <w:rsid w:val="00D516FF"/>
    <w:rsid w:val="00D51778"/>
    <w:rsid w:val="00D52097"/>
    <w:rsid w:val="00D520AA"/>
    <w:rsid w:val="00D520D5"/>
    <w:rsid w:val="00D521D5"/>
    <w:rsid w:val="00D524A9"/>
    <w:rsid w:val="00D52635"/>
    <w:rsid w:val="00D52A43"/>
    <w:rsid w:val="00D52AB1"/>
    <w:rsid w:val="00D52B3F"/>
    <w:rsid w:val="00D52C4B"/>
    <w:rsid w:val="00D52E9A"/>
    <w:rsid w:val="00D52EDA"/>
    <w:rsid w:val="00D53076"/>
    <w:rsid w:val="00D530EA"/>
    <w:rsid w:val="00D530F0"/>
    <w:rsid w:val="00D53124"/>
    <w:rsid w:val="00D531C2"/>
    <w:rsid w:val="00D53272"/>
    <w:rsid w:val="00D532D0"/>
    <w:rsid w:val="00D53336"/>
    <w:rsid w:val="00D533C3"/>
    <w:rsid w:val="00D534CD"/>
    <w:rsid w:val="00D53545"/>
    <w:rsid w:val="00D5354F"/>
    <w:rsid w:val="00D535BA"/>
    <w:rsid w:val="00D535FA"/>
    <w:rsid w:val="00D53789"/>
    <w:rsid w:val="00D53838"/>
    <w:rsid w:val="00D53A00"/>
    <w:rsid w:val="00D53C03"/>
    <w:rsid w:val="00D53C78"/>
    <w:rsid w:val="00D53C84"/>
    <w:rsid w:val="00D53CC3"/>
    <w:rsid w:val="00D53D1B"/>
    <w:rsid w:val="00D53FCE"/>
    <w:rsid w:val="00D53FE0"/>
    <w:rsid w:val="00D54117"/>
    <w:rsid w:val="00D54453"/>
    <w:rsid w:val="00D5467C"/>
    <w:rsid w:val="00D54695"/>
    <w:rsid w:val="00D546C6"/>
    <w:rsid w:val="00D546E4"/>
    <w:rsid w:val="00D54996"/>
    <w:rsid w:val="00D54A68"/>
    <w:rsid w:val="00D54A98"/>
    <w:rsid w:val="00D54DC3"/>
    <w:rsid w:val="00D54EE2"/>
    <w:rsid w:val="00D5515D"/>
    <w:rsid w:val="00D55353"/>
    <w:rsid w:val="00D5555B"/>
    <w:rsid w:val="00D556BB"/>
    <w:rsid w:val="00D55C9F"/>
    <w:rsid w:val="00D56462"/>
    <w:rsid w:val="00D5649D"/>
    <w:rsid w:val="00D564AE"/>
    <w:rsid w:val="00D56732"/>
    <w:rsid w:val="00D56788"/>
    <w:rsid w:val="00D56D4E"/>
    <w:rsid w:val="00D56D62"/>
    <w:rsid w:val="00D56E08"/>
    <w:rsid w:val="00D56FDE"/>
    <w:rsid w:val="00D571EC"/>
    <w:rsid w:val="00D57703"/>
    <w:rsid w:val="00D579F4"/>
    <w:rsid w:val="00D57A29"/>
    <w:rsid w:val="00D57A7C"/>
    <w:rsid w:val="00D57AF5"/>
    <w:rsid w:val="00D57D2B"/>
    <w:rsid w:val="00D57DF8"/>
    <w:rsid w:val="00D57E8A"/>
    <w:rsid w:val="00D6014D"/>
    <w:rsid w:val="00D6015D"/>
    <w:rsid w:val="00D6056F"/>
    <w:rsid w:val="00D60859"/>
    <w:rsid w:val="00D608B9"/>
    <w:rsid w:val="00D60920"/>
    <w:rsid w:val="00D60938"/>
    <w:rsid w:val="00D6099C"/>
    <w:rsid w:val="00D60AD1"/>
    <w:rsid w:val="00D60D5A"/>
    <w:rsid w:val="00D60E8E"/>
    <w:rsid w:val="00D6112C"/>
    <w:rsid w:val="00D611E6"/>
    <w:rsid w:val="00D6129E"/>
    <w:rsid w:val="00D61325"/>
    <w:rsid w:val="00D615D4"/>
    <w:rsid w:val="00D61897"/>
    <w:rsid w:val="00D6198D"/>
    <w:rsid w:val="00D61A2D"/>
    <w:rsid w:val="00D61B5B"/>
    <w:rsid w:val="00D61B74"/>
    <w:rsid w:val="00D6228C"/>
    <w:rsid w:val="00D622C4"/>
    <w:rsid w:val="00D622FB"/>
    <w:rsid w:val="00D6238A"/>
    <w:rsid w:val="00D62441"/>
    <w:rsid w:val="00D62684"/>
    <w:rsid w:val="00D62999"/>
    <w:rsid w:val="00D62A3C"/>
    <w:rsid w:val="00D62B2A"/>
    <w:rsid w:val="00D62B59"/>
    <w:rsid w:val="00D62BD0"/>
    <w:rsid w:val="00D62BFD"/>
    <w:rsid w:val="00D62C2C"/>
    <w:rsid w:val="00D62C9F"/>
    <w:rsid w:val="00D62D63"/>
    <w:rsid w:val="00D634FA"/>
    <w:rsid w:val="00D6365F"/>
    <w:rsid w:val="00D636E6"/>
    <w:rsid w:val="00D63BCD"/>
    <w:rsid w:val="00D63BD4"/>
    <w:rsid w:val="00D63BDF"/>
    <w:rsid w:val="00D63BF1"/>
    <w:rsid w:val="00D63C0D"/>
    <w:rsid w:val="00D63CBF"/>
    <w:rsid w:val="00D64059"/>
    <w:rsid w:val="00D64442"/>
    <w:rsid w:val="00D64750"/>
    <w:rsid w:val="00D64918"/>
    <w:rsid w:val="00D64A00"/>
    <w:rsid w:val="00D64C60"/>
    <w:rsid w:val="00D64D54"/>
    <w:rsid w:val="00D64F48"/>
    <w:rsid w:val="00D6539D"/>
    <w:rsid w:val="00D657E4"/>
    <w:rsid w:val="00D6598B"/>
    <w:rsid w:val="00D659F0"/>
    <w:rsid w:val="00D65C98"/>
    <w:rsid w:val="00D65F07"/>
    <w:rsid w:val="00D66162"/>
    <w:rsid w:val="00D66281"/>
    <w:rsid w:val="00D66495"/>
    <w:rsid w:val="00D664B9"/>
    <w:rsid w:val="00D666CD"/>
    <w:rsid w:val="00D667A7"/>
    <w:rsid w:val="00D668E7"/>
    <w:rsid w:val="00D668F0"/>
    <w:rsid w:val="00D66A33"/>
    <w:rsid w:val="00D66AE7"/>
    <w:rsid w:val="00D66C52"/>
    <w:rsid w:val="00D66EA8"/>
    <w:rsid w:val="00D66FA8"/>
    <w:rsid w:val="00D6709C"/>
    <w:rsid w:val="00D6730F"/>
    <w:rsid w:val="00D67425"/>
    <w:rsid w:val="00D67870"/>
    <w:rsid w:val="00D678AD"/>
    <w:rsid w:val="00D67B08"/>
    <w:rsid w:val="00D67D18"/>
    <w:rsid w:val="00D67FD5"/>
    <w:rsid w:val="00D700A4"/>
    <w:rsid w:val="00D702D5"/>
    <w:rsid w:val="00D7093D"/>
    <w:rsid w:val="00D70B29"/>
    <w:rsid w:val="00D70B52"/>
    <w:rsid w:val="00D70F51"/>
    <w:rsid w:val="00D71143"/>
    <w:rsid w:val="00D71254"/>
    <w:rsid w:val="00D7134D"/>
    <w:rsid w:val="00D714CA"/>
    <w:rsid w:val="00D71554"/>
    <w:rsid w:val="00D71A1E"/>
    <w:rsid w:val="00D71C6D"/>
    <w:rsid w:val="00D71D27"/>
    <w:rsid w:val="00D721E5"/>
    <w:rsid w:val="00D722DC"/>
    <w:rsid w:val="00D72446"/>
    <w:rsid w:val="00D72955"/>
    <w:rsid w:val="00D729FA"/>
    <w:rsid w:val="00D72ACF"/>
    <w:rsid w:val="00D72AF9"/>
    <w:rsid w:val="00D72D0F"/>
    <w:rsid w:val="00D72E07"/>
    <w:rsid w:val="00D72EF8"/>
    <w:rsid w:val="00D73480"/>
    <w:rsid w:val="00D737CE"/>
    <w:rsid w:val="00D738CC"/>
    <w:rsid w:val="00D73E9B"/>
    <w:rsid w:val="00D73EF2"/>
    <w:rsid w:val="00D74259"/>
    <w:rsid w:val="00D745A1"/>
    <w:rsid w:val="00D745F4"/>
    <w:rsid w:val="00D74949"/>
    <w:rsid w:val="00D74DB4"/>
    <w:rsid w:val="00D753E1"/>
    <w:rsid w:val="00D75553"/>
    <w:rsid w:val="00D75710"/>
    <w:rsid w:val="00D75723"/>
    <w:rsid w:val="00D75837"/>
    <w:rsid w:val="00D75880"/>
    <w:rsid w:val="00D75B16"/>
    <w:rsid w:val="00D75B9A"/>
    <w:rsid w:val="00D75D47"/>
    <w:rsid w:val="00D75DBC"/>
    <w:rsid w:val="00D763B2"/>
    <w:rsid w:val="00D763F8"/>
    <w:rsid w:val="00D7664E"/>
    <w:rsid w:val="00D767E6"/>
    <w:rsid w:val="00D769FD"/>
    <w:rsid w:val="00D76BC8"/>
    <w:rsid w:val="00D76DB1"/>
    <w:rsid w:val="00D77058"/>
    <w:rsid w:val="00D771AA"/>
    <w:rsid w:val="00D773DA"/>
    <w:rsid w:val="00D77496"/>
    <w:rsid w:val="00D77568"/>
    <w:rsid w:val="00D776BC"/>
    <w:rsid w:val="00D7781B"/>
    <w:rsid w:val="00D77889"/>
    <w:rsid w:val="00D77A11"/>
    <w:rsid w:val="00D77E14"/>
    <w:rsid w:val="00D80296"/>
    <w:rsid w:val="00D802E8"/>
    <w:rsid w:val="00D80413"/>
    <w:rsid w:val="00D80590"/>
    <w:rsid w:val="00D80764"/>
    <w:rsid w:val="00D80771"/>
    <w:rsid w:val="00D80965"/>
    <w:rsid w:val="00D80AC0"/>
    <w:rsid w:val="00D80C39"/>
    <w:rsid w:val="00D80CE5"/>
    <w:rsid w:val="00D80FD5"/>
    <w:rsid w:val="00D813B5"/>
    <w:rsid w:val="00D81511"/>
    <w:rsid w:val="00D81AFC"/>
    <w:rsid w:val="00D81C73"/>
    <w:rsid w:val="00D82509"/>
    <w:rsid w:val="00D8262B"/>
    <w:rsid w:val="00D82686"/>
    <w:rsid w:val="00D82828"/>
    <w:rsid w:val="00D82981"/>
    <w:rsid w:val="00D82A6F"/>
    <w:rsid w:val="00D82C4F"/>
    <w:rsid w:val="00D82C64"/>
    <w:rsid w:val="00D82D7F"/>
    <w:rsid w:val="00D82FCB"/>
    <w:rsid w:val="00D831D5"/>
    <w:rsid w:val="00D83257"/>
    <w:rsid w:val="00D838F3"/>
    <w:rsid w:val="00D839E9"/>
    <w:rsid w:val="00D84134"/>
    <w:rsid w:val="00D841C8"/>
    <w:rsid w:val="00D842DE"/>
    <w:rsid w:val="00D8437D"/>
    <w:rsid w:val="00D84504"/>
    <w:rsid w:val="00D8450F"/>
    <w:rsid w:val="00D845C6"/>
    <w:rsid w:val="00D8467F"/>
    <w:rsid w:val="00D8484F"/>
    <w:rsid w:val="00D849CC"/>
    <w:rsid w:val="00D849F3"/>
    <w:rsid w:val="00D852CA"/>
    <w:rsid w:val="00D855BD"/>
    <w:rsid w:val="00D855D0"/>
    <w:rsid w:val="00D85766"/>
    <w:rsid w:val="00D857D5"/>
    <w:rsid w:val="00D85A14"/>
    <w:rsid w:val="00D85A3B"/>
    <w:rsid w:val="00D86208"/>
    <w:rsid w:val="00D86329"/>
    <w:rsid w:val="00D8637B"/>
    <w:rsid w:val="00D86423"/>
    <w:rsid w:val="00D8661F"/>
    <w:rsid w:val="00D8675D"/>
    <w:rsid w:val="00D86868"/>
    <w:rsid w:val="00D87026"/>
    <w:rsid w:val="00D8705B"/>
    <w:rsid w:val="00D870F5"/>
    <w:rsid w:val="00D87145"/>
    <w:rsid w:val="00D872E4"/>
    <w:rsid w:val="00D873B0"/>
    <w:rsid w:val="00D87903"/>
    <w:rsid w:val="00D87D74"/>
    <w:rsid w:val="00D87E8D"/>
    <w:rsid w:val="00D87FC3"/>
    <w:rsid w:val="00D902F3"/>
    <w:rsid w:val="00D903D2"/>
    <w:rsid w:val="00D909DA"/>
    <w:rsid w:val="00D90F52"/>
    <w:rsid w:val="00D9108C"/>
    <w:rsid w:val="00D91103"/>
    <w:rsid w:val="00D912F7"/>
    <w:rsid w:val="00D9132A"/>
    <w:rsid w:val="00D913C9"/>
    <w:rsid w:val="00D9148F"/>
    <w:rsid w:val="00D9163A"/>
    <w:rsid w:val="00D918B2"/>
    <w:rsid w:val="00D918DF"/>
    <w:rsid w:val="00D91995"/>
    <w:rsid w:val="00D91AD0"/>
    <w:rsid w:val="00D91C00"/>
    <w:rsid w:val="00D921E7"/>
    <w:rsid w:val="00D922BF"/>
    <w:rsid w:val="00D924B7"/>
    <w:rsid w:val="00D9258D"/>
    <w:rsid w:val="00D92658"/>
    <w:rsid w:val="00D92810"/>
    <w:rsid w:val="00D92990"/>
    <w:rsid w:val="00D92DB9"/>
    <w:rsid w:val="00D92DD0"/>
    <w:rsid w:val="00D93048"/>
    <w:rsid w:val="00D930FA"/>
    <w:rsid w:val="00D93393"/>
    <w:rsid w:val="00D934A3"/>
    <w:rsid w:val="00D935C1"/>
    <w:rsid w:val="00D93885"/>
    <w:rsid w:val="00D939E0"/>
    <w:rsid w:val="00D93C13"/>
    <w:rsid w:val="00D93DCA"/>
    <w:rsid w:val="00D94250"/>
    <w:rsid w:val="00D942AB"/>
    <w:rsid w:val="00D946F3"/>
    <w:rsid w:val="00D94948"/>
    <w:rsid w:val="00D94A78"/>
    <w:rsid w:val="00D94B89"/>
    <w:rsid w:val="00D94C4A"/>
    <w:rsid w:val="00D94D1C"/>
    <w:rsid w:val="00D94F1C"/>
    <w:rsid w:val="00D94F5A"/>
    <w:rsid w:val="00D9549D"/>
    <w:rsid w:val="00D95556"/>
    <w:rsid w:val="00D95A35"/>
    <w:rsid w:val="00D95C43"/>
    <w:rsid w:val="00D95C4E"/>
    <w:rsid w:val="00D95E58"/>
    <w:rsid w:val="00D95F77"/>
    <w:rsid w:val="00D96338"/>
    <w:rsid w:val="00D964F2"/>
    <w:rsid w:val="00D96A27"/>
    <w:rsid w:val="00D96D22"/>
    <w:rsid w:val="00D96EDF"/>
    <w:rsid w:val="00D96EF7"/>
    <w:rsid w:val="00D97059"/>
    <w:rsid w:val="00D9711B"/>
    <w:rsid w:val="00D97396"/>
    <w:rsid w:val="00D973C1"/>
    <w:rsid w:val="00D975F3"/>
    <w:rsid w:val="00D977AB"/>
    <w:rsid w:val="00D97932"/>
    <w:rsid w:val="00D97939"/>
    <w:rsid w:val="00D979AC"/>
    <w:rsid w:val="00D97A8D"/>
    <w:rsid w:val="00D97C6E"/>
    <w:rsid w:val="00D97E23"/>
    <w:rsid w:val="00D97F96"/>
    <w:rsid w:val="00DA03C3"/>
    <w:rsid w:val="00DA06B3"/>
    <w:rsid w:val="00DA06E2"/>
    <w:rsid w:val="00DA082D"/>
    <w:rsid w:val="00DA0FF6"/>
    <w:rsid w:val="00DA16AA"/>
    <w:rsid w:val="00DA1937"/>
    <w:rsid w:val="00DA1A76"/>
    <w:rsid w:val="00DA1B8E"/>
    <w:rsid w:val="00DA1ED1"/>
    <w:rsid w:val="00DA1EEB"/>
    <w:rsid w:val="00DA1F20"/>
    <w:rsid w:val="00DA20D4"/>
    <w:rsid w:val="00DA2415"/>
    <w:rsid w:val="00DA2438"/>
    <w:rsid w:val="00DA25C2"/>
    <w:rsid w:val="00DA26C3"/>
    <w:rsid w:val="00DA28D6"/>
    <w:rsid w:val="00DA2A6D"/>
    <w:rsid w:val="00DA2B77"/>
    <w:rsid w:val="00DA317C"/>
    <w:rsid w:val="00DA31B2"/>
    <w:rsid w:val="00DA3573"/>
    <w:rsid w:val="00DA3601"/>
    <w:rsid w:val="00DA4060"/>
    <w:rsid w:val="00DA41CB"/>
    <w:rsid w:val="00DA41F1"/>
    <w:rsid w:val="00DA41FD"/>
    <w:rsid w:val="00DA42A3"/>
    <w:rsid w:val="00DA4381"/>
    <w:rsid w:val="00DA4753"/>
    <w:rsid w:val="00DA477A"/>
    <w:rsid w:val="00DA4BA9"/>
    <w:rsid w:val="00DA4BB1"/>
    <w:rsid w:val="00DA4BC9"/>
    <w:rsid w:val="00DA4CD6"/>
    <w:rsid w:val="00DA50DD"/>
    <w:rsid w:val="00DA52DE"/>
    <w:rsid w:val="00DA54E8"/>
    <w:rsid w:val="00DA581F"/>
    <w:rsid w:val="00DA58B6"/>
    <w:rsid w:val="00DA5984"/>
    <w:rsid w:val="00DA5ABF"/>
    <w:rsid w:val="00DA5B62"/>
    <w:rsid w:val="00DA5BAB"/>
    <w:rsid w:val="00DA5D02"/>
    <w:rsid w:val="00DA5F1C"/>
    <w:rsid w:val="00DA602E"/>
    <w:rsid w:val="00DA62A9"/>
    <w:rsid w:val="00DA663F"/>
    <w:rsid w:val="00DA68C2"/>
    <w:rsid w:val="00DA69A2"/>
    <w:rsid w:val="00DA6BE0"/>
    <w:rsid w:val="00DA6E7F"/>
    <w:rsid w:val="00DA6FC5"/>
    <w:rsid w:val="00DA7060"/>
    <w:rsid w:val="00DA7138"/>
    <w:rsid w:val="00DA730A"/>
    <w:rsid w:val="00DA76E6"/>
    <w:rsid w:val="00DA770A"/>
    <w:rsid w:val="00DA7715"/>
    <w:rsid w:val="00DA7B4C"/>
    <w:rsid w:val="00DA7B4F"/>
    <w:rsid w:val="00DA7FB4"/>
    <w:rsid w:val="00DA7FEB"/>
    <w:rsid w:val="00DB0304"/>
    <w:rsid w:val="00DB0ADF"/>
    <w:rsid w:val="00DB0C69"/>
    <w:rsid w:val="00DB0D92"/>
    <w:rsid w:val="00DB0DA1"/>
    <w:rsid w:val="00DB0F14"/>
    <w:rsid w:val="00DB1003"/>
    <w:rsid w:val="00DB172E"/>
    <w:rsid w:val="00DB1819"/>
    <w:rsid w:val="00DB1B3B"/>
    <w:rsid w:val="00DB1E1C"/>
    <w:rsid w:val="00DB1F35"/>
    <w:rsid w:val="00DB1F4F"/>
    <w:rsid w:val="00DB203C"/>
    <w:rsid w:val="00DB2340"/>
    <w:rsid w:val="00DB2604"/>
    <w:rsid w:val="00DB2A65"/>
    <w:rsid w:val="00DB2CED"/>
    <w:rsid w:val="00DB2D16"/>
    <w:rsid w:val="00DB2D66"/>
    <w:rsid w:val="00DB2D6F"/>
    <w:rsid w:val="00DB2D73"/>
    <w:rsid w:val="00DB2D74"/>
    <w:rsid w:val="00DB2EA5"/>
    <w:rsid w:val="00DB2FD3"/>
    <w:rsid w:val="00DB30A1"/>
    <w:rsid w:val="00DB3317"/>
    <w:rsid w:val="00DB3457"/>
    <w:rsid w:val="00DB349C"/>
    <w:rsid w:val="00DB3786"/>
    <w:rsid w:val="00DB385A"/>
    <w:rsid w:val="00DB39BF"/>
    <w:rsid w:val="00DB3BD4"/>
    <w:rsid w:val="00DB3D8C"/>
    <w:rsid w:val="00DB3FA7"/>
    <w:rsid w:val="00DB3FB0"/>
    <w:rsid w:val="00DB3FE3"/>
    <w:rsid w:val="00DB4230"/>
    <w:rsid w:val="00DB47A8"/>
    <w:rsid w:val="00DB4814"/>
    <w:rsid w:val="00DB48F6"/>
    <w:rsid w:val="00DB4993"/>
    <w:rsid w:val="00DB4D64"/>
    <w:rsid w:val="00DB4EA7"/>
    <w:rsid w:val="00DB4F0F"/>
    <w:rsid w:val="00DB5211"/>
    <w:rsid w:val="00DB53B4"/>
    <w:rsid w:val="00DB54CC"/>
    <w:rsid w:val="00DB54DF"/>
    <w:rsid w:val="00DB58EF"/>
    <w:rsid w:val="00DB59B3"/>
    <w:rsid w:val="00DB61AA"/>
    <w:rsid w:val="00DB62EA"/>
    <w:rsid w:val="00DB63BE"/>
    <w:rsid w:val="00DB649D"/>
    <w:rsid w:val="00DB666E"/>
    <w:rsid w:val="00DB66CE"/>
    <w:rsid w:val="00DB682B"/>
    <w:rsid w:val="00DB6BEE"/>
    <w:rsid w:val="00DB6D59"/>
    <w:rsid w:val="00DB7275"/>
    <w:rsid w:val="00DB7284"/>
    <w:rsid w:val="00DB72A5"/>
    <w:rsid w:val="00DB7564"/>
    <w:rsid w:val="00DB7581"/>
    <w:rsid w:val="00DB7633"/>
    <w:rsid w:val="00DB7664"/>
    <w:rsid w:val="00DB78CC"/>
    <w:rsid w:val="00DB79F7"/>
    <w:rsid w:val="00DB7B99"/>
    <w:rsid w:val="00DB7BE0"/>
    <w:rsid w:val="00DB7D3C"/>
    <w:rsid w:val="00DB7EF9"/>
    <w:rsid w:val="00DC0154"/>
    <w:rsid w:val="00DC0208"/>
    <w:rsid w:val="00DC04D4"/>
    <w:rsid w:val="00DC0573"/>
    <w:rsid w:val="00DC07EB"/>
    <w:rsid w:val="00DC086B"/>
    <w:rsid w:val="00DC0B04"/>
    <w:rsid w:val="00DC0B78"/>
    <w:rsid w:val="00DC1074"/>
    <w:rsid w:val="00DC10D5"/>
    <w:rsid w:val="00DC1200"/>
    <w:rsid w:val="00DC1243"/>
    <w:rsid w:val="00DC1271"/>
    <w:rsid w:val="00DC12F1"/>
    <w:rsid w:val="00DC1318"/>
    <w:rsid w:val="00DC1356"/>
    <w:rsid w:val="00DC13DD"/>
    <w:rsid w:val="00DC18E3"/>
    <w:rsid w:val="00DC1B86"/>
    <w:rsid w:val="00DC1DCC"/>
    <w:rsid w:val="00DC1E06"/>
    <w:rsid w:val="00DC1F6F"/>
    <w:rsid w:val="00DC2067"/>
    <w:rsid w:val="00DC2488"/>
    <w:rsid w:val="00DC24B3"/>
    <w:rsid w:val="00DC28C2"/>
    <w:rsid w:val="00DC2ADD"/>
    <w:rsid w:val="00DC2B97"/>
    <w:rsid w:val="00DC2D45"/>
    <w:rsid w:val="00DC2D9A"/>
    <w:rsid w:val="00DC2E38"/>
    <w:rsid w:val="00DC2F3A"/>
    <w:rsid w:val="00DC30F3"/>
    <w:rsid w:val="00DC32B6"/>
    <w:rsid w:val="00DC3553"/>
    <w:rsid w:val="00DC3848"/>
    <w:rsid w:val="00DC3892"/>
    <w:rsid w:val="00DC3F27"/>
    <w:rsid w:val="00DC3F60"/>
    <w:rsid w:val="00DC443C"/>
    <w:rsid w:val="00DC4DFC"/>
    <w:rsid w:val="00DC4E05"/>
    <w:rsid w:val="00DC5057"/>
    <w:rsid w:val="00DC517A"/>
    <w:rsid w:val="00DC5298"/>
    <w:rsid w:val="00DC53FD"/>
    <w:rsid w:val="00DC5BB2"/>
    <w:rsid w:val="00DC6040"/>
    <w:rsid w:val="00DC6238"/>
    <w:rsid w:val="00DC628A"/>
    <w:rsid w:val="00DC6457"/>
    <w:rsid w:val="00DC6526"/>
    <w:rsid w:val="00DC65BF"/>
    <w:rsid w:val="00DC66B3"/>
    <w:rsid w:val="00DC66F6"/>
    <w:rsid w:val="00DC67A7"/>
    <w:rsid w:val="00DC6934"/>
    <w:rsid w:val="00DC6B64"/>
    <w:rsid w:val="00DC6C86"/>
    <w:rsid w:val="00DC6DF9"/>
    <w:rsid w:val="00DC7228"/>
    <w:rsid w:val="00DC7336"/>
    <w:rsid w:val="00DC7544"/>
    <w:rsid w:val="00DC771D"/>
    <w:rsid w:val="00DC7A30"/>
    <w:rsid w:val="00DC7A8D"/>
    <w:rsid w:val="00DC7DDE"/>
    <w:rsid w:val="00DD006F"/>
    <w:rsid w:val="00DD00EA"/>
    <w:rsid w:val="00DD052B"/>
    <w:rsid w:val="00DD0676"/>
    <w:rsid w:val="00DD09A8"/>
    <w:rsid w:val="00DD0DBC"/>
    <w:rsid w:val="00DD0FFB"/>
    <w:rsid w:val="00DD1087"/>
    <w:rsid w:val="00DD11CE"/>
    <w:rsid w:val="00DD11FA"/>
    <w:rsid w:val="00DD1235"/>
    <w:rsid w:val="00DD12F0"/>
    <w:rsid w:val="00DD144B"/>
    <w:rsid w:val="00DD14CC"/>
    <w:rsid w:val="00DD150A"/>
    <w:rsid w:val="00DD18D5"/>
    <w:rsid w:val="00DD1A72"/>
    <w:rsid w:val="00DD1B28"/>
    <w:rsid w:val="00DD1C64"/>
    <w:rsid w:val="00DD1FB9"/>
    <w:rsid w:val="00DD20BE"/>
    <w:rsid w:val="00DD24E8"/>
    <w:rsid w:val="00DD27F1"/>
    <w:rsid w:val="00DD28B0"/>
    <w:rsid w:val="00DD2940"/>
    <w:rsid w:val="00DD2BB6"/>
    <w:rsid w:val="00DD2BF4"/>
    <w:rsid w:val="00DD2DAB"/>
    <w:rsid w:val="00DD2E13"/>
    <w:rsid w:val="00DD301A"/>
    <w:rsid w:val="00DD3095"/>
    <w:rsid w:val="00DD31D2"/>
    <w:rsid w:val="00DD3568"/>
    <w:rsid w:val="00DD360B"/>
    <w:rsid w:val="00DD3684"/>
    <w:rsid w:val="00DD4512"/>
    <w:rsid w:val="00DD45DE"/>
    <w:rsid w:val="00DD4672"/>
    <w:rsid w:val="00DD48F1"/>
    <w:rsid w:val="00DD4F21"/>
    <w:rsid w:val="00DD4F73"/>
    <w:rsid w:val="00DD4F9C"/>
    <w:rsid w:val="00DD54F1"/>
    <w:rsid w:val="00DD5543"/>
    <w:rsid w:val="00DD5586"/>
    <w:rsid w:val="00DD5935"/>
    <w:rsid w:val="00DD594E"/>
    <w:rsid w:val="00DD5B58"/>
    <w:rsid w:val="00DD5BA8"/>
    <w:rsid w:val="00DD5D0D"/>
    <w:rsid w:val="00DD6272"/>
    <w:rsid w:val="00DD62B6"/>
    <w:rsid w:val="00DD6487"/>
    <w:rsid w:val="00DD6598"/>
    <w:rsid w:val="00DD6AAC"/>
    <w:rsid w:val="00DD6B2B"/>
    <w:rsid w:val="00DD721A"/>
    <w:rsid w:val="00DD74A7"/>
    <w:rsid w:val="00DD7BB5"/>
    <w:rsid w:val="00DD7C29"/>
    <w:rsid w:val="00DD7DE3"/>
    <w:rsid w:val="00DD7EB6"/>
    <w:rsid w:val="00DD7ED0"/>
    <w:rsid w:val="00DE003A"/>
    <w:rsid w:val="00DE01D2"/>
    <w:rsid w:val="00DE0253"/>
    <w:rsid w:val="00DE0498"/>
    <w:rsid w:val="00DE0502"/>
    <w:rsid w:val="00DE09AC"/>
    <w:rsid w:val="00DE0EBC"/>
    <w:rsid w:val="00DE0FC1"/>
    <w:rsid w:val="00DE10D1"/>
    <w:rsid w:val="00DE123C"/>
    <w:rsid w:val="00DE1263"/>
    <w:rsid w:val="00DE12ED"/>
    <w:rsid w:val="00DE13B2"/>
    <w:rsid w:val="00DE169E"/>
    <w:rsid w:val="00DE18CB"/>
    <w:rsid w:val="00DE1B3A"/>
    <w:rsid w:val="00DE1DC3"/>
    <w:rsid w:val="00DE2101"/>
    <w:rsid w:val="00DE2537"/>
    <w:rsid w:val="00DE2694"/>
    <w:rsid w:val="00DE2780"/>
    <w:rsid w:val="00DE2AEC"/>
    <w:rsid w:val="00DE2BA1"/>
    <w:rsid w:val="00DE34DE"/>
    <w:rsid w:val="00DE3758"/>
    <w:rsid w:val="00DE3835"/>
    <w:rsid w:val="00DE391B"/>
    <w:rsid w:val="00DE3962"/>
    <w:rsid w:val="00DE3AD8"/>
    <w:rsid w:val="00DE3B1B"/>
    <w:rsid w:val="00DE3D28"/>
    <w:rsid w:val="00DE403F"/>
    <w:rsid w:val="00DE485B"/>
    <w:rsid w:val="00DE4965"/>
    <w:rsid w:val="00DE49BC"/>
    <w:rsid w:val="00DE49E3"/>
    <w:rsid w:val="00DE4B86"/>
    <w:rsid w:val="00DE4C7C"/>
    <w:rsid w:val="00DE4CE0"/>
    <w:rsid w:val="00DE4D07"/>
    <w:rsid w:val="00DE4E92"/>
    <w:rsid w:val="00DE5120"/>
    <w:rsid w:val="00DE5692"/>
    <w:rsid w:val="00DE5802"/>
    <w:rsid w:val="00DE584A"/>
    <w:rsid w:val="00DE5853"/>
    <w:rsid w:val="00DE598A"/>
    <w:rsid w:val="00DE5D2A"/>
    <w:rsid w:val="00DE5D5E"/>
    <w:rsid w:val="00DE5D77"/>
    <w:rsid w:val="00DE600D"/>
    <w:rsid w:val="00DE63F5"/>
    <w:rsid w:val="00DE6411"/>
    <w:rsid w:val="00DE69D7"/>
    <w:rsid w:val="00DE69F0"/>
    <w:rsid w:val="00DE6A87"/>
    <w:rsid w:val="00DE6C99"/>
    <w:rsid w:val="00DE7126"/>
    <w:rsid w:val="00DE7261"/>
    <w:rsid w:val="00DE7401"/>
    <w:rsid w:val="00DE744A"/>
    <w:rsid w:val="00DE75E0"/>
    <w:rsid w:val="00DE7CBE"/>
    <w:rsid w:val="00DF0010"/>
    <w:rsid w:val="00DF0089"/>
    <w:rsid w:val="00DF02AB"/>
    <w:rsid w:val="00DF02B6"/>
    <w:rsid w:val="00DF07DB"/>
    <w:rsid w:val="00DF095C"/>
    <w:rsid w:val="00DF0B15"/>
    <w:rsid w:val="00DF0B8C"/>
    <w:rsid w:val="00DF0CA1"/>
    <w:rsid w:val="00DF0CD3"/>
    <w:rsid w:val="00DF0D1F"/>
    <w:rsid w:val="00DF0D8C"/>
    <w:rsid w:val="00DF0EB0"/>
    <w:rsid w:val="00DF0EC3"/>
    <w:rsid w:val="00DF0EE6"/>
    <w:rsid w:val="00DF1118"/>
    <w:rsid w:val="00DF1571"/>
    <w:rsid w:val="00DF1888"/>
    <w:rsid w:val="00DF198F"/>
    <w:rsid w:val="00DF19A4"/>
    <w:rsid w:val="00DF19A5"/>
    <w:rsid w:val="00DF19DE"/>
    <w:rsid w:val="00DF1ABB"/>
    <w:rsid w:val="00DF1D8B"/>
    <w:rsid w:val="00DF1FC4"/>
    <w:rsid w:val="00DF20AB"/>
    <w:rsid w:val="00DF22D7"/>
    <w:rsid w:val="00DF240A"/>
    <w:rsid w:val="00DF2464"/>
    <w:rsid w:val="00DF268C"/>
    <w:rsid w:val="00DF2DB2"/>
    <w:rsid w:val="00DF2E33"/>
    <w:rsid w:val="00DF3047"/>
    <w:rsid w:val="00DF3770"/>
    <w:rsid w:val="00DF37B6"/>
    <w:rsid w:val="00DF38ED"/>
    <w:rsid w:val="00DF3A17"/>
    <w:rsid w:val="00DF3CF2"/>
    <w:rsid w:val="00DF3D5D"/>
    <w:rsid w:val="00DF3DAD"/>
    <w:rsid w:val="00DF3EF3"/>
    <w:rsid w:val="00DF3F8B"/>
    <w:rsid w:val="00DF4098"/>
    <w:rsid w:val="00DF40FE"/>
    <w:rsid w:val="00DF417F"/>
    <w:rsid w:val="00DF437C"/>
    <w:rsid w:val="00DF4673"/>
    <w:rsid w:val="00DF4771"/>
    <w:rsid w:val="00DF4800"/>
    <w:rsid w:val="00DF4959"/>
    <w:rsid w:val="00DF4A1F"/>
    <w:rsid w:val="00DF4A2C"/>
    <w:rsid w:val="00DF4AB7"/>
    <w:rsid w:val="00DF4AB9"/>
    <w:rsid w:val="00DF4AD0"/>
    <w:rsid w:val="00DF4AEB"/>
    <w:rsid w:val="00DF51BD"/>
    <w:rsid w:val="00DF51F2"/>
    <w:rsid w:val="00DF5390"/>
    <w:rsid w:val="00DF5813"/>
    <w:rsid w:val="00DF5BFF"/>
    <w:rsid w:val="00DF5C3E"/>
    <w:rsid w:val="00DF5C86"/>
    <w:rsid w:val="00DF5CD3"/>
    <w:rsid w:val="00DF5F37"/>
    <w:rsid w:val="00DF5F70"/>
    <w:rsid w:val="00DF64DA"/>
    <w:rsid w:val="00DF6616"/>
    <w:rsid w:val="00DF6694"/>
    <w:rsid w:val="00DF66B3"/>
    <w:rsid w:val="00DF66EB"/>
    <w:rsid w:val="00DF6707"/>
    <w:rsid w:val="00DF672D"/>
    <w:rsid w:val="00DF6745"/>
    <w:rsid w:val="00DF67BA"/>
    <w:rsid w:val="00DF67D9"/>
    <w:rsid w:val="00DF6874"/>
    <w:rsid w:val="00DF68D6"/>
    <w:rsid w:val="00DF6A28"/>
    <w:rsid w:val="00DF6B0B"/>
    <w:rsid w:val="00DF6D7A"/>
    <w:rsid w:val="00DF6DF6"/>
    <w:rsid w:val="00DF7562"/>
    <w:rsid w:val="00DF7711"/>
    <w:rsid w:val="00DF7735"/>
    <w:rsid w:val="00DF7BCD"/>
    <w:rsid w:val="00E00522"/>
    <w:rsid w:val="00E00615"/>
    <w:rsid w:val="00E00664"/>
    <w:rsid w:val="00E00675"/>
    <w:rsid w:val="00E00789"/>
    <w:rsid w:val="00E00B6A"/>
    <w:rsid w:val="00E00C3E"/>
    <w:rsid w:val="00E00E5B"/>
    <w:rsid w:val="00E01067"/>
    <w:rsid w:val="00E0111A"/>
    <w:rsid w:val="00E01379"/>
    <w:rsid w:val="00E01700"/>
    <w:rsid w:val="00E0170D"/>
    <w:rsid w:val="00E018DC"/>
    <w:rsid w:val="00E019E8"/>
    <w:rsid w:val="00E01C4A"/>
    <w:rsid w:val="00E022D8"/>
    <w:rsid w:val="00E02479"/>
    <w:rsid w:val="00E027EF"/>
    <w:rsid w:val="00E02803"/>
    <w:rsid w:val="00E02A16"/>
    <w:rsid w:val="00E02C22"/>
    <w:rsid w:val="00E02D79"/>
    <w:rsid w:val="00E02ED7"/>
    <w:rsid w:val="00E02EE0"/>
    <w:rsid w:val="00E0304D"/>
    <w:rsid w:val="00E030FF"/>
    <w:rsid w:val="00E03356"/>
    <w:rsid w:val="00E0345C"/>
    <w:rsid w:val="00E03568"/>
    <w:rsid w:val="00E03712"/>
    <w:rsid w:val="00E037AB"/>
    <w:rsid w:val="00E03915"/>
    <w:rsid w:val="00E03998"/>
    <w:rsid w:val="00E03B82"/>
    <w:rsid w:val="00E04381"/>
    <w:rsid w:val="00E04525"/>
    <w:rsid w:val="00E04767"/>
    <w:rsid w:val="00E049C8"/>
    <w:rsid w:val="00E04AA3"/>
    <w:rsid w:val="00E04AA5"/>
    <w:rsid w:val="00E04D89"/>
    <w:rsid w:val="00E04E91"/>
    <w:rsid w:val="00E052DE"/>
    <w:rsid w:val="00E05360"/>
    <w:rsid w:val="00E0554A"/>
    <w:rsid w:val="00E0568A"/>
    <w:rsid w:val="00E0585E"/>
    <w:rsid w:val="00E0593B"/>
    <w:rsid w:val="00E059A5"/>
    <w:rsid w:val="00E05AF0"/>
    <w:rsid w:val="00E05ED4"/>
    <w:rsid w:val="00E0604E"/>
    <w:rsid w:val="00E065D3"/>
    <w:rsid w:val="00E067A3"/>
    <w:rsid w:val="00E0686B"/>
    <w:rsid w:val="00E06B11"/>
    <w:rsid w:val="00E0719F"/>
    <w:rsid w:val="00E07240"/>
    <w:rsid w:val="00E074A4"/>
    <w:rsid w:val="00E0793D"/>
    <w:rsid w:val="00E07BBD"/>
    <w:rsid w:val="00E07E70"/>
    <w:rsid w:val="00E07EA4"/>
    <w:rsid w:val="00E101A9"/>
    <w:rsid w:val="00E102C4"/>
    <w:rsid w:val="00E1054A"/>
    <w:rsid w:val="00E10631"/>
    <w:rsid w:val="00E107EC"/>
    <w:rsid w:val="00E10843"/>
    <w:rsid w:val="00E10909"/>
    <w:rsid w:val="00E10B38"/>
    <w:rsid w:val="00E10FDD"/>
    <w:rsid w:val="00E11372"/>
    <w:rsid w:val="00E114BC"/>
    <w:rsid w:val="00E115CA"/>
    <w:rsid w:val="00E11AAB"/>
    <w:rsid w:val="00E11B97"/>
    <w:rsid w:val="00E11BA3"/>
    <w:rsid w:val="00E11F8E"/>
    <w:rsid w:val="00E11FD4"/>
    <w:rsid w:val="00E124D6"/>
    <w:rsid w:val="00E125E8"/>
    <w:rsid w:val="00E12649"/>
    <w:rsid w:val="00E12650"/>
    <w:rsid w:val="00E126FD"/>
    <w:rsid w:val="00E127D9"/>
    <w:rsid w:val="00E1280E"/>
    <w:rsid w:val="00E1281D"/>
    <w:rsid w:val="00E12922"/>
    <w:rsid w:val="00E12DD2"/>
    <w:rsid w:val="00E1314B"/>
    <w:rsid w:val="00E1321A"/>
    <w:rsid w:val="00E132E5"/>
    <w:rsid w:val="00E133FC"/>
    <w:rsid w:val="00E13433"/>
    <w:rsid w:val="00E134DD"/>
    <w:rsid w:val="00E13569"/>
    <w:rsid w:val="00E138F8"/>
    <w:rsid w:val="00E13ADA"/>
    <w:rsid w:val="00E13E49"/>
    <w:rsid w:val="00E14053"/>
    <w:rsid w:val="00E14102"/>
    <w:rsid w:val="00E14241"/>
    <w:rsid w:val="00E1429A"/>
    <w:rsid w:val="00E14558"/>
    <w:rsid w:val="00E14842"/>
    <w:rsid w:val="00E14858"/>
    <w:rsid w:val="00E14F94"/>
    <w:rsid w:val="00E15213"/>
    <w:rsid w:val="00E154B9"/>
    <w:rsid w:val="00E15642"/>
    <w:rsid w:val="00E15943"/>
    <w:rsid w:val="00E15966"/>
    <w:rsid w:val="00E159B8"/>
    <w:rsid w:val="00E159BC"/>
    <w:rsid w:val="00E15A44"/>
    <w:rsid w:val="00E15CAD"/>
    <w:rsid w:val="00E15EEC"/>
    <w:rsid w:val="00E162A1"/>
    <w:rsid w:val="00E162DA"/>
    <w:rsid w:val="00E1631A"/>
    <w:rsid w:val="00E166AE"/>
    <w:rsid w:val="00E166E6"/>
    <w:rsid w:val="00E16707"/>
    <w:rsid w:val="00E16840"/>
    <w:rsid w:val="00E16C0C"/>
    <w:rsid w:val="00E16C7C"/>
    <w:rsid w:val="00E16CA7"/>
    <w:rsid w:val="00E16D95"/>
    <w:rsid w:val="00E17182"/>
    <w:rsid w:val="00E1733A"/>
    <w:rsid w:val="00E173BE"/>
    <w:rsid w:val="00E174C7"/>
    <w:rsid w:val="00E1762C"/>
    <w:rsid w:val="00E1764C"/>
    <w:rsid w:val="00E17740"/>
    <w:rsid w:val="00E1784C"/>
    <w:rsid w:val="00E17A0C"/>
    <w:rsid w:val="00E17A87"/>
    <w:rsid w:val="00E17B68"/>
    <w:rsid w:val="00E17D2E"/>
    <w:rsid w:val="00E200B9"/>
    <w:rsid w:val="00E2017C"/>
    <w:rsid w:val="00E20216"/>
    <w:rsid w:val="00E20501"/>
    <w:rsid w:val="00E20660"/>
    <w:rsid w:val="00E20DBF"/>
    <w:rsid w:val="00E20F5B"/>
    <w:rsid w:val="00E2102C"/>
    <w:rsid w:val="00E214AE"/>
    <w:rsid w:val="00E214CD"/>
    <w:rsid w:val="00E21677"/>
    <w:rsid w:val="00E21854"/>
    <w:rsid w:val="00E21A3E"/>
    <w:rsid w:val="00E2220F"/>
    <w:rsid w:val="00E22273"/>
    <w:rsid w:val="00E222F4"/>
    <w:rsid w:val="00E22799"/>
    <w:rsid w:val="00E229D7"/>
    <w:rsid w:val="00E22BE0"/>
    <w:rsid w:val="00E22CCA"/>
    <w:rsid w:val="00E22CCB"/>
    <w:rsid w:val="00E22D93"/>
    <w:rsid w:val="00E22F0A"/>
    <w:rsid w:val="00E2335B"/>
    <w:rsid w:val="00E23678"/>
    <w:rsid w:val="00E239CA"/>
    <w:rsid w:val="00E23C0D"/>
    <w:rsid w:val="00E23DC0"/>
    <w:rsid w:val="00E24CF9"/>
    <w:rsid w:val="00E24F0D"/>
    <w:rsid w:val="00E25059"/>
    <w:rsid w:val="00E251F7"/>
    <w:rsid w:val="00E257C1"/>
    <w:rsid w:val="00E25AD2"/>
    <w:rsid w:val="00E25D33"/>
    <w:rsid w:val="00E25D4B"/>
    <w:rsid w:val="00E25FD1"/>
    <w:rsid w:val="00E26283"/>
    <w:rsid w:val="00E2635C"/>
    <w:rsid w:val="00E26470"/>
    <w:rsid w:val="00E26493"/>
    <w:rsid w:val="00E26566"/>
    <w:rsid w:val="00E26670"/>
    <w:rsid w:val="00E26A3D"/>
    <w:rsid w:val="00E26B74"/>
    <w:rsid w:val="00E2759B"/>
    <w:rsid w:val="00E27765"/>
    <w:rsid w:val="00E279A0"/>
    <w:rsid w:val="00E27D3E"/>
    <w:rsid w:val="00E27E18"/>
    <w:rsid w:val="00E300DC"/>
    <w:rsid w:val="00E301CE"/>
    <w:rsid w:val="00E3028A"/>
    <w:rsid w:val="00E304AF"/>
    <w:rsid w:val="00E305E8"/>
    <w:rsid w:val="00E306BE"/>
    <w:rsid w:val="00E3096F"/>
    <w:rsid w:val="00E30AC8"/>
    <w:rsid w:val="00E30B19"/>
    <w:rsid w:val="00E30B71"/>
    <w:rsid w:val="00E30C57"/>
    <w:rsid w:val="00E30ED1"/>
    <w:rsid w:val="00E30EDF"/>
    <w:rsid w:val="00E30F16"/>
    <w:rsid w:val="00E311EB"/>
    <w:rsid w:val="00E31569"/>
    <w:rsid w:val="00E3158F"/>
    <w:rsid w:val="00E3165D"/>
    <w:rsid w:val="00E31682"/>
    <w:rsid w:val="00E316EB"/>
    <w:rsid w:val="00E31741"/>
    <w:rsid w:val="00E319E6"/>
    <w:rsid w:val="00E319FB"/>
    <w:rsid w:val="00E31A80"/>
    <w:rsid w:val="00E31DAA"/>
    <w:rsid w:val="00E31E11"/>
    <w:rsid w:val="00E3207D"/>
    <w:rsid w:val="00E3220B"/>
    <w:rsid w:val="00E32363"/>
    <w:rsid w:val="00E323E7"/>
    <w:rsid w:val="00E326B8"/>
    <w:rsid w:val="00E32CE1"/>
    <w:rsid w:val="00E32DEE"/>
    <w:rsid w:val="00E32E7E"/>
    <w:rsid w:val="00E32FC8"/>
    <w:rsid w:val="00E33020"/>
    <w:rsid w:val="00E3304A"/>
    <w:rsid w:val="00E330CA"/>
    <w:rsid w:val="00E33123"/>
    <w:rsid w:val="00E331C7"/>
    <w:rsid w:val="00E333A6"/>
    <w:rsid w:val="00E334C1"/>
    <w:rsid w:val="00E33BCE"/>
    <w:rsid w:val="00E34507"/>
    <w:rsid w:val="00E3461B"/>
    <w:rsid w:val="00E34752"/>
    <w:rsid w:val="00E347B8"/>
    <w:rsid w:val="00E348CD"/>
    <w:rsid w:val="00E34A0A"/>
    <w:rsid w:val="00E35657"/>
    <w:rsid w:val="00E357C2"/>
    <w:rsid w:val="00E358EB"/>
    <w:rsid w:val="00E35B03"/>
    <w:rsid w:val="00E35C24"/>
    <w:rsid w:val="00E35E89"/>
    <w:rsid w:val="00E3613D"/>
    <w:rsid w:val="00E36155"/>
    <w:rsid w:val="00E37236"/>
    <w:rsid w:val="00E3723A"/>
    <w:rsid w:val="00E3755C"/>
    <w:rsid w:val="00E379A9"/>
    <w:rsid w:val="00E37A48"/>
    <w:rsid w:val="00E37C1C"/>
    <w:rsid w:val="00E37D3C"/>
    <w:rsid w:val="00E37F08"/>
    <w:rsid w:val="00E37F96"/>
    <w:rsid w:val="00E40334"/>
    <w:rsid w:val="00E405CC"/>
    <w:rsid w:val="00E413EA"/>
    <w:rsid w:val="00E41437"/>
    <w:rsid w:val="00E415E5"/>
    <w:rsid w:val="00E41B17"/>
    <w:rsid w:val="00E41E5E"/>
    <w:rsid w:val="00E41FE2"/>
    <w:rsid w:val="00E420E8"/>
    <w:rsid w:val="00E4227A"/>
    <w:rsid w:val="00E426A8"/>
    <w:rsid w:val="00E428DB"/>
    <w:rsid w:val="00E4297F"/>
    <w:rsid w:val="00E42A58"/>
    <w:rsid w:val="00E42B28"/>
    <w:rsid w:val="00E42C1C"/>
    <w:rsid w:val="00E42C93"/>
    <w:rsid w:val="00E42E15"/>
    <w:rsid w:val="00E42E4B"/>
    <w:rsid w:val="00E4316A"/>
    <w:rsid w:val="00E431DE"/>
    <w:rsid w:val="00E43349"/>
    <w:rsid w:val="00E433D0"/>
    <w:rsid w:val="00E433FA"/>
    <w:rsid w:val="00E436A5"/>
    <w:rsid w:val="00E436C3"/>
    <w:rsid w:val="00E43CF7"/>
    <w:rsid w:val="00E43DDA"/>
    <w:rsid w:val="00E43E64"/>
    <w:rsid w:val="00E43ECD"/>
    <w:rsid w:val="00E44027"/>
    <w:rsid w:val="00E44073"/>
    <w:rsid w:val="00E442FD"/>
    <w:rsid w:val="00E44417"/>
    <w:rsid w:val="00E44586"/>
    <w:rsid w:val="00E4466A"/>
    <w:rsid w:val="00E44721"/>
    <w:rsid w:val="00E4480D"/>
    <w:rsid w:val="00E44B48"/>
    <w:rsid w:val="00E44C4D"/>
    <w:rsid w:val="00E45347"/>
    <w:rsid w:val="00E454FA"/>
    <w:rsid w:val="00E4561E"/>
    <w:rsid w:val="00E45649"/>
    <w:rsid w:val="00E45BF3"/>
    <w:rsid w:val="00E45D31"/>
    <w:rsid w:val="00E45D7D"/>
    <w:rsid w:val="00E45E9A"/>
    <w:rsid w:val="00E46073"/>
    <w:rsid w:val="00E462C7"/>
    <w:rsid w:val="00E46410"/>
    <w:rsid w:val="00E46979"/>
    <w:rsid w:val="00E46B20"/>
    <w:rsid w:val="00E46D4D"/>
    <w:rsid w:val="00E46FAA"/>
    <w:rsid w:val="00E47030"/>
    <w:rsid w:val="00E4731C"/>
    <w:rsid w:val="00E47885"/>
    <w:rsid w:val="00E478DC"/>
    <w:rsid w:val="00E4796B"/>
    <w:rsid w:val="00E4796F"/>
    <w:rsid w:val="00E47B35"/>
    <w:rsid w:val="00E5000F"/>
    <w:rsid w:val="00E501BC"/>
    <w:rsid w:val="00E504D5"/>
    <w:rsid w:val="00E50728"/>
    <w:rsid w:val="00E511B1"/>
    <w:rsid w:val="00E5126B"/>
    <w:rsid w:val="00E5144B"/>
    <w:rsid w:val="00E51B21"/>
    <w:rsid w:val="00E51B85"/>
    <w:rsid w:val="00E51C55"/>
    <w:rsid w:val="00E51D25"/>
    <w:rsid w:val="00E51D80"/>
    <w:rsid w:val="00E52044"/>
    <w:rsid w:val="00E52079"/>
    <w:rsid w:val="00E52167"/>
    <w:rsid w:val="00E52531"/>
    <w:rsid w:val="00E526B9"/>
    <w:rsid w:val="00E52892"/>
    <w:rsid w:val="00E529F5"/>
    <w:rsid w:val="00E52C1A"/>
    <w:rsid w:val="00E52D64"/>
    <w:rsid w:val="00E53017"/>
    <w:rsid w:val="00E5323B"/>
    <w:rsid w:val="00E53656"/>
    <w:rsid w:val="00E5399E"/>
    <w:rsid w:val="00E53E3B"/>
    <w:rsid w:val="00E540A3"/>
    <w:rsid w:val="00E54167"/>
    <w:rsid w:val="00E541A1"/>
    <w:rsid w:val="00E541F9"/>
    <w:rsid w:val="00E54384"/>
    <w:rsid w:val="00E544BF"/>
    <w:rsid w:val="00E54765"/>
    <w:rsid w:val="00E5489E"/>
    <w:rsid w:val="00E549D2"/>
    <w:rsid w:val="00E54AE8"/>
    <w:rsid w:val="00E54DF6"/>
    <w:rsid w:val="00E54F4B"/>
    <w:rsid w:val="00E5510B"/>
    <w:rsid w:val="00E55173"/>
    <w:rsid w:val="00E551B4"/>
    <w:rsid w:val="00E552E1"/>
    <w:rsid w:val="00E5535D"/>
    <w:rsid w:val="00E554BA"/>
    <w:rsid w:val="00E55D0B"/>
    <w:rsid w:val="00E55D6B"/>
    <w:rsid w:val="00E56016"/>
    <w:rsid w:val="00E560F0"/>
    <w:rsid w:val="00E560F2"/>
    <w:rsid w:val="00E562A4"/>
    <w:rsid w:val="00E5671B"/>
    <w:rsid w:val="00E5692B"/>
    <w:rsid w:val="00E56942"/>
    <w:rsid w:val="00E56B9F"/>
    <w:rsid w:val="00E56BA3"/>
    <w:rsid w:val="00E56D3A"/>
    <w:rsid w:val="00E56FC0"/>
    <w:rsid w:val="00E5724B"/>
    <w:rsid w:val="00E57285"/>
    <w:rsid w:val="00E57358"/>
    <w:rsid w:val="00E57391"/>
    <w:rsid w:val="00E574B3"/>
    <w:rsid w:val="00E5774B"/>
    <w:rsid w:val="00E57789"/>
    <w:rsid w:val="00E577A7"/>
    <w:rsid w:val="00E6006C"/>
    <w:rsid w:val="00E600C2"/>
    <w:rsid w:val="00E60165"/>
    <w:rsid w:val="00E604FE"/>
    <w:rsid w:val="00E60602"/>
    <w:rsid w:val="00E608D5"/>
    <w:rsid w:val="00E60B19"/>
    <w:rsid w:val="00E60CEF"/>
    <w:rsid w:val="00E6131B"/>
    <w:rsid w:val="00E61714"/>
    <w:rsid w:val="00E61755"/>
    <w:rsid w:val="00E6196F"/>
    <w:rsid w:val="00E61C32"/>
    <w:rsid w:val="00E61D25"/>
    <w:rsid w:val="00E61E57"/>
    <w:rsid w:val="00E6204A"/>
    <w:rsid w:val="00E620BF"/>
    <w:rsid w:val="00E62489"/>
    <w:rsid w:val="00E6254C"/>
    <w:rsid w:val="00E62574"/>
    <w:rsid w:val="00E628AA"/>
    <w:rsid w:val="00E62A4D"/>
    <w:rsid w:val="00E62A85"/>
    <w:rsid w:val="00E62FD6"/>
    <w:rsid w:val="00E630F6"/>
    <w:rsid w:val="00E63528"/>
    <w:rsid w:val="00E6382E"/>
    <w:rsid w:val="00E63F90"/>
    <w:rsid w:val="00E640EC"/>
    <w:rsid w:val="00E641F5"/>
    <w:rsid w:val="00E6463C"/>
    <w:rsid w:val="00E6469D"/>
    <w:rsid w:val="00E6471A"/>
    <w:rsid w:val="00E647F4"/>
    <w:rsid w:val="00E648FB"/>
    <w:rsid w:val="00E64A88"/>
    <w:rsid w:val="00E64AE3"/>
    <w:rsid w:val="00E64B4C"/>
    <w:rsid w:val="00E64DDC"/>
    <w:rsid w:val="00E65056"/>
    <w:rsid w:val="00E65196"/>
    <w:rsid w:val="00E651D5"/>
    <w:rsid w:val="00E655EE"/>
    <w:rsid w:val="00E658BB"/>
    <w:rsid w:val="00E65A9E"/>
    <w:rsid w:val="00E65D24"/>
    <w:rsid w:val="00E65E1F"/>
    <w:rsid w:val="00E65F72"/>
    <w:rsid w:val="00E660D1"/>
    <w:rsid w:val="00E66326"/>
    <w:rsid w:val="00E664B2"/>
    <w:rsid w:val="00E664FE"/>
    <w:rsid w:val="00E66507"/>
    <w:rsid w:val="00E665A9"/>
    <w:rsid w:val="00E6666B"/>
    <w:rsid w:val="00E66744"/>
    <w:rsid w:val="00E66761"/>
    <w:rsid w:val="00E66791"/>
    <w:rsid w:val="00E6688E"/>
    <w:rsid w:val="00E668B1"/>
    <w:rsid w:val="00E669F9"/>
    <w:rsid w:val="00E66CDF"/>
    <w:rsid w:val="00E66E7D"/>
    <w:rsid w:val="00E66ED4"/>
    <w:rsid w:val="00E66ED9"/>
    <w:rsid w:val="00E672AB"/>
    <w:rsid w:val="00E67356"/>
    <w:rsid w:val="00E673CF"/>
    <w:rsid w:val="00E6756A"/>
    <w:rsid w:val="00E67791"/>
    <w:rsid w:val="00E6797C"/>
    <w:rsid w:val="00E67EBC"/>
    <w:rsid w:val="00E67FD4"/>
    <w:rsid w:val="00E7003C"/>
    <w:rsid w:val="00E700E2"/>
    <w:rsid w:val="00E701C3"/>
    <w:rsid w:val="00E706E9"/>
    <w:rsid w:val="00E707FE"/>
    <w:rsid w:val="00E70816"/>
    <w:rsid w:val="00E70848"/>
    <w:rsid w:val="00E70AA3"/>
    <w:rsid w:val="00E70B01"/>
    <w:rsid w:val="00E70C14"/>
    <w:rsid w:val="00E70E38"/>
    <w:rsid w:val="00E70E80"/>
    <w:rsid w:val="00E71354"/>
    <w:rsid w:val="00E7138E"/>
    <w:rsid w:val="00E71516"/>
    <w:rsid w:val="00E717FA"/>
    <w:rsid w:val="00E719EF"/>
    <w:rsid w:val="00E71BE1"/>
    <w:rsid w:val="00E71E2C"/>
    <w:rsid w:val="00E71EB6"/>
    <w:rsid w:val="00E71FF0"/>
    <w:rsid w:val="00E7200B"/>
    <w:rsid w:val="00E7201B"/>
    <w:rsid w:val="00E7214E"/>
    <w:rsid w:val="00E72163"/>
    <w:rsid w:val="00E7223C"/>
    <w:rsid w:val="00E72407"/>
    <w:rsid w:val="00E72414"/>
    <w:rsid w:val="00E7250E"/>
    <w:rsid w:val="00E7254D"/>
    <w:rsid w:val="00E725B3"/>
    <w:rsid w:val="00E7276E"/>
    <w:rsid w:val="00E72931"/>
    <w:rsid w:val="00E72958"/>
    <w:rsid w:val="00E72C14"/>
    <w:rsid w:val="00E73066"/>
    <w:rsid w:val="00E731A1"/>
    <w:rsid w:val="00E73227"/>
    <w:rsid w:val="00E733D0"/>
    <w:rsid w:val="00E73442"/>
    <w:rsid w:val="00E73473"/>
    <w:rsid w:val="00E734BD"/>
    <w:rsid w:val="00E7350D"/>
    <w:rsid w:val="00E73771"/>
    <w:rsid w:val="00E73B2D"/>
    <w:rsid w:val="00E743DB"/>
    <w:rsid w:val="00E74B1F"/>
    <w:rsid w:val="00E74CA3"/>
    <w:rsid w:val="00E74CF5"/>
    <w:rsid w:val="00E74EB6"/>
    <w:rsid w:val="00E7523A"/>
    <w:rsid w:val="00E75358"/>
    <w:rsid w:val="00E758BB"/>
    <w:rsid w:val="00E759C5"/>
    <w:rsid w:val="00E759E0"/>
    <w:rsid w:val="00E75CD8"/>
    <w:rsid w:val="00E75DE1"/>
    <w:rsid w:val="00E75DE8"/>
    <w:rsid w:val="00E75E89"/>
    <w:rsid w:val="00E75FC9"/>
    <w:rsid w:val="00E7611A"/>
    <w:rsid w:val="00E763B9"/>
    <w:rsid w:val="00E765D9"/>
    <w:rsid w:val="00E7689A"/>
    <w:rsid w:val="00E769E5"/>
    <w:rsid w:val="00E76A41"/>
    <w:rsid w:val="00E76A59"/>
    <w:rsid w:val="00E76F85"/>
    <w:rsid w:val="00E771E5"/>
    <w:rsid w:val="00E7774A"/>
    <w:rsid w:val="00E777F0"/>
    <w:rsid w:val="00E77830"/>
    <w:rsid w:val="00E77BB0"/>
    <w:rsid w:val="00E77BBE"/>
    <w:rsid w:val="00E77F7A"/>
    <w:rsid w:val="00E80111"/>
    <w:rsid w:val="00E8033F"/>
    <w:rsid w:val="00E8038C"/>
    <w:rsid w:val="00E80617"/>
    <w:rsid w:val="00E80721"/>
    <w:rsid w:val="00E80969"/>
    <w:rsid w:val="00E80F0D"/>
    <w:rsid w:val="00E80F10"/>
    <w:rsid w:val="00E81005"/>
    <w:rsid w:val="00E81393"/>
    <w:rsid w:val="00E813E8"/>
    <w:rsid w:val="00E816C6"/>
    <w:rsid w:val="00E81719"/>
    <w:rsid w:val="00E81D17"/>
    <w:rsid w:val="00E81D73"/>
    <w:rsid w:val="00E81DDA"/>
    <w:rsid w:val="00E81E9A"/>
    <w:rsid w:val="00E8202E"/>
    <w:rsid w:val="00E821D3"/>
    <w:rsid w:val="00E8246D"/>
    <w:rsid w:val="00E827B5"/>
    <w:rsid w:val="00E82A9D"/>
    <w:rsid w:val="00E83113"/>
    <w:rsid w:val="00E831BD"/>
    <w:rsid w:val="00E831BE"/>
    <w:rsid w:val="00E833E0"/>
    <w:rsid w:val="00E83B55"/>
    <w:rsid w:val="00E83BF0"/>
    <w:rsid w:val="00E84019"/>
    <w:rsid w:val="00E841AF"/>
    <w:rsid w:val="00E84645"/>
    <w:rsid w:val="00E8478A"/>
    <w:rsid w:val="00E84A8E"/>
    <w:rsid w:val="00E84CCE"/>
    <w:rsid w:val="00E84E17"/>
    <w:rsid w:val="00E85537"/>
    <w:rsid w:val="00E85712"/>
    <w:rsid w:val="00E8587C"/>
    <w:rsid w:val="00E85A00"/>
    <w:rsid w:val="00E85A27"/>
    <w:rsid w:val="00E85A56"/>
    <w:rsid w:val="00E85C11"/>
    <w:rsid w:val="00E860F9"/>
    <w:rsid w:val="00E86278"/>
    <w:rsid w:val="00E86477"/>
    <w:rsid w:val="00E864C0"/>
    <w:rsid w:val="00E8693B"/>
    <w:rsid w:val="00E86A70"/>
    <w:rsid w:val="00E86E05"/>
    <w:rsid w:val="00E872F4"/>
    <w:rsid w:val="00E873A5"/>
    <w:rsid w:val="00E87613"/>
    <w:rsid w:val="00E8763C"/>
    <w:rsid w:val="00E87699"/>
    <w:rsid w:val="00E87796"/>
    <w:rsid w:val="00E877B3"/>
    <w:rsid w:val="00E87AE1"/>
    <w:rsid w:val="00E87B06"/>
    <w:rsid w:val="00E87D57"/>
    <w:rsid w:val="00E87E0D"/>
    <w:rsid w:val="00E87ED0"/>
    <w:rsid w:val="00E90042"/>
    <w:rsid w:val="00E900A8"/>
    <w:rsid w:val="00E90623"/>
    <w:rsid w:val="00E9098D"/>
    <w:rsid w:val="00E90B74"/>
    <w:rsid w:val="00E90B75"/>
    <w:rsid w:val="00E90E7D"/>
    <w:rsid w:val="00E90FA5"/>
    <w:rsid w:val="00E9104B"/>
    <w:rsid w:val="00E9105F"/>
    <w:rsid w:val="00E9135D"/>
    <w:rsid w:val="00E91601"/>
    <w:rsid w:val="00E916D1"/>
    <w:rsid w:val="00E91871"/>
    <w:rsid w:val="00E919A9"/>
    <w:rsid w:val="00E91AC4"/>
    <w:rsid w:val="00E91D3B"/>
    <w:rsid w:val="00E91D4B"/>
    <w:rsid w:val="00E91F8A"/>
    <w:rsid w:val="00E91FF6"/>
    <w:rsid w:val="00E92734"/>
    <w:rsid w:val="00E92CE4"/>
    <w:rsid w:val="00E92E61"/>
    <w:rsid w:val="00E92E8D"/>
    <w:rsid w:val="00E9325E"/>
    <w:rsid w:val="00E932AF"/>
    <w:rsid w:val="00E933C9"/>
    <w:rsid w:val="00E93574"/>
    <w:rsid w:val="00E935B2"/>
    <w:rsid w:val="00E936CC"/>
    <w:rsid w:val="00E936DE"/>
    <w:rsid w:val="00E938A6"/>
    <w:rsid w:val="00E938C8"/>
    <w:rsid w:val="00E93B95"/>
    <w:rsid w:val="00E93C72"/>
    <w:rsid w:val="00E93D18"/>
    <w:rsid w:val="00E93E8B"/>
    <w:rsid w:val="00E93F5D"/>
    <w:rsid w:val="00E93FAA"/>
    <w:rsid w:val="00E93FCE"/>
    <w:rsid w:val="00E940BB"/>
    <w:rsid w:val="00E9435A"/>
    <w:rsid w:val="00E94A5E"/>
    <w:rsid w:val="00E94B7D"/>
    <w:rsid w:val="00E94D00"/>
    <w:rsid w:val="00E94DA4"/>
    <w:rsid w:val="00E950BC"/>
    <w:rsid w:val="00E95148"/>
    <w:rsid w:val="00E95234"/>
    <w:rsid w:val="00E954B8"/>
    <w:rsid w:val="00E955BA"/>
    <w:rsid w:val="00E9560F"/>
    <w:rsid w:val="00E95694"/>
    <w:rsid w:val="00E95730"/>
    <w:rsid w:val="00E95770"/>
    <w:rsid w:val="00E9579F"/>
    <w:rsid w:val="00E95AC3"/>
    <w:rsid w:val="00E95C8C"/>
    <w:rsid w:val="00E95D1F"/>
    <w:rsid w:val="00E963C1"/>
    <w:rsid w:val="00E966FB"/>
    <w:rsid w:val="00E9672B"/>
    <w:rsid w:val="00E9683F"/>
    <w:rsid w:val="00E96B81"/>
    <w:rsid w:val="00E96F21"/>
    <w:rsid w:val="00E9726D"/>
    <w:rsid w:val="00E9734F"/>
    <w:rsid w:val="00E97661"/>
    <w:rsid w:val="00E9769D"/>
    <w:rsid w:val="00E97FDD"/>
    <w:rsid w:val="00EA01F3"/>
    <w:rsid w:val="00EA06ED"/>
    <w:rsid w:val="00EA074C"/>
    <w:rsid w:val="00EA09DF"/>
    <w:rsid w:val="00EA0E78"/>
    <w:rsid w:val="00EA0FCC"/>
    <w:rsid w:val="00EA14E1"/>
    <w:rsid w:val="00EA1731"/>
    <w:rsid w:val="00EA1CC3"/>
    <w:rsid w:val="00EA1D9C"/>
    <w:rsid w:val="00EA1DE0"/>
    <w:rsid w:val="00EA22CE"/>
    <w:rsid w:val="00EA2611"/>
    <w:rsid w:val="00EA2878"/>
    <w:rsid w:val="00EA28FC"/>
    <w:rsid w:val="00EA3037"/>
    <w:rsid w:val="00EA3525"/>
    <w:rsid w:val="00EA352F"/>
    <w:rsid w:val="00EA3608"/>
    <w:rsid w:val="00EA3723"/>
    <w:rsid w:val="00EA37DD"/>
    <w:rsid w:val="00EA395D"/>
    <w:rsid w:val="00EA39E9"/>
    <w:rsid w:val="00EA3A9D"/>
    <w:rsid w:val="00EA3BDC"/>
    <w:rsid w:val="00EA3CAD"/>
    <w:rsid w:val="00EA3CD5"/>
    <w:rsid w:val="00EA4328"/>
    <w:rsid w:val="00EA483D"/>
    <w:rsid w:val="00EA4C8A"/>
    <w:rsid w:val="00EA4D20"/>
    <w:rsid w:val="00EA4D3C"/>
    <w:rsid w:val="00EA5051"/>
    <w:rsid w:val="00EA51B5"/>
    <w:rsid w:val="00EA5285"/>
    <w:rsid w:val="00EA5492"/>
    <w:rsid w:val="00EA566A"/>
    <w:rsid w:val="00EA57AE"/>
    <w:rsid w:val="00EA5AE6"/>
    <w:rsid w:val="00EA5B07"/>
    <w:rsid w:val="00EA5CC4"/>
    <w:rsid w:val="00EA5DD0"/>
    <w:rsid w:val="00EA5F6B"/>
    <w:rsid w:val="00EA64E7"/>
    <w:rsid w:val="00EA656B"/>
    <w:rsid w:val="00EA6572"/>
    <w:rsid w:val="00EA65EA"/>
    <w:rsid w:val="00EA66ED"/>
    <w:rsid w:val="00EA68F4"/>
    <w:rsid w:val="00EA6A03"/>
    <w:rsid w:val="00EA6B29"/>
    <w:rsid w:val="00EA6B6B"/>
    <w:rsid w:val="00EA6CFD"/>
    <w:rsid w:val="00EA6D12"/>
    <w:rsid w:val="00EA6D53"/>
    <w:rsid w:val="00EA6DF4"/>
    <w:rsid w:val="00EA6FC1"/>
    <w:rsid w:val="00EA7091"/>
    <w:rsid w:val="00EA7257"/>
    <w:rsid w:val="00EA74B9"/>
    <w:rsid w:val="00EA7AD9"/>
    <w:rsid w:val="00EA7D1F"/>
    <w:rsid w:val="00EA7E49"/>
    <w:rsid w:val="00EA7EC8"/>
    <w:rsid w:val="00EA7ECF"/>
    <w:rsid w:val="00EA7FB4"/>
    <w:rsid w:val="00EA7FF2"/>
    <w:rsid w:val="00EB0029"/>
    <w:rsid w:val="00EB0042"/>
    <w:rsid w:val="00EB0133"/>
    <w:rsid w:val="00EB018B"/>
    <w:rsid w:val="00EB0446"/>
    <w:rsid w:val="00EB0611"/>
    <w:rsid w:val="00EB0860"/>
    <w:rsid w:val="00EB0876"/>
    <w:rsid w:val="00EB0C0C"/>
    <w:rsid w:val="00EB147D"/>
    <w:rsid w:val="00EB14A7"/>
    <w:rsid w:val="00EB1532"/>
    <w:rsid w:val="00EB1916"/>
    <w:rsid w:val="00EB1A97"/>
    <w:rsid w:val="00EB1B6F"/>
    <w:rsid w:val="00EB1FA9"/>
    <w:rsid w:val="00EB1FFF"/>
    <w:rsid w:val="00EB2063"/>
    <w:rsid w:val="00EB2144"/>
    <w:rsid w:val="00EB21FD"/>
    <w:rsid w:val="00EB22A5"/>
    <w:rsid w:val="00EB2609"/>
    <w:rsid w:val="00EB26BC"/>
    <w:rsid w:val="00EB27D4"/>
    <w:rsid w:val="00EB2988"/>
    <w:rsid w:val="00EB29ED"/>
    <w:rsid w:val="00EB29EF"/>
    <w:rsid w:val="00EB2C18"/>
    <w:rsid w:val="00EB2D8E"/>
    <w:rsid w:val="00EB3181"/>
    <w:rsid w:val="00EB3265"/>
    <w:rsid w:val="00EB333C"/>
    <w:rsid w:val="00EB3692"/>
    <w:rsid w:val="00EB3791"/>
    <w:rsid w:val="00EB3B46"/>
    <w:rsid w:val="00EB3B73"/>
    <w:rsid w:val="00EB3C26"/>
    <w:rsid w:val="00EB3E8F"/>
    <w:rsid w:val="00EB3EF5"/>
    <w:rsid w:val="00EB4158"/>
    <w:rsid w:val="00EB4171"/>
    <w:rsid w:val="00EB443C"/>
    <w:rsid w:val="00EB44BA"/>
    <w:rsid w:val="00EB4633"/>
    <w:rsid w:val="00EB470F"/>
    <w:rsid w:val="00EB4BEF"/>
    <w:rsid w:val="00EB4F22"/>
    <w:rsid w:val="00EB4F44"/>
    <w:rsid w:val="00EB502B"/>
    <w:rsid w:val="00EB5349"/>
    <w:rsid w:val="00EB55E8"/>
    <w:rsid w:val="00EB571C"/>
    <w:rsid w:val="00EB583B"/>
    <w:rsid w:val="00EB5DE4"/>
    <w:rsid w:val="00EB6091"/>
    <w:rsid w:val="00EB630D"/>
    <w:rsid w:val="00EB669A"/>
    <w:rsid w:val="00EB6802"/>
    <w:rsid w:val="00EB68D8"/>
    <w:rsid w:val="00EB6A93"/>
    <w:rsid w:val="00EB6B18"/>
    <w:rsid w:val="00EB6E35"/>
    <w:rsid w:val="00EB6F31"/>
    <w:rsid w:val="00EB7199"/>
    <w:rsid w:val="00EB7302"/>
    <w:rsid w:val="00EB7368"/>
    <w:rsid w:val="00EB7792"/>
    <w:rsid w:val="00EB7914"/>
    <w:rsid w:val="00EB7A06"/>
    <w:rsid w:val="00EB7A36"/>
    <w:rsid w:val="00EB7AF3"/>
    <w:rsid w:val="00EB7D83"/>
    <w:rsid w:val="00EC0079"/>
    <w:rsid w:val="00EC01C5"/>
    <w:rsid w:val="00EC0342"/>
    <w:rsid w:val="00EC0718"/>
    <w:rsid w:val="00EC076D"/>
    <w:rsid w:val="00EC07A7"/>
    <w:rsid w:val="00EC0839"/>
    <w:rsid w:val="00EC087C"/>
    <w:rsid w:val="00EC0923"/>
    <w:rsid w:val="00EC0AF3"/>
    <w:rsid w:val="00EC0BC5"/>
    <w:rsid w:val="00EC0C6C"/>
    <w:rsid w:val="00EC1026"/>
    <w:rsid w:val="00EC15A0"/>
    <w:rsid w:val="00EC15C8"/>
    <w:rsid w:val="00EC1735"/>
    <w:rsid w:val="00EC1A20"/>
    <w:rsid w:val="00EC1A53"/>
    <w:rsid w:val="00EC1AE9"/>
    <w:rsid w:val="00EC1E72"/>
    <w:rsid w:val="00EC1F3C"/>
    <w:rsid w:val="00EC1F72"/>
    <w:rsid w:val="00EC2016"/>
    <w:rsid w:val="00EC203D"/>
    <w:rsid w:val="00EC21AF"/>
    <w:rsid w:val="00EC21BE"/>
    <w:rsid w:val="00EC225D"/>
    <w:rsid w:val="00EC2329"/>
    <w:rsid w:val="00EC2352"/>
    <w:rsid w:val="00EC2510"/>
    <w:rsid w:val="00EC2644"/>
    <w:rsid w:val="00EC2733"/>
    <w:rsid w:val="00EC28D3"/>
    <w:rsid w:val="00EC2A2A"/>
    <w:rsid w:val="00EC2D8D"/>
    <w:rsid w:val="00EC2EC0"/>
    <w:rsid w:val="00EC3126"/>
    <w:rsid w:val="00EC3288"/>
    <w:rsid w:val="00EC3637"/>
    <w:rsid w:val="00EC3638"/>
    <w:rsid w:val="00EC3AF0"/>
    <w:rsid w:val="00EC3F41"/>
    <w:rsid w:val="00EC4313"/>
    <w:rsid w:val="00EC432A"/>
    <w:rsid w:val="00EC435D"/>
    <w:rsid w:val="00EC45D4"/>
    <w:rsid w:val="00EC4639"/>
    <w:rsid w:val="00EC47FC"/>
    <w:rsid w:val="00EC4803"/>
    <w:rsid w:val="00EC4F2C"/>
    <w:rsid w:val="00EC5273"/>
    <w:rsid w:val="00EC53A0"/>
    <w:rsid w:val="00EC5420"/>
    <w:rsid w:val="00EC5474"/>
    <w:rsid w:val="00EC54AA"/>
    <w:rsid w:val="00EC5DC3"/>
    <w:rsid w:val="00EC5E58"/>
    <w:rsid w:val="00EC5F3B"/>
    <w:rsid w:val="00EC5F5A"/>
    <w:rsid w:val="00EC64DA"/>
    <w:rsid w:val="00EC6B5B"/>
    <w:rsid w:val="00EC6B62"/>
    <w:rsid w:val="00EC6C4B"/>
    <w:rsid w:val="00EC7037"/>
    <w:rsid w:val="00EC734F"/>
    <w:rsid w:val="00EC735D"/>
    <w:rsid w:val="00EC7397"/>
    <w:rsid w:val="00EC74B2"/>
    <w:rsid w:val="00EC75AA"/>
    <w:rsid w:val="00EC7605"/>
    <w:rsid w:val="00EC768D"/>
    <w:rsid w:val="00EC793A"/>
    <w:rsid w:val="00EC79A8"/>
    <w:rsid w:val="00EC7B4F"/>
    <w:rsid w:val="00EC7B59"/>
    <w:rsid w:val="00EC7C24"/>
    <w:rsid w:val="00EC7C72"/>
    <w:rsid w:val="00EC7FFB"/>
    <w:rsid w:val="00ED0191"/>
    <w:rsid w:val="00ED0229"/>
    <w:rsid w:val="00ED02F2"/>
    <w:rsid w:val="00ED0417"/>
    <w:rsid w:val="00ED05D4"/>
    <w:rsid w:val="00ED0771"/>
    <w:rsid w:val="00ED095A"/>
    <w:rsid w:val="00ED0D9C"/>
    <w:rsid w:val="00ED10E0"/>
    <w:rsid w:val="00ED1184"/>
    <w:rsid w:val="00ED129F"/>
    <w:rsid w:val="00ED1356"/>
    <w:rsid w:val="00ED1686"/>
    <w:rsid w:val="00ED190B"/>
    <w:rsid w:val="00ED1943"/>
    <w:rsid w:val="00ED1C34"/>
    <w:rsid w:val="00ED1E96"/>
    <w:rsid w:val="00ED242A"/>
    <w:rsid w:val="00ED260D"/>
    <w:rsid w:val="00ED26A5"/>
    <w:rsid w:val="00ED2951"/>
    <w:rsid w:val="00ED2C91"/>
    <w:rsid w:val="00ED2CDC"/>
    <w:rsid w:val="00ED316F"/>
    <w:rsid w:val="00ED325F"/>
    <w:rsid w:val="00ED3375"/>
    <w:rsid w:val="00ED34C7"/>
    <w:rsid w:val="00ED34F0"/>
    <w:rsid w:val="00ED37D8"/>
    <w:rsid w:val="00ED382E"/>
    <w:rsid w:val="00ED3C02"/>
    <w:rsid w:val="00ED3E97"/>
    <w:rsid w:val="00ED3E99"/>
    <w:rsid w:val="00ED40AD"/>
    <w:rsid w:val="00ED4109"/>
    <w:rsid w:val="00ED420D"/>
    <w:rsid w:val="00ED4497"/>
    <w:rsid w:val="00ED4624"/>
    <w:rsid w:val="00ED4639"/>
    <w:rsid w:val="00ED4763"/>
    <w:rsid w:val="00ED4A33"/>
    <w:rsid w:val="00ED4EC8"/>
    <w:rsid w:val="00ED508D"/>
    <w:rsid w:val="00ED530D"/>
    <w:rsid w:val="00ED56E5"/>
    <w:rsid w:val="00ED5832"/>
    <w:rsid w:val="00ED585C"/>
    <w:rsid w:val="00ED62C8"/>
    <w:rsid w:val="00ED6454"/>
    <w:rsid w:val="00ED64A1"/>
    <w:rsid w:val="00ED6AA7"/>
    <w:rsid w:val="00ED6C4D"/>
    <w:rsid w:val="00ED6D0B"/>
    <w:rsid w:val="00ED6E19"/>
    <w:rsid w:val="00ED70A6"/>
    <w:rsid w:val="00ED7164"/>
    <w:rsid w:val="00ED7187"/>
    <w:rsid w:val="00ED7709"/>
    <w:rsid w:val="00ED77E7"/>
    <w:rsid w:val="00ED7A93"/>
    <w:rsid w:val="00ED7AF3"/>
    <w:rsid w:val="00ED7D9F"/>
    <w:rsid w:val="00ED7E5C"/>
    <w:rsid w:val="00EE04DA"/>
    <w:rsid w:val="00EE066C"/>
    <w:rsid w:val="00EE0671"/>
    <w:rsid w:val="00EE07EB"/>
    <w:rsid w:val="00EE0BD0"/>
    <w:rsid w:val="00EE0C90"/>
    <w:rsid w:val="00EE0E30"/>
    <w:rsid w:val="00EE0F4F"/>
    <w:rsid w:val="00EE1761"/>
    <w:rsid w:val="00EE18E9"/>
    <w:rsid w:val="00EE1902"/>
    <w:rsid w:val="00EE1947"/>
    <w:rsid w:val="00EE199B"/>
    <w:rsid w:val="00EE1AFD"/>
    <w:rsid w:val="00EE1C59"/>
    <w:rsid w:val="00EE20D7"/>
    <w:rsid w:val="00EE2192"/>
    <w:rsid w:val="00EE23AA"/>
    <w:rsid w:val="00EE2701"/>
    <w:rsid w:val="00EE2957"/>
    <w:rsid w:val="00EE2DFE"/>
    <w:rsid w:val="00EE2EA3"/>
    <w:rsid w:val="00EE3030"/>
    <w:rsid w:val="00EE33BF"/>
    <w:rsid w:val="00EE36C1"/>
    <w:rsid w:val="00EE38FB"/>
    <w:rsid w:val="00EE3A1C"/>
    <w:rsid w:val="00EE3A98"/>
    <w:rsid w:val="00EE3B03"/>
    <w:rsid w:val="00EE3BBC"/>
    <w:rsid w:val="00EE3C03"/>
    <w:rsid w:val="00EE3CE6"/>
    <w:rsid w:val="00EE3E7B"/>
    <w:rsid w:val="00EE42AB"/>
    <w:rsid w:val="00EE468A"/>
    <w:rsid w:val="00EE4B41"/>
    <w:rsid w:val="00EE4F51"/>
    <w:rsid w:val="00EE5003"/>
    <w:rsid w:val="00EE5110"/>
    <w:rsid w:val="00EE5195"/>
    <w:rsid w:val="00EE550B"/>
    <w:rsid w:val="00EE5535"/>
    <w:rsid w:val="00EE57C2"/>
    <w:rsid w:val="00EE583D"/>
    <w:rsid w:val="00EE5D4A"/>
    <w:rsid w:val="00EE611E"/>
    <w:rsid w:val="00EE62A9"/>
    <w:rsid w:val="00EE64FC"/>
    <w:rsid w:val="00EE651D"/>
    <w:rsid w:val="00EE6B04"/>
    <w:rsid w:val="00EE6BF1"/>
    <w:rsid w:val="00EE6C54"/>
    <w:rsid w:val="00EE6D9F"/>
    <w:rsid w:val="00EE6ECE"/>
    <w:rsid w:val="00EE73D7"/>
    <w:rsid w:val="00EE759F"/>
    <w:rsid w:val="00EE76D3"/>
    <w:rsid w:val="00EE79A1"/>
    <w:rsid w:val="00EF022C"/>
    <w:rsid w:val="00EF046E"/>
    <w:rsid w:val="00EF0AF5"/>
    <w:rsid w:val="00EF0D27"/>
    <w:rsid w:val="00EF0E34"/>
    <w:rsid w:val="00EF0F42"/>
    <w:rsid w:val="00EF100B"/>
    <w:rsid w:val="00EF101D"/>
    <w:rsid w:val="00EF1095"/>
    <w:rsid w:val="00EF14D2"/>
    <w:rsid w:val="00EF161E"/>
    <w:rsid w:val="00EF164B"/>
    <w:rsid w:val="00EF1CB6"/>
    <w:rsid w:val="00EF1D54"/>
    <w:rsid w:val="00EF1E2D"/>
    <w:rsid w:val="00EF1F95"/>
    <w:rsid w:val="00EF1FD0"/>
    <w:rsid w:val="00EF206D"/>
    <w:rsid w:val="00EF21AD"/>
    <w:rsid w:val="00EF2647"/>
    <w:rsid w:val="00EF2677"/>
    <w:rsid w:val="00EF26E0"/>
    <w:rsid w:val="00EF27CE"/>
    <w:rsid w:val="00EF287F"/>
    <w:rsid w:val="00EF28AD"/>
    <w:rsid w:val="00EF2BD0"/>
    <w:rsid w:val="00EF2CD9"/>
    <w:rsid w:val="00EF2DDE"/>
    <w:rsid w:val="00EF2E03"/>
    <w:rsid w:val="00EF3036"/>
    <w:rsid w:val="00EF318D"/>
    <w:rsid w:val="00EF3486"/>
    <w:rsid w:val="00EF3526"/>
    <w:rsid w:val="00EF354D"/>
    <w:rsid w:val="00EF3755"/>
    <w:rsid w:val="00EF3AB2"/>
    <w:rsid w:val="00EF3B17"/>
    <w:rsid w:val="00EF3C15"/>
    <w:rsid w:val="00EF3C89"/>
    <w:rsid w:val="00EF3DC3"/>
    <w:rsid w:val="00EF3F6C"/>
    <w:rsid w:val="00EF3FA9"/>
    <w:rsid w:val="00EF4765"/>
    <w:rsid w:val="00EF487E"/>
    <w:rsid w:val="00EF4CF1"/>
    <w:rsid w:val="00EF5704"/>
    <w:rsid w:val="00EF59B2"/>
    <w:rsid w:val="00EF5AE9"/>
    <w:rsid w:val="00EF5F21"/>
    <w:rsid w:val="00EF6506"/>
    <w:rsid w:val="00EF66E3"/>
    <w:rsid w:val="00EF6F91"/>
    <w:rsid w:val="00EF7006"/>
    <w:rsid w:val="00EF7013"/>
    <w:rsid w:val="00EF744E"/>
    <w:rsid w:val="00EF76BF"/>
    <w:rsid w:val="00EF771E"/>
    <w:rsid w:val="00EF7A1A"/>
    <w:rsid w:val="00EF7CAE"/>
    <w:rsid w:val="00EF7E7D"/>
    <w:rsid w:val="00F000A7"/>
    <w:rsid w:val="00F005CC"/>
    <w:rsid w:val="00F0061F"/>
    <w:rsid w:val="00F007B7"/>
    <w:rsid w:val="00F007B9"/>
    <w:rsid w:val="00F00A23"/>
    <w:rsid w:val="00F00D3F"/>
    <w:rsid w:val="00F00D43"/>
    <w:rsid w:val="00F010FE"/>
    <w:rsid w:val="00F012EA"/>
    <w:rsid w:val="00F0163D"/>
    <w:rsid w:val="00F0170C"/>
    <w:rsid w:val="00F017A8"/>
    <w:rsid w:val="00F01CA1"/>
    <w:rsid w:val="00F01CA6"/>
    <w:rsid w:val="00F01CC1"/>
    <w:rsid w:val="00F01D4F"/>
    <w:rsid w:val="00F01D67"/>
    <w:rsid w:val="00F01E77"/>
    <w:rsid w:val="00F0211B"/>
    <w:rsid w:val="00F025B8"/>
    <w:rsid w:val="00F02630"/>
    <w:rsid w:val="00F0275E"/>
    <w:rsid w:val="00F02CDC"/>
    <w:rsid w:val="00F02E9A"/>
    <w:rsid w:val="00F02F7C"/>
    <w:rsid w:val="00F03100"/>
    <w:rsid w:val="00F033C0"/>
    <w:rsid w:val="00F03473"/>
    <w:rsid w:val="00F03A82"/>
    <w:rsid w:val="00F03AF1"/>
    <w:rsid w:val="00F03BAC"/>
    <w:rsid w:val="00F03EA2"/>
    <w:rsid w:val="00F03F93"/>
    <w:rsid w:val="00F04285"/>
    <w:rsid w:val="00F044E1"/>
    <w:rsid w:val="00F0493B"/>
    <w:rsid w:val="00F049A5"/>
    <w:rsid w:val="00F04A9B"/>
    <w:rsid w:val="00F04C00"/>
    <w:rsid w:val="00F04C78"/>
    <w:rsid w:val="00F04EEA"/>
    <w:rsid w:val="00F05055"/>
    <w:rsid w:val="00F05163"/>
    <w:rsid w:val="00F0521F"/>
    <w:rsid w:val="00F05366"/>
    <w:rsid w:val="00F05968"/>
    <w:rsid w:val="00F05A9D"/>
    <w:rsid w:val="00F05BA5"/>
    <w:rsid w:val="00F05D3B"/>
    <w:rsid w:val="00F061EF"/>
    <w:rsid w:val="00F062A6"/>
    <w:rsid w:val="00F0647B"/>
    <w:rsid w:val="00F06605"/>
    <w:rsid w:val="00F0668F"/>
    <w:rsid w:val="00F0678D"/>
    <w:rsid w:val="00F06B59"/>
    <w:rsid w:val="00F06E23"/>
    <w:rsid w:val="00F06FE4"/>
    <w:rsid w:val="00F071B0"/>
    <w:rsid w:val="00F073C2"/>
    <w:rsid w:val="00F0757E"/>
    <w:rsid w:val="00F07A49"/>
    <w:rsid w:val="00F07C1F"/>
    <w:rsid w:val="00F07F20"/>
    <w:rsid w:val="00F1020A"/>
    <w:rsid w:val="00F1032F"/>
    <w:rsid w:val="00F103CD"/>
    <w:rsid w:val="00F103DA"/>
    <w:rsid w:val="00F1074C"/>
    <w:rsid w:val="00F108AD"/>
    <w:rsid w:val="00F10F30"/>
    <w:rsid w:val="00F11027"/>
    <w:rsid w:val="00F112D8"/>
    <w:rsid w:val="00F1169B"/>
    <w:rsid w:val="00F11EF3"/>
    <w:rsid w:val="00F11F9F"/>
    <w:rsid w:val="00F121E4"/>
    <w:rsid w:val="00F1222D"/>
    <w:rsid w:val="00F12433"/>
    <w:rsid w:val="00F124A3"/>
    <w:rsid w:val="00F124C7"/>
    <w:rsid w:val="00F12529"/>
    <w:rsid w:val="00F12783"/>
    <w:rsid w:val="00F12936"/>
    <w:rsid w:val="00F12AE9"/>
    <w:rsid w:val="00F12D00"/>
    <w:rsid w:val="00F12D9D"/>
    <w:rsid w:val="00F131E9"/>
    <w:rsid w:val="00F1320E"/>
    <w:rsid w:val="00F1326F"/>
    <w:rsid w:val="00F13437"/>
    <w:rsid w:val="00F1349D"/>
    <w:rsid w:val="00F135A0"/>
    <w:rsid w:val="00F13768"/>
    <w:rsid w:val="00F13B86"/>
    <w:rsid w:val="00F13E24"/>
    <w:rsid w:val="00F13F70"/>
    <w:rsid w:val="00F142D4"/>
    <w:rsid w:val="00F143B8"/>
    <w:rsid w:val="00F144B5"/>
    <w:rsid w:val="00F14659"/>
    <w:rsid w:val="00F146F8"/>
    <w:rsid w:val="00F1471E"/>
    <w:rsid w:val="00F1477A"/>
    <w:rsid w:val="00F15012"/>
    <w:rsid w:val="00F1509C"/>
    <w:rsid w:val="00F15236"/>
    <w:rsid w:val="00F15309"/>
    <w:rsid w:val="00F15510"/>
    <w:rsid w:val="00F15627"/>
    <w:rsid w:val="00F156D6"/>
    <w:rsid w:val="00F15C87"/>
    <w:rsid w:val="00F15CB0"/>
    <w:rsid w:val="00F15EED"/>
    <w:rsid w:val="00F16524"/>
    <w:rsid w:val="00F16935"/>
    <w:rsid w:val="00F16C2A"/>
    <w:rsid w:val="00F16D13"/>
    <w:rsid w:val="00F17387"/>
    <w:rsid w:val="00F1742C"/>
    <w:rsid w:val="00F1765B"/>
    <w:rsid w:val="00F17829"/>
    <w:rsid w:val="00F17A5A"/>
    <w:rsid w:val="00F17E29"/>
    <w:rsid w:val="00F17FF0"/>
    <w:rsid w:val="00F20389"/>
    <w:rsid w:val="00F20576"/>
    <w:rsid w:val="00F207CB"/>
    <w:rsid w:val="00F20812"/>
    <w:rsid w:val="00F20946"/>
    <w:rsid w:val="00F20972"/>
    <w:rsid w:val="00F20B13"/>
    <w:rsid w:val="00F20CE9"/>
    <w:rsid w:val="00F20D90"/>
    <w:rsid w:val="00F21059"/>
    <w:rsid w:val="00F214DB"/>
    <w:rsid w:val="00F2169B"/>
    <w:rsid w:val="00F217DD"/>
    <w:rsid w:val="00F21A88"/>
    <w:rsid w:val="00F21B3C"/>
    <w:rsid w:val="00F21E19"/>
    <w:rsid w:val="00F2212A"/>
    <w:rsid w:val="00F223A5"/>
    <w:rsid w:val="00F22477"/>
    <w:rsid w:val="00F22519"/>
    <w:rsid w:val="00F22520"/>
    <w:rsid w:val="00F225D6"/>
    <w:rsid w:val="00F2262B"/>
    <w:rsid w:val="00F2291E"/>
    <w:rsid w:val="00F2292E"/>
    <w:rsid w:val="00F230EA"/>
    <w:rsid w:val="00F23173"/>
    <w:rsid w:val="00F2340B"/>
    <w:rsid w:val="00F234DF"/>
    <w:rsid w:val="00F234E4"/>
    <w:rsid w:val="00F2363F"/>
    <w:rsid w:val="00F2386D"/>
    <w:rsid w:val="00F23932"/>
    <w:rsid w:val="00F23ED5"/>
    <w:rsid w:val="00F2451B"/>
    <w:rsid w:val="00F245FB"/>
    <w:rsid w:val="00F248ED"/>
    <w:rsid w:val="00F2490D"/>
    <w:rsid w:val="00F249BC"/>
    <w:rsid w:val="00F24A87"/>
    <w:rsid w:val="00F24D14"/>
    <w:rsid w:val="00F2514A"/>
    <w:rsid w:val="00F25222"/>
    <w:rsid w:val="00F25404"/>
    <w:rsid w:val="00F256A2"/>
    <w:rsid w:val="00F2597E"/>
    <w:rsid w:val="00F259FB"/>
    <w:rsid w:val="00F25B8F"/>
    <w:rsid w:val="00F25C05"/>
    <w:rsid w:val="00F26037"/>
    <w:rsid w:val="00F26062"/>
    <w:rsid w:val="00F26181"/>
    <w:rsid w:val="00F262E1"/>
    <w:rsid w:val="00F264DF"/>
    <w:rsid w:val="00F26528"/>
    <w:rsid w:val="00F265B4"/>
    <w:rsid w:val="00F266C5"/>
    <w:rsid w:val="00F26AEE"/>
    <w:rsid w:val="00F26B36"/>
    <w:rsid w:val="00F26B7B"/>
    <w:rsid w:val="00F26DF8"/>
    <w:rsid w:val="00F26DFA"/>
    <w:rsid w:val="00F27088"/>
    <w:rsid w:val="00F2720E"/>
    <w:rsid w:val="00F2739D"/>
    <w:rsid w:val="00F27547"/>
    <w:rsid w:val="00F277D9"/>
    <w:rsid w:val="00F2789C"/>
    <w:rsid w:val="00F27E5D"/>
    <w:rsid w:val="00F27EA2"/>
    <w:rsid w:val="00F300AB"/>
    <w:rsid w:val="00F301C8"/>
    <w:rsid w:val="00F302EB"/>
    <w:rsid w:val="00F303B8"/>
    <w:rsid w:val="00F303C2"/>
    <w:rsid w:val="00F30570"/>
    <w:rsid w:val="00F30973"/>
    <w:rsid w:val="00F30B2D"/>
    <w:rsid w:val="00F30FC4"/>
    <w:rsid w:val="00F310F5"/>
    <w:rsid w:val="00F312E2"/>
    <w:rsid w:val="00F314E3"/>
    <w:rsid w:val="00F31777"/>
    <w:rsid w:val="00F31830"/>
    <w:rsid w:val="00F31C67"/>
    <w:rsid w:val="00F31D15"/>
    <w:rsid w:val="00F31F2B"/>
    <w:rsid w:val="00F32281"/>
    <w:rsid w:val="00F322A3"/>
    <w:rsid w:val="00F3236D"/>
    <w:rsid w:val="00F32487"/>
    <w:rsid w:val="00F324EE"/>
    <w:rsid w:val="00F32549"/>
    <w:rsid w:val="00F32631"/>
    <w:rsid w:val="00F32A05"/>
    <w:rsid w:val="00F32B49"/>
    <w:rsid w:val="00F32CFA"/>
    <w:rsid w:val="00F33003"/>
    <w:rsid w:val="00F3301E"/>
    <w:rsid w:val="00F336D0"/>
    <w:rsid w:val="00F3381A"/>
    <w:rsid w:val="00F3390F"/>
    <w:rsid w:val="00F33CAD"/>
    <w:rsid w:val="00F343A0"/>
    <w:rsid w:val="00F347E8"/>
    <w:rsid w:val="00F34B84"/>
    <w:rsid w:val="00F34DAF"/>
    <w:rsid w:val="00F34E5E"/>
    <w:rsid w:val="00F34F73"/>
    <w:rsid w:val="00F34FD0"/>
    <w:rsid w:val="00F35479"/>
    <w:rsid w:val="00F35649"/>
    <w:rsid w:val="00F35A82"/>
    <w:rsid w:val="00F35C54"/>
    <w:rsid w:val="00F35CBC"/>
    <w:rsid w:val="00F35F5D"/>
    <w:rsid w:val="00F36075"/>
    <w:rsid w:val="00F361F9"/>
    <w:rsid w:val="00F36515"/>
    <w:rsid w:val="00F366D0"/>
    <w:rsid w:val="00F36A1C"/>
    <w:rsid w:val="00F36A53"/>
    <w:rsid w:val="00F36E1C"/>
    <w:rsid w:val="00F36FC5"/>
    <w:rsid w:val="00F374FB"/>
    <w:rsid w:val="00F3780C"/>
    <w:rsid w:val="00F379F6"/>
    <w:rsid w:val="00F37AAC"/>
    <w:rsid w:val="00F37AD6"/>
    <w:rsid w:val="00F37C2C"/>
    <w:rsid w:val="00F37D6D"/>
    <w:rsid w:val="00F37F8C"/>
    <w:rsid w:val="00F37FAE"/>
    <w:rsid w:val="00F40196"/>
    <w:rsid w:val="00F401F1"/>
    <w:rsid w:val="00F403D0"/>
    <w:rsid w:val="00F40522"/>
    <w:rsid w:val="00F406C3"/>
    <w:rsid w:val="00F40856"/>
    <w:rsid w:val="00F40881"/>
    <w:rsid w:val="00F4097B"/>
    <w:rsid w:val="00F40C5C"/>
    <w:rsid w:val="00F40DBB"/>
    <w:rsid w:val="00F40EAE"/>
    <w:rsid w:val="00F40EFA"/>
    <w:rsid w:val="00F41429"/>
    <w:rsid w:val="00F414C8"/>
    <w:rsid w:val="00F4160A"/>
    <w:rsid w:val="00F41835"/>
    <w:rsid w:val="00F418AF"/>
    <w:rsid w:val="00F41BD6"/>
    <w:rsid w:val="00F41E42"/>
    <w:rsid w:val="00F42441"/>
    <w:rsid w:val="00F425F8"/>
    <w:rsid w:val="00F428BA"/>
    <w:rsid w:val="00F42958"/>
    <w:rsid w:val="00F42D49"/>
    <w:rsid w:val="00F43120"/>
    <w:rsid w:val="00F4328A"/>
    <w:rsid w:val="00F43463"/>
    <w:rsid w:val="00F4354D"/>
    <w:rsid w:val="00F437EB"/>
    <w:rsid w:val="00F439C2"/>
    <w:rsid w:val="00F43A04"/>
    <w:rsid w:val="00F43D35"/>
    <w:rsid w:val="00F43EE8"/>
    <w:rsid w:val="00F4407B"/>
    <w:rsid w:val="00F4443B"/>
    <w:rsid w:val="00F4492F"/>
    <w:rsid w:val="00F44BC8"/>
    <w:rsid w:val="00F44C0A"/>
    <w:rsid w:val="00F4517B"/>
    <w:rsid w:val="00F4557A"/>
    <w:rsid w:val="00F45908"/>
    <w:rsid w:val="00F45C72"/>
    <w:rsid w:val="00F45E8C"/>
    <w:rsid w:val="00F4617B"/>
    <w:rsid w:val="00F46398"/>
    <w:rsid w:val="00F46481"/>
    <w:rsid w:val="00F46ADC"/>
    <w:rsid w:val="00F46C2D"/>
    <w:rsid w:val="00F46DEA"/>
    <w:rsid w:val="00F46DF8"/>
    <w:rsid w:val="00F46FFA"/>
    <w:rsid w:val="00F47140"/>
    <w:rsid w:val="00F47162"/>
    <w:rsid w:val="00F47284"/>
    <w:rsid w:val="00F47341"/>
    <w:rsid w:val="00F4746A"/>
    <w:rsid w:val="00F474C6"/>
    <w:rsid w:val="00F47867"/>
    <w:rsid w:val="00F4788E"/>
    <w:rsid w:val="00F47891"/>
    <w:rsid w:val="00F4791D"/>
    <w:rsid w:val="00F47AB7"/>
    <w:rsid w:val="00F47B15"/>
    <w:rsid w:val="00F47C1A"/>
    <w:rsid w:val="00F47D85"/>
    <w:rsid w:val="00F50395"/>
    <w:rsid w:val="00F5060E"/>
    <w:rsid w:val="00F50711"/>
    <w:rsid w:val="00F50790"/>
    <w:rsid w:val="00F50A04"/>
    <w:rsid w:val="00F50AA3"/>
    <w:rsid w:val="00F50CC6"/>
    <w:rsid w:val="00F50EB4"/>
    <w:rsid w:val="00F51049"/>
    <w:rsid w:val="00F5104C"/>
    <w:rsid w:val="00F5123D"/>
    <w:rsid w:val="00F514CD"/>
    <w:rsid w:val="00F51674"/>
    <w:rsid w:val="00F51AA8"/>
    <w:rsid w:val="00F51E8E"/>
    <w:rsid w:val="00F52578"/>
    <w:rsid w:val="00F52AB2"/>
    <w:rsid w:val="00F52C07"/>
    <w:rsid w:val="00F52C7A"/>
    <w:rsid w:val="00F52D16"/>
    <w:rsid w:val="00F52D8D"/>
    <w:rsid w:val="00F52DCD"/>
    <w:rsid w:val="00F5340F"/>
    <w:rsid w:val="00F53422"/>
    <w:rsid w:val="00F534F8"/>
    <w:rsid w:val="00F5363F"/>
    <w:rsid w:val="00F53705"/>
    <w:rsid w:val="00F539F3"/>
    <w:rsid w:val="00F53B80"/>
    <w:rsid w:val="00F53CC0"/>
    <w:rsid w:val="00F53FDD"/>
    <w:rsid w:val="00F54004"/>
    <w:rsid w:val="00F540C5"/>
    <w:rsid w:val="00F5416D"/>
    <w:rsid w:val="00F54268"/>
    <w:rsid w:val="00F54307"/>
    <w:rsid w:val="00F54470"/>
    <w:rsid w:val="00F54568"/>
    <w:rsid w:val="00F54736"/>
    <w:rsid w:val="00F54BEA"/>
    <w:rsid w:val="00F54C3C"/>
    <w:rsid w:val="00F54EAD"/>
    <w:rsid w:val="00F54EED"/>
    <w:rsid w:val="00F54F53"/>
    <w:rsid w:val="00F5500F"/>
    <w:rsid w:val="00F550CE"/>
    <w:rsid w:val="00F55254"/>
    <w:rsid w:val="00F5525D"/>
    <w:rsid w:val="00F5533E"/>
    <w:rsid w:val="00F55892"/>
    <w:rsid w:val="00F55C38"/>
    <w:rsid w:val="00F55D26"/>
    <w:rsid w:val="00F55E63"/>
    <w:rsid w:val="00F55ED6"/>
    <w:rsid w:val="00F55EF9"/>
    <w:rsid w:val="00F56005"/>
    <w:rsid w:val="00F562E7"/>
    <w:rsid w:val="00F566DE"/>
    <w:rsid w:val="00F567A8"/>
    <w:rsid w:val="00F56913"/>
    <w:rsid w:val="00F56994"/>
    <w:rsid w:val="00F569B9"/>
    <w:rsid w:val="00F569C7"/>
    <w:rsid w:val="00F56BD5"/>
    <w:rsid w:val="00F56E41"/>
    <w:rsid w:val="00F56EC0"/>
    <w:rsid w:val="00F57025"/>
    <w:rsid w:val="00F570B6"/>
    <w:rsid w:val="00F570D4"/>
    <w:rsid w:val="00F571CC"/>
    <w:rsid w:val="00F571F1"/>
    <w:rsid w:val="00F57471"/>
    <w:rsid w:val="00F5755A"/>
    <w:rsid w:val="00F57735"/>
    <w:rsid w:val="00F578C6"/>
    <w:rsid w:val="00F57AFC"/>
    <w:rsid w:val="00F57DB8"/>
    <w:rsid w:val="00F60102"/>
    <w:rsid w:val="00F60153"/>
    <w:rsid w:val="00F603A8"/>
    <w:rsid w:val="00F603E7"/>
    <w:rsid w:val="00F6054C"/>
    <w:rsid w:val="00F6065F"/>
    <w:rsid w:val="00F607B4"/>
    <w:rsid w:val="00F607CC"/>
    <w:rsid w:val="00F608E4"/>
    <w:rsid w:val="00F60A84"/>
    <w:rsid w:val="00F60C72"/>
    <w:rsid w:val="00F60F2F"/>
    <w:rsid w:val="00F60F6E"/>
    <w:rsid w:val="00F60F76"/>
    <w:rsid w:val="00F612E4"/>
    <w:rsid w:val="00F616D6"/>
    <w:rsid w:val="00F616DF"/>
    <w:rsid w:val="00F61743"/>
    <w:rsid w:val="00F61818"/>
    <w:rsid w:val="00F61F8C"/>
    <w:rsid w:val="00F62050"/>
    <w:rsid w:val="00F62209"/>
    <w:rsid w:val="00F6248A"/>
    <w:rsid w:val="00F62921"/>
    <w:rsid w:val="00F62AEB"/>
    <w:rsid w:val="00F62B1F"/>
    <w:rsid w:val="00F62B32"/>
    <w:rsid w:val="00F62C7E"/>
    <w:rsid w:val="00F62DA0"/>
    <w:rsid w:val="00F62E84"/>
    <w:rsid w:val="00F62EE6"/>
    <w:rsid w:val="00F6316E"/>
    <w:rsid w:val="00F6347C"/>
    <w:rsid w:val="00F635EE"/>
    <w:rsid w:val="00F63872"/>
    <w:rsid w:val="00F638A1"/>
    <w:rsid w:val="00F64064"/>
    <w:rsid w:val="00F640E1"/>
    <w:rsid w:val="00F64255"/>
    <w:rsid w:val="00F645E4"/>
    <w:rsid w:val="00F646A5"/>
    <w:rsid w:val="00F64708"/>
    <w:rsid w:val="00F649B7"/>
    <w:rsid w:val="00F64BAB"/>
    <w:rsid w:val="00F64C8A"/>
    <w:rsid w:val="00F64D7C"/>
    <w:rsid w:val="00F64E7D"/>
    <w:rsid w:val="00F65044"/>
    <w:rsid w:val="00F650E6"/>
    <w:rsid w:val="00F653DA"/>
    <w:rsid w:val="00F65572"/>
    <w:rsid w:val="00F6572B"/>
    <w:rsid w:val="00F6580F"/>
    <w:rsid w:val="00F659C4"/>
    <w:rsid w:val="00F65B0F"/>
    <w:rsid w:val="00F65B8E"/>
    <w:rsid w:val="00F65E32"/>
    <w:rsid w:val="00F666B2"/>
    <w:rsid w:val="00F666D8"/>
    <w:rsid w:val="00F670BF"/>
    <w:rsid w:val="00F674D8"/>
    <w:rsid w:val="00F676E5"/>
    <w:rsid w:val="00F678DD"/>
    <w:rsid w:val="00F67954"/>
    <w:rsid w:val="00F67A72"/>
    <w:rsid w:val="00F67AC0"/>
    <w:rsid w:val="00F67B38"/>
    <w:rsid w:val="00F67E3C"/>
    <w:rsid w:val="00F70048"/>
    <w:rsid w:val="00F705FE"/>
    <w:rsid w:val="00F7078A"/>
    <w:rsid w:val="00F707CD"/>
    <w:rsid w:val="00F70945"/>
    <w:rsid w:val="00F7094B"/>
    <w:rsid w:val="00F70A92"/>
    <w:rsid w:val="00F70CD9"/>
    <w:rsid w:val="00F70D8C"/>
    <w:rsid w:val="00F70DA8"/>
    <w:rsid w:val="00F70E65"/>
    <w:rsid w:val="00F70E67"/>
    <w:rsid w:val="00F70EDF"/>
    <w:rsid w:val="00F7162A"/>
    <w:rsid w:val="00F71755"/>
    <w:rsid w:val="00F718F4"/>
    <w:rsid w:val="00F71A30"/>
    <w:rsid w:val="00F71C3C"/>
    <w:rsid w:val="00F71FE5"/>
    <w:rsid w:val="00F7209A"/>
    <w:rsid w:val="00F72226"/>
    <w:rsid w:val="00F72340"/>
    <w:rsid w:val="00F72717"/>
    <w:rsid w:val="00F728E3"/>
    <w:rsid w:val="00F728F9"/>
    <w:rsid w:val="00F72A4C"/>
    <w:rsid w:val="00F72ADA"/>
    <w:rsid w:val="00F72B72"/>
    <w:rsid w:val="00F72C6A"/>
    <w:rsid w:val="00F72EEB"/>
    <w:rsid w:val="00F73007"/>
    <w:rsid w:val="00F73030"/>
    <w:rsid w:val="00F732E9"/>
    <w:rsid w:val="00F733B8"/>
    <w:rsid w:val="00F7345B"/>
    <w:rsid w:val="00F734C4"/>
    <w:rsid w:val="00F7359B"/>
    <w:rsid w:val="00F735F0"/>
    <w:rsid w:val="00F73625"/>
    <w:rsid w:val="00F73693"/>
    <w:rsid w:val="00F736F5"/>
    <w:rsid w:val="00F738AA"/>
    <w:rsid w:val="00F73900"/>
    <w:rsid w:val="00F73A0D"/>
    <w:rsid w:val="00F73B3B"/>
    <w:rsid w:val="00F73D1D"/>
    <w:rsid w:val="00F73D53"/>
    <w:rsid w:val="00F74418"/>
    <w:rsid w:val="00F744DC"/>
    <w:rsid w:val="00F748C4"/>
    <w:rsid w:val="00F7490F"/>
    <w:rsid w:val="00F74B45"/>
    <w:rsid w:val="00F74C2E"/>
    <w:rsid w:val="00F74D13"/>
    <w:rsid w:val="00F74DB8"/>
    <w:rsid w:val="00F74F14"/>
    <w:rsid w:val="00F7537E"/>
    <w:rsid w:val="00F7576B"/>
    <w:rsid w:val="00F7593B"/>
    <w:rsid w:val="00F759AA"/>
    <w:rsid w:val="00F75CFA"/>
    <w:rsid w:val="00F76014"/>
    <w:rsid w:val="00F76107"/>
    <w:rsid w:val="00F761C4"/>
    <w:rsid w:val="00F76305"/>
    <w:rsid w:val="00F76748"/>
    <w:rsid w:val="00F7687E"/>
    <w:rsid w:val="00F76A10"/>
    <w:rsid w:val="00F76B17"/>
    <w:rsid w:val="00F76D01"/>
    <w:rsid w:val="00F76F51"/>
    <w:rsid w:val="00F76F76"/>
    <w:rsid w:val="00F77049"/>
    <w:rsid w:val="00F770F6"/>
    <w:rsid w:val="00F7725E"/>
    <w:rsid w:val="00F773A1"/>
    <w:rsid w:val="00F774C2"/>
    <w:rsid w:val="00F77775"/>
    <w:rsid w:val="00F7777B"/>
    <w:rsid w:val="00F77B3B"/>
    <w:rsid w:val="00F77C0F"/>
    <w:rsid w:val="00F77D9E"/>
    <w:rsid w:val="00F77EDC"/>
    <w:rsid w:val="00F77F90"/>
    <w:rsid w:val="00F8011D"/>
    <w:rsid w:val="00F80341"/>
    <w:rsid w:val="00F8045B"/>
    <w:rsid w:val="00F80643"/>
    <w:rsid w:val="00F80662"/>
    <w:rsid w:val="00F807FB"/>
    <w:rsid w:val="00F80F25"/>
    <w:rsid w:val="00F8127A"/>
    <w:rsid w:val="00F814AC"/>
    <w:rsid w:val="00F815E8"/>
    <w:rsid w:val="00F81846"/>
    <w:rsid w:val="00F819BD"/>
    <w:rsid w:val="00F81BF6"/>
    <w:rsid w:val="00F81C4A"/>
    <w:rsid w:val="00F8242D"/>
    <w:rsid w:val="00F8260E"/>
    <w:rsid w:val="00F82849"/>
    <w:rsid w:val="00F8295F"/>
    <w:rsid w:val="00F8299B"/>
    <w:rsid w:val="00F829C1"/>
    <w:rsid w:val="00F83079"/>
    <w:rsid w:val="00F83416"/>
    <w:rsid w:val="00F83624"/>
    <w:rsid w:val="00F8366F"/>
    <w:rsid w:val="00F837A1"/>
    <w:rsid w:val="00F838EF"/>
    <w:rsid w:val="00F83902"/>
    <w:rsid w:val="00F83936"/>
    <w:rsid w:val="00F83CDA"/>
    <w:rsid w:val="00F83FD1"/>
    <w:rsid w:val="00F84008"/>
    <w:rsid w:val="00F84240"/>
    <w:rsid w:val="00F84289"/>
    <w:rsid w:val="00F84360"/>
    <w:rsid w:val="00F84545"/>
    <w:rsid w:val="00F845C7"/>
    <w:rsid w:val="00F846A4"/>
    <w:rsid w:val="00F84768"/>
    <w:rsid w:val="00F848DA"/>
    <w:rsid w:val="00F84F7A"/>
    <w:rsid w:val="00F851F3"/>
    <w:rsid w:val="00F85291"/>
    <w:rsid w:val="00F852E9"/>
    <w:rsid w:val="00F8562C"/>
    <w:rsid w:val="00F85786"/>
    <w:rsid w:val="00F8582C"/>
    <w:rsid w:val="00F8584A"/>
    <w:rsid w:val="00F85875"/>
    <w:rsid w:val="00F8590C"/>
    <w:rsid w:val="00F85996"/>
    <w:rsid w:val="00F85C3E"/>
    <w:rsid w:val="00F85CEC"/>
    <w:rsid w:val="00F85D06"/>
    <w:rsid w:val="00F8679A"/>
    <w:rsid w:val="00F869B5"/>
    <w:rsid w:val="00F86A37"/>
    <w:rsid w:val="00F86A42"/>
    <w:rsid w:val="00F86B53"/>
    <w:rsid w:val="00F86BFB"/>
    <w:rsid w:val="00F86ECB"/>
    <w:rsid w:val="00F87170"/>
    <w:rsid w:val="00F87182"/>
    <w:rsid w:val="00F87208"/>
    <w:rsid w:val="00F8724D"/>
    <w:rsid w:val="00F873AB"/>
    <w:rsid w:val="00F87504"/>
    <w:rsid w:val="00F87A24"/>
    <w:rsid w:val="00F87B99"/>
    <w:rsid w:val="00F90135"/>
    <w:rsid w:val="00F902F8"/>
    <w:rsid w:val="00F90396"/>
    <w:rsid w:val="00F9042B"/>
    <w:rsid w:val="00F9056A"/>
    <w:rsid w:val="00F906F0"/>
    <w:rsid w:val="00F90A2D"/>
    <w:rsid w:val="00F90B98"/>
    <w:rsid w:val="00F90BF3"/>
    <w:rsid w:val="00F91051"/>
    <w:rsid w:val="00F91086"/>
    <w:rsid w:val="00F912BB"/>
    <w:rsid w:val="00F91A04"/>
    <w:rsid w:val="00F91D0C"/>
    <w:rsid w:val="00F91DF4"/>
    <w:rsid w:val="00F91F0D"/>
    <w:rsid w:val="00F920C6"/>
    <w:rsid w:val="00F92286"/>
    <w:rsid w:val="00F92320"/>
    <w:rsid w:val="00F92533"/>
    <w:rsid w:val="00F92665"/>
    <w:rsid w:val="00F92918"/>
    <w:rsid w:val="00F92DA2"/>
    <w:rsid w:val="00F92F30"/>
    <w:rsid w:val="00F93612"/>
    <w:rsid w:val="00F93732"/>
    <w:rsid w:val="00F937E2"/>
    <w:rsid w:val="00F9380E"/>
    <w:rsid w:val="00F938FD"/>
    <w:rsid w:val="00F93911"/>
    <w:rsid w:val="00F93A09"/>
    <w:rsid w:val="00F93B5B"/>
    <w:rsid w:val="00F93C41"/>
    <w:rsid w:val="00F93CBF"/>
    <w:rsid w:val="00F93E40"/>
    <w:rsid w:val="00F93FD0"/>
    <w:rsid w:val="00F9467E"/>
    <w:rsid w:val="00F946AB"/>
    <w:rsid w:val="00F94865"/>
    <w:rsid w:val="00F94BC4"/>
    <w:rsid w:val="00F94C55"/>
    <w:rsid w:val="00F94C6D"/>
    <w:rsid w:val="00F950B9"/>
    <w:rsid w:val="00F9517A"/>
    <w:rsid w:val="00F9550E"/>
    <w:rsid w:val="00F95639"/>
    <w:rsid w:val="00F959E6"/>
    <w:rsid w:val="00F95D9F"/>
    <w:rsid w:val="00F95F8A"/>
    <w:rsid w:val="00F95FD7"/>
    <w:rsid w:val="00F962E6"/>
    <w:rsid w:val="00F96382"/>
    <w:rsid w:val="00F9673C"/>
    <w:rsid w:val="00F96A2C"/>
    <w:rsid w:val="00F96B6D"/>
    <w:rsid w:val="00F96B8C"/>
    <w:rsid w:val="00F96D14"/>
    <w:rsid w:val="00F96D22"/>
    <w:rsid w:val="00F96D37"/>
    <w:rsid w:val="00F96E59"/>
    <w:rsid w:val="00F97284"/>
    <w:rsid w:val="00F9731D"/>
    <w:rsid w:val="00F974AF"/>
    <w:rsid w:val="00F977C4"/>
    <w:rsid w:val="00F979D2"/>
    <w:rsid w:val="00F97C09"/>
    <w:rsid w:val="00F97D64"/>
    <w:rsid w:val="00F97D7B"/>
    <w:rsid w:val="00FA00AE"/>
    <w:rsid w:val="00FA0180"/>
    <w:rsid w:val="00FA0349"/>
    <w:rsid w:val="00FA048A"/>
    <w:rsid w:val="00FA0517"/>
    <w:rsid w:val="00FA075F"/>
    <w:rsid w:val="00FA0968"/>
    <w:rsid w:val="00FA0AB9"/>
    <w:rsid w:val="00FA10A1"/>
    <w:rsid w:val="00FA1167"/>
    <w:rsid w:val="00FA1728"/>
    <w:rsid w:val="00FA20EC"/>
    <w:rsid w:val="00FA21F4"/>
    <w:rsid w:val="00FA22E5"/>
    <w:rsid w:val="00FA22FE"/>
    <w:rsid w:val="00FA2572"/>
    <w:rsid w:val="00FA2759"/>
    <w:rsid w:val="00FA2B80"/>
    <w:rsid w:val="00FA2E42"/>
    <w:rsid w:val="00FA2EDC"/>
    <w:rsid w:val="00FA316A"/>
    <w:rsid w:val="00FA349A"/>
    <w:rsid w:val="00FA34AB"/>
    <w:rsid w:val="00FA36CE"/>
    <w:rsid w:val="00FA3913"/>
    <w:rsid w:val="00FA39B7"/>
    <w:rsid w:val="00FA3B6B"/>
    <w:rsid w:val="00FA3D20"/>
    <w:rsid w:val="00FA4048"/>
    <w:rsid w:val="00FA406A"/>
    <w:rsid w:val="00FA4076"/>
    <w:rsid w:val="00FA4478"/>
    <w:rsid w:val="00FA4585"/>
    <w:rsid w:val="00FA45C3"/>
    <w:rsid w:val="00FA4C49"/>
    <w:rsid w:val="00FA4CB0"/>
    <w:rsid w:val="00FA5135"/>
    <w:rsid w:val="00FA5164"/>
    <w:rsid w:val="00FA5177"/>
    <w:rsid w:val="00FA51B5"/>
    <w:rsid w:val="00FA51B9"/>
    <w:rsid w:val="00FA51DB"/>
    <w:rsid w:val="00FA5317"/>
    <w:rsid w:val="00FA54E1"/>
    <w:rsid w:val="00FA5518"/>
    <w:rsid w:val="00FA556C"/>
    <w:rsid w:val="00FA560D"/>
    <w:rsid w:val="00FA5D07"/>
    <w:rsid w:val="00FA5F26"/>
    <w:rsid w:val="00FA5F75"/>
    <w:rsid w:val="00FA5FCB"/>
    <w:rsid w:val="00FA60AB"/>
    <w:rsid w:val="00FA61AF"/>
    <w:rsid w:val="00FA63FF"/>
    <w:rsid w:val="00FA6477"/>
    <w:rsid w:val="00FA65A8"/>
    <w:rsid w:val="00FA66A6"/>
    <w:rsid w:val="00FA6920"/>
    <w:rsid w:val="00FA6A46"/>
    <w:rsid w:val="00FA6A83"/>
    <w:rsid w:val="00FA6C44"/>
    <w:rsid w:val="00FA6D6F"/>
    <w:rsid w:val="00FA6E68"/>
    <w:rsid w:val="00FA6FD5"/>
    <w:rsid w:val="00FA711C"/>
    <w:rsid w:val="00FA71A4"/>
    <w:rsid w:val="00FA72E0"/>
    <w:rsid w:val="00FA7597"/>
    <w:rsid w:val="00FA75B1"/>
    <w:rsid w:val="00FA765B"/>
    <w:rsid w:val="00FA77A0"/>
    <w:rsid w:val="00FA7820"/>
    <w:rsid w:val="00FA7AA3"/>
    <w:rsid w:val="00FA7AFB"/>
    <w:rsid w:val="00FA7B92"/>
    <w:rsid w:val="00FA7BC1"/>
    <w:rsid w:val="00FA7CC0"/>
    <w:rsid w:val="00FA7CC1"/>
    <w:rsid w:val="00FA7CFA"/>
    <w:rsid w:val="00FA7D4E"/>
    <w:rsid w:val="00FA7EC7"/>
    <w:rsid w:val="00FA7F03"/>
    <w:rsid w:val="00FB019B"/>
    <w:rsid w:val="00FB01C1"/>
    <w:rsid w:val="00FB0765"/>
    <w:rsid w:val="00FB0861"/>
    <w:rsid w:val="00FB0BAB"/>
    <w:rsid w:val="00FB0C58"/>
    <w:rsid w:val="00FB0F2B"/>
    <w:rsid w:val="00FB1091"/>
    <w:rsid w:val="00FB143A"/>
    <w:rsid w:val="00FB1851"/>
    <w:rsid w:val="00FB19E7"/>
    <w:rsid w:val="00FB1E51"/>
    <w:rsid w:val="00FB1F15"/>
    <w:rsid w:val="00FB21B8"/>
    <w:rsid w:val="00FB2468"/>
    <w:rsid w:val="00FB24F7"/>
    <w:rsid w:val="00FB2627"/>
    <w:rsid w:val="00FB2688"/>
    <w:rsid w:val="00FB282F"/>
    <w:rsid w:val="00FB2ADF"/>
    <w:rsid w:val="00FB2AFD"/>
    <w:rsid w:val="00FB2BC7"/>
    <w:rsid w:val="00FB2BF8"/>
    <w:rsid w:val="00FB2E73"/>
    <w:rsid w:val="00FB2F1F"/>
    <w:rsid w:val="00FB2F3E"/>
    <w:rsid w:val="00FB2F91"/>
    <w:rsid w:val="00FB302B"/>
    <w:rsid w:val="00FB312B"/>
    <w:rsid w:val="00FB3420"/>
    <w:rsid w:val="00FB3486"/>
    <w:rsid w:val="00FB3549"/>
    <w:rsid w:val="00FB3754"/>
    <w:rsid w:val="00FB3795"/>
    <w:rsid w:val="00FB37C1"/>
    <w:rsid w:val="00FB3A31"/>
    <w:rsid w:val="00FB3AE8"/>
    <w:rsid w:val="00FB3CE7"/>
    <w:rsid w:val="00FB3F53"/>
    <w:rsid w:val="00FB41DA"/>
    <w:rsid w:val="00FB4792"/>
    <w:rsid w:val="00FB4890"/>
    <w:rsid w:val="00FB4F07"/>
    <w:rsid w:val="00FB4F91"/>
    <w:rsid w:val="00FB5338"/>
    <w:rsid w:val="00FB53CA"/>
    <w:rsid w:val="00FB5454"/>
    <w:rsid w:val="00FB546D"/>
    <w:rsid w:val="00FB5723"/>
    <w:rsid w:val="00FB5B6F"/>
    <w:rsid w:val="00FB5D04"/>
    <w:rsid w:val="00FB5F2A"/>
    <w:rsid w:val="00FB5FC5"/>
    <w:rsid w:val="00FB6124"/>
    <w:rsid w:val="00FB635F"/>
    <w:rsid w:val="00FB6710"/>
    <w:rsid w:val="00FB6D0C"/>
    <w:rsid w:val="00FB6D40"/>
    <w:rsid w:val="00FB6F65"/>
    <w:rsid w:val="00FB6FC3"/>
    <w:rsid w:val="00FB7046"/>
    <w:rsid w:val="00FB7149"/>
    <w:rsid w:val="00FB770D"/>
    <w:rsid w:val="00FB77C5"/>
    <w:rsid w:val="00FB784E"/>
    <w:rsid w:val="00FB78AA"/>
    <w:rsid w:val="00FB79B3"/>
    <w:rsid w:val="00FB79B9"/>
    <w:rsid w:val="00FB7BBA"/>
    <w:rsid w:val="00FB7C6D"/>
    <w:rsid w:val="00FC01EB"/>
    <w:rsid w:val="00FC040B"/>
    <w:rsid w:val="00FC05B6"/>
    <w:rsid w:val="00FC0860"/>
    <w:rsid w:val="00FC088F"/>
    <w:rsid w:val="00FC08C9"/>
    <w:rsid w:val="00FC0A24"/>
    <w:rsid w:val="00FC0C28"/>
    <w:rsid w:val="00FC0CE0"/>
    <w:rsid w:val="00FC0E5C"/>
    <w:rsid w:val="00FC0F04"/>
    <w:rsid w:val="00FC1088"/>
    <w:rsid w:val="00FC10D8"/>
    <w:rsid w:val="00FC1464"/>
    <w:rsid w:val="00FC14DD"/>
    <w:rsid w:val="00FC191F"/>
    <w:rsid w:val="00FC1D28"/>
    <w:rsid w:val="00FC1F8C"/>
    <w:rsid w:val="00FC1FE8"/>
    <w:rsid w:val="00FC2198"/>
    <w:rsid w:val="00FC237E"/>
    <w:rsid w:val="00FC2497"/>
    <w:rsid w:val="00FC2564"/>
    <w:rsid w:val="00FC25B7"/>
    <w:rsid w:val="00FC299E"/>
    <w:rsid w:val="00FC29D2"/>
    <w:rsid w:val="00FC2B70"/>
    <w:rsid w:val="00FC2F0E"/>
    <w:rsid w:val="00FC2F9F"/>
    <w:rsid w:val="00FC30F2"/>
    <w:rsid w:val="00FC31A3"/>
    <w:rsid w:val="00FC341A"/>
    <w:rsid w:val="00FC3547"/>
    <w:rsid w:val="00FC35F2"/>
    <w:rsid w:val="00FC3894"/>
    <w:rsid w:val="00FC3B9A"/>
    <w:rsid w:val="00FC3C7A"/>
    <w:rsid w:val="00FC3D77"/>
    <w:rsid w:val="00FC4032"/>
    <w:rsid w:val="00FC4046"/>
    <w:rsid w:val="00FC4096"/>
    <w:rsid w:val="00FC4223"/>
    <w:rsid w:val="00FC42C8"/>
    <w:rsid w:val="00FC48AF"/>
    <w:rsid w:val="00FC4A16"/>
    <w:rsid w:val="00FC4A58"/>
    <w:rsid w:val="00FC4E71"/>
    <w:rsid w:val="00FC4F8B"/>
    <w:rsid w:val="00FC54D2"/>
    <w:rsid w:val="00FC5509"/>
    <w:rsid w:val="00FC5528"/>
    <w:rsid w:val="00FC55A6"/>
    <w:rsid w:val="00FC56F8"/>
    <w:rsid w:val="00FC57A5"/>
    <w:rsid w:val="00FC597F"/>
    <w:rsid w:val="00FC5B56"/>
    <w:rsid w:val="00FC5BB7"/>
    <w:rsid w:val="00FC5E05"/>
    <w:rsid w:val="00FC5FDE"/>
    <w:rsid w:val="00FC60D4"/>
    <w:rsid w:val="00FC6494"/>
    <w:rsid w:val="00FC64E5"/>
    <w:rsid w:val="00FC65BD"/>
    <w:rsid w:val="00FC6B01"/>
    <w:rsid w:val="00FC6E3A"/>
    <w:rsid w:val="00FC7036"/>
    <w:rsid w:val="00FC7136"/>
    <w:rsid w:val="00FC719E"/>
    <w:rsid w:val="00FC71FC"/>
    <w:rsid w:val="00FC72E7"/>
    <w:rsid w:val="00FC7379"/>
    <w:rsid w:val="00FC75AE"/>
    <w:rsid w:val="00FC7625"/>
    <w:rsid w:val="00FC76EF"/>
    <w:rsid w:val="00FC776A"/>
    <w:rsid w:val="00FC79C1"/>
    <w:rsid w:val="00FC7A50"/>
    <w:rsid w:val="00FC7AD0"/>
    <w:rsid w:val="00FC7BEC"/>
    <w:rsid w:val="00FC7E6A"/>
    <w:rsid w:val="00FC7EDB"/>
    <w:rsid w:val="00FD045C"/>
    <w:rsid w:val="00FD05B5"/>
    <w:rsid w:val="00FD0886"/>
    <w:rsid w:val="00FD09A6"/>
    <w:rsid w:val="00FD0C4B"/>
    <w:rsid w:val="00FD0EB8"/>
    <w:rsid w:val="00FD118A"/>
    <w:rsid w:val="00FD1289"/>
    <w:rsid w:val="00FD141B"/>
    <w:rsid w:val="00FD1479"/>
    <w:rsid w:val="00FD1644"/>
    <w:rsid w:val="00FD196F"/>
    <w:rsid w:val="00FD1C09"/>
    <w:rsid w:val="00FD2099"/>
    <w:rsid w:val="00FD2176"/>
    <w:rsid w:val="00FD222D"/>
    <w:rsid w:val="00FD2449"/>
    <w:rsid w:val="00FD24D5"/>
    <w:rsid w:val="00FD2711"/>
    <w:rsid w:val="00FD2802"/>
    <w:rsid w:val="00FD2857"/>
    <w:rsid w:val="00FD2ABC"/>
    <w:rsid w:val="00FD2EF4"/>
    <w:rsid w:val="00FD3187"/>
    <w:rsid w:val="00FD349F"/>
    <w:rsid w:val="00FD3824"/>
    <w:rsid w:val="00FD387D"/>
    <w:rsid w:val="00FD3978"/>
    <w:rsid w:val="00FD3A1C"/>
    <w:rsid w:val="00FD3EDE"/>
    <w:rsid w:val="00FD4086"/>
    <w:rsid w:val="00FD421A"/>
    <w:rsid w:val="00FD431B"/>
    <w:rsid w:val="00FD4486"/>
    <w:rsid w:val="00FD451A"/>
    <w:rsid w:val="00FD4579"/>
    <w:rsid w:val="00FD457E"/>
    <w:rsid w:val="00FD490E"/>
    <w:rsid w:val="00FD4A6D"/>
    <w:rsid w:val="00FD4DDB"/>
    <w:rsid w:val="00FD4F21"/>
    <w:rsid w:val="00FD5014"/>
    <w:rsid w:val="00FD56D7"/>
    <w:rsid w:val="00FD56DB"/>
    <w:rsid w:val="00FD582B"/>
    <w:rsid w:val="00FD5D75"/>
    <w:rsid w:val="00FD5DCD"/>
    <w:rsid w:val="00FD5E55"/>
    <w:rsid w:val="00FD5EE8"/>
    <w:rsid w:val="00FD5FCC"/>
    <w:rsid w:val="00FD613D"/>
    <w:rsid w:val="00FD6287"/>
    <w:rsid w:val="00FD6596"/>
    <w:rsid w:val="00FD675F"/>
    <w:rsid w:val="00FD6810"/>
    <w:rsid w:val="00FD686A"/>
    <w:rsid w:val="00FD6949"/>
    <w:rsid w:val="00FD69B3"/>
    <w:rsid w:val="00FD69E9"/>
    <w:rsid w:val="00FD6C3B"/>
    <w:rsid w:val="00FD6DED"/>
    <w:rsid w:val="00FD6EE8"/>
    <w:rsid w:val="00FD7090"/>
    <w:rsid w:val="00FD70EE"/>
    <w:rsid w:val="00FD7361"/>
    <w:rsid w:val="00FD73A0"/>
    <w:rsid w:val="00FD784A"/>
    <w:rsid w:val="00FD796C"/>
    <w:rsid w:val="00FD7989"/>
    <w:rsid w:val="00FD79DB"/>
    <w:rsid w:val="00FD7BF0"/>
    <w:rsid w:val="00FE041D"/>
    <w:rsid w:val="00FE05CC"/>
    <w:rsid w:val="00FE07E0"/>
    <w:rsid w:val="00FE0994"/>
    <w:rsid w:val="00FE0B3E"/>
    <w:rsid w:val="00FE0CEC"/>
    <w:rsid w:val="00FE0E94"/>
    <w:rsid w:val="00FE12C6"/>
    <w:rsid w:val="00FE13AF"/>
    <w:rsid w:val="00FE14B3"/>
    <w:rsid w:val="00FE1574"/>
    <w:rsid w:val="00FE17D6"/>
    <w:rsid w:val="00FE1C5B"/>
    <w:rsid w:val="00FE1F3A"/>
    <w:rsid w:val="00FE2139"/>
    <w:rsid w:val="00FE259C"/>
    <w:rsid w:val="00FE2611"/>
    <w:rsid w:val="00FE2638"/>
    <w:rsid w:val="00FE2B1C"/>
    <w:rsid w:val="00FE2D52"/>
    <w:rsid w:val="00FE2D6B"/>
    <w:rsid w:val="00FE2D7D"/>
    <w:rsid w:val="00FE2FDF"/>
    <w:rsid w:val="00FE2FF3"/>
    <w:rsid w:val="00FE3073"/>
    <w:rsid w:val="00FE30F0"/>
    <w:rsid w:val="00FE361A"/>
    <w:rsid w:val="00FE36E4"/>
    <w:rsid w:val="00FE373B"/>
    <w:rsid w:val="00FE3798"/>
    <w:rsid w:val="00FE37C3"/>
    <w:rsid w:val="00FE38E5"/>
    <w:rsid w:val="00FE3BF3"/>
    <w:rsid w:val="00FE3DD0"/>
    <w:rsid w:val="00FE419B"/>
    <w:rsid w:val="00FE422A"/>
    <w:rsid w:val="00FE4363"/>
    <w:rsid w:val="00FE466F"/>
    <w:rsid w:val="00FE46E3"/>
    <w:rsid w:val="00FE4745"/>
    <w:rsid w:val="00FE4A68"/>
    <w:rsid w:val="00FE4DAD"/>
    <w:rsid w:val="00FE4EA0"/>
    <w:rsid w:val="00FE4FB0"/>
    <w:rsid w:val="00FE5065"/>
    <w:rsid w:val="00FE509B"/>
    <w:rsid w:val="00FE5190"/>
    <w:rsid w:val="00FE523D"/>
    <w:rsid w:val="00FE55C7"/>
    <w:rsid w:val="00FE57D9"/>
    <w:rsid w:val="00FE5B4D"/>
    <w:rsid w:val="00FE5D2B"/>
    <w:rsid w:val="00FE5D6F"/>
    <w:rsid w:val="00FE5D88"/>
    <w:rsid w:val="00FE5DE7"/>
    <w:rsid w:val="00FE5FCF"/>
    <w:rsid w:val="00FE6193"/>
    <w:rsid w:val="00FE61B5"/>
    <w:rsid w:val="00FE62F0"/>
    <w:rsid w:val="00FE644B"/>
    <w:rsid w:val="00FE66A0"/>
    <w:rsid w:val="00FE6854"/>
    <w:rsid w:val="00FE6985"/>
    <w:rsid w:val="00FE6C12"/>
    <w:rsid w:val="00FE6CCE"/>
    <w:rsid w:val="00FE6EA0"/>
    <w:rsid w:val="00FE7514"/>
    <w:rsid w:val="00FE7577"/>
    <w:rsid w:val="00FE7935"/>
    <w:rsid w:val="00FE7940"/>
    <w:rsid w:val="00FE7A8C"/>
    <w:rsid w:val="00FE7B36"/>
    <w:rsid w:val="00FE7CD7"/>
    <w:rsid w:val="00FF015D"/>
    <w:rsid w:val="00FF0244"/>
    <w:rsid w:val="00FF0269"/>
    <w:rsid w:val="00FF02EE"/>
    <w:rsid w:val="00FF05B2"/>
    <w:rsid w:val="00FF089C"/>
    <w:rsid w:val="00FF09D2"/>
    <w:rsid w:val="00FF0C10"/>
    <w:rsid w:val="00FF0D4D"/>
    <w:rsid w:val="00FF0DCD"/>
    <w:rsid w:val="00FF12A9"/>
    <w:rsid w:val="00FF1B25"/>
    <w:rsid w:val="00FF1B9E"/>
    <w:rsid w:val="00FF1DB8"/>
    <w:rsid w:val="00FF1E1A"/>
    <w:rsid w:val="00FF1E3E"/>
    <w:rsid w:val="00FF1F5C"/>
    <w:rsid w:val="00FF2096"/>
    <w:rsid w:val="00FF241E"/>
    <w:rsid w:val="00FF259D"/>
    <w:rsid w:val="00FF277C"/>
    <w:rsid w:val="00FF2951"/>
    <w:rsid w:val="00FF299D"/>
    <w:rsid w:val="00FF2C31"/>
    <w:rsid w:val="00FF30DB"/>
    <w:rsid w:val="00FF33BA"/>
    <w:rsid w:val="00FF3A3E"/>
    <w:rsid w:val="00FF3ABD"/>
    <w:rsid w:val="00FF3EBF"/>
    <w:rsid w:val="00FF40DA"/>
    <w:rsid w:val="00FF4137"/>
    <w:rsid w:val="00FF42FB"/>
    <w:rsid w:val="00FF4386"/>
    <w:rsid w:val="00FF462A"/>
    <w:rsid w:val="00FF4CDC"/>
    <w:rsid w:val="00FF4E48"/>
    <w:rsid w:val="00FF4E93"/>
    <w:rsid w:val="00FF51F8"/>
    <w:rsid w:val="00FF5262"/>
    <w:rsid w:val="00FF5313"/>
    <w:rsid w:val="00FF541E"/>
    <w:rsid w:val="00FF5591"/>
    <w:rsid w:val="00FF585F"/>
    <w:rsid w:val="00FF587A"/>
    <w:rsid w:val="00FF5AB7"/>
    <w:rsid w:val="00FF5DA4"/>
    <w:rsid w:val="00FF6177"/>
    <w:rsid w:val="00FF61E8"/>
    <w:rsid w:val="00FF6349"/>
    <w:rsid w:val="00FF63E0"/>
    <w:rsid w:val="00FF6582"/>
    <w:rsid w:val="00FF6832"/>
    <w:rsid w:val="00FF684F"/>
    <w:rsid w:val="00FF6853"/>
    <w:rsid w:val="00FF690C"/>
    <w:rsid w:val="00FF697F"/>
    <w:rsid w:val="00FF6CDA"/>
    <w:rsid w:val="00FF6DCB"/>
    <w:rsid w:val="00FF6EB9"/>
    <w:rsid w:val="00FF6F74"/>
    <w:rsid w:val="00FF704D"/>
    <w:rsid w:val="00FF706E"/>
    <w:rsid w:val="00FF7446"/>
    <w:rsid w:val="00FF75DC"/>
    <w:rsid w:val="00FF7709"/>
    <w:rsid w:val="00FF774E"/>
    <w:rsid w:val="00FF7C97"/>
    <w:rsid w:val="00FF7CA4"/>
    <w:rsid w:val="00FF7E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91"/>
    <o:shapelayout v:ext="edit">
      <o:idmap v:ext="edit" data="1"/>
    </o:shapelayout>
  </w:shapeDefaults>
  <w:decimalSymbol w:val="."/>
  <w:listSeparator w:val=","/>
  <w14:docId w14:val="0BF06959"/>
  <w15:docId w15:val="{F05AD59C-CA73-4016-8F9A-F8E63DDBF6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Angsana New" w:eastAsia="Cordia New" w:hAnsi="Angsana New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iPriority="99" w:unhideWhenUsed="1" w:qFormat="1"/>
    <w:lsdException w:name="heading 8" w:semiHidden="1" w:uiPriority="99" w:unhideWhenUsed="1" w:qFormat="1"/>
    <w:lsdException w:name="heading 9" w:semiHidden="1" w:uiPriority="99" w:unhideWhenUsed="1" w:qFormat="1"/>
    <w:lsdException w:name="index 1" w:semiHidden="1" w:uiPriority="99" w:unhideWhenUsed="1"/>
    <w:lsdException w:name="index 2" w:semiHidden="1" w:uiPriority="99" w:unhideWhenUsed="1"/>
    <w:lsdException w:name="index 3" w:semiHidden="1" w:uiPriority="99" w:unhideWhenUsed="1"/>
    <w:lsdException w:name="index 4" w:semiHidden="1" w:uiPriority="99" w:unhideWhenUsed="1"/>
    <w:lsdException w:name="index 5" w:semiHidden="1" w:uiPriority="99" w:unhideWhenUsed="1"/>
    <w:lsdException w:name="index 6" w:semiHidden="1" w:uiPriority="99" w:unhideWhenUsed="1"/>
    <w:lsdException w:name="index 7" w:semiHidden="1" w:uiPriority="99" w:unhideWhenUsed="1"/>
    <w:lsdException w:name="index 8" w:semiHidden="1" w:uiPriority="99" w:unhideWhenUsed="1"/>
    <w:lsdException w:name="index 9" w:semiHidden="1" w:uiPriority="99" w:unhideWhenUsed="1"/>
    <w:lsdException w:name="toc 1" w:semiHidden="1" w:uiPriority="99" w:unhideWhenUsed="1"/>
    <w:lsdException w:name="toc 2" w:semiHidden="1" w:uiPriority="99" w:unhideWhenUsed="1"/>
    <w:lsdException w:name="toc 3" w:semiHidden="1" w:uiPriority="99" w:unhideWhenUsed="1"/>
    <w:lsdException w:name="toc 4" w:semiHidden="1" w:uiPriority="99" w:unhideWhenUsed="1"/>
    <w:lsdException w:name="toc 5" w:semiHidden="1" w:uiPriority="99" w:unhideWhenUsed="1"/>
    <w:lsdException w:name="toc 6" w:semiHidden="1" w:uiPriority="99" w:unhideWhenUsed="1"/>
    <w:lsdException w:name="toc 7" w:semiHidden="1" w:uiPriority="99" w:unhideWhenUsed="1"/>
    <w:lsdException w:name="toc 8" w:semiHidden="1" w:uiPriority="99" w:unhideWhenUsed="1"/>
    <w:lsdException w:name="toc 9" w:semiHidden="1" w:uiPriority="99" w:unhideWhenUsed="1"/>
    <w:lsdException w:name="Normal Indent" w:semiHidden="1" w:uiPriority="99" w:unhideWhenUsed="1"/>
    <w:lsdException w:name="footnote text" w:semiHidden="1" w:uiPriority="99" w:unhideWhenUsed="1"/>
    <w:lsdException w:name="annotation text" w:semiHidden="1" w:uiPriority="99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iPriority="99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iPriority="99" w:unhideWhenUsed="1"/>
    <w:lsdException w:name="table of authorities" w:semiHidden="1" w:uiPriority="99" w:unhideWhenUsed="1"/>
    <w:lsdException w:name="macro" w:semiHidden="1" w:uiPriority="99" w:unhideWhenUsed="1"/>
    <w:lsdException w:name="toa heading" w:semiHidden="1" w:unhideWhenUsed="1"/>
    <w:lsdException w:name="List" w:semiHidden="1" w:unhideWhenUsed="1"/>
    <w:lsdException w:name="List Bullet" w:semiHidden="1" w:uiPriority="99" w:unhideWhenUsed="1"/>
    <w:lsdException w:name="List Number" w:uiPriority="99"/>
    <w:lsdException w:name="List 2" w:semiHidden="1" w:unhideWhenUsed="1"/>
    <w:lsdException w:name="List 3" w:semiHidden="1" w:unhideWhenUsed="1"/>
    <w:lsdException w:name="List Bullet 2" w:semiHidden="1" w:uiPriority="99" w:unhideWhenUsed="1"/>
    <w:lsdException w:name="List Bullet 3" w:semiHidden="1" w:uiPriority="99" w:unhideWhenUsed="1"/>
    <w:lsdException w:name="List Bullet 4" w:semiHidden="1" w:uiPriority="99" w:unhideWhenUsed="1"/>
    <w:lsdException w:name="List Bullet 5" w:semiHidden="1" w:uiPriority="99" w:unhideWhenUsed="1"/>
    <w:lsdException w:name="List Number 2" w:semiHidden="1" w:uiPriority="99" w:unhideWhenUsed="1"/>
    <w:lsdException w:name="List Number 3" w:semiHidden="1" w:uiPriority="99" w:unhideWhenUsed="1"/>
    <w:lsdException w:name="List Number 4" w:semiHidden="1" w:uiPriority="99" w:unhideWhenUsed="1"/>
    <w:lsdException w:name="List Number 5" w:semiHidden="1" w:uiPriority="99" w:unhideWhenUsed="1"/>
    <w:lsdException w:name="Title" w:uiPriority="99" w:qFormat="1"/>
    <w:lsdException w:name="Closing" w:semiHidden="1" w:unhideWhenUsed="1"/>
    <w:lsdException w:name="Signature" w:semiHidden="1" w:uiPriority="99" w:unhideWhenUsed="1"/>
    <w:lsdException w:name="Default Paragraph Font" w:semiHidden="1" w:unhideWhenUsed="1"/>
    <w:lsdException w:name="Body Text" w:semiHidden="1" w:uiPriority="99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Date" w:uiPriority="99"/>
    <w:lsdException w:name="Body Text First Indent" w:uiPriority="99"/>
    <w:lsdException w:name="Body Text First Indent 2" w:semiHidden="1" w:uiPriority="99" w:unhideWhenUsed="1"/>
    <w:lsdException w:name="Note Heading" w:semiHidden="1" w:unhideWhenUsed="1"/>
    <w:lsdException w:name="Body Text 2" w:semiHidden="1" w:uiPriority="99" w:unhideWhenUsed="1"/>
    <w:lsdException w:name="Body Text 3" w:semiHidden="1" w:uiPriority="99" w:unhideWhenUsed="1"/>
    <w:lsdException w:name="Body Text Indent 2" w:semiHidden="1" w:uiPriority="99" w:unhideWhenUsed="1"/>
    <w:lsdException w:name="Body Text Indent 3" w:semiHidden="1" w:unhideWhenUsed="1"/>
    <w:lsdException w:name="Block Text" w:semiHidden="1" w:uiPriority="99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iPriority="99" w:unhideWhenUsed="1"/>
    <w:lsdException w:name="Plain Text" w:semiHidden="1" w:uiPriority="99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99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99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120FA3"/>
    <w:rPr>
      <w:rFonts w:cs="Cordia New"/>
      <w:sz w:val="30"/>
      <w:szCs w:val="28"/>
    </w:rPr>
  </w:style>
  <w:style w:type="paragraph" w:styleId="Heading1">
    <w:name w:val="heading 1"/>
    <w:basedOn w:val="Normal"/>
    <w:next w:val="Normal"/>
    <w:link w:val="Heading1Char"/>
    <w:qFormat/>
    <w:rsid w:val="00116F93"/>
    <w:pPr>
      <w:keepNext/>
      <w:ind w:right="386"/>
      <w:jc w:val="both"/>
      <w:outlineLvl w:val="0"/>
    </w:pPr>
    <w:rPr>
      <w:rFonts w:hAnsi="Cordia New" w:cs="Angsana New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116F93"/>
    <w:pPr>
      <w:keepNext/>
      <w:spacing w:line="360" w:lineRule="exact"/>
      <w:ind w:right="-123"/>
      <w:jc w:val="both"/>
      <w:outlineLvl w:val="1"/>
    </w:pPr>
    <w:rPr>
      <w:rFonts w:cs="Angsana New"/>
      <w:sz w:val="32"/>
      <w:szCs w:val="32"/>
      <w:lang w:val="x-none" w:eastAsia="x-none"/>
    </w:rPr>
  </w:style>
  <w:style w:type="paragraph" w:styleId="Heading3">
    <w:name w:val="heading 3"/>
    <w:basedOn w:val="Normal"/>
    <w:next w:val="Normal"/>
    <w:link w:val="Heading3Char"/>
    <w:qFormat/>
    <w:rsid w:val="00116F93"/>
    <w:pPr>
      <w:keepNext/>
      <w:spacing w:line="360" w:lineRule="exact"/>
      <w:ind w:right="-138"/>
      <w:jc w:val="both"/>
      <w:outlineLvl w:val="2"/>
    </w:pPr>
    <w:rPr>
      <w:rFonts w:hAnsi="Cordia New" w:cs="Angsana New"/>
      <w:sz w:val="32"/>
      <w:szCs w:val="32"/>
    </w:rPr>
  </w:style>
  <w:style w:type="paragraph" w:styleId="Heading4">
    <w:name w:val="heading 4"/>
    <w:basedOn w:val="Normal"/>
    <w:next w:val="Normal"/>
    <w:link w:val="Heading4Char1"/>
    <w:qFormat/>
    <w:rsid w:val="00116F93"/>
    <w:pPr>
      <w:keepNext/>
      <w:spacing w:line="360" w:lineRule="exact"/>
      <w:ind w:right="386"/>
      <w:jc w:val="center"/>
      <w:outlineLvl w:val="3"/>
    </w:pPr>
    <w:rPr>
      <w:rFonts w:cs="Angsana New"/>
      <w:sz w:val="32"/>
      <w:szCs w:val="32"/>
      <w:lang w:val="x-none" w:eastAsia="x-none"/>
    </w:rPr>
  </w:style>
  <w:style w:type="paragraph" w:styleId="Heading5">
    <w:name w:val="heading 5"/>
    <w:basedOn w:val="Normal"/>
    <w:next w:val="Normal"/>
    <w:link w:val="Heading5Char"/>
    <w:qFormat/>
    <w:rsid w:val="00116F93"/>
    <w:pPr>
      <w:keepNext/>
      <w:spacing w:line="360" w:lineRule="exact"/>
      <w:ind w:left="1080" w:right="386"/>
      <w:jc w:val="both"/>
      <w:outlineLvl w:val="4"/>
    </w:pPr>
    <w:rPr>
      <w:rFonts w:cs="Angsana New"/>
      <w:sz w:val="32"/>
      <w:szCs w:val="32"/>
      <w:lang w:val="x-none" w:eastAsia="x-none"/>
    </w:rPr>
  </w:style>
  <w:style w:type="paragraph" w:styleId="Heading6">
    <w:name w:val="heading 6"/>
    <w:basedOn w:val="Normal"/>
    <w:next w:val="Normal"/>
    <w:link w:val="Heading6Char"/>
    <w:qFormat/>
    <w:rsid w:val="00116F93"/>
    <w:pPr>
      <w:keepNext/>
      <w:spacing w:before="80" w:line="360" w:lineRule="exact"/>
      <w:ind w:left="1980" w:right="389" w:hanging="270"/>
      <w:jc w:val="both"/>
      <w:outlineLvl w:val="5"/>
    </w:pPr>
    <w:rPr>
      <w:rFonts w:cs="Angsana New"/>
      <w:sz w:val="32"/>
      <w:szCs w:val="32"/>
      <w:lang w:val="x-none" w:eastAsia="x-none"/>
    </w:rPr>
  </w:style>
  <w:style w:type="paragraph" w:styleId="Heading7">
    <w:name w:val="heading 7"/>
    <w:basedOn w:val="Normal"/>
    <w:next w:val="Normal"/>
    <w:link w:val="Heading7Char"/>
    <w:uiPriority w:val="99"/>
    <w:qFormat/>
    <w:rsid w:val="00116F93"/>
    <w:pPr>
      <w:keepNext/>
      <w:spacing w:before="120" w:line="360" w:lineRule="exact"/>
      <w:ind w:left="720" w:right="389"/>
      <w:jc w:val="both"/>
      <w:outlineLvl w:val="6"/>
    </w:pPr>
    <w:rPr>
      <w:rFonts w:cs="Angsana New"/>
      <w:sz w:val="32"/>
      <w:szCs w:val="32"/>
      <w:u w:val="single"/>
      <w:lang w:val="x-none" w:eastAsia="x-none"/>
    </w:rPr>
  </w:style>
  <w:style w:type="paragraph" w:styleId="Heading8">
    <w:name w:val="heading 8"/>
    <w:basedOn w:val="Normal"/>
    <w:next w:val="Normal"/>
    <w:link w:val="Heading8Char"/>
    <w:uiPriority w:val="99"/>
    <w:qFormat/>
    <w:rsid w:val="00116F93"/>
    <w:pPr>
      <w:keepNext/>
      <w:spacing w:before="120" w:line="360" w:lineRule="exact"/>
      <w:ind w:left="720" w:right="389"/>
      <w:jc w:val="both"/>
      <w:outlineLvl w:val="7"/>
    </w:pPr>
    <w:rPr>
      <w:rFonts w:cs="Angsana New"/>
      <w:sz w:val="32"/>
      <w:szCs w:val="32"/>
      <w:lang w:val="x-none" w:eastAsia="x-none"/>
    </w:rPr>
  </w:style>
  <w:style w:type="paragraph" w:styleId="Heading9">
    <w:name w:val="heading 9"/>
    <w:basedOn w:val="Normal"/>
    <w:next w:val="Normal"/>
    <w:link w:val="Heading9Char"/>
    <w:uiPriority w:val="99"/>
    <w:qFormat/>
    <w:rsid w:val="00116F93"/>
    <w:pPr>
      <w:keepNext/>
      <w:spacing w:line="360" w:lineRule="exact"/>
      <w:ind w:left="720" w:right="386"/>
      <w:jc w:val="both"/>
      <w:outlineLvl w:val="8"/>
    </w:pPr>
    <w:rPr>
      <w:rFonts w:cs="Angsana New"/>
      <w:sz w:val="32"/>
      <w:szCs w:val="32"/>
      <w:u w:val="single"/>
      <w:lang w:val="x-none" w:eastAsia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rsid w:val="0022292B"/>
    <w:rPr>
      <w:rFonts w:ascii="Angsana New" w:eastAsia="Cordia New" w:hAnsi="Cordia New" w:cs="Angsana New"/>
      <w:sz w:val="32"/>
      <w:szCs w:val="32"/>
      <w:lang w:val="en-US" w:eastAsia="en-US" w:bidi="th-TH"/>
    </w:rPr>
  </w:style>
  <w:style w:type="character" w:customStyle="1" w:styleId="Heading2Char">
    <w:name w:val="Heading 2 Char"/>
    <w:link w:val="Heading2"/>
    <w:locked/>
    <w:rsid w:val="004B7935"/>
    <w:rPr>
      <w:rFonts w:ascii="Angsana New"/>
      <w:sz w:val="32"/>
      <w:szCs w:val="32"/>
    </w:rPr>
  </w:style>
  <w:style w:type="character" w:customStyle="1" w:styleId="Heading3Char">
    <w:name w:val="Heading 3 Char"/>
    <w:link w:val="Heading3"/>
    <w:rsid w:val="003438ED"/>
    <w:rPr>
      <w:rFonts w:ascii="Angsana New" w:eastAsia="Cordia New" w:hAnsi="Cordia New" w:cs="Angsana New"/>
      <w:sz w:val="32"/>
      <w:szCs w:val="32"/>
      <w:lang w:val="en-US" w:eastAsia="en-US" w:bidi="th-TH"/>
    </w:rPr>
  </w:style>
  <w:style w:type="character" w:customStyle="1" w:styleId="BodyTextChar">
    <w:name w:val="Body Text Char"/>
    <w:aliases w:val="bt Char,body text Char,Body Char"/>
    <w:link w:val="BodyText"/>
    <w:uiPriority w:val="99"/>
    <w:rsid w:val="006371D6"/>
    <w:rPr>
      <w:rFonts w:ascii="Angsana New" w:eastAsia="Cordia New" w:hAnsi="Cordia New" w:cs="Angsana New"/>
      <w:sz w:val="28"/>
      <w:szCs w:val="28"/>
      <w:lang w:val="en-US" w:eastAsia="en-US" w:bidi="th-TH"/>
    </w:rPr>
  </w:style>
  <w:style w:type="paragraph" w:styleId="BodyText">
    <w:name w:val="Body Text"/>
    <w:aliases w:val="bt,body text,Body"/>
    <w:basedOn w:val="Normal"/>
    <w:link w:val="BodyTextChar"/>
    <w:uiPriority w:val="99"/>
    <w:rsid w:val="00116F93"/>
    <w:pPr>
      <w:ind w:right="386"/>
    </w:pPr>
    <w:rPr>
      <w:rFonts w:hAnsi="Cordia New" w:cs="Angsana New"/>
      <w:sz w:val="28"/>
    </w:rPr>
  </w:style>
  <w:style w:type="character" w:customStyle="1" w:styleId="Heading4Char1">
    <w:name w:val="Heading 4 Char1"/>
    <w:link w:val="Heading4"/>
    <w:rsid w:val="00641D47"/>
    <w:rPr>
      <w:rFonts w:ascii="Angsana New"/>
      <w:sz w:val="32"/>
      <w:szCs w:val="32"/>
    </w:rPr>
  </w:style>
  <w:style w:type="character" w:customStyle="1" w:styleId="Heading5Char">
    <w:name w:val="Heading 5 Char"/>
    <w:link w:val="Heading5"/>
    <w:rsid w:val="00F852E9"/>
    <w:rPr>
      <w:rFonts w:ascii="Angsana New"/>
      <w:sz w:val="32"/>
      <w:szCs w:val="32"/>
    </w:rPr>
  </w:style>
  <w:style w:type="character" w:customStyle="1" w:styleId="Heading6Char">
    <w:name w:val="Heading 6 Char"/>
    <w:link w:val="Heading6"/>
    <w:rsid w:val="003438ED"/>
    <w:rPr>
      <w:rFonts w:ascii="Angsana New"/>
      <w:sz w:val="32"/>
      <w:szCs w:val="32"/>
    </w:rPr>
  </w:style>
  <w:style w:type="character" w:customStyle="1" w:styleId="Heading7Char">
    <w:name w:val="Heading 7 Char"/>
    <w:link w:val="Heading7"/>
    <w:uiPriority w:val="99"/>
    <w:rsid w:val="003438ED"/>
    <w:rPr>
      <w:rFonts w:ascii="Angsana New"/>
      <w:sz w:val="32"/>
      <w:szCs w:val="32"/>
      <w:u w:val="single"/>
    </w:rPr>
  </w:style>
  <w:style w:type="character" w:customStyle="1" w:styleId="Heading8Char">
    <w:name w:val="Heading 8 Char"/>
    <w:link w:val="Heading8"/>
    <w:uiPriority w:val="99"/>
    <w:locked/>
    <w:rsid w:val="004B7935"/>
    <w:rPr>
      <w:rFonts w:ascii="Angsana New"/>
      <w:sz w:val="32"/>
      <w:szCs w:val="32"/>
    </w:rPr>
  </w:style>
  <w:style w:type="character" w:customStyle="1" w:styleId="Heading9Char">
    <w:name w:val="Heading 9 Char"/>
    <w:link w:val="Heading9"/>
    <w:uiPriority w:val="99"/>
    <w:rsid w:val="003438ED"/>
    <w:rPr>
      <w:rFonts w:ascii="Angsana New"/>
      <w:sz w:val="32"/>
      <w:szCs w:val="32"/>
      <w:u w:val="single"/>
    </w:rPr>
  </w:style>
  <w:style w:type="paragraph" w:styleId="Header">
    <w:name w:val="header"/>
    <w:basedOn w:val="Normal"/>
    <w:link w:val="HeaderChar"/>
    <w:uiPriority w:val="99"/>
    <w:rsid w:val="00116F93"/>
    <w:pPr>
      <w:tabs>
        <w:tab w:val="center" w:pos="4153"/>
        <w:tab w:val="right" w:pos="8306"/>
      </w:tabs>
    </w:pPr>
    <w:rPr>
      <w:rFonts w:cs="Angsana New"/>
      <w:sz w:val="28"/>
      <w:lang w:val="x-none" w:eastAsia="x-none"/>
    </w:rPr>
  </w:style>
  <w:style w:type="character" w:customStyle="1" w:styleId="HeaderChar">
    <w:name w:val="Header Char"/>
    <w:link w:val="Header"/>
    <w:uiPriority w:val="99"/>
    <w:locked/>
    <w:rsid w:val="004B7935"/>
    <w:rPr>
      <w:rFonts w:cs="Cordia New"/>
      <w:sz w:val="28"/>
      <w:szCs w:val="28"/>
    </w:rPr>
  </w:style>
  <w:style w:type="paragraph" w:styleId="Footer">
    <w:name w:val="footer"/>
    <w:basedOn w:val="Normal"/>
    <w:link w:val="FooterChar"/>
    <w:uiPriority w:val="99"/>
    <w:rsid w:val="00116F93"/>
    <w:pPr>
      <w:tabs>
        <w:tab w:val="center" w:pos="4153"/>
        <w:tab w:val="right" w:pos="8306"/>
      </w:tabs>
    </w:pPr>
    <w:rPr>
      <w:rFonts w:cs="Angsana New"/>
      <w:sz w:val="28"/>
      <w:lang w:val="x-none" w:eastAsia="x-none"/>
    </w:rPr>
  </w:style>
  <w:style w:type="character" w:customStyle="1" w:styleId="FooterChar">
    <w:name w:val="Footer Char"/>
    <w:link w:val="Footer"/>
    <w:uiPriority w:val="99"/>
    <w:rsid w:val="001150EA"/>
    <w:rPr>
      <w:rFonts w:cs="Cordia New"/>
      <w:sz w:val="28"/>
      <w:szCs w:val="28"/>
    </w:rPr>
  </w:style>
  <w:style w:type="character" w:styleId="PageNumber">
    <w:name w:val="page number"/>
    <w:basedOn w:val="DefaultParagraphFont"/>
    <w:rsid w:val="00116F93"/>
  </w:style>
  <w:style w:type="paragraph" w:styleId="Title">
    <w:name w:val="Title"/>
    <w:basedOn w:val="Normal"/>
    <w:link w:val="TitleChar"/>
    <w:uiPriority w:val="99"/>
    <w:qFormat/>
    <w:rsid w:val="00116F93"/>
    <w:pPr>
      <w:ind w:right="386"/>
      <w:jc w:val="center"/>
    </w:pPr>
    <w:rPr>
      <w:rFonts w:cs="Angsana New"/>
      <w:sz w:val="32"/>
      <w:szCs w:val="32"/>
      <w:lang w:val="x-none" w:eastAsia="x-none"/>
    </w:rPr>
  </w:style>
  <w:style w:type="character" w:customStyle="1" w:styleId="TitleChar">
    <w:name w:val="Title Char"/>
    <w:link w:val="Title"/>
    <w:uiPriority w:val="99"/>
    <w:rsid w:val="003438ED"/>
    <w:rPr>
      <w:rFonts w:ascii="Angsana New"/>
      <w:sz w:val="32"/>
      <w:szCs w:val="32"/>
    </w:rPr>
  </w:style>
  <w:style w:type="paragraph" w:styleId="BodyText2">
    <w:name w:val="Body Text 2"/>
    <w:basedOn w:val="Normal"/>
    <w:link w:val="BodyText2Char"/>
    <w:uiPriority w:val="99"/>
    <w:rsid w:val="00116F93"/>
    <w:pPr>
      <w:spacing w:before="240"/>
      <w:ind w:right="389"/>
    </w:pPr>
    <w:rPr>
      <w:rFonts w:cs="Angsana New"/>
      <w:b/>
      <w:bCs/>
      <w:sz w:val="32"/>
      <w:szCs w:val="32"/>
      <w:lang w:val="x-none" w:eastAsia="x-none"/>
    </w:rPr>
  </w:style>
  <w:style w:type="character" w:customStyle="1" w:styleId="BodyText2Char">
    <w:name w:val="Body Text 2 Char"/>
    <w:link w:val="BodyText2"/>
    <w:uiPriority w:val="99"/>
    <w:rsid w:val="003438ED"/>
    <w:rPr>
      <w:rFonts w:ascii="Angsana New"/>
      <w:b/>
      <w:bCs/>
      <w:sz w:val="32"/>
      <w:szCs w:val="32"/>
    </w:rPr>
  </w:style>
  <w:style w:type="paragraph" w:styleId="BlockText">
    <w:name w:val="Block Text"/>
    <w:basedOn w:val="Normal"/>
    <w:uiPriority w:val="99"/>
    <w:rsid w:val="00116F93"/>
    <w:pPr>
      <w:spacing w:before="120" w:line="340" w:lineRule="exact"/>
      <w:ind w:left="907" w:right="389"/>
      <w:jc w:val="both"/>
    </w:pPr>
    <w:rPr>
      <w:rFonts w:cs="Angsana New"/>
      <w:sz w:val="32"/>
      <w:szCs w:val="32"/>
    </w:rPr>
  </w:style>
  <w:style w:type="paragraph" w:styleId="BodyText3">
    <w:name w:val="Body Text 3"/>
    <w:basedOn w:val="Normal"/>
    <w:link w:val="BodyText3Char"/>
    <w:uiPriority w:val="99"/>
    <w:rsid w:val="00116F93"/>
    <w:pPr>
      <w:spacing w:line="360" w:lineRule="exact"/>
      <w:ind w:right="386"/>
      <w:jc w:val="both"/>
    </w:pPr>
    <w:rPr>
      <w:rFonts w:cs="Angsana New"/>
      <w:sz w:val="32"/>
      <w:szCs w:val="32"/>
      <w:lang w:val="x-none" w:eastAsia="x-none"/>
    </w:rPr>
  </w:style>
  <w:style w:type="character" w:customStyle="1" w:styleId="BodyText3Char">
    <w:name w:val="Body Text 3 Char"/>
    <w:link w:val="BodyText3"/>
    <w:uiPriority w:val="99"/>
    <w:rsid w:val="003438ED"/>
    <w:rPr>
      <w:rFonts w:ascii="Angsana New"/>
      <w:sz w:val="32"/>
      <w:szCs w:val="32"/>
    </w:rPr>
  </w:style>
  <w:style w:type="paragraph" w:styleId="Caption">
    <w:name w:val="caption"/>
    <w:basedOn w:val="Normal"/>
    <w:next w:val="Normal"/>
    <w:uiPriority w:val="99"/>
    <w:qFormat/>
    <w:rsid w:val="00116F93"/>
    <w:pPr>
      <w:spacing w:line="360" w:lineRule="exact"/>
      <w:ind w:right="386"/>
      <w:jc w:val="both"/>
    </w:pPr>
    <w:rPr>
      <w:rFonts w:cs="Angsana New"/>
      <w:sz w:val="26"/>
      <w:szCs w:val="26"/>
      <w:u w:val="single"/>
    </w:rPr>
  </w:style>
  <w:style w:type="paragraph" w:styleId="BodyTextIndent">
    <w:name w:val="Body Text Indent"/>
    <w:aliases w:val="i"/>
    <w:basedOn w:val="Normal"/>
    <w:link w:val="BodyTextIndentChar"/>
    <w:rsid w:val="00116F93"/>
    <w:pPr>
      <w:ind w:left="720"/>
      <w:jc w:val="thaiDistribute"/>
    </w:pPr>
    <w:rPr>
      <w:rFonts w:cs="Angsana New"/>
      <w:sz w:val="28"/>
      <w:lang w:val="x-none" w:eastAsia="x-none"/>
    </w:rPr>
  </w:style>
  <w:style w:type="character" w:customStyle="1" w:styleId="BodyTextIndentChar">
    <w:name w:val="Body Text Indent Char"/>
    <w:aliases w:val="i Char"/>
    <w:link w:val="BodyTextIndent"/>
    <w:rsid w:val="004B7935"/>
    <w:rPr>
      <w:rFonts w:cs="Cordia New"/>
      <w:sz w:val="28"/>
      <w:szCs w:val="28"/>
    </w:rPr>
  </w:style>
  <w:style w:type="paragraph" w:customStyle="1" w:styleId="zfaxdetails">
    <w:name w:val="zfax details"/>
    <w:basedOn w:val="Normal"/>
    <w:uiPriority w:val="99"/>
    <w:rsid w:val="00116F93"/>
    <w:pPr>
      <w:spacing w:line="260" w:lineRule="atLeast"/>
    </w:pPr>
    <w:rPr>
      <w:rFonts w:ascii="Univers 55" w:eastAsia="Times New Roman" w:hAnsi="Univers 55" w:cs="Angsana New"/>
      <w:sz w:val="18"/>
      <w:szCs w:val="18"/>
      <w:lang w:val="en-GB"/>
    </w:rPr>
  </w:style>
  <w:style w:type="paragraph" w:customStyle="1" w:styleId="zbrand">
    <w:name w:val="zbrand"/>
    <w:basedOn w:val="Normal"/>
    <w:uiPriority w:val="99"/>
    <w:rsid w:val="00116F93"/>
    <w:pPr>
      <w:keepLines/>
      <w:framePr w:wrap="around" w:vAnchor="page" w:hAnchor="page" w:x="3063" w:y="1458"/>
      <w:spacing w:line="240" w:lineRule="atLeast"/>
    </w:pPr>
    <w:rPr>
      <w:rFonts w:ascii="Univers 55" w:eastAsia="Times New Roman" w:hAnsi="Univers 55" w:cs="Angsana New"/>
      <w:noProof/>
      <w:sz w:val="22"/>
      <w:szCs w:val="22"/>
      <w:lang w:val="en-GB"/>
    </w:rPr>
  </w:style>
  <w:style w:type="paragraph" w:styleId="MacroText">
    <w:name w:val="macro"/>
    <w:link w:val="MacroTextChar"/>
    <w:uiPriority w:val="99"/>
    <w:semiHidden/>
    <w:rsid w:val="00116F93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G Times (W1)" w:eastAsia="Times New Roman" w:hAnsi="CG Times (W1)" w:cs="EucrosiaUPC"/>
      <w:sz w:val="28"/>
      <w:szCs w:val="28"/>
    </w:rPr>
  </w:style>
  <w:style w:type="character" w:customStyle="1" w:styleId="MacroTextChar">
    <w:name w:val="Macro Text Char"/>
    <w:link w:val="MacroText"/>
    <w:uiPriority w:val="99"/>
    <w:semiHidden/>
    <w:rsid w:val="003438ED"/>
    <w:rPr>
      <w:rFonts w:ascii="CG Times (W1)" w:eastAsia="Times New Roman" w:hAnsi="CG Times (W1)" w:cs="EucrosiaUPC"/>
      <w:sz w:val="28"/>
      <w:szCs w:val="28"/>
      <w:lang w:val="en-US" w:eastAsia="en-US" w:bidi="th-TH"/>
    </w:rPr>
  </w:style>
  <w:style w:type="paragraph" w:styleId="ListBullet2">
    <w:name w:val="List Bullet 2"/>
    <w:basedOn w:val="ListBullet"/>
    <w:uiPriority w:val="99"/>
    <w:rsid w:val="00116F93"/>
    <w:pPr>
      <w:tabs>
        <w:tab w:val="num" w:pos="680"/>
      </w:tabs>
      <w:ind w:left="680"/>
    </w:pPr>
  </w:style>
  <w:style w:type="paragraph" w:styleId="ListBullet">
    <w:name w:val="List Bullet"/>
    <w:basedOn w:val="BodyText"/>
    <w:uiPriority w:val="99"/>
    <w:rsid w:val="00116F93"/>
    <w:pPr>
      <w:numPr>
        <w:numId w:val="10"/>
      </w:numPr>
      <w:spacing w:after="260" w:line="260" w:lineRule="atLeast"/>
      <w:ind w:right="0"/>
    </w:pPr>
    <w:rPr>
      <w:rFonts w:ascii="Times New Roman" w:eastAsia="MS Mincho" w:hAnsi="Times New Roman"/>
      <w:sz w:val="22"/>
      <w:szCs w:val="20"/>
      <w:lang w:val="en-GB"/>
    </w:rPr>
  </w:style>
  <w:style w:type="paragraph" w:styleId="Signature">
    <w:name w:val="Signature"/>
    <w:basedOn w:val="Normal"/>
    <w:link w:val="SignatureChar"/>
    <w:uiPriority w:val="99"/>
    <w:rsid w:val="00116F93"/>
    <w:rPr>
      <w:rFonts w:ascii="Times New Roman" w:eastAsia="MS Mincho" w:hAnsi="Times New Roman" w:cs="Angsana New"/>
      <w:sz w:val="22"/>
      <w:szCs w:val="20"/>
      <w:lang w:val="en-GB" w:eastAsia="x-none"/>
    </w:rPr>
  </w:style>
  <w:style w:type="character" w:customStyle="1" w:styleId="SignatureChar">
    <w:name w:val="Signature Char"/>
    <w:link w:val="Signature"/>
    <w:uiPriority w:val="99"/>
    <w:rsid w:val="003438ED"/>
    <w:rPr>
      <w:rFonts w:ascii="Times New Roman" w:eastAsia="MS Mincho" w:hAnsi="Times New Roman"/>
      <w:sz w:val="22"/>
      <w:lang w:val="en-GB"/>
    </w:rPr>
  </w:style>
  <w:style w:type="paragraph" w:customStyle="1" w:styleId="3">
    <w:name w:val="?????3????"/>
    <w:basedOn w:val="Normal"/>
    <w:uiPriority w:val="99"/>
    <w:rsid w:val="00116F93"/>
    <w:pPr>
      <w:tabs>
        <w:tab w:val="left" w:pos="360"/>
        <w:tab w:val="left" w:pos="720"/>
      </w:tabs>
    </w:pPr>
    <w:rPr>
      <w:rFonts w:ascii="Book Antiqua" w:eastAsia="MS Mincho" w:hAnsi="Book Antiqua" w:cs="Angsana New"/>
      <w:sz w:val="22"/>
      <w:szCs w:val="22"/>
      <w:lang w:val="th-TH"/>
    </w:rPr>
  </w:style>
  <w:style w:type="paragraph" w:customStyle="1" w:styleId="AccPolicyHeading">
    <w:name w:val="Acc Policy Heading"/>
    <w:basedOn w:val="BodyText"/>
    <w:link w:val="AccPolicyHeadingChar"/>
    <w:autoRedefine/>
    <w:uiPriority w:val="99"/>
    <w:rsid w:val="00A07D11"/>
    <w:pPr>
      <w:tabs>
        <w:tab w:val="left" w:pos="540"/>
      </w:tabs>
      <w:spacing w:line="240" w:lineRule="atLeast"/>
      <w:ind w:right="-46"/>
      <w:jc w:val="both"/>
    </w:pPr>
    <w:rPr>
      <w:rFonts w:ascii="Times New Roman" w:eastAsia="Times New Roman" w:hAnsi="Times New Roman"/>
      <w:b/>
      <w:i/>
      <w:iCs/>
      <w:sz w:val="22"/>
      <w:szCs w:val="22"/>
      <w:lang w:val="x-none" w:eastAsia="en-GB"/>
    </w:rPr>
  </w:style>
  <w:style w:type="character" w:customStyle="1" w:styleId="AccPolicyHeadingChar">
    <w:name w:val="Acc Policy Heading Char"/>
    <w:link w:val="AccPolicyHeading"/>
    <w:uiPriority w:val="99"/>
    <w:rsid w:val="005467E6"/>
    <w:rPr>
      <w:rFonts w:ascii="Times New Roman" w:eastAsia="Times New Roman" w:hAnsi="Times New Roman" w:cs="Times New Roman"/>
      <w:b/>
      <w:i/>
      <w:iCs/>
      <w:sz w:val="22"/>
      <w:szCs w:val="22"/>
      <w:lang w:eastAsia="en-GB"/>
    </w:rPr>
  </w:style>
  <w:style w:type="character" w:customStyle="1" w:styleId="AccPolicyHeadingCharChar">
    <w:name w:val="Acc Policy Heading Char Char"/>
    <w:rsid w:val="00116F93"/>
    <w:rPr>
      <w:b/>
      <w:i/>
      <w:iCs/>
      <w:sz w:val="22"/>
      <w:szCs w:val="22"/>
      <w:lang w:val="en-US" w:eastAsia="en-GB" w:bidi="th-TH"/>
    </w:rPr>
  </w:style>
  <w:style w:type="paragraph" w:customStyle="1" w:styleId="zsubject">
    <w:name w:val="zsubject"/>
    <w:basedOn w:val="Normal"/>
    <w:uiPriority w:val="99"/>
    <w:rsid w:val="00116F93"/>
    <w:pPr>
      <w:spacing w:after="520" w:line="260" w:lineRule="atLeast"/>
    </w:pPr>
    <w:rPr>
      <w:rFonts w:ascii="Times New Roman" w:eastAsia="Times New Roman" w:hAnsi="Times New Roman" w:cs="Angsana New"/>
      <w:b/>
      <w:bCs/>
      <w:sz w:val="22"/>
      <w:szCs w:val="22"/>
      <w:lang w:val="en-GB"/>
    </w:rPr>
  </w:style>
  <w:style w:type="paragraph" w:styleId="BalloonText">
    <w:name w:val="Balloon Text"/>
    <w:basedOn w:val="Normal"/>
    <w:link w:val="BalloonTextChar"/>
    <w:uiPriority w:val="99"/>
    <w:semiHidden/>
    <w:rsid w:val="00116F93"/>
    <w:rPr>
      <w:rFonts w:ascii="Tahoma" w:hAnsi="Tahoma" w:cs="Angsana New"/>
      <w:sz w:val="16"/>
      <w:szCs w:val="16"/>
      <w:lang w:val="x-none" w:eastAsia="x-none"/>
    </w:rPr>
  </w:style>
  <w:style w:type="character" w:customStyle="1" w:styleId="BalloonTextChar">
    <w:name w:val="Balloon Text Char"/>
    <w:link w:val="BalloonText"/>
    <w:uiPriority w:val="99"/>
    <w:semiHidden/>
    <w:rsid w:val="003438ED"/>
    <w:rPr>
      <w:rFonts w:ascii="Tahoma" w:hAnsi="Tahoma" w:cs="Tahoma"/>
      <w:sz w:val="16"/>
      <w:szCs w:val="16"/>
    </w:rPr>
  </w:style>
  <w:style w:type="paragraph" w:customStyle="1" w:styleId="xxbody">
    <w:name w:val="x.x body"/>
    <w:basedOn w:val="Normal"/>
    <w:uiPriority w:val="99"/>
    <w:rsid w:val="00116F93"/>
    <w:pPr>
      <w:widowControl w:val="0"/>
      <w:spacing w:before="240" w:line="360" w:lineRule="atLeast"/>
      <w:ind w:left="720"/>
      <w:jc w:val="both"/>
    </w:pPr>
    <w:rPr>
      <w:rFonts w:ascii="CG Times (W1)" w:eastAsia="Times New Roman" w:hAnsi="CG Times (W1)"/>
      <w:sz w:val="32"/>
      <w:szCs w:val="32"/>
      <w:lang w:val="th-TH"/>
    </w:rPr>
  </w:style>
  <w:style w:type="paragraph" w:customStyle="1" w:styleId="ReportHeading1">
    <w:name w:val="ReportHeading1"/>
    <w:basedOn w:val="Normal"/>
    <w:uiPriority w:val="99"/>
    <w:rsid w:val="00116F93"/>
    <w:pPr>
      <w:framePr w:w="6521" w:h="1055" w:hSpace="142" w:wrap="around" w:vAnchor="page" w:hAnchor="page" w:x="1441" w:y="4452"/>
      <w:spacing w:line="300" w:lineRule="atLeast"/>
    </w:pPr>
    <w:rPr>
      <w:rFonts w:ascii="Arial" w:eastAsia="Times New Roman" w:hAnsi="Arial" w:cs="Times New Roman"/>
      <w:b/>
      <w:bCs/>
      <w:sz w:val="24"/>
      <w:szCs w:val="24"/>
    </w:rPr>
  </w:style>
  <w:style w:type="paragraph" w:customStyle="1" w:styleId="ASSETS">
    <w:name w:val="ASSETS"/>
    <w:basedOn w:val="Normal"/>
    <w:uiPriority w:val="99"/>
    <w:rsid w:val="00347718"/>
    <w:pPr>
      <w:ind w:right="360"/>
      <w:jc w:val="center"/>
    </w:pPr>
    <w:rPr>
      <w:rFonts w:ascii="Book Antiqua" w:eastAsia="Times New Roman" w:hAnsi="Book Antiqua" w:cs="Angsana New"/>
      <w:b/>
      <w:bCs/>
      <w:sz w:val="22"/>
      <w:szCs w:val="22"/>
      <w:u w:val="single"/>
      <w:lang w:val="th-TH"/>
    </w:rPr>
  </w:style>
  <w:style w:type="paragraph" w:customStyle="1" w:styleId="index">
    <w:name w:val="index"/>
    <w:aliases w:val="ix"/>
    <w:basedOn w:val="BodyText"/>
    <w:uiPriority w:val="99"/>
    <w:rsid w:val="00116F93"/>
    <w:pPr>
      <w:tabs>
        <w:tab w:val="num" w:pos="1134"/>
      </w:tabs>
      <w:spacing w:after="20" w:line="260" w:lineRule="atLeast"/>
      <w:ind w:left="1134" w:right="0" w:hanging="1134"/>
    </w:pPr>
    <w:rPr>
      <w:rFonts w:ascii="Times New Roman" w:eastAsia="Times New Roman" w:hAnsi="Times New Roman" w:cs="Times New Roman"/>
      <w:sz w:val="22"/>
      <w:szCs w:val="20"/>
      <w:lang w:val="en-GB" w:bidi="ar-SA"/>
    </w:rPr>
  </w:style>
  <w:style w:type="paragraph" w:customStyle="1" w:styleId="acctfourfiguresyears">
    <w:name w:val="acct four figures years"/>
    <w:aliases w:val="a4y"/>
    <w:basedOn w:val="Normal"/>
    <w:uiPriority w:val="99"/>
    <w:rsid w:val="00116F93"/>
    <w:pPr>
      <w:tabs>
        <w:tab w:val="decimal" w:pos="227"/>
      </w:tabs>
      <w:spacing w:line="260" w:lineRule="atLeast"/>
    </w:pPr>
    <w:rPr>
      <w:rFonts w:ascii="Times New Roman" w:eastAsia="Times New Roman" w:hAnsi="Times New Roman" w:cs="Times New Roman"/>
      <w:sz w:val="22"/>
      <w:szCs w:val="20"/>
      <w:lang w:val="en-GB" w:bidi="ar-SA"/>
    </w:rPr>
  </w:style>
  <w:style w:type="paragraph" w:customStyle="1" w:styleId="AccPolicysubhead">
    <w:name w:val="Acc Policy sub head"/>
    <w:basedOn w:val="BodyText"/>
    <w:next w:val="BodyText"/>
    <w:autoRedefine/>
    <w:uiPriority w:val="99"/>
    <w:rsid w:val="00E56942"/>
    <w:pPr>
      <w:ind w:left="562" w:right="-43"/>
      <w:jc w:val="thaiDistribute"/>
    </w:pPr>
    <w:rPr>
      <w:rFonts w:ascii="Times New Roman" w:hAnsi="Times New Roman" w:cs="Cordia New"/>
      <w:i/>
      <w:iCs/>
      <w:sz w:val="22"/>
      <w:szCs w:val="22"/>
    </w:rPr>
  </w:style>
  <w:style w:type="character" w:customStyle="1" w:styleId="AccPolicysubheadChar">
    <w:name w:val="Acc Policy sub head Char"/>
    <w:rsid w:val="00116F93"/>
    <w:rPr>
      <w:rFonts w:eastAsia="Cordia New" w:cs="Cordia New"/>
      <w:i/>
      <w:iCs/>
      <w:sz w:val="22"/>
      <w:szCs w:val="22"/>
      <w:lang w:val="en-US" w:eastAsia="en-US" w:bidi="th-TH"/>
    </w:rPr>
  </w:style>
  <w:style w:type="paragraph" w:customStyle="1" w:styleId="block">
    <w:name w:val="block"/>
    <w:aliases w:val="b,b + Angsana New,Bold,Thai Distributed Justification,Left:  0....,Normal + Angsana New,15 pt,Left:  1 cm,Rig..."/>
    <w:basedOn w:val="BodyText"/>
    <w:link w:val="blockChar"/>
    <w:rsid w:val="00116F93"/>
    <w:pPr>
      <w:spacing w:after="260" w:line="260" w:lineRule="atLeast"/>
      <w:ind w:left="567" w:right="0"/>
    </w:pPr>
    <w:rPr>
      <w:rFonts w:ascii="Times New Roman" w:eastAsia="Times New Roman" w:hAnsi="Times New Roman" w:cs="Times New Roman"/>
      <w:sz w:val="22"/>
      <w:szCs w:val="20"/>
      <w:lang w:val="en-GB" w:bidi="ar-SA"/>
    </w:rPr>
  </w:style>
  <w:style w:type="paragraph" w:customStyle="1" w:styleId="acctfourfigures">
    <w:name w:val="acct four figures"/>
    <w:aliases w:val="a4,a4 + 8 pt,(Complex) + 8 pt,(Complex),Thai Distribute...,a4 + Angsana New,Before:  3 pt,Line spacing:  At l..."/>
    <w:basedOn w:val="Normal"/>
    <w:rsid w:val="00116F93"/>
    <w:pPr>
      <w:tabs>
        <w:tab w:val="decimal" w:pos="765"/>
      </w:tabs>
      <w:spacing w:line="260" w:lineRule="atLeast"/>
    </w:pPr>
    <w:rPr>
      <w:rFonts w:ascii="Times New Roman" w:eastAsia="Times New Roman" w:hAnsi="Times New Roman" w:cs="Times New Roman"/>
      <w:sz w:val="22"/>
      <w:szCs w:val="20"/>
      <w:lang w:val="en-GB" w:bidi="ar-SA"/>
    </w:rPr>
  </w:style>
  <w:style w:type="paragraph" w:customStyle="1" w:styleId="acctmergecolhdg">
    <w:name w:val="acct merge col hdg"/>
    <w:aliases w:val="mh"/>
    <w:basedOn w:val="Normal"/>
    <w:rsid w:val="00116F93"/>
    <w:pPr>
      <w:spacing w:line="260" w:lineRule="atLeast"/>
      <w:jc w:val="center"/>
    </w:pPr>
    <w:rPr>
      <w:rFonts w:ascii="Times New Roman" w:eastAsia="Times New Roman" w:hAnsi="Times New Roman" w:cs="Times New Roman"/>
      <w:b/>
      <w:sz w:val="22"/>
      <w:szCs w:val="20"/>
      <w:lang w:val="en-GB" w:bidi="ar-SA"/>
    </w:rPr>
  </w:style>
  <w:style w:type="paragraph" w:customStyle="1" w:styleId="Text">
    <w:name w:val="Text"/>
    <w:basedOn w:val="Normal"/>
    <w:uiPriority w:val="99"/>
    <w:rsid w:val="00116F93"/>
    <w:pPr>
      <w:spacing w:after="220"/>
      <w:jc w:val="both"/>
    </w:pPr>
    <w:rPr>
      <w:rFonts w:ascii="Times New Roman" w:eastAsia="Times New Roman" w:hAnsi="Times New Roman" w:cs="Angsana New"/>
      <w:sz w:val="22"/>
      <w:szCs w:val="22"/>
      <w:lang w:val="en-GB"/>
    </w:rPr>
  </w:style>
  <w:style w:type="paragraph" w:customStyle="1" w:styleId="a">
    <w:name w:val="???????"/>
    <w:basedOn w:val="Normal"/>
    <w:uiPriority w:val="99"/>
    <w:rsid w:val="00116F93"/>
    <w:pPr>
      <w:tabs>
        <w:tab w:val="left" w:pos="1080"/>
      </w:tabs>
    </w:pPr>
    <w:rPr>
      <w:rFonts w:ascii="Times New Roman" w:eastAsia="Times New Roman" w:hAnsi="Times New Roman" w:cs="Angsana New"/>
      <w:szCs w:val="30"/>
      <w:lang w:val="th-TH"/>
    </w:rPr>
  </w:style>
  <w:style w:type="paragraph" w:customStyle="1" w:styleId="a0">
    <w:name w:val="¢éÍ¤ÇÒÁ"/>
    <w:basedOn w:val="Normal"/>
    <w:uiPriority w:val="99"/>
    <w:rsid w:val="00116F93"/>
    <w:pPr>
      <w:tabs>
        <w:tab w:val="left" w:pos="1080"/>
      </w:tabs>
    </w:pPr>
    <w:rPr>
      <w:rFonts w:ascii="Times New Roman" w:eastAsia="Times New Roman" w:hAnsi="Times New Roman" w:cs="PSL-TextMono"/>
      <w:szCs w:val="30"/>
      <w:lang w:val="th-TH"/>
    </w:rPr>
  </w:style>
  <w:style w:type="paragraph" w:customStyle="1" w:styleId="acctstatementsub-heading">
    <w:name w:val="acct statement sub-heading"/>
    <w:aliases w:val="ass"/>
    <w:basedOn w:val="Normal"/>
    <w:next w:val="Normal"/>
    <w:uiPriority w:val="99"/>
    <w:rsid w:val="00116F93"/>
    <w:pPr>
      <w:keepNext/>
      <w:keepLines/>
      <w:tabs>
        <w:tab w:val="num" w:pos="1440"/>
      </w:tabs>
      <w:spacing w:before="130" w:after="130" w:line="240" w:lineRule="atLeast"/>
      <w:ind w:left="1440" w:hanging="360"/>
      <w:outlineLvl w:val="1"/>
    </w:pPr>
    <w:rPr>
      <w:rFonts w:ascii="Times New Roman" w:eastAsia="Times New Roman" w:hAnsi="Times New Roman" w:cs="Times New Roman"/>
      <w:b/>
      <w:sz w:val="22"/>
      <w:szCs w:val="20"/>
      <w:lang w:val="en-GB" w:bidi="ar-SA"/>
    </w:rPr>
  </w:style>
  <w:style w:type="paragraph" w:customStyle="1" w:styleId="block2">
    <w:name w:val="block2"/>
    <w:aliases w:val="b2"/>
    <w:basedOn w:val="block"/>
    <w:rsid w:val="00116F93"/>
    <w:pPr>
      <w:ind w:left="1134"/>
    </w:pPr>
  </w:style>
  <w:style w:type="paragraph" w:customStyle="1" w:styleId="blocklist">
    <w:name w:val="block list"/>
    <w:aliases w:val="blist"/>
    <w:basedOn w:val="block"/>
    <w:uiPriority w:val="99"/>
    <w:rsid w:val="00116F93"/>
    <w:pPr>
      <w:ind w:left="1134" w:hanging="567"/>
    </w:pPr>
  </w:style>
  <w:style w:type="paragraph" w:customStyle="1" w:styleId="NormalTimesNewRoman">
    <w:name w:val="Normal + Times New Roman"/>
    <w:aliases w:val="11 pt,Justified,Left:  0.38&quot;,Right:  0.02&quot;,Line..."/>
    <w:basedOn w:val="AccPolicysubhead"/>
    <w:uiPriority w:val="99"/>
    <w:rsid w:val="00116F93"/>
    <w:pPr>
      <w:tabs>
        <w:tab w:val="left" w:pos="9317"/>
      </w:tabs>
      <w:spacing w:line="180" w:lineRule="exact"/>
      <w:ind w:left="540" w:right="29"/>
    </w:pPr>
    <w:rPr>
      <w:rFonts w:eastAsia="Times New Roman" w:cs="Times New Roman"/>
      <w:bCs/>
      <w:lang w:eastAsia="en-GB"/>
    </w:rPr>
  </w:style>
  <w:style w:type="paragraph" w:customStyle="1" w:styleId="AccPolicyalternative">
    <w:name w:val="Acc Policy alternative"/>
    <w:basedOn w:val="AccPolicysubhead"/>
    <w:autoRedefine/>
    <w:uiPriority w:val="99"/>
    <w:rsid w:val="00116F93"/>
    <w:pPr>
      <w:spacing w:line="240" w:lineRule="atLeast"/>
      <w:ind w:left="540" w:right="0"/>
      <w:jc w:val="both"/>
    </w:pPr>
    <w:rPr>
      <w:rFonts w:eastAsia="Times New Roman" w:cs="Times New Roman"/>
      <w:bCs/>
      <w:color w:val="0000FF"/>
      <w:shd w:val="clear" w:color="auto" w:fill="E0E0E0"/>
      <w:lang w:eastAsia="en-GB"/>
    </w:rPr>
  </w:style>
  <w:style w:type="character" w:customStyle="1" w:styleId="AccPolicyalternativeChar">
    <w:name w:val="Acc Policy alternative Char"/>
    <w:rsid w:val="00116F93"/>
    <w:rPr>
      <w:rFonts w:eastAsia="Cordia New" w:cs="Cordia New"/>
      <w:bCs/>
      <w:i/>
      <w:iCs/>
      <w:color w:val="0000FF"/>
      <w:sz w:val="22"/>
      <w:szCs w:val="22"/>
      <w:shd w:val="clear" w:color="auto" w:fill="E0E0E0"/>
      <w:lang w:val="en-US" w:eastAsia="en-GB" w:bidi="th-TH"/>
    </w:rPr>
  </w:style>
  <w:style w:type="paragraph" w:styleId="TOC5">
    <w:name w:val="toc 5"/>
    <w:basedOn w:val="Normal"/>
    <w:next w:val="Normal"/>
    <w:uiPriority w:val="99"/>
    <w:semiHidden/>
    <w:rsid w:val="00116F93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  <w:ind w:left="1134"/>
    </w:pPr>
    <w:rPr>
      <w:rFonts w:ascii="Arial" w:eastAsia="Times New Roman" w:hAnsi="Arial" w:cs="Times New Roman"/>
      <w:sz w:val="18"/>
      <w:szCs w:val="18"/>
    </w:rPr>
  </w:style>
  <w:style w:type="character" w:styleId="Strong">
    <w:name w:val="Strong"/>
    <w:qFormat/>
    <w:rsid w:val="00116F93"/>
    <w:rPr>
      <w:rFonts w:cs="Times New Roman"/>
      <w:b/>
      <w:bCs/>
    </w:rPr>
  </w:style>
  <w:style w:type="paragraph" w:customStyle="1" w:styleId="AA1stlevelbullet">
    <w:name w:val="AA 1st level bullet"/>
    <w:basedOn w:val="Normal"/>
    <w:uiPriority w:val="99"/>
    <w:rsid w:val="00116F93"/>
    <w:pPr>
      <w:tabs>
        <w:tab w:val="num" w:pos="0"/>
        <w:tab w:val="left" w:pos="227"/>
      </w:tabs>
      <w:spacing w:line="240" w:lineRule="atLeast"/>
      <w:ind w:hanging="964"/>
    </w:pPr>
    <w:rPr>
      <w:rFonts w:ascii="Arial" w:eastAsia="Times New Roman" w:hAnsi="Arial" w:cs="Times New Roman"/>
      <w:sz w:val="18"/>
      <w:szCs w:val="18"/>
    </w:rPr>
  </w:style>
  <w:style w:type="paragraph" w:styleId="TOC1">
    <w:name w:val="toc 1"/>
    <w:basedOn w:val="Normal"/>
    <w:next w:val="Normal"/>
    <w:autoRedefine/>
    <w:uiPriority w:val="99"/>
    <w:semiHidden/>
    <w:rsid w:val="00C1668C"/>
  </w:style>
  <w:style w:type="paragraph" w:styleId="TOC2">
    <w:name w:val="toc 2"/>
    <w:basedOn w:val="Normal"/>
    <w:next w:val="Normal"/>
    <w:autoRedefine/>
    <w:uiPriority w:val="99"/>
    <w:semiHidden/>
    <w:rsid w:val="00C1668C"/>
    <w:pPr>
      <w:ind w:left="280"/>
    </w:pPr>
  </w:style>
  <w:style w:type="character" w:styleId="Hyperlink">
    <w:name w:val="Hyperlink"/>
    <w:rsid w:val="00C1668C"/>
    <w:rPr>
      <w:color w:val="0000FF"/>
      <w:u w:val="single"/>
    </w:rPr>
  </w:style>
  <w:style w:type="character" w:styleId="CommentReference">
    <w:name w:val="annotation reference"/>
    <w:rsid w:val="005E3E9A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rsid w:val="005E3E9A"/>
    <w:rPr>
      <w:rFonts w:cs="Angsana New"/>
      <w:sz w:val="20"/>
      <w:szCs w:val="20"/>
      <w:lang w:val="x-none" w:eastAsia="x-none"/>
    </w:rPr>
  </w:style>
  <w:style w:type="character" w:customStyle="1" w:styleId="CommentTextChar">
    <w:name w:val="Comment Text Char"/>
    <w:link w:val="CommentText"/>
    <w:uiPriority w:val="99"/>
    <w:rsid w:val="003438ED"/>
    <w:rPr>
      <w:rFonts w:cs="Cordia New"/>
    </w:rPr>
  </w:style>
  <w:style w:type="paragraph" w:styleId="CommentSubject">
    <w:name w:val="annotation subject"/>
    <w:basedOn w:val="CommentText"/>
    <w:next w:val="CommentText"/>
    <w:link w:val="CommentSubjectChar"/>
    <w:uiPriority w:val="99"/>
    <w:rsid w:val="005E3E9A"/>
    <w:rPr>
      <w:b/>
      <w:bCs/>
    </w:rPr>
  </w:style>
  <w:style w:type="character" w:customStyle="1" w:styleId="CommentSubjectChar">
    <w:name w:val="Comment Subject Char"/>
    <w:link w:val="CommentSubject"/>
    <w:uiPriority w:val="99"/>
    <w:rsid w:val="003438ED"/>
    <w:rPr>
      <w:rFonts w:cs="Cordia New"/>
      <w:b/>
      <w:bCs/>
    </w:rPr>
  </w:style>
  <w:style w:type="table" w:styleId="TableGrid">
    <w:name w:val="Table Grid"/>
    <w:basedOn w:val="TableNormal"/>
    <w:uiPriority w:val="39"/>
    <w:rsid w:val="000E1A79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rPr>
      <w:rFonts w:ascii="Times New Roman" w:eastAsia="Times New Roman" w:hAnsi="Times New Roman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CharCharCharCharCharChar">
    <w:name w:val="Char Char Char Char Char Char Char"/>
    <w:basedOn w:val="Normal"/>
    <w:uiPriority w:val="99"/>
    <w:semiHidden/>
    <w:rsid w:val="00EF3FA9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bidi="ar-SA"/>
    </w:rPr>
  </w:style>
  <w:style w:type="character" w:customStyle="1" w:styleId="AAAddress">
    <w:name w:val="AA Address"/>
    <w:rsid w:val="001E3FC7"/>
    <w:rPr>
      <w:rFonts w:ascii="Arial" w:hAnsi="Arial"/>
      <w:dstrike w:val="0"/>
      <w:noProof w:val="0"/>
      <w:color w:val="auto"/>
      <w:spacing w:val="0"/>
      <w:w w:val="100"/>
      <w:position w:val="0"/>
      <w:sz w:val="14"/>
      <w:szCs w:val="14"/>
      <w:u w:val="none"/>
      <w:vertAlign w:val="baseline"/>
      <w:lang w:val="en-US"/>
    </w:rPr>
  </w:style>
  <w:style w:type="character" w:customStyle="1" w:styleId="AAReference">
    <w:name w:val="AA Reference"/>
    <w:rsid w:val="001E3FC7"/>
    <w:rPr>
      <w:rFonts w:ascii="Arial" w:hAnsi="Arial"/>
      <w:dstrike w:val="0"/>
      <w:noProof w:val="0"/>
      <w:color w:val="auto"/>
      <w:spacing w:val="0"/>
      <w:w w:val="100"/>
      <w:position w:val="0"/>
      <w:sz w:val="14"/>
      <w:szCs w:val="14"/>
      <w:vertAlign w:val="baseline"/>
      <w:lang w:val="en-US"/>
    </w:rPr>
  </w:style>
  <w:style w:type="paragraph" w:styleId="ListBullet3">
    <w:name w:val="List Bullet 3"/>
    <w:basedOn w:val="Normal"/>
    <w:uiPriority w:val="99"/>
    <w:rsid w:val="001E3FC7"/>
    <w:pPr>
      <w:tabs>
        <w:tab w:val="left" w:pos="227"/>
        <w:tab w:val="left" w:pos="454"/>
        <w:tab w:val="left" w:pos="680"/>
        <w:tab w:val="left" w:pos="851"/>
        <w:tab w:val="num" w:pos="926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  <w:ind w:left="926" w:hanging="360"/>
    </w:pPr>
    <w:rPr>
      <w:rFonts w:ascii="Arial" w:eastAsia="Times New Roman" w:hAnsi="Arial" w:cs="Times New Roman"/>
      <w:sz w:val="18"/>
      <w:szCs w:val="18"/>
    </w:rPr>
  </w:style>
  <w:style w:type="paragraph" w:styleId="ListBullet4">
    <w:name w:val="List Bullet 4"/>
    <w:basedOn w:val="Normal"/>
    <w:uiPriority w:val="99"/>
    <w:rsid w:val="001E3FC7"/>
    <w:pPr>
      <w:tabs>
        <w:tab w:val="left" w:pos="227"/>
        <w:tab w:val="left" w:pos="454"/>
        <w:tab w:val="left" w:pos="680"/>
        <w:tab w:val="left" w:pos="907"/>
        <w:tab w:val="left" w:pos="1134"/>
        <w:tab w:val="num" w:pos="1209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  <w:ind w:left="1209" w:hanging="360"/>
    </w:pPr>
    <w:rPr>
      <w:rFonts w:ascii="Arial" w:eastAsia="Times New Roman" w:hAnsi="Arial" w:cs="Times New Roman"/>
      <w:sz w:val="18"/>
      <w:szCs w:val="18"/>
    </w:rPr>
  </w:style>
  <w:style w:type="paragraph" w:styleId="ListNumber">
    <w:name w:val="List Number"/>
    <w:basedOn w:val="Normal"/>
    <w:uiPriority w:val="99"/>
    <w:rsid w:val="001E3FC7"/>
    <w:pPr>
      <w:tabs>
        <w:tab w:val="left" w:pos="227"/>
        <w:tab w:val="left" w:pos="284"/>
        <w:tab w:val="num" w:pos="360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  <w:ind w:left="360" w:hanging="360"/>
    </w:pPr>
    <w:rPr>
      <w:rFonts w:ascii="Arial" w:eastAsia="Times New Roman" w:hAnsi="Arial" w:cs="Times New Roman"/>
      <w:sz w:val="18"/>
      <w:szCs w:val="18"/>
    </w:rPr>
  </w:style>
  <w:style w:type="paragraph" w:styleId="ListNumber2">
    <w:name w:val="List Number 2"/>
    <w:basedOn w:val="Normal"/>
    <w:uiPriority w:val="99"/>
    <w:rsid w:val="001E3FC7"/>
    <w:pPr>
      <w:tabs>
        <w:tab w:val="left" w:pos="227"/>
        <w:tab w:val="left" w:pos="454"/>
        <w:tab w:val="left" w:pos="567"/>
        <w:tab w:val="num" w:pos="643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  <w:ind w:left="643" w:hanging="360"/>
    </w:pPr>
    <w:rPr>
      <w:rFonts w:ascii="Arial" w:eastAsia="Times New Roman" w:hAnsi="Arial" w:cs="Times New Roman"/>
      <w:sz w:val="18"/>
      <w:szCs w:val="18"/>
    </w:rPr>
  </w:style>
  <w:style w:type="paragraph" w:styleId="ListNumber3">
    <w:name w:val="List Number 3"/>
    <w:basedOn w:val="Normal"/>
    <w:uiPriority w:val="99"/>
    <w:rsid w:val="001E3FC7"/>
    <w:pPr>
      <w:tabs>
        <w:tab w:val="left" w:pos="227"/>
        <w:tab w:val="left" w:pos="454"/>
        <w:tab w:val="left" w:pos="680"/>
        <w:tab w:val="left" w:pos="851"/>
        <w:tab w:val="num" w:pos="926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  <w:ind w:left="926" w:hanging="360"/>
    </w:pPr>
    <w:rPr>
      <w:rFonts w:ascii="Arial" w:eastAsia="Times New Roman" w:hAnsi="Arial" w:cs="Times New Roman"/>
      <w:sz w:val="18"/>
      <w:szCs w:val="18"/>
    </w:rPr>
  </w:style>
  <w:style w:type="paragraph" w:styleId="NormalIndent">
    <w:name w:val="Normal Indent"/>
    <w:basedOn w:val="Normal"/>
    <w:uiPriority w:val="99"/>
    <w:rsid w:val="001E3FC7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  <w:ind w:left="284"/>
    </w:pPr>
    <w:rPr>
      <w:rFonts w:ascii="Arial" w:eastAsia="Times New Roman" w:hAnsi="Arial" w:cs="Times New Roman"/>
      <w:sz w:val="18"/>
      <w:szCs w:val="18"/>
    </w:rPr>
  </w:style>
  <w:style w:type="paragraph" w:customStyle="1" w:styleId="AAFrameAddress">
    <w:name w:val="AA Frame Address"/>
    <w:basedOn w:val="Heading1"/>
    <w:uiPriority w:val="99"/>
    <w:rsid w:val="001E3FC7"/>
    <w:pPr>
      <w:keepNext w:val="0"/>
      <w:framePr w:w="2812" w:h="1701" w:hSpace="142" w:vSpace="142" w:wrap="around" w:vAnchor="page" w:hAnchor="page" w:x="8024" w:y="2723"/>
      <w:shd w:val="clear" w:color="FFFFFF" w:fill="auto"/>
      <w:tabs>
        <w:tab w:val="left" w:pos="720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before="240" w:after="90"/>
      <w:ind w:right="0"/>
    </w:pPr>
    <w:rPr>
      <w:rFonts w:ascii="Times New Roman" w:eastAsia="Times New Roman" w:hAnsi="Times New Roman" w:cs="Times New Roman"/>
      <w:b/>
      <w:bCs/>
      <w:noProof/>
      <w:sz w:val="24"/>
      <w:szCs w:val="22"/>
    </w:rPr>
  </w:style>
  <w:style w:type="paragraph" w:styleId="ListNumber5">
    <w:name w:val="List Number 5"/>
    <w:basedOn w:val="Normal"/>
    <w:uiPriority w:val="99"/>
    <w:rsid w:val="001E3FC7"/>
    <w:pPr>
      <w:tabs>
        <w:tab w:val="left" w:pos="227"/>
        <w:tab w:val="left" w:pos="454"/>
        <w:tab w:val="left" w:pos="680"/>
        <w:tab w:val="left" w:pos="907"/>
        <w:tab w:val="left" w:pos="1418"/>
        <w:tab w:val="num" w:pos="1492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  <w:ind w:left="1492" w:hanging="360"/>
    </w:pPr>
    <w:rPr>
      <w:rFonts w:ascii="Arial" w:eastAsia="Times New Roman" w:hAnsi="Arial" w:cs="Times New Roman"/>
      <w:sz w:val="18"/>
      <w:szCs w:val="18"/>
    </w:rPr>
  </w:style>
  <w:style w:type="paragraph" w:styleId="ListNumber4">
    <w:name w:val="List Number 4"/>
    <w:basedOn w:val="Normal"/>
    <w:uiPriority w:val="99"/>
    <w:rsid w:val="001E3FC7"/>
    <w:pPr>
      <w:tabs>
        <w:tab w:val="left" w:pos="227"/>
        <w:tab w:val="left" w:pos="454"/>
        <w:tab w:val="left" w:pos="680"/>
        <w:tab w:val="left" w:pos="907"/>
        <w:tab w:val="num" w:pos="1209"/>
        <w:tab w:val="left" w:pos="1418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  <w:ind w:left="1209" w:hanging="360"/>
    </w:pPr>
    <w:rPr>
      <w:rFonts w:ascii="Arial" w:eastAsia="Times New Roman" w:hAnsi="Arial" w:cs="Times New Roman"/>
      <w:sz w:val="18"/>
      <w:szCs w:val="18"/>
    </w:rPr>
  </w:style>
  <w:style w:type="paragraph" w:styleId="Index1">
    <w:name w:val="index 1"/>
    <w:basedOn w:val="Normal"/>
    <w:next w:val="Normal"/>
    <w:autoRedefine/>
    <w:uiPriority w:val="99"/>
    <w:semiHidden/>
    <w:rsid w:val="001E3FC7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  <w:ind w:left="284" w:hanging="284"/>
    </w:pPr>
    <w:rPr>
      <w:rFonts w:ascii="Arial" w:eastAsia="Times New Roman" w:hAnsi="Arial" w:cs="Times New Roman"/>
      <w:sz w:val="18"/>
      <w:szCs w:val="18"/>
    </w:rPr>
  </w:style>
  <w:style w:type="paragraph" w:styleId="TOC3">
    <w:name w:val="toc 3"/>
    <w:basedOn w:val="Normal"/>
    <w:next w:val="Normal"/>
    <w:uiPriority w:val="99"/>
    <w:semiHidden/>
    <w:rsid w:val="001E3FC7"/>
    <w:pPr>
      <w:tabs>
        <w:tab w:val="left" w:pos="227"/>
        <w:tab w:val="left" w:pos="454"/>
        <w:tab w:val="left" w:pos="680"/>
        <w:tab w:val="left" w:pos="907"/>
      </w:tabs>
      <w:spacing w:after="240" w:line="240" w:lineRule="atLeast"/>
    </w:pPr>
    <w:rPr>
      <w:rFonts w:ascii="Arial" w:eastAsia="Times New Roman" w:hAnsi="Arial" w:cs="Times New Roman"/>
      <w:sz w:val="18"/>
      <w:szCs w:val="18"/>
    </w:rPr>
  </w:style>
  <w:style w:type="paragraph" w:styleId="ListBullet5">
    <w:name w:val="List Bullet 5"/>
    <w:basedOn w:val="Normal"/>
    <w:uiPriority w:val="99"/>
    <w:rsid w:val="001E3FC7"/>
    <w:pPr>
      <w:tabs>
        <w:tab w:val="left" w:pos="227"/>
        <w:tab w:val="left" w:pos="454"/>
        <w:tab w:val="left" w:pos="680"/>
        <w:tab w:val="left" w:pos="907"/>
        <w:tab w:val="left" w:pos="1418"/>
        <w:tab w:val="num" w:pos="1492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  <w:ind w:left="1492" w:hanging="360"/>
    </w:pPr>
    <w:rPr>
      <w:rFonts w:ascii="Arial" w:eastAsia="Times New Roman" w:hAnsi="Arial" w:cs="Times New Roman"/>
      <w:sz w:val="18"/>
      <w:szCs w:val="18"/>
    </w:rPr>
  </w:style>
  <w:style w:type="paragraph" w:styleId="BodyTextFirstIndent">
    <w:name w:val="Body Text First Indent"/>
    <w:basedOn w:val="BodyText"/>
    <w:link w:val="BodyTextFirstIndentChar"/>
    <w:uiPriority w:val="99"/>
    <w:rsid w:val="001E3FC7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after="120" w:line="240" w:lineRule="atLeast"/>
      <w:ind w:right="0" w:firstLine="284"/>
    </w:pPr>
    <w:rPr>
      <w:rFonts w:ascii="Arial" w:eastAsia="Times New Roman" w:hAnsi="Arial" w:cs="Times New Roman"/>
      <w:sz w:val="18"/>
      <w:szCs w:val="18"/>
    </w:rPr>
  </w:style>
  <w:style w:type="character" w:customStyle="1" w:styleId="BodyTextFirstIndentChar">
    <w:name w:val="Body Text First Indent Char"/>
    <w:link w:val="BodyTextFirstIndent"/>
    <w:uiPriority w:val="99"/>
    <w:rsid w:val="003438ED"/>
    <w:rPr>
      <w:rFonts w:ascii="Arial" w:eastAsia="Times New Roman" w:hAnsi="Arial" w:cs="Times New Roman"/>
      <w:sz w:val="18"/>
      <w:szCs w:val="18"/>
      <w:lang w:val="en-US" w:eastAsia="en-US" w:bidi="th-TH"/>
    </w:rPr>
  </w:style>
  <w:style w:type="paragraph" w:styleId="BodyTextFirstIndent2">
    <w:name w:val="Body Text First Indent 2"/>
    <w:basedOn w:val="BodyTextIndent"/>
    <w:link w:val="BodyTextFirstIndent2Char"/>
    <w:uiPriority w:val="99"/>
    <w:rsid w:val="001E3FC7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after="120" w:line="240" w:lineRule="atLeast"/>
      <w:ind w:left="284" w:firstLine="284"/>
      <w:jc w:val="left"/>
    </w:pPr>
    <w:rPr>
      <w:rFonts w:ascii="Arial" w:eastAsia="Times New Roman" w:hAnsi="Arial"/>
      <w:sz w:val="18"/>
      <w:szCs w:val="18"/>
    </w:rPr>
  </w:style>
  <w:style w:type="character" w:customStyle="1" w:styleId="BodyTextFirstIndent2Char">
    <w:name w:val="Body Text First Indent 2 Char"/>
    <w:link w:val="BodyTextFirstIndent2"/>
    <w:uiPriority w:val="99"/>
    <w:rsid w:val="003438ED"/>
    <w:rPr>
      <w:rFonts w:ascii="Arial" w:eastAsia="Times New Roman" w:hAnsi="Arial" w:cs="Times New Roman"/>
      <w:sz w:val="18"/>
      <w:szCs w:val="18"/>
    </w:rPr>
  </w:style>
  <w:style w:type="paragraph" w:customStyle="1" w:styleId="AAFrameLogo">
    <w:name w:val="AA Frame Logo"/>
    <w:basedOn w:val="Normal"/>
    <w:uiPriority w:val="99"/>
    <w:rsid w:val="001E3FC7"/>
    <w:pPr>
      <w:framePr w:w="4253" w:h="1418" w:hRule="exact" w:hSpace="142" w:vSpace="142" w:wrap="around" w:vAnchor="page" w:hAnchor="page" w:x="7457" w:y="568"/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rPr>
      <w:rFonts w:ascii="Arial" w:eastAsia="Times New Roman" w:hAnsi="Arial" w:cs="Times New Roman"/>
      <w:sz w:val="18"/>
      <w:szCs w:val="18"/>
    </w:rPr>
  </w:style>
  <w:style w:type="character" w:customStyle="1" w:styleId="AACopyright">
    <w:name w:val="AA Copyright"/>
    <w:rsid w:val="001E3FC7"/>
    <w:rPr>
      <w:rFonts w:ascii="Arial" w:hAnsi="Arial"/>
      <w:sz w:val="13"/>
      <w:szCs w:val="13"/>
    </w:rPr>
  </w:style>
  <w:style w:type="paragraph" w:customStyle="1" w:styleId="AA2ndlevelbullet">
    <w:name w:val="AA 2nd level bullet"/>
    <w:basedOn w:val="AA1stlevelbullet"/>
    <w:uiPriority w:val="99"/>
    <w:rsid w:val="001E3FC7"/>
    <w:pPr>
      <w:tabs>
        <w:tab w:val="clear" w:pos="227"/>
        <w:tab w:val="left" w:pos="454"/>
        <w:tab w:val="left" w:pos="680"/>
        <w:tab w:val="left" w:pos="907"/>
      </w:tabs>
    </w:pPr>
  </w:style>
  <w:style w:type="paragraph" w:customStyle="1" w:styleId="AANumbering">
    <w:name w:val="AA Numbering"/>
    <w:basedOn w:val="Normal"/>
    <w:uiPriority w:val="99"/>
    <w:rsid w:val="001E3FC7"/>
    <w:pPr>
      <w:tabs>
        <w:tab w:val="num" w:pos="340"/>
      </w:tabs>
      <w:spacing w:line="240" w:lineRule="atLeast"/>
      <w:ind w:left="340" w:hanging="340"/>
    </w:pPr>
    <w:rPr>
      <w:rFonts w:ascii="Arial" w:eastAsia="Times New Roman" w:hAnsi="Arial" w:cs="Times New Roman"/>
      <w:sz w:val="18"/>
      <w:szCs w:val="18"/>
    </w:rPr>
  </w:style>
  <w:style w:type="paragraph" w:customStyle="1" w:styleId="ReportMenuBar">
    <w:name w:val="ReportMenuBar"/>
    <w:basedOn w:val="Normal"/>
    <w:uiPriority w:val="99"/>
    <w:rsid w:val="001E3FC7"/>
    <w:pPr>
      <w:tabs>
        <w:tab w:val="left" w:pos="227"/>
        <w:tab w:val="left" w:pos="454"/>
        <w:tab w:val="left" w:pos="680"/>
        <w:tab w:val="left" w:pos="907"/>
      </w:tabs>
      <w:spacing w:line="240" w:lineRule="atLeast"/>
    </w:pPr>
    <w:rPr>
      <w:rFonts w:ascii="Arial" w:eastAsia="Times New Roman" w:hAnsi="Arial" w:cs="Times New Roman"/>
      <w:b/>
      <w:bCs/>
      <w:color w:val="FFFFFF"/>
      <w:szCs w:val="30"/>
    </w:rPr>
  </w:style>
  <w:style w:type="paragraph" w:customStyle="1" w:styleId="ReportHeading2">
    <w:name w:val="ReportHeading2"/>
    <w:basedOn w:val="ReportHeading1"/>
    <w:uiPriority w:val="99"/>
    <w:rsid w:val="001E3FC7"/>
    <w:pPr>
      <w:framePr w:h="1054" w:wrap="around" w:y="5920"/>
    </w:pPr>
  </w:style>
  <w:style w:type="paragraph" w:customStyle="1" w:styleId="ReportHeading3">
    <w:name w:val="ReportHeading3"/>
    <w:basedOn w:val="ReportHeading2"/>
    <w:uiPriority w:val="99"/>
    <w:rsid w:val="001E3FC7"/>
    <w:pPr>
      <w:framePr w:h="443" w:wrap="around" w:y="8223"/>
    </w:pPr>
  </w:style>
  <w:style w:type="paragraph" w:customStyle="1" w:styleId="E">
    <w:name w:val="Å§ª×èÍ E"/>
    <w:basedOn w:val="Normal"/>
    <w:uiPriority w:val="99"/>
    <w:rsid w:val="001E3FC7"/>
    <w:pPr>
      <w:ind w:left="5040" w:right="540"/>
      <w:jc w:val="center"/>
    </w:pPr>
    <w:rPr>
      <w:rFonts w:ascii="Book Antiqua" w:eastAsia="Times New Roman" w:hAnsi="Book Antiqua" w:cs="Times New Roman"/>
      <w:sz w:val="22"/>
      <w:szCs w:val="22"/>
      <w:lang w:val="th-TH"/>
    </w:rPr>
  </w:style>
  <w:style w:type="paragraph" w:customStyle="1" w:styleId="ParagraphNumbering">
    <w:name w:val="Paragraph Numbering"/>
    <w:basedOn w:val="Header"/>
    <w:uiPriority w:val="99"/>
    <w:rsid w:val="001E3FC7"/>
    <w:pPr>
      <w:tabs>
        <w:tab w:val="clear" w:pos="4153"/>
        <w:tab w:val="clear" w:pos="8306"/>
        <w:tab w:val="left" w:pos="284"/>
        <w:tab w:val="num" w:pos="705"/>
      </w:tabs>
      <w:spacing w:line="240" w:lineRule="atLeast"/>
      <w:ind w:left="705" w:hanging="705"/>
    </w:pPr>
    <w:rPr>
      <w:rFonts w:ascii="Arial" w:eastAsia="Times New Roman" w:hAnsi="Arial" w:cs="Times New Roman"/>
      <w:sz w:val="18"/>
      <w:szCs w:val="18"/>
    </w:rPr>
  </w:style>
  <w:style w:type="paragraph" w:customStyle="1" w:styleId="PictureInText">
    <w:name w:val="PictureInText"/>
    <w:basedOn w:val="Normal"/>
    <w:next w:val="Normal"/>
    <w:uiPriority w:val="99"/>
    <w:rsid w:val="001E3FC7"/>
    <w:pPr>
      <w:framePr w:w="7308" w:h="1134" w:hSpace="180" w:vSpace="180" w:wrap="notBeside" w:vAnchor="text" w:hAnchor="margin" w:x="1" w:y="7"/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after="240" w:line="240" w:lineRule="atLeast"/>
    </w:pPr>
    <w:rPr>
      <w:rFonts w:ascii="Arial" w:eastAsia="Times New Roman" w:hAnsi="Arial" w:cs="Times New Roman"/>
      <w:sz w:val="18"/>
      <w:szCs w:val="18"/>
    </w:rPr>
  </w:style>
  <w:style w:type="paragraph" w:customStyle="1" w:styleId="PictureLeft">
    <w:name w:val="PictureLeft"/>
    <w:basedOn w:val="Normal"/>
    <w:uiPriority w:val="99"/>
    <w:rsid w:val="001E3FC7"/>
    <w:pPr>
      <w:framePr w:w="2603" w:h="1134" w:hSpace="142" w:wrap="around" w:vAnchor="text" w:hAnchor="page" w:x="1526" w:y="6"/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before="240" w:line="240" w:lineRule="atLeast"/>
    </w:pPr>
    <w:rPr>
      <w:rFonts w:ascii="Arial" w:eastAsia="Times New Roman" w:hAnsi="Arial" w:cs="Times New Roman"/>
      <w:sz w:val="18"/>
      <w:szCs w:val="18"/>
    </w:rPr>
  </w:style>
  <w:style w:type="paragraph" w:customStyle="1" w:styleId="PicturteLeftFullLength">
    <w:name w:val="PicturteLeftFullLength"/>
    <w:basedOn w:val="PictureLeft"/>
    <w:uiPriority w:val="99"/>
    <w:rsid w:val="001E3FC7"/>
    <w:pPr>
      <w:framePr w:w="10142" w:hSpace="180" w:vSpace="180" w:wrap="around" w:y="7"/>
    </w:pPr>
  </w:style>
  <w:style w:type="paragraph" w:customStyle="1" w:styleId="AAheadingwocontents">
    <w:name w:val="AA heading wo contents"/>
    <w:basedOn w:val="Normal"/>
    <w:uiPriority w:val="99"/>
    <w:rsid w:val="001E3FC7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80" w:lineRule="atLeast"/>
    </w:pPr>
    <w:rPr>
      <w:rFonts w:ascii="Times New Roman" w:eastAsia="Times New Roman" w:hAnsi="Times New Roman" w:cs="Times New Roman"/>
      <w:b/>
      <w:bCs/>
      <w:sz w:val="22"/>
      <w:szCs w:val="22"/>
    </w:rPr>
  </w:style>
  <w:style w:type="paragraph" w:customStyle="1" w:styleId="StandaardOpinion">
    <w:name w:val="StandaardOpinion"/>
    <w:basedOn w:val="Normal"/>
    <w:uiPriority w:val="99"/>
    <w:rsid w:val="001E3FC7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80" w:lineRule="atLeast"/>
    </w:pPr>
    <w:rPr>
      <w:rFonts w:ascii="Times New Roman" w:eastAsia="Times New Roman" w:hAnsi="Times New Roman" w:cs="Times New Roman"/>
      <w:sz w:val="22"/>
      <w:szCs w:val="22"/>
    </w:rPr>
  </w:style>
  <w:style w:type="paragraph" w:customStyle="1" w:styleId="E0">
    <w:name w:val="ª×èÍºÃÔÉÑ· E"/>
    <w:basedOn w:val="Normal"/>
    <w:uiPriority w:val="99"/>
    <w:rsid w:val="001E3FC7"/>
    <w:pPr>
      <w:jc w:val="center"/>
    </w:pPr>
    <w:rPr>
      <w:rFonts w:ascii="Book Antiqua" w:eastAsia="Times New Roman" w:hAnsi="Book Antiqua" w:cs="Times New Roman"/>
      <w:b/>
      <w:bCs/>
      <w:sz w:val="22"/>
      <w:szCs w:val="22"/>
      <w:lang w:val="th-TH"/>
    </w:rPr>
  </w:style>
  <w:style w:type="paragraph" w:styleId="BodyTextIndent2">
    <w:name w:val="Body Text Indent 2"/>
    <w:basedOn w:val="Normal"/>
    <w:link w:val="BodyTextIndent2Char"/>
    <w:uiPriority w:val="99"/>
    <w:rsid w:val="001E3FC7"/>
    <w:pPr>
      <w:spacing w:line="240" w:lineRule="atLeast"/>
      <w:ind w:left="540" w:hanging="540"/>
    </w:pPr>
    <w:rPr>
      <w:rFonts w:ascii="Times New Roman" w:eastAsia="Times New Roman" w:hAnsi="Times New Roman" w:cs="Angsana New"/>
      <w:sz w:val="18"/>
      <w:szCs w:val="18"/>
      <w:lang w:val="x-none" w:eastAsia="x-none"/>
    </w:rPr>
  </w:style>
  <w:style w:type="character" w:customStyle="1" w:styleId="BodyTextIndent2Char">
    <w:name w:val="Body Text Indent 2 Char"/>
    <w:link w:val="BodyTextIndent2"/>
    <w:uiPriority w:val="99"/>
    <w:rsid w:val="003438ED"/>
    <w:rPr>
      <w:rFonts w:ascii="Times New Roman" w:eastAsia="Times New Roman" w:hAnsi="Times New Roman" w:cs="Times New Roman"/>
      <w:sz w:val="18"/>
      <w:szCs w:val="18"/>
    </w:rPr>
  </w:style>
  <w:style w:type="paragraph" w:customStyle="1" w:styleId="30">
    <w:name w:val="µÒÃÒ§3ªèÍ§"/>
    <w:basedOn w:val="Normal"/>
    <w:uiPriority w:val="99"/>
    <w:rsid w:val="001E3FC7"/>
    <w:pPr>
      <w:tabs>
        <w:tab w:val="left" w:pos="360"/>
        <w:tab w:val="left" w:pos="720"/>
      </w:tabs>
    </w:pPr>
    <w:rPr>
      <w:rFonts w:ascii="Book Antiqua" w:eastAsia="Times New Roman" w:hAnsi="Book Antiqua" w:cs="Times New Roman"/>
      <w:sz w:val="22"/>
      <w:szCs w:val="22"/>
      <w:lang w:val="th-TH"/>
    </w:rPr>
  </w:style>
  <w:style w:type="paragraph" w:customStyle="1" w:styleId="a1">
    <w:name w:val="ºÇ¡"/>
    <w:basedOn w:val="Normal"/>
    <w:uiPriority w:val="99"/>
    <w:rsid w:val="001E3FC7"/>
    <w:pPr>
      <w:ind w:right="129"/>
      <w:jc w:val="right"/>
    </w:pPr>
    <w:rPr>
      <w:rFonts w:ascii="Book Antiqua" w:eastAsia="Times New Roman" w:hAnsi="Book Antiqua" w:cs="Times New Roman"/>
      <w:sz w:val="22"/>
      <w:szCs w:val="22"/>
      <w:lang w:val="th-TH"/>
    </w:rPr>
  </w:style>
  <w:style w:type="paragraph" w:customStyle="1" w:styleId="a2">
    <w:name w:val="???"/>
    <w:basedOn w:val="Normal"/>
    <w:uiPriority w:val="99"/>
    <w:rsid w:val="001E3FC7"/>
    <w:pPr>
      <w:ind w:right="129"/>
      <w:jc w:val="right"/>
    </w:pPr>
    <w:rPr>
      <w:rFonts w:ascii="Times New Roman" w:eastAsia="Times New Roman" w:hAnsi="Times New Roman" w:cs="Times New Roman"/>
      <w:sz w:val="22"/>
      <w:szCs w:val="22"/>
      <w:lang w:val="th-TH"/>
    </w:rPr>
  </w:style>
  <w:style w:type="paragraph" w:customStyle="1" w:styleId="E1">
    <w:name w:val="?????? E"/>
    <w:basedOn w:val="Normal"/>
    <w:uiPriority w:val="99"/>
    <w:rsid w:val="001E3FC7"/>
    <w:pPr>
      <w:ind w:left="5040" w:right="540"/>
      <w:jc w:val="center"/>
    </w:pPr>
    <w:rPr>
      <w:rFonts w:ascii="Times New Roman" w:eastAsia="Times New Roman" w:hAnsi="Times New Roman" w:cs="Times New Roman"/>
      <w:sz w:val="22"/>
      <w:szCs w:val="22"/>
      <w:lang w:val="th-TH"/>
    </w:rPr>
  </w:style>
  <w:style w:type="paragraph" w:customStyle="1" w:styleId="E2">
    <w:name w:val="?????????? E"/>
    <w:basedOn w:val="Normal"/>
    <w:uiPriority w:val="99"/>
    <w:rsid w:val="001E3FC7"/>
    <w:pPr>
      <w:jc w:val="center"/>
    </w:pPr>
    <w:rPr>
      <w:rFonts w:ascii="Times New Roman" w:eastAsia="Times New Roman" w:hAnsi="Times New Roman" w:cs="Times New Roman"/>
      <w:b/>
      <w:bCs/>
      <w:sz w:val="22"/>
      <w:szCs w:val="22"/>
      <w:lang w:val="th-TH"/>
    </w:rPr>
  </w:style>
  <w:style w:type="paragraph" w:customStyle="1" w:styleId="10">
    <w:name w:val="10"/>
    <w:basedOn w:val="Normal"/>
    <w:uiPriority w:val="99"/>
    <w:rsid w:val="001E3FC7"/>
    <w:pPr>
      <w:tabs>
        <w:tab w:val="left" w:pos="1080"/>
      </w:tabs>
      <w:jc w:val="both"/>
    </w:pPr>
    <w:rPr>
      <w:rFonts w:ascii="Times New Roman" w:eastAsia="Times New Roman" w:hAnsi="Times New Roman" w:cs="Times New Roman"/>
      <w:sz w:val="20"/>
      <w:szCs w:val="20"/>
      <w:lang w:val="th-TH"/>
    </w:rPr>
  </w:style>
  <w:style w:type="paragraph" w:customStyle="1" w:styleId="AccNoteHeading">
    <w:name w:val="Acc Note Heading"/>
    <w:basedOn w:val="BodyText"/>
    <w:autoRedefine/>
    <w:uiPriority w:val="99"/>
    <w:rsid w:val="001E3FC7"/>
    <w:pPr>
      <w:spacing w:before="130" w:after="130" w:line="260" w:lineRule="atLeast"/>
      <w:ind w:right="0"/>
      <w:jc w:val="both"/>
    </w:pPr>
    <w:rPr>
      <w:rFonts w:ascii="Times New Roman" w:eastAsia="Times New Roman" w:hAnsi="Times New Roman" w:cs="Times New Roman"/>
      <w:b/>
      <w:bCs/>
      <w:sz w:val="24"/>
      <w:szCs w:val="22"/>
      <w:lang w:eastAsia="en-GB"/>
    </w:rPr>
  </w:style>
  <w:style w:type="paragraph" w:customStyle="1" w:styleId="StyleHeading3Left05">
    <w:name w:val="Style Heading 3 + Left:  0.5&quot;"/>
    <w:basedOn w:val="Heading3"/>
    <w:uiPriority w:val="99"/>
    <w:rsid w:val="001E3FC7"/>
    <w:pPr>
      <w:keepNext w:val="0"/>
      <w:tabs>
        <w:tab w:val="left" w:pos="720"/>
        <w:tab w:val="left" w:pos="126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before="240" w:line="240" w:lineRule="atLeast"/>
      <w:ind w:left="720" w:right="0"/>
    </w:pPr>
    <w:rPr>
      <w:rFonts w:ascii="Times New Roman" w:eastAsia="Times New Roman" w:hAnsi="Times New Roman" w:cs="Times New Roman"/>
      <w:b/>
      <w:bCs/>
      <w:i/>
      <w:sz w:val="22"/>
      <w:szCs w:val="22"/>
    </w:rPr>
  </w:style>
  <w:style w:type="paragraph" w:customStyle="1" w:styleId="3E">
    <w:name w:val="ชื่อบ์3ิษัท E"/>
    <w:basedOn w:val="Normal"/>
    <w:uiPriority w:val="99"/>
    <w:rsid w:val="001E3FC7"/>
    <w:pPr>
      <w:widowControl w:val="0"/>
      <w:jc w:val="center"/>
    </w:pPr>
    <w:rPr>
      <w:rFonts w:ascii="Book Antiqua" w:hAnsi="Book Antiqua" w:cs="Times New Roman"/>
      <w:b/>
      <w:bCs/>
      <w:snapToGrid w:val="0"/>
      <w:sz w:val="22"/>
      <w:szCs w:val="22"/>
      <w:lang w:val="th-TH" w:eastAsia="th-TH"/>
    </w:rPr>
  </w:style>
  <w:style w:type="paragraph" w:customStyle="1" w:styleId="31">
    <w:name w:val="ตาราง3ช่อง"/>
    <w:basedOn w:val="Normal"/>
    <w:uiPriority w:val="99"/>
    <w:rsid w:val="001E3FC7"/>
    <w:pPr>
      <w:widowControl w:val="0"/>
      <w:tabs>
        <w:tab w:val="left" w:pos="360"/>
        <w:tab w:val="left" w:pos="720"/>
      </w:tabs>
    </w:pPr>
    <w:rPr>
      <w:rFonts w:ascii="Book Antiqua" w:hAnsi="Book Antiqua" w:cs="Times New Roman"/>
      <w:snapToGrid w:val="0"/>
      <w:sz w:val="22"/>
      <w:szCs w:val="22"/>
      <w:lang w:val="th-TH" w:eastAsia="th-TH"/>
    </w:rPr>
  </w:style>
  <w:style w:type="paragraph" w:customStyle="1" w:styleId="a3">
    <w:name w:val="บวก"/>
    <w:basedOn w:val="Normal"/>
    <w:uiPriority w:val="99"/>
    <w:rsid w:val="001E3FC7"/>
    <w:pPr>
      <w:widowControl w:val="0"/>
      <w:ind w:right="129"/>
      <w:jc w:val="right"/>
    </w:pPr>
    <w:rPr>
      <w:rFonts w:ascii="Book Antiqua" w:hAnsi="Book Antiqua" w:cs="Times New Roman"/>
      <w:snapToGrid w:val="0"/>
      <w:sz w:val="22"/>
      <w:szCs w:val="22"/>
      <w:lang w:val="th-TH" w:eastAsia="th-TH"/>
    </w:rPr>
  </w:style>
  <w:style w:type="paragraph" w:customStyle="1" w:styleId="BodyTextbullet">
    <w:name w:val="Body Text bullet"/>
    <w:basedOn w:val="BodyText"/>
    <w:next w:val="BodyText"/>
    <w:autoRedefine/>
    <w:uiPriority w:val="99"/>
    <w:rsid w:val="001E3FC7"/>
    <w:pPr>
      <w:tabs>
        <w:tab w:val="num" w:pos="1080"/>
      </w:tabs>
      <w:spacing w:after="120" w:line="260" w:lineRule="atLeast"/>
      <w:ind w:left="1080" w:right="0" w:hanging="360"/>
      <w:jc w:val="both"/>
    </w:pPr>
    <w:rPr>
      <w:rFonts w:ascii="Times New Roman" w:eastAsia="Times New Roman" w:hAnsi="Times New Roman" w:cs="Times New Roman"/>
      <w:bCs/>
      <w:sz w:val="22"/>
      <w:szCs w:val="22"/>
      <w:lang w:eastAsia="en-GB"/>
    </w:rPr>
  </w:style>
  <w:style w:type="paragraph" w:customStyle="1" w:styleId="Nomal">
    <w:name w:val="Nomal"/>
    <w:basedOn w:val="Normal"/>
    <w:uiPriority w:val="99"/>
    <w:rsid w:val="001E3FC7"/>
    <w:pPr>
      <w:spacing w:line="260" w:lineRule="atLeast"/>
      <w:ind w:left="-36"/>
    </w:pPr>
    <w:rPr>
      <w:rFonts w:ascii="Times New Roman" w:eastAsia="Times New Roman" w:hAnsi="Times New Roman" w:cs="Times New Roman"/>
      <w:b/>
      <w:bCs/>
      <w:sz w:val="22"/>
      <w:szCs w:val="22"/>
    </w:rPr>
  </w:style>
  <w:style w:type="paragraph" w:customStyle="1" w:styleId="a4">
    <w:name w:val="Åº"/>
    <w:basedOn w:val="Normal"/>
    <w:uiPriority w:val="99"/>
    <w:rsid w:val="001E3FC7"/>
    <w:pPr>
      <w:tabs>
        <w:tab w:val="left" w:pos="360"/>
        <w:tab w:val="left" w:pos="720"/>
        <w:tab w:val="left" w:pos="1080"/>
      </w:tabs>
    </w:pPr>
    <w:rPr>
      <w:rFonts w:ascii="Times New Roman" w:eastAsia="Times New Roman" w:hAnsi="Times New Roman" w:cs="BrowalliaUPC"/>
      <w:lang w:val="th-TH"/>
    </w:rPr>
  </w:style>
  <w:style w:type="paragraph" w:customStyle="1" w:styleId="acctmainheading">
    <w:name w:val="acct main heading"/>
    <w:aliases w:val="am"/>
    <w:basedOn w:val="Normal"/>
    <w:uiPriority w:val="99"/>
    <w:rsid w:val="001E3FC7"/>
    <w:pPr>
      <w:keepNext/>
      <w:spacing w:after="140" w:line="320" w:lineRule="atLeast"/>
    </w:pPr>
    <w:rPr>
      <w:rFonts w:ascii="Times New Roman" w:eastAsia="Times New Roman" w:hAnsi="Times New Roman" w:cs="Times New Roman"/>
      <w:b/>
      <w:szCs w:val="20"/>
      <w:lang w:val="en-GB" w:bidi="ar-SA"/>
    </w:rPr>
  </w:style>
  <w:style w:type="paragraph" w:customStyle="1" w:styleId="acctcolumnheading">
    <w:name w:val="acct column heading"/>
    <w:aliases w:val="ac"/>
    <w:basedOn w:val="Normal"/>
    <w:uiPriority w:val="99"/>
    <w:rsid w:val="001E3FC7"/>
    <w:pPr>
      <w:spacing w:after="260" w:line="260" w:lineRule="atLeast"/>
      <w:jc w:val="center"/>
    </w:pPr>
    <w:rPr>
      <w:rFonts w:ascii="Times New Roman" w:eastAsia="Times New Roman" w:hAnsi="Times New Roman" w:cs="Times New Roman"/>
      <w:sz w:val="22"/>
      <w:szCs w:val="20"/>
      <w:lang w:val="en-GB" w:bidi="ar-SA"/>
    </w:rPr>
  </w:style>
  <w:style w:type="paragraph" w:customStyle="1" w:styleId="nineptnormalbullet">
    <w:name w:val="nine pt normal bullet"/>
    <w:aliases w:val="9nb"/>
    <w:basedOn w:val="Normal"/>
    <w:uiPriority w:val="99"/>
    <w:rsid w:val="001E3FC7"/>
    <w:pPr>
      <w:tabs>
        <w:tab w:val="num" w:pos="284"/>
      </w:tabs>
      <w:spacing w:line="220" w:lineRule="atLeast"/>
      <w:ind w:left="340" w:hanging="340"/>
    </w:pPr>
    <w:rPr>
      <w:rFonts w:ascii="Times New Roman" w:eastAsia="Times New Roman" w:hAnsi="Times New Roman" w:cs="Times New Roman"/>
      <w:sz w:val="18"/>
      <w:szCs w:val="20"/>
      <w:lang w:val="en-GB" w:bidi="ar-SA"/>
    </w:rPr>
  </w:style>
  <w:style w:type="paragraph" w:customStyle="1" w:styleId="IndexHeading1">
    <w:name w:val="Index Heading1"/>
    <w:aliases w:val="ixh,index heading"/>
    <w:basedOn w:val="BodyText"/>
    <w:uiPriority w:val="99"/>
    <w:rsid w:val="001E3FC7"/>
    <w:pPr>
      <w:spacing w:after="130" w:line="260" w:lineRule="atLeast"/>
      <w:ind w:left="1134" w:right="0" w:hanging="1134"/>
    </w:pPr>
    <w:rPr>
      <w:rFonts w:ascii="Times New Roman" w:eastAsia="Times New Roman" w:hAnsi="Times New Roman" w:cs="Times New Roman"/>
      <w:b/>
      <w:sz w:val="22"/>
      <w:szCs w:val="20"/>
      <w:lang w:val="en-GB" w:bidi="ar-SA"/>
    </w:rPr>
  </w:style>
  <w:style w:type="paragraph" w:customStyle="1" w:styleId="headingitalic">
    <w:name w:val="heading italic"/>
    <w:aliases w:val="hi"/>
    <w:basedOn w:val="Normal"/>
    <w:uiPriority w:val="99"/>
    <w:rsid w:val="001E3FC7"/>
    <w:pPr>
      <w:spacing w:after="260" w:line="260" w:lineRule="atLeast"/>
    </w:pPr>
    <w:rPr>
      <w:rFonts w:ascii="Times New Roman" w:eastAsia="Times New Roman" w:hAnsi="Times New Roman" w:cs="Angsana New"/>
      <w:bCs/>
      <w:i/>
      <w:iCs/>
      <w:sz w:val="22"/>
      <w:szCs w:val="20"/>
      <w:lang w:val="en-GB" w:bidi="ar-SA"/>
    </w:rPr>
  </w:style>
  <w:style w:type="paragraph" w:customStyle="1" w:styleId="accttwolines">
    <w:name w:val="acct two lines"/>
    <w:aliases w:val="a2l"/>
    <w:basedOn w:val="Normal"/>
    <w:uiPriority w:val="99"/>
    <w:rsid w:val="001E3FC7"/>
    <w:pPr>
      <w:spacing w:after="240" w:line="260" w:lineRule="atLeast"/>
      <w:ind w:left="142" w:hanging="142"/>
    </w:pPr>
    <w:rPr>
      <w:rFonts w:ascii="Times New Roman" w:eastAsia="Times New Roman" w:hAnsi="Times New Roman" w:cs="Times New Roman"/>
      <w:sz w:val="22"/>
      <w:szCs w:val="20"/>
      <w:lang w:val="en-GB" w:bidi="ar-SA"/>
    </w:rPr>
  </w:style>
  <w:style w:type="character" w:styleId="FollowedHyperlink">
    <w:name w:val="FollowedHyperlink"/>
    <w:rsid w:val="001E3FC7"/>
    <w:rPr>
      <w:color w:val="606420"/>
      <w:u w:val="single"/>
    </w:rPr>
  </w:style>
  <w:style w:type="paragraph" w:customStyle="1" w:styleId="CharChar">
    <w:name w:val="อักขระ อักขระ อักขระ Char Char อักขระ"/>
    <w:basedOn w:val="Normal"/>
    <w:uiPriority w:val="99"/>
    <w:rsid w:val="00B866BD"/>
    <w:pPr>
      <w:spacing w:after="160" w:line="240" w:lineRule="exact"/>
    </w:pPr>
    <w:rPr>
      <w:rFonts w:ascii="Verdana" w:eastAsia="Times New Roman" w:hAnsi="Verdana" w:cs="Angsana New"/>
      <w:sz w:val="20"/>
      <w:szCs w:val="20"/>
      <w:lang w:bidi="ar-SA"/>
    </w:rPr>
  </w:style>
  <w:style w:type="paragraph" w:styleId="TOC4">
    <w:name w:val="toc 4"/>
    <w:basedOn w:val="Normal"/>
    <w:next w:val="Normal"/>
    <w:uiPriority w:val="99"/>
    <w:rsid w:val="00823A8A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  <w:ind w:left="851"/>
    </w:pPr>
    <w:rPr>
      <w:rFonts w:ascii="Arial" w:eastAsia="Times New Roman" w:hAnsi="Arial" w:cs="Angsana New"/>
      <w:sz w:val="18"/>
      <w:szCs w:val="18"/>
    </w:rPr>
  </w:style>
  <w:style w:type="paragraph" w:customStyle="1" w:styleId="BodyTextIndentnosp">
    <w:name w:val="Body Text Indent no sp"/>
    <w:aliases w:val="in,indent no space after"/>
    <w:basedOn w:val="BodyTextIndent"/>
    <w:uiPriority w:val="99"/>
    <w:rsid w:val="00706D91"/>
    <w:pPr>
      <w:spacing w:line="260" w:lineRule="atLeast"/>
      <w:ind w:left="340"/>
      <w:jc w:val="left"/>
    </w:pPr>
    <w:rPr>
      <w:rFonts w:ascii="Times New Roman" w:eastAsia="Times New Roman" w:hAnsi="Times New Roman"/>
      <w:sz w:val="22"/>
      <w:szCs w:val="20"/>
      <w:lang w:val="en-GB" w:bidi="ar-SA"/>
    </w:rPr>
  </w:style>
  <w:style w:type="paragraph" w:styleId="ListParagraph">
    <w:name w:val="List Paragraph"/>
    <w:basedOn w:val="Normal"/>
    <w:link w:val="ListParagraphChar"/>
    <w:uiPriority w:val="34"/>
    <w:qFormat/>
    <w:rsid w:val="00F17387"/>
    <w:pPr>
      <w:spacing w:after="200" w:line="276" w:lineRule="auto"/>
      <w:ind w:left="720"/>
      <w:contextualSpacing/>
    </w:pPr>
    <w:rPr>
      <w:rFonts w:ascii="Calibri" w:eastAsia="Calibri" w:hAnsi="Calibri"/>
      <w:sz w:val="22"/>
    </w:rPr>
  </w:style>
  <w:style w:type="paragraph" w:customStyle="1" w:styleId="CharChar1">
    <w:name w:val="อักขระ อักขระ อักขระ Char Char อักขระ1"/>
    <w:basedOn w:val="Normal"/>
    <w:uiPriority w:val="99"/>
    <w:rsid w:val="004B7935"/>
    <w:pPr>
      <w:spacing w:after="160" w:line="240" w:lineRule="exact"/>
    </w:pPr>
    <w:rPr>
      <w:rFonts w:ascii="Verdana" w:eastAsia="Times New Roman" w:hAnsi="Verdana" w:cs="Angsana New"/>
      <w:sz w:val="20"/>
      <w:szCs w:val="20"/>
      <w:lang w:bidi="ar-SA"/>
    </w:rPr>
  </w:style>
  <w:style w:type="paragraph" w:customStyle="1" w:styleId="T">
    <w:name w:val="Å§ª×Í T"/>
    <w:basedOn w:val="Normal"/>
    <w:uiPriority w:val="99"/>
    <w:rsid w:val="004B7935"/>
    <w:pPr>
      <w:ind w:left="5040" w:right="540"/>
      <w:jc w:val="center"/>
    </w:pPr>
    <w:rPr>
      <w:rFonts w:ascii="Times New Roman" w:eastAsia="Times New Roman" w:hAnsi="Times New Roman" w:cs="BrowalliaUPC"/>
      <w:szCs w:val="30"/>
      <w:lang w:val="th-TH"/>
    </w:rPr>
  </w:style>
  <w:style w:type="paragraph" w:customStyle="1" w:styleId="RNormal">
    <w:name w:val="RNormal"/>
    <w:basedOn w:val="Normal"/>
    <w:uiPriority w:val="99"/>
    <w:rsid w:val="004B7935"/>
    <w:pPr>
      <w:jc w:val="both"/>
    </w:pPr>
    <w:rPr>
      <w:rFonts w:ascii="Times New Roman" w:eastAsia="Times New Roman" w:hAnsi="Times New Roman" w:cs="Angsana New"/>
      <w:sz w:val="22"/>
      <w:szCs w:val="24"/>
      <w:lang w:bidi="ar-SA"/>
    </w:rPr>
  </w:style>
  <w:style w:type="character" w:customStyle="1" w:styleId="CharChar10">
    <w:name w:val="Char Char1"/>
    <w:rsid w:val="004B7935"/>
    <w:rPr>
      <w:rFonts w:ascii="Angsana New" w:eastAsia="Cordia New" w:hAnsi="Cordia New" w:cs="Angsana New"/>
      <w:sz w:val="32"/>
      <w:szCs w:val="32"/>
      <w:lang w:val="en-US" w:eastAsia="en-US" w:bidi="th-TH"/>
    </w:rPr>
  </w:style>
  <w:style w:type="paragraph" w:styleId="DocumentMap">
    <w:name w:val="Document Map"/>
    <w:basedOn w:val="Normal"/>
    <w:link w:val="DocumentMapChar"/>
    <w:uiPriority w:val="99"/>
    <w:rsid w:val="004B7935"/>
    <w:rPr>
      <w:rFonts w:ascii="Tahoma" w:hAnsi="Tahoma" w:cs="Angsana New"/>
      <w:sz w:val="16"/>
      <w:szCs w:val="20"/>
      <w:lang w:val="x-none" w:eastAsia="x-none"/>
    </w:rPr>
  </w:style>
  <w:style w:type="character" w:customStyle="1" w:styleId="DocumentMapChar">
    <w:name w:val="Document Map Char"/>
    <w:link w:val="DocumentMap"/>
    <w:uiPriority w:val="99"/>
    <w:rsid w:val="004B7935"/>
    <w:rPr>
      <w:rFonts w:ascii="Tahoma" w:hAnsi="Tahoma"/>
      <w:sz w:val="16"/>
    </w:rPr>
  </w:style>
  <w:style w:type="character" w:styleId="Emphasis">
    <w:name w:val="Emphasis"/>
    <w:uiPriority w:val="20"/>
    <w:qFormat/>
    <w:rsid w:val="004B7935"/>
    <w:rPr>
      <w:i/>
      <w:iCs/>
    </w:rPr>
  </w:style>
  <w:style w:type="character" w:customStyle="1" w:styleId="BodyTextChar1">
    <w:name w:val="Body Text Char1"/>
    <w:aliases w:val="bt Char1,body text Char1,Body Char1"/>
    <w:uiPriority w:val="99"/>
    <w:rsid w:val="002B2600"/>
    <w:rPr>
      <w:rFonts w:ascii="Arial" w:eastAsia="Times New Roman" w:hAnsi="Arial" w:cs="Angsana New"/>
      <w:sz w:val="18"/>
      <w:szCs w:val="22"/>
    </w:rPr>
  </w:style>
  <w:style w:type="character" w:customStyle="1" w:styleId="Heading4Char">
    <w:name w:val="Heading 4 Char"/>
    <w:rsid w:val="003438ED"/>
    <w:rPr>
      <w:rFonts w:ascii="Angsana New"/>
      <w:sz w:val="32"/>
      <w:szCs w:val="32"/>
    </w:rPr>
  </w:style>
  <w:style w:type="paragraph" w:styleId="Date">
    <w:name w:val="Date"/>
    <w:basedOn w:val="Normal"/>
    <w:next w:val="Normal"/>
    <w:link w:val="DateChar"/>
    <w:uiPriority w:val="99"/>
    <w:rsid w:val="003438ED"/>
    <w:rPr>
      <w:rFonts w:cs="Angsana New"/>
      <w:sz w:val="28"/>
      <w:lang w:val="x-none" w:eastAsia="x-none"/>
    </w:rPr>
  </w:style>
  <w:style w:type="character" w:customStyle="1" w:styleId="DateChar">
    <w:name w:val="Date Char"/>
    <w:link w:val="Date"/>
    <w:uiPriority w:val="99"/>
    <w:rsid w:val="003438ED"/>
    <w:rPr>
      <w:rFonts w:cs="Cordia New"/>
      <w:sz w:val="28"/>
      <w:szCs w:val="28"/>
    </w:rPr>
  </w:style>
  <w:style w:type="paragraph" w:customStyle="1" w:styleId="acctnotecolumn">
    <w:name w:val="acct note column"/>
    <w:aliases w:val="an"/>
    <w:basedOn w:val="Normal"/>
    <w:uiPriority w:val="99"/>
    <w:rsid w:val="003438ED"/>
    <w:pPr>
      <w:spacing w:line="260" w:lineRule="atLeast"/>
      <w:jc w:val="center"/>
    </w:pPr>
    <w:rPr>
      <w:rFonts w:ascii="Times New Roman" w:eastAsia="Times New Roman" w:hAnsi="Times New Roman" w:cs="Angsana New"/>
      <w:sz w:val="22"/>
      <w:szCs w:val="20"/>
      <w:lang w:val="en-GB" w:bidi="ar-SA"/>
    </w:rPr>
  </w:style>
  <w:style w:type="paragraph" w:customStyle="1" w:styleId="AccountingPolicy">
    <w:name w:val="Accounting Policy"/>
    <w:basedOn w:val="Normal"/>
    <w:link w:val="AccountingPolicyChar1"/>
    <w:rsid w:val="003438ED"/>
    <w:pPr>
      <w:widowControl w:val="0"/>
      <w:tabs>
        <w:tab w:val="left" w:pos="1531"/>
        <w:tab w:val="left" w:pos="1871"/>
      </w:tabs>
      <w:suppressAutoHyphens/>
      <w:autoSpaceDE w:val="0"/>
      <w:autoSpaceDN w:val="0"/>
      <w:adjustRightInd w:val="0"/>
      <w:spacing w:line="260" w:lineRule="atLeast"/>
      <w:ind w:left="1531" w:hanging="1531"/>
      <w:textAlignment w:val="center"/>
    </w:pPr>
    <w:rPr>
      <w:rFonts w:ascii="Univers 45 Light" w:eastAsia="MS Mincho" w:hAnsi="Univers 45 Light" w:cs="Univers 45 Light"/>
      <w:color w:val="000000"/>
      <w:sz w:val="20"/>
      <w:szCs w:val="20"/>
      <w:lang w:val="en-GB" w:eastAsia="x-none" w:bidi="ar-SA"/>
    </w:rPr>
  </w:style>
  <w:style w:type="character" w:customStyle="1" w:styleId="AccountingPolicyChar1">
    <w:name w:val="Accounting Policy Char1"/>
    <w:link w:val="AccountingPolicy"/>
    <w:locked/>
    <w:rsid w:val="003438ED"/>
    <w:rPr>
      <w:rFonts w:ascii="Univers 45 Light" w:eastAsia="MS Mincho" w:hAnsi="Univers 45 Light" w:cs="Univers 45 Light"/>
      <w:color w:val="000000"/>
      <w:lang w:val="en-GB" w:bidi="ar-SA"/>
    </w:rPr>
  </w:style>
  <w:style w:type="paragraph" w:customStyle="1" w:styleId="AccountingPolicyIndent">
    <w:name w:val="Accounting Policy Indent"/>
    <w:basedOn w:val="Normal"/>
    <w:uiPriority w:val="99"/>
    <w:rsid w:val="003438ED"/>
    <w:pPr>
      <w:widowControl w:val="0"/>
      <w:tabs>
        <w:tab w:val="left" w:pos="1531"/>
        <w:tab w:val="left" w:pos="1871"/>
      </w:tabs>
      <w:suppressAutoHyphens/>
      <w:autoSpaceDE w:val="0"/>
      <w:autoSpaceDN w:val="0"/>
      <w:adjustRightInd w:val="0"/>
      <w:spacing w:line="260" w:lineRule="atLeast"/>
      <w:ind w:left="1871" w:hanging="1871"/>
      <w:textAlignment w:val="center"/>
    </w:pPr>
    <w:rPr>
      <w:rFonts w:ascii="Univers 45 Light" w:eastAsia="MS Mincho" w:hAnsi="Univers 45 Light" w:cs="Univers 45 Light"/>
      <w:color w:val="000000"/>
      <w:sz w:val="20"/>
      <w:szCs w:val="20"/>
      <w:lang w:val="en-GB" w:bidi="ar-SA"/>
    </w:rPr>
  </w:style>
  <w:style w:type="paragraph" w:styleId="FootnoteText">
    <w:name w:val="footnote text"/>
    <w:aliases w:val="ft"/>
    <w:basedOn w:val="Normal"/>
    <w:link w:val="FootnoteTextChar"/>
    <w:uiPriority w:val="99"/>
    <w:rsid w:val="003438ED"/>
    <w:pPr>
      <w:spacing w:line="260" w:lineRule="atLeast"/>
    </w:pPr>
    <w:rPr>
      <w:rFonts w:ascii="Times New Roman" w:eastAsia="Times New Roman" w:hAnsi="Times New Roman" w:cs="Times New Roman"/>
      <w:sz w:val="18"/>
      <w:szCs w:val="20"/>
      <w:lang w:val="en-GB" w:eastAsia="x-none" w:bidi="ar-SA"/>
    </w:rPr>
  </w:style>
  <w:style w:type="character" w:customStyle="1" w:styleId="FootnoteTextChar">
    <w:name w:val="Footnote Text Char"/>
    <w:aliases w:val="ft Char"/>
    <w:link w:val="FootnoteText"/>
    <w:uiPriority w:val="99"/>
    <w:rsid w:val="003438ED"/>
    <w:rPr>
      <w:rFonts w:ascii="Times New Roman" w:eastAsia="Times New Roman" w:hAnsi="Times New Roman" w:cs="Times New Roman"/>
      <w:sz w:val="18"/>
      <w:lang w:val="en-GB" w:bidi="ar-SA"/>
    </w:rPr>
  </w:style>
  <w:style w:type="paragraph" w:customStyle="1" w:styleId="Graphic">
    <w:name w:val="Graphic"/>
    <w:basedOn w:val="Signature"/>
    <w:uiPriority w:val="99"/>
    <w:rsid w:val="003438ED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jc w:val="center"/>
    </w:pPr>
    <w:rPr>
      <w:rFonts w:eastAsia="Times New Roman" w:cs="Times New Roman"/>
      <w:lang w:bidi="ar-SA"/>
    </w:rPr>
  </w:style>
  <w:style w:type="paragraph" w:customStyle="1" w:styleId="acctcolumnheadingnospaceafter">
    <w:name w:val="acct column heading no space after"/>
    <w:aliases w:val="acn,acct column heading no sp"/>
    <w:basedOn w:val="acctcolumnheading"/>
    <w:uiPriority w:val="99"/>
    <w:rsid w:val="003438ED"/>
    <w:pPr>
      <w:spacing w:after="0"/>
    </w:pPr>
  </w:style>
  <w:style w:type="paragraph" w:customStyle="1" w:styleId="acctdividends">
    <w:name w:val="acct dividends"/>
    <w:aliases w:val="ad"/>
    <w:basedOn w:val="Normal"/>
    <w:uiPriority w:val="99"/>
    <w:rsid w:val="003438ED"/>
    <w:pPr>
      <w:tabs>
        <w:tab w:val="decimal" w:pos="8505"/>
      </w:tabs>
      <w:spacing w:after="240" w:line="260" w:lineRule="atLeast"/>
      <w:ind w:left="709" w:right="1701" w:hanging="709"/>
    </w:pPr>
    <w:rPr>
      <w:rFonts w:ascii="Times New Roman" w:eastAsia="Times New Roman" w:hAnsi="Times New Roman" w:cs="Times New Roman"/>
      <w:sz w:val="22"/>
      <w:szCs w:val="20"/>
      <w:lang w:val="en-GB" w:bidi="ar-SA"/>
    </w:rPr>
  </w:style>
  <w:style w:type="paragraph" w:customStyle="1" w:styleId="acctindentnospaceafter">
    <w:name w:val="acct indent no space after"/>
    <w:aliases w:val="ain"/>
    <w:basedOn w:val="acctindent"/>
    <w:uiPriority w:val="99"/>
    <w:rsid w:val="003438ED"/>
    <w:pPr>
      <w:spacing w:after="0"/>
    </w:pPr>
  </w:style>
  <w:style w:type="paragraph" w:customStyle="1" w:styleId="acctindent">
    <w:name w:val="acct indent"/>
    <w:aliases w:val="ai"/>
    <w:basedOn w:val="BodyText"/>
    <w:uiPriority w:val="99"/>
    <w:rsid w:val="003438ED"/>
    <w:pPr>
      <w:spacing w:after="260" w:line="260" w:lineRule="atLeast"/>
      <w:ind w:left="284" w:right="0"/>
    </w:pPr>
    <w:rPr>
      <w:rFonts w:ascii="Times New Roman" w:eastAsia="Times New Roman" w:hAnsi="Times New Roman" w:cs="Times New Roman"/>
      <w:sz w:val="22"/>
      <w:szCs w:val="20"/>
      <w:lang w:val="en-GB" w:bidi="ar-SA"/>
    </w:rPr>
  </w:style>
  <w:style w:type="paragraph" w:customStyle="1" w:styleId="acctreadnote">
    <w:name w:val="acct read note"/>
    <w:aliases w:val="ar"/>
    <w:basedOn w:val="BodyText"/>
    <w:uiPriority w:val="99"/>
    <w:rsid w:val="003438ED"/>
    <w:pPr>
      <w:framePr w:hSpace="180" w:vSpace="180" w:wrap="auto" w:hAnchor="margin" w:yAlign="bottom"/>
      <w:spacing w:after="260" w:line="260" w:lineRule="atLeast"/>
      <w:ind w:right="0"/>
    </w:pPr>
    <w:rPr>
      <w:rFonts w:ascii="Times New Roman" w:eastAsia="Times New Roman" w:hAnsi="Times New Roman" w:cs="Times New Roman"/>
      <w:sz w:val="22"/>
      <w:szCs w:val="20"/>
      <w:lang w:val="en-GB" w:bidi="ar-SA"/>
    </w:rPr>
  </w:style>
  <w:style w:type="paragraph" w:customStyle="1" w:styleId="acctsigneddirectors">
    <w:name w:val="acct signed directors"/>
    <w:aliases w:val="asd"/>
    <w:basedOn w:val="BodyText"/>
    <w:uiPriority w:val="99"/>
    <w:rsid w:val="003438ED"/>
    <w:pPr>
      <w:tabs>
        <w:tab w:val="left" w:pos="5103"/>
      </w:tabs>
      <w:spacing w:before="130" w:after="130" w:line="260" w:lineRule="atLeast"/>
      <w:ind w:right="0"/>
    </w:pPr>
    <w:rPr>
      <w:rFonts w:ascii="Times New Roman" w:eastAsia="Times New Roman" w:hAnsi="Times New Roman" w:cs="Times New Roman"/>
      <w:sz w:val="22"/>
      <w:szCs w:val="20"/>
      <w:lang w:val="en-GB" w:bidi="ar-SA"/>
    </w:rPr>
  </w:style>
  <w:style w:type="paragraph" w:customStyle="1" w:styleId="acctstatementheading">
    <w:name w:val="acct statement heading"/>
    <w:aliases w:val="as"/>
    <w:basedOn w:val="Heading2"/>
    <w:next w:val="Normal"/>
    <w:uiPriority w:val="99"/>
    <w:rsid w:val="003438ED"/>
    <w:pPr>
      <w:numPr>
        <w:ilvl w:val="1"/>
      </w:numPr>
      <w:tabs>
        <w:tab w:val="num" w:pos="600"/>
      </w:tabs>
      <w:spacing w:before="130" w:after="130" w:line="280" w:lineRule="atLeast"/>
      <w:ind w:left="567" w:right="0" w:hanging="567"/>
      <w:jc w:val="left"/>
    </w:pPr>
    <w:rPr>
      <w:rFonts w:ascii="Times New Roman" w:eastAsia="Times New Roman" w:hAnsi="Times New Roman" w:cs="Times New Roman"/>
      <w:b/>
      <w:sz w:val="24"/>
      <w:szCs w:val="20"/>
      <w:lang w:val="en-GB" w:bidi="ar-SA"/>
    </w:rPr>
  </w:style>
  <w:style w:type="paragraph" w:customStyle="1" w:styleId="acctstatementheadinga">
    <w:name w:val="acct statement heading (a)"/>
    <w:aliases w:val="asa"/>
    <w:basedOn w:val="acctstatementheading"/>
    <w:uiPriority w:val="99"/>
    <w:rsid w:val="003438ED"/>
    <w:pPr>
      <w:spacing w:line="260" w:lineRule="atLeast"/>
    </w:pPr>
    <w:rPr>
      <w:sz w:val="22"/>
    </w:rPr>
  </w:style>
  <w:style w:type="paragraph" w:customStyle="1" w:styleId="acctstatementsub-headingbolditalic">
    <w:name w:val="acct statement sub-heading bold italic"/>
    <w:aliases w:val="asbi"/>
    <w:basedOn w:val="Normal"/>
    <w:uiPriority w:val="99"/>
    <w:rsid w:val="003438ED"/>
    <w:pPr>
      <w:keepNext/>
      <w:keepLines/>
      <w:spacing w:before="130" w:after="130" w:line="260" w:lineRule="atLeast"/>
      <w:ind w:left="567"/>
    </w:pPr>
    <w:rPr>
      <w:rFonts w:ascii="Times New Roman" w:eastAsia="Times New Roman" w:hAnsi="Times New Roman" w:cs="Times New Roman"/>
      <w:b/>
      <w:bCs/>
      <w:i/>
      <w:sz w:val="22"/>
      <w:szCs w:val="20"/>
      <w:lang w:val="en-GB" w:bidi="ar-SA"/>
    </w:rPr>
  </w:style>
  <w:style w:type="paragraph" w:customStyle="1" w:styleId="acctstatementsub-headingitalic">
    <w:name w:val="acct statement sub-heading italic"/>
    <w:aliases w:val="asi"/>
    <w:basedOn w:val="Normal"/>
    <w:uiPriority w:val="99"/>
    <w:rsid w:val="003438ED"/>
    <w:pPr>
      <w:keepNext/>
      <w:keepLines/>
      <w:spacing w:before="130" w:after="130" w:line="260" w:lineRule="atLeast"/>
      <w:ind w:left="567"/>
    </w:pPr>
    <w:rPr>
      <w:rFonts w:ascii="Times New Roman" w:eastAsia="Times New Roman" w:hAnsi="Times New Roman" w:cs="Times New Roman"/>
      <w:bCs/>
      <w:i/>
      <w:sz w:val="22"/>
      <w:szCs w:val="20"/>
      <w:lang w:val="en-GB" w:bidi="ar-SA"/>
    </w:rPr>
  </w:style>
  <w:style w:type="paragraph" w:customStyle="1" w:styleId="acctstatementsub-sub-heading">
    <w:name w:val="acct statement sub-sub-heading"/>
    <w:aliases w:val="asss"/>
    <w:basedOn w:val="block2"/>
    <w:next w:val="Normal"/>
    <w:uiPriority w:val="99"/>
    <w:rsid w:val="003438ED"/>
    <w:pPr>
      <w:keepNext/>
      <w:keepLines/>
      <w:spacing w:before="130" w:after="130"/>
    </w:pPr>
    <w:rPr>
      <w:b/>
      <w:bCs/>
      <w:i/>
    </w:rPr>
  </w:style>
  <w:style w:type="paragraph" w:customStyle="1" w:styleId="acctstatementsub-sub-sub-heading">
    <w:name w:val="acct statement sub-sub-sub-heading"/>
    <w:aliases w:val="assss"/>
    <w:basedOn w:val="acctstatementsub-sub-heading"/>
    <w:uiPriority w:val="99"/>
    <w:rsid w:val="003438ED"/>
    <w:rPr>
      <w:b w:val="0"/>
    </w:rPr>
  </w:style>
  <w:style w:type="paragraph" w:customStyle="1" w:styleId="accttwofigureslongernumber">
    <w:name w:val="acct two figures longer number"/>
    <w:aliases w:val="a2+"/>
    <w:basedOn w:val="Normal"/>
    <w:uiPriority w:val="99"/>
    <w:rsid w:val="003438ED"/>
    <w:pPr>
      <w:tabs>
        <w:tab w:val="decimal" w:pos="1247"/>
      </w:tabs>
      <w:spacing w:line="260" w:lineRule="atLeast"/>
    </w:pPr>
    <w:rPr>
      <w:rFonts w:ascii="Times New Roman" w:eastAsia="Times New Roman" w:hAnsi="Times New Roman" w:cs="Times New Roman"/>
      <w:sz w:val="22"/>
      <w:szCs w:val="20"/>
      <w:lang w:val="en-GB" w:bidi="ar-SA"/>
    </w:rPr>
  </w:style>
  <w:style w:type="paragraph" w:customStyle="1" w:styleId="accttwofigures">
    <w:name w:val="acct two figures"/>
    <w:aliases w:val="a2"/>
    <w:basedOn w:val="Normal"/>
    <w:uiPriority w:val="99"/>
    <w:rsid w:val="003438ED"/>
    <w:pPr>
      <w:tabs>
        <w:tab w:val="decimal" w:pos="1021"/>
      </w:tabs>
      <w:spacing w:line="260" w:lineRule="atLeast"/>
    </w:pPr>
    <w:rPr>
      <w:rFonts w:ascii="Times New Roman" w:eastAsia="Times New Roman" w:hAnsi="Times New Roman" w:cs="Times New Roman"/>
      <w:sz w:val="22"/>
      <w:szCs w:val="20"/>
      <w:lang w:val="en-GB" w:bidi="ar-SA"/>
    </w:rPr>
  </w:style>
  <w:style w:type="paragraph" w:customStyle="1" w:styleId="accttwolinesnospaceafter">
    <w:name w:val="acct two lines no space after"/>
    <w:aliases w:val="a2ln"/>
    <w:basedOn w:val="Normal"/>
    <w:uiPriority w:val="99"/>
    <w:rsid w:val="003438ED"/>
    <w:pPr>
      <w:spacing w:line="260" w:lineRule="atLeast"/>
      <w:ind w:left="142" w:hanging="142"/>
    </w:pPr>
    <w:rPr>
      <w:rFonts w:ascii="Times New Roman" w:eastAsia="Times New Roman" w:hAnsi="Times New Roman" w:cs="Times New Roman"/>
      <w:sz w:val="22"/>
      <w:szCs w:val="20"/>
      <w:lang w:val="en-GB" w:bidi="ar-SA"/>
    </w:rPr>
  </w:style>
  <w:style w:type="paragraph" w:customStyle="1" w:styleId="blocknospaceafter">
    <w:name w:val="block no space after"/>
    <w:aliases w:val="bn"/>
    <w:basedOn w:val="block"/>
    <w:uiPriority w:val="99"/>
    <w:rsid w:val="003438ED"/>
    <w:pPr>
      <w:spacing w:after="0"/>
    </w:pPr>
  </w:style>
  <w:style w:type="paragraph" w:customStyle="1" w:styleId="block2nospaceafter">
    <w:name w:val="block2 no space after"/>
    <w:aliases w:val="b2n,block2 no sp"/>
    <w:basedOn w:val="block2"/>
    <w:uiPriority w:val="99"/>
    <w:rsid w:val="003438ED"/>
    <w:pPr>
      <w:spacing w:after="0"/>
    </w:pPr>
  </w:style>
  <w:style w:type="paragraph" w:customStyle="1" w:styleId="List1a">
    <w:name w:val="List 1a"/>
    <w:aliases w:val="1a"/>
    <w:basedOn w:val="Normal"/>
    <w:uiPriority w:val="99"/>
    <w:rsid w:val="003438ED"/>
    <w:pPr>
      <w:spacing w:after="260" w:line="260" w:lineRule="atLeast"/>
      <w:ind w:left="567" w:hanging="567"/>
    </w:pPr>
    <w:rPr>
      <w:rFonts w:ascii="Times New Roman" w:eastAsia="Times New Roman" w:hAnsi="Times New Roman" w:cs="Times New Roman"/>
      <w:sz w:val="22"/>
      <w:szCs w:val="20"/>
      <w:lang w:val="en-GB" w:bidi="ar-SA"/>
    </w:rPr>
  </w:style>
  <w:style w:type="paragraph" w:customStyle="1" w:styleId="List2i">
    <w:name w:val="List 2i"/>
    <w:aliases w:val="2i"/>
    <w:basedOn w:val="Normal"/>
    <w:uiPriority w:val="99"/>
    <w:rsid w:val="003438ED"/>
    <w:pPr>
      <w:spacing w:after="260" w:line="260" w:lineRule="atLeast"/>
      <w:ind w:left="1134" w:hanging="567"/>
    </w:pPr>
    <w:rPr>
      <w:rFonts w:ascii="Times New Roman" w:eastAsia="Times New Roman" w:hAnsi="Times New Roman" w:cs="Times New Roman"/>
      <w:sz w:val="22"/>
      <w:szCs w:val="20"/>
      <w:lang w:val="en-GB" w:bidi="ar-SA"/>
    </w:rPr>
  </w:style>
  <w:style w:type="paragraph" w:customStyle="1" w:styleId="zcompanyname">
    <w:name w:val="zcompany name"/>
    <w:aliases w:val="cn"/>
    <w:basedOn w:val="Normal"/>
    <w:uiPriority w:val="99"/>
    <w:rsid w:val="003438ED"/>
    <w:pPr>
      <w:framePr w:w="4536" w:wrap="around" w:vAnchor="page" w:hAnchor="page" w:xAlign="center" w:y="3993"/>
      <w:spacing w:after="400"/>
      <w:jc w:val="center"/>
    </w:pPr>
    <w:rPr>
      <w:rFonts w:ascii="Times New Roman" w:eastAsia="Times New Roman" w:hAnsi="Times New Roman" w:cs="Times New Roman"/>
      <w:b/>
      <w:sz w:val="26"/>
      <w:szCs w:val="20"/>
      <w:lang w:val="en-GB" w:bidi="ar-SA"/>
    </w:rPr>
  </w:style>
  <w:style w:type="paragraph" w:customStyle="1" w:styleId="zcontents">
    <w:name w:val="zcontents"/>
    <w:basedOn w:val="acctmainheading"/>
    <w:uiPriority w:val="99"/>
    <w:rsid w:val="003438ED"/>
  </w:style>
  <w:style w:type="paragraph" w:customStyle="1" w:styleId="zreportaddinfo">
    <w:name w:val="zreport addinfo"/>
    <w:basedOn w:val="Normal"/>
    <w:uiPriority w:val="99"/>
    <w:rsid w:val="003438ED"/>
    <w:pPr>
      <w:framePr w:wrap="around" w:hAnchor="page" w:xAlign="center" w:yAlign="bottom"/>
      <w:spacing w:line="260" w:lineRule="atLeast"/>
      <w:jc w:val="center"/>
    </w:pPr>
    <w:rPr>
      <w:rFonts w:ascii="Times New Roman" w:eastAsia="Times New Roman" w:hAnsi="Times New Roman" w:cs="Times New Roman"/>
      <w:noProof/>
      <w:sz w:val="20"/>
      <w:szCs w:val="20"/>
      <w:lang w:val="en-GB" w:bidi="ar-SA"/>
    </w:rPr>
  </w:style>
  <w:style w:type="paragraph" w:customStyle="1" w:styleId="zreportaddinfoit">
    <w:name w:val="zreport addinfoit"/>
    <w:basedOn w:val="Normal"/>
    <w:uiPriority w:val="99"/>
    <w:rsid w:val="003438ED"/>
    <w:pPr>
      <w:framePr w:wrap="around" w:hAnchor="page" w:xAlign="center" w:yAlign="bottom"/>
      <w:spacing w:line="260" w:lineRule="atLeast"/>
      <w:jc w:val="center"/>
    </w:pPr>
    <w:rPr>
      <w:rFonts w:ascii="Times New Roman" w:eastAsia="Times New Roman" w:hAnsi="Times New Roman" w:cs="Times New Roman"/>
      <w:i/>
      <w:sz w:val="20"/>
      <w:szCs w:val="20"/>
      <w:lang w:val="en-GB" w:bidi="ar-SA"/>
    </w:rPr>
  </w:style>
  <w:style w:type="paragraph" w:customStyle="1" w:styleId="zreportname">
    <w:name w:val="zreport name"/>
    <w:aliases w:val="rn"/>
    <w:basedOn w:val="Normal"/>
    <w:uiPriority w:val="99"/>
    <w:rsid w:val="003438ED"/>
    <w:pPr>
      <w:keepLines/>
      <w:framePr w:w="4536" w:wrap="around" w:vAnchor="page" w:hAnchor="page" w:xAlign="center" w:y="3993"/>
      <w:spacing w:line="440" w:lineRule="exact"/>
      <w:jc w:val="center"/>
    </w:pPr>
    <w:rPr>
      <w:rFonts w:ascii="Times New Roman" w:eastAsia="Times New Roman" w:hAnsi="Times New Roman" w:cs="Times New Roman"/>
      <w:noProof/>
      <w:sz w:val="36"/>
      <w:szCs w:val="20"/>
      <w:lang w:val="en-GB" w:bidi="ar-SA"/>
    </w:rPr>
  </w:style>
  <w:style w:type="paragraph" w:customStyle="1" w:styleId="zreportsubtitle">
    <w:name w:val="zreport subtitle"/>
    <w:basedOn w:val="zreportname"/>
    <w:uiPriority w:val="99"/>
    <w:rsid w:val="003438ED"/>
    <w:pPr>
      <w:framePr w:wrap="around"/>
      <w:spacing w:line="360" w:lineRule="exact"/>
    </w:pPr>
    <w:rPr>
      <w:sz w:val="32"/>
    </w:rPr>
  </w:style>
  <w:style w:type="paragraph" w:customStyle="1" w:styleId="BodyTexthalfspaceafter">
    <w:name w:val="Body Text half space after"/>
    <w:aliases w:val="hs"/>
    <w:basedOn w:val="BodyText"/>
    <w:uiPriority w:val="99"/>
    <w:rsid w:val="003438ED"/>
    <w:pPr>
      <w:spacing w:after="130" w:line="260" w:lineRule="atLeast"/>
      <w:ind w:right="0"/>
    </w:pPr>
    <w:rPr>
      <w:rFonts w:ascii="Times New Roman" w:eastAsia="Times New Roman" w:hAnsi="Times New Roman" w:cs="Times New Roman"/>
      <w:sz w:val="22"/>
      <w:szCs w:val="20"/>
      <w:lang w:val="en-GB" w:bidi="ar-SA"/>
    </w:rPr>
  </w:style>
  <w:style w:type="paragraph" w:customStyle="1" w:styleId="ind">
    <w:name w:val="*ind"/>
    <w:basedOn w:val="BodyText"/>
    <w:uiPriority w:val="99"/>
    <w:rsid w:val="003438ED"/>
    <w:pPr>
      <w:spacing w:after="260" w:line="260" w:lineRule="atLeast"/>
      <w:ind w:left="340" w:right="0" w:hanging="340"/>
    </w:pPr>
    <w:rPr>
      <w:rFonts w:ascii="Times New Roman" w:eastAsia="Times New Roman" w:hAnsi="Times New Roman" w:cs="Times New Roman"/>
      <w:sz w:val="22"/>
      <w:szCs w:val="20"/>
      <w:lang w:val="en-GB" w:bidi="ar-SA"/>
    </w:rPr>
  </w:style>
  <w:style w:type="paragraph" w:customStyle="1" w:styleId="acctindenthalfspaceafter">
    <w:name w:val="acct indent half space after"/>
    <w:aliases w:val="aihs"/>
    <w:basedOn w:val="acctindent"/>
    <w:uiPriority w:val="99"/>
    <w:rsid w:val="003438ED"/>
    <w:pPr>
      <w:spacing w:after="130"/>
    </w:pPr>
  </w:style>
  <w:style w:type="paragraph" w:customStyle="1" w:styleId="keeptogethernormal">
    <w:name w:val="keep together normal"/>
    <w:aliases w:val="ktn"/>
    <w:basedOn w:val="Normal"/>
    <w:uiPriority w:val="99"/>
    <w:rsid w:val="003438ED"/>
    <w:pPr>
      <w:keepNext/>
      <w:keepLines/>
      <w:spacing w:line="260" w:lineRule="atLeast"/>
    </w:pPr>
    <w:rPr>
      <w:rFonts w:ascii="Times New Roman" w:eastAsia="Times New Roman" w:hAnsi="Times New Roman" w:cs="Times New Roman"/>
      <w:sz w:val="22"/>
      <w:szCs w:val="20"/>
      <w:lang w:val="en-GB" w:bidi="ar-SA"/>
    </w:rPr>
  </w:style>
  <w:style w:type="paragraph" w:customStyle="1" w:styleId="nineptheading">
    <w:name w:val="nine pt heading"/>
    <w:aliases w:val="9h"/>
    <w:basedOn w:val="nineptbodytext"/>
    <w:uiPriority w:val="99"/>
    <w:rsid w:val="003438ED"/>
    <w:rPr>
      <w:b/>
      <w:bCs/>
    </w:rPr>
  </w:style>
  <w:style w:type="paragraph" w:customStyle="1" w:styleId="nineptbodytext">
    <w:name w:val="nine pt body text"/>
    <w:aliases w:val="9bt"/>
    <w:basedOn w:val="nineptnormal"/>
    <w:uiPriority w:val="99"/>
    <w:rsid w:val="003438ED"/>
    <w:pPr>
      <w:spacing w:after="220"/>
    </w:pPr>
  </w:style>
  <w:style w:type="paragraph" w:customStyle="1" w:styleId="nineptnormal">
    <w:name w:val="nine pt normal"/>
    <w:aliases w:val="9n"/>
    <w:basedOn w:val="Normal"/>
    <w:uiPriority w:val="99"/>
    <w:rsid w:val="003438ED"/>
    <w:pPr>
      <w:spacing w:line="220" w:lineRule="atLeast"/>
    </w:pPr>
    <w:rPr>
      <w:rFonts w:ascii="Times New Roman" w:eastAsia="Times New Roman" w:hAnsi="Times New Roman" w:cs="Times New Roman"/>
      <w:sz w:val="18"/>
      <w:szCs w:val="20"/>
      <w:lang w:val="en-GB" w:bidi="ar-SA"/>
    </w:rPr>
  </w:style>
  <w:style w:type="paragraph" w:customStyle="1" w:styleId="nineptheadingcentred">
    <w:name w:val="nine pt heading centred"/>
    <w:aliases w:val="9hc"/>
    <w:basedOn w:val="nineptheading"/>
    <w:uiPriority w:val="99"/>
    <w:rsid w:val="003438ED"/>
    <w:pPr>
      <w:jc w:val="center"/>
    </w:pPr>
  </w:style>
  <w:style w:type="paragraph" w:customStyle="1" w:styleId="heading">
    <w:name w:val="heading"/>
    <w:aliases w:val="h"/>
    <w:basedOn w:val="BodyText"/>
    <w:uiPriority w:val="99"/>
    <w:rsid w:val="003438ED"/>
    <w:pPr>
      <w:spacing w:after="260" w:line="260" w:lineRule="atLeast"/>
      <w:ind w:right="0"/>
    </w:pPr>
    <w:rPr>
      <w:rFonts w:ascii="Times New Roman" w:eastAsia="Times New Roman" w:hAnsi="Times New Roman" w:cs="Times New Roman"/>
      <w:b/>
      <w:sz w:val="22"/>
      <w:szCs w:val="20"/>
      <w:lang w:val="en-GB" w:bidi="ar-SA"/>
    </w:rPr>
  </w:style>
  <w:style w:type="paragraph" w:customStyle="1" w:styleId="headingcentred">
    <w:name w:val="heading centred"/>
    <w:aliases w:val="hc"/>
    <w:basedOn w:val="heading"/>
    <w:uiPriority w:val="99"/>
    <w:rsid w:val="003438ED"/>
    <w:pPr>
      <w:jc w:val="center"/>
    </w:pPr>
  </w:style>
  <w:style w:type="paragraph" w:customStyle="1" w:styleId="Normalcentred">
    <w:name w:val="Normal centred"/>
    <w:aliases w:val="nc"/>
    <w:basedOn w:val="acctcolumnheadingnospaceafter"/>
    <w:uiPriority w:val="99"/>
    <w:rsid w:val="003438ED"/>
  </w:style>
  <w:style w:type="paragraph" w:customStyle="1" w:styleId="nineptheadingcentredbold">
    <w:name w:val="nine pt heading centred bold"/>
    <w:aliases w:val="9hcb"/>
    <w:basedOn w:val="Normal"/>
    <w:uiPriority w:val="99"/>
    <w:rsid w:val="003438ED"/>
    <w:pPr>
      <w:spacing w:line="220" w:lineRule="atLeast"/>
      <w:jc w:val="center"/>
    </w:pPr>
    <w:rPr>
      <w:rFonts w:ascii="Times New Roman" w:eastAsia="Times New Roman" w:hAnsi="Times New Roman" w:cs="Times New Roman"/>
      <w:b/>
      <w:bCs/>
      <w:sz w:val="18"/>
      <w:szCs w:val="20"/>
      <w:lang w:val="en-GB" w:bidi="ar-SA"/>
    </w:rPr>
  </w:style>
  <w:style w:type="paragraph" w:customStyle="1" w:styleId="nineptheadingcentredboldwider">
    <w:name w:val="nine pt heading centred bold wider"/>
    <w:aliases w:val="9hcbw"/>
    <w:basedOn w:val="nineptheadingcentredbold"/>
    <w:uiPriority w:val="99"/>
    <w:rsid w:val="003438ED"/>
    <w:pPr>
      <w:ind w:left="-57" w:right="-57"/>
    </w:pPr>
  </w:style>
  <w:style w:type="paragraph" w:customStyle="1" w:styleId="nineptnormalheadinghalfspace">
    <w:name w:val="nine pt normal heading half space"/>
    <w:aliases w:val="9nhhs"/>
    <w:basedOn w:val="nineptnormalheading"/>
    <w:uiPriority w:val="99"/>
    <w:rsid w:val="003438ED"/>
    <w:pPr>
      <w:spacing w:after="80"/>
    </w:pPr>
  </w:style>
  <w:style w:type="paragraph" w:customStyle="1" w:styleId="nineptnormalheading">
    <w:name w:val="nine pt normal heading"/>
    <w:aliases w:val="9nh"/>
    <w:basedOn w:val="nineptnormal"/>
    <w:uiPriority w:val="99"/>
    <w:rsid w:val="003438ED"/>
    <w:rPr>
      <w:b/>
    </w:rPr>
  </w:style>
  <w:style w:type="paragraph" w:customStyle="1" w:styleId="nineptcolumntab1">
    <w:name w:val="nine pt column tab1"/>
    <w:aliases w:val="a91"/>
    <w:basedOn w:val="nineptnormal"/>
    <w:uiPriority w:val="99"/>
    <w:rsid w:val="003438ED"/>
    <w:pPr>
      <w:tabs>
        <w:tab w:val="decimal" w:pos="737"/>
      </w:tabs>
    </w:pPr>
  </w:style>
  <w:style w:type="paragraph" w:customStyle="1" w:styleId="nineptnormalitalicheading">
    <w:name w:val="nine pt normal italic heading"/>
    <w:aliases w:val="9nith"/>
    <w:basedOn w:val="nineptnormalheading"/>
    <w:uiPriority w:val="99"/>
    <w:rsid w:val="003438ED"/>
    <w:rPr>
      <w:i/>
      <w:iCs/>
    </w:rPr>
  </w:style>
  <w:style w:type="paragraph" w:customStyle="1" w:styleId="Normalheadingcentred">
    <w:name w:val="Normal heading centred"/>
    <w:aliases w:val="nhc"/>
    <w:basedOn w:val="Normalheading"/>
    <w:uiPriority w:val="99"/>
    <w:rsid w:val="003438ED"/>
    <w:pPr>
      <w:jc w:val="center"/>
    </w:pPr>
  </w:style>
  <w:style w:type="paragraph" w:customStyle="1" w:styleId="Normalheading">
    <w:name w:val="Normal heading"/>
    <w:aliases w:val="nh"/>
    <w:basedOn w:val="Normal"/>
    <w:uiPriority w:val="99"/>
    <w:rsid w:val="003438ED"/>
    <w:pPr>
      <w:spacing w:line="260" w:lineRule="atLeast"/>
    </w:pPr>
    <w:rPr>
      <w:rFonts w:ascii="Times New Roman" w:eastAsia="Times New Roman" w:hAnsi="Times New Roman" w:cs="Times New Roman"/>
      <w:b/>
      <w:bCs/>
      <w:sz w:val="22"/>
      <w:szCs w:val="20"/>
      <w:lang w:val="en-GB" w:bidi="ar-SA"/>
    </w:rPr>
  </w:style>
  <w:style w:type="paragraph" w:customStyle="1" w:styleId="ListBullethalfspaceafter">
    <w:name w:val="List Bullet half space after"/>
    <w:aliases w:val="lbhs"/>
    <w:basedOn w:val="ListBullet"/>
    <w:uiPriority w:val="99"/>
    <w:rsid w:val="003438ED"/>
    <w:pPr>
      <w:spacing w:after="130"/>
    </w:pPr>
    <w:rPr>
      <w:rFonts w:eastAsia="Times New Roman" w:cs="Times New Roman"/>
      <w:lang w:bidi="ar-SA"/>
    </w:rPr>
  </w:style>
  <w:style w:type="paragraph" w:customStyle="1" w:styleId="accttwofigurescents">
    <w:name w:val="acct two figures cents"/>
    <w:aliases w:val="a2c,acct two figures ¢ sign"/>
    <w:basedOn w:val="Normal"/>
    <w:uiPriority w:val="99"/>
    <w:rsid w:val="003438ED"/>
    <w:pPr>
      <w:tabs>
        <w:tab w:val="decimal" w:pos="284"/>
      </w:tabs>
      <w:spacing w:line="260" w:lineRule="atLeast"/>
    </w:pPr>
    <w:rPr>
      <w:rFonts w:ascii="Times New Roman" w:eastAsia="Times New Roman" w:hAnsi="Times New Roman" w:cs="Times New Roman"/>
      <w:sz w:val="22"/>
      <w:szCs w:val="20"/>
      <w:lang w:val="en-GB" w:bidi="ar-SA"/>
    </w:rPr>
  </w:style>
  <w:style w:type="paragraph" w:customStyle="1" w:styleId="accttwofiguresdecimal">
    <w:name w:val="acct two figures decimal"/>
    <w:aliases w:val="a2d"/>
    <w:basedOn w:val="Normal"/>
    <w:uiPriority w:val="99"/>
    <w:rsid w:val="003438ED"/>
    <w:pPr>
      <w:tabs>
        <w:tab w:val="decimal" w:pos="510"/>
      </w:tabs>
      <w:spacing w:line="260" w:lineRule="atLeast"/>
    </w:pPr>
    <w:rPr>
      <w:rFonts w:ascii="Times New Roman" w:eastAsia="Times New Roman" w:hAnsi="Times New Roman" w:cs="Times New Roman"/>
      <w:sz w:val="22"/>
      <w:szCs w:val="20"/>
      <w:lang w:val="en-GB" w:bidi="ar-SA"/>
    </w:rPr>
  </w:style>
  <w:style w:type="paragraph" w:customStyle="1" w:styleId="NormalIndent1">
    <w:name w:val="Normal Indent1"/>
    <w:basedOn w:val="Normal"/>
    <w:uiPriority w:val="99"/>
    <w:rsid w:val="003438ED"/>
    <w:pPr>
      <w:spacing w:line="260" w:lineRule="atLeast"/>
      <w:ind w:left="142"/>
    </w:pPr>
    <w:rPr>
      <w:rFonts w:ascii="Times New Roman" w:eastAsia="Times New Roman" w:hAnsi="Times New Roman" w:cs="Times New Roman"/>
      <w:sz w:val="22"/>
      <w:szCs w:val="20"/>
      <w:lang w:val="en-GB" w:bidi="ar-SA"/>
    </w:rPr>
  </w:style>
  <w:style w:type="paragraph" w:customStyle="1" w:styleId="ListBullet2nospaceafter">
    <w:name w:val="List Bullet 2 no space after"/>
    <w:aliases w:val="lb2n"/>
    <w:basedOn w:val="ListBullet2"/>
    <w:uiPriority w:val="99"/>
    <w:rsid w:val="003438ED"/>
    <w:pPr>
      <w:spacing w:after="0"/>
    </w:pPr>
    <w:rPr>
      <w:rFonts w:eastAsia="Times New Roman" w:cs="Times New Roman"/>
      <w:lang w:bidi="ar-SA"/>
    </w:rPr>
  </w:style>
  <w:style w:type="paragraph" w:customStyle="1" w:styleId="ListBullet2halfspaceafter">
    <w:name w:val="List Bullet 2 half space after"/>
    <w:aliases w:val="lb2hs"/>
    <w:basedOn w:val="ListBullet2"/>
    <w:uiPriority w:val="99"/>
    <w:rsid w:val="003438ED"/>
    <w:pPr>
      <w:spacing w:after="130"/>
    </w:pPr>
    <w:rPr>
      <w:rFonts w:eastAsia="Times New Roman" w:cs="Times New Roman"/>
      <w:lang w:bidi="ar-SA"/>
    </w:rPr>
  </w:style>
  <w:style w:type="paragraph" w:customStyle="1" w:styleId="BodyTextIndentitalichalfspafter">
    <w:name w:val="Body Text Indent italic half sp after"/>
    <w:aliases w:val="iitalhs"/>
    <w:basedOn w:val="BodyTextIndentitalic"/>
    <w:uiPriority w:val="99"/>
    <w:rsid w:val="003438ED"/>
    <w:pPr>
      <w:spacing w:after="130"/>
    </w:pPr>
  </w:style>
  <w:style w:type="paragraph" w:customStyle="1" w:styleId="BodyTextIndentitalic">
    <w:name w:val="Body Text Indent italic"/>
    <w:aliases w:val="iital"/>
    <w:basedOn w:val="BodyTextIndent"/>
    <w:uiPriority w:val="99"/>
    <w:rsid w:val="003438ED"/>
    <w:pPr>
      <w:spacing w:after="260" w:line="260" w:lineRule="atLeast"/>
      <w:ind w:left="340"/>
      <w:jc w:val="left"/>
    </w:pPr>
    <w:rPr>
      <w:rFonts w:ascii="Times New Roman" w:eastAsia="Times New Roman" w:hAnsi="Times New Roman" w:cs="Times New Roman"/>
      <w:i/>
      <w:iCs/>
      <w:sz w:val="22"/>
      <w:szCs w:val="20"/>
      <w:lang w:val="en-GB" w:bidi="ar-SA"/>
    </w:rPr>
  </w:style>
  <w:style w:type="paragraph" w:customStyle="1" w:styleId="BodyTextIndenthalfspaceafter">
    <w:name w:val="Body Text Indent half space after"/>
    <w:aliases w:val="ihs"/>
    <w:basedOn w:val="BodyTextIndent"/>
    <w:uiPriority w:val="99"/>
    <w:rsid w:val="003438ED"/>
    <w:pPr>
      <w:spacing w:after="130" w:line="260" w:lineRule="atLeast"/>
      <w:ind w:left="340"/>
      <w:jc w:val="left"/>
    </w:pPr>
    <w:rPr>
      <w:rFonts w:ascii="Times New Roman" w:eastAsia="Times New Roman" w:hAnsi="Times New Roman" w:cs="Times New Roman"/>
      <w:sz w:val="22"/>
      <w:szCs w:val="20"/>
      <w:lang w:val="en-GB" w:bidi="ar-SA"/>
    </w:rPr>
  </w:style>
  <w:style w:type="paragraph" w:customStyle="1" w:styleId="BodyTextonepointafter">
    <w:name w:val="Body Text one point after"/>
    <w:aliases w:val="bt1"/>
    <w:basedOn w:val="BodyText"/>
    <w:uiPriority w:val="99"/>
    <w:rsid w:val="003438ED"/>
    <w:pPr>
      <w:spacing w:after="20" w:line="260" w:lineRule="atLeast"/>
      <w:ind w:right="0"/>
    </w:pPr>
    <w:rPr>
      <w:rFonts w:ascii="Times New Roman" w:eastAsia="Times New Roman" w:hAnsi="Times New Roman" w:cs="Times New Roman"/>
      <w:sz w:val="22"/>
      <w:szCs w:val="20"/>
      <w:lang w:val="en-GB" w:bidi="ar-SA"/>
    </w:rPr>
  </w:style>
  <w:style w:type="paragraph" w:customStyle="1" w:styleId="keeptogether">
    <w:name w:val="keep together"/>
    <w:aliases w:val="kt"/>
    <w:basedOn w:val="BodyText"/>
    <w:uiPriority w:val="99"/>
    <w:rsid w:val="003438ED"/>
    <w:pPr>
      <w:keepNext/>
      <w:keepLines/>
      <w:spacing w:after="260" w:line="260" w:lineRule="atLeast"/>
      <w:ind w:right="0"/>
    </w:pPr>
    <w:rPr>
      <w:rFonts w:ascii="Times New Roman" w:eastAsia="Times New Roman" w:hAnsi="Times New Roman" w:cs="Times New Roman"/>
      <w:sz w:val="22"/>
      <w:szCs w:val="20"/>
      <w:lang w:val="en-GB" w:bidi="ar-SA"/>
    </w:rPr>
  </w:style>
  <w:style w:type="paragraph" w:customStyle="1" w:styleId="acctthreecolumns">
    <w:name w:val="acct three columns"/>
    <w:aliases w:val="a3,acct three figures"/>
    <w:basedOn w:val="Normal"/>
    <w:uiPriority w:val="99"/>
    <w:rsid w:val="003438ED"/>
    <w:pPr>
      <w:tabs>
        <w:tab w:val="decimal" w:pos="1361"/>
      </w:tabs>
      <w:spacing w:line="260" w:lineRule="atLeast"/>
    </w:pPr>
    <w:rPr>
      <w:rFonts w:ascii="Times New Roman" w:eastAsia="Times New Roman" w:hAnsi="Times New Roman" w:cs="Times New Roman"/>
      <w:sz w:val="22"/>
      <w:szCs w:val="20"/>
      <w:lang w:val="en-GB" w:bidi="ar-SA"/>
    </w:rPr>
  </w:style>
  <w:style w:type="paragraph" w:customStyle="1" w:styleId="acctthreecolumnsshorternumber">
    <w:name w:val="acct three columns shorter number"/>
    <w:aliases w:val="a3-"/>
    <w:basedOn w:val="Normal"/>
    <w:uiPriority w:val="99"/>
    <w:rsid w:val="003438ED"/>
    <w:pPr>
      <w:tabs>
        <w:tab w:val="decimal" w:pos="1021"/>
      </w:tabs>
      <w:spacing w:line="260" w:lineRule="atLeast"/>
    </w:pPr>
    <w:rPr>
      <w:rFonts w:ascii="Times New Roman" w:eastAsia="Times New Roman" w:hAnsi="Times New Roman" w:cs="Times New Roman"/>
      <w:sz w:val="22"/>
      <w:szCs w:val="20"/>
      <w:lang w:val="en-GB" w:bidi="ar-SA"/>
    </w:rPr>
  </w:style>
  <w:style w:type="character" w:styleId="FootnoteReference">
    <w:name w:val="footnote reference"/>
    <w:aliases w:val="fr"/>
    <w:rsid w:val="003438ED"/>
    <w:rPr>
      <w:position w:val="6"/>
      <w:sz w:val="14"/>
    </w:rPr>
  </w:style>
  <w:style w:type="paragraph" w:customStyle="1" w:styleId="tabletext">
    <w:name w:val="table text"/>
    <w:aliases w:val="tt,table t"/>
    <w:basedOn w:val="Normal"/>
    <w:uiPriority w:val="99"/>
    <w:rsid w:val="003438ED"/>
    <w:pPr>
      <w:spacing w:before="130" w:after="130" w:line="260" w:lineRule="atLeast"/>
    </w:pPr>
    <w:rPr>
      <w:rFonts w:ascii="Times New Roman" w:eastAsia="Times New Roman" w:hAnsi="Times New Roman" w:cs="Times New Roman"/>
      <w:sz w:val="22"/>
      <w:szCs w:val="20"/>
      <w:lang w:val="en-GB" w:bidi="ar-SA"/>
    </w:rPr>
  </w:style>
  <w:style w:type="paragraph" w:customStyle="1" w:styleId="BodyTextitalic">
    <w:name w:val="Body Text italic"/>
    <w:basedOn w:val="BodyText"/>
    <w:uiPriority w:val="99"/>
    <w:rsid w:val="003438ED"/>
    <w:pPr>
      <w:spacing w:after="260" w:line="260" w:lineRule="atLeast"/>
      <w:ind w:right="0"/>
    </w:pPr>
    <w:rPr>
      <w:rFonts w:ascii="Times New Roman" w:eastAsia="Times New Roman" w:hAnsi="Times New Roman" w:cs="Times New Roman"/>
      <w:i/>
      <w:iCs/>
      <w:sz w:val="22"/>
      <w:szCs w:val="20"/>
      <w:lang w:val="en-GB" w:bidi="ar-SA"/>
    </w:rPr>
  </w:style>
  <w:style w:type="paragraph" w:customStyle="1" w:styleId="acctfourfiguresdecimal">
    <w:name w:val="acct four figures decimal"/>
    <w:aliases w:val="a4d"/>
    <w:basedOn w:val="Normal"/>
    <w:uiPriority w:val="99"/>
    <w:rsid w:val="003438ED"/>
    <w:pPr>
      <w:tabs>
        <w:tab w:val="decimal" w:pos="383"/>
      </w:tabs>
      <w:spacing w:line="260" w:lineRule="atLeast"/>
    </w:pPr>
    <w:rPr>
      <w:rFonts w:ascii="Times New Roman" w:eastAsia="Times New Roman" w:hAnsi="Times New Roman" w:cs="Times New Roman"/>
      <w:sz w:val="22"/>
      <w:szCs w:val="20"/>
      <w:lang w:val="en-GB" w:bidi="ar-SA"/>
    </w:rPr>
  </w:style>
  <w:style w:type="paragraph" w:customStyle="1" w:styleId="headingnospaceafter">
    <w:name w:val="heading no space after"/>
    <w:aliases w:val="hn,heading no space"/>
    <w:basedOn w:val="heading"/>
    <w:uiPriority w:val="99"/>
    <w:rsid w:val="003438ED"/>
    <w:pPr>
      <w:spacing w:after="0"/>
    </w:pPr>
  </w:style>
  <w:style w:type="paragraph" w:customStyle="1" w:styleId="acctnotecolumndecimal">
    <w:name w:val="acct note column decimal"/>
    <w:aliases w:val="and"/>
    <w:basedOn w:val="Normal"/>
    <w:uiPriority w:val="99"/>
    <w:rsid w:val="003438ED"/>
    <w:pPr>
      <w:tabs>
        <w:tab w:val="decimal" w:pos="425"/>
      </w:tabs>
      <w:spacing w:line="260" w:lineRule="atLeast"/>
    </w:pPr>
    <w:rPr>
      <w:rFonts w:ascii="Times New Roman" w:eastAsia="Times New Roman" w:hAnsi="Times New Roman" w:cs="Times New Roman"/>
      <w:sz w:val="22"/>
      <w:szCs w:val="20"/>
      <w:lang w:val="en-GB" w:bidi="ar-SA"/>
    </w:rPr>
  </w:style>
  <w:style w:type="paragraph" w:customStyle="1" w:styleId="nineptbodytextbullet">
    <w:name w:val="nine pt body text bullet"/>
    <w:aliases w:val="9btb"/>
    <w:basedOn w:val="nineptbodytext"/>
    <w:uiPriority w:val="99"/>
    <w:rsid w:val="003438ED"/>
    <w:pPr>
      <w:tabs>
        <w:tab w:val="num" w:pos="284"/>
      </w:tabs>
      <w:spacing w:after="180"/>
      <w:ind w:left="284" w:hanging="284"/>
    </w:pPr>
  </w:style>
  <w:style w:type="paragraph" w:customStyle="1" w:styleId="ninepttabletextblockbullet">
    <w:name w:val="nine pt table text block bullet"/>
    <w:aliases w:val="9ttbb"/>
    <w:basedOn w:val="ninepttabletextblock"/>
    <w:uiPriority w:val="99"/>
    <w:rsid w:val="003438ED"/>
    <w:pPr>
      <w:tabs>
        <w:tab w:val="num" w:pos="652"/>
      </w:tabs>
      <w:ind w:left="652" w:hanging="227"/>
    </w:pPr>
  </w:style>
  <w:style w:type="paragraph" w:customStyle="1" w:styleId="ninepttabletextblock">
    <w:name w:val="nine pt table text block"/>
    <w:aliases w:val="9ttbk"/>
    <w:basedOn w:val="Normal"/>
    <w:uiPriority w:val="99"/>
    <w:rsid w:val="003438ED"/>
    <w:pPr>
      <w:spacing w:after="60" w:line="220" w:lineRule="atLeast"/>
      <w:ind w:left="425"/>
    </w:pPr>
    <w:rPr>
      <w:rFonts w:ascii="Times New Roman" w:eastAsia="Times New Roman" w:hAnsi="Times New Roman" w:cs="Times New Roman"/>
      <w:sz w:val="18"/>
      <w:szCs w:val="20"/>
      <w:lang w:val="en-GB" w:bidi="ar-SA"/>
    </w:rPr>
  </w:style>
  <w:style w:type="paragraph" w:customStyle="1" w:styleId="block2bullet">
    <w:name w:val="block2bullet"/>
    <w:aliases w:val="b2b"/>
    <w:basedOn w:val="block2"/>
    <w:uiPriority w:val="99"/>
    <w:rsid w:val="003438ED"/>
    <w:pPr>
      <w:tabs>
        <w:tab w:val="num" w:pos="1474"/>
      </w:tabs>
      <w:ind w:left="1474" w:hanging="340"/>
    </w:pPr>
  </w:style>
  <w:style w:type="paragraph" w:customStyle="1" w:styleId="tabletextheading">
    <w:name w:val="table text heading"/>
    <w:aliases w:val="tth"/>
    <w:basedOn w:val="tabletext"/>
    <w:uiPriority w:val="99"/>
    <w:rsid w:val="003438ED"/>
    <w:rPr>
      <w:b/>
      <w:bCs/>
    </w:rPr>
  </w:style>
  <w:style w:type="paragraph" w:customStyle="1" w:styleId="accttwofiguresyears">
    <w:name w:val="acct two figures years"/>
    <w:aliases w:val="a2y"/>
    <w:basedOn w:val="Normal"/>
    <w:uiPriority w:val="99"/>
    <w:rsid w:val="003438ED"/>
    <w:pPr>
      <w:tabs>
        <w:tab w:val="decimal" w:pos="482"/>
      </w:tabs>
      <w:spacing w:line="260" w:lineRule="atLeast"/>
    </w:pPr>
    <w:rPr>
      <w:rFonts w:ascii="Times New Roman" w:eastAsia="Times New Roman" w:hAnsi="Times New Roman" w:cs="Times New Roman"/>
      <w:sz w:val="22"/>
      <w:szCs w:val="20"/>
      <w:lang w:val="en-GB" w:bidi="ar-SA"/>
    </w:rPr>
  </w:style>
  <w:style w:type="paragraph" w:customStyle="1" w:styleId="Foreigncurrencytable">
    <w:name w:val="Foreign currency table"/>
    <w:basedOn w:val="Normal"/>
    <w:uiPriority w:val="99"/>
    <w:rsid w:val="003438ED"/>
    <w:pPr>
      <w:tabs>
        <w:tab w:val="decimal" w:pos="567"/>
      </w:tabs>
      <w:spacing w:line="260" w:lineRule="atLeast"/>
    </w:pPr>
    <w:rPr>
      <w:rFonts w:ascii="Times New Roman" w:eastAsia="Times New Roman" w:hAnsi="Times New Roman" w:cs="Times New Roman"/>
      <w:sz w:val="22"/>
      <w:szCs w:val="20"/>
      <w:lang w:val="en-GB" w:bidi="ar-SA"/>
    </w:rPr>
  </w:style>
  <w:style w:type="paragraph" w:customStyle="1" w:styleId="headingitalicnospaceafter">
    <w:name w:val="heading italic no space after"/>
    <w:aliases w:val="hin"/>
    <w:basedOn w:val="Normal"/>
    <w:uiPriority w:val="99"/>
    <w:rsid w:val="003438ED"/>
    <w:pPr>
      <w:spacing w:line="260" w:lineRule="atLeast"/>
    </w:pPr>
    <w:rPr>
      <w:rFonts w:ascii="Times New Roman" w:eastAsia="Times New Roman" w:hAnsi="Times New Roman" w:cs="Times New Roman"/>
      <w:i/>
      <w:iCs/>
      <w:sz w:val="22"/>
      <w:szCs w:val="20"/>
      <w:lang w:val="en-GB" w:bidi="ar-SA"/>
    </w:rPr>
  </w:style>
  <w:style w:type="paragraph" w:customStyle="1" w:styleId="accttwofigures0">
    <w:name w:val="acct two figures %"/>
    <w:aliases w:val="a2%"/>
    <w:basedOn w:val="Normal"/>
    <w:uiPriority w:val="99"/>
    <w:rsid w:val="003438ED"/>
    <w:pPr>
      <w:tabs>
        <w:tab w:val="decimal" w:pos="794"/>
      </w:tabs>
      <w:spacing w:line="260" w:lineRule="atLeast"/>
    </w:pPr>
    <w:rPr>
      <w:rFonts w:ascii="Times New Roman" w:eastAsia="Times New Roman" w:hAnsi="Times New Roman" w:cs="Times New Roman"/>
      <w:sz w:val="22"/>
      <w:szCs w:val="20"/>
      <w:lang w:val="en-GB" w:bidi="ar-SA"/>
    </w:rPr>
  </w:style>
  <w:style w:type="paragraph" w:customStyle="1" w:styleId="accttwofigures2a22">
    <w:name w:val="acct two figures %2.a2%2"/>
    <w:basedOn w:val="Normal"/>
    <w:uiPriority w:val="99"/>
    <w:rsid w:val="003438ED"/>
    <w:pPr>
      <w:tabs>
        <w:tab w:val="decimal" w:pos="510"/>
      </w:tabs>
      <w:spacing w:line="260" w:lineRule="atLeast"/>
    </w:pPr>
    <w:rPr>
      <w:rFonts w:ascii="Times New Roman" w:eastAsia="Times New Roman" w:hAnsi="Times New Roman" w:cs="Times New Roman"/>
      <w:sz w:val="22"/>
      <w:szCs w:val="20"/>
      <w:lang w:val="en-GB" w:bidi="ar-SA"/>
    </w:rPr>
  </w:style>
  <w:style w:type="paragraph" w:customStyle="1" w:styleId="blocklist2">
    <w:name w:val="block list2"/>
    <w:aliases w:val="blist2"/>
    <w:basedOn w:val="blocklist"/>
    <w:uiPriority w:val="99"/>
    <w:rsid w:val="003438ED"/>
    <w:pPr>
      <w:ind w:left="1701"/>
    </w:pPr>
  </w:style>
  <w:style w:type="paragraph" w:customStyle="1" w:styleId="acctfourfigureslongernumber">
    <w:name w:val="acct four figures longer number"/>
    <w:aliases w:val="a4+"/>
    <w:basedOn w:val="Normal"/>
    <w:uiPriority w:val="99"/>
    <w:rsid w:val="003438ED"/>
    <w:pPr>
      <w:tabs>
        <w:tab w:val="decimal" w:pos="851"/>
      </w:tabs>
      <w:spacing w:line="260" w:lineRule="atLeast"/>
    </w:pPr>
    <w:rPr>
      <w:rFonts w:ascii="Times New Roman" w:eastAsia="Times New Roman" w:hAnsi="Times New Roman" w:cs="Times New Roman"/>
      <w:sz w:val="22"/>
      <w:szCs w:val="20"/>
      <w:lang w:val="en-GB" w:bidi="ar-SA"/>
    </w:rPr>
  </w:style>
  <w:style w:type="paragraph" w:customStyle="1" w:styleId="blockheading">
    <w:name w:val="block heading"/>
    <w:aliases w:val="bh"/>
    <w:basedOn w:val="block"/>
    <w:uiPriority w:val="99"/>
    <w:rsid w:val="003438ED"/>
    <w:pPr>
      <w:keepNext/>
      <w:keepLines/>
      <w:spacing w:before="70"/>
    </w:pPr>
    <w:rPr>
      <w:b/>
    </w:rPr>
  </w:style>
  <w:style w:type="paragraph" w:customStyle="1" w:styleId="blockheadingitalicnosp">
    <w:name w:val="block heading italic no sp"/>
    <w:aliases w:val="bhin"/>
    <w:basedOn w:val="blockheadingitalic"/>
    <w:uiPriority w:val="99"/>
    <w:rsid w:val="003438ED"/>
    <w:pPr>
      <w:spacing w:after="0"/>
    </w:pPr>
  </w:style>
  <w:style w:type="paragraph" w:customStyle="1" w:styleId="blockheadingitalic">
    <w:name w:val="block heading italic"/>
    <w:aliases w:val="bhi"/>
    <w:basedOn w:val="blockheadingitalicbold"/>
    <w:uiPriority w:val="99"/>
    <w:rsid w:val="003438ED"/>
    <w:rPr>
      <w:b w:val="0"/>
    </w:rPr>
  </w:style>
  <w:style w:type="paragraph" w:customStyle="1" w:styleId="blockheadingitalicbold">
    <w:name w:val="block heading italic bold"/>
    <w:aliases w:val="bhib"/>
    <w:basedOn w:val="blockheading"/>
    <w:uiPriority w:val="99"/>
    <w:rsid w:val="003438ED"/>
    <w:rPr>
      <w:i/>
    </w:rPr>
  </w:style>
  <w:style w:type="paragraph" w:customStyle="1" w:styleId="blockheadingnosp">
    <w:name w:val="block heading no sp"/>
    <w:aliases w:val="bhn,block heading no space after"/>
    <w:basedOn w:val="blockheading"/>
    <w:uiPriority w:val="99"/>
    <w:rsid w:val="003438ED"/>
    <w:pPr>
      <w:spacing w:after="0"/>
    </w:pPr>
  </w:style>
  <w:style w:type="paragraph" w:customStyle="1" w:styleId="smallreturn">
    <w:name w:val="small return"/>
    <w:aliases w:val="sr"/>
    <w:basedOn w:val="Normal"/>
    <w:uiPriority w:val="99"/>
    <w:rsid w:val="003438ED"/>
    <w:pPr>
      <w:spacing w:line="130" w:lineRule="exact"/>
    </w:pPr>
    <w:rPr>
      <w:rFonts w:ascii="Times New Roman" w:eastAsia="Times New Roman" w:hAnsi="Times New Roman" w:cs="Times New Roman"/>
      <w:sz w:val="22"/>
      <w:szCs w:val="20"/>
      <w:lang w:val="en-GB" w:bidi="ar-SA"/>
    </w:rPr>
  </w:style>
  <w:style w:type="paragraph" w:customStyle="1" w:styleId="headingbolditalicnospaceafter">
    <w:name w:val="heading bold italic no space after"/>
    <w:aliases w:val="hbin"/>
    <w:basedOn w:val="headingbolditalic"/>
    <w:uiPriority w:val="99"/>
    <w:rsid w:val="003438ED"/>
    <w:pPr>
      <w:spacing w:after="0"/>
    </w:pPr>
  </w:style>
  <w:style w:type="paragraph" w:customStyle="1" w:styleId="headingbolditalic">
    <w:name w:val="heading bold italic"/>
    <w:aliases w:val="hbi"/>
    <w:basedOn w:val="heading"/>
    <w:uiPriority w:val="99"/>
    <w:rsid w:val="003438ED"/>
    <w:rPr>
      <w:i/>
    </w:rPr>
  </w:style>
  <w:style w:type="paragraph" w:customStyle="1" w:styleId="acctstatementheadingashorter">
    <w:name w:val="acct statement heading (a) shorter"/>
    <w:aliases w:val="asas"/>
    <w:basedOn w:val="Normal"/>
    <w:uiPriority w:val="99"/>
    <w:rsid w:val="003438ED"/>
    <w:pPr>
      <w:keepNext/>
      <w:spacing w:before="140" w:after="140" w:line="260" w:lineRule="atLeast"/>
      <w:ind w:left="567" w:right="4252" w:hanging="567"/>
      <w:outlineLvl w:val="1"/>
    </w:pPr>
    <w:rPr>
      <w:rFonts w:ascii="Times New Roman" w:eastAsia="Times New Roman" w:hAnsi="Times New Roman" w:cs="Times New Roman"/>
      <w:b/>
      <w:sz w:val="22"/>
      <w:szCs w:val="20"/>
      <w:lang w:val="en-GB" w:bidi="ar-SA"/>
    </w:rPr>
  </w:style>
  <w:style w:type="paragraph" w:customStyle="1" w:styleId="acctstatementheadingshorter">
    <w:name w:val="acct statement heading shorter"/>
    <w:aliases w:val="as-"/>
    <w:basedOn w:val="Normal"/>
    <w:uiPriority w:val="99"/>
    <w:rsid w:val="003438ED"/>
    <w:pPr>
      <w:keepNext/>
      <w:spacing w:before="140" w:after="140" w:line="280" w:lineRule="atLeast"/>
      <w:ind w:left="567" w:right="4252" w:hanging="567"/>
      <w:outlineLvl w:val="1"/>
    </w:pPr>
    <w:rPr>
      <w:rFonts w:ascii="Times New Roman" w:eastAsia="Times New Roman" w:hAnsi="Times New Roman" w:cs="Times New Roman"/>
      <w:b/>
      <w:sz w:val="24"/>
      <w:szCs w:val="20"/>
      <w:lang w:val="en-GB" w:bidi="ar-SA"/>
    </w:rPr>
  </w:style>
  <w:style w:type="paragraph" w:customStyle="1" w:styleId="acctindentlistnospaceafter">
    <w:name w:val="acct indent list no space after"/>
    <w:aliases w:val="ailn"/>
    <w:basedOn w:val="Normal"/>
    <w:uiPriority w:val="99"/>
    <w:rsid w:val="003438ED"/>
    <w:pPr>
      <w:spacing w:line="260" w:lineRule="atLeast"/>
      <w:ind w:left="568" w:hanging="284"/>
    </w:pPr>
    <w:rPr>
      <w:rFonts w:ascii="Times New Roman" w:eastAsia="Times New Roman" w:hAnsi="Times New Roman" w:cs="Times New Roman"/>
      <w:sz w:val="22"/>
      <w:szCs w:val="20"/>
      <w:lang w:val="en-GB" w:bidi="ar-SA"/>
    </w:rPr>
  </w:style>
  <w:style w:type="paragraph" w:customStyle="1" w:styleId="acctindenttabs">
    <w:name w:val="acct indent+tabs"/>
    <w:aliases w:val="ait"/>
    <w:basedOn w:val="acctindent"/>
    <w:uiPriority w:val="99"/>
    <w:rsid w:val="003438ED"/>
    <w:pPr>
      <w:tabs>
        <w:tab w:val="left" w:pos="851"/>
        <w:tab w:val="left" w:pos="1134"/>
      </w:tabs>
    </w:pPr>
  </w:style>
  <w:style w:type="paragraph" w:customStyle="1" w:styleId="acctindenttabsnospaceafter">
    <w:name w:val="acct indent+tabs no space after"/>
    <w:aliases w:val="aitn"/>
    <w:basedOn w:val="acctindenttabs"/>
    <w:uiPriority w:val="99"/>
    <w:rsid w:val="003438ED"/>
    <w:pPr>
      <w:spacing w:after="0"/>
    </w:pPr>
  </w:style>
  <w:style w:type="paragraph" w:customStyle="1" w:styleId="blockbullet">
    <w:name w:val="block bullet"/>
    <w:aliases w:val="bb"/>
    <w:basedOn w:val="block"/>
    <w:uiPriority w:val="99"/>
    <w:rsid w:val="003438ED"/>
    <w:pPr>
      <w:tabs>
        <w:tab w:val="num" w:pos="907"/>
      </w:tabs>
      <w:ind w:left="907" w:hanging="340"/>
    </w:pPr>
  </w:style>
  <w:style w:type="paragraph" w:customStyle="1" w:styleId="acctfourfigureslongernumber3">
    <w:name w:val="acct four figures longer number3"/>
    <w:aliases w:val="a4+3"/>
    <w:basedOn w:val="Normal"/>
    <w:uiPriority w:val="99"/>
    <w:rsid w:val="003438ED"/>
    <w:pPr>
      <w:tabs>
        <w:tab w:val="decimal" w:pos="964"/>
      </w:tabs>
      <w:spacing w:line="260" w:lineRule="atLeast"/>
    </w:pPr>
    <w:rPr>
      <w:rFonts w:ascii="Times New Roman" w:eastAsia="Times New Roman" w:hAnsi="Times New Roman" w:cs="Times New Roman"/>
      <w:sz w:val="22"/>
      <w:szCs w:val="20"/>
      <w:lang w:val="en-GB" w:bidi="ar-SA"/>
    </w:rPr>
  </w:style>
  <w:style w:type="paragraph" w:customStyle="1" w:styleId="blocklistnospaceafter">
    <w:name w:val="block list no space after"/>
    <w:aliases w:val="blistn"/>
    <w:basedOn w:val="blocklist"/>
    <w:uiPriority w:val="99"/>
    <w:rsid w:val="003438ED"/>
    <w:pPr>
      <w:spacing w:after="0"/>
    </w:pPr>
  </w:style>
  <w:style w:type="paragraph" w:customStyle="1" w:styleId="eightptnormal">
    <w:name w:val="eight pt normal"/>
    <w:aliases w:val="8n"/>
    <w:basedOn w:val="Normal"/>
    <w:uiPriority w:val="99"/>
    <w:rsid w:val="003438ED"/>
    <w:pPr>
      <w:spacing w:line="200" w:lineRule="atLeast"/>
    </w:pPr>
    <w:rPr>
      <w:rFonts w:ascii="Times New Roman" w:eastAsia="Times New Roman" w:hAnsi="Times New Roman" w:cs="Times New Roman"/>
      <w:sz w:val="16"/>
      <w:szCs w:val="20"/>
      <w:lang w:val="en-GB" w:bidi="ar-SA"/>
    </w:rPr>
  </w:style>
  <w:style w:type="paragraph" w:customStyle="1" w:styleId="eightptcolumnheading">
    <w:name w:val="eight pt column heading"/>
    <w:aliases w:val="8ch"/>
    <w:basedOn w:val="eightptnormal"/>
    <w:uiPriority w:val="99"/>
    <w:rsid w:val="003438ED"/>
    <w:pPr>
      <w:jc w:val="center"/>
    </w:pPr>
  </w:style>
  <w:style w:type="paragraph" w:customStyle="1" w:styleId="eightptnormalheadingcentred">
    <w:name w:val="eight pt normal heading centred"/>
    <w:aliases w:val="8nhc"/>
    <w:basedOn w:val="eightptnormalheading"/>
    <w:uiPriority w:val="99"/>
    <w:rsid w:val="003438ED"/>
    <w:pPr>
      <w:jc w:val="center"/>
    </w:pPr>
    <w:rPr>
      <w:bCs w:val="0"/>
    </w:rPr>
  </w:style>
  <w:style w:type="paragraph" w:customStyle="1" w:styleId="eightptnormalheading">
    <w:name w:val="eight pt normal heading"/>
    <w:aliases w:val="8nh"/>
    <w:basedOn w:val="eightptnormal"/>
    <w:uiPriority w:val="99"/>
    <w:rsid w:val="003438ED"/>
    <w:rPr>
      <w:b/>
      <w:bCs/>
    </w:rPr>
  </w:style>
  <w:style w:type="paragraph" w:customStyle="1" w:styleId="eightptbodytextheading">
    <w:name w:val="eight pt body text heading"/>
    <w:aliases w:val="8h"/>
    <w:basedOn w:val="eightptbodytext"/>
    <w:uiPriority w:val="99"/>
    <w:rsid w:val="003438ED"/>
    <w:rPr>
      <w:b/>
      <w:bCs/>
    </w:rPr>
  </w:style>
  <w:style w:type="paragraph" w:customStyle="1" w:styleId="eightptbodytext">
    <w:name w:val="eight pt body text"/>
    <w:aliases w:val="8bt"/>
    <w:basedOn w:val="eightptnormal"/>
    <w:uiPriority w:val="99"/>
    <w:rsid w:val="003438ED"/>
    <w:pPr>
      <w:spacing w:after="200"/>
    </w:pPr>
  </w:style>
  <w:style w:type="paragraph" w:customStyle="1" w:styleId="eightptcolumntabs">
    <w:name w:val="eight pt column tabs"/>
    <w:aliases w:val="a8"/>
    <w:basedOn w:val="eightptnormal"/>
    <w:uiPriority w:val="99"/>
    <w:rsid w:val="003438ED"/>
    <w:pPr>
      <w:tabs>
        <w:tab w:val="decimal" w:pos="482"/>
      </w:tabs>
      <w:ind w:left="-57" w:right="-57"/>
    </w:pPr>
  </w:style>
  <w:style w:type="paragraph" w:customStyle="1" w:styleId="eightpthalfspaceafter">
    <w:name w:val="eight pt half space after"/>
    <w:aliases w:val="8hs"/>
    <w:basedOn w:val="eightptnormal"/>
    <w:uiPriority w:val="99"/>
    <w:rsid w:val="003438ED"/>
    <w:pPr>
      <w:spacing w:after="100"/>
    </w:pPr>
  </w:style>
  <w:style w:type="paragraph" w:customStyle="1" w:styleId="eightptcolumnheadingspace">
    <w:name w:val="eight pt column heading+space"/>
    <w:aliases w:val="8chs"/>
    <w:basedOn w:val="eightptcolumnheading"/>
    <w:uiPriority w:val="99"/>
    <w:rsid w:val="003438ED"/>
    <w:pPr>
      <w:spacing w:after="200"/>
    </w:pPr>
  </w:style>
  <w:style w:type="paragraph" w:customStyle="1" w:styleId="eightptblocknosp">
    <w:name w:val="eight pt block no sp"/>
    <w:aliases w:val="8bn"/>
    <w:basedOn w:val="eightptblock"/>
    <w:uiPriority w:val="99"/>
    <w:rsid w:val="003438ED"/>
    <w:pPr>
      <w:spacing w:after="0"/>
    </w:pPr>
  </w:style>
  <w:style w:type="paragraph" w:customStyle="1" w:styleId="eightptblock">
    <w:name w:val="eight pt block"/>
    <w:aliases w:val="8b"/>
    <w:basedOn w:val="Normal"/>
    <w:uiPriority w:val="99"/>
    <w:rsid w:val="003438ED"/>
    <w:pPr>
      <w:spacing w:after="160" w:line="200" w:lineRule="atLeast"/>
      <w:ind w:left="567"/>
    </w:pPr>
    <w:rPr>
      <w:rFonts w:ascii="Times New Roman" w:eastAsia="Times New Roman" w:hAnsi="Times New Roman" w:cs="Times New Roman"/>
      <w:sz w:val="16"/>
      <w:szCs w:val="20"/>
      <w:lang w:val="en-GB" w:bidi="ar-SA"/>
    </w:rPr>
  </w:style>
  <w:style w:type="paragraph" w:customStyle="1" w:styleId="nineptbodytext4ptbefore4ptafter">
    <w:name w:val="nine pt body text 4pt before 4pt after"/>
    <w:aliases w:val="9bt44"/>
    <w:basedOn w:val="nineptbodytext"/>
    <w:uiPriority w:val="99"/>
    <w:rsid w:val="003438ED"/>
    <w:pPr>
      <w:spacing w:before="80" w:after="80"/>
    </w:pPr>
  </w:style>
  <w:style w:type="paragraph" w:customStyle="1" w:styleId="eightptcolumntabs2">
    <w:name w:val="eight pt column tabs2"/>
    <w:aliases w:val="a82"/>
    <w:basedOn w:val="eightptnormal"/>
    <w:uiPriority w:val="99"/>
    <w:rsid w:val="003438ED"/>
    <w:pPr>
      <w:tabs>
        <w:tab w:val="decimal" w:pos="539"/>
      </w:tabs>
      <w:ind w:left="-57" w:right="-57"/>
    </w:pPr>
  </w:style>
  <w:style w:type="paragraph" w:customStyle="1" w:styleId="acctstatementheadingshorter2">
    <w:name w:val="acct statement heading shorter2"/>
    <w:aliases w:val="as-2"/>
    <w:basedOn w:val="acctstatementheading"/>
    <w:uiPriority w:val="99"/>
    <w:rsid w:val="003438ED"/>
    <w:pPr>
      <w:ind w:right="5103"/>
    </w:pPr>
  </w:style>
  <w:style w:type="paragraph" w:customStyle="1" w:styleId="accttwofigureslongernumber2">
    <w:name w:val="acct two figures longer number2"/>
    <w:aliases w:val="a2+2"/>
    <w:basedOn w:val="Normal"/>
    <w:uiPriority w:val="99"/>
    <w:rsid w:val="003438ED"/>
    <w:pPr>
      <w:tabs>
        <w:tab w:val="decimal" w:pos="1332"/>
      </w:tabs>
      <w:spacing w:line="260" w:lineRule="atLeast"/>
    </w:pPr>
    <w:rPr>
      <w:rFonts w:ascii="Times New Roman" w:eastAsia="Times New Roman" w:hAnsi="Times New Roman" w:cs="Times New Roman"/>
      <w:sz w:val="22"/>
      <w:szCs w:val="20"/>
      <w:lang w:val="en-GB" w:bidi="ar-SA"/>
    </w:rPr>
  </w:style>
  <w:style w:type="paragraph" w:customStyle="1" w:styleId="Normalbullet">
    <w:name w:val="Normal bullet"/>
    <w:aliases w:val="nb"/>
    <w:basedOn w:val="Normal"/>
    <w:uiPriority w:val="99"/>
    <w:rsid w:val="003438ED"/>
    <w:pPr>
      <w:tabs>
        <w:tab w:val="num" w:pos="340"/>
      </w:tabs>
      <w:spacing w:line="260" w:lineRule="atLeast"/>
      <w:ind w:left="340" w:hanging="340"/>
    </w:pPr>
    <w:rPr>
      <w:rFonts w:ascii="Times New Roman" w:eastAsia="Times New Roman" w:hAnsi="Times New Roman" w:cs="Times New Roman"/>
      <w:sz w:val="22"/>
      <w:szCs w:val="20"/>
      <w:lang w:val="en-GB" w:bidi="ar-SA"/>
    </w:rPr>
  </w:style>
  <w:style w:type="paragraph" w:customStyle="1" w:styleId="blockindentnosp">
    <w:name w:val="block indent no sp"/>
    <w:aliases w:val="bin,binn,block + indent"/>
    <w:basedOn w:val="blockindent"/>
    <w:uiPriority w:val="99"/>
    <w:rsid w:val="003438ED"/>
    <w:pPr>
      <w:spacing w:after="0"/>
    </w:pPr>
  </w:style>
  <w:style w:type="paragraph" w:customStyle="1" w:styleId="blockindent">
    <w:name w:val="block indent"/>
    <w:aliases w:val="bi"/>
    <w:basedOn w:val="block"/>
    <w:uiPriority w:val="99"/>
    <w:rsid w:val="003438ED"/>
    <w:pPr>
      <w:ind w:left="737" w:hanging="170"/>
    </w:pPr>
  </w:style>
  <w:style w:type="paragraph" w:customStyle="1" w:styleId="nineptnormalcentred">
    <w:name w:val="nine pt normal centred"/>
    <w:aliases w:val="9nc"/>
    <w:basedOn w:val="nineptnormal"/>
    <w:uiPriority w:val="99"/>
    <w:rsid w:val="003438ED"/>
    <w:pPr>
      <w:jc w:val="center"/>
    </w:pPr>
  </w:style>
  <w:style w:type="paragraph" w:customStyle="1" w:styleId="nineptcol">
    <w:name w:val="nine pt %col"/>
    <w:aliases w:val="9%"/>
    <w:basedOn w:val="nineptnormal"/>
    <w:uiPriority w:val="99"/>
    <w:rsid w:val="003438ED"/>
    <w:pPr>
      <w:tabs>
        <w:tab w:val="decimal" w:pos="340"/>
      </w:tabs>
    </w:pPr>
  </w:style>
  <w:style w:type="paragraph" w:customStyle="1" w:styleId="nineptcolumntab">
    <w:name w:val="nine pt column tab"/>
    <w:aliases w:val="a9,nine pt column tabs"/>
    <w:basedOn w:val="nineptnormal"/>
    <w:uiPriority w:val="99"/>
    <w:rsid w:val="003438ED"/>
    <w:pPr>
      <w:tabs>
        <w:tab w:val="decimal" w:pos="624"/>
      </w:tabs>
      <w:spacing w:line="200" w:lineRule="atLeast"/>
    </w:pPr>
  </w:style>
  <w:style w:type="paragraph" w:customStyle="1" w:styleId="nineptnormalitalic">
    <w:name w:val="nine pt normal italic"/>
    <w:aliases w:val="9nit"/>
    <w:basedOn w:val="nineptnormal"/>
    <w:uiPriority w:val="99"/>
    <w:rsid w:val="003438ED"/>
    <w:rPr>
      <w:i/>
      <w:iCs/>
    </w:rPr>
  </w:style>
  <w:style w:type="paragraph" w:customStyle="1" w:styleId="nineptblocklistnospaceafter">
    <w:name w:val="nine pt block list no space after"/>
    <w:aliases w:val="9bln"/>
    <w:basedOn w:val="nineptblocklist"/>
    <w:uiPriority w:val="99"/>
    <w:rsid w:val="003438ED"/>
    <w:pPr>
      <w:spacing w:after="0"/>
    </w:pPr>
  </w:style>
  <w:style w:type="paragraph" w:customStyle="1" w:styleId="nineptblocklist">
    <w:name w:val="nine pt block list"/>
    <w:aliases w:val="9bl"/>
    <w:basedOn w:val="nineptblock"/>
    <w:uiPriority w:val="99"/>
    <w:rsid w:val="003438ED"/>
    <w:pPr>
      <w:ind w:left="992" w:hanging="425"/>
    </w:pPr>
  </w:style>
  <w:style w:type="paragraph" w:customStyle="1" w:styleId="nineptblock">
    <w:name w:val="nine pt block"/>
    <w:aliases w:val="9b"/>
    <w:basedOn w:val="nineptnormal"/>
    <w:uiPriority w:val="99"/>
    <w:rsid w:val="003438ED"/>
    <w:pPr>
      <w:spacing w:after="220"/>
      <w:ind w:left="567"/>
    </w:pPr>
  </w:style>
  <w:style w:type="paragraph" w:customStyle="1" w:styleId="acctfourfiguresshorternumber2">
    <w:name w:val="acct four figures shorter number2"/>
    <w:aliases w:val="a4-2"/>
    <w:basedOn w:val="Normal"/>
    <w:uiPriority w:val="99"/>
    <w:rsid w:val="003438ED"/>
    <w:pPr>
      <w:tabs>
        <w:tab w:val="decimal" w:pos="624"/>
      </w:tabs>
      <w:spacing w:line="260" w:lineRule="atLeast"/>
    </w:pPr>
    <w:rPr>
      <w:rFonts w:ascii="Times New Roman" w:eastAsia="Times New Roman" w:hAnsi="Times New Roman" w:cs="Times New Roman"/>
      <w:sz w:val="22"/>
      <w:szCs w:val="20"/>
      <w:lang w:val="en-GB" w:bidi="ar-SA"/>
    </w:rPr>
  </w:style>
  <w:style w:type="paragraph" w:customStyle="1" w:styleId="nineptnormalheadingcentred">
    <w:name w:val="nine pt normal heading centred"/>
    <w:aliases w:val="9nhc"/>
    <w:basedOn w:val="nineptnormalheading"/>
    <w:uiPriority w:val="99"/>
    <w:rsid w:val="003438ED"/>
    <w:pPr>
      <w:jc w:val="center"/>
    </w:pPr>
  </w:style>
  <w:style w:type="paragraph" w:customStyle="1" w:styleId="nineptheadingcentredspace">
    <w:name w:val="nine pt heading centred + space"/>
    <w:aliases w:val="9hcs"/>
    <w:basedOn w:val="Normal"/>
    <w:uiPriority w:val="99"/>
    <w:rsid w:val="003438ED"/>
    <w:pPr>
      <w:spacing w:after="180" w:line="220" w:lineRule="atLeast"/>
      <w:jc w:val="center"/>
    </w:pPr>
    <w:rPr>
      <w:rFonts w:ascii="Times New Roman" w:eastAsia="Times New Roman" w:hAnsi="Times New Roman" w:cs="Times New Roman"/>
      <w:sz w:val="18"/>
      <w:szCs w:val="20"/>
      <w:lang w:val="en-GB" w:bidi="ar-SA"/>
    </w:rPr>
  </w:style>
  <w:style w:type="paragraph" w:customStyle="1" w:styleId="nineptcolumntabdecimal">
    <w:name w:val="nine pt column tab decimal"/>
    <w:aliases w:val="a9d,nine pt column tabs decimal"/>
    <w:basedOn w:val="nineptnormal"/>
    <w:uiPriority w:val="99"/>
    <w:rsid w:val="003438ED"/>
    <w:pPr>
      <w:tabs>
        <w:tab w:val="decimal" w:pos="227"/>
      </w:tabs>
    </w:pPr>
  </w:style>
  <w:style w:type="paragraph" w:customStyle="1" w:styleId="nineptcolumntab2">
    <w:name w:val="nine pt column tab2"/>
    <w:aliases w:val="a92,nine pt column tabs2"/>
    <w:basedOn w:val="nineptnormal"/>
    <w:uiPriority w:val="99"/>
    <w:rsid w:val="003438ED"/>
    <w:pPr>
      <w:tabs>
        <w:tab w:val="decimal" w:pos="510"/>
      </w:tabs>
    </w:pPr>
  </w:style>
  <w:style w:type="paragraph" w:customStyle="1" w:styleId="nineptonepointafter">
    <w:name w:val="nine pt one point after"/>
    <w:aliases w:val="9n1"/>
    <w:basedOn w:val="nineptnormal"/>
    <w:uiPriority w:val="99"/>
    <w:rsid w:val="003438ED"/>
    <w:pPr>
      <w:spacing w:after="20"/>
    </w:pPr>
  </w:style>
  <w:style w:type="paragraph" w:customStyle="1" w:styleId="nineptblockind">
    <w:name w:val="nine pt block *ind"/>
    <w:aliases w:val="9b*ind"/>
    <w:basedOn w:val="nineptblock"/>
    <w:uiPriority w:val="99"/>
    <w:rsid w:val="003438ED"/>
    <w:pPr>
      <w:ind w:left="851" w:hanging="284"/>
    </w:pPr>
  </w:style>
  <w:style w:type="paragraph" w:customStyle="1" w:styleId="headingonepointafter">
    <w:name w:val="heading one point after"/>
    <w:aliases w:val="h1p"/>
    <w:basedOn w:val="heading"/>
    <w:uiPriority w:val="99"/>
    <w:rsid w:val="003438ED"/>
    <w:pPr>
      <w:spacing w:after="20"/>
    </w:pPr>
  </w:style>
  <w:style w:type="paragraph" w:customStyle="1" w:styleId="blockbulletnospaceafter">
    <w:name w:val="block bullet no space after"/>
    <w:aliases w:val="bbn,block bullet no sp"/>
    <w:basedOn w:val="blockbullet"/>
    <w:uiPriority w:val="99"/>
    <w:rsid w:val="003438ED"/>
    <w:pPr>
      <w:spacing w:after="0"/>
    </w:pPr>
  </w:style>
  <w:style w:type="paragraph" w:customStyle="1" w:styleId="acctstatementheadingaitalicbold">
    <w:name w:val="acct statement heading (a) italic bold"/>
    <w:aliases w:val="asaib"/>
    <w:basedOn w:val="acctstatementheadinga"/>
    <w:uiPriority w:val="99"/>
    <w:rsid w:val="003438ED"/>
    <w:pPr>
      <w:spacing w:before="0" w:after="260"/>
    </w:pPr>
    <w:rPr>
      <w:i/>
    </w:rPr>
  </w:style>
  <w:style w:type="paragraph" w:customStyle="1" w:styleId="nineptblocknosp">
    <w:name w:val="nine pt block no sp"/>
    <w:aliases w:val="9bn"/>
    <w:basedOn w:val="Normal"/>
    <w:uiPriority w:val="99"/>
    <w:rsid w:val="003438ED"/>
    <w:pPr>
      <w:spacing w:line="220" w:lineRule="atLeast"/>
      <w:ind w:left="567"/>
    </w:pPr>
    <w:rPr>
      <w:rFonts w:ascii="Times New Roman" w:eastAsia="Times New Roman" w:hAnsi="Times New Roman" w:cs="Times New Roman"/>
      <w:sz w:val="18"/>
      <w:szCs w:val="20"/>
      <w:lang w:val="en-GB" w:bidi="ar-SA"/>
    </w:rPr>
  </w:style>
  <w:style w:type="paragraph" w:customStyle="1" w:styleId="nineptnormalheadingbolditalic">
    <w:name w:val="nine pt normal heading bold italic"/>
    <w:aliases w:val="9h2"/>
    <w:basedOn w:val="nineptnormalheading"/>
    <w:uiPriority w:val="99"/>
    <w:rsid w:val="003438ED"/>
    <w:rPr>
      <w:i/>
      <w:iCs/>
    </w:rPr>
  </w:style>
  <w:style w:type="paragraph" w:customStyle="1" w:styleId="nineptnormalhalfspace">
    <w:name w:val="nine pt normal half space"/>
    <w:aliases w:val="9nhs"/>
    <w:basedOn w:val="nineptnormal"/>
    <w:uiPriority w:val="99"/>
    <w:rsid w:val="003438ED"/>
    <w:pPr>
      <w:spacing w:after="80"/>
    </w:pPr>
  </w:style>
  <w:style w:type="paragraph" w:customStyle="1" w:styleId="nineptratecol">
    <w:name w:val="nine pt rate col"/>
    <w:aliases w:val="a9r"/>
    <w:basedOn w:val="nineptnormal"/>
    <w:uiPriority w:val="99"/>
    <w:rsid w:val="003438ED"/>
    <w:pPr>
      <w:tabs>
        <w:tab w:val="decimal" w:pos="397"/>
      </w:tabs>
    </w:pPr>
  </w:style>
  <w:style w:type="paragraph" w:customStyle="1" w:styleId="nineptblockitalics">
    <w:name w:val="nine pt block italics"/>
    <w:aliases w:val="9bit"/>
    <w:basedOn w:val="nineptblock"/>
    <w:uiPriority w:val="99"/>
    <w:rsid w:val="003438ED"/>
    <w:pPr>
      <w:spacing w:after="180"/>
    </w:pPr>
    <w:rPr>
      <w:i/>
    </w:rPr>
  </w:style>
  <w:style w:type="paragraph" w:customStyle="1" w:styleId="nineptbodytexthalfspaceafter">
    <w:name w:val="nine pt body text half space after"/>
    <w:aliases w:val="9bths,nine pt body text heading half space,nine pt body text half sp"/>
    <w:basedOn w:val="nineptbodytext"/>
    <w:uiPriority w:val="99"/>
    <w:rsid w:val="003438ED"/>
    <w:pPr>
      <w:spacing w:after="80"/>
    </w:pPr>
  </w:style>
  <w:style w:type="paragraph" w:customStyle="1" w:styleId="nineptbodytextheading">
    <w:name w:val="nine pt body text heading"/>
    <w:aliases w:val="9bth"/>
    <w:basedOn w:val="Footer"/>
    <w:uiPriority w:val="99"/>
    <w:rsid w:val="003438ED"/>
    <w:pPr>
      <w:tabs>
        <w:tab w:val="clear" w:pos="4153"/>
        <w:tab w:val="clear" w:pos="8306"/>
      </w:tabs>
      <w:spacing w:after="180" w:line="220" w:lineRule="atLeast"/>
    </w:pPr>
    <w:rPr>
      <w:rFonts w:ascii="Times New Roman" w:eastAsia="Times New Roman" w:hAnsi="Times New Roman" w:cs="Times New Roman"/>
      <w:b/>
      <w:bCs/>
      <w:i/>
      <w:iCs/>
      <w:color w:val="0000FF"/>
      <w:sz w:val="18"/>
      <w:szCs w:val="20"/>
      <w:lang w:val="en-GB" w:bidi="ar-SA"/>
    </w:rPr>
  </w:style>
  <w:style w:type="paragraph" w:customStyle="1" w:styleId="nineptbodytextheadingcentred">
    <w:name w:val="nine pt body text heading centred"/>
    <w:aliases w:val="9bthc"/>
    <w:basedOn w:val="nineptbodytextheading"/>
    <w:uiPriority w:val="99"/>
    <w:rsid w:val="003438ED"/>
    <w:pPr>
      <w:jc w:val="center"/>
    </w:pPr>
  </w:style>
  <w:style w:type="paragraph" w:customStyle="1" w:styleId="nineptnormalheadingcentredwider">
    <w:name w:val="nine pt normal heading centred wider"/>
    <w:aliases w:val="9nhcw"/>
    <w:basedOn w:val="nineptnormalheadingcentred"/>
    <w:uiPriority w:val="99"/>
    <w:rsid w:val="003438ED"/>
    <w:pPr>
      <w:ind w:left="-85" w:right="-85"/>
    </w:pPr>
  </w:style>
  <w:style w:type="paragraph" w:customStyle="1" w:styleId="nineptcolumntabs5">
    <w:name w:val="nine pt column tabs5"/>
    <w:aliases w:val="a95,nine pt column tab5"/>
    <w:basedOn w:val="Normal"/>
    <w:uiPriority w:val="99"/>
    <w:rsid w:val="003438ED"/>
    <w:pPr>
      <w:tabs>
        <w:tab w:val="decimal" w:pos="794"/>
      </w:tabs>
      <w:spacing w:line="220" w:lineRule="atLeast"/>
    </w:pPr>
    <w:rPr>
      <w:rFonts w:ascii="Times New Roman" w:eastAsia="Times New Roman" w:hAnsi="Times New Roman" w:cs="Times New Roman"/>
      <w:sz w:val="18"/>
      <w:szCs w:val="20"/>
      <w:lang w:val="en-GB" w:bidi="ar-SA"/>
    </w:rPr>
  </w:style>
  <w:style w:type="paragraph" w:customStyle="1" w:styleId="ninebtbodytextcentred">
    <w:name w:val="nine bt body text centred"/>
    <w:aliases w:val="9btc"/>
    <w:basedOn w:val="nineptbodytext"/>
    <w:uiPriority w:val="99"/>
    <w:rsid w:val="003438ED"/>
    <w:pPr>
      <w:spacing w:after="180"/>
      <w:jc w:val="center"/>
    </w:pPr>
  </w:style>
  <w:style w:type="paragraph" w:customStyle="1" w:styleId="nineptbodytextheadingcentredwider">
    <w:name w:val="nine pt body text heading centred wider"/>
    <w:aliases w:val="9bthcw,a9bthcw"/>
    <w:basedOn w:val="nineptbodytextheadingcentred"/>
    <w:uiPriority w:val="99"/>
    <w:rsid w:val="003438ED"/>
    <w:pPr>
      <w:ind w:left="-85" w:right="-85"/>
    </w:pPr>
  </w:style>
  <w:style w:type="paragraph" w:customStyle="1" w:styleId="nineptcolumntabdecimal2">
    <w:name w:val="nine pt column tab decimal2"/>
    <w:aliases w:val="a9d2,nine pt column tabs decimal2"/>
    <w:basedOn w:val="nineptnormal"/>
    <w:uiPriority w:val="99"/>
    <w:rsid w:val="003438ED"/>
    <w:pPr>
      <w:tabs>
        <w:tab w:val="decimal" w:pos="284"/>
      </w:tabs>
    </w:pPr>
  </w:style>
  <w:style w:type="paragraph" w:customStyle="1" w:styleId="nineptcolumntab4">
    <w:name w:val="nine pt column tab4"/>
    <w:aliases w:val="a94,nine pt column tabs4"/>
    <w:basedOn w:val="nineptnormal"/>
    <w:uiPriority w:val="99"/>
    <w:rsid w:val="003438ED"/>
    <w:pPr>
      <w:tabs>
        <w:tab w:val="decimal" w:pos="680"/>
      </w:tabs>
    </w:pPr>
  </w:style>
  <w:style w:type="paragraph" w:customStyle="1" w:styleId="nineptcolumntab3">
    <w:name w:val="nine pt column tab3"/>
    <w:aliases w:val="a93,nine pt column tabs3"/>
    <w:basedOn w:val="nineptnormal"/>
    <w:uiPriority w:val="99"/>
    <w:rsid w:val="003438ED"/>
    <w:pPr>
      <w:tabs>
        <w:tab w:val="decimal" w:pos="567"/>
      </w:tabs>
    </w:pPr>
  </w:style>
  <w:style w:type="paragraph" w:customStyle="1" w:styleId="nineptindent">
    <w:name w:val="nine pt indent"/>
    <w:aliases w:val="9i"/>
    <w:basedOn w:val="nineptnormal"/>
    <w:uiPriority w:val="99"/>
    <w:rsid w:val="003438ED"/>
    <w:pPr>
      <w:ind w:left="425" w:hanging="425"/>
    </w:pPr>
  </w:style>
  <w:style w:type="paragraph" w:customStyle="1" w:styleId="blockind">
    <w:name w:val="block *ind"/>
    <w:aliases w:val="b*,block star ind"/>
    <w:basedOn w:val="block"/>
    <w:uiPriority w:val="99"/>
    <w:rsid w:val="003438ED"/>
    <w:pPr>
      <w:ind w:left="907" w:hanging="340"/>
    </w:pPr>
  </w:style>
  <w:style w:type="paragraph" w:customStyle="1" w:styleId="List3i">
    <w:name w:val="List 3i"/>
    <w:aliases w:val="3i"/>
    <w:basedOn w:val="List2i"/>
    <w:uiPriority w:val="99"/>
    <w:rsid w:val="003438ED"/>
    <w:pPr>
      <w:ind w:left="1701"/>
    </w:pPr>
  </w:style>
  <w:style w:type="paragraph" w:customStyle="1" w:styleId="acctindentonepointafter">
    <w:name w:val="acct indent one point after"/>
    <w:aliases w:val="ai1p"/>
    <w:basedOn w:val="acctindent"/>
    <w:uiPriority w:val="99"/>
    <w:rsid w:val="003438ED"/>
    <w:pPr>
      <w:spacing w:after="20"/>
    </w:pPr>
  </w:style>
  <w:style w:type="paragraph" w:customStyle="1" w:styleId="eightptnormalheadingitalic">
    <w:name w:val="eight pt normal heading italic"/>
    <w:aliases w:val="8nhbi"/>
    <w:basedOn w:val="eightptnormalheading"/>
    <w:uiPriority w:val="99"/>
    <w:rsid w:val="003438ED"/>
    <w:rPr>
      <w:i/>
      <w:iCs/>
    </w:rPr>
  </w:style>
  <w:style w:type="paragraph" w:customStyle="1" w:styleId="eightptcolumntabs3">
    <w:name w:val="eight pt column tabs3"/>
    <w:aliases w:val="a83"/>
    <w:basedOn w:val="eightptnormal"/>
    <w:uiPriority w:val="99"/>
    <w:rsid w:val="003438ED"/>
    <w:pPr>
      <w:tabs>
        <w:tab w:val="decimal" w:pos="794"/>
      </w:tabs>
    </w:pPr>
  </w:style>
  <w:style w:type="paragraph" w:customStyle="1" w:styleId="eightptbodytextheadingmiddleline">
    <w:name w:val="eight pt body text heading middle line"/>
    <w:aliases w:val="8hml"/>
    <w:basedOn w:val="eightptbodytextheading"/>
    <w:uiPriority w:val="99"/>
    <w:rsid w:val="003438ED"/>
    <w:pPr>
      <w:spacing w:before="80" w:after="80"/>
    </w:pPr>
  </w:style>
  <w:style w:type="paragraph" w:customStyle="1" w:styleId="eightptbodytextheadingmiddlelinecentred">
    <w:name w:val="eight pt body text heading middle line centred"/>
    <w:aliases w:val="8hmlc"/>
    <w:basedOn w:val="eightptbodytextheadingmiddleline"/>
    <w:uiPriority w:val="99"/>
    <w:rsid w:val="003438ED"/>
    <w:pPr>
      <w:jc w:val="center"/>
    </w:pPr>
  </w:style>
  <w:style w:type="paragraph" w:customStyle="1" w:styleId="eightpt4ptspacebefore">
    <w:name w:val="eight pt 4pt space before"/>
    <w:aliases w:val="8n4sp"/>
    <w:basedOn w:val="eightptnormal"/>
    <w:uiPriority w:val="99"/>
    <w:rsid w:val="003438ED"/>
    <w:pPr>
      <w:spacing w:before="80"/>
    </w:pPr>
  </w:style>
  <w:style w:type="paragraph" w:customStyle="1" w:styleId="eightpt4ptspaceafter">
    <w:name w:val="eight pt 4 pt space after"/>
    <w:aliases w:val="8n4sa"/>
    <w:basedOn w:val="eightptnormal"/>
    <w:uiPriority w:val="99"/>
    <w:rsid w:val="003438ED"/>
    <w:pPr>
      <w:spacing w:after="80"/>
    </w:pPr>
  </w:style>
  <w:style w:type="paragraph" w:customStyle="1" w:styleId="blockbullet2">
    <w:name w:val="block bullet 2"/>
    <w:aliases w:val="bb2"/>
    <w:basedOn w:val="BodyText"/>
    <w:uiPriority w:val="99"/>
    <w:rsid w:val="003438ED"/>
    <w:pPr>
      <w:tabs>
        <w:tab w:val="num" w:pos="1247"/>
      </w:tabs>
      <w:spacing w:after="260" w:line="260" w:lineRule="atLeast"/>
      <w:ind w:left="1247" w:right="0" w:hanging="340"/>
    </w:pPr>
    <w:rPr>
      <w:rFonts w:ascii="Times New Roman" w:eastAsia="Times New Roman" w:hAnsi="Times New Roman" w:cs="Times New Roman"/>
      <w:sz w:val="22"/>
      <w:szCs w:val="20"/>
      <w:lang w:val="en-GB" w:bidi="ar-SA"/>
    </w:rPr>
  </w:style>
  <w:style w:type="paragraph" w:customStyle="1" w:styleId="headingnospaceaftercentred">
    <w:name w:val="heading no space after centred"/>
    <w:aliases w:val="hnc"/>
    <w:basedOn w:val="headingnospaceafter"/>
    <w:uiPriority w:val="99"/>
    <w:rsid w:val="003438ED"/>
    <w:pPr>
      <w:jc w:val="center"/>
    </w:pPr>
  </w:style>
  <w:style w:type="paragraph" w:customStyle="1" w:styleId="acctfourfigureslongernumber2">
    <w:name w:val="acct four figures longer number2"/>
    <w:aliases w:val="a4+2"/>
    <w:basedOn w:val="Normal"/>
    <w:uiPriority w:val="99"/>
    <w:rsid w:val="003438ED"/>
    <w:pPr>
      <w:tabs>
        <w:tab w:val="decimal" w:pos="907"/>
      </w:tabs>
      <w:spacing w:line="260" w:lineRule="atLeast"/>
    </w:pPr>
    <w:rPr>
      <w:rFonts w:ascii="Times New Roman" w:eastAsia="Times New Roman" w:hAnsi="Times New Roman" w:cs="Times New Roman"/>
      <w:sz w:val="22"/>
      <w:szCs w:val="20"/>
      <w:lang w:val="en-GB" w:bidi="ar-SA"/>
    </w:rPr>
  </w:style>
  <w:style w:type="paragraph" w:customStyle="1" w:styleId="CoverTitle">
    <w:name w:val="Cover Title"/>
    <w:basedOn w:val="Normal"/>
    <w:uiPriority w:val="99"/>
    <w:rsid w:val="003438ED"/>
    <w:pPr>
      <w:overflowPunct w:val="0"/>
      <w:autoSpaceDE w:val="0"/>
      <w:autoSpaceDN w:val="0"/>
      <w:adjustRightInd w:val="0"/>
      <w:spacing w:line="440" w:lineRule="exact"/>
      <w:jc w:val="both"/>
      <w:textAlignment w:val="baseline"/>
    </w:pPr>
    <w:rPr>
      <w:rFonts w:ascii="Times New Roman" w:eastAsia="Times New Roman" w:hAnsi="Times New Roman" w:cs="Times New Roman"/>
      <w:sz w:val="36"/>
      <w:szCs w:val="20"/>
      <w:lang w:val="en-GB" w:bidi="ar-SA"/>
    </w:rPr>
  </w:style>
  <w:style w:type="paragraph" w:customStyle="1" w:styleId="Single">
    <w:name w:val="Single"/>
    <w:basedOn w:val="Normal"/>
    <w:uiPriority w:val="99"/>
    <w:rsid w:val="003438ED"/>
    <w:pPr>
      <w:overflowPunct w:val="0"/>
      <w:autoSpaceDE w:val="0"/>
      <w:autoSpaceDN w:val="0"/>
      <w:adjustRightInd w:val="0"/>
      <w:spacing w:after="130"/>
      <w:jc w:val="both"/>
      <w:textAlignment w:val="baseline"/>
    </w:pPr>
    <w:rPr>
      <w:rFonts w:ascii="Times New Roman" w:eastAsia="Times New Roman" w:hAnsi="Times New Roman" w:cs="Times New Roman"/>
      <w:sz w:val="18"/>
      <w:szCs w:val="20"/>
      <w:u w:val="single"/>
      <w:lang w:val="en-GB" w:bidi="ar-SA"/>
    </w:rPr>
  </w:style>
  <w:style w:type="paragraph" w:customStyle="1" w:styleId="CoverClientName">
    <w:name w:val="Cover Client Name"/>
    <w:basedOn w:val="Normal"/>
    <w:uiPriority w:val="99"/>
    <w:rsid w:val="003438ED"/>
    <w:pPr>
      <w:tabs>
        <w:tab w:val="left" w:pos="-140"/>
      </w:tabs>
      <w:overflowPunct w:val="0"/>
      <w:autoSpaceDE w:val="0"/>
      <w:autoSpaceDN w:val="0"/>
      <w:adjustRightInd w:val="0"/>
      <w:spacing w:before="80" w:after="520"/>
      <w:jc w:val="both"/>
      <w:textAlignment w:val="baseline"/>
    </w:pPr>
    <w:rPr>
      <w:rFonts w:ascii="Times New Roman" w:eastAsia="Times New Roman" w:hAnsi="Times New Roman" w:cs="Times New Roman"/>
      <w:b/>
      <w:sz w:val="26"/>
      <w:szCs w:val="20"/>
      <w:lang w:val="en-GB" w:bidi="ar-SA"/>
    </w:rPr>
  </w:style>
  <w:style w:type="paragraph" w:customStyle="1" w:styleId="CoverSubTitle">
    <w:name w:val="Cover SubTitle"/>
    <w:basedOn w:val="Single"/>
    <w:uiPriority w:val="99"/>
    <w:rsid w:val="003438ED"/>
    <w:pPr>
      <w:spacing w:after="0" w:line="440" w:lineRule="exact"/>
      <w:jc w:val="center"/>
    </w:pPr>
    <w:rPr>
      <w:sz w:val="32"/>
      <w:u w:val="none"/>
    </w:rPr>
  </w:style>
  <w:style w:type="paragraph" w:customStyle="1" w:styleId="CoverDate">
    <w:name w:val="Cover Date"/>
    <w:basedOn w:val="Single"/>
    <w:uiPriority w:val="99"/>
    <w:rsid w:val="003438ED"/>
    <w:pPr>
      <w:spacing w:after="0" w:line="440" w:lineRule="exact"/>
      <w:jc w:val="center"/>
    </w:pPr>
    <w:rPr>
      <w:sz w:val="32"/>
      <w:u w:val="none"/>
    </w:rPr>
  </w:style>
  <w:style w:type="paragraph" w:customStyle="1" w:styleId="Default">
    <w:name w:val="Default"/>
    <w:uiPriority w:val="99"/>
    <w:rsid w:val="003438ED"/>
    <w:pPr>
      <w:autoSpaceDE w:val="0"/>
      <w:autoSpaceDN w:val="0"/>
      <w:adjustRightInd w:val="0"/>
    </w:pPr>
    <w:rPr>
      <w:rFonts w:ascii="Univers 45 Light" w:eastAsia="Batang" w:hAnsi="Univers 45 Light" w:cs="Univers 45 Light"/>
      <w:color w:val="000000"/>
      <w:sz w:val="24"/>
      <w:szCs w:val="24"/>
      <w:lang w:eastAsia="ko-KR"/>
    </w:rPr>
  </w:style>
  <w:style w:type="paragraph" w:customStyle="1" w:styleId="Subhead3">
    <w:name w:val="Subhead 3"/>
    <w:basedOn w:val="Normal"/>
    <w:link w:val="Subhead3Char"/>
    <w:rsid w:val="003438ED"/>
    <w:pPr>
      <w:widowControl w:val="0"/>
      <w:tabs>
        <w:tab w:val="left" w:pos="1134"/>
        <w:tab w:val="left" w:pos="1531"/>
        <w:tab w:val="left" w:pos="1871"/>
      </w:tabs>
      <w:suppressAutoHyphens/>
      <w:autoSpaceDE w:val="0"/>
      <w:autoSpaceDN w:val="0"/>
      <w:adjustRightInd w:val="0"/>
      <w:spacing w:line="260" w:lineRule="atLeast"/>
      <w:ind w:left="1531" w:right="935" w:hanging="1531"/>
      <w:textAlignment w:val="center"/>
    </w:pPr>
    <w:rPr>
      <w:rFonts w:ascii="Univers 45 Light" w:eastAsia="MS Mincho" w:hAnsi="Univers 45 Light" w:cs="Univers 45 Light"/>
      <w:b/>
      <w:bCs/>
      <w:color w:val="0C2D83"/>
      <w:sz w:val="20"/>
      <w:szCs w:val="20"/>
      <w:lang w:val="en-GB" w:eastAsia="x-none" w:bidi="ar-SA"/>
    </w:rPr>
  </w:style>
  <w:style w:type="character" w:customStyle="1" w:styleId="Subhead3Char">
    <w:name w:val="Subhead 3 Char"/>
    <w:link w:val="Subhead3"/>
    <w:locked/>
    <w:rsid w:val="003438ED"/>
    <w:rPr>
      <w:rFonts w:ascii="Univers 45 Light" w:eastAsia="MS Mincho" w:hAnsi="Univers 45 Light" w:cs="Univers 45 Light"/>
      <w:b/>
      <w:bCs/>
      <w:color w:val="0C2D83"/>
      <w:lang w:val="en-GB" w:bidi="ar-SA"/>
    </w:rPr>
  </w:style>
  <w:style w:type="character" w:customStyle="1" w:styleId="Reference">
    <w:name w:val="Reference"/>
    <w:rsid w:val="003438ED"/>
    <w:rPr>
      <w:rFonts w:ascii="Univers 45 Light" w:hAnsi="Univers 45 Light"/>
      <w:i/>
      <w:color w:val="0C2D83"/>
      <w:sz w:val="16"/>
    </w:rPr>
  </w:style>
  <w:style w:type="character" w:customStyle="1" w:styleId="Footnote">
    <w:name w:val="Footnote"/>
    <w:rsid w:val="003438ED"/>
    <w:rPr>
      <w:rFonts w:ascii="Univers 45 Light" w:hAnsi="Univers 45 Light"/>
      <w:color w:val="0C2D83"/>
      <w:position w:val="2"/>
      <w:sz w:val="20"/>
      <w:vertAlign w:val="superscript"/>
    </w:rPr>
  </w:style>
  <w:style w:type="character" w:customStyle="1" w:styleId="Bullet">
    <w:name w:val="Bullet"/>
    <w:rsid w:val="003438ED"/>
    <w:rPr>
      <w:rFonts w:ascii="ZapfDingbats BT" w:hAnsi="ZapfDingbats BT"/>
      <w:color w:val="0C2D83"/>
      <w:position w:val="2"/>
      <w:sz w:val="10"/>
    </w:rPr>
  </w:style>
  <w:style w:type="paragraph" w:customStyle="1" w:styleId="CM32">
    <w:name w:val="CM32"/>
    <w:basedOn w:val="Default"/>
    <w:next w:val="Default"/>
    <w:uiPriority w:val="99"/>
    <w:rsid w:val="003438ED"/>
    <w:pPr>
      <w:spacing w:line="260" w:lineRule="atLeast"/>
    </w:pPr>
    <w:rPr>
      <w:rFonts w:eastAsia="Times New Roman" w:cs="Angsana New"/>
      <w:color w:val="auto"/>
      <w:lang w:eastAsia="en-US"/>
    </w:rPr>
  </w:style>
  <w:style w:type="paragraph" w:customStyle="1" w:styleId="CM139">
    <w:name w:val="CM139"/>
    <w:basedOn w:val="Default"/>
    <w:next w:val="Default"/>
    <w:uiPriority w:val="99"/>
    <w:rsid w:val="003438ED"/>
    <w:rPr>
      <w:rFonts w:eastAsia="Times New Roman" w:cs="Angsana New"/>
      <w:color w:val="auto"/>
      <w:lang w:eastAsia="en-US"/>
    </w:rPr>
  </w:style>
  <w:style w:type="paragraph" w:customStyle="1" w:styleId="CM38">
    <w:name w:val="CM38"/>
    <w:basedOn w:val="Default"/>
    <w:next w:val="Default"/>
    <w:uiPriority w:val="99"/>
    <w:rsid w:val="003438ED"/>
    <w:pPr>
      <w:spacing w:line="256" w:lineRule="atLeast"/>
    </w:pPr>
    <w:rPr>
      <w:rFonts w:eastAsia="Times New Roman" w:cs="Angsana New"/>
      <w:color w:val="auto"/>
      <w:lang w:eastAsia="en-US"/>
    </w:rPr>
  </w:style>
  <w:style w:type="paragraph" w:customStyle="1" w:styleId="CM31">
    <w:name w:val="CM31"/>
    <w:basedOn w:val="Default"/>
    <w:next w:val="Default"/>
    <w:uiPriority w:val="99"/>
    <w:rsid w:val="003438ED"/>
    <w:pPr>
      <w:spacing w:line="253" w:lineRule="atLeast"/>
    </w:pPr>
    <w:rPr>
      <w:rFonts w:eastAsia="Times New Roman" w:cs="Angsana New"/>
      <w:color w:val="auto"/>
      <w:lang w:eastAsia="en-US"/>
    </w:rPr>
  </w:style>
  <w:style w:type="paragraph" w:customStyle="1" w:styleId="CM48">
    <w:name w:val="CM48"/>
    <w:basedOn w:val="Default"/>
    <w:next w:val="Default"/>
    <w:uiPriority w:val="99"/>
    <w:rsid w:val="003438ED"/>
    <w:rPr>
      <w:rFonts w:eastAsia="Times New Roman" w:cs="Angsana New"/>
      <w:color w:val="auto"/>
      <w:lang w:eastAsia="en-US"/>
    </w:rPr>
  </w:style>
  <w:style w:type="paragraph" w:customStyle="1" w:styleId="CM74">
    <w:name w:val="CM74"/>
    <w:basedOn w:val="Default"/>
    <w:next w:val="Default"/>
    <w:uiPriority w:val="99"/>
    <w:rsid w:val="003438ED"/>
    <w:rPr>
      <w:rFonts w:eastAsia="Times New Roman" w:cs="Angsana New"/>
      <w:color w:val="auto"/>
      <w:lang w:eastAsia="en-US"/>
    </w:rPr>
  </w:style>
  <w:style w:type="paragraph" w:styleId="HTMLPreformatted">
    <w:name w:val="HTML Preformatted"/>
    <w:basedOn w:val="Normal"/>
    <w:link w:val="HTMLPreformattedChar"/>
    <w:uiPriority w:val="99"/>
    <w:rsid w:val="003438E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Tahoma" w:eastAsia="Times New Roman" w:hAnsi="Tahoma" w:cs="Angsana New"/>
      <w:sz w:val="20"/>
      <w:szCs w:val="20"/>
      <w:lang w:val="x-none" w:eastAsia="x-none"/>
    </w:rPr>
  </w:style>
  <w:style w:type="character" w:customStyle="1" w:styleId="HTMLPreformattedChar">
    <w:name w:val="HTML Preformatted Char"/>
    <w:link w:val="HTMLPreformatted"/>
    <w:uiPriority w:val="99"/>
    <w:rsid w:val="003438ED"/>
    <w:rPr>
      <w:rFonts w:ascii="Tahoma" w:eastAsia="Times New Roman" w:hAnsi="Tahoma" w:cs="Tahoma"/>
    </w:rPr>
  </w:style>
  <w:style w:type="character" w:customStyle="1" w:styleId="NoSpacingChar">
    <w:name w:val="No Spacing Char"/>
    <w:link w:val="NoSpacing"/>
    <w:uiPriority w:val="1"/>
    <w:locked/>
    <w:rsid w:val="003438ED"/>
    <w:rPr>
      <w:rFonts w:ascii="Calibri" w:hAnsi="Calibri" w:cs="Calibri"/>
    </w:rPr>
  </w:style>
  <w:style w:type="paragraph" w:styleId="NoSpacing">
    <w:name w:val="No Spacing"/>
    <w:basedOn w:val="Normal"/>
    <w:link w:val="NoSpacingChar"/>
    <w:uiPriority w:val="1"/>
    <w:qFormat/>
    <w:rsid w:val="003438ED"/>
    <w:rPr>
      <w:rFonts w:ascii="Calibri" w:hAnsi="Calibri" w:cs="Angsana New"/>
      <w:sz w:val="20"/>
      <w:szCs w:val="20"/>
      <w:lang w:val="x-none" w:eastAsia="x-none"/>
    </w:rPr>
  </w:style>
  <w:style w:type="paragraph" w:styleId="TableofAuthorities">
    <w:name w:val="table of authorities"/>
    <w:basedOn w:val="Normal"/>
    <w:next w:val="Normal"/>
    <w:uiPriority w:val="99"/>
    <w:rsid w:val="00491373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  <w:ind w:left="284" w:hanging="284"/>
    </w:pPr>
    <w:rPr>
      <w:rFonts w:ascii="Arial" w:eastAsia="Times New Roman" w:hAnsi="Arial" w:cs="Times New Roman"/>
      <w:sz w:val="18"/>
      <w:szCs w:val="18"/>
    </w:rPr>
  </w:style>
  <w:style w:type="paragraph" w:styleId="Index2">
    <w:name w:val="index 2"/>
    <w:basedOn w:val="Normal"/>
    <w:next w:val="Normal"/>
    <w:autoRedefine/>
    <w:uiPriority w:val="99"/>
    <w:rsid w:val="00491373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  <w:ind w:left="568" w:hanging="284"/>
    </w:pPr>
    <w:rPr>
      <w:rFonts w:ascii="Arial" w:eastAsia="Times New Roman" w:hAnsi="Arial" w:cs="Times New Roman"/>
      <w:sz w:val="18"/>
      <w:szCs w:val="18"/>
    </w:rPr>
  </w:style>
  <w:style w:type="paragraph" w:styleId="Index3">
    <w:name w:val="index 3"/>
    <w:basedOn w:val="Normal"/>
    <w:next w:val="Normal"/>
    <w:autoRedefine/>
    <w:uiPriority w:val="99"/>
    <w:rsid w:val="00491373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  <w:ind w:left="851" w:hanging="284"/>
    </w:pPr>
    <w:rPr>
      <w:rFonts w:ascii="Arial" w:eastAsia="Times New Roman" w:hAnsi="Arial" w:cs="Times New Roman"/>
      <w:sz w:val="18"/>
      <w:szCs w:val="18"/>
    </w:rPr>
  </w:style>
  <w:style w:type="paragraph" w:styleId="Index4">
    <w:name w:val="index 4"/>
    <w:basedOn w:val="Normal"/>
    <w:next w:val="Normal"/>
    <w:uiPriority w:val="99"/>
    <w:rsid w:val="00491373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  <w:ind w:left="1135" w:hanging="284"/>
    </w:pPr>
    <w:rPr>
      <w:rFonts w:ascii="Arial" w:eastAsia="Times New Roman" w:hAnsi="Arial" w:cs="Times New Roman"/>
      <w:sz w:val="18"/>
      <w:szCs w:val="18"/>
    </w:rPr>
  </w:style>
  <w:style w:type="paragraph" w:styleId="Index6">
    <w:name w:val="index 6"/>
    <w:basedOn w:val="Normal"/>
    <w:next w:val="Normal"/>
    <w:uiPriority w:val="99"/>
    <w:rsid w:val="00491373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  <w:ind w:left="1702" w:hanging="284"/>
    </w:pPr>
    <w:rPr>
      <w:rFonts w:ascii="Arial" w:eastAsia="Times New Roman" w:hAnsi="Arial" w:cs="Times New Roman"/>
      <w:sz w:val="18"/>
      <w:szCs w:val="18"/>
    </w:rPr>
  </w:style>
  <w:style w:type="paragraph" w:styleId="Index5">
    <w:name w:val="index 5"/>
    <w:basedOn w:val="Normal"/>
    <w:next w:val="Normal"/>
    <w:uiPriority w:val="99"/>
    <w:rsid w:val="00491373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  <w:ind w:left="1418" w:hanging="284"/>
    </w:pPr>
    <w:rPr>
      <w:rFonts w:ascii="Arial" w:eastAsia="Times New Roman" w:hAnsi="Arial" w:cs="Times New Roman"/>
      <w:sz w:val="18"/>
      <w:szCs w:val="18"/>
    </w:rPr>
  </w:style>
  <w:style w:type="paragraph" w:styleId="Index7">
    <w:name w:val="index 7"/>
    <w:basedOn w:val="Normal"/>
    <w:next w:val="Normal"/>
    <w:uiPriority w:val="99"/>
    <w:rsid w:val="00491373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  <w:ind w:left="1985" w:hanging="284"/>
    </w:pPr>
    <w:rPr>
      <w:rFonts w:ascii="Arial" w:eastAsia="Times New Roman" w:hAnsi="Arial" w:cs="Times New Roman"/>
      <w:sz w:val="18"/>
      <w:szCs w:val="18"/>
    </w:rPr>
  </w:style>
  <w:style w:type="paragraph" w:styleId="Index8">
    <w:name w:val="index 8"/>
    <w:basedOn w:val="Normal"/>
    <w:next w:val="Normal"/>
    <w:uiPriority w:val="99"/>
    <w:rsid w:val="00491373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  <w:ind w:left="2269" w:hanging="284"/>
    </w:pPr>
    <w:rPr>
      <w:rFonts w:ascii="Arial" w:eastAsia="Times New Roman" w:hAnsi="Arial" w:cs="Times New Roman"/>
      <w:sz w:val="18"/>
      <w:szCs w:val="18"/>
    </w:rPr>
  </w:style>
  <w:style w:type="paragraph" w:styleId="Index9">
    <w:name w:val="index 9"/>
    <w:basedOn w:val="Normal"/>
    <w:next w:val="Normal"/>
    <w:uiPriority w:val="99"/>
    <w:rsid w:val="00491373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  <w:ind w:left="2552" w:hanging="284"/>
    </w:pPr>
    <w:rPr>
      <w:rFonts w:ascii="Arial" w:eastAsia="Times New Roman" w:hAnsi="Arial" w:cs="Times New Roman"/>
      <w:sz w:val="18"/>
      <w:szCs w:val="18"/>
    </w:rPr>
  </w:style>
  <w:style w:type="paragraph" w:styleId="TOC6">
    <w:name w:val="toc 6"/>
    <w:basedOn w:val="Normal"/>
    <w:next w:val="Normal"/>
    <w:uiPriority w:val="99"/>
    <w:rsid w:val="00491373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  <w:ind w:left="1418"/>
    </w:pPr>
    <w:rPr>
      <w:rFonts w:ascii="Arial" w:eastAsia="Times New Roman" w:hAnsi="Arial" w:cs="Times New Roman"/>
      <w:sz w:val="18"/>
      <w:szCs w:val="18"/>
    </w:rPr>
  </w:style>
  <w:style w:type="paragraph" w:styleId="TOC7">
    <w:name w:val="toc 7"/>
    <w:basedOn w:val="Normal"/>
    <w:next w:val="Normal"/>
    <w:uiPriority w:val="99"/>
    <w:rsid w:val="00491373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  <w:ind w:left="1701"/>
    </w:pPr>
    <w:rPr>
      <w:rFonts w:ascii="Arial" w:eastAsia="Times New Roman" w:hAnsi="Arial" w:cs="Times New Roman"/>
      <w:sz w:val="18"/>
      <w:szCs w:val="18"/>
    </w:rPr>
  </w:style>
  <w:style w:type="paragraph" w:styleId="TOC8">
    <w:name w:val="toc 8"/>
    <w:basedOn w:val="Normal"/>
    <w:next w:val="Normal"/>
    <w:uiPriority w:val="99"/>
    <w:rsid w:val="00491373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  <w:ind w:left="1985"/>
    </w:pPr>
    <w:rPr>
      <w:rFonts w:ascii="Arial" w:eastAsia="Times New Roman" w:hAnsi="Arial" w:cs="Times New Roman"/>
      <w:sz w:val="18"/>
      <w:szCs w:val="18"/>
    </w:rPr>
  </w:style>
  <w:style w:type="paragraph" w:styleId="TOC9">
    <w:name w:val="toc 9"/>
    <w:basedOn w:val="Normal"/>
    <w:next w:val="Normal"/>
    <w:uiPriority w:val="99"/>
    <w:rsid w:val="00491373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  <w:ind w:left="2268"/>
    </w:pPr>
    <w:rPr>
      <w:rFonts w:ascii="Arial" w:eastAsia="Times New Roman" w:hAnsi="Arial" w:cs="Times New Roman"/>
      <w:sz w:val="18"/>
      <w:szCs w:val="18"/>
    </w:rPr>
  </w:style>
  <w:style w:type="paragraph" w:styleId="TableofFigures">
    <w:name w:val="table of figures"/>
    <w:basedOn w:val="Normal"/>
    <w:next w:val="Normal"/>
    <w:uiPriority w:val="99"/>
    <w:rsid w:val="00491373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  <w:ind w:left="567" w:hanging="567"/>
    </w:pPr>
    <w:rPr>
      <w:rFonts w:ascii="Arial" w:eastAsia="Times New Roman" w:hAnsi="Arial" w:cs="Times New Roman"/>
      <w:sz w:val="18"/>
      <w:szCs w:val="18"/>
    </w:rPr>
  </w:style>
  <w:style w:type="paragraph" w:customStyle="1" w:styleId="a5">
    <w:name w:val="??"/>
    <w:basedOn w:val="Normal"/>
    <w:uiPriority w:val="99"/>
    <w:rsid w:val="00491373"/>
    <w:pPr>
      <w:tabs>
        <w:tab w:val="left" w:pos="360"/>
        <w:tab w:val="left" w:pos="720"/>
        <w:tab w:val="left" w:pos="1080"/>
      </w:tabs>
    </w:pPr>
    <w:rPr>
      <w:rFonts w:ascii="Times New Roman" w:eastAsia="Times New Roman" w:hAnsi="Times New Roman" w:cs="Times New Roman"/>
      <w:lang w:val="th-TH"/>
    </w:rPr>
  </w:style>
  <w:style w:type="paragraph" w:customStyle="1" w:styleId="T0">
    <w:name w:val="????? T"/>
    <w:basedOn w:val="Normal"/>
    <w:uiPriority w:val="99"/>
    <w:rsid w:val="00491373"/>
    <w:pPr>
      <w:ind w:left="5040" w:right="540"/>
      <w:jc w:val="center"/>
    </w:pPr>
    <w:rPr>
      <w:rFonts w:ascii="Times New Roman" w:eastAsia="Times New Roman" w:hAnsi="Times New Roman" w:cs="BrowalliaUPC"/>
      <w:szCs w:val="30"/>
      <w:lang w:val="th-TH"/>
    </w:rPr>
  </w:style>
  <w:style w:type="paragraph" w:customStyle="1" w:styleId="a6">
    <w:name w:val="ลบ"/>
    <w:basedOn w:val="Normal"/>
    <w:uiPriority w:val="99"/>
    <w:rsid w:val="00491373"/>
    <w:pPr>
      <w:tabs>
        <w:tab w:val="left" w:pos="360"/>
        <w:tab w:val="left" w:pos="720"/>
        <w:tab w:val="left" w:pos="1080"/>
      </w:tabs>
    </w:pPr>
    <w:rPr>
      <w:rFonts w:ascii="Times New Roman" w:eastAsia="Times New Roman" w:hAnsi="Arial" w:cs="BrowalliaUPC"/>
      <w:lang w:val="th-TH" w:eastAsia="th-TH"/>
    </w:rPr>
  </w:style>
  <w:style w:type="character" w:customStyle="1" w:styleId="shorttext1">
    <w:name w:val="short_text1"/>
    <w:uiPriority w:val="99"/>
    <w:rsid w:val="00491373"/>
    <w:rPr>
      <w:rFonts w:cs="Times New Roman"/>
      <w:sz w:val="29"/>
      <w:szCs w:val="29"/>
    </w:rPr>
  </w:style>
  <w:style w:type="character" w:customStyle="1" w:styleId="hps">
    <w:name w:val="hps"/>
    <w:rsid w:val="00491373"/>
    <w:rPr>
      <w:rFonts w:cs="Times New Roman"/>
    </w:rPr>
  </w:style>
  <w:style w:type="character" w:customStyle="1" w:styleId="gt-icon-text1">
    <w:name w:val="gt-icon-text1"/>
    <w:uiPriority w:val="99"/>
    <w:rsid w:val="00491373"/>
    <w:rPr>
      <w:rFonts w:cs="Times New Roman"/>
    </w:rPr>
  </w:style>
  <w:style w:type="character" w:customStyle="1" w:styleId="shorttext">
    <w:name w:val="short_text"/>
    <w:rsid w:val="00491373"/>
    <w:rPr>
      <w:rFonts w:cs="Times New Roman"/>
    </w:rPr>
  </w:style>
  <w:style w:type="character" w:customStyle="1" w:styleId="longtext">
    <w:name w:val="long_text"/>
    <w:uiPriority w:val="99"/>
    <w:rsid w:val="00491373"/>
    <w:rPr>
      <w:rFonts w:cs="Times New Roman"/>
    </w:rPr>
  </w:style>
  <w:style w:type="paragraph" w:styleId="PlainText">
    <w:name w:val="Plain Text"/>
    <w:basedOn w:val="Normal"/>
    <w:link w:val="PlainTextChar"/>
    <w:uiPriority w:val="99"/>
    <w:rsid w:val="00491373"/>
    <w:rPr>
      <w:rFonts w:ascii="Consolas" w:eastAsia="Times New Roman" w:hAnsi="Consolas" w:cs="Angsana New"/>
      <w:sz w:val="21"/>
      <w:szCs w:val="26"/>
      <w:lang w:val="x-none" w:eastAsia="x-none"/>
    </w:rPr>
  </w:style>
  <w:style w:type="character" w:customStyle="1" w:styleId="PlainTextChar">
    <w:name w:val="Plain Text Char"/>
    <w:link w:val="PlainText"/>
    <w:uiPriority w:val="99"/>
    <w:rsid w:val="00491373"/>
    <w:rPr>
      <w:rFonts w:ascii="Consolas" w:eastAsia="Times New Roman" w:hAnsi="Consolas"/>
      <w:sz w:val="21"/>
      <w:szCs w:val="26"/>
    </w:rPr>
  </w:style>
  <w:style w:type="table" w:customStyle="1" w:styleId="TableGrid1">
    <w:name w:val="Table Grid1"/>
    <w:basedOn w:val="TableNormal"/>
    <w:next w:val="TableGrid"/>
    <w:rsid w:val="00AD385C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rPr>
      <w:rFonts w:ascii="Times New Roman" w:eastAsia="Times New Roman" w:hAnsi="Times New Roman" w:cs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erChar1">
    <w:name w:val="Header Char1"/>
    <w:rsid w:val="009F21A9"/>
    <w:rPr>
      <w:rFonts w:ascii="Arial" w:eastAsia="Times New Roman" w:hAnsi="Arial" w:cs="Times New Roman"/>
      <w:sz w:val="18"/>
      <w:szCs w:val="18"/>
    </w:rPr>
  </w:style>
  <w:style w:type="paragraph" w:customStyle="1" w:styleId="Angsana">
    <w:name w:val="Angsana"/>
    <w:basedOn w:val="Normal"/>
    <w:uiPriority w:val="99"/>
    <w:qFormat/>
    <w:rsid w:val="00B30B5C"/>
    <w:pPr>
      <w:ind w:left="547" w:right="58"/>
      <w:jc w:val="thaiDistribute"/>
    </w:pPr>
    <w:rPr>
      <w:rFonts w:cs="Angsana New"/>
      <w:szCs w:val="30"/>
    </w:rPr>
  </w:style>
  <w:style w:type="paragraph" w:styleId="Revision">
    <w:name w:val="Revision"/>
    <w:hidden/>
    <w:uiPriority w:val="99"/>
    <w:semiHidden/>
    <w:rsid w:val="00F55D26"/>
    <w:rPr>
      <w:rFonts w:cs="Cordia New"/>
      <w:sz w:val="30"/>
      <w:szCs w:val="28"/>
    </w:rPr>
  </w:style>
  <w:style w:type="numbering" w:customStyle="1" w:styleId="NoList1">
    <w:name w:val="No List1"/>
    <w:next w:val="NoList"/>
    <w:uiPriority w:val="99"/>
    <w:semiHidden/>
    <w:unhideWhenUsed/>
    <w:rsid w:val="00F55D26"/>
  </w:style>
  <w:style w:type="table" w:customStyle="1" w:styleId="TableGrid2">
    <w:name w:val="Table Grid2"/>
    <w:basedOn w:val="TableNormal"/>
    <w:next w:val="TableGrid"/>
    <w:rsid w:val="00F55D26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rPr>
      <w:rFonts w:ascii="Times New Roman" w:eastAsia="Times New Roman" w:hAnsi="Times New Roman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">
    <w:name w:val="Table Grid11"/>
    <w:basedOn w:val="TableNormal"/>
    <w:next w:val="TableGrid"/>
    <w:rsid w:val="00F55D26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rPr>
      <w:rFonts w:ascii="Times New Roman" w:eastAsia="Times New Roman" w:hAnsi="Times New Roman" w:cs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lexdisplayxslblock">
    <w:name w:val="alexdisplayxslblock"/>
    <w:rsid w:val="00416F14"/>
  </w:style>
  <w:style w:type="paragraph" w:customStyle="1" w:styleId="NormalIndent2">
    <w:name w:val="Normal Indent2"/>
    <w:basedOn w:val="Normal"/>
    <w:uiPriority w:val="99"/>
    <w:rsid w:val="00D20E61"/>
    <w:pPr>
      <w:spacing w:line="260" w:lineRule="atLeast"/>
      <w:ind w:left="142"/>
    </w:pPr>
    <w:rPr>
      <w:rFonts w:ascii="Times New Roman" w:eastAsia="Times New Roman" w:hAnsi="Times New Roman" w:cs="Times New Roman"/>
      <w:sz w:val="22"/>
      <w:szCs w:val="20"/>
      <w:lang w:val="en-GB" w:bidi="ar-SA"/>
    </w:rPr>
  </w:style>
  <w:style w:type="character" w:customStyle="1" w:styleId="EmailStyle3161">
    <w:name w:val="EmailStyle3161"/>
    <w:semiHidden/>
    <w:rsid w:val="00D20E61"/>
    <w:rPr>
      <w:rFonts w:ascii="Arial" w:hAnsi="Arial" w:cs="Arial"/>
      <w:color w:val="auto"/>
      <w:sz w:val="20"/>
      <w:szCs w:val="20"/>
    </w:rPr>
  </w:style>
  <w:style w:type="character" w:customStyle="1" w:styleId="BodyTextIndentChar1">
    <w:name w:val="Body Text Indent Char1"/>
    <w:aliases w:val="i Char1"/>
    <w:rsid w:val="00D20E61"/>
    <w:rPr>
      <w:rFonts w:ascii="Angsana New" w:eastAsia="Cordia New" w:hAnsi="Cordia New" w:cs="Angsana New"/>
      <w:sz w:val="22"/>
      <w:szCs w:val="28"/>
      <w:lang w:val="en-GB" w:eastAsia="en-US" w:bidi="ar-SA"/>
    </w:rPr>
  </w:style>
  <w:style w:type="paragraph" w:customStyle="1" w:styleId="LTNormal">
    <w:name w:val="LT Normal"/>
    <w:uiPriority w:val="99"/>
    <w:rsid w:val="00D20E61"/>
    <w:pPr>
      <w:spacing w:after="160"/>
      <w:jc w:val="both"/>
    </w:pPr>
    <w:rPr>
      <w:rFonts w:ascii="Times New Roman" w:eastAsia="Times New Roman" w:hAnsi="Times New Roman" w:cs="Times New Roman"/>
      <w:sz w:val="22"/>
      <w:szCs w:val="24"/>
      <w:lang w:bidi="ar-SA"/>
    </w:rPr>
  </w:style>
  <w:style w:type="paragraph" w:styleId="EndnoteText">
    <w:name w:val="endnote text"/>
    <w:basedOn w:val="Normal"/>
    <w:link w:val="EndnoteTextChar"/>
    <w:uiPriority w:val="99"/>
    <w:rsid w:val="00D20E61"/>
    <w:pPr>
      <w:spacing w:line="260" w:lineRule="atLeast"/>
    </w:pPr>
    <w:rPr>
      <w:rFonts w:ascii="Times New Roman" w:eastAsia="Times New Roman" w:hAnsi="Times New Roman" w:cs="Angsana New"/>
      <w:sz w:val="20"/>
      <w:szCs w:val="20"/>
      <w:lang w:val="en-GB" w:eastAsia="x-none" w:bidi="ar-SA"/>
    </w:rPr>
  </w:style>
  <w:style w:type="character" w:customStyle="1" w:styleId="EndnoteTextChar">
    <w:name w:val="Endnote Text Char"/>
    <w:link w:val="EndnoteText"/>
    <w:uiPriority w:val="99"/>
    <w:rsid w:val="00D20E61"/>
    <w:rPr>
      <w:rFonts w:ascii="Times New Roman" w:eastAsia="Times New Roman" w:hAnsi="Times New Roman"/>
      <w:lang w:val="en-GB" w:eastAsia="x-none" w:bidi="ar-SA"/>
    </w:rPr>
  </w:style>
  <w:style w:type="character" w:styleId="EndnoteReference">
    <w:name w:val="endnote reference"/>
    <w:rsid w:val="00D20E61"/>
    <w:rPr>
      <w:vertAlign w:val="superscript"/>
    </w:rPr>
  </w:style>
  <w:style w:type="paragraph" w:customStyle="1" w:styleId="acctfourfigures0">
    <w:name w:val="acctfourfigures"/>
    <w:basedOn w:val="Normal"/>
    <w:uiPriority w:val="99"/>
    <w:rsid w:val="00D20E61"/>
    <w:pPr>
      <w:spacing w:line="260" w:lineRule="atLeast"/>
    </w:pPr>
    <w:rPr>
      <w:rFonts w:ascii="Times New Roman" w:eastAsia="Calibri" w:hAnsi="Times New Roman" w:cs="Times New Roman"/>
      <w:sz w:val="22"/>
      <w:szCs w:val="22"/>
    </w:rPr>
  </w:style>
  <w:style w:type="paragraph" w:customStyle="1" w:styleId="tableheading">
    <w:name w:val="table heading"/>
    <w:aliases w:val="th,tabel heading"/>
    <w:basedOn w:val="Normal"/>
    <w:uiPriority w:val="99"/>
    <w:rsid w:val="00D20E61"/>
    <w:pPr>
      <w:spacing w:line="260" w:lineRule="atLeast"/>
      <w:ind w:left="120" w:right="120"/>
    </w:pPr>
    <w:rPr>
      <w:rFonts w:ascii="Times" w:eastAsia="Times New Roman" w:hAnsi="Times" w:cs="Times New Roman"/>
      <w:sz w:val="22"/>
      <w:szCs w:val="20"/>
      <w:lang w:val="en-GB" w:bidi="ar-SA"/>
    </w:rPr>
  </w:style>
  <w:style w:type="paragraph" w:customStyle="1" w:styleId="table">
    <w:name w:val="table"/>
    <w:aliases w:val="t,tabel"/>
    <w:basedOn w:val="Normal"/>
    <w:uiPriority w:val="99"/>
    <w:rsid w:val="00D20E61"/>
    <w:pPr>
      <w:spacing w:line="260" w:lineRule="atLeast"/>
      <w:ind w:left="260" w:hanging="260"/>
    </w:pPr>
    <w:rPr>
      <w:rFonts w:ascii="Times" w:eastAsia="Times New Roman" w:hAnsi="Times" w:cs="Times New Roman"/>
      <w:sz w:val="22"/>
      <w:szCs w:val="20"/>
      <w:lang w:val="en-GB" w:bidi="ar-SA"/>
    </w:rPr>
  </w:style>
  <w:style w:type="paragraph" w:customStyle="1" w:styleId="table0">
    <w:name w:val="table+"/>
    <w:aliases w:val="t+,tabel+,t+table+t"/>
    <w:basedOn w:val="table"/>
    <w:uiPriority w:val="99"/>
    <w:rsid w:val="00D20E61"/>
    <w:pPr>
      <w:ind w:right="120"/>
      <w:jc w:val="right"/>
    </w:pPr>
  </w:style>
  <w:style w:type="paragraph" w:customStyle="1" w:styleId="note">
    <w:name w:val="note"/>
    <w:basedOn w:val="Normal"/>
    <w:next w:val="Normal"/>
    <w:link w:val="noteChar"/>
    <w:rsid w:val="00D20E61"/>
    <w:pPr>
      <w:keepNext/>
      <w:tabs>
        <w:tab w:val="left" w:pos="0"/>
        <w:tab w:val="right" w:pos="7683"/>
        <w:tab w:val="right" w:pos="9129"/>
      </w:tabs>
      <w:spacing w:line="260" w:lineRule="atLeast"/>
      <w:ind w:left="500" w:hanging="500"/>
    </w:pPr>
    <w:rPr>
      <w:rFonts w:ascii="Times" w:eastAsia="Times New Roman" w:hAnsi="Times" w:cs="Times New Roman"/>
      <w:b/>
      <w:sz w:val="22"/>
      <w:szCs w:val="20"/>
      <w:lang w:val="en-GB" w:eastAsia="x-none" w:bidi="ar-SA"/>
    </w:rPr>
  </w:style>
  <w:style w:type="character" w:customStyle="1" w:styleId="noteChar">
    <w:name w:val="note Char"/>
    <w:link w:val="note"/>
    <w:rsid w:val="00D20E61"/>
    <w:rPr>
      <w:rFonts w:ascii="Times" w:eastAsia="Times New Roman" w:hAnsi="Times" w:cs="Times New Roman"/>
      <w:b/>
      <w:sz w:val="22"/>
      <w:lang w:val="en-GB" w:eastAsia="x-none" w:bidi="ar-SA"/>
    </w:rPr>
  </w:style>
  <w:style w:type="paragraph" w:styleId="NormalWeb">
    <w:name w:val="Normal (Web)"/>
    <w:basedOn w:val="Normal"/>
    <w:uiPriority w:val="99"/>
    <w:unhideWhenUsed/>
    <w:rsid w:val="00D20E61"/>
    <w:pPr>
      <w:spacing w:before="100" w:beforeAutospacing="1" w:after="100" w:afterAutospacing="1"/>
    </w:pPr>
    <w:rPr>
      <w:rFonts w:ascii="Tahoma" w:eastAsia="Calibri" w:hAnsi="Tahoma" w:cs="Tahoma"/>
      <w:sz w:val="24"/>
      <w:szCs w:val="24"/>
    </w:rPr>
  </w:style>
  <w:style w:type="character" w:customStyle="1" w:styleId="EmailStyle316">
    <w:name w:val="EmailStyle316"/>
    <w:semiHidden/>
    <w:rsid w:val="00D20E61"/>
    <w:rPr>
      <w:rFonts w:ascii="Arial" w:hAnsi="Arial" w:cs="Arial"/>
      <w:color w:val="auto"/>
      <w:sz w:val="20"/>
      <w:szCs w:val="20"/>
    </w:rPr>
  </w:style>
  <w:style w:type="table" w:styleId="TableSimple2">
    <w:name w:val="Table Simple 2"/>
    <w:basedOn w:val="TableNormal"/>
    <w:rsid w:val="00D20E61"/>
    <w:pPr>
      <w:spacing w:line="260" w:lineRule="atLeast"/>
    </w:pPr>
    <w:rPr>
      <w:rFonts w:ascii="Times New Roman" w:eastAsia="Times New Roman" w:hAnsi="Times New Roman" w:cs="Times New Roman"/>
      <w:lang w:val="en-GB" w:eastAsia="en-GB"/>
    </w:rPr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paragraph" w:customStyle="1" w:styleId="Pa17">
    <w:name w:val="Pa17"/>
    <w:basedOn w:val="Default"/>
    <w:next w:val="Default"/>
    <w:uiPriority w:val="99"/>
    <w:rsid w:val="00D20E61"/>
    <w:pPr>
      <w:spacing w:line="191" w:lineRule="atLeast"/>
    </w:pPr>
    <w:rPr>
      <w:rFonts w:eastAsia="Times New Roman" w:cs="Angsana New"/>
      <w:color w:val="auto"/>
      <w:lang w:val="en-GB" w:eastAsia="en-US"/>
    </w:rPr>
  </w:style>
  <w:style w:type="paragraph" w:customStyle="1" w:styleId="a7">
    <w:name w:val="เนื้อเรื่อง"/>
    <w:basedOn w:val="Normal"/>
    <w:next w:val="Normal"/>
    <w:uiPriority w:val="99"/>
    <w:rsid w:val="00D20E61"/>
    <w:rPr>
      <w:rFonts w:ascii="Arial" w:eastAsia="MS Mincho" w:hAnsi="Arial"/>
      <w:snapToGrid w:val="0"/>
      <w:sz w:val="24"/>
      <w:szCs w:val="24"/>
      <w:lang w:val="th-TH" w:eastAsia="th-TH"/>
    </w:rPr>
  </w:style>
  <w:style w:type="paragraph" w:customStyle="1" w:styleId="Pa30">
    <w:name w:val="Pa30"/>
    <w:basedOn w:val="Default"/>
    <w:next w:val="Default"/>
    <w:uiPriority w:val="99"/>
    <w:rsid w:val="00D20E61"/>
    <w:pPr>
      <w:spacing w:line="191" w:lineRule="atLeast"/>
    </w:pPr>
    <w:rPr>
      <w:rFonts w:ascii="Times New Roman" w:eastAsia="Calibri" w:hAnsi="Times New Roman" w:cs="Angsana New"/>
      <w:color w:val="auto"/>
      <w:lang w:eastAsia="en-US"/>
    </w:rPr>
  </w:style>
  <w:style w:type="paragraph" w:customStyle="1" w:styleId="Pa15">
    <w:name w:val="Pa15"/>
    <w:basedOn w:val="Default"/>
    <w:next w:val="Default"/>
    <w:uiPriority w:val="99"/>
    <w:rsid w:val="00D20E61"/>
    <w:pPr>
      <w:spacing w:line="191" w:lineRule="atLeast"/>
    </w:pPr>
    <w:rPr>
      <w:rFonts w:ascii="Univers LT Std 45 Light" w:eastAsia="Calibri" w:hAnsi="Univers LT Std 45 Light" w:cs="Cordia New"/>
      <w:color w:val="auto"/>
      <w:lang w:eastAsia="en-US"/>
    </w:rPr>
  </w:style>
  <w:style w:type="character" w:customStyle="1" w:styleId="FootnoteTextChar1">
    <w:name w:val="Footnote Text Char1"/>
    <w:aliases w:val="ft Char1"/>
    <w:uiPriority w:val="99"/>
    <w:semiHidden/>
    <w:rsid w:val="00D20E61"/>
    <w:rPr>
      <w:rFonts w:ascii="Times New Roman" w:eastAsia="Times New Roman" w:hAnsi="Times New Roman" w:cs="Times New Roman"/>
      <w:sz w:val="20"/>
      <w:szCs w:val="20"/>
      <w:lang w:val="en-GB" w:bidi="ar-SA"/>
    </w:rPr>
  </w:style>
  <w:style w:type="character" w:customStyle="1" w:styleId="MacroTextChar1">
    <w:name w:val="Macro Text Char1"/>
    <w:semiHidden/>
    <w:rsid w:val="00D20E61"/>
    <w:rPr>
      <w:rFonts w:ascii="Consolas" w:eastAsia="Times New Roman" w:hAnsi="Consolas" w:cs="Consolas"/>
      <w:sz w:val="20"/>
      <w:szCs w:val="20"/>
      <w:lang w:val="en-GB" w:bidi="ar-SA"/>
    </w:rPr>
  </w:style>
  <w:style w:type="character" w:customStyle="1" w:styleId="DocumentMapChar1">
    <w:name w:val="Document Map Char1"/>
    <w:semiHidden/>
    <w:rsid w:val="00D20E61"/>
    <w:rPr>
      <w:rFonts w:ascii="Tahoma" w:eastAsia="Times New Roman" w:hAnsi="Tahoma" w:cs="Tahoma"/>
      <w:sz w:val="16"/>
      <w:szCs w:val="16"/>
      <w:lang w:val="en-GB" w:bidi="ar-SA"/>
    </w:rPr>
  </w:style>
  <w:style w:type="character" w:customStyle="1" w:styleId="CommentTextChar1">
    <w:name w:val="Comment Text Char1"/>
    <w:semiHidden/>
    <w:rsid w:val="00D20E61"/>
    <w:rPr>
      <w:rFonts w:ascii="Times New Roman" w:eastAsia="Times New Roman" w:hAnsi="Times New Roman" w:cs="Times New Roman"/>
      <w:sz w:val="20"/>
      <w:szCs w:val="20"/>
      <w:lang w:val="en-GB" w:bidi="ar-SA"/>
    </w:rPr>
  </w:style>
  <w:style w:type="character" w:customStyle="1" w:styleId="CommentSubjectChar1">
    <w:name w:val="Comment Subject Char1"/>
    <w:semiHidden/>
    <w:rsid w:val="00D20E61"/>
    <w:rPr>
      <w:rFonts w:ascii="Times New Roman" w:eastAsia="Times New Roman" w:hAnsi="Times New Roman" w:cs="Times New Roman"/>
      <w:b/>
      <w:bCs/>
      <w:sz w:val="20"/>
      <w:szCs w:val="20"/>
      <w:lang w:val="en-GB" w:bidi="ar-SA"/>
    </w:rPr>
  </w:style>
  <w:style w:type="paragraph" w:customStyle="1" w:styleId="Pa48">
    <w:name w:val="Pa48"/>
    <w:basedOn w:val="Default"/>
    <w:next w:val="Default"/>
    <w:uiPriority w:val="99"/>
    <w:rsid w:val="00D20E61"/>
    <w:pPr>
      <w:spacing w:line="191" w:lineRule="atLeast"/>
    </w:pPr>
    <w:rPr>
      <w:rFonts w:eastAsia="Times New Roman" w:cs="Angsana New"/>
      <w:color w:val="auto"/>
      <w:lang w:val="en-GB" w:eastAsia="en-US"/>
    </w:rPr>
  </w:style>
  <w:style w:type="paragraph" w:customStyle="1" w:styleId="Pa25">
    <w:name w:val="Pa25"/>
    <w:basedOn w:val="Default"/>
    <w:next w:val="Default"/>
    <w:uiPriority w:val="99"/>
    <w:rsid w:val="00D20E61"/>
    <w:pPr>
      <w:spacing w:line="191" w:lineRule="atLeast"/>
    </w:pPr>
    <w:rPr>
      <w:rFonts w:eastAsia="Times New Roman" w:cs="Angsana New"/>
      <w:color w:val="auto"/>
      <w:lang w:val="en-GB" w:eastAsia="en-US"/>
    </w:rPr>
  </w:style>
  <w:style w:type="numbering" w:customStyle="1" w:styleId="NoList2">
    <w:name w:val="No List2"/>
    <w:next w:val="NoList"/>
    <w:uiPriority w:val="99"/>
    <w:semiHidden/>
    <w:unhideWhenUsed/>
    <w:rsid w:val="00D20E61"/>
  </w:style>
  <w:style w:type="numbering" w:customStyle="1" w:styleId="NoList3">
    <w:name w:val="No List3"/>
    <w:next w:val="NoList"/>
    <w:uiPriority w:val="99"/>
    <w:semiHidden/>
    <w:unhideWhenUsed/>
    <w:rsid w:val="00D20E61"/>
  </w:style>
  <w:style w:type="table" w:customStyle="1" w:styleId="TableGrid3">
    <w:name w:val="Table Grid3"/>
    <w:basedOn w:val="TableNormal"/>
    <w:next w:val="TableGrid"/>
    <w:uiPriority w:val="39"/>
    <w:rsid w:val="00D20E61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rPr>
      <w:rFonts w:ascii="Times New Roman" w:eastAsia="Times New Roman" w:hAnsi="Times New Roman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1">
    <w:name w:val="No List11"/>
    <w:next w:val="NoList"/>
    <w:uiPriority w:val="99"/>
    <w:semiHidden/>
    <w:rsid w:val="00D20E61"/>
  </w:style>
  <w:style w:type="table" w:customStyle="1" w:styleId="TableSimple21">
    <w:name w:val="Table Simple 21"/>
    <w:basedOn w:val="TableNormal"/>
    <w:next w:val="TableSimple2"/>
    <w:rsid w:val="00D20E61"/>
    <w:pPr>
      <w:spacing w:line="260" w:lineRule="atLeast"/>
    </w:pPr>
    <w:rPr>
      <w:rFonts w:ascii="Times New Roman" w:eastAsia="Times New Roman" w:hAnsi="Times New Roman" w:cs="Times New Roman"/>
      <w:lang w:val="en-GB" w:eastAsia="en-GB"/>
    </w:rPr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numbering" w:customStyle="1" w:styleId="NoList21">
    <w:name w:val="No List21"/>
    <w:next w:val="NoList"/>
    <w:uiPriority w:val="99"/>
    <w:semiHidden/>
    <w:unhideWhenUsed/>
    <w:rsid w:val="00D20E61"/>
  </w:style>
  <w:style w:type="table" w:customStyle="1" w:styleId="PlainTable51">
    <w:name w:val="Plain Table 51"/>
    <w:basedOn w:val="TableNormal"/>
    <w:uiPriority w:val="45"/>
    <w:rsid w:val="00D20E61"/>
    <w:tblPr>
      <w:tblStyleRowBandSize w:val="1"/>
      <w:tblStyleColBandSize w:val="1"/>
    </w:tblPr>
    <w:tblStylePr w:type="firstRow">
      <w:rPr>
        <w:rFonts w:ascii="DengXian" w:eastAsia="Times New Roman" w:hAnsi="DengXian" w:cs="Angsana New"/>
        <w:i/>
        <w:iCs/>
        <w:sz w:val="26"/>
      </w:rPr>
      <w:tblPr/>
      <w:tcPr>
        <w:tcBorders>
          <w:bottom w:val="single" w:sz="4" w:space="0" w:color="7F7F7F"/>
        </w:tcBorders>
        <w:shd w:val="clear" w:color="auto" w:fill="FFFFFF"/>
      </w:tcPr>
    </w:tblStylePr>
    <w:tblStylePr w:type="lastRow">
      <w:rPr>
        <w:rFonts w:ascii="DengXian" w:eastAsia="Times New Roman" w:hAnsi="DengXian" w:cs="Angsana New"/>
        <w:i/>
        <w:iCs/>
        <w:sz w:val="26"/>
      </w:rPr>
      <w:tblPr/>
      <w:tcPr>
        <w:tcBorders>
          <w:top w:val="single" w:sz="4" w:space="0" w:color="7F7F7F"/>
        </w:tcBorders>
        <w:shd w:val="clear" w:color="auto" w:fill="FFFFFF"/>
      </w:tcPr>
    </w:tblStylePr>
    <w:tblStylePr w:type="firstCol">
      <w:pPr>
        <w:jc w:val="right"/>
      </w:pPr>
      <w:rPr>
        <w:rFonts w:ascii="DengXian" w:eastAsia="Times New Roman" w:hAnsi="DengXian" w:cs="Angsana New"/>
        <w:i/>
        <w:iCs/>
        <w:sz w:val="26"/>
      </w:rPr>
      <w:tblPr/>
      <w:tcPr>
        <w:tcBorders>
          <w:right w:val="single" w:sz="4" w:space="0" w:color="7F7F7F"/>
        </w:tcBorders>
        <w:shd w:val="clear" w:color="auto" w:fill="FFFFFF"/>
      </w:tcPr>
    </w:tblStylePr>
    <w:tblStylePr w:type="lastCol">
      <w:rPr>
        <w:rFonts w:ascii="DengXian" w:eastAsia="Times New Roman" w:hAnsi="DengXian" w:cs="Angsana New"/>
        <w:i/>
        <w:iCs/>
        <w:sz w:val="26"/>
      </w:rPr>
      <w:tblPr/>
      <w:tcPr>
        <w:tcBorders>
          <w:left w:val="single" w:sz="4" w:space="0" w:color="7F7F7F"/>
        </w:tcBorders>
        <w:shd w:val="clear" w:color="auto" w:fill="FFFFFF"/>
      </w:tc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customStyle="1" w:styleId="FSHeading1">
    <w:name w:val="FS Heading 1"/>
    <w:basedOn w:val="Normal"/>
    <w:uiPriority w:val="99"/>
    <w:qFormat/>
    <w:rsid w:val="003F42DC"/>
    <w:pPr>
      <w:numPr>
        <w:numId w:val="11"/>
      </w:numPr>
      <w:tabs>
        <w:tab w:val="left" w:pos="547"/>
      </w:tabs>
      <w:spacing w:line="240" w:lineRule="atLeast"/>
      <w:ind w:right="43"/>
      <w:outlineLvl w:val="0"/>
    </w:pPr>
    <w:rPr>
      <w:rFonts w:cs="Angsana New"/>
      <w:b/>
      <w:bCs/>
      <w:szCs w:val="30"/>
    </w:rPr>
  </w:style>
  <w:style w:type="paragraph" w:customStyle="1" w:styleId="FSHeading20">
    <w:name w:val="FS Heading 2"/>
    <w:basedOn w:val="BodyText2"/>
    <w:link w:val="FSHeading2Char"/>
    <w:uiPriority w:val="99"/>
    <w:rsid w:val="004264C0"/>
    <w:pPr>
      <w:numPr>
        <w:numId w:val="1"/>
      </w:numPr>
      <w:tabs>
        <w:tab w:val="left" w:pos="540"/>
      </w:tabs>
      <w:spacing w:before="0"/>
      <w:ind w:right="44" w:hanging="900"/>
      <w:jc w:val="thaiDistribute"/>
    </w:pPr>
    <w:rPr>
      <w:i/>
      <w:iCs/>
      <w:sz w:val="30"/>
      <w:szCs w:val="30"/>
    </w:rPr>
  </w:style>
  <w:style w:type="paragraph" w:customStyle="1" w:styleId="FSHeading2">
    <w:name w:val="FS Heading2"/>
    <w:uiPriority w:val="99"/>
    <w:qFormat/>
    <w:rsid w:val="00C70EE1"/>
    <w:pPr>
      <w:numPr>
        <w:numId w:val="12"/>
      </w:numPr>
    </w:pPr>
    <w:rPr>
      <w:b/>
      <w:bCs/>
      <w:i/>
      <w:iCs/>
      <w:sz w:val="30"/>
      <w:szCs w:val="30"/>
      <w:lang w:val="x-none" w:eastAsia="x-none"/>
    </w:rPr>
  </w:style>
  <w:style w:type="character" w:customStyle="1" w:styleId="FSHeading2Char">
    <w:name w:val="FS Heading 2 Char"/>
    <w:basedOn w:val="BodyText2Char"/>
    <w:link w:val="FSHeading20"/>
    <w:uiPriority w:val="99"/>
    <w:rsid w:val="004264C0"/>
    <w:rPr>
      <w:rFonts w:ascii="Angsana New"/>
      <w:b/>
      <w:bCs/>
      <w:i/>
      <w:iCs/>
      <w:sz w:val="30"/>
      <w:szCs w:val="30"/>
      <w:lang w:val="x-none" w:eastAsia="x-none"/>
    </w:rPr>
  </w:style>
  <w:style w:type="paragraph" w:customStyle="1" w:styleId="FSHeadingAcquisition">
    <w:name w:val="FS Heading Acquisition"/>
    <w:basedOn w:val="Normal"/>
    <w:next w:val="Normal"/>
    <w:uiPriority w:val="99"/>
    <w:qFormat/>
    <w:rsid w:val="003A6D72"/>
    <w:pPr>
      <w:numPr>
        <w:numId w:val="9"/>
      </w:numPr>
      <w:tabs>
        <w:tab w:val="left" w:pos="1080"/>
      </w:tabs>
      <w:spacing w:line="240" w:lineRule="atLeast"/>
      <w:ind w:right="44"/>
      <w:jc w:val="both"/>
    </w:pPr>
    <w:rPr>
      <w:rFonts w:cs="Angsana New"/>
      <w:b/>
      <w:bCs/>
      <w:i/>
      <w:iCs/>
      <w:szCs w:val="30"/>
    </w:rPr>
  </w:style>
  <w:style w:type="character" w:customStyle="1" w:styleId="ListParagraphChar">
    <w:name w:val="List Paragraph Char"/>
    <w:link w:val="ListParagraph"/>
    <w:uiPriority w:val="34"/>
    <w:locked/>
    <w:rsid w:val="00DF5F70"/>
    <w:rPr>
      <w:rFonts w:ascii="Calibri" w:eastAsia="Calibri" w:hAnsi="Calibri" w:cs="Cordia New"/>
      <w:sz w:val="22"/>
      <w:szCs w:val="28"/>
    </w:rPr>
  </w:style>
  <w:style w:type="table" w:customStyle="1" w:styleId="TableGrid4">
    <w:name w:val="Table Grid4"/>
    <w:basedOn w:val="TableNormal"/>
    <w:next w:val="TableGrid"/>
    <w:uiPriority w:val="39"/>
    <w:rsid w:val="005016FD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rPr>
      <w:rFonts w:ascii="Times New Roman" w:eastAsia="Times New Roman" w:hAnsi="Times New Roman" w:cs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5Char1">
    <w:name w:val="Heading 5 Char1"/>
    <w:basedOn w:val="DefaultParagraphFont"/>
    <w:rsid w:val="00725DD6"/>
    <w:rPr>
      <w:rFonts w:ascii="Times New Roman" w:eastAsia="Times New Roman" w:hAnsi="Times New Roman" w:cs="EucrosiaUPC"/>
      <w:b/>
      <w:bCs/>
      <w:sz w:val="32"/>
      <w:szCs w:val="32"/>
    </w:rPr>
  </w:style>
  <w:style w:type="paragraph" w:customStyle="1" w:styleId="Pa18">
    <w:name w:val="Pa18"/>
    <w:basedOn w:val="Normal"/>
    <w:next w:val="Normal"/>
    <w:uiPriority w:val="99"/>
    <w:rsid w:val="00952352"/>
    <w:pPr>
      <w:autoSpaceDE w:val="0"/>
      <w:autoSpaceDN w:val="0"/>
      <w:adjustRightInd w:val="0"/>
      <w:spacing w:line="191" w:lineRule="atLeast"/>
    </w:pPr>
    <w:rPr>
      <w:rFonts w:ascii="Univers LT Std 45 Light" w:eastAsiaTheme="minorHAnsi" w:hAnsi="Univers LT Std 45 Light" w:cstheme="minorBidi"/>
      <w:sz w:val="24"/>
      <w:szCs w:val="24"/>
    </w:rPr>
  </w:style>
  <w:style w:type="paragraph" w:customStyle="1" w:styleId="Pa47">
    <w:name w:val="Pa47"/>
    <w:basedOn w:val="Normal"/>
    <w:next w:val="Normal"/>
    <w:uiPriority w:val="99"/>
    <w:rsid w:val="00D4728F"/>
    <w:pPr>
      <w:autoSpaceDE w:val="0"/>
      <w:autoSpaceDN w:val="0"/>
      <w:adjustRightInd w:val="0"/>
      <w:spacing w:line="141" w:lineRule="atLeast"/>
    </w:pPr>
    <w:rPr>
      <w:rFonts w:ascii="Univers LT Std 45 Light" w:eastAsia="Times New Roman" w:hAnsi="Univers LT Std 45 Light" w:cs="Angsana New"/>
      <w:sz w:val="24"/>
      <w:szCs w:val="24"/>
    </w:rPr>
  </w:style>
  <w:style w:type="character" w:customStyle="1" w:styleId="blockChar">
    <w:name w:val="block Char"/>
    <w:aliases w:val="b Char"/>
    <w:link w:val="block"/>
    <w:locked/>
    <w:rsid w:val="008B6BCB"/>
    <w:rPr>
      <w:rFonts w:ascii="Times New Roman" w:eastAsia="Times New Roman" w:hAnsi="Times New Roman" w:cs="Times New Roman"/>
      <w:sz w:val="22"/>
      <w:lang w:val="en-GB" w:bidi="ar-SA"/>
    </w:rPr>
  </w:style>
  <w:style w:type="table" w:customStyle="1" w:styleId="TableGrid5">
    <w:name w:val="Table Grid5"/>
    <w:basedOn w:val="TableNormal"/>
    <w:next w:val="TableGrid"/>
    <w:uiPriority w:val="39"/>
    <w:rsid w:val="0009455D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rPr>
      <w:rFonts w:ascii="Times New Roman" w:eastAsia="Times New Roman" w:hAnsi="Times New Roman" w:cs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">
    <w:name w:val="Table Grid6"/>
    <w:basedOn w:val="TableNormal"/>
    <w:next w:val="TableGrid"/>
    <w:uiPriority w:val="39"/>
    <w:rsid w:val="00AB1EE9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rPr>
      <w:rFonts w:ascii="Times New Roman" w:eastAsia="Times New Roman" w:hAnsi="Times New Roman" w:cs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">
    <w:name w:val="Table Grid7"/>
    <w:basedOn w:val="TableNormal"/>
    <w:next w:val="TableGrid"/>
    <w:uiPriority w:val="39"/>
    <w:rsid w:val="00F27547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rPr>
      <w:rFonts w:ascii="Times New Roman" w:eastAsia="Times New Roman" w:hAnsi="Times New Roman" w:cs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a38">
    <w:name w:val="Pa38"/>
    <w:basedOn w:val="Normal"/>
    <w:next w:val="Normal"/>
    <w:uiPriority w:val="99"/>
    <w:rsid w:val="00B67347"/>
    <w:pPr>
      <w:autoSpaceDE w:val="0"/>
      <w:autoSpaceDN w:val="0"/>
      <w:adjustRightInd w:val="0"/>
      <w:spacing w:line="140" w:lineRule="atLeast"/>
    </w:pPr>
    <w:rPr>
      <w:rFonts w:ascii="Univers LT Std 45 Light" w:eastAsia="Times New Roman" w:hAnsi="Univers LT Std 45 Light" w:cs="Angsana New"/>
      <w:sz w:val="24"/>
      <w:szCs w:val="24"/>
    </w:rPr>
  </w:style>
  <w:style w:type="table" w:customStyle="1" w:styleId="TableGrid8">
    <w:name w:val="Table Grid8"/>
    <w:basedOn w:val="TableNormal"/>
    <w:next w:val="TableGrid"/>
    <w:uiPriority w:val="39"/>
    <w:rsid w:val="00EB4F22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rPr>
      <w:rFonts w:ascii="Times New Roman" w:eastAsia="Times New Roman" w:hAnsi="Times New Roman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pple-converted-space">
    <w:name w:val="apple-converted-space"/>
    <w:basedOn w:val="DefaultParagraphFont"/>
    <w:rsid w:val="005A7AC2"/>
  </w:style>
  <w:style w:type="table" w:styleId="Table3Deffects2">
    <w:name w:val="Table 3D effects 2"/>
    <w:basedOn w:val="TableNormal"/>
    <w:rsid w:val="005A7AC2"/>
    <w:pPr>
      <w:spacing w:line="260" w:lineRule="atLeast"/>
    </w:pPr>
    <w:rPr>
      <w:rFonts w:ascii="Times New Roman" w:eastAsia="Times New Roman" w:hAnsi="Times New Roman" w:cs="Times New Roman"/>
      <w:lang w:val="en-GB" w:eastAsia="en-GB"/>
    </w:rPr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GridTable1Light-Accent1">
    <w:name w:val="Grid Table 1 Light Accent 1"/>
    <w:basedOn w:val="TableNormal"/>
    <w:uiPriority w:val="46"/>
    <w:rsid w:val="005A7AC2"/>
    <w:rPr>
      <w:rFonts w:ascii="Calibri" w:eastAsia="Calibri" w:hAnsi="Calibri" w:cs="Cordia New"/>
      <w:lang w:val="en-GB" w:eastAsia="en-GB"/>
    </w:rPr>
    <w:tblPr>
      <w:tblStyleRowBandSize w:val="1"/>
      <w:tblStyleColBandSize w:val="1"/>
      <w:tblInd w:w="0" w:type="nil"/>
      <w:tblBorders>
        <w:top w:val="single" w:sz="4" w:space="0" w:color="B4C6E7" w:themeColor="accent1" w:themeTint="66"/>
        <w:left w:val="single" w:sz="4" w:space="0" w:color="B4C6E7" w:themeColor="accent1" w:themeTint="66"/>
        <w:bottom w:val="single" w:sz="4" w:space="0" w:color="B4C6E7" w:themeColor="accent1" w:themeTint="66"/>
        <w:right w:val="single" w:sz="4" w:space="0" w:color="B4C6E7" w:themeColor="accent1" w:themeTint="66"/>
        <w:insideH w:val="single" w:sz="4" w:space="0" w:color="B4C6E7" w:themeColor="accent1" w:themeTint="66"/>
        <w:insideV w:val="single" w:sz="4" w:space="0" w:color="B4C6E7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TableParagraph">
    <w:name w:val="Table Paragraph"/>
    <w:basedOn w:val="Normal"/>
    <w:uiPriority w:val="1"/>
    <w:qFormat/>
    <w:rsid w:val="005A7AC2"/>
    <w:pPr>
      <w:widowControl w:val="0"/>
    </w:pPr>
    <w:rPr>
      <w:rFonts w:asciiTheme="minorHAnsi" w:eastAsiaTheme="minorHAnsi" w:hAnsiTheme="minorHAnsi" w:cstheme="minorBidi"/>
      <w:sz w:val="22"/>
      <w:szCs w:val="22"/>
      <w:lang w:bidi="ar-SA"/>
    </w:rPr>
  </w:style>
  <w:style w:type="paragraph" w:customStyle="1" w:styleId="Pa20">
    <w:name w:val="Pa20"/>
    <w:basedOn w:val="Default"/>
    <w:next w:val="Default"/>
    <w:uiPriority w:val="99"/>
    <w:rsid w:val="005A7AC2"/>
    <w:pPr>
      <w:spacing w:line="191" w:lineRule="atLeast"/>
    </w:pPr>
    <w:rPr>
      <w:rFonts w:ascii="Univers LT Std 45 Light" w:eastAsia="Times New Roman" w:hAnsi="Univers LT Std 45 Light" w:cs="Angsana New"/>
      <w:color w:val="auto"/>
      <w:lang w:eastAsia="en-GB"/>
    </w:rPr>
  </w:style>
  <w:style w:type="character" w:customStyle="1" w:styleId="BodyText2Char1">
    <w:name w:val="Body Text 2 Char1"/>
    <w:basedOn w:val="DefaultParagraphFont"/>
    <w:rsid w:val="005A7AC2"/>
    <w:rPr>
      <w:rFonts w:ascii="Book Antiqua" w:eastAsia="Times New Roman" w:hAnsi="Book Antiqua" w:cs="Times New Roman"/>
      <w:szCs w:val="22"/>
    </w:rPr>
  </w:style>
  <w:style w:type="paragraph" w:customStyle="1" w:styleId="msonormal0">
    <w:name w:val="msonormal"/>
    <w:basedOn w:val="Normal"/>
    <w:uiPriority w:val="99"/>
    <w:rsid w:val="005A7AC2"/>
    <w:pPr>
      <w:spacing w:before="100" w:beforeAutospacing="1" w:after="100" w:afterAutospacing="1"/>
    </w:pPr>
    <w:rPr>
      <w:rFonts w:ascii="Tahoma" w:eastAsia="Calibri" w:hAnsi="Tahoma" w:cs="Tahoma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639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3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29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35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40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53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16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33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79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43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69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74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73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23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26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17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44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00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97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274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931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471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489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002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700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01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563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205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150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04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53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494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429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779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621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417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725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839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397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529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620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05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940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786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893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180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720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186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896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778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935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851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278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227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654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994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948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915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225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711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345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73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006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087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857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21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716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61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800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739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969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364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03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235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366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084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983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042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148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810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562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859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619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206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61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226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07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607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999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176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758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064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069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109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066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790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213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575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198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568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204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906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06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498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895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976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295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114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700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474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054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447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797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508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790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812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48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546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167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220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869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554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929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933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109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471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969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907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655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9494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7126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59290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0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2599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96367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26399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61397414">
                                      <w:marLeft w:val="67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1717046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64591631">
                                              <w:marLeft w:val="0"/>
                                              <w:marRight w:val="0"/>
                                              <w:marTop w:val="0"/>
                                              <w:marBottom w:val="134"/>
                                              <w:divBdr>
                                                <w:top w:val="single" w:sz="6" w:space="0" w:color="F5F5F5"/>
                                                <w:left w:val="single" w:sz="6" w:space="0" w:color="F5F5F5"/>
                                                <w:bottom w:val="single" w:sz="6" w:space="0" w:color="F5F5F5"/>
                                                <w:right w:val="single" w:sz="6" w:space="0" w:color="F5F5F5"/>
                                              </w:divBdr>
                                              <w:divsChild>
                                                <w:div w:id="22565249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5923889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93511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104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044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829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594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843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726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31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984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236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251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535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883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36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294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413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1541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8690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585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496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142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248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546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635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699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067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754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986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285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824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442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428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286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427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655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81281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6035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534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53764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5412312">
                                      <w:marLeft w:val="67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193133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19370294">
                                              <w:marLeft w:val="0"/>
                                              <w:marRight w:val="0"/>
                                              <w:marTop w:val="0"/>
                                              <w:marBottom w:val="134"/>
                                              <w:divBdr>
                                                <w:top w:val="single" w:sz="6" w:space="0" w:color="F5F5F5"/>
                                                <w:left w:val="single" w:sz="6" w:space="0" w:color="F5F5F5"/>
                                                <w:bottom w:val="single" w:sz="6" w:space="0" w:color="F5F5F5"/>
                                                <w:right w:val="single" w:sz="6" w:space="0" w:color="F5F5F5"/>
                                              </w:divBdr>
                                              <w:divsChild>
                                                <w:div w:id="148041420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0300008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8962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368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275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006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399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682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375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878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154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775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544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883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458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18" Type="http://schemas.openxmlformats.org/officeDocument/2006/relationships/header" Target="header4.xml"/><Relationship Id="rId26" Type="http://schemas.openxmlformats.org/officeDocument/2006/relationships/footer" Target="footer7.xml"/><Relationship Id="rId3" Type="http://schemas.openxmlformats.org/officeDocument/2006/relationships/customXml" Target="../customXml/item3.xml"/><Relationship Id="rId21" Type="http://schemas.openxmlformats.org/officeDocument/2006/relationships/footer" Target="footer6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17" Type="http://schemas.openxmlformats.org/officeDocument/2006/relationships/footer" Target="footer4.xml"/><Relationship Id="rId25" Type="http://schemas.openxmlformats.org/officeDocument/2006/relationships/header" Target="header9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20" Type="http://schemas.openxmlformats.org/officeDocument/2006/relationships/header" Target="header5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24" Type="http://schemas.openxmlformats.org/officeDocument/2006/relationships/header" Target="header8.xml"/><Relationship Id="rId5" Type="http://schemas.openxmlformats.org/officeDocument/2006/relationships/numbering" Target="numbering.xml"/><Relationship Id="rId15" Type="http://schemas.openxmlformats.org/officeDocument/2006/relationships/footer" Target="footer3.xml"/><Relationship Id="rId23" Type="http://schemas.openxmlformats.org/officeDocument/2006/relationships/header" Target="header7.xml"/><Relationship Id="rId28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footer" Target="footer5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Relationship Id="rId22" Type="http://schemas.openxmlformats.org/officeDocument/2006/relationships/header" Target="header6.xml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8EF375612A8DE4781F9E968321D792E" ma:contentTypeVersion="6" ma:contentTypeDescription="Create a new document." ma:contentTypeScope="" ma:versionID="9225a96bcffcec930a7df108a30cbed6">
  <xsd:schema xmlns:xsd="http://www.w3.org/2001/XMLSchema" xmlns:xs="http://www.w3.org/2001/XMLSchema" xmlns:p="http://schemas.microsoft.com/office/2006/metadata/properties" xmlns:ns2="c4c4a96b-cbf3-4eae-9681-26a5212216c2" xmlns:ns3="509734b4-405c-47ad-b255-1aeec42951ba" targetNamespace="http://schemas.microsoft.com/office/2006/metadata/properties" ma:root="true" ma:fieldsID="fd31f6c1ec28b093137f024b6a9d2872" ns2:_="" ns3:_="">
    <xsd:import namespace="c4c4a96b-cbf3-4eae-9681-26a5212216c2"/>
    <xsd:import namespace="509734b4-405c-47ad-b255-1aeec42951b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4c4a96b-cbf3-4eae-9681-26a5212216c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09734b4-405c-47ad-b255-1aeec42951ba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12E38D3-C400-4B59-8A80-CC233E9FD382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DD3C53F8-4D5F-4AAD-8EB3-E299E60A154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4c4a96b-cbf3-4eae-9681-26a5212216c2"/>
    <ds:schemaRef ds:uri="509734b4-405c-47ad-b255-1aeec42951b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393BDCFE-1FB2-4AA6-AA21-8A9AA4181ED4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BE3D11FA-2E36-4503-8A7E-5B93C606178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</TotalTime>
  <Pages>212</Pages>
  <Words>42032</Words>
  <Characters>239588</Characters>
  <Application>Microsoft Office Word</Application>
  <DocSecurity>0</DocSecurity>
  <Lines>1996</Lines>
  <Paragraphs>562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INDORAMA VENTURES LIMITED AND ITS SUBSIDIARIES</vt:lpstr>
    </vt:vector>
  </TitlesOfParts>
  <Company>KPMG</Company>
  <LinksUpToDate>false</LinksUpToDate>
  <CharactersWithSpaces>281058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INDORAMA VENTURES LIMITED AND ITS SUBSIDIARIES</dc:title>
  <dc:subject>Consolidated Financial Statements</dc:subject>
  <dc:creator>audit</dc:creator>
  <cp:keywords/>
  <dc:description/>
  <cp:lastModifiedBy>Nahatai, Vilaivanichvong</cp:lastModifiedBy>
  <cp:revision>11</cp:revision>
  <cp:lastPrinted>2021-02-22T20:20:00Z</cp:lastPrinted>
  <dcterms:created xsi:type="dcterms:W3CDTF">2021-02-23T08:11:00Z</dcterms:created>
  <dcterms:modified xsi:type="dcterms:W3CDTF">2021-02-24T05:32:00Z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0x01010028EF375612A8DE4781F9E968321D792E</vt:lpwstr>
  </property>
</Properties>
</file>